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96BF8D" w14:textId="5EA594ED" w:rsidR="0084047C" w:rsidRPr="0084047C" w:rsidRDefault="00360194" w:rsidP="00D46E74">
      <w:pPr>
        <w:pStyle w:val="CpReportDate"/>
      </w:pPr>
      <w:r>
        <w:t>May</w:t>
      </w:r>
      <w:r w:rsidR="0084047C" w:rsidRPr="0084047C">
        <w:t xml:space="preserve"> 202</w:t>
      </w:r>
      <w:r>
        <w:t>4</w:t>
      </w:r>
    </w:p>
    <w:p w14:paraId="7F3F4661" w14:textId="769742C9" w:rsidR="0084047C" w:rsidRPr="0084047C" w:rsidRDefault="0084047C" w:rsidP="00D46E74">
      <w:pPr>
        <w:pStyle w:val="CpReportTo"/>
      </w:pPr>
      <w:r w:rsidRPr="0084047C">
        <w:t>Report to</w:t>
      </w:r>
    </w:p>
    <w:p w14:paraId="397C065A" w14:textId="77777777" w:rsidR="0084047C" w:rsidRPr="0084047C" w:rsidRDefault="0084047C" w:rsidP="00D46E74">
      <w:pPr>
        <w:pStyle w:val="CpClientName"/>
      </w:pPr>
      <w:r w:rsidRPr="0084047C">
        <w:t>Department of Education</w:t>
      </w:r>
    </w:p>
    <w:p w14:paraId="660C8222" w14:textId="77777777" w:rsidR="0084047C" w:rsidRPr="0084047C" w:rsidRDefault="0084047C" w:rsidP="00D46E74">
      <w:pPr>
        <w:pStyle w:val="CpTitle"/>
      </w:pPr>
      <w:r w:rsidRPr="0084047C">
        <w:t>Evaluation of PACER and CCE programs</w:t>
      </w:r>
    </w:p>
    <w:p w14:paraId="08E95195" w14:textId="3EC8C114" w:rsidR="0084047C" w:rsidRPr="0084047C" w:rsidRDefault="0084047C" w:rsidP="00D46E74">
      <w:pPr>
        <w:pStyle w:val="CpSubTitle"/>
      </w:pPr>
      <w:r w:rsidRPr="0084047C">
        <w:t>Final Report</w:t>
      </w:r>
    </w:p>
    <w:p w14:paraId="41AB80E5" w14:textId="77777777" w:rsidR="00D46E74" w:rsidRPr="0084047C" w:rsidRDefault="00D46E74" w:rsidP="00D46E74">
      <w:pPr>
        <w:pStyle w:val="BodyText"/>
      </w:pPr>
    </w:p>
    <w:p w14:paraId="344FDBB6" w14:textId="77777777" w:rsidR="00D46E74" w:rsidRPr="0084047C" w:rsidRDefault="00D46E74" w:rsidP="00D46E74">
      <w:pPr>
        <w:pStyle w:val="BodyText"/>
      </w:pPr>
    </w:p>
    <w:p w14:paraId="6B7CB9B7" w14:textId="77777777" w:rsidR="00D46E74" w:rsidRPr="0084047C" w:rsidRDefault="00D46E74" w:rsidP="00D46E74">
      <w:pPr>
        <w:pStyle w:val="BodyText"/>
        <w:sectPr w:rsidR="00D46E74" w:rsidRPr="0084047C" w:rsidSect="00FD16BB">
          <w:headerReference w:type="even" r:id="rId12"/>
          <w:headerReference w:type="default" r:id="rId13"/>
          <w:footerReference w:type="even" r:id="rId14"/>
          <w:footerReference w:type="default" r:id="rId15"/>
          <w:headerReference w:type="first" r:id="rId16"/>
          <w:footerReference w:type="first" r:id="rId17"/>
          <w:pgSz w:w="11906" w:h="16838" w:code="9"/>
          <w:pgMar w:top="2557" w:right="1111" w:bottom="1134" w:left="1134" w:header="454" w:footer="164" w:gutter="0"/>
          <w:cols w:space="708"/>
          <w:titlePg/>
          <w:docGrid w:linePitch="360"/>
        </w:sectPr>
      </w:pPr>
    </w:p>
    <w:tbl>
      <w:tblPr>
        <w:tblStyle w:val="aacTablenolines"/>
        <w:tblW w:w="10052" w:type="dxa"/>
        <w:tblLayout w:type="fixed"/>
        <w:tblCellMar>
          <w:left w:w="108" w:type="dxa"/>
          <w:right w:w="108" w:type="dxa"/>
        </w:tblCellMar>
        <w:tblLook w:val="04A0" w:firstRow="1" w:lastRow="0" w:firstColumn="1" w:lastColumn="0" w:noHBand="0" w:noVBand="1"/>
      </w:tblPr>
      <w:tblGrid>
        <w:gridCol w:w="10052"/>
      </w:tblGrid>
      <w:tr w:rsidR="00D46E74" w:rsidRPr="0084047C" w14:paraId="6752FA01" w14:textId="77777777" w:rsidTr="436D3379">
        <w:trPr>
          <w:trHeight w:hRule="exact" w:val="140"/>
        </w:trPr>
        <w:tc>
          <w:tcPr>
            <w:tcW w:w="10052" w:type="dxa"/>
          </w:tcPr>
          <w:p w14:paraId="4D1986BE" w14:textId="77777777" w:rsidR="00D46E74" w:rsidRPr="0084047C" w:rsidRDefault="00D46E74" w:rsidP="00D46E74">
            <w:pPr>
              <w:pStyle w:val="tagcontactsPage-Front"/>
            </w:pPr>
          </w:p>
        </w:tc>
      </w:tr>
      <w:tr w:rsidR="00D46E74" w:rsidRPr="0084047C" w14:paraId="495A1A76" w14:textId="77777777" w:rsidTr="436D3379">
        <w:trPr>
          <w:trHeight w:hRule="exact" w:val="2700"/>
        </w:trPr>
        <w:tc>
          <w:tcPr>
            <w:tcW w:w="10052" w:type="dxa"/>
          </w:tcPr>
          <w:p w14:paraId="2FBE4904" w14:textId="77777777" w:rsidR="0084047C" w:rsidRPr="0084047C" w:rsidRDefault="0084047C" w:rsidP="00D46E74">
            <w:pPr>
              <w:pStyle w:val="CpAboutAcilAllen"/>
              <w:rPr>
                <w:b/>
              </w:rPr>
            </w:pPr>
            <w:r w:rsidRPr="0084047C">
              <w:rPr>
                <w:b/>
              </w:rPr>
              <w:t>About ACIL Allen</w:t>
            </w:r>
          </w:p>
          <w:p w14:paraId="3203E749" w14:textId="47217ED9" w:rsidR="0084047C" w:rsidRPr="0084047C" w:rsidRDefault="5270F82E" w:rsidP="00D46E74">
            <w:pPr>
              <w:pStyle w:val="CpAboutAcilAllen"/>
            </w:pPr>
            <w:r w:rsidRPr="436D3379">
              <w:rPr>
                <w:lang w:val="en-GB"/>
              </w:rPr>
              <w:t>ACIL Allen is a leading independent economics, policy and strategy advisory firm, dedicated to helping clients solve complex issues.</w:t>
            </w:r>
          </w:p>
          <w:p w14:paraId="5ACCA446" w14:textId="77777777" w:rsidR="0084047C" w:rsidRPr="0084047C" w:rsidRDefault="0084047C" w:rsidP="00D46E74">
            <w:pPr>
              <w:pStyle w:val="CpAboutAcilAllen"/>
            </w:pPr>
            <w:r w:rsidRPr="0084047C">
              <w:t>Our purpose is to help clients make informed decisions about complex economic and public policy issues.</w:t>
            </w:r>
          </w:p>
          <w:p w14:paraId="754DEBC0" w14:textId="72D05A32" w:rsidR="00D46E74" w:rsidRPr="0084047C" w:rsidRDefault="5270F82E" w:rsidP="0084047C">
            <w:pPr>
              <w:pStyle w:val="CpAboutAcilAllen"/>
            </w:pPr>
            <w:r w:rsidRPr="436D3379">
              <w:rPr>
                <w:lang w:val="en-GB"/>
              </w:rPr>
              <w:t>Our vision is to be Australia's most trusted economics, policy and strategy advisory firm. We are committed and passionate about providing rigorous independent advice that contributes to a better world.</w:t>
            </w:r>
          </w:p>
        </w:tc>
      </w:tr>
      <w:tr w:rsidR="00D46E74" w:rsidRPr="0084047C" w14:paraId="0270ABA2" w14:textId="77777777" w:rsidTr="436D3379">
        <w:trPr>
          <w:trHeight w:hRule="exact" w:val="11900"/>
        </w:trPr>
        <w:tc>
          <w:tcPr>
            <w:tcW w:w="10052" w:type="dxa"/>
            <w:vAlign w:val="bottom"/>
          </w:tcPr>
          <w:p w14:paraId="667651A0" w14:textId="77777777" w:rsidR="0084047C" w:rsidRPr="0084047C" w:rsidRDefault="0084047C" w:rsidP="0034006D">
            <w:pPr>
              <w:pStyle w:val="CpDisclaimer9pt"/>
            </w:pPr>
          </w:p>
          <w:p w14:paraId="64265E2F" w14:textId="77777777" w:rsidR="0084047C" w:rsidRPr="0084047C" w:rsidRDefault="0084047C" w:rsidP="00D46E74">
            <w:pPr>
              <w:pStyle w:val="CpDisclaimer9pt"/>
            </w:pPr>
            <w:fldSimple w:instr="COMMENTS  \* MERGEFORMAT">
              <w:r w:rsidRPr="0084047C">
                <w:t>© ACIL Allen 2023</w:t>
              </w:r>
            </w:fldSimple>
          </w:p>
          <w:p w14:paraId="2EF822F7" w14:textId="77777777" w:rsidR="0084047C" w:rsidRPr="0084047C" w:rsidRDefault="0084047C" w:rsidP="00D46E74">
            <w:pPr>
              <w:pStyle w:val="CpAboutAcilAllen"/>
              <w:spacing w:before="240" w:after="240"/>
            </w:pPr>
            <w:r w:rsidRPr="0084047C">
              <w:t>ACIL Allen acknowledges Aboriginal and Torres Strait Islander peoples as the Traditional Custodians of the land and its waters. We pay our respects to Elders, past and present, and to the youth, for the future. We extend this to all Aboriginal and Torres Strait Islander peoples reading this report.</w:t>
            </w:r>
          </w:p>
          <w:p w14:paraId="00623B2C" w14:textId="77777777" w:rsidR="0084047C" w:rsidRPr="0084047C" w:rsidRDefault="0084047C" w:rsidP="00D46E74">
            <w:pPr>
              <w:pStyle w:val="Normal-nospace"/>
              <w:spacing w:line="240" w:lineRule="auto"/>
            </w:pPr>
            <w:r w:rsidRPr="0084047C">
              <w:rPr>
                <w:noProof/>
              </w:rPr>
              <w:drawing>
                <wp:inline distT="0" distB="0" distL="0" distR="0" wp14:anchorId="231AD343" wp14:editId="57277992">
                  <wp:extent cx="6245860" cy="890905"/>
                  <wp:effectExtent l="0" t="0" r="2540" b="4445"/>
                  <wp:docPr id="531406913" name="Picture 531406913" descr="A piece of indigenous artwork called Goomup, by Jarni McGu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06913" name="Picture 4" descr="A piece of indigenous artwork called Goomup, by Jarni McGuire"/>
                          <pic:cNvPicPr/>
                        </pic:nvPicPr>
                        <pic:blipFill>
                          <a:blip r:embed="rId18">
                            <a:extLst>
                              <a:ext uri="{28A0092B-C50C-407E-A947-70E740481C1C}">
                                <a14:useLocalDpi xmlns:a14="http://schemas.microsoft.com/office/drawing/2010/main" val="0"/>
                              </a:ext>
                            </a:extLst>
                          </a:blip>
                          <a:stretch>
                            <a:fillRect/>
                          </a:stretch>
                        </pic:blipFill>
                        <pic:spPr>
                          <a:xfrm>
                            <a:off x="0" y="0"/>
                            <a:ext cx="6245860" cy="890905"/>
                          </a:xfrm>
                          <a:prstGeom prst="rect">
                            <a:avLst/>
                          </a:prstGeom>
                        </pic:spPr>
                      </pic:pic>
                    </a:graphicData>
                  </a:graphic>
                </wp:inline>
              </w:drawing>
            </w:r>
          </w:p>
          <w:p w14:paraId="20B6087F" w14:textId="524D7D5D" w:rsidR="00D46E74" w:rsidRPr="0084047C" w:rsidRDefault="5270F82E" w:rsidP="436D3379">
            <w:pPr>
              <w:pStyle w:val="Normal-nospace"/>
              <w:spacing w:before="60" w:line="240" w:lineRule="auto"/>
              <w:jc w:val="right"/>
              <w:rPr>
                <w:sz w:val="14"/>
                <w:szCs w:val="14"/>
                <w:lang w:val="en-GB"/>
              </w:rPr>
            </w:pPr>
            <w:r w:rsidRPr="436D3379">
              <w:rPr>
                <w:sz w:val="14"/>
                <w:szCs w:val="14"/>
                <w:lang w:val="en-GB"/>
              </w:rPr>
              <w:t>Goomup, by Jarni McGuire</w:t>
            </w:r>
          </w:p>
        </w:tc>
      </w:tr>
    </w:tbl>
    <w:p w14:paraId="6E4D693E" w14:textId="77777777" w:rsidR="00D46E74" w:rsidRDefault="00D46E74" w:rsidP="00D46E74">
      <w:pPr>
        <w:pStyle w:val="BodyText"/>
      </w:pPr>
    </w:p>
    <w:p w14:paraId="2ACB550E" w14:textId="77777777" w:rsidR="00D46E74" w:rsidRDefault="00D46E74" w:rsidP="00D46E74">
      <w:pPr>
        <w:pStyle w:val="BodyText"/>
        <w:sectPr w:rsidR="00D46E74" w:rsidSect="00FD16BB">
          <w:headerReference w:type="even" r:id="rId19"/>
          <w:headerReference w:type="default" r:id="rId20"/>
          <w:footerReference w:type="even" r:id="rId21"/>
          <w:footerReference w:type="default" r:id="rId22"/>
          <w:headerReference w:type="first" r:id="rId23"/>
          <w:footerReference w:type="first" r:id="rId24"/>
          <w:pgSz w:w="11906" w:h="16838" w:code="9"/>
          <w:pgMar w:top="1134" w:right="720" w:bottom="518" w:left="1134" w:header="454" w:footer="288" w:gutter="0"/>
          <w:cols w:space="708"/>
          <w:docGrid w:linePitch="360"/>
        </w:sectPr>
      </w:pPr>
    </w:p>
    <w:p w14:paraId="287CEFD6" w14:textId="5C099F56" w:rsidR="0084047C" w:rsidRPr="0084047C" w:rsidRDefault="0084047C" w:rsidP="0084047C">
      <w:pPr>
        <w:pStyle w:val="TOCHeading"/>
        <w:rPr>
          <w:color w:val="000000"/>
        </w:rPr>
      </w:pPr>
      <w:r>
        <w:rPr>
          <w:noProof/>
        </w:rPr>
        <w:lastRenderedPageBreak/>
        <w:t>Contents</w:t>
      </w:r>
    </w:p>
    <w:p w14:paraId="5C31825E" w14:textId="145D27A5" w:rsidR="00DA19F4" w:rsidRDefault="0057372E">
      <w:pPr>
        <w:pStyle w:val="TOC1"/>
        <w:rPr>
          <w:rFonts w:asciiTheme="minorHAnsi" w:eastAsiaTheme="minorEastAsia" w:hAnsiTheme="minorHAnsi" w:cstheme="minorBidi"/>
          <w:b w:val="0"/>
          <w:color w:val="auto"/>
          <w:kern w:val="2"/>
          <w:szCs w:val="24"/>
          <w:lang w:eastAsia="en-AU"/>
          <w14:ligatures w14:val="standardContextual"/>
        </w:rPr>
      </w:pPr>
      <w:r>
        <w:rPr>
          <w:color w:val="000100"/>
        </w:rPr>
        <w:fldChar w:fldCharType="begin"/>
      </w:r>
      <w:r w:rsidR="0084047C">
        <w:rPr>
          <w:color w:val="000100"/>
        </w:rPr>
        <w:instrText xml:space="preserve"> TOC \o "2-2" \h \z \t "Heading 1,2,Heading 2,3,Part xx,1,Heading 1 (ES),1,App - Divider (Heading),1,Heading 9,2,Heading 2 (AP),3,Heading (glossary),1" </w:instrText>
      </w:r>
      <w:r>
        <w:rPr>
          <w:color w:val="000100"/>
        </w:rPr>
        <w:fldChar w:fldCharType="separate"/>
      </w:r>
      <w:hyperlink w:anchor="_Toc165025621" w:history="1">
        <w:r w:rsidR="00DA19F4" w:rsidRPr="00045753">
          <w:rPr>
            <w:rStyle w:val="Hyperlink"/>
          </w:rPr>
          <w:t>Executive summary</w:t>
        </w:r>
        <w:r w:rsidR="00DA19F4">
          <w:rPr>
            <w:webHidden/>
          </w:rPr>
          <w:tab/>
        </w:r>
        <w:r w:rsidR="00DA19F4">
          <w:rPr>
            <w:webHidden/>
          </w:rPr>
          <w:fldChar w:fldCharType="begin"/>
        </w:r>
        <w:r w:rsidR="00DA19F4">
          <w:rPr>
            <w:webHidden/>
          </w:rPr>
          <w:instrText xml:space="preserve"> PAGEREF _Toc165025621 \h </w:instrText>
        </w:r>
        <w:r w:rsidR="00DA19F4">
          <w:rPr>
            <w:webHidden/>
          </w:rPr>
        </w:r>
        <w:r w:rsidR="00DA19F4">
          <w:rPr>
            <w:webHidden/>
          </w:rPr>
          <w:fldChar w:fldCharType="separate"/>
        </w:r>
        <w:r w:rsidR="00377CB7">
          <w:rPr>
            <w:webHidden/>
          </w:rPr>
          <w:t>i</w:t>
        </w:r>
        <w:r w:rsidR="00DA19F4">
          <w:rPr>
            <w:webHidden/>
          </w:rPr>
          <w:fldChar w:fldCharType="end"/>
        </w:r>
      </w:hyperlink>
    </w:p>
    <w:p w14:paraId="72632FE7" w14:textId="7ECA8282" w:rsidR="00DA19F4" w:rsidRDefault="00DA19F4">
      <w:pPr>
        <w:pStyle w:val="TOC2"/>
        <w:rPr>
          <w:rFonts w:asciiTheme="minorHAnsi" w:eastAsiaTheme="minorEastAsia" w:hAnsiTheme="minorHAnsi" w:cstheme="minorBidi"/>
          <w:b w:val="0"/>
          <w:color w:val="auto"/>
          <w:kern w:val="2"/>
          <w:szCs w:val="24"/>
          <w:lang w:eastAsia="en-AU"/>
          <w14:ligatures w14:val="standardContextual"/>
        </w:rPr>
      </w:pPr>
      <w:hyperlink w:anchor="_Toc165025622" w:history="1">
        <w:r w:rsidRPr="00045753">
          <w:rPr>
            <w:rStyle w:val="Hyperlink"/>
          </w:rPr>
          <w:t>1</w:t>
        </w:r>
        <w:r>
          <w:rPr>
            <w:rFonts w:asciiTheme="minorHAnsi" w:eastAsiaTheme="minorEastAsia" w:hAnsiTheme="minorHAnsi" w:cstheme="minorBidi"/>
            <w:b w:val="0"/>
            <w:color w:val="auto"/>
            <w:kern w:val="2"/>
            <w:szCs w:val="24"/>
            <w:lang w:eastAsia="en-AU"/>
            <w14:ligatures w14:val="standardContextual"/>
          </w:rPr>
          <w:tab/>
        </w:r>
        <w:r w:rsidRPr="00045753">
          <w:rPr>
            <w:rStyle w:val="Hyperlink"/>
          </w:rPr>
          <w:t>Introduction</w:t>
        </w:r>
        <w:r>
          <w:rPr>
            <w:webHidden/>
          </w:rPr>
          <w:tab/>
        </w:r>
        <w:r>
          <w:rPr>
            <w:webHidden/>
          </w:rPr>
          <w:fldChar w:fldCharType="begin"/>
        </w:r>
        <w:r>
          <w:rPr>
            <w:webHidden/>
          </w:rPr>
          <w:instrText xml:space="preserve"> PAGEREF _Toc165025622 \h </w:instrText>
        </w:r>
        <w:r>
          <w:rPr>
            <w:webHidden/>
          </w:rPr>
        </w:r>
        <w:r>
          <w:rPr>
            <w:webHidden/>
          </w:rPr>
          <w:fldChar w:fldCharType="separate"/>
        </w:r>
        <w:r w:rsidR="00377CB7">
          <w:rPr>
            <w:webHidden/>
          </w:rPr>
          <w:t>1</w:t>
        </w:r>
        <w:r>
          <w:rPr>
            <w:webHidden/>
          </w:rPr>
          <w:fldChar w:fldCharType="end"/>
        </w:r>
      </w:hyperlink>
    </w:p>
    <w:p w14:paraId="6231B65D" w14:textId="520CB267"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23" w:history="1">
        <w:r w:rsidRPr="00045753">
          <w:rPr>
            <w:rStyle w:val="Hyperlink"/>
          </w:rPr>
          <w:t>1.1</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Background</w:t>
        </w:r>
        <w:r>
          <w:rPr>
            <w:webHidden/>
          </w:rPr>
          <w:tab/>
        </w:r>
        <w:r>
          <w:rPr>
            <w:webHidden/>
          </w:rPr>
          <w:fldChar w:fldCharType="begin"/>
        </w:r>
        <w:r>
          <w:rPr>
            <w:webHidden/>
          </w:rPr>
          <w:instrText xml:space="preserve"> PAGEREF _Toc165025623 \h </w:instrText>
        </w:r>
        <w:r>
          <w:rPr>
            <w:webHidden/>
          </w:rPr>
        </w:r>
        <w:r>
          <w:rPr>
            <w:webHidden/>
          </w:rPr>
          <w:fldChar w:fldCharType="separate"/>
        </w:r>
        <w:r w:rsidR="00377CB7">
          <w:rPr>
            <w:webHidden/>
          </w:rPr>
          <w:t>1</w:t>
        </w:r>
        <w:r>
          <w:rPr>
            <w:webHidden/>
          </w:rPr>
          <w:fldChar w:fldCharType="end"/>
        </w:r>
      </w:hyperlink>
    </w:p>
    <w:p w14:paraId="282DFAF5" w14:textId="3F89A8AD"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24" w:history="1">
        <w:r w:rsidRPr="00045753">
          <w:rPr>
            <w:rStyle w:val="Hyperlink"/>
          </w:rPr>
          <w:t>1.2</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This evaluation</w:t>
        </w:r>
        <w:r>
          <w:rPr>
            <w:webHidden/>
          </w:rPr>
          <w:tab/>
        </w:r>
        <w:r>
          <w:rPr>
            <w:webHidden/>
          </w:rPr>
          <w:fldChar w:fldCharType="begin"/>
        </w:r>
        <w:r>
          <w:rPr>
            <w:webHidden/>
          </w:rPr>
          <w:instrText xml:space="preserve"> PAGEREF _Toc165025624 \h </w:instrText>
        </w:r>
        <w:r>
          <w:rPr>
            <w:webHidden/>
          </w:rPr>
        </w:r>
        <w:r>
          <w:rPr>
            <w:webHidden/>
          </w:rPr>
          <w:fldChar w:fldCharType="separate"/>
        </w:r>
        <w:r w:rsidR="00377CB7">
          <w:rPr>
            <w:webHidden/>
          </w:rPr>
          <w:t>2</w:t>
        </w:r>
        <w:r>
          <w:rPr>
            <w:webHidden/>
          </w:rPr>
          <w:fldChar w:fldCharType="end"/>
        </w:r>
      </w:hyperlink>
    </w:p>
    <w:p w14:paraId="0701556F" w14:textId="159E6909"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25" w:history="1">
        <w:r w:rsidRPr="00045753">
          <w:rPr>
            <w:rStyle w:val="Hyperlink"/>
          </w:rPr>
          <w:t>1.3</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Methodology</w:t>
        </w:r>
        <w:r>
          <w:rPr>
            <w:webHidden/>
          </w:rPr>
          <w:tab/>
        </w:r>
        <w:r>
          <w:rPr>
            <w:webHidden/>
          </w:rPr>
          <w:fldChar w:fldCharType="begin"/>
        </w:r>
        <w:r>
          <w:rPr>
            <w:webHidden/>
          </w:rPr>
          <w:instrText xml:space="preserve"> PAGEREF _Toc165025625 \h </w:instrText>
        </w:r>
        <w:r>
          <w:rPr>
            <w:webHidden/>
          </w:rPr>
        </w:r>
        <w:r>
          <w:rPr>
            <w:webHidden/>
          </w:rPr>
          <w:fldChar w:fldCharType="separate"/>
        </w:r>
        <w:r w:rsidR="00377CB7">
          <w:rPr>
            <w:webHidden/>
          </w:rPr>
          <w:t>2</w:t>
        </w:r>
        <w:r>
          <w:rPr>
            <w:webHidden/>
          </w:rPr>
          <w:fldChar w:fldCharType="end"/>
        </w:r>
      </w:hyperlink>
    </w:p>
    <w:p w14:paraId="5937414A" w14:textId="49EB52CF"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26" w:history="1">
        <w:r w:rsidRPr="00045753">
          <w:rPr>
            <w:rStyle w:val="Hyperlink"/>
          </w:rPr>
          <w:t>1.4</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This report</w:t>
        </w:r>
        <w:r>
          <w:rPr>
            <w:webHidden/>
          </w:rPr>
          <w:tab/>
        </w:r>
        <w:r>
          <w:rPr>
            <w:webHidden/>
          </w:rPr>
          <w:fldChar w:fldCharType="begin"/>
        </w:r>
        <w:r>
          <w:rPr>
            <w:webHidden/>
          </w:rPr>
          <w:instrText xml:space="preserve"> PAGEREF _Toc165025626 \h </w:instrText>
        </w:r>
        <w:r>
          <w:rPr>
            <w:webHidden/>
          </w:rPr>
        </w:r>
        <w:r>
          <w:rPr>
            <w:webHidden/>
          </w:rPr>
          <w:fldChar w:fldCharType="separate"/>
        </w:r>
        <w:r w:rsidR="00377CB7">
          <w:rPr>
            <w:webHidden/>
          </w:rPr>
          <w:t>3</w:t>
        </w:r>
        <w:r>
          <w:rPr>
            <w:webHidden/>
          </w:rPr>
          <w:fldChar w:fldCharType="end"/>
        </w:r>
      </w:hyperlink>
    </w:p>
    <w:p w14:paraId="37D0960A" w14:textId="6E5A8DD7" w:rsidR="00DA19F4" w:rsidRDefault="00DA19F4">
      <w:pPr>
        <w:pStyle w:val="TOC2"/>
        <w:rPr>
          <w:rFonts w:asciiTheme="minorHAnsi" w:eastAsiaTheme="minorEastAsia" w:hAnsiTheme="minorHAnsi" w:cstheme="minorBidi"/>
          <w:b w:val="0"/>
          <w:color w:val="auto"/>
          <w:kern w:val="2"/>
          <w:szCs w:val="24"/>
          <w:lang w:eastAsia="en-AU"/>
          <w14:ligatures w14:val="standardContextual"/>
        </w:rPr>
      </w:pPr>
      <w:hyperlink w:anchor="_Toc165025627" w:history="1">
        <w:r w:rsidRPr="00045753">
          <w:rPr>
            <w:rStyle w:val="Hyperlink"/>
          </w:rPr>
          <w:t>2</w:t>
        </w:r>
        <w:r>
          <w:rPr>
            <w:rFonts w:asciiTheme="minorHAnsi" w:eastAsiaTheme="minorEastAsia" w:hAnsiTheme="minorHAnsi" w:cstheme="minorBidi"/>
            <w:b w:val="0"/>
            <w:color w:val="auto"/>
            <w:kern w:val="2"/>
            <w:szCs w:val="24"/>
            <w:lang w:eastAsia="en-AU"/>
            <w14:ligatures w14:val="standardContextual"/>
          </w:rPr>
          <w:tab/>
        </w:r>
        <w:r w:rsidRPr="00045753">
          <w:rPr>
            <w:rStyle w:val="Hyperlink"/>
          </w:rPr>
          <w:t>Policy context</w:t>
        </w:r>
        <w:r>
          <w:rPr>
            <w:webHidden/>
          </w:rPr>
          <w:tab/>
        </w:r>
        <w:r>
          <w:rPr>
            <w:webHidden/>
          </w:rPr>
          <w:fldChar w:fldCharType="begin"/>
        </w:r>
        <w:r>
          <w:rPr>
            <w:webHidden/>
          </w:rPr>
          <w:instrText xml:space="preserve"> PAGEREF _Toc165025627 \h </w:instrText>
        </w:r>
        <w:r>
          <w:rPr>
            <w:webHidden/>
          </w:rPr>
        </w:r>
        <w:r>
          <w:rPr>
            <w:webHidden/>
          </w:rPr>
          <w:fldChar w:fldCharType="separate"/>
        </w:r>
        <w:r w:rsidR="00377CB7">
          <w:rPr>
            <w:webHidden/>
          </w:rPr>
          <w:t>4</w:t>
        </w:r>
        <w:r>
          <w:rPr>
            <w:webHidden/>
          </w:rPr>
          <w:fldChar w:fldCharType="end"/>
        </w:r>
      </w:hyperlink>
    </w:p>
    <w:p w14:paraId="5818D586" w14:textId="606153F7"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28" w:history="1">
        <w:r w:rsidRPr="00045753">
          <w:rPr>
            <w:rStyle w:val="Hyperlink"/>
          </w:rPr>
          <w:t>2.1</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Civics and citizenship education in Australia</w:t>
        </w:r>
        <w:r>
          <w:rPr>
            <w:webHidden/>
          </w:rPr>
          <w:tab/>
        </w:r>
        <w:r>
          <w:rPr>
            <w:webHidden/>
          </w:rPr>
          <w:fldChar w:fldCharType="begin"/>
        </w:r>
        <w:r>
          <w:rPr>
            <w:webHidden/>
          </w:rPr>
          <w:instrText xml:space="preserve"> PAGEREF _Toc165025628 \h </w:instrText>
        </w:r>
        <w:r>
          <w:rPr>
            <w:webHidden/>
          </w:rPr>
        </w:r>
        <w:r>
          <w:rPr>
            <w:webHidden/>
          </w:rPr>
          <w:fldChar w:fldCharType="separate"/>
        </w:r>
        <w:r w:rsidR="00377CB7">
          <w:rPr>
            <w:webHidden/>
          </w:rPr>
          <w:t>4</w:t>
        </w:r>
        <w:r>
          <w:rPr>
            <w:webHidden/>
          </w:rPr>
          <w:fldChar w:fldCharType="end"/>
        </w:r>
      </w:hyperlink>
    </w:p>
    <w:p w14:paraId="4BC451FE" w14:textId="59BEA42E"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29" w:history="1">
        <w:r w:rsidRPr="00045753">
          <w:rPr>
            <w:rStyle w:val="Hyperlink"/>
          </w:rPr>
          <w:t>2.2</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Australian and State and Territory Government responsibilities</w:t>
        </w:r>
        <w:r>
          <w:rPr>
            <w:webHidden/>
          </w:rPr>
          <w:tab/>
        </w:r>
        <w:r>
          <w:rPr>
            <w:webHidden/>
          </w:rPr>
          <w:fldChar w:fldCharType="begin"/>
        </w:r>
        <w:r>
          <w:rPr>
            <w:webHidden/>
          </w:rPr>
          <w:instrText xml:space="preserve"> PAGEREF _Toc165025629 \h </w:instrText>
        </w:r>
        <w:r>
          <w:rPr>
            <w:webHidden/>
          </w:rPr>
        </w:r>
        <w:r>
          <w:rPr>
            <w:webHidden/>
          </w:rPr>
          <w:fldChar w:fldCharType="separate"/>
        </w:r>
        <w:r w:rsidR="00377CB7">
          <w:rPr>
            <w:webHidden/>
          </w:rPr>
          <w:t>5</w:t>
        </w:r>
        <w:r>
          <w:rPr>
            <w:webHidden/>
          </w:rPr>
          <w:fldChar w:fldCharType="end"/>
        </w:r>
      </w:hyperlink>
    </w:p>
    <w:p w14:paraId="458A4EB8" w14:textId="73080896"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30" w:history="1">
        <w:r w:rsidRPr="00045753">
          <w:rPr>
            <w:rStyle w:val="Hyperlink"/>
          </w:rPr>
          <w:t>2.3</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Commonwealth policy and strategic priorities</w:t>
        </w:r>
        <w:r>
          <w:rPr>
            <w:webHidden/>
          </w:rPr>
          <w:tab/>
        </w:r>
        <w:r>
          <w:rPr>
            <w:webHidden/>
          </w:rPr>
          <w:fldChar w:fldCharType="begin"/>
        </w:r>
        <w:r>
          <w:rPr>
            <w:webHidden/>
          </w:rPr>
          <w:instrText xml:space="preserve"> PAGEREF _Toc165025630 \h </w:instrText>
        </w:r>
        <w:r>
          <w:rPr>
            <w:webHidden/>
          </w:rPr>
        </w:r>
        <w:r>
          <w:rPr>
            <w:webHidden/>
          </w:rPr>
          <w:fldChar w:fldCharType="separate"/>
        </w:r>
        <w:r w:rsidR="00377CB7">
          <w:rPr>
            <w:webHidden/>
          </w:rPr>
          <w:t>6</w:t>
        </w:r>
        <w:r>
          <w:rPr>
            <w:webHidden/>
          </w:rPr>
          <w:fldChar w:fldCharType="end"/>
        </w:r>
      </w:hyperlink>
    </w:p>
    <w:p w14:paraId="65FAD3B1" w14:textId="73124743"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31" w:history="1">
        <w:r w:rsidRPr="00045753">
          <w:rPr>
            <w:rStyle w:val="Hyperlink"/>
          </w:rPr>
          <w:t>2.4</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Need for civics and citizenship programs</w:t>
        </w:r>
        <w:r>
          <w:rPr>
            <w:webHidden/>
          </w:rPr>
          <w:tab/>
        </w:r>
        <w:r>
          <w:rPr>
            <w:webHidden/>
          </w:rPr>
          <w:fldChar w:fldCharType="begin"/>
        </w:r>
        <w:r>
          <w:rPr>
            <w:webHidden/>
          </w:rPr>
          <w:instrText xml:space="preserve"> PAGEREF _Toc165025631 \h </w:instrText>
        </w:r>
        <w:r>
          <w:rPr>
            <w:webHidden/>
          </w:rPr>
        </w:r>
        <w:r>
          <w:rPr>
            <w:webHidden/>
          </w:rPr>
          <w:fldChar w:fldCharType="separate"/>
        </w:r>
        <w:r w:rsidR="00377CB7">
          <w:rPr>
            <w:webHidden/>
          </w:rPr>
          <w:t>7</w:t>
        </w:r>
        <w:r>
          <w:rPr>
            <w:webHidden/>
          </w:rPr>
          <w:fldChar w:fldCharType="end"/>
        </w:r>
      </w:hyperlink>
    </w:p>
    <w:p w14:paraId="629807E3" w14:textId="2FB55C2D"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32" w:history="1">
        <w:r w:rsidRPr="00045753">
          <w:rPr>
            <w:rStyle w:val="Hyperlink"/>
          </w:rPr>
          <w:t>2.5</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Effective practice in CCE</w:t>
        </w:r>
        <w:r>
          <w:rPr>
            <w:webHidden/>
          </w:rPr>
          <w:tab/>
        </w:r>
        <w:r>
          <w:rPr>
            <w:webHidden/>
          </w:rPr>
          <w:fldChar w:fldCharType="begin"/>
        </w:r>
        <w:r>
          <w:rPr>
            <w:webHidden/>
          </w:rPr>
          <w:instrText xml:space="preserve"> PAGEREF _Toc165025632 \h </w:instrText>
        </w:r>
        <w:r>
          <w:rPr>
            <w:webHidden/>
          </w:rPr>
        </w:r>
        <w:r>
          <w:rPr>
            <w:webHidden/>
          </w:rPr>
          <w:fldChar w:fldCharType="separate"/>
        </w:r>
        <w:r w:rsidR="00377CB7">
          <w:rPr>
            <w:webHidden/>
          </w:rPr>
          <w:t>9</w:t>
        </w:r>
        <w:r>
          <w:rPr>
            <w:webHidden/>
          </w:rPr>
          <w:fldChar w:fldCharType="end"/>
        </w:r>
      </w:hyperlink>
    </w:p>
    <w:p w14:paraId="7D738074" w14:textId="5741A08D" w:rsidR="00DA19F4" w:rsidRDefault="00DA19F4">
      <w:pPr>
        <w:pStyle w:val="TOC1"/>
        <w:rPr>
          <w:rFonts w:asciiTheme="minorHAnsi" w:eastAsiaTheme="minorEastAsia" w:hAnsiTheme="minorHAnsi" w:cstheme="minorBidi"/>
          <w:b w:val="0"/>
          <w:color w:val="auto"/>
          <w:kern w:val="2"/>
          <w:szCs w:val="24"/>
          <w:lang w:eastAsia="en-AU"/>
          <w14:ligatures w14:val="standardContextual"/>
        </w:rPr>
      </w:pPr>
      <w:hyperlink w:anchor="_Toc165025633" w:history="1">
        <w:r w:rsidRPr="00045753">
          <w:rPr>
            <w:rStyle w:val="Hyperlink"/>
          </w:rPr>
          <w:t>The PACER program</w:t>
        </w:r>
        <w:r>
          <w:rPr>
            <w:webHidden/>
          </w:rPr>
          <w:tab/>
        </w:r>
        <w:r>
          <w:rPr>
            <w:webHidden/>
          </w:rPr>
          <w:fldChar w:fldCharType="begin"/>
        </w:r>
        <w:r>
          <w:rPr>
            <w:webHidden/>
          </w:rPr>
          <w:instrText xml:space="preserve"> PAGEREF _Toc165025633 \h </w:instrText>
        </w:r>
        <w:r>
          <w:rPr>
            <w:webHidden/>
          </w:rPr>
        </w:r>
        <w:r>
          <w:rPr>
            <w:webHidden/>
          </w:rPr>
          <w:fldChar w:fldCharType="separate"/>
        </w:r>
        <w:r w:rsidR="00377CB7">
          <w:rPr>
            <w:webHidden/>
          </w:rPr>
          <w:t>15</w:t>
        </w:r>
        <w:r>
          <w:rPr>
            <w:webHidden/>
          </w:rPr>
          <w:fldChar w:fldCharType="end"/>
        </w:r>
      </w:hyperlink>
    </w:p>
    <w:p w14:paraId="5313DF0C" w14:textId="5655F1BC" w:rsidR="00DA19F4" w:rsidRDefault="00DA19F4">
      <w:pPr>
        <w:pStyle w:val="TOC2"/>
        <w:rPr>
          <w:rFonts w:asciiTheme="minorHAnsi" w:eastAsiaTheme="minorEastAsia" w:hAnsiTheme="minorHAnsi" w:cstheme="minorBidi"/>
          <w:b w:val="0"/>
          <w:color w:val="auto"/>
          <w:kern w:val="2"/>
          <w:szCs w:val="24"/>
          <w:lang w:eastAsia="en-AU"/>
          <w14:ligatures w14:val="standardContextual"/>
        </w:rPr>
      </w:pPr>
      <w:hyperlink w:anchor="_Toc165025634" w:history="1">
        <w:r w:rsidRPr="00045753">
          <w:rPr>
            <w:rStyle w:val="Hyperlink"/>
          </w:rPr>
          <w:t>3</w:t>
        </w:r>
        <w:r>
          <w:rPr>
            <w:rFonts w:asciiTheme="minorHAnsi" w:eastAsiaTheme="minorEastAsia" w:hAnsiTheme="minorHAnsi" w:cstheme="minorBidi"/>
            <w:b w:val="0"/>
            <w:color w:val="auto"/>
            <w:kern w:val="2"/>
            <w:szCs w:val="24"/>
            <w:lang w:eastAsia="en-AU"/>
            <w14:ligatures w14:val="standardContextual"/>
          </w:rPr>
          <w:tab/>
        </w:r>
        <w:r w:rsidRPr="00045753">
          <w:rPr>
            <w:rStyle w:val="Hyperlink"/>
          </w:rPr>
          <w:t>Appropriateness</w:t>
        </w:r>
        <w:r>
          <w:rPr>
            <w:webHidden/>
          </w:rPr>
          <w:tab/>
        </w:r>
        <w:r>
          <w:rPr>
            <w:webHidden/>
          </w:rPr>
          <w:fldChar w:fldCharType="begin"/>
        </w:r>
        <w:r>
          <w:rPr>
            <w:webHidden/>
          </w:rPr>
          <w:instrText xml:space="preserve"> PAGEREF _Toc165025634 \h </w:instrText>
        </w:r>
        <w:r>
          <w:rPr>
            <w:webHidden/>
          </w:rPr>
        </w:r>
        <w:r>
          <w:rPr>
            <w:webHidden/>
          </w:rPr>
          <w:fldChar w:fldCharType="separate"/>
        </w:r>
        <w:r w:rsidR="00377CB7">
          <w:rPr>
            <w:webHidden/>
          </w:rPr>
          <w:t>16</w:t>
        </w:r>
        <w:r>
          <w:rPr>
            <w:webHidden/>
          </w:rPr>
          <w:fldChar w:fldCharType="end"/>
        </w:r>
      </w:hyperlink>
    </w:p>
    <w:p w14:paraId="3C60A168" w14:textId="1D300146"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35" w:history="1">
        <w:r w:rsidRPr="00045753">
          <w:rPr>
            <w:rStyle w:val="Hyperlink"/>
          </w:rPr>
          <w:t>3.1</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Design</w:t>
        </w:r>
        <w:r>
          <w:rPr>
            <w:webHidden/>
          </w:rPr>
          <w:tab/>
        </w:r>
        <w:r>
          <w:rPr>
            <w:webHidden/>
          </w:rPr>
          <w:fldChar w:fldCharType="begin"/>
        </w:r>
        <w:r>
          <w:rPr>
            <w:webHidden/>
          </w:rPr>
          <w:instrText xml:space="preserve"> PAGEREF _Toc165025635 \h </w:instrText>
        </w:r>
        <w:r>
          <w:rPr>
            <w:webHidden/>
          </w:rPr>
        </w:r>
        <w:r>
          <w:rPr>
            <w:webHidden/>
          </w:rPr>
          <w:fldChar w:fldCharType="separate"/>
        </w:r>
        <w:r w:rsidR="00377CB7">
          <w:rPr>
            <w:webHidden/>
          </w:rPr>
          <w:t>16</w:t>
        </w:r>
        <w:r>
          <w:rPr>
            <w:webHidden/>
          </w:rPr>
          <w:fldChar w:fldCharType="end"/>
        </w:r>
      </w:hyperlink>
    </w:p>
    <w:p w14:paraId="621CE8A6" w14:textId="01B905F6"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36" w:history="1">
        <w:r w:rsidRPr="00045753">
          <w:rPr>
            <w:rStyle w:val="Hyperlink"/>
          </w:rPr>
          <w:t>3.2</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Alignment with effective practice</w:t>
        </w:r>
        <w:r>
          <w:rPr>
            <w:webHidden/>
          </w:rPr>
          <w:tab/>
        </w:r>
        <w:r>
          <w:rPr>
            <w:webHidden/>
          </w:rPr>
          <w:fldChar w:fldCharType="begin"/>
        </w:r>
        <w:r>
          <w:rPr>
            <w:webHidden/>
          </w:rPr>
          <w:instrText xml:space="preserve"> PAGEREF _Toc165025636 \h </w:instrText>
        </w:r>
        <w:r>
          <w:rPr>
            <w:webHidden/>
          </w:rPr>
        </w:r>
        <w:r>
          <w:rPr>
            <w:webHidden/>
          </w:rPr>
          <w:fldChar w:fldCharType="separate"/>
        </w:r>
        <w:r w:rsidR="00377CB7">
          <w:rPr>
            <w:webHidden/>
          </w:rPr>
          <w:t>20</w:t>
        </w:r>
        <w:r>
          <w:rPr>
            <w:webHidden/>
          </w:rPr>
          <w:fldChar w:fldCharType="end"/>
        </w:r>
      </w:hyperlink>
    </w:p>
    <w:p w14:paraId="0A16084B" w14:textId="0525916A"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37" w:history="1">
        <w:r w:rsidRPr="00045753">
          <w:rPr>
            <w:rStyle w:val="Hyperlink"/>
          </w:rPr>
          <w:t>3.3</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Alignment with key policy considerations</w:t>
        </w:r>
        <w:r>
          <w:rPr>
            <w:webHidden/>
          </w:rPr>
          <w:tab/>
        </w:r>
        <w:r>
          <w:rPr>
            <w:webHidden/>
          </w:rPr>
          <w:fldChar w:fldCharType="begin"/>
        </w:r>
        <w:r>
          <w:rPr>
            <w:webHidden/>
          </w:rPr>
          <w:instrText xml:space="preserve"> PAGEREF _Toc165025637 \h </w:instrText>
        </w:r>
        <w:r>
          <w:rPr>
            <w:webHidden/>
          </w:rPr>
        </w:r>
        <w:r>
          <w:rPr>
            <w:webHidden/>
          </w:rPr>
          <w:fldChar w:fldCharType="separate"/>
        </w:r>
        <w:r w:rsidR="00377CB7">
          <w:rPr>
            <w:webHidden/>
          </w:rPr>
          <w:t>20</w:t>
        </w:r>
        <w:r>
          <w:rPr>
            <w:webHidden/>
          </w:rPr>
          <w:fldChar w:fldCharType="end"/>
        </w:r>
      </w:hyperlink>
    </w:p>
    <w:p w14:paraId="0A48CC83" w14:textId="2902066D"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38" w:history="1">
        <w:r w:rsidRPr="00045753">
          <w:rPr>
            <w:rStyle w:val="Hyperlink"/>
          </w:rPr>
          <w:t>3.4</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Alignment with Commonwealth policy and strategic priorities</w:t>
        </w:r>
        <w:r>
          <w:rPr>
            <w:webHidden/>
          </w:rPr>
          <w:tab/>
        </w:r>
        <w:r>
          <w:rPr>
            <w:webHidden/>
          </w:rPr>
          <w:fldChar w:fldCharType="begin"/>
        </w:r>
        <w:r>
          <w:rPr>
            <w:webHidden/>
          </w:rPr>
          <w:instrText xml:space="preserve"> PAGEREF _Toc165025638 \h </w:instrText>
        </w:r>
        <w:r>
          <w:rPr>
            <w:webHidden/>
          </w:rPr>
        </w:r>
        <w:r>
          <w:rPr>
            <w:webHidden/>
          </w:rPr>
          <w:fldChar w:fldCharType="separate"/>
        </w:r>
        <w:r w:rsidR="00377CB7">
          <w:rPr>
            <w:webHidden/>
          </w:rPr>
          <w:t>22</w:t>
        </w:r>
        <w:r>
          <w:rPr>
            <w:webHidden/>
          </w:rPr>
          <w:fldChar w:fldCharType="end"/>
        </w:r>
      </w:hyperlink>
    </w:p>
    <w:p w14:paraId="25DA77F6" w14:textId="72E4B84F"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39" w:history="1">
        <w:r w:rsidRPr="00045753">
          <w:rPr>
            <w:rStyle w:val="Hyperlink"/>
          </w:rPr>
          <w:t>3.5</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Fitness for purpose</w:t>
        </w:r>
        <w:r>
          <w:rPr>
            <w:webHidden/>
          </w:rPr>
          <w:tab/>
        </w:r>
        <w:r>
          <w:rPr>
            <w:webHidden/>
          </w:rPr>
          <w:fldChar w:fldCharType="begin"/>
        </w:r>
        <w:r>
          <w:rPr>
            <w:webHidden/>
          </w:rPr>
          <w:instrText xml:space="preserve"> PAGEREF _Toc165025639 \h </w:instrText>
        </w:r>
        <w:r>
          <w:rPr>
            <w:webHidden/>
          </w:rPr>
        </w:r>
        <w:r>
          <w:rPr>
            <w:webHidden/>
          </w:rPr>
          <w:fldChar w:fldCharType="separate"/>
        </w:r>
        <w:r w:rsidR="00377CB7">
          <w:rPr>
            <w:webHidden/>
          </w:rPr>
          <w:t>23</w:t>
        </w:r>
        <w:r>
          <w:rPr>
            <w:webHidden/>
          </w:rPr>
          <w:fldChar w:fldCharType="end"/>
        </w:r>
      </w:hyperlink>
    </w:p>
    <w:p w14:paraId="4938DEF3" w14:textId="78E4CE03"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40" w:history="1">
        <w:r w:rsidRPr="00045753">
          <w:rPr>
            <w:rStyle w:val="Hyperlink"/>
          </w:rPr>
          <w:t>3.6</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Governance arrangements</w:t>
        </w:r>
        <w:r>
          <w:rPr>
            <w:webHidden/>
          </w:rPr>
          <w:tab/>
        </w:r>
        <w:r>
          <w:rPr>
            <w:webHidden/>
          </w:rPr>
          <w:fldChar w:fldCharType="begin"/>
        </w:r>
        <w:r>
          <w:rPr>
            <w:webHidden/>
          </w:rPr>
          <w:instrText xml:space="preserve"> PAGEREF _Toc165025640 \h </w:instrText>
        </w:r>
        <w:r>
          <w:rPr>
            <w:webHidden/>
          </w:rPr>
        </w:r>
        <w:r>
          <w:rPr>
            <w:webHidden/>
          </w:rPr>
          <w:fldChar w:fldCharType="separate"/>
        </w:r>
        <w:r w:rsidR="00377CB7">
          <w:rPr>
            <w:webHidden/>
          </w:rPr>
          <w:t>24</w:t>
        </w:r>
        <w:r>
          <w:rPr>
            <w:webHidden/>
          </w:rPr>
          <w:fldChar w:fldCharType="end"/>
        </w:r>
      </w:hyperlink>
    </w:p>
    <w:p w14:paraId="25CDEE2A" w14:textId="75F9C8E3" w:rsidR="00DA19F4" w:rsidRDefault="00DA19F4">
      <w:pPr>
        <w:pStyle w:val="TOC2"/>
        <w:rPr>
          <w:rFonts w:asciiTheme="minorHAnsi" w:eastAsiaTheme="minorEastAsia" w:hAnsiTheme="minorHAnsi" w:cstheme="minorBidi"/>
          <w:b w:val="0"/>
          <w:color w:val="auto"/>
          <w:kern w:val="2"/>
          <w:szCs w:val="24"/>
          <w:lang w:eastAsia="en-AU"/>
          <w14:ligatures w14:val="standardContextual"/>
        </w:rPr>
      </w:pPr>
      <w:hyperlink w:anchor="_Toc165025641" w:history="1">
        <w:r w:rsidRPr="00045753">
          <w:rPr>
            <w:rStyle w:val="Hyperlink"/>
          </w:rPr>
          <w:t>4</w:t>
        </w:r>
        <w:r>
          <w:rPr>
            <w:rFonts w:asciiTheme="minorHAnsi" w:eastAsiaTheme="minorEastAsia" w:hAnsiTheme="minorHAnsi" w:cstheme="minorBidi"/>
            <w:b w:val="0"/>
            <w:color w:val="auto"/>
            <w:kern w:val="2"/>
            <w:szCs w:val="24"/>
            <w:lang w:eastAsia="en-AU"/>
            <w14:ligatures w14:val="standardContextual"/>
          </w:rPr>
          <w:tab/>
        </w:r>
        <w:r w:rsidRPr="00045753">
          <w:rPr>
            <w:rStyle w:val="Hyperlink"/>
          </w:rPr>
          <w:t>Fidelity</w:t>
        </w:r>
        <w:r>
          <w:rPr>
            <w:webHidden/>
          </w:rPr>
          <w:tab/>
        </w:r>
        <w:r>
          <w:rPr>
            <w:webHidden/>
          </w:rPr>
          <w:fldChar w:fldCharType="begin"/>
        </w:r>
        <w:r>
          <w:rPr>
            <w:webHidden/>
          </w:rPr>
          <w:instrText xml:space="preserve"> PAGEREF _Toc165025641 \h </w:instrText>
        </w:r>
        <w:r>
          <w:rPr>
            <w:webHidden/>
          </w:rPr>
        </w:r>
        <w:r>
          <w:rPr>
            <w:webHidden/>
          </w:rPr>
          <w:fldChar w:fldCharType="separate"/>
        </w:r>
        <w:r w:rsidR="00377CB7">
          <w:rPr>
            <w:webHidden/>
          </w:rPr>
          <w:t>26</w:t>
        </w:r>
        <w:r>
          <w:rPr>
            <w:webHidden/>
          </w:rPr>
          <w:fldChar w:fldCharType="end"/>
        </w:r>
      </w:hyperlink>
    </w:p>
    <w:p w14:paraId="68368B96" w14:textId="35938526"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42" w:history="1">
        <w:r w:rsidRPr="00045753">
          <w:rPr>
            <w:rStyle w:val="Hyperlink"/>
          </w:rPr>
          <w:t>4.1</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Reach of PACER</w:t>
        </w:r>
        <w:r>
          <w:rPr>
            <w:webHidden/>
          </w:rPr>
          <w:tab/>
        </w:r>
        <w:r>
          <w:rPr>
            <w:webHidden/>
          </w:rPr>
          <w:fldChar w:fldCharType="begin"/>
        </w:r>
        <w:r>
          <w:rPr>
            <w:webHidden/>
          </w:rPr>
          <w:instrText xml:space="preserve"> PAGEREF _Toc165025642 \h </w:instrText>
        </w:r>
        <w:r>
          <w:rPr>
            <w:webHidden/>
          </w:rPr>
        </w:r>
        <w:r>
          <w:rPr>
            <w:webHidden/>
          </w:rPr>
          <w:fldChar w:fldCharType="separate"/>
        </w:r>
        <w:r w:rsidR="00377CB7">
          <w:rPr>
            <w:webHidden/>
          </w:rPr>
          <w:t>26</w:t>
        </w:r>
        <w:r>
          <w:rPr>
            <w:webHidden/>
          </w:rPr>
          <w:fldChar w:fldCharType="end"/>
        </w:r>
      </w:hyperlink>
    </w:p>
    <w:p w14:paraId="0F95DA87" w14:textId="63B13855"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43" w:history="1">
        <w:r w:rsidRPr="00045753">
          <w:rPr>
            <w:rStyle w:val="Hyperlink"/>
          </w:rPr>
          <w:t>4.2</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Reach of the PACER pilot</w:t>
        </w:r>
        <w:r>
          <w:rPr>
            <w:webHidden/>
          </w:rPr>
          <w:tab/>
        </w:r>
        <w:r>
          <w:rPr>
            <w:webHidden/>
          </w:rPr>
          <w:fldChar w:fldCharType="begin"/>
        </w:r>
        <w:r>
          <w:rPr>
            <w:webHidden/>
          </w:rPr>
          <w:instrText xml:space="preserve"> PAGEREF _Toc165025643 \h </w:instrText>
        </w:r>
        <w:r>
          <w:rPr>
            <w:webHidden/>
          </w:rPr>
        </w:r>
        <w:r>
          <w:rPr>
            <w:webHidden/>
          </w:rPr>
          <w:fldChar w:fldCharType="separate"/>
        </w:r>
        <w:r w:rsidR="00377CB7">
          <w:rPr>
            <w:webHidden/>
          </w:rPr>
          <w:t>30</w:t>
        </w:r>
        <w:r>
          <w:rPr>
            <w:webHidden/>
          </w:rPr>
          <w:fldChar w:fldCharType="end"/>
        </w:r>
      </w:hyperlink>
    </w:p>
    <w:p w14:paraId="02ED2924" w14:textId="252C0F65"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44" w:history="1">
        <w:r w:rsidRPr="00045753">
          <w:rPr>
            <w:rStyle w:val="Hyperlink"/>
          </w:rPr>
          <w:t>4.3</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Rebates</w:t>
        </w:r>
        <w:r>
          <w:rPr>
            <w:webHidden/>
          </w:rPr>
          <w:tab/>
        </w:r>
        <w:r>
          <w:rPr>
            <w:webHidden/>
          </w:rPr>
          <w:fldChar w:fldCharType="begin"/>
        </w:r>
        <w:r>
          <w:rPr>
            <w:webHidden/>
          </w:rPr>
          <w:instrText xml:space="preserve"> PAGEREF _Toc165025644 \h </w:instrText>
        </w:r>
        <w:r>
          <w:rPr>
            <w:webHidden/>
          </w:rPr>
        </w:r>
        <w:r>
          <w:rPr>
            <w:webHidden/>
          </w:rPr>
          <w:fldChar w:fldCharType="separate"/>
        </w:r>
        <w:r w:rsidR="00377CB7">
          <w:rPr>
            <w:webHidden/>
          </w:rPr>
          <w:t>33</w:t>
        </w:r>
        <w:r>
          <w:rPr>
            <w:webHidden/>
          </w:rPr>
          <w:fldChar w:fldCharType="end"/>
        </w:r>
      </w:hyperlink>
    </w:p>
    <w:p w14:paraId="5F4FF11D" w14:textId="01EE96A3"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45" w:history="1">
        <w:r w:rsidRPr="00045753">
          <w:rPr>
            <w:rStyle w:val="Hyperlink"/>
          </w:rPr>
          <w:t>4.4</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Awareness and accessibility</w:t>
        </w:r>
        <w:r>
          <w:rPr>
            <w:webHidden/>
          </w:rPr>
          <w:tab/>
        </w:r>
        <w:r>
          <w:rPr>
            <w:webHidden/>
          </w:rPr>
          <w:fldChar w:fldCharType="begin"/>
        </w:r>
        <w:r>
          <w:rPr>
            <w:webHidden/>
          </w:rPr>
          <w:instrText xml:space="preserve"> PAGEREF _Toc165025645 \h </w:instrText>
        </w:r>
        <w:r>
          <w:rPr>
            <w:webHidden/>
          </w:rPr>
        </w:r>
        <w:r>
          <w:rPr>
            <w:webHidden/>
          </w:rPr>
          <w:fldChar w:fldCharType="separate"/>
        </w:r>
        <w:r w:rsidR="00377CB7">
          <w:rPr>
            <w:webHidden/>
          </w:rPr>
          <w:t>40</w:t>
        </w:r>
        <w:r>
          <w:rPr>
            <w:webHidden/>
          </w:rPr>
          <w:fldChar w:fldCharType="end"/>
        </w:r>
      </w:hyperlink>
    </w:p>
    <w:p w14:paraId="18E1D7BB" w14:textId="0BF48F4F"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46" w:history="1">
        <w:r w:rsidRPr="00045753">
          <w:rPr>
            <w:rStyle w:val="Hyperlink"/>
          </w:rPr>
          <w:t>4.5</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Level of satisfaction</w:t>
        </w:r>
        <w:r>
          <w:rPr>
            <w:webHidden/>
          </w:rPr>
          <w:tab/>
        </w:r>
        <w:r>
          <w:rPr>
            <w:webHidden/>
          </w:rPr>
          <w:fldChar w:fldCharType="begin"/>
        </w:r>
        <w:r>
          <w:rPr>
            <w:webHidden/>
          </w:rPr>
          <w:instrText xml:space="preserve"> PAGEREF _Toc165025646 \h </w:instrText>
        </w:r>
        <w:r>
          <w:rPr>
            <w:webHidden/>
          </w:rPr>
        </w:r>
        <w:r>
          <w:rPr>
            <w:webHidden/>
          </w:rPr>
          <w:fldChar w:fldCharType="separate"/>
        </w:r>
        <w:r w:rsidR="00377CB7">
          <w:rPr>
            <w:webHidden/>
          </w:rPr>
          <w:t>42</w:t>
        </w:r>
        <w:r>
          <w:rPr>
            <w:webHidden/>
          </w:rPr>
          <w:fldChar w:fldCharType="end"/>
        </w:r>
      </w:hyperlink>
    </w:p>
    <w:p w14:paraId="2B1DE485" w14:textId="38F71A2F"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47" w:history="1">
        <w:r w:rsidRPr="00045753">
          <w:rPr>
            <w:rStyle w:val="Hyperlink"/>
          </w:rPr>
          <w:t>4.6</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Administration processes and communication processes</w:t>
        </w:r>
        <w:r>
          <w:rPr>
            <w:webHidden/>
          </w:rPr>
          <w:tab/>
        </w:r>
        <w:r>
          <w:rPr>
            <w:webHidden/>
          </w:rPr>
          <w:fldChar w:fldCharType="begin"/>
        </w:r>
        <w:r>
          <w:rPr>
            <w:webHidden/>
          </w:rPr>
          <w:instrText xml:space="preserve"> PAGEREF _Toc165025647 \h </w:instrText>
        </w:r>
        <w:r>
          <w:rPr>
            <w:webHidden/>
          </w:rPr>
        </w:r>
        <w:r>
          <w:rPr>
            <w:webHidden/>
          </w:rPr>
          <w:fldChar w:fldCharType="separate"/>
        </w:r>
        <w:r w:rsidR="00377CB7">
          <w:rPr>
            <w:webHidden/>
          </w:rPr>
          <w:t>43</w:t>
        </w:r>
        <w:r>
          <w:rPr>
            <w:webHidden/>
          </w:rPr>
          <w:fldChar w:fldCharType="end"/>
        </w:r>
      </w:hyperlink>
    </w:p>
    <w:p w14:paraId="34D49603" w14:textId="733503A7"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48" w:history="1">
        <w:r w:rsidRPr="00045753">
          <w:rPr>
            <w:rStyle w:val="Hyperlink"/>
          </w:rPr>
          <w:t>4.7</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Enablers</w:t>
        </w:r>
        <w:r>
          <w:rPr>
            <w:webHidden/>
          </w:rPr>
          <w:tab/>
        </w:r>
        <w:r>
          <w:rPr>
            <w:webHidden/>
          </w:rPr>
          <w:fldChar w:fldCharType="begin"/>
        </w:r>
        <w:r>
          <w:rPr>
            <w:webHidden/>
          </w:rPr>
          <w:instrText xml:space="preserve"> PAGEREF _Toc165025648 \h </w:instrText>
        </w:r>
        <w:r>
          <w:rPr>
            <w:webHidden/>
          </w:rPr>
        </w:r>
        <w:r>
          <w:rPr>
            <w:webHidden/>
          </w:rPr>
          <w:fldChar w:fldCharType="separate"/>
        </w:r>
        <w:r w:rsidR="00377CB7">
          <w:rPr>
            <w:webHidden/>
          </w:rPr>
          <w:t>44</w:t>
        </w:r>
        <w:r>
          <w:rPr>
            <w:webHidden/>
          </w:rPr>
          <w:fldChar w:fldCharType="end"/>
        </w:r>
      </w:hyperlink>
    </w:p>
    <w:p w14:paraId="5A8BC6CE" w14:textId="6E9F6973"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49" w:history="1">
        <w:r w:rsidRPr="00045753">
          <w:rPr>
            <w:rStyle w:val="Hyperlink"/>
          </w:rPr>
          <w:t>4.8</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Barriers</w:t>
        </w:r>
        <w:r>
          <w:rPr>
            <w:webHidden/>
          </w:rPr>
          <w:tab/>
        </w:r>
        <w:r>
          <w:rPr>
            <w:webHidden/>
          </w:rPr>
          <w:fldChar w:fldCharType="begin"/>
        </w:r>
        <w:r>
          <w:rPr>
            <w:webHidden/>
          </w:rPr>
          <w:instrText xml:space="preserve"> PAGEREF _Toc165025649 \h </w:instrText>
        </w:r>
        <w:r>
          <w:rPr>
            <w:webHidden/>
          </w:rPr>
        </w:r>
        <w:r>
          <w:rPr>
            <w:webHidden/>
          </w:rPr>
          <w:fldChar w:fldCharType="separate"/>
        </w:r>
        <w:r w:rsidR="00377CB7">
          <w:rPr>
            <w:webHidden/>
          </w:rPr>
          <w:t>45</w:t>
        </w:r>
        <w:r>
          <w:rPr>
            <w:webHidden/>
          </w:rPr>
          <w:fldChar w:fldCharType="end"/>
        </w:r>
      </w:hyperlink>
    </w:p>
    <w:p w14:paraId="3F56C53F" w14:textId="5392FB08" w:rsidR="00DA19F4" w:rsidRDefault="00DA19F4">
      <w:pPr>
        <w:pStyle w:val="TOC2"/>
        <w:rPr>
          <w:rFonts w:asciiTheme="minorHAnsi" w:eastAsiaTheme="minorEastAsia" w:hAnsiTheme="minorHAnsi" w:cstheme="minorBidi"/>
          <w:b w:val="0"/>
          <w:color w:val="auto"/>
          <w:kern w:val="2"/>
          <w:szCs w:val="24"/>
          <w:lang w:eastAsia="en-AU"/>
          <w14:ligatures w14:val="standardContextual"/>
        </w:rPr>
      </w:pPr>
      <w:hyperlink w:anchor="_Toc165025650" w:history="1">
        <w:r w:rsidRPr="00045753">
          <w:rPr>
            <w:rStyle w:val="Hyperlink"/>
          </w:rPr>
          <w:t>5</w:t>
        </w:r>
        <w:r>
          <w:rPr>
            <w:rFonts w:asciiTheme="minorHAnsi" w:eastAsiaTheme="minorEastAsia" w:hAnsiTheme="minorHAnsi" w:cstheme="minorBidi"/>
            <w:b w:val="0"/>
            <w:color w:val="auto"/>
            <w:kern w:val="2"/>
            <w:szCs w:val="24"/>
            <w:lang w:eastAsia="en-AU"/>
            <w14:ligatures w14:val="standardContextual"/>
          </w:rPr>
          <w:tab/>
        </w:r>
        <w:r w:rsidRPr="00045753">
          <w:rPr>
            <w:rStyle w:val="Hyperlink"/>
          </w:rPr>
          <w:t>Effectiveness</w:t>
        </w:r>
        <w:r>
          <w:rPr>
            <w:webHidden/>
          </w:rPr>
          <w:tab/>
        </w:r>
        <w:r>
          <w:rPr>
            <w:webHidden/>
          </w:rPr>
          <w:fldChar w:fldCharType="begin"/>
        </w:r>
        <w:r>
          <w:rPr>
            <w:webHidden/>
          </w:rPr>
          <w:instrText xml:space="preserve"> PAGEREF _Toc165025650 \h </w:instrText>
        </w:r>
        <w:r>
          <w:rPr>
            <w:webHidden/>
          </w:rPr>
        </w:r>
        <w:r>
          <w:rPr>
            <w:webHidden/>
          </w:rPr>
          <w:fldChar w:fldCharType="separate"/>
        </w:r>
        <w:r w:rsidR="00377CB7">
          <w:rPr>
            <w:webHidden/>
          </w:rPr>
          <w:t>48</w:t>
        </w:r>
        <w:r>
          <w:rPr>
            <w:webHidden/>
          </w:rPr>
          <w:fldChar w:fldCharType="end"/>
        </w:r>
      </w:hyperlink>
    </w:p>
    <w:p w14:paraId="7ED9D7C0" w14:textId="6DBBC94B"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51" w:history="1">
        <w:r w:rsidRPr="00045753">
          <w:rPr>
            <w:rStyle w:val="Hyperlink"/>
          </w:rPr>
          <w:t>5.1</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Overview</w:t>
        </w:r>
        <w:r>
          <w:rPr>
            <w:webHidden/>
          </w:rPr>
          <w:tab/>
        </w:r>
        <w:r>
          <w:rPr>
            <w:webHidden/>
          </w:rPr>
          <w:fldChar w:fldCharType="begin"/>
        </w:r>
        <w:r>
          <w:rPr>
            <w:webHidden/>
          </w:rPr>
          <w:instrText xml:space="preserve"> PAGEREF _Toc165025651 \h </w:instrText>
        </w:r>
        <w:r>
          <w:rPr>
            <w:webHidden/>
          </w:rPr>
        </w:r>
        <w:r>
          <w:rPr>
            <w:webHidden/>
          </w:rPr>
          <w:fldChar w:fldCharType="separate"/>
        </w:r>
        <w:r w:rsidR="00377CB7">
          <w:rPr>
            <w:webHidden/>
          </w:rPr>
          <w:t>48</w:t>
        </w:r>
        <w:r>
          <w:rPr>
            <w:webHidden/>
          </w:rPr>
          <w:fldChar w:fldCharType="end"/>
        </w:r>
      </w:hyperlink>
    </w:p>
    <w:p w14:paraId="0636E71A" w14:textId="4F48C218"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52" w:history="1">
        <w:r w:rsidRPr="00045753">
          <w:rPr>
            <w:rStyle w:val="Hyperlink"/>
          </w:rPr>
          <w:t>5.2</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Engagement with civics and citizenship</w:t>
        </w:r>
        <w:r>
          <w:rPr>
            <w:webHidden/>
          </w:rPr>
          <w:tab/>
        </w:r>
        <w:r>
          <w:rPr>
            <w:webHidden/>
          </w:rPr>
          <w:fldChar w:fldCharType="begin"/>
        </w:r>
        <w:r>
          <w:rPr>
            <w:webHidden/>
          </w:rPr>
          <w:instrText xml:space="preserve"> PAGEREF _Toc165025652 \h </w:instrText>
        </w:r>
        <w:r>
          <w:rPr>
            <w:webHidden/>
          </w:rPr>
        </w:r>
        <w:r>
          <w:rPr>
            <w:webHidden/>
          </w:rPr>
          <w:fldChar w:fldCharType="separate"/>
        </w:r>
        <w:r w:rsidR="00377CB7">
          <w:rPr>
            <w:webHidden/>
          </w:rPr>
          <w:t>48</w:t>
        </w:r>
        <w:r>
          <w:rPr>
            <w:webHidden/>
          </w:rPr>
          <w:fldChar w:fldCharType="end"/>
        </w:r>
      </w:hyperlink>
    </w:p>
    <w:p w14:paraId="034C77C9" w14:textId="146AF242"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53" w:history="1">
        <w:r w:rsidRPr="00045753">
          <w:rPr>
            <w:rStyle w:val="Hyperlink"/>
          </w:rPr>
          <w:t>5.3</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Student outcomes</w:t>
        </w:r>
        <w:r>
          <w:rPr>
            <w:webHidden/>
          </w:rPr>
          <w:tab/>
        </w:r>
        <w:r>
          <w:rPr>
            <w:webHidden/>
          </w:rPr>
          <w:fldChar w:fldCharType="begin"/>
        </w:r>
        <w:r>
          <w:rPr>
            <w:webHidden/>
          </w:rPr>
          <w:instrText xml:space="preserve"> PAGEREF _Toc165025653 \h </w:instrText>
        </w:r>
        <w:r>
          <w:rPr>
            <w:webHidden/>
          </w:rPr>
        </w:r>
        <w:r>
          <w:rPr>
            <w:webHidden/>
          </w:rPr>
          <w:fldChar w:fldCharType="separate"/>
        </w:r>
        <w:r w:rsidR="00377CB7">
          <w:rPr>
            <w:webHidden/>
          </w:rPr>
          <w:t>51</w:t>
        </w:r>
        <w:r>
          <w:rPr>
            <w:webHidden/>
          </w:rPr>
          <w:fldChar w:fldCharType="end"/>
        </w:r>
      </w:hyperlink>
    </w:p>
    <w:p w14:paraId="279C1B5C" w14:textId="5625BEE8" w:rsidR="00DA19F4" w:rsidRDefault="00DA19F4">
      <w:pPr>
        <w:pStyle w:val="TOC2"/>
        <w:rPr>
          <w:rFonts w:asciiTheme="minorHAnsi" w:eastAsiaTheme="minorEastAsia" w:hAnsiTheme="minorHAnsi" w:cstheme="minorBidi"/>
          <w:b w:val="0"/>
          <w:color w:val="auto"/>
          <w:kern w:val="2"/>
          <w:szCs w:val="24"/>
          <w:lang w:eastAsia="en-AU"/>
          <w14:ligatures w14:val="standardContextual"/>
        </w:rPr>
      </w:pPr>
      <w:hyperlink w:anchor="_Toc165025654" w:history="1">
        <w:r w:rsidRPr="00045753">
          <w:rPr>
            <w:rStyle w:val="Hyperlink"/>
          </w:rPr>
          <w:t>6</w:t>
        </w:r>
        <w:r>
          <w:rPr>
            <w:rFonts w:asciiTheme="minorHAnsi" w:eastAsiaTheme="minorEastAsia" w:hAnsiTheme="minorHAnsi" w:cstheme="minorBidi"/>
            <w:b w:val="0"/>
            <w:color w:val="auto"/>
            <w:kern w:val="2"/>
            <w:szCs w:val="24"/>
            <w:lang w:eastAsia="en-AU"/>
            <w14:ligatures w14:val="standardContextual"/>
          </w:rPr>
          <w:tab/>
        </w:r>
        <w:r w:rsidRPr="00045753">
          <w:rPr>
            <w:rStyle w:val="Hyperlink"/>
          </w:rPr>
          <w:t>Efficiency</w:t>
        </w:r>
        <w:r>
          <w:rPr>
            <w:webHidden/>
          </w:rPr>
          <w:tab/>
        </w:r>
        <w:r>
          <w:rPr>
            <w:webHidden/>
          </w:rPr>
          <w:fldChar w:fldCharType="begin"/>
        </w:r>
        <w:r>
          <w:rPr>
            <w:webHidden/>
          </w:rPr>
          <w:instrText xml:space="preserve"> PAGEREF _Toc165025654 \h </w:instrText>
        </w:r>
        <w:r>
          <w:rPr>
            <w:webHidden/>
          </w:rPr>
        </w:r>
        <w:r>
          <w:rPr>
            <w:webHidden/>
          </w:rPr>
          <w:fldChar w:fldCharType="separate"/>
        </w:r>
        <w:r w:rsidR="00377CB7">
          <w:rPr>
            <w:webHidden/>
          </w:rPr>
          <w:t>54</w:t>
        </w:r>
        <w:r>
          <w:rPr>
            <w:webHidden/>
          </w:rPr>
          <w:fldChar w:fldCharType="end"/>
        </w:r>
      </w:hyperlink>
    </w:p>
    <w:p w14:paraId="2AD25AE3" w14:textId="53BC3CC3"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55" w:history="1">
        <w:r w:rsidRPr="00045753">
          <w:rPr>
            <w:rStyle w:val="Hyperlink"/>
          </w:rPr>
          <w:t>6.1</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Value for money</w:t>
        </w:r>
        <w:r>
          <w:rPr>
            <w:webHidden/>
          </w:rPr>
          <w:tab/>
        </w:r>
        <w:r>
          <w:rPr>
            <w:webHidden/>
          </w:rPr>
          <w:fldChar w:fldCharType="begin"/>
        </w:r>
        <w:r>
          <w:rPr>
            <w:webHidden/>
          </w:rPr>
          <w:instrText xml:space="preserve"> PAGEREF _Toc165025655 \h </w:instrText>
        </w:r>
        <w:r>
          <w:rPr>
            <w:webHidden/>
          </w:rPr>
        </w:r>
        <w:r>
          <w:rPr>
            <w:webHidden/>
          </w:rPr>
          <w:fldChar w:fldCharType="separate"/>
        </w:r>
        <w:r w:rsidR="00377CB7">
          <w:rPr>
            <w:webHidden/>
          </w:rPr>
          <w:t>54</w:t>
        </w:r>
        <w:r>
          <w:rPr>
            <w:webHidden/>
          </w:rPr>
          <w:fldChar w:fldCharType="end"/>
        </w:r>
      </w:hyperlink>
    </w:p>
    <w:p w14:paraId="62F5855D" w14:textId="36DE8C0F"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56" w:history="1">
        <w:r w:rsidRPr="00045753">
          <w:rPr>
            <w:rStyle w:val="Hyperlink"/>
          </w:rPr>
          <w:t>6.2</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Alternative funding models</w:t>
        </w:r>
        <w:r>
          <w:rPr>
            <w:webHidden/>
          </w:rPr>
          <w:tab/>
        </w:r>
        <w:r>
          <w:rPr>
            <w:webHidden/>
          </w:rPr>
          <w:fldChar w:fldCharType="begin"/>
        </w:r>
        <w:r>
          <w:rPr>
            <w:webHidden/>
          </w:rPr>
          <w:instrText xml:space="preserve"> PAGEREF _Toc165025656 \h </w:instrText>
        </w:r>
        <w:r>
          <w:rPr>
            <w:webHidden/>
          </w:rPr>
        </w:r>
        <w:r>
          <w:rPr>
            <w:webHidden/>
          </w:rPr>
          <w:fldChar w:fldCharType="separate"/>
        </w:r>
        <w:r w:rsidR="00377CB7">
          <w:rPr>
            <w:webHidden/>
          </w:rPr>
          <w:t>56</w:t>
        </w:r>
        <w:r>
          <w:rPr>
            <w:webHidden/>
          </w:rPr>
          <w:fldChar w:fldCharType="end"/>
        </w:r>
      </w:hyperlink>
    </w:p>
    <w:p w14:paraId="000A24E5" w14:textId="01680052"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57" w:history="1">
        <w:r w:rsidRPr="00045753">
          <w:rPr>
            <w:rStyle w:val="Hyperlink"/>
          </w:rPr>
          <w:t>6.3</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Future funding needs</w:t>
        </w:r>
        <w:r>
          <w:rPr>
            <w:webHidden/>
          </w:rPr>
          <w:tab/>
        </w:r>
        <w:r>
          <w:rPr>
            <w:webHidden/>
          </w:rPr>
          <w:fldChar w:fldCharType="begin"/>
        </w:r>
        <w:r>
          <w:rPr>
            <w:webHidden/>
          </w:rPr>
          <w:instrText xml:space="preserve"> PAGEREF _Toc165025657 \h </w:instrText>
        </w:r>
        <w:r>
          <w:rPr>
            <w:webHidden/>
          </w:rPr>
        </w:r>
        <w:r>
          <w:rPr>
            <w:webHidden/>
          </w:rPr>
          <w:fldChar w:fldCharType="separate"/>
        </w:r>
        <w:r w:rsidR="00377CB7">
          <w:rPr>
            <w:webHidden/>
          </w:rPr>
          <w:t>57</w:t>
        </w:r>
        <w:r>
          <w:rPr>
            <w:webHidden/>
          </w:rPr>
          <w:fldChar w:fldCharType="end"/>
        </w:r>
      </w:hyperlink>
    </w:p>
    <w:p w14:paraId="20360C15" w14:textId="0AC5B25D" w:rsidR="00DA19F4" w:rsidRDefault="00DA19F4">
      <w:pPr>
        <w:pStyle w:val="TOC2"/>
        <w:rPr>
          <w:rFonts w:asciiTheme="minorHAnsi" w:eastAsiaTheme="minorEastAsia" w:hAnsiTheme="minorHAnsi" w:cstheme="minorBidi"/>
          <w:b w:val="0"/>
          <w:color w:val="auto"/>
          <w:kern w:val="2"/>
          <w:szCs w:val="24"/>
          <w:lang w:eastAsia="en-AU"/>
          <w14:ligatures w14:val="standardContextual"/>
        </w:rPr>
      </w:pPr>
      <w:hyperlink w:anchor="_Toc165025658" w:history="1">
        <w:r w:rsidRPr="00045753">
          <w:rPr>
            <w:rStyle w:val="Hyperlink"/>
          </w:rPr>
          <w:t>7</w:t>
        </w:r>
        <w:r>
          <w:rPr>
            <w:rFonts w:asciiTheme="minorHAnsi" w:eastAsiaTheme="minorEastAsia" w:hAnsiTheme="minorHAnsi" w:cstheme="minorBidi"/>
            <w:b w:val="0"/>
            <w:color w:val="auto"/>
            <w:kern w:val="2"/>
            <w:szCs w:val="24"/>
            <w:lang w:eastAsia="en-AU"/>
            <w14:ligatures w14:val="standardContextual"/>
          </w:rPr>
          <w:tab/>
        </w:r>
        <w:r w:rsidRPr="00045753">
          <w:rPr>
            <w:rStyle w:val="Hyperlink"/>
          </w:rPr>
          <w:t>Opportunities</w:t>
        </w:r>
        <w:r>
          <w:rPr>
            <w:webHidden/>
          </w:rPr>
          <w:tab/>
        </w:r>
        <w:r>
          <w:rPr>
            <w:webHidden/>
          </w:rPr>
          <w:fldChar w:fldCharType="begin"/>
        </w:r>
        <w:r>
          <w:rPr>
            <w:webHidden/>
          </w:rPr>
          <w:instrText xml:space="preserve"> PAGEREF _Toc165025658 \h </w:instrText>
        </w:r>
        <w:r>
          <w:rPr>
            <w:webHidden/>
          </w:rPr>
        </w:r>
        <w:r>
          <w:rPr>
            <w:webHidden/>
          </w:rPr>
          <w:fldChar w:fldCharType="separate"/>
        </w:r>
        <w:r w:rsidR="00377CB7">
          <w:rPr>
            <w:webHidden/>
          </w:rPr>
          <w:t>58</w:t>
        </w:r>
        <w:r>
          <w:rPr>
            <w:webHidden/>
          </w:rPr>
          <w:fldChar w:fldCharType="end"/>
        </w:r>
      </w:hyperlink>
    </w:p>
    <w:p w14:paraId="547A3F85" w14:textId="201B9F21" w:rsidR="00DA19F4" w:rsidRDefault="00DA19F4">
      <w:pPr>
        <w:pStyle w:val="TOC1"/>
        <w:rPr>
          <w:rFonts w:asciiTheme="minorHAnsi" w:eastAsiaTheme="minorEastAsia" w:hAnsiTheme="minorHAnsi" w:cstheme="minorBidi"/>
          <w:b w:val="0"/>
          <w:color w:val="auto"/>
          <w:kern w:val="2"/>
          <w:szCs w:val="24"/>
          <w:lang w:eastAsia="en-AU"/>
          <w14:ligatures w14:val="standardContextual"/>
        </w:rPr>
      </w:pPr>
      <w:hyperlink w:anchor="_Toc165025659" w:history="1">
        <w:r w:rsidRPr="00045753">
          <w:rPr>
            <w:rStyle w:val="Hyperlink"/>
          </w:rPr>
          <w:t>The Civics and Citizenship Education Program</w:t>
        </w:r>
        <w:r>
          <w:rPr>
            <w:webHidden/>
          </w:rPr>
          <w:tab/>
        </w:r>
        <w:r>
          <w:rPr>
            <w:webHidden/>
          </w:rPr>
          <w:fldChar w:fldCharType="begin"/>
        </w:r>
        <w:r>
          <w:rPr>
            <w:webHidden/>
          </w:rPr>
          <w:instrText xml:space="preserve"> PAGEREF _Toc165025659 \h </w:instrText>
        </w:r>
        <w:r>
          <w:rPr>
            <w:webHidden/>
          </w:rPr>
        </w:r>
        <w:r>
          <w:rPr>
            <w:webHidden/>
          </w:rPr>
          <w:fldChar w:fldCharType="separate"/>
        </w:r>
        <w:r w:rsidR="00377CB7">
          <w:rPr>
            <w:webHidden/>
          </w:rPr>
          <w:t>60</w:t>
        </w:r>
        <w:r>
          <w:rPr>
            <w:webHidden/>
          </w:rPr>
          <w:fldChar w:fldCharType="end"/>
        </w:r>
      </w:hyperlink>
    </w:p>
    <w:p w14:paraId="70E3BA23" w14:textId="4D8AE733" w:rsidR="00DA19F4" w:rsidRDefault="00DA19F4">
      <w:pPr>
        <w:pStyle w:val="TOC2"/>
        <w:rPr>
          <w:rFonts w:asciiTheme="minorHAnsi" w:eastAsiaTheme="minorEastAsia" w:hAnsiTheme="minorHAnsi" w:cstheme="minorBidi"/>
          <w:b w:val="0"/>
          <w:color w:val="auto"/>
          <w:kern w:val="2"/>
          <w:szCs w:val="24"/>
          <w:lang w:eastAsia="en-AU"/>
          <w14:ligatures w14:val="standardContextual"/>
        </w:rPr>
      </w:pPr>
      <w:hyperlink w:anchor="_Toc165025660" w:history="1">
        <w:r w:rsidRPr="00045753">
          <w:rPr>
            <w:rStyle w:val="Hyperlink"/>
          </w:rPr>
          <w:t>8</w:t>
        </w:r>
        <w:r>
          <w:rPr>
            <w:rFonts w:asciiTheme="minorHAnsi" w:eastAsiaTheme="minorEastAsia" w:hAnsiTheme="minorHAnsi" w:cstheme="minorBidi"/>
            <w:b w:val="0"/>
            <w:color w:val="auto"/>
            <w:kern w:val="2"/>
            <w:szCs w:val="24"/>
            <w:lang w:eastAsia="en-AU"/>
            <w14:ligatures w14:val="standardContextual"/>
          </w:rPr>
          <w:tab/>
        </w:r>
        <w:r w:rsidRPr="00045753">
          <w:rPr>
            <w:rStyle w:val="Hyperlink"/>
          </w:rPr>
          <w:t>Appropriateness</w:t>
        </w:r>
        <w:r>
          <w:rPr>
            <w:webHidden/>
          </w:rPr>
          <w:tab/>
        </w:r>
        <w:r>
          <w:rPr>
            <w:webHidden/>
          </w:rPr>
          <w:fldChar w:fldCharType="begin"/>
        </w:r>
        <w:r>
          <w:rPr>
            <w:webHidden/>
          </w:rPr>
          <w:instrText xml:space="preserve"> PAGEREF _Toc165025660 \h </w:instrText>
        </w:r>
        <w:r>
          <w:rPr>
            <w:webHidden/>
          </w:rPr>
        </w:r>
        <w:r>
          <w:rPr>
            <w:webHidden/>
          </w:rPr>
          <w:fldChar w:fldCharType="separate"/>
        </w:r>
        <w:r w:rsidR="00377CB7">
          <w:rPr>
            <w:webHidden/>
          </w:rPr>
          <w:t>61</w:t>
        </w:r>
        <w:r>
          <w:rPr>
            <w:webHidden/>
          </w:rPr>
          <w:fldChar w:fldCharType="end"/>
        </w:r>
      </w:hyperlink>
    </w:p>
    <w:p w14:paraId="6B68D556" w14:textId="43E96C2C"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61" w:history="1">
        <w:r w:rsidRPr="00045753">
          <w:rPr>
            <w:rStyle w:val="Hyperlink"/>
          </w:rPr>
          <w:t>8.1</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Design</w:t>
        </w:r>
        <w:r>
          <w:rPr>
            <w:webHidden/>
          </w:rPr>
          <w:tab/>
        </w:r>
        <w:r>
          <w:rPr>
            <w:webHidden/>
          </w:rPr>
          <w:fldChar w:fldCharType="begin"/>
        </w:r>
        <w:r>
          <w:rPr>
            <w:webHidden/>
          </w:rPr>
          <w:instrText xml:space="preserve"> PAGEREF _Toc165025661 \h </w:instrText>
        </w:r>
        <w:r>
          <w:rPr>
            <w:webHidden/>
          </w:rPr>
        </w:r>
        <w:r>
          <w:rPr>
            <w:webHidden/>
          </w:rPr>
          <w:fldChar w:fldCharType="separate"/>
        </w:r>
        <w:r w:rsidR="00377CB7">
          <w:rPr>
            <w:webHidden/>
          </w:rPr>
          <w:t>61</w:t>
        </w:r>
        <w:r>
          <w:rPr>
            <w:webHidden/>
          </w:rPr>
          <w:fldChar w:fldCharType="end"/>
        </w:r>
      </w:hyperlink>
    </w:p>
    <w:p w14:paraId="2FCD3190" w14:textId="119C4B74"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62" w:history="1">
        <w:r w:rsidRPr="00045753">
          <w:rPr>
            <w:rStyle w:val="Hyperlink"/>
          </w:rPr>
          <w:t>8.2</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Alignment with effective practice</w:t>
        </w:r>
        <w:r>
          <w:rPr>
            <w:webHidden/>
          </w:rPr>
          <w:tab/>
        </w:r>
        <w:r>
          <w:rPr>
            <w:webHidden/>
          </w:rPr>
          <w:fldChar w:fldCharType="begin"/>
        </w:r>
        <w:r>
          <w:rPr>
            <w:webHidden/>
          </w:rPr>
          <w:instrText xml:space="preserve"> PAGEREF _Toc165025662 \h </w:instrText>
        </w:r>
        <w:r>
          <w:rPr>
            <w:webHidden/>
          </w:rPr>
        </w:r>
        <w:r>
          <w:rPr>
            <w:webHidden/>
          </w:rPr>
          <w:fldChar w:fldCharType="separate"/>
        </w:r>
        <w:r w:rsidR="00377CB7">
          <w:rPr>
            <w:webHidden/>
          </w:rPr>
          <w:t>65</w:t>
        </w:r>
        <w:r>
          <w:rPr>
            <w:webHidden/>
          </w:rPr>
          <w:fldChar w:fldCharType="end"/>
        </w:r>
      </w:hyperlink>
    </w:p>
    <w:p w14:paraId="6DF33BC0" w14:textId="1948B76F"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63" w:history="1">
        <w:r w:rsidRPr="00045753">
          <w:rPr>
            <w:rStyle w:val="Hyperlink"/>
          </w:rPr>
          <w:t>8.3</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Alignment with key policy considerations</w:t>
        </w:r>
        <w:r>
          <w:rPr>
            <w:webHidden/>
          </w:rPr>
          <w:tab/>
        </w:r>
        <w:r>
          <w:rPr>
            <w:webHidden/>
          </w:rPr>
          <w:fldChar w:fldCharType="begin"/>
        </w:r>
        <w:r>
          <w:rPr>
            <w:webHidden/>
          </w:rPr>
          <w:instrText xml:space="preserve"> PAGEREF _Toc165025663 \h </w:instrText>
        </w:r>
        <w:r>
          <w:rPr>
            <w:webHidden/>
          </w:rPr>
        </w:r>
        <w:r>
          <w:rPr>
            <w:webHidden/>
          </w:rPr>
          <w:fldChar w:fldCharType="separate"/>
        </w:r>
        <w:r w:rsidR="00377CB7">
          <w:rPr>
            <w:webHidden/>
          </w:rPr>
          <w:t>66</w:t>
        </w:r>
        <w:r>
          <w:rPr>
            <w:webHidden/>
          </w:rPr>
          <w:fldChar w:fldCharType="end"/>
        </w:r>
      </w:hyperlink>
    </w:p>
    <w:p w14:paraId="274817CF" w14:textId="637B84EF"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64" w:history="1">
        <w:r w:rsidRPr="00045753">
          <w:rPr>
            <w:rStyle w:val="Hyperlink"/>
          </w:rPr>
          <w:t>8.4</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Alignment with education priorities</w:t>
        </w:r>
        <w:r>
          <w:rPr>
            <w:webHidden/>
          </w:rPr>
          <w:tab/>
        </w:r>
        <w:r>
          <w:rPr>
            <w:webHidden/>
          </w:rPr>
          <w:fldChar w:fldCharType="begin"/>
        </w:r>
        <w:r>
          <w:rPr>
            <w:webHidden/>
          </w:rPr>
          <w:instrText xml:space="preserve"> PAGEREF _Toc165025664 \h </w:instrText>
        </w:r>
        <w:r>
          <w:rPr>
            <w:webHidden/>
          </w:rPr>
        </w:r>
        <w:r>
          <w:rPr>
            <w:webHidden/>
          </w:rPr>
          <w:fldChar w:fldCharType="separate"/>
        </w:r>
        <w:r w:rsidR="00377CB7">
          <w:rPr>
            <w:webHidden/>
          </w:rPr>
          <w:t>67</w:t>
        </w:r>
        <w:r>
          <w:rPr>
            <w:webHidden/>
          </w:rPr>
          <w:fldChar w:fldCharType="end"/>
        </w:r>
      </w:hyperlink>
    </w:p>
    <w:p w14:paraId="13C618C6" w14:textId="7FA0D8DB"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65" w:history="1">
        <w:r w:rsidRPr="00045753">
          <w:rPr>
            <w:rStyle w:val="Hyperlink"/>
          </w:rPr>
          <w:t>8.5</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Fitness for purpose</w:t>
        </w:r>
        <w:r>
          <w:rPr>
            <w:webHidden/>
          </w:rPr>
          <w:tab/>
        </w:r>
        <w:r>
          <w:rPr>
            <w:webHidden/>
          </w:rPr>
          <w:fldChar w:fldCharType="begin"/>
        </w:r>
        <w:r>
          <w:rPr>
            <w:webHidden/>
          </w:rPr>
          <w:instrText xml:space="preserve"> PAGEREF _Toc165025665 \h </w:instrText>
        </w:r>
        <w:r>
          <w:rPr>
            <w:webHidden/>
          </w:rPr>
        </w:r>
        <w:r>
          <w:rPr>
            <w:webHidden/>
          </w:rPr>
          <w:fldChar w:fldCharType="separate"/>
        </w:r>
        <w:r w:rsidR="00377CB7">
          <w:rPr>
            <w:webHidden/>
          </w:rPr>
          <w:t>68</w:t>
        </w:r>
        <w:r>
          <w:rPr>
            <w:webHidden/>
          </w:rPr>
          <w:fldChar w:fldCharType="end"/>
        </w:r>
      </w:hyperlink>
    </w:p>
    <w:p w14:paraId="31B11CBA" w14:textId="6229AB85"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66" w:history="1">
        <w:r w:rsidRPr="00045753">
          <w:rPr>
            <w:rStyle w:val="Hyperlink"/>
          </w:rPr>
          <w:t>8.6</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Governance arrangements</w:t>
        </w:r>
        <w:r>
          <w:rPr>
            <w:webHidden/>
          </w:rPr>
          <w:tab/>
        </w:r>
        <w:r>
          <w:rPr>
            <w:webHidden/>
          </w:rPr>
          <w:fldChar w:fldCharType="begin"/>
        </w:r>
        <w:r>
          <w:rPr>
            <w:webHidden/>
          </w:rPr>
          <w:instrText xml:space="preserve"> PAGEREF _Toc165025666 \h </w:instrText>
        </w:r>
        <w:r>
          <w:rPr>
            <w:webHidden/>
          </w:rPr>
        </w:r>
        <w:r>
          <w:rPr>
            <w:webHidden/>
          </w:rPr>
          <w:fldChar w:fldCharType="separate"/>
        </w:r>
        <w:r w:rsidR="00377CB7">
          <w:rPr>
            <w:webHidden/>
          </w:rPr>
          <w:t>69</w:t>
        </w:r>
        <w:r>
          <w:rPr>
            <w:webHidden/>
          </w:rPr>
          <w:fldChar w:fldCharType="end"/>
        </w:r>
      </w:hyperlink>
    </w:p>
    <w:p w14:paraId="72A7D945" w14:textId="40C6C281" w:rsidR="00DA19F4" w:rsidRDefault="00DA19F4">
      <w:pPr>
        <w:pStyle w:val="TOC2"/>
        <w:rPr>
          <w:rFonts w:asciiTheme="minorHAnsi" w:eastAsiaTheme="minorEastAsia" w:hAnsiTheme="minorHAnsi" w:cstheme="minorBidi"/>
          <w:b w:val="0"/>
          <w:color w:val="auto"/>
          <w:kern w:val="2"/>
          <w:szCs w:val="24"/>
          <w:lang w:eastAsia="en-AU"/>
          <w14:ligatures w14:val="standardContextual"/>
        </w:rPr>
      </w:pPr>
      <w:hyperlink w:anchor="_Toc165025667" w:history="1">
        <w:r w:rsidRPr="00045753">
          <w:rPr>
            <w:rStyle w:val="Hyperlink"/>
          </w:rPr>
          <w:t>9</w:t>
        </w:r>
        <w:r>
          <w:rPr>
            <w:rFonts w:asciiTheme="minorHAnsi" w:eastAsiaTheme="minorEastAsia" w:hAnsiTheme="minorHAnsi" w:cstheme="minorBidi"/>
            <w:b w:val="0"/>
            <w:color w:val="auto"/>
            <w:kern w:val="2"/>
            <w:szCs w:val="24"/>
            <w:lang w:eastAsia="en-AU"/>
            <w14:ligatures w14:val="standardContextual"/>
          </w:rPr>
          <w:tab/>
        </w:r>
        <w:r w:rsidRPr="00045753">
          <w:rPr>
            <w:rStyle w:val="Hyperlink"/>
          </w:rPr>
          <w:t>Fidelity</w:t>
        </w:r>
        <w:r>
          <w:rPr>
            <w:webHidden/>
          </w:rPr>
          <w:tab/>
        </w:r>
        <w:r>
          <w:rPr>
            <w:webHidden/>
          </w:rPr>
          <w:fldChar w:fldCharType="begin"/>
        </w:r>
        <w:r>
          <w:rPr>
            <w:webHidden/>
          </w:rPr>
          <w:instrText xml:space="preserve"> PAGEREF _Toc165025667 \h </w:instrText>
        </w:r>
        <w:r>
          <w:rPr>
            <w:webHidden/>
          </w:rPr>
        </w:r>
        <w:r>
          <w:rPr>
            <w:webHidden/>
          </w:rPr>
          <w:fldChar w:fldCharType="separate"/>
        </w:r>
        <w:r w:rsidR="00377CB7">
          <w:rPr>
            <w:webHidden/>
          </w:rPr>
          <w:t>71</w:t>
        </w:r>
        <w:r>
          <w:rPr>
            <w:webHidden/>
          </w:rPr>
          <w:fldChar w:fldCharType="end"/>
        </w:r>
      </w:hyperlink>
    </w:p>
    <w:p w14:paraId="2C4713C5" w14:textId="10ECB5FC"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68" w:history="1">
        <w:r w:rsidRPr="00045753">
          <w:rPr>
            <w:rStyle w:val="Hyperlink"/>
          </w:rPr>
          <w:t>9.1</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Reach of the CCE program</w:t>
        </w:r>
        <w:r>
          <w:rPr>
            <w:webHidden/>
          </w:rPr>
          <w:tab/>
        </w:r>
        <w:r>
          <w:rPr>
            <w:webHidden/>
          </w:rPr>
          <w:fldChar w:fldCharType="begin"/>
        </w:r>
        <w:r>
          <w:rPr>
            <w:webHidden/>
          </w:rPr>
          <w:instrText xml:space="preserve"> PAGEREF _Toc165025668 \h </w:instrText>
        </w:r>
        <w:r>
          <w:rPr>
            <w:webHidden/>
          </w:rPr>
        </w:r>
        <w:r>
          <w:rPr>
            <w:webHidden/>
          </w:rPr>
          <w:fldChar w:fldCharType="separate"/>
        </w:r>
        <w:r w:rsidR="00377CB7">
          <w:rPr>
            <w:webHidden/>
          </w:rPr>
          <w:t>71</w:t>
        </w:r>
        <w:r>
          <w:rPr>
            <w:webHidden/>
          </w:rPr>
          <w:fldChar w:fldCharType="end"/>
        </w:r>
      </w:hyperlink>
    </w:p>
    <w:p w14:paraId="3DCE2F07" w14:textId="107C905F"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69" w:history="1">
        <w:r w:rsidRPr="00045753">
          <w:rPr>
            <w:rStyle w:val="Hyperlink"/>
          </w:rPr>
          <w:t>9.2</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Awareness of the CCE program</w:t>
        </w:r>
        <w:r>
          <w:rPr>
            <w:webHidden/>
          </w:rPr>
          <w:tab/>
        </w:r>
        <w:r>
          <w:rPr>
            <w:webHidden/>
          </w:rPr>
          <w:fldChar w:fldCharType="begin"/>
        </w:r>
        <w:r>
          <w:rPr>
            <w:webHidden/>
          </w:rPr>
          <w:instrText xml:space="preserve"> PAGEREF _Toc165025669 \h </w:instrText>
        </w:r>
        <w:r>
          <w:rPr>
            <w:webHidden/>
          </w:rPr>
        </w:r>
        <w:r>
          <w:rPr>
            <w:webHidden/>
          </w:rPr>
          <w:fldChar w:fldCharType="separate"/>
        </w:r>
        <w:r w:rsidR="00377CB7">
          <w:rPr>
            <w:webHidden/>
          </w:rPr>
          <w:t>73</w:t>
        </w:r>
        <w:r>
          <w:rPr>
            <w:webHidden/>
          </w:rPr>
          <w:fldChar w:fldCharType="end"/>
        </w:r>
      </w:hyperlink>
    </w:p>
    <w:p w14:paraId="29EEFDCE" w14:textId="4DF9C2E8"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70" w:history="1">
        <w:r w:rsidRPr="00045753">
          <w:rPr>
            <w:rStyle w:val="Hyperlink"/>
          </w:rPr>
          <w:t>9.3</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Administration</w:t>
        </w:r>
        <w:r>
          <w:rPr>
            <w:webHidden/>
          </w:rPr>
          <w:tab/>
        </w:r>
        <w:r>
          <w:rPr>
            <w:webHidden/>
          </w:rPr>
          <w:fldChar w:fldCharType="begin"/>
        </w:r>
        <w:r>
          <w:rPr>
            <w:webHidden/>
          </w:rPr>
          <w:instrText xml:space="preserve"> PAGEREF _Toc165025670 \h </w:instrText>
        </w:r>
        <w:r>
          <w:rPr>
            <w:webHidden/>
          </w:rPr>
        </w:r>
        <w:r>
          <w:rPr>
            <w:webHidden/>
          </w:rPr>
          <w:fldChar w:fldCharType="separate"/>
        </w:r>
        <w:r w:rsidR="00377CB7">
          <w:rPr>
            <w:webHidden/>
          </w:rPr>
          <w:t>74</w:t>
        </w:r>
        <w:r>
          <w:rPr>
            <w:webHidden/>
          </w:rPr>
          <w:fldChar w:fldCharType="end"/>
        </w:r>
      </w:hyperlink>
    </w:p>
    <w:p w14:paraId="508B8EA4" w14:textId="68252EEE"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71" w:history="1">
        <w:r w:rsidRPr="00045753">
          <w:rPr>
            <w:rStyle w:val="Hyperlink"/>
          </w:rPr>
          <w:t>9.4</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Enablers</w:t>
        </w:r>
        <w:r>
          <w:rPr>
            <w:webHidden/>
          </w:rPr>
          <w:tab/>
        </w:r>
        <w:r>
          <w:rPr>
            <w:webHidden/>
          </w:rPr>
          <w:fldChar w:fldCharType="begin"/>
        </w:r>
        <w:r>
          <w:rPr>
            <w:webHidden/>
          </w:rPr>
          <w:instrText xml:space="preserve"> PAGEREF _Toc165025671 \h </w:instrText>
        </w:r>
        <w:r>
          <w:rPr>
            <w:webHidden/>
          </w:rPr>
        </w:r>
        <w:r>
          <w:rPr>
            <w:webHidden/>
          </w:rPr>
          <w:fldChar w:fldCharType="separate"/>
        </w:r>
        <w:r w:rsidR="00377CB7">
          <w:rPr>
            <w:webHidden/>
          </w:rPr>
          <w:t>75</w:t>
        </w:r>
        <w:r>
          <w:rPr>
            <w:webHidden/>
          </w:rPr>
          <w:fldChar w:fldCharType="end"/>
        </w:r>
      </w:hyperlink>
    </w:p>
    <w:p w14:paraId="14EC1C5F" w14:textId="3F260335"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72" w:history="1">
        <w:r w:rsidRPr="00045753">
          <w:rPr>
            <w:rStyle w:val="Hyperlink"/>
          </w:rPr>
          <w:t>9.5</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Barriers</w:t>
        </w:r>
        <w:r>
          <w:rPr>
            <w:webHidden/>
          </w:rPr>
          <w:tab/>
        </w:r>
        <w:r>
          <w:rPr>
            <w:webHidden/>
          </w:rPr>
          <w:fldChar w:fldCharType="begin"/>
        </w:r>
        <w:r>
          <w:rPr>
            <w:webHidden/>
          </w:rPr>
          <w:instrText xml:space="preserve"> PAGEREF _Toc165025672 \h </w:instrText>
        </w:r>
        <w:r>
          <w:rPr>
            <w:webHidden/>
          </w:rPr>
        </w:r>
        <w:r>
          <w:rPr>
            <w:webHidden/>
          </w:rPr>
          <w:fldChar w:fldCharType="separate"/>
        </w:r>
        <w:r w:rsidR="00377CB7">
          <w:rPr>
            <w:webHidden/>
          </w:rPr>
          <w:t>75</w:t>
        </w:r>
        <w:r>
          <w:rPr>
            <w:webHidden/>
          </w:rPr>
          <w:fldChar w:fldCharType="end"/>
        </w:r>
      </w:hyperlink>
    </w:p>
    <w:p w14:paraId="4109267A" w14:textId="6C19EA01" w:rsidR="00DA19F4" w:rsidRDefault="00DA19F4">
      <w:pPr>
        <w:pStyle w:val="TOC2"/>
        <w:rPr>
          <w:rFonts w:asciiTheme="minorHAnsi" w:eastAsiaTheme="minorEastAsia" w:hAnsiTheme="minorHAnsi" w:cstheme="minorBidi"/>
          <w:b w:val="0"/>
          <w:color w:val="auto"/>
          <w:kern w:val="2"/>
          <w:szCs w:val="24"/>
          <w:lang w:eastAsia="en-AU"/>
          <w14:ligatures w14:val="standardContextual"/>
        </w:rPr>
      </w:pPr>
      <w:hyperlink w:anchor="_Toc165025673" w:history="1">
        <w:r w:rsidRPr="00045753">
          <w:rPr>
            <w:rStyle w:val="Hyperlink"/>
          </w:rPr>
          <w:t>10</w:t>
        </w:r>
        <w:r>
          <w:rPr>
            <w:rFonts w:asciiTheme="minorHAnsi" w:eastAsiaTheme="minorEastAsia" w:hAnsiTheme="minorHAnsi" w:cstheme="minorBidi"/>
            <w:b w:val="0"/>
            <w:color w:val="auto"/>
            <w:kern w:val="2"/>
            <w:szCs w:val="24"/>
            <w:lang w:eastAsia="en-AU"/>
            <w14:ligatures w14:val="standardContextual"/>
          </w:rPr>
          <w:tab/>
        </w:r>
        <w:r w:rsidRPr="00045753">
          <w:rPr>
            <w:rStyle w:val="Hyperlink"/>
          </w:rPr>
          <w:t>Effectiveness and efficiency</w:t>
        </w:r>
        <w:r>
          <w:rPr>
            <w:webHidden/>
          </w:rPr>
          <w:tab/>
        </w:r>
        <w:r>
          <w:rPr>
            <w:webHidden/>
          </w:rPr>
          <w:fldChar w:fldCharType="begin"/>
        </w:r>
        <w:r>
          <w:rPr>
            <w:webHidden/>
          </w:rPr>
          <w:instrText xml:space="preserve"> PAGEREF _Toc165025673 \h </w:instrText>
        </w:r>
        <w:r>
          <w:rPr>
            <w:webHidden/>
          </w:rPr>
        </w:r>
        <w:r>
          <w:rPr>
            <w:webHidden/>
          </w:rPr>
          <w:fldChar w:fldCharType="separate"/>
        </w:r>
        <w:r w:rsidR="00377CB7">
          <w:rPr>
            <w:webHidden/>
          </w:rPr>
          <w:t>77</w:t>
        </w:r>
        <w:r>
          <w:rPr>
            <w:webHidden/>
          </w:rPr>
          <w:fldChar w:fldCharType="end"/>
        </w:r>
      </w:hyperlink>
    </w:p>
    <w:p w14:paraId="1715F87B" w14:textId="7B154F81" w:rsidR="00DA19F4" w:rsidRDefault="00DA19F4">
      <w:pPr>
        <w:pStyle w:val="TOC3"/>
        <w:tabs>
          <w:tab w:val="left" w:pos="1684"/>
        </w:tabs>
        <w:rPr>
          <w:rFonts w:asciiTheme="minorHAnsi" w:eastAsiaTheme="minorEastAsia" w:hAnsiTheme="minorHAnsi"/>
          <w:color w:val="auto"/>
          <w:kern w:val="2"/>
          <w:position w:val="0"/>
          <w:sz w:val="24"/>
          <w:szCs w:val="24"/>
          <w:lang w:eastAsia="en-AU"/>
          <w14:ligatures w14:val="standardContextual"/>
        </w:rPr>
      </w:pPr>
      <w:hyperlink w:anchor="_Toc165025674" w:history="1">
        <w:r w:rsidRPr="00045753">
          <w:rPr>
            <w:rStyle w:val="Hyperlink"/>
          </w:rPr>
          <w:t>10.1</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Overview</w:t>
        </w:r>
        <w:r>
          <w:rPr>
            <w:webHidden/>
          </w:rPr>
          <w:tab/>
        </w:r>
        <w:r>
          <w:rPr>
            <w:webHidden/>
          </w:rPr>
          <w:fldChar w:fldCharType="begin"/>
        </w:r>
        <w:r>
          <w:rPr>
            <w:webHidden/>
          </w:rPr>
          <w:instrText xml:space="preserve"> PAGEREF _Toc165025674 \h </w:instrText>
        </w:r>
        <w:r>
          <w:rPr>
            <w:webHidden/>
          </w:rPr>
        </w:r>
        <w:r>
          <w:rPr>
            <w:webHidden/>
          </w:rPr>
          <w:fldChar w:fldCharType="separate"/>
        </w:r>
        <w:r w:rsidR="00377CB7">
          <w:rPr>
            <w:webHidden/>
          </w:rPr>
          <w:t>77</w:t>
        </w:r>
        <w:r>
          <w:rPr>
            <w:webHidden/>
          </w:rPr>
          <w:fldChar w:fldCharType="end"/>
        </w:r>
      </w:hyperlink>
    </w:p>
    <w:p w14:paraId="40EA3836" w14:textId="12FBA008" w:rsidR="00DA19F4" w:rsidRDefault="00DA19F4">
      <w:pPr>
        <w:pStyle w:val="TOC3"/>
        <w:tabs>
          <w:tab w:val="left" w:pos="1684"/>
        </w:tabs>
        <w:rPr>
          <w:rFonts w:asciiTheme="minorHAnsi" w:eastAsiaTheme="minorEastAsia" w:hAnsiTheme="minorHAnsi"/>
          <w:color w:val="auto"/>
          <w:kern w:val="2"/>
          <w:position w:val="0"/>
          <w:sz w:val="24"/>
          <w:szCs w:val="24"/>
          <w:lang w:eastAsia="en-AU"/>
          <w14:ligatures w14:val="standardContextual"/>
        </w:rPr>
      </w:pPr>
      <w:hyperlink w:anchor="_Toc165025675" w:history="1">
        <w:r w:rsidRPr="00045753">
          <w:rPr>
            <w:rStyle w:val="Hyperlink"/>
          </w:rPr>
          <w:t>10.2</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Student outcomes</w:t>
        </w:r>
        <w:r>
          <w:rPr>
            <w:webHidden/>
          </w:rPr>
          <w:tab/>
        </w:r>
        <w:r>
          <w:rPr>
            <w:webHidden/>
          </w:rPr>
          <w:fldChar w:fldCharType="begin"/>
        </w:r>
        <w:r>
          <w:rPr>
            <w:webHidden/>
          </w:rPr>
          <w:instrText xml:space="preserve"> PAGEREF _Toc165025675 \h </w:instrText>
        </w:r>
        <w:r>
          <w:rPr>
            <w:webHidden/>
          </w:rPr>
        </w:r>
        <w:r>
          <w:rPr>
            <w:webHidden/>
          </w:rPr>
          <w:fldChar w:fldCharType="separate"/>
        </w:r>
        <w:r w:rsidR="00377CB7">
          <w:rPr>
            <w:webHidden/>
          </w:rPr>
          <w:t>78</w:t>
        </w:r>
        <w:r>
          <w:rPr>
            <w:webHidden/>
          </w:rPr>
          <w:fldChar w:fldCharType="end"/>
        </w:r>
      </w:hyperlink>
    </w:p>
    <w:p w14:paraId="747B4BED" w14:textId="0CE2A4EE" w:rsidR="00DA19F4" w:rsidRDefault="00DA19F4">
      <w:pPr>
        <w:pStyle w:val="TOC3"/>
        <w:tabs>
          <w:tab w:val="left" w:pos="1684"/>
        </w:tabs>
        <w:rPr>
          <w:rFonts w:asciiTheme="minorHAnsi" w:eastAsiaTheme="minorEastAsia" w:hAnsiTheme="minorHAnsi"/>
          <w:color w:val="auto"/>
          <w:kern w:val="2"/>
          <w:position w:val="0"/>
          <w:sz w:val="24"/>
          <w:szCs w:val="24"/>
          <w:lang w:eastAsia="en-AU"/>
          <w14:ligatures w14:val="standardContextual"/>
        </w:rPr>
      </w:pPr>
      <w:hyperlink w:anchor="_Toc165025676" w:history="1">
        <w:r w:rsidRPr="00045753">
          <w:rPr>
            <w:rStyle w:val="Hyperlink"/>
          </w:rPr>
          <w:t>10.3</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Effectiveness measures and their adequacy</w:t>
        </w:r>
        <w:r>
          <w:rPr>
            <w:webHidden/>
          </w:rPr>
          <w:tab/>
        </w:r>
        <w:r>
          <w:rPr>
            <w:webHidden/>
          </w:rPr>
          <w:fldChar w:fldCharType="begin"/>
        </w:r>
        <w:r>
          <w:rPr>
            <w:webHidden/>
          </w:rPr>
          <w:instrText xml:space="preserve"> PAGEREF _Toc165025676 \h </w:instrText>
        </w:r>
        <w:r>
          <w:rPr>
            <w:webHidden/>
          </w:rPr>
        </w:r>
        <w:r>
          <w:rPr>
            <w:webHidden/>
          </w:rPr>
          <w:fldChar w:fldCharType="separate"/>
        </w:r>
        <w:r w:rsidR="00377CB7">
          <w:rPr>
            <w:webHidden/>
          </w:rPr>
          <w:t>79</w:t>
        </w:r>
        <w:r>
          <w:rPr>
            <w:webHidden/>
          </w:rPr>
          <w:fldChar w:fldCharType="end"/>
        </w:r>
      </w:hyperlink>
    </w:p>
    <w:p w14:paraId="391CBAE9" w14:textId="78DBFBBB" w:rsidR="00DA19F4" w:rsidRDefault="00DA19F4">
      <w:pPr>
        <w:pStyle w:val="TOC3"/>
        <w:tabs>
          <w:tab w:val="left" w:pos="1684"/>
        </w:tabs>
        <w:rPr>
          <w:rFonts w:asciiTheme="minorHAnsi" w:eastAsiaTheme="minorEastAsia" w:hAnsiTheme="minorHAnsi"/>
          <w:color w:val="auto"/>
          <w:kern w:val="2"/>
          <w:position w:val="0"/>
          <w:sz w:val="24"/>
          <w:szCs w:val="24"/>
          <w:lang w:eastAsia="en-AU"/>
          <w14:ligatures w14:val="standardContextual"/>
        </w:rPr>
      </w:pPr>
      <w:hyperlink w:anchor="_Toc165025677" w:history="1">
        <w:r w:rsidRPr="00045753">
          <w:rPr>
            <w:rStyle w:val="Hyperlink"/>
          </w:rPr>
          <w:t>10.4</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Efficiency</w:t>
        </w:r>
        <w:r>
          <w:rPr>
            <w:webHidden/>
          </w:rPr>
          <w:tab/>
        </w:r>
        <w:r>
          <w:rPr>
            <w:webHidden/>
          </w:rPr>
          <w:fldChar w:fldCharType="begin"/>
        </w:r>
        <w:r>
          <w:rPr>
            <w:webHidden/>
          </w:rPr>
          <w:instrText xml:space="preserve"> PAGEREF _Toc165025677 \h </w:instrText>
        </w:r>
        <w:r>
          <w:rPr>
            <w:webHidden/>
          </w:rPr>
        </w:r>
        <w:r>
          <w:rPr>
            <w:webHidden/>
          </w:rPr>
          <w:fldChar w:fldCharType="separate"/>
        </w:r>
        <w:r w:rsidR="00377CB7">
          <w:rPr>
            <w:webHidden/>
          </w:rPr>
          <w:t>80</w:t>
        </w:r>
        <w:r>
          <w:rPr>
            <w:webHidden/>
          </w:rPr>
          <w:fldChar w:fldCharType="end"/>
        </w:r>
      </w:hyperlink>
    </w:p>
    <w:p w14:paraId="1E3B4135" w14:textId="238DBE53" w:rsidR="00DA19F4" w:rsidRDefault="00DA19F4">
      <w:pPr>
        <w:pStyle w:val="TOC2"/>
        <w:rPr>
          <w:rFonts w:asciiTheme="minorHAnsi" w:eastAsiaTheme="minorEastAsia" w:hAnsiTheme="minorHAnsi" w:cstheme="minorBidi"/>
          <w:b w:val="0"/>
          <w:color w:val="auto"/>
          <w:kern w:val="2"/>
          <w:szCs w:val="24"/>
          <w:lang w:eastAsia="en-AU"/>
          <w14:ligatures w14:val="standardContextual"/>
        </w:rPr>
      </w:pPr>
      <w:hyperlink w:anchor="_Toc165025678" w:history="1">
        <w:r w:rsidRPr="00045753">
          <w:rPr>
            <w:rStyle w:val="Hyperlink"/>
          </w:rPr>
          <w:t>11</w:t>
        </w:r>
        <w:r>
          <w:rPr>
            <w:rFonts w:asciiTheme="minorHAnsi" w:eastAsiaTheme="minorEastAsia" w:hAnsiTheme="minorHAnsi" w:cstheme="minorBidi"/>
            <w:b w:val="0"/>
            <w:color w:val="auto"/>
            <w:kern w:val="2"/>
            <w:szCs w:val="24"/>
            <w:lang w:eastAsia="en-AU"/>
            <w14:ligatures w14:val="standardContextual"/>
          </w:rPr>
          <w:tab/>
        </w:r>
        <w:r w:rsidRPr="00045753">
          <w:rPr>
            <w:rStyle w:val="Hyperlink"/>
          </w:rPr>
          <w:t>Opportunities</w:t>
        </w:r>
        <w:r>
          <w:rPr>
            <w:webHidden/>
          </w:rPr>
          <w:tab/>
        </w:r>
        <w:r>
          <w:rPr>
            <w:webHidden/>
          </w:rPr>
          <w:fldChar w:fldCharType="begin"/>
        </w:r>
        <w:r>
          <w:rPr>
            <w:webHidden/>
          </w:rPr>
          <w:instrText xml:space="preserve"> PAGEREF _Toc165025678 \h </w:instrText>
        </w:r>
        <w:r>
          <w:rPr>
            <w:webHidden/>
          </w:rPr>
        </w:r>
        <w:r>
          <w:rPr>
            <w:webHidden/>
          </w:rPr>
          <w:fldChar w:fldCharType="separate"/>
        </w:r>
        <w:r w:rsidR="00377CB7">
          <w:rPr>
            <w:webHidden/>
          </w:rPr>
          <w:t>81</w:t>
        </w:r>
        <w:r>
          <w:rPr>
            <w:webHidden/>
          </w:rPr>
          <w:fldChar w:fldCharType="end"/>
        </w:r>
      </w:hyperlink>
    </w:p>
    <w:p w14:paraId="62414972" w14:textId="01986530" w:rsidR="00DA19F4" w:rsidRDefault="00DA19F4">
      <w:pPr>
        <w:pStyle w:val="TOC1"/>
        <w:rPr>
          <w:rFonts w:asciiTheme="minorHAnsi" w:eastAsiaTheme="minorEastAsia" w:hAnsiTheme="minorHAnsi" w:cstheme="minorBidi"/>
          <w:b w:val="0"/>
          <w:color w:val="auto"/>
          <w:kern w:val="2"/>
          <w:szCs w:val="24"/>
          <w:lang w:eastAsia="en-AU"/>
          <w14:ligatures w14:val="standardContextual"/>
        </w:rPr>
      </w:pPr>
      <w:hyperlink w:anchor="_Toc165025679" w:history="1">
        <w:r w:rsidRPr="00045753">
          <w:rPr>
            <w:rStyle w:val="Hyperlink"/>
          </w:rPr>
          <w:t>Strategic performance</w:t>
        </w:r>
        <w:r>
          <w:rPr>
            <w:webHidden/>
          </w:rPr>
          <w:tab/>
        </w:r>
        <w:r>
          <w:rPr>
            <w:webHidden/>
          </w:rPr>
          <w:fldChar w:fldCharType="begin"/>
        </w:r>
        <w:r>
          <w:rPr>
            <w:webHidden/>
          </w:rPr>
          <w:instrText xml:space="preserve"> PAGEREF _Toc165025679 \h </w:instrText>
        </w:r>
        <w:r>
          <w:rPr>
            <w:webHidden/>
          </w:rPr>
        </w:r>
        <w:r>
          <w:rPr>
            <w:webHidden/>
          </w:rPr>
          <w:fldChar w:fldCharType="separate"/>
        </w:r>
        <w:r w:rsidR="00377CB7">
          <w:rPr>
            <w:webHidden/>
          </w:rPr>
          <w:t>83</w:t>
        </w:r>
        <w:r>
          <w:rPr>
            <w:webHidden/>
          </w:rPr>
          <w:fldChar w:fldCharType="end"/>
        </w:r>
      </w:hyperlink>
    </w:p>
    <w:p w14:paraId="7DAB8748" w14:textId="03CD5FEF" w:rsidR="00DA19F4" w:rsidRDefault="00DA19F4">
      <w:pPr>
        <w:pStyle w:val="TOC2"/>
        <w:rPr>
          <w:rFonts w:asciiTheme="minorHAnsi" w:eastAsiaTheme="minorEastAsia" w:hAnsiTheme="minorHAnsi" w:cstheme="minorBidi"/>
          <w:b w:val="0"/>
          <w:color w:val="auto"/>
          <w:kern w:val="2"/>
          <w:szCs w:val="24"/>
          <w:lang w:eastAsia="en-AU"/>
          <w14:ligatures w14:val="standardContextual"/>
        </w:rPr>
      </w:pPr>
      <w:hyperlink w:anchor="_Toc165025680" w:history="1">
        <w:r w:rsidRPr="00045753">
          <w:rPr>
            <w:rStyle w:val="Hyperlink"/>
          </w:rPr>
          <w:t>12</w:t>
        </w:r>
        <w:r>
          <w:rPr>
            <w:rFonts w:asciiTheme="minorHAnsi" w:eastAsiaTheme="minorEastAsia" w:hAnsiTheme="minorHAnsi" w:cstheme="minorBidi"/>
            <w:b w:val="0"/>
            <w:color w:val="auto"/>
            <w:kern w:val="2"/>
            <w:szCs w:val="24"/>
            <w:lang w:eastAsia="en-AU"/>
            <w14:ligatures w14:val="standardContextual"/>
          </w:rPr>
          <w:tab/>
        </w:r>
        <w:r w:rsidRPr="00045753">
          <w:rPr>
            <w:rStyle w:val="Hyperlink"/>
          </w:rPr>
          <w:t>Key findings</w:t>
        </w:r>
        <w:r>
          <w:rPr>
            <w:webHidden/>
          </w:rPr>
          <w:tab/>
        </w:r>
        <w:r>
          <w:rPr>
            <w:webHidden/>
          </w:rPr>
          <w:fldChar w:fldCharType="begin"/>
        </w:r>
        <w:r>
          <w:rPr>
            <w:webHidden/>
          </w:rPr>
          <w:instrText xml:space="preserve"> PAGEREF _Toc165025680 \h </w:instrText>
        </w:r>
        <w:r>
          <w:rPr>
            <w:webHidden/>
          </w:rPr>
        </w:r>
        <w:r>
          <w:rPr>
            <w:webHidden/>
          </w:rPr>
          <w:fldChar w:fldCharType="separate"/>
        </w:r>
        <w:r w:rsidR="00377CB7">
          <w:rPr>
            <w:webHidden/>
          </w:rPr>
          <w:t>84</w:t>
        </w:r>
        <w:r>
          <w:rPr>
            <w:webHidden/>
          </w:rPr>
          <w:fldChar w:fldCharType="end"/>
        </w:r>
      </w:hyperlink>
    </w:p>
    <w:p w14:paraId="3871D270" w14:textId="2CAFDB44" w:rsidR="00DA19F4" w:rsidRDefault="00DA19F4">
      <w:pPr>
        <w:pStyle w:val="TOC1"/>
        <w:rPr>
          <w:rFonts w:asciiTheme="minorHAnsi" w:eastAsiaTheme="minorEastAsia" w:hAnsiTheme="minorHAnsi" w:cstheme="minorBidi"/>
          <w:b w:val="0"/>
          <w:color w:val="auto"/>
          <w:kern w:val="2"/>
          <w:szCs w:val="24"/>
          <w:lang w:eastAsia="en-AU"/>
          <w14:ligatures w14:val="standardContextual"/>
        </w:rPr>
      </w:pPr>
      <w:hyperlink w:anchor="_Toc165025681" w:history="1">
        <w:r w:rsidRPr="00045753">
          <w:rPr>
            <w:rStyle w:val="Hyperlink"/>
          </w:rPr>
          <w:t>Appendices</w:t>
        </w:r>
        <w:r>
          <w:rPr>
            <w:webHidden/>
          </w:rPr>
          <w:tab/>
        </w:r>
        <w:r>
          <w:rPr>
            <w:webHidden/>
          </w:rPr>
          <w:fldChar w:fldCharType="begin"/>
        </w:r>
        <w:r>
          <w:rPr>
            <w:webHidden/>
          </w:rPr>
          <w:instrText xml:space="preserve"> PAGEREF _Toc165025681 \h </w:instrText>
        </w:r>
        <w:r>
          <w:rPr>
            <w:webHidden/>
          </w:rPr>
        </w:r>
        <w:r>
          <w:rPr>
            <w:webHidden/>
          </w:rPr>
          <w:fldChar w:fldCharType="separate"/>
        </w:r>
        <w:r w:rsidR="00377CB7">
          <w:rPr>
            <w:webHidden/>
          </w:rPr>
          <w:t>86</w:t>
        </w:r>
        <w:r>
          <w:rPr>
            <w:webHidden/>
          </w:rPr>
          <w:fldChar w:fldCharType="end"/>
        </w:r>
      </w:hyperlink>
    </w:p>
    <w:p w14:paraId="01A2E124" w14:textId="2B17D9B1" w:rsidR="00DA19F4" w:rsidRDefault="00DA19F4">
      <w:pPr>
        <w:pStyle w:val="TOC2"/>
        <w:rPr>
          <w:rFonts w:asciiTheme="minorHAnsi" w:eastAsiaTheme="minorEastAsia" w:hAnsiTheme="minorHAnsi" w:cstheme="minorBidi"/>
          <w:b w:val="0"/>
          <w:color w:val="auto"/>
          <w:kern w:val="2"/>
          <w:szCs w:val="24"/>
          <w:lang w:eastAsia="en-AU"/>
          <w14:ligatures w14:val="standardContextual"/>
        </w:rPr>
      </w:pPr>
      <w:hyperlink w:anchor="_Toc165025682" w:history="1">
        <w:r w:rsidRPr="00045753">
          <w:rPr>
            <w:rStyle w:val="Hyperlink"/>
          </w:rPr>
          <w:t>A</w:t>
        </w:r>
        <w:r>
          <w:rPr>
            <w:rFonts w:asciiTheme="minorHAnsi" w:eastAsiaTheme="minorEastAsia" w:hAnsiTheme="minorHAnsi" w:cstheme="minorBidi"/>
            <w:b w:val="0"/>
            <w:color w:val="auto"/>
            <w:kern w:val="2"/>
            <w:szCs w:val="24"/>
            <w:lang w:eastAsia="en-AU"/>
            <w14:ligatures w14:val="standardContextual"/>
          </w:rPr>
          <w:tab/>
        </w:r>
        <w:r w:rsidRPr="00045753">
          <w:rPr>
            <w:rStyle w:val="Hyperlink"/>
          </w:rPr>
          <w:t>Evaluation framework</w:t>
        </w:r>
        <w:r>
          <w:rPr>
            <w:webHidden/>
          </w:rPr>
          <w:tab/>
        </w:r>
        <w:r>
          <w:rPr>
            <w:webHidden/>
          </w:rPr>
          <w:fldChar w:fldCharType="begin"/>
        </w:r>
        <w:r>
          <w:rPr>
            <w:webHidden/>
          </w:rPr>
          <w:instrText xml:space="preserve"> PAGEREF _Toc165025682 \h </w:instrText>
        </w:r>
        <w:r>
          <w:rPr>
            <w:webHidden/>
          </w:rPr>
        </w:r>
        <w:r>
          <w:rPr>
            <w:webHidden/>
          </w:rPr>
          <w:fldChar w:fldCharType="separate"/>
        </w:r>
        <w:r w:rsidR="00377CB7">
          <w:rPr>
            <w:webHidden/>
          </w:rPr>
          <w:t>B-1</w:t>
        </w:r>
        <w:r>
          <w:rPr>
            <w:webHidden/>
          </w:rPr>
          <w:fldChar w:fldCharType="end"/>
        </w:r>
      </w:hyperlink>
    </w:p>
    <w:p w14:paraId="60A3DC5F" w14:textId="24C8A335" w:rsidR="00DA19F4" w:rsidRDefault="00DA19F4">
      <w:pPr>
        <w:pStyle w:val="TOC2"/>
        <w:rPr>
          <w:rFonts w:asciiTheme="minorHAnsi" w:eastAsiaTheme="minorEastAsia" w:hAnsiTheme="minorHAnsi" w:cstheme="minorBidi"/>
          <w:b w:val="0"/>
          <w:color w:val="auto"/>
          <w:kern w:val="2"/>
          <w:szCs w:val="24"/>
          <w:lang w:eastAsia="en-AU"/>
          <w14:ligatures w14:val="standardContextual"/>
        </w:rPr>
      </w:pPr>
      <w:hyperlink w:anchor="_Toc165025683" w:history="1">
        <w:r w:rsidRPr="00045753">
          <w:rPr>
            <w:rStyle w:val="Hyperlink"/>
          </w:rPr>
          <w:t>B</w:t>
        </w:r>
        <w:r>
          <w:rPr>
            <w:rFonts w:asciiTheme="minorHAnsi" w:eastAsiaTheme="minorEastAsia" w:hAnsiTheme="minorHAnsi" w:cstheme="minorBidi"/>
            <w:b w:val="0"/>
            <w:color w:val="auto"/>
            <w:kern w:val="2"/>
            <w:szCs w:val="24"/>
            <w:lang w:eastAsia="en-AU"/>
            <w14:ligatures w14:val="standardContextual"/>
          </w:rPr>
          <w:tab/>
        </w:r>
        <w:r w:rsidRPr="00045753">
          <w:rPr>
            <w:rStyle w:val="Hyperlink"/>
          </w:rPr>
          <w:t>Additional data and information</w:t>
        </w:r>
        <w:r>
          <w:rPr>
            <w:webHidden/>
          </w:rPr>
          <w:tab/>
        </w:r>
        <w:r>
          <w:rPr>
            <w:webHidden/>
          </w:rPr>
          <w:fldChar w:fldCharType="begin"/>
        </w:r>
        <w:r>
          <w:rPr>
            <w:webHidden/>
          </w:rPr>
          <w:instrText xml:space="preserve"> PAGEREF _Toc165025683 \h </w:instrText>
        </w:r>
        <w:r>
          <w:rPr>
            <w:webHidden/>
          </w:rPr>
        </w:r>
        <w:r>
          <w:rPr>
            <w:webHidden/>
          </w:rPr>
          <w:fldChar w:fldCharType="separate"/>
        </w:r>
        <w:r w:rsidR="00377CB7">
          <w:rPr>
            <w:webHidden/>
          </w:rPr>
          <w:t>B-1</w:t>
        </w:r>
        <w:r>
          <w:rPr>
            <w:webHidden/>
          </w:rPr>
          <w:fldChar w:fldCharType="end"/>
        </w:r>
      </w:hyperlink>
    </w:p>
    <w:p w14:paraId="094A0E7E" w14:textId="2158212D" w:rsidR="00DA19F4" w:rsidRDefault="00DA19F4">
      <w:pPr>
        <w:pStyle w:val="TOC3"/>
        <w:tabs>
          <w:tab w:val="left" w:pos="1684"/>
        </w:tabs>
        <w:rPr>
          <w:rFonts w:asciiTheme="minorHAnsi" w:eastAsiaTheme="minorEastAsia" w:hAnsiTheme="minorHAnsi"/>
          <w:color w:val="auto"/>
          <w:kern w:val="2"/>
          <w:position w:val="0"/>
          <w:sz w:val="24"/>
          <w:szCs w:val="24"/>
          <w:lang w:eastAsia="en-AU"/>
          <w14:ligatures w14:val="standardContextual"/>
        </w:rPr>
      </w:pPr>
      <w:hyperlink w:anchor="_Toc165025684" w:history="1">
        <w:r w:rsidRPr="00045753">
          <w:rPr>
            <w:rStyle w:val="Hyperlink"/>
          </w:rPr>
          <w:t>B.1</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Curriculum alignment analysis</w:t>
        </w:r>
        <w:r>
          <w:rPr>
            <w:webHidden/>
          </w:rPr>
          <w:tab/>
        </w:r>
        <w:r>
          <w:rPr>
            <w:webHidden/>
          </w:rPr>
          <w:fldChar w:fldCharType="begin"/>
        </w:r>
        <w:r>
          <w:rPr>
            <w:webHidden/>
          </w:rPr>
          <w:instrText xml:space="preserve"> PAGEREF _Toc165025684 \h </w:instrText>
        </w:r>
        <w:r>
          <w:rPr>
            <w:webHidden/>
          </w:rPr>
        </w:r>
        <w:r>
          <w:rPr>
            <w:webHidden/>
          </w:rPr>
          <w:fldChar w:fldCharType="separate"/>
        </w:r>
        <w:r w:rsidR="00377CB7">
          <w:rPr>
            <w:webHidden/>
          </w:rPr>
          <w:t>B-1</w:t>
        </w:r>
        <w:r>
          <w:rPr>
            <w:webHidden/>
          </w:rPr>
          <w:fldChar w:fldCharType="end"/>
        </w:r>
      </w:hyperlink>
    </w:p>
    <w:p w14:paraId="791ABEE1" w14:textId="344EC6C5" w:rsidR="00DA19F4" w:rsidRDefault="00DA19F4">
      <w:pPr>
        <w:pStyle w:val="TOC2"/>
        <w:rPr>
          <w:rFonts w:asciiTheme="minorHAnsi" w:eastAsiaTheme="minorEastAsia" w:hAnsiTheme="minorHAnsi" w:cstheme="minorBidi"/>
          <w:b w:val="0"/>
          <w:color w:val="auto"/>
          <w:kern w:val="2"/>
          <w:szCs w:val="24"/>
          <w:lang w:eastAsia="en-AU"/>
          <w14:ligatures w14:val="standardContextual"/>
        </w:rPr>
      </w:pPr>
      <w:hyperlink w:anchor="_Toc165025685" w:history="1">
        <w:r w:rsidRPr="00045753">
          <w:rPr>
            <w:rStyle w:val="Hyperlink"/>
          </w:rPr>
          <w:t>C</w:t>
        </w:r>
        <w:r>
          <w:rPr>
            <w:rFonts w:asciiTheme="minorHAnsi" w:eastAsiaTheme="minorEastAsia" w:hAnsiTheme="minorHAnsi" w:cstheme="minorBidi"/>
            <w:b w:val="0"/>
            <w:color w:val="auto"/>
            <w:kern w:val="2"/>
            <w:szCs w:val="24"/>
            <w:lang w:eastAsia="en-AU"/>
            <w14:ligatures w14:val="standardContextual"/>
          </w:rPr>
          <w:tab/>
        </w:r>
        <w:r w:rsidRPr="00045753">
          <w:rPr>
            <w:rStyle w:val="Hyperlink"/>
          </w:rPr>
          <w:t>Additional methodology and data sources</w:t>
        </w:r>
        <w:r>
          <w:rPr>
            <w:webHidden/>
          </w:rPr>
          <w:tab/>
        </w:r>
        <w:r>
          <w:rPr>
            <w:webHidden/>
          </w:rPr>
          <w:fldChar w:fldCharType="begin"/>
        </w:r>
        <w:r>
          <w:rPr>
            <w:webHidden/>
          </w:rPr>
          <w:instrText xml:space="preserve"> PAGEREF _Toc165025685 \h </w:instrText>
        </w:r>
        <w:r>
          <w:rPr>
            <w:webHidden/>
          </w:rPr>
        </w:r>
        <w:r>
          <w:rPr>
            <w:webHidden/>
          </w:rPr>
          <w:fldChar w:fldCharType="separate"/>
        </w:r>
        <w:r w:rsidR="00377CB7">
          <w:rPr>
            <w:webHidden/>
          </w:rPr>
          <w:t>C-1</w:t>
        </w:r>
        <w:r>
          <w:rPr>
            <w:webHidden/>
          </w:rPr>
          <w:fldChar w:fldCharType="end"/>
        </w:r>
      </w:hyperlink>
    </w:p>
    <w:p w14:paraId="1219A60B" w14:textId="365AAF32" w:rsidR="00DA19F4" w:rsidRDefault="00DA19F4">
      <w:pPr>
        <w:pStyle w:val="TOC3"/>
        <w:tabs>
          <w:tab w:val="left" w:pos="1684"/>
        </w:tabs>
        <w:rPr>
          <w:rFonts w:asciiTheme="minorHAnsi" w:eastAsiaTheme="minorEastAsia" w:hAnsiTheme="minorHAnsi"/>
          <w:color w:val="auto"/>
          <w:kern w:val="2"/>
          <w:position w:val="0"/>
          <w:sz w:val="24"/>
          <w:szCs w:val="24"/>
          <w:lang w:eastAsia="en-AU"/>
          <w14:ligatures w14:val="standardContextual"/>
        </w:rPr>
      </w:pPr>
      <w:hyperlink w:anchor="_Toc165025686" w:history="1">
        <w:r w:rsidRPr="00045753">
          <w:rPr>
            <w:rStyle w:val="Hyperlink"/>
          </w:rPr>
          <w:t>C.1</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Stakeholder consultation</w:t>
        </w:r>
        <w:r>
          <w:rPr>
            <w:webHidden/>
          </w:rPr>
          <w:tab/>
        </w:r>
        <w:r>
          <w:rPr>
            <w:webHidden/>
          </w:rPr>
          <w:fldChar w:fldCharType="begin"/>
        </w:r>
        <w:r>
          <w:rPr>
            <w:webHidden/>
          </w:rPr>
          <w:instrText xml:space="preserve"> PAGEREF _Toc165025686 \h </w:instrText>
        </w:r>
        <w:r>
          <w:rPr>
            <w:webHidden/>
          </w:rPr>
        </w:r>
        <w:r>
          <w:rPr>
            <w:webHidden/>
          </w:rPr>
          <w:fldChar w:fldCharType="separate"/>
        </w:r>
        <w:r w:rsidR="00377CB7">
          <w:rPr>
            <w:webHidden/>
          </w:rPr>
          <w:t>C-1</w:t>
        </w:r>
        <w:r>
          <w:rPr>
            <w:webHidden/>
          </w:rPr>
          <w:fldChar w:fldCharType="end"/>
        </w:r>
      </w:hyperlink>
    </w:p>
    <w:p w14:paraId="7D03A179" w14:textId="29404785" w:rsidR="00DA19F4" w:rsidRDefault="00DA19F4">
      <w:pPr>
        <w:pStyle w:val="TOC3"/>
        <w:tabs>
          <w:tab w:val="left" w:pos="1684"/>
        </w:tabs>
        <w:rPr>
          <w:rFonts w:asciiTheme="minorHAnsi" w:eastAsiaTheme="minorEastAsia" w:hAnsiTheme="minorHAnsi"/>
          <w:color w:val="auto"/>
          <w:kern w:val="2"/>
          <w:position w:val="0"/>
          <w:sz w:val="24"/>
          <w:szCs w:val="24"/>
          <w:lang w:eastAsia="en-AU"/>
          <w14:ligatures w14:val="standardContextual"/>
        </w:rPr>
      </w:pPr>
      <w:hyperlink w:anchor="_Toc165025687" w:history="1">
        <w:r w:rsidRPr="00045753">
          <w:rPr>
            <w:rStyle w:val="Hyperlink"/>
          </w:rPr>
          <w:t>C.2</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Stakeholder submissions</w:t>
        </w:r>
        <w:r>
          <w:rPr>
            <w:webHidden/>
          </w:rPr>
          <w:tab/>
        </w:r>
        <w:r>
          <w:rPr>
            <w:webHidden/>
          </w:rPr>
          <w:fldChar w:fldCharType="begin"/>
        </w:r>
        <w:r>
          <w:rPr>
            <w:webHidden/>
          </w:rPr>
          <w:instrText xml:space="preserve"> PAGEREF _Toc165025687 \h </w:instrText>
        </w:r>
        <w:r>
          <w:rPr>
            <w:webHidden/>
          </w:rPr>
        </w:r>
        <w:r>
          <w:rPr>
            <w:webHidden/>
          </w:rPr>
          <w:fldChar w:fldCharType="separate"/>
        </w:r>
        <w:r w:rsidR="00377CB7">
          <w:rPr>
            <w:webHidden/>
          </w:rPr>
          <w:t>C-1</w:t>
        </w:r>
        <w:r>
          <w:rPr>
            <w:webHidden/>
          </w:rPr>
          <w:fldChar w:fldCharType="end"/>
        </w:r>
      </w:hyperlink>
    </w:p>
    <w:p w14:paraId="0F56A8FA" w14:textId="1F5E32F4" w:rsidR="00DA19F4" w:rsidRDefault="00DA19F4">
      <w:pPr>
        <w:pStyle w:val="TOC3"/>
        <w:tabs>
          <w:tab w:val="left" w:pos="1684"/>
        </w:tabs>
        <w:rPr>
          <w:rFonts w:asciiTheme="minorHAnsi" w:eastAsiaTheme="minorEastAsia" w:hAnsiTheme="minorHAnsi"/>
          <w:color w:val="auto"/>
          <w:kern w:val="2"/>
          <w:position w:val="0"/>
          <w:sz w:val="24"/>
          <w:szCs w:val="24"/>
          <w:lang w:eastAsia="en-AU"/>
          <w14:ligatures w14:val="standardContextual"/>
        </w:rPr>
      </w:pPr>
      <w:hyperlink w:anchor="_Toc165025688" w:history="1">
        <w:r w:rsidRPr="00045753">
          <w:rPr>
            <w:rStyle w:val="Hyperlink"/>
          </w:rPr>
          <w:t>C.3</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Survey administration and response rates</w:t>
        </w:r>
        <w:r>
          <w:rPr>
            <w:webHidden/>
          </w:rPr>
          <w:tab/>
        </w:r>
        <w:r>
          <w:rPr>
            <w:webHidden/>
          </w:rPr>
          <w:fldChar w:fldCharType="begin"/>
        </w:r>
        <w:r>
          <w:rPr>
            <w:webHidden/>
          </w:rPr>
          <w:instrText xml:space="preserve"> PAGEREF _Toc165025688 \h </w:instrText>
        </w:r>
        <w:r>
          <w:rPr>
            <w:webHidden/>
          </w:rPr>
        </w:r>
        <w:r>
          <w:rPr>
            <w:webHidden/>
          </w:rPr>
          <w:fldChar w:fldCharType="separate"/>
        </w:r>
        <w:r w:rsidR="00377CB7">
          <w:rPr>
            <w:webHidden/>
          </w:rPr>
          <w:t>C-1</w:t>
        </w:r>
        <w:r>
          <w:rPr>
            <w:webHidden/>
          </w:rPr>
          <w:fldChar w:fldCharType="end"/>
        </w:r>
      </w:hyperlink>
    </w:p>
    <w:p w14:paraId="0A9D48C7" w14:textId="497A9DB4" w:rsidR="00DA19F4" w:rsidRDefault="00DA19F4">
      <w:pPr>
        <w:pStyle w:val="TOC2"/>
        <w:rPr>
          <w:rFonts w:asciiTheme="minorHAnsi" w:eastAsiaTheme="minorEastAsia" w:hAnsiTheme="minorHAnsi" w:cstheme="minorBidi"/>
          <w:b w:val="0"/>
          <w:color w:val="auto"/>
          <w:kern w:val="2"/>
          <w:szCs w:val="24"/>
          <w:lang w:eastAsia="en-AU"/>
          <w14:ligatures w14:val="standardContextual"/>
        </w:rPr>
      </w:pPr>
      <w:hyperlink w:anchor="_Toc165025689" w:history="1">
        <w:r w:rsidRPr="00045753">
          <w:rPr>
            <w:rStyle w:val="Hyperlink"/>
          </w:rPr>
          <w:t>D</w:t>
        </w:r>
        <w:r>
          <w:rPr>
            <w:rFonts w:asciiTheme="minorHAnsi" w:eastAsiaTheme="minorEastAsia" w:hAnsiTheme="minorHAnsi" w:cstheme="minorBidi"/>
            <w:b w:val="0"/>
            <w:color w:val="auto"/>
            <w:kern w:val="2"/>
            <w:szCs w:val="24"/>
            <w:lang w:eastAsia="en-AU"/>
            <w14:ligatures w14:val="standardContextual"/>
          </w:rPr>
          <w:tab/>
        </w:r>
        <w:r w:rsidRPr="00045753">
          <w:rPr>
            <w:rStyle w:val="Hyperlink"/>
          </w:rPr>
          <w:t>Australian Constitutional Centre at the High Court</w:t>
        </w:r>
        <w:r>
          <w:rPr>
            <w:webHidden/>
          </w:rPr>
          <w:tab/>
        </w:r>
        <w:r>
          <w:rPr>
            <w:webHidden/>
          </w:rPr>
          <w:fldChar w:fldCharType="begin"/>
        </w:r>
        <w:r>
          <w:rPr>
            <w:webHidden/>
          </w:rPr>
          <w:instrText xml:space="preserve"> PAGEREF _Toc165025689 \h </w:instrText>
        </w:r>
        <w:r>
          <w:rPr>
            <w:webHidden/>
          </w:rPr>
        </w:r>
        <w:r>
          <w:rPr>
            <w:webHidden/>
          </w:rPr>
          <w:fldChar w:fldCharType="separate"/>
        </w:r>
        <w:r w:rsidR="00377CB7">
          <w:rPr>
            <w:webHidden/>
          </w:rPr>
          <w:t>D-1</w:t>
        </w:r>
        <w:r>
          <w:rPr>
            <w:webHidden/>
          </w:rPr>
          <w:fldChar w:fldCharType="end"/>
        </w:r>
      </w:hyperlink>
    </w:p>
    <w:p w14:paraId="4EFDB87C" w14:textId="3C529201" w:rsidR="00DA19F4" w:rsidRDefault="00DA19F4">
      <w:pPr>
        <w:pStyle w:val="TOC3"/>
        <w:tabs>
          <w:tab w:val="left" w:pos="1684"/>
        </w:tabs>
        <w:rPr>
          <w:rFonts w:asciiTheme="minorHAnsi" w:eastAsiaTheme="minorEastAsia" w:hAnsiTheme="minorHAnsi"/>
          <w:color w:val="auto"/>
          <w:kern w:val="2"/>
          <w:position w:val="0"/>
          <w:sz w:val="24"/>
          <w:szCs w:val="24"/>
          <w:lang w:eastAsia="en-AU"/>
          <w14:ligatures w14:val="standardContextual"/>
        </w:rPr>
      </w:pPr>
      <w:hyperlink w:anchor="_Toc165025690" w:history="1">
        <w:r w:rsidRPr="00045753">
          <w:rPr>
            <w:rStyle w:val="Hyperlink"/>
          </w:rPr>
          <w:t>D.1</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Overview</w:t>
        </w:r>
        <w:r>
          <w:rPr>
            <w:webHidden/>
          </w:rPr>
          <w:tab/>
        </w:r>
        <w:r>
          <w:rPr>
            <w:webHidden/>
          </w:rPr>
          <w:fldChar w:fldCharType="begin"/>
        </w:r>
        <w:r>
          <w:rPr>
            <w:webHidden/>
          </w:rPr>
          <w:instrText xml:space="preserve"> PAGEREF _Toc165025690 \h </w:instrText>
        </w:r>
        <w:r>
          <w:rPr>
            <w:webHidden/>
          </w:rPr>
        </w:r>
        <w:r>
          <w:rPr>
            <w:webHidden/>
          </w:rPr>
          <w:fldChar w:fldCharType="separate"/>
        </w:r>
        <w:r w:rsidR="00377CB7">
          <w:rPr>
            <w:webHidden/>
          </w:rPr>
          <w:t>D-1</w:t>
        </w:r>
        <w:r>
          <w:rPr>
            <w:webHidden/>
          </w:rPr>
          <w:fldChar w:fldCharType="end"/>
        </w:r>
      </w:hyperlink>
    </w:p>
    <w:p w14:paraId="769B3DBE" w14:textId="1A083369" w:rsidR="00DA19F4" w:rsidRDefault="00DA19F4">
      <w:pPr>
        <w:pStyle w:val="TOC3"/>
        <w:tabs>
          <w:tab w:val="left" w:pos="1684"/>
        </w:tabs>
        <w:rPr>
          <w:rFonts w:asciiTheme="minorHAnsi" w:eastAsiaTheme="minorEastAsia" w:hAnsiTheme="minorHAnsi"/>
          <w:color w:val="auto"/>
          <w:kern w:val="2"/>
          <w:position w:val="0"/>
          <w:sz w:val="24"/>
          <w:szCs w:val="24"/>
          <w:lang w:eastAsia="en-AU"/>
          <w14:ligatures w14:val="standardContextual"/>
        </w:rPr>
      </w:pPr>
      <w:hyperlink w:anchor="_Toc165025691" w:history="1">
        <w:r w:rsidRPr="00045753">
          <w:rPr>
            <w:rStyle w:val="Hyperlink"/>
          </w:rPr>
          <w:t>D.2</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Appropriateness</w:t>
        </w:r>
        <w:r>
          <w:rPr>
            <w:webHidden/>
          </w:rPr>
          <w:tab/>
        </w:r>
        <w:r>
          <w:rPr>
            <w:webHidden/>
          </w:rPr>
          <w:fldChar w:fldCharType="begin"/>
        </w:r>
        <w:r>
          <w:rPr>
            <w:webHidden/>
          </w:rPr>
          <w:instrText xml:space="preserve"> PAGEREF _Toc165025691 \h </w:instrText>
        </w:r>
        <w:r>
          <w:rPr>
            <w:webHidden/>
          </w:rPr>
        </w:r>
        <w:r>
          <w:rPr>
            <w:webHidden/>
          </w:rPr>
          <w:fldChar w:fldCharType="separate"/>
        </w:r>
        <w:r w:rsidR="00377CB7">
          <w:rPr>
            <w:webHidden/>
          </w:rPr>
          <w:t>D-3</w:t>
        </w:r>
        <w:r>
          <w:rPr>
            <w:webHidden/>
          </w:rPr>
          <w:fldChar w:fldCharType="end"/>
        </w:r>
      </w:hyperlink>
    </w:p>
    <w:p w14:paraId="3C9C93EA" w14:textId="372F8D43" w:rsidR="00DA19F4" w:rsidRDefault="00DA19F4">
      <w:pPr>
        <w:pStyle w:val="TOC3"/>
        <w:tabs>
          <w:tab w:val="left" w:pos="1684"/>
        </w:tabs>
        <w:rPr>
          <w:rFonts w:asciiTheme="minorHAnsi" w:eastAsiaTheme="minorEastAsia" w:hAnsiTheme="minorHAnsi"/>
          <w:color w:val="auto"/>
          <w:kern w:val="2"/>
          <w:position w:val="0"/>
          <w:sz w:val="24"/>
          <w:szCs w:val="24"/>
          <w:lang w:eastAsia="en-AU"/>
          <w14:ligatures w14:val="standardContextual"/>
        </w:rPr>
      </w:pPr>
      <w:hyperlink w:anchor="_Toc165025692" w:history="1">
        <w:r w:rsidRPr="00045753">
          <w:rPr>
            <w:rStyle w:val="Hyperlink"/>
          </w:rPr>
          <w:t>D.3</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Fidelity</w:t>
        </w:r>
        <w:r>
          <w:rPr>
            <w:webHidden/>
          </w:rPr>
          <w:tab/>
        </w:r>
        <w:r>
          <w:rPr>
            <w:webHidden/>
          </w:rPr>
          <w:fldChar w:fldCharType="begin"/>
        </w:r>
        <w:r>
          <w:rPr>
            <w:webHidden/>
          </w:rPr>
          <w:instrText xml:space="preserve"> PAGEREF _Toc165025692 \h </w:instrText>
        </w:r>
        <w:r>
          <w:rPr>
            <w:webHidden/>
          </w:rPr>
        </w:r>
        <w:r>
          <w:rPr>
            <w:webHidden/>
          </w:rPr>
          <w:fldChar w:fldCharType="separate"/>
        </w:r>
        <w:r w:rsidR="00377CB7">
          <w:rPr>
            <w:webHidden/>
          </w:rPr>
          <w:t>D-4</w:t>
        </w:r>
        <w:r>
          <w:rPr>
            <w:webHidden/>
          </w:rPr>
          <w:fldChar w:fldCharType="end"/>
        </w:r>
      </w:hyperlink>
    </w:p>
    <w:p w14:paraId="5DE35571" w14:textId="7B8B754B" w:rsidR="00DA19F4" w:rsidRDefault="00DA19F4">
      <w:pPr>
        <w:pStyle w:val="TOC3"/>
        <w:tabs>
          <w:tab w:val="left" w:pos="1684"/>
        </w:tabs>
        <w:rPr>
          <w:rFonts w:asciiTheme="minorHAnsi" w:eastAsiaTheme="minorEastAsia" w:hAnsiTheme="minorHAnsi"/>
          <w:color w:val="auto"/>
          <w:kern w:val="2"/>
          <w:position w:val="0"/>
          <w:sz w:val="24"/>
          <w:szCs w:val="24"/>
          <w:lang w:eastAsia="en-AU"/>
          <w14:ligatures w14:val="standardContextual"/>
        </w:rPr>
      </w:pPr>
      <w:hyperlink w:anchor="_Toc165025693" w:history="1">
        <w:r w:rsidRPr="00045753">
          <w:rPr>
            <w:rStyle w:val="Hyperlink"/>
          </w:rPr>
          <w:t>D.4</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Effectiveness</w:t>
        </w:r>
        <w:r>
          <w:rPr>
            <w:webHidden/>
          </w:rPr>
          <w:tab/>
        </w:r>
        <w:r>
          <w:rPr>
            <w:webHidden/>
          </w:rPr>
          <w:fldChar w:fldCharType="begin"/>
        </w:r>
        <w:r>
          <w:rPr>
            <w:webHidden/>
          </w:rPr>
          <w:instrText xml:space="preserve"> PAGEREF _Toc165025693 \h </w:instrText>
        </w:r>
        <w:r>
          <w:rPr>
            <w:webHidden/>
          </w:rPr>
        </w:r>
        <w:r>
          <w:rPr>
            <w:webHidden/>
          </w:rPr>
          <w:fldChar w:fldCharType="separate"/>
        </w:r>
        <w:r w:rsidR="00377CB7">
          <w:rPr>
            <w:webHidden/>
          </w:rPr>
          <w:t>D-5</w:t>
        </w:r>
        <w:r>
          <w:rPr>
            <w:webHidden/>
          </w:rPr>
          <w:fldChar w:fldCharType="end"/>
        </w:r>
      </w:hyperlink>
    </w:p>
    <w:p w14:paraId="7551BD4B" w14:textId="4A9B2D64" w:rsidR="00DA19F4" w:rsidRDefault="00DA19F4">
      <w:pPr>
        <w:pStyle w:val="TOC3"/>
        <w:tabs>
          <w:tab w:val="left" w:pos="1684"/>
        </w:tabs>
        <w:rPr>
          <w:rFonts w:asciiTheme="minorHAnsi" w:eastAsiaTheme="minorEastAsia" w:hAnsiTheme="minorHAnsi"/>
          <w:color w:val="auto"/>
          <w:kern w:val="2"/>
          <w:position w:val="0"/>
          <w:sz w:val="24"/>
          <w:szCs w:val="24"/>
          <w:lang w:eastAsia="en-AU"/>
          <w14:ligatures w14:val="standardContextual"/>
        </w:rPr>
      </w:pPr>
      <w:hyperlink w:anchor="_Toc165025694" w:history="1">
        <w:r w:rsidRPr="00045753">
          <w:rPr>
            <w:rStyle w:val="Hyperlink"/>
          </w:rPr>
          <w:t>D.5</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Efficiency</w:t>
        </w:r>
        <w:r>
          <w:rPr>
            <w:webHidden/>
          </w:rPr>
          <w:tab/>
        </w:r>
        <w:r>
          <w:rPr>
            <w:webHidden/>
          </w:rPr>
          <w:fldChar w:fldCharType="begin"/>
        </w:r>
        <w:r>
          <w:rPr>
            <w:webHidden/>
          </w:rPr>
          <w:instrText xml:space="preserve"> PAGEREF _Toc165025694 \h </w:instrText>
        </w:r>
        <w:r>
          <w:rPr>
            <w:webHidden/>
          </w:rPr>
        </w:r>
        <w:r>
          <w:rPr>
            <w:webHidden/>
          </w:rPr>
          <w:fldChar w:fldCharType="separate"/>
        </w:r>
        <w:r w:rsidR="00377CB7">
          <w:rPr>
            <w:webHidden/>
          </w:rPr>
          <w:t>D-5</w:t>
        </w:r>
        <w:r>
          <w:rPr>
            <w:webHidden/>
          </w:rPr>
          <w:fldChar w:fldCharType="end"/>
        </w:r>
      </w:hyperlink>
    </w:p>
    <w:p w14:paraId="5BD7E001" w14:textId="4B068D2F" w:rsidR="00DA19F4" w:rsidRDefault="00DA19F4">
      <w:pPr>
        <w:pStyle w:val="TOC3"/>
        <w:tabs>
          <w:tab w:val="left" w:pos="1684"/>
        </w:tabs>
        <w:rPr>
          <w:rFonts w:asciiTheme="minorHAnsi" w:eastAsiaTheme="minorEastAsia" w:hAnsiTheme="minorHAnsi"/>
          <w:color w:val="auto"/>
          <w:kern w:val="2"/>
          <w:position w:val="0"/>
          <w:sz w:val="24"/>
          <w:szCs w:val="24"/>
          <w:lang w:eastAsia="en-AU"/>
          <w14:ligatures w14:val="standardContextual"/>
        </w:rPr>
      </w:pPr>
      <w:hyperlink w:anchor="_Toc165025695" w:history="1">
        <w:r w:rsidRPr="00045753">
          <w:rPr>
            <w:rStyle w:val="Hyperlink"/>
          </w:rPr>
          <w:t>D.6</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Key insights</w:t>
        </w:r>
        <w:r>
          <w:rPr>
            <w:webHidden/>
          </w:rPr>
          <w:tab/>
        </w:r>
        <w:r>
          <w:rPr>
            <w:webHidden/>
          </w:rPr>
          <w:fldChar w:fldCharType="begin"/>
        </w:r>
        <w:r>
          <w:rPr>
            <w:webHidden/>
          </w:rPr>
          <w:instrText xml:space="preserve"> PAGEREF _Toc165025695 \h </w:instrText>
        </w:r>
        <w:r>
          <w:rPr>
            <w:webHidden/>
          </w:rPr>
        </w:r>
        <w:r>
          <w:rPr>
            <w:webHidden/>
          </w:rPr>
          <w:fldChar w:fldCharType="separate"/>
        </w:r>
        <w:r w:rsidR="00377CB7">
          <w:rPr>
            <w:webHidden/>
          </w:rPr>
          <w:t>D-5</w:t>
        </w:r>
        <w:r>
          <w:rPr>
            <w:webHidden/>
          </w:rPr>
          <w:fldChar w:fldCharType="end"/>
        </w:r>
      </w:hyperlink>
    </w:p>
    <w:p w14:paraId="03B966A6" w14:textId="56824B8D" w:rsidR="00DA19F4" w:rsidRDefault="00DA19F4">
      <w:pPr>
        <w:pStyle w:val="TOC2"/>
        <w:rPr>
          <w:rFonts w:asciiTheme="minorHAnsi" w:eastAsiaTheme="minorEastAsia" w:hAnsiTheme="minorHAnsi" w:cstheme="minorBidi"/>
          <w:b w:val="0"/>
          <w:color w:val="auto"/>
          <w:kern w:val="2"/>
          <w:szCs w:val="24"/>
          <w:lang w:eastAsia="en-AU"/>
          <w14:ligatures w14:val="standardContextual"/>
        </w:rPr>
      </w:pPr>
      <w:hyperlink w:anchor="_Toc165025696" w:history="1">
        <w:r w:rsidRPr="00045753">
          <w:rPr>
            <w:rStyle w:val="Hyperlink"/>
          </w:rPr>
          <w:t>E</w:t>
        </w:r>
        <w:r>
          <w:rPr>
            <w:rFonts w:asciiTheme="minorHAnsi" w:eastAsiaTheme="minorEastAsia" w:hAnsiTheme="minorHAnsi" w:cstheme="minorBidi"/>
            <w:b w:val="0"/>
            <w:color w:val="auto"/>
            <w:kern w:val="2"/>
            <w:szCs w:val="24"/>
            <w:lang w:eastAsia="en-AU"/>
            <w14:ligatures w14:val="standardContextual"/>
          </w:rPr>
          <w:tab/>
        </w:r>
        <w:r w:rsidRPr="00045753">
          <w:rPr>
            <w:rStyle w:val="Hyperlink"/>
          </w:rPr>
          <w:t>CCE teacher resources package</w:t>
        </w:r>
        <w:r>
          <w:rPr>
            <w:webHidden/>
          </w:rPr>
          <w:tab/>
        </w:r>
        <w:r>
          <w:rPr>
            <w:webHidden/>
          </w:rPr>
          <w:fldChar w:fldCharType="begin"/>
        </w:r>
        <w:r>
          <w:rPr>
            <w:webHidden/>
          </w:rPr>
          <w:instrText xml:space="preserve"> PAGEREF _Toc165025696 \h </w:instrText>
        </w:r>
        <w:r>
          <w:rPr>
            <w:webHidden/>
          </w:rPr>
        </w:r>
        <w:r>
          <w:rPr>
            <w:webHidden/>
          </w:rPr>
          <w:fldChar w:fldCharType="separate"/>
        </w:r>
        <w:r w:rsidR="00377CB7">
          <w:rPr>
            <w:webHidden/>
          </w:rPr>
          <w:t>E-1</w:t>
        </w:r>
        <w:r>
          <w:rPr>
            <w:webHidden/>
          </w:rPr>
          <w:fldChar w:fldCharType="end"/>
        </w:r>
      </w:hyperlink>
    </w:p>
    <w:p w14:paraId="7AA3B170" w14:textId="13A5F160" w:rsidR="00DA19F4" w:rsidRDefault="00DA19F4">
      <w:pPr>
        <w:pStyle w:val="TOC3"/>
        <w:tabs>
          <w:tab w:val="left" w:pos="1684"/>
        </w:tabs>
        <w:rPr>
          <w:rFonts w:asciiTheme="minorHAnsi" w:eastAsiaTheme="minorEastAsia" w:hAnsiTheme="minorHAnsi"/>
          <w:color w:val="auto"/>
          <w:kern w:val="2"/>
          <w:position w:val="0"/>
          <w:sz w:val="24"/>
          <w:szCs w:val="24"/>
          <w:lang w:eastAsia="en-AU"/>
          <w14:ligatures w14:val="standardContextual"/>
        </w:rPr>
      </w:pPr>
      <w:hyperlink w:anchor="_Toc165025697" w:history="1">
        <w:r w:rsidRPr="00045753">
          <w:rPr>
            <w:rStyle w:val="Hyperlink"/>
          </w:rPr>
          <w:t>E.1</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Overview</w:t>
        </w:r>
        <w:r>
          <w:rPr>
            <w:webHidden/>
          </w:rPr>
          <w:tab/>
        </w:r>
        <w:r>
          <w:rPr>
            <w:webHidden/>
          </w:rPr>
          <w:fldChar w:fldCharType="begin"/>
        </w:r>
        <w:r>
          <w:rPr>
            <w:webHidden/>
          </w:rPr>
          <w:instrText xml:space="preserve"> PAGEREF _Toc165025697 \h </w:instrText>
        </w:r>
        <w:r>
          <w:rPr>
            <w:webHidden/>
          </w:rPr>
        </w:r>
        <w:r>
          <w:rPr>
            <w:webHidden/>
          </w:rPr>
          <w:fldChar w:fldCharType="separate"/>
        </w:r>
        <w:r w:rsidR="00377CB7">
          <w:rPr>
            <w:webHidden/>
          </w:rPr>
          <w:t>E-1</w:t>
        </w:r>
        <w:r>
          <w:rPr>
            <w:webHidden/>
          </w:rPr>
          <w:fldChar w:fldCharType="end"/>
        </w:r>
      </w:hyperlink>
    </w:p>
    <w:p w14:paraId="74DB0C4C" w14:textId="3B88C18B" w:rsidR="00DA19F4" w:rsidRDefault="00DA19F4">
      <w:pPr>
        <w:pStyle w:val="TOC2"/>
        <w:rPr>
          <w:rFonts w:asciiTheme="minorHAnsi" w:eastAsiaTheme="minorEastAsia" w:hAnsiTheme="minorHAnsi" w:cstheme="minorBidi"/>
          <w:b w:val="0"/>
          <w:color w:val="auto"/>
          <w:kern w:val="2"/>
          <w:szCs w:val="24"/>
          <w:lang w:eastAsia="en-AU"/>
          <w14:ligatures w14:val="standardContextual"/>
        </w:rPr>
      </w:pPr>
      <w:hyperlink w:anchor="_Toc165025698" w:history="1">
        <w:r w:rsidRPr="00045753">
          <w:rPr>
            <w:rStyle w:val="Hyperlink"/>
          </w:rPr>
          <w:t>F</w:t>
        </w:r>
        <w:r>
          <w:rPr>
            <w:rFonts w:asciiTheme="minorHAnsi" w:eastAsiaTheme="minorEastAsia" w:hAnsiTheme="minorHAnsi" w:cstheme="minorBidi"/>
            <w:b w:val="0"/>
            <w:color w:val="auto"/>
            <w:kern w:val="2"/>
            <w:szCs w:val="24"/>
            <w:lang w:eastAsia="en-AU"/>
            <w14:ligatures w14:val="standardContextual"/>
          </w:rPr>
          <w:tab/>
        </w:r>
        <w:r w:rsidRPr="00045753">
          <w:rPr>
            <w:rStyle w:val="Hyperlink"/>
          </w:rPr>
          <w:t>International Geography Olympiad and Geography Big Week Out</w:t>
        </w:r>
        <w:r>
          <w:rPr>
            <w:webHidden/>
          </w:rPr>
          <w:tab/>
        </w:r>
        <w:r>
          <w:rPr>
            <w:webHidden/>
          </w:rPr>
          <w:fldChar w:fldCharType="begin"/>
        </w:r>
        <w:r>
          <w:rPr>
            <w:webHidden/>
          </w:rPr>
          <w:instrText xml:space="preserve"> PAGEREF _Toc165025698 \h </w:instrText>
        </w:r>
        <w:r>
          <w:rPr>
            <w:webHidden/>
          </w:rPr>
        </w:r>
        <w:r>
          <w:rPr>
            <w:webHidden/>
          </w:rPr>
          <w:fldChar w:fldCharType="separate"/>
        </w:r>
        <w:r w:rsidR="00377CB7">
          <w:rPr>
            <w:webHidden/>
          </w:rPr>
          <w:t>F-1</w:t>
        </w:r>
        <w:r>
          <w:rPr>
            <w:webHidden/>
          </w:rPr>
          <w:fldChar w:fldCharType="end"/>
        </w:r>
      </w:hyperlink>
    </w:p>
    <w:p w14:paraId="1273AE22" w14:textId="2B5C8487"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699" w:history="1">
        <w:r w:rsidRPr="00045753">
          <w:rPr>
            <w:rStyle w:val="Hyperlink"/>
          </w:rPr>
          <w:t>F.1</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Overview</w:t>
        </w:r>
        <w:r>
          <w:rPr>
            <w:webHidden/>
          </w:rPr>
          <w:tab/>
        </w:r>
        <w:r>
          <w:rPr>
            <w:webHidden/>
          </w:rPr>
          <w:fldChar w:fldCharType="begin"/>
        </w:r>
        <w:r>
          <w:rPr>
            <w:webHidden/>
          </w:rPr>
          <w:instrText xml:space="preserve"> PAGEREF _Toc165025699 \h </w:instrText>
        </w:r>
        <w:r>
          <w:rPr>
            <w:webHidden/>
          </w:rPr>
        </w:r>
        <w:r>
          <w:rPr>
            <w:webHidden/>
          </w:rPr>
          <w:fldChar w:fldCharType="separate"/>
        </w:r>
        <w:r w:rsidR="00377CB7">
          <w:rPr>
            <w:webHidden/>
          </w:rPr>
          <w:t>F-1</w:t>
        </w:r>
        <w:r>
          <w:rPr>
            <w:webHidden/>
          </w:rPr>
          <w:fldChar w:fldCharType="end"/>
        </w:r>
      </w:hyperlink>
    </w:p>
    <w:p w14:paraId="7AEBFED4" w14:textId="2FB0AC69"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700" w:history="1">
        <w:r w:rsidRPr="00045753">
          <w:rPr>
            <w:rStyle w:val="Hyperlink"/>
          </w:rPr>
          <w:t>F.2</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Appropriateness</w:t>
        </w:r>
        <w:r>
          <w:rPr>
            <w:webHidden/>
          </w:rPr>
          <w:tab/>
        </w:r>
        <w:r>
          <w:rPr>
            <w:webHidden/>
          </w:rPr>
          <w:fldChar w:fldCharType="begin"/>
        </w:r>
        <w:r>
          <w:rPr>
            <w:webHidden/>
          </w:rPr>
          <w:instrText xml:space="preserve"> PAGEREF _Toc165025700 \h </w:instrText>
        </w:r>
        <w:r>
          <w:rPr>
            <w:webHidden/>
          </w:rPr>
        </w:r>
        <w:r>
          <w:rPr>
            <w:webHidden/>
          </w:rPr>
          <w:fldChar w:fldCharType="separate"/>
        </w:r>
        <w:r w:rsidR="00377CB7">
          <w:rPr>
            <w:webHidden/>
          </w:rPr>
          <w:t>F-1</w:t>
        </w:r>
        <w:r>
          <w:rPr>
            <w:webHidden/>
          </w:rPr>
          <w:fldChar w:fldCharType="end"/>
        </w:r>
      </w:hyperlink>
    </w:p>
    <w:p w14:paraId="4A9BF8DC" w14:textId="65B9757C"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701" w:history="1">
        <w:r w:rsidRPr="00045753">
          <w:rPr>
            <w:rStyle w:val="Hyperlink"/>
          </w:rPr>
          <w:t>F.3</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Fidelity</w:t>
        </w:r>
        <w:r>
          <w:rPr>
            <w:webHidden/>
          </w:rPr>
          <w:tab/>
        </w:r>
        <w:r>
          <w:rPr>
            <w:webHidden/>
          </w:rPr>
          <w:fldChar w:fldCharType="begin"/>
        </w:r>
        <w:r>
          <w:rPr>
            <w:webHidden/>
          </w:rPr>
          <w:instrText xml:space="preserve"> PAGEREF _Toc165025701 \h </w:instrText>
        </w:r>
        <w:r>
          <w:rPr>
            <w:webHidden/>
          </w:rPr>
        </w:r>
        <w:r>
          <w:rPr>
            <w:webHidden/>
          </w:rPr>
          <w:fldChar w:fldCharType="separate"/>
        </w:r>
        <w:r w:rsidR="00377CB7">
          <w:rPr>
            <w:webHidden/>
          </w:rPr>
          <w:t>F-2</w:t>
        </w:r>
        <w:r>
          <w:rPr>
            <w:webHidden/>
          </w:rPr>
          <w:fldChar w:fldCharType="end"/>
        </w:r>
      </w:hyperlink>
    </w:p>
    <w:p w14:paraId="5CA6F4D9" w14:textId="3AA2C74F"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702" w:history="1">
        <w:r w:rsidRPr="00045753">
          <w:rPr>
            <w:rStyle w:val="Hyperlink"/>
          </w:rPr>
          <w:t>F.4</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Effectiveness</w:t>
        </w:r>
        <w:r>
          <w:rPr>
            <w:webHidden/>
          </w:rPr>
          <w:tab/>
        </w:r>
        <w:r>
          <w:rPr>
            <w:webHidden/>
          </w:rPr>
          <w:fldChar w:fldCharType="begin"/>
        </w:r>
        <w:r>
          <w:rPr>
            <w:webHidden/>
          </w:rPr>
          <w:instrText xml:space="preserve"> PAGEREF _Toc165025702 \h </w:instrText>
        </w:r>
        <w:r>
          <w:rPr>
            <w:webHidden/>
          </w:rPr>
        </w:r>
        <w:r>
          <w:rPr>
            <w:webHidden/>
          </w:rPr>
          <w:fldChar w:fldCharType="separate"/>
        </w:r>
        <w:r w:rsidR="00377CB7">
          <w:rPr>
            <w:webHidden/>
          </w:rPr>
          <w:t>F-4</w:t>
        </w:r>
        <w:r>
          <w:rPr>
            <w:webHidden/>
          </w:rPr>
          <w:fldChar w:fldCharType="end"/>
        </w:r>
      </w:hyperlink>
    </w:p>
    <w:p w14:paraId="0C0C1C60" w14:textId="4EBBBA3E"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703" w:history="1">
        <w:r w:rsidRPr="00045753">
          <w:rPr>
            <w:rStyle w:val="Hyperlink"/>
          </w:rPr>
          <w:t>F.5</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Key insights</w:t>
        </w:r>
        <w:r>
          <w:rPr>
            <w:webHidden/>
          </w:rPr>
          <w:tab/>
        </w:r>
        <w:r>
          <w:rPr>
            <w:webHidden/>
          </w:rPr>
          <w:fldChar w:fldCharType="begin"/>
        </w:r>
        <w:r>
          <w:rPr>
            <w:webHidden/>
          </w:rPr>
          <w:instrText xml:space="preserve"> PAGEREF _Toc165025703 \h </w:instrText>
        </w:r>
        <w:r>
          <w:rPr>
            <w:webHidden/>
          </w:rPr>
        </w:r>
        <w:r>
          <w:rPr>
            <w:webHidden/>
          </w:rPr>
          <w:fldChar w:fldCharType="separate"/>
        </w:r>
        <w:r w:rsidR="00377CB7">
          <w:rPr>
            <w:webHidden/>
          </w:rPr>
          <w:t>F-4</w:t>
        </w:r>
        <w:r>
          <w:rPr>
            <w:webHidden/>
          </w:rPr>
          <w:fldChar w:fldCharType="end"/>
        </w:r>
      </w:hyperlink>
    </w:p>
    <w:p w14:paraId="47A945CC" w14:textId="6AADC588" w:rsidR="00DA19F4" w:rsidRDefault="00DA19F4">
      <w:pPr>
        <w:pStyle w:val="TOC2"/>
        <w:rPr>
          <w:rFonts w:asciiTheme="minorHAnsi" w:eastAsiaTheme="minorEastAsia" w:hAnsiTheme="minorHAnsi" w:cstheme="minorBidi"/>
          <w:b w:val="0"/>
          <w:color w:val="auto"/>
          <w:kern w:val="2"/>
          <w:szCs w:val="24"/>
          <w:lang w:eastAsia="en-AU"/>
          <w14:ligatures w14:val="standardContextual"/>
        </w:rPr>
      </w:pPr>
      <w:hyperlink w:anchor="_Toc165025704" w:history="1">
        <w:r w:rsidRPr="00045753">
          <w:rPr>
            <w:rStyle w:val="Hyperlink"/>
          </w:rPr>
          <w:t>G</w:t>
        </w:r>
        <w:r>
          <w:rPr>
            <w:rFonts w:asciiTheme="minorHAnsi" w:eastAsiaTheme="minorEastAsia" w:hAnsiTheme="minorHAnsi" w:cstheme="minorBidi"/>
            <w:b w:val="0"/>
            <w:color w:val="auto"/>
            <w:kern w:val="2"/>
            <w:szCs w:val="24"/>
            <w:lang w:eastAsia="en-AU"/>
            <w14:ligatures w14:val="standardContextual"/>
          </w:rPr>
          <w:tab/>
        </w:r>
        <w:r w:rsidRPr="00045753">
          <w:rPr>
            <w:rStyle w:val="Hyperlink"/>
          </w:rPr>
          <w:t>National History Challenge</w:t>
        </w:r>
        <w:r>
          <w:rPr>
            <w:webHidden/>
          </w:rPr>
          <w:tab/>
        </w:r>
        <w:r>
          <w:rPr>
            <w:webHidden/>
          </w:rPr>
          <w:fldChar w:fldCharType="begin"/>
        </w:r>
        <w:r>
          <w:rPr>
            <w:webHidden/>
          </w:rPr>
          <w:instrText xml:space="preserve"> PAGEREF _Toc165025704 \h </w:instrText>
        </w:r>
        <w:r>
          <w:rPr>
            <w:webHidden/>
          </w:rPr>
        </w:r>
        <w:r>
          <w:rPr>
            <w:webHidden/>
          </w:rPr>
          <w:fldChar w:fldCharType="separate"/>
        </w:r>
        <w:r w:rsidR="00377CB7">
          <w:rPr>
            <w:webHidden/>
          </w:rPr>
          <w:t>G-1</w:t>
        </w:r>
        <w:r>
          <w:rPr>
            <w:webHidden/>
          </w:rPr>
          <w:fldChar w:fldCharType="end"/>
        </w:r>
      </w:hyperlink>
    </w:p>
    <w:p w14:paraId="43E7826B" w14:textId="72C1B9E2" w:rsidR="00DA19F4" w:rsidRDefault="00DA19F4">
      <w:pPr>
        <w:pStyle w:val="TOC3"/>
        <w:tabs>
          <w:tab w:val="left" w:pos="1684"/>
        </w:tabs>
        <w:rPr>
          <w:rFonts w:asciiTheme="minorHAnsi" w:eastAsiaTheme="minorEastAsia" w:hAnsiTheme="minorHAnsi"/>
          <w:color w:val="auto"/>
          <w:kern w:val="2"/>
          <w:position w:val="0"/>
          <w:sz w:val="24"/>
          <w:szCs w:val="24"/>
          <w:lang w:eastAsia="en-AU"/>
          <w14:ligatures w14:val="standardContextual"/>
        </w:rPr>
      </w:pPr>
      <w:hyperlink w:anchor="_Toc165025705" w:history="1">
        <w:r w:rsidRPr="00045753">
          <w:rPr>
            <w:rStyle w:val="Hyperlink"/>
          </w:rPr>
          <w:t>G.1</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Overview</w:t>
        </w:r>
        <w:r>
          <w:rPr>
            <w:webHidden/>
          </w:rPr>
          <w:tab/>
        </w:r>
        <w:r>
          <w:rPr>
            <w:webHidden/>
          </w:rPr>
          <w:fldChar w:fldCharType="begin"/>
        </w:r>
        <w:r>
          <w:rPr>
            <w:webHidden/>
          </w:rPr>
          <w:instrText xml:space="preserve"> PAGEREF _Toc165025705 \h </w:instrText>
        </w:r>
        <w:r>
          <w:rPr>
            <w:webHidden/>
          </w:rPr>
        </w:r>
        <w:r>
          <w:rPr>
            <w:webHidden/>
          </w:rPr>
          <w:fldChar w:fldCharType="separate"/>
        </w:r>
        <w:r w:rsidR="00377CB7">
          <w:rPr>
            <w:webHidden/>
          </w:rPr>
          <w:t>G-1</w:t>
        </w:r>
        <w:r>
          <w:rPr>
            <w:webHidden/>
          </w:rPr>
          <w:fldChar w:fldCharType="end"/>
        </w:r>
      </w:hyperlink>
    </w:p>
    <w:p w14:paraId="23831E83" w14:textId="1674CC81" w:rsidR="00DA19F4" w:rsidRDefault="00DA19F4">
      <w:pPr>
        <w:pStyle w:val="TOC3"/>
        <w:tabs>
          <w:tab w:val="left" w:pos="1684"/>
        </w:tabs>
        <w:rPr>
          <w:rFonts w:asciiTheme="minorHAnsi" w:eastAsiaTheme="minorEastAsia" w:hAnsiTheme="minorHAnsi"/>
          <w:color w:val="auto"/>
          <w:kern w:val="2"/>
          <w:position w:val="0"/>
          <w:sz w:val="24"/>
          <w:szCs w:val="24"/>
          <w:lang w:eastAsia="en-AU"/>
          <w14:ligatures w14:val="standardContextual"/>
        </w:rPr>
      </w:pPr>
      <w:hyperlink w:anchor="_Toc165025706" w:history="1">
        <w:r w:rsidRPr="00045753">
          <w:rPr>
            <w:rStyle w:val="Hyperlink"/>
          </w:rPr>
          <w:t>G.2</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Appropriateness</w:t>
        </w:r>
        <w:r>
          <w:rPr>
            <w:webHidden/>
          </w:rPr>
          <w:tab/>
        </w:r>
        <w:r>
          <w:rPr>
            <w:webHidden/>
          </w:rPr>
          <w:fldChar w:fldCharType="begin"/>
        </w:r>
        <w:r>
          <w:rPr>
            <w:webHidden/>
          </w:rPr>
          <w:instrText xml:space="preserve"> PAGEREF _Toc165025706 \h </w:instrText>
        </w:r>
        <w:r>
          <w:rPr>
            <w:webHidden/>
          </w:rPr>
        </w:r>
        <w:r>
          <w:rPr>
            <w:webHidden/>
          </w:rPr>
          <w:fldChar w:fldCharType="separate"/>
        </w:r>
        <w:r w:rsidR="00377CB7">
          <w:rPr>
            <w:webHidden/>
          </w:rPr>
          <w:t>G-1</w:t>
        </w:r>
        <w:r>
          <w:rPr>
            <w:webHidden/>
          </w:rPr>
          <w:fldChar w:fldCharType="end"/>
        </w:r>
      </w:hyperlink>
    </w:p>
    <w:p w14:paraId="783640AF" w14:textId="469916A6" w:rsidR="00DA19F4" w:rsidRDefault="00DA19F4">
      <w:pPr>
        <w:pStyle w:val="TOC3"/>
        <w:tabs>
          <w:tab w:val="left" w:pos="1684"/>
        </w:tabs>
        <w:rPr>
          <w:rFonts w:asciiTheme="minorHAnsi" w:eastAsiaTheme="minorEastAsia" w:hAnsiTheme="minorHAnsi"/>
          <w:color w:val="auto"/>
          <w:kern w:val="2"/>
          <w:position w:val="0"/>
          <w:sz w:val="24"/>
          <w:szCs w:val="24"/>
          <w:lang w:eastAsia="en-AU"/>
          <w14:ligatures w14:val="standardContextual"/>
        </w:rPr>
      </w:pPr>
      <w:hyperlink w:anchor="_Toc165025707" w:history="1">
        <w:r w:rsidRPr="00045753">
          <w:rPr>
            <w:rStyle w:val="Hyperlink"/>
          </w:rPr>
          <w:t>G.3</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Fidelity</w:t>
        </w:r>
        <w:r>
          <w:rPr>
            <w:webHidden/>
          </w:rPr>
          <w:tab/>
        </w:r>
        <w:r>
          <w:rPr>
            <w:webHidden/>
          </w:rPr>
          <w:fldChar w:fldCharType="begin"/>
        </w:r>
        <w:r>
          <w:rPr>
            <w:webHidden/>
          </w:rPr>
          <w:instrText xml:space="preserve"> PAGEREF _Toc165025707 \h </w:instrText>
        </w:r>
        <w:r>
          <w:rPr>
            <w:webHidden/>
          </w:rPr>
        </w:r>
        <w:r>
          <w:rPr>
            <w:webHidden/>
          </w:rPr>
          <w:fldChar w:fldCharType="separate"/>
        </w:r>
        <w:r w:rsidR="00377CB7">
          <w:rPr>
            <w:webHidden/>
          </w:rPr>
          <w:t>G-2</w:t>
        </w:r>
        <w:r>
          <w:rPr>
            <w:webHidden/>
          </w:rPr>
          <w:fldChar w:fldCharType="end"/>
        </w:r>
      </w:hyperlink>
    </w:p>
    <w:p w14:paraId="545C6326" w14:textId="6F770DBD" w:rsidR="00DA19F4" w:rsidRDefault="00DA19F4">
      <w:pPr>
        <w:pStyle w:val="TOC3"/>
        <w:tabs>
          <w:tab w:val="left" w:pos="1684"/>
        </w:tabs>
        <w:rPr>
          <w:rFonts w:asciiTheme="minorHAnsi" w:eastAsiaTheme="minorEastAsia" w:hAnsiTheme="minorHAnsi"/>
          <w:color w:val="auto"/>
          <w:kern w:val="2"/>
          <w:position w:val="0"/>
          <w:sz w:val="24"/>
          <w:szCs w:val="24"/>
          <w:lang w:eastAsia="en-AU"/>
          <w14:ligatures w14:val="standardContextual"/>
        </w:rPr>
      </w:pPr>
      <w:hyperlink w:anchor="_Toc165025708" w:history="1">
        <w:r w:rsidRPr="00045753">
          <w:rPr>
            <w:rStyle w:val="Hyperlink"/>
          </w:rPr>
          <w:t>G.4</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Effectiveness</w:t>
        </w:r>
        <w:r>
          <w:rPr>
            <w:webHidden/>
          </w:rPr>
          <w:tab/>
        </w:r>
        <w:r>
          <w:rPr>
            <w:webHidden/>
          </w:rPr>
          <w:fldChar w:fldCharType="begin"/>
        </w:r>
        <w:r>
          <w:rPr>
            <w:webHidden/>
          </w:rPr>
          <w:instrText xml:space="preserve"> PAGEREF _Toc165025708 \h </w:instrText>
        </w:r>
        <w:r>
          <w:rPr>
            <w:webHidden/>
          </w:rPr>
        </w:r>
        <w:r>
          <w:rPr>
            <w:webHidden/>
          </w:rPr>
          <w:fldChar w:fldCharType="separate"/>
        </w:r>
        <w:r w:rsidR="00377CB7">
          <w:rPr>
            <w:webHidden/>
          </w:rPr>
          <w:t>G-4</w:t>
        </w:r>
        <w:r>
          <w:rPr>
            <w:webHidden/>
          </w:rPr>
          <w:fldChar w:fldCharType="end"/>
        </w:r>
      </w:hyperlink>
    </w:p>
    <w:p w14:paraId="77548018" w14:textId="36AB77D4" w:rsidR="00DA19F4" w:rsidRDefault="00DA19F4">
      <w:pPr>
        <w:pStyle w:val="TOC3"/>
        <w:tabs>
          <w:tab w:val="left" w:pos="1684"/>
        </w:tabs>
        <w:rPr>
          <w:rFonts w:asciiTheme="minorHAnsi" w:eastAsiaTheme="minorEastAsia" w:hAnsiTheme="minorHAnsi"/>
          <w:color w:val="auto"/>
          <w:kern w:val="2"/>
          <w:position w:val="0"/>
          <w:sz w:val="24"/>
          <w:szCs w:val="24"/>
          <w:lang w:eastAsia="en-AU"/>
          <w14:ligatures w14:val="standardContextual"/>
        </w:rPr>
      </w:pPr>
      <w:hyperlink w:anchor="_Toc165025709" w:history="1">
        <w:r w:rsidRPr="00045753">
          <w:rPr>
            <w:rStyle w:val="Hyperlink"/>
          </w:rPr>
          <w:t>G.5</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Key insights</w:t>
        </w:r>
        <w:r>
          <w:rPr>
            <w:webHidden/>
          </w:rPr>
          <w:tab/>
        </w:r>
        <w:r>
          <w:rPr>
            <w:webHidden/>
          </w:rPr>
          <w:fldChar w:fldCharType="begin"/>
        </w:r>
        <w:r>
          <w:rPr>
            <w:webHidden/>
          </w:rPr>
          <w:instrText xml:space="preserve"> PAGEREF _Toc165025709 \h </w:instrText>
        </w:r>
        <w:r>
          <w:rPr>
            <w:webHidden/>
          </w:rPr>
        </w:r>
        <w:r>
          <w:rPr>
            <w:webHidden/>
          </w:rPr>
          <w:fldChar w:fldCharType="separate"/>
        </w:r>
        <w:r w:rsidR="00377CB7">
          <w:rPr>
            <w:webHidden/>
          </w:rPr>
          <w:t>G-4</w:t>
        </w:r>
        <w:r>
          <w:rPr>
            <w:webHidden/>
          </w:rPr>
          <w:fldChar w:fldCharType="end"/>
        </w:r>
      </w:hyperlink>
    </w:p>
    <w:p w14:paraId="7FC30A02" w14:textId="634D3B04" w:rsidR="00DA19F4" w:rsidRDefault="00DA19F4">
      <w:pPr>
        <w:pStyle w:val="TOC2"/>
        <w:rPr>
          <w:rFonts w:asciiTheme="minorHAnsi" w:eastAsiaTheme="minorEastAsia" w:hAnsiTheme="minorHAnsi" w:cstheme="minorBidi"/>
          <w:b w:val="0"/>
          <w:color w:val="auto"/>
          <w:kern w:val="2"/>
          <w:szCs w:val="24"/>
          <w:lang w:eastAsia="en-AU"/>
          <w14:ligatures w14:val="standardContextual"/>
        </w:rPr>
      </w:pPr>
      <w:hyperlink w:anchor="_Toc165025710" w:history="1">
        <w:r w:rsidRPr="00045753">
          <w:rPr>
            <w:rStyle w:val="Hyperlink"/>
          </w:rPr>
          <w:t>H</w:t>
        </w:r>
        <w:r>
          <w:rPr>
            <w:rFonts w:asciiTheme="minorHAnsi" w:eastAsiaTheme="minorEastAsia" w:hAnsiTheme="minorHAnsi" w:cstheme="minorBidi"/>
            <w:b w:val="0"/>
            <w:color w:val="auto"/>
            <w:kern w:val="2"/>
            <w:szCs w:val="24"/>
            <w:lang w:eastAsia="en-AU"/>
            <w14:ligatures w14:val="standardContextual"/>
          </w:rPr>
          <w:tab/>
        </w:r>
        <w:r w:rsidRPr="00045753">
          <w:rPr>
            <w:rStyle w:val="Hyperlink"/>
          </w:rPr>
          <w:t>National Schools Constitutional Convention</w:t>
        </w:r>
        <w:r>
          <w:rPr>
            <w:webHidden/>
          </w:rPr>
          <w:tab/>
        </w:r>
        <w:r>
          <w:rPr>
            <w:webHidden/>
          </w:rPr>
          <w:fldChar w:fldCharType="begin"/>
        </w:r>
        <w:r>
          <w:rPr>
            <w:webHidden/>
          </w:rPr>
          <w:instrText xml:space="preserve"> PAGEREF _Toc165025710 \h </w:instrText>
        </w:r>
        <w:r>
          <w:rPr>
            <w:webHidden/>
          </w:rPr>
        </w:r>
        <w:r>
          <w:rPr>
            <w:webHidden/>
          </w:rPr>
          <w:fldChar w:fldCharType="separate"/>
        </w:r>
        <w:r w:rsidR="00377CB7">
          <w:rPr>
            <w:webHidden/>
          </w:rPr>
          <w:t>H-1</w:t>
        </w:r>
        <w:r>
          <w:rPr>
            <w:webHidden/>
          </w:rPr>
          <w:fldChar w:fldCharType="end"/>
        </w:r>
      </w:hyperlink>
    </w:p>
    <w:p w14:paraId="7863E124" w14:textId="74582E33" w:rsidR="00DA19F4" w:rsidRDefault="00DA19F4">
      <w:pPr>
        <w:pStyle w:val="TOC3"/>
        <w:tabs>
          <w:tab w:val="left" w:pos="1684"/>
        </w:tabs>
        <w:rPr>
          <w:rFonts w:asciiTheme="minorHAnsi" w:eastAsiaTheme="minorEastAsia" w:hAnsiTheme="minorHAnsi"/>
          <w:color w:val="auto"/>
          <w:kern w:val="2"/>
          <w:position w:val="0"/>
          <w:sz w:val="24"/>
          <w:szCs w:val="24"/>
          <w:lang w:eastAsia="en-AU"/>
          <w14:ligatures w14:val="standardContextual"/>
        </w:rPr>
      </w:pPr>
      <w:hyperlink w:anchor="_Toc165025711" w:history="1">
        <w:r w:rsidRPr="00045753">
          <w:rPr>
            <w:rStyle w:val="Hyperlink"/>
          </w:rPr>
          <w:t>H.1</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Overview</w:t>
        </w:r>
        <w:r>
          <w:rPr>
            <w:webHidden/>
          </w:rPr>
          <w:tab/>
        </w:r>
        <w:r>
          <w:rPr>
            <w:webHidden/>
          </w:rPr>
          <w:fldChar w:fldCharType="begin"/>
        </w:r>
        <w:r>
          <w:rPr>
            <w:webHidden/>
          </w:rPr>
          <w:instrText xml:space="preserve"> PAGEREF _Toc165025711 \h </w:instrText>
        </w:r>
        <w:r>
          <w:rPr>
            <w:webHidden/>
          </w:rPr>
        </w:r>
        <w:r>
          <w:rPr>
            <w:webHidden/>
          </w:rPr>
          <w:fldChar w:fldCharType="separate"/>
        </w:r>
        <w:r w:rsidR="00377CB7">
          <w:rPr>
            <w:webHidden/>
          </w:rPr>
          <w:t>H-1</w:t>
        </w:r>
        <w:r>
          <w:rPr>
            <w:webHidden/>
          </w:rPr>
          <w:fldChar w:fldCharType="end"/>
        </w:r>
      </w:hyperlink>
    </w:p>
    <w:p w14:paraId="2AC10A01" w14:textId="48747B32" w:rsidR="00DA19F4" w:rsidRDefault="00DA19F4">
      <w:pPr>
        <w:pStyle w:val="TOC3"/>
        <w:tabs>
          <w:tab w:val="left" w:pos="1684"/>
        </w:tabs>
        <w:rPr>
          <w:rFonts w:asciiTheme="minorHAnsi" w:eastAsiaTheme="minorEastAsia" w:hAnsiTheme="minorHAnsi"/>
          <w:color w:val="auto"/>
          <w:kern w:val="2"/>
          <w:position w:val="0"/>
          <w:sz w:val="24"/>
          <w:szCs w:val="24"/>
          <w:lang w:eastAsia="en-AU"/>
          <w14:ligatures w14:val="standardContextual"/>
        </w:rPr>
      </w:pPr>
      <w:hyperlink w:anchor="_Toc165025712" w:history="1">
        <w:r w:rsidRPr="00045753">
          <w:rPr>
            <w:rStyle w:val="Hyperlink"/>
          </w:rPr>
          <w:t>H.2</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Appropriateness</w:t>
        </w:r>
        <w:r>
          <w:rPr>
            <w:webHidden/>
          </w:rPr>
          <w:tab/>
        </w:r>
        <w:r>
          <w:rPr>
            <w:webHidden/>
          </w:rPr>
          <w:fldChar w:fldCharType="begin"/>
        </w:r>
        <w:r>
          <w:rPr>
            <w:webHidden/>
          </w:rPr>
          <w:instrText xml:space="preserve"> PAGEREF _Toc165025712 \h </w:instrText>
        </w:r>
        <w:r>
          <w:rPr>
            <w:webHidden/>
          </w:rPr>
        </w:r>
        <w:r>
          <w:rPr>
            <w:webHidden/>
          </w:rPr>
          <w:fldChar w:fldCharType="separate"/>
        </w:r>
        <w:r w:rsidR="00377CB7">
          <w:rPr>
            <w:webHidden/>
          </w:rPr>
          <w:t>H-1</w:t>
        </w:r>
        <w:r>
          <w:rPr>
            <w:webHidden/>
          </w:rPr>
          <w:fldChar w:fldCharType="end"/>
        </w:r>
      </w:hyperlink>
    </w:p>
    <w:p w14:paraId="4AA99FCE" w14:textId="1E9379BA" w:rsidR="00DA19F4" w:rsidRDefault="00DA19F4">
      <w:pPr>
        <w:pStyle w:val="TOC3"/>
        <w:tabs>
          <w:tab w:val="left" w:pos="1684"/>
        </w:tabs>
        <w:rPr>
          <w:rFonts w:asciiTheme="minorHAnsi" w:eastAsiaTheme="minorEastAsia" w:hAnsiTheme="minorHAnsi"/>
          <w:color w:val="auto"/>
          <w:kern w:val="2"/>
          <w:position w:val="0"/>
          <w:sz w:val="24"/>
          <w:szCs w:val="24"/>
          <w:lang w:eastAsia="en-AU"/>
          <w14:ligatures w14:val="standardContextual"/>
        </w:rPr>
      </w:pPr>
      <w:hyperlink w:anchor="_Toc165025713" w:history="1">
        <w:r w:rsidRPr="00045753">
          <w:rPr>
            <w:rStyle w:val="Hyperlink"/>
          </w:rPr>
          <w:t>H.3</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Fidelity</w:t>
        </w:r>
        <w:r>
          <w:rPr>
            <w:webHidden/>
          </w:rPr>
          <w:tab/>
        </w:r>
        <w:r>
          <w:rPr>
            <w:webHidden/>
          </w:rPr>
          <w:fldChar w:fldCharType="begin"/>
        </w:r>
        <w:r>
          <w:rPr>
            <w:webHidden/>
          </w:rPr>
          <w:instrText xml:space="preserve"> PAGEREF _Toc165025713 \h </w:instrText>
        </w:r>
        <w:r>
          <w:rPr>
            <w:webHidden/>
          </w:rPr>
        </w:r>
        <w:r>
          <w:rPr>
            <w:webHidden/>
          </w:rPr>
          <w:fldChar w:fldCharType="separate"/>
        </w:r>
        <w:r w:rsidR="00377CB7">
          <w:rPr>
            <w:webHidden/>
          </w:rPr>
          <w:t>H-2</w:t>
        </w:r>
        <w:r>
          <w:rPr>
            <w:webHidden/>
          </w:rPr>
          <w:fldChar w:fldCharType="end"/>
        </w:r>
      </w:hyperlink>
    </w:p>
    <w:p w14:paraId="68647AB3" w14:textId="2932B538" w:rsidR="00DA19F4" w:rsidRDefault="00DA19F4">
      <w:pPr>
        <w:pStyle w:val="TOC3"/>
        <w:tabs>
          <w:tab w:val="left" w:pos="1684"/>
        </w:tabs>
        <w:rPr>
          <w:rFonts w:asciiTheme="minorHAnsi" w:eastAsiaTheme="minorEastAsia" w:hAnsiTheme="minorHAnsi"/>
          <w:color w:val="auto"/>
          <w:kern w:val="2"/>
          <w:position w:val="0"/>
          <w:sz w:val="24"/>
          <w:szCs w:val="24"/>
          <w:lang w:eastAsia="en-AU"/>
          <w14:ligatures w14:val="standardContextual"/>
        </w:rPr>
      </w:pPr>
      <w:hyperlink w:anchor="_Toc165025714" w:history="1">
        <w:r w:rsidRPr="00045753">
          <w:rPr>
            <w:rStyle w:val="Hyperlink"/>
          </w:rPr>
          <w:t>H.4</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Effectiveness</w:t>
        </w:r>
        <w:r>
          <w:rPr>
            <w:webHidden/>
          </w:rPr>
          <w:tab/>
        </w:r>
        <w:r>
          <w:rPr>
            <w:webHidden/>
          </w:rPr>
          <w:fldChar w:fldCharType="begin"/>
        </w:r>
        <w:r>
          <w:rPr>
            <w:webHidden/>
          </w:rPr>
          <w:instrText xml:space="preserve"> PAGEREF _Toc165025714 \h </w:instrText>
        </w:r>
        <w:r>
          <w:rPr>
            <w:webHidden/>
          </w:rPr>
        </w:r>
        <w:r>
          <w:rPr>
            <w:webHidden/>
          </w:rPr>
          <w:fldChar w:fldCharType="separate"/>
        </w:r>
        <w:r w:rsidR="00377CB7">
          <w:rPr>
            <w:webHidden/>
          </w:rPr>
          <w:t>H-6</w:t>
        </w:r>
        <w:r>
          <w:rPr>
            <w:webHidden/>
          </w:rPr>
          <w:fldChar w:fldCharType="end"/>
        </w:r>
      </w:hyperlink>
    </w:p>
    <w:p w14:paraId="71C40F33" w14:textId="6C92FE31" w:rsidR="00DA19F4" w:rsidRDefault="00DA19F4">
      <w:pPr>
        <w:pStyle w:val="TOC2"/>
        <w:rPr>
          <w:rFonts w:asciiTheme="minorHAnsi" w:eastAsiaTheme="minorEastAsia" w:hAnsiTheme="minorHAnsi" w:cstheme="minorBidi"/>
          <w:b w:val="0"/>
          <w:color w:val="auto"/>
          <w:kern w:val="2"/>
          <w:szCs w:val="24"/>
          <w:lang w:eastAsia="en-AU"/>
          <w14:ligatures w14:val="standardContextual"/>
        </w:rPr>
      </w:pPr>
      <w:hyperlink w:anchor="_Toc165025715" w:history="1">
        <w:r w:rsidRPr="00045753">
          <w:rPr>
            <w:rStyle w:val="Hyperlink"/>
          </w:rPr>
          <w:t>I</w:t>
        </w:r>
        <w:r>
          <w:rPr>
            <w:rFonts w:asciiTheme="minorHAnsi" w:eastAsiaTheme="minorEastAsia" w:hAnsiTheme="minorHAnsi" w:cstheme="minorBidi"/>
            <w:b w:val="0"/>
            <w:color w:val="auto"/>
            <w:kern w:val="2"/>
            <w:szCs w:val="24"/>
            <w:lang w:eastAsia="en-AU"/>
            <w14:ligatures w14:val="standardContextual"/>
          </w:rPr>
          <w:tab/>
        </w:r>
        <w:r w:rsidRPr="00045753">
          <w:rPr>
            <w:rStyle w:val="Hyperlink"/>
          </w:rPr>
          <w:t>The Simpson Prize</w:t>
        </w:r>
        <w:r>
          <w:rPr>
            <w:webHidden/>
          </w:rPr>
          <w:tab/>
        </w:r>
        <w:r>
          <w:rPr>
            <w:webHidden/>
          </w:rPr>
          <w:fldChar w:fldCharType="begin"/>
        </w:r>
        <w:r>
          <w:rPr>
            <w:webHidden/>
          </w:rPr>
          <w:instrText xml:space="preserve"> PAGEREF _Toc165025715 \h </w:instrText>
        </w:r>
        <w:r>
          <w:rPr>
            <w:webHidden/>
          </w:rPr>
        </w:r>
        <w:r>
          <w:rPr>
            <w:webHidden/>
          </w:rPr>
          <w:fldChar w:fldCharType="separate"/>
        </w:r>
        <w:r w:rsidR="00377CB7">
          <w:rPr>
            <w:webHidden/>
          </w:rPr>
          <w:t>I-1</w:t>
        </w:r>
        <w:r>
          <w:rPr>
            <w:webHidden/>
          </w:rPr>
          <w:fldChar w:fldCharType="end"/>
        </w:r>
      </w:hyperlink>
    </w:p>
    <w:p w14:paraId="09880022" w14:textId="3BB5B207"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716" w:history="1">
        <w:r w:rsidRPr="00045753">
          <w:rPr>
            <w:rStyle w:val="Hyperlink"/>
          </w:rPr>
          <w:t>I.1</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Overview</w:t>
        </w:r>
        <w:r>
          <w:rPr>
            <w:webHidden/>
          </w:rPr>
          <w:tab/>
        </w:r>
        <w:r>
          <w:rPr>
            <w:webHidden/>
          </w:rPr>
          <w:fldChar w:fldCharType="begin"/>
        </w:r>
        <w:r>
          <w:rPr>
            <w:webHidden/>
          </w:rPr>
          <w:instrText xml:space="preserve"> PAGEREF _Toc165025716 \h </w:instrText>
        </w:r>
        <w:r>
          <w:rPr>
            <w:webHidden/>
          </w:rPr>
        </w:r>
        <w:r>
          <w:rPr>
            <w:webHidden/>
          </w:rPr>
          <w:fldChar w:fldCharType="separate"/>
        </w:r>
        <w:r w:rsidR="00377CB7">
          <w:rPr>
            <w:webHidden/>
          </w:rPr>
          <w:t>I-1</w:t>
        </w:r>
        <w:r>
          <w:rPr>
            <w:webHidden/>
          </w:rPr>
          <w:fldChar w:fldCharType="end"/>
        </w:r>
      </w:hyperlink>
    </w:p>
    <w:p w14:paraId="4179BB58" w14:textId="51B84449"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717" w:history="1">
        <w:r w:rsidRPr="00045753">
          <w:rPr>
            <w:rStyle w:val="Hyperlink"/>
          </w:rPr>
          <w:t>I.2</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Appropriateness</w:t>
        </w:r>
        <w:r>
          <w:rPr>
            <w:webHidden/>
          </w:rPr>
          <w:tab/>
        </w:r>
        <w:r>
          <w:rPr>
            <w:webHidden/>
          </w:rPr>
          <w:fldChar w:fldCharType="begin"/>
        </w:r>
        <w:r>
          <w:rPr>
            <w:webHidden/>
          </w:rPr>
          <w:instrText xml:space="preserve"> PAGEREF _Toc165025717 \h </w:instrText>
        </w:r>
        <w:r>
          <w:rPr>
            <w:webHidden/>
          </w:rPr>
        </w:r>
        <w:r>
          <w:rPr>
            <w:webHidden/>
          </w:rPr>
          <w:fldChar w:fldCharType="separate"/>
        </w:r>
        <w:r w:rsidR="00377CB7">
          <w:rPr>
            <w:webHidden/>
          </w:rPr>
          <w:t>I-1</w:t>
        </w:r>
        <w:r>
          <w:rPr>
            <w:webHidden/>
          </w:rPr>
          <w:fldChar w:fldCharType="end"/>
        </w:r>
      </w:hyperlink>
    </w:p>
    <w:p w14:paraId="7614F223" w14:textId="69578FB5"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718" w:history="1">
        <w:r w:rsidRPr="00045753">
          <w:rPr>
            <w:rStyle w:val="Hyperlink"/>
          </w:rPr>
          <w:t>I.3</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Fidelity</w:t>
        </w:r>
        <w:r>
          <w:rPr>
            <w:webHidden/>
          </w:rPr>
          <w:tab/>
        </w:r>
        <w:r>
          <w:rPr>
            <w:webHidden/>
          </w:rPr>
          <w:fldChar w:fldCharType="begin"/>
        </w:r>
        <w:r>
          <w:rPr>
            <w:webHidden/>
          </w:rPr>
          <w:instrText xml:space="preserve"> PAGEREF _Toc165025718 \h </w:instrText>
        </w:r>
        <w:r>
          <w:rPr>
            <w:webHidden/>
          </w:rPr>
        </w:r>
        <w:r>
          <w:rPr>
            <w:webHidden/>
          </w:rPr>
          <w:fldChar w:fldCharType="separate"/>
        </w:r>
        <w:r w:rsidR="00377CB7">
          <w:rPr>
            <w:webHidden/>
          </w:rPr>
          <w:t>I-2</w:t>
        </w:r>
        <w:r>
          <w:rPr>
            <w:webHidden/>
          </w:rPr>
          <w:fldChar w:fldCharType="end"/>
        </w:r>
      </w:hyperlink>
    </w:p>
    <w:p w14:paraId="1C9A1A62" w14:textId="73AC2C7B"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719" w:history="1">
        <w:r w:rsidRPr="00045753">
          <w:rPr>
            <w:rStyle w:val="Hyperlink"/>
          </w:rPr>
          <w:t>I.4</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Effectiveness</w:t>
        </w:r>
        <w:r>
          <w:rPr>
            <w:webHidden/>
          </w:rPr>
          <w:tab/>
        </w:r>
        <w:r>
          <w:rPr>
            <w:webHidden/>
          </w:rPr>
          <w:fldChar w:fldCharType="begin"/>
        </w:r>
        <w:r>
          <w:rPr>
            <w:webHidden/>
          </w:rPr>
          <w:instrText xml:space="preserve"> PAGEREF _Toc165025719 \h </w:instrText>
        </w:r>
        <w:r>
          <w:rPr>
            <w:webHidden/>
          </w:rPr>
        </w:r>
        <w:r>
          <w:rPr>
            <w:webHidden/>
          </w:rPr>
          <w:fldChar w:fldCharType="separate"/>
        </w:r>
        <w:r w:rsidR="00377CB7">
          <w:rPr>
            <w:webHidden/>
          </w:rPr>
          <w:t>I-5</w:t>
        </w:r>
        <w:r>
          <w:rPr>
            <w:webHidden/>
          </w:rPr>
          <w:fldChar w:fldCharType="end"/>
        </w:r>
      </w:hyperlink>
    </w:p>
    <w:p w14:paraId="5EF2EA35" w14:textId="62A0F7E6"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720" w:history="1">
        <w:r w:rsidRPr="00045753">
          <w:rPr>
            <w:rStyle w:val="Hyperlink"/>
          </w:rPr>
          <w:t>I.5</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Key insights</w:t>
        </w:r>
        <w:r>
          <w:rPr>
            <w:webHidden/>
          </w:rPr>
          <w:tab/>
        </w:r>
        <w:r>
          <w:rPr>
            <w:webHidden/>
          </w:rPr>
          <w:fldChar w:fldCharType="begin"/>
        </w:r>
        <w:r>
          <w:rPr>
            <w:webHidden/>
          </w:rPr>
          <w:instrText xml:space="preserve"> PAGEREF _Toc165025720 \h </w:instrText>
        </w:r>
        <w:r>
          <w:rPr>
            <w:webHidden/>
          </w:rPr>
        </w:r>
        <w:r>
          <w:rPr>
            <w:webHidden/>
          </w:rPr>
          <w:fldChar w:fldCharType="separate"/>
        </w:r>
        <w:r w:rsidR="00377CB7">
          <w:rPr>
            <w:webHidden/>
          </w:rPr>
          <w:t>I-5</w:t>
        </w:r>
        <w:r>
          <w:rPr>
            <w:webHidden/>
          </w:rPr>
          <w:fldChar w:fldCharType="end"/>
        </w:r>
      </w:hyperlink>
    </w:p>
    <w:p w14:paraId="280FCD78" w14:textId="113A6E6D" w:rsidR="00DA19F4" w:rsidRDefault="00DA19F4">
      <w:pPr>
        <w:pStyle w:val="TOC2"/>
        <w:rPr>
          <w:rFonts w:asciiTheme="minorHAnsi" w:eastAsiaTheme="minorEastAsia" w:hAnsiTheme="minorHAnsi" w:cstheme="minorBidi"/>
          <w:b w:val="0"/>
          <w:color w:val="auto"/>
          <w:kern w:val="2"/>
          <w:szCs w:val="24"/>
          <w:lang w:eastAsia="en-AU"/>
          <w14:ligatures w14:val="standardContextual"/>
        </w:rPr>
      </w:pPr>
      <w:hyperlink w:anchor="_Toc165025721" w:history="1">
        <w:r w:rsidRPr="00045753">
          <w:rPr>
            <w:rStyle w:val="Hyperlink"/>
          </w:rPr>
          <w:t>J</w:t>
        </w:r>
        <w:r>
          <w:rPr>
            <w:rFonts w:asciiTheme="minorHAnsi" w:eastAsiaTheme="minorEastAsia" w:hAnsiTheme="minorHAnsi" w:cstheme="minorBidi"/>
            <w:b w:val="0"/>
            <w:color w:val="auto"/>
            <w:kern w:val="2"/>
            <w:szCs w:val="24"/>
            <w:lang w:eastAsia="en-AU"/>
            <w14:ligatures w14:val="standardContextual"/>
          </w:rPr>
          <w:tab/>
        </w:r>
        <w:r w:rsidRPr="00045753">
          <w:rPr>
            <w:rStyle w:val="Hyperlink"/>
          </w:rPr>
          <w:t>World Schools Debating Championships and affiliate equity programs</w:t>
        </w:r>
        <w:r>
          <w:rPr>
            <w:webHidden/>
          </w:rPr>
          <w:tab/>
        </w:r>
        <w:r>
          <w:rPr>
            <w:webHidden/>
          </w:rPr>
          <w:fldChar w:fldCharType="begin"/>
        </w:r>
        <w:r>
          <w:rPr>
            <w:webHidden/>
          </w:rPr>
          <w:instrText xml:space="preserve"> PAGEREF _Toc165025721 \h </w:instrText>
        </w:r>
        <w:r>
          <w:rPr>
            <w:webHidden/>
          </w:rPr>
        </w:r>
        <w:r>
          <w:rPr>
            <w:webHidden/>
          </w:rPr>
          <w:fldChar w:fldCharType="separate"/>
        </w:r>
        <w:r w:rsidR="00377CB7">
          <w:rPr>
            <w:webHidden/>
          </w:rPr>
          <w:t>J-1</w:t>
        </w:r>
        <w:r>
          <w:rPr>
            <w:webHidden/>
          </w:rPr>
          <w:fldChar w:fldCharType="end"/>
        </w:r>
      </w:hyperlink>
    </w:p>
    <w:p w14:paraId="014A42C0" w14:textId="0233149E"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722" w:history="1">
        <w:r w:rsidRPr="00045753">
          <w:rPr>
            <w:rStyle w:val="Hyperlink"/>
          </w:rPr>
          <w:t>J.1</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Overview</w:t>
        </w:r>
        <w:r>
          <w:rPr>
            <w:webHidden/>
          </w:rPr>
          <w:tab/>
        </w:r>
        <w:r>
          <w:rPr>
            <w:webHidden/>
          </w:rPr>
          <w:fldChar w:fldCharType="begin"/>
        </w:r>
        <w:r>
          <w:rPr>
            <w:webHidden/>
          </w:rPr>
          <w:instrText xml:space="preserve"> PAGEREF _Toc165025722 \h </w:instrText>
        </w:r>
        <w:r>
          <w:rPr>
            <w:webHidden/>
          </w:rPr>
        </w:r>
        <w:r>
          <w:rPr>
            <w:webHidden/>
          </w:rPr>
          <w:fldChar w:fldCharType="separate"/>
        </w:r>
        <w:r w:rsidR="00377CB7">
          <w:rPr>
            <w:webHidden/>
          </w:rPr>
          <w:t>J-1</w:t>
        </w:r>
        <w:r>
          <w:rPr>
            <w:webHidden/>
          </w:rPr>
          <w:fldChar w:fldCharType="end"/>
        </w:r>
      </w:hyperlink>
    </w:p>
    <w:p w14:paraId="18EF5E2C" w14:textId="3AFC861C"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723" w:history="1">
        <w:r w:rsidRPr="00045753">
          <w:rPr>
            <w:rStyle w:val="Hyperlink"/>
          </w:rPr>
          <w:t>J.2</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Appropriateness</w:t>
        </w:r>
        <w:r>
          <w:rPr>
            <w:webHidden/>
          </w:rPr>
          <w:tab/>
        </w:r>
        <w:r>
          <w:rPr>
            <w:webHidden/>
          </w:rPr>
          <w:fldChar w:fldCharType="begin"/>
        </w:r>
        <w:r>
          <w:rPr>
            <w:webHidden/>
          </w:rPr>
          <w:instrText xml:space="preserve"> PAGEREF _Toc165025723 \h </w:instrText>
        </w:r>
        <w:r>
          <w:rPr>
            <w:webHidden/>
          </w:rPr>
        </w:r>
        <w:r>
          <w:rPr>
            <w:webHidden/>
          </w:rPr>
          <w:fldChar w:fldCharType="separate"/>
        </w:r>
        <w:r w:rsidR="00377CB7">
          <w:rPr>
            <w:webHidden/>
          </w:rPr>
          <w:t>J-1</w:t>
        </w:r>
        <w:r>
          <w:rPr>
            <w:webHidden/>
          </w:rPr>
          <w:fldChar w:fldCharType="end"/>
        </w:r>
      </w:hyperlink>
    </w:p>
    <w:p w14:paraId="31FC8E16" w14:textId="2E70F6D6"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724" w:history="1">
        <w:r w:rsidRPr="00045753">
          <w:rPr>
            <w:rStyle w:val="Hyperlink"/>
          </w:rPr>
          <w:t>J.3</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Fidelity</w:t>
        </w:r>
        <w:r>
          <w:rPr>
            <w:webHidden/>
          </w:rPr>
          <w:tab/>
        </w:r>
        <w:r>
          <w:rPr>
            <w:webHidden/>
          </w:rPr>
          <w:fldChar w:fldCharType="begin"/>
        </w:r>
        <w:r>
          <w:rPr>
            <w:webHidden/>
          </w:rPr>
          <w:instrText xml:space="preserve"> PAGEREF _Toc165025724 \h </w:instrText>
        </w:r>
        <w:r>
          <w:rPr>
            <w:webHidden/>
          </w:rPr>
        </w:r>
        <w:r>
          <w:rPr>
            <w:webHidden/>
          </w:rPr>
          <w:fldChar w:fldCharType="separate"/>
        </w:r>
        <w:r w:rsidR="00377CB7">
          <w:rPr>
            <w:webHidden/>
          </w:rPr>
          <w:t>J-2</w:t>
        </w:r>
        <w:r>
          <w:rPr>
            <w:webHidden/>
          </w:rPr>
          <w:fldChar w:fldCharType="end"/>
        </w:r>
      </w:hyperlink>
    </w:p>
    <w:p w14:paraId="40E3A7A3" w14:textId="09838360"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725" w:history="1">
        <w:r w:rsidRPr="00045753">
          <w:rPr>
            <w:rStyle w:val="Hyperlink"/>
          </w:rPr>
          <w:t>J.4</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Effectiveness</w:t>
        </w:r>
        <w:r>
          <w:rPr>
            <w:webHidden/>
          </w:rPr>
          <w:tab/>
        </w:r>
        <w:r>
          <w:rPr>
            <w:webHidden/>
          </w:rPr>
          <w:fldChar w:fldCharType="begin"/>
        </w:r>
        <w:r>
          <w:rPr>
            <w:webHidden/>
          </w:rPr>
          <w:instrText xml:space="preserve"> PAGEREF _Toc165025725 \h </w:instrText>
        </w:r>
        <w:r>
          <w:rPr>
            <w:webHidden/>
          </w:rPr>
        </w:r>
        <w:r>
          <w:rPr>
            <w:webHidden/>
          </w:rPr>
          <w:fldChar w:fldCharType="separate"/>
        </w:r>
        <w:r w:rsidR="00377CB7">
          <w:rPr>
            <w:webHidden/>
          </w:rPr>
          <w:t>J-4</w:t>
        </w:r>
        <w:r>
          <w:rPr>
            <w:webHidden/>
          </w:rPr>
          <w:fldChar w:fldCharType="end"/>
        </w:r>
      </w:hyperlink>
    </w:p>
    <w:p w14:paraId="78A2FEE7" w14:textId="48788CFC" w:rsidR="00DA19F4" w:rsidRDefault="00DA19F4">
      <w:pPr>
        <w:pStyle w:val="TOC3"/>
        <w:tabs>
          <w:tab w:val="left" w:pos="1122"/>
        </w:tabs>
        <w:rPr>
          <w:rFonts w:asciiTheme="minorHAnsi" w:eastAsiaTheme="minorEastAsia" w:hAnsiTheme="minorHAnsi"/>
          <w:color w:val="auto"/>
          <w:kern w:val="2"/>
          <w:position w:val="0"/>
          <w:sz w:val="24"/>
          <w:szCs w:val="24"/>
          <w:lang w:eastAsia="en-AU"/>
          <w14:ligatures w14:val="standardContextual"/>
        </w:rPr>
      </w:pPr>
      <w:hyperlink w:anchor="_Toc165025726" w:history="1">
        <w:r w:rsidRPr="00045753">
          <w:rPr>
            <w:rStyle w:val="Hyperlink"/>
          </w:rPr>
          <w:t>J.5</w:t>
        </w:r>
        <w:r>
          <w:rPr>
            <w:rFonts w:asciiTheme="minorHAnsi" w:eastAsiaTheme="minorEastAsia" w:hAnsiTheme="minorHAnsi"/>
            <w:color w:val="auto"/>
            <w:kern w:val="2"/>
            <w:position w:val="0"/>
            <w:sz w:val="24"/>
            <w:szCs w:val="24"/>
            <w:lang w:eastAsia="en-AU"/>
            <w14:ligatures w14:val="standardContextual"/>
          </w:rPr>
          <w:tab/>
        </w:r>
        <w:r w:rsidRPr="00045753">
          <w:rPr>
            <w:rStyle w:val="Hyperlink"/>
          </w:rPr>
          <w:t>Key insights</w:t>
        </w:r>
        <w:r>
          <w:rPr>
            <w:webHidden/>
          </w:rPr>
          <w:tab/>
        </w:r>
        <w:r>
          <w:rPr>
            <w:webHidden/>
          </w:rPr>
          <w:fldChar w:fldCharType="begin"/>
        </w:r>
        <w:r>
          <w:rPr>
            <w:webHidden/>
          </w:rPr>
          <w:instrText xml:space="preserve"> PAGEREF _Toc165025726 \h </w:instrText>
        </w:r>
        <w:r>
          <w:rPr>
            <w:webHidden/>
          </w:rPr>
        </w:r>
        <w:r>
          <w:rPr>
            <w:webHidden/>
          </w:rPr>
          <w:fldChar w:fldCharType="separate"/>
        </w:r>
        <w:r w:rsidR="00377CB7">
          <w:rPr>
            <w:webHidden/>
          </w:rPr>
          <w:t>J-5</w:t>
        </w:r>
        <w:r>
          <w:rPr>
            <w:webHidden/>
          </w:rPr>
          <w:fldChar w:fldCharType="end"/>
        </w:r>
      </w:hyperlink>
    </w:p>
    <w:p w14:paraId="243D8E88" w14:textId="2019CE9E" w:rsidR="0057372E" w:rsidRPr="00BD4926" w:rsidRDefault="0057372E" w:rsidP="0057372E">
      <w:pPr>
        <w:pStyle w:val="BodyText"/>
        <w:rPr>
          <w:rFonts w:ascii="Yu Gothic Medium" w:eastAsia="Yu Gothic Medium" w:hAnsi="Yu Gothic Medium" w:cstheme="minorBidi"/>
          <w:noProof/>
          <w:color w:val="000100"/>
          <w:sz w:val="24"/>
        </w:rPr>
        <w:sectPr w:rsidR="0057372E" w:rsidRPr="00BD4926" w:rsidSect="00FD16BB">
          <w:headerReference w:type="even" r:id="rId25"/>
          <w:headerReference w:type="default" r:id="rId26"/>
          <w:footerReference w:type="even" r:id="rId27"/>
          <w:footerReference w:type="default" r:id="rId28"/>
          <w:headerReference w:type="first" r:id="rId29"/>
          <w:footerReference w:type="first" r:id="rId30"/>
          <w:pgSz w:w="11906" w:h="16838" w:code="9"/>
          <w:pgMar w:top="1134" w:right="851" w:bottom="1134" w:left="3119" w:header="454" w:footer="159" w:gutter="0"/>
          <w:cols w:space="708"/>
          <w:docGrid w:linePitch="360"/>
        </w:sectPr>
      </w:pPr>
      <w:r>
        <w:rPr>
          <w:rFonts w:ascii="Yu Gothic Medium" w:eastAsia="Yu Gothic Medium" w:hAnsi="Yu Gothic Medium" w:cstheme="minorBidi"/>
          <w:noProof/>
          <w:color w:val="000100"/>
          <w:sz w:val="24"/>
        </w:rPr>
        <w:fldChar w:fldCharType="end"/>
      </w:r>
    </w:p>
    <w:p w14:paraId="353EEE68" w14:textId="77777777" w:rsidR="0084047C" w:rsidRDefault="0084047C" w:rsidP="00D46E74">
      <w:pPr>
        <w:pStyle w:val="Heading1ES"/>
      </w:pPr>
      <w:bookmarkStart w:id="0" w:name="_Toc147848799"/>
      <w:bookmarkStart w:id="1" w:name="_Toc165025621"/>
      <w:r>
        <w:lastRenderedPageBreak/>
        <w:t>Executive summary</w:t>
      </w:r>
      <w:bookmarkEnd w:id="0"/>
      <w:bookmarkEnd w:id="1"/>
    </w:p>
    <w:p w14:paraId="4D481FEB" w14:textId="68A043D2" w:rsidR="00D46E74" w:rsidRDefault="54986AA1" w:rsidP="00CF1B9A">
      <w:pPr>
        <w:pStyle w:val="Heading2"/>
        <w:numPr>
          <w:ilvl w:val="0"/>
          <w:numId w:val="0"/>
        </w:numPr>
        <w:rPr>
          <w:szCs w:val="28"/>
        </w:rPr>
      </w:pPr>
      <w:r>
        <w:t>Projec</w:t>
      </w:r>
      <w:r w:rsidR="788D48C4">
        <w:t xml:space="preserve">t </w:t>
      </w:r>
      <w:r>
        <w:t>context</w:t>
      </w:r>
    </w:p>
    <w:p w14:paraId="463DD499" w14:textId="3C793351" w:rsidR="004929BB" w:rsidRDefault="67A74628" w:rsidP="436D3379">
      <w:pPr>
        <w:pStyle w:val="BodyText"/>
      </w:pPr>
      <w:r w:rsidRPr="78D9A05D">
        <w:t>Th</w:t>
      </w:r>
      <w:r w:rsidR="4A74C97A" w:rsidRPr="78D9A05D">
        <w:t xml:space="preserve">e </w:t>
      </w:r>
      <w:r w:rsidRPr="78D9A05D">
        <w:t>Australia</w:t>
      </w:r>
      <w:r w:rsidR="4A74C97A" w:rsidRPr="78D9A05D">
        <w:t xml:space="preserve">n </w:t>
      </w:r>
      <w:r w:rsidRPr="78D9A05D">
        <w:t>Governmen</w:t>
      </w:r>
      <w:r w:rsidR="4A74C97A" w:rsidRPr="78D9A05D">
        <w:t xml:space="preserve">t </w:t>
      </w:r>
      <w:r w:rsidRPr="78D9A05D">
        <w:t>fund</w:t>
      </w:r>
      <w:r w:rsidR="4A74C97A" w:rsidRPr="78D9A05D">
        <w:t xml:space="preserve">s a </w:t>
      </w:r>
      <w:r w:rsidRPr="78D9A05D">
        <w:t>rang</w:t>
      </w:r>
      <w:r w:rsidR="4A74C97A" w:rsidRPr="78D9A05D">
        <w:t xml:space="preserve">e </w:t>
      </w:r>
      <w:r w:rsidRPr="78D9A05D">
        <w:t>o</w:t>
      </w:r>
      <w:r w:rsidR="4A74C97A" w:rsidRPr="78D9A05D">
        <w:t xml:space="preserve">f </w:t>
      </w:r>
      <w:r w:rsidRPr="78D9A05D">
        <w:t>program</w:t>
      </w:r>
      <w:r w:rsidR="4A74C97A" w:rsidRPr="78D9A05D">
        <w:t xml:space="preserve">s </w:t>
      </w:r>
      <w:r w:rsidR="7FFCBF9F" w:rsidRPr="78D9A05D">
        <w:t xml:space="preserve">that support the Humanities and Social Sciences (HASS) learning area. This learning area comprises </w:t>
      </w:r>
      <w:r w:rsidR="25175B44" w:rsidRPr="78D9A05D">
        <w:t>5 subjects: F-6/7 HASS,</w:t>
      </w:r>
      <w:r w:rsidR="2D414A8A" w:rsidRPr="78D9A05D">
        <w:t xml:space="preserve"> Years 7-10 History, Geography, Civics and Citizenship and Economics and Business.</w:t>
      </w:r>
      <w:r w:rsidR="004929BB" w:rsidRPr="78D9A05D">
        <w:rPr>
          <w:rStyle w:val="FootnoteReference"/>
        </w:rPr>
        <w:footnoteReference w:id="2"/>
      </w:r>
      <w:r w:rsidR="2D414A8A" w:rsidRPr="78D9A05D">
        <w:t xml:space="preserve"> </w:t>
      </w:r>
      <w:r w:rsidR="0BBD6FE3" w:rsidRPr="78D9A05D">
        <w:t>The HASS learning area involves the study of human behaviour and interaction in social, cultural, environmental, economic, and political contexts. HASS has a historical and contemporary focus, from personal to global contexts, and consider</w:t>
      </w:r>
      <w:r w:rsidR="3AAF97A4" w:rsidRPr="78D9A05D">
        <w:t>s</w:t>
      </w:r>
      <w:r w:rsidR="0BBD6FE3" w:rsidRPr="78D9A05D">
        <w:t xml:space="preserve"> challenges for the future. Through studying HASS in the Australian Curriculum, students develop the ability to question, think critically, solve problems, communicate effectively, make decisions, and adapt to change. HASS subjects provide a broad understanding of the world in which we live, and how people can participate as active and informed citizens with high-level skills needed for the 21st century.</w:t>
      </w:r>
    </w:p>
    <w:p w14:paraId="731A3B63" w14:textId="62616CE6" w:rsidR="00934E9B" w:rsidRDefault="006E685D" w:rsidP="004929BB">
      <w:pPr>
        <w:pStyle w:val="BodyText"/>
      </w:pPr>
      <w:r w:rsidRPr="006E685D">
        <w:t>T</w:t>
      </w:r>
      <w:r w:rsidR="004929BB">
        <w:t xml:space="preserve">he </w:t>
      </w:r>
      <w:r>
        <w:t>Australian Government Department of Education</w:t>
      </w:r>
      <w:r w:rsidR="004929BB">
        <w:t xml:space="preserve"> commissioned ACIL Allen</w:t>
      </w:r>
      <w:r w:rsidRPr="006E685D">
        <w:t xml:space="preserve"> to evaluate the Parliament and Civics Education Rebate (PACER) program, the </w:t>
      </w:r>
      <w:r w:rsidR="00AB1490">
        <w:t xml:space="preserve">2023 </w:t>
      </w:r>
      <w:r w:rsidRPr="006E685D">
        <w:t>PACER pilot, and the</w:t>
      </w:r>
      <w:r w:rsidR="004929BB">
        <w:t xml:space="preserve"> </w:t>
      </w:r>
      <w:r w:rsidR="00934E9B">
        <w:t>7</w:t>
      </w:r>
      <w:r w:rsidRPr="006E685D">
        <w:t xml:space="preserve"> Civics and Citizenship Education</w:t>
      </w:r>
      <w:r w:rsidR="0010223D">
        <w:t xml:space="preserve"> (CCE)</w:t>
      </w:r>
      <w:r w:rsidRPr="006E685D">
        <w:t xml:space="preserve"> program</w:t>
      </w:r>
      <w:r w:rsidR="004929BB">
        <w:t>s</w:t>
      </w:r>
      <w:r w:rsidR="00934E9B">
        <w:t>, those being The Simpson Prize, Australian Constitutional Centre at the High Court, CCE teacher resources package, International Geography Olympiad and Geography Big Week Out, National History Challenge, National Schools Constitutional Convention, World Schools Debating Championships and affiliate equity programs.</w:t>
      </w:r>
    </w:p>
    <w:p w14:paraId="1416BF5B" w14:textId="5A5120EF" w:rsidR="004929BB" w:rsidRDefault="004929BB" w:rsidP="004929BB">
      <w:pPr>
        <w:pStyle w:val="BodyText"/>
      </w:pPr>
      <w:r>
        <w:t xml:space="preserve">The evaluation examines effectiveness, reach, and impact, and how well the programs support teaching and learning in the Australian Curriculum. </w:t>
      </w:r>
    </w:p>
    <w:p w14:paraId="51BAAB54" w14:textId="2BE1EA93" w:rsidR="004929BB" w:rsidRDefault="004929BB" w:rsidP="004929BB">
      <w:pPr>
        <w:pStyle w:val="BodyText"/>
      </w:pPr>
      <w:r>
        <w:t xml:space="preserve">The evaluation covers </w:t>
      </w:r>
      <w:r w:rsidR="00332690">
        <w:t xml:space="preserve">3 </w:t>
      </w:r>
      <w:r>
        <w:t xml:space="preserve">key policy considerations: </w:t>
      </w:r>
    </w:p>
    <w:p w14:paraId="014B8984" w14:textId="69CADEFE" w:rsidR="004929BB" w:rsidRDefault="2EC895E8" w:rsidP="004929BB">
      <w:pPr>
        <w:pStyle w:val="ListBullet"/>
      </w:pPr>
      <w:r w:rsidRPr="78D9A05D">
        <w:t>t</w:t>
      </w:r>
      <w:r w:rsidR="0BBD6FE3" w:rsidRPr="78D9A05D">
        <w:t>he extent to which the programs support equitable and inclusive participation</w:t>
      </w:r>
    </w:p>
    <w:p w14:paraId="49E731D1" w14:textId="10F9BCEA" w:rsidR="004929BB" w:rsidRDefault="0055774E" w:rsidP="004929BB">
      <w:pPr>
        <w:pStyle w:val="ListBullet"/>
      </w:pPr>
      <w:r>
        <w:t xml:space="preserve">alignment </w:t>
      </w:r>
      <w:r w:rsidR="004929BB">
        <w:t xml:space="preserve">with, and extent to which the programs support the Australian Curriculum </w:t>
      </w:r>
    </w:p>
    <w:p w14:paraId="3D6EA304" w14:textId="7272DF77" w:rsidR="004929BB" w:rsidRDefault="0055774E" w:rsidP="004929BB">
      <w:pPr>
        <w:pStyle w:val="ListBullet"/>
      </w:pPr>
      <w:r>
        <w:t xml:space="preserve">extent </w:t>
      </w:r>
      <w:r w:rsidR="004929BB">
        <w:t>to which the programs complement what is being provided by state and territory governments and organisations.</w:t>
      </w:r>
    </w:p>
    <w:p w14:paraId="6BE8D655" w14:textId="4FB54D97" w:rsidR="004929BB" w:rsidRDefault="004929BB" w:rsidP="004929BB">
      <w:pPr>
        <w:pStyle w:val="BodyText"/>
      </w:pPr>
      <w:r>
        <w:t xml:space="preserve">The evaluation findings will be used to inform ongoing program design, delivery decisions and future policy directions. </w:t>
      </w:r>
    </w:p>
    <w:p w14:paraId="1F58C5DE" w14:textId="13754EF7" w:rsidR="00B2128A" w:rsidRDefault="61EC70F0" w:rsidP="00B2128A">
      <w:pPr>
        <w:pStyle w:val="BodyText"/>
      </w:pPr>
      <w:r w:rsidRPr="78D9A05D">
        <w:t>PACER</w:t>
      </w:r>
      <w:r w:rsidR="67A74628" w:rsidRPr="78D9A05D">
        <w:t xml:space="preserve"> an</w:t>
      </w:r>
      <w:r w:rsidR="4A74C97A" w:rsidRPr="78D9A05D">
        <w:t xml:space="preserve">d </w:t>
      </w:r>
      <w:r w:rsidRPr="78D9A05D">
        <w:t xml:space="preserve">the </w:t>
      </w:r>
      <w:r w:rsidR="67A74628" w:rsidRPr="78D9A05D">
        <w:t>CCE</w:t>
      </w:r>
      <w:r w:rsidRPr="78D9A05D">
        <w:t xml:space="preserve"> </w:t>
      </w:r>
      <w:r w:rsidR="67A74628" w:rsidRPr="78D9A05D">
        <w:t>program</w:t>
      </w:r>
      <w:r w:rsidR="0BBD6FE3" w:rsidRPr="78D9A05D">
        <w:t>s</w:t>
      </w:r>
      <w:r w:rsidR="4A74C97A" w:rsidRPr="78D9A05D">
        <w:t xml:space="preserve"> </w:t>
      </w:r>
      <w:r w:rsidR="67A74628" w:rsidRPr="78D9A05D">
        <w:t>collectivel</w:t>
      </w:r>
      <w:r w:rsidR="4A74C97A" w:rsidRPr="78D9A05D">
        <w:t xml:space="preserve">y </w:t>
      </w:r>
      <w:r w:rsidR="67A74628" w:rsidRPr="78D9A05D">
        <w:t>encourag</w:t>
      </w:r>
      <w:r w:rsidR="4A74C97A" w:rsidRPr="78D9A05D">
        <w:t xml:space="preserve">e </w:t>
      </w:r>
      <w:r w:rsidR="67A74628" w:rsidRPr="78D9A05D">
        <w:t>student</w:t>
      </w:r>
      <w:r w:rsidR="4A74C97A" w:rsidRPr="78D9A05D">
        <w:t xml:space="preserve">s </w:t>
      </w:r>
      <w:r w:rsidR="67A74628" w:rsidRPr="78D9A05D">
        <w:t>t</w:t>
      </w:r>
      <w:r w:rsidR="4A74C97A" w:rsidRPr="78D9A05D">
        <w:t xml:space="preserve">o </w:t>
      </w:r>
      <w:r w:rsidR="67A74628" w:rsidRPr="78D9A05D">
        <w:t>tak</w:t>
      </w:r>
      <w:r w:rsidR="4A74C97A" w:rsidRPr="78D9A05D">
        <w:t xml:space="preserve">e </w:t>
      </w:r>
      <w:r w:rsidR="67A74628" w:rsidRPr="78D9A05D">
        <w:t>par</w:t>
      </w:r>
      <w:r w:rsidR="4A74C97A" w:rsidRPr="78D9A05D">
        <w:t xml:space="preserve">t </w:t>
      </w:r>
      <w:r w:rsidR="67A74628" w:rsidRPr="78D9A05D">
        <w:t>an</w:t>
      </w:r>
      <w:r w:rsidR="4A74C97A" w:rsidRPr="78D9A05D">
        <w:t xml:space="preserve">d </w:t>
      </w:r>
      <w:r w:rsidR="67A74628" w:rsidRPr="78D9A05D">
        <w:t>b</w:t>
      </w:r>
      <w:r w:rsidR="4A74C97A" w:rsidRPr="78D9A05D">
        <w:t xml:space="preserve">e </w:t>
      </w:r>
      <w:r w:rsidR="67A74628" w:rsidRPr="78D9A05D">
        <w:t>involve</w:t>
      </w:r>
      <w:r w:rsidR="4A74C97A" w:rsidRPr="78D9A05D">
        <w:t xml:space="preserve">d </w:t>
      </w:r>
      <w:r w:rsidR="67A74628" w:rsidRPr="78D9A05D">
        <w:t>i</w:t>
      </w:r>
      <w:r w:rsidR="4A74C97A" w:rsidRPr="78D9A05D">
        <w:t xml:space="preserve">n </w:t>
      </w:r>
      <w:r w:rsidR="67A74628" w:rsidRPr="78D9A05D">
        <w:t>th</w:t>
      </w:r>
      <w:r w:rsidR="4A74C97A" w:rsidRPr="78D9A05D">
        <w:t xml:space="preserve">e </w:t>
      </w:r>
      <w:r w:rsidR="67A74628" w:rsidRPr="78D9A05D">
        <w:t>democra</w:t>
      </w:r>
      <w:r w:rsidRPr="78D9A05D">
        <w:t>tic</w:t>
      </w:r>
      <w:r w:rsidR="4A74C97A" w:rsidRPr="78D9A05D">
        <w:t xml:space="preserve"> </w:t>
      </w:r>
      <w:r w:rsidR="67A74628" w:rsidRPr="78D9A05D">
        <w:t>syste</w:t>
      </w:r>
      <w:r w:rsidR="4A74C97A" w:rsidRPr="78D9A05D">
        <w:t xml:space="preserve">m </w:t>
      </w:r>
      <w:r w:rsidR="67A74628" w:rsidRPr="78D9A05D">
        <w:t>i</w:t>
      </w:r>
      <w:r w:rsidR="4A74C97A" w:rsidRPr="78D9A05D">
        <w:t xml:space="preserve">n </w:t>
      </w:r>
      <w:r w:rsidR="67A74628" w:rsidRPr="78D9A05D">
        <w:t>Australi</w:t>
      </w:r>
      <w:r w:rsidR="4A74C97A" w:rsidRPr="78D9A05D">
        <w:t xml:space="preserve">a </w:t>
      </w:r>
      <w:r w:rsidR="67A74628" w:rsidRPr="78D9A05D">
        <w:t>b</w:t>
      </w:r>
      <w:r w:rsidR="4A74C97A" w:rsidRPr="78D9A05D">
        <w:t xml:space="preserve">y </w:t>
      </w:r>
      <w:r w:rsidR="67A74628" w:rsidRPr="78D9A05D">
        <w:t>providin</w:t>
      </w:r>
      <w:r w:rsidR="4A74C97A" w:rsidRPr="78D9A05D">
        <w:t xml:space="preserve">g </w:t>
      </w:r>
      <w:r w:rsidR="67A74628" w:rsidRPr="78D9A05D">
        <w:t>the</w:t>
      </w:r>
      <w:r w:rsidR="4A74C97A" w:rsidRPr="78D9A05D">
        <w:t xml:space="preserve">m </w:t>
      </w:r>
      <w:r w:rsidR="67A74628" w:rsidRPr="78D9A05D">
        <w:t>wit</w:t>
      </w:r>
      <w:r w:rsidR="4A74C97A" w:rsidRPr="78D9A05D">
        <w:t xml:space="preserve">h </w:t>
      </w:r>
      <w:r w:rsidR="67A74628" w:rsidRPr="78D9A05D">
        <w:t>th</w:t>
      </w:r>
      <w:r w:rsidR="4A74C97A" w:rsidRPr="78D9A05D">
        <w:t xml:space="preserve">e </w:t>
      </w:r>
      <w:r w:rsidR="67A74628" w:rsidRPr="78D9A05D">
        <w:t>knowledge</w:t>
      </w:r>
      <w:r w:rsidR="4A74C97A" w:rsidRPr="78D9A05D">
        <w:t xml:space="preserve">, </w:t>
      </w:r>
      <w:r w:rsidR="67A74628" w:rsidRPr="78D9A05D">
        <w:t>skills</w:t>
      </w:r>
      <w:r w:rsidR="4A74C97A" w:rsidRPr="78D9A05D">
        <w:t xml:space="preserve">, </w:t>
      </w:r>
      <w:r w:rsidR="67A74628" w:rsidRPr="78D9A05D">
        <w:t>value</w:t>
      </w:r>
      <w:r w:rsidR="4A74C97A" w:rsidRPr="78D9A05D">
        <w:t xml:space="preserve">s </w:t>
      </w:r>
      <w:r w:rsidR="67A74628" w:rsidRPr="78D9A05D">
        <w:t>an</w:t>
      </w:r>
      <w:r w:rsidR="4A74C97A" w:rsidRPr="78D9A05D">
        <w:t xml:space="preserve">d </w:t>
      </w:r>
      <w:r w:rsidR="67A74628" w:rsidRPr="78D9A05D">
        <w:t>disposition</w:t>
      </w:r>
      <w:r w:rsidR="4A74C97A" w:rsidRPr="78D9A05D">
        <w:t xml:space="preserve">s </w:t>
      </w:r>
      <w:r w:rsidR="67A74628" w:rsidRPr="78D9A05D">
        <w:t>o</w:t>
      </w:r>
      <w:r w:rsidR="4A74C97A" w:rsidRPr="78D9A05D">
        <w:t xml:space="preserve">f </w:t>
      </w:r>
      <w:r w:rsidR="67A74628" w:rsidRPr="78D9A05D">
        <w:t>activ</w:t>
      </w:r>
      <w:r w:rsidR="4A74C97A" w:rsidRPr="78D9A05D">
        <w:t xml:space="preserve">e </w:t>
      </w:r>
      <w:r w:rsidR="67A74628" w:rsidRPr="78D9A05D">
        <w:t>an</w:t>
      </w:r>
      <w:r w:rsidR="4A74C97A" w:rsidRPr="78D9A05D">
        <w:t xml:space="preserve">d </w:t>
      </w:r>
      <w:r w:rsidR="67A74628" w:rsidRPr="78D9A05D">
        <w:t>informe</w:t>
      </w:r>
      <w:r w:rsidR="4A74C97A" w:rsidRPr="78D9A05D">
        <w:t xml:space="preserve">d </w:t>
      </w:r>
      <w:r w:rsidR="67A74628" w:rsidRPr="78D9A05D">
        <w:t>citizenship</w:t>
      </w:r>
      <w:r w:rsidR="4A74C97A" w:rsidRPr="78D9A05D">
        <w:t xml:space="preserve">. </w:t>
      </w:r>
      <w:r w:rsidR="013039EB" w:rsidRPr="78D9A05D">
        <w:t xml:space="preserve">The programs vary in implementation date, funding arrangement, duration, and scale. </w:t>
      </w:r>
    </w:p>
    <w:p w14:paraId="12B10641" w14:textId="1A9B933D" w:rsidR="00AB1490" w:rsidRDefault="004929BB" w:rsidP="00B2128A">
      <w:pPr>
        <w:pStyle w:val="BodyText"/>
      </w:pPr>
      <w:r>
        <w:t>T</w:t>
      </w:r>
      <w:r w:rsidRPr="00594CF2">
        <w:t xml:space="preserve">he CCE programs are funded under the Civics and Citizenship Education element of the Quality Outcomes sub-program within Outcome 1 Schools, </w:t>
      </w:r>
      <w:r w:rsidRPr="00594CF2">
        <w:lastRenderedPageBreak/>
        <w:t xml:space="preserve">Program 1.5. PACER is funded under Quality Outcomes, </w:t>
      </w:r>
      <w:r>
        <w:t>however, is</w:t>
      </w:r>
      <w:r w:rsidRPr="00594CF2">
        <w:t xml:space="preserve"> separate to the CCE funding line.</w:t>
      </w:r>
    </w:p>
    <w:p w14:paraId="2FF015C5" w14:textId="00A25102" w:rsidR="00AB1490" w:rsidRPr="005F1ABA" w:rsidRDefault="005F1ABA" w:rsidP="00B2128A">
      <w:pPr>
        <w:pStyle w:val="BodyText"/>
        <w:rPr>
          <w:b/>
          <w:bCs/>
        </w:rPr>
      </w:pPr>
      <w:r w:rsidRPr="005F1ABA">
        <w:rPr>
          <w:b/>
          <w:bCs/>
        </w:rPr>
        <w:t>A note on data informing the evaluation of the PACER pilot:</w:t>
      </w:r>
    </w:p>
    <w:p w14:paraId="169903F2" w14:textId="6476ED9E" w:rsidR="005F1ABA" w:rsidRDefault="005F1ABA" w:rsidP="00B2128A">
      <w:pPr>
        <w:pStyle w:val="BodyText"/>
      </w:pPr>
      <w:r w:rsidRPr="005F1ABA">
        <w:t>Program data for the 2023 PACER pilot spans 1 January 2023 to 31 October 2023. The evaluation notes that</w:t>
      </w:r>
      <w:r>
        <w:t xml:space="preserve"> the department saw an upwards trend in participation continue in</w:t>
      </w:r>
      <w:r w:rsidRPr="005F1ABA">
        <w:t xml:space="preserve"> November and December 2023</w:t>
      </w:r>
      <w:r>
        <w:t xml:space="preserve"> </w:t>
      </w:r>
      <w:r w:rsidRPr="005F1ABA">
        <w:t>against previous years.</w:t>
      </w:r>
    </w:p>
    <w:p w14:paraId="64D41536" w14:textId="727DCA9D" w:rsidR="00DD3E8E" w:rsidRDefault="00DD3E8E" w:rsidP="00CF1B9A">
      <w:pPr>
        <w:pStyle w:val="Heading2"/>
        <w:numPr>
          <w:ilvl w:val="0"/>
          <w:numId w:val="0"/>
        </w:numPr>
      </w:pPr>
      <w:r>
        <w:t>Ke</w:t>
      </w:r>
      <w:r w:rsidR="00881048">
        <w:t xml:space="preserve">y </w:t>
      </w:r>
      <w:r>
        <w:t>findings</w:t>
      </w:r>
    </w:p>
    <w:p w14:paraId="2D922227" w14:textId="7B05FE77" w:rsidR="00BD2274" w:rsidRPr="00940D13" w:rsidRDefault="004929BB" w:rsidP="00940D13">
      <w:pPr>
        <w:pStyle w:val="Heading3"/>
        <w:numPr>
          <w:ilvl w:val="0"/>
          <w:numId w:val="0"/>
        </w:numPr>
        <w:pBdr>
          <w:bottom w:val="single" w:sz="4" w:space="1" w:color="auto"/>
        </w:pBdr>
        <w:rPr>
          <w:sz w:val="22"/>
          <w:szCs w:val="22"/>
        </w:rPr>
      </w:pPr>
      <w:r w:rsidRPr="00940D13">
        <w:rPr>
          <w:sz w:val="22"/>
          <w:szCs w:val="22"/>
        </w:rPr>
        <w:t>A</w:t>
      </w:r>
      <w:r w:rsidR="00940D13" w:rsidRPr="00940D13">
        <w:rPr>
          <w:sz w:val="22"/>
          <w:szCs w:val="22"/>
        </w:rPr>
        <w:t>.</w:t>
      </w:r>
      <w:r w:rsidR="00DA4217" w:rsidRPr="00940D13">
        <w:rPr>
          <w:sz w:val="22"/>
          <w:szCs w:val="22"/>
        </w:rPr>
        <w:t xml:space="preserve"> </w:t>
      </w:r>
      <w:r w:rsidR="00BD2274" w:rsidRPr="00940D13">
        <w:rPr>
          <w:sz w:val="22"/>
          <w:szCs w:val="22"/>
        </w:rPr>
        <w:t>Delivery on key policy considerations</w:t>
      </w:r>
    </w:p>
    <w:p w14:paraId="0A5A1A37" w14:textId="321F23D6" w:rsidR="00BD2274" w:rsidRDefault="7C3811D8" w:rsidP="00BD2274">
      <w:pPr>
        <w:pStyle w:val="BodyText"/>
      </w:pPr>
      <w:r w:rsidRPr="78D9A05D">
        <w:t>The design of the PACER and CCE program</w:t>
      </w:r>
      <w:r w:rsidR="0BBD6FE3" w:rsidRPr="78D9A05D">
        <w:t>s</w:t>
      </w:r>
      <w:r w:rsidRPr="78D9A05D">
        <w:t xml:space="preserve"> support the key policy considerations of equitable and inclusive participation. A key challenge for the evaluation was assessing the extent to which equitable and inclusive participation has been supported. There are important </w:t>
      </w:r>
      <w:r w:rsidR="181593AB" w:rsidRPr="78D9A05D">
        <w:t>dimensions of inclusivity</w:t>
      </w:r>
      <w:r w:rsidRPr="78D9A05D">
        <w:t xml:space="preserve"> relating to disability inclusion, culturally and linguistically diverse communities and First Nations peoples. The suite of initiatives </w:t>
      </w:r>
      <w:r w:rsidR="1F54CEF1" w:rsidRPr="78D9A05D">
        <w:t>has</w:t>
      </w:r>
      <w:r w:rsidRPr="78D9A05D">
        <w:t xml:space="preserve"> no clear focus on addressing these </w:t>
      </w:r>
      <w:r w:rsidR="181593AB" w:rsidRPr="78D9A05D">
        <w:t>dimensions</w:t>
      </w:r>
      <w:r w:rsidRPr="78D9A05D">
        <w:t xml:space="preserve"> which may impact on the extent to which the key policy considerations are achieved.</w:t>
      </w:r>
    </w:p>
    <w:p w14:paraId="3204DAEF" w14:textId="451A5492" w:rsidR="00BD2274" w:rsidRDefault="7C3811D8" w:rsidP="00BD2274">
      <w:pPr>
        <w:pStyle w:val="BodyText"/>
      </w:pPr>
      <w:r w:rsidRPr="78D9A05D">
        <w:t xml:space="preserve">PACER and the </w:t>
      </w:r>
      <w:r w:rsidR="172A1257" w:rsidRPr="78D9A05D">
        <w:t xml:space="preserve">7 </w:t>
      </w:r>
      <w:r w:rsidRPr="78D9A05D">
        <w:t>CCE program</w:t>
      </w:r>
      <w:r w:rsidR="0BBD6FE3" w:rsidRPr="78D9A05D">
        <w:t>s</w:t>
      </w:r>
      <w:r w:rsidRPr="78D9A05D">
        <w:t xml:space="preserve"> are aligned with the Australian </w:t>
      </w:r>
      <w:r w:rsidR="45143794" w:rsidRPr="78D9A05D">
        <w:t>C</w:t>
      </w:r>
      <w:r w:rsidRPr="78D9A05D">
        <w:t>urriculum</w:t>
      </w:r>
      <w:r w:rsidR="2EC895E8" w:rsidRPr="78D9A05D">
        <w:t xml:space="preserve">. However, </w:t>
      </w:r>
      <w:r w:rsidRPr="78D9A05D">
        <w:t xml:space="preserve">visibility of the alignment </w:t>
      </w:r>
      <w:r w:rsidR="6B701435" w:rsidRPr="78D9A05D">
        <w:t>could be improved for</w:t>
      </w:r>
      <w:r w:rsidRPr="78D9A05D">
        <w:t xml:space="preserve"> school staff. Collectively, the programs address key </w:t>
      </w:r>
      <w:r w:rsidR="6B701435" w:rsidRPr="78D9A05D">
        <w:t xml:space="preserve">HASS and </w:t>
      </w:r>
      <w:r w:rsidRPr="78D9A05D">
        <w:t>civics and citizenship curriculum areas, but the coverage is not consistent across age groups and subjects – meaning a student would potentially need to participate in multiple programs to cover all relevant content. This aligns with the intent of the programs to complement classroom-based activity, rather than servicing all learning areas.</w:t>
      </w:r>
    </w:p>
    <w:p w14:paraId="668D8388" w14:textId="1EA748D2" w:rsidR="00BD2274" w:rsidRPr="00BD2274" w:rsidRDefault="7C3811D8" w:rsidP="00BD2274">
      <w:pPr>
        <w:pStyle w:val="BodyText"/>
      </w:pPr>
      <w:r w:rsidRPr="78D9A05D">
        <w:t>The Commonwealth</w:t>
      </w:r>
      <w:r w:rsidR="0BBD6FE3" w:rsidRPr="78D9A05D">
        <w:t xml:space="preserve"> </w:t>
      </w:r>
      <w:r w:rsidRPr="78D9A05D">
        <w:t xml:space="preserve">funded programs complement other CCE programs at a state and territory level, but there are opportunities to strengthen scaffolding. The suite of programs are seen as a disparate group of activities. Strengthening the connections between the programs would maximise the impact for students by building exposure, knowledge and skill over time. This will likely require a collective assessment of the suite to identify where there are relevant touch points </w:t>
      </w:r>
      <w:r w:rsidR="39255F0B" w:rsidRPr="78D9A05D">
        <w:t>be</w:t>
      </w:r>
      <w:r w:rsidR="5A65D5D7" w:rsidRPr="78D9A05D">
        <w:t>tween</w:t>
      </w:r>
      <w:r w:rsidRPr="78D9A05D">
        <w:t xml:space="preserve"> programs and gaps against the Australian </w:t>
      </w:r>
      <w:r w:rsidR="45143794" w:rsidRPr="78D9A05D">
        <w:t>C</w:t>
      </w:r>
      <w:r w:rsidRPr="78D9A05D">
        <w:t>urriculum to build coherence and integration. Mapping the interface with state and territories would improve these connections.</w:t>
      </w:r>
    </w:p>
    <w:p w14:paraId="086255BC" w14:textId="11171291" w:rsidR="00BD2274" w:rsidRPr="00940D13" w:rsidRDefault="004929BB" w:rsidP="00940D13">
      <w:pPr>
        <w:pStyle w:val="Heading3"/>
        <w:numPr>
          <w:ilvl w:val="0"/>
          <w:numId w:val="0"/>
        </w:numPr>
        <w:pBdr>
          <w:bottom w:val="single" w:sz="4" w:space="1" w:color="auto"/>
        </w:pBdr>
        <w:rPr>
          <w:sz w:val="22"/>
          <w:szCs w:val="22"/>
        </w:rPr>
      </w:pPr>
      <w:r w:rsidRPr="00940D13">
        <w:rPr>
          <w:sz w:val="22"/>
          <w:szCs w:val="22"/>
        </w:rPr>
        <w:t>B</w:t>
      </w:r>
      <w:r w:rsidR="00940D13" w:rsidRPr="00940D13">
        <w:rPr>
          <w:sz w:val="22"/>
          <w:szCs w:val="22"/>
        </w:rPr>
        <w:t>.</w:t>
      </w:r>
      <w:r w:rsidR="00C4301E" w:rsidRPr="00940D13">
        <w:rPr>
          <w:sz w:val="22"/>
          <w:szCs w:val="22"/>
        </w:rPr>
        <w:t xml:space="preserve"> </w:t>
      </w:r>
      <w:r w:rsidR="00BD2274" w:rsidRPr="00940D13">
        <w:rPr>
          <w:sz w:val="22"/>
          <w:szCs w:val="22"/>
        </w:rPr>
        <w:t xml:space="preserve">Design </w:t>
      </w:r>
    </w:p>
    <w:p w14:paraId="734C5A3E" w14:textId="0CA13178" w:rsidR="00BD2274" w:rsidRDefault="7C3811D8" w:rsidP="00BD2274">
      <w:pPr>
        <w:pStyle w:val="BodyText"/>
      </w:pPr>
      <w:r w:rsidRPr="78D9A05D">
        <w:t xml:space="preserve">Principles of effective practice are clear in the design of PACER and the CCE </w:t>
      </w:r>
      <w:r w:rsidR="172A1257" w:rsidRPr="78D9A05D">
        <w:t xml:space="preserve">funded </w:t>
      </w:r>
      <w:r w:rsidRPr="78D9A05D">
        <w:t>program</w:t>
      </w:r>
      <w:r w:rsidR="0BBD6FE3" w:rsidRPr="78D9A05D">
        <w:t>s</w:t>
      </w:r>
      <w:r w:rsidRPr="78D9A05D">
        <w:t xml:space="preserve">. Where there are gaps in relation to effective practice, this is largely due to the short-term nature of the intervention and challenges for providers in implementing action-oriented programs in the period available. Innovative approaches could be used to improve the alignment with contemporary practice at the local level. </w:t>
      </w:r>
    </w:p>
    <w:p w14:paraId="2A55C67F" w14:textId="2F16A603" w:rsidR="00BD2274" w:rsidRDefault="7C3811D8" w:rsidP="00BD2274">
      <w:pPr>
        <w:pStyle w:val="BodyText"/>
      </w:pPr>
      <w:r w:rsidRPr="78D9A05D">
        <w:t xml:space="preserve">Governance arrangements vary across the suite of initiatives. The PACER Advisory Committee provides a positive mechanism for operational </w:t>
      </w:r>
      <w:r w:rsidR="5DDFE9CB" w:rsidRPr="78D9A05D">
        <w:t>governance</w:t>
      </w:r>
      <w:r w:rsidR="3FF5DCAB" w:rsidRPr="78D9A05D">
        <w:t xml:space="preserve"> and for discussing program enhancements</w:t>
      </w:r>
      <w:r w:rsidR="61717FB2" w:rsidRPr="78D9A05D">
        <w:t xml:space="preserve"> </w:t>
      </w:r>
      <w:r w:rsidR="5DDFE9CB" w:rsidRPr="78D9A05D">
        <w:t>but</w:t>
      </w:r>
      <w:r w:rsidRPr="78D9A05D">
        <w:t xml:space="preserve"> has</w:t>
      </w:r>
      <w:r w:rsidR="0BBD6FE3" w:rsidRPr="78D9A05D">
        <w:t xml:space="preserve"> had a</w:t>
      </w:r>
      <w:r w:rsidRPr="78D9A05D">
        <w:t xml:space="preserve"> </w:t>
      </w:r>
      <w:r w:rsidR="710C032F" w:rsidRPr="78D9A05D">
        <w:t>limited</w:t>
      </w:r>
      <w:r w:rsidRPr="78D9A05D">
        <w:t xml:space="preserve"> strategic focus. The CCE program</w:t>
      </w:r>
      <w:r w:rsidR="0BBD6FE3" w:rsidRPr="78D9A05D">
        <w:t>s are</w:t>
      </w:r>
      <w:r w:rsidRPr="78D9A05D">
        <w:t xml:space="preserve"> largely limited to contract management, which is appropriate given the size and scale of the </w:t>
      </w:r>
      <w:r w:rsidR="5DDFE9CB" w:rsidRPr="78D9A05D">
        <w:t>initiatives but</w:t>
      </w:r>
      <w:r w:rsidRPr="78D9A05D">
        <w:t xml:space="preserve"> may present a missed opportunity to bring providers together to support practice improvement. </w:t>
      </w:r>
    </w:p>
    <w:p w14:paraId="532EFB14" w14:textId="7B0FA77C" w:rsidR="00BD2274" w:rsidRPr="00940D13" w:rsidRDefault="004929BB" w:rsidP="00940D13">
      <w:pPr>
        <w:pStyle w:val="Heading3"/>
        <w:numPr>
          <w:ilvl w:val="0"/>
          <w:numId w:val="0"/>
        </w:numPr>
        <w:pBdr>
          <w:bottom w:val="single" w:sz="4" w:space="1" w:color="auto"/>
        </w:pBdr>
        <w:rPr>
          <w:sz w:val="22"/>
          <w:szCs w:val="22"/>
        </w:rPr>
      </w:pPr>
      <w:r w:rsidRPr="00940D13">
        <w:rPr>
          <w:sz w:val="22"/>
          <w:szCs w:val="22"/>
        </w:rPr>
        <w:lastRenderedPageBreak/>
        <w:t>C</w:t>
      </w:r>
      <w:r w:rsidR="00940D13" w:rsidRPr="00940D13">
        <w:rPr>
          <w:sz w:val="22"/>
          <w:szCs w:val="22"/>
        </w:rPr>
        <w:t xml:space="preserve">. </w:t>
      </w:r>
      <w:r w:rsidR="00BD2274" w:rsidRPr="00940D13">
        <w:rPr>
          <w:sz w:val="22"/>
          <w:szCs w:val="22"/>
        </w:rPr>
        <w:t>Implementation</w:t>
      </w:r>
    </w:p>
    <w:p w14:paraId="4C630029" w14:textId="7059EA34" w:rsidR="00BD2274" w:rsidRDefault="7C3811D8" w:rsidP="00BD2274">
      <w:pPr>
        <w:pStyle w:val="BodyText"/>
      </w:pPr>
      <w:r w:rsidRPr="78D9A05D">
        <w:t xml:space="preserve">Overall, PACER and the CCE </w:t>
      </w:r>
      <w:r w:rsidR="421C72DD" w:rsidRPr="78D9A05D">
        <w:t xml:space="preserve">funded </w:t>
      </w:r>
      <w:r w:rsidRPr="78D9A05D">
        <w:t>program</w:t>
      </w:r>
      <w:r w:rsidR="0BBD6FE3" w:rsidRPr="78D9A05D">
        <w:t>s</w:t>
      </w:r>
      <w:r w:rsidRPr="78D9A05D">
        <w:t xml:space="preserve"> have been delivered on time and on budget. The COVID-19 pandemic led to underspends and lower reach as activities had to be placed on hold while restrictions were in place. </w:t>
      </w:r>
      <w:r w:rsidR="421C72DD" w:rsidRPr="78D9A05D">
        <w:t>Collectively the</w:t>
      </w:r>
      <w:r w:rsidRPr="78D9A05D">
        <w:t xml:space="preserve"> programs are reaching an estimated 30% of Australian schools, noting that the participation of students is likely much lower. This reflects positive coverage of school locations, types, year levels and cohorts. </w:t>
      </w:r>
    </w:p>
    <w:p w14:paraId="0D0A1331" w14:textId="657E75F1" w:rsidR="00BD2274" w:rsidRPr="00BD2274" w:rsidRDefault="7C3811D8" w:rsidP="00BD2274">
      <w:pPr>
        <w:pStyle w:val="BodyText"/>
      </w:pPr>
      <w:r w:rsidRPr="78D9A05D">
        <w:t>There are clear opportunities to improve the exposure of PACER and the CCE program</w:t>
      </w:r>
      <w:r w:rsidR="0BBD6FE3" w:rsidRPr="78D9A05D">
        <w:t>s</w:t>
      </w:r>
      <w:r w:rsidRPr="78D9A05D">
        <w:t xml:space="preserve"> to encourage students to engage with civics and citizenship education. There are some limitations here, in that PACER and some CCE initiatives have limited funding envelopes. Other CCE initiatives have no restrictions on student numbers and more could be done to engage young people, provid</w:t>
      </w:r>
      <w:r w:rsidR="7835C95D" w:rsidRPr="78D9A05D">
        <w:t>ed</w:t>
      </w:r>
      <w:r w:rsidRPr="78D9A05D">
        <w:t xml:space="preserve"> sufficient administrative support is available. </w:t>
      </w:r>
    </w:p>
    <w:p w14:paraId="568F00A9" w14:textId="4041C6F0" w:rsidR="00BD2274" w:rsidRPr="00940D13" w:rsidRDefault="004929BB" w:rsidP="00940D13">
      <w:pPr>
        <w:pStyle w:val="Heading3"/>
        <w:numPr>
          <w:ilvl w:val="0"/>
          <w:numId w:val="0"/>
        </w:numPr>
        <w:pBdr>
          <w:bottom w:val="single" w:sz="4" w:space="1" w:color="auto"/>
        </w:pBdr>
        <w:rPr>
          <w:sz w:val="22"/>
          <w:szCs w:val="22"/>
        </w:rPr>
      </w:pPr>
      <w:r w:rsidRPr="00940D13">
        <w:rPr>
          <w:sz w:val="22"/>
          <w:szCs w:val="22"/>
        </w:rPr>
        <w:t>D</w:t>
      </w:r>
      <w:r w:rsidR="00940D13" w:rsidRPr="00940D13">
        <w:rPr>
          <w:sz w:val="22"/>
          <w:szCs w:val="22"/>
        </w:rPr>
        <w:t xml:space="preserve">. </w:t>
      </w:r>
      <w:r w:rsidR="00BD2274" w:rsidRPr="00940D13">
        <w:rPr>
          <w:sz w:val="22"/>
          <w:szCs w:val="22"/>
        </w:rPr>
        <w:t>Impact</w:t>
      </w:r>
    </w:p>
    <w:p w14:paraId="471946A2" w14:textId="0160CD5C" w:rsidR="00BD2274" w:rsidRDefault="7C3811D8" w:rsidP="00BD2274">
      <w:pPr>
        <w:pStyle w:val="BodyText"/>
      </w:pPr>
      <w:r w:rsidRPr="78D9A05D">
        <w:t xml:space="preserve">Observed impacts on students, as reported by school staff and program providers, are positive. These largely relate to immediate outcomes in terms of quality educational experiences and improvements in knowledge or understanding. </w:t>
      </w:r>
    </w:p>
    <w:p w14:paraId="2FB79CA1" w14:textId="413442FE" w:rsidR="00BD2274" w:rsidRDefault="7C3811D8" w:rsidP="00BD2274">
      <w:pPr>
        <w:pStyle w:val="BodyText"/>
      </w:pPr>
      <w:r w:rsidRPr="78D9A05D">
        <w:t xml:space="preserve">There is limited evidence on the longer-term outcomes for students, nor capturing of student voice. Anecdotal information from teachers indicates that there are flow-on effects to the classroom and future aspirations of students, but these are not captured systematically. Student voice is an essential component of effective practice and a gap in the </w:t>
      </w:r>
      <w:r w:rsidR="47EF494F" w:rsidRPr="78D9A05D">
        <w:t xml:space="preserve">historical </w:t>
      </w:r>
      <w:r w:rsidRPr="78D9A05D">
        <w:t>design, implementation and monitoring of the PACER and CCE programs.</w:t>
      </w:r>
    </w:p>
    <w:p w14:paraId="54FC8478" w14:textId="2EDF780C" w:rsidR="00D46E74" w:rsidRDefault="00DD3E8E" w:rsidP="00CF1B9A">
      <w:pPr>
        <w:pStyle w:val="Heading2"/>
        <w:numPr>
          <w:ilvl w:val="0"/>
          <w:numId w:val="0"/>
        </w:numPr>
      </w:pPr>
      <w:r>
        <w:t>Opportunitie</w:t>
      </w:r>
      <w:r w:rsidR="00881048">
        <w:t xml:space="preserve">s </w:t>
      </w:r>
    </w:p>
    <w:p w14:paraId="30FC75EC" w14:textId="334EB1FA" w:rsidR="00BD2274" w:rsidRDefault="00BD2274" w:rsidP="00940D13">
      <w:pPr>
        <w:pStyle w:val="Heading3"/>
        <w:numPr>
          <w:ilvl w:val="0"/>
          <w:numId w:val="0"/>
        </w:numPr>
        <w:pBdr>
          <w:bottom w:val="single" w:sz="4" w:space="1" w:color="auto"/>
        </w:pBdr>
      </w:pPr>
      <w:r>
        <w:t>Strategic directions</w:t>
      </w:r>
      <w:r w:rsidR="009B4D0F">
        <w:t xml:space="preserve"> for PACER and CCE funded programs</w:t>
      </w:r>
    </w:p>
    <w:p w14:paraId="479344E4" w14:textId="235904FD" w:rsidR="00BD2274" w:rsidRDefault="00E53B45" w:rsidP="00C4301E">
      <w:pPr>
        <w:pStyle w:val="Heading4"/>
      </w:pPr>
      <w:r>
        <w:t>S</w:t>
      </w:r>
      <w:r w:rsidR="002E759D">
        <w:t xml:space="preserve">1. </w:t>
      </w:r>
      <w:r w:rsidR="00BD2274">
        <w:t>Awareness raising</w:t>
      </w:r>
    </w:p>
    <w:p w14:paraId="77C6B0DF" w14:textId="1889C166" w:rsidR="00BD2274" w:rsidRDefault="7C3811D8" w:rsidP="00BD2274">
      <w:pPr>
        <w:pStyle w:val="BodyText"/>
      </w:pPr>
      <w:r w:rsidRPr="78D9A05D">
        <w:t>Reach of PACER and the CCE program</w:t>
      </w:r>
      <w:r w:rsidR="0BBD6FE3" w:rsidRPr="78D9A05D">
        <w:t>s</w:t>
      </w:r>
      <w:r w:rsidRPr="78D9A05D">
        <w:t xml:space="preserve"> could be expanded through increased awareness raising and active promotion through </w:t>
      </w:r>
      <w:r w:rsidR="5BE5628C" w:rsidRPr="78D9A05D">
        <w:t>the contracted service provider</w:t>
      </w:r>
      <w:r w:rsidRPr="78D9A05D">
        <w:t xml:space="preserve">, the department and state and territory channels. This would assist in delivering on the key policy considerations of increased equity and inclusion. </w:t>
      </w:r>
    </w:p>
    <w:p w14:paraId="1C7C573F" w14:textId="5141DF8A" w:rsidR="00BD2274" w:rsidRDefault="7C3811D8" w:rsidP="00BD2274">
      <w:pPr>
        <w:pStyle w:val="BodyText"/>
      </w:pPr>
      <w:r w:rsidRPr="78D9A05D">
        <w:t>There is an inherent tension between awareness raising, increased participation and funding needs. Awareness raising in the current climate would likely increase participation but would require monitoring to ensure that sufficient funding was available to support school participation</w:t>
      </w:r>
      <w:r w:rsidR="1CBAA922" w:rsidRPr="78D9A05D">
        <w:t xml:space="preserve"> through the calendar year.</w:t>
      </w:r>
    </w:p>
    <w:p w14:paraId="692BC5A7" w14:textId="7CA4D0F0" w:rsidR="00BD2274" w:rsidRDefault="00E53B45" w:rsidP="00C4301E">
      <w:pPr>
        <w:pStyle w:val="Heading4"/>
      </w:pPr>
      <w:r>
        <w:t>S</w:t>
      </w:r>
      <w:r w:rsidR="002E759D">
        <w:t xml:space="preserve">2. </w:t>
      </w:r>
      <w:r w:rsidR="00BD2274">
        <w:t>Interface with states and territories</w:t>
      </w:r>
    </w:p>
    <w:p w14:paraId="4F4A9998" w14:textId="2ADA4E8C" w:rsidR="00BD2274" w:rsidRDefault="00BD2274" w:rsidP="00BD2274">
      <w:pPr>
        <w:pStyle w:val="BodyText"/>
      </w:pPr>
      <w:r>
        <w:t>Alignment of PACER and the CCE program</w:t>
      </w:r>
      <w:r w:rsidR="004929BB">
        <w:t>s</w:t>
      </w:r>
      <w:r>
        <w:t xml:space="preserve"> with state and territory programs could be strengthened by </w:t>
      </w:r>
      <w:r w:rsidR="004929BB">
        <w:t>improving</w:t>
      </w:r>
      <w:r>
        <w:t xml:space="preserve"> connectivity between the department and state and territory counterparts. This would enhance the key policy considerations relating to the complementary nature of programs. </w:t>
      </w:r>
    </w:p>
    <w:p w14:paraId="7BF334B5" w14:textId="7D25EA1B" w:rsidR="00BD2274" w:rsidRPr="00013A7C" w:rsidRDefault="7C3811D8" w:rsidP="00BD2274">
      <w:pPr>
        <w:pStyle w:val="BodyText"/>
      </w:pPr>
      <w:r w:rsidRPr="78D9A05D">
        <w:t xml:space="preserve">This approach would need to start with establishing communication lines to build awareness, before moving into more strategic conversations on the scaffolding of </w:t>
      </w:r>
      <w:r w:rsidRPr="78D9A05D">
        <w:lastRenderedPageBreak/>
        <w:t xml:space="preserve">programs, the potential for cross-promotion and other opportunities to enhance participation. </w:t>
      </w:r>
    </w:p>
    <w:p w14:paraId="3C39F173" w14:textId="6C4C5C5E" w:rsidR="00BD2274" w:rsidRDefault="00E53B45" w:rsidP="00C4301E">
      <w:pPr>
        <w:pStyle w:val="Heading4"/>
      </w:pPr>
      <w:r>
        <w:t>S</w:t>
      </w:r>
      <w:r w:rsidR="002E759D">
        <w:t xml:space="preserve">3. </w:t>
      </w:r>
      <w:r w:rsidR="00BD2274">
        <w:t>Measurement of effectiveness</w:t>
      </w:r>
    </w:p>
    <w:p w14:paraId="15F09F9F" w14:textId="18D4E224" w:rsidR="00BD2274" w:rsidRDefault="00BD2274" w:rsidP="00BD2274">
      <w:pPr>
        <w:pStyle w:val="BodyText"/>
      </w:pPr>
      <w:r>
        <w:t>Understanding of impact could be improved by embedding data collection requirements into contractual arrangements. This data is essential to understanding what is working and what could be improved. This should capture both school staff and student perspectives.</w:t>
      </w:r>
    </w:p>
    <w:p w14:paraId="0B3C9DFA" w14:textId="0C2002BB" w:rsidR="00BD2274" w:rsidRDefault="00E53B45" w:rsidP="00C4301E">
      <w:pPr>
        <w:pStyle w:val="Heading4"/>
      </w:pPr>
      <w:r>
        <w:t>S</w:t>
      </w:r>
      <w:r w:rsidR="002E759D">
        <w:t xml:space="preserve">4. </w:t>
      </w:r>
      <w:r w:rsidR="00BD2274">
        <w:t>Embedded student voice</w:t>
      </w:r>
    </w:p>
    <w:p w14:paraId="258C0B15" w14:textId="4E0C7DEB" w:rsidR="00BD2274" w:rsidRDefault="00BD2274" w:rsidP="00BD2274">
      <w:pPr>
        <w:pStyle w:val="BodyText"/>
      </w:pPr>
      <w:r>
        <w:t xml:space="preserve">Student voice should play a more active role in program design. This aligns with effective program management for young people and with best practice civics and citizenship education. The department or administrative service provider could integrate student surveys into post-trip administration or consult with students around future program changes or reviews. </w:t>
      </w:r>
    </w:p>
    <w:p w14:paraId="4357F359" w14:textId="60F21184" w:rsidR="00696D63" w:rsidRDefault="00696D63" w:rsidP="00940D13">
      <w:pPr>
        <w:pStyle w:val="Heading3"/>
        <w:numPr>
          <w:ilvl w:val="0"/>
          <w:numId w:val="0"/>
        </w:numPr>
        <w:pBdr>
          <w:bottom w:val="single" w:sz="4" w:space="1" w:color="auto"/>
        </w:pBdr>
      </w:pPr>
      <w:r>
        <w:t xml:space="preserve">PACER </w:t>
      </w:r>
    </w:p>
    <w:p w14:paraId="62F68957" w14:textId="12636AD4" w:rsidR="00817662" w:rsidRDefault="00E53B45" w:rsidP="00B03F9B">
      <w:pPr>
        <w:pStyle w:val="Heading4"/>
      </w:pPr>
      <w:r>
        <w:t xml:space="preserve">P1. </w:t>
      </w:r>
      <w:r w:rsidR="00BD2274">
        <w:t>Defin</w:t>
      </w:r>
      <w:r w:rsidR="009B4D0F">
        <w:t>ing</w:t>
      </w:r>
      <w:r w:rsidR="00BD2274">
        <w:t xml:space="preserve"> </w:t>
      </w:r>
      <w:r w:rsidR="00817662">
        <w:t>equity and inclusion</w:t>
      </w:r>
    </w:p>
    <w:p w14:paraId="3D7FDA73" w14:textId="5F193341" w:rsidR="00817662" w:rsidRDefault="0B7A23BF" w:rsidP="00817662">
      <w:pPr>
        <w:pStyle w:val="BodyText"/>
      </w:pPr>
      <w:r w:rsidRPr="78D9A05D">
        <w:t>There is no current definition of equity and inclusion under the key policy considerations</w:t>
      </w:r>
      <w:r w:rsidR="42C95C79" w:rsidRPr="78D9A05D">
        <w:t>. Equity and inclus</w:t>
      </w:r>
      <w:r w:rsidR="3330BEE9" w:rsidRPr="78D9A05D">
        <w:t xml:space="preserve">ion </w:t>
      </w:r>
      <w:r w:rsidR="10203F5C" w:rsidRPr="78D9A05D">
        <w:t>are</w:t>
      </w:r>
      <w:r w:rsidR="3330BEE9" w:rsidRPr="78D9A05D">
        <w:t xml:space="preserve"> focus </w:t>
      </w:r>
      <w:r w:rsidR="1D34F6CB" w:rsidRPr="78D9A05D">
        <w:t>area</w:t>
      </w:r>
      <w:r w:rsidR="10203F5C" w:rsidRPr="78D9A05D">
        <w:t>s</w:t>
      </w:r>
      <w:r w:rsidR="1D34F6CB" w:rsidRPr="78D9A05D">
        <w:t xml:space="preserve"> for the </w:t>
      </w:r>
      <w:r w:rsidR="6B86113B" w:rsidRPr="78D9A05D">
        <w:t>d</w:t>
      </w:r>
      <w:r w:rsidR="1D34F6CB" w:rsidRPr="78D9A05D">
        <w:t xml:space="preserve">epartment, evidenced within their </w:t>
      </w:r>
      <w:r w:rsidR="10203F5C" w:rsidRPr="78D9A05D">
        <w:t>Corporate</w:t>
      </w:r>
      <w:r w:rsidR="1D34F6CB" w:rsidRPr="78D9A05D">
        <w:t xml:space="preserve"> </w:t>
      </w:r>
      <w:r w:rsidR="10203F5C" w:rsidRPr="78D9A05D">
        <w:t>P</w:t>
      </w:r>
      <w:r w:rsidR="1D34F6CB" w:rsidRPr="78D9A05D">
        <w:t xml:space="preserve">lan, however the absence of a clear criteria </w:t>
      </w:r>
      <w:r w:rsidRPr="78D9A05D">
        <w:t>makes it difficult to determine whether PACER is delivering on the priority needs. A definition for equity and inclusion</w:t>
      </w:r>
      <w:r w:rsidR="7C3811D8" w:rsidRPr="78D9A05D">
        <w:t xml:space="preserve"> </w:t>
      </w:r>
      <w:r w:rsidRPr="78D9A05D">
        <w:t>could be developed by the department and shared with the administrative service provider. This could assist with any future adjustments to the rebate structure.</w:t>
      </w:r>
    </w:p>
    <w:p w14:paraId="1BFD36E2" w14:textId="6FFE4CB4" w:rsidR="00817662" w:rsidRPr="0018341F" w:rsidRDefault="00E53B45" w:rsidP="00B03F9B">
      <w:pPr>
        <w:pStyle w:val="Heading4"/>
      </w:pPr>
      <w:r>
        <w:t>P2</w:t>
      </w:r>
      <w:r w:rsidR="00206B36">
        <w:t xml:space="preserve">. </w:t>
      </w:r>
      <w:r w:rsidR="004929BB">
        <w:t>Improving PACER rebate structure</w:t>
      </w:r>
      <w:r w:rsidR="00817662" w:rsidRPr="0018341F">
        <w:t xml:space="preserve"> </w:t>
      </w:r>
    </w:p>
    <w:p w14:paraId="5C2F2C47" w14:textId="046B6281" w:rsidR="00817662" w:rsidRDefault="0B7A23BF" w:rsidP="00817662">
      <w:pPr>
        <w:pStyle w:val="BodyText"/>
      </w:pPr>
      <w:r w:rsidRPr="78D9A05D">
        <w:t>Retaining the current increase</w:t>
      </w:r>
      <w:r w:rsidR="6C72EEA5" w:rsidRPr="78D9A05D">
        <w:t>s</w:t>
      </w:r>
      <w:r w:rsidRPr="78D9A05D">
        <w:t xml:space="preserve"> to the base PACER or ensuring inflationary costs are considered in future funding model planning will improve equity and inclusivity and respond to financial barriers emerging from cost-of-living pressures.</w:t>
      </w:r>
      <w:r w:rsidR="0097D3B7" w:rsidRPr="78D9A05D">
        <w:t xml:space="preserve"> Further investigation of the most appropriate loadings or funding model mix for schools facing additional disadvantage could be considered, noting that the ICSEA loading was highly utilised among new PACER participants that accessed the Pilot in 2023. The calculation of ICSEA scores by ACARA considers student socio</w:t>
      </w:r>
      <w:r w:rsidR="091BF498" w:rsidRPr="78D9A05D">
        <w:t xml:space="preserve"> </w:t>
      </w:r>
      <w:r w:rsidR="0097D3B7" w:rsidRPr="78D9A05D">
        <w:t>educational advantage, Remoteness and Indigenous student enrolment and therefore stands as a holistic measure to recognise equity and inclusion</w:t>
      </w:r>
      <w:r w:rsidR="2B92406C" w:rsidRPr="78D9A05D">
        <w:t>.</w:t>
      </w:r>
    </w:p>
    <w:p w14:paraId="18C29821" w14:textId="710F1ED3" w:rsidR="00817662" w:rsidRPr="00DB6525" w:rsidRDefault="00E53B45" w:rsidP="00B03F9B">
      <w:pPr>
        <w:pStyle w:val="Heading4"/>
      </w:pPr>
      <w:r>
        <w:t>P3</w:t>
      </w:r>
      <w:r w:rsidR="00206B36">
        <w:t xml:space="preserve">. </w:t>
      </w:r>
      <w:r w:rsidR="00817662">
        <w:t>Disability inclusion</w:t>
      </w:r>
    </w:p>
    <w:p w14:paraId="7C52F8E2" w14:textId="342D93B6" w:rsidR="00817662" w:rsidRDefault="0B7A23BF" w:rsidP="00817662">
      <w:pPr>
        <w:pStyle w:val="BodyText"/>
      </w:pPr>
      <w:r w:rsidRPr="78D9A05D">
        <w:t xml:space="preserve">More funding for students with disability would improve equitable and inclusivity considerations for the program. PACER participation from specialist schools is low, as </w:t>
      </w:r>
      <w:r w:rsidR="0BBD6FE3" w:rsidRPr="78D9A05D">
        <w:t>is engagement from</w:t>
      </w:r>
      <w:r w:rsidRPr="78D9A05D">
        <w:t xml:space="preserve"> mainstream schools with students with disability. Consideration of funding increases should take into account such costs to schools and should also ensure that institutions can cater to all student needs. </w:t>
      </w:r>
    </w:p>
    <w:p w14:paraId="6F64AB6E" w14:textId="6DFE7024" w:rsidR="00696D63" w:rsidRPr="00696D63" w:rsidRDefault="00696D63" w:rsidP="00940D13">
      <w:pPr>
        <w:pStyle w:val="Heading3"/>
        <w:numPr>
          <w:ilvl w:val="0"/>
          <w:numId w:val="0"/>
        </w:numPr>
        <w:pBdr>
          <w:bottom w:val="single" w:sz="4" w:space="1" w:color="auto"/>
        </w:pBdr>
      </w:pPr>
      <w:r>
        <w:lastRenderedPageBreak/>
        <w:t>C</w:t>
      </w:r>
      <w:r w:rsidR="00BD2274">
        <w:t>C</w:t>
      </w:r>
      <w:r>
        <w:t>E program</w:t>
      </w:r>
    </w:p>
    <w:p w14:paraId="0D667181" w14:textId="4C5A845C" w:rsidR="00817662" w:rsidRDefault="00E53B45" w:rsidP="00B03F9B">
      <w:pPr>
        <w:pStyle w:val="Heading4"/>
      </w:pPr>
      <w:r>
        <w:t>C1</w:t>
      </w:r>
      <w:r w:rsidR="00206B36">
        <w:t xml:space="preserve">. </w:t>
      </w:r>
      <w:r w:rsidR="00817662">
        <w:t>Strategic positioning</w:t>
      </w:r>
    </w:p>
    <w:p w14:paraId="2ADCF265" w14:textId="507FA9D3" w:rsidR="00817662" w:rsidRPr="00817662" w:rsidRDefault="0B7A23BF" w:rsidP="00817662">
      <w:pPr>
        <w:pStyle w:val="BodyText"/>
      </w:pPr>
      <w:r w:rsidRPr="78D9A05D">
        <w:t xml:space="preserve">The department could consider whether there is value in considering the initiatives as a collective CCE program, as referred to in this evaluation, and promoting them accordingly. This would assist in providing an overarching logic, identifying program gaps in relation to priorities and curriculum, and ensuring coherence of implementation. </w:t>
      </w:r>
    </w:p>
    <w:p w14:paraId="25CAC97E" w14:textId="31B6B037" w:rsidR="00817662" w:rsidRDefault="00E53B45" w:rsidP="00B03F9B">
      <w:pPr>
        <w:pStyle w:val="Heading4"/>
      </w:pPr>
      <w:r>
        <w:t>C2</w:t>
      </w:r>
      <w:r w:rsidR="00206B36">
        <w:t>.</w:t>
      </w:r>
      <w:r w:rsidR="002E759D">
        <w:t xml:space="preserve"> </w:t>
      </w:r>
      <w:r w:rsidR="00817662">
        <w:t>Curriculum alignment</w:t>
      </w:r>
    </w:p>
    <w:p w14:paraId="0482FECA" w14:textId="01CD28F5" w:rsidR="00817662" w:rsidRDefault="00817662" w:rsidP="00817662">
      <w:pPr>
        <w:pStyle w:val="BodyText"/>
      </w:pPr>
      <w:r>
        <w:t>The CCE program</w:t>
      </w:r>
      <w:r w:rsidR="004929BB">
        <w:t>s</w:t>
      </w:r>
      <w:r>
        <w:t xml:space="preserve"> could work more closely with ACARA and state curriculum bodies to improve alignment to the curriculum. This would improve the ease of implementation in classrooms for teachers and expand and enhance their delivery of curriculum. Promotion of curriculum alignment would help bring new schools and teachers into the programs, moving away from the reliance on individual teachers championing their programs in schools. </w:t>
      </w:r>
    </w:p>
    <w:p w14:paraId="1195F0CF" w14:textId="33415535" w:rsidR="00817662" w:rsidRDefault="00E53B45" w:rsidP="00B03F9B">
      <w:pPr>
        <w:pStyle w:val="Heading4"/>
      </w:pPr>
      <w:r>
        <w:t>C3</w:t>
      </w:r>
      <w:r w:rsidR="00206B36">
        <w:t>.</w:t>
      </w:r>
      <w:r w:rsidR="002E759D">
        <w:t xml:space="preserve"> </w:t>
      </w:r>
      <w:r w:rsidR="00817662">
        <w:t>Community of Practice</w:t>
      </w:r>
    </w:p>
    <w:p w14:paraId="4596CD2A" w14:textId="5D18828D" w:rsidR="00D46E74" w:rsidRDefault="0B7A23BF" w:rsidP="00D46E74">
      <w:pPr>
        <w:pStyle w:val="BodyText"/>
      </w:pPr>
      <w:r w:rsidRPr="78D9A05D">
        <w:t xml:space="preserve">The suite of initiatives could strategically benefit from a Community of Practice (CoP) for program providers or staff as appropriate. Such an engagement platform could also assist with identifying gaps in content or skill areas and open opportunities for new programs to enter the suite. A CoP could also assist in response to changes to curriculum or state and territory-based programs that may create new opportunities for program delivery. </w:t>
      </w:r>
    </w:p>
    <w:p w14:paraId="2B908209" w14:textId="77777777" w:rsidR="00D46E74" w:rsidRDefault="00D46E74" w:rsidP="00D46E74">
      <w:pPr>
        <w:pStyle w:val="BodyText"/>
        <w:sectPr w:rsidR="00D46E74" w:rsidSect="00FD16BB">
          <w:headerReference w:type="even" r:id="rId31"/>
          <w:headerReference w:type="default" r:id="rId32"/>
          <w:footerReference w:type="even" r:id="rId33"/>
          <w:footerReference w:type="default" r:id="rId34"/>
          <w:headerReference w:type="first" r:id="rId35"/>
          <w:footerReference w:type="first" r:id="rId36"/>
          <w:pgSz w:w="11906" w:h="16838" w:code="9"/>
          <w:pgMar w:top="1134" w:right="851" w:bottom="1134" w:left="3119" w:header="454" w:footer="159" w:gutter="0"/>
          <w:pgNumType w:fmt="lowerRoman" w:start="1"/>
          <w:cols w:space="708"/>
          <w:docGrid w:linePitch="360"/>
        </w:sectPr>
      </w:pPr>
    </w:p>
    <w:p w14:paraId="07A3E426" w14:textId="799389FB" w:rsidR="0084047C" w:rsidRDefault="0084047C" w:rsidP="007477A5">
      <w:pPr>
        <w:pStyle w:val="Heading1"/>
        <w:pageBreakBefore/>
        <w:numPr>
          <w:ilvl w:val="0"/>
          <w:numId w:val="40"/>
        </w:numPr>
      </w:pPr>
      <w:bookmarkStart w:id="2" w:name="_Toc147848800"/>
      <w:bookmarkStart w:id="3" w:name="_Toc165025622"/>
      <w:r>
        <w:lastRenderedPageBreak/>
        <w:t>Introduction</w:t>
      </w:r>
      <w:bookmarkEnd w:id="2"/>
      <w:bookmarkEnd w:id="3"/>
    </w:p>
    <w:p w14:paraId="62EFD53E" w14:textId="625E8DAE" w:rsidR="00EE2455" w:rsidRPr="00476C3C" w:rsidRDefault="6C9CFC3C" w:rsidP="78D9A05D">
      <w:pPr>
        <w:pStyle w:val="BodyText"/>
        <w:rPr>
          <w:color w:val="auto"/>
        </w:rPr>
      </w:pPr>
      <w:r w:rsidRPr="78D9A05D">
        <w:rPr>
          <w:color w:val="auto"/>
        </w:rPr>
        <w:t>Thi</w:t>
      </w:r>
      <w:r w:rsidR="4A74C97A" w:rsidRPr="78D9A05D">
        <w:rPr>
          <w:color w:val="auto"/>
        </w:rPr>
        <w:t xml:space="preserve">s </w:t>
      </w:r>
      <w:r w:rsidRPr="78D9A05D">
        <w:rPr>
          <w:color w:val="auto"/>
        </w:rPr>
        <w:t>chapte</w:t>
      </w:r>
      <w:r w:rsidR="4A74C97A" w:rsidRPr="78D9A05D">
        <w:rPr>
          <w:color w:val="auto"/>
        </w:rPr>
        <w:t xml:space="preserve">r </w:t>
      </w:r>
      <w:r w:rsidRPr="78D9A05D">
        <w:rPr>
          <w:color w:val="auto"/>
        </w:rPr>
        <w:t>outline</w:t>
      </w:r>
      <w:r w:rsidR="4A74C97A" w:rsidRPr="78D9A05D">
        <w:rPr>
          <w:color w:val="auto"/>
        </w:rPr>
        <w:t xml:space="preserve">s </w:t>
      </w:r>
      <w:r w:rsidRPr="78D9A05D">
        <w:rPr>
          <w:color w:val="auto"/>
        </w:rPr>
        <w:t>th</w:t>
      </w:r>
      <w:r w:rsidR="4A74C97A" w:rsidRPr="78D9A05D">
        <w:rPr>
          <w:color w:val="auto"/>
        </w:rPr>
        <w:t xml:space="preserve">e </w:t>
      </w:r>
      <w:r w:rsidRPr="78D9A05D">
        <w:rPr>
          <w:color w:val="auto"/>
        </w:rPr>
        <w:t>background</w:t>
      </w:r>
      <w:r w:rsidR="4A74C97A" w:rsidRPr="78D9A05D">
        <w:rPr>
          <w:color w:val="auto"/>
        </w:rPr>
        <w:t xml:space="preserve">, </w:t>
      </w:r>
      <w:r w:rsidRPr="78D9A05D">
        <w:rPr>
          <w:color w:val="auto"/>
        </w:rPr>
        <w:t>scop</w:t>
      </w:r>
      <w:r w:rsidR="4A74C97A" w:rsidRPr="78D9A05D">
        <w:rPr>
          <w:color w:val="auto"/>
        </w:rPr>
        <w:t xml:space="preserve">e </w:t>
      </w:r>
      <w:r w:rsidRPr="78D9A05D">
        <w:rPr>
          <w:color w:val="auto"/>
        </w:rPr>
        <w:t>o</w:t>
      </w:r>
      <w:r w:rsidR="4A74C97A" w:rsidRPr="78D9A05D">
        <w:rPr>
          <w:color w:val="auto"/>
        </w:rPr>
        <w:t xml:space="preserve">f </w:t>
      </w:r>
      <w:r w:rsidRPr="78D9A05D">
        <w:rPr>
          <w:color w:val="auto"/>
        </w:rPr>
        <w:t>th</w:t>
      </w:r>
      <w:r w:rsidR="4A74C97A" w:rsidRPr="78D9A05D">
        <w:rPr>
          <w:color w:val="auto"/>
        </w:rPr>
        <w:t xml:space="preserve">e </w:t>
      </w:r>
      <w:r w:rsidRPr="78D9A05D">
        <w:rPr>
          <w:color w:val="auto"/>
        </w:rPr>
        <w:t>evaluatio</w:t>
      </w:r>
      <w:r w:rsidR="4A74C97A" w:rsidRPr="78D9A05D">
        <w:rPr>
          <w:color w:val="auto"/>
        </w:rPr>
        <w:t xml:space="preserve">n </w:t>
      </w:r>
      <w:r w:rsidRPr="78D9A05D">
        <w:rPr>
          <w:color w:val="auto"/>
        </w:rPr>
        <w:t>an</w:t>
      </w:r>
      <w:r w:rsidR="4A74C97A" w:rsidRPr="78D9A05D">
        <w:rPr>
          <w:color w:val="auto"/>
        </w:rPr>
        <w:t xml:space="preserve">d </w:t>
      </w:r>
      <w:r w:rsidRPr="78D9A05D">
        <w:rPr>
          <w:color w:val="auto"/>
        </w:rPr>
        <w:t>methodolog</w:t>
      </w:r>
      <w:r w:rsidR="4A74C97A" w:rsidRPr="78D9A05D">
        <w:rPr>
          <w:color w:val="auto"/>
        </w:rPr>
        <w:t xml:space="preserve">y </w:t>
      </w:r>
      <w:r w:rsidRPr="78D9A05D">
        <w:rPr>
          <w:color w:val="auto"/>
        </w:rPr>
        <w:t>fo</w:t>
      </w:r>
      <w:r w:rsidR="4A74C97A" w:rsidRPr="78D9A05D">
        <w:rPr>
          <w:color w:val="auto"/>
        </w:rPr>
        <w:t xml:space="preserve">r </w:t>
      </w:r>
      <w:r w:rsidRPr="78D9A05D">
        <w:rPr>
          <w:color w:val="auto"/>
        </w:rPr>
        <w:t>th</w:t>
      </w:r>
      <w:r w:rsidR="4A74C97A" w:rsidRPr="78D9A05D">
        <w:rPr>
          <w:color w:val="auto"/>
        </w:rPr>
        <w:t xml:space="preserve">e </w:t>
      </w:r>
      <w:r w:rsidRPr="78D9A05D">
        <w:rPr>
          <w:color w:val="auto"/>
        </w:rPr>
        <w:t>evaluation</w:t>
      </w:r>
      <w:r w:rsidR="4A74C97A" w:rsidRPr="78D9A05D">
        <w:rPr>
          <w:color w:val="auto"/>
        </w:rPr>
        <w:t xml:space="preserve">. </w:t>
      </w:r>
    </w:p>
    <w:p w14:paraId="77B8C9C3" w14:textId="53183681" w:rsidR="0034006D" w:rsidRDefault="0034006D" w:rsidP="0034006D">
      <w:pPr>
        <w:pStyle w:val="Heading2"/>
      </w:pPr>
      <w:bookmarkStart w:id="4" w:name="_Toc147848801"/>
      <w:bookmarkStart w:id="5" w:name="_Toc165025623"/>
      <w:r>
        <w:t>Background</w:t>
      </w:r>
      <w:bookmarkEnd w:id="4"/>
      <w:bookmarkEnd w:id="5"/>
    </w:p>
    <w:p w14:paraId="30C3B277" w14:textId="76FDE354" w:rsidR="009B4D0F" w:rsidRDefault="4CDD0E02" w:rsidP="436D3379">
      <w:pPr>
        <w:pStyle w:val="BodyText"/>
      </w:pPr>
      <w:r w:rsidRPr="78D9A05D">
        <w:t>The Australian Government funds a range of programs that support the Humanities and Social Sciences (HASS) learning area. This learning area comprises 5 subjects: F-6/7 HASS, Years 7-10 History, Geography, Civics and Citizenship, and Economics and Business.</w:t>
      </w:r>
      <w:r w:rsidR="009B4D0F" w:rsidRPr="78D9A05D">
        <w:rPr>
          <w:rStyle w:val="FootnoteReference"/>
        </w:rPr>
        <w:footnoteReference w:id="3"/>
      </w:r>
      <w:r w:rsidRPr="78D9A05D">
        <w:t xml:space="preserve"> </w:t>
      </w:r>
    </w:p>
    <w:p w14:paraId="5EA25087" w14:textId="77777777" w:rsidR="009B4D0F" w:rsidRDefault="009B4D0F" w:rsidP="009B4D0F">
      <w:pPr>
        <w:pStyle w:val="BodyText"/>
      </w:pPr>
      <w:r>
        <w:t xml:space="preserve">The HASS learning area involves </w:t>
      </w:r>
      <w:r w:rsidRPr="000D54A9">
        <w:t xml:space="preserve">the study of human behaviour and interaction in social, cultural, environmental, economic, and political contexts. </w:t>
      </w:r>
      <w:r>
        <w:t xml:space="preserve">HASS has a </w:t>
      </w:r>
      <w:r w:rsidRPr="000D54A9">
        <w:t>historical and contemporary focus, from personal to global contexts, and consider</w:t>
      </w:r>
      <w:r>
        <w:t>s</w:t>
      </w:r>
      <w:r w:rsidRPr="000D54A9">
        <w:t xml:space="preserve"> challenges for the future.</w:t>
      </w:r>
      <w:r w:rsidRPr="00434B0B">
        <w:t xml:space="preserve"> </w:t>
      </w:r>
      <w:r>
        <w:t xml:space="preserve">Through studying HASS in the Australian Curriculum, students develop the ability to question, think critically, solve problems, communicate effectively, make decisions, and adapt to change. </w:t>
      </w:r>
    </w:p>
    <w:p w14:paraId="7D13143B" w14:textId="5D208B60" w:rsidR="009B4D0F" w:rsidRDefault="4CDD0E02" w:rsidP="0034006D">
      <w:pPr>
        <w:pStyle w:val="BodyText"/>
      </w:pPr>
      <w:r w:rsidRPr="78D9A05D">
        <w:t>HASS subjects provide a broad understanding of the world in which we live, and how people can participate as active and informed citizens with high-level skills needed for the 21st century.</w:t>
      </w:r>
    </w:p>
    <w:p w14:paraId="14F80793" w14:textId="749E1EB7" w:rsidR="0034006D" w:rsidRDefault="4CDD0E02" w:rsidP="0034006D">
      <w:pPr>
        <w:pStyle w:val="BodyText"/>
      </w:pPr>
      <w:r w:rsidRPr="78D9A05D">
        <w:t xml:space="preserve">From a </w:t>
      </w:r>
      <w:r w:rsidR="1A1AAA41" w:rsidRPr="78D9A05D">
        <w:t>Civic</w:t>
      </w:r>
      <w:r w:rsidR="4A74C97A" w:rsidRPr="78D9A05D">
        <w:t xml:space="preserve">s </w:t>
      </w:r>
      <w:r w:rsidR="1A1AAA41" w:rsidRPr="78D9A05D">
        <w:t>an</w:t>
      </w:r>
      <w:r w:rsidR="4A74C97A" w:rsidRPr="78D9A05D">
        <w:t xml:space="preserve">d </w:t>
      </w:r>
      <w:r w:rsidR="1A1AAA41" w:rsidRPr="78D9A05D">
        <w:t>citizenshi</w:t>
      </w:r>
      <w:r w:rsidR="4A74C97A" w:rsidRPr="78D9A05D">
        <w:t xml:space="preserve">p </w:t>
      </w:r>
      <w:r w:rsidR="1A1AAA41" w:rsidRPr="78D9A05D">
        <w:t>educatio</w:t>
      </w:r>
      <w:r w:rsidR="4A74C97A" w:rsidRPr="78D9A05D">
        <w:t>n</w:t>
      </w:r>
      <w:r w:rsidRPr="78D9A05D">
        <w:t xml:space="preserve"> focus, t</w:t>
      </w:r>
      <w:r w:rsidR="1A1AAA41" w:rsidRPr="78D9A05D">
        <w:t>h</w:t>
      </w:r>
      <w:r w:rsidRPr="78D9A05D">
        <w:t>is</w:t>
      </w:r>
      <w:r w:rsidR="4A74C97A" w:rsidRPr="78D9A05D">
        <w:t xml:space="preserve"> </w:t>
      </w:r>
      <w:r w:rsidR="1A1AAA41" w:rsidRPr="78D9A05D">
        <w:t>subjec</w:t>
      </w:r>
      <w:r w:rsidR="4A74C97A" w:rsidRPr="78D9A05D">
        <w:t xml:space="preserve">t </w:t>
      </w:r>
      <w:r w:rsidR="1A1AAA41" w:rsidRPr="78D9A05D">
        <w:t>area</w:t>
      </w:r>
      <w:r w:rsidRPr="78D9A05D">
        <w:t xml:space="preserve"> </w:t>
      </w:r>
      <w:r w:rsidR="1A1AAA41" w:rsidRPr="78D9A05D">
        <w:t>la</w:t>
      </w:r>
      <w:r w:rsidR="4A74C97A" w:rsidRPr="78D9A05D">
        <w:t>y</w:t>
      </w:r>
      <w:r w:rsidRPr="78D9A05D">
        <w:t>s</w:t>
      </w:r>
      <w:r w:rsidR="4A74C97A" w:rsidRPr="78D9A05D">
        <w:t xml:space="preserve"> </w:t>
      </w:r>
      <w:r w:rsidR="1A1AAA41" w:rsidRPr="78D9A05D">
        <w:t>th</w:t>
      </w:r>
      <w:r w:rsidR="4A74C97A" w:rsidRPr="78D9A05D">
        <w:t xml:space="preserve">e </w:t>
      </w:r>
      <w:r w:rsidR="1A1AAA41" w:rsidRPr="78D9A05D">
        <w:t>foundatio</w:t>
      </w:r>
      <w:r w:rsidR="4A74C97A" w:rsidRPr="78D9A05D">
        <w:t xml:space="preserve">n </w:t>
      </w:r>
      <w:r w:rsidR="1A1AAA41" w:rsidRPr="78D9A05D">
        <w:t>o</w:t>
      </w:r>
      <w:r w:rsidR="4A74C97A" w:rsidRPr="78D9A05D">
        <w:t xml:space="preserve">f </w:t>
      </w:r>
      <w:r w:rsidR="1A1AAA41" w:rsidRPr="78D9A05D">
        <w:t>knowledg</w:t>
      </w:r>
      <w:r w:rsidR="4A74C97A" w:rsidRPr="78D9A05D">
        <w:t xml:space="preserve">e </w:t>
      </w:r>
      <w:r w:rsidR="1A1AAA41" w:rsidRPr="78D9A05D">
        <w:t>fo</w:t>
      </w:r>
      <w:r w:rsidR="4A74C97A" w:rsidRPr="78D9A05D">
        <w:t xml:space="preserve">r </w:t>
      </w:r>
      <w:r w:rsidR="1A1AAA41" w:rsidRPr="78D9A05D">
        <w:t>student</w:t>
      </w:r>
      <w:r w:rsidR="4A74C97A" w:rsidRPr="78D9A05D">
        <w:t xml:space="preserve">s </w:t>
      </w:r>
      <w:r w:rsidR="1A1AAA41" w:rsidRPr="78D9A05D">
        <w:t>t</w:t>
      </w:r>
      <w:r w:rsidR="4A74C97A" w:rsidRPr="78D9A05D">
        <w:t xml:space="preserve">o </w:t>
      </w:r>
      <w:r w:rsidR="1A1AAA41" w:rsidRPr="78D9A05D">
        <w:t>enhanc</w:t>
      </w:r>
      <w:r w:rsidR="4A74C97A" w:rsidRPr="78D9A05D">
        <w:t xml:space="preserve">e </w:t>
      </w:r>
      <w:r w:rsidR="1A1AAA41" w:rsidRPr="78D9A05D">
        <w:t>thei</w:t>
      </w:r>
      <w:r w:rsidR="4A74C97A" w:rsidRPr="78D9A05D">
        <w:t xml:space="preserve">r </w:t>
      </w:r>
      <w:r w:rsidR="1A1AAA41" w:rsidRPr="78D9A05D">
        <w:t>understandin</w:t>
      </w:r>
      <w:r w:rsidR="4A74C97A" w:rsidRPr="78D9A05D">
        <w:t xml:space="preserve">g </w:t>
      </w:r>
      <w:r w:rsidR="1A1AAA41" w:rsidRPr="78D9A05D">
        <w:t>o</w:t>
      </w:r>
      <w:r w:rsidR="4A74C97A" w:rsidRPr="78D9A05D">
        <w:t xml:space="preserve">f </w:t>
      </w:r>
      <w:r w:rsidR="1A1AAA41" w:rsidRPr="78D9A05D">
        <w:t>democrati</w:t>
      </w:r>
      <w:r w:rsidR="4A74C97A" w:rsidRPr="78D9A05D">
        <w:t xml:space="preserve">c </w:t>
      </w:r>
      <w:r w:rsidR="1A1AAA41" w:rsidRPr="78D9A05D">
        <w:t>societie</w:t>
      </w:r>
      <w:r w:rsidR="4A74C97A" w:rsidRPr="78D9A05D">
        <w:t xml:space="preserve">s </w:t>
      </w:r>
      <w:r w:rsidR="1A1AAA41" w:rsidRPr="78D9A05D">
        <w:t>an</w:t>
      </w:r>
      <w:r w:rsidR="4A74C97A" w:rsidRPr="78D9A05D">
        <w:t xml:space="preserve">d </w:t>
      </w:r>
      <w:r w:rsidR="1A1AAA41" w:rsidRPr="78D9A05D">
        <w:t>improv</w:t>
      </w:r>
      <w:r w:rsidR="4A74C97A" w:rsidRPr="78D9A05D">
        <w:t xml:space="preserve">e </w:t>
      </w:r>
      <w:r w:rsidR="1A1AAA41" w:rsidRPr="78D9A05D">
        <w:t>thei</w:t>
      </w:r>
      <w:r w:rsidR="4A74C97A" w:rsidRPr="78D9A05D">
        <w:t xml:space="preserve">r </w:t>
      </w:r>
      <w:r w:rsidR="1A1AAA41" w:rsidRPr="78D9A05D">
        <w:t>capacit</w:t>
      </w:r>
      <w:r w:rsidR="4A74C97A" w:rsidRPr="78D9A05D">
        <w:t xml:space="preserve">y </w:t>
      </w:r>
      <w:r w:rsidR="1A1AAA41" w:rsidRPr="78D9A05D">
        <w:t>fo</w:t>
      </w:r>
      <w:r w:rsidR="4A74C97A" w:rsidRPr="78D9A05D">
        <w:t xml:space="preserve">r </w:t>
      </w:r>
      <w:r w:rsidR="1A1AAA41" w:rsidRPr="78D9A05D">
        <w:t>activ</w:t>
      </w:r>
      <w:r w:rsidR="4A74C97A" w:rsidRPr="78D9A05D">
        <w:t xml:space="preserve">e </w:t>
      </w:r>
      <w:r w:rsidR="1A1AAA41" w:rsidRPr="78D9A05D">
        <w:t>an</w:t>
      </w:r>
      <w:r w:rsidR="4A74C97A" w:rsidRPr="78D9A05D">
        <w:t xml:space="preserve">d </w:t>
      </w:r>
      <w:r w:rsidR="1A1AAA41" w:rsidRPr="78D9A05D">
        <w:t>informe</w:t>
      </w:r>
      <w:r w:rsidR="4A74C97A" w:rsidRPr="78D9A05D">
        <w:t xml:space="preserve">d </w:t>
      </w:r>
      <w:r w:rsidR="1A1AAA41" w:rsidRPr="78D9A05D">
        <w:t>civi</w:t>
      </w:r>
      <w:r w:rsidR="4A74C97A" w:rsidRPr="78D9A05D">
        <w:t xml:space="preserve">c </w:t>
      </w:r>
      <w:r w:rsidR="1A1AAA41" w:rsidRPr="78D9A05D">
        <w:t>participation.</w:t>
      </w:r>
    </w:p>
    <w:p w14:paraId="3FDE0715" w14:textId="77777777" w:rsidR="009B4D0F" w:rsidRDefault="0034006D" w:rsidP="0034006D">
      <w:pPr>
        <w:pStyle w:val="BodyText"/>
      </w:pPr>
      <w:r>
        <w:t>Alongsid</w:t>
      </w:r>
      <w:r w:rsidR="00881048">
        <w:t xml:space="preserve">e </w:t>
      </w:r>
      <w:r>
        <w:t>high-qualit</w:t>
      </w:r>
      <w:r w:rsidR="00881048">
        <w:t xml:space="preserve">y </w:t>
      </w:r>
      <w:r>
        <w:t>teachin</w:t>
      </w:r>
      <w:r w:rsidR="00881048">
        <w:t xml:space="preserve">g </w:t>
      </w:r>
      <w:r>
        <w:t>an</w:t>
      </w:r>
      <w:r w:rsidR="00881048">
        <w:t xml:space="preserve">d </w:t>
      </w:r>
      <w:r>
        <w:t>learnin</w:t>
      </w:r>
      <w:r w:rsidR="00881048">
        <w:t xml:space="preserve">g </w:t>
      </w:r>
      <w:r>
        <w:t>withi</w:t>
      </w:r>
      <w:r w:rsidR="00881048">
        <w:t xml:space="preserve">n </w:t>
      </w:r>
      <w:r>
        <w:t>schools</w:t>
      </w:r>
      <w:r w:rsidR="00881048">
        <w:t xml:space="preserve">, </w:t>
      </w:r>
      <w:r>
        <w:t>experientia</w:t>
      </w:r>
      <w:r w:rsidR="00881048">
        <w:t xml:space="preserve">l </w:t>
      </w:r>
      <w:r>
        <w:t>learnin</w:t>
      </w:r>
      <w:r w:rsidR="00881048">
        <w:t xml:space="preserve">g </w:t>
      </w:r>
      <w:r>
        <w:t>opportunitie</w:t>
      </w:r>
      <w:r w:rsidR="00881048">
        <w:t xml:space="preserve">s </w:t>
      </w:r>
      <w:r>
        <w:t>outsid</w:t>
      </w:r>
      <w:r w:rsidR="00881048">
        <w:t xml:space="preserve">e </w:t>
      </w:r>
      <w:r>
        <w:t>o</w:t>
      </w:r>
      <w:r w:rsidR="00881048">
        <w:t xml:space="preserve">f </w:t>
      </w:r>
      <w:r>
        <w:t>th</w:t>
      </w:r>
      <w:r w:rsidR="00881048">
        <w:t xml:space="preserve">e </w:t>
      </w:r>
      <w:r>
        <w:t>classroo</w:t>
      </w:r>
      <w:r w:rsidR="00881048">
        <w:t xml:space="preserve">m </w:t>
      </w:r>
      <w:r>
        <w:t>allo</w:t>
      </w:r>
      <w:r w:rsidR="00881048">
        <w:t xml:space="preserve">w </w:t>
      </w:r>
      <w:r>
        <w:t>student</w:t>
      </w:r>
      <w:r w:rsidR="00881048">
        <w:t xml:space="preserve">s </w:t>
      </w:r>
      <w:r>
        <w:t>t</w:t>
      </w:r>
      <w:r w:rsidR="00881048">
        <w:t xml:space="preserve">o </w:t>
      </w:r>
      <w:r>
        <w:t>se</w:t>
      </w:r>
      <w:r w:rsidR="00881048">
        <w:t xml:space="preserve">e </w:t>
      </w:r>
      <w:r>
        <w:t>democrati</w:t>
      </w:r>
      <w:r w:rsidR="00881048">
        <w:t xml:space="preserve">c </w:t>
      </w:r>
      <w:r>
        <w:t>processe</w:t>
      </w:r>
      <w:r w:rsidR="00881048">
        <w:t xml:space="preserve">s </w:t>
      </w:r>
      <w:r>
        <w:t>i</w:t>
      </w:r>
      <w:r w:rsidR="00881048">
        <w:t xml:space="preserve">n </w:t>
      </w:r>
      <w:r>
        <w:t>actio</w:t>
      </w:r>
      <w:r w:rsidR="00881048">
        <w:t xml:space="preserve">n </w:t>
      </w:r>
      <w:r w:rsidR="00064790">
        <w:t xml:space="preserve">and </w:t>
      </w:r>
      <w:r w:rsidR="00847C57">
        <w:t>to</w:t>
      </w:r>
      <w:r w:rsidR="00881048">
        <w:t xml:space="preserve"> </w:t>
      </w:r>
      <w:r>
        <w:t>conside</w:t>
      </w:r>
      <w:r w:rsidR="00881048">
        <w:t xml:space="preserve">r </w:t>
      </w:r>
      <w:r>
        <w:t>th</w:t>
      </w:r>
      <w:r w:rsidR="00881048">
        <w:t xml:space="preserve">e </w:t>
      </w:r>
      <w:r>
        <w:t>histor</w:t>
      </w:r>
      <w:r w:rsidR="00881048">
        <w:t xml:space="preserve">y </w:t>
      </w:r>
      <w:r>
        <w:t>fro</w:t>
      </w:r>
      <w:r w:rsidR="00881048">
        <w:t xml:space="preserve">m </w:t>
      </w:r>
      <w:r>
        <w:t>whic</w:t>
      </w:r>
      <w:r w:rsidR="00881048">
        <w:t xml:space="preserve">h </w:t>
      </w:r>
      <w:r>
        <w:t>civi</w:t>
      </w:r>
      <w:r w:rsidR="00881048">
        <w:t xml:space="preserve">c </w:t>
      </w:r>
      <w:r>
        <w:t>processe</w:t>
      </w:r>
      <w:r w:rsidR="00881048">
        <w:t xml:space="preserve">s </w:t>
      </w:r>
      <w:r>
        <w:t>an</w:t>
      </w:r>
      <w:r w:rsidR="00881048">
        <w:t xml:space="preserve">d </w:t>
      </w:r>
      <w:r>
        <w:t>institution</w:t>
      </w:r>
      <w:r w:rsidR="00881048">
        <w:t xml:space="preserve">s </w:t>
      </w:r>
      <w:r>
        <w:t>hav</w:t>
      </w:r>
      <w:r w:rsidR="00881048">
        <w:t xml:space="preserve">e </w:t>
      </w:r>
      <w:r>
        <w:t>bee</w:t>
      </w:r>
      <w:r w:rsidR="00881048">
        <w:t xml:space="preserve">n </w:t>
      </w:r>
      <w:r>
        <w:t>formed</w:t>
      </w:r>
      <w:r w:rsidR="00881048">
        <w:t xml:space="preserve">. </w:t>
      </w:r>
      <w:r>
        <w:t>Student</w:t>
      </w:r>
      <w:r w:rsidR="00881048">
        <w:t xml:space="preserve">s </w:t>
      </w:r>
      <w:r>
        <w:t>ca</w:t>
      </w:r>
      <w:r w:rsidR="00881048">
        <w:t xml:space="preserve">n </w:t>
      </w:r>
      <w:r>
        <w:t>b</w:t>
      </w:r>
      <w:r w:rsidR="00881048">
        <w:t xml:space="preserve">e </w:t>
      </w:r>
      <w:r>
        <w:t>supporte</w:t>
      </w:r>
      <w:r w:rsidR="00881048">
        <w:t xml:space="preserve">d </w:t>
      </w:r>
      <w:r>
        <w:t>t</w:t>
      </w:r>
      <w:r w:rsidR="00881048">
        <w:t xml:space="preserve">o </w:t>
      </w:r>
      <w:r>
        <w:t>understan</w:t>
      </w:r>
      <w:r w:rsidR="00881048">
        <w:t xml:space="preserve">d </w:t>
      </w:r>
      <w:r>
        <w:t>thei</w:t>
      </w:r>
      <w:r w:rsidR="00881048">
        <w:t xml:space="preserve">r </w:t>
      </w:r>
      <w:r>
        <w:t>positio</w:t>
      </w:r>
      <w:r w:rsidR="00881048">
        <w:t xml:space="preserve">n </w:t>
      </w:r>
      <w:r>
        <w:t>a</w:t>
      </w:r>
      <w:r w:rsidR="00881048">
        <w:t xml:space="preserve">s </w:t>
      </w:r>
      <w:r>
        <w:t>th</w:t>
      </w:r>
      <w:r w:rsidR="00881048">
        <w:t xml:space="preserve">e </w:t>
      </w:r>
      <w:r>
        <w:t>contributor</w:t>
      </w:r>
      <w:r w:rsidR="00881048">
        <w:t xml:space="preserve">s </w:t>
      </w:r>
      <w:r>
        <w:t>t</w:t>
      </w:r>
      <w:r w:rsidR="00881048">
        <w:t xml:space="preserve">o </w:t>
      </w:r>
      <w:r>
        <w:t>Australia’</w:t>
      </w:r>
      <w:r w:rsidR="00881048">
        <w:t xml:space="preserve">s </w:t>
      </w:r>
      <w:r>
        <w:t>local</w:t>
      </w:r>
      <w:r w:rsidR="00881048">
        <w:t xml:space="preserve">, </w:t>
      </w:r>
      <w:r>
        <w:t>stat</w:t>
      </w:r>
      <w:r w:rsidR="00881048">
        <w:t xml:space="preserve">e </w:t>
      </w:r>
      <w:r>
        <w:t>an</w:t>
      </w:r>
      <w:r w:rsidR="00881048">
        <w:t xml:space="preserve">d </w:t>
      </w:r>
      <w:r>
        <w:t>territor</w:t>
      </w:r>
      <w:r w:rsidR="00881048">
        <w:t>y</w:t>
      </w:r>
      <w:r w:rsidR="00161D1A">
        <w:t xml:space="preserve">, </w:t>
      </w:r>
      <w:r>
        <w:t>federa</w:t>
      </w:r>
      <w:r w:rsidR="00881048">
        <w:t xml:space="preserve">l </w:t>
      </w:r>
      <w:r>
        <w:t>an</w:t>
      </w:r>
      <w:r w:rsidR="00881048">
        <w:t xml:space="preserve">d </w:t>
      </w:r>
      <w:r>
        <w:t>globa</w:t>
      </w:r>
      <w:r w:rsidR="00881048">
        <w:t xml:space="preserve">l </w:t>
      </w:r>
      <w:r>
        <w:t>democracie</w:t>
      </w:r>
      <w:r w:rsidR="00881048">
        <w:t xml:space="preserve">s </w:t>
      </w:r>
      <w:r>
        <w:t>a</w:t>
      </w:r>
      <w:r w:rsidR="00881048">
        <w:t xml:space="preserve">t </w:t>
      </w:r>
      <w:r>
        <w:t>large.</w:t>
      </w:r>
      <w:r w:rsidR="004929BB">
        <w:t xml:space="preserve"> </w:t>
      </w:r>
    </w:p>
    <w:p w14:paraId="6A76243D" w14:textId="06B0F7A0" w:rsidR="0034006D" w:rsidRDefault="1A1AAA41" w:rsidP="0034006D">
      <w:pPr>
        <w:pStyle w:val="BodyText"/>
      </w:pPr>
      <w:r w:rsidRPr="78D9A05D">
        <w:t>Th</w:t>
      </w:r>
      <w:r w:rsidR="4A74C97A" w:rsidRPr="78D9A05D">
        <w:t xml:space="preserve">e </w:t>
      </w:r>
      <w:r w:rsidRPr="78D9A05D">
        <w:t>Parliamen</w:t>
      </w:r>
      <w:r w:rsidR="4A74C97A" w:rsidRPr="78D9A05D">
        <w:t xml:space="preserve">t </w:t>
      </w:r>
      <w:r w:rsidRPr="78D9A05D">
        <w:t>an</w:t>
      </w:r>
      <w:r w:rsidR="4A74C97A" w:rsidRPr="78D9A05D">
        <w:t xml:space="preserve">d </w:t>
      </w:r>
      <w:r w:rsidRPr="78D9A05D">
        <w:t>Civic</w:t>
      </w:r>
      <w:r w:rsidR="4A74C97A" w:rsidRPr="78D9A05D">
        <w:t xml:space="preserve">s </w:t>
      </w:r>
      <w:r w:rsidRPr="78D9A05D">
        <w:t>Educatio</w:t>
      </w:r>
      <w:r w:rsidR="4A74C97A" w:rsidRPr="78D9A05D">
        <w:t xml:space="preserve">n </w:t>
      </w:r>
      <w:r w:rsidRPr="78D9A05D">
        <w:t>Rebat</w:t>
      </w:r>
      <w:r w:rsidR="4A74C97A" w:rsidRPr="78D9A05D">
        <w:t xml:space="preserve">e </w:t>
      </w:r>
      <w:r w:rsidRPr="78D9A05D">
        <w:t>(PACER) an</w:t>
      </w:r>
      <w:r w:rsidR="4A74C97A" w:rsidRPr="78D9A05D">
        <w:t xml:space="preserve">d </w:t>
      </w:r>
      <w:r w:rsidRPr="78D9A05D">
        <w:t>Civic</w:t>
      </w:r>
      <w:r w:rsidR="4A74C97A" w:rsidRPr="78D9A05D">
        <w:t xml:space="preserve">s </w:t>
      </w:r>
      <w:r w:rsidRPr="78D9A05D">
        <w:t>an</w:t>
      </w:r>
      <w:r w:rsidR="4A74C97A" w:rsidRPr="78D9A05D">
        <w:t xml:space="preserve">d </w:t>
      </w:r>
      <w:r w:rsidRPr="78D9A05D">
        <w:t>Citizenshi</w:t>
      </w:r>
      <w:r w:rsidR="4A74C97A" w:rsidRPr="78D9A05D">
        <w:t xml:space="preserve">p </w:t>
      </w:r>
      <w:r w:rsidRPr="78D9A05D">
        <w:t>Educatio</w:t>
      </w:r>
      <w:r w:rsidR="4A74C97A" w:rsidRPr="78D9A05D">
        <w:t xml:space="preserve">n </w:t>
      </w:r>
      <w:r w:rsidRPr="78D9A05D">
        <w:t>(CCE) programs</w:t>
      </w:r>
      <w:r w:rsidR="4A74C97A" w:rsidRPr="78D9A05D">
        <w:t xml:space="preserve">, </w:t>
      </w:r>
      <w:r w:rsidRPr="78D9A05D">
        <w:t>funde</w:t>
      </w:r>
      <w:r w:rsidR="4A74C97A" w:rsidRPr="78D9A05D">
        <w:t xml:space="preserve">d </w:t>
      </w:r>
      <w:r w:rsidRPr="78D9A05D">
        <w:t>b</w:t>
      </w:r>
      <w:r w:rsidR="4A74C97A" w:rsidRPr="78D9A05D">
        <w:t xml:space="preserve">y </w:t>
      </w:r>
      <w:r w:rsidRPr="78D9A05D">
        <w:t>th</w:t>
      </w:r>
      <w:r w:rsidR="4A74C97A" w:rsidRPr="78D9A05D">
        <w:t xml:space="preserve">e </w:t>
      </w:r>
      <w:r w:rsidRPr="78D9A05D">
        <w:t>Departmen</w:t>
      </w:r>
      <w:r w:rsidR="4A74C97A" w:rsidRPr="78D9A05D">
        <w:t xml:space="preserve">t </w:t>
      </w:r>
      <w:r w:rsidRPr="78D9A05D">
        <w:t>o</w:t>
      </w:r>
      <w:r w:rsidR="4A74C97A" w:rsidRPr="78D9A05D">
        <w:t xml:space="preserve">f </w:t>
      </w:r>
      <w:r w:rsidRPr="78D9A05D">
        <w:t>Educatio</w:t>
      </w:r>
      <w:r w:rsidR="4A74C97A" w:rsidRPr="78D9A05D">
        <w:t xml:space="preserve">n </w:t>
      </w:r>
      <w:r w:rsidRPr="78D9A05D">
        <w:t>(th</w:t>
      </w:r>
      <w:r w:rsidR="4A74C97A" w:rsidRPr="78D9A05D">
        <w:t xml:space="preserve">e </w:t>
      </w:r>
      <w:r w:rsidRPr="78D9A05D">
        <w:t>department) provid</w:t>
      </w:r>
      <w:r w:rsidR="4A74C97A" w:rsidRPr="78D9A05D">
        <w:t xml:space="preserve">e </w:t>
      </w:r>
      <w:r w:rsidRPr="78D9A05D">
        <w:t>learnin</w:t>
      </w:r>
      <w:r w:rsidR="4A74C97A" w:rsidRPr="78D9A05D">
        <w:t xml:space="preserve">g </w:t>
      </w:r>
      <w:r w:rsidRPr="78D9A05D">
        <w:t>opportunitie</w:t>
      </w:r>
      <w:r w:rsidR="4A74C97A" w:rsidRPr="78D9A05D">
        <w:t xml:space="preserve">s </w:t>
      </w:r>
      <w:r w:rsidRPr="78D9A05D">
        <w:t>nationwide</w:t>
      </w:r>
      <w:r w:rsidR="4A74C97A" w:rsidRPr="78D9A05D">
        <w:t xml:space="preserve">. </w:t>
      </w:r>
      <w:r w:rsidR="409C5AAC" w:rsidRPr="78D9A05D">
        <w:t>These</w:t>
      </w:r>
      <w:r w:rsidR="4A74C97A" w:rsidRPr="78D9A05D">
        <w:t xml:space="preserve"> </w:t>
      </w:r>
      <w:r w:rsidRPr="78D9A05D">
        <w:t>program</w:t>
      </w:r>
      <w:r w:rsidR="4A74C97A" w:rsidRPr="78D9A05D">
        <w:t xml:space="preserve">s </w:t>
      </w:r>
      <w:r w:rsidR="409C5AAC" w:rsidRPr="78D9A05D">
        <w:t>are the</w:t>
      </w:r>
      <w:r w:rsidRPr="78D9A05D">
        <w:t>:</w:t>
      </w:r>
    </w:p>
    <w:p w14:paraId="515917D8" w14:textId="7E9E2613" w:rsidR="0034006D" w:rsidRDefault="0034006D" w:rsidP="0034006D">
      <w:pPr>
        <w:pStyle w:val="ListBullet"/>
      </w:pPr>
      <w:r>
        <w:t>PACE</w:t>
      </w:r>
      <w:r w:rsidR="00881048">
        <w:t xml:space="preserve">R </w:t>
      </w:r>
      <w:r>
        <w:t xml:space="preserve">– </w:t>
      </w:r>
      <w:r w:rsidR="00881048">
        <w:t xml:space="preserve">a </w:t>
      </w:r>
      <w:r>
        <w:t>trave</w:t>
      </w:r>
      <w:r w:rsidR="00881048">
        <w:t xml:space="preserve">l </w:t>
      </w:r>
      <w:r w:rsidR="00341FC2">
        <w:t>rebate</w:t>
      </w:r>
      <w:r w:rsidR="00881048">
        <w:t xml:space="preserve"> </w:t>
      </w:r>
      <w:r>
        <w:t>program</w:t>
      </w:r>
      <w:r w:rsidR="00881048">
        <w:t xml:space="preserve">, </w:t>
      </w:r>
      <w:r>
        <w:t>pai</w:t>
      </w:r>
      <w:r w:rsidR="00881048">
        <w:t xml:space="preserve">d </w:t>
      </w:r>
      <w:r>
        <w:t>t</w:t>
      </w:r>
      <w:r w:rsidR="00881048">
        <w:t xml:space="preserve">o </w:t>
      </w:r>
      <w:r>
        <w:t>school</w:t>
      </w:r>
      <w:r w:rsidR="00881048">
        <w:t xml:space="preserve">s </w:t>
      </w:r>
      <w:r>
        <w:t>o</w:t>
      </w:r>
      <w:r w:rsidR="00881048">
        <w:t xml:space="preserve">n a </w:t>
      </w:r>
      <w:r>
        <w:t>pe</w:t>
      </w:r>
      <w:r w:rsidR="00881048">
        <w:t xml:space="preserve">r </w:t>
      </w:r>
      <w:r>
        <w:t>studen</w:t>
      </w:r>
      <w:r w:rsidR="00881048">
        <w:t xml:space="preserve">t </w:t>
      </w:r>
      <w:r>
        <w:t>basi</w:t>
      </w:r>
      <w:r w:rsidR="00881048">
        <w:t xml:space="preserve">s </w:t>
      </w:r>
      <w:r>
        <w:t>fo</w:t>
      </w:r>
      <w:r w:rsidR="00881048">
        <w:t xml:space="preserve">r </w:t>
      </w:r>
      <w:r>
        <w:t>student</w:t>
      </w:r>
      <w:r w:rsidR="00881048">
        <w:t xml:space="preserve">s </w:t>
      </w:r>
      <w:r>
        <w:t>t</w:t>
      </w:r>
      <w:r w:rsidR="00881048">
        <w:t xml:space="preserve">o </w:t>
      </w:r>
      <w:r>
        <w:t>undertak</w:t>
      </w:r>
      <w:r w:rsidR="00881048">
        <w:t xml:space="preserve">e </w:t>
      </w:r>
      <w:r>
        <w:t>excursion</w:t>
      </w:r>
      <w:r w:rsidR="00881048">
        <w:t xml:space="preserve">s </w:t>
      </w:r>
      <w:r>
        <w:t>t</w:t>
      </w:r>
      <w:r w:rsidR="00881048">
        <w:t xml:space="preserve">o </w:t>
      </w:r>
      <w:r>
        <w:t>visi</w:t>
      </w:r>
      <w:r w:rsidR="00881048">
        <w:t xml:space="preserve">t </w:t>
      </w:r>
      <w:r>
        <w:t>nationa</w:t>
      </w:r>
      <w:r w:rsidR="00881048">
        <w:t xml:space="preserve">l </w:t>
      </w:r>
      <w:r>
        <w:t>institution</w:t>
      </w:r>
      <w:r w:rsidR="00881048">
        <w:t xml:space="preserve">s </w:t>
      </w:r>
      <w:r>
        <w:t>i</w:t>
      </w:r>
      <w:r w:rsidR="00881048">
        <w:t xml:space="preserve">n </w:t>
      </w:r>
      <w:r>
        <w:t>Canberra</w:t>
      </w:r>
      <w:r w:rsidR="00881048">
        <w:t xml:space="preserve">. </w:t>
      </w:r>
    </w:p>
    <w:p w14:paraId="61F49195" w14:textId="29D9D07A" w:rsidR="00633C8C" w:rsidRDefault="0034006D" w:rsidP="0034006D">
      <w:pPr>
        <w:pStyle w:val="ListBullet"/>
      </w:pPr>
      <w:r>
        <w:t>CC</w:t>
      </w:r>
      <w:r w:rsidR="00881048">
        <w:t xml:space="preserve">E </w:t>
      </w:r>
      <w:r>
        <w:t>program</w:t>
      </w:r>
      <w:r w:rsidR="004929BB">
        <w:t>s</w:t>
      </w:r>
      <w:r w:rsidR="00881048">
        <w:t xml:space="preserve"> </w:t>
      </w:r>
      <w:r>
        <w:t>– fundin</w:t>
      </w:r>
      <w:r w:rsidR="00881048">
        <w:t xml:space="preserve">g </w:t>
      </w:r>
      <w:r>
        <w:t>t</w:t>
      </w:r>
      <w:r w:rsidR="00881048">
        <w:t xml:space="preserve">o </w:t>
      </w:r>
      <w:r>
        <w:t>suppor</w:t>
      </w:r>
      <w:r w:rsidR="00881048">
        <w:t xml:space="preserve">t 7 </w:t>
      </w:r>
      <w:r>
        <w:t>civic</w:t>
      </w:r>
      <w:r w:rsidR="00881048">
        <w:t xml:space="preserve">s </w:t>
      </w:r>
      <w:r>
        <w:t>an</w:t>
      </w:r>
      <w:r w:rsidR="00881048">
        <w:t xml:space="preserve">d </w:t>
      </w:r>
      <w:r>
        <w:t>citizenshi</w:t>
      </w:r>
      <w:r w:rsidR="00881048">
        <w:t xml:space="preserve">p </w:t>
      </w:r>
      <w:r>
        <w:t>an</w:t>
      </w:r>
      <w:r w:rsidR="00881048">
        <w:t xml:space="preserve">d </w:t>
      </w:r>
      <w:r>
        <w:t>humanitie</w:t>
      </w:r>
      <w:r w:rsidR="00881048">
        <w:t xml:space="preserve">s </w:t>
      </w:r>
      <w:r>
        <w:t>educatio</w:t>
      </w:r>
      <w:r w:rsidR="00881048">
        <w:t xml:space="preserve">n </w:t>
      </w:r>
      <w:r w:rsidR="00341FC2">
        <w:t>initiatives</w:t>
      </w:r>
      <w:r w:rsidR="00881048">
        <w:t xml:space="preserve"> </w:t>
      </w:r>
      <w:r>
        <w:t>i</w:t>
      </w:r>
      <w:r w:rsidR="00881048">
        <w:t xml:space="preserve">n </w:t>
      </w:r>
      <w:r>
        <w:t>school</w:t>
      </w:r>
      <w:r w:rsidR="00881048">
        <w:t xml:space="preserve">s </w:t>
      </w:r>
      <w:r>
        <w:t>tha</w:t>
      </w:r>
      <w:r w:rsidR="00881048">
        <w:t xml:space="preserve">t </w:t>
      </w:r>
      <w:r>
        <w:t>hel</w:t>
      </w:r>
      <w:r w:rsidR="00881048">
        <w:t xml:space="preserve">p </w:t>
      </w:r>
      <w:r>
        <w:t>youn</w:t>
      </w:r>
      <w:r w:rsidR="00881048">
        <w:t xml:space="preserve">g </w:t>
      </w:r>
      <w:r>
        <w:t>Australian</w:t>
      </w:r>
      <w:r w:rsidR="00881048">
        <w:t xml:space="preserve">s </w:t>
      </w:r>
      <w:r>
        <w:t>becom</w:t>
      </w:r>
      <w:r w:rsidR="00881048">
        <w:t xml:space="preserve">e </w:t>
      </w:r>
      <w:r>
        <w:t>activ</w:t>
      </w:r>
      <w:r w:rsidR="00881048">
        <w:t xml:space="preserve">e </w:t>
      </w:r>
      <w:r>
        <w:t>an</w:t>
      </w:r>
      <w:r w:rsidR="00881048">
        <w:t xml:space="preserve">d </w:t>
      </w:r>
      <w:r>
        <w:t>informe</w:t>
      </w:r>
      <w:r w:rsidR="00881048">
        <w:t xml:space="preserve">d </w:t>
      </w:r>
      <w:r>
        <w:t>citizen</w:t>
      </w:r>
      <w:r w:rsidR="00881048">
        <w:t xml:space="preserve">s </w:t>
      </w:r>
      <w:r>
        <w:t>and/o</w:t>
      </w:r>
      <w:r w:rsidR="00881048">
        <w:t xml:space="preserve">r </w:t>
      </w:r>
      <w:r>
        <w:t>provid</w:t>
      </w:r>
      <w:r w:rsidR="00881048">
        <w:t xml:space="preserve">e </w:t>
      </w:r>
      <w:r>
        <w:t>Australia</w:t>
      </w:r>
      <w:r w:rsidR="00881048">
        <w:t xml:space="preserve">n </w:t>
      </w:r>
      <w:r w:rsidR="00D77B45">
        <w:t>C</w:t>
      </w:r>
      <w:r>
        <w:t>urriculu</w:t>
      </w:r>
      <w:r w:rsidR="00881048">
        <w:t xml:space="preserve">m </w:t>
      </w:r>
      <w:r>
        <w:t>aligne</w:t>
      </w:r>
      <w:r w:rsidR="00881048">
        <w:t xml:space="preserve">d </w:t>
      </w:r>
      <w:r>
        <w:t>resource</w:t>
      </w:r>
      <w:r w:rsidR="00881048">
        <w:t xml:space="preserve">s </w:t>
      </w:r>
      <w:r>
        <w:t>t</w:t>
      </w:r>
      <w:r w:rsidR="00881048">
        <w:t xml:space="preserve">o </w:t>
      </w:r>
      <w:r>
        <w:t>suppor</w:t>
      </w:r>
      <w:r w:rsidR="00881048">
        <w:t xml:space="preserve">t </w:t>
      </w:r>
      <w:r>
        <w:t>teachin</w:t>
      </w:r>
      <w:r w:rsidR="00881048">
        <w:t xml:space="preserve">g </w:t>
      </w:r>
      <w:r>
        <w:t>i</w:t>
      </w:r>
      <w:r w:rsidR="00881048">
        <w:t xml:space="preserve">n </w:t>
      </w:r>
      <w:r>
        <w:t>schools</w:t>
      </w:r>
      <w:r w:rsidR="00881048">
        <w:t xml:space="preserve">. </w:t>
      </w:r>
    </w:p>
    <w:p w14:paraId="7CAFD1D5" w14:textId="7AF51BDB" w:rsidR="0034006D" w:rsidRDefault="0034006D" w:rsidP="0034006D">
      <w:pPr>
        <w:pStyle w:val="Heading2"/>
      </w:pPr>
      <w:bookmarkStart w:id="6" w:name="_Toc147848802"/>
      <w:bookmarkStart w:id="7" w:name="_Toc165025624"/>
      <w:r>
        <w:lastRenderedPageBreak/>
        <w:t>Thi</w:t>
      </w:r>
      <w:r w:rsidR="00881048">
        <w:t xml:space="preserve">s </w:t>
      </w:r>
      <w:r>
        <w:t>evaluation</w:t>
      </w:r>
      <w:bookmarkEnd w:id="6"/>
      <w:bookmarkEnd w:id="7"/>
    </w:p>
    <w:p w14:paraId="7E81F258" w14:textId="65162C0C" w:rsidR="0034006D" w:rsidRDefault="0034006D" w:rsidP="0034006D">
      <w:pPr>
        <w:pStyle w:val="BodyText"/>
      </w:pPr>
      <w:r>
        <w:t>Th</w:t>
      </w:r>
      <w:r w:rsidR="00881048">
        <w:t xml:space="preserve">e </w:t>
      </w:r>
      <w:r>
        <w:t>departmen</w:t>
      </w:r>
      <w:r w:rsidR="00881048">
        <w:t xml:space="preserve">t </w:t>
      </w:r>
      <w:r>
        <w:t>engage</w:t>
      </w:r>
      <w:r w:rsidR="00881048">
        <w:t xml:space="preserve">d </w:t>
      </w:r>
      <w:r>
        <w:t>ACI</w:t>
      </w:r>
      <w:r w:rsidR="00881048">
        <w:t xml:space="preserve">L </w:t>
      </w:r>
      <w:r>
        <w:t>Alle</w:t>
      </w:r>
      <w:r w:rsidR="00881048">
        <w:t xml:space="preserve">n </w:t>
      </w:r>
      <w:r>
        <w:t>t</w:t>
      </w:r>
      <w:r w:rsidR="00881048">
        <w:t xml:space="preserve">o </w:t>
      </w:r>
      <w:r>
        <w:t>undertak</w:t>
      </w:r>
      <w:r w:rsidR="00881048">
        <w:t xml:space="preserve">e </w:t>
      </w:r>
      <w:r>
        <w:t>a</w:t>
      </w:r>
      <w:r w:rsidR="00881048">
        <w:t xml:space="preserve">n </w:t>
      </w:r>
      <w:r>
        <w:t>evaluatio</w:t>
      </w:r>
      <w:r w:rsidR="00881048">
        <w:t xml:space="preserve">n </w:t>
      </w:r>
      <w:r>
        <w:t>o</w:t>
      </w:r>
      <w:r w:rsidR="00881048">
        <w:t xml:space="preserve">f </w:t>
      </w:r>
      <w:r>
        <w:t>th</w:t>
      </w:r>
      <w:r w:rsidR="00881048">
        <w:t xml:space="preserve">e </w:t>
      </w:r>
      <w:r>
        <w:t>PACE</w:t>
      </w:r>
      <w:r w:rsidR="00881048">
        <w:t xml:space="preserve">R </w:t>
      </w:r>
      <w:r>
        <w:t>an</w:t>
      </w:r>
      <w:r w:rsidR="00881048">
        <w:t xml:space="preserve">d </w:t>
      </w:r>
      <w:r>
        <w:t>CC</w:t>
      </w:r>
      <w:r w:rsidR="00881048">
        <w:t xml:space="preserve">E </w:t>
      </w:r>
      <w:r>
        <w:t>programs</w:t>
      </w:r>
      <w:r w:rsidR="00881048">
        <w:t xml:space="preserve">. </w:t>
      </w:r>
      <w:r>
        <w:t>Th</w:t>
      </w:r>
      <w:r w:rsidR="00881048">
        <w:t xml:space="preserve">e </w:t>
      </w:r>
      <w:r>
        <w:t>evaluatio</w:t>
      </w:r>
      <w:r w:rsidR="00881048">
        <w:t xml:space="preserve">n </w:t>
      </w:r>
      <w:r>
        <w:t>examine</w:t>
      </w:r>
      <w:r w:rsidR="00881048">
        <w:t xml:space="preserve">s </w:t>
      </w:r>
      <w:r>
        <w:t>effectiveness</w:t>
      </w:r>
      <w:r w:rsidR="00881048">
        <w:t xml:space="preserve">, </w:t>
      </w:r>
      <w:r>
        <w:t>reach</w:t>
      </w:r>
      <w:r w:rsidR="00881048">
        <w:t xml:space="preserve">, </w:t>
      </w:r>
      <w:r>
        <w:t>an</w:t>
      </w:r>
      <w:r w:rsidR="00881048">
        <w:t xml:space="preserve">d </w:t>
      </w:r>
      <w:r>
        <w:t>impact</w:t>
      </w:r>
      <w:r w:rsidR="00881048">
        <w:t xml:space="preserve">, </w:t>
      </w:r>
      <w:r>
        <w:t>an</w:t>
      </w:r>
      <w:r w:rsidR="00881048">
        <w:t xml:space="preserve">d </w:t>
      </w:r>
      <w:r>
        <w:t>ho</w:t>
      </w:r>
      <w:r w:rsidR="00881048">
        <w:t xml:space="preserve">w </w:t>
      </w:r>
      <w:r>
        <w:t>wel</w:t>
      </w:r>
      <w:r w:rsidR="00881048">
        <w:t xml:space="preserve">l </w:t>
      </w:r>
      <w:r>
        <w:t>th</w:t>
      </w:r>
      <w:r w:rsidR="00881048">
        <w:t xml:space="preserve">e </w:t>
      </w:r>
      <w:r>
        <w:t>program</w:t>
      </w:r>
      <w:r w:rsidR="00881048">
        <w:t xml:space="preserve">s </w:t>
      </w:r>
      <w:r>
        <w:t>suppor</w:t>
      </w:r>
      <w:r w:rsidR="00881048">
        <w:t xml:space="preserve">t </w:t>
      </w:r>
      <w:r>
        <w:t>teachin</w:t>
      </w:r>
      <w:r w:rsidR="00881048">
        <w:t xml:space="preserve">g </w:t>
      </w:r>
      <w:r>
        <w:t>an</w:t>
      </w:r>
      <w:r w:rsidR="00881048">
        <w:t xml:space="preserve">d </w:t>
      </w:r>
      <w:r>
        <w:t>learnin</w:t>
      </w:r>
      <w:r w:rsidR="00881048">
        <w:t xml:space="preserve">g </w:t>
      </w:r>
      <w:r>
        <w:t>i</w:t>
      </w:r>
      <w:r w:rsidR="00881048">
        <w:t xml:space="preserve">n </w:t>
      </w:r>
      <w:r>
        <w:t>th</w:t>
      </w:r>
      <w:r w:rsidR="00881048">
        <w:t xml:space="preserve">e </w:t>
      </w:r>
      <w:r>
        <w:t>Australia</w:t>
      </w:r>
      <w:r w:rsidR="00881048">
        <w:t xml:space="preserve">n </w:t>
      </w:r>
      <w:r w:rsidR="00C62C6F">
        <w:t>c</w:t>
      </w:r>
      <w:r>
        <w:t>urriculum</w:t>
      </w:r>
      <w:r w:rsidR="00881048">
        <w:t xml:space="preserve">. </w:t>
      </w:r>
      <w:r>
        <w:t>Th</w:t>
      </w:r>
      <w:r w:rsidR="00881048">
        <w:t xml:space="preserve">e </w:t>
      </w:r>
      <w:r>
        <w:t>evaluatio</w:t>
      </w:r>
      <w:r w:rsidR="00881048">
        <w:t xml:space="preserve">n </w:t>
      </w:r>
      <w:r>
        <w:t>finding</w:t>
      </w:r>
      <w:r w:rsidR="00881048">
        <w:t xml:space="preserve">s </w:t>
      </w:r>
      <w:r>
        <w:t>wil</w:t>
      </w:r>
      <w:r w:rsidR="00881048">
        <w:t xml:space="preserve">l </w:t>
      </w:r>
      <w:r>
        <w:t>b</w:t>
      </w:r>
      <w:r w:rsidR="00881048">
        <w:t xml:space="preserve">e </w:t>
      </w:r>
      <w:r>
        <w:t>use</w:t>
      </w:r>
      <w:r w:rsidR="00881048">
        <w:t xml:space="preserve">d </w:t>
      </w:r>
      <w:r>
        <w:t>t</w:t>
      </w:r>
      <w:r w:rsidR="00881048">
        <w:t xml:space="preserve">o </w:t>
      </w:r>
      <w:r>
        <w:t>infor</w:t>
      </w:r>
      <w:r w:rsidR="00881048">
        <w:t xml:space="preserve">m </w:t>
      </w:r>
      <w:r>
        <w:t>ongoin</w:t>
      </w:r>
      <w:r w:rsidR="00881048">
        <w:t xml:space="preserve">g </w:t>
      </w:r>
      <w:r>
        <w:t>progra</w:t>
      </w:r>
      <w:r w:rsidR="00881048">
        <w:t xml:space="preserve">m </w:t>
      </w:r>
      <w:r>
        <w:t>design</w:t>
      </w:r>
      <w:r w:rsidR="00881048">
        <w:t xml:space="preserve">, </w:t>
      </w:r>
      <w:r>
        <w:t>deliver</w:t>
      </w:r>
      <w:r w:rsidR="00881048">
        <w:t xml:space="preserve">y </w:t>
      </w:r>
      <w:r>
        <w:t>decision</w:t>
      </w:r>
      <w:r w:rsidR="00881048">
        <w:t xml:space="preserve">s </w:t>
      </w:r>
      <w:r>
        <w:t>an</w:t>
      </w:r>
      <w:r w:rsidR="00881048">
        <w:t xml:space="preserve">d </w:t>
      </w:r>
      <w:r>
        <w:t>futur</w:t>
      </w:r>
      <w:r w:rsidR="00881048">
        <w:t xml:space="preserve">e </w:t>
      </w:r>
      <w:r>
        <w:t>polic</w:t>
      </w:r>
      <w:r w:rsidR="00881048">
        <w:t xml:space="preserve">y </w:t>
      </w:r>
      <w:r>
        <w:t>directions.</w:t>
      </w:r>
    </w:p>
    <w:p w14:paraId="5A3B056A" w14:textId="0DA4E65E" w:rsidR="0034006D" w:rsidRDefault="0034006D" w:rsidP="0034006D">
      <w:pPr>
        <w:pStyle w:val="BodyText"/>
      </w:pPr>
      <w:r>
        <w:t>Ke</w:t>
      </w:r>
      <w:r w:rsidR="00881048">
        <w:t xml:space="preserve">y </w:t>
      </w:r>
      <w:r>
        <w:t>polic</w:t>
      </w:r>
      <w:r w:rsidR="00881048">
        <w:t xml:space="preserve">y </w:t>
      </w:r>
      <w:r>
        <w:t>consideration</w:t>
      </w:r>
      <w:r w:rsidR="00881048">
        <w:t xml:space="preserve">s </w:t>
      </w:r>
      <w:r>
        <w:t>fo</w:t>
      </w:r>
      <w:r w:rsidR="00881048">
        <w:t xml:space="preserve">r </w:t>
      </w:r>
      <w:r>
        <w:t>th</w:t>
      </w:r>
      <w:r w:rsidR="00881048">
        <w:t xml:space="preserve">e </w:t>
      </w:r>
      <w:r w:rsidR="00341FC2">
        <w:t>e</w:t>
      </w:r>
      <w:r>
        <w:t>valuatio</w:t>
      </w:r>
      <w:r w:rsidR="00881048">
        <w:t xml:space="preserve">n </w:t>
      </w:r>
      <w:r>
        <w:t>o</w:t>
      </w:r>
      <w:r w:rsidR="00881048">
        <w:t xml:space="preserve">f </w:t>
      </w:r>
      <w:r w:rsidR="00341FC2">
        <w:t xml:space="preserve">the </w:t>
      </w:r>
      <w:r>
        <w:t>PACE</w:t>
      </w:r>
      <w:r w:rsidR="00881048">
        <w:t xml:space="preserve">R </w:t>
      </w:r>
      <w:r>
        <w:t>an</w:t>
      </w:r>
      <w:r w:rsidR="00881048">
        <w:t xml:space="preserve">d </w:t>
      </w:r>
      <w:r>
        <w:t>CC</w:t>
      </w:r>
      <w:r w:rsidR="00881048">
        <w:t xml:space="preserve">E </w:t>
      </w:r>
      <w:r>
        <w:t>program</w:t>
      </w:r>
      <w:r w:rsidR="00881048">
        <w:t xml:space="preserve">s </w:t>
      </w:r>
      <w:r>
        <w:t>include:</w:t>
      </w:r>
    </w:p>
    <w:p w14:paraId="254B9FA2" w14:textId="634A8A46" w:rsidR="0034006D" w:rsidRDefault="1A1AAA41" w:rsidP="78D9A05D">
      <w:pPr>
        <w:pStyle w:val="ListBullet"/>
      </w:pPr>
      <w:r w:rsidRPr="78D9A05D">
        <w:t>th</w:t>
      </w:r>
      <w:r w:rsidR="4A74C97A" w:rsidRPr="78D9A05D">
        <w:t xml:space="preserve">e </w:t>
      </w:r>
      <w:r w:rsidRPr="78D9A05D">
        <w:t>exten</w:t>
      </w:r>
      <w:r w:rsidR="4A74C97A" w:rsidRPr="78D9A05D">
        <w:t xml:space="preserve">t </w:t>
      </w:r>
      <w:r w:rsidRPr="78D9A05D">
        <w:t>t</w:t>
      </w:r>
      <w:r w:rsidR="4A74C97A" w:rsidRPr="78D9A05D">
        <w:t xml:space="preserve">o </w:t>
      </w:r>
      <w:r w:rsidRPr="78D9A05D">
        <w:t>whic</w:t>
      </w:r>
      <w:r w:rsidR="4A74C97A" w:rsidRPr="78D9A05D">
        <w:t xml:space="preserve">h </w:t>
      </w:r>
      <w:r w:rsidRPr="78D9A05D">
        <w:t>th</w:t>
      </w:r>
      <w:r w:rsidR="4A74C97A" w:rsidRPr="78D9A05D">
        <w:t xml:space="preserve">e </w:t>
      </w:r>
      <w:r w:rsidRPr="78D9A05D">
        <w:t>program</w:t>
      </w:r>
      <w:r w:rsidR="4A74C97A" w:rsidRPr="78D9A05D">
        <w:t xml:space="preserve">s </w:t>
      </w:r>
      <w:r w:rsidRPr="78D9A05D">
        <w:t>suppor</w:t>
      </w:r>
      <w:r w:rsidR="4A74C97A" w:rsidRPr="78D9A05D">
        <w:t xml:space="preserve">t </w:t>
      </w:r>
      <w:r w:rsidRPr="78D9A05D">
        <w:t>equitabl</w:t>
      </w:r>
      <w:r w:rsidR="4A74C97A" w:rsidRPr="78D9A05D">
        <w:t xml:space="preserve">e </w:t>
      </w:r>
      <w:r w:rsidRPr="78D9A05D">
        <w:t>an</w:t>
      </w:r>
      <w:r w:rsidR="4A74C97A" w:rsidRPr="78D9A05D">
        <w:t xml:space="preserve">d </w:t>
      </w:r>
      <w:r w:rsidRPr="78D9A05D">
        <w:t>inclusiv</w:t>
      </w:r>
      <w:r w:rsidR="4A74C97A" w:rsidRPr="78D9A05D">
        <w:t xml:space="preserve">e </w:t>
      </w:r>
      <w:r w:rsidRPr="78D9A05D">
        <w:t>participation</w:t>
      </w:r>
      <w:r w:rsidR="00A103DB" w:rsidRPr="78D9A05D">
        <w:rPr>
          <w:rStyle w:val="FootnoteReference"/>
        </w:rPr>
        <w:footnoteReference w:id="4"/>
      </w:r>
    </w:p>
    <w:p w14:paraId="6137C172" w14:textId="5B810BF0" w:rsidR="0034006D" w:rsidRDefault="0034006D" w:rsidP="0034006D">
      <w:pPr>
        <w:pStyle w:val="ListBullet"/>
      </w:pPr>
      <w:r>
        <w:t>th</w:t>
      </w:r>
      <w:r w:rsidR="00881048">
        <w:t xml:space="preserve">e </w:t>
      </w:r>
      <w:r>
        <w:t>exten</w:t>
      </w:r>
      <w:r w:rsidR="00881048">
        <w:t xml:space="preserve">t </w:t>
      </w:r>
      <w:r>
        <w:t>t</w:t>
      </w:r>
      <w:r w:rsidR="00881048">
        <w:t xml:space="preserve">o </w:t>
      </w:r>
      <w:r>
        <w:t>whic</w:t>
      </w:r>
      <w:r w:rsidR="00881048">
        <w:t xml:space="preserve">h </w:t>
      </w:r>
      <w:r>
        <w:t>th</w:t>
      </w:r>
      <w:r w:rsidR="00881048">
        <w:t xml:space="preserve">e </w:t>
      </w:r>
      <w:r>
        <w:t>program</w:t>
      </w:r>
      <w:r w:rsidR="00881048">
        <w:t xml:space="preserve">s </w:t>
      </w:r>
      <w:r>
        <w:t>alig</w:t>
      </w:r>
      <w:r w:rsidR="00881048">
        <w:t xml:space="preserve">n </w:t>
      </w:r>
      <w:r>
        <w:t>wit</w:t>
      </w:r>
      <w:r w:rsidR="00881048">
        <w:t xml:space="preserve">h </w:t>
      </w:r>
      <w:r>
        <w:t>an</w:t>
      </w:r>
      <w:r w:rsidR="00881048">
        <w:t xml:space="preserve">d </w:t>
      </w:r>
      <w:r>
        <w:t>suppor</w:t>
      </w:r>
      <w:r w:rsidR="00881048">
        <w:t xml:space="preserve">t </w:t>
      </w:r>
      <w:r>
        <w:t>th</w:t>
      </w:r>
      <w:r w:rsidR="00881048">
        <w:t xml:space="preserve">e </w:t>
      </w:r>
      <w:r>
        <w:t>Australia</w:t>
      </w:r>
      <w:r w:rsidR="00881048">
        <w:t xml:space="preserve">n </w:t>
      </w:r>
      <w:r w:rsidR="00D77B45">
        <w:t>C</w:t>
      </w:r>
      <w:r>
        <w:t>urriculum</w:t>
      </w:r>
    </w:p>
    <w:p w14:paraId="44DA9188" w14:textId="77777777" w:rsidR="004929BB" w:rsidRDefault="0034006D">
      <w:pPr>
        <w:pStyle w:val="ListBullet"/>
        <w:spacing w:before="0" w:after="160" w:line="259" w:lineRule="auto"/>
      </w:pPr>
      <w:r>
        <w:t>th</w:t>
      </w:r>
      <w:r w:rsidR="00881048">
        <w:t xml:space="preserve">e </w:t>
      </w:r>
      <w:r>
        <w:t>exten</w:t>
      </w:r>
      <w:r w:rsidR="00881048">
        <w:t xml:space="preserve">t </w:t>
      </w:r>
      <w:r>
        <w:t>t</w:t>
      </w:r>
      <w:r w:rsidR="00881048">
        <w:t xml:space="preserve">o </w:t>
      </w:r>
      <w:r>
        <w:t>whic</w:t>
      </w:r>
      <w:r w:rsidR="00881048">
        <w:t xml:space="preserve">h </w:t>
      </w:r>
      <w:r>
        <w:t>th</w:t>
      </w:r>
      <w:r w:rsidR="00881048">
        <w:t xml:space="preserve">e </w:t>
      </w:r>
      <w:r>
        <w:t>program</w:t>
      </w:r>
      <w:r w:rsidR="00881048">
        <w:t xml:space="preserve">s </w:t>
      </w:r>
      <w:r>
        <w:t>complemen</w:t>
      </w:r>
      <w:r w:rsidR="00881048">
        <w:t xml:space="preserve">t </w:t>
      </w:r>
      <w:r>
        <w:t>wha</w:t>
      </w:r>
      <w:r w:rsidR="00881048">
        <w:t xml:space="preserve">t </w:t>
      </w:r>
      <w:r>
        <w:t>i</w:t>
      </w:r>
      <w:r w:rsidR="00881048">
        <w:t xml:space="preserve">s </w:t>
      </w:r>
      <w:r>
        <w:t>bein</w:t>
      </w:r>
      <w:r w:rsidR="00881048">
        <w:t xml:space="preserve">g </w:t>
      </w:r>
      <w:r>
        <w:t>provide</w:t>
      </w:r>
      <w:r w:rsidR="00881048">
        <w:t xml:space="preserve">d </w:t>
      </w:r>
      <w:r>
        <w:t>b</w:t>
      </w:r>
      <w:r w:rsidR="00881048">
        <w:t xml:space="preserve">y </w:t>
      </w:r>
      <w:r>
        <w:t>stat</w:t>
      </w:r>
      <w:r w:rsidR="00881048">
        <w:t xml:space="preserve">e </w:t>
      </w:r>
      <w:r>
        <w:t>an</w:t>
      </w:r>
      <w:r w:rsidR="00881048">
        <w:t xml:space="preserve">d </w:t>
      </w:r>
      <w:r>
        <w:t>territor</w:t>
      </w:r>
      <w:r w:rsidR="00881048">
        <w:t xml:space="preserve">y </w:t>
      </w:r>
      <w:r>
        <w:t>government</w:t>
      </w:r>
      <w:r w:rsidR="00881048">
        <w:t xml:space="preserve">s </w:t>
      </w:r>
      <w:r>
        <w:t>an</w:t>
      </w:r>
      <w:r w:rsidR="00881048">
        <w:t xml:space="preserve">d </w:t>
      </w:r>
      <w:r>
        <w:t>non-governmen</w:t>
      </w:r>
      <w:r w:rsidR="00881048">
        <w:t xml:space="preserve">t </w:t>
      </w:r>
      <w:r>
        <w:t>organisations</w:t>
      </w:r>
      <w:r w:rsidR="00881048">
        <w:t>.</w:t>
      </w:r>
    </w:p>
    <w:p w14:paraId="79CEC964" w14:textId="77777777" w:rsidR="0034006D" w:rsidRPr="0068561D" w:rsidRDefault="0034006D" w:rsidP="0034006D">
      <w:pPr>
        <w:pStyle w:val="Heading2"/>
      </w:pPr>
      <w:bookmarkStart w:id="8" w:name="_Toc143873770"/>
      <w:bookmarkStart w:id="9" w:name="_Toc147848803"/>
      <w:bookmarkStart w:id="10" w:name="_Toc165025625"/>
      <w:r w:rsidRPr="0068561D">
        <w:t>Methodology</w:t>
      </w:r>
      <w:bookmarkEnd w:id="8"/>
      <w:bookmarkEnd w:id="9"/>
      <w:bookmarkEnd w:id="10"/>
    </w:p>
    <w:p w14:paraId="3237CDB0" w14:textId="29A92667" w:rsidR="0034006D" w:rsidRDefault="1A1AAA41" w:rsidP="0034006D">
      <w:pPr>
        <w:pStyle w:val="BodyText"/>
      </w:pPr>
      <w:r w:rsidRPr="78D9A05D">
        <w:t>Thi</w:t>
      </w:r>
      <w:r w:rsidR="4A74C97A" w:rsidRPr="78D9A05D">
        <w:t xml:space="preserve">s </w:t>
      </w:r>
      <w:r w:rsidRPr="78D9A05D">
        <w:t>evaluatio</w:t>
      </w:r>
      <w:r w:rsidR="4A74C97A" w:rsidRPr="78D9A05D">
        <w:t xml:space="preserve">n </w:t>
      </w:r>
      <w:r w:rsidRPr="78D9A05D">
        <w:t>use</w:t>
      </w:r>
      <w:r w:rsidR="4A74C97A" w:rsidRPr="78D9A05D">
        <w:t xml:space="preserve">s a </w:t>
      </w:r>
      <w:r w:rsidRPr="78D9A05D">
        <w:t>mixed-method</w:t>
      </w:r>
      <w:r w:rsidR="4A74C97A" w:rsidRPr="78D9A05D">
        <w:t xml:space="preserve">s </w:t>
      </w:r>
      <w:r w:rsidRPr="78D9A05D">
        <w:t>approach</w:t>
      </w:r>
      <w:r w:rsidR="4A74C97A" w:rsidRPr="78D9A05D">
        <w:t xml:space="preserve">, </w:t>
      </w:r>
      <w:r w:rsidRPr="78D9A05D">
        <w:t>drawin</w:t>
      </w:r>
      <w:r w:rsidR="4A74C97A" w:rsidRPr="78D9A05D">
        <w:t xml:space="preserve">g </w:t>
      </w:r>
      <w:r w:rsidRPr="78D9A05D">
        <w:t>o</w:t>
      </w:r>
      <w:r w:rsidR="4A74C97A" w:rsidRPr="78D9A05D">
        <w:t xml:space="preserve">n </w:t>
      </w:r>
      <w:r w:rsidRPr="78D9A05D">
        <w:t>qualitativ</w:t>
      </w:r>
      <w:r w:rsidR="4A74C97A" w:rsidRPr="78D9A05D">
        <w:t xml:space="preserve">e </w:t>
      </w:r>
      <w:r w:rsidRPr="78D9A05D">
        <w:t>an</w:t>
      </w:r>
      <w:r w:rsidR="4A74C97A" w:rsidRPr="78D9A05D">
        <w:t xml:space="preserve">d </w:t>
      </w:r>
      <w:r w:rsidRPr="78D9A05D">
        <w:t>quantitativ</w:t>
      </w:r>
      <w:r w:rsidR="4A74C97A" w:rsidRPr="78D9A05D">
        <w:t xml:space="preserve">e </w:t>
      </w:r>
      <w:r w:rsidRPr="78D9A05D">
        <w:t>dat</w:t>
      </w:r>
      <w:r w:rsidR="4A74C97A" w:rsidRPr="78D9A05D">
        <w:t xml:space="preserve">a </w:t>
      </w:r>
      <w:r w:rsidRPr="78D9A05D">
        <w:t>t</w:t>
      </w:r>
      <w:r w:rsidR="4A74C97A" w:rsidRPr="78D9A05D">
        <w:t xml:space="preserve">o </w:t>
      </w:r>
      <w:r w:rsidRPr="78D9A05D">
        <w:t>addres</w:t>
      </w:r>
      <w:r w:rsidR="4A74C97A" w:rsidRPr="78D9A05D">
        <w:t xml:space="preserve">s </w:t>
      </w:r>
      <w:r w:rsidRPr="78D9A05D">
        <w:t>th</w:t>
      </w:r>
      <w:r w:rsidR="4A74C97A" w:rsidRPr="78D9A05D">
        <w:t xml:space="preserve">e </w:t>
      </w:r>
      <w:r w:rsidRPr="78D9A05D">
        <w:t>evaluatio</w:t>
      </w:r>
      <w:r w:rsidR="4A74C97A" w:rsidRPr="78D9A05D">
        <w:t xml:space="preserve">n </w:t>
      </w:r>
      <w:r w:rsidRPr="78D9A05D">
        <w:t>framewor</w:t>
      </w:r>
      <w:r w:rsidR="4A74C97A" w:rsidRPr="78D9A05D">
        <w:t>k</w:t>
      </w:r>
      <w:r w:rsidR="6CC30159" w:rsidRPr="78D9A05D">
        <w:t>.</w:t>
      </w:r>
      <w:r w:rsidR="4A74C97A" w:rsidRPr="78D9A05D">
        <w:t xml:space="preserve"> </w:t>
      </w:r>
      <w:r w:rsidRPr="78D9A05D">
        <w:t>A</w:t>
      </w:r>
      <w:r w:rsidR="4A74C97A" w:rsidRPr="78D9A05D">
        <w:t xml:space="preserve">n </w:t>
      </w:r>
      <w:r w:rsidRPr="78D9A05D">
        <w:t>overvie</w:t>
      </w:r>
      <w:r w:rsidR="4A74C97A" w:rsidRPr="78D9A05D">
        <w:t xml:space="preserve">w </w:t>
      </w:r>
      <w:r w:rsidRPr="78D9A05D">
        <w:t>o</w:t>
      </w:r>
      <w:r w:rsidR="4A74C97A" w:rsidRPr="78D9A05D">
        <w:t xml:space="preserve">f </w:t>
      </w:r>
      <w:r w:rsidRPr="78D9A05D">
        <w:t>th</w:t>
      </w:r>
      <w:r w:rsidR="4A74C97A" w:rsidRPr="78D9A05D">
        <w:t xml:space="preserve">e </w:t>
      </w:r>
      <w:r w:rsidRPr="78D9A05D">
        <w:t>methodolog</w:t>
      </w:r>
      <w:r w:rsidR="4A74C97A" w:rsidRPr="78D9A05D">
        <w:t xml:space="preserve">y </w:t>
      </w:r>
      <w:r w:rsidRPr="78D9A05D">
        <w:t>i</w:t>
      </w:r>
      <w:r w:rsidR="4A74C97A" w:rsidRPr="78D9A05D">
        <w:t xml:space="preserve">s </w:t>
      </w:r>
      <w:r w:rsidRPr="78D9A05D">
        <w:t>provide</w:t>
      </w:r>
      <w:r w:rsidR="4A74C97A" w:rsidRPr="78D9A05D">
        <w:t xml:space="preserve">d </w:t>
      </w:r>
      <w:r w:rsidRPr="78D9A05D">
        <w:t>i</w:t>
      </w:r>
      <w:r w:rsidR="4A74C97A" w:rsidRPr="78D9A05D">
        <w:t xml:space="preserve">n </w:t>
      </w:r>
      <w:r w:rsidR="12F4B2DC">
        <w:fldChar w:fldCharType="begin"/>
      </w:r>
      <w:r w:rsidR="12F4B2DC">
        <w:instrText xml:space="preserve"> REF _Ref143590249 \h  \* MERGEFORMAT </w:instrText>
      </w:r>
      <w:r w:rsidR="12F4B2DC">
        <w:fldChar w:fldCharType="separate"/>
      </w:r>
      <w:r w:rsidR="00377CB7" w:rsidRPr="00377CB7">
        <w:t>Figure 1.1</w:t>
      </w:r>
      <w:r w:rsidR="12F4B2DC">
        <w:fldChar w:fldCharType="end"/>
      </w:r>
      <w:r w:rsidR="56A4C28D" w:rsidRPr="78D9A05D">
        <w:t>.</w:t>
      </w:r>
    </w:p>
    <w:p w14:paraId="12E4731E" w14:textId="3CCA4493" w:rsidR="0084047C" w:rsidRDefault="63C1160F" w:rsidP="0084047C">
      <w:pPr>
        <w:pStyle w:val="Caption"/>
        <w:ind w:left="1308" w:hanging="1308"/>
      </w:pPr>
      <w:bookmarkStart w:id="11" w:name="_Ref143590249"/>
      <w:bookmarkStart w:id="12" w:name="_Toc143599372"/>
      <w:bookmarkStart w:id="13" w:name="_Toc147850557"/>
      <w:r w:rsidRPr="78D9A05D">
        <w:rPr>
          <w:rStyle w:val="CaptionLabel"/>
        </w:rPr>
        <w:t>Figure </w:t>
      </w:r>
      <w:r w:rsidR="5270F82E" w:rsidRPr="78D9A05D">
        <w:rPr>
          <w:rStyle w:val="CaptionLabel"/>
        </w:rPr>
        <w:fldChar w:fldCharType="begin"/>
      </w:r>
      <w:r w:rsidR="5270F82E" w:rsidRPr="78D9A05D">
        <w:rPr>
          <w:rStyle w:val="CaptionLabel"/>
        </w:rPr>
        <w:instrText xml:space="preserve"> STYLEREF 1 \S \* MERGEFORMAT </w:instrText>
      </w:r>
      <w:r w:rsidR="5270F82E" w:rsidRPr="78D9A05D">
        <w:rPr>
          <w:rStyle w:val="CaptionLabel"/>
        </w:rPr>
        <w:fldChar w:fldCharType="separate"/>
      </w:r>
      <w:r w:rsidR="00377CB7">
        <w:rPr>
          <w:rStyle w:val="CaptionLabel"/>
          <w:noProof/>
        </w:rPr>
        <w:t>1</w:t>
      </w:r>
      <w:r w:rsidR="5270F82E" w:rsidRPr="78D9A05D">
        <w:rPr>
          <w:rStyle w:val="CaptionLabel"/>
        </w:rPr>
        <w:fldChar w:fldCharType="end"/>
      </w:r>
      <w:r w:rsidRPr="78D9A05D">
        <w:rPr>
          <w:rStyle w:val="CaptionLabel"/>
        </w:rPr>
        <w:t>.</w:t>
      </w:r>
      <w:r w:rsidR="5270F82E" w:rsidRPr="78D9A05D">
        <w:rPr>
          <w:rStyle w:val="CaptionLabel"/>
        </w:rPr>
        <w:fldChar w:fldCharType="begin"/>
      </w:r>
      <w:r w:rsidR="5270F82E" w:rsidRPr="78D9A05D">
        <w:rPr>
          <w:rStyle w:val="CaptionLabel"/>
        </w:rPr>
        <w:instrText xml:space="preserve"> SEQ Figure \* ARABIC \S 1 \* MERGEFORMAT </w:instrText>
      </w:r>
      <w:r w:rsidR="5270F82E" w:rsidRPr="78D9A05D">
        <w:rPr>
          <w:rStyle w:val="CaptionLabel"/>
        </w:rPr>
        <w:fldChar w:fldCharType="separate"/>
      </w:r>
      <w:r w:rsidR="00377CB7">
        <w:rPr>
          <w:rStyle w:val="CaptionLabel"/>
          <w:noProof/>
        </w:rPr>
        <w:t>1</w:t>
      </w:r>
      <w:r w:rsidR="5270F82E" w:rsidRPr="78D9A05D">
        <w:rPr>
          <w:rStyle w:val="CaptionLabel"/>
        </w:rPr>
        <w:fldChar w:fldCharType="end"/>
      </w:r>
      <w:bookmarkEnd w:id="11"/>
      <w:r w:rsidR="5270F82E">
        <w:tab/>
      </w:r>
      <w:r w:rsidRPr="78D9A05D">
        <w:t>Overview of methodology</w:t>
      </w:r>
      <w:bookmarkEnd w:id="12"/>
      <w:bookmarkEnd w:id="13"/>
    </w:p>
    <w:tbl>
      <w:tblPr>
        <w:tblStyle w:val="aacTableFigure"/>
        <w:tblW w:w="0" w:type="auto"/>
        <w:tblBorders>
          <w:top w:val="single" w:sz="4" w:space="0" w:color="000000"/>
          <w:bottom w:val="single" w:sz="4" w:space="0" w:color="000000"/>
        </w:tblBorders>
        <w:tblLayout w:type="fixed"/>
        <w:tblLook w:val="04A0" w:firstRow="1" w:lastRow="0" w:firstColumn="1" w:lastColumn="0" w:noHBand="0" w:noVBand="1"/>
      </w:tblPr>
      <w:tblGrid>
        <w:gridCol w:w="7936"/>
      </w:tblGrid>
      <w:tr w:rsidR="0034006D" w14:paraId="17EB5371" w14:textId="77777777" w:rsidTr="0084047C">
        <w:tc>
          <w:tcPr>
            <w:tcW w:w="7936" w:type="dxa"/>
            <w:shd w:val="clear" w:color="auto" w:fill="auto"/>
          </w:tcPr>
          <w:p w14:paraId="55D64393" w14:textId="7E8DF064" w:rsidR="0034006D" w:rsidRDefault="004F4344" w:rsidP="00442E84">
            <w:pPr>
              <w:pStyle w:val="Figure"/>
            </w:pPr>
            <w:r w:rsidRPr="004F4344">
              <w:rPr>
                <w:noProof/>
              </w:rPr>
              <w:drawing>
                <wp:inline distT="0" distB="0" distL="0" distR="0" wp14:anchorId="264C1BAC" wp14:editId="4B131517">
                  <wp:extent cx="4864350" cy="3168813"/>
                  <wp:effectExtent l="0" t="0" r="0" b="0"/>
                  <wp:docPr id="1937885176" name="Picture 1937885176" descr="Overview of methodology&#10;&#10;Key activities&#10;&#10;Design - Inception meeting, document review, evaluation framework and data matrix, key informant interviews and environmental scan.&#10;&#10;Data collection and analysis -  analysis of program data (PACER and CCE), stakeholder submissions (PACER and CCE), PACER school staff survey, Consultation with PACER institutions, PACER service provider, PACER participants, tour operators, the Department, state and territory representatives, CCE providers and participants.&#10;&#10;Reporting - Analysis, progress report and draft and final report. &#10;&#10;Deliverables:&#10;&#10;Project plan (June 2023)&#10;&#10;Progress report (August 2023)&#10;&#10;Final evaluation report (December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85176" name="Picture 1937885176" descr="Overview of methodology&#10;&#10;Key activities&#10;&#10;Design - Inception meeting, document review, evaluation framework and data matrix, key informant interviews and environmental scan.&#10;&#10;Data collection and analysis -  analysis of program data (PACER and CCE), stakeholder submissions (PACER and CCE), PACER school staff survey, Consultation with PACER institutions, PACER service provider, PACER participants, tour operators, the Department, state and territory representatives, CCE providers and participants.&#10;&#10;Reporting - Analysis, progress report and draft and final report. &#10;&#10;Deliverables:&#10;&#10;Project plan (June 2023)&#10;&#10;Progress report (August 2023)&#10;&#10;Final evaluation report (December 2023)&#10;"/>
                          <pic:cNvPicPr/>
                        </pic:nvPicPr>
                        <pic:blipFill>
                          <a:blip r:embed="rId37"/>
                          <a:stretch>
                            <a:fillRect/>
                          </a:stretch>
                        </pic:blipFill>
                        <pic:spPr>
                          <a:xfrm>
                            <a:off x="0" y="0"/>
                            <a:ext cx="4864350" cy="3168813"/>
                          </a:xfrm>
                          <a:prstGeom prst="rect">
                            <a:avLst/>
                          </a:prstGeom>
                        </pic:spPr>
                      </pic:pic>
                    </a:graphicData>
                  </a:graphic>
                </wp:inline>
              </w:drawing>
            </w:r>
          </w:p>
        </w:tc>
      </w:tr>
    </w:tbl>
    <w:p w14:paraId="0D204EEE" w14:textId="77777777" w:rsidR="0084047C" w:rsidRPr="00A93308" w:rsidRDefault="0084047C" w:rsidP="00725A24">
      <w:pPr>
        <w:pStyle w:val="Source"/>
        <w:rPr>
          <w:i w:val="0"/>
          <w:iCs/>
        </w:rPr>
      </w:pPr>
      <w:r w:rsidRPr="00A93308">
        <w:rPr>
          <w:i w:val="0"/>
          <w:iCs/>
        </w:rPr>
        <w:t>Source: ACIL Allen, Evaluation of PACER and CCE programs Progress Report, 2023</w:t>
      </w:r>
    </w:p>
    <w:p w14:paraId="2B80C805" w14:textId="77777777" w:rsidR="0084047C" w:rsidRPr="00A93308" w:rsidRDefault="0084047C" w:rsidP="00442E84">
      <w:pPr>
        <w:pStyle w:val="spacer"/>
        <w:rPr>
          <w:iCs/>
        </w:rPr>
      </w:pPr>
    </w:p>
    <w:p w14:paraId="60916D71" w14:textId="1A70F6B4" w:rsidR="0034006D" w:rsidRDefault="0034006D" w:rsidP="0034006D">
      <w:pPr>
        <w:pStyle w:val="Heading2"/>
      </w:pPr>
      <w:bookmarkStart w:id="14" w:name="_Toc143873771"/>
      <w:bookmarkStart w:id="15" w:name="_Toc147848804"/>
      <w:bookmarkStart w:id="16" w:name="_Toc165025626"/>
      <w:r>
        <w:lastRenderedPageBreak/>
        <w:t>Thi</w:t>
      </w:r>
      <w:r w:rsidR="00881048">
        <w:t xml:space="preserve">s </w:t>
      </w:r>
      <w:r>
        <w:t>report</w:t>
      </w:r>
      <w:bookmarkEnd w:id="14"/>
      <w:bookmarkEnd w:id="15"/>
      <w:bookmarkEnd w:id="16"/>
    </w:p>
    <w:p w14:paraId="600F8611" w14:textId="4C69710B" w:rsidR="00B500B5" w:rsidRDefault="00EE2455" w:rsidP="00EE2455">
      <w:pPr>
        <w:pStyle w:val="BodyText"/>
      </w:pPr>
      <w:r>
        <w:t>Thi</w:t>
      </w:r>
      <w:r w:rsidR="00881048">
        <w:t xml:space="preserve">s </w:t>
      </w:r>
      <w:r>
        <w:t>Fina</w:t>
      </w:r>
      <w:r w:rsidR="00881048">
        <w:t xml:space="preserve">l </w:t>
      </w:r>
      <w:r>
        <w:t>Repor</w:t>
      </w:r>
      <w:r w:rsidR="00881048">
        <w:t xml:space="preserve">t </w:t>
      </w:r>
      <w:r w:rsidR="00F338AB">
        <w:t>i</w:t>
      </w:r>
      <w:r w:rsidR="00881048">
        <w:t xml:space="preserve">s </w:t>
      </w:r>
      <w:r w:rsidR="00F338AB">
        <w:t>structure</w:t>
      </w:r>
      <w:r w:rsidR="00881048">
        <w:t>d</w:t>
      </w:r>
      <w:r w:rsidR="00817662">
        <w:t xml:space="preserve"> </w:t>
      </w:r>
      <w:r w:rsidR="00F338AB">
        <w:t>a</w:t>
      </w:r>
      <w:r w:rsidR="00881048">
        <w:t xml:space="preserve">s </w:t>
      </w:r>
      <w:r w:rsidR="00F338AB">
        <w:t>follows:</w:t>
      </w:r>
    </w:p>
    <w:p w14:paraId="613B2D0A" w14:textId="0415E73A" w:rsidR="00F739B9" w:rsidRDefault="00B500B5" w:rsidP="00B500B5">
      <w:pPr>
        <w:pStyle w:val="ListBullet"/>
      </w:pPr>
      <w:r w:rsidRPr="00340749">
        <w:rPr>
          <w:i/>
          <w:iCs/>
        </w:rPr>
        <w:t>Chapter 2</w:t>
      </w:r>
      <w:r w:rsidR="0071720A" w:rsidRPr="00340749">
        <w:rPr>
          <w:i/>
          <w:iCs/>
        </w:rPr>
        <w:t>: Policy context</w:t>
      </w:r>
      <w:r w:rsidR="00365263">
        <w:t xml:space="preserve"> </w:t>
      </w:r>
      <w:r w:rsidR="0071720A" w:rsidRPr="0071720A">
        <w:t xml:space="preserve">provides an overview of the policy </w:t>
      </w:r>
      <w:r w:rsidR="00817662">
        <w:t>considerations</w:t>
      </w:r>
      <w:r w:rsidR="0071720A" w:rsidRPr="0071720A">
        <w:t>.</w:t>
      </w:r>
    </w:p>
    <w:p w14:paraId="359C30C4" w14:textId="0639F2A0" w:rsidR="00B500B5" w:rsidRPr="006E7A40" w:rsidRDefault="00B500B5" w:rsidP="00F739B9">
      <w:pPr>
        <w:pStyle w:val="ListBullet"/>
        <w:numPr>
          <w:ilvl w:val="0"/>
          <w:numId w:val="0"/>
        </w:numPr>
        <w:rPr>
          <w:b/>
          <w:bCs/>
        </w:rPr>
      </w:pPr>
      <w:r w:rsidRPr="006E7A40">
        <w:rPr>
          <w:b/>
          <w:bCs/>
        </w:rPr>
        <w:t xml:space="preserve">Part </w:t>
      </w:r>
      <w:r w:rsidR="00F739B9" w:rsidRPr="006E7A40">
        <w:rPr>
          <w:b/>
          <w:bCs/>
        </w:rPr>
        <w:t xml:space="preserve">1: PACER </w:t>
      </w:r>
    </w:p>
    <w:p w14:paraId="0B6BC9C3" w14:textId="2442F207" w:rsidR="00F739B9" w:rsidRDefault="00F739B9" w:rsidP="00F739B9">
      <w:pPr>
        <w:pStyle w:val="ListBullet"/>
      </w:pPr>
      <w:r w:rsidRPr="00340749">
        <w:rPr>
          <w:i/>
          <w:iCs/>
        </w:rPr>
        <w:t>Chapter 3: Appropriateness</w:t>
      </w:r>
      <w:r w:rsidRPr="00F739B9">
        <w:rPr>
          <w:i/>
          <w:iCs/>
          <w:color w:val="7D7D7D" w:themeColor="accent2"/>
        </w:rPr>
        <w:t xml:space="preserve"> </w:t>
      </w:r>
      <w:r w:rsidRPr="00F739B9">
        <w:t>examines the alignment of the PACER design with effective practices, key policy considerations and contemporary educational priorities.</w:t>
      </w:r>
    </w:p>
    <w:p w14:paraId="1741CB6D" w14:textId="1E4AB2BA" w:rsidR="00831C19" w:rsidRDefault="00F739B9" w:rsidP="001453DE">
      <w:pPr>
        <w:pStyle w:val="ListBullet"/>
      </w:pPr>
      <w:r w:rsidRPr="00340749">
        <w:rPr>
          <w:i/>
          <w:iCs/>
        </w:rPr>
        <w:t xml:space="preserve">Chapter 4: Fidelity </w:t>
      </w:r>
      <w:r>
        <w:t>examine</w:t>
      </w:r>
      <w:r w:rsidR="001453DE">
        <w:t xml:space="preserve">s </w:t>
      </w:r>
      <w:r>
        <w:t>the alignment between design and implementation.</w:t>
      </w:r>
    </w:p>
    <w:p w14:paraId="4259F9AB" w14:textId="544DED3B" w:rsidR="001453DE" w:rsidRDefault="001453DE" w:rsidP="001453DE">
      <w:pPr>
        <w:pStyle w:val="ListBullet"/>
      </w:pPr>
      <w:r w:rsidRPr="00340749">
        <w:rPr>
          <w:i/>
          <w:iCs/>
        </w:rPr>
        <w:t>Chapter 5: Effectiveness</w:t>
      </w:r>
      <w:r>
        <w:t xml:space="preserve"> </w:t>
      </w:r>
      <w:r w:rsidRPr="001453DE">
        <w:t xml:space="preserve">examines the outcomes achieved by PACER and </w:t>
      </w:r>
      <w:r>
        <w:t>the P</w:t>
      </w:r>
      <w:r w:rsidRPr="001453DE">
        <w:t>ilot.</w:t>
      </w:r>
    </w:p>
    <w:p w14:paraId="38C7EA54" w14:textId="5CD1E7EF" w:rsidR="008603F0" w:rsidRPr="008603F0" w:rsidRDefault="008603F0" w:rsidP="008603F0">
      <w:pPr>
        <w:pStyle w:val="ListBullet"/>
      </w:pPr>
      <w:r w:rsidRPr="00340749">
        <w:rPr>
          <w:i/>
          <w:iCs/>
        </w:rPr>
        <w:t>Chapter 6</w:t>
      </w:r>
      <w:r w:rsidR="00B85FA4" w:rsidRPr="00340749">
        <w:rPr>
          <w:i/>
          <w:iCs/>
        </w:rPr>
        <w:t>:</w:t>
      </w:r>
      <w:r w:rsidRPr="00340749">
        <w:rPr>
          <w:i/>
          <w:iCs/>
        </w:rPr>
        <w:t xml:space="preserve"> Efficiency</w:t>
      </w:r>
      <w:r>
        <w:t xml:space="preserve"> </w:t>
      </w:r>
      <w:r w:rsidRPr="008603F0">
        <w:t>examines the administration and delivery of PACER.</w:t>
      </w:r>
    </w:p>
    <w:p w14:paraId="7E5F1A87" w14:textId="11AF7D89" w:rsidR="001453DE" w:rsidRDefault="008603F0" w:rsidP="001453DE">
      <w:pPr>
        <w:pStyle w:val="ListBullet"/>
      </w:pPr>
      <w:r w:rsidRPr="00340749">
        <w:rPr>
          <w:i/>
          <w:iCs/>
        </w:rPr>
        <w:t>Chapter 7</w:t>
      </w:r>
      <w:r w:rsidR="00B85FA4" w:rsidRPr="00340749">
        <w:rPr>
          <w:i/>
          <w:iCs/>
        </w:rPr>
        <w:t>:</w:t>
      </w:r>
      <w:r w:rsidRPr="00340749">
        <w:rPr>
          <w:i/>
          <w:iCs/>
        </w:rPr>
        <w:t xml:space="preserve"> Opportunities</w:t>
      </w:r>
      <w:r w:rsidRPr="008603F0">
        <w:t xml:space="preserve"> outlines the opportunities for the future of PACER and the Pilot.</w:t>
      </w:r>
    </w:p>
    <w:p w14:paraId="67D145EE" w14:textId="36134982" w:rsidR="008603F0" w:rsidRPr="006E7A40" w:rsidRDefault="008603F0" w:rsidP="00700C6D">
      <w:pPr>
        <w:pStyle w:val="ListBullet"/>
        <w:keepNext/>
        <w:numPr>
          <w:ilvl w:val="0"/>
          <w:numId w:val="0"/>
        </w:numPr>
        <w:ind w:left="420" w:hanging="420"/>
        <w:rPr>
          <w:b/>
          <w:bCs/>
        </w:rPr>
      </w:pPr>
      <w:r w:rsidRPr="006E7A40">
        <w:rPr>
          <w:b/>
          <w:bCs/>
        </w:rPr>
        <w:t>Part 2: CCE</w:t>
      </w:r>
      <w:r w:rsidR="00341FC2">
        <w:rPr>
          <w:b/>
          <w:bCs/>
        </w:rPr>
        <w:t xml:space="preserve"> Program</w:t>
      </w:r>
      <w:r w:rsidR="004929BB">
        <w:rPr>
          <w:b/>
          <w:bCs/>
        </w:rPr>
        <w:t>s</w:t>
      </w:r>
    </w:p>
    <w:p w14:paraId="554E25E4" w14:textId="265F7330" w:rsidR="008603F0" w:rsidRDefault="008F4FB1" w:rsidP="008F4FB1">
      <w:pPr>
        <w:pStyle w:val="ListBullet"/>
      </w:pPr>
      <w:r w:rsidRPr="00340749">
        <w:rPr>
          <w:i/>
          <w:iCs/>
        </w:rPr>
        <w:t>Chapter</w:t>
      </w:r>
      <w:r w:rsidR="000557D9" w:rsidRPr="00340749">
        <w:rPr>
          <w:i/>
          <w:iCs/>
        </w:rPr>
        <w:t xml:space="preserve"> 8</w:t>
      </w:r>
      <w:r w:rsidR="00B85FA4" w:rsidRPr="00340749">
        <w:rPr>
          <w:i/>
          <w:iCs/>
        </w:rPr>
        <w:t>:</w:t>
      </w:r>
      <w:r w:rsidR="000557D9" w:rsidRPr="00340749">
        <w:rPr>
          <w:i/>
          <w:iCs/>
        </w:rPr>
        <w:t xml:space="preserve"> Appropriateness</w:t>
      </w:r>
      <w:r w:rsidR="006E7A40">
        <w:t xml:space="preserve"> </w:t>
      </w:r>
      <w:r w:rsidR="006E7A40" w:rsidRPr="006E7A40">
        <w:t>outlines the design of the CCE program</w:t>
      </w:r>
      <w:r w:rsidR="004929BB">
        <w:t>s</w:t>
      </w:r>
      <w:r w:rsidR="006E7A40" w:rsidRPr="006E7A40">
        <w:t xml:space="preserve"> and examines alignment with key policy considerations and good practice.</w:t>
      </w:r>
    </w:p>
    <w:p w14:paraId="283AE964" w14:textId="0461C647" w:rsidR="000557D9" w:rsidRDefault="000557D9" w:rsidP="008F4FB1">
      <w:pPr>
        <w:pStyle w:val="ListBullet"/>
      </w:pPr>
      <w:r w:rsidRPr="00340749">
        <w:rPr>
          <w:i/>
          <w:iCs/>
        </w:rPr>
        <w:t>Chapter 9</w:t>
      </w:r>
      <w:r w:rsidR="00B85FA4" w:rsidRPr="00340749">
        <w:rPr>
          <w:i/>
          <w:iCs/>
        </w:rPr>
        <w:t>:</w:t>
      </w:r>
      <w:r w:rsidRPr="00340749">
        <w:rPr>
          <w:i/>
          <w:iCs/>
        </w:rPr>
        <w:t xml:space="preserve"> Fidelity</w:t>
      </w:r>
      <w:r w:rsidR="006E7A40">
        <w:t xml:space="preserve"> </w:t>
      </w:r>
      <w:r w:rsidR="006E7A40" w:rsidRPr="006E7A40">
        <w:t>examine</w:t>
      </w:r>
      <w:r w:rsidR="006E7A40">
        <w:t>s</w:t>
      </w:r>
      <w:r w:rsidR="006E7A40" w:rsidRPr="006E7A40">
        <w:t xml:space="preserve"> the implementation of the CCE program</w:t>
      </w:r>
      <w:r w:rsidR="004929BB">
        <w:t>s</w:t>
      </w:r>
      <w:r w:rsidR="006E7A40" w:rsidRPr="006E7A40">
        <w:t>.</w:t>
      </w:r>
    </w:p>
    <w:p w14:paraId="0F170D02" w14:textId="2C425540" w:rsidR="000557D9" w:rsidRDefault="74238680" w:rsidP="006E7A40">
      <w:pPr>
        <w:pStyle w:val="ListBullet"/>
      </w:pPr>
      <w:r w:rsidRPr="78D9A05D">
        <w:rPr>
          <w:i/>
          <w:iCs/>
        </w:rPr>
        <w:t>Chapter 10</w:t>
      </w:r>
      <w:r w:rsidR="7DB22C14" w:rsidRPr="78D9A05D">
        <w:rPr>
          <w:i/>
          <w:iCs/>
        </w:rPr>
        <w:t>:</w:t>
      </w:r>
      <w:r w:rsidRPr="78D9A05D">
        <w:rPr>
          <w:i/>
          <w:iCs/>
        </w:rPr>
        <w:t xml:space="preserve"> Effectiveness and efficiency</w:t>
      </w:r>
      <w:r w:rsidR="4CF5EEDB" w:rsidRPr="78D9A05D">
        <w:t xml:space="preserve"> examines </w:t>
      </w:r>
      <w:r w:rsidR="0B7A23BF" w:rsidRPr="78D9A05D">
        <w:t>outcomes and funding</w:t>
      </w:r>
      <w:r w:rsidR="4CF5EEDB" w:rsidRPr="78D9A05D">
        <w:t>.</w:t>
      </w:r>
    </w:p>
    <w:p w14:paraId="070CAB1F" w14:textId="3CDB1FFD" w:rsidR="000557D9" w:rsidRDefault="74238680" w:rsidP="008F4FB1">
      <w:pPr>
        <w:pStyle w:val="ListBullet"/>
      </w:pPr>
      <w:r w:rsidRPr="78D9A05D">
        <w:rPr>
          <w:i/>
          <w:iCs/>
        </w:rPr>
        <w:t>Chapter 11</w:t>
      </w:r>
      <w:r w:rsidR="7DB22C14" w:rsidRPr="78D9A05D">
        <w:rPr>
          <w:i/>
          <w:iCs/>
        </w:rPr>
        <w:t>:</w:t>
      </w:r>
      <w:r w:rsidRPr="78D9A05D">
        <w:rPr>
          <w:i/>
          <w:iCs/>
        </w:rPr>
        <w:t xml:space="preserve"> Opportunities</w:t>
      </w:r>
      <w:r w:rsidRPr="78D9A05D">
        <w:t xml:space="preserve"> </w:t>
      </w:r>
      <w:r w:rsidR="4CF5EEDB" w:rsidRPr="78D9A05D">
        <w:t>outlines the key findings and possible future directions.</w:t>
      </w:r>
    </w:p>
    <w:p w14:paraId="7BA7B5D8" w14:textId="220D7CB9" w:rsidR="000557D9" w:rsidRPr="006E7A40" w:rsidRDefault="000557D9" w:rsidP="000557D9">
      <w:pPr>
        <w:pStyle w:val="ListBullet"/>
        <w:numPr>
          <w:ilvl w:val="0"/>
          <w:numId w:val="0"/>
        </w:numPr>
        <w:ind w:left="420" w:hanging="420"/>
        <w:rPr>
          <w:b/>
          <w:bCs/>
        </w:rPr>
      </w:pPr>
      <w:r w:rsidRPr="006E7A40">
        <w:rPr>
          <w:b/>
          <w:bCs/>
        </w:rPr>
        <w:t xml:space="preserve">Part 3: Strategic performance </w:t>
      </w:r>
    </w:p>
    <w:p w14:paraId="0C30C52C" w14:textId="45E8CC1A" w:rsidR="006E7A40" w:rsidRPr="00EE2455" w:rsidRDefault="4CF5EEDB" w:rsidP="006E7A40">
      <w:pPr>
        <w:pStyle w:val="ListBullet"/>
      </w:pPr>
      <w:r w:rsidRPr="78D9A05D">
        <w:rPr>
          <w:i/>
          <w:iCs/>
        </w:rPr>
        <w:t>Chapter 12</w:t>
      </w:r>
      <w:r w:rsidR="7DB22C14" w:rsidRPr="78D9A05D">
        <w:rPr>
          <w:i/>
          <w:iCs/>
        </w:rPr>
        <w:t>:</w:t>
      </w:r>
      <w:r w:rsidRPr="78D9A05D">
        <w:rPr>
          <w:i/>
          <w:iCs/>
        </w:rPr>
        <w:t xml:space="preserve"> Key findings</w:t>
      </w:r>
      <w:r w:rsidR="55D644FA" w:rsidRPr="78D9A05D">
        <w:t xml:space="preserve"> outlines the key findings for the delivery of the suite of civics and citizenship education programs and opportunities for further integration and expansion.</w:t>
      </w:r>
    </w:p>
    <w:p w14:paraId="5B86248E" w14:textId="04A702CE" w:rsidR="00D46E74" w:rsidRDefault="00D46E74" w:rsidP="00D46E74">
      <w:pPr>
        <w:pStyle w:val="BodyText"/>
        <w:sectPr w:rsidR="00D46E74" w:rsidSect="00FD16BB">
          <w:headerReference w:type="even" r:id="rId38"/>
          <w:headerReference w:type="default" r:id="rId39"/>
          <w:footerReference w:type="even" r:id="rId40"/>
          <w:footerReference w:type="default" r:id="rId41"/>
          <w:headerReference w:type="first" r:id="rId42"/>
          <w:footerReference w:type="first" r:id="rId43"/>
          <w:pgSz w:w="11906" w:h="16838" w:code="9"/>
          <w:pgMar w:top="1134" w:right="851" w:bottom="1134" w:left="3119" w:header="454" w:footer="159" w:gutter="0"/>
          <w:pgNumType w:start="1"/>
          <w:cols w:space="708"/>
          <w:docGrid w:linePitch="360"/>
        </w:sectPr>
      </w:pPr>
    </w:p>
    <w:p w14:paraId="0F083DEC" w14:textId="77777777" w:rsidR="0084047C" w:rsidRDefault="0084047C" w:rsidP="0084047C">
      <w:pPr>
        <w:pStyle w:val="Heading1"/>
        <w:pageBreakBefore/>
        <w:ind w:left="0" w:hanging="600"/>
      </w:pPr>
      <w:bookmarkStart w:id="17" w:name="_Toc147848805"/>
      <w:bookmarkStart w:id="18" w:name="_Toc165025627"/>
      <w:r>
        <w:lastRenderedPageBreak/>
        <w:t>Policy context</w:t>
      </w:r>
      <w:bookmarkEnd w:id="17"/>
      <w:bookmarkEnd w:id="18"/>
    </w:p>
    <w:p w14:paraId="407F4C91" w14:textId="0BC600E2" w:rsidR="00964116" w:rsidRPr="00D86E9E" w:rsidRDefault="00BB7A37" w:rsidP="00964116">
      <w:pPr>
        <w:pStyle w:val="BodyText"/>
        <w:rPr>
          <w:color w:val="auto"/>
        </w:rPr>
      </w:pPr>
      <w:r w:rsidRPr="00D86E9E">
        <w:rPr>
          <w:color w:val="auto"/>
        </w:rPr>
        <w:t>Thi</w:t>
      </w:r>
      <w:r w:rsidR="00881048" w:rsidRPr="00D86E9E">
        <w:rPr>
          <w:color w:val="auto"/>
        </w:rPr>
        <w:t xml:space="preserve">s </w:t>
      </w:r>
      <w:r w:rsidRPr="00D86E9E">
        <w:rPr>
          <w:color w:val="auto"/>
        </w:rPr>
        <w:t>chapte</w:t>
      </w:r>
      <w:r w:rsidR="00881048" w:rsidRPr="00D86E9E">
        <w:rPr>
          <w:color w:val="auto"/>
        </w:rPr>
        <w:t xml:space="preserve">r </w:t>
      </w:r>
      <w:r w:rsidR="0034006D" w:rsidRPr="00D86E9E">
        <w:rPr>
          <w:color w:val="auto"/>
        </w:rPr>
        <w:t>provide</w:t>
      </w:r>
      <w:r w:rsidR="00881048" w:rsidRPr="00D86E9E">
        <w:rPr>
          <w:color w:val="auto"/>
        </w:rPr>
        <w:t xml:space="preserve">s </w:t>
      </w:r>
      <w:r w:rsidRPr="00D86E9E">
        <w:rPr>
          <w:color w:val="auto"/>
        </w:rPr>
        <w:t>a</w:t>
      </w:r>
      <w:r w:rsidR="00881048" w:rsidRPr="00D86E9E">
        <w:rPr>
          <w:color w:val="auto"/>
        </w:rPr>
        <w:t xml:space="preserve">n </w:t>
      </w:r>
      <w:r w:rsidRPr="00D86E9E">
        <w:rPr>
          <w:color w:val="auto"/>
        </w:rPr>
        <w:t>overvie</w:t>
      </w:r>
      <w:r w:rsidR="00881048" w:rsidRPr="00D86E9E">
        <w:rPr>
          <w:color w:val="auto"/>
        </w:rPr>
        <w:t xml:space="preserve">w </w:t>
      </w:r>
      <w:r w:rsidRPr="00D86E9E">
        <w:rPr>
          <w:color w:val="auto"/>
        </w:rPr>
        <w:t>o</w:t>
      </w:r>
      <w:r w:rsidR="00881048" w:rsidRPr="00D86E9E">
        <w:rPr>
          <w:color w:val="auto"/>
        </w:rPr>
        <w:t xml:space="preserve">f </w:t>
      </w:r>
      <w:r w:rsidRPr="00D86E9E">
        <w:rPr>
          <w:color w:val="auto"/>
        </w:rPr>
        <w:t>th</w:t>
      </w:r>
      <w:r w:rsidR="00881048" w:rsidRPr="00D86E9E">
        <w:rPr>
          <w:color w:val="auto"/>
        </w:rPr>
        <w:t xml:space="preserve">e </w:t>
      </w:r>
      <w:r w:rsidRPr="00D86E9E">
        <w:rPr>
          <w:color w:val="auto"/>
        </w:rPr>
        <w:t>polic</w:t>
      </w:r>
      <w:r w:rsidR="00881048" w:rsidRPr="00D86E9E">
        <w:rPr>
          <w:color w:val="auto"/>
        </w:rPr>
        <w:t xml:space="preserve">y </w:t>
      </w:r>
      <w:r w:rsidRPr="00D86E9E">
        <w:rPr>
          <w:color w:val="auto"/>
        </w:rPr>
        <w:t>contex</w:t>
      </w:r>
      <w:r w:rsidR="00881048" w:rsidRPr="00D86E9E">
        <w:rPr>
          <w:color w:val="auto"/>
        </w:rPr>
        <w:t xml:space="preserve">t </w:t>
      </w:r>
      <w:r w:rsidR="00E101C5" w:rsidRPr="00D86E9E">
        <w:rPr>
          <w:color w:val="auto"/>
        </w:rPr>
        <w:t>o</w:t>
      </w:r>
      <w:r w:rsidR="00881048" w:rsidRPr="00D86E9E">
        <w:rPr>
          <w:color w:val="auto"/>
        </w:rPr>
        <w:t xml:space="preserve">f </w:t>
      </w:r>
      <w:r w:rsidR="00E101C5" w:rsidRPr="00D86E9E">
        <w:rPr>
          <w:color w:val="auto"/>
        </w:rPr>
        <w:t>th</w:t>
      </w:r>
      <w:r w:rsidR="00881048" w:rsidRPr="00D86E9E">
        <w:rPr>
          <w:color w:val="auto"/>
        </w:rPr>
        <w:t xml:space="preserve">e </w:t>
      </w:r>
      <w:r w:rsidR="00DC4802" w:rsidRPr="00D86E9E">
        <w:rPr>
          <w:color w:val="auto"/>
        </w:rPr>
        <w:t>PACE</w:t>
      </w:r>
      <w:r w:rsidR="00881048" w:rsidRPr="00D86E9E">
        <w:rPr>
          <w:color w:val="auto"/>
        </w:rPr>
        <w:t xml:space="preserve">R </w:t>
      </w:r>
      <w:r w:rsidR="00F05604" w:rsidRPr="00D86E9E">
        <w:rPr>
          <w:color w:val="auto"/>
        </w:rPr>
        <w:t>an</w:t>
      </w:r>
      <w:r w:rsidR="00881048" w:rsidRPr="00D86E9E">
        <w:rPr>
          <w:color w:val="auto"/>
        </w:rPr>
        <w:t xml:space="preserve">d </w:t>
      </w:r>
      <w:r w:rsidR="00F05604" w:rsidRPr="00D86E9E">
        <w:rPr>
          <w:color w:val="auto"/>
        </w:rPr>
        <w:t>th</w:t>
      </w:r>
      <w:r w:rsidR="00881048" w:rsidRPr="00D86E9E">
        <w:rPr>
          <w:color w:val="auto"/>
        </w:rPr>
        <w:t xml:space="preserve">e </w:t>
      </w:r>
      <w:r w:rsidR="00F05604" w:rsidRPr="00D86E9E">
        <w:rPr>
          <w:color w:val="auto"/>
        </w:rPr>
        <w:t>CC</w:t>
      </w:r>
      <w:r w:rsidR="00881048" w:rsidRPr="00D86E9E">
        <w:rPr>
          <w:color w:val="auto"/>
        </w:rPr>
        <w:t xml:space="preserve">E </w:t>
      </w:r>
      <w:r w:rsidR="00F05604" w:rsidRPr="00D86E9E">
        <w:rPr>
          <w:color w:val="auto"/>
        </w:rPr>
        <w:t>programs.</w:t>
      </w:r>
    </w:p>
    <w:p w14:paraId="2CBD6B31" w14:textId="4168DE3B" w:rsidR="0034006D" w:rsidRDefault="0034006D" w:rsidP="0034006D">
      <w:pPr>
        <w:pStyle w:val="Heading2"/>
      </w:pPr>
      <w:bookmarkStart w:id="19" w:name="_Toc143873773"/>
      <w:bookmarkStart w:id="20" w:name="_Toc147848806"/>
      <w:bookmarkStart w:id="21" w:name="_Toc165025628"/>
      <w:r>
        <w:t>Civic</w:t>
      </w:r>
      <w:r w:rsidR="00881048">
        <w:t xml:space="preserve">s </w:t>
      </w:r>
      <w:r>
        <w:t>an</w:t>
      </w:r>
      <w:r w:rsidR="00881048">
        <w:t xml:space="preserve">d </w:t>
      </w:r>
      <w:r>
        <w:t>citizenshi</w:t>
      </w:r>
      <w:r w:rsidR="00881048">
        <w:t xml:space="preserve">p </w:t>
      </w:r>
      <w:r>
        <w:t>educatio</w:t>
      </w:r>
      <w:r w:rsidR="00881048">
        <w:t xml:space="preserve">n </w:t>
      </w:r>
      <w:r>
        <w:t>i</w:t>
      </w:r>
      <w:r w:rsidR="00881048">
        <w:t xml:space="preserve">n </w:t>
      </w:r>
      <w:r>
        <w:t>Australia</w:t>
      </w:r>
      <w:bookmarkEnd w:id="19"/>
      <w:bookmarkEnd w:id="20"/>
      <w:bookmarkEnd w:id="21"/>
    </w:p>
    <w:p w14:paraId="79C6088B" w14:textId="0B212D21" w:rsidR="0034006D" w:rsidRPr="00402D87" w:rsidRDefault="0034006D" w:rsidP="0034006D">
      <w:pPr>
        <w:pStyle w:val="BodyText"/>
      </w:pPr>
      <w:r>
        <w:t>Civic</w:t>
      </w:r>
      <w:r w:rsidR="00881048">
        <w:t xml:space="preserve">s </w:t>
      </w:r>
      <w:r>
        <w:t>an</w:t>
      </w:r>
      <w:r w:rsidR="00881048">
        <w:t xml:space="preserve">d </w:t>
      </w:r>
      <w:r>
        <w:t>citizenshi</w:t>
      </w:r>
      <w:r w:rsidR="00881048">
        <w:t xml:space="preserve">p </w:t>
      </w:r>
      <w:r>
        <w:t>educatio</w:t>
      </w:r>
      <w:r w:rsidR="00881048">
        <w:t xml:space="preserve">n </w:t>
      </w:r>
      <w:r>
        <w:t>i</w:t>
      </w:r>
      <w:r w:rsidR="00881048">
        <w:t xml:space="preserve">s a </w:t>
      </w:r>
      <w:r>
        <w:t>commo</w:t>
      </w:r>
      <w:r w:rsidR="00881048">
        <w:t xml:space="preserve">n </w:t>
      </w:r>
      <w:r>
        <w:t>featur</w:t>
      </w:r>
      <w:r w:rsidR="00881048">
        <w:t xml:space="preserve">e </w:t>
      </w:r>
      <w:r>
        <w:t>o</w:t>
      </w:r>
      <w:r w:rsidR="00881048">
        <w:t xml:space="preserve">f </w:t>
      </w:r>
      <w:r>
        <w:t>th</w:t>
      </w:r>
      <w:r w:rsidR="00881048">
        <w:t xml:space="preserve">e </w:t>
      </w:r>
      <w:r>
        <w:t>educatio</w:t>
      </w:r>
      <w:r w:rsidR="00881048">
        <w:t xml:space="preserve">n </w:t>
      </w:r>
      <w:r>
        <w:t>system</w:t>
      </w:r>
      <w:r w:rsidR="00341FC2">
        <w:t xml:space="preserve"> in</w:t>
      </w:r>
      <w:r w:rsidR="00881048">
        <w:t xml:space="preserve"> </w:t>
      </w:r>
      <w:r>
        <w:t>moder</w:t>
      </w:r>
      <w:r w:rsidR="00881048">
        <w:t xml:space="preserve">n </w:t>
      </w:r>
      <w:r>
        <w:t>democracies</w:t>
      </w:r>
      <w:r w:rsidR="00881048">
        <w:t xml:space="preserve">, </w:t>
      </w:r>
      <w:r>
        <w:t>delivere</w:t>
      </w:r>
      <w:r w:rsidR="00881048">
        <w:t xml:space="preserve">d </w:t>
      </w:r>
      <w:r>
        <w:t>throug</w:t>
      </w:r>
      <w:r w:rsidR="00881048">
        <w:t xml:space="preserve">h </w:t>
      </w:r>
      <w:r>
        <w:t>curriculum-base</w:t>
      </w:r>
      <w:r w:rsidR="00881048">
        <w:t xml:space="preserve">d </w:t>
      </w:r>
      <w:r>
        <w:t>learning</w:t>
      </w:r>
      <w:r w:rsidR="00881048">
        <w:t xml:space="preserve">, </w:t>
      </w:r>
      <w:r>
        <w:t>educationa</w:t>
      </w:r>
      <w:r w:rsidR="00881048">
        <w:t xml:space="preserve">l </w:t>
      </w:r>
      <w:r>
        <w:t>programs</w:t>
      </w:r>
      <w:r w:rsidR="00881048">
        <w:t xml:space="preserve">, </w:t>
      </w:r>
      <w:r>
        <w:t>an</w:t>
      </w:r>
      <w:r w:rsidR="00881048">
        <w:t xml:space="preserve">d </w:t>
      </w:r>
      <w:r>
        <w:t>schoo</w:t>
      </w:r>
      <w:r w:rsidR="00881048">
        <w:t xml:space="preserve">l </w:t>
      </w:r>
      <w:r>
        <w:t>studen</w:t>
      </w:r>
      <w:r w:rsidR="00881048">
        <w:t xml:space="preserve">t </w:t>
      </w:r>
      <w:r>
        <w:t>governanc</w:t>
      </w:r>
      <w:r w:rsidR="00881048">
        <w:t xml:space="preserve">e </w:t>
      </w:r>
      <w:r>
        <w:t>processe</w:t>
      </w:r>
      <w:r w:rsidR="00881048">
        <w:t xml:space="preserve">s </w:t>
      </w:r>
      <w:r>
        <w:t>o</w:t>
      </w:r>
      <w:r w:rsidR="00881048">
        <w:t xml:space="preserve">r </w:t>
      </w:r>
      <w:r>
        <w:t>structures</w:t>
      </w:r>
      <w:r w:rsidR="00881048">
        <w:t xml:space="preserve">. </w:t>
      </w:r>
    </w:p>
    <w:p w14:paraId="3D42C338" w14:textId="0A75AF56" w:rsidR="0034006D" w:rsidRPr="004141AC" w:rsidRDefault="0034006D" w:rsidP="0034006D">
      <w:pPr>
        <w:pStyle w:val="BodyText"/>
      </w:pPr>
      <w:r w:rsidRPr="00ED0586">
        <w:t>Civi</w:t>
      </w:r>
      <w:r w:rsidR="00881048" w:rsidRPr="00ED0586">
        <w:t>c</w:t>
      </w:r>
      <w:r w:rsidR="00341FC2">
        <w:t>s</w:t>
      </w:r>
      <w:r w:rsidR="00881048">
        <w:t xml:space="preserve"> </w:t>
      </w:r>
      <w:r>
        <w:t>educatio</w:t>
      </w:r>
      <w:r w:rsidR="00881048">
        <w:t xml:space="preserve">n </w:t>
      </w:r>
      <w:r>
        <w:t>build</w:t>
      </w:r>
      <w:r w:rsidR="00881048">
        <w:t xml:space="preserve">s </w:t>
      </w:r>
      <w:r w:rsidRPr="00ED0586">
        <w:t>knowledge</w:t>
      </w:r>
      <w:r w:rsidR="00881048" w:rsidRPr="00ED0586">
        <w:t>,</w:t>
      </w:r>
      <w:r w:rsidR="00881048">
        <w:t xml:space="preserve"> </w:t>
      </w:r>
      <w:r w:rsidRPr="00ED0586">
        <w:t>skill</w:t>
      </w:r>
      <w:r w:rsidR="00881048" w:rsidRPr="00ED0586">
        <w:t>s</w:t>
      </w:r>
      <w:r w:rsidR="00881048">
        <w:t xml:space="preserve"> </w:t>
      </w:r>
      <w:r w:rsidRPr="00ED0586">
        <w:t>an</w:t>
      </w:r>
      <w:r w:rsidR="00881048" w:rsidRPr="00ED0586">
        <w:t>d</w:t>
      </w:r>
      <w:r w:rsidR="00881048">
        <w:t xml:space="preserve"> </w:t>
      </w:r>
      <w:r w:rsidRPr="00ED0586">
        <w:t>understandin</w:t>
      </w:r>
      <w:r w:rsidR="00881048" w:rsidRPr="00ED0586">
        <w:t>g</w:t>
      </w:r>
      <w:r w:rsidR="00881048">
        <w:t xml:space="preserve"> </w:t>
      </w:r>
      <w:r w:rsidRPr="00ED0586">
        <w:t>o</w:t>
      </w:r>
      <w:r w:rsidR="00881048" w:rsidRPr="00ED0586">
        <w:t>f</w:t>
      </w:r>
      <w:r w:rsidR="00881048">
        <w:t xml:space="preserve"> </w:t>
      </w:r>
      <w:r w:rsidRPr="00ED0586">
        <w:t>society</w:t>
      </w:r>
      <w:r>
        <w:t>.</w:t>
      </w:r>
      <w:r w:rsidR="00093441">
        <w:rPr>
          <w:rStyle w:val="FootnoteReference"/>
        </w:rPr>
        <w:footnoteReference w:id="5"/>
      </w:r>
      <w:r w:rsidR="00341FC2">
        <w:t xml:space="preserve"> </w:t>
      </w:r>
      <w:r>
        <w:t>I</w:t>
      </w:r>
      <w:r w:rsidR="00881048">
        <w:t xml:space="preserve">n </w:t>
      </w:r>
      <w:r>
        <w:t>th</w:t>
      </w:r>
      <w:r w:rsidR="00881048">
        <w:t xml:space="preserve">e </w:t>
      </w:r>
      <w:r>
        <w:t>Australia</w:t>
      </w:r>
      <w:r w:rsidR="00881048">
        <w:t xml:space="preserve">n </w:t>
      </w:r>
      <w:r>
        <w:t>context</w:t>
      </w:r>
      <w:r w:rsidR="00881048">
        <w:t xml:space="preserve">, </w:t>
      </w:r>
      <w:r>
        <w:t>thi</w:t>
      </w:r>
      <w:r w:rsidR="00881048">
        <w:t xml:space="preserve">s </w:t>
      </w:r>
      <w:r>
        <w:t>addresse</w:t>
      </w:r>
      <w:r w:rsidR="00881048">
        <w:t xml:space="preserve">s </w:t>
      </w:r>
      <w:r w:rsidRPr="00ED0586">
        <w:t>Australia’</w:t>
      </w:r>
      <w:r w:rsidR="00881048" w:rsidRPr="00ED0586">
        <w:t>s</w:t>
      </w:r>
      <w:r w:rsidR="00881048">
        <w:t xml:space="preserve"> </w:t>
      </w:r>
      <w:r w:rsidRPr="00ED0586">
        <w:t>federa</w:t>
      </w:r>
      <w:r w:rsidR="00881048" w:rsidRPr="00ED0586">
        <w:t>l</w:t>
      </w:r>
      <w:r w:rsidR="00881048">
        <w:t xml:space="preserve"> </w:t>
      </w:r>
      <w:r w:rsidRPr="00ED0586">
        <w:t>syste</w:t>
      </w:r>
      <w:r w:rsidR="00881048" w:rsidRPr="00ED0586">
        <w:t>m</w:t>
      </w:r>
      <w:r w:rsidR="00881048">
        <w:t xml:space="preserve"> </w:t>
      </w:r>
      <w:r w:rsidRPr="00ED0586">
        <w:t>o</w:t>
      </w:r>
      <w:r w:rsidR="00881048" w:rsidRPr="00ED0586">
        <w:t>f</w:t>
      </w:r>
      <w:r w:rsidR="00881048">
        <w:t xml:space="preserve"> </w:t>
      </w:r>
      <w:r w:rsidRPr="00ED0586">
        <w:t>governmen</w:t>
      </w:r>
      <w:r w:rsidR="00881048" w:rsidRPr="00ED0586">
        <w:t>t</w:t>
      </w:r>
      <w:r w:rsidR="00341FC2">
        <w:t>,</w:t>
      </w:r>
      <w:r w:rsidR="00881048">
        <w:t xml:space="preserve"> </w:t>
      </w:r>
      <w:r w:rsidRPr="00ED0586">
        <w:t>democrati</w:t>
      </w:r>
      <w:r w:rsidR="00881048" w:rsidRPr="00ED0586">
        <w:t>c</w:t>
      </w:r>
      <w:r w:rsidR="00881048">
        <w:t xml:space="preserve"> </w:t>
      </w:r>
      <w:r w:rsidRPr="00ED0586">
        <w:t>processes</w:t>
      </w:r>
      <w:r w:rsidR="00881048" w:rsidRPr="00ED0586">
        <w:t>,</w:t>
      </w:r>
      <w:r w:rsidR="00881048">
        <w:t xml:space="preserve"> </w:t>
      </w:r>
      <w:r w:rsidRPr="00ED0586">
        <w:t>publi</w:t>
      </w:r>
      <w:r w:rsidR="00881048" w:rsidRPr="00ED0586">
        <w:t>c</w:t>
      </w:r>
      <w:r w:rsidR="00881048">
        <w:t xml:space="preserve"> </w:t>
      </w:r>
      <w:r w:rsidRPr="00ED0586">
        <w:t>administration</w:t>
      </w:r>
      <w:r w:rsidR="00881048" w:rsidRPr="00ED0586">
        <w:t>,</w:t>
      </w:r>
      <w:r w:rsidR="00881048">
        <w:t xml:space="preserve"> </w:t>
      </w:r>
      <w:r w:rsidRPr="00ED0586">
        <w:t>th</w:t>
      </w:r>
      <w:r w:rsidR="00881048" w:rsidRPr="00ED0586">
        <w:t>e</w:t>
      </w:r>
      <w:r w:rsidR="00881048">
        <w:t xml:space="preserve"> </w:t>
      </w:r>
      <w:r w:rsidRPr="00ED0586">
        <w:t>judiciary</w:t>
      </w:r>
      <w:r w:rsidR="00881048" w:rsidRPr="00ED0586">
        <w:t>,</w:t>
      </w:r>
      <w:r w:rsidR="00881048">
        <w:t xml:space="preserve"> </w:t>
      </w:r>
      <w:r w:rsidRPr="00ED0586">
        <w:t>politica</w:t>
      </w:r>
      <w:r w:rsidR="00881048" w:rsidRPr="00ED0586">
        <w:t>l</w:t>
      </w:r>
      <w:r w:rsidR="00881048">
        <w:t xml:space="preserve"> </w:t>
      </w:r>
      <w:r w:rsidRPr="00ED0586">
        <w:t>an</w:t>
      </w:r>
      <w:r w:rsidR="00881048" w:rsidRPr="00ED0586">
        <w:t>d</w:t>
      </w:r>
      <w:r w:rsidR="00881048">
        <w:t xml:space="preserve"> </w:t>
      </w:r>
      <w:r w:rsidRPr="00ED0586">
        <w:t>socia</w:t>
      </w:r>
      <w:r w:rsidR="00881048" w:rsidRPr="00ED0586">
        <w:t>l</w:t>
      </w:r>
      <w:r w:rsidR="00881048">
        <w:t xml:space="preserve"> </w:t>
      </w:r>
      <w:r w:rsidRPr="00ED0586">
        <w:t>heritag</w:t>
      </w:r>
      <w:r w:rsidR="00881048" w:rsidRPr="00ED0586">
        <w:t>e</w:t>
      </w:r>
      <w:r w:rsidR="00881048">
        <w:t xml:space="preserve"> </w:t>
      </w:r>
      <w:r w:rsidRPr="00ED0586">
        <w:t>an</w:t>
      </w:r>
      <w:r w:rsidR="00881048" w:rsidRPr="00ED0586">
        <w:t>d</w:t>
      </w:r>
      <w:r w:rsidR="00881048">
        <w:t xml:space="preserve"> </w:t>
      </w:r>
      <w:r w:rsidRPr="00ED0586">
        <w:t>feature</w:t>
      </w:r>
      <w:r w:rsidR="00881048" w:rsidRPr="00ED0586">
        <w:t>s</w:t>
      </w:r>
      <w:r w:rsidR="00881048">
        <w:t xml:space="preserve"> </w:t>
      </w:r>
      <w:r w:rsidRPr="00ED0586">
        <w:t>local</w:t>
      </w:r>
      <w:r w:rsidR="00881048" w:rsidRPr="00ED0586">
        <w:t>,</w:t>
      </w:r>
      <w:r w:rsidR="00881048">
        <w:t xml:space="preserve"> </w:t>
      </w:r>
      <w:r w:rsidRPr="00ED0586">
        <w:t>state</w:t>
      </w:r>
      <w:r w:rsidR="00881048" w:rsidRPr="00ED0586">
        <w:t>,</w:t>
      </w:r>
      <w:r w:rsidR="00881048">
        <w:t xml:space="preserve"> </w:t>
      </w:r>
      <w:r w:rsidRPr="00ED0586">
        <w:t>national</w:t>
      </w:r>
      <w:r w:rsidR="00881048" w:rsidRPr="00ED0586">
        <w:t>,</w:t>
      </w:r>
      <w:r w:rsidR="00881048">
        <w:t xml:space="preserve"> </w:t>
      </w:r>
      <w:r w:rsidRPr="00ED0586">
        <w:t>regional</w:t>
      </w:r>
      <w:r w:rsidR="00881048" w:rsidRPr="00ED0586">
        <w:t>,</w:t>
      </w:r>
      <w:r w:rsidR="00881048">
        <w:t xml:space="preserve"> </w:t>
      </w:r>
      <w:r w:rsidRPr="00ED0586">
        <w:t>an</w:t>
      </w:r>
      <w:r w:rsidR="00881048" w:rsidRPr="00ED0586">
        <w:t>d</w:t>
      </w:r>
      <w:r w:rsidR="00881048">
        <w:t xml:space="preserve"> </w:t>
      </w:r>
      <w:r w:rsidRPr="00ED0586">
        <w:t>globa</w:t>
      </w:r>
      <w:r w:rsidR="00881048" w:rsidRPr="00ED0586">
        <w:t>l</w:t>
      </w:r>
      <w:r w:rsidR="00881048">
        <w:t xml:space="preserve"> </w:t>
      </w:r>
      <w:r w:rsidRPr="00ED0586">
        <w:t>perspectives.</w:t>
      </w:r>
      <w:r w:rsidR="00093441">
        <w:rPr>
          <w:rStyle w:val="FootnoteReference"/>
        </w:rPr>
        <w:footnoteReference w:id="6"/>
      </w:r>
      <w:r w:rsidR="00093441" w:rsidRPr="00ED0586">
        <w:t xml:space="preserve"> </w:t>
      </w:r>
      <w:r w:rsidRPr="00ED0586">
        <w:t>Citizenshi</w:t>
      </w:r>
      <w:r w:rsidR="00881048" w:rsidRPr="00ED0586">
        <w:t>p</w:t>
      </w:r>
      <w:r w:rsidR="00881048">
        <w:t xml:space="preserve"> </w:t>
      </w:r>
      <w:r w:rsidRPr="00ED0586">
        <w:t>educatio</w:t>
      </w:r>
      <w:r w:rsidR="00881048" w:rsidRPr="00ED0586">
        <w:t>n</w:t>
      </w:r>
      <w:r w:rsidR="00881048">
        <w:t xml:space="preserve"> </w:t>
      </w:r>
      <w:r w:rsidRPr="00ED0586">
        <w:t>relate</w:t>
      </w:r>
      <w:r w:rsidR="00881048" w:rsidRPr="00ED0586">
        <w:t>s</w:t>
      </w:r>
      <w:r w:rsidR="00881048">
        <w:t xml:space="preserve"> </w:t>
      </w:r>
      <w:r w:rsidRPr="00ED0586">
        <w:t>t</w:t>
      </w:r>
      <w:r w:rsidR="00881048" w:rsidRPr="00ED0586">
        <w:t>o</w:t>
      </w:r>
      <w:r w:rsidR="00881048">
        <w:t xml:space="preserve"> </w:t>
      </w:r>
      <w:r w:rsidRPr="00ED0586">
        <w:t>civi</w:t>
      </w:r>
      <w:r w:rsidR="00881048" w:rsidRPr="00ED0586">
        <w:t>l</w:t>
      </w:r>
      <w:r w:rsidR="00881048">
        <w:t xml:space="preserve"> </w:t>
      </w:r>
      <w:r w:rsidRPr="00ED0586">
        <w:t>right</w:t>
      </w:r>
      <w:r w:rsidR="00881048" w:rsidRPr="00ED0586">
        <w:t>s</w:t>
      </w:r>
      <w:r w:rsidR="00881048">
        <w:t xml:space="preserve"> </w:t>
      </w:r>
      <w:r w:rsidRPr="00ED0586">
        <w:t>an</w:t>
      </w:r>
      <w:r w:rsidR="00881048" w:rsidRPr="00ED0586">
        <w:t>d</w:t>
      </w:r>
      <w:r w:rsidR="00881048">
        <w:t xml:space="preserve"> </w:t>
      </w:r>
      <w:r w:rsidRPr="00ED0586">
        <w:t>responsibilities</w:t>
      </w:r>
      <w:r w:rsidR="00881048" w:rsidRPr="00ED0586">
        <w:t>,</w:t>
      </w:r>
      <w:r w:rsidR="00881048">
        <w:t xml:space="preserve"> </w:t>
      </w:r>
      <w:r w:rsidRPr="00ED0586">
        <w:t>politica</w:t>
      </w:r>
      <w:r w:rsidR="00881048" w:rsidRPr="00ED0586">
        <w:t>l</w:t>
      </w:r>
      <w:r w:rsidR="00881048">
        <w:t xml:space="preserve"> </w:t>
      </w:r>
      <w:r w:rsidRPr="00ED0586">
        <w:t>participatio</w:t>
      </w:r>
      <w:r w:rsidR="00881048" w:rsidRPr="00ED0586">
        <w:t>n</w:t>
      </w:r>
      <w:r w:rsidR="00881048">
        <w:t xml:space="preserve"> </w:t>
      </w:r>
      <w:r w:rsidRPr="00ED0586">
        <w:t>an</w:t>
      </w:r>
      <w:r w:rsidR="00881048" w:rsidRPr="00ED0586">
        <w:t>d</w:t>
      </w:r>
      <w:r w:rsidR="00881048">
        <w:t xml:space="preserve"> </w:t>
      </w:r>
      <w:r w:rsidRPr="00ED0586">
        <w:t>representation</w:t>
      </w:r>
      <w:r w:rsidR="00881048" w:rsidRPr="00ED0586">
        <w:t>,</w:t>
      </w:r>
      <w:r w:rsidR="00881048">
        <w:t xml:space="preserve"> </w:t>
      </w:r>
      <w:r w:rsidRPr="00ED0586">
        <w:t>socia</w:t>
      </w:r>
      <w:r w:rsidR="00881048" w:rsidRPr="00ED0586">
        <w:t>l</w:t>
      </w:r>
      <w:r w:rsidR="00881048">
        <w:t xml:space="preserve"> </w:t>
      </w:r>
      <w:r w:rsidRPr="00ED0586">
        <w:t>values</w:t>
      </w:r>
      <w:r w:rsidR="00881048" w:rsidRPr="00ED0586">
        <w:t>,</w:t>
      </w:r>
      <w:r w:rsidR="00881048">
        <w:t xml:space="preserve"> </w:t>
      </w:r>
      <w:r w:rsidRPr="00ED0586">
        <w:t>identity</w:t>
      </w:r>
      <w:r w:rsidR="00881048" w:rsidRPr="00ED0586">
        <w:t>,</w:t>
      </w:r>
      <w:r w:rsidR="00881048">
        <w:t xml:space="preserve"> </w:t>
      </w:r>
      <w:r w:rsidRPr="00ED0586">
        <w:t>an</w:t>
      </w:r>
      <w:r w:rsidR="00881048" w:rsidRPr="00ED0586">
        <w:t>d</w:t>
      </w:r>
      <w:r w:rsidR="00881048">
        <w:t xml:space="preserve"> </w:t>
      </w:r>
      <w:r w:rsidRPr="00ED0586">
        <w:t>involvemen</w:t>
      </w:r>
      <w:r w:rsidR="00881048" w:rsidRPr="00ED0586">
        <w:t>t</w:t>
      </w:r>
      <w:r w:rsidR="00881048">
        <w:t xml:space="preserve"> </w:t>
      </w:r>
      <w:r w:rsidRPr="00ED0586">
        <w:t>i</w:t>
      </w:r>
      <w:r w:rsidR="00881048" w:rsidRPr="00ED0586">
        <w:t>n</w:t>
      </w:r>
      <w:r w:rsidR="00881048">
        <w:t xml:space="preserve"> </w:t>
      </w:r>
      <w:r w:rsidRPr="00ED0586">
        <w:t>th</w:t>
      </w:r>
      <w:r w:rsidR="00881048" w:rsidRPr="00ED0586">
        <w:t>e</w:t>
      </w:r>
      <w:r w:rsidR="00881048">
        <w:t xml:space="preserve"> </w:t>
      </w:r>
      <w:r w:rsidRPr="00ED0586">
        <w:t>community.</w:t>
      </w:r>
      <w:r w:rsidR="00093441">
        <w:rPr>
          <w:rStyle w:val="FootnoteReference"/>
        </w:rPr>
        <w:footnoteReference w:id="7"/>
      </w:r>
      <w:r w:rsidR="00093441" w:rsidRPr="004141AC">
        <w:t xml:space="preserve"> </w:t>
      </w:r>
    </w:p>
    <w:p w14:paraId="45480599" w14:textId="07DAEC1B" w:rsidR="0034006D" w:rsidRDefault="0034006D" w:rsidP="0034006D">
      <w:pPr>
        <w:pStyle w:val="BodyText"/>
      </w:pPr>
      <w:r>
        <w:t>Civic</w:t>
      </w:r>
      <w:r w:rsidR="00881048">
        <w:t xml:space="preserve">s </w:t>
      </w:r>
      <w:r>
        <w:t>an</w:t>
      </w:r>
      <w:r w:rsidR="00881048">
        <w:t xml:space="preserve">d </w:t>
      </w:r>
      <w:r>
        <w:t>citizenshi</w:t>
      </w:r>
      <w:r w:rsidR="00881048">
        <w:t xml:space="preserve">p </w:t>
      </w:r>
      <w:r>
        <w:t>educatio</w:t>
      </w:r>
      <w:r w:rsidR="00881048">
        <w:t xml:space="preserve">n </w:t>
      </w:r>
      <w:r>
        <w:t>ca</w:t>
      </w:r>
      <w:r w:rsidR="00881048">
        <w:t xml:space="preserve">n </w:t>
      </w:r>
      <w:r>
        <w:t>tak</w:t>
      </w:r>
      <w:r w:rsidR="00881048">
        <w:t xml:space="preserve">e </w:t>
      </w:r>
      <w:r>
        <w:t>differen</w:t>
      </w:r>
      <w:r w:rsidR="00881048">
        <w:t xml:space="preserve">t </w:t>
      </w:r>
      <w:r>
        <w:t>forms</w:t>
      </w:r>
      <w:r w:rsidR="00881048">
        <w:t xml:space="preserve">, </w:t>
      </w:r>
      <w:r>
        <w:t>includin</w:t>
      </w:r>
      <w:r w:rsidR="00881048">
        <w:t xml:space="preserve">g </w:t>
      </w:r>
      <w:r>
        <w:t>bu</w:t>
      </w:r>
      <w:r w:rsidR="00881048">
        <w:t xml:space="preserve">t </w:t>
      </w:r>
      <w:r>
        <w:t>no</w:t>
      </w:r>
      <w:r w:rsidR="00881048">
        <w:t xml:space="preserve">t </w:t>
      </w:r>
      <w:r>
        <w:t>limite</w:t>
      </w:r>
      <w:r w:rsidR="00881048">
        <w:t xml:space="preserve">d </w:t>
      </w:r>
      <w:r>
        <w:t>to:</w:t>
      </w:r>
    </w:p>
    <w:p w14:paraId="770B98A5" w14:textId="0C58F774" w:rsidR="0034006D" w:rsidRDefault="0034006D" w:rsidP="0034006D">
      <w:pPr>
        <w:pStyle w:val="ListBullet"/>
      </w:pPr>
      <w:r w:rsidRPr="00340749">
        <w:rPr>
          <w:i/>
          <w:iCs/>
        </w:rPr>
        <w:t>forma</w:t>
      </w:r>
      <w:r w:rsidR="00881048" w:rsidRPr="00340749">
        <w:rPr>
          <w:i/>
          <w:iCs/>
        </w:rPr>
        <w:t xml:space="preserve">l </w:t>
      </w:r>
      <w:r w:rsidRPr="00340749">
        <w:rPr>
          <w:i/>
          <w:iCs/>
        </w:rPr>
        <w:t>learnin</w:t>
      </w:r>
      <w:r w:rsidR="00881048" w:rsidRPr="00340749">
        <w:rPr>
          <w:i/>
          <w:iCs/>
        </w:rPr>
        <w:t>g</w:t>
      </w:r>
      <w:r w:rsidR="00881048">
        <w:t xml:space="preserve"> </w:t>
      </w:r>
      <w:r>
        <w:t>(curriculum-base</w:t>
      </w:r>
      <w:r w:rsidR="00881048">
        <w:t xml:space="preserve">d </w:t>
      </w:r>
      <w:r>
        <w:t>lesson</w:t>
      </w:r>
      <w:r w:rsidR="00881048">
        <w:t xml:space="preserve">s </w:t>
      </w:r>
      <w:r>
        <w:t>o</w:t>
      </w:r>
      <w:r w:rsidR="00881048">
        <w:t xml:space="preserve">r </w:t>
      </w:r>
      <w:r>
        <w:t>opportunitie</w:t>
      </w:r>
      <w:r w:rsidR="00881048">
        <w:t xml:space="preserve">s </w:t>
      </w:r>
      <w:r>
        <w:t>occurrin</w:t>
      </w:r>
      <w:r w:rsidR="00881048">
        <w:t xml:space="preserve">g </w:t>
      </w:r>
      <w:r>
        <w:t>a</w:t>
      </w:r>
      <w:r w:rsidR="00881048">
        <w:t xml:space="preserve">s </w:t>
      </w:r>
      <w:r>
        <w:t>par</w:t>
      </w:r>
      <w:r w:rsidR="00881048">
        <w:t xml:space="preserve">t </w:t>
      </w:r>
      <w:r>
        <w:t>o</w:t>
      </w:r>
      <w:r w:rsidR="00881048">
        <w:t xml:space="preserve">f a </w:t>
      </w:r>
      <w:r>
        <w:t>student’</w:t>
      </w:r>
      <w:r w:rsidR="00881048">
        <w:t xml:space="preserve">s </w:t>
      </w:r>
      <w:r>
        <w:t>ordinar</w:t>
      </w:r>
      <w:r w:rsidR="00881048">
        <w:t xml:space="preserve">y </w:t>
      </w:r>
      <w:r>
        <w:t>schoo</w:t>
      </w:r>
      <w:r w:rsidR="00881048">
        <w:t xml:space="preserve">l </w:t>
      </w:r>
      <w:r>
        <w:t>education)</w:t>
      </w:r>
    </w:p>
    <w:p w14:paraId="12EBD885" w14:textId="281B4BFC" w:rsidR="0034006D" w:rsidRDefault="0034006D" w:rsidP="0034006D">
      <w:pPr>
        <w:pStyle w:val="ListBullet"/>
      </w:pPr>
      <w:r w:rsidRPr="00340749">
        <w:rPr>
          <w:i/>
          <w:iCs/>
        </w:rPr>
        <w:t>participator</w:t>
      </w:r>
      <w:r w:rsidR="00881048" w:rsidRPr="00340749">
        <w:rPr>
          <w:i/>
          <w:iCs/>
        </w:rPr>
        <w:t xml:space="preserve">y </w:t>
      </w:r>
      <w:r w:rsidRPr="00340749">
        <w:rPr>
          <w:i/>
          <w:iCs/>
        </w:rPr>
        <w:t>learnin</w:t>
      </w:r>
      <w:r w:rsidR="00881048" w:rsidRPr="00340749">
        <w:rPr>
          <w:i/>
          <w:iCs/>
        </w:rPr>
        <w:t>g</w:t>
      </w:r>
      <w:r w:rsidR="00881048">
        <w:t xml:space="preserve"> </w:t>
      </w:r>
      <w:r>
        <w:t>(non-mandator</w:t>
      </w:r>
      <w:r w:rsidR="00881048">
        <w:t xml:space="preserve">y </w:t>
      </w:r>
      <w:r>
        <w:t>participatio</w:t>
      </w:r>
      <w:r w:rsidR="00881048">
        <w:t xml:space="preserve">n </w:t>
      </w:r>
      <w:r>
        <w:t>opportunitie</w:t>
      </w:r>
      <w:r w:rsidR="00881048">
        <w:t xml:space="preserve">s </w:t>
      </w:r>
      <w:r>
        <w:t>withi</w:t>
      </w:r>
      <w:r w:rsidR="00881048">
        <w:t xml:space="preserve">n </w:t>
      </w:r>
      <w:r>
        <w:t>individua</w:t>
      </w:r>
      <w:r w:rsidR="00881048">
        <w:t xml:space="preserve">l </w:t>
      </w:r>
      <w:r>
        <w:t>schoo</w:t>
      </w:r>
      <w:r w:rsidR="00881048">
        <w:t xml:space="preserve">l </w:t>
      </w:r>
      <w:r>
        <w:t>governanc</w:t>
      </w:r>
      <w:r w:rsidR="00881048">
        <w:t xml:space="preserve">e </w:t>
      </w:r>
      <w:r>
        <w:t>structure</w:t>
      </w:r>
      <w:r w:rsidR="00881048">
        <w:t xml:space="preserve">s </w:t>
      </w:r>
      <w:r>
        <w:t>suc</w:t>
      </w:r>
      <w:r w:rsidR="00881048">
        <w:t xml:space="preserve">h </w:t>
      </w:r>
      <w:r>
        <w:t>a</w:t>
      </w:r>
      <w:r w:rsidR="00881048">
        <w:t xml:space="preserve">s </w:t>
      </w:r>
      <w:r>
        <w:t>studen</w:t>
      </w:r>
      <w:r w:rsidR="00881048">
        <w:t xml:space="preserve">t </w:t>
      </w:r>
      <w:r>
        <w:t>councils</w:t>
      </w:r>
      <w:r w:rsidR="00881048">
        <w:t xml:space="preserve">, </w:t>
      </w:r>
      <w:r>
        <w:t>debatin</w:t>
      </w:r>
      <w:r w:rsidR="00881048">
        <w:t xml:space="preserve">g </w:t>
      </w:r>
      <w:r>
        <w:t>societie</w:t>
      </w:r>
      <w:r w:rsidR="00881048">
        <w:t xml:space="preserve">s </w:t>
      </w:r>
      <w:r>
        <w:t>an</w:t>
      </w:r>
      <w:r w:rsidR="00881048">
        <w:t xml:space="preserve">d </w:t>
      </w:r>
      <w:r>
        <w:t>moc</w:t>
      </w:r>
      <w:r w:rsidR="00881048">
        <w:t xml:space="preserve">k </w:t>
      </w:r>
      <w:r>
        <w:t>elections)</w:t>
      </w:r>
      <w:r w:rsidDel="00A53959">
        <w:t xml:space="preserve"> </w:t>
      </w:r>
    </w:p>
    <w:p w14:paraId="7CDE336A" w14:textId="196B6521" w:rsidR="0034006D" w:rsidRDefault="1A1AAA41" w:rsidP="647E9018">
      <w:pPr>
        <w:pStyle w:val="ListBullet"/>
      </w:pPr>
      <w:r w:rsidRPr="78D9A05D">
        <w:rPr>
          <w:i/>
          <w:iCs/>
        </w:rPr>
        <w:t>politica</w:t>
      </w:r>
      <w:r w:rsidR="4A74C97A" w:rsidRPr="78D9A05D">
        <w:rPr>
          <w:i/>
          <w:iCs/>
        </w:rPr>
        <w:t xml:space="preserve">l </w:t>
      </w:r>
      <w:r w:rsidRPr="78D9A05D">
        <w:rPr>
          <w:i/>
          <w:iCs/>
        </w:rPr>
        <w:t>contac</w:t>
      </w:r>
      <w:r w:rsidR="4A74C97A" w:rsidRPr="78D9A05D">
        <w:rPr>
          <w:i/>
          <w:iCs/>
        </w:rPr>
        <w:t xml:space="preserve">t </w:t>
      </w:r>
      <w:r w:rsidRPr="78D9A05D">
        <w:rPr>
          <w:i/>
          <w:iCs/>
        </w:rPr>
        <w:t>opportunitie</w:t>
      </w:r>
      <w:r w:rsidR="4A74C97A" w:rsidRPr="78D9A05D">
        <w:rPr>
          <w:i/>
          <w:iCs/>
        </w:rPr>
        <w:t>s</w:t>
      </w:r>
      <w:r w:rsidR="4A74C97A" w:rsidRPr="78D9A05D">
        <w:t xml:space="preserve"> </w:t>
      </w:r>
      <w:r w:rsidRPr="78D9A05D">
        <w:t>(interactiv</w:t>
      </w:r>
      <w:r w:rsidR="4A74C97A" w:rsidRPr="78D9A05D">
        <w:t xml:space="preserve">e </w:t>
      </w:r>
      <w:r w:rsidRPr="78D9A05D">
        <w:t>opportunitie</w:t>
      </w:r>
      <w:r w:rsidR="4A74C97A" w:rsidRPr="78D9A05D">
        <w:t xml:space="preserve">s </w:t>
      </w:r>
      <w:r w:rsidRPr="78D9A05D">
        <w:t>betwee</w:t>
      </w:r>
      <w:r w:rsidR="4A74C97A" w:rsidRPr="78D9A05D">
        <w:t xml:space="preserve">n </w:t>
      </w:r>
      <w:r w:rsidRPr="78D9A05D">
        <w:t>student</w:t>
      </w:r>
      <w:r w:rsidR="4A74C97A" w:rsidRPr="78D9A05D">
        <w:t xml:space="preserve">s </w:t>
      </w:r>
      <w:r w:rsidRPr="78D9A05D">
        <w:t>an</w:t>
      </w:r>
      <w:r w:rsidR="4A74C97A" w:rsidRPr="78D9A05D">
        <w:t xml:space="preserve">d </w:t>
      </w:r>
      <w:r w:rsidRPr="78D9A05D">
        <w:t>politica</w:t>
      </w:r>
      <w:r w:rsidR="4A74C97A" w:rsidRPr="78D9A05D">
        <w:t xml:space="preserve">l </w:t>
      </w:r>
      <w:r w:rsidRPr="78D9A05D">
        <w:t>actor</w:t>
      </w:r>
      <w:r w:rsidR="4A74C97A" w:rsidRPr="78D9A05D">
        <w:t xml:space="preserve">s </w:t>
      </w:r>
      <w:r w:rsidRPr="78D9A05D">
        <w:t>e.g.</w:t>
      </w:r>
      <w:r w:rsidR="4A74C97A" w:rsidRPr="78D9A05D">
        <w:t xml:space="preserve">, </w:t>
      </w:r>
      <w:r w:rsidRPr="78D9A05D">
        <w:t>politician</w:t>
      </w:r>
      <w:r w:rsidR="4A74C97A" w:rsidRPr="78D9A05D">
        <w:t xml:space="preserve">s </w:t>
      </w:r>
      <w:r w:rsidRPr="78D9A05D">
        <w:t>an</w:t>
      </w:r>
      <w:r w:rsidR="4A74C97A" w:rsidRPr="78D9A05D">
        <w:t xml:space="preserve">d </w:t>
      </w:r>
      <w:r w:rsidRPr="78D9A05D">
        <w:t>o</w:t>
      </w:r>
      <w:r w:rsidR="4A74C97A" w:rsidRPr="78D9A05D">
        <w:t xml:space="preserve">r </w:t>
      </w:r>
      <w:r w:rsidRPr="78D9A05D">
        <w:t>institutions).</w:t>
      </w:r>
      <w:r w:rsidR="00393E85" w:rsidRPr="78D9A05D">
        <w:rPr>
          <w:rStyle w:val="FootnoteReference"/>
        </w:rPr>
        <w:footnoteReference w:id="8"/>
      </w:r>
      <w:r w:rsidR="0F8E32AF" w:rsidRPr="78D9A05D">
        <w:t xml:space="preserve"> </w:t>
      </w:r>
    </w:p>
    <w:p w14:paraId="73676630" w14:textId="701E7ACC" w:rsidR="0034006D" w:rsidRDefault="1A1AAA41" w:rsidP="78D9A05D">
      <w:pPr>
        <w:pStyle w:val="BodyText"/>
      </w:pPr>
      <w:r w:rsidRPr="78D9A05D">
        <w:t>Deliver</w:t>
      </w:r>
      <w:r w:rsidR="4A74C97A" w:rsidRPr="78D9A05D">
        <w:t xml:space="preserve">y </w:t>
      </w:r>
      <w:r w:rsidRPr="78D9A05D">
        <w:t>o</w:t>
      </w:r>
      <w:r w:rsidR="4A74C97A" w:rsidRPr="78D9A05D">
        <w:t xml:space="preserve">f </w:t>
      </w:r>
      <w:r w:rsidRPr="78D9A05D">
        <w:t>civic</w:t>
      </w:r>
      <w:r w:rsidR="4A74C97A" w:rsidRPr="78D9A05D">
        <w:t xml:space="preserve">s </w:t>
      </w:r>
      <w:r w:rsidRPr="78D9A05D">
        <w:t>an</w:t>
      </w:r>
      <w:r w:rsidR="4A74C97A" w:rsidRPr="78D9A05D">
        <w:t xml:space="preserve">d </w:t>
      </w:r>
      <w:r w:rsidRPr="78D9A05D">
        <w:t>citizenshi</w:t>
      </w:r>
      <w:r w:rsidR="4A74C97A" w:rsidRPr="78D9A05D">
        <w:t xml:space="preserve">p </w:t>
      </w:r>
      <w:r w:rsidRPr="78D9A05D">
        <w:t>educatio</w:t>
      </w:r>
      <w:r w:rsidR="4A74C97A" w:rsidRPr="78D9A05D">
        <w:t xml:space="preserve">n </w:t>
      </w:r>
      <w:r w:rsidRPr="78D9A05D">
        <w:t>i</w:t>
      </w:r>
      <w:r w:rsidR="4A74C97A" w:rsidRPr="78D9A05D">
        <w:t xml:space="preserve">s </w:t>
      </w:r>
      <w:r w:rsidRPr="78D9A05D">
        <w:t>supporte</w:t>
      </w:r>
      <w:r w:rsidR="4A74C97A" w:rsidRPr="78D9A05D">
        <w:t xml:space="preserve">d </w:t>
      </w:r>
      <w:r w:rsidRPr="78D9A05D">
        <w:t>throug</w:t>
      </w:r>
      <w:r w:rsidR="4A74C97A" w:rsidRPr="78D9A05D">
        <w:t xml:space="preserve">h </w:t>
      </w:r>
      <w:r w:rsidRPr="78D9A05D">
        <w:t>th</w:t>
      </w:r>
      <w:r w:rsidR="4A74C97A" w:rsidRPr="78D9A05D">
        <w:t xml:space="preserve">e </w:t>
      </w:r>
      <w:r w:rsidRPr="78D9A05D">
        <w:t>ope</w:t>
      </w:r>
      <w:r w:rsidR="4A74C97A" w:rsidRPr="78D9A05D">
        <w:t xml:space="preserve">n </w:t>
      </w:r>
      <w:r w:rsidRPr="78D9A05D">
        <w:t>classroo</w:t>
      </w:r>
      <w:r w:rsidR="4A74C97A" w:rsidRPr="78D9A05D">
        <w:t xml:space="preserve">m </w:t>
      </w:r>
      <w:r w:rsidRPr="78D9A05D">
        <w:t>climate</w:t>
      </w:r>
      <w:r w:rsidR="4A74C97A" w:rsidRPr="78D9A05D">
        <w:t xml:space="preserve">, </w:t>
      </w:r>
      <w:r w:rsidRPr="78D9A05D">
        <w:t>o</w:t>
      </w:r>
      <w:r w:rsidR="4A74C97A" w:rsidRPr="78D9A05D">
        <w:t xml:space="preserve">r </w:t>
      </w:r>
      <w:r w:rsidRPr="78D9A05D">
        <w:t>th</w:t>
      </w:r>
      <w:r w:rsidR="4A74C97A" w:rsidRPr="78D9A05D">
        <w:t xml:space="preserve">e </w:t>
      </w:r>
      <w:r w:rsidRPr="78D9A05D">
        <w:t>learnin</w:t>
      </w:r>
      <w:r w:rsidR="4A74C97A" w:rsidRPr="78D9A05D">
        <w:t xml:space="preserve">g </w:t>
      </w:r>
      <w:r w:rsidRPr="78D9A05D">
        <w:t>cultur</w:t>
      </w:r>
      <w:r w:rsidR="4A74C97A" w:rsidRPr="78D9A05D">
        <w:t xml:space="preserve">e </w:t>
      </w:r>
      <w:r w:rsidRPr="78D9A05D">
        <w:t>i</w:t>
      </w:r>
      <w:r w:rsidR="4A74C97A" w:rsidRPr="78D9A05D">
        <w:t xml:space="preserve">n a </w:t>
      </w:r>
      <w:r w:rsidRPr="78D9A05D">
        <w:t>classroo</w:t>
      </w:r>
      <w:r w:rsidR="4A74C97A" w:rsidRPr="78D9A05D">
        <w:t xml:space="preserve">m </w:t>
      </w:r>
      <w:r w:rsidRPr="78D9A05D">
        <w:t>wher</w:t>
      </w:r>
      <w:r w:rsidR="4A74C97A" w:rsidRPr="78D9A05D">
        <w:t xml:space="preserve">e </w:t>
      </w:r>
      <w:r w:rsidRPr="78D9A05D">
        <w:t>opportunitie</w:t>
      </w:r>
      <w:r w:rsidR="4A74C97A" w:rsidRPr="78D9A05D">
        <w:t xml:space="preserve">s </w:t>
      </w:r>
      <w:r w:rsidRPr="78D9A05D">
        <w:t>ar</w:t>
      </w:r>
      <w:r w:rsidR="4A74C97A" w:rsidRPr="78D9A05D">
        <w:t xml:space="preserve">e </w:t>
      </w:r>
      <w:r w:rsidRPr="78D9A05D">
        <w:t>provide</w:t>
      </w:r>
      <w:r w:rsidR="4A74C97A" w:rsidRPr="78D9A05D">
        <w:t xml:space="preserve">d </w:t>
      </w:r>
      <w:r w:rsidRPr="78D9A05D">
        <w:t>whic</w:t>
      </w:r>
      <w:r w:rsidR="4A74C97A" w:rsidRPr="78D9A05D">
        <w:t xml:space="preserve">h </w:t>
      </w:r>
      <w:r w:rsidRPr="78D9A05D">
        <w:t>encourag</w:t>
      </w:r>
      <w:r w:rsidR="4A74C97A" w:rsidRPr="78D9A05D">
        <w:t xml:space="preserve">e </w:t>
      </w:r>
      <w:r w:rsidRPr="78D9A05D">
        <w:t>student</w:t>
      </w:r>
      <w:r w:rsidR="4A74C97A" w:rsidRPr="78D9A05D">
        <w:t xml:space="preserve">s </w:t>
      </w:r>
      <w:r w:rsidRPr="78D9A05D">
        <w:t>t</w:t>
      </w:r>
      <w:r w:rsidR="4A74C97A" w:rsidRPr="78D9A05D">
        <w:t xml:space="preserve">o </w:t>
      </w:r>
      <w:r w:rsidRPr="78D9A05D">
        <w:t>debate</w:t>
      </w:r>
      <w:r w:rsidR="4A74C97A" w:rsidRPr="78D9A05D">
        <w:t xml:space="preserve">, </w:t>
      </w:r>
      <w:r w:rsidRPr="78D9A05D">
        <w:t>expres</w:t>
      </w:r>
      <w:r w:rsidR="4A74C97A" w:rsidRPr="78D9A05D">
        <w:t xml:space="preserve">s </w:t>
      </w:r>
      <w:r w:rsidRPr="78D9A05D">
        <w:t>o</w:t>
      </w:r>
      <w:r w:rsidR="4A74C97A" w:rsidRPr="78D9A05D">
        <w:t xml:space="preserve">r </w:t>
      </w:r>
      <w:r w:rsidRPr="78D9A05D">
        <w:t>develo</w:t>
      </w:r>
      <w:r w:rsidR="4A74C97A" w:rsidRPr="78D9A05D">
        <w:t xml:space="preserve">p </w:t>
      </w:r>
      <w:r w:rsidRPr="78D9A05D">
        <w:t>opinion</w:t>
      </w:r>
      <w:r w:rsidR="4A74C97A" w:rsidRPr="78D9A05D">
        <w:t xml:space="preserve">s </w:t>
      </w:r>
      <w:r w:rsidRPr="78D9A05D">
        <w:t>an</w:t>
      </w:r>
      <w:r w:rsidR="4A74C97A" w:rsidRPr="78D9A05D">
        <w:t xml:space="preserve">d </w:t>
      </w:r>
      <w:r w:rsidRPr="78D9A05D">
        <w:t>introduc</w:t>
      </w:r>
      <w:r w:rsidR="4A74C97A" w:rsidRPr="78D9A05D">
        <w:t xml:space="preserve">e </w:t>
      </w:r>
      <w:r w:rsidRPr="78D9A05D">
        <w:t>clas</w:t>
      </w:r>
      <w:r w:rsidR="4A74C97A" w:rsidRPr="78D9A05D">
        <w:t xml:space="preserve">s </w:t>
      </w:r>
      <w:r w:rsidRPr="78D9A05D">
        <w:t>discussion</w:t>
      </w:r>
      <w:r w:rsidR="35769E9C" w:rsidRPr="78D9A05D">
        <w:t>.</w:t>
      </w:r>
      <w:r w:rsidR="004C2FEA" w:rsidRPr="78D9A05D">
        <w:rPr>
          <w:rStyle w:val="FootnoteReference"/>
        </w:rPr>
        <w:footnoteReference w:id="9"/>
      </w:r>
    </w:p>
    <w:p w14:paraId="60C822DE" w14:textId="77777777" w:rsidR="0034006D" w:rsidRDefault="0034006D" w:rsidP="0034006D">
      <w:pPr>
        <w:spacing w:before="0" w:after="160" w:line="259" w:lineRule="auto"/>
      </w:pPr>
      <w:r>
        <w:br w:type="page"/>
      </w:r>
    </w:p>
    <w:p w14:paraId="78EE79FC" w14:textId="76F39B3A" w:rsidR="0034006D" w:rsidRDefault="0034006D" w:rsidP="0034006D">
      <w:pPr>
        <w:pStyle w:val="Heading2"/>
      </w:pPr>
      <w:bookmarkStart w:id="22" w:name="_Toc143873774"/>
      <w:bookmarkStart w:id="23" w:name="_Toc147848807"/>
      <w:bookmarkStart w:id="24" w:name="_Toc165025629"/>
      <w:r>
        <w:lastRenderedPageBreak/>
        <w:t>Australia</w:t>
      </w:r>
      <w:r w:rsidR="00881048">
        <w:t xml:space="preserve">n </w:t>
      </w:r>
      <w:r>
        <w:t>an</w:t>
      </w:r>
      <w:r w:rsidR="00881048">
        <w:t xml:space="preserve">d </w:t>
      </w:r>
      <w:r>
        <w:t>Stat</w:t>
      </w:r>
      <w:r w:rsidR="00881048">
        <w:t xml:space="preserve">e </w:t>
      </w:r>
      <w:r>
        <w:t>an</w:t>
      </w:r>
      <w:r w:rsidR="00881048">
        <w:t xml:space="preserve">d </w:t>
      </w:r>
      <w:r>
        <w:t>Territor</w:t>
      </w:r>
      <w:r w:rsidR="00881048">
        <w:t xml:space="preserve">y </w:t>
      </w:r>
      <w:r>
        <w:t>Governmen</w:t>
      </w:r>
      <w:r w:rsidR="00881048">
        <w:t xml:space="preserve">t </w:t>
      </w:r>
      <w:r>
        <w:t>responsibilities</w:t>
      </w:r>
      <w:bookmarkEnd w:id="22"/>
      <w:bookmarkEnd w:id="23"/>
      <w:bookmarkEnd w:id="24"/>
    </w:p>
    <w:p w14:paraId="6FCAA27E" w14:textId="21A3AA9B" w:rsidR="0034006D" w:rsidRDefault="0034006D" w:rsidP="0034006D">
      <w:pPr>
        <w:pStyle w:val="BodyText"/>
      </w:pPr>
      <w:r w:rsidRPr="00066ABA">
        <w:t>Educatio</w:t>
      </w:r>
      <w:r w:rsidR="00881048" w:rsidRPr="00066ABA">
        <w:t>n</w:t>
      </w:r>
      <w:r w:rsidR="00881048">
        <w:t xml:space="preserve"> </w:t>
      </w:r>
      <w:r w:rsidRPr="00066ABA">
        <w:t>i</w:t>
      </w:r>
      <w:r w:rsidR="00881048" w:rsidRPr="00066ABA">
        <w:t>s</w:t>
      </w:r>
      <w:r w:rsidR="00881048">
        <w:t xml:space="preserve"> </w:t>
      </w:r>
      <w:r w:rsidR="00881048" w:rsidRPr="00066ABA">
        <w:t>a</w:t>
      </w:r>
      <w:r w:rsidR="00881048">
        <w:t xml:space="preserve"> </w:t>
      </w:r>
      <w:r w:rsidRPr="00066ABA">
        <w:t>share</w:t>
      </w:r>
      <w:r w:rsidR="00881048" w:rsidRPr="00066ABA">
        <w:t>d</w:t>
      </w:r>
      <w:r w:rsidR="00881048">
        <w:t xml:space="preserve"> </w:t>
      </w:r>
      <w:r w:rsidRPr="00066ABA">
        <w:t>responsibilit</w:t>
      </w:r>
      <w:r w:rsidR="00881048" w:rsidRPr="00066ABA">
        <w:t>y</w:t>
      </w:r>
      <w:r w:rsidR="00881048">
        <w:t xml:space="preserve"> </w:t>
      </w:r>
      <w:r w:rsidRPr="00066ABA">
        <w:t>o</w:t>
      </w:r>
      <w:r w:rsidR="00881048" w:rsidRPr="00066ABA">
        <w:t>f</w:t>
      </w:r>
      <w:r w:rsidR="00881048">
        <w:t xml:space="preserve"> </w:t>
      </w:r>
      <w:r w:rsidRPr="00066ABA">
        <w:t>th</w:t>
      </w:r>
      <w:r w:rsidR="00881048" w:rsidRPr="00066ABA">
        <w:t>e</w:t>
      </w:r>
      <w:r w:rsidR="00881048">
        <w:t xml:space="preserve"> </w:t>
      </w:r>
      <w:r w:rsidRPr="00066ABA">
        <w:t>Australia</w:t>
      </w:r>
      <w:r w:rsidR="00881048" w:rsidRPr="00066ABA">
        <w:t>n</w:t>
      </w:r>
      <w:r w:rsidR="00881048">
        <w:t xml:space="preserve"> </w:t>
      </w:r>
      <w:r w:rsidRPr="00066ABA">
        <w:t>Governmen</w:t>
      </w:r>
      <w:r w:rsidR="00881048" w:rsidRPr="00066ABA">
        <w:t>t</w:t>
      </w:r>
      <w:r w:rsidR="00881048">
        <w:t xml:space="preserve"> </w:t>
      </w:r>
      <w:r w:rsidRPr="00066ABA">
        <w:t>an</w:t>
      </w:r>
      <w:r w:rsidR="00881048" w:rsidRPr="00066ABA">
        <w:t>d</w:t>
      </w:r>
      <w:r w:rsidR="00881048">
        <w:t xml:space="preserve"> </w:t>
      </w:r>
      <w:r w:rsidRPr="00066ABA">
        <w:t>th</w:t>
      </w:r>
      <w:r w:rsidR="00881048" w:rsidRPr="00066ABA">
        <w:t>e</w:t>
      </w:r>
      <w:r w:rsidR="00881048">
        <w:t xml:space="preserve"> </w:t>
      </w:r>
      <w:r>
        <w:t>s</w:t>
      </w:r>
      <w:r w:rsidRPr="00066ABA">
        <w:t>tat</w:t>
      </w:r>
      <w:r w:rsidR="00881048" w:rsidRPr="00066ABA">
        <w:t>e</w:t>
      </w:r>
      <w:r w:rsidR="00341FC2">
        <w:t>s</w:t>
      </w:r>
      <w:r w:rsidR="00881048">
        <w:t xml:space="preserve"> </w:t>
      </w:r>
      <w:r w:rsidRPr="00066ABA">
        <w:t>an</w:t>
      </w:r>
      <w:r w:rsidR="00881048" w:rsidRPr="00066ABA">
        <w:t>d</w:t>
      </w:r>
      <w:r w:rsidR="00881048">
        <w:t xml:space="preserve"> </w:t>
      </w:r>
      <w:r>
        <w:t>t</w:t>
      </w:r>
      <w:r w:rsidRPr="00066ABA">
        <w:t>erritor</w:t>
      </w:r>
      <w:r w:rsidR="00341FC2">
        <w:t xml:space="preserve">ies. </w:t>
      </w:r>
      <w:r w:rsidRPr="00066ABA">
        <w:t>Unde</w:t>
      </w:r>
      <w:r w:rsidR="00881048" w:rsidRPr="00066ABA">
        <w:t>r</w:t>
      </w:r>
      <w:r w:rsidR="00881048">
        <w:t xml:space="preserve"> </w:t>
      </w:r>
      <w:r w:rsidRPr="00066ABA">
        <w:t>th</w:t>
      </w:r>
      <w:r w:rsidR="00881048" w:rsidRPr="00066ABA">
        <w:t>e</w:t>
      </w:r>
      <w:r w:rsidR="00881048">
        <w:t xml:space="preserve"> </w:t>
      </w:r>
      <w:r w:rsidRPr="00066ABA">
        <w:t>Constitution</w:t>
      </w:r>
      <w:r w:rsidR="00881048" w:rsidRPr="00066ABA">
        <w:t>,</w:t>
      </w:r>
      <w:r w:rsidR="00881048">
        <w:t xml:space="preserve"> </w:t>
      </w:r>
      <w:r>
        <w:t>th</w:t>
      </w:r>
      <w:r w:rsidR="00881048">
        <w:t xml:space="preserve">e </w:t>
      </w:r>
      <w:r>
        <w:t>deliver</w:t>
      </w:r>
      <w:r w:rsidR="00881048">
        <w:t xml:space="preserve">y </w:t>
      </w:r>
      <w:r>
        <w:t>o</w:t>
      </w:r>
      <w:r w:rsidR="00881048">
        <w:t xml:space="preserve">f </w:t>
      </w:r>
      <w:r w:rsidRPr="00066ABA">
        <w:t>educatio</w:t>
      </w:r>
      <w:r w:rsidR="00881048" w:rsidRPr="00066ABA">
        <w:t>n</w:t>
      </w:r>
      <w:r w:rsidR="00881048">
        <w:t xml:space="preserve"> </w:t>
      </w:r>
      <w:r w:rsidRPr="00066ABA">
        <w:t>i</w:t>
      </w:r>
      <w:r w:rsidR="00881048" w:rsidRPr="00066ABA">
        <w:t>n</w:t>
      </w:r>
      <w:r w:rsidR="00881048">
        <w:t xml:space="preserve"> </w:t>
      </w:r>
      <w:r w:rsidRPr="00066ABA">
        <w:t>Australi</w:t>
      </w:r>
      <w:r w:rsidR="00881048" w:rsidRPr="00066ABA">
        <w:t>a</w:t>
      </w:r>
      <w:r w:rsidR="00881048">
        <w:t xml:space="preserve"> </w:t>
      </w:r>
      <w:r w:rsidRPr="00066ABA">
        <w:t>i</w:t>
      </w:r>
      <w:r w:rsidR="00881048" w:rsidRPr="00066ABA">
        <w:t>s</w:t>
      </w:r>
      <w:r w:rsidR="00881048">
        <w:t xml:space="preserve"> </w:t>
      </w:r>
      <w:r w:rsidRPr="00066ABA">
        <w:t>primaril</w:t>
      </w:r>
      <w:r w:rsidR="00881048" w:rsidRPr="00066ABA">
        <w:t>y</w:t>
      </w:r>
      <w:r w:rsidR="00881048">
        <w:t xml:space="preserve"> </w:t>
      </w:r>
      <w:r w:rsidRPr="00066ABA">
        <w:t>th</w:t>
      </w:r>
      <w:r w:rsidR="00881048" w:rsidRPr="00066ABA">
        <w:t>e</w:t>
      </w:r>
      <w:r w:rsidR="00881048">
        <w:t xml:space="preserve"> </w:t>
      </w:r>
      <w:r w:rsidRPr="00066ABA">
        <w:t>responsibilit</w:t>
      </w:r>
      <w:r w:rsidR="00881048" w:rsidRPr="00066ABA">
        <w:t>y</w:t>
      </w:r>
      <w:r w:rsidR="00881048">
        <w:t xml:space="preserve"> </w:t>
      </w:r>
      <w:r w:rsidRPr="00066ABA">
        <w:t>o</w:t>
      </w:r>
      <w:r w:rsidR="00881048" w:rsidRPr="00066ABA">
        <w:t>f</w:t>
      </w:r>
      <w:r w:rsidR="00881048">
        <w:t xml:space="preserve"> </w:t>
      </w:r>
      <w:r w:rsidRPr="00066ABA">
        <w:t>th</w:t>
      </w:r>
      <w:r w:rsidR="00881048" w:rsidRPr="00066ABA">
        <w:t>e</w:t>
      </w:r>
      <w:r w:rsidR="00881048">
        <w:t xml:space="preserve"> </w:t>
      </w:r>
      <w:r>
        <w:t>s</w:t>
      </w:r>
      <w:r w:rsidRPr="00066ABA">
        <w:t>tat</w:t>
      </w:r>
      <w:r w:rsidR="00881048" w:rsidRPr="00066ABA">
        <w:t>e</w:t>
      </w:r>
      <w:r w:rsidR="00881048">
        <w:t xml:space="preserve"> </w:t>
      </w:r>
      <w:r w:rsidRPr="00066ABA">
        <w:t>an</w:t>
      </w:r>
      <w:r w:rsidR="00881048" w:rsidRPr="00066ABA">
        <w:t>d</w:t>
      </w:r>
      <w:r w:rsidR="00881048">
        <w:t xml:space="preserve"> </w:t>
      </w:r>
      <w:r>
        <w:t>t</w:t>
      </w:r>
      <w:r w:rsidRPr="00066ABA">
        <w:t>erritor</w:t>
      </w:r>
      <w:r w:rsidR="00881048" w:rsidRPr="00066ABA">
        <w:t>y</w:t>
      </w:r>
      <w:r w:rsidR="00881048">
        <w:t xml:space="preserve"> </w:t>
      </w:r>
      <w:r>
        <w:t>g</w:t>
      </w:r>
      <w:r w:rsidRPr="00066ABA">
        <w:t>overnments.</w:t>
      </w:r>
    </w:p>
    <w:p w14:paraId="4BC8B5FB" w14:textId="77777777" w:rsidR="0034006D" w:rsidRPr="00940D13" w:rsidRDefault="0034006D" w:rsidP="001E415E">
      <w:pPr>
        <w:pStyle w:val="Heading3"/>
        <w:numPr>
          <w:ilvl w:val="0"/>
          <w:numId w:val="0"/>
        </w:numPr>
        <w:rPr>
          <w:sz w:val="22"/>
          <w:szCs w:val="22"/>
        </w:rPr>
      </w:pPr>
      <w:r w:rsidRPr="00940D13">
        <w:rPr>
          <w:sz w:val="22"/>
          <w:szCs w:val="22"/>
        </w:rPr>
        <w:t>Curriculum</w:t>
      </w:r>
    </w:p>
    <w:p w14:paraId="6DFA41E9" w14:textId="3B551EA0" w:rsidR="0034006D" w:rsidRDefault="0034006D" w:rsidP="0034006D">
      <w:pPr>
        <w:pStyle w:val="BodyText"/>
      </w:pPr>
      <w:r w:rsidRPr="001D6D39">
        <w:t>Th</w:t>
      </w:r>
      <w:r w:rsidR="00881048">
        <w:t xml:space="preserve">e </w:t>
      </w:r>
      <w:r>
        <w:t>Australia</w:t>
      </w:r>
      <w:r w:rsidR="00881048">
        <w:t xml:space="preserve">n </w:t>
      </w:r>
      <w:r w:rsidR="00D95236">
        <w:t>C</w:t>
      </w:r>
      <w:r>
        <w:t>u</w:t>
      </w:r>
      <w:r w:rsidRPr="001D6D39">
        <w:t>rriculu</w:t>
      </w:r>
      <w:r w:rsidR="00881048" w:rsidRPr="001D6D39">
        <w:t>m</w:t>
      </w:r>
      <w:r w:rsidR="00881048">
        <w:t xml:space="preserve"> </w:t>
      </w:r>
      <w:r w:rsidRPr="001D6D39">
        <w:t>i</w:t>
      </w:r>
      <w:r w:rsidR="00881048" w:rsidRPr="001D6D39">
        <w:t>s</w:t>
      </w:r>
      <w:r w:rsidR="00881048">
        <w:t xml:space="preserve"> </w:t>
      </w:r>
      <w:r>
        <w:t>develope</w:t>
      </w:r>
      <w:r w:rsidR="00881048">
        <w:t xml:space="preserve">d </w:t>
      </w:r>
      <w:r>
        <w:t>b</w:t>
      </w:r>
      <w:r w:rsidR="00881048">
        <w:t xml:space="preserve">y </w:t>
      </w:r>
      <w:r>
        <w:t>th</w:t>
      </w:r>
      <w:r w:rsidR="00881048">
        <w:t xml:space="preserve">e </w:t>
      </w:r>
      <w:r>
        <w:t>Australia</w:t>
      </w:r>
      <w:r w:rsidR="00881048">
        <w:t xml:space="preserve">n </w:t>
      </w:r>
      <w:r>
        <w:t>Curriculum</w:t>
      </w:r>
      <w:r w:rsidR="00881048">
        <w:t xml:space="preserve">, </w:t>
      </w:r>
      <w:r>
        <w:t>Assessmen</w:t>
      </w:r>
      <w:r w:rsidR="00881048">
        <w:t xml:space="preserve">t </w:t>
      </w:r>
      <w:r>
        <w:t>an</w:t>
      </w:r>
      <w:r w:rsidR="00881048">
        <w:t xml:space="preserve">d </w:t>
      </w:r>
      <w:r>
        <w:t>Reportin</w:t>
      </w:r>
      <w:r w:rsidR="00881048">
        <w:t xml:space="preserve">g </w:t>
      </w:r>
      <w:r>
        <w:t>Authorit</w:t>
      </w:r>
      <w:r w:rsidR="00881048">
        <w:t xml:space="preserve">y </w:t>
      </w:r>
      <w:r>
        <w:t>(ACARA)</w:t>
      </w:r>
      <w:r w:rsidR="00881048">
        <w:t xml:space="preserve">. </w:t>
      </w:r>
      <w:r>
        <w:t>ACAR</w:t>
      </w:r>
      <w:r w:rsidR="00881048">
        <w:t xml:space="preserve">A </w:t>
      </w:r>
      <w:r>
        <w:t>i</w:t>
      </w:r>
      <w:r w:rsidR="00881048">
        <w:t xml:space="preserve">s </w:t>
      </w:r>
      <w:r>
        <w:t>als</w:t>
      </w:r>
      <w:r w:rsidR="00881048">
        <w:t xml:space="preserve">o </w:t>
      </w:r>
      <w:r>
        <w:t>responsibl</w:t>
      </w:r>
      <w:r w:rsidR="00881048">
        <w:t xml:space="preserve">e </w:t>
      </w:r>
      <w:r>
        <w:t>fo</w:t>
      </w:r>
      <w:r w:rsidR="00881048">
        <w:t xml:space="preserve">r </w:t>
      </w:r>
      <w:r w:rsidR="00881048" w:rsidRPr="00D619C5">
        <w:t>a</w:t>
      </w:r>
      <w:r w:rsidR="00881048">
        <w:t xml:space="preserve"> </w:t>
      </w:r>
      <w:r w:rsidRPr="00D619C5">
        <w:t>nationa</w:t>
      </w:r>
      <w:r w:rsidR="00881048" w:rsidRPr="00D619C5">
        <w:t>l</w:t>
      </w:r>
      <w:r w:rsidR="00881048">
        <w:t xml:space="preserve"> </w:t>
      </w:r>
      <w:r w:rsidRPr="00D619C5">
        <w:t>assessmen</w:t>
      </w:r>
      <w:r w:rsidR="00881048" w:rsidRPr="00D619C5">
        <w:t>t</w:t>
      </w:r>
      <w:r w:rsidR="00881048">
        <w:t xml:space="preserve"> </w:t>
      </w:r>
      <w:r w:rsidRPr="00D619C5">
        <w:t>program</w:t>
      </w:r>
      <w:r w:rsidR="00881048" w:rsidRPr="00D619C5">
        <w:t>,</w:t>
      </w:r>
      <w:r w:rsidR="00881048">
        <w:t xml:space="preserve"> </w:t>
      </w:r>
      <w:r w:rsidRPr="00D619C5">
        <w:t>an</w:t>
      </w:r>
      <w:r w:rsidR="00881048" w:rsidRPr="00D619C5">
        <w:t>d</w:t>
      </w:r>
      <w:r w:rsidR="00881048">
        <w:t xml:space="preserve"> </w:t>
      </w:r>
      <w:r w:rsidR="00881048" w:rsidRPr="00D619C5">
        <w:t>a</w:t>
      </w:r>
      <w:r w:rsidR="00881048">
        <w:t xml:space="preserve"> </w:t>
      </w:r>
      <w:r w:rsidRPr="00D619C5">
        <w:t>nationa</w:t>
      </w:r>
      <w:r w:rsidR="00881048" w:rsidRPr="00D619C5">
        <w:t>l</w:t>
      </w:r>
      <w:r w:rsidR="00881048">
        <w:t xml:space="preserve"> </w:t>
      </w:r>
      <w:r w:rsidRPr="00D619C5">
        <w:t>dat</w:t>
      </w:r>
      <w:r w:rsidR="00881048" w:rsidRPr="00D619C5">
        <w:t>a</w:t>
      </w:r>
      <w:r w:rsidR="00881048">
        <w:t xml:space="preserve"> </w:t>
      </w:r>
      <w:r w:rsidRPr="00D619C5">
        <w:t>collectio</w:t>
      </w:r>
      <w:r w:rsidR="00881048" w:rsidRPr="00D619C5">
        <w:t>n</w:t>
      </w:r>
      <w:r w:rsidR="00881048">
        <w:t xml:space="preserve"> </w:t>
      </w:r>
      <w:r w:rsidRPr="00D619C5">
        <w:t>an</w:t>
      </w:r>
      <w:r w:rsidR="00881048" w:rsidRPr="00D619C5">
        <w:t>d</w:t>
      </w:r>
      <w:r w:rsidR="00881048">
        <w:t xml:space="preserve"> </w:t>
      </w:r>
      <w:r w:rsidRPr="00D619C5">
        <w:t>reportin</w:t>
      </w:r>
      <w:r w:rsidR="00881048" w:rsidRPr="00D619C5">
        <w:t>g</w:t>
      </w:r>
      <w:r w:rsidR="00881048">
        <w:t xml:space="preserve"> </w:t>
      </w:r>
      <w:r w:rsidRPr="00D619C5">
        <w:t>progra</w:t>
      </w:r>
      <w:r w:rsidR="00881048" w:rsidRPr="00D619C5">
        <w:t>m</w:t>
      </w:r>
      <w:r w:rsidR="00881048">
        <w:t xml:space="preserve"> </w:t>
      </w:r>
      <w:r w:rsidRPr="00D619C5">
        <w:t>tha</w:t>
      </w:r>
      <w:r w:rsidR="00881048" w:rsidRPr="00D619C5">
        <w:t>t</w:t>
      </w:r>
      <w:r w:rsidR="00881048">
        <w:t xml:space="preserve"> </w:t>
      </w:r>
      <w:r w:rsidRPr="00D619C5">
        <w:t>support</w:t>
      </w:r>
      <w:r w:rsidR="00881048" w:rsidRPr="00D619C5">
        <w:t>s</w:t>
      </w:r>
      <w:r w:rsidR="00881048">
        <w:t xml:space="preserve"> </w:t>
      </w:r>
      <w:r w:rsidRPr="00D619C5">
        <w:t>learnin</w:t>
      </w:r>
      <w:r w:rsidR="00881048" w:rsidRPr="00D619C5">
        <w:t>g</w:t>
      </w:r>
      <w:r w:rsidR="00881048">
        <w:t xml:space="preserve"> </w:t>
      </w:r>
      <w:r w:rsidRPr="00D619C5">
        <w:t>fo</w:t>
      </w:r>
      <w:r w:rsidR="00881048" w:rsidRPr="00D619C5">
        <w:t>r</w:t>
      </w:r>
      <w:r w:rsidR="00881048">
        <w:t xml:space="preserve"> </w:t>
      </w:r>
      <w:r w:rsidRPr="00D619C5">
        <w:t>Australia</w:t>
      </w:r>
      <w:r w:rsidR="00881048" w:rsidRPr="00D619C5">
        <w:t>n</w:t>
      </w:r>
      <w:r w:rsidR="00881048">
        <w:t xml:space="preserve"> </w:t>
      </w:r>
      <w:r w:rsidRPr="00D619C5">
        <w:t>students.</w:t>
      </w:r>
    </w:p>
    <w:p w14:paraId="34BF7EC8" w14:textId="23C8AFD4" w:rsidR="0034006D" w:rsidRDefault="1A1AAA41" w:rsidP="78D9A05D">
      <w:pPr>
        <w:pStyle w:val="BodyText"/>
      </w:pPr>
      <w:r w:rsidRPr="78D9A05D">
        <w:t>Th</w:t>
      </w:r>
      <w:r w:rsidR="4A74C97A" w:rsidRPr="78D9A05D">
        <w:t xml:space="preserve">e </w:t>
      </w:r>
      <w:r w:rsidR="409C5AAC" w:rsidRPr="78D9A05D">
        <w:t>Australian C</w:t>
      </w:r>
      <w:r w:rsidRPr="78D9A05D">
        <w:t>urriculu</w:t>
      </w:r>
      <w:r w:rsidR="4A74C97A" w:rsidRPr="78D9A05D">
        <w:t xml:space="preserve">m </w:t>
      </w:r>
      <w:r w:rsidRPr="78D9A05D">
        <w:t>i</w:t>
      </w:r>
      <w:r w:rsidR="4A74C97A" w:rsidRPr="78D9A05D">
        <w:t xml:space="preserve">s </w:t>
      </w:r>
      <w:r w:rsidRPr="78D9A05D">
        <w:t>endorse</w:t>
      </w:r>
      <w:r w:rsidR="4A74C97A" w:rsidRPr="78D9A05D">
        <w:t xml:space="preserve">d </w:t>
      </w:r>
      <w:r w:rsidRPr="78D9A05D">
        <w:t>b</w:t>
      </w:r>
      <w:r w:rsidR="4A74C97A" w:rsidRPr="78D9A05D">
        <w:t xml:space="preserve">y </w:t>
      </w:r>
      <w:r w:rsidRPr="78D9A05D">
        <w:t>stat</w:t>
      </w:r>
      <w:r w:rsidR="4A74C97A" w:rsidRPr="78D9A05D">
        <w:t xml:space="preserve">e </w:t>
      </w:r>
      <w:r w:rsidRPr="78D9A05D">
        <w:t>an</w:t>
      </w:r>
      <w:r w:rsidR="4A74C97A" w:rsidRPr="78D9A05D">
        <w:t xml:space="preserve">d </w:t>
      </w:r>
      <w:r w:rsidRPr="78D9A05D">
        <w:t>territor</w:t>
      </w:r>
      <w:r w:rsidR="4A74C97A" w:rsidRPr="78D9A05D">
        <w:t xml:space="preserve">y </w:t>
      </w:r>
      <w:r w:rsidRPr="78D9A05D">
        <w:t>educatio</w:t>
      </w:r>
      <w:r w:rsidR="4A74C97A" w:rsidRPr="78D9A05D">
        <w:t xml:space="preserve">n </w:t>
      </w:r>
      <w:r w:rsidRPr="78D9A05D">
        <w:t>minister</w:t>
      </w:r>
      <w:r w:rsidR="4A74C97A" w:rsidRPr="78D9A05D">
        <w:t xml:space="preserve">s </w:t>
      </w:r>
      <w:r w:rsidRPr="78D9A05D">
        <w:t>an</w:t>
      </w:r>
      <w:r w:rsidR="4A74C97A" w:rsidRPr="78D9A05D">
        <w:t xml:space="preserve">d </w:t>
      </w:r>
      <w:r w:rsidRPr="78D9A05D">
        <w:t>set</w:t>
      </w:r>
      <w:r w:rsidR="4A74C97A" w:rsidRPr="78D9A05D">
        <w:t xml:space="preserve">s </w:t>
      </w:r>
      <w:r w:rsidRPr="78D9A05D">
        <w:t>th</w:t>
      </w:r>
      <w:r w:rsidR="4A74C97A" w:rsidRPr="78D9A05D">
        <w:t xml:space="preserve">e </w:t>
      </w:r>
      <w:r w:rsidRPr="78D9A05D">
        <w:t>expectatio</w:t>
      </w:r>
      <w:r w:rsidR="4A74C97A" w:rsidRPr="78D9A05D">
        <w:t xml:space="preserve">n </w:t>
      </w:r>
      <w:r w:rsidRPr="78D9A05D">
        <w:t>fo</w:t>
      </w:r>
      <w:r w:rsidR="4A74C97A" w:rsidRPr="78D9A05D">
        <w:t xml:space="preserve">r </w:t>
      </w:r>
      <w:r w:rsidRPr="78D9A05D">
        <w:t>wha</w:t>
      </w:r>
      <w:r w:rsidR="4A74C97A" w:rsidRPr="78D9A05D">
        <w:t xml:space="preserve">t </w:t>
      </w:r>
      <w:r w:rsidRPr="78D9A05D">
        <w:t>student</w:t>
      </w:r>
      <w:r w:rsidR="4A74C97A" w:rsidRPr="78D9A05D">
        <w:t xml:space="preserve">s </w:t>
      </w:r>
      <w:r w:rsidRPr="78D9A05D">
        <w:t>ar</w:t>
      </w:r>
      <w:r w:rsidR="4A74C97A" w:rsidRPr="78D9A05D">
        <w:t xml:space="preserve">e </w:t>
      </w:r>
      <w:r w:rsidRPr="78D9A05D">
        <w:t>taugh</w:t>
      </w:r>
      <w:r w:rsidR="4A74C97A" w:rsidRPr="78D9A05D">
        <w:t xml:space="preserve">t </w:t>
      </w:r>
      <w:r w:rsidRPr="78D9A05D">
        <w:t>i</w:t>
      </w:r>
      <w:r w:rsidR="4A74C97A" w:rsidRPr="78D9A05D">
        <w:t xml:space="preserve">n </w:t>
      </w:r>
      <w:r w:rsidRPr="78D9A05D">
        <w:t>school</w:t>
      </w:r>
      <w:r w:rsidR="4A74C97A" w:rsidRPr="78D9A05D">
        <w:t xml:space="preserve">s </w:t>
      </w:r>
      <w:r w:rsidRPr="78D9A05D">
        <w:t>acros</w:t>
      </w:r>
      <w:r w:rsidR="4A74C97A" w:rsidRPr="78D9A05D">
        <w:t xml:space="preserve">s </w:t>
      </w:r>
      <w:r w:rsidRPr="78D9A05D">
        <w:t>th</w:t>
      </w:r>
      <w:r w:rsidR="4A74C97A" w:rsidRPr="78D9A05D">
        <w:t xml:space="preserve">e </w:t>
      </w:r>
      <w:r w:rsidRPr="78D9A05D">
        <w:t>country.</w:t>
      </w:r>
      <w:r w:rsidR="0034006D" w:rsidRPr="78D9A05D">
        <w:rPr>
          <w:rStyle w:val="FootnoteReference"/>
        </w:rPr>
        <w:footnoteReference w:id="10"/>
      </w:r>
    </w:p>
    <w:p w14:paraId="034B9749" w14:textId="7124E8FD" w:rsidR="00163570" w:rsidRDefault="7DCD6CD2" w:rsidP="436D3379">
      <w:pPr>
        <w:pStyle w:val="BodyText"/>
      </w:pPr>
      <w:r w:rsidRPr="78D9A05D">
        <w:t>Civics and citizenship content is introduced to the national curriculum throughout compulsory schooling years as a sub strand of HASS and becomes a standalone subject from Year 6-10</w:t>
      </w:r>
      <w:r w:rsidR="1A1AAA41" w:rsidRPr="78D9A05D">
        <w:t>.</w:t>
      </w:r>
      <w:r w:rsidR="0034006D" w:rsidRPr="78D9A05D">
        <w:rPr>
          <w:rStyle w:val="FootnoteReference"/>
        </w:rPr>
        <w:footnoteReference w:id="11"/>
      </w:r>
      <w:r w:rsidR="1A1AAA41" w:rsidRPr="78D9A05D">
        <w:t xml:space="preserve"> </w:t>
      </w:r>
      <w:r w:rsidRPr="78D9A05D">
        <w:t xml:space="preserve">As a sub strand of HASS, or as its own subject, civics and citizenship achievement standards </w:t>
      </w:r>
      <w:r w:rsidR="15B1A996" w:rsidRPr="78D9A05D">
        <w:t>include ‘</w:t>
      </w:r>
      <w:r w:rsidRPr="78D9A05D">
        <w:t>Knowledge and Understanding’ as well as ‘Skills and Inquiry’. More specialised civics and citizenship related subjects such as Legal Studies or Australian Global Politics are also taught at a state and territory level in Year 11 and 12.</w:t>
      </w:r>
    </w:p>
    <w:p w14:paraId="20261E3A" w14:textId="1248494C" w:rsidR="0034006D" w:rsidRDefault="1A1AAA41" w:rsidP="436D3379">
      <w:pPr>
        <w:pStyle w:val="BodyText"/>
      </w:pPr>
      <w:r w:rsidRPr="78D9A05D">
        <w:t>A</w:t>
      </w:r>
      <w:r w:rsidR="4A74C97A" w:rsidRPr="78D9A05D">
        <w:t xml:space="preserve">t </w:t>
      </w:r>
      <w:r w:rsidRPr="78D9A05D">
        <w:t>th</w:t>
      </w:r>
      <w:r w:rsidR="4A74C97A" w:rsidRPr="78D9A05D">
        <w:t xml:space="preserve">e </w:t>
      </w:r>
      <w:r w:rsidRPr="78D9A05D">
        <w:t>stat</w:t>
      </w:r>
      <w:r w:rsidR="4A74C97A" w:rsidRPr="78D9A05D">
        <w:t xml:space="preserve">e </w:t>
      </w:r>
      <w:r w:rsidRPr="78D9A05D">
        <w:t>an</w:t>
      </w:r>
      <w:r w:rsidR="4A74C97A" w:rsidRPr="78D9A05D">
        <w:t xml:space="preserve">d </w:t>
      </w:r>
      <w:r w:rsidRPr="78D9A05D">
        <w:t>territor</w:t>
      </w:r>
      <w:r w:rsidR="4A74C97A" w:rsidRPr="78D9A05D">
        <w:t xml:space="preserve">y </w:t>
      </w:r>
      <w:r w:rsidRPr="78D9A05D">
        <w:t>level</w:t>
      </w:r>
      <w:r w:rsidR="4A74C97A" w:rsidRPr="78D9A05D">
        <w:t xml:space="preserve">, </w:t>
      </w:r>
      <w:r w:rsidRPr="78D9A05D">
        <w:t>curriculu</w:t>
      </w:r>
      <w:r w:rsidR="4A74C97A" w:rsidRPr="78D9A05D">
        <w:t xml:space="preserve">m </w:t>
      </w:r>
      <w:r w:rsidRPr="78D9A05D">
        <w:t>an</w:t>
      </w:r>
      <w:r w:rsidR="4A74C97A" w:rsidRPr="78D9A05D">
        <w:t xml:space="preserve">d </w:t>
      </w:r>
      <w:r w:rsidRPr="78D9A05D">
        <w:t>schoo</w:t>
      </w:r>
      <w:r w:rsidR="4A74C97A" w:rsidRPr="78D9A05D">
        <w:t xml:space="preserve">l </w:t>
      </w:r>
      <w:r w:rsidRPr="78D9A05D">
        <w:t>authoritie</w:t>
      </w:r>
      <w:r w:rsidR="4A74C97A" w:rsidRPr="78D9A05D">
        <w:t xml:space="preserve">s </w:t>
      </w:r>
      <w:r w:rsidRPr="78D9A05D">
        <w:t>hav</w:t>
      </w:r>
      <w:r w:rsidR="4A74C97A" w:rsidRPr="78D9A05D">
        <w:t xml:space="preserve">e </w:t>
      </w:r>
      <w:r w:rsidRPr="78D9A05D">
        <w:t>responsibilit</w:t>
      </w:r>
      <w:r w:rsidR="4A74C97A" w:rsidRPr="78D9A05D">
        <w:t xml:space="preserve">y </w:t>
      </w:r>
      <w:r w:rsidRPr="78D9A05D">
        <w:t>t</w:t>
      </w:r>
      <w:r w:rsidR="4A74C97A" w:rsidRPr="78D9A05D">
        <w:t xml:space="preserve">o </w:t>
      </w:r>
      <w:r w:rsidRPr="78D9A05D">
        <w:t>implemen</w:t>
      </w:r>
      <w:r w:rsidR="4A74C97A" w:rsidRPr="78D9A05D">
        <w:t xml:space="preserve">t </w:t>
      </w:r>
      <w:r w:rsidRPr="78D9A05D">
        <w:t>th</w:t>
      </w:r>
      <w:r w:rsidR="4A74C97A" w:rsidRPr="78D9A05D">
        <w:t xml:space="preserve">e </w:t>
      </w:r>
      <w:r w:rsidRPr="78D9A05D">
        <w:t>Australia</w:t>
      </w:r>
      <w:r w:rsidR="4A74C97A" w:rsidRPr="78D9A05D">
        <w:t xml:space="preserve">n </w:t>
      </w:r>
      <w:r w:rsidRPr="78D9A05D">
        <w:t>Curriculu</w:t>
      </w:r>
      <w:r w:rsidR="4A74C97A" w:rsidRPr="78D9A05D">
        <w:t xml:space="preserve">m </w:t>
      </w:r>
      <w:r w:rsidRPr="78D9A05D">
        <w:t>i</w:t>
      </w:r>
      <w:r w:rsidR="4A74C97A" w:rsidRPr="78D9A05D">
        <w:t xml:space="preserve">n </w:t>
      </w:r>
      <w:r w:rsidRPr="78D9A05D">
        <w:t>thei</w:t>
      </w:r>
      <w:r w:rsidR="4A74C97A" w:rsidRPr="78D9A05D">
        <w:t xml:space="preserve">r </w:t>
      </w:r>
      <w:r w:rsidRPr="78D9A05D">
        <w:t>schools.</w:t>
      </w:r>
      <w:bookmarkStart w:id="25" w:name="_Ref142921831"/>
      <w:r w:rsidR="0034006D" w:rsidRPr="78D9A05D">
        <w:rPr>
          <w:rStyle w:val="FootnoteReference"/>
        </w:rPr>
        <w:footnoteReference w:id="12"/>
      </w:r>
      <w:bookmarkEnd w:id="25"/>
      <w:r w:rsidRPr="78D9A05D">
        <w:t xml:space="preserve"> Thi</w:t>
      </w:r>
      <w:r w:rsidR="4A74C97A" w:rsidRPr="78D9A05D">
        <w:t xml:space="preserve">s </w:t>
      </w:r>
      <w:r w:rsidRPr="78D9A05D">
        <w:t>occur</w:t>
      </w:r>
      <w:r w:rsidR="4A74C97A" w:rsidRPr="78D9A05D">
        <w:t xml:space="preserve">s </w:t>
      </w:r>
      <w:r w:rsidRPr="78D9A05D">
        <w:t>i</w:t>
      </w:r>
      <w:r w:rsidR="4A74C97A" w:rsidRPr="78D9A05D">
        <w:t xml:space="preserve">n </w:t>
      </w:r>
      <w:r w:rsidRPr="78D9A05D">
        <w:t>lin</w:t>
      </w:r>
      <w:r w:rsidR="4A74C97A" w:rsidRPr="78D9A05D">
        <w:t xml:space="preserve">e </w:t>
      </w:r>
      <w:r w:rsidRPr="78D9A05D">
        <w:t>wit</w:t>
      </w:r>
      <w:r w:rsidR="4A74C97A" w:rsidRPr="78D9A05D">
        <w:t xml:space="preserve">h </w:t>
      </w:r>
      <w:r w:rsidRPr="78D9A05D">
        <w:t>syste</w:t>
      </w:r>
      <w:r w:rsidR="4A74C97A" w:rsidRPr="78D9A05D">
        <w:t xml:space="preserve">m </w:t>
      </w:r>
      <w:r w:rsidRPr="78D9A05D">
        <w:t>an</w:t>
      </w:r>
      <w:r w:rsidR="4A74C97A" w:rsidRPr="78D9A05D">
        <w:t xml:space="preserve">d </w:t>
      </w:r>
      <w:r w:rsidRPr="78D9A05D">
        <w:t>jurisdictiona</w:t>
      </w:r>
      <w:r w:rsidR="4A74C97A" w:rsidRPr="78D9A05D">
        <w:t xml:space="preserve">l </w:t>
      </w:r>
      <w:r w:rsidRPr="78D9A05D">
        <w:t>policies.</w:t>
      </w:r>
      <w:r w:rsidR="0034006D">
        <w:fldChar w:fldCharType="begin"/>
      </w:r>
      <w:r w:rsidR="0034006D">
        <w:instrText xml:space="preserve"> NOTEREF _Ref142921831 \f \h </w:instrText>
      </w:r>
      <w:r w:rsidR="0034006D">
        <w:fldChar w:fldCharType="separate"/>
      </w:r>
      <w:r w:rsidR="00377CB7" w:rsidRPr="00377CB7">
        <w:rPr>
          <w:rStyle w:val="FootnoteReference"/>
        </w:rPr>
        <w:t>11</w:t>
      </w:r>
      <w:r w:rsidR="0034006D">
        <w:fldChar w:fldCharType="end"/>
      </w:r>
      <w:r w:rsidRPr="78D9A05D">
        <w:t xml:space="preserve"> State</w:t>
      </w:r>
      <w:r w:rsidR="4A74C97A" w:rsidRPr="78D9A05D">
        <w:t xml:space="preserve">s </w:t>
      </w:r>
      <w:r w:rsidRPr="78D9A05D">
        <w:t>an</w:t>
      </w:r>
      <w:r w:rsidR="4A74C97A" w:rsidRPr="78D9A05D">
        <w:t xml:space="preserve">d </w:t>
      </w:r>
      <w:r w:rsidRPr="78D9A05D">
        <w:t>territorie</w:t>
      </w:r>
      <w:r w:rsidR="4A74C97A" w:rsidRPr="78D9A05D">
        <w:t xml:space="preserve">s </w:t>
      </w:r>
      <w:r w:rsidRPr="78D9A05D">
        <w:t>mak</w:t>
      </w:r>
      <w:r w:rsidR="4A74C97A" w:rsidRPr="78D9A05D">
        <w:t xml:space="preserve">e </w:t>
      </w:r>
      <w:r w:rsidRPr="78D9A05D">
        <w:t>decision</w:t>
      </w:r>
      <w:r w:rsidR="4A74C97A" w:rsidRPr="78D9A05D">
        <w:t xml:space="preserve">s </w:t>
      </w:r>
      <w:r w:rsidRPr="78D9A05D">
        <w:t>regardin</w:t>
      </w:r>
      <w:r w:rsidR="4A74C97A" w:rsidRPr="78D9A05D">
        <w:t xml:space="preserve">g </w:t>
      </w:r>
      <w:r w:rsidRPr="78D9A05D">
        <w:t>th</w:t>
      </w:r>
      <w:r w:rsidR="4A74C97A" w:rsidRPr="78D9A05D">
        <w:t xml:space="preserve">e </w:t>
      </w:r>
      <w:r w:rsidRPr="78D9A05D">
        <w:t>exten</w:t>
      </w:r>
      <w:r w:rsidR="4A74C97A" w:rsidRPr="78D9A05D">
        <w:t xml:space="preserve">t </w:t>
      </w:r>
      <w:r w:rsidRPr="78D9A05D">
        <w:t>an</w:t>
      </w:r>
      <w:r w:rsidR="4A74C97A" w:rsidRPr="78D9A05D">
        <w:t xml:space="preserve">d </w:t>
      </w:r>
      <w:r w:rsidRPr="78D9A05D">
        <w:t>timin</w:t>
      </w:r>
      <w:r w:rsidR="4A74C97A" w:rsidRPr="78D9A05D">
        <w:t xml:space="preserve">g </w:t>
      </w:r>
      <w:r w:rsidRPr="78D9A05D">
        <w:t>o</w:t>
      </w:r>
      <w:r w:rsidR="4A74C97A" w:rsidRPr="78D9A05D">
        <w:t xml:space="preserve">f </w:t>
      </w:r>
      <w:r w:rsidRPr="78D9A05D">
        <w:t>th</w:t>
      </w:r>
      <w:r w:rsidR="4A74C97A" w:rsidRPr="78D9A05D">
        <w:t xml:space="preserve">e </w:t>
      </w:r>
      <w:r w:rsidRPr="78D9A05D">
        <w:t>intende</w:t>
      </w:r>
      <w:r w:rsidR="4A74C97A" w:rsidRPr="78D9A05D">
        <w:t xml:space="preserve">d </w:t>
      </w:r>
      <w:r w:rsidRPr="78D9A05D">
        <w:t>Australia</w:t>
      </w:r>
      <w:r w:rsidR="4A74C97A" w:rsidRPr="78D9A05D">
        <w:t xml:space="preserve">n </w:t>
      </w:r>
      <w:r w:rsidRPr="78D9A05D">
        <w:t>Curriculu</w:t>
      </w:r>
      <w:r w:rsidR="4A74C97A" w:rsidRPr="78D9A05D">
        <w:t xml:space="preserve">m </w:t>
      </w:r>
      <w:r w:rsidRPr="78D9A05D">
        <w:t>int</w:t>
      </w:r>
      <w:r w:rsidR="4A74C97A" w:rsidRPr="78D9A05D">
        <w:t xml:space="preserve">o </w:t>
      </w:r>
      <w:r w:rsidRPr="78D9A05D">
        <w:t>th</w:t>
      </w:r>
      <w:r w:rsidR="4A74C97A" w:rsidRPr="78D9A05D">
        <w:t xml:space="preserve">e </w:t>
      </w:r>
      <w:r w:rsidRPr="78D9A05D">
        <w:t>loca</w:t>
      </w:r>
      <w:r w:rsidR="4A74C97A" w:rsidRPr="78D9A05D">
        <w:t xml:space="preserve">l </w:t>
      </w:r>
      <w:r w:rsidRPr="78D9A05D">
        <w:t>educatio</w:t>
      </w:r>
      <w:r w:rsidR="4A74C97A" w:rsidRPr="78D9A05D">
        <w:t xml:space="preserve">n </w:t>
      </w:r>
      <w:r w:rsidRPr="78D9A05D">
        <w:t>system.</w:t>
      </w:r>
      <w:r w:rsidR="0034006D">
        <w:fldChar w:fldCharType="begin"/>
      </w:r>
      <w:r w:rsidR="0034006D">
        <w:instrText xml:space="preserve"> NOTEREF _Ref142921831 \f \h </w:instrText>
      </w:r>
      <w:r w:rsidR="0034006D">
        <w:fldChar w:fldCharType="separate"/>
      </w:r>
      <w:r w:rsidR="00377CB7" w:rsidRPr="00377CB7">
        <w:rPr>
          <w:rStyle w:val="FootnoteReference"/>
        </w:rPr>
        <w:t>11</w:t>
      </w:r>
      <w:r w:rsidR="0034006D">
        <w:fldChar w:fldCharType="end"/>
      </w:r>
      <w:r w:rsidRPr="78D9A05D">
        <w:t xml:space="preserve"> </w:t>
      </w:r>
    </w:p>
    <w:p w14:paraId="71625615" w14:textId="3DC08A62" w:rsidR="0034006D" w:rsidRPr="00940D13" w:rsidRDefault="0034006D" w:rsidP="001E415E">
      <w:pPr>
        <w:pStyle w:val="Heading3"/>
        <w:numPr>
          <w:ilvl w:val="0"/>
          <w:numId w:val="0"/>
        </w:numPr>
        <w:rPr>
          <w:sz w:val="22"/>
          <w:szCs w:val="22"/>
        </w:rPr>
      </w:pPr>
      <w:r w:rsidRPr="00940D13">
        <w:rPr>
          <w:sz w:val="22"/>
          <w:szCs w:val="22"/>
        </w:rPr>
        <w:t>Educatio</w:t>
      </w:r>
      <w:r w:rsidR="00881048" w:rsidRPr="00940D13">
        <w:rPr>
          <w:sz w:val="22"/>
          <w:szCs w:val="22"/>
        </w:rPr>
        <w:t xml:space="preserve">n </w:t>
      </w:r>
      <w:r w:rsidRPr="00940D13">
        <w:rPr>
          <w:sz w:val="22"/>
          <w:szCs w:val="22"/>
        </w:rPr>
        <w:t>programs</w:t>
      </w:r>
    </w:p>
    <w:p w14:paraId="648D5A9D" w14:textId="33392834" w:rsidR="0034006D" w:rsidRPr="00C73755" w:rsidRDefault="1A1AAA41" w:rsidP="0034006D">
      <w:pPr>
        <w:pStyle w:val="BodyText"/>
      </w:pPr>
      <w:r w:rsidRPr="78D9A05D">
        <w:t>Alongsid</w:t>
      </w:r>
      <w:r w:rsidR="4A74C97A" w:rsidRPr="78D9A05D">
        <w:t xml:space="preserve">e </w:t>
      </w:r>
      <w:r w:rsidRPr="78D9A05D">
        <w:t>curriculum-base</w:t>
      </w:r>
      <w:r w:rsidR="4A74C97A" w:rsidRPr="78D9A05D">
        <w:t xml:space="preserve">d </w:t>
      </w:r>
      <w:r w:rsidRPr="78D9A05D">
        <w:t>teachin</w:t>
      </w:r>
      <w:r w:rsidR="4A74C97A" w:rsidRPr="78D9A05D">
        <w:t xml:space="preserve">g </w:t>
      </w:r>
      <w:r w:rsidRPr="78D9A05D">
        <w:t>an</w:t>
      </w:r>
      <w:r w:rsidR="4A74C97A" w:rsidRPr="78D9A05D">
        <w:t xml:space="preserve">d </w:t>
      </w:r>
      <w:r w:rsidRPr="78D9A05D">
        <w:t>learning</w:t>
      </w:r>
      <w:r w:rsidR="4A74C97A" w:rsidRPr="78D9A05D">
        <w:t xml:space="preserve">, </w:t>
      </w:r>
      <w:r w:rsidRPr="78D9A05D">
        <w:t>civic</w:t>
      </w:r>
      <w:r w:rsidR="4A74C97A" w:rsidRPr="78D9A05D">
        <w:t xml:space="preserve">s </w:t>
      </w:r>
      <w:r w:rsidRPr="78D9A05D">
        <w:t>an</w:t>
      </w:r>
      <w:r w:rsidR="4A74C97A" w:rsidRPr="78D9A05D">
        <w:t xml:space="preserve">d </w:t>
      </w:r>
      <w:r w:rsidRPr="78D9A05D">
        <w:t>citizenshi</w:t>
      </w:r>
      <w:r w:rsidR="4A74C97A" w:rsidRPr="78D9A05D">
        <w:t xml:space="preserve">p </w:t>
      </w:r>
      <w:r w:rsidRPr="78D9A05D">
        <w:t>educatio</w:t>
      </w:r>
      <w:r w:rsidR="4A74C97A" w:rsidRPr="78D9A05D">
        <w:t xml:space="preserve">n </w:t>
      </w:r>
      <w:r w:rsidRPr="78D9A05D">
        <w:t>program</w:t>
      </w:r>
      <w:r w:rsidR="4A74C97A" w:rsidRPr="78D9A05D">
        <w:t xml:space="preserve">s </w:t>
      </w:r>
      <w:r w:rsidRPr="78D9A05D">
        <w:t>ar</w:t>
      </w:r>
      <w:r w:rsidR="4A74C97A" w:rsidRPr="78D9A05D">
        <w:t xml:space="preserve">e </w:t>
      </w:r>
      <w:r w:rsidRPr="78D9A05D">
        <w:t>funde</w:t>
      </w:r>
      <w:r w:rsidR="4A74C97A" w:rsidRPr="78D9A05D">
        <w:t xml:space="preserve">d </w:t>
      </w:r>
      <w:r w:rsidRPr="78D9A05D">
        <w:t>a</w:t>
      </w:r>
      <w:r w:rsidR="4A74C97A" w:rsidRPr="78D9A05D">
        <w:t xml:space="preserve">t a </w:t>
      </w:r>
      <w:r w:rsidRPr="78D9A05D">
        <w:t>federal</w:t>
      </w:r>
      <w:r w:rsidR="4A74C97A" w:rsidRPr="78D9A05D">
        <w:t xml:space="preserve">, </w:t>
      </w:r>
      <w:r w:rsidRPr="78D9A05D">
        <w:t>stat</w:t>
      </w:r>
      <w:r w:rsidR="4A74C97A" w:rsidRPr="78D9A05D">
        <w:t xml:space="preserve">e </w:t>
      </w:r>
      <w:r w:rsidRPr="78D9A05D">
        <w:t>an</w:t>
      </w:r>
      <w:r w:rsidR="4A74C97A" w:rsidRPr="78D9A05D">
        <w:t xml:space="preserve">d </w:t>
      </w:r>
      <w:r w:rsidRPr="78D9A05D">
        <w:t>territor</w:t>
      </w:r>
      <w:r w:rsidR="4A74C97A" w:rsidRPr="78D9A05D">
        <w:t xml:space="preserve">y </w:t>
      </w:r>
      <w:r w:rsidRPr="78D9A05D">
        <w:t>level</w:t>
      </w:r>
      <w:r w:rsidR="4A74C97A" w:rsidRPr="78D9A05D">
        <w:t xml:space="preserve">. </w:t>
      </w:r>
      <w:r w:rsidRPr="78D9A05D">
        <w:t>Thes</w:t>
      </w:r>
      <w:r w:rsidR="4A74C97A" w:rsidRPr="78D9A05D">
        <w:t xml:space="preserve">e </w:t>
      </w:r>
      <w:r w:rsidRPr="78D9A05D">
        <w:t>program</w:t>
      </w:r>
      <w:r w:rsidR="4A74C97A" w:rsidRPr="78D9A05D">
        <w:t xml:space="preserve">s </w:t>
      </w:r>
      <w:r w:rsidRPr="78D9A05D">
        <w:t>provid</w:t>
      </w:r>
      <w:r w:rsidR="4A74C97A" w:rsidRPr="78D9A05D">
        <w:t xml:space="preserve">e </w:t>
      </w:r>
      <w:r w:rsidRPr="78D9A05D">
        <w:t>additiona</w:t>
      </w:r>
      <w:r w:rsidR="4A74C97A" w:rsidRPr="78D9A05D">
        <w:t xml:space="preserve">l </w:t>
      </w:r>
      <w:r w:rsidRPr="78D9A05D">
        <w:t>opportunitie</w:t>
      </w:r>
      <w:r w:rsidR="4A74C97A" w:rsidRPr="78D9A05D">
        <w:t xml:space="preserve">s </w:t>
      </w:r>
      <w:r w:rsidRPr="78D9A05D">
        <w:t>fo</w:t>
      </w:r>
      <w:r w:rsidR="4A74C97A" w:rsidRPr="78D9A05D">
        <w:t xml:space="preserve">r </w:t>
      </w:r>
      <w:r w:rsidRPr="78D9A05D">
        <w:t>student</w:t>
      </w:r>
      <w:r w:rsidR="4A74C97A" w:rsidRPr="78D9A05D">
        <w:t xml:space="preserve">s </w:t>
      </w:r>
      <w:r w:rsidRPr="78D9A05D">
        <w:t>t</w:t>
      </w:r>
      <w:r w:rsidR="4A74C97A" w:rsidRPr="78D9A05D">
        <w:t xml:space="preserve">o </w:t>
      </w:r>
      <w:r w:rsidRPr="78D9A05D">
        <w:t>experienc</w:t>
      </w:r>
      <w:r w:rsidR="4A74C97A" w:rsidRPr="78D9A05D">
        <w:t xml:space="preserve">e </w:t>
      </w:r>
      <w:r w:rsidRPr="78D9A05D">
        <w:t>civic</w:t>
      </w:r>
      <w:r w:rsidR="4A74C97A" w:rsidRPr="78D9A05D">
        <w:t xml:space="preserve">s </w:t>
      </w:r>
      <w:r w:rsidRPr="78D9A05D">
        <w:t>an</w:t>
      </w:r>
      <w:r w:rsidR="4A74C97A" w:rsidRPr="78D9A05D">
        <w:t xml:space="preserve">d </w:t>
      </w:r>
      <w:r w:rsidRPr="78D9A05D">
        <w:t>citizenshi</w:t>
      </w:r>
      <w:r w:rsidR="4A74C97A" w:rsidRPr="78D9A05D">
        <w:t xml:space="preserve">p </w:t>
      </w:r>
      <w:r w:rsidRPr="78D9A05D">
        <w:t>content</w:t>
      </w:r>
      <w:r w:rsidR="4A74C97A" w:rsidRPr="78D9A05D">
        <w:t xml:space="preserve">, </w:t>
      </w:r>
      <w:r w:rsidRPr="78D9A05D">
        <w:t>processes</w:t>
      </w:r>
      <w:r w:rsidR="4A74C97A" w:rsidRPr="78D9A05D">
        <w:t xml:space="preserve">, </w:t>
      </w:r>
      <w:r w:rsidRPr="78D9A05D">
        <w:t>an</w:t>
      </w:r>
      <w:r w:rsidR="4A74C97A" w:rsidRPr="78D9A05D">
        <w:t xml:space="preserve">d </w:t>
      </w:r>
      <w:r w:rsidRPr="78D9A05D">
        <w:t>scenario</w:t>
      </w:r>
      <w:r w:rsidR="4A74C97A" w:rsidRPr="78D9A05D">
        <w:t xml:space="preserve">s </w:t>
      </w:r>
      <w:r w:rsidRPr="78D9A05D">
        <w:t>t</w:t>
      </w:r>
      <w:r w:rsidR="4A74C97A" w:rsidRPr="78D9A05D">
        <w:t xml:space="preserve">o </w:t>
      </w:r>
      <w:r w:rsidRPr="78D9A05D">
        <w:t>buil</w:t>
      </w:r>
      <w:r w:rsidR="4A74C97A" w:rsidRPr="78D9A05D">
        <w:t xml:space="preserve">d </w:t>
      </w:r>
      <w:r w:rsidRPr="78D9A05D">
        <w:t>knowledge</w:t>
      </w:r>
      <w:r w:rsidR="4A74C97A" w:rsidRPr="78D9A05D">
        <w:t xml:space="preserve">, </w:t>
      </w:r>
      <w:r w:rsidRPr="78D9A05D">
        <w:t>skills</w:t>
      </w:r>
      <w:r w:rsidR="4A74C97A" w:rsidRPr="78D9A05D">
        <w:t xml:space="preserve">, </w:t>
      </w:r>
      <w:r w:rsidRPr="78D9A05D">
        <w:t>interest</w:t>
      </w:r>
      <w:r w:rsidR="4A74C97A" w:rsidRPr="78D9A05D">
        <w:t xml:space="preserve">, </w:t>
      </w:r>
      <w:r w:rsidRPr="78D9A05D">
        <w:t>passion</w:t>
      </w:r>
      <w:r w:rsidR="4A74C97A" w:rsidRPr="78D9A05D">
        <w:t xml:space="preserve">, </w:t>
      </w:r>
      <w:r w:rsidRPr="78D9A05D">
        <w:t>an</w:t>
      </w:r>
      <w:r w:rsidR="4A74C97A" w:rsidRPr="78D9A05D">
        <w:t xml:space="preserve">d </w:t>
      </w:r>
      <w:r w:rsidRPr="78D9A05D">
        <w:t>confidence.</w:t>
      </w:r>
      <w:r w:rsidR="392EDBE7" w:rsidRPr="78D9A05D">
        <w:t xml:space="preserve"> </w:t>
      </w:r>
      <w:r w:rsidR="1189CA54" w:rsidRPr="78D9A05D">
        <w:t>Furthermore, the programs provide broader support to teaching the Australian Curriculum.</w:t>
      </w:r>
    </w:p>
    <w:p w14:paraId="1DDA23F6" w14:textId="16D28D6B" w:rsidR="0034006D" w:rsidRDefault="0034006D" w:rsidP="0034006D">
      <w:pPr>
        <w:pStyle w:val="BodyText"/>
      </w:pPr>
      <w:r w:rsidRPr="00885D12">
        <w:t>A</w:t>
      </w:r>
      <w:r w:rsidR="00881048" w:rsidRPr="00885D12">
        <w:t>t</w:t>
      </w:r>
      <w:r w:rsidR="00881048">
        <w:t xml:space="preserve"> </w:t>
      </w:r>
      <w:r w:rsidRPr="00885D12">
        <w:t>th</w:t>
      </w:r>
      <w:r w:rsidR="00881048" w:rsidRPr="00885D12">
        <w:t>e</w:t>
      </w:r>
      <w:r w:rsidR="00881048">
        <w:t xml:space="preserve"> </w:t>
      </w:r>
      <w:r w:rsidRPr="00885D12">
        <w:t>Commonwealt</w:t>
      </w:r>
      <w:r w:rsidR="00881048" w:rsidRPr="00885D12">
        <w:t>h</w:t>
      </w:r>
      <w:r w:rsidR="00881048">
        <w:t xml:space="preserve"> </w:t>
      </w:r>
      <w:r w:rsidRPr="00885D12">
        <w:t>level</w:t>
      </w:r>
      <w:r w:rsidR="00881048" w:rsidRPr="00885D12">
        <w:t>,</w:t>
      </w:r>
      <w:r w:rsidR="00881048">
        <w:t xml:space="preserve"> </w:t>
      </w:r>
      <w:r>
        <w:t>curren</w:t>
      </w:r>
      <w:r w:rsidR="00881048">
        <w:t xml:space="preserve">t </w:t>
      </w:r>
      <w:r w:rsidRPr="00885D12">
        <w:t>program</w:t>
      </w:r>
      <w:r w:rsidR="00881048" w:rsidRPr="00885D12">
        <w:t>s</w:t>
      </w:r>
      <w:r w:rsidR="00881048">
        <w:t xml:space="preserve"> </w:t>
      </w:r>
      <w:r w:rsidRPr="00885D12">
        <w:t>ar</w:t>
      </w:r>
      <w:r w:rsidR="00881048" w:rsidRPr="00885D12">
        <w:t>e</w:t>
      </w:r>
      <w:r w:rsidR="00881048">
        <w:t xml:space="preserve"> </w:t>
      </w:r>
      <w:r w:rsidRPr="00885D12">
        <w:t>thos</w:t>
      </w:r>
      <w:r w:rsidR="00881048" w:rsidRPr="00885D12">
        <w:t>e</w:t>
      </w:r>
      <w:r w:rsidR="00881048">
        <w:t xml:space="preserve"> </w:t>
      </w:r>
      <w:r w:rsidRPr="00885D12">
        <w:t>i</w:t>
      </w:r>
      <w:r w:rsidR="00881048" w:rsidRPr="00885D12">
        <w:t>n</w:t>
      </w:r>
      <w:r w:rsidR="00881048">
        <w:t xml:space="preserve"> </w:t>
      </w:r>
      <w:r w:rsidRPr="00885D12">
        <w:t>scop</w:t>
      </w:r>
      <w:r w:rsidR="00881048" w:rsidRPr="00885D12">
        <w:t>e</w:t>
      </w:r>
      <w:r w:rsidR="00881048">
        <w:t xml:space="preserve"> </w:t>
      </w:r>
      <w:r w:rsidRPr="00885D12">
        <w:t>fo</w:t>
      </w:r>
      <w:r w:rsidR="00881048" w:rsidRPr="00885D12">
        <w:t>r</w:t>
      </w:r>
      <w:r w:rsidR="00881048">
        <w:t xml:space="preserve"> </w:t>
      </w:r>
      <w:r w:rsidRPr="00885D12">
        <w:t>thi</w:t>
      </w:r>
      <w:r w:rsidR="00881048" w:rsidRPr="00885D12">
        <w:t>s</w:t>
      </w:r>
      <w:r w:rsidR="00881048">
        <w:t xml:space="preserve"> </w:t>
      </w:r>
      <w:r w:rsidRPr="00885D12">
        <w:t>evaluatio</w:t>
      </w:r>
      <w:r w:rsidR="00881048" w:rsidRPr="00885D12">
        <w:t>n</w:t>
      </w:r>
      <w:r w:rsidR="00881048">
        <w:t xml:space="preserve"> </w:t>
      </w:r>
      <w:r w:rsidRPr="00885D12">
        <w:t>– namely</w:t>
      </w:r>
      <w:r w:rsidR="00881048" w:rsidRPr="00885D12">
        <w:t>,</w:t>
      </w:r>
      <w:r w:rsidR="00881048">
        <w:t xml:space="preserve"> </w:t>
      </w:r>
      <w:r w:rsidRPr="00885D12">
        <w:t>PACE</w:t>
      </w:r>
      <w:r w:rsidR="00881048" w:rsidRPr="00885D12">
        <w:t>R</w:t>
      </w:r>
      <w:r w:rsidR="00881048">
        <w:t xml:space="preserve"> </w:t>
      </w:r>
      <w:r w:rsidRPr="00885D12">
        <w:t>an</w:t>
      </w:r>
      <w:r w:rsidR="00881048" w:rsidRPr="00885D12">
        <w:t>d</w:t>
      </w:r>
      <w:r w:rsidR="00881048">
        <w:t xml:space="preserve"> </w:t>
      </w:r>
      <w:r w:rsidRPr="00885D12">
        <w:t>th</w:t>
      </w:r>
      <w:r w:rsidR="00881048" w:rsidRPr="00885D12">
        <w:t>e</w:t>
      </w:r>
      <w:r w:rsidR="00881048">
        <w:t xml:space="preserve"> </w:t>
      </w:r>
      <w:r w:rsidRPr="00885D12">
        <w:t>suit</w:t>
      </w:r>
      <w:r w:rsidR="00881048" w:rsidRPr="00885D12">
        <w:t>e</w:t>
      </w:r>
      <w:r w:rsidR="00881048">
        <w:t xml:space="preserve"> </w:t>
      </w:r>
      <w:r w:rsidRPr="00885D12">
        <w:t>o</w:t>
      </w:r>
      <w:r w:rsidR="00881048" w:rsidRPr="00885D12">
        <w:t>f</w:t>
      </w:r>
      <w:r w:rsidR="00881048">
        <w:t xml:space="preserve"> </w:t>
      </w:r>
      <w:r w:rsidRPr="00885D12">
        <w:t>CC</w:t>
      </w:r>
      <w:r w:rsidR="00881048" w:rsidRPr="00885D12">
        <w:t>E</w:t>
      </w:r>
      <w:r w:rsidR="00881048">
        <w:t xml:space="preserve"> </w:t>
      </w:r>
      <w:r w:rsidR="00341FC2">
        <w:t>initiatives</w:t>
      </w:r>
      <w:r w:rsidRPr="00885D12">
        <w:t>.</w:t>
      </w:r>
    </w:p>
    <w:p w14:paraId="54A24F8F" w14:textId="71B5A562" w:rsidR="0034006D" w:rsidRDefault="0034006D" w:rsidP="0034006D">
      <w:pPr>
        <w:pStyle w:val="BodyText"/>
      </w:pPr>
      <w:r>
        <w:t>A</w:t>
      </w:r>
      <w:r w:rsidR="00881048">
        <w:t xml:space="preserve">t a </w:t>
      </w:r>
      <w:r>
        <w:t>stat</w:t>
      </w:r>
      <w:r w:rsidR="00881048">
        <w:t xml:space="preserve">e </w:t>
      </w:r>
      <w:r>
        <w:t>an</w:t>
      </w:r>
      <w:r w:rsidR="00881048">
        <w:t xml:space="preserve">d </w:t>
      </w:r>
      <w:r>
        <w:t>territor</w:t>
      </w:r>
      <w:r w:rsidR="00881048">
        <w:t xml:space="preserve">y </w:t>
      </w:r>
      <w:r>
        <w:t>level</w:t>
      </w:r>
      <w:r w:rsidR="00881048">
        <w:t xml:space="preserve">, </w:t>
      </w:r>
      <w:r w:rsidRPr="004540B1">
        <w:rPr>
          <w:rFonts w:eastAsiaTheme="majorEastAsia"/>
          <w:iCs/>
          <w:color w:val="000100"/>
        </w:rPr>
        <w:t>ther</w:t>
      </w:r>
      <w:r w:rsidR="00881048" w:rsidRPr="004540B1">
        <w:rPr>
          <w:rFonts w:eastAsiaTheme="majorEastAsia"/>
          <w:iCs/>
          <w:color w:val="000100"/>
        </w:rPr>
        <w:t>e</w:t>
      </w:r>
      <w:r w:rsidR="00881048">
        <w:rPr>
          <w:rFonts w:eastAsiaTheme="majorEastAsia"/>
          <w:iCs/>
          <w:color w:val="000100"/>
        </w:rPr>
        <w:t xml:space="preserve"> </w:t>
      </w:r>
      <w:r w:rsidRPr="004540B1">
        <w:rPr>
          <w:rFonts w:eastAsiaTheme="majorEastAsia"/>
          <w:iCs/>
          <w:color w:val="000100"/>
        </w:rPr>
        <w:t>ar</w:t>
      </w:r>
      <w:r w:rsidR="00881048" w:rsidRPr="004540B1">
        <w:rPr>
          <w:rFonts w:eastAsiaTheme="majorEastAsia"/>
          <w:iCs/>
          <w:color w:val="000100"/>
        </w:rPr>
        <w:t>e</w:t>
      </w:r>
      <w:r w:rsidR="00881048">
        <w:rPr>
          <w:rFonts w:eastAsiaTheme="majorEastAsia"/>
          <w:iCs/>
          <w:color w:val="000100"/>
        </w:rPr>
        <w:t xml:space="preserve"> </w:t>
      </w:r>
      <w:r w:rsidR="00881048" w:rsidRPr="004540B1">
        <w:t>a</w:t>
      </w:r>
      <w:r w:rsidR="00881048">
        <w:t xml:space="preserve"> </w:t>
      </w:r>
      <w:r w:rsidRPr="007E24DA">
        <w:t>variet</w:t>
      </w:r>
      <w:r w:rsidR="00881048" w:rsidRPr="007E24DA">
        <w:t>y</w:t>
      </w:r>
      <w:r w:rsidR="00881048">
        <w:t xml:space="preserve"> </w:t>
      </w:r>
      <w:r w:rsidRPr="007E24DA">
        <w:t>o</w:t>
      </w:r>
      <w:r w:rsidR="00881048" w:rsidRPr="007E24DA">
        <w:t>f</w:t>
      </w:r>
      <w:r w:rsidR="00881048">
        <w:t xml:space="preserve"> </w:t>
      </w:r>
      <w:r w:rsidRPr="007E24DA">
        <w:t>civic</w:t>
      </w:r>
      <w:r w:rsidR="00881048" w:rsidRPr="007E24DA">
        <w:t>s</w:t>
      </w:r>
      <w:r w:rsidR="00881048">
        <w:t xml:space="preserve"> </w:t>
      </w:r>
      <w:r w:rsidRPr="007E24DA">
        <w:t>an</w:t>
      </w:r>
      <w:r w:rsidR="00881048" w:rsidRPr="007E24DA">
        <w:t>d</w:t>
      </w:r>
      <w:r w:rsidR="00881048">
        <w:t xml:space="preserve"> </w:t>
      </w:r>
      <w:r w:rsidRPr="007E24DA">
        <w:t>citizenshi</w:t>
      </w:r>
      <w:r w:rsidR="00881048" w:rsidRPr="007E24DA">
        <w:t>p</w:t>
      </w:r>
      <w:r w:rsidR="00881048">
        <w:t xml:space="preserve"> </w:t>
      </w:r>
      <w:r w:rsidRPr="007E24DA">
        <w:t>educatio</w:t>
      </w:r>
      <w:r w:rsidR="00881048" w:rsidRPr="007E24DA">
        <w:t>n</w:t>
      </w:r>
      <w:r w:rsidR="00881048">
        <w:t xml:space="preserve"> </w:t>
      </w:r>
      <w:r w:rsidRPr="007E24DA">
        <w:t>program</w:t>
      </w:r>
      <w:r w:rsidR="00881048" w:rsidRPr="007E24DA">
        <w:t>s</w:t>
      </w:r>
      <w:r w:rsidR="00881048">
        <w:t xml:space="preserve"> </w:t>
      </w:r>
      <w:r w:rsidRPr="007E24DA">
        <w:t>whic</w:t>
      </w:r>
      <w:r w:rsidR="00881048" w:rsidRPr="007E24DA">
        <w:t>h</w:t>
      </w:r>
      <w:r w:rsidR="00881048">
        <w:t xml:space="preserve"> </w:t>
      </w:r>
      <w:r w:rsidRPr="007E24DA">
        <w:t>supplemen</w:t>
      </w:r>
      <w:r w:rsidR="00881048" w:rsidRPr="007E24DA">
        <w:t>t</w:t>
      </w:r>
      <w:r w:rsidR="00881048">
        <w:t xml:space="preserve"> </w:t>
      </w:r>
      <w:r w:rsidRPr="007E24DA">
        <w:t>curriculum-base</w:t>
      </w:r>
      <w:r w:rsidR="00881048" w:rsidRPr="007E24DA">
        <w:t>d</w:t>
      </w:r>
      <w:r w:rsidR="00881048">
        <w:t xml:space="preserve"> </w:t>
      </w:r>
      <w:r w:rsidRPr="007E24DA">
        <w:t>learning</w:t>
      </w:r>
      <w:r w:rsidR="00881048" w:rsidRPr="007E24DA">
        <w:t>.</w:t>
      </w:r>
      <w:r w:rsidR="00881048">
        <w:t xml:space="preserve"> </w:t>
      </w:r>
      <w:r w:rsidRPr="007E24DA">
        <w:t>Thes</w:t>
      </w:r>
      <w:r w:rsidR="00881048" w:rsidRPr="007E24DA">
        <w:t>e</w:t>
      </w:r>
      <w:r w:rsidR="00881048">
        <w:t xml:space="preserve"> </w:t>
      </w:r>
      <w:r w:rsidRPr="007E24DA">
        <w:lastRenderedPageBreak/>
        <w:t>program</w:t>
      </w:r>
      <w:r w:rsidR="00881048" w:rsidRPr="007E24DA">
        <w:t>s</w:t>
      </w:r>
      <w:r w:rsidR="00881048">
        <w:t xml:space="preserve"> </w:t>
      </w:r>
      <w:r w:rsidRPr="007E24DA">
        <w:t>occu</w:t>
      </w:r>
      <w:r w:rsidR="00881048" w:rsidRPr="007E24DA">
        <w:t>r</w:t>
      </w:r>
      <w:r w:rsidR="00881048">
        <w:t xml:space="preserve"> </w:t>
      </w:r>
      <w:r w:rsidRPr="007E24DA">
        <w:t>withi</w:t>
      </w:r>
      <w:r w:rsidR="00881048" w:rsidRPr="007E24DA">
        <w:t>n</w:t>
      </w:r>
      <w:r w:rsidR="00881048">
        <w:t xml:space="preserve"> </w:t>
      </w:r>
      <w:r w:rsidRPr="007E24DA">
        <w:t>o</w:t>
      </w:r>
      <w:r w:rsidR="00881048" w:rsidRPr="007E24DA">
        <w:t>r</w:t>
      </w:r>
      <w:r w:rsidR="00881048">
        <w:t xml:space="preserve"> </w:t>
      </w:r>
      <w:r w:rsidRPr="007E24DA">
        <w:t>outsid</w:t>
      </w:r>
      <w:r w:rsidR="00881048" w:rsidRPr="007E24DA">
        <w:t>e</w:t>
      </w:r>
      <w:r w:rsidR="00881048">
        <w:t xml:space="preserve"> </w:t>
      </w:r>
      <w:r w:rsidRPr="007E24DA">
        <w:t>o</w:t>
      </w:r>
      <w:r w:rsidR="00881048" w:rsidRPr="007E24DA">
        <w:t>f</w:t>
      </w:r>
      <w:r w:rsidR="00881048">
        <w:t xml:space="preserve"> </w:t>
      </w:r>
      <w:r w:rsidRPr="007E24DA">
        <w:t>school</w:t>
      </w:r>
      <w:r w:rsidR="00881048" w:rsidRPr="007E24DA">
        <w:t>s</w:t>
      </w:r>
      <w:r w:rsidR="00881048">
        <w:t xml:space="preserve"> </w:t>
      </w:r>
      <w:r>
        <w:t>an</w:t>
      </w:r>
      <w:r w:rsidR="00881048">
        <w:t xml:space="preserve">d </w:t>
      </w:r>
      <w:r w:rsidRPr="007E24DA">
        <w:t>ca</w:t>
      </w:r>
      <w:r w:rsidR="00881048" w:rsidRPr="007E24DA">
        <w:t>n</w:t>
      </w:r>
      <w:r w:rsidR="00881048">
        <w:t xml:space="preserve"> </w:t>
      </w:r>
      <w:r w:rsidRPr="007E24DA">
        <w:t>involv</w:t>
      </w:r>
      <w:r w:rsidR="00881048" w:rsidRPr="007E24DA">
        <w:t>e</w:t>
      </w:r>
      <w:r w:rsidR="00881048">
        <w:t xml:space="preserve"> </w:t>
      </w:r>
      <w:r w:rsidRPr="007E24DA">
        <w:t>schoo</w:t>
      </w:r>
      <w:r w:rsidR="00881048" w:rsidRPr="007E24DA">
        <w:t>l</w:t>
      </w:r>
      <w:r w:rsidR="00881048">
        <w:t xml:space="preserve"> </w:t>
      </w:r>
      <w:r w:rsidRPr="007E24DA">
        <w:t>o</w:t>
      </w:r>
      <w:r w:rsidR="00881048" w:rsidRPr="007E24DA">
        <w:t>r</w:t>
      </w:r>
      <w:r w:rsidR="00881048">
        <w:t xml:space="preserve"> </w:t>
      </w:r>
      <w:r w:rsidRPr="007E24DA">
        <w:t>individua</w:t>
      </w:r>
      <w:r w:rsidR="00881048" w:rsidRPr="007E24DA">
        <w:t>l</w:t>
      </w:r>
      <w:r w:rsidR="00881048">
        <w:t xml:space="preserve"> </w:t>
      </w:r>
      <w:r w:rsidRPr="007E24DA">
        <w:t>studen</w:t>
      </w:r>
      <w:r w:rsidR="00881048" w:rsidRPr="007E24DA">
        <w:t>t</w:t>
      </w:r>
      <w:r w:rsidR="00881048">
        <w:t xml:space="preserve"> </w:t>
      </w:r>
      <w:r w:rsidRPr="007E24DA">
        <w:t>participation</w:t>
      </w:r>
      <w:r w:rsidR="00881048" w:rsidRPr="007E24DA">
        <w:t>.</w:t>
      </w:r>
      <w:r w:rsidR="00881048">
        <w:t xml:space="preserve"> </w:t>
      </w:r>
    </w:p>
    <w:p w14:paraId="48C60835" w14:textId="17FDC82E" w:rsidR="0034006D" w:rsidRDefault="0034006D" w:rsidP="0034006D">
      <w:pPr>
        <w:pStyle w:val="Heading2"/>
      </w:pPr>
      <w:bookmarkStart w:id="26" w:name="_Toc143873775"/>
      <w:bookmarkStart w:id="27" w:name="_Toc147848808"/>
      <w:bookmarkStart w:id="28" w:name="_Toc165025630"/>
      <w:r>
        <w:t>Commonwealt</w:t>
      </w:r>
      <w:r w:rsidR="00881048">
        <w:t xml:space="preserve">h </w:t>
      </w:r>
      <w:r>
        <w:t>polic</w:t>
      </w:r>
      <w:r w:rsidR="00881048">
        <w:t xml:space="preserve">y </w:t>
      </w:r>
      <w:r w:rsidR="00B54778">
        <w:t>an</w:t>
      </w:r>
      <w:r w:rsidR="00881048">
        <w:t xml:space="preserve">d </w:t>
      </w:r>
      <w:r w:rsidR="00B54778">
        <w:t>strategi</w:t>
      </w:r>
      <w:r w:rsidR="00881048">
        <w:t xml:space="preserve">c </w:t>
      </w:r>
      <w:r>
        <w:t>priorities</w:t>
      </w:r>
      <w:bookmarkEnd w:id="26"/>
      <w:bookmarkEnd w:id="27"/>
      <w:bookmarkEnd w:id="28"/>
    </w:p>
    <w:p w14:paraId="7035A7B4" w14:textId="56C5B33E" w:rsidR="0034006D" w:rsidRPr="00926E66" w:rsidRDefault="0034006D" w:rsidP="001E415E">
      <w:pPr>
        <w:pStyle w:val="Heading3"/>
        <w:numPr>
          <w:ilvl w:val="0"/>
          <w:numId w:val="0"/>
        </w:numPr>
        <w:rPr>
          <w:sz w:val="22"/>
          <w:szCs w:val="22"/>
        </w:rPr>
      </w:pPr>
      <w:r w:rsidRPr="00926E66">
        <w:rPr>
          <w:sz w:val="22"/>
          <w:szCs w:val="22"/>
        </w:rPr>
        <w:t>Qualit</w:t>
      </w:r>
      <w:r w:rsidR="00881048" w:rsidRPr="00926E66">
        <w:rPr>
          <w:sz w:val="22"/>
          <w:szCs w:val="22"/>
        </w:rPr>
        <w:t xml:space="preserve">y </w:t>
      </w:r>
      <w:r w:rsidRPr="00926E66">
        <w:rPr>
          <w:sz w:val="22"/>
          <w:szCs w:val="22"/>
        </w:rPr>
        <w:t>Outcome</w:t>
      </w:r>
      <w:r w:rsidR="00881048" w:rsidRPr="00926E66">
        <w:rPr>
          <w:sz w:val="22"/>
          <w:szCs w:val="22"/>
        </w:rPr>
        <w:t xml:space="preserve">s </w:t>
      </w:r>
      <w:r w:rsidRPr="00926E66">
        <w:rPr>
          <w:sz w:val="22"/>
          <w:szCs w:val="22"/>
        </w:rPr>
        <w:t>Program</w:t>
      </w:r>
    </w:p>
    <w:p w14:paraId="3250037D" w14:textId="2784D09A" w:rsidR="0034006D" w:rsidRPr="003669C6" w:rsidRDefault="409C5AAC" w:rsidP="436D3379">
      <w:pPr>
        <w:pStyle w:val="BodyText"/>
      </w:pPr>
      <w:r w:rsidRPr="78D9A05D">
        <w:t xml:space="preserve">The </w:t>
      </w:r>
      <w:r w:rsidR="1A1AAA41" w:rsidRPr="78D9A05D">
        <w:t>PACE</w:t>
      </w:r>
      <w:r w:rsidR="4A74C97A" w:rsidRPr="78D9A05D">
        <w:t xml:space="preserve">R </w:t>
      </w:r>
      <w:r w:rsidR="1A1AAA41" w:rsidRPr="78D9A05D">
        <w:t>an</w:t>
      </w:r>
      <w:r w:rsidR="4A74C97A" w:rsidRPr="78D9A05D">
        <w:t xml:space="preserve">d </w:t>
      </w:r>
      <w:r w:rsidR="1A1AAA41" w:rsidRPr="78D9A05D">
        <w:t>CC</w:t>
      </w:r>
      <w:r w:rsidR="4A74C97A" w:rsidRPr="78D9A05D">
        <w:t xml:space="preserve">E </w:t>
      </w:r>
      <w:r w:rsidR="1A1AAA41" w:rsidRPr="78D9A05D">
        <w:t>program</w:t>
      </w:r>
      <w:r w:rsidR="4A74C97A" w:rsidRPr="78D9A05D">
        <w:t xml:space="preserve">s </w:t>
      </w:r>
      <w:r w:rsidR="1A1AAA41" w:rsidRPr="78D9A05D">
        <w:t>ar</w:t>
      </w:r>
      <w:r w:rsidR="4A74C97A" w:rsidRPr="78D9A05D">
        <w:t xml:space="preserve">e </w:t>
      </w:r>
      <w:r w:rsidR="1A1AAA41" w:rsidRPr="78D9A05D">
        <w:t>funde</w:t>
      </w:r>
      <w:r w:rsidR="4A74C97A" w:rsidRPr="78D9A05D">
        <w:t xml:space="preserve">d </w:t>
      </w:r>
      <w:r w:rsidR="1A1AAA41" w:rsidRPr="78D9A05D">
        <w:t>unde</w:t>
      </w:r>
      <w:r w:rsidR="4A74C97A" w:rsidRPr="78D9A05D">
        <w:t xml:space="preserve">r </w:t>
      </w:r>
      <w:r w:rsidR="1A1AAA41" w:rsidRPr="78D9A05D">
        <w:t>th</w:t>
      </w:r>
      <w:r w:rsidR="4A74C97A" w:rsidRPr="78D9A05D">
        <w:t xml:space="preserve">e </w:t>
      </w:r>
      <w:r w:rsidR="1A1AAA41" w:rsidRPr="78D9A05D">
        <w:rPr>
          <w:i/>
          <w:iCs/>
        </w:rPr>
        <w:t>Qualit</w:t>
      </w:r>
      <w:r w:rsidR="4A74C97A" w:rsidRPr="78D9A05D">
        <w:rPr>
          <w:i/>
          <w:iCs/>
        </w:rPr>
        <w:t xml:space="preserve">y </w:t>
      </w:r>
      <w:r w:rsidR="1A1AAA41" w:rsidRPr="78D9A05D">
        <w:rPr>
          <w:i/>
          <w:iCs/>
        </w:rPr>
        <w:t>Outcome</w:t>
      </w:r>
      <w:r w:rsidR="4A74C97A" w:rsidRPr="78D9A05D">
        <w:rPr>
          <w:i/>
          <w:iCs/>
        </w:rPr>
        <w:t xml:space="preserve">s </w:t>
      </w:r>
      <w:r w:rsidR="20F4CDDF" w:rsidRPr="78D9A05D">
        <w:rPr>
          <w:i/>
          <w:iCs/>
        </w:rPr>
        <w:t>sub-p</w:t>
      </w:r>
      <w:r w:rsidR="1A1AAA41" w:rsidRPr="78D9A05D">
        <w:rPr>
          <w:i/>
          <w:iCs/>
        </w:rPr>
        <w:t>rogra</w:t>
      </w:r>
      <w:r w:rsidR="4A74C97A" w:rsidRPr="78D9A05D">
        <w:rPr>
          <w:i/>
          <w:iCs/>
        </w:rPr>
        <w:t>m</w:t>
      </w:r>
      <w:r w:rsidR="4A74C97A" w:rsidRPr="78D9A05D">
        <w:t xml:space="preserve"> </w:t>
      </w:r>
      <w:r w:rsidR="05F4A2A2" w:rsidRPr="78D9A05D">
        <w:t xml:space="preserve">(QOP) </w:t>
      </w:r>
      <w:r w:rsidR="11321EAB" w:rsidRPr="78D9A05D">
        <w:t xml:space="preserve">within Outcome 1 Schools, Program 1.5, Early Learning and Schools Support </w:t>
      </w:r>
      <w:r w:rsidR="1A1AAA41" w:rsidRPr="78D9A05D">
        <w:t>whic</w:t>
      </w:r>
      <w:r w:rsidR="4A74C97A" w:rsidRPr="78D9A05D">
        <w:t xml:space="preserve">h </w:t>
      </w:r>
      <w:r w:rsidRPr="78D9A05D">
        <w:t>funds</w:t>
      </w:r>
      <w:r w:rsidR="4A74C97A" w:rsidRPr="78D9A05D">
        <w:t xml:space="preserve"> </w:t>
      </w:r>
      <w:r w:rsidR="1A1AAA41" w:rsidRPr="78D9A05D">
        <w:t>project</w:t>
      </w:r>
      <w:r w:rsidR="4A74C97A" w:rsidRPr="78D9A05D">
        <w:t xml:space="preserve">s </w:t>
      </w:r>
      <w:r w:rsidR="1A1AAA41" w:rsidRPr="78D9A05D">
        <w:t>o</w:t>
      </w:r>
      <w:r w:rsidR="4A74C97A" w:rsidRPr="78D9A05D">
        <w:t xml:space="preserve">f a </w:t>
      </w:r>
      <w:r w:rsidR="1A1AAA41" w:rsidRPr="78D9A05D">
        <w:t>strategi</w:t>
      </w:r>
      <w:r w:rsidR="4A74C97A" w:rsidRPr="78D9A05D">
        <w:t xml:space="preserve">c </w:t>
      </w:r>
      <w:r w:rsidR="1A1AAA41" w:rsidRPr="78D9A05D">
        <w:t>natur</w:t>
      </w:r>
      <w:r w:rsidR="4A74C97A" w:rsidRPr="78D9A05D">
        <w:t xml:space="preserve">e </w:t>
      </w:r>
      <w:r w:rsidR="1A1AAA41" w:rsidRPr="78D9A05D">
        <w:t>tha</w:t>
      </w:r>
      <w:r w:rsidR="4A74C97A" w:rsidRPr="78D9A05D">
        <w:t xml:space="preserve">t </w:t>
      </w:r>
      <w:r w:rsidR="1A1AAA41" w:rsidRPr="78D9A05D">
        <w:t>suppor</w:t>
      </w:r>
      <w:r w:rsidR="4A74C97A" w:rsidRPr="78D9A05D">
        <w:t xml:space="preserve">t </w:t>
      </w:r>
      <w:r w:rsidR="1A1AAA41" w:rsidRPr="78D9A05D">
        <w:t>improve</w:t>
      </w:r>
      <w:r w:rsidR="4A74C97A" w:rsidRPr="78D9A05D">
        <w:t xml:space="preserve">d </w:t>
      </w:r>
      <w:r w:rsidR="1A1AAA41" w:rsidRPr="78D9A05D">
        <w:t>studen</w:t>
      </w:r>
      <w:r w:rsidR="4A74C97A" w:rsidRPr="78D9A05D">
        <w:t xml:space="preserve">t </w:t>
      </w:r>
      <w:r w:rsidR="1A1AAA41" w:rsidRPr="78D9A05D">
        <w:t>learnin</w:t>
      </w:r>
      <w:r w:rsidR="4A74C97A" w:rsidRPr="78D9A05D">
        <w:t xml:space="preserve">g </w:t>
      </w:r>
      <w:r w:rsidR="1A1AAA41" w:rsidRPr="78D9A05D">
        <w:t>outcome</w:t>
      </w:r>
      <w:r w:rsidR="4A74C97A" w:rsidRPr="78D9A05D">
        <w:t xml:space="preserve">s </w:t>
      </w:r>
      <w:r w:rsidR="1A1AAA41" w:rsidRPr="78D9A05D">
        <w:t>i</w:t>
      </w:r>
      <w:r w:rsidR="4A74C97A" w:rsidRPr="78D9A05D">
        <w:t xml:space="preserve">n </w:t>
      </w:r>
      <w:r w:rsidR="1A1AAA41" w:rsidRPr="78D9A05D">
        <w:t>school</w:t>
      </w:r>
      <w:r w:rsidR="4A74C97A" w:rsidRPr="78D9A05D">
        <w:t xml:space="preserve">s </w:t>
      </w:r>
      <w:r w:rsidR="1A1AAA41" w:rsidRPr="78D9A05D">
        <w:t>an</w:t>
      </w:r>
      <w:r w:rsidR="4A74C97A" w:rsidRPr="78D9A05D">
        <w:t xml:space="preserve">d </w:t>
      </w:r>
      <w:r w:rsidR="1A1AAA41" w:rsidRPr="78D9A05D">
        <w:t>Australia’</w:t>
      </w:r>
      <w:r w:rsidR="4A74C97A" w:rsidRPr="78D9A05D">
        <w:t xml:space="preserve">s </w:t>
      </w:r>
      <w:r w:rsidR="1A1AAA41" w:rsidRPr="78D9A05D">
        <w:t>nationa</w:t>
      </w:r>
      <w:r w:rsidR="4A74C97A" w:rsidRPr="78D9A05D">
        <w:t xml:space="preserve">l </w:t>
      </w:r>
      <w:r w:rsidR="1A1AAA41" w:rsidRPr="78D9A05D">
        <w:t>leadershi</w:t>
      </w:r>
      <w:r w:rsidR="4A74C97A" w:rsidRPr="78D9A05D">
        <w:t xml:space="preserve">p </w:t>
      </w:r>
      <w:r w:rsidR="1A1AAA41" w:rsidRPr="78D9A05D">
        <w:t>rol</w:t>
      </w:r>
      <w:r w:rsidR="4A74C97A" w:rsidRPr="78D9A05D">
        <w:t xml:space="preserve">e </w:t>
      </w:r>
      <w:r w:rsidR="1A1AAA41" w:rsidRPr="78D9A05D">
        <w:t>i</w:t>
      </w:r>
      <w:r w:rsidR="4A74C97A" w:rsidRPr="78D9A05D">
        <w:t xml:space="preserve">n </w:t>
      </w:r>
      <w:r w:rsidR="1A1AAA41" w:rsidRPr="78D9A05D">
        <w:t>schoo</w:t>
      </w:r>
      <w:r w:rsidR="4A74C97A" w:rsidRPr="78D9A05D">
        <w:t xml:space="preserve">l </w:t>
      </w:r>
      <w:r w:rsidR="1A1AAA41" w:rsidRPr="78D9A05D">
        <w:t>education.</w:t>
      </w:r>
      <w:bookmarkStart w:id="29" w:name="_Ref142905444"/>
      <w:r w:rsidR="0034006D" w:rsidRPr="78D9A05D">
        <w:rPr>
          <w:rStyle w:val="FootnoteReference"/>
        </w:rPr>
        <w:footnoteReference w:id="13"/>
      </w:r>
      <w:bookmarkEnd w:id="29"/>
      <w:r w:rsidR="0CB825BB" w:rsidRPr="78D9A05D">
        <w:t xml:space="preserve"> </w:t>
      </w:r>
      <w:r w:rsidR="1A1AAA41" w:rsidRPr="78D9A05D">
        <w:t>Th</w:t>
      </w:r>
      <w:r w:rsidR="4A74C97A" w:rsidRPr="78D9A05D">
        <w:t xml:space="preserve">e </w:t>
      </w:r>
      <w:r w:rsidR="1A1AAA41" w:rsidRPr="78D9A05D">
        <w:t>QO</w:t>
      </w:r>
      <w:r w:rsidR="4A74C97A" w:rsidRPr="78D9A05D">
        <w:t xml:space="preserve">P </w:t>
      </w:r>
      <w:r w:rsidR="1A1AAA41" w:rsidRPr="78D9A05D">
        <w:t>ha</w:t>
      </w:r>
      <w:r w:rsidR="4A74C97A" w:rsidRPr="78D9A05D">
        <w:t xml:space="preserve">s </w:t>
      </w:r>
      <w:r w:rsidR="1A1AAA41" w:rsidRPr="78D9A05D">
        <w:t>polic</w:t>
      </w:r>
      <w:r w:rsidR="4A74C97A" w:rsidRPr="78D9A05D">
        <w:t xml:space="preserve">y </w:t>
      </w:r>
      <w:r w:rsidR="1A1AAA41" w:rsidRPr="78D9A05D">
        <w:t>objective</w:t>
      </w:r>
      <w:r w:rsidR="4A74C97A" w:rsidRPr="78D9A05D">
        <w:t xml:space="preserve">s </w:t>
      </w:r>
      <w:r w:rsidR="1A1AAA41" w:rsidRPr="78D9A05D">
        <w:t>to:</w:t>
      </w:r>
    </w:p>
    <w:p w14:paraId="42A29BFD" w14:textId="5710378E" w:rsidR="0034006D" w:rsidRPr="003669C6" w:rsidRDefault="0034006D" w:rsidP="0034006D">
      <w:pPr>
        <w:pStyle w:val="ListBullet"/>
      </w:pPr>
      <w:r>
        <w:t>i</w:t>
      </w:r>
      <w:r w:rsidRPr="003669C6">
        <w:t>mprov</w:t>
      </w:r>
      <w:r w:rsidR="00881048" w:rsidRPr="003669C6">
        <w:t>e</w:t>
      </w:r>
      <w:r w:rsidR="00881048">
        <w:t xml:space="preserve"> </w:t>
      </w:r>
      <w:r w:rsidRPr="003669C6">
        <w:t>th</w:t>
      </w:r>
      <w:r w:rsidR="00881048" w:rsidRPr="003669C6">
        <w:t>e</w:t>
      </w:r>
      <w:r w:rsidR="00881048">
        <w:t xml:space="preserve"> </w:t>
      </w:r>
      <w:r w:rsidRPr="003669C6">
        <w:t>qualit</w:t>
      </w:r>
      <w:r w:rsidR="00881048" w:rsidRPr="003669C6">
        <w:t>y</w:t>
      </w:r>
      <w:r w:rsidR="00881048">
        <w:t xml:space="preserve"> </w:t>
      </w:r>
      <w:r w:rsidRPr="003669C6">
        <w:t>o</w:t>
      </w:r>
      <w:r w:rsidR="00881048" w:rsidRPr="003669C6">
        <w:t>f</w:t>
      </w:r>
      <w:r w:rsidR="00881048">
        <w:t xml:space="preserve"> </w:t>
      </w:r>
      <w:r w:rsidRPr="003669C6">
        <w:t>teachin</w:t>
      </w:r>
      <w:r w:rsidR="00881048" w:rsidRPr="003669C6">
        <w:t>g</w:t>
      </w:r>
      <w:r w:rsidR="00881048">
        <w:t xml:space="preserve"> </w:t>
      </w:r>
      <w:r w:rsidRPr="003669C6">
        <w:t>an</w:t>
      </w:r>
      <w:r w:rsidR="00881048" w:rsidRPr="003669C6">
        <w:t>d</w:t>
      </w:r>
      <w:r w:rsidR="00881048">
        <w:t xml:space="preserve"> </w:t>
      </w:r>
      <w:r w:rsidRPr="003669C6">
        <w:t>learning</w:t>
      </w:r>
    </w:p>
    <w:p w14:paraId="734720FC" w14:textId="15696EF1" w:rsidR="0034006D" w:rsidRPr="003669C6" w:rsidRDefault="0034006D" w:rsidP="0034006D">
      <w:pPr>
        <w:pStyle w:val="ListBullet"/>
      </w:pPr>
      <w:r>
        <w:t>p</w:t>
      </w:r>
      <w:r w:rsidRPr="003669C6">
        <w:t>romot</w:t>
      </w:r>
      <w:r w:rsidR="00881048" w:rsidRPr="003669C6">
        <w:t>e</w:t>
      </w:r>
      <w:r w:rsidR="00881048">
        <w:t xml:space="preserve"> </w:t>
      </w:r>
      <w:r w:rsidRPr="003669C6">
        <w:t>nationa</w:t>
      </w:r>
      <w:r w:rsidR="00881048" w:rsidRPr="003669C6">
        <w:t>l</w:t>
      </w:r>
      <w:r w:rsidR="00881048">
        <w:t xml:space="preserve"> </w:t>
      </w:r>
      <w:r w:rsidRPr="003669C6">
        <w:t>collaboratio</w:t>
      </w:r>
      <w:r w:rsidR="00881048" w:rsidRPr="003669C6">
        <w:t>n</w:t>
      </w:r>
      <w:r w:rsidR="00881048">
        <w:t xml:space="preserve"> </w:t>
      </w:r>
      <w:r w:rsidRPr="003669C6">
        <w:t>o</w:t>
      </w:r>
      <w:r w:rsidR="00881048" w:rsidRPr="003669C6">
        <w:t>n</w:t>
      </w:r>
      <w:r w:rsidR="00881048">
        <w:t xml:space="preserve"> </w:t>
      </w:r>
      <w:r w:rsidRPr="003669C6">
        <w:t>curriculu</w:t>
      </w:r>
      <w:r w:rsidR="00881048" w:rsidRPr="003669C6">
        <w:t>m</w:t>
      </w:r>
      <w:r w:rsidR="00881048">
        <w:t xml:space="preserve"> </w:t>
      </w:r>
      <w:r w:rsidRPr="003669C6">
        <w:t>an</w:t>
      </w:r>
      <w:r w:rsidR="00881048" w:rsidRPr="003669C6">
        <w:t>d</w:t>
      </w:r>
      <w:r w:rsidR="00881048">
        <w:t xml:space="preserve"> </w:t>
      </w:r>
      <w:r w:rsidRPr="003669C6">
        <w:t>assessmen</w:t>
      </w:r>
      <w:r w:rsidR="00881048" w:rsidRPr="003669C6">
        <w:t>t</w:t>
      </w:r>
      <w:r w:rsidR="00881048">
        <w:t xml:space="preserve"> </w:t>
      </w:r>
      <w:r w:rsidRPr="003669C6">
        <w:t>an</w:t>
      </w:r>
      <w:r w:rsidR="00881048" w:rsidRPr="003669C6">
        <w:t>d</w:t>
      </w:r>
      <w:r w:rsidR="00881048">
        <w:t xml:space="preserve"> </w:t>
      </w:r>
      <w:r w:rsidRPr="003669C6">
        <w:t>reportin</w:t>
      </w:r>
      <w:r w:rsidR="00881048" w:rsidRPr="003669C6">
        <w:t>g</w:t>
      </w:r>
      <w:r w:rsidR="00881048">
        <w:t xml:space="preserve"> </w:t>
      </w:r>
      <w:r w:rsidRPr="003669C6">
        <w:t>outcomes</w:t>
      </w:r>
    </w:p>
    <w:p w14:paraId="0AC948DA" w14:textId="55B43B6E" w:rsidR="0034006D" w:rsidRPr="003669C6" w:rsidRDefault="0034006D" w:rsidP="0034006D">
      <w:pPr>
        <w:pStyle w:val="ListBullet"/>
      </w:pPr>
      <w:r>
        <w:t>e</w:t>
      </w:r>
      <w:r w:rsidRPr="003669C6">
        <w:t>nhanc</w:t>
      </w:r>
      <w:r w:rsidR="00881048" w:rsidRPr="003669C6">
        <w:t>e</w:t>
      </w:r>
      <w:r w:rsidR="00881048">
        <w:t xml:space="preserve"> </w:t>
      </w:r>
      <w:r w:rsidRPr="003669C6">
        <w:t>th</w:t>
      </w:r>
      <w:r w:rsidR="00881048" w:rsidRPr="003669C6">
        <w:t>e</w:t>
      </w:r>
      <w:r w:rsidR="00881048">
        <w:t xml:space="preserve"> </w:t>
      </w:r>
      <w:r w:rsidRPr="003669C6">
        <w:t>professiona</w:t>
      </w:r>
      <w:r w:rsidR="00881048" w:rsidRPr="003669C6">
        <w:t>l</w:t>
      </w:r>
      <w:r w:rsidR="00881048">
        <w:t xml:space="preserve"> </w:t>
      </w:r>
      <w:r w:rsidRPr="003669C6">
        <w:t>rol</w:t>
      </w:r>
      <w:r w:rsidR="00881048" w:rsidRPr="003669C6">
        <w:t>e</w:t>
      </w:r>
      <w:r w:rsidR="00881048">
        <w:t xml:space="preserve"> </w:t>
      </w:r>
      <w:r w:rsidRPr="003669C6">
        <w:t>o</w:t>
      </w:r>
      <w:r w:rsidR="00881048" w:rsidRPr="003669C6">
        <w:t>f</w:t>
      </w:r>
      <w:r w:rsidR="00881048">
        <w:t xml:space="preserve"> </w:t>
      </w:r>
      <w:r w:rsidRPr="003669C6">
        <w:t>principal</w:t>
      </w:r>
      <w:r w:rsidR="00881048" w:rsidRPr="003669C6">
        <w:t>s</w:t>
      </w:r>
      <w:r w:rsidR="00881048">
        <w:t xml:space="preserve"> </w:t>
      </w:r>
      <w:r w:rsidRPr="003669C6">
        <w:t>an</w:t>
      </w:r>
      <w:r w:rsidR="00881048" w:rsidRPr="003669C6">
        <w:t>d</w:t>
      </w:r>
      <w:r w:rsidR="00881048">
        <w:t xml:space="preserve"> </w:t>
      </w:r>
      <w:r w:rsidRPr="003669C6">
        <w:t>teacher</w:t>
      </w:r>
      <w:r w:rsidR="00881048" w:rsidRPr="003669C6">
        <w:t>s</w:t>
      </w:r>
      <w:r w:rsidR="00881048">
        <w:t xml:space="preserve"> </w:t>
      </w:r>
      <w:r w:rsidRPr="003669C6">
        <w:t>t</w:t>
      </w:r>
      <w:r w:rsidR="00881048" w:rsidRPr="003669C6">
        <w:t>o</w:t>
      </w:r>
      <w:r w:rsidR="00881048">
        <w:t xml:space="preserve"> </w:t>
      </w:r>
      <w:r w:rsidRPr="003669C6">
        <w:t>suppor</w:t>
      </w:r>
      <w:r w:rsidR="00881048" w:rsidRPr="003669C6">
        <w:t>t</w:t>
      </w:r>
      <w:r w:rsidR="00881048">
        <w:t xml:space="preserve"> </w:t>
      </w:r>
      <w:r w:rsidRPr="003669C6">
        <w:t>nationa</w:t>
      </w:r>
      <w:r w:rsidR="00881048" w:rsidRPr="003669C6">
        <w:t>l</w:t>
      </w:r>
      <w:r w:rsidR="00881048">
        <w:t xml:space="preserve"> </w:t>
      </w:r>
      <w:r w:rsidRPr="003669C6">
        <w:t>initiative</w:t>
      </w:r>
      <w:r w:rsidR="00881048" w:rsidRPr="003669C6">
        <w:t>s</w:t>
      </w:r>
    </w:p>
    <w:p w14:paraId="66FC9CD9" w14:textId="269B0653" w:rsidR="0034006D" w:rsidRPr="003669C6" w:rsidRDefault="0034006D" w:rsidP="0034006D">
      <w:pPr>
        <w:pStyle w:val="ListBullet"/>
      </w:pPr>
      <w:r>
        <w:t>p</w:t>
      </w:r>
      <w:r w:rsidRPr="003669C6">
        <w:t>romot</w:t>
      </w:r>
      <w:r w:rsidR="00881048" w:rsidRPr="003669C6">
        <w:t>e</w:t>
      </w:r>
      <w:r w:rsidR="00881048">
        <w:t xml:space="preserve"> </w:t>
      </w:r>
      <w:r w:rsidRPr="003669C6">
        <w:t>goo</w:t>
      </w:r>
      <w:r w:rsidR="00881048" w:rsidRPr="003669C6">
        <w:t>d</w:t>
      </w:r>
      <w:r w:rsidR="00881048">
        <w:t xml:space="preserve"> </w:t>
      </w:r>
      <w:r w:rsidRPr="003669C6">
        <w:t>practic</w:t>
      </w:r>
      <w:r w:rsidR="00881048" w:rsidRPr="003669C6">
        <w:t>e</w:t>
      </w:r>
      <w:r w:rsidR="00881048">
        <w:t xml:space="preserve"> </w:t>
      </w:r>
      <w:r w:rsidRPr="003669C6">
        <w:t>i</w:t>
      </w:r>
      <w:r w:rsidR="00881048" w:rsidRPr="003669C6">
        <w:t>n</w:t>
      </w:r>
      <w:r w:rsidR="00881048">
        <w:t xml:space="preserve"> </w:t>
      </w:r>
      <w:r w:rsidRPr="003669C6">
        <w:t>schoo</w:t>
      </w:r>
      <w:r w:rsidR="00881048" w:rsidRPr="003669C6">
        <w:t>l</w:t>
      </w:r>
      <w:r w:rsidR="00881048">
        <w:t xml:space="preserve"> </w:t>
      </w:r>
      <w:r w:rsidRPr="003669C6">
        <w:t>organisatio</w:t>
      </w:r>
      <w:r w:rsidR="00881048" w:rsidRPr="003669C6">
        <w:t>n</w:t>
      </w:r>
      <w:r w:rsidR="00881048">
        <w:t xml:space="preserve"> </w:t>
      </w:r>
      <w:r w:rsidRPr="003669C6">
        <w:t>an</w:t>
      </w:r>
      <w:r w:rsidR="00881048" w:rsidRPr="003669C6">
        <w:t>d</w:t>
      </w:r>
      <w:r w:rsidR="00881048">
        <w:t xml:space="preserve"> </w:t>
      </w:r>
      <w:r w:rsidRPr="003669C6">
        <w:t>leadership</w:t>
      </w:r>
    </w:p>
    <w:p w14:paraId="041A1FE1" w14:textId="7D64B800" w:rsidR="0034006D" w:rsidRDefault="1A1AAA41" w:rsidP="78D9A05D">
      <w:pPr>
        <w:pStyle w:val="ListBullet"/>
      </w:pPr>
      <w:r w:rsidRPr="78D9A05D">
        <w:t>promot</w:t>
      </w:r>
      <w:r w:rsidR="4A74C97A" w:rsidRPr="78D9A05D">
        <w:t xml:space="preserve">e </w:t>
      </w:r>
      <w:r w:rsidRPr="78D9A05D">
        <w:t>greate</w:t>
      </w:r>
      <w:r w:rsidR="4A74C97A" w:rsidRPr="78D9A05D">
        <w:t xml:space="preserve">r </w:t>
      </w:r>
      <w:r w:rsidRPr="78D9A05D">
        <w:t>nationa</w:t>
      </w:r>
      <w:r w:rsidR="4A74C97A" w:rsidRPr="78D9A05D">
        <w:t xml:space="preserve">l </w:t>
      </w:r>
      <w:r w:rsidRPr="78D9A05D">
        <w:t>consistenc</w:t>
      </w:r>
      <w:r w:rsidR="4A74C97A" w:rsidRPr="78D9A05D">
        <w:t xml:space="preserve">y </w:t>
      </w:r>
      <w:r w:rsidRPr="78D9A05D">
        <w:t>i</w:t>
      </w:r>
      <w:r w:rsidR="4A74C97A" w:rsidRPr="78D9A05D">
        <w:t xml:space="preserve">n </w:t>
      </w:r>
      <w:r w:rsidRPr="78D9A05D">
        <w:t>schooling.</w:t>
      </w:r>
      <w:r w:rsidR="009E3628" w:rsidRPr="78D9A05D">
        <w:rPr>
          <w:rStyle w:val="FootnoteReference"/>
        </w:rPr>
        <w:footnoteReference w:id="14"/>
      </w:r>
    </w:p>
    <w:p w14:paraId="7945B58E" w14:textId="3C993DEC" w:rsidR="0034006D" w:rsidRPr="00926E66" w:rsidRDefault="0034006D" w:rsidP="001E415E">
      <w:pPr>
        <w:pStyle w:val="Heading3"/>
        <w:numPr>
          <w:ilvl w:val="0"/>
          <w:numId w:val="0"/>
        </w:numPr>
        <w:rPr>
          <w:sz w:val="22"/>
          <w:szCs w:val="22"/>
        </w:rPr>
      </w:pPr>
      <w:r w:rsidRPr="00926E66">
        <w:rPr>
          <w:sz w:val="22"/>
          <w:szCs w:val="22"/>
        </w:rPr>
        <w:t>Strengthenin</w:t>
      </w:r>
      <w:r w:rsidR="00881048" w:rsidRPr="00926E66">
        <w:rPr>
          <w:sz w:val="22"/>
          <w:szCs w:val="22"/>
        </w:rPr>
        <w:t xml:space="preserve">g </w:t>
      </w:r>
      <w:r w:rsidRPr="00926E66">
        <w:rPr>
          <w:sz w:val="22"/>
          <w:szCs w:val="22"/>
        </w:rPr>
        <w:t>Democrac</w:t>
      </w:r>
      <w:r w:rsidR="00881048" w:rsidRPr="00926E66">
        <w:rPr>
          <w:sz w:val="22"/>
          <w:szCs w:val="22"/>
        </w:rPr>
        <w:t xml:space="preserve">y </w:t>
      </w:r>
      <w:r w:rsidRPr="00926E66">
        <w:rPr>
          <w:sz w:val="22"/>
          <w:szCs w:val="22"/>
        </w:rPr>
        <w:t>Taskforc</w:t>
      </w:r>
      <w:r w:rsidR="00881048" w:rsidRPr="00926E66">
        <w:rPr>
          <w:sz w:val="22"/>
          <w:szCs w:val="22"/>
        </w:rPr>
        <w:t xml:space="preserve">e </w:t>
      </w:r>
      <w:r w:rsidRPr="00926E66">
        <w:rPr>
          <w:sz w:val="22"/>
          <w:szCs w:val="22"/>
        </w:rPr>
        <w:t>(2023)</w:t>
      </w:r>
    </w:p>
    <w:p w14:paraId="0252F8FC" w14:textId="5379A00D" w:rsidR="0034006D" w:rsidRPr="006178F3" w:rsidRDefault="1A1AAA41" w:rsidP="436D3379">
      <w:pPr>
        <w:pStyle w:val="BodyText"/>
      </w:pPr>
      <w:r w:rsidRPr="78D9A05D">
        <w:t>Th</w:t>
      </w:r>
      <w:r w:rsidR="4A74C97A" w:rsidRPr="78D9A05D">
        <w:t xml:space="preserve">e </w:t>
      </w:r>
      <w:r w:rsidRPr="78D9A05D">
        <w:t>Strengthenin</w:t>
      </w:r>
      <w:r w:rsidR="4A74C97A" w:rsidRPr="78D9A05D">
        <w:t xml:space="preserve">g </w:t>
      </w:r>
      <w:r w:rsidRPr="78D9A05D">
        <w:t>Democrac</w:t>
      </w:r>
      <w:r w:rsidR="4A74C97A" w:rsidRPr="78D9A05D">
        <w:t xml:space="preserve">y </w:t>
      </w:r>
      <w:r w:rsidRPr="78D9A05D">
        <w:t>Taskforc</w:t>
      </w:r>
      <w:r w:rsidR="4A74C97A" w:rsidRPr="78D9A05D">
        <w:t xml:space="preserve">e </w:t>
      </w:r>
      <w:r w:rsidRPr="78D9A05D">
        <w:t>(th</w:t>
      </w:r>
      <w:r w:rsidR="4A74C97A" w:rsidRPr="78D9A05D">
        <w:t xml:space="preserve">e </w:t>
      </w:r>
      <w:r w:rsidRPr="78D9A05D">
        <w:t>Taskforce) wa</w:t>
      </w:r>
      <w:r w:rsidR="4A74C97A" w:rsidRPr="78D9A05D">
        <w:t xml:space="preserve">s </w:t>
      </w:r>
      <w:r w:rsidRPr="78D9A05D">
        <w:t>establishe</w:t>
      </w:r>
      <w:r w:rsidR="4A74C97A" w:rsidRPr="78D9A05D">
        <w:t xml:space="preserve">d </w:t>
      </w:r>
      <w:r w:rsidRPr="78D9A05D">
        <w:t>b</w:t>
      </w:r>
      <w:r w:rsidR="4A74C97A" w:rsidRPr="78D9A05D">
        <w:t xml:space="preserve">y </w:t>
      </w:r>
      <w:r w:rsidRPr="78D9A05D">
        <w:t>th</w:t>
      </w:r>
      <w:r w:rsidR="4A74C97A" w:rsidRPr="78D9A05D">
        <w:t xml:space="preserve">e </w:t>
      </w:r>
      <w:r w:rsidRPr="78D9A05D">
        <w:t>Departmen</w:t>
      </w:r>
      <w:r w:rsidR="4A74C97A" w:rsidRPr="78D9A05D">
        <w:t xml:space="preserve">t </w:t>
      </w:r>
      <w:r w:rsidRPr="78D9A05D">
        <w:t>o</w:t>
      </w:r>
      <w:r w:rsidR="4A74C97A" w:rsidRPr="78D9A05D">
        <w:t xml:space="preserve">f </w:t>
      </w:r>
      <w:r w:rsidRPr="78D9A05D">
        <w:t>Hom</w:t>
      </w:r>
      <w:r w:rsidR="4A74C97A" w:rsidRPr="78D9A05D">
        <w:t xml:space="preserve">e </w:t>
      </w:r>
      <w:r w:rsidRPr="78D9A05D">
        <w:t>Affair</w:t>
      </w:r>
      <w:r w:rsidR="4A74C97A" w:rsidRPr="78D9A05D">
        <w:t xml:space="preserve">s </w:t>
      </w:r>
      <w:r w:rsidRPr="78D9A05D">
        <w:t>i</w:t>
      </w:r>
      <w:r w:rsidR="4A74C97A" w:rsidRPr="78D9A05D">
        <w:t xml:space="preserve">n </w:t>
      </w:r>
      <w:r w:rsidRPr="78D9A05D">
        <w:t>recognitio</w:t>
      </w:r>
      <w:r w:rsidR="4A74C97A" w:rsidRPr="78D9A05D">
        <w:t xml:space="preserve">n </w:t>
      </w:r>
      <w:r w:rsidRPr="78D9A05D">
        <w:t>tha</w:t>
      </w:r>
      <w:r w:rsidR="4A74C97A" w:rsidRPr="78D9A05D">
        <w:t xml:space="preserve">t </w:t>
      </w:r>
      <w:r w:rsidRPr="78D9A05D">
        <w:t>Australia’</w:t>
      </w:r>
      <w:r w:rsidR="4A74C97A" w:rsidRPr="78D9A05D">
        <w:t xml:space="preserve">s </w:t>
      </w:r>
      <w:r w:rsidRPr="78D9A05D">
        <w:t>democrac</w:t>
      </w:r>
      <w:r w:rsidR="4A74C97A" w:rsidRPr="78D9A05D">
        <w:t xml:space="preserve">y </w:t>
      </w:r>
      <w:r w:rsidRPr="78D9A05D">
        <w:t>i</w:t>
      </w:r>
      <w:r w:rsidR="4A74C97A" w:rsidRPr="78D9A05D">
        <w:t xml:space="preserve">s a </w:t>
      </w:r>
      <w:r w:rsidRPr="78D9A05D">
        <w:t>nationa</w:t>
      </w:r>
      <w:r w:rsidR="4A74C97A" w:rsidRPr="78D9A05D">
        <w:t xml:space="preserve">l </w:t>
      </w:r>
      <w:r w:rsidRPr="78D9A05D">
        <w:t>asse</w:t>
      </w:r>
      <w:r w:rsidR="4A74C97A" w:rsidRPr="78D9A05D">
        <w:t xml:space="preserve">t </w:t>
      </w:r>
      <w:r w:rsidRPr="78D9A05D">
        <w:t>tha</w:t>
      </w:r>
      <w:r w:rsidR="4A74C97A" w:rsidRPr="78D9A05D">
        <w:t xml:space="preserve">t </w:t>
      </w:r>
      <w:r w:rsidRPr="78D9A05D">
        <w:t>require</w:t>
      </w:r>
      <w:r w:rsidR="4A74C97A" w:rsidRPr="78D9A05D">
        <w:t xml:space="preserve">s </w:t>
      </w:r>
      <w:r w:rsidRPr="78D9A05D">
        <w:t>protection.</w:t>
      </w:r>
      <w:bookmarkStart w:id="30" w:name="_Ref143852041"/>
      <w:r w:rsidR="0034006D" w:rsidRPr="78D9A05D">
        <w:rPr>
          <w:rStyle w:val="FootnoteReference"/>
        </w:rPr>
        <w:footnoteReference w:id="15"/>
      </w:r>
      <w:bookmarkEnd w:id="30"/>
      <w:r w:rsidRPr="78D9A05D">
        <w:t xml:space="preserve"> Th</w:t>
      </w:r>
      <w:r w:rsidR="4A74C97A" w:rsidRPr="78D9A05D">
        <w:t xml:space="preserve">e </w:t>
      </w:r>
      <w:r w:rsidRPr="78D9A05D">
        <w:t>Taskforc</w:t>
      </w:r>
      <w:r w:rsidR="4A74C97A" w:rsidRPr="78D9A05D">
        <w:t xml:space="preserve">e </w:t>
      </w:r>
      <w:r w:rsidRPr="78D9A05D">
        <w:t>i</w:t>
      </w:r>
      <w:r w:rsidR="4A74C97A" w:rsidRPr="78D9A05D">
        <w:t xml:space="preserve">s </w:t>
      </w:r>
      <w:r w:rsidRPr="78D9A05D">
        <w:t>responsibl</w:t>
      </w:r>
      <w:r w:rsidR="4A74C97A" w:rsidRPr="78D9A05D">
        <w:t xml:space="preserve">e </w:t>
      </w:r>
      <w:r w:rsidRPr="78D9A05D">
        <w:t>fo</w:t>
      </w:r>
      <w:r w:rsidR="4A74C97A" w:rsidRPr="78D9A05D">
        <w:t xml:space="preserve">r </w:t>
      </w:r>
      <w:r w:rsidRPr="78D9A05D">
        <w:t>explorin</w:t>
      </w:r>
      <w:r w:rsidR="4A74C97A" w:rsidRPr="78D9A05D">
        <w:t xml:space="preserve">g </w:t>
      </w:r>
      <w:r w:rsidRPr="78D9A05D">
        <w:t>threat</w:t>
      </w:r>
      <w:r w:rsidR="4A74C97A" w:rsidRPr="78D9A05D">
        <w:t xml:space="preserve">s </w:t>
      </w:r>
      <w:r w:rsidRPr="78D9A05D">
        <w:t>to:</w:t>
      </w:r>
    </w:p>
    <w:p w14:paraId="44267A58" w14:textId="6AED05FF" w:rsidR="0034006D" w:rsidRPr="006178F3" w:rsidRDefault="0076146C" w:rsidP="0034006D">
      <w:pPr>
        <w:pStyle w:val="ListBullet"/>
      </w:pPr>
      <w:r>
        <w:t>t</w:t>
      </w:r>
      <w:r w:rsidRPr="006178F3">
        <w:t>rusted</w:t>
      </w:r>
      <w:r>
        <w:t xml:space="preserve"> </w:t>
      </w:r>
      <w:r w:rsidR="0034006D" w:rsidRPr="006178F3">
        <w:t>institutions: th</w:t>
      </w:r>
      <w:r w:rsidR="00881048" w:rsidRPr="006178F3">
        <w:t>e</w:t>
      </w:r>
      <w:r w:rsidR="00881048">
        <w:t xml:space="preserve"> </w:t>
      </w:r>
      <w:r w:rsidR="0034006D" w:rsidRPr="006178F3">
        <w:t>security</w:t>
      </w:r>
      <w:r w:rsidR="00881048" w:rsidRPr="006178F3">
        <w:t>,</w:t>
      </w:r>
      <w:r w:rsidR="00881048">
        <w:t xml:space="preserve"> </w:t>
      </w:r>
      <w:r w:rsidR="0034006D" w:rsidRPr="006178F3">
        <w:t>integrity</w:t>
      </w:r>
      <w:r w:rsidR="00881048" w:rsidRPr="006178F3">
        <w:t>,</w:t>
      </w:r>
      <w:r w:rsidR="00881048">
        <w:t xml:space="preserve"> </w:t>
      </w:r>
      <w:r w:rsidR="0034006D" w:rsidRPr="006178F3">
        <w:t>legitimacy</w:t>
      </w:r>
      <w:r w:rsidR="00881048" w:rsidRPr="006178F3">
        <w:t>,</w:t>
      </w:r>
      <w:r w:rsidR="00881048">
        <w:t xml:space="preserve"> </w:t>
      </w:r>
      <w:r w:rsidR="0034006D" w:rsidRPr="006178F3">
        <w:t>responsiveness</w:t>
      </w:r>
      <w:r w:rsidR="00881048" w:rsidRPr="006178F3">
        <w:t>,</w:t>
      </w:r>
      <w:r w:rsidR="00881048">
        <w:t xml:space="preserve"> </w:t>
      </w:r>
      <w:r w:rsidR="0034006D" w:rsidRPr="006178F3">
        <w:t>an</w:t>
      </w:r>
      <w:r w:rsidR="00881048" w:rsidRPr="006178F3">
        <w:t>d</w:t>
      </w:r>
      <w:r w:rsidR="00881048">
        <w:t xml:space="preserve"> </w:t>
      </w:r>
      <w:r w:rsidR="0034006D" w:rsidRPr="006178F3">
        <w:t>performanc</w:t>
      </w:r>
      <w:r w:rsidR="00881048" w:rsidRPr="006178F3">
        <w:t>e</w:t>
      </w:r>
      <w:r w:rsidR="00881048">
        <w:t xml:space="preserve"> </w:t>
      </w:r>
      <w:r w:rsidR="0034006D" w:rsidRPr="006178F3">
        <w:t>o</w:t>
      </w:r>
      <w:r w:rsidR="00881048" w:rsidRPr="006178F3">
        <w:t>f</w:t>
      </w:r>
      <w:r w:rsidR="00881048">
        <w:t xml:space="preserve"> </w:t>
      </w:r>
      <w:r w:rsidR="0034006D" w:rsidRPr="006178F3">
        <w:t>democrati</w:t>
      </w:r>
      <w:r w:rsidR="00881048" w:rsidRPr="006178F3">
        <w:t>c</w:t>
      </w:r>
      <w:r w:rsidR="00881048">
        <w:t xml:space="preserve"> </w:t>
      </w:r>
      <w:r w:rsidR="0034006D" w:rsidRPr="006178F3">
        <w:t>institution</w:t>
      </w:r>
      <w:r w:rsidR="00881048" w:rsidRPr="006178F3">
        <w:t>s</w:t>
      </w:r>
      <w:r w:rsidR="00881048">
        <w:t xml:space="preserve"> </w:t>
      </w:r>
    </w:p>
    <w:p w14:paraId="13304E8D" w14:textId="2887C932" w:rsidR="0034006D" w:rsidRPr="006178F3" w:rsidRDefault="0076146C" w:rsidP="0034006D">
      <w:pPr>
        <w:pStyle w:val="ListBullet"/>
      </w:pPr>
      <w:r>
        <w:t>c</w:t>
      </w:r>
      <w:r w:rsidRPr="006178F3">
        <w:t>redible</w:t>
      </w:r>
      <w:r>
        <w:t xml:space="preserve"> </w:t>
      </w:r>
      <w:r w:rsidR="0034006D" w:rsidRPr="006178F3">
        <w:t>information: th</w:t>
      </w:r>
      <w:r w:rsidR="00881048" w:rsidRPr="006178F3">
        <w:t>e</w:t>
      </w:r>
      <w:r w:rsidR="00881048">
        <w:t xml:space="preserve"> </w:t>
      </w:r>
      <w:r w:rsidR="0034006D" w:rsidRPr="006178F3">
        <w:t>accuracy</w:t>
      </w:r>
      <w:r w:rsidR="00881048" w:rsidRPr="006178F3">
        <w:t>,</w:t>
      </w:r>
      <w:r w:rsidR="00881048">
        <w:t xml:space="preserve"> </w:t>
      </w:r>
      <w:r w:rsidR="0034006D" w:rsidRPr="006178F3">
        <w:t>relevance</w:t>
      </w:r>
      <w:r w:rsidR="00881048" w:rsidRPr="006178F3">
        <w:t>,</w:t>
      </w:r>
      <w:r w:rsidR="00881048">
        <w:t xml:space="preserve"> </w:t>
      </w:r>
      <w:r w:rsidR="0034006D" w:rsidRPr="006178F3">
        <w:t>responsibility</w:t>
      </w:r>
      <w:r w:rsidR="00881048" w:rsidRPr="006178F3">
        <w:t>,</w:t>
      </w:r>
      <w:r w:rsidR="00881048">
        <w:t xml:space="preserve"> </w:t>
      </w:r>
      <w:r w:rsidR="0034006D" w:rsidRPr="006178F3">
        <w:t>accessibility</w:t>
      </w:r>
      <w:r w:rsidR="00881048" w:rsidRPr="006178F3">
        <w:t>,</w:t>
      </w:r>
      <w:r w:rsidR="00881048">
        <w:t xml:space="preserve"> </w:t>
      </w:r>
      <w:r w:rsidR="0034006D" w:rsidRPr="006178F3">
        <w:t>an</w:t>
      </w:r>
      <w:r w:rsidR="00881048" w:rsidRPr="006178F3">
        <w:t>d</w:t>
      </w:r>
      <w:r w:rsidR="00881048">
        <w:t xml:space="preserve"> </w:t>
      </w:r>
      <w:r w:rsidR="0034006D" w:rsidRPr="006178F3">
        <w:t>civilit</w:t>
      </w:r>
      <w:r w:rsidR="00881048" w:rsidRPr="006178F3">
        <w:t>y</w:t>
      </w:r>
      <w:r w:rsidR="00881048">
        <w:t xml:space="preserve"> </w:t>
      </w:r>
      <w:r w:rsidR="0034006D" w:rsidRPr="006178F3">
        <w:t>o</w:t>
      </w:r>
      <w:r w:rsidR="00881048" w:rsidRPr="006178F3">
        <w:t>f</w:t>
      </w:r>
      <w:r w:rsidR="00881048">
        <w:t xml:space="preserve"> </w:t>
      </w:r>
      <w:r w:rsidR="0034006D" w:rsidRPr="006178F3">
        <w:t>informatio</w:t>
      </w:r>
      <w:r w:rsidR="00881048" w:rsidRPr="006178F3">
        <w:t>n</w:t>
      </w:r>
      <w:r w:rsidR="00881048">
        <w:t xml:space="preserve"> </w:t>
      </w:r>
      <w:r w:rsidR="0034006D" w:rsidRPr="006178F3">
        <w:t>flow</w:t>
      </w:r>
      <w:r w:rsidR="00881048" w:rsidRPr="006178F3">
        <w:t>s</w:t>
      </w:r>
      <w:r w:rsidR="00881048">
        <w:t xml:space="preserve"> </w:t>
      </w:r>
      <w:r w:rsidR="0034006D" w:rsidRPr="006178F3">
        <w:t>withi</w:t>
      </w:r>
      <w:r w:rsidR="00881048" w:rsidRPr="006178F3">
        <w:t>n</w:t>
      </w:r>
      <w:r w:rsidR="00881048">
        <w:t xml:space="preserve"> </w:t>
      </w:r>
      <w:r w:rsidR="00881048" w:rsidRPr="006178F3">
        <w:t>a</w:t>
      </w:r>
      <w:r w:rsidR="00881048">
        <w:t xml:space="preserve"> </w:t>
      </w:r>
      <w:r w:rsidR="0034006D" w:rsidRPr="006178F3">
        <w:t>deliberativ</w:t>
      </w:r>
      <w:r w:rsidR="00881048" w:rsidRPr="006178F3">
        <w:t>e</w:t>
      </w:r>
      <w:r w:rsidR="00881048">
        <w:t xml:space="preserve"> </w:t>
      </w:r>
      <w:r w:rsidR="0034006D" w:rsidRPr="006178F3">
        <w:t>publi</w:t>
      </w:r>
      <w:r w:rsidR="00881048" w:rsidRPr="006178F3">
        <w:t>c</w:t>
      </w:r>
      <w:r w:rsidR="00881048">
        <w:t xml:space="preserve"> </w:t>
      </w:r>
      <w:r w:rsidR="0034006D" w:rsidRPr="006178F3">
        <w:t>spher</w:t>
      </w:r>
      <w:r w:rsidR="00881048" w:rsidRPr="006178F3">
        <w:t>e</w:t>
      </w:r>
      <w:r w:rsidR="00881048">
        <w:t xml:space="preserve"> </w:t>
      </w:r>
    </w:p>
    <w:p w14:paraId="3F4233C4" w14:textId="2036B313" w:rsidR="0034006D" w:rsidRPr="006178F3" w:rsidRDefault="7AFCDD3B" w:rsidP="78D9A05D">
      <w:pPr>
        <w:pStyle w:val="ListBullet"/>
      </w:pPr>
      <w:r w:rsidRPr="78D9A05D">
        <w:t xml:space="preserve">social </w:t>
      </w:r>
      <w:r w:rsidR="1A1AAA41" w:rsidRPr="78D9A05D">
        <w:t xml:space="preserve">inclusion: </w:t>
      </w:r>
      <w:r w:rsidR="4A74C97A" w:rsidRPr="78D9A05D">
        <w:t xml:space="preserve">a </w:t>
      </w:r>
      <w:r w:rsidR="1A1AAA41" w:rsidRPr="78D9A05D">
        <w:t>societ</w:t>
      </w:r>
      <w:r w:rsidR="4A74C97A" w:rsidRPr="78D9A05D">
        <w:t xml:space="preserve">y </w:t>
      </w:r>
      <w:r w:rsidR="1A1AAA41" w:rsidRPr="78D9A05D">
        <w:t>tha</w:t>
      </w:r>
      <w:r w:rsidR="4A74C97A" w:rsidRPr="78D9A05D">
        <w:t xml:space="preserve">t </w:t>
      </w:r>
      <w:r w:rsidR="1A1AAA41" w:rsidRPr="78D9A05D">
        <w:t>i</w:t>
      </w:r>
      <w:r w:rsidR="4A74C97A" w:rsidRPr="78D9A05D">
        <w:t xml:space="preserve">s </w:t>
      </w:r>
      <w:r w:rsidR="1A1AAA41" w:rsidRPr="78D9A05D">
        <w:t>connected</w:t>
      </w:r>
      <w:r w:rsidR="4A74C97A" w:rsidRPr="78D9A05D">
        <w:t xml:space="preserve">, </w:t>
      </w:r>
      <w:r w:rsidR="1A1AAA41" w:rsidRPr="78D9A05D">
        <w:t>cohesive</w:t>
      </w:r>
      <w:r w:rsidR="4A74C97A" w:rsidRPr="78D9A05D">
        <w:t xml:space="preserve">, </w:t>
      </w:r>
      <w:r w:rsidR="1A1AAA41" w:rsidRPr="78D9A05D">
        <w:t>participatory</w:t>
      </w:r>
      <w:r w:rsidR="4A74C97A" w:rsidRPr="78D9A05D">
        <w:t xml:space="preserve">, </w:t>
      </w:r>
      <w:r w:rsidR="1A1AAA41" w:rsidRPr="78D9A05D">
        <w:t>engaged</w:t>
      </w:r>
      <w:r w:rsidR="4A74C97A" w:rsidRPr="78D9A05D">
        <w:t xml:space="preserve">, </w:t>
      </w:r>
      <w:r w:rsidR="1A1AAA41" w:rsidRPr="78D9A05D">
        <w:t>an</w:t>
      </w:r>
      <w:r w:rsidR="4A74C97A" w:rsidRPr="78D9A05D">
        <w:t xml:space="preserve">d </w:t>
      </w:r>
      <w:r w:rsidR="1A1AAA41" w:rsidRPr="78D9A05D">
        <w:t>respectful</w:t>
      </w:r>
      <w:r w:rsidR="4A74C97A" w:rsidRPr="78D9A05D">
        <w:t xml:space="preserve">, </w:t>
      </w:r>
      <w:r w:rsidR="1A1AAA41" w:rsidRPr="78D9A05D">
        <w:t>reinforcin</w:t>
      </w:r>
      <w:r w:rsidR="4A74C97A" w:rsidRPr="78D9A05D">
        <w:t xml:space="preserve">g </w:t>
      </w:r>
      <w:r w:rsidR="1A1AAA41" w:rsidRPr="78D9A05D">
        <w:t>an</w:t>
      </w:r>
      <w:r w:rsidR="4A74C97A" w:rsidRPr="78D9A05D">
        <w:t xml:space="preserve">d </w:t>
      </w:r>
      <w:r w:rsidR="1A1AAA41" w:rsidRPr="78D9A05D">
        <w:t>reflectin</w:t>
      </w:r>
      <w:r w:rsidR="4A74C97A" w:rsidRPr="78D9A05D">
        <w:t xml:space="preserve">g a </w:t>
      </w:r>
      <w:r w:rsidR="1A1AAA41" w:rsidRPr="78D9A05D">
        <w:t>sens</w:t>
      </w:r>
      <w:r w:rsidR="4A74C97A" w:rsidRPr="78D9A05D">
        <w:t xml:space="preserve">e </w:t>
      </w:r>
      <w:r w:rsidR="1A1AAA41" w:rsidRPr="78D9A05D">
        <w:t>o</w:t>
      </w:r>
      <w:r w:rsidR="4A74C97A" w:rsidRPr="78D9A05D">
        <w:t xml:space="preserve">f </w:t>
      </w:r>
      <w:r w:rsidR="1A1AAA41" w:rsidRPr="78D9A05D">
        <w:t>commo</w:t>
      </w:r>
      <w:r w:rsidR="4A74C97A" w:rsidRPr="78D9A05D">
        <w:t xml:space="preserve">n </w:t>
      </w:r>
      <w:r w:rsidR="1A1AAA41" w:rsidRPr="78D9A05D">
        <w:t>purpos</w:t>
      </w:r>
      <w:r w:rsidR="4A74C97A" w:rsidRPr="78D9A05D">
        <w:t xml:space="preserve">e </w:t>
      </w:r>
      <w:r w:rsidR="1A1AAA41" w:rsidRPr="78D9A05D">
        <w:t>an</w:t>
      </w:r>
      <w:r w:rsidR="4A74C97A" w:rsidRPr="78D9A05D">
        <w:t xml:space="preserve">d </w:t>
      </w:r>
      <w:r w:rsidR="1A1AAA41" w:rsidRPr="78D9A05D">
        <w:t>share</w:t>
      </w:r>
      <w:r w:rsidR="4A74C97A" w:rsidRPr="78D9A05D">
        <w:t xml:space="preserve">d </w:t>
      </w:r>
      <w:r w:rsidR="1A1AAA41" w:rsidRPr="78D9A05D">
        <w:t>identit</w:t>
      </w:r>
      <w:r w:rsidR="4A74C97A" w:rsidRPr="78D9A05D">
        <w:t>y</w:t>
      </w:r>
      <w:r w:rsidR="0F8E32AF" w:rsidRPr="78D9A05D">
        <w:t>.</w:t>
      </w:r>
      <w:r w:rsidR="00393E85" w:rsidRPr="78D9A05D">
        <w:rPr>
          <w:rStyle w:val="FootnoteReference"/>
        </w:rPr>
        <w:footnoteReference w:id="16"/>
      </w:r>
    </w:p>
    <w:p w14:paraId="69C8B70C" w14:textId="23D3EFCA" w:rsidR="00770029" w:rsidRDefault="0034006D" w:rsidP="0034006D">
      <w:pPr>
        <w:pStyle w:val="BodyText"/>
      </w:pPr>
      <w:r>
        <w:t>Th</w:t>
      </w:r>
      <w:r w:rsidR="00881048">
        <w:t xml:space="preserve">e </w:t>
      </w:r>
      <w:r>
        <w:t>Taskforc</w:t>
      </w:r>
      <w:r w:rsidR="00881048">
        <w:t xml:space="preserve">e </w:t>
      </w:r>
      <w:r>
        <w:t>i</w:t>
      </w:r>
      <w:r w:rsidR="00881048">
        <w:t xml:space="preserve">s </w:t>
      </w:r>
      <w:r>
        <w:t>explorin</w:t>
      </w:r>
      <w:r w:rsidR="00881048">
        <w:t xml:space="preserve">g </w:t>
      </w:r>
      <w:r>
        <w:t>th</w:t>
      </w:r>
      <w:r w:rsidR="00881048">
        <w:t xml:space="preserve">e </w:t>
      </w:r>
      <w:r>
        <w:t>rol</w:t>
      </w:r>
      <w:r w:rsidR="00881048">
        <w:t xml:space="preserve">e </w:t>
      </w:r>
      <w:r>
        <w:t>o</w:t>
      </w:r>
      <w:r w:rsidR="00881048">
        <w:t xml:space="preserve">f </w:t>
      </w:r>
      <w:r>
        <w:t>education</w:t>
      </w:r>
      <w:r w:rsidR="00881048">
        <w:t xml:space="preserve">, </w:t>
      </w:r>
      <w:r>
        <w:t>includin</w:t>
      </w:r>
      <w:r w:rsidR="00881048">
        <w:t xml:space="preserve">g </w:t>
      </w:r>
      <w:r w:rsidR="009B4D0F">
        <w:t>civics and citizenship education</w:t>
      </w:r>
      <w:r w:rsidR="00881048">
        <w:t xml:space="preserve">, </w:t>
      </w:r>
      <w:r>
        <w:t>i</w:t>
      </w:r>
      <w:r w:rsidR="00881048">
        <w:t xml:space="preserve">n </w:t>
      </w:r>
      <w:r>
        <w:t>supportin</w:t>
      </w:r>
      <w:r w:rsidR="00881048">
        <w:t xml:space="preserve">g </w:t>
      </w:r>
      <w:r>
        <w:t>Australia’</w:t>
      </w:r>
      <w:r w:rsidR="00881048">
        <w:t xml:space="preserve">s </w:t>
      </w:r>
      <w:r>
        <w:t>democracy</w:t>
      </w:r>
      <w:r w:rsidR="00881048">
        <w:t xml:space="preserve">. </w:t>
      </w:r>
    </w:p>
    <w:p w14:paraId="5E180D5E" w14:textId="77777777" w:rsidR="00770029" w:rsidRDefault="00770029">
      <w:pPr>
        <w:spacing w:before="0" w:after="160" w:line="259" w:lineRule="auto"/>
      </w:pPr>
      <w:r>
        <w:br w:type="page"/>
      </w:r>
    </w:p>
    <w:p w14:paraId="1D07700E" w14:textId="73A6A007" w:rsidR="00F929E0" w:rsidRPr="00926E66" w:rsidRDefault="00EC3B9B" w:rsidP="001E415E">
      <w:pPr>
        <w:pStyle w:val="Heading3"/>
        <w:numPr>
          <w:ilvl w:val="0"/>
          <w:numId w:val="0"/>
        </w:numPr>
        <w:rPr>
          <w:sz w:val="22"/>
          <w:szCs w:val="22"/>
        </w:rPr>
      </w:pPr>
      <w:r w:rsidRPr="00926E66">
        <w:rPr>
          <w:sz w:val="22"/>
          <w:szCs w:val="22"/>
        </w:rPr>
        <w:lastRenderedPageBreak/>
        <w:t>Th</w:t>
      </w:r>
      <w:r w:rsidR="00881048" w:rsidRPr="00926E66">
        <w:rPr>
          <w:sz w:val="22"/>
          <w:szCs w:val="22"/>
        </w:rPr>
        <w:t xml:space="preserve">e </w:t>
      </w:r>
      <w:r w:rsidRPr="00926E66">
        <w:rPr>
          <w:sz w:val="22"/>
          <w:szCs w:val="22"/>
        </w:rPr>
        <w:t>Nationa</w:t>
      </w:r>
      <w:r w:rsidR="00881048" w:rsidRPr="00926E66">
        <w:rPr>
          <w:sz w:val="22"/>
          <w:szCs w:val="22"/>
        </w:rPr>
        <w:t xml:space="preserve">l </w:t>
      </w:r>
      <w:r w:rsidRPr="00926E66">
        <w:rPr>
          <w:sz w:val="22"/>
          <w:szCs w:val="22"/>
        </w:rPr>
        <w:t>Schoo</w:t>
      </w:r>
      <w:r w:rsidR="00881048" w:rsidRPr="00926E66">
        <w:rPr>
          <w:sz w:val="22"/>
          <w:szCs w:val="22"/>
        </w:rPr>
        <w:t xml:space="preserve">l </w:t>
      </w:r>
      <w:r w:rsidRPr="00926E66">
        <w:rPr>
          <w:sz w:val="22"/>
          <w:szCs w:val="22"/>
        </w:rPr>
        <w:t>Refor</w:t>
      </w:r>
      <w:r w:rsidR="00881048" w:rsidRPr="00926E66">
        <w:rPr>
          <w:sz w:val="22"/>
          <w:szCs w:val="22"/>
        </w:rPr>
        <w:t xml:space="preserve">m </w:t>
      </w:r>
      <w:r w:rsidRPr="00926E66">
        <w:rPr>
          <w:sz w:val="22"/>
          <w:szCs w:val="22"/>
        </w:rPr>
        <w:t>Agreement</w:t>
      </w:r>
    </w:p>
    <w:p w14:paraId="2B32441C" w14:textId="05A280BB" w:rsidR="003E44B6" w:rsidRDefault="00998894" w:rsidP="647E9018">
      <w:pPr>
        <w:pStyle w:val="BodyText"/>
      </w:pPr>
      <w:r w:rsidRPr="78D9A05D">
        <w:t xml:space="preserve">The National School Reform Agreement (the Agreement) </w:t>
      </w:r>
      <w:r w:rsidR="268397E1" w:rsidRPr="78D9A05D">
        <w:t xml:space="preserve">reflects the Australian </w:t>
      </w:r>
      <w:r w:rsidR="18A7B667" w:rsidRPr="78D9A05D">
        <w:t xml:space="preserve">and State and Territory </w:t>
      </w:r>
      <w:r w:rsidR="268397E1" w:rsidRPr="78D9A05D">
        <w:t>Governments</w:t>
      </w:r>
      <w:r w:rsidR="18A7B667" w:rsidRPr="78D9A05D">
        <w:t>’ shared</w:t>
      </w:r>
      <w:r w:rsidR="268397E1" w:rsidRPr="78D9A05D">
        <w:t xml:space="preserve"> priority to lift student outcomes across Australian schools.</w:t>
      </w:r>
      <w:r w:rsidR="00A81A0A" w:rsidRPr="78D9A05D">
        <w:rPr>
          <w:rStyle w:val="FootnoteReference"/>
        </w:rPr>
        <w:footnoteReference w:id="17"/>
      </w:r>
      <w:r w:rsidR="55C7E82E" w:rsidRPr="78D9A05D">
        <w:t xml:space="preserve"> </w:t>
      </w:r>
      <w:r w:rsidR="268397E1" w:rsidRPr="78D9A05D">
        <w:t xml:space="preserve">The Agreement outlines a set of strategic reforms in areas where national collaboration will have the greatest impact </w:t>
      </w:r>
      <w:r w:rsidR="03AD8F2B" w:rsidRPr="78D9A05D">
        <w:t>on driving improved outcomes</w:t>
      </w:r>
      <w:r w:rsidR="60C5EFF6" w:rsidRPr="78D9A05D">
        <w:t>.</w:t>
      </w:r>
      <w:r w:rsidR="005845BE" w:rsidRPr="78D9A05D">
        <w:rPr>
          <w:rStyle w:val="FootnoteReference"/>
        </w:rPr>
        <w:footnoteReference w:id="18"/>
      </w:r>
      <w:r w:rsidR="60C5EFF6" w:rsidRPr="78D9A05D">
        <w:t xml:space="preserve"> The reform directions in the Agreement include:</w:t>
      </w:r>
    </w:p>
    <w:p w14:paraId="7C317496" w14:textId="783D516F" w:rsidR="009045B1" w:rsidRDefault="009045B1" w:rsidP="009045B1">
      <w:pPr>
        <w:pStyle w:val="ListBullet"/>
      </w:pPr>
      <w:r>
        <w:t xml:space="preserve">supporting students, student learning and achievement </w:t>
      </w:r>
    </w:p>
    <w:p w14:paraId="5BA26F8A" w14:textId="48ABA263" w:rsidR="009045B1" w:rsidRDefault="009045B1" w:rsidP="009045B1">
      <w:pPr>
        <w:pStyle w:val="ListBullet"/>
      </w:pPr>
      <w:r>
        <w:t xml:space="preserve">supporting teaching, school leadership and school improvement </w:t>
      </w:r>
    </w:p>
    <w:p w14:paraId="51784664" w14:textId="0D13B1DC" w:rsidR="009045B1" w:rsidRPr="003E44B6" w:rsidRDefault="60C5EFF6" w:rsidP="78D9A05D">
      <w:pPr>
        <w:pStyle w:val="ListBullet"/>
      </w:pPr>
      <w:r w:rsidRPr="78D9A05D">
        <w:t>enhancing the national evidence base.</w:t>
      </w:r>
      <w:r w:rsidR="005845BE" w:rsidRPr="78D9A05D">
        <w:rPr>
          <w:rStyle w:val="FootnoteReference"/>
        </w:rPr>
        <w:footnoteReference w:id="19"/>
      </w:r>
    </w:p>
    <w:p w14:paraId="23EBF630" w14:textId="304A299D" w:rsidR="001676B8" w:rsidRDefault="0034006D" w:rsidP="0034006D">
      <w:pPr>
        <w:pStyle w:val="Heading2"/>
      </w:pPr>
      <w:bookmarkStart w:id="31" w:name="_Toc147848809"/>
      <w:bookmarkStart w:id="32" w:name="_Toc165025631"/>
      <w:r>
        <w:t>Nee</w:t>
      </w:r>
      <w:r w:rsidR="00881048">
        <w:t xml:space="preserve">d </w:t>
      </w:r>
      <w:r>
        <w:t>fo</w:t>
      </w:r>
      <w:r w:rsidR="00881048">
        <w:t xml:space="preserve">r </w:t>
      </w:r>
      <w:r w:rsidR="00360224">
        <w:t xml:space="preserve">civics and citizenship </w:t>
      </w:r>
      <w:r>
        <w:t>programs</w:t>
      </w:r>
      <w:bookmarkEnd w:id="31"/>
      <w:bookmarkEnd w:id="32"/>
    </w:p>
    <w:p w14:paraId="6073B32C" w14:textId="58985FA0" w:rsidR="0034006D" w:rsidRPr="00926E66" w:rsidRDefault="0034006D" w:rsidP="00926E66">
      <w:pPr>
        <w:pStyle w:val="Heading3"/>
        <w:pBdr>
          <w:bottom w:val="single" w:sz="4" w:space="1" w:color="auto"/>
        </w:pBdr>
        <w:rPr>
          <w:sz w:val="22"/>
          <w:szCs w:val="22"/>
        </w:rPr>
      </w:pPr>
      <w:r w:rsidRPr="00926E66">
        <w:rPr>
          <w:sz w:val="22"/>
          <w:szCs w:val="22"/>
        </w:rPr>
        <w:t>Studen</w:t>
      </w:r>
      <w:r w:rsidR="00881048" w:rsidRPr="00926E66">
        <w:rPr>
          <w:sz w:val="22"/>
          <w:szCs w:val="22"/>
        </w:rPr>
        <w:t xml:space="preserve">t </w:t>
      </w:r>
      <w:r w:rsidRPr="00926E66">
        <w:rPr>
          <w:sz w:val="22"/>
          <w:szCs w:val="22"/>
        </w:rPr>
        <w:t>outcomes</w:t>
      </w:r>
    </w:p>
    <w:p w14:paraId="51AD7F57" w14:textId="5A569D40" w:rsidR="0034006D" w:rsidRDefault="1A1AAA41" w:rsidP="78D9A05D">
      <w:pPr>
        <w:pStyle w:val="BodyText"/>
      </w:pPr>
      <w:r w:rsidRPr="78D9A05D">
        <w:t>Whil</w:t>
      </w:r>
      <w:r w:rsidR="4A74C97A" w:rsidRPr="78D9A05D">
        <w:t xml:space="preserve">e </w:t>
      </w:r>
      <w:r w:rsidRPr="78D9A05D">
        <w:t>civic</w:t>
      </w:r>
      <w:r w:rsidR="4A74C97A" w:rsidRPr="78D9A05D">
        <w:t xml:space="preserve">s </w:t>
      </w:r>
      <w:r w:rsidRPr="78D9A05D">
        <w:t>an</w:t>
      </w:r>
      <w:r w:rsidR="4A74C97A" w:rsidRPr="78D9A05D">
        <w:t xml:space="preserve">d </w:t>
      </w:r>
      <w:r w:rsidRPr="78D9A05D">
        <w:t>citizenshi</w:t>
      </w:r>
      <w:r w:rsidR="4A74C97A" w:rsidRPr="78D9A05D">
        <w:t xml:space="preserve">p </w:t>
      </w:r>
      <w:r w:rsidRPr="78D9A05D">
        <w:t>educatio</w:t>
      </w:r>
      <w:r w:rsidR="4A74C97A" w:rsidRPr="78D9A05D">
        <w:t xml:space="preserve">n </w:t>
      </w:r>
      <w:r w:rsidRPr="78D9A05D">
        <w:t>i</w:t>
      </w:r>
      <w:r w:rsidR="4A74C97A" w:rsidRPr="78D9A05D">
        <w:t xml:space="preserve">s a </w:t>
      </w:r>
      <w:r w:rsidRPr="78D9A05D">
        <w:t>mandator</w:t>
      </w:r>
      <w:r w:rsidR="4A74C97A" w:rsidRPr="78D9A05D">
        <w:t xml:space="preserve">y </w:t>
      </w:r>
      <w:r w:rsidRPr="78D9A05D">
        <w:t>componen</w:t>
      </w:r>
      <w:r w:rsidR="4A74C97A" w:rsidRPr="78D9A05D">
        <w:t xml:space="preserve">t </w:t>
      </w:r>
      <w:r w:rsidRPr="78D9A05D">
        <w:t>o</w:t>
      </w:r>
      <w:r w:rsidR="4A74C97A" w:rsidRPr="78D9A05D">
        <w:t xml:space="preserve">f </w:t>
      </w:r>
      <w:r w:rsidRPr="78D9A05D">
        <w:t>th</w:t>
      </w:r>
      <w:r w:rsidR="4A74C97A" w:rsidRPr="78D9A05D">
        <w:t xml:space="preserve">e </w:t>
      </w:r>
      <w:r w:rsidRPr="78D9A05D">
        <w:t>Australia</w:t>
      </w:r>
      <w:r w:rsidR="4A74C97A" w:rsidRPr="78D9A05D">
        <w:t xml:space="preserve">n </w:t>
      </w:r>
      <w:r w:rsidR="4A5471A8" w:rsidRPr="78D9A05D">
        <w:t>C</w:t>
      </w:r>
      <w:r w:rsidRPr="78D9A05D">
        <w:t>urriculum</w:t>
      </w:r>
      <w:r w:rsidR="4A74C97A" w:rsidRPr="78D9A05D">
        <w:t xml:space="preserve">, </w:t>
      </w:r>
      <w:r w:rsidRPr="78D9A05D">
        <w:t>studen</w:t>
      </w:r>
      <w:r w:rsidR="4A74C97A" w:rsidRPr="78D9A05D">
        <w:t xml:space="preserve">t </w:t>
      </w:r>
      <w:r w:rsidRPr="78D9A05D">
        <w:t>achievemen</w:t>
      </w:r>
      <w:r w:rsidR="4A74C97A" w:rsidRPr="78D9A05D">
        <w:t xml:space="preserve">t </w:t>
      </w:r>
      <w:r w:rsidRPr="78D9A05D">
        <w:t>standard</w:t>
      </w:r>
      <w:r w:rsidR="4A74C97A" w:rsidRPr="78D9A05D">
        <w:t xml:space="preserve">s </w:t>
      </w:r>
      <w:r w:rsidRPr="78D9A05D">
        <w:t>ar</w:t>
      </w:r>
      <w:r w:rsidR="4A74C97A" w:rsidRPr="78D9A05D">
        <w:t xml:space="preserve">e </w:t>
      </w:r>
      <w:r w:rsidRPr="78D9A05D">
        <w:t>low.</w:t>
      </w:r>
      <w:r w:rsidR="0034006D" w:rsidRPr="78D9A05D">
        <w:rPr>
          <w:rStyle w:val="FootnoteReference"/>
        </w:rPr>
        <w:footnoteReference w:id="20"/>
      </w:r>
    </w:p>
    <w:p w14:paraId="07FB1D14" w14:textId="2B57B863" w:rsidR="0034006D" w:rsidRDefault="1A1AAA41" w:rsidP="647E9018">
      <w:pPr>
        <w:pStyle w:val="BodyText"/>
      </w:pPr>
      <w:r w:rsidRPr="78D9A05D">
        <w:t>Th</w:t>
      </w:r>
      <w:r w:rsidR="4A74C97A" w:rsidRPr="78D9A05D">
        <w:t xml:space="preserve">e </w:t>
      </w:r>
      <w:r w:rsidRPr="78D9A05D">
        <w:t>Nationa</w:t>
      </w:r>
      <w:r w:rsidR="4A74C97A" w:rsidRPr="78D9A05D">
        <w:t xml:space="preserve">l </w:t>
      </w:r>
      <w:r w:rsidRPr="78D9A05D">
        <w:t>Assessmen</w:t>
      </w:r>
      <w:r w:rsidR="4A74C97A" w:rsidRPr="78D9A05D">
        <w:t xml:space="preserve">t </w:t>
      </w:r>
      <w:r w:rsidRPr="78D9A05D">
        <w:t>Program-Civic</w:t>
      </w:r>
      <w:r w:rsidR="4A74C97A" w:rsidRPr="78D9A05D">
        <w:t xml:space="preserve">s </w:t>
      </w:r>
      <w:r w:rsidRPr="78D9A05D">
        <w:t>an</w:t>
      </w:r>
      <w:r w:rsidR="4A74C97A" w:rsidRPr="78D9A05D">
        <w:t xml:space="preserve">d </w:t>
      </w:r>
      <w:r w:rsidRPr="78D9A05D">
        <w:t>Citizenshi</w:t>
      </w:r>
      <w:r w:rsidR="4A74C97A" w:rsidRPr="78D9A05D">
        <w:t xml:space="preserve">p </w:t>
      </w:r>
      <w:r w:rsidRPr="78D9A05D">
        <w:t>(NAP-CC) dat</w:t>
      </w:r>
      <w:r w:rsidR="4A74C97A" w:rsidRPr="78D9A05D">
        <w:t xml:space="preserve">a </w:t>
      </w:r>
      <w:r w:rsidRPr="78D9A05D">
        <w:t>show</w:t>
      </w:r>
      <w:r w:rsidR="4A74C97A" w:rsidRPr="78D9A05D">
        <w:t xml:space="preserve">s </w:t>
      </w:r>
      <w:r w:rsidRPr="78D9A05D">
        <w:t>tha</w:t>
      </w:r>
      <w:r w:rsidR="4A74C97A" w:rsidRPr="78D9A05D">
        <w:t xml:space="preserve">t </w:t>
      </w:r>
      <w:r w:rsidRPr="78D9A05D">
        <w:t>53% o</w:t>
      </w:r>
      <w:r w:rsidR="4A74C97A" w:rsidRPr="78D9A05D">
        <w:t xml:space="preserve">f </w:t>
      </w:r>
      <w:r w:rsidRPr="78D9A05D">
        <w:t>Yea</w:t>
      </w:r>
      <w:r w:rsidR="4A74C97A" w:rsidRPr="78D9A05D">
        <w:t>r</w:t>
      </w:r>
      <w:r w:rsidR="39434032" w:rsidRPr="78D9A05D">
        <w:t> </w:t>
      </w:r>
      <w:r w:rsidR="4A74C97A" w:rsidRPr="78D9A05D">
        <w:t xml:space="preserve">6 </w:t>
      </w:r>
      <w:r w:rsidRPr="78D9A05D">
        <w:t>student</w:t>
      </w:r>
      <w:r w:rsidR="4A74C97A" w:rsidRPr="78D9A05D">
        <w:t xml:space="preserve">s </w:t>
      </w:r>
      <w:r w:rsidRPr="78D9A05D">
        <w:t>an</w:t>
      </w:r>
      <w:r w:rsidR="4A74C97A" w:rsidRPr="78D9A05D">
        <w:t xml:space="preserve">d </w:t>
      </w:r>
      <w:r w:rsidRPr="78D9A05D">
        <w:t>38% o</w:t>
      </w:r>
      <w:r w:rsidR="4A74C97A" w:rsidRPr="78D9A05D">
        <w:t xml:space="preserve">f </w:t>
      </w:r>
      <w:r w:rsidRPr="78D9A05D">
        <w:t>Yea</w:t>
      </w:r>
      <w:r w:rsidR="4A74C97A" w:rsidRPr="78D9A05D">
        <w:t xml:space="preserve">r </w:t>
      </w:r>
      <w:r w:rsidRPr="78D9A05D">
        <w:t>1</w:t>
      </w:r>
      <w:r w:rsidR="4A74C97A" w:rsidRPr="78D9A05D">
        <w:t xml:space="preserve">0 </w:t>
      </w:r>
      <w:r w:rsidRPr="78D9A05D">
        <w:t>student</w:t>
      </w:r>
      <w:r w:rsidR="4A74C97A" w:rsidRPr="78D9A05D">
        <w:t xml:space="preserve">s </w:t>
      </w:r>
      <w:r w:rsidRPr="78D9A05D">
        <w:t>wer</w:t>
      </w:r>
      <w:r w:rsidR="4A74C97A" w:rsidRPr="78D9A05D">
        <w:t xml:space="preserve">e </w:t>
      </w:r>
      <w:r w:rsidRPr="78D9A05D">
        <w:t>a</w:t>
      </w:r>
      <w:r w:rsidR="4A74C97A" w:rsidRPr="78D9A05D">
        <w:t xml:space="preserve">t </w:t>
      </w:r>
      <w:r w:rsidRPr="78D9A05D">
        <w:t>o</w:t>
      </w:r>
      <w:r w:rsidR="4A74C97A" w:rsidRPr="78D9A05D">
        <w:t xml:space="preserve">r </w:t>
      </w:r>
      <w:r w:rsidRPr="78D9A05D">
        <w:t>abov</w:t>
      </w:r>
      <w:r w:rsidR="4A74C97A" w:rsidRPr="78D9A05D">
        <w:t xml:space="preserve">e </w:t>
      </w:r>
      <w:r w:rsidRPr="78D9A05D">
        <w:t>th</w:t>
      </w:r>
      <w:r w:rsidR="4A74C97A" w:rsidRPr="78D9A05D">
        <w:t xml:space="preserve">e </w:t>
      </w:r>
      <w:r w:rsidRPr="78D9A05D">
        <w:t>proficien</w:t>
      </w:r>
      <w:r w:rsidR="4A74C97A" w:rsidRPr="78D9A05D">
        <w:t xml:space="preserve">t </w:t>
      </w:r>
      <w:r w:rsidRPr="78D9A05D">
        <w:t>standar</w:t>
      </w:r>
      <w:r w:rsidR="4A74C97A" w:rsidRPr="78D9A05D">
        <w:t xml:space="preserve">d </w:t>
      </w:r>
      <w:r w:rsidRPr="78D9A05D">
        <w:t>fo</w:t>
      </w:r>
      <w:r w:rsidR="4A74C97A" w:rsidRPr="78D9A05D">
        <w:t xml:space="preserve">r </w:t>
      </w:r>
      <w:r w:rsidRPr="78D9A05D">
        <w:t>civic</w:t>
      </w:r>
      <w:r w:rsidR="4A74C97A" w:rsidRPr="78D9A05D">
        <w:t xml:space="preserve">s </w:t>
      </w:r>
      <w:r w:rsidRPr="78D9A05D">
        <w:t>an</w:t>
      </w:r>
      <w:r w:rsidR="4A74C97A" w:rsidRPr="78D9A05D">
        <w:t xml:space="preserve">d </w:t>
      </w:r>
      <w:r w:rsidRPr="78D9A05D">
        <w:t>citizenshi</w:t>
      </w:r>
      <w:r w:rsidR="4A74C97A" w:rsidRPr="78D9A05D">
        <w:t xml:space="preserve">p </w:t>
      </w:r>
      <w:r w:rsidRPr="78D9A05D">
        <w:t>i</w:t>
      </w:r>
      <w:r w:rsidR="4A74C97A" w:rsidRPr="78D9A05D">
        <w:t xml:space="preserve">n </w:t>
      </w:r>
      <w:r w:rsidRPr="78D9A05D">
        <w:t>201</w:t>
      </w:r>
      <w:r w:rsidR="4A74C97A" w:rsidRPr="78D9A05D">
        <w:t>9</w:t>
      </w:r>
      <w:r w:rsidR="409C5AAC" w:rsidRPr="78D9A05D">
        <w:t xml:space="preserve"> (</w:t>
      </w:r>
      <w:r w:rsidR="00341FC2" w:rsidRPr="00881048">
        <w:fldChar w:fldCharType="begin"/>
      </w:r>
      <w:r w:rsidR="00341FC2" w:rsidRPr="00881048">
        <w:instrText xml:space="preserve"> REF _Ref143590360 \h  \* MERGEFORMAT </w:instrText>
      </w:r>
      <w:r w:rsidR="00341FC2" w:rsidRPr="00881048">
        <w:fldChar w:fldCharType="separate"/>
      </w:r>
      <w:r w:rsidR="00377CB7" w:rsidRPr="00377CB7">
        <w:t>Figure 2.1</w:t>
      </w:r>
      <w:r w:rsidR="00341FC2" w:rsidRPr="00881048">
        <w:fldChar w:fldCharType="end"/>
      </w:r>
      <w:r w:rsidR="409C5AAC" w:rsidRPr="78D9A05D">
        <w:t>).</w:t>
      </w:r>
      <w:r w:rsidR="4A74C97A" w:rsidRPr="78D9A05D">
        <w:t xml:space="preserve"> </w:t>
      </w:r>
      <w:r w:rsidR="409C5AAC" w:rsidRPr="78D9A05D">
        <w:t>A</w:t>
      </w:r>
      <w:r w:rsidRPr="78D9A05D">
        <w:t>chievemen</w:t>
      </w:r>
      <w:r w:rsidR="4A74C97A" w:rsidRPr="78D9A05D">
        <w:t xml:space="preserve">t </w:t>
      </w:r>
      <w:r w:rsidRPr="78D9A05D">
        <w:t>standard</w:t>
      </w:r>
      <w:r w:rsidR="4A74C97A" w:rsidRPr="78D9A05D">
        <w:t xml:space="preserve">s </w:t>
      </w:r>
      <w:r w:rsidRPr="78D9A05D">
        <w:t>hav</w:t>
      </w:r>
      <w:r w:rsidR="4A74C97A" w:rsidRPr="78D9A05D">
        <w:t xml:space="preserve">e </w:t>
      </w:r>
      <w:r w:rsidRPr="78D9A05D">
        <w:t>no</w:t>
      </w:r>
      <w:r w:rsidR="4A74C97A" w:rsidRPr="78D9A05D">
        <w:t xml:space="preserve">t </w:t>
      </w:r>
      <w:r w:rsidRPr="78D9A05D">
        <w:t>gon</w:t>
      </w:r>
      <w:r w:rsidR="4A74C97A" w:rsidRPr="78D9A05D">
        <w:t xml:space="preserve">e </w:t>
      </w:r>
      <w:r w:rsidRPr="78D9A05D">
        <w:t>beyon</w:t>
      </w:r>
      <w:r w:rsidR="4A74C97A" w:rsidRPr="78D9A05D">
        <w:t xml:space="preserve">d </w:t>
      </w:r>
      <w:r w:rsidRPr="78D9A05D">
        <w:t>55% fo</w:t>
      </w:r>
      <w:r w:rsidR="4A74C97A" w:rsidRPr="78D9A05D">
        <w:t xml:space="preserve">r </w:t>
      </w:r>
      <w:r w:rsidRPr="78D9A05D">
        <w:t>Yea</w:t>
      </w:r>
      <w:r w:rsidR="4A74C97A" w:rsidRPr="78D9A05D">
        <w:t xml:space="preserve">r 6 </w:t>
      </w:r>
      <w:r w:rsidRPr="78D9A05D">
        <w:t>student</w:t>
      </w:r>
      <w:r w:rsidR="4A74C97A" w:rsidRPr="78D9A05D">
        <w:t xml:space="preserve">s </w:t>
      </w:r>
      <w:r w:rsidRPr="78D9A05D">
        <w:t>o</w:t>
      </w:r>
      <w:r w:rsidR="4A74C97A" w:rsidRPr="78D9A05D">
        <w:t xml:space="preserve">r </w:t>
      </w:r>
      <w:r w:rsidRPr="78D9A05D">
        <w:t>beyon</w:t>
      </w:r>
      <w:r w:rsidR="4A74C97A" w:rsidRPr="78D9A05D">
        <w:t xml:space="preserve">d </w:t>
      </w:r>
      <w:r w:rsidRPr="78D9A05D">
        <w:t>4</w:t>
      </w:r>
      <w:r w:rsidR="6DB773AB" w:rsidRPr="78D9A05D">
        <w:t>9</w:t>
      </w:r>
      <w:r w:rsidRPr="78D9A05D">
        <w:t>% fo</w:t>
      </w:r>
      <w:r w:rsidR="4A74C97A" w:rsidRPr="78D9A05D">
        <w:t xml:space="preserve">r </w:t>
      </w:r>
      <w:r w:rsidRPr="78D9A05D">
        <w:t>Yea</w:t>
      </w:r>
      <w:r w:rsidR="4A74C97A" w:rsidRPr="78D9A05D">
        <w:t xml:space="preserve">r </w:t>
      </w:r>
      <w:r w:rsidRPr="78D9A05D">
        <w:t>1</w:t>
      </w:r>
      <w:r w:rsidR="4A74C97A" w:rsidRPr="78D9A05D">
        <w:t xml:space="preserve">0 </w:t>
      </w:r>
      <w:r w:rsidRPr="78D9A05D">
        <w:t>student</w:t>
      </w:r>
      <w:r w:rsidR="4A74C97A" w:rsidRPr="78D9A05D">
        <w:t xml:space="preserve">s </w:t>
      </w:r>
      <w:r w:rsidRPr="78D9A05D">
        <w:t>ove</w:t>
      </w:r>
      <w:r w:rsidR="4A74C97A" w:rsidRPr="78D9A05D">
        <w:t xml:space="preserve">r </w:t>
      </w:r>
      <w:r w:rsidRPr="78D9A05D">
        <w:t>th</w:t>
      </w:r>
      <w:r w:rsidR="4A74C97A" w:rsidRPr="78D9A05D">
        <w:t xml:space="preserve">e </w:t>
      </w:r>
      <w:r w:rsidRPr="78D9A05D">
        <w:t>2004-201</w:t>
      </w:r>
      <w:r w:rsidR="4A74C97A" w:rsidRPr="78D9A05D">
        <w:t xml:space="preserve">9 </w:t>
      </w:r>
      <w:r w:rsidRPr="78D9A05D">
        <w:t>period.</w:t>
      </w:r>
      <w:bookmarkStart w:id="33" w:name="_Ref143867001"/>
      <w:r w:rsidR="0034006D" w:rsidRPr="78D9A05D">
        <w:rPr>
          <w:rStyle w:val="FootnoteReference"/>
        </w:rPr>
        <w:footnoteReference w:id="21"/>
      </w:r>
      <w:bookmarkEnd w:id="33"/>
      <w:r w:rsidRPr="78D9A05D">
        <w:t xml:space="preserve"> </w:t>
      </w:r>
    </w:p>
    <w:p w14:paraId="61896633" w14:textId="10727C2B" w:rsidR="0084047C" w:rsidRDefault="0084047C" w:rsidP="00241E8D">
      <w:pPr>
        <w:pStyle w:val="Caption"/>
        <w:ind w:left="1308" w:hanging="1308"/>
      </w:pPr>
      <w:bookmarkStart w:id="34" w:name="_Ref143590360"/>
      <w:bookmarkStart w:id="35" w:name="_Toc143599375"/>
      <w:bookmarkStart w:id="36" w:name="_Toc147850558"/>
      <w:r w:rsidRPr="00DB7DA6">
        <w:rPr>
          <w:rStyle w:val="CaptionLabel"/>
        </w:rPr>
        <w:t>Figure </w:t>
      </w:r>
      <w:r w:rsidRPr="00DB7DA6">
        <w:rPr>
          <w:rStyle w:val="CaptionLabel"/>
        </w:rPr>
        <w:fldChar w:fldCharType="begin"/>
      </w:r>
      <w:r w:rsidRPr="00DB7DA6">
        <w:rPr>
          <w:rStyle w:val="CaptionLabel"/>
        </w:rPr>
        <w:instrText xml:space="preserve"> STYLEREF 1 \S \* MERGEFORMAT </w:instrText>
      </w:r>
      <w:r w:rsidRPr="00DB7DA6">
        <w:rPr>
          <w:rStyle w:val="CaptionLabel"/>
        </w:rPr>
        <w:fldChar w:fldCharType="separate"/>
      </w:r>
      <w:r w:rsidR="00377CB7">
        <w:rPr>
          <w:rStyle w:val="CaptionLabel"/>
          <w:noProof/>
        </w:rPr>
        <w:t>2</w:t>
      </w:r>
      <w:r w:rsidRPr="00DB7DA6">
        <w:rPr>
          <w:rStyle w:val="CaptionLabel"/>
        </w:rPr>
        <w:fldChar w:fldCharType="end"/>
      </w:r>
      <w:r w:rsidRPr="00DB7DA6">
        <w:rPr>
          <w:rStyle w:val="CaptionLabel"/>
        </w:rPr>
        <w:t>.</w:t>
      </w:r>
      <w:r w:rsidRPr="00DB7DA6">
        <w:rPr>
          <w:rStyle w:val="CaptionLabel"/>
        </w:rPr>
        <w:fldChar w:fldCharType="begin"/>
      </w:r>
      <w:r w:rsidRPr="00DB7DA6">
        <w:rPr>
          <w:rStyle w:val="CaptionLabel"/>
        </w:rPr>
        <w:instrText xml:space="preserve"> SEQ Figure \* ARABIC \S 1 \* MERGEFORMAT </w:instrText>
      </w:r>
      <w:r w:rsidRPr="00DB7DA6">
        <w:rPr>
          <w:rStyle w:val="CaptionLabel"/>
        </w:rPr>
        <w:fldChar w:fldCharType="separate"/>
      </w:r>
      <w:r w:rsidR="00377CB7">
        <w:rPr>
          <w:rStyle w:val="CaptionLabel"/>
          <w:noProof/>
        </w:rPr>
        <w:t>1</w:t>
      </w:r>
      <w:r w:rsidRPr="00DB7DA6">
        <w:rPr>
          <w:rStyle w:val="CaptionLabel"/>
        </w:rPr>
        <w:fldChar w:fldCharType="end"/>
      </w:r>
      <w:bookmarkEnd w:id="34"/>
      <w:r>
        <w:tab/>
        <w:t>Civics and citizenship national achievement data – Year 6 and 10</w:t>
      </w:r>
      <w:bookmarkEnd w:id="35"/>
      <w:bookmarkEnd w:id="36"/>
    </w:p>
    <w:tbl>
      <w:tblPr>
        <w:tblStyle w:val="aacTableFigure"/>
        <w:tblW w:w="0" w:type="auto"/>
        <w:tblBorders>
          <w:top w:val="single" w:sz="4" w:space="0" w:color="auto"/>
          <w:bottom w:val="single" w:sz="4" w:space="0" w:color="000000"/>
        </w:tblBorders>
        <w:tblLayout w:type="fixed"/>
        <w:tblLook w:val="04A0" w:firstRow="1" w:lastRow="0" w:firstColumn="1" w:lastColumn="0" w:noHBand="0" w:noVBand="1"/>
      </w:tblPr>
      <w:tblGrid>
        <w:gridCol w:w="7936"/>
      </w:tblGrid>
      <w:tr w:rsidR="0034006D" w14:paraId="559B924A" w14:textId="77777777" w:rsidTr="00592727">
        <w:tc>
          <w:tcPr>
            <w:tcW w:w="7936" w:type="dxa"/>
            <w:shd w:val="clear" w:color="auto" w:fill="auto"/>
          </w:tcPr>
          <w:p w14:paraId="2CDA8135" w14:textId="77777777" w:rsidR="0034006D" w:rsidRDefault="0034006D" w:rsidP="00442E84">
            <w:pPr>
              <w:pStyle w:val="Figure"/>
            </w:pPr>
            <w:r>
              <w:rPr>
                <w:noProof/>
              </w:rPr>
              <w:drawing>
                <wp:inline distT="0" distB="0" distL="0" distR="0" wp14:anchorId="07DCFF73" wp14:editId="163BC38F">
                  <wp:extent cx="4922604" cy="2124075"/>
                  <wp:effectExtent l="0" t="0" r="0" b="0"/>
                  <wp:docPr id="122086662" name="Picture 122086662" descr="A graph of the percentages of Australian Year 6 and 10 students at or above proficient standard for Civics and Citizenship. &#10;&#10;2004&#10;&#10;- Year 6 50%&#10;- Year 10 39%&#10;&#10;2007 &#10;&#10;- Year 6 53%&#10;- Year 10 42%&#10;&#10;2010&#10;&#10;-Year 6 52%&#10;- Year 10 49%&#10;&#10;2013 &#10;&#10;- Year 6 52%&#10;- Year 10 44%&#10;&#10;2016 &#10;&#10;- Year 6 55%&#10;- Year 10 38%&#10;&#10;2019 &#10;&#10;- Year 6 53%&#10;- Year 10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6662" name="Picture 122086662" descr="A graph of the percentages of Australian Year 6 and 10 students at or above proficient standard for Civics and Citizenship. &#10;&#10;2004&#10;&#10;- Year 6 50%&#10;- Year 10 39%&#10;&#10;2007 &#10;&#10;- Year 6 53%&#10;- Year 10 42%&#10;&#10;2010&#10;&#10;-Year 6 52%&#10;- Year 10 49%&#10;&#10;2013 &#10;&#10;- Year 6 52%&#10;- Year 10 44%&#10;&#10;2016 &#10;&#10;- Year 6 55%&#10;- Year 10 38%&#10;&#10;2019 &#10;&#10;- Year 6 53%&#10;- Year 10 38%&#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28563" cy="2126646"/>
                          </a:xfrm>
                          <a:prstGeom prst="rect">
                            <a:avLst/>
                          </a:prstGeom>
                          <a:noFill/>
                        </pic:spPr>
                      </pic:pic>
                    </a:graphicData>
                  </a:graphic>
                </wp:inline>
              </w:drawing>
            </w:r>
          </w:p>
        </w:tc>
      </w:tr>
    </w:tbl>
    <w:p w14:paraId="177DF8B7" w14:textId="77777777" w:rsidR="0084047C" w:rsidRPr="00241E8D" w:rsidRDefault="0084047C" w:rsidP="0084047C">
      <w:pPr>
        <w:pStyle w:val="Source"/>
        <w:ind w:left="1308" w:hanging="1308"/>
        <w:rPr>
          <w:i w:val="0"/>
          <w:iCs/>
        </w:rPr>
      </w:pPr>
      <w:r w:rsidRPr="00241E8D">
        <w:rPr>
          <w:i w:val="0"/>
          <w:iCs/>
        </w:rPr>
        <w:t>Source: National Assessment Program Civics and Citizenship, 2019</w:t>
      </w:r>
      <w:r w:rsidRPr="00241E8D">
        <w:rPr>
          <w:rStyle w:val="FootnoteReference"/>
          <w:i w:val="0"/>
          <w:iCs/>
        </w:rPr>
        <w:footnoteReference w:id="22"/>
      </w:r>
    </w:p>
    <w:p w14:paraId="56BB3C87" w14:textId="77777777" w:rsidR="0084047C" w:rsidRDefault="0084047C" w:rsidP="00442E84">
      <w:pPr>
        <w:pStyle w:val="spacer"/>
      </w:pPr>
    </w:p>
    <w:p w14:paraId="4FD0363C" w14:textId="77777777" w:rsidR="00341FC2" w:rsidRDefault="00341FC2">
      <w:pPr>
        <w:spacing w:before="0" w:after="160" w:line="259" w:lineRule="auto"/>
        <w:rPr>
          <w:rFonts w:eastAsiaTheme="majorEastAsia"/>
          <w:b/>
          <w:color w:val="000100"/>
          <w:szCs w:val="24"/>
        </w:rPr>
      </w:pPr>
      <w:r>
        <w:br w:type="page"/>
      </w:r>
    </w:p>
    <w:p w14:paraId="79FA3348" w14:textId="439F42BD" w:rsidR="0034006D" w:rsidRPr="00926E66" w:rsidRDefault="0034006D" w:rsidP="00926E66">
      <w:pPr>
        <w:pStyle w:val="Heading3"/>
        <w:pBdr>
          <w:bottom w:val="single" w:sz="4" w:space="1" w:color="auto"/>
        </w:pBdr>
        <w:rPr>
          <w:sz w:val="22"/>
          <w:szCs w:val="22"/>
        </w:rPr>
      </w:pPr>
      <w:r w:rsidRPr="00926E66">
        <w:rPr>
          <w:sz w:val="22"/>
          <w:szCs w:val="22"/>
        </w:rPr>
        <w:lastRenderedPageBreak/>
        <w:t>Challenge</w:t>
      </w:r>
      <w:r w:rsidR="00881048" w:rsidRPr="00926E66">
        <w:rPr>
          <w:sz w:val="22"/>
          <w:szCs w:val="22"/>
        </w:rPr>
        <w:t xml:space="preserve">s </w:t>
      </w:r>
      <w:r w:rsidRPr="00926E66">
        <w:rPr>
          <w:sz w:val="22"/>
          <w:szCs w:val="22"/>
        </w:rPr>
        <w:t>t</w:t>
      </w:r>
      <w:r w:rsidR="00881048" w:rsidRPr="00926E66">
        <w:rPr>
          <w:sz w:val="22"/>
          <w:szCs w:val="22"/>
        </w:rPr>
        <w:t xml:space="preserve">o </w:t>
      </w:r>
      <w:r w:rsidRPr="00926E66">
        <w:rPr>
          <w:sz w:val="22"/>
          <w:szCs w:val="22"/>
        </w:rPr>
        <w:t>democracy</w:t>
      </w:r>
    </w:p>
    <w:p w14:paraId="0E8E39D6" w14:textId="42878B2B" w:rsidR="0034006D" w:rsidRDefault="1A1AAA41" w:rsidP="0034006D">
      <w:pPr>
        <w:pStyle w:val="BodyText"/>
      </w:pPr>
      <w:r w:rsidRPr="78D9A05D">
        <w:t>I</w:t>
      </w:r>
      <w:r w:rsidR="4A74C97A" w:rsidRPr="78D9A05D">
        <w:t xml:space="preserve">n </w:t>
      </w:r>
      <w:r w:rsidRPr="78D9A05D">
        <w:t>additio</w:t>
      </w:r>
      <w:r w:rsidR="4A74C97A" w:rsidRPr="78D9A05D">
        <w:t xml:space="preserve">n </w:t>
      </w:r>
      <w:r w:rsidRPr="78D9A05D">
        <w:t>t</w:t>
      </w:r>
      <w:r w:rsidR="4A74C97A" w:rsidRPr="78D9A05D">
        <w:t xml:space="preserve">o </w:t>
      </w:r>
      <w:r w:rsidRPr="78D9A05D">
        <w:t>educationa</w:t>
      </w:r>
      <w:r w:rsidR="4A74C97A" w:rsidRPr="78D9A05D">
        <w:t xml:space="preserve">l </w:t>
      </w:r>
      <w:r w:rsidRPr="78D9A05D">
        <w:t>outcomes</w:t>
      </w:r>
      <w:r w:rsidR="4A74C97A" w:rsidRPr="78D9A05D">
        <w:t xml:space="preserve">, </w:t>
      </w:r>
      <w:r w:rsidRPr="78D9A05D">
        <w:t>ther</w:t>
      </w:r>
      <w:r w:rsidR="4A74C97A" w:rsidRPr="78D9A05D">
        <w:t xml:space="preserve">e </w:t>
      </w:r>
      <w:r w:rsidRPr="78D9A05D">
        <w:t>ar</w:t>
      </w:r>
      <w:r w:rsidR="4A74C97A" w:rsidRPr="78D9A05D">
        <w:t xml:space="preserve">e </w:t>
      </w:r>
      <w:r w:rsidRPr="78D9A05D">
        <w:t>broade</w:t>
      </w:r>
      <w:r w:rsidR="4A74C97A" w:rsidRPr="78D9A05D">
        <w:t xml:space="preserve">r </w:t>
      </w:r>
      <w:r w:rsidRPr="78D9A05D">
        <w:t>issue</w:t>
      </w:r>
      <w:r w:rsidR="4A74C97A" w:rsidRPr="78D9A05D">
        <w:t xml:space="preserve">s </w:t>
      </w:r>
      <w:r w:rsidRPr="78D9A05D">
        <w:t>regardin</w:t>
      </w:r>
      <w:r w:rsidR="4A74C97A" w:rsidRPr="78D9A05D">
        <w:t xml:space="preserve">g </w:t>
      </w:r>
      <w:r w:rsidRPr="78D9A05D">
        <w:t>trus</w:t>
      </w:r>
      <w:r w:rsidR="4A74C97A" w:rsidRPr="78D9A05D">
        <w:t xml:space="preserve">t </w:t>
      </w:r>
      <w:r w:rsidRPr="78D9A05D">
        <w:t>an</w:t>
      </w:r>
      <w:r w:rsidR="4A74C97A" w:rsidRPr="78D9A05D">
        <w:t xml:space="preserve">d </w:t>
      </w:r>
      <w:r w:rsidRPr="78D9A05D">
        <w:t>confidenc</w:t>
      </w:r>
      <w:r w:rsidR="4A74C97A" w:rsidRPr="78D9A05D">
        <w:t xml:space="preserve">e </w:t>
      </w:r>
      <w:r w:rsidRPr="78D9A05D">
        <w:t>i</w:t>
      </w:r>
      <w:r w:rsidR="4A74C97A" w:rsidRPr="78D9A05D">
        <w:t xml:space="preserve">n </w:t>
      </w:r>
      <w:r w:rsidRPr="78D9A05D">
        <w:t>Australia’</w:t>
      </w:r>
      <w:r w:rsidR="4A74C97A" w:rsidRPr="78D9A05D">
        <w:t xml:space="preserve">s </w:t>
      </w:r>
      <w:r w:rsidRPr="78D9A05D">
        <w:t>democrac</w:t>
      </w:r>
      <w:r w:rsidR="4A74C97A" w:rsidRPr="78D9A05D">
        <w:t xml:space="preserve">y </w:t>
      </w:r>
      <w:r w:rsidRPr="78D9A05D">
        <w:t>tha</w:t>
      </w:r>
      <w:r w:rsidR="4A74C97A" w:rsidRPr="78D9A05D">
        <w:t xml:space="preserve">t </w:t>
      </w:r>
      <w:r w:rsidRPr="78D9A05D">
        <w:t>highligh</w:t>
      </w:r>
      <w:r w:rsidR="4A74C97A" w:rsidRPr="78D9A05D">
        <w:t xml:space="preserve">t </w:t>
      </w:r>
      <w:r w:rsidRPr="78D9A05D">
        <w:t>th</w:t>
      </w:r>
      <w:r w:rsidR="4A74C97A" w:rsidRPr="78D9A05D">
        <w:t xml:space="preserve">e </w:t>
      </w:r>
      <w:r w:rsidRPr="78D9A05D">
        <w:t>nee</w:t>
      </w:r>
      <w:r w:rsidR="4A74C97A" w:rsidRPr="78D9A05D">
        <w:t xml:space="preserve">d </w:t>
      </w:r>
      <w:r w:rsidRPr="78D9A05D">
        <w:t>fo</w:t>
      </w:r>
      <w:r w:rsidR="4A74C97A" w:rsidRPr="78D9A05D">
        <w:t xml:space="preserve">r </w:t>
      </w:r>
      <w:r w:rsidRPr="78D9A05D">
        <w:t>effectiv</w:t>
      </w:r>
      <w:r w:rsidR="4A74C97A" w:rsidRPr="78D9A05D">
        <w:t xml:space="preserve">e </w:t>
      </w:r>
      <w:r w:rsidRPr="78D9A05D">
        <w:t>civic</w:t>
      </w:r>
      <w:r w:rsidR="4A74C97A" w:rsidRPr="78D9A05D">
        <w:t xml:space="preserve">s </w:t>
      </w:r>
      <w:r w:rsidRPr="78D9A05D">
        <w:t>an</w:t>
      </w:r>
      <w:r w:rsidR="4A74C97A" w:rsidRPr="78D9A05D">
        <w:t xml:space="preserve">d </w:t>
      </w:r>
      <w:r w:rsidRPr="78D9A05D">
        <w:t>citizenshi</w:t>
      </w:r>
      <w:r w:rsidR="4A74C97A" w:rsidRPr="78D9A05D">
        <w:t xml:space="preserve">p </w:t>
      </w:r>
      <w:r w:rsidRPr="78D9A05D">
        <w:t>educatio</w:t>
      </w:r>
      <w:r w:rsidR="4A74C97A" w:rsidRPr="78D9A05D">
        <w:t xml:space="preserve">n </w:t>
      </w:r>
      <w:r w:rsidRPr="78D9A05D">
        <w:t>an</w:t>
      </w:r>
      <w:r w:rsidR="4A74C97A" w:rsidRPr="78D9A05D">
        <w:t xml:space="preserve">d </w:t>
      </w:r>
      <w:r w:rsidRPr="78D9A05D">
        <w:t>engagemen</w:t>
      </w:r>
      <w:r w:rsidR="4A74C97A" w:rsidRPr="78D9A05D">
        <w:t xml:space="preserve">t </w:t>
      </w:r>
      <w:r w:rsidRPr="78D9A05D">
        <w:t>o</w:t>
      </w:r>
      <w:r w:rsidR="4A74C97A" w:rsidRPr="78D9A05D">
        <w:t xml:space="preserve">f </w:t>
      </w:r>
      <w:r w:rsidRPr="78D9A05D">
        <w:t>youn</w:t>
      </w:r>
      <w:r w:rsidR="4A74C97A" w:rsidRPr="78D9A05D">
        <w:t xml:space="preserve">g </w:t>
      </w:r>
      <w:r w:rsidRPr="78D9A05D">
        <w:t>peopl</w:t>
      </w:r>
      <w:r w:rsidR="4A74C97A" w:rsidRPr="78D9A05D">
        <w:t xml:space="preserve">e </w:t>
      </w:r>
      <w:r w:rsidRPr="78D9A05D">
        <w:t>i</w:t>
      </w:r>
      <w:r w:rsidR="4A74C97A" w:rsidRPr="78D9A05D">
        <w:t xml:space="preserve">n </w:t>
      </w:r>
      <w:r w:rsidRPr="78D9A05D">
        <w:t>civi</w:t>
      </w:r>
      <w:r w:rsidR="4A74C97A" w:rsidRPr="78D9A05D">
        <w:t xml:space="preserve">c </w:t>
      </w:r>
      <w:r w:rsidRPr="78D9A05D">
        <w:t>affairs</w:t>
      </w:r>
      <w:r w:rsidR="4A74C97A" w:rsidRPr="78D9A05D">
        <w:t xml:space="preserve">. </w:t>
      </w:r>
    </w:p>
    <w:p w14:paraId="014D70C8" w14:textId="47A33863" w:rsidR="0034006D" w:rsidRDefault="1A1AAA41" w:rsidP="436D3379">
      <w:pPr>
        <w:pStyle w:val="BodyText"/>
      </w:pPr>
      <w:r w:rsidRPr="78D9A05D">
        <w:t>Challenge</w:t>
      </w:r>
      <w:r w:rsidR="4A74C97A" w:rsidRPr="78D9A05D">
        <w:t xml:space="preserve">s </w:t>
      </w:r>
      <w:r w:rsidRPr="78D9A05D">
        <w:t>fo</w:t>
      </w:r>
      <w:r w:rsidR="4A74C97A" w:rsidRPr="78D9A05D">
        <w:t xml:space="preserve">r </w:t>
      </w:r>
      <w:r w:rsidRPr="78D9A05D">
        <w:t>Australia’</w:t>
      </w:r>
      <w:r w:rsidR="4A74C97A" w:rsidRPr="78D9A05D">
        <w:t xml:space="preserve">s </w:t>
      </w:r>
      <w:r w:rsidRPr="78D9A05D">
        <w:t>democrac</w:t>
      </w:r>
      <w:r w:rsidR="4A74C97A" w:rsidRPr="78D9A05D">
        <w:t xml:space="preserve">y </w:t>
      </w:r>
      <w:r w:rsidRPr="78D9A05D">
        <w:t>ar</w:t>
      </w:r>
      <w:r w:rsidR="4A74C97A" w:rsidRPr="78D9A05D">
        <w:t xml:space="preserve">e </w:t>
      </w:r>
      <w:r w:rsidRPr="78D9A05D">
        <w:t>bot</w:t>
      </w:r>
      <w:r w:rsidR="4A74C97A" w:rsidRPr="78D9A05D">
        <w:t xml:space="preserve">h </w:t>
      </w:r>
      <w:r w:rsidRPr="78D9A05D">
        <w:t>acut</w:t>
      </w:r>
      <w:r w:rsidR="4A74C97A" w:rsidRPr="78D9A05D">
        <w:t xml:space="preserve">e </w:t>
      </w:r>
      <w:r w:rsidRPr="78D9A05D">
        <w:t>an</w:t>
      </w:r>
      <w:r w:rsidR="4A74C97A" w:rsidRPr="78D9A05D">
        <w:t xml:space="preserve">d </w:t>
      </w:r>
      <w:r w:rsidRPr="78D9A05D">
        <w:t>chroni</w:t>
      </w:r>
      <w:r w:rsidR="4A74C97A" w:rsidRPr="78D9A05D">
        <w:t>c</w:t>
      </w:r>
      <w:r w:rsidR="409C5AAC" w:rsidRPr="78D9A05D">
        <w:t>. They</w:t>
      </w:r>
      <w:r w:rsidR="4A74C97A" w:rsidRPr="78D9A05D">
        <w:t xml:space="preserve"> </w:t>
      </w:r>
      <w:r w:rsidRPr="78D9A05D">
        <w:t>impac</w:t>
      </w:r>
      <w:r w:rsidR="4A74C97A" w:rsidRPr="78D9A05D">
        <w:t xml:space="preserve">t </w:t>
      </w:r>
      <w:r w:rsidRPr="78D9A05D">
        <w:t>upo</w:t>
      </w:r>
      <w:r w:rsidR="4A74C97A" w:rsidRPr="78D9A05D">
        <w:t xml:space="preserve">n </w:t>
      </w:r>
      <w:r w:rsidRPr="78D9A05D">
        <w:t>ke</w:t>
      </w:r>
      <w:r w:rsidR="4A74C97A" w:rsidRPr="78D9A05D">
        <w:t xml:space="preserve">y </w:t>
      </w:r>
      <w:r w:rsidRPr="78D9A05D">
        <w:t>strength</w:t>
      </w:r>
      <w:r w:rsidR="4A74C97A" w:rsidRPr="78D9A05D">
        <w:t xml:space="preserve">s </w:t>
      </w:r>
      <w:r w:rsidRPr="78D9A05D">
        <w:t>o</w:t>
      </w:r>
      <w:r w:rsidR="4A74C97A" w:rsidRPr="78D9A05D">
        <w:t xml:space="preserve">f a </w:t>
      </w:r>
      <w:r w:rsidRPr="78D9A05D">
        <w:t>democrati</w:t>
      </w:r>
      <w:r w:rsidR="4A74C97A" w:rsidRPr="78D9A05D">
        <w:t xml:space="preserve">c </w:t>
      </w:r>
      <w:r w:rsidRPr="78D9A05D">
        <w:t>syste</w:t>
      </w:r>
      <w:r w:rsidR="4A74C97A" w:rsidRPr="78D9A05D">
        <w:t xml:space="preserve">m </w:t>
      </w:r>
      <w:r w:rsidRPr="78D9A05D">
        <w:t>includin</w:t>
      </w:r>
      <w:r w:rsidR="4A74C97A" w:rsidRPr="78D9A05D">
        <w:t xml:space="preserve">g </w:t>
      </w:r>
      <w:r w:rsidRPr="78D9A05D">
        <w:t>trus</w:t>
      </w:r>
      <w:r w:rsidR="4A74C97A" w:rsidRPr="78D9A05D">
        <w:t xml:space="preserve">t </w:t>
      </w:r>
      <w:r w:rsidRPr="78D9A05D">
        <w:t>i</w:t>
      </w:r>
      <w:r w:rsidR="4A74C97A" w:rsidRPr="78D9A05D">
        <w:t xml:space="preserve">n </w:t>
      </w:r>
      <w:r w:rsidRPr="78D9A05D">
        <w:t>institutions</w:t>
      </w:r>
      <w:r w:rsidR="4A74C97A" w:rsidRPr="78D9A05D">
        <w:t xml:space="preserve">, </w:t>
      </w:r>
      <w:r w:rsidRPr="78D9A05D">
        <w:t>th</w:t>
      </w:r>
      <w:r w:rsidR="4A74C97A" w:rsidRPr="78D9A05D">
        <w:t xml:space="preserve">e </w:t>
      </w:r>
      <w:r w:rsidRPr="78D9A05D">
        <w:t>availabilit</w:t>
      </w:r>
      <w:r w:rsidR="4A74C97A" w:rsidRPr="78D9A05D">
        <w:t xml:space="preserve">y </w:t>
      </w:r>
      <w:r w:rsidRPr="78D9A05D">
        <w:t>an</w:t>
      </w:r>
      <w:r w:rsidR="4A74C97A" w:rsidRPr="78D9A05D">
        <w:t xml:space="preserve">d </w:t>
      </w:r>
      <w:r w:rsidRPr="78D9A05D">
        <w:t>acces</w:t>
      </w:r>
      <w:r w:rsidR="4A74C97A" w:rsidRPr="78D9A05D">
        <w:t xml:space="preserve">s </w:t>
      </w:r>
      <w:r w:rsidRPr="78D9A05D">
        <w:t>t</w:t>
      </w:r>
      <w:r w:rsidR="4A74C97A" w:rsidRPr="78D9A05D">
        <w:t xml:space="preserve">o </w:t>
      </w:r>
      <w:r w:rsidRPr="78D9A05D">
        <w:t>credibl</w:t>
      </w:r>
      <w:r w:rsidR="4A74C97A" w:rsidRPr="78D9A05D">
        <w:t xml:space="preserve">e </w:t>
      </w:r>
      <w:r w:rsidRPr="78D9A05D">
        <w:t>informatio</w:t>
      </w:r>
      <w:r w:rsidR="4A74C97A" w:rsidRPr="78D9A05D">
        <w:t xml:space="preserve">n </w:t>
      </w:r>
      <w:r w:rsidRPr="78D9A05D">
        <w:t>an</w:t>
      </w:r>
      <w:r w:rsidR="4A74C97A" w:rsidRPr="78D9A05D">
        <w:t xml:space="preserve">d </w:t>
      </w:r>
      <w:r w:rsidRPr="78D9A05D">
        <w:t>socia</w:t>
      </w:r>
      <w:r w:rsidR="4A74C97A" w:rsidRPr="78D9A05D">
        <w:t xml:space="preserve">l </w:t>
      </w:r>
      <w:r w:rsidRPr="78D9A05D">
        <w:t>inclusion.</w:t>
      </w:r>
      <w:r w:rsidR="0034006D" w:rsidRPr="78D9A05D">
        <w:rPr>
          <w:rStyle w:val="FootnoteReference"/>
        </w:rPr>
        <w:footnoteReference w:id="23"/>
      </w:r>
      <w:r w:rsidRPr="78D9A05D">
        <w:t xml:space="preserve"> Recen</w:t>
      </w:r>
      <w:r w:rsidR="4A74C97A" w:rsidRPr="78D9A05D">
        <w:t xml:space="preserve">t </w:t>
      </w:r>
      <w:r w:rsidRPr="78D9A05D">
        <w:t>inquirie</w:t>
      </w:r>
      <w:r w:rsidR="4A74C97A" w:rsidRPr="78D9A05D">
        <w:t xml:space="preserve">s </w:t>
      </w:r>
      <w:r w:rsidRPr="78D9A05D">
        <w:t>hav</w:t>
      </w:r>
      <w:r w:rsidR="4A74C97A" w:rsidRPr="78D9A05D">
        <w:t xml:space="preserve">e </w:t>
      </w:r>
      <w:r w:rsidRPr="78D9A05D">
        <w:t>identifie</w:t>
      </w:r>
      <w:r w:rsidR="4A74C97A" w:rsidRPr="78D9A05D">
        <w:t xml:space="preserve">d </w:t>
      </w:r>
      <w:r w:rsidRPr="78D9A05D">
        <w:t>th</w:t>
      </w:r>
      <w:r w:rsidR="4A74C97A" w:rsidRPr="78D9A05D">
        <w:t xml:space="preserve">e </w:t>
      </w:r>
      <w:r w:rsidRPr="78D9A05D">
        <w:t>nee</w:t>
      </w:r>
      <w:r w:rsidR="4A74C97A" w:rsidRPr="78D9A05D">
        <w:t xml:space="preserve">d </w:t>
      </w:r>
      <w:r w:rsidRPr="78D9A05D">
        <w:t>fo</w:t>
      </w:r>
      <w:r w:rsidR="4A74C97A" w:rsidRPr="78D9A05D">
        <w:t xml:space="preserve">r </w:t>
      </w:r>
      <w:r w:rsidRPr="78D9A05D">
        <w:t>civic</w:t>
      </w:r>
      <w:r w:rsidR="4A74C97A" w:rsidRPr="78D9A05D">
        <w:t xml:space="preserve">s </w:t>
      </w:r>
      <w:r w:rsidRPr="78D9A05D">
        <w:t>an</w:t>
      </w:r>
      <w:r w:rsidR="4A74C97A" w:rsidRPr="78D9A05D">
        <w:t xml:space="preserve">d </w:t>
      </w:r>
      <w:r w:rsidRPr="78D9A05D">
        <w:t>citizenshi</w:t>
      </w:r>
      <w:r w:rsidR="4A74C97A" w:rsidRPr="78D9A05D">
        <w:t xml:space="preserve">p </w:t>
      </w:r>
      <w:r w:rsidRPr="78D9A05D">
        <w:t>educatio</w:t>
      </w:r>
      <w:r w:rsidR="4A74C97A" w:rsidRPr="78D9A05D">
        <w:t xml:space="preserve">n </w:t>
      </w:r>
      <w:r w:rsidRPr="78D9A05D">
        <w:t>programs</w:t>
      </w:r>
      <w:r w:rsidR="4A74C97A" w:rsidRPr="78D9A05D">
        <w:t xml:space="preserve">. </w:t>
      </w:r>
      <w:r w:rsidRPr="78D9A05D">
        <w:t>Thes</w:t>
      </w:r>
      <w:r w:rsidR="4A74C97A" w:rsidRPr="78D9A05D">
        <w:t xml:space="preserve">e </w:t>
      </w:r>
      <w:r w:rsidRPr="78D9A05D">
        <w:t>hav</w:t>
      </w:r>
      <w:r w:rsidR="4A74C97A" w:rsidRPr="78D9A05D">
        <w:t xml:space="preserve">e </w:t>
      </w:r>
      <w:r w:rsidRPr="78D9A05D">
        <w:t>included:</w:t>
      </w:r>
    </w:p>
    <w:p w14:paraId="12EC5850" w14:textId="696082E6" w:rsidR="0034006D" w:rsidRDefault="1A1AAA41" w:rsidP="0034006D">
      <w:pPr>
        <w:pStyle w:val="ListBullet"/>
      </w:pPr>
      <w:r w:rsidRPr="78D9A05D">
        <w:rPr>
          <w:b/>
          <w:bCs/>
        </w:rPr>
        <w:t>Tellin</w:t>
      </w:r>
      <w:r w:rsidR="4A74C97A" w:rsidRPr="78D9A05D">
        <w:rPr>
          <w:b/>
          <w:bCs/>
        </w:rPr>
        <w:t xml:space="preserve">g </w:t>
      </w:r>
      <w:r w:rsidRPr="78D9A05D">
        <w:rPr>
          <w:b/>
          <w:bCs/>
        </w:rPr>
        <w:t>Australia’</w:t>
      </w:r>
      <w:r w:rsidR="4A74C97A" w:rsidRPr="78D9A05D">
        <w:rPr>
          <w:b/>
          <w:bCs/>
        </w:rPr>
        <w:t xml:space="preserve">s </w:t>
      </w:r>
      <w:r w:rsidRPr="78D9A05D">
        <w:rPr>
          <w:b/>
          <w:bCs/>
        </w:rPr>
        <w:t>stor</w:t>
      </w:r>
      <w:r w:rsidR="4A74C97A" w:rsidRPr="78D9A05D">
        <w:rPr>
          <w:b/>
          <w:bCs/>
        </w:rPr>
        <w:t xml:space="preserve">y </w:t>
      </w:r>
      <w:r w:rsidRPr="78D9A05D">
        <w:rPr>
          <w:b/>
          <w:bCs/>
        </w:rPr>
        <w:t>– an</w:t>
      </w:r>
      <w:r w:rsidR="4A74C97A" w:rsidRPr="78D9A05D">
        <w:rPr>
          <w:b/>
          <w:bCs/>
        </w:rPr>
        <w:t xml:space="preserve">d </w:t>
      </w:r>
      <w:r w:rsidRPr="78D9A05D">
        <w:rPr>
          <w:b/>
          <w:bCs/>
        </w:rPr>
        <w:t>wh</w:t>
      </w:r>
      <w:r w:rsidR="4A74C97A" w:rsidRPr="78D9A05D">
        <w:rPr>
          <w:b/>
          <w:bCs/>
        </w:rPr>
        <w:t xml:space="preserve">y </w:t>
      </w:r>
      <w:r w:rsidRPr="78D9A05D">
        <w:rPr>
          <w:b/>
          <w:bCs/>
        </w:rPr>
        <w:t>it’</w:t>
      </w:r>
      <w:r w:rsidR="4A74C97A" w:rsidRPr="78D9A05D">
        <w:rPr>
          <w:b/>
          <w:bCs/>
        </w:rPr>
        <w:t xml:space="preserve">s </w:t>
      </w:r>
      <w:r w:rsidRPr="78D9A05D">
        <w:rPr>
          <w:b/>
          <w:bCs/>
        </w:rPr>
        <w:t>importan</w:t>
      </w:r>
      <w:r w:rsidR="4A74C97A" w:rsidRPr="78D9A05D">
        <w:rPr>
          <w:b/>
          <w:bCs/>
        </w:rPr>
        <w:t xml:space="preserve">t </w:t>
      </w:r>
      <w:r w:rsidRPr="78D9A05D">
        <w:rPr>
          <w:b/>
          <w:bCs/>
        </w:rPr>
        <w:t>(2019)</w:t>
      </w:r>
      <w:r w:rsidRPr="78D9A05D">
        <w:t xml:space="preserve"> – repor</w:t>
      </w:r>
      <w:r w:rsidR="4A74C97A" w:rsidRPr="78D9A05D">
        <w:t xml:space="preserve">t </w:t>
      </w:r>
      <w:r w:rsidRPr="78D9A05D">
        <w:t>table</w:t>
      </w:r>
      <w:r w:rsidR="4A74C97A" w:rsidRPr="78D9A05D">
        <w:t xml:space="preserve">d </w:t>
      </w:r>
      <w:r w:rsidRPr="78D9A05D">
        <w:t>b</w:t>
      </w:r>
      <w:r w:rsidR="4A74C97A" w:rsidRPr="78D9A05D">
        <w:t xml:space="preserve">y </w:t>
      </w:r>
      <w:r w:rsidRPr="78D9A05D">
        <w:t>th</w:t>
      </w:r>
      <w:r w:rsidR="4A74C97A" w:rsidRPr="78D9A05D">
        <w:t xml:space="preserve">e </w:t>
      </w:r>
      <w:r w:rsidRPr="78D9A05D">
        <w:t>Join</w:t>
      </w:r>
      <w:r w:rsidR="4A74C97A" w:rsidRPr="78D9A05D">
        <w:t xml:space="preserve">t </w:t>
      </w:r>
      <w:r w:rsidRPr="78D9A05D">
        <w:t>Standin</w:t>
      </w:r>
      <w:r w:rsidR="4A74C97A" w:rsidRPr="78D9A05D">
        <w:t xml:space="preserve">g </w:t>
      </w:r>
      <w:r w:rsidRPr="78D9A05D">
        <w:t>Committe</w:t>
      </w:r>
      <w:r w:rsidR="4A74C97A" w:rsidRPr="78D9A05D">
        <w:t xml:space="preserve">e </w:t>
      </w:r>
      <w:r w:rsidRPr="78D9A05D">
        <w:t>o</w:t>
      </w:r>
      <w:r w:rsidR="4A74C97A" w:rsidRPr="78D9A05D">
        <w:t xml:space="preserve">n </w:t>
      </w:r>
      <w:r w:rsidRPr="78D9A05D">
        <w:t>th</w:t>
      </w:r>
      <w:r w:rsidR="4A74C97A" w:rsidRPr="78D9A05D">
        <w:t xml:space="preserve">e </w:t>
      </w:r>
      <w:r w:rsidRPr="78D9A05D">
        <w:t>Nationa</w:t>
      </w:r>
      <w:r w:rsidR="4A74C97A" w:rsidRPr="78D9A05D">
        <w:t xml:space="preserve">l </w:t>
      </w:r>
      <w:r w:rsidRPr="78D9A05D">
        <w:t>Capita</w:t>
      </w:r>
      <w:r w:rsidR="4A74C97A" w:rsidRPr="78D9A05D">
        <w:t xml:space="preserve">l </w:t>
      </w:r>
      <w:r w:rsidRPr="78D9A05D">
        <w:t>an</w:t>
      </w:r>
      <w:r w:rsidR="4A74C97A" w:rsidRPr="78D9A05D">
        <w:t xml:space="preserve">d </w:t>
      </w:r>
      <w:r w:rsidRPr="78D9A05D">
        <w:t>Externa</w:t>
      </w:r>
      <w:r w:rsidR="4A74C97A" w:rsidRPr="78D9A05D">
        <w:t xml:space="preserve">l </w:t>
      </w:r>
      <w:r w:rsidRPr="78D9A05D">
        <w:t>Territorie</w:t>
      </w:r>
      <w:r w:rsidR="4A74C97A" w:rsidRPr="78D9A05D">
        <w:t xml:space="preserve">s </w:t>
      </w:r>
      <w:r w:rsidRPr="78D9A05D">
        <w:t>vi</w:t>
      </w:r>
      <w:r w:rsidR="4A74C97A" w:rsidRPr="78D9A05D">
        <w:t xml:space="preserve">a </w:t>
      </w:r>
      <w:r w:rsidRPr="78D9A05D">
        <w:t>thei</w:t>
      </w:r>
      <w:r w:rsidR="4A74C97A" w:rsidRPr="78D9A05D">
        <w:t xml:space="preserve">r </w:t>
      </w:r>
      <w:r w:rsidRPr="78D9A05D">
        <w:t>inquir</w:t>
      </w:r>
      <w:r w:rsidR="4A74C97A" w:rsidRPr="78D9A05D">
        <w:t xml:space="preserve">y </w:t>
      </w:r>
      <w:r w:rsidRPr="78D9A05D">
        <w:t>int</w:t>
      </w:r>
      <w:r w:rsidR="4A74C97A" w:rsidRPr="78D9A05D">
        <w:t xml:space="preserve">o </w:t>
      </w:r>
      <w:r w:rsidRPr="78D9A05D">
        <w:t>Canberra’</w:t>
      </w:r>
      <w:r w:rsidR="4A74C97A" w:rsidRPr="78D9A05D">
        <w:t xml:space="preserve">s </w:t>
      </w:r>
      <w:r w:rsidRPr="78D9A05D">
        <w:t>nationa</w:t>
      </w:r>
      <w:r w:rsidR="4A74C97A" w:rsidRPr="78D9A05D">
        <w:t xml:space="preserve">l </w:t>
      </w:r>
      <w:r w:rsidRPr="78D9A05D">
        <w:t>institution</w:t>
      </w:r>
      <w:r w:rsidR="4A74C97A" w:rsidRPr="78D9A05D">
        <w:t xml:space="preserve">s </w:t>
      </w:r>
      <w:r w:rsidRPr="78D9A05D">
        <w:t>whic</w:t>
      </w:r>
      <w:r w:rsidR="4A74C97A" w:rsidRPr="78D9A05D">
        <w:t xml:space="preserve">h </w:t>
      </w:r>
      <w:r w:rsidRPr="78D9A05D">
        <w:t>investigate</w:t>
      </w:r>
      <w:r w:rsidR="4A74C97A" w:rsidRPr="78D9A05D">
        <w:t xml:space="preserve">d </w:t>
      </w:r>
      <w:r w:rsidRPr="78D9A05D">
        <w:t>Australia’</w:t>
      </w:r>
      <w:r w:rsidR="4A74C97A" w:rsidRPr="78D9A05D">
        <w:t xml:space="preserve">s </w:t>
      </w:r>
      <w:r w:rsidRPr="78D9A05D">
        <w:t>nationa</w:t>
      </w:r>
      <w:r w:rsidR="4A74C97A" w:rsidRPr="78D9A05D">
        <w:t xml:space="preserve">l </w:t>
      </w:r>
      <w:r w:rsidRPr="78D9A05D">
        <w:t>institution</w:t>
      </w:r>
      <w:r w:rsidR="4A74C97A" w:rsidRPr="78D9A05D">
        <w:t xml:space="preserve">s </w:t>
      </w:r>
      <w:r w:rsidRPr="78D9A05D">
        <w:t>includin</w:t>
      </w:r>
      <w:r w:rsidR="4A74C97A" w:rsidRPr="78D9A05D">
        <w:t xml:space="preserve">g </w:t>
      </w:r>
      <w:r w:rsidRPr="78D9A05D">
        <w:t>bu</w:t>
      </w:r>
      <w:r w:rsidR="4A74C97A" w:rsidRPr="78D9A05D">
        <w:t xml:space="preserve">t </w:t>
      </w:r>
      <w:r w:rsidRPr="78D9A05D">
        <w:t>no</w:t>
      </w:r>
      <w:r w:rsidR="4A74C97A" w:rsidRPr="78D9A05D">
        <w:t xml:space="preserve">t </w:t>
      </w:r>
      <w:r w:rsidRPr="78D9A05D">
        <w:t>limite</w:t>
      </w:r>
      <w:r w:rsidR="4A74C97A" w:rsidRPr="78D9A05D">
        <w:t xml:space="preserve">d </w:t>
      </w:r>
      <w:r w:rsidRPr="78D9A05D">
        <w:t>t</w:t>
      </w:r>
      <w:r w:rsidR="4A74C97A" w:rsidRPr="78D9A05D">
        <w:t xml:space="preserve">o </w:t>
      </w:r>
      <w:r w:rsidRPr="78D9A05D">
        <w:t>their:</w:t>
      </w:r>
    </w:p>
    <w:p w14:paraId="1004BCA0" w14:textId="46DF1A11" w:rsidR="0034006D" w:rsidRDefault="0034006D" w:rsidP="0034006D">
      <w:pPr>
        <w:pStyle w:val="ListBullet2"/>
      </w:pPr>
      <w:r>
        <w:t>strategie</w:t>
      </w:r>
      <w:r w:rsidR="00881048">
        <w:t xml:space="preserve">s </w:t>
      </w:r>
      <w:r>
        <w:t>i</w:t>
      </w:r>
      <w:r w:rsidR="00881048">
        <w:t xml:space="preserve">n </w:t>
      </w:r>
      <w:r>
        <w:t>creatin</w:t>
      </w:r>
      <w:r w:rsidR="00881048">
        <w:t xml:space="preserve">g </w:t>
      </w:r>
      <w:r>
        <w:t>stron</w:t>
      </w:r>
      <w:r w:rsidR="00881048">
        <w:t xml:space="preserve">g </w:t>
      </w:r>
      <w:r>
        <w:t>bran</w:t>
      </w:r>
      <w:r w:rsidR="00881048">
        <w:t xml:space="preserve">d </w:t>
      </w:r>
      <w:r>
        <w:t>an</w:t>
      </w:r>
      <w:r w:rsidR="00881048">
        <w:t xml:space="preserve">d </w:t>
      </w:r>
      <w:r>
        <w:t>presenc</w:t>
      </w:r>
      <w:r w:rsidR="00881048">
        <w:t xml:space="preserve">e </w:t>
      </w:r>
      <w:r>
        <w:t>online</w:t>
      </w:r>
    </w:p>
    <w:p w14:paraId="20C4F0A6" w14:textId="5FAD76EE" w:rsidR="0034006D" w:rsidRDefault="0034006D" w:rsidP="0034006D">
      <w:pPr>
        <w:pStyle w:val="ListBullet2"/>
      </w:pPr>
      <w:r>
        <w:t>experimentatio</w:t>
      </w:r>
      <w:r w:rsidR="00881048">
        <w:t xml:space="preserve">n </w:t>
      </w:r>
      <w:r>
        <w:t>wit</w:t>
      </w:r>
      <w:r w:rsidR="00881048">
        <w:t xml:space="preserve">h </w:t>
      </w:r>
      <w:r>
        <w:t>ne</w:t>
      </w:r>
      <w:r w:rsidR="00881048">
        <w:t xml:space="preserve">w </w:t>
      </w:r>
      <w:r>
        <w:t>form</w:t>
      </w:r>
      <w:r w:rsidR="00881048">
        <w:t xml:space="preserve">s </w:t>
      </w:r>
      <w:r>
        <w:t>o</w:t>
      </w:r>
      <w:r w:rsidR="00881048">
        <w:t xml:space="preserve">f </w:t>
      </w:r>
      <w:r>
        <w:t>publi</w:t>
      </w:r>
      <w:r w:rsidR="00881048">
        <w:t xml:space="preserve">c </w:t>
      </w:r>
      <w:r>
        <w:t>engagemen</w:t>
      </w:r>
      <w:r w:rsidR="00881048">
        <w:t xml:space="preserve">t </w:t>
      </w:r>
      <w:r>
        <w:t>an</w:t>
      </w:r>
      <w:r w:rsidR="00881048">
        <w:t xml:space="preserve">d </w:t>
      </w:r>
      <w:r>
        <w:t>audienc</w:t>
      </w:r>
      <w:r w:rsidR="00881048">
        <w:t xml:space="preserve">e </w:t>
      </w:r>
      <w:r>
        <w:t>participation</w:t>
      </w:r>
    </w:p>
    <w:p w14:paraId="3E50DA12" w14:textId="51DDE1BC" w:rsidR="0034006D" w:rsidRDefault="0034006D" w:rsidP="0034006D">
      <w:pPr>
        <w:pStyle w:val="ListBullet2"/>
      </w:pPr>
      <w:r>
        <w:t>outreac</w:t>
      </w:r>
      <w:r w:rsidR="00881048">
        <w:t xml:space="preserve">h </w:t>
      </w:r>
      <w:r>
        <w:t>activities</w:t>
      </w:r>
    </w:p>
    <w:p w14:paraId="3ECACADB" w14:textId="31C3C31A" w:rsidR="0034006D" w:rsidRDefault="1A1AAA41" w:rsidP="78D9A05D">
      <w:pPr>
        <w:pStyle w:val="ListBullet2"/>
      </w:pPr>
      <w:r w:rsidRPr="78D9A05D">
        <w:t>governanc</w:t>
      </w:r>
      <w:r w:rsidR="4A74C97A" w:rsidRPr="78D9A05D">
        <w:t xml:space="preserve">e </w:t>
      </w:r>
      <w:r w:rsidRPr="78D9A05D">
        <w:t>structures.</w:t>
      </w:r>
      <w:r w:rsidR="00393E85" w:rsidRPr="78D9A05D">
        <w:rPr>
          <w:rStyle w:val="FootnoteReference"/>
        </w:rPr>
        <w:footnoteReference w:id="24"/>
      </w:r>
    </w:p>
    <w:p w14:paraId="79BB12E4" w14:textId="6042739D" w:rsidR="0034006D" w:rsidRDefault="0034006D" w:rsidP="0034006D">
      <w:pPr>
        <w:pStyle w:val="ListBullet"/>
      </w:pPr>
      <w:r w:rsidRPr="00906B2A">
        <w:rPr>
          <w:b/>
          <w:bCs/>
        </w:rPr>
        <w:t>Nationhood</w:t>
      </w:r>
      <w:r w:rsidR="00881048" w:rsidRPr="00906B2A">
        <w:rPr>
          <w:b/>
          <w:bCs/>
        </w:rPr>
        <w:t>,</w:t>
      </w:r>
      <w:r w:rsidR="00881048">
        <w:rPr>
          <w:b/>
          <w:bCs/>
        </w:rPr>
        <w:t xml:space="preserve"> </w:t>
      </w:r>
      <w:r w:rsidRPr="00906B2A">
        <w:rPr>
          <w:b/>
          <w:bCs/>
        </w:rPr>
        <w:t>Nationa</w:t>
      </w:r>
      <w:r w:rsidR="00881048" w:rsidRPr="00906B2A">
        <w:rPr>
          <w:b/>
          <w:bCs/>
        </w:rPr>
        <w:t>l</w:t>
      </w:r>
      <w:r w:rsidR="00881048">
        <w:rPr>
          <w:b/>
          <w:bCs/>
        </w:rPr>
        <w:t xml:space="preserve"> </w:t>
      </w:r>
      <w:r w:rsidRPr="00906B2A">
        <w:rPr>
          <w:b/>
          <w:bCs/>
        </w:rPr>
        <w:t>Identit</w:t>
      </w:r>
      <w:r w:rsidR="00881048" w:rsidRPr="00906B2A">
        <w:rPr>
          <w:b/>
          <w:bCs/>
        </w:rPr>
        <w:t>y</w:t>
      </w:r>
      <w:r w:rsidR="00881048">
        <w:rPr>
          <w:b/>
          <w:bCs/>
        </w:rPr>
        <w:t xml:space="preserve"> </w:t>
      </w:r>
      <w:r w:rsidRPr="00906B2A">
        <w:rPr>
          <w:b/>
          <w:bCs/>
        </w:rPr>
        <w:t>an</w:t>
      </w:r>
      <w:r w:rsidR="00881048" w:rsidRPr="00906B2A">
        <w:rPr>
          <w:b/>
          <w:bCs/>
        </w:rPr>
        <w:t>d</w:t>
      </w:r>
      <w:r w:rsidR="00881048">
        <w:rPr>
          <w:b/>
          <w:bCs/>
        </w:rPr>
        <w:t xml:space="preserve"> </w:t>
      </w:r>
      <w:r w:rsidRPr="00906B2A">
        <w:rPr>
          <w:b/>
          <w:bCs/>
        </w:rPr>
        <w:t>Democracy: Australi</w:t>
      </w:r>
      <w:r w:rsidR="00881048" w:rsidRPr="00906B2A">
        <w:rPr>
          <w:b/>
          <w:bCs/>
        </w:rPr>
        <w:t>a</w:t>
      </w:r>
      <w:r w:rsidR="00881048">
        <w:rPr>
          <w:b/>
          <w:bCs/>
        </w:rPr>
        <w:t xml:space="preserve"> </w:t>
      </w:r>
      <w:r w:rsidRPr="00906B2A">
        <w:rPr>
          <w:b/>
          <w:bCs/>
        </w:rPr>
        <w:t>i</w:t>
      </w:r>
      <w:r w:rsidR="00881048" w:rsidRPr="00906B2A">
        <w:rPr>
          <w:b/>
          <w:bCs/>
        </w:rPr>
        <w:t>n</w:t>
      </w:r>
      <w:r w:rsidR="00881048">
        <w:rPr>
          <w:b/>
          <w:bCs/>
        </w:rPr>
        <w:t xml:space="preserve"> </w:t>
      </w:r>
      <w:r w:rsidRPr="00906B2A">
        <w:rPr>
          <w:b/>
          <w:bCs/>
        </w:rPr>
        <w:t>th</w:t>
      </w:r>
      <w:r w:rsidR="00881048" w:rsidRPr="00906B2A">
        <w:rPr>
          <w:b/>
          <w:bCs/>
        </w:rPr>
        <w:t>e</w:t>
      </w:r>
      <w:r w:rsidR="00881048">
        <w:rPr>
          <w:b/>
          <w:bCs/>
        </w:rPr>
        <w:t xml:space="preserve"> </w:t>
      </w:r>
      <w:r w:rsidRPr="00906B2A">
        <w:rPr>
          <w:b/>
          <w:bCs/>
        </w:rPr>
        <w:t>wide</w:t>
      </w:r>
      <w:r w:rsidR="00881048" w:rsidRPr="00906B2A">
        <w:rPr>
          <w:b/>
          <w:bCs/>
        </w:rPr>
        <w:t>r</w:t>
      </w:r>
      <w:r w:rsidR="00881048">
        <w:rPr>
          <w:b/>
          <w:bCs/>
        </w:rPr>
        <w:t xml:space="preserve"> </w:t>
      </w:r>
      <w:r w:rsidRPr="00906B2A">
        <w:rPr>
          <w:b/>
          <w:bCs/>
        </w:rPr>
        <w:t>worl</w:t>
      </w:r>
      <w:r w:rsidR="00881048" w:rsidRPr="00906B2A">
        <w:rPr>
          <w:b/>
          <w:bCs/>
        </w:rPr>
        <w:t>d</w:t>
      </w:r>
      <w:r w:rsidR="00881048">
        <w:rPr>
          <w:b/>
          <w:bCs/>
        </w:rPr>
        <w:t xml:space="preserve"> </w:t>
      </w:r>
      <w:r>
        <w:rPr>
          <w:b/>
          <w:bCs/>
        </w:rPr>
        <w:t>(2021)</w:t>
      </w:r>
      <w:r>
        <w:t xml:space="preserve"> – inquir</w:t>
      </w:r>
      <w:r w:rsidR="00881048">
        <w:t xml:space="preserve">y </w:t>
      </w:r>
      <w:r>
        <w:t>undertake</w:t>
      </w:r>
      <w:r w:rsidR="00881048">
        <w:t xml:space="preserve">n </w:t>
      </w:r>
      <w:r>
        <w:t>b</w:t>
      </w:r>
      <w:r w:rsidR="00881048">
        <w:t xml:space="preserve">y </w:t>
      </w:r>
      <w:r>
        <w:t>th</w:t>
      </w:r>
      <w:r w:rsidR="00881048">
        <w:t xml:space="preserve">e </w:t>
      </w:r>
      <w:r w:rsidRPr="007B3521">
        <w:t>Lega</w:t>
      </w:r>
      <w:r w:rsidR="00881048" w:rsidRPr="007B3521">
        <w:t>l</w:t>
      </w:r>
      <w:r w:rsidR="00881048">
        <w:t xml:space="preserve"> </w:t>
      </w:r>
      <w:r w:rsidRPr="007B3521">
        <w:t>an</w:t>
      </w:r>
      <w:r w:rsidR="00881048" w:rsidRPr="007B3521">
        <w:t>d</w:t>
      </w:r>
      <w:r w:rsidR="00881048">
        <w:t xml:space="preserve"> </w:t>
      </w:r>
      <w:r w:rsidRPr="007B3521">
        <w:t>Constitutiona</w:t>
      </w:r>
      <w:r w:rsidR="00881048" w:rsidRPr="007B3521">
        <w:t>l</w:t>
      </w:r>
      <w:r w:rsidR="00881048">
        <w:t xml:space="preserve"> </w:t>
      </w:r>
      <w:r w:rsidRPr="007B3521">
        <w:t>Affair</w:t>
      </w:r>
      <w:r w:rsidR="00881048" w:rsidRPr="007B3521">
        <w:t>s</w:t>
      </w:r>
      <w:r w:rsidR="00881048">
        <w:t xml:space="preserve"> </w:t>
      </w:r>
      <w:r w:rsidRPr="007B3521">
        <w:t>Reference</w:t>
      </w:r>
      <w:r w:rsidR="00881048" w:rsidRPr="007B3521">
        <w:t>s</w:t>
      </w:r>
      <w:r w:rsidR="00881048">
        <w:t xml:space="preserve"> </w:t>
      </w:r>
      <w:r w:rsidRPr="007B3521">
        <w:t>Committe</w:t>
      </w:r>
      <w:r w:rsidR="00881048" w:rsidRPr="007B3521">
        <w:t>e</w:t>
      </w:r>
      <w:r w:rsidR="00881048">
        <w:t xml:space="preserve"> </w:t>
      </w:r>
      <w:r>
        <w:t>tha</w:t>
      </w:r>
      <w:r w:rsidR="00881048">
        <w:t xml:space="preserve">t </w:t>
      </w:r>
      <w:r w:rsidR="00847C57">
        <w:t>investigated</w:t>
      </w:r>
      <w:r w:rsidR="00881048">
        <w:t xml:space="preserve"> </w:t>
      </w:r>
      <w:r>
        <w:t>issue</w:t>
      </w:r>
      <w:r w:rsidR="00881048">
        <w:t xml:space="preserve">s </w:t>
      </w:r>
      <w:r>
        <w:t>includin</w:t>
      </w:r>
      <w:r w:rsidR="00881048">
        <w:t xml:space="preserve">g </w:t>
      </w:r>
      <w:r>
        <w:t>bu</w:t>
      </w:r>
      <w:r w:rsidR="00881048">
        <w:t xml:space="preserve">t </w:t>
      </w:r>
      <w:r>
        <w:t>no</w:t>
      </w:r>
      <w:r w:rsidR="00881048">
        <w:t xml:space="preserve">t </w:t>
      </w:r>
      <w:r>
        <w:t>limite</w:t>
      </w:r>
      <w:r w:rsidR="00881048">
        <w:t xml:space="preserve">d </w:t>
      </w:r>
      <w:r>
        <w:t>to:</w:t>
      </w:r>
    </w:p>
    <w:p w14:paraId="18D0B050" w14:textId="62366478" w:rsidR="0034006D" w:rsidRDefault="0034006D" w:rsidP="0034006D">
      <w:pPr>
        <w:pStyle w:val="ListBullet2"/>
      </w:pPr>
      <w:r>
        <w:t>changin</w:t>
      </w:r>
      <w:r w:rsidR="00881048">
        <w:t xml:space="preserve">g </w:t>
      </w:r>
      <w:r>
        <w:t>notion</w:t>
      </w:r>
      <w:r w:rsidR="00881048">
        <w:t xml:space="preserve">s </w:t>
      </w:r>
      <w:r>
        <w:t>o</w:t>
      </w:r>
      <w:r w:rsidR="00881048">
        <w:t xml:space="preserve">f </w:t>
      </w:r>
      <w:r>
        <w:t>nationhoo</w:t>
      </w:r>
      <w:r w:rsidR="00881048">
        <w:t xml:space="preserve">d </w:t>
      </w:r>
      <w:r>
        <w:t>an</w:t>
      </w:r>
      <w:r w:rsidR="00881048">
        <w:t xml:space="preserve">d </w:t>
      </w:r>
      <w:r>
        <w:t>citizenship</w:t>
      </w:r>
    </w:p>
    <w:p w14:paraId="1908ADBA" w14:textId="7D282850" w:rsidR="0034006D" w:rsidRDefault="0034006D" w:rsidP="0034006D">
      <w:pPr>
        <w:pStyle w:val="ListBullet2"/>
      </w:pPr>
      <w:r>
        <w:t>citizenshi</w:t>
      </w:r>
      <w:r w:rsidR="00881048">
        <w:t xml:space="preserve">p </w:t>
      </w:r>
      <w:r>
        <w:t>right</w:t>
      </w:r>
      <w:r w:rsidR="00881048">
        <w:t xml:space="preserve">s </w:t>
      </w:r>
      <w:r>
        <w:t>an</w:t>
      </w:r>
      <w:r w:rsidR="00881048">
        <w:t xml:space="preserve">d </w:t>
      </w:r>
      <w:r>
        <w:t>obligations</w:t>
      </w:r>
    </w:p>
    <w:p w14:paraId="7CFD890A" w14:textId="24422982" w:rsidR="0034006D" w:rsidRDefault="1A1AAA41" w:rsidP="78D9A05D">
      <w:pPr>
        <w:pStyle w:val="ListBullet2"/>
      </w:pPr>
      <w:r w:rsidRPr="78D9A05D">
        <w:t>socia</w:t>
      </w:r>
      <w:r w:rsidR="4A74C97A" w:rsidRPr="78D9A05D">
        <w:t xml:space="preserve">l </w:t>
      </w:r>
      <w:r w:rsidRPr="78D9A05D">
        <w:t>cohesio</w:t>
      </w:r>
      <w:r w:rsidR="4A74C97A" w:rsidRPr="78D9A05D">
        <w:t xml:space="preserve">n </w:t>
      </w:r>
      <w:r w:rsidRPr="78D9A05D">
        <w:t>an</w:t>
      </w:r>
      <w:r w:rsidR="4A74C97A" w:rsidRPr="78D9A05D">
        <w:t xml:space="preserve">d </w:t>
      </w:r>
      <w:r w:rsidRPr="78D9A05D">
        <w:t>cultura</w:t>
      </w:r>
      <w:r w:rsidR="4A74C97A" w:rsidRPr="78D9A05D">
        <w:t xml:space="preserve">l </w:t>
      </w:r>
      <w:r w:rsidRPr="78D9A05D">
        <w:t>identit</w:t>
      </w:r>
      <w:r w:rsidR="4A74C97A" w:rsidRPr="78D9A05D">
        <w:t xml:space="preserve">y </w:t>
      </w:r>
      <w:r w:rsidRPr="78D9A05D">
        <w:t>i</w:t>
      </w:r>
      <w:r w:rsidR="4A74C97A" w:rsidRPr="78D9A05D">
        <w:t xml:space="preserve">n </w:t>
      </w:r>
      <w:r w:rsidRPr="78D9A05D">
        <w:t>th</w:t>
      </w:r>
      <w:r w:rsidR="4A74C97A" w:rsidRPr="78D9A05D">
        <w:t xml:space="preserve">e </w:t>
      </w:r>
      <w:r w:rsidRPr="78D9A05D">
        <w:t>natio</w:t>
      </w:r>
      <w:r w:rsidR="4A74C97A" w:rsidRPr="78D9A05D">
        <w:t xml:space="preserve">n </w:t>
      </w:r>
      <w:r w:rsidRPr="78D9A05D">
        <w:t>state.</w:t>
      </w:r>
      <w:r w:rsidR="004E6AAC" w:rsidRPr="78D9A05D">
        <w:rPr>
          <w:rStyle w:val="FootnoteReference"/>
        </w:rPr>
        <w:footnoteReference w:id="25"/>
      </w:r>
    </w:p>
    <w:p w14:paraId="257F47FC" w14:textId="23BF6401" w:rsidR="0034006D" w:rsidRPr="00926E66" w:rsidRDefault="0034006D" w:rsidP="00926E66">
      <w:pPr>
        <w:pStyle w:val="Heading3"/>
        <w:pBdr>
          <w:bottom w:val="single" w:sz="4" w:space="1" w:color="auto"/>
        </w:pBdr>
        <w:rPr>
          <w:sz w:val="22"/>
          <w:szCs w:val="22"/>
        </w:rPr>
      </w:pPr>
      <w:r w:rsidRPr="00926E66">
        <w:rPr>
          <w:sz w:val="22"/>
          <w:szCs w:val="22"/>
        </w:rPr>
        <w:t>Availabilit</w:t>
      </w:r>
      <w:r w:rsidR="00881048" w:rsidRPr="00926E66">
        <w:rPr>
          <w:sz w:val="22"/>
          <w:szCs w:val="22"/>
        </w:rPr>
        <w:t xml:space="preserve">y </w:t>
      </w:r>
      <w:r w:rsidRPr="00926E66">
        <w:rPr>
          <w:sz w:val="22"/>
          <w:szCs w:val="22"/>
        </w:rPr>
        <w:t>o</w:t>
      </w:r>
      <w:r w:rsidR="00881048" w:rsidRPr="00926E66">
        <w:rPr>
          <w:sz w:val="22"/>
          <w:szCs w:val="22"/>
        </w:rPr>
        <w:t xml:space="preserve">f </w:t>
      </w:r>
      <w:r w:rsidRPr="00926E66">
        <w:rPr>
          <w:sz w:val="22"/>
          <w:szCs w:val="22"/>
        </w:rPr>
        <w:t>alternativ</w:t>
      </w:r>
      <w:r w:rsidR="00881048" w:rsidRPr="00926E66">
        <w:rPr>
          <w:sz w:val="22"/>
          <w:szCs w:val="22"/>
        </w:rPr>
        <w:t xml:space="preserve">e </w:t>
      </w:r>
      <w:r w:rsidRPr="00926E66">
        <w:rPr>
          <w:sz w:val="22"/>
          <w:szCs w:val="22"/>
        </w:rPr>
        <w:t>initiatives</w:t>
      </w:r>
    </w:p>
    <w:p w14:paraId="1EF9520F" w14:textId="70A0BF71" w:rsidR="0034006D" w:rsidRPr="006F2CAE" w:rsidRDefault="1A1AAA41" w:rsidP="0034006D">
      <w:pPr>
        <w:pStyle w:val="BodyText"/>
      </w:pPr>
      <w:r w:rsidRPr="78D9A05D">
        <w:t>Ther</w:t>
      </w:r>
      <w:r w:rsidR="4A74C97A" w:rsidRPr="78D9A05D">
        <w:t xml:space="preserve">e </w:t>
      </w:r>
      <w:r w:rsidRPr="78D9A05D">
        <w:t>ar</w:t>
      </w:r>
      <w:r w:rsidR="4A74C97A" w:rsidRPr="78D9A05D">
        <w:t xml:space="preserve">e a </w:t>
      </w:r>
      <w:r w:rsidRPr="78D9A05D">
        <w:t>rang</w:t>
      </w:r>
      <w:r w:rsidR="4A74C97A" w:rsidRPr="78D9A05D">
        <w:t xml:space="preserve">e </w:t>
      </w:r>
      <w:r w:rsidRPr="78D9A05D">
        <w:t>o</w:t>
      </w:r>
      <w:r w:rsidR="4A74C97A" w:rsidRPr="78D9A05D">
        <w:t xml:space="preserve">f </w:t>
      </w:r>
      <w:r w:rsidR="6E24C46E" w:rsidRPr="78D9A05D">
        <w:t>civics and citizenship education</w:t>
      </w:r>
      <w:r w:rsidR="4A74C97A" w:rsidRPr="78D9A05D">
        <w:t xml:space="preserve"> </w:t>
      </w:r>
      <w:r w:rsidRPr="78D9A05D">
        <w:t>relate</w:t>
      </w:r>
      <w:r w:rsidR="4A74C97A" w:rsidRPr="78D9A05D">
        <w:t xml:space="preserve">d </w:t>
      </w:r>
      <w:r w:rsidRPr="78D9A05D">
        <w:t>program</w:t>
      </w:r>
      <w:r w:rsidR="4A74C97A" w:rsidRPr="78D9A05D">
        <w:t xml:space="preserve">s </w:t>
      </w:r>
      <w:r w:rsidRPr="78D9A05D">
        <w:t>offere</w:t>
      </w:r>
      <w:r w:rsidR="4A74C97A" w:rsidRPr="78D9A05D">
        <w:t xml:space="preserve">d </w:t>
      </w:r>
      <w:r w:rsidRPr="78D9A05D">
        <w:t>a</w:t>
      </w:r>
      <w:r w:rsidR="4A74C97A" w:rsidRPr="78D9A05D">
        <w:t xml:space="preserve">t </w:t>
      </w:r>
      <w:r w:rsidRPr="78D9A05D">
        <w:t>national</w:t>
      </w:r>
      <w:r w:rsidR="4A74C97A" w:rsidRPr="78D9A05D">
        <w:t xml:space="preserve">, </w:t>
      </w:r>
      <w:r w:rsidRPr="78D9A05D">
        <w:t>stat</w:t>
      </w:r>
      <w:r w:rsidR="4A74C97A" w:rsidRPr="78D9A05D">
        <w:t xml:space="preserve">e </w:t>
      </w:r>
      <w:r w:rsidRPr="78D9A05D">
        <w:t>an</w:t>
      </w:r>
      <w:r w:rsidR="4A74C97A" w:rsidRPr="78D9A05D">
        <w:t xml:space="preserve">d </w:t>
      </w:r>
      <w:r w:rsidRPr="78D9A05D">
        <w:t>territor</w:t>
      </w:r>
      <w:r w:rsidR="4A74C97A" w:rsidRPr="78D9A05D">
        <w:t xml:space="preserve">y </w:t>
      </w:r>
      <w:r w:rsidRPr="78D9A05D">
        <w:t>levels</w:t>
      </w:r>
      <w:r w:rsidR="4A74C97A" w:rsidRPr="78D9A05D">
        <w:t xml:space="preserve">, </w:t>
      </w:r>
      <w:r w:rsidRPr="78D9A05D">
        <w:t>whic</w:t>
      </w:r>
      <w:r w:rsidR="4A74C97A" w:rsidRPr="78D9A05D">
        <w:t xml:space="preserve">h </w:t>
      </w:r>
      <w:r w:rsidRPr="78D9A05D">
        <w:t>i</w:t>
      </w:r>
      <w:r w:rsidR="4A74C97A" w:rsidRPr="78D9A05D">
        <w:t xml:space="preserve">s </w:t>
      </w:r>
      <w:r w:rsidRPr="78D9A05D">
        <w:t>likel</w:t>
      </w:r>
      <w:r w:rsidR="4A74C97A" w:rsidRPr="78D9A05D">
        <w:t xml:space="preserve">y </w:t>
      </w:r>
      <w:r w:rsidRPr="78D9A05D">
        <w:t>necessar</w:t>
      </w:r>
      <w:r w:rsidR="4A74C97A" w:rsidRPr="78D9A05D">
        <w:t xml:space="preserve">y </w:t>
      </w:r>
      <w:r w:rsidRPr="78D9A05D">
        <w:t>t</w:t>
      </w:r>
      <w:r w:rsidR="4A74C97A" w:rsidRPr="78D9A05D">
        <w:t xml:space="preserve">o </w:t>
      </w:r>
      <w:r w:rsidRPr="78D9A05D">
        <w:t>mee</w:t>
      </w:r>
      <w:r w:rsidR="4A74C97A" w:rsidRPr="78D9A05D">
        <w:t xml:space="preserve">t </w:t>
      </w:r>
      <w:r w:rsidRPr="78D9A05D">
        <w:t>th</w:t>
      </w:r>
      <w:r w:rsidR="4A74C97A" w:rsidRPr="78D9A05D">
        <w:t xml:space="preserve">e </w:t>
      </w:r>
      <w:r w:rsidRPr="78D9A05D">
        <w:t>diversit</w:t>
      </w:r>
      <w:r w:rsidR="4A74C97A" w:rsidRPr="78D9A05D">
        <w:t xml:space="preserve">y </w:t>
      </w:r>
      <w:r w:rsidRPr="78D9A05D">
        <w:t>o</w:t>
      </w:r>
      <w:r w:rsidR="4A74C97A" w:rsidRPr="78D9A05D">
        <w:t xml:space="preserve">f </w:t>
      </w:r>
      <w:r w:rsidRPr="78D9A05D">
        <w:t>nee</w:t>
      </w:r>
      <w:r w:rsidR="4A74C97A" w:rsidRPr="78D9A05D">
        <w:t xml:space="preserve">d </w:t>
      </w:r>
      <w:r w:rsidRPr="78D9A05D">
        <w:t>an</w:t>
      </w:r>
      <w:r w:rsidR="4A74C97A" w:rsidRPr="78D9A05D">
        <w:t xml:space="preserve">d </w:t>
      </w:r>
      <w:r w:rsidRPr="78D9A05D">
        <w:t>capacit</w:t>
      </w:r>
      <w:r w:rsidR="4A74C97A" w:rsidRPr="78D9A05D">
        <w:t xml:space="preserve">y </w:t>
      </w:r>
      <w:r w:rsidRPr="78D9A05D">
        <w:t>t</w:t>
      </w:r>
      <w:r w:rsidR="4A74C97A" w:rsidRPr="78D9A05D">
        <w:t xml:space="preserve">o </w:t>
      </w:r>
      <w:r w:rsidRPr="78D9A05D">
        <w:t>acces</w:t>
      </w:r>
      <w:r w:rsidR="4A74C97A" w:rsidRPr="78D9A05D">
        <w:t xml:space="preserve">s </w:t>
      </w:r>
      <w:r w:rsidRPr="78D9A05D">
        <w:t>education.</w:t>
      </w:r>
    </w:p>
    <w:p w14:paraId="3C9E5630" w14:textId="4A52A1DF" w:rsidR="0034006D" w:rsidRDefault="1A1AAA41" w:rsidP="0034006D">
      <w:pPr>
        <w:pStyle w:val="BodyText"/>
      </w:pPr>
      <w:r w:rsidRPr="78D9A05D">
        <w:t>A</w:t>
      </w:r>
      <w:r w:rsidR="4A74C97A" w:rsidRPr="78D9A05D">
        <w:t xml:space="preserve">n </w:t>
      </w:r>
      <w:r w:rsidRPr="78D9A05D">
        <w:t>environmenta</w:t>
      </w:r>
      <w:r w:rsidR="4A74C97A" w:rsidRPr="78D9A05D">
        <w:t xml:space="preserve">l </w:t>
      </w:r>
      <w:r w:rsidRPr="78D9A05D">
        <w:t>sca</w:t>
      </w:r>
      <w:r w:rsidR="4A74C97A" w:rsidRPr="78D9A05D">
        <w:t xml:space="preserve">n </w:t>
      </w:r>
      <w:r w:rsidRPr="78D9A05D">
        <w:t>identifie</w:t>
      </w:r>
      <w:r w:rsidR="4A74C97A" w:rsidRPr="78D9A05D">
        <w:t xml:space="preserve">d </w:t>
      </w:r>
      <w:r w:rsidRPr="78D9A05D">
        <w:t>upwar</w:t>
      </w:r>
      <w:r w:rsidR="4A74C97A" w:rsidRPr="78D9A05D">
        <w:t xml:space="preserve">d </w:t>
      </w:r>
      <w:r w:rsidRPr="78D9A05D">
        <w:t>o</w:t>
      </w:r>
      <w:r w:rsidR="4A74C97A" w:rsidRPr="78D9A05D">
        <w:t xml:space="preserve">f </w:t>
      </w:r>
      <w:r w:rsidRPr="78D9A05D">
        <w:t>4</w:t>
      </w:r>
      <w:r w:rsidR="4A74C97A" w:rsidRPr="78D9A05D">
        <w:t xml:space="preserve">6 </w:t>
      </w:r>
      <w:r w:rsidR="6E24C46E" w:rsidRPr="78D9A05D">
        <w:t>civics and citizenship education</w:t>
      </w:r>
      <w:r w:rsidRPr="78D9A05D">
        <w:t>-relate</w:t>
      </w:r>
      <w:r w:rsidR="4A74C97A" w:rsidRPr="78D9A05D">
        <w:t xml:space="preserve">d </w:t>
      </w:r>
      <w:r w:rsidRPr="78D9A05D">
        <w:t>program</w:t>
      </w:r>
      <w:r w:rsidR="4A74C97A" w:rsidRPr="78D9A05D">
        <w:t xml:space="preserve">s </w:t>
      </w:r>
      <w:r w:rsidRPr="78D9A05D">
        <w:t>delivere</w:t>
      </w:r>
      <w:r w:rsidR="4A74C97A" w:rsidRPr="78D9A05D">
        <w:t xml:space="preserve">d </w:t>
      </w:r>
      <w:r w:rsidRPr="78D9A05D">
        <w:t>a</w:t>
      </w:r>
      <w:r w:rsidR="4A74C97A" w:rsidRPr="78D9A05D">
        <w:t xml:space="preserve">t </w:t>
      </w:r>
      <w:r w:rsidRPr="78D9A05D">
        <w:t>th</w:t>
      </w:r>
      <w:r w:rsidR="4A74C97A" w:rsidRPr="78D9A05D">
        <w:t xml:space="preserve">e </w:t>
      </w:r>
      <w:r w:rsidRPr="78D9A05D">
        <w:t>stat</w:t>
      </w:r>
      <w:r w:rsidR="4A74C97A" w:rsidRPr="78D9A05D">
        <w:t xml:space="preserve">e </w:t>
      </w:r>
      <w:r w:rsidRPr="78D9A05D">
        <w:t>an</w:t>
      </w:r>
      <w:r w:rsidR="4A74C97A" w:rsidRPr="78D9A05D">
        <w:t xml:space="preserve">d </w:t>
      </w:r>
      <w:r w:rsidRPr="78D9A05D">
        <w:t>territor</w:t>
      </w:r>
      <w:r w:rsidR="4A74C97A" w:rsidRPr="78D9A05D">
        <w:t xml:space="preserve">y </w:t>
      </w:r>
      <w:r w:rsidRPr="78D9A05D">
        <w:t>level</w:t>
      </w:r>
      <w:r w:rsidR="4A74C97A" w:rsidRPr="78D9A05D">
        <w:t xml:space="preserve">. </w:t>
      </w:r>
      <w:r w:rsidRPr="78D9A05D">
        <w:t>Ther</w:t>
      </w:r>
      <w:r w:rsidR="4A74C97A" w:rsidRPr="78D9A05D">
        <w:t xml:space="preserve">e </w:t>
      </w:r>
      <w:r w:rsidRPr="78D9A05D">
        <w:t>i</w:t>
      </w:r>
      <w:r w:rsidR="4A74C97A" w:rsidRPr="78D9A05D">
        <w:t xml:space="preserve">s </w:t>
      </w:r>
      <w:r w:rsidRPr="78D9A05D">
        <w:t>a</w:t>
      </w:r>
      <w:r w:rsidR="4A74C97A" w:rsidRPr="78D9A05D">
        <w:t xml:space="preserve">n </w:t>
      </w:r>
      <w:r w:rsidRPr="78D9A05D">
        <w:t>eve</w:t>
      </w:r>
      <w:r w:rsidR="4A74C97A" w:rsidRPr="78D9A05D">
        <w:t xml:space="preserve">n </w:t>
      </w:r>
      <w:r w:rsidRPr="78D9A05D">
        <w:t>sprea</w:t>
      </w:r>
      <w:r w:rsidR="4A74C97A" w:rsidRPr="78D9A05D">
        <w:t xml:space="preserve">d </w:t>
      </w:r>
      <w:r w:rsidRPr="78D9A05D">
        <w:t>acros</w:t>
      </w:r>
      <w:r w:rsidR="4A74C97A" w:rsidRPr="78D9A05D">
        <w:t xml:space="preserve">s </w:t>
      </w:r>
      <w:r w:rsidRPr="78D9A05D">
        <w:t>th</w:t>
      </w:r>
      <w:r w:rsidR="4A74C97A" w:rsidRPr="78D9A05D">
        <w:t xml:space="preserve">e </w:t>
      </w:r>
      <w:r w:rsidRPr="78D9A05D">
        <w:t>state</w:t>
      </w:r>
      <w:r w:rsidR="4A74C97A" w:rsidRPr="78D9A05D">
        <w:t xml:space="preserve">s </w:t>
      </w:r>
      <w:r w:rsidRPr="78D9A05D">
        <w:t>an</w:t>
      </w:r>
      <w:r w:rsidR="4A74C97A" w:rsidRPr="78D9A05D">
        <w:t xml:space="preserve">d </w:t>
      </w:r>
      <w:r w:rsidRPr="78D9A05D">
        <w:t>territories</w:t>
      </w:r>
      <w:r w:rsidR="4A74C97A" w:rsidRPr="78D9A05D">
        <w:t xml:space="preserve">, </w:t>
      </w:r>
      <w:r w:rsidRPr="78D9A05D">
        <w:t>wit</w:t>
      </w:r>
      <w:r w:rsidR="4A74C97A" w:rsidRPr="78D9A05D">
        <w:t xml:space="preserve">h </w:t>
      </w:r>
      <w:r w:rsidRPr="78D9A05D">
        <w:t>Victori</w:t>
      </w:r>
      <w:r w:rsidR="4A74C97A" w:rsidRPr="78D9A05D">
        <w:t xml:space="preserve">a </w:t>
      </w:r>
      <w:r w:rsidRPr="78D9A05D">
        <w:t>an</w:t>
      </w:r>
      <w:r w:rsidR="4A74C97A" w:rsidRPr="78D9A05D">
        <w:t xml:space="preserve">d </w:t>
      </w:r>
      <w:r w:rsidRPr="78D9A05D">
        <w:t>th</w:t>
      </w:r>
      <w:r w:rsidR="4A74C97A" w:rsidRPr="78D9A05D">
        <w:t xml:space="preserve">e </w:t>
      </w:r>
      <w:r w:rsidRPr="78D9A05D">
        <w:t>Commonwealt</w:t>
      </w:r>
      <w:r w:rsidR="4A74C97A" w:rsidRPr="78D9A05D">
        <w:t xml:space="preserve">h </w:t>
      </w:r>
      <w:r w:rsidRPr="78D9A05D">
        <w:t>deliverin</w:t>
      </w:r>
      <w:r w:rsidR="4A74C97A" w:rsidRPr="78D9A05D">
        <w:t xml:space="preserve">g </w:t>
      </w:r>
      <w:r w:rsidRPr="78D9A05D">
        <w:t>th</w:t>
      </w:r>
      <w:r w:rsidR="4A74C97A" w:rsidRPr="78D9A05D">
        <w:t xml:space="preserve">e </w:t>
      </w:r>
      <w:r w:rsidRPr="78D9A05D">
        <w:t>highes</w:t>
      </w:r>
      <w:r w:rsidR="4A74C97A" w:rsidRPr="78D9A05D">
        <w:t xml:space="preserve">t </w:t>
      </w:r>
      <w:r w:rsidRPr="78D9A05D">
        <w:t>numbe</w:t>
      </w:r>
      <w:r w:rsidR="4A74C97A" w:rsidRPr="78D9A05D">
        <w:t xml:space="preserve">r </w:t>
      </w:r>
      <w:r w:rsidRPr="78D9A05D">
        <w:t>o</w:t>
      </w:r>
      <w:r w:rsidR="4A74C97A" w:rsidRPr="78D9A05D">
        <w:t xml:space="preserve">f </w:t>
      </w:r>
      <w:r w:rsidRPr="78D9A05D">
        <w:t>programs</w:t>
      </w:r>
      <w:r w:rsidR="4A74C97A" w:rsidRPr="78D9A05D">
        <w:t xml:space="preserve">. </w:t>
      </w:r>
      <w:r w:rsidRPr="78D9A05D">
        <w:t>Commo</w:t>
      </w:r>
      <w:r w:rsidR="4A74C97A" w:rsidRPr="78D9A05D">
        <w:t xml:space="preserve">n </w:t>
      </w:r>
      <w:r w:rsidRPr="78D9A05D">
        <w:t>approache</w:t>
      </w:r>
      <w:r w:rsidR="4A74C97A" w:rsidRPr="78D9A05D">
        <w:t xml:space="preserve">s </w:t>
      </w:r>
      <w:r w:rsidRPr="78D9A05D">
        <w:t>includ</w:t>
      </w:r>
      <w:r w:rsidR="4A74C97A" w:rsidRPr="78D9A05D">
        <w:t xml:space="preserve">e </w:t>
      </w:r>
      <w:r w:rsidRPr="78D9A05D">
        <w:t>tours</w:t>
      </w:r>
      <w:r w:rsidR="4A74C97A" w:rsidRPr="78D9A05D">
        <w:t xml:space="preserve">, </w:t>
      </w:r>
      <w:r w:rsidRPr="78D9A05D">
        <w:t>rol</w:t>
      </w:r>
      <w:r w:rsidR="4A74C97A" w:rsidRPr="78D9A05D">
        <w:t xml:space="preserve">e </w:t>
      </w:r>
      <w:r w:rsidRPr="78D9A05D">
        <w:t>play/simulation-base</w:t>
      </w:r>
      <w:r w:rsidR="4A74C97A" w:rsidRPr="78D9A05D">
        <w:t xml:space="preserve">d </w:t>
      </w:r>
      <w:r w:rsidRPr="78D9A05D">
        <w:t>experiences</w:t>
      </w:r>
      <w:r w:rsidR="4A74C97A" w:rsidRPr="78D9A05D">
        <w:t xml:space="preserve">, </w:t>
      </w:r>
      <w:r w:rsidRPr="78D9A05D">
        <w:t>yout</w:t>
      </w:r>
      <w:r w:rsidR="4A74C97A" w:rsidRPr="78D9A05D">
        <w:t xml:space="preserve">h </w:t>
      </w:r>
      <w:r w:rsidRPr="78D9A05D">
        <w:t>parliaments</w:t>
      </w:r>
      <w:r w:rsidR="4A74C97A" w:rsidRPr="78D9A05D">
        <w:t xml:space="preserve">, </w:t>
      </w:r>
      <w:r w:rsidRPr="78D9A05D">
        <w:t>teache</w:t>
      </w:r>
      <w:r w:rsidR="4A74C97A" w:rsidRPr="78D9A05D">
        <w:t xml:space="preserve">r </w:t>
      </w:r>
      <w:r w:rsidRPr="78D9A05D">
        <w:t>resource</w:t>
      </w:r>
      <w:r w:rsidR="4A74C97A" w:rsidRPr="78D9A05D">
        <w:t xml:space="preserve">s </w:t>
      </w:r>
      <w:r w:rsidRPr="78D9A05D">
        <w:t>an</w:t>
      </w:r>
      <w:r w:rsidR="4A74C97A" w:rsidRPr="78D9A05D">
        <w:t xml:space="preserve">d </w:t>
      </w:r>
      <w:r w:rsidRPr="78D9A05D">
        <w:t>professiona</w:t>
      </w:r>
      <w:r w:rsidR="4A74C97A" w:rsidRPr="78D9A05D">
        <w:t xml:space="preserve">l </w:t>
      </w:r>
      <w:r w:rsidRPr="78D9A05D">
        <w:t>developmen</w:t>
      </w:r>
      <w:r w:rsidR="4A74C97A" w:rsidRPr="78D9A05D">
        <w:t xml:space="preserve">t </w:t>
      </w:r>
      <w:r w:rsidRPr="78D9A05D">
        <w:t>opportunitie</w:t>
      </w:r>
      <w:r w:rsidR="4A74C97A" w:rsidRPr="78D9A05D">
        <w:t xml:space="preserve">s </w:t>
      </w:r>
      <w:r w:rsidRPr="78D9A05D">
        <w:t>fo</w:t>
      </w:r>
      <w:r w:rsidR="4A74C97A" w:rsidRPr="78D9A05D">
        <w:t xml:space="preserve">r </w:t>
      </w:r>
      <w:r w:rsidRPr="78D9A05D">
        <w:t>schoo</w:t>
      </w:r>
      <w:r w:rsidR="4A74C97A" w:rsidRPr="78D9A05D">
        <w:t xml:space="preserve">l </w:t>
      </w:r>
      <w:r w:rsidRPr="78D9A05D">
        <w:t>staff.</w:t>
      </w:r>
    </w:p>
    <w:p w14:paraId="215D411D" w14:textId="67B5943D" w:rsidR="0034006D" w:rsidRDefault="0034006D" w:rsidP="00700C6D">
      <w:pPr>
        <w:pStyle w:val="BodyText"/>
        <w:keepNext/>
      </w:pPr>
      <w:r>
        <w:lastRenderedPageBreak/>
        <w:t>Som</w:t>
      </w:r>
      <w:r w:rsidR="00881048">
        <w:t xml:space="preserve">e </w:t>
      </w:r>
      <w:r>
        <w:t>program</w:t>
      </w:r>
      <w:r w:rsidR="00881048">
        <w:t xml:space="preserve">s </w:t>
      </w:r>
      <w:r>
        <w:t>includ</w:t>
      </w:r>
      <w:r w:rsidR="00881048">
        <w:t xml:space="preserve">e </w:t>
      </w:r>
      <w:r>
        <w:t>socia</w:t>
      </w:r>
      <w:r w:rsidR="00881048">
        <w:t xml:space="preserve">l </w:t>
      </w:r>
      <w:r>
        <w:t>equity-base</w:t>
      </w:r>
      <w:r w:rsidR="00881048">
        <w:t xml:space="preserve">d </w:t>
      </w:r>
      <w:r>
        <w:t>acces</w:t>
      </w:r>
      <w:r w:rsidR="00881048">
        <w:t xml:space="preserve">s </w:t>
      </w:r>
      <w:r>
        <w:t>element</w:t>
      </w:r>
      <w:r w:rsidR="00881048">
        <w:t xml:space="preserve">s </w:t>
      </w:r>
      <w:r>
        <w:t>i</w:t>
      </w:r>
      <w:r w:rsidR="00881048">
        <w:t xml:space="preserve">n </w:t>
      </w:r>
      <w:r>
        <w:t>thei</w:t>
      </w:r>
      <w:r w:rsidR="00881048">
        <w:t xml:space="preserve">r </w:t>
      </w:r>
      <w:r>
        <w:t>desig</w:t>
      </w:r>
      <w:r w:rsidR="00881048">
        <w:t xml:space="preserve">n </w:t>
      </w:r>
      <w:r>
        <w:t>including:</w:t>
      </w:r>
    </w:p>
    <w:p w14:paraId="1197A891" w14:textId="29438910" w:rsidR="0034006D" w:rsidRDefault="0034006D" w:rsidP="0034006D">
      <w:pPr>
        <w:pStyle w:val="ListBullet"/>
      </w:pPr>
      <w:r>
        <w:t>Distanc</w:t>
      </w:r>
      <w:r w:rsidR="00881048">
        <w:t xml:space="preserve">e </w:t>
      </w:r>
      <w:r>
        <w:t>base</w:t>
      </w:r>
      <w:r w:rsidR="00881048">
        <w:t xml:space="preserve">d </w:t>
      </w:r>
      <w:r>
        <w:t>trave</w:t>
      </w:r>
      <w:r w:rsidR="00881048">
        <w:t xml:space="preserve">l </w:t>
      </w:r>
      <w:r>
        <w:t>rebate</w:t>
      </w:r>
      <w:r w:rsidR="00881048">
        <w:t xml:space="preserve">s </w:t>
      </w:r>
      <w:r>
        <w:t>(fo</w:t>
      </w:r>
      <w:r w:rsidR="00881048">
        <w:t xml:space="preserve">r </w:t>
      </w:r>
      <w:r>
        <w:t>school</w:t>
      </w:r>
      <w:r w:rsidR="00881048">
        <w:t xml:space="preserve">s </w:t>
      </w:r>
      <w:r>
        <w:t>t</w:t>
      </w:r>
      <w:r w:rsidR="00881048">
        <w:t xml:space="preserve">o </w:t>
      </w:r>
      <w:r>
        <w:t>visi</w:t>
      </w:r>
      <w:r w:rsidR="00881048">
        <w:t xml:space="preserve">t </w:t>
      </w:r>
      <w:r>
        <w:t>State/Territor</w:t>
      </w:r>
      <w:r w:rsidR="00881048">
        <w:t xml:space="preserve">y </w:t>
      </w:r>
      <w:r>
        <w:t>parliament</w:t>
      </w:r>
      <w:r w:rsidR="00881048">
        <w:t xml:space="preserve">s </w:t>
      </w:r>
      <w:r>
        <w:t>o</w:t>
      </w:r>
      <w:r w:rsidR="00881048">
        <w:t xml:space="preserve">r </w:t>
      </w:r>
      <w:r>
        <w:t>parliamen</w:t>
      </w:r>
      <w:r w:rsidR="00881048">
        <w:t xml:space="preserve">t </w:t>
      </w:r>
      <w:r>
        <w:t>sittings) –</w:t>
      </w:r>
      <w:r w:rsidR="00475009">
        <w:t xml:space="preserve"> </w:t>
      </w:r>
      <w:r>
        <w:t>thes</w:t>
      </w:r>
      <w:r w:rsidR="00881048">
        <w:t xml:space="preserve">e </w:t>
      </w:r>
      <w:r>
        <w:t>rebate</w:t>
      </w:r>
      <w:r w:rsidR="00881048">
        <w:t xml:space="preserve">s </w:t>
      </w:r>
      <w:r>
        <w:t>ar</w:t>
      </w:r>
      <w:r w:rsidR="00881048">
        <w:t xml:space="preserve">e </w:t>
      </w:r>
      <w:r>
        <w:t>ofte</w:t>
      </w:r>
      <w:r w:rsidR="00881048">
        <w:t xml:space="preserve">n </w:t>
      </w:r>
      <w:r>
        <w:t>limite</w:t>
      </w:r>
      <w:r w:rsidR="00881048">
        <w:t xml:space="preserve">d </w:t>
      </w:r>
      <w:r>
        <w:t>i</w:t>
      </w:r>
      <w:r w:rsidR="00881048">
        <w:t xml:space="preserve">n </w:t>
      </w:r>
      <w:r>
        <w:t>numbe</w:t>
      </w:r>
      <w:r w:rsidR="00881048">
        <w:t xml:space="preserve">r </w:t>
      </w:r>
      <w:r>
        <w:t>pe</w:t>
      </w:r>
      <w:r w:rsidR="00881048">
        <w:t xml:space="preserve">r </w:t>
      </w:r>
      <w:r>
        <w:t>yea</w:t>
      </w:r>
      <w:r w:rsidR="00881048">
        <w:t xml:space="preserve">r </w:t>
      </w:r>
      <w:r>
        <w:t>an</w:t>
      </w:r>
      <w:r w:rsidR="00881048">
        <w:t xml:space="preserve">d </w:t>
      </w:r>
      <w:r>
        <w:t>availabl</w:t>
      </w:r>
      <w:r w:rsidR="00881048">
        <w:t xml:space="preserve">e </w:t>
      </w:r>
      <w:r>
        <w:t>t</w:t>
      </w:r>
      <w:r w:rsidR="00881048">
        <w:t xml:space="preserve">o </w:t>
      </w:r>
      <w:r>
        <w:t>eligibl</w:t>
      </w:r>
      <w:r w:rsidR="00881048">
        <w:t xml:space="preserve">e </w:t>
      </w:r>
      <w:r>
        <w:t>school</w:t>
      </w:r>
      <w:r w:rsidR="00881048">
        <w:t xml:space="preserve">s </w:t>
      </w:r>
      <w:r>
        <w:t>onc</w:t>
      </w:r>
      <w:r w:rsidR="00881048">
        <w:t xml:space="preserve">e </w:t>
      </w:r>
      <w:r>
        <w:t>pe</w:t>
      </w:r>
      <w:r w:rsidR="00881048">
        <w:t xml:space="preserve">r </w:t>
      </w:r>
      <w:r>
        <w:t>year</w:t>
      </w:r>
      <w:r w:rsidR="00881048">
        <w:t xml:space="preserve">. </w:t>
      </w:r>
    </w:p>
    <w:p w14:paraId="7B5B219E" w14:textId="77777777" w:rsidR="00700C6D" w:rsidRDefault="0034006D" w:rsidP="006F4F99">
      <w:pPr>
        <w:pStyle w:val="ListBullet"/>
      </w:pPr>
      <w:r>
        <w:t>Regiona</w:t>
      </w:r>
      <w:r w:rsidR="00881048">
        <w:t>l</w:t>
      </w:r>
      <w:r>
        <w:t>/rura</w:t>
      </w:r>
      <w:r w:rsidR="00881048">
        <w:t xml:space="preserve">l </w:t>
      </w:r>
      <w:r>
        <w:t>schoo</w:t>
      </w:r>
      <w:r w:rsidR="00881048">
        <w:t xml:space="preserve">l </w:t>
      </w:r>
      <w:r>
        <w:t>specifi</w:t>
      </w:r>
      <w:r w:rsidR="00881048">
        <w:t xml:space="preserve">c </w:t>
      </w:r>
      <w:r>
        <w:t>programs</w:t>
      </w:r>
      <w:r w:rsidR="00881048">
        <w:t xml:space="preserve">, </w:t>
      </w:r>
      <w:r>
        <w:t>fo</w:t>
      </w:r>
      <w:r w:rsidR="00881048">
        <w:t xml:space="preserve">r </w:t>
      </w:r>
      <w:r>
        <w:t>exampl</w:t>
      </w:r>
      <w:r w:rsidR="00881048">
        <w:t xml:space="preserve">e </w:t>
      </w:r>
      <w:r>
        <w:t>regiona</w:t>
      </w:r>
      <w:r w:rsidR="00881048">
        <w:t xml:space="preserve">l </w:t>
      </w:r>
      <w:r>
        <w:t>sitting</w:t>
      </w:r>
      <w:r w:rsidR="00881048">
        <w:t xml:space="preserve">s </w:t>
      </w:r>
      <w:r>
        <w:t>o</w:t>
      </w:r>
      <w:r w:rsidR="00881048">
        <w:t xml:space="preserve">f </w:t>
      </w:r>
      <w:r>
        <w:t>parliamen</w:t>
      </w:r>
      <w:r w:rsidR="00881048">
        <w:t xml:space="preserve">t </w:t>
      </w:r>
      <w:r>
        <w:t>o</w:t>
      </w:r>
      <w:r w:rsidR="00881048">
        <w:t xml:space="preserve">r </w:t>
      </w:r>
      <w:r>
        <w:t>educatio</w:t>
      </w:r>
      <w:r w:rsidR="00881048">
        <w:t xml:space="preserve">n </w:t>
      </w:r>
      <w:r>
        <w:t>outreac</w:t>
      </w:r>
      <w:r w:rsidR="00881048">
        <w:t xml:space="preserve">h </w:t>
      </w:r>
      <w:r>
        <w:t>program</w:t>
      </w:r>
      <w:r w:rsidR="00881048">
        <w:t xml:space="preserve">s </w:t>
      </w:r>
      <w:r>
        <w:t>– som</w:t>
      </w:r>
      <w:r w:rsidR="00881048">
        <w:t xml:space="preserve">e </w:t>
      </w:r>
      <w:r>
        <w:t>o</w:t>
      </w:r>
      <w:r w:rsidR="00881048">
        <w:t xml:space="preserve">f </w:t>
      </w:r>
      <w:r>
        <w:t>thes</w:t>
      </w:r>
      <w:r w:rsidR="00881048">
        <w:t xml:space="preserve">e </w:t>
      </w:r>
      <w:r>
        <w:t>program</w:t>
      </w:r>
      <w:r w:rsidR="00881048">
        <w:t xml:space="preserve">s </w:t>
      </w:r>
      <w:r>
        <w:t>ar</w:t>
      </w:r>
      <w:r w:rsidR="00881048">
        <w:t xml:space="preserve">e </w:t>
      </w:r>
      <w:r>
        <w:t>ru</w:t>
      </w:r>
      <w:r w:rsidR="00881048">
        <w:t xml:space="preserve">n </w:t>
      </w:r>
      <w:r>
        <w:t>a</w:t>
      </w:r>
      <w:r w:rsidR="00881048">
        <w:t xml:space="preserve">s </w:t>
      </w:r>
      <w:r>
        <w:t>incursion</w:t>
      </w:r>
      <w:r w:rsidR="00881048">
        <w:t xml:space="preserve">s </w:t>
      </w:r>
      <w:r>
        <w:t>withi</w:t>
      </w:r>
      <w:r w:rsidR="00881048">
        <w:t xml:space="preserve">n </w:t>
      </w:r>
      <w:r>
        <w:t>schoo</w:t>
      </w:r>
      <w:r w:rsidR="00881048">
        <w:t xml:space="preserve">l </w:t>
      </w:r>
      <w:r>
        <w:t>communitie</w:t>
      </w:r>
      <w:r w:rsidR="00881048">
        <w:t xml:space="preserve">s </w:t>
      </w:r>
      <w:r>
        <w:t>an</w:t>
      </w:r>
      <w:r w:rsidR="00881048">
        <w:t xml:space="preserve">d </w:t>
      </w:r>
      <w:r>
        <w:t>other</w:t>
      </w:r>
      <w:r w:rsidR="00881048">
        <w:t xml:space="preserve">s </w:t>
      </w:r>
      <w:r>
        <w:t>ar</w:t>
      </w:r>
      <w:r w:rsidR="00881048">
        <w:t xml:space="preserve">e </w:t>
      </w:r>
      <w:r>
        <w:t>hel</w:t>
      </w:r>
      <w:r w:rsidR="00881048">
        <w:t xml:space="preserve">d </w:t>
      </w:r>
      <w:r>
        <w:t>i</w:t>
      </w:r>
      <w:r w:rsidR="00881048">
        <w:t xml:space="preserve">n </w:t>
      </w:r>
      <w:r>
        <w:t>regiona</w:t>
      </w:r>
      <w:r w:rsidR="00881048">
        <w:t xml:space="preserve">l </w:t>
      </w:r>
      <w:r>
        <w:t>centres</w:t>
      </w:r>
      <w:r w:rsidR="00881048">
        <w:t xml:space="preserve">. </w:t>
      </w:r>
    </w:p>
    <w:p w14:paraId="394EE607" w14:textId="69157896" w:rsidR="0034006D" w:rsidRPr="00E23A67" w:rsidRDefault="0034006D" w:rsidP="0034006D">
      <w:pPr>
        <w:pStyle w:val="Heading2"/>
      </w:pPr>
      <w:bookmarkStart w:id="37" w:name="_Toc143873781"/>
      <w:bookmarkStart w:id="38" w:name="_Toc147848810"/>
      <w:bookmarkStart w:id="39" w:name="_Toc165025632"/>
      <w:r>
        <w:t>Effectiv</w:t>
      </w:r>
      <w:r w:rsidR="00881048">
        <w:t xml:space="preserve">e </w:t>
      </w:r>
      <w:r>
        <w:t>practic</w:t>
      </w:r>
      <w:r w:rsidR="00881048">
        <w:t xml:space="preserve">e </w:t>
      </w:r>
      <w:r>
        <w:t>i</w:t>
      </w:r>
      <w:r w:rsidR="00881048">
        <w:t xml:space="preserve">n </w:t>
      </w:r>
      <w:r>
        <w:t>CCE</w:t>
      </w:r>
      <w:bookmarkEnd w:id="37"/>
      <w:bookmarkEnd w:id="38"/>
      <w:bookmarkEnd w:id="39"/>
    </w:p>
    <w:p w14:paraId="22DB5CDB" w14:textId="17BCC244" w:rsidR="0034006D" w:rsidRPr="00926E66" w:rsidRDefault="0034006D" w:rsidP="001E415E">
      <w:pPr>
        <w:pStyle w:val="Heading3"/>
        <w:numPr>
          <w:ilvl w:val="0"/>
          <w:numId w:val="0"/>
        </w:numPr>
        <w:rPr>
          <w:sz w:val="22"/>
          <w:szCs w:val="22"/>
        </w:rPr>
      </w:pPr>
      <w:r w:rsidRPr="00926E66">
        <w:rPr>
          <w:sz w:val="22"/>
          <w:szCs w:val="22"/>
        </w:rPr>
        <w:t>Educationa</w:t>
      </w:r>
      <w:r w:rsidR="00881048" w:rsidRPr="00926E66">
        <w:rPr>
          <w:sz w:val="22"/>
          <w:szCs w:val="22"/>
        </w:rPr>
        <w:t xml:space="preserve">l </w:t>
      </w:r>
      <w:r w:rsidRPr="00926E66">
        <w:rPr>
          <w:sz w:val="22"/>
          <w:szCs w:val="22"/>
        </w:rPr>
        <w:t>design</w:t>
      </w:r>
    </w:p>
    <w:p w14:paraId="54860DE1" w14:textId="1306E247" w:rsidR="0034006D" w:rsidRDefault="1A1AAA41" w:rsidP="647E9018">
      <w:pPr>
        <w:pStyle w:val="BodyText"/>
      </w:pPr>
      <w:r w:rsidRPr="78D9A05D">
        <w:t>Experience-base</w:t>
      </w:r>
      <w:r w:rsidR="4A74C97A" w:rsidRPr="78D9A05D">
        <w:t xml:space="preserve">d </w:t>
      </w:r>
      <w:r w:rsidRPr="78D9A05D">
        <w:t>educationa</w:t>
      </w:r>
      <w:r w:rsidR="4A74C97A" w:rsidRPr="78D9A05D">
        <w:t xml:space="preserve">l </w:t>
      </w:r>
      <w:r w:rsidRPr="78D9A05D">
        <w:t>opportunitie</w:t>
      </w:r>
      <w:r w:rsidR="4A74C97A" w:rsidRPr="78D9A05D">
        <w:t xml:space="preserve">s </w:t>
      </w:r>
      <w:r w:rsidRPr="78D9A05D">
        <w:t>suppor</w:t>
      </w:r>
      <w:r w:rsidR="4A74C97A" w:rsidRPr="78D9A05D">
        <w:t xml:space="preserve">t </w:t>
      </w:r>
      <w:r w:rsidRPr="78D9A05D">
        <w:t>effectiv</w:t>
      </w:r>
      <w:r w:rsidR="4A74C97A" w:rsidRPr="78D9A05D">
        <w:t xml:space="preserve">e </w:t>
      </w:r>
      <w:r w:rsidRPr="78D9A05D">
        <w:t>an</w:t>
      </w:r>
      <w:r w:rsidR="4A74C97A" w:rsidRPr="78D9A05D">
        <w:t xml:space="preserve">d </w:t>
      </w:r>
      <w:r w:rsidRPr="78D9A05D">
        <w:t>meaningfu</w:t>
      </w:r>
      <w:r w:rsidR="4A74C97A" w:rsidRPr="78D9A05D">
        <w:t xml:space="preserve">l </w:t>
      </w:r>
      <w:r w:rsidRPr="78D9A05D">
        <w:t>engagemen</w:t>
      </w:r>
      <w:r w:rsidR="4A74C97A" w:rsidRPr="78D9A05D">
        <w:t xml:space="preserve">t </w:t>
      </w:r>
      <w:r w:rsidR="409C5AAC" w:rsidRPr="78D9A05D">
        <w:t xml:space="preserve">for </w:t>
      </w:r>
      <w:r w:rsidRPr="78D9A05D">
        <w:t>schoo</w:t>
      </w:r>
      <w:r w:rsidR="4A74C97A" w:rsidRPr="78D9A05D">
        <w:t xml:space="preserve">l </w:t>
      </w:r>
      <w:r w:rsidRPr="78D9A05D">
        <w:t>students.</w:t>
      </w:r>
      <w:bookmarkStart w:id="40" w:name="_Ref143154750"/>
      <w:r w:rsidR="0034006D" w:rsidRPr="78D9A05D">
        <w:rPr>
          <w:rStyle w:val="FootnoteReference"/>
        </w:rPr>
        <w:footnoteReference w:id="26"/>
      </w:r>
      <w:bookmarkEnd w:id="40"/>
      <w:r w:rsidRPr="78D9A05D">
        <w:t xml:space="preserve"> Fo</w:t>
      </w:r>
      <w:r w:rsidR="4A74C97A" w:rsidRPr="78D9A05D">
        <w:t xml:space="preserve">r </w:t>
      </w:r>
      <w:r w:rsidRPr="78D9A05D">
        <w:t>example</w:t>
      </w:r>
      <w:r w:rsidR="4A74C97A" w:rsidRPr="78D9A05D">
        <w:t xml:space="preserve">, </w:t>
      </w:r>
      <w:r w:rsidRPr="78D9A05D">
        <w:t>studen</w:t>
      </w:r>
      <w:r w:rsidR="4A74C97A" w:rsidRPr="78D9A05D">
        <w:t xml:space="preserve">t </w:t>
      </w:r>
      <w:r w:rsidRPr="78D9A05D">
        <w:t>participatio</w:t>
      </w:r>
      <w:r w:rsidR="4A74C97A" w:rsidRPr="78D9A05D">
        <w:t xml:space="preserve">n </w:t>
      </w:r>
      <w:r w:rsidRPr="78D9A05D">
        <w:t>i</w:t>
      </w:r>
      <w:r w:rsidR="4A74C97A" w:rsidRPr="78D9A05D">
        <w:t xml:space="preserve">n </w:t>
      </w:r>
      <w:r w:rsidRPr="78D9A05D">
        <w:t>schoo</w:t>
      </w:r>
      <w:r w:rsidR="4A74C97A" w:rsidRPr="78D9A05D">
        <w:t xml:space="preserve">l </w:t>
      </w:r>
      <w:r w:rsidRPr="78D9A05D">
        <w:t>governance</w:t>
      </w:r>
      <w:r w:rsidR="4A74C97A" w:rsidRPr="78D9A05D">
        <w:t xml:space="preserve">, </w:t>
      </w:r>
      <w:r w:rsidRPr="78D9A05D">
        <w:t>extracurricula</w:t>
      </w:r>
      <w:r w:rsidR="4A74C97A" w:rsidRPr="78D9A05D">
        <w:t xml:space="preserve">r </w:t>
      </w:r>
      <w:r w:rsidRPr="78D9A05D">
        <w:t>activitie</w:t>
      </w:r>
      <w:r w:rsidR="4A74C97A" w:rsidRPr="78D9A05D">
        <w:t xml:space="preserve">s </w:t>
      </w:r>
      <w:r w:rsidRPr="78D9A05D">
        <w:t>an</w:t>
      </w:r>
      <w:r w:rsidR="4A74C97A" w:rsidRPr="78D9A05D">
        <w:t xml:space="preserve">d </w:t>
      </w:r>
      <w:r w:rsidRPr="78D9A05D">
        <w:t>acces</w:t>
      </w:r>
      <w:r w:rsidR="4A74C97A" w:rsidRPr="78D9A05D">
        <w:t xml:space="preserve">s </w:t>
      </w:r>
      <w:r w:rsidRPr="78D9A05D">
        <w:t>t</w:t>
      </w:r>
      <w:r w:rsidR="4A74C97A" w:rsidRPr="78D9A05D">
        <w:t xml:space="preserve">o </w:t>
      </w:r>
      <w:r w:rsidRPr="78D9A05D">
        <w:t>loca</w:t>
      </w:r>
      <w:r w:rsidR="4A74C97A" w:rsidRPr="78D9A05D">
        <w:t xml:space="preserve">l </w:t>
      </w:r>
      <w:r w:rsidRPr="78D9A05D">
        <w:t>governmen</w:t>
      </w:r>
      <w:r w:rsidR="4A74C97A" w:rsidRPr="78D9A05D">
        <w:t xml:space="preserve">t </w:t>
      </w:r>
      <w:r w:rsidR="409C5AAC" w:rsidRPr="78D9A05D">
        <w:t xml:space="preserve">has been </w:t>
      </w:r>
      <w:r w:rsidRPr="78D9A05D">
        <w:t>show</w:t>
      </w:r>
      <w:r w:rsidR="4A74C97A" w:rsidRPr="78D9A05D">
        <w:t xml:space="preserve">n </w:t>
      </w:r>
      <w:r w:rsidR="409C5AAC" w:rsidRPr="78D9A05D">
        <w:t xml:space="preserve">to have </w:t>
      </w:r>
      <w:r w:rsidRPr="78D9A05D">
        <w:t>positiv</w:t>
      </w:r>
      <w:r w:rsidR="4A74C97A" w:rsidRPr="78D9A05D">
        <w:t xml:space="preserve">e </w:t>
      </w:r>
      <w:r w:rsidRPr="78D9A05D">
        <w:t>impac</w:t>
      </w:r>
      <w:r w:rsidR="4A74C97A" w:rsidRPr="78D9A05D">
        <w:t>t</w:t>
      </w:r>
      <w:r w:rsidR="409C5AAC" w:rsidRPr="78D9A05D">
        <w:t>s</w:t>
      </w:r>
      <w:r w:rsidR="4A74C97A" w:rsidRPr="78D9A05D">
        <w:t xml:space="preserve"> </w:t>
      </w:r>
      <w:r w:rsidRPr="78D9A05D">
        <w:t>o</w:t>
      </w:r>
      <w:r w:rsidR="4A74C97A" w:rsidRPr="78D9A05D">
        <w:t xml:space="preserve">n </w:t>
      </w:r>
      <w:r w:rsidRPr="78D9A05D">
        <w:t>th</w:t>
      </w:r>
      <w:r w:rsidR="4A74C97A" w:rsidRPr="78D9A05D">
        <w:t xml:space="preserve">e </w:t>
      </w:r>
      <w:r w:rsidRPr="78D9A05D">
        <w:t>propensit</w:t>
      </w:r>
      <w:r w:rsidR="4A74C97A" w:rsidRPr="78D9A05D">
        <w:t xml:space="preserve">y </w:t>
      </w:r>
      <w:r w:rsidRPr="78D9A05D">
        <w:t>fo</w:t>
      </w:r>
      <w:r w:rsidR="4A74C97A" w:rsidRPr="78D9A05D">
        <w:t xml:space="preserve">r </w:t>
      </w:r>
      <w:r w:rsidRPr="78D9A05D">
        <w:t>civi</w:t>
      </w:r>
      <w:r w:rsidR="4A74C97A" w:rsidRPr="78D9A05D">
        <w:t xml:space="preserve">c </w:t>
      </w:r>
      <w:r w:rsidRPr="78D9A05D">
        <w:t>actio</w:t>
      </w:r>
      <w:r w:rsidR="4A74C97A" w:rsidRPr="78D9A05D">
        <w:t xml:space="preserve">n </w:t>
      </w:r>
      <w:r w:rsidRPr="78D9A05D">
        <w:t>i</w:t>
      </w:r>
      <w:r w:rsidR="4A74C97A" w:rsidRPr="78D9A05D">
        <w:t xml:space="preserve">n </w:t>
      </w:r>
      <w:r w:rsidRPr="78D9A05D">
        <w:t>students.</w:t>
      </w:r>
      <w:bookmarkStart w:id="41" w:name="_Ref143869855"/>
      <w:r w:rsidR="006E41FD" w:rsidRPr="78D9A05D">
        <w:rPr>
          <w:rStyle w:val="FootnoteReference"/>
        </w:rPr>
        <w:footnoteReference w:id="27"/>
      </w:r>
      <w:r w:rsidR="7B54276B" w:rsidRPr="78D9A05D">
        <w:t xml:space="preserve"> </w:t>
      </w:r>
      <w:r w:rsidR="0034006D" w:rsidRPr="78D9A05D">
        <w:rPr>
          <w:rStyle w:val="FootnoteReference"/>
        </w:rPr>
        <w:footnoteReference w:id="28"/>
      </w:r>
      <w:bookmarkEnd w:id="41"/>
      <w:r w:rsidRPr="78D9A05D">
        <w:t xml:space="preserve"> </w:t>
      </w:r>
    </w:p>
    <w:p w14:paraId="35CF6627" w14:textId="06F25AF4" w:rsidR="0034006D" w:rsidRDefault="0034006D" w:rsidP="0034006D">
      <w:pPr>
        <w:pStyle w:val="BodyText"/>
      </w:pPr>
      <w:r>
        <w:t>Ke</w:t>
      </w:r>
      <w:r w:rsidR="00881048">
        <w:t xml:space="preserve">y </w:t>
      </w:r>
      <w:r>
        <w:t>element</w:t>
      </w:r>
      <w:r w:rsidR="00881048">
        <w:t xml:space="preserve">s </w:t>
      </w:r>
      <w:r>
        <w:t>o</w:t>
      </w:r>
      <w:r w:rsidR="00881048">
        <w:t xml:space="preserve">f </w:t>
      </w:r>
      <w:r>
        <w:t>effectiv</w:t>
      </w:r>
      <w:r w:rsidR="00881048">
        <w:t xml:space="preserve">e </w:t>
      </w:r>
      <w:r w:rsidR="00341FC2">
        <w:t xml:space="preserve">educational design </w:t>
      </w:r>
      <w:r>
        <w:t>include:</w:t>
      </w:r>
    </w:p>
    <w:p w14:paraId="708EB1D8" w14:textId="55CE31D5" w:rsidR="0034006D" w:rsidRDefault="0094641D" w:rsidP="0034006D">
      <w:pPr>
        <w:pStyle w:val="ListBullet"/>
      </w:pPr>
      <w:r>
        <w:t>s</w:t>
      </w:r>
      <w:r w:rsidR="0034006D">
        <w:t>imulation</w:t>
      </w:r>
      <w:r w:rsidR="00881048">
        <w:t>s</w:t>
      </w:r>
      <w:r w:rsidR="006E41FD">
        <w:rPr>
          <w:rStyle w:val="FootnoteReference"/>
        </w:rPr>
        <w:footnoteReference w:id="29"/>
      </w:r>
      <w:r w:rsidR="00881048">
        <w:t xml:space="preserve"> </w:t>
      </w:r>
    </w:p>
    <w:p w14:paraId="2D4996D8" w14:textId="2C4E2469" w:rsidR="0034006D" w:rsidRDefault="0034006D" w:rsidP="0034006D">
      <w:pPr>
        <w:pStyle w:val="ListBullet"/>
      </w:pPr>
      <w:r>
        <w:t>discussio</w:t>
      </w:r>
      <w:r w:rsidR="00881048">
        <w:t xml:space="preserve">n </w:t>
      </w:r>
      <w:r>
        <w:t>o</w:t>
      </w:r>
      <w:r w:rsidR="00881048">
        <w:t xml:space="preserve">f </w:t>
      </w:r>
      <w:r>
        <w:t>controversia</w:t>
      </w:r>
      <w:r w:rsidR="00881048">
        <w:t xml:space="preserve">l </w:t>
      </w:r>
      <w:r>
        <w:t>an</w:t>
      </w:r>
      <w:r w:rsidR="00881048">
        <w:t xml:space="preserve">d </w:t>
      </w:r>
      <w:r>
        <w:t>curren</w:t>
      </w:r>
      <w:r w:rsidR="00881048">
        <w:t xml:space="preserve">t </w:t>
      </w:r>
      <w:r>
        <w:t>issues</w:t>
      </w:r>
      <w:r w:rsidR="00881048">
        <w:t xml:space="preserve">, </w:t>
      </w:r>
      <w:r>
        <w:t>ope</w:t>
      </w:r>
      <w:r w:rsidR="00881048">
        <w:t xml:space="preserve">n </w:t>
      </w:r>
      <w:r>
        <w:t>exchang</w:t>
      </w:r>
      <w:r w:rsidR="00881048">
        <w:t xml:space="preserve">e </w:t>
      </w:r>
      <w:r>
        <w:t>o</w:t>
      </w:r>
      <w:r w:rsidR="00881048">
        <w:t xml:space="preserve">f </w:t>
      </w:r>
      <w:r>
        <w:t>ideas</w:t>
      </w:r>
      <w:r w:rsidR="00881048">
        <w:t xml:space="preserve">, </w:t>
      </w:r>
      <w:r>
        <w:t>encouragemen</w:t>
      </w:r>
      <w:r w:rsidR="00881048">
        <w:t xml:space="preserve">t </w:t>
      </w:r>
      <w:r>
        <w:t>o</w:t>
      </w:r>
      <w:r w:rsidR="00881048">
        <w:t xml:space="preserve">f </w:t>
      </w:r>
      <w:r>
        <w:t>independen</w:t>
      </w:r>
      <w:r w:rsidR="00881048">
        <w:t xml:space="preserve">t </w:t>
      </w:r>
      <w:r>
        <w:t>thinkin</w:t>
      </w:r>
      <w:r w:rsidR="00881048">
        <w:t xml:space="preserve">g </w:t>
      </w:r>
      <w:r>
        <w:t>an</w:t>
      </w:r>
      <w:r w:rsidR="00881048">
        <w:t xml:space="preserve">d </w:t>
      </w:r>
      <w:r>
        <w:t>expressio</w:t>
      </w:r>
      <w:r w:rsidR="00881048">
        <w:t xml:space="preserve">n </w:t>
      </w:r>
      <w:r>
        <w:t>o</w:t>
      </w:r>
      <w:r w:rsidR="00881048">
        <w:t xml:space="preserve">f </w:t>
      </w:r>
      <w:r>
        <w:t>opinion</w:t>
      </w:r>
      <w:r w:rsidR="00881048">
        <w:t>s</w:t>
      </w:r>
      <w:bookmarkStart w:id="44" w:name="_Ref143154928"/>
      <w:r>
        <w:rPr>
          <w:rStyle w:val="FootnoteReference"/>
        </w:rPr>
        <w:footnoteReference w:id="30"/>
      </w:r>
      <w:bookmarkEnd w:id="44"/>
    </w:p>
    <w:p w14:paraId="7B2C9B2E" w14:textId="3132C887" w:rsidR="0034006D" w:rsidRDefault="0034006D" w:rsidP="0034006D">
      <w:pPr>
        <w:pStyle w:val="ListBullet"/>
      </w:pPr>
      <w:r>
        <w:t>exposur</w:t>
      </w:r>
      <w:r w:rsidR="00881048">
        <w:t xml:space="preserve">e </w:t>
      </w:r>
      <w:r>
        <w:t>t</w:t>
      </w:r>
      <w:r w:rsidR="00881048">
        <w:t xml:space="preserve">o </w:t>
      </w:r>
      <w:r>
        <w:t>civi</w:t>
      </w:r>
      <w:r w:rsidR="00881048">
        <w:t xml:space="preserve">c </w:t>
      </w:r>
      <w:r>
        <w:t>rol</w:t>
      </w:r>
      <w:r w:rsidR="00881048">
        <w:t xml:space="preserve">e </w:t>
      </w:r>
      <w:r>
        <w:t>model</w:t>
      </w:r>
      <w:r w:rsidR="00881048">
        <w:t>s</w:t>
      </w:r>
      <w:r w:rsidR="00F15C31">
        <w:rPr>
          <w:rStyle w:val="FootnoteReference"/>
        </w:rPr>
        <w:footnoteReference w:id="31"/>
      </w:r>
    </w:p>
    <w:p w14:paraId="794A352F" w14:textId="7CAA42A0" w:rsidR="0034006D" w:rsidRDefault="0034006D" w:rsidP="0034006D">
      <w:pPr>
        <w:pStyle w:val="ListBullet"/>
      </w:pPr>
      <w:r>
        <w:t>servic</w:t>
      </w:r>
      <w:r w:rsidR="00881048">
        <w:t xml:space="preserve">e </w:t>
      </w:r>
      <w:r>
        <w:t>learnin</w:t>
      </w:r>
      <w:r w:rsidR="00881048">
        <w:t>g</w:t>
      </w:r>
      <w:r w:rsidR="001B5ABE">
        <w:rPr>
          <w:rStyle w:val="FootnoteReference"/>
        </w:rPr>
        <w:footnoteReference w:id="32"/>
      </w:r>
    </w:p>
    <w:p w14:paraId="2EE7477C" w14:textId="64C690DC" w:rsidR="0034006D" w:rsidRDefault="1A1AAA41" w:rsidP="647E9018">
      <w:pPr>
        <w:pStyle w:val="ListBullet"/>
      </w:pPr>
      <w:r w:rsidRPr="78D9A05D">
        <w:t>program</w:t>
      </w:r>
      <w:r w:rsidR="4A74C97A" w:rsidRPr="78D9A05D">
        <w:t xml:space="preserve">s </w:t>
      </w:r>
      <w:r w:rsidRPr="78D9A05D">
        <w:t>tha</w:t>
      </w:r>
      <w:r w:rsidR="4A74C97A" w:rsidRPr="78D9A05D">
        <w:t xml:space="preserve">t </w:t>
      </w:r>
      <w:r w:rsidRPr="78D9A05D">
        <w:t>giv</w:t>
      </w:r>
      <w:r w:rsidR="4A74C97A" w:rsidRPr="78D9A05D">
        <w:t xml:space="preserve">e </w:t>
      </w:r>
      <w:r w:rsidRPr="78D9A05D">
        <w:t>student</w:t>
      </w:r>
      <w:r w:rsidR="4A74C97A" w:rsidRPr="78D9A05D">
        <w:t xml:space="preserve">s </w:t>
      </w:r>
      <w:r w:rsidRPr="78D9A05D">
        <w:t>opportunit</w:t>
      </w:r>
      <w:r w:rsidR="4A74C97A" w:rsidRPr="78D9A05D">
        <w:t xml:space="preserve">y </w:t>
      </w:r>
      <w:r w:rsidRPr="78D9A05D">
        <w:t>t</w:t>
      </w:r>
      <w:r w:rsidR="4A74C97A" w:rsidRPr="78D9A05D">
        <w:t xml:space="preserve">o </w:t>
      </w:r>
      <w:r w:rsidRPr="78D9A05D">
        <w:t>discus</w:t>
      </w:r>
      <w:r w:rsidR="4A74C97A" w:rsidRPr="78D9A05D">
        <w:t xml:space="preserve">s </w:t>
      </w:r>
      <w:r w:rsidRPr="78D9A05D">
        <w:t>issue</w:t>
      </w:r>
      <w:r w:rsidR="4A74C97A" w:rsidRPr="78D9A05D">
        <w:t xml:space="preserve">s </w:t>
      </w:r>
      <w:r w:rsidRPr="78D9A05D">
        <w:t>relevan</w:t>
      </w:r>
      <w:r w:rsidR="4A74C97A" w:rsidRPr="78D9A05D">
        <w:t xml:space="preserve">t </w:t>
      </w:r>
      <w:r w:rsidRPr="78D9A05D">
        <w:t>t</w:t>
      </w:r>
      <w:r w:rsidR="4A74C97A" w:rsidRPr="78D9A05D">
        <w:t xml:space="preserve">o </w:t>
      </w:r>
      <w:r w:rsidRPr="78D9A05D">
        <w:t>thei</w:t>
      </w:r>
      <w:r w:rsidR="4A74C97A" w:rsidRPr="78D9A05D">
        <w:t xml:space="preserve">r </w:t>
      </w:r>
      <w:r w:rsidRPr="78D9A05D">
        <w:t>ow</w:t>
      </w:r>
      <w:r w:rsidR="4A74C97A" w:rsidRPr="78D9A05D">
        <w:t xml:space="preserve">n </w:t>
      </w:r>
      <w:r w:rsidRPr="78D9A05D">
        <w:t>lives.</w:t>
      </w:r>
      <w:r w:rsidR="00597F07" w:rsidRPr="78D9A05D">
        <w:rPr>
          <w:rStyle w:val="FootnoteReference"/>
        </w:rPr>
        <w:footnoteReference w:id="33"/>
      </w:r>
      <w:r w:rsidR="44E9A435" w:rsidRPr="78D9A05D">
        <w:t xml:space="preserve"> </w:t>
      </w:r>
    </w:p>
    <w:p w14:paraId="0B7E450D" w14:textId="77777777" w:rsidR="00341FC2" w:rsidRDefault="00341FC2" w:rsidP="00341FC2">
      <w:pPr>
        <w:pStyle w:val="ListBullet"/>
        <w:numPr>
          <w:ilvl w:val="0"/>
          <w:numId w:val="0"/>
        </w:numPr>
        <w:ind w:left="420"/>
      </w:pPr>
    </w:p>
    <w:p w14:paraId="1EC3DD4E" w14:textId="43EB5245" w:rsidR="0084047C" w:rsidRDefault="0084047C" w:rsidP="00442E84">
      <w:pPr>
        <w:pStyle w:val="Caption"/>
      </w:pPr>
      <w:bookmarkStart w:id="46" w:name="_Toc143599399"/>
      <w:bookmarkStart w:id="47" w:name="_Toc147850605"/>
      <w:r w:rsidRPr="009A31E1">
        <w:rPr>
          <w:rStyle w:val="CaptionLabel"/>
        </w:rPr>
        <w:lastRenderedPageBreak/>
        <w:t>Box </w:t>
      </w:r>
      <w:r w:rsidRPr="009A31E1">
        <w:rPr>
          <w:rStyle w:val="CaptionLabel"/>
        </w:rPr>
        <w:fldChar w:fldCharType="begin"/>
      </w:r>
      <w:r w:rsidRPr="009A31E1">
        <w:rPr>
          <w:rStyle w:val="CaptionLabel"/>
        </w:rPr>
        <w:instrText xml:space="preserve"> STYLEREF 1 \S \* MERGEFORMAT </w:instrText>
      </w:r>
      <w:r w:rsidRPr="009A31E1">
        <w:rPr>
          <w:rStyle w:val="CaptionLabel"/>
        </w:rPr>
        <w:fldChar w:fldCharType="separate"/>
      </w:r>
      <w:r w:rsidR="00377CB7">
        <w:rPr>
          <w:rStyle w:val="CaptionLabel"/>
          <w:noProof/>
        </w:rPr>
        <w:t>2</w:t>
      </w:r>
      <w:r w:rsidRPr="009A31E1">
        <w:rPr>
          <w:rStyle w:val="CaptionLabel"/>
        </w:rPr>
        <w:fldChar w:fldCharType="end"/>
      </w:r>
      <w:r w:rsidRPr="009A31E1">
        <w:rPr>
          <w:rStyle w:val="CaptionLabel"/>
        </w:rPr>
        <w:t>.</w:t>
      </w:r>
      <w:r w:rsidRPr="009A31E1">
        <w:rPr>
          <w:rStyle w:val="CaptionLabel"/>
        </w:rPr>
        <w:fldChar w:fldCharType="begin"/>
      </w:r>
      <w:r w:rsidRPr="009A31E1">
        <w:rPr>
          <w:rStyle w:val="CaptionLabel"/>
        </w:rPr>
        <w:instrText xml:space="preserve"> SEQ Box \* ARABIC \S 1 \* MERGEFORMAT </w:instrText>
      </w:r>
      <w:r w:rsidRPr="009A31E1">
        <w:rPr>
          <w:rStyle w:val="CaptionLabel"/>
        </w:rPr>
        <w:fldChar w:fldCharType="separate"/>
      </w:r>
      <w:r w:rsidR="00377CB7">
        <w:rPr>
          <w:rStyle w:val="CaptionLabel"/>
          <w:noProof/>
        </w:rPr>
        <w:t>1</w:t>
      </w:r>
      <w:r w:rsidRPr="009A31E1">
        <w:rPr>
          <w:rStyle w:val="CaptionLabel"/>
        </w:rPr>
        <w:fldChar w:fldCharType="end"/>
      </w:r>
      <w:r>
        <w:tab/>
        <w:t>Project Soapbox, Chicago</w:t>
      </w:r>
      <w:bookmarkEnd w:id="46"/>
      <w:bookmarkEnd w:id="47"/>
    </w:p>
    <w:tbl>
      <w:tblPr>
        <w:tblStyle w:val="aacTableBox"/>
        <w:tblW w:w="0" w:type="auto"/>
        <w:tblLayout w:type="fixed"/>
        <w:tblLook w:val="04A0" w:firstRow="1" w:lastRow="0" w:firstColumn="1" w:lastColumn="0" w:noHBand="0" w:noVBand="1"/>
      </w:tblPr>
      <w:tblGrid>
        <w:gridCol w:w="7936"/>
      </w:tblGrid>
      <w:tr w:rsidR="0034006D" w14:paraId="782F64D3" w14:textId="77777777" w:rsidTr="436D3379">
        <w:tc>
          <w:tcPr>
            <w:tcW w:w="7936" w:type="dxa"/>
          </w:tcPr>
          <w:p w14:paraId="42008E0D" w14:textId="2B109F16" w:rsidR="0034006D" w:rsidRDefault="12F4B2DC" w:rsidP="00442E84">
            <w:pPr>
              <w:pStyle w:val="BoxText"/>
            </w:pPr>
            <w:r w:rsidRPr="436D3379">
              <w:rPr>
                <w:lang w:val="en-GB"/>
              </w:rPr>
              <w:t>Projec</w:t>
            </w:r>
            <w:r w:rsidR="0A4F0E96" w:rsidRPr="436D3379">
              <w:rPr>
                <w:lang w:val="en-GB"/>
              </w:rPr>
              <w:t xml:space="preserve">t </w:t>
            </w:r>
            <w:r w:rsidRPr="436D3379">
              <w:rPr>
                <w:lang w:val="en-GB"/>
              </w:rPr>
              <w:t>Soapbo</w:t>
            </w:r>
            <w:r w:rsidR="0A4F0E96" w:rsidRPr="436D3379">
              <w:rPr>
                <w:lang w:val="en-GB"/>
              </w:rPr>
              <w:t xml:space="preserve">x </w:t>
            </w:r>
            <w:r w:rsidRPr="436D3379">
              <w:rPr>
                <w:lang w:val="en-GB"/>
              </w:rPr>
              <w:t>wa</w:t>
            </w:r>
            <w:r w:rsidR="0A4F0E96" w:rsidRPr="436D3379">
              <w:rPr>
                <w:lang w:val="en-GB"/>
              </w:rPr>
              <w:t xml:space="preserve">s </w:t>
            </w:r>
            <w:r w:rsidRPr="436D3379">
              <w:rPr>
                <w:lang w:val="en-GB"/>
              </w:rPr>
              <w:t>establishe</w:t>
            </w:r>
            <w:r w:rsidR="0A4F0E96" w:rsidRPr="436D3379">
              <w:rPr>
                <w:lang w:val="en-GB"/>
              </w:rPr>
              <w:t xml:space="preserve">d </w:t>
            </w:r>
            <w:r w:rsidRPr="436D3379">
              <w:rPr>
                <w:lang w:val="en-GB"/>
              </w:rPr>
              <w:t>b</w:t>
            </w:r>
            <w:r w:rsidR="0A4F0E96" w:rsidRPr="436D3379">
              <w:rPr>
                <w:lang w:val="en-GB"/>
              </w:rPr>
              <w:t xml:space="preserve">y a </w:t>
            </w:r>
            <w:r w:rsidR="0BC0C9C1" w:rsidRPr="436D3379">
              <w:rPr>
                <w:lang w:val="en-GB"/>
              </w:rPr>
              <w:t>Chicago-</w:t>
            </w:r>
            <w:r w:rsidRPr="436D3379">
              <w:rPr>
                <w:lang w:val="en-GB"/>
              </w:rPr>
              <w:t>based</w:t>
            </w:r>
            <w:r w:rsidR="0A4F0E96" w:rsidRPr="436D3379">
              <w:rPr>
                <w:lang w:val="en-GB"/>
              </w:rPr>
              <w:t xml:space="preserve">, </w:t>
            </w:r>
            <w:r w:rsidRPr="436D3379">
              <w:rPr>
                <w:lang w:val="en-GB"/>
              </w:rPr>
              <w:t>nonprofi</w:t>
            </w:r>
            <w:r w:rsidR="0A4F0E96" w:rsidRPr="436D3379">
              <w:rPr>
                <w:lang w:val="en-GB"/>
              </w:rPr>
              <w:t xml:space="preserve">t </w:t>
            </w:r>
            <w:r w:rsidRPr="436D3379">
              <w:rPr>
                <w:lang w:val="en-GB"/>
              </w:rPr>
              <w:t>an</w:t>
            </w:r>
            <w:r w:rsidR="0A4F0E96" w:rsidRPr="436D3379">
              <w:rPr>
                <w:lang w:val="en-GB"/>
              </w:rPr>
              <w:t xml:space="preserve">d </w:t>
            </w:r>
            <w:r w:rsidRPr="436D3379">
              <w:rPr>
                <w:lang w:val="en-GB"/>
              </w:rPr>
              <w:t>nonpartisa</w:t>
            </w:r>
            <w:r w:rsidR="0A4F0E96" w:rsidRPr="436D3379">
              <w:rPr>
                <w:lang w:val="en-GB"/>
              </w:rPr>
              <w:t xml:space="preserve">n </w:t>
            </w:r>
            <w:r w:rsidRPr="436D3379">
              <w:rPr>
                <w:lang w:val="en-GB"/>
              </w:rPr>
              <w:t>organisatio</w:t>
            </w:r>
            <w:r w:rsidR="0A4F0E96" w:rsidRPr="436D3379">
              <w:rPr>
                <w:lang w:val="en-GB"/>
              </w:rPr>
              <w:t xml:space="preserve">n </w:t>
            </w:r>
            <w:r w:rsidRPr="436D3379">
              <w:rPr>
                <w:lang w:val="en-GB"/>
              </w:rPr>
              <w:t>Mikv</w:t>
            </w:r>
            <w:r w:rsidR="0A4F0E96" w:rsidRPr="436D3379">
              <w:rPr>
                <w:lang w:val="en-GB"/>
              </w:rPr>
              <w:t xml:space="preserve">a </w:t>
            </w:r>
            <w:r w:rsidRPr="436D3379">
              <w:rPr>
                <w:lang w:val="en-GB"/>
              </w:rPr>
              <w:t>Challeng</w:t>
            </w:r>
            <w:r w:rsidR="0A4F0E96" w:rsidRPr="436D3379">
              <w:rPr>
                <w:lang w:val="en-GB"/>
              </w:rPr>
              <w:t xml:space="preserve">e </w:t>
            </w:r>
            <w:r w:rsidRPr="436D3379">
              <w:rPr>
                <w:lang w:val="en-GB"/>
              </w:rPr>
              <w:t>an</w:t>
            </w:r>
            <w:r w:rsidR="0A4F0E96" w:rsidRPr="436D3379">
              <w:rPr>
                <w:lang w:val="en-GB"/>
              </w:rPr>
              <w:t xml:space="preserve">d </w:t>
            </w:r>
            <w:r w:rsidRPr="436D3379">
              <w:rPr>
                <w:lang w:val="en-GB"/>
              </w:rPr>
              <w:t>involve</w:t>
            </w:r>
            <w:r w:rsidR="0A4F0E96" w:rsidRPr="436D3379">
              <w:rPr>
                <w:lang w:val="en-GB"/>
              </w:rPr>
              <w:t xml:space="preserve">s a </w:t>
            </w:r>
            <w:r w:rsidRPr="436D3379">
              <w:rPr>
                <w:lang w:val="en-GB"/>
              </w:rPr>
              <w:t>publi</w:t>
            </w:r>
            <w:r w:rsidR="0A4F0E96" w:rsidRPr="436D3379">
              <w:rPr>
                <w:lang w:val="en-GB"/>
              </w:rPr>
              <w:t xml:space="preserve">c </w:t>
            </w:r>
            <w:r w:rsidRPr="436D3379">
              <w:rPr>
                <w:lang w:val="en-GB"/>
              </w:rPr>
              <w:t>speakin</w:t>
            </w:r>
            <w:r w:rsidR="0A4F0E96" w:rsidRPr="436D3379">
              <w:rPr>
                <w:lang w:val="en-GB"/>
              </w:rPr>
              <w:t xml:space="preserve">g </w:t>
            </w:r>
            <w:r w:rsidRPr="436D3379">
              <w:rPr>
                <w:lang w:val="en-GB"/>
              </w:rPr>
              <w:t>curriculu</w:t>
            </w:r>
            <w:r w:rsidR="0A4F0E96" w:rsidRPr="436D3379">
              <w:rPr>
                <w:lang w:val="en-GB"/>
              </w:rPr>
              <w:t xml:space="preserve">m </w:t>
            </w:r>
            <w:r w:rsidRPr="436D3379">
              <w:rPr>
                <w:lang w:val="en-GB"/>
              </w:rPr>
              <w:t>wit</w:t>
            </w:r>
            <w:r w:rsidR="0A4F0E96" w:rsidRPr="436D3379">
              <w:rPr>
                <w:lang w:val="en-GB"/>
              </w:rPr>
              <w:t xml:space="preserve">h 5 </w:t>
            </w:r>
            <w:r w:rsidRPr="436D3379">
              <w:rPr>
                <w:lang w:val="en-GB"/>
              </w:rPr>
              <w:t>detaile</w:t>
            </w:r>
            <w:r w:rsidR="0A4F0E96" w:rsidRPr="436D3379">
              <w:rPr>
                <w:lang w:val="en-GB"/>
              </w:rPr>
              <w:t xml:space="preserve">d </w:t>
            </w:r>
            <w:r w:rsidRPr="436D3379">
              <w:rPr>
                <w:lang w:val="en-GB"/>
              </w:rPr>
              <w:t>lessons</w:t>
            </w:r>
            <w:r w:rsidR="0A4F0E96" w:rsidRPr="436D3379">
              <w:rPr>
                <w:lang w:val="en-GB"/>
              </w:rPr>
              <w:t xml:space="preserve">. </w:t>
            </w:r>
          </w:p>
          <w:p w14:paraId="2A565DFE" w14:textId="773D7469" w:rsidR="0034006D" w:rsidRDefault="0034006D" w:rsidP="00442E84">
            <w:pPr>
              <w:pStyle w:val="BoxText"/>
            </w:pPr>
            <w:r>
              <w:t>Projec</w:t>
            </w:r>
            <w:r w:rsidR="00881048">
              <w:t xml:space="preserve">t </w:t>
            </w:r>
            <w:r>
              <w:t>Soapbo</w:t>
            </w:r>
            <w:r w:rsidR="00881048">
              <w:t xml:space="preserve">x </w:t>
            </w:r>
            <w:r>
              <w:t>i</w:t>
            </w:r>
            <w:r w:rsidR="00881048">
              <w:t xml:space="preserve">s </w:t>
            </w:r>
            <w:r>
              <w:t>aligne</w:t>
            </w:r>
            <w:r w:rsidR="00881048">
              <w:t xml:space="preserve">d </w:t>
            </w:r>
            <w:r>
              <w:t>wit</w:t>
            </w:r>
            <w:r w:rsidR="00881048">
              <w:t xml:space="preserve">h </w:t>
            </w:r>
            <w:r>
              <w:t>bes</w:t>
            </w:r>
            <w:r w:rsidR="00881048">
              <w:t xml:space="preserve">t </w:t>
            </w:r>
            <w:r>
              <w:t>practic</w:t>
            </w:r>
            <w:r w:rsidR="00881048">
              <w:t xml:space="preserve">e </w:t>
            </w:r>
            <w:r>
              <w:t>element</w:t>
            </w:r>
            <w:r w:rsidR="00881048">
              <w:t xml:space="preserve">s </w:t>
            </w:r>
            <w:r>
              <w:t>o</w:t>
            </w:r>
            <w:r w:rsidR="00881048">
              <w:t xml:space="preserve">f </w:t>
            </w:r>
            <w:r>
              <w:t>civi</w:t>
            </w:r>
            <w:r w:rsidR="00881048">
              <w:t xml:space="preserve">c </w:t>
            </w:r>
            <w:r>
              <w:t>educatio</w:t>
            </w:r>
            <w:r w:rsidR="00881048">
              <w:t xml:space="preserve">n </w:t>
            </w:r>
            <w:r>
              <w:t>wit</w:t>
            </w:r>
            <w:r w:rsidR="00881048">
              <w:t xml:space="preserve">h </w:t>
            </w:r>
            <w:r>
              <w:t>respec</w:t>
            </w:r>
            <w:r w:rsidR="00881048">
              <w:t xml:space="preserve">t </w:t>
            </w:r>
            <w:r>
              <w:t>t</w:t>
            </w:r>
            <w:r w:rsidR="00881048">
              <w:t xml:space="preserve">o </w:t>
            </w:r>
            <w:r>
              <w:t>th</w:t>
            </w:r>
            <w:r w:rsidR="00881048">
              <w:t xml:space="preserve">e </w:t>
            </w:r>
            <w:r>
              <w:t>opportunitie</w:t>
            </w:r>
            <w:r w:rsidR="00881048">
              <w:t xml:space="preserve">s </w:t>
            </w:r>
            <w:r>
              <w:t>i</w:t>
            </w:r>
            <w:r w:rsidR="00881048">
              <w:t xml:space="preserve">t </w:t>
            </w:r>
            <w:r>
              <w:t>provide</w:t>
            </w:r>
            <w:r w:rsidR="00881048">
              <w:t xml:space="preserve">s </w:t>
            </w:r>
            <w:r>
              <w:t>fo</w:t>
            </w:r>
            <w:r w:rsidR="00881048">
              <w:t xml:space="preserve">r </w:t>
            </w:r>
            <w:r>
              <w:t>ope</w:t>
            </w:r>
            <w:r w:rsidR="00881048">
              <w:t xml:space="preserve">n </w:t>
            </w:r>
            <w:r>
              <w:t>ide</w:t>
            </w:r>
            <w:r w:rsidR="00881048">
              <w:t xml:space="preserve">a </w:t>
            </w:r>
            <w:r>
              <w:t>exchange</w:t>
            </w:r>
            <w:r w:rsidR="00881048">
              <w:t xml:space="preserve">, </w:t>
            </w:r>
            <w:r>
              <w:t>publi</w:t>
            </w:r>
            <w:r w:rsidR="00881048">
              <w:t xml:space="preserve">c </w:t>
            </w:r>
            <w:r>
              <w:t>speakin</w:t>
            </w:r>
            <w:r w:rsidR="00881048">
              <w:t xml:space="preserve">g </w:t>
            </w:r>
            <w:r>
              <w:t>skil</w:t>
            </w:r>
            <w:r w:rsidR="00881048">
              <w:t xml:space="preserve">l </w:t>
            </w:r>
            <w:r>
              <w:t>developmen</w:t>
            </w:r>
            <w:r w:rsidR="00881048">
              <w:t xml:space="preserve">t </w:t>
            </w:r>
            <w:r>
              <w:t>an</w:t>
            </w:r>
            <w:r w:rsidR="00881048">
              <w:t xml:space="preserve">d </w:t>
            </w:r>
            <w:r>
              <w:t>developin</w:t>
            </w:r>
            <w:r w:rsidR="00881048">
              <w:t xml:space="preserve">g </w:t>
            </w:r>
            <w:r>
              <w:t>th</w:t>
            </w:r>
            <w:r w:rsidR="00881048">
              <w:t xml:space="preserve">e </w:t>
            </w:r>
            <w:r>
              <w:t>rol</w:t>
            </w:r>
            <w:r w:rsidR="00881048">
              <w:t xml:space="preserve">e </w:t>
            </w:r>
            <w:r>
              <w:t>o</w:t>
            </w:r>
            <w:r w:rsidR="00881048">
              <w:t xml:space="preserve">f </w:t>
            </w:r>
            <w:r>
              <w:t>authenti</w:t>
            </w:r>
            <w:r w:rsidR="00881048">
              <w:t xml:space="preserve">c </w:t>
            </w:r>
            <w:r>
              <w:t>yout</w:t>
            </w:r>
            <w:r w:rsidR="00881048">
              <w:t xml:space="preserve">h </w:t>
            </w:r>
            <w:r>
              <w:t>voice</w:t>
            </w:r>
            <w:r w:rsidR="00881048">
              <w:t xml:space="preserve">. </w:t>
            </w:r>
          </w:p>
          <w:p w14:paraId="4E60A7DF" w14:textId="6576007B" w:rsidR="0034006D" w:rsidRDefault="12F4B2DC" w:rsidP="00442E84">
            <w:pPr>
              <w:pStyle w:val="BoxText"/>
            </w:pPr>
            <w:r w:rsidRPr="436D3379">
              <w:rPr>
                <w:lang w:val="en-GB"/>
              </w:rPr>
              <w:t>Withi</w:t>
            </w:r>
            <w:r w:rsidR="0A4F0E96" w:rsidRPr="436D3379">
              <w:rPr>
                <w:lang w:val="en-GB"/>
              </w:rPr>
              <w:t xml:space="preserve">n </w:t>
            </w:r>
            <w:r w:rsidRPr="436D3379">
              <w:rPr>
                <w:lang w:val="en-GB"/>
              </w:rPr>
              <w:t>th</w:t>
            </w:r>
            <w:r w:rsidR="0A4F0E96" w:rsidRPr="436D3379">
              <w:rPr>
                <w:lang w:val="en-GB"/>
              </w:rPr>
              <w:t xml:space="preserve">e </w:t>
            </w:r>
            <w:r w:rsidRPr="436D3379">
              <w:rPr>
                <w:lang w:val="en-GB"/>
              </w:rPr>
              <w:t>progra</w:t>
            </w:r>
            <w:r w:rsidR="0A4F0E96" w:rsidRPr="436D3379">
              <w:rPr>
                <w:lang w:val="en-GB"/>
              </w:rPr>
              <w:t xml:space="preserve">m </w:t>
            </w:r>
            <w:r w:rsidRPr="436D3379">
              <w:rPr>
                <w:lang w:val="en-GB"/>
              </w:rPr>
              <w:t>curriculum</w:t>
            </w:r>
            <w:r w:rsidR="0A4F0E96" w:rsidRPr="436D3379">
              <w:rPr>
                <w:lang w:val="en-GB"/>
              </w:rPr>
              <w:t xml:space="preserve">, </w:t>
            </w:r>
            <w:r w:rsidRPr="436D3379">
              <w:rPr>
                <w:lang w:val="en-GB"/>
              </w:rPr>
              <w:t>student</w:t>
            </w:r>
            <w:r w:rsidR="0A4F0E96" w:rsidRPr="436D3379">
              <w:rPr>
                <w:lang w:val="en-GB"/>
              </w:rPr>
              <w:t xml:space="preserve">s </w:t>
            </w:r>
            <w:r w:rsidRPr="436D3379">
              <w:rPr>
                <w:lang w:val="en-GB"/>
              </w:rPr>
              <w:t>choos</w:t>
            </w:r>
            <w:r w:rsidR="0A4F0E96" w:rsidRPr="436D3379">
              <w:rPr>
                <w:lang w:val="en-GB"/>
              </w:rPr>
              <w:t xml:space="preserve">e </w:t>
            </w:r>
            <w:r w:rsidRPr="436D3379">
              <w:rPr>
                <w:lang w:val="en-GB"/>
              </w:rPr>
              <w:t>a</w:t>
            </w:r>
            <w:r w:rsidR="0A4F0E96" w:rsidRPr="436D3379">
              <w:rPr>
                <w:lang w:val="en-GB"/>
              </w:rPr>
              <w:t xml:space="preserve">n </w:t>
            </w:r>
            <w:r w:rsidRPr="436D3379">
              <w:rPr>
                <w:lang w:val="en-GB"/>
              </w:rPr>
              <w:t>issu</w:t>
            </w:r>
            <w:r w:rsidR="0A4F0E96" w:rsidRPr="436D3379">
              <w:rPr>
                <w:lang w:val="en-GB"/>
              </w:rPr>
              <w:t xml:space="preserve">e </w:t>
            </w:r>
            <w:r w:rsidRPr="436D3379">
              <w:rPr>
                <w:lang w:val="en-GB"/>
              </w:rPr>
              <w:t>o</w:t>
            </w:r>
            <w:r w:rsidR="0A4F0E96" w:rsidRPr="436D3379">
              <w:rPr>
                <w:lang w:val="en-GB"/>
              </w:rPr>
              <w:t xml:space="preserve">f </w:t>
            </w:r>
            <w:r w:rsidRPr="436D3379">
              <w:rPr>
                <w:lang w:val="en-GB"/>
              </w:rPr>
              <w:t>importanc</w:t>
            </w:r>
            <w:r w:rsidR="0A4F0E96" w:rsidRPr="436D3379">
              <w:rPr>
                <w:lang w:val="en-GB"/>
              </w:rPr>
              <w:t xml:space="preserve">e </w:t>
            </w:r>
            <w:r w:rsidRPr="436D3379">
              <w:rPr>
                <w:lang w:val="en-GB"/>
              </w:rPr>
              <w:t>t</w:t>
            </w:r>
            <w:r w:rsidR="0A4F0E96" w:rsidRPr="436D3379">
              <w:rPr>
                <w:lang w:val="en-GB"/>
              </w:rPr>
              <w:t xml:space="preserve">o </w:t>
            </w:r>
            <w:r w:rsidRPr="436D3379">
              <w:rPr>
                <w:lang w:val="en-GB"/>
              </w:rPr>
              <w:t>the</w:t>
            </w:r>
            <w:r w:rsidR="0A4F0E96" w:rsidRPr="436D3379">
              <w:rPr>
                <w:lang w:val="en-GB"/>
              </w:rPr>
              <w:t xml:space="preserve">m </w:t>
            </w:r>
            <w:r w:rsidRPr="436D3379">
              <w:rPr>
                <w:lang w:val="en-GB"/>
              </w:rPr>
              <w:t>whic</w:t>
            </w:r>
            <w:r w:rsidR="0A4F0E96" w:rsidRPr="436D3379">
              <w:rPr>
                <w:lang w:val="en-GB"/>
              </w:rPr>
              <w:t xml:space="preserve">h </w:t>
            </w:r>
            <w:r w:rsidRPr="436D3379">
              <w:rPr>
                <w:lang w:val="en-GB"/>
              </w:rPr>
              <w:t>the</w:t>
            </w:r>
            <w:r w:rsidR="0A4F0E96" w:rsidRPr="436D3379">
              <w:rPr>
                <w:lang w:val="en-GB"/>
              </w:rPr>
              <w:t xml:space="preserve">y </w:t>
            </w:r>
            <w:r w:rsidRPr="436D3379">
              <w:rPr>
                <w:lang w:val="en-GB"/>
              </w:rPr>
              <w:t>wil</w:t>
            </w:r>
            <w:r w:rsidR="0A4F0E96" w:rsidRPr="436D3379">
              <w:rPr>
                <w:lang w:val="en-GB"/>
              </w:rPr>
              <w:t xml:space="preserve">l </w:t>
            </w:r>
            <w:r w:rsidRPr="436D3379">
              <w:rPr>
                <w:lang w:val="en-GB"/>
              </w:rPr>
              <w:t>structur</w:t>
            </w:r>
            <w:r w:rsidR="0A4F0E96" w:rsidRPr="436D3379">
              <w:rPr>
                <w:lang w:val="en-GB"/>
              </w:rPr>
              <w:t xml:space="preserve">e a </w:t>
            </w:r>
            <w:r w:rsidRPr="436D3379">
              <w:rPr>
                <w:lang w:val="en-GB"/>
              </w:rPr>
              <w:t>speec</w:t>
            </w:r>
            <w:r w:rsidR="0A4F0E96" w:rsidRPr="436D3379">
              <w:rPr>
                <w:lang w:val="en-GB"/>
              </w:rPr>
              <w:t xml:space="preserve">h </w:t>
            </w:r>
            <w:r w:rsidRPr="436D3379">
              <w:rPr>
                <w:lang w:val="en-GB"/>
              </w:rPr>
              <w:t>around</w:t>
            </w:r>
            <w:r w:rsidR="0A4F0E96" w:rsidRPr="436D3379">
              <w:rPr>
                <w:lang w:val="en-GB"/>
              </w:rPr>
              <w:t xml:space="preserve">. A </w:t>
            </w:r>
            <w:r w:rsidRPr="436D3379">
              <w:rPr>
                <w:lang w:val="en-GB"/>
              </w:rPr>
              <w:t>ke</w:t>
            </w:r>
            <w:r w:rsidR="0A4F0E96" w:rsidRPr="436D3379">
              <w:rPr>
                <w:lang w:val="en-GB"/>
              </w:rPr>
              <w:t xml:space="preserve">y </w:t>
            </w:r>
            <w:r w:rsidRPr="436D3379">
              <w:rPr>
                <w:lang w:val="en-GB"/>
              </w:rPr>
              <w:t>featur</w:t>
            </w:r>
            <w:r w:rsidR="0A4F0E96" w:rsidRPr="436D3379">
              <w:rPr>
                <w:lang w:val="en-GB"/>
              </w:rPr>
              <w:t xml:space="preserve">e </w:t>
            </w:r>
            <w:r w:rsidRPr="436D3379">
              <w:rPr>
                <w:lang w:val="en-GB"/>
              </w:rPr>
              <w:t>o</w:t>
            </w:r>
            <w:r w:rsidR="0A4F0E96" w:rsidRPr="436D3379">
              <w:rPr>
                <w:lang w:val="en-GB"/>
              </w:rPr>
              <w:t xml:space="preserve">f </w:t>
            </w:r>
            <w:r w:rsidRPr="436D3379">
              <w:rPr>
                <w:lang w:val="en-GB"/>
              </w:rPr>
              <w:t>thi</w:t>
            </w:r>
            <w:r w:rsidR="0A4F0E96" w:rsidRPr="436D3379">
              <w:rPr>
                <w:lang w:val="en-GB"/>
              </w:rPr>
              <w:t xml:space="preserve">s </w:t>
            </w:r>
            <w:r w:rsidRPr="436D3379">
              <w:rPr>
                <w:lang w:val="en-GB"/>
              </w:rPr>
              <w:t>progra</w:t>
            </w:r>
            <w:r w:rsidR="0A4F0E96" w:rsidRPr="436D3379">
              <w:rPr>
                <w:lang w:val="en-GB"/>
              </w:rPr>
              <w:t xml:space="preserve">m </w:t>
            </w:r>
            <w:r w:rsidRPr="436D3379">
              <w:rPr>
                <w:lang w:val="en-GB"/>
              </w:rPr>
              <w:t>implementatio</w:t>
            </w:r>
            <w:r w:rsidR="0A4F0E96" w:rsidRPr="436D3379">
              <w:rPr>
                <w:lang w:val="en-GB"/>
              </w:rPr>
              <w:t xml:space="preserve">n </w:t>
            </w:r>
            <w:r w:rsidRPr="436D3379">
              <w:rPr>
                <w:lang w:val="en-GB"/>
              </w:rPr>
              <w:t>i</w:t>
            </w:r>
            <w:r w:rsidR="0A4F0E96" w:rsidRPr="436D3379">
              <w:rPr>
                <w:lang w:val="en-GB"/>
              </w:rPr>
              <w:t xml:space="preserve">s </w:t>
            </w:r>
            <w:r w:rsidRPr="436D3379">
              <w:rPr>
                <w:lang w:val="en-GB"/>
              </w:rPr>
              <w:t>i</w:t>
            </w:r>
            <w:r w:rsidR="0A4F0E96" w:rsidRPr="436D3379">
              <w:rPr>
                <w:lang w:val="en-GB"/>
              </w:rPr>
              <w:t xml:space="preserve">n </w:t>
            </w:r>
            <w:r w:rsidRPr="436D3379">
              <w:rPr>
                <w:lang w:val="en-GB"/>
              </w:rPr>
              <w:t>establishin</w:t>
            </w:r>
            <w:r w:rsidR="0A4F0E96" w:rsidRPr="436D3379">
              <w:rPr>
                <w:lang w:val="en-GB"/>
              </w:rPr>
              <w:t xml:space="preserve">g </w:t>
            </w:r>
            <w:r w:rsidRPr="436D3379">
              <w:rPr>
                <w:lang w:val="en-GB"/>
              </w:rPr>
              <w:t>clea</w:t>
            </w:r>
            <w:r w:rsidR="0A4F0E96" w:rsidRPr="436D3379">
              <w:rPr>
                <w:lang w:val="en-GB"/>
              </w:rPr>
              <w:t xml:space="preserve">r </w:t>
            </w:r>
            <w:r w:rsidRPr="436D3379">
              <w:rPr>
                <w:lang w:val="en-GB"/>
              </w:rPr>
              <w:t>expectation</w:t>
            </w:r>
            <w:r w:rsidR="0A4F0E96" w:rsidRPr="436D3379">
              <w:rPr>
                <w:lang w:val="en-GB"/>
              </w:rPr>
              <w:t xml:space="preserve">s </w:t>
            </w:r>
            <w:r w:rsidRPr="436D3379">
              <w:rPr>
                <w:lang w:val="en-GB"/>
              </w:rPr>
              <w:t>fo</w:t>
            </w:r>
            <w:r w:rsidR="0A4F0E96" w:rsidRPr="436D3379">
              <w:rPr>
                <w:lang w:val="en-GB"/>
              </w:rPr>
              <w:t xml:space="preserve">r </w:t>
            </w:r>
            <w:r w:rsidRPr="436D3379">
              <w:rPr>
                <w:lang w:val="en-GB"/>
              </w:rPr>
              <w:t>student</w:t>
            </w:r>
            <w:r w:rsidR="0A4F0E96" w:rsidRPr="436D3379">
              <w:rPr>
                <w:lang w:val="en-GB"/>
              </w:rPr>
              <w:t xml:space="preserve">s </w:t>
            </w:r>
            <w:r w:rsidRPr="436D3379">
              <w:rPr>
                <w:lang w:val="en-GB"/>
              </w:rPr>
              <w:t>i</w:t>
            </w:r>
            <w:r w:rsidR="0A4F0E96" w:rsidRPr="436D3379">
              <w:rPr>
                <w:lang w:val="en-GB"/>
              </w:rPr>
              <w:t xml:space="preserve">n </w:t>
            </w:r>
            <w:r w:rsidRPr="436D3379">
              <w:rPr>
                <w:lang w:val="en-GB"/>
              </w:rPr>
              <w:t>listening</w:t>
            </w:r>
            <w:r w:rsidR="0A4F0E96" w:rsidRPr="436D3379">
              <w:rPr>
                <w:lang w:val="en-GB"/>
              </w:rPr>
              <w:t xml:space="preserve">, </w:t>
            </w:r>
            <w:r w:rsidRPr="436D3379">
              <w:rPr>
                <w:lang w:val="en-GB"/>
              </w:rPr>
              <w:t>pee</w:t>
            </w:r>
            <w:r w:rsidR="0A4F0E96" w:rsidRPr="436D3379">
              <w:rPr>
                <w:lang w:val="en-GB"/>
              </w:rPr>
              <w:t xml:space="preserve">r </w:t>
            </w:r>
            <w:r w:rsidRPr="436D3379">
              <w:rPr>
                <w:lang w:val="en-GB"/>
              </w:rPr>
              <w:t>feedbac</w:t>
            </w:r>
            <w:r w:rsidR="0A4F0E96" w:rsidRPr="436D3379">
              <w:rPr>
                <w:lang w:val="en-GB"/>
              </w:rPr>
              <w:t xml:space="preserve">k </w:t>
            </w:r>
            <w:r w:rsidRPr="436D3379">
              <w:rPr>
                <w:lang w:val="en-GB"/>
              </w:rPr>
              <w:t>an</w:t>
            </w:r>
            <w:r w:rsidR="0A4F0E96" w:rsidRPr="436D3379">
              <w:rPr>
                <w:lang w:val="en-GB"/>
              </w:rPr>
              <w:t xml:space="preserve">d </w:t>
            </w:r>
            <w:r w:rsidRPr="436D3379">
              <w:rPr>
                <w:lang w:val="en-GB"/>
              </w:rPr>
              <w:t>encouragement</w:t>
            </w:r>
            <w:r w:rsidR="0A4F0E96" w:rsidRPr="436D3379">
              <w:rPr>
                <w:lang w:val="en-GB"/>
              </w:rPr>
              <w:t xml:space="preserve">. </w:t>
            </w:r>
          </w:p>
          <w:p w14:paraId="6D15049A" w14:textId="47B43143" w:rsidR="0034006D" w:rsidRDefault="12F4B2DC" w:rsidP="00442E84">
            <w:pPr>
              <w:pStyle w:val="BoxText"/>
            </w:pPr>
            <w:r w:rsidRPr="436D3379">
              <w:rPr>
                <w:lang w:val="en-GB"/>
              </w:rPr>
              <w:t>A</w:t>
            </w:r>
            <w:r w:rsidR="0A4F0E96" w:rsidRPr="436D3379">
              <w:rPr>
                <w:lang w:val="en-GB"/>
              </w:rPr>
              <w:t xml:space="preserve">t </w:t>
            </w:r>
            <w:r w:rsidRPr="436D3379">
              <w:rPr>
                <w:lang w:val="en-GB"/>
              </w:rPr>
              <w:t>th</w:t>
            </w:r>
            <w:r w:rsidR="0A4F0E96" w:rsidRPr="436D3379">
              <w:rPr>
                <w:lang w:val="en-GB"/>
              </w:rPr>
              <w:t xml:space="preserve">e </w:t>
            </w:r>
            <w:r w:rsidRPr="436D3379">
              <w:rPr>
                <w:lang w:val="en-GB"/>
              </w:rPr>
              <w:t>en</w:t>
            </w:r>
            <w:r w:rsidR="0A4F0E96" w:rsidRPr="436D3379">
              <w:rPr>
                <w:lang w:val="en-GB"/>
              </w:rPr>
              <w:t xml:space="preserve">d </w:t>
            </w:r>
            <w:r w:rsidRPr="436D3379">
              <w:rPr>
                <w:lang w:val="en-GB"/>
              </w:rPr>
              <w:t>o</w:t>
            </w:r>
            <w:r w:rsidR="0A4F0E96" w:rsidRPr="436D3379">
              <w:rPr>
                <w:lang w:val="en-GB"/>
              </w:rPr>
              <w:t xml:space="preserve">f </w:t>
            </w:r>
            <w:r w:rsidRPr="436D3379">
              <w:rPr>
                <w:lang w:val="en-GB"/>
              </w:rPr>
              <w:t>th</w:t>
            </w:r>
            <w:r w:rsidR="0A4F0E96" w:rsidRPr="436D3379">
              <w:rPr>
                <w:lang w:val="en-GB"/>
              </w:rPr>
              <w:t xml:space="preserve">e </w:t>
            </w:r>
            <w:r w:rsidRPr="436D3379">
              <w:rPr>
                <w:lang w:val="en-GB"/>
              </w:rPr>
              <w:t>preparatio</w:t>
            </w:r>
            <w:r w:rsidR="0A4F0E96" w:rsidRPr="436D3379">
              <w:rPr>
                <w:lang w:val="en-GB"/>
              </w:rPr>
              <w:t xml:space="preserve">n </w:t>
            </w:r>
            <w:r w:rsidRPr="436D3379">
              <w:rPr>
                <w:lang w:val="en-GB"/>
              </w:rPr>
              <w:t>work</w:t>
            </w:r>
            <w:r w:rsidR="0A4F0E96" w:rsidRPr="436D3379">
              <w:rPr>
                <w:lang w:val="en-GB"/>
              </w:rPr>
              <w:t xml:space="preserve">, </w:t>
            </w:r>
            <w:r w:rsidRPr="436D3379">
              <w:rPr>
                <w:lang w:val="en-GB"/>
              </w:rPr>
              <w:t>student</w:t>
            </w:r>
            <w:r w:rsidR="0A4F0E96" w:rsidRPr="436D3379">
              <w:rPr>
                <w:lang w:val="en-GB"/>
              </w:rPr>
              <w:t xml:space="preserve">s </w:t>
            </w:r>
            <w:r w:rsidRPr="436D3379">
              <w:rPr>
                <w:lang w:val="en-GB"/>
              </w:rPr>
              <w:t>delive</w:t>
            </w:r>
            <w:r w:rsidR="0A4F0E96" w:rsidRPr="436D3379">
              <w:rPr>
                <w:lang w:val="en-GB"/>
              </w:rPr>
              <w:t xml:space="preserve">r </w:t>
            </w:r>
            <w:r w:rsidRPr="436D3379">
              <w:rPr>
                <w:lang w:val="en-GB"/>
              </w:rPr>
              <w:t>thei</w:t>
            </w:r>
            <w:r w:rsidR="0A4F0E96" w:rsidRPr="436D3379">
              <w:rPr>
                <w:lang w:val="en-GB"/>
              </w:rPr>
              <w:t xml:space="preserve">r </w:t>
            </w:r>
            <w:r w:rsidRPr="436D3379">
              <w:rPr>
                <w:lang w:val="en-GB"/>
              </w:rPr>
              <w:t>speec</w:t>
            </w:r>
            <w:r w:rsidR="0A4F0E96" w:rsidRPr="436D3379">
              <w:rPr>
                <w:lang w:val="en-GB"/>
              </w:rPr>
              <w:t xml:space="preserve">h </w:t>
            </w:r>
            <w:r w:rsidRPr="436D3379">
              <w:rPr>
                <w:lang w:val="en-GB"/>
              </w:rPr>
              <w:t>t</w:t>
            </w:r>
            <w:r w:rsidR="0A4F0E96" w:rsidRPr="436D3379">
              <w:rPr>
                <w:lang w:val="en-GB"/>
              </w:rPr>
              <w:t xml:space="preserve">o </w:t>
            </w:r>
            <w:r w:rsidRPr="436D3379">
              <w:rPr>
                <w:lang w:val="en-GB"/>
              </w:rPr>
              <w:t>thei</w:t>
            </w:r>
            <w:r w:rsidR="0A4F0E96" w:rsidRPr="436D3379">
              <w:rPr>
                <w:lang w:val="en-GB"/>
              </w:rPr>
              <w:t xml:space="preserve">r </w:t>
            </w:r>
            <w:r w:rsidRPr="436D3379">
              <w:rPr>
                <w:lang w:val="en-GB"/>
              </w:rPr>
              <w:t>peer</w:t>
            </w:r>
            <w:r w:rsidR="0A4F0E96" w:rsidRPr="436D3379">
              <w:rPr>
                <w:lang w:val="en-GB"/>
              </w:rPr>
              <w:t xml:space="preserve">s </w:t>
            </w:r>
            <w:r w:rsidRPr="436D3379">
              <w:rPr>
                <w:lang w:val="en-GB"/>
              </w:rPr>
              <w:t>wit</w:t>
            </w:r>
            <w:r w:rsidR="0A4F0E96" w:rsidRPr="436D3379">
              <w:rPr>
                <w:lang w:val="en-GB"/>
              </w:rPr>
              <w:t xml:space="preserve">h </w:t>
            </w:r>
            <w:r w:rsidRPr="436D3379">
              <w:rPr>
                <w:lang w:val="en-GB"/>
              </w:rPr>
              <w:t>adul</w:t>
            </w:r>
            <w:r w:rsidR="0A4F0E96" w:rsidRPr="436D3379">
              <w:rPr>
                <w:lang w:val="en-GB"/>
              </w:rPr>
              <w:t xml:space="preserve">t </w:t>
            </w:r>
            <w:r w:rsidRPr="436D3379">
              <w:rPr>
                <w:lang w:val="en-GB"/>
              </w:rPr>
              <w:t>communit</w:t>
            </w:r>
            <w:r w:rsidR="0A4F0E96" w:rsidRPr="436D3379">
              <w:rPr>
                <w:lang w:val="en-GB"/>
              </w:rPr>
              <w:t xml:space="preserve">y </w:t>
            </w:r>
            <w:r w:rsidRPr="436D3379">
              <w:rPr>
                <w:lang w:val="en-GB"/>
              </w:rPr>
              <w:t>judge</w:t>
            </w:r>
            <w:r w:rsidR="0A4F0E96" w:rsidRPr="436D3379">
              <w:rPr>
                <w:lang w:val="en-GB"/>
              </w:rPr>
              <w:t xml:space="preserve">s </w:t>
            </w:r>
            <w:r w:rsidRPr="436D3379">
              <w:rPr>
                <w:lang w:val="en-GB"/>
              </w:rPr>
              <w:t>i</w:t>
            </w:r>
            <w:r w:rsidR="0A4F0E96" w:rsidRPr="436D3379">
              <w:rPr>
                <w:lang w:val="en-GB"/>
              </w:rPr>
              <w:t xml:space="preserve">n </w:t>
            </w:r>
            <w:r w:rsidRPr="436D3379">
              <w:rPr>
                <w:lang w:val="en-GB"/>
              </w:rPr>
              <w:t>attendanc</w:t>
            </w:r>
            <w:r w:rsidR="0A4F0E96" w:rsidRPr="436D3379">
              <w:rPr>
                <w:lang w:val="en-GB"/>
              </w:rPr>
              <w:t xml:space="preserve">e </w:t>
            </w:r>
            <w:r w:rsidRPr="436D3379">
              <w:rPr>
                <w:lang w:val="en-GB"/>
              </w:rPr>
              <w:t>– judge</w:t>
            </w:r>
            <w:r w:rsidR="0A4F0E96" w:rsidRPr="436D3379">
              <w:rPr>
                <w:lang w:val="en-GB"/>
              </w:rPr>
              <w:t xml:space="preserve">s </w:t>
            </w:r>
            <w:r w:rsidRPr="436D3379">
              <w:rPr>
                <w:lang w:val="en-GB"/>
              </w:rPr>
              <w:t>includ</w:t>
            </w:r>
            <w:r w:rsidR="0A4F0E96" w:rsidRPr="436D3379">
              <w:rPr>
                <w:lang w:val="en-GB"/>
              </w:rPr>
              <w:t xml:space="preserve">e a </w:t>
            </w:r>
            <w:r w:rsidRPr="436D3379">
              <w:rPr>
                <w:lang w:val="en-GB"/>
              </w:rPr>
              <w:t>broa</w:t>
            </w:r>
            <w:r w:rsidR="0A4F0E96" w:rsidRPr="436D3379">
              <w:rPr>
                <w:lang w:val="en-GB"/>
              </w:rPr>
              <w:t xml:space="preserve">d </w:t>
            </w:r>
            <w:r w:rsidRPr="436D3379">
              <w:rPr>
                <w:lang w:val="en-GB"/>
              </w:rPr>
              <w:t>spectru</w:t>
            </w:r>
            <w:r w:rsidR="0A4F0E96" w:rsidRPr="436D3379">
              <w:rPr>
                <w:lang w:val="en-GB"/>
              </w:rPr>
              <w:t xml:space="preserve">m </w:t>
            </w:r>
            <w:r w:rsidRPr="436D3379">
              <w:rPr>
                <w:lang w:val="en-GB"/>
              </w:rPr>
              <w:t>o</w:t>
            </w:r>
            <w:r w:rsidR="0A4F0E96" w:rsidRPr="436D3379">
              <w:rPr>
                <w:lang w:val="en-GB"/>
              </w:rPr>
              <w:t xml:space="preserve">f </w:t>
            </w:r>
            <w:r w:rsidRPr="436D3379">
              <w:rPr>
                <w:lang w:val="en-GB"/>
              </w:rPr>
              <w:t>communit</w:t>
            </w:r>
            <w:r w:rsidR="0A4F0E96" w:rsidRPr="436D3379">
              <w:rPr>
                <w:lang w:val="en-GB"/>
              </w:rPr>
              <w:t xml:space="preserve">y </w:t>
            </w:r>
            <w:r w:rsidRPr="436D3379">
              <w:rPr>
                <w:lang w:val="en-GB"/>
              </w:rPr>
              <w:t>member</w:t>
            </w:r>
            <w:r w:rsidR="0A4F0E96" w:rsidRPr="436D3379">
              <w:rPr>
                <w:lang w:val="en-GB"/>
              </w:rPr>
              <w:t xml:space="preserve">s </w:t>
            </w:r>
            <w:r w:rsidRPr="436D3379">
              <w:rPr>
                <w:lang w:val="en-GB"/>
              </w:rPr>
              <w:t>includin</w:t>
            </w:r>
            <w:r w:rsidR="0A4F0E96" w:rsidRPr="436D3379">
              <w:rPr>
                <w:lang w:val="en-GB"/>
              </w:rPr>
              <w:t xml:space="preserve">g </w:t>
            </w:r>
            <w:r w:rsidRPr="436D3379">
              <w:rPr>
                <w:lang w:val="en-GB"/>
              </w:rPr>
              <w:t>lawyers</w:t>
            </w:r>
            <w:r w:rsidR="0A4F0E96" w:rsidRPr="436D3379">
              <w:rPr>
                <w:lang w:val="en-GB"/>
              </w:rPr>
              <w:t xml:space="preserve">, </w:t>
            </w:r>
            <w:r w:rsidRPr="436D3379">
              <w:rPr>
                <w:lang w:val="en-GB"/>
              </w:rPr>
              <w:t>parents</w:t>
            </w:r>
            <w:r w:rsidR="0A4F0E96" w:rsidRPr="436D3379">
              <w:rPr>
                <w:lang w:val="en-GB"/>
              </w:rPr>
              <w:t xml:space="preserve">, </w:t>
            </w:r>
            <w:r w:rsidRPr="436D3379">
              <w:rPr>
                <w:lang w:val="en-GB"/>
              </w:rPr>
              <w:t>clergy</w:t>
            </w:r>
            <w:r w:rsidR="0A4F0E96" w:rsidRPr="436D3379">
              <w:rPr>
                <w:lang w:val="en-GB"/>
              </w:rPr>
              <w:t xml:space="preserve">, </w:t>
            </w:r>
            <w:r w:rsidRPr="436D3379">
              <w:rPr>
                <w:lang w:val="en-GB"/>
              </w:rPr>
              <w:t>cit</w:t>
            </w:r>
            <w:r w:rsidR="0A4F0E96" w:rsidRPr="436D3379">
              <w:rPr>
                <w:lang w:val="en-GB"/>
              </w:rPr>
              <w:t xml:space="preserve">y </w:t>
            </w:r>
            <w:r w:rsidRPr="436D3379">
              <w:rPr>
                <w:lang w:val="en-GB"/>
              </w:rPr>
              <w:t>residents</w:t>
            </w:r>
            <w:r w:rsidR="0A4F0E96" w:rsidRPr="436D3379">
              <w:rPr>
                <w:lang w:val="en-GB"/>
              </w:rPr>
              <w:t xml:space="preserve">, </w:t>
            </w:r>
            <w:r w:rsidRPr="436D3379">
              <w:rPr>
                <w:lang w:val="en-GB"/>
              </w:rPr>
              <w:t>parent</w:t>
            </w:r>
            <w:r w:rsidR="0A4F0E96" w:rsidRPr="436D3379">
              <w:rPr>
                <w:lang w:val="en-GB"/>
              </w:rPr>
              <w:t xml:space="preserve">s </w:t>
            </w:r>
            <w:r w:rsidRPr="436D3379">
              <w:rPr>
                <w:lang w:val="en-GB"/>
              </w:rPr>
              <w:t>an</w:t>
            </w:r>
            <w:r w:rsidR="0A4F0E96" w:rsidRPr="436D3379">
              <w:rPr>
                <w:lang w:val="en-GB"/>
              </w:rPr>
              <w:t xml:space="preserve">d </w:t>
            </w:r>
            <w:r w:rsidRPr="436D3379">
              <w:rPr>
                <w:lang w:val="en-GB"/>
              </w:rPr>
              <w:t>publi</w:t>
            </w:r>
            <w:r w:rsidR="0A4F0E96" w:rsidRPr="436D3379">
              <w:rPr>
                <w:lang w:val="en-GB"/>
              </w:rPr>
              <w:t xml:space="preserve">c </w:t>
            </w:r>
            <w:r w:rsidRPr="436D3379">
              <w:rPr>
                <w:lang w:val="en-GB"/>
              </w:rPr>
              <w:t>officials</w:t>
            </w:r>
            <w:r w:rsidR="0A4F0E96" w:rsidRPr="436D3379">
              <w:rPr>
                <w:lang w:val="en-GB"/>
              </w:rPr>
              <w:t xml:space="preserve">. </w:t>
            </w:r>
          </w:p>
          <w:p w14:paraId="5A5E8C0B" w14:textId="1BEA8FD9" w:rsidR="0034006D" w:rsidRDefault="0034006D" w:rsidP="00442E84">
            <w:pPr>
              <w:pStyle w:val="BoxText"/>
            </w:pPr>
            <w:r>
              <w:t>Projec</w:t>
            </w:r>
            <w:r w:rsidR="00881048">
              <w:t xml:space="preserve">t </w:t>
            </w:r>
            <w:r>
              <w:t>Soapbo</w:t>
            </w:r>
            <w:r w:rsidR="00881048">
              <w:t xml:space="preserve">x </w:t>
            </w:r>
            <w:r>
              <w:t>ha</w:t>
            </w:r>
            <w:r w:rsidR="00881048">
              <w:t xml:space="preserve">s </w:t>
            </w:r>
            <w:r>
              <w:t>bee</w:t>
            </w:r>
            <w:r w:rsidR="00881048">
              <w:t xml:space="preserve">n </w:t>
            </w:r>
            <w:r>
              <w:t>foun</w:t>
            </w:r>
            <w:r w:rsidR="00881048">
              <w:t xml:space="preserve">d </w:t>
            </w:r>
            <w:r>
              <w:t>t</w:t>
            </w:r>
            <w:r w:rsidR="00881048">
              <w:t xml:space="preserve">o </w:t>
            </w:r>
            <w:r>
              <w:t>increas</w:t>
            </w:r>
            <w:r w:rsidR="00881048">
              <w:t xml:space="preserve">e </w:t>
            </w:r>
            <w:r>
              <w:t>studen</w:t>
            </w:r>
            <w:r w:rsidR="00881048">
              <w:t xml:space="preserve">t </w:t>
            </w:r>
            <w:r>
              <w:t>confidenc</w:t>
            </w:r>
            <w:r w:rsidR="00881048">
              <w:t xml:space="preserve">e </w:t>
            </w:r>
            <w:r>
              <w:t>i</w:t>
            </w:r>
            <w:r w:rsidR="00881048">
              <w:t xml:space="preserve">n </w:t>
            </w:r>
            <w:r>
              <w:t>thei</w:t>
            </w:r>
            <w:r w:rsidR="00881048">
              <w:t xml:space="preserve">r </w:t>
            </w:r>
            <w:r>
              <w:t>rhetorica</w:t>
            </w:r>
            <w:r w:rsidR="00881048">
              <w:t xml:space="preserve">l </w:t>
            </w:r>
            <w:r>
              <w:t>skill</w:t>
            </w:r>
            <w:r w:rsidR="00881048">
              <w:t xml:space="preserve">s </w:t>
            </w:r>
            <w:r>
              <w:t>an</w:t>
            </w:r>
            <w:r w:rsidR="00881048">
              <w:t xml:space="preserve">d </w:t>
            </w:r>
            <w:r>
              <w:t>thei</w:t>
            </w:r>
            <w:r w:rsidR="00881048">
              <w:t xml:space="preserve">r </w:t>
            </w:r>
            <w:r>
              <w:t>expectation</w:t>
            </w:r>
            <w:r w:rsidR="00881048">
              <w:t xml:space="preserve">s </w:t>
            </w:r>
            <w:r>
              <w:t>fo</w:t>
            </w:r>
            <w:r w:rsidR="00881048">
              <w:t xml:space="preserve">r </w:t>
            </w:r>
            <w:r>
              <w:t>futur</w:t>
            </w:r>
            <w:r w:rsidR="00881048">
              <w:t xml:space="preserve">e </w:t>
            </w:r>
            <w:r>
              <w:t>politica</w:t>
            </w:r>
            <w:r w:rsidR="00881048">
              <w:t xml:space="preserve">l </w:t>
            </w:r>
            <w:r>
              <w:t>engagemen</w:t>
            </w:r>
            <w:r w:rsidR="00881048">
              <w:t xml:space="preserve">t </w:t>
            </w:r>
            <w:r>
              <w:t>an</w:t>
            </w:r>
            <w:r w:rsidR="00881048">
              <w:t xml:space="preserve">d </w:t>
            </w:r>
            <w:r>
              <w:t>i</w:t>
            </w:r>
            <w:r w:rsidR="00881048">
              <w:t xml:space="preserve">n </w:t>
            </w:r>
            <w:r>
              <w:t>cultivatin</w:t>
            </w:r>
            <w:r w:rsidR="00881048">
              <w:t xml:space="preserve">g </w:t>
            </w:r>
            <w:r>
              <w:t>empath</w:t>
            </w:r>
            <w:r w:rsidR="00881048">
              <w:t xml:space="preserve">y </w:t>
            </w:r>
            <w:r>
              <w:t>an</w:t>
            </w:r>
            <w:r w:rsidR="00881048">
              <w:t xml:space="preserve">d </w:t>
            </w:r>
            <w:r>
              <w:t>connectivit</w:t>
            </w:r>
            <w:r w:rsidR="00881048">
              <w:t xml:space="preserve">y </w:t>
            </w:r>
            <w:r>
              <w:t>t</w:t>
            </w:r>
            <w:r w:rsidR="00881048">
              <w:t xml:space="preserve">o </w:t>
            </w:r>
            <w:r>
              <w:t>other</w:t>
            </w:r>
            <w:r w:rsidR="00881048">
              <w:t xml:space="preserve">s </w:t>
            </w:r>
            <w:r>
              <w:t>i</w:t>
            </w:r>
            <w:r w:rsidR="00881048">
              <w:t xml:space="preserve">n </w:t>
            </w:r>
            <w:r>
              <w:t>th</w:t>
            </w:r>
            <w:r w:rsidR="00881048">
              <w:t xml:space="preserve">e </w:t>
            </w:r>
            <w:r>
              <w:t>community</w:t>
            </w:r>
            <w:r w:rsidR="00881048">
              <w:t xml:space="preserve">. </w:t>
            </w:r>
          </w:p>
        </w:tc>
      </w:tr>
    </w:tbl>
    <w:p w14:paraId="14662CD9" w14:textId="1A7D7676" w:rsidR="0084047C" w:rsidRPr="009A5FCE" w:rsidRDefault="63C1160F" w:rsidP="78D9A05D">
      <w:pPr>
        <w:pStyle w:val="Source"/>
        <w:rPr>
          <w:i w:val="0"/>
        </w:rPr>
      </w:pPr>
      <w:r w:rsidRPr="78D9A05D">
        <w:rPr>
          <w:i w:val="0"/>
        </w:rPr>
        <w:t xml:space="preserve">Source: </w:t>
      </w:r>
      <w:bookmarkStart w:id="48" w:name="_Hlk147904742"/>
      <w:r w:rsidRPr="78D9A05D">
        <w:rPr>
          <w:i w:val="0"/>
        </w:rPr>
        <w:t>Andolina, M. &amp; Conklin, H. (2019)</w:t>
      </w:r>
      <w:bookmarkEnd w:id="48"/>
      <w:r w:rsidRPr="78D9A05D">
        <w:rPr>
          <w:i w:val="0"/>
        </w:rPr>
        <w:t>. Fostering Democratic and Social-Emotional Learning in Action Civics Programming: Factors That Shape Students’ Learning From Project Soapbox. American Educational Research Journal. XX(X). 1-37. DOI: 10.3102/0002831219869599</w:t>
      </w:r>
    </w:p>
    <w:p w14:paraId="20A11F61" w14:textId="2C257E78" w:rsidR="0034006D" w:rsidRPr="00926E66" w:rsidRDefault="0034006D" w:rsidP="001E415E">
      <w:pPr>
        <w:pStyle w:val="Heading3"/>
        <w:numPr>
          <w:ilvl w:val="0"/>
          <w:numId w:val="0"/>
        </w:numPr>
        <w:rPr>
          <w:sz w:val="22"/>
          <w:szCs w:val="22"/>
        </w:rPr>
      </w:pPr>
      <w:r w:rsidRPr="00926E66">
        <w:rPr>
          <w:sz w:val="22"/>
          <w:szCs w:val="22"/>
        </w:rPr>
        <w:t>Studen</w:t>
      </w:r>
      <w:r w:rsidR="00881048" w:rsidRPr="00926E66">
        <w:rPr>
          <w:sz w:val="22"/>
          <w:szCs w:val="22"/>
        </w:rPr>
        <w:t xml:space="preserve">t </w:t>
      </w:r>
      <w:r w:rsidRPr="00926E66">
        <w:rPr>
          <w:sz w:val="22"/>
          <w:szCs w:val="22"/>
        </w:rPr>
        <w:t>engagement</w:t>
      </w:r>
    </w:p>
    <w:p w14:paraId="603D8149" w14:textId="183113C1" w:rsidR="0034006D" w:rsidRDefault="1A1AAA41" w:rsidP="78D9A05D">
      <w:pPr>
        <w:pStyle w:val="BodyText"/>
      </w:pPr>
      <w:r w:rsidRPr="78D9A05D">
        <w:t>T</w:t>
      </w:r>
      <w:r w:rsidR="4A74C97A" w:rsidRPr="78D9A05D">
        <w:t xml:space="preserve">o </w:t>
      </w:r>
      <w:r w:rsidRPr="78D9A05D">
        <w:t>b</w:t>
      </w:r>
      <w:r w:rsidR="4A74C97A" w:rsidRPr="78D9A05D">
        <w:t xml:space="preserve">e </w:t>
      </w:r>
      <w:r w:rsidRPr="78D9A05D">
        <w:t>effective</w:t>
      </w:r>
      <w:r w:rsidR="4A74C97A" w:rsidRPr="78D9A05D">
        <w:t xml:space="preserve">, </w:t>
      </w:r>
      <w:r w:rsidRPr="78D9A05D">
        <w:t>civic</w:t>
      </w:r>
      <w:r w:rsidR="4A74C97A" w:rsidRPr="78D9A05D">
        <w:t xml:space="preserve">s </w:t>
      </w:r>
      <w:r w:rsidRPr="78D9A05D">
        <w:t>an</w:t>
      </w:r>
      <w:r w:rsidR="4A74C97A" w:rsidRPr="78D9A05D">
        <w:t xml:space="preserve">d </w:t>
      </w:r>
      <w:r w:rsidRPr="78D9A05D">
        <w:t>citizenshi</w:t>
      </w:r>
      <w:r w:rsidR="4A74C97A" w:rsidRPr="78D9A05D">
        <w:t xml:space="preserve">p </w:t>
      </w:r>
      <w:r w:rsidRPr="78D9A05D">
        <w:t>educatio</w:t>
      </w:r>
      <w:r w:rsidR="4A74C97A" w:rsidRPr="78D9A05D">
        <w:t xml:space="preserve">n </w:t>
      </w:r>
      <w:r w:rsidRPr="78D9A05D">
        <w:t>need</w:t>
      </w:r>
      <w:r w:rsidR="4A74C97A" w:rsidRPr="78D9A05D">
        <w:t xml:space="preserve">s </w:t>
      </w:r>
      <w:r w:rsidRPr="78D9A05D">
        <w:t>t</w:t>
      </w:r>
      <w:r w:rsidR="4A74C97A" w:rsidRPr="78D9A05D">
        <w:t xml:space="preserve">o </w:t>
      </w:r>
      <w:r w:rsidRPr="78D9A05D">
        <w:t>exten</w:t>
      </w:r>
      <w:r w:rsidR="4A74C97A" w:rsidRPr="78D9A05D">
        <w:t xml:space="preserve">d </w:t>
      </w:r>
      <w:r w:rsidRPr="78D9A05D">
        <w:t>beyon</w:t>
      </w:r>
      <w:r w:rsidR="4A74C97A" w:rsidRPr="78D9A05D">
        <w:t xml:space="preserve">d </w:t>
      </w:r>
      <w:r w:rsidRPr="78D9A05D">
        <w:t>th</w:t>
      </w:r>
      <w:r w:rsidR="4A74C97A" w:rsidRPr="78D9A05D">
        <w:t xml:space="preserve">e </w:t>
      </w:r>
      <w:r w:rsidRPr="78D9A05D">
        <w:t>‘what’ an</w:t>
      </w:r>
      <w:r w:rsidR="4A74C97A" w:rsidRPr="78D9A05D">
        <w:t xml:space="preserve">d </w:t>
      </w:r>
      <w:r w:rsidRPr="78D9A05D">
        <w:t>int</w:t>
      </w:r>
      <w:r w:rsidR="4A74C97A" w:rsidRPr="78D9A05D">
        <w:t xml:space="preserve">o </w:t>
      </w:r>
      <w:r w:rsidRPr="78D9A05D">
        <w:t>th</w:t>
      </w:r>
      <w:r w:rsidR="4A74C97A" w:rsidRPr="78D9A05D">
        <w:t xml:space="preserve">e </w:t>
      </w:r>
      <w:r w:rsidRPr="78D9A05D">
        <w:t>‘how’</w:t>
      </w:r>
      <w:r w:rsidR="4A74C97A" w:rsidRPr="78D9A05D">
        <w:t xml:space="preserve">. </w:t>
      </w:r>
      <w:r w:rsidRPr="78D9A05D">
        <w:t>Student</w:t>
      </w:r>
      <w:r w:rsidR="4A74C97A" w:rsidRPr="78D9A05D">
        <w:t xml:space="preserve">s </w:t>
      </w:r>
      <w:r w:rsidRPr="78D9A05D">
        <w:t>shoul</w:t>
      </w:r>
      <w:r w:rsidR="4A74C97A" w:rsidRPr="78D9A05D">
        <w:t xml:space="preserve">d </w:t>
      </w:r>
      <w:r w:rsidRPr="78D9A05D">
        <w:t>b</w:t>
      </w:r>
      <w:r w:rsidR="4A74C97A" w:rsidRPr="78D9A05D">
        <w:t xml:space="preserve">e </w:t>
      </w:r>
      <w:r w:rsidRPr="78D9A05D">
        <w:t>viewe</w:t>
      </w:r>
      <w:r w:rsidR="4A74C97A" w:rsidRPr="78D9A05D">
        <w:t xml:space="preserve">d </w:t>
      </w:r>
      <w:r w:rsidRPr="78D9A05D">
        <w:t>a</w:t>
      </w:r>
      <w:r w:rsidR="4A74C97A" w:rsidRPr="78D9A05D">
        <w:t xml:space="preserve">s </w:t>
      </w:r>
      <w:r w:rsidRPr="78D9A05D">
        <w:t>activ</w:t>
      </w:r>
      <w:r w:rsidR="4A74C97A" w:rsidRPr="78D9A05D">
        <w:t xml:space="preserve">e </w:t>
      </w:r>
      <w:r w:rsidRPr="78D9A05D">
        <w:t>citizen</w:t>
      </w:r>
      <w:r w:rsidR="4A74C97A" w:rsidRPr="78D9A05D">
        <w:t xml:space="preserve">s </w:t>
      </w:r>
      <w:r w:rsidRPr="78D9A05D">
        <w:t>i</w:t>
      </w:r>
      <w:r w:rsidR="4A74C97A" w:rsidRPr="78D9A05D">
        <w:t xml:space="preserve">n </w:t>
      </w:r>
      <w:r w:rsidRPr="78D9A05D">
        <w:t>th</w:t>
      </w:r>
      <w:r w:rsidR="4A74C97A" w:rsidRPr="78D9A05D">
        <w:t xml:space="preserve">e </w:t>
      </w:r>
      <w:r w:rsidRPr="78D9A05D">
        <w:t>presen</w:t>
      </w:r>
      <w:r w:rsidR="4A74C97A" w:rsidRPr="78D9A05D">
        <w:t xml:space="preserve">t </w:t>
      </w:r>
      <w:r w:rsidRPr="78D9A05D">
        <w:t>an</w:t>
      </w:r>
      <w:r w:rsidR="4A74C97A" w:rsidRPr="78D9A05D">
        <w:t xml:space="preserve">d </w:t>
      </w:r>
      <w:r w:rsidRPr="78D9A05D">
        <w:t>agent</w:t>
      </w:r>
      <w:r w:rsidR="4A74C97A" w:rsidRPr="78D9A05D">
        <w:t xml:space="preserve">s </w:t>
      </w:r>
      <w:r w:rsidRPr="78D9A05D">
        <w:t>i</w:t>
      </w:r>
      <w:r w:rsidR="4A74C97A" w:rsidRPr="78D9A05D">
        <w:t xml:space="preserve">n </w:t>
      </w:r>
      <w:r w:rsidRPr="78D9A05D">
        <w:t>democracy.</w:t>
      </w:r>
      <w:r w:rsidR="00A42646" w:rsidRPr="78D9A05D">
        <w:rPr>
          <w:rStyle w:val="FootnoteReference"/>
        </w:rPr>
        <w:footnoteReference w:id="34"/>
      </w:r>
      <w:r w:rsidRPr="78D9A05D">
        <w:t xml:space="preserve"> Studen</w:t>
      </w:r>
      <w:r w:rsidR="4A74C97A" w:rsidRPr="78D9A05D">
        <w:t xml:space="preserve">t </w:t>
      </w:r>
      <w:r w:rsidRPr="78D9A05D">
        <w:t>voic</w:t>
      </w:r>
      <w:r w:rsidR="4A74C97A" w:rsidRPr="78D9A05D">
        <w:t xml:space="preserve">e </w:t>
      </w:r>
      <w:r w:rsidRPr="78D9A05D">
        <w:t>an</w:t>
      </w:r>
      <w:r w:rsidR="4A74C97A" w:rsidRPr="78D9A05D">
        <w:t xml:space="preserve">d </w:t>
      </w:r>
      <w:r w:rsidRPr="78D9A05D">
        <w:t>opportunitie</w:t>
      </w:r>
      <w:r w:rsidR="4A74C97A" w:rsidRPr="78D9A05D">
        <w:t xml:space="preserve">s </w:t>
      </w:r>
      <w:r w:rsidRPr="78D9A05D">
        <w:t>fo</w:t>
      </w:r>
      <w:r w:rsidR="4A74C97A" w:rsidRPr="78D9A05D">
        <w:t xml:space="preserve">r </w:t>
      </w:r>
      <w:r w:rsidRPr="78D9A05D">
        <w:t>student</w:t>
      </w:r>
      <w:r w:rsidR="4A74C97A" w:rsidRPr="78D9A05D">
        <w:t xml:space="preserve">s </w:t>
      </w:r>
      <w:r w:rsidRPr="78D9A05D">
        <w:t>t</w:t>
      </w:r>
      <w:r w:rsidR="4A74C97A" w:rsidRPr="78D9A05D">
        <w:t xml:space="preserve">o </w:t>
      </w:r>
      <w:r w:rsidRPr="78D9A05D">
        <w:t>expres</w:t>
      </w:r>
      <w:r w:rsidR="4A74C97A" w:rsidRPr="78D9A05D">
        <w:t xml:space="preserve">s </w:t>
      </w:r>
      <w:r w:rsidRPr="78D9A05D">
        <w:t>thei</w:t>
      </w:r>
      <w:r w:rsidR="4A74C97A" w:rsidRPr="78D9A05D">
        <w:t xml:space="preserve">r </w:t>
      </w:r>
      <w:r w:rsidRPr="78D9A05D">
        <w:t>point</w:t>
      </w:r>
      <w:r w:rsidR="4A74C97A" w:rsidRPr="78D9A05D">
        <w:t xml:space="preserve">s </w:t>
      </w:r>
      <w:r w:rsidRPr="78D9A05D">
        <w:t>o</w:t>
      </w:r>
      <w:r w:rsidR="4A74C97A" w:rsidRPr="78D9A05D">
        <w:t xml:space="preserve">f </w:t>
      </w:r>
      <w:r w:rsidRPr="78D9A05D">
        <w:t>vie</w:t>
      </w:r>
      <w:r w:rsidR="4A74C97A" w:rsidRPr="78D9A05D">
        <w:t xml:space="preserve">w </w:t>
      </w:r>
      <w:r w:rsidRPr="78D9A05D">
        <w:t>o</w:t>
      </w:r>
      <w:r w:rsidR="4A74C97A" w:rsidRPr="78D9A05D">
        <w:t xml:space="preserve">n </w:t>
      </w:r>
      <w:r w:rsidRPr="78D9A05D">
        <w:t>issue</w:t>
      </w:r>
      <w:r w:rsidR="4A74C97A" w:rsidRPr="78D9A05D">
        <w:t xml:space="preserve">s </w:t>
      </w:r>
      <w:r w:rsidRPr="78D9A05D">
        <w:t>tha</w:t>
      </w:r>
      <w:r w:rsidR="4A74C97A" w:rsidRPr="78D9A05D">
        <w:t xml:space="preserve">t </w:t>
      </w:r>
      <w:r w:rsidRPr="78D9A05D">
        <w:t>affec</w:t>
      </w:r>
      <w:r w:rsidR="4A74C97A" w:rsidRPr="78D9A05D">
        <w:t xml:space="preserve">t </w:t>
      </w:r>
      <w:r w:rsidRPr="78D9A05D">
        <w:t>the</w:t>
      </w:r>
      <w:r w:rsidR="4A74C97A" w:rsidRPr="78D9A05D">
        <w:t xml:space="preserve">m </w:t>
      </w:r>
      <w:r w:rsidRPr="78D9A05D">
        <w:t>i</w:t>
      </w:r>
      <w:r w:rsidR="4A74C97A" w:rsidRPr="78D9A05D">
        <w:t xml:space="preserve">s </w:t>
      </w:r>
      <w:r w:rsidRPr="78D9A05D">
        <w:t>crucial.</w:t>
      </w:r>
      <w:r w:rsidR="006D06A2" w:rsidRPr="78D9A05D">
        <w:rPr>
          <w:rStyle w:val="FootnoteReference"/>
        </w:rPr>
        <w:footnoteReference w:id="35"/>
      </w:r>
      <w:r w:rsidR="49329C9A" w:rsidRPr="78D9A05D">
        <w:t xml:space="preserve"> </w:t>
      </w:r>
      <w:r w:rsidR="00B7243E" w:rsidRPr="78D9A05D">
        <w:rPr>
          <w:rStyle w:val="FootnoteReference"/>
        </w:rPr>
        <w:footnoteReference w:id="36"/>
      </w:r>
    </w:p>
    <w:p w14:paraId="3295BE70" w14:textId="005862D6" w:rsidR="0034006D" w:rsidRDefault="1A1AAA41" w:rsidP="78D9A05D">
      <w:pPr>
        <w:pStyle w:val="BodyText"/>
      </w:pPr>
      <w:r w:rsidRPr="78D9A05D">
        <w:t>Tw</w:t>
      </w:r>
      <w:r w:rsidR="4A74C97A" w:rsidRPr="78D9A05D">
        <w:t xml:space="preserve">o </w:t>
      </w:r>
      <w:r w:rsidRPr="78D9A05D">
        <w:t>o</w:t>
      </w:r>
      <w:r w:rsidR="4A74C97A" w:rsidRPr="78D9A05D">
        <w:t xml:space="preserve">f </w:t>
      </w:r>
      <w:r w:rsidRPr="78D9A05D">
        <w:t>th</w:t>
      </w:r>
      <w:r w:rsidR="4A74C97A" w:rsidRPr="78D9A05D">
        <w:t xml:space="preserve">e </w:t>
      </w:r>
      <w:r w:rsidRPr="78D9A05D">
        <w:t>recen</w:t>
      </w:r>
      <w:r w:rsidR="4A74C97A" w:rsidRPr="78D9A05D">
        <w:t xml:space="preserve">t </w:t>
      </w:r>
      <w:r w:rsidRPr="78D9A05D">
        <w:t>trend</w:t>
      </w:r>
      <w:r w:rsidR="4A74C97A" w:rsidRPr="78D9A05D">
        <w:t xml:space="preserve">s </w:t>
      </w:r>
      <w:r w:rsidRPr="78D9A05D">
        <w:t>i</w:t>
      </w:r>
      <w:r w:rsidR="4A74C97A" w:rsidRPr="78D9A05D">
        <w:t xml:space="preserve">n </w:t>
      </w:r>
      <w:r w:rsidRPr="78D9A05D">
        <w:t>‘effective’ mode</w:t>
      </w:r>
      <w:r w:rsidR="4A74C97A" w:rsidRPr="78D9A05D">
        <w:t xml:space="preserve">s </w:t>
      </w:r>
      <w:r w:rsidRPr="78D9A05D">
        <w:t>o</w:t>
      </w:r>
      <w:r w:rsidR="4A74C97A" w:rsidRPr="78D9A05D">
        <w:t xml:space="preserve">f </w:t>
      </w:r>
      <w:r w:rsidRPr="78D9A05D">
        <w:t>civic</w:t>
      </w:r>
      <w:r w:rsidR="4A74C97A" w:rsidRPr="78D9A05D">
        <w:t xml:space="preserve">s </w:t>
      </w:r>
      <w:r w:rsidRPr="78D9A05D">
        <w:t>an</w:t>
      </w:r>
      <w:r w:rsidR="4A74C97A" w:rsidRPr="78D9A05D">
        <w:t xml:space="preserve">d </w:t>
      </w:r>
      <w:r w:rsidRPr="78D9A05D">
        <w:t>citizenshi</w:t>
      </w:r>
      <w:r w:rsidR="4A74C97A" w:rsidRPr="78D9A05D">
        <w:t xml:space="preserve">p </w:t>
      </w:r>
      <w:r w:rsidRPr="78D9A05D">
        <w:t>educatio</w:t>
      </w:r>
      <w:r w:rsidR="4A74C97A" w:rsidRPr="78D9A05D">
        <w:t xml:space="preserve">n </w:t>
      </w:r>
      <w:r w:rsidRPr="78D9A05D">
        <w:t>includ</w:t>
      </w:r>
      <w:r w:rsidR="4A74C97A" w:rsidRPr="78D9A05D">
        <w:t xml:space="preserve">e </w:t>
      </w:r>
      <w:r w:rsidRPr="78D9A05D">
        <w:t>positiv</w:t>
      </w:r>
      <w:r w:rsidR="4A74C97A" w:rsidRPr="78D9A05D">
        <w:t xml:space="preserve">e </w:t>
      </w:r>
      <w:r w:rsidRPr="78D9A05D">
        <w:t>yout</w:t>
      </w:r>
      <w:r w:rsidR="4A74C97A" w:rsidRPr="78D9A05D">
        <w:t xml:space="preserve">h </w:t>
      </w:r>
      <w:r w:rsidRPr="78D9A05D">
        <w:t>developmen</w:t>
      </w:r>
      <w:r w:rsidR="4A74C97A" w:rsidRPr="78D9A05D">
        <w:t xml:space="preserve">t </w:t>
      </w:r>
      <w:r w:rsidRPr="78D9A05D">
        <w:t>(PYD) an</w:t>
      </w:r>
      <w:r w:rsidR="4A74C97A" w:rsidRPr="78D9A05D">
        <w:t xml:space="preserve">d </w:t>
      </w:r>
      <w:r w:rsidRPr="78D9A05D">
        <w:t>yout</w:t>
      </w:r>
      <w:r w:rsidR="4A74C97A" w:rsidRPr="78D9A05D">
        <w:t xml:space="preserve">h </w:t>
      </w:r>
      <w:r w:rsidRPr="78D9A05D">
        <w:t>participator</w:t>
      </w:r>
      <w:r w:rsidR="4A74C97A" w:rsidRPr="78D9A05D">
        <w:t xml:space="preserve">y </w:t>
      </w:r>
      <w:r w:rsidRPr="78D9A05D">
        <w:t>actio</w:t>
      </w:r>
      <w:r w:rsidR="4A74C97A" w:rsidRPr="78D9A05D">
        <w:t xml:space="preserve">n </w:t>
      </w:r>
      <w:r w:rsidRPr="78D9A05D">
        <w:t>researc</w:t>
      </w:r>
      <w:r w:rsidR="4A74C97A" w:rsidRPr="78D9A05D">
        <w:t xml:space="preserve">h </w:t>
      </w:r>
      <w:r w:rsidRPr="78D9A05D">
        <w:t>(YPAR).</w:t>
      </w:r>
      <w:bookmarkStart w:id="49" w:name="_Ref143155363"/>
      <w:r w:rsidR="0034006D" w:rsidRPr="78D9A05D">
        <w:rPr>
          <w:rStyle w:val="FootnoteReference"/>
        </w:rPr>
        <w:footnoteReference w:id="37"/>
      </w:r>
      <w:bookmarkEnd w:id="49"/>
    </w:p>
    <w:p w14:paraId="35B79E43" w14:textId="724F3D46" w:rsidR="0034006D" w:rsidRDefault="0034006D" w:rsidP="0034006D">
      <w:pPr>
        <w:pStyle w:val="ListBullet"/>
      </w:pPr>
      <w:r>
        <w:t>PY</w:t>
      </w:r>
      <w:r w:rsidR="00881048">
        <w:t xml:space="preserve">D </w:t>
      </w:r>
      <w:r>
        <w:t>program</w:t>
      </w:r>
      <w:r w:rsidR="00881048">
        <w:t xml:space="preserve">s </w:t>
      </w:r>
      <w:r>
        <w:t>ar</w:t>
      </w:r>
      <w:r w:rsidR="00881048">
        <w:t xml:space="preserve">e </w:t>
      </w:r>
      <w:r>
        <w:t>intentiona</w:t>
      </w:r>
      <w:r w:rsidR="00881048">
        <w:t xml:space="preserve">l </w:t>
      </w:r>
      <w:r>
        <w:t>an</w:t>
      </w:r>
      <w:r w:rsidR="00881048">
        <w:t xml:space="preserve">d </w:t>
      </w:r>
      <w:r>
        <w:t>pro-socia</w:t>
      </w:r>
      <w:r w:rsidR="00881048">
        <w:t xml:space="preserve">l </w:t>
      </w:r>
      <w:r>
        <w:t>– engagin</w:t>
      </w:r>
      <w:r w:rsidR="00881048">
        <w:t xml:space="preserve">g </w:t>
      </w:r>
      <w:r>
        <w:t>student</w:t>
      </w:r>
      <w:r w:rsidR="00881048">
        <w:t xml:space="preserve">s </w:t>
      </w:r>
      <w:r>
        <w:t>withi</w:t>
      </w:r>
      <w:r w:rsidR="00881048">
        <w:t xml:space="preserve">n </w:t>
      </w:r>
      <w:r>
        <w:t>thei</w:t>
      </w:r>
      <w:r w:rsidR="00881048">
        <w:t xml:space="preserve">r </w:t>
      </w:r>
      <w:r>
        <w:t>communities</w:t>
      </w:r>
      <w:r w:rsidR="00881048">
        <w:t xml:space="preserve">, </w:t>
      </w:r>
      <w:r>
        <w:t>organisations</w:t>
      </w:r>
      <w:r w:rsidR="00881048">
        <w:t xml:space="preserve">, </w:t>
      </w:r>
      <w:r>
        <w:t>schools</w:t>
      </w:r>
      <w:r w:rsidR="00881048">
        <w:t xml:space="preserve">, </w:t>
      </w:r>
      <w:r>
        <w:t>pee</w:t>
      </w:r>
      <w:r w:rsidR="00881048">
        <w:t xml:space="preserve">r </w:t>
      </w:r>
      <w:r>
        <w:t>group</w:t>
      </w:r>
      <w:r w:rsidR="00881048">
        <w:t xml:space="preserve">s </w:t>
      </w:r>
      <w:r>
        <w:t>an</w:t>
      </w:r>
      <w:r w:rsidR="00881048">
        <w:t xml:space="preserve">d </w:t>
      </w:r>
      <w:r>
        <w:t>familie</w:t>
      </w:r>
      <w:r w:rsidR="00881048">
        <w:t xml:space="preserve">s </w:t>
      </w:r>
      <w:r>
        <w:t>i</w:t>
      </w:r>
      <w:r w:rsidR="00881048">
        <w:t xml:space="preserve">n </w:t>
      </w:r>
      <w:r>
        <w:t>productiv</w:t>
      </w:r>
      <w:r w:rsidR="00881048">
        <w:t xml:space="preserve">e </w:t>
      </w:r>
      <w:r>
        <w:t>an</w:t>
      </w:r>
      <w:r w:rsidR="00881048">
        <w:t xml:space="preserve">d </w:t>
      </w:r>
      <w:r>
        <w:t>constructiv</w:t>
      </w:r>
      <w:r w:rsidR="00881048">
        <w:t xml:space="preserve">e </w:t>
      </w:r>
      <w:r>
        <w:t>formats.</w:t>
      </w:r>
      <w:r>
        <w:fldChar w:fldCharType="begin"/>
      </w:r>
      <w:r>
        <w:instrText xml:space="preserve"> NOTEREF _Ref143155363 \f \h </w:instrText>
      </w:r>
      <w:r>
        <w:fldChar w:fldCharType="separate"/>
      </w:r>
      <w:r w:rsidR="00377CB7" w:rsidRPr="00377CB7">
        <w:rPr>
          <w:rStyle w:val="FootnoteReference"/>
        </w:rPr>
        <w:t>36</w:t>
      </w:r>
      <w:r>
        <w:fldChar w:fldCharType="end"/>
      </w:r>
      <w:r>
        <w:t xml:space="preserve"> Whe</w:t>
      </w:r>
      <w:r w:rsidR="00881048">
        <w:t xml:space="preserve">n </w:t>
      </w:r>
      <w:r>
        <w:t>student</w:t>
      </w:r>
      <w:r w:rsidR="00881048">
        <w:t xml:space="preserve">s </w:t>
      </w:r>
      <w:r>
        <w:t>ar</w:t>
      </w:r>
      <w:r w:rsidR="00881048">
        <w:t xml:space="preserve">e </w:t>
      </w:r>
      <w:r>
        <w:t>offere</w:t>
      </w:r>
      <w:r w:rsidR="00881048">
        <w:t xml:space="preserve">d </w:t>
      </w:r>
      <w:r>
        <w:t>opportunitie</w:t>
      </w:r>
      <w:r w:rsidR="00881048">
        <w:t xml:space="preserve">s </w:t>
      </w:r>
      <w:r>
        <w:t>t</w:t>
      </w:r>
      <w:r w:rsidR="00881048">
        <w:t xml:space="preserve">o </w:t>
      </w:r>
      <w:r>
        <w:t>engag</w:t>
      </w:r>
      <w:r w:rsidR="00881048">
        <w:t xml:space="preserve">e </w:t>
      </w:r>
      <w:r>
        <w:t>i</w:t>
      </w:r>
      <w:r w:rsidR="00881048">
        <w:t xml:space="preserve">n </w:t>
      </w:r>
      <w:r>
        <w:t>authentic</w:t>
      </w:r>
      <w:r w:rsidR="00881048">
        <w:t xml:space="preserve">, </w:t>
      </w:r>
      <w:r>
        <w:t>self-generate</w:t>
      </w:r>
      <w:r w:rsidR="00881048">
        <w:t xml:space="preserve">d </w:t>
      </w:r>
      <w:r>
        <w:t>meaningfu</w:t>
      </w:r>
      <w:r w:rsidR="00881048">
        <w:t xml:space="preserve">l </w:t>
      </w:r>
      <w:r>
        <w:t>activities</w:t>
      </w:r>
      <w:r w:rsidR="00881048">
        <w:t xml:space="preserve">, </w:t>
      </w:r>
      <w:r>
        <w:t>civi</w:t>
      </w:r>
      <w:r w:rsidR="00881048">
        <w:t xml:space="preserve">c </w:t>
      </w:r>
      <w:r>
        <w:t>competenc</w:t>
      </w:r>
      <w:r w:rsidR="00881048">
        <w:t xml:space="preserve">e </w:t>
      </w:r>
      <w:r>
        <w:t>an</w:t>
      </w:r>
      <w:r w:rsidR="00881048">
        <w:t xml:space="preserve">d </w:t>
      </w:r>
      <w:r>
        <w:t>commitmen</w:t>
      </w:r>
      <w:r w:rsidR="00881048">
        <w:t xml:space="preserve">t </w:t>
      </w:r>
      <w:r>
        <w:t>ca</w:t>
      </w:r>
      <w:r w:rsidR="00881048">
        <w:t xml:space="preserve">n </w:t>
      </w:r>
      <w:r>
        <w:t>b</w:t>
      </w:r>
      <w:r w:rsidR="00881048">
        <w:t xml:space="preserve">e </w:t>
      </w:r>
      <w:r>
        <w:t>fostere</w:t>
      </w:r>
      <w:r w:rsidR="00881048">
        <w:t xml:space="preserve">d </w:t>
      </w:r>
      <w:r>
        <w:t>an</w:t>
      </w:r>
      <w:r w:rsidR="00881048">
        <w:t xml:space="preserve">d </w:t>
      </w:r>
      <w:r>
        <w:t>th</w:t>
      </w:r>
      <w:r w:rsidR="00881048">
        <w:t xml:space="preserve">e </w:t>
      </w:r>
      <w:r>
        <w:t>spac</w:t>
      </w:r>
      <w:r w:rsidR="00881048">
        <w:t xml:space="preserve">e </w:t>
      </w:r>
      <w:r>
        <w:t>betwee</w:t>
      </w:r>
      <w:r w:rsidR="00881048">
        <w:t xml:space="preserve">n </w:t>
      </w:r>
      <w:r>
        <w:t>civi</w:t>
      </w:r>
      <w:r w:rsidR="00881048">
        <w:t xml:space="preserve">c </w:t>
      </w:r>
      <w:r>
        <w:t>learnin</w:t>
      </w:r>
      <w:r w:rsidR="00881048">
        <w:t xml:space="preserve">g </w:t>
      </w:r>
      <w:r>
        <w:t>an</w:t>
      </w:r>
      <w:r w:rsidR="00881048">
        <w:t xml:space="preserve">d </w:t>
      </w:r>
      <w:r>
        <w:t>communit</w:t>
      </w:r>
      <w:r w:rsidR="00881048">
        <w:t xml:space="preserve">y </w:t>
      </w:r>
      <w:r>
        <w:t>involvemen</w:t>
      </w:r>
      <w:r w:rsidR="00881048">
        <w:t xml:space="preserve">t </w:t>
      </w:r>
      <w:r>
        <w:t>ca</w:t>
      </w:r>
      <w:r w:rsidR="00881048">
        <w:t xml:space="preserve">n </w:t>
      </w:r>
      <w:r>
        <w:t>b</w:t>
      </w:r>
      <w:r w:rsidR="00881048">
        <w:t xml:space="preserve">e </w:t>
      </w:r>
      <w:r>
        <w:t>bridged</w:t>
      </w:r>
      <w:bookmarkStart w:id="50" w:name="_Ref142307952"/>
      <w:r>
        <w:t>.</w:t>
      </w:r>
      <w:bookmarkEnd w:id="50"/>
      <w:r w:rsidR="004E61AC">
        <w:rPr>
          <w:rStyle w:val="FootnoteReference"/>
        </w:rPr>
        <w:footnoteReference w:id="38"/>
      </w:r>
      <w:r w:rsidR="004E61AC">
        <w:t xml:space="preserve"> </w:t>
      </w:r>
    </w:p>
    <w:p w14:paraId="603F466E" w14:textId="2FB56678" w:rsidR="0034006D" w:rsidRDefault="1A1AAA41" w:rsidP="647E9018">
      <w:pPr>
        <w:pStyle w:val="ListBullet"/>
        <w:keepNext/>
        <w:keepLines/>
      </w:pPr>
      <w:r w:rsidRPr="78D9A05D">
        <w:lastRenderedPageBreak/>
        <w:t>YPA</w:t>
      </w:r>
      <w:r w:rsidR="4A74C97A" w:rsidRPr="78D9A05D">
        <w:t xml:space="preserve">R </w:t>
      </w:r>
      <w:r w:rsidRPr="78D9A05D">
        <w:t>offer</w:t>
      </w:r>
      <w:r w:rsidR="4A74C97A" w:rsidRPr="78D9A05D">
        <w:t xml:space="preserve">s </w:t>
      </w:r>
      <w:r w:rsidRPr="78D9A05D">
        <w:t>opportunitie</w:t>
      </w:r>
      <w:r w:rsidR="4A74C97A" w:rsidRPr="78D9A05D">
        <w:t xml:space="preserve">s </w:t>
      </w:r>
      <w:r w:rsidRPr="78D9A05D">
        <w:t>fo</w:t>
      </w:r>
      <w:r w:rsidR="4A74C97A" w:rsidRPr="78D9A05D">
        <w:t xml:space="preserve">r </w:t>
      </w:r>
      <w:r w:rsidRPr="78D9A05D">
        <w:t>student</w:t>
      </w:r>
      <w:r w:rsidR="4A74C97A" w:rsidRPr="78D9A05D">
        <w:t xml:space="preserve">s </w:t>
      </w:r>
      <w:r w:rsidRPr="78D9A05D">
        <w:t>t</w:t>
      </w:r>
      <w:r w:rsidR="4A74C97A" w:rsidRPr="78D9A05D">
        <w:t xml:space="preserve">o </w:t>
      </w:r>
      <w:r w:rsidRPr="78D9A05D">
        <w:t>lear</w:t>
      </w:r>
      <w:r w:rsidR="4A74C97A" w:rsidRPr="78D9A05D">
        <w:t xml:space="preserve">n </w:t>
      </w:r>
      <w:r w:rsidRPr="78D9A05D">
        <w:t>ho</w:t>
      </w:r>
      <w:r w:rsidR="4A74C97A" w:rsidRPr="78D9A05D">
        <w:t xml:space="preserve">w </w:t>
      </w:r>
      <w:r w:rsidRPr="78D9A05D">
        <w:t>t</w:t>
      </w:r>
      <w:r w:rsidR="4A74C97A" w:rsidRPr="78D9A05D">
        <w:t xml:space="preserve">o </w:t>
      </w:r>
      <w:r w:rsidRPr="78D9A05D">
        <w:t>investigat</w:t>
      </w:r>
      <w:r w:rsidR="4A74C97A" w:rsidRPr="78D9A05D">
        <w:t xml:space="preserve">e </w:t>
      </w:r>
      <w:r w:rsidRPr="78D9A05D">
        <w:t>an</w:t>
      </w:r>
      <w:r w:rsidR="4A74C97A" w:rsidRPr="78D9A05D">
        <w:t xml:space="preserve">d </w:t>
      </w:r>
      <w:r w:rsidRPr="78D9A05D">
        <w:t>develo</w:t>
      </w:r>
      <w:r w:rsidR="4A74C97A" w:rsidRPr="78D9A05D">
        <w:t xml:space="preserve">p </w:t>
      </w:r>
      <w:r w:rsidRPr="78D9A05D">
        <w:t>solution</w:t>
      </w:r>
      <w:r w:rsidR="4A74C97A" w:rsidRPr="78D9A05D">
        <w:t xml:space="preserve">s </w:t>
      </w:r>
      <w:r w:rsidRPr="78D9A05D">
        <w:t>int</w:t>
      </w:r>
      <w:r w:rsidR="4A74C97A" w:rsidRPr="78D9A05D">
        <w:t xml:space="preserve">o </w:t>
      </w:r>
      <w:r w:rsidRPr="78D9A05D">
        <w:t>problem</w:t>
      </w:r>
      <w:r w:rsidR="4A74C97A" w:rsidRPr="78D9A05D">
        <w:t xml:space="preserve">s </w:t>
      </w:r>
      <w:r w:rsidRPr="78D9A05D">
        <w:t>an</w:t>
      </w:r>
      <w:r w:rsidR="4A74C97A" w:rsidRPr="78D9A05D">
        <w:t xml:space="preserve">d </w:t>
      </w:r>
      <w:r w:rsidRPr="78D9A05D">
        <w:t>obstacle</w:t>
      </w:r>
      <w:r w:rsidR="4A74C97A" w:rsidRPr="78D9A05D">
        <w:t xml:space="preserve">s </w:t>
      </w:r>
      <w:r w:rsidRPr="78D9A05D">
        <w:t>tha</w:t>
      </w:r>
      <w:r w:rsidR="4A74C97A" w:rsidRPr="78D9A05D">
        <w:t xml:space="preserve">t </w:t>
      </w:r>
      <w:r w:rsidRPr="78D9A05D">
        <w:t>preven</w:t>
      </w:r>
      <w:r w:rsidR="4A74C97A" w:rsidRPr="78D9A05D">
        <w:t xml:space="preserve">t </w:t>
      </w:r>
      <w:r w:rsidRPr="78D9A05D">
        <w:t>thei</w:t>
      </w:r>
      <w:r w:rsidR="4A74C97A" w:rsidRPr="78D9A05D">
        <w:t xml:space="preserve">r </w:t>
      </w:r>
      <w:r w:rsidRPr="78D9A05D">
        <w:t>growt</w:t>
      </w:r>
      <w:r w:rsidR="4A74C97A" w:rsidRPr="78D9A05D">
        <w:t xml:space="preserve">h </w:t>
      </w:r>
      <w:r w:rsidRPr="78D9A05D">
        <w:t>an</w:t>
      </w:r>
      <w:r w:rsidR="4A74C97A" w:rsidRPr="78D9A05D">
        <w:t xml:space="preserve">d </w:t>
      </w:r>
      <w:r w:rsidRPr="78D9A05D">
        <w:t>wellbeing.</w:t>
      </w:r>
      <w:r w:rsidR="0034006D">
        <w:fldChar w:fldCharType="begin"/>
      </w:r>
      <w:r w:rsidR="0034006D">
        <w:instrText xml:space="preserve"> NOTEREF _Ref143155363 \f \h </w:instrText>
      </w:r>
      <w:r w:rsidR="0034006D">
        <w:fldChar w:fldCharType="separate"/>
      </w:r>
      <w:r w:rsidR="00377CB7" w:rsidRPr="00377CB7">
        <w:rPr>
          <w:rStyle w:val="FootnoteReference"/>
        </w:rPr>
        <w:t>36</w:t>
      </w:r>
      <w:r w:rsidR="0034006D">
        <w:fldChar w:fldCharType="end"/>
      </w:r>
      <w:r w:rsidRPr="78D9A05D">
        <w:t xml:space="preserve"> YPA</w:t>
      </w:r>
      <w:r w:rsidR="4A74C97A" w:rsidRPr="78D9A05D">
        <w:t xml:space="preserve">R </w:t>
      </w:r>
      <w:r w:rsidRPr="78D9A05D">
        <w:t>project</w:t>
      </w:r>
      <w:r w:rsidR="4A74C97A" w:rsidRPr="78D9A05D">
        <w:t xml:space="preserve">s </w:t>
      </w:r>
      <w:r w:rsidRPr="78D9A05D">
        <w:t>hel</w:t>
      </w:r>
      <w:r w:rsidR="4A74C97A" w:rsidRPr="78D9A05D">
        <w:t xml:space="preserve">p </w:t>
      </w:r>
      <w:r w:rsidRPr="78D9A05D">
        <w:t>student</w:t>
      </w:r>
      <w:r w:rsidR="4A74C97A" w:rsidRPr="78D9A05D">
        <w:t xml:space="preserve">s </w:t>
      </w:r>
      <w:r w:rsidRPr="78D9A05D">
        <w:t>wh</w:t>
      </w:r>
      <w:r w:rsidR="4A74C97A" w:rsidRPr="78D9A05D">
        <w:t xml:space="preserve">o </w:t>
      </w:r>
      <w:r w:rsidRPr="78D9A05D">
        <w:t>ma</w:t>
      </w:r>
      <w:r w:rsidR="4A74C97A" w:rsidRPr="78D9A05D">
        <w:t xml:space="preserve">y </w:t>
      </w:r>
      <w:r w:rsidRPr="78D9A05D">
        <w:t>experienc</w:t>
      </w:r>
      <w:r w:rsidR="4A74C97A" w:rsidRPr="78D9A05D">
        <w:t xml:space="preserve">e </w:t>
      </w:r>
      <w:r w:rsidRPr="78D9A05D">
        <w:t>marginalisatio</w:t>
      </w:r>
      <w:r w:rsidR="4A74C97A" w:rsidRPr="78D9A05D">
        <w:t xml:space="preserve">n </w:t>
      </w:r>
      <w:r w:rsidRPr="78D9A05D">
        <w:t>o</w:t>
      </w:r>
      <w:r w:rsidR="4A74C97A" w:rsidRPr="78D9A05D">
        <w:t xml:space="preserve">r </w:t>
      </w:r>
      <w:r w:rsidRPr="78D9A05D">
        <w:t>ar</w:t>
      </w:r>
      <w:r w:rsidR="4A74C97A" w:rsidRPr="78D9A05D">
        <w:t xml:space="preserve">e </w:t>
      </w:r>
      <w:r w:rsidRPr="78D9A05D">
        <w:t>ris</w:t>
      </w:r>
      <w:r w:rsidR="4A74C97A" w:rsidRPr="78D9A05D">
        <w:t xml:space="preserve">k </w:t>
      </w:r>
      <w:r w:rsidRPr="78D9A05D">
        <w:t>t</w:t>
      </w:r>
      <w:r w:rsidR="4A74C97A" w:rsidRPr="78D9A05D">
        <w:t xml:space="preserve">o </w:t>
      </w:r>
      <w:r w:rsidRPr="78D9A05D">
        <w:t>engag</w:t>
      </w:r>
      <w:r w:rsidR="4A74C97A" w:rsidRPr="78D9A05D">
        <w:t xml:space="preserve">e </w:t>
      </w:r>
      <w:r w:rsidRPr="78D9A05D">
        <w:t>i</w:t>
      </w:r>
      <w:r w:rsidR="4A74C97A" w:rsidRPr="78D9A05D">
        <w:t xml:space="preserve">n </w:t>
      </w:r>
      <w:r w:rsidRPr="78D9A05D">
        <w:t>educationa</w:t>
      </w:r>
      <w:r w:rsidR="4A74C97A" w:rsidRPr="78D9A05D">
        <w:t xml:space="preserve">l </w:t>
      </w:r>
      <w:r w:rsidRPr="78D9A05D">
        <w:t>opportunitie</w:t>
      </w:r>
      <w:r w:rsidR="4A74C97A" w:rsidRPr="78D9A05D">
        <w:t xml:space="preserve">s </w:t>
      </w:r>
      <w:r w:rsidRPr="78D9A05D">
        <w:t>tha</w:t>
      </w:r>
      <w:r w:rsidR="4A74C97A" w:rsidRPr="78D9A05D">
        <w:t xml:space="preserve">t </w:t>
      </w:r>
      <w:r w:rsidRPr="78D9A05D">
        <w:t>ca</w:t>
      </w:r>
      <w:r w:rsidR="4A74C97A" w:rsidRPr="78D9A05D">
        <w:t xml:space="preserve">n </w:t>
      </w:r>
      <w:r w:rsidRPr="78D9A05D">
        <w:t>increas</w:t>
      </w:r>
      <w:r w:rsidR="4A74C97A" w:rsidRPr="78D9A05D">
        <w:t xml:space="preserve">e </w:t>
      </w:r>
      <w:r w:rsidRPr="78D9A05D">
        <w:t>studen</w:t>
      </w:r>
      <w:r w:rsidR="4A74C97A" w:rsidRPr="78D9A05D">
        <w:t xml:space="preserve">t </w:t>
      </w:r>
      <w:r w:rsidRPr="78D9A05D">
        <w:t>consciousnes</w:t>
      </w:r>
      <w:r w:rsidR="4A74C97A" w:rsidRPr="78D9A05D">
        <w:t xml:space="preserve">s </w:t>
      </w:r>
      <w:r w:rsidRPr="78D9A05D">
        <w:t>abou</w:t>
      </w:r>
      <w:r w:rsidR="4A74C97A" w:rsidRPr="78D9A05D">
        <w:t xml:space="preserve">t </w:t>
      </w:r>
      <w:r w:rsidRPr="78D9A05D">
        <w:t>thei</w:t>
      </w:r>
      <w:r w:rsidR="4A74C97A" w:rsidRPr="78D9A05D">
        <w:t xml:space="preserve">r </w:t>
      </w:r>
      <w:r w:rsidRPr="78D9A05D">
        <w:t>abilit</w:t>
      </w:r>
      <w:r w:rsidR="4A74C97A" w:rsidRPr="78D9A05D">
        <w:t xml:space="preserve">y </w:t>
      </w:r>
      <w:r w:rsidRPr="78D9A05D">
        <w:t>t</w:t>
      </w:r>
      <w:r w:rsidR="4A74C97A" w:rsidRPr="78D9A05D">
        <w:t xml:space="preserve">o </w:t>
      </w:r>
      <w:r w:rsidRPr="78D9A05D">
        <w:t>promot</w:t>
      </w:r>
      <w:r w:rsidR="4A74C97A" w:rsidRPr="78D9A05D">
        <w:t xml:space="preserve">e </w:t>
      </w:r>
      <w:r w:rsidRPr="78D9A05D">
        <w:t>an</w:t>
      </w:r>
      <w:r w:rsidR="4A74C97A" w:rsidRPr="78D9A05D">
        <w:t xml:space="preserve">d </w:t>
      </w:r>
      <w:r w:rsidRPr="78D9A05D">
        <w:t>enac</w:t>
      </w:r>
      <w:r w:rsidR="4A74C97A" w:rsidRPr="78D9A05D">
        <w:t xml:space="preserve">t </w:t>
      </w:r>
      <w:r w:rsidRPr="78D9A05D">
        <w:t>socia</w:t>
      </w:r>
      <w:r w:rsidR="4A74C97A" w:rsidRPr="78D9A05D">
        <w:t xml:space="preserve">l </w:t>
      </w:r>
      <w:r w:rsidRPr="78D9A05D">
        <w:t>justic</w:t>
      </w:r>
      <w:r w:rsidR="4A74C97A" w:rsidRPr="78D9A05D">
        <w:t xml:space="preserve">e </w:t>
      </w:r>
      <w:r w:rsidRPr="78D9A05D">
        <w:t>i</w:t>
      </w:r>
      <w:r w:rsidR="4A74C97A" w:rsidRPr="78D9A05D">
        <w:t xml:space="preserve">n </w:t>
      </w:r>
      <w:r w:rsidRPr="78D9A05D">
        <w:t>thei</w:t>
      </w:r>
      <w:r w:rsidR="4A74C97A" w:rsidRPr="78D9A05D">
        <w:t xml:space="preserve">r </w:t>
      </w:r>
      <w:r w:rsidRPr="78D9A05D">
        <w:t>communities.</w:t>
      </w:r>
      <w:r w:rsidR="004E61AC" w:rsidRPr="78D9A05D">
        <w:rPr>
          <w:rStyle w:val="FootnoteReference"/>
        </w:rPr>
        <w:footnoteReference w:id="39"/>
      </w:r>
      <w:r w:rsidR="01B9C2D1" w:rsidRPr="78D9A05D">
        <w:t xml:space="preserve"> </w:t>
      </w:r>
    </w:p>
    <w:p w14:paraId="296B6F38" w14:textId="50AFFC4D" w:rsidR="0034006D" w:rsidRDefault="1A1AAA41" w:rsidP="78D9A05D">
      <w:pPr>
        <w:pStyle w:val="ListBullet"/>
        <w:numPr>
          <w:ilvl w:val="0"/>
          <w:numId w:val="0"/>
        </w:numPr>
      </w:pPr>
      <w:r w:rsidRPr="78D9A05D">
        <w:t>YPA</w:t>
      </w:r>
      <w:r w:rsidR="4A74C97A" w:rsidRPr="78D9A05D">
        <w:t xml:space="preserve">R </w:t>
      </w:r>
      <w:r w:rsidRPr="78D9A05D">
        <w:t>approache</w:t>
      </w:r>
      <w:r w:rsidR="4A74C97A" w:rsidRPr="78D9A05D">
        <w:t xml:space="preserve">s </w:t>
      </w:r>
      <w:r w:rsidRPr="78D9A05D">
        <w:t>hav</w:t>
      </w:r>
      <w:r w:rsidR="4A74C97A" w:rsidRPr="78D9A05D">
        <w:t xml:space="preserve">e </w:t>
      </w:r>
      <w:r w:rsidRPr="78D9A05D">
        <w:t>bee</w:t>
      </w:r>
      <w:r w:rsidR="4A74C97A" w:rsidRPr="78D9A05D">
        <w:t xml:space="preserve">n </w:t>
      </w:r>
      <w:r w:rsidRPr="78D9A05D">
        <w:t>associate</w:t>
      </w:r>
      <w:r w:rsidR="4A74C97A" w:rsidRPr="78D9A05D">
        <w:t xml:space="preserve">d </w:t>
      </w:r>
      <w:r w:rsidRPr="78D9A05D">
        <w:t>wit</w:t>
      </w:r>
      <w:r w:rsidR="4A74C97A" w:rsidRPr="78D9A05D">
        <w:t xml:space="preserve">h </w:t>
      </w:r>
      <w:r w:rsidR="409C5AAC" w:rsidRPr="78D9A05D">
        <w:t xml:space="preserve">improvements in </w:t>
      </w:r>
      <w:r w:rsidRPr="78D9A05D">
        <w:t>healt</w:t>
      </w:r>
      <w:r w:rsidR="4A74C97A" w:rsidRPr="78D9A05D">
        <w:t xml:space="preserve">h </w:t>
      </w:r>
      <w:r w:rsidRPr="78D9A05D">
        <w:t>an</w:t>
      </w:r>
      <w:r w:rsidR="4A74C97A" w:rsidRPr="78D9A05D">
        <w:t xml:space="preserve">d </w:t>
      </w:r>
      <w:r w:rsidRPr="78D9A05D">
        <w:t>wellbein</w:t>
      </w:r>
      <w:r w:rsidR="4A74C97A" w:rsidRPr="78D9A05D">
        <w:t>g</w:t>
      </w:r>
      <w:r w:rsidR="409C5AAC" w:rsidRPr="78D9A05D">
        <w:t xml:space="preserve">, </w:t>
      </w:r>
      <w:r w:rsidRPr="78D9A05D">
        <w:t>agenc</w:t>
      </w:r>
      <w:r w:rsidR="4A74C97A" w:rsidRPr="78D9A05D">
        <w:t xml:space="preserve">y </w:t>
      </w:r>
      <w:r w:rsidRPr="78D9A05D">
        <w:t>an</w:t>
      </w:r>
      <w:r w:rsidR="4A74C97A" w:rsidRPr="78D9A05D">
        <w:t xml:space="preserve">d </w:t>
      </w:r>
      <w:r w:rsidRPr="78D9A05D">
        <w:t>leadershi</w:t>
      </w:r>
      <w:r w:rsidR="4A74C97A" w:rsidRPr="78D9A05D">
        <w:t>p</w:t>
      </w:r>
      <w:r w:rsidR="409C5AAC" w:rsidRPr="78D9A05D">
        <w:t xml:space="preserve">, </w:t>
      </w:r>
      <w:r w:rsidRPr="78D9A05D">
        <w:t>social-emotional</w:t>
      </w:r>
      <w:r w:rsidR="4A74C97A" w:rsidRPr="78D9A05D">
        <w:t xml:space="preserve">, </w:t>
      </w:r>
      <w:r w:rsidRPr="78D9A05D">
        <w:t>interpersonal</w:t>
      </w:r>
      <w:r w:rsidR="4A74C97A" w:rsidRPr="78D9A05D">
        <w:t xml:space="preserve">, </w:t>
      </w:r>
      <w:r w:rsidRPr="78D9A05D">
        <w:t>an</w:t>
      </w:r>
      <w:r w:rsidR="4A74C97A" w:rsidRPr="78D9A05D">
        <w:t xml:space="preserve">d </w:t>
      </w:r>
      <w:r w:rsidRPr="78D9A05D">
        <w:t>cognitiv</w:t>
      </w:r>
      <w:r w:rsidR="4A74C97A" w:rsidRPr="78D9A05D">
        <w:t xml:space="preserve">e </w:t>
      </w:r>
      <w:r w:rsidRPr="78D9A05D">
        <w:t>developmen</w:t>
      </w:r>
      <w:r w:rsidR="4A74C97A" w:rsidRPr="78D9A05D">
        <w:t>t</w:t>
      </w:r>
      <w:r w:rsidR="409C5AAC" w:rsidRPr="78D9A05D">
        <w:t xml:space="preserve">, </w:t>
      </w:r>
      <w:r w:rsidRPr="78D9A05D">
        <w:t>academi</w:t>
      </w:r>
      <w:r w:rsidR="4A74C97A" w:rsidRPr="78D9A05D">
        <w:t xml:space="preserve">c </w:t>
      </w:r>
      <w:r w:rsidRPr="78D9A05D">
        <w:t>o</w:t>
      </w:r>
      <w:r w:rsidR="4A74C97A" w:rsidRPr="78D9A05D">
        <w:t xml:space="preserve">r </w:t>
      </w:r>
      <w:r w:rsidRPr="78D9A05D">
        <w:t>caree</w:t>
      </w:r>
      <w:r w:rsidR="4A74C97A" w:rsidRPr="78D9A05D">
        <w:t xml:space="preserve">r </w:t>
      </w:r>
      <w:r w:rsidRPr="78D9A05D">
        <w:t>outcome</w:t>
      </w:r>
      <w:r w:rsidR="4A74C97A" w:rsidRPr="78D9A05D">
        <w:t xml:space="preserve">s </w:t>
      </w:r>
      <w:r w:rsidR="409C5AAC" w:rsidRPr="78D9A05D">
        <w:t xml:space="preserve">and </w:t>
      </w:r>
      <w:r w:rsidRPr="78D9A05D">
        <w:t>connectivit</w:t>
      </w:r>
      <w:r w:rsidR="4A74C97A" w:rsidRPr="78D9A05D">
        <w:t xml:space="preserve">y </w:t>
      </w:r>
      <w:r w:rsidRPr="78D9A05D">
        <w:t>an</w:t>
      </w:r>
      <w:r w:rsidR="4A74C97A" w:rsidRPr="78D9A05D">
        <w:t xml:space="preserve">d </w:t>
      </w:r>
      <w:r w:rsidRPr="78D9A05D">
        <w:t>critica</w:t>
      </w:r>
      <w:r w:rsidR="4A74C97A" w:rsidRPr="78D9A05D">
        <w:t xml:space="preserve">l </w:t>
      </w:r>
      <w:r w:rsidRPr="78D9A05D">
        <w:t>consciousnes</w:t>
      </w:r>
      <w:r w:rsidR="4A74C97A" w:rsidRPr="78D9A05D">
        <w:t>s</w:t>
      </w:r>
      <w:r w:rsidR="249A0E1B" w:rsidRPr="78D9A05D">
        <w:t>.</w:t>
      </w:r>
      <w:r w:rsidR="004D6418" w:rsidRPr="78D9A05D">
        <w:rPr>
          <w:rStyle w:val="FootnoteReference"/>
        </w:rPr>
        <w:footnoteReference w:id="40"/>
      </w:r>
    </w:p>
    <w:p w14:paraId="3EAE9C5F" w14:textId="2F5550A6" w:rsidR="0034006D" w:rsidRDefault="0034006D" w:rsidP="0034006D">
      <w:pPr>
        <w:pStyle w:val="BodyText"/>
      </w:pPr>
      <w:r>
        <w:t>Wit</w:t>
      </w:r>
      <w:r w:rsidR="00881048">
        <w:t xml:space="preserve">h </w:t>
      </w:r>
      <w:r>
        <w:t>PY</w:t>
      </w:r>
      <w:r w:rsidR="00881048">
        <w:t xml:space="preserve">D </w:t>
      </w:r>
      <w:r>
        <w:t>an</w:t>
      </w:r>
      <w:r w:rsidR="00881048">
        <w:t xml:space="preserve">d </w:t>
      </w:r>
      <w:r>
        <w:t>YPA</w:t>
      </w:r>
      <w:r w:rsidR="00881048">
        <w:t xml:space="preserve">R </w:t>
      </w:r>
      <w:r>
        <w:t>roots</w:t>
      </w:r>
      <w:r w:rsidR="00881048">
        <w:t xml:space="preserve">, </w:t>
      </w:r>
      <w:r>
        <w:t>‘actio</w:t>
      </w:r>
      <w:r w:rsidR="00881048">
        <w:t xml:space="preserve">n </w:t>
      </w:r>
      <w:r>
        <w:t>civics’ i</w:t>
      </w:r>
      <w:r w:rsidR="00881048">
        <w:t xml:space="preserve">s </w:t>
      </w:r>
      <w:r>
        <w:t>als</w:t>
      </w:r>
      <w:r w:rsidR="00881048">
        <w:t xml:space="preserve">o </w:t>
      </w:r>
      <w:r>
        <w:t>emergen</w:t>
      </w:r>
      <w:r w:rsidR="00881048">
        <w:t xml:space="preserve">t </w:t>
      </w:r>
      <w:r>
        <w:t>i</w:t>
      </w:r>
      <w:r w:rsidR="00881048">
        <w:t xml:space="preserve">n </w:t>
      </w:r>
      <w:r>
        <w:t>th</w:t>
      </w:r>
      <w:r w:rsidR="00881048">
        <w:t xml:space="preserve">e </w:t>
      </w:r>
      <w:r>
        <w:t>bes</w:t>
      </w:r>
      <w:r w:rsidR="00881048">
        <w:t xml:space="preserve">t </w:t>
      </w:r>
      <w:r>
        <w:t>practic</w:t>
      </w:r>
      <w:r w:rsidR="00881048">
        <w:t xml:space="preserve">e </w:t>
      </w:r>
      <w:r>
        <w:t>civic</w:t>
      </w:r>
      <w:r w:rsidR="00881048">
        <w:t xml:space="preserve">s </w:t>
      </w:r>
      <w:r>
        <w:t>an</w:t>
      </w:r>
      <w:r w:rsidR="00881048">
        <w:t xml:space="preserve">d </w:t>
      </w:r>
      <w:r>
        <w:t>citizenshi</w:t>
      </w:r>
      <w:r w:rsidR="00881048">
        <w:t xml:space="preserve">p </w:t>
      </w:r>
      <w:r>
        <w:t>educatio</w:t>
      </w:r>
      <w:r w:rsidR="00881048">
        <w:t xml:space="preserve">n </w:t>
      </w:r>
      <w:r>
        <w:t>approache</w:t>
      </w:r>
      <w:r w:rsidR="00881048">
        <w:t xml:space="preserve">s </w:t>
      </w:r>
      <w:r>
        <w:t>wit</w:t>
      </w:r>
      <w:r w:rsidR="00881048">
        <w:t xml:space="preserve">h </w:t>
      </w:r>
      <w:r>
        <w:t>ke</w:t>
      </w:r>
      <w:r w:rsidR="00881048">
        <w:t xml:space="preserve">y </w:t>
      </w:r>
      <w:r>
        <w:t>element</w:t>
      </w:r>
      <w:r w:rsidR="00881048">
        <w:t xml:space="preserve">s </w:t>
      </w:r>
      <w:r>
        <w:t>includin</w:t>
      </w:r>
      <w:r w:rsidR="00881048">
        <w:t xml:space="preserve">g </w:t>
      </w:r>
      <w:r>
        <w:t>opportunitie</w:t>
      </w:r>
      <w:r w:rsidR="00881048">
        <w:t xml:space="preserve">s </w:t>
      </w:r>
      <w:r>
        <w:t>for:</w:t>
      </w:r>
    </w:p>
    <w:p w14:paraId="4BB1AD85" w14:textId="431957F8" w:rsidR="0034006D" w:rsidRDefault="0034006D" w:rsidP="0034006D">
      <w:pPr>
        <w:pStyle w:val="ListBullet"/>
      </w:pPr>
      <w:r>
        <w:t>student</w:t>
      </w:r>
      <w:r w:rsidR="00881048">
        <w:t xml:space="preserve">s </w:t>
      </w:r>
      <w:r>
        <w:t>t</w:t>
      </w:r>
      <w:r w:rsidR="00881048">
        <w:t xml:space="preserve">o </w:t>
      </w:r>
      <w:r>
        <w:t>engag</w:t>
      </w:r>
      <w:r w:rsidR="00881048">
        <w:t xml:space="preserve">e </w:t>
      </w:r>
      <w:r>
        <w:t>i</w:t>
      </w:r>
      <w:r w:rsidR="00881048">
        <w:t xml:space="preserve">n </w:t>
      </w:r>
      <w:r>
        <w:t>civi</w:t>
      </w:r>
      <w:r w:rsidR="00881048">
        <w:t xml:space="preserve">c </w:t>
      </w:r>
      <w:r>
        <w:t>activitie</w:t>
      </w:r>
      <w:r w:rsidR="00881048">
        <w:t xml:space="preserve">s </w:t>
      </w:r>
      <w:r>
        <w:t>withi</w:t>
      </w:r>
      <w:r w:rsidR="00881048">
        <w:t xml:space="preserve">n </w:t>
      </w:r>
      <w:r>
        <w:t>an</w:t>
      </w:r>
      <w:r w:rsidR="00881048">
        <w:t xml:space="preserve">d </w:t>
      </w:r>
      <w:r>
        <w:t>outsid</w:t>
      </w:r>
      <w:r w:rsidR="00881048">
        <w:t xml:space="preserve">e </w:t>
      </w:r>
      <w:r>
        <w:t>th</w:t>
      </w:r>
      <w:r w:rsidR="00881048">
        <w:t xml:space="preserve">e </w:t>
      </w:r>
      <w:r>
        <w:t>classroo</w:t>
      </w:r>
      <w:r w:rsidR="00881048">
        <w:t xml:space="preserve">m </w:t>
      </w:r>
    </w:p>
    <w:p w14:paraId="7A5AAC51" w14:textId="58984F73" w:rsidR="0034006D" w:rsidRDefault="0034006D" w:rsidP="0034006D">
      <w:pPr>
        <w:pStyle w:val="ListBullet"/>
      </w:pPr>
      <w:r>
        <w:t>student</w:t>
      </w:r>
      <w:r w:rsidR="00881048">
        <w:t xml:space="preserve">s </w:t>
      </w:r>
      <w:r>
        <w:t>t</w:t>
      </w:r>
      <w:r w:rsidR="00881048">
        <w:t xml:space="preserve">o </w:t>
      </w:r>
      <w:r>
        <w:t>choos</w:t>
      </w:r>
      <w:r w:rsidR="00881048">
        <w:t xml:space="preserve">e </w:t>
      </w:r>
      <w:r>
        <w:t>a</w:t>
      </w:r>
      <w:r w:rsidR="00881048">
        <w:t xml:space="preserve">n </w:t>
      </w:r>
      <w:r>
        <w:t>issu</w:t>
      </w:r>
      <w:r w:rsidR="00881048">
        <w:t xml:space="preserve">e </w:t>
      </w:r>
      <w:r>
        <w:t>tha</w:t>
      </w:r>
      <w:r w:rsidR="00881048">
        <w:t xml:space="preserve">t </w:t>
      </w:r>
      <w:r>
        <w:t>i</w:t>
      </w:r>
      <w:r w:rsidR="00881048">
        <w:t xml:space="preserve">s </w:t>
      </w:r>
      <w:r>
        <w:t>importan</w:t>
      </w:r>
      <w:r w:rsidR="00881048">
        <w:t xml:space="preserve">t </w:t>
      </w:r>
      <w:r>
        <w:t>t</w:t>
      </w:r>
      <w:r w:rsidR="00881048">
        <w:t xml:space="preserve">o </w:t>
      </w:r>
      <w:r>
        <w:t>the</w:t>
      </w:r>
      <w:r w:rsidR="00881048">
        <w:t xml:space="preserve">m </w:t>
      </w:r>
      <w:r>
        <w:t>t</w:t>
      </w:r>
      <w:r w:rsidR="00881048">
        <w:t xml:space="preserve">o </w:t>
      </w:r>
      <w:r>
        <w:t>wor</w:t>
      </w:r>
      <w:r w:rsidR="00881048">
        <w:t xml:space="preserve">k </w:t>
      </w:r>
      <w:r>
        <w:t>ou</w:t>
      </w:r>
      <w:r w:rsidR="00881048">
        <w:t xml:space="preserve">t a </w:t>
      </w:r>
      <w:r>
        <w:t>pat</w:t>
      </w:r>
      <w:r w:rsidR="00881048">
        <w:t xml:space="preserve">h </w:t>
      </w:r>
      <w:r>
        <w:t>t</w:t>
      </w:r>
      <w:r w:rsidR="00881048">
        <w:t xml:space="preserve">o </w:t>
      </w:r>
      <w:r>
        <w:t>mak</w:t>
      </w:r>
      <w:r w:rsidR="00881048">
        <w:t xml:space="preserve">e a </w:t>
      </w:r>
      <w:r>
        <w:t>differenc</w:t>
      </w:r>
      <w:r w:rsidR="00881048">
        <w:t xml:space="preserve">e </w:t>
      </w:r>
    </w:p>
    <w:p w14:paraId="039199F0" w14:textId="22497AA6" w:rsidR="0034006D" w:rsidRDefault="0034006D" w:rsidP="0034006D">
      <w:pPr>
        <w:pStyle w:val="ListBullet"/>
      </w:pPr>
      <w:r>
        <w:t>student</w:t>
      </w:r>
      <w:r w:rsidR="00881048">
        <w:t xml:space="preserve">s </w:t>
      </w:r>
      <w:r>
        <w:t>t</w:t>
      </w:r>
      <w:r w:rsidR="00881048">
        <w:t xml:space="preserve">o </w:t>
      </w:r>
      <w:r>
        <w:t>reflec</w:t>
      </w:r>
      <w:r w:rsidR="00881048">
        <w:t xml:space="preserve">t </w:t>
      </w:r>
      <w:r>
        <w:t>o</w:t>
      </w:r>
      <w:r w:rsidR="00881048">
        <w:t xml:space="preserve">n </w:t>
      </w:r>
      <w:r>
        <w:t>thei</w:t>
      </w:r>
      <w:r w:rsidR="00881048">
        <w:t xml:space="preserve">r </w:t>
      </w:r>
      <w:r>
        <w:t>actions</w:t>
      </w:r>
      <w:r w:rsidR="00881048">
        <w:t xml:space="preserve">, </w:t>
      </w:r>
      <w:r>
        <w:t>successes</w:t>
      </w:r>
      <w:r w:rsidR="00881048">
        <w:t xml:space="preserve">, </w:t>
      </w:r>
      <w:r>
        <w:t>an</w:t>
      </w:r>
      <w:r w:rsidR="00881048">
        <w:t xml:space="preserve">d </w:t>
      </w:r>
      <w:r>
        <w:t>challenge</w:t>
      </w:r>
      <w:r w:rsidR="00881048">
        <w:t xml:space="preserve">s </w:t>
      </w:r>
      <w:r>
        <w:t>throughou</w:t>
      </w:r>
      <w:r w:rsidR="00881048">
        <w:t xml:space="preserve">t </w:t>
      </w:r>
      <w:r>
        <w:t>th</w:t>
      </w:r>
      <w:r w:rsidR="00881048">
        <w:t xml:space="preserve">e </w:t>
      </w:r>
      <w:r>
        <w:t>projec</w:t>
      </w:r>
      <w:r w:rsidR="00881048">
        <w:t xml:space="preserve">t </w:t>
      </w:r>
    </w:p>
    <w:p w14:paraId="03CB3F11" w14:textId="20F5003B" w:rsidR="0034006D" w:rsidRDefault="1A1AAA41" w:rsidP="78D9A05D">
      <w:pPr>
        <w:pStyle w:val="ListBullet"/>
      </w:pPr>
      <w:r w:rsidRPr="78D9A05D">
        <w:t>studen</w:t>
      </w:r>
      <w:r w:rsidR="4A74C97A" w:rsidRPr="78D9A05D">
        <w:t xml:space="preserve">t </w:t>
      </w:r>
      <w:r w:rsidRPr="78D9A05D">
        <w:t>voices</w:t>
      </w:r>
      <w:r w:rsidR="4A74C97A" w:rsidRPr="78D9A05D">
        <w:t xml:space="preserve">, </w:t>
      </w:r>
      <w:r w:rsidRPr="78D9A05D">
        <w:t>decisions</w:t>
      </w:r>
      <w:r w:rsidR="4A74C97A" w:rsidRPr="78D9A05D">
        <w:t xml:space="preserve">, </w:t>
      </w:r>
      <w:r w:rsidRPr="78D9A05D">
        <w:t>an</w:t>
      </w:r>
      <w:r w:rsidR="4A74C97A" w:rsidRPr="78D9A05D">
        <w:t xml:space="preserve">d </w:t>
      </w:r>
      <w:r w:rsidRPr="78D9A05D">
        <w:t>experience</w:t>
      </w:r>
      <w:r w:rsidR="4A74C97A" w:rsidRPr="78D9A05D">
        <w:t xml:space="preserve">s </w:t>
      </w:r>
      <w:r w:rsidRPr="78D9A05D">
        <w:t>t</w:t>
      </w:r>
      <w:r w:rsidR="4A74C97A" w:rsidRPr="78D9A05D">
        <w:t xml:space="preserve">o </w:t>
      </w:r>
      <w:r w:rsidRPr="78D9A05D">
        <w:t>b</w:t>
      </w:r>
      <w:r w:rsidR="4A74C97A" w:rsidRPr="78D9A05D">
        <w:t xml:space="preserve">e </w:t>
      </w:r>
      <w:r w:rsidRPr="78D9A05D">
        <w:t>value</w:t>
      </w:r>
      <w:r w:rsidR="4A74C97A" w:rsidRPr="78D9A05D">
        <w:t>d</w:t>
      </w:r>
      <w:r w:rsidR="249A0E1B" w:rsidRPr="78D9A05D">
        <w:t>.</w:t>
      </w:r>
      <w:r w:rsidR="004D6418" w:rsidRPr="78D9A05D">
        <w:rPr>
          <w:rStyle w:val="FootnoteReference"/>
        </w:rPr>
        <w:footnoteReference w:id="41"/>
      </w:r>
    </w:p>
    <w:p w14:paraId="273F2F77" w14:textId="35C28C4A" w:rsidR="0034006D" w:rsidRDefault="0034006D" w:rsidP="0034006D">
      <w:pPr>
        <w:pStyle w:val="BodyText"/>
      </w:pPr>
      <w:r>
        <w:t>I</w:t>
      </w:r>
      <w:r w:rsidR="00881048">
        <w:t xml:space="preserve">n </w:t>
      </w:r>
      <w:r>
        <w:t>th</w:t>
      </w:r>
      <w:r w:rsidR="00881048">
        <w:t xml:space="preserve">e </w:t>
      </w:r>
      <w:r>
        <w:t>contex</w:t>
      </w:r>
      <w:r w:rsidR="00881048">
        <w:t xml:space="preserve">t </w:t>
      </w:r>
      <w:r>
        <w:t>o</w:t>
      </w:r>
      <w:r w:rsidR="00881048">
        <w:t xml:space="preserve">f </w:t>
      </w:r>
      <w:r>
        <w:t>YPAR</w:t>
      </w:r>
      <w:r w:rsidR="00881048">
        <w:t xml:space="preserve">, </w:t>
      </w:r>
      <w:r>
        <w:t>ke</w:t>
      </w:r>
      <w:r w:rsidR="00881048">
        <w:t xml:space="preserve">y </w:t>
      </w:r>
      <w:r>
        <w:t>succes</w:t>
      </w:r>
      <w:r w:rsidR="00881048">
        <w:t xml:space="preserve">s </w:t>
      </w:r>
      <w:r>
        <w:t>factor</w:t>
      </w:r>
      <w:r w:rsidR="00881048">
        <w:t xml:space="preserve">s </w:t>
      </w:r>
      <w:r>
        <w:t>associate</w:t>
      </w:r>
      <w:r w:rsidR="00881048">
        <w:t xml:space="preserve">d </w:t>
      </w:r>
      <w:r>
        <w:t>wit</w:t>
      </w:r>
      <w:r w:rsidR="00881048">
        <w:t xml:space="preserve">h </w:t>
      </w:r>
      <w:r>
        <w:t>effectivenes</w:t>
      </w:r>
      <w:r w:rsidR="00881048">
        <w:t xml:space="preserve">s </w:t>
      </w:r>
      <w:r>
        <w:t>relat</w:t>
      </w:r>
      <w:r w:rsidR="00881048">
        <w:t xml:space="preserve">e </w:t>
      </w:r>
      <w:r>
        <w:t>to:</w:t>
      </w:r>
    </w:p>
    <w:p w14:paraId="3E0CBC3A" w14:textId="21797971" w:rsidR="0034006D" w:rsidRDefault="0034006D" w:rsidP="0034006D">
      <w:pPr>
        <w:pStyle w:val="ListBullet"/>
      </w:pPr>
      <w:r>
        <w:t>emphasisin</w:t>
      </w:r>
      <w:r w:rsidR="00881048">
        <w:t xml:space="preserve">g </w:t>
      </w:r>
      <w:r>
        <w:t>th</w:t>
      </w:r>
      <w:r w:rsidR="00881048">
        <w:t xml:space="preserve">e </w:t>
      </w:r>
      <w:r>
        <w:t>sens</w:t>
      </w:r>
      <w:r w:rsidR="00881048">
        <w:t xml:space="preserve">e </w:t>
      </w:r>
      <w:r>
        <w:t>o</w:t>
      </w:r>
      <w:r w:rsidR="00881048">
        <w:t xml:space="preserve">f </w:t>
      </w:r>
      <w:r>
        <w:t>ownershi</w:t>
      </w:r>
      <w:r w:rsidR="00881048">
        <w:t xml:space="preserve">p </w:t>
      </w:r>
      <w:r>
        <w:t>an</w:t>
      </w:r>
      <w:r w:rsidR="00881048">
        <w:t xml:space="preserve">d </w:t>
      </w:r>
      <w:r>
        <w:t>contro</w:t>
      </w:r>
      <w:r w:rsidR="00881048">
        <w:t xml:space="preserve">l </w:t>
      </w:r>
      <w:r>
        <w:t>ove</w:t>
      </w:r>
      <w:r w:rsidR="00881048">
        <w:t xml:space="preserve">r </w:t>
      </w:r>
      <w:r>
        <w:t>th</w:t>
      </w:r>
      <w:r w:rsidR="00881048">
        <w:t xml:space="preserve">e </w:t>
      </w:r>
      <w:r>
        <w:t>proces</w:t>
      </w:r>
      <w:r w:rsidR="00881048">
        <w:t xml:space="preserve">s </w:t>
      </w:r>
      <w:r>
        <w:t>i</w:t>
      </w:r>
      <w:r w:rsidR="00881048">
        <w:t xml:space="preserve">n </w:t>
      </w:r>
      <w:r>
        <w:t>yout</w:t>
      </w:r>
      <w:r w:rsidR="00881048">
        <w:t xml:space="preserve">h </w:t>
      </w:r>
      <w:r>
        <w:t>involved</w:t>
      </w:r>
    </w:p>
    <w:p w14:paraId="099DC84D" w14:textId="5EB9285F" w:rsidR="0034006D" w:rsidRDefault="1A1AAA41" w:rsidP="436D3379">
      <w:pPr>
        <w:pStyle w:val="ListBullet"/>
      </w:pPr>
      <w:r w:rsidRPr="78D9A05D">
        <w:t>promotin</w:t>
      </w:r>
      <w:r w:rsidR="4A74C97A" w:rsidRPr="78D9A05D">
        <w:t xml:space="preserve">g </w:t>
      </w:r>
      <w:r w:rsidRPr="78D9A05D">
        <w:t>yout</w:t>
      </w:r>
      <w:r w:rsidR="4A74C97A" w:rsidRPr="78D9A05D">
        <w:t xml:space="preserve">h </w:t>
      </w:r>
      <w:r w:rsidRPr="78D9A05D">
        <w:t>socia</w:t>
      </w:r>
      <w:r w:rsidR="4A74C97A" w:rsidRPr="78D9A05D">
        <w:t xml:space="preserve">l </w:t>
      </w:r>
      <w:r w:rsidRPr="78D9A05D">
        <w:t>an</w:t>
      </w:r>
      <w:r w:rsidR="4A74C97A" w:rsidRPr="78D9A05D">
        <w:t xml:space="preserve">d </w:t>
      </w:r>
      <w:r w:rsidRPr="78D9A05D">
        <w:t>politica</w:t>
      </w:r>
      <w:r w:rsidR="4A74C97A" w:rsidRPr="78D9A05D">
        <w:t xml:space="preserve">l </w:t>
      </w:r>
      <w:r w:rsidRPr="78D9A05D">
        <w:t>engagemen</w:t>
      </w:r>
      <w:r w:rsidR="4A74C97A" w:rsidRPr="78D9A05D">
        <w:t xml:space="preserve">t </w:t>
      </w:r>
      <w:r w:rsidRPr="78D9A05D">
        <w:t>an</w:t>
      </w:r>
      <w:r w:rsidR="4A74C97A" w:rsidRPr="78D9A05D">
        <w:t xml:space="preserve">d </w:t>
      </w:r>
      <w:r w:rsidRPr="78D9A05D">
        <w:t>thei</w:t>
      </w:r>
      <w:r w:rsidR="4A74C97A" w:rsidRPr="78D9A05D">
        <w:t xml:space="preserve">r </w:t>
      </w:r>
      <w:r w:rsidRPr="78D9A05D">
        <w:t>allie</w:t>
      </w:r>
      <w:r w:rsidR="4A74C97A" w:rsidRPr="78D9A05D">
        <w:t xml:space="preserve">s </w:t>
      </w:r>
      <w:r w:rsidRPr="78D9A05D">
        <w:t>wit</w:t>
      </w:r>
      <w:r w:rsidR="4A74C97A" w:rsidRPr="78D9A05D">
        <w:t xml:space="preserve">h </w:t>
      </w:r>
      <w:r w:rsidRPr="78D9A05D">
        <w:t>th</w:t>
      </w:r>
      <w:r w:rsidR="4A74C97A" w:rsidRPr="78D9A05D">
        <w:t xml:space="preserve">e </w:t>
      </w:r>
      <w:r w:rsidRPr="78D9A05D">
        <w:t>ai</w:t>
      </w:r>
      <w:r w:rsidR="4A74C97A" w:rsidRPr="78D9A05D">
        <w:t xml:space="preserve">m </w:t>
      </w:r>
      <w:r w:rsidRPr="78D9A05D">
        <w:t>t</w:t>
      </w:r>
      <w:r w:rsidR="4A74C97A" w:rsidRPr="78D9A05D">
        <w:t xml:space="preserve">o </w:t>
      </w:r>
      <w:r w:rsidRPr="78D9A05D">
        <w:t>hel</w:t>
      </w:r>
      <w:r w:rsidR="4A74C97A" w:rsidRPr="78D9A05D">
        <w:t xml:space="preserve">p </w:t>
      </w:r>
      <w:r w:rsidRPr="78D9A05D">
        <w:t>addres</w:t>
      </w:r>
      <w:r w:rsidR="4A74C97A" w:rsidRPr="78D9A05D">
        <w:t xml:space="preserve">s </w:t>
      </w:r>
      <w:r w:rsidRPr="78D9A05D">
        <w:t>problem</w:t>
      </w:r>
      <w:r w:rsidR="4A74C97A" w:rsidRPr="78D9A05D">
        <w:t xml:space="preserve">s </w:t>
      </w:r>
      <w:r w:rsidRPr="78D9A05D">
        <w:t>identifie</w:t>
      </w:r>
      <w:r w:rsidR="4A74C97A" w:rsidRPr="78D9A05D">
        <w:t xml:space="preserve">d </w:t>
      </w:r>
      <w:r w:rsidRPr="78D9A05D">
        <w:t>i</w:t>
      </w:r>
      <w:r w:rsidR="4A74C97A" w:rsidRPr="78D9A05D">
        <w:t xml:space="preserve">n </w:t>
      </w:r>
      <w:r w:rsidRPr="78D9A05D">
        <w:t>research.</w:t>
      </w:r>
      <w:r w:rsidR="00545B8E" w:rsidRPr="78D9A05D">
        <w:rPr>
          <w:rStyle w:val="FootnoteReference"/>
        </w:rPr>
        <w:footnoteReference w:id="42"/>
      </w:r>
      <w:r w:rsidR="7511A8E5" w:rsidRPr="78D9A05D">
        <w:t xml:space="preserve"> </w:t>
      </w:r>
    </w:p>
    <w:p w14:paraId="0519F38A" w14:textId="69A02E2D" w:rsidR="0034006D" w:rsidRPr="00926E66" w:rsidRDefault="0034006D" w:rsidP="001E415E">
      <w:pPr>
        <w:pStyle w:val="Heading3"/>
        <w:numPr>
          <w:ilvl w:val="0"/>
          <w:numId w:val="0"/>
        </w:numPr>
        <w:rPr>
          <w:sz w:val="22"/>
          <w:szCs w:val="22"/>
        </w:rPr>
      </w:pPr>
      <w:r w:rsidRPr="00926E66">
        <w:rPr>
          <w:sz w:val="22"/>
          <w:szCs w:val="22"/>
        </w:rPr>
        <w:t>Saf</w:t>
      </w:r>
      <w:r w:rsidR="00881048" w:rsidRPr="00926E66">
        <w:rPr>
          <w:sz w:val="22"/>
          <w:szCs w:val="22"/>
        </w:rPr>
        <w:t xml:space="preserve">e </w:t>
      </w:r>
      <w:r w:rsidRPr="00926E66">
        <w:rPr>
          <w:sz w:val="22"/>
          <w:szCs w:val="22"/>
        </w:rPr>
        <w:t>an</w:t>
      </w:r>
      <w:r w:rsidR="00881048" w:rsidRPr="00926E66">
        <w:rPr>
          <w:sz w:val="22"/>
          <w:szCs w:val="22"/>
        </w:rPr>
        <w:t xml:space="preserve">d </w:t>
      </w:r>
      <w:r w:rsidRPr="00926E66">
        <w:rPr>
          <w:sz w:val="22"/>
          <w:szCs w:val="22"/>
        </w:rPr>
        <w:t>supporte</w:t>
      </w:r>
      <w:r w:rsidR="00881048" w:rsidRPr="00926E66">
        <w:rPr>
          <w:sz w:val="22"/>
          <w:szCs w:val="22"/>
        </w:rPr>
        <w:t xml:space="preserve">d </w:t>
      </w:r>
      <w:r w:rsidRPr="00926E66">
        <w:rPr>
          <w:sz w:val="22"/>
          <w:szCs w:val="22"/>
        </w:rPr>
        <w:t>discourse</w:t>
      </w:r>
    </w:p>
    <w:p w14:paraId="4FA0A623" w14:textId="6EED523F" w:rsidR="0034006D" w:rsidRDefault="0034006D" w:rsidP="00341FC2">
      <w:pPr>
        <w:pStyle w:val="BodyText"/>
      </w:pPr>
      <w:r>
        <w:t>Th</w:t>
      </w:r>
      <w:r w:rsidR="00881048">
        <w:t xml:space="preserve">e </w:t>
      </w:r>
      <w:r>
        <w:t>discussio</w:t>
      </w:r>
      <w:r w:rsidR="00881048">
        <w:t xml:space="preserve">n </w:t>
      </w:r>
      <w:r>
        <w:t>o</w:t>
      </w:r>
      <w:r w:rsidR="00881048">
        <w:t xml:space="preserve">f </w:t>
      </w:r>
      <w:r>
        <w:t>controversia</w:t>
      </w:r>
      <w:r w:rsidR="00881048">
        <w:t xml:space="preserve">l </w:t>
      </w:r>
      <w:r>
        <w:t>issue</w:t>
      </w:r>
      <w:r w:rsidR="00881048">
        <w:t xml:space="preserve">s </w:t>
      </w:r>
      <w:r>
        <w:t>i</w:t>
      </w:r>
      <w:r w:rsidR="00881048">
        <w:t xml:space="preserve">s </w:t>
      </w:r>
      <w:r>
        <w:t>a</w:t>
      </w:r>
      <w:r w:rsidR="00881048">
        <w:t xml:space="preserve">n </w:t>
      </w:r>
      <w:r>
        <w:t>increasingl</w:t>
      </w:r>
      <w:r w:rsidR="00881048">
        <w:t xml:space="preserve">y </w:t>
      </w:r>
      <w:r>
        <w:t>importan</w:t>
      </w:r>
      <w:r w:rsidR="00881048">
        <w:t xml:space="preserve">t </w:t>
      </w:r>
      <w:r>
        <w:t>elemen</w:t>
      </w:r>
      <w:r w:rsidR="00881048">
        <w:t xml:space="preserve">t </w:t>
      </w:r>
      <w:r>
        <w:t>o</w:t>
      </w:r>
      <w:r w:rsidR="00881048">
        <w:t xml:space="preserve">f </w:t>
      </w:r>
      <w:r>
        <w:t>effectiv</w:t>
      </w:r>
      <w:r w:rsidR="00881048">
        <w:t xml:space="preserve">e </w:t>
      </w:r>
      <w:r>
        <w:t>teachin</w:t>
      </w:r>
      <w:r w:rsidR="00881048">
        <w:t xml:space="preserve">g </w:t>
      </w:r>
      <w:r>
        <w:t>an</w:t>
      </w:r>
      <w:r w:rsidR="00881048">
        <w:t xml:space="preserve">d </w:t>
      </w:r>
      <w:r>
        <w:t>learnin</w:t>
      </w:r>
      <w:r w:rsidR="00881048">
        <w:t xml:space="preserve">g </w:t>
      </w:r>
      <w:r>
        <w:t>i</w:t>
      </w:r>
      <w:r w:rsidR="00881048">
        <w:t xml:space="preserve">n </w:t>
      </w:r>
      <w:r>
        <w:t>civic</w:t>
      </w:r>
      <w:r w:rsidR="00881048">
        <w:t xml:space="preserve">s </w:t>
      </w:r>
      <w:r>
        <w:t>an</w:t>
      </w:r>
      <w:r w:rsidR="00881048">
        <w:t xml:space="preserve">d </w:t>
      </w:r>
      <w:r>
        <w:t>citizenshi</w:t>
      </w:r>
      <w:r w:rsidR="00881048">
        <w:t xml:space="preserve">p </w:t>
      </w:r>
      <w:r>
        <w:t>education.</w:t>
      </w:r>
      <w:bookmarkStart w:id="52" w:name="_Ref143157318"/>
      <w:r>
        <w:rPr>
          <w:rStyle w:val="FootnoteReference"/>
        </w:rPr>
        <w:footnoteReference w:id="43"/>
      </w:r>
      <w:bookmarkEnd w:id="52"/>
      <w:r>
        <w:t xml:space="preserve"> </w:t>
      </w:r>
      <w:r w:rsidR="00C47646">
        <w:rPr>
          <w:rStyle w:val="FootnoteReference"/>
        </w:rPr>
        <w:footnoteReference w:id="44"/>
      </w:r>
      <w:r w:rsidR="00AA1FD0">
        <w:t xml:space="preserve"> </w:t>
      </w:r>
      <w:r>
        <w:t>Discussio</w:t>
      </w:r>
      <w:r w:rsidR="00881048">
        <w:t xml:space="preserve">n </w:t>
      </w:r>
      <w:r>
        <w:t>i</w:t>
      </w:r>
      <w:r w:rsidR="00881048">
        <w:t xml:space="preserve">s </w:t>
      </w:r>
      <w:r>
        <w:t>widel</w:t>
      </w:r>
      <w:r w:rsidR="00881048">
        <w:t xml:space="preserve">y </w:t>
      </w:r>
      <w:r>
        <w:t>viewe</w:t>
      </w:r>
      <w:r w:rsidR="00881048">
        <w:t xml:space="preserve">d </w:t>
      </w:r>
      <w:r>
        <w:t>a</w:t>
      </w:r>
      <w:r w:rsidR="00881048">
        <w:t xml:space="preserve">s </w:t>
      </w:r>
      <w:r>
        <w:t>th</w:t>
      </w:r>
      <w:r w:rsidR="00881048">
        <w:t xml:space="preserve">e </w:t>
      </w:r>
      <w:r>
        <w:t>mos</w:t>
      </w:r>
      <w:r w:rsidR="00881048">
        <w:t xml:space="preserve">t </w:t>
      </w:r>
      <w:r>
        <w:t>appropriat</w:t>
      </w:r>
      <w:r w:rsidR="00881048">
        <w:t xml:space="preserve">e </w:t>
      </w:r>
      <w:r>
        <w:t>pedagogica</w:t>
      </w:r>
      <w:r w:rsidR="00881048">
        <w:t xml:space="preserve">l </w:t>
      </w:r>
      <w:r>
        <w:t>too</w:t>
      </w:r>
      <w:r w:rsidR="00881048">
        <w:t xml:space="preserve">l </w:t>
      </w:r>
      <w:r>
        <w:t>i</w:t>
      </w:r>
      <w:r w:rsidR="00881048">
        <w:t xml:space="preserve">n </w:t>
      </w:r>
      <w:r>
        <w:t>th</w:t>
      </w:r>
      <w:r w:rsidR="00881048">
        <w:t xml:space="preserve">e </w:t>
      </w:r>
      <w:r>
        <w:t>exploratio</w:t>
      </w:r>
      <w:r w:rsidR="00881048">
        <w:t xml:space="preserve">n </w:t>
      </w:r>
      <w:r>
        <w:t>o</w:t>
      </w:r>
      <w:r w:rsidR="00881048">
        <w:t xml:space="preserve">f </w:t>
      </w:r>
      <w:r>
        <w:t>controversia</w:t>
      </w:r>
      <w:r w:rsidR="00881048">
        <w:t xml:space="preserve">l </w:t>
      </w:r>
      <w:r>
        <w:t>issue</w:t>
      </w:r>
      <w:r w:rsidR="00881048">
        <w:t xml:space="preserve">s </w:t>
      </w:r>
      <w:r>
        <w:t>i</w:t>
      </w:r>
      <w:r w:rsidR="00881048">
        <w:t xml:space="preserve">n </w:t>
      </w:r>
      <w:r>
        <w:t>th</w:t>
      </w:r>
      <w:r w:rsidR="00881048">
        <w:t xml:space="preserve">e </w:t>
      </w:r>
      <w:r>
        <w:t>classroo</w:t>
      </w:r>
      <w:r w:rsidR="00881048">
        <w:t xml:space="preserve">m </w:t>
      </w:r>
      <w:r>
        <w:t>– man</w:t>
      </w:r>
      <w:r w:rsidR="00881048">
        <w:t xml:space="preserve">y </w:t>
      </w:r>
      <w:r>
        <w:t>o</w:t>
      </w:r>
      <w:r w:rsidR="00881048">
        <w:t xml:space="preserve">f </w:t>
      </w:r>
      <w:r>
        <w:t>whic</w:t>
      </w:r>
      <w:r w:rsidR="00881048">
        <w:t xml:space="preserve">h </w:t>
      </w:r>
      <w:r>
        <w:t>issue</w:t>
      </w:r>
      <w:r w:rsidR="00881048">
        <w:t xml:space="preserve">s </w:t>
      </w:r>
      <w:r>
        <w:t>lan</w:t>
      </w:r>
      <w:r w:rsidR="00881048">
        <w:t xml:space="preserve">d </w:t>
      </w:r>
      <w:r>
        <w:t>i</w:t>
      </w:r>
      <w:r w:rsidR="00881048">
        <w:t xml:space="preserve">n </w:t>
      </w:r>
      <w:r>
        <w:t>th</w:t>
      </w:r>
      <w:r w:rsidR="00881048">
        <w:t xml:space="preserve">e </w:t>
      </w:r>
      <w:r>
        <w:t>contex</w:t>
      </w:r>
      <w:r w:rsidR="00881048">
        <w:t xml:space="preserve">t </w:t>
      </w:r>
      <w:r>
        <w:t>o</w:t>
      </w:r>
      <w:r w:rsidR="00881048">
        <w:t xml:space="preserve">f </w:t>
      </w:r>
      <w:r>
        <w:t>civic</w:t>
      </w:r>
      <w:r w:rsidR="00881048">
        <w:t xml:space="preserve">s </w:t>
      </w:r>
      <w:r>
        <w:t>an</w:t>
      </w:r>
      <w:r w:rsidR="00881048">
        <w:t xml:space="preserve">d </w:t>
      </w:r>
      <w:r>
        <w:t>citizenship.</w:t>
      </w:r>
      <w:r w:rsidR="00AA1FD0">
        <w:rPr>
          <w:rStyle w:val="FootnoteReference"/>
        </w:rPr>
        <w:footnoteReference w:id="45"/>
      </w:r>
      <w:r w:rsidR="00AA1FD0">
        <w:t xml:space="preserve"> </w:t>
      </w:r>
      <w:r>
        <w:t>Ther</w:t>
      </w:r>
      <w:r w:rsidR="00881048">
        <w:t xml:space="preserve">e </w:t>
      </w:r>
      <w:r>
        <w:t>i</w:t>
      </w:r>
      <w:r w:rsidR="00881048">
        <w:t xml:space="preserve">s a </w:t>
      </w:r>
      <w:r>
        <w:t>growin</w:t>
      </w:r>
      <w:r w:rsidR="00881048">
        <w:t xml:space="preserve">g </w:t>
      </w:r>
      <w:r>
        <w:t>evidenc</w:t>
      </w:r>
      <w:r w:rsidR="00881048">
        <w:t xml:space="preserve">e </w:t>
      </w:r>
      <w:r>
        <w:t>bas</w:t>
      </w:r>
      <w:r w:rsidR="00881048">
        <w:t xml:space="preserve">e </w:t>
      </w:r>
      <w:r>
        <w:t>describin</w:t>
      </w:r>
      <w:r w:rsidR="00881048">
        <w:t xml:space="preserve">g </w:t>
      </w:r>
      <w:r>
        <w:t>learnin</w:t>
      </w:r>
      <w:r w:rsidR="00881048">
        <w:t xml:space="preserve">g </w:t>
      </w:r>
      <w:r>
        <w:lastRenderedPageBreak/>
        <w:t>strategie</w:t>
      </w:r>
      <w:r w:rsidR="00881048">
        <w:t xml:space="preserve">s </w:t>
      </w:r>
      <w:r>
        <w:t>tha</w:t>
      </w:r>
      <w:r w:rsidR="00881048">
        <w:t xml:space="preserve">t </w:t>
      </w:r>
      <w:r>
        <w:t>resul</w:t>
      </w:r>
      <w:r w:rsidR="00881048">
        <w:t xml:space="preserve">t </w:t>
      </w:r>
      <w:r>
        <w:t>i</w:t>
      </w:r>
      <w:r w:rsidR="00881048">
        <w:t xml:space="preserve">n </w:t>
      </w:r>
      <w:r>
        <w:t>long-ter</w:t>
      </w:r>
      <w:r w:rsidR="00881048">
        <w:t xml:space="preserve">m </w:t>
      </w:r>
      <w:r>
        <w:t>commitmen</w:t>
      </w:r>
      <w:r w:rsidR="00881048">
        <w:t xml:space="preserve">t </w:t>
      </w:r>
      <w:r>
        <w:t>t</w:t>
      </w:r>
      <w:r w:rsidR="00881048">
        <w:t xml:space="preserve">o </w:t>
      </w:r>
      <w:r>
        <w:t>civi</w:t>
      </w:r>
      <w:r w:rsidR="00881048">
        <w:t xml:space="preserve">c </w:t>
      </w:r>
      <w:r>
        <w:t>participation</w:t>
      </w:r>
      <w:r w:rsidR="00881048">
        <w:t xml:space="preserve">, </w:t>
      </w:r>
      <w:r>
        <w:t>o</w:t>
      </w:r>
      <w:r w:rsidR="00881048">
        <w:t xml:space="preserve">f </w:t>
      </w:r>
      <w:r>
        <w:t>whic</w:t>
      </w:r>
      <w:r w:rsidR="00881048">
        <w:t xml:space="preserve">h </w:t>
      </w:r>
      <w:r>
        <w:t>classroo</w:t>
      </w:r>
      <w:r w:rsidR="00881048">
        <w:t xml:space="preserve">m </w:t>
      </w:r>
      <w:r>
        <w:t>discussio</w:t>
      </w:r>
      <w:r w:rsidR="00881048">
        <w:t xml:space="preserve">n </w:t>
      </w:r>
      <w:r>
        <w:t>i</w:t>
      </w:r>
      <w:r w:rsidR="00881048">
        <w:t xml:space="preserve">s </w:t>
      </w:r>
      <w:r>
        <w:t>highlighte</w:t>
      </w:r>
      <w:r w:rsidR="00881048">
        <w:t xml:space="preserve">d </w:t>
      </w:r>
      <w:r>
        <w:t>t</w:t>
      </w:r>
      <w:r w:rsidR="00881048">
        <w:t xml:space="preserve">o </w:t>
      </w:r>
      <w:r>
        <w:t>b</w:t>
      </w:r>
      <w:r w:rsidR="00881048">
        <w:t xml:space="preserve">e </w:t>
      </w:r>
      <w:r>
        <w:t>essential.</w:t>
      </w:r>
      <w:r w:rsidR="007D3623">
        <w:rPr>
          <w:rStyle w:val="FootnoteReference"/>
        </w:rPr>
        <w:footnoteReference w:id="46"/>
      </w:r>
      <w:r w:rsidR="00227B1A">
        <w:t xml:space="preserve"> </w:t>
      </w:r>
      <w:r w:rsidR="00227B1A">
        <w:rPr>
          <w:rStyle w:val="FootnoteReference"/>
        </w:rPr>
        <w:footnoteReference w:id="47"/>
      </w:r>
      <w:r w:rsidR="00227B1A">
        <w:t xml:space="preserve"> </w:t>
      </w:r>
    </w:p>
    <w:p w14:paraId="61125E9C" w14:textId="2F9ABFDD" w:rsidR="0034006D" w:rsidRDefault="0034006D" w:rsidP="0034006D">
      <w:pPr>
        <w:pStyle w:val="BodyText"/>
      </w:pPr>
      <w:r>
        <w:t>Effectiv</w:t>
      </w:r>
      <w:r w:rsidR="00881048">
        <w:t xml:space="preserve">e </w:t>
      </w:r>
      <w:r>
        <w:t>discussio</w:t>
      </w:r>
      <w:r w:rsidR="00881048">
        <w:t xml:space="preserve">n </w:t>
      </w:r>
      <w:r>
        <w:t>fo</w:t>
      </w:r>
      <w:r w:rsidR="00881048">
        <w:t xml:space="preserve">r </w:t>
      </w:r>
      <w:r>
        <w:t>teachin</w:t>
      </w:r>
      <w:r w:rsidR="00881048">
        <w:t xml:space="preserve">g </w:t>
      </w:r>
      <w:r>
        <w:t>an</w:t>
      </w:r>
      <w:r w:rsidR="00881048">
        <w:t xml:space="preserve">d </w:t>
      </w:r>
      <w:r>
        <w:t>learnin</w:t>
      </w:r>
      <w:r w:rsidR="00881048">
        <w:t xml:space="preserve">g </w:t>
      </w:r>
      <w:r>
        <w:t>i</w:t>
      </w:r>
      <w:r w:rsidR="00881048">
        <w:t xml:space="preserve">n </w:t>
      </w:r>
      <w:r>
        <w:t>civic</w:t>
      </w:r>
      <w:r w:rsidR="00881048">
        <w:t xml:space="preserve">s </w:t>
      </w:r>
      <w:r>
        <w:t>an</w:t>
      </w:r>
      <w:r w:rsidR="00881048">
        <w:t xml:space="preserve">d </w:t>
      </w:r>
      <w:r>
        <w:t>citizenshi</w:t>
      </w:r>
      <w:r w:rsidR="00881048">
        <w:t xml:space="preserve">p </w:t>
      </w:r>
      <w:r>
        <w:t>entails:</w:t>
      </w:r>
    </w:p>
    <w:p w14:paraId="18C474F8" w14:textId="01E9AAAF" w:rsidR="0034006D" w:rsidRDefault="0034006D" w:rsidP="0034006D">
      <w:pPr>
        <w:pStyle w:val="ListBullet"/>
      </w:pPr>
      <w:r>
        <w:t>open</w:t>
      </w:r>
      <w:r w:rsidR="00881048">
        <w:t xml:space="preserve">, </w:t>
      </w:r>
      <w:r>
        <w:t>conversational</w:t>
      </w:r>
      <w:r w:rsidR="00881048">
        <w:t xml:space="preserve">, </w:t>
      </w:r>
      <w:r>
        <w:t>an</w:t>
      </w:r>
      <w:r w:rsidR="00881048">
        <w:t xml:space="preserve">d </w:t>
      </w:r>
      <w:r>
        <w:t>non-biase</w:t>
      </w:r>
      <w:r w:rsidR="00881048">
        <w:t xml:space="preserve">d </w:t>
      </w:r>
      <w:r>
        <w:t>ton</w:t>
      </w:r>
      <w:r w:rsidR="00881048">
        <w:t xml:space="preserve">e </w:t>
      </w:r>
      <w:r>
        <w:t>i</w:t>
      </w:r>
      <w:r w:rsidR="00881048">
        <w:t xml:space="preserve">n </w:t>
      </w:r>
      <w:r>
        <w:t>th</w:t>
      </w:r>
      <w:r w:rsidR="00881048">
        <w:t xml:space="preserve">e </w:t>
      </w:r>
      <w:r>
        <w:t>teachin</w:t>
      </w:r>
      <w:r w:rsidR="00881048">
        <w:t xml:space="preserve">g </w:t>
      </w:r>
      <w:r>
        <w:t>environmen</w:t>
      </w:r>
      <w:r w:rsidR="00881048">
        <w:t>t</w:t>
      </w:r>
      <w:r>
        <w:fldChar w:fldCharType="begin"/>
      </w:r>
      <w:r>
        <w:instrText xml:space="preserve"> NOTEREF _Ref143157318 \f \h </w:instrText>
      </w:r>
      <w:r>
        <w:fldChar w:fldCharType="separate"/>
      </w:r>
      <w:r w:rsidR="00377CB7" w:rsidRPr="00377CB7">
        <w:rPr>
          <w:rStyle w:val="FootnoteReference"/>
        </w:rPr>
        <w:t>42</w:t>
      </w:r>
      <w:r>
        <w:fldChar w:fldCharType="end"/>
      </w:r>
    </w:p>
    <w:p w14:paraId="43C80FF5" w14:textId="1A1CA318" w:rsidR="0034006D" w:rsidRDefault="0034006D" w:rsidP="0034006D">
      <w:pPr>
        <w:pStyle w:val="ListBullet"/>
      </w:pPr>
      <w:r>
        <w:t>welcomin</w:t>
      </w:r>
      <w:r w:rsidR="00881048">
        <w:t xml:space="preserve">g </w:t>
      </w:r>
      <w:r>
        <w:t>disagreement</w:t>
      </w:r>
      <w:r w:rsidR="00881048">
        <w:t xml:space="preserve">, </w:t>
      </w:r>
      <w:r>
        <w:t>diversity</w:t>
      </w:r>
      <w:r w:rsidR="00881048">
        <w:t xml:space="preserve">, </w:t>
      </w:r>
      <w:r>
        <w:t>an</w:t>
      </w:r>
      <w:r w:rsidR="00881048">
        <w:t xml:space="preserve">d </w:t>
      </w:r>
      <w:r>
        <w:t>deliberatio</w:t>
      </w:r>
      <w:r w:rsidR="00881048">
        <w:t>n</w:t>
      </w:r>
      <w:r>
        <w:fldChar w:fldCharType="begin"/>
      </w:r>
      <w:r>
        <w:instrText xml:space="preserve"> NOTEREF _Ref143157318 \f \h </w:instrText>
      </w:r>
      <w:r>
        <w:fldChar w:fldCharType="separate"/>
      </w:r>
      <w:r w:rsidR="00377CB7" w:rsidRPr="00377CB7">
        <w:rPr>
          <w:rStyle w:val="FootnoteReference"/>
        </w:rPr>
        <w:t>42</w:t>
      </w:r>
      <w:r>
        <w:fldChar w:fldCharType="end"/>
      </w:r>
    </w:p>
    <w:p w14:paraId="6D18F6E1" w14:textId="214276FD" w:rsidR="0034006D" w:rsidRDefault="0034006D" w:rsidP="0034006D">
      <w:pPr>
        <w:pStyle w:val="ListBullet"/>
      </w:pPr>
      <w:r>
        <w:t>allowin</w:t>
      </w:r>
      <w:r w:rsidR="00881048">
        <w:t xml:space="preserve">g </w:t>
      </w:r>
      <w:r>
        <w:t>spac</w:t>
      </w:r>
      <w:r w:rsidR="00881048">
        <w:t xml:space="preserve">e </w:t>
      </w:r>
      <w:r>
        <w:t>fo</w:t>
      </w:r>
      <w:r w:rsidR="00881048">
        <w:t xml:space="preserve">r </w:t>
      </w:r>
      <w:r>
        <w:t>civi</w:t>
      </w:r>
      <w:r w:rsidR="00881048">
        <w:t xml:space="preserve">c </w:t>
      </w:r>
      <w:r>
        <w:t>an</w:t>
      </w:r>
      <w:r w:rsidR="00881048">
        <w:t xml:space="preserve">d </w:t>
      </w:r>
      <w:r>
        <w:t>politica</w:t>
      </w:r>
      <w:r w:rsidR="00881048">
        <w:t xml:space="preserve">l </w:t>
      </w:r>
      <w:r>
        <w:t>issue</w:t>
      </w:r>
      <w:r w:rsidR="00881048">
        <w:t xml:space="preserve">s </w:t>
      </w:r>
      <w:r>
        <w:t>an</w:t>
      </w:r>
      <w:r w:rsidR="00881048">
        <w:t xml:space="preserve">d </w:t>
      </w:r>
      <w:r>
        <w:t>problem</w:t>
      </w:r>
      <w:r w:rsidR="00881048">
        <w:t xml:space="preserve">s </w:t>
      </w:r>
      <w:r>
        <w:t>i</w:t>
      </w:r>
      <w:r w:rsidR="00881048">
        <w:t xml:space="preserve">n </w:t>
      </w:r>
      <w:r>
        <w:t>th</w:t>
      </w:r>
      <w:r w:rsidR="00881048">
        <w:t xml:space="preserve">e </w:t>
      </w:r>
      <w:r>
        <w:t>communit</w:t>
      </w:r>
      <w:r w:rsidR="00881048">
        <w:t>y</w:t>
      </w:r>
      <w:r>
        <w:fldChar w:fldCharType="begin"/>
      </w:r>
      <w:r>
        <w:instrText xml:space="preserve"> NOTEREF _Ref143157318 \f \h </w:instrText>
      </w:r>
      <w:r>
        <w:fldChar w:fldCharType="separate"/>
      </w:r>
      <w:r w:rsidR="00377CB7" w:rsidRPr="00377CB7">
        <w:rPr>
          <w:rStyle w:val="FootnoteReference"/>
        </w:rPr>
        <w:t>42</w:t>
      </w:r>
      <w:r>
        <w:fldChar w:fldCharType="end"/>
      </w:r>
    </w:p>
    <w:p w14:paraId="71C3FD83" w14:textId="397DC69A" w:rsidR="0034006D" w:rsidRDefault="0034006D" w:rsidP="0034006D">
      <w:pPr>
        <w:pStyle w:val="ListBullet"/>
      </w:pPr>
      <w:r>
        <w:t>providin</w:t>
      </w:r>
      <w:r w:rsidR="00881048">
        <w:t xml:space="preserve">g </w:t>
      </w:r>
      <w:r>
        <w:t>opportunitie</w:t>
      </w:r>
      <w:r w:rsidR="00881048">
        <w:t xml:space="preserve">s </w:t>
      </w:r>
      <w:r>
        <w:t>fo</w:t>
      </w:r>
      <w:r w:rsidR="00881048">
        <w:t xml:space="preserve">r </w:t>
      </w:r>
      <w:r>
        <w:t>student</w:t>
      </w:r>
      <w:r w:rsidR="00881048">
        <w:t xml:space="preserve">s </w:t>
      </w:r>
      <w:r>
        <w:t>t</w:t>
      </w:r>
      <w:r w:rsidR="00881048">
        <w:t xml:space="preserve">o </w:t>
      </w:r>
      <w:r>
        <w:t>analys</w:t>
      </w:r>
      <w:r w:rsidR="00881048">
        <w:t xml:space="preserve">e </w:t>
      </w:r>
      <w:r>
        <w:t>issue</w:t>
      </w:r>
      <w:r w:rsidR="00881048">
        <w:t xml:space="preserve">s </w:t>
      </w:r>
      <w:r>
        <w:t>tha</w:t>
      </w:r>
      <w:r w:rsidR="00881048">
        <w:t xml:space="preserve">t </w:t>
      </w:r>
      <w:r>
        <w:t>matte</w:t>
      </w:r>
      <w:r w:rsidR="00881048">
        <w:t xml:space="preserve">r </w:t>
      </w:r>
      <w:r>
        <w:t>t</w:t>
      </w:r>
      <w:r w:rsidR="00881048">
        <w:t xml:space="preserve">o </w:t>
      </w:r>
      <w:r>
        <w:t>them.</w:t>
      </w:r>
      <w:r>
        <w:fldChar w:fldCharType="begin"/>
      </w:r>
      <w:r>
        <w:instrText xml:space="preserve"> NOTEREF _Ref143157318 \f \h </w:instrText>
      </w:r>
      <w:r>
        <w:fldChar w:fldCharType="separate"/>
      </w:r>
      <w:r w:rsidR="00377CB7" w:rsidRPr="00377CB7">
        <w:rPr>
          <w:rStyle w:val="FootnoteReference"/>
        </w:rPr>
        <w:t>42</w:t>
      </w:r>
      <w:r>
        <w:fldChar w:fldCharType="end"/>
      </w:r>
      <w:r>
        <w:t xml:space="preserve"> </w:t>
      </w:r>
    </w:p>
    <w:p w14:paraId="06E17A76" w14:textId="453DCCDC" w:rsidR="0034006D" w:rsidRDefault="0034006D" w:rsidP="006F4F99">
      <w:pPr>
        <w:pStyle w:val="BodyText"/>
      </w:pPr>
      <w:r>
        <w:t>Som</w:t>
      </w:r>
      <w:r w:rsidR="00881048">
        <w:t xml:space="preserve">e </w:t>
      </w:r>
      <w:r>
        <w:t>o</w:t>
      </w:r>
      <w:r w:rsidR="00881048">
        <w:t xml:space="preserve">f </w:t>
      </w:r>
      <w:r>
        <w:t>th</w:t>
      </w:r>
      <w:r w:rsidR="00881048">
        <w:t xml:space="preserve">e </w:t>
      </w:r>
      <w:r>
        <w:t>ke</w:t>
      </w:r>
      <w:r w:rsidR="00881048">
        <w:t xml:space="preserve">y </w:t>
      </w:r>
      <w:r>
        <w:t>succes</w:t>
      </w:r>
      <w:r w:rsidR="00881048">
        <w:t xml:space="preserve">s </w:t>
      </w:r>
      <w:r>
        <w:t>factor</w:t>
      </w:r>
      <w:r w:rsidR="00881048">
        <w:t xml:space="preserve">s </w:t>
      </w:r>
      <w:r>
        <w:t>t</w:t>
      </w:r>
      <w:r w:rsidR="00881048">
        <w:t xml:space="preserve">o </w:t>
      </w:r>
      <w:r>
        <w:t>thi</w:t>
      </w:r>
      <w:r w:rsidR="00881048">
        <w:t xml:space="preserve">s </w:t>
      </w:r>
      <w:r>
        <w:t>contex</w:t>
      </w:r>
      <w:r w:rsidR="00881048">
        <w:t xml:space="preserve">t </w:t>
      </w:r>
      <w:r>
        <w:t>relat</w:t>
      </w:r>
      <w:r w:rsidR="00881048">
        <w:t xml:space="preserve">e </w:t>
      </w:r>
      <w:r>
        <w:t>t</w:t>
      </w:r>
      <w:r w:rsidR="00881048">
        <w:t xml:space="preserve">o </w:t>
      </w:r>
      <w:r>
        <w:t>wha</w:t>
      </w:r>
      <w:r w:rsidR="00881048">
        <w:t xml:space="preserve">t </w:t>
      </w:r>
      <w:r>
        <w:t>i</w:t>
      </w:r>
      <w:r w:rsidR="00881048">
        <w:t xml:space="preserve">s </w:t>
      </w:r>
      <w:r>
        <w:t>referre</w:t>
      </w:r>
      <w:r w:rsidR="00881048">
        <w:t xml:space="preserve">d </w:t>
      </w:r>
      <w:r>
        <w:t>t</w:t>
      </w:r>
      <w:r w:rsidR="00881048">
        <w:t xml:space="preserve">o </w:t>
      </w:r>
      <w:r>
        <w:t>a</w:t>
      </w:r>
      <w:r w:rsidR="00881048">
        <w:t xml:space="preserve">s a </w:t>
      </w:r>
      <w:r>
        <w:t>‘goo</w:t>
      </w:r>
      <w:r w:rsidR="00881048">
        <w:t xml:space="preserve">d </w:t>
      </w:r>
      <w:r>
        <w:t>classroo</w:t>
      </w:r>
      <w:r w:rsidR="00881048">
        <w:t xml:space="preserve">m </w:t>
      </w:r>
      <w:r>
        <w:t>environment’ encompassing:</w:t>
      </w:r>
    </w:p>
    <w:p w14:paraId="1323BBB0" w14:textId="2969F190" w:rsidR="0034006D" w:rsidRDefault="0034006D" w:rsidP="0034006D">
      <w:pPr>
        <w:pStyle w:val="ListBullet"/>
      </w:pPr>
      <w:r>
        <w:t>socia</w:t>
      </w:r>
      <w:r w:rsidR="00881048">
        <w:t xml:space="preserve">l </w:t>
      </w:r>
      <w:r>
        <w:t>relationship</w:t>
      </w:r>
      <w:r w:rsidR="00881048">
        <w:t xml:space="preserve">s </w:t>
      </w:r>
      <w:r>
        <w:t>– th</w:t>
      </w:r>
      <w:r w:rsidR="00881048">
        <w:t xml:space="preserve">e </w:t>
      </w:r>
      <w:r>
        <w:t>sens</w:t>
      </w:r>
      <w:r w:rsidR="00881048">
        <w:t xml:space="preserve">e </w:t>
      </w:r>
      <w:r>
        <w:t>o</w:t>
      </w:r>
      <w:r w:rsidR="00881048">
        <w:t xml:space="preserve">f </w:t>
      </w:r>
      <w:r>
        <w:t>safet</w:t>
      </w:r>
      <w:r w:rsidR="00881048">
        <w:t xml:space="preserve">y </w:t>
      </w:r>
      <w:r>
        <w:t>an</w:t>
      </w:r>
      <w:r w:rsidR="00881048">
        <w:t xml:space="preserve">d </w:t>
      </w:r>
      <w:r>
        <w:t>trus</w:t>
      </w:r>
      <w:r w:rsidR="00881048">
        <w:t xml:space="preserve">t </w:t>
      </w:r>
      <w:r>
        <w:t>betwee</w:t>
      </w:r>
      <w:r w:rsidR="00881048">
        <w:t xml:space="preserve">n </w:t>
      </w:r>
      <w:r>
        <w:t>peer</w:t>
      </w:r>
      <w:r w:rsidR="00881048">
        <w:t xml:space="preserve">s </w:t>
      </w:r>
      <w:r>
        <w:t>an</w:t>
      </w:r>
      <w:r w:rsidR="00881048">
        <w:t xml:space="preserve">d </w:t>
      </w:r>
      <w:r>
        <w:t>student</w:t>
      </w:r>
      <w:r w:rsidR="00881048">
        <w:t xml:space="preserve">s </w:t>
      </w:r>
      <w:r>
        <w:t>an</w:t>
      </w:r>
      <w:r w:rsidR="00881048">
        <w:t xml:space="preserve">d </w:t>
      </w:r>
      <w:r>
        <w:t>staf</w:t>
      </w:r>
      <w:r w:rsidR="00881048">
        <w:t xml:space="preserve">f </w:t>
      </w:r>
      <w:r>
        <w:t>i</w:t>
      </w:r>
      <w:r w:rsidR="00881048">
        <w:t xml:space="preserve">n </w:t>
      </w:r>
      <w:r>
        <w:t>classroo</w:t>
      </w:r>
      <w:r w:rsidR="00881048">
        <w:t xml:space="preserve">m </w:t>
      </w:r>
      <w:r>
        <w:t>environments</w:t>
      </w:r>
      <w:r w:rsidR="00881048">
        <w:t xml:space="preserve">, </w:t>
      </w:r>
      <w:r>
        <w:t>includin</w:t>
      </w:r>
      <w:r w:rsidR="00881048">
        <w:t xml:space="preserve">g </w:t>
      </w:r>
      <w:r>
        <w:t>th</w:t>
      </w:r>
      <w:r w:rsidR="00881048">
        <w:t xml:space="preserve">e </w:t>
      </w:r>
      <w:r>
        <w:t>feelin</w:t>
      </w:r>
      <w:r w:rsidR="00881048">
        <w:t xml:space="preserve">g </w:t>
      </w:r>
      <w:r>
        <w:t>o</w:t>
      </w:r>
      <w:r w:rsidR="00881048">
        <w:t xml:space="preserve">f </w:t>
      </w:r>
      <w:r>
        <w:t>safet</w:t>
      </w:r>
      <w:r w:rsidR="00881048">
        <w:t xml:space="preserve">y </w:t>
      </w:r>
      <w:r>
        <w:t>towar</w:t>
      </w:r>
      <w:r w:rsidR="00881048">
        <w:t xml:space="preserve">d </w:t>
      </w:r>
      <w:r>
        <w:t>expressin</w:t>
      </w:r>
      <w:r w:rsidR="00881048">
        <w:t xml:space="preserve">g </w:t>
      </w:r>
      <w:r>
        <w:t>disagreemen</w:t>
      </w:r>
      <w:r w:rsidR="00881048">
        <w:t xml:space="preserve">t </w:t>
      </w:r>
    </w:p>
    <w:p w14:paraId="5CE418F7" w14:textId="3ACC05A3" w:rsidR="0034006D" w:rsidRDefault="0034006D" w:rsidP="0034006D">
      <w:pPr>
        <w:pStyle w:val="ListBullet"/>
      </w:pPr>
      <w:r>
        <w:t>socia</w:t>
      </w:r>
      <w:r w:rsidR="00881048">
        <w:t xml:space="preserve">l </w:t>
      </w:r>
      <w:r>
        <w:t>interactio</w:t>
      </w:r>
      <w:r w:rsidR="00881048">
        <w:t xml:space="preserve">n </w:t>
      </w:r>
      <w:r>
        <w:t>norm</w:t>
      </w:r>
      <w:r w:rsidR="00881048">
        <w:t xml:space="preserve">s </w:t>
      </w:r>
      <w:r>
        <w:t>– principle</w:t>
      </w:r>
      <w:r w:rsidR="00881048">
        <w:t xml:space="preserve">s </w:t>
      </w:r>
      <w:r>
        <w:t>o</w:t>
      </w:r>
      <w:r w:rsidR="00881048">
        <w:t xml:space="preserve">f </w:t>
      </w:r>
      <w:r>
        <w:t>respec</w:t>
      </w:r>
      <w:r w:rsidR="00881048">
        <w:t xml:space="preserve">t </w:t>
      </w:r>
      <w:r>
        <w:t>an</w:t>
      </w:r>
      <w:r w:rsidR="00881048">
        <w:t xml:space="preserve">d </w:t>
      </w:r>
      <w:r>
        <w:t>toleranc</w:t>
      </w:r>
      <w:r w:rsidR="00881048">
        <w:t xml:space="preserve">e </w:t>
      </w:r>
      <w:r>
        <w:t>amon</w:t>
      </w:r>
      <w:r w:rsidR="00881048">
        <w:t xml:space="preserve">g </w:t>
      </w:r>
      <w:r>
        <w:t>peer</w:t>
      </w:r>
      <w:r w:rsidR="00881048">
        <w:t xml:space="preserve">s </w:t>
      </w:r>
      <w:r>
        <w:t>an</w:t>
      </w:r>
      <w:r w:rsidR="00881048">
        <w:t xml:space="preserve">d </w:t>
      </w:r>
      <w:r>
        <w:t>staf</w:t>
      </w:r>
      <w:r w:rsidR="00881048">
        <w:t xml:space="preserve">f </w:t>
      </w:r>
    </w:p>
    <w:p w14:paraId="359EA741" w14:textId="5232BABC" w:rsidR="0034006D" w:rsidRDefault="0034006D" w:rsidP="0034006D">
      <w:pPr>
        <w:pStyle w:val="ListBullet"/>
      </w:pPr>
      <w:r>
        <w:t>facilitatio</w:t>
      </w:r>
      <w:r w:rsidR="00881048">
        <w:t xml:space="preserve">n </w:t>
      </w:r>
      <w:r>
        <w:t>– th</w:t>
      </w:r>
      <w:r w:rsidR="00881048">
        <w:t xml:space="preserve">e 3 </w:t>
      </w:r>
      <w:r>
        <w:t>cor</w:t>
      </w:r>
      <w:r w:rsidR="00881048">
        <w:t xml:space="preserve">e </w:t>
      </w:r>
      <w:r>
        <w:t>aspect</w:t>
      </w:r>
      <w:r w:rsidR="00881048">
        <w:t xml:space="preserve">s </w:t>
      </w:r>
      <w:r>
        <w:t>t</w:t>
      </w:r>
      <w:r w:rsidR="00881048">
        <w:t xml:space="preserve">o </w:t>
      </w:r>
      <w:r>
        <w:t>effectiv</w:t>
      </w:r>
      <w:r w:rsidR="00881048">
        <w:t xml:space="preserve">e </w:t>
      </w:r>
      <w:r>
        <w:t>facilitatio</w:t>
      </w:r>
      <w:r w:rsidR="00881048">
        <w:t xml:space="preserve">n </w:t>
      </w:r>
      <w:r>
        <w:t>o</w:t>
      </w:r>
      <w:r w:rsidR="00881048">
        <w:t xml:space="preserve">f </w:t>
      </w:r>
      <w:r>
        <w:t>discussio</w:t>
      </w:r>
      <w:r w:rsidR="00881048">
        <w:t xml:space="preserve">n </w:t>
      </w:r>
      <w:r>
        <w:t>including:</w:t>
      </w:r>
    </w:p>
    <w:p w14:paraId="22833531" w14:textId="10B76003" w:rsidR="0034006D" w:rsidRDefault="0034006D" w:rsidP="0034006D">
      <w:pPr>
        <w:pStyle w:val="ListBullet2"/>
      </w:pPr>
      <w:r>
        <w:t>appropriat</w:t>
      </w:r>
      <w:r w:rsidR="00881048">
        <w:t xml:space="preserve">e </w:t>
      </w:r>
      <w:r>
        <w:t>backgroun</w:t>
      </w:r>
      <w:r w:rsidR="00881048">
        <w:t xml:space="preserve">d </w:t>
      </w:r>
      <w:r>
        <w:t>knowledg</w:t>
      </w:r>
      <w:r w:rsidR="00881048">
        <w:t xml:space="preserve">e </w:t>
      </w:r>
    </w:p>
    <w:p w14:paraId="1E9C64B5" w14:textId="51D24BDB" w:rsidR="0034006D" w:rsidRDefault="0034006D" w:rsidP="0034006D">
      <w:pPr>
        <w:pStyle w:val="ListBullet2"/>
      </w:pPr>
      <w:r>
        <w:t>creatin</w:t>
      </w:r>
      <w:r w:rsidR="00881048">
        <w:t xml:space="preserve">g </w:t>
      </w:r>
      <w:r>
        <w:t>interes</w:t>
      </w:r>
      <w:r w:rsidR="00881048">
        <w:t xml:space="preserve">t </w:t>
      </w:r>
      <w:r>
        <w:t>an</w:t>
      </w:r>
      <w:r w:rsidR="00881048">
        <w:t xml:space="preserve">d </w:t>
      </w:r>
      <w:r>
        <w:t>engagemen</w:t>
      </w:r>
      <w:r w:rsidR="00881048">
        <w:t xml:space="preserve">t </w:t>
      </w:r>
    </w:p>
    <w:p w14:paraId="70D0274D" w14:textId="003E5D67" w:rsidR="00ED5735" w:rsidRDefault="1A1AAA41" w:rsidP="78D9A05D">
      <w:pPr>
        <w:pStyle w:val="ListBullet2"/>
      </w:pPr>
      <w:r w:rsidRPr="78D9A05D">
        <w:t>locatin</w:t>
      </w:r>
      <w:r w:rsidR="4A74C97A" w:rsidRPr="78D9A05D">
        <w:t xml:space="preserve">g </w:t>
      </w:r>
      <w:r w:rsidRPr="78D9A05D">
        <w:t>an</w:t>
      </w:r>
      <w:r w:rsidR="4A74C97A" w:rsidRPr="78D9A05D">
        <w:t xml:space="preserve">d </w:t>
      </w:r>
      <w:r w:rsidRPr="78D9A05D">
        <w:t>definin</w:t>
      </w:r>
      <w:r w:rsidR="4A74C97A" w:rsidRPr="78D9A05D">
        <w:t xml:space="preserve">g </w:t>
      </w:r>
      <w:r w:rsidRPr="78D9A05D">
        <w:t>th</w:t>
      </w:r>
      <w:r w:rsidR="4A74C97A" w:rsidRPr="78D9A05D">
        <w:t xml:space="preserve">e </w:t>
      </w:r>
      <w:r w:rsidRPr="78D9A05D">
        <w:t>issue</w:t>
      </w:r>
      <w:r w:rsidR="5CE383D5" w:rsidRPr="78D9A05D">
        <w:t>.</w:t>
      </w:r>
      <w:r w:rsidR="00ED5735" w:rsidRPr="78D9A05D">
        <w:rPr>
          <w:rStyle w:val="FootnoteReference"/>
        </w:rPr>
        <w:footnoteReference w:id="48"/>
      </w:r>
    </w:p>
    <w:p w14:paraId="7C80B3F9" w14:textId="551408DD" w:rsidR="0034006D" w:rsidRDefault="0034006D" w:rsidP="006F4F99">
      <w:pPr>
        <w:pStyle w:val="BodyText"/>
      </w:pPr>
      <w:r>
        <w:t>Othe</w:t>
      </w:r>
      <w:r w:rsidR="00881048">
        <w:t xml:space="preserve">r </w:t>
      </w:r>
      <w:r>
        <w:t>effectiv</w:t>
      </w:r>
      <w:r w:rsidR="00881048">
        <w:t xml:space="preserve">e </w:t>
      </w:r>
      <w:r>
        <w:t>approache</w:t>
      </w:r>
      <w:r w:rsidR="00881048">
        <w:t xml:space="preserve">s </w:t>
      </w:r>
      <w:r>
        <w:t>i</w:t>
      </w:r>
      <w:r w:rsidR="00881048">
        <w:t xml:space="preserve">n </w:t>
      </w:r>
      <w:r>
        <w:t>civic</w:t>
      </w:r>
      <w:r w:rsidR="00881048">
        <w:t xml:space="preserve">s </w:t>
      </w:r>
      <w:r>
        <w:t>an</w:t>
      </w:r>
      <w:r w:rsidR="00881048">
        <w:t xml:space="preserve">d </w:t>
      </w:r>
      <w:r>
        <w:t>citizenshi</w:t>
      </w:r>
      <w:r w:rsidR="00881048">
        <w:t xml:space="preserve">p </w:t>
      </w:r>
      <w:r>
        <w:t>educatio</w:t>
      </w:r>
      <w:r w:rsidR="00881048">
        <w:t xml:space="preserve">n </w:t>
      </w:r>
      <w:r>
        <w:t>includ</w:t>
      </w:r>
      <w:r w:rsidR="00881048">
        <w:t xml:space="preserve">e </w:t>
      </w:r>
      <w:r>
        <w:t>educationa</w:t>
      </w:r>
      <w:r w:rsidR="00881048">
        <w:t xml:space="preserve">l </w:t>
      </w:r>
      <w:r>
        <w:t>program</w:t>
      </w:r>
      <w:r w:rsidR="00881048">
        <w:t xml:space="preserve">s </w:t>
      </w:r>
      <w:r>
        <w:t>addressin</w:t>
      </w:r>
      <w:r w:rsidR="00881048">
        <w:t xml:space="preserve">g </w:t>
      </w:r>
      <w:r>
        <w:t>critica</w:t>
      </w:r>
      <w:r w:rsidR="00881048">
        <w:t xml:space="preserve">l </w:t>
      </w:r>
      <w:r>
        <w:t>thinking</w:t>
      </w:r>
      <w:r w:rsidR="00881048">
        <w:t xml:space="preserve">, </w:t>
      </w:r>
      <w:r>
        <w:t>fac</w:t>
      </w:r>
      <w:r w:rsidR="00881048">
        <w:t xml:space="preserve">t </w:t>
      </w:r>
      <w:r>
        <w:t>checkin</w:t>
      </w:r>
      <w:r w:rsidR="00881048">
        <w:t xml:space="preserve">g </w:t>
      </w:r>
      <w:r>
        <w:t>an</w:t>
      </w:r>
      <w:r w:rsidR="00881048">
        <w:t xml:space="preserve">d </w:t>
      </w:r>
      <w:r>
        <w:t>analysi</w:t>
      </w:r>
      <w:r w:rsidR="00881048">
        <w:t xml:space="preserve">s </w:t>
      </w:r>
      <w:r>
        <w:t>i</w:t>
      </w:r>
      <w:r w:rsidR="00881048">
        <w:t xml:space="preserve">n </w:t>
      </w:r>
      <w:r>
        <w:t>th</w:t>
      </w:r>
      <w:r w:rsidR="00881048">
        <w:t xml:space="preserve">e </w:t>
      </w:r>
      <w:r>
        <w:t>onlin</w:t>
      </w:r>
      <w:r w:rsidR="00881048">
        <w:t xml:space="preserve">e </w:t>
      </w:r>
      <w:r>
        <w:t>an</w:t>
      </w:r>
      <w:r w:rsidR="00881048">
        <w:t xml:space="preserve">d </w:t>
      </w:r>
      <w:r>
        <w:t>medi</w:t>
      </w:r>
      <w:r w:rsidR="00881048">
        <w:t xml:space="preserve">a </w:t>
      </w:r>
      <w:r>
        <w:t>landscap</w:t>
      </w:r>
      <w:r w:rsidR="00881048">
        <w:t xml:space="preserve">e </w:t>
      </w:r>
      <w:r>
        <w:t>o</w:t>
      </w:r>
      <w:r w:rsidR="00881048">
        <w:t xml:space="preserve">f </w:t>
      </w:r>
      <w:r>
        <w:t>civi</w:t>
      </w:r>
      <w:r w:rsidR="00881048">
        <w:t xml:space="preserve">c </w:t>
      </w:r>
      <w:r>
        <w:t>engagemen</w:t>
      </w:r>
      <w:r w:rsidR="00881048">
        <w:t xml:space="preserve">t </w:t>
      </w:r>
      <w:r>
        <w:t>– wher</w:t>
      </w:r>
      <w:r w:rsidR="00881048">
        <w:t xml:space="preserve">e </w:t>
      </w:r>
      <w:r>
        <w:t>improvement</w:t>
      </w:r>
      <w:r w:rsidR="00881048">
        <w:t xml:space="preserve">s </w:t>
      </w:r>
      <w:r>
        <w:t>hav</w:t>
      </w:r>
      <w:r w:rsidR="00881048">
        <w:t xml:space="preserve">e </w:t>
      </w:r>
      <w:r>
        <w:t>bee</w:t>
      </w:r>
      <w:r w:rsidR="00881048">
        <w:t xml:space="preserve">n </w:t>
      </w:r>
      <w:r>
        <w:t>foun</w:t>
      </w:r>
      <w:r w:rsidR="00881048">
        <w:t xml:space="preserve">d </w:t>
      </w:r>
      <w:r>
        <w:t>i</w:t>
      </w:r>
      <w:r w:rsidR="00881048">
        <w:t xml:space="preserve">n </w:t>
      </w:r>
      <w:r>
        <w:t>student</w:t>
      </w:r>
      <w:r w:rsidR="00881048">
        <w:t xml:space="preserve">s </w:t>
      </w:r>
      <w:r>
        <w:t>onlin</w:t>
      </w:r>
      <w:r w:rsidR="00881048">
        <w:t xml:space="preserve">e </w:t>
      </w:r>
      <w:r>
        <w:t>reasonin</w:t>
      </w:r>
      <w:r w:rsidR="00881048">
        <w:t xml:space="preserve">g </w:t>
      </w:r>
      <w:r>
        <w:t>an</w:t>
      </w:r>
      <w:r w:rsidR="00881048">
        <w:t xml:space="preserve">d </w:t>
      </w:r>
      <w:r>
        <w:t>othe</w:t>
      </w:r>
      <w:r w:rsidR="00881048">
        <w:t xml:space="preserve">r </w:t>
      </w:r>
      <w:r>
        <w:t>onlin</w:t>
      </w:r>
      <w:r w:rsidR="00881048">
        <w:t xml:space="preserve">e </w:t>
      </w:r>
      <w:r>
        <w:t>games</w:t>
      </w:r>
      <w:r w:rsidR="00881048">
        <w:t xml:space="preserve">, </w:t>
      </w:r>
      <w:r>
        <w:t>simulation</w:t>
      </w:r>
      <w:r w:rsidR="00881048">
        <w:t xml:space="preserve">s </w:t>
      </w:r>
      <w:r>
        <w:t>an</w:t>
      </w:r>
      <w:r w:rsidR="00881048">
        <w:t xml:space="preserve">d </w:t>
      </w:r>
      <w:r>
        <w:t>technology-base</w:t>
      </w:r>
      <w:r w:rsidR="00881048">
        <w:t xml:space="preserve">d </w:t>
      </w:r>
      <w:r>
        <w:t>program</w:t>
      </w:r>
      <w:r w:rsidR="00881048">
        <w:t xml:space="preserve">s </w:t>
      </w:r>
      <w:r>
        <w:t>and/o</w:t>
      </w:r>
      <w:r w:rsidR="00881048">
        <w:t xml:space="preserve">r </w:t>
      </w:r>
      <w:r>
        <w:t>intervention</w:t>
      </w:r>
      <w:r w:rsidR="00881048">
        <w:t xml:space="preserve">s </w:t>
      </w:r>
      <w:r>
        <w:t>tha</w:t>
      </w:r>
      <w:r w:rsidR="00881048">
        <w:t xml:space="preserve">t </w:t>
      </w:r>
      <w:r>
        <w:t>ca</w:t>
      </w:r>
      <w:r w:rsidR="00881048">
        <w:t xml:space="preserve">n </w:t>
      </w:r>
      <w:r>
        <w:t>bolste</w:t>
      </w:r>
      <w:r w:rsidR="00881048">
        <w:t xml:space="preserve">r </w:t>
      </w:r>
      <w:r>
        <w:t>studen</w:t>
      </w:r>
      <w:r w:rsidR="00881048">
        <w:t xml:space="preserve">t </w:t>
      </w:r>
      <w:r>
        <w:t>knowledg</w:t>
      </w:r>
      <w:r w:rsidR="00881048">
        <w:t xml:space="preserve">e </w:t>
      </w:r>
      <w:r>
        <w:t>an</w:t>
      </w:r>
      <w:r w:rsidR="00881048">
        <w:t xml:space="preserve">d </w:t>
      </w:r>
      <w:r>
        <w:t>efficac</w:t>
      </w:r>
      <w:r w:rsidR="00881048">
        <w:t xml:space="preserve">y </w:t>
      </w:r>
      <w:r>
        <w:t>t</w:t>
      </w:r>
      <w:r w:rsidR="00881048">
        <w:t xml:space="preserve">o </w:t>
      </w:r>
      <w:r>
        <w:t>engag</w:t>
      </w:r>
      <w:r w:rsidR="00881048">
        <w:t xml:space="preserve">e </w:t>
      </w:r>
      <w:r>
        <w:t>i</w:t>
      </w:r>
      <w:r w:rsidR="00881048">
        <w:t xml:space="preserve">n </w:t>
      </w:r>
      <w:r>
        <w:t>onlin</w:t>
      </w:r>
      <w:r w:rsidR="00881048">
        <w:t xml:space="preserve">e </w:t>
      </w:r>
      <w:r>
        <w:t>discours</w:t>
      </w:r>
      <w:r w:rsidR="00881048">
        <w:t xml:space="preserve">e </w:t>
      </w:r>
      <w:r>
        <w:t>aroun</w:t>
      </w:r>
      <w:r w:rsidR="00881048">
        <w:t xml:space="preserve">d </w:t>
      </w:r>
      <w:r>
        <w:t>polic</w:t>
      </w:r>
      <w:r w:rsidR="00881048">
        <w:t xml:space="preserve">y </w:t>
      </w:r>
      <w:r>
        <w:t>issue</w:t>
      </w:r>
      <w:r w:rsidR="00881048">
        <w:t xml:space="preserve">s </w:t>
      </w:r>
      <w:r>
        <w:t>o</w:t>
      </w:r>
      <w:r w:rsidR="00881048">
        <w:t xml:space="preserve">f a </w:t>
      </w:r>
      <w:r>
        <w:t>controversia</w:t>
      </w:r>
      <w:r w:rsidR="00881048">
        <w:t xml:space="preserve">l </w:t>
      </w:r>
      <w:r>
        <w:t>nature.</w:t>
      </w:r>
      <w:r>
        <w:rPr>
          <w:rStyle w:val="FootnoteReference"/>
        </w:rPr>
        <w:footnoteReference w:id="49"/>
      </w:r>
      <w:r>
        <w:t xml:space="preserve"> </w:t>
      </w:r>
      <w:r>
        <w:rPr>
          <w:rStyle w:val="FootnoteReference"/>
        </w:rPr>
        <w:footnoteReference w:id="50"/>
      </w:r>
      <w:r>
        <w:t xml:space="preserve"> </w:t>
      </w:r>
      <w:r>
        <w:rPr>
          <w:rStyle w:val="FootnoteReference"/>
        </w:rPr>
        <w:footnoteReference w:id="51"/>
      </w:r>
    </w:p>
    <w:p w14:paraId="7617D7DA" w14:textId="201C9C12" w:rsidR="0084047C" w:rsidRDefault="63C1160F" w:rsidP="00442E84">
      <w:pPr>
        <w:pStyle w:val="Caption"/>
      </w:pPr>
      <w:bookmarkStart w:id="56" w:name="_Toc143599400"/>
      <w:bookmarkStart w:id="57" w:name="_Toc147850606"/>
      <w:r w:rsidRPr="78D9A05D">
        <w:rPr>
          <w:rStyle w:val="CaptionLabel"/>
        </w:rPr>
        <w:lastRenderedPageBreak/>
        <w:t>Box </w:t>
      </w:r>
      <w:r w:rsidR="5270F82E" w:rsidRPr="78D9A05D">
        <w:rPr>
          <w:rStyle w:val="CaptionLabel"/>
        </w:rPr>
        <w:fldChar w:fldCharType="begin"/>
      </w:r>
      <w:r w:rsidR="5270F82E" w:rsidRPr="78D9A05D">
        <w:rPr>
          <w:rStyle w:val="CaptionLabel"/>
        </w:rPr>
        <w:instrText xml:space="preserve"> STYLEREF 1 \S \* MERGEFORMAT </w:instrText>
      </w:r>
      <w:r w:rsidR="5270F82E" w:rsidRPr="78D9A05D">
        <w:rPr>
          <w:rStyle w:val="CaptionLabel"/>
        </w:rPr>
        <w:fldChar w:fldCharType="separate"/>
      </w:r>
      <w:r w:rsidR="00377CB7">
        <w:rPr>
          <w:rStyle w:val="CaptionLabel"/>
          <w:noProof/>
        </w:rPr>
        <w:t>2</w:t>
      </w:r>
      <w:r w:rsidR="5270F82E" w:rsidRPr="78D9A05D">
        <w:rPr>
          <w:rStyle w:val="CaptionLabel"/>
        </w:rPr>
        <w:fldChar w:fldCharType="end"/>
      </w:r>
      <w:r w:rsidRPr="78D9A05D">
        <w:rPr>
          <w:rStyle w:val="CaptionLabel"/>
        </w:rPr>
        <w:t>.</w:t>
      </w:r>
      <w:r w:rsidR="5270F82E" w:rsidRPr="78D9A05D">
        <w:rPr>
          <w:rStyle w:val="CaptionLabel"/>
        </w:rPr>
        <w:fldChar w:fldCharType="begin"/>
      </w:r>
      <w:r w:rsidR="5270F82E" w:rsidRPr="78D9A05D">
        <w:rPr>
          <w:rStyle w:val="CaptionLabel"/>
        </w:rPr>
        <w:instrText xml:space="preserve"> SEQ Box \* ARABIC \S 1 \* MERGEFORMAT </w:instrText>
      </w:r>
      <w:r w:rsidR="5270F82E" w:rsidRPr="78D9A05D">
        <w:rPr>
          <w:rStyle w:val="CaptionLabel"/>
        </w:rPr>
        <w:fldChar w:fldCharType="separate"/>
      </w:r>
      <w:r w:rsidR="00377CB7">
        <w:rPr>
          <w:rStyle w:val="CaptionLabel"/>
          <w:noProof/>
        </w:rPr>
        <w:t>2</w:t>
      </w:r>
      <w:r w:rsidR="5270F82E" w:rsidRPr="78D9A05D">
        <w:rPr>
          <w:rStyle w:val="CaptionLabel"/>
        </w:rPr>
        <w:fldChar w:fldCharType="end"/>
      </w:r>
      <w:r w:rsidR="5270F82E">
        <w:tab/>
      </w:r>
      <w:r w:rsidRPr="78D9A05D">
        <w:t>iEngage Summer Civics Institute, Baylor University Texas</w:t>
      </w:r>
      <w:bookmarkEnd w:id="56"/>
      <w:bookmarkEnd w:id="57"/>
    </w:p>
    <w:tbl>
      <w:tblPr>
        <w:tblStyle w:val="aacTableBox"/>
        <w:tblW w:w="0" w:type="auto"/>
        <w:tblLayout w:type="fixed"/>
        <w:tblLook w:val="04A0" w:firstRow="1" w:lastRow="0" w:firstColumn="1" w:lastColumn="0" w:noHBand="0" w:noVBand="1"/>
      </w:tblPr>
      <w:tblGrid>
        <w:gridCol w:w="7936"/>
      </w:tblGrid>
      <w:tr w:rsidR="0034006D" w14:paraId="38CF0BCC" w14:textId="77777777" w:rsidTr="78D9A05D">
        <w:tc>
          <w:tcPr>
            <w:tcW w:w="7936" w:type="dxa"/>
          </w:tcPr>
          <w:p w14:paraId="7BD73411" w14:textId="109C18AF" w:rsidR="0034006D" w:rsidRDefault="12F4B2DC" w:rsidP="00442E84">
            <w:pPr>
              <w:pStyle w:val="BoxText"/>
            </w:pPr>
            <w:r w:rsidRPr="436D3379">
              <w:rPr>
                <w:lang w:val="en-GB"/>
              </w:rPr>
              <w:t>Th</w:t>
            </w:r>
            <w:r w:rsidR="0A4F0E96" w:rsidRPr="436D3379">
              <w:rPr>
                <w:lang w:val="en-GB"/>
              </w:rPr>
              <w:t xml:space="preserve">e </w:t>
            </w:r>
            <w:r w:rsidRPr="436D3379">
              <w:rPr>
                <w:lang w:val="en-GB"/>
              </w:rPr>
              <w:t>iEngag</w:t>
            </w:r>
            <w:r w:rsidR="0A4F0E96" w:rsidRPr="436D3379">
              <w:rPr>
                <w:lang w:val="en-GB"/>
              </w:rPr>
              <w:t xml:space="preserve">e </w:t>
            </w:r>
            <w:r w:rsidRPr="436D3379">
              <w:rPr>
                <w:lang w:val="en-GB"/>
              </w:rPr>
              <w:t>Summe</w:t>
            </w:r>
            <w:r w:rsidR="0A4F0E96" w:rsidRPr="436D3379">
              <w:rPr>
                <w:lang w:val="en-GB"/>
              </w:rPr>
              <w:t xml:space="preserve">r </w:t>
            </w:r>
            <w:r w:rsidRPr="436D3379">
              <w:rPr>
                <w:lang w:val="en-GB"/>
              </w:rPr>
              <w:t>Civic</w:t>
            </w:r>
            <w:r w:rsidR="0A4F0E96" w:rsidRPr="436D3379">
              <w:rPr>
                <w:lang w:val="en-GB"/>
              </w:rPr>
              <w:t xml:space="preserve">s </w:t>
            </w:r>
            <w:r w:rsidRPr="436D3379">
              <w:rPr>
                <w:lang w:val="en-GB"/>
              </w:rPr>
              <w:t>Institut</w:t>
            </w:r>
            <w:r w:rsidR="0A4F0E96" w:rsidRPr="436D3379">
              <w:rPr>
                <w:lang w:val="en-GB"/>
              </w:rPr>
              <w:t xml:space="preserve">e </w:t>
            </w:r>
            <w:r w:rsidRPr="436D3379">
              <w:rPr>
                <w:lang w:val="en-GB"/>
              </w:rPr>
              <w:t>wa</w:t>
            </w:r>
            <w:r w:rsidR="0A4F0E96" w:rsidRPr="436D3379">
              <w:rPr>
                <w:lang w:val="en-GB"/>
              </w:rPr>
              <w:t xml:space="preserve">s </w:t>
            </w:r>
            <w:r w:rsidRPr="436D3379">
              <w:rPr>
                <w:lang w:val="en-GB"/>
              </w:rPr>
              <w:t>establishe</w:t>
            </w:r>
            <w:r w:rsidR="0A4F0E96" w:rsidRPr="436D3379">
              <w:rPr>
                <w:lang w:val="en-GB"/>
              </w:rPr>
              <w:t xml:space="preserve">d </w:t>
            </w:r>
            <w:r w:rsidRPr="436D3379">
              <w:rPr>
                <w:lang w:val="en-GB"/>
              </w:rPr>
              <w:t>b</w:t>
            </w:r>
            <w:r w:rsidR="0A4F0E96" w:rsidRPr="436D3379">
              <w:rPr>
                <w:lang w:val="en-GB"/>
              </w:rPr>
              <w:t xml:space="preserve">y </w:t>
            </w:r>
            <w:r w:rsidRPr="436D3379">
              <w:rPr>
                <w:lang w:val="en-GB"/>
              </w:rPr>
              <w:t>Baylo</w:t>
            </w:r>
            <w:r w:rsidR="0A4F0E96" w:rsidRPr="436D3379">
              <w:rPr>
                <w:lang w:val="en-GB"/>
              </w:rPr>
              <w:t xml:space="preserve">r </w:t>
            </w:r>
            <w:r w:rsidRPr="436D3379">
              <w:rPr>
                <w:lang w:val="en-GB"/>
              </w:rPr>
              <w:t>University</w:t>
            </w:r>
            <w:r w:rsidR="0A4F0E96" w:rsidRPr="436D3379">
              <w:rPr>
                <w:lang w:val="en-GB"/>
              </w:rPr>
              <w:t xml:space="preserve">, </w:t>
            </w:r>
            <w:r w:rsidRPr="436D3379">
              <w:rPr>
                <w:lang w:val="en-GB"/>
              </w:rPr>
              <w:t>Texa</w:t>
            </w:r>
            <w:r w:rsidR="0A4F0E96" w:rsidRPr="436D3379">
              <w:rPr>
                <w:lang w:val="en-GB"/>
              </w:rPr>
              <w:t xml:space="preserve">s </w:t>
            </w:r>
            <w:r w:rsidRPr="436D3379">
              <w:rPr>
                <w:lang w:val="en-GB"/>
              </w:rPr>
              <w:t>an</w:t>
            </w:r>
            <w:r w:rsidR="0A4F0E96" w:rsidRPr="436D3379">
              <w:rPr>
                <w:lang w:val="en-GB"/>
              </w:rPr>
              <w:t xml:space="preserve">d </w:t>
            </w:r>
            <w:r w:rsidRPr="436D3379">
              <w:rPr>
                <w:lang w:val="en-GB"/>
              </w:rPr>
              <w:t>funde</w:t>
            </w:r>
            <w:r w:rsidR="0A4F0E96" w:rsidRPr="436D3379">
              <w:rPr>
                <w:lang w:val="en-GB"/>
              </w:rPr>
              <w:t xml:space="preserve">d </w:t>
            </w:r>
            <w:r w:rsidRPr="436D3379">
              <w:rPr>
                <w:lang w:val="en-GB"/>
              </w:rPr>
              <w:t>vi</w:t>
            </w:r>
            <w:r w:rsidR="0A4F0E96" w:rsidRPr="436D3379">
              <w:rPr>
                <w:lang w:val="en-GB"/>
              </w:rPr>
              <w:t xml:space="preserve">a </w:t>
            </w:r>
            <w:r w:rsidRPr="436D3379">
              <w:rPr>
                <w:lang w:val="en-GB"/>
              </w:rPr>
              <w:t>gran</w:t>
            </w:r>
            <w:r w:rsidR="0A4F0E96" w:rsidRPr="436D3379">
              <w:rPr>
                <w:lang w:val="en-GB"/>
              </w:rPr>
              <w:t xml:space="preserve">t </w:t>
            </w:r>
            <w:r w:rsidRPr="436D3379">
              <w:rPr>
                <w:lang w:val="en-GB"/>
              </w:rPr>
              <w:t>fundin</w:t>
            </w:r>
            <w:r w:rsidR="0A4F0E96" w:rsidRPr="436D3379">
              <w:rPr>
                <w:lang w:val="en-GB"/>
              </w:rPr>
              <w:t xml:space="preserve">g </w:t>
            </w:r>
            <w:r w:rsidRPr="436D3379">
              <w:rPr>
                <w:lang w:val="en-GB"/>
              </w:rPr>
              <w:t>fro</w:t>
            </w:r>
            <w:r w:rsidR="0A4F0E96" w:rsidRPr="436D3379">
              <w:rPr>
                <w:lang w:val="en-GB"/>
              </w:rPr>
              <w:t xml:space="preserve">m </w:t>
            </w:r>
            <w:r w:rsidRPr="436D3379">
              <w:rPr>
                <w:lang w:val="en-GB"/>
              </w:rPr>
              <w:t>Hatto</w:t>
            </w:r>
            <w:r w:rsidR="0A4F0E96" w:rsidRPr="436D3379">
              <w:rPr>
                <w:lang w:val="en-GB"/>
              </w:rPr>
              <w:t xml:space="preserve">n </w:t>
            </w:r>
            <w:r w:rsidRPr="436D3379">
              <w:rPr>
                <w:lang w:val="en-GB"/>
              </w:rPr>
              <w:t>W</w:t>
            </w:r>
            <w:r w:rsidR="0A4F0E96" w:rsidRPr="436D3379">
              <w:rPr>
                <w:lang w:val="en-GB"/>
              </w:rPr>
              <w:t xml:space="preserve">. </w:t>
            </w:r>
            <w:r w:rsidRPr="436D3379">
              <w:rPr>
                <w:lang w:val="en-GB"/>
              </w:rPr>
              <w:t>Sumner</w:t>
            </w:r>
            <w:r w:rsidR="0A4F0E96" w:rsidRPr="436D3379">
              <w:rPr>
                <w:lang w:val="en-GB"/>
              </w:rPr>
              <w:t xml:space="preserve">s </w:t>
            </w:r>
            <w:r w:rsidRPr="436D3379">
              <w:rPr>
                <w:lang w:val="en-GB"/>
              </w:rPr>
              <w:t>Foundation</w:t>
            </w:r>
            <w:r w:rsidR="0A4F0E96" w:rsidRPr="436D3379">
              <w:rPr>
                <w:lang w:val="en-GB"/>
              </w:rPr>
              <w:t xml:space="preserve">. </w:t>
            </w:r>
            <w:r w:rsidRPr="436D3379">
              <w:rPr>
                <w:lang w:val="en-GB"/>
              </w:rPr>
              <w:t>iEngag</w:t>
            </w:r>
            <w:r w:rsidR="0A4F0E96" w:rsidRPr="436D3379">
              <w:rPr>
                <w:lang w:val="en-GB"/>
              </w:rPr>
              <w:t xml:space="preserve">e </w:t>
            </w:r>
            <w:r w:rsidRPr="436D3379">
              <w:rPr>
                <w:lang w:val="en-GB"/>
              </w:rPr>
              <w:t>wa</w:t>
            </w:r>
            <w:r w:rsidR="0A4F0E96" w:rsidRPr="436D3379">
              <w:rPr>
                <w:lang w:val="en-GB"/>
              </w:rPr>
              <w:t xml:space="preserve">s </w:t>
            </w:r>
            <w:r w:rsidRPr="436D3379">
              <w:rPr>
                <w:lang w:val="en-GB"/>
              </w:rPr>
              <w:t>fre</w:t>
            </w:r>
            <w:r w:rsidR="0A4F0E96" w:rsidRPr="436D3379">
              <w:rPr>
                <w:lang w:val="en-GB"/>
              </w:rPr>
              <w:t xml:space="preserve">e </w:t>
            </w:r>
            <w:r w:rsidRPr="436D3379">
              <w:rPr>
                <w:lang w:val="en-GB"/>
              </w:rPr>
              <w:t>an</w:t>
            </w:r>
            <w:r w:rsidR="0A4F0E96" w:rsidRPr="436D3379">
              <w:rPr>
                <w:lang w:val="en-GB"/>
              </w:rPr>
              <w:t xml:space="preserve">d </w:t>
            </w:r>
            <w:r w:rsidRPr="436D3379">
              <w:rPr>
                <w:lang w:val="en-GB"/>
              </w:rPr>
              <w:t>availabl</w:t>
            </w:r>
            <w:r w:rsidR="0A4F0E96" w:rsidRPr="436D3379">
              <w:rPr>
                <w:lang w:val="en-GB"/>
              </w:rPr>
              <w:t xml:space="preserve">e </w:t>
            </w:r>
            <w:r w:rsidRPr="436D3379">
              <w:rPr>
                <w:lang w:val="en-GB"/>
              </w:rPr>
              <w:t>t</w:t>
            </w:r>
            <w:r w:rsidR="0A4F0E96" w:rsidRPr="436D3379">
              <w:rPr>
                <w:lang w:val="en-GB"/>
              </w:rPr>
              <w:t xml:space="preserve">o </w:t>
            </w:r>
            <w:r w:rsidRPr="436D3379">
              <w:rPr>
                <w:lang w:val="en-GB"/>
              </w:rPr>
              <w:t>student</w:t>
            </w:r>
            <w:r w:rsidR="0A4F0E96" w:rsidRPr="436D3379">
              <w:rPr>
                <w:lang w:val="en-GB"/>
              </w:rPr>
              <w:t xml:space="preserve">s </w:t>
            </w:r>
            <w:r w:rsidRPr="436D3379">
              <w:rPr>
                <w:lang w:val="en-GB"/>
              </w:rPr>
              <w:t>enterin</w:t>
            </w:r>
            <w:r w:rsidR="0A4F0E96" w:rsidRPr="436D3379">
              <w:rPr>
                <w:lang w:val="en-GB"/>
              </w:rPr>
              <w:t xml:space="preserve">g </w:t>
            </w:r>
            <w:r w:rsidRPr="436D3379">
              <w:rPr>
                <w:lang w:val="en-GB"/>
              </w:rPr>
              <w:t>thei</w:t>
            </w:r>
            <w:r w:rsidR="0A4F0E96" w:rsidRPr="436D3379">
              <w:rPr>
                <w:lang w:val="en-GB"/>
              </w:rPr>
              <w:t xml:space="preserve">r </w:t>
            </w:r>
            <w:r w:rsidRPr="436D3379">
              <w:rPr>
                <w:lang w:val="en-GB"/>
              </w:rPr>
              <w:t>fift</w:t>
            </w:r>
            <w:r w:rsidR="0A4F0E96" w:rsidRPr="436D3379">
              <w:rPr>
                <w:lang w:val="en-GB"/>
              </w:rPr>
              <w:t xml:space="preserve">h </w:t>
            </w:r>
            <w:r w:rsidRPr="436D3379">
              <w:rPr>
                <w:lang w:val="en-GB"/>
              </w:rPr>
              <w:t>throug</w:t>
            </w:r>
            <w:r w:rsidR="0A4F0E96" w:rsidRPr="436D3379">
              <w:rPr>
                <w:lang w:val="en-GB"/>
              </w:rPr>
              <w:t xml:space="preserve">h </w:t>
            </w:r>
            <w:r w:rsidRPr="436D3379">
              <w:rPr>
                <w:lang w:val="en-GB"/>
              </w:rPr>
              <w:t>t</w:t>
            </w:r>
            <w:r w:rsidR="0A4F0E96" w:rsidRPr="436D3379">
              <w:rPr>
                <w:lang w:val="en-GB"/>
              </w:rPr>
              <w:t xml:space="preserve">o </w:t>
            </w:r>
            <w:r w:rsidRPr="436D3379">
              <w:rPr>
                <w:lang w:val="en-GB"/>
              </w:rPr>
              <w:t>nint</w:t>
            </w:r>
            <w:r w:rsidR="0A4F0E96" w:rsidRPr="436D3379">
              <w:rPr>
                <w:lang w:val="en-GB"/>
              </w:rPr>
              <w:t xml:space="preserve">h </w:t>
            </w:r>
            <w:r w:rsidRPr="436D3379">
              <w:rPr>
                <w:lang w:val="en-GB"/>
              </w:rPr>
              <w:t>grad</w:t>
            </w:r>
            <w:r w:rsidR="0A4F0E96" w:rsidRPr="436D3379">
              <w:rPr>
                <w:lang w:val="en-GB"/>
              </w:rPr>
              <w:t xml:space="preserve">e </w:t>
            </w:r>
            <w:r w:rsidRPr="436D3379">
              <w:rPr>
                <w:lang w:val="en-GB"/>
              </w:rPr>
              <w:t>o</w:t>
            </w:r>
            <w:r w:rsidR="0A4F0E96" w:rsidRPr="436D3379">
              <w:rPr>
                <w:lang w:val="en-GB"/>
              </w:rPr>
              <w:t xml:space="preserve">f </w:t>
            </w:r>
            <w:r w:rsidRPr="436D3379">
              <w:rPr>
                <w:lang w:val="en-GB"/>
              </w:rPr>
              <w:t>schooling</w:t>
            </w:r>
            <w:r w:rsidR="0A4F0E96" w:rsidRPr="436D3379">
              <w:rPr>
                <w:lang w:val="en-GB"/>
              </w:rPr>
              <w:t xml:space="preserve">. </w:t>
            </w:r>
          </w:p>
          <w:p w14:paraId="09F57780" w14:textId="4E614E7E" w:rsidR="0034006D" w:rsidRDefault="0034006D" w:rsidP="00442E84">
            <w:pPr>
              <w:pStyle w:val="BoxText"/>
            </w:pPr>
            <w:r>
              <w:t>Th</w:t>
            </w:r>
            <w:r w:rsidR="00881048">
              <w:t xml:space="preserve">e </w:t>
            </w:r>
            <w:r>
              <w:t>institut</w:t>
            </w:r>
            <w:r w:rsidR="00881048">
              <w:t xml:space="preserve">e </w:t>
            </w:r>
            <w:r>
              <w:t>ha</w:t>
            </w:r>
            <w:r w:rsidR="00881048">
              <w:t xml:space="preserve">s </w:t>
            </w:r>
            <w:r>
              <w:t>bee</w:t>
            </w:r>
            <w:r w:rsidR="00881048">
              <w:t xml:space="preserve">n </w:t>
            </w:r>
            <w:r>
              <w:t>analyse</w:t>
            </w:r>
            <w:r w:rsidR="00881048">
              <w:t xml:space="preserve">d </w:t>
            </w:r>
            <w:r>
              <w:t>i</w:t>
            </w:r>
            <w:r w:rsidR="00881048">
              <w:t xml:space="preserve">n </w:t>
            </w:r>
            <w:r>
              <w:t>literatur</w:t>
            </w:r>
            <w:r w:rsidR="00881048">
              <w:t xml:space="preserve">e </w:t>
            </w:r>
            <w:r>
              <w:t>a</w:t>
            </w:r>
            <w:r w:rsidR="00881048">
              <w:t xml:space="preserve">s a </w:t>
            </w:r>
            <w:r>
              <w:t>contemporar</w:t>
            </w:r>
            <w:r w:rsidR="00881048">
              <w:t xml:space="preserve">y </w:t>
            </w:r>
            <w:r>
              <w:t>exampl</w:t>
            </w:r>
            <w:r w:rsidR="00881048">
              <w:t xml:space="preserve">e </w:t>
            </w:r>
            <w:r>
              <w:t>o</w:t>
            </w:r>
            <w:r w:rsidR="00881048">
              <w:t xml:space="preserve">f </w:t>
            </w:r>
            <w:r>
              <w:t>‘actio</w:t>
            </w:r>
            <w:r w:rsidR="00881048">
              <w:t xml:space="preserve">n </w:t>
            </w:r>
            <w:r>
              <w:t>civics’ whic</w:t>
            </w:r>
            <w:r w:rsidR="00881048">
              <w:t xml:space="preserve">h </w:t>
            </w:r>
            <w:r>
              <w:t>aim</w:t>
            </w:r>
            <w:r w:rsidR="00881048">
              <w:t xml:space="preserve">s </w:t>
            </w:r>
            <w:r>
              <w:t>t</w:t>
            </w:r>
            <w:r w:rsidR="00881048">
              <w:t xml:space="preserve">o </w:t>
            </w:r>
            <w:r>
              <w:t>empowe</w:t>
            </w:r>
            <w:r w:rsidR="00881048">
              <w:t xml:space="preserve">r </w:t>
            </w:r>
            <w:r>
              <w:t>student</w:t>
            </w:r>
            <w:r w:rsidR="00881048">
              <w:t xml:space="preserve">s </w:t>
            </w:r>
            <w:r>
              <w:t>throug</w:t>
            </w:r>
            <w:r w:rsidR="00881048">
              <w:t xml:space="preserve">h a </w:t>
            </w:r>
            <w:r>
              <w:t>6-stag</w:t>
            </w:r>
            <w:r w:rsidR="00881048">
              <w:t xml:space="preserve">e </w:t>
            </w:r>
            <w:r>
              <w:t>proces</w:t>
            </w:r>
            <w:r w:rsidR="00881048">
              <w:t xml:space="preserve">s </w:t>
            </w:r>
            <w:r>
              <w:t>including:</w:t>
            </w:r>
          </w:p>
          <w:p w14:paraId="28F61EC7" w14:textId="00256E79" w:rsidR="0034006D" w:rsidRDefault="0034006D" w:rsidP="007477A5">
            <w:pPr>
              <w:pStyle w:val="BoxText"/>
              <w:numPr>
                <w:ilvl w:val="0"/>
                <w:numId w:val="36"/>
              </w:numPr>
            </w:pPr>
            <w:r>
              <w:t>Examinatio</w:t>
            </w:r>
            <w:r w:rsidR="00881048">
              <w:t xml:space="preserve">n </w:t>
            </w:r>
            <w:r>
              <w:t>o</w:t>
            </w:r>
            <w:r w:rsidR="00881048">
              <w:t xml:space="preserve">f </w:t>
            </w:r>
            <w:r>
              <w:t>thei</w:t>
            </w:r>
            <w:r w:rsidR="00881048">
              <w:t xml:space="preserve">r </w:t>
            </w:r>
            <w:r>
              <w:t>communit</w:t>
            </w:r>
            <w:r w:rsidR="00881048">
              <w:t xml:space="preserve">y </w:t>
            </w:r>
          </w:p>
          <w:p w14:paraId="05077164" w14:textId="11A49875" w:rsidR="0034006D" w:rsidRDefault="12F4B2DC" w:rsidP="007477A5">
            <w:pPr>
              <w:pStyle w:val="BoxText"/>
              <w:numPr>
                <w:ilvl w:val="0"/>
                <w:numId w:val="36"/>
              </w:numPr>
            </w:pPr>
            <w:r w:rsidRPr="436D3379">
              <w:rPr>
                <w:lang w:val="en-GB"/>
              </w:rPr>
              <w:t>Selectio</w:t>
            </w:r>
            <w:r w:rsidR="0A4F0E96" w:rsidRPr="436D3379">
              <w:rPr>
                <w:lang w:val="en-GB"/>
              </w:rPr>
              <w:t xml:space="preserve">n </w:t>
            </w:r>
            <w:r w:rsidRPr="436D3379">
              <w:rPr>
                <w:lang w:val="en-GB"/>
              </w:rPr>
              <w:t>o</w:t>
            </w:r>
            <w:r w:rsidR="0A4F0E96" w:rsidRPr="436D3379">
              <w:rPr>
                <w:lang w:val="en-GB"/>
              </w:rPr>
              <w:t xml:space="preserve">f </w:t>
            </w:r>
            <w:r w:rsidRPr="436D3379">
              <w:rPr>
                <w:lang w:val="en-GB"/>
              </w:rPr>
              <w:t>thei</w:t>
            </w:r>
            <w:r w:rsidR="0A4F0E96" w:rsidRPr="436D3379">
              <w:rPr>
                <w:lang w:val="en-GB"/>
              </w:rPr>
              <w:t xml:space="preserve">r </w:t>
            </w:r>
            <w:r w:rsidRPr="436D3379">
              <w:rPr>
                <w:lang w:val="en-GB"/>
              </w:rPr>
              <w:t>issu</w:t>
            </w:r>
            <w:r w:rsidR="0A4F0E96" w:rsidRPr="436D3379">
              <w:rPr>
                <w:lang w:val="en-GB"/>
              </w:rPr>
              <w:t xml:space="preserve">e </w:t>
            </w:r>
          </w:p>
          <w:p w14:paraId="0995CC8B" w14:textId="197A504F" w:rsidR="0034006D" w:rsidRDefault="0034006D" w:rsidP="007477A5">
            <w:pPr>
              <w:pStyle w:val="BoxText"/>
              <w:numPr>
                <w:ilvl w:val="0"/>
                <w:numId w:val="36"/>
              </w:numPr>
            </w:pPr>
            <w:r>
              <w:t>Researchin</w:t>
            </w:r>
            <w:r w:rsidR="00881048">
              <w:t xml:space="preserve">g </w:t>
            </w:r>
            <w:r>
              <w:t>a</w:t>
            </w:r>
            <w:r w:rsidR="00881048">
              <w:t xml:space="preserve">n </w:t>
            </w:r>
            <w:r>
              <w:t>issu</w:t>
            </w:r>
            <w:r w:rsidR="00881048">
              <w:t xml:space="preserve">e </w:t>
            </w:r>
            <w:r>
              <w:t>an</w:t>
            </w:r>
            <w:r w:rsidR="00881048">
              <w:t xml:space="preserve">d </w:t>
            </w:r>
            <w:r>
              <w:t>goa</w:t>
            </w:r>
            <w:r w:rsidR="00881048">
              <w:t xml:space="preserve">l </w:t>
            </w:r>
            <w:r>
              <w:t>setting</w:t>
            </w:r>
          </w:p>
          <w:p w14:paraId="52D4A159" w14:textId="664D85A3" w:rsidR="0034006D" w:rsidRDefault="0034006D" w:rsidP="007477A5">
            <w:pPr>
              <w:pStyle w:val="BoxText"/>
              <w:numPr>
                <w:ilvl w:val="0"/>
                <w:numId w:val="36"/>
              </w:numPr>
            </w:pPr>
            <w:r>
              <w:t>Th</w:t>
            </w:r>
            <w:r w:rsidR="00881048">
              <w:t xml:space="preserve">e </w:t>
            </w:r>
            <w:r>
              <w:t>analysi</w:t>
            </w:r>
            <w:r w:rsidR="00881048">
              <w:t xml:space="preserve">s </w:t>
            </w:r>
            <w:r>
              <w:t>o</w:t>
            </w:r>
            <w:r w:rsidR="00881048">
              <w:t xml:space="preserve">f </w:t>
            </w:r>
            <w:r>
              <w:t>powe</w:t>
            </w:r>
            <w:r w:rsidR="00881048">
              <w:t xml:space="preserve">r </w:t>
            </w:r>
          </w:p>
          <w:p w14:paraId="423EBDA8" w14:textId="4DF749D1" w:rsidR="0034006D" w:rsidRDefault="0034006D" w:rsidP="007477A5">
            <w:pPr>
              <w:pStyle w:val="BoxText"/>
              <w:numPr>
                <w:ilvl w:val="0"/>
                <w:numId w:val="36"/>
              </w:numPr>
            </w:pPr>
            <w:r>
              <w:t>Strateg</w:t>
            </w:r>
            <w:r w:rsidR="00881048">
              <w:t xml:space="preserve">y </w:t>
            </w:r>
            <w:r>
              <w:t>developmen</w:t>
            </w:r>
            <w:r w:rsidR="00881048">
              <w:t xml:space="preserve">t </w:t>
            </w:r>
          </w:p>
          <w:p w14:paraId="7BFEA634" w14:textId="2503E6CA" w:rsidR="0034006D" w:rsidRDefault="12F4B2DC" w:rsidP="007477A5">
            <w:pPr>
              <w:pStyle w:val="BoxText"/>
              <w:numPr>
                <w:ilvl w:val="0"/>
                <w:numId w:val="36"/>
              </w:numPr>
            </w:pPr>
            <w:r w:rsidRPr="436D3379">
              <w:rPr>
                <w:lang w:val="en-GB"/>
              </w:rPr>
              <w:t>Takin</w:t>
            </w:r>
            <w:r w:rsidR="0A4F0E96" w:rsidRPr="436D3379">
              <w:rPr>
                <w:lang w:val="en-GB"/>
              </w:rPr>
              <w:t xml:space="preserve">g </w:t>
            </w:r>
            <w:r w:rsidRPr="436D3379">
              <w:rPr>
                <w:lang w:val="en-GB"/>
              </w:rPr>
              <w:t>actio</w:t>
            </w:r>
            <w:r w:rsidR="0A4F0E96" w:rsidRPr="436D3379">
              <w:rPr>
                <w:lang w:val="en-GB"/>
              </w:rPr>
              <w:t xml:space="preserve">n </w:t>
            </w:r>
            <w:r w:rsidRPr="436D3379">
              <w:rPr>
                <w:lang w:val="en-GB"/>
              </w:rPr>
              <w:t>t</w:t>
            </w:r>
            <w:r w:rsidR="0A4F0E96" w:rsidRPr="436D3379">
              <w:rPr>
                <w:lang w:val="en-GB"/>
              </w:rPr>
              <w:t xml:space="preserve">o </w:t>
            </w:r>
            <w:r w:rsidRPr="436D3379">
              <w:rPr>
                <w:lang w:val="en-GB"/>
              </w:rPr>
              <w:t>impac</w:t>
            </w:r>
            <w:r w:rsidR="0A4F0E96" w:rsidRPr="436D3379">
              <w:rPr>
                <w:lang w:val="en-GB"/>
              </w:rPr>
              <w:t xml:space="preserve">t </w:t>
            </w:r>
            <w:r w:rsidRPr="436D3379">
              <w:rPr>
                <w:lang w:val="en-GB"/>
              </w:rPr>
              <w:t>policy</w:t>
            </w:r>
          </w:p>
          <w:p w14:paraId="733B005D" w14:textId="7E52D5CA" w:rsidR="0034006D" w:rsidRDefault="0034006D" w:rsidP="00442E84">
            <w:pPr>
              <w:pStyle w:val="BoxText"/>
            </w:pPr>
            <w:r>
              <w:t>Th</w:t>
            </w:r>
            <w:r w:rsidR="00881048">
              <w:t xml:space="preserve">e </w:t>
            </w:r>
            <w:r>
              <w:t>institut</w:t>
            </w:r>
            <w:r w:rsidR="00881048">
              <w:t xml:space="preserve">e </w:t>
            </w:r>
            <w:r>
              <w:t>wa</w:t>
            </w:r>
            <w:r w:rsidR="00881048">
              <w:t xml:space="preserve">s </w:t>
            </w:r>
            <w:r>
              <w:t>designe</w:t>
            </w:r>
            <w:r w:rsidR="00881048">
              <w:t xml:space="preserve">d </w:t>
            </w:r>
            <w:r>
              <w:t>t</w:t>
            </w:r>
            <w:r w:rsidR="00881048">
              <w:t xml:space="preserve">o </w:t>
            </w:r>
            <w:r>
              <w:t>suppor</w:t>
            </w:r>
            <w:r w:rsidR="00881048">
              <w:t xml:space="preserve">t </w:t>
            </w:r>
            <w:r>
              <w:t>student</w:t>
            </w:r>
            <w:r w:rsidR="00881048">
              <w:t xml:space="preserve">s </w:t>
            </w:r>
            <w:r>
              <w:t>t</w:t>
            </w:r>
            <w:r w:rsidR="00881048">
              <w:t xml:space="preserve">o </w:t>
            </w:r>
            <w:r>
              <w:t>engag</w:t>
            </w:r>
            <w:r w:rsidR="00881048">
              <w:t xml:space="preserve">e </w:t>
            </w:r>
            <w:r>
              <w:t>i</w:t>
            </w:r>
            <w:r w:rsidR="00881048">
              <w:t xml:space="preserve">n </w:t>
            </w:r>
            <w:r>
              <w:t>civi</w:t>
            </w:r>
            <w:r w:rsidR="00881048">
              <w:t xml:space="preserve">c </w:t>
            </w:r>
            <w:r>
              <w:t>actio</w:t>
            </w:r>
            <w:r w:rsidR="00881048">
              <w:t xml:space="preserve">n </w:t>
            </w:r>
            <w:r>
              <w:t>an</w:t>
            </w:r>
            <w:r w:rsidR="00881048">
              <w:t xml:space="preserve">d </w:t>
            </w:r>
            <w:r>
              <w:t>engage</w:t>
            </w:r>
            <w:r w:rsidR="00881048">
              <w:t xml:space="preserve">d </w:t>
            </w:r>
            <w:r>
              <w:t>preservic</w:t>
            </w:r>
            <w:r w:rsidR="00881048">
              <w:t xml:space="preserve">e </w:t>
            </w:r>
            <w:r>
              <w:t>an</w:t>
            </w:r>
            <w:r w:rsidR="00881048">
              <w:t xml:space="preserve">d </w:t>
            </w:r>
            <w:r>
              <w:t>i</w:t>
            </w:r>
            <w:r w:rsidR="00881048">
              <w:t xml:space="preserve">n </w:t>
            </w:r>
            <w:r>
              <w:t>servic</w:t>
            </w:r>
            <w:r w:rsidR="00881048">
              <w:t xml:space="preserve">e </w:t>
            </w:r>
            <w:r>
              <w:t>teacher</w:t>
            </w:r>
            <w:r w:rsidR="00881048">
              <w:t xml:space="preserve">s </w:t>
            </w:r>
            <w:r>
              <w:t>a</w:t>
            </w:r>
            <w:r w:rsidR="00881048">
              <w:t xml:space="preserve">s </w:t>
            </w:r>
            <w:r>
              <w:t>leader</w:t>
            </w:r>
            <w:r w:rsidR="00881048">
              <w:t xml:space="preserve">s </w:t>
            </w:r>
            <w:r>
              <w:t>o</w:t>
            </w:r>
            <w:r w:rsidR="00881048">
              <w:t xml:space="preserve">n </w:t>
            </w:r>
            <w:r>
              <w:t>th</w:t>
            </w:r>
            <w:r w:rsidR="00881048">
              <w:t xml:space="preserve">e </w:t>
            </w:r>
            <w:r>
              <w:t>cam</w:t>
            </w:r>
            <w:r w:rsidR="00881048">
              <w:t xml:space="preserve">p </w:t>
            </w:r>
            <w:r>
              <w:t>– firs</w:t>
            </w:r>
            <w:r w:rsidR="00881048">
              <w:t xml:space="preserve">t </w:t>
            </w:r>
            <w:r>
              <w:t>engage</w:t>
            </w:r>
            <w:r w:rsidR="00881048">
              <w:t xml:space="preserve">d </w:t>
            </w:r>
            <w:r>
              <w:t>i</w:t>
            </w:r>
            <w:r w:rsidR="00881048">
              <w:t xml:space="preserve">n a </w:t>
            </w:r>
            <w:r>
              <w:t>3-da</w:t>
            </w:r>
            <w:r w:rsidR="00881048">
              <w:t xml:space="preserve">y </w:t>
            </w:r>
            <w:r>
              <w:t>professiona</w:t>
            </w:r>
            <w:r w:rsidR="00881048">
              <w:t xml:space="preserve">l </w:t>
            </w:r>
            <w:r>
              <w:t>developmen</w:t>
            </w:r>
            <w:r w:rsidR="00881048">
              <w:t xml:space="preserve">t </w:t>
            </w:r>
            <w:r>
              <w:t>worksho</w:t>
            </w:r>
            <w:r w:rsidR="00881048">
              <w:t xml:space="preserve">p </w:t>
            </w:r>
            <w:r>
              <w:t>o</w:t>
            </w:r>
            <w:r w:rsidR="00881048">
              <w:t xml:space="preserve">n </w:t>
            </w:r>
            <w:r>
              <w:t>bes</w:t>
            </w:r>
            <w:r w:rsidR="00881048">
              <w:t xml:space="preserve">t </w:t>
            </w:r>
            <w:r>
              <w:t>practice</w:t>
            </w:r>
            <w:r w:rsidR="00881048">
              <w:t xml:space="preserve">s </w:t>
            </w:r>
            <w:r>
              <w:t>i</w:t>
            </w:r>
            <w:r w:rsidR="00881048">
              <w:t xml:space="preserve">n </w:t>
            </w:r>
            <w:r>
              <w:t>civic</w:t>
            </w:r>
            <w:r w:rsidR="00881048">
              <w:t xml:space="preserve">s </w:t>
            </w:r>
            <w:r>
              <w:t>education</w:t>
            </w:r>
            <w:r w:rsidR="00881048">
              <w:t xml:space="preserve">. </w:t>
            </w:r>
          </w:p>
          <w:p w14:paraId="3989EA25" w14:textId="53F2AB76" w:rsidR="0034006D" w:rsidRDefault="0034006D" w:rsidP="00442E84">
            <w:pPr>
              <w:pStyle w:val="BoxText"/>
            </w:pPr>
            <w:r>
              <w:t>Durin</w:t>
            </w:r>
            <w:r w:rsidR="00881048">
              <w:t xml:space="preserve">g </w:t>
            </w:r>
            <w:r>
              <w:t>th</w:t>
            </w:r>
            <w:r w:rsidR="00881048">
              <w:t xml:space="preserve">e </w:t>
            </w:r>
            <w:r>
              <w:t>camp</w:t>
            </w:r>
            <w:r w:rsidR="00881048">
              <w:t xml:space="preserve">, </w:t>
            </w:r>
            <w:r>
              <w:t>yout</w:t>
            </w:r>
            <w:r w:rsidR="00881048">
              <w:t xml:space="preserve">h </w:t>
            </w:r>
            <w:r>
              <w:t>civi</w:t>
            </w:r>
            <w:r w:rsidR="00881048">
              <w:t xml:space="preserve">c </w:t>
            </w:r>
            <w:r>
              <w:t>agenc</w:t>
            </w:r>
            <w:r w:rsidR="00881048">
              <w:t xml:space="preserve">y </w:t>
            </w:r>
            <w:r>
              <w:t>wa</w:t>
            </w:r>
            <w:r w:rsidR="00881048">
              <w:t xml:space="preserve">s </w:t>
            </w:r>
            <w:r>
              <w:t>th</w:t>
            </w:r>
            <w:r w:rsidR="00881048">
              <w:t xml:space="preserve">e </w:t>
            </w:r>
            <w:r>
              <w:t>focu</w:t>
            </w:r>
            <w:r w:rsidR="00881048">
              <w:t xml:space="preserve">s </w:t>
            </w:r>
            <w:r>
              <w:t>wher</w:t>
            </w:r>
            <w:r w:rsidR="00881048">
              <w:t xml:space="preserve">e </w:t>
            </w:r>
            <w:r>
              <w:t>student</w:t>
            </w:r>
            <w:r w:rsidR="00881048">
              <w:t xml:space="preserve">s </w:t>
            </w:r>
            <w:r>
              <w:t>wer</w:t>
            </w:r>
            <w:r w:rsidR="00881048">
              <w:t xml:space="preserve">e </w:t>
            </w:r>
            <w:r>
              <w:t>expose</w:t>
            </w:r>
            <w:r w:rsidR="00881048">
              <w:t xml:space="preserve">d </w:t>
            </w:r>
            <w:r>
              <w:t>t</w:t>
            </w:r>
            <w:r w:rsidR="00881048">
              <w:t xml:space="preserve">o </w:t>
            </w:r>
            <w:r>
              <w:t>an</w:t>
            </w:r>
            <w:r w:rsidR="00881048">
              <w:t xml:space="preserve">d </w:t>
            </w:r>
            <w:r>
              <w:t>interacte</w:t>
            </w:r>
            <w:r w:rsidR="00881048">
              <w:t xml:space="preserve">d </w:t>
            </w:r>
            <w:r>
              <w:t xml:space="preserve">with: </w:t>
            </w:r>
          </w:p>
          <w:p w14:paraId="7AE858BE" w14:textId="1971617F" w:rsidR="0034006D" w:rsidRDefault="0034006D" w:rsidP="00442E84">
            <w:pPr>
              <w:pStyle w:val="BoxListBullet"/>
            </w:pPr>
            <w:r>
              <w:t>processe</w:t>
            </w:r>
            <w:r w:rsidR="00881048">
              <w:t xml:space="preserve">s </w:t>
            </w:r>
            <w:r>
              <w:t>an</w:t>
            </w:r>
            <w:r w:rsidR="00881048">
              <w:t xml:space="preserve">d </w:t>
            </w:r>
            <w:r>
              <w:t>power</w:t>
            </w:r>
            <w:r w:rsidR="00881048">
              <w:t xml:space="preserve">s </w:t>
            </w:r>
            <w:r>
              <w:t>o</w:t>
            </w:r>
            <w:r w:rsidR="00881048">
              <w:t xml:space="preserve">f </w:t>
            </w:r>
            <w:r>
              <w:t>loca</w:t>
            </w:r>
            <w:r w:rsidR="00881048">
              <w:t xml:space="preserve">l </w:t>
            </w:r>
            <w:r>
              <w:t>government</w:t>
            </w:r>
            <w:r w:rsidR="00881048">
              <w:t xml:space="preserve">, </w:t>
            </w:r>
            <w:r>
              <w:t>includin</w:t>
            </w:r>
            <w:r w:rsidR="00881048">
              <w:t xml:space="preserve">g </w:t>
            </w:r>
            <w:r>
              <w:t>ho</w:t>
            </w:r>
            <w:r w:rsidR="00881048">
              <w:t xml:space="preserve">w </w:t>
            </w:r>
            <w:r>
              <w:t>thes</w:t>
            </w:r>
            <w:r w:rsidR="00881048">
              <w:t xml:space="preserve">e </w:t>
            </w:r>
            <w:r>
              <w:t>processe</w:t>
            </w:r>
            <w:r w:rsidR="00881048">
              <w:t xml:space="preserve">s </w:t>
            </w:r>
            <w:r>
              <w:t>an</w:t>
            </w:r>
            <w:r w:rsidR="00881048">
              <w:t xml:space="preserve">d </w:t>
            </w:r>
            <w:r>
              <w:t>representative</w:t>
            </w:r>
            <w:r w:rsidR="00881048">
              <w:t xml:space="preserve">s </w:t>
            </w:r>
            <w:r>
              <w:t>relat</w:t>
            </w:r>
            <w:r w:rsidR="00881048">
              <w:t xml:space="preserve">e </w:t>
            </w:r>
            <w:r>
              <w:t>t</w:t>
            </w:r>
            <w:r w:rsidR="00881048">
              <w:t xml:space="preserve">o </w:t>
            </w:r>
            <w:r>
              <w:t>thei</w:t>
            </w:r>
            <w:r w:rsidR="00881048">
              <w:t xml:space="preserve">r </w:t>
            </w:r>
            <w:r>
              <w:t>issue</w:t>
            </w:r>
            <w:r w:rsidR="00881048">
              <w:t xml:space="preserve">s </w:t>
            </w:r>
            <w:r>
              <w:t>o</w:t>
            </w:r>
            <w:r w:rsidR="00881048">
              <w:t xml:space="preserve">r </w:t>
            </w:r>
            <w:r>
              <w:t>concerns</w:t>
            </w:r>
          </w:p>
          <w:p w14:paraId="3EA15FEB" w14:textId="2DB62E31" w:rsidR="0034006D" w:rsidRDefault="0034006D" w:rsidP="00442E84">
            <w:pPr>
              <w:pStyle w:val="BoxListBullet"/>
            </w:pPr>
            <w:r>
              <w:t>meetin</w:t>
            </w:r>
            <w:r w:rsidR="00881048">
              <w:t xml:space="preserve">g </w:t>
            </w:r>
            <w:r>
              <w:t>civi</w:t>
            </w:r>
            <w:r w:rsidR="00881048">
              <w:t xml:space="preserve">c </w:t>
            </w:r>
            <w:r>
              <w:t>leaders</w:t>
            </w:r>
          </w:p>
          <w:p w14:paraId="4FE98D9E" w14:textId="503F3D1E" w:rsidR="0034006D" w:rsidRDefault="0034006D" w:rsidP="00442E84">
            <w:pPr>
              <w:pStyle w:val="BoxListBullet"/>
            </w:pPr>
            <w:r>
              <w:t>moc</w:t>
            </w:r>
            <w:r w:rsidR="00881048">
              <w:t xml:space="preserve">k </w:t>
            </w:r>
            <w:r>
              <w:t>trial</w:t>
            </w:r>
            <w:r w:rsidR="00881048">
              <w:t xml:space="preserve">s </w:t>
            </w:r>
            <w:r>
              <w:t>an</w:t>
            </w:r>
            <w:r w:rsidR="00881048">
              <w:t xml:space="preserve">d </w:t>
            </w:r>
            <w:r>
              <w:t>judgments</w:t>
            </w:r>
          </w:p>
          <w:p w14:paraId="4DEAB8AB" w14:textId="2E7DF629" w:rsidR="0034006D" w:rsidRDefault="0034006D" w:rsidP="00442E84">
            <w:pPr>
              <w:pStyle w:val="BoxListBullet"/>
            </w:pPr>
            <w:r>
              <w:t>primar</w:t>
            </w:r>
            <w:r w:rsidR="00881048">
              <w:t xml:space="preserve">y </w:t>
            </w:r>
            <w:r>
              <w:t>sourc</w:t>
            </w:r>
            <w:r w:rsidR="00881048">
              <w:t xml:space="preserve">e </w:t>
            </w:r>
            <w:r>
              <w:t>materials</w:t>
            </w:r>
            <w:r w:rsidR="00881048">
              <w:t xml:space="preserve">, </w:t>
            </w:r>
            <w:r>
              <w:t>artefact</w:t>
            </w:r>
            <w:r w:rsidR="00881048">
              <w:t xml:space="preserve">s </w:t>
            </w:r>
            <w:r>
              <w:t>an</w:t>
            </w:r>
            <w:r w:rsidR="00881048">
              <w:t xml:space="preserve">d </w:t>
            </w:r>
            <w:r>
              <w:t>archiva</w:t>
            </w:r>
            <w:r w:rsidR="00881048">
              <w:t xml:space="preserve">l </w:t>
            </w:r>
            <w:r>
              <w:t>material</w:t>
            </w:r>
            <w:r w:rsidR="00881048">
              <w:t xml:space="preserve">s </w:t>
            </w:r>
            <w:r>
              <w:t>relate</w:t>
            </w:r>
            <w:r w:rsidR="00881048">
              <w:t xml:space="preserve">d </w:t>
            </w:r>
            <w:r>
              <w:t>t</w:t>
            </w:r>
            <w:r w:rsidR="00881048">
              <w:t xml:space="preserve">o </w:t>
            </w:r>
            <w:r>
              <w:t>loca</w:t>
            </w:r>
            <w:r w:rsidR="00881048">
              <w:t xml:space="preserve">l </w:t>
            </w:r>
            <w:r>
              <w:t>communit</w:t>
            </w:r>
            <w:r w:rsidR="00881048">
              <w:t xml:space="preserve">y </w:t>
            </w:r>
            <w:r>
              <w:t>action</w:t>
            </w:r>
            <w:r w:rsidR="00881048">
              <w:t xml:space="preserve"> </w:t>
            </w:r>
          </w:p>
          <w:p w14:paraId="40BB62E5" w14:textId="1EDB3333" w:rsidR="0034006D" w:rsidRDefault="0034006D" w:rsidP="00442E84">
            <w:pPr>
              <w:pStyle w:val="BoxListBullet"/>
            </w:pPr>
            <w:r>
              <w:t>digita</w:t>
            </w:r>
            <w:r w:rsidR="00881048">
              <w:t xml:space="preserve">l </w:t>
            </w:r>
            <w:r>
              <w:t>game</w:t>
            </w:r>
            <w:r w:rsidR="00881048">
              <w:t xml:space="preserve">s </w:t>
            </w:r>
          </w:p>
          <w:p w14:paraId="6FCDBECF" w14:textId="24F8A11C" w:rsidR="0034006D" w:rsidRDefault="0034006D" w:rsidP="00442E84">
            <w:pPr>
              <w:pStyle w:val="BoxListBullet"/>
            </w:pPr>
            <w:r>
              <w:t>communit</w:t>
            </w:r>
            <w:r w:rsidR="00881048">
              <w:t xml:space="preserve">y </w:t>
            </w:r>
            <w:r>
              <w:t>issu</w:t>
            </w:r>
            <w:r w:rsidR="00881048">
              <w:t xml:space="preserve">e </w:t>
            </w:r>
            <w:r>
              <w:t>fair</w:t>
            </w:r>
          </w:p>
          <w:p w14:paraId="431E0050" w14:textId="2A8864EB" w:rsidR="0034006D" w:rsidRDefault="0034006D" w:rsidP="00442E84">
            <w:pPr>
              <w:pStyle w:val="BoxListBullet"/>
            </w:pPr>
            <w:r>
              <w:t>blogs</w:t>
            </w:r>
            <w:r w:rsidR="00881048">
              <w:t xml:space="preserve">, </w:t>
            </w:r>
            <w:r>
              <w:t>advocac</w:t>
            </w:r>
            <w:r w:rsidR="00881048">
              <w:t xml:space="preserve">y </w:t>
            </w:r>
            <w:r>
              <w:t>campaign</w:t>
            </w:r>
            <w:r w:rsidR="00881048">
              <w:t xml:space="preserve">s </w:t>
            </w:r>
            <w:r>
              <w:t>an</w:t>
            </w:r>
            <w:r w:rsidR="00881048">
              <w:t xml:space="preserve">d </w:t>
            </w:r>
            <w:r>
              <w:t>awarenes</w:t>
            </w:r>
            <w:r w:rsidR="00881048">
              <w:t xml:space="preserve">s </w:t>
            </w:r>
            <w:r>
              <w:t>raising.</w:t>
            </w:r>
          </w:p>
          <w:p w14:paraId="70FED34D" w14:textId="286F9BF5" w:rsidR="0034006D" w:rsidRDefault="1A1AAA41" w:rsidP="00442E84">
            <w:pPr>
              <w:pStyle w:val="BoxText"/>
            </w:pPr>
            <w:r w:rsidRPr="78D9A05D">
              <w:t>Th</w:t>
            </w:r>
            <w:r w:rsidR="4A74C97A" w:rsidRPr="78D9A05D">
              <w:t xml:space="preserve">e </w:t>
            </w:r>
            <w:r w:rsidRPr="78D9A05D">
              <w:t>iEngag</w:t>
            </w:r>
            <w:r w:rsidR="4A74C97A" w:rsidRPr="78D9A05D">
              <w:t xml:space="preserve">e </w:t>
            </w:r>
            <w:r w:rsidRPr="78D9A05D">
              <w:t>Summe</w:t>
            </w:r>
            <w:r w:rsidR="4A74C97A" w:rsidRPr="78D9A05D">
              <w:t xml:space="preserve">r </w:t>
            </w:r>
            <w:r w:rsidRPr="78D9A05D">
              <w:t>Civic</w:t>
            </w:r>
            <w:r w:rsidR="4A74C97A" w:rsidRPr="78D9A05D">
              <w:t xml:space="preserve">s </w:t>
            </w:r>
            <w:r w:rsidRPr="78D9A05D">
              <w:t>Institut</w:t>
            </w:r>
            <w:r w:rsidR="4A74C97A" w:rsidRPr="78D9A05D">
              <w:t xml:space="preserve">e </w:t>
            </w:r>
            <w:r w:rsidRPr="78D9A05D">
              <w:t>ha</w:t>
            </w:r>
            <w:r w:rsidR="4A74C97A" w:rsidRPr="78D9A05D">
              <w:t xml:space="preserve">s </w:t>
            </w:r>
            <w:r w:rsidRPr="78D9A05D">
              <w:t>bee</w:t>
            </w:r>
            <w:r w:rsidR="4A74C97A" w:rsidRPr="78D9A05D">
              <w:t xml:space="preserve">n </w:t>
            </w:r>
            <w:r w:rsidRPr="78D9A05D">
              <w:t>subjec</w:t>
            </w:r>
            <w:r w:rsidR="4A74C97A" w:rsidRPr="78D9A05D">
              <w:t xml:space="preserve">t </w:t>
            </w:r>
            <w:r w:rsidRPr="78D9A05D">
              <w:t>t</w:t>
            </w:r>
            <w:r w:rsidR="4A74C97A" w:rsidRPr="78D9A05D">
              <w:t xml:space="preserve">o a </w:t>
            </w:r>
            <w:r w:rsidRPr="78D9A05D">
              <w:t>mixe</w:t>
            </w:r>
            <w:r w:rsidR="4A74C97A" w:rsidRPr="78D9A05D">
              <w:t xml:space="preserve">d </w:t>
            </w:r>
            <w:r w:rsidRPr="78D9A05D">
              <w:t>method</w:t>
            </w:r>
            <w:r w:rsidR="4A74C97A" w:rsidRPr="78D9A05D">
              <w:t xml:space="preserve">s </w:t>
            </w:r>
            <w:r w:rsidRPr="78D9A05D">
              <w:t>researc</w:t>
            </w:r>
            <w:r w:rsidR="4A74C97A" w:rsidRPr="78D9A05D">
              <w:t xml:space="preserve">h </w:t>
            </w:r>
            <w:r w:rsidRPr="78D9A05D">
              <w:t>stud</w:t>
            </w:r>
            <w:r w:rsidR="4A74C97A" w:rsidRPr="78D9A05D">
              <w:t xml:space="preserve">y </w:t>
            </w:r>
            <w:r w:rsidRPr="78D9A05D">
              <w:t>int</w:t>
            </w:r>
            <w:r w:rsidR="4A74C97A" w:rsidRPr="78D9A05D">
              <w:t xml:space="preserve">o </w:t>
            </w:r>
            <w:r w:rsidRPr="78D9A05D">
              <w:t>it</w:t>
            </w:r>
            <w:r w:rsidR="4A74C97A" w:rsidRPr="78D9A05D">
              <w:t xml:space="preserve">s </w:t>
            </w:r>
            <w:r w:rsidRPr="78D9A05D">
              <w:t>outcome</w:t>
            </w:r>
            <w:r w:rsidR="4A74C97A" w:rsidRPr="78D9A05D">
              <w:t xml:space="preserve">s </w:t>
            </w:r>
            <w:r w:rsidRPr="78D9A05D">
              <w:t>findin</w:t>
            </w:r>
            <w:r w:rsidR="4A74C97A" w:rsidRPr="78D9A05D">
              <w:t xml:space="preserve">g </w:t>
            </w:r>
            <w:r w:rsidRPr="78D9A05D">
              <w:t>tha</w:t>
            </w:r>
            <w:r w:rsidR="4A74C97A" w:rsidRPr="78D9A05D">
              <w:t xml:space="preserve">t </w:t>
            </w:r>
            <w:r w:rsidRPr="78D9A05D">
              <w:t>th</w:t>
            </w:r>
            <w:r w:rsidR="4A74C97A" w:rsidRPr="78D9A05D">
              <w:t xml:space="preserve">e </w:t>
            </w:r>
            <w:r w:rsidRPr="78D9A05D">
              <w:t>institut</w:t>
            </w:r>
            <w:r w:rsidR="4A74C97A" w:rsidRPr="78D9A05D">
              <w:t xml:space="preserve">e </w:t>
            </w:r>
            <w:r w:rsidRPr="78D9A05D">
              <w:t>successfull</w:t>
            </w:r>
            <w:r w:rsidR="4A74C97A" w:rsidRPr="78D9A05D">
              <w:t xml:space="preserve">y </w:t>
            </w:r>
            <w:r w:rsidRPr="78D9A05D">
              <w:t>incorporate</w:t>
            </w:r>
            <w:r w:rsidR="4A74C97A" w:rsidRPr="78D9A05D">
              <w:t xml:space="preserve">d </w:t>
            </w:r>
            <w:r w:rsidRPr="78D9A05D">
              <w:t>it</w:t>
            </w:r>
            <w:r w:rsidR="4A74C97A" w:rsidRPr="78D9A05D">
              <w:t xml:space="preserve">s </w:t>
            </w:r>
            <w:r w:rsidR="5C784D12" w:rsidRPr="78D9A05D">
              <w:t>4</w:t>
            </w:r>
            <w:r w:rsidR="4A74C97A" w:rsidRPr="78D9A05D">
              <w:t xml:space="preserve"> </w:t>
            </w:r>
            <w:r w:rsidRPr="78D9A05D">
              <w:t>ke</w:t>
            </w:r>
            <w:r w:rsidR="4A74C97A" w:rsidRPr="78D9A05D">
              <w:t xml:space="preserve">y </w:t>
            </w:r>
            <w:r w:rsidRPr="78D9A05D">
              <w:t>competencie</w:t>
            </w:r>
            <w:r w:rsidR="4A74C97A" w:rsidRPr="78D9A05D">
              <w:t xml:space="preserve">s </w:t>
            </w:r>
            <w:r w:rsidRPr="78D9A05D">
              <w:t>including:</w:t>
            </w:r>
          </w:p>
          <w:p w14:paraId="7AFD33CB" w14:textId="32693EDA" w:rsidR="0034006D" w:rsidRDefault="0034006D" w:rsidP="00442E84">
            <w:pPr>
              <w:pStyle w:val="BoxListBullet"/>
            </w:pPr>
            <w:r>
              <w:t>producin</w:t>
            </w:r>
            <w:r w:rsidR="00881048">
              <w:t xml:space="preserve">g </w:t>
            </w:r>
            <w:r>
              <w:t>21</w:t>
            </w:r>
            <w:r w:rsidRPr="00463E53">
              <w:rPr>
                <w:vertAlign w:val="superscript"/>
              </w:rPr>
              <w:t>s</w:t>
            </w:r>
            <w:r w:rsidR="00881048" w:rsidRPr="00463E53">
              <w:rPr>
                <w:vertAlign w:val="superscript"/>
              </w:rPr>
              <w:t>t</w:t>
            </w:r>
            <w:r w:rsidR="00881048">
              <w:rPr>
                <w:vertAlign w:val="superscript"/>
              </w:rPr>
              <w:t xml:space="preserve"> </w:t>
            </w:r>
            <w:r>
              <w:t>centur</w:t>
            </w:r>
            <w:r w:rsidR="00881048">
              <w:t xml:space="preserve">y </w:t>
            </w:r>
            <w:r>
              <w:t>positiv</w:t>
            </w:r>
            <w:r w:rsidR="00881048">
              <w:t xml:space="preserve">e </w:t>
            </w:r>
            <w:r>
              <w:t>yout</w:t>
            </w:r>
            <w:r w:rsidR="00881048">
              <w:t xml:space="preserve">h </w:t>
            </w:r>
            <w:r>
              <w:t>leader</w:t>
            </w:r>
            <w:r w:rsidR="00881048">
              <w:t xml:space="preserve">s </w:t>
            </w:r>
          </w:p>
          <w:p w14:paraId="5EB8F8A4" w14:textId="6736927E" w:rsidR="0034006D" w:rsidRDefault="0034006D" w:rsidP="00442E84">
            <w:pPr>
              <w:pStyle w:val="BoxListBullet"/>
            </w:pPr>
            <w:r>
              <w:t>producin</w:t>
            </w:r>
            <w:r w:rsidR="00881048">
              <w:t xml:space="preserve">g </w:t>
            </w:r>
            <w:r>
              <w:t>activ</w:t>
            </w:r>
            <w:r w:rsidR="00881048">
              <w:t xml:space="preserve">e </w:t>
            </w:r>
            <w:r>
              <w:t>an</w:t>
            </w:r>
            <w:r w:rsidR="00881048">
              <w:t xml:space="preserve">d </w:t>
            </w:r>
            <w:r>
              <w:t>informe</w:t>
            </w:r>
            <w:r w:rsidR="00881048">
              <w:t xml:space="preserve">d </w:t>
            </w:r>
            <w:r>
              <w:t>citizens</w:t>
            </w:r>
          </w:p>
          <w:p w14:paraId="79279C31" w14:textId="5B39ED72" w:rsidR="0034006D" w:rsidRDefault="0034006D" w:rsidP="00442E84">
            <w:pPr>
              <w:pStyle w:val="BoxListBullet"/>
            </w:pPr>
            <w:r>
              <w:t>increasin</w:t>
            </w:r>
            <w:r w:rsidR="00881048">
              <w:t xml:space="preserve">g </w:t>
            </w:r>
            <w:r>
              <w:t>yout</w:t>
            </w:r>
            <w:r w:rsidR="00881048">
              <w:t xml:space="preserve">h </w:t>
            </w:r>
            <w:r>
              <w:t>civi</w:t>
            </w:r>
            <w:r w:rsidR="00881048">
              <w:t xml:space="preserve">c </w:t>
            </w:r>
            <w:r>
              <w:t>participation</w:t>
            </w:r>
          </w:p>
          <w:p w14:paraId="7FA00439" w14:textId="4FBF1B67" w:rsidR="0034006D" w:rsidRDefault="0034006D" w:rsidP="00442E84">
            <w:pPr>
              <w:pStyle w:val="BoxListBullet"/>
            </w:pPr>
            <w:r>
              <w:t>encouragin</w:t>
            </w:r>
            <w:r w:rsidR="00881048">
              <w:t xml:space="preserve">g </w:t>
            </w:r>
            <w:r>
              <w:t>yout</w:t>
            </w:r>
            <w:r w:rsidR="00881048">
              <w:t xml:space="preserve">h </w:t>
            </w:r>
            <w:r>
              <w:t>civi</w:t>
            </w:r>
            <w:r w:rsidR="00881048">
              <w:t xml:space="preserve">c </w:t>
            </w:r>
            <w:r>
              <w:t>creation.</w:t>
            </w:r>
          </w:p>
        </w:tc>
      </w:tr>
    </w:tbl>
    <w:p w14:paraId="5715AF3D" w14:textId="77777777" w:rsidR="0084047C" w:rsidRPr="00B242B7" w:rsidRDefault="0084047C" w:rsidP="00442E84">
      <w:pPr>
        <w:pStyle w:val="Source"/>
        <w:rPr>
          <w:i w:val="0"/>
          <w:iCs/>
        </w:rPr>
      </w:pPr>
      <w:r w:rsidRPr="00B242B7">
        <w:rPr>
          <w:i w:val="0"/>
          <w:iCs/>
        </w:rPr>
        <w:t>Source: Blevins, B., LeCompte, K. &amp; Wells, S. (2016). Innovations in Civic Education: Developing Civic Agency Through Action Civics. Theory &amp; Research in Social Education, 44. 344-384. DOI: 10.1080/00933104.2016.1203853</w:t>
      </w:r>
    </w:p>
    <w:p w14:paraId="6AE4ED54" w14:textId="77777777" w:rsidR="0034006D" w:rsidRDefault="0034006D" w:rsidP="0034006D">
      <w:pPr>
        <w:spacing w:before="0" w:after="160" w:line="259" w:lineRule="auto"/>
        <w:rPr>
          <w:rFonts w:eastAsiaTheme="majorEastAsia"/>
          <w:b/>
          <w:iCs/>
          <w:color w:val="000100"/>
        </w:rPr>
      </w:pPr>
      <w:r>
        <w:br w:type="page"/>
      </w:r>
    </w:p>
    <w:p w14:paraId="6B71ADC4" w14:textId="050A7202" w:rsidR="0034006D" w:rsidRPr="00926E66" w:rsidRDefault="0034006D" w:rsidP="001E415E">
      <w:pPr>
        <w:pStyle w:val="Heading3"/>
        <w:numPr>
          <w:ilvl w:val="0"/>
          <w:numId w:val="0"/>
        </w:numPr>
        <w:rPr>
          <w:sz w:val="22"/>
          <w:szCs w:val="22"/>
        </w:rPr>
      </w:pPr>
      <w:r w:rsidRPr="00926E66">
        <w:rPr>
          <w:sz w:val="22"/>
          <w:szCs w:val="22"/>
        </w:rPr>
        <w:lastRenderedPageBreak/>
        <w:t>Othe</w:t>
      </w:r>
      <w:r w:rsidR="00881048" w:rsidRPr="00926E66">
        <w:rPr>
          <w:sz w:val="22"/>
          <w:szCs w:val="22"/>
        </w:rPr>
        <w:t xml:space="preserve">r </w:t>
      </w:r>
      <w:r w:rsidRPr="00926E66">
        <w:rPr>
          <w:sz w:val="22"/>
          <w:szCs w:val="22"/>
        </w:rPr>
        <w:t>succes</w:t>
      </w:r>
      <w:r w:rsidR="00881048" w:rsidRPr="00926E66">
        <w:rPr>
          <w:sz w:val="22"/>
          <w:szCs w:val="22"/>
        </w:rPr>
        <w:t xml:space="preserve">s </w:t>
      </w:r>
      <w:r w:rsidRPr="00926E66">
        <w:rPr>
          <w:sz w:val="22"/>
          <w:szCs w:val="22"/>
        </w:rPr>
        <w:t>factors</w:t>
      </w:r>
    </w:p>
    <w:p w14:paraId="03243AF5" w14:textId="46532869" w:rsidR="0034006D" w:rsidRDefault="0034006D" w:rsidP="0034006D">
      <w:pPr>
        <w:pStyle w:val="ListBullet"/>
        <w:numPr>
          <w:ilvl w:val="0"/>
          <w:numId w:val="0"/>
        </w:numPr>
        <w:ind w:left="420" w:hanging="420"/>
      </w:pPr>
      <w:r>
        <w:t>T</w:t>
      </w:r>
      <w:r w:rsidR="00881048">
        <w:t xml:space="preserve">o </w:t>
      </w:r>
      <w:r>
        <w:t>b</w:t>
      </w:r>
      <w:r w:rsidR="00881048">
        <w:t xml:space="preserve">e </w:t>
      </w:r>
      <w:r>
        <w:t>successful</w:t>
      </w:r>
      <w:r w:rsidR="00881048">
        <w:t xml:space="preserve">, </w:t>
      </w:r>
      <w:r>
        <w:t>civi</w:t>
      </w:r>
      <w:r w:rsidR="00881048">
        <w:t xml:space="preserve">c </w:t>
      </w:r>
      <w:r>
        <w:t>an</w:t>
      </w:r>
      <w:r w:rsidR="00881048">
        <w:t xml:space="preserve">d </w:t>
      </w:r>
      <w:r>
        <w:t>citizenshi</w:t>
      </w:r>
      <w:r w:rsidR="00881048">
        <w:t xml:space="preserve">p </w:t>
      </w:r>
      <w:r>
        <w:t>educatio</w:t>
      </w:r>
      <w:r w:rsidR="00881048">
        <w:t xml:space="preserve">n </w:t>
      </w:r>
      <w:r>
        <w:t>must:</w:t>
      </w:r>
    </w:p>
    <w:p w14:paraId="1FF67B22" w14:textId="4DEFED22" w:rsidR="0034006D" w:rsidRDefault="0034006D" w:rsidP="0034006D">
      <w:pPr>
        <w:pStyle w:val="ListBullet"/>
      </w:pPr>
      <w:r>
        <w:t>B</w:t>
      </w:r>
      <w:r w:rsidR="00881048">
        <w:t xml:space="preserve">e </w:t>
      </w:r>
      <w:r>
        <w:t>attentiv</w:t>
      </w:r>
      <w:r w:rsidR="00881048">
        <w:t xml:space="preserve">e </w:t>
      </w:r>
      <w:r>
        <w:t>t</w:t>
      </w:r>
      <w:r w:rsidR="00881048">
        <w:t xml:space="preserve">o </w:t>
      </w:r>
      <w:r>
        <w:t>th</w:t>
      </w:r>
      <w:r w:rsidR="00881048">
        <w:t xml:space="preserve">e </w:t>
      </w:r>
      <w:r>
        <w:t>need</w:t>
      </w:r>
      <w:r w:rsidR="00881048">
        <w:t xml:space="preserve">s </w:t>
      </w:r>
      <w:r>
        <w:t>o</w:t>
      </w:r>
      <w:r w:rsidR="00881048">
        <w:t xml:space="preserve">f </w:t>
      </w:r>
      <w:r>
        <w:t>communitie</w:t>
      </w:r>
      <w:r w:rsidR="00881048">
        <w:t xml:space="preserve">s </w:t>
      </w:r>
      <w:r>
        <w:t>– includin</w:t>
      </w:r>
      <w:r w:rsidR="00881048">
        <w:t xml:space="preserve">g </w:t>
      </w:r>
      <w:r>
        <w:t>i</w:t>
      </w:r>
      <w:r w:rsidR="00881048">
        <w:t xml:space="preserve">n </w:t>
      </w:r>
      <w:r>
        <w:t>relatio</w:t>
      </w:r>
      <w:r w:rsidR="00881048">
        <w:t xml:space="preserve">n </w:t>
      </w:r>
      <w:r>
        <w:t>t</w:t>
      </w:r>
      <w:r w:rsidR="00881048">
        <w:t xml:space="preserve">o </w:t>
      </w:r>
      <w:r>
        <w:t>political</w:t>
      </w:r>
      <w:r w:rsidR="00881048">
        <w:t xml:space="preserve">, </w:t>
      </w:r>
      <w:r>
        <w:t>economic</w:t>
      </w:r>
      <w:r w:rsidR="00881048">
        <w:t xml:space="preserve">, </w:t>
      </w:r>
      <w:r>
        <w:t>social</w:t>
      </w:r>
      <w:r w:rsidR="00881048">
        <w:t xml:space="preserve">, </w:t>
      </w:r>
      <w:r>
        <w:t>an</w:t>
      </w:r>
      <w:r w:rsidR="00881048">
        <w:t xml:space="preserve">d </w:t>
      </w:r>
      <w:r>
        <w:t>politica</w:t>
      </w:r>
      <w:r w:rsidR="00881048">
        <w:t xml:space="preserve">l </w:t>
      </w:r>
      <w:r>
        <w:t>dimension</w:t>
      </w:r>
      <w:r w:rsidR="00881048">
        <w:t xml:space="preserve">s </w:t>
      </w:r>
      <w:r>
        <w:t>o</w:t>
      </w:r>
      <w:r w:rsidR="00881048">
        <w:t xml:space="preserve">f </w:t>
      </w:r>
      <w:r>
        <w:t>th</w:t>
      </w:r>
      <w:r w:rsidR="00881048">
        <w:t xml:space="preserve">e </w:t>
      </w:r>
      <w:r>
        <w:t>studen</w:t>
      </w:r>
      <w:r w:rsidR="00881048">
        <w:t xml:space="preserve">t </w:t>
      </w:r>
      <w:r>
        <w:t>an</w:t>
      </w:r>
      <w:r w:rsidR="00881048">
        <w:t xml:space="preserve">d </w:t>
      </w:r>
      <w:r>
        <w:t>famil</w:t>
      </w:r>
      <w:r w:rsidR="00881048">
        <w:t xml:space="preserve">y </w:t>
      </w:r>
      <w:r>
        <w:t>communities.</w:t>
      </w:r>
    </w:p>
    <w:p w14:paraId="4DDE8EAF" w14:textId="169C1D1D" w:rsidR="0034006D" w:rsidRDefault="0034006D" w:rsidP="0034006D">
      <w:pPr>
        <w:pStyle w:val="ListBullet"/>
      </w:pPr>
      <w:r>
        <w:t>Contextuall</w:t>
      </w:r>
      <w:r w:rsidR="00881048">
        <w:t xml:space="preserve">y </w:t>
      </w:r>
      <w:r>
        <w:t>g</w:t>
      </w:r>
      <w:r w:rsidR="00881048">
        <w:t xml:space="preserve">o </w:t>
      </w:r>
      <w:r>
        <w:t>beyon</w:t>
      </w:r>
      <w:r w:rsidR="00881048">
        <w:t xml:space="preserve">d </w:t>
      </w:r>
      <w:r>
        <w:t>th</w:t>
      </w:r>
      <w:r w:rsidR="00881048">
        <w:t xml:space="preserve">e </w:t>
      </w:r>
      <w:r>
        <w:t>surfac</w:t>
      </w:r>
      <w:r w:rsidR="00881048">
        <w:t xml:space="preserve">e </w:t>
      </w:r>
      <w:r>
        <w:t>leve</w:t>
      </w:r>
      <w:r w:rsidR="00881048">
        <w:t xml:space="preserve">l </w:t>
      </w:r>
      <w:r>
        <w:t>o</w:t>
      </w:r>
      <w:r w:rsidR="00881048">
        <w:t xml:space="preserve">f a </w:t>
      </w:r>
      <w:r>
        <w:t>schoo</w:t>
      </w:r>
      <w:r w:rsidR="00881048">
        <w:t xml:space="preserve">l </w:t>
      </w:r>
      <w:r>
        <w:t>communit</w:t>
      </w:r>
      <w:r w:rsidR="00881048">
        <w:t xml:space="preserve">y </w:t>
      </w:r>
      <w:r>
        <w:t>(e.g.</w:t>
      </w:r>
      <w:r w:rsidR="00881048">
        <w:t xml:space="preserve">, </w:t>
      </w:r>
      <w:r>
        <w:t>analysin</w:t>
      </w:r>
      <w:r w:rsidR="00881048">
        <w:t xml:space="preserve">g </w:t>
      </w:r>
      <w:r>
        <w:t>an</w:t>
      </w:r>
      <w:r w:rsidR="00881048">
        <w:t xml:space="preserve">d </w:t>
      </w:r>
      <w:r>
        <w:t>debatin</w:t>
      </w:r>
      <w:r w:rsidR="00881048">
        <w:t xml:space="preserve">g </w:t>
      </w:r>
      <w:r>
        <w:t>schoo</w:t>
      </w:r>
      <w:r w:rsidR="00881048">
        <w:t xml:space="preserve">l </w:t>
      </w:r>
      <w:r>
        <w:t>rule</w:t>
      </w:r>
      <w:r w:rsidR="00881048">
        <w:t xml:space="preserve">s </w:t>
      </w:r>
      <w:r>
        <w:t>an</w:t>
      </w:r>
      <w:r w:rsidR="00881048">
        <w:t xml:space="preserve">d </w:t>
      </w:r>
      <w:r>
        <w:t>projects) an</w:t>
      </w:r>
      <w:r w:rsidR="00881048">
        <w:t xml:space="preserve">d </w:t>
      </w:r>
      <w:r>
        <w:t>suppor</w:t>
      </w:r>
      <w:r w:rsidR="00881048">
        <w:t xml:space="preserve">t </w:t>
      </w:r>
      <w:r>
        <w:t>student</w:t>
      </w:r>
      <w:r w:rsidR="00881048">
        <w:t xml:space="preserve">s </w:t>
      </w:r>
      <w:r>
        <w:t>t</w:t>
      </w:r>
      <w:r w:rsidR="00881048">
        <w:t xml:space="preserve">o </w:t>
      </w:r>
      <w:r>
        <w:t>engag</w:t>
      </w:r>
      <w:r w:rsidR="00881048">
        <w:t xml:space="preserve">e </w:t>
      </w:r>
      <w:r>
        <w:t>i</w:t>
      </w:r>
      <w:r w:rsidR="00881048">
        <w:t xml:space="preserve">n </w:t>
      </w:r>
      <w:r>
        <w:t>critica</w:t>
      </w:r>
      <w:r w:rsidR="00881048">
        <w:t xml:space="preserve">l </w:t>
      </w:r>
      <w:r>
        <w:t>thinkin</w:t>
      </w:r>
      <w:r w:rsidR="00881048">
        <w:t xml:space="preserve">g </w:t>
      </w:r>
      <w:r>
        <w:t>an</w:t>
      </w:r>
      <w:r w:rsidR="00881048">
        <w:t xml:space="preserve">d </w:t>
      </w:r>
      <w:r>
        <w:t>assessmen</w:t>
      </w:r>
      <w:r w:rsidR="00881048">
        <w:t xml:space="preserve">t </w:t>
      </w:r>
      <w:r>
        <w:t>o</w:t>
      </w:r>
      <w:r w:rsidR="00881048">
        <w:t xml:space="preserve">f </w:t>
      </w:r>
      <w:r>
        <w:t>controversia</w:t>
      </w:r>
      <w:r w:rsidR="00881048">
        <w:t xml:space="preserve">l </w:t>
      </w:r>
      <w:r>
        <w:t>issues.</w:t>
      </w:r>
    </w:p>
    <w:p w14:paraId="6E14BD6B" w14:textId="5AF6294E" w:rsidR="0034006D" w:rsidRDefault="1A1AAA41" w:rsidP="0034006D">
      <w:pPr>
        <w:pStyle w:val="ListBullet"/>
      </w:pPr>
      <w:r w:rsidRPr="78D9A05D">
        <w:t>Provid</w:t>
      </w:r>
      <w:r w:rsidR="4A74C97A" w:rsidRPr="78D9A05D">
        <w:t xml:space="preserve">e </w:t>
      </w:r>
      <w:r w:rsidRPr="78D9A05D">
        <w:t>th</w:t>
      </w:r>
      <w:r w:rsidR="4A74C97A" w:rsidRPr="78D9A05D">
        <w:t xml:space="preserve">e </w:t>
      </w:r>
      <w:r w:rsidRPr="78D9A05D">
        <w:t>appropriat</w:t>
      </w:r>
      <w:r w:rsidR="4A74C97A" w:rsidRPr="78D9A05D">
        <w:t xml:space="preserve">e </w:t>
      </w:r>
      <w:r w:rsidRPr="78D9A05D">
        <w:t>academi</w:t>
      </w:r>
      <w:r w:rsidR="4A74C97A" w:rsidRPr="78D9A05D">
        <w:t xml:space="preserve">c </w:t>
      </w:r>
      <w:r w:rsidRPr="78D9A05D">
        <w:t>an</w:t>
      </w:r>
      <w:r w:rsidR="4A74C97A" w:rsidRPr="78D9A05D">
        <w:t xml:space="preserve">d </w:t>
      </w:r>
      <w:r w:rsidRPr="78D9A05D">
        <w:t>emotiona</w:t>
      </w:r>
      <w:r w:rsidR="4A74C97A" w:rsidRPr="78D9A05D">
        <w:t xml:space="preserve">l </w:t>
      </w:r>
      <w:r w:rsidRPr="78D9A05D">
        <w:t>support</w:t>
      </w:r>
      <w:r w:rsidR="4A74C97A" w:rsidRPr="78D9A05D">
        <w:t xml:space="preserve">s </w:t>
      </w:r>
      <w:r w:rsidRPr="78D9A05D">
        <w:t>fo</w:t>
      </w:r>
      <w:r w:rsidR="4A74C97A" w:rsidRPr="78D9A05D">
        <w:t xml:space="preserve">r </w:t>
      </w:r>
      <w:r w:rsidRPr="78D9A05D">
        <w:t>student</w:t>
      </w:r>
      <w:r w:rsidR="4A74C97A" w:rsidRPr="78D9A05D">
        <w:t xml:space="preserve">s </w:t>
      </w:r>
      <w:r w:rsidRPr="78D9A05D">
        <w:t>whe</w:t>
      </w:r>
      <w:r w:rsidR="4A74C97A" w:rsidRPr="78D9A05D">
        <w:t xml:space="preserve">n </w:t>
      </w:r>
      <w:r w:rsidRPr="78D9A05D">
        <w:t>investigatin</w:t>
      </w:r>
      <w:r w:rsidR="4A74C97A" w:rsidRPr="78D9A05D">
        <w:t xml:space="preserve">g </w:t>
      </w:r>
      <w:r w:rsidRPr="78D9A05D">
        <w:t>civic</w:t>
      </w:r>
      <w:r w:rsidR="4A74C97A" w:rsidRPr="78D9A05D">
        <w:t xml:space="preserve">s </w:t>
      </w:r>
      <w:r w:rsidRPr="78D9A05D">
        <w:t>an</w:t>
      </w:r>
      <w:r w:rsidR="4A74C97A" w:rsidRPr="78D9A05D">
        <w:t xml:space="preserve">d </w:t>
      </w:r>
      <w:r w:rsidRPr="78D9A05D">
        <w:t>citizenshi</w:t>
      </w:r>
      <w:r w:rsidR="4A74C97A" w:rsidRPr="78D9A05D">
        <w:t xml:space="preserve">p </w:t>
      </w:r>
      <w:r w:rsidRPr="78D9A05D">
        <w:t>issue</w:t>
      </w:r>
      <w:r w:rsidR="4A74C97A" w:rsidRPr="78D9A05D">
        <w:t xml:space="preserve">s </w:t>
      </w:r>
      <w:r w:rsidRPr="78D9A05D">
        <w:t>tha</w:t>
      </w:r>
      <w:r w:rsidR="4A74C97A" w:rsidRPr="78D9A05D">
        <w:t xml:space="preserve">t </w:t>
      </w:r>
      <w:r w:rsidRPr="78D9A05D">
        <w:t>ma</w:t>
      </w:r>
      <w:r w:rsidR="4A74C97A" w:rsidRPr="78D9A05D">
        <w:t xml:space="preserve">y </w:t>
      </w:r>
      <w:r w:rsidRPr="78D9A05D">
        <w:t>presen</w:t>
      </w:r>
      <w:r w:rsidR="4A74C97A" w:rsidRPr="78D9A05D">
        <w:t xml:space="preserve">t </w:t>
      </w:r>
      <w:r w:rsidRPr="78D9A05D">
        <w:t>persona</w:t>
      </w:r>
      <w:r w:rsidR="4A74C97A" w:rsidRPr="78D9A05D">
        <w:t xml:space="preserve">l </w:t>
      </w:r>
      <w:r w:rsidRPr="78D9A05D">
        <w:t>challenge</w:t>
      </w:r>
      <w:r w:rsidR="4A74C97A" w:rsidRPr="78D9A05D">
        <w:t xml:space="preserve">s </w:t>
      </w:r>
      <w:r w:rsidRPr="78D9A05D">
        <w:t>o</w:t>
      </w:r>
      <w:r w:rsidR="4A74C97A" w:rsidRPr="78D9A05D">
        <w:t xml:space="preserve">r </w:t>
      </w:r>
      <w:r w:rsidRPr="78D9A05D">
        <w:t>issues.</w:t>
      </w:r>
      <w:r w:rsidR="10F9062B" w:rsidRPr="78D9A05D">
        <w:t xml:space="preserve"> </w:t>
      </w:r>
    </w:p>
    <w:p w14:paraId="2CB396A7" w14:textId="20E3C1E1" w:rsidR="0034006D" w:rsidRDefault="0034006D" w:rsidP="0034006D">
      <w:pPr>
        <w:pStyle w:val="ListBullet"/>
      </w:pPr>
      <w:r>
        <w:t>Provid</w:t>
      </w:r>
      <w:r w:rsidR="00881048">
        <w:t xml:space="preserve">e </w:t>
      </w:r>
      <w:r>
        <w:t>participatin</w:t>
      </w:r>
      <w:r w:rsidR="00881048">
        <w:t xml:space="preserve">g </w:t>
      </w:r>
      <w:r>
        <w:t>student</w:t>
      </w:r>
      <w:r w:rsidR="00881048">
        <w:t xml:space="preserve">s </w:t>
      </w:r>
      <w:r>
        <w:t>wit</w:t>
      </w:r>
      <w:r w:rsidR="00881048">
        <w:t xml:space="preserve">h a </w:t>
      </w:r>
      <w:r>
        <w:t>hop</w:t>
      </w:r>
      <w:r w:rsidR="00881048">
        <w:t xml:space="preserve">e </w:t>
      </w:r>
      <w:r>
        <w:t>o</w:t>
      </w:r>
      <w:r w:rsidR="00881048">
        <w:t xml:space="preserve">f </w:t>
      </w:r>
      <w:r>
        <w:t>civi</w:t>
      </w:r>
      <w:r w:rsidR="00881048">
        <w:t xml:space="preserve">c </w:t>
      </w:r>
      <w:r>
        <w:t>improvement.</w:t>
      </w:r>
      <w:r w:rsidR="003214D2">
        <w:t xml:space="preserve"> </w:t>
      </w:r>
    </w:p>
    <w:p w14:paraId="00A743FD" w14:textId="0A4C6120" w:rsidR="0034006D" w:rsidRDefault="1A1AAA41" w:rsidP="0034006D">
      <w:pPr>
        <w:pStyle w:val="ListBullet"/>
      </w:pPr>
      <w:r w:rsidRPr="78D9A05D">
        <w:t>Provid</w:t>
      </w:r>
      <w:r w:rsidR="4A74C97A" w:rsidRPr="78D9A05D">
        <w:t xml:space="preserve">e </w:t>
      </w:r>
      <w:r w:rsidRPr="78D9A05D">
        <w:t>appropriat</w:t>
      </w:r>
      <w:r w:rsidR="4A74C97A" w:rsidRPr="78D9A05D">
        <w:t xml:space="preserve">e </w:t>
      </w:r>
      <w:r w:rsidRPr="78D9A05D">
        <w:t>scaffoldin</w:t>
      </w:r>
      <w:r w:rsidR="4A74C97A" w:rsidRPr="78D9A05D">
        <w:t xml:space="preserve">g </w:t>
      </w:r>
      <w:r w:rsidRPr="78D9A05D">
        <w:t>tha</w:t>
      </w:r>
      <w:r w:rsidR="4A74C97A" w:rsidRPr="78D9A05D">
        <w:t xml:space="preserve">t </w:t>
      </w:r>
      <w:r w:rsidRPr="78D9A05D">
        <w:t>support</w:t>
      </w:r>
      <w:r w:rsidR="4A74C97A" w:rsidRPr="78D9A05D">
        <w:t xml:space="preserve">s </w:t>
      </w:r>
      <w:r w:rsidRPr="78D9A05D">
        <w:t>student</w:t>
      </w:r>
      <w:r w:rsidR="4A74C97A" w:rsidRPr="78D9A05D">
        <w:t xml:space="preserve">s </w:t>
      </w:r>
      <w:r w:rsidRPr="78D9A05D">
        <w:t>i</w:t>
      </w:r>
      <w:r w:rsidR="4A74C97A" w:rsidRPr="78D9A05D">
        <w:t xml:space="preserve">n </w:t>
      </w:r>
      <w:r w:rsidRPr="78D9A05D">
        <w:t>thei</w:t>
      </w:r>
      <w:r w:rsidR="4A74C97A" w:rsidRPr="78D9A05D">
        <w:t xml:space="preserve">r </w:t>
      </w:r>
      <w:r w:rsidRPr="78D9A05D">
        <w:t>understandin</w:t>
      </w:r>
      <w:r w:rsidR="4A74C97A" w:rsidRPr="78D9A05D">
        <w:t xml:space="preserve">g </w:t>
      </w:r>
      <w:r w:rsidRPr="78D9A05D">
        <w:t>an</w:t>
      </w:r>
      <w:r w:rsidR="4A74C97A" w:rsidRPr="78D9A05D">
        <w:t xml:space="preserve">d </w:t>
      </w:r>
      <w:r w:rsidRPr="78D9A05D">
        <w:t>skill</w:t>
      </w:r>
      <w:r w:rsidR="4A74C97A" w:rsidRPr="78D9A05D">
        <w:t xml:space="preserve">s </w:t>
      </w:r>
      <w:r w:rsidRPr="78D9A05D">
        <w:t>o</w:t>
      </w:r>
      <w:r w:rsidR="4A74C97A" w:rsidRPr="78D9A05D">
        <w:t xml:space="preserve">f </w:t>
      </w:r>
      <w:r w:rsidRPr="78D9A05D">
        <w:t>ho</w:t>
      </w:r>
      <w:r w:rsidR="4A74C97A" w:rsidRPr="78D9A05D">
        <w:t xml:space="preserve">w </w:t>
      </w:r>
      <w:r w:rsidRPr="78D9A05D">
        <w:t>t</w:t>
      </w:r>
      <w:r w:rsidR="4A74C97A" w:rsidRPr="78D9A05D">
        <w:t xml:space="preserve">o </w:t>
      </w:r>
      <w:r w:rsidRPr="78D9A05D">
        <w:t>mak</w:t>
      </w:r>
      <w:r w:rsidR="4A74C97A" w:rsidRPr="78D9A05D">
        <w:t xml:space="preserve">e a </w:t>
      </w:r>
      <w:r w:rsidRPr="78D9A05D">
        <w:t>difference.</w:t>
      </w:r>
      <w:r w:rsidR="420C6570" w:rsidRPr="78D9A05D">
        <w:t xml:space="preserve"> </w:t>
      </w:r>
    </w:p>
    <w:p w14:paraId="2BE7E0AE" w14:textId="4BF7AAEC" w:rsidR="0034006D" w:rsidRDefault="0034006D" w:rsidP="0034006D">
      <w:pPr>
        <w:pStyle w:val="ListBullet"/>
      </w:pPr>
      <w:r>
        <w:t>Valu</w:t>
      </w:r>
      <w:r w:rsidR="00881048">
        <w:t xml:space="preserve">e </w:t>
      </w:r>
      <w:r>
        <w:t>studen</w:t>
      </w:r>
      <w:r w:rsidR="00881048">
        <w:t xml:space="preserve">t </w:t>
      </w:r>
      <w:r>
        <w:t>experiences.</w:t>
      </w:r>
      <w:r w:rsidR="003214D2">
        <w:t xml:space="preserve"> </w:t>
      </w:r>
    </w:p>
    <w:p w14:paraId="79A34DA6" w14:textId="19FA729B" w:rsidR="0034006D" w:rsidRDefault="1A1AAA41" w:rsidP="647E9018">
      <w:pPr>
        <w:pStyle w:val="ListBullet"/>
      </w:pPr>
      <w:r w:rsidRPr="78D9A05D">
        <w:t>Encourag</w:t>
      </w:r>
      <w:r w:rsidR="4A74C97A" w:rsidRPr="78D9A05D">
        <w:t xml:space="preserve">e </w:t>
      </w:r>
      <w:r w:rsidRPr="78D9A05D">
        <w:t>studen</w:t>
      </w:r>
      <w:r w:rsidR="4A74C97A" w:rsidRPr="78D9A05D">
        <w:t xml:space="preserve">t </w:t>
      </w:r>
      <w:r w:rsidRPr="78D9A05D">
        <w:t>voic</w:t>
      </w:r>
      <w:r w:rsidR="4A74C97A" w:rsidRPr="78D9A05D">
        <w:t xml:space="preserve">e </w:t>
      </w:r>
      <w:r w:rsidRPr="78D9A05D">
        <w:t>i</w:t>
      </w:r>
      <w:r w:rsidR="4A74C97A" w:rsidRPr="78D9A05D">
        <w:t xml:space="preserve">n </w:t>
      </w:r>
      <w:r w:rsidRPr="78D9A05D">
        <w:t>th</w:t>
      </w:r>
      <w:r w:rsidR="4A74C97A" w:rsidRPr="78D9A05D">
        <w:t xml:space="preserve">e </w:t>
      </w:r>
      <w:r w:rsidRPr="78D9A05D">
        <w:t>investigatio</w:t>
      </w:r>
      <w:r w:rsidR="4A74C97A" w:rsidRPr="78D9A05D">
        <w:t xml:space="preserve">n </w:t>
      </w:r>
      <w:r w:rsidRPr="78D9A05D">
        <w:t>o</w:t>
      </w:r>
      <w:r w:rsidR="4A74C97A" w:rsidRPr="78D9A05D">
        <w:t xml:space="preserve">f </w:t>
      </w:r>
      <w:r w:rsidRPr="78D9A05D">
        <w:t>issue</w:t>
      </w:r>
      <w:r w:rsidR="4A74C97A" w:rsidRPr="78D9A05D">
        <w:t xml:space="preserve">s </w:t>
      </w:r>
      <w:r w:rsidRPr="78D9A05D">
        <w:t>o</w:t>
      </w:r>
      <w:r w:rsidR="4A74C97A" w:rsidRPr="78D9A05D">
        <w:t xml:space="preserve">f </w:t>
      </w:r>
      <w:r w:rsidRPr="78D9A05D">
        <w:t>importanc</w:t>
      </w:r>
      <w:r w:rsidR="4A74C97A" w:rsidRPr="78D9A05D">
        <w:t xml:space="preserve">e </w:t>
      </w:r>
      <w:r w:rsidRPr="78D9A05D">
        <w:t>t</w:t>
      </w:r>
      <w:r w:rsidR="4A74C97A" w:rsidRPr="78D9A05D">
        <w:t xml:space="preserve">o </w:t>
      </w:r>
      <w:r w:rsidRPr="78D9A05D">
        <w:t>them.</w:t>
      </w:r>
      <w:r w:rsidR="003214D2" w:rsidRPr="78D9A05D">
        <w:rPr>
          <w:rStyle w:val="FootnoteReference"/>
        </w:rPr>
        <w:footnoteReference w:id="52"/>
      </w:r>
      <w:r w:rsidR="420C6570" w:rsidRPr="78D9A05D">
        <w:t xml:space="preserve"> </w:t>
      </w:r>
    </w:p>
    <w:p w14:paraId="08E6C7DD" w14:textId="7E1AB108" w:rsidR="0034006D" w:rsidRPr="00182AA1" w:rsidRDefault="0034006D" w:rsidP="00182AA1">
      <w:pPr>
        <w:pStyle w:val="Heading3"/>
        <w:numPr>
          <w:ilvl w:val="0"/>
          <w:numId w:val="0"/>
        </w:numPr>
        <w:ind w:left="318" w:hanging="318"/>
        <w:rPr>
          <w:sz w:val="22"/>
          <w:szCs w:val="22"/>
        </w:rPr>
      </w:pPr>
      <w:r w:rsidRPr="00182AA1">
        <w:rPr>
          <w:sz w:val="22"/>
          <w:szCs w:val="22"/>
        </w:rPr>
        <w:t>Barrier</w:t>
      </w:r>
      <w:r w:rsidR="00881048" w:rsidRPr="00182AA1">
        <w:rPr>
          <w:sz w:val="22"/>
          <w:szCs w:val="22"/>
        </w:rPr>
        <w:t xml:space="preserve">s </w:t>
      </w:r>
      <w:r w:rsidRPr="00182AA1">
        <w:rPr>
          <w:sz w:val="22"/>
          <w:szCs w:val="22"/>
        </w:rPr>
        <w:t>t</w:t>
      </w:r>
      <w:r w:rsidR="00881048" w:rsidRPr="00182AA1">
        <w:rPr>
          <w:sz w:val="22"/>
          <w:szCs w:val="22"/>
        </w:rPr>
        <w:t xml:space="preserve">o </w:t>
      </w:r>
      <w:r w:rsidRPr="00182AA1">
        <w:rPr>
          <w:sz w:val="22"/>
          <w:szCs w:val="22"/>
        </w:rPr>
        <w:t>success</w:t>
      </w:r>
    </w:p>
    <w:p w14:paraId="188E3065" w14:textId="0FAE643A" w:rsidR="0034006D" w:rsidRDefault="0034006D" w:rsidP="0034006D">
      <w:pPr>
        <w:pStyle w:val="BodyText"/>
      </w:pPr>
      <w:r>
        <w:t>Challenge</w:t>
      </w:r>
      <w:r w:rsidR="00881048">
        <w:t xml:space="preserve">s </w:t>
      </w:r>
      <w:r>
        <w:t>i</w:t>
      </w:r>
      <w:r w:rsidR="00881048">
        <w:t xml:space="preserve">n </w:t>
      </w:r>
      <w:r>
        <w:t>teaching</w:t>
      </w:r>
      <w:r w:rsidR="00881048">
        <w:t xml:space="preserve">, </w:t>
      </w:r>
      <w:r>
        <w:t>learnin</w:t>
      </w:r>
      <w:r w:rsidR="00881048">
        <w:t xml:space="preserve">g </w:t>
      </w:r>
      <w:r>
        <w:t>an</w:t>
      </w:r>
      <w:r w:rsidR="00881048">
        <w:t xml:space="preserve">d </w:t>
      </w:r>
      <w:r>
        <w:t>achievemen</w:t>
      </w:r>
      <w:r w:rsidR="00881048">
        <w:t xml:space="preserve">t </w:t>
      </w:r>
      <w:r>
        <w:t>i</w:t>
      </w:r>
      <w:r w:rsidR="00881048">
        <w:t xml:space="preserve">n </w:t>
      </w:r>
      <w:r>
        <w:t>civic</w:t>
      </w:r>
      <w:r w:rsidR="00881048">
        <w:t xml:space="preserve">s </w:t>
      </w:r>
      <w:r>
        <w:t>an</w:t>
      </w:r>
      <w:r w:rsidR="00881048">
        <w:t xml:space="preserve">d </w:t>
      </w:r>
      <w:r>
        <w:t>citizenshi</w:t>
      </w:r>
      <w:r w:rsidR="00881048">
        <w:t xml:space="preserve">p </w:t>
      </w:r>
      <w:r>
        <w:t>educatio</w:t>
      </w:r>
      <w:r w:rsidR="00881048">
        <w:t xml:space="preserve">n </w:t>
      </w:r>
      <w:r>
        <w:t>ar</w:t>
      </w:r>
      <w:r w:rsidR="00881048">
        <w:t xml:space="preserve">e </w:t>
      </w:r>
      <w:r>
        <w:t>no</w:t>
      </w:r>
      <w:r w:rsidR="00881048">
        <w:t xml:space="preserve">t </w:t>
      </w:r>
      <w:r>
        <w:t>limite</w:t>
      </w:r>
      <w:r w:rsidR="00881048">
        <w:t xml:space="preserve">d </w:t>
      </w:r>
      <w:r>
        <w:t>t</w:t>
      </w:r>
      <w:r w:rsidR="00881048">
        <w:t xml:space="preserve">o </w:t>
      </w:r>
      <w:r>
        <w:t>th</w:t>
      </w:r>
      <w:r w:rsidR="00881048">
        <w:t xml:space="preserve">e </w:t>
      </w:r>
      <w:r>
        <w:t>Australia</w:t>
      </w:r>
      <w:r w:rsidR="00881048">
        <w:t xml:space="preserve">n </w:t>
      </w:r>
      <w:r>
        <w:t>contex</w:t>
      </w:r>
      <w:r w:rsidR="00881048">
        <w:t xml:space="preserve">t </w:t>
      </w:r>
      <w:r>
        <w:t>an</w:t>
      </w:r>
      <w:r w:rsidR="00881048">
        <w:t xml:space="preserve">d </w:t>
      </w:r>
      <w:r>
        <w:t>ca</w:t>
      </w:r>
      <w:r w:rsidR="00881048">
        <w:t xml:space="preserve">n </w:t>
      </w:r>
      <w:r>
        <w:t>b</w:t>
      </w:r>
      <w:r w:rsidR="00881048">
        <w:t xml:space="preserve">e </w:t>
      </w:r>
      <w:r>
        <w:t>see</w:t>
      </w:r>
      <w:r w:rsidR="00881048">
        <w:t xml:space="preserve">n </w:t>
      </w:r>
      <w:r>
        <w:t>i</w:t>
      </w:r>
      <w:r w:rsidR="00881048">
        <w:t xml:space="preserve">n </w:t>
      </w:r>
      <w:r>
        <w:t>man</w:t>
      </w:r>
      <w:r w:rsidR="00881048">
        <w:t xml:space="preserve">y </w:t>
      </w:r>
      <w:r>
        <w:t>othe</w:t>
      </w:r>
      <w:r w:rsidR="00881048">
        <w:t xml:space="preserve">r </w:t>
      </w:r>
      <w:r>
        <w:t>develope</w:t>
      </w:r>
      <w:r w:rsidR="00881048">
        <w:t xml:space="preserve">d </w:t>
      </w:r>
      <w:r>
        <w:t>countie</w:t>
      </w:r>
      <w:r w:rsidR="00881048">
        <w:t xml:space="preserve">s </w:t>
      </w:r>
      <w:r>
        <w:t>suc</w:t>
      </w:r>
      <w:r w:rsidR="00881048">
        <w:t xml:space="preserve">h </w:t>
      </w:r>
      <w:r>
        <w:t>a</w:t>
      </w:r>
      <w:r w:rsidR="00881048">
        <w:t xml:space="preserve">s </w:t>
      </w:r>
      <w:r>
        <w:t>th</w:t>
      </w:r>
      <w:r w:rsidR="00881048">
        <w:t xml:space="preserve">e </w:t>
      </w:r>
      <w:r>
        <w:t>Unite</w:t>
      </w:r>
      <w:r w:rsidR="00881048">
        <w:t xml:space="preserve">d </w:t>
      </w:r>
      <w:r>
        <w:t>State</w:t>
      </w:r>
      <w:r w:rsidR="00881048">
        <w:t xml:space="preserve">s </w:t>
      </w:r>
      <w:r>
        <w:t>(US)</w:t>
      </w:r>
      <w:r w:rsidR="00881048">
        <w:t xml:space="preserve">, </w:t>
      </w:r>
      <w:r>
        <w:t>Unite</w:t>
      </w:r>
      <w:r w:rsidR="00881048">
        <w:t xml:space="preserve">d </w:t>
      </w:r>
      <w:r>
        <w:t>Kingdo</w:t>
      </w:r>
      <w:r w:rsidR="00881048">
        <w:t xml:space="preserve">m </w:t>
      </w:r>
      <w:r>
        <w:t>(UK) an</w:t>
      </w:r>
      <w:r w:rsidR="00881048">
        <w:t xml:space="preserve">d </w:t>
      </w:r>
      <w:r>
        <w:t>throughou</w:t>
      </w:r>
      <w:r w:rsidR="00881048">
        <w:t xml:space="preserve">t </w:t>
      </w:r>
      <w:r>
        <w:t>Europe</w:t>
      </w:r>
      <w:r w:rsidR="00881048">
        <w:t xml:space="preserve">. </w:t>
      </w:r>
      <w:r>
        <w:t>Ke</w:t>
      </w:r>
      <w:r w:rsidR="00881048">
        <w:t xml:space="preserve">y </w:t>
      </w:r>
      <w:r>
        <w:t>challenge</w:t>
      </w:r>
      <w:r w:rsidR="00881048">
        <w:t xml:space="preserve">s </w:t>
      </w:r>
      <w:r>
        <w:t>and/o</w:t>
      </w:r>
      <w:r w:rsidR="00881048">
        <w:t xml:space="preserve">r </w:t>
      </w:r>
      <w:r>
        <w:t>barrier</w:t>
      </w:r>
      <w:r w:rsidR="00881048">
        <w:t xml:space="preserve">s </w:t>
      </w:r>
      <w:r>
        <w:t>i</w:t>
      </w:r>
      <w:r w:rsidR="00881048">
        <w:t xml:space="preserve">n </w:t>
      </w:r>
      <w:r>
        <w:t>providin</w:t>
      </w:r>
      <w:r w:rsidR="00881048">
        <w:t xml:space="preserve">g </w:t>
      </w:r>
      <w:r>
        <w:t>quality</w:t>
      </w:r>
      <w:r w:rsidR="00881048">
        <w:t xml:space="preserve">, </w:t>
      </w:r>
      <w:r>
        <w:t>relevan</w:t>
      </w:r>
      <w:r w:rsidR="00881048">
        <w:t xml:space="preserve">t </w:t>
      </w:r>
      <w:r>
        <w:t>an</w:t>
      </w:r>
      <w:r w:rsidR="00881048">
        <w:t xml:space="preserve">d </w:t>
      </w:r>
      <w:r>
        <w:t>actionabl</w:t>
      </w:r>
      <w:r w:rsidR="00881048">
        <w:t xml:space="preserve">e </w:t>
      </w:r>
      <w:r>
        <w:t>civic</w:t>
      </w:r>
      <w:r w:rsidR="00881048">
        <w:t xml:space="preserve">s </w:t>
      </w:r>
      <w:r>
        <w:t>an</w:t>
      </w:r>
      <w:r w:rsidR="00881048">
        <w:t xml:space="preserve">d </w:t>
      </w:r>
      <w:r>
        <w:t>citizenshi</w:t>
      </w:r>
      <w:r w:rsidR="00881048">
        <w:t xml:space="preserve">p </w:t>
      </w:r>
      <w:r>
        <w:t>educatio</w:t>
      </w:r>
      <w:r w:rsidR="00881048">
        <w:t xml:space="preserve">n </w:t>
      </w:r>
      <w:r>
        <w:t>ca</w:t>
      </w:r>
      <w:r w:rsidR="00881048">
        <w:t xml:space="preserve">n </w:t>
      </w:r>
      <w:r>
        <w:t>relat</w:t>
      </w:r>
      <w:r w:rsidR="00881048">
        <w:t xml:space="preserve">e </w:t>
      </w:r>
      <w:r>
        <w:t>to:</w:t>
      </w:r>
    </w:p>
    <w:p w14:paraId="21E354A1" w14:textId="0E76D0B5" w:rsidR="0034006D" w:rsidRDefault="0034006D" w:rsidP="0034006D">
      <w:pPr>
        <w:pStyle w:val="ListBullet"/>
      </w:pPr>
      <w:r>
        <w:t>prioritisatio</w:t>
      </w:r>
      <w:r w:rsidR="00881048">
        <w:t xml:space="preserve">n </w:t>
      </w:r>
      <w:r>
        <w:t>(wha</w:t>
      </w:r>
      <w:r w:rsidR="00881048">
        <w:t xml:space="preserve">t </w:t>
      </w:r>
      <w:r>
        <w:t>priorit</w:t>
      </w:r>
      <w:r w:rsidR="00881048">
        <w:t xml:space="preserve">y </w:t>
      </w:r>
      <w:r>
        <w:t>th</w:t>
      </w:r>
      <w:r w:rsidR="00881048">
        <w:t xml:space="preserve">e </w:t>
      </w:r>
      <w:r>
        <w:t>subjec</w:t>
      </w:r>
      <w:r w:rsidR="00881048">
        <w:t xml:space="preserve">t </w:t>
      </w:r>
      <w:r>
        <w:t>are</w:t>
      </w:r>
      <w:r w:rsidR="00881048">
        <w:t xml:space="preserve">a </w:t>
      </w:r>
      <w:r>
        <w:t>i</w:t>
      </w:r>
      <w:r w:rsidR="00881048">
        <w:t xml:space="preserve">s </w:t>
      </w:r>
      <w:r>
        <w:t>given)</w:t>
      </w:r>
    </w:p>
    <w:p w14:paraId="29327856" w14:textId="612E4166" w:rsidR="0034006D" w:rsidRDefault="1A1AAA41" w:rsidP="0034006D">
      <w:pPr>
        <w:pStyle w:val="ListBullet"/>
      </w:pPr>
      <w:r w:rsidRPr="78D9A05D">
        <w:t>expertis</w:t>
      </w:r>
      <w:r w:rsidR="4A74C97A" w:rsidRPr="78D9A05D">
        <w:t xml:space="preserve">e </w:t>
      </w:r>
      <w:r w:rsidRPr="78D9A05D">
        <w:t>an</w:t>
      </w:r>
      <w:r w:rsidR="4A74C97A" w:rsidRPr="78D9A05D">
        <w:t xml:space="preserve">d </w:t>
      </w:r>
      <w:r w:rsidRPr="78D9A05D">
        <w:t>specialisatio</w:t>
      </w:r>
      <w:r w:rsidR="4A74C97A" w:rsidRPr="78D9A05D">
        <w:t xml:space="preserve">n </w:t>
      </w:r>
      <w:r w:rsidRPr="78D9A05D">
        <w:t>(knowledge</w:t>
      </w:r>
      <w:r w:rsidR="4A74C97A" w:rsidRPr="78D9A05D">
        <w:t xml:space="preserve">, </w:t>
      </w:r>
      <w:r w:rsidRPr="78D9A05D">
        <w:t>skill</w:t>
      </w:r>
      <w:r w:rsidR="4A74C97A" w:rsidRPr="78D9A05D">
        <w:t xml:space="preserve">s </w:t>
      </w:r>
      <w:r w:rsidRPr="78D9A05D">
        <w:t>an</w:t>
      </w:r>
      <w:r w:rsidR="4A74C97A" w:rsidRPr="78D9A05D">
        <w:t xml:space="preserve">d </w:t>
      </w:r>
      <w:r w:rsidRPr="78D9A05D">
        <w:t>understandin</w:t>
      </w:r>
      <w:r w:rsidR="4A74C97A" w:rsidRPr="78D9A05D">
        <w:t xml:space="preserve">g </w:t>
      </w:r>
      <w:r w:rsidRPr="78D9A05D">
        <w:t>o</w:t>
      </w:r>
      <w:r w:rsidR="4A74C97A" w:rsidRPr="78D9A05D">
        <w:t xml:space="preserve">f </w:t>
      </w:r>
      <w:r w:rsidRPr="78D9A05D">
        <w:t>teachin</w:t>
      </w:r>
      <w:r w:rsidR="4A74C97A" w:rsidRPr="78D9A05D">
        <w:t xml:space="preserve">g </w:t>
      </w:r>
      <w:r w:rsidRPr="78D9A05D">
        <w:t>staff)</w:t>
      </w:r>
      <w:r w:rsidR="081A38CA" w:rsidRPr="78D9A05D">
        <w:t xml:space="preserve"> </w:t>
      </w:r>
    </w:p>
    <w:p w14:paraId="103F3889" w14:textId="2D7E0F57" w:rsidR="0034006D" w:rsidRDefault="0034006D" w:rsidP="0034006D">
      <w:pPr>
        <w:pStyle w:val="ListBullet"/>
      </w:pPr>
      <w:r>
        <w:t>leve</w:t>
      </w:r>
      <w:r w:rsidR="00881048">
        <w:t xml:space="preserve">l </w:t>
      </w:r>
      <w:r>
        <w:t>o</w:t>
      </w:r>
      <w:r w:rsidR="00881048">
        <w:t xml:space="preserve">f </w:t>
      </w:r>
      <w:r>
        <w:t>suppor</w:t>
      </w:r>
      <w:r w:rsidR="00881048">
        <w:t xml:space="preserve">t </w:t>
      </w:r>
      <w:r>
        <w:t>i</w:t>
      </w:r>
      <w:r w:rsidR="00881048">
        <w:t xml:space="preserve">n </w:t>
      </w:r>
      <w:r>
        <w:t>th</w:t>
      </w:r>
      <w:r w:rsidR="00881048">
        <w:t xml:space="preserve">e </w:t>
      </w:r>
      <w:r>
        <w:t>communit</w:t>
      </w:r>
      <w:r w:rsidR="00881048">
        <w:t xml:space="preserve">y </w:t>
      </w:r>
      <w:r>
        <w:t>(studen</w:t>
      </w:r>
      <w:r w:rsidR="00881048">
        <w:t xml:space="preserve">t </w:t>
      </w:r>
      <w:r>
        <w:t>o</w:t>
      </w:r>
      <w:r w:rsidR="00881048">
        <w:t xml:space="preserve">r </w:t>
      </w:r>
      <w:r>
        <w:t>paren</w:t>
      </w:r>
      <w:r w:rsidR="00881048">
        <w:t xml:space="preserve">t </w:t>
      </w:r>
      <w:r>
        <w:t>/ schoo</w:t>
      </w:r>
      <w:r w:rsidR="00881048">
        <w:t xml:space="preserve">l </w:t>
      </w:r>
      <w:r>
        <w:t>communit</w:t>
      </w:r>
      <w:r w:rsidR="00881048">
        <w:t xml:space="preserve">y </w:t>
      </w:r>
      <w:r>
        <w:t>generate</w:t>
      </w:r>
      <w:r w:rsidR="00881048">
        <w:t xml:space="preserve">d </w:t>
      </w:r>
      <w:r>
        <w:t>politica</w:t>
      </w:r>
      <w:r w:rsidR="00881048">
        <w:t xml:space="preserve">l </w:t>
      </w:r>
      <w:r>
        <w:t>o</w:t>
      </w:r>
      <w:r w:rsidR="00881048">
        <w:t xml:space="preserve">r </w:t>
      </w:r>
      <w:r>
        <w:t>religiou</w:t>
      </w:r>
      <w:r w:rsidR="00881048">
        <w:t xml:space="preserve">s </w:t>
      </w:r>
      <w:r>
        <w:t>sensitivitie</w:t>
      </w:r>
      <w:r w:rsidR="00881048">
        <w:t xml:space="preserve">s </w:t>
      </w:r>
      <w:r>
        <w:t>withi</w:t>
      </w:r>
      <w:r w:rsidR="00881048">
        <w:t xml:space="preserve">n </w:t>
      </w:r>
      <w:r>
        <w:t>th</w:t>
      </w:r>
      <w:r w:rsidR="00881048">
        <w:t xml:space="preserve">e </w:t>
      </w:r>
      <w:r>
        <w:t>subjec</w:t>
      </w:r>
      <w:r w:rsidR="00881048">
        <w:t xml:space="preserve">t </w:t>
      </w:r>
      <w:r>
        <w:t>area)</w:t>
      </w:r>
      <w:r w:rsidR="00306F19">
        <w:t xml:space="preserve"> </w:t>
      </w:r>
    </w:p>
    <w:p w14:paraId="48A91B3D" w14:textId="365B4596" w:rsidR="0034006D" w:rsidRPr="0034006D" w:rsidRDefault="1A1AAA41" w:rsidP="78D9A05D">
      <w:pPr>
        <w:pStyle w:val="ListBullet"/>
      </w:pPr>
      <w:r w:rsidRPr="78D9A05D">
        <w:t>socia</w:t>
      </w:r>
      <w:r w:rsidR="4A74C97A" w:rsidRPr="78D9A05D">
        <w:t xml:space="preserve">l </w:t>
      </w:r>
      <w:r w:rsidRPr="78D9A05D">
        <w:t>norm</w:t>
      </w:r>
      <w:r w:rsidR="4A74C97A" w:rsidRPr="78D9A05D">
        <w:t>s</w:t>
      </w:r>
      <w:r w:rsidR="213515B3" w:rsidRPr="78D9A05D">
        <w:t xml:space="preserve">, </w:t>
      </w:r>
      <w:r w:rsidRPr="78D9A05D">
        <w:t>avoidanc</w:t>
      </w:r>
      <w:r w:rsidR="4A74C97A" w:rsidRPr="78D9A05D">
        <w:t>e</w:t>
      </w:r>
      <w:r w:rsidR="213515B3" w:rsidRPr="78D9A05D">
        <w:t xml:space="preserve"> and/or self-censorship</w:t>
      </w:r>
      <w:r w:rsidR="4A74C97A" w:rsidRPr="78D9A05D">
        <w:t xml:space="preserve"> </w:t>
      </w:r>
      <w:r w:rsidRPr="78D9A05D">
        <w:t>(th</w:t>
      </w:r>
      <w:r w:rsidR="4A74C97A" w:rsidRPr="78D9A05D">
        <w:t xml:space="preserve">e </w:t>
      </w:r>
      <w:r w:rsidRPr="78D9A05D">
        <w:t>leve</w:t>
      </w:r>
      <w:r w:rsidR="4A74C97A" w:rsidRPr="78D9A05D">
        <w:t xml:space="preserve">l </w:t>
      </w:r>
      <w:r w:rsidRPr="78D9A05D">
        <w:t>t</w:t>
      </w:r>
      <w:r w:rsidR="4A74C97A" w:rsidRPr="78D9A05D">
        <w:t xml:space="preserve">o </w:t>
      </w:r>
      <w:r w:rsidRPr="78D9A05D">
        <w:t>whic</w:t>
      </w:r>
      <w:r w:rsidR="4A74C97A" w:rsidRPr="78D9A05D">
        <w:t xml:space="preserve">h </w:t>
      </w:r>
      <w:r w:rsidRPr="78D9A05D">
        <w:t>politica</w:t>
      </w:r>
      <w:r w:rsidR="4A74C97A" w:rsidRPr="78D9A05D">
        <w:t xml:space="preserve">l </w:t>
      </w:r>
      <w:r w:rsidRPr="78D9A05D">
        <w:t>an</w:t>
      </w:r>
      <w:r w:rsidR="4A74C97A" w:rsidRPr="78D9A05D">
        <w:t xml:space="preserve">d </w:t>
      </w:r>
      <w:r w:rsidRPr="78D9A05D">
        <w:t>socia</w:t>
      </w:r>
      <w:r w:rsidR="4A74C97A" w:rsidRPr="78D9A05D">
        <w:t xml:space="preserve">l </w:t>
      </w:r>
      <w:r w:rsidRPr="78D9A05D">
        <w:t>issue</w:t>
      </w:r>
      <w:r w:rsidR="4A74C97A" w:rsidRPr="78D9A05D">
        <w:t xml:space="preserve">s </w:t>
      </w:r>
      <w:r w:rsidRPr="78D9A05D">
        <w:t>o</w:t>
      </w:r>
      <w:r w:rsidR="4A74C97A" w:rsidRPr="78D9A05D">
        <w:t xml:space="preserve">f a </w:t>
      </w:r>
      <w:r w:rsidRPr="78D9A05D">
        <w:t>give</w:t>
      </w:r>
      <w:r w:rsidR="4A74C97A" w:rsidRPr="78D9A05D">
        <w:t xml:space="preserve">n </w:t>
      </w:r>
      <w:r w:rsidRPr="78D9A05D">
        <w:t>schoo</w:t>
      </w:r>
      <w:r w:rsidR="4A74C97A" w:rsidRPr="78D9A05D">
        <w:t xml:space="preserve">l </w:t>
      </w:r>
      <w:r w:rsidRPr="78D9A05D">
        <w:t>communit</w:t>
      </w:r>
      <w:r w:rsidR="4A74C97A" w:rsidRPr="78D9A05D">
        <w:t>y</w:t>
      </w:r>
      <w:r w:rsidR="6F24FC59" w:rsidRPr="78D9A05D">
        <w:t>, individual</w:t>
      </w:r>
      <w:r w:rsidR="48068F5D" w:rsidRPr="78D9A05D">
        <w:t xml:space="preserve"> views</w:t>
      </w:r>
      <w:r w:rsidR="4A74C97A" w:rsidRPr="78D9A05D">
        <w:t xml:space="preserve"> </w:t>
      </w:r>
      <w:r w:rsidRPr="78D9A05D">
        <w:t>o</w:t>
      </w:r>
      <w:r w:rsidR="4A74C97A" w:rsidRPr="78D9A05D">
        <w:t xml:space="preserve">r </w:t>
      </w:r>
      <w:r w:rsidRPr="78D9A05D">
        <w:t>broade</w:t>
      </w:r>
      <w:r w:rsidR="4A74C97A" w:rsidRPr="78D9A05D">
        <w:t xml:space="preserve">r </w:t>
      </w:r>
      <w:r w:rsidRPr="78D9A05D">
        <w:t>nationa</w:t>
      </w:r>
      <w:r w:rsidR="4A74C97A" w:rsidRPr="78D9A05D">
        <w:t xml:space="preserve">l </w:t>
      </w:r>
      <w:r w:rsidRPr="78D9A05D">
        <w:t>consciousnes</w:t>
      </w:r>
      <w:r w:rsidR="4A74C97A" w:rsidRPr="78D9A05D">
        <w:t xml:space="preserve">s </w:t>
      </w:r>
      <w:r w:rsidRPr="78D9A05D">
        <w:t>preven</w:t>
      </w:r>
      <w:r w:rsidR="4A74C97A" w:rsidRPr="78D9A05D">
        <w:t xml:space="preserve">t </w:t>
      </w:r>
      <w:r w:rsidRPr="78D9A05D">
        <w:t>th</w:t>
      </w:r>
      <w:r w:rsidR="4A74C97A" w:rsidRPr="78D9A05D">
        <w:t xml:space="preserve">e </w:t>
      </w:r>
      <w:r w:rsidRPr="78D9A05D">
        <w:t>discussio</w:t>
      </w:r>
      <w:r w:rsidR="4A74C97A" w:rsidRPr="78D9A05D">
        <w:t xml:space="preserve">n </w:t>
      </w:r>
      <w:r w:rsidRPr="78D9A05D">
        <w:t>o</w:t>
      </w:r>
      <w:r w:rsidR="4A74C97A" w:rsidRPr="78D9A05D">
        <w:t xml:space="preserve">f </w:t>
      </w:r>
      <w:r w:rsidRPr="78D9A05D">
        <w:t>controversia</w:t>
      </w:r>
      <w:r w:rsidR="4A74C97A" w:rsidRPr="78D9A05D">
        <w:t xml:space="preserve">l </w:t>
      </w:r>
      <w:r w:rsidRPr="78D9A05D">
        <w:t>issue</w:t>
      </w:r>
      <w:r w:rsidR="4A74C97A" w:rsidRPr="78D9A05D">
        <w:t xml:space="preserve">s </w:t>
      </w:r>
      <w:r w:rsidRPr="78D9A05D">
        <w:t>withi</w:t>
      </w:r>
      <w:r w:rsidR="4A74C97A" w:rsidRPr="78D9A05D">
        <w:t xml:space="preserve">n </w:t>
      </w:r>
      <w:r w:rsidRPr="78D9A05D">
        <w:t>th</w:t>
      </w:r>
      <w:r w:rsidR="4A74C97A" w:rsidRPr="78D9A05D">
        <w:t xml:space="preserve">e </w:t>
      </w:r>
      <w:r w:rsidRPr="78D9A05D">
        <w:t>subjec</w:t>
      </w:r>
      <w:r w:rsidR="4A74C97A" w:rsidRPr="78D9A05D">
        <w:t xml:space="preserve">t </w:t>
      </w:r>
      <w:r w:rsidRPr="78D9A05D">
        <w:t>area).</w:t>
      </w:r>
      <w:r w:rsidR="00306F19" w:rsidRPr="78D9A05D">
        <w:rPr>
          <w:rStyle w:val="FootnoteReference"/>
        </w:rPr>
        <w:footnoteReference w:id="53"/>
      </w:r>
    </w:p>
    <w:p w14:paraId="7602C65B" w14:textId="77777777" w:rsidR="0034006D" w:rsidRDefault="0034006D" w:rsidP="0034006D">
      <w:pPr>
        <w:pStyle w:val="BodyText"/>
      </w:pPr>
    </w:p>
    <w:p w14:paraId="1745BDD7" w14:textId="092E8660" w:rsidR="0034006D" w:rsidRPr="0034006D" w:rsidRDefault="0034006D" w:rsidP="0034006D">
      <w:pPr>
        <w:pStyle w:val="BodyText"/>
        <w:sectPr w:rsidR="0034006D" w:rsidRPr="0034006D" w:rsidSect="00FD16BB">
          <w:headerReference w:type="even" r:id="rId45"/>
          <w:headerReference w:type="default" r:id="rId46"/>
          <w:footerReference w:type="even" r:id="rId47"/>
          <w:footerReference w:type="default" r:id="rId48"/>
          <w:headerReference w:type="first" r:id="rId49"/>
          <w:footerReference w:type="first" r:id="rId50"/>
          <w:pgSz w:w="11906" w:h="16838" w:code="9"/>
          <w:pgMar w:top="1134" w:right="851" w:bottom="1134" w:left="3119" w:header="454" w:footer="159" w:gutter="0"/>
          <w:cols w:space="708"/>
          <w:docGrid w:linePitch="360"/>
        </w:sectPr>
      </w:pPr>
    </w:p>
    <w:p w14:paraId="6A97F327" w14:textId="77777777" w:rsidR="0084047C" w:rsidRPr="0057372E" w:rsidRDefault="0084047C" w:rsidP="0084047C">
      <w:pPr>
        <w:pStyle w:val="Partxx"/>
      </w:pPr>
      <w:bookmarkStart w:id="58" w:name="_Toc165025633"/>
      <w:r>
        <w:lastRenderedPageBreak/>
        <w:t>The PACER program</w:t>
      </w:r>
      <w:bookmarkEnd w:id="58"/>
    </w:p>
    <w:p w14:paraId="284BB980" w14:textId="77777777" w:rsidR="0057372E" w:rsidRDefault="0057372E" w:rsidP="00442E84">
      <w:pPr>
        <w:pStyle w:val="BodyText"/>
      </w:pPr>
    </w:p>
    <w:p w14:paraId="101D664A" w14:textId="77777777" w:rsidR="0057372E" w:rsidRDefault="0057372E" w:rsidP="00442E84">
      <w:pPr>
        <w:pStyle w:val="BodyText"/>
      </w:pPr>
    </w:p>
    <w:p w14:paraId="3ECC5097" w14:textId="77777777" w:rsidR="0057372E" w:rsidRDefault="0057372E" w:rsidP="00442E84">
      <w:pPr>
        <w:pStyle w:val="BodyText"/>
      </w:pPr>
    </w:p>
    <w:p w14:paraId="098170D7" w14:textId="77777777" w:rsidR="0057372E" w:rsidRDefault="0057372E" w:rsidP="00442E84">
      <w:pPr>
        <w:pStyle w:val="BodyText"/>
      </w:pPr>
    </w:p>
    <w:p w14:paraId="2103E72F" w14:textId="77777777" w:rsidR="0057372E" w:rsidRDefault="0057372E" w:rsidP="00442E84">
      <w:pPr>
        <w:pStyle w:val="BodyText"/>
      </w:pPr>
    </w:p>
    <w:p w14:paraId="08451EF1" w14:textId="77777777" w:rsidR="0057372E" w:rsidRDefault="0057372E" w:rsidP="00442E84">
      <w:pPr>
        <w:pStyle w:val="BodyText"/>
      </w:pPr>
    </w:p>
    <w:p w14:paraId="5DC2C245" w14:textId="77777777" w:rsidR="0057372E" w:rsidRDefault="0057372E" w:rsidP="00442E84">
      <w:pPr>
        <w:pStyle w:val="BodyText"/>
      </w:pPr>
    </w:p>
    <w:p w14:paraId="7C181DDE" w14:textId="77777777" w:rsidR="0057372E" w:rsidRDefault="0057372E" w:rsidP="00442E84">
      <w:pPr>
        <w:pStyle w:val="BodyText"/>
        <w:sectPr w:rsidR="0057372E" w:rsidSect="00FD16BB">
          <w:headerReference w:type="even" r:id="rId51"/>
          <w:headerReference w:type="default" r:id="rId52"/>
          <w:footerReference w:type="even" r:id="rId53"/>
          <w:footerReference w:type="default" r:id="rId54"/>
          <w:headerReference w:type="first" r:id="rId55"/>
          <w:footerReference w:type="first" r:id="rId56"/>
          <w:pgSz w:w="11906" w:h="16838" w:code="9"/>
          <w:pgMar w:top="2760" w:right="720" w:bottom="1134" w:left="1134" w:header="454" w:footer="159" w:gutter="0"/>
          <w:cols w:space="708"/>
          <w:docGrid w:linePitch="360"/>
        </w:sectPr>
      </w:pPr>
    </w:p>
    <w:p w14:paraId="39DA93F3" w14:textId="77777777" w:rsidR="0084047C" w:rsidRDefault="0084047C" w:rsidP="0084047C">
      <w:pPr>
        <w:pStyle w:val="Heading1"/>
        <w:pageBreakBefore/>
        <w:ind w:left="0" w:hanging="600"/>
      </w:pPr>
      <w:bookmarkStart w:id="59" w:name="_Toc147848811"/>
      <w:bookmarkStart w:id="60" w:name="_Toc165025634"/>
      <w:r>
        <w:lastRenderedPageBreak/>
        <w:t>Appropriateness</w:t>
      </w:r>
      <w:bookmarkEnd w:id="59"/>
      <w:bookmarkEnd w:id="60"/>
      <w:r>
        <w:t xml:space="preserve"> </w:t>
      </w:r>
    </w:p>
    <w:p w14:paraId="373FD5AA" w14:textId="4111C2AA" w:rsidR="003A38D7" w:rsidRPr="009C73DD" w:rsidRDefault="00AB0636" w:rsidP="003A38D7">
      <w:pPr>
        <w:pStyle w:val="BodyText"/>
        <w:rPr>
          <w:color w:val="auto"/>
        </w:rPr>
      </w:pPr>
      <w:r w:rsidRPr="009C73DD">
        <w:rPr>
          <w:color w:val="auto"/>
        </w:rPr>
        <w:t>Thi</w:t>
      </w:r>
      <w:r w:rsidR="00881048" w:rsidRPr="009C73DD">
        <w:rPr>
          <w:color w:val="auto"/>
        </w:rPr>
        <w:t xml:space="preserve">s </w:t>
      </w:r>
      <w:r w:rsidRPr="009C73DD">
        <w:rPr>
          <w:color w:val="auto"/>
        </w:rPr>
        <w:t>chapte</w:t>
      </w:r>
      <w:r w:rsidR="00881048" w:rsidRPr="009C73DD">
        <w:rPr>
          <w:color w:val="auto"/>
        </w:rPr>
        <w:t xml:space="preserve">r </w:t>
      </w:r>
      <w:r w:rsidRPr="009C73DD">
        <w:rPr>
          <w:color w:val="auto"/>
        </w:rPr>
        <w:t>examine</w:t>
      </w:r>
      <w:r w:rsidR="00881048" w:rsidRPr="009C73DD">
        <w:rPr>
          <w:color w:val="auto"/>
        </w:rPr>
        <w:t xml:space="preserve">s </w:t>
      </w:r>
      <w:r w:rsidRPr="009C73DD">
        <w:rPr>
          <w:color w:val="auto"/>
        </w:rPr>
        <w:t>th</w:t>
      </w:r>
      <w:r w:rsidR="00881048" w:rsidRPr="009C73DD">
        <w:rPr>
          <w:color w:val="auto"/>
        </w:rPr>
        <w:t xml:space="preserve">e </w:t>
      </w:r>
      <w:r w:rsidRPr="009C73DD">
        <w:rPr>
          <w:color w:val="auto"/>
        </w:rPr>
        <w:t>alignmen</w:t>
      </w:r>
      <w:r w:rsidR="00881048" w:rsidRPr="009C73DD">
        <w:rPr>
          <w:color w:val="auto"/>
        </w:rPr>
        <w:t xml:space="preserve">t </w:t>
      </w:r>
      <w:r w:rsidRPr="009C73DD">
        <w:rPr>
          <w:color w:val="auto"/>
        </w:rPr>
        <w:t>o</w:t>
      </w:r>
      <w:r w:rsidR="00881048" w:rsidRPr="009C73DD">
        <w:rPr>
          <w:color w:val="auto"/>
        </w:rPr>
        <w:t xml:space="preserve">f </w:t>
      </w:r>
      <w:r w:rsidRPr="009C73DD">
        <w:rPr>
          <w:color w:val="auto"/>
        </w:rPr>
        <w:t>th</w:t>
      </w:r>
      <w:r w:rsidR="00881048" w:rsidRPr="009C73DD">
        <w:rPr>
          <w:color w:val="auto"/>
        </w:rPr>
        <w:t xml:space="preserve">e </w:t>
      </w:r>
      <w:r w:rsidRPr="009C73DD">
        <w:rPr>
          <w:color w:val="auto"/>
        </w:rPr>
        <w:t>PACE</w:t>
      </w:r>
      <w:r w:rsidR="00881048" w:rsidRPr="009C73DD">
        <w:rPr>
          <w:color w:val="auto"/>
        </w:rPr>
        <w:t xml:space="preserve">R </w:t>
      </w:r>
      <w:r w:rsidRPr="009C73DD">
        <w:rPr>
          <w:color w:val="auto"/>
        </w:rPr>
        <w:t>desig</w:t>
      </w:r>
      <w:r w:rsidR="00881048" w:rsidRPr="009C73DD">
        <w:rPr>
          <w:color w:val="auto"/>
        </w:rPr>
        <w:t xml:space="preserve">n </w:t>
      </w:r>
      <w:r w:rsidRPr="009C73DD">
        <w:rPr>
          <w:color w:val="auto"/>
        </w:rPr>
        <w:t>wit</w:t>
      </w:r>
      <w:r w:rsidR="00881048" w:rsidRPr="009C73DD">
        <w:rPr>
          <w:color w:val="auto"/>
        </w:rPr>
        <w:t xml:space="preserve">h </w:t>
      </w:r>
      <w:r w:rsidRPr="009C73DD">
        <w:rPr>
          <w:color w:val="auto"/>
        </w:rPr>
        <w:t>effectiv</w:t>
      </w:r>
      <w:r w:rsidR="00881048" w:rsidRPr="009C73DD">
        <w:rPr>
          <w:color w:val="auto"/>
        </w:rPr>
        <w:t xml:space="preserve">e </w:t>
      </w:r>
      <w:r w:rsidRPr="009C73DD">
        <w:rPr>
          <w:color w:val="auto"/>
        </w:rPr>
        <w:t>practice</w:t>
      </w:r>
      <w:r w:rsidR="00881048" w:rsidRPr="009C73DD">
        <w:rPr>
          <w:color w:val="auto"/>
        </w:rPr>
        <w:t xml:space="preserve">, </w:t>
      </w:r>
      <w:r w:rsidRPr="009C73DD">
        <w:rPr>
          <w:color w:val="auto"/>
        </w:rPr>
        <w:t>ke</w:t>
      </w:r>
      <w:r w:rsidR="00881048" w:rsidRPr="009C73DD">
        <w:rPr>
          <w:color w:val="auto"/>
        </w:rPr>
        <w:t xml:space="preserve">y </w:t>
      </w:r>
      <w:r w:rsidRPr="009C73DD">
        <w:rPr>
          <w:color w:val="auto"/>
        </w:rPr>
        <w:t>polic</w:t>
      </w:r>
      <w:r w:rsidR="00881048" w:rsidRPr="009C73DD">
        <w:rPr>
          <w:color w:val="auto"/>
        </w:rPr>
        <w:t xml:space="preserve">y </w:t>
      </w:r>
      <w:r w:rsidRPr="009C73DD">
        <w:rPr>
          <w:color w:val="auto"/>
        </w:rPr>
        <w:t>consideration</w:t>
      </w:r>
      <w:r w:rsidR="00881048" w:rsidRPr="009C73DD">
        <w:rPr>
          <w:color w:val="auto"/>
        </w:rPr>
        <w:t xml:space="preserve">s </w:t>
      </w:r>
      <w:r w:rsidRPr="009C73DD">
        <w:rPr>
          <w:color w:val="auto"/>
        </w:rPr>
        <w:t>an</w:t>
      </w:r>
      <w:r w:rsidR="00881048" w:rsidRPr="009C73DD">
        <w:rPr>
          <w:color w:val="auto"/>
        </w:rPr>
        <w:t xml:space="preserve">d </w:t>
      </w:r>
      <w:r w:rsidRPr="009C73DD">
        <w:rPr>
          <w:color w:val="auto"/>
        </w:rPr>
        <w:t>contemporar</w:t>
      </w:r>
      <w:r w:rsidR="00881048" w:rsidRPr="009C73DD">
        <w:rPr>
          <w:color w:val="auto"/>
        </w:rPr>
        <w:t xml:space="preserve">y </w:t>
      </w:r>
      <w:r w:rsidRPr="009C73DD">
        <w:rPr>
          <w:color w:val="auto"/>
        </w:rPr>
        <w:t>educationa</w:t>
      </w:r>
      <w:r w:rsidR="00881048" w:rsidRPr="009C73DD">
        <w:rPr>
          <w:color w:val="auto"/>
        </w:rPr>
        <w:t xml:space="preserve">l </w:t>
      </w:r>
      <w:r w:rsidRPr="009C73DD">
        <w:rPr>
          <w:color w:val="auto"/>
        </w:rPr>
        <w:t>priorities</w:t>
      </w:r>
      <w:r w:rsidR="00881048" w:rsidRPr="009C73DD">
        <w:rPr>
          <w:color w:val="auto"/>
        </w:rPr>
        <w:t xml:space="preserve">. </w:t>
      </w:r>
    </w:p>
    <w:p w14:paraId="165CFEA2" w14:textId="4399A479" w:rsidR="0084047C" w:rsidRDefault="0084047C" w:rsidP="00883EC0">
      <w:pPr>
        <w:pStyle w:val="Caption"/>
      </w:pPr>
      <w:bookmarkStart w:id="61" w:name="_Toc144134569"/>
      <w:bookmarkStart w:id="62" w:name="_Toc147850607"/>
      <w:r w:rsidRPr="00883EC0">
        <w:rPr>
          <w:rStyle w:val="CaptionLabel"/>
        </w:rPr>
        <w:t>Box </w:t>
      </w:r>
      <w:r w:rsidRPr="00883EC0">
        <w:rPr>
          <w:rStyle w:val="CaptionLabel"/>
        </w:rPr>
        <w:fldChar w:fldCharType="begin"/>
      </w:r>
      <w:r w:rsidRPr="00883EC0">
        <w:rPr>
          <w:rStyle w:val="CaptionLabel"/>
        </w:rPr>
        <w:instrText xml:space="preserve"> STYLEREF 1 \S \* MERGEFORMAT </w:instrText>
      </w:r>
      <w:r w:rsidRPr="00883EC0">
        <w:rPr>
          <w:rStyle w:val="CaptionLabel"/>
        </w:rPr>
        <w:fldChar w:fldCharType="separate"/>
      </w:r>
      <w:r w:rsidR="00377CB7">
        <w:rPr>
          <w:rStyle w:val="CaptionLabel"/>
          <w:noProof/>
        </w:rPr>
        <w:t>3</w:t>
      </w:r>
      <w:r w:rsidRPr="00883EC0">
        <w:rPr>
          <w:rStyle w:val="CaptionLabel"/>
        </w:rPr>
        <w:fldChar w:fldCharType="end"/>
      </w:r>
      <w:r w:rsidRPr="00883EC0">
        <w:rPr>
          <w:rStyle w:val="CaptionLabel"/>
        </w:rPr>
        <w:t>.</w:t>
      </w:r>
      <w:r w:rsidRPr="00883EC0">
        <w:rPr>
          <w:rStyle w:val="CaptionLabel"/>
        </w:rPr>
        <w:fldChar w:fldCharType="begin"/>
      </w:r>
      <w:r w:rsidRPr="00883EC0">
        <w:rPr>
          <w:rStyle w:val="CaptionLabel"/>
        </w:rPr>
        <w:instrText xml:space="preserve"> SEQ Box \* ARABIC \S 1 \* MERGEFORMAT </w:instrText>
      </w:r>
      <w:r w:rsidRPr="00883EC0">
        <w:rPr>
          <w:rStyle w:val="CaptionLabel"/>
        </w:rPr>
        <w:fldChar w:fldCharType="separate"/>
      </w:r>
      <w:r w:rsidR="00377CB7">
        <w:rPr>
          <w:rStyle w:val="CaptionLabel"/>
          <w:noProof/>
        </w:rPr>
        <w:t>1</w:t>
      </w:r>
      <w:r w:rsidRPr="00883EC0">
        <w:rPr>
          <w:rStyle w:val="CaptionLabel"/>
        </w:rPr>
        <w:fldChar w:fldCharType="end"/>
      </w:r>
      <w:r>
        <w:tab/>
        <w:t>Appropriateness – Key findings</w:t>
      </w:r>
      <w:bookmarkEnd w:id="61"/>
      <w:bookmarkEnd w:id="62"/>
    </w:p>
    <w:tbl>
      <w:tblPr>
        <w:tblW w:w="0" w:type="auto"/>
        <w:tblLayout w:type="fixed"/>
        <w:tblCellMar>
          <w:left w:w="0" w:type="dxa"/>
          <w:right w:w="0" w:type="dxa"/>
        </w:tblCellMar>
        <w:tblLook w:val="0000" w:firstRow="0" w:lastRow="0" w:firstColumn="0" w:lastColumn="0" w:noHBand="0" w:noVBand="0"/>
      </w:tblPr>
      <w:tblGrid>
        <w:gridCol w:w="7936"/>
      </w:tblGrid>
      <w:tr w:rsidR="00883EC0" w14:paraId="7CA7064E" w14:textId="77777777" w:rsidTr="78D9A05D">
        <w:tc>
          <w:tcPr>
            <w:tcW w:w="7936" w:type="dxa"/>
            <w:shd w:val="clear" w:color="auto" w:fill="E5E5E5" w:themeFill="accent2" w:themeFillTint="33"/>
            <w:tcMar>
              <w:top w:w="112" w:type="dxa"/>
              <w:bottom w:w="184" w:type="dxa"/>
              <w:right w:w="120" w:type="dxa"/>
            </w:tcMar>
          </w:tcPr>
          <w:p w14:paraId="4332EEDE" w14:textId="03391EBD" w:rsidR="002D4F40" w:rsidRPr="003B2662" w:rsidRDefault="00C57A59" w:rsidP="00B83991">
            <w:pPr>
              <w:pStyle w:val="BoxListBullet"/>
            </w:pPr>
            <w:r w:rsidRPr="003B2662">
              <w:t>Th</w:t>
            </w:r>
            <w:r w:rsidR="00881048" w:rsidRPr="003B2662">
              <w:t>e</w:t>
            </w:r>
            <w:r w:rsidR="00881048">
              <w:t xml:space="preserve"> </w:t>
            </w:r>
            <w:r w:rsidRPr="003B2662">
              <w:t>desig</w:t>
            </w:r>
            <w:r w:rsidR="00881048" w:rsidRPr="003B2662">
              <w:t>n</w:t>
            </w:r>
            <w:r w:rsidR="00881048">
              <w:t xml:space="preserve"> </w:t>
            </w:r>
            <w:r w:rsidRPr="003B2662">
              <w:t>o</w:t>
            </w:r>
            <w:r w:rsidR="00881048" w:rsidRPr="003B2662">
              <w:t>f</w:t>
            </w:r>
            <w:r w:rsidR="00881048">
              <w:t xml:space="preserve"> </w:t>
            </w:r>
            <w:r w:rsidRPr="003B2662">
              <w:t>PACE</w:t>
            </w:r>
            <w:r w:rsidR="00881048" w:rsidRPr="003B2662">
              <w:t>R</w:t>
            </w:r>
            <w:r w:rsidR="00881048">
              <w:t xml:space="preserve"> </w:t>
            </w:r>
            <w:r w:rsidRPr="003B2662">
              <w:t>an</w:t>
            </w:r>
            <w:r w:rsidR="00881048" w:rsidRPr="003B2662">
              <w:t>d</w:t>
            </w:r>
            <w:r w:rsidR="00881048">
              <w:t xml:space="preserve"> </w:t>
            </w:r>
            <w:r w:rsidRPr="003B2662">
              <w:t>th</w:t>
            </w:r>
            <w:r w:rsidR="00881048" w:rsidRPr="003B2662">
              <w:t>e</w:t>
            </w:r>
            <w:r w:rsidR="00881048">
              <w:t xml:space="preserve"> </w:t>
            </w:r>
            <w:r w:rsidRPr="003B2662">
              <w:t>PACE</w:t>
            </w:r>
            <w:r w:rsidR="00881048" w:rsidRPr="003B2662">
              <w:t>R</w:t>
            </w:r>
            <w:r w:rsidR="00881048">
              <w:t xml:space="preserve"> </w:t>
            </w:r>
            <w:r w:rsidRPr="003B2662">
              <w:t>pilo</w:t>
            </w:r>
            <w:r w:rsidR="00881048" w:rsidRPr="003B2662">
              <w:t>t</w:t>
            </w:r>
            <w:r w:rsidR="00881048">
              <w:t xml:space="preserve"> </w:t>
            </w:r>
            <w:r w:rsidRPr="003B2662">
              <w:t>i</w:t>
            </w:r>
            <w:r w:rsidR="00881048" w:rsidRPr="003B2662">
              <w:t>s</w:t>
            </w:r>
            <w:r w:rsidR="00881048">
              <w:t xml:space="preserve"> </w:t>
            </w:r>
            <w:r w:rsidRPr="003B2662">
              <w:t>effectiv</w:t>
            </w:r>
            <w:r w:rsidR="00881048" w:rsidRPr="003B2662">
              <w:t>e</w:t>
            </w:r>
            <w:r w:rsidR="00881048">
              <w:t xml:space="preserve"> </w:t>
            </w:r>
            <w:r w:rsidRPr="003B2662">
              <w:t>i</w:t>
            </w:r>
            <w:r w:rsidR="00881048" w:rsidRPr="003B2662">
              <w:t>n</w:t>
            </w:r>
            <w:r w:rsidR="00881048">
              <w:t xml:space="preserve"> </w:t>
            </w:r>
            <w:r w:rsidRPr="003B2662">
              <w:t>deliverin</w:t>
            </w:r>
            <w:r w:rsidR="00881048" w:rsidRPr="003B2662">
              <w:t>g</w:t>
            </w:r>
            <w:r w:rsidR="00881048">
              <w:t xml:space="preserve"> </w:t>
            </w:r>
            <w:r w:rsidRPr="003B2662">
              <w:t>agains</w:t>
            </w:r>
            <w:r w:rsidR="00881048" w:rsidRPr="003B2662">
              <w:t>t</w:t>
            </w:r>
            <w:r w:rsidR="00881048">
              <w:t xml:space="preserve"> </w:t>
            </w:r>
            <w:r w:rsidRPr="003B2662">
              <w:t>th</w:t>
            </w:r>
            <w:r w:rsidR="00881048" w:rsidRPr="003B2662">
              <w:t>e</w:t>
            </w:r>
            <w:r w:rsidR="00881048">
              <w:t xml:space="preserve"> </w:t>
            </w:r>
            <w:r w:rsidR="00341FC2">
              <w:t>k</w:t>
            </w:r>
            <w:r w:rsidRPr="003B2662">
              <w:t>e</w:t>
            </w:r>
            <w:r w:rsidR="00881048" w:rsidRPr="003B2662">
              <w:t>y</w:t>
            </w:r>
            <w:r w:rsidR="00881048">
              <w:t xml:space="preserve"> </w:t>
            </w:r>
            <w:r w:rsidR="00341FC2">
              <w:t>p</w:t>
            </w:r>
            <w:r w:rsidRPr="003B2662">
              <w:t>olic</w:t>
            </w:r>
            <w:r w:rsidR="00881048" w:rsidRPr="003B2662">
              <w:t>y</w:t>
            </w:r>
            <w:r w:rsidR="00881048">
              <w:t xml:space="preserve"> </w:t>
            </w:r>
            <w:r w:rsidR="00341FC2">
              <w:t>c</w:t>
            </w:r>
            <w:r w:rsidRPr="003B2662">
              <w:t>onsiderations</w:t>
            </w:r>
            <w:r w:rsidR="00881048" w:rsidRPr="003B2662">
              <w:t>,</w:t>
            </w:r>
            <w:r w:rsidR="00881048">
              <w:t xml:space="preserve"> </w:t>
            </w:r>
            <w:r w:rsidRPr="003B2662">
              <w:t>bu</w:t>
            </w:r>
            <w:r w:rsidR="00881048" w:rsidRPr="003B2662">
              <w:t>t</w:t>
            </w:r>
            <w:r w:rsidR="00881048">
              <w:t xml:space="preserve"> </w:t>
            </w:r>
            <w:r w:rsidRPr="003B2662">
              <w:t>ther</w:t>
            </w:r>
            <w:r w:rsidR="00881048" w:rsidRPr="003B2662">
              <w:t>e</w:t>
            </w:r>
            <w:r w:rsidR="00881048">
              <w:t xml:space="preserve"> </w:t>
            </w:r>
            <w:r w:rsidRPr="003B2662">
              <w:t>ar</w:t>
            </w:r>
            <w:r w:rsidR="00881048" w:rsidRPr="003B2662">
              <w:t>e</w:t>
            </w:r>
            <w:r w:rsidR="00881048">
              <w:t xml:space="preserve"> </w:t>
            </w:r>
            <w:r w:rsidRPr="003B2662">
              <w:t>som</w:t>
            </w:r>
            <w:r w:rsidR="00881048" w:rsidRPr="003B2662">
              <w:t>e</w:t>
            </w:r>
            <w:r w:rsidR="00881048">
              <w:t xml:space="preserve"> </w:t>
            </w:r>
            <w:r w:rsidRPr="003B2662">
              <w:t>limitation</w:t>
            </w:r>
            <w:r w:rsidR="00881048" w:rsidRPr="003B2662">
              <w:t>s</w:t>
            </w:r>
            <w:r w:rsidR="00881048">
              <w:t xml:space="preserve"> </w:t>
            </w:r>
            <w:r w:rsidRPr="003B2662">
              <w:t>i</w:t>
            </w:r>
            <w:r w:rsidR="00881048" w:rsidRPr="003B2662">
              <w:t>n</w:t>
            </w:r>
            <w:r w:rsidR="00881048">
              <w:t xml:space="preserve"> </w:t>
            </w:r>
            <w:r w:rsidRPr="003B2662">
              <w:t>term</w:t>
            </w:r>
            <w:r w:rsidR="00881048" w:rsidRPr="003B2662">
              <w:t>s</w:t>
            </w:r>
            <w:r w:rsidR="00881048">
              <w:t xml:space="preserve"> </w:t>
            </w:r>
            <w:r w:rsidRPr="003B2662">
              <w:t>o</w:t>
            </w:r>
            <w:r w:rsidR="00881048" w:rsidRPr="003B2662">
              <w:t>f</w:t>
            </w:r>
            <w:r w:rsidR="00881048">
              <w:t xml:space="preserve"> </w:t>
            </w:r>
            <w:r w:rsidRPr="003B2662">
              <w:t>equit</w:t>
            </w:r>
            <w:r w:rsidR="00881048" w:rsidRPr="003B2662">
              <w:t>y</w:t>
            </w:r>
            <w:r w:rsidR="00881048">
              <w:t xml:space="preserve"> </w:t>
            </w:r>
            <w:r w:rsidRPr="003B2662">
              <w:t>an</w:t>
            </w:r>
            <w:r w:rsidR="00881048" w:rsidRPr="003B2662">
              <w:t>d</w:t>
            </w:r>
            <w:r w:rsidR="00881048">
              <w:t xml:space="preserve"> </w:t>
            </w:r>
            <w:r w:rsidRPr="003B2662">
              <w:t>inclusion</w:t>
            </w:r>
            <w:r w:rsidR="00881048" w:rsidRPr="003B2662">
              <w:t>.</w:t>
            </w:r>
            <w:r w:rsidR="00881048">
              <w:t xml:space="preserve"> </w:t>
            </w:r>
          </w:p>
          <w:p w14:paraId="70B3BB29" w14:textId="6AD6E958" w:rsidR="002D4F40" w:rsidRPr="003B2662" w:rsidRDefault="00BA44E1" w:rsidP="00B83991">
            <w:pPr>
              <w:pStyle w:val="BoxListBullet"/>
            </w:pPr>
            <w:r w:rsidRPr="003B2662">
              <w:t>Th</w:t>
            </w:r>
            <w:r w:rsidR="00881048" w:rsidRPr="003B2662">
              <w:t>e</w:t>
            </w:r>
            <w:r w:rsidR="00881048">
              <w:t xml:space="preserve"> </w:t>
            </w:r>
            <w:r w:rsidRPr="003B2662">
              <w:t>PACE</w:t>
            </w:r>
            <w:r w:rsidR="00881048" w:rsidRPr="003B2662">
              <w:t>R</w:t>
            </w:r>
            <w:r w:rsidR="00881048">
              <w:t xml:space="preserve"> </w:t>
            </w:r>
            <w:r w:rsidRPr="003B2662">
              <w:t>an</w:t>
            </w:r>
            <w:r w:rsidR="00881048" w:rsidRPr="003B2662">
              <w:t>d</w:t>
            </w:r>
            <w:r w:rsidR="00881048">
              <w:t xml:space="preserve"> </w:t>
            </w:r>
            <w:r w:rsidRPr="003B2662">
              <w:t>th</w:t>
            </w:r>
            <w:r w:rsidR="00881048" w:rsidRPr="003B2662">
              <w:t>e</w:t>
            </w:r>
            <w:r w:rsidR="00881048">
              <w:t xml:space="preserve"> </w:t>
            </w:r>
            <w:r w:rsidRPr="003B2662">
              <w:t>PACE</w:t>
            </w:r>
            <w:r w:rsidR="00881048" w:rsidRPr="003B2662">
              <w:t>R</w:t>
            </w:r>
            <w:r w:rsidR="00881048">
              <w:t xml:space="preserve"> </w:t>
            </w:r>
            <w:r w:rsidRPr="003B2662">
              <w:t>pilo</w:t>
            </w:r>
            <w:r w:rsidR="00881048" w:rsidRPr="003B2662">
              <w:t>t</w:t>
            </w:r>
            <w:r w:rsidR="00881048">
              <w:t xml:space="preserve"> </w:t>
            </w:r>
            <w:r w:rsidRPr="003B2662">
              <w:t>ar</w:t>
            </w:r>
            <w:r w:rsidR="00881048" w:rsidRPr="003B2662">
              <w:t>e</w:t>
            </w:r>
            <w:r w:rsidR="00881048">
              <w:t xml:space="preserve"> </w:t>
            </w:r>
            <w:r w:rsidRPr="003B2662">
              <w:t>consisten</w:t>
            </w:r>
            <w:r w:rsidR="00881048" w:rsidRPr="003B2662">
              <w:t>t</w:t>
            </w:r>
            <w:r w:rsidR="00881048">
              <w:t xml:space="preserve"> </w:t>
            </w:r>
            <w:r w:rsidRPr="003B2662">
              <w:t>wit</w:t>
            </w:r>
            <w:r w:rsidR="00881048" w:rsidRPr="003B2662">
              <w:t>h</w:t>
            </w:r>
            <w:r w:rsidR="00881048">
              <w:t xml:space="preserve"> </w:t>
            </w:r>
            <w:r w:rsidRPr="003B2662">
              <w:t>curren</w:t>
            </w:r>
            <w:r w:rsidR="00881048" w:rsidRPr="003B2662">
              <w:t>t</w:t>
            </w:r>
            <w:r w:rsidR="00881048">
              <w:t xml:space="preserve"> </w:t>
            </w:r>
            <w:r w:rsidRPr="003B2662">
              <w:t>educatio</w:t>
            </w:r>
            <w:r w:rsidR="00881048" w:rsidRPr="003B2662">
              <w:t>n</w:t>
            </w:r>
            <w:r w:rsidR="00881048">
              <w:t xml:space="preserve"> </w:t>
            </w:r>
            <w:r w:rsidRPr="003B2662">
              <w:t>polic</w:t>
            </w:r>
            <w:r w:rsidR="00881048" w:rsidRPr="003B2662">
              <w:t>y</w:t>
            </w:r>
            <w:r w:rsidR="00881048">
              <w:t xml:space="preserve"> </w:t>
            </w:r>
            <w:r w:rsidRPr="003B2662">
              <w:t>priorities</w:t>
            </w:r>
            <w:r w:rsidR="00881048" w:rsidRPr="003B2662">
              <w:t>,</w:t>
            </w:r>
            <w:r w:rsidR="00881048">
              <w:t xml:space="preserve"> </w:t>
            </w:r>
            <w:r w:rsidRPr="003B2662">
              <w:t>includin</w:t>
            </w:r>
            <w:r w:rsidR="00881048" w:rsidRPr="003B2662">
              <w:t>g</w:t>
            </w:r>
            <w:r w:rsidR="00881048">
              <w:t xml:space="preserve"> </w:t>
            </w:r>
            <w:r w:rsidRPr="003B2662">
              <w:t>addressin</w:t>
            </w:r>
            <w:r w:rsidR="00881048" w:rsidRPr="003B2662">
              <w:t>g</w:t>
            </w:r>
            <w:r w:rsidR="00881048">
              <w:t xml:space="preserve"> </w:t>
            </w:r>
            <w:r w:rsidRPr="003B2662">
              <w:t>threat</w:t>
            </w:r>
            <w:r w:rsidR="00881048" w:rsidRPr="003B2662">
              <w:t>s</w:t>
            </w:r>
            <w:r w:rsidR="00881048">
              <w:t xml:space="preserve"> </w:t>
            </w:r>
            <w:r w:rsidRPr="003B2662">
              <w:t>t</w:t>
            </w:r>
            <w:r w:rsidR="00881048" w:rsidRPr="003B2662">
              <w:t>o</w:t>
            </w:r>
            <w:r w:rsidR="00881048">
              <w:t xml:space="preserve"> </w:t>
            </w:r>
            <w:r w:rsidRPr="003B2662">
              <w:t>democrac</w:t>
            </w:r>
            <w:r w:rsidR="00881048" w:rsidRPr="003B2662">
              <w:t>y</w:t>
            </w:r>
            <w:r w:rsidR="00881048">
              <w:t xml:space="preserve"> </w:t>
            </w:r>
            <w:r w:rsidRPr="003B2662">
              <w:t>an</w:t>
            </w:r>
            <w:r w:rsidR="00881048" w:rsidRPr="003B2662">
              <w:t>d</w:t>
            </w:r>
            <w:r w:rsidR="00881048">
              <w:t xml:space="preserve"> </w:t>
            </w:r>
            <w:r w:rsidRPr="003B2662">
              <w:t>strengthenin</w:t>
            </w:r>
            <w:r w:rsidR="00881048" w:rsidRPr="003B2662">
              <w:t>g</w:t>
            </w:r>
            <w:r w:rsidR="00881048">
              <w:t xml:space="preserve"> </w:t>
            </w:r>
            <w:r w:rsidRPr="003B2662">
              <w:t>youn</w:t>
            </w:r>
            <w:r w:rsidR="00881048" w:rsidRPr="003B2662">
              <w:t>g</w:t>
            </w:r>
            <w:r w:rsidR="00881048">
              <w:t xml:space="preserve"> </w:t>
            </w:r>
            <w:r w:rsidRPr="003B2662">
              <w:t>peopl</w:t>
            </w:r>
            <w:r w:rsidR="00881048" w:rsidRPr="003B2662">
              <w:t>e</w:t>
            </w:r>
            <w:r w:rsidR="00881048">
              <w:t xml:space="preserve"> </w:t>
            </w:r>
            <w:r w:rsidRPr="003B2662">
              <w:t>t</w:t>
            </w:r>
            <w:r w:rsidR="00881048" w:rsidRPr="003B2662">
              <w:t>o</w:t>
            </w:r>
            <w:r w:rsidR="00881048">
              <w:t xml:space="preserve"> </w:t>
            </w:r>
            <w:r w:rsidRPr="003B2662">
              <w:t>b</w:t>
            </w:r>
            <w:r w:rsidR="00881048" w:rsidRPr="003B2662">
              <w:t>e</w:t>
            </w:r>
            <w:r w:rsidR="00881048">
              <w:t xml:space="preserve"> </w:t>
            </w:r>
            <w:r w:rsidRPr="003B2662">
              <w:t>activ</w:t>
            </w:r>
            <w:r w:rsidR="00881048" w:rsidRPr="003B2662">
              <w:t>e</w:t>
            </w:r>
            <w:r w:rsidR="00881048">
              <w:t xml:space="preserve"> </w:t>
            </w:r>
            <w:r w:rsidRPr="003B2662">
              <w:t>citizens</w:t>
            </w:r>
            <w:r w:rsidR="00881048" w:rsidRPr="003B2662">
              <w:t>.</w:t>
            </w:r>
            <w:r w:rsidR="00881048">
              <w:t xml:space="preserve"> </w:t>
            </w:r>
          </w:p>
          <w:p w14:paraId="33B085D0" w14:textId="6DB3179E" w:rsidR="00331DEF" w:rsidRPr="003B2662" w:rsidRDefault="00192360" w:rsidP="00331DEF">
            <w:pPr>
              <w:pStyle w:val="BoxListBullet"/>
            </w:pPr>
            <w:r w:rsidRPr="003B2662">
              <w:t>PACE</w:t>
            </w:r>
            <w:r w:rsidR="00881048" w:rsidRPr="003B2662">
              <w:t>R</w:t>
            </w:r>
            <w:r w:rsidR="00881048">
              <w:t xml:space="preserve"> </w:t>
            </w:r>
            <w:r w:rsidRPr="003B2662">
              <w:t>an</w:t>
            </w:r>
            <w:r w:rsidR="00881048" w:rsidRPr="003B2662">
              <w:t>d</w:t>
            </w:r>
            <w:r w:rsidR="00881048">
              <w:t xml:space="preserve"> </w:t>
            </w:r>
            <w:r w:rsidRPr="003B2662">
              <w:t>th</w:t>
            </w:r>
            <w:r w:rsidR="00881048" w:rsidRPr="003B2662">
              <w:t>e</w:t>
            </w:r>
            <w:r w:rsidR="00881048">
              <w:t xml:space="preserve"> </w:t>
            </w:r>
            <w:r w:rsidRPr="003B2662">
              <w:t>PACE</w:t>
            </w:r>
            <w:r w:rsidR="00881048" w:rsidRPr="003B2662">
              <w:t>R</w:t>
            </w:r>
            <w:r w:rsidR="00881048">
              <w:t xml:space="preserve"> </w:t>
            </w:r>
            <w:r w:rsidRPr="003B2662">
              <w:t>pilo</w:t>
            </w:r>
            <w:r w:rsidR="00881048" w:rsidRPr="003B2662">
              <w:t>t</w:t>
            </w:r>
            <w:r w:rsidR="00881048">
              <w:t xml:space="preserve"> </w:t>
            </w:r>
            <w:r w:rsidRPr="003B2662">
              <w:t>ar</w:t>
            </w:r>
            <w:r w:rsidR="00881048" w:rsidRPr="003B2662">
              <w:t>e</w:t>
            </w:r>
            <w:r w:rsidR="00881048">
              <w:t xml:space="preserve"> </w:t>
            </w:r>
            <w:r w:rsidRPr="003B2662">
              <w:t>fi</w:t>
            </w:r>
            <w:r w:rsidR="00881048" w:rsidRPr="003B2662">
              <w:t>t</w:t>
            </w:r>
            <w:r w:rsidR="00881048">
              <w:t xml:space="preserve"> </w:t>
            </w:r>
            <w:r w:rsidRPr="003B2662">
              <w:t>fo</w:t>
            </w:r>
            <w:r w:rsidR="00881048" w:rsidRPr="003B2662">
              <w:t>r</w:t>
            </w:r>
            <w:r w:rsidR="00881048">
              <w:t xml:space="preserve"> </w:t>
            </w:r>
            <w:r w:rsidRPr="003B2662">
              <w:t>purpos</w:t>
            </w:r>
            <w:r w:rsidR="00881048" w:rsidRPr="003B2662">
              <w:t>e</w:t>
            </w:r>
            <w:r w:rsidR="00881048">
              <w:t xml:space="preserve"> </w:t>
            </w:r>
            <w:r w:rsidRPr="003B2662">
              <w:t>an</w:t>
            </w:r>
            <w:r w:rsidR="00881048" w:rsidRPr="003B2662">
              <w:t>d</w:t>
            </w:r>
            <w:r w:rsidR="00881048">
              <w:t xml:space="preserve"> </w:t>
            </w:r>
            <w:r w:rsidRPr="003B2662">
              <w:t>educationall</w:t>
            </w:r>
            <w:r w:rsidR="00881048" w:rsidRPr="003B2662">
              <w:t>y</w:t>
            </w:r>
            <w:r w:rsidR="00881048">
              <w:t xml:space="preserve"> </w:t>
            </w:r>
            <w:r w:rsidRPr="003B2662">
              <w:t>valid</w:t>
            </w:r>
            <w:r w:rsidR="00881048" w:rsidRPr="003B2662">
              <w:t>,</w:t>
            </w:r>
            <w:r w:rsidR="00881048">
              <w:t xml:space="preserve"> </w:t>
            </w:r>
            <w:r w:rsidRPr="003B2662">
              <w:t>bu</w:t>
            </w:r>
            <w:r w:rsidR="00881048" w:rsidRPr="003B2662">
              <w:t>t</w:t>
            </w:r>
            <w:r w:rsidR="00881048">
              <w:t xml:space="preserve"> </w:t>
            </w:r>
            <w:r w:rsidRPr="003B2662">
              <w:t>ther</w:t>
            </w:r>
            <w:r w:rsidR="00881048" w:rsidRPr="003B2662">
              <w:t>e</w:t>
            </w:r>
            <w:r w:rsidR="00881048">
              <w:t xml:space="preserve"> </w:t>
            </w:r>
            <w:r w:rsidRPr="003B2662">
              <w:t>ar</w:t>
            </w:r>
            <w:r w:rsidR="00881048" w:rsidRPr="003B2662">
              <w:t>e</w:t>
            </w:r>
            <w:r w:rsidR="00881048">
              <w:t xml:space="preserve"> </w:t>
            </w:r>
            <w:r w:rsidRPr="003B2662">
              <w:t>opportunitie</w:t>
            </w:r>
            <w:r w:rsidR="00881048" w:rsidRPr="003B2662">
              <w:t>s</w:t>
            </w:r>
            <w:r w:rsidR="00881048">
              <w:t xml:space="preserve"> </w:t>
            </w:r>
            <w:r w:rsidRPr="003B2662">
              <w:t>t</w:t>
            </w:r>
            <w:r w:rsidR="00881048" w:rsidRPr="003B2662">
              <w:t>o</w:t>
            </w:r>
            <w:r w:rsidR="00881048">
              <w:t xml:space="preserve"> </w:t>
            </w:r>
            <w:r w:rsidRPr="003B2662">
              <w:t>improve</w:t>
            </w:r>
            <w:r w:rsidR="00881048">
              <w:t xml:space="preserve"> </w:t>
            </w:r>
            <w:r w:rsidRPr="003B2662">
              <w:t>alignmen</w:t>
            </w:r>
            <w:r w:rsidR="00881048" w:rsidRPr="003B2662">
              <w:t>t</w:t>
            </w:r>
            <w:r w:rsidR="00881048">
              <w:t xml:space="preserve"> </w:t>
            </w:r>
            <w:r w:rsidRPr="003B2662">
              <w:t>wit</w:t>
            </w:r>
            <w:r w:rsidR="00881048" w:rsidRPr="003B2662">
              <w:t>h</w:t>
            </w:r>
            <w:r w:rsidR="00881048">
              <w:t xml:space="preserve"> </w:t>
            </w:r>
            <w:r w:rsidRPr="003B2662">
              <w:t>th</w:t>
            </w:r>
            <w:r w:rsidR="00881048" w:rsidRPr="003B2662">
              <w:t>e</w:t>
            </w:r>
            <w:r w:rsidR="00881048">
              <w:t xml:space="preserve"> </w:t>
            </w:r>
            <w:r w:rsidRPr="003B2662">
              <w:t>principle</w:t>
            </w:r>
            <w:r w:rsidR="00881048" w:rsidRPr="003B2662">
              <w:t>s</w:t>
            </w:r>
            <w:r w:rsidR="00881048">
              <w:t xml:space="preserve"> </w:t>
            </w:r>
            <w:r w:rsidRPr="003B2662">
              <w:t>o</w:t>
            </w:r>
            <w:r w:rsidR="00881048" w:rsidRPr="003B2662">
              <w:t>f</w:t>
            </w:r>
            <w:r w:rsidR="00881048">
              <w:t xml:space="preserve"> </w:t>
            </w:r>
            <w:r w:rsidRPr="003B2662">
              <w:t>contemporar</w:t>
            </w:r>
            <w:r w:rsidR="00881048" w:rsidRPr="003B2662">
              <w:t>y</w:t>
            </w:r>
            <w:r w:rsidR="00881048">
              <w:t xml:space="preserve"> </w:t>
            </w:r>
            <w:r w:rsidRPr="003B2662">
              <w:t>bes</w:t>
            </w:r>
            <w:r w:rsidR="00881048" w:rsidRPr="003B2662">
              <w:t>t</w:t>
            </w:r>
            <w:r w:rsidR="00881048">
              <w:t xml:space="preserve"> </w:t>
            </w:r>
            <w:r w:rsidRPr="003B2662">
              <w:t>practic</w:t>
            </w:r>
            <w:r w:rsidR="000349FE" w:rsidRPr="003B2662">
              <w:t>es</w:t>
            </w:r>
            <w:r w:rsidR="00881048" w:rsidRPr="003B2662">
              <w:t>,</w:t>
            </w:r>
            <w:r w:rsidR="00881048">
              <w:t xml:space="preserve"> </w:t>
            </w:r>
            <w:r w:rsidR="000349FE" w:rsidRPr="003B2662">
              <w:t>includin</w:t>
            </w:r>
            <w:r w:rsidR="00881048" w:rsidRPr="003B2662">
              <w:t>g</w:t>
            </w:r>
            <w:r w:rsidR="00881048">
              <w:t xml:space="preserve"> </w:t>
            </w:r>
            <w:r w:rsidR="000349FE" w:rsidRPr="003B2662">
              <w:t>strengthenin</w:t>
            </w:r>
            <w:r w:rsidR="00881048" w:rsidRPr="003B2662">
              <w:t>g</w:t>
            </w:r>
            <w:r w:rsidR="00881048">
              <w:t xml:space="preserve"> </w:t>
            </w:r>
            <w:r w:rsidR="000349FE" w:rsidRPr="003B2662">
              <w:t>studen</w:t>
            </w:r>
            <w:r w:rsidR="00881048" w:rsidRPr="003B2662">
              <w:t>t</w:t>
            </w:r>
            <w:r w:rsidR="00881048">
              <w:t xml:space="preserve"> </w:t>
            </w:r>
            <w:r w:rsidR="000349FE" w:rsidRPr="003B2662">
              <w:t>voic</w:t>
            </w:r>
            <w:r w:rsidR="00881048" w:rsidRPr="003B2662">
              <w:t>e</w:t>
            </w:r>
            <w:r w:rsidR="00881048">
              <w:t xml:space="preserve"> </w:t>
            </w:r>
            <w:r w:rsidR="000349FE" w:rsidRPr="003B2662">
              <w:t>an</w:t>
            </w:r>
            <w:r w:rsidR="00881048" w:rsidRPr="003B2662">
              <w:t>d</w:t>
            </w:r>
            <w:r w:rsidR="00881048">
              <w:t xml:space="preserve"> </w:t>
            </w:r>
            <w:r w:rsidR="000349FE" w:rsidRPr="003B2662">
              <w:t>problem-base</w:t>
            </w:r>
            <w:r w:rsidR="00881048" w:rsidRPr="003B2662">
              <w:t>d</w:t>
            </w:r>
            <w:r w:rsidR="00881048">
              <w:t xml:space="preserve"> </w:t>
            </w:r>
            <w:r w:rsidR="000349FE" w:rsidRPr="003B2662">
              <w:t>learning</w:t>
            </w:r>
            <w:r w:rsidR="00881048" w:rsidRPr="003B2662">
              <w:t>.</w:t>
            </w:r>
            <w:r w:rsidR="00881048">
              <w:t xml:space="preserve"> </w:t>
            </w:r>
          </w:p>
          <w:p w14:paraId="1FF10705" w14:textId="6A8DD452" w:rsidR="00CD5771" w:rsidRDefault="5F96A875" w:rsidP="00D93FD9">
            <w:pPr>
              <w:pStyle w:val="BoxListBullet"/>
            </w:pPr>
            <w:r w:rsidRPr="78D9A05D">
              <w:t>Governanc</w:t>
            </w:r>
            <w:r w:rsidR="4A74C97A" w:rsidRPr="78D9A05D">
              <w:t xml:space="preserve">e </w:t>
            </w:r>
            <w:r w:rsidRPr="78D9A05D">
              <w:t>arrangement</w:t>
            </w:r>
            <w:r w:rsidR="4A74C97A" w:rsidRPr="78D9A05D">
              <w:t xml:space="preserve">s </w:t>
            </w:r>
            <w:r w:rsidRPr="78D9A05D">
              <w:t>ar</w:t>
            </w:r>
            <w:r w:rsidR="4A74C97A" w:rsidRPr="78D9A05D">
              <w:t xml:space="preserve">e </w:t>
            </w:r>
            <w:r w:rsidRPr="78D9A05D">
              <w:t>designe</w:t>
            </w:r>
            <w:r w:rsidR="4A74C97A" w:rsidRPr="78D9A05D">
              <w:t xml:space="preserve">d </w:t>
            </w:r>
            <w:r w:rsidRPr="78D9A05D">
              <w:t>appropriatel</w:t>
            </w:r>
            <w:r w:rsidR="4A74C97A" w:rsidRPr="78D9A05D">
              <w:t xml:space="preserve">y </w:t>
            </w:r>
            <w:r w:rsidRPr="78D9A05D">
              <w:t>t</w:t>
            </w:r>
            <w:r w:rsidR="4A74C97A" w:rsidRPr="78D9A05D">
              <w:t xml:space="preserve">o </w:t>
            </w:r>
            <w:r w:rsidRPr="78D9A05D">
              <w:t>enabl</w:t>
            </w:r>
            <w:r w:rsidR="4A74C97A" w:rsidRPr="78D9A05D">
              <w:t xml:space="preserve">e </w:t>
            </w:r>
            <w:r w:rsidRPr="78D9A05D">
              <w:t>effectiv</w:t>
            </w:r>
            <w:r w:rsidR="4A74C97A" w:rsidRPr="78D9A05D">
              <w:t xml:space="preserve">e </w:t>
            </w:r>
            <w:r w:rsidRPr="78D9A05D">
              <w:t>administratio</w:t>
            </w:r>
            <w:r w:rsidR="4A74C97A" w:rsidRPr="78D9A05D">
              <w:t xml:space="preserve">n </w:t>
            </w:r>
            <w:r w:rsidRPr="78D9A05D">
              <w:t>an</w:t>
            </w:r>
            <w:r w:rsidR="4A74C97A" w:rsidRPr="78D9A05D">
              <w:t xml:space="preserve">d </w:t>
            </w:r>
            <w:r w:rsidRPr="78D9A05D">
              <w:t>issu</w:t>
            </w:r>
            <w:r w:rsidR="4A74C97A" w:rsidRPr="78D9A05D">
              <w:t xml:space="preserve">e </w:t>
            </w:r>
            <w:r w:rsidR="26C9AC0D" w:rsidRPr="78D9A05D">
              <w:t>managemen</w:t>
            </w:r>
            <w:r w:rsidR="4A74C97A" w:rsidRPr="78D9A05D">
              <w:t xml:space="preserve">t </w:t>
            </w:r>
            <w:r w:rsidR="26C9AC0D" w:rsidRPr="78D9A05D">
              <w:t>bu</w:t>
            </w:r>
            <w:r w:rsidR="4A74C97A" w:rsidRPr="78D9A05D">
              <w:t xml:space="preserve">t </w:t>
            </w:r>
            <w:r w:rsidRPr="78D9A05D">
              <w:t>hav</w:t>
            </w:r>
            <w:r w:rsidR="4A74C97A" w:rsidRPr="78D9A05D">
              <w:t xml:space="preserve">e a </w:t>
            </w:r>
            <w:r w:rsidRPr="78D9A05D">
              <w:t>limite</w:t>
            </w:r>
            <w:r w:rsidR="4A74C97A" w:rsidRPr="78D9A05D">
              <w:t xml:space="preserve">d </w:t>
            </w:r>
            <w:r w:rsidRPr="78D9A05D">
              <w:t>focu</w:t>
            </w:r>
            <w:r w:rsidR="4A74C97A" w:rsidRPr="78D9A05D">
              <w:t xml:space="preserve">s </w:t>
            </w:r>
            <w:r w:rsidRPr="78D9A05D">
              <w:t>o</w:t>
            </w:r>
            <w:r w:rsidR="4A74C97A" w:rsidRPr="78D9A05D">
              <w:t xml:space="preserve">n </w:t>
            </w:r>
            <w:r w:rsidRPr="78D9A05D">
              <w:t>strategi</w:t>
            </w:r>
            <w:r w:rsidR="4A74C97A" w:rsidRPr="78D9A05D">
              <w:t xml:space="preserve">c </w:t>
            </w:r>
            <w:r w:rsidRPr="78D9A05D">
              <w:t>direction</w:t>
            </w:r>
            <w:r w:rsidR="4A74C97A" w:rsidRPr="78D9A05D">
              <w:t xml:space="preserve">s </w:t>
            </w:r>
            <w:r w:rsidRPr="78D9A05D">
              <w:t>an</w:t>
            </w:r>
            <w:r w:rsidR="4A74C97A" w:rsidRPr="78D9A05D">
              <w:t xml:space="preserve">d </w:t>
            </w:r>
            <w:r w:rsidRPr="78D9A05D">
              <w:t>futur</w:t>
            </w:r>
            <w:r w:rsidR="4A74C97A" w:rsidRPr="78D9A05D">
              <w:t xml:space="preserve">e </w:t>
            </w:r>
            <w:r w:rsidRPr="78D9A05D">
              <w:t>planning</w:t>
            </w:r>
            <w:r w:rsidR="0BBD6FE3" w:rsidRPr="78D9A05D">
              <w:t xml:space="preserve">, which provides an opportunity for future improvement. </w:t>
            </w:r>
          </w:p>
        </w:tc>
      </w:tr>
    </w:tbl>
    <w:p w14:paraId="019D50A5" w14:textId="77777777" w:rsidR="004F7EA7" w:rsidRDefault="004F7EA7" w:rsidP="004F7EA7">
      <w:pPr>
        <w:pStyle w:val="Heading2"/>
      </w:pPr>
      <w:bookmarkStart w:id="63" w:name="_Toc147848812"/>
      <w:bookmarkStart w:id="64" w:name="_Toc165025635"/>
      <w:r>
        <w:t>Design</w:t>
      </w:r>
      <w:bookmarkEnd w:id="63"/>
      <w:bookmarkEnd w:id="64"/>
    </w:p>
    <w:p w14:paraId="0B2B8537" w14:textId="0EF8D8AC" w:rsidR="004F7EA7" w:rsidRDefault="78C7E402" w:rsidP="004F7EA7">
      <w:pPr>
        <w:pStyle w:val="BodyText"/>
      </w:pPr>
      <w:r w:rsidRPr="78D9A05D">
        <w:t>PACE</w:t>
      </w:r>
      <w:r w:rsidR="4A74C97A" w:rsidRPr="78D9A05D">
        <w:t xml:space="preserve">R </w:t>
      </w:r>
      <w:r w:rsidRPr="78D9A05D">
        <w:t>wa</w:t>
      </w:r>
      <w:r w:rsidR="4A74C97A" w:rsidRPr="78D9A05D">
        <w:t xml:space="preserve">s </w:t>
      </w:r>
      <w:r w:rsidRPr="78D9A05D">
        <w:t>firs</w:t>
      </w:r>
      <w:r w:rsidR="4A74C97A" w:rsidRPr="78D9A05D">
        <w:t xml:space="preserve">t </w:t>
      </w:r>
      <w:r w:rsidRPr="78D9A05D">
        <w:t>establishe</w:t>
      </w:r>
      <w:r w:rsidR="4A74C97A" w:rsidRPr="78D9A05D">
        <w:t xml:space="preserve">d </w:t>
      </w:r>
      <w:r w:rsidRPr="78D9A05D">
        <w:t>i</w:t>
      </w:r>
      <w:r w:rsidR="4A74C97A" w:rsidRPr="78D9A05D">
        <w:t xml:space="preserve">n </w:t>
      </w:r>
      <w:r w:rsidRPr="78D9A05D">
        <w:t>2006</w:t>
      </w:r>
      <w:r w:rsidR="4A74C97A" w:rsidRPr="78D9A05D">
        <w:t xml:space="preserve">. </w:t>
      </w:r>
      <w:r w:rsidRPr="78D9A05D">
        <w:t>PACE</w:t>
      </w:r>
      <w:r w:rsidR="4A74C97A" w:rsidRPr="78D9A05D">
        <w:t xml:space="preserve">R </w:t>
      </w:r>
      <w:r w:rsidRPr="78D9A05D">
        <w:t>support</w:t>
      </w:r>
      <w:r w:rsidR="4A74C97A" w:rsidRPr="78D9A05D">
        <w:t xml:space="preserve">s </w:t>
      </w:r>
      <w:r w:rsidRPr="78D9A05D">
        <w:t>student</w:t>
      </w:r>
      <w:r w:rsidR="4A74C97A" w:rsidRPr="78D9A05D">
        <w:t xml:space="preserve">s </w:t>
      </w:r>
      <w:r w:rsidRPr="78D9A05D">
        <w:t>i</w:t>
      </w:r>
      <w:r w:rsidR="4A74C97A" w:rsidRPr="78D9A05D">
        <w:t xml:space="preserve">n </w:t>
      </w:r>
      <w:r w:rsidRPr="78D9A05D">
        <w:t>Year</w:t>
      </w:r>
      <w:r w:rsidR="4A74C97A" w:rsidRPr="78D9A05D">
        <w:t xml:space="preserve">s 4 </w:t>
      </w:r>
      <w:r w:rsidRPr="78D9A05D">
        <w:t>t</w:t>
      </w:r>
      <w:r w:rsidR="4A74C97A" w:rsidRPr="78D9A05D">
        <w:t xml:space="preserve">o </w:t>
      </w:r>
      <w:r w:rsidRPr="78D9A05D">
        <w:t>1</w:t>
      </w:r>
      <w:r w:rsidR="4A74C97A" w:rsidRPr="78D9A05D">
        <w:t xml:space="preserve">2 </w:t>
      </w:r>
      <w:r w:rsidRPr="78D9A05D">
        <w:t>t</w:t>
      </w:r>
      <w:r w:rsidR="4A74C97A" w:rsidRPr="78D9A05D">
        <w:t xml:space="preserve">o </w:t>
      </w:r>
      <w:r w:rsidRPr="78D9A05D">
        <w:t>participat</w:t>
      </w:r>
      <w:r w:rsidR="4A74C97A" w:rsidRPr="78D9A05D">
        <w:t xml:space="preserve">e </w:t>
      </w:r>
      <w:r w:rsidRPr="78D9A05D">
        <w:t>i</w:t>
      </w:r>
      <w:r w:rsidR="4A74C97A" w:rsidRPr="78D9A05D">
        <w:t xml:space="preserve">n </w:t>
      </w:r>
      <w:r w:rsidRPr="78D9A05D">
        <w:t>learnin</w:t>
      </w:r>
      <w:r w:rsidR="4A74C97A" w:rsidRPr="78D9A05D">
        <w:t xml:space="preserve">g </w:t>
      </w:r>
      <w:r w:rsidRPr="78D9A05D">
        <w:t>experience</w:t>
      </w:r>
      <w:r w:rsidR="4A74C97A" w:rsidRPr="78D9A05D">
        <w:t xml:space="preserve">s </w:t>
      </w:r>
      <w:r w:rsidRPr="78D9A05D">
        <w:t>i</w:t>
      </w:r>
      <w:r w:rsidR="4A74C97A" w:rsidRPr="78D9A05D">
        <w:t xml:space="preserve">n </w:t>
      </w:r>
      <w:r w:rsidRPr="78D9A05D">
        <w:t>th</w:t>
      </w:r>
      <w:r w:rsidR="4A74C97A" w:rsidRPr="78D9A05D">
        <w:t xml:space="preserve">e </w:t>
      </w:r>
      <w:r w:rsidRPr="78D9A05D">
        <w:t>Nation’</w:t>
      </w:r>
      <w:r w:rsidR="4A74C97A" w:rsidRPr="78D9A05D">
        <w:t xml:space="preserve">s </w:t>
      </w:r>
      <w:r w:rsidRPr="78D9A05D">
        <w:t>Capita</w:t>
      </w:r>
      <w:r w:rsidR="4A74C97A" w:rsidRPr="78D9A05D">
        <w:t xml:space="preserve">l </w:t>
      </w:r>
      <w:r w:rsidRPr="78D9A05D">
        <w:t>whic</w:t>
      </w:r>
      <w:r w:rsidR="4A74C97A" w:rsidRPr="78D9A05D">
        <w:t xml:space="preserve">h </w:t>
      </w:r>
      <w:r w:rsidRPr="78D9A05D">
        <w:t>complemen</w:t>
      </w:r>
      <w:r w:rsidR="4A74C97A" w:rsidRPr="78D9A05D">
        <w:t xml:space="preserve">t </w:t>
      </w:r>
      <w:r w:rsidRPr="78D9A05D">
        <w:t>civic</w:t>
      </w:r>
      <w:r w:rsidR="4A74C97A" w:rsidRPr="78D9A05D">
        <w:t xml:space="preserve">s </w:t>
      </w:r>
      <w:r w:rsidRPr="78D9A05D">
        <w:t>an</w:t>
      </w:r>
      <w:r w:rsidR="4A74C97A" w:rsidRPr="78D9A05D">
        <w:t xml:space="preserve">d </w:t>
      </w:r>
      <w:r w:rsidRPr="78D9A05D">
        <w:t>citizenshi</w:t>
      </w:r>
      <w:r w:rsidR="4A74C97A" w:rsidRPr="78D9A05D">
        <w:t xml:space="preserve">p </w:t>
      </w:r>
      <w:r w:rsidRPr="78D9A05D">
        <w:t>educatio</w:t>
      </w:r>
      <w:r w:rsidR="4A74C97A" w:rsidRPr="78D9A05D">
        <w:t xml:space="preserve">n </w:t>
      </w:r>
      <w:r w:rsidRPr="78D9A05D">
        <w:t>delivere</w:t>
      </w:r>
      <w:r w:rsidR="4A74C97A" w:rsidRPr="78D9A05D">
        <w:t xml:space="preserve">d </w:t>
      </w:r>
      <w:r w:rsidRPr="78D9A05D">
        <w:t>i</w:t>
      </w:r>
      <w:r w:rsidR="4A74C97A" w:rsidRPr="78D9A05D">
        <w:t xml:space="preserve">n </w:t>
      </w:r>
      <w:r w:rsidRPr="78D9A05D">
        <w:t>classrooms</w:t>
      </w:r>
      <w:r w:rsidR="4A74C97A" w:rsidRPr="78D9A05D">
        <w:t xml:space="preserve">. </w:t>
      </w:r>
    </w:p>
    <w:p w14:paraId="59C2836A" w14:textId="48D0A144" w:rsidR="003B2662" w:rsidRDefault="78C7E402" w:rsidP="004F7EA7">
      <w:pPr>
        <w:pStyle w:val="BodyText"/>
      </w:pPr>
      <w:r w:rsidRPr="78D9A05D">
        <w:t>PACE</w:t>
      </w:r>
      <w:r w:rsidR="4A74C97A" w:rsidRPr="78D9A05D">
        <w:t xml:space="preserve">R </w:t>
      </w:r>
      <w:r w:rsidRPr="78D9A05D">
        <w:t>i</w:t>
      </w:r>
      <w:r w:rsidR="4A74C97A" w:rsidRPr="78D9A05D">
        <w:t xml:space="preserve">s a </w:t>
      </w:r>
      <w:r w:rsidRPr="78D9A05D">
        <w:t>trave</w:t>
      </w:r>
      <w:r w:rsidR="4A74C97A" w:rsidRPr="78D9A05D">
        <w:t xml:space="preserve">l </w:t>
      </w:r>
      <w:r w:rsidRPr="78D9A05D">
        <w:t>subsid</w:t>
      </w:r>
      <w:r w:rsidR="4A74C97A" w:rsidRPr="78D9A05D">
        <w:t xml:space="preserve">y </w:t>
      </w:r>
      <w:r w:rsidRPr="78D9A05D">
        <w:t>program</w:t>
      </w:r>
      <w:r w:rsidR="4A74C97A" w:rsidRPr="78D9A05D">
        <w:t xml:space="preserve">. </w:t>
      </w:r>
      <w:r w:rsidRPr="78D9A05D">
        <w:t>Financia</w:t>
      </w:r>
      <w:r w:rsidR="4A74C97A" w:rsidRPr="78D9A05D">
        <w:t xml:space="preserve">l </w:t>
      </w:r>
      <w:r w:rsidRPr="78D9A05D">
        <w:t>assistanc</w:t>
      </w:r>
      <w:r w:rsidR="4A74C97A" w:rsidRPr="78D9A05D">
        <w:t xml:space="preserve">e </w:t>
      </w:r>
      <w:r w:rsidRPr="78D9A05D">
        <w:t>i</w:t>
      </w:r>
      <w:r w:rsidR="4A74C97A" w:rsidRPr="78D9A05D">
        <w:t xml:space="preserve">s </w:t>
      </w:r>
      <w:r w:rsidRPr="78D9A05D">
        <w:t>pai</w:t>
      </w:r>
      <w:r w:rsidR="4A74C97A" w:rsidRPr="78D9A05D">
        <w:t xml:space="preserve">d </w:t>
      </w:r>
      <w:r w:rsidRPr="78D9A05D">
        <w:t>t</w:t>
      </w:r>
      <w:r w:rsidR="4A74C97A" w:rsidRPr="78D9A05D">
        <w:t xml:space="preserve">o </w:t>
      </w:r>
      <w:r w:rsidRPr="78D9A05D">
        <w:t>school</w:t>
      </w:r>
      <w:r w:rsidR="4A74C97A" w:rsidRPr="78D9A05D">
        <w:t xml:space="preserve">s </w:t>
      </w:r>
      <w:r w:rsidRPr="78D9A05D">
        <w:t>i</w:t>
      </w:r>
      <w:r w:rsidR="4A74C97A" w:rsidRPr="78D9A05D">
        <w:t xml:space="preserve">n </w:t>
      </w:r>
      <w:r w:rsidRPr="78D9A05D">
        <w:t>th</w:t>
      </w:r>
      <w:r w:rsidR="4A74C97A" w:rsidRPr="78D9A05D">
        <w:t xml:space="preserve">e </w:t>
      </w:r>
      <w:r w:rsidRPr="78D9A05D">
        <w:t>for</w:t>
      </w:r>
      <w:r w:rsidR="4A74C97A" w:rsidRPr="78D9A05D">
        <w:t xml:space="preserve">m </w:t>
      </w:r>
      <w:r w:rsidRPr="78D9A05D">
        <w:t>o</w:t>
      </w:r>
      <w:r w:rsidR="4A74C97A" w:rsidRPr="78D9A05D">
        <w:t xml:space="preserve">f a </w:t>
      </w:r>
      <w:r w:rsidRPr="78D9A05D">
        <w:t>rebat</w:t>
      </w:r>
      <w:r w:rsidR="4A74C97A" w:rsidRPr="78D9A05D">
        <w:t xml:space="preserve">e </w:t>
      </w:r>
      <w:r w:rsidRPr="78D9A05D">
        <w:t>o</w:t>
      </w:r>
      <w:r w:rsidR="4A74C97A" w:rsidRPr="78D9A05D">
        <w:t xml:space="preserve">n a </w:t>
      </w:r>
      <w:r w:rsidRPr="78D9A05D">
        <w:t>pe</w:t>
      </w:r>
      <w:r w:rsidR="4A74C97A" w:rsidRPr="78D9A05D">
        <w:t xml:space="preserve">r </w:t>
      </w:r>
      <w:r w:rsidRPr="78D9A05D">
        <w:t>studen</w:t>
      </w:r>
      <w:r w:rsidR="4A74C97A" w:rsidRPr="78D9A05D">
        <w:t xml:space="preserve">t </w:t>
      </w:r>
      <w:r w:rsidRPr="78D9A05D">
        <w:t>basis</w:t>
      </w:r>
      <w:r w:rsidR="4A74C97A" w:rsidRPr="78D9A05D">
        <w:t xml:space="preserve">. </w:t>
      </w:r>
      <w:r w:rsidRPr="78D9A05D">
        <w:t>Rebat</w:t>
      </w:r>
      <w:r w:rsidR="4A74C97A" w:rsidRPr="78D9A05D">
        <w:t xml:space="preserve">e </w:t>
      </w:r>
      <w:r w:rsidRPr="78D9A05D">
        <w:t>rate</w:t>
      </w:r>
      <w:r w:rsidR="4A74C97A" w:rsidRPr="78D9A05D">
        <w:t xml:space="preserve">s </w:t>
      </w:r>
      <w:r w:rsidRPr="78D9A05D">
        <w:t>ar</w:t>
      </w:r>
      <w:r w:rsidR="4A74C97A" w:rsidRPr="78D9A05D">
        <w:t xml:space="preserve">e </w:t>
      </w:r>
      <w:r w:rsidRPr="78D9A05D">
        <w:t>determine</w:t>
      </w:r>
      <w:r w:rsidR="4A74C97A" w:rsidRPr="78D9A05D">
        <w:t xml:space="preserve">d </w:t>
      </w:r>
      <w:r w:rsidRPr="78D9A05D">
        <w:t>base</w:t>
      </w:r>
      <w:r w:rsidR="4A74C97A" w:rsidRPr="78D9A05D">
        <w:t xml:space="preserve">d </w:t>
      </w:r>
      <w:r w:rsidRPr="78D9A05D">
        <w:t>o</w:t>
      </w:r>
      <w:r w:rsidR="4A74C97A" w:rsidRPr="78D9A05D">
        <w:t xml:space="preserve">n </w:t>
      </w:r>
      <w:r w:rsidRPr="78D9A05D">
        <w:t>studen</w:t>
      </w:r>
      <w:r w:rsidR="4A74C97A" w:rsidRPr="78D9A05D">
        <w:t xml:space="preserve">t </w:t>
      </w:r>
      <w:r w:rsidRPr="78D9A05D">
        <w:t>number</w:t>
      </w:r>
      <w:r w:rsidR="4A74C97A" w:rsidRPr="78D9A05D">
        <w:t xml:space="preserve">s </w:t>
      </w:r>
      <w:r w:rsidRPr="78D9A05D">
        <w:t>an</w:t>
      </w:r>
      <w:r w:rsidR="4A74C97A" w:rsidRPr="78D9A05D">
        <w:t xml:space="preserve">d </w:t>
      </w:r>
      <w:r w:rsidRPr="78D9A05D">
        <w:t>th</w:t>
      </w:r>
      <w:r w:rsidR="4A74C97A" w:rsidRPr="78D9A05D">
        <w:t xml:space="preserve">e </w:t>
      </w:r>
      <w:r w:rsidRPr="78D9A05D">
        <w:t>applican</w:t>
      </w:r>
      <w:r w:rsidR="4A74C97A" w:rsidRPr="78D9A05D">
        <w:t xml:space="preserve">t </w:t>
      </w:r>
      <w:r w:rsidRPr="78D9A05D">
        <w:t>school’</w:t>
      </w:r>
      <w:r w:rsidR="4A74C97A" w:rsidRPr="78D9A05D">
        <w:t xml:space="preserve">s </w:t>
      </w:r>
      <w:r w:rsidRPr="78D9A05D">
        <w:t>distanc</w:t>
      </w:r>
      <w:r w:rsidR="4A74C97A" w:rsidRPr="78D9A05D">
        <w:t xml:space="preserve">e </w:t>
      </w:r>
      <w:r w:rsidRPr="78D9A05D">
        <w:t>fro</w:t>
      </w:r>
      <w:r w:rsidR="4A74C97A" w:rsidRPr="78D9A05D">
        <w:t xml:space="preserve">m </w:t>
      </w:r>
      <w:r w:rsidRPr="78D9A05D">
        <w:t>Canberra</w:t>
      </w:r>
      <w:r w:rsidR="4A74C97A" w:rsidRPr="78D9A05D">
        <w:t xml:space="preserve">. </w:t>
      </w:r>
      <w:r w:rsidRPr="78D9A05D">
        <w:t>T</w:t>
      </w:r>
      <w:r w:rsidR="4A74C97A" w:rsidRPr="78D9A05D">
        <w:t xml:space="preserve">o </w:t>
      </w:r>
      <w:r w:rsidRPr="78D9A05D">
        <w:t>receiv</w:t>
      </w:r>
      <w:r w:rsidR="4A74C97A" w:rsidRPr="78D9A05D">
        <w:t xml:space="preserve">e </w:t>
      </w:r>
      <w:r w:rsidRPr="78D9A05D">
        <w:t>th</w:t>
      </w:r>
      <w:r w:rsidR="4A74C97A" w:rsidRPr="78D9A05D">
        <w:t xml:space="preserve">e </w:t>
      </w:r>
      <w:r w:rsidRPr="78D9A05D">
        <w:t>rebate</w:t>
      </w:r>
      <w:r w:rsidR="4A74C97A" w:rsidRPr="78D9A05D">
        <w:t xml:space="preserve">, </w:t>
      </w:r>
      <w:r w:rsidRPr="78D9A05D">
        <w:t>student</w:t>
      </w:r>
      <w:r w:rsidR="4A74C97A" w:rsidRPr="78D9A05D">
        <w:t xml:space="preserve">s </w:t>
      </w:r>
      <w:r w:rsidRPr="78D9A05D">
        <w:t>mus</w:t>
      </w:r>
      <w:r w:rsidR="4A74C97A" w:rsidRPr="78D9A05D">
        <w:t xml:space="preserve">t </w:t>
      </w:r>
      <w:r w:rsidRPr="78D9A05D">
        <w:t>participat</w:t>
      </w:r>
      <w:r w:rsidR="4A74C97A" w:rsidRPr="78D9A05D">
        <w:t xml:space="preserve">e </w:t>
      </w:r>
      <w:r w:rsidRPr="78D9A05D">
        <w:t>i</w:t>
      </w:r>
      <w:r w:rsidR="4A74C97A" w:rsidRPr="78D9A05D">
        <w:t xml:space="preserve">n </w:t>
      </w:r>
      <w:r w:rsidRPr="78D9A05D">
        <w:t>program</w:t>
      </w:r>
      <w:r w:rsidR="4A74C97A" w:rsidRPr="78D9A05D">
        <w:t xml:space="preserve">s </w:t>
      </w:r>
      <w:r w:rsidRPr="78D9A05D">
        <w:t>delivere</w:t>
      </w:r>
      <w:r w:rsidR="4A74C97A" w:rsidRPr="78D9A05D">
        <w:t xml:space="preserve">d </w:t>
      </w:r>
      <w:r w:rsidRPr="78D9A05D">
        <w:t>b</w:t>
      </w:r>
      <w:r w:rsidR="4A74C97A" w:rsidRPr="78D9A05D">
        <w:t xml:space="preserve">y </w:t>
      </w:r>
      <w:r w:rsidRPr="78D9A05D">
        <w:t>a</w:t>
      </w:r>
      <w:r w:rsidR="4A74C97A" w:rsidRPr="78D9A05D">
        <w:t xml:space="preserve">t </w:t>
      </w:r>
      <w:r w:rsidRPr="78D9A05D">
        <w:t>leas</w:t>
      </w:r>
      <w:r w:rsidR="4A74C97A" w:rsidRPr="78D9A05D">
        <w:t xml:space="preserve">t 3 </w:t>
      </w:r>
      <w:r w:rsidRPr="78D9A05D">
        <w:t>mandator</w:t>
      </w:r>
      <w:r w:rsidR="4A74C97A" w:rsidRPr="78D9A05D">
        <w:t xml:space="preserve">y </w:t>
      </w:r>
      <w:r w:rsidRPr="78D9A05D">
        <w:t>PACE</w:t>
      </w:r>
      <w:r w:rsidR="4A74C97A" w:rsidRPr="78D9A05D">
        <w:t xml:space="preserve">R </w:t>
      </w:r>
      <w:r w:rsidRPr="78D9A05D">
        <w:t>institution</w:t>
      </w:r>
      <w:r w:rsidR="1836B725" w:rsidRPr="78D9A05D">
        <w:t>s</w:t>
      </w:r>
      <w:r w:rsidR="4A74C97A" w:rsidRPr="78D9A05D">
        <w:t xml:space="preserve">, </w:t>
      </w:r>
      <w:r w:rsidR="0805344E" w:rsidRPr="78D9A05D">
        <w:t>notin</w:t>
      </w:r>
      <w:r w:rsidR="4A74C97A" w:rsidRPr="78D9A05D">
        <w:t xml:space="preserve">g </w:t>
      </w:r>
      <w:r w:rsidR="0805344E" w:rsidRPr="78D9A05D">
        <w:t>student</w:t>
      </w:r>
      <w:r w:rsidR="4A74C97A" w:rsidRPr="78D9A05D">
        <w:t xml:space="preserve">s </w:t>
      </w:r>
      <w:r w:rsidR="0805344E" w:rsidRPr="78D9A05D">
        <w:t>ca</w:t>
      </w:r>
      <w:r w:rsidR="4A74C97A" w:rsidRPr="78D9A05D">
        <w:t xml:space="preserve">n </w:t>
      </w:r>
      <w:r w:rsidR="0805344E" w:rsidRPr="78D9A05D">
        <w:t>als</w:t>
      </w:r>
      <w:r w:rsidR="4A74C97A" w:rsidRPr="78D9A05D">
        <w:t xml:space="preserve">o </w:t>
      </w:r>
      <w:r w:rsidR="0805344E" w:rsidRPr="78D9A05D">
        <w:t>participat</w:t>
      </w:r>
      <w:r w:rsidR="4A74C97A" w:rsidRPr="78D9A05D">
        <w:t xml:space="preserve">e </w:t>
      </w:r>
      <w:r w:rsidR="0805344E" w:rsidRPr="78D9A05D">
        <w:t>i</w:t>
      </w:r>
      <w:r w:rsidR="4A74C97A" w:rsidRPr="78D9A05D">
        <w:t xml:space="preserve">n </w:t>
      </w:r>
      <w:r w:rsidR="0805344E" w:rsidRPr="78D9A05D">
        <w:t>program</w:t>
      </w:r>
      <w:r w:rsidR="4A74C97A" w:rsidRPr="78D9A05D">
        <w:t xml:space="preserve">s </w:t>
      </w:r>
      <w:r w:rsidR="0805344E" w:rsidRPr="78D9A05D">
        <w:t>a</w:t>
      </w:r>
      <w:r w:rsidR="4A74C97A" w:rsidRPr="78D9A05D">
        <w:t xml:space="preserve">t </w:t>
      </w:r>
      <w:r w:rsidR="0805344E" w:rsidRPr="78D9A05D">
        <w:t>alternativ</w:t>
      </w:r>
      <w:r w:rsidR="4A74C97A" w:rsidRPr="78D9A05D">
        <w:t xml:space="preserve">e </w:t>
      </w:r>
      <w:r w:rsidR="0805344E" w:rsidRPr="78D9A05D">
        <w:t>PACE</w:t>
      </w:r>
      <w:r w:rsidR="4A74C97A" w:rsidRPr="78D9A05D">
        <w:t xml:space="preserve">R </w:t>
      </w:r>
      <w:r w:rsidR="0805344E" w:rsidRPr="78D9A05D">
        <w:t>approve</w:t>
      </w:r>
      <w:r w:rsidR="4A74C97A" w:rsidRPr="78D9A05D">
        <w:t xml:space="preserve">d </w:t>
      </w:r>
      <w:r w:rsidR="0805344E" w:rsidRPr="78D9A05D">
        <w:t>institution</w:t>
      </w:r>
      <w:r w:rsidR="4A74C97A" w:rsidRPr="78D9A05D">
        <w:t xml:space="preserve">s </w:t>
      </w:r>
      <w:r w:rsidR="0805344E" w:rsidRPr="78D9A05D">
        <w:t>shoul</w:t>
      </w:r>
      <w:r w:rsidR="4A74C97A" w:rsidRPr="78D9A05D">
        <w:t xml:space="preserve">d </w:t>
      </w:r>
      <w:r w:rsidR="0805344E" w:rsidRPr="78D9A05D">
        <w:t>mandator</w:t>
      </w:r>
      <w:r w:rsidR="4A74C97A" w:rsidRPr="78D9A05D">
        <w:t xml:space="preserve">y </w:t>
      </w:r>
      <w:r w:rsidR="0805344E" w:rsidRPr="78D9A05D">
        <w:t>institution</w:t>
      </w:r>
      <w:r w:rsidR="4A74C97A" w:rsidRPr="78D9A05D">
        <w:t xml:space="preserve">s </w:t>
      </w:r>
      <w:r w:rsidR="0805344E" w:rsidRPr="78D9A05D">
        <w:t>b</w:t>
      </w:r>
      <w:r w:rsidR="4A74C97A" w:rsidRPr="78D9A05D">
        <w:t xml:space="preserve">e </w:t>
      </w:r>
      <w:r w:rsidR="0805344E" w:rsidRPr="78D9A05D">
        <w:t>full</w:t>
      </w:r>
      <w:r w:rsidR="4A74C97A" w:rsidRPr="78D9A05D">
        <w:t xml:space="preserve">y </w:t>
      </w:r>
      <w:r w:rsidR="0805344E" w:rsidRPr="78D9A05D">
        <w:t>booked.</w:t>
      </w:r>
    </w:p>
    <w:p w14:paraId="307061C9" w14:textId="3AF2DC29" w:rsidR="003B2662" w:rsidRDefault="003B2662" w:rsidP="0084047C">
      <w:pPr>
        <w:pStyle w:val="Caption"/>
        <w:ind w:left="1308" w:hanging="1308"/>
      </w:pPr>
      <w:bookmarkStart w:id="65" w:name="_Ref147760245"/>
      <w:bookmarkStart w:id="66" w:name="_Toc147850590"/>
      <w:r w:rsidRPr="003B2662">
        <w:rPr>
          <w:rStyle w:val="CaptionLabel"/>
        </w:rPr>
        <w:t>Table </w:t>
      </w:r>
      <w:r w:rsidRPr="003B2662">
        <w:rPr>
          <w:rStyle w:val="CaptionLabel"/>
        </w:rPr>
        <w:fldChar w:fldCharType="begin"/>
      </w:r>
      <w:r w:rsidRPr="003B2662">
        <w:rPr>
          <w:rStyle w:val="CaptionLabel"/>
        </w:rPr>
        <w:instrText xml:space="preserve"> STYLEREF 1 \S \* MERGEFORMAT </w:instrText>
      </w:r>
      <w:r w:rsidRPr="003B2662">
        <w:rPr>
          <w:rStyle w:val="CaptionLabel"/>
        </w:rPr>
        <w:fldChar w:fldCharType="separate"/>
      </w:r>
      <w:r w:rsidR="00377CB7">
        <w:rPr>
          <w:rStyle w:val="CaptionLabel"/>
          <w:noProof/>
        </w:rPr>
        <w:t>3</w:t>
      </w:r>
      <w:r w:rsidRPr="003B2662">
        <w:rPr>
          <w:rStyle w:val="CaptionLabel"/>
        </w:rPr>
        <w:fldChar w:fldCharType="end"/>
      </w:r>
      <w:r w:rsidRPr="003B2662">
        <w:rPr>
          <w:rStyle w:val="CaptionLabel"/>
        </w:rPr>
        <w:t>.</w:t>
      </w:r>
      <w:r w:rsidRPr="003B2662">
        <w:rPr>
          <w:rStyle w:val="CaptionLabel"/>
        </w:rPr>
        <w:fldChar w:fldCharType="begin"/>
      </w:r>
      <w:r w:rsidRPr="003B2662">
        <w:rPr>
          <w:rStyle w:val="CaptionLabel"/>
        </w:rPr>
        <w:instrText xml:space="preserve"> SEQ Table \* ARABIC \S 1 \* MERGEFORMAT </w:instrText>
      </w:r>
      <w:r w:rsidRPr="003B2662">
        <w:rPr>
          <w:rStyle w:val="CaptionLabel"/>
        </w:rPr>
        <w:fldChar w:fldCharType="separate"/>
      </w:r>
      <w:r w:rsidR="00377CB7">
        <w:rPr>
          <w:rStyle w:val="CaptionLabel"/>
          <w:noProof/>
        </w:rPr>
        <w:t>1</w:t>
      </w:r>
      <w:r w:rsidRPr="003B2662">
        <w:rPr>
          <w:rStyle w:val="CaptionLabel"/>
        </w:rPr>
        <w:fldChar w:fldCharType="end"/>
      </w:r>
      <w:bookmarkEnd w:id="65"/>
      <w:r>
        <w:tab/>
        <w:t>PACE</w:t>
      </w:r>
      <w:r w:rsidR="00881048">
        <w:t xml:space="preserve">R </w:t>
      </w:r>
      <w:r>
        <w:t>institutions</w:t>
      </w:r>
      <w:bookmarkEnd w:id="66"/>
    </w:p>
    <w:tbl>
      <w:tblPr>
        <w:tblStyle w:val="aacTableBasic"/>
        <w:tblW w:w="7936" w:type="dxa"/>
        <w:tblLayout w:type="fixed"/>
        <w:tblLook w:val="04A0" w:firstRow="1" w:lastRow="0" w:firstColumn="1" w:lastColumn="0" w:noHBand="0" w:noVBand="1"/>
        <w:tblCaption w:val="PACER institutions"/>
        <w:tblDescription w:val="Mandatory institutions - Parliament House, National Electoral Education Centre (NEEC), Museum of Australian Democracy, Australian War Memorial. Alternative institutions - Government House, High Court of Australia, National Archives of Australia, National Portrait Gallery, National Museum of Australia, National Capital Authority, National Gallery of Australia, National Film and Sound Archive. "/>
      </w:tblPr>
      <w:tblGrid>
        <w:gridCol w:w="3969"/>
        <w:gridCol w:w="3967"/>
      </w:tblGrid>
      <w:tr w:rsidR="003B2662" w14:paraId="45B2FEA3" w14:textId="77777777" w:rsidTr="00FD60EC">
        <w:trPr>
          <w:cnfStyle w:val="100000000000" w:firstRow="1" w:lastRow="0" w:firstColumn="0" w:lastColumn="0" w:oddVBand="0" w:evenVBand="0" w:oddHBand="0" w:evenHBand="0" w:firstRowFirstColumn="0" w:firstRowLastColumn="0" w:lastRowFirstColumn="0" w:lastRowLastColumn="0"/>
          <w:tblHeader/>
        </w:trPr>
        <w:tc>
          <w:tcPr>
            <w:tcW w:w="3969" w:type="dxa"/>
            <w:tcBorders>
              <w:top w:val="nil"/>
            </w:tcBorders>
            <w:shd w:val="solid" w:color="140034" w:fill="140034"/>
            <w:tcMar>
              <w:left w:w="80" w:type="dxa"/>
            </w:tcMar>
          </w:tcPr>
          <w:p w14:paraId="3B7B0B4B" w14:textId="03FADA8E" w:rsidR="003B2662" w:rsidRDefault="003B2662" w:rsidP="003B2662">
            <w:pPr>
              <w:pStyle w:val="Tablecolumnheadings"/>
            </w:pPr>
            <w:r>
              <w:t>Mandator</w:t>
            </w:r>
            <w:r w:rsidR="00881048">
              <w:t xml:space="preserve">y </w:t>
            </w:r>
            <w:r>
              <w:t>institutions</w:t>
            </w:r>
          </w:p>
        </w:tc>
        <w:tc>
          <w:tcPr>
            <w:tcW w:w="3967" w:type="dxa"/>
            <w:tcBorders>
              <w:top w:val="nil"/>
            </w:tcBorders>
            <w:shd w:val="solid" w:color="140034" w:fill="140034"/>
          </w:tcPr>
          <w:p w14:paraId="7A6D145C" w14:textId="60A70AB4" w:rsidR="003B2662" w:rsidRDefault="003B2662" w:rsidP="003B2662">
            <w:pPr>
              <w:pStyle w:val="Tablecolumnheadings"/>
            </w:pPr>
            <w:r>
              <w:t>Alternat</w:t>
            </w:r>
            <w:r w:rsidR="00881048">
              <w:t xml:space="preserve">e </w:t>
            </w:r>
            <w:r>
              <w:t>institutions</w:t>
            </w:r>
          </w:p>
        </w:tc>
      </w:tr>
      <w:tr w:rsidR="003B2662" w14:paraId="2AD94137" w14:textId="77777777" w:rsidTr="00700C6D">
        <w:tc>
          <w:tcPr>
            <w:tcW w:w="3969" w:type="dxa"/>
            <w:tcMar>
              <w:left w:w="80" w:type="dxa"/>
            </w:tcMar>
          </w:tcPr>
          <w:p w14:paraId="3161291F" w14:textId="038EA893" w:rsidR="003B2662" w:rsidRDefault="003B2662" w:rsidP="003B2662">
            <w:pPr>
              <w:pStyle w:val="Tabletext"/>
            </w:pPr>
            <w:r>
              <w:t>Parliamen</w:t>
            </w:r>
            <w:r w:rsidR="00881048">
              <w:t xml:space="preserve">t </w:t>
            </w:r>
            <w:r>
              <w:t>House</w:t>
            </w:r>
          </w:p>
          <w:p w14:paraId="77736599" w14:textId="7042EC9C" w:rsidR="003B2662" w:rsidRDefault="003B2662" w:rsidP="003B2662">
            <w:pPr>
              <w:pStyle w:val="Tabletext"/>
            </w:pPr>
            <w:r>
              <w:t>Nationa</w:t>
            </w:r>
            <w:r w:rsidR="00881048">
              <w:t xml:space="preserve">l </w:t>
            </w:r>
            <w:r>
              <w:t>Electora</w:t>
            </w:r>
            <w:r w:rsidR="00881048">
              <w:t xml:space="preserve">l </w:t>
            </w:r>
            <w:r>
              <w:t>Educatio</w:t>
            </w:r>
            <w:r w:rsidR="00881048">
              <w:t xml:space="preserve">n </w:t>
            </w:r>
            <w:r>
              <w:t>Centr</w:t>
            </w:r>
            <w:r w:rsidR="00881048">
              <w:t xml:space="preserve">e </w:t>
            </w:r>
            <w:r>
              <w:t>(NEEC)</w:t>
            </w:r>
          </w:p>
          <w:p w14:paraId="210D8888" w14:textId="5077928E" w:rsidR="003B2662" w:rsidRDefault="003B2662" w:rsidP="003B2662">
            <w:pPr>
              <w:pStyle w:val="Tabletext"/>
            </w:pPr>
            <w:r>
              <w:t>Museu</w:t>
            </w:r>
            <w:r w:rsidR="00881048">
              <w:t xml:space="preserve">m </w:t>
            </w:r>
            <w:r>
              <w:t>o</w:t>
            </w:r>
            <w:r w:rsidR="00881048">
              <w:t xml:space="preserve">f </w:t>
            </w:r>
            <w:r>
              <w:t>Australia</w:t>
            </w:r>
            <w:r w:rsidR="00881048">
              <w:t xml:space="preserve">n </w:t>
            </w:r>
            <w:r>
              <w:t>Democrac</w:t>
            </w:r>
            <w:r w:rsidR="00881048">
              <w:t xml:space="preserve">y </w:t>
            </w:r>
          </w:p>
          <w:p w14:paraId="7EDF9EBC" w14:textId="2F59DF42" w:rsidR="003B2662" w:rsidRDefault="003B2662" w:rsidP="003B2662">
            <w:pPr>
              <w:pStyle w:val="Tabletext"/>
            </w:pPr>
            <w:r>
              <w:t>Australia</w:t>
            </w:r>
            <w:r w:rsidR="00881048">
              <w:t xml:space="preserve">n </w:t>
            </w:r>
            <w:r>
              <w:t>Wa</w:t>
            </w:r>
            <w:r w:rsidR="00881048">
              <w:t xml:space="preserve">r </w:t>
            </w:r>
            <w:r>
              <w:t>Memorial</w:t>
            </w:r>
          </w:p>
        </w:tc>
        <w:tc>
          <w:tcPr>
            <w:tcW w:w="3967" w:type="dxa"/>
          </w:tcPr>
          <w:p w14:paraId="26558B50" w14:textId="162AEE24" w:rsidR="003B2662" w:rsidRDefault="003B2662" w:rsidP="003B2662">
            <w:pPr>
              <w:pStyle w:val="Tabletext"/>
            </w:pPr>
            <w:r>
              <w:t>Governmen</w:t>
            </w:r>
            <w:r w:rsidR="00881048">
              <w:t xml:space="preserve">t </w:t>
            </w:r>
            <w:r>
              <w:t>House</w:t>
            </w:r>
          </w:p>
          <w:p w14:paraId="3ACE565A" w14:textId="33E9E118" w:rsidR="003B2662" w:rsidRDefault="003B2662" w:rsidP="003B2662">
            <w:pPr>
              <w:pStyle w:val="Tabletext"/>
            </w:pPr>
            <w:r>
              <w:t>Hig</w:t>
            </w:r>
            <w:r w:rsidR="00881048">
              <w:t xml:space="preserve">h </w:t>
            </w:r>
            <w:r>
              <w:t>Cour</w:t>
            </w:r>
            <w:r w:rsidR="00881048">
              <w:t xml:space="preserve">t </w:t>
            </w:r>
            <w:r>
              <w:t>o</w:t>
            </w:r>
            <w:r w:rsidR="00881048">
              <w:t xml:space="preserve">f </w:t>
            </w:r>
            <w:r>
              <w:t>Australia</w:t>
            </w:r>
          </w:p>
          <w:p w14:paraId="18D38FD1" w14:textId="0A7E1978" w:rsidR="003B2662" w:rsidRDefault="003B2662" w:rsidP="003B2662">
            <w:pPr>
              <w:pStyle w:val="Tabletext"/>
            </w:pPr>
            <w:r>
              <w:t>Nationa</w:t>
            </w:r>
            <w:r w:rsidR="00881048">
              <w:t xml:space="preserve">l </w:t>
            </w:r>
            <w:r>
              <w:t>Archive</w:t>
            </w:r>
            <w:r w:rsidR="00881048">
              <w:t xml:space="preserve">s </w:t>
            </w:r>
            <w:r>
              <w:t>o</w:t>
            </w:r>
            <w:r w:rsidR="00881048">
              <w:t xml:space="preserve">f </w:t>
            </w:r>
            <w:r>
              <w:t>Australia</w:t>
            </w:r>
          </w:p>
          <w:p w14:paraId="07410598" w14:textId="0CAA7AAE" w:rsidR="003B2662" w:rsidRDefault="003B2662" w:rsidP="003B2662">
            <w:pPr>
              <w:pStyle w:val="Tabletext"/>
            </w:pPr>
            <w:r>
              <w:t>Nationa</w:t>
            </w:r>
            <w:r w:rsidR="00881048">
              <w:t xml:space="preserve">l </w:t>
            </w:r>
            <w:r>
              <w:t>Portrai</w:t>
            </w:r>
            <w:r w:rsidR="00881048">
              <w:t xml:space="preserve">t </w:t>
            </w:r>
            <w:r>
              <w:t>Gallery</w:t>
            </w:r>
          </w:p>
          <w:p w14:paraId="64804254" w14:textId="7B1EDF8D" w:rsidR="003B2662" w:rsidRDefault="003B2662" w:rsidP="003B2662">
            <w:pPr>
              <w:pStyle w:val="Tabletext"/>
            </w:pPr>
            <w:r>
              <w:t>Nationa</w:t>
            </w:r>
            <w:r w:rsidR="00881048">
              <w:t xml:space="preserve">l </w:t>
            </w:r>
            <w:r>
              <w:t>Museu</w:t>
            </w:r>
            <w:r w:rsidR="00881048">
              <w:t xml:space="preserve">m </w:t>
            </w:r>
            <w:r>
              <w:t>o</w:t>
            </w:r>
            <w:r w:rsidR="00881048">
              <w:t xml:space="preserve">f </w:t>
            </w:r>
            <w:r>
              <w:t>Australia</w:t>
            </w:r>
          </w:p>
          <w:p w14:paraId="277D6D81" w14:textId="0F37F620" w:rsidR="003B2662" w:rsidRDefault="003B2662" w:rsidP="003B2662">
            <w:pPr>
              <w:pStyle w:val="Tabletext"/>
            </w:pPr>
            <w:r>
              <w:t>Nationa</w:t>
            </w:r>
            <w:r w:rsidR="00881048">
              <w:t xml:space="preserve">l </w:t>
            </w:r>
            <w:r>
              <w:t>Capita</w:t>
            </w:r>
            <w:r w:rsidR="00881048">
              <w:t xml:space="preserve">l </w:t>
            </w:r>
            <w:r>
              <w:t>Authority</w:t>
            </w:r>
          </w:p>
          <w:p w14:paraId="11DEB14D" w14:textId="1F48DB9A" w:rsidR="003B2662" w:rsidRDefault="003B2662" w:rsidP="003B2662">
            <w:pPr>
              <w:pStyle w:val="Tabletext"/>
            </w:pPr>
            <w:r>
              <w:t>Nationa</w:t>
            </w:r>
            <w:r w:rsidR="00881048">
              <w:t xml:space="preserve">l </w:t>
            </w:r>
            <w:r>
              <w:t>Galler</w:t>
            </w:r>
            <w:r w:rsidR="00881048">
              <w:t xml:space="preserve">y </w:t>
            </w:r>
            <w:r>
              <w:t>o</w:t>
            </w:r>
            <w:r w:rsidR="00881048">
              <w:t xml:space="preserve">f </w:t>
            </w:r>
            <w:r>
              <w:t>Australia</w:t>
            </w:r>
          </w:p>
          <w:p w14:paraId="63D9853C" w14:textId="6582A477" w:rsidR="003B2662" w:rsidRDefault="003B2662" w:rsidP="003B2662">
            <w:pPr>
              <w:pStyle w:val="Tabletext"/>
            </w:pPr>
            <w:r>
              <w:t>Nationa</w:t>
            </w:r>
            <w:r w:rsidR="00881048">
              <w:t xml:space="preserve">l </w:t>
            </w:r>
            <w:r>
              <w:t>Fil</w:t>
            </w:r>
            <w:r w:rsidR="00881048">
              <w:t xml:space="preserve">m </w:t>
            </w:r>
            <w:r>
              <w:t>an</w:t>
            </w:r>
            <w:r w:rsidR="00881048">
              <w:t xml:space="preserve">d </w:t>
            </w:r>
            <w:r>
              <w:t>Soun</w:t>
            </w:r>
            <w:r w:rsidR="00881048">
              <w:t xml:space="preserve">d </w:t>
            </w:r>
            <w:r>
              <w:t>Archive</w:t>
            </w:r>
          </w:p>
        </w:tc>
      </w:tr>
    </w:tbl>
    <w:p w14:paraId="08E25EA9" w14:textId="77777777" w:rsidR="004F7EA7" w:rsidRDefault="004F7EA7" w:rsidP="004F7EA7">
      <w:pPr>
        <w:pStyle w:val="BodyText"/>
        <w:sectPr w:rsidR="004F7EA7" w:rsidSect="00FD16BB">
          <w:headerReference w:type="even" r:id="rId57"/>
          <w:headerReference w:type="default" r:id="rId58"/>
          <w:footerReference w:type="even" r:id="rId59"/>
          <w:footerReference w:type="default" r:id="rId60"/>
          <w:headerReference w:type="first" r:id="rId61"/>
          <w:footerReference w:type="first" r:id="rId62"/>
          <w:pgSz w:w="11906" w:h="16838" w:code="9"/>
          <w:pgMar w:top="1134" w:right="851" w:bottom="1134" w:left="3119" w:header="454" w:footer="159" w:gutter="0"/>
          <w:cols w:space="708"/>
          <w:docGrid w:linePitch="360"/>
        </w:sectPr>
      </w:pPr>
    </w:p>
    <w:p w14:paraId="7C3268AF" w14:textId="61AD10A7" w:rsidR="0084047C" w:rsidRDefault="0084047C" w:rsidP="0084047C">
      <w:pPr>
        <w:pStyle w:val="Caption"/>
        <w:ind w:left="-650" w:hanging="1308"/>
      </w:pPr>
      <w:bookmarkStart w:id="67" w:name="_Toc147850559"/>
      <w:r w:rsidRPr="0034006D">
        <w:rPr>
          <w:rStyle w:val="CaptionLabel"/>
        </w:rPr>
        <w:lastRenderedPageBreak/>
        <w:t>Figure </w:t>
      </w:r>
      <w:r w:rsidRPr="0034006D">
        <w:rPr>
          <w:rStyle w:val="CaptionLabel"/>
        </w:rPr>
        <w:fldChar w:fldCharType="begin"/>
      </w:r>
      <w:r w:rsidRPr="0034006D">
        <w:rPr>
          <w:rStyle w:val="CaptionLabel"/>
        </w:rPr>
        <w:instrText xml:space="preserve"> STYLEREF 1 \S \* MERGEFORMAT </w:instrText>
      </w:r>
      <w:r w:rsidRPr="0034006D">
        <w:rPr>
          <w:rStyle w:val="CaptionLabel"/>
        </w:rPr>
        <w:fldChar w:fldCharType="separate"/>
      </w:r>
      <w:r w:rsidR="00377CB7">
        <w:rPr>
          <w:rStyle w:val="CaptionLabel"/>
          <w:noProof/>
        </w:rPr>
        <w:t>3</w:t>
      </w:r>
      <w:r w:rsidRPr="0034006D">
        <w:rPr>
          <w:rStyle w:val="CaptionLabel"/>
        </w:rPr>
        <w:fldChar w:fldCharType="end"/>
      </w:r>
      <w:r w:rsidRPr="0034006D">
        <w:rPr>
          <w:rStyle w:val="CaptionLabel"/>
        </w:rPr>
        <w:t>.</w:t>
      </w:r>
      <w:r w:rsidRPr="0034006D">
        <w:rPr>
          <w:rStyle w:val="CaptionLabel"/>
        </w:rPr>
        <w:fldChar w:fldCharType="begin"/>
      </w:r>
      <w:r w:rsidRPr="0034006D">
        <w:rPr>
          <w:rStyle w:val="CaptionLabel"/>
        </w:rPr>
        <w:instrText xml:space="preserve"> SEQ Figure \* ARABIC \S 1 \* MERGEFORMAT </w:instrText>
      </w:r>
      <w:r w:rsidRPr="0034006D">
        <w:rPr>
          <w:rStyle w:val="CaptionLabel"/>
        </w:rPr>
        <w:fldChar w:fldCharType="separate"/>
      </w:r>
      <w:r w:rsidR="00377CB7">
        <w:rPr>
          <w:rStyle w:val="CaptionLabel"/>
          <w:noProof/>
        </w:rPr>
        <w:t>1</w:t>
      </w:r>
      <w:r w:rsidRPr="0034006D">
        <w:rPr>
          <w:rStyle w:val="CaptionLabel"/>
        </w:rPr>
        <w:fldChar w:fldCharType="end"/>
      </w:r>
      <w:r>
        <w:tab/>
        <w:t>PACER – Program Logic</w:t>
      </w:r>
      <w:bookmarkEnd w:id="67"/>
    </w:p>
    <w:tbl>
      <w:tblPr>
        <w:tblStyle w:val="aacTableFigure-Wide"/>
        <w:tblW w:w="14826" w:type="dxa"/>
        <w:tblBorders>
          <w:top w:val="single" w:sz="4" w:space="0" w:color="000000"/>
          <w:bottom w:val="single" w:sz="4" w:space="0" w:color="000000"/>
        </w:tblBorders>
        <w:tblLayout w:type="fixed"/>
        <w:tblLook w:val="04A0" w:firstRow="1" w:lastRow="0" w:firstColumn="1" w:lastColumn="0" w:noHBand="0" w:noVBand="1"/>
      </w:tblPr>
      <w:tblGrid>
        <w:gridCol w:w="14826"/>
      </w:tblGrid>
      <w:tr w:rsidR="004F7EA7" w14:paraId="38FAAAE8" w14:textId="77777777" w:rsidTr="3566A984">
        <w:tc>
          <w:tcPr>
            <w:tcW w:w="14826" w:type="dxa"/>
            <w:shd w:val="clear" w:color="auto" w:fill="auto"/>
          </w:tcPr>
          <w:p w14:paraId="22ABEEF3" w14:textId="68106354" w:rsidR="004F7EA7" w:rsidRDefault="00FA1ED0" w:rsidP="00FA1ED0">
            <w:pPr>
              <w:pStyle w:val="Figure"/>
            </w:pPr>
            <w:r>
              <w:rPr>
                <w:noProof/>
              </w:rPr>
              <w:drawing>
                <wp:inline distT="0" distB="0" distL="0" distR="0" wp14:anchorId="1D036307" wp14:editId="65D77D3F">
                  <wp:extent cx="8214348" cy="4586282"/>
                  <wp:effectExtent l="0" t="0" r="0" b="8890"/>
                  <wp:docPr id="623180368" name="Picture 5" descr="PROGRAM AND ORGANISATION: Parliament and Civics Education Rebate (PACER) and PACER Pilot – BUSY at Work&#10;&#10;ORGANISATION: BUSY at Work&#10;OVERVIEW: A travel rebate program that provides financial assistance to schools on a per student basis for schools to undertake excursions to visit national institutions in Canberra.&#10;&#10;OBJECTIVES:&#10;Provide students with experience on site learning about Australia’s democratic, cultural and civics institutions, in line with the Australian Curriculum.&#10;Encourage students’ on-site learning about national democratic, historical and cultural institutions.&#10;&#10;INPUTS&#10;Funding ($13.6 million over 2022-23-2023-24)&#10;Contract with service provider (BUSY at Work)&#10;Program staff&#10;Online application system&#10;Website&#10;Partnerships with mandatory and alternate institutions&#10;PACER Advisory Group&#10;Marketing and communications material&#10;&#10;ACTIVITIES&#10;Department provides funding to BUSY at Work to manage administration for the PACER program.&#10;Schools plan and book excursions to Canberra that include visits to chosen mandatory and alternative institutions of democratic, historical and cultural institutions.&#10;Schools apply for a PACER travel rebate based on their school geographical and equity context and the number students involved.&#10;BUSY at Work process school applications and pay travel rebates to schools who have planned, booked and undertaken excursions to Canberra.&#10;Students and teachers visit, and experience curriculum aligned civics and citizenship educational programs at chosen mandatory and alternative institutions of democratic, historical, and cultural institutions.&#10;BUSY liaise with schools to ensure they have reported in their newsletter or equivalent regarding funding received for each student and activities undertaken.&#10;&#10;OUTPUTS&#10;Number of school applications &#10;Number of student applications&#10;Number of payments made&#10;Number of participating schools&#10;Number of participating students &#10;Number of website sessions&#10;Total amount of rebates provided&#10;&#10;OUTCOMES&#10;School attendance across jurisdictions at national democratic, historical, and cultural institutions increases.&#10;Visits to national democratic, historical, and cultural institutions form a routine part of civics and citizenship education in Australia. &#10;Students’ exposure to quality teaching and learning environments in civics and citizenship increases.&#10;Students’ knowledge of the role of democratic historical and cultural institutions in civics and citizenship increases.&#10;Students have a lifelong sense of belonging to and engagement with civic life as active and informed citizens in the context of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63">
                            <a:extLst>
                              <a:ext uri="{28A0092B-C50C-407E-A947-70E740481C1C}">
                                <a14:useLocalDpi xmlns:a14="http://schemas.microsoft.com/office/drawing/2010/main" val="0"/>
                              </a:ext>
                            </a:extLst>
                          </a:blip>
                          <a:stretch>
                            <a:fillRect/>
                          </a:stretch>
                        </pic:blipFill>
                        <pic:spPr>
                          <a:xfrm>
                            <a:off x="0" y="0"/>
                            <a:ext cx="8214348" cy="4586282"/>
                          </a:xfrm>
                          <a:prstGeom prst="rect">
                            <a:avLst/>
                          </a:prstGeom>
                        </pic:spPr>
                      </pic:pic>
                    </a:graphicData>
                  </a:graphic>
                </wp:inline>
              </w:drawing>
            </w:r>
          </w:p>
        </w:tc>
      </w:tr>
    </w:tbl>
    <w:p w14:paraId="010E8413" w14:textId="77777777" w:rsidR="0084047C" w:rsidRPr="00607E25" w:rsidRDefault="0084047C" w:rsidP="0084047C">
      <w:pPr>
        <w:pStyle w:val="Source"/>
        <w:ind w:left="-650" w:hanging="1308"/>
        <w:rPr>
          <w:i w:val="0"/>
          <w:iCs/>
        </w:rPr>
      </w:pPr>
      <w:r w:rsidRPr="00607E25">
        <w:rPr>
          <w:i w:val="0"/>
          <w:iCs/>
        </w:rPr>
        <w:t xml:space="preserve">Source: ACIL Allen, 2023. </w:t>
      </w:r>
    </w:p>
    <w:p w14:paraId="24ED7883" w14:textId="77777777" w:rsidR="0084047C" w:rsidRDefault="0084047C" w:rsidP="00442E84">
      <w:pPr>
        <w:pStyle w:val="spacer"/>
      </w:pPr>
    </w:p>
    <w:p w14:paraId="73A935D1" w14:textId="77777777" w:rsidR="004F7EA7" w:rsidRPr="0034006D" w:rsidRDefault="004F7EA7" w:rsidP="004F7EA7">
      <w:pPr>
        <w:pStyle w:val="BodyText"/>
        <w:sectPr w:rsidR="004F7EA7" w:rsidRPr="0034006D" w:rsidSect="00FD16BB">
          <w:headerReference w:type="even" r:id="rId64"/>
          <w:headerReference w:type="default" r:id="rId65"/>
          <w:footerReference w:type="even" r:id="rId66"/>
          <w:footerReference w:type="default" r:id="rId67"/>
          <w:headerReference w:type="first" r:id="rId68"/>
          <w:footerReference w:type="first" r:id="rId69"/>
          <w:pgSz w:w="16838" w:h="11906" w:orient="landscape" w:code="9"/>
          <w:pgMar w:top="1134" w:right="851" w:bottom="1134" w:left="3119" w:header="454" w:footer="159" w:gutter="0"/>
          <w:cols w:space="708"/>
          <w:docGrid w:linePitch="360"/>
        </w:sectPr>
      </w:pPr>
    </w:p>
    <w:p w14:paraId="3D8294A1" w14:textId="53A8DD58" w:rsidR="004F7EA7" w:rsidRPr="00182AA1" w:rsidRDefault="004F7EA7" w:rsidP="00182AA1">
      <w:pPr>
        <w:pStyle w:val="Heading3"/>
        <w:pBdr>
          <w:bottom w:val="single" w:sz="4" w:space="1" w:color="auto"/>
        </w:pBdr>
        <w:rPr>
          <w:sz w:val="22"/>
          <w:szCs w:val="22"/>
        </w:rPr>
      </w:pPr>
      <w:r w:rsidRPr="00182AA1">
        <w:rPr>
          <w:sz w:val="22"/>
          <w:szCs w:val="22"/>
        </w:rPr>
        <w:lastRenderedPageBreak/>
        <w:t>Role</w:t>
      </w:r>
      <w:r w:rsidR="00881048" w:rsidRPr="00182AA1">
        <w:rPr>
          <w:sz w:val="22"/>
          <w:szCs w:val="22"/>
        </w:rPr>
        <w:t xml:space="preserve">s </w:t>
      </w:r>
      <w:r w:rsidRPr="00182AA1">
        <w:rPr>
          <w:sz w:val="22"/>
          <w:szCs w:val="22"/>
        </w:rPr>
        <w:t>an</w:t>
      </w:r>
      <w:r w:rsidR="00881048" w:rsidRPr="00182AA1">
        <w:rPr>
          <w:sz w:val="22"/>
          <w:szCs w:val="22"/>
        </w:rPr>
        <w:t xml:space="preserve">d </w:t>
      </w:r>
      <w:r w:rsidRPr="00182AA1">
        <w:rPr>
          <w:sz w:val="22"/>
          <w:szCs w:val="22"/>
        </w:rPr>
        <w:t>responsibilities</w:t>
      </w:r>
    </w:p>
    <w:p w14:paraId="558CA826" w14:textId="02EED964" w:rsidR="004F7EA7" w:rsidRDefault="004F7EA7" w:rsidP="001E415E">
      <w:pPr>
        <w:pStyle w:val="Heading4"/>
      </w:pPr>
      <w:r>
        <w:t>Departmen</w:t>
      </w:r>
      <w:r w:rsidR="00881048">
        <w:t xml:space="preserve">t </w:t>
      </w:r>
      <w:r>
        <w:t>o</w:t>
      </w:r>
      <w:r w:rsidR="00881048">
        <w:t xml:space="preserve">f </w:t>
      </w:r>
      <w:r>
        <w:t>Educatio</w:t>
      </w:r>
      <w:r w:rsidR="00881048">
        <w:t xml:space="preserve">n </w:t>
      </w:r>
    </w:p>
    <w:p w14:paraId="101B9479" w14:textId="54CC091E" w:rsidR="004F7EA7" w:rsidRDefault="78C7E402" w:rsidP="004F7EA7">
      <w:pPr>
        <w:pStyle w:val="BodyText"/>
      </w:pPr>
      <w:r w:rsidRPr="78D9A05D">
        <w:t>Th</w:t>
      </w:r>
      <w:r w:rsidR="4A74C97A" w:rsidRPr="78D9A05D">
        <w:t xml:space="preserve">e </w:t>
      </w:r>
      <w:r w:rsidRPr="78D9A05D">
        <w:t>departmen</w:t>
      </w:r>
      <w:r w:rsidR="4A74C97A" w:rsidRPr="78D9A05D">
        <w:t xml:space="preserve">t </w:t>
      </w:r>
      <w:r w:rsidRPr="78D9A05D">
        <w:t>i</w:t>
      </w:r>
      <w:r w:rsidR="4A74C97A" w:rsidRPr="78D9A05D">
        <w:t xml:space="preserve">s </w:t>
      </w:r>
      <w:r w:rsidRPr="78D9A05D">
        <w:t>responsibl</w:t>
      </w:r>
      <w:r w:rsidR="4A74C97A" w:rsidRPr="78D9A05D">
        <w:t xml:space="preserve">e </w:t>
      </w:r>
      <w:r w:rsidRPr="78D9A05D">
        <w:t>fo</w:t>
      </w:r>
      <w:r w:rsidR="4A74C97A" w:rsidRPr="78D9A05D">
        <w:t xml:space="preserve">r </w:t>
      </w:r>
      <w:r w:rsidRPr="78D9A05D">
        <w:t>th</w:t>
      </w:r>
      <w:r w:rsidR="4A74C97A" w:rsidRPr="78D9A05D">
        <w:t xml:space="preserve">e </w:t>
      </w:r>
      <w:r w:rsidRPr="78D9A05D">
        <w:t>design</w:t>
      </w:r>
      <w:r w:rsidR="4A74C97A" w:rsidRPr="78D9A05D">
        <w:t xml:space="preserve">, </w:t>
      </w:r>
      <w:r w:rsidRPr="78D9A05D">
        <w:t>implementation</w:t>
      </w:r>
      <w:r w:rsidR="4A74C97A" w:rsidRPr="78D9A05D">
        <w:t xml:space="preserve">, </w:t>
      </w:r>
      <w:r w:rsidRPr="78D9A05D">
        <w:t>an</w:t>
      </w:r>
      <w:r w:rsidR="4A74C97A" w:rsidRPr="78D9A05D">
        <w:t xml:space="preserve">d </w:t>
      </w:r>
      <w:r w:rsidRPr="78D9A05D">
        <w:t>oversigh</w:t>
      </w:r>
      <w:r w:rsidR="4A74C97A" w:rsidRPr="78D9A05D">
        <w:t xml:space="preserve">t </w:t>
      </w:r>
      <w:r w:rsidRPr="78D9A05D">
        <w:t>o</w:t>
      </w:r>
      <w:r w:rsidR="4A74C97A" w:rsidRPr="78D9A05D">
        <w:t xml:space="preserve">f </w:t>
      </w:r>
      <w:r w:rsidRPr="78D9A05D">
        <w:t>PACE</w:t>
      </w:r>
      <w:r w:rsidR="4A74C97A" w:rsidRPr="78D9A05D">
        <w:t xml:space="preserve">R. </w:t>
      </w:r>
      <w:r w:rsidRPr="78D9A05D">
        <w:t>Thi</w:t>
      </w:r>
      <w:r w:rsidR="4A74C97A" w:rsidRPr="78D9A05D">
        <w:t xml:space="preserve">s </w:t>
      </w:r>
      <w:r w:rsidRPr="78D9A05D">
        <w:t>include</w:t>
      </w:r>
      <w:r w:rsidR="4A74C97A" w:rsidRPr="78D9A05D">
        <w:t xml:space="preserve">s </w:t>
      </w:r>
      <w:r w:rsidRPr="78D9A05D">
        <w:t>polic</w:t>
      </w:r>
      <w:r w:rsidR="4A74C97A" w:rsidRPr="78D9A05D">
        <w:t xml:space="preserve">y </w:t>
      </w:r>
      <w:r w:rsidRPr="78D9A05D">
        <w:t>settings</w:t>
      </w:r>
      <w:r w:rsidR="4A74C97A" w:rsidRPr="78D9A05D">
        <w:t xml:space="preserve">, </w:t>
      </w:r>
      <w:r w:rsidRPr="78D9A05D">
        <w:t>contractua</w:t>
      </w:r>
      <w:r w:rsidR="4A74C97A" w:rsidRPr="78D9A05D">
        <w:t xml:space="preserve">l </w:t>
      </w:r>
      <w:r w:rsidRPr="78D9A05D">
        <w:t>arrangements</w:t>
      </w:r>
      <w:r w:rsidR="4A74C97A" w:rsidRPr="78D9A05D">
        <w:t xml:space="preserve">, </w:t>
      </w:r>
      <w:r w:rsidRPr="78D9A05D">
        <w:t>an</w:t>
      </w:r>
      <w:r w:rsidR="4A74C97A" w:rsidRPr="78D9A05D">
        <w:t xml:space="preserve">d </w:t>
      </w:r>
      <w:r w:rsidRPr="78D9A05D">
        <w:t>coordinatio</w:t>
      </w:r>
      <w:r w:rsidR="4A74C97A" w:rsidRPr="78D9A05D">
        <w:t xml:space="preserve">n </w:t>
      </w:r>
      <w:r w:rsidRPr="78D9A05D">
        <w:t>o</w:t>
      </w:r>
      <w:r w:rsidR="4A74C97A" w:rsidRPr="78D9A05D">
        <w:t xml:space="preserve">f </w:t>
      </w:r>
      <w:r w:rsidRPr="78D9A05D">
        <w:t>th</w:t>
      </w:r>
      <w:r w:rsidR="4A74C97A" w:rsidRPr="78D9A05D">
        <w:t xml:space="preserve">e </w:t>
      </w:r>
      <w:r w:rsidRPr="78D9A05D">
        <w:t>PACE</w:t>
      </w:r>
      <w:r w:rsidR="4A74C97A" w:rsidRPr="78D9A05D">
        <w:t xml:space="preserve">R </w:t>
      </w:r>
      <w:r w:rsidRPr="78D9A05D">
        <w:t>Advisor</w:t>
      </w:r>
      <w:r w:rsidR="4A74C97A" w:rsidRPr="78D9A05D">
        <w:t xml:space="preserve">y </w:t>
      </w:r>
      <w:r w:rsidRPr="78D9A05D">
        <w:t>Committee</w:t>
      </w:r>
      <w:r w:rsidR="4A74C97A" w:rsidRPr="78D9A05D">
        <w:t xml:space="preserve">. </w:t>
      </w:r>
    </w:p>
    <w:p w14:paraId="0D1B9132" w14:textId="7FA48124" w:rsidR="004F7EA7" w:rsidRDefault="004F7EA7" w:rsidP="001E415E">
      <w:pPr>
        <w:pStyle w:val="Heading4"/>
      </w:pPr>
      <w:r>
        <w:t>BUS</w:t>
      </w:r>
      <w:r w:rsidR="00881048">
        <w:t xml:space="preserve">Y </w:t>
      </w:r>
      <w:r>
        <w:t>a</w:t>
      </w:r>
      <w:r w:rsidR="00881048">
        <w:t xml:space="preserve">t </w:t>
      </w:r>
      <w:r>
        <w:t>Wor</w:t>
      </w:r>
      <w:r w:rsidR="00881048">
        <w:t xml:space="preserve">k </w:t>
      </w:r>
    </w:p>
    <w:p w14:paraId="759DD738" w14:textId="20160076" w:rsidR="004F7EA7" w:rsidRDefault="004F7EA7" w:rsidP="004F7EA7">
      <w:pPr>
        <w:pStyle w:val="BodyText"/>
      </w:pPr>
      <w:r>
        <w:t>BUS</w:t>
      </w:r>
      <w:r w:rsidR="00881048">
        <w:t xml:space="preserve">Y </w:t>
      </w:r>
      <w:r>
        <w:t>a</w:t>
      </w:r>
      <w:r w:rsidR="00881048">
        <w:t xml:space="preserve">t </w:t>
      </w:r>
      <w:r>
        <w:t>Wor</w:t>
      </w:r>
      <w:r w:rsidR="00881048">
        <w:t xml:space="preserve">k </w:t>
      </w:r>
      <w:r>
        <w:t>i</w:t>
      </w:r>
      <w:r w:rsidR="00881048">
        <w:t xml:space="preserve">s </w:t>
      </w:r>
      <w:r>
        <w:t>th</w:t>
      </w:r>
      <w:r w:rsidR="00881048">
        <w:t xml:space="preserve">e </w:t>
      </w:r>
      <w:r>
        <w:t>administrativ</w:t>
      </w:r>
      <w:r w:rsidR="00881048">
        <w:t xml:space="preserve">e </w:t>
      </w:r>
      <w:r>
        <w:t>servic</w:t>
      </w:r>
      <w:r w:rsidR="00881048">
        <w:t xml:space="preserve">e </w:t>
      </w:r>
      <w:r>
        <w:t>provide</w:t>
      </w:r>
      <w:r w:rsidR="00881048">
        <w:t xml:space="preserve">r </w:t>
      </w:r>
      <w:r>
        <w:t>contracte</w:t>
      </w:r>
      <w:r w:rsidR="00881048">
        <w:t xml:space="preserve">d </w:t>
      </w:r>
      <w:r>
        <w:t>b</w:t>
      </w:r>
      <w:r w:rsidR="00881048">
        <w:t xml:space="preserve">y </w:t>
      </w:r>
      <w:r>
        <w:t>th</w:t>
      </w:r>
      <w:r w:rsidR="00881048">
        <w:t xml:space="preserve">e </w:t>
      </w:r>
      <w:r>
        <w:t>departmen</w:t>
      </w:r>
      <w:r w:rsidR="00881048">
        <w:t xml:space="preserve">t </w:t>
      </w:r>
      <w:r>
        <w:t>t</w:t>
      </w:r>
      <w:r w:rsidR="00881048">
        <w:t xml:space="preserve">o </w:t>
      </w:r>
      <w:r>
        <w:t>provid</w:t>
      </w:r>
      <w:r w:rsidR="00881048">
        <w:t xml:space="preserve">e </w:t>
      </w:r>
      <w:r>
        <w:t>th</w:t>
      </w:r>
      <w:r w:rsidR="00881048">
        <w:t xml:space="preserve">e </w:t>
      </w:r>
      <w:r>
        <w:t>administratio</w:t>
      </w:r>
      <w:r w:rsidR="00881048">
        <w:t xml:space="preserve">n </w:t>
      </w:r>
      <w:r>
        <w:t>activitie</w:t>
      </w:r>
      <w:r w:rsidR="00881048">
        <w:t xml:space="preserve">s </w:t>
      </w:r>
      <w:r>
        <w:t>fo</w:t>
      </w:r>
      <w:r w:rsidR="00881048">
        <w:t xml:space="preserve">r </w:t>
      </w:r>
      <w:r>
        <w:t>PACER</w:t>
      </w:r>
      <w:r w:rsidR="00881048">
        <w:t xml:space="preserve">, </w:t>
      </w:r>
      <w:r>
        <w:t>includin</w:t>
      </w:r>
      <w:r w:rsidR="00881048">
        <w:t xml:space="preserve">g </w:t>
      </w:r>
      <w:r>
        <w:t>processin</w:t>
      </w:r>
      <w:r w:rsidR="00881048">
        <w:t xml:space="preserve">g </w:t>
      </w:r>
      <w:r>
        <w:t>rebat</w:t>
      </w:r>
      <w:r w:rsidR="00881048">
        <w:t xml:space="preserve">e </w:t>
      </w:r>
      <w:r>
        <w:t>application</w:t>
      </w:r>
      <w:r w:rsidR="00881048">
        <w:t xml:space="preserve">s </w:t>
      </w:r>
      <w:r>
        <w:t>an</w:t>
      </w:r>
      <w:r w:rsidR="00881048">
        <w:t xml:space="preserve">d </w:t>
      </w:r>
      <w:r>
        <w:t>ensurin</w:t>
      </w:r>
      <w:r w:rsidR="00881048">
        <w:t xml:space="preserve">g </w:t>
      </w:r>
      <w:r>
        <w:t>progra</w:t>
      </w:r>
      <w:r w:rsidR="00881048">
        <w:t xml:space="preserve">m </w:t>
      </w:r>
      <w:r>
        <w:t>eligibilit</w:t>
      </w:r>
      <w:r w:rsidR="00881048">
        <w:t xml:space="preserve">y </w:t>
      </w:r>
      <w:r>
        <w:t>i</w:t>
      </w:r>
      <w:r w:rsidR="00881048">
        <w:t xml:space="preserve">s </w:t>
      </w:r>
      <w:r>
        <w:t>met</w:t>
      </w:r>
      <w:r w:rsidR="00881048">
        <w:t xml:space="preserve">. </w:t>
      </w:r>
      <w:r>
        <w:t>BUS</w:t>
      </w:r>
      <w:r w:rsidR="00881048">
        <w:t xml:space="preserve">Y </w:t>
      </w:r>
      <w:r>
        <w:t>a</w:t>
      </w:r>
      <w:r w:rsidR="00881048">
        <w:t xml:space="preserve">t </w:t>
      </w:r>
      <w:r>
        <w:t>Wor</w:t>
      </w:r>
      <w:r w:rsidR="00881048">
        <w:t xml:space="preserve">k </w:t>
      </w:r>
      <w:r>
        <w:t>als</w:t>
      </w:r>
      <w:r w:rsidR="00881048">
        <w:t xml:space="preserve">o </w:t>
      </w:r>
      <w:r>
        <w:t>disburse</w:t>
      </w:r>
      <w:r w:rsidR="00881048">
        <w:t xml:space="preserve">s </w:t>
      </w:r>
      <w:r>
        <w:t>rebate</w:t>
      </w:r>
      <w:r w:rsidR="00881048">
        <w:t xml:space="preserve">s </w:t>
      </w:r>
      <w:r>
        <w:t>t</w:t>
      </w:r>
      <w:r w:rsidR="00881048">
        <w:t xml:space="preserve">o </w:t>
      </w:r>
      <w:r>
        <w:t>schools</w:t>
      </w:r>
      <w:r w:rsidR="00881048">
        <w:t xml:space="preserve">. </w:t>
      </w:r>
    </w:p>
    <w:p w14:paraId="4356780E" w14:textId="77777777" w:rsidR="004F7EA7" w:rsidRDefault="004F7EA7" w:rsidP="001E415E">
      <w:pPr>
        <w:pStyle w:val="Heading4"/>
      </w:pPr>
      <w:r>
        <w:t>Schools</w:t>
      </w:r>
    </w:p>
    <w:p w14:paraId="67487C89" w14:textId="1052AF2C" w:rsidR="004F7EA7" w:rsidRDefault="78C7E402" w:rsidP="004F7EA7">
      <w:pPr>
        <w:pStyle w:val="BodyText"/>
      </w:pPr>
      <w:r w:rsidRPr="78D9A05D">
        <w:t>School</w:t>
      </w:r>
      <w:r w:rsidR="4A74C97A" w:rsidRPr="78D9A05D">
        <w:t xml:space="preserve">s </w:t>
      </w:r>
      <w:r w:rsidRPr="78D9A05D">
        <w:t>ar</w:t>
      </w:r>
      <w:r w:rsidR="4A74C97A" w:rsidRPr="78D9A05D">
        <w:t xml:space="preserve">e </w:t>
      </w:r>
      <w:r w:rsidRPr="78D9A05D">
        <w:t>responsibl</w:t>
      </w:r>
      <w:r w:rsidR="4A74C97A" w:rsidRPr="78D9A05D">
        <w:t xml:space="preserve">e </w:t>
      </w:r>
      <w:r w:rsidRPr="78D9A05D">
        <w:t>fo</w:t>
      </w:r>
      <w:r w:rsidR="4A74C97A" w:rsidRPr="78D9A05D">
        <w:t xml:space="preserve">r </w:t>
      </w:r>
      <w:r w:rsidRPr="78D9A05D">
        <w:t>plannin</w:t>
      </w:r>
      <w:r w:rsidR="4A74C97A" w:rsidRPr="78D9A05D">
        <w:t xml:space="preserve">g </w:t>
      </w:r>
      <w:r w:rsidRPr="78D9A05D">
        <w:t>an</w:t>
      </w:r>
      <w:r w:rsidR="4A74C97A" w:rsidRPr="78D9A05D">
        <w:t xml:space="preserve">d </w:t>
      </w:r>
      <w:r w:rsidRPr="78D9A05D">
        <w:t>bookin</w:t>
      </w:r>
      <w:r w:rsidR="4A74C97A" w:rsidRPr="78D9A05D">
        <w:t xml:space="preserve">g </w:t>
      </w:r>
      <w:r w:rsidRPr="78D9A05D">
        <w:t>thei</w:t>
      </w:r>
      <w:r w:rsidR="4A74C97A" w:rsidRPr="78D9A05D">
        <w:t xml:space="preserve">r </w:t>
      </w:r>
      <w:r w:rsidRPr="78D9A05D">
        <w:t>civic</w:t>
      </w:r>
      <w:r w:rsidR="4A74C97A" w:rsidRPr="78D9A05D">
        <w:t xml:space="preserve">s </w:t>
      </w:r>
      <w:r w:rsidRPr="78D9A05D">
        <w:t>an</w:t>
      </w:r>
      <w:r w:rsidR="4A74C97A" w:rsidRPr="78D9A05D">
        <w:t xml:space="preserve">d </w:t>
      </w:r>
      <w:r w:rsidRPr="78D9A05D">
        <w:t>citizenshi</w:t>
      </w:r>
      <w:r w:rsidR="4A74C97A" w:rsidRPr="78D9A05D">
        <w:t xml:space="preserve">p </w:t>
      </w:r>
      <w:r w:rsidRPr="78D9A05D">
        <w:t>educatio</w:t>
      </w:r>
      <w:r w:rsidR="4A74C97A" w:rsidRPr="78D9A05D">
        <w:t xml:space="preserve">n </w:t>
      </w:r>
      <w:r w:rsidRPr="78D9A05D">
        <w:t>excursion</w:t>
      </w:r>
      <w:r w:rsidR="4A74C97A" w:rsidRPr="78D9A05D">
        <w:t xml:space="preserve">s </w:t>
      </w:r>
      <w:r w:rsidRPr="78D9A05D">
        <w:t>t</w:t>
      </w:r>
      <w:r w:rsidR="4A74C97A" w:rsidRPr="78D9A05D">
        <w:t xml:space="preserve">o </w:t>
      </w:r>
      <w:r w:rsidRPr="78D9A05D">
        <w:t>Canberra</w:t>
      </w:r>
      <w:r w:rsidR="4A74C97A" w:rsidRPr="78D9A05D">
        <w:t xml:space="preserve">. </w:t>
      </w:r>
      <w:r w:rsidRPr="78D9A05D">
        <w:t>School</w:t>
      </w:r>
      <w:r w:rsidR="4A74C97A" w:rsidRPr="78D9A05D">
        <w:t xml:space="preserve">s </w:t>
      </w:r>
      <w:r w:rsidRPr="78D9A05D">
        <w:t>ma</w:t>
      </w:r>
      <w:r w:rsidR="4A74C97A" w:rsidRPr="78D9A05D">
        <w:t xml:space="preserve">y </w:t>
      </w:r>
      <w:r w:rsidRPr="78D9A05D">
        <w:t>choos</w:t>
      </w:r>
      <w:r w:rsidR="4A74C97A" w:rsidRPr="78D9A05D">
        <w:t xml:space="preserve">e </w:t>
      </w:r>
      <w:r w:rsidRPr="78D9A05D">
        <w:t>t</w:t>
      </w:r>
      <w:r w:rsidR="4A74C97A" w:rsidRPr="78D9A05D">
        <w:t xml:space="preserve">o </w:t>
      </w:r>
      <w:r w:rsidRPr="78D9A05D">
        <w:t>utilis</w:t>
      </w:r>
      <w:r w:rsidR="4A74C97A" w:rsidRPr="78D9A05D">
        <w:t xml:space="preserve">e </w:t>
      </w:r>
      <w:r w:rsidRPr="78D9A05D">
        <w:t>tou</w:t>
      </w:r>
      <w:r w:rsidR="4A74C97A" w:rsidRPr="78D9A05D">
        <w:t xml:space="preserve">r </w:t>
      </w:r>
      <w:r w:rsidRPr="78D9A05D">
        <w:t>operato</w:t>
      </w:r>
      <w:r w:rsidR="4A74C97A" w:rsidRPr="78D9A05D">
        <w:t xml:space="preserve">r </w:t>
      </w:r>
      <w:r w:rsidRPr="78D9A05D">
        <w:t>service</w:t>
      </w:r>
      <w:r w:rsidR="4A74C97A" w:rsidRPr="78D9A05D">
        <w:t xml:space="preserve">s </w:t>
      </w:r>
      <w:r w:rsidRPr="78D9A05D">
        <w:t>t</w:t>
      </w:r>
      <w:r w:rsidR="4A74C97A" w:rsidRPr="78D9A05D">
        <w:t xml:space="preserve">o </w:t>
      </w:r>
      <w:r w:rsidRPr="78D9A05D">
        <w:t>assis</w:t>
      </w:r>
      <w:r w:rsidR="4A74C97A" w:rsidRPr="78D9A05D">
        <w:t xml:space="preserve">t </w:t>
      </w:r>
      <w:r w:rsidRPr="78D9A05D">
        <w:t>thei</w:t>
      </w:r>
      <w:r w:rsidR="4A74C97A" w:rsidRPr="78D9A05D">
        <w:t xml:space="preserve">r </w:t>
      </w:r>
      <w:r w:rsidRPr="78D9A05D">
        <w:t>plannin</w:t>
      </w:r>
      <w:r w:rsidR="4A74C97A" w:rsidRPr="78D9A05D">
        <w:t xml:space="preserve">g </w:t>
      </w:r>
      <w:r w:rsidRPr="78D9A05D">
        <w:t>an</w:t>
      </w:r>
      <w:r w:rsidR="4A74C97A" w:rsidRPr="78D9A05D">
        <w:t xml:space="preserve">d </w:t>
      </w:r>
      <w:r w:rsidRPr="78D9A05D">
        <w:t>bookin</w:t>
      </w:r>
      <w:r w:rsidR="4A74C97A" w:rsidRPr="78D9A05D">
        <w:t xml:space="preserve">g </w:t>
      </w:r>
      <w:r w:rsidRPr="78D9A05D">
        <w:t>activities</w:t>
      </w:r>
      <w:r w:rsidR="4A74C97A" w:rsidRPr="78D9A05D">
        <w:t xml:space="preserve">. </w:t>
      </w:r>
      <w:r w:rsidRPr="78D9A05D">
        <w:t>School</w:t>
      </w:r>
      <w:r w:rsidR="4A74C97A" w:rsidRPr="78D9A05D">
        <w:t xml:space="preserve">s </w:t>
      </w:r>
      <w:r w:rsidRPr="78D9A05D">
        <w:t>mak</w:t>
      </w:r>
      <w:r w:rsidR="4A74C97A" w:rsidRPr="78D9A05D">
        <w:t xml:space="preserve">e </w:t>
      </w:r>
      <w:r w:rsidRPr="78D9A05D">
        <w:t>application</w:t>
      </w:r>
      <w:r w:rsidR="4A74C97A" w:rsidRPr="78D9A05D">
        <w:t xml:space="preserve">s </w:t>
      </w:r>
      <w:r w:rsidRPr="78D9A05D">
        <w:t>fo</w:t>
      </w:r>
      <w:r w:rsidR="4A74C97A" w:rsidRPr="78D9A05D">
        <w:t xml:space="preserve">r </w:t>
      </w:r>
      <w:r w:rsidRPr="78D9A05D">
        <w:t>PACE</w:t>
      </w:r>
      <w:r w:rsidR="4A74C97A" w:rsidRPr="78D9A05D">
        <w:t xml:space="preserve">R </w:t>
      </w:r>
      <w:r w:rsidRPr="78D9A05D">
        <w:t>an</w:t>
      </w:r>
      <w:r w:rsidR="4A74C97A" w:rsidRPr="78D9A05D">
        <w:t xml:space="preserve">d </w:t>
      </w:r>
      <w:r w:rsidRPr="78D9A05D">
        <w:t>ensur</w:t>
      </w:r>
      <w:r w:rsidR="4A74C97A" w:rsidRPr="78D9A05D">
        <w:t xml:space="preserve">e </w:t>
      </w:r>
      <w:r w:rsidRPr="78D9A05D">
        <w:t>the</w:t>
      </w:r>
      <w:r w:rsidR="4A74C97A" w:rsidRPr="78D9A05D">
        <w:t xml:space="preserve">y </w:t>
      </w:r>
      <w:r w:rsidRPr="78D9A05D">
        <w:t>mee</w:t>
      </w:r>
      <w:r w:rsidR="4A74C97A" w:rsidRPr="78D9A05D">
        <w:t xml:space="preserve">t </w:t>
      </w:r>
      <w:r w:rsidRPr="78D9A05D">
        <w:t>eligibilit</w:t>
      </w:r>
      <w:r w:rsidR="4A74C97A" w:rsidRPr="78D9A05D">
        <w:t xml:space="preserve">y </w:t>
      </w:r>
      <w:r w:rsidRPr="78D9A05D">
        <w:t>criteri</w:t>
      </w:r>
      <w:r w:rsidR="4A74C97A" w:rsidRPr="78D9A05D">
        <w:t xml:space="preserve">a </w:t>
      </w:r>
      <w:r w:rsidRPr="78D9A05D">
        <w:t>b</w:t>
      </w:r>
      <w:r w:rsidR="4A74C97A" w:rsidRPr="78D9A05D">
        <w:t xml:space="preserve">y </w:t>
      </w:r>
      <w:r w:rsidRPr="78D9A05D">
        <w:t>providin</w:t>
      </w:r>
      <w:r w:rsidR="4A74C97A" w:rsidRPr="78D9A05D">
        <w:t xml:space="preserve">g </w:t>
      </w:r>
      <w:r w:rsidRPr="78D9A05D">
        <w:t>evidenc</w:t>
      </w:r>
      <w:r w:rsidR="4A74C97A" w:rsidRPr="78D9A05D">
        <w:t xml:space="preserve">e </w:t>
      </w:r>
      <w:r w:rsidRPr="78D9A05D">
        <w:t>includin</w:t>
      </w:r>
      <w:r w:rsidR="4A74C97A" w:rsidRPr="78D9A05D">
        <w:t xml:space="preserve">g </w:t>
      </w:r>
      <w:r w:rsidRPr="78D9A05D">
        <w:t>thei</w:t>
      </w:r>
      <w:r w:rsidR="4A74C97A" w:rsidRPr="78D9A05D">
        <w:t xml:space="preserve">r </w:t>
      </w:r>
      <w:r w:rsidRPr="78D9A05D">
        <w:t>attendanc</w:t>
      </w:r>
      <w:r w:rsidR="4A74C97A" w:rsidRPr="78D9A05D">
        <w:t xml:space="preserve">e </w:t>
      </w:r>
      <w:r w:rsidRPr="78D9A05D">
        <w:t>a</w:t>
      </w:r>
      <w:r w:rsidR="4A74C97A" w:rsidRPr="78D9A05D">
        <w:t xml:space="preserve">t </w:t>
      </w:r>
      <w:r w:rsidRPr="78D9A05D">
        <w:t>th</w:t>
      </w:r>
      <w:r w:rsidR="4A74C97A" w:rsidRPr="78D9A05D">
        <w:t xml:space="preserve">e </w:t>
      </w:r>
      <w:r w:rsidRPr="78D9A05D">
        <w:t>require</w:t>
      </w:r>
      <w:r w:rsidR="4A74C97A" w:rsidRPr="78D9A05D">
        <w:t xml:space="preserve">d </w:t>
      </w:r>
      <w:r w:rsidRPr="78D9A05D">
        <w:t>numbe</w:t>
      </w:r>
      <w:r w:rsidR="4A74C97A" w:rsidRPr="78D9A05D">
        <w:t xml:space="preserve">r </w:t>
      </w:r>
      <w:r w:rsidRPr="78D9A05D">
        <w:t>o</w:t>
      </w:r>
      <w:r w:rsidR="4A74C97A" w:rsidRPr="78D9A05D">
        <w:t xml:space="preserve">f </w:t>
      </w:r>
      <w:r w:rsidRPr="78D9A05D">
        <w:t>mandator</w:t>
      </w:r>
      <w:r w:rsidR="4A74C97A" w:rsidRPr="78D9A05D">
        <w:t xml:space="preserve">y </w:t>
      </w:r>
      <w:r w:rsidRPr="78D9A05D">
        <w:t>institution</w:t>
      </w:r>
      <w:r w:rsidR="4A74C97A" w:rsidRPr="78D9A05D">
        <w:t xml:space="preserve">s </w:t>
      </w:r>
      <w:r w:rsidRPr="78D9A05D">
        <w:t>an</w:t>
      </w:r>
      <w:r w:rsidR="4A74C97A" w:rsidRPr="78D9A05D">
        <w:t xml:space="preserve">d </w:t>
      </w:r>
      <w:r w:rsidRPr="78D9A05D">
        <w:t>excerpt</w:t>
      </w:r>
      <w:r w:rsidR="4A74C97A" w:rsidRPr="78D9A05D">
        <w:t xml:space="preserve">s </w:t>
      </w:r>
      <w:r w:rsidRPr="78D9A05D">
        <w:t>fro</w:t>
      </w:r>
      <w:r w:rsidR="4A74C97A" w:rsidRPr="78D9A05D">
        <w:t xml:space="preserve">m </w:t>
      </w:r>
      <w:r w:rsidRPr="78D9A05D">
        <w:t>thei</w:t>
      </w:r>
      <w:r w:rsidR="4A74C97A" w:rsidRPr="78D9A05D">
        <w:t xml:space="preserve">r </w:t>
      </w:r>
      <w:r w:rsidRPr="78D9A05D">
        <w:t>schoo</w:t>
      </w:r>
      <w:r w:rsidR="4A74C97A" w:rsidRPr="78D9A05D">
        <w:t xml:space="preserve">l </w:t>
      </w:r>
      <w:r w:rsidRPr="78D9A05D">
        <w:t>newsletter.</w:t>
      </w:r>
    </w:p>
    <w:p w14:paraId="62DE9099" w14:textId="031CA1C9" w:rsidR="004F7EA7" w:rsidRDefault="004F7EA7" w:rsidP="001E415E">
      <w:pPr>
        <w:pStyle w:val="Heading4"/>
      </w:pPr>
      <w:r>
        <w:t>Institution</w:t>
      </w:r>
      <w:r w:rsidR="00881048">
        <w:t xml:space="preserve">s </w:t>
      </w:r>
    </w:p>
    <w:p w14:paraId="0F5E2EF4" w14:textId="0565DF2A" w:rsidR="004F7EA7" w:rsidRDefault="78C7E402" w:rsidP="004F7EA7">
      <w:pPr>
        <w:pStyle w:val="BodyText"/>
      </w:pPr>
      <w:r w:rsidRPr="78D9A05D">
        <w:t>PACE</w:t>
      </w:r>
      <w:r w:rsidR="4A74C97A" w:rsidRPr="78D9A05D">
        <w:t xml:space="preserve">R </w:t>
      </w:r>
      <w:r w:rsidRPr="78D9A05D">
        <w:t>institution</w:t>
      </w:r>
      <w:r w:rsidR="4A74C97A" w:rsidRPr="78D9A05D">
        <w:t xml:space="preserve">s </w:t>
      </w:r>
      <w:r w:rsidRPr="78D9A05D">
        <w:t>facilitat</w:t>
      </w:r>
      <w:r w:rsidR="4A74C97A" w:rsidRPr="78D9A05D">
        <w:t xml:space="preserve">e </w:t>
      </w:r>
      <w:r w:rsidRPr="78D9A05D">
        <w:t>visit</w:t>
      </w:r>
      <w:r w:rsidR="4A74C97A" w:rsidRPr="78D9A05D">
        <w:t xml:space="preserve">s </w:t>
      </w:r>
      <w:r w:rsidRPr="78D9A05D">
        <w:t>an</w:t>
      </w:r>
      <w:r w:rsidR="4A74C97A" w:rsidRPr="78D9A05D">
        <w:t xml:space="preserve">d </w:t>
      </w:r>
      <w:r w:rsidRPr="78D9A05D">
        <w:t>delive</w:t>
      </w:r>
      <w:r w:rsidR="4A74C97A" w:rsidRPr="78D9A05D">
        <w:t xml:space="preserve">r </w:t>
      </w:r>
      <w:r w:rsidRPr="78D9A05D">
        <w:t>civic</w:t>
      </w:r>
      <w:r w:rsidR="4A74C97A" w:rsidRPr="78D9A05D">
        <w:t xml:space="preserve">s </w:t>
      </w:r>
      <w:r w:rsidRPr="78D9A05D">
        <w:t>an</w:t>
      </w:r>
      <w:r w:rsidR="4A74C97A" w:rsidRPr="78D9A05D">
        <w:t xml:space="preserve">d </w:t>
      </w:r>
      <w:r w:rsidRPr="78D9A05D">
        <w:t>citizenshi</w:t>
      </w:r>
      <w:r w:rsidR="4A74C97A" w:rsidRPr="78D9A05D">
        <w:t xml:space="preserve">p </w:t>
      </w:r>
      <w:r w:rsidRPr="78D9A05D">
        <w:t>educationa</w:t>
      </w:r>
      <w:r w:rsidR="4A74C97A" w:rsidRPr="78D9A05D">
        <w:t xml:space="preserve">l </w:t>
      </w:r>
      <w:r w:rsidRPr="78D9A05D">
        <w:t>experience</w:t>
      </w:r>
      <w:r w:rsidR="4A74C97A" w:rsidRPr="78D9A05D">
        <w:t xml:space="preserve">s </w:t>
      </w:r>
      <w:r w:rsidRPr="78D9A05D">
        <w:t>t</w:t>
      </w:r>
      <w:r w:rsidR="4A74C97A" w:rsidRPr="78D9A05D">
        <w:t xml:space="preserve">o </w:t>
      </w:r>
      <w:r w:rsidRPr="78D9A05D">
        <w:t>school</w:t>
      </w:r>
      <w:r w:rsidR="4A74C97A" w:rsidRPr="78D9A05D">
        <w:t xml:space="preserve">s </w:t>
      </w:r>
      <w:r w:rsidRPr="78D9A05D">
        <w:t>an</w:t>
      </w:r>
      <w:r w:rsidR="4A74C97A" w:rsidRPr="78D9A05D">
        <w:t xml:space="preserve">d </w:t>
      </w:r>
      <w:r w:rsidRPr="78D9A05D">
        <w:t>students.</w:t>
      </w:r>
    </w:p>
    <w:p w14:paraId="2B3BF34D" w14:textId="059520F0" w:rsidR="004F7EA7" w:rsidRDefault="004F7EA7" w:rsidP="001E415E">
      <w:pPr>
        <w:pStyle w:val="Heading4"/>
      </w:pPr>
      <w:r>
        <w:t>PACE</w:t>
      </w:r>
      <w:r w:rsidR="00881048">
        <w:t xml:space="preserve">R </w:t>
      </w:r>
      <w:r>
        <w:t>Advisor</w:t>
      </w:r>
      <w:r w:rsidR="00881048">
        <w:t xml:space="preserve">y </w:t>
      </w:r>
      <w:r>
        <w:t>Committee</w:t>
      </w:r>
    </w:p>
    <w:p w14:paraId="35F18E57" w14:textId="6DAF1590" w:rsidR="004F7EA7" w:rsidRDefault="78C7E402" w:rsidP="004F7EA7">
      <w:pPr>
        <w:pStyle w:val="BodyText"/>
      </w:pPr>
      <w:r w:rsidRPr="78D9A05D">
        <w:t>Th</w:t>
      </w:r>
      <w:r w:rsidR="4A74C97A" w:rsidRPr="78D9A05D">
        <w:t xml:space="preserve">e </w:t>
      </w:r>
      <w:r w:rsidRPr="78D9A05D">
        <w:t>PACE</w:t>
      </w:r>
      <w:r w:rsidR="4A74C97A" w:rsidRPr="78D9A05D">
        <w:t xml:space="preserve">R </w:t>
      </w:r>
      <w:r w:rsidRPr="78D9A05D">
        <w:t>Advisor</w:t>
      </w:r>
      <w:r w:rsidR="4A74C97A" w:rsidRPr="78D9A05D">
        <w:t xml:space="preserve">y </w:t>
      </w:r>
      <w:r w:rsidRPr="78D9A05D">
        <w:t>Committe</w:t>
      </w:r>
      <w:r w:rsidR="4A74C97A" w:rsidRPr="78D9A05D">
        <w:t xml:space="preserve">e </w:t>
      </w:r>
      <w:r w:rsidRPr="78D9A05D">
        <w:t>(th</w:t>
      </w:r>
      <w:r w:rsidR="4A74C97A" w:rsidRPr="78D9A05D">
        <w:t xml:space="preserve">e </w:t>
      </w:r>
      <w:r w:rsidRPr="78D9A05D">
        <w:t>Committee)</w:t>
      </w:r>
      <w:r w:rsidR="1AA065FE" w:rsidRPr="78D9A05D">
        <w:t xml:space="preserve"> is managed by the department and</w:t>
      </w:r>
      <w:r w:rsidRPr="78D9A05D">
        <w:t xml:space="preserve"> provide</w:t>
      </w:r>
      <w:r w:rsidR="4A74C97A" w:rsidRPr="78D9A05D">
        <w:t xml:space="preserve">s </w:t>
      </w:r>
      <w:r w:rsidRPr="78D9A05D">
        <w:t>governanc</w:t>
      </w:r>
      <w:r w:rsidR="4A74C97A" w:rsidRPr="78D9A05D">
        <w:t xml:space="preserve">e </w:t>
      </w:r>
      <w:r w:rsidRPr="78D9A05D">
        <w:t>fo</w:t>
      </w:r>
      <w:r w:rsidR="4A74C97A" w:rsidRPr="78D9A05D">
        <w:t xml:space="preserve">r </w:t>
      </w:r>
      <w:r w:rsidRPr="78D9A05D">
        <w:t>PACER</w:t>
      </w:r>
      <w:r w:rsidR="6967A089" w:rsidRPr="78D9A05D">
        <w:t>.</w:t>
      </w:r>
      <w:r w:rsidR="4A74C97A" w:rsidRPr="78D9A05D">
        <w:t xml:space="preserve"> </w:t>
      </w:r>
      <w:r w:rsidRPr="78D9A05D">
        <w:t>Th</w:t>
      </w:r>
      <w:r w:rsidR="4A74C97A" w:rsidRPr="78D9A05D">
        <w:t xml:space="preserve">e </w:t>
      </w:r>
      <w:r w:rsidRPr="78D9A05D">
        <w:t>Committee’</w:t>
      </w:r>
      <w:r w:rsidR="4A74C97A" w:rsidRPr="78D9A05D">
        <w:t xml:space="preserve">s </w:t>
      </w:r>
      <w:r w:rsidRPr="78D9A05D">
        <w:t>rol</w:t>
      </w:r>
      <w:r w:rsidR="4A74C97A" w:rsidRPr="78D9A05D">
        <w:t xml:space="preserve">e </w:t>
      </w:r>
      <w:r w:rsidRPr="78D9A05D">
        <w:t>i</w:t>
      </w:r>
      <w:r w:rsidR="4A74C97A" w:rsidRPr="78D9A05D">
        <w:t xml:space="preserve">s </w:t>
      </w:r>
      <w:r w:rsidRPr="78D9A05D">
        <w:t>t</w:t>
      </w:r>
      <w:r w:rsidR="4A74C97A" w:rsidRPr="78D9A05D">
        <w:t xml:space="preserve">o </w:t>
      </w:r>
      <w:r w:rsidRPr="78D9A05D">
        <w:t>facilitat</w:t>
      </w:r>
      <w:r w:rsidR="4A74C97A" w:rsidRPr="78D9A05D">
        <w:t xml:space="preserve">e </w:t>
      </w:r>
      <w:r w:rsidRPr="78D9A05D">
        <w:t>communicatio</w:t>
      </w:r>
      <w:r w:rsidR="4A74C97A" w:rsidRPr="78D9A05D">
        <w:t xml:space="preserve">n </w:t>
      </w:r>
      <w:r w:rsidRPr="78D9A05D">
        <w:t>betwee</w:t>
      </w:r>
      <w:r w:rsidR="4A74C97A" w:rsidRPr="78D9A05D">
        <w:t xml:space="preserve">n </w:t>
      </w:r>
      <w:r w:rsidRPr="78D9A05D">
        <w:t>ke</w:t>
      </w:r>
      <w:r w:rsidR="4A74C97A" w:rsidRPr="78D9A05D">
        <w:t xml:space="preserve">y </w:t>
      </w:r>
      <w:r w:rsidRPr="78D9A05D">
        <w:t>stakeholder</w:t>
      </w:r>
      <w:r w:rsidR="4A74C97A" w:rsidRPr="78D9A05D">
        <w:t xml:space="preserve">s </w:t>
      </w:r>
      <w:r w:rsidRPr="78D9A05D">
        <w:t>o</w:t>
      </w:r>
      <w:r w:rsidR="4A74C97A" w:rsidRPr="78D9A05D">
        <w:t xml:space="preserve">f </w:t>
      </w:r>
      <w:r w:rsidRPr="78D9A05D">
        <w:t>th</w:t>
      </w:r>
      <w:r w:rsidR="4A74C97A" w:rsidRPr="78D9A05D">
        <w:t xml:space="preserve">e </w:t>
      </w:r>
      <w:r w:rsidRPr="78D9A05D">
        <w:t>program</w:t>
      </w:r>
      <w:r w:rsidR="4A74C97A" w:rsidRPr="78D9A05D">
        <w:t xml:space="preserve">, </w:t>
      </w:r>
      <w:r w:rsidRPr="78D9A05D">
        <w:t>includin</w:t>
      </w:r>
      <w:r w:rsidR="4A74C97A" w:rsidRPr="78D9A05D">
        <w:t xml:space="preserve">g </w:t>
      </w:r>
      <w:r w:rsidRPr="78D9A05D">
        <w:t>th</w:t>
      </w:r>
      <w:r w:rsidR="4A74C97A" w:rsidRPr="78D9A05D">
        <w:t xml:space="preserve">e </w:t>
      </w:r>
      <w:r w:rsidRPr="78D9A05D">
        <w:t>institution</w:t>
      </w:r>
      <w:r w:rsidR="4A74C97A" w:rsidRPr="78D9A05D">
        <w:t xml:space="preserve">s </w:t>
      </w:r>
      <w:r w:rsidRPr="78D9A05D">
        <w:t>an</w:t>
      </w:r>
      <w:r w:rsidR="4A74C97A" w:rsidRPr="78D9A05D">
        <w:t xml:space="preserve">d </w:t>
      </w:r>
      <w:r w:rsidRPr="78D9A05D">
        <w:t>provid</w:t>
      </w:r>
      <w:r w:rsidR="4A74C97A" w:rsidRPr="78D9A05D">
        <w:t xml:space="preserve">e </w:t>
      </w:r>
      <w:r w:rsidRPr="78D9A05D">
        <w:t>advic</w:t>
      </w:r>
      <w:r w:rsidR="4A74C97A" w:rsidRPr="78D9A05D">
        <w:t xml:space="preserve">e </w:t>
      </w:r>
      <w:r w:rsidRPr="78D9A05D">
        <w:t>t</w:t>
      </w:r>
      <w:r w:rsidR="4A74C97A" w:rsidRPr="78D9A05D">
        <w:t xml:space="preserve">o </w:t>
      </w:r>
      <w:r w:rsidRPr="78D9A05D">
        <w:t>th</w:t>
      </w:r>
      <w:r w:rsidR="4A74C97A" w:rsidRPr="78D9A05D">
        <w:t xml:space="preserve">e </w:t>
      </w:r>
      <w:r w:rsidRPr="78D9A05D">
        <w:t>departmen</w:t>
      </w:r>
      <w:r w:rsidR="4A74C97A" w:rsidRPr="78D9A05D">
        <w:t xml:space="preserve">t </w:t>
      </w:r>
      <w:r w:rsidRPr="78D9A05D">
        <w:t>o</w:t>
      </w:r>
      <w:r w:rsidR="4A74C97A" w:rsidRPr="78D9A05D">
        <w:t xml:space="preserve">n </w:t>
      </w:r>
      <w:r w:rsidRPr="78D9A05D">
        <w:t>PACE</w:t>
      </w:r>
      <w:r w:rsidR="4A74C97A" w:rsidRPr="78D9A05D">
        <w:t xml:space="preserve">R </w:t>
      </w:r>
      <w:r w:rsidRPr="78D9A05D">
        <w:t>implementatio</w:t>
      </w:r>
      <w:r w:rsidR="4A74C97A" w:rsidRPr="78D9A05D">
        <w:t xml:space="preserve">n </w:t>
      </w:r>
      <w:r w:rsidRPr="78D9A05D">
        <w:t>including:</w:t>
      </w:r>
    </w:p>
    <w:p w14:paraId="0EEE7062" w14:textId="16B97FDE" w:rsidR="004F7EA7" w:rsidRDefault="004F7EA7" w:rsidP="004F7EA7">
      <w:pPr>
        <w:pStyle w:val="ListBullet"/>
      </w:pPr>
      <w:r>
        <w:t>effectiv</w:t>
      </w:r>
      <w:r w:rsidR="00881048">
        <w:t xml:space="preserve">e </w:t>
      </w:r>
      <w:r>
        <w:t>administratio</w:t>
      </w:r>
      <w:r w:rsidR="00881048">
        <w:t xml:space="preserve">n </w:t>
      </w:r>
      <w:r>
        <w:t>an</w:t>
      </w:r>
      <w:r w:rsidR="00881048">
        <w:t xml:space="preserve">d </w:t>
      </w:r>
      <w:r>
        <w:t>promotion</w:t>
      </w:r>
    </w:p>
    <w:p w14:paraId="6C5A0BBB" w14:textId="18419BF8" w:rsidR="004F7EA7" w:rsidRDefault="004F7EA7" w:rsidP="004F7EA7">
      <w:pPr>
        <w:pStyle w:val="ListBullet"/>
      </w:pPr>
      <w:r>
        <w:t>strategie</w:t>
      </w:r>
      <w:r w:rsidR="00881048">
        <w:t xml:space="preserve">s </w:t>
      </w:r>
      <w:r>
        <w:t>t</w:t>
      </w:r>
      <w:r w:rsidR="00881048">
        <w:t xml:space="preserve">o </w:t>
      </w:r>
      <w:r>
        <w:t>manag</w:t>
      </w:r>
      <w:r w:rsidR="00881048">
        <w:t xml:space="preserve">e </w:t>
      </w:r>
      <w:r>
        <w:t>rebat</w:t>
      </w:r>
      <w:r w:rsidR="00881048">
        <w:t xml:space="preserve">e </w:t>
      </w:r>
      <w:r>
        <w:t>tak</w:t>
      </w:r>
      <w:r w:rsidR="00881048">
        <w:t xml:space="preserve">e </w:t>
      </w:r>
      <w:r>
        <w:t>up</w:t>
      </w:r>
    </w:p>
    <w:p w14:paraId="5581049C" w14:textId="12A5B7B2" w:rsidR="004F7EA7" w:rsidRDefault="78C7E402" w:rsidP="004F7EA7">
      <w:pPr>
        <w:pStyle w:val="ListBullet"/>
      </w:pPr>
      <w:r w:rsidRPr="78D9A05D">
        <w:t>issue</w:t>
      </w:r>
      <w:r w:rsidR="4A74C97A" w:rsidRPr="78D9A05D">
        <w:t xml:space="preserve">s </w:t>
      </w:r>
      <w:r w:rsidRPr="78D9A05D">
        <w:t>tha</w:t>
      </w:r>
      <w:r w:rsidR="4A74C97A" w:rsidRPr="78D9A05D">
        <w:t xml:space="preserve">t </w:t>
      </w:r>
      <w:r w:rsidRPr="78D9A05D">
        <w:t>ma</w:t>
      </w:r>
      <w:r w:rsidR="4A74C97A" w:rsidRPr="78D9A05D">
        <w:t xml:space="preserve">y </w:t>
      </w:r>
      <w:r w:rsidRPr="78D9A05D">
        <w:t>impac</w:t>
      </w:r>
      <w:r w:rsidR="4A74C97A" w:rsidRPr="78D9A05D">
        <w:t xml:space="preserve">t </w:t>
      </w:r>
      <w:r w:rsidRPr="78D9A05D">
        <w:t>upo</w:t>
      </w:r>
      <w:r w:rsidR="4A74C97A" w:rsidRPr="78D9A05D">
        <w:t xml:space="preserve">n </w:t>
      </w:r>
      <w:r w:rsidRPr="78D9A05D">
        <w:t>studen</w:t>
      </w:r>
      <w:r w:rsidR="4A74C97A" w:rsidRPr="78D9A05D">
        <w:t xml:space="preserve">t </w:t>
      </w:r>
      <w:r w:rsidRPr="78D9A05D">
        <w:t>educationa</w:t>
      </w:r>
      <w:r w:rsidR="4A74C97A" w:rsidRPr="78D9A05D">
        <w:t xml:space="preserve">l </w:t>
      </w:r>
      <w:r w:rsidRPr="78D9A05D">
        <w:t>visit</w:t>
      </w:r>
      <w:r w:rsidR="4A74C97A" w:rsidRPr="78D9A05D">
        <w:t xml:space="preserve">s </w:t>
      </w:r>
      <w:r w:rsidRPr="78D9A05D">
        <w:t>t</w:t>
      </w:r>
      <w:r w:rsidR="4A74C97A" w:rsidRPr="78D9A05D">
        <w:t xml:space="preserve">o </w:t>
      </w:r>
      <w:r w:rsidRPr="78D9A05D">
        <w:t>Canberr</w:t>
      </w:r>
      <w:r w:rsidR="4A74C97A" w:rsidRPr="78D9A05D">
        <w:t xml:space="preserve">a </w:t>
      </w:r>
      <w:r w:rsidRPr="78D9A05D">
        <w:t>an</w:t>
      </w:r>
      <w:r w:rsidR="4A74C97A" w:rsidRPr="78D9A05D">
        <w:t xml:space="preserve">d </w:t>
      </w:r>
      <w:r w:rsidRPr="78D9A05D">
        <w:t>nationa</w:t>
      </w:r>
      <w:r w:rsidR="4A74C97A" w:rsidRPr="78D9A05D">
        <w:t xml:space="preserve">l </w:t>
      </w:r>
      <w:r w:rsidRPr="78D9A05D">
        <w:t>institutions</w:t>
      </w:r>
    </w:p>
    <w:p w14:paraId="519AC24B" w14:textId="32736204" w:rsidR="004F7EA7" w:rsidRDefault="004F7EA7" w:rsidP="004F7EA7">
      <w:pPr>
        <w:pStyle w:val="ListBullet"/>
      </w:pPr>
      <w:r>
        <w:t>othe</w:t>
      </w:r>
      <w:r w:rsidR="00881048">
        <w:t xml:space="preserve">r </w:t>
      </w:r>
      <w:r>
        <w:t>matter</w:t>
      </w:r>
      <w:r w:rsidR="00881048">
        <w:t xml:space="preserve">s </w:t>
      </w:r>
      <w:r>
        <w:t>arisin</w:t>
      </w:r>
      <w:r w:rsidR="00881048">
        <w:t xml:space="preserve">g </w:t>
      </w:r>
      <w:r>
        <w:t>fro</w:t>
      </w:r>
      <w:r w:rsidR="00881048">
        <w:t xml:space="preserve">m </w:t>
      </w:r>
      <w:r>
        <w:t>relevance.</w:t>
      </w:r>
    </w:p>
    <w:p w14:paraId="391C871F" w14:textId="2A214D9F" w:rsidR="004F7EA7" w:rsidRDefault="004F7EA7" w:rsidP="004F7EA7">
      <w:pPr>
        <w:pStyle w:val="ListBullet"/>
        <w:numPr>
          <w:ilvl w:val="0"/>
          <w:numId w:val="0"/>
        </w:numPr>
      </w:pPr>
      <w:r>
        <w:t>Member</w:t>
      </w:r>
      <w:r w:rsidR="00881048">
        <w:t xml:space="preserve">s </w:t>
      </w:r>
      <w:r>
        <w:t>o</w:t>
      </w:r>
      <w:r w:rsidR="00881048">
        <w:t xml:space="preserve">f </w:t>
      </w:r>
      <w:r>
        <w:t>th</w:t>
      </w:r>
      <w:r w:rsidR="00881048">
        <w:t xml:space="preserve">e </w:t>
      </w:r>
      <w:r>
        <w:t>Committe</w:t>
      </w:r>
      <w:r w:rsidR="00881048">
        <w:t xml:space="preserve">e </w:t>
      </w:r>
      <w:r>
        <w:t>include:</w:t>
      </w:r>
    </w:p>
    <w:p w14:paraId="16787BDE" w14:textId="30111A90" w:rsidR="004F7EA7" w:rsidRDefault="004F7EA7" w:rsidP="004F7EA7">
      <w:pPr>
        <w:pStyle w:val="ListBullet"/>
      </w:pPr>
      <w:r>
        <w:t>Australia</w:t>
      </w:r>
      <w:r w:rsidR="00881048">
        <w:t xml:space="preserve">n </w:t>
      </w:r>
      <w:r>
        <w:t>Governmen</w:t>
      </w:r>
      <w:r w:rsidR="00881048">
        <w:t xml:space="preserve">t </w:t>
      </w:r>
      <w:r>
        <w:t>Departmen</w:t>
      </w:r>
      <w:r w:rsidR="00881048">
        <w:t xml:space="preserve">t </w:t>
      </w:r>
      <w:r>
        <w:t>o</w:t>
      </w:r>
      <w:r w:rsidR="00881048">
        <w:t xml:space="preserve">f </w:t>
      </w:r>
      <w:r>
        <w:t>Educatio</w:t>
      </w:r>
      <w:r w:rsidR="00881048">
        <w:t xml:space="preserve">n </w:t>
      </w:r>
      <w:r>
        <w:t>(Chai</w:t>
      </w:r>
      <w:r w:rsidR="00881048">
        <w:t xml:space="preserve">r </w:t>
      </w:r>
      <w:r>
        <w:t>&amp; Secretariat)</w:t>
      </w:r>
    </w:p>
    <w:p w14:paraId="2734B1B1" w14:textId="09D765C4" w:rsidR="004F7EA7" w:rsidRDefault="004F7EA7" w:rsidP="004F7EA7">
      <w:pPr>
        <w:pStyle w:val="ListBullet"/>
      </w:pPr>
      <w:r>
        <w:t>th</w:t>
      </w:r>
      <w:r w:rsidR="00881048">
        <w:t xml:space="preserve">e </w:t>
      </w:r>
      <w:r>
        <w:t>Departmen</w:t>
      </w:r>
      <w:r w:rsidR="00881048">
        <w:t xml:space="preserve">t </w:t>
      </w:r>
      <w:r>
        <w:t>o</w:t>
      </w:r>
      <w:r w:rsidR="00881048">
        <w:t xml:space="preserve">f </w:t>
      </w:r>
      <w:r>
        <w:t>th</w:t>
      </w:r>
      <w:r w:rsidR="00881048">
        <w:t xml:space="preserve">e </w:t>
      </w:r>
      <w:r>
        <w:t>Hous</w:t>
      </w:r>
      <w:r w:rsidR="00881048">
        <w:t xml:space="preserve">e </w:t>
      </w:r>
      <w:r>
        <w:t>o</w:t>
      </w:r>
      <w:r w:rsidR="00881048">
        <w:t xml:space="preserve">f </w:t>
      </w:r>
      <w:r>
        <w:t>Representative</w:t>
      </w:r>
      <w:r w:rsidR="00881048">
        <w:t xml:space="preserve">s </w:t>
      </w:r>
    </w:p>
    <w:p w14:paraId="2B919610" w14:textId="6C573949" w:rsidR="004F7EA7" w:rsidRDefault="004F7EA7" w:rsidP="004F7EA7">
      <w:pPr>
        <w:pStyle w:val="ListBullet"/>
      </w:pPr>
      <w:r>
        <w:t>th</w:t>
      </w:r>
      <w:r w:rsidR="00881048">
        <w:t xml:space="preserve">e </w:t>
      </w:r>
      <w:r>
        <w:t>Parliamentar</w:t>
      </w:r>
      <w:r w:rsidR="00881048">
        <w:t xml:space="preserve">y </w:t>
      </w:r>
      <w:r>
        <w:t>Educatio</w:t>
      </w:r>
      <w:r w:rsidR="00881048">
        <w:t xml:space="preserve">n </w:t>
      </w:r>
      <w:r>
        <w:t>Office</w:t>
      </w:r>
      <w:r w:rsidR="00881048">
        <w:t xml:space="preserve">, </w:t>
      </w:r>
      <w:r>
        <w:t>Parliamen</w:t>
      </w:r>
      <w:r w:rsidR="00881048">
        <w:t xml:space="preserve">t </w:t>
      </w:r>
      <w:r>
        <w:t>House</w:t>
      </w:r>
    </w:p>
    <w:p w14:paraId="0B36B796" w14:textId="35907CEF" w:rsidR="004F7EA7" w:rsidRDefault="004F7EA7" w:rsidP="004F7EA7">
      <w:pPr>
        <w:pStyle w:val="ListBullet"/>
      </w:pPr>
      <w:r>
        <w:t>th</w:t>
      </w:r>
      <w:r w:rsidR="00881048">
        <w:t xml:space="preserve">e </w:t>
      </w:r>
      <w:r>
        <w:t>Australia</w:t>
      </w:r>
      <w:r w:rsidR="00881048">
        <w:t xml:space="preserve">n </w:t>
      </w:r>
      <w:r>
        <w:t>Wa</w:t>
      </w:r>
      <w:r w:rsidR="00881048">
        <w:t xml:space="preserve">r </w:t>
      </w:r>
      <w:r>
        <w:t>Memorial</w:t>
      </w:r>
    </w:p>
    <w:p w14:paraId="4D2DABD1" w14:textId="58A2FA8D" w:rsidR="004F7EA7" w:rsidRDefault="004F7EA7" w:rsidP="004F7EA7">
      <w:pPr>
        <w:pStyle w:val="ListBullet"/>
      </w:pPr>
      <w:r>
        <w:t>th</w:t>
      </w:r>
      <w:r w:rsidR="00881048">
        <w:t xml:space="preserve">e </w:t>
      </w:r>
      <w:r>
        <w:t>Museu</w:t>
      </w:r>
      <w:r w:rsidR="00881048">
        <w:t xml:space="preserve">m </w:t>
      </w:r>
      <w:r>
        <w:t>o</w:t>
      </w:r>
      <w:r w:rsidR="00881048">
        <w:t xml:space="preserve">f </w:t>
      </w:r>
      <w:r>
        <w:t>Australia</w:t>
      </w:r>
      <w:r w:rsidR="00881048">
        <w:t xml:space="preserve">n </w:t>
      </w:r>
      <w:r>
        <w:t>Democrac</w:t>
      </w:r>
      <w:r w:rsidR="00881048">
        <w:t xml:space="preserve">y </w:t>
      </w:r>
    </w:p>
    <w:p w14:paraId="6C253ED9" w14:textId="16E3334D" w:rsidR="004F7EA7" w:rsidRDefault="004F7EA7" w:rsidP="004F7EA7">
      <w:pPr>
        <w:pStyle w:val="ListBullet"/>
      </w:pPr>
      <w:r>
        <w:t>th</w:t>
      </w:r>
      <w:r w:rsidR="00881048">
        <w:t xml:space="preserve">e </w:t>
      </w:r>
      <w:r>
        <w:t>Nationa</w:t>
      </w:r>
      <w:r w:rsidR="00881048">
        <w:t xml:space="preserve">l </w:t>
      </w:r>
      <w:r>
        <w:t>Electora</w:t>
      </w:r>
      <w:r w:rsidR="00881048">
        <w:t xml:space="preserve">l </w:t>
      </w:r>
      <w:r>
        <w:t>Educatio</w:t>
      </w:r>
      <w:r w:rsidR="00881048">
        <w:t xml:space="preserve">n </w:t>
      </w:r>
      <w:r>
        <w:t>Centre.</w:t>
      </w:r>
    </w:p>
    <w:p w14:paraId="6BE9076F" w14:textId="5AFB6D60" w:rsidR="004F7EA7" w:rsidRDefault="78C7E402" w:rsidP="004F7EA7">
      <w:pPr>
        <w:pStyle w:val="BodyText"/>
      </w:pPr>
      <w:r w:rsidRPr="78D9A05D">
        <w:t>Th</w:t>
      </w:r>
      <w:r w:rsidR="4A74C97A" w:rsidRPr="78D9A05D">
        <w:t xml:space="preserve">e </w:t>
      </w:r>
      <w:r w:rsidRPr="78D9A05D">
        <w:t>Committe</w:t>
      </w:r>
      <w:r w:rsidR="4A74C97A" w:rsidRPr="78D9A05D">
        <w:t xml:space="preserve">e </w:t>
      </w:r>
      <w:r w:rsidRPr="78D9A05D">
        <w:t>meeting</w:t>
      </w:r>
      <w:r w:rsidR="4A74C97A" w:rsidRPr="78D9A05D">
        <w:t xml:space="preserve">s </w:t>
      </w:r>
      <w:r w:rsidRPr="78D9A05D">
        <w:t>ar</w:t>
      </w:r>
      <w:r w:rsidR="4A74C97A" w:rsidRPr="78D9A05D">
        <w:t xml:space="preserve">e </w:t>
      </w:r>
      <w:r w:rsidRPr="78D9A05D">
        <w:t>als</w:t>
      </w:r>
      <w:r w:rsidR="4A74C97A" w:rsidRPr="78D9A05D">
        <w:t xml:space="preserve">o </w:t>
      </w:r>
      <w:r w:rsidRPr="78D9A05D">
        <w:t>attende</w:t>
      </w:r>
      <w:r w:rsidR="4A74C97A" w:rsidRPr="78D9A05D">
        <w:t xml:space="preserve">d </w:t>
      </w:r>
      <w:r w:rsidRPr="78D9A05D">
        <w:t>b</w:t>
      </w:r>
      <w:r w:rsidR="4A74C97A" w:rsidRPr="78D9A05D">
        <w:t xml:space="preserve">y </w:t>
      </w:r>
      <w:r w:rsidRPr="78D9A05D">
        <w:t>BUS</w:t>
      </w:r>
      <w:r w:rsidR="4A74C97A" w:rsidRPr="78D9A05D">
        <w:t xml:space="preserve">Y </w:t>
      </w:r>
      <w:r w:rsidRPr="78D9A05D">
        <w:t>a</w:t>
      </w:r>
      <w:r w:rsidR="4A74C97A" w:rsidRPr="78D9A05D">
        <w:t xml:space="preserve">t </w:t>
      </w:r>
      <w:r w:rsidRPr="78D9A05D">
        <w:t>Wor</w:t>
      </w:r>
      <w:r w:rsidR="4A74C97A" w:rsidRPr="78D9A05D">
        <w:t xml:space="preserve">k </w:t>
      </w:r>
      <w:r w:rsidRPr="78D9A05D">
        <w:t>i</w:t>
      </w:r>
      <w:r w:rsidR="4A74C97A" w:rsidRPr="78D9A05D">
        <w:t xml:space="preserve">n </w:t>
      </w:r>
      <w:r w:rsidRPr="78D9A05D">
        <w:t>a</w:t>
      </w:r>
      <w:r w:rsidR="4A74C97A" w:rsidRPr="78D9A05D">
        <w:t xml:space="preserve">n </w:t>
      </w:r>
      <w:r w:rsidRPr="78D9A05D">
        <w:t>e</w:t>
      </w:r>
      <w:r w:rsidR="4A74C97A" w:rsidRPr="78D9A05D">
        <w:t xml:space="preserve">x </w:t>
      </w:r>
      <w:r w:rsidRPr="78D9A05D">
        <w:t>offici</w:t>
      </w:r>
      <w:r w:rsidR="4A74C97A" w:rsidRPr="78D9A05D">
        <w:t xml:space="preserve">o </w:t>
      </w:r>
      <w:r w:rsidRPr="78D9A05D">
        <w:t>capacity.</w:t>
      </w:r>
    </w:p>
    <w:p w14:paraId="65CF3039" w14:textId="77777777" w:rsidR="004F7EA7" w:rsidRPr="0042557C" w:rsidRDefault="004F7EA7" w:rsidP="004F7EA7">
      <w:pPr>
        <w:spacing w:before="0" w:after="160" w:line="259" w:lineRule="auto"/>
      </w:pPr>
      <w:r>
        <w:br w:type="page"/>
      </w:r>
    </w:p>
    <w:p w14:paraId="5879E122" w14:textId="78D70544" w:rsidR="004F7EA7" w:rsidRPr="00182AA1" w:rsidRDefault="004F7EA7" w:rsidP="00182AA1">
      <w:pPr>
        <w:pStyle w:val="Heading3"/>
        <w:pBdr>
          <w:bottom w:val="single" w:sz="4" w:space="1" w:color="auto"/>
        </w:pBdr>
        <w:rPr>
          <w:sz w:val="22"/>
          <w:szCs w:val="22"/>
        </w:rPr>
      </w:pPr>
      <w:r w:rsidRPr="00182AA1">
        <w:rPr>
          <w:sz w:val="22"/>
          <w:szCs w:val="22"/>
        </w:rPr>
        <w:lastRenderedPageBreak/>
        <w:t>Rebat</w:t>
      </w:r>
      <w:r w:rsidR="00881048" w:rsidRPr="00182AA1">
        <w:rPr>
          <w:sz w:val="22"/>
          <w:szCs w:val="22"/>
        </w:rPr>
        <w:t xml:space="preserve">e </w:t>
      </w:r>
      <w:r w:rsidRPr="00182AA1">
        <w:rPr>
          <w:sz w:val="22"/>
          <w:szCs w:val="22"/>
        </w:rPr>
        <w:t>levels</w:t>
      </w:r>
    </w:p>
    <w:p w14:paraId="6DB912C4" w14:textId="1BE9FA3D" w:rsidR="003F02C0" w:rsidRDefault="004F7EA7" w:rsidP="004F7EA7">
      <w:pPr>
        <w:pStyle w:val="BodyText"/>
      </w:pPr>
      <w:r>
        <w:t>Zonin</w:t>
      </w:r>
      <w:r w:rsidR="00881048">
        <w:t xml:space="preserve">g </w:t>
      </w:r>
      <w:r>
        <w:t>an</w:t>
      </w:r>
      <w:r w:rsidR="00881048">
        <w:t xml:space="preserve">d </w:t>
      </w:r>
      <w:r>
        <w:t>rebat</w:t>
      </w:r>
      <w:r w:rsidR="00881048">
        <w:t xml:space="preserve">e </w:t>
      </w:r>
      <w:r>
        <w:t>amount</w:t>
      </w:r>
      <w:r w:rsidR="00881048">
        <w:t xml:space="preserve">s </w:t>
      </w:r>
      <w:r>
        <w:t>hav</w:t>
      </w:r>
      <w:r w:rsidR="00881048">
        <w:t xml:space="preserve">e </w:t>
      </w:r>
      <w:r>
        <w:t>change</w:t>
      </w:r>
      <w:r w:rsidR="00881048">
        <w:t xml:space="preserve">d </w:t>
      </w:r>
      <w:r>
        <w:t>ove</w:t>
      </w:r>
      <w:r w:rsidR="00881048">
        <w:t xml:space="preserve">r </w:t>
      </w:r>
      <w:r>
        <w:t>time</w:t>
      </w:r>
      <w:r w:rsidR="00881048">
        <w:t xml:space="preserve">. </w:t>
      </w:r>
      <w:r>
        <w:t>Thes</w:t>
      </w:r>
      <w:r w:rsidR="00881048">
        <w:t xml:space="preserve">e </w:t>
      </w:r>
      <w:r>
        <w:t>change</w:t>
      </w:r>
      <w:r w:rsidR="00881048">
        <w:t xml:space="preserve">s </w:t>
      </w:r>
      <w:r>
        <w:t>hav</w:t>
      </w:r>
      <w:r w:rsidR="00881048">
        <w:t xml:space="preserve">e </w:t>
      </w:r>
      <w:r>
        <w:t>aime</w:t>
      </w:r>
      <w:r w:rsidR="00881048">
        <w:t xml:space="preserve">d </w:t>
      </w:r>
      <w:r>
        <w:t>t</w:t>
      </w:r>
      <w:r w:rsidR="00881048">
        <w:t xml:space="preserve">o </w:t>
      </w:r>
      <w:r>
        <w:t>addres</w:t>
      </w:r>
      <w:r w:rsidR="00881048">
        <w:t xml:space="preserve">s </w:t>
      </w:r>
      <w:r>
        <w:t>increasin</w:t>
      </w:r>
      <w:r w:rsidR="00881048">
        <w:t xml:space="preserve">g </w:t>
      </w:r>
      <w:r>
        <w:t>trave</w:t>
      </w:r>
      <w:r w:rsidR="00881048">
        <w:t xml:space="preserve">l </w:t>
      </w:r>
      <w:r>
        <w:t>cost</w:t>
      </w:r>
      <w:r w:rsidR="00881048">
        <w:t xml:space="preserve">s </w:t>
      </w:r>
      <w:r>
        <w:t>fo</w:t>
      </w:r>
      <w:r w:rsidR="00881048">
        <w:t xml:space="preserve">r </w:t>
      </w:r>
      <w:r>
        <w:t>schools</w:t>
      </w:r>
      <w:r w:rsidR="00881048">
        <w:t xml:space="preserve">, </w:t>
      </w:r>
      <w:r>
        <w:t>especiall</w:t>
      </w:r>
      <w:r w:rsidR="00881048">
        <w:t xml:space="preserve">y </w:t>
      </w:r>
      <w:r>
        <w:t>fo</w:t>
      </w:r>
      <w:r w:rsidR="00881048">
        <w:t xml:space="preserve">r </w:t>
      </w:r>
      <w:r>
        <w:t>thos</w:t>
      </w:r>
      <w:r w:rsidR="00881048">
        <w:t xml:space="preserve">e </w:t>
      </w:r>
      <w:r w:rsidR="002D25AE">
        <w:t>furthest</w:t>
      </w:r>
      <w:r w:rsidR="00881048">
        <w:t xml:space="preserve"> </w:t>
      </w:r>
      <w:r>
        <w:t>fro</w:t>
      </w:r>
      <w:r w:rsidR="00881048">
        <w:t xml:space="preserve">m </w:t>
      </w:r>
      <w:r>
        <w:t>Canberra</w:t>
      </w:r>
      <w:r w:rsidR="00881048">
        <w:t xml:space="preserve">. </w:t>
      </w:r>
    </w:p>
    <w:p w14:paraId="429AD425" w14:textId="32D6A844" w:rsidR="003F02C0" w:rsidRDefault="00C24CEF" w:rsidP="003F02C0">
      <w:pPr>
        <w:pStyle w:val="BodyText"/>
      </w:pPr>
      <w:r>
        <w:t>O</w:t>
      </w:r>
      <w:r w:rsidR="002040E3">
        <w:t xml:space="preserve">n 27 March </w:t>
      </w:r>
      <w:r w:rsidR="003F02C0" w:rsidRPr="00327B9E">
        <w:t>2023</w:t>
      </w:r>
      <w:r w:rsidR="00881048" w:rsidRPr="00327B9E">
        <w:t>,</w:t>
      </w:r>
      <w:r w:rsidR="00881048">
        <w:t xml:space="preserve"> </w:t>
      </w:r>
      <w:r w:rsidR="003F02C0" w:rsidRPr="00327B9E">
        <w:t>th</w:t>
      </w:r>
      <w:r w:rsidR="00881048" w:rsidRPr="00327B9E">
        <w:t>e</w:t>
      </w:r>
      <w:r w:rsidR="00881048">
        <w:t xml:space="preserve"> </w:t>
      </w:r>
      <w:r w:rsidR="003F02C0" w:rsidRPr="00327B9E">
        <w:t>PACE</w:t>
      </w:r>
      <w:r w:rsidR="00881048" w:rsidRPr="00327B9E">
        <w:t>R</w:t>
      </w:r>
      <w:r w:rsidR="00881048">
        <w:t xml:space="preserve"> </w:t>
      </w:r>
      <w:r w:rsidR="003F02C0" w:rsidRPr="00327B9E">
        <w:t>Pilo</w:t>
      </w:r>
      <w:r w:rsidR="00881048" w:rsidRPr="00327B9E">
        <w:t>t</w:t>
      </w:r>
      <w:r w:rsidR="00881048">
        <w:t xml:space="preserve"> </w:t>
      </w:r>
      <w:r w:rsidR="003F02C0" w:rsidRPr="00327B9E">
        <w:t>wa</w:t>
      </w:r>
      <w:r w:rsidR="00881048" w:rsidRPr="00327B9E">
        <w:t>s</w:t>
      </w:r>
      <w:r w:rsidR="00881048">
        <w:t xml:space="preserve"> </w:t>
      </w:r>
      <w:r w:rsidR="002040E3">
        <w:t xml:space="preserve">announced by the Minister for Education. The Pilot </w:t>
      </w:r>
      <w:r w:rsidR="003F02C0" w:rsidRPr="00327B9E">
        <w:t>include</w:t>
      </w:r>
      <w:r w:rsidR="00881048" w:rsidRPr="00327B9E">
        <w:t>s</w:t>
      </w:r>
      <w:r w:rsidR="00881048">
        <w:t xml:space="preserve"> </w:t>
      </w:r>
      <w:r w:rsidR="003F02C0" w:rsidRPr="00327B9E">
        <w:t>additiona</w:t>
      </w:r>
      <w:r w:rsidR="00881048" w:rsidRPr="00327B9E">
        <w:t>l</w:t>
      </w:r>
      <w:r w:rsidR="00881048">
        <w:t xml:space="preserve"> </w:t>
      </w:r>
      <w:r w:rsidR="003F02C0" w:rsidRPr="00327B9E">
        <w:t>rebat</w:t>
      </w:r>
      <w:r w:rsidR="00881048" w:rsidRPr="00327B9E">
        <w:t>e</w:t>
      </w:r>
      <w:r w:rsidR="00881048">
        <w:t xml:space="preserve"> </w:t>
      </w:r>
      <w:r w:rsidR="003F02C0" w:rsidRPr="00327B9E">
        <w:t>loading</w:t>
      </w:r>
      <w:r w:rsidR="00881048" w:rsidRPr="00327B9E">
        <w:t>s</w:t>
      </w:r>
      <w:r w:rsidR="00881048">
        <w:t xml:space="preserve"> </w:t>
      </w:r>
      <w:r w:rsidR="003F02C0" w:rsidRPr="00327B9E">
        <w:t>t</w:t>
      </w:r>
      <w:r w:rsidR="00881048" w:rsidRPr="00327B9E">
        <w:t>o</w:t>
      </w:r>
      <w:r w:rsidR="00881048">
        <w:t xml:space="preserve"> </w:t>
      </w:r>
      <w:r w:rsidR="004707C0">
        <w:t>support</w:t>
      </w:r>
      <w:r w:rsidR="00881048">
        <w:t xml:space="preserve"> </w:t>
      </w:r>
      <w:r w:rsidR="003F02C0" w:rsidRPr="00327B9E">
        <w:t>school</w:t>
      </w:r>
      <w:r w:rsidR="00881048" w:rsidRPr="00327B9E">
        <w:t>s</w:t>
      </w:r>
      <w:r w:rsidR="00881048">
        <w:t xml:space="preserve"> </w:t>
      </w:r>
      <w:r w:rsidR="003F02C0" w:rsidRPr="00327B9E">
        <w:t>i</w:t>
      </w:r>
      <w:r w:rsidR="00881048" w:rsidRPr="00327B9E">
        <w:t>n</w:t>
      </w:r>
      <w:r w:rsidR="00881048">
        <w:t xml:space="preserve"> </w:t>
      </w:r>
      <w:r w:rsidR="003F02C0" w:rsidRPr="00327B9E">
        <w:t>oute</w:t>
      </w:r>
      <w:r w:rsidR="00881048" w:rsidRPr="00327B9E">
        <w:t>r</w:t>
      </w:r>
      <w:r w:rsidR="00881048">
        <w:t xml:space="preserve"> </w:t>
      </w:r>
      <w:r w:rsidR="003F02C0" w:rsidRPr="00327B9E">
        <w:t>regional</w:t>
      </w:r>
      <w:r w:rsidR="00881048" w:rsidRPr="00327B9E">
        <w:t>,</w:t>
      </w:r>
      <w:r w:rsidR="00881048">
        <w:t xml:space="preserve"> </w:t>
      </w:r>
      <w:r w:rsidR="003F02C0" w:rsidRPr="00327B9E">
        <w:t>remote</w:t>
      </w:r>
      <w:r w:rsidR="00881048" w:rsidRPr="00327B9E">
        <w:t>,</w:t>
      </w:r>
      <w:r w:rsidR="00881048">
        <w:t xml:space="preserve"> </w:t>
      </w:r>
      <w:r w:rsidR="003F02C0" w:rsidRPr="00327B9E">
        <w:t>an</w:t>
      </w:r>
      <w:r w:rsidR="00881048" w:rsidRPr="00327B9E">
        <w:t>d</w:t>
      </w:r>
      <w:r w:rsidR="00881048">
        <w:t xml:space="preserve"> </w:t>
      </w:r>
      <w:r w:rsidR="003F02C0" w:rsidRPr="00327B9E">
        <w:t>ver</w:t>
      </w:r>
      <w:r w:rsidR="00881048" w:rsidRPr="00327B9E">
        <w:t>y</w:t>
      </w:r>
      <w:r w:rsidR="00881048">
        <w:t xml:space="preserve"> </w:t>
      </w:r>
      <w:r w:rsidR="003F02C0" w:rsidRPr="00327B9E">
        <w:t>remot</w:t>
      </w:r>
      <w:r w:rsidR="00881048" w:rsidRPr="00327B9E">
        <w:t>e</w:t>
      </w:r>
      <w:r w:rsidR="00881048">
        <w:t xml:space="preserve"> </w:t>
      </w:r>
      <w:r w:rsidR="003F02C0" w:rsidRPr="00327B9E">
        <w:t>location</w:t>
      </w:r>
      <w:r w:rsidR="00881048" w:rsidRPr="00327B9E">
        <w:t>s</w:t>
      </w:r>
      <w:r w:rsidR="00881048">
        <w:t xml:space="preserve"> </w:t>
      </w:r>
      <w:r w:rsidR="003F02C0" w:rsidRPr="00327B9E">
        <w:t>an</w:t>
      </w:r>
      <w:r w:rsidR="00881048" w:rsidRPr="00327B9E">
        <w:t>d</w:t>
      </w:r>
      <w:r w:rsidR="00881048">
        <w:t xml:space="preserve"> </w:t>
      </w:r>
      <w:r w:rsidR="003F02C0" w:rsidRPr="00327B9E">
        <w:t>school</w:t>
      </w:r>
      <w:r w:rsidR="00881048" w:rsidRPr="00327B9E">
        <w:t>s</w:t>
      </w:r>
      <w:r w:rsidR="00881048">
        <w:t xml:space="preserve"> </w:t>
      </w:r>
      <w:r w:rsidR="003F02C0" w:rsidRPr="00327B9E">
        <w:t>wit</w:t>
      </w:r>
      <w:r w:rsidR="00881048" w:rsidRPr="00327B9E">
        <w:t>h</w:t>
      </w:r>
      <w:r w:rsidR="00881048">
        <w:t xml:space="preserve"> </w:t>
      </w:r>
      <w:r w:rsidR="003F02C0" w:rsidRPr="00327B9E">
        <w:t>a</w:t>
      </w:r>
      <w:r w:rsidR="00881048" w:rsidRPr="00327B9E">
        <w:t>n</w:t>
      </w:r>
      <w:r w:rsidR="00881048">
        <w:t xml:space="preserve"> </w:t>
      </w:r>
      <w:r w:rsidR="003F02C0" w:rsidRPr="00327B9E">
        <w:t>Inde</w:t>
      </w:r>
      <w:r w:rsidR="00881048" w:rsidRPr="00327B9E">
        <w:t>x</w:t>
      </w:r>
      <w:r w:rsidR="00881048">
        <w:t xml:space="preserve"> </w:t>
      </w:r>
      <w:r w:rsidR="003F02C0" w:rsidRPr="00327B9E">
        <w:t>o</w:t>
      </w:r>
      <w:r w:rsidR="00881048" w:rsidRPr="00327B9E">
        <w:t>f</w:t>
      </w:r>
      <w:r w:rsidR="00881048">
        <w:t xml:space="preserve"> </w:t>
      </w:r>
      <w:r w:rsidR="003F02C0" w:rsidRPr="00327B9E">
        <w:t>Communit</w:t>
      </w:r>
      <w:r w:rsidR="00881048" w:rsidRPr="00327B9E">
        <w:t>y</w:t>
      </w:r>
      <w:r w:rsidR="00881048">
        <w:t xml:space="preserve"> </w:t>
      </w:r>
      <w:r w:rsidR="003F02C0" w:rsidRPr="00327B9E">
        <w:t>an</w:t>
      </w:r>
      <w:r w:rsidR="00881048" w:rsidRPr="00327B9E">
        <w:t>d</w:t>
      </w:r>
      <w:r w:rsidR="00881048">
        <w:t xml:space="preserve"> </w:t>
      </w:r>
      <w:r w:rsidR="003F02C0" w:rsidRPr="00327B9E">
        <w:t>Socio-Economi</w:t>
      </w:r>
      <w:r w:rsidR="00881048" w:rsidRPr="00327B9E">
        <w:t>c</w:t>
      </w:r>
      <w:r w:rsidR="00881048">
        <w:t xml:space="preserve"> </w:t>
      </w:r>
      <w:r w:rsidR="003F02C0" w:rsidRPr="00327B9E">
        <w:t>Advantag</w:t>
      </w:r>
      <w:r w:rsidR="00881048" w:rsidRPr="00327B9E">
        <w:t>e</w:t>
      </w:r>
      <w:r w:rsidR="00881048">
        <w:t xml:space="preserve"> </w:t>
      </w:r>
      <w:r w:rsidR="003F02C0" w:rsidRPr="00327B9E">
        <w:t>(ICSEA) scor</w:t>
      </w:r>
      <w:r w:rsidR="00881048" w:rsidRPr="00327B9E">
        <w:t>e</w:t>
      </w:r>
      <w:r w:rsidR="00881048">
        <w:t xml:space="preserve"> </w:t>
      </w:r>
      <w:r w:rsidR="003F02C0" w:rsidRPr="00327B9E">
        <w:t>o</w:t>
      </w:r>
      <w:r w:rsidR="00881048" w:rsidRPr="00327B9E">
        <w:t>f</w:t>
      </w:r>
      <w:r w:rsidR="00881048">
        <w:t xml:space="preserve"> </w:t>
      </w:r>
      <w:r w:rsidR="003F02C0" w:rsidRPr="00327B9E">
        <w:t>100</w:t>
      </w:r>
      <w:r w:rsidR="00881048" w:rsidRPr="00327B9E">
        <w:t>0</w:t>
      </w:r>
      <w:r w:rsidR="00881048">
        <w:t xml:space="preserve"> </w:t>
      </w:r>
      <w:r w:rsidR="003F02C0" w:rsidRPr="00327B9E">
        <w:t>o</w:t>
      </w:r>
      <w:r w:rsidR="00881048" w:rsidRPr="00327B9E">
        <w:t>r</w:t>
      </w:r>
      <w:r w:rsidR="00881048">
        <w:t xml:space="preserve"> </w:t>
      </w:r>
      <w:r w:rsidR="003F02C0" w:rsidRPr="00327B9E">
        <w:t>belo</w:t>
      </w:r>
      <w:r w:rsidR="00881048" w:rsidRPr="00327B9E">
        <w:t>w</w:t>
      </w:r>
      <w:r w:rsidR="00881048">
        <w:t xml:space="preserve"> </w:t>
      </w:r>
      <w:r w:rsidR="003F02C0" w:rsidRPr="00327B9E">
        <w:t>(excludin</w:t>
      </w:r>
      <w:r w:rsidR="00881048" w:rsidRPr="00327B9E">
        <w:t>g</w:t>
      </w:r>
      <w:r w:rsidR="00881048">
        <w:t xml:space="preserve"> </w:t>
      </w:r>
      <w:r w:rsidR="003F02C0" w:rsidRPr="00327B9E">
        <w:t>school</w:t>
      </w:r>
      <w:r w:rsidR="00881048" w:rsidRPr="00327B9E">
        <w:t>s</w:t>
      </w:r>
      <w:r w:rsidR="00881048">
        <w:t xml:space="preserve"> </w:t>
      </w:r>
      <w:r w:rsidR="003F02C0" w:rsidRPr="00327B9E">
        <w:t>a</w:t>
      </w:r>
      <w:r w:rsidR="00881048" w:rsidRPr="00327B9E">
        <w:t>t</w:t>
      </w:r>
      <w:r w:rsidR="00881048">
        <w:t xml:space="preserve"> </w:t>
      </w:r>
      <w:r w:rsidR="003F02C0" w:rsidRPr="00327B9E">
        <w:t>o</w:t>
      </w:r>
      <w:r w:rsidR="00881048" w:rsidRPr="00327B9E">
        <w:t>r</w:t>
      </w:r>
      <w:r w:rsidR="00881048">
        <w:t xml:space="preserve"> </w:t>
      </w:r>
      <w:r w:rsidR="003F02C0" w:rsidRPr="00327B9E">
        <w:t>unde</w:t>
      </w:r>
      <w:r w:rsidR="00881048" w:rsidRPr="00327B9E">
        <w:t>r</w:t>
      </w:r>
      <w:r w:rsidR="00881048">
        <w:t xml:space="preserve"> </w:t>
      </w:r>
      <w:r w:rsidR="003F02C0" w:rsidRPr="00327B9E">
        <w:t>149k</w:t>
      </w:r>
      <w:r w:rsidR="00881048" w:rsidRPr="00327B9E">
        <w:t>m</w:t>
      </w:r>
      <w:r w:rsidR="00881048">
        <w:t xml:space="preserve"> </w:t>
      </w:r>
      <w:r w:rsidR="003F02C0" w:rsidRPr="00327B9E">
        <w:t>fro</w:t>
      </w:r>
      <w:r w:rsidR="00881048" w:rsidRPr="00327B9E">
        <w:t>m</w:t>
      </w:r>
      <w:r w:rsidR="00881048">
        <w:t xml:space="preserve"> </w:t>
      </w:r>
      <w:r w:rsidR="003F02C0" w:rsidRPr="00327B9E">
        <w:t>Canberra</w:t>
      </w:r>
      <w:r w:rsidR="00881048" w:rsidRPr="00327B9E">
        <w:t>,</w:t>
      </w:r>
      <w:r w:rsidR="00881048">
        <w:t xml:space="preserve"> </w:t>
      </w:r>
      <w:r w:rsidR="003F02C0" w:rsidRPr="00327B9E">
        <w:t>whic</w:t>
      </w:r>
      <w:r w:rsidR="00881048" w:rsidRPr="00327B9E">
        <w:t>h</w:t>
      </w:r>
      <w:r w:rsidR="00881048">
        <w:t xml:space="preserve"> </w:t>
      </w:r>
      <w:r w:rsidR="003F02C0" w:rsidRPr="00327B9E">
        <w:t>ge</w:t>
      </w:r>
      <w:r w:rsidR="00881048" w:rsidRPr="00327B9E">
        <w:t>t</w:t>
      </w:r>
      <w:r w:rsidR="00881048">
        <w:t xml:space="preserve"> </w:t>
      </w:r>
      <w:r w:rsidR="00881048" w:rsidRPr="00327B9E">
        <w:t>a</w:t>
      </w:r>
      <w:r w:rsidR="00881048">
        <w:t xml:space="preserve"> </w:t>
      </w:r>
      <w:r w:rsidR="003F02C0" w:rsidRPr="00327B9E">
        <w:t>fla</w:t>
      </w:r>
      <w:r w:rsidR="00881048" w:rsidRPr="00327B9E">
        <w:t>t</w:t>
      </w:r>
      <w:r w:rsidR="00881048">
        <w:t xml:space="preserve"> </w:t>
      </w:r>
      <w:r w:rsidR="003F02C0" w:rsidRPr="00327B9E">
        <w:t>rate)</w:t>
      </w:r>
      <w:r w:rsidR="00881048" w:rsidRPr="00327B9E">
        <w:t>.</w:t>
      </w:r>
      <w:r w:rsidR="00367218">
        <w:rPr>
          <w:rStyle w:val="FootnoteReference"/>
        </w:rPr>
        <w:footnoteReference w:id="54"/>
      </w:r>
      <w:r w:rsidR="000B2B6A">
        <w:t xml:space="preserve"> The Pilot will run for the 2023 school year through to 31 December</w:t>
      </w:r>
      <w:r w:rsidR="00476DDF">
        <w:t xml:space="preserve"> 2023</w:t>
      </w:r>
      <w:r w:rsidR="000B2B6A">
        <w:t>.</w:t>
      </w:r>
    </w:p>
    <w:p w14:paraId="58DFB017" w14:textId="0454649A" w:rsidR="00802ADB" w:rsidRDefault="3A459B17" w:rsidP="003F02C0">
      <w:pPr>
        <w:pStyle w:val="BodyText"/>
      </w:pPr>
      <w:r w:rsidRPr="78D9A05D">
        <w:t xml:space="preserve">The one-year </w:t>
      </w:r>
      <w:r w:rsidR="2985997E" w:rsidRPr="78D9A05D">
        <w:t xml:space="preserve">Pilot was </w:t>
      </w:r>
      <w:r w:rsidR="3F1FDBFB" w:rsidRPr="78D9A05D">
        <w:t xml:space="preserve">made possible due to unspent PACER funds emerging out of the COVID-19 pandemic and associated </w:t>
      </w:r>
      <w:r w:rsidR="7864A798" w:rsidRPr="78D9A05D">
        <w:t xml:space="preserve">school </w:t>
      </w:r>
      <w:r w:rsidR="3F1FDBFB" w:rsidRPr="78D9A05D">
        <w:t>travel restrictions</w:t>
      </w:r>
      <w:r w:rsidR="7864A798" w:rsidRPr="78D9A05D">
        <w:t>.</w:t>
      </w:r>
    </w:p>
    <w:p w14:paraId="56BEBACE" w14:textId="7AA29821" w:rsidR="004F7EA7" w:rsidRDefault="004F7EA7" w:rsidP="004F7EA7">
      <w:pPr>
        <w:pStyle w:val="BodyText"/>
      </w:pPr>
      <w:r>
        <w:t>Thes</w:t>
      </w:r>
      <w:r w:rsidR="00881048">
        <w:t xml:space="preserve">e </w:t>
      </w:r>
      <w:r>
        <w:t>change</w:t>
      </w:r>
      <w:r w:rsidR="00881048">
        <w:t xml:space="preserve">s </w:t>
      </w:r>
      <w:r>
        <w:t>hav</w:t>
      </w:r>
      <w:r w:rsidR="00881048">
        <w:t xml:space="preserve">e </w:t>
      </w:r>
      <w:r>
        <w:t>translate</w:t>
      </w:r>
      <w:r w:rsidR="00881048">
        <w:t xml:space="preserve">d </w:t>
      </w:r>
      <w:r>
        <w:t>int</w:t>
      </w:r>
      <w:r w:rsidR="00881048">
        <w:t xml:space="preserve">o </w:t>
      </w:r>
      <w:r>
        <w:t>th</w:t>
      </w:r>
      <w:r w:rsidR="00881048">
        <w:t xml:space="preserve">e </w:t>
      </w:r>
      <w:r>
        <w:t>rebat</w:t>
      </w:r>
      <w:r w:rsidR="00881048">
        <w:t xml:space="preserve">e </w:t>
      </w:r>
      <w:r>
        <w:t>structur</w:t>
      </w:r>
      <w:r w:rsidR="00881048">
        <w:t xml:space="preserve">e </w:t>
      </w:r>
      <w:r>
        <w:t>outline</w:t>
      </w:r>
      <w:r w:rsidR="00881048">
        <w:t xml:space="preserve">d </w:t>
      </w:r>
      <w:r>
        <w:t>a</w:t>
      </w:r>
      <w:r w:rsidR="00881048">
        <w:t xml:space="preserve">t </w:t>
      </w:r>
      <w:r w:rsidRPr="00881048">
        <w:fldChar w:fldCharType="begin"/>
      </w:r>
      <w:r w:rsidRPr="00881048">
        <w:instrText xml:space="preserve"> REF _Ref142973925 \h  \* MERGEFORMAT </w:instrText>
      </w:r>
      <w:r w:rsidRPr="00881048">
        <w:fldChar w:fldCharType="separate"/>
      </w:r>
      <w:r w:rsidR="00377CB7" w:rsidRPr="00377CB7">
        <w:t>Table 3.2</w:t>
      </w:r>
      <w:r w:rsidRPr="00881048">
        <w:fldChar w:fldCharType="end"/>
      </w:r>
      <w:r w:rsidR="00881048">
        <w:t xml:space="preserve">, </w:t>
      </w:r>
      <w:r>
        <w:t>includin</w:t>
      </w:r>
      <w:r w:rsidR="00881048">
        <w:t xml:space="preserve">g </w:t>
      </w:r>
      <w:r>
        <w:t>th</w:t>
      </w:r>
      <w:r w:rsidR="00881048">
        <w:t xml:space="preserve">e </w:t>
      </w:r>
      <w:r>
        <w:t>bas</w:t>
      </w:r>
      <w:r w:rsidR="00881048">
        <w:t xml:space="preserve">e </w:t>
      </w:r>
      <w:r>
        <w:t>PACE</w:t>
      </w:r>
      <w:r w:rsidR="00881048">
        <w:t xml:space="preserve">R </w:t>
      </w:r>
      <w:r>
        <w:t>an</w:t>
      </w:r>
      <w:r w:rsidR="00881048">
        <w:t xml:space="preserve">d </w:t>
      </w:r>
      <w:r>
        <w:t>PACE</w:t>
      </w:r>
      <w:r w:rsidR="00881048">
        <w:t xml:space="preserve">R </w:t>
      </w:r>
      <w:r>
        <w:t>Pilo</w:t>
      </w:r>
      <w:r w:rsidR="00881048">
        <w:t xml:space="preserve">t </w:t>
      </w:r>
      <w:r>
        <w:t>inclusions.</w:t>
      </w:r>
    </w:p>
    <w:p w14:paraId="6E11486D" w14:textId="7E6C6A36" w:rsidR="004F7EA7" w:rsidRDefault="004F7EA7" w:rsidP="004F7EA7">
      <w:pPr>
        <w:pStyle w:val="Caption"/>
        <w:ind w:left="-1134"/>
      </w:pPr>
      <w:bookmarkStart w:id="68" w:name="_Ref142973925"/>
      <w:bookmarkStart w:id="69" w:name="_Toc140240848"/>
      <w:bookmarkStart w:id="70" w:name="_Toc142979567"/>
      <w:bookmarkStart w:id="71" w:name="_Toc143599391"/>
      <w:bookmarkStart w:id="72" w:name="_Toc147850591"/>
      <w:r w:rsidRPr="003B4A7A">
        <w:rPr>
          <w:rStyle w:val="CaptionLabel"/>
        </w:rPr>
        <w:t>Table </w:t>
      </w:r>
      <w:r w:rsidRPr="003B4A7A">
        <w:rPr>
          <w:rStyle w:val="CaptionLabel"/>
        </w:rPr>
        <w:fldChar w:fldCharType="begin"/>
      </w:r>
      <w:r w:rsidRPr="003B4A7A">
        <w:rPr>
          <w:rStyle w:val="CaptionLabel"/>
        </w:rPr>
        <w:instrText xml:space="preserve"> STYLEREF 1 \S \* MERGEFORMAT </w:instrText>
      </w:r>
      <w:r w:rsidRPr="003B4A7A">
        <w:rPr>
          <w:rStyle w:val="CaptionLabel"/>
        </w:rPr>
        <w:fldChar w:fldCharType="separate"/>
      </w:r>
      <w:r w:rsidR="00377CB7">
        <w:rPr>
          <w:rStyle w:val="CaptionLabel"/>
          <w:noProof/>
        </w:rPr>
        <w:t>3</w:t>
      </w:r>
      <w:r w:rsidRPr="003B4A7A">
        <w:rPr>
          <w:rStyle w:val="CaptionLabel"/>
        </w:rPr>
        <w:fldChar w:fldCharType="end"/>
      </w:r>
      <w:r w:rsidRPr="003B4A7A">
        <w:rPr>
          <w:rStyle w:val="CaptionLabel"/>
        </w:rPr>
        <w:t>.</w:t>
      </w:r>
      <w:r w:rsidRPr="003B4A7A">
        <w:rPr>
          <w:rStyle w:val="CaptionLabel"/>
        </w:rPr>
        <w:fldChar w:fldCharType="begin"/>
      </w:r>
      <w:r w:rsidRPr="003B4A7A">
        <w:rPr>
          <w:rStyle w:val="CaptionLabel"/>
        </w:rPr>
        <w:instrText xml:space="preserve"> SEQ Table \* ARABIC \S 1 \* MERGEFORMAT </w:instrText>
      </w:r>
      <w:r w:rsidRPr="003B4A7A">
        <w:rPr>
          <w:rStyle w:val="CaptionLabel"/>
        </w:rPr>
        <w:fldChar w:fldCharType="separate"/>
      </w:r>
      <w:r w:rsidR="00377CB7">
        <w:rPr>
          <w:rStyle w:val="CaptionLabel"/>
          <w:noProof/>
        </w:rPr>
        <w:t>2</w:t>
      </w:r>
      <w:r w:rsidRPr="003B4A7A">
        <w:rPr>
          <w:rStyle w:val="CaptionLabel"/>
        </w:rPr>
        <w:fldChar w:fldCharType="end"/>
      </w:r>
      <w:bookmarkEnd w:id="68"/>
      <w:r>
        <w:tab/>
        <w:t>PACE</w:t>
      </w:r>
      <w:r w:rsidR="00881048">
        <w:t xml:space="preserve">R </w:t>
      </w:r>
      <w:r>
        <w:t>structur</w:t>
      </w:r>
      <w:r w:rsidR="00881048">
        <w:t xml:space="preserve">e </w:t>
      </w:r>
      <w:r>
        <w:t>2023</w:t>
      </w:r>
      <w:bookmarkEnd w:id="69"/>
      <w:bookmarkEnd w:id="70"/>
      <w:bookmarkEnd w:id="71"/>
      <w:bookmarkEnd w:id="72"/>
    </w:p>
    <w:tbl>
      <w:tblPr>
        <w:tblW w:w="6520" w:type="pct"/>
        <w:tblInd w:w="-2410" w:type="dxa"/>
        <w:tblBorders>
          <w:bottom w:val="single" w:sz="4" w:space="0" w:color="646464"/>
          <w:insideH w:val="single" w:sz="4" w:space="0" w:color="646464"/>
        </w:tblBorders>
        <w:tblCellMar>
          <w:left w:w="0" w:type="dxa"/>
          <w:bottom w:w="40" w:type="dxa"/>
          <w:right w:w="0" w:type="dxa"/>
        </w:tblCellMar>
        <w:tblLook w:val="0000" w:firstRow="0" w:lastRow="0" w:firstColumn="0" w:lastColumn="0" w:noHBand="0" w:noVBand="0"/>
        <w:tblDescription w:val="PACER structure 2023                                                                                                                                                                                                                                                                                                                                                           Zone 0:                                                                                                                         Distance from Canberra=0-149 kilometres; Current rates=$5; 50% additional rebate=n/a; Additional loading for schools with ICSEA score of 1000 or less 50% ICSEA of 1000 or below=$0.00; Additional loading to attract participation from regional and remote schools 150% Outer Regional= $0.00; 200% Remote=$0.00; 250% Very Remote=$0.00                                           Zone 1:                                                                                                                       Distance from Canberra=150-499 kilometres; Current rates=$20; 50% additional rebate=$30; Additional loading for schools with ICSEA score of 1000 or less 50% ICSEA of 1000 or below=$15.00; Additional loading to attract participation from regional and remote schools 150% Outer Regional= $45.00; 200% Remote=$60.00; 250% Very Remote=$75.00          Zone 2:                                                                                                                       Distance from Canberra=500-999 kilometres; Current rates=$30; 50% additional rebate=$45; Additional loading for schools with ICSEA score of 1000 or less 50% ICSEA of 1000 or below=$22.50; Additional loading to attract participation from regional and remote schools 150% Outer Regional= $67.50; 200% Remote=$90.00; 250% Very Remote=$112.50       Zone 3:                                                                                                                       Distance from Canberra=1,000-1,499 kilometres; Current rates=$60; 50% additional rebate=$90; Additional loading for schools with ICSEA score of 1000 or less 50% ICSEA of 1000 or below=$45.00; Additional loading to attract participation from regional and remote schools 150% Outer Regional= $135.00; 200% Remote=$180.00; 250% Very Remote=$225.00 Zone 4:                                                                                                                       Distance from Canberra=1,500-1,999 kilometres; Current rates=$100; 50% additional rebate=$150; Additional loading for schools with ICSEA score of 1000 or less 50% ICSEA of 1000 or below=$75.00; Additional loading to attract participation from regional and remote schools 150% Outer Regional= $225.00; 200% Remote=$300.00; 250% Very Remote=$375.00  New Zone 5*:                                                                                                                       Distance from Canberra=2,000-2,999 kilometres; Current rates=n/a; 50% additional rebate=$300; Additional loading for schools with ICSEA score of 1000 or less 50% ICSEA of 1000 or below=$150.00; Additional loading to attract participation from regional and remote schools 150% Outer Regional= $450.00; 200% Remote=$600.00; 250% Very Remote=$750.00    *Includes students from Tasmania due to air/sea travel expenses                    New Zone 6:                                                                                                                       Distance from Canberra=3,000 kilometres and over; Current rates=n/a; 50% additional rebate=$510; Additional loading for schools with ICSEA score of 1000 or less 50% ICSEA of 1000 or below=$255.00; Additional loading to attract participation from regional and remote schools 150% Outer Regional= $765.00; 200% Remote=$1,020.00; 250% Very Remote=$1,275.00                                                                                                                          Notes: Remote islands receive an extra $120 recognising additional flight costs.                                                                                                                                           Source: BUSY at Work, 2023, https://www.pacer.org.au/apply/rebate-rates-2/                                                                                                                                                                                                                                             "/>
      </w:tblPr>
      <w:tblGrid>
        <w:gridCol w:w="306"/>
        <w:gridCol w:w="1013"/>
        <w:gridCol w:w="2150"/>
        <w:gridCol w:w="1162"/>
        <w:gridCol w:w="1158"/>
        <w:gridCol w:w="1305"/>
        <w:gridCol w:w="1048"/>
        <w:gridCol w:w="1098"/>
        <w:gridCol w:w="1098"/>
      </w:tblGrid>
      <w:tr w:rsidR="004F7EA7" w14:paraId="33967DEA" w14:textId="77777777" w:rsidTr="78D9A05D">
        <w:trPr>
          <w:tblHeader/>
        </w:trPr>
        <w:tc>
          <w:tcPr>
            <w:tcW w:w="638" w:type="pct"/>
            <w:gridSpan w:val="2"/>
            <w:tcBorders>
              <w:top w:val="nil"/>
              <w:bottom w:val="nil"/>
            </w:tcBorders>
            <w:shd w:val="clear" w:color="auto" w:fill="140034" w:themeFill="background2"/>
            <w:tcMar>
              <w:left w:w="454" w:type="dxa"/>
            </w:tcMar>
          </w:tcPr>
          <w:p w14:paraId="027407BB" w14:textId="77777777" w:rsidR="004F7EA7" w:rsidRDefault="004F7EA7" w:rsidP="00442E84">
            <w:pPr>
              <w:pStyle w:val="Tablecolumnheadings"/>
            </w:pPr>
            <w:r w:rsidRPr="003B4A7A">
              <w:t>Zone</w:t>
            </w:r>
          </w:p>
        </w:tc>
        <w:tc>
          <w:tcPr>
            <w:tcW w:w="1040" w:type="pct"/>
            <w:tcBorders>
              <w:top w:val="nil"/>
              <w:bottom w:val="nil"/>
            </w:tcBorders>
            <w:shd w:val="clear" w:color="auto" w:fill="140034" w:themeFill="background2"/>
          </w:tcPr>
          <w:p w14:paraId="38594AA1" w14:textId="457C2925" w:rsidR="004F7EA7" w:rsidRDefault="004F7EA7" w:rsidP="00442E84">
            <w:pPr>
              <w:pStyle w:val="Tablecolumnheadings"/>
            </w:pPr>
            <w:r w:rsidRPr="003B4A7A">
              <w:t>Distanc</w:t>
            </w:r>
            <w:r w:rsidR="00881048" w:rsidRPr="003B4A7A">
              <w:t>e</w:t>
            </w:r>
            <w:r w:rsidR="00881048">
              <w:t xml:space="preserve"> </w:t>
            </w:r>
            <w:r w:rsidRPr="003B4A7A">
              <w:t>fro</w:t>
            </w:r>
            <w:r w:rsidR="00881048" w:rsidRPr="003B4A7A">
              <w:t>m</w:t>
            </w:r>
            <w:r w:rsidR="00881048">
              <w:t xml:space="preserve"> </w:t>
            </w:r>
            <w:r w:rsidRPr="003B4A7A">
              <w:t>Canberra</w:t>
            </w:r>
          </w:p>
        </w:tc>
        <w:tc>
          <w:tcPr>
            <w:tcW w:w="562" w:type="pct"/>
            <w:tcBorders>
              <w:top w:val="nil"/>
              <w:bottom w:val="nil"/>
            </w:tcBorders>
            <w:shd w:val="clear" w:color="auto" w:fill="140034" w:themeFill="background2"/>
          </w:tcPr>
          <w:p w14:paraId="5490D715" w14:textId="54923D04" w:rsidR="004F7EA7" w:rsidRDefault="004F7EA7" w:rsidP="00442E84">
            <w:pPr>
              <w:pStyle w:val="Tablecolumnheadings"/>
            </w:pPr>
            <w:r w:rsidRPr="003B4A7A">
              <w:t>Curren</w:t>
            </w:r>
            <w:r w:rsidR="00881048" w:rsidRPr="003B4A7A">
              <w:t>t</w:t>
            </w:r>
            <w:r w:rsidR="00881048">
              <w:t xml:space="preserve"> </w:t>
            </w:r>
            <w:r w:rsidRPr="003B4A7A">
              <w:t>rates</w:t>
            </w:r>
          </w:p>
        </w:tc>
        <w:tc>
          <w:tcPr>
            <w:tcW w:w="560" w:type="pct"/>
            <w:tcBorders>
              <w:top w:val="nil"/>
              <w:bottom w:val="nil"/>
            </w:tcBorders>
            <w:shd w:val="clear" w:color="auto" w:fill="140034" w:themeFill="background2"/>
          </w:tcPr>
          <w:p w14:paraId="5398343E" w14:textId="010DE6B4" w:rsidR="004F7EA7" w:rsidRDefault="78C7E402" w:rsidP="00442E84">
            <w:pPr>
              <w:pStyle w:val="Tablecolumnheadings"/>
            </w:pPr>
            <w:r w:rsidRPr="78D9A05D">
              <w:t>50% additiona</w:t>
            </w:r>
            <w:r w:rsidR="4A74C97A" w:rsidRPr="78D9A05D">
              <w:t xml:space="preserve">l </w:t>
            </w:r>
            <w:r w:rsidRPr="78D9A05D">
              <w:t>rebate</w:t>
            </w:r>
          </w:p>
        </w:tc>
        <w:tc>
          <w:tcPr>
            <w:tcW w:w="631" w:type="pct"/>
            <w:tcBorders>
              <w:top w:val="nil"/>
              <w:bottom w:val="nil"/>
            </w:tcBorders>
            <w:shd w:val="clear" w:color="auto" w:fill="140034" w:themeFill="background2"/>
          </w:tcPr>
          <w:p w14:paraId="5D2B9691" w14:textId="55C0CA77" w:rsidR="00294B02" w:rsidRDefault="00294B02" w:rsidP="00442E84">
            <w:pPr>
              <w:pStyle w:val="Tablecolumnheadings"/>
            </w:pPr>
            <w:r>
              <w:t>50%</w:t>
            </w:r>
          </w:p>
          <w:p w14:paraId="111912C8" w14:textId="175D84C7" w:rsidR="004F7EA7" w:rsidRDefault="004F7EA7" w:rsidP="00442E84">
            <w:pPr>
              <w:pStyle w:val="Tablecolumnheadings"/>
            </w:pPr>
            <w:r w:rsidRPr="003B4A7A">
              <w:t>ICSE</w:t>
            </w:r>
            <w:r w:rsidR="00881048" w:rsidRPr="003B4A7A">
              <w:t>A</w:t>
            </w:r>
            <w:r w:rsidR="00881048">
              <w:t xml:space="preserve"> </w:t>
            </w:r>
            <w:r w:rsidRPr="003B4A7A">
              <w:t>o</w:t>
            </w:r>
            <w:r w:rsidR="00881048" w:rsidRPr="003B4A7A">
              <w:t>f</w:t>
            </w:r>
            <w:r w:rsidR="00881048">
              <w:t xml:space="preserve"> </w:t>
            </w:r>
            <w:r w:rsidRPr="003B4A7A">
              <w:t>100</w:t>
            </w:r>
            <w:r w:rsidR="00881048" w:rsidRPr="003B4A7A">
              <w:t>0</w:t>
            </w:r>
            <w:r w:rsidR="00881048">
              <w:t xml:space="preserve"> </w:t>
            </w:r>
            <w:r w:rsidRPr="003B4A7A">
              <w:t>o</w:t>
            </w:r>
            <w:r w:rsidR="00881048" w:rsidRPr="003B4A7A">
              <w:t>r</w:t>
            </w:r>
            <w:r w:rsidR="00881048">
              <w:t xml:space="preserve"> </w:t>
            </w:r>
            <w:r w:rsidR="004D2339" w:rsidRPr="003B4A7A">
              <w:t>below</w:t>
            </w:r>
          </w:p>
        </w:tc>
        <w:tc>
          <w:tcPr>
            <w:tcW w:w="507" w:type="pct"/>
            <w:tcBorders>
              <w:top w:val="nil"/>
              <w:bottom w:val="nil"/>
            </w:tcBorders>
            <w:shd w:val="clear" w:color="auto" w:fill="140034" w:themeFill="background2"/>
          </w:tcPr>
          <w:p w14:paraId="1B3DB06D" w14:textId="5ECF30E0" w:rsidR="00294B02" w:rsidRDefault="00294B02" w:rsidP="00442E84">
            <w:pPr>
              <w:pStyle w:val="Tablecolumnheadings"/>
            </w:pPr>
            <w:r>
              <w:t>150%</w:t>
            </w:r>
          </w:p>
          <w:p w14:paraId="09F2377C" w14:textId="17D02228" w:rsidR="004F7EA7" w:rsidRDefault="004F7EA7" w:rsidP="00442E84">
            <w:pPr>
              <w:pStyle w:val="Tablecolumnheadings"/>
            </w:pPr>
            <w:r w:rsidRPr="003B4A7A">
              <w:t>Oute</w:t>
            </w:r>
            <w:r w:rsidR="00881048" w:rsidRPr="003B4A7A">
              <w:t>r</w:t>
            </w:r>
            <w:r w:rsidR="00881048">
              <w:t xml:space="preserve"> </w:t>
            </w:r>
            <w:r w:rsidRPr="003B4A7A">
              <w:t>Regional</w:t>
            </w:r>
          </w:p>
        </w:tc>
        <w:tc>
          <w:tcPr>
            <w:tcW w:w="531" w:type="pct"/>
            <w:tcBorders>
              <w:top w:val="nil"/>
              <w:bottom w:val="nil"/>
            </w:tcBorders>
            <w:shd w:val="clear" w:color="auto" w:fill="140034" w:themeFill="background2"/>
          </w:tcPr>
          <w:p w14:paraId="5864AEC3" w14:textId="72E4EE38" w:rsidR="00294B02" w:rsidRDefault="00294B02" w:rsidP="00442E84">
            <w:pPr>
              <w:pStyle w:val="Tablecolumnheadings"/>
            </w:pPr>
            <w:r>
              <w:t>200%</w:t>
            </w:r>
          </w:p>
          <w:p w14:paraId="2C4745B2" w14:textId="77777777" w:rsidR="004F7EA7" w:rsidRDefault="004F7EA7" w:rsidP="00442E84">
            <w:pPr>
              <w:pStyle w:val="Tablecolumnheadings"/>
            </w:pPr>
            <w:r w:rsidRPr="003B4A7A">
              <w:t>Remote</w:t>
            </w:r>
          </w:p>
        </w:tc>
        <w:tc>
          <w:tcPr>
            <w:tcW w:w="531" w:type="pct"/>
            <w:tcBorders>
              <w:top w:val="nil"/>
              <w:bottom w:val="nil"/>
              <w:right w:val="single" w:sz="6" w:space="0" w:color="140034" w:themeColor="background2"/>
            </w:tcBorders>
            <w:shd w:val="clear" w:color="auto" w:fill="140034" w:themeFill="background2"/>
          </w:tcPr>
          <w:p w14:paraId="2552715D" w14:textId="59098799" w:rsidR="00294B02" w:rsidRDefault="00294B02" w:rsidP="00442E84">
            <w:pPr>
              <w:pStyle w:val="Tablecolumnheadings"/>
            </w:pPr>
            <w:r>
              <w:t>250%</w:t>
            </w:r>
          </w:p>
          <w:p w14:paraId="4549999A" w14:textId="6798508E" w:rsidR="004F7EA7" w:rsidRDefault="004F7EA7" w:rsidP="00442E84">
            <w:pPr>
              <w:pStyle w:val="Tablecolumnheadings"/>
            </w:pPr>
            <w:r w:rsidRPr="003B4A7A">
              <w:t>Ver</w:t>
            </w:r>
            <w:r w:rsidR="00881048" w:rsidRPr="003B4A7A">
              <w:t>y</w:t>
            </w:r>
            <w:r w:rsidR="00881048">
              <w:t xml:space="preserve"> </w:t>
            </w:r>
            <w:r w:rsidRPr="003B4A7A">
              <w:t>Remote</w:t>
            </w:r>
          </w:p>
        </w:tc>
      </w:tr>
      <w:tr w:rsidR="004F7EA7" w:rsidRPr="003B4A7A" w14:paraId="603DE0D3" w14:textId="77777777" w:rsidTr="78D9A05D">
        <w:trPr>
          <w:gridBefore w:val="1"/>
          <w:wBefore w:w="148" w:type="pct"/>
        </w:trPr>
        <w:tc>
          <w:tcPr>
            <w:tcW w:w="490" w:type="pct"/>
            <w:tcBorders>
              <w:top w:val="nil"/>
              <w:bottom w:val="single" w:sz="4" w:space="0" w:color="646464" w:themeColor="accent3" w:themeShade="80"/>
              <w:right w:val="nil"/>
            </w:tcBorders>
            <w:shd w:val="clear" w:color="auto" w:fill="EBE6F2" w:themeFill="accent1" w:themeFillTint="33"/>
          </w:tcPr>
          <w:p w14:paraId="2F695319" w14:textId="57E9E4B9" w:rsidR="004F7EA7" w:rsidRPr="003B4A7A" w:rsidRDefault="004F7EA7" w:rsidP="00442E84">
            <w:pPr>
              <w:pStyle w:val="Tabletext"/>
            </w:pPr>
            <w:r w:rsidRPr="003B4A7A">
              <w:t>Zon</w:t>
            </w:r>
            <w:r w:rsidR="00881048" w:rsidRPr="003B4A7A">
              <w:t>e</w:t>
            </w:r>
            <w:r w:rsidR="00881048">
              <w:t xml:space="preserve"> </w:t>
            </w:r>
            <w:r w:rsidRPr="003B4A7A">
              <w:t>0</w:t>
            </w:r>
          </w:p>
        </w:tc>
        <w:tc>
          <w:tcPr>
            <w:tcW w:w="1040" w:type="pct"/>
            <w:tcBorders>
              <w:top w:val="nil"/>
              <w:left w:val="nil"/>
              <w:bottom w:val="single" w:sz="4" w:space="0" w:color="646464" w:themeColor="accent3" w:themeShade="80"/>
              <w:right w:val="nil"/>
            </w:tcBorders>
            <w:shd w:val="clear" w:color="auto" w:fill="auto"/>
          </w:tcPr>
          <w:p w14:paraId="76A5BECB" w14:textId="790CFA74" w:rsidR="004F7EA7" w:rsidRPr="003B4A7A" w:rsidRDefault="004F7EA7" w:rsidP="00442E84">
            <w:pPr>
              <w:pStyle w:val="Tabletext"/>
            </w:pPr>
            <w:r w:rsidRPr="003B4A7A">
              <w:t>0-14</w:t>
            </w:r>
            <w:r w:rsidR="00881048" w:rsidRPr="003B4A7A">
              <w:t>9</w:t>
            </w:r>
            <w:r w:rsidR="00881048">
              <w:t xml:space="preserve"> </w:t>
            </w:r>
            <w:r w:rsidRPr="003B4A7A">
              <w:t>kilometres</w:t>
            </w:r>
          </w:p>
        </w:tc>
        <w:tc>
          <w:tcPr>
            <w:tcW w:w="562" w:type="pct"/>
            <w:tcBorders>
              <w:top w:val="nil"/>
              <w:left w:val="nil"/>
              <w:bottom w:val="single" w:sz="4" w:space="0" w:color="646464" w:themeColor="accent3" w:themeShade="80"/>
              <w:right w:val="nil"/>
            </w:tcBorders>
            <w:shd w:val="clear" w:color="auto" w:fill="auto"/>
          </w:tcPr>
          <w:p w14:paraId="4F957458" w14:textId="77777777" w:rsidR="004F7EA7" w:rsidRPr="003B4A7A" w:rsidRDefault="004F7EA7" w:rsidP="00442E84">
            <w:pPr>
              <w:pStyle w:val="Tabletext"/>
            </w:pPr>
            <w:r w:rsidRPr="003B4A7A">
              <w:t>$5 (new)</w:t>
            </w:r>
          </w:p>
        </w:tc>
        <w:tc>
          <w:tcPr>
            <w:tcW w:w="560" w:type="pct"/>
            <w:tcBorders>
              <w:top w:val="nil"/>
              <w:left w:val="nil"/>
              <w:bottom w:val="single" w:sz="4" w:space="0" w:color="646464" w:themeColor="accent3" w:themeShade="80"/>
              <w:right w:val="nil"/>
            </w:tcBorders>
            <w:shd w:val="clear" w:color="auto" w:fill="auto"/>
          </w:tcPr>
          <w:p w14:paraId="339D44E3" w14:textId="77777777" w:rsidR="004F7EA7" w:rsidRPr="003B4A7A" w:rsidRDefault="004F7EA7" w:rsidP="00442E84">
            <w:pPr>
              <w:pStyle w:val="Tabletext"/>
            </w:pPr>
            <w:r w:rsidRPr="003B4A7A">
              <w:t>n/a</w:t>
            </w:r>
          </w:p>
        </w:tc>
        <w:tc>
          <w:tcPr>
            <w:tcW w:w="631" w:type="pct"/>
            <w:tcBorders>
              <w:top w:val="nil"/>
              <w:left w:val="nil"/>
              <w:bottom w:val="single" w:sz="4" w:space="0" w:color="646464" w:themeColor="accent3" w:themeShade="80"/>
              <w:right w:val="nil"/>
            </w:tcBorders>
            <w:shd w:val="clear" w:color="auto" w:fill="auto"/>
          </w:tcPr>
          <w:p w14:paraId="3368880A" w14:textId="77777777" w:rsidR="004F7EA7" w:rsidRPr="003B4A7A" w:rsidRDefault="004F7EA7" w:rsidP="00442E84">
            <w:pPr>
              <w:pStyle w:val="Tabletext"/>
            </w:pPr>
            <w:r w:rsidRPr="003B4A7A">
              <w:t>$0.00</w:t>
            </w:r>
          </w:p>
        </w:tc>
        <w:tc>
          <w:tcPr>
            <w:tcW w:w="507" w:type="pct"/>
            <w:tcBorders>
              <w:top w:val="nil"/>
              <w:left w:val="nil"/>
              <w:bottom w:val="single" w:sz="4" w:space="0" w:color="646464" w:themeColor="accent3" w:themeShade="80"/>
              <w:right w:val="nil"/>
            </w:tcBorders>
            <w:shd w:val="clear" w:color="auto" w:fill="auto"/>
          </w:tcPr>
          <w:p w14:paraId="4C37BDBA" w14:textId="77777777" w:rsidR="004F7EA7" w:rsidRPr="003B4A7A" w:rsidRDefault="004F7EA7" w:rsidP="00442E84">
            <w:pPr>
              <w:pStyle w:val="Tabletext"/>
            </w:pPr>
            <w:r w:rsidRPr="003B4A7A">
              <w:t>$0.00</w:t>
            </w:r>
          </w:p>
        </w:tc>
        <w:tc>
          <w:tcPr>
            <w:tcW w:w="531" w:type="pct"/>
            <w:tcBorders>
              <w:top w:val="nil"/>
              <w:left w:val="nil"/>
              <w:bottom w:val="single" w:sz="4" w:space="0" w:color="646464" w:themeColor="accent3" w:themeShade="80"/>
              <w:right w:val="nil"/>
            </w:tcBorders>
            <w:shd w:val="clear" w:color="auto" w:fill="auto"/>
          </w:tcPr>
          <w:p w14:paraId="11765719" w14:textId="77777777" w:rsidR="004F7EA7" w:rsidRPr="003B4A7A" w:rsidRDefault="004F7EA7" w:rsidP="00442E84">
            <w:pPr>
              <w:pStyle w:val="Tabletext"/>
            </w:pPr>
            <w:r w:rsidRPr="003B4A7A">
              <w:t>$0.00</w:t>
            </w:r>
          </w:p>
        </w:tc>
        <w:tc>
          <w:tcPr>
            <w:tcW w:w="531" w:type="pct"/>
            <w:tcBorders>
              <w:top w:val="nil"/>
              <w:left w:val="nil"/>
              <w:bottom w:val="single" w:sz="4" w:space="0" w:color="646464" w:themeColor="accent3" w:themeShade="80"/>
            </w:tcBorders>
            <w:shd w:val="clear" w:color="auto" w:fill="auto"/>
          </w:tcPr>
          <w:p w14:paraId="03F81B59" w14:textId="77777777" w:rsidR="004F7EA7" w:rsidRPr="003B4A7A" w:rsidRDefault="004F7EA7" w:rsidP="00442E84">
            <w:pPr>
              <w:pStyle w:val="Tabletext"/>
            </w:pPr>
            <w:r w:rsidRPr="003B4A7A">
              <w:t>$0.00</w:t>
            </w:r>
          </w:p>
        </w:tc>
      </w:tr>
      <w:tr w:rsidR="004F7EA7" w:rsidRPr="003B4A7A" w14:paraId="2D75D387" w14:textId="77777777" w:rsidTr="78D9A05D">
        <w:trPr>
          <w:gridBefore w:val="1"/>
          <w:wBefore w:w="148" w:type="pct"/>
        </w:trPr>
        <w:tc>
          <w:tcPr>
            <w:tcW w:w="490" w:type="pct"/>
            <w:tcBorders>
              <w:top w:val="single" w:sz="4" w:space="0" w:color="646464" w:themeColor="accent3" w:themeShade="80"/>
              <w:bottom w:val="single" w:sz="4" w:space="0" w:color="646464" w:themeColor="accent3" w:themeShade="80"/>
              <w:right w:val="nil"/>
            </w:tcBorders>
            <w:shd w:val="clear" w:color="auto" w:fill="EBE6F2" w:themeFill="accent1" w:themeFillTint="33"/>
          </w:tcPr>
          <w:p w14:paraId="40E6E109" w14:textId="10091EE0" w:rsidR="004F7EA7" w:rsidRPr="003B4A7A" w:rsidRDefault="004F7EA7" w:rsidP="00442E84">
            <w:pPr>
              <w:pStyle w:val="Tabletext"/>
            </w:pPr>
            <w:r w:rsidRPr="003B4A7A">
              <w:t>Zon</w:t>
            </w:r>
            <w:r w:rsidR="00881048" w:rsidRPr="003B4A7A">
              <w:t>e</w:t>
            </w:r>
            <w:r w:rsidR="00881048">
              <w:t xml:space="preserve"> </w:t>
            </w:r>
            <w:r w:rsidRPr="003B4A7A">
              <w:t>1</w:t>
            </w:r>
          </w:p>
        </w:tc>
        <w:tc>
          <w:tcPr>
            <w:tcW w:w="1040" w:type="pct"/>
            <w:tcBorders>
              <w:top w:val="single" w:sz="4" w:space="0" w:color="646464" w:themeColor="accent3" w:themeShade="80"/>
              <w:left w:val="nil"/>
              <w:bottom w:val="single" w:sz="4" w:space="0" w:color="646464" w:themeColor="accent3" w:themeShade="80"/>
              <w:right w:val="nil"/>
            </w:tcBorders>
            <w:shd w:val="clear" w:color="auto" w:fill="auto"/>
          </w:tcPr>
          <w:p w14:paraId="7453DCB3" w14:textId="721A6223" w:rsidR="004F7EA7" w:rsidRPr="003B4A7A" w:rsidRDefault="004F7EA7" w:rsidP="00442E84">
            <w:pPr>
              <w:pStyle w:val="Tabletext"/>
            </w:pPr>
            <w:r w:rsidRPr="003B4A7A">
              <w:t>150-49</w:t>
            </w:r>
            <w:r w:rsidR="00881048" w:rsidRPr="003B4A7A">
              <w:t>9</w:t>
            </w:r>
            <w:r w:rsidR="00881048">
              <w:t xml:space="preserve"> </w:t>
            </w:r>
            <w:r w:rsidRPr="003B4A7A">
              <w:t>kilometres</w:t>
            </w:r>
          </w:p>
        </w:tc>
        <w:tc>
          <w:tcPr>
            <w:tcW w:w="562" w:type="pct"/>
            <w:tcBorders>
              <w:top w:val="single" w:sz="4" w:space="0" w:color="646464" w:themeColor="accent3" w:themeShade="80"/>
              <w:left w:val="nil"/>
              <w:bottom w:val="single" w:sz="4" w:space="0" w:color="646464" w:themeColor="accent3" w:themeShade="80"/>
              <w:right w:val="nil"/>
            </w:tcBorders>
            <w:shd w:val="clear" w:color="auto" w:fill="auto"/>
          </w:tcPr>
          <w:p w14:paraId="5046B557" w14:textId="77777777" w:rsidR="004F7EA7" w:rsidRPr="003B4A7A" w:rsidRDefault="004F7EA7" w:rsidP="00442E84">
            <w:pPr>
              <w:pStyle w:val="Tabletext"/>
            </w:pPr>
            <w:r w:rsidRPr="003B4A7A">
              <w:t>$20</w:t>
            </w:r>
          </w:p>
        </w:tc>
        <w:tc>
          <w:tcPr>
            <w:tcW w:w="560" w:type="pct"/>
            <w:tcBorders>
              <w:top w:val="single" w:sz="4" w:space="0" w:color="646464" w:themeColor="accent3" w:themeShade="80"/>
              <w:left w:val="nil"/>
              <w:bottom w:val="single" w:sz="4" w:space="0" w:color="646464" w:themeColor="accent3" w:themeShade="80"/>
              <w:right w:val="nil"/>
            </w:tcBorders>
            <w:shd w:val="clear" w:color="auto" w:fill="auto"/>
          </w:tcPr>
          <w:p w14:paraId="43A79D40" w14:textId="77777777" w:rsidR="004F7EA7" w:rsidRPr="003B4A7A" w:rsidRDefault="004F7EA7" w:rsidP="00442E84">
            <w:pPr>
              <w:pStyle w:val="Tabletext"/>
            </w:pPr>
            <w:r w:rsidRPr="003B4A7A">
              <w:t>$30</w:t>
            </w:r>
          </w:p>
        </w:tc>
        <w:tc>
          <w:tcPr>
            <w:tcW w:w="631" w:type="pct"/>
            <w:tcBorders>
              <w:top w:val="single" w:sz="4" w:space="0" w:color="646464" w:themeColor="accent3" w:themeShade="80"/>
              <w:left w:val="nil"/>
              <w:bottom w:val="single" w:sz="4" w:space="0" w:color="646464" w:themeColor="accent3" w:themeShade="80"/>
              <w:right w:val="nil"/>
            </w:tcBorders>
            <w:shd w:val="clear" w:color="auto" w:fill="auto"/>
          </w:tcPr>
          <w:p w14:paraId="10488781" w14:textId="77777777" w:rsidR="004F7EA7" w:rsidRPr="003B4A7A" w:rsidRDefault="004F7EA7" w:rsidP="00442E84">
            <w:pPr>
              <w:pStyle w:val="Tabletext"/>
            </w:pPr>
            <w:r w:rsidRPr="003B4A7A">
              <w:t>$15.00</w:t>
            </w:r>
          </w:p>
        </w:tc>
        <w:tc>
          <w:tcPr>
            <w:tcW w:w="507" w:type="pct"/>
            <w:tcBorders>
              <w:top w:val="single" w:sz="4" w:space="0" w:color="646464" w:themeColor="accent3" w:themeShade="80"/>
              <w:left w:val="nil"/>
              <w:bottom w:val="single" w:sz="4" w:space="0" w:color="646464" w:themeColor="accent3" w:themeShade="80"/>
              <w:right w:val="nil"/>
            </w:tcBorders>
            <w:shd w:val="clear" w:color="auto" w:fill="auto"/>
          </w:tcPr>
          <w:p w14:paraId="49831EE1" w14:textId="77777777" w:rsidR="004F7EA7" w:rsidRPr="003B4A7A" w:rsidRDefault="004F7EA7" w:rsidP="00442E84">
            <w:pPr>
              <w:pStyle w:val="Tabletext"/>
            </w:pPr>
            <w:r w:rsidRPr="003B4A7A">
              <w:t>$45.00</w:t>
            </w:r>
          </w:p>
        </w:tc>
        <w:tc>
          <w:tcPr>
            <w:tcW w:w="531" w:type="pct"/>
            <w:tcBorders>
              <w:top w:val="single" w:sz="4" w:space="0" w:color="646464" w:themeColor="accent3" w:themeShade="80"/>
              <w:left w:val="nil"/>
              <w:bottom w:val="single" w:sz="4" w:space="0" w:color="646464" w:themeColor="accent3" w:themeShade="80"/>
              <w:right w:val="nil"/>
            </w:tcBorders>
            <w:shd w:val="clear" w:color="auto" w:fill="auto"/>
          </w:tcPr>
          <w:p w14:paraId="46446E5C" w14:textId="77777777" w:rsidR="004F7EA7" w:rsidRPr="003B4A7A" w:rsidRDefault="004F7EA7" w:rsidP="00442E84">
            <w:pPr>
              <w:pStyle w:val="Tabletext"/>
            </w:pPr>
            <w:r w:rsidRPr="003B4A7A">
              <w:t>$60.00</w:t>
            </w:r>
          </w:p>
        </w:tc>
        <w:tc>
          <w:tcPr>
            <w:tcW w:w="531" w:type="pct"/>
            <w:tcBorders>
              <w:top w:val="single" w:sz="4" w:space="0" w:color="646464" w:themeColor="accent3" w:themeShade="80"/>
              <w:left w:val="nil"/>
              <w:bottom w:val="single" w:sz="4" w:space="0" w:color="646464" w:themeColor="accent3" w:themeShade="80"/>
            </w:tcBorders>
            <w:shd w:val="clear" w:color="auto" w:fill="auto"/>
          </w:tcPr>
          <w:p w14:paraId="4A4AAA58" w14:textId="77777777" w:rsidR="004F7EA7" w:rsidRPr="003B4A7A" w:rsidRDefault="004F7EA7" w:rsidP="00442E84">
            <w:pPr>
              <w:pStyle w:val="Tabletext"/>
            </w:pPr>
            <w:r w:rsidRPr="003B4A7A">
              <w:t>$75.00</w:t>
            </w:r>
          </w:p>
        </w:tc>
      </w:tr>
      <w:tr w:rsidR="004F7EA7" w:rsidRPr="000B2EAA" w14:paraId="3BA048A0" w14:textId="77777777" w:rsidTr="78D9A05D">
        <w:trPr>
          <w:gridBefore w:val="1"/>
          <w:wBefore w:w="148" w:type="pct"/>
        </w:trPr>
        <w:tc>
          <w:tcPr>
            <w:tcW w:w="490" w:type="pct"/>
            <w:tcBorders>
              <w:top w:val="single" w:sz="4" w:space="0" w:color="646464" w:themeColor="accent3" w:themeShade="80"/>
              <w:bottom w:val="single" w:sz="4" w:space="0" w:color="646464" w:themeColor="accent3" w:themeShade="80"/>
              <w:right w:val="nil"/>
            </w:tcBorders>
            <w:shd w:val="clear" w:color="auto" w:fill="EBE6F2" w:themeFill="accent1" w:themeFillTint="33"/>
          </w:tcPr>
          <w:p w14:paraId="1C40A88E" w14:textId="725E7015" w:rsidR="004F7EA7" w:rsidRPr="000B2EAA" w:rsidRDefault="004F7EA7" w:rsidP="00442E84">
            <w:pPr>
              <w:pStyle w:val="Tabletext"/>
            </w:pPr>
            <w:r w:rsidRPr="000B2EAA">
              <w:t>Zon</w:t>
            </w:r>
            <w:r w:rsidR="00881048" w:rsidRPr="000B2EAA">
              <w:t>e</w:t>
            </w:r>
            <w:r w:rsidR="00881048">
              <w:t xml:space="preserve"> </w:t>
            </w:r>
            <w:r w:rsidRPr="000B2EAA">
              <w:t>2</w:t>
            </w:r>
          </w:p>
        </w:tc>
        <w:tc>
          <w:tcPr>
            <w:tcW w:w="1040" w:type="pct"/>
            <w:tcBorders>
              <w:top w:val="single" w:sz="4" w:space="0" w:color="646464" w:themeColor="accent3" w:themeShade="80"/>
              <w:left w:val="nil"/>
              <w:bottom w:val="single" w:sz="4" w:space="0" w:color="646464" w:themeColor="accent3" w:themeShade="80"/>
              <w:right w:val="nil"/>
            </w:tcBorders>
            <w:shd w:val="clear" w:color="auto" w:fill="auto"/>
          </w:tcPr>
          <w:p w14:paraId="778F0023" w14:textId="7A3E5676" w:rsidR="004F7EA7" w:rsidRPr="000B2EAA" w:rsidRDefault="004F7EA7" w:rsidP="00442E84">
            <w:pPr>
              <w:pStyle w:val="Tabletext"/>
            </w:pPr>
            <w:r w:rsidRPr="000B2EAA">
              <w:t>500-99</w:t>
            </w:r>
            <w:r w:rsidR="00881048" w:rsidRPr="000B2EAA">
              <w:t>9</w:t>
            </w:r>
            <w:r w:rsidR="00881048">
              <w:t xml:space="preserve"> </w:t>
            </w:r>
            <w:r w:rsidRPr="000B2EAA">
              <w:t>kilometres</w:t>
            </w:r>
          </w:p>
        </w:tc>
        <w:tc>
          <w:tcPr>
            <w:tcW w:w="562" w:type="pct"/>
            <w:tcBorders>
              <w:top w:val="single" w:sz="4" w:space="0" w:color="646464" w:themeColor="accent3" w:themeShade="80"/>
              <w:left w:val="nil"/>
              <w:bottom w:val="single" w:sz="4" w:space="0" w:color="646464" w:themeColor="accent3" w:themeShade="80"/>
              <w:right w:val="nil"/>
            </w:tcBorders>
            <w:shd w:val="clear" w:color="auto" w:fill="auto"/>
          </w:tcPr>
          <w:p w14:paraId="44053387" w14:textId="77777777" w:rsidR="004F7EA7" w:rsidRPr="000B2EAA" w:rsidRDefault="004F7EA7" w:rsidP="00442E84">
            <w:pPr>
              <w:pStyle w:val="Tabletext"/>
            </w:pPr>
            <w:r w:rsidRPr="000B2EAA">
              <w:t>$30</w:t>
            </w:r>
          </w:p>
        </w:tc>
        <w:tc>
          <w:tcPr>
            <w:tcW w:w="560" w:type="pct"/>
            <w:tcBorders>
              <w:top w:val="single" w:sz="4" w:space="0" w:color="646464" w:themeColor="accent3" w:themeShade="80"/>
              <w:left w:val="nil"/>
              <w:bottom w:val="single" w:sz="4" w:space="0" w:color="646464" w:themeColor="accent3" w:themeShade="80"/>
              <w:right w:val="nil"/>
            </w:tcBorders>
            <w:shd w:val="clear" w:color="auto" w:fill="auto"/>
          </w:tcPr>
          <w:p w14:paraId="1696A2C7" w14:textId="77777777" w:rsidR="004F7EA7" w:rsidRPr="000B2EAA" w:rsidRDefault="004F7EA7" w:rsidP="00442E84">
            <w:pPr>
              <w:pStyle w:val="Tabletext"/>
            </w:pPr>
            <w:r w:rsidRPr="000B2EAA">
              <w:t>$45</w:t>
            </w:r>
          </w:p>
        </w:tc>
        <w:tc>
          <w:tcPr>
            <w:tcW w:w="631" w:type="pct"/>
            <w:tcBorders>
              <w:top w:val="single" w:sz="4" w:space="0" w:color="646464" w:themeColor="accent3" w:themeShade="80"/>
              <w:left w:val="nil"/>
              <w:bottom w:val="single" w:sz="4" w:space="0" w:color="646464" w:themeColor="accent3" w:themeShade="80"/>
              <w:right w:val="nil"/>
            </w:tcBorders>
            <w:shd w:val="clear" w:color="auto" w:fill="auto"/>
          </w:tcPr>
          <w:p w14:paraId="2BEF72E1" w14:textId="77777777" w:rsidR="004F7EA7" w:rsidRPr="000B2EAA" w:rsidRDefault="004F7EA7" w:rsidP="00442E84">
            <w:pPr>
              <w:pStyle w:val="Tabletext"/>
            </w:pPr>
            <w:r w:rsidRPr="000B2EAA">
              <w:t>$22.50</w:t>
            </w:r>
          </w:p>
        </w:tc>
        <w:tc>
          <w:tcPr>
            <w:tcW w:w="507" w:type="pct"/>
            <w:tcBorders>
              <w:top w:val="single" w:sz="4" w:space="0" w:color="646464" w:themeColor="accent3" w:themeShade="80"/>
              <w:left w:val="nil"/>
              <w:bottom w:val="single" w:sz="4" w:space="0" w:color="646464" w:themeColor="accent3" w:themeShade="80"/>
              <w:right w:val="nil"/>
            </w:tcBorders>
            <w:shd w:val="clear" w:color="auto" w:fill="auto"/>
          </w:tcPr>
          <w:p w14:paraId="1C16D943" w14:textId="77777777" w:rsidR="004F7EA7" w:rsidRPr="000B2EAA" w:rsidRDefault="004F7EA7" w:rsidP="00442E84">
            <w:pPr>
              <w:pStyle w:val="Tabletext"/>
            </w:pPr>
            <w:r w:rsidRPr="000B2EAA">
              <w:t>$67.50</w:t>
            </w:r>
          </w:p>
        </w:tc>
        <w:tc>
          <w:tcPr>
            <w:tcW w:w="531" w:type="pct"/>
            <w:tcBorders>
              <w:top w:val="single" w:sz="4" w:space="0" w:color="646464" w:themeColor="accent3" w:themeShade="80"/>
              <w:left w:val="nil"/>
              <w:bottom w:val="single" w:sz="4" w:space="0" w:color="646464" w:themeColor="accent3" w:themeShade="80"/>
              <w:right w:val="nil"/>
            </w:tcBorders>
            <w:shd w:val="clear" w:color="auto" w:fill="auto"/>
          </w:tcPr>
          <w:p w14:paraId="3399A9AB" w14:textId="77777777" w:rsidR="004F7EA7" w:rsidRPr="000B2EAA" w:rsidRDefault="004F7EA7" w:rsidP="00442E84">
            <w:pPr>
              <w:pStyle w:val="Tabletext"/>
            </w:pPr>
            <w:r w:rsidRPr="000B2EAA">
              <w:t>$90.00</w:t>
            </w:r>
          </w:p>
        </w:tc>
        <w:tc>
          <w:tcPr>
            <w:tcW w:w="531" w:type="pct"/>
            <w:tcBorders>
              <w:top w:val="single" w:sz="4" w:space="0" w:color="646464" w:themeColor="accent3" w:themeShade="80"/>
              <w:left w:val="nil"/>
              <w:bottom w:val="single" w:sz="4" w:space="0" w:color="646464" w:themeColor="accent3" w:themeShade="80"/>
            </w:tcBorders>
            <w:shd w:val="clear" w:color="auto" w:fill="auto"/>
          </w:tcPr>
          <w:p w14:paraId="290EE628" w14:textId="77777777" w:rsidR="004F7EA7" w:rsidRPr="000B2EAA" w:rsidRDefault="004F7EA7" w:rsidP="00442E84">
            <w:pPr>
              <w:pStyle w:val="Tabletext"/>
            </w:pPr>
            <w:r w:rsidRPr="000B2EAA">
              <w:t>$112.50</w:t>
            </w:r>
          </w:p>
        </w:tc>
      </w:tr>
      <w:tr w:rsidR="004F7EA7" w:rsidRPr="000B2EAA" w14:paraId="43FDF087" w14:textId="77777777" w:rsidTr="78D9A05D">
        <w:trPr>
          <w:gridBefore w:val="1"/>
          <w:wBefore w:w="148" w:type="pct"/>
        </w:trPr>
        <w:tc>
          <w:tcPr>
            <w:tcW w:w="490" w:type="pct"/>
            <w:tcBorders>
              <w:top w:val="single" w:sz="4" w:space="0" w:color="646464" w:themeColor="accent3" w:themeShade="80"/>
              <w:bottom w:val="single" w:sz="4" w:space="0" w:color="646464" w:themeColor="accent3" w:themeShade="80"/>
              <w:right w:val="nil"/>
            </w:tcBorders>
            <w:shd w:val="clear" w:color="auto" w:fill="EBE6F2" w:themeFill="accent1" w:themeFillTint="33"/>
          </w:tcPr>
          <w:p w14:paraId="0F0EEF87" w14:textId="25090E5F" w:rsidR="004F7EA7" w:rsidRPr="000B2EAA" w:rsidRDefault="004F7EA7" w:rsidP="00442E84">
            <w:pPr>
              <w:pStyle w:val="Tabletext"/>
            </w:pPr>
            <w:r w:rsidRPr="000B2EAA">
              <w:t>Zon</w:t>
            </w:r>
            <w:r w:rsidR="00881048" w:rsidRPr="000B2EAA">
              <w:t>e</w:t>
            </w:r>
            <w:r w:rsidR="00881048">
              <w:t xml:space="preserve"> </w:t>
            </w:r>
            <w:r w:rsidRPr="000B2EAA">
              <w:t>3</w:t>
            </w:r>
          </w:p>
        </w:tc>
        <w:tc>
          <w:tcPr>
            <w:tcW w:w="1040" w:type="pct"/>
            <w:tcBorders>
              <w:top w:val="single" w:sz="4" w:space="0" w:color="646464" w:themeColor="accent3" w:themeShade="80"/>
              <w:left w:val="nil"/>
              <w:bottom w:val="single" w:sz="4" w:space="0" w:color="646464" w:themeColor="accent3" w:themeShade="80"/>
              <w:right w:val="nil"/>
            </w:tcBorders>
            <w:shd w:val="clear" w:color="auto" w:fill="auto"/>
          </w:tcPr>
          <w:p w14:paraId="4B07D9DF" w14:textId="3EDD577A" w:rsidR="004F7EA7" w:rsidRPr="000B2EAA" w:rsidRDefault="004F7EA7" w:rsidP="00442E84">
            <w:pPr>
              <w:pStyle w:val="Tabletext"/>
            </w:pPr>
            <w:r w:rsidRPr="000B2EAA">
              <w:t>1,000-1,49</w:t>
            </w:r>
            <w:r w:rsidR="00881048" w:rsidRPr="000B2EAA">
              <w:t>9</w:t>
            </w:r>
            <w:r w:rsidR="00881048">
              <w:t xml:space="preserve"> </w:t>
            </w:r>
            <w:r w:rsidRPr="000B2EAA">
              <w:t>kilometres</w:t>
            </w:r>
          </w:p>
        </w:tc>
        <w:tc>
          <w:tcPr>
            <w:tcW w:w="562" w:type="pct"/>
            <w:tcBorders>
              <w:top w:val="single" w:sz="4" w:space="0" w:color="646464" w:themeColor="accent3" w:themeShade="80"/>
              <w:left w:val="nil"/>
              <w:bottom w:val="single" w:sz="4" w:space="0" w:color="646464" w:themeColor="accent3" w:themeShade="80"/>
              <w:right w:val="nil"/>
            </w:tcBorders>
            <w:shd w:val="clear" w:color="auto" w:fill="auto"/>
          </w:tcPr>
          <w:p w14:paraId="073E12F6" w14:textId="77777777" w:rsidR="004F7EA7" w:rsidRPr="000B2EAA" w:rsidRDefault="004F7EA7" w:rsidP="00442E84">
            <w:pPr>
              <w:pStyle w:val="Tabletext"/>
            </w:pPr>
            <w:r w:rsidRPr="000B2EAA">
              <w:t>$60</w:t>
            </w:r>
          </w:p>
        </w:tc>
        <w:tc>
          <w:tcPr>
            <w:tcW w:w="560" w:type="pct"/>
            <w:tcBorders>
              <w:top w:val="single" w:sz="4" w:space="0" w:color="646464" w:themeColor="accent3" w:themeShade="80"/>
              <w:left w:val="nil"/>
              <w:bottom w:val="single" w:sz="4" w:space="0" w:color="646464" w:themeColor="accent3" w:themeShade="80"/>
              <w:right w:val="nil"/>
            </w:tcBorders>
            <w:shd w:val="clear" w:color="auto" w:fill="auto"/>
          </w:tcPr>
          <w:p w14:paraId="736A1DC3" w14:textId="77777777" w:rsidR="004F7EA7" w:rsidRPr="000B2EAA" w:rsidRDefault="004F7EA7" w:rsidP="00442E84">
            <w:pPr>
              <w:pStyle w:val="Tabletext"/>
            </w:pPr>
            <w:r w:rsidRPr="000B2EAA">
              <w:t>$90</w:t>
            </w:r>
          </w:p>
        </w:tc>
        <w:tc>
          <w:tcPr>
            <w:tcW w:w="631" w:type="pct"/>
            <w:tcBorders>
              <w:top w:val="single" w:sz="4" w:space="0" w:color="646464" w:themeColor="accent3" w:themeShade="80"/>
              <w:left w:val="nil"/>
              <w:bottom w:val="single" w:sz="4" w:space="0" w:color="646464" w:themeColor="accent3" w:themeShade="80"/>
              <w:right w:val="nil"/>
            </w:tcBorders>
            <w:shd w:val="clear" w:color="auto" w:fill="auto"/>
          </w:tcPr>
          <w:p w14:paraId="4904BD19" w14:textId="77777777" w:rsidR="004F7EA7" w:rsidRPr="000B2EAA" w:rsidRDefault="004F7EA7" w:rsidP="00442E84">
            <w:pPr>
              <w:pStyle w:val="Tabletext"/>
            </w:pPr>
            <w:r w:rsidRPr="000B2EAA">
              <w:t>$45.00</w:t>
            </w:r>
          </w:p>
        </w:tc>
        <w:tc>
          <w:tcPr>
            <w:tcW w:w="507" w:type="pct"/>
            <w:tcBorders>
              <w:top w:val="single" w:sz="4" w:space="0" w:color="646464" w:themeColor="accent3" w:themeShade="80"/>
              <w:left w:val="nil"/>
              <w:bottom w:val="single" w:sz="4" w:space="0" w:color="646464" w:themeColor="accent3" w:themeShade="80"/>
              <w:right w:val="nil"/>
            </w:tcBorders>
            <w:shd w:val="clear" w:color="auto" w:fill="auto"/>
          </w:tcPr>
          <w:p w14:paraId="55D73A47" w14:textId="77777777" w:rsidR="004F7EA7" w:rsidRPr="000B2EAA" w:rsidRDefault="004F7EA7" w:rsidP="00442E84">
            <w:pPr>
              <w:pStyle w:val="Tabletext"/>
            </w:pPr>
            <w:r w:rsidRPr="000B2EAA">
              <w:t>$135.00</w:t>
            </w:r>
          </w:p>
        </w:tc>
        <w:tc>
          <w:tcPr>
            <w:tcW w:w="531" w:type="pct"/>
            <w:tcBorders>
              <w:top w:val="single" w:sz="4" w:space="0" w:color="646464" w:themeColor="accent3" w:themeShade="80"/>
              <w:left w:val="nil"/>
              <w:bottom w:val="single" w:sz="4" w:space="0" w:color="646464" w:themeColor="accent3" w:themeShade="80"/>
              <w:right w:val="nil"/>
            </w:tcBorders>
            <w:shd w:val="clear" w:color="auto" w:fill="auto"/>
          </w:tcPr>
          <w:p w14:paraId="3CE39999" w14:textId="77777777" w:rsidR="004F7EA7" w:rsidRPr="000B2EAA" w:rsidRDefault="004F7EA7" w:rsidP="00442E84">
            <w:pPr>
              <w:pStyle w:val="Tabletext"/>
            </w:pPr>
            <w:r w:rsidRPr="000B2EAA">
              <w:t>$180.00</w:t>
            </w:r>
          </w:p>
        </w:tc>
        <w:tc>
          <w:tcPr>
            <w:tcW w:w="531" w:type="pct"/>
            <w:tcBorders>
              <w:top w:val="single" w:sz="4" w:space="0" w:color="646464" w:themeColor="accent3" w:themeShade="80"/>
              <w:left w:val="nil"/>
              <w:bottom w:val="single" w:sz="4" w:space="0" w:color="646464" w:themeColor="accent3" w:themeShade="80"/>
            </w:tcBorders>
            <w:shd w:val="clear" w:color="auto" w:fill="auto"/>
          </w:tcPr>
          <w:p w14:paraId="02885A54" w14:textId="77777777" w:rsidR="004F7EA7" w:rsidRPr="000B2EAA" w:rsidRDefault="004F7EA7" w:rsidP="00442E84">
            <w:pPr>
              <w:pStyle w:val="Tabletext"/>
            </w:pPr>
            <w:r w:rsidRPr="000B2EAA">
              <w:t>$225.00</w:t>
            </w:r>
          </w:p>
        </w:tc>
      </w:tr>
      <w:tr w:rsidR="004F7EA7" w:rsidRPr="000B2EAA" w14:paraId="7680B40B" w14:textId="77777777" w:rsidTr="78D9A05D">
        <w:trPr>
          <w:gridBefore w:val="1"/>
          <w:wBefore w:w="148" w:type="pct"/>
        </w:trPr>
        <w:tc>
          <w:tcPr>
            <w:tcW w:w="490" w:type="pct"/>
            <w:tcBorders>
              <w:top w:val="single" w:sz="4" w:space="0" w:color="646464" w:themeColor="accent3" w:themeShade="80"/>
              <w:bottom w:val="single" w:sz="4" w:space="0" w:color="646464" w:themeColor="accent3" w:themeShade="80"/>
              <w:right w:val="nil"/>
            </w:tcBorders>
            <w:shd w:val="clear" w:color="auto" w:fill="EBE6F2" w:themeFill="accent1" w:themeFillTint="33"/>
          </w:tcPr>
          <w:p w14:paraId="000144BD" w14:textId="5D09A55E" w:rsidR="004F7EA7" w:rsidRPr="000B2EAA" w:rsidRDefault="004F7EA7" w:rsidP="00442E84">
            <w:pPr>
              <w:pStyle w:val="Tabletext"/>
            </w:pPr>
            <w:r w:rsidRPr="000B2EAA">
              <w:t>Zon</w:t>
            </w:r>
            <w:r w:rsidR="00881048" w:rsidRPr="000B2EAA">
              <w:t>e</w:t>
            </w:r>
            <w:r w:rsidR="00881048">
              <w:t xml:space="preserve"> </w:t>
            </w:r>
            <w:r w:rsidRPr="000B2EAA">
              <w:t>4</w:t>
            </w:r>
          </w:p>
        </w:tc>
        <w:tc>
          <w:tcPr>
            <w:tcW w:w="1040" w:type="pct"/>
            <w:tcBorders>
              <w:top w:val="single" w:sz="4" w:space="0" w:color="646464" w:themeColor="accent3" w:themeShade="80"/>
              <w:left w:val="nil"/>
              <w:bottom w:val="single" w:sz="4" w:space="0" w:color="646464" w:themeColor="accent3" w:themeShade="80"/>
              <w:right w:val="nil"/>
            </w:tcBorders>
            <w:shd w:val="clear" w:color="auto" w:fill="auto"/>
          </w:tcPr>
          <w:p w14:paraId="4BB6BB09" w14:textId="6AE2628C" w:rsidR="004F7EA7" w:rsidRPr="000B2EAA" w:rsidRDefault="004F7EA7" w:rsidP="00442E84">
            <w:pPr>
              <w:pStyle w:val="Tabletext"/>
            </w:pPr>
            <w:r w:rsidRPr="000B2EAA">
              <w:t>1,500-1,99</w:t>
            </w:r>
            <w:r w:rsidR="00881048" w:rsidRPr="000B2EAA">
              <w:t>9</w:t>
            </w:r>
            <w:r w:rsidR="00881048">
              <w:t xml:space="preserve"> </w:t>
            </w:r>
            <w:r w:rsidRPr="000B2EAA">
              <w:t>kilometres</w:t>
            </w:r>
          </w:p>
        </w:tc>
        <w:tc>
          <w:tcPr>
            <w:tcW w:w="562" w:type="pct"/>
            <w:tcBorders>
              <w:top w:val="single" w:sz="4" w:space="0" w:color="646464" w:themeColor="accent3" w:themeShade="80"/>
              <w:left w:val="nil"/>
              <w:bottom w:val="single" w:sz="4" w:space="0" w:color="646464" w:themeColor="accent3" w:themeShade="80"/>
              <w:right w:val="nil"/>
            </w:tcBorders>
            <w:shd w:val="clear" w:color="auto" w:fill="auto"/>
          </w:tcPr>
          <w:p w14:paraId="3C3220D6" w14:textId="77777777" w:rsidR="004F7EA7" w:rsidRPr="000B2EAA" w:rsidRDefault="004F7EA7" w:rsidP="00442E84">
            <w:pPr>
              <w:pStyle w:val="Tabletext"/>
            </w:pPr>
            <w:r w:rsidRPr="000B2EAA">
              <w:t>$100</w:t>
            </w:r>
          </w:p>
        </w:tc>
        <w:tc>
          <w:tcPr>
            <w:tcW w:w="560" w:type="pct"/>
            <w:tcBorders>
              <w:top w:val="single" w:sz="4" w:space="0" w:color="646464" w:themeColor="accent3" w:themeShade="80"/>
              <w:left w:val="nil"/>
              <w:bottom w:val="single" w:sz="4" w:space="0" w:color="646464" w:themeColor="accent3" w:themeShade="80"/>
              <w:right w:val="nil"/>
            </w:tcBorders>
            <w:shd w:val="clear" w:color="auto" w:fill="auto"/>
          </w:tcPr>
          <w:p w14:paraId="6A228DE7" w14:textId="77777777" w:rsidR="004F7EA7" w:rsidRPr="000B2EAA" w:rsidRDefault="004F7EA7" w:rsidP="00442E84">
            <w:pPr>
              <w:pStyle w:val="Tabletext"/>
            </w:pPr>
            <w:r w:rsidRPr="000B2EAA">
              <w:t>$150</w:t>
            </w:r>
          </w:p>
        </w:tc>
        <w:tc>
          <w:tcPr>
            <w:tcW w:w="631" w:type="pct"/>
            <w:tcBorders>
              <w:top w:val="single" w:sz="4" w:space="0" w:color="646464" w:themeColor="accent3" w:themeShade="80"/>
              <w:left w:val="nil"/>
              <w:bottom w:val="single" w:sz="4" w:space="0" w:color="646464" w:themeColor="accent3" w:themeShade="80"/>
              <w:right w:val="nil"/>
            </w:tcBorders>
            <w:shd w:val="clear" w:color="auto" w:fill="auto"/>
          </w:tcPr>
          <w:p w14:paraId="4AAAC0CB" w14:textId="77777777" w:rsidR="004F7EA7" w:rsidRPr="000B2EAA" w:rsidRDefault="004F7EA7" w:rsidP="00442E84">
            <w:pPr>
              <w:pStyle w:val="Tabletext"/>
            </w:pPr>
            <w:r w:rsidRPr="000B2EAA">
              <w:t>$75.00</w:t>
            </w:r>
          </w:p>
        </w:tc>
        <w:tc>
          <w:tcPr>
            <w:tcW w:w="507" w:type="pct"/>
            <w:tcBorders>
              <w:top w:val="single" w:sz="4" w:space="0" w:color="646464" w:themeColor="accent3" w:themeShade="80"/>
              <w:left w:val="nil"/>
              <w:bottom w:val="single" w:sz="4" w:space="0" w:color="646464" w:themeColor="accent3" w:themeShade="80"/>
              <w:right w:val="nil"/>
            </w:tcBorders>
            <w:shd w:val="clear" w:color="auto" w:fill="auto"/>
          </w:tcPr>
          <w:p w14:paraId="13B2F87A" w14:textId="77777777" w:rsidR="004F7EA7" w:rsidRPr="000B2EAA" w:rsidRDefault="004F7EA7" w:rsidP="00442E84">
            <w:pPr>
              <w:pStyle w:val="Tabletext"/>
            </w:pPr>
            <w:r w:rsidRPr="000B2EAA">
              <w:t>$225.00</w:t>
            </w:r>
          </w:p>
        </w:tc>
        <w:tc>
          <w:tcPr>
            <w:tcW w:w="531" w:type="pct"/>
            <w:tcBorders>
              <w:top w:val="single" w:sz="4" w:space="0" w:color="646464" w:themeColor="accent3" w:themeShade="80"/>
              <w:left w:val="nil"/>
              <w:bottom w:val="single" w:sz="4" w:space="0" w:color="646464" w:themeColor="accent3" w:themeShade="80"/>
              <w:right w:val="nil"/>
            </w:tcBorders>
            <w:shd w:val="clear" w:color="auto" w:fill="auto"/>
          </w:tcPr>
          <w:p w14:paraId="53F313CC" w14:textId="77777777" w:rsidR="004F7EA7" w:rsidRPr="000B2EAA" w:rsidRDefault="004F7EA7" w:rsidP="00442E84">
            <w:pPr>
              <w:pStyle w:val="Tabletext"/>
            </w:pPr>
            <w:r w:rsidRPr="000B2EAA">
              <w:t>$300.00</w:t>
            </w:r>
          </w:p>
        </w:tc>
        <w:tc>
          <w:tcPr>
            <w:tcW w:w="531" w:type="pct"/>
            <w:tcBorders>
              <w:top w:val="single" w:sz="4" w:space="0" w:color="646464" w:themeColor="accent3" w:themeShade="80"/>
              <w:left w:val="nil"/>
              <w:bottom w:val="single" w:sz="4" w:space="0" w:color="646464" w:themeColor="accent3" w:themeShade="80"/>
            </w:tcBorders>
            <w:shd w:val="clear" w:color="auto" w:fill="auto"/>
          </w:tcPr>
          <w:p w14:paraId="2F4B4AC8" w14:textId="77777777" w:rsidR="004F7EA7" w:rsidRPr="000B2EAA" w:rsidRDefault="004F7EA7" w:rsidP="00442E84">
            <w:pPr>
              <w:pStyle w:val="Tabletext"/>
            </w:pPr>
            <w:r w:rsidRPr="000B2EAA">
              <w:t>$375.00</w:t>
            </w:r>
          </w:p>
        </w:tc>
      </w:tr>
      <w:tr w:rsidR="004F7EA7" w:rsidRPr="000B2EAA" w14:paraId="177C99A7" w14:textId="77777777" w:rsidTr="78D9A05D">
        <w:trPr>
          <w:gridBefore w:val="1"/>
          <w:wBefore w:w="148" w:type="pct"/>
        </w:trPr>
        <w:tc>
          <w:tcPr>
            <w:tcW w:w="490" w:type="pct"/>
            <w:tcBorders>
              <w:top w:val="single" w:sz="4" w:space="0" w:color="646464" w:themeColor="accent3" w:themeShade="80"/>
              <w:bottom w:val="single" w:sz="4" w:space="0" w:color="646464" w:themeColor="accent3" w:themeShade="80"/>
              <w:right w:val="nil"/>
            </w:tcBorders>
            <w:shd w:val="clear" w:color="auto" w:fill="EBE6F2" w:themeFill="accent1" w:themeFillTint="33"/>
          </w:tcPr>
          <w:p w14:paraId="4287FE96" w14:textId="00CF1AEA" w:rsidR="004F7EA7" w:rsidRPr="000B2EAA" w:rsidRDefault="004F7EA7" w:rsidP="00442E84">
            <w:pPr>
              <w:pStyle w:val="Tabletext"/>
            </w:pPr>
            <w:r w:rsidRPr="000B2EAA">
              <w:t>Ne</w:t>
            </w:r>
            <w:r w:rsidR="00881048" w:rsidRPr="000B2EAA">
              <w:t>w</w:t>
            </w:r>
            <w:r w:rsidR="00881048">
              <w:t xml:space="preserve"> </w:t>
            </w:r>
            <w:r w:rsidRPr="000B2EAA">
              <w:t>Zon</w:t>
            </w:r>
            <w:r w:rsidR="00881048" w:rsidRPr="000B2EAA">
              <w:t>e</w:t>
            </w:r>
            <w:r w:rsidR="00881048">
              <w:t xml:space="preserve"> </w:t>
            </w:r>
            <w:r w:rsidRPr="000B2EAA">
              <w:t>5</w:t>
            </w:r>
            <w:r>
              <w:t>*</w:t>
            </w:r>
          </w:p>
        </w:tc>
        <w:tc>
          <w:tcPr>
            <w:tcW w:w="1040" w:type="pct"/>
            <w:tcBorders>
              <w:top w:val="single" w:sz="4" w:space="0" w:color="646464" w:themeColor="accent3" w:themeShade="80"/>
              <w:left w:val="nil"/>
              <w:bottom w:val="single" w:sz="4" w:space="0" w:color="646464" w:themeColor="accent3" w:themeShade="80"/>
              <w:right w:val="nil"/>
            </w:tcBorders>
            <w:shd w:val="clear" w:color="auto" w:fill="auto"/>
          </w:tcPr>
          <w:p w14:paraId="763E8C3E" w14:textId="0DDB5A89" w:rsidR="004F7EA7" w:rsidRPr="000B2EAA" w:rsidRDefault="004F7EA7" w:rsidP="00442E84">
            <w:pPr>
              <w:pStyle w:val="Tabletext"/>
            </w:pPr>
            <w:r w:rsidRPr="000B2EAA">
              <w:t>2,000-2,99</w:t>
            </w:r>
            <w:r w:rsidR="00881048" w:rsidRPr="000B2EAA">
              <w:t>9</w:t>
            </w:r>
            <w:r w:rsidR="00881048">
              <w:t xml:space="preserve"> </w:t>
            </w:r>
            <w:r w:rsidRPr="000B2EAA">
              <w:t>kilometres</w:t>
            </w:r>
          </w:p>
        </w:tc>
        <w:tc>
          <w:tcPr>
            <w:tcW w:w="562" w:type="pct"/>
            <w:tcBorders>
              <w:top w:val="single" w:sz="4" w:space="0" w:color="646464" w:themeColor="accent3" w:themeShade="80"/>
              <w:left w:val="nil"/>
              <w:bottom w:val="single" w:sz="4" w:space="0" w:color="646464" w:themeColor="accent3" w:themeShade="80"/>
              <w:right w:val="nil"/>
            </w:tcBorders>
            <w:shd w:val="clear" w:color="auto" w:fill="auto"/>
          </w:tcPr>
          <w:p w14:paraId="589718DD" w14:textId="77777777" w:rsidR="004F7EA7" w:rsidRPr="000B2EAA" w:rsidRDefault="004F7EA7" w:rsidP="00442E84">
            <w:pPr>
              <w:pStyle w:val="Tabletext"/>
            </w:pPr>
            <w:r w:rsidRPr="000B2EAA">
              <w:t>n/a</w:t>
            </w:r>
          </w:p>
        </w:tc>
        <w:tc>
          <w:tcPr>
            <w:tcW w:w="560" w:type="pct"/>
            <w:tcBorders>
              <w:top w:val="single" w:sz="4" w:space="0" w:color="646464" w:themeColor="accent3" w:themeShade="80"/>
              <w:left w:val="nil"/>
              <w:bottom w:val="single" w:sz="4" w:space="0" w:color="646464" w:themeColor="accent3" w:themeShade="80"/>
              <w:right w:val="nil"/>
            </w:tcBorders>
            <w:shd w:val="clear" w:color="auto" w:fill="auto"/>
          </w:tcPr>
          <w:p w14:paraId="37A1B751" w14:textId="77777777" w:rsidR="004F7EA7" w:rsidRPr="000B2EAA" w:rsidRDefault="004F7EA7" w:rsidP="00442E84">
            <w:pPr>
              <w:pStyle w:val="Tabletext"/>
            </w:pPr>
            <w:r w:rsidRPr="000B2EAA">
              <w:t>$300</w:t>
            </w:r>
          </w:p>
        </w:tc>
        <w:tc>
          <w:tcPr>
            <w:tcW w:w="631" w:type="pct"/>
            <w:tcBorders>
              <w:top w:val="single" w:sz="4" w:space="0" w:color="646464" w:themeColor="accent3" w:themeShade="80"/>
              <w:left w:val="nil"/>
              <w:bottom w:val="single" w:sz="4" w:space="0" w:color="646464" w:themeColor="accent3" w:themeShade="80"/>
              <w:right w:val="nil"/>
            </w:tcBorders>
            <w:shd w:val="clear" w:color="auto" w:fill="auto"/>
          </w:tcPr>
          <w:p w14:paraId="520280E1" w14:textId="77777777" w:rsidR="004F7EA7" w:rsidRPr="000B2EAA" w:rsidRDefault="004F7EA7" w:rsidP="00442E84">
            <w:pPr>
              <w:pStyle w:val="Tabletext"/>
            </w:pPr>
            <w:r w:rsidRPr="000B2EAA">
              <w:t>$150.00</w:t>
            </w:r>
          </w:p>
        </w:tc>
        <w:tc>
          <w:tcPr>
            <w:tcW w:w="507" w:type="pct"/>
            <w:tcBorders>
              <w:top w:val="single" w:sz="4" w:space="0" w:color="646464" w:themeColor="accent3" w:themeShade="80"/>
              <w:left w:val="nil"/>
              <w:bottom w:val="single" w:sz="4" w:space="0" w:color="646464" w:themeColor="accent3" w:themeShade="80"/>
              <w:right w:val="nil"/>
            </w:tcBorders>
            <w:shd w:val="clear" w:color="auto" w:fill="auto"/>
          </w:tcPr>
          <w:p w14:paraId="45172B81" w14:textId="77777777" w:rsidR="004F7EA7" w:rsidRPr="000B2EAA" w:rsidRDefault="004F7EA7" w:rsidP="00442E84">
            <w:pPr>
              <w:pStyle w:val="Tabletext"/>
            </w:pPr>
            <w:r w:rsidRPr="000B2EAA">
              <w:t>$450.00</w:t>
            </w:r>
          </w:p>
        </w:tc>
        <w:tc>
          <w:tcPr>
            <w:tcW w:w="531" w:type="pct"/>
            <w:tcBorders>
              <w:top w:val="single" w:sz="4" w:space="0" w:color="646464" w:themeColor="accent3" w:themeShade="80"/>
              <w:left w:val="nil"/>
              <w:bottom w:val="single" w:sz="4" w:space="0" w:color="646464" w:themeColor="accent3" w:themeShade="80"/>
              <w:right w:val="nil"/>
            </w:tcBorders>
            <w:shd w:val="clear" w:color="auto" w:fill="auto"/>
          </w:tcPr>
          <w:p w14:paraId="24ECBFB1" w14:textId="77777777" w:rsidR="004F7EA7" w:rsidRPr="000B2EAA" w:rsidRDefault="004F7EA7" w:rsidP="00442E84">
            <w:pPr>
              <w:pStyle w:val="Tabletext"/>
            </w:pPr>
            <w:r w:rsidRPr="000B2EAA">
              <w:t>$600.00</w:t>
            </w:r>
          </w:p>
        </w:tc>
        <w:tc>
          <w:tcPr>
            <w:tcW w:w="531" w:type="pct"/>
            <w:tcBorders>
              <w:top w:val="single" w:sz="4" w:space="0" w:color="646464" w:themeColor="accent3" w:themeShade="80"/>
              <w:left w:val="nil"/>
              <w:bottom w:val="single" w:sz="4" w:space="0" w:color="646464" w:themeColor="accent3" w:themeShade="80"/>
            </w:tcBorders>
            <w:shd w:val="clear" w:color="auto" w:fill="auto"/>
          </w:tcPr>
          <w:p w14:paraId="2982BC40" w14:textId="77777777" w:rsidR="004F7EA7" w:rsidRPr="000B2EAA" w:rsidRDefault="004F7EA7" w:rsidP="00442E84">
            <w:pPr>
              <w:pStyle w:val="Tabletext"/>
            </w:pPr>
            <w:r w:rsidRPr="000B2EAA">
              <w:t>$750.00</w:t>
            </w:r>
          </w:p>
        </w:tc>
      </w:tr>
      <w:tr w:rsidR="004F7EA7" w:rsidRPr="000B2EAA" w14:paraId="056F63E9" w14:textId="77777777" w:rsidTr="78D9A05D">
        <w:trPr>
          <w:gridBefore w:val="1"/>
          <w:wBefore w:w="148" w:type="pct"/>
        </w:trPr>
        <w:tc>
          <w:tcPr>
            <w:tcW w:w="490" w:type="pct"/>
            <w:tcBorders>
              <w:top w:val="single" w:sz="4" w:space="0" w:color="646464" w:themeColor="accent3" w:themeShade="80"/>
              <w:bottom w:val="single" w:sz="4" w:space="0" w:color="646464" w:themeColor="accent3" w:themeShade="80"/>
              <w:right w:val="nil"/>
            </w:tcBorders>
            <w:shd w:val="clear" w:color="auto" w:fill="EBE6F2" w:themeFill="accent1" w:themeFillTint="33"/>
          </w:tcPr>
          <w:p w14:paraId="221F4A33" w14:textId="5A0D3E7F" w:rsidR="004F7EA7" w:rsidRPr="000B2EAA" w:rsidRDefault="004F7EA7" w:rsidP="00442E84">
            <w:pPr>
              <w:pStyle w:val="Tabletext"/>
            </w:pPr>
            <w:r w:rsidRPr="000B2EAA">
              <w:t>Ne</w:t>
            </w:r>
            <w:r w:rsidR="00881048" w:rsidRPr="000B2EAA">
              <w:t>w</w:t>
            </w:r>
            <w:r w:rsidR="00881048">
              <w:t xml:space="preserve"> </w:t>
            </w:r>
            <w:r w:rsidRPr="000B2EAA">
              <w:t>Zon</w:t>
            </w:r>
            <w:r w:rsidR="00881048" w:rsidRPr="000B2EAA">
              <w:t>e</w:t>
            </w:r>
            <w:r w:rsidR="00881048">
              <w:t xml:space="preserve"> </w:t>
            </w:r>
            <w:r w:rsidRPr="000B2EAA">
              <w:t>6</w:t>
            </w:r>
          </w:p>
        </w:tc>
        <w:tc>
          <w:tcPr>
            <w:tcW w:w="1040" w:type="pct"/>
            <w:tcBorders>
              <w:top w:val="single" w:sz="4" w:space="0" w:color="646464" w:themeColor="accent3" w:themeShade="80"/>
              <w:left w:val="nil"/>
              <w:bottom w:val="single" w:sz="4" w:space="0" w:color="646464" w:themeColor="accent3" w:themeShade="80"/>
              <w:right w:val="nil"/>
            </w:tcBorders>
            <w:shd w:val="clear" w:color="auto" w:fill="auto"/>
          </w:tcPr>
          <w:p w14:paraId="256E58A7" w14:textId="06FEC1A7" w:rsidR="004F7EA7" w:rsidRPr="000B2EAA" w:rsidRDefault="004F7EA7" w:rsidP="00442E84">
            <w:pPr>
              <w:pStyle w:val="Tabletext"/>
            </w:pPr>
            <w:r w:rsidRPr="000B2EAA">
              <w:t>3,00</w:t>
            </w:r>
            <w:r w:rsidR="00881048" w:rsidRPr="000B2EAA">
              <w:t>0</w:t>
            </w:r>
            <w:r w:rsidR="00881048">
              <w:t xml:space="preserve"> </w:t>
            </w:r>
            <w:r w:rsidRPr="000B2EAA">
              <w:t>kilometre</w:t>
            </w:r>
            <w:r w:rsidR="00881048" w:rsidRPr="000B2EAA">
              <w:t>s</w:t>
            </w:r>
            <w:r w:rsidR="00881048">
              <w:t xml:space="preserve"> </w:t>
            </w:r>
            <w:r w:rsidRPr="000B2EAA">
              <w:t>an</w:t>
            </w:r>
            <w:r w:rsidR="00881048" w:rsidRPr="000B2EAA">
              <w:t>d</w:t>
            </w:r>
            <w:r w:rsidR="00881048">
              <w:t xml:space="preserve"> </w:t>
            </w:r>
            <w:r w:rsidRPr="000B2EAA">
              <w:t>over</w:t>
            </w:r>
          </w:p>
        </w:tc>
        <w:tc>
          <w:tcPr>
            <w:tcW w:w="562" w:type="pct"/>
            <w:tcBorders>
              <w:top w:val="single" w:sz="4" w:space="0" w:color="646464" w:themeColor="accent3" w:themeShade="80"/>
              <w:left w:val="nil"/>
              <w:bottom w:val="single" w:sz="4" w:space="0" w:color="646464" w:themeColor="accent3" w:themeShade="80"/>
              <w:right w:val="nil"/>
            </w:tcBorders>
            <w:shd w:val="clear" w:color="auto" w:fill="auto"/>
          </w:tcPr>
          <w:p w14:paraId="154BB525" w14:textId="77777777" w:rsidR="004F7EA7" w:rsidRPr="000B2EAA" w:rsidRDefault="004F7EA7" w:rsidP="00442E84">
            <w:pPr>
              <w:pStyle w:val="Tabletext"/>
            </w:pPr>
            <w:r w:rsidRPr="000B2EAA">
              <w:t>n/a</w:t>
            </w:r>
          </w:p>
        </w:tc>
        <w:tc>
          <w:tcPr>
            <w:tcW w:w="560" w:type="pct"/>
            <w:tcBorders>
              <w:top w:val="single" w:sz="4" w:space="0" w:color="646464" w:themeColor="accent3" w:themeShade="80"/>
              <w:left w:val="nil"/>
              <w:bottom w:val="single" w:sz="4" w:space="0" w:color="646464" w:themeColor="accent3" w:themeShade="80"/>
              <w:right w:val="nil"/>
            </w:tcBorders>
            <w:shd w:val="clear" w:color="auto" w:fill="auto"/>
          </w:tcPr>
          <w:p w14:paraId="147101F1" w14:textId="77777777" w:rsidR="004F7EA7" w:rsidRPr="000B2EAA" w:rsidRDefault="004F7EA7" w:rsidP="00442E84">
            <w:pPr>
              <w:pStyle w:val="Tabletext"/>
            </w:pPr>
            <w:r w:rsidRPr="000B2EAA">
              <w:t>$510</w:t>
            </w:r>
          </w:p>
        </w:tc>
        <w:tc>
          <w:tcPr>
            <w:tcW w:w="631" w:type="pct"/>
            <w:tcBorders>
              <w:top w:val="single" w:sz="4" w:space="0" w:color="646464" w:themeColor="accent3" w:themeShade="80"/>
              <w:left w:val="nil"/>
              <w:bottom w:val="single" w:sz="4" w:space="0" w:color="646464" w:themeColor="accent3" w:themeShade="80"/>
              <w:right w:val="nil"/>
            </w:tcBorders>
            <w:shd w:val="clear" w:color="auto" w:fill="auto"/>
          </w:tcPr>
          <w:p w14:paraId="4E64488D" w14:textId="77777777" w:rsidR="004F7EA7" w:rsidRPr="000B2EAA" w:rsidRDefault="004F7EA7" w:rsidP="00442E84">
            <w:pPr>
              <w:pStyle w:val="Tabletext"/>
            </w:pPr>
            <w:r w:rsidRPr="000B2EAA">
              <w:t>$255.00</w:t>
            </w:r>
          </w:p>
        </w:tc>
        <w:tc>
          <w:tcPr>
            <w:tcW w:w="507" w:type="pct"/>
            <w:tcBorders>
              <w:top w:val="single" w:sz="4" w:space="0" w:color="646464" w:themeColor="accent3" w:themeShade="80"/>
              <w:left w:val="nil"/>
              <w:bottom w:val="single" w:sz="4" w:space="0" w:color="646464" w:themeColor="accent3" w:themeShade="80"/>
              <w:right w:val="nil"/>
            </w:tcBorders>
            <w:shd w:val="clear" w:color="auto" w:fill="auto"/>
          </w:tcPr>
          <w:p w14:paraId="7840266E" w14:textId="77777777" w:rsidR="004F7EA7" w:rsidRPr="000B2EAA" w:rsidRDefault="004F7EA7" w:rsidP="00442E84">
            <w:pPr>
              <w:pStyle w:val="Tabletext"/>
            </w:pPr>
            <w:r w:rsidRPr="000B2EAA">
              <w:t>$765.00</w:t>
            </w:r>
          </w:p>
        </w:tc>
        <w:tc>
          <w:tcPr>
            <w:tcW w:w="531" w:type="pct"/>
            <w:tcBorders>
              <w:top w:val="single" w:sz="4" w:space="0" w:color="646464" w:themeColor="accent3" w:themeShade="80"/>
              <w:left w:val="nil"/>
              <w:bottom w:val="single" w:sz="4" w:space="0" w:color="646464" w:themeColor="accent3" w:themeShade="80"/>
              <w:right w:val="nil"/>
            </w:tcBorders>
            <w:shd w:val="clear" w:color="auto" w:fill="auto"/>
          </w:tcPr>
          <w:p w14:paraId="500F48AA" w14:textId="77777777" w:rsidR="004F7EA7" w:rsidRPr="000B2EAA" w:rsidRDefault="004F7EA7" w:rsidP="00442E84">
            <w:pPr>
              <w:pStyle w:val="Tabletext"/>
            </w:pPr>
            <w:r w:rsidRPr="000B2EAA">
              <w:t>$1,020.00</w:t>
            </w:r>
          </w:p>
        </w:tc>
        <w:tc>
          <w:tcPr>
            <w:tcW w:w="531" w:type="pct"/>
            <w:tcBorders>
              <w:top w:val="single" w:sz="4" w:space="0" w:color="646464" w:themeColor="accent3" w:themeShade="80"/>
              <w:left w:val="nil"/>
              <w:bottom w:val="single" w:sz="4" w:space="0" w:color="646464" w:themeColor="accent3" w:themeShade="80"/>
            </w:tcBorders>
            <w:shd w:val="clear" w:color="auto" w:fill="auto"/>
          </w:tcPr>
          <w:p w14:paraId="75638197" w14:textId="77777777" w:rsidR="004F7EA7" w:rsidRPr="000B2EAA" w:rsidRDefault="004F7EA7" w:rsidP="00442E84">
            <w:pPr>
              <w:pStyle w:val="Tabletext"/>
            </w:pPr>
            <w:r w:rsidRPr="000B2EAA">
              <w:t>$1,275.00</w:t>
            </w:r>
          </w:p>
        </w:tc>
      </w:tr>
      <w:tr w:rsidR="004F7EA7" w14:paraId="1AC546A6" w14:textId="77777777" w:rsidTr="78D9A05D">
        <w:trPr>
          <w:gridBefore w:val="1"/>
          <w:wBefore w:w="148" w:type="pct"/>
        </w:trPr>
        <w:tc>
          <w:tcPr>
            <w:tcW w:w="4852" w:type="pct"/>
            <w:gridSpan w:val="8"/>
            <w:tcBorders>
              <w:bottom w:val="single" w:sz="4" w:space="0" w:color="646464" w:themeColor="accent3" w:themeShade="80"/>
            </w:tcBorders>
            <w:shd w:val="clear" w:color="auto" w:fill="auto"/>
          </w:tcPr>
          <w:p w14:paraId="1D58A468" w14:textId="5E2370F8" w:rsidR="004F7EA7" w:rsidRPr="00263548" w:rsidRDefault="004F7EA7" w:rsidP="00442E84">
            <w:pPr>
              <w:pStyle w:val="Source"/>
              <w:rPr>
                <w:i w:val="0"/>
                <w:iCs/>
              </w:rPr>
            </w:pPr>
            <w:r w:rsidRPr="00263548">
              <w:rPr>
                <w:i w:val="0"/>
                <w:iCs/>
              </w:rPr>
              <w:t>*Include</w:t>
            </w:r>
            <w:r w:rsidR="00881048" w:rsidRPr="00263548">
              <w:rPr>
                <w:i w:val="0"/>
                <w:iCs/>
              </w:rPr>
              <w:t xml:space="preserve">s </w:t>
            </w:r>
            <w:r w:rsidRPr="00263548">
              <w:rPr>
                <w:i w:val="0"/>
                <w:iCs/>
              </w:rPr>
              <w:t>student</w:t>
            </w:r>
            <w:r w:rsidR="00881048" w:rsidRPr="00263548">
              <w:rPr>
                <w:i w:val="0"/>
                <w:iCs/>
              </w:rPr>
              <w:t xml:space="preserve">s </w:t>
            </w:r>
            <w:r w:rsidRPr="00263548">
              <w:rPr>
                <w:i w:val="0"/>
                <w:iCs/>
              </w:rPr>
              <w:t>fro</w:t>
            </w:r>
            <w:r w:rsidR="00881048" w:rsidRPr="00263548">
              <w:rPr>
                <w:i w:val="0"/>
                <w:iCs/>
              </w:rPr>
              <w:t xml:space="preserve">m </w:t>
            </w:r>
            <w:r w:rsidRPr="00263548">
              <w:rPr>
                <w:i w:val="0"/>
                <w:iCs/>
              </w:rPr>
              <w:t>Tasmani</w:t>
            </w:r>
            <w:r w:rsidR="00881048" w:rsidRPr="00263548">
              <w:rPr>
                <w:i w:val="0"/>
                <w:iCs/>
              </w:rPr>
              <w:t xml:space="preserve">a </w:t>
            </w:r>
            <w:r w:rsidRPr="00263548">
              <w:rPr>
                <w:i w:val="0"/>
                <w:iCs/>
              </w:rPr>
              <w:t>du</w:t>
            </w:r>
            <w:r w:rsidR="00881048" w:rsidRPr="00263548">
              <w:rPr>
                <w:i w:val="0"/>
                <w:iCs/>
              </w:rPr>
              <w:t xml:space="preserve">e </w:t>
            </w:r>
            <w:r w:rsidRPr="00263548">
              <w:rPr>
                <w:i w:val="0"/>
                <w:iCs/>
              </w:rPr>
              <w:t>t</w:t>
            </w:r>
            <w:r w:rsidR="00881048" w:rsidRPr="00263548">
              <w:rPr>
                <w:i w:val="0"/>
                <w:iCs/>
              </w:rPr>
              <w:t xml:space="preserve">o </w:t>
            </w:r>
            <w:r w:rsidRPr="00263548">
              <w:rPr>
                <w:i w:val="0"/>
                <w:iCs/>
              </w:rPr>
              <w:t>ai</w:t>
            </w:r>
            <w:r w:rsidR="00A57094" w:rsidRPr="00263548">
              <w:rPr>
                <w:i w:val="0"/>
                <w:iCs/>
              </w:rPr>
              <w:t>r</w:t>
            </w:r>
            <w:r w:rsidRPr="00263548">
              <w:rPr>
                <w:i w:val="0"/>
                <w:iCs/>
              </w:rPr>
              <w:t>/se</w:t>
            </w:r>
            <w:r w:rsidR="00881048" w:rsidRPr="00263548">
              <w:rPr>
                <w:i w:val="0"/>
                <w:iCs/>
              </w:rPr>
              <w:t xml:space="preserve">a </w:t>
            </w:r>
            <w:r w:rsidRPr="00263548">
              <w:rPr>
                <w:i w:val="0"/>
                <w:iCs/>
              </w:rPr>
              <w:t>trave</w:t>
            </w:r>
            <w:r w:rsidR="00881048" w:rsidRPr="00263548">
              <w:rPr>
                <w:i w:val="0"/>
                <w:iCs/>
              </w:rPr>
              <w:t xml:space="preserve">l </w:t>
            </w:r>
            <w:r w:rsidRPr="00263548">
              <w:rPr>
                <w:i w:val="0"/>
                <w:iCs/>
              </w:rPr>
              <w:t>expenses</w:t>
            </w:r>
          </w:p>
          <w:p w14:paraId="6CA7FD8C" w14:textId="6E5C8CC5" w:rsidR="004F7EA7" w:rsidRPr="00263548" w:rsidRDefault="78C7E402" w:rsidP="78D9A05D">
            <w:pPr>
              <w:pStyle w:val="Source"/>
              <w:rPr>
                <w:i w:val="0"/>
              </w:rPr>
            </w:pPr>
            <w:r w:rsidRPr="78D9A05D">
              <w:rPr>
                <w:i w:val="0"/>
              </w:rPr>
              <w:t>Notes: Remot</w:t>
            </w:r>
            <w:r w:rsidR="4A74C97A" w:rsidRPr="78D9A05D">
              <w:rPr>
                <w:i w:val="0"/>
              </w:rPr>
              <w:t xml:space="preserve">e </w:t>
            </w:r>
            <w:r w:rsidRPr="78D9A05D">
              <w:rPr>
                <w:i w:val="0"/>
              </w:rPr>
              <w:t>island</w:t>
            </w:r>
            <w:r w:rsidR="4A74C97A" w:rsidRPr="78D9A05D">
              <w:rPr>
                <w:i w:val="0"/>
              </w:rPr>
              <w:t xml:space="preserve">s </w:t>
            </w:r>
            <w:r w:rsidRPr="78D9A05D">
              <w:rPr>
                <w:i w:val="0"/>
              </w:rPr>
              <w:t>receiv</w:t>
            </w:r>
            <w:r w:rsidR="4A74C97A" w:rsidRPr="78D9A05D">
              <w:rPr>
                <w:i w:val="0"/>
              </w:rPr>
              <w:t xml:space="preserve">e </w:t>
            </w:r>
            <w:r w:rsidRPr="78D9A05D">
              <w:rPr>
                <w:i w:val="0"/>
              </w:rPr>
              <w:t>a</w:t>
            </w:r>
            <w:r w:rsidR="4A74C97A" w:rsidRPr="78D9A05D">
              <w:rPr>
                <w:i w:val="0"/>
              </w:rPr>
              <w:t xml:space="preserve">n </w:t>
            </w:r>
            <w:r w:rsidRPr="78D9A05D">
              <w:rPr>
                <w:i w:val="0"/>
              </w:rPr>
              <w:t>extr</w:t>
            </w:r>
            <w:r w:rsidR="4A74C97A" w:rsidRPr="78D9A05D">
              <w:rPr>
                <w:i w:val="0"/>
              </w:rPr>
              <w:t xml:space="preserve">a </w:t>
            </w:r>
            <w:r w:rsidRPr="78D9A05D">
              <w:rPr>
                <w:i w:val="0"/>
              </w:rPr>
              <w:t>$12</w:t>
            </w:r>
            <w:r w:rsidR="4A74C97A" w:rsidRPr="78D9A05D">
              <w:rPr>
                <w:i w:val="0"/>
              </w:rPr>
              <w:t xml:space="preserve">0 </w:t>
            </w:r>
            <w:r w:rsidRPr="78D9A05D">
              <w:rPr>
                <w:i w:val="0"/>
              </w:rPr>
              <w:t>recognisin</w:t>
            </w:r>
            <w:r w:rsidR="4A74C97A" w:rsidRPr="78D9A05D">
              <w:rPr>
                <w:i w:val="0"/>
              </w:rPr>
              <w:t xml:space="preserve">g </w:t>
            </w:r>
            <w:r w:rsidRPr="78D9A05D">
              <w:rPr>
                <w:i w:val="0"/>
              </w:rPr>
              <w:t>additiona</w:t>
            </w:r>
            <w:r w:rsidR="4A74C97A" w:rsidRPr="78D9A05D">
              <w:rPr>
                <w:i w:val="0"/>
              </w:rPr>
              <w:t xml:space="preserve">l </w:t>
            </w:r>
            <w:r w:rsidRPr="78D9A05D">
              <w:rPr>
                <w:i w:val="0"/>
              </w:rPr>
              <w:t>fligh</w:t>
            </w:r>
            <w:r w:rsidR="4A74C97A" w:rsidRPr="78D9A05D">
              <w:rPr>
                <w:i w:val="0"/>
              </w:rPr>
              <w:t xml:space="preserve">t </w:t>
            </w:r>
            <w:r w:rsidRPr="78D9A05D">
              <w:rPr>
                <w:i w:val="0"/>
              </w:rPr>
              <w:t>costs.</w:t>
            </w:r>
          </w:p>
          <w:p w14:paraId="03B6E6EA" w14:textId="31514C9B" w:rsidR="004F7EA7" w:rsidRDefault="004F7EA7" w:rsidP="00442E84">
            <w:pPr>
              <w:pStyle w:val="Source"/>
            </w:pPr>
            <w:r w:rsidRPr="00263548">
              <w:rPr>
                <w:i w:val="0"/>
                <w:iCs/>
              </w:rPr>
              <w:t>Source: BUS</w:t>
            </w:r>
            <w:r w:rsidR="00881048" w:rsidRPr="00263548">
              <w:rPr>
                <w:i w:val="0"/>
                <w:iCs/>
              </w:rPr>
              <w:t xml:space="preserve">Y </w:t>
            </w:r>
            <w:r w:rsidRPr="00263548">
              <w:rPr>
                <w:i w:val="0"/>
                <w:iCs/>
              </w:rPr>
              <w:t>a</w:t>
            </w:r>
            <w:r w:rsidR="00881048" w:rsidRPr="00263548">
              <w:rPr>
                <w:i w:val="0"/>
                <w:iCs/>
              </w:rPr>
              <w:t xml:space="preserve">t </w:t>
            </w:r>
            <w:r w:rsidRPr="00263548">
              <w:rPr>
                <w:i w:val="0"/>
                <w:iCs/>
              </w:rPr>
              <w:t>Work</w:t>
            </w:r>
            <w:r w:rsidR="00881048" w:rsidRPr="00263548">
              <w:rPr>
                <w:i w:val="0"/>
                <w:iCs/>
              </w:rPr>
              <w:t xml:space="preserve">, </w:t>
            </w:r>
            <w:r w:rsidRPr="00263548">
              <w:rPr>
                <w:i w:val="0"/>
                <w:iCs/>
              </w:rPr>
              <w:t>2023</w:t>
            </w:r>
            <w:r w:rsidR="00881048" w:rsidRPr="00263548">
              <w:rPr>
                <w:i w:val="0"/>
                <w:iCs/>
              </w:rPr>
              <w:t xml:space="preserve">, </w:t>
            </w:r>
            <w:hyperlink r:id="rId70" w:history="1">
              <w:r w:rsidRPr="00263548">
                <w:rPr>
                  <w:rStyle w:val="Hyperlink"/>
                  <w:i w:val="0"/>
                  <w:iCs/>
                </w:rPr>
                <w:t>https://www.pacer.org.au/apply/rebate-rates-2/</w:t>
              </w:r>
            </w:hyperlink>
          </w:p>
        </w:tc>
      </w:tr>
    </w:tbl>
    <w:p w14:paraId="5CB83C27" w14:textId="510F826B" w:rsidR="005A2DA7" w:rsidRDefault="005A2DA7" w:rsidP="005A2DA7">
      <w:pPr>
        <w:pStyle w:val="BodyText"/>
      </w:pPr>
    </w:p>
    <w:p w14:paraId="52195E9A" w14:textId="186721E8" w:rsidR="00C10A53" w:rsidRDefault="00C10A53" w:rsidP="005A2DA7">
      <w:pPr>
        <w:pStyle w:val="BodyText"/>
      </w:pPr>
    </w:p>
    <w:p w14:paraId="2615759A" w14:textId="072736B8" w:rsidR="00C10A53" w:rsidRDefault="00C10A53" w:rsidP="005A2DA7">
      <w:pPr>
        <w:pStyle w:val="BodyText"/>
      </w:pPr>
    </w:p>
    <w:p w14:paraId="6EAA0735" w14:textId="6ADCA933" w:rsidR="00C10A53" w:rsidRDefault="00C10A53" w:rsidP="005A2DA7">
      <w:pPr>
        <w:pStyle w:val="BodyText"/>
      </w:pPr>
    </w:p>
    <w:p w14:paraId="66B23E85" w14:textId="0FCF3550" w:rsidR="0034006D" w:rsidRDefault="0034006D" w:rsidP="0034006D">
      <w:pPr>
        <w:pStyle w:val="Heading2"/>
      </w:pPr>
      <w:bookmarkStart w:id="73" w:name="_Toc147848813"/>
      <w:bookmarkStart w:id="74" w:name="_Toc165025636"/>
      <w:r>
        <w:lastRenderedPageBreak/>
        <w:t>Alignmen</w:t>
      </w:r>
      <w:r w:rsidR="00881048">
        <w:t xml:space="preserve">t </w:t>
      </w:r>
      <w:r>
        <w:t>wit</w:t>
      </w:r>
      <w:r w:rsidR="00881048">
        <w:t xml:space="preserve">h </w:t>
      </w:r>
      <w:r>
        <w:t>effectiv</w:t>
      </w:r>
      <w:r w:rsidR="00881048">
        <w:t xml:space="preserve">e </w:t>
      </w:r>
      <w:r>
        <w:t>practic</w:t>
      </w:r>
      <w:r w:rsidR="00881048">
        <w:t>e</w:t>
      </w:r>
      <w:bookmarkEnd w:id="73"/>
      <w:bookmarkEnd w:id="74"/>
      <w:r w:rsidR="00881048">
        <w:t xml:space="preserve"> </w:t>
      </w:r>
    </w:p>
    <w:p w14:paraId="02B43509" w14:textId="4906C4CE" w:rsidR="00EE0B3C" w:rsidRPr="00D3550D" w:rsidRDefault="00D3550D" w:rsidP="00D3550D">
      <w:pPr>
        <w:pStyle w:val="BodyText"/>
      </w:pPr>
      <w:r w:rsidRPr="00D3550D">
        <w:t>Ther</w:t>
      </w:r>
      <w:r w:rsidR="00881048" w:rsidRPr="00D3550D">
        <w:t>e</w:t>
      </w:r>
      <w:r w:rsidR="00881048">
        <w:t xml:space="preserve"> </w:t>
      </w:r>
      <w:r w:rsidRPr="00D3550D">
        <w:t>ar</w:t>
      </w:r>
      <w:r w:rsidR="00881048" w:rsidRPr="00D3550D">
        <w:t>e</w:t>
      </w:r>
      <w:r w:rsidR="00881048">
        <w:t xml:space="preserve"> </w:t>
      </w:r>
      <w:r w:rsidRPr="00D3550D">
        <w:t>som</w:t>
      </w:r>
      <w:r w:rsidR="00881048" w:rsidRPr="00D3550D">
        <w:t>e</w:t>
      </w:r>
      <w:r w:rsidR="00881048">
        <w:t xml:space="preserve"> </w:t>
      </w:r>
      <w:r w:rsidRPr="00D3550D">
        <w:t>element</w:t>
      </w:r>
      <w:r w:rsidR="00881048" w:rsidRPr="00D3550D">
        <w:t>s</w:t>
      </w:r>
      <w:r w:rsidR="00881048">
        <w:t xml:space="preserve"> </w:t>
      </w:r>
      <w:r w:rsidRPr="00D3550D">
        <w:t>o</w:t>
      </w:r>
      <w:r w:rsidR="00881048" w:rsidRPr="00D3550D">
        <w:t>f</w:t>
      </w:r>
      <w:r w:rsidR="00881048">
        <w:t xml:space="preserve"> </w:t>
      </w:r>
      <w:r w:rsidRPr="00D3550D">
        <w:t>PACE</w:t>
      </w:r>
      <w:r w:rsidR="00881048" w:rsidRPr="00D3550D">
        <w:t>R</w:t>
      </w:r>
      <w:r w:rsidR="00881048">
        <w:t xml:space="preserve"> </w:t>
      </w:r>
      <w:r w:rsidRPr="00D3550D">
        <w:t>tha</w:t>
      </w:r>
      <w:r w:rsidR="00881048" w:rsidRPr="00D3550D">
        <w:t>t</w:t>
      </w:r>
      <w:r w:rsidR="00881048">
        <w:t xml:space="preserve"> </w:t>
      </w:r>
      <w:r w:rsidRPr="00D3550D">
        <w:t>alig</w:t>
      </w:r>
      <w:r w:rsidR="00881048" w:rsidRPr="00D3550D">
        <w:t>n</w:t>
      </w:r>
      <w:r w:rsidR="00881048">
        <w:t xml:space="preserve"> </w:t>
      </w:r>
      <w:r w:rsidRPr="00D3550D">
        <w:t>wit</w:t>
      </w:r>
      <w:r w:rsidR="00881048" w:rsidRPr="00D3550D">
        <w:t>h</w:t>
      </w:r>
      <w:r w:rsidR="00881048">
        <w:t xml:space="preserve"> </w:t>
      </w:r>
      <w:r w:rsidRPr="00D3550D">
        <w:t>contemporar</w:t>
      </w:r>
      <w:r w:rsidR="00881048" w:rsidRPr="00D3550D">
        <w:t>y</w:t>
      </w:r>
      <w:r w:rsidR="00881048">
        <w:t xml:space="preserve"> </w:t>
      </w:r>
      <w:r w:rsidRPr="00D3550D">
        <w:t>bes</w:t>
      </w:r>
      <w:r w:rsidR="00881048" w:rsidRPr="00D3550D">
        <w:t>t</w:t>
      </w:r>
      <w:r w:rsidR="00881048">
        <w:t xml:space="preserve"> </w:t>
      </w:r>
      <w:r w:rsidRPr="00D3550D">
        <w:t>practic</w:t>
      </w:r>
      <w:r w:rsidR="00881048" w:rsidRPr="00D3550D">
        <w:t>e</w:t>
      </w:r>
      <w:r w:rsidR="002D25AE">
        <w:t xml:space="preserve"> and provide</w:t>
      </w:r>
      <w:r w:rsidR="00881048">
        <w:t xml:space="preserve"> </w:t>
      </w:r>
      <w:r w:rsidRPr="00D3550D">
        <w:t>educational</w:t>
      </w:r>
      <w:r w:rsidR="00881048">
        <w:t xml:space="preserve"> </w:t>
      </w:r>
      <w:r w:rsidRPr="00D3550D">
        <w:t>valid</w:t>
      </w:r>
      <w:r w:rsidR="00B13302">
        <w:t>ity</w:t>
      </w:r>
      <w:r w:rsidR="00881048" w:rsidRPr="00D3550D">
        <w:t>.</w:t>
      </w:r>
      <w:r w:rsidR="00881048">
        <w:t xml:space="preserve"> </w:t>
      </w:r>
    </w:p>
    <w:p w14:paraId="7EB3AEF5" w14:textId="6CCE5B64" w:rsidR="0034006D" w:rsidRDefault="40731953" w:rsidP="78D9A05D">
      <w:pPr>
        <w:pStyle w:val="BodyText"/>
      </w:pPr>
      <w:r w:rsidRPr="78D9A05D">
        <w:t>PACER’</w:t>
      </w:r>
      <w:r w:rsidR="4A74C97A" w:rsidRPr="78D9A05D">
        <w:t xml:space="preserve">s </w:t>
      </w:r>
      <w:r w:rsidR="1A1AAA41" w:rsidRPr="78D9A05D">
        <w:t>immersiv</w:t>
      </w:r>
      <w:r w:rsidR="4A74C97A" w:rsidRPr="78D9A05D">
        <w:t xml:space="preserve">e </w:t>
      </w:r>
      <w:r w:rsidR="1A1AAA41" w:rsidRPr="78D9A05D">
        <w:t>learnin</w:t>
      </w:r>
      <w:r w:rsidR="4A74C97A" w:rsidRPr="78D9A05D">
        <w:t xml:space="preserve">g </w:t>
      </w:r>
      <w:r w:rsidR="1A1AAA41" w:rsidRPr="78D9A05D">
        <w:t>experience</w:t>
      </w:r>
      <w:r w:rsidR="4A74C97A" w:rsidRPr="78D9A05D">
        <w:t>s</w:t>
      </w:r>
      <w:r w:rsidR="24298B6B" w:rsidRPr="78D9A05D">
        <w:t xml:space="preserve"> delivered by the institutions</w:t>
      </w:r>
      <w:r w:rsidR="4A74C97A" w:rsidRPr="78D9A05D">
        <w:t xml:space="preserve"> </w:t>
      </w:r>
      <w:r w:rsidR="50EB0A34" w:rsidRPr="78D9A05D">
        <w:t>alig</w:t>
      </w:r>
      <w:r w:rsidR="4A74C97A" w:rsidRPr="78D9A05D">
        <w:t xml:space="preserve">n </w:t>
      </w:r>
      <w:r w:rsidR="50EB0A34" w:rsidRPr="78D9A05D">
        <w:t>wit</w:t>
      </w:r>
      <w:r w:rsidR="4A74C97A" w:rsidRPr="78D9A05D">
        <w:t xml:space="preserve">h </w:t>
      </w:r>
      <w:r w:rsidR="0AB7D87B" w:rsidRPr="78D9A05D">
        <w:t>two</w:t>
      </w:r>
      <w:r w:rsidR="4A74C97A" w:rsidRPr="78D9A05D">
        <w:t xml:space="preserve"> </w:t>
      </w:r>
      <w:r w:rsidR="50EB0A34" w:rsidRPr="78D9A05D">
        <w:t>ke</w:t>
      </w:r>
      <w:r w:rsidR="4A74C97A" w:rsidRPr="78D9A05D">
        <w:t xml:space="preserve">y </w:t>
      </w:r>
      <w:r w:rsidR="50EB0A34" w:rsidRPr="78D9A05D">
        <w:t>element</w:t>
      </w:r>
      <w:r w:rsidR="4A74C97A" w:rsidRPr="78D9A05D">
        <w:t xml:space="preserve">s </w:t>
      </w:r>
      <w:r w:rsidR="50EB0A34" w:rsidRPr="78D9A05D">
        <w:t>o</w:t>
      </w:r>
      <w:r w:rsidR="4A74C97A" w:rsidRPr="78D9A05D">
        <w:t xml:space="preserve">f </w:t>
      </w:r>
      <w:r w:rsidR="50EB0A34" w:rsidRPr="78D9A05D">
        <w:t>high-qualit</w:t>
      </w:r>
      <w:r w:rsidR="4A74C97A" w:rsidRPr="78D9A05D">
        <w:t xml:space="preserve">y </w:t>
      </w:r>
      <w:r w:rsidR="50EB0A34" w:rsidRPr="78D9A05D">
        <w:t>civic</w:t>
      </w:r>
      <w:r w:rsidR="4A74C97A" w:rsidRPr="78D9A05D">
        <w:t xml:space="preserve">s </w:t>
      </w:r>
      <w:r w:rsidR="50EB0A34" w:rsidRPr="78D9A05D">
        <w:t>an</w:t>
      </w:r>
      <w:r w:rsidR="4A74C97A" w:rsidRPr="78D9A05D">
        <w:t xml:space="preserve">d </w:t>
      </w:r>
      <w:r w:rsidR="50EB0A34" w:rsidRPr="78D9A05D">
        <w:t>citizenshi</w:t>
      </w:r>
      <w:r w:rsidR="4A74C97A" w:rsidRPr="78D9A05D">
        <w:t xml:space="preserve">p </w:t>
      </w:r>
      <w:r w:rsidR="10F9062B" w:rsidRPr="78D9A05D">
        <w:t>education –</w:t>
      </w:r>
      <w:r w:rsidR="50EB0A34" w:rsidRPr="78D9A05D">
        <w:t xml:space="preserve"> </w:t>
      </w:r>
      <w:r w:rsidR="1A1AAA41" w:rsidRPr="78D9A05D">
        <w:t>simulatio</w:t>
      </w:r>
      <w:r w:rsidR="4A74C97A" w:rsidRPr="78D9A05D">
        <w:t xml:space="preserve">n </w:t>
      </w:r>
      <w:r w:rsidR="1A1AAA41" w:rsidRPr="78D9A05D">
        <w:t>(e.g.</w:t>
      </w:r>
      <w:r w:rsidR="4A74C97A" w:rsidRPr="78D9A05D">
        <w:t xml:space="preserve">, </w:t>
      </w:r>
      <w:r w:rsidR="1A1AAA41" w:rsidRPr="78D9A05D">
        <w:t>vi</w:t>
      </w:r>
      <w:r w:rsidR="4A74C97A" w:rsidRPr="78D9A05D">
        <w:t xml:space="preserve">a </w:t>
      </w:r>
      <w:r w:rsidR="1A1AAA41" w:rsidRPr="78D9A05D">
        <w:t>th</w:t>
      </w:r>
      <w:r w:rsidR="4A74C97A" w:rsidRPr="78D9A05D">
        <w:t xml:space="preserve">e </w:t>
      </w:r>
      <w:r w:rsidR="1A1AAA41" w:rsidRPr="78D9A05D">
        <w:t>Nationa</w:t>
      </w:r>
      <w:r w:rsidR="4A74C97A" w:rsidRPr="78D9A05D">
        <w:t xml:space="preserve">l </w:t>
      </w:r>
      <w:r w:rsidR="1A1AAA41" w:rsidRPr="78D9A05D">
        <w:t>Electora</w:t>
      </w:r>
      <w:r w:rsidR="4A74C97A" w:rsidRPr="78D9A05D">
        <w:t xml:space="preserve">l </w:t>
      </w:r>
      <w:r w:rsidR="1A1AAA41" w:rsidRPr="78D9A05D">
        <w:t>Educatio</w:t>
      </w:r>
      <w:r w:rsidR="4A74C97A" w:rsidRPr="78D9A05D">
        <w:t xml:space="preserve">n </w:t>
      </w:r>
      <w:r w:rsidR="1A1AAA41" w:rsidRPr="78D9A05D">
        <w:t>Centr</w:t>
      </w:r>
      <w:r w:rsidR="4A74C97A" w:rsidRPr="78D9A05D">
        <w:t xml:space="preserve">e </w:t>
      </w:r>
      <w:r w:rsidR="1A1AAA41" w:rsidRPr="78D9A05D">
        <w:t>– votin</w:t>
      </w:r>
      <w:r w:rsidR="4A74C97A" w:rsidRPr="78D9A05D">
        <w:t xml:space="preserve">g </w:t>
      </w:r>
      <w:r w:rsidR="1A1AAA41" w:rsidRPr="78D9A05D">
        <w:t>an</w:t>
      </w:r>
      <w:r w:rsidR="4A74C97A" w:rsidRPr="78D9A05D">
        <w:t xml:space="preserve">d </w:t>
      </w:r>
      <w:r w:rsidR="1A1AAA41" w:rsidRPr="78D9A05D">
        <w:t>th</w:t>
      </w:r>
      <w:r w:rsidR="4A74C97A" w:rsidRPr="78D9A05D">
        <w:t xml:space="preserve">e </w:t>
      </w:r>
      <w:r w:rsidR="1A1AAA41" w:rsidRPr="78D9A05D">
        <w:t>Parliamentar</w:t>
      </w:r>
      <w:r w:rsidR="4A74C97A" w:rsidRPr="78D9A05D">
        <w:t xml:space="preserve">y </w:t>
      </w:r>
      <w:r w:rsidR="1A1AAA41" w:rsidRPr="78D9A05D">
        <w:t>Educatio</w:t>
      </w:r>
      <w:r w:rsidR="4A74C97A" w:rsidRPr="78D9A05D">
        <w:t xml:space="preserve">n </w:t>
      </w:r>
      <w:r w:rsidR="1A1AAA41" w:rsidRPr="78D9A05D">
        <w:t>Offic</w:t>
      </w:r>
      <w:r w:rsidR="4A74C97A" w:rsidRPr="78D9A05D">
        <w:t xml:space="preserve">e </w:t>
      </w:r>
      <w:r w:rsidR="1A1AAA41" w:rsidRPr="78D9A05D">
        <w:t>– parliamentar</w:t>
      </w:r>
      <w:r w:rsidR="4A74C97A" w:rsidRPr="78D9A05D">
        <w:t xml:space="preserve">y </w:t>
      </w:r>
      <w:r w:rsidR="1A1AAA41" w:rsidRPr="78D9A05D">
        <w:t>rol</w:t>
      </w:r>
      <w:r w:rsidR="4A74C97A" w:rsidRPr="78D9A05D">
        <w:t xml:space="preserve">e </w:t>
      </w:r>
      <w:r w:rsidR="1A1AAA41" w:rsidRPr="78D9A05D">
        <w:t>play)</w:t>
      </w:r>
      <w:r w:rsidR="0AB7D87B" w:rsidRPr="78D9A05D">
        <w:t xml:space="preserve"> a</w:t>
      </w:r>
      <w:r w:rsidR="1A1AAA41" w:rsidRPr="78D9A05D">
        <w:t>n</w:t>
      </w:r>
      <w:r w:rsidR="4A74C97A" w:rsidRPr="78D9A05D">
        <w:t xml:space="preserve">d </w:t>
      </w:r>
      <w:r w:rsidR="1A1AAA41" w:rsidRPr="78D9A05D">
        <w:t>exposur</w:t>
      </w:r>
      <w:r w:rsidR="4A74C97A" w:rsidRPr="78D9A05D">
        <w:t xml:space="preserve">e </w:t>
      </w:r>
      <w:r w:rsidR="1A1AAA41" w:rsidRPr="78D9A05D">
        <w:t>t</w:t>
      </w:r>
      <w:r w:rsidR="4A74C97A" w:rsidRPr="78D9A05D">
        <w:t xml:space="preserve">o </w:t>
      </w:r>
      <w:r w:rsidR="1A1AAA41" w:rsidRPr="78D9A05D">
        <w:t>civi</w:t>
      </w:r>
      <w:r w:rsidR="4A74C97A" w:rsidRPr="78D9A05D">
        <w:t xml:space="preserve">c </w:t>
      </w:r>
      <w:r w:rsidR="1A1AAA41" w:rsidRPr="78D9A05D">
        <w:t>rol</w:t>
      </w:r>
      <w:r w:rsidR="4A74C97A" w:rsidRPr="78D9A05D">
        <w:t xml:space="preserve">e </w:t>
      </w:r>
      <w:r w:rsidR="1A1AAA41" w:rsidRPr="78D9A05D">
        <w:t>model</w:t>
      </w:r>
      <w:r w:rsidR="4A74C97A" w:rsidRPr="78D9A05D">
        <w:t xml:space="preserve">s </w:t>
      </w:r>
      <w:r w:rsidR="1A1AAA41" w:rsidRPr="78D9A05D">
        <w:t>(e.g.</w:t>
      </w:r>
      <w:r w:rsidR="4A74C97A" w:rsidRPr="78D9A05D">
        <w:t xml:space="preserve">, </w:t>
      </w:r>
      <w:r w:rsidR="1A1AAA41" w:rsidRPr="78D9A05D">
        <w:t>vi</w:t>
      </w:r>
      <w:r w:rsidR="4A74C97A" w:rsidRPr="78D9A05D">
        <w:t xml:space="preserve">a </w:t>
      </w:r>
      <w:r w:rsidR="1A1AAA41" w:rsidRPr="78D9A05D">
        <w:t>visit</w:t>
      </w:r>
      <w:r w:rsidR="4A74C97A" w:rsidRPr="78D9A05D">
        <w:t xml:space="preserve">s </w:t>
      </w:r>
      <w:r w:rsidR="1A1AAA41" w:rsidRPr="78D9A05D">
        <w:t>t</w:t>
      </w:r>
      <w:r w:rsidR="4A74C97A" w:rsidRPr="78D9A05D">
        <w:t xml:space="preserve">o </w:t>
      </w:r>
      <w:r w:rsidR="1A1AAA41" w:rsidRPr="78D9A05D">
        <w:t>th</w:t>
      </w:r>
      <w:r w:rsidR="4A74C97A" w:rsidRPr="78D9A05D">
        <w:t xml:space="preserve">e </w:t>
      </w:r>
      <w:r w:rsidR="1A1AAA41" w:rsidRPr="78D9A05D">
        <w:t>Parliamen</w:t>
      </w:r>
      <w:r w:rsidR="4A74C97A" w:rsidRPr="78D9A05D">
        <w:t xml:space="preserve">t </w:t>
      </w:r>
      <w:r w:rsidR="1A1AAA41" w:rsidRPr="78D9A05D">
        <w:t>o</w:t>
      </w:r>
      <w:r w:rsidR="4A74C97A" w:rsidRPr="78D9A05D">
        <w:t xml:space="preserve">r </w:t>
      </w:r>
      <w:r w:rsidR="1A1AAA41" w:rsidRPr="78D9A05D">
        <w:t>Australia</w:t>
      </w:r>
      <w:r w:rsidR="4A74C97A" w:rsidRPr="78D9A05D">
        <w:t xml:space="preserve">n </w:t>
      </w:r>
      <w:r w:rsidR="1A1AAA41" w:rsidRPr="78D9A05D">
        <w:t>Wa</w:t>
      </w:r>
      <w:r w:rsidR="4A74C97A" w:rsidRPr="78D9A05D">
        <w:t xml:space="preserve">r </w:t>
      </w:r>
      <w:r w:rsidR="1A1AAA41" w:rsidRPr="78D9A05D">
        <w:t>Memorial)</w:t>
      </w:r>
      <w:r w:rsidR="4A74C97A" w:rsidRPr="78D9A05D">
        <w:t>.</w:t>
      </w:r>
      <w:r w:rsidR="00306F19" w:rsidRPr="78D9A05D">
        <w:rPr>
          <w:rStyle w:val="FootnoteReference"/>
        </w:rPr>
        <w:footnoteReference w:id="55"/>
      </w:r>
    </w:p>
    <w:p w14:paraId="4E4BE38B" w14:textId="62F5C668" w:rsidR="0034006D" w:rsidRDefault="14E958DA" w:rsidP="647E9018">
      <w:pPr>
        <w:pStyle w:val="BodyText"/>
      </w:pPr>
      <w:r w:rsidRPr="78D9A05D">
        <w:t>PACE</w:t>
      </w:r>
      <w:r w:rsidR="4A74C97A" w:rsidRPr="78D9A05D">
        <w:t xml:space="preserve">R </w:t>
      </w:r>
      <w:r w:rsidRPr="78D9A05D">
        <w:t>support</w:t>
      </w:r>
      <w:r w:rsidR="4A74C97A" w:rsidRPr="78D9A05D">
        <w:t xml:space="preserve">s </w:t>
      </w:r>
      <w:r w:rsidRPr="78D9A05D">
        <w:t>th</w:t>
      </w:r>
      <w:r w:rsidR="4A74C97A" w:rsidRPr="78D9A05D">
        <w:t xml:space="preserve">e </w:t>
      </w:r>
      <w:r w:rsidRPr="78D9A05D">
        <w:t>provisio</w:t>
      </w:r>
      <w:r w:rsidR="4A74C97A" w:rsidRPr="78D9A05D">
        <w:t xml:space="preserve">n </w:t>
      </w:r>
      <w:r w:rsidRPr="78D9A05D">
        <w:t>o</w:t>
      </w:r>
      <w:r w:rsidR="4A74C97A" w:rsidRPr="78D9A05D">
        <w:t xml:space="preserve">f </w:t>
      </w:r>
      <w:r w:rsidRPr="78D9A05D">
        <w:t>scaffolde</w:t>
      </w:r>
      <w:r w:rsidR="4A74C97A" w:rsidRPr="78D9A05D">
        <w:t xml:space="preserve">d </w:t>
      </w:r>
      <w:r w:rsidRPr="78D9A05D">
        <w:t>l</w:t>
      </w:r>
      <w:r w:rsidR="1A1AAA41" w:rsidRPr="78D9A05D">
        <w:t>earnin</w:t>
      </w:r>
      <w:r w:rsidR="4A74C97A" w:rsidRPr="78D9A05D">
        <w:t xml:space="preserve">g </w:t>
      </w:r>
      <w:r w:rsidR="1A1AAA41" w:rsidRPr="78D9A05D">
        <w:t>supports.</w:t>
      </w:r>
      <w:r w:rsidR="00564EB3" w:rsidRPr="78D9A05D">
        <w:rPr>
          <w:rStyle w:val="FootnoteReference"/>
        </w:rPr>
        <w:footnoteReference w:id="56"/>
      </w:r>
      <w:r w:rsidR="10F9062B" w:rsidRPr="78D9A05D">
        <w:t xml:space="preserve"> </w:t>
      </w:r>
      <w:r w:rsidRPr="78D9A05D">
        <w:t>B</w:t>
      </w:r>
      <w:r w:rsidR="4A74C97A" w:rsidRPr="78D9A05D">
        <w:t xml:space="preserve">y </w:t>
      </w:r>
      <w:r w:rsidR="1A1AAA41" w:rsidRPr="78D9A05D">
        <w:t>takin</w:t>
      </w:r>
      <w:r w:rsidR="4A74C97A" w:rsidRPr="78D9A05D">
        <w:t xml:space="preserve">g </w:t>
      </w:r>
      <w:r w:rsidR="1A1AAA41" w:rsidRPr="78D9A05D">
        <w:t>student</w:t>
      </w:r>
      <w:r w:rsidR="4A74C97A" w:rsidRPr="78D9A05D">
        <w:t xml:space="preserve">s </w:t>
      </w:r>
      <w:r w:rsidR="1A1AAA41" w:rsidRPr="78D9A05D">
        <w:t>ou</w:t>
      </w:r>
      <w:r w:rsidR="4A74C97A" w:rsidRPr="78D9A05D">
        <w:t xml:space="preserve">t </w:t>
      </w:r>
      <w:r w:rsidR="1A1AAA41" w:rsidRPr="78D9A05D">
        <w:t>o</w:t>
      </w:r>
      <w:r w:rsidR="4A74C97A" w:rsidRPr="78D9A05D">
        <w:t xml:space="preserve">f </w:t>
      </w:r>
      <w:r w:rsidR="1A1AAA41" w:rsidRPr="78D9A05D">
        <w:t>thei</w:t>
      </w:r>
      <w:r w:rsidR="4A74C97A" w:rsidRPr="78D9A05D">
        <w:t xml:space="preserve">r </w:t>
      </w:r>
      <w:r w:rsidR="1A1AAA41" w:rsidRPr="78D9A05D">
        <w:t>schoo</w:t>
      </w:r>
      <w:r w:rsidR="4A74C97A" w:rsidRPr="78D9A05D">
        <w:t xml:space="preserve">l </w:t>
      </w:r>
      <w:r w:rsidR="1A1AAA41" w:rsidRPr="78D9A05D">
        <w:t>an</w:t>
      </w:r>
      <w:r w:rsidR="4A74C97A" w:rsidRPr="78D9A05D">
        <w:t xml:space="preserve">d </w:t>
      </w:r>
      <w:r w:rsidR="1A1AAA41" w:rsidRPr="78D9A05D">
        <w:t>classroo</w:t>
      </w:r>
      <w:r w:rsidR="4A74C97A" w:rsidRPr="78D9A05D">
        <w:t xml:space="preserve">m </w:t>
      </w:r>
      <w:r w:rsidR="1A1AAA41" w:rsidRPr="78D9A05D">
        <w:t>environment</w:t>
      </w:r>
      <w:r w:rsidR="4A74C97A" w:rsidRPr="78D9A05D">
        <w:t>s</w:t>
      </w:r>
      <w:r w:rsidR="24298B6B" w:rsidRPr="78D9A05D">
        <w:t>,</w:t>
      </w:r>
      <w:r w:rsidR="4A74C97A" w:rsidRPr="78D9A05D">
        <w:t xml:space="preserve"> </w:t>
      </w:r>
      <w:r w:rsidR="1A1AAA41" w:rsidRPr="78D9A05D">
        <w:t>th</w:t>
      </w:r>
      <w:r w:rsidR="4A74C97A" w:rsidRPr="78D9A05D">
        <w:t xml:space="preserve">e </w:t>
      </w:r>
      <w:r w:rsidR="1A1AAA41" w:rsidRPr="78D9A05D">
        <w:t>educationa</w:t>
      </w:r>
      <w:r w:rsidR="4A74C97A" w:rsidRPr="78D9A05D">
        <w:t xml:space="preserve">l </w:t>
      </w:r>
      <w:r w:rsidR="1A1AAA41" w:rsidRPr="78D9A05D">
        <w:t>experience</w:t>
      </w:r>
      <w:r w:rsidR="4A74C97A" w:rsidRPr="78D9A05D">
        <w:t xml:space="preserve">s </w:t>
      </w:r>
      <w:r w:rsidR="1A1AAA41" w:rsidRPr="78D9A05D">
        <w:t>involve</w:t>
      </w:r>
      <w:r w:rsidR="4A74C97A" w:rsidRPr="78D9A05D">
        <w:t xml:space="preserve">d </w:t>
      </w:r>
      <w:r w:rsidR="1A1AAA41" w:rsidRPr="78D9A05D">
        <w:t>i</w:t>
      </w:r>
      <w:r w:rsidR="4A74C97A" w:rsidRPr="78D9A05D">
        <w:t xml:space="preserve">n </w:t>
      </w:r>
      <w:r w:rsidR="1A1AAA41" w:rsidRPr="78D9A05D">
        <w:t>PACE</w:t>
      </w:r>
      <w:r w:rsidR="4A74C97A" w:rsidRPr="78D9A05D">
        <w:t xml:space="preserve">R </w:t>
      </w:r>
      <w:r w:rsidR="1A1AAA41" w:rsidRPr="78D9A05D">
        <w:t>g</w:t>
      </w:r>
      <w:r w:rsidR="4A74C97A" w:rsidRPr="78D9A05D">
        <w:t xml:space="preserve">o </w:t>
      </w:r>
      <w:r w:rsidR="1A1AAA41" w:rsidRPr="78D9A05D">
        <w:t>beyon</w:t>
      </w:r>
      <w:r w:rsidR="4A74C97A" w:rsidRPr="78D9A05D">
        <w:t xml:space="preserve">d </w:t>
      </w:r>
      <w:r w:rsidR="24298B6B" w:rsidRPr="78D9A05D">
        <w:t>the local context</w:t>
      </w:r>
      <w:r w:rsidR="4A74C97A" w:rsidRPr="78D9A05D">
        <w:t xml:space="preserve"> </w:t>
      </w:r>
      <w:r w:rsidRPr="78D9A05D">
        <w:t>t</w:t>
      </w:r>
      <w:r w:rsidR="4A74C97A" w:rsidRPr="78D9A05D">
        <w:t xml:space="preserve">o </w:t>
      </w:r>
      <w:r w:rsidRPr="78D9A05D">
        <w:t>expos</w:t>
      </w:r>
      <w:r w:rsidR="4A74C97A" w:rsidRPr="78D9A05D">
        <w:t xml:space="preserve">e </w:t>
      </w:r>
      <w:r w:rsidR="1A1AAA41" w:rsidRPr="78D9A05D">
        <w:t>student</w:t>
      </w:r>
      <w:r w:rsidR="4A74C97A" w:rsidRPr="78D9A05D">
        <w:t xml:space="preserve">s </w:t>
      </w:r>
      <w:r w:rsidR="1A1AAA41" w:rsidRPr="78D9A05D">
        <w:t>t</w:t>
      </w:r>
      <w:r w:rsidR="4A74C97A" w:rsidRPr="78D9A05D">
        <w:t xml:space="preserve">o </w:t>
      </w:r>
      <w:r w:rsidR="1A1AAA41" w:rsidRPr="78D9A05D">
        <w:t>functionin</w:t>
      </w:r>
      <w:r w:rsidR="4A74C97A" w:rsidRPr="78D9A05D">
        <w:t xml:space="preserve">g </w:t>
      </w:r>
      <w:r w:rsidR="1A1AAA41" w:rsidRPr="78D9A05D">
        <w:t>an</w:t>
      </w:r>
      <w:r w:rsidR="4A74C97A" w:rsidRPr="78D9A05D">
        <w:t xml:space="preserve">d </w:t>
      </w:r>
      <w:r w:rsidR="1A1AAA41" w:rsidRPr="78D9A05D">
        <w:t>activ</w:t>
      </w:r>
      <w:r w:rsidR="4A74C97A" w:rsidRPr="78D9A05D">
        <w:t xml:space="preserve">e </w:t>
      </w:r>
      <w:r w:rsidR="1A1AAA41" w:rsidRPr="78D9A05D">
        <w:t>element</w:t>
      </w:r>
      <w:r w:rsidR="4A74C97A" w:rsidRPr="78D9A05D">
        <w:t xml:space="preserve">s </w:t>
      </w:r>
      <w:r w:rsidR="1A1AAA41" w:rsidRPr="78D9A05D">
        <w:t>o</w:t>
      </w:r>
      <w:r w:rsidR="4A74C97A" w:rsidRPr="78D9A05D">
        <w:t xml:space="preserve">f </w:t>
      </w:r>
      <w:r w:rsidR="1A1AAA41" w:rsidRPr="78D9A05D">
        <w:t>Australia’</w:t>
      </w:r>
      <w:r w:rsidR="4A74C97A" w:rsidRPr="78D9A05D">
        <w:t xml:space="preserve">s </w:t>
      </w:r>
      <w:r w:rsidR="1A1AAA41" w:rsidRPr="78D9A05D">
        <w:t>democracy.</w:t>
      </w:r>
      <w:r w:rsidR="00564EB3" w:rsidRPr="78D9A05D">
        <w:rPr>
          <w:rStyle w:val="FootnoteReference"/>
        </w:rPr>
        <w:footnoteReference w:id="57"/>
      </w:r>
      <w:r w:rsidR="2CA27091" w:rsidRPr="78D9A05D">
        <w:t xml:space="preserve"> </w:t>
      </w:r>
    </w:p>
    <w:p w14:paraId="1DFC6755" w14:textId="05DC14E7" w:rsidR="00AC2AC1" w:rsidRDefault="295F0B51" w:rsidP="00AC2AC1">
      <w:pPr>
        <w:pStyle w:val="BodyText"/>
      </w:pPr>
      <w:r w:rsidRPr="78D9A05D">
        <w:t>Studen</w:t>
      </w:r>
      <w:r w:rsidR="4A74C97A" w:rsidRPr="78D9A05D">
        <w:t xml:space="preserve">t </w:t>
      </w:r>
      <w:r w:rsidRPr="78D9A05D">
        <w:t>voic</w:t>
      </w:r>
      <w:r w:rsidR="4A74C97A" w:rsidRPr="78D9A05D">
        <w:t xml:space="preserve">e </w:t>
      </w:r>
      <w:r w:rsidR="74C25E10" w:rsidRPr="78D9A05D">
        <w:t>play</w:t>
      </w:r>
      <w:r w:rsidR="4A74C97A" w:rsidRPr="78D9A05D">
        <w:t xml:space="preserve">s </w:t>
      </w:r>
      <w:r w:rsidR="74C25E10" w:rsidRPr="78D9A05D">
        <w:t>a</w:t>
      </w:r>
      <w:r w:rsidR="4A74C97A" w:rsidRPr="78D9A05D">
        <w:t xml:space="preserve">n </w:t>
      </w:r>
      <w:r w:rsidR="74C25E10" w:rsidRPr="78D9A05D">
        <w:t>activ</w:t>
      </w:r>
      <w:r w:rsidR="4A74C97A" w:rsidRPr="78D9A05D">
        <w:t xml:space="preserve">e </w:t>
      </w:r>
      <w:r w:rsidR="74C25E10" w:rsidRPr="78D9A05D">
        <w:t>rol</w:t>
      </w:r>
      <w:r w:rsidR="4A74C97A" w:rsidRPr="78D9A05D">
        <w:t xml:space="preserve">e </w:t>
      </w:r>
      <w:r w:rsidR="68659C88" w:rsidRPr="78D9A05D">
        <w:t>i</w:t>
      </w:r>
      <w:r w:rsidR="4A74C97A" w:rsidRPr="78D9A05D">
        <w:t xml:space="preserve">n </w:t>
      </w:r>
      <w:r w:rsidR="484E8F26" w:rsidRPr="78D9A05D">
        <w:t>educationa</w:t>
      </w:r>
      <w:r w:rsidR="4A74C97A" w:rsidRPr="78D9A05D">
        <w:t xml:space="preserve">l </w:t>
      </w:r>
      <w:r w:rsidR="484E8F26" w:rsidRPr="78D9A05D">
        <w:t>program</w:t>
      </w:r>
      <w:r w:rsidR="4A74C97A" w:rsidRPr="78D9A05D">
        <w:t xml:space="preserve">s </w:t>
      </w:r>
      <w:r w:rsidR="484E8F26" w:rsidRPr="78D9A05D">
        <w:t>provide</w:t>
      </w:r>
      <w:r w:rsidR="4A74C97A" w:rsidRPr="78D9A05D">
        <w:t xml:space="preserve">d </w:t>
      </w:r>
      <w:r w:rsidR="484E8F26" w:rsidRPr="78D9A05D">
        <w:t>i</w:t>
      </w:r>
      <w:r w:rsidR="4A74C97A" w:rsidRPr="78D9A05D">
        <w:t xml:space="preserve">n </w:t>
      </w:r>
      <w:r w:rsidR="484E8F26" w:rsidRPr="78D9A05D">
        <w:t>PACE</w:t>
      </w:r>
      <w:r w:rsidR="4A74C97A" w:rsidRPr="78D9A05D">
        <w:t xml:space="preserve">R </w:t>
      </w:r>
      <w:r w:rsidR="484E8F26" w:rsidRPr="78D9A05D">
        <w:t>institutions</w:t>
      </w:r>
      <w:r w:rsidR="4A74C97A" w:rsidRPr="78D9A05D">
        <w:t xml:space="preserve">. </w:t>
      </w:r>
      <w:r w:rsidR="6A8629AF" w:rsidRPr="78D9A05D">
        <w:t>Student</w:t>
      </w:r>
      <w:r w:rsidR="4A74C97A" w:rsidRPr="78D9A05D">
        <w:t xml:space="preserve">s </w:t>
      </w:r>
      <w:r w:rsidR="6A8629AF" w:rsidRPr="78D9A05D">
        <w:t>ar</w:t>
      </w:r>
      <w:r w:rsidR="4A74C97A" w:rsidRPr="78D9A05D">
        <w:t xml:space="preserve">e </w:t>
      </w:r>
      <w:r w:rsidR="6A8629AF" w:rsidRPr="78D9A05D">
        <w:t>provide</w:t>
      </w:r>
      <w:r w:rsidR="4A74C97A" w:rsidRPr="78D9A05D">
        <w:t xml:space="preserve">d </w:t>
      </w:r>
      <w:r w:rsidR="6A8629AF" w:rsidRPr="78D9A05D">
        <w:t>som</w:t>
      </w:r>
      <w:r w:rsidR="4A74C97A" w:rsidRPr="78D9A05D">
        <w:t xml:space="preserve">e </w:t>
      </w:r>
      <w:r w:rsidR="6A8629AF" w:rsidRPr="78D9A05D">
        <w:t>opportunitie</w:t>
      </w:r>
      <w:r w:rsidR="4A74C97A" w:rsidRPr="78D9A05D">
        <w:t xml:space="preserve">s </w:t>
      </w:r>
      <w:r w:rsidR="6A8629AF" w:rsidRPr="78D9A05D">
        <w:t>t</w:t>
      </w:r>
      <w:r w:rsidR="4A74C97A" w:rsidRPr="78D9A05D">
        <w:t xml:space="preserve">o </w:t>
      </w:r>
      <w:r w:rsidR="6A8629AF" w:rsidRPr="78D9A05D">
        <w:t>conside</w:t>
      </w:r>
      <w:r w:rsidR="4A74C97A" w:rsidRPr="78D9A05D">
        <w:t xml:space="preserve">r </w:t>
      </w:r>
      <w:r w:rsidR="6A8629AF" w:rsidRPr="78D9A05D">
        <w:t>issue</w:t>
      </w:r>
      <w:r w:rsidR="4A74C97A" w:rsidRPr="78D9A05D">
        <w:t xml:space="preserve">s </w:t>
      </w:r>
      <w:r w:rsidR="6A8629AF" w:rsidRPr="78D9A05D">
        <w:t>importan</w:t>
      </w:r>
      <w:r w:rsidR="4A74C97A" w:rsidRPr="78D9A05D">
        <w:t xml:space="preserve">t </w:t>
      </w:r>
      <w:r w:rsidR="6A8629AF" w:rsidRPr="78D9A05D">
        <w:t>t</w:t>
      </w:r>
      <w:r w:rsidR="4A74C97A" w:rsidRPr="78D9A05D">
        <w:t xml:space="preserve">o </w:t>
      </w:r>
      <w:r w:rsidR="6A8629AF" w:rsidRPr="78D9A05D">
        <w:t>the</w:t>
      </w:r>
      <w:r w:rsidR="4A74C97A" w:rsidRPr="78D9A05D">
        <w:t xml:space="preserve">m </w:t>
      </w:r>
      <w:r w:rsidR="6A8629AF" w:rsidRPr="78D9A05D">
        <w:t>throug</w:t>
      </w:r>
      <w:r w:rsidR="4A74C97A" w:rsidRPr="78D9A05D">
        <w:t xml:space="preserve">h </w:t>
      </w:r>
      <w:r w:rsidR="6A8629AF" w:rsidRPr="78D9A05D">
        <w:t>th</w:t>
      </w:r>
      <w:r w:rsidR="4A74C97A" w:rsidRPr="78D9A05D">
        <w:t xml:space="preserve">e </w:t>
      </w:r>
      <w:r w:rsidR="6A8629AF" w:rsidRPr="78D9A05D">
        <w:t>desig</w:t>
      </w:r>
      <w:r w:rsidR="4A74C97A" w:rsidRPr="78D9A05D">
        <w:t xml:space="preserve">n </w:t>
      </w:r>
      <w:r w:rsidR="6A8629AF" w:rsidRPr="78D9A05D">
        <w:t>o</w:t>
      </w:r>
      <w:r w:rsidR="4A74C97A" w:rsidRPr="78D9A05D">
        <w:t xml:space="preserve">f </w:t>
      </w:r>
      <w:r w:rsidR="6A8629AF" w:rsidRPr="78D9A05D">
        <w:t>th</w:t>
      </w:r>
      <w:r w:rsidR="4A74C97A" w:rsidRPr="78D9A05D">
        <w:t xml:space="preserve">e </w:t>
      </w:r>
      <w:r w:rsidR="6A8629AF" w:rsidRPr="78D9A05D">
        <w:t>educationa</w:t>
      </w:r>
      <w:r w:rsidR="4A74C97A" w:rsidRPr="78D9A05D">
        <w:t xml:space="preserve">l </w:t>
      </w:r>
      <w:r w:rsidR="6A8629AF" w:rsidRPr="78D9A05D">
        <w:t>program</w:t>
      </w:r>
      <w:r w:rsidR="4A74C97A" w:rsidRPr="78D9A05D">
        <w:t xml:space="preserve">s </w:t>
      </w:r>
      <w:r w:rsidR="6A8629AF" w:rsidRPr="78D9A05D">
        <w:t>a</w:t>
      </w:r>
      <w:r w:rsidR="4A74C97A" w:rsidRPr="78D9A05D">
        <w:t xml:space="preserve">t </w:t>
      </w:r>
      <w:r w:rsidR="6A8629AF" w:rsidRPr="78D9A05D">
        <w:t>th</w:t>
      </w:r>
      <w:r w:rsidR="4A74C97A" w:rsidRPr="78D9A05D">
        <w:t xml:space="preserve">e </w:t>
      </w:r>
      <w:r w:rsidR="6A8629AF" w:rsidRPr="78D9A05D">
        <w:t>institutions</w:t>
      </w:r>
      <w:r w:rsidR="4A74C97A" w:rsidRPr="78D9A05D">
        <w:t xml:space="preserve">. </w:t>
      </w:r>
    </w:p>
    <w:p w14:paraId="7714FD12" w14:textId="7942368A" w:rsidR="00AC2AC1" w:rsidRPr="009B7688" w:rsidRDefault="00AC2AC1" w:rsidP="00AC2AC1">
      <w:pPr>
        <w:pStyle w:val="Quote"/>
        <w:rPr>
          <w:i w:val="0"/>
          <w:iCs w:val="0"/>
          <w:color w:val="6C3F99"/>
        </w:rPr>
      </w:pPr>
      <w:r w:rsidRPr="009B7688">
        <w:rPr>
          <w:i w:val="0"/>
          <w:iCs w:val="0"/>
          <w:color w:val="6C3F99"/>
        </w:rPr>
        <w:t>“Fro</w:t>
      </w:r>
      <w:r w:rsidR="00881048" w:rsidRPr="009B7688">
        <w:rPr>
          <w:i w:val="0"/>
          <w:iCs w:val="0"/>
          <w:color w:val="6C3F99"/>
        </w:rPr>
        <w:t xml:space="preserve">m </w:t>
      </w:r>
      <w:r w:rsidRPr="009B7688">
        <w:rPr>
          <w:i w:val="0"/>
          <w:iCs w:val="0"/>
          <w:color w:val="6C3F99"/>
        </w:rPr>
        <w:t>th</w:t>
      </w:r>
      <w:r w:rsidR="00881048" w:rsidRPr="009B7688">
        <w:rPr>
          <w:i w:val="0"/>
          <w:iCs w:val="0"/>
          <w:color w:val="6C3F99"/>
        </w:rPr>
        <w:t xml:space="preserve">e </w:t>
      </w:r>
      <w:r w:rsidRPr="009B7688">
        <w:rPr>
          <w:i w:val="0"/>
          <w:iCs w:val="0"/>
          <w:color w:val="6C3F99"/>
        </w:rPr>
        <w:t>momen</w:t>
      </w:r>
      <w:r w:rsidR="00881048" w:rsidRPr="009B7688">
        <w:rPr>
          <w:i w:val="0"/>
          <w:iCs w:val="0"/>
          <w:color w:val="6C3F99"/>
        </w:rPr>
        <w:t xml:space="preserve">t </w:t>
      </w:r>
      <w:r w:rsidRPr="009B7688">
        <w:rPr>
          <w:i w:val="0"/>
          <w:iCs w:val="0"/>
          <w:color w:val="6C3F99"/>
        </w:rPr>
        <w:t>the</w:t>
      </w:r>
      <w:r w:rsidR="00881048" w:rsidRPr="009B7688">
        <w:rPr>
          <w:i w:val="0"/>
          <w:iCs w:val="0"/>
          <w:color w:val="6C3F99"/>
        </w:rPr>
        <w:t xml:space="preserve">y </w:t>
      </w:r>
      <w:r w:rsidRPr="009B7688">
        <w:rPr>
          <w:i w:val="0"/>
          <w:iCs w:val="0"/>
          <w:color w:val="6C3F99"/>
        </w:rPr>
        <w:t>ste</w:t>
      </w:r>
      <w:r w:rsidR="00881048" w:rsidRPr="009B7688">
        <w:rPr>
          <w:i w:val="0"/>
          <w:iCs w:val="0"/>
          <w:color w:val="6C3F99"/>
        </w:rPr>
        <w:t xml:space="preserve">p </w:t>
      </w:r>
      <w:r w:rsidRPr="009B7688">
        <w:rPr>
          <w:i w:val="0"/>
          <w:iCs w:val="0"/>
          <w:color w:val="6C3F99"/>
        </w:rPr>
        <w:t>i</w:t>
      </w:r>
      <w:r w:rsidR="00881048" w:rsidRPr="009B7688">
        <w:rPr>
          <w:i w:val="0"/>
          <w:iCs w:val="0"/>
          <w:color w:val="6C3F99"/>
        </w:rPr>
        <w:t xml:space="preserve">n </w:t>
      </w:r>
      <w:r w:rsidRPr="009B7688">
        <w:rPr>
          <w:i w:val="0"/>
          <w:iCs w:val="0"/>
          <w:color w:val="6C3F99"/>
        </w:rPr>
        <w:t>th</w:t>
      </w:r>
      <w:r w:rsidR="00881048" w:rsidRPr="009B7688">
        <w:rPr>
          <w:i w:val="0"/>
          <w:iCs w:val="0"/>
          <w:color w:val="6C3F99"/>
        </w:rPr>
        <w:t xml:space="preserve">e </w:t>
      </w:r>
      <w:r w:rsidRPr="009B7688">
        <w:rPr>
          <w:i w:val="0"/>
          <w:iCs w:val="0"/>
          <w:color w:val="6C3F99"/>
        </w:rPr>
        <w:t>doo</w:t>
      </w:r>
      <w:r w:rsidR="00881048" w:rsidRPr="009B7688">
        <w:rPr>
          <w:i w:val="0"/>
          <w:iCs w:val="0"/>
          <w:color w:val="6C3F99"/>
        </w:rPr>
        <w:t xml:space="preserve">r </w:t>
      </w:r>
      <w:r w:rsidRPr="009B7688">
        <w:rPr>
          <w:i w:val="0"/>
          <w:iCs w:val="0"/>
          <w:color w:val="6C3F99"/>
        </w:rPr>
        <w:t>w</w:t>
      </w:r>
      <w:r w:rsidR="00881048" w:rsidRPr="009B7688">
        <w:rPr>
          <w:i w:val="0"/>
          <w:iCs w:val="0"/>
          <w:color w:val="6C3F99"/>
        </w:rPr>
        <w:t xml:space="preserve">e </w:t>
      </w:r>
      <w:r w:rsidRPr="009B7688">
        <w:rPr>
          <w:i w:val="0"/>
          <w:iCs w:val="0"/>
          <w:color w:val="6C3F99"/>
        </w:rPr>
        <w:t>as</w:t>
      </w:r>
      <w:r w:rsidR="00881048" w:rsidRPr="009B7688">
        <w:rPr>
          <w:i w:val="0"/>
          <w:iCs w:val="0"/>
          <w:color w:val="6C3F99"/>
        </w:rPr>
        <w:t xml:space="preserve">k </w:t>
      </w:r>
      <w:r w:rsidRPr="009B7688">
        <w:rPr>
          <w:i w:val="0"/>
          <w:iCs w:val="0"/>
          <w:color w:val="6C3F99"/>
        </w:rPr>
        <w:t>the</w:t>
      </w:r>
      <w:r w:rsidR="00881048" w:rsidRPr="009B7688">
        <w:rPr>
          <w:i w:val="0"/>
          <w:iCs w:val="0"/>
          <w:color w:val="6C3F99"/>
        </w:rPr>
        <w:t xml:space="preserve">m </w:t>
      </w:r>
      <w:r w:rsidRPr="009B7688">
        <w:rPr>
          <w:i w:val="0"/>
          <w:iCs w:val="0"/>
          <w:color w:val="6C3F99"/>
        </w:rPr>
        <w:t>wha</w:t>
      </w:r>
      <w:r w:rsidR="00881048" w:rsidRPr="009B7688">
        <w:rPr>
          <w:i w:val="0"/>
          <w:iCs w:val="0"/>
          <w:color w:val="6C3F99"/>
        </w:rPr>
        <w:t xml:space="preserve">t </w:t>
      </w:r>
      <w:r w:rsidR="004D2339" w:rsidRPr="009B7688">
        <w:rPr>
          <w:i w:val="0"/>
          <w:iCs w:val="0"/>
          <w:color w:val="6C3F99"/>
        </w:rPr>
        <w:t>democracy means</w:t>
      </w:r>
      <w:r w:rsidR="00881048" w:rsidRPr="009B7688">
        <w:rPr>
          <w:i w:val="0"/>
          <w:iCs w:val="0"/>
          <w:color w:val="6C3F99"/>
        </w:rPr>
        <w:t xml:space="preserve"> </w:t>
      </w:r>
      <w:r w:rsidRPr="009B7688">
        <w:rPr>
          <w:i w:val="0"/>
          <w:iCs w:val="0"/>
          <w:color w:val="6C3F99"/>
        </w:rPr>
        <w:t>t</w:t>
      </w:r>
      <w:r w:rsidR="00881048" w:rsidRPr="009B7688">
        <w:rPr>
          <w:i w:val="0"/>
          <w:iCs w:val="0"/>
          <w:color w:val="6C3F99"/>
        </w:rPr>
        <w:t xml:space="preserve">o </w:t>
      </w:r>
      <w:r w:rsidRPr="009B7688">
        <w:rPr>
          <w:i w:val="0"/>
          <w:iCs w:val="0"/>
          <w:color w:val="6C3F99"/>
        </w:rPr>
        <w:t>you.” – PACE</w:t>
      </w:r>
      <w:r w:rsidR="00881048" w:rsidRPr="009B7688">
        <w:rPr>
          <w:i w:val="0"/>
          <w:iCs w:val="0"/>
          <w:color w:val="6C3F99"/>
        </w:rPr>
        <w:t xml:space="preserve">R </w:t>
      </w:r>
      <w:r w:rsidRPr="009B7688">
        <w:rPr>
          <w:i w:val="0"/>
          <w:iCs w:val="0"/>
          <w:color w:val="6C3F99"/>
        </w:rPr>
        <w:t>mandator</w:t>
      </w:r>
      <w:r w:rsidR="00881048" w:rsidRPr="009B7688">
        <w:rPr>
          <w:i w:val="0"/>
          <w:iCs w:val="0"/>
          <w:color w:val="6C3F99"/>
        </w:rPr>
        <w:t xml:space="preserve">y </w:t>
      </w:r>
      <w:r w:rsidRPr="009B7688">
        <w:rPr>
          <w:i w:val="0"/>
          <w:iCs w:val="0"/>
          <w:color w:val="6C3F99"/>
        </w:rPr>
        <w:t>institutio</w:t>
      </w:r>
      <w:r w:rsidR="00881048" w:rsidRPr="009B7688">
        <w:rPr>
          <w:i w:val="0"/>
          <w:iCs w:val="0"/>
          <w:color w:val="6C3F99"/>
        </w:rPr>
        <w:t>n</w:t>
      </w:r>
      <w:r w:rsidR="00166F3B" w:rsidRPr="009B7688">
        <w:rPr>
          <w:i w:val="0"/>
          <w:iCs w:val="0"/>
          <w:color w:val="6C3F99"/>
        </w:rPr>
        <w:t>.</w:t>
      </w:r>
    </w:p>
    <w:p w14:paraId="7B3D8988" w14:textId="390F5384" w:rsidR="00AC2AC1" w:rsidRPr="009B7688" w:rsidRDefault="00AC2AC1" w:rsidP="00AC2AC1">
      <w:pPr>
        <w:pStyle w:val="Quote"/>
        <w:rPr>
          <w:i w:val="0"/>
          <w:iCs w:val="0"/>
          <w:color w:val="6C3F99"/>
        </w:rPr>
      </w:pPr>
      <w:r w:rsidRPr="009B7688">
        <w:rPr>
          <w:i w:val="0"/>
          <w:iCs w:val="0"/>
          <w:color w:val="6C3F99"/>
        </w:rPr>
        <w:t>“W</w:t>
      </w:r>
      <w:r w:rsidR="00881048" w:rsidRPr="009B7688">
        <w:rPr>
          <w:i w:val="0"/>
          <w:iCs w:val="0"/>
          <w:color w:val="6C3F99"/>
        </w:rPr>
        <w:t xml:space="preserve">e </w:t>
      </w:r>
      <w:r w:rsidRPr="009B7688">
        <w:rPr>
          <w:i w:val="0"/>
          <w:iCs w:val="0"/>
          <w:color w:val="6C3F99"/>
        </w:rPr>
        <w:t>tr</w:t>
      </w:r>
      <w:r w:rsidR="00881048" w:rsidRPr="009B7688">
        <w:rPr>
          <w:i w:val="0"/>
          <w:iCs w:val="0"/>
          <w:color w:val="6C3F99"/>
        </w:rPr>
        <w:t xml:space="preserve">y </w:t>
      </w:r>
      <w:r w:rsidRPr="009B7688">
        <w:rPr>
          <w:i w:val="0"/>
          <w:iCs w:val="0"/>
          <w:color w:val="6C3F99"/>
        </w:rPr>
        <w:t>t</w:t>
      </w:r>
      <w:r w:rsidR="00881048" w:rsidRPr="009B7688">
        <w:rPr>
          <w:i w:val="0"/>
          <w:iCs w:val="0"/>
          <w:color w:val="6C3F99"/>
        </w:rPr>
        <w:t xml:space="preserve">o </w:t>
      </w:r>
      <w:r w:rsidRPr="009B7688">
        <w:rPr>
          <w:i w:val="0"/>
          <w:iCs w:val="0"/>
          <w:color w:val="6C3F99"/>
        </w:rPr>
        <w:t>hav</w:t>
      </w:r>
      <w:r w:rsidR="00881048" w:rsidRPr="009B7688">
        <w:rPr>
          <w:i w:val="0"/>
          <w:iCs w:val="0"/>
          <w:color w:val="6C3F99"/>
        </w:rPr>
        <w:t xml:space="preserve">e </w:t>
      </w:r>
      <w:r w:rsidRPr="009B7688">
        <w:rPr>
          <w:i w:val="0"/>
          <w:iCs w:val="0"/>
          <w:color w:val="6C3F99"/>
        </w:rPr>
        <w:t>ope</w:t>
      </w:r>
      <w:r w:rsidR="00881048" w:rsidRPr="009B7688">
        <w:rPr>
          <w:i w:val="0"/>
          <w:iCs w:val="0"/>
          <w:color w:val="6C3F99"/>
        </w:rPr>
        <w:t xml:space="preserve">n </w:t>
      </w:r>
      <w:r w:rsidRPr="009B7688">
        <w:rPr>
          <w:i w:val="0"/>
          <w:iCs w:val="0"/>
          <w:color w:val="6C3F99"/>
        </w:rPr>
        <w:t>ende</w:t>
      </w:r>
      <w:r w:rsidR="00881048" w:rsidRPr="009B7688">
        <w:rPr>
          <w:i w:val="0"/>
          <w:iCs w:val="0"/>
          <w:color w:val="6C3F99"/>
        </w:rPr>
        <w:t xml:space="preserve">d </w:t>
      </w:r>
      <w:r w:rsidRPr="009B7688">
        <w:rPr>
          <w:i w:val="0"/>
          <w:iCs w:val="0"/>
          <w:color w:val="6C3F99"/>
        </w:rPr>
        <w:t>opportunities</w:t>
      </w:r>
      <w:r w:rsidR="00881048" w:rsidRPr="009B7688">
        <w:rPr>
          <w:i w:val="0"/>
          <w:iCs w:val="0"/>
          <w:color w:val="6C3F99"/>
        </w:rPr>
        <w:t xml:space="preserve">. </w:t>
      </w:r>
      <w:r w:rsidRPr="009B7688">
        <w:rPr>
          <w:i w:val="0"/>
          <w:iCs w:val="0"/>
          <w:color w:val="6C3F99"/>
        </w:rPr>
        <w:t>Wha</w:t>
      </w:r>
      <w:r w:rsidR="00881048" w:rsidRPr="009B7688">
        <w:rPr>
          <w:i w:val="0"/>
          <w:iCs w:val="0"/>
          <w:color w:val="6C3F99"/>
        </w:rPr>
        <w:t xml:space="preserve">t </w:t>
      </w:r>
      <w:r w:rsidRPr="009B7688">
        <w:rPr>
          <w:i w:val="0"/>
          <w:iCs w:val="0"/>
          <w:color w:val="6C3F99"/>
        </w:rPr>
        <w:t>ar</w:t>
      </w:r>
      <w:r w:rsidR="00881048" w:rsidRPr="009B7688">
        <w:rPr>
          <w:i w:val="0"/>
          <w:iCs w:val="0"/>
          <w:color w:val="6C3F99"/>
        </w:rPr>
        <w:t xml:space="preserve">e </w:t>
      </w:r>
      <w:r w:rsidRPr="009B7688">
        <w:rPr>
          <w:i w:val="0"/>
          <w:iCs w:val="0"/>
          <w:color w:val="6C3F99"/>
        </w:rPr>
        <w:t>student</w:t>
      </w:r>
      <w:r w:rsidR="00881048" w:rsidRPr="009B7688">
        <w:rPr>
          <w:i w:val="0"/>
          <w:iCs w:val="0"/>
          <w:color w:val="6C3F99"/>
        </w:rPr>
        <w:t xml:space="preserve">s </w:t>
      </w:r>
      <w:r w:rsidRPr="009B7688">
        <w:rPr>
          <w:i w:val="0"/>
          <w:iCs w:val="0"/>
          <w:color w:val="6C3F99"/>
        </w:rPr>
        <w:t>intereste</w:t>
      </w:r>
      <w:r w:rsidR="00881048" w:rsidRPr="009B7688">
        <w:rPr>
          <w:i w:val="0"/>
          <w:iCs w:val="0"/>
          <w:color w:val="6C3F99"/>
        </w:rPr>
        <w:t xml:space="preserve">d </w:t>
      </w:r>
      <w:r w:rsidRPr="009B7688">
        <w:rPr>
          <w:i w:val="0"/>
          <w:iCs w:val="0"/>
          <w:color w:val="6C3F99"/>
        </w:rPr>
        <w:t>i</w:t>
      </w:r>
      <w:r w:rsidR="00881048" w:rsidRPr="009B7688">
        <w:rPr>
          <w:i w:val="0"/>
          <w:iCs w:val="0"/>
          <w:color w:val="6C3F99"/>
        </w:rPr>
        <w:t xml:space="preserve">n </w:t>
      </w:r>
      <w:r w:rsidRPr="009B7688">
        <w:rPr>
          <w:i w:val="0"/>
          <w:iCs w:val="0"/>
          <w:color w:val="6C3F99"/>
        </w:rPr>
        <w:t>an</w:t>
      </w:r>
      <w:r w:rsidR="00881048" w:rsidRPr="009B7688">
        <w:rPr>
          <w:i w:val="0"/>
          <w:iCs w:val="0"/>
          <w:color w:val="6C3F99"/>
        </w:rPr>
        <w:t xml:space="preserve">d </w:t>
      </w:r>
      <w:r w:rsidRPr="009B7688">
        <w:rPr>
          <w:i w:val="0"/>
          <w:iCs w:val="0"/>
          <w:color w:val="6C3F99"/>
        </w:rPr>
        <w:t>ho</w:t>
      </w:r>
      <w:r w:rsidR="00881048" w:rsidRPr="009B7688">
        <w:rPr>
          <w:i w:val="0"/>
          <w:iCs w:val="0"/>
          <w:color w:val="6C3F99"/>
        </w:rPr>
        <w:t xml:space="preserve">w </w:t>
      </w:r>
      <w:r w:rsidRPr="009B7688">
        <w:rPr>
          <w:i w:val="0"/>
          <w:iCs w:val="0"/>
          <w:color w:val="6C3F99"/>
        </w:rPr>
        <w:t>ca</w:t>
      </w:r>
      <w:r w:rsidR="00881048" w:rsidRPr="009B7688">
        <w:rPr>
          <w:i w:val="0"/>
          <w:iCs w:val="0"/>
          <w:color w:val="6C3F99"/>
        </w:rPr>
        <w:t xml:space="preserve">n </w:t>
      </w:r>
      <w:r w:rsidRPr="009B7688">
        <w:rPr>
          <w:i w:val="0"/>
          <w:iCs w:val="0"/>
          <w:color w:val="6C3F99"/>
        </w:rPr>
        <w:t>w</w:t>
      </w:r>
      <w:r w:rsidR="00881048" w:rsidRPr="009B7688">
        <w:rPr>
          <w:i w:val="0"/>
          <w:iCs w:val="0"/>
          <w:color w:val="6C3F99"/>
        </w:rPr>
        <w:t xml:space="preserve">e </w:t>
      </w:r>
      <w:r w:rsidRPr="009B7688">
        <w:rPr>
          <w:i w:val="0"/>
          <w:iCs w:val="0"/>
          <w:color w:val="6C3F99"/>
        </w:rPr>
        <w:t>brin</w:t>
      </w:r>
      <w:r w:rsidR="00881048" w:rsidRPr="009B7688">
        <w:rPr>
          <w:i w:val="0"/>
          <w:iCs w:val="0"/>
          <w:color w:val="6C3F99"/>
        </w:rPr>
        <w:t xml:space="preserve">g </w:t>
      </w:r>
      <w:r w:rsidRPr="009B7688">
        <w:rPr>
          <w:i w:val="0"/>
          <w:iCs w:val="0"/>
          <w:color w:val="6C3F99"/>
        </w:rPr>
        <w:t>contemporar</w:t>
      </w:r>
      <w:r w:rsidR="00881048" w:rsidRPr="009B7688">
        <w:rPr>
          <w:i w:val="0"/>
          <w:iCs w:val="0"/>
          <w:color w:val="6C3F99"/>
        </w:rPr>
        <w:t xml:space="preserve">y </w:t>
      </w:r>
      <w:r w:rsidRPr="009B7688">
        <w:rPr>
          <w:i w:val="0"/>
          <w:iCs w:val="0"/>
          <w:color w:val="6C3F99"/>
        </w:rPr>
        <w:t>learnin</w:t>
      </w:r>
      <w:r w:rsidR="00881048" w:rsidRPr="009B7688">
        <w:rPr>
          <w:i w:val="0"/>
          <w:iCs w:val="0"/>
          <w:color w:val="6C3F99"/>
        </w:rPr>
        <w:t xml:space="preserve">g </w:t>
      </w:r>
      <w:r w:rsidRPr="009B7688">
        <w:rPr>
          <w:i w:val="0"/>
          <w:iCs w:val="0"/>
          <w:color w:val="6C3F99"/>
        </w:rPr>
        <w:t>wit</w:t>
      </w:r>
      <w:r w:rsidR="00881048" w:rsidRPr="009B7688">
        <w:rPr>
          <w:i w:val="0"/>
          <w:iCs w:val="0"/>
          <w:color w:val="6C3F99"/>
        </w:rPr>
        <w:t xml:space="preserve">h </w:t>
      </w:r>
      <w:r w:rsidRPr="009B7688">
        <w:rPr>
          <w:i w:val="0"/>
          <w:iCs w:val="0"/>
          <w:color w:val="6C3F99"/>
        </w:rPr>
        <w:t>historica</w:t>
      </w:r>
      <w:r w:rsidR="00881048" w:rsidRPr="009B7688">
        <w:rPr>
          <w:i w:val="0"/>
          <w:iCs w:val="0"/>
          <w:color w:val="6C3F99"/>
        </w:rPr>
        <w:t xml:space="preserve">l </w:t>
      </w:r>
      <w:r w:rsidRPr="009B7688">
        <w:rPr>
          <w:i w:val="0"/>
          <w:iCs w:val="0"/>
          <w:color w:val="6C3F99"/>
        </w:rPr>
        <w:t>trends.” – PACE</w:t>
      </w:r>
      <w:r w:rsidR="00881048" w:rsidRPr="009B7688">
        <w:rPr>
          <w:i w:val="0"/>
          <w:iCs w:val="0"/>
          <w:color w:val="6C3F99"/>
        </w:rPr>
        <w:t xml:space="preserve">R </w:t>
      </w:r>
      <w:r w:rsidRPr="009B7688">
        <w:rPr>
          <w:i w:val="0"/>
          <w:iCs w:val="0"/>
          <w:color w:val="6C3F99"/>
        </w:rPr>
        <w:t>mandator</w:t>
      </w:r>
      <w:r w:rsidR="00881048" w:rsidRPr="009B7688">
        <w:rPr>
          <w:i w:val="0"/>
          <w:iCs w:val="0"/>
          <w:color w:val="6C3F99"/>
        </w:rPr>
        <w:t xml:space="preserve">y </w:t>
      </w:r>
      <w:r w:rsidRPr="009B7688">
        <w:rPr>
          <w:i w:val="0"/>
          <w:iCs w:val="0"/>
          <w:color w:val="6C3F99"/>
        </w:rPr>
        <w:t>institution</w:t>
      </w:r>
      <w:r w:rsidR="00166F3B" w:rsidRPr="009B7688">
        <w:rPr>
          <w:i w:val="0"/>
          <w:iCs w:val="0"/>
          <w:color w:val="6C3F99"/>
        </w:rPr>
        <w:t>.</w:t>
      </w:r>
    </w:p>
    <w:p w14:paraId="2C3DAD0A" w14:textId="764095D8" w:rsidR="00390882" w:rsidRDefault="7ED16055" w:rsidP="436D3379">
      <w:pPr>
        <w:pStyle w:val="BodyText"/>
      </w:pPr>
      <w:r w:rsidRPr="78D9A05D">
        <w:t>PACE</w:t>
      </w:r>
      <w:r w:rsidR="4A74C97A" w:rsidRPr="78D9A05D">
        <w:t xml:space="preserve">R </w:t>
      </w:r>
      <w:r w:rsidR="10F9062B" w:rsidRPr="78D9A05D">
        <w:t>institutions</w:t>
      </w:r>
      <w:r w:rsidR="4A74C97A" w:rsidRPr="78D9A05D">
        <w:t xml:space="preserve"> </w:t>
      </w:r>
      <w:r w:rsidRPr="78D9A05D">
        <w:t>provid</w:t>
      </w:r>
      <w:r w:rsidR="4A74C97A" w:rsidRPr="78D9A05D">
        <w:t xml:space="preserve">e </w:t>
      </w:r>
      <w:r w:rsidR="244DA3DC" w:rsidRPr="78D9A05D">
        <w:t>opportunitie</w:t>
      </w:r>
      <w:r w:rsidR="4A74C97A" w:rsidRPr="78D9A05D">
        <w:t xml:space="preserve">s </w:t>
      </w:r>
      <w:r w:rsidR="244DA3DC" w:rsidRPr="78D9A05D">
        <w:t>fo</w:t>
      </w:r>
      <w:r w:rsidR="4A74C97A" w:rsidRPr="78D9A05D">
        <w:t xml:space="preserve">r </w:t>
      </w:r>
      <w:r w:rsidR="244DA3DC" w:rsidRPr="78D9A05D">
        <w:t>interacti</w:t>
      </w:r>
      <w:r w:rsidR="729573DE" w:rsidRPr="78D9A05D">
        <w:t>on</w:t>
      </w:r>
      <w:r w:rsidR="4A74C97A" w:rsidRPr="78D9A05D">
        <w:t xml:space="preserve">s </w:t>
      </w:r>
      <w:r w:rsidR="4B88F8FE" w:rsidRPr="78D9A05D">
        <w:t>tha</w:t>
      </w:r>
      <w:r w:rsidR="4A74C97A" w:rsidRPr="78D9A05D">
        <w:t xml:space="preserve">t </w:t>
      </w:r>
      <w:r w:rsidR="4B88F8FE" w:rsidRPr="78D9A05D">
        <w:t>promot</w:t>
      </w:r>
      <w:r w:rsidR="4A74C97A" w:rsidRPr="78D9A05D">
        <w:t xml:space="preserve">e </w:t>
      </w:r>
      <w:r w:rsidR="4B88F8FE" w:rsidRPr="78D9A05D">
        <w:t>listening</w:t>
      </w:r>
      <w:r w:rsidR="4A74C97A" w:rsidRPr="78D9A05D">
        <w:t xml:space="preserve">, </w:t>
      </w:r>
      <w:r w:rsidR="4B88F8FE" w:rsidRPr="78D9A05D">
        <w:t>respec</w:t>
      </w:r>
      <w:r w:rsidR="4A74C97A" w:rsidRPr="78D9A05D">
        <w:t xml:space="preserve">t </w:t>
      </w:r>
      <w:r w:rsidR="4B88F8FE" w:rsidRPr="78D9A05D">
        <w:t>an</w:t>
      </w:r>
      <w:r w:rsidR="4A74C97A" w:rsidRPr="78D9A05D">
        <w:t xml:space="preserve">d </w:t>
      </w:r>
      <w:r w:rsidR="729573DE" w:rsidRPr="78D9A05D">
        <w:t>divers</w:t>
      </w:r>
      <w:r w:rsidR="4A74C97A" w:rsidRPr="78D9A05D">
        <w:t xml:space="preserve">e </w:t>
      </w:r>
      <w:r w:rsidR="40731953" w:rsidRPr="78D9A05D">
        <w:t>discussion</w:t>
      </w:r>
      <w:r w:rsidR="4A74C97A" w:rsidRPr="78D9A05D">
        <w:t>.</w:t>
      </w:r>
      <w:r w:rsidR="00564EB3" w:rsidRPr="78D9A05D">
        <w:rPr>
          <w:rStyle w:val="FootnoteReference"/>
        </w:rPr>
        <w:footnoteReference w:id="58"/>
      </w:r>
      <w:r w:rsidR="4FC02EA7" w:rsidRPr="78D9A05D">
        <w:t xml:space="preserve"> </w:t>
      </w:r>
      <w:r w:rsidR="77A27DE4" w:rsidRPr="78D9A05D">
        <w:t>Student</w:t>
      </w:r>
      <w:r w:rsidR="4A74C97A" w:rsidRPr="78D9A05D">
        <w:t xml:space="preserve">s </w:t>
      </w:r>
      <w:r w:rsidR="31407B1F" w:rsidRPr="78D9A05D">
        <w:t>ar</w:t>
      </w:r>
      <w:r w:rsidR="4A74C97A" w:rsidRPr="78D9A05D">
        <w:t xml:space="preserve">e </w:t>
      </w:r>
      <w:r w:rsidR="31407B1F" w:rsidRPr="78D9A05D">
        <w:t>expose</w:t>
      </w:r>
      <w:r w:rsidR="4A74C97A" w:rsidRPr="78D9A05D">
        <w:t xml:space="preserve">d </w:t>
      </w:r>
      <w:r w:rsidR="31407B1F" w:rsidRPr="78D9A05D">
        <w:t>t</w:t>
      </w:r>
      <w:r w:rsidR="4A74C97A" w:rsidRPr="78D9A05D">
        <w:t xml:space="preserve">o </w:t>
      </w:r>
      <w:r w:rsidR="31407B1F" w:rsidRPr="78D9A05D">
        <w:t>challengin</w:t>
      </w:r>
      <w:r w:rsidR="4A74C97A" w:rsidRPr="78D9A05D">
        <w:t xml:space="preserve">g </w:t>
      </w:r>
      <w:r w:rsidR="31407B1F" w:rsidRPr="78D9A05D">
        <w:t>conten</w:t>
      </w:r>
      <w:r w:rsidR="4A74C97A" w:rsidRPr="78D9A05D">
        <w:t xml:space="preserve">t </w:t>
      </w:r>
      <w:r w:rsidR="729573DE" w:rsidRPr="78D9A05D">
        <w:t>suc</w:t>
      </w:r>
      <w:r w:rsidR="4A74C97A" w:rsidRPr="78D9A05D">
        <w:t xml:space="preserve">h </w:t>
      </w:r>
      <w:r w:rsidR="729573DE" w:rsidRPr="78D9A05D">
        <w:t>a</w:t>
      </w:r>
      <w:r w:rsidR="4A74C97A" w:rsidRPr="78D9A05D">
        <w:t xml:space="preserve">s </w:t>
      </w:r>
      <w:r w:rsidR="729573DE" w:rsidRPr="78D9A05D">
        <w:t>politica</w:t>
      </w:r>
      <w:r w:rsidR="4A74C97A" w:rsidRPr="78D9A05D">
        <w:t xml:space="preserve">l </w:t>
      </w:r>
      <w:r w:rsidR="729573DE" w:rsidRPr="78D9A05D">
        <w:t>difference</w:t>
      </w:r>
      <w:r w:rsidR="4A74C97A" w:rsidRPr="78D9A05D">
        <w:t xml:space="preserve">s </w:t>
      </w:r>
      <w:r w:rsidR="2378CC05" w:rsidRPr="78D9A05D">
        <w:t>an</w:t>
      </w:r>
      <w:r w:rsidR="4A74C97A" w:rsidRPr="78D9A05D">
        <w:t xml:space="preserve">d </w:t>
      </w:r>
      <w:r w:rsidR="2378CC05" w:rsidRPr="78D9A05D">
        <w:t>pas</w:t>
      </w:r>
      <w:r w:rsidR="4A74C97A" w:rsidRPr="78D9A05D">
        <w:t xml:space="preserve">t </w:t>
      </w:r>
      <w:r w:rsidR="2378CC05" w:rsidRPr="78D9A05D">
        <w:t>conflicts</w:t>
      </w:r>
      <w:r w:rsidR="4A74C97A" w:rsidRPr="78D9A05D">
        <w:t xml:space="preserve">. </w:t>
      </w:r>
      <w:r w:rsidR="77A27DE4" w:rsidRPr="78D9A05D">
        <w:t>Throug</w:t>
      </w:r>
      <w:r w:rsidR="4A74C97A" w:rsidRPr="78D9A05D">
        <w:t xml:space="preserve">h </w:t>
      </w:r>
      <w:r w:rsidR="77A27DE4" w:rsidRPr="78D9A05D">
        <w:t>thi</w:t>
      </w:r>
      <w:r w:rsidR="4A74C97A" w:rsidRPr="78D9A05D">
        <w:t xml:space="preserve">s </w:t>
      </w:r>
      <w:r w:rsidR="258C8688" w:rsidRPr="78D9A05D">
        <w:t>learnin</w:t>
      </w:r>
      <w:r w:rsidR="4A74C97A" w:rsidRPr="78D9A05D">
        <w:t xml:space="preserve">g </w:t>
      </w:r>
      <w:r w:rsidR="258C8688" w:rsidRPr="78D9A05D">
        <w:t>experience</w:t>
      </w:r>
      <w:r w:rsidR="4A74C97A" w:rsidRPr="78D9A05D">
        <w:t xml:space="preserve">, </w:t>
      </w:r>
      <w:r w:rsidR="31407B1F" w:rsidRPr="78D9A05D">
        <w:t>student</w:t>
      </w:r>
      <w:r w:rsidR="4A74C97A" w:rsidRPr="78D9A05D">
        <w:t xml:space="preserve">s </w:t>
      </w:r>
      <w:r w:rsidR="31407B1F" w:rsidRPr="78D9A05D">
        <w:t>interpre</w:t>
      </w:r>
      <w:r w:rsidR="4A74C97A" w:rsidRPr="78D9A05D">
        <w:t xml:space="preserve">t </w:t>
      </w:r>
      <w:r w:rsidR="2378CC05" w:rsidRPr="78D9A05D">
        <w:t>information</w:t>
      </w:r>
      <w:r w:rsidR="4A74C97A" w:rsidRPr="78D9A05D">
        <w:t xml:space="preserve">, </w:t>
      </w:r>
      <w:r w:rsidR="2378CC05" w:rsidRPr="78D9A05D">
        <w:t>reflect</w:t>
      </w:r>
      <w:r w:rsidR="4A74C97A" w:rsidRPr="78D9A05D">
        <w:t xml:space="preserve">, </w:t>
      </w:r>
      <w:r w:rsidR="31407B1F" w:rsidRPr="78D9A05D">
        <w:t>an</w:t>
      </w:r>
      <w:r w:rsidR="4A74C97A" w:rsidRPr="78D9A05D">
        <w:t xml:space="preserve">d </w:t>
      </w:r>
      <w:r w:rsidR="31407B1F" w:rsidRPr="78D9A05D">
        <w:t>lear</w:t>
      </w:r>
      <w:r w:rsidR="4A74C97A" w:rsidRPr="78D9A05D">
        <w:t xml:space="preserve">n </w:t>
      </w:r>
      <w:r w:rsidR="31407B1F" w:rsidRPr="78D9A05D">
        <w:t>skill</w:t>
      </w:r>
      <w:r w:rsidR="4A74C97A" w:rsidRPr="78D9A05D">
        <w:t xml:space="preserve">s </w:t>
      </w:r>
      <w:r w:rsidR="7E9B4C3D" w:rsidRPr="78D9A05D">
        <w:t>i</w:t>
      </w:r>
      <w:r w:rsidR="4A74C97A" w:rsidRPr="78D9A05D">
        <w:t xml:space="preserve">n </w:t>
      </w:r>
      <w:r w:rsidR="40731953" w:rsidRPr="78D9A05D">
        <w:t>saf</w:t>
      </w:r>
      <w:r w:rsidR="4A74C97A" w:rsidRPr="78D9A05D">
        <w:t xml:space="preserve">e </w:t>
      </w:r>
      <w:r w:rsidR="40731953" w:rsidRPr="78D9A05D">
        <w:t>an</w:t>
      </w:r>
      <w:r w:rsidR="4A74C97A" w:rsidRPr="78D9A05D">
        <w:t xml:space="preserve">d </w:t>
      </w:r>
      <w:r w:rsidR="40731953" w:rsidRPr="78D9A05D">
        <w:t>respectfu</w:t>
      </w:r>
      <w:r w:rsidR="4A74C97A" w:rsidRPr="78D9A05D">
        <w:t xml:space="preserve">l </w:t>
      </w:r>
      <w:r w:rsidR="2378CC05" w:rsidRPr="78D9A05D">
        <w:t>line</w:t>
      </w:r>
      <w:r w:rsidR="4A74C97A" w:rsidRPr="78D9A05D">
        <w:t xml:space="preserve">s </w:t>
      </w:r>
      <w:r w:rsidR="2378CC05" w:rsidRPr="78D9A05D">
        <w:t>o</w:t>
      </w:r>
      <w:r w:rsidR="4A74C97A" w:rsidRPr="78D9A05D">
        <w:t xml:space="preserve">f </w:t>
      </w:r>
      <w:r w:rsidR="7E9B4C3D" w:rsidRPr="78D9A05D">
        <w:t>questioning.</w:t>
      </w:r>
    </w:p>
    <w:p w14:paraId="3949F846" w14:textId="42946A57" w:rsidR="00EE0B3C" w:rsidRDefault="226DEAC0" w:rsidP="647E9018">
      <w:pPr>
        <w:pStyle w:val="BodyText"/>
      </w:pPr>
      <w:r w:rsidRPr="78D9A05D">
        <w:t>Whil</w:t>
      </w:r>
      <w:r w:rsidR="4A74C97A" w:rsidRPr="78D9A05D">
        <w:t xml:space="preserve">e </w:t>
      </w:r>
      <w:r w:rsidRPr="78D9A05D">
        <w:t>th</w:t>
      </w:r>
      <w:r w:rsidR="4A74C97A" w:rsidRPr="78D9A05D">
        <w:t xml:space="preserve">e </w:t>
      </w:r>
      <w:r w:rsidRPr="78D9A05D">
        <w:t>abov</w:t>
      </w:r>
      <w:r w:rsidR="4A74C97A" w:rsidRPr="78D9A05D">
        <w:t xml:space="preserve">e </w:t>
      </w:r>
      <w:r w:rsidRPr="78D9A05D">
        <w:t>element</w:t>
      </w:r>
      <w:r w:rsidR="4A74C97A" w:rsidRPr="78D9A05D">
        <w:t xml:space="preserve">s </w:t>
      </w:r>
      <w:r w:rsidRPr="78D9A05D">
        <w:t>align</w:t>
      </w:r>
      <w:r w:rsidR="4A74C97A" w:rsidRPr="78D9A05D">
        <w:t xml:space="preserve">, </w:t>
      </w:r>
      <w:r w:rsidRPr="78D9A05D">
        <w:t>no</w:t>
      </w:r>
      <w:r w:rsidR="4A74C97A" w:rsidRPr="78D9A05D">
        <w:t xml:space="preserve">t </w:t>
      </w:r>
      <w:r w:rsidRPr="78D9A05D">
        <w:t>al</w:t>
      </w:r>
      <w:r w:rsidR="4A74C97A" w:rsidRPr="78D9A05D">
        <w:t xml:space="preserve">l </w:t>
      </w:r>
      <w:r w:rsidR="17049C4E" w:rsidRPr="78D9A05D">
        <w:t>PACE</w:t>
      </w:r>
      <w:r w:rsidR="4A74C97A" w:rsidRPr="78D9A05D">
        <w:t xml:space="preserve">R </w:t>
      </w:r>
      <w:r w:rsidR="609FF024" w:rsidRPr="78D9A05D">
        <w:t>activities</w:t>
      </w:r>
      <w:r w:rsidR="4A74C97A" w:rsidRPr="78D9A05D">
        <w:t xml:space="preserve"> </w:t>
      </w:r>
      <w:r w:rsidRPr="78D9A05D">
        <w:t>suppor</w:t>
      </w:r>
      <w:r w:rsidR="4A74C97A" w:rsidRPr="78D9A05D">
        <w:t xml:space="preserve">t </w:t>
      </w:r>
      <w:r w:rsidR="17049C4E" w:rsidRPr="78D9A05D">
        <w:t>projec</w:t>
      </w:r>
      <w:r w:rsidR="4A74C97A" w:rsidRPr="78D9A05D">
        <w:t xml:space="preserve">t </w:t>
      </w:r>
      <w:r w:rsidR="17049C4E" w:rsidRPr="78D9A05D">
        <w:t>an</w:t>
      </w:r>
      <w:r w:rsidR="4A74C97A" w:rsidRPr="78D9A05D">
        <w:t xml:space="preserve">d </w:t>
      </w:r>
      <w:r w:rsidR="17049C4E" w:rsidRPr="78D9A05D">
        <w:t>issu</w:t>
      </w:r>
      <w:r w:rsidR="4A74C97A" w:rsidRPr="78D9A05D">
        <w:t xml:space="preserve">e </w:t>
      </w:r>
      <w:r w:rsidR="17049C4E" w:rsidRPr="78D9A05D">
        <w:t>base</w:t>
      </w:r>
      <w:r w:rsidR="4A74C97A" w:rsidRPr="78D9A05D">
        <w:t xml:space="preserve">d </w:t>
      </w:r>
      <w:r w:rsidR="17049C4E" w:rsidRPr="78D9A05D">
        <w:t>‘acti</w:t>
      </w:r>
      <w:r w:rsidR="7001EAD5" w:rsidRPr="78D9A05D">
        <w:t>on</w:t>
      </w:r>
      <w:r w:rsidR="4A74C97A" w:rsidRPr="78D9A05D">
        <w:t xml:space="preserve"> </w:t>
      </w:r>
      <w:r w:rsidR="2378CC05" w:rsidRPr="78D9A05D">
        <w:t>civics</w:t>
      </w:r>
      <w:r w:rsidR="17049C4E" w:rsidRPr="78D9A05D">
        <w:t>’ styl</w:t>
      </w:r>
      <w:r w:rsidR="4A74C97A" w:rsidRPr="78D9A05D">
        <w:t xml:space="preserve">e </w:t>
      </w:r>
      <w:r w:rsidR="42E2C584" w:rsidRPr="78D9A05D">
        <w:t>teachin</w:t>
      </w:r>
      <w:r w:rsidR="4A74C97A" w:rsidRPr="78D9A05D">
        <w:t xml:space="preserve">g </w:t>
      </w:r>
      <w:r w:rsidR="42E2C584" w:rsidRPr="78D9A05D">
        <w:t>an</w:t>
      </w:r>
      <w:r w:rsidR="4A74C97A" w:rsidRPr="78D9A05D">
        <w:t xml:space="preserve">d </w:t>
      </w:r>
      <w:r w:rsidR="42E2C584" w:rsidRPr="78D9A05D">
        <w:t>learnin</w:t>
      </w:r>
      <w:r w:rsidR="4A74C97A" w:rsidRPr="78D9A05D">
        <w:t xml:space="preserve">g </w:t>
      </w:r>
      <w:r w:rsidRPr="78D9A05D">
        <w:t>principles</w:t>
      </w:r>
      <w:r w:rsidR="4A74C97A" w:rsidRPr="78D9A05D">
        <w:t>.</w:t>
      </w:r>
      <w:r w:rsidR="009B1453" w:rsidRPr="78D9A05D">
        <w:rPr>
          <w:rStyle w:val="FootnoteReference"/>
        </w:rPr>
        <w:footnoteReference w:id="59"/>
      </w:r>
      <w:r w:rsidR="4A74C97A" w:rsidRPr="78D9A05D">
        <w:t xml:space="preserve"> </w:t>
      </w:r>
      <w:r w:rsidR="00747A46" w:rsidRPr="78D9A05D">
        <w:rPr>
          <w:rStyle w:val="FootnoteReference"/>
        </w:rPr>
        <w:footnoteReference w:id="60"/>
      </w:r>
      <w:r w:rsidR="07B73B14" w:rsidRPr="78D9A05D">
        <w:t xml:space="preserve"> </w:t>
      </w:r>
      <w:r w:rsidRPr="78D9A05D">
        <w:t>Thi</w:t>
      </w:r>
      <w:r w:rsidR="4A74C97A" w:rsidRPr="78D9A05D">
        <w:t xml:space="preserve">s </w:t>
      </w:r>
      <w:r w:rsidRPr="78D9A05D">
        <w:t>ma</w:t>
      </w:r>
      <w:r w:rsidR="4A74C97A" w:rsidRPr="78D9A05D">
        <w:t xml:space="preserve">y </w:t>
      </w:r>
      <w:r w:rsidRPr="78D9A05D">
        <w:t>b</w:t>
      </w:r>
      <w:r w:rsidR="4A74C97A" w:rsidRPr="78D9A05D">
        <w:t xml:space="preserve">e </w:t>
      </w:r>
      <w:r w:rsidRPr="78D9A05D">
        <w:t>due</w:t>
      </w:r>
      <w:r w:rsidR="4A74C97A" w:rsidRPr="78D9A05D">
        <w:t xml:space="preserve">, </w:t>
      </w:r>
      <w:r w:rsidRPr="78D9A05D">
        <w:t>i</w:t>
      </w:r>
      <w:r w:rsidR="4A74C97A" w:rsidRPr="78D9A05D">
        <w:t xml:space="preserve">n </w:t>
      </w:r>
      <w:r w:rsidRPr="78D9A05D">
        <w:t>part</w:t>
      </w:r>
      <w:r w:rsidR="2A7BE964" w:rsidRPr="78D9A05D">
        <w:t>,</w:t>
      </w:r>
      <w:r w:rsidR="4A74C97A" w:rsidRPr="78D9A05D">
        <w:t xml:space="preserve"> </w:t>
      </w:r>
      <w:r w:rsidRPr="78D9A05D">
        <w:t>t</w:t>
      </w:r>
      <w:r w:rsidR="4A74C97A" w:rsidRPr="78D9A05D">
        <w:t xml:space="preserve">o </w:t>
      </w:r>
      <w:r w:rsidRPr="78D9A05D">
        <w:t>th</w:t>
      </w:r>
      <w:r w:rsidR="4A74C97A" w:rsidRPr="78D9A05D">
        <w:t xml:space="preserve">e </w:t>
      </w:r>
      <w:r w:rsidRPr="78D9A05D">
        <w:t>shor</w:t>
      </w:r>
      <w:r w:rsidR="4A74C97A" w:rsidRPr="78D9A05D">
        <w:t xml:space="preserve">t </w:t>
      </w:r>
      <w:r w:rsidRPr="78D9A05D">
        <w:t>natur</w:t>
      </w:r>
      <w:r w:rsidR="4A74C97A" w:rsidRPr="78D9A05D">
        <w:t xml:space="preserve">e </w:t>
      </w:r>
      <w:r w:rsidRPr="78D9A05D">
        <w:t>o</w:t>
      </w:r>
      <w:r w:rsidR="4A74C97A" w:rsidRPr="78D9A05D">
        <w:t xml:space="preserve">f </w:t>
      </w:r>
      <w:r w:rsidRPr="78D9A05D">
        <w:t>th</w:t>
      </w:r>
      <w:r w:rsidR="4A74C97A" w:rsidRPr="78D9A05D">
        <w:t xml:space="preserve">e </w:t>
      </w:r>
      <w:r w:rsidRPr="78D9A05D">
        <w:t>interaction</w:t>
      </w:r>
      <w:r w:rsidR="4A74C97A" w:rsidRPr="78D9A05D">
        <w:t xml:space="preserve">s </w:t>
      </w:r>
      <w:r w:rsidRPr="78D9A05D">
        <w:t>betwee</w:t>
      </w:r>
      <w:r w:rsidR="4A74C97A" w:rsidRPr="78D9A05D">
        <w:t xml:space="preserve">n </w:t>
      </w:r>
      <w:r w:rsidRPr="78D9A05D">
        <w:t>institution</w:t>
      </w:r>
      <w:r w:rsidR="4A74C97A" w:rsidRPr="78D9A05D">
        <w:t xml:space="preserve">s </w:t>
      </w:r>
      <w:r w:rsidRPr="78D9A05D">
        <w:t>an</w:t>
      </w:r>
      <w:r w:rsidR="4A74C97A" w:rsidRPr="78D9A05D">
        <w:t xml:space="preserve">d </w:t>
      </w:r>
      <w:r w:rsidRPr="78D9A05D">
        <w:t>student</w:t>
      </w:r>
      <w:r w:rsidR="4A74C97A" w:rsidRPr="78D9A05D">
        <w:t xml:space="preserve">s </w:t>
      </w:r>
      <w:r w:rsidR="01E53B58" w:rsidRPr="78D9A05D">
        <w:t>whic</w:t>
      </w:r>
      <w:r w:rsidR="4A74C97A" w:rsidRPr="78D9A05D">
        <w:t xml:space="preserve">h </w:t>
      </w:r>
      <w:r w:rsidR="01E53B58" w:rsidRPr="78D9A05D">
        <w:t>ma</w:t>
      </w:r>
      <w:r w:rsidR="4A74C97A" w:rsidRPr="78D9A05D">
        <w:t xml:space="preserve">y </w:t>
      </w:r>
      <w:r w:rsidR="01E53B58" w:rsidRPr="78D9A05D">
        <w:t>requir</w:t>
      </w:r>
      <w:r w:rsidR="4A74C97A" w:rsidRPr="78D9A05D">
        <w:t xml:space="preserve">e </w:t>
      </w:r>
      <w:r w:rsidR="01E53B58" w:rsidRPr="78D9A05D">
        <w:t>institution</w:t>
      </w:r>
      <w:r w:rsidR="4A74C97A" w:rsidRPr="78D9A05D">
        <w:t xml:space="preserve">s </w:t>
      </w:r>
      <w:r w:rsidR="01E53B58" w:rsidRPr="78D9A05D">
        <w:t>t</w:t>
      </w:r>
      <w:r w:rsidR="4A74C97A" w:rsidRPr="78D9A05D">
        <w:t xml:space="preserve">o </w:t>
      </w:r>
      <w:r w:rsidR="01E53B58" w:rsidRPr="78D9A05D">
        <w:t>focu</w:t>
      </w:r>
      <w:r w:rsidR="4A74C97A" w:rsidRPr="78D9A05D">
        <w:t xml:space="preserve">s </w:t>
      </w:r>
      <w:r w:rsidR="01E53B58" w:rsidRPr="78D9A05D">
        <w:t>o</w:t>
      </w:r>
      <w:r w:rsidR="4A74C97A" w:rsidRPr="78D9A05D">
        <w:t xml:space="preserve">n </w:t>
      </w:r>
      <w:r w:rsidR="01E53B58" w:rsidRPr="78D9A05D">
        <w:t>mor</w:t>
      </w:r>
      <w:r w:rsidR="4A74C97A" w:rsidRPr="78D9A05D">
        <w:t xml:space="preserve">e </w:t>
      </w:r>
      <w:r w:rsidR="01E53B58" w:rsidRPr="78D9A05D">
        <w:t>traditiona</w:t>
      </w:r>
      <w:r w:rsidR="4A74C97A" w:rsidRPr="78D9A05D">
        <w:t xml:space="preserve">l </w:t>
      </w:r>
      <w:r w:rsidR="01E53B58" w:rsidRPr="78D9A05D">
        <w:t>exposure</w:t>
      </w:r>
      <w:r w:rsidR="460C17C6" w:rsidRPr="78D9A05D">
        <w:t>.</w:t>
      </w:r>
    </w:p>
    <w:p w14:paraId="37F0845C" w14:textId="4832B2B1" w:rsidR="0034006D" w:rsidRDefault="0034006D" w:rsidP="0034006D">
      <w:pPr>
        <w:pStyle w:val="Heading2"/>
      </w:pPr>
      <w:bookmarkStart w:id="75" w:name="_Toc147848814"/>
      <w:bookmarkStart w:id="76" w:name="_Toc165025637"/>
      <w:r>
        <w:t>Alignmen</w:t>
      </w:r>
      <w:r w:rsidR="00881048">
        <w:t xml:space="preserve">t </w:t>
      </w:r>
      <w:r>
        <w:t>wit</w:t>
      </w:r>
      <w:r w:rsidR="00881048">
        <w:t xml:space="preserve">h </w:t>
      </w:r>
      <w:r>
        <w:t>ke</w:t>
      </w:r>
      <w:r w:rsidR="00881048">
        <w:t xml:space="preserve">y </w:t>
      </w:r>
      <w:r>
        <w:t>polic</w:t>
      </w:r>
      <w:r w:rsidR="00881048">
        <w:t xml:space="preserve">y </w:t>
      </w:r>
      <w:r>
        <w:t>considerations</w:t>
      </w:r>
      <w:bookmarkEnd w:id="75"/>
      <w:bookmarkEnd w:id="76"/>
    </w:p>
    <w:p w14:paraId="7221E1FC" w14:textId="1F9C2FAD" w:rsidR="0034006D" w:rsidRPr="00182AA1" w:rsidRDefault="0B7380AD" w:rsidP="00182AA1">
      <w:pPr>
        <w:pStyle w:val="Heading3"/>
        <w:pBdr>
          <w:bottom w:val="single" w:sz="4" w:space="1" w:color="auto"/>
        </w:pBdr>
        <w:rPr>
          <w:sz w:val="22"/>
          <w:szCs w:val="22"/>
        </w:rPr>
      </w:pPr>
      <w:r w:rsidRPr="00182AA1">
        <w:rPr>
          <w:sz w:val="22"/>
          <w:szCs w:val="22"/>
        </w:rPr>
        <w:t>I</w:t>
      </w:r>
      <w:r w:rsidR="2448F68B" w:rsidRPr="00182AA1">
        <w:rPr>
          <w:sz w:val="22"/>
          <w:szCs w:val="22"/>
        </w:rPr>
        <w:t>nclusiv</w:t>
      </w:r>
      <w:r w:rsidR="4A74C97A" w:rsidRPr="00182AA1">
        <w:rPr>
          <w:sz w:val="22"/>
          <w:szCs w:val="22"/>
        </w:rPr>
        <w:t xml:space="preserve">e </w:t>
      </w:r>
      <w:r w:rsidR="2448F68B" w:rsidRPr="00182AA1">
        <w:rPr>
          <w:sz w:val="22"/>
          <w:szCs w:val="22"/>
        </w:rPr>
        <w:t>an</w:t>
      </w:r>
      <w:r w:rsidR="4A74C97A" w:rsidRPr="00182AA1">
        <w:rPr>
          <w:sz w:val="22"/>
          <w:szCs w:val="22"/>
        </w:rPr>
        <w:t xml:space="preserve">d </w:t>
      </w:r>
      <w:r w:rsidR="2448F68B" w:rsidRPr="00182AA1">
        <w:rPr>
          <w:sz w:val="22"/>
          <w:szCs w:val="22"/>
        </w:rPr>
        <w:t>equitabl</w:t>
      </w:r>
      <w:r w:rsidR="4A74C97A" w:rsidRPr="00182AA1">
        <w:rPr>
          <w:sz w:val="22"/>
          <w:szCs w:val="22"/>
        </w:rPr>
        <w:t xml:space="preserve">e </w:t>
      </w:r>
      <w:r w:rsidR="2448F68B" w:rsidRPr="00182AA1">
        <w:rPr>
          <w:sz w:val="22"/>
          <w:szCs w:val="22"/>
        </w:rPr>
        <w:t>participatio</w:t>
      </w:r>
      <w:r w:rsidR="4A74C97A" w:rsidRPr="00182AA1">
        <w:rPr>
          <w:sz w:val="22"/>
          <w:szCs w:val="22"/>
        </w:rPr>
        <w:t xml:space="preserve">n </w:t>
      </w:r>
    </w:p>
    <w:p w14:paraId="7E58BB0E" w14:textId="6EDE0F7D" w:rsidR="00910C68" w:rsidRDefault="59CB6DF8" w:rsidP="0056414D">
      <w:pPr>
        <w:pStyle w:val="BodyText"/>
      </w:pPr>
      <w:r w:rsidRPr="78D9A05D">
        <w:t>Th</w:t>
      </w:r>
      <w:r w:rsidR="4A74C97A" w:rsidRPr="78D9A05D">
        <w:t xml:space="preserve">e </w:t>
      </w:r>
      <w:r w:rsidRPr="78D9A05D">
        <w:t>desig</w:t>
      </w:r>
      <w:r w:rsidR="4A74C97A" w:rsidRPr="78D9A05D">
        <w:t xml:space="preserve">n </w:t>
      </w:r>
      <w:r w:rsidRPr="78D9A05D">
        <w:t>o</w:t>
      </w:r>
      <w:r w:rsidR="4A74C97A" w:rsidRPr="78D9A05D">
        <w:t xml:space="preserve">f </w:t>
      </w:r>
      <w:r w:rsidRPr="78D9A05D">
        <w:t>th</w:t>
      </w:r>
      <w:r w:rsidR="4A74C97A" w:rsidRPr="78D9A05D">
        <w:t xml:space="preserve">e </w:t>
      </w:r>
      <w:r w:rsidRPr="78D9A05D">
        <w:t>PACE</w:t>
      </w:r>
      <w:r w:rsidR="4A74C97A" w:rsidRPr="78D9A05D">
        <w:t xml:space="preserve">R </w:t>
      </w:r>
      <w:r w:rsidRPr="78D9A05D">
        <w:t>rebat</w:t>
      </w:r>
      <w:r w:rsidR="4A74C97A" w:rsidRPr="78D9A05D">
        <w:t xml:space="preserve">e </w:t>
      </w:r>
      <w:r w:rsidRPr="78D9A05D">
        <w:t>structur</w:t>
      </w:r>
      <w:r w:rsidR="4A74C97A" w:rsidRPr="78D9A05D">
        <w:t xml:space="preserve">e </w:t>
      </w:r>
      <w:r w:rsidR="67E9D2E2" w:rsidRPr="78D9A05D">
        <w:t>support</w:t>
      </w:r>
      <w:r w:rsidR="4A74C97A" w:rsidRPr="78D9A05D">
        <w:t xml:space="preserve">s </w:t>
      </w:r>
      <w:r w:rsidR="695EA69C" w:rsidRPr="78D9A05D">
        <w:t>inclusiv</w:t>
      </w:r>
      <w:r w:rsidR="4A74C97A" w:rsidRPr="78D9A05D">
        <w:t xml:space="preserve">e </w:t>
      </w:r>
      <w:r w:rsidR="695EA69C" w:rsidRPr="78D9A05D">
        <w:t>an</w:t>
      </w:r>
      <w:r w:rsidR="4A74C97A" w:rsidRPr="78D9A05D">
        <w:t xml:space="preserve">d </w:t>
      </w:r>
      <w:r w:rsidR="695EA69C" w:rsidRPr="78D9A05D">
        <w:t>equitabl</w:t>
      </w:r>
      <w:r w:rsidR="4A74C97A" w:rsidRPr="78D9A05D">
        <w:t xml:space="preserve">e </w:t>
      </w:r>
      <w:r w:rsidR="695EA69C" w:rsidRPr="78D9A05D">
        <w:t>participatio</w:t>
      </w:r>
      <w:r w:rsidR="4A74C97A" w:rsidRPr="78D9A05D">
        <w:t xml:space="preserve">n </w:t>
      </w:r>
      <w:r w:rsidR="67E9D2E2" w:rsidRPr="78D9A05D">
        <w:t>throug</w:t>
      </w:r>
      <w:r w:rsidR="4A74C97A" w:rsidRPr="78D9A05D">
        <w:t xml:space="preserve">h </w:t>
      </w:r>
      <w:r w:rsidR="67E9D2E2" w:rsidRPr="78D9A05D">
        <w:t>th</w:t>
      </w:r>
      <w:r w:rsidR="4A74C97A" w:rsidRPr="78D9A05D">
        <w:t xml:space="preserve">e </w:t>
      </w:r>
      <w:r w:rsidR="67E9D2E2" w:rsidRPr="78D9A05D">
        <w:t>consideratio</w:t>
      </w:r>
      <w:r w:rsidR="4A74C97A" w:rsidRPr="78D9A05D">
        <w:t xml:space="preserve">n </w:t>
      </w:r>
      <w:r w:rsidR="67E9D2E2" w:rsidRPr="78D9A05D">
        <w:t>o</w:t>
      </w:r>
      <w:r w:rsidR="4A74C97A" w:rsidRPr="78D9A05D">
        <w:t xml:space="preserve">f </w:t>
      </w:r>
      <w:r w:rsidR="035B5753" w:rsidRPr="78D9A05D">
        <w:t>bot</w:t>
      </w:r>
      <w:r w:rsidR="4A74C97A" w:rsidRPr="78D9A05D">
        <w:t xml:space="preserve">h </w:t>
      </w:r>
      <w:r w:rsidR="035B5753" w:rsidRPr="78D9A05D">
        <w:t>socio-economi</w:t>
      </w:r>
      <w:r w:rsidR="4A74C97A" w:rsidRPr="78D9A05D">
        <w:t xml:space="preserve">c </w:t>
      </w:r>
      <w:r w:rsidR="035B5753" w:rsidRPr="78D9A05D">
        <w:t>an</w:t>
      </w:r>
      <w:r w:rsidR="4A74C97A" w:rsidRPr="78D9A05D">
        <w:t xml:space="preserve">d </w:t>
      </w:r>
      <w:r w:rsidR="035B5753" w:rsidRPr="78D9A05D">
        <w:t>geographi</w:t>
      </w:r>
      <w:r w:rsidR="4A74C97A" w:rsidRPr="78D9A05D">
        <w:t xml:space="preserve">c </w:t>
      </w:r>
      <w:r w:rsidR="035B5753" w:rsidRPr="78D9A05D">
        <w:t>factors</w:t>
      </w:r>
      <w:r w:rsidR="4A74C97A" w:rsidRPr="78D9A05D">
        <w:t xml:space="preserve">. </w:t>
      </w:r>
    </w:p>
    <w:p w14:paraId="315969BA" w14:textId="3D49FD5A" w:rsidR="00663B11" w:rsidRDefault="0680FE83" w:rsidP="00663B11">
      <w:pPr>
        <w:pStyle w:val="BodyText"/>
      </w:pPr>
      <w:r w:rsidRPr="78D9A05D">
        <w:t>Th</w:t>
      </w:r>
      <w:r w:rsidR="4A74C97A" w:rsidRPr="78D9A05D">
        <w:t xml:space="preserve">e </w:t>
      </w:r>
      <w:r w:rsidR="59CB6DF8" w:rsidRPr="78D9A05D">
        <w:t>cor</w:t>
      </w:r>
      <w:r w:rsidR="4A74C97A" w:rsidRPr="78D9A05D">
        <w:t xml:space="preserve">e </w:t>
      </w:r>
      <w:r w:rsidRPr="78D9A05D">
        <w:t>rebat</w:t>
      </w:r>
      <w:r w:rsidR="4A74C97A" w:rsidRPr="78D9A05D">
        <w:t xml:space="preserve">e </w:t>
      </w:r>
      <w:r w:rsidRPr="78D9A05D">
        <w:t>addresse</w:t>
      </w:r>
      <w:r w:rsidR="4A74C97A" w:rsidRPr="78D9A05D">
        <w:t xml:space="preserve">s </w:t>
      </w:r>
      <w:r w:rsidR="1FD67EDB" w:rsidRPr="78D9A05D">
        <w:t>geographica</w:t>
      </w:r>
      <w:r w:rsidR="4A74C97A" w:rsidRPr="78D9A05D">
        <w:t xml:space="preserve">l </w:t>
      </w:r>
      <w:r w:rsidR="1FD67EDB" w:rsidRPr="78D9A05D">
        <w:t>factor</w:t>
      </w:r>
      <w:r w:rsidR="4A74C97A" w:rsidRPr="78D9A05D">
        <w:t xml:space="preserve">s </w:t>
      </w:r>
      <w:r w:rsidR="1FD67EDB" w:rsidRPr="78D9A05D">
        <w:t>b</w:t>
      </w:r>
      <w:r w:rsidR="4A74C97A" w:rsidRPr="78D9A05D">
        <w:t xml:space="preserve">y </w:t>
      </w:r>
      <w:r w:rsidR="3BB9831C" w:rsidRPr="78D9A05D">
        <w:t>reducin</w:t>
      </w:r>
      <w:r w:rsidR="4A74C97A" w:rsidRPr="78D9A05D">
        <w:t xml:space="preserve">g </w:t>
      </w:r>
      <w:r w:rsidRPr="78D9A05D">
        <w:t>financia</w:t>
      </w:r>
      <w:r w:rsidR="4A74C97A" w:rsidRPr="78D9A05D">
        <w:t xml:space="preserve">l </w:t>
      </w:r>
      <w:r w:rsidRPr="78D9A05D">
        <w:t>barrier</w:t>
      </w:r>
      <w:r w:rsidR="4A74C97A" w:rsidRPr="78D9A05D">
        <w:t xml:space="preserve">s </w:t>
      </w:r>
      <w:r w:rsidRPr="78D9A05D">
        <w:t>t</w:t>
      </w:r>
      <w:r w:rsidR="4A74C97A" w:rsidRPr="78D9A05D">
        <w:t xml:space="preserve">o </w:t>
      </w:r>
      <w:r w:rsidRPr="78D9A05D">
        <w:t>participatio</w:t>
      </w:r>
      <w:r w:rsidR="4A74C97A" w:rsidRPr="78D9A05D">
        <w:t xml:space="preserve">n </w:t>
      </w:r>
      <w:r w:rsidR="3BB9831C" w:rsidRPr="78D9A05D">
        <w:t>fo</w:t>
      </w:r>
      <w:r w:rsidR="4A74C97A" w:rsidRPr="78D9A05D">
        <w:t xml:space="preserve">r </w:t>
      </w:r>
      <w:r w:rsidRPr="78D9A05D">
        <w:t>school</w:t>
      </w:r>
      <w:r w:rsidR="4A74C97A" w:rsidRPr="78D9A05D">
        <w:t xml:space="preserve">s </w:t>
      </w:r>
      <w:r w:rsidR="3BB9831C" w:rsidRPr="78D9A05D">
        <w:t>furthe</w:t>
      </w:r>
      <w:r w:rsidR="4A74C97A" w:rsidRPr="78D9A05D">
        <w:t xml:space="preserve">r </w:t>
      </w:r>
      <w:r w:rsidRPr="78D9A05D">
        <w:t>awa</w:t>
      </w:r>
      <w:r w:rsidR="4A74C97A" w:rsidRPr="78D9A05D">
        <w:t xml:space="preserve">y </w:t>
      </w:r>
      <w:r w:rsidRPr="78D9A05D">
        <w:t>fro</w:t>
      </w:r>
      <w:r w:rsidR="4A74C97A" w:rsidRPr="78D9A05D">
        <w:t xml:space="preserve">m </w:t>
      </w:r>
      <w:r w:rsidRPr="78D9A05D">
        <w:t>Canberra</w:t>
      </w:r>
      <w:r w:rsidR="4A74C97A" w:rsidRPr="78D9A05D">
        <w:t xml:space="preserve">. </w:t>
      </w:r>
      <w:r w:rsidRPr="78D9A05D">
        <w:t>PACE</w:t>
      </w:r>
      <w:r w:rsidR="4A74C97A" w:rsidRPr="78D9A05D">
        <w:t xml:space="preserve">R </w:t>
      </w:r>
      <w:r w:rsidRPr="78D9A05D">
        <w:t>i</w:t>
      </w:r>
      <w:r w:rsidR="4A74C97A" w:rsidRPr="78D9A05D">
        <w:t xml:space="preserve">s </w:t>
      </w:r>
      <w:r w:rsidRPr="78D9A05D">
        <w:t>als</w:t>
      </w:r>
      <w:r w:rsidR="4A74C97A" w:rsidRPr="78D9A05D">
        <w:t xml:space="preserve">o </w:t>
      </w:r>
      <w:r w:rsidRPr="78D9A05D">
        <w:t>ope</w:t>
      </w:r>
      <w:r w:rsidR="4A74C97A" w:rsidRPr="78D9A05D">
        <w:t xml:space="preserve">n </w:t>
      </w:r>
      <w:r w:rsidRPr="78D9A05D">
        <w:t>t</w:t>
      </w:r>
      <w:r w:rsidR="4A74C97A" w:rsidRPr="78D9A05D">
        <w:t xml:space="preserve">o </w:t>
      </w:r>
      <w:r w:rsidRPr="78D9A05D">
        <w:t>al</w:t>
      </w:r>
      <w:r w:rsidR="4A74C97A" w:rsidRPr="78D9A05D">
        <w:t xml:space="preserve">l </w:t>
      </w:r>
      <w:r w:rsidRPr="78D9A05D">
        <w:lastRenderedPageBreak/>
        <w:t>Australia</w:t>
      </w:r>
      <w:r w:rsidR="4A74C97A" w:rsidRPr="78D9A05D">
        <w:t xml:space="preserve">n </w:t>
      </w:r>
      <w:r w:rsidRPr="78D9A05D">
        <w:t>school</w:t>
      </w:r>
      <w:r w:rsidR="4A74C97A" w:rsidRPr="78D9A05D">
        <w:t xml:space="preserve">s </w:t>
      </w:r>
      <w:r w:rsidRPr="78D9A05D">
        <w:t>an</w:t>
      </w:r>
      <w:r w:rsidR="4A74C97A" w:rsidRPr="78D9A05D">
        <w:t xml:space="preserve">d </w:t>
      </w:r>
      <w:r w:rsidRPr="78D9A05D">
        <w:t>i</w:t>
      </w:r>
      <w:r w:rsidR="4A74C97A" w:rsidRPr="78D9A05D">
        <w:t xml:space="preserve">s </w:t>
      </w:r>
      <w:r w:rsidRPr="78D9A05D">
        <w:t>inclusiv</w:t>
      </w:r>
      <w:r w:rsidR="4A74C97A" w:rsidRPr="78D9A05D">
        <w:t xml:space="preserve">e </w:t>
      </w:r>
      <w:r w:rsidRPr="78D9A05D">
        <w:t>o</w:t>
      </w:r>
      <w:r w:rsidR="4A74C97A" w:rsidRPr="78D9A05D">
        <w:t xml:space="preserve">f </w:t>
      </w:r>
      <w:r w:rsidRPr="78D9A05D">
        <w:t>th</w:t>
      </w:r>
      <w:r w:rsidR="4A74C97A" w:rsidRPr="78D9A05D">
        <w:t xml:space="preserve">e </w:t>
      </w:r>
      <w:r w:rsidR="3BB9831C" w:rsidRPr="78D9A05D">
        <w:t>Australia</w:t>
      </w:r>
      <w:r w:rsidR="4A74C97A" w:rsidRPr="78D9A05D">
        <w:t xml:space="preserve">n </w:t>
      </w:r>
      <w:r w:rsidRPr="78D9A05D">
        <w:t>schoolin</w:t>
      </w:r>
      <w:r w:rsidR="4A74C97A" w:rsidRPr="78D9A05D">
        <w:t xml:space="preserve">g </w:t>
      </w:r>
      <w:r w:rsidRPr="78D9A05D">
        <w:t>system</w:t>
      </w:r>
      <w:r w:rsidR="4A74C97A" w:rsidRPr="78D9A05D">
        <w:t xml:space="preserve">. </w:t>
      </w:r>
      <w:r w:rsidR="3BB9831C" w:rsidRPr="78D9A05D">
        <w:t>Thes</w:t>
      </w:r>
      <w:r w:rsidR="4A74C97A" w:rsidRPr="78D9A05D">
        <w:t xml:space="preserve">e </w:t>
      </w:r>
      <w:r w:rsidR="3BB9831C" w:rsidRPr="78D9A05D">
        <w:t>feature</w:t>
      </w:r>
      <w:r w:rsidR="4A74C97A" w:rsidRPr="78D9A05D">
        <w:t>s</w:t>
      </w:r>
      <w:r w:rsidR="3E12ECAC" w:rsidRPr="78D9A05D">
        <w:t xml:space="preserve"> provide</w:t>
      </w:r>
      <w:r w:rsidR="4A74C97A" w:rsidRPr="78D9A05D">
        <w:t xml:space="preserve"> </w:t>
      </w:r>
      <w:r w:rsidR="0FF2B796" w:rsidRPr="78D9A05D">
        <w:t>a</w:t>
      </w:r>
      <w:r w:rsidR="4A74C97A" w:rsidRPr="78D9A05D">
        <w:t xml:space="preserve">n </w:t>
      </w:r>
      <w:r w:rsidR="0FF2B796" w:rsidRPr="78D9A05D">
        <w:t>opportunit</w:t>
      </w:r>
      <w:r w:rsidR="4A74C97A" w:rsidRPr="78D9A05D">
        <w:t xml:space="preserve">y </w:t>
      </w:r>
      <w:r w:rsidR="0FF2B796" w:rsidRPr="78D9A05D">
        <w:t>fo</w:t>
      </w:r>
      <w:r w:rsidR="4A74C97A" w:rsidRPr="78D9A05D">
        <w:t xml:space="preserve">r </w:t>
      </w:r>
      <w:r w:rsidR="0FF2B796" w:rsidRPr="78D9A05D">
        <w:t>al</w:t>
      </w:r>
      <w:r w:rsidR="4A74C97A" w:rsidRPr="78D9A05D">
        <w:t xml:space="preserve">l </w:t>
      </w:r>
      <w:r w:rsidR="0FF2B796" w:rsidRPr="78D9A05D">
        <w:t>Australia</w:t>
      </w:r>
      <w:r w:rsidR="4A74C97A" w:rsidRPr="78D9A05D">
        <w:t xml:space="preserve">n </w:t>
      </w:r>
      <w:r w:rsidR="0FF2B796" w:rsidRPr="78D9A05D">
        <w:t>school</w:t>
      </w:r>
      <w:r w:rsidR="4A74C97A" w:rsidRPr="78D9A05D">
        <w:t xml:space="preserve">s </w:t>
      </w:r>
      <w:r w:rsidR="0FF2B796" w:rsidRPr="78D9A05D">
        <w:t>t</w:t>
      </w:r>
      <w:r w:rsidR="4A74C97A" w:rsidRPr="78D9A05D">
        <w:t xml:space="preserve">o </w:t>
      </w:r>
      <w:r w:rsidR="0FF2B796" w:rsidRPr="78D9A05D">
        <w:t>participat</w:t>
      </w:r>
      <w:r w:rsidR="4A74C97A" w:rsidRPr="78D9A05D">
        <w:t xml:space="preserve">e </w:t>
      </w:r>
      <w:r w:rsidR="0FF2B796" w:rsidRPr="78D9A05D">
        <w:t>i</w:t>
      </w:r>
      <w:r w:rsidR="4A74C97A" w:rsidRPr="78D9A05D">
        <w:t xml:space="preserve">n </w:t>
      </w:r>
      <w:r w:rsidR="0FF2B796" w:rsidRPr="78D9A05D">
        <w:t>th</w:t>
      </w:r>
      <w:r w:rsidR="4A74C97A" w:rsidRPr="78D9A05D">
        <w:t xml:space="preserve">e </w:t>
      </w:r>
      <w:r w:rsidR="2CA27091" w:rsidRPr="78D9A05D">
        <w:t>program.</w:t>
      </w:r>
    </w:p>
    <w:p w14:paraId="4C0A816B" w14:textId="13166EB6" w:rsidR="007620ED" w:rsidRDefault="0FF2B796" w:rsidP="00663B11">
      <w:pPr>
        <w:pStyle w:val="BodyText"/>
      </w:pPr>
      <w:r w:rsidRPr="78D9A05D">
        <w:t>T</w:t>
      </w:r>
      <w:r w:rsidR="0680FE83" w:rsidRPr="78D9A05D">
        <w:t>h</w:t>
      </w:r>
      <w:r w:rsidR="4A74C97A" w:rsidRPr="78D9A05D">
        <w:t xml:space="preserve">e </w:t>
      </w:r>
      <w:r w:rsidR="62ED0488" w:rsidRPr="78D9A05D">
        <w:t>rebate</w:t>
      </w:r>
      <w:r w:rsidR="4A74C97A" w:rsidRPr="78D9A05D">
        <w:t xml:space="preserve">s </w:t>
      </w:r>
      <w:r w:rsidR="62ED0488" w:rsidRPr="78D9A05D">
        <w:t>unde</w:t>
      </w:r>
      <w:r w:rsidR="4A74C97A" w:rsidRPr="78D9A05D">
        <w:t xml:space="preserve">r </w:t>
      </w:r>
      <w:r w:rsidR="62ED0488" w:rsidRPr="78D9A05D">
        <w:t>th</w:t>
      </w:r>
      <w:r w:rsidR="4A74C97A" w:rsidRPr="78D9A05D">
        <w:t xml:space="preserve">e </w:t>
      </w:r>
      <w:r w:rsidR="0680FE83" w:rsidRPr="78D9A05D">
        <w:t>PACE</w:t>
      </w:r>
      <w:r w:rsidR="4A74C97A" w:rsidRPr="78D9A05D">
        <w:t xml:space="preserve">R </w:t>
      </w:r>
      <w:r w:rsidR="0680FE83" w:rsidRPr="78D9A05D">
        <w:t>Pilo</w:t>
      </w:r>
      <w:r w:rsidR="4A74C97A" w:rsidRPr="78D9A05D">
        <w:t xml:space="preserve">t </w:t>
      </w:r>
      <w:r w:rsidR="3BB9831C" w:rsidRPr="78D9A05D">
        <w:t>addres</w:t>
      </w:r>
      <w:r w:rsidR="4A74C97A" w:rsidRPr="78D9A05D">
        <w:t xml:space="preserve">s </w:t>
      </w:r>
      <w:r w:rsidR="3BB9831C" w:rsidRPr="78D9A05D">
        <w:t>socio-economi</w:t>
      </w:r>
      <w:r w:rsidR="4A74C97A" w:rsidRPr="78D9A05D">
        <w:t xml:space="preserve">c </w:t>
      </w:r>
      <w:r w:rsidR="3BB9831C" w:rsidRPr="78D9A05D">
        <w:t>factor</w:t>
      </w:r>
      <w:r w:rsidR="4A74C97A" w:rsidRPr="78D9A05D">
        <w:t xml:space="preserve">s </w:t>
      </w:r>
      <w:r w:rsidR="3BB9831C" w:rsidRPr="78D9A05D">
        <w:t>b</w:t>
      </w:r>
      <w:r w:rsidR="4A74C97A" w:rsidRPr="78D9A05D">
        <w:t xml:space="preserve">y </w:t>
      </w:r>
      <w:r w:rsidR="3BB9831C" w:rsidRPr="78D9A05D">
        <w:t>embeddin</w:t>
      </w:r>
      <w:r w:rsidR="4A74C97A" w:rsidRPr="78D9A05D">
        <w:t xml:space="preserve">g </w:t>
      </w:r>
      <w:r w:rsidR="3BB9831C" w:rsidRPr="78D9A05D">
        <w:t>th</w:t>
      </w:r>
      <w:r w:rsidR="4A74C97A" w:rsidRPr="78D9A05D">
        <w:t>e</w:t>
      </w:r>
      <w:r w:rsidR="24298B6B" w:rsidRPr="78D9A05D">
        <w:t xml:space="preserve"> ICSEA</w:t>
      </w:r>
      <w:r w:rsidR="3BB9831C" w:rsidRPr="78D9A05D">
        <w:t xml:space="preserve"> loading</w:t>
      </w:r>
      <w:r w:rsidR="6E9E6D80" w:rsidRPr="78D9A05D">
        <w:t xml:space="preserve"> and </w:t>
      </w:r>
      <w:r w:rsidR="0D9FC4E8" w:rsidRPr="78D9A05D">
        <w:t>remoteness loadings</w:t>
      </w:r>
      <w:r w:rsidR="3E12ECAC" w:rsidRPr="78D9A05D">
        <w:t>. This</w:t>
      </w:r>
      <w:r w:rsidR="4A74C97A" w:rsidRPr="78D9A05D">
        <w:t xml:space="preserve"> </w:t>
      </w:r>
      <w:r w:rsidR="3BB9831C" w:rsidRPr="78D9A05D">
        <w:t>support</w:t>
      </w:r>
      <w:r w:rsidR="4A74C97A" w:rsidRPr="78D9A05D">
        <w:t xml:space="preserve">s </w:t>
      </w:r>
      <w:r w:rsidR="3BB9831C" w:rsidRPr="78D9A05D">
        <w:t>student</w:t>
      </w:r>
      <w:r w:rsidR="4A74C97A" w:rsidRPr="78D9A05D">
        <w:t xml:space="preserve">s </w:t>
      </w:r>
      <w:r w:rsidR="3BB9831C" w:rsidRPr="78D9A05D">
        <w:t>wh</w:t>
      </w:r>
      <w:r w:rsidR="4A74C97A" w:rsidRPr="78D9A05D">
        <w:t xml:space="preserve">o </w:t>
      </w:r>
      <w:r w:rsidR="3BB9831C" w:rsidRPr="78D9A05D">
        <w:t>fac</w:t>
      </w:r>
      <w:r w:rsidR="4A74C97A" w:rsidRPr="78D9A05D">
        <w:t xml:space="preserve">e </w:t>
      </w:r>
      <w:r w:rsidR="17896B3B" w:rsidRPr="78D9A05D">
        <w:t>disadvantag</w:t>
      </w:r>
      <w:r w:rsidR="4A74C97A" w:rsidRPr="78D9A05D">
        <w:t xml:space="preserve">e </w:t>
      </w:r>
      <w:r w:rsidR="17896B3B" w:rsidRPr="78D9A05D">
        <w:t>whic</w:t>
      </w:r>
      <w:r w:rsidR="4A74C97A" w:rsidRPr="78D9A05D">
        <w:t xml:space="preserve">h </w:t>
      </w:r>
      <w:r w:rsidR="17896B3B" w:rsidRPr="78D9A05D">
        <w:t>ma</w:t>
      </w:r>
      <w:r w:rsidR="4A74C97A" w:rsidRPr="78D9A05D">
        <w:t xml:space="preserve">y </w:t>
      </w:r>
      <w:r w:rsidR="17896B3B" w:rsidRPr="78D9A05D">
        <w:t>furthe</w:t>
      </w:r>
      <w:r w:rsidR="4A74C97A" w:rsidRPr="78D9A05D">
        <w:t xml:space="preserve">r </w:t>
      </w:r>
      <w:r w:rsidR="17896B3B" w:rsidRPr="78D9A05D">
        <w:t>limi</w:t>
      </w:r>
      <w:r w:rsidR="4A74C97A" w:rsidRPr="78D9A05D">
        <w:t xml:space="preserve">t </w:t>
      </w:r>
      <w:r w:rsidR="17896B3B" w:rsidRPr="78D9A05D">
        <w:t>thei</w:t>
      </w:r>
      <w:r w:rsidR="4A74C97A" w:rsidRPr="78D9A05D">
        <w:t xml:space="preserve">r </w:t>
      </w:r>
      <w:r w:rsidR="17896B3B" w:rsidRPr="78D9A05D">
        <w:t>abilit</w:t>
      </w:r>
      <w:r w:rsidR="4A74C97A" w:rsidRPr="78D9A05D">
        <w:t xml:space="preserve">y </w:t>
      </w:r>
      <w:r w:rsidR="17896B3B" w:rsidRPr="78D9A05D">
        <w:t>t</w:t>
      </w:r>
      <w:r w:rsidR="4A74C97A" w:rsidRPr="78D9A05D">
        <w:t xml:space="preserve">o </w:t>
      </w:r>
      <w:r w:rsidR="17896B3B" w:rsidRPr="78D9A05D">
        <w:t>participate</w:t>
      </w:r>
      <w:r w:rsidR="4A74C97A" w:rsidRPr="78D9A05D">
        <w:t xml:space="preserve">. </w:t>
      </w:r>
    </w:p>
    <w:p w14:paraId="3A1126FD" w14:textId="3E6B1506" w:rsidR="006A31EB" w:rsidRDefault="035B5753" w:rsidP="006A31EB">
      <w:pPr>
        <w:pStyle w:val="BodyText"/>
      </w:pPr>
      <w:r w:rsidRPr="78D9A05D">
        <w:t>However</w:t>
      </w:r>
      <w:r w:rsidR="4A74C97A" w:rsidRPr="78D9A05D">
        <w:t xml:space="preserve">, </w:t>
      </w:r>
      <w:r w:rsidR="6FBEFB86" w:rsidRPr="78D9A05D">
        <w:t xml:space="preserve">while PACER is open to all Australian schools, </w:t>
      </w:r>
      <w:r w:rsidR="1C68C979" w:rsidRPr="78D9A05D">
        <w:t>di</w:t>
      </w:r>
      <w:r w:rsidR="33D6BA38" w:rsidRPr="78D9A05D">
        <w:t>stributio</w:t>
      </w:r>
      <w:r w:rsidR="4A74C97A" w:rsidRPr="78D9A05D">
        <w:t xml:space="preserve">n </w:t>
      </w:r>
      <w:r w:rsidR="33D6BA38" w:rsidRPr="78D9A05D">
        <w:t>o</w:t>
      </w:r>
      <w:r w:rsidR="4A74C97A" w:rsidRPr="78D9A05D">
        <w:t xml:space="preserve">f </w:t>
      </w:r>
      <w:r w:rsidR="33D6BA38" w:rsidRPr="78D9A05D">
        <w:t>fund</w:t>
      </w:r>
      <w:r w:rsidR="4A74C97A" w:rsidRPr="78D9A05D">
        <w:t xml:space="preserve">s </w:t>
      </w:r>
      <w:r w:rsidR="33D6BA38" w:rsidRPr="78D9A05D">
        <w:t>i</w:t>
      </w:r>
      <w:r w:rsidR="4A74C97A" w:rsidRPr="78D9A05D">
        <w:t xml:space="preserve">s </w:t>
      </w:r>
      <w:r w:rsidR="33D6BA38" w:rsidRPr="78D9A05D">
        <w:t>le</w:t>
      </w:r>
      <w:r w:rsidR="4A74C97A" w:rsidRPr="78D9A05D">
        <w:t xml:space="preserve">d </w:t>
      </w:r>
      <w:r w:rsidR="33D6BA38" w:rsidRPr="78D9A05D">
        <w:t>b</w:t>
      </w:r>
      <w:r w:rsidR="4A74C97A" w:rsidRPr="78D9A05D">
        <w:t xml:space="preserve">y </w:t>
      </w:r>
      <w:r w:rsidR="33D6BA38" w:rsidRPr="78D9A05D">
        <w:t>schoo</w:t>
      </w:r>
      <w:r w:rsidR="4A74C97A" w:rsidRPr="78D9A05D">
        <w:t xml:space="preserve">l </w:t>
      </w:r>
      <w:r w:rsidR="33D6BA38" w:rsidRPr="78D9A05D">
        <w:t>applications</w:t>
      </w:r>
      <w:r w:rsidR="4A74C97A" w:rsidRPr="78D9A05D">
        <w:t xml:space="preserve"> </w:t>
      </w:r>
      <w:r w:rsidR="33D6BA38" w:rsidRPr="78D9A05D">
        <w:t>an</w:t>
      </w:r>
      <w:r w:rsidR="4A74C97A" w:rsidRPr="78D9A05D">
        <w:t xml:space="preserve">d </w:t>
      </w:r>
      <w:r w:rsidR="33D6BA38" w:rsidRPr="78D9A05D">
        <w:t>i</w:t>
      </w:r>
      <w:r w:rsidR="4A74C97A" w:rsidRPr="78D9A05D">
        <w:t xml:space="preserve">s </w:t>
      </w:r>
      <w:r w:rsidR="33D6BA38" w:rsidRPr="78D9A05D">
        <w:t>thu</w:t>
      </w:r>
      <w:r w:rsidR="4A74C97A" w:rsidRPr="78D9A05D">
        <w:t xml:space="preserve">s </w:t>
      </w:r>
      <w:r w:rsidR="3E12ECAC" w:rsidRPr="78D9A05D">
        <w:t>‘</w:t>
      </w:r>
      <w:r w:rsidR="33D6BA38" w:rsidRPr="78D9A05D">
        <w:t>firs</w:t>
      </w:r>
      <w:r w:rsidR="4A74C97A" w:rsidRPr="78D9A05D">
        <w:t xml:space="preserve">t </w:t>
      </w:r>
      <w:r w:rsidR="33D6BA38" w:rsidRPr="78D9A05D">
        <w:t>in</w:t>
      </w:r>
      <w:r w:rsidR="4A74C97A" w:rsidRPr="78D9A05D">
        <w:t xml:space="preserve">, </w:t>
      </w:r>
      <w:r w:rsidR="33D6BA38" w:rsidRPr="78D9A05D">
        <w:t>firs</w:t>
      </w:r>
      <w:r w:rsidR="4A74C97A" w:rsidRPr="78D9A05D">
        <w:t xml:space="preserve">t </w:t>
      </w:r>
      <w:r w:rsidR="33D6BA38" w:rsidRPr="78D9A05D">
        <w:t>served</w:t>
      </w:r>
      <w:r w:rsidR="3E12ECAC" w:rsidRPr="78D9A05D">
        <w:t>’</w:t>
      </w:r>
      <w:r w:rsidR="4A74C97A" w:rsidRPr="78D9A05D">
        <w:t xml:space="preserve">. </w:t>
      </w:r>
      <w:bookmarkStart w:id="77" w:name="_Hlk146616928"/>
      <w:r w:rsidR="0B7380AD" w:rsidRPr="78D9A05D">
        <w:t>Thi</w:t>
      </w:r>
      <w:r w:rsidR="4A74C97A" w:rsidRPr="78D9A05D">
        <w:t xml:space="preserve">s </w:t>
      </w:r>
      <w:r w:rsidR="0B7380AD" w:rsidRPr="78D9A05D">
        <w:t>ma</w:t>
      </w:r>
      <w:r w:rsidR="4A74C97A" w:rsidRPr="78D9A05D">
        <w:t xml:space="preserve">y </w:t>
      </w:r>
      <w:r w:rsidR="0B7380AD" w:rsidRPr="78D9A05D">
        <w:t>lea</w:t>
      </w:r>
      <w:r w:rsidR="4A74C97A" w:rsidRPr="78D9A05D">
        <w:t xml:space="preserve">d </w:t>
      </w:r>
      <w:r w:rsidR="0B7380AD" w:rsidRPr="78D9A05D">
        <w:t>t</w:t>
      </w:r>
      <w:r w:rsidR="4A74C97A" w:rsidRPr="78D9A05D">
        <w:t xml:space="preserve">o </w:t>
      </w:r>
      <w:r w:rsidR="0B7380AD" w:rsidRPr="78D9A05D">
        <w:t>som</w:t>
      </w:r>
      <w:r w:rsidR="4A74C97A" w:rsidRPr="78D9A05D">
        <w:t xml:space="preserve">e </w:t>
      </w:r>
      <w:r w:rsidR="0B7380AD" w:rsidRPr="78D9A05D">
        <w:t>cohort</w:t>
      </w:r>
      <w:r w:rsidR="4A74C97A" w:rsidRPr="78D9A05D">
        <w:t xml:space="preserve">s </w:t>
      </w:r>
      <w:r w:rsidR="0B7380AD" w:rsidRPr="78D9A05D">
        <w:t>havin</w:t>
      </w:r>
      <w:r w:rsidR="4A74C97A" w:rsidRPr="78D9A05D">
        <w:t xml:space="preserve">g a </w:t>
      </w:r>
      <w:r w:rsidR="0B7380AD" w:rsidRPr="78D9A05D">
        <w:t>highe</w:t>
      </w:r>
      <w:r w:rsidR="4A74C97A" w:rsidRPr="78D9A05D">
        <w:t xml:space="preserve">r </w:t>
      </w:r>
      <w:r w:rsidR="0B7380AD" w:rsidRPr="78D9A05D">
        <w:t>leve</w:t>
      </w:r>
      <w:r w:rsidR="4A74C97A" w:rsidRPr="78D9A05D">
        <w:t xml:space="preserve">l </w:t>
      </w:r>
      <w:r w:rsidR="0B7380AD" w:rsidRPr="78D9A05D">
        <w:t>o</w:t>
      </w:r>
      <w:r w:rsidR="4A74C97A" w:rsidRPr="78D9A05D">
        <w:t xml:space="preserve">f </w:t>
      </w:r>
      <w:r w:rsidR="0B7380AD" w:rsidRPr="78D9A05D">
        <w:t>participatio</w:t>
      </w:r>
      <w:r w:rsidR="4A74C97A" w:rsidRPr="78D9A05D">
        <w:t xml:space="preserve">n </w:t>
      </w:r>
      <w:r w:rsidR="0B7380AD" w:rsidRPr="78D9A05D">
        <w:t>tha</w:t>
      </w:r>
      <w:r w:rsidR="4A74C97A" w:rsidRPr="78D9A05D">
        <w:t xml:space="preserve">t </w:t>
      </w:r>
      <w:r w:rsidR="0B7380AD" w:rsidRPr="78D9A05D">
        <w:t>i</w:t>
      </w:r>
      <w:r w:rsidR="4A74C97A" w:rsidRPr="78D9A05D">
        <w:t xml:space="preserve">s </w:t>
      </w:r>
      <w:r w:rsidR="0B7380AD" w:rsidRPr="78D9A05D">
        <w:t>no</w:t>
      </w:r>
      <w:r w:rsidR="4A74C97A" w:rsidRPr="78D9A05D">
        <w:t xml:space="preserve">t </w:t>
      </w:r>
      <w:r w:rsidR="0B7380AD" w:rsidRPr="78D9A05D">
        <w:t>relativ</w:t>
      </w:r>
      <w:r w:rsidR="4A74C97A" w:rsidRPr="78D9A05D">
        <w:t xml:space="preserve">e </w:t>
      </w:r>
      <w:r w:rsidR="0B7380AD" w:rsidRPr="78D9A05D">
        <w:t>t</w:t>
      </w:r>
      <w:r w:rsidR="4A74C97A" w:rsidRPr="78D9A05D">
        <w:t xml:space="preserve">o a </w:t>
      </w:r>
      <w:r w:rsidR="0B7380AD" w:rsidRPr="78D9A05D">
        <w:t>highe</w:t>
      </w:r>
      <w:r w:rsidR="4A74C97A" w:rsidRPr="78D9A05D">
        <w:t xml:space="preserve">r </w:t>
      </w:r>
      <w:r w:rsidR="0B7380AD" w:rsidRPr="78D9A05D">
        <w:t>leve</w:t>
      </w:r>
      <w:r w:rsidR="4A74C97A" w:rsidRPr="78D9A05D">
        <w:t xml:space="preserve">l </w:t>
      </w:r>
      <w:r w:rsidR="0B7380AD" w:rsidRPr="78D9A05D">
        <w:t>o</w:t>
      </w:r>
      <w:r w:rsidR="4A74C97A" w:rsidRPr="78D9A05D">
        <w:t xml:space="preserve">f </w:t>
      </w:r>
      <w:r w:rsidR="0B7380AD" w:rsidRPr="78D9A05D">
        <w:t>need</w:t>
      </w:r>
      <w:r w:rsidR="779EA04E" w:rsidRPr="78D9A05D">
        <w:t xml:space="preserve"> (e.g. schools in NSW and Victoria participating repeatedly </w:t>
      </w:r>
      <w:r w:rsidR="3D451F08" w:rsidRPr="78D9A05D">
        <w:t>vs.</w:t>
      </w:r>
      <w:r w:rsidR="779EA04E" w:rsidRPr="78D9A05D">
        <w:t xml:space="preserve"> </w:t>
      </w:r>
      <w:r w:rsidR="3D451F08" w:rsidRPr="78D9A05D">
        <w:t xml:space="preserve">low ICSEA schools </w:t>
      </w:r>
      <w:r w:rsidR="700EFEFD" w:rsidRPr="78D9A05D">
        <w:t>not participating or participating sparingly)</w:t>
      </w:r>
      <w:r w:rsidR="4A74C97A" w:rsidRPr="78D9A05D">
        <w:t xml:space="preserve">. </w:t>
      </w:r>
      <w:bookmarkEnd w:id="77"/>
    </w:p>
    <w:p w14:paraId="7A30D069" w14:textId="454D1AFD" w:rsidR="00E145B8" w:rsidRPr="00182AA1" w:rsidRDefault="00411A22" w:rsidP="00182AA1">
      <w:pPr>
        <w:pStyle w:val="Heading3"/>
        <w:pBdr>
          <w:bottom w:val="single" w:sz="4" w:space="1" w:color="auto"/>
        </w:pBdr>
        <w:rPr>
          <w:sz w:val="22"/>
          <w:szCs w:val="22"/>
        </w:rPr>
      </w:pPr>
      <w:r w:rsidRPr="00182AA1">
        <w:rPr>
          <w:sz w:val="22"/>
          <w:szCs w:val="22"/>
        </w:rPr>
        <w:t>Alignmen</w:t>
      </w:r>
      <w:r w:rsidR="00881048" w:rsidRPr="00182AA1">
        <w:rPr>
          <w:sz w:val="22"/>
          <w:szCs w:val="22"/>
        </w:rPr>
        <w:t xml:space="preserve">t </w:t>
      </w:r>
      <w:r w:rsidRPr="00182AA1">
        <w:rPr>
          <w:sz w:val="22"/>
          <w:szCs w:val="22"/>
        </w:rPr>
        <w:t>wit</w:t>
      </w:r>
      <w:r w:rsidR="00881048" w:rsidRPr="00182AA1">
        <w:rPr>
          <w:sz w:val="22"/>
          <w:szCs w:val="22"/>
        </w:rPr>
        <w:t xml:space="preserve">h </w:t>
      </w:r>
      <w:r w:rsidRPr="00182AA1">
        <w:rPr>
          <w:sz w:val="22"/>
          <w:szCs w:val="22"/>
        </w:rPr>
        <w:t>th</w:t>
      </w:r>
      <w:r w:rsidR="00881048" w:rsidRPr="00182AA1">
        <w:rPr>
          <w:sz w:val="22"/>
          <w:szCs w:val="22"/>
        </w:rPr>
        <w:t xml:space="preserve">e </w:t>
      </w:r>
      <w:r w:rsidRPr="00182AA1">
        <w:rPr>
          <w:sz w:val="22"/>
          <w:szCs w:val="22"/>
        </w:rPr>
        <w:t>Australia</w:t>
      </w:r>
      <w:r w:rsidR="00881048" w:rsidRPr="00182AA1">
        <w:rPr>
          <w:sz w:val="22"/>
          <w:szCs w:val="22"/>
        </w:rPr>
        <w:t xml:space="preserve">n </w:t>
      </w:r>
      <w:r w:rsidRPr="00182AA1">
        <w:rPr>
          <w:sz w:val="22"/>
          <w:szCs w:val="22"/>
        </w:rPr>
        <w:t>Curriculu</w:t>
      </w:r>
      <w:r w:rsidR="00881048" w:rsidRPr="00182AA1">
        <w:rPr>
          <w:sz w:val="22"/>
          <w:szCs w:val="22"/>
        </w:rPr>
        <w:t xml:space="preserve">m </w:t>
      </w:r>
    </w:p>
    <w:p w14:paraId="59E6941D" w14:textId="77777777" w:rsidR="00687C8D" w:rsidRDefault="00F12F59" w:rsidP="00F12F59">
      <w:pPr>
        <w:pStyle w:val="BodyText"/>
      </w:pPr>
      <w:r>
        <w:t>Th</w:t>
      </w:r>
      <w:r w:rsidR="00881048">
        <w:t xml:space="preserve">e </w:t>
      </w:r>
      <w:r w:rsidR="00687C8D">
        <w:t>design of PACER is highly aligned</w:t>
      </w:r>
      <w:r w:rsidR="00881048">
        <w:t xml:space="preserve"> </w:t>
      </w:r>
      <w:r>
        <w:t>wit</w:t>
      </w:r>
      <w:r w:rsidR="00881048">
        <w:t xml:space="preserve">h </w:t>
      </w:r>
      <w:r>
        <w:t>th</w:t>
      </w:r>
      <w:r w:rsidR="00881048">
        <w:t xml:space="preserve">e </w:t>
      </w:r>
      <w:r>
        <w:t>Australia</w:t>
      </w:r>
      <w:r w:rsidR="00881048">
        <w:t xml:space="preserve">n </w:t>
      </w:r>
      <w:r>
        <w:t>Curriculum</w:t>
      </w:r>
      <w:r w:rsidR="00881048">
        <w:t xml:space="preserve">. </w:t>
      </w:r>
    </w:p>
    <w:p w14:paraId="33835851" w14:textId="3AE7B9A6" w:rsidR="002D25AE" w:rsidRDefault="36DB265D" w:rsidP="00F12F59">
      <w:pPr>
        <w:pStyle w:val="BodyText"/>
      </w:pPr>
      <w:r w:rsidRPr="78D9A05D">
        <w:t>Almos</w:t>
      </w:r>
      <w:r w:rsidR="4A74C97A" w:rsidRPr="78D9A05D">
        <w:t xml:space="preserve">t </w:t>
      </w:r>
      <w:r w:rsidRPr="78D9A05D">
        <w:t>al</w:t>
      </w:r>
      <w:r w:rsidR="4A74C97A" w:rsidRPr="78D9A05D">
        <w:t xml:space="preserve">l </w:t>
      </w:r>
      <w:r w:rsidRPr="78D9A05D">
        <w:t>surve</w:t>
      </w:r>
      <w:r w:rsidR="4A74C97A" w:rsidRPr="78D9A05D">
        <w:t xml:space="preserve">y </w:t>
      </w:r>
      <w:r w:rsidRPr="78D9A05D">
        <w:t>respondent</w:t>
      </w:r>
      <w:r w:rsidR="4A74C97A" w:rsidRPr="78D9A05D">
        <w:t xml:space="preserve">s </w:t>
      </w:r>
      <w:r w:rsidRPr="78D9A05D">
        <w:t>indicate</w:t>
      </w:r>
      <w:r w:rsidR="4A74C97A" w:rsidRPr="78D9A05D">
        <w:t xml:space="preserve">d </w:t>
      </w:r>
      <w:r w:rsidRPr="78D9A05D">
        <w:t>tha</w:t>
      </w:r>
      <w:r w:rsidR="4A74C97A" w:rsidRPr="78D9A05D">
        <w:t xml:space="preserve">t </w:t>
      </w:r>
      <w:r w:rsidRPr="78D9A05D">
        <w:t>th</w:t>
      </w:r>
      <w:r w:rsidR="4A74C97A" w:rsidRPr="78D9A05D">
        <w:t xml:space="preserve">e </w:t>
      </w:r>
      <w:r w:rsidRPr="78D9A05D">
        <w:t>studen</w:t>
      </w:r>
      <w:r w:rsidR="4A74C97A" w:rsidRPr="78D9A05D">
        <w:t xml:space="preserve">t </w:t>
      </w:r>
      <w:r w:rsidRPr="78D9A05D">
        <w:t>experience</w:t>
      </w:r>
      <w:r w:rsidR="4A74C97A" w:rsidRPr="78D9A05D">
        <w:t xml:space="preserve">s </w:t>
      </w:r>
      <w:r w:rsidRPr="78D9A05D">
        <w:t>wer</w:t>
      </w:r>
      <w:r w:rsidR="4A74C97A" w:rsidRPr="78D9A05D">
        <w:t xml:space="preserve">e </w:t>
      </w:r>
      <w:r w:rsidRPr="78D9A05D">
        <w:t>aligne</w:t>
      </w:r>
      <w:r w:rsidR="4A74C97A" w:rsidRPr="78D9A05D">
        <w:t xml:space="preserve">d </w:t>
      </w:r>
      <w:r w:rsidRPr="78D9A05D">
        <w:t>wit</w:t>
      </w:r>
      <w:r w:rsidR="4A74C97A" w:rsidRPr="78D9A05D">
        <w:t xml:space="preserve">h </w:t>
      </w:r>
      <w:r w:rsidRPr="78D9A05D">
        <w:t>th</w:t>
      </w:r>
      <w:r w:rsidR="4A74C97A" w:rsidRPr="78D9A05D">
        <w:t xml:space="preserve">e </w:t>
      </w:r>
      <w:r w:rsidRPr="78D9A05D">
        <w:t>Australia</w:t>
      </w:r>
      <w:r w:rsidR="4A74C97A" w:rsidRPr="78D9A05D">
        <w:t xml:space="preserve">n </w:t>
      </w:r>
      <w:r w:rsidR="7472531C" w:rsidRPr="78D9A05D">
        <w:t>C</w:t>
      </w:r>
      <w:r w:rsidRPr="78D9A05D">
        <w:t>urriculu</w:t>
      </w:r>
      <w:r w:rsidR="4A74C97A" w:rsidRPr="78D9A05D">
        <w:t xml:space="preserve">m </w:t>
      </w:r>
      <w:r w:rsidRPr="78D9A05D">
        <w:t>(95%</w:t>
      </w:r>
      <w:r w:rsidR="4A74C97A" w:rsidRPr="78D9A05D">
        <w:t xml:space="preserve">, </w:t>
      </w:r>
      <w:r w:rsidR="0BE1CD4C">
        <w:fldChar w:fldCharType="begin"/>
      </w:r>
      <w:r w:rsidR="0BE1CD4C">
        <w:instrText xml:space="preserve"> REF _Ref145688011 \h  \* MERGEFORMAT </w:instrText>
      </w:r>
      <w:r w:rsidR="0BE1CD4C">
        <w:fldChar w:fldCharType="separate"/>
      </w:r>
      <w:r w:rsidR="00377CB7" w:rsidRPr="00377CB7">
        <w:t>Figure 3.2</w:t>
      </w:r>
      <w:r w:rsidR="0BE1CD4C">
        <w:fldChar w:fldCharType="end"/>
      </w:r>
      <w:r w:rsidRPr="78D9A05D">
        <w:t>).</w:t>
      </w:r>
      <w:r w:rsidR="24298B6B" w:rsidRPr="78D9A05D">
        <w:t xml:space="preserve"> In addition, independent mapping undertaken by this evaluation determine the extent of curriculum alignment for PACER to the Civics and Citizenship subject area in Year 4-10 (years eligible for PACER) showed strong alignment for both Knowledge and Understanding and Skills and Inquiry. An overview of the technique applied, and the overall results is provided in the appendix. </w:t>
      </w:r>
    </w:p>
    <w:p w14:paraId="50D73715" w14:textId="59A83873" w:rsidR="00F12F59" w:rsidRDefault="24298B6B" w:rsidP="00F12F59">
      <w:pPr>
        <w:pStyle w:val="BodyText"/>
      </w:pPr>
      <w:bookmarkStart w:id="78" w:name="_Hlk147922573"/>
      <w:r w:rsidRPr="78D9A05D">
        <w:t>On an aggregate year level basis PACER is more aligned to the Knowledge and Understanding strand than the ‘Skills and Inquiry’ strand achievement standards, alignment also decreases in both areas after Year 6. This may indicate one reason for why PACER is more frequently used by primary school than secondary schools as teachers may see greater value in curriculum alignment and in finding opportunities to link with and supplement classroom learning.</w:t>
      </w:r>
    </w:p>
    <w:p w14:paraId="0198C926" w14:textId="40553AFF" w:rsidR="0084047C" w:rsidRDefault="0084047C" w:rsidP="0084047C">
      <w:pPr>
        <w:pStyle w:val="Caption"/>
        <w:ind w:left="1308" w:hanging="1308"/>
      </w:pPr>
      <w:bookmarkStart w:id="79" w:name="_Ref145688011"/>
      <w:bookmarkStart w:id="80" w:name="_Toc147850560"/>
      <w:bookmarkEnd w:id="78"/>
      <w:r w:rsidRPr="002D1CD3">
        <w:rPr>
          <w:rStyle w:val="CaptionLabel"/>
        </w:rPr>
        <w:t>Figure </w:t>
      </w:r>
      <w:r w:rsidRPr="002D1CD3">
        <w:rPr>
          <w:rStyle w:val="CaptionLabel"/>
        </w:rPr>
        <w:fldChar w:fldCharType="begin"/>
      </w:r>
      <w:r w:rsidRPr="002D1CD3">
        <w:rPr>
          <w:rStyle w:val="CaptionLabel"/>
        </w:rPr>
        <w:instrText xml:space="preserve"> STYLEREF 1 \S \* MERGEFORMAT </w:instrText>
      </w:r>
      <w:r w:rsidRPr="002D1CD3">
        <w:rPr>
          <w:rStyle w:val="CaptionLabel"/>
        </w:rPr>
        <w:fldChar w:fldCharType="separate"/>
      </w:r>
      <w:r w:rsidR="00377CB7">
        <w:rPr>
          <w:rStyle w:val="CaptionLabel"/>
          <w:noProof/>
        </w:rPr>
        <w:t>3</w:t>
      </w:r>
      <w:r w:rsidRPr="002D1CD3">
        <w:rPr>
          <w:rStyle w:val="CaptionLabel"/>
        </w:rPr>
        <w:fldChar w:fldCharType="end"/>
      </w:r>
      <w:r w:rsidRPr="002D1CD3">
        <w:rPr>
          <w:rStyle w:val="CaptionLabel"/>
        </w:rPr>
        <w:t>.</w:t>
      </w:r>
      <w:r w:rsidRPr="002D1CD3">
        <w:rPr>
          <w:rStyle w:val="CaptionLabel"/>
        </w:rPr>
        <w:fldChar w:fldCharType="begin"/>
      </w:r>
      <w:r w:rsidRPr="002D1CD3">
        <w:rPr>
          <w:rStyle w:val="CaptionLabel"/>
        </w:rPr>
        <w:instrText xml:space="preserve"> SEQ Figure \* ARABIC \S 1 \* MERGEFORMAT </w:instrText>
      </w:r>
      <w:r w:rsidRPr="002D1CD3">
        <w:rPr>
          <w:rStyle w:val="CaptionLabel"/>
        </w:rPr>
        <w:fldChar w:fldCharType="separate"/>
      </w:r>
      <w:r w:rsidR="00377CB7">
        <w:rPr>
          <w:rStyle w:val="CaptionLabel"/>
          <w:noProof/>
        </w:rPr>
        <w:t>2</w:t>
      </w:r>
      <w:r w:rsidRPr="002D1CD3">
        <w:rPr>
          <w:rStyle w:val="CaptionLabel"/>
        </w:rPr>
        <w:fldChar w:fldCharType="end"/>
      </w:r>
      <w:bookmarkEnd w:id="79"/>
      <w:r>
        <w:tab/>
        <w:t>PACER participant survey – Curriculum alignment</w:t>
      </w:r>
      <w:bookmarkEnd w:id="80"/>
    </w:p>
    <w:tbl>
      <w:tblPr>
        <w:tblStyle w:val="aacTableFigure"/>
        <w:tblW w:w="0" w:type="auto"/>
        <w:tblBorders>
          <w:top w:val="single" w:sz="4" w:space="0" w:color="000000"/>
          <w:bottom w:val="single" w:sz="4" w:space="0" w:color="000000"/>
        </w:tblBorders>
        <w:tblLayout w:type="fixed"/>
        <w:tblLook w:val="04A0" w:firstRow="1" w:lastRow="0" w:firstColumn="1" w:lastColumn="0" w:noHBand="0" w:noVBand="1"/>
      </w:tblPr>
      <w:tblGrid>
        <w:gridCol w:w="7936"/>
      </w:tblGrid>
      <w:tr w:rsidR="00F12F59" w14:paraId="4EDFA409" w14:textId="77777777" w:rsidTr="0084047C">
        <w:tc>
          <w:tcPr>
            <w:tcW w:w="7936" w:type="dxa"/>
            <w:shd w:val="clear" w:color="auto" w:fill="auto"/>
          </w:tcPr>
          <w:p w14:paraId="10A96DA2" w14:textId="77777777" w:rsidR="00F12F59" w:rsidRDefault="00F12F59" w:rsidP="00442E84">
            <w:pPr>
              <w:pStyle w:val="Figure"/>
            </w:pPr>
            <w:r w:rsidRPr="002D1CD3">
              <w:rPr>
                <w:noProof/>
              </w:rPr>
              <w:drawing>
                <wp:inline distT="0" distB="0" distL="0" distR="0" wp14:anchorId="7D3C859C" wp14:editId="153690B8">
                  <wp:extent cx="4895850" cy="2085975"/>
                  <wp:effectExtent l="0" t="0" r="0" b="9525"/>
                  <wp:docPr id="2014348699" name="Picture 2014348699" descr="PACER participant survey - Curriculum alignment &#10;&#10;A graph showing the percentage of survey respondents (n=173) who agree that student experiences were aligned with the Australian Curriculum. Likert scale options include: strongly agree, agree, neither agree nor disagree, disagree, strongly disagree, don't know.&#10;&#10;Strongly agree - 58%&#10;Agree -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348699" name="Picture 2014348699" descr="PACER participant survey - Curriculum alignment &#10;&#10;A graph showing the percentage of survey respondents (n=173) who agree that student experiences were aligned with the Australian Curriculum. Likert scale options include: strongly agree, agree, neither agree nor disagree, disagree, strongly disagree, don't know.&#10;&#10;Strongly agree - 58%&#10;Agree - 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95850" cy="2085975"/>
                          </a:xfrm>
                          <a:prstGeom prst="rect">
                            <a:avLst/>
                          </a:prstGeom>
                          <a:noFill/>
                          <a:ln>
                            <a:noFill/>
                          </a:ln>
                        </pic:spPr>
                      </pic:pic>
                    </a:graphicData>
                  </a:graphic>
                </wp:inline>
              </w:drawing>
            </w:r>
          </w:p>
        </w:tc>
      </w:tr>
    </w:tbl>
    <w:p w14:paraId="040D223A" w14:textId="77777777" w:rsidR="0084047C" w:rsidRDefault="0084047C" w:rsidP="00273643">
      <w:pPr>
        <w:pStyle w:val="Source"/>
      </w:pPr>
      <w:r w:rsidRPr="00C20FB4">
        <w:rPr>
          <w:i w:val="0"/>
          <w:iCs/>
        </w:rPr>
        <w:t>Source: Survey of PACER program participants, administered by ACIL Allen, 2023. Analysis by ACIL Allen, 2023</w:t>
      </w:r>
      <w:r w:rsidRPr="002D1CD3">
        <w:t>.</w:t>
      </w:r>
    </w:p>
    <w:p w14:paraId="06E6CE0F" w14:textId="77777777" w:rsidR="0084047C" w:rsidRDefault="0084047C" w:rsidP="00442E84">
      <w:pPr>
        <w:pStyle w:val="spacer"/>
      </w:pPr>
    </w:p>
    <w:p w14:paraId="626FF17A" w14:textId="2E11034A" w:rsidR="00411A22" w:rsidRPr="00182AA1" w:rsidRDefault="000102D5" w:rsidP="00182AA1">
      <w:pPr>
        <w:pStyle w:val="Heading3"/>
        <w:pBdr>
          <w:bottom w:val="single" w:sz="4" w:space="1" w:color="auto"/>
        </w:pBdr>
        <w:rPr>
          <w:sz w:val="22"/>
          <w:szCs w:val="22"/>
        </w:rPr>
      </w:pPr>
      <w:r w:rsidRPr="00182AA1">
        <w:rPr>
          <w:sz w:val="22"/>
          <w:szCs w:val="22"/>
        </w:rPr>
        <w:t>Complimentin</w:t>
      </w:r>
      <w:r w:rsidR="00881048" w:rsidRPr="00182AA1">
        <w:rPr>
          <w:sz w:val="22"/>
          <w:szCs w:val="22"/>
        </w:rPr>
        <w:t xml:space="preserve">g </w:t>
      </w:r>
      <w:r w:rsidR="00743141" w:rsidRPr="00182AA1">
        <w:rPr>
          <w:sz w:val="22"/>
          <w:szCs w:val="22"/>
        </w:rPr>
        <w:t>othe</w:t>
      </w:r>
      <w:r w:rsidR="00881048" w:rsidRPr="00182AA1">
        <w:rPr>
          <w:sz w:val="22"/>
          <w:szCs w:val="22"/>
        </w:rPr>
        <w:t xml:space="preserve">r </w:t>
      </w:r>
      <w:r w:rsidR="00743141" w:rsidRPr="00182AA1">
        <w:rPr>
          <w:sz w:val="22"/>
          <w:szCs w:val="22"/>
        </w:rPr>
        <w:t>programs</w:t>
      </w:r>
    </w:p>
    <w:p w14:paraId="58C26B62" w14:textId="00E49463" w:rsidR="00504DC6" w:rsidRDefault="005507AC" w:rsidP="0034006D">
      <w:pPr>
        <w:pStyle w:val="BodyText"/>
      </w:pPr>
      <w:r>
        <w:t>PACE</w:t>
      </w:r>
      <w:r w:rsidR="00881048">
        <w:t xml:space="preserve">R </w:t>
      </w:r>
      <w:r>
        <w:t>compl</w:t>
      </w:r>
      <w:r w:rsidR="008B75AB">
        <w:t>e</w:t>
      </w:r>
      <w:r>
        <w:t>ment</w:t>
      </w:r>
      <w:r w:rsidR="00881048">
        <w:t xml:space="preserve">s </w:t>
      </w:r>
      <w:r w:rsidR="004C7F28">
        <w:t>program</w:t>
      </w:r>
      <w:r w:rsidR="00881048">
        <w:t xml:space="preserve">s </w:t>
      </w:r>
      <w:r w:rsidR="004C7F28">
        <w:t>provide</w:t>
      </w:r>
      <w:r w:rsidR="00881048">
        <w:t xml:space="preserve">d </w:t>
      </w:r>
      <w:r w:rsidR="00504DC6">
        <w:t>b</w:t>
      </w:r>
      <w:r w:rsidR="00881048">
        <w:t xml:space="preserve">y </w:t>
      </w:r>
      <w:r w:rsidR="00504DC6">
        <w:t>stat</w:t>
      </w:r>
      <w:r w:rsidR="00881048">
        <w:t xml:space="preserve">e </w:t>
      </w:r>
      <w:r w:rsidR="00504DC6">
        <w:t>an</w:t>
      </w:r>
      <w:r w:rsidR="00881048">
        <w:t xml:space="preserve">d </w:t>
      </w:r>
      <w:r w:rsidR="00504DC6">
        <w:t>territor</w:t>
      </w:r>
      <w:r w:rsidR="00881048">
        <w:t xml:space="preserve">y </w:t>
      </w:r>
      <w:r w:rsidR="00504DC6">
        <w:t>governments</w:t>
      </w:r>
      <w:r w:rsidR="00881048">
        <w:t xml:space="preserve"> </w:t>
      </w:r>
      <w:r w:rsidR="00504DC6">
        <w:t>an</w:t>
      </w:r>
      <w:r w:rsidR="00881048">
        <w:t xml:space="preserve">d </w:t>
      </w:r>
      <w:r w:rsidR="00504DC6">
        <w:t>othe</w:t>
      </w:r>
      <w:r w:rsidR="00881048">
        <w:t xml:space="preserve">r </w:t>
      </w:r>
      <w:r w:rsidR="00504DC6">
        <w:t>non</w:t>
      </w:r>
      <w:r w:rsidR="00F047EA">
        <w:noBreakHyphen/>
      </w:r>
      <w:r w:rsidR="00504DC6">
        <w:t>governmen</w:t>
      </w:r>
      <w:r w:rsidR="00881048">
        <w:t xml:space="preserve">t </w:t>
      </w:r>
      <w:r w:rsidR="00504DC6">
        <w:t>organisations</w:t>
      </w:r>
      <w:r w:rsidR="0002153D">
        <w:t xml:space="preserve"> in schools</w:t>
      </w:r>
      <w:r w:rsidR="00881048">
        <w:t xml:space="preserve">, </w:t>
      </w:r>
      <w:r w:rsidR="00E101B8">
        <w:t>bu</w:t>
      </w:r>
      <w:r w:rsidR="00881048">
        <w:t xml:space="preserve">t </w:t>
      </w:r>
      <w:r w:rsidR="00E101B8">
        <w:t>ther</w:t>
      </w:r>
      <w:r w:rsidR="00881048">
        <w:t xml:space="preserve">e </w:t>
      </w:r>
      <w:r w:rsidR="00E101B8">
        <w:t>ar</w:t>
      </w:r>
      <w:r w:rsidR="00881048">
        <w:t xml:space="preserve">e </w:t>
      </w:r>
      <w:r w:rsidR="00E101B8">
        <w:t>opportunitie</w:t>
      </w:r>
      <w:r w:rsidR="00881048">
        <w:t xml:space="preserve">s </w:t>
      </w:r>
      <w:r w:rsidR="00E101B8">
        <w:t>t</w:t>
      </w:r>
      <w:r w:rsidR="00881048">
        <w:t xml:space="preserve">o </w:t>
      </w:r>
      <w:r w:rsidR="00E101B8">
        <w:t>strengthe</w:t>
      </w:r>
      <w:r w:rsidR="00881048">
        <w:t xml:space="preserve">n </w:t>
      </w:r>
      <w:r w:rsidR="00E101B8">
        <w:t>linkages</w:t>
      </w:r>
      <w:r w:rsidR="00881048">
        <w:t xml:space="preserve">. </w:t>
      </w:r>
    </w:p>
    <w:p w14:paraId="366C4D47" w14:textId="47977DB0" w:rsidR="00E101B8" w:rsidRDefault="009534B3" w:rsidP="0034006D">
      <w:pPr>
        <w:pStyle w:val="BodyText"/>
      </w:pPr>
      <w:r w:rsidRPr="005D4555">
        <w:lastRenderedPageBreak/>
        <w:t>PACE</w:t>
      </w:r>
      <w:r w:rsidR="00881048" w:rsidRPr="005D4555">
        <w:t>R</w:t>
      </w:r>
      <w:r w:rsidR="00881048">
        <w:t xml:space="preserve"> </w:t>
      </w:r>
      <w:r w:rsidRPr="005D4555">
        <w:t>i</w:t>
      </w:r>
      <w:r w:rsidR="00881048" w:rsidRPr="005D4555">
        <w:t>s</w:t>
      </w:r>
      <w:r w:rsidR="00881048">
        <w:t xml:space="preserve"> </w:t>
      </w:r>
      <w:r w:rsidR="00881048" w:rsidRPr="005D4555">
        <w:t>a</w:t>
      </w:r>
      <w:r w:rsidR="00881048">
        <w:t xml:space="preserve"> </w:t>
      </w:r>
      <w:r w:rsidRPr="005D4555">
        <w:t>uniqu</w:t>
      </w:r>
      <w:r w:rsidR="00881048" w:rsidRPr="005D4555">
        <w:t>e</w:t>
      </w:r>
      <w:r w:rsidR="00881048">
        <w:t xml:space="preserve"> </w:t>
      </w:r>
      <w:r w:rsidRPr="005D4555">
        <w:t>civic</w:t>
      </w:r>
      <w:r w:rsidR="00881048" w:rsidRPr="005D4555">
        <w:t>s</w:t>
      </w:r>
      <w:r w:rsidR="00881048">
        <w:t xml:space="preserve"> </w:t>
      </w:r>
      <w:r w:rsidRPr="005D4555">
        <w:t>an</w:t>
      </w:r>
      <w:r w:rsidR="00881048" w:rsidRPr="005D4555">
        <w:t>d</w:t>
      </w:r>
      <w:r w:rsidR="00881048">
        <w:t xml:space="preserve"> </w:t>
      </w:r>
      <w:r w:rsidRPr="005D4555">
        <w:t>citizenshi</w:t>
      </w:r>
      <w:r w:rsidR="00881048" w:rsidRPr="005D4555">
        <w:t>p</w:t>
      </w:r>
      <w:r w:rsidR="00881048">
        <w:t xml:space="preserve"> </w:t>
      </w:r>
      <w:r w:rsidRPr="005D4555">
        <w:t>schoo</w:t>
      </w:r>
      <w:r w:rsidR="00881048" w:rsidRPr="005D4555">
        <w:t>l</w:t>
      </w:r>
      <w:r w:rsidR="00881048">
        <w:t xml:space="preserve"> </w:t>
      </w:r>
      <w:r w:rsidRPr="005D4555">
        <w:t>educatio</w:t>
      </w:r>
      <w:r w:rsidR="00881048" w:rsidRPr="005D4555">
        <w:t>n</w:t>
      </w:r>
      <w:r w:rsidR="00881048">
        <w:t xml:space="preserve"> </w:t>
      </w:r>
      <w:r w:rsidRPr="005D4555">
        <w:t>progra</w:t>
      </w:r>
      <w:r w:rsidR="00881048" w:rsidRPr="005D4555">
        <w:t>m</w:t>
      </w:r>
      <w:r w:rsidR="00881048">
        <w:t xml:space="preserve"> </w:t>
      </w:r>
      <w:r w:rsidRPr="005D4555">
        <w:t>offerin</w:t>
      </w:r>
      <w:r w:rsidR="00881048" w:rsidRPr="005D4555">
        <w:t>g</w:t>
      </w:r>
      <w:r w:rsidR="00881048">
        <w:t xml:space="preserve"> </w:t>
      </w:r>
      <w:r w:rsidRPr="005D4555">
        <w:t>wit</w:t>
      </w:r>
      <w:r w:rsidR="00881048" w:rsidRPr="005D4555">
        <w:t>h</w:t>
      </w:r>
      <w:r w:rsidR="00881048">
        <w:t xml:space="preserve"> </w:t>
      </w:r>
      <w:r w:rsidR="00881048" w:rsidRPr="005D4555">
        <w:t>a</w:t>
      </w:r>
      <w:r w:rsidR="00881048">
        <w:t xml:space="preserve"> </w:t>
      </w:r>
      <w:r w:rsidRPr="005D4555">
        <w:t>desig</w:t>
      </w:r>
      <w:r w:rsidR="00881048" w:rsidRPr="005D4555">
        <w:t>n</w:t>
      </w:r>
      <w:r w:rsidR="00881048">
        <w:t xml:space="preserve"> </w:t>
      </w:r>
      <w:r w:rsidRPr="005D4555">
        <w:t>tha</w:t>
      </w:r>
      <w:r w:rsidR="00881048" w:rsidRPr="005D4555">
        <w:t>t</w:t>
      </w:r>
      <w:r w:rsidR="00881048">
        <w:t xml:space="preserve"> </w:t>
      </w:r>
      <w:r w:rsidRPr="005D4555">
        <w:t>i</w:t>
      </w:r>
      <w:r w:rsidR="00881048" w:rsidRPr="005D4555">
        <w:t>s</w:t>
      </w:r>
      <w:r w:rsidR="00881048">
        <w:t xml:space="preserve"> </w:t>
      </w:r>
      <w:r w:rsidRPr="005D4555">
        <w:t>no</w:t>
      </w:r>
      <w:r w:rsidR="00881048" w:rsidRPr="005D4555">
        <w:t>t</w:t>
      </w:r>
      <w:r w:rsidR="00881048">
        <w:t xml:space="preserve"> </w:t>
      </w:r>
      <w:r w:rsidRPr="005D4555">
        <w:t>replicate</w:t>
      </w:r>
      <w:r w:rsidR="00881048" w:rsidRPr="005D4555">
        <w:t>d</w:t>
      </w:r>
      <w:r w:rsidR="00881048">
        <w:t xml:space="preserve"> </w:t>
      </w:r>
      <w:r w:rsidRPr="005D4555">
        <w:t>elsewher</w:t>
      </w:r>
      <w:r w:rsidR="00881048" w:rsidRPr="005D4555">
        <w:t>e</w:t>
      </w:r>
      <w:r w:rsidR="00881048">
        <w:t xml:space="preserve"> </w:t>
      </w:r>
      <w:r w:rsidRPr="005D4555">
        <w:t>i</w:t>
      </w:r>
      <w:r w:rsidR="00881048" w:rsidRPr="005D4555">
        <w:t>n</w:t>
      </w:r>
      <w:r w:rsidR="00881048">
        <w:t xml:space="preserve"> </w:t>
      </w:r>
      <w:r w:rsidRPr="005D4555">
        <w:t>Australia</w:t>
      </w:r>
      <w:r w:rsidR="00881048" w:rsidRPr="005D4555">
        <w:t>.</w:t>
      </w:r>
      <w:r w:rsidR="00881048">
        <w:t xml:space="preserve"> </w:t>
      </w:r>
      <w:r w:rsidR="00E101B8" w:rsidRPr="005D4555">
        <w:t>Th</w:t>
      </w:r>
      <w:r w:rsidR="00881048" w:rsidRPr="005D4555">
        <w:t>e</w:t>
      </w:r>
      <w:r w:rsidR="00881048">
        <w:t xml:space="preserve"> </w:t>
      </w:r>
      <w:r w:rsidR="00E101B8" w:rsidRPr="005D4555">
        <w:t>focu</w:t>
      </w:r>
      <w:r w:rsidR="00881048" w:rsidRPr="005D4555">
        <w:t>s</w:t>
      </w:r>
      <w:r w:rsidR="00881048">
        <w:t xml:space="preserve"> </w:t>
      </w:r>
      <w:r w:rsidR="00E101B8" w:rsidRPr="005D4555">
        <w:t>o</w:t>
      </w:r>
      <w:r w:rsidR="00881048" w:rsidRPr="005D4555">
        <w:t>n</w:t>
      </w:r>
      <w:r w:rsidR="00881048">
        <w:t xml:space="preserve"> </w:t>
      </w:r>
      <w:r w:rsidR="00E101B8" w:rsidRPr="005D4555">
        <w:t>Commonwealt</w:t>
      </w:r>
      <w:r w:rsidR="00881048" w:rsidRPr="005D4555">
        <w:t>h</w:t>
      </w:r>
      <w:r w:rsidR="00881048">
        <w:t xml:space="preserve"> </w:t>
      </w:r>
      <w:r w:rsidR="000001B2" w:rsidRPr="005D4555">
        <w:t>institut</w:t>
      </w:r>
      <w:r w:rsidR="00A879D2">
        <w:t>ions</w:t>
      </w:r>
      <w:r w:rsidR="00881048">
        <w:t xml:space="preserve"> </w:t>
      </w:r>
      <w:r w:rsidR="000001B2" w:rsidRPr="005D4555">
        <w:t>differ</w:t>
      </w:r>
      <w:r w:rsidR="00881048" w:rsidRPr="005D4555">
        <w:t>s</w:t>
      </w:r>
      <w:r w:rsidR="00881048">
        <w:t xml:space="preserve"> </w:t>
      </w:r>
      <w:r w:rsidR="000001B2" w:rsidRPr="005D4555">
        <w:t>fro</w:t>
      </w:r>
      <w:r w:rsidR="00881048" w:rsidRPr="005D4555">
        <w:t>m</w:t>
      </w:r>
      <w:r w:rsidR="00881048">
        <w:t xml:space="preserve"> </w:t>
      </w:r>
      <w:r w:rsidR="000001B2" w:rsidRPr="005D4555">
        <w:t>stat</w:t>
      </w:r>
      <w:r w:rsidR="00881048" w:rsidRPr="005D4555">
        <w:t>e</w:t>
      </w:r>
      <w:r w:rsidR="00881048">
        <w:t xml:space="preserve"> </w:t>
      </w:r>
      <w:r w:rsidR="000001B2" w:rsidRPr="005D4555">
        <w:t>an</w:t>
      </w:r>
      <w:r w:rsidR="00881048" w:rsidRPr="005D4555">
        <w:t>d</w:t>
      </w:r>
      <w:r w:rsidR="00881048">
        <w:t xml:space="preserve"> </w:t>
      </w:r>
      <w:r w:rsidR="000001B2" w:rsidRPr="005D4555">
        <w:t>territor</w:t>
      </w:r>
      <w:r w:rsidR="00881048" w:rsidRPr="005D4555">
        <w:t>y</w:t>
      </w:r>
      <w:r w:rsidR="00881048">
        <w:t xml:space="preserve"> </w:t>
      </w:r>
      <w:r w:rsidR="000001B2" w:rsidRPr="005D4555">
        <w:t>activities</w:t>
      </w:r>
      <w:r w:rsidR="00881048" w:rsidRPr="005D4555">
        <w:t>,</w:t>
      </w:r>
      <w:r w:rsidR="00881048">
        <w:t xml:space="preserve"> </w:t>
      </w:r>
      <w:r w:rsidR="000001B2" w:rsidRPr="005D4555">
        <w:t>whic</w:t>
      </w:r>
      <w:r w:rsidR="00881048" w:rsidRPr="005D4555">
        <w:t>h</w:t>
      </w:r>
      <w:r w:rsidR="00881048">
        <w:t xml:space="preserve"> </w:t>
      </w:r>
      <w:r w:rsidR="000001B2" w:rsidRPr="005D4555">
        <w:t>focu</w:t>
      </w:r>
      <w:r w:rsidR="00881048" w:rsidRPr="005D4555">
        <w:t>s</w:t>
      </w:r>
      <w:r w:rsidR="00881048">
        <w:t xml:space="preserve"> </w:t>
      </w:r>
      <w:r w:rsidR="000001B2" w:rsidRPr="005D4555">
        <w:t>o</w:t>
      </w:r>
      <w:r w:rsidR="00881048" w:rsidRPr="005D4555">
        <w:t>n</w:t>
      </w:r>
      <w:r w:rsidR="00881048">
        <w:t xml:space="preserve"> </w:t>
      </w:r>
      <w:r w:rsidR="000001B2" w:rsidRPr="005D4555">
        <w:t>th</w:t>
      </w:r>
      <w:r w:rsidR="00881048" w:rsidRPr="005D4555">
        <w:t>e</w:t>
      </w:r>
      <w:r w:rsidR="00881048">
        <w:t xml:space="preserve"> </w:t>
      </w:r>
      <w:r w:rsidR="000001B2" w:rsidRPr="005D4555">
        <w:t>loca</w:t>
      </w:r>
      <w:r w:rsidR="00881048" w:rsidRPr="005D4555">
        <w:t>l</w:t>
      </w:r>
      <w:r w:rsidR="00881048">
        <w:t xml:space="preserve"> </w:t>
      </w:r>
      <w:r w:rsidR="000001B2" w:rsidRPr="005D4555">
        <w:t>context</w:t>
      </w:r>
      <w:r w:rsidR="00881048" w:rsidRPr="005D4555">
        <w:t>.</w:t>
      </w:r>
      <w:r w:rsidR="00881048">
        <w:t xml:space="preserve"> </w:t>
      </w:r>
      <w:r w:rsidR="000001B2" w:rsidRPr="005D4555">
        <w:t>Thi</w:t>
      </w:r>
      <w:r w:rsidR="00881048" w:rsidRPr="005D4555">
        <w:t>s</w:t>
      </w:r>
      <w:r w:rsidR="00881048">
        <w:t xml:space="preserve"> </w:t>
      </w:r>
      <w:r w:rsidR="000001B2" w:rsidRPr="005D4555">
        <w:t>support</w:t>
      </w:r>
      <w:r w:rsidR="00881048" w:rsidRPr="005D4555">
        <w:t>s</w:t>
      </w:r>
      <w:r w:rsidR="00881048">
        <w:t xml:space="preserve"> </w:t>
      </w:r>
      <w:r w:rsidR="00881048" w:rsidRPr="005D4555">
        <w:t>a</w:t>
      </w:r>
      <w:r w:rsidR="00881048">
        <w:t xml:space="preserve"> </w:t>
      </w:r>
      <w:r w:rsidR="000001B2" w:rsidRPr="005D4555">
        <w:t>scaffolde</w:t>
      </w:r>
      <w:r w:rsidR="00881048" w:rsidRPr="005D4555">
        <w:t>d</w:t>
      </w:r>
      <w:r w:rsidR="00881048">
        <w:t xml:space="preserve"> </w:t>
      </w:r>
      <w:r w:rsidR="000001B2" w:rsidRPr="005D4555">
        <w:t>serie</w:t>
      </w:r>
      <w:r w:rsidR="00881048" w:rsidRPr="005D4555">
        <w:t>s</w:t>
      </w:r>
      <w:r w:rsidR="00881048">
        <w:t xml:space="preserve"> </w:t>
      </w:r>
      <w:r w:rsidR="000001B2" w:rsidRPr="005D4555">
        <w:t>o</w:t>
      </w:r>
      <w:r w:rsidR="00881048" w:rsidRPr="005D4555">
        <w:t>f</w:t>
      </w:r>
      <w:r w:rsidR="00881048">
        <w:t xml:space="preserve"> </w:t>
      </w:r>
      <w:r w:rsidR="000001B2" w:rsidRPr="005D4555">
        <w:t>educationa</w:t>
      </w:r>
      <w:r w:rsidR="00881048" w:rsidRPr="005D4555">
        <w:t>l</w:t>
      </w:r>
      <w:r w:rsidR="00881048">
        <w:t xml:space="preserve"> </w:t>
      </w:r>
      <w:r w:rsidR="000001B2" w:rsidRPr="005D4555">
        <w:t>experience</w:t>
      </w:r>
      <w:r w:rsidR="00881048" w:rsidRPr="005D4555">
        <w:t>s</w:t>
      </w:r>
      <w:r w:rsidR="00881048">
        <w:t xml:space="preserve"> </w:t>
      </w:r>
      <w:r w:rsidR="000001B2" w:rsidRPr="005D4555">
        <w:t>tha</w:t>
      </w:r>
      <w:r w:rsidR="00881048" w:rsidRPr="005D4555">
        <w:t>t</w:t>
      </w:r>
      <w:r w:rsidR="00881048">
        <w:t xml:space="preserve"> </w:t>
      </w:r>
      <w:r w:rsidR="000001B2" w:rsidRPr="005D4555">
        <w:t>ca</w:t>
      </w:r>
      <w:r w:rsidR="00881048" w:rsidRPr="005D4555">
        <w:t>n</w:t>
      </w:r>
      <w:r w:rsidR="00881048">
        <w:t xml:space="preserve"> </w:t>
      </w:r>
      <w:r w:rsidR="000001B2" w:rsidRPr="005D4555">
        <w:t>improv</w:t>
      </w:r>
      <w:r w:rsidR="00881048" w:rsidRPr="005D4555">
        <w:t>e</w:t>
      </w:r>
      <w:r w:rsidR="00881048">
        <w:t xml:space="preserve"> </w:t>
      </w:r>
      <w:r w:rsidR="000001B2" w:rsidRPr="005D4555">
        <w:t>studen</w:t>
      </w:r>
      <w:r w:rsidR="00881048" w:rsidRPr="005D4555">
        <w:t>t</w:t>
      </w:r>
      <w:r w:rsidR="00881048">
        <w:t xml:space="preserve"> </w:t>
      </w:r>
      <w:r w:rsidR="000001B2" w:rsidRPr="005D4555">
        <w:t>understandin</w:t>
      </w:r>
      <w:r w:rsidR="00881048" w:rsidRPr="005D4555">
        <w:t>g</w:t>
      </w:r>
      <w:r w:rsidR="00881048">
        <w:t xml:space="preserve"> </w:t>
      </w:r>
      <w:r w:rsidR="000001B2" w:rsidRPr="005D4555">
        <w:t>o</w:t>
      </w:r>
      <w:r w:rsidR="00881048" w:rsidRPr="005D4555">
        <w:t>f</w:t>
      </w:r>
      <w:r w:rsidR="00881048">
        <w:t xml:space="preserve"> </w:t>
      </w:r>
      <w:r w:rsidR="000001B2" w:rsidRPr="005D4555">
        <w:t>Australia’</w:t>
      </w:r>
      <w:r w:rsidR="00881048" w:rsidRPr="005D4555">
        <w:t>s</w:t>
      </w:r>
      <w:r w:rsidR="00881048">
        <w:t xml:space="preserve"> </w:t>
      </w:r>
      <w:r w:rsidR="000001B2" w:rsidRPr="005D4555">
        <w:t>civic</w:t>
      </w:r>
      <w:r w:rsidR="00881048" w:rsidRPr="005D4555">
        <w:t>s</w:t>
      </w:r>
      <w:r w:rsidR="00881048">
        <w:t xml:space="preserve"> </w:t>
      </w:r>
      <w:r w:rsidR="000001B2" w:rsidRPr="005D4555">
        <w:t>an</w:t>
      </w:r>
      <w:r w:rsidR="00881048" w:rsidRPr="005D4555">
        <w:t>d</w:t>
      </w:r>
      <w:r w:rsidR="00881048">
        <w:t xml:space="preserve"> </w:t>
      </w:r>
      <w:r w:rsidR="000001B2" w:rsidRPr="005D4555">
        <w:t>citizenshi</w:t>
      </w:r>
      <w:r w:rsidR="00881048" w:rsidRPr="005D4555">
        <w:t>p</w:t>
      </w:r>
      <w:r w:rsidR="00881048">
        <w:t xml:space="preserve"> </w:t>
      </w:r>
      <w:r w:rsidR="000001B2" w:rsidRPr="005D4555">
        <w:t>relate</w:t>
      </w:r>
      <w:r w:rsidR="00881048" w:rsidRPr="005D4555">
        <w:t>d</w:t>
      </w:r>
      <w:r w:rsidR="00881048">
        <w:t xml:space="preserve"> </w:t>
      </w:r>
      <w:r w:rsidR="000001B2" w:rsidRPr="005D4555">
        <w:t>system</w:t>
      </w:r>
      <w:r w:rsidR="00881048" w:rsidRPr="005D4555">
        <w:t>s</w:t>
      </w:r>
      <w:r w:rsidR="00881048">
        <w:t xml:space="preserve"> </w:t>
      </w:r>
      <w:r w:rsidR="000001B2" w:rsidRPr="005D4555">
        <w:t>an</w:t>
      </w:r>
      <w:r w:rsidR="00881048" w:rsidRPr="005D4555">
        <w:t>d</w:t>
      </w:r>
      <w:r w:rsidR="00881048">
        <w:t xml:space="preserve"> </w:t>
      </w:r>
      <w:r w:rsidR="000001B2" w:rsidRPr="005D4555">
        <w:t>structures</w:t>
      </w:r>
      <w:r w:rsidR="00881048" w:rsidRPr="005D4555">
        <w:t>.</w:t>
      </w:r>
      <w:r w:rsidR="00881048">
        <w:t xml:space="preserve"> </w:t>
      </w:r>
    </w:p>
    <w:p w14:paraId="3D77BC5E" w14:textId="665ACF9A" w:rsidR="00762F4F" w:rsidRDefault="50209294" w:rsidP="00762F4F">
      <w:pPr>
        <w:pStyle w:val="BodyText"/>
      </w:pPr>
      <w:r w:rsidRPr="78D9A05D">
        <w:t xml:space="preserve">Ninety-six </w:t>
      </w:r>
      <w:r w:rsidR="7127EE35" w:rsidRPr="78D9A05D">
        <w:t>per cent of</w:t>
      </w:r>
      <w:r w:rsidR="4A74C97A" w:rsidRPr="78D9A05D">
        <w:t xml:space="preserve"> </w:t>
      </w:r>
      <w:r w:rsidR="646117FE" w:rsidRPr="78D9A05D">
        <w:t>surve</w:t>
      </w:r>
      <w:r w:rsidR="4A74C97A" w:rsidRPr="78D9A05D">
        <w:t xml:space="preserve">y </w:t>
      </w:r>
      <w:r w:rsidR="646117FE" w:rsidRPr="78D9A05D">
        <w:t>respondent</w:t>
      </w:r>
      <w:r w:rsidR="4A74C97A" w:rsidRPr="78D9A05D">
        <w:t xml:space="preserve">s </w:t>
      </w:r>
      <w:r w:rsidR="646117FE" w:rsidRPr="78D9A05D">
        <w:t>indicate</w:t>
      </w:r>
      <w:r w:rsidR="4A74C97A" w:rsidRPr="78D9A05D">
        <w:t xml:space="preserve">d </w:t>
      </w:r>
      <w:r w:rsidR="646117FE" w:rsidRPr="78D9A05D">
        <w:t>th</w:t>
      </w:r>
      <w:r w:rsidR="4A74C97A" w:rsidRPr="78D9A05D">
        <w:t xml:space="preserve">e </w:t>
      </w:r>
      <w:r w:rsidR="646117FE" w:rsidRPr="78D9A05D">
        <w:t>learnin</w:t>
      </w:r>
      <w:r w:rsidR="4A74C97A" w:rsidRPr="78D9A05D">
        <w:t xml:space="preserve">g </w:t>
      </w:r>
      <w:r w:rsidR="646117FE" w:rsidRPr="78D9A05D">
        <w:t>opportunitie</w:t>
      </w:r>
      <w:r w:rsidR="4A74C97A" w:rsidRPr="78D9A05D">
        <w:t xml:space="preserve">s </w:t>
      </w:r>
      <w:r w:rsidR="646117FE" w:rsidRPr="78D9A05D">
        <w:t>complemente</w:t>
      </w:r>
      <w:r w:rsidR="4A74C97A" w:rsidRPr="78D9A05D">
        <w:t xml:space="preserve">d </w:t>
      </w:r>
      <w:r w:rsidR="646117FE" w:rsidRPr="78D9A05D">
        <w:t>th</w:t>
      </w:r>
      <w:r w:rsidR="4A74C97A" w:rsidRPr="78D9A05D">
        <w:t xml:space="preserve">e </w:t>
      </w:r>
      <w:r w:rsidR="646117FE" w:rsidRPr="78D9A05D">
        <w:t>civic</w:t>
      </w:r>
      <w:r w:rsidR="4A74C97A" w:rsidRPr="78D9A05D">
        <w:t xml:space="preserve">s </w:t>
      </w:r>
      <w:r w:rsidR="646117FE" w:rsidRPr="78D9A05D">
        <w:t>an</w:t>
      </w:r>
      <w:r w:rsidR="4A74C97A" w:rsidRPr="78D9A05D">
        <w:t xml:space="preserve">d </w:t>
      </w:r>
      <w:r w:rsidR="646117FE" w:rsidRPr="78D9A05D">
        <w:t>citizenshi</w:t>
      </w:r>
      <w:r w:rsidR="4A74C97A" w:rsidRPr="78D9A05D">
        <w:t xml:space="preserve">p </w:t>
      </w:r>
      <w:r w:rsidR="646117FE" w:rsidRPr="78D9A05D">
        <w:t>educatio</w:t>
      </w:r>
      <w:r w:rsidR="4A74C97A" w:rsidRPr="78D9A05D">
        <w:t xml:space="preserve">n </w:t>
      </w:r>
      <w:r w:rsidR="646117FE" w:rsidRPr="78D9A05D">
        <w:t>bein</w:t>
      </w:r>
      <w:r w:rsidR="4A74C97A" w:rsidRPr="78D9A05D">
        <w:t xml:space="preserve">g </w:t>
      </w:r>
      <w:r w:rsidR="646117FE" w:rsidRPr="78D9A05D">
        <w:t>provide</w:t>
      </w:r>
      <w:r w:rsidR="4A74C97A" w:rsidRPr="78D9A05D">
        <w:t xml:space="preserve">d </w:t>
      </w:r>
      <w:r w:rsidR="646117FE" w:rsidRPr="78D9A05D">
        <w:t>i</w:t>
      </w:r>
      <w:r w:rsidR="4A74C97A" w:rsidRPr="78D9A05D">
        <w:t xml:space="preserve">n </w:t>
      </w:r>
      <w:r w:rsidR="646117FE" w:rsidRPr="78D9A05D">
        <w:t>thei</w:t>
      </w:r>
      <w:r w:rsidR="4A74C97A" w:rsidRPr="78D9A05D">
        <w:t xml:space="preserve">r </w:t>
      </w:r>
      <w:r w:rsidR="646117FE" w:rsidRPr="78D9A05D">
        <w:t>schoo</w:t>
      </w:r>
      <w:r w:rsidR="4A74C97A" w:rsidRPr="78D9A05D">
        <w:t xml:space="preserve">l </w:t>
      </w:r>
      <w:r w:rsidR="646117FE" w:rsidRPr="78D9A05D">
        <w:t>throug</w:t>
      </w:r>
      <w:r w:rsidR="4A74C97A" w:rsidRPr="78D9A05D">
        <w:t xml:space="preserve">h </w:t>
      </w:r>
      <w:r w:rsidR="646117FE" w:rsidRPr="78D9A05D">
        <w:t>(</w:t>
      </w:r>
      <w:r w:rsidR="269AE6FD">
        <w:fldChar w:fldCharType="begin"/>
      </w:r>
      <w:r w:rsidR="269AE6FD">
        <w:instrText xml:space="preserve"> REF _Ref145688531 \h  \* MERGEFORMAT </w:instrText>
      </w:r>
      <w:r w:rsidR="269AE6FD">
        <w:fldChar w:fldCharType="separate"/>
      </w:r>
      <w:r w:rsidR="00377CB7" w:rsidRPr="00377CB7">
        <w:t>Figure 3.3</w:t>
      </w:r>
      <w:r w:rsidR="269AE6FD">
        <w:fldChar w:fldCharType="end"/>
      </w:r>
      <w:r w:rsidR="646117FE" w:rsidRPr="78D9A05D">
        <w:t>).</w:t>
      </w:r>
    </w:p>
    <w:p w14:paraId="5B9D2331" w14:textId="4B26F1FD" w:rsidR="0084047C" w:rsidRDefault="0084047C" w:rsidP="0084047C">
      <w:pPr>
        <w:pStyle w:val="Caption"/>
        <w:ind w:left="1308" w:hanging="1308"/>
      </w:pPr>
      <w:bookmarkStart w:id="81" w:name="_Ref145688531"/>
      <w:bookmarkStart w:id="82" w:name="_Toc147850561"/>
      <w:r w:rsidRPr="002D1CD3">
        <w:rPr>
          <w:rStyle w:val="CaptionLabel"/>
        </w:rPr>
        <w:t>Figure </w:t>
      </w:r>
      <w:r w:rsidRPr="002D1CD3">
        <w:rPr>
          <w:rStyle w:val="CaptionLabel"/>
        </w:rPr>
        <w:fldChar w:fldCharType="begin"/>
      </w:r>
      <w:r w:rsidRPr="002D1CD3">
        <w:rPr>
          <w:rStyle w:val="CaptionLabel"/>
        </w:rPr>
        <w:instrText xml:space="preserve"> STYLEREF 1 \S \* MERGEFORMAT </w:instrText>
      </w:r>
      <w:r w:rsidRPr="002D1CD3">
        <w:rPr>
          <w:rStyle w:val="CaptionLabel"/>
        </w:rPr>
        <w:fldChar w:fldCharType="separate"/>
      </w:r>
      <w:r w:rsidR="00377CB7">
        <w:rPr>
          <w:rStyle w:val="CaptionLabel"/>
          <w:noProof/>
        </w:rPr>
        <w:t>3</w:t>
      </w:r>
      <w:r w:rsidRPr="002D1CD3">
        <w:rPr>
          <w:rStyle w:val="CaptionLabel"/>
        </w:rPr>
        <w:fldChar w:fldCharType="end"/>
      </w:r>
      <w:r w:rsidRPr="002D1CD3">
        <w:rPr>
          <w:rStyle w:val="CaptionLabel"/>
        </w:rPr>
        <w:t>.</w:t>
      </w:r>
      <w:r w:rsidRPr="002D1CD3">
        <w:rPr>
          <w:rStyle w:val="CaptionLabel"/>
        </w:rPr>
        <w:fldChar w:fldCharType="begin"/>
      </w:r>
      <w:r w:rsidRPr="002D1CD3">
        <w:rPr>
          <w:rStyle w:val="CaptionLabel"/>
        </w:rPr>
        <w:instrText xml:space="preserve"> SEQ Figure \* ARABIC \S 1 \* MERGEFORMAT </w:instrText>
      </w:r>
      <w:r w:rsidRPr="002D1CD3">
        <w:rPr>
          <w:rStyle w:val="CaptionLabel"/>
        </w:rPr>
        <w:fldChar w:fldCharType="separate"/>
      </w:r>
      <w:r w:rsidR="00377CB7">
        <w:rPr>
          <w:rStyle w:val="CaptionLabel"/>
          <w:noProof/>
        </w:rPr>
        <w:t>3</w:t>
      </w:r>
      <w:r w:rsidRPr="002D1CD3">
        <w:rPr>
          <w:rStyle w:val="CaptionLabel"/>
        </w:rPr>
        <w:fldChar w:fldCharType="end"/>
      </w:r>
      <w:bookmarkEnd w:id="81"/>
      <w:r>
        <w:tab/>
        <w:t>PACER participant survey – Complementing state and territory government activity</w:t>
      </w:r>
      <w:bookmarkEnd w:id="82"/>
    </w:p>
    <w:tbl>
      <w:tblPr>
        <w:tblStyle w:val="aacTableFigure"/>
        <w:tblW w:w="0" w:type="auto"/>
        <w:tblBorders>
          <w:top w:val="single" w:sz="4" w:space="0" w:color="000000"/>
          <w:bottom w:val="single" w:sz="4" w:space="0" w:color="000000"/>
        </w:tblBorders>
        <w:tblLayout w:type="fixed"/>
        <w:tblLook w:val="04A0" w:firstRow="1" w:lastRow="0" w:firstColumn="1" w:lastColumn="0" w:noHBand="0" w:noVBand="1"/>
      </w:tblPr>
      <w:tblGrid>
        <w:gridCol w:w="7936"/>
      </w:tblGrid>
      <w:tr w:rsidR="00762F4F" w14:paraId="20D63267" w14:textId="77777777" w:rsidTr="0084047C">
        <w:tc>
          <w:tcPr>
            <w:tcW w:w="7936" w:type="dxa"/>
            <w:shd w:val="clear" w:color="auto" w:fill="auto"/>
          </w:tcPr>
          <w:p w14:paraId="41B6E75A" w14:textId="77777777" w:rsidR="00762F4F" w:rsidRDefault="00762F4F" w:rsidP="00442E84">
            <w:pPr>
              <w:pStyle w:val="Figure"/>
            </w:pPr>
            <w:r w:rsidRPr="002D1CD3">
              <w:rPr>
                <w:noProof/>
              </w:rPr>
              <w:drawing>
                <wp:inline distT="0" distB="0" distL="0" distR="0" wp14:anchorId="24DE622E" wp14:editId="448161E3">
                  <wp:extent cx="4902200" cy="2084705"/>
                  <wp:effectExtent l="0" t="0" r="0" b="0"/>
                  <wp:docPr id="1035378504" name="Picture 1035378504" descr="PACER participant survey - Complementing state and territory government activity&#10;&#10;A graph showing the percentage of survey respondents (n=173) who agree that the teaching and learning opportunities within the Canberra excursion complemented civics and citizenship education provided within your school. Likert scale options include: strongly agree, agree, neither agree nor disagree, disagree, strongly disagree, don't know.&#10;&#10;Strongly agree - 67%&#10;Agree -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78504" name="Picture 1035378504" descr="PACER participant survey - Complementing state and territory government activity&#10;&#10;A graph showing the percentage of survey respondents (n=173) who agree that the teaching and learning opportunities within the Canberra excursion complemented civics and citizenship education provided within your school. Likert scale options include: strongly agree, agree, neither agree nor disagree, disagree, strongly disagree, don't know.&#10;&#10;Strongly agree - 67%&#10;Agree - 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02200" cy="2084705"/>
                          </a:xfrm>
                          <a:prstGeom prst="rect">
                            <a:avLst/>
                          </a:prstGeom>
                          <a:noFill/>
                          <a:ln>
                            <a:noFill/>
                          </a:ln>
                        </pic:spPr>
                      </pic:pic>
                    </a:graphicData>
                  </a:graphic>
                </wp:inline>
              </w:drawing>
            </w:r>
          </w:p>
        </w:tc>
      </w:tr>
    </w:tbl>
    <w:p w14:paraId="09E8038D" w14:textId="77777777" w:rsidR="0084047C" w:rsidRPr="00603F53" w:rsidRDefault="0084047C" w:rsidP="00273643">
      <w:pPr>
        <w:pStyle w:val="Source"/>
        <w:rPr>
          <w:i w:val="0"/>
          <w:iCs/>
        </w:rPr>
      </w:pPr>
      <w:r w:rsidRPr="00603F53">
        <w:rPr>
          <w:i w:val="0"/>
          <w:iCs/>
        </w:rPr>
        <w:t>Source: Survey of PACER program participants, administered by ACIL Allen, 2023. Analysis by ACIL Allen, 2023.</w:t>
      </w:r>
    </w:p>
    <w:p w14:paraId="24DCDC1E" w14:textId="77777777" w:rsidR="0084047C" w:rsidRDefault="0084047C" w:rsidP="00442E84">
      <w:pPr>
        <w:pStyle w:val="spacer"/>
      </w:pPr>
    </w:p>
    <w:p w14:paraId="185FF982" w14:textId="52A28FDA" w:rsidR="00700C6D" w:rsidRDefault="0853927D" w:rsidP="0002153D">
      <w:pPr>
        <w:pStyle w:val="BodyText"/>
      </w:pPr>
      <w:r w:rsidRPr="78D9A05D">
        <w:t>However</w:t>
      </w:r>
      <w:r w:rsidR="4A74C97A" w:rsidRPr="78D9A05D">
        <w:t xml:space="preserve">, </w:t>
      </w:r>
      <w:r w:rsidR="5F87E13D" w:rsidRPr="78D9A05D">
        <w:t>th</w:t>
      </w:r>
      <w:r w:rsidR="4A74C97A" w:rsidRPr="78D9A05D">
        <w:t xml:space="preserve">e </w:t>
      </w:r>
      <w:r w:rsidR="5F87E13D" w:rsidRPr="78D9A05D">
        <w:t>desig</w:t>
      </w:r>
      <w:r w:rsidR="4A74C97A" w:rsidRPr="78D9A05D">
        <w:t xml:space="preserve">n </w:t>
      </w:r>
      <w:r w:rsidR="5F87E13D" w:rsidRPr="78D9A05D">
        <w:t>o</w:t>
      </w:r>
      <w:r w:rsidR="4A74C97A" w:rsidRPr="78D9A05D">
        <w:t xml:space="preserve">f </w:t>
      </w:r>
      <w:r w:rsidR="5F87E13D" w:rsidRPr="78D9A05D">
        <w:t>PACE</w:t>
      </w:r>
      <w:r w:rsidR="4A74C97A" w:rsidRPr="78D9A05D">
        <w:t xml:space="preserve">R </w:t>
      </w:r>
      <w:r w:rsidR="50A441C8" w:rsidRPr="78D9A05D">
        <w:t>operate</w:t>
      </w:r>
      <w:r w:rsidR="4A74C97A" w:rsidRPr="78D9A05D">
        <w:t xml:space="preserve">s </w:t>
      </w:r>
      <w:r w:rsidR="50A441C8" w:rsidRPr="78D9A05D">
        <w:t>i</w:t>
      </w:r>
      <w:r w:rsidR="4A74C97A" w:rsidRPr="78D9A05D">
        <w:t xml:space="preserve">n </w:t>
      </w:r>
      <w:r w:rsidR="50A441C8" w:rsidRPr="78D9A05D">
        <w:t>isolatio</w:t>
      </w:r>
      <w:r w:rsidR="4A74C97A" w:rsidRPr="78D9A05D">
        <w:t xml:space="preserve">n </w:t>
      </w:r>
      <w:r w:rsidR="50A441C8" w:rsidRPr="78D9A05D">
        <w:t>fro</w:t>
      </w:r>
      <w:r w:rsidR="4A74C97A" w:rsidRPr="78D9A05D">
        <w:t xml:space="preserve">m </w:t>
      </w:r>
      <w:r w:rsidR="50A441C8" w:rsidRPr="78D9A05D">
        <w:t>stat</w:t>
      </w:r>
      <w:r w:rsidR="4A74C97A" w:rsidRPr="78D9A05D">
        <w:t xml:space="preserve">e </w:t>
      </w:r>
      <w:r w:rsidR="50A441C8" w:rsidRPr="78D9A05D">
        <w:t>an</w:t>
      </w:r>
      <w:r w:rsidR="4A74C97A" w:rsidRPr="78D9A05D">
        <w:t xml:space="preserve">d </w:t>
      </w:r>
      <w:r w:rsidR="50A441C8" w:rsidRPr="78D9A05D">
        <w:t>territor</w:t>
      </w:r>
      <w:r w:rsidR="4A74C97A" w:rsidRPr="78D9A05D">
        <w:t xml:space="preserve">y </w:t>
      </w:r>
      <w:r w:rsidR="50A441C8" w:rsidRPr="78D9A05D">
        <w:t>processes</w:t>
      </w:r>
      <w:r w:rsidR="4A74C97A" w:rsidRPr="78D9A05D">
        <w:t xml:space="preserve">. </w:t>
      </w:r>
      <w:r w:rsidR="50A441C8" w:rsidRPr="78D9A05D">
        <w:t>Consultation</w:t>
      </w:r>
      <w:r w:rsidR="4A74C97A" w:rsidRPr="78D9A05D">
        <w:t xml:space="preserve">s </w:t>
      </w:r>
      <w:r w:rsidR="50A441C8" w:rsidRPr="78D9A05D">
        <w:t>indicate</w:t>
      </w:r>
      <w:r w:rsidR="4A74C97A" w:rsidRPr="78D9A05D">
        <w:t xml:space="preserve">d </w:t>
      </w:r>
      <w:r w:rsidR="50A441C8" w:rsidRPr="78D9A05D">
        <w:t>tha</w:t>
      </w:r>
      <w:r w:rsidR="4A74C97A" w:rsidRPr="78D9A05D">
        <w:t xml:space="preserve">t </w:t>
      </w:r>
      <w:r w:rsidR="50A441C8" w:rsidRPr="78D9A05D">
        <w:t>ther</w:t>
      </w:r>
      <w:r w:rsidR="4A74C97A" w:rsidRPr="78D9A05D">
        <w:t xml:space="preserve">e </w:t>
      </w:r>
      <w:r w:rsidR="50A441C8" w:rsidRPr="78D9A05D">
        <w:t>ar</w:t>
      </w:r>
      <w:r w:rsidR="4A74C97A" w:rsidRPr="78D9A05D">
        <w:t xml:space="preserve">e </w:t>
      </w:r>
      <w:r w:rsidR="50A441C8" w:rsidRPr="78D9A05D">
        <w:t>n</w:t>
      </w:r>
      <w:r w:rsidR="4A74C97A" w:rsidRPr="78D9A05D">
        <w:t xml:space="preserve">o </w:t>
      </w:r>
      <w:r w:rsidR="50A441C8" w:rsidRPr="78D9A05D">
        <w:t>forma</w:t>
      </w:r>
      <w:r w:rsidR="4A74C97A" w:rsidRPr="78D9A05D">
        <w:t xml:space="preserve">l </w:t>
      </w:r>
      <w:r w:rsidR="50A441C8" w:rsidRPr="78D9A05D">
        <w:t>mechanism</w:t>
      </w:r>
      <w:r w:rsidR="4A74C97A" w:rsidRPr="78D9A05D">
        <w:t xml:space="preserve">s </w:t>
      </w:r>
      <w:r w:rsidR="50A441C8" w:rsidRPr="78D9A05D">
        <w:t>fo</w:t>
      </w:r>
      <w:r w:rsidR="4A74C97A" w:rsidRPr="78D9A05D">
        <w:t xml:space="preserve">r </w:t>
      </w:r>
      <w:r w:rsidR="50A441C8" w:rsidRPr="78D9A05D">
        <w:t>th</w:t>
      </w:r>
      <w:r w:rsidR="4A74C97A" w:rsidRPr="78D9A05D">
        <w:t xml:space="preserve">e </w:t>
      </w:r>
      <w:r w:rsidR="50A441C8" w:rsidRPr="78D9A05D">
        <w:t>departmen</w:t>
      </w:r>
      <w:r w:rsidR="4A74C97A" w:rsidRPr="78D9A05D">
        <w:t xml:space="preserve">t </w:t>
      </w:r>
      <w:r w:rsidR="50A441C8" w:rsidRPr="78D9A05D">
        <w:t>t</w:t>
      </w:r>
      <w:r w:rsidR="4A74C97A" w:rsidRPr="78D9A05D">
        <w:t xml:space="preserve">o </w:t>
      </w:r>
      <w:r w:rsidR="50A441C8" w:rsidRPr="78D9A05D">
        <w:t>connec</w:t>
      </w:r>
      <w:r w:rsidR="4A74C97A" w:rsidRPr="78D9A05D">
        <w:t xml:space="preserve">t </w:t>
      </w:r>
      <w:r w:rsidR="50A441C8" w:rsidRPr="78D9A05D">
        <w:t>wit</w:t>
      </w:r>
      <w:r w:rsidR="4A74C97A" w:rsidRPr="78D9A05D">
        <w:t xml:space="preserve">h </w:t>
      </w:r>
      <w:r w:rsidR="50A441C8" w:rsidRPr="78D9A05D">
        <w:t>stat</w:t>
      </w:r>
      <w:r w:rsidR="4A74C97A" w:rsidRPr="78D9A05D">
        <w:t xml:space="preserve">e </w:t>
      </w:r>
      <w:r w:rsidR="50A441C8" w:rsidRPr="78D9A05D">
        <w:t>an</w:t>
      </w:r>
      <w:r w:rsidR="4A74C97A" w:rsidRPr="78D9A05D">
        <w:t xml:space="preserve">d </w:t>
      </w:r>
      <w:r w:rsidR="50A441C8" w:rsidRPr="78D9A05D">
        <w:t>territor</w:t>
      </w:r>
      <w:r w:rsidR="4A74C97A" w:rsidRPr="78D9A05D">
        <w:t xml:space="preserve">y </w:t>
      </w:r>
      <w:r w:rsidR="50A441C8" w:rsidRPr="78D9A05D">
        <w:t>counterpart</w:t>
      </w:r>
      <w:r w:rsidR="4A74C97A" w:rsidRPr="78D9A05D">
        <w:t xml:space="preserve">s </w:t>
      </w:r>
      <w:r w:rsidR="50A441C8" w:rsidRPr="78D9A05D">
        <w:t>t</w:t>
      </w:r>
      <w:r w:rsidR="4A74C97A" w:rsidRPr="78D9A05D">
        <w:t xml:space="preserve">o </w:t>
      </w:r>
      <w:r w:rsidR="50A441C8" w:rsidRPr="78D9A05D">
        <w:t>ensur</w:t>
      </w:r>
      <w:r w:rsidR="4A74C97A" w:rsidRPr="78D9A05D">
        <w:t xml:space="preserve">e </w:t>
      </w:r>
      <w:r w:rsidR="50A441C8" w:rsidRPr="78D9A05D">
        <w:t>th</w:t>
      </w:r>
      <w:r w:rsidR="4A74C97A" w:rsidRPr="78D9A05D">
        <w:t xml:space="preserve">e </w:t>
      </w:r>
      <w:r w:rsidR="50A441C8" w:rsidRPr="78D9A05D">
        <w:t>alignmen</w:t>
      </w:r>
      <w:r w:rsidR="4A74C97A" w:rsidRPr="78D9A05D">
        <w:t xml:space="preserve">t </w:t>
      </w:r>
      <w:r w:rsidR="50A441C8" w:rsidRPr="78D9A05D">
        <w:t>o</w:t>
      </w:r>
      <w:r w:rsidR="4A74C97A" w:rsidRPr="78D9A05D">
        <w:t xml:space="preserve">f </w:t>
      </w:r>
      <w:r w:rsidR="701AEF9D" w:rsidRPr="78D9A05D">
        <w:t>th</w:t>
      </w:r>
      <w:r w:rsidR="4A74C97A" w:rsidRPr="78D9A05D">
        <w:t xml:space="preserve">e </w:t>
      </w:r>
      <w:r w:rsidR="50A441C8" w:rsidRPr="78D9A05D">
        <w:t>desig</w:t>
      </w:r>
      <w:r w:rsidR="4A74C97A" w:rsidRPr="78D9A05D">
        <w:t xml:space="preserve">n </w:t>
      </w:r>
      <w:r w:rsidR="701AEF9D" w:rsidRPr="78D9A05D">
        <w:t>o</w:t>
      </w:r>
      <w:r w:rsidR="4A74C97A" w:rsidRPr="78D9A05D">
        <w:t xml:space="preserve">f </w:t>
      </w:r>
      <w:r w:rsidR="701AEF9D" w:rsidRPr="78D9A05D">
        <w:t>PACE</w:t>
      </w:r>
      <w:r w:rsidR="4A74C97A" w:rsidRPr="78D9A05D">
        <w:t xml:space="preserve">R </w:t>
      </w:r>
      <w:r w:rsidR="701AEF9D" w:rsidRPr="78D9A05D">
        <w:t>an</w:t>
      </w:r>
      <w:r w:rsidR="4A74C97A" w:rsidRPr="78D9A05D">
        <w:t xml:space="preserve">d </w:t>
      </w:r>
      <w:r w:rsidR="701AEF9D" w:rsidRPr="78D9A05D">
        <w:t>loca</w:t>
      </w:r>
      <w:r w:rsidR="4A74C97A" w:rsidRPr="78D9A05D">
        <w:t xml:space="preserve">l </w:t>
      </w:r>
      <w:r w:rsidR="701AEF9D" w:rsidRPr="78D9A05D">
        <w:t>programs</w:t>
      </w:r>
      <w:r w:rsidR="4A74C97A" w:rsidRPr="78D9A05D">
        <w:t xml:space="preserve">. </w:t>
      </w:r>
      <w:r w:rsidR="7135686A" w:rsidRPr="78D9A05D">
        <w:t>Thi</w:t>
      </w:r>
      <w:r w:rsidR="4A74C97A" w:rsidRPr="78D9A05D">
        <w:t xml:space="preserve">s </w:t>
      </w:r>
      <w:r w:rsidR="69D2F69E" w:rsidRPr="78D9A05D">
        <w:t>impact</w:t>
      </w:r>
      <w:r w:rsidR="4A74C97A" w:rsidRPr="78D9A05D">
        <w:t xml:space="preserve">s </w:t>
      </w:r>
      <w:r w:rsidR="69D2F69E" w:rsidRPr="78D9A05D">
        <w:t>th</w:t>
      </w:r>
      <w:r w:rsidR="4A74C97A" w:rsidRPr="78D9A05D">
        <w:t xml:space="preserve">e </w:t>
      </w:r>
      <w:r w:rsidR="69D2F69E" w:rsidRPr="78D9A05D">
        <w:t>leve</w:t>
      </w:r>
      <w:r w:rsidR="4A74C97A" w:rsidRPr="78D9A05D">
        <w:t xml:space="preserve">l </w:t>
      </w:r>
      <w:r w:rsidR="69D2F69E" w:rsidRPr="78D9A05D">
        <w:t>t</w:t>
      </w:r>
      <w:r w:rsidR="4A74C97A" w:rsidRPr="78D9A05D">
        <w:t xml:space="preserve">o </w:t>
      </w:r>
      <w:r w:rsidR="69D2F69E" w:rsidRPr="78D9A05D">
        <w:t>whic</w:t>
      </w:r>
      <w:r w:rsidR="4A74C97A" w:rsidRPr="78D9A05D">
        <w:t xml:space="preserve">h </w:t>
      </w:r>
      <w:r w:rsidR="69D2F69E" w:rsidRPr="78D9A05D">
        <w:t>department</w:t>
      </w:r>
      <w:r w:rsidR="4A74C97A" w:rsidRPr="78D9A05D">
        <w:t xml:space="preserve">s </w:t>
      </w:r>
      <w:r w:rsidR="69D2F69E" w:rsidRPr="78D9A05D">
        <w:t>ca</w:t>
      </w:r>
      <w:r w:rsidR="4A74C97A" w:rsidRPr="78D9A05D">
        <w:t xml:space="preserve">n </w:t>
      </w:r>
      <w:r w:rsidR="69D2F69E" w:rsidRPr="78D9A05D">
        <w:t>cros</w:t>
      </w:r>
      <w:r w:rsidR="4A74C97A" w:rsidRPr="78D9A05D">
        <w:t xml:space="preserve">s </w:t>
      </w:r>
      <w:r w:rsidR="69D2F69E" w:rsidRPr="78D9A05D">
        <w:t>promot</w:t>
      </w:r>
      <w:r w:rsidR="4A74C97A" w:rsidRPr="78D9A05D">
        <w:t xml:space="preserve">e </w:t>
      </w:r>
      <w:r w:rsidR="701AEF9D" w:rsidRPr="78D9A05D">
        <w:t>program</w:t>
      </w:r>
      <w:r w:rsidR="4A74C97A" w:rsidRPr="78D9A05D">
        <w:t xml:space="preserve">s </w:t>
      </w:r>
      <w:r w:rsidR="52EFF3F0" w:rsidRPr="78D9A05D">
        <w:t>an</w:t>
      </w:r>
      <w:r w:rsidR="4A74C97A" w:rsidRPr="78D9A05D">
        <w:t xml:space="preserve">d </w:t>
      </w:r>
      <w:r w:rsidR="52EFF3F0" w:rsidRPr="78D9A05D">
        <w:t>lin</w:t>
      </w:r>
      <w:r w:rsidR="4A74C97A" w:rsidRPr="78D9A05D">
        <w:t xml:space="preserve">k </w:t>
      </w:r>
      <w:r w:rsidR="6186E7F7" w:rsidRPr="78D9A05D">
        <w:t>teachin</w:t>
      </w:r>
      <w:r w:rsidR="4A74C97A" w:rsidRPr="78D9A05D">
        <w:t xml:space="preserve">g </w:t>
      </w:r>
      <w:r w:rsidR="6186E7F7" w:rsidRPr="78D9A05D">
        <w:t>an</w:t>
      </w:r>
      <w:r w:rsidR="4A74C97A" w:rsidRPr="78D9A05D">
        <w:t xml:space="preserve">d </w:t>
      </w:r>
      <w:r w:rsidR="6186E7F7" w:rsidRPr="78D9A05D">
        <w:t>learnin</w:t>
      </w:r>
      <w:r w:rsidR="4A74C97A" w:rsidRPr="78D9A05D">
        <w:t xml:space="preserve">g </w:t>
      </w:r>
      <w:r w:rsidR="6186E7F7" w:rsidRPr="78D9A05D">
        <w:t>opportunities.</w:t>
      </w:r>
    </w:p>
    <w:p w14:paraId="5E33EA3D" w14:textId="049E8E0B" w:rsidR="0034006D" w:rsidRDefault="0034006D" w:rsidP="0034006D">
      <w:pPr>
        <w:pStyle w:val="Heading2"/>
      </w:pPr>
      <w:bookmarkStart w:id="83" w:name="_Toc147848815"/>
      <w:bookmarkStart w:id="84" w:name="_Toc165025638"/>
      <w:r>
        <w:t>Alignmen</w:t>
      </w:r>
      <w:r w:rsidR="00881048">
        <w:t xml:space="preserve">t </w:t>
      </w:r>
      <w:r>
        <w:t>wit</w:t>
      </w:r>
      <w:r w:rsidR="00881048">
        <w:t xml:space="preserve">h </w:t>
      </w:r>
      <w:r w:rsidR="002710E7">
        <w:t>Commonwealth</w:t>
      </w:r>
      <w:r w:rsidR="006A32B3">
        <w:t xml:space="preserve"> policy</w:t>
      </w:r>
      <w:r w:rsidR="00881048">
        <w:t xml:space="preserve"> </w:t>
      </w:r>
      <w:r w:rsidR="001E0C56">
        <w:t xml:space="preserve">and strategic </w:t>
      </w:r>
      <w:r>
        <w:t>priorities</w:t>
      </w:r>
      <w:bookmarkEnd w:id="83"/>
      <w:bookmarkEnd w:id="84"/>
      <w:r w:rsidR="00AF37D5">
        <w:t xml:space="preserve"> </w:t>
      </w:r>
    </w:p>
    <w:p w14:paraId="43A283D3" w14:textId="34D5E1C2" w:rsidR="00905EF6" w:rsidRPr="005A2DA7" w:rsidRDefault="00490D63" w:rsidP="0034006D">
      <w:pPr>
        <w:pStyle w:val="BodyText"/>
      </w:pPr>
      <w:r w:rsidRPr="005A2DA7">
        <w:t>PACE</w:t>
      </w:r>
      <w:r w:rsidR="00881048" w:rsidRPr="005A2DA7">
        <w:t>R</w:t>
      </w:r>
      <w:r w:rsidR="00881048">
        <w:t xml:space="preserve"> </w:t>
      </w:r>
      <w:r w:rsidR="003F02C0">
        <w:t>i</w:t>
      </w:r>
      <w:r w:rsidR="00881048">
        <w:t xml:space="preserve">s </w:t>
      </w:r>
      <w:r w:rsidRPr="005A2DA7">
        <w:t>aligne</w:t>
      </w:r>
      <w:r w:rsidR="00881048" w:rsidRPr="005A2DA7">
        <w:t>d</w:t>
      </w:r>
      <w:r w:rsidR="00881048">
        <w:t xml:space="preserve"> </w:t>
      </w:r>
      <w:r w:rsidR="005A2DA7" w:rsidRPr="005A2DA7">
        <w:t>t</w:t>
      </w:r>
      <w:r w:rsidR="00881048" w:rsidRPr="005A2DA7">
        <w:t>o</w:t>
      </w:r>
      <w:r w:rsidR="00881048">
        <w:t xml:space="preserve"> </w:t>
      </w:r>
      <w:r w:rsidR="00820AA9" w:rsidRPr="005A2DA7">
        <w:t>Australia</w:t>
      </w:r>
      <w:r w:rsidR="00881048" w:rsidRPr="005A2DA7">
        <w:t>n</w:t>
      </w:r>
      <w:r w:rsidR="00881048">
        <w:t xml:space="preserve"> </w:t>
      </w:r>
      <w:r w:rsidR="00820AA9" w:rsidRPr="005A2DA7">
        <w:t>Governmen</w:t>
      </w:r>
      <w:r w:rsidR="00881048" w:rsidRPr="005A2DA7">
        <w:t>t</w:t>
      </w:r>
      <w:r w:rsidR="00881048">
        <w:t xml:space="preserve"> </w:t>
      </w:r>
      <w:r w:rsidR="00F971C5" w:rsidRPr="005A2DA7">
        <w:t>strategi</w:t>
      </w:r>
      <w:r w:rsidR="00881048" w:rsidRPr="005A2DA7">
        <w:t>c</w:t>
      </w:r>
      <w:r w:rsidR="00881048">
        <w:t xml:space="preserve"> </w:t>
      </w:r>
      <w:r w:rsidR="00F971C5" w:rsidRPr="005A2DA7">
        <w:t>priorit</w:t>
      </w:r>
      <w:r w:rsidR="004C0C4D" w:rsidRPr="005A2DA7">
        <w:t>ie</w:t>
      </w:r>
      <w:r w:rsidR="0047523B" w:rsidRPr="005A2DA7">
        <w:t>s.</w:t>
      </w:r>
    </w:p>
    <w:p w14:paraId="64A512EF" w14:textId="77777777" w:rsidR="002D25AE" w:rsidRPr="00182AA1" w:rsidRDefault="002D25AE" w:rsidP="00E10F8A">
      <w:pPr>
        <w:pStyle w:val="Heading3"/>
        <w:numPr>
          <w:ilvl w:val="0"/>
          <w:numId w:val="0"/>
        </w:numPr>
        <w:rPr>
          <w:sz w:val="22"/>
          <w:szCs w:val="22"/>
        </w:rPr>
      </w:pPr>
      <w:r w:rsidRPr="00182AA1">
        <w:rPr>
          <w:sz w:val="22"/>
          <w:szCs w:val="22"/>
        </w:rPr>
        <w:t>Quality Outcomes Program</w:t>
      </w:r>
    </w:p>
    <w:p w14:paraId="03CBAE30" w14:textId="5BC472E2" w:rsidR="002D25AE" w:rsidRDefault="24298B6B" w:rsidP="006F4F99">
      <w:pPr>
        <w:pStyle w:val="BodyText"/>
      </w:pPr>
      <w:r w:rsidRPr="78D9A05D">
        <w:t>PACER aligns with the QOP by improving the quality of teaching and learning through providing increased exposure to high quality educational experiences at institutions. It also promotes greater national consistency in schooling by providing equal opportunity to schools across the country to engage in relevant civics and citizenship education.</w:t>
      </w:r>
    </w:p>
    <w:p w14:paraId="37E618BE" w14:textId="77777777" w:rsidR="002D25AE" w:rsidRPr="00182AA1" w:rsidRDefault="002D25AE" w:rsidP="00E10F8A">
      <w:pPr>
        <w:pStyle w:val="Heading3"/>
        <w:numPr>
          <w:ilvl w:val="0"/>
          <w:numId w:val="0"/>
        </w:numPr>
        <w:rPr>
          <w:sz w:val="22"/>
          <w:szCs w:val="22"/>
        </w:rPr>
      </w:pPr>
      <w:r w:rsidRPr="00182AA1">
        <w:rPr>
          <w:sz w:val="22"/>
          <w:szCs w:val="22"/>
        </w:rPr>
        <w:t>Strengthening Democracy Taskforce (2023)</w:t>
      </w:r>
    </w:p>
    <w:p w14:paraId="114FF86F" w14:textId="4AFA1A15" w:rsidR="002D25AE" w:rsidRPr="006178F3" w:rsidRDefault="24298B6B" w:rsidP="002D25AE">
      <w:pPr>
        <w:pStyle w:val="BodyText"/>
      </w:pPr>
      <w:r w:rsidRPr="78D9A05D">
        <w:t xml:space="preserve">PACER aligns with the objectives of the Strengthening Democracy Taskforce by delivering civics and citizenship education experiences that promote Australian institutions as trusted pillars of Australian society, by supporting the provision of </w:t>
      </w:r>
      <w:r w:rsidRPr="78D9A05D">
        <w:lastRenderedPageBreak/>
        <w:t xml:space="preserve">credible information on government and democracy, and promoting social inclusion by encouraging wide-ranging school participation. </w:t>
      </w:r>
    </w:p>
    <w:p w14:paraId="1967C45D" w14:textId="77777777" w:rsidR="002D25AE" w:rsidRPr="00182AA1" w:rsidRDefault="002D25AE" w:rsidP="00E10F8A">
      <w:pPr>
        <w:pStyle w:val="Heading3"/>
        <w:numPr>
          <w:ilvl w:val="0"/>
          <w:numId w:val="0"/>
        </w:numPr>
        <w:rPr>
          <w:sz w:val="22"/>
          <w:szCs w:val="22"/>
        </w:rPr>
      </w:pPr>
      <w:r w:rsidRPr="00182AA1">
        <w:rPr>
          <w:sz w:val="22"/>
          <w:szCs w:val="22"/>
        </w:rPr>
        <w:t>The National School Reform Agreement</w:t>
      </w:r>
    </w:p>
    <w:p w14:paraId="6678390B" w14:textId="2F8A27F8" w:rsidR="0035144C" w:rsidRPr="005A2DA7" w:rsidRDefault="002D25AE" w:rsidP="006F4F99">
      <w:pPr>
        <w:pStyle w:val="BodyText"/>
      </w:pPr>
      <w:r w:rsidRPr="003E44B6">
        <w:t xml:space="preserve">The </w:t>
      </w:r>
      <w:r>
        <w:t>National School Reform Agreement (the Agreement) reflects the Australian and State</w:t>
      </w:r>
      <w:r w:rsidR="00FE5606">
        <w:t xml:space="preserve"> and Territory </w:t>
      </w:r>
      <w:r w:rsidR="00A27FDE">
        <w:t>governments’ shared responsibility</w:t>
      </w:r>
      <w:r>
        <w:t xml:space="preserve"> </w:t>
      </w:r>
      <w:r w:rsidR="00A27FDE">
        <w:t>in s</w:t>
      </w:r>
      <w:r w:rsidR="00277FB0" w:rsidRPr="005A2DA7">
        <w:t>upportin</w:t>
      </w:r>
      <w:r w:rsidR="00881048" w:rsidRPr="005A2DA7">
        <w:t>g</w:t>
      </w:r>
      <w:r w:rsidR="00881048">
        <w:t xml:space="preserve"> </w:t>
      </w:r>
      <w:r w:rsidR="00277FB0" w:rsidRPr="005A2DA7">
        <w:t>students</w:t>
      </w:r>
      <w:r w:rsidR="00881048" w:rsidRPr="005A2DA7">
        <w:t>,</w:t>
      </w:r>
      <w:r w:rsidR="00881048">
        <w:t xml:space="preserve"> </w:t>
      </w:r>
      <w:r w:rsidR="00277FB0" w:rsidRPr="005A2DA7">
        <w:t>studen</w:t>
      </w:r>
      <w:r w:rsidR="00881048" w:rsidRPr="005A2DA7">
        <w:t>t</w:t>
      </w:r>
      <w:r w:rsidR="00881048">
        <w:t xml:space="preserve"> </w:t>
      </w:r>
      <w:r w:rsidR="00277FB0" w:rsidRPr="005A2DA7">
        <w:t>learnin</w:t>
      </w:r>
      <w:r w:rsidR="00881048" w:rsidRPr="005A2DA7">
        <w:t>g</w:t>
      </w:r>
      <w:r w:rsidR="00881048">
        <w:t xml:space="preserve"> </w:t>
      </w:r>
      <w:r w:rsidR="00277FB0" w:rsidRPr="005A2DA7">
        <w:t>an</w:t>
      </w:r>
      <w:r w:rsidR="00881048" w:rsidRPr="005A2DA7">
        <w:t>d</w:t>
      </w:r>
      <w:r w:rsidR="00881048">
        <w:t xml:space="preserve"> </w:t>
      </w:r>
      <w:r w:rsidR="00277FB0" w:rsidRPr="005A2DA7">
        <w:t>achievement</w:t>
      </w:r>
      <w:r w:rsidR="00E14B52">
        <w:t>.</w:t>
      </w:r>
    </w:p>
    <w:p w14:paraId="59E00EB9" w14:textId="11C089F5" w:rsidR="006474CF" w:rsidRPr="005A2DA7" w:rsidRDefault="41DA8DCA" w:rsidP="00B84070">
      <w:pPr>
        <w:pStyle w:val="BodyText"/>
      </w:pPr>
      <w:r w:rsidRPr="78D9A05D">
        <w:t>I</w:t>
      </w:r>
      <w:r w:rsidR="4A74C97A" w:rsidRPr="78D9A05D">
        <w:t xml:space="preserve">n </w:t>
      </w:r>
      <w:r w:rsidRPr="78D9A05D">
        <w:t>offerin</w:t>
      </w:r>
      <w:r w:rsidR="4A74C97A" w:rsidRPr="78D9A05D">
        <w:t xml:space="preserve">g </w:t>
      </w:r>
      <w:r w:rsidRPr="78D9A05D">
        <w:t>rebate</w:t>
      </w:r>
      <w:r w:rsidR="4A74C97A" w:rsidRPr="78D9A05D">
        <w:t xml:space="preserve">s </w:t>
      </w:r>
      <w:r w:rsidRPr="78D9A05D">
        <w:t>fo</w:t>
      </w:r>
      <w:r w:rsidR="4A74C97A" w:rsidRPr="78D9A05D">
        <w:t xml:space="preserve">r </w:t>
      </w:r>
      <w:r w:rsidRPr="78D9A05D">
        <w:t>trip</w:t>
      </w:r>
      <w:r w:rsidR="4A74C97A" w:rsidRPr="78D9A05D">
        <w:t xml:space="preserve">s </w:t>
      </w:r>
      <w:r w:rsidRPr="78D9A05D">
        <w:t>t</w:t>
      </w:r>
      <w:r w:rsidR="4A74C97A" w:rsidRPr="78D9A05D">
        <w:t xml:space="preserve">o </w:t>
      </w:r>
      <w:r w:rsidRPr="78D9A05D">
        <w:t>Canberra</w:t>
      </w:r>
      <w:r w:rsidR="4A74C97A" w:rsidRPr="78D9A05D">
        <w:t xml:space="preserve">, </w:t>
      </w:r>
      <w:r w:rsidRPr="78D9A05D">
        <w:t>PACE</w:t>
      </w:r>
      <w:r w:rsidR="4A74C97A" w:rsidRPr="78D9A05D">
        <w:t xml:space="preserve">R </w:t>
      </w:r>
      <w:r w:rsidRPr="78D9A05D">
        <w:t>i</w:t>
      </w:r>
      <w:r w:rsidR="4A74C97A" w:rsidRPr="78D9A05D">
        <w:t xml:space="preserve">s </w:t>
      </w:r>
      <w:r w:rsidR="42C9821D" w:rsidRPr="78D9A05D">
        <w:t>designe</w:t>
      </w:r>
      <w:r w:rsidR="4A74C97A" w:rsidRPr="78D9A05D">
        <w:t xml:space="preserve">d </w:t>
      </w:r>
      <w:r w:rsidR="42C9821D" w:rsidRPr="78D9A05D">
        <w:t>t</w:t>
      </w:r>
      <w:r w:rsidR="4A74C97A" w:rsidRPr="78D9A05D">
        <w:t xml:space="preserve">o </w:t>
      </w:r>
      <w:r w:rsidR="5A9279CA" w:rsidRPr="78D9A05D">
        <w:t>subsidis</w:t>
      </w:r>
      <w:r w:rsidR="4A74C97A" w:rsidRPr="78D9A05D">
        <w:t xml:space="preserve">e </w:t>
      </w:r>
      <w:r w:rsidR="56BDAFC2" w:rsidRPr="78D9A05D">
        <w:t>immersiv</w:t>
      </w:r>
      <w:r w:rsidR="4A74C97A" w:rsidRPr="78D9A05D">
        <w:t xml:space="preserve">e </w:t>
      </w:r>
      <w:r w:rsidR="56BDAFC2" w:rsidRPr="78D9A05D">
        <w:t>in-perso</w:t>
      </w:r>
      <w:r w:rsidR="4A74C97A" w:rsidRPr="78D9A05D">
        <w:t xml:space="preserve">n </w:t>
      </w:r>
      <w:r w:rsidR="56BDAFC2" w:rsidRPr="78D9A05D">
        <w:t>civic</w:t>
      </w:r>
      <w:r w:rsidR="4A74C97A" w:rsidRPr="78D9A05D">
        <w:t xml:space="preserve">s </w:t>
      </w:r>
      <w:r w:rsidR="56BDAFC2" w:rsidRPr="78D9A05D">
        <w:t>an</w:t>
      </w:r>
      <w:r w:rsidR="4A74C97A" w:rsidRPr="78D9A05D">
        <w:t xml:space="preserve">d </w:t>
      </w:r>
      <w:r w:rsidR="56BDAFC2" w:rsidRPr="78D9A05D">
        <w:t>citizenshi</w:t>
      </w:r>
      <w:r w:rsidR="4A74C97A" w:rsidRPr="78D9A05D">
        <w:t xml:space="preserve">p </w:t>
      </w:r>
      <w:r w:rsidR="56BDAFC2" w:rsidRPr="78D9A05D">
        <w:t>educationa</w:t>
      </w:r>
      <w:r w:rsidR="4A74C97A" w:rsidRPr="78D9A05D">
        <w:t xml:space="preserve">l </w:t>
      </w:r>
      <w:r w:rsidR="56BDAFC2" w:rsidRPr="78D9A05D">
        <w:t>opportunitie</w:t>
      </w:r>
      <w:r w:rsidR="4A74C97A" w:rsidRPr="78D9A05D">
        <w:t xml:space="preserve">s </w:t>
      </w:r>
      <w:r w:rsidR="452F902C" w:rsidRPr="78D9A05D">
        <w:t>tha</w:t>
      </w:r>
      <w:r w:rsidR="4A74C97A" w:rsidRPr="78D9A05D">
        <w:t xml:space="preserve">t </w:t>
      </w:r>
      <w:r w:rsidR="452F902C" w:rsidRPr="78D9A05D">
        <w:t>complemen</w:t>
      </w:r>
      <w:r w:rsidR="4A74C97A" w:rsidRPr="78D9A05D">
        <w:t xml:space="preserve">t </w:t>
      </w:r>
      <w:r w:rsidR="452F902C" w:rsidRPr="78D9A05D">
        <w:t>an</w:t>
      </w:r>
      <w:r w:rsidR="4A74C97A" w:rsidRPr="78D9A05D">
        <w:t xml:space="preserve">d </w:t>
      </w:r>
      <w:r w:rsidR="452F902C" w:rsidRPr="78D9A05D">
        <w:t>exten</w:t>
      </w:r>
      <w:r w:rsidR="4A74C97A" w:rsidRPr="78D9A05D">
        <w:t xml:space="preserve">d </w:t>
      </w:r>
      <w:r w:rsidR="452F902C" w:rsidRPr="78D9A05D">
        <w:t>o</w:t>
      </w:r>
      <w:r w:rsidR="4A74C97A" w:rsidRPr="78D9A05D">
        <w:t xml:space="preserve">n </w:t>
      </w:r>
      <w:r w:rsidR="452F902C" w:rsidRPr="78D9A05D">
        <w:t>teachin</w:t>
      </w:r>
      <w:r w:rsidR="4A74C97A" w:rsidRPr="78D9A05D">
        <w:t xml:space="preserve">g </w:t>
      </w:r>
      <w:r w:rsidR="452F902C" w:rsidRPr="78D9A05D">
        <w:t>an</w:t>
      </w:r>
      <w:r w:rsidR="4A74C97A" w:rsidRPr="78D9A05D">
        <w:t xml:space="preserve">d </w:t>
      </w:r>
      <w:r w:rsidR="452F902C" w:rsidRPr="78D9A05D">
        <w:t>learnin</w:t>
      </w:r>
      <w:r w:rsidR="4A74C97A" w:rsidRPr="78D9A05D">
        <w:t xml:space="preserve">g </w:t>
      </w:r>
      <w:r w:rsidR="452F902C" w:rsidRPr="78D9A05D">
        <w:t>i</w:t>
      </w:r>
      <w:r w:rsidR="4A74C97A" w:rsidRPr="78D9A05D">
        <w:t xml:space="preserve">n </w:t>
      </w:r>
      <w:r w:rsidR="452F902C" w:rsidRPr="78D9A05D">
        <w:t>classroo</w:t>
      </w:r>
      <w:r w:rsidR="4A74C97A" w:rsidRPr="78D9A05D">
        <w:t xml:space="preserve">m </w:t>
      </w:r>
      <w:r w:rsidR="452F902C" w:rsidRPr="78D9A05D">
        <w:t>environments</w:t>
      </w:r>
      <w:r w:rsidR="4A74C97A" w:rsidRPr="78D9A05D">
        <w:t xml:space="preserve">. </w:t>
      </w:r>
      <w:r w:rsidR="2D29C8B6" w:rsidRPr="78D9A05D">
        <w:t>Therefore</w:t>
      </w:r>
      <w:r w:rsidR="4A74C97A" w:rsidRPr="78D9A05D">
        <w:t xml:space="preserve">, </w:t>
      </w:r>
      <w:r w:rsidR="16F187CD" w:rsidRPr="78D9A05D">
        <w:t>th</w:t>
      </w:r>
      <w:r w:rsidR="4A74C97A" w:rsidRPr="78D9A05D">
        <w:t xml:space="preserve">e </w:t>
      </w:r>
      <w:r w:rsidR="16F187CD" w:rsidRPr="78D9A05D">
        <w:t>progra</w:t>
      </w:r>
      <w:r w:rsidR="4A74C97A" w:rsidRPr="78D9A05D">
        <w:t xml:space="preserve">m </w:t>
      </w:r>
      <w:r w:rsidR="16F187CD" w:rsidRPr="78D9A05D">
        <w:t>i</w:t>
      </w:r>
      <w:r w:rsidR="4A74C97A" w:rsidRPr="78D9A05D">
        <w:t xml:space="preserve">s </w:t>
      </w:r>
      <w:r w:rsidR="16F187CD" w:rsidRPr="78D9A05D">
        <w:t>supportin</w:t>
      </w:r>
      <w:r w:rsidR="4A74C97A" w:rsidRPr="78D9A05D">
        <w:t xml:space="preserve">g </w:t>
      </w:r>
      <w:r w:rsidR="16F187CD" w:rsidRPr="78D9A05D">
        <w:t>student</w:t>
      </w:r>
      <w:r w:rsidR="4A74C97A" w:rsidRPr="78D9A05D">
        <w:t xml:space="preserve">s </w:t>
      </w:r>
      <w:r w:rsidR="16F187CD" w:rsidRPr="78D9A05D">
        <w:t>an</w:t>
      </w:r>
      <w:r w:rsidR="4A74C97A" w:rsidRPr="78D9A05D">
        <w:t xml:space="preserve">d </w:t>
      </w:r>
      <w:r w:rsidR="16F187CD" w:rsidRPr="78D9A05D">
        <w:t>thei</w:t>
      </w:r>
      <w:r w:rsidR="4A74C97A" w:rsidRPr="78D9A05D">
        <w:t xml:space="preserve">r </w:t>
      </w:r>
      <w:r w:rsidR="16F187CD" w:rsidRPr="78D9A05D">
        <w:t>learnin</w:t>
      </w:r>
      <w:r w:rsidR="4A74C97A" w:rsidRPr="78D9A05D">
        <w:t xml:space="preserve">g </w:t>
      </w:r>
      <w:r w:rsidR="6FDEF60C" w:rsidRPr="78D9A05D">
        <w:t>i</w:t>
      </w:r>
      <w:r w:rsidR="4A74C97A" w:rsidRPr="78D9A05D">
        <w:t xml:space="preserve">n </w:t>
      </w:r>
      <w:r w:rsidR="6FDEF60C" w:rsidRPr="78D9A05D">
        <w:t>th</w:t>
      </w:r>
      <w:r w:rsidR="4A74C97A" w:rsidRPr="78D9A05D">
        <w:t xml:space="preserve">e </w:t>
      </w:r>
      <w:r w:rsidR="6FDEF60C" w:rsidRPr="78D9A05D">
        <w:t>Australia</w:t>
      </w:r>
      <w:r w:rsidR="4A74C97A" w:rsidRPr="78D9A05D">
        <w:t xml:space="preserve">n </w:t>
      </w:r>
      <w:r w:rsidR="6FDEF60C" w:rsidRPr="78D9A05D">
        <w:t>Curriculum</w:t>
      </w:r>
      <w:r w:rsidR="4A74C97A" w:rsidRPr="78D9A05D">
        <w:t xml:space="preserve">. </w:t>
      </w:r>
      <w:r w:rsidR="2D29C8B6" w:rsidRPr="78D9A05D">
        <w:t>Th</w:t>
      </w:r>
      <w:r w:rsidR="4A74C97A" w:rsidRPr="78D9A05D">
        <w:t xml:space="preserve">e </w:t>
      </w:r>
      <w:r w:rsidR="2D29C8B6" w:rsidRPr="78D9A05D">
        <w:t>exten</w:t>
      </w:r>
      <w:r w:rsidR="4A74C97A" w:rsidRPr="78D9A05D">
        <w:t xml:space="preserve">t </w:t>
      </w:r>
      <w:r w:rsidR="2D29C8B6" w:rsidRPr="78D9A05D">
        <w:t>t</w:t>
      </w:r>
      <w:r w:rsidR="4A74C97A" w:rsidRPr="78D9A05D">
        <w:t xml:space="preserve">o </w:t>
      </w:r>
      <w:r w:rsidR="2D29C8B6" w:rsidRPr="78D9A05D">
        <w:t>whic</w:t>
      </w:r>
      <w:r w:rsidR="4A74C97A" w:rsidRPr="78D9A05D">
        <w:t xml:space="preserve">h </w:t>
      </w:r>
      <w:r w:rsidR="2D29C8B6" w:rsidRPr="78D9A05D">
        <w:t>PACE</w:t>
      </w:r>
      <w:r w:rsidR="4A74C97A" w:rsidRPr="78D9A05D">
        <w:t xml:space="preserve">R </w:t>
      </w:r>
      <w:r w:rsidR="2D29C8B6" w:rsidRPr="78D9A05D">
        <w:t>support</w:t>
      </w:r>
      <w:r w:rsidR="4A74C97A" w:rsidRPr="78D9A05D">
        <w:t xml:space="preserve">s </w:t>
      </w:r>
      <w:r w:rsidR="2D29C8B6" w:rsidRPr="78D9A05D">
        <w:t>studen</w:t>
      </w:r>
      <w:r w:rsidR="4A74C97A" w:rsidRPr="78D9A05D">
        <w:t xml:space="preserve">t </w:t>
      </w:r>
      <w:r w:rsidR="2D29C8B6" w:rsidRPr="78D9A05D">
        <w:t>achievemen</w:t>
      </w:r>
      <w:r w:rsidR="4A74C97A" w:rsidRPr="78D9A05D">
        <w:t xml:space="preserve">t </w:t>
      </w:r>
      <w:r w:rsidR="2D29C8B6" w:rsidRPr="78D9A05D">
        <w:t>i</w:t>
      </w:r>
      <w:r w:rsidR="4A74C97A" w:rsidRPr="78D9A05D">
        <w:t xml:space="preserve">s </w:t>
      </w:r>
      <w:r w:rsidR="2D29C8B6" w:rsidRPr="78D9A05D">
        <w:t>harde</w:t>
      </w:r>
      <w:r w:rsidR="4A74C97A" w:rsidRPr="78D9A05D">
        <w:t xml:space="preserve">r </w:t>
      </w:r>
      <w:r w:rsidR="2D29C8B6" w:rsidRPr="78D9A05D">
        <w:t>t</w:t>
      </w:r>
      <w:r w:rsidR="4A74C97A" w:rsidRPr="78D9A05D">
        <w:t xml:space="preserve">o </w:t>
      </w:r>
      <w:r w:rsidR="2D29C8B6" w:rsidRPr="78D9A05D">
        <w:t>determin</w:t>
      </w:r>
      <w:r w:rsidR="4A74C97A" w:rsidRPr="78D9A05D">
        <w:t xml:space="preserve">e </w:t>
      </w:r>
      <w:r w:rsidR="2D29C8B6" w:rsidRPr="78D9A05D">
        <w:t>a</w:t>
      </w:r>
      <w:r w:rsidR="4A74C97A" w:rsidRPr="78D9A05D">
        <w:t xml:space="preserve">s </w:t>
      </w:r>
      <w:r w:rsidR="2D29C8B6" w:rsidRPr="78D9A05D">
        <w:t>th</w:t>
      </w:r>
      <w:r w:rsidR="4A74C97A" w:rsidRPr="78D9A05D">
        <w:t xml:space="preserve">e </w:t>
      </w:r>
      <w:r w:rsidR="2D29C8B6" w:rsidRPr="78D9A05D">
        <w:t>progra</w:t>
      </w:r>
      <w:r w:rsidR="4A74C97A" w:rsidRPr="78D9A05D">
        <w:t xml:space="preserve">m </w:t>
      </w:r>
      <w:r w:rsidR="2D29C8B6" w:rsidRPr="78D9A05D">
        <w:t>doe</w:t>
      </w:r>
      <w:r w:rsidR="4A74C97A" w:rsidRPr="78D9A05D">
        <w:t xml:space="preserve">s </w:t>
      </w:r>
      <w:r w:rsidR="2D29C8B6" w:rsidRPr="78D9A05D">
        <w:t>no</w:t>
      </w:r>
      <w:r w:rsidR="4A74C97A" w:rsidRPr="78D9A05D">
        <w:t xml:space="preserve">t </w:t>
      </w:r>
      <w:r w:rsidR="2D29C8B6" w:rsidRPr="78D9A05D">
        <w:t>includ</w:t>
      </w:r>
      <w:r w:rsidR="4A74C97A" w:rsidRPr="78D9A05D">
        <w:t xml:space="preserve">e </w:t>
      </w:r>
      <w:r w:rsidR="2D29C8B6" w:rsidRPr="78D9A05D">
        <w:t>measurement</w:t>
      </w:r>
      <w:r w:rsidR="4A74C97A" w:rsidRPr="78D9A05D">
        <w:t xml:space="preserve">, </w:t>
      </w:r>
      <w:r w:rsidR="2D29C8B6" w:rsidRPr="78D9A05D">
        <w:t>monitorin</w:t>
      </w:r>
      <w:r w:rsidR="4A74C97A" w:rsidRPr="78D9A05D">
        <w:t xml:space="preserve">g </w:t>
      </w:r>
      <w:r w:rsidR="2D29C8B6" w:rsidRPr="78D9A05D">
        <w:t>o</w:t>
      </w:r>
      <w:r w:rsidR="4A74C97A" w:rsidRPr="78D9A05D">
        <w:t xml:space="preserve">r </w:t>
      </w:r>
      <w:r w:rsidR="2D29C8B6" w:rsidRPr="78D9A05D">
        <w:t>dat</w:t>
      </w:r>
      <w:r w:rsidR="4A74C97A" w:rsidRPr="78D9A05D">
        <w:t xml:space="preserve">a </w:t>
      </w:r>
      <w:r w:rsidR="2D29C8B6" w:rsidRPr="78D9A05D">
        <w:t>relate</w:t>
      </w:r>
      <w:r w:rsidR="4A74C97A" w:rsidRPr="78D9A05D">
        <w:t xml:space="preserve">d </w:t>
      </w:r>
      <w:r w:rsidR="2D29C8B6" w:rsidRPr="78D9A05D">
        <w:t>t</w:t>
      </w:r>
      <w:r w:rsidR="4A74C97A" w:rsidRPr="78D9A05D">
        <w:t xml:space="preserve">o </w:t>
      </w:r>
      <w:r w:rsidR="2D29C8B6" w:rsidRPr="78D9A05D">
        <w:t>thi</w:t>
      </w:r>
      <w:r w:rsidR="4A74C97A" w:rsidRPr="78D9A05D">
        <w:t xml:space="preserve">s </w:t>
      </w:r>
      <w:r w:rsidR="2D29C8B6" w:rsidRPr="78D9A05D">
        <w:t>domain</w:t>
      </w:r>
      <w:r w:rsidR="4A74C97A" w:rsidRPr="78D9A05D">
        <w:t xml:space="preserve">. </w:t>
      </w:r>
    </w:p>
    <w:p w14:paraId="63F0B914" w14:textId="2917038E" w:rsidR="00E14B52" w:rsidRDefault="3DC909EC" w:rsidP="006474CF">
      <w:pPr>
        <w:pStyle w:val="BodyText"/>
      </w:pPr>
      <w:r w:rsidRPr="78D9A05D">
        <w:t>PACE</w:t>
      </w:r>
      <w:r w:rsidR="4A74C97A" w:rsidRPr="78D9A05D">
        <w:t xml:space="preserve">R </w:t>
      </w:r>
      <w:r w:rsidR="7BAEE695" w:rsidRPr="78D9A05D">
        <w:t>supports</w:t>
      </w:r>
      <w:r w:rsidR="4A74C97A" w:rsidRPr="78D9A05D">
        <w:t xml:space="preserve"> </w:t>
      </w:r>
      <w:r w:rsidRPr="78D9A05D">
        <w:t>teachin</w:t>
      </w:r>
      <w:r w:rsidR="4A74C97A" w:rsidRPr="78D9A05D">
        <w:t xml:space="preserve">g </w:t>
      </w:r>
      <w:r w:rsidRPr="78D9A05D">
        <w:t>throug</w:t>
      </w:r>
      <w:r w:rsidR="4A74C97A" w:rsidRPr="78D9A05D">
        <w:t xml:space="preserve">h </w:t>
      </w:r>
      <w:r w:rsidR="5A9279CA" w:rsidRPr="78D9A05D">
        <w:t>subsidisin</w:t>
      </w:r>
      <w:r w:rsidR="4A74C97A" w:rsidRPr="78D9A05D">
        <w:t xml:space="preserve">g </w:t>
      </w:r>
      <w:r w:rsidRPr="78D9A05D">
        <w:t>facilitated</w:t>
      </w:r>
      <w:r w:rsidR="4A74C97A" w:rsidRPr="78D9A05D">
        <w:t xml:space="preserve">, </w:t>
      </w:r>
      <w:r w:rsidR="45C9364D" w:rsidRPr="78D9A05D">
        <w:t>learnin</w:t>
      </w:r>
      <w:r w:rsidR="4A74C97A" w:rsidRPr="78D9A05D">
        <w:t xml:space="preserve">g </w:t>
      </w:r>
      <w:r w:rsidR="45C9364D" w:rsidRPr="78D9A05D">
        <w:t>program</w:t>
      </w:r>
      <w:r w:rsidR="4A74C97A" w:rsidRPr="78D9A05D">
        <w:t xml:space="preserve">s </w:t>
      </w:r>
      <w:r w:rsidR="45C9364D" w:rsidRPr="78D9A05D">
        <w:t>an</w:t>
      </w:r>
      <w:r w:rsidR="4A74C97A" w:rsidRPr="78D9A05D">
        <w:t xml:space="preserve">d </w:t>
      </w:r>
      <w:r w:rsidR="45C9364D" w:rsidRPr="78D9A05D">
        <w:t>experience</w:t>
      </w:r>
      <w:r w:rsidR="4A74C97A" w:rsidRPr="78D9A05D">
        <w:t>s</w:t>
      </w:r>
      <w:r w:rsidR="7BAEE695" w:rsidRPr="78D9A05D">
        <w:t xml:space="preserve"> that are</w:t>
      </w:r>
      <w:r w:rsidR="4A74C97A" w:rsidRPr="78D9A05D">
        <w:t xml:space="preserve"> </w:t>
      </w:r>
      <w:r w:rsidR="45C9364D" w:rsidRPr="78D9A05D">
        <w:t>ofte</w:t>
      </w:r>
      <w:r w:rsidR="4A74C97A" w:rsidRPr="78D9A05D">
        <w:t xml:space="preserve">n </w:t>
      </w:r>
      <w:r w:rsidR="45C9364D" w:rsidRPr="78D9A05D">
        <w:t>delivere</w:t>
      </w:r>
      <w:r w:rsidR="4A74C97A" w:rsidRPr="78D9A05D">
        <w:t xml:space="preserve">d </w:t>
      </w:r>
      <w:r w:rsidR="45C9364D" w:rsidRPr="78D9A05D">
        <w:t>b</w:t>
      </w:r>
      <w:r w:rsidR="4A74C97A" w:rsidRPr="78D9A05D">
        <w:t xml:space="preserve">y </w:t>
      </w:r>
      <w:r w:rsidR="45C9364D" w:rsidRPr="78D9A05D">
        <w:t>educationa</w:t>
      </w:r>
      <w:r w:rsidR="4A74C97A" w:rsidRPr="78D9A05D">
        <w:t xml:space="preserve">l </w:t>
      </w:r>
      <w:r w:rsidR="45C9364D" w:rsidRPr="78D9A05D">
        <w:t>an</w:t>
      </w:r>
      <w:r w:rsidR="4A74C97A" w:rsidRPr="78D9A05D">
        <w:t xml:space="preserve">d </w:t>
      </w:r>
      <w:r w:rsidR="5A9279CA" w:rsidRPr="78D9A05D">
        <w:t>institutiona</w:t>
      </w:r>
      <w:r w:rsidR="4A74C97A" w:rsidRPr="78D9A05D">
        <w:t xml:space="preserve">l </w:t>
      </w:r>
      <w:r w:rsidR="5A9279CA" w:rsidRPr="78D9A05D">
        <w:t>specialists</w:t>
      </w:r>
      <w:r w:rsidR="4A74C97A" w:rsidRPr="78D9A05D">
        <w:t xml:space="preserve">. </w:t>
      </w:r>
      <w:r w:rsidR="5364C81F" w:rsidRPr="78D9A05D">
        <w:t>Th</w:t>
      </w:r>
      <w:r w:rsidR="4A74C97A" w:rsidRPr="78D9A05D">
        <w:t xml:space="preserve">e </w:t>
      </w:r>
      <w:r w:rsidR="5364C81F" w:rsidRPr="78D9A05D">
        <w:t>rol</w:t>
      </w:r>
      <w:r w:rsidR="4A74C97A" w:rsidRPr="78D9A05D">
        <w:t xml:space="preserve">e </w:t>
      </w:r>
      <w:r w:rsidR="5364C81F" w:rsidRPr="78D9A05D">
        <w:t>o</w:t>
      </w:r>
      <w:r w:rsidR="4A74C97A" w:rsidRPr="78D9A05D">
        <w:t xml:space="preserve">f </w:t>
      </w:r>
      <w:r w:rsidR="5364C81F" w:rsidRPr="78D9A05D">
        <w:t>teacher</w:t>
      </w:r>
      <w:r w:rsidR="4A74C97A" w:rsidRPr="78D9A05D">
        <w:t xml:space="preserve">s </w:t>
      </w:r>
      <w:r w:rsidR="5364C81F" w:rsidRPr="78D9A05D">
        <w:t>i</w:t>
      </w:r>
      <w:r w:rsidR="4A74C97A" w:rsidRPr="78D9A05D">
        <w:t xml:space="preserve">s </w:t>
      </w:r>
      <w:r w:rsidR="5364C81F" w:rsidRPr="78D9A05D">
        <w:t>supporte</w:t>
      </w:r>
      <w:r w:rsidR="4A74C97A" w:rsidRPr="78D9A05D">
        <w:t>d</w:t>
      </w:r>
      <w:r w:rsidR="3EFE6E48" w:rsidRPr="78D9A05D">
        <w:t xml:space="preserve"> on the excursions</w:t>
      </w:r>
      <w:r w:rsidR="4A74C97A" w:rsidRPr="78D9A05D">
        <w:t xml:space="preserve"> </w:t>
      </w:r>
      <w:r w:rsidR="7BAEE695" w:rsidRPr="78D9A05D">
        <w:t>through exposure to:</w:t>
      </w:r>
    </w:p>
    <w:p w14:paraId="662519A2" w14:textId="77777777" w:rsidR="00E14B52" w:rsidRDefault="007574D6" w:rsidP="00E14B52">
      <w:pPr>
        <w:pStyle w:val="ListBullet"/>
      </w:pPr>
      <w:r w:rsidRPr="005A2DA7">
        <w:t>ne</w:t>
      </w:r>
      <w:r w:rsidR="00881048" w:rsidRPr="005A2DA7">
        <w:t>w</w:t>
      </w:r>
      <w:r w:rsidR="00881048">
        <w:t xml:space="preserve"> </w:t>
      </w:r>
      <w:r w:rsidRPr="005A2DA7">
        <w:t>learnin</w:t>
      </w:r>
      <w:r w:rsidR="00881048" w:rsidRPr="005A2DA7">
        <w:t>g</w:t>
      </w:r>
      <w:r w:rsidR="00881048">
        <w:t xml:space="preserve"> </w:t>
      </w:r>
      <w:r w:rsidRPr="005A2DA7">
        <w:t>style</w:t>
      </w:r>
      <w:r w:rsidR="00881048" w:rsidRPr="005A2DA7">
        <w:t>s</w:t>
      </w:r>
      <w:r w:rsidR="00881048">
        <w:t xml:space="preserve"> </w:t>
      </w:r>
      <w:r w:rsidRPr="005A2DA7">
        <w:t>an</w:t>
      </w:r>
      <w:r w:rsidR="00881048" w:rsidRPr="005A2DA7">
        <w:t>d</w:t>
      </w:r>
      <w:r w:rsidR="00881048">
        <w:t xml:space="preserve"> </w:t>
      </w:r>
      <w:r w:rsidRPr="005A2DA7">
        <w:t>content</w:t>
      </w:r>
    </w:p>
    <w:p w14:paraId="71C180C3" w14:textId="77777777" w:rsidR="00E14B52" w:rsidRDefault="00DB58ED" w:rsidP="00E14B52">
      <w:pPr>
        <w:pStyle w:val="ListBullet"/>
      </w:pPr>
      <w:r w:rsidRPr="005A2DA7">
        <w:t>indirec</w:t>
      </w:r>
      <w:r w:rsidR="00881048" w:rsidRPr="005A2DA7">
        <w:t>t</w:t>
      </w:r>
      <w:r w:rsidR="00881048">
        <w:t xml:space="preserve"> </w:t>
      </w:r>
      <w:r w:rsidRPr="005A2DA7">
        <w:t>professiona</w:t>
      </w:r>
      <w:r w:rsidR="00881048" w:rsidRPr="005A2DA7">
        <w:t>l</w:t>
      </w:r>
      <w:r w:rsidR="00881048">
        <w:t xml:space="preserve"> </w:t>
      </w:r>
      <w:r w:rsidRPr="005A2DA7">
        <w:t>developmen</w:t>
      </w:r>
      <w:r w:rsidR="00881048" w:rsidRPr="005A2DA7">
        <w:t>t</w:t>
      </w:r>
    </w:p>
    <w:p w14:paraId="6BA10076" w14:textId="77777777" w:rsidR="00E14B52" w:rsidRDefault="00DB58ED" w:rsidP="00E14B52">
      <w:pPr>
        <w:pStyle w:val="ListBullet"/>
      </w:pPr>
      <w:r w:rsidRPr="005A2DA7">
        <w:t>follo</w:t>
      </w:r>
      <w:r w:rsidR="00881048" w:rsidRPr="005A2DA7">
        <w:t>w</w:t>
      </w:r>
      <w:r w:rsidR="00881048">
        <w:t xml:space="preserve"> </w:t>
      </w:r>
      <w:r w:rsidRPr="005A2DA7">
        <w:t>u</w:t>
      </w:r>
      <w:r w:rsidR="00881048" w:rsidRPr="005A2DA7">
        <w:t>p</w:t>
      </w:r>
      <w:r w:rsidR="00881048">
        <w:t xml:space="preserve"> </w:t>
      </w:r>
      <w:r w:rsidRPr="005A2DA7">
        <w:t>resource</w:t>
      </w:r>
      <w:r w:rsidR="00881048" w:rsidRPr="005A2DA7">
        <w:t>s</w:t>
      </w:r>
      <w:r w:rsidR="00881048">
        <w:t xml:space="preserve"> </w:t>
      </w:r>
      <w:r w:rsidRPr="005A2DA7">
        <w:t>availe</w:t>
      </w:r>
      <w:r w:rsidR="00881048" w:rsidRPr="005A2DA7">
        <w:t>d</w:t>
      </w:r>
      <w:r w:rsidR="00881048">
        <w:t xml:space="preserve"> </w:t>
      </w:r>
      <w:r w:rsidR="00667DBD" w:rsidRPr="005A2DA7">
        <w:t>throug</w:t>
      </w:r>
      <w:r w:rsidR="00881048" w:rsidRPr="005A2DA7">
        <w:t>h</w:t>
      </w:r>
      <w:r w:rsidR="00881048">
        <w:t xml:space="preserve"> </w:t>
      </w:r>
      <w:r w:rsidR="00667DBD" w:rsidRPr="005A2DA7">
        <w:t>th</w:t>
      </w:r>
      <w:r w:rsidR="00881048" w:rsidRPr="005A2DA7">
        <w:t>e</w:t>
      </w:r>
      <w:r w:rsidR="00881048">
        <w:t xml:space="preserve"> </w:t>
      </w:r>
      <w:r w:rsidR="00667DBD" w:rsidRPr="005A2DA7">
        <w:t>institutions</w:t>
      </w:r>
      <w:r w:rsidR="00881048" w:rsidRPr="005A2DA7">
        <w:t>.</w:t>
      </w:r>
    </w:p>
    <w:p w14:paraId="10F45D88" w14:textId="61C7261B" w:rsidR="006474CF" w:rsidRPr="005A2DA7" w:rsidRDefault="00667DBD" w:rsidP="00E14B52">
      <w:pPr>
        <w:pStyle w:val="BodyText"/>
      </w:pPr>
      <w:r w:rsidRPr="005A2DA7">
        <w:t>Furthermore</w:t>
      </w:r>
      <w:r w:rsidR="00881048" w:rsidRPr="005A2DA7">
        <w:t>,</w:t>
      </w:r>
      <w:r w:rsidR="00881048">
        <w:t xml:space="preserve"> </w:t>
      </w:r>
      <w:r w:rsidRPr="005A2DA7">
        <w:t>educatio</w:t>
      </w:r>
      <w:r w:rsidR="00881048" w:rsidRPr="005A2DA7">
        <w:t>n</w:t>
      </w:r>
      <w:r w:rsidR="00881048">
        <w:t xml:space="preserve"> </w:t>
      </w:r>
      <w:r w:rsidRPr="005A2DA7">
        <w:t>program</w:t>
      </w:r>
      <w:r w:rsidR="00881048" w:rsidRPr="005A2DA7">
        <w:t>s</w:t>
      </w:r>
      <w:r w:rsidR="00881048">
        <w:t xml:space="preserve"> </w:t>
      </w:r>
      <w:r w:rsidRPr="005A2DA7">
        <w:t>provide</w:t>
      </w:r>
      <w:r w:rsidR="00881048" w:rsidRPr="005A2DA7">
        <w:t>d</w:t>
      </w:r>
      <w:r w:rsidR="00881048">
        <w:t xml:space="preserve"> </w:t>
      </w:r>
      <w:r w:rsidRPr="005A2DA7">
        <w:t>b</w:t>
      </w:r>
      <w:r w:rsidR="00881048" w:rsidRPr="005A2DA7">
        <w:t>y</w:t>
      </w:r>
      <w:r w:rsidR="00881048">
        <w:t xml:space="preserve"> </w:t>
      </w:r>
      <w:r w:rsidRPr="005A2DA7">
        <w:t>institution</w:t>
      </w:r>
      <w:r w:rsidR="00881048" w:rsidRPr="005A2DA7">
        <w:t>s</w:t>
      </w:r>
      <w:r w:rsidR="00881048">
        <w:t xml:space="preserve"> </w:t>
      </w:r>
      <w:r w:rsidRPr="005A2DA7">
        <w:t>ar</w:t>
      </w:r>
      <w:r w:rsidR="00881048" w:rsidRPr="005A2DA7">
        <w:t>e</w:t>
      </w:r>
      <w:r w:rsidR="00881048">
        <w:t xml:space="preserve"> </w:t>
      </w:r>
      <w:r w:rsidRPr="005A2DA7">
        <w:t>informe</w:t>
      </w:r>
      <w:r w:rsidR="00881048" w:rsidRPr="005A2DA7">
        <w:t>d</w:t>
      </w:r>
      <w:r w:rsidR="00881048">
        <w:t xml:space="preserve"> </w:t>
      </w:r>
      <w:r w:rsidRPr="005A2DA7">
        <w:t>an</w:t>
      </w:r>
      <w:r w:rsidR="00881048" w:rsidRPr="005A2DA7">
        <w:t>d</w:t>
      </w:r>
      <w:r w:rsidR="00881048">
        <w:t xml:space="preserve"> </w:t>
      </w:r>
      <w:r w:rsidRPr="005A2DA7">
        <w:t>reviewe</w:t>
      </w:r>
      <w:r w:rsidR="00881048" w:rsidRPr="005A2DA7">
        <w:t>d</w:t>
      </w:r>
      <w:r w:rsidR="00881048">
        <w:t xml:space="preserve"> </w:t>
      </w:r>
      <w:r w:rsidRPr="005A2DA7">
        <w:t>i</w:t>
      </w:r>
      <w:r w:rsidR="00881048" w:rsidRPr="005A2DA7">
        <w:t>n</w:t>
      </w:r>
      <w:r w:rsidR="00881048">
        <w:t xml:space="preserve"> </w:t>
      </w:r>
      <w:r w:rsidRPr="005A2DA7">
        <w:t>relatio</w:t>
      </w:r>
      <w:r w:rsidR="00881048" w:rsidRPr="005A2DA7">
        <w:t>n</w:t>
      </w:r>
      <w:r w:rsidR="00881048">
        <w:t xml:space="preserve"> </w:t>
      </w:r>
      <w:r w:rsidRPr="005A2DA7">
        <w:t>t</w:t>
      </w:r>
      <w:r w:rsidR="00881048" w:rsidRPr="005A2DA7">
        <w:t>o</w:t>
      </w:r>
      <w:r w:rsidR="00881048">
        <w:t xml:space="preserve"> </w:t>
      </w:r>
      <w:r w:rsidRPr="005A2DA7">
        <w:t>th</w:t>
      </w:r>
      <w:r w:rsidR="00881048" w:rsidRPr="005A2DA7">
        <w:t>e</w:t>
      </w:r>
      <w:r w:rsidR="00881048">
        <w:t xml:space="preserve"> </w:t>
      </w:r>
      <w:r w:rsidR="00E14B52">
        <w:t>Australian C</w:t>
      </w:r>
      <w:r w:rsidRPr="005A2DA7">
        <w:t>urriculu</w:t>
      </w:r>
      <w:r w:rsidR="00881048" w:rsidRPr="005A2DA7">
        <w:t>m</w:t>
      </w:r>
      <w:r w:rsidR="000D17B1">
        <w:t>. The programs</w:t>
      </w:r>
      <w:r w:rsidR="00881048">
        <w:t xml:space="preserve"> </w:t>
      </w:r>
      <w:r w:rsidR="00383B5B" w:rsidRPr="005A2DA7">
        <w:t>ar</w:t>
      </w:r>
      <w:r w:rsidR="00881048" w:rsidRPr="005A2DA7">
        <w:t>e</w:t>
      </w:r>
      <w:r w:rsidR="00881048">
        <w:t xml:space="preserve"> </w:t>
      </w:r>
      <w:r w:rsidR="00383B5B" w:rsidRPr="005A2DA7">
        <w:t>therefor</w:t>
      </w:r>
      <w:r w:rsidR="00881048" w:rsidRPr="005A2DA7">
        <w:t>e</w:t>
      </w:r>
      <w:r w:rsidR="00881048">
        <w:t xml:space="preserve"> </w:t>
      </w:r>
      <w:r w:rsidR="00383B5B" w:rsidRPr="005A2DA7">
        <w:t>i</w:t>
      </w:r>
      <w:r w:rsidR="00881048" w:rsidRPr="005A2DA7">
        <w:t>n</w:t>
      </w:r>
      <w:r w:rsidR="00881048">
        <w:t xml:space="preserve"> </w:t>
      </w:r>
      <w:r w:rsidR="00383B5B" w:rsidRPr="005A2DA7">
        <w:t>lin</w:t>
      </w:r>
      <w:r w:rsidR="00881048" w:rsidRPr="005A2DA7">
        <w:t>e</w:t>
      </w:r>
      <w:r w:rsidR="00881048">
        <w:t xml:space="preserve"> </w:t>
      </w:r>
      <w:r w:rsidR="00383B5B" w:rsidRPr="005A2DA7">
        <w:t>wit</w:t>
      </w:r>
      <w:r w:rsidR="00881048" w:rsidRPr="005A2DA7">
        <w:t>h</w:t>
      </w:r>
      <w:r w:rsidR="00881048">
        <w:t xml:space="preserve"> </w:t>
      </w:r>
      <w:r w:rsidR="000D17B1">
        <w:t xml:space="preserve">teaching </w:t>
      </w:r>
      <w:r w:rsidR="00E14B52">
        <w:t xml:space="preserve">requirements for </w:t>
      </w:r>
      <w:r w:rsidR="00383B5B" w:rsidRPr="005A2DA7">
        <w:t>classroo</w:t>
      </w:r>
      <w:r w:rsidR="00881048" w:rsidRPr="005A2DA7">
        <w:t>m</w:t>
      </w:r>
      <w:r w:rsidR="00881048">
        <w:t xml:space="preserve"> </w:t>
      </w:r>
      <w:r w:rsidR="00383B5B" w:rsidRPr="005A2DA7">
        <w:t>environments</w:t>
      </w:r>
      <w:r w:rsidR="00881048" w:rsidRPr="005A2DA7">
        <w:t>.</w:t>
      </w:r>
      <w:r w:rsidR="00881048">
        <w:t xml:space="preserve"> </w:t>
      </w:r>
    </w:p>
    <w:p w14:paraId="5548196E" w14:textId="583EDA05" w:rsidR="009E4C3A" w:rsidRPr="00C6282C" w:rsidRDefault="00C6282C" w:rsidP="009E4C3A">
      <w:pPr>
        <w:pStyle w:val="Heading2"/>
      </w:pPr>
      <w:bookmarkStart w:id="85" w:name="_Toc147848816"/>
      <w:bookmarkStart w:id="86" w:name="_Toc165025639"/>
      <w:r>
        <w:t>Fitnes</w:t>
      </w:r>
      <w:r w:rsidR="00881048">
        <w:t xml:space="preserve">s </w:t>
      </w:r>
      <w:r>
        <w:t>fo</w:t>
      </w:r>
      <w:r w:rsidR="00881048">
        <w:t xml:space="preserve">r </w:t>
      </w:r>
      <w:r>
        <w:t>purpose</w:t>
      </w:r>
      <w:bookmarkEnd w:id="85"/>
      <w:bookmarkEnd w:id="86"/>
    </w:p>
    <w:p w14:paraId="576C7657" w14:textId="3DFA69A1" w:rsidR="008F4239" w:rsidRPr="0002153D" w:rsidRDefault="070717EB" w:rsidP="004D681F">
      <w:pPr>
        <w:pStyle w:val="BodyText"/>
      </w:pPr>
      <w:r w:rsidRPr="78D9A05D">
        <w:t xml:space="preserve">PACER </w:t>
      </w:r>
      <w:r w:rsidR="6A0D8D10" w:rsidRPr="78D9A05D">
        <w:t>is underpinned by</w:t>
      </w:r>
      <w:r w:rsidRPr="78D9A05D">
        <w:t xml:space="preserve"> </w:t>
      </w:r>
      <w:r w:rsidR="5C784D12" w:rsidRPr="78D9A05D">
        <w:t>3</w:t>
      </w:r>
      <w:r w:rsidR="6A0D8D10" w:rsidRPr="78D9A05D">
        <w:t xml:space="preserve"> objectives</w:t>
      </w:r>
      <w:r w:rsidR="28876AF1" w:rsidRPr="78D9A05D">
        <w:t xml:space="preserve"> to</w:t>
      </w:r>
      <w:r w:rsidR="0275293A" w:rsidRPr="78D9A05D">
        <w:t xml:space="preserve"> increase student’s knowledge</w:t>
      </w:r>
      <w:r w:rsidR="30CF985E" w:rsidRPr="78D9A05D">
        <w:t xml:space="preserve"> and understanding of Australia’s:</w:t>
      </w:r>
    </w:p>
    <w:p w14:paraId="097F4A65" w14:textId="77777777" w:rsidR="00D01171" w:rsidRPr="0002153D" w:rsidRDefault="004C4544" w:rsidP="008F4239">
      <w:pPr>
        <w:pStyle w:val="ListBullet"/>
      </w:pPr>
      <w:r w:rsidRPr="0002153D">
        <w:t>democratic heritage and traditions</w:t>
      </w:r>
    </w:p>
    <w:p w14:paraId="5E3BCF46" w14:textId="77777777" w:rsidR="00D01171" w:rsidRPr="0002153D" w:rsidRDefault="004C4544" w:rsidP="008F4239">
      <w:pPr>
        <w:pStyle w:val="ListBullet"/>
      </w:pPr>
      <w:r w:rsidRPr="0002153D">
        <w:t>political and legal institutions</w:t>
      </w:r>
    </w:p>
    <w:p w14:paraId="45D4EAF5" w14:textId="6E98E86C" w:rsidR="00B45C16" w:rsidRPr="0002153D" w:rsidRDefault="30CF985E" w:rsidP="008F4239">
      <w:pPr>
        <w:pStyle w:val="ListBullet"/>
      </w:pPr>
      <w:r w:rsidRPr="78D9A05D">
        <w:t>s</w:t>
      </w:r>
      <w:r w:rsidR="28876AF1" w:rsidRPr="78D9A05D">
        <w:t>hared values of freedom, tolerance, respect, responsibility and inclusion.</w:t>
      </w:r>
    </w:p>
    <w:p w14:paraId="3A70F872" w14:textId="51D371AE" w:rsidR="00EA5530" w:rsidRDefault="3D59F0B8" w:rsidP="004D681F">
      <w:pPr>
        <w:pStyle w:val="BodyText"/>
      </w:pPr>
      <w:r w:rsidRPr="78D9A05D">
        <w:t>Considerin</w:t>
      </w:r>
      <w:r w:rsidR="4A74C97A" w:rsidRPr="78D9A05D">
        <w:t xml:space="preserve">g </w:t>
      </w:r>
      <w:r w:rsidRPr="78D9A05D">
        <w:t>th</w:t>
      </w:r>
      <w:r w:rsidR="4A74C97A" w:rsidRPr="78D9A05D">
        <w:t xml:space="preserve">e </w:t>
      </w:r>
      <w:r w:rsidR="30CF985E" w:rsidRPr="78D9A05D">
        <w:t xml:space="preserve">above </w:t>
      </w:r>
      <w:r w:rsidRPr="78D9A05D">
        <w:t>objectives</w:t>
      </w:r>
      <w:r w:rsidR="4A74C97A" w:rsidRPr="78D9A05D">
        <w:t xml:space="preserve">, </w:t>
      </w:r>
      <w:r w:rsidRPr="78D9A05D">
        <w:t>t</w:t>
      </w:r>
      <w:r w:rsidR="3378AF1B" w:rsidRPr="78D9A05D">
        <w:t>h</w:t>
      </w:r>
      <w:r w:rsidR="4A74C97A" w:rsidRPr="78D9A05D">
        <w:t xml:space="preserve">e </w:t>
      </w:r>
      <w:r w:rsidR="3378AF1B" w:rsidRPr="78D9A05D">
        <w:t>desig</w:t>
      </w:r>
      <w:r w:rsidR="4A74C97A" w:rsidRPr="78D9A05D">
        <w:t xml:space="preserve">n </w:t>
      </w:r>
      <w:r w:rsidR="3378AF1B" w:rsidRPr="78D9A05D">
        <w:t>o</w:t>
      </w:r>
      <w:r w:rsidR="4A74C97A" w:rsidRPr="78D9A05D">
        <w:t xml:space="preserve">f </w:t>
      </w:r>
      <w:r w:rsidR="3378AF1B" w:rsidRPr="78D9A05D">
        <w:t>PACE</w:t>
      </w:r>
      <w:r w:rsidR="4A74C97A" w:rsidRPr="78D9A05D">
        <w:t xml:space="preserve">R </w:t>
      </w:r>
      <w:r w:rsidR="29A76DA9" w:rsidRPr="78D9A05D">
        <w:t>ha</w:t>
      </w:r>
      <w:r w:rsidR="4A74C97A" w:rsidRPr="78D9A05D">
        <w:t xml:space="preserve">s </w:t>
      </w:r>
      <w:r w:rsidR="29A76DA9" w:rsidRPr="78D9A05D">
        <w:t>som</w:t>
      </w:r>
      <w:r w:rsidR="4A74C97A" w:rsidRPr="78D9A05D">
        <w:t xml:space="preserve">e </w:t>
      </w:r>
      <w:r w:rsidR="29A76DA9" w:rsidRPr="78D9A05D">
        <w:t>mechanism</w:t>
      </w:r>
      <w:r w:rsidR="4A74C97A" w:rsidRPr="78D9A05D">
        <w:t xml:space="preserve">s </w:t>
      </w:r>
      <w:r w:rsidR="29A76DA9" w:rsidRPr="78D9A05D">
        <w:t>t</w:t>
      </w:r>
      <w:r w:rsidR="4A74C97A" w:rsidRPr="78D9A05D">
        <w:t xml:space="preserve">o </w:t>
      </w:r>
      <w:r w:rsidR="29A76DA9" w:rsidRPr="78D9A05D">
        <w:t>ensur</w:t>
      </w:r>
      <w:r w:rsidR="4A74C97A" w:rsidRPr="78D9A05D">
        <w:t xml:space="preserve">e </w:t>
      </w:r>
      <w:r w:rsidR="01C43097" w:rsidRPr="78D9A05D">
        <w:t>th</w:t>
      </w:r>
      <w:r w:rsidR="4A74C97A" w:rsidRPr="78D9A05D">
        <w:t xml:space="preserve">e </w:t>
      </w:r>
      <w:r w:rsidR="01C43097" w:rsidRPr="78D9A05D">
        <w:t>progra</w:t>
      </w:r>
      <w:r w:rsidR="4A74C97A" w:rsidRPr="78D9A05D">
        <w:t xml:space="preserve">m </w:t>
      </w:r>
      <w:r w:rsidR="01C43097" w:rsidRPr="78D9A05D">
        <w:t>remain</w:t>
      </w:r>
      <w:r w:rsidR="4A74C97A" w:rsidRPr="78D9A05D">
        <w:t xml:space="preserve">s </w:t>
      </w:r>
      <w:r w:rsidR="01C43097" w:rsidRPr="78D9A05D">
        <w:t>fit-for-purpos</w:t>
      </w:r>
      <w:r w:rsidR="4A74C97A" w:rsidRPr="78D9A05D">
        <w:t xml:space="preserve">e, </w:t>
      </w:r>
      <w:r w:rsidR="01C43097" w:rsidRPr="78D9A05D">
        <w:t>bu</w:t>
      </w:r>
      <w:r w:rsidR="4A74C97A" w:rsidRPr="78D9A05D">
        <w:t xml:space="preserve">t </w:t>
      </w:r>
      <w:r w:rsidR="01C43097" w:rsidRPr="78D9A05D">
        <w:t>ther</w:t>
      </w:r>
      <w:r w:rsidR="4A74C97A" w:rsidRPr="78D9A05D">
        <w:t xml:space="preserve">e </w:t>
      </w:r>
      <w:r w:rsidR="01C43097" w:rsidRPr="78D9A05D">
        <w:t>ar</w:t>
      </w:r>
      <w:r w:rsidR="4A74C97A" w:rsidRPr="78D9A05D">
        <w:t xml:space="preserve">e </w:t>
      </w:r>
      <w:r w:rsidR="01C43097" w:rsidRPr="78D9A05D">
        <w:t>opportunitie</w:t>
      </w:r>
      <w:r w:rsidR="4A74C97A" w:rsidRPr="78D9A05D">
        <w:t xml:space="preserve">s </w:t>
      </w:r>
      <w:r w:rsidR="01C43097" w:rsidRPr="78D9A05D">
        <w:t>fo</w:t>
      </w:r>
      <w:r w:rsidR="4A74C97A" w:rsidRPr="78D9A05D">
        <w:t xml:space="preserve">r </w:t>
      </w:r>
      <w:r w:rsidR="01C43097" w:rsidRPr="78D9A05D">
        <w:t>improvement</w:t>
      </w:r>
      <w:r w:rsidR="4A74C97A" w:rsidRPr="78D9A05D">
        <w:t xml:space="preserve">. </w:t>
      </w:r>
    </w:p>
    <w:p w14:paraId="06377537" w14:textId="1F79162C" w:rsidR="005A2DA7" w:rsidRPr="00182AA1" w:rsidRDefault="005A2DA7" w:rsidP="00E10F8A">
      <w:pPr>
        <w:pStyle w:val="Heading3"/>
        <w:numPr>
          <w:ilvl w:val="0"/>
          <w:numId w:val="0"/>
        </w:numPr>
        <w:rPr>
          <w:sz w:val="22"/>
          <w:szCs w:val="22"/>
        </w:rPr>
      </w:pPr>
      <w:r w:rsidRPr="00182AA1">
        <w:rPr>
          <w:sz w:val="22"/>
          <w:szCs w:val="22"/>
        </w:rPr>
        <w:t>Democrati</w:t>
      </w:r>
      <w:r w:rsidR="00881048" w:rsidRPr="00182AA1">
        <w:rPr>
          <w:sz w:val="22"/>
          <w:szCs w:val="22"/>
        </w:rPr>
        <w:t xml:space="preserve">c </w:t>
      </w:r>
      <w:r w:rsidRPr="00182AA1">
        <w:rPr>
          <w:sz w:val="22"/>
          <w:szCs w:val="22"/>
        </w:rPr>
        <w:t>heritag</w:t>
      </w:r>
      <w:r w:rsidR="00881048" w:rsidRPr="00182AA1">
        <w:rPr>
          <w:sz w:val="22"/>
          <w:szCs w:val="22"/>
        </w:rPr>
        <w:t xml:space="preserve">e </w:t>
      </w:r>
      <w:r w:rsidRPr="00182AA1">
        <w:rPr>
          <w:sz w:val="22"/>
          <w:szCs w:val="22"/>
        </w:rPr>
        <w:t>an</w:t>
      </w:r>
      <w:r w:rsidR="00881048" w:rsidRPr="00182AA1">
        <w:rPr>
          <w:sz w:val="22"/>
          <w:szCs w:val="22"/>
        </w:rPr>
        <w:t xml:space="preserve">d </w:t>
      </w:r>
      <w:r w:rsidRPr="00182AA1">
        <w:rPr>
          <w:sz w:val="22"/>
          <w:szCs w:val="22"/>
        </w:rPr>
        <w:t>traditions</w:t>
      </w:r>
    </w:p>
    <w:p w14:paraId="2C37DAFF" w14:textId="6E284FA7" w:rsidR="005A2DA7" w:rsidRPr="006F0351" w:rsidRDefault="005A2DA7" w:rsidP="005A2DA7">
      <w:pPr>
        <w:pStyle w:val="BodyText"/>
      </w:pPr>
      <w:r w:rsidRPr="006F0351">
        <w:t>Student</w:t>
      </w:r>
      <w:r w:rsidR="00881048" w:rsidRPr="006F0351">
        <w:t>s</w:t>
      </w:r>
      <w:r w:rsidR="00881048">
        <w:t xml:space="preserve"> </w:t>
      </w:r>
      <w:r w:rsidRPr="006F0351">
        <w:t>involve</w:t>
      </w:r>
      <w:r w:rsidR="00881048" w:rsidRPr="006F0351">
        <w:t>d</w:t>
      </w:r>
      <w:r w:rsidR="00881048">
        <w:t xml:space="preserve"> </w:t>
      </w:r>
      <w:r w:rsidRPr="006F0351">
        <w:t>i</w:t>
      </w:r>
      <w:r w:rsidR="00881048" w:rsidRPr="006F0351">
        <w:t>n</w:t>
      </w:r>
      <w:r w:rsidR="00881048">
        <w:t xml:space="preserve"> </w:t>
      </w:r>
      <w:r w:rsidRPr="006F0351">
        <w:t>PACE</w:t>
      </w:r>
      <w:r w:rsidR="00881048" w:rsidRPr="006F0351">
        <w:t>R</w:t>
      </w:r>
      <w:r w:rsidR="00881048">
        <w:t xml:space="preserve"> </w:t>
      </w:r>
      <w:r w:rsidR="00892D15" w:rsidRPr="006F0351">
        <w:t>lear</w:t>
      </w:r>
      <w:r w:rsidR="00881048" w:rsidRPr="006F0351">
        <w:t>n</w:t>
      </w:r>
      <w:r w:rsidR="00881048">
        <w:t xml:space="preserve"> </w:t>
      </w:r>
      <w:r w:rsidRPr="006F0351">
        <w:t>abou</w:t>
      </w:r>
      <w:r w:rsidR="00881048" w:rsidRPr="006F0351">
        <w:t>t</w:t>
      </w:r>
      <w:r w:rsidR="00881048">
        <w:t xml:space="preserve"> </w:t>
      </w:r>
      <w:r w:rsidRPr="006F0351">
        <w:t>th</w:t>
      </w:r>
      <w:r w:rsidR="00881048" w:rsidRPr="006F0351">
        <w:t>e</w:t>
      </w:r>
      <w:r w:rsidR="00881048">
        <w:t xml:space="preserve"> </w:t>
      </w:r>
      <w:r w:rsidRPr="006F0351">
        <w:t>histor</w:t>
      </w:r>
      <w:r w:rsidR="00881048" w:rsidRPr="006F0351">
        <w:t>y</w:t>
      </w:r>
      <w:r w:rsidR="00881048">
        <w:t xml:space="preserve"> </w:t>
      </w:r>
      <w:r w:rsidRPr="006F0351">
        <w:t>o</w:t>
      </w:r>
      <w:r w:rsidR="00881048" w:rsidRPr="006F0351">
        <w:t>f</w:t>
      </w:r>
      <w:r w:rsidR="00881048">
        <w:t xml:space="preserve"> </w:t>
      </w:r>
      <w:r w:rsidRPr="006F0351">
        <w:t>Australia’</w:t>
      </w:r>
      <w:r w:rsidR="00881048" w:rsidRPr="006F0351">
        <w:t>s</w:t>
      </w:r>
      <w:r w:rsidR="00881048">
        <w:t xml:space="preserve"> </w:t>
      </w:r>
      <w:r w:rsidRPr="006F0351">
        <w:t>democrac</w:t>
      </w:r>
      <w:r w:rsidR="00881048" w:rsidRPr="006F0351">
        <w:t>y</w:t>
      </w:r>
      <w:r w:rsidR="00881048">
        <w:t xml:space="preserve"> </w:t>
      </w:r>
      <w:r w:rsidRPr="006F0351">
        <w:t>vi</w:t>
      </w:r>
      <w:r w:rsidR="00881048" w:rsidRPr="006F0351">
        <w:t>a</w:t>
      </w:r>
      <w:r w:rsidR="00881048">
        <w:t xml:space="preserve"> </w:t>
      </w:r>
      <w:r w:rsidRPr="006F0351">
        <w:t>experientia</w:t>
      </w:r>
      <w:r w:rsidR="00881048" w:rsidRPr="006F0351">
        <w:t>l</w:t>
      </w:r>
      <w:r w:rsidR="00881048">
        <w:t xml:space="preserve"> </w:t>
      </w:r>
      <w:r w:rsidRPr="006F0351">
        <w:t>an</w:t>
      </w:r>
      <w:r w:rsidR="00881048" w:rsidRPr="006F0351">
        <w:t>d</w:t>
      </w:r>
      <w:r w:rsidR="00881048">
        <w:t xml:space="preserve"> </w:t>
      </w:r>
      <w:r w:rsidRPr="006F0351">
        <w:t>rol</w:t>
      </w:r>
      <w:r w:rsidR="00881048" w:rsidRPr="006F0351">
        <w:t>e</w:t>
      </w:r>
      <w:r w:rsidR="00881048">
        <w:t xml:space="preserve"> </w:t>
      </w:r>
      <w:r w:rsidRPr="006F0351">
        <w:t>pla</w:t>
      </w:r>
      <w:r w:rsidR="00881048" w:rsidRPr="006F0351">
        <w:t>y</w:t>
      </w:r>
      <w:r w:rsidR="00881048">
        <w:t xml:space="preserve"> </w:t>
      </w:r>
      <w:r w:rsidRPr="006F0351">
        <w:t>teachin</w:t>
      </w:r>
      <w:r w:rsidR="00881048" w:rsidRPr="006F0351">
        <w:t>g</w:t>
      </w:r>
      <w:r w:rsidR="00881048">
        <w:t xml:space="preserve"> </w:t>
      </w:r>
      <w:r w:rsidRPr="006F0351">
        <w:t>practice</w:t>
      </w:r>
      <w:r w:rsidR="00881048" w:rsidRPr="006F0351">
        <w:t>.</w:t>
      </w:r>
      <w:r w:rsidR="00881048">
        <w:t xml:space="preserve"> </w:t>
      </w:r>
      <w:r w:rsidR="00892D15" w:rsidRPr="006F0351">
        <w:t>Thi</w:t>
      </w:r>
      <w:r w:rsidR="00881048" w:rsidRPr="006F0351">
        <w:t>s</w:t>
      </w:r>
      <w:r w:rsidR="00881048">
        <w:t xml:space="preserve"> </w:t>
      </w:r>
      <w:r w:rsidRPr="006F0351">
        <w:t>assis</w:t>
      </w:r>
      <w:r w:rsidR="00881048" w:rsidRPr="006F0351">
        <w:t>t</w:t>
      </w:r>
      <w:r w:rsidR="00881048">
        <w:t xml:space="preserve"> </w:t>
      </w:r>
      <w:r w:rsidRPr="006F0351">
        <w:t>student</w:t>
      </w:r>
      <w:r w:rsidR="00881048" w:rsidRPr="006F0351">
        <w:t>s</w:t>
      </w:r>
      <w:r w:rsidR="00881048">
        <w:t xml:space="preserve"> </w:t>
      </w:r>
      <w:r w:rsidRPr="006F0351">
        <w:t>t</w:t>
      </w:r>
      <w:r w:rsidR="00881048" w:rsidRPr="006F0351">
        <w:t>o</w:t>
      </w:r>
      <w:r w:rsidR="00881048">
        <w:t xml:space="preserve"> </w:t>
      </w:r>
      <w:r w:rsidRPr="006F0351">
        <w:t>se</w:t>
      </w:r>
      <w:r w:rsidR="00881048" w:rsidRPr="006F0351">
        <w:t>e</w:t>
      </w:r>
      <w:r w:rsidR="00881048">
        <w:t xml:space="preserve"> </w:t>
      </w:r>
      <w:r w:rsidRPr="006F0351">
        <w:t>th</w:t>
      </w:r>
      <w:r w:rsidR="00881048" w:rsidRPr="006F0351">
        <w:t>e</w:t>
      </w:r>
      <w:r w:rsidR="00881048">
        <w:t xml:space="preserve"> </w:t>
      </w:r>
      <w:r w:rsidRPr="006F0351">
        <w:t>valu</w:t>
      </w:r>
      <w:r w:rsidR="00881048" w:rsidRPr="006F0351">
        <w:t>e</w:t>
      </w:r>
      <w:r w:rsidR="00881048">
        <w:t xml:space="preserve"> </w:t>
      </w:r>
      <w:r w:rsidRPr="006F0351">
        <w:t>o</w:t>
      </w:r>
      <w:r w:rsidR="00881048" w:rsidRPr="006F0351">
        <w:t>f</w:t>
      </w:r>
      <w:r w:rsidR="00881048">
        <w:t xml:space="preserve"> </w:t>
      </w:r>
      <w:r w:rsidRPr="006F0351">
        <w:t>democrati</w:t>
      </w:r>
      <w:r w:rsidR="00881048" w:rsidRPr="006F0351">
        <w:t>c</w:t>
      </w:r>
      <w:r w:rsidR="00881048">
        <w:t xml:space="preserve"> </w:t>
      </w:r>
      <w:r w:rsidRPr="006F0351">
        <w:t>processe</w:t>
      </w:r>
      <w:r w:rsidR="00881048" w:rsidRPr="006F0351">
        <w:t>s</w:t>
      </w:r>
      <w:r w:rsidR="00881048">
        <w:t xml:space="preserve"> </w:t>
      </w:r>
      <w:r w:rsidRPr="006F0351">
        <w:t>an</w:t>
      </w:r>
      <w:r w:rsidR="00881048" w:rsidRPr="006F0351">
        <w:t>d</w:t>
      </w:r>
      <w:r w:rsidR="00881048">
        <w:t xml:space="preserve"> </w:t>
      </w:r>
      <w:r w:rsidRPr="006F0351">
        <w:t>tradition</w:t>
      </w:r>
      <w:r w:rsidR="00F35141" w:rsidRPr="006F0351">
        <w:t>s</w:t>
      </w:r>
      <w:r w:rsidR="00881048" w:rsidRPr="006F0351">
        <w:t>,</w:t>
      </w:r>
      <w:r w:rsidR="00881048">
        <w:t xml:space="preserve"> </w:t>
      </w:r>
      <w:r w:rsidRPr="006F0351">
        <w:t>buildin</w:t>
      </w:r>
      <w:r w:rsidR="00881048" w:rsidRPr="006F0351">
        <w:t>g</w:t>
      </w:r>
      <w:r w:rsidR="00881048">
        <w:t xml:space="preserve"> </w:t>
      </w:r>
      <w:r w:rsidRPr="006F0351">
        <w:t>thei</w:t>
      </w:r>
      <w:r w:rsidR="00881048" w:rsidRPr="006F0351">
        <w:t>r</w:t>
      </w:r>
      <w:r w:rsidR="00881048">
        <w:t xml:space="preserve"> </w:t>
      </w:r>
      <w:r w:rsidRPr="006F0351">
        <w:t>understandin</w:t>
      </w:r>
      <w:r w:rsidR="00881048" w:rsidRPr="006F0351">
        <w:t>g</w:t>
      </w:r>
      <w:r w:rsidR="00881048">
        <w:t xml:space="preserve"> </w:t>
      </w:r>
      <w:r w:rsidRPr="006F0351">
        <w:t>o</w:t>
      </w:r>
      <w:r w:rsidR="00881048" w:rsidRPr="006F0351">
        <w:t>f</w:t>
      </w:r>
      <w:r w:rsidR="00881048">
        <w:t xml:space="preserve"> </w:t>
      </w:r>
      <w:r w:rsidRPr="006F0351">
        <w:t>thei</w:t>
      </w:r>
      <w:r w:rsidR="00881048" w:rsidRPr="006F0351">
        <w:t>r</w:t>
      </w:r>
      <w:r w:rsidR="00881048">
        <w:t xml:space="preserve"> </w:t>
      </w:r>
      <w:r w:rsidRPr="006F0351">
        <w:t>individua</w:t>
      </w:r>
      <w:r w:rsidR="00881048" w:rsidRPr="006F0351">
        <w:t>l</w:t>
      </w:r>
      <w:r w:rsidR="00881048">
        <w:t xml:space="preserve"> </w:t>
      </w:r>
      <w:r w:rsidRPr="006F0351">
        <w:t>rol</w:t>
      </w:r>
      <w:r w:rsidR="00881048" w:rsidRPr="006F0351">
        <w:t>e</w:t>
      </w:r>
      <w:r w:rsidR="00881048">
        <w:t xml:space="preserve"> </w:t>
      </w:r>
      <w:r w:rsidRPr="006F0351">
        <w:t>i</w:t>
      </w:r>
      <w:r w:rsidR="00881048" w:rsidRPr="006F0351">
        <w:t>n</w:t>
      </w:r>
      <w:r w:rsidR="00881048">
        <w:t xml:space="preserve"> </w:t>
      </w:r>
      <w:r w:rsidRPr="006F0351">
        <w:t>Australia</w:t>
      </w:r>
      <w:r w:rsidR="00881048" w:rsidRPr="006F0351">
        <w:t>n</w:t>
      </w:r>
      <w:r w:rsidR="00881048">
        <w:t xml:space="preserve"> </w:t>
      </w:r>
      <w:r w:rsidRPr="006F0351">
        <w:t>society.</w:t>
      </w:r>
    </w:p>
    <w:p w14:paraId="62928E7D" w14:textId="3B606000" w:rsidR="005A2DA7" w:rsidRPr="00182AA1" w:rsidRDefault="005A2DA7" w:rsidP="00E10F8A">
      <w:pPr>
        <w:pStyle w:val="Heading3"/>
        <w:numPr>
          <w:ilvl w:val="0"/>
          <w:numId w:val="0"/>
        </w:numPr>
        <w:rPr>
          <w:sz w:val="22"/>
          <w:szCs w:val="22"/>
        </w:rPr>
      </w:pPr>
      <w:r w:rsidRPr="00182AA1">
        <w:rPr>
          <w:sz w:val="22"/>
          <w:szCs w:val="22"/>
        </w:rPr>
        <w:t>Politica</w:t>
      </w:r>
      <w:r w:rsidR="00881048" w:rsidRPr="00182AA1">
        <w:rPr>
          <w:sz w:val="22"/>
          <w:szCs w:val="22"/>
        </w:rPr>
        <w:t xml:space="preserve">l </w:t>
      </w:r>
      <w:r w:rsidRPr="00182AA1">
        <w:rPr>
          <w:sz w:val="22"/>
          <w:szCs w:val="22"/>
        </w:rPr>
        <w:t>an</w:t>
      </w:r>
      <w:r w:rsidR="00881048" w:rsidRPr="00182AA1">
        <w:rPr>
          <w:sz w:val="22"/>
          <w:szCs w:val="22"/>
        </w:rPr>
        <w:t xml:space="preserve">d </w:t>
      </w:r>
      <w:r w:rsidRPr="00182AA1">
        <w:rPr>
          <w:sz w:val="22"/>
          <w:szCs w:val="22"/>
        </w:rPr>
        <w:t>lega</w:t>
      </w:r>
      <w:r w:rsidR="00881048" w:rsidRPr="00182AA1">
        <w:rPr>
          <w:sz w:val="22"/>
          <w:szCs w:val="22"/>
        </w:rPr>
        <w:t xml:space="preserve">l </w:t>
      </w:r>
      <w:r w:rsidRPr="00182AA1">
        <w:rPr>
          <w:sz w:val="22"/>
          <w:szCs w:val="22"/>
        </w:rPr>
        <w:t>institution</w:t>
      </w:r>
      <w:r w:rsidR="00881048" w:rsidRPr="00182AA1">
        <w:rPr>
          <w:sz w:val="22"/>
          <w:szCs w:val="22"/>
        </w:rPr>
        <w:t xml:space="preserve">s </w:t>
      </w:r>
    </w:p>
    <w:p w14:paraId="2B71458D" w14:textId="39FB236D" w:rsidR="005A2DA7" w:rsidRPr="006F0351" w:rsidRDefault="25702528" w:rsidP="005A2DA7">
      <w:pPr>
        <w:pStyle w:val="BodyText"/>
      </w:pPr>
      <w:r w:rsidRPr="78D9A05D">
        <w:t>PACE</w:t>
      </w:r>
      <w:r w:rsidR="4A74C97A" w:rsidRPr="78D9A05D">
        <w:t xml:space="preserve">R </w:t>
      </w:r>
      <w:r w:rsidRPr="78D9A05D">
        <w:t>tailor</w:t>
      </w:r>
      <w:r w:rsidR="4A74C97A" w:rsidRPr="78D9A05D">
        <w:t xml:space="preserve">s </w:t>
      </w:r>
      <w:r w:rsidR="460C17C6" w:rsidRPr="78D9A05D">
        <w:t>educationa</w:t>
      </w:r>
      <w:r w:rsidR="4A74C97A" w:rsidRPr="78D9A05D">
        <w:t xml:space="preserve">l </w:t>
      </w:r>
      <w:r w:rsidR="460C17C6" w:rsidRPr="78D9A05D">
        <w:t>program</w:t>
      </w:r>
      <w:r w:rsidR="4A74C97A" w:rsidRPr="78D9A05D">
        <w:t xml:space="preserve">s </w:t>
      </w:r>
      <w:r w:rsidR="460C17C6" w:rsidRPr="78D9A05D">
        <w:t>aroun</w:t>
      </w:r>
      <w:r w:rsidR="4A74C97A" w:rsidRPr="78D9A05D">
        <w:t xml:space="preserve">d </w:t>
      </w:r>
      <w:r w:rsidR="460C17C6" w:rsidRPr="78D9A05D">
        <w:t>students’ presenc</w:t>
      </w:r>
      <w:r w:rsidR="4A74C97A" w:rsidRPr="78D9A05D">
        <w:t xml:space="preserve">e </w:t>
      </w:r>
      <w:r w:rsidR="460C17C6" w:rsidRPr="78D9A05D">
        <w:t>a</w:t>
      </w:r>
      <w:r w:rsidR="4A74C97A" w:rsidRPr="78D9A05D">
        <w:t xml:space="preserve">t </w:t>
      </w:r>
      <w:r w:rsidR="460C17C6" w:rsidRPr="78D9A05D">
        <w:t>institution</w:t>
      </w:r>
      <w:r w:rsidR="4A74C97A" w:rsidRPr="78D9A05D">
        <w:t xml:space="preserve">s </w:t>
      </w:r>
      <w:r w:rsidRPr="78D9A05D">
        <w:t>t</w:t>
      </w:r>
      <w:r w:rsidR="4A74C97A" w:rsidRPr="78D9A05D">
        <w:t xml:space="preserve">o </w:t>
      </w:r>
      <w:r w:rsidRPr="78D9A05D">
        <w:t>buil</w:t>
      </w:r>
      <w:r w:rsidR="4A74C97A" w:rsidRPr="78D9A05D">
        <w:t xml:space="preserve">d </w:t>
      </w:r>
      <w:r w:rsidR="460C17C6" w:rsidRPr="78D9A05D">
        <w:t>understandin</w:t>
      </w:r>
      <w:r w:rsidR="4A74C97A" w:rsidRPr="78D9A05D">
        <w:t xml:space="preserve">g </w:t>
      </w:r>
      <w:r w:rsidRPr="78D9A05D">
        <w:t>o</w:t>
      </w:r>
      <w:r w:rsidR="4A74C97A" w:rsidRPr="78D9A05D">
        <w:t xml:space="preserve">f </w:t>
      </w:r>
      <w:r w:rsidR="460C17C6" w:rsidRPr="78D9A05D">
        <w:t>th</w:t>
      </w:r>
      <w:r w:rsidR="4A74C97A" w:rsidRPr="78D9A05D">
        <w:t xml:space="preserve">e </w:t>
      </w:r>
      <w:r w:rsidR="460C17C6" w:rsidRPr="78D9A05D">
        <w:t>rol</w:t>
      </w:r>
      <w:r w:rsidR="4A74C97A" w:rsidRPr="78D9A05D">
        <w:t xml:space="preserve">e </w:t>
      </w:r>
      <w:r w:rsidR="460C17C6" w:rsidRPr="78D9A05D">
        <w:t>o</w:t>
      </w:r>
      <w:r w:rsidR="4A74C97A" w:rsidRPr="78D9A05D">
        <w:t xml:space="preserve">f </w:t>
      </w:r>
      <w:r w:rsidR="460C17C6" w:rsidRPr="78D9A05D">
        <w:t>politica</w:t>
      </w:r>
      <w:r w:rsidR="4A74C97A" w:rsidRPr="78D9A05D">
        <w:t xml:space="preserve">l </w:t>
      </w:r>
      <w:r w:rsidR="460C17C6" w:rsidRPr="78D9A05D">
        <w:t>an</w:t>
      </w:r>
      <w:r w:rsidR="4A74C97A" w:rsidRPr="78D9A05D">
        <w:t xml:space="preserve">d </w:t>
      </w:r>
      <w:r w:rsidR="460C17C6" w:rsidRPr="78D9A05D">
        <w:t>lega</w:t>
      </w:r>
      <w:r w:rsidR="4A74C97A" w:rsidRPr="78D9A05D">
        <w:t xml:space="preserve">l </w:t>
      </w:r>
      <w:r w:rsidR="460C17C6" w:rsidRPr="78D9A05D">
        <w:t>institution</w:t>
      </w:r>
      <w:r w:rsidR="4A74C97A" w:rsidRPr="78D9A05D">
        <w:t xml:space="preserve">s </w:t>
      </w:r>
      <w:r w:rsidR="460C17C6" w:rsidRPr="78D9A05D">
        <w:t>an</w:t>
      </w:r>
      <w:r w:rsidR="4A74C97A" w:rsidRPr="78D9A05D">
        <w:t xml:space="preserve">d </w:t>
      </w:r>
      <w:r w:rsidR="460C17C6" w:rsidRPr="78D9A05D">
        <w:t>thei</w:t>
      </w:r>
      <w:r w:rsidR="4A74C97A" w:rsidRPr="78D9A05D">
        <w:t xml:space="preserve">r </w:t>
      </w:r>
      <w:r w:rsidR="460C17C6" w:rsidRPr="78D9A05D">
        <w:t>ow</w:t>
      </w:r>
      <w:r w:rsidR="4A74C97A" w:rsidRPr="78D9A05D">
        <w:t xml:space="preserve">n </w:t>
      </w:r>
      <w:r w:rsidR="460C17C6" w:rsidRPr="78D9A05D">
        <w:t>accessibilit</w:t>
      </w:r>
      <w:r w:rsidR="4A74C97A" w:rsidRPr="78D9A05D">
        <w:t xml:space="preserve">y </w:t>
      </w:r>
      <w:r w:rsidR="460C17C6" w:rsidRPr="78D9A05D">
        <w:t>withi</w:t>
      </w:r>
      <w:r w:rsidR="4A74C97A" w:rsidRPr="78D9A05D">
        <w:t xml:space="preserve">n </w:t>
      </w:r>
      <w:r w:rsidR="460C17C6" w:rsidRPr="78D9A05D">
        <w:t>thei</w:t>
      </w:r>
      <w:r w:rsidR="4A74C97A" w:rsidRPr="78D9A05D">
        <w:t xml:space="preserve">r </w:t>
      </w:r>
      <w:r w:rsidR="460C17C6" w:rsidRPr="78D9A05D">
        <w:t>functionality</w:t>
      </w:r>
      <w:r w:rsidR="4A74C97A" w:rsidRPr="78D9A05D">
        <w:t xml:space="preserve">. </w:t>
      </w:r>
    </w:p>
    <w:p w14:paraId="210F91AB" w14:textId="301101F2" w:rsidR="005A2DA7" w:rsidRPr="00182AA1" w:rsidRDefault="460C17C6" w:rsidP="00E10F8A">
      <w:pPr>
        <w:pStyle w:val="Heading3"/>
        <w:numPr>
          <w:ilvl w:val="0"/>
          <w:numId w:val="0"/>
        </w:numPr>
        <w:rPr>
          <w:sz w:val="22"/>
          <w:szCs w:val="22"/>
        </w:rPr>
      </w:pPr>
      <w:r w:rsidRPr="00182AA1">
        <w:rPr>
          <w:sz w:val="22"/>
          <w:szCs w:val="22"/>
        </w:rPr>
        <w:lastRenderedPageBreak/>
        <w:t>Share</w:t>
      </w:r>
      <w:r w:rsidR="4A74C97A" w:rsidRPr="00182AA1">
        <w:rPr>
          <w:sz w:val="22"/>
          <w:szCs w:val="22"/>
        </w:rPr>
        <w:t xml:space="preserve">d </w:t>
      </w:r>
      <w:r w:rsidRPr="00182AA1">
        <w:rPr>
          <w:sz w:val="22"/>
          <w:szCs w:val="22"/>
        </w:rPr>
        <w:t>value</w:t>
      </w:r>
      <w:r w:rsidR="4A74C97A" w:rsidRPr="00182AA1">
        <w:rPr>
          <w:sz w:val="22"/>
          <w:szCs w:val="22"/>
        </w:rPr>
        <w:t xml:space="preserve">s </w:t>
      </w:r>
      <w:r w:rsidRPr="00182AA1">
        <w:rPr>
          <w:sz w:val="22"/>
          <w:szCs w:val="22"/>
        </w:rPr>
        <w:t>o</w:t>
      </w:r>
      <w:r w:rsidR="4A74C97A" w:rsidRPr="00182AA1">
        <w:rPr>
          <w:sz w:val="22"/>
          <w:szCs w:val="22"/>
        </w:rPr>
        <w:t xml:space="preserve">f </w:t>
      </w:r>
      <w:r w:rsidRPr="00182AA1">
        <w:rPr>
          <w:sz w:val="22"/>
          <w:szCs w:val="22"/>
        </w:rPr>
        <w:t>freedom</w:t>
      </w:r>
      <w:r w:rsidR="4A74C97A" w:rsidRPr="00182AA1">
        <w:rPr>
          <w:sz w:val="22"/>
          <w:szCs w:val="22"/>
        </w:rPr>
        <w:t xml:space="preserve">, </w:t>
      </w:r>
      <w:r w:rsidRPr="00182AA1">
        <w:rPr>
          <w:sz w:val="22"/>
          <w:szCs w:val="22"/>
        </w:rPr>
        <w:t>tolerance</w:t>
      </w:r>
      <w:r w:rsidR="4A74C97A" w:rsidRPr="00182AA1">
        <w:rPr>
          <w:sz w:val="22"/>
          <w:szCs w:val="22"/>
        </w:rPr>
        <w:t xml:space="preserve">, </w:t>
      </w:r>
      <w:r w:rsidRPr="00182AA1">
        <w:rPr>
          <w:sz w:val="22"/>
          <w:szCs w:val="22"/>
        </w:rPr>
        <w:t>respect</w:t>
      </w:r>
      <w:r w:rsidR="4A74C97A" w:rsidRPr="00182AA1">
        <w:rPr>
          <w:sz w:val="22"/>
          <w:szCs w:val="22"/>
        </w:rPr>
        <w:t xml:space="preserve">, </w:t>
      </w:r>
      <w:r w:rsidRPr="00182AA1">
        <w:rPr>
          <w:sz w:val="22"/>
          <w:szCs w:val="22"/>
        </w:rPr>
        <w:t>responsibilit</w:t>
      </w:r>
      <w:r w:rsidR="4A74C97A" w:rsidRPr="00182AA1">
        <w:rPr>
          <w:sz w:val="22"/>
          <w:szCs w:val="22"/>
        </w:rPr>
        <w:t xml:space="preserve">y </w:t>
      </w:r>
      <w:r w:rsidRPr="00182AA1">
        <w:rPr>
          <w:sz w:val="22"/>
          <w:szCs w:val="22"/>
        </w:rPr>
        <w:t>an</w:t>
      </w:r>
      <w:r w:rsidR="4A74C97A" w:rsidRPr="00182AA1">
        <w:rPr>
          <w:sz w:val="22"/>
          <w:szCs w:val="22"/>
        </w:rPr>
        <w:t>d</w:t>
      </w:r>
      <w:r w:rsidR="00B111AB" w:rsidRPr="00182AA1">
        <w:rPr>
          <w:sz w:val="22"/>
          <w:szCs w:val="22"/>
        </w:rPr>
        <w:t xml:space="preserve"> </w:t>
      </w:r>
      <w:r w:rsidRPr="00182AA1">
        <w:rPr>
          <w:sz w:val="22"/>
          <w:szCs w:val="22"/>
        </w:rPr>
        <w:t>inclusion</w:t>
      </w:r>
    </w:p>
    <w:p w14:paraId="6D540AB6" w14:textId="40E67923" w:rsidR="005A2DA7" w:rsidRPr="006F0351" w:rsidRDefault="005A2DA7" w:rsidP="005A2DA7">
      <w:pPr>
        <w:pStyle w:val="BodyText"/>
      </w:pPr>
      <w:r w:rsidRPr="006F0351">
        <w:t>Th</w:t>
      </w:r>
      <w:r w:rsidR="00881048" w:rsidRPr="006F0351">
        <w:t>e</w:t>
      </w:r>
      <w:r w:rsidR="00881048">
        <w:t xml:space="preserve"> </w:t>
      </w:r>
      <w:r w:rsidRPr="006F0351">
        <w:t>divers</w:t>
      </w:r>
      <w:r w:rsidR="00881048" w:rsidRPr="006F0351">
        <w:t>e</w:t>
      </w:r>
      <w:r w:rsidR="00881048">
        <w:t xml:space="preserve"> </w:t>
      </w:r>
      <w:r w:rsidRPr="006F0351">
        <w:t>rang</w:t>
      </w:r>
      <w:r w:rsidR="00881048" w:rsidRPr="006F0351">
        <w:t>e</w:t>
      </w:r>
      <w:r w:rsidR="00881048">
        <w:t xml:space="preserve"> </w:t>
      </w:r>
      <w:r w:rsidRPr="006F0351">
        <w:t>o</w:t>
      </w:r>
      <w:r w:rsidR="00881048" w:rsidRPr="006F0351">
        <w:t>f</w:t>
      </w:r>
      <w:r w:rsidR="00881048">
        <w:t xml:space="preserve"> </w:t>
      </w:r>
      <w:r w:rsidRPr="006F0351">
        <w:t>institution</w:t>
      </w:r>
      <w:r w:rsidR="00881048" w:rsidRPr="006F0351">
        <w:t>s</w:t>
      </w:r>
      <w:r w:rsidR="00881048">
        <w:t xml:space="preserve"> </w:t>
      </w:r>
      <w:r w:rsidRPr="006F0351">
        <w:t>throug</w:t>
      </w:r>
      <w:r w:rsidR="00881048" w:rsidRPr="006F0351">
        <w:t>h</w:t>
      </w:r>
      <w:r w:rsidR="00881048">
        <w:t xml:space="preserve"> </w:t>
      </w:r>
      <w:r w:rsidRPr="006F0351">
        <w:t>PACE</w:t>
      </w:r>
      <w:r w:rsidR="00881048" w:rsidRPr="006F0351">
        <w:t>R</w:t>
      </w:r>
      <w:r w:rsidR="00881048">
        <w:t xml:space="preserve"> </w:t>
      </w:r>
      <w:r w:rsidRPr="006F0351">
        <w:t>communicat</w:t>
      </w:r>
      <w:r w:rsidR="00881048" w:rsidRPr="006F0351">
        <w:t>e</w:t>
      </w:r>
      <w:r w:rsidR="00881048">
        <w:t xml:space="preserve"> </w:t>
      </w:r>
      <w:r w:rsidRPr="006F0351">
        <w:t>value</w:t>
      </w:r>
      <w:r w:rsidR="00881048" w:rsidRPr="006F0351">
        <w:t>s</w:t>
      </w:r>
      <w:r w:rsidR="00881048">
        <w:t xml:space="preserve"> </w:t>
      </w:r>
      <w:r w:rsidRPr="006F0351">
        <w:t>fro</w:t>
      </w:r>
      <w:r w:rsidR="00881048" w:rsidRPr="006F0351">
        <w:t>m</w:t>
      </w:r>
      <w:r w:rsidR="00881048">
        <w:t xml:space="preserve"> </w:t>
      </w:r>
      <w:r w:rsidRPr="006F0351">
        <w:t>th</w:t>
      </w:r>
      <w:r w:rsidR="00881048" w:rsidRPr="006F0351">
        <w:t>e</w:t>
      </w:r>
      <w:r w:rsidR="00881048">
        <w:t xml:space="preserve"> </w:t>
      </w:r>
      <w:r w:rsidRPr="006F0351">
        <w:t>perspectiv</w:t>
      </w:r>
      <w:r w:rsidR="00881048" w:rsidRPr="006F0351">
        <w:t>e</w:t>
      </w:r>
      <w:r w:rsidR="00881048">
        <w:t xml:space="preserve"> </w:t>
      </w:r>
      <w:r w:rsidRPr="006F0351">
        <w:t>o</w:t>
      </w:r>
      <w:r w:rsidR="00881048" w:rsidRPr="006F0351">
        <w:t>f</w:t>
      </w:r>
      <w:r w:rsidR="00881048">
        <w:t xml:space="preserve"> </w:t>
      </w:r>
      <w:r w:rsidRPr="006F0351">
        <w:t>forma</w:t>
      </w:r>
      <w:r w:rsidR="00881048" w:rsidRPr="006F0351">
        <w:t>l</w:t>
      </w:r>
      <w:r w:rsidR="00881048">
        <w:t xml:space="preserve"> </w:t>
      </w:r>
      <w:r w:rsidRPr="006F0351">
        <w:t>politica</w:t>
      </w:r>
      <w:r w:rsidR="00881048" w:rsidRPr="006F0351">
        <w:t>l</w:t>
      </w:r>
      <w:r w:rsidR="00881048">
        <w:t xml:space="preserve"> </w:t>
      </w:r>
      <w:r w:rsidRPr="006F0351">
        <w:t>an</w:t>
      </w:r>
      <w:r w:rsidR="00881048" w:rsidRPr="006F0351">
        <w:t>d</w:t>
      </w:r>
      <w:r w:rsidR="00881048">
        <w:t xml:space="preserve"> </w:t>
      </w:r>
      <w:r w:rsidRPr="006F0351">
        <w:t>lega</w:t>
      </w:r>
      <w:r w:rsidR="00881048" w:rsidRPr="006F0351">
        <w:t>l</w:t>
      </w:r>
      <w:r w:rsidR="00881048">
        <w:t xml:space="preserve"> </w:t>
      </w:r>
      <w:r w:rsidRPr="006F0351">
        <w:t>structure</w:t>
      </w:r>
      <w:r w:rsidR="00881048" w:rsidRPr="006F0351">
        <w:t>s</w:t>
      </w:r>
      <w:r w:rsidR="00881048">
        <w:t xml:space="preserve"> </w:t>
      </w:r>
      <w:r w:rsidRPr="006F0351">
        <w:t>an</w:t>
      </w:r>
      <w:r w:rsidR="00881048" w:rsidRPr="006F0351">
        <w:t>d</w:t>
      </w:r>
      <w:r w:rsidR="00881048">
        <w:t xml:space="preserve"> </w:t>
      </w:r>
      <w:r w:rsidRPr="006F0351">
        <w:t>processes</w:t>
      </w:r>
      <w:r w:rsidR="00881048" w:rsidRPr="006F0351">
        <w:t>.</w:t>
      </w:r>
      <w:r w:rsidR="00881048">
        <w:t xml:space="preserve"> </w:t>
      </w:r>
      <w:r w:rsidR="006F0351" w:rsidRPr="006F0351">
        <w:t>S</w:t>
      </w:r>
      <w:r w:rsidRPr="006F0351">
        <w:t>tudent</w:t>
      </w:r>
      <w:r w:rsidR="00881048" w:rsidRPr="006F0351">
        <w:t>s</w:t>
      </w:r>
      <w:r w:rsidR="00881048">
        <w:t xml:space="preserve"> </w:t>
      </w:r>
      <w:r w:rsidRPr="006F0351">
        <w:t>ar</w:t>
      </w:r>
      <w:r w:rsidR="00881048" w:rsidRPr="006F0351">
        <w:t>e</w:t>
      </w:r>
      <w:r w:rsidR="00881048">
        <w:t xml:space="preserve"> </w:t>
      </w:r>
      <w:r w:rsidRPr="006F0351">
        <w:t>expose</w:t>
      </w:r>
      <w:r w:rsidR="00881048" w:rsidRPr="006F0351">
        <w:t>d</w:t>
      </w:r>
      <w:r w:rsidR="00881048">
        <w:t xml:space="preserve"> </w:t>
      </w:r>
      <w:r w:rsidRPr="006F0351">
        <w:t>t</w:t>
      </w:r>
      <w:r w:rsidR="00881048" w:rsidRPr="006F0351">
        <w:t>o</w:t>
      </w:r>
      <w:r w:rsidR="00881048">
        <w:t xml:space="preserve"> </w:t>
      </w:r>
      <w:r w:rsidRPr="006F0351">
        <w:t>pattern</w:t>
      </w:r>
      <w:r w:rsidR="00881048" w:rsidRPr="006F0351">
        <w:t>s</w:t>
      </w:r>
      <w:r w:rsidR="00881048">
        <w:t xml:space="preserve"> </w:t>
      </w:r>
      <w:r w:rsidRPr="006F0351">
        <w:t>o</w:t>
      </w:r>
      <w:r w:rsidR="00881048" w:rsidRPr="006F0351">
        <w:t>f</w:t>
      </w:r>
      <w:r w:rsidR="00881048">
        <w:t xml:space="preserve"> </w:t>
      </w:r>
      <w:r w:rsidRPr="006F0351">
        <w:t>share</w:t>
      </w:r>
      <w:r w:rsidR="00881048" w:rsidRPr="006F0351">
        <w:t>d</w:t>
      </w:r>
      <w:r w:rsidR="00881048">
        <w:t xml:space="preserve"> </w:t>
      </w:r>
      <w:r w:rsidRPr="006F0351">
        <w:t>civic</w:t>
      </w:r>
      <w:r w:rsidR="00881048" w:rsidRPr="006F0351">
        <w:t>s</w:t>
      </w:r>
      <w:r w:rsidR="00881048">
        <w:t xml:space="preserve"> </w:t>
      </w:r>
      <w:r w:rsidRPr="006F0351">
        <w:t>an</w:t>
      </w:r>
      <w:r w:rsidR="00881048" w:rsidRPr="006F0351">
        <w:t>d</w:t>
      </w:r>
      <w:r w:rsidR="00881048">
        <w:t xml:space="preserve"> </w:t>
      </w:r>
      <w:r w:rsidRPr="006F0351">
        <w:t>citizenshi</w:t>
      </w:r>
      <w:r w:rsidR="00881048" w:rsidRPr="006F0351">
        <w:t>p</w:t>
      </w:r>
      <w:r w:rsidR="00881048">
        <w:t xml:space="preserve"> </w:t>
      </w:r>
      <w:r w:rsidRPr="006F0351">
        <w:t>value</w:t>
      </w:r>
      <w:r w:rsidR="00881048" w:rsidRPr="006F0351">
        <w:t>s</w:t>
      </w:r>
      <w:r w:rsidR="00881048">
        <w:t xml:space="preserve"> </w:t>
      </w:r>
      <w:r w:rsidRPr="006F0351">
        <w:t>fro</w:t>
      </w:r>
      <w:r w:rsidR="00881048" w:rsidRPr="006F0351">
        <w:t>m</w:t>
      </w:r>
      <w:r w:rsidR="00881048">
        <w:t xml:space="preserve"> </w:t>
      </w:r>
      <w:r w:rsidRPr="006F0351">
        <w:t>multipl</w:t>
      </w:r>
      <w:r w:rsidR="00881048" w:rsidRPr="006F0351">
        <w:t>e</w:t>
      </w:r>
      <w:r w:rsidR="00881048">
        <w:t xml:space="preserve"> </w:t>
      </w:r>
      <w:r w:rsidRPr="006F0351">
        <w:t>angles</w:t>
      </w:r>
      <w:r w:rsidR="00881048" w:rsidRPr="006F0351">
        <w:t>.</w:t>
      </w:r>
      <w:r w:rsidR="00881048">
        <w:t xml:space="preserve"> </w:t>
      </w:r>
    </w:p>
    <w:p w14:paraId="5CC415D1" w14:textId="03B0B744" w:rsidR="00C56A82" w:rsidRDefault="002D25AE" w:rsidP="00C56A82">
      <w:r>
        <w:t>T</w:t>
      </w:r>
      <w:r w:rsidR="00C56A82">
        <w:t>h</w:t>
      </w:r>
      <w:r w:rsidR="00881048">
        <w:t xml:space="preserve">e </w:t>
      </w:r>
      <w:r w:rsidR="00C56A82">
        <w:t>mandator</w:t>
      </w:r>
      <w:r w:rsidR="00881048">
        <w:t xml:space="preserve">y </w:t>
      </w:r>
      <w:r>
        <w:t>institution</w:t>
      </w:r>
      <w:r w:rsidR="00C00716">
        <w:t xml:space="preserve"> list</w:t>
      </w:r>
      <w:r>
        <w:t xml:space="preserve"> ha</w:t>
      </w:r>
      <w:r w:rsidR="00C00716">
        <w:t>s</w:t>
      </w:r>
      <w:r>
        <w:t xml:space="preserve"> not changed over time. This may </w:t>
      </w:r>
      <w:r w:rsidR="00C56A82">
        <w:t>resul</w:t>
      </w:r>
      <w:r w:rsidR="00881048">
        <w:t xml:space="preserve">t </w:t>
      </w:r>
      <w:r w:rsidR="00C56A82">
        <w:t>i</w:t>
      </w:r>
      <w:r w:rsidR="00881048">
        <w:t xml:space="preserve">n </w:t>
      </w:r>
      <w:r w:rsidR="00C56A82">
        <w:t>th</w:t>
      </w:r>
      <w:r w:rsidR="00881048">
        <w:t xml:space="preserve">e </w:t>
      </w:r>
      <w:r w:rsidR="00C56A82">
        <w:t>PACE</w:t>
      </w:r>
      <w:r w:rsidR="00881048">
        <w:t xml:space="preserve">R </w:t>
      </w:r>
      <w:r w:rsidR="00C56A82">
        <w:t>progra</w:t>
      </w:r>
      <w:r w:rsidR="00881048">
        <w:t xml:space="preserve">m </w:t>
      </w:r>
      <w:r w:rsidR="00C56A82">
        <w:t>bein</w:t>
      </w:r>
      <w:r w:rsidR="00881048">
        <w:t xml:space="preserve">g </w:t>
      </w:r>
      <w:r w:rsidR="00C56A82">
        <w:t>unabl</w:t>
      </w:r>
      <w:r w:rsidR="00881048">
        <w:t xml:space="preserve">e </w:t>
      </w:r>
      <w:r w:rsidR="00C56A82">
        <w:t>t</w:t>
      </w:r>
      <w:r w:rsidR="00881048">
        <w:t xml:space="preserve">o </w:t>
      </w:r>
      <w:r w:rsidR="00C56A82">
        <w:t>mee</w:t>
      </w:r>
      <w:r w:rsidR="00881048">
        <w:t xml:space="preserve">t </w:t>
      </w:r>
      <w:r w:rsidR="00C56A82">
        <w:t>contemporar</w:t>
      </w:r>
      <w:r w:rsidR="00881048">
        <w:t xml:space="preserve">y </w:t>
      </w:r>
      <w:r w:rsidR="00C56A82">
        <w:t>need</w:t>
      </w:r>
      <w:r w:rsidR="00881048">
        <w:t xml:space="preserve">s </w:t>
      </w:r>
      <w:r w:rsidR="00C56A82">
        <w:t>o</w:t>
      </w:r>
      <w:r w:rsidR="00881048">
        <w:t xml:space="preserve">f </w:t>
      </w:r>
      <w:r w:rsidR="00C56A82">
        <w:t>schoo</w:t>
      </w:r>
      <w:r w:rsidR="00881048">
        <w:t xml:space="preserve">l </w:t>
      </w:r>
      <w:r w:rsidR="00C56A82">
        <w:t>student</w:t>
      </w:r>
      <w:r w:rsidR="00881048">
        <w:t xml:space="preserve">s </w:t>
      </w:r>
      <w:r w:rsidR="00C56A82">
        <w:t>an</w:t>
      </w:r>
      <w:r w:rsidR="00881048">
        <w:t xml:space="preserve">d </w:t>
      </w:r>
      <w:r w:rsidR="00C56A82">
        <w:t>th</w:t>
      </w:r>
      <w:r w:rsidR="00881048">
        <w:t xml:space="preserve">e </w:t>
      </w:r>
      <w:r w:rsidR="00C56A82">
        <w:t>Australia</w:t>
      </w:r>
      <w:r w:rsidR="00881048">
        <w:t xml:space="preserve">n </w:t>
      </w:r>
      <w:r w:rsidR="00041D40">
        <w:t>C</w:t>
      </w:r>
      <w:r w:rsidR="00C56A82">
        <w:t>urriculum</w:t>
      </w:r>
      <w:r w:rsidR="00881048">
        <w:t xml:space="preserve">. </w:t>
      </w:r>
      <w:r w:rsidR="004D2339">
        <w:t>However,</w:t>
      </w:r>
      <w:r w:rsidR="00881048">
        <w:t xml:space="preserve"> </w:t>
      </w:r>
      <w:r w:rsidR="00C56A82">
        <w:t>institution</w:t>
      </w:r>
      <w:r w:rsidR="00881048">
        <w:t xml:space="preserve">s </w:t>
      </w:r>
      <w:r w:rsidR="00C56A82">
        <w:t>highligh</w:t>
      </w:r>
      <w:r w:rsidR="00881048">
        <w:t>t</w:t>
      </w:r>
      <w:r>
        <w:t>ed</w:t>
      </w:r>
      <w:r w:rsidR="00881048">
        <w:t xml:space="preserve"> </w:t>
      </w:r>
      <w:r w:rsidR="00C56A82">
        <w:t>thei</w:t>
      </w:r>
      <w:r w:rsidR="00881048">
        <w:t xml:space="preserve">r </w:t>
      </w:r>
      <w:r w:rsidR="00C56A82">
        <w:t>processe</w:t>
      </w:r>
      <w:r w:rsidR="00881048">
        <w:t xml:space="preserve">s </w:t>
      </w:r>
      <w:r w:rsidR="00C56A82">
        <w:t>t</w:t>
      </w:r>
      <w:r w:rsidR="00881048">
        <w:t xml:space="preserve">o </w:t>
      </w:r>
      <w:r w:rsidR="00C56A82">
        <w:t>ensur</w:t>
      </w:r>
      <w:r w:rsidR="00881048">
        <w:t xml:space="preserve">e </w:t>
      </w:r>
      <w:r w:rsidR="00C56A82">
        <w:t>alignmen</w:t>
      </w:r>
      <w:r w:rsidR="00881048">
        <w:t xml:space="preserve">t </w:t>
      </w:r>
      <w:r w:rsidR="00C56A82">
        <w:t>wit</w:t>
      </w:r>
      <w:r w:rsidR="00881048">
        <w:t xml:space="preserve">h </w:t>
      </w:r>
      <w:r w:rsidR="00C56A82">
        <w:t>th</w:t>
      </w:r>
      <w:r w:rsidR="00881048">
        <w:t xml:space="preserve">e </w:t>
      </w:r>
      <w:r w:rsidR="00C56A82">
        <w:t>curriculu</w:t>
      </w:r>
      <w:r w:rsidR="00881048">
        <w:t xml:space="preserve">m </w:t>
      </w:r>
      <w:r w:rsidR="00C56A82">
        <w:t>an</w:t>
      </w:r>
      <w:r w:rsidR="00881048">
        <w:t xml:space="preserve">d </w:t>
      </w:r>
      <w:r w:rsidR="00C56A82">
        <w:t>educationa</w:t>
      </w:r>
      <w:r w:rsidR="00881048">
        <w:t xml:space="preserve">l </w:t>
      </w:r>
      <w:r w:rsidR="00C56A82">
        <w:t>relevanc</w:t>
      </w:r>
      <w:r w:rsidR="00881048">
        <w:t xml:space="preserve">e </w:t>
      </w:r>
      <w:r w:rsidR="00C56A82">
        <w:t>an</w:t>
      </w:r>
      <w:r w:rsidR="00881048">
        <w:t xml:space="preserve">d </w:t>
      </w:r>
      <w:r w:rsidR="00C56A82">
        <w:t>currency</w:t>
      </w:r>
      <w:r w:rsidR="00881048">
        <w:t xml:space="preserve">. </w:t>
      </w:r>
    </w:p>
    <w:p w14:paraId="6985E005" w14:textId="120032AD" w:rsidR="00C56A82" w:rsidRPr="009B7688" w:rsidRDefault="02F8BC72" w:rsidP="78D9A05D">
      <w:pPr>
        <w:pStyle w:val="Quote"/>
        <w:rPr>
          <w:i w:val="0"/>
          <w:iCs w:val="0"/>
          <w:color w:val="6C3F99"/>
        </w:rPr>
      </w:pP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lis</w:t>
      </w:r>
      <w:r w:rsidR="4A74C97A" w:rsidRPr="78D9A05D">
        <w:rPr>
          <w:i w:val="0"/>
          <w:iCs w:val="0"/>
          <w:color w:val="6C3F99" w:themeColor="text2"/>
        </w:rPr>
        <w:t xml:space="preserve">t </w:t>
      </w:r>
      <w:r w:rsidRPr="78D9A05D">
        <w:rPr>
          <w:i w:val="0"/>
          <w:iCs w:val="0"/>
          <w:color w:val="6C3F99" w:themeColor="text2"/>
        </w:rPr>
        <w:t>o</w:t>
      </w:r>
      <w:r w:rsidR="4A74C97A" w:rsidRPr="78D9A05D">
        <w:rPr>
          <w:i w:val="0"/>
          <w:iCs w:val="0"/>
          <w:color w:val="6C3F99" w:themeColor="text2"/>
        </w:rPr>
        <w:t xml:space="preserve">f </w:t>
      </w:r>
      <w:r w:rsidR="24298B6B" w:rsidRPr="78D9A05D">
        <w:rPr>
          <w:i w:val="0"/>
          <w:iCs w:val="0"/>
          <w:color w:val="6C3F99" w:themeColor="text2"/>
        </w:rPr>
        <w:t xml:space="preserve">institutions </w:t>
      </w:r>
      <w:r w:rsidRPr="78D9A05D">
        <w:rPr>
          <w:i w:val="0"/>
          <w:iCs w:val="0"/>
          <w:color w:val="6C3F99" w:themeColor="text2"/>
        </w:rPr>
        <w:t>designate</w:t>
      </w:r>
      <w:r w:rsidR="4A74C97A" w:rsidRPr="78D9A05D">
        <w:rPr>
          <w:i w:val="0"/>
          <w:iCs w:val="0"/>
          <w:color w:val="6C3F99" w:themeColor="text2"/>
        </w:rPr>
        <w:t xml:space="preserve">d </w:t>
      </w:r>
      <w:r w:rsidRPr="78D9A05D">
        <w:rPr>
          <w:i w:val="0"/>
          <w:iCs w:val="0"/>
          <w:color w:val="6C3F99" w:themeColor="text2"/>
        </w:rPr>
        <w:t>a</w:t>
      </w:r>
      <w:r w:rsidR="4A74C97A" w:rsidRPr="78D9A05D">
        <w:rPr>
          <w:i w:val="0"/>
          <w:iCs w:val="0"/>
          <w:color w:val="6C3F99" w:themeColor="text2"/>
        </w:rPr>
        <w:t xml:space="preserve">s </w:t>
      </w:r>
      <w:r w:rsidRPr="78D9A05D">
        <w:rPr>
          <w:i w:val="0"/>
          <w:iCs w:val="0"/>
          <w:color w:val="6C3F99" w:themeColor="text2"/>
        </w:rPr>
        <w:t>mandator</w:t>
      </w:r>
      <w:r w:rsidR="4A74C97A" w:rsidRPr="78D9A05D">
        <w:rPr>
          <w:i w:val="0"/>
          <w:iCs w:val="0"/>
          <w:color w:val="6C3F99" w:themeColor="text2"/>
        </w:rPr>
        <w:t xml:space="preserve">y </w:t>
      </w:r>
      <w:r w:rsidRPr="78D9A05D">
        <w:rPr>
          <w:i w:val="0"/>
          <w:iCs w:val="0"/>
          <w:color w:val="6C3F99" w:themeColor="text2"/>
        </w:rPr>
        <w:t>attraction</w:t>
      </w:r>
      <w:r w:rsidR="4A74C97A" w:rsidRPr="78D9A05D">
        <w:rPr>
          <w:i w:val="0"/>
          <w:iCs w:val="0"/>
          <w:color w:val="6C3F99" w:themeColor="text2"/>
        </w:rPr>
        <w:t xml:space="preserve">s </w:t>
      </w:r>
      <w:r w:rsidRPr="78D9A05D">
        <w:rPr>
          <w:i w:val="0"/>
          <w:iCs w:val="0"/>
          <w:color w:val="6C3F99" w:themeColor="text2"/>
        </w:rPr>
        <w:t>ha</w:t>
      </w:r>
      <w:r w:rsidR="4A74C97A" w:rsidRPr="78D9A05D">
        <w:rPr>
          <w:i w:val="0"/>
          <w:iCs w:val="0"/>
          <w:color w:val="6C3F99" w:themeColor="text2"/>
        </w:rPr>
        <w:t xml:space="preserve">s </w:t>
      </w:r>
      <w:r w:rsidRPr="78D9A05D">
        <w:rPr>
          <w:i w:val="0"/>
          <w:iCs w:val="0"/>
          <w:color w:val="6C3F99" w:themeColor="text2"/>
        </w:rPr>
        <w:t>no</w:t>
      </w:r>
      <w:r w:rsidR="4A74C97A" w:rsidRPr="78D9A05D">
        <w:rPr>
          <w:i w:val="0"/>
          <w:iCs w:val="0"/>
          <w:color w:val="6C3F99" w:themeColor="text2"/>
        </w:rPr>
        <w:t xml:space="preserve">t </w:t>
      </w:r>
      <w:r w:rsidRPr="78D9A05D">
        <w:rPr>
          <w:i w:val="0"/>
          <w:iCs w:val="0"/>
          <w:color w:val="6C3F99" w:themeColor="text2"/>
        </w:rPr>
        <w:t>change</w:t>
      </w:r>
      <w:r w:rsidR="4A74C97A" w:rsidRPr="78D9A05D">
        <w:rPr>
          <w:i w:val="0"/>
          <w:iCs w:val="0"/>
          <w:color w:val="6C3F99" w:themeColor="text2"/>
        </w:rPr>
        <w:t xml:space="preserve">d </w:t>
      </w:r>
      <w:r w:rsidRPr="78D9A05D">
        <w:rPr>
          <w:i w:val="0"/>
          <w:iCs w:val="0"/>
          <w:color w:val="6C3F99" w:themeColor="text2"/>
        </w:rPr>
        <w:t>fo</w:t>
      </w:r>
      <w:r w:rsidR="4A74C97A" w:rsidRPr="78D9A05D">
        <w:rPr>
          <w:i w:val="0"/>
          <w:iCs w:val="0"/>
          <w:color w:val="6C3F99" w:themeColor="text2"/>
        </w:rPr>
        <w:t xml:space="preserve">r </w:t>
      </w:r>
      <w:r w:rsidRPr="78D9A05D">
        <w:rPr>
          <w:i w:val="0"/>
          <w:iCs w:val="0"/>
          <w:color w:val="6C3F99" w:themeColor="text2"/>
        </w:rPr>
        <w:t>clos</w:t>
      </w:r>
      <w:r w:rsidR="4A74C97A" w:rsidRPr="78D9A05D">
        <w:rPr>
          <w:i w:val="0"/>
          <w:iCs w:val="0"/>
          <w:color w:val="6C3F99" w:themeColor="text2"/>
        </w:rPr>
        <w:t xml:space="preserve">e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2</w:t>
      </w:r>
      <w:r w:rsidR="4A74C97A" w:rsidRPr="78D9A05D">
        <w:rPr>
          <w:i w:val="0"/>
          <w:iCs w:val="0"/>
          <w:color w:val="6C3F99" w:themeColor="text2"/>
        </w:rPr>
        <w:t xml:space="preserve">0 </w:t>
      </w:r>
      <w:r w:rsidRPr="78D9A05D">
        <w:rPr>
          <w:i w:val="0"/>
          <w:iCs w:val="0"/>
          <w:color w:val="6C3F99" w:themeColor="text2"/>
        </w:rPr>
        <w:t>years</w:t>
      </w:r>
      <w:r w:rsidR="4A74C97A" w:rsidRPr="78D9A05D">
        <w:rPr>
          <w:i w:val="0"/>
          <w:iCs w:val="0"/>
          <w:color w:val="6C3F99" w:themeColor="text2"/>
        </w:rPr>
        <w:t xml:space="preserve">. </w:t>
      </w:r>
      <w:r w:rsidRPr="78D9A05D">
        <w:rPr>
          <w:i w:val="0"/>
          <w:iCs w:val="0"/>
          <w:color w:val="6C3F99" w:themeColor="text2"/>
        </w:rPr>
        <w:t>Ther</w:t>
      </w:r>
      <w:r w:rsidR="4A74C97A" w:rsidRPr="78D9A05D">
        <w:rPr>
          <w:i w:val="0"/>
          <w:iCs w:val="0"/>
          <w:color w:val="6C3F99" w:themeColor="text2"/>
        </w:rPr>
        <w:t xml:space="preserve">e </w:t>
      </w:r>
      <w:r w:rsidRPr="78D9A05D">
        <w:rPr>
          <w:i w:val="0"/>
          <w:iCs w:val="0"/>
          <w:color w:val="6C3F99" w:themeColor="text2"/>
        </w:rPr>
        <w:t>shoul</w:t>
      </w:r>
      <w:r w:rsidR="4A74C97A" w:rsidRPr="78D9A05D">
        <w:rPr>
          <w:i w:val="0"/>
          <w:iCs w:val="0"/>
          <w:color w:val="6C3F99" w:themeColor="text2"/>
        </w:rPr>
        <w:t xml:space="preserve">d </w:t>
      </w:r>
      <w:r w:rsidRPr="78D9A05D">
        <w:rPr>
          <w:i w:val="0"/>
          <w:iCs w:val="0"/>
          <w:color w:val="6C3F99" w:themeColor="text2"/>
        </w:rPr>
        <w:t>b</w:t>
      </w:r>
      <w:r w:rsidR="4A74C97A" w:rsidRPr="78D9A05D">
        <w:rPr>
          <w:i w:val="0"/>
          <w:iCs w:val="0"/>
          <w:color w:val="6C3F99" w:themeColor="text2"/>
        </w:rPr>
        <w:t xml:space="preserve">e a </w:t>
      </w:r>
      <w:r w:rsidRPr="78D9A05D">
        <w:rPr>
          <w:i w:val="0"/>
          <w:iCs w:val="0"/>
          <w:color w:val="6C3F99" w:themeColor="text2"/>
        </w:rPr>
        <w:t>broader-base</w:t>
      </w:r>
      <w:r w:rsidR="4A74C97A" w:rsidRPr="78D9A05D">
        <w:rPr>
          <w:i w:val="0"/>
          <w:iCs w:val="0"/>
          <w:color w:val="6C3F99" w:themeColor="text2"/>
        </w:rPr>
        <w:t xml:space="preserve">d </w:t>
      </w:r>
      <w:r w:rsidRPr="78D9A05D">
        <w:rPr>
          <w:i w:val="0"/>
          <w:iCs w:val="0"/>
          <w:color w:val="6C3F99" w:themeColor="text2"/>
        </w:rPr>
        <w:t>syste</w:t>
      </w:r>
      <w:r w:rsidR="4A74C97A" w:rsidRPr="78D9A05D">
        <w:rPr>
          <w:i w:val="0"/>
          <w:iCs w:val="0"/>
          <w:color w:val="6C3F99" w:themeColor="text2"/>
        </w:rPr>
        <w:t xml:space="preserve">m </w:t>
      </w:r>
      <w:r w:rsidRPr="78D9A05D">
        <w:rPr>
          <w:i w:val="0"/>
          <w:iCs w:val="0"/>
          <w:color w:val="6C3F99" w:themeColor="text2"/>
        </w:rPr>
        <w:t>tha</w:t>
      </w:r>
      <w:r w:rsidR="4A74C97A" w:rsidRPr="78D9A05D">
        <w:rPr>
          <w:i w:val="0"/>
          <w:iCs w:val="0"/>
          <w:color w:val="6C3F99" w:themeColor="text2"/>
        </w:rPr>
        <w:t xml:space="preserve">t </w:t>
      </w:r>
      <w:r w:rsidRPr="78D9A05D">
        <w:rPr>
          <w:i w:val="0"/>
          <w:iCs w:val="0"/>
          <w:color w:val="6C3F99" w:themeColor="text2"/>
        </w:rPr>
        <w:t>enable</w:t>
      </w:r>
      <w:r w:rsidR="4A74C97A" w:rsidRPr="78D9A05D">
        <w:rPr>
          <w:i w:val="0"/>
          <w:iCs w:val="0"/>
          <w:color w:val="6C3F99" w:themeColor="text2"/>
        </w:rPr>
        <w:t xml:space="preserve">s </w:t>
      </w:r>
      <w:r w:rsidR="24298B6B" w:rsidRPr="78D9A05D">
        <w:rPr>
          <w:i w:val="0"/>
          <w:iCs w:val="0"/>
          <w:color w:val="6C3F99" w:themeColor="text2"/>
        </w:rPr>
        <w:t>t</w:t>
      </w:r>
      <w:r w:rsidRPr="78D9A05D">
        <w:rPr>
          <w:i w:val="0"/>
          <w:iCs w:val="0"/>
          <w:color w:val="6C3F99" w:themeColor="text2"/>
        </w:rPr>
        <w:t>eacher</w:t>
      </w:r>
      <w:r w:rsidR="4A74C97A" w:rsidRPr="78D9A05D">
        <w:rPr>
          <w:i w:val="0"/>
          <w:iCs w:val="0"/>
          <w:color w:val="6C3F99" w:themeColor="text2"/>
        </w:rPr>
        <w:t xml:space="preserve">s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choos</w:t>
      </w:r>
      <w:r w:rsidR="4A74C97A" w:rsidRPr="78D9A05D">
        <w:rPr>
          <w:i w:val="0"/>
          <w:iCs w:val="0"/>
          <w:color w:val="6C3F99" w:themeColor="text2"/>
        </w:rPr>
        <w:t xml:space="preserve">e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attraction</w:t>
      </w:r>
      <w:r w:rsidR="4A74C97A" w:rsidRPr="78D9A05D">
        <w:rPr>
          <w:i w:val="0"/>
          <w:iCs w:val="0"/>
          <w:color w:val="6C3F99" w:themeColor="text2"/>
        </w:rPr>
        <w:t xml:space="preserve">s </w:t>
      </w:r>
      <w:r w:rsidRPr="78D9A05D">
        <w:rPr>
          <w:i w:val="0"/>
          <w:iCs w:val="0"/>
          <w:color w:val="6C3F99" w:themeColor="text2"/>
        </w:rPr>
        <w:t>tha</w:t>
      </w:r>
      <w:r w:rsidR="4A74C97A" w:rsidRPr="78D9A05D">
        <w:rPr>
          <w:i w:val="0"/>
          <w:iCs w:val="0"/>
          <w:color w:val="6C3F99" w:themeColor="text2"/>
        </w:rPr>
        <w:t xml:space="preserve">t </w:t>
      </w:r>
      <w:r w:rsidRPr="78D9A05D">
        <w:rPr>
          <w:i w:val="0"/>
          <w:iCs w:val="0"/>
          <w:color w:val="6C3F99" w:themeColor="text2"/>
        </w:rPr>
        <w:t>bes</w:t>
      </w:r>
      <w:r w:rsidR="4A74C97A" w:rsidRPr="78D9A05D">
        <w:rPr>
          <w:i w:val="0"/>
          <w:iCs w:val="0"/>
          <w:color w:val="6C3F99" w:themeColor="text2"/>
        </w:rPr>
        <w:t xml:space="preserve">t </w:t>
      </w:r>
      <w:r w:rsidRPr="78D9A05D">
        <w:rPr>
          <w:i w:val="0"/>
          <w:iCs w:val="0"/>
          <w:color w:val="6C3F99" w:themeColor="text2"/>
        </w:rPr>
        <w:t>mee</w:t>
      </w:r>
      <w:r w:rsidR="4A74C97A" w:rsidRPr="78D9A05D">
        <w:rPr>
          <w:i w:val="0"/>
          <w:iCs w:val="0"/>
          <w:color w:val="6C3F99" w:themeColor="text2"/>
        </w:rPr>
        <w:t xml:space="preserve">t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educationa</w:t>
      </w:r>
      <w:r w:rsidR="4A74C97A" w:rsidRPr="78D9A05D">
        <w:rPr>
          <w:i w:val="0"/>
          <w:iCs w:val="0"/>
          <w:color w:val="6C3F99" w:themeColor="text2"/>
        </w:rPr>
        <w:t xml:space="preserve">l </w:t>
      </w:r>
      <w:r w:rsidRPr="78D9A05D">
        <w:rPr>
          <w:i w:val="0"/>
          <w:iCs w:val="0"/>
          <w:color w:val="6C3F99" w:themeColor="text2"/>
        </w:rPr>
        <w:t>need</w:t>
      </w:r>
      <w:r w:rsidR="4A74C97A" w:rsidRPr="78D9A05D">
        <w:rPr>
          <w:i w:val="0"/>
          <w:iCs w:val="0"/>
          <w:color w:val="6C3F99" w:themeColor="text2"/>
        </w:rPr>
        <w:t xml:space="preserve">s </w:t>
      </w:r>
      <w:r w:rsidRPr="78D9A05D">
        <w:rPr>
          <w:i w:val="0"/>
          <w:iCs w:val="0"/>
          <w:color w:val="6C3F99" w:themeColor="text2"/>
        </w:rPr>
        <w:t>o</w:t>
      </w:r>
      <w:r w:rsidR="4A74C97A" w:rsidRPr="78D9A05D">
        <w:rPr>
          <w:i w:val="0"/>
          <w:iCs w:val="0"/>
          <w:color w:val="6C3F99" w:themeColor="text2"/>
        </w:rPr>
        <w:t xml:space="preserve">f </w:t>
      </w:r>
      <w:r w:rsidRPr="78D9A05D">
        <w:rPr>
          <w:i w:val="0"/>
          <w:iCs w:val="0"/>
          <w:color w:val="6C3F99" w:themeColor="text2"/>
        </w:rPr>
        <w:t>thei</w:t>
      </w:r>
      <w:r w:rsidR="4A74C97A" w:rsidRPr="78D9A05D">
        <w:rPr>
          <w:i w:val="0"/>
          <w:iCs w:val="0"/>
          <w:color w:val="6C3F99" w:themeColor="text2"/>
        </w:rPr>
        <w:t xml:space="preserve">r </w:t>
      </w:r>
      <w:r w:rsidRPr="78D9A05D">
        <w:rPr>
          <w:i w:val="0"/>
          <w:iCs w:val="0"/>
          <w:color w:val="6C3F99" w:themeColor="text2"/>
        </w:rPr>
        <w:t>student</w:t>
      </w:r>
      <w:r w:rsidR="4A74C97A" w:rsidRPr="78D9A05D">
        <w:rPr>
          <w:i w:val="0"/>
          <w:iCs w:val="0"/>
          <w:color w:val="6C3F99" w:themeColor="text2"/>
        </w:rPr>
        <w:t xml:space="preserve">s </w:t>
      </w:r>
      <w:r w:rsidRPr="78D9A05D">
        <w:rPr>
          <w:i w:val="0"/>
          <w:iCs w:val="0"/>
          <w:color w:val="6C3F99" w:themeColor="text2"/>
        </w:rPr>
        <w:t>a</w:t>
      </w:r>
      <w:r w:rsidR="4A74C97A" w:rsidRPr="78D9A05D">
        <w:rPr>
          <w:i w:val="0"/>
          <w:iCs w:val="0"/>
          <w:color w:val="6C3F99" w:themeColor="text2"/>
        </w:rPr>
        <w:t xml:space="preserve">s </w:t>
      </w:r>
      <w:r w:rsidRPr="78D9A05D">
        <w:rPr>
          <w:i w:val="0"/>
          <w:iCs w:val="0"/>
          <w:color w:val="6C3F99" w:themeColor="text2"/>
        </w:rPr>
        <w:t>judge</w:t>
      </w:r>
      <w:r w:rsidR="4A74C97A" w:rsidRPr="78D9A05D">
        <w:rPr>
          <w:i w:val="0"/>
          <w:iCs w:val="0"/>
          <w:color w:val="6C3F99" w:themeColor="text2"/>
        </w:rPr>
        <w:t xml:space="preserve">d </w:t>
      </w:r>
      <w:r w:rsidRPr="78D9A05D">
        <w:rPr>
          <w:i w:val="0"/>
          <w:iCs w:val="0"/>
          <w:color w:val="6C3F99" w:themeColor="text2"/>
        </w:rPr>
        <w:t>b</w:t>
      </w:r>
      <w:r w:rsidR="4A74C97A" w:rsidRPr="78D9A05D">
        <w:rPr>
          <w:i w:val="0"/>
          <w:iCs w:val="0"/>
          <w:color w:val="6C3F99" w:themeColor="text2"/>
        </w:rPr>
        <w:t xml:space="preserve">y </w:t>
      </w:r>
      <w:r w:rsidRPr="78D9A05D">
        <w:rPr>
          <w:i w:val="0"/>
          <w:iCs w:val="0"/>
          <w:color w:val="6C3F99" w:themeColor="text2"/>
        </w:rPr>
        <w:t>the</w:t>
      </w:r>
      <w:r w:rsidR="4A74C97A" w:rsidRPr="78D9A05D">
        <w:rPr>
          <w:i w:val="0"/>
          <w:iCs w:val="0"/>
          <w:color w:val="6C3F99" w:themeColor="text2"/>
        </w:rPr>
        <w:t xml:space="preserve">m </w:t>
      </w:r>
      <w:r w:rsidRPr="78D9A05D">
        <w:rPr>
          <w:i w:val="0"/>
          <w:iCs w:val="0"/>
          <w:color w:val="6C3F99" w:themeColor="text2"/>
        </w:rPr>
        <w:t>a</w:t>
      </w:r>
      <w:r w:rsidR="4A74C97A" w:rsidRPr="78D9A05D">
        <w:rPr>
          <w:i w:val="0"/>
          <w:iCs w:val="0"/>
          <w:color w:val="6C3F99" w:themeColor="text2"/>
        </w:rPr>
        <w:t xml:space="preserve">t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time… Thi</w:t>
      </w:r>
      <w:r w:rsidR="4A74C97A" w:rsidRPr="78D9A05D">
        <w:rPr>
          <w:i w:val="0"/>
          <w:iCs w:val="0"/>
          <w:color w:val="6C3F99" w:themeColor="text2"/>
        </w:rPr>
        <w:t xml:space="preserve">s </w:t>
      </w:r>
      <w:r w:rsidRPr="78D9A05D">
        <w:rPr>
          <w:i w:val="0"/>
          <w:iCs w:val="0"/>
          <w:color w:val="6C3F99" w:themeColor="text2"/>
        </w:rPr>
        <w:t>restrictio</w:t>
      </w:r>
      <w:r w:rsidR="4A74C97A" w:rsidRPr="78D9A05D">
        <w:rPr>
          <w:i w:val="0"/>
          <w:iCs w:val="0"/>
          <w:color w:val="6C3F99" w:themeColor="text2"/>
        </w:rPr>
        <w:t xml:space="preserve">n </w:t>
      </w:r>
      <w:r w:rsidRPr="78D9A05D">
        <w:rPr>
          <w:i w:val="0"/>
          <w:iCs w:val="0"/>
          <w:color w:val="6C3F99" w:themeColor="text2"/>
        </w:rPr>
        <w:t>shoul</w:t>
      </w:r>
      <w:r w:rsidR="4A74C97A" w:rsidRPr="78D9A05D">
        <w:rPr>
          <w:i w:val="0"/>
          <w:iCs w:val="0"/>
          <w:color w:val="6C3F99" w:themeColor="text2"/>
        </w:rPr>
        <w:t xml:space="preserve">d </w:t>
      </w:r>
      <w:r w:rsidRPr="78D9A05D">
        <w:rPr>
          <w:i w:val="0"/>
          <w:iCs w:val="0"/>
          <w:color w:val="6C3F99" w:themeColor="text2"/>
        </w:rPr>
        <w:t>no</w:t>
      </w:r>
      <w:r w:rsidR="4A74C97A" w:rsidRPr="78D9A05D">
        <w:rPr>
          <w:i w:val="0"/>
          <w:iCs w:val="0"/>
          <w:color w:val="6C3F99" w:themeColor="text2"/>
        </w:rPr>
        <w:t xml:space="preserve">t </w:t>
      </w:r>
      <w:r w:rsidRPr="78D9A05D">
        <w:rPr>
          <w:i w:val="0"/>
          <w:iCs w:val="0"/>
          <w:color w:val="6C3F99" w:themeColor="text2"/>
        </w:rPr>
        <w:t>limi</w:t>
      </w:r>
      <w:r w:rsidR="4A74C97A" w:rsidRPr="78D9A05D">
        <w:rPr>
          <w:i w:val="0"/>
          <w:iCs w:val="0"/>
          <w:color w:val="6C3F99" w:themeColor="text2"/>
        </w:rPr>
        <w:t xml:space="preserve">t a </w:t>
      </w:r>
      <w:r w:rsidRPr="78D9A05D">
        <w:rPr>
          <w:i w:val="0"/>
          <w:iCs w:val="0"/>
          <w:color w:val="6C3F99" w:themeColor="text2"/>
        </w:rPr>
        <w:t>school’</w:t>
      </w:r>
      <w:r w:rsidR="4A74C97A" w:rsidRPr="78D9A05D">
        <w:rPr>
          <w:i w:val="0"/>
          <w:iCs w:val="0"/>
          <w:color w:val="6C3F99" w:themeColor="text2"/>
        </w:rPr>
        <w:t xml:space="preserve">s </w:t>
      </w:r>
      <w:r w:rsidRPr="78D9A05D">
        <w:rPr>
          <w:i w:val="0"/>
          <w:iCs w:val="0"/>
          <w:color w:val="6C3F99" w:themeColor="text2"/>
        </w:rPr>
        <w:t>potentia</w:t>
      </w:r>
      <w:r w:rsidR="4A74C97A" w:rsidRPr="78D9A05D">
        <w:rPr>
          <w:i w:val="0"/>
          <w:iCs w:val="0"/>
          <w:color w:val="6C3F99" w:themeColor="text2"/>
        </w:rPr>
        <w:t xml:space="preserve">l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undertak</w:t>
      </w:r>
      <w:r w:rsidR="4A74C97A" w:rsidRPr="78D9A05D">
        <w:rPr>
          <w:i w:val="0"/>
          <w:iCs w:val="0"/>
          <w:color w:val="6C3F99" w:themeColor="text2"/>
        </w:rPr>
        <w:t xml:space="preserve">e a </w:t>
      </w:r>
      <w:r w:rsidRPr="78D9A05D">
        <w:rPr>
          <w:i w:val="0"/>
          <w:iCs w:val="0"/>
          <w:color w:val="6C3F99" w:themeColor="text2"/>
        </w:rPr>
        <w:t>Civic</w:t>
      </w:r>
      <w:r w:rsidR="4A74C97A" w:rsidRPr="78D9A05D">
        <w:rPr>
          <w:i w:val="0"/>
          <w:iCs w:val="0"/>
          <w:color w:val="6C3F99" w:themeColor="text2"/>
        </w:rPr>
        <w:t xml:space="preserve">s </w:t>
      </w:r>
      <w:r w:rsidRPr="78D9A05D">
        <w:rPr>
          <w:i w:val="0"/>
          <w:iCs w:val="0"/>
          <w:color w:val="6C3F99" w:themeColor="text2"/>
        </w:rPr>
        <w:t>&amp; Citizenshi</w:t>
      </w:r>
      <w:r w:rsidR="4A74C97A" w:rsidRPr="78D9A05D">
        <w:rPr>
          <w:i w:val="0"/>
          <w:iCs w:val="0"/>
          <w:color w:val="6C3F99" w:themeColor="text2"/>
        </w:rPr>
        <w:t xml:space="preserve">p </w:t>
      </w:r>
      <w:r w:rsidRPr="78D9A05D">
        <w:rPr>
          <w:i w:val="0"/>
          <w:iCs w:val="0"/>
          <w:color w:val="6C3F99" w:themeColor="text2"/>
        </w:rPr>
        <w:t>excursio</w:t>
      </w:r>
      <w:r w:rsidR="4A74C97A" w:rsidRPr="78D9A05D">
        <w:rPr>
          <w:i w:val="0"/>
          <w:iCs w:val="0"/>
          <w:color w:val="6C3F99" w:themeColor="text2"/>
        </w:rPr>
        <w:t xml:space="preserve">n </w:t>
      </w:r>
      <w:r w:rsidRPr="78D9A05D">
        <w:rPr>
          <w:i w:val="0"/>
          <w:iCs w:val="0"/>
          <w:color w:val="6C3F99" w:themeColor="text2"/>
        </w:rPr>
        <w:t>approve</w:t>
      </w:r>
      <w:r w:rsidR="4A74C97A" w:rsidRPr="78D9A05D">
        <w:rPr>
          <w:i w:val="0"/>
          <w:iCs w:val="0"/>
          <w:color w:val="6C3F99" w:themeColor="text2"/>
        </w:rPr>
        <w:t xml:space="preserve">d </w:t>
      </w:r>
      <w:r w:rsidRPr="78D9A05D">
        <w:rPr>
          <w:i w:val="0"/>
          <w:iCs w:val="0"/>
          <w:color w:val="6C3F99" w:themeColor="text2"/>
        </w:rPr>
        <w:t>b</w:t>
      </w:r>
      <w:r w:rsidR="4A74C97A" w:rsidRPr="78D9A05D">
        <w:rPr>
          <w:i w:val="0"/>
          <w:iCs w:val="0"/>
          <w:color w:val="6C3F99" w:themeColor="text2"/>
        </w:rPr>
        <w:t xml:space="preserve">y </w:t>
      </w:r>
      <w:r w:rsidRPr="78D9A05D">
        <w:rPr>
          <w:i w:val="0"/>
          <w:iCs w:val="0"/>
          <w:color w:val="6C3F99" w:themeColor="text2"/>
        </w:rPr>
        <w:t>PACER.” – Not-for-profi</w:t>
      </w:r>
      <w:r w:rsidR="4A74C97A" w:rsidRPr="78D9A05D">
        <w:rPr>
          <w:i w:val="0"/>
          <w:iCs w:val="0"/>
          <w:color w:val="6C3F99" w:themeColor="text2"/>
        </w:rPr>
        <w:t xml:space="preserve">t </w:t>
      </w:r>
      <w:r w:rsidRPr="78D9A05D">
        <w:rPr>
          <w:i w:val="0"/>
          <w:iCs w:val="0"/>
          <w:color w:val="6C3F99" w:themeColor="text2"/>
        </w:rPr>
        <w:t>organisation</w:t>
      </w:r>
    </w:p>
    <w:p w14:paraId="7ECAAA9F" w14:textId="5CD048DC" w:rsidR="00AB1213" w:rsidRPr="000264CC" w:rsidRDefault="460C17C6" w:rsidP="004D681F">
      <w:pPr>
        <w:pStyle w:val="BodyText"/>
      </w:pPr>
      <w:r w:rsidRPr="78D9A05D">
        <w:t>Th</w:t>
      </w:r>
      <w:r w:rsidR="4A74C97A" w:rsidRPr="78D9A05D">
        <w:t xml:space="preserve">e </w:t>
      </w:r>
      <w:r w:rsidRPr="78D9A05D">
        <w:t>g</w:t>
      </w:r>
      <w:r w:rsidR="01C43097" w:rsidRPr="78D9A05D">
        <w:t>overnanc</w:t>
      </w:r>
      <w:r w:rsidR="4A74C97A" w:rsidRPr="78D9A05D">
        <w:t xml:space="preserve">e </w:t>
      </w:r>
      <w:r w:rsidR="01C43097" w:rsidRPr="78D9A05D">
        <w:t>structures</w:t>
      </w:r>
      <w:r w:rsidR="4A74C97A" w:rsidRPr="78D9A05D">
        <w:t xml:space="preserve">, </w:t>
      </w:r>
      <w:r w:rsidR="01C43097" w:rsidRPr="78D9A05D">
        <w:t>discusse</w:t>
      </w:r>
      <w:r w:rsidR="4A74C97A" w:rsidRPr="78D9A05D">
        <w:t xml:space="preserve">d </w:t>
      </w:r>
      <w:r w:rsidR="01C43097" w:rsidRPr="78D9A05D">
        <w:t>below</w:t>
      </w:r>
      <w:r w:rsidR="4A74C97A" w:rsidRPr="78D9A05D">
        <w:t xml:space="preserve">, </w:t>
      </w:r>
      <w:r w:rsidRPr="78D9A05D">
        <w:t>provid</w:t>
      </w:r>
      <w:r w:rsidR="4A74C97A" w:rsidRPr="78D9A05D">
        <w:t xml:space="preserve">e </w:t>
      </w:r>
      <w:r w:rsidRPr="78D9A05D">
        <w:t>a</w:t>
      </w:r>
      <w:r w:rsidR="4A74C97A" w:rsidRPr="78D9A05D">
        <w:t xml:space="preserve">n </w:t>
      </w:r>
      <w:r w:rsidRPr="78D9A05D">
        <w:t>embedde</w:t>
      </w:r>
      <w:r w:rsidR="4A74C97A" w:rsidRPr="78D9A05D">
        <w:t xml:space="preserve">d </w:t>
      </w:r>
      <w:r w:rsidRPr="78D9A05D">
        <w:t>mechanis</w:t>
      </w:r>
      <w:r w:rsidR="4A74C97A" w:rsidRPr="78D9A05D">
        <w:t xml:space="preserve">m </w:t>
      </w:r>
      <w:r w:rsidRPr="78D9A05D">
        <w:t>tha</w:t>
      </w:r>
      <w:r w:rsidR="4A74C97A" w:rsidRPr="78D9A05D">
        <w:t xml:space="preserve">t </w:t>
      </w:r>
      <w:r w:rsidRPr="78D9A05D">
        <w:t>ca</w:t>
      </w:r>
      <w:r w:rsidR="4A74C97A" w:rsidRPr="78D9A05D">
        <w:t xml:space="preserve">n </w:t>
      </w:r>
      <w:r w:rsidRPr="78D9A05D">
        <w:t>hel</w:t>
      </w:r>
      <w:r w:rsidR="4A74C97A" w:rsidRPr="78D9A05D">
        <w:t xml:space="preserve">p </w:t>
      </w:r>
      <w:r w:rsidRPr="78D9A05D">
        <w:t>progra</w:t>
      </w:r>
      <w:r w:rsidR="4A74C97A" w:rsidRPr="78D9A05D">
        <w:t xml:space="preserve">m </w:t>
      </w:r>
      <w:r w:rsidRPr="78D9A05D">
        <w:t>monitorin</w:t>
      </w:r>
      <w:r w:rsidR="4A74C97A" w:rsidRPr="78D9A05D">
        <w:t xml:space="preserve">g </w:t>
      </w:r>
      <w:r w:rsidRPr="78D9A05D">
        <w:t>t</w:t>
      </w:r>
      <w:r w:rsidR="4A74C97A" w:rsidRPr="78D9A05D">
        <w:t xml:space="preserve">o </w:t>
      </w:r>
      <w:r w:rsidRPr="78D9A05D">
        <w:t>ensur</w:t>
      </w:r>
      <w:r w:rsidR="4A74C97A" w:rsidRPr="78D9A05D">
        <w:t xml:space="preserve">e </w:t>
      </w:r>
      <w:r w:rsidRPr="78D9A05D">
        <w:t>tha</w:t>
      </w:r>
      <w:r w:rsidR="4A74C97A" w:rsidRPr="78D9A05D">
        <w:t xml:space="preserve">t </w:t>
      </w:r>
      <w:r w:rsidRPr="78D9A05D">
        <w:t>PACE</w:t>
      </w:r>
      <w:r w:rsidR="4A74C97A" w:rsidRPr="78D9A05D">
        <w:t xml:space="preserve">R </w:t>
      </w:r>
      <w:r w:rsidRPr="78D9A05D">
        <w:t>remain</w:t>
      </w:r>
      <w:r w:rsidR="4A74C97A" w:rsidRPr="78D9A05D">
        <w:t xml:space="preserve">s </w:t>
      </w:r>
      <w:r w:rsidRPr="78D9A05D">
        <w:t>fit-for-purpose</w:t>
      </w:r>
      <w:r w:rsidR="4A74C97A" w:rsidRPr="78D9A05D">
        <w:t xml:space="preserve">. </w:t>
      </w:r>
    </w:p>
    <w:p w14:paraId="51721FCA" w14:textId="71D34D47" w:rsidR="00317A11" w:rsidRDefault="00317A11" w:rsidP="00317A11">
      <w:pPr>
        <w:pStyle w:val="Heading2"/>
      </w:pPr>
      <w:bookmarkStart w:id="87" w:name="_Toc147848817"/>
      <w:bookmarkStart w:id="88" w:name="_Toc165025640"/>
      <w:r>
        <w:t>Governanc</w:t>
      </w:r>
      <w:r w:rsidR="00881048">
        <w:t xml:space="preserve">e </w:t>
      </w:r>
      <w:r w:rsidR="00644131">
        <w:t>arrangements</w:t>
      </w:r>
      <w:bookmarkEnd w:id="87"/>
      <w:bookmarkEnd w:id="88"/>
    </w:p>
    <w:p w14:paraId="08FB100D" w14:textId="07C7E644" w:rsidR="009F31A6" w:rsidRPr="00182AA1" w:rsidRDefault="009F31A6" w:rsidP="00182AA1">
      <w:pPr>
        <w:pStyle w:val="Heading3"/>
        <w:pBdr>
          <w:bottom w:val="single" w:sz="4" w:space="1" w:color="auto"/>
        </w:pBdr>
        <w:rPr>
          <w:sz w:val="22"/>
          <w:szCs w:val="22"/>
        </w:rPr>
      </w:pPr>
      <w:r w:rsidRPr="00182AA1">
        <w:rPr>
          <w:sz w:val="22"/>
          <w:szCs w:val="22"/>
        </w:rPr>
        <w:t>PACE</w:t>
      </w:r>
      <w:r w:rsidR="00881048" w:rsidRPr="00182AA1">
        <w:rPr>
          <w:sz w:val="22"/>
          <w:szCs w:val="22"/>
        </w:rPr>
        <w:t xml:space="preserve">R </w:t>
      </w:r>
      <w:r w:rsidRPr="00182AA1">
        <w:rPr>
          <w:sz w:val="22"/>
          <w:szCs w:val="22"/>
        </w:rPr>
        <w:t>Advisor</w:t>
      </w:r>
      <w:r w:rsidR="00881048" w:rsidRPr="00182AA1">
        <w:rPr>
          <w:sz w:val="22"/>
          <w:szCs w:val="22"/>
        </w:rPr>
        <w:t xml:space="preserve">y </w:t>
      </w:r>
      <w:r w:rsidRPr="00182AA1">
        <w:rPr>
          <w:sz w:val="22"/>
          <w:szCs w:val="22"/>
        </w:rPr>
        <w:t>Committee</w:t>
      </w:r>
    </w:p>
    <w:p w14:paraId="05B26518" w14:textId="20B088F4" w:rsidR="00D5369C" w:rsidRDefault="0010636D" w:rsidP="00317A11">
      <w:pPr>
        <w:pStyle w:val="BodyText"/>
      </w:pPr>
      <w:r>
        <w:t>Th</w:t>
      </w:r>
      <w:r w:rsidR="00881048">
        <w:t xml:space="preserve">e </w:t>
      </w:r>
      <w:r w:rsidR="00D5369C">
        <w:t>PACE</w:t>
      </w:r>
      <w:r w:rsidR="00881048">
        <w:t xml:space="preserve">R </w:t>
      </w:r>
      <w:r w:rsidR="00D5369C">
        <w:t>Advisor</w:t>
      </w:r>
      <w:r w:rsidR="00881048">
        <w:t xml:space="preserve">y </w:t>
      </w:r>
      <w:r w:rsidR="00D5369C">
        <w:t>Committe</w:t>
      </w:r>
      <w:r w:rsidR="00881048">
        <w:t>e</w:t>
      </w:r>
      <w:r w:rsidR="00C32B10">
        <w:t xml:space="preserve"> </w:t>
      </w:r>
      <w:r w:rsidR="00D5369C">
        <w:t>i</w:t>
      </w:r>
      <w:r w:rsidR="00881048">
        <w:t xml:space="preserve">s </w:t>
      </w:r>
      <w:r w:rsidR="00D5369C">
        <w:t>well-structure</w:t>
      </w:r>
      <w:r w:rsidR="00881048">
        <w:t xml:space="preserve">d </w:t>
      </w:r>
      <w:r w:rsidR="00D5369C">
        <w:t>t</w:t>
      </w:r>
      <w:r w:rsidR="00881048">
        <w:t xml:space="preserve">o </w:t>
      </w:r>
      <w:r w:rsidR="00D5369C">
        <w:t>provid</w:t>
      </w:r>
      <w:r w:rsidR="00881048">
        <w:t xml:space="preserve">e </w:t>
      </w:r>
      <w:r w:rsidR="00D5369C">
        <w:t>effectiv</w:t>
      </w:r>
      <w:r w:rsidR="00881048">
        <w:t xml:space="preserve">e </w:t>
      </w:r>
      <w:r w:rsidR="00D5369C">
        <w:t>governanc</w:t>
      </w:r>
      <w:r w:rsidR="00881048">
        <w:t xml:space="preserve">e </w:t>
      </w:r>
      <w:r w:rsidR="00D5369C">
        <w:t>ove</w:t>
      </w:r>
      <w:r w:rsidR="00881048">
        <w:t xml:space="preserve">r </w:t>
      </w:r>
      <w:r w:rsidR="00D5369C">
        <w:t>th</w:t>
      </w:r>
      <w:r w:rsidR="00881048">
        <w:t xml:space="preserve">e </w:t>
      </w:r>
      <w:r w:rsidR="00D5369C">
        <w:t>mandator</w:t>
      </w:r>
      <w:r w:rsidR="00881048">
        <w:t xml:space="preserve">y </w:t>
      </w:r>
      <w:r w:rsidR="00D5369C">
        <w:t>institutions</w:t>
      </w:r>
      <w:r w:rsidR="004D2E94">
        <w:t xml:space="preserve">, but there </w:t>
      </w:r>
      <w:r w:rsidR="002D25AE">
        <w:t>a limited</w:t>
      </w:r>
      <w:r w:rsidR="004D2E94">
        <w:t xml:space="preserve"> strategic focus</w:t>
      </w:r>
      <w:r w:rsidR="00881048">
        <w:t xml:space="preserve">. </w:t>
      </w:r>
    </w:p>
    <w:p w14:paraId="5B242006" w14:textId="43FC9BBC" w:rsidR="006A31EB" w:rsidRDefault="35EBB403" w:rsidP="00317A11">
      <w:pPr>
        <w:pStyle w:val="BodyText"/>
      </w:pPr>
      <w:r w:rsidRPr="78D9A05D">
        <w:t>Th</w:t>
      </w:r>
      <w:r w:rsidR="4A74C97A" w:rsidRPr="78D9A05D">
        <w:t xml:space="preserve">e </w:t>
      </w:r>
      <w:r w:rsidR="29200F71" w:rsidRPr="78D9A05D">
        <w:t>desig</w:t>
      </w:r>
      <w:r w:rsidR="4A74C97A" w:rsidRPr="78D9A05D">
        <w:t xml:space="preserve">n </w:t>
      </w:r>
      <w:r w:rsidR="29200F71" w:rsidRPr="78D9A05D">
        <w:t>o</w:t>
      </w:r>
      <w:r w:rsidR="4A74C97A" w:rsidRPr="78D9A05D">
        <w:t xml:space="preserve">f </w:t>
      </w:r>
      <w:r w:rsidR="29200F71" w:rsidRPr="78D9A05D">
        <w:t>th</w:t>
      </w:r>
      <w:r w:rsidR="4A74C97A" w:rsidRPr="78D9A05D">
        <w:t xml:space="preserve">e </w:t>
      </w:r>
      <w:r w:rsidR="7F63B28C" w:rsidRPr="78D9A05D">
        <w:t>Term</w:t>
      </w:r>
      <w:r w:rsidR="4A74C97A" w:rsidRPr="78D9A05D">
        <w:t xml:space="preserve">s </w:t>
      </w:r>
      <w:r w:rsidR="7F63B28C" w:rsidRPr="78D9A05D">
        <w:t>o</w:t>
      </w:r>
      <w:r w:rsidR="4A74C97A" w:rsidRPr="78D9A05D">
        <w:t xml:space="preserve">f </w:t>
      </w:r>
      <w:r w:rsidR="7F63B28C" w:rsidRPr="78D9A05D">
        <w:t>Reference</w:t>
      </w:r>
      <w:r w:rsidR="1B9C3C0D" w:rsidRPr="78D9A05D">
        <w:t xml:space="preserve"> (ToR)</w:t>
      </w:r>
      <w:r w:rsidR="4A74C97A" w:rsidRPr="78D9A05D">
        <w:t xml:space="preserve">, </w:t>
      </w:r>
      <w:r w:rsidRPr="78D9A05D">
        <w:t>frequenc</w:t>
      </w:r>
      <w:r w:rsidR="4A74C97A" w:rsidRPr="78D9A05D">
        <w:t xml:space="preserve">y </w:t>
      </w:r>
      <w:r w:rsidRPr="78D9A05D">
        <w:t>o</w:t>
      </w:r>
      <w:r w:rsidR="4A74C97A" w:rsidRPr="78D9A05D">
        <w:t xml:space="preserve">f </w:t>
      </w:r>
      <w:r w:rsidRPr="78D9A05D">
        <w:t>meeting</w:t>
      </w:r>
      <w:r w:rsidR="4A74C97A" w:rsidRPr="78D9A05D">
        <w:t xml:space="preserve">s </w:t>
      </w:r>
      <w:r w:rsidR="0BCDB803" w:rsidRPr="78D9A05D">
        <w:t>an</w:t>
      </w:r>
      <w:r w:rsidR="4A74C97A" w:rsidRPr="78D9A05D">
        <w:t xml:space="preserve">d </w:t>
      </w:r>
      <w:r w:rsidR="0BCDB803" w:rsidRPr="78D9A05D">
        <w:t>structur</w:t>
      </w:r>
      <w:r w:rsidR="4A74C97A" w:rsidRPr="78D9A05D">
        <w:t xml:space="preserve">e </w:t>
      </w:r>
      <w:r w:rsidRPr="78D9A05D">
        <w:t>suppor</w:t>
      </w:r>
      <w:r w:rsidR="4A74C97A" w:rsidRPr="78D9A05D">
        <w:t xml:space="preserve">t </w:t>
      </w:r>
      <w:r w:rsidRPr="78D9A05D">
        <w:t>informatio</w:t>
      </w:r>
      <w:r w:rsidR="4A74C97A" w:rsidRPr="78D9A05D">
        <w:t xml:space="preserve">n </w:t>
      </w:r>
      <w:r w:rsidRPr="78D9A05D">
        <w:t>sharing</w:t>
      </w:r>
      <w:r w:rsidR="4A74C97A" w:rsidRPr="78D9A05D">
        <w:t xml:space="preserve">, </w:t>
      </w:r>
      <w:r w:rsidRPr="78D9A05D">
        <w:t>collaboratio</w:t>
      </w:r>
      <w:r w:rsidR="4A74C97A" w:rsidRPr="78D9A05D">
        <w:t xml:space="preserve">n </w:t>
      </w:r>
      <w:r w:rsidRPr="78D9A05D">
        <w:t>an</w:t>
      </w:r>
      <w:r w:rsidR="4A74C97A" w:rsidRPr="78D9A05D">
        <w:t xml:space="preserve">d </w:t>
      </w:r>
      <w:r w:rsidRPr="78D9A05D">
        <w:t>identificatio</w:t>
      </w:r>
      <w:r w:rsidR="4A74C97A" w:rsidRPr="78D9A05D">
        <w:t xml:space="preserve">n </w:t>
      </w:r>
      <w:r w:rsidRPr="78D9A05D">
        <w:t>o</w:t>
      </w:r>
      <w:r w:rsidR="4A74C97A" w:rsidRPr="78D9A05D">
        <w:t xml:space="preserve">f </w:t>
      </w:r>
      <w:r w:rsidRPr="78D9A05D">
        <w:t>deliver</w:t>
      </w:r>
      <w:r w:rsidR="4A74C97A" w:rsidRPr="78D9A05D">
        <w:t xml:space="preserve">y </w:t>
      </w:r>
      <w:r w:rsidRPr="78D9A05D">
        <w:t>risks</w:t>
      </w:r>
      <w:r w:rsidR="4A74C97A" w:rsidRPr="78D9A05D">
        <w:t>.</w:t>
      </w:r>
      <w:r w:rsidR="1C68C979" w:rsidRPr="78D9A05D">
        <w:t xml:space="preserve"> The department manages the PACER Advisory Committee and the terms of reference.</w:t>
      </w:r>
    </w:p>
    <w:p w14:paraId="138E7D06" w14:textId="637FA0AF" w:rsidR="00D5369C" w:rsidRDefault="29200F71" w:rsidP="00317A11">
      <w:pPr>
        <w:pStyle w:val="BodyText"/>
      </w:pPr>
      <w:r w:rsidRPr="78D9A05D">
        <w:t>Th</w:t>
      </w:r>
      <w:r w:rsidR="4A74C97A" w:rsidRPr="78D9A05D">
        <w:t xml:space="preserve">e </w:t>
      </w:r>
      <w:r w:rsidRPr="78D9A05D">
        <w:t>structure</w:t>
      </w:r>
      <w:r w:rsidR="4A74C97A" w:rsidRPr="78D9A05D">
        <w:t xml:space="preserve">s </w:t>
      </w:r>
      <w:r w:rsidRPr="78D9A05D">
        <w:t>ar</w:t>
      </w:r>
      <w:r w:rsidR="4A74C97A" w:rsidRPr="78D9A05D">
        <w:t xml:space="preserve">e </w:t>
      </w:r>
      <w:r w:rsidRPr="78D9A05D">
        <w:t>appropriat</w:t>
      </w:r>
      <w:r w:rsidR="4A74C97A" w:rsidRPr="78D9A05D">
        <w:t xml:space="preserve">e </w:t>
      </w:r>
      <w:r w:rsidR="24298B6B" w:rsidRPr="78D9A05D">
        <w:t>for</w:t>
      </w:r>
      <w:r w:rsidR="4A74C97A" w:rsidRPr="78D9A05D">
        <w:t xml:space="preserve"> </w:t>
      </w:r>
      <w:r w:rsidR="631F026F" w:rsidRPr="78D9A05D">
        <w:t>th</w:t>
      </w:r>
      <w:r w:rsidR="4A74C97A" w:rsidRPr="78D9A05D">
        <w:t xml:space="preserve">e </w:t>
      </w:r>
      <w:r w:rsidR="631F026F" w:rsidRPr="78D9A05D">
        <w:t>managemen</w:t>
      </w:r>
      <w:r w:rsidR="4A74C97A" w:rsidRPr="78D9A05D">
        <w:t xml:space="preserve">t </w:t>
      </w:r>
      <w:r w:rsidR="631F026F" w:rsidRPr="78D9A05D">
        <w:t>o</w:t>
      </w:r>
      <w:r w:rsidR="4A74C97A" w:rsidRPr="78D9A05D">
        <w:t xml:space="preserve">f </w:t>
      </w:r>
      <w:r w:rsidR="631F026F" w:rsidRPr="78D9A05D">
        <w:t>potentia</w:t>
      </w:r>
      <w:r w:rsidR="4A74C97A" w:rsidRPr="78D9A05D">
        <w:t xml:space="preserve">l </w:t>
      </w:r>
      <w:r w:rsidR="631F026F" w:rsidRPr="78D9A05D">
        <w:t>issue</w:t>
      </w:r>
      <w:r w:rsidR="4A74C97A" w:rsidRPr="78D9A05D">
        <w:t xml:space="preserve">s </w:t>
      </w:r>
      <w:r w:rsidR="631F026F" w:rsidRPr="78D9A05D">
        <w:t>an</w:t>
      </w:r>
      <w:r w:rsidR="4A74C97A" w:rsidRPr="78D9A05D">
        <w:t xml:space="preserve">d </w:t>
      </w:r>
      <w:r w:rsidR="631F026F" w:rsidRPr="78D9A05D">
        <w:t>continuou</w:t>
      </w:r>
      <w:r w:rsidR="4A74C97A" w:rsidRPr="78D9A05D">
        <w:t xml:space="preserve">s </w:t>
      </w:r>
      <w:r w:rsidR="631F026F" w:rsidRPr="78D9A05D">
        <w:t>improvemen</w:t>
      </w:r>
      <w:r w:rsidR="4A74C97A" w:rsidRPr="78D9A05D">
        <w:t xml:space="preserve">t </w:t>
      </w:r>
      <w:r w:rsidR="631F026F" w:rsidRPr="78D9A05D">
        <w:t>t</w:t>
      </w:r>
      <w:r w:rsidR="4A74C97A" w:rsidRPr="78D9A05D">
        <w:t xml:space="preserve">o </w:t>
      </w:r>
      <w:r w:rsidR="631F026F" w:rsidRPr="78D9A05D">
        <w:t>enhanc</w:t>
      </w:r>
      <w:r w:rsidR="4A74C97A" w:rsidRPr="78D9A05D">
        <w:t xml:space="preserve">e </w:t>
      </w:r>
      <w:r w:rsidR="631F026F" w:rsidRPr="78D9A05D">
        <w:t>th</w:t>
      </w:r>
      <w:r w:rsidR="4A74C97A" w:rsidRPr="78D9A05D">
        <w:t xml:space="preserve">e </w:t>
      </w:r>
      <w:r w:rsidR="631F026F" w:rsidRPr="78D9A05D">
        <w:t>accessibilit</w:t>
      </w:r>
      <w:r w:rsidR="4A74C97A" w:rsidRPr="78D9A05D">
        <w:t xml:space="preserve">y </w:t>
      </w:r>
      <w:r w:rsidR="631F026F" w:rsidRPr="78D9A05D">
        <w:t>an</w:t>
      </w:r>
      <w:r w:rsidR="4A74C97A" w:rsidRPr="78D9A05D">
        <w:t xml:space="preserve">d </w:t>
      </w:r>
      <w:r w:rsidR="631F026F" w:rsidRPr="78D9A05D">
        <w:t>qualit</w:t>
      </w:r>
      <w:r w:rsidR="4A74C97A" w:rsidRPr="78D9A05D">
        <w:t xml:space="preserve">y </w:t>
      </w:r>
      <w:r w:rsidR="631F026F" w:rsidRPr="78D9A05D">
        <w:t>o</w:t>
      </w:r>
      <w:r w:rsidR="4A74C97A" w:rsidRPr="78D9A05D">
        <w:t xml:space="preserve">f </w:t>
      </w:r>
      <w:r w:rsidR="631F026F" w:rsidRPr="78D9A05D">
        <w:t>programming</w:t>
      </w:r>
      <w:r w:rsidR="4A74C97A" w:rsidRPr="78D9A05D">
        <w:t xml:space="preserve">. </w:t>
      </w:r>
      <w:r w:rsidR="631F026F" w:rsidRPr="78D9A05D">
        <w:t>Revise</w:t>
      </w:r>
      <w:r w:rsidR="4A74C97A" w:rsidRPr="78D9A05D">
        <w:t xml:space="preserve">d </w:t>
      </w:r>
      <w:r w:rsidR="631F026F" w:rsidRPr="78D9A05D">
        <w:t>reportin</w:t>
      </w:r>
      <w:r w:rsidR="4A74C97A" w:rsidRPr="78D9A05D">
        <w:t xml:space="preserve">g </w:t>
      </w:r>
      <w:r w:rsidR="631F026F" w:rsidRPr="78D9A05D">
        <w:t>requirements</w:t>
      </w:r>
      <w:r w:rsidR="4A74C97A" w:rsidRPr="78D9A05D">
        <w:t xml:space="preserve">, </w:t>
      </w:r>
      <w:r w:rsidR="631F026F" w:rsidRPr="78D9A05D">
        <w:t>implemente</w:t>
      </w:r>
      <w:r w:rsidR="4A74C97A" w:rsidRPr="78D9A05D">
        <w:t xml:space="preserve">d </w:t>
      </w:r>
      <w:r w:rsidR="631F026F" w:rsidRPr="78D9A05D">
        <w:t>b</w:t>
      </w:r>
      <w:r w:rsidR="4A74C97A" w:rsidRPr="78D9A05D">
        <w:t xml:space="preserve">y </w:t>
      </w:r>
      <w:r w:rsidR="631F026F" w:rsidRPr="78D9A05D">
        <w:t>th</w:t>
      </w:r>
      <w:r w:rsidR="4A74C97A" w:rsidRPr="78D9A05D">
        <w:t xml:space="preserve">e </w:t>
      </w:r>
      <w:r w:rsidR="631F026F" w:rsidRPr="78D9A05D">
        <w:t>department</w:t>
      </w:r>
      <w:r w:rsidR="4A74C97A" w:rsidRPr="78D9A05D">
        <w:t xml:space="preserve">, </w:t>
      </w:r>
      <w:r w:rsidR="631F026F" w:rsidRPr="78D9A05D">
        <w:t>hav</w:t>
      </w:r>
      <w:r w:rsidR="4A74C97A" w:rsidRPr="78D9A05D">
        <w:t xml:space="preserve">e </w:t>
      </w:r>
      <w:r w:rsidR="631F026F" w:rsidRPr="78D9A05D">
        <w:t>assiste</w:t>
      </w:r>
      <w:r w:rsidR="4A74C97A" w:rsidRPr="78D9A05D">
        <w:t xml:space="preserve">d </w:t>
      </w:r>
      <w:r w:rsidR="631F026F" w:rsidRPr="78D9A05D">
        <w:t>i</w:t>
      </w:r>
      <w:r w:rsidR="4A74C97A" w:rsidRPr="78D9A05D">
        <w:t xml:space="preserve">n a </w:t>
      </w:r>
      <w:r w:rsidR="631F026F" w:rsidRPr="78D9A05D">
        <w:t>structure</w:t>
      </w:r>
      <w:r w:rsidR="4A74C97A" w:rsidRPr="78D9A05D">
        <w:t xml:space="preserve">d </w:t>
      </w:r>
      <w:r w:rsidR="631F026F" w:rsidRPr="78D9A05D">
        <w:t>approac</w:t>
      </w:r>
      <w:r w:rsidR="4A74C97A" w:rsidRPr="78D9A05D">
        <w:t xml:space="preserve">h </w:t>
      </w:r>
      <w:r w:rsidR="631F026F" w:rsidRPr="78D9A05D">
        <w:t>t</w:t>
      </w:r>
      <w:r w:rsidR="4A74C97A" w:rsidRPr="78D9A05D">
        <w:t xml:space="preserve">o </w:t>
      </w:r>
      <w:r w:rsidR="631F026F" w:rsidRPr="78D9A05D">
        <w:t>practic</w:t>
      </w:r>
      <w:r w:rsidR="4A74C97A" w:rsidRPr="78D9A05D">
        <w:t xml:space="preserve">e </w:t>
      </w:r>
      <w:r w:rsidR="631F026F" w:rsidRPr="78D9A05D">
        <w:t>– understandin</w:t>
      </w:r>
      <w:r w:rsidR="4A74C97A" w:rsidRPr="78D9A05D">
        <w:t xml:space="preserve">g </w:t>
      </w:r>
      <w:r w:rsidR="631F026F" w:rsidRPr="78D9A05D">
        <w:t>wha</w:t>
      </w:r>
      <w:r w:rsidR="4A74C97A" w:rsidRPr="78D9A05D">
        <w:t xml:space="preserve">t </w:t>
      </w:r>
      <w:r w:rsidR="631F026F" w:rsidRPr="78D9A05D">
        <w:t>work</w:t>
      </w:r>
      <w:r w:rsidR="4A74C97A" w:rsidRPr="78D9A05D">
        <w:t xml:space="preserve">s </w:t>
      </w:r>
      <w:r w:rsidR="631F026F" w:rsidRPr="78D9A05D">
        <w:t>an</w:t>
      </w:r>
      <w:r w:rsidR="4A74C97A" w:rsidRPr="78D9A05D">
        <w:t xml:space="preserve">d </w:t>
      </w:r>
      <w:r w:rsidR="631F026F" w:rsidRPr="78D9A05D">
        <w:t>wher</w:t>
      </w:r>
      <w:r w:rsidR="4A74C97A" w:rsidRPr="78D9A05D">
        <w:t xml:space="preserve">e </w:t>
      </w:r>
      <w:r w:rsidR="631F026F" w:rsidRPr="78D9A05D">
        <w:t>improvemen</w:t>
      </w:r>
      <w:r w:rsidR="4A74C97A" w:rsidRPr="78D9A05D">
        <w:t xml:space="preserve">t </w:t>
      </w:r>
      <w:r w:rsidR="631F026F" w:rsidRPr="78D9A05D">
        <w:t>i</w:t>
      </w:r>
      <w:r w:rsidR="4A74C97A" w:rsidRPr="78D9A05D">
        <w:t xml:space="preserve">s </w:t>
      </w:r>
      <w:r w:rsidR="631F026F" w:rsidRPr="78D9A05D">
        <w:t>needed</w:t>
      </w:r>
      <w:r w:rsidR="4A74C97A" w:rsidRPr="78D9A05D">
        <w:t xml:space="preserve">. </w:t>
      </w:r>
    </w:p>
    <w:p w14:paraId="37B57E42" w14:textId="1E3EFC73" w:rsidR="00933989" w:rsidRPr="009B7688" w:rsidRDefault="60D5673A" w:rsidP="78D9A05D">
      <w:pPr>
        <w:pStyle w:val="Quote"/>
        <w:rPr>
          <w:i w:val="0"/>
          <w:iCs w:val="0"/>
          <w:color w:val="6C3F99"/>
        </w:rPr>
      </w:pPr>
      <w:r w:rsidRPr="78D9A05D">
        <w:rPr>
          <w:i w:val="0"/>
          <w:iCs w:val="0"/>
          <w:color w:val="6C3F99" w:themeColor="text2"/>
        </w:rPr>
        <w:t>“It’</w:t>
      </w:r>
      <w:r w:rsidR="4A74C97A" w:rsidRPr="78D9A05D">
        <w:rPr>
          <w:i w:val="0"/>
          <w:iCs w:val="0"/>
          <w:color w:val="6C3F99" w:themeColor="text2"/>
        </w:rPr>
        <w:t xml:space="preserve">s </w:t>
      </w:r>
      <w:r w:rsidRPr="78D9A05D">
        <w:rPr>
          <w:i w:val="0"/>
          <w:iCs w:val="0"/>
          <w:color w:val="6C3F99" w:themeColor="text2"/>
        </w:rPr>
        <w:t>interestin</w:t>
      </w:r>
      <w:r w:rsidR="4A74C97A" w:rsidRPr="78D9A05D">
        <w:rPr>
          <w:i w:val="0"/>
          <w:iCs w:val="0"/>
          <w:color w:val="6C3F99" w:themeColor="text2"/>
        </w:rPr>
        <w:t xml:space="preserve">g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hea</w:t>
      </w:r>
      <w:r w:rsidR="4A74C97A" w:rsidRPr="78D9A05D">
        <w:rPr>
          <w:i w:val="0"/>
          <w:iCs w:val="0"/>
          <w:color w:val="6C3F99" w:themeColor="text2"/>
        </w:rPr>
        <w:t xml:space="preserve">r </w:t>
      </w:r>
      <w:r w:rsidRPr="78D9A05D">
        <w:rPr>
          <w:i w:val="0"/>
          <w:iCs w:val="0"/>
          <w:color w:val="6C3F99" w:themeColor="text2"/>
        </w:rPr>
        <w:t>abou</w:t>
      </w:r>
      <w:r w:rsidR="4A74C97A" w:rsidRPr="78D9A05D">
        <w:rPr>
          <w:i w:val="0"/>
          <w:iCs w:val="0"/>
          <w:color w:val="6C3F99" w:themeColor="text2"/>
        </w:rPr>
        <w:t xml:space="preserve">t </w:t>
      </w:r>
      <w:r w:rsidRPr="78D9A05D">
        <w:rPr>
          <w:i w:val="0"/>
          <w:iCs w:val="0"/>
          <w:color w:val="6C3F99" w:themeColor="text2"/>
        </w:rPr>
        <w:t>wha</w:t>
      </w:r>
      <w:r w:rsidR="4A74C97A" w:rsidRPr="78D9A05D">
        <w:rPr>
          <w:i w:val="0"/>
          <w:iCs w:val="0"/>
          <w:color w:val="6C3F99" w:themeColor="text2"/>
        </w:rPr>
        <w:t xml:space="preserve">t </w:t>
      </w:r>
      <w:r w:rsidRPr="78D9A05D">
        <w:rPr>
          <w:i w:val="0"/>
          <w:iCs w:val="0"/>
          <w:color w:val="6C3F99" w:themeColor="text2"/>
        </w:rPr>
        <w:t>othe</w:t>
      </w:r>
      <w:r w:rsidR="4A74C97A" w:rsidRPr="78D9A05D">
        <w:rPr>
          <w:i w:val="0"/>
          <w:iCs w:val="0"/>
          <w:color w:val="6C3F99" w:themeColor="text2"/>
        </w:rPr>
        <w:t xml:space="preserve">r </w:t>
      </w:r>
      <w:r w:rsidRPr="78D9A05D">
        <w:rPr>
          <w:i w:val="0"/>
          <w:iCs w:val="0"/>
          <w:color w:val="6C3F99" w:themeColor="text2"/>
        </w:rPr>
        <w:t>mandatorie</w:t>
      </w:r>
      <w:r w:rsidR="4A74C97A" w:rsidRPr="78D9A05D">
        <w:rPr>
          <w:i w:val="0"/>
          <w:iCs w:val="0"/>
          <w:color w:val="6C3F99" w:themeColor="text2"/>
        </w:rPr>
        <w:t xml:space="preserve">s </w:t>
      </w:r>
      <w:r w:rsidRPr="78D9A05D">
        <w:rPr>
          <w:i w:val="0"/>
          <w:iCs w:val="0"/>
          <w:color w:val="6C3F99" w:themeColor="text2"/>
        </w:rPr>
        <w:t>ar</w:t>
      </w:r>
      <w:r w:rsidR="4A74C97A" w:rsidRPr="78D9A05D">
        <w:rPr>
          <w:i w:val="0"/>
          <w:iCs w:val="0"/>
          <w:color w:val="6C3F99" w:themeColor="text2"/>
        </w:rPr>
        <w:t xml:space="preserve">e </w:t>
      </w:r>
      <w:r w:rsidRPr="78D9A05D">
        <w:rPr>
          <w:i w:val="0"/>
          <w:iCs w:val="0"/>
          <w:color w:val="6C3F99" w:themeColor="text2"/>
        </w:rPr>
        <w:t>doing</w:t>
      </w:r>
      <w:r w:rsidR="4A74C97A" w:rsidRPr="78D9A05D">
        <w:rPr>
          <w:i w:val="0"/>
          <w:iCs w:val="0"/>
          <w:color w:val="6C3F99" w:themeColor="text2"/>
        </w:rPr>
        <w:t xml:space="preserve">. </w:t>
      </w:r>
      <w:r w:rsidRPr="78D9A05D">
        <w:rPr>
          <w:i w:val="0"/>
          <w:iCs w:val="0"/>
          <w:color w:val="6C3F99" w:themeColor="text2"/>
        </w:rPr>
        <w:t>It’</w:t>
      </w:r>
      <w:r w:rsidR="4A74C97A" w:rsidRPr="78D9A05D">
        <w:rPr>
          <w:i w:val="0"/>
          <w:iCs w:val="0"/>
          <w:color w:val="6C3F99" w:themeColor="text2"/>
        </w:rPr>
        <w:t xml:space="preserve">s a </w:t>
      </w:r>
      <w:r w:rsidRPr="78D9A05D">
        <w:rPr>
          <w:i w:val="0"/>
          <w:iCs w:val="0"/>
          <w:color w:val="6C3F99" w:themeColor="text2"/>
        </w:rPr>
        <w:t>goo</w:t>
      </w:r>
      <w:r w:rsidR="4A74C97A" w:rsidRPr="78D9A05D">
        <w:rPr>
          <w:i w:val="0"/>
          <w:iCs w:val="0"/>
          <w:color w:val="6C3F99" w:themeColor="text2"/>
        </w:rPr>
        <w:t xml:space="preserve">d </w:t>
      </w:r>
      <w:r w:rsidRPr="78D9A05D">
        <w:rPr>
          <w:i w:val="0"/>
          <w:iCs w:val="0"/>
          <w:color w:val="6C3F99" w:themeColor="text2"/>
        </w:rPr>
        <w:t>plac</w:t>
      </w:r>
      <w:r w:rsidR="4A74C97A" w:rsidRPr="78D9A05D">
        <w:rPr>
          <w:i w:val="0"/>
          <w:iCs w:val="0"/>
          <w:color w:val="6C3F99" w:themeColor="text2"/>
        </w:rPr>
        <w:t xml:space="preserve">e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tal</w:t>
      </w:r>
      <w:r w:rsidR="4A74C97A" w:rsidRPr="78D9A05D">
        <w:rPr>
          <w:i w:val="0"/>
          <w:iCs w:val="0"/>
          <w:color w:val="6C3F99" w:themeColor="text2"/>
        </w:rPr>
        <w:t xml:space="preserve">k </w:t>
      </w:r>
      <w:r w:rsidRPr="78D9A05D">
        <w:rPr>
          <w:i w:val="0"/>
          <w:iCs w:val="0"/>
          <w:color w:val="6C3F99" w:themeColor="text2"/>
        </w:rPr>
        <w:t>abou</w:t>
      </w:r>
      <w:r w:rsidR="4A74C97A" w:rsidRPr="78D9A05D">
        <w:rPr>
          <w:i w:val="0"/>
          <w:iCs w:val="0"/>
          <w:color w:val="6C3F99" w:themeColor="text2"/>
        </w:rPr>
        <w:t xml:space="preserve">t </w:t>
      </w:r>
      <w:r w:rsidRPr="78D9A05D">
        <w:rPr>
          <w:i w:val="0"/>
          <w:iCs w:val="0"/>
          <w:color w:val="6C3F99" w:themeColor="text2"/>
        </w:rPr>
        <w:t>ou</w:t>
      </w:r>
      <w:r w:rsidR="4A74C97A" w:rsidRPr="78D9A05D">
        <w:rPr>
          <w:i w:val="0"/>
          <w:iCs w:val="0"/>
          <w:color w:val="6C3F99" w:themeColor="text2"/>
        </w:rPr>
        <w:t xml:space="preserve">r </w:t>
      </w:r>
      <w:r w:rsidRPr="78D9A05D">
        <w:rPr>
          <w:i w:val="0"/>
          <w:iCs w:val="0"/>
          <w:color w:val="6C3F99" w:themeColor="text2"/>
        </w:rPr>
        <w:t xml:space="preserve">challenges/ bookings.” </w:t>
      </w:r>
      <w:r w:rsidR="12F670A8" w:rsidRPr="78D9A05D">
        <w:rPr>
          <w:i w:val="0"/>
          <w:iCs w:val="0"/>
          <w:color w:val="6C3F99" w:themeColor="text2"/>
        </w:rPr>
        <w:t>– PACE</w:t>
      </w:r>
      <w:r w:rsidR="4A74C97A" w:rsidRPr="78D9A05D">
        <w:rPr>
          <w:i w:val="0"/>
          <w:iCs w:val="0"/>
          <w:color w:val="6C3F99" w:themeColor="text2"/>
        </w:rPr>
        <w:t xml:space="preserve">R </w:t>
      </w:r>
      <w:r w:rsidR="12F670A8" w:rsidRPr="78D9A05D">
        <w:rPr>
          <w:i w:val="0"/>
          <w:iCs w:val="0"/>
          <w:color w:val="6C3F99" w:themeColor="text2"/>
        </w:rPr>
        <w:t>Advisor</w:t>
      </w:r>
      <w:r w:rsidR="4A74C97A" w:rsidRPr="78D9A05D">
        <w:rPr>
          <w:i w:val="0"/>
          <w:iCs w:val="0"/>
          <w:color w:val="6C3F99" w:themeColor="text2"/>
        </w:rPr>
        <w:t xml:space="preserve">y </w:t>
      </w:r>
      <w:r w:rsidR="12F670A8" w:rsidRPr="78D9A05D">
        <w:rPr>
          <w:i w:val="0"/>
          <w:iCs w:val="0"/>
          <w:color w:val="6C3F99" w:themeColor="text2"/>
        </w:rPr>
        <w:t>Committe</w:t>
      </w:r>
      <w:r w:rsidR="4A74C97A" w:rsidRPr="78D9A05D">
        <w:rPr>
          <w:i w:val="0"/>
          <w:iCs w:val="0"/>
          <w:color w:val="6C3F99" w:themeColor="text2"/>
        </w:rPr>
        <w:t xml:space="preserve">e </w:t>
      </w:r>
      <w:r w:rsidR="12F670A8" w:rsidRPr="78D9A05D">
        <w:rPr>
          <w:i w:val="0"/>
          <w:iCs w:val="0"/>
          <w:color w:val="6C3F99" w:themeColor="text2"/>
        </w:rPr>
        <w:t>member</w:t>
      </w:r>
    </w:p>
    <w:p w14:paraId="72027E00" w14:textId="5A4EA9D8" w:rsidR="00B96B3D" w:rsidRPr="009B7688" w:rsidRDefault="00C8350B" w:rsidP="00B96B3D">
      <w:pPr>
        <w:pStyle w:val="Quote"/>
        <w:rPr>
          <w:i w:val="0"/>
          <w:iCs w:val="0"/>
          <w:color w:val="6C3F99"/>
        </w:rPr>
      </w:pPr>
      <w:r w:rsidRPr="009B7688">
        <w:rPr>
          <w:i w:val="0"/>
          <w:iCs w:val="0"/>
          <w:color w:val="6C3F99"/>
        </w:rPr>
        <w:t>“</w:t>
      </w:r>
      <w:r w:rsidR="00881048" w:rsidRPr="009B7688">
        <w:rPr>
          <w:i w:val="0"/>
          <w:iCs w:val="0"/>
          <w:color w:val="6C3F99"/>
        </w:rPr>
        <w:t xml:space="preserve">I </w:t>
      </w:r>
      <w:r w:rsidRPr="009B7688">
        <w:rPr>
          <w:i w:val="0"/>
          <w:iCs w:val="0"/>
          <w:color w:val="6C3F99"/>
        </w:rPr>
        <w:t>fee</w:t>
      </w:r>
      <w:r w:rsidR="00881048" w:rsidRPr="009B7688">
        <w:rPr>
          <w:i w:val="0"/>
          <w:iCs w:val="0"/>
          <w:color w:val="6C3F99"/>
        </w:rPr>
        <w:t xml:space="preserve">l </w:t>
      </w:r>
      <w:r w:rsidRPr="009B7688">
        <w:rPr>
          <w:i w:val="0"/>
          <w:iCs w:val="0"/>
          <w:color w:val="6C3F99"/>
        </w:rPr>
        <w:t>ligh</w:t>
      </w:r>
      <w:r w:rsidR="00881048" w:rsidRPr="009B7688">
        <w:rPr>
          <w:i w:val="0"/>
          <w:iCs w:val="0"/>
          <w:color w:val="6C3F99"/>
        </w:rPr>
        <w:t xml:space="preserve">t </w:t>
      </w:r>
      <w:r w:rsidRPr="009B7688">
        <w:rPr>
          <w:i w:val="0"/>
          <w:iCs w:val="0"/>
          <w:color w:val="6C3F99"/>
        </w:rPr>
        <w:t>bul</w:t>
      </w:r>
      <w:r w:rsidR="00881048" w:rsidRPr="009B7688">
        <w:rPr>
          <w:i w:val="0"/>
          <w:iCs w:val="0"/>
          <w:color w:val="6C3F99"/>
        </w:rPr>
        <w:t xml:space="preserve">b </w:t>
      </w:r>
      <w:r w:rsidRPr="009B7688">
        <w:rPr>
          <w:i w:val="0"/>
          <w:iCs w:val="0"/>
          <w:color w:val="6C3F99"/>
        </w:rPr>
        <w:t>momen</w:t>
      </w:r>
      <w:r w:rsidR="00881048" w:rsidRPr="009B7688">
        <w:rPr>
          <w:i w:val="0"/>
          <w:iCs w:val="0"/>
          <w:color w:val="6C3F99"/>
        </w:rPr>
        <w:t xml:space="preserve">t </w:t>
      </w:r>
      <w:r w:rsidRPr="009B7688">
        <w:rPr>
          <w:i w:val="0"/>
          <w:iCs w:val="0"/>
          <w:color w:val="6C3F99"/>
        </w:rPr>
        <w:t>whe</w:t>
      </w:r>
      <w:r w:rsidR="00881048" w:rsidRPr="009B7688">
        <w:rPr>
          <w:i w:val="0"/>
          <w:iCs w:val="0"/>
          <w:color w:val="6C3F99"/>
        </w:rPr>
        <w:t xml:space="preserve">n </w:t>
      </w:r>
      <w:r w:rsidRPr="009B7688">
        <w:rPr>
          <w:i w:val="0"/>
          <w:iCs w:val="0"/>
          <w:color w:val="6C3F99"/>
        </w:rPr>
        <w:t>w</w:t>
      </w:r>
      <w:r w:rsidR="00881048" w:rsidRPr="009B7688">
        <w:rPr>
          <w:i w:val="0"/>
          <w:iCs w:val="0"/>
          <w:color w:val="6C3F99"/>
        </w:rPr>
        <w:t xml:space="preserve">e </w:t>
      </w:r>
      <w:r w:rsidRPr="009B7688">
        <w:rPr>
          <w:i w:val="0"/>
          <w:iCs w:val="0"/>
          <w:color w:val="6C3F99"/>
        </w:rPr>
        <w:t>ha</w:t>
      </w:r>
      <w:r w:rsidR="00881048" w:rsidRPr="009B7688">
        <w:rPr>
          <w:i w:val="0"/>
          <w:iCs w:val="0"/>
          <w:color w:val="6C3F99"/>
        </w:rPr>
        <w:t xml:space="preserve">d </w:t>
      </w:r>
      <w:r w:rsidR="003509FE" w:rsidRPr="009B7688">
        <w:rPr>
          <w:i w:val="0"/>
          <w:iCs w:val="0"/>
          <w:color w:val="6C3F99"/>
        </w:rPr>
        <w:t>ou</w:t>
      </w:r>
      <w:r w:rsidR="00881048" w:rsidRPr="009B7688">
        <w:rPr>
          <w:i w:val="0"/>
          <w:iCs w:val="0"/>
          <w:color w:val="6C3F99"/>
        </w:rPr>
        <w:t xml:space="preserve">r </w:t>
      </w:r>
      <w:r w:rsidRPr="009B7688">
        <w:rPr>
          <w:i w:val="0"/>
          <w:iCs w:val="0"/>
          <w:color w:val="6C3F99"/>
        </w:rPr>
        <w:t>advisor</w:t>
      </w:r>
      <w:r w:rsidR="00881048" w:rsidRPr="009B7688">
        <w:rPr>
          <w:i w:val="0"/>
          <w:iCs w:val="0"/>
          <w:color w:val="6C3F99"/>
        </w:rPr>
        <w:t xml:space="preserve">y </w:t>
      </w:r>
      <w:r w:rsidRPr="009B7688">
        <w:rPr>
          <w:i w:val="0"/>
          <w:iCs w:val="0"/>
          <w:color w:val="6C3F99"/>
        </w:rPr>
        <w:t>meetin</w:t>
      </w:r>
      <w:r w:rsidR="00881048" w:rsidRPr="009B7688">
        <w:rPr>
          <w:i w:val="0"/>
          <w:iCs w:val="0"/>
          <w:color w:val="6C3F99"/>
        </w:rPr>
        <w:t xml:space="preserve">g </w:t>
      </w:r>
      <w:r w:rsidRPr="009B7688">
        <w:rPr>
          <w:i w:val="0"/>
          <w:iCs w:val="0"/>
          <w:color w:val="6C3F99"/>
        </w:rPr>
        <w:t>– seein</w:t>
      </w:r>
      <w:r w:rsidR="00881048" w:rsidRPr="009B7688">
        <w:rPr>
          <w:i w:val="0"/>
          <w:iCs w:val="0"/>
          <w:color w:val="6C3F99"/>
        </w:rPr>
        <w:t xml:space="preserve">g </w:t>
      </w:r>
      <w:r w:rsidRPr="009B7688">
        <w:rPr>
          <w:i w:val="0"/>
          <w:iCs w:val="0"/>
          <w:color w:val="6C3F99"/>
        </w:rPr>
        <w:t>ho</w:t>
      </w:r>
      <w:r w:rsidR="00881048" w:rsidRPr="009B7688">
        <w:rPr>
          <w:i w:val="0"/>
          <w:iCs w:val="0"/>
          <w:color w:val="6C3F99"/>
        </w:rPr>
        <w:t xml:space="preserve">w </w:t>
      </w:r>
      <w:r w:rsidRPr="009B7688">
        <w:rPr>
          <w:i w:val="0"/>
          <w:iCs w:val="0"/>
          <w:color w:val="6C3F99"/>
        </w:rPr>
        <w:t>they’r</w:t>
      </w:r>
      <w:r w:rsidR="00881048" w:rsidRPr="009B7688">
        <w:rPr>
          <w:i w:val="0"/>
          <w:iCs w:val="0"/>
          <w:color w:val="6C3F99"/>
        </w:rPr>
        <w:t xml:space="preserve">e </w:t>
      </w:r>
      <w:r w:rsidRPr="009B7688">
        <w:rPr>
          <w:i w:val="0"/>
          <w:iCs w:val="0"/>
          <w:color w:val="6C3F99"/>
        </w:rPr>
        <w:t>updatin</w:t>
      </w:r>
      <w:r w:rsidR="00881048" w:rsidRPr="009B7688">
        <w:rPr>
          <w:i w:val="0"/>
          <w:iCs w:val="0"/>
          <w:color w:val="6C3F99"/>
        </w:rPr>
        <w:t xml:space="preserve">g </w:t>
      </w:r>
      <w:r w:rsidR="003509FE" w:rsidRPr="009B7688">
        <w:rPr>
          <w:i w:val="0"/>
          <w:iCs w:val="0"/>
          <w:color w:val="6C3F99"/>
        </w:rPr>
        <w:t>informatio</w:t>
      </w:r>
      <w:r w:rsidR="00881048" w:rsidRPr="009B7688">
        <w:rPr>
          <w:i w:val="0"/>
          <w:iCs w:val="0"/>
          <w:color w:val="6C3F99"/>
        </w:rPr>
        <w:t xml:space="preserve">n </w:t>
      </w:r>
      <w:r w:rsidRPr="009B7688">
        <w:rPr>
          <w:i w:val="0"/>
          <w:iCs w:val="0"/>
          <w:color w:val="6C3F99"/>
        </w:rPr>
        <w:t>an</w:t>
      </w:r>
      <w:r w:rsidR="00881048" w:rsidRPr="009B7688">
        <w:rPr>
          <w:i w:val="0"/>
          <w:iCs w:val="0"/>
          <w:color w:val="6C3F99"/>
        </w:rPr>
        <w:t xml:space="preserve">d </w:t>
      </w:r>
      <w:r w:rsidR="003509FE" w:rsidRPr="009B7688">
        <w:rPr>
          <w:i w:val="0"/>
          <w:iCs w:val="0"/>
          <w:color w:val="6C3F99"/>
        </w:rPr>
        <w:t>th</w:t>
      </w:r>
      <w:r w:rsidR="00881048" w:rsidRPr="009B7688">
        <w:rPr>
          <w:i w:val="0"/>
          <w:iCs w:val="0"/>
          <w:color w:val="6C3F99"/>
        </w:rPr>
        <w:t xml:space="preserve">e </w:t>
      </w:r>
      <w:r w:rsidRPr="009B7688">
        <w:rPr>
          <w:i w:val="0"/>
          <w:iCs w:val="0"/>
          <w:color w:val="6C3F99"/>
        </w:rPr>
        <w:t>interactiv</w:t>
      </w:r>
      <w:r w:rsidR="00881048" w:rsidRPr="009B7688">
        <w:rPr>
          <w:i w:val="0"/>
          <w:iCs w:val="0"/>
          <w:color w:val="6C3F99"/>
        </w:rPr>
        <w:t xml:space="preserve">e </w:t>
      </w:r>
      <w:r w:rsidRPr="009B7688">
        <w:rPr>
          <w:i w:val="0"/>
          <w:iCs w:val="0"/>
          <w:color w:val="6C3F99"/>
        </w:rPr>
        <w:t>natur</w:t>
      </w:r>
      <w:r w:rsidR="00881048" w:rsidRPr="009B7688">
        <w:rPr>
          <w:i w:val="0"/>
          <w:iCs w:val="0"/>
          <w:color w:val="6C3F99"/>
        </w:rPr>
        <w:t xml:space="preserve">e </w:t>
      </w:r>
      <w:r w:rsidR="003509FE" w:rsidRPr="009B7688">
        <w:rPr>
          <w:i w:val="0"/>
          <w:iCs w:val="0"/>
          <w:color w:val="6C3F99"/>
        </w:rPr>
        <w:t>o</w:t>
      </w:r>
      <w:r w:rsidR="00881048" w:rsidRPr="009B7688">
        <w:rPr>
          <w:i w:val="0"/>
          <w:iCs w:val="0"/>
          <w:color w:val="6C3F99"/>
        </w:rPr>
        <w:t xml:space="preserve">f </w:t>
      </w:r>
      <w:r w:rsidR="003509FE" w:rsidRPr="009B7688">
        <w:rPr>
          <w:i w:val="0"/>
          <w:iCs w:val="0"/>
          <w:color w:val="6C3F99"/>
        </w:rPr>
        <w:t>thei</w:t>
      </w:r>
      <w:r w:rsidR="00881048" w:rsidRPr="009B7688">
        <w:rPr>
          <w:i w:val="0"/>
          <w:iCs w:val="0"/>
          <w:color w:val="6C3F99"/>
        </w:rPr>
        <w:t xml:space="preserve">r </w:t>
      </w:r>
      <w:r w:rsidR="003509FE" w:rsidRPr="009B7688">
        <w:rPr>
          <w:i w:val="0"/>
          <w:iCs w:val="0"/>
          <w:color w:val="6C3F99"/>
        </w:rPr>
        <w:t>programs.</w:t>
      </w:r>
      <w:r w:rsidRPr="009B7688">
        <w:rPr>
          <w:i w:val="0"/>
          <w:iCs w:val="0"/>
          <w:color w:val="6C3F99"/>
        </w:rPr>
        <w:t>” – PACE</w:t>
      </w:r>
      <w:r w:rsidR="00881048" w:rsidRPr="009B7688">
        <w:rPr>
          <w:i w:val="0"/>
          <w:iCs w:val="0"/>
          <w:color w:val="6C3F99"/>
        </w:rPr>
        <w:t xml:space="preserve">R </w:t>
      </w:r>
      <w:r w:rsidRPr="009B7688">
        <w:rPr>
          <w:i w:val="0"/>
          <w:iCs w:val="0"/>
          <w:color w:val="6C3F99"/>
        </w:rPr>
        <w:t>Advisor</w:t>
      </w:r>
      <w:r w:rsidR="00881048" w:rsidRPr="009B7688">
        <w:rPr>
          <w:i w:val="0"/>
          <w:iCs w:val="0"/>
          <w:color w:val="6C3F99"/>
        </w:rPr>
        <w:t xml:space="preserve">y </w:t>
      </w:r>
      <w:r w:rsidRPr="009B7688">
        <w:rPr>
          <w:i w:val="0"/>
          <w:iCs w:val="0"/>
          <w:color w:val="6C3F99"/>
        </w:rPr>
        <w:t>Committe</w:t>
      </w:r>
      <w:r w:rsidR="00881048" w:rsidRPr="009B7688">
        <w:rPr>
          <w:i w:val="0"/>
          <w:iCs w:val="0"/>
          <w:color w:val="6C3F99"/>
        </w:rPr>
        <w:t xml:space="preserve">e </w:t>
      </w:r>
      <w:r w:rsidRPr="009B7688">
        <w:rPr>
          <w:i w:val="0"/>
          <w:iCs w:val="0"/>
          <w:color w:val="6C3F99"/>
        </w:rPr>
        <w:t>membe</w:t>
      </w:r>
      <w:r w:rsidR="00881048" w:rsidRPr="009B7688">
        <w:rPr>
          <w:i w:val="0"/>
          <w:iCs w:val="0"/>
          <w:color w:val="6C3F99"/>
        </w:rPr>
        <w:t xml:space="preserve">r </w:t>
      </w:r>
    </w:p>
    <w:p w14:paraId="776C54B7" w14:textId="41EE9D48" w:rsidR="00914CD0" w:rsidRDefault="29200F71" w:rsidP="00317A11">
      <w:pPr>
        <w:pStyle w:val="BodyText"/>
      </w:pPr>
      <w:r w:rsidRPr="78D9A05D">
        <w:t>Whil</w:t>
      </w:r>
      <w:r w:rsidR="4A74C97A" w:rsidRPr="78D9A05D">
        <w:t xml:space="preserve">e </w:t>
      </w:r>
      <w:r w:rsidRPr="78D9A05D">
        <w:t>th</w:t>
      </w:r>
      <w:r w:rsidR="4A74C97A" w:rsidRPr="78D9A05D">
        <w:t xml:space="preserve">e </w:t>
      </w:r>
      <w:r w:rsidRPr="78D9A05D">
        <w:t>Committe</w:t>
      </w:r>
      <w:r w:rsidR="4A74C97A" w:rsidRPr="78D9A05D">
        <w:t xml:space="preserve">e </w:t>
      </w:r>
      <w:r w:rsidRPr="78D9A05D">
        <w:t>i</w:t>
      </w:r>
      <w:r w:rsidR="4A74C97A" w:rsidRPr="78D9A05D">
        <w:t xml:space="preserve">s </w:t>
      </w:r>
      <w:r w:rsidRPr="78D9A05D">
        <w:t>designe</w:t>
      </w:r>
      <w:r w:rsidR="4A74C97A" w:rsidRPr="78D9A05D">
        <w:t xml:space="preserve">d </w:t>
      </w:r>
      <w:r w:rsidRPr="78D9A05D">
        <w:t>t</w:t>
      </w:r>
      <w:r w:rsidR="4A74C97A" w:rsidRPr="78D9A05D">
        <w:t xml:space="preserve">o </w:t>
      </w:r>
      <w:r w:rsidRPr="78D9A05D">
        <w:t>suppor</w:t>
      </w:r>
      <w:r w:rsidR="4A74C97A" w:rsidRPr="78D9A05D">
        <w:t xml:space="preserve">t </w:t>
      </w:r>
      <w:r w:rsidRPr="78D9A05D">
        <w:t>operationa</w:t>
      </w:r>
      <w:r w:rsidR="4A74C97A" w:rsidRPr="78D9A05D">
        <w:t xml:space="preserve">l </w:t>
      </w:r>
      <w:r w:rsidRPr="78D9A05D">
        <w:t>matters</w:t>
      </w:r>
      <w:r w:rsidR="4A74C97A" w:rsidRPr="78D9A05D">
        <w:t xml:space="preserve">, </w:t>
      </w:r>
      <w:r w:rsidRPr="78D9A05D">
        <w:t>ther</w:t>
      </w:r>
      <w:r w:rsidR="4A74C97A" w:rsidRPr="78D9A05D">
        <w:t xml:space="preserve">e </w:t>
      </w:r>
      <w:r w:rsidRPr="78D9A05D">
        <w:t>i</w:t>
      </w:r>
      <w:r w:rsidR="4A74C97A" w:rsidRPr="78D9A05D">
        <w:t xml:space="preserve">s </w:t>
      </w:r>
      <w:r w:rsidRPr="78D9A05D">
        <w:t>limite</w:t>
      </w:r>
      <w:r w:rsidR="4A74C97A" w:rsidRPr="78D9A05D">
        <w:t xml:space="preserve">d </w:t>
      </w:r>
      <w:r w:rsidRPr="78D9A05D">
        <w:t>focu</w:t>
      </w:r>
      <w:r w:rsidR="4A74C97A" w:rsidRPr="78D9A05D">
        <w:t xml:space="preserve">s </w:t>
      </w:r>
      <w:r w:rsidRPr="78D9A05D">
        <w:t>o</w:t>
      </w:r>
      <w:r w:rsidR="4A74C97A" w:rsidRPr="78D9A05D">
        <w:t xml:space="preserve">n </w:t>
      </w:r>
      <w:r w:rsidRPr="78D9A05D">
        <w:t>th</w:t>
      </w:r>
      <w:r w:rsidR="4A74C97A" w:rsidRPr="78D9A05D">
        <w:t xml:space="preserve">e </w:t>
      </w:r>
      <w:r w:rsidRPr="78D9A05D">
        <w:t>strategi</w:t>
      </w:r>
      <w:r w:rsidR="4A74C97A" w:rsidRPr="78D9A05D">
        <w:t xml:space="preserve">c </w:t>
      </w:r>
      <w:r w:rsidRPr="78D9A05D">
        <w:t>contex</w:t>
      </w:r>
      <w:r w:rsidR="4A74C97A" w:rsidRPr="78D9A05D">
        <w:t xml:space="preserve">t </w:t>
      </w:r>
      <w:r w:rsidRPr="78D9A05D">
        <w:t>throug</w:t>
      </w:r>
      <w:r w:rsidR="4A74C97A" w:rsidRPr="78D9A05D">
        <w:t xml:space="preserve">h </w:t>
      </w:r>
      <w:r w:rsidRPr="78D9A05D">
        <w:t>th</w:t>
      </w:r>
      <w:r w:rsidR="4A74C97A" w:rsidRPr="78D9A05D">
        <w:t xml:space="preserve">e </w:t>
      </w:r>
      <w:r w:rsidRPr="78D9A05D">
        <w:t>To</w:t>
      </w:r>
      <w:r w:rsidR="4A74C97A" w:rsidRPr="78D9A05D">
        <w:t xml:space="preserve">R </w:t>
      </w:r>
      <w:r w:rsidRPr="78D9A05D">
        <w:t>an</w:t>
      </w:r>
      <w:r w:rsidR="4A74C97A" w:rsidRPr="78D9A05D">
        <w:t xml:space="preserve">d </w:t>
      </w:r>
      <w:r w:rsidR="36D3A6E5" w:rsidRPr="78D9A05D">
        <w:t>meetin</w:t>
      </w:r>
      <w:r w:rsidR="4A74C97A" w:rsidRPr="78D9A05D">
        <w:t xml:space="preserve">g </w:t>
      </w:r>
      <w:r w:rsidR="36D3A6E5" w:rsidRPr="78D9A05D">
        <w:t>structure</w:t>
      </w:r>
      <w:r w:rsidR="4A74C97A" w:rsidRPr="78D9A05D">
        <w:t xml:space="preserve">. </w:t>
      </w:r>
      <w:r w:rsidR="0F9C6CC4" w:rsidRPr="78D9A05D">
        <w:t>Fo</w:t>
      </w:r>
      <w:r w:rsidR="4A74C97A" w:rsidRPr="78D9A05D">
        <w:t xml:space="preserve">r </w:t>
      </w:r>
      <w:r w:rsidR="0F9C6CC4" w:rsidRPr="78D9A05D">
        <w:t>example</w:t>
      </w:r>
      <w:r w:rsidR="4A74C97A" w:rsidRPr="78D9A05D">
        <w:t xml:space="preserve">, </w:t>
      </w:r>
      <w:r w:rsidR="0F9C6CC4" w:rsidRPr="78D9A05D">
        <w:t>ther</w:t>
      </w:r>
      <w:r w:rsidR="4A74C97A" w:rsidRPr="78D9A05D">
        <w:t xml:space="preserve">e </w:t>
      </w:r>
      <w:r w:rsidR="0F9C6CC4" w:rsidRPr="78D9A05D">
        <w:t>i</w:t>
      </w:r>
      <w:r w:rsidR="4A74C97A" w:rsidRPr="78D9A05D">
        <w:t xml:space="preserve">s </w:t>
      </w:r>
      <w:r w:rsidR="0F9C6CC4" w:rsidRPr="78D9A05D">
        <w:t>n</w:t>
      </w:r>
      <w:r w:rsidR="4A74C97A" w:rsidRPr="78D9A05D">
        <w:t xml:space="preserve">o </w:t>
      </w:r>
      <w:r w:rsidR="24298B6B" w:rsidRPr="78D9A05D">
        <w:t xml:space="preserve">link </w:t>
      </w:r>
      <w:r w:rsidR="0F9C6CC4" w:rsidRPr="78D9A05D">
        <w:t>i</w:t>
      </w:r>
      <w:r w:rsidR="4A74C97A" w:rsidRPr="78D9A05D">
        <w:t xml:space="preserve">n </w:t>
      </w:r>
      <w:r w:rsidR="0F9C6CC4" w:rsidRPr="78D9A05D">
        <w:t>th</w:t>
      </w:r>
      <w:r w:rsidR="4A74C97A" w:rsidRPr="78D9A05D">
        <w:t xml:space="preserve">e </w:t>
      </w:r>
      <w:r w:rsidR="0F9C6CC4" w:rsidRPr="78D9A05D">
        <w:t>To</w:t>
      </w:r>
      <w:r w:rsidR="4A74C97A" w:rsidRPr="78D9A05D">
        <w:t xml:space="preserve">R </w:t>
      </w:r>
      <w:r w:rsidR="24298B6B" w:rsidRPr="78D9A05D">
        <w:t xml:space="preserve">to </w:t>
      </w:r>
      <w:r w:rsidR="68CE9414" w:rsidRPr="78D9A05D">
        <w:t>alignmen</w:t>
      </w:r>
      <w:r w:rsidR="4A74C97A" w:rsidRPr="78D9A05D">
        <w:t xml:space="preserve">t </w:t>
      </w:r>
      <w:r w:rsidR="68CE9414" w:rsidRPr="78D9A05D">
        <w:t>betwee</w:t>
      </w:r>
      <w:r w:rsidR="4A74C97A" w:rsidRPr="78D9A05D">
        <w:t xml:space="preserve">n </w:t>
      </w:r>
      <w:r w:rsidR="68CE9414" w:rsidRPr="78D9A05D">
        <w:t>th</w:t>
      </w:r>
      <w:r w:rsidR="4A74C97A" w:rsidRPr="78D9A05D">
        <w:t xml:space="preserve">e </w:t>
      </w:r>
      <w:r w:rsidR="68CE9414" w:rsidRPr="78D9A05D">
        <w:t>activitie</w:t>
      </w:r>
      <w:r w:rsidR="4A74C97A" w:rsidRPr="78D9A05D">
        <w:t xml:space="preserve">s </w:t>
      </w:r>
      <w:r w:rsidR="68CE9414" w:rsidRPr="78D9A05D">
        <w:t>o</w:t>
      </w:r>
      <w:r w:rsidR="4A74C97A" w:rsidRPr="78D9A05D">
        <w:t xml:space="preserve">f </w:t>
      </w:r>
      <w:r w:rsidR="68CE9414" w:rsidRPr="78D9A05D">
        <w:t>institution</w:t>
      </w:r>
      <w:r w:rsidR="4A74C97A" w:rsidRPr="78D9A05D">
        <w:t xml:space="preserve">s </w:t>
      </w:r>
      <w:r w:rsidR="68CE9414" w:rsidRPr="78D9A05D">
        <w:t>an</w:t>
      </w:r>
      <w:r w:rsidR="4A74C97A" w:rsidRPr="78D9A05D">
        <w:t xml:space="preserve">d </w:t>
      </w:r>
      <w:r w:rsidR="68CE9414" w:rsidRPr="78D9A05D">
        <w:t>ke</w:t>
      </w:r>
      <w:r w:rsidR="4A74C97A" w:rsidRPr="78D9A05D">
        <w:t xml:space="preserve">y </w:t>
      </w:r>
      <w:r w:rsidR="68CE9414" w:rsidRPr="78D9A05D">
        <w:t>polic</w:t>
      </w:r>
      <w:r w:rsidR="4A74C97A" w:rsidRPr="78D9A05D">
        <w:t xml:space="preserve">y </w:t>
      </w:r>
      <w:r w:rsidR="68CE9414" w:rsidRPr="78D9A05D">
        <w:t>consideration</w:t>
      </w:r>
      <w:r w:rsidR="4A74C97A" w:rsidRPr="78D9A05D">
        <w:t xml:space="preserve">s </w:t>
      </w:r>
      <w:r w:rsidR="68CE9414" w:rsidRPr="78D9A05D">
        <w:t>o</w:t>
      </w:r>
      <w:r w:rsidR="4A74C97A" w:rsidRPr="78D9A05D">
        <w:t xml:space="preserve">r </w:t>
      </w:r>
      <w:r w:rsidR="68CE9414" w:rsidRPr="78D9A05D">
        <w:t>curren</w:t>
      </w:r>
      <w:r w:rsidR="4A74C97A" w:rsidRPr="78D9A05D">
        <w:t xml:space="preserve">t </w:t>
      </w:r>
      <w:r w:rsidR="68CE9414" w:rsidRPr="78D9A05D">
        <w:t>educationa</w:t>
      </w:r>
      <w:r w:rsidR="4A74C97A" w:rsidRPr="78D9A05D">
        <w:t xml:space="preserve">l </w:t>
      </w:r>
      <w:r w:rsidR="68CE9414" w:rsidRPr="78D9A05D">
        <w:t>priorities</w:t>
      </w:r>
      <w:r w:rsidR="4A74C97A" w:rsidRPr="78D9A05D">
        <w:t xml:space="preserve">. </w:t>
      </w:r>
      <w:r w:rsidR="68CE9414" w:rsidRPr="78D9A05D">
        <w:t>Ther</w:t>
      </w:r>
      <w:r w:rsidR="4A74C97A" w:rsidRPr="78D9A05D">
        <w:t xml:space="preserve">e </w:t>
      </w:r>
      <w:r w:rsidR="68CE9414" w:rsidRPr="78D9A05D">
        <w:t>ar</w:t>
      </w:r>
      <w:r w:rsidR="4A74C97A" w:rsidRPr="78D9A05D">
        <w:t xml:space="preserve">e </w:t>
      </w:r>
      <w:r w:rsidR="68CE9414" w:rsidRPr="78D9A05D">
        <w:t>als</w:t>
      </w:r>
      <w:r w:rsidR="4A74C97A" w:rsidRPr="78D9A05D">
        <w:t xml:space="preserve">o </w:t>
      </w:r>
      <w:r w:rsidR="68CE9414" w:rsidRPr="78D9A05D">
        <w:t>n</w:t>
      </w:r>
      <w:r w:rsidR="4A74C97A" w:rsidRPr="78D9A05D">
        <w:t xml:space="preserve">o </w:t>
      </w:r>
      <w:r w:rsidR="68CE9414" w:rsidRPr="78D9A05D">
        <w:t>embedde</w:t>
      </w:r>
      <w:r w:rsidR="4A74C97A" w:rsidRPr="78D9A05D">
        <w:t xml:space="preserve">d </w:t>
      </w:r>
      <w:r w:rsidR="68CE9414" w:rsidRPr="78D9A05D">
        <w:t>mechanism</w:t>
      </w:r>
      <w:r w:rsidR="4A74C97A" w:rsidRPr="78D9A05D">
        <w:t xml:space="preserve">s </w:t>
      </w:r>
      <w:r w:rsidR="68CE9414" w:rsidRPr="78D9A05D">
        <w:t>t</w:t>
      </w:r>
      <w:r w:rsidR="4A74C97A" w:rsidRPr="78D9A05D">
        <w:t xml:space="preserve">o </w:t>
      </w:r>
      <w:r w:rsidR="68CE9414" w:rsidRPr="78D9A05D">
        <w:t>driv</w:t>
      </w:r>
      <w:r w:rsidR="4A74C97A" w:rsidRPr="78D9A05D">
        <w:t xml:space="preserve">e </w:t>
      </w:r>
      <w:r w:rsidR="68CE9414" w:rsidRPr="78D9A05D">
        <w:t>alignmen</w:t>
      </w:r>
      <w:r w:rsidR="4A74C97A" w:rsidRPr="78D9A05D">
        <w:t xml:space="preserve">t </w:t>
      </w:r>
      <w:r w:rsidR="68CE9414" w:rsidRPr="78D9A05D">
        <w:t>wit</w:t>
      </w:r>
      <w:r w:rsidR="4A74C97A" w:rsidRPr="78D9A05D">
        <w:t xml:space="preserve">h </w:t>
      </w:r>
      <w:r w:rsidR="68CE9414" w:rsidRPr="78D9A05D">
        <w:t>evidence-base</w:t>
      </w:r>
      <w:r w:rsidR="4A74C97A" w:rsidRPr="78D9A05D">
        <w:t xml:space="preserve">d </w:t>
      </w:r>
      <w:r w:rsidR="68CE9414" w:rsidRPr="78D9A05D">
        <w:t>practices</w:t>
      </w:r>
      <w:r w:rsidR="4A74C97A" w:rsidRPr="78D9A05D">
        <w:t xml:space="preserve">. </w:t>
      </w:r>
      <w:r w:rsidR="008BBA64" w:rsidRPr="78D9A05D">
        <w:t>Thi</w:t>
      </w:r>
      <w:r w:rsidR="4A74C97A" w:rsidRPr="78D9A05D">
        <w:t xml:space="preserve">s </w:t>
      </w:r>
      <w:r w:rsidR="008BBA64" w:rsidRPr="78D9A05D">
        <w:t>ha</w:t>
      </w:r>
      <w:r w:rsidR="4A74C97A" w:rsidRPr="78D9A05D">
        <w:t xml:space="preserve">s </w:t>
      </w:r>
      <w:r w:rsidR="008BBA64" w:rsidRPr="78D9A05D">
        <w:t>th</w:t>
      </w:r>
      <w:r w:rsidR="4A74C97A" w:rsidRPr="78D9A05D">
        <w:t xml:space="preserve">e </w:t>
      </w:r>
      <w:r w:rsidR="008BBA64" w:rsidRPr="78D9A05D">
        <w:t>potentia</w:t>
      </w:r>
      <w:r w:rsidR="4A74C97A" w:rsidRPr="78D9A05D">
        <w:t xml:space="preserve">l </w:t>
      </w:r>
      <w:r w:rsidR="008BBA64" w:rsidRPr="78D9A05D">
        <w:t>t</w:t>
      </w:r>
      <w:r w:rsidR="4A74C97A" w:rsidRPr="78D9A05D">
        <w:t xml:space="preserve">o </w:t>
      </w:r>
      <w:r w:rsidR="008BBA64" w:rsidRPr="78D9A05D">
        <w:t>limi</w:t>
      </w:r>
      <w:r w:rsidR="4A74C97A" w:rsidRPr="78D9A05D">
        <w:t xml:space="preserve">t </w:t>
      </w:r>
      <w:r w:rsidR="008BBA64" w:rsidRPr="78D9A05D">
        <w:t>th</w:t>
      </w:r>
      <w:r w:rsidR="4A74C97A" w:rsidRPr="78D9A05D">
        <w:t xml:space="preserve">e </w:t>
      </w:r>
      <w:r w:rsidR="008BBA64" w:rsidRPr="78D9A05D">
        <w:t>impac</w:t>
      </w:r>
      <w:r w:rsidR="4A74C97A" w:rsidRPr="78D9A05D">
        <w:t xml:space="preserve">t </w:t>
      </w:r>
      <w:r w:rsidR="008BBA64" w:rsidRPr="78D9A05D">
        <w:t>an</w:t>
      </w:r>
      <w:r w:rsidR="4A74C97A" w:rsidRPr="78D9A05D">
        <w:t xml:space="preserve">d </w:t>
      </w:r>
      <w:r w:rsidR="008BBA64" w:rsidRPr="78D9A05D">
        <w:t>effectivenes</w:t>
      </w:r>
      <w:r w:rsidR="4A74C97A" w:rsidRPr="78D9A05D">
        <w:t xml:space="preserve">s </w:t>
      </w:r>
      <w:r w:rsidR="008BBA64" w:rsidRPr="78D9A05D">
        <w:t>o</w:t>
      </w:r>
      <w:r w:rsidR="4A74C97A" w:rsidRPr="78D9A05D">
        <w:t xml:space="preserve">f </w:t>
      </w:r>
      <w:r w:rsidR="008BBA64" w:rsidRPr="78D9A05D">
        <w:t>PACER</w:t>
      </w:r>
      <w:r w:rsidR="4A74C97A" w:rsidRPr="78D9A05D">
        <w:t xml:space="preserve">. </w:t>
      </w:r>
    </w:p>
    <w:p w14:paraId="70D5D2F8" w14:textId="4B6B54AB" w:rsidR="0070366F" w:rsidRDefault="0070366F" w:rsidP="00317A11">
      <w:pPr>
        <w:pStyle w:val="BodyText"/>
      </w:pPr>
      <w:r>
        <w:t>Membershi</w:t>
      </w:r>
      <w:r w:rsidR="00881048">
        <w:t xml:space="preserve">p </w:t>
      </w:r>
      <w:r>
        <w:t>o</w:t>
      </w:r>
      <w:r w:rsidR="00881048">
        <w:t xml:space="preserve">f </w:t>
      </w:r>
      <w:r>
        <w:t>th</w:t>
      </w:r>
      <w:r w:rsidR="00881048">
        <w:t xml:space="preserve">e </w:t>
      </w:r>
      <w:r>
        <w:t>Committe</w:t>
      </w:r>
      <w:r w:rsidR="00881048">
        <w:t xml:space="preserve">e </w:t>
      </w:r>
      <w:r>
        <w:t>i</w:t>
      </w:r>
      <w:r w:rsidR="00881048">
        <w:t xml:space="preserve">s </w:t>
      </w:r>
      <w:r>
        <w:t>als</w:t>
      </w:r>
      <w:r w:rsidR="00881048">
        <w:t xml:space="preserve">o </w:t>
      </w:r>
      <w:r>
        <w:t>limite</w:t>
      </w:r>
      <w:r w:rsidR="00881048">
        <w:t xml:space="preserve">d </w:t>
      </w:r>
      <w:r w:rsidR="009D5E51">
        <w:t>t</w:t>
      </w:r>
      <w:r w:rsidR="00881048">
        <w:t xml:space="preserve">o </w:t>
      </w:r>
      <w:r w:rsidR="009D5E51">
        <w:t>mandator</w:t>
      </w:r>
      <w:r w:rsidR="00881048">
        <w:t xml:space="preserve">y </w:t>
      </w:r>
      <w:r w:rsidR="009D5E51">
        <w:t>institutions</w:t>
      </w:r>
      <w:r w:rsidR="00881048">
        <w:t xml:space="preserve">. </w:t>
      </w:r>
      <w:r w:rsidR="009D5E51">
        <w:t>Whil</w:t>
      </w:r>
      <w:r w:rsidR="00881048">
        <w:t xml:space="preserve">e </w:t>
      </w:r>
      <w:r w:rsidR="009D5E51">
        <w:t>thi</w:t>
      </w:r>
      <w:r w:rsidR="00881048">
        <w:t xml:space="preserve">s </w:t>
      </w:r>
      <w:r w:rsidR="009D5E51">
        <w:t>help</w:t>
      </w:r>
      <w:r w:rsidR="00881048">
        <w:t xml:space="preserve">s </w:t>
      </w:r>
      <w:r w:rsidR="009D5E51">
        <w:t>t</w:t>
      </w:r>
      <w:r w:rsidR="00881048">
        <w:t xml:space="preserve">o </w:t>
      </w:r>
      <w:r w:rsidR="009D5E51">
        <w:t>provid</w:t>
      </w:r>
      <w:r w:rsidR="00881048">
        <w:t xml:space="preserve">e a </w:t>
      </w:r>
      <w:r w:rsidR="009D5E51">
        <w:t>manageabl</w:t>
      </w:r>
      <w:r w:rsidR="00881048">
        <w:t xml:space="preserve">e </w:t>
      </w:r>
      <w:r w:rsidR="009D5E51">
        <w:t>focu</w:t>
      </w:r>
      <w:r w:rsidR="00881048">
        <w:t>s</w:t>
      </w:r>
      <w:r w:rsidR="005204B0">
        <w:t xml:space="preserve"> on</w:t>
      </w:r>
      <w:r w:rsidR="00881048">
        <w:t xml:space="preserve"> </w:t>
      </w:r>
      <w:r w:rsidR="009D5E51">
        <w:t>cor</w:t>
      </w:r>
      <w:r w:rsidR="00881048">
        <w:t xml:space="preserve">e </w:t>
      </w:r>
      <w:r w:rsidR="009D5E51">
        <w:t>institutions</w:t>
      </w:r>
      <w:r w:rsidR="00881048">
        <w:t xml:space="preserve">, </w:t>
      </w:r>
      <w:r w:rsidR="009D5E51">
        <w:t>i</w:t>
      </w:r>
      <w:r w:rsidR="00881048">
        <w:t xml:space="preserve">t </w:t>
      </w:r>
      <w:r w:rsidR="009D5E51">
        <w:t>limit</w:t>
      </w:r>
      <w:r w:rsidR="00881048">
        <w:t xml:space="preserve">s </w:t>
      </w:r>
      <w:r w:rsidR="009D5E51">
        <w:t>th</w:t>
      </w:r>
      <w:r w:rsidR="00881048">
        <w:t xml:space="preserve">e </w:t>
      </w:r>
      <w:r w:rsidR="009D5E51">
        <w:t>potentia</w:t>
      </w:r>
      <w:r w:rsidR="00881048">
        <w:t xml:space="preserve">l </w:t>
      </w:r>
      <w:r w:rsidR="009D5E51">
        <w:t>informatio</w:t>
      </w:r>
      <w:r w:rsidR="00881048">
        <w:t xml:space="preserve">n </w:t>
      </w:r>
      <w:r w:rsidR="009D5E51">
        <w:t>sharin</w:t>
      </w:r>
      <w:r w:rsidR="00881048">
        <w:t xml:space="preserve">g </w:t>
      </w:r>
      <w:r w:rsidR="009D5E51">
        <w:t>an</w:t>
      </w:r>
      <w:r w:rsidR="00881048">
        <w:t xml:space="preserve">d </w:t>
      </w:r>
      <w:r w:rsidR="009D5E51">
        <w:t>collaborativ</w:t>
      </w:r>
      <w:r w:rsidR="00881048">
        <w:t xml:space="preserve">e </w:t>
      </w:r>
      <w:r w:rsidR="009D5E51">
        <w:t>practic</w:t>
      </w:r>
      <w:r w:rsidR="00881048">
        <w:t xml:space="preserve">e </w:t>
      </w:r>
      <w:r w:rsidR="009D5E51">
        <w:t>acros</w:t>
      </w:r>
      <w:r w:rsidR="00881048">
        <w:t xml:space="preserve">s </w:t>
      </w:r>
      <w:r w:rsidR="009D5E51">
        <w:t>non-mandator</w:t>
      </w:r>
      <w:r w:rsidR="00881048">
        <w:t xml:space="preserve">y </w:t>
      </w:r>
      <w:r w:rsidR="009D5E51">
        <w:t>institutions</w:t>
      </w:r>
      <w:r w:rsidR="00881048">
        <w:t xml:space="preserve">. </w:t>
      </w:r>
    </w:p>
    <w:p w14:paraId="6384E613" w14:textId="3558E164" w:rsidR="00483B79" w:rsidRPr="00182AA1" w:rsidRDefault="00483B79" w:rsidP="00182AA1">
      <w:pPr>
        <w:pStyle w:val="Heading3"/>
        <w:pBdr>
          <w:bottom w:val="single" w:sz="4" w:space="1" w:color="auto"/>
        </w:pBdr>
        <w:rPr>
          <w:sz w:val="22"/>
          <w:szCs w:val="22"/>
        </w:rPr>
      </w:pPr>
      <w:r w:rsidRPr="00182AA1">
        <w:rPr>
          <w:sz w:val="22"/>
          <w:szCs w:val="22"/>
        </w:rPr>
        <w:lastRenderedPageBreak/>
        <w:t>Managemen</w:t>
      </w:r>
      <w:r w:rsidR="00881048" w:rsidRPr="00182AA1">
        <w:rPr>
          <w:sz w:val="22"/>
          <w:szCs w:val="22"/>
        </w:rPr>
        <w:t xml:space="preserve">t </w:t>
      </w:r>
      <w:r w:rsidRPr="00182AA1">
        <w:rPr>
          <w:sz w:val="22"/>
          <w:szCs w:val="22"/>
        </w:rPr>
        <w:t>o</w:t>
      </w:r>
      <w:r w:rsidR="00881048" w:rsidRPr="00182AA1">
        <w:rPr>
          <w:sz w:val="22"/>
          <w:szCs w:val="22"/>
        </w:rPr>
        <w:t xml:space="preserve">f </w:t>
      </w:r>
      <w:r w:rsidR="003E5B25" w:rsidRPr="00182AA1">
        <w:rPr>
          <w:sz w:val="22"/>
          <w:szCs w:val="22"/>
        </w:rPr>
        <w:t xml:space="preserve">Service Provider (currently </w:t>
      </w:r>
      <w:r w:rsidR="00307B86" w:rsidRPr="00182AA1">
        <w:rPr>
          <w:sz w:val="22"/>
          <w:szCs w:val="22"/>
        </w:rPr>
        <w:t>BUSY</w:t>
      </w:r>
      <w:r w:rsidR="003E5B25" w:rsidRPr="00182AA1">
        <w:rPr>
          <w:sz w:val="22"/>
          <w:szCs w:val="22"/>
        </w:rPr>
        <w:t xml:space="preserve"> at Work)</w:t>
      </w:r>
    </w:p>
    <w:p w14:paraId="0BA2E388" w14:textId="14DF9759" w:rsidR="002D25AE" w:rsidRDefault="46089824" w:rsidP="00483B79">
      <w:r w:rsidRPr="78D9A05D">
        <w:t>Th</w:t>
      </w:r>
      <w:r w:rsidR="4A74C97A" w:rsidRPr="78D9A05D">
        <w:t xml:space="preserve">e </w:t>
      </w:r>
      <w:r w:rsidRPr="78D9A05D">
        <w:t>governanc</w:t>
      </w:r>
      <w:r w:rsidR="4A74C97A" w:rsidRPr="78D9A05D">
        <w:t xml:space="preserve">e </w:t>
      </w:r>
      <w:r w:rsidRPr="78D9A05D">
        <w:t>provide</w:t>
      </w:r>
      <w:r w:rsidR="4A74C97A" w:rsidRPr="78D9A05D">
        <w:t xml:space="preserve">d </w:t>
      </w:r>
      <w:r w:rsidRPr="78D9A05D">
        <w:t>b</w:t>
      </w:r>
      <w:r w:rsidR="4A74C97A" w:rsidRPr="78D9A05D">
        <w:t xml:space="preserve">y </w:t>
      </w:r>
      <w:r w:rsidRPr="78D9A05D">
        <w:t>th</w:t>
      </w:r>
      <w:r w:rsidR="4A74C97A" w:rsidRPr="78D9A05D">
        <w:t xml:space="preserve">e </w:t>
      </w:r>
      <w:r w:rsidR="5AA4EA3F" w:rsidRPr="78D9A05D">
        <w:t>d</w:t>
      </w:r>
      <w:r w:rsidRPr="78D9A05D">
        <w:t>epartmen</w:t>
      </w:r>
      <w:r w:rsidR="4A74C97A" w:rsidRPr="78D9A05D">
        <w:t xml:space="preserve">t </w:t>
      </w:r>
      <w:r w:rsidRPr="78D9A05D">
        <w:t>i</w:t>
      </w:r>
      <w:r w:rsidR="4A74C97A" w:rsidRPr="78D9A05D">
        <w:t xml:space="preserve">n </w:t>
      </w:r>
      <w:r w:rsidRPr="78D9A05D">
        <w:t>managin</w:t>
      </w:r>
      <w:r w:rsidR="4A74C97A" w:rsidRPr="78D9A05D">
        <w:t xml:space="preserve">g </w:t>
      </w:r>
      <w:r w:rsidRPr="78D9A05D">
        <w:t>th</w:t>
      </w:r>
      <w:r w:rsidR="4A74C97A" w:rsidRPr="78D9A05D">
        <w:t xml:space="preserve">e </w:t>
      </w:r>
      <w:r w:rsidRPr="78D9A05D">
        <w:t>PACE</w:t>
      </w:r>
      <w:r w:rsidR="4A74C97A" w:rsidRPr="78D9A05D">
        <w:t xml:space="preserve">R </w:t>
      </w:r>
      <w:r w:rsidR="478CF0F7" w:rsidRPr="78D9A05D">
        <w:t>contracted service</w:t>
      </w:r>
      <w:r w:rsidR="4A74C97A" w:rsidRPr="78D9A05D">
        <w:t xml:space="preserve"> </w:t>
      </w:r>
      <w:r w:rsidRPr="78D9A05D">
        <w:t>provide</w:t>
      </w:r>
      <w:r w:rsidR="4A74C97A" w:rsidRPr="78D9A05D">
        <w:t xml:space="preserve">r </w:t>
      </w:r>
      <w:r w:rsidRPr="78D9A05D">
        <w:t>BUS</w:t>
      </w:r>
      <w:r w:rsidR="4A74C97A" w:rsidRPr="78D9A05D">
        <w:t xml:space="preserve">Y </w:t>
      </w:r>
      <w:r w:rsidRPr="78D9A05D">
        <w:t>a</w:t>
      </w:r>
      <w:r w:rsidR="4A74C97A" w:rsidRPr="78D9A05D">
        <w:t xml:space="preserve">t </w:t>
      </w:r>
      <w:r w:rsidRPr="78D9A05D">
        <w:t>Wor</w:t>
      </w:r>
      <w:r w:rsidR="4A74C97A" w:rsidRPr="78D9A05D">
        <w:t xml:space="preserve">k </w:t>
      </w:r>
      <w:r w:rsidRPr="78D9A05D">
        <w:t>appear</w:t>
      </w:r>
      <w:r w:rsidR="4A74C97A" w:rsidRPr="78D9A05D">
        <w:t xml:space="preserve">s </w:t>
      </w:r>
      <w:r w:rsidRPr="78D9A05D">
        <w:t>t</w:t>
      </w:r>
      <w:r w:rsidR="4A74C97A" w:rsidRPr="78D9A05D">
        <w:t xml:space="preserve">o </w:t>
      </w:r>
      <w:r w:rsidRPr="78D9A05D">
        <w:t>functio</w:t>
      </w:r>
      <w:r w:rsidR="4A74C97A" w:rsidRPr="78D9A05D">
        <w:t xml:space="preserve">n </w:t>
      </w:r>
      <w:r w:rsidRPr="78D9A05D">
        <w:t>wel</w:t>
      </w:r>
      <w:r w:rsidR="4A74C97A" w:rsidRPr="78D9A05D">
        <w:t xml:space="preserve">l </w:t>
      </w:r>
      <w:r w:rsidR="1B9C3C0D" w:rsidRPr="78D9A05D">
        <w:t>for</w:t>
      </w:r>
      <w:r w:rsidR="4A74C97A" w:rsidRPr="78D9A05D">
        <w:t xml:space="preserve"> </w:t>
      </w:r>
      <w:r w:rsidRPr="78D9A05D">
        <w:t>administration</w:t>
      </w:r>
      <w:r w:rsidR="4A74C97A" w:rsidRPr="78D9A05D">
        <w:t xml:space="preserve">, </w:t>
      </w:r>
      <w:r w:rsidRPr="78D9A05D">
        <w:t>communicatio</w:t>
      </w:r>
      <w:r w:rsidR="4A74C97A" w:rsidRPr="78D9A05D">
        <w:t xml:space="preserve">n </w:t>
      </w:r>
      <w:r w:rsidR="7E82A226" w:rsidRPr="78D9A05D">
        <w:t>an</w:t>
      </w:r>
      <w:r w:rsidR="4A74C97A" w:rsidRPr="78D9A05D">
        <w:t xml:space="preserve">d </w:t>
      </w:r>
      <w:r w:rsidR="7E82A226" w:rsidRPr="78D9A05D">
        <w:t>issu</w:t>
      </w:r>
      <w:r w:rsidR="4A74C97A" w:rsidRPr="78D9A05D">
        <w:t xml:space="preserve">e </w:t>
      </w:r>
      <w:r w:rsidR="7E82A226" w:rsidRPr="78D9A05D">
        <w:t>management</w:t>
      </w:r>
      <w:r w:rsidR="1B9C3C0D" w:rsidRPr="78D9A05D">
        <w:t xml:space="preserve"> purposes</w:t>
      </w:r>
      <w:r w:rsidR="4A74C97A" w:rsidRPr="78D9A05D">
        <w:t xml:space="preserve">. </w:t>
      </w:r>
    </w:p>
    <w:p w14:paraId="78B92839" w14:textId="34FE96A1" w:rsidR="0004059C" w:rsidRDefault="54241709" w:rsidP="00483B79">
      <w:r w:rsidRPr="78D9A05D">
        <w:t>BUS</w:t>
      </w:r>
      <w:r w:rsidR="4A74C97A" w:rsidRPr="78D9A05D">
        <w:t xml:space="preserve">Y </w:t>
      </w:r>
      <w:r w:rsidRPr="78D9A05D">
        <w:t>a</w:t>
      </w:r>
      <w:r w:rsidR="4A74C97A" w:rsidRPr="78D9A05D">
        <w:t xml:space="preserve">t </w:t>
      </w:r>
      <w:r w:rsidRPr="78D9A05D">
        <w:t>Wor</w:t>
      </w:r>
      <w:r w:rsidR="4A74C97A" w:rsidRPr="78D9A05D">
        <w:t xml:space="preserve">k </w:t>
      </w:r>
      <w:r w:rsidRPr="78D9A05D">
        <w:t>an</w:t>
      </w:r>
      <w:r w:rsidR="4A74C97A" w:rsidRPr="78D9A05D">
        <w:t xml:space="preserve">d </w:t>
      </w:r>
      <w:r w:rsidRPr="78D9A05D">
        <w:t>th</w:t>
      </w:r>
      <w:r w:rsidR="4A74C97A" w:rsidRPr="78D9A05D">
        <w:t xml:space="preserve">e </w:t>
      </w:r>
      <w:r w:rsidR="24298B6B" w:rsidRPr="78D9A05D">
        <w:t>d</w:t>
      </w:r>
      <w:r w:rsidRPr="78D9A05D">
        <w:t>epartmen</w:t>
      </w:r>
      <w:r w:rsidR="4A74C97A" w:rsidRPr="78D9A05D">
        <w:t xml:space="preserve">t </w:t>
      </w:r>
      <w:r w:rsidRPr="78D9A05D">
        <w:t>hav</w:t>
      </w:r>
      <w:r w:rsidR="4A74C97A" w:rsidRPr="78D9A05D">
        <w:t xml:space="preserve">e </w:t>
      </w:r>
      <w:r w:rsidRPr="78D9A05D">
        <w:t>worke</w:t>
      </w:r>
      <w:r w:rsidR="4A74C97A" w:rsidRPr="78D9A05D">
        <w:t xml:space="preserve">d </w:t>
      </w:r>
      <w:r w:rsidRPr="78D9A05D">
        <w:t>collectivel</w:t>
      </w:r>
      <w:r w:rsidR="4A74C97A" w:rsidRPr="78D9A05D">
        <w:t xml:space="preserve">y </w:t>
      </w:r>
      <w:r w:rsidRPr="78D9A05D">
        <w:t>t</w:t>
      </w:r>
      <w:r w:rsidR="4A74C97A" w:rsidRPr="78D9A05D">
        <w:t xml:space="preserve">o </w:t>
      </w:r>
      <w:r w:rsidRPr="78D9A05D">
        <w:t>manag</w:t>
      </w:r>
      <w:r w:rsidR="4A74C97A" w:rsidRPr="78D9A05D">
        <w:t xml:space="preserve">e </w:t>
      </w:r>
      <w:r w:rsidRPr="78D9A05D">
        <w:t>th</w:t>
      </w:r>
      <w:r w:rsidR="4A74C97A" w:rsidRPr="78D9A05D">
        <w:t xml:space="preserve">e </w:t>
      </w:r>
      <w:r w:rsidRPr="78D9A05D">
        <w:t>impact</w:t>
      </w:r>
      <w:r w:rsidR="4A74C97A" w:rsidRPr="78D9A05D">
        <w:t xml:space="preserve">s </w:t>
      </w:r>
      <w:r w:rsidR="1B9C3C0D" w:rsidRPr="78D9A05D">
        <w:t xml:space="preserve">such as </w:t>
      </w:r>
      <w:r w:rsidRPr="78D9A05D">
        <w:t>th</w:t>
      </w:r>
      <w:r w:rsidR="4A74C97A" w:rsidRPr="78D9A05D">
        <w:t xml:space="preserve">e </w:t>
      </w:r>
      <w:r w:rsidRPr="78D9A05D">
        <w:t>COVID-1</w:t>
      </w:r>
      <w:r w:rsidR="4A74C97A" w:rsidRPr="78D9A05D">
        <w:t xml:space="preserve">9 </w:t>
      </w:r>
      <w:r w:rsidRPr="78D9A05D">
        <w:t>pandemic</w:t>
      </w:r>
      <w:r w:rsidR="0B30C05C" w:rsidRPr="78D9A05D">
        <w:t>.</w:t>
      </w:r>
      <w:r w:rsidR="15360171" w:rsidRPr="78D9A05D">
        <w:t xml:space="preserve"> However, there </w:t>
      </w:r>
      <w:r w:rsidR="10E75EBA" w:rsidRPr="78D9A05D">
        <w:t xml:space="preserve">are opportunities to strengthen reporting requirements to monitor program effectiveness and </w:t>
      </w:r>
      <w:r w:rsidR="28F26A17" w:rsidRPr="78D9A05D">
        <w:t xml:space="preserve">to </w:t>
      </w:r>
      <w:r w:rsidR="10E75EBA" w:rsidRPr="78D9A05D">
        <w:t xml:space="preserve">drive </w:t>
      </w:r>
      <w:r w:rsidR="28F26A17" w:rsidRPr="78D9A05D">
        <w:t xml:space="preserve">future improvements. </w:t>
      </w:r>
    </w:p>
    <w:p w14:paraId="0E104215" w14:textId="25EDAB55" w:rsidR="004E7361" w:rsidRDefault="7D356305" w:rsidP="00DA3661">
      <w:pPr>
        <w:pStyle w:val="BodyText"/>
      </w:pPr>
      <w:r w:rsidRPr="78D9A05D">
        <w:t>The frequency of contractual meetings and reporting requirements support information sharing, collaboration and identification of delivery risks</w:t>
      </w:r>
      <w:r w:rsidR="1B9C3C0D" w:rsidRPr="78D9A05D">
        <w:t>.</w:t>
      </w:r>
    </w:p>
    <w:p w14:paraId="2DAEF0F4" w14:textId="7BB53EF8" w:rsidR="003E5B25" w:rsidRDefault="6E93604B" w:rsidP="00DA3661">
      <w:pPr>
        <w:pStyle w:val="BodyText"/>
      </w:pPr>
      <w:r w:rsidRPr="78D9A05D">
        <w:t xml:space="preserve">Reporting </w:t>
      </w:r>
      <w:r w:rsidR="4ABFF580" w:rsidRPr="78D9A05D">
        <w:t xml:space="preserve">requirements </w:t>
      </w:r>
      <w:r w:rsidR="115CE4DE" w:rsidRPr="78D9A05D">
        <w:t xml:space="preserve">under current contractual arrangements </w:t>
      </w:r>
      <w:r w:rsidR="4ABFF580" w:rsidRPr="78D9A05D">
        <w:t xml:space="preserve">are largely output based and don’t include outcome or effectiveness </w:t>
      </w:r>
      <w:r w:rsidR="1E92DEF3" w:rsidRPr="78D9A05D">
        <w:t>indicators</w:t>
      </w:r>
      <w:r w:rsidR="4ABFF580" w:rsidRPr="78D9A05D">
        <w:t xml:space="preserve">. </w:t>
      </w:r>
      <w:r w:rsidR="48264216" w:rsidRPr="78D9A05D">
        <w:t xml:space="preserve">This </w:t>
      </w:r>
      <w:r w:rsidR="115CE4DE" w:rsidRPr="78D9A05D">
        <w:t>presents an opportunity to include outcome and effectiveness indicators in future contractual arrangements, and to provide greater potential for continuous improvement or strategic delivery.</w:t>
      </w:r>
    </w:p>
    <w:p w14:paraId="5998909F" w14:textId="59E6D324" w:rsidR="00B76A0C" w:rsidRPr="00DA3661" w:rsidRDefault="00B76A0C" w:rsidP="00DA3661">
      <w:pPr>
        <w:pStyle w:val="BodyText"/>
        <w:sectPr w:rsidR="00B76A0C" w:rsidRPr="00DA3661" w:rsidSect="00FD16BB">
          <w:headerReference w:type="even" r:id="rId73"/>
          <w:headerReference w:type="default" r:id="rId74"/>
          <w:footerReference w:type="even" r:id="rId75"/>
          <w:footerReference w:type="default" r:id="rId76"/>
          <w:headerReference w:type="first" r:id="rId77"/>
          <w:footerReference w:type="first" r:id="rId78"/>
          <w:pgSz w:w="11906" w:h="16838" w:code="9"/>
          <w:pgMar w:top="1134" w:right="851" w:bottom="1134" w:left="3119" w:header="454" w:footer="159" w:gutter="0"/>
          <w:cols w:space="708"/>
          <w:docGrid w:linePitch="360"/>
        </w:sectPr>
      </w:pPr>
    </w:p>
    <w:p w14:paraId="3B78E8CC" w14:textId="1E1FF919" w:rsidR="0084047C" w:rsidRPr="00D9728E" w:rsidRDefault="0084047C" w:rsidP="0084047C">
      <w:pPr>
        <w:pStyle w:val="Heading1"/>
        <w:pageBreakBefore/>
        <w:ind w:left="0" w:hanging="600"/>
      </w:pPr>
      <w:bookmarkStart w:id="89" w:name="_Toc165025641"/>
      <w:bookmarkStart w:id="90" w:name="_Toc147848818"/>
      <w:r w:rsidRPr="00D9728E">
        <w:lastRenderedPageBreak/>
        <w:t>Fidelity</w:t>
      </w:r>
      <w:bookmarkEnd w:id="89"/>
      <w:r w:rsidRPr="00D9728E">
        <w:t xml:space="preserve"> </w:t>
      </w:r>
      <w:bookmarkEnd w:id="90"/>
    </w:p>
    <w:p w14:paraId="78854C2F" w14:textId="55B17BCD" w:rsidR="00010F26" w:rsidRPr="001F4F00" w:rsidRDefault="4050B45D" w:rsidP="78D9A05D">
      <w:pPr>
        <w:pStyle w:val="BodyText"/>
        <w:rPr>
          <w:color w:val="auto"/>
        </w:rPr>
      </w:pPr>
      <w:r w:rsidRPr="78D9A05D">
        <w:rPr>
          <w:color w:val="auto"/>
        </w:rPr>
        <w:t xml:space="preserve">This chapter examines the alignment between design and implementation, identifying enablers and barriers. </w:t>
      </w:r>
    </w:p>
    <w:p w14:paraId="178C4280" w14:textId="0BF138BD" w:rsidR="0084047C" w:rsidRDefault="0084047C" w:rsidP="00442E84">
      <w:pPr>
        <w:pStyle w:val="Caption"/>
      </w:pPr>
      <w:bookmarkStart w:id="91" w:name="_Toc144134570"/>
      <w:bookmarkStart w:id="92" w:name="_Toc147850608"/>
      <w:r w:rsidRPr="00883EC0">
        <w:rPr>
          <w:rStyle w:val="CaptionLabel"/>
        </w:rPr>
        <w:t>Box </w:t>
      </w:r>
      <w:r w:rsidRPr="00883EC0">
        <w:rPr>
          <w:rStyle w:val="CaptionLabel"/>
        </w:rPr>
        <w:fldChar w:fldCharType="begin"/>
      </w:r>
      <w:r w:rsidRPr="00883EC0">
        <w:rPr>
          <w:rStyle w:val="CaptionLabel"/>
        </w:rPr>
        <w:instrText xml:space="preserve"> STYLEREF 1 \S \* MERGEFORMAT </w:instrText>
      </w:r>
      <w:r w:rsidRPr="00883EC0">
        <w:rPr>
          <w:rStyle w:val="CaptionLabel"/>
        </w:rPr>
        <w:fldChar w:fldCharType="separate"/>
      </w:r>
      <w:r w:rsidR="00377CB7">
        <w:rPr>
          <w:rStyle w:val="CaptionLabel"/>
          <w:noProof/>
        </w:rPr>
        <w:t>4</w:t>
      </w:r>
      <w:r w:rsidRPr="00883EC0">
        <w:rPr>
          <w:rStyle w:val="CaptionLabel"/>
        </w:rPr>
        <w:fldChar w:fldCharType="end"/>
      </w:r>
      <w:r w:rsidRPr="00883EC0">
        <w:rPr>
          <w:rStyle w:val="CaptionLabel"/>
        </w:rPr>
        <w:t>.</w:t>
      </w:r>
      <w:r w:rsidRPr="00883EC0">
        <w:rPr>
          <w:rStyle w:val="CaptionLabel"/>
        </w:rPr>
        <w:fldChar w:fldCharType="begin"/>
      </w:r>
      <w:r w:rsidRPr="00883EC0">
        <w:rPr>
          <w:rStyle w:val="CaptionLabel"/>
        </w:rPr>
        <w:instrText xml:space="preserve"> SEQ Box \* ARABIC \S 1 \* MERGEFORMAT </w:instrText>
      </w:r>
      <w:r w:rsidRPr="00883EC0">
        <w:rPr>
          <w:rStyle w:val="CaptionLabel"/>
        </w:rPr>
        <w:fldChar w:fldCharType="separate"/>
      </w:r>
      <w:r w:rsidR="00377CB7">
        <w:rPr>
          <w:rStyle w:val="CaptionLabel"/>
          <w:noProof/>
        </w:rPr>
        <w:t>1</w:t>
      </w:r>
      <w:r w:rsidRPr="00883EC0">
        <w:rPr>
          <w:rStyle w:val="CaptionLabel"/>
        </w:rPr>
        <w:fldChar w:fldCharType="end"/>
      </w:r>
      <w:r>
        <w:tab/>
        <w:t>Fidelity – Key findings</w:t>
      </w:r>
      <w:bookmarkEnd w:id="91"/>
      <w:bookmarkEnd w:id="92"/>
    </w:p>
    <w:tbl>
      <w:tblPr>
        <w:tblW w:w="0" w:type="auto"/>
        <w:tblLayout w:type="fixed"/>
        <w:tblCellMar>
          <w:left w:w="0" w:type="dxa"/>
          <w:right w:w="0" w:type="dxa"/>
        </w:tblCellMar>
        <w:tblLook w:val="0000" w:firstRow="0" w:lastRow="0" w:firstColumn="0" w:lastColumn="0" w:noHBand="0" w:noVBand="0"/>
      </w:tblPr>
      <w:tblGrid>
        <w:gridCol w:w="7936"/>
      </w:tblGrid>
      <w:tr w:rsidR="00010F26" w14:paraId="6C3D8563" w14:textId="77777777" w:rsidTr="78D9A05D">
        <w:tc>
          <w:tcPr>
            <w:tcW w:w="7936" w:type="dxa"/>
            <w:shd w:val="clear" w:color="auto" w:fill="E5E5E5" w:themeFill="accent2" w:themeFillTint="33"/>
            <w:tcMar>
              <w:top w:w="112" w:type="dxa"/>
              <w:bottom w:w="184" w:type="dxa"/>
              <w:right w:w="120" w:type="dxa"/>
            </w:tcMar>
          </w:tcPr>
          <w:p w14:paraId="12A9823F" w14:textId="3826EF0E" w:rsidR="00010F26" w:rsidRDefault="4050B45D" w:rsidP="00442E84">
            <w:pPr>
              <w:pStyle w:val="BoxListBullet"/>
            </w:pPr>
            <w:r w:rsidRPr="78D9A05D">
              <w:t xml:space="preserve">The implementation of PACER and the PACER pilot aligns with design, with little variation from the original intent and implementation. However, the original program design did not embed targets for activities or outputs which limits the extent to which fidelity can be quantified. </w:t>
            </w:r>
          </w:p>
          <w:p w14:paraId="0BF67897" w14:textId="1EDAE7E0" w:rsidR="00010F26" w:rsidRDefault="4050B45D" w:rsidP="00442E84">
            <w:pPr>
              <w:pStyle w:val="BoxListBullet"/>
            </w:pPr>
            <w:r w:rsidRPr="78D9A05D">
              <w:t>The reach of PACER and the PACER pilot is limited, representing approximately 15% and 1.4% of the total school and student population respectively in 2023. Reach is not representative of the distribution of schools and students across Government, Independent and Catholic sectors.</w:t>
            </w:r>
          </w:p>
          <w:p w14:paraId="1F1DB57F" w14:textId="77777777" w:rsidR="00A11117" w:rsidRDefault="00010F26" w:rsidP="00A11117">
            <w:pPr>
              <w:pStyle w:val="BoxListBullet"/>
            </w:pPr>
            <w:r>
              <w:t xml:space="preserve">The implementation of the PACER pilot is shifting rebate patterns with </w:t>
            </w:r>
            <w:r w:rsidRPr="00E60647">
              <w:t xml:space="preserve">the top 10 </w:t>
            </w:r>
            <w:r>
              <w:t xml:space="preserve">Pilot </w:t>
            </w:r>
            <w:r w:rsidRPr="00E60647">
              <w:t xml:space="preserve">payments </w:t>
            </w:r>
            <w:r w:rsidRPr="00EA66AB">
              <w:t>accounting for 12% of all rebates (i.e., 0.7% of schools received 12% of total rebates).</w:t>
            </w:r>
          </w:p>
          <w:p w14:paraId="5D458CA7" w14:textId="47677EA9" w:rsidR="00333960" w:rsidRDefault="678ADEE5" w:rsidP="00A11117">
            <w:pPr>
              <w:pStyle w:val="BoxListBullet"/>
            </w:pPr>
            <w:r w:rsidRPr="78D9A05D">
              <w:t xml:space="preserve">The Pilot </w:t>
            </w:r>
            <w:r w:rsidR="41121657" w:rsidRPr="78D9A05D">
              <w:t xml:space="preserve">(additional loadings </w:t>
            </w:r>
            <w:r w:rsidR="76C1DEEF" w:rsidRPr="78D9A05D">
              <w:t>attached to</w:t>
            </w:r>
            <w:r w:rsidR="41121657" w:rsidRPr="78D9A05D">
              <w:t xml:space="preserve"> ICSEA, remoteness</w:t>
            </w:r>
            <w:r w:rsidR="76C1DEEF" w:rsidRPr="78D9A05D">
              <w:t xml:space="preserve"> and Zone 0) </w:t>
            </w:r>
            <w:r w:rsidRPr="78D9A05D">
              <w:t xml:space="preserve">supported 20,096 students across 459 schools in Australia. Of these schools, </w:t>
            </w:r>
            <w:r w:rsidR="50C54938" w:rsidRPr="78D9A05D">
              <w:t>8</w:t>
            </w:r>
            <w:r w:rsidR="77362287" w:rsidRPr="78D9A05D">
              <w:t>8</w:t>
            </w:r>
            <w:r w:rsidRPr="78D9A05D">
              <w:t xml:space="preserve"> (</w:t>
            </w:r>
            <w:r w:rsidR="50C54938" w:rsidRPr="78D9A05D">
              <w:t>19</w:t>
            </w:r>
            <w:r w:rsidRPr="78D9A05D">
              <w:t>%) had not accessed PACER before.</w:t>
            </w:r>
          </w:p>
          <w:p w14:paraId="1A9712A1" w14:textId="4A8C2A95" w:rsidR="00010F26" w:rsidRPr="00EA66AB" w:rsidRDefault="4050B45D" w:rsidP="00A11117">
            <w:pPr>
              <w:pStyle w:val="BoxListBullet"/>
            </w:pPr>
            <w:r w:rsidRPr="78D9A05D">
              <w:t>Awareness of PACER and the PACER pilot</w:t>
            </w:r>
            <w:r w:rsidR="7610EF85" w:rsidRPr="78D9A05D">
              <w:t xml:space="preserve"> is limited, as evidenced by the low number of new schools participating year-on-year and the proportion of schools reached. This is related to the passive nature of promotion of the PACER program and limited active outreach to schools. </w:t>
            </w:r>
          </w:p>
          <w:p w14:paraId="467536C6" w14:textId="77777777" w:rsidR="00010F26" w:rsidRDefault="00010F26" w:rsidP="00442E84">
            <w:pPr>
              <w:pStyle w:val="BoxListBullet"/>
            </w:pPr>
            <w:r>
              <w:t xml:space="preserve">Participating schools, institutions and partners are highly satisfied </w:t>
            </w:r>
            <w:r w:rsidRPr="00502E65">
              <w:t>with</w:t>
            </w:r>
            <w:r>
              <w:t xml:space="preserve"> </w:t>
            </w:r>
            <w:r w:rsidRPr="00502E65">
              <w:t>PACER.</w:t>
            </w:r>
            <w:r>
              <w:t xml:space="preserve"> Key success factors are simplicity of the administrative application, efficiency of the distribution of funds, clarity of communications and the opportunity to embed curriculum. </w:t>
            </w:r>
          </w:p>
          <w:p w14:paraId="19C3165C" w14:textId="09ED960C" w:rsidR="00010F26" w:rsidRDefault="4050B45D" w:rsidP="00442E84">
            <w:pPr>
              <w:pStyle w:val="BoxListBullet"/>
            </w:pPr>
            <w:r w:rsidRPr="78D9A05D">
              <w:t>Key barriers for schools in accessing PACER include the lack of active promotion, financial barriers, distance from Canberra, mandatory institution capacity and school staffing and resources.</w:t>
            </w:r>
          </w:p>
        </w:tc>
      </w:tr>
    </w:tbl>
    <w:p w14:paraId="0F330920" w14:textId="77777777" w:rsidR="00010F26" w:rsidRDefault="00010F26" w:rsidP="00E10F8A">
      <w:pPr>
        <w:pStyle w:val="Heading2"/>
      </w:pPr>
      <w:bookmarkStart w:id="93" w:name="_Toc147848819"/>
      <w:bookmarkStart w:id="94" w:name="_Toc165025642"/>
      <w:r>
        <w:t>Reach of PACER</w:t>
      </w:r>
      <w:bookmarkEnd w:id="93"/>
      <w:bookmarkEnd w:id="94"/>
      <w:r>
        <w:t xml:space="preserve"> </w:t>
      </w:r>
    </w:p>
    <w:p w14:paraId="33F1C24E" w14:textId="77777777" w:rsidR="00010F26" w:rsidRPr="00182AA1" w:rsidRDefault="00010F26" w:rsidP="00182AA1">
      <w:pPr>
        <w:pStyle w:val="Heading3"/>
        <w:pBdr>
          <w:bottom w:val="single" w:sz="4" w:space="1" w:color="auto"/>
        </w:pBdr>
        <w:rPr>
          <w:sz w:val="22"/>
          <w:szCs w:val="22"/>
        </w:rPr>
      </w:pPr>
      <w:r w:rsidRPr="00182AA1">
        <w:rPr>
          <w:sz w:val="22"/>
          <w:szCs w:val="22"/>
        </w:rPr>
        <w:t>Total reach</w:t>
      </w:r>
    </w:p>
    <w:p w14:paraId="5CB7EE38" w14:textId="58799873" w:rsidR="00010F26" w:rsidRDefault="00010F26" w:rsidP="00010F26">
      <w:pPr>
        <w:pStyle w:val="BodyText"/>
      </w:pPr>
      <w:r>
        <w:t xml:space="preserve">The reach of PACER has </w:t>
      </w:r>
      <w:r w:rsidR="006A31EB">
        <w:t>increased</w:t>
      </w:r>
      <w:r>
        <w:t xml:space="preserve"> between 2020 and 2023 but has not yet returned to pre COVID-19 levels. </w:t>
      </w:r>
    </w:p>
    <w:p w14:paraId="173AC9EA" w14:textId="0F37421A" w:rsidR="00010F26" w:rsidRPr="009B7C62" w:rsidRDefault="4050B45D" w:rsidP="647E9018">
      <w:pPr>
        <w:pStyle w:val="BodyText"/>
      </w:pPr>
      <w:bookmarkStart w:id="95" w:name="_Hlk143850570"/>
      <w:r w:rsidRPr="78D9A05D">
        <w:t xml:space="preserve">A total of </w:t>
      </w:r>
      <w:r w:rsidR="0FBD416C" w:rsidRPr="78D9A05D">
        <w:t>404,684</w:t>
      </w:r>
      <w:r w:rsidR="1C68C979" w:rsidRPr="78D9A05D">
        <w:t xml:space="preserve"> </w:t>
      </w:r>
      <w:r w:rsidRPr="78D9A05D">
        <w:t>students from 3,143 unique schools accessed PACER between 2018 and October 2023.</w:t>
      </w:r>
      <w:r w:rsidR="00010F26" w:rsidRPr="78D9A05D">
        <w:rPr>
          <w:rStyle w:val="FootnoteReference"/>
        </w:rPr>
        <w:footnoteReference w:id="61"/>
      </w:r>
      <w:r w:rsidRPr="78D9A05D">
        <w:t xml:space="preserve"> In 2022, there were a total 9,709 schools and </w:t>
      </w:r>
      <w:r w:rsidRPr="78D9A05D">
        <w:lastRenderedPageBreak/>
        <w:t>4.1 million students in Australia. Adopting a per-year average of 60,000 students using PACER, 1.4% of Australian students are accessing PACER each year.</w:t>
      </w:r>
    </w:p>
    <w:bookmarkEnd w:id="95"/>
    <w:p w14:paraId="4560DB3E" w14:textId="2D2F39FE" w:rsidR="00010F26" w:rsidRDefault="4050B45D" w:rsidP="00010F26">
      <w:pPr>
        <w:pStyle w:val="BodyText"/>
      </w:pPr>
      <w:r w:rsidRPr="78D9A05D">
        <w:t xml:space="preserve">While the total number of students accessing PACER has increased, the growth is not relative to increased funding. Where funding delivered and promised for 2023 has increased by approximately 450% from 2022, student numbers rose by only </w:t>
      </w:r>
      <w:r w:rsidR="163513B5" w:rsidRPr="78D9A05D">
        <w:t>53</w:t>
      </w:r>
      <w:r w:rsidRPr="78D9A05D">
        <w:t xml:space="preserve">%. </w:t>
      </w:r>
    </w:p>
    <w:p w14:paraId="2FC7AD12" w14:textId="3F20C5EA" w:rsidR="00010F26" w:rsidRDefault="4050B45D" w:rsidP="00010F26">
      <w:pPr>
        <w:pStyle w:val="BodyText"/>
      </w:pPr>
      <w:r w:rsidRPr="78D9A05D">
        <w:t>This indicates that barriers to schools travelling to Canberra are not limited to financial considerations. Post COVID19, schools are facing other challenges such as time and planning constraints, staffing pressures</w:t>
      </w:r>
      <w:r w:rsidR="238489CD" w:rsidRPr="78D9A05D">
        <w:t xml:space="preserve">, the national teacher shortage, increasing up front travel costs, </w:t>
      </w:r>
      <w:r w:rsidRPr="78D9A05D">
        <w:t xml:space="preserve">and competing priorities which may be impacting school decisions to undertake an excursion to Canberra. </w:t>
      </w:r>
    </w:p>
    <w:p w14:paraId="21EB0A2A" w14:textId="3B78CE95" w:rsidR="0084047C" w:rsidRDefault="0084047C" w:rsidP="0084047C">
      <w:pPr>
        <w:pStyle w:val="Caption"/>
        <w:ind w:left="1308" w:hanging="1308"/>
      </w:pPr>
      <w:bookmarkStart w:id="96" w:name="_Toc143599376"/>
      <w:bookmarkStart w:id="97" w:name="_Toc147850562"/>
      <w:r w:rsidRPr="005D33E7">
        <w:rPr>
          <w:rStyle w:val="CaptionLabel"/>
        </w:rPr>
        <w:t>Figure </w:t>
      </w:r>
      <w:r w:rsidRPr="005D33E7">
        <w:rPr>
          <w:rStyle w:val="CaptionLabel"/>
        </w:rPr>
        <w:fldChar w:fldCharType="begin"/>
      </w:r>
      <w:r w:rsidRPr="005D33E7">
        <w:rPr>
          <w:rStyle w:val="CaptionLabel"/>
        </w:rPr>
        <w:instrText xml:space="preserve"> STYLEREF 1 \S \* MERGEFORMAT </w:instrText>
      </w:r>
      <w:r w:rsidRPr="005D33E7">
        <w:rPr>
          <w:rStyle w:val="CaptionLabel"/>
        </w:rPr>
        <w:fldChar w:fldCharType="separate"/>
      </w:r>
      <w:r w:rsidR="00377CB7">
        <w:rPr>
          <w:rStyle w:val="CaptionLabel"/>
          <w:noProof/>
        </w:rPr>
        <w:t>4</w:t>
      </w:r>
      <w:r w:rsidRPr="005D33E7">
        <w:rPr>
          <w:rStyle w:val="CaptionLabel"/>
        </w:rPr>
        <w:fldChar w:fldCharType="end"/>
      </w:r>
      <w:r w:rsidRPr="005D33E7">
        <w:rPr>
          <w:rStyle w:val="CaptionLabel"/>
        </w:rPr>
        <w:t>.</w:t>
      </w:r>
      <w:r w:rsidRPr="005D33E7">
        <w:rPr>
          <w:rStyle w:val="CaptionLabel"/>
        </w:rPr>
        <w:fldChar w:fldCharType="begin"/>
      </w:r>
      <w:r w:rsidRPr="005D33E7">
        <w:rPr>
          <w:rStyle w:val="CaptionLabel"/>
        </w:rPr>
        <w:instrText xml:space="preserve"> SEQ Figure \* ARABIC \S 1 \* MERGEFORMAT </w:instrText>
      </w:r>
      <w:r w:rsidRPr="005D33E7">
        <w:rPr>
          <w:rStyle w:val="CaptionLabel"/>
        </w:rPr>
        <w:fldChar w:fldCharType="separate"/>
      </w:r>
      <w:r w:rsidR="00377CB7">
        <w:rPr>
          <w:rStyle w:val="CaptionLabel"/>
          <w:noProof/>
        </w:rPr>
        <w:t>1</w:t>
      </w:r>
      <w:r w:rsidRPr="005D33E7">
        <w:rPr>
          <w:rStyle w:val="CaptionLabel"/>
        </w:rPr>
        <w:fldChar w:fldCharType="end"/>
      </w:r>
      <w:r>
        <w:tab/>
        <w:t>Number of students accessing PACER</w:t>
      </w:r>
      <w:bookmarkEnd w:id="96"/>
      <w:bookmarkEnd w:id="97"/>
    </w:p>
    <w:tbl>
      <w:tblPr>
        <w:tblStyle w:val="aacTableFigure"/>
        <w:tblW w:w="0" w:type="auto"/>
        <w:tblBorders>
          <w:top w:val="single" w:sz="4" w:space="0" w:color="000000"/>
          <w:bottom w:val="single" w:sz="4" w:space="0" w:color="000000"/>
        </w:tblBorders>
        <w:tblLayout w:type="fixed"/>
        <w:tblLook w:val="04A0" w:firstRow="1" w:lastRow="0" w:firstColumn="1" w:lastColumn="0" w:noHBand="0" w:noVBand="1"/>
      </w:tblPr>
      <w:tblGrid>
        <w:gridCol w:w="7936"/>
      </w:tblGrid>
      <w:tr w:rsidR="00010F26" w14:paraId="20E17DA1" w14:textId="77777777" w:rsidTr="0084047C">
        <w:tc>
          <w:tcPr>
            <w:tcW w:w="7936" w:type="dxa"/>
            <w:shd w:val="clear" w:color="auto" w:fill="auto"/>
          </w:tcPr>
          <w:p w14:paraId="65D11362" w14:textId="5693AE13" w:rsidR="00010F26" w:rsidRDefault="004F7489" w:rsidP="00442E84">
            <w:pPr>
              <w:pStyle w:val="Figure"/>
            </w:pPr>
            <w:r>
              <w:rPr>
                <w:noProof/>
              </w:rPr>
              <w:drawing>
                <wp:inline distT="0" distB="0" distL="0" distR="0" wp14:anchorId="7A89E3A5" wp14:editId="5AB86B83">
                  <wp:extent cx="5001260" cy="2182881"/>
                  <wp:effectExtent l="0" t="0" r="0" b="0"/>
                  <wp:docPr id="535147652" name="Picture 7" descr="Number of students accessing PACER each year&#10;&#10;2018- 111,262&#10;2019- 115,113&#10;2020- 8,793&#10;2021- 27,192&#10;2022- 56,317&#10;2023- 86,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47652" name="Picture 7" descr="Number of students accessing PACER each year&#10;&#10;2018- 111,262&#10;2019- 115,113&#10;2020- 8,793&#10;2021- 27,192&#10;2022- 56,317&#10;2023- 86,00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06450" cy="2185146"/>
                          </a:xfrm>
                          <a:prstGeom prst="rect">
                            <a:avLst/>
                          </a:prstGeom>
                          <a:noFill/>
                        </pic:spPr>
                      </pic:pic>
                    </a:graphicData>
                  </a:graphic>
                </wp:inline>
              </w:drawing>
            </w:r>
          </w:p>
        </w:tc>
      </w:tr>
    </w:tbl>
    <w:p w14:paraId="560F71E7" w14:textId="4BFBB0BE" w:rsidR="0084047C" w:rsidRPr="00FA742F" w:rsidRDefault="0084047C" w:rsidP="0084047C">
      <w:pPr>
        <w:pStyle w:val="Source"/>
        <w:ind w:left="1308" w:hanging="1308"/>
        <w:rPr>
          <w:i w:val="0"/>
          <w:iCs/>
        </w:rPr>
      </w:pPr>
      <w:r w:rsidRPr="00FA742F">
        <w:rPr>
          <w:i w:val="0"/>
          <w:iCs/>
        </w:rPr>
        <w:t xml:space="preserve">Source: </w:t>
      </w:r>
      <w:r w:rsidR="00356079" w:rsidRPr="00FA742F">
        <w:rPr>
          <w:i w:val="0"/>
          <w:iCs/>
        </w:rPr>
        <w:t>BUSY at Work, program data, 2018-31 October 2023</w:t>
      </w:r>
    </w:p>
    <w:p w14:paraId="29918BBA" w14:textId="048CD581" w:rsidR="0084047C" w:rsidRPr="00FA742F" w:rsidRDefault="0084047C" w:rsidP="00442E84">
      <w:pPr>
        <w:pStyle w:val="Source"/>
        <w:rPr>
          <w:i w:val="0"/>
          <w:iCs/>
        </w:rPr>
      </w:pPr>
      <w:r w:rsidRPr="00FA742F">
        <w:rPr>
          <w:i w:val="0"/>
          <w:iCs/>
        </w:rPr>
        <w:t xml:space="preserve">Note: </w:t>
      </w:r>
      <w:r w:rsidR="00FB5BEF" w:rsidRPr="00FA742F">
        <w:rPr>
          <w:i w:val="0"/>
          <w:iCs/>
        </w:rPr>
        <w:t>2023 figures include the status of schools listed as “Eligible” and “Paid and closed”</w:t>
      </w:r>
    </w:p>
    <w:p w14:paraId="4FAA2C1F" w14:textId="77777777" w:rsidR="0084047C" w:rsidRDefault="0084047C" w:rsidP="00442E84">
      <w:pPr>
        <w:pStyle w:val="spacer"/>
      </w:pPr>
    </w:p>
    <w:p w14:paraId="23E3BAAE" w14:textId="77777777" w:rsidR="00010F26" w:rsidRPr="00182AA1" w:rsidRDefault="00010F26" w:rsidP="00182AA1">
      <w:pPr>
        <w:pStyle w:val="Heading3"/>
        <w:pBdr>
          <w:bottom w:val="single" w:sz="4" w:space="1" w:color="auto"/>
        </w:pBdr>
        <w:rPr>
          <w:sz w:val="22"/>
          <w:szCs w:val="22"/>
        </w:rPr>
      </w:pPr>
      <w:r w:rsidRPr="00182AA1">
        <w:rPr>
          <w:sz w:val="22"/>
          <w:szCs w:val="22"/>
        </w:rPr>
        <w:t>Representation across the school system</w:t>
      </w:r>
    </w:p>
    <w:p w14:paraId="727D7169" w14:textId="77777777" w:rsidR="00010F26" w:rsidRPr="00D46598" w:rsidRDefault="00010F26" w:rsidP="00010F26">
      <w:pPr>
        <w:pStyle w:val="Heading4"/>
      </w:pPr>
      <w:r>
        <w:t>School sector</w:t>
      </w:r>
    </w:p>
    <w:p w14:paraId="5174BEEE" w14:textId="77777777" w:rsidR="00010F26" w:rsidRDefault="00010F26" w:rsidP="00010F26">
      <w:pPr>
        <w:pStyle w:val="BodyText"/>
      </w:pPr>
      <w:r>
        <w:t>The reach of PACER by school sector is not reflective of the demographics of the Australian school system.</w:t>
      </w:r>
    </w:p>
    <w:p w14:paraId="06CD9EFC" w14:textId="738F0C4C" w:rsidR="00010F26" w:rsidRDefault="4050B45D" w:rsidP="00010F26">
      <w:pPr>
        <w:pStyle w:val="BodyText"/>
      </w:pPr>
      <w:r w:rsidRPr="78D9A05D">
        <w:t xml:space="preserve">Most students and schools accessing PACER are from the government sector, with relative proportions remaining stable year to year. </w:t>
      </w:r>
      <w:r w:rsidR="5FE21FED" w:rsidRPr="78D9A05D">
        <w:t>However, t</w:t>
      </w:r>
      <w:r w:rsidRPr="78D9A05D">
        <w:t>hese figures are not representative of the Australian school population more broadly, where government schools comprise approximately 70% of schools, independent schools 13%, and Catholic schools 18%.</w:t>
      </w:r>
      <w:r w:rsidR="1CFEC689" w:rsidRPr="78D9A05D">
        <w:t xml:space="preserve"> The higher proportion of independent schools is likely influenced b</w:t>
      </w:r>
      <w:r w:rsidR="36A7C0F2" w:rsidRPr="78D9A05D">
        <w:t>y the fact that families at these schools</w:t>
      </w:r>
      <w:r w:rsidR="1C68C979" w:rsidRPr="78D9A05D">
        <w:t xml:space="preserve"> generally</w:t>
      </w:r>
      <w:r w:rsidR="36A7C0F2" w:rsidRPr="78D9A05D">
        <w:t xml:space="preserve"> </w:t>
      </w:r>
      <w:r w:rsidR="1C68C979" w:rsidRPr="78D9A05D">
        <w:t>have higher socioeconomic advantage</w:t>
      </w:r>
      <w:r w:rsidR="36A7C0F2" w:rsidRPr="78D9A05D">
        <w:t xml:space="preserve"> and therefore have greater capacity to pay</w:t>
      </w:r>
      <w:r w:rsidR="5EE46A1E" w:rsidRPr="78D9A05D">
        <w:t xml:space="preserve"> </w:t>
      </w:r>
      <w:r w:rsidR="36A7C0F2" w:rsidRPr="78D9A05D">
        <w:t>for</w:t>
      </w:r>
      <w:r w:rsidR="5EE46A1E" w:rsidRPr="78D9A05D">
        <w:t xml:space="preserve"> school</w:t>
      </w:r>
      <w:r w:rsidR="36A7C0F2" w:rsidRPr="78D9A05D">
        <w:t xml:space="preserve"> </w:t>
      </w:r>
      <w:r w:rsidR="5EE46A1E" w:rsidRPr="78D9A05D">
        <w:t>trips to Canberra.</w:t>
      </w:r>
    </w:p>
    <w:p w14:paraId="06149B9D" w14:textId="1DC5E960" w:rsidR="0084047C" w:rsidRDefault="0084047C" w:rsidP="0084047C">
      <w:pPr>
        <w:pStyle w:val="Caption"/>
        <w:ind w:left="1308" w:hanging="1308"/>
      </w:pPr>
      <w:r w:rsidRPr="006F4F99">
        <w:rPr>
          <w:rStyle w:val="CaptionLabel"/>
        </w:rPr>
        <w:lastRenderedPageBreak/>
        <w:t>Figure </w:t>
      </w:r>
      <w:r w:rsidRPr="006F4F99">
        <w:rPr>
          <w:rStyle w:val="CaptionLabel"/>
        </w:rPr>
        <w:fldChar w:fldCharType="begin"/>
      </w:r>
      <w:r w:rsidRPr="006F4F99">
        <w:rPr>
          <w:rStyle w:val="CaptionLabel"/>
        </w:rPr>
        <w:instrText xml:space="preserve"> STYLEREF 1 \S \* MERGEFORMAT </w:instrText>
      </w:r>
      <w:r w:rsidRPr="006F4F99">
        <w:rPr>
          <w:rStyle w:val="CaptionLabel"/>
        </w:rPr>
        <w:fldChar w:fldCharType="separate"/>
      </w:r>
      <w:r w:rsidR="00377CB7">
        <w:rPr>
          <w:rStyle w:val="CaptionLabel"/>
          <w:noProof/>
        </w:rPr>
        <w:t>4</w:t>
      </w:r>
      <w:r w:rsidRPr="006F4F99">
        <w:rPr>
          <w:rStyle w:val="CaptionLabel"/>
        </w:rPr>
        <w:fldChar w:fldCharType="end"/>
      </w:r>
      <w:r w:rsidRPr="006F4F99">
        <w:rPr>
          <w:rStyle w:val="CaptionLabel"/>
        </w:rPr>
        <w:t>.</w:t>
      </w:r>
      <w:r w:rsidRPr="006F4F99">
        <w:rPr>
          <w:rStyle w:val="CaptionLabel"/>
        </w:rPr>
        <w:fldChar w:fldCharType="begin"/>
      </w:r>
      <w:r w:rsidRPr="006F4F99">
        <w:rPr>
          <w:rStyle w:val="CaptionLabel"/>
        </w:rPr>
        <w:instrText xml:space="preserve"> SEQ Figure \* ARABIC \S 1 \* MERGEFORMAT </w:instrText>
      </w:r>
      <w:r w:rsidRPr="006F4F99">
        <w:rPr>
          <w:rStyle w:val="CaptionLabel"/>
        </w:rPr>
        <w:fldChar w:fldCharType="separate"/>
      </w:r>
      <w:r w:rsidR="00377CB7">
        <w:rPr>
          <w:rStyle w:val="CaptionLabel"/>
          <w:noProof/>
        </w:rPr>
        <w:t>2</w:t>
      </w:r>
      <w:r w:rsidRPr="006F4F99">
        <w:rPr>
          <w:rStyle w:val="CaptionLabel"/>
        </w:rPr>
        <w:fldChar w:fldCharType="end"/>
      </w:r>
      <w:r>
        <w:tab/>
        <w:t>Distribution of PACER schools by school sector</w:t>
      </w:r>
    </w:p>
    <w:tbl>
      <w:tblPr>
        <w:tblStyle w:val="aacTableFigure"/>
        <w:tblW w:w="0" w:type="auto"/>
        <w:tblBorders>
          <w:top w:val="single" w:sz="4" w:space="0" w:color="auto"/>
          <w:bottom w:val="single" w:sz="4" w:space="0" w:color="auto"/>
        </w:tblBorders>
        <w:tblLayout w:type="fixed"/>
        <w:tblLook w:val="04A0" w:firstRow="1" w:lastRow="0" w:firstColumn="1" w:lastColumn="0" w:noHBand="0" w:noVBand="1"/>
      </w:tblPr>
      <w:tblGrid>
        <w:gridCol w:w="7936"/>
      </w:tblGrid>
      <w:tr w:rsidR="00010F26" w14:paraId="2E4F6468" w14:textId="77777777" w:rsidTr="00592727">
        <w:tc>
          <w:tcPr>
            <w:tcW w:w="7936" w:type="dxa"/>
            <w:shd w:val="clear" w:color="auto" w:fill="auto"/>
          </w:tcPr>
          <w:p w14:paraId="33FA8F12" w14:textId="5B564124" w:rsidR="00010F26" w:rsidRDefault="00CD435E" w:rsidP="00442E84">
            <w:pPr>
              <w:pStyle w:val="Figure"/>
            </w:pPr>
            <w:r>
              <w:rPr>
                <w:noProof/>
              </w:rPr>
              <w:drawing>
                <wp:inline distT="0" distB="0" distL="0" distR="0" wp14:anchorId="00689D54" wp14:editId="0DFD16F2">
                  <wp:extent cx="4980940" cy="2176145"/>
                  <wp:effectExtent l="0" t="0" r="0" b="0"/>
                  <wp:docPr id="587313093" name="Picture 1" descr="Distribution of PACER schools by school sector in 2022&#10;&#10;PACER schools:&#10;Government- 58%&#10;Independent- 21%&#10;Catholic- 20%&#10;&#10;All schools:&#10;Government- 70%&#10;Independent- 13%&#10;Catholic-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13093" name="Picture 1" descr="Distribution of PACER schools by school sector in 2022&#10;&#10;PACER schools:&#10;Government- 58%&#10;Independent- 21%&#10;Catholic- 20%&#10;&#10;All schools:&#10;Government- 70%&#10;Independent- 13%&#10;Catholic- 18%&#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80940" cy="2176145"/>
                          </a:xfrm>
                          <a:prstGeom prst="rect">
                            <a:avLst/>
                          </a:prstGeom>
                          <a:noFill/>
                        </pic:spPr>
                      </pic:pic>
                    </a:graphicData>
                  </a:graphic>
                </wp:inline>
              </w:drawing>
            </w:r>
          </w:p>
        </w:tc>
      </w:tr>
    </w:tbl>
    <w:p w14:paraId="0FF0CCE2" w14:textId="5BB088AC" w:rsidR="0084047C" w:rsidRPr="00A17838" w:rsidRDefault="0084047C" w:rsidP="00241E8D">
      <w:pPr>
        <w:pStyle w:val="Source"/>
        <w:ind w:left="1308" w:hanging="1308"/>
        <w:rPr>
          <w:i w:val="0"/>
          <w:iCs/>
        </w:rPr>
      </w:pPr>
      <w:r w:rsidRPr="00A17838">
        <w:rPr>
          <w:i w:val="0"/>
          <w:iCs/>
        </w:rPr>
        <w:t xml:space="preserve">Source: </w:t>
      </w:r>
      <w:r w:rsidR="009C6D64" w:rsidRPr="00A17838">
        <w:rPr>
          <w:i w:val="0"/>
          <w:iCs/>
        </w:rPr>
        <w:t>BUSY at Work, program data</w:t>
      </w:r>
    </w:p>
    <w:p w14:paraId="23F0C2DC" w14:textId="77777777" w:rsidR="0084047C" w:rsidRDefault="0084047C" w:rsidP="00442E84">
      <w:pPr>
        <w:pStyle w:val="spacer"/>
      </w:pPr>
    </w:p>
    <w:p w14:paraId="5843575A" w14:textId="77777777" w:rsidR="00010F26" w:rsidRDefault="00010F26" w:rsidP="00241E8D">
      <w:pPr>
        <w:pStyle w:val="BodyText"/>
      </w:pPr>
    </w:p>
    <w:p w14:paraId="5092ED71" w14:textId="3AA9ACF9" w:rsidR="0084047C" w:rsidRDefault="0084047C" w:rsidP="0084047C">
      <w:pPr>
        <w:pStyle w:val="Caption"/>
        <w:ind w:left="1308" w:hanging="1308"/>
      </w:pPr>
      <w:bookmarkStart w:id="98" w:name="_Toc147850564"/>
      <w:r w:rsidRPr="005A5A47">
        <w:rPr>
          <w:rStyle w:val="CaptionLabel"/>
        </w:rPr>
        <w:t>Figure </w:t>
      </w:r>
      <w:r w:rsidRPr="005A5A47">
        <w:rPr>
          <w:rStyle w:val="CaptionLabel"/>
        </w:rPr>
        <w:fldChar w:fldCharType="begin"/>
      </w:r>
      <w:r w:rsidRPr="005A5A47">
        <w:rPr>
          <w:rStyle w:val="CaptionLabel"/>
        </w:rPr>
        <w:instrText xml:space="preserve"> STYLEREF 1 \S \* MERGEFORMAT </w:instrText>
      </w:r>
      <w:r w:rsidRPr="005A5A47">
        <w:rPr>
          <w:rStyle w:val="CaptionLabel"/>
        </w:rPr>
        <w:fldChar w:fldCharType="separate"/>
      </w:r>
      <w:r w:rsidR="00377CB7">
        <w:rPr>
          <w:rStyle w:val="CaptionLabel"/>
          <w:noProof/>
        </w:rPr>
        <w:t>4</w:t>
      </w:r>
      <w:r w:rsidRPr="005A5A47">
        <w:rPr>
          <w:rStyle w:val="CaptionLabel"/>
        </w:rPr>
        <w:fldChar w:fldCharType="end"/>
      </w:r>
      <w:r w:rsidRPr="005A5A47">
        <w:rPr>
          <w:rStyle w:val="CaptionLabel"/>
        </w:rPr>
        <w:t>.</w:t>
      </w:r>
      <w:r w:rsidRPr="005A5A47">
        <w:rPr>
          <w:rStyle w:val="CaptionLabel"/>
        </w:rPr>
        <w:fldChar w:fldCharType="begin"/>
      </w:r>
      <w:r w:rsidRPr="005A5A47">
        <w:rPr>
          <w:rStyle w:val="CaptionLabel"/>
        </w:rPr>
        <w:instrText xml:space="preserve"> SEQ Figure \* ARABIC \S 1 \* MERGEFORMAT </w:instrText>
      </w:r>
      <w:r w:rsidRPr="005A5A47">
        <w:rPr>
          <w:rStyle w:val="CaptionLabel"/>
        </w:rPr>
        <w:fldChar w:fldCharType="separate"/>
      </w:r>
      <w:r w:rsidR="00377CB7">
        <w:rPr>
          <w:rStyle w:val="CaptionLabel"/>
          <w:noProof/>
        </w:rPr>
        <w:t>3</w:t>
      </w:r>
      <w:r w:rsidRPr="005A5A47">
        <w:rPr>
          <w:rStyle w:val="CaptionLabel"/>
        </w:rPr>
        <w:fldChar w:fldCharType="end"/>
      </w:r>
      <w:r>
        <w:tab/>
      </w:r>
      <w:r w:rsidR="00254F08">
        <w:t>Percentage</w:t>
      </w:r>
      <w:r>
        <w:t xml:space="preserve"> of PACER schools by school sector</w:t>
      </w:r>
      <w:bookmarkEnd w:id="98"/>
    </w:p>
    <w:tbl>
      <w:tblPr>
        <w:tblStyle w:val="aacTableFigure"/>
        <w:tblW w:w="0" w:type="auto"/>
        <w:tblBorders>
          <w:top w:val="single" w:sz="4" w:space="0" w:color="auto"/>
        </w:tblBorders>
        <w:tblLayout w:type="fixed"/>
        <w:tblLook w:val="04A0" w:firstRow="1" w:lastRow="0" w:firstColumn="1" w:lastColumn="0" w:noHBand="0" w:noVBand="1"/>
      </w:tblPr>
      <w:tblGrid>
        <w:gridCol w:w="7936"/>
      </w:tblGrid>
      <w:tr w:rsidR="00010F26" w14:paraId="4F5D63D9" w14:textId="77777777" w:rsidTr="00592727">
        <w:tc>
          <w:tcPr>
            <w:tcW w:w="7936" w:type="dxa"/>
            <w:shd w:val="clear" w:color="auto" w:fill="auto"/>
          </w:tcPr>
          <w:p w14:paraId="05A2BDF0" w14:textId="45F0B872" w:rsidR="00010F26" w:rsidRDefault="001D3B30" w:rsidP="00442E84">
            <w:pPr>
              <w:pStyle w:val="Figure"/>
            </w:pPr>
            <w:r>
              <w:rPr>
                <w:noProof/>
              </w:rPr>
              <w:drawing>
                <wp:inline distT="0" distB="0" distL="0" distR="0" wp14:anchorId="0CF71F9B" wp14:editId="43E2AA52">
                  <wp:extent cx="5060315" cy="2212975"/>
                  <wp:effectExtent l="0" t="0" r="6985" b="0"/>
                  <wp:docPr id="2146142341" name="Picture 2" descr="2018&#10;Government- 56%&#10;Independent 22%&#10;Catholic- 22%&#10;&#10;2019&#10;Government- 56%&#10;Independent- 21%&#10;Catholic- 22%&#10;&#10;2020&#10;Government- 38%&#10;Independent- 44%&#10;Catholic- 18%&#10;&#10;2021&#10;Government- 50%&#10;Independent- 25%&#10;Catholic- 25%&#10;&#10;2022&#10;Government- 58%&#10;Independent- 21%&#10;Catholic- 20%&#10;&#10;2023&#10;Government- 57%&#10;Independent- 23%&#10;Catholic-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42341" name="Picture 2" descr="2018&#10;Government- 56%&#10;Independent 22%&#10;Catholic- 22%&#10;&#10;2019&#10;Government- 56%&#10;Independent- 21%&#10;Catholic- 22%&#10;&#10;2020&#10;Government- 38%&#10;Independent- 44%&#10;Catholic- 18%&#10;&#10;2021&#10;Government- 50%&#10;Independent- 25%&#10;Catholic- 25%&#10;&#10;2022&#10;Government- 58%&#10;Independent- 21%&#10;Catholic- 20%&#10;&#10;2023&#10;Government- 57%&#10;Independent- 23%&#10;Catholic- 20%&#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60315" cy="2212975"/>
                          </a:xfrm>
                          <a:prstGeom prst="rect">
                            <a:avLst/>
                          </a:prstGeom>
                          <a:noFill/>
                        </pic:spPr>
                      </pic:pic>
                    </a:graphicData>
                  </a:graphic>
                </wp:inline>
              </w:drawing>
            </w:r>
          </w:p>
        </w:tc>
      </w:tr>
    </w:tbl>
    <w:p w14:paraId="38B08529" w14:textId="41E75F87" w:rsidR="0084047C" w:rsidRPr="00A17838" w:rsidRDefault="0084047C" w:rsidP="0084047C">
      <w:pPr>
        <w:pStyle w:val="Source"/>
        <w:ind w:left="1308" w:hanging="1308"/>
        <w:rPr>
          <w:i w:val="0"/>
          <w:iCs/>
        </w:rPr>
      </w:pPr>
      <w:r w:rsidRPr="00A17838">
        <w:rPr>
          <w:i w:val="0"/>
          <w:iCs/>
        </w:rPr>
        <w:t xml:space="preserve">Source: </w:t>
      </w:r>
      <w:r w:rsidR="00267B41" w:rsidRPr="00A17838">
        <w:rPr>
          <w:i w:val="0"/>
          <w:iCs/>
        </w:rPr>
        <w:t>BUSY at Work, program data, 2018-31 October 2023</w:t>
      </w:r>
    </w:p>
    <w:p w14:paraId="1A83BC4D" w14:textId="202D003E" w:rsidR="00010691" w:rsidRPr="00A17838" w:rsidRDefault="00010691" w:rsidP="0084047C">
      <w:pPr>
        <w:pStyle w:val="Source"/>
        <w:ind w:left="1308" w:hanging="1308"/>
        <w:rPr>
          <w:i w:val="0"/>
          <w:iCs/>
        </w:rPr>
      </w:pPr>
      <w:r w:rsidRPr="00A17838">
        <w:rPr>
          <w:i w:val="0"/>
          <w:iCs/>
        </w:rPr>
        <w:t>Note: 2023 figures include the status of schools listed as “Eligible” and “Paid and closed”</w:t>
      </w:r>
    </w:p>
    <w:p w14:paraId="66F14325" w14:textId="77777777" w:rsidR="0084047C" w:rsidRDefault="0084047C" w:rsidP="00442E84">
      <w:pPr>
        <w:pStyle w:val="spacer"/>
      </w:pPr>
    </w:p>
    <w:p w14:paraId="7E07B52D" w14:textId="77777777" w:rsidR="00010F26" w:rsidRDefault="00010F26" w:rsidP="00010F26">
      <w:pPr>
        <w:pStyle w:val="Heading4"/>
      </w:pPr>
      <w:r>
        <w:t>School type</w:t>
      </w:r>
    </w:p>
    <w:p w14:paraId="08BE8C37" w14:textId="77777777" w:rsidR="00010F26" w:rsidRDefault="00010F26" w:rsidP="00010F26">
      <w:pPr>
        <w:pStyle w:val="BodyText"/>
      </w:pPr>
      <w:r w:rsidRPr="004D45CD">
        <w:t>Primary</w:t>
      </w:r>
      <w:r>
        <w:t xml:space="preserve"> </w:t>
      </w:r>
      <w:r w:rsidRPr="004D45CD">
        <w:t>schools</w:t>
      </w:r>
      <w:r>
        <w:t xml:space="preserve"> </w:t>
      </w:r>
      <w:r w:rsidRPr="004D45CD">
        <w:t>are</w:t>
      </w:r>
      <w:r>
        <w:t xml:space="preserve"> </w:t>
      </w:r>
      <w:r w:rsidRPr="004D45CD">
        <w:t>slightly</w:t>
      </w:r>
      <w:r>
        <w:t xml:space="preserve"> </w:t>
      </w:r>
      <w:r w:rsidRPr="004D45CD">
        <w:t>overrepresented</w:t>
      </w:r>
      <w:r>
        <w:t xml:space="preserve"> </w:t>
      </w:r>
      <w:r w:rsidRPr="004D45CD">
        <w:t>in</w:t>
      </w:r>
      <w:r>
        <w:t xml:space="preserve"> </w:t>
      </w:r>
      <w:r w:rsidRPr="004D45CD">
        <w:t>PACER</w:t>
      </w:r>
      <w:r>
        <w:t xml:space="preserve"> </w:t>
      </w:r>
      <w:r w:rsidRPr="004D45CD">
        <w:t>schools.</w:t>
      </w:r>
      <w:r>
        <w:t xml:space="preserve"> </w:t>
      </w:r>
    </w:p>
    <w:p w14:paraId="1115E00B" w14:textId="5D190D07" w:rsidR="00010F26" w:rsidRDefault="4050B45D" w:rsidP="436D3379">
      <w:pPr>
        <w:pStyle w:val="BodyText"/>
      </w:pPr>
      <w:r w:rsidRPr="78D9A05D">
        <w:t>Each year, primary schools tend to make up approximately 67% of PACER schools, slightly more than their Australia-wide proportion of 64%.</w:t>
      </w:r>
      <w:r w:rsidR="00010F26" w:rsidRPr="78D9A05D">
        <w:rPr>
          <w:rStyle w:val="FootnoteReference"/>
        </w:rPr>
        <w:footnoteReference w:id="62"/>
      </w:r>
      <w:r w:rsidRPr="78D9A05D">
        <w:t xml:space="preserve"> Only 4 specialist schools accessed PACER in 2023, down from a maximum of 16 in 2019. This indicates there are additional barriers for the participation of these schools. </w:t>
      </w:r>
    </w:p>
    <w:p w14:paraId="75E24698" w14:textId="2CFEDFE5" w:rsidR="0084047C" w:rsidRDefault="0084047C" w:rsidP="0084047C">
      <w:pPr>
        <w:pStyle w:val="Caption"/>
        <w:ind w:left="1308" w:hanging="1308"/>
      </w:pPr>
      <w:bookmarkStart w:id="99" w:name="_Toc147850565"/>
      <w:r w:rsidRPr="004D45CD">
        <w:rPr>
          <w:rStyle w:val="CaptionLabel"/>
        </w:rPr>
        <w:lastRenderedPageBreak/>
        <w:t>Figure </w:t>
      </w:r>
      <w:r w:rsidRPr="004D45CD">
        <w:rPr>
          <w:rStyle w:val="CaptionLabel"/>
        </w:rPr>
        <w:fldChar w:fldCharType="begin"/>
      </w:r>
      <w:r w:rsidRPr="004D45CD">
        <w:rPr>
          <w:rStyle w:val="CaptionLabel"/>
        </w:rPr>
        <w:instrText xml:space="preserve"> STYLEREF 1 \S \* MERGEFORMAT </w:instrText>
      </w:r>
      <w:r w:rsidRPr="004D45CD">
        <w:rPr>
          <w:rStyle w:val="CaptionLabel"/>
        </w:rPr>
        <w:fldChar w:fldCharType="separate"/>
      </w:r>
      <w:r w:rsidR="00377CB7">
        <w:rPr>
          <w:rStyle w:val="CaptionLabel"/>
          <w:noProof/>
        </w:rPr>
        <w:t>4</w:t>
      </w:r>
      <w:r w:rsidRPr="004D45CD">
        <w:rPr>
          <w:rStyle w:val="CaptionLabel"/>
        </w:rPr>
        <w:fldChar w:fldCharType="end"/>
      </w:r>
      <w:r w:rsidRPr="004D45CD">
        <w:rPr>
          <w:rStyle w:val="CaptionLabel"/>
        </w:rPr>
        <w:t>.</w:t>
      </w:r>
      <w:r w:rsidRPr="004D45CD">
        <w:rPr>
          <w:rStyle w:val="CaptionLabel"/>
        </w:rPr>
        <w:fldChar w:fldCharType="begin"/>
      </w:r>
      <w:r w:rsidRPr="004D45CD">
        <w:rPr>
          <w:rStyle w:val="CaptionLabel"/>
        </w:rPr>
        <w:instrText xml:space="preserve"> SEQ Figure \* ARABIC \S 1 \* MERGEFORMAT </w:instrText>
      </w:r>
      <w:r w:rsidRPr="004D45CD">
        <w:rPr>
          <w:rStyle w:val="CaptionLabel"/>
        </w:rPr>
        <w:fldChar w:fldCharType="separate"/>
      </w:r>
      <w:r w:rsidR="00377CB7">
        <w:rPr>
          <w:rStyle w:val="CaptionLabel"/>
          <w:noProof/>
        </w:rPr>
        <w:t>4</w:t>
      </w:r>
      <w:r w:rsidRPr="004D45CD">
        <w:rPr>
          <w:rStyle w:val="CaptionLabel"/>
        </w:rPr>
        <w:fldChar w:fldCharType="end"/>
      </w:r>
      <w:r>
        <w:tab/>
      </w:r>
      <w:bookmarkEnd w:id="99"/>
      <w:r w:rsidR="00DB1C1D" w:rsidRPr="00DB1C1D">
        <w:t>Percentage of PACER schools by type</w:t>
      </w:r>
    </w:p>
    <w:tbl>
      <w:tblPr>
        <w:tblStyle w:val="aacTableFigure"/>
        <w:tblW w:w="0" w:type="auto"/>
        <w:tblBorders>
          <w:top w:val="single" w:sz="4" w:space="0" w:color="auto"/>
          <w:bottom w:val="single" w:sz="4" w:space="0" w:color="auto"/>
        </w:tblBorders>
        <w:tblLayout w:type="fixed"/>
        <w:tblLook w:val="04A0" w:firstRow="1" w:lastRow="0" w:firstColumn="1" w:lastColumn="0" w:noHBand="0" w:noVBand="1"/>
      </w:tblPr>
      <w:tblGrid>
        <w:gridCol w:w="7936"/>
      </w:tblGrid>
      <w:tr w:rsidR="00010F26" w14:paraId="25BBC1BB" w14:textId="77777777" w:rsidTr="00592727">
        <w:tc>
          <w:tcPr>
            <w:tcW w:w="7936" w:type="dxa"/>
            <w:shd w:val="clear" w:color="auto" w:fill="auto"/>
          </w:tcPr>
          <w:p w14:paraId="397A592C" w14:textId="317BBCAE" w:rsidR="00010F26" w:rsidRDefault="006164CB" w:rsidP="00442E84">
            <w:pPr>
              <w:pStyle w:val="Figure"/>
            </w:pPr>
            <w:r>
              <w:rPr>
                <w:noProof/>
              </w:rPr>
              <w:drawing>
                <wp:inline distT="0" distB="0" distL="0" distR="0" wp14:anchorId="6742A63A" wp14:editId="679BE555">
                  <wp:extent cx="4962525" cy="2115185"/>
                  <wp:effectExtent l="0" t="0" r="0" b="0"/>
                  <wp:docPr id="1064236676" name="Picture 3" descr="2018&#10;Primary- 68%&#10;Combined- 24%&#10;Secondary- 7%&#10;Special- 1%&#10;&#10;2019&#10;Primary- 69%&#10;Combined- 24%&#10;Secondary- 6%&#10;Special- 1%&#10;&#10;2020&#10;Primary- 53%&#10;Combined- 43%&#10;Secondary- 3%&#10;Special- 1%&#10;&#10;2021&#10;Primary- 73%&#10;Combined- 24%&#10;Secondary- 2%&#10;Special- 1%&#10;&#10;2022&#10;Primary- 72%&#10;Combined- 23%&#10;Secondary- 4%&#10;Special- 1%&#10;&#10;2023&#10;Primary- 68%&#10;Combined- 25%&#10;Secondary- 6%&#10;Special-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36676" name="Picture 3" descr="2018&#10;Primary- 68%&#10;Combined- 24%&#10;Secondary- 7%&#10;Special- 1%&#10;&#10;2019&#10;Primary- 69%&#10;Combined- 24%&#10;Secondary- 6%&#10;Special- 1%&#10;&#10;2020&#10;Primary- 53%&#10;Combined- 43%&#10;Secondary- 3%&#10;Special- 1%&#10;&#10;2021&#10;Primary- 73%&#10;Combined- 24%&#10;Secondary- 2%&#10;Special- 1%&#10;&#10;2022&#10;Primary- 72%&#10;Combined- 23%&#10;Secondary- 4%&#10;Special- 1%&#10;&#10;2023&#10;Primary- 68%&#10;Combined- 25%&#10;Secondary- 6%&#10;Special- 0%&#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62525" cy="2115185"/>
                          </a:xfrm>
                          <a:prstGeom prst="rect">
                            <a:avLst/>
                          </a:prstGeom>
                          <a:noFill/>
                        </pic:spPr>
                      </pic:pic>
                    </a:graphicData>
                  </a:graphic>
                </wp:inline>
              </w:drawing>
            </w:r>
          </w:p>
        </w:tc>
      </w:tr>
    </w:tbl>
    <w:p w14:paraId="065B3817" w14:textId="5CCE4AEF" w:rsidR="0084047C" w:rsidRPr="00A17838" w:rsidRDefault="0084047C" w:rsidP="0084047C">
      <w:pPr>
        <w:pStyle w:val="Source"/>
        <w:ind w:left="1308" w:hanging="1308"/>
        <w:rPr>
          <w:i w:val="0"/>
          <w:iCs/>
        </w:rPr>
      </w:pPr>
      <w:r w:rsidRPr="00A17838">
        <w:rPr>
          <w:i w:val="0"/>
          <w:iCs/>
        </w:rPr>
        <w:t xml:space="preserve">Source: </w:t>
      </w:r>
      <w:r w:rsidR="00DF4D6A" w:rsidRPr="00A17838">
        <w:rPr>
          <w:i w:val="0"/>
          <w:iCs/>
        </w:rPr>
        <w:t>BUSY at Work, program data, 2018-31 October 2023</w:t>
      </w:r>
    </w:p>
    <w:p w14:paraId="76BB23FE" w14:textId="5DA90AB1" w:rsidR="000D7844" w:rsidRPr="00A17838" w:rsidRDefault="000D7844" w:rsidP="0084047C">
      <w:pPr>
        <w:pStyle w:val="Source"/>
        <w:ind w:left="1308" w:hanging="1308"/>
        <w:rPr>
          <w:i w:val="0"/>
          <w:iCs/>
        </w:rPr>
      </w:pPr>
      <w:r w:rsidRPr="00A17838">
        <w:rPr>
          <w:i w:val="0"/>
          <w:iCs/>
        </w:rPr>
        <w:t>Note: 2023 figures include the status of schools listed as “Eligible” and “Paid and closed”</w:t>
      </w:r>
    </w:p>
    <w:p w14:paraId="74838625" w14:textId="77777777" w:rsidR="0084047C" w:rsidRDefault="0084047C" w:rsidP="00442E84">
      <w:pPr>
        <w:pStyle w:val="spacer"/>
      </w:pPr>
    </w:p>
    <w:p w14:paraId="2908AAF2" w14:textId="77777777" w:rsidR="00010F26" w:rsidRDefault="00010F26" w:rsidP="00010F26">
      <w:pPr>
        <w:pStyle w:val="Heading4"/>
      </w:pPr>
      <w:r>
        <w:t>By state and territory</w:t>
      </w:r>
    </w:p>
    <w:p w14:paraId="4C92CCDF" w14:textId="77777777" w:rsidR="00010F26" w:rsidRDefault="00010F26" w:rsidP="00010F26">
      <w:pPr>
        <w:pStyle w:val="BodyText"/>
      </w:pPr>
      <w:r>
        <w:t xml:space="preserve">Distribution of schools is not evenly spread across states and territories, nor representative of the demographics. </w:t>
      </w:r>
    </w:p>
    <w:p w14:paraId="36CA6160" w14:textId="117CE904" w:rsidR="00010F26" w:rsidRDefault="4050B45D" w:rsidP="00010F26">
      <w:pPr>
        <w:pStyle w:val="BodyText"/>
      </w:pPr>
      <w:r w:rsidRPr="78D9A05D">
        <w:t xml:space="preserve">Schools from NSW are overrepresented in PACER, accounting for approximately 56% of schools </w:t>
      </w:r>
      <w:r w:rsidR="10FEF82A" w:rsidRPr="78D9A05D">
        <w:t xml:space="preserve">on average over the </w:t>
      </w:r>
      <w:r w:rsidR="11D15CA5" w:rsidRPr="78D9A05D">
        <w:t>6-year</w:t>
      </w:r>
      <w:r w:rsidR="10FEF82A" w:rsidRPr="78D9A05D">
        <w:t xml:space="preserve"> period </w:t>
      </w:r>
      <w:r w:rsidRPr="78D9A05D">
        <w:t xml:space="preserve">(compared to comprising 33% of all schools). The next largest is Victoria, with an annual average of approximately 23%, then Queensland with 10%. </w:t>
      </w:r>
    </w:p>
    <w:p w14:paraId="2A4FA251" w14:textId="2CE1B6ED" w:rsidR="0084047C" w:rsidRDefault="0084047C" w:rsidP="0084047C">
      <w:pPr>
        <w:pStyle w:val="Caption"/>
        <w:ind w:left="1308" w:hanging="1308"/>
      </w:pPr>
      <w:bookmarkStart w:id="100" w:name="_Toc147850566"/>
      <w:r w:rsidRPr="00A06C05">
        <w:rPr>
          <w:rStyle w:val="CaptionLabel"/>
        </w:rPr>
        <w:t>Figure </w:t>
      </w:r>
      <w:r w:rsidRPr="00A06C05">
        <w:rPr>
          <w:rStyle w:val="CaptionLabel"/>
        </w:rPr>
        <w:fldChar w:fldCharType="begin"/>
      </w:r>
      <w:r w:rsidRPr="00A06C05">
        <w:rPr>
          <w:rStyle w:val="CaptionLabel"/>
        </w:rPr>
        <w:instrText xml:space="preserve"> STYLEREF 1 \S \* MERGEFORMAT </w:instrText>
      </w:r>
      <w:r w:rsidRPr="00A06C05">
        <w:rPr>
          <w:rStyle w:val="CaptionLabel"/>
        </w:rPr>
        <w:fldChar w:fldCharType="separate"/>
      </w:r>
      <w:r w:rsidR="00377CB7">
        <w:rPr>
          <w:rStyle w:val="CaptionLabel"/>
          <w:noProof/>
        </w:rPr>
        <w:t>4</w:t>
      </w:r>
      <w:r w:rsidRPr="00A06C05">
        <w:rPr>
          <w:rStyle w:val="CaptionLabel"/>
        </w:rPr>
        <w:fldChar w:fldCharType="end"/>
      </w:r>
      <w:r w:rsidRPr="00A06C05">
        <w:rPr>
          <w:rStyle w:val="CaptionLabel"/>
        </w:rPr>
        <w:t>.</w:t>
      </w:r>
      <w:r w:rsidRPr="00A06C05">
        <w:rPr>
          <w:rStyle w:val="CaptionLabel"/>
        </w:rPr>
        <w:fldChar w:fldCharType="begin"/>
      </w:r>
      <w:r w:rsidRPr="00A06C05">
        <w:rPr>
          <w:rStyle w:val="CaptionLabel"/>
        </w:rPr>
        <w:instrText xml:space="preserve"> SEQ Figure \* ARABIC \S 1 \* MERGEFORMAT </w:instrText>
      </w:r>
      <w:r w:rsidRPr="00A06C05">
        <w:rPr>
          <w:rStyle w:val="CaptionLabel"/>
        </w:rPr>
        <w:fldChar w:fldCharType="separate"/>
      </w:r>
      <w:r w:rsidR="00377CB7">
        <w:rPr>
          <w:rStyle w:val="CaptionLabel"/>
          <w:noProof/>
        </w:rPr>
        <w:t>5</w:t>
      </w:r>
      <w:r w:rsidRPr="00A06C05">
        <w:rPr>
          <w:rStyle w:val="CaptionLabel"/>
        </w:rPr>
        <w:fldChar w:fldCharType="end"/>
      </w:r>
      <w:r>
        <w:tab/>
        <w:t>Proportion of PACER schools by state</w:t>
      </w:r>
      <w:bookmarkEnd w:id="100"/>
    </w:p>
    <w:tbl>
      <w:tblPr>
        <w:tblStyle w:val="aacTableFigure"/>
        <w:tblW w:w="0" w:type="auto"/>
        <w:tblBorders>
          <w:top w:val="single" w:sz="4" w:space="0" w:color="auto"/>
          <w:bottom w:val="single" w:sz="4" w:space="0" w:color="auto"/>
        </w:tblBorders>
        <w:tblLayout w:type="fixed"/>
        <w:tblLook w:val="04A0" w:firstRow="1" w:lastRow="0" w:firstColumn="1" w:lastColumn="0" w:noHBand="0" w:noVBand="1"/>
      </w:tblPr>
      <w:tblGrid>
        <w:gridCol w:w="7936"/>
      </w:tblGrid>
      <w:tr w:rsidR="00010F26" w14:paraId="6F2AFA41" w14:textId="77777777" w:rsidTr="00592727">
        <w:tc>
          <w:tcPr>
            <w:tcW w:w="7936" w:type="dxa"/>
            <w:shd w:val="clear" w:color="auto" w:fill="auto"/>
          </w:tcPr>
          <w:p w14:paraId="268FA147" w14:textId="3EB0F79C" w:rsidR="00010F26" w:rsidRDefault="00F34168" w:rsidP="00442E84">
            <w:pPr>
              <w:pStyle w:val="Figure"/>
            </w:pPr>
            <w:r>
              <w:rPr>
                <w:noProof/>
              </w:rPr>
              <w:drawing>
                <wp:inline distT="0" distB="0" distL="0" distR="0" wp14:anchorId="2617E268" wp14:editId="4B4D5C12">
                  <wp:extent cx="5182235" cy="2261870"/>
                  <wp:effectExtent l="0" t="0" r="0" b="5080"/>
                  <wp:docPr id="2062049232" name="Picture 11" descr="Proportion of PACER schools by state&#10;&#10;2018&#10;NSW 49%&#10;VIC 17%&#10;WA 8%&#10;SA 8%&#10;QLD 16%&#10;TAS 3%&#10;NT 1%&#10;ACT 0%&#10;&#10;2019&#10;NSW 47%&#10;VIC 18%&#10;WA 7%&#10;SA 8%&#10;QLD 17%&#10;TAS 2%&#10;NT 1%&#10;ACT 0%&#10;&#10;2020&#10;NSW 27%&#10;VIC 53%&#10;WA 3%&#10;SA 6%&#10;QLD 5%&#10;TAS 5%&#10;NT 0%&#10;ACT 0%&#10;&#10;2021&#10;NSW 74%&#10;VIC 18%&#10;WA 0%&#10;SA 2%&#10;QLD 4%&#10;TAS 0%&#10;NT 0%&#10;ACT 0%&#10;&#10;2022&#10;NSW 75%&#10;VIC 15%&#10;WA 0%&#10;SA 2%&#10;QLD 6%&#10;TAS 1%&#10;NT 0%&#10;ACT 0%&#10;&#10;2023&#10;NSW 59%&#10;VIC 16%&#10;WA 7%&#10;SA 5%&#10;QLD 10%&#10;TAS 2%&#10;NT 1%&#10;ACT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49232" name="Picture 11" descr="Proportion of PACER schools by state&#10;&#10;2018&#10;NSW 49%&#10;VIC 17%&#10;WA 8%&#10;SA 8%&#10;QLD 16%&#10;TAS 3%&#10;NT 1%&#10;ACT 0%&#10;&#10;2019&#10;NSW 47%&#10;VIC 18%&#10;WA 7%&#10;SA 8%&#10;QLD 17%&#10;TAS 2%&#10;NT 1%&#10;ACT 0%&#10;&#10;2020&#10;NSW 27%&#10;VIC 53%&#10;WA 3%&#10;SA 6%&#10;QLD 5%&#10;TAS 5%&#10;NT 0%&#10;ACT 0%&#10;&#10;2021&#10;NSW 74%&#10;VIC 18%&#10;WA 0%&#10;SA 2%&#10;QLD 4%&#10;TAS 0%&#10;NT 0%&#10;ACT 0%&#10;&#10;2022&#10;NSW 75%&#10;VIC 15%&#10;WA 0%&#10;SA 2%&#10;QLD 6%&#10;TAS 1%&#10;NT 0%&#10;ACT 0%&#10;&#10;2023&#10;NSW 59%&#10;VIC 16%&#10;WA 7%&#10;SA 5%&#10;QLD 10%&#10;TAS 2%&#10;NT 1%&#10;ACT 0%&#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82235" cy="2261870"/>
                          </a:xfrm>
                          <a:prstGeom prst="rect">
                            <a:avLst/>
                          </a:prstGeom>
                          <a:noFill/>
                        </pic:spPr>
                      </pic:pic>
                    </a:graphicData>
                  </a:graphic>
                </wp:inline>
              </w:drawing>
            </w:r>
          </w:p>
        </w:tc>
      </w:tr>
    </w:tbl>
    <w:p w14:paraId="1E637A18" w14:textId="2AC87898" w:rsidR="0084047C" w:rsidRPr="00A17838" w:rsidRDefault="0084047C" w:rsidP="0084047C">
      <w:pPr>
        <w:pStyle w:val="Source"/>
        <w:ind w:left="1308" w:hanging="1308"/>
        <w:rPr>
          <w:i w:val="0"/>
          <w:iCs/>
        </w:rPr>
      </w:pPr>
      <w:r w:rsidRPr="00A17838">
        <w:rPr>
          <w:i w:val="0"/>
          <w:iCs/>
        </w:rPr>
        <w:t>Source: BUSY at Work, program data, 2018-</w:t>
      </w:r>
      <w:r w:rsidR="00254F08" w:rsidRPr="00A17838">
        <w:rPr>
          <w:i w:val="0"/>
          <w:iCs/>
        </w:rPr>
        <w:t xml:space="preserve">31 October </w:t>
      </w:r>
      <w:r w:rsidRPr="00A17838">
        <w:rPr>
          <w:i w:val="0"/>
          <w:iCs/>
        </w:rPr>
        <w:t>2023</w:t>
      </w:r>
    </w:p>
    <w:p w14:paraId="762C6A7F" w14:textId="4D59C4C4" w:rsidR="007B0778" w:rsidRPr="00A17838" w:rsidRDefault="007B0778" w:rsidP="0084047C">
      <w:pPr>
        <w:pStyle w:val="Source"/>
        <w:ind w:left="1308" w:hanging="1308"/>
        <w:rPr>
          <w:i w:val="0"/>
          <w:iCs/>
        </w:rPr>
      </w:pPr>
      <w:r w:rsidRPr="00A17838">
        <w:rPr>
          <w:i w:val="0"/>
          <w:iCs/>
        </w:rPr>
        <w:t>Note: 2023 figures include the status of schools listed as “Eligible” and “Paid and closed”</w:t>
      </w:r>
    </w:p>
    <w:p w14:paraId="694F9C18" w14:textId="77777777" w:rsidR="0084047C" w:rsidRDefault="0084047C" w:rsidP="00442E84">
      <w:pPr>
        <w:pStyle w:val="spacer"/>
      </w:pPr>
    </w:p>
    <w:p w14:paraId="68F76653" w14:textId="77777777" w:rsidR="00700C6D" w:rsidRDefault="00700C6D">
      <w:pPr>
        <w:spacing w:before="0" w:after="160" w:line="259" w:lineRule="auto"/>
        <w:rPr>
          <w:rStyle w:val="CaptionLabel"/>
          <w:iCs/>
          <w:szCs w:val="18"/>
        </w:rPr>
      </w:pPr>
      <w:r>
        <w:rPr>
          <w:rStyle w:val="CaptionLabel"/>
        </w:rPr>
        <w:br w:type="page"/>
      </w:r>
    </w:p>
    <w:p w14:paraId="600C38A9" w14:textId="77BBC4F5" w:rsidR="00010F26" w:rsidRDefault="00010F26" w:rsidP="0084047C">
      <w:pPr>
        <w:pStyle w:val="Caption"/>
        <w:ind w:left="1308" w:hanging="1308"/>
      </w:pPr>
      <w:r w:rsidRPr="005562AC">
        <w:rPr>
          <w:rStyle w:val="CaptionLabel"/>
        </w:rPr>
        <w:lastRenderedPageBreak/>
        <w:t>Table </w:t>
      </w:r>
      <w:r w:rsidRPr="005562AC">
        <w:rPr>
          <w:rStyle w:val="CaptionLabel"/>
        </w:rPr>
        <w:fldChar w:fldCharType="begin"/>
      </w:r>
      <w:r w:rsidRPr="005562AC">
        <w:rPr>
          <w:rStyle w:val="CaptionLabel"/>
        </w:rPr>
        <w:instrText xml:space="preserve"> STYLEREF 1 \S \* MERGEFORMAT </w:instrText>
      </w:r>
      <w:r w:rsidRPr="005562AC">
        <w:rPr>
          <w:rStyle w:val="CaptionLabel"/>
        </w:rPr>
        <w:fldChar w:fldCharType="separate"/>
      </w:r>
      <w:r w:rsidR="00377CB7">
        <w:rPr>
          <w:rStyle w:val="CaptionLabel"/>
          <w:noProof/>
        </w:rPr>
        <w:t>4</w:t>
      </w:r>
      <w:r w:rsidRPr="005562AC">
        <w:rPr>
          <w:rStyle w:val="CaptionLabel"/>
        </w:rPr>
        <w:fldChar w:fldCharType="end"/>
      </w:r>
      <w:r w:rsidRPr="005562AC">
        <w:rPr>
          <w:rStyle w:val="CaptionLabel"/>
        </w:rPr>
        <w:t>.</w:t>
      </w:r>
      <w:r w:rsidRPr="005562AC">
        <w:rPr>
          <w:rStyle w:val="CaptionLabel"/>
        </w:rPr>
        <w:fldChar w:fldCharType="begin"/>
      </w:r>
      <w:r w:rsidRPr="005562AC">
        <w:rPr>
          <w:rStyle w:val="CaptionLabel"/>
        </w:rPr>
        <w:instrText xml:space="preserve"> SEQ Table \* ARABIC \S 1 \* MERGEFORMAT </w:instrText>
      </w:r>
      <w:r w:rsidRPr="005562AC">
        <w:rPr>
          <w:rStyle w:val="CaptionLabel"/>
        </w:rPr>
        <w:fldChar w:fldCharType="separate"/>
      </w:r>
      <w:r w:rsidR="00377CB7">
        <w:rPr>
          <w:rStyle w:val="CaptionLabel"/>
          <w:noProof/>
        </w:rPr>
        <w:t>1</w:t>
      </w:r>
      <w:r w:rsidRPr="005562AC">
        <w:rPr>
          <w:rStyle w:val="CaptionLabel"/>
        </w:rPr>
        <w:fldChar w:fldCharType="end"/>
      </w:r>
      <w:r>
        <w:tab/>
      </w:r>
      <w:bookmarkStart w:id="101" w:name="_Hlk164772279"/>
      <w:r>
        <w:t>Proportion of PACER schools by state</w:t>
      </w:r>
      <w:bookmarkEnd w:id="101"/>
    </w:p>
    <w:tbl>
      <w:tblPr>
        <w:tblStyle w:val="aacTableBasic"/>
        <w:tblW w:w="7936" w:type="dxa"/>
        <w:tblLayout w:type="fixed"/>
        <w:tblLook w:val="04A0" w:firstRow="1" w:lastRow="0" w:firstColumn="1" w:lastColumn="0" w:noHBand="0" w:noVBand="1"/>
        <w:tblDescription w:val="Proportion of PACER schools by state&#10;&#10;A table providing the proportion of PACER schools that participated in each Australian state and territory between 2018 and 2023.&#10;&#10;NSW:&#10;2018=49%&#10;2019=47%&#10;2020=27%&#10;2021=74%&#10;2022=76%&#10;2023=59%&#10;&#10;VIC:&#10;2018=17%&#10;2019=18%&#10;2020=53%&#10;2021=18%&#10;2022=15%&#10;2023=16%&#10;&#10;WA:&#10;2018=8%&#10;2019=7%&#10;2020=3%&#10;2021=0%&#10;2022=0%&#10;2023=7%&#10;&#10;SA:&#10;2018=8%&#10;2019=8%&#10;2020=6%&#10;2021=2%&#10;2022=2%&#10;2023=5%&#10;&#10;QLD:&#10;2018=16%&#10;2019=17%&#10;2020=5%&#10;2021=4%&#10;2022=6%&#10;2023=10%&#10;&#10;TAS:&#10;2018=3%&#10;2019=2%&#10;2020=5%&#10;2021=0%&#10;2022=1%&#10;2023=2%&#10;&#10;NT:&#10;2018=1%&#10;2019=1%&#10;2020=0%&#10;2021=0%&#10;2022=0%&#10;2023=1%&#10;&#10;ACT:&#10;2018=0%&#10;2019=0%&#10;2020=0%&#10;2021=0%&#10;2022=0%&#10;2023=0%&#10;&#10;Source: BUSY at Work, program data, 2018-2023&#10;"/>
      </w:tblPr>
      <w:tblGrid>
        <w:gridCol w:w="1133"/>
        <w:gridCol w:w="1133"/>
        <w:gridCol w:w="1134"/>
        <w:gridCol w:w="1134"/>
        <w:gridCol w:w="1134"/>
        <w:gridCol w:w="1134"/>
        <w:gridCol w:w="1134"/>
      </w:tblGrid>
      <w:tr w:rsidR="00010F26" w14:paraId="026F6CE1" w14:textId="77777777" w:rsidTr="436D3379">
        <w:trPr>
          <w:cnfStyle w:val="100000000000" w:firstRow="1" w:lastRow="0" w:firstColumn="0" w:lastColumn="0" w:oddVBand="0" w:evenVBand="0" w:oddHBand="0" w:evenHBand="0" w:firstRowFirstColumn="0" w:firstRowLastColumn="0" w:lastRowFirstColumn="0" w:lastRowLastColumn="0"/>
          <w:trHeight w:val="300"/>
          <w:tblHeader/>
        </w:trPr>
        <w:tc>
          <w:tcPr>
            <w:tcW w:w="1133" w:type="dxa"/>
            <w:tcBorders>
              <w:top w:val="nil"/>
            </w:tcBorders>
            <w:tcMar>
              <w:left w:w="80" w:type="dxa"/>
            </w:tcMar>
          </w:tcPr>
          <w:p w14:paraId="4FE69D0F" w14:textId="77777777" w:rsidR="00010F26" w:rsidRDefault="00010F26" w:rsidP="00442E84">
            <w:pPr>
              <w:pStyle w:val="Tablecolumnheadings"/>
            </w:pPr>
            <w:r w:rsidRPr="00B055F6">
              <w:t>State</w:t>
            </w:r>
          </w:p>
        </w:tc>
        <w:tc>
          <w:tcPr>
            <w:tcW w:w="1133" w:type="dxa"/>
            <w:tcBorders>
              <w:top w:val="nil"/>
            </w:tcBorders>
          </w:tcPr>
          <w:p w14:paraId="5D243757" w14:textId="77777777" w:rsidR="00010F26" w:rsidRDefault="00010F26" w:rsidP="00442E84">
            <w:pPr>
              <w:pStyle w:val="Tablecolumnheadings"/>
            </w:pPr>
            <w:r w:rsidRPr="00B055F6">
              <w:t>2018</w:t>
            </w:r>
          </w:p>
        </w:tc>
        <w:tc>
          <w:tcPr>
            <w:tcW w:w="1134" w:type="dxa"/>
            <w:tcBorders>
              <w:top w:val="nil"/>
            </w:tcBorders>
          </w:tcPr>
          <w:p w14:paraId="516BFE37" w14:textId="77777777" w:rsidR="00010F26" w:rsidRDefault="00010F26" w:rsidP="00442E84">
            <w:pPr>
              <w:pStyle w:val="Tablecolumnheadings"/>
            </w:pPr>
            <w:r w:rsidRPr="00B055F6">
              <w:t>2019</w:t>
            </w:r>
          </w:p>
        </w:tc>
        <w:tc>
          <w:tcPr>
            <w:tcW w:w="1134" w:type="dxa"/>
            <w:tcBorders>
              <w:top w:val="nil"/>
            </w:tcBorders>
          </w:tcPr>
          <w:p w14:paraId="37045641" w14:textId="77777777" w:rsidR="00010F26" w:rsidRDefault="00010F26" w:rsidP="00442E84">
            <w:pPr>
              <w:pStyle w:val="Tablecolumnheadings"/>
            </w:pPr>
            <w:r w:rsidRPr="00B055F6">
              <w:t>2020</w:t>
            </w:r>
          </w:p>
        </w:tc>
        <w:tc>
          <w:tcPr>
            <w:tcW w:w="1134" w:type="dxa"/>
            <w:tcBorders>
              <w:top w:val="nil"/>
            </w:tcBorders>
          </w:tcPr>
          <w:p w14:paraId="3C6DC006" w14:textId="77777777" w:rsidR="00010F26" w:rsidRDefault="00010F26" w:rsidP="00442E84">
            <w:pPr>
              <w:pStyle w:val="Tablecolumnheadings"/>
            </w:pPr>
            <w:r w:rsidRPr="00B055F6">
              <w:t>2021</w:t>
            </w:r>
          </w:p>
        </w:tc>
        <w:tc>
          <w:tcPr>
            <w:tcW w:w="1134" w:type="dxa"/>
            <w:tcBorders>
              <w:top w:val="nil"/>
            </w:tcBorders>
          </w:tcPr>
          <w:p w14:paraId="596C79CC" w14:textId="77777777" w:rsidR="00010F26" w:rsidRDefault="00010F26" w:rsidP="00442E84">
            <w:pPr>
              <w:pStyle w:val="Tablecolumnheadings"/>
            </w:pPr>
            <w:r w:rsidRPr="00B055F6">
              <w:t>2022</w:t>
            </w:r>
          </w:p>
        </w:tc>
        <w:tc>
          <w:tcPr>
            <w:tcW w:w="1134" w:type="dxa"/>
            <w:tcBorders>
              <w:top w:val="nil"/>
            </w:tcBorders>
          </w:tcPr>
          <w:p w14:paraId="31897C39" w14:textId="77777777" w:rsidR="00010F26" w:rsidRDefault="00010F26" w:rsidP="00442E84">
            <w:pPr>
              <w:pStyle w:val="Tablecolumnheadings"/>
            </w:pPr>
            <w:r w:rsidRPr="00B055F6">
              <w:t>2023</w:t>
            </w:r>
          </w:p>
        </w:tc>
      </w:tr>
      <w:tr w:rsidR="009A0974" w14:paraId="7262CF46" w14:textId="77777777" w:rsidTr="436D3379">
        <w:trPr>
          <w:trHeight w:val="300"/>
        </w:trPr>
        <w:tc>
          <w:tcPr>
            <w:tcW w:w="1133" w:type="dxa"/>
            <w:shd w:val="clear" w:color="auto" w:fill="EBE6F2" w:themeFill="accent1" w:themeFillTint="33"/>
            <w:tcMar>
              <w:left w:w="80" w:type="dxa"/>
            </w:tcMar>
          </w:tcPr>
          <w:p w14:paraId="07B0A2DF" w14:textId="3C035C65" w:rsidR="009A0974" w:rsidRPr="00C002A0" w:rsidRDefault="009A0974" w:rsidP="009A0974">
            <w:pPr>
              <w:pStyle w:val="Tabletext"/>
              <w:rPr>
                <w:b/>
                <w:bCs/>
              </w:rPr>
            </w:pPr>
            <w:r w:rsidRPr="007C309A">
              <w:rPr>
                <w:b/>
                <w:bCs/>
              </w:rPr>
              <w:t>NSW</w:t>
            </w:r>
          </w:p>
        </w:tc>
        <w:tc>
          <w:tcPr>
            <w:tcW w:w="1133" w:type="dxa"/>
          </w:tcPr>
          <w:p w14:paraId="1E650228" w14:textId="5737D29D" w:rsidR="009A0974" w:rsidRDefault="009A0974" w:rsidP="009A0974">
            <w:pPr>
              <w:pStyle w:val="Tabletext"/>
            </w:pPr>
            <w:r w:rsidRPr="00E46957">
              <w:t>49%</w:t>
            </w:r>
          </w:p>
        </w:tc>
        <w:tc>
          <w:tcPr>
            <w:tcW w:w="1134" w:type="dxa"/>
          </w:tcPr>
          <w:p w14:paraId="24108B65" w14:textId="3F9C815A" w:rsidR="009A0974" w:rsidRDefault="009A0974" w:rsidP="009A0974">
            <w:pPr>
              <w:pStyle w:val="Tabletext"/>
            </w:pPr>
            <w:r w:rsidRPr="00E46957">
              <w:t>47%</w:t>
            </w:r>
          </w:p>
        </w:tc>
        <w:tc>
          <w:tcPr>
            <w:tcW w:w="1134" w:type="dxa"/>
          </w:tcPr>
          <w:p w14:paraId="29C0683D" w14:textId="1A8909F1" w:rsidR="009A0974" w:rsidRDefault="009A0974" w:rsidP="009A0974">
            <w:pPr>
              <w:pStyle w:val="Tabletext"/>
            </w:pPr>
            <w:r w:rsidRPr="00E46957">
              <w:t>27%</w:t>
            </w:r>
          </w:p>
        </w:tc>
        <w:tc>
          <w:tcPr>
            <w:tcW w:w="1134" w:type="dxa"/>
          </w:tcPr>
          <w:p w14:paraId="556BB361" w14:textId="74C1C88E" w:rsidR="009A0974" w:rsidRDefault="009A0974" w:rsidP="009A0974">
            <w:pPr>
              <w:pStyle w:val="Tabletext"/>
            </w:pPr>
            <w:r w:rsidRPr="00E46957">
              <w:t>74%</w:t>
            </w:r>
          </w:p>
        </w:tc>
        <w:tc>
          <w:tcPr>
            <w:tcW w:w="1134" w:type="dxa"/>
          </w:tcPr>
          <w:p w14:paraId="1FCD6FD0" w14:textId="0002C0A3" w:rsidR="009A0974" w:rsidRDefault="009A0974" w:rsidP="009A0974">
            <w:pPr>
              <w:pStyle w:val="Tabletext"/>
            </w:pPr>
            <w:r w:rsidRPr="00E46957">
              <w:t>76%</w:t>
            </w:r>
          </w:p>
        </w:tc>
        <w:tc>
          <w:tcPr>
            <w:tcW w:w="1134" w:type="dxa"/>
          </w:tcPr>
          <w:p w14:paraId="27473902" w14:textId="4380A128" w:rsidR="009A0974" w:rsidRDefault="009A0974" w:rsidP="009A0974">
            <w:pPr>
              <w:pStyle w:val="Tabletext"/>
            </w:pPr>
            <w:r w:rsidRPr="00E46957">
              <w:t>59%</w:t>
            </w:r>
          </w:p>
        </w:tc>
      </w:tr>
      <w:tr w:rsidR="009A0974" w14:paraId="09D4CC5D" w14:textId="77777777" w:rsidTr="436D3379">
        <w:trPr>
          <w:trHeight w:val="300"/>
        </w:trPr>
        <w:tc>
          <w:tcPr>
            <w:tcW w:w="1133" w:type="dxa"/>
            <w:shd w:val="clear" w:color="auto" w:fill="EBE6F2" w:themeFill="accent1" w:themeFillTint="33"/>
            <w:tcMar>
              <w:left w:w="80" w:type="dxa"/>
            </w:tcMar>
          </w:tcPr>
          <w:p w14:paraId="53B6B08E" w14:textId="52BB5CC6" w:rsidR="009A0974" w:rsidRPr="00C002A0" w:rsidRDefault="009A0974" w:rsidP="009A0974">
            <w:pPr>
              <w:pStyle w:val="Tabletext"/>
              <w:rPr>
                <w:b/>
                <w:bCs/>
              </w:rPr>
            </w:pPr>
            <w:r w:rsidRPr="007C309A">
              <w:rPr>
                <w:b/>
                <w:bCs/>
              </w:rPr>
              <w:t>VIC</w:t>
            </w:r>
          </w:p>
        </w:tc>
        <w:tc>
          <w:tcPr>
            <w:tcW w:w="1133" w:type="dxa"/>
          </w:tcPr>
          <w:p w14:paraId="22A028CE" w14:textId="3713F0B6" w:rsidR="009A0974" w:rsidRDefault="009A0974" w:rsidP="009A0974">
            <w:pPr>
              <w:pStyle w:val="Tabletext"/>
            </w:pPr>
            <w:r w:rsidRPr="00E46957">
              <w:t>17%</w:t>
            </w:r>
          </w:p>
        </w:tc>
        <w:tc>
          <w:tcPr>
            <w:tcW w:w="1134" w:type="dxa"/>
          </w:tcPr>
          <w:p w14:paraId="754A2BEB" w14:textId="72E30AEF" w:rsidR="009A0974" w:rsidRDefault="009A0974" w:rsidP="009A0974">
            <w:pPr>
              <w:pStyle w:val="Tabletext"/>
            </w:pPr>
            <w:r w:rsidRPr="00E46957">
              <w:t>18%</w:t>
            </w:r>
          </w:p>
        </w:tc>
        <w:tc>
          <w:tcPr>
            <w:tcW w:w="1134" w:type="dxa"/>
          </w:tcPr>
          <w:p w14:paraId="3983C258" w14:textId="01863B8A" w:rsidR="009A0974" w:rsidRDefault="009A0974" w:rsidP="009A0974">
            <w:pPr>
              <w:pStyle w:val="Tabletext"/>
            </w:pPr>
            <w:r w:rsidRPr="00E46957">
              <w:t>53%</w:t>
            </w:r>
          </w:p>
        </w:tc>
        <w:tc>
          <w:tcPr>
            <w:tcW w:w="1134" w:type="dxa"/>
          </w:tcPr>
          <w:p w14:paraId="0EC37A12" w14:textId="399579C1" w:rsidR="009A0974" w:rsidRDefault="009A0974" w:rsidP="009A0974">
            <w:pPr>
              <w:pStyle w:val="Tabletext"/>
            </w:pPr>
            <w:r w:rsidRPr="00E46957">
              <w:t>18%</w:t>
            </w:r>
          </w:p>
        </w:tc>
        <w:tc>
          <w:tcPr>
            <w:tcW w:w="1134" w:type="dxa"/>
          </w:tcPr>
          <w:p w14:paraId="7C2EBEAE" w14:textId="02C1B610" w:rsidR="009A0974" w:rsidRDefault="009A0974" w:rsidP="009A0974">
            <w:pPr>
              <w:pStyle w:val="Tabletext"/>
            </w:pPr>
            <w:r w:rsidRPr="00E46957">
              <w:t>15%</w:t>
            </w:r>
          </w:p>
        </w:tc>
        <w:tc>
          <w:tcPr>
            <w:tcW w:w="1134" w:type="dxa"/>
          </w:tcPr>
          <w:p w14:paraId="2856179E" w14:textId="22D7398B" w:rsidR="009A0974" w:rsidRDefault="009A0974" w:rsidP="009A0974">
            <w:pPr>
              <w:pStyle w:val="Tabletext"/>
            </w:pPr>
            <w:r w:rsidRPr="00E46957">
              <w:t>16%</w:t>
            </w:r>
          </w:p>
        </w:tc>
      </w:tr>
      <w:tr w:rsidR="009A0974" w14:paraId="7C1247B0" w14:textId="77777777" w:rsidTr="436D3379">
        <w:trPr>
          <w:trHeight w:val="300"/>
        </w:trPr>
        <w:tc>
          <w:tcPr>
            <w:tcW w:w="1133" w:type="dxa"/>
            <w:shd w:val="clear" w:color="auto" w:fill="EBE6F2" w:themeFill="accent1" w:themeFillTint="33"/>
            <w:tcMar>
              <w:left w:w="80" w:type="dxa"/>
            </w:tcMar>
          </w:tcPr>
          <w:p w14:paraId="43B0B598" w14:textId="3C5D55DF" w:rsidR="009A0974" w:rsidRPr="00C002A0" w:rsidRDefault="009A0974" w:rsidP="009A0974">
            <w:pPr>
              <w:pStyle w:val="Tabletext"/>
              <w:rPr>
                <w:b/>
                <w:bCs/>
              </w:rPr>
            </w:pPr>
            <w:r w:rsidRPr="007C309A">
              <w:rPr>
                <w:b/>
                <w:bCs/>
              </w:rPr>
              <w:t>QLD</w:t>
            </w:r>
          </w:p>
        </w:tc>
        <w:tc>
          <w:tcPr>
            <w:tcW w:w="1133" w:type="dxa"/>
          </w:tcPr>
          <w:p w14:paraId="6D336FB1" w14:textId="129B3CAB" w:rsidR="009A0974" w:rsidRDefault="009A0974" w:rsidP="009A0974">
            <w:pPr>
              <w:pStyle w:val="Tabletext"/>
            </w:pPr>
            <w:r w:rsidRPr="00E46957">
              <w:t>16%</w:t>
            </w:r>
          </w:p>
        </w:tc>
        <w:tc>
          <w:tcPr>
            <w:tcW w:w="1134" w:type="dxa"/>
          </w:tcPr>
          <w:p w14:paraId="6950D395" w14:textId="2797F3D4" w:rsidR="009A0974" w:rsidRDefault="009A0974" w:rsidP="009A0974">
            <w:pPr>
              <w:pStyle w:val="Tabletext"/>
            </w:pPr>
            <w:r w:rsidRPr="00E46957">
              <w:t>17%</w:t>
            </w:r>
          </w:p>
        </w:tc>
        <w:tc>
          <w:tcPr>
            <w:tcW w:w="1134" w:type="dxa"/>
          </w:tcPr>
          <w:p w14:paraId="5CD1E5C0" w14:textId="283BDA62" w:rsidR="009A0974" w:rsidRDefault="009A0974" w:rsidP="009A0974">
            <w:pPr>
              <w:pStyle w:val="Tabletext"/>
            </w:pPr>
            <w:r w:rsidRPr="00E46957">
              <w:t>5%</w:t>
            </w:r>
          </w:p>
        </w:tc>
        <w:tc>
          <w:tcPr>
            <w:tcW w:w="1134" w:type="dxa"/>
          </w:tcPr>
          <w:p w14:paraId="7B67E2CB" w14:textId="758A650F" w:rsidR="009A0974" w:rsidRDefault="009A0974" w:rsidP="009A0974">
            <w:pPr>
              <w:pStyle w:val="Tabletext"/>
            </w:pPr>
            <w:r w:rsidRPr="00E46957">
              <w:t>4%</w:t>
            </w:r>
          </w:p>
        </w:tc>
        <w:tc>
          <w:tcPr>
            <w:tcW w:w="1134" w:type="dxa"/>
          </w:tcPr>
          <w:p w14:paraId="5B74831A" w14:textId="029D7B5B" w:rsidR="009A0974" w:rsidRDefault="009A0974" w:rsidP="009A0974">
            <w:pPr>
              <w:pStyle w:val="Tabletext"/>
            </w:pPr>
            <w:r w:rsidRPr="00E46957">
              <w:t>6%</w:t>
            </w:r>
          </w:p>
        </w:tc>
        <w:tc>
          <w:tcPr>
            <w:tcW w:w="1134" w:type="dxa"/>
          </w:tcPr>
          <w:p w14:paraId="1FD651F1" w14:textId="71A6590E" w:rsidR="009A0974" w:rsidRDefault="009A0974" w:rsidP="009A0974">
            <w:pPr>
              <w:pStyle w:val="Tabletext"/>
            </w:pPr>
            <w:r w:rsidRPr="00E46957">
              <w:t>10%</w:t>
            </w:r>
          </w:p>
        </w:tc>
      </w:tr>
      <w:tr w:rsidR="009A0974" w14:paraId="052D3B0E" w14:textId="77777777" w:rsidTr="436D3379">
        <w:trPr>
          <w:trHeight w:val="300"/>
        </w:trPr>
        <w:tc>
          <w:tcPr>
            <w:tcW w:w="1133" w:type="dxa"/>
            <w:shd w:val="clear" w:color="auto" w:fill="EBE6F2" w:themeFill="accent1" w:themeFillTint="33"/>
            <w:tcMar>
              <w:left w:w="80" w:type="dxa"/>
            </w:tcMar>
          </w:tcPr>
          <w:p w14:paraId="64553388" w14:textId="1E0870BD" w:rsidR="009A0974" w:rsidRPr="00C002A0" w:rsidRDefault="009A0974" w:rsidP="009A0974">
            <w:pPr>
              <w:pStyle w:val="Tabletext"/>
              <w:rPr>
                <w:b/>
                <w:bCs/>
              </w:rPr>
            </w:pPr>
            <w:r w:rsidRPr="007C309A">
              <w:rPr>
                <w:b/>
                <w:bCs/>
              </w:rPr>
              <w:t>WA</w:t>
            </w:r>
          </w:p>
        </w:tc>
        <w:tc>
          <w:tcPr>
            <w:tcW w:w="1133" w:type="dxa"/>
          </w:tcPr>
          <w:p w14:paraId="33A6C757" w14:textId="7060C08C" w:rsidR="009A0974" w:rsidRDefault="009A0974" w:rsidP="009A0974">
            <w:pPr>
              <w:pStyle w:val="Tabletext"/>
            </w:pPr>
            <w:r w:rsidRPr="00E46957">
              <w:t>8%</w:t>
            </w:r>
          </w:p>
        </w:tc>
        <w:tc>
          <w:tcPr>
            <w:tcW w:w="1134" w:type="dxa"/>
          </w:tcPr>
          <w:p w14:paraId="203A33C4" w14:textId="6877A7FA" w:rsidR="009A0974" w:rsidRDefault="009A0974" w:rsidP="009A0974">
            <w:pPr>
              <w:pStyle w:val="Tabletext"/>
            </w:pPr>
            <w:r w:rsidRPr="00E46957">
              <w:t>7%</w:t>
            </w:r>
          </w:p>
        </w:tc>
        <w:tc>
          <w:tcPr>
            <w:tcW w:w="1134" w:type="dxa"/>
          </w:tcPr>
          <w:p w14:paraId="73E0B3E7" w14:textId="6E333E65" w:rsidR="009A0974" w:rsidRDefault="009A0974" w:rsidP="009A0974">
            <w:pPr>
              <w:pStyle w:val="Tabletext"/>
            </w:pPr>
            <w:r w:rsidRPr="00E46957">
              <w:t>3%</w:t>
            </w:r>
          </w:p>
        </w:tc>
        <w:tc>
          <w:tcPr>
            <w:tcW w:w="1134" w:type="dxa"/>
          </w:tcPr>
          <w:p w14:paraId="0E628C9F" w14:textId="3B0E320D" w:rsidR="009A0974" w:rsidRDefault="009A0974" w:rsidP="009A0974">
            <w:pPr>
              <w:pStyle w:val="Tabletext"/>
            </w:pPr>
            <w:r w:rsidRPr="00E46957">
              <w:t>0%</w:t>
            </w:r>
          </w:p>
        </w:tc>
        <w:tc>
          <w:tcPr>
            <w:tcW w:w="1134" w:type="dxa"/>
          </w:tcPr>
          <w:p w14:paraId="75B97238" w14:textId="463082A2" w:rsidR="009A0974" w:rsidRDefault="009A0974" w:rsidP="009A0974">
            <w:pPr>
              <w:pStyle w:val="Tabletext"/>
            </w:pPr>
            <w:r w:rsidRPr="00E46957">
              <w:t>0%</w:t>
            </w:r>
          </w:p>
        </w:tc>
        <w:tc>
          <w:tcPr>
            <w:tcW w:w="1134" w:type="dxa"/>
          </w:tcPr>
          <w:p w14:paraId="665FD2F7" w14:textId="67064C5B" w:rsidR="009A0974" w:rsidRDefault="009A0974" w:rsidP="009A0974">
            <w:pPr>
              <w:pStyle w:val="Tabletext"/>
            </w:pPr>
            <w:r w:rsidRPr="00E46957">
              <w:t>7%</w:t>
            </w:r>
          </w:p>
        </w:tc>
      </w:tr>
      <w:tr w:rsidR="009A0974" w14:paraId="76EF3AAD" w14:textId="77777777" w:rsidTr="436D3379">
        <w:trPr>
          <w:trHeight w:val="300"/>
        </w:trPr>
        <w:tc>
          <w:tcPr>
            <w:tcW w:w="1133" w:type="dxa"/>
            <w:shd w:val="clear" w:color="auto" w:fill="EBE6F2" w:themeFill="accent1" w:themeFillTint="33"/>
            <w:tcMar>
              <w:left w:w="80" w:type="dxa"/>
            </w:tcMar>
          </w:tcPr>
          <w:p w14:paraId="333F3C16" w14:textId="2280077E" w:rsidR="009A0974" w:rsidRPr="00C002A0" w:rsidRDefault="009A0974" w:rsidP="009A0974">
            <w:pPr>
              <w:pStyle w:val="Tabletext"/>
              <w:rPr>
                <w:b/>
                <w:bCs/>
              </w:rPr>
            </w:pPr>
            <w:r w:rsidRPr="007C309A">
              <w:rPr>
                <w:b/>
                <w:bCs/>
              </w:rPr>
              <w:t>SA</w:t>
            </w:r>
          </w:p>
        </w:tc>
        <w:tc>
          <w:tcPr>
            <w:tcW w:w="1133" w:type="dxa"/>
          </w:tcPr>
          <w:p w14:paraId="1BF0F415" w14:textId="7DE4A04F" w:rsidR="009A0974" w:rsidRDefault="009A0974" w:rsidP="009A0974">
            <w:pPr>
              <w:pStyle w:val="Tabletext"/>
            </w:pPr>
            <w:r w:rsidRPr="00E46957">
              <w:t>8%</w:t>
            </w:r>
          </w:p>
        </w:tc>
        <w:tc>
          <w:tcPr>
            <w:tcW w:w="1134" w:type="dxa"/>
          </w:tcPr>
          <w:p w14:paraId="05D0862D" w14:textId="27163C98" w:rsidR="009A0974" w:rsidRDefault="009A0974" w:rsidP="009A0974">
            <w:pPr>
              <w:pStyle w:val="Tabletext"/>
            </w:pPr>
            <w:r w:rsidRPr="00E46957">
              <w:t>8%</w:t>
            </w:r>
          </w:p>
        </w:tc>
        <w:tc>
          <w:tcPr>
            <w:tcW w:w="1134" w:type="dxa"/>
          </w:tcPr>
          <w:p w14:paraId="2BB816D5" w14:textId="1F994AC5" w:rsidR="009A0974" w:rsidRDefault="009A0974" w:rsidP="009A0974">
            <w:pPr>
              <w:pStyle w:val="Tabletext"/>
            </w:pPr>
            <w:r w:rsidRPr="00E46957">
              <w:t>6%</w:t>
            </w:r>
          </w:p>
        </w:tc>
        <w:tc>
          <w:tcPr>
            <w:tcW w:w="1134" w:type="dxa"/>
          </w:tcPr>
          <w:p w14:paraId="5050C2D8" w14:textId="71DD83E0" w:rsidR="009A0974" w:rsidRDefault="009A0974" w:rsidP="009A0974">
            <w:pPr>
              <w:pStyle w:val="Tabletext"/>
            </w:pPr>
            <w:r w:rsidRPr="00E46957">
              <w:t>2%</w:t>
            </w:r>
          </w:p>
        </w:tc>
        <w:tc>
          <w:tcPr>
            <w:tcW w:w="1134" w:type="dxa"/>
          </w:tcPr>
          <w:p w14:paraId="454FADAA" w14:textId="12BDA183" w:rsidR="009A0974" w:rsidRDefault="009A0974" w:rsidP="009A0974">
            <w:pPr>
              <w:pStyle w:val="Tabletext"/>
            </w:pPr>
            <w:r w:rsidRPr="00E46957">
              <w:t>2%</w:t>
            </w:r>
          </w:p>
        </w:tc>
        <w:tc>
          <w:tcPr>
            <w:tcW w:w="1134" w:type="dxa"/>
          </w:tcPr>
          <w:p w14:paraId="1CC61A64" w14:textId="19EA33CE" w:rsidR="009A0974" w:rsidRDefault="009A0974" w:rsidP="009A0974">
            <w:pPr>
              <w:pStyle w:val="Tabletext"/>
            </w:pPr>
            <w:r w:rsidRPr="00E46957">
              <w:t>5%</w:t>
            </w:r>
          </w:p>
        </w:tc>
      </w:tr>
      <w:tr w:rsidR="009A0974" w14:paraId="40365C51" w14:textId="77777777" w:rsidTr="436D3379">
        <w:trPr>
          <w:trHeight w:val="300"/>
        </w:trPr>
        <w:tc>
          <w:tcPr>
            <w:tcW w:w="1133" w:type="dxa"/>
            <w:shd w:val="clear" w:color="auto" w:fill="EBE6F2" w:themeFill="accent1" w:themeFillTint="33"/>
            <w:tcMar>
              <w:left w:w="80" w:type="dxa"/>
            </w:tcMar>
          </w:tcPr>
          <w:p w14:paraId="52AB0292" w14:textId="41132D5C" w:rsidR="009A0974" w:rsidRPr="00C002A0" w:rsidRDefault="009A0974" w:rsidP="009A0974">
            <w:pPr>
              <w:pStyle w:val="Tabletext"/>
              <w:rPr>
                <w:b/>
                <w:bCs/>
              </w:rPr>
            </w:pPr>
            <w:r w:rsidRPr="007C309A">
              <w:rPr>
                <w:b/>
                <w:bCs/>
              </w:rPr>
              <w:t>TAS</w:t>
            </w:r>
          </w:p>
        </w:tc>
        <w:tc>
          <w:tcPr>
            <w:tcW w:w="1133" w:type="dxa"/>
          </w:tcPr>
          <w:p w14:paraId="058E8178" w14:textId="3D906D3E" w:rsidR="009A0974" w:rsidRDefault="009A0974" w:rsidP="009A0974">
            <w:pPr>
              <w:pStyle w:val="Tabletext"/>
            </w:pPr>
            <w:r w:rsidRPr="00E46957">
              <w:t>3%</w:t>
            </w:r>
          </w:p>
        </w:tc>
        <w:tc>
          <w:tcPr>
            <w:tcW w:w="1134" w:type="dxa"/>
          </w:tcPr>
          <w:p w14:paraId="470997AF" w14:textId="03EF5AE3" w:rsidR="009A0974" w:rsidRDefault="009A0974" w:rsidP="009A0974">
            <w:pPr>
              <w:pStyle w:val="Tabletext"/>
            </w:pPr>
            <w:r w:rsidRPr="00E46957">
              <w:t>2%</w:t>
            </w:r>
          </w:p>
        </w:tc>
        <w:tc>
          <w:tcPr>
            <w:tcW w:w="1134" w:type="dxa"/>
          </w:tcPr>
          <w:p w14:paraId="560CEC2A" w14:textId="5A93CCAA" w:rsidR="009A0974" w:rsidRDefault="009A0974" w:rsidP="009A0974">
            <w:pPr>
              <w:pStyle w:val="Tabletext"/>
            </w:pPr>
            <w:r w:rsidRPr="00E46957">
              <w:t>5%</w:t>
            </w:r>
          </w:p>
        </w:tc>
        <w:tc>
          <w:tcPr>
            <w:tcW w:w="1134" w:type="dxa"/>
          </w:tcPr>
          <w:p w14:paraId="48CCEE0F" w14:textId="19B55EFD" w:rsidR="009A0974" w:rsidRDefault="009A0974" w:rsidP="009A0974">
            <w:pPr>
              <w:pStyle w:val="Tabletext"/>
            </w:pPr>
            <w:r w:rsidRPr="00E46957">
              <w:t>0%</w:t>
            </w:r>
          </w:p>
        </w:tc>
        <w:tc>
          <w:tcPr>
            <w:tcW w:w="1134" w:type="dxa"/>
          </w:tcPr>
          <w:p w14:paraId="78D59761" w14:textId="37827FAC" w:rsidR="009A0974" w:rsidRDefault="009A0974" w:rsidP="009A0974">
            <w:pPr>
              <w:pStyle w:val="Tabletext"/>
            </w:pPr>
            <w:r w:rsidRPr="00E46957">
              <w:t>1%</w:t>
            </w:r>
          </w:p>
        </w:tc>
        <w:tc>
          <w:tcPr>
            <w:tcW w:w="1134" w:type="dxa"/>
          </w:tcPr>
          <w:p w14:paraId="351D4D97" w14:textId="6139E2E9" w:rsidR="009A0974" w:rsidRDefault="009A0974" w:rsidP="009A0974">
            <w:pPr>
              <w:pStyle w:val="Tabletext"/>
            </w:pPr>
            <w:r w:rsidRPr="00E46957">
              <w:t>2%</w:t>
            </w:r>
          </w:p>
        </w:tc>
      </w:tr>
      <w:tr w:rsidR="009A0974" w14:paraId="4DB25DE7" w14:textId="77777777" w:rsidTr="436D3379">
        <w:trPr>
          <w:trHeight w:val="300"/>
        </w:trPr>
        <w:tc>
          <w:tcPr>
            <w:tcW w:w="1133" w:type="dxa"/>
            <w:shd w:val="clear" w:color="auto" w:fill="EBE6F2" w:themeFill="accent1" w:themeFillTint="33"/>
            <w:tcMar>
              <w:left w:w="80" w:type="dxa"/>
            </w:tcMar>
          </w:tcPr>
          <w:p w14:paraId="00806DB1" w14:textId="44FA7468" w:rsidR="009A0974" w:rsidRPr="00C002A0" w:rsidRDefault="009A0974" w:rsidP="009A0974">
            <w:pPr>
              <w:pStyle w:val="Tabletext"/>
              <w:rPr>
                <w:b/>
                <w:bCs/>
              </w:rPr>
            </w:pPr>
            <w:r w:rsidRPr="007C309A">
              <w:rPr>
                <w:b/>
                <w:bCs/>
              </w:rPr>
              <w:t>NT</w:t>
            </w:r>
          </w:p>
        </w:tc>
        <w:tc>
          <w:tcPr>
            <w:tcW w:w="1133" w:type="dxa"/>
          </w:tcPr>
          <w:p w14:paraId="59FCBFBE" w14:textId="480B5A24" w:rsidR="009A0974" w:rsidRDefault="009A0974" w:rsidP="009A0974">
            <w:pPr>
              <w:pStyle w:val="Tabletext"/>
            </w:pPr>
            <w:r w:rsidRPr="00E46957">
              <w:t>1%</w:t>
            </w:r>
          </w:p>
        </w:tc>
        <w:tc>
          <w:tcPr>
            <w:tcW w:w="1134" w:type="dxa"/>
          </w:tcPr>
          <w:p w14:paraId="5054CED0" w14:textId="40882036" w:rsidR="009A0974" w:rsidRDefault="009A0974" w:rsidP="009A0974">
            <w:pPr>
              <w:pStyle w:val="Tabletext"/>
            </w:pPr>
            <w:r w:rsidRPr="00E46957">
              <w:t>1%</w:t>
            </w:r>
          </w:p>
        </w:tc>
        <w:tc>
          <w:tcPr>
            <w:tcW w:w="1134" w:type="dxa"/>
          </w:tcPr>
          <w:p w14:paraId="608EF15B" w14:textId="1A1D6EDD" w:rsidR="009A0974" w:rsidRDefault="009A0974" w:rsidP="009A0974">
            <w:pPr>
              <w:pStyle w:val="Tabletext"/>
            </w:pPr>
            <w:r w:rsidRPr="00E46957">
              <w:t>0%</w:t>
            </w:r>
          </w:p>
        </w:tc>
        <w:tc>
          <w:tcPr>
            <w:tcW w:w="1134" w:type="dxa"/>
          </w:tcPr>
          <w:p w14:paraId="66CE0A32" w14:textId="19B56102" w:rsidR="009A0974" w:rsidRDefault="009A0974" w:rsidP="009A0974">
            <w:pPr>
              <w:pStyle w:val="Tabletext"/>
            </w:pPr>
            <w:r w:rsidRPr="00E46957">
              <w:t>0%</w:t>
            </w:r>
          </w:p>
        </w:tc>
        <w:tc>
          <w:tcPr>
            <w:tcW w:w="1134" w:type="dxa"/>
          </w:tcPr>
          <w:p w14:paraId="096A0DB6" w14:textId="55FBACBB" w:rsidR="009A0974" w:rsidRDefault="009A0974" w:rsidP="009A0974">
            <w:pPr>
              <w:pStyle w:val="Tabletext"/>
            </w:pPr>
            <w:r w:rsidRPr="00E46957">
              <w:t>0%</w:t>
            </w:r>
          </w:p>
        </w:tc>
        <w:tc>
          <w:tcPr>
            <w:tcW w:w="1134" w:type="dxa"/>
          </w:tcPr>
          <w:p w14:paraId="449CC806" w14:textId="30CA348C" w:rsidR="009A0974" w:rsidRDefault="009A0974" w:rsidP="009A0974">
            <w:pPr>
              <w:pStyle w:val="Tabletext"/>
            </w:pPr>
            <w:r w:rsidRPr="00E46957">
              <w:t>1%</w:t>
            </w:r>
          </w:p>
        </w:tc>
      </w:tr>
      <w:tr w:rsidR="009A0974" w14:paraId="3EC238DD" w14:textId="77777777" w:rsidTr="436D3379">
        <w:trPr>
          <w:trHeight w:val="300"/>
        </w:trPr>
        <w:tc>
          <w:tcPr>
            <w:tcW w:w="1133" w:type="dxa"/>
            <w:shd w:val="clear" w:color="auto" w:fill="EBE6F2" w:themeFill="accent1" w:themeFillTint="33"/>
            <w:tcMar>
              <w:left w:w="80" w:type="dxa"/>
            </w:tcMar>
          </w:tcPr>
          <w:p w14:paraId="4EC94AF2" w14:textId="5F1BFC2E" w:rsidR="009A0974" w:rsidRPr="00C002A0" w:rsidRDefault="009A0974" w:rsidP="009A0974">
            <w:pPr>
              <w:pStyle w:val="Tabletext"/>
              <w:rPr>
                <w:b/>
                <w:bCs/>
              </w:rPr>
            </w:pPr>
            <w:r w:rsidRPr="007C309A">
              <w:rPr>
                <w:b/>
                <w:bCs/>
              </w:rPr>
              <w:t>ACT</w:t>
            </w:r>
          </w:p>
        </w:tc>
        <w:tc>
          <w:tcPr>
            <w:tcW w:w="1133" w:type="dxa"/>
          </w:tcPr>
          <w:p w14:paraId="1B4D1290" w14:textId="3CBCEFE8" w:rsidR="009A0974" w:rsidRDefault="009A0974" w:rsidP="009A0974">
            <w:pPr>
              <w:pStyle w:val="Tabletext"/>
            </w:pPr>
            <w:r w:rsidRPr="00E46957">
              <w:t>0%</w:t>
            </w:r>
          </w:p>
        </w:tc>
        <w:tc>
          <w:tcPr>
            <w:tcW w:w="1134" w:type="dxa"/>
          </w:tcPr>
          <w:p w14:paraId="76CDE052" w14:textId="0C237259" w:rsidR="009A0974" w:rsidRDefault="009A0974" w:rsidP="009A0974">
            <w:pPr>
              <w:pStyle w:val="Tabletext"/>
            </w:pPr>
            <w:r w:rsidRPr="00E46957">
              <w:t>0%</w:t>
            </w:r>
          </w:p>
        </w:tc>
        <w:tc>
          <w:tcPr>
            <w:tcW w:w="1134" w:type="dxa"/>
          </w:tcPr>
          <w:p w14:paraId="5323AAF7" w14:textId="142344C9" w:rsidR="009A0974" w:rsidRDefault="009A0974" w:rsidP="009A0974">
            <w:pPr>
              <w:pStyle w:val="Tabletext"/>
            </w:pPr>
            <w:r w:rsidRPr="00E46957">
              <w:t>0%</w:t>
            </w:r>
          </w:p>
        </w:tc>
        <w:tc>
          <w:tcPr>
            <w:tcW w:w="1134" w:type="dxa"/>
          </w:tcPr>
          <w:p w14:paraId="1A62A544" w14:textId="6A98FDFA" w:rsidR="009A0974" w:rsidRDefault="009A0974" w:rsidP="009A0974">
            <w:pPr>
              <w:pStyle w:val="Tabletext"/>
            </w:pPr>
            <w:r w:rsidRPr="00E46957">
              <w:t>0%</w:t>
            </w:r>
          </w:p>
        </w:tc>
        <w:tc>
          <w:tcPr>
            <w:tcW w:w="1134" w:type="dxa"/>
          </w:tcPr>
          <w:p w14:paraId="556AEBE2" w14:textId="60F1E37D" w:rsidR="009A0974" w:rsidRDefault="009A0974" w:rsidP="009A0974">
            <w:pPr>
              <w:pStyle w:val="Tabletext"/>
            </w:pPr>
            <w:r w:rsidRPr="00E46957">
              <w:t>0%</w:t>
            </w:r>
          </w:p>
        </w:tc>
        <w:tc>
          <w:tcPr>
            <w:tcW w:w="1134" w:type="dxa"/>
          </w:tcPr>
          <w:p w14:paraId="01E81033" w14:textId="38F59978" w:rsidR="009A0974" w:rsidRDefault="009A0974" w:rsidP="009A0974">
            <w:pPr>
              <w:pStyle w:val="Tabletext"/>
            </w:pPr>
            <w:r w:rsidRPr="00E46957">
              <w:t>0%</w:t>
            </w:r>
          </w:p>
        </w:tc>
      </w:tr>
    </w:tbl>
    <w:p w14:paraId="1D5DF366" w14:textId="02FD0DA2" w:rsidR="0084047C" w:rsidRDefault="414F9F1A" w:rsidP="436D3379">
      <w:pPr>
        <w:pStyle w:val="spacer"/>
        <w:spacing w:before="240"/>
        <w:rPr>
          <w:sz w:val="22"/>
        </w:rPr>
      </w:pPr>
      <w:r w:rsidRPr="436D3379">
        <w:rPr>
          <w:sz w:val="20"/>
          <w:szCs w:val="20"/>
        </w:rPr>
        <w:t xml:space="preserve">Source: BUSY at Work, program data, 2018-31 October 2023 </w:t>
      </w:r>
      <w:r w:rsidRPr="436D3379">
        <w:rPr>
          <w:sz w:val="22"/>
        </w:rPr>
        <w:t xml:space="preserve"> </w:t>
      </w:r>
    </w:p>
    <w:p w14:paraId="72B29D05" w14:textId="77777777" w:rsidR="00010F26" w:rsidRDefault="00010F26" w:rsidP="00010F26">
      <w:pPr>
        <w:pStyle w:val="Heading4"/>
      </w:pPr>
      <w:r>
        <w:t>By geography</w:t>
      </w:r>
    </w:p>
    <w:p w14:paraId="493EBA42" w14:textId="77777777" w:rsidR="00010F26" w:rsidRDefault="00010F26" w:rsidP="00010F26">
      <w:pPr>
        <w:pStyle w:val="BodyText"/>
      </w:pPr>
      <w:r>
        <w:t xml:space="preserve">While PACER intends to support schools Australia-wide, participation is skewed to schools that are closer to Canberra. </w:t>
      </w:r>
    </w:p>
    <w:p w14:paraId="067C501E" w14:textId="6D80FCAD" w:rsidR="00010F26" w:rsidRDefault="00010F26" w:rsidP="00010F26">
      <w:pPr>
        <w:pStyle w:val="BodyText"/>
      </w:pPr>
      <w:r w:rsidRPr="00813E91">
        <w:t>Zones</w:t>
      </w:r>
      <w:r>
        <w:t xml:space="preserve"> </w:t>
      </w:r>
      <w:r w:rsidRPr="00813E91">
        <w:t>1</w:t>
      </w:r>
      <w:r>
        <w:t xml:space="preserve"> </w:t>
      </w:r>
      <w:r w:rsidRPr="00813E91">
        <w:t>and</w:t>
      </w:r>
      <w:r>
        <w:t xml:space="preserve"> </w:t>
      </w:r>
      <w:r w:rsidRPr="00813E91">
        <w:t>2,</w:t>
      </w:r>
      <w:r>
        <w:t xml:space="preserve"> </w:t>
      </w:r>
      <w:r w:rsidRPr="00813E91">
        <w:t>being</w:t>
      </w:r>
      <w:r>
        <w:t xml:space="preserve"> </w:t>
      </w:r>
      <w:r w:rsidRPr="00813E91">
        <w:t>the</w:t>
      </w:r>
      <w:r>
        <w:t xml:space="preserve"> </w:t>
      </w:r>
      <w:r w:rsidRPr="00813E91">
        <w:t>closest,</w:t>
      </w:r>
      <w:r>
        <w:t xml:space="preserve"> </w:t>
      </w:r>
      <w:r w:rsidRPr="00813E91">
        <w:t>make</w:t>
      </w:r>
      <w:r>
        <w:t xml:space="preserve"> </w:t>
      </w:r>
      <w:r w:rsidRPr="00813E91">
        <w:t>up</w:t>
      </w:r>
      <w:r>
        <w:t xml:space="preserve"> </w:t>
      </w:r>
      <w:r w:rsidRPr="00813E91">
        <w:t>most of</w:t>
      </w:r>
      <w:r>
        <w:t xml:space="preserve"> </w:t>
      </w:r>
      <w:r w:rsidRPr="00813E91">
        <w:t>the</w:t>
      </w:r>
      <w:r>
        <w:t xml:space="preserve"> </w:t>
      </w:r>
      <w:r w:rsidRPr="00813E91">
        <w:t>students</w:t>
      </w:r>
      <w:r>
        <w:t xml:space="preserve"> </w:t>
      </w:r>
      <w:r w:rsidRPr="00813E91">
        <w:t>and</w:t>
      </w:r>
      <w:r>
        <w:t xml:space="preserve"> </w:t>
      </w:r>
      <w:r w:rsidRPr="00813E91">
        <w:t>schools</w:t>
      </w:r>
      <w:r>
        <w:t xml:space="preserve"> </w:t>
      </w:r>
      <w:r w:rsidRPr="00813E91">
        <w:t>who</w:t>
      </w:r>
      <w:r>
        <w:t xml:space="preserve"> </w:t>
      </w:r>
      <w:r w:rsidRPr="00813E91">
        <w:t>accessed</w:t>
      </w:r>
      <w:r>
        <w:t xml:space="preserve"> </w:t>
      </w:r>
      <w:r w:rsidRPr="00813E91">
        <w:t>the</w:t>
      </w:r>
      <w:r>
        <w:t xml:space="preserve"> </w:t>
      </w:r>
      <w:r w:rsidRPr="00813E91">
        <w:t>PACER</w:t>
      </w:r>
      <w:r>
        <w:t xml:space="preserve"> </w:t>
      </w:r>
      <w:r w:rsidRPr="00813E91">
        <w:t>rebates.</w:t>
      </w:r>
      <w:r>
        <w:t xml:space="preserve"> </w:t>
      </w:r>
      <w:r w:rsidRPr="00813E91">
        <w:t>Zone</w:t>
      </w:r>
      <w:r>
        <w:t xml:space="preserve"> </w:t>
      </w:r>
      <w:r w:rsidRPr="00813E91">
        <w:t>6</w:t>
      </w:r>
      <w:r>
        <w:t xml:space="preserve"> </w:t>
      </w:r>
      <w:r w:rsidRPr="00813E91">
        <w:t>accounts</w:t>
      </w:r>
      <w:r>
        <w:t xml:space="preserve"> </w:t>
      </w:r>
      <w:r w:rsidRPr="00813E91">
        <w:t>for</w:t>
      </w:r>
      <w:r>
        <w:t xml:space="preserve"> </w:t>
      </w:r>
      <w:r w:rsidRPr="00813E91">
        <w:t>more</w:t>
      </w:r>
      <w:r>
        <w:t xml:space="preserve"> </w:t>
      </w:r>
      <w:r w:rsidRPr="00813E91">
        <w:t>students</w:t>
      </w:r>
      <w:r>
        <w:t xml:space="preserve"> </w:t>
      </w:r>
      <w:r w:rsidRPr="00813E91">
        <w:t>and</w:t>
      </w:r>
      <w:r>
        <w:t xml:space="preserve"> </w:t>
      </w:r>
      <w:r w:rsidRPr="00813E91">
        <w:t>schools</w:t>
      </w:r>
      <w:r>
        <w:t xml:space="preserve"> </w:t>
      </w:r>
      <w:r w:rsidRPr="00813E91">
        <w:t>tha</w:t>
      </w:r>
      <w:r w:rsidR="00254F08">
        <w:t>n</w:t>
      </w:r>
      <w:r>
        <w:t xml:space="preserve"> </w:t>
      </w:r>
      <w:r w:rsidRPr="00813E91">
        <w:t>zones</w:t>
      </w:r>
      <w:r>
        <w:t xml:space="preserve"> </w:t>
      </w:r>
      <w:r w:rsidRPr="00813E91">
        <w:t>3,</w:t>
      </w:r>
      <w:r>
        <w:t xml:space="preserve"> </w:t>
      </w:r>
      <w:r w:rsidRPr="00813E91">
        <w:t>4,</w:t>
      </w:r>
      <w:r>
        <w:t xml:space="preserve"> </w:t>
      </w:r>
      <w:r w:rsidRPr="00813E91">
        <w:t>and</w:t>
      </w:r>
      <w:r>
        <w:t xml:space="preserve"> </w:t>
      </w:r>
      <w:r w:rsidRPr="00813E91">
        <w:t>5,</w:t>
      </w:r>
      <w:r>
        <w:t xml:space="preserve"> </w:t>
      </w:r>
      <w:r w:rsidRPr="00813E91">
        <w:t>but</w:t>
      </w:r>
      <w:r>
        <w:t xml:space="preserve"> </w:t>
      </w:r>
      <w:r w:rsidRPr="00813E91">
        <w:t>this</w:t>
      </w:r>
      <w:r>
        <w:t xml:space="preserve"> </w:t>
      </w:r>
      <w:r w:rsidRPr="00813E91">
        <w:t>is</w:t>
      </w:r>
      <w:r>
        <w:t xml:space="preserve"> </w:t>
      </w:r>
      <w:r w:rsidRPr="00813E91">
        <w:t>representative</w:t>
      </w:r>
      <w:r>
        <w:t xml:space="preserve"> </w:t>
      </w:r>
      <w:r w:rsidRPr="00813E91">
        <w:t>of</w:t>
      </w:r>
      <w:r>
        <w:t xml:space="preserve"> </w:t>
      </w:r>
      <w:r w:rsidRPr="00813E91">
        <w:t>the</w:t>
      </w:r>
      <w:r>
        <w:t xml:space="preserve"> </w:t>
      </w:r>
      <w:r w:rsidRPr="00813E91">
        <w:t>number</w:t>
      </w:r>
      <w:r>
        <w:t xml:space="preserve"> </w:t>
      </w:r>
      <w:r w:rsidRPr="00813E91">
        <w:t>of</w:t>
      </w:r>
      <w:r>
        <w:t xml:space="preserve"> </w:t>
      </w:r>
      <w:r w:rsidRPr="00813E91">
        <w:t>schools</w:t>
      </w:r>
      <w:r>
        <w:t xml:space="preserve"> </w:t>
      </w:r>
      <w:r w:rsidRPr="00813E91">
        <w:t>in</w:t>
      </w:r>
      <w:r>
        <w:t xml:space="preserve"> </w:t>
      </w:r>
      <w:r w:rsidRPr="00813E91">
        <w:t>those</w:t>
      </w:r>
      <w:r>
        <w:t xml:space="preserve"> </w:t>
      </w:r>
      <w:r w:rsidRPr="00813E91">
        <w:t>regions.</w:t>
      </w:r>
      <w:r>
        <w:t xml:space="preserve"> Z</w:t>
      </w:r>
      <w:r w:rsidRPr="00813E91">
        <w:t>ones</w:t>
      </w:r>
      <w:r>
        <w:t xml:space="preserve"> </w:t>
      </w:r>
      <w:r w:rsidRPr="00813E91">
        <w:t>further</w:t>
      </w:r>
      <w:r>
        <w:t xml:space="preserve"> </w:t>
      </w:r>
      <w:r w:rsidRPr="00813E91">
        <w:t>away</w:t>
      </w:r>
      <w:r>
        <w:t xml:space="preserve"> </w:t>
      </w:r>
      <w:r w:rsidRPr="00813E91">
        <w:t>tend</w:t>
      </w:r>
      <w:r>
        <w:t xml:space="preserve"> </w:t>
      </w:r>
      <w:r w:rsidRPr="00813E91">
        <w:t>to</w:t>
      </w:r>
      <w:r>
        <w:t xml:space="preserve"> </w:t>
      </w:r>
      <w:r w:rsidRPr="00813E91">
        <w:t>bring</w:t>
      </w:r>
      <w:r>
        <w:t xml:space="preserve"> </w:t>
      </w:r>
      <w:r w:rsidRPr="00813E91">
        <w:t>fewer</w:t>
      </w:r>
      <w:r>
        <w:t xml:space="preserve"> </w:t>
      </w:r>
      <w:r w:rsidRPr="00813E91">
        <w:t>students</w:t>
      </w:r>
      <w:r>
        <w:t xml:space="preserve"> </w:t>
      </w:r>
      <w:r w:rsidRPr="00813E91">
        <w:t>than</w:t>
      </w:r>
      <w:r>
        <w:t xml:space="preserve"> </w:t>
      </w:r>
      <w:r w:rsidRPr="00813E91">
        <w:t>those</w:t>
      </w:r>
      <w:r>
        <w:t xml:space="preserve"> </w:t>
      </w:r>
      <w:r w:rsidRPr="00813E91">
        <w:t>closer</w:t>
      </w:r>
      <w:r>
        <w:t xml:space="preserve"> </w:t>
      </w:r>
      <w:r w:rsidRPr="00813E91">
        <w:t>to</w:t>
      </w:r>
      <w:r>
        <w:t xml:space="preserve"> </w:t>
      </w:r>
      <w:r w:rsidRPr="00813E91">
        <w:t>Canberra.</w:t>
      </w:r>
    </w:p>
    <w:p w14:paraId="3830C923" w14:textId="598D2349" w:rsidR="0084047C" w:rsidRDefault="0084047C" w:rsidP="0084047C">
      <w:pPr>
        <w:pStyle w:val="Caption"/>
        <w:ind w:left="1308" w:hanging="1308"/>
      </w:pPr>
      <w:bookmarkStart w:id="102" w:name="_Toc147850567"/>
      <w:r w:rsidRPr="0087403E">
        <w:rPr>
          <w:rStyle w:val="CaptionLabel"/>
        </w:rPr>
        <w:t>Figure </w:t>
      </w:r>
      <w:r w:rsidRPr="0087403E">
        <w:rPr>
          <w:rStyle w:val="CaptionLabel"/>
        </w:rPr>
        <w:fldChar w:fldCharType="begin"/>
      </w:r>
      <w:r w:rsidRPr="0087403E">
        <w:rPr>
          <w:rStyle w:val="CaptionLabel"/>
        </w:rPr>
        <w:instrText xml:space="preserve"> STYLEREF 1 \S \* MERGEFORMAT </w:instrText>
      </w:r>
      <w:r w:rsidRPr="0087403E">
        <w:rPr>
          <w:rStyle w:val="CaptionLabel"/>
        </w:rPr>
        <w:fldChar w:fldCharType="separate"/>
      </w:r>
      <w:r w:rsidR="00377CB7">
        <w:rPr>
          <w:rStyle w:val="CaptionLabel"/>
          <w:noProof/>
        </w:rPr>
        <w:t>4</w:t>
      </w:r>
      <w:r w:rsidRPr="0087403E">
        <w:rPr>
          <w:rStyle w:val="CaptionLabel"/>
        </w:rPr>
        <w:fldChar w:fldCharType="end"/>
      </w:r>
      <w:r w:rsidRPr="0087403E">
        <w:rPr>
          <w:rStyle w:val="CaptionLabel"/>
        </w:rPr>
        <w:t>.</w:t>
      </w:r>
      <w:r w:rsidRPr="0087403E">
        <w:rPr>
          <w:rStyle w:val="CaptionLabel"/>
        </w:rPr>
        <w:fldChar w:fldCharType="begin"/>
      </w:r>
      <w:r w:rsidRPr="0087403E">
        <w:rPr>
          <w:rStyle w:val="CaptionLabel"/>
        </w:rPr>
        <w:instrText xml:space="preserve"> SEQ Figure \* ARABIC \S 1 \* MERGEFORMAT </w:instrText>
      </w:r>
      <w:r w:rsidRPr="0087403E">
        <w:rPr>
          <w:rStyle w:val="CaptionLabel"/>
        </w:rPr>
        <w:fldChar w:fldCharType="separate"/>
      </w:r>
      <w:r w:rsidR="00377CB7">
        <w:rPr>
          <w:rStyle w:val="CaptionLabel"/>
          <w:noProof/>
        </w:rPr>
        <w:t>6</w:t>
      </w:r>
      <w:r w:rsidRPr="0087403E">
        <w:rPr>
          <w:rStyle w:val="CaptionLabel"/>
        </w:rPr>
        <w:fldChar w:fldCharType="end"/>
      </w:r>
      <w:r w:rsidRPr="0087403E">
        <w:tab/>
        <w:t>Number of PACER students by Zone</w:t>
      </w:r>
      <w:bookmarkEnd w:id="102"/>
    </w:p>
    <w:tbl>
      <w:tblPr>
        <w:tblStyle w:val="aacTableFigure"/>
        <w:tblW w:w="0" w:type="auto"/>
        <w:tblBorders>
          <w:top w:val="single" w:sz="4" w:space="0" w:color="auto"/>
          <w:bottom w:val="single" w:sz="4" w:space="0" w:color="000000"/>
        </w:tblBorders>
        <w:tblLayout w:type="fixed"/>
        <w:tblLook w:val="04A0" w:firstRow="1" w:lastRow="0" w:firstColumn="1" w:lastColumn="0" w:noHBand="0" w:noVBand="1"/>
      </w:tblPr>
      <w:tblGrid>
        <w:gridCol w:w="7936"/>
      </w:tblGrid>
      <w:tr w:rsidR="00010F26" w14:paraId="0511ECCE" w14:textId="77777777" w:rsidTr="00592727">
        <w:tc>
          <w:tcPr>
            <w:tcW w:w="7936" w:type="dxa"/>
            <w:shd w:val="clear" w:color="auto" w:fill="auto"/>
          </w:tcPr>
          <w:p w14:paraId="376A537E" w14:textId="0A729272" w:rsidR="00010F26" w:rsidRDefault="00A95126" w:rsidP="00442E84">
            <w:pPr>
              <w:pStyle w:val="Figure"/>
            </w:pPr>
            <w:r>
              <w:rPr>
                <w:noProof/>
              </w:rPr>
              <w:drawing>
                <wp:inline distT="0" distB="0" distL="0" distR="0" wp14:anchorId="6868C660" wp14:editId="5E086E7B">
                  <wp:extent cx="5019290" cy="2190750"/>
                  <wp:effectExtent l="0" t="0" r="0" b="0"/>
                  <wp:docPr id="1982640395" name="Picture 12" descr="Number of PACER students by Zone by year&#10;&#10;2018&#10;0 to 149 kilometres (Zone 0)  0%&#10;150 to 499 kilometres (Zone 1) 49%&#10;500 to 999 kilometres (Zone 2)  22%&#10;1,000 to 1,499 kilometres (Zone 3) 20%&#10;1,500 to 1,999 kilometres (Zone 4) 1%&#10;2,000 to 2,999 kilometres (Zone 5) 3%&#10;3,000 kilometres and over (Zone 6) 5%&#10;&#10;2019&#10;0 to 149 kilometres (Zone 0)  0%&#10;150 to 499 kilometres (Zone 1) 50%&#10;500 to 999 kilometres (Zone 2) 21%&#10;1,000 to 1,499 kilometres (Zone 3) 20%&#10;1,500 to 1,999 kilometres (Zone 4) 1%&#10;2,000 to 2,999 kilometres (Zone 5) 3%&#10;3,000 kilometres and over (Zone 6) 5%&#10;&#10;2020&#10;0 to 149 kilometres (Zone 0)  0%&#10;150 to 499 kilometres (Zone 1) 34%&#10;500 to 999 kilometres (Zone 2) 47%&#10;1,000 to 1,499 kilometres (Zone 3) 14%&#10;1,500 to 1,999 kilometres (Zone 4) 0%&#10;2,000 to 2,999 kilometres (Zone 5) 3%&#10;3,000 kilometres and over (Zone 6) 1%&#10;&#10;2021&#10;0 to 149 kilometres (Zone 0) 0%&#10;150 to 499 kilometres (Zone 1) 73%&#10;500 to 999 kilometres (Zone 2) 20%&#10;1,000 to 1,499 kilometres (Zone 3) 7%&#10;1,500 to 1,999 kilometres (Zone 4) 0%&#10;2,000 to 2,999 kilometres (Zone 5) 0%&#10;3,000 kilometres and over (Zone 6) 0%&#10;&#10;2022&#10;0 to 149 kilometres (Zone 0) 0%&#10;150 to 499 kilometres (Zone 1) 71%&#10;500 to 999 kilometres (Zone 2) 21%&#10;1,000 to 1,499 kilometres (Zone 3) 8%&#10;1,500 to 1,999 kilometres (Zone 4) 0%&#10;2,000 to 2,999 kilometres (Zone 5) 1%&#10;3,000 kilometres and over (Zone 6) 0%&#10;&#10;2023&#10;0 to 149 kilometres (Zone 0) 0%&#10;150 to 499 kilometres (Zone 1) 63%&#10;500 to 999 kilometres (Zone 2) 17%&#10;1,000 to 1,499 kilometres (Zone 3) 13%&#10;1,500 to 1,999 kilometres (Zone 4) 1%&#10;2,000 to 2,999 kilometres (Zone 5) 2%&#10;3,000 kilometres and over (Zone 6) 4%&#10;&#10;2024 &#10;150 to 499 kilometres (Zone 1) 42%&#10;500 to 999 kilometres (Zone 2) 36%&#10;1,000 to 1,499 kilometres (Zone 3) 17%&#10;3,000 kilometres and over (Zone 6)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40395" name="Picture 12" descr="Number of PACER students by Zone by year&#10;&#10;2018&#10;0 to 149 kilometres (Zone 0)  0%&#10;150 to 499 kilometres (Zone 1) 49%&#10;500 to 999 kilometres (Zone 2)  22%&#10;1,000 to 1,499 kilometres (Zone 3) 20%&#10;1,500 to 1,999 kilometres (Zone 4) 1%&#10;2,000 to 2,999 kilometres (Zone 5) 3%&#10;3,000 kilometres and over (Zone 6) 5%&#10;&#10;2019&#10;0 to 149 kilometres (Zone 0)  0%&#10;150 to 499 kilometres (Zone 1) 50%&#10;500 to 999 kilometres (Zone 2) 21%&#10;1,000 to 1,499 kilometres (Zone 3) 20%&#10;1,500 to 1,999 kilometres (Zone 4) 1%&#10;2,000 to 2,999 kilometres (Zone 5) 3%&#10;3,000 kilometres and over (Zone 6) 5%&#10;&#10;2020&#10;0 to 149 kilometres (Zone 0)  0%&#10;150 to 499 kilometres (Zone 1) 34%&#10;500 to 999 kilometres (Zone 2) 47%&#10;1,000 to 1,499 kilometres (Zone 3) 14%&#10;1,500 to 1,999 kilometres (Zone 4) 0%&#10;2,000 to 2,999 kilometres (Zone 5) 3%&#10;3,000 kilometres and over (Zone 6) 1%&#10;&#10;2021&#10;0 to 149 kilometres (Zone 0) 0%&#10;150 to 499 kilometres (Zone 1) 73%&#10;500 to 999 kilometres (Zone 2) 20%&#10;1,000 to 1,499 kilometres (Zone 3) 7%&#10;1,500 to 1,999 kilometres (Zone 4) 0%&#10;2,000 to 2,999 kilometres (Zone 5) 0%&#10;3,000 kilometres and over (Zone 6) 0%&#10;&#10;2022&#10;0 to 149 kilometres (Zone 0) 0%&#10;150 to 499 kilometres (Zone 1) 71%&#10;500 to 999 kilometres (Zone 2) 21%&#10;1,000 to 1,499 kilometres (Zone 3) 8%&#10;1,500 to 1,999 kilometres (Zone 4) 0%&#10;2,000 to 2,999 kilometres (Zone 5) 1%&#10;3,000 kilometres and over (Zone 6) 0%&#10;&#10;2023&#10;0 to 149 kilometres (Zone 0) 0%&#10;150 to 499 kilometres (Zone 1) 63%&#10;500 to 999 kilometres (Zone 2) 17%&#10;1,000 to 1,499 kilometres (Zone 3) 13%&#10;1,500 to 1,999 kilometres (Zone 4) 1%&#10;2,000 to 2,999 kilometres (Zone 5) 2%&#10;3,000 kilometres and over (Zone 6) 4%&#10;&#10;2024 &#10;150 to 499 kilometres (Zone 1) 42%&#10;500 to 999 kilometres (Zone 2) 36%&#10;1,000 to 1,499 kilometres (Zone 3) 17%&#10;3,000 kilometres and over (Zone 6) 5%&#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20181" cy="2191139"/>
                          </a:xfrm>
                          <a:prstGeom prst="rect">
                            <a:avLst/>
                          </a:prstGeom>
                          <a:noFill/>
                        </pic:spPr>
                      </pic:pic>
                    </a:graphicData>
                  </a:graphic>
                </wp:inline>
              </w:drawing>
            </w:r>
          </w:p>
        </w:tc>
      </w:tr>
    </w:tbl>
    <w:p w14:paraId="1E243961" w14:textId="5FD6AD20" w:rsidR="0084047C" w:rsidRPr="009C0BCE" w:rsidRDefault="00DE1A20" w:rsidP="0084047C">
      <w:pPr>
        <w:pStyle w:val="Source"/>
        <w:ind w:left="1308" w:hanging="1308"/>
        <w:rPr>
          <w:i w:val="0"/>
          <w:iCs/>
        </w:rPr>
      </w:pPr>
      <w:r w:rsidRPr="009C0BCE">
        <w:rPr>
          <w:i w:val="0"/>
          <w:iCs/>
        </w:rPr>
        <w:t>Source: BUSY at Work, program data, 2018-31 October 2023</w:t>
      </w:r>
    </w:p>
    <w:p w14:paraId="6D304F43" w14:textId="38488139" w:rsidR="001457C2" w:rsidRPr="009C0BCE" w:rsidRDefault="001457C2" w:rsidP="0084047C">
      <w:pPr>
        <w:pStyle w:val="Source"/>
        <w:ind w:left="1308" w:hanging="1308"/>
        <w:rPr>
          <w:i w:val="0"/>
          <w:iCs/>
        </w:rPr>
      </w:pPr>
      <w:r w:rsidRPr="009C0BCE">
        <w:rPr>
          <w:i w:val="0"/>
          <w:iCs/>
        </w:rPr>
        <w:t>Note: 2023 figures include the status of schools listed as “Eligible” and “Paid and closed”</w:t>
      </w:r>
    </w:p>
    <w:p w14:paraId="6EB9F8AE" w14:textId="77777777" w:rsidR="0084047C" w:rsidRDefault="0084047C" w:rsidP="00442E84">
      <w:pPr>
        <w:pStyle w:val="spacer"/>
      </w:pPr>
    </w:p>
    <w:p w14:paraId="6D48CE95" w14:textId="77777777" w:rsidR="00010F26" w:rsidRDefault="00010F26" w:rsidP="00010F26">
      <w:pPr>
        <w:pStyle w:val="Heading2"/>
      </w:pPr>
      <w:bookmarkStart w:id="103" w:name="_Toc147848820"/>
      <w:bookmarkStart w:id="104" w:name="_Toc165025643"/>
      <w:r>
        <w:t>Reach of the PACER pilot</w:t>
      </w:r>
      <w:bookmarkEnd w:id="103"/>
      <w:bookmarkEnd w:id="104"/>
    </w:p>
    <w:p w14:paraId="7E77F266" w14:textId="7C56D530" w:rsidR="00FC4B96" w:rsidRDefault="00FC4B96" w:rsidP="00010F26">
      <w:pPr>
        <w:pStyle w:val="BodyText"/>
      </w:pPr>
      <w:r>
        <w:t>Data informing reach of the PACER pilot for 2023 is up to 31 October 2023. This evaluation notes that department has seen a trend of higher monthly participation against previous years continue through November and December 2023.</w:t>
      </w:r>
    </w:p>
    <w:p w14:paraId="1D2A14D4" w14:textId="707648DB" w:rsidR="00010F26" w:rsidRPr="00A3611A" w:rsidRDefault="4050B45D" w:rsidP="00010F26">
      <w:pPr>
        <w:pStyle w:val="BodyText"/>
      </w:pPr>
      <w:r w:rsidRPr="78D9A05D">
        <w:t xml:space="preserve">The PACER pilot is reaching a relatively small number of eligible school cohorts in each category. </w:t>
      </w:r>
    </w:p>
    <w:p w14:paraId="726DD5AA" w14:textId="6199A6A1" w:rsidR="00010F26" w:rsidRPr="00182AA1" w:rsidRDefault="00010F26" w:rsidP="001E415E">
      <w:pPr>
        <w:pStyle w:val="Heading3"/>
        <w:numPr>
          <w:ilvl w:val="0"/>
          <w:numId w:val="0"/>
        </w:numPr>
        <w:rPr>
          <w:sz w:val="22"/>
          <w:szCs w:val="22"/>
          <w:highlight w:val="yellow"/>
        </w:rPr>
      </w:pPr>
      <w:r w:rsidRPr="00182AA1">
        <w:rPr>
          <w:sz w:val="22"/>
          <w:szCs w:val="22"/>
        </w:rPr>
        <w:lastRenderedPageBreak/>
        <w:t>Overall</w:t>
      </w:r>
    </w:p>
    <w:p w14:paraId="7AAAD3FD" w14:textId="74E37FE5" w:rsidR="00010F26" w:rsidRDefault="4050B45D" w:rsidP="00010F26">
      <w:pPr>
        <w:pStyle w:val="BodyText"/>
      </w:pPr>
      <w:r w:rsidRPr="78D9A05D">
        <w:t xml:space="preserve">As of October 2023, the Pilot </w:t>
      </w:r>
      <w:r w:rsidR="76C1DEEF" w:rsidRPr="78D9A05D">
        <w:t xml:space="preserve">(additional loadings attached to ICSEA, remoteness and Zone 0) </w:t>
      </w:r>
      <w:r w:rsidRPr="78D9A05D">
        <w:t xml:space="preserve">supported 20,096 students across 459 schools in Australia. Funding has been delivered via the ICSEA and level of remoteness additional loading categories. 459 schools have received, or are eligible to receive, Pilot rebates. Of these schools, </w:t>
      </w:r>
      <w:r w:rsidR="50C54938" w:rsidRPr="78D9A05D">
        <w:t>8</w:t>
      </w:r>
      <w:r w:rsidR="77362287" w:rsidRPr="78D9A05D">
        <w:t>8</w:t>
      </w:r>
      <w:r w:rsidRPr="78D9A05D">
        <w:t xml:space="preserve"> (</w:t>
      </w:r>
      <w:r w:rsidR="50C54938" w:rsidRPr="78D9A05D">
        <w:t>19</w:t>
      </w:r>
      <w:r w:rsidRPr="78D9A05D">
        <w:t>%) had not accessed PACER before.</w:t>
      </w:r>
    </w:p>
    <w:p w14:paraId="06938D38" w14:textId="5BAAF6B1" w:rsidR="00010F26" w:rsidRDefault="4050B45D" w:rsidP="00010F26">
      <w:pPr>
        <w:pStyle w:val="BodyText"/>
      </w:pPr>
      <w:r w:rsidRPr="78D9A05D">
        <w:t xml:space="preserve">Qualitative feedback indicated that the PACER Pilot has improved program participation and reach. Stakeholders indicated that the additional loadings were essential to improving school participation in the program. </w:t>
      </w:r>
    </w:p>
    <w:p w14:paraId="659D5E01" w14:textId="186D9A0B" w:rsidR="00010F26" w:rsidRPr="00ED4E83" w:rsidRDefault="4050B45D" w:rsidP="78D9A05D">
      <w:pPr>
        <w:pStyle w:val="Quote"/>
        <w:rPr>
          <w:i w:val="0"/>
          <w:iCs w:val="0"/>
          <w:color w:val="6C3F99"/>
        </w:rPr>
      </w:pPr>
      <w:r w:rsidRPr="78D9A05D">
        <w:rPr>
          <w:i w:val="0"/>
          <w:iCs w:val="0"/>
          <w:color w:val="6C3F99" w:themeColor="text2"/>
        </w:rPr>
        <w:t>“If not for PACER (additional loading) teachers said they wouldn’t be able to come, especially where from far away or even in Sydney in low socioeconomic east cost areas</w:t>
      </w:r>
      <w:r w:rsidR="496A270A" w:rsidRPr="78D9A05D">
        <w:rPr>
          <w:i w:val="0"/>
          <w:iCs w:val="0"/>
          <w:color w:val="6C3F99" w:themeColor="text2"/>
        </w:rPr>
        <w:t>.</w:t>
      </w:r>
      <w:r w:rsidRPr="78D9A05D">
        <w:rPr>
          <w:i w:val="0"/>
          <w:iCs w:val="0"/>
          <w:color w:val="6C3F99" w:themeColor="text2"/>
        </w:rPr>
        <w:t xml:space="preserve">” – PACER mandatory institution </w:t>
      </w:r>
    </w:p>
    <w:p w14:paraId="612C4333" w14:textId="5B06B328" w:rsidR="00010F26" w:rsidRDefault="4050B45D" w:rsidP="00010F26">
      <w:pPr>
        <w:pStyle w:val="BodyText"/>
      </w:pPr>
      <w:r w:rsidRPr="78D9A05D">
        <w:t xml:space="preserve">Introduction of socio-educational advantage and accessibility/remoteness indexes were considered to be a more effective measure to determine PACER funding to schools that the previously used ‘distance from Canberra’ measure. </w:t>
      </w:r>
    </w:p>
    <w:p w14:paraId="7A1AD883" w14:textId="77777777" w:rsidR="00010F26" w:rsidRPr="00ED4E83" w:rsidRDefault="00010F26" w:rsidP="00010F26">
      <w:pPr>
        <w:pStyle w:val="Quote"/>
        <w:rPr>
          <w:i w:val="0"/>
          <w:iCs w:val="0"/>
          <w:color w:val="6C3F99"/>
        </w:rPr>
      </w:pPr>
      <w:r w:rsidRPr="00ED4E83">
        <w:rPr>
          <w:i w:val="0"/>
          <w:iCs w:val="0"/>
          <w:color w:val="6C3F99"/>
        </w:rPr>
        <w:t xml:space="preserve">“The implementation of additional rebates in March 2023 (in combination with the refining of distance zones) has significantly improved the ability of schools to engage with the Civics &amp; Citizenship programs that NCIs offer.” – Not-for-profit organisation </w:t>
      </w:r>
    </w:p>
    <w:p w14:paraId="72F10363" w14:textId="1E6BFEB1" w:rsidR="00010F26" w:rsidRPr="00182AA1" w:rsidRDefault="00010F26" w:rsidP="001E415E">
      <w:pPr>
        <w:pStyle w:val="Heading3"/>
        <w:numPr>
          <w:ilvl w:val="0"/>
          <w:numId w:val="0"/>
        </w:numPr>
        <w:rPr>
          <w:sz w:val="22"/>
          <w:szCs w:val="22"/>
        </w:rPr>
      </w:pPr>
      <w:r w:rsidRPr="00182AA1">
        <w:rPr>
          <w:sz w:val="22"/>
          <w:szCs w:val="22"/>
        </w:rPr>
        <w:t>By category</w:t>
      </w:r>
    </w:p>
    <w:p w14:paraId="231BD917" w14:textId="77777777" w:rsidR="00010F26" w:rsidRDefault="00010F26" w:rsidP="00010F26">
      <w:pPr>
        <w:pStyle w:val="BodyText"/>
      </w:pPr>
      <w:r w:rsidRPr="00A3611A">
        <w:t>Across</w:t>
      </w:r>
      <w:r>
        <w:t xml:space="preserve"> </w:t>
      </w:r>
      <w:r w:rsidRPr="00A3611A">
        <w:t>all</w:t>
      </w:r>
      <w:r>
        <w:t xml:space="preserve"> </w:t>
      </w:r>
      <w:r w:rsidRPr="00A3611A">
        <w:t>the</w:t>
      </w:r>
      <w:r>
        <w:t xml:space="preserve"> </w:t>
      </w:r>
      <w:r w:rsidRPr="00A3611A">
        <w:t>Pilot</w:t>
      </w:r>
      <w:r>
        <w:t xml:space="preserve"> </w:t>
      </w:r>
      <w:r w:rsidRPr="00A3611A">
        <w:t>categories,</w:t>
      </w:r>
      <w:r>
        <w:t xml:space="preserve"> </w:t>
      </w:r>
      <w:r w:rsidRPr="00A3611A">
        <w:t>there</w:t>
      </w:r>
      <w:r>
        <w:t xml:space="preserve"> </w:t>
      </w:r>
      <w:r w:rsidRPr="00A3611A">
        <w:t>has</w:t>
      </w:r>
      <w:r>
        <w:t xml:space="preserve"> </w:t>
      </w:r>
      <w:r w:rsidRPr="00A3611A">
        <w:t>been</w:t>
      </w:r>
      <w:r>
        <w:t xml:space="preserve"> </w:t>
      </w:r>
      <w:r w:rsidRPr="00A3611A">
        <w:t>no</w:t>
      </w:r>
      <w:r>
        <w:t xml:space="preserve"> </w:t>
      </w:r>
      <w:r w:rsidRPr="00A3611A">
        <w:t>more</w:t>
      </w:r>
      <w:r>
        <w:t xml:space="preserve"> </w:t>
      </w:r>
      <w:r w:rsidRPr="00A3611A">
        <w:t>than</w:t>
      </w:r>
      <w:r>
        <w:t xml:space="preserve"> 12.6</w:t>
      </w:r>
      <w:r w:rsidRPr="00A3611A">
        <w:t>% of</w:t>
      </w:r>
      <w:r>
        <w:t xml:space="preserve"> </w:t>
      </w:r>
      <w:r w:rsidRPr="00A3611A">
        <w:t>eligible</w:t>
      </w:r>
      <w:r>
        <w:t xml:space="preserve"> </w:t>
      </w:r>
      <w:r w:rsidRPr="00A3611A">
        <w:t>schools</w:t>
      </w:r>
      <w:r>
        <w:t xml:space="preserve"> </w:t>
      </w:r>
      <w:r w:rsidRPr="00A3611A">
        <w:t>accessing</w:t>
      </w:r>
      <w:r>
        <w:t xml:space="preserve"> </w:t>
      </w:r>
      <w:r w:rsidRPr="00A3611A">
        <w:t>the</w:t>
      </w:r>
      <w:r>
        <w:t xml:space="preserve"> </w:t>
      </w:r>
      <w:r w:rsidRPr="00A3611A">
        <w:t>loadings.</w:t>
      </w:r>
      <w:r>
        <w:t xml:space="preserve"> </w:t>
      </w:r>
    </w:p>
    <w:p w14:paraId="7E63FF06" w14:textId="1BAAC721" w:rsidR="00010F26" w:rsidRPr="00A3611A" w:rsidRDefault="00010F26" w:rsidP="00010F26">
      <w:pPr>
        <w:pStyle w:val="BodyText"/>
      </w:pPr>
      <w:r>
        <w:fldChar w:fldCharType="begin"/>
      </w:r>
      <w:r>
        <w:instrText xml:space="preserve"> REF _Ref146880221 \h  \* MERGEFORMAT </w:instrText>
      </w:r>
      <w:r>
        <w:fldChar w:fldCharType="separate"/>
      </w:r>
      <w:r w:rsidR="00377CB7" w:rsidRPr="00377CB7">
        <w:t>Table 4.2</w:t>
      </w:r>
      <w:r>
        <w:fldChar w:fldCharType="end"/>
      </w:r>
      <w:r w:rsidR="4050B45D" w:rsidRPr="78D9A05D">
        <w:t xml:space="preserve"> analyses the reach of the Pilot in terms of eligible cohorts. It considers the number of schools that were eligible for </w:t>
      </w:r>
      <w:r w:rsidR="7E9A3DF4" w:rsidRPr="78D9A05D">
        <w:t xml:space="preserve">the </w:t>
      </w:r>
      <w:r w:rsidR="4050B45D" w:rsidRPr="78D9A05D">
        <w:t>Pilot</w:t>
      </w:r>
      <w:r w:rsidR="7E9A3DF4" w:rsidRPr="78D9A05D">
        <w:t>’s additional rebates of ICSEA, Zone 0 and remote loading</w:t>
      </w:r>
      <w:r w:rsidR="4050B45D" w:rsidRPr="78D9A05D">
        <w:t xml:space="preserve"> (based on their demographics in relation to Zone 0, ICSEA and level of remoteness) as well as those eligible for the standard PACER (based on distance only). </w:t>
      </w:r>
    </w:p>
    <w:p w14:paraId="5D3B87CF" w14:textId="31701827" w:rsidR="00010F26" w:rsidRPr="00A3611A" w:rsidRDefault="00010F26" w:rsidP="0084047C">
      <w:pPr>
        <w:pStyle w:val="Caption"/>
        <w:ind w:left="1308" w:hanging="1308"/>
      </w:pPr>
      <w:bookmarkStart w:id="105" w:name="_Ref146880221"/>
      <w:bookmarkStart w:id="106" w:name="_Toc147850592"/>
      <w:r w:rsidRPr="00A3611A">
        <w:rPr>
          <w:rStyle w:val="CaptionLabel"/>
        </w:rPr>
        <w:t>Table </w:t>
      </w:r>
      <w:r w:rsidRPr="00A3611A">
        <w:rPr>
          <w:rStyle w:val="CaptionLabel"/>
        </w:rPr>
        <w:fldChar w:fldCharType="begin"/>
      </w:r>
      <w:r w:rsidRPr="00A3611A">
        <w:rPr>
          <w:rStyle w:val="CaptionLabel"/>
        </w:rPr>
        <w:instrText xml:space="preserve"> STYLEREF 1 \S \* MERGEFORMAT </w:instrText>
      </w:r>
      <w:r w:rsidRPr="00A3611A">
        <w:rPr>
          <w:rStyle w:val="CaptionLabel"/>
        </w:rPr>
        <w:fldChar w:fldCharType="separate"/>
      </w:r>
      <w:r w:rsidR="00377CB7">
        <w:rPr>
          <w:rStyle w:val="CaptionLabel"/>
          <w:noProof/>
        </w:rPr>
        <w:t>4</w:t>
      </w:r>
      <w:r w:rsidRPr="00A3611A">
        <w:rPr>
          <w:rStyle w:val="CaptionLabel"/>
        </w:rPr>
        <w:fldChar w:fldCharType="end"/>
      </w:r>
      <w:r w:rsidRPr="00A3611A">
        <w:rPr>
          <w:rStyle w:val="CaptionLabel"/>
        </w:rPr>
        <w:t>.</w:t>
      </w:r>
      <w:r w:rsidRPr="00A3611A">
        <w:rPr>
          <w:rStyle w:val="CaptionLabel"/>
        </w:rPr>
        <w:fldChar w:fldCharType="begin"/>
      </w:r>
      <w:r w:rsidRPr="00A3611A">
        <w:rPr>
          <w:rStyle w:val="CaptionLabel"/>
        </w:rPr>
        <w:instrText xml:space="preserve"> SEQ Table \* ARABIC \S 1 \* MERGEFORMAT </w:instrText>
      </w:r>
      <w:r w:rsidRPr="00A3611A">
        <w:rPr>
          <w:rStyle w:val="CaptionLabel"/>
        </w:rPr>
        <w:fldChar w:fldCharType="separate"/>
      </w:r>
      <w:r w:rsidR="00377CB7">
        <w:rPr>
          <w:rStyle w:val="CaptionLabel"/>
          <w:noProof/>
        </w:rPr>
        <w:t>2</w:t>
      </w:r>
      <w:r w:rsidRPr="00A3611A">
        <w:rPr>
          <w:rStyle w:val="CaptionLabel"/>
        </w:rPr>
        <w:fldChar w:fldCharType="end"/>
      </w:r>
      <w:bookmarkEnd w:id="105"/>
      <w:r w:rsidRPr="00A3611A">
        <w:tab/>
        <w:t>Reach</w:t>
      </w:r>
      <w:r>
        <w:t xml:space="preserve"> </w:t>
      </w:r>
      <w:r w:rsidRPr="00A3611A">
        <w:t>of</w:t>
      </w:r>
      <w:r>
        <w:t xml:space="preserve"> </w:t>
      </w:r>
      <w:r w:rsidRPr="00A3611A">
        <w:t>the</w:t>
      </w:r>
      <w:r>
        <w:t xml:space="preserve"> </w:t>
      </w:r>
      <w:r w:rsidRPr="00A3611A">
        <w:t>Pilot</w:t>
      </w:r>
      <w:r>
        <w:t xml:space="preserve"> </w:t>
      </w:r>
      <w:r w:rsidRPr="00A3611A">
        <w:t>(number</w:t>
      </w:r>
      <w:r>
        <w:t xml:space="preserve"> </w:t>
      </w:r>
      <w:r w:rsidRPr="00A3611A">
        <w:t>of</w:t>
      </w:r>
      <w:r>
        <w:t xml:space="preserve"> </w:t>
      </w:r>
      <w:r w:rsidRPr="00A3611A">
        <w:t>schools)</w:t>
      </w:r>
      <w:bookmarkEnd w:id="106"/>
    </w:p>
    <w:tbl>
      <w:tblPr>
        <w:tblStyle w:val="aacTableBasic"/>
        <w:tblW w:w="7936" w:type="dxa"/>
        <w:tblLayout w:type="fixed"/>
        <w:tblLook w:val="04A0" w:firstRow="1" w:lastRow="0" w:firstColumn="1" w:lastColumn="0" w:noHBand="0" w:noVBand="1"/>
        <w:tblDescription w:val="Reach of the Pilot (number of schools)&#10;&#10;A table showing the schools that accessed and didn’t access PACER in 2023 in each of the Pilot loading eligibility categories including: Zone 0, ICSEA, Outer Regional, Remote Area, Very Remote Area, Base rebate only. The table also shows the rate of access for each loading eligibility category.&#10;&#10;Didn’t access PACER in 2023:&#10;Zone 0=327&#10;ICSEA=4,121&#10;Outer regional=1,271&#10;Remote Area=264&#10;Very Remote Area=280 &#10;Base rebate only=3,411 &#10;&#10;Accessed PACER &#10;Zone 0=2&#10;ICSEA=401&#10;Outer Regional=144&#10;Remote Area=38&#10;Very Remote Area=18&#10;Base rebate only= 1,008 &#10;&#10;Rate of access&#10;Zone 0=0.6%&#10;ICSEA=8.9%&#10;Outer Regional=10.2%&#10;Remote Area=12.6%&#10;Very Remote Area=6.0% &#10;Base rebate only=22.8%&#10;&#10;Source: BUSY at Work, program data, 2023&#10;&#10;Note: Schools considered as having accessed PACER include the status of schools listed as “Eligible” and “Paid and closed”&#10;"/>
      </w:tblPr>
      <w:tblGrid>
        <w:gridCol w:w="1276"/>
        <w:gridCol w:w="990"/>
        <w:gridCol w:w="1134"/>
        <w:gridCol w:w="1134"/>
        <w:gridCol w:w="1134"/>
        <w:gridCol w:w="1134"/>
        <w:gridCol w:w="1134"/>
      </w:tblGrid>
      <w:tr w:rsidR="00A3462C" w:rsidRPr="00A3611A" w14:paraId="03F95B27" w14:textId="77777777" w:rsidTr="00B5211C">
        <w:trPr>
          <w:cnfStyle w:val="100000000000" w:firstRow="1" w:lastRow="0" w:firstColumn="0" w:lastColumn="0" w:oddVBand="0" w:evenVBand="0" w:oddHBand="0" w:evenHBand="0" w:firstRowFirstColumn="0" w:firstRowLastColumn="0" w:lastRowFirstColumn="0" w:lastRowLastColumn="0"/>
          <w:tblHeader/>
        </w:trPr>
        <w:tc>
          <w:tcPr>
            <w:tcW w:w="1276" w:type="dxa"/>
            <w:tcBorders>
              <w:top w:val="nil"/>
            </w:tcBorders>
            <w:tcMar>
              <w:left w:w="80" w:type="dxa"/>
            </w:tcMar>
          </w:tcPr>
          <w:p w14:paraId="4FD5E923" w14:textId="77777777" w:rsidR="00010F26" w:rsidRPr="00A3611A" w:rsidRDefault="00010F26" w:rsidP="00442E84">
            <w:pPr>
              <w:pStyle w:val="Tablecolumnheadings"/>
            </w:pPr>
            <w:r w:rsidRPr="00A3611A">
              <w:t>Status</w:t>
            </w:r>
          </w:p>
        </w:tc>
        <w:tc>
          <w:tcPr>
            <w:tcW w:w="990" w:type="dxa"/>
            <w:tcBorders>
              <w:top w:val="nil"/>
            </w:tcBorders>
            <w:shd w:val="clear" w:color="auto" w:fill="31693D" w:themeFill="accent6" w:themeFillShade="BF"/>
          </w:tcPr>
          <w:p w14:paraId="5C5DD4DB" w14:textId="77777777" w:rsidR="00010F26" w:rsidRPr="00A3611A" w:rsidRDefault="00010F26" w:rsidP="00442E84">
            <w:pPr>
              <w:pStyle w:val="Tablecolumnheadings"/>
            </w:pPr>
            <w:r w:rsidRPr="00A3611A">
              <w:t>Zone</w:t>
            </w:r>
            <w:r>
              <w:t xml:space="preserve"> </w:t>
            </w:r>
            <w:r w:rsidRPr="00A3611A">
              <w:t>0</w:t>
            </w:r>
          </w:p>
        </w:tc>
        <w:tc>
          <w:tcPr>
            <w:tcW w:w="1134" w:type="dxa"/>
            <w:tcBorders>
              <w:top w:val="nil"/>
            </w:tcBorders>
            <w:shd w:val="clear" w:color="auto" w:fill="31693D" w:themeFill="accent6" w:themeFillShade="BF"/>
          </w:tcPr>
          <w:p w14:paraId="16BBBA0A" w14:textId="77777777" w:rsidR="00010F26" w:rsidRPr="00A3611A" w:rsidRDefault="00010F26" w:rsidP="00442E84">
            <w:pPr>
              <w:pStyle w:val="Tablecolumnheadings"/>
            </w:pPr>
            <w:r w:rsidRPr="00A3611A">
              <w:t>ICSEA</w:t>
            </w:r>
          </w:p>
        </w:tc>
        <w:tc>
          <w:tcPr>
            <w:tcW w:w="1134" w:type="dxa"/>
            <w:tcBorders>
              <w:top w:val="nil"/>
            </w:tcBorders>
            <w:shd w:val="clear" w:color="auto" w:fill="31693D" w:themeFill="accent6" w:themeFillShade="BF"/>
          </w:tcPr>
          <w:p w14:paraId="3ADCDB5D" w14:textId="77777777" w:rsidR="00010F26" w:rsidRPr="00A3611A" w:rsidRDefault="00010F26" w:rsidP="00442E84">
            <w:pPr>
              <w:pStyle w:val="Tablecolumnheadings"/>
            </w:pPr>
            <w:r w:rsidRPr="00A3611A">
              <w:t>Outer</w:t>
            </w:r>
            <w:r>
              <w:t xml:space="preserve"> </w:t>
            </w:r>
            <w:r w:rsidRPr="00A3611A">
              <w:t>Regional</w:t>
            </w:r>
          </w:p>
        </w:tc>
        <w:tc>
          <w:tcPr>
            <w:tcW w:w="1134" w:type="dxa"/>
            <w:tcBorders>
              <w:top w:val="nil"/>
            </w:tcBorders>
            <w:shd w:val="clear" w:color="auto" w:fill="31693D" w:themeFill="accent6" w:themeFillShade="BF"/>
          </w:tcPr>
          <w:p w14:paraId="45D84E6F" w14:textId="77777777" w:rsidR="00010F26" w:rsidRPr="00A3611A" w:rsidRDefault="00010F26" w:rsidP="00442E84">
            <w:pPr>
              <w:pStyle w:val="Tablecolumnheadings"/>
            </w:pPr>
            <w:r w:rsidRPr="00A3611A">
              <w:t>Remote</w:t>
            </w:r>
            <w:r>
              <w:t xml:space="preserve"> </w:t>
            </w:r>
            <w:r w:rsidRPr="00A3611A">
              <w:t>Area</w:t>
            </w:r>
          </w:p>
        </w:tc>
        <w:tc>
          <w:tcPr>
            <w:tcW w:w="1134" w:type="dxa"/>
            <w:tcBorders>
              <w:top w:val="nil"/>
            </w:tcBorders>
            <w:shd w:val="clear" w:color="auto" w:fill="31693D" w:themeFill="accent6" w:themeFillShade="BF"/>
          </w:tcPr>
          <w:p w14:paraId="1645D563" w14:textId="77777777" w:rsidR="00010F26" w:rsidRPr="00A3611A" w:rsidRDefault="00010F26" w:rsidP="00442E84">
            <w:pPr>
              <w:pStyle w:val="Tablecolumnheadings"/>
            </w:pPr>
            <w:r w:rsidRPr="00A3611A">
              <w:t>Very</w:t>
            </w:r>
            <w:r>
              <w:t xml:space="preserve"> </w:t>
            </w:r>
            <w:r w:rsidRPr="00A3611A">
              <w:t>Remote</w:t>
            </w:r>
            <w:r>
              <w:t xml:space="preserve"> </w:t>
            </w:r>
            <w:r w:rsidRPr="00A3611A">
              <w:t>Area</w:t>
            </w:r>
          </w:p>
        </w:tc>
        <w:tc>
          <w:tcPr>
            <w:tcW w:w="1134" w:type="dxa"/>
            <w:tcBorders>
              <w:top w:val="nil"/>
            </w:tcBorders>
          </w:tcPr>
          <w:p w14:paraId="1018015F" w14:textId="77777777" w:rsidR="00010F26" w:rsidRPr="00A3611A" w:rsidRDefault="00010F26" w:rsidP="00442E84">
            <w:pPr>
              <w:pStyle w:val="Tablecolumnheadings"/>
            </w:pPr>
            <w:r w:rsidRPr="00A3611A">
              <w:t>Base</w:t>
            </w:r>
            <w:r>
              <w:t xml:space="preserve"> </w:t>
            </w:r>
            <w:r w:rsidRPr="00A3611A">
              <w:t>rebate</w:t>
            </w:r>
            <w:r>
              <w:t xml:space="preserve"> </w:t>
            </w:r>
            <w:r w:rsidRPr="00A3611A">
              <w:t>only</w:t>
            </w:r>
          </w:p>
        </w:tc>
      </w:tr>
      <w:tr w:rsidR="00010F26" w:rsidRPr="00A3611A" w14:paraId="2A544F54" w14:textId="77777777" w:rsidTr="00700C6D">
        <w:tc>
          <w:tcPr>
            <w:tcW w:w="1276" w:type="dxa"/>
            <w:tcMar>
              <w:left w:w="80" w:type="dxa"/>
            </w:tcMar>
          </w:tcPr>
          <w:p w14:paraId="102A9F25" w14:textId="77777777" w:rsidR="00010F26" w:rsidRPr="00A3611A" w:rsidRDefault="00010F26" w:rsidP="00442E84">
            <w:pPr>
              <w:pStyle w:val="Tabletext"/>
            </w:pPr>
            <w:r w:rsidRPr="6E46DAF6">
              <w:rPr>
                <w:lang w:val="en-AU"/>
              </w:rPr>
              <w:t>Didn’t access PACER in 2023</w:t>
            </w:r>
          </w:p>
        </w:tc>
        <w:tc>
          <w:tcPr>
            <w:tcW w:w="990" w:type="dxa"/>
          </w:tcPr>
          <w:p w14:paraId="4E27F5DA" w14:textId="77777777" w:rsidR="00010F26" w:rsidRPr="00A3611A" w:rsidRDefault="00010F26" w:rsidP="00442E84">
            <w:pPr>
              <w:pStyle w:val="Tabletext"/>
            </w:pPr>
            <w:r w:rsidRPr="00A3611A">
              <w:t>327</w:t>
            </w:r>
          </w:p>
        </w:tc>
        <w:tc>
          <w:tcPr>
            <w:tcW w:w="1134" w:type="dxa"/>
          </w:tcPr>
          <w:p w14:paraId="6E0F9ADD" w14:textId="77777777" w:rsidR="00010F26" w:rsidRPr="00A3611A" w:rsidRDefault="00010F26" w:rsidP="00442E84">
            <w:pPr>
              <w:pStyle w:val="Tabletext"/>
            </w:pPr>
            <w:r w:rsidRPr="00C83035">
              <w:t xml:space="preserve"> 4,121 </w:t>
            </w:r>
          </w:p>
        </w:tc>
        <w:tc>
          <w:tcPr>
            <w:tcW w:w="1134" w:type="dxa"/>
          </w:tcPr>
          <w:p w14:paraId="67B4F4FD" w14:textId="77777777" w:rsidR="00010F26" w:rsidRPr="00A3611A" w:rsidRDefault="00010F26" w:rsidP="00442E84">
            <w:pPr>
              <w:pStyle w:val="Tabletext"/>
            </w:pPr>
            <w:r w:rsidRPr="00C83035">
              <w:t xml:space="preserve"> 1,271 </w:t>
            </w:r>
          </w:p>
        </w:tc>
        <w:tc>
          <w:tcPr>
            <w:tcW w:w="1134" w:type="dxa"/>
          </w:tcPr>
          <w:p w14:paraId="24276C8C" w14:textId="77777777" w:rsidR="00010F26" w:rsidRPr="00A3611A" w:rsidRDefault="00010F26" w:rsidP="00442E84">
            <w:pPr>
              <w:pStyle w:val="Tabletext"/>
            </w:pPr>
            <w:r w:rsidRPr="00C83035">
              <w:t xml:space="preserve"> 264 </w:t>
            </w:r>
          </w:p>
        </w:tc>
        <w:tc>
          <w:tcPr>
            <w:tcW w:w="1134" w:type="dxa"/>
          </w:tcPr>
          <w:p w14:paraId="177BFA26" w14:textId="77777777" w:rsidR="00010F26" w:rsidRPr="00A3611A" w:rsidRDefault="00010F26" w:rsidP="00442E84">
            <w:pPr>
              <w:pStyle w:val="Tabletext"/>
            </w:pPr>
            <w:r w:rsidRPr="00C83035">
              <w:t xml:space="preserve"> 280 </w:t>
            </w:r>
          </w:p>
        </w:tc>
        <w:tc>
          <w:tcPr>
            <w:tcW w:w="1134" w:type="dxa"/>
          </w:tcPr>
          <w:p w14:paraId="0A383BA1" w14:textId="77777777" w:rsidR="00010F26" w:rsidRPr="00A3611A" w:rsidRDefault="00010F26" w:rsidP="00442E84">
            <w:pPr>
              <w:pStyle w:val="Tabletext"/>
            </w:pPr>
            <w:r w:rsidRPr="00C83035">
              <w:t xml:space="preserve"> 3,411 </w:t>
            </w:r>
          </w:p>
        </w:tc>
      </w:tr>
      <w:tr w:rsidR="00010F26" w:rsidRPr="00A3611A" w14:paraId="1B14EC39" w14:textId="77777777" w:rsidTr="00700C6D">
        <w:tc>
          <w:tcPr>
            <w:tcW w:w="1276" w:type="dxa"/>
            <w:tcMar>
              <w:left w:w="80" w:type="dxa"/>
            </w:tcMar>
          </w:tcPr>
          <w:p w14:paraId="7F741A0F" w14:textId="77777777" w:rsidR="00010F26" w:rsidRPr="00A3611A" w:rsidRDefault="00010F26" w:rsidP="00442E84">
            <w:pPr>
              <w:pStyle w:val="Tabletext"/>
            </w:pPr>
            <w:r w:rsidRPr="00A3611A">
              <w:t>Accessed</w:t>
            </w:r>
            <w:r>
              <w:t xml:space="preserve"> </w:t>
            </w:r>
            <w:r w:rsidRPr="00A3611A">
              <w:t>PACER</w:t>
            </w:r>
          </w:p>
        </w:tc>
        <w:tc>
          <w:tcPr>
            <w:tcW w:w="990" w:type="dxa"/>
          </w:tcPr>
          <w:p w14:paraId="2418BBC5" w14:textId="77777777" w:rsidR="00010F26" w:rsidRPr="00A3611A" w:rsidRDefault="00010F26" w:rsidP="00442E84">
            <w:pPr>
              <w:pStyle w:val="Tabletext"/>
            </w:pPr>
            <w:r w:rsidRPr="00A3611A">
              <w:t>2</w:t>
            </w:r>
          </w:p>
        </w:tc>
        <w:tc>
          <w:tcPr>
            <w:tcW w:w="1134" w:type="dxa"/>
          </w:tcPr>
          <w:p w14:paraId="63E83407" w14:textId="77777777" w:rsidR="00010F26" w:rsidRPr="00A3611A" w:rsidRDefault="00010F26" w:rsidP="00442E84">
            <w:pPr>
              <w:pStyle w:val="Tabletext"/>
            </w:pPr>
            <w:r w:rsidRPr="00C83035">
              <w:t xml:space="preserve"> 401 </w:t>
            </w:r>
          </w:p>
        </w:tc>
        <w:tc>
          <w:tcPr>
            <w:tcW w:w="1134" w:type="dxa"/>
          </w:tcPr>
          <w:p w14:paraId="5E20EAF9" w14:textId="77777777" w:rsidR="00010F26" w:rsidRPr="00A3611A" w:rsidRDefault="00010F26" w:rsidP="00442E84">
            <w:pPr>
              <w:pStyle w:val="Tabletext"/>
            </w:pPr>
            <w:r w:rsidRPr="00C83035">
              <w:t xml:space="preserve"> 144 </w:t>
            </w:r>
          </w:p>
        </w:tc>
        <w:tc>
          <w:tcPr>
            <w:tcW w:w="1134" w:type="dxa"/>
          </w:tcPr>
          <w:p w14:paraId="2FE34B05" w14:textId="77777777" w:rsidR="00010F26" w:rsidRPr="00A3611A" w:rsidRDefault="00010F26" w:rsidP="00442E84">
            <w:pPr>
              <w:pStyle w:val="Tabletext"/>
            </w:pPr>
            <w:r w:rsidRPr="00C83035">
              <w:t xml:space="preserve"> 38 </w:t>
            </w:r>
          </w:p>
        </w:tc>
        <w:tc>
          <w:tcPr>
            <w:tcW w:w="1134" w:type="dxa"/>
          </w:tcPr>
          <w:p w14:paraId="3DC1BC42" w14:textId="77777777" w:rsidR="00010F26" w:rsidRPr="00A3611A" w:rsidRDefault="00010F26" w:rsidP="00442E84">
            <w:pPr>
              <w:pStyle w:val="Tabletext"/>
            </w:pPr>
            <w:r w:rsidRPr="00C83035">
              <w:t xml:space="preserve"> 18 </w:t>
            </w:r>
          </w:p>
        </w:tc>
        <w:tc>
          <w:tcPr>
            <w:tcW w:w="1134" w:type="dxa"/>
          </w:tcPr>
          <w:p w14:paraId="4C6007B8" w14:textId="77777777" w:rsidR="00010F26" w:rsidRPr="00A3611A" w:rsidRDefault="00010F26" w:rsidP="00442E84">
            <w:pPr>
              <w:pStyle w:val="Tabletext"/>
            </w:pPr>
            <w:r w:rsidRPr="00C83035">
              <w:t xml:space="preserve"> 1,008 </w:t>
            </w:r>
          </w:p>
        </w:tc>
      </w:tr>
      <w:tr w:rsidR="00010F26" w:rsidRPr="00A3611A" w14:paraId="52CE444E" w14:textId="77777777" w:rsidTr="00345A6A">
        <w:tc>
          <w:tcPr>
            <w:tcW w:w="1276" w:type="dxa"/>
            <w:shd w:val="clear" w:color="auto" w:fill="EBE6F2" w:themeFill="accent1" w:themeFillTint="33"/>
            <w:tcMar>
              <w:left w:w="80" w:type="dxa"/>
            </w:tcMar>
          </w:tcPr>
          <w:p w14:paraId="0CB6FA09" w14:textId="77777777" w:rsidR="00010F26" w:rsidRPr="00A3611A" w:rsidRDefault="00010F26" w:rsidP="00442E84">
            <w:pPr>
              <w:pStyle w:val="Tabletext"/>
            </w:pPr>
            <w:r w:rsidRPr="00A3611A">
              <w:rPr>
                <w:b/>
                <w:bCs/>
              </w:rPr>
              <w:t>Rate</w:t>
            </w:r>
            <w:r>
              <w:rPr>
                <w:b/>
                <w:bCs/>
              </w:rPr>
              <w:t xml:space="preserve"> </w:t>
            </w:r>
            <w:r w:rsidRPr="00A3611A">
              <w:rPr>
                <w:b/>
                <w:bCs/>
              </w:rPr>
              <w:t>of</w:t>
            </w:r>
            <w:r>
              <w:rPr>
                <w:b/>
                <w:bCs/>
              </w:rPr>
              <w:t xml:space="preserve"> </w:t>
            </w:r>
            <w:r w:rsidRPr="00A3611A">
              <w:rPr>
                <w:b/>
                <w:bCs/>
              </w:rPr>
              <w:t>access</w:t>
            </w:r>
          </w:p>
        </w:tc>
        <w:tc>
          <w:tcPr>
            <w:tcW w:w="990" w:type="dxa"/>
            <w:shd w:val="clear" w:color="auto" w:fill="EBE6F2" w:themeFill="accent1" w:themeFillTint="33"/>
          </w:tcPr>
          <w:p w14:paraId="62A2EF01" w14:textId="77777777" w:rsidR="00010F26" w:rsidRPr="00A3611A" w:rsidRDefault="00010F26" w:rsidP="00442E84">
            <w:pPr>
              <w:pStyle w:val="Tabletext"/>
            </w:pPr>
            <w:r w:rsidRPr="00A3611A">
              <w:rPr>
                <w:b/>
                <w:bCs/>
              </w:rPr>
              <w:t>0.6%</w:t>
            </w:r>
          </w:p>
        </w:tc>
        <w:tc>
          <w:tcPr>
            <w:tcW w:w="1134" w:type="dxa"/>
            <w:shd w:val="clear" w:color="auto" w:fill="EBE6F2" w:themeFill="accent1" w:themeFillTint="33"/>
          </w:tcPr>
          <w:p w14:paraId="1FB7DAFF" w14:textId="77777777" w:rsidR="00010F26" w:rsidRPr="005562AC" w:rsidRDefault="00010F26" w:rsidP="00442E84">
            <w:pPr>
              <w:pStyle w:val="Tabletext"/>
              <w:rPr>
                <w:b/>
                <w:bCs/>
              </w:rPr>
            </w:pPr>
            <w:r w:rsidRPr="005562AC">
              <w:rPr>
                <w:b/>
                <w:bCs/>
              </w:rPr>
              <w:t>8.9%</w:t>
            </w:r>
          </w:p>
        </w:tc>
        <w:tc>
          <w:tcPr>
            <w:tcW w:w="1134" w:type="dxa"/>
            <w:shd w:val="clear" w:color="auto" w:fill="EBE6F2" w:themeFill="accent1" w:themeFillTint="33"/>
          </w:tcPr>
          <w:p w14:paraId="6B59361C" w14:textId="77777777" w:rsidR="00010F26" w:rsidRPr="005562AC" w:rsidRDefault="00010F26" w:rsidP="00442E84">
            <w:pPr>
              <w:pStyle w:val="Tabletext"/>
              <w:rPr>
                <w:b/>
                <w:bCs/>
              </w:rPr>
            </w:pPr>
            <w:r w:rsidRPr="005562AC">
              <w:rPr>
                <w:b/>
                <w:bCs/>
              </w:rPr>
              <w:t>10.2%</w:t>
            </w:r>
          </w:p>
        </w:tc>
        <w:tc>
          <w:tcPr>
            <w:tcW w:w="1134" w:type="dxa"/>
            <w:shd w:val="clear" w:color="auto" w:fill="EBE6F2" w:themeFill="accent1" w:themeFillTint="33"/>
          </w:tcPr>
          <w:p w14:paraId="587DC954" w14:textId="77777777" w:rsidR="00010F26" w:rsidRPr="005562AC" w:rsidRDefault="00010F26" w:rsidP="00442E84">
            <w:pPr>
              <w:pStyle w:val="Tabletext"/>
              <w:rPr>
                <w:b/>
                <w:bCs/>
              </w:rPr>
            </w:pPr>
            <w:r w:rsidRPr="005562AC">
              <w:rPr>
                <w:b/>
                <w:bCs/>
              </w:rPr>
              <w:t>12.6%</w:t>
            </w:r>
          </w:p>
        </w:tc>
        <w:tc>
          <w:tcPr>
            <w:tcW w:w="1134" w:type="dxa"/>
            <w:shd w:val="clear" w:color="auto" w:fill="EBE6F2" w:themeFill="accent1" w:themeFillTint="33"/>
          </w:tcPr>
          <w:p w14:paraId="6CA190C7" w14:textId="77777777" w:rsidR="00010F26" w:rsidRPr="005562AC" w:rsidRDefault="00010F26" w:rsidP="00442E84">
            <w:pPr>
              <w:pStyle w:val="Tabletext"/>
              <w:rPr>
                <w:b/>
                <w:bCs/>
              </w:rPr>
            </w:pPr>
            <w:r w:rsidRPr="005562AC">
              <w:rPr>
                <w:b/>
                <w:bCs/>
              </w:rPr>
              <w:t>6.0%</w:t>
            </w:r>
          </w:p>
        </w:tc>
        <w:tc>
          <w:tcPr>
            <w:tcW w:w="1134" w:type="dxa"/>
            <w:shd w:val="clear" w:color="auto" w:fill="EBE6F2" w:themeFill="accent1" w:themeFillTint="33"/>
          </w:tcPr>
          <w:p w14:paraId="0D3C0667" w14:textId="77777777" w:rsidR="00010F26" w:rsidRPr="005562AC" w:rsidRDefault="00010F26" w:rsidP="00442E84">
            <w:pPr>
              <w:pStyle w:val="Tabletext"/>
              <w:rPr>
                <w:b/>
                <w:bCs/>
              </w:rPr>
            </w:pPr>
            <w:r w:rsidRPr="005562AC">
              <w:rPr>
                <w:b/>
                <w:bCs/>
              </w:rPr>
              <w:t>22.8%</w:t>
            </w:r>
          </w:p>
        </w:tc>
      </w:tr>
    </w:tbl>
    <w:p w14:paraId="5A512C8F" w14:textId="27BED11C" w:rsidR="0084047C" w:rsidRPr="00695B5D" w:rsidRDefault="0084047C" w:rsidP="0084047C">
      <w:pPr>
        <w:pStyle w:val="Source"/>
        <w:rPr>
          <w:i w:val="0"/>
          <w:iCs/>
        </w:rPr>
      </w:pPr>
      <w:r w:rsidRPr="00695B5D">
        <w:rPr>
          <w:i w:val="0"/>
          <w:iCs/>
        </w:rPr>
        <w:t>Source: BUSY at Work, program data, 2023</w:t>
      </w:r>
      <w:r w:rsidR="00254F08" w:rsidRPr="00695B5D">
        <w:rPr>
          <w:i w:val="0"/>
          <w:iCs/>
        </w:rPr>
        <w:t xml:space="preserve"> (up until 31 October)</w:t>
      </w:r>
    </w:p>
    <w:p w14:paraId="77274283" w14:textId="77777777" w:rsidR="0084047C" w:rsidRPr="00695B5D" w:rsidRDefault="0084047C" w:rsidP="0084047C">
      <w:pPr>
        <w:pStyle w:val="Source"/>
        <w:rPr>
          <w:i w:val="0"/>
          <w:iCs/>
        </w:rPr>
      </w:pPr>
      <w:r w:rsidRPr="00695B5D">
        <w:rPr>
          <w:i w:val="0"/>
          <w:iCs/>
        </w:rPr>
        <w:t>Note: Schools considered as having accessed PACER include the status of schools listed as “Eligible” and “Paid and closed”</w:t>
      </w:r>
    </w:p>
    <w:p w14:paraId="382F9041" w14:textId="77777777" w:rsidR="0084047C" w:rsidRPr="00A3611A" w:rsidRDefault="0084047C" w:rsidP="0084047C">
      <w:pPr>
        <w:pStyle w:val="spacer"/>
      </w:pPr>
    </w:p>
    <w:p w14:paraId="503FE230" w14:textId="30169B0D" w:rsidR="00010F26" w:rsidRPr="00182AA1" w:rsidRDefault="00010F26" w:rsidP="001E415E">
      <w:pPr>
        <w:pStyle w:val="Heading3"/>
        <w:numPr>
          <w:ilvl w:val="0"/>
          <w:numId w:val="0"/>
        </w:numPr>
        <w:rPr>
          <w:sz w:val="22"/>
          <w:szCs w:val="22"/>
        </w:rPr>
      </w:pPr>
      <w:r w:rsidRPr="00182AA1">
        <w:rPr>
          <w:sz w:val="22"/>
          <w:szCs w:val="22"/>
        </w:rPr>
        <w:lastRenderedPageBreak/>
        <w:t>By sector</w:t>
      </w:r>
    </w:p>
    <w:p w14:paraId="3DD53D07" w14:textId="0802EB15" w:rsidR="00700C6D" w:rsidRDefault="00010F26" w:rsidP="694F3171">
      <w:pPr>
        <w:pStyle w:val="BodyText"/>
        <w:spacing w:before="0" w:after="160" w:line="259" w:lineRule="auto"/>
      </w:pPr>
      <w:r w:rsidRPr="00A3611A">
        <w:t>Independent</w:t>
      </w:r>
      <w:r>
        <w:t xml:space="preserve"> </w:t>
      </w:r>
      <w:r w:rsidRPr="00A3611A">
        <w:t>schools</w:t>
      </w:r>
      <w:r>
        <w:t xml:space="preserve"> </w:t>
      </w:r>
      <w:r w:rsidRPr="00A3611A">
        <w:t>in</w:t>
      </w:r>
      <w:r>
        <w:t xml:space="preserve"> </w:t>
      </w:r>
      <w:r w:rsidRPr="00A3611A">
        <w:t>Outer</w:t>
      </w:r>
      <w:r>
        <w:t xml:space="preserve"> </w:t>
      </w:r>
      <w:r w:rsidRPr="00A3611A">
        <w:t>Regional</w:t>
      </w:r>
      <w:r>
        <w:t xml:space="preserve"> </w:t>
      </w:r>
      <w:r w:rsidRPr="00A3611A">
        <w:t>areas</w:t>
      </w:r>
      <w:r>
        <w:t xml:space="preserve"> </w:t>
      </w:r>
      <w:r w:rsidRPr="00A3611A">
        <w:t>are</w:t>
      </w:r>
      <w:r>
        <w:t xml:space="preserve"> </w:t>
      </w:r>
      <w:r w:rsidRPr="00A3611A">
        <w:t>accessing</w:t>
      </w:r>
      <w:r>
        <w:t xml:space="preserve"> </w:t>
      </w:r>
      <w:r w:rsidRPr="00A3611A">
        <w:t>the</w:t>
      </w:r>
      <w:r>
        <w:t xml:space="preserve"> </w:t>
      </w:r>
      <w:r w:rsidRPr="00A3611A">
        <w:t>Pilot</w:t>
      </w:r>
      <w:r>
        <w:t xml:space="preserve"> </w:t>
      </w:r>
      <w:r w:rsidRPr="00A3611A">
        <w:t>at</w:t>
      </w:r>
      <w:r>
        <w:t xml:space="preserve"> </w:t>
      </w:r>
      <w:r w:rsidRPr="00A3611A">
        <w:t>a</w:t>
      </w:r>
      <w:r>
        <w:t xml:space="preserve"> </w:t>
      </w:r>
      <w:r w:rsidRPr="00A3611A">
        <w:t>higher</w:t>
      </w:r>
      <w:r>
        <w:t xml:space="preserve"> </w:t>
      </w:r>
      <w:r w:rsidRPr="00A3611A">
        <w:t>rate</w:t>
      </w:r>
      <w:r>
        <w:t xml:space="preserve"> </w:t>
      </w:r>
      <w:r w:rsidRPr="00A3611A">
        <w:t>than</w:t>
      </w:r>
      <w:r>
        <w:t xml:space="preserve"> </w:t>
      </w:r>
      <w:r w:rsidRPr="00A3611A">
        <w:t>government</w:t>
      </w:r>
      <w:r>
        <w:t xml:space="preserve"> </w:t>
      </w:r>
      <w:r w:rsidRPr="00A3611A">
        <w:t>and</w:t>
      </w:r>
      <w:r>
        <w:t xml:space="preserve"> C</w:t>
      </w:r>
      <w:r w:rsidRPr="00A3611A">
        <w:t>atholic</w:t>
      </w:r>
      <w:r>
        <w:t xml:space="preserve"> </w:t>
      </w:r>
      <w:r w:rsidRPr="00A3611A">
        <w:t>schools,</w:t>
      </w:r>
      <w:r>
        <w:t xml:space="preserve"> </w:t>
      </w:r>
      <w:r w:rsidRPr="00A3611A">
        <w:t>as</w:t>
      </w:r>
      <w:r>
        <w:t xml:space="preserve"> </w:t>
      </w:r>
      <w:r w:rsidRPr="00A3611A">
        <w:t>well</w:t>
      </w:r>
      <w:r>
        <w:t xml:space="preserve"> </w:t>
      </w:r>
      <w:r w:rsidRPr="00A3611A">
        <w:t>as</w:t>
      </w:r>
      <w:r>
        <w:t xml:space="preserve"> </w:t>
      </w:r>
      <w:r w:rsidRPr="00A3611A">
        <w:t>accessing</w:t>
      </w:r>
      <w:r>
        <w:t xml:space="preserve"> </w:t>
      </w:r>
      <w:r w:rsidRPr="00A3611A">
        <w:t>the</w:t>
      </w:r>
      <w:r>
        <w:t xml:space="preserve"> </w:t>
      </w:r>
      <w:r w:rsidRPr="00A3611A">
        <w:t>program</w:t>
      </w:r>
      <w:r>
        <w:t xml:space="preserve"> </w:t>
      </w:r>
      <w:r w:rsidRPr="00A3611A">
        <w:t>at</w:t>
      </w:r>
      <w:r>
        <w:t xml:space="preserve"> </w:t>
      </w:r>
      <w:r w:rsidRPr="00A3611A">
        <w:t>a</w:t>
      </w:r>
      <w:r>
        <w:t xml:space="preserve"> </w:t>
      </w:r>
      <w:r w:rsidRPr="00A3611A">
        <w:t>greater</w:t>
      </w:r>
      <w:r>
        <w:t xml:space="preserve"> </w:t>
      </w:r>
      <w:r w:rsidRPr="00A3611A">
        <w:t>rate</w:t>
      </w:r>
      <w:r>
        <w:t xml:space="preserve"> </w:t>
      </w:r>
      <w:r w:rsidRPr="00A3611A">
        <w:t>more</w:t>
      </w:r>
      <w:r>
        <w:t xml:space="preserve"> </w:t>
      </w:r>
      <w:r w:rsidRPr="00A3611A">
        <w:t>broadly</w:t>
      </w:r>
      <w:r>
        <w:t xml:space="preserve"> </w:t>
      </w:r>
      <w:r w:rsidRPr="00A3611A">
        <w:t>(</w:t>
      </w:r>
      <w:r w:rsidRPr="00881048">
        <w:fldChar w:fldCharType="begin"/>
      </w:r>
      <w:r w:rsidRPr="00881048">
        <w:instrText xml:space="preserve"> REF _Ref143853874 \h  \* MERGEFORMAT </w:instrText>
      </w:r>
      <w:r w:rsidRPr="00881048">
        <w:fldChar w:fldCharType="separate"/>
      </w:r>
      <w:r w:rsidR="00377CB7" w:rsidRPr="00377CB7">
        <w:t>Figure 4.7</w:t>
      </w:r>
      <w:r w:rsidRPr="00881048">
        <w:fldChar w:fldCharType="end"/>
      </w:r>
      <w:r w:rsidRPr="00A3611A">
        <w:t>).</w:t>
      </w:r>
    </w:p>
    <w:p w14:paraId="7C0669D3" w14:textId="77ED7BAA" w:rsidR="00700C6D" w:rsidRDefault="00010F26" w:rsidP="333A4A31">
      <w:pPr>
        <w:spacing w:before="0" w:after="160" w:line="259" w:lineRule="auto"/>
      </w:pPr>
      <w:r>
        <w:br w:type="page"/>
      </w:r>
    </w:p>
    <w:p w14:paraId="046299C2" w14:textId="201AF47E" w:rsidR="0084047C" w:rsidRPr="00A3611A" w:rsidRDefault="0084047C" w:rsidP="0084047C">
      <w:pPr>
        <w:pStyle w:val="Caption"/>
        <w:ind w:left="1308" w:hanging="1308"/>
      </w:pPr>
      <w:bookmarkStart w:id="107" w:name="_Ref143853874"/>
      <w:bookmarkStart w:id="108" w:name="_Ref146880272"/>
      <w:bookmarkStart w:id="109" w:name="_Toc147850568"/>
      <w:r w:rsidRPr="00A3611A">
        <w:rPr>
          <w:rStyle w:val="CaptionLabel"/>
        </w:rPr>
        <w:lastRenderedPageBreak/>
        <w:t>Figure </w:t>
      </w:r>
      <w:r w:rsidRPr="00A3611A">
        <w:rPr>
          <w:rStyle w:val="CaptionLabel"/>
        </w:rPr>
        <w:fldChar w:fldCharType="begin"/>
      </w:r>
      <w:r w:rsidRPr="00A3611A">
        <w:rPr>
          <w:rStyle w:val="CaptionLabel"/>
        </w:rPr>
        <w:instrText xml:space="preserve"> STYLEREF 1 \S \* MERGEFORMAT </w:instrText>
      </w:r>
      <w:r w:rsidRPr="00A3611A">
        <w:rPr>
          <w:rStyle w:val="CaptionLabel"/>
        </w:rPr>
        <w:fldChar w:fldCharType="separate"/>
      </w:r>
      <w:r w:rsidR="00377CB7">
        <w:rPr>
          <w:rStyle w:val="CaptionLabel"/>
          <w:noProof/>
        </w:rPr>
        <w:t>4</w:t>
      </w:r>
      <w:r w:rsidRPr="00A3611A">
        <w:rPr>
          <w:rStyle w:val="CaptionLabel"/>
        </w:rPr>
        <w:fldChar w:fldCharType="end"/>
      </w:r>
      <w:r w:rsidRPr="00A3611A">
        <w:rPr>
          <w:rStyle w:val="CaptionLabel"/>
        </w:rPr>
        <w:t>.</w:t>
      </w:r>
      <w:r w:rsidRPr="00A3611A">
        <w:rPr>
          <w:rStyle w:val="CaptionLabel"/>
        </w:rPr>
        <w:fldChar w:fldCharType="begin"/>
      </w:r>
      <w:r w:rsidRPr="00A3611A">
        <w:rPr>
          <w:rStyle w:val="CaptionLabel"/>
        </w:rPr>
        <w:instrText xml:space="preserve"> SEQ Figure \* ARABIC \S 1 \* MERGEFORMAT </w:instrText>
      </w:r>
      <w:r w:rsidRPr="00A3611A">
        <w:rPr>
          <w:rStyle w:val="CaptionLabel"/>
        </w:rPr>
        <w:fldChar w:fldCharType="separate"/>
      </w:r>
      <w:r w:rsidR="00377CB7">
        <w:rPr>
          <w:rStyle w:val="CaptionLabel"/>
          <w:noProof/>
        </w:rPr>
        <w:t>7</w:t>
      </w:r>
      <w:r w:rsidRPr="00A3611A">
        <w:rPr>
          <w:rStyle w:val="CaptionLabel"/>
        </w:rPr>
        <w:fldChar w:fldCharType="end"/>
      </w:r>
      <w:bookmarkEnd w:id="107"/>
      <w:r w:rsidRPr="00A3611A">
        <w:tab/>
        <w:t>Reach</w:t>
      </w:r>
      <w:r>
        <w:t xml:space="preserve"> </w:t>
      </w:r>
      <w:r w:rsidRPr="00A3611A">
        <w:t>of</w:t>
      </w:r>
      <w:r>
        <w:t xml:space="preserve"> </w:t>
      </w:r>
      <w:r w:rsidRPr="00A3611A">
        <w:t>the</w:t>
      </w:r>
      <w:r>
        <w:t xml:space="preserve"> </w:t>
      </w:r>
      <w:r w:rsidRPr="00A3611A">
        <w:t>Pilot</w:t>
      </w:r>
      <w:r>
        <w:t xml:space="preserve"> </w:t>
      </w:r>
      <w:r w:rsidRPr="00A3611A">
        <w:t>by</w:t>
      </w:r>
      <w:r>
        <w:t xml:space="preserve"> </w:t>
      </w:r>
      <w:r w:rsidRPr="00A3611A">
        <w:t>school</w:t>
      </w:r>
      <w:r>
        <w:t xml:space="preserve"> </w:t>
      </w:r>
      <w:r w:rsidRPr="00A3611A">
        <w:t>sector</w:t>
      </w:r>
      <w:bookmarkEnd w:id="108"/>
      <w:bookmarkEnd w:id="109"/>
    </w:p>
    <w:tbl>
      <w:tblPr>
        <w:tblStyle w:val="aacTableFigure"/>
        <w:tblW w:w="0" w:type="auto"/>
        <w:tblBorders>
          <w:top w:val="single" w:sz="4" w:space="0" w:color="auto"/>
          <w:bottom w:val="single" w:sz="4" w:space="0" w:color="000000"/>
        </w:tblBorders>
        <w:tblLayout w:type="fixed"/>
        <w:tblLook w:val="04A0" w:firstRow="1" w:lastRow="0" w:firstColumn="1" w:lastColumn="0" w:noHBand="0" w:noVBand="1"/>
      </w:tblPr>
      <w:tblGrid>
        <w:gridCol w:w="7936"/>
      </w:tblGrid>
      <w:tr w:rsidR="00010F26" w:rsidRPr="00A3611A" w14:paraId="06E1FEB7" w14:textId="77777777" w:rsidTr="00592727">
        <w:tc>
          <w:tcPr>
            <w:tcW w:w="7936" w:type="dxa"/>
            <w:shd w:val="clear" w:color="auto" w:fill="auto"/>
          </w:tcPr>
          <w:p w14:paraId="337ABE44" w14:textId="77777777" w:rsidR="00010F26" w:rsidRPr="00A3611A" w:rsidRDefault="00010F26" w:rsidP="00442E84">
            <w:pPr>
              <w:pStyle w:val="Figure"/>
            </w:pPr>
            <w:r>
              <w:rPr>
                <w:noProof/>
              </w:rPr>
              <w:drawing>
                <wp:inline distT="0" distB="0" distL="0" distR="0" wp14:anchorId="6CE65D4D" wp14:editId="0C9E09B1">
                  <wp:extent cx="5007935" cy="2198726"/>
                  <wp:effectExtent l="0" t="0" r="2540" b="0"/>
                  <wp:docPr id="746215896" name="Picture 746215896" descr="Reach of the Pilot by school sector and Pilot loading&#10;&#10;Zone 0&#10;Government 0.4%&#10;Independent 0.0%&#10;Catholic 2.5%&#10;&#10;ICSEA&#10;Government 9%&#10;Independent 3%&#10;Catholic 6%&#10;&#10;Outer regional&#10;Government 9%&#10;Independent 15%&#10;Catholic 6%&#10;&#10;Remote&#10;Government 12%&#10;Independent 9%&#10;Catholic 0%&#10;&#10;Very remote&#10;Government 7%&#10;Independent 0%&#10;Catholic 4%&#10;&#10;Not eligible&#10;Government 19%&#10;Independent 36%&#10;Catholic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15896" name="Picture 746215896" descr="Reach of the Pilot by school sector and Pilot loading&#10;&#10;Zone 0&#10;Government 0.4%&#10;Independent 0.0%&#10;Catholic 2.5%&#10;&#10;ICSEA&#10;Government 9%&#10;Independent 3%&#10;Catholic 6%&#10;&#10;Outer regional&#10;Government 9%&#10;Independent 15%&#10;Catholic 6%&#10;&#10;Remote&#10;Government 12%&#10;Independent 9%&#10;Catholic 0%&#10;&#10;Very remote&#10;Government 7%&#10;Independent 0%&#10;Catholic 4%&#10;&#10;Not eligible&#10;Government 19%&#10;Independent 36%&#10;Catholic 20%&#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13270" cy="2201068"/>
                          </a:xfrm>
                          <a:prstGeom prst="rect">
                            <a:avLst/>
                          </a:prstGeom>
                          <a:noFill/>
                        </pic:spPr>
                      </pic:pic>
                    </a:graphicData>
                  </a:graphic>
                </wp:inline>
              </w:drawing>
            </w:r>
          </w:p>
        </w:tc>
      </w:tr>
    </w:tbl>
    <w:p w14:paraId="3DB77363" w14:textId="3C1E6C3C" w:rsidR="0084047C" w:rsidRPr="004A3D47" w:rsidRDefault="0084047C" w:rsidP="0084047C">
      <w:pPr>
        <w:pStyle w:val="Source"/>
        <w:ind w:left="1308" w:hanging="1308"/>
        <w:rPr>
          <w:i w:val="0"/>
          <w:iCs/>
        </w:rPr>
      </w:pPr>
      <w:r w:rsidRPr="004A3D47">
        <w:rPr>
          <w:i w:val="0"/>
          <w:iCs/>
        </w:rPr>
        <w:t>Source: BUSY at Work, program data,</w:t>
      </w:r>
      <w:r w:rsidR="00254F08" w:rsidRPr="004A3D47">
        <w:rPr>
          <w:i w:val="0"/>
          <w:iCs/>
        </w:rPr>
        <w:t xml:space="preserve"> </w:t>
      </w:r>
      <w:r w:rsidRPr="004A3D47">
        <w:rPr>
          <w:i w:val="0"/>
          <w:iCs/>
        </w:rPr>
        <w:t>2023</w:t>
      </w:r>
      <w:r w:rsidR="00254F08" w:rsidRPr="004A3D47">
        <w:rPr>
          <w:i w:val="0"/>
          <w:iCs/>
        </w:rPr>
        <w:t xml:space="preserve"> (up until 31 October)</w:t>
      </w:r>
    </w:p>
    <w:p w14:paraId="41D263D9" w14:textId="77777777" w:rsidR="0084047C" w:rsidRPr="004A3D47" w:rsidRDefault="0084047C" w:rsidP="00442E84">
      <w:pPr>
        <w:pStyle w:val="Source"/>
        <w:rPr>
          <w:i w:val="0"/>
          <w:iCs/>
        </w:rPr>
      </w:pPr>
      <w:r w:rsidRPr="004A3D47">
        <w:rPr>
          <w:i w:val="0"/>
          <w:iCs/>
        </w:rPr>
        <w:t>Note: Schools considered as having accessed PACER include the status of schools listed as “Eligible” and “Paid and closed”</w:t>
      </w:r>
    </w:p>
    <w:p w14:paraId="3F4D4F3A" w14:textId="77777777" w:rsidR="0084047C" w:rsidRPr="00A3611A" w:rsidRDefault="0084047C" w:rsidP="00442E84">
      <w:pPr>
        <w:pStyle w:val="spacer"/>
      </w:pPr>
    </w:p>
    <w:p w14:paraId="6F24AFE7" w14:textId="77777777" w:rsidR="00010F26" w:rsidRDefault="00010F26" w:rsidP="00010F26">
      <w:pPr>
        <w:pStyle w:val="Heading2"/>
      </w:pPr>
      <w:bookmarkStart w:id="110" w:name="_Toc147848821"/>
      <w:bookmarkStart w:id="111" w:name="_Toc165025644"/>
      <w:r>
        <w:t>Rebates</w:t>
      </w:r>
      <w:bookmarkEnd w:id="110"/>
      <w:bookmarkEnd w:id="111"/>
    </w:p>
    <w:p w14:paraId="6D7D213C" w14:textId="77777777" w:rsidR="00010F26" w:rsidRDefault="00010F26" w:rsidP="00010F26">
      <w:pPr>
        <w:pStyle w:val="BodyText"/>
      </w:pPr>
      <w:r>
        <w:t xml:space="preserve">PACER program rebates are at their highest level financially since 2019. Schools have also accessed the highest per student rebates since this time. </w:t>
      </w:r>
    </w:p>
    <w:p w14:paraId="7470DF6C" w14:textId="77777777" w:rsidR="00010F26" w:rsidRPr="00182AA1" w:rsidRDefault="00010F26" w:rsidP="00182AA1">
      <w:pPr>
        <w:pStyle w:val="Heading3"/>
        <w:pBdr>
          <w:bottom w:val="single" w:sz="4" w:space="1" w:color="auto"/>
        </w:pBdr>
        <w:rPr>
          <w:sz w:val="22"/>
          <w:szCs w:val="22"/>
        </w:rPr>
      </w:pPr>
      <w:r w:rsidRPr="00182AA1">
        <w:rPr>
          <w:sz w:val="22"/>
          <w:szCs w:val="22"/>
        </w:rPr>
        <w:t>Overall</w:t>
      </w:r>
    </w:p>
    <w:p w14:paraId="29383057" w14:textId="771FB1D6" w:rsidR="00010F26" w:rsidRDefault="00010F26" w:rsidP="00010F26">
      <w:pPr>
        <w:pStyle w:val="BodyText"/>
      </w:pPr>
      <w:r>
        <w:t xml:space="preserve">The </w:t>
      </w:r>
      <w:r w:rsidRPr="004B129D">
        <w:t>total</w:t>
      </w:r>
      <w:r>
        <w:t xml:space="preserve"> </w:t>
      </w:r>
      <w:r w:rsidRPr="004B129D">
        <w:t>rebates</w:t>
      </w:r>
      <w:r>
        <w:t xml:space="preserve"> </w:t>
      </w:r>
      <w:r w:rsidRPr="004B129D">
        <w:t>that</w:t>
      </w:r>
      <w:r>
        <w:t xml:space="preserve"> </w:t>
      </w:r>
      <w:r w:rsidRPr="004B129D">
        <w:t>have</w:t>
      </w:r>
      <w:r>
        <w:t xml:space="preserve"> </w:t>
      </w:r>
      <w:r w:rsidRPr="004B129D">
        <w:t>been</w:t>
      </w:r>
      <w:r>
        <w:t xml:space="preserve"> </w:t>
      </w:r>
      <w:r w:rsidRPr="004B129D">
        <w:t>paid</w:t>
      </w:r>
      <w:r>
        <w:t xml:space="preserve"> </w:t>
      </w:r>
      <w:r w:rsidRPr="004B129D">
        <w:t>to</w:t>
      </w:r>
      <w:r>
        <w:t xml:space="preserve"> </w:t>
      </w:r>
      <w:r w:rsidRPr="004B129D">
        <w:t>schools</w:t>
      </w:r>
      <w:r>
        <w:t xml:space="preserve"> h</w:t>
      </w:r>
      <w:r w:rsidRPr="004B129D">
        <w:t>as</w:t>
      </w:r>
      <w:r>
        <w:t xml:space="preserve"> </w:t>
      </w:r>
      <w:r w:rsidRPr="004B129D">
        <w:t>increased</w:t>
      </w:r>
      <w:r>
        <w:t xml:space="preserve"> </w:t>
      </w:r>
      <w:r w:rsidRPr="004B129D">
        <w:t>year-on-year</w:t>
      </w:r>
      <w:r>
        <w:t xml:space="preserve"> since 2020, following the impact of the COVID-19 pandemic (</w:t>
      </w:r>
      <w:r w:rsidRPr="004856D6">
        <w:rPr>
          <w:b/>
          <w:bCs/>
        </w:rPr>
        <w:fldChar w:fldCharType="begin"/>
      </w:r>
      <w:r w:rsidRPr="004856D6">
        <w:rPr>
          <w:b/>
          <w:bCs/>
        </w:rPr>
        <w:instrText xml:space="preserve"> REF _Ref147832098 \h </w:instrText>
      </w:r>
      <w:r>
        <w:rPr>
          <w:b/>
          <w:bCs/>
        </w:rPr>
        <w:instrText xml:space="preserve"> \* MERGEFORMAT </w:instrText>
      </w:r>
      <w:r w:rsidRPr="004856D6">
        <w:rPr>
          <w:b/>
          <w:bCs/>
        </w:rPr>
      </w:r>
      <w:r w:rsidRPr="004856D6">
        <w:rPr>
          <w:b/>
          <w:bCs/>
        </w:rPr>
        <w:fldChar w:fldCharType="separate"/>
      </w:r>
      <w:r w:rsidR="00377CB7" w:rsidRPr="00377CB7">
        <w:rPr>
          <w:rStyle w:val="CaptionLabel"/>
          <w:b w:val="0"/>
          <w:bCs/>
        </w:rPr>
        <w:t>Figure 4.8</w:t>
      </w:r>
      <w:r w:rsidRPr="004856D6">
        <w:rPr>
          <w:b/>
          <w:bCs/>
        </w:rPr>
        <w:fldChar w:fldCharType="end"/>
      </w:r>
      <w:r>
        <w:t xml:space="preserve">). </w:t>
      </w:r>
    </w:p>
    <w:p w14:paraId="6BA3480E" w14:textId="21F22C04" w:rsidR="00010F26" w:rsidRDefault="00010F26" w:rsidP="00010F26">
      <w:pPr>
        <w:pStyle w:val="BodyText"/>
      </w:pPr>
      <w:r>
        <w:t>T</w:t>
      </w:r>
      <w:r w:rsidRPr="004B129D">
        <w:t>he</w:t>
      </w:r>
      <w:r>
        <w:t xml:space="preserve"> </w:t>
      </w:r>
      <w:r w:rsidRPr="004B129D">
        <w:t>total</w:t>
      </w:r>
      <w:r>
        <w:t xml:space="preserve"> rebates </w:t>
      </w:r>
      <w:r w:rsidRPr="004B129D">
        <w:t>paid</w:t>
      </w:r>
      <w:r>
        <w:t xml:space="preserve"> </w:t>
      </w:r>
      <w:r w:rsidRPr="004B129D">
        <w:t>and</w:t>
      </w:r>
      <w:r>
        <w:t xml:space="preserve"> </w:t>
      </w:r>
      <w:r w:rsidRPr="004B129D">
        <w:t>promised</w:t>
      </w:r>
      <w:r>
        <w:t xml:space="preserve"> </w:t>
      </w:r>
      <w:r w:rsidRPr="004B129D">
        <w:t>to</w:t>
      </w:r>
      <w:r>
        <w:t xml:space="preserve"> </w:t>
      </w:r>
      <w:r w:rsidRPr="004B129D">
        <w:t>schools</w:t>
      </w:r>
      <w:r>
        <w:t xml:space="preserve"> </w:t>
      </w:r>
      <w:r w:rsidRPr="004B129D">
        <w:t>in</w:t>
      </w:r>
      <w:r>
        <w:t xml:space="preserve"> </w:t>
      </w:r>
      <w:r w:rsidRPr="004B129D">
        <w:t>2023</w:t>
      </w:r>
      <w:r>
        <w:t xml:space="preserve"> </w:t>
      </w:r>
      <w:r w:rsidRPr="004B129D">
        <w:t>is</w:t>
      </w:r>
      <w:r>
        <w:t xml:space="preserve"> </w:t>
      </w:r>
      <w:r w:rsidRPr="004B129D">
        <w:t>$</w:t>
      </w:r>
      <w:r>
        <w:t xml:space="preserve">8.06 </w:t>
      </w:r>
      <w:r w:rsidRPr="004B129D">
        <w:t>million</w:t>
      </w:r>
      <w:r w:rsidR="00B452A7">
        <w:t>.</w:t>
      </w:r>
    </w:p>
    <w:p w14:paraId="721021BE" w14:textId="77777777" w:rsidR="00010F26" w:rsidRDefault="00010F26" w:rsidP="00010F26">
      <w:pPr>
        <w:pStyle w:val="BodyText"/>
      </w:pPr>
      <w:r>
        <w:t xml:space="preserve">Schools in 2023 received or have been promised an average rebate of $5,466, approximately $94 per student. However, the median payment per school is $2,640, with several large rebates skewing the </w:t>
      </w:r>
      <w:r w:rsidRPr="00FD033F">
        <w:t xml:space="preserve">average payment. The top 10 payments in 2023 account for </w:t>
      </w:r>
      <w:r w:rsidRPr="005562AC">
        <w:t>12</w:t>
      </w:r>
      <w:r w:rsidRPr="00FD033F">
        <w:t xml:space="preserve">% of all rebates (i.e., </w:t>
      </w:r>
      <w:r w:rsidRPr="005562AC">
        <w:t>0.7</w:t>
      </w:r>
      <w:r w:rsidRPr="00FD033F">
        <w:t>% of schools received 12%</w:t>
      </w:r>
      <w:r>
        <w:t xml:space="preserve"> of total rebates).</w:t>
      </w:r>
    </w:p>
    <w:p w14:paraId="6E41B1C0" w14:textId="2DF89F46" w:rsidR="0084047C" w:rsidRDefault="0084047C" w:rsidP="0084047C">
      <w:pPr>
        <w:pStyle w:val="Caption"/>
        <w:ind w:left="1308" w:hanging="1308"/>
      </w:pPr>
      <w:bookmarkStart w:id="112" w:name="_Ref147832098"/>
      <w:bookmarkStart w:id="113" w:name="_Toc143599378"/>
      <w:bookmarkStart w:id="114" w:name="_Toc147850569"/>
      <w:r w:rsidRPr="00835222">
        <w:rPr>
          <w:rStyle w:val="CaptionLabel"/>
        </w:rPr>
        <w:t>Figure </w:t>
      </w:r>
      <w:r w:rsidRPr="00835222">
        <w:rPr>
          <w:rStyle w:val="CaptionLabel"/>
        </w:rPr>
        <w:fldChar w:fldCharType="begin"/>
      </w:r>
      <w:r w:rsidRPr="00835222">
        <w:rPr>
          <w:rStyle w:val="CaptionLabel"/>
        </w:rPr>
        <w:instrText xml:space="preserve"> STYLEREF 1 \S \* MERGEFORMAT </w:instrText>
      </w:r>
      <w:r w:rsidRPr="00835222">
        <w:rPr>
          <w:rStyle w:val="CaptionLabel"/>
        </w:rPr>
        <w:fldChar w:fldCharType="separate"/>
      </w:r>
      <w:r w:rsidR="00377CB7">
        <w:rPr>
          <w:rStyle w:val="CaptionLabel"/>
          <w:noProof/>
        </w:rPr>
        <w:t>4</w:t>
      </w:r>
      <w:r w:rsidRPr="00835222">
        <w:rPr>
          <w:rStyle w:val="CaptionLabel"/>
        </w:rPr>
        <w:fldChar w:fldCharType="end"/>
      </w:r>
      <w:r w:rsidRPr="00835222">
        <w:rPr>
          <w:rStyle w:val="CaptionLabel"/>
        </w:rPr>
        <w:t>.</w:t>
      </w:r>
      <w:r w:rsidRPr="00835222">
        <w:rPr>
          <w:rStyle w:val="CaptionLabel"/>
        </w:rPr>
        <w:fldChar w:fldCharType="begin"/>
      </w:r>
      <w:r w:rsidRPr="00835222">
        <w:rPr>
          <w:rStyle w:val="CaptionLabel"/>
        </w:rPr>
        <w:instrText xml:space="preserve"> SEQ Figure \* ARABIC \S 1 \* MERGEFORMAT </w:instrText>
      </w:r>
      <w:r w:rsidRPr="00835222">
        <w:rPr>
          <w:rStyle w:val="CaptionLabel"/>
        </w:rPr>
        <w:fldChar w:fldCharType="separate"/>
      </w:r>
      <w:r w:rsidR="00377CB7">
        <w:rPr>
          <w:rStyle w:val="CaptionLabel"/>
          <w:noProof/>
        </w:rPr>
        <w:t>8</w:t>
      </w:r>
      <w:r w:rsidRPr="00835222">
        <w:rPr>
          <w:rStyle w:val="CaptionLabel"/>
        </w:rPr>
        <w:fldChar w:fldCharType="end"/>
      </w:r>
      <w:bookmarkEnd w:id="112"/>
      <w:r>
        <w:tab/>
        <w:t>Total PACER</w:t>
      </w:r>
      <w:bookmarkEnd w:id="113"/>
      <w:r>
        <w:t xml:space="preserve"> rebate</w:t>
      </w:r>
      <w:bookmarkEnd w:id="114"/>
    </w:p>
    <w:tbl>
      <w:tblPr>
        <w:tblStyle w:val="aacTableFigure"/>
        <w:tblW w:w="0" w:type="auto"/>
        <w:tblBorders>
          <w:top w:val="single" w:sz="4" w:space="0" w:color="auto"/>
          <w:bottom w:val="single" w:sz="4" w:space="0" w:color="000000"/>
        </w:tblBorders>
        <w:tblLayout w:type="fixed"/>
        <w:tblLook w:val="04A0" w:firstRow="1" w:lastRow="0" w:firstColumn="1" w:lastColumn="0" w:noHBand="0" w:noVBand="1"/>
      </w:tblPr>
      <w:tblGrid>
        <w:gridCol w:w="7936"/>
      </w:tblGrid>
      <w:tr w:rsidR="00010F26" w14:paraId="167E1DEF" w14:textId="77777777" w:rsidTr="00592727">
        <w:tc>
          <w:tcPr>
            <w:tcW w:w="7936" w:type="dxa"/>
            <w:shd w:val="clear" w:color="auto" w:fill="auto"/>
          </w:tcPr>
          <w:p w14:paraId="7B8E2068" w14:textId="5332A2E1" w:rsidR="00010F26" w:rsidRDefault="00FB7C8D" w:rsidP="00442E84">
            <w:pPr>
              <w:pStyle w:val="Figure"/>
            </w:pPr>
            <w:r>
              <w:rPr>
                <w:noProof/>
              </w:rPr>
              <w:drawing>
                <wp:inline distT="0" distB="0" distL="0" distR="0" wp14:anchorId="589F7B29" wp14:editId="2B778FAB">
                  <wp:extent cx="5013960" cy="2191109"/>
                  <wp:effectExtent l="0" t="0" r="0" b="0"/>
                  <wp:docPr id="2006435949" name="Picture 13" descr="Total PACER rebate by year&#10;&#10;2018 - 5138520&#10;2019 - 5737570&#10;2020 - 341600&#10;2021 - 1022085&#10;2022 - 2199285&#10;2023 - 80567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35949" name="Picture 13" descr="Total PACER rebate by year&#10;&#10;2018 - 5138520&#10;2019 - 5737570&#10;2020 - 341600&#10;2021 - 1022085&#10;2022 - 2199285&#10;2023 - 8056742&#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16734" cy="2192321"/>
                          </a:xfrm>
                          <a:prstGeom prst="rect">
                            <a:avLst/>
                          </a:prstGeom>
                          <a:noFill/>
                        </pic:spPr>
                      </pic:pic>
                    </a:graphicData>
                  </a:graphic>
                </wp:inline>
              </w:drawing>
            </w:r>
          </w:p>
        </w:tc>
      </w:tr>
    </w:tbl>
    <w:p w14:paraId="25940EAF" w14:textId="31111DAE" w:rsidR="0084047C" w:rsidRPr="004A3D47" w:rsidRDefault="0084047C" w:rsidP="0084047C">
      <w:pPr>
        <w:pStyle w:val="Source"/>
        <w:ind w:left="1308" w:hanging="1308"/>
        <w:rPr>
          <w:i w:val="0"/>
          <w:iCs/>
        </w:rPr>
      </w:pPr>
      <w:r w:rsidRPr="004A3D47">
        <w:rPr>
          <w:i w:val="0"/>
          <w:iCs/>
        </w:rPr>
        <w:t xml:space="preserve">Source: </w:t>
      </w:r>
      <w:r w:rsidR="006F7DC6" w:rsidRPr="004A3D47">
        <w:rPr>
          <w:i w:val="0"/>
          <w:iCs/>
        </w:rPr>
        <w:t>BUSY at Work, program data, 2018-31 October 2023</w:t>
      </w:r>
    </w:p>
    <w:p w14:paraId="095EDB94" w14:textId="3788DAB9" w:rsidR="000C7179" w:rsidRPr="004A3D47" w:rsidRDefault="000C7179" w:rsidP="0084047C">
      <w:pPr>
        <w:pStyle w:val="Source"/>
        <w:ind w:left="1308" w:hanging="1308"/>
        <w:rPr>
          <w:i w:val="0"/>
          <w:iCs/>
        </w:rPr>
      </w:pPr>
      <w:r w:rsidRPr="004A3D47">
        <w:rPr>
          <w:i w:val="0"/>
          <w:iCs/>
        </w:rPr>
        <w:t>Note: 2023 figures include the status of schools listed as “Eligible” and “Paid and closed”</w:t>
      </w:r>
    </w:p>
    <w:p w14:paraId="3C04266B" w14:textId="77777777" w:rsidR="0084047C" w:rsidRDefault="0084047C" w:rsidP="00442E84">
      <w:pPr>
        <w:pStyle w:val="spacer"/>
      </w:pPr>
    </w:p>
    <w:p w14:paraId="2EB59CDB" w14:textId="77777777" w:rsidR="00010F26" w:rsidRDefault="00010F26" w:rsidP="00010F26">
      <w:pPr>
        <w:pStyle w:val="Heading4"/>
      </w:pPr>
      <w:r>
        <w:lastRenderedPageBreak/>
        <w:t>By sector</w:t>
      </w:r>
    </w:p>
    <w:p w14:paraId="084F427F" w14:textId="59FC1FD3" w:rsidR="00010F26" w:rsidRDefault="00010F26" w:rsidP="00010F26">
      <w:pPr>
        <w:pStyle w:val="BodyText"/>
      </w:pPr>
      <w:r>
        <w:t xml:space="preserve">Independent schools are receiving significantly higher rebates per student than their </w:t>
      </w:r>
      <w:r w:rsidR="00BE50DF">
        <w:t>G</w:t>
      </w:r>
      <w:r>
        <w:t>overnment and Catholic school counterparts.</w:t>
      </w:r>
    </w:p>
    <w:p w14:paraId="63B6B9CE" w14:textId="378EF2A7" w:rsidR="00010F26" w:rsidRDefault="4050B45D" w:rsidP="00010F26">
      <w:pPr>
        <w:pStyle w:val="BodyText"/>
      </w:pPr>
      <w:r w:rsidRPr="78D9A05D">
        <w:t>In previous years, the average rebate per student across the 3 school sectors was approximately $45 per student. In 2023, independent schools received approximately 50% and 34% more than government and Catholic counterparts (</w:t>
      </w:r>
      <w:r w:rsidR="020A6A36">
        <w:fldChar w:fldCharType="begin"/>
      </w:r>
      <w:r w:rsidR="020A6A36">
        <w:instrText xml:space="preserve"> REF _Ref143590567 \h  \* MERGEFORMAT </w:instrText>
      </w:r>
      <w:r w:rsidR="020A6A36">
        <w:fldChar w:fldCharType="separate"/>
      </w:r>
      <w:r w:rsidR="00377CB7" w:rsidRPr="00377CB7">
        <w:t>Figure 4.9</w:t>
      </w:r>
      <w:r w:rsidR="020A6A36">
        <w:fldChar w:fldCharType="end"/>
      </w:r>
      <w:r w:rsidRPr="78D9A05D">
        <w:t xml:space="preserve">). This has primarily been driven by several large payments to independent schools in the Northern Territory and Western Australia who have been eligible for Outer Regional additional loadings as well as the larger Zone 6 rebates. </w:t>
      </w:r>
    </w:p>
    <w:p w14:paraId="1353B129" w14:textId="583E9B22" w:rsidR="0084047C" w:rsidRDefault="0084047C" w:rsidP="0084047C">
      <w:pPr>
        <w:pStyle w:val="Caption"/>
        <w:ind w:left="1308" w:hanging="1308"/>
      </w:pPr>
      <w:bookmarkStart w:id="115" w:name="_Ref143590567"/>
      <w:bookmarkStart w:id="116" w:name="_Toc143599379"/>
      <w:bookmarkStart w:id="117" w:name="_Toc147850570"/>
      <w:r w:rsidRPr="00CB7416">
        <w:rPr>
          <w:rStyle w:val="CaptionLabel"/>
        </w:rPr>
        <w:t>Figure </w:t>
      </w:r>
      <w:r w:rsidRPr="00CB7416">
        <w:rPr>
          <w:rStyle w:val="CaptionLabel"/>
        </w:rPr>
        <w:fldChar w:fldCharType="begin"/>
      </w:r>
      <w:r w:rsidRPr="00CB7416">
        <w:rPr>
          <w:rStyle w:val="CaptionLabel"/>
        </w:rPr>
        <w:instrText xml:space="preserve"> STYLEREF 1 \S \* MERGEFORMAT </w:instrText>
      </w:r>
      <w:r w:rsidRPr="00CB7416">
        <w:rPr>
          <w:rStyle w:val="CaptionLabel"/>
        </w:rPr>
        <w:fldChar w:fldCharType="separate"/>
      </w:r>
      <w:r w:rsidR="00377CB7">
        <w:rPr>
          <w:rStyle w:val="CaptionLabel"/>
          <w:noProof/>
        </w:rPr>
        <w:t>4</w:t>
      </w:r>
      <w:r w:rsidRPr="00CB7416">
        <w:rPr>
          <w:rStyle w:val="CaptionLabel"/>
        </w:rPr>
        <w:fldChar w:fldCharType="end"/>
      </w:r>
      <w:r w:rsidRPr="00CB7416">
        <w:rPr>
          <w:rStyle w:val="CaptionLabel"/>
        </w:rPr>
        <w:t>.</w:t>
      </w:r>
      <w:r w:rsidRPr="00CB7416">
        <w:rPr>
          <w:rStyle w:val="CaptionLabel"/>
        </w:rPr>
        <w:fldChar w:fldCharType="begin"/>
      </w:r>
      <w:r w:rsidRPr="00CB7416">
        <w:rPr>
          <w:rStyle w:val="CaptionLabel"/>
        </w:rPr>
        <w:instrText xml:space="preserve"> SEQ Figure \* ARABIC \S 1 \* MERGEFORMAT </w:instrText>
      </w:r>
      <w:r w:rsidRPr="00CB7416">
        <w:rPr>
          <w:rStyle w:val="CaptionLabel"/>
        </w:rPr>
        <w:fldChar w:fldCharType="separate"/>
      </w:r>
      <w:r w:rsidR="00377CB7">
        <w:rPr>
          <w:rStyle w:val="CaptionLabel"/>
          <w:noProof/>
        </w:rPr>
        <w:t>9</w:t>
      </w:r>
      <w:r w:rsidRPr="00CB7416">
        <w:rPr>
          <w:rStyle w:val="CaptionLabel"/>
        </w:rPr>
        <w:fldChar w:fldCharType="end"/>
      </w:r>
      <w:bookmarkEnd w:id="115"/>
      <w:r>
        <w:tab/>
        <w:t>Average PACER rebate per student by school sector</w:t>
      </w:r>
      <w:bookmarkEnd w:id="116"/>
      <w:bookmarkEnd w:id="117"/>
    </w:p>
    <w:tbl>
      <w:tblPr>
        <w:tblStyle w:val="aacTableFigure"/>
        <w:tblW w:w="0" w:type="auto"/>
        <w:tblBorders>
          <w:top w:val="single" w:sz="4" w:space="0" w:color="auto"/>
          <w:bottom w:val="single" w:sz="4" w:space="0" w:color="auto"/>
        </w:tblBorders>
        <w:tblLayout w:type="fixed"/>
        <w:tblLook w:val="04A0" w:firstRow="1" w:lastRow="0" w:firstColumn="1" w:lastColumn="0" w:noHBand="0" w:noVBand="1"/>
      </w:tblPr>
      <w:tblGrid>
        <w:gridCol w:w="7936"/>
      </w:tblGrid>
      <w:tr w:rsidR="00010F26" w14:paraId="38E2BB69" w14:textId="77777777" w:rsidTr="00592727">
        <w:tc>
          <w:tcPr>
            <w:tcW w:w="7936" w:type="dxa"/>
            <w:shd w:val="clear" w:color="auto" w:fill="auto"/>
          </w:tcPr>
          <w:p w14:paraId="4BB9FB19" w14:textId="568E983C" w:rsidR="00010F26" w:rsidRDefault="00073191" w:rsidP="00442E84">
            <w:pPr>
              <w:pStyle w:val="Figure"/>
            </w:pPr>
            <w:r>
              <w:rPr>
                <w:noProof/>
              </w:rPr>
              <w:drawing>
                <wp:inline distT="0" distB="0" distL="0" distR="0" wp14:anchorId="0E8C3482" wp14:editId="669848F8">
                  <wp:extent cx="5035550" cy="2200910"/>
                  <wp:effectExtent l="0" t="0" r="0" b="8890"/>
                  <wp:docPr id="809322409" name="Picture 4" descr="Average PACER rebate by school sector&#10;&#10;2018&#10;Government  $40 &#10;Independent  $65 &#10;Catholic  $45&#10;&#10;2019&#10;Government  $44 &#10;Independent  $68 &#10;Catholic  $49&#10;&#10;2020&#10;Government  $32 &#10;Independent  $49 &#10;Catholic  $33&#10;&#10;2021&#10;Government  $35 &#10;Independent  $46 &#10;Catholic  $34&#10;&#10;2022&#10;Government  $35&#10;Independent  $51&#10;Catholic  $38&#10;&#10;2023&#10;Government  $82 &#10;Independent  $123 &#10;Catholic  $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22409" name="Picture 4" descr="Average PACER rebate by school sector&#10;&#10;2018&#10;Government  $40 &#10;Independent  $65 &#10;Catholic  $45&#10;&#10;2019&#10;Government  $44 &#10;Independent  $68 &#10;Catholic  $49&#10;&#10;2020&#10;Government  $32 &#10;Independent  $49 &#10;Catholic  $33&#10;&#10;2021&#10;Government  $35 &#10;Independent  $46 &#10;Catholic  $34&#10;&#10;2022&#10;Government  $35&#10;Independent  $51&#10;Catholic  $38&#10;&#10;2023&#10;Government  $82 &#10;Independent  $123 &#10;Catholic  $93&#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35550" cy="2200910"/>
                          </a:xfrm>
                          <a:prstGeom prst="rect">
                            <a:avLst/>
                          </a:prstGeom>
                          <a:noFill/>
                        </pic:spPr>
                      </pic:pic>
                    </a:graphicData>
                  </a:graphic>
                </wp:inline>
              </w:drawing>
            </w:r>
          </w:p>
        </w:tc>
      </w:tr>
    </w:tbl>
    <w:p w14:paraId="48B27730" w14:textId="3E32089C" w:rsidR="0084047C" w:rsidRPr="004A3D47" w:rsidRDefault="0084047C" w:rsidP="0084047C">
      <w:pPr>
        <w:pStyle w:val="Source"/>
        <w:ind w:left="1308" w:hanging="1308"/>
        <w:rPr>
          <w:i w:val="0"/>
          <w:iCs/>
        </w:rPr>
      </w:pPr>
      <w:r w:rsidRPr="004A3D47">
        <w:rPr>
          <w:i w:val="0"/>
          <w:iCs/>
        </w:rPr>
        <w:t xml:space="preserve">Source: </w:t>
      </w:r>
      <w:r w:rsidR="00693F0E" w:rsidRPr="004A3D47">
        <w:rPr>
          <w:i w:val="0"/>
          <w:iCs/>
        </w:rPr>
        <w:t>BUSY at Work, program data, 2018-31 October 2023</w:t>
      </w:r>
    </w:p>
    <w:p w14:paraId="01935531" w14:textId="00C7B7D5" w:rsidR="0084047C" w:rsidRPr="004A3D47" w:rsidRDefault="00CC6576" w:rsidP="00442E84">
      <w:pPr>
        <w:pStyle w:val="Source"/>
        <w:rPr>
          <w:i w:val="0"/>
          <w:iCs/>
        </w:rPr>
      </w:pPr>
      <w:r w:rsidRPr="004A3D47">
        <w:rPr>
          <w:i w:val="0"/>
          <w:iCs/>
        </w:rPr>
        <w:t>Note: 2023 figures include the status of schools listed as “Eligible” and “Paid and closed”</w:t>
      </w:r>
    </w:p>
    <w:p w14:paraId="0C37E9BC" w14:textId="77777777" w:rsidR="0084047C" w:rsidRDefault="0084047C" w:rsidP="00442E84">
      <w:pPr>
        <w:pStyle w:val="spacer"/>
      </w:pPr>
    </w:p>
    <w:p w14:paraId="261394E8" w14:textId="77777777" w:rsidR="00010F26" w:rsidRPr="00B17565" w:rsidRDefault="00010F26" w:rsidP="00182AA1">
      <w:pPr>
        <w:pStyle w:val="Heading3"/>
        <w:pBdr>
          <w:bottom w:val="single" w:sz="4" w:space="1" w:color="auto"/>
        </w:pBdr>
      </w:pPr>
      <w:r w:rsidRPr="00B17565">
        <w:t>Pilot</w:t>
      </w:r>
      <w:r>
        <w:t xml:space="preserve"> </w:t>
      </w:r>
      <w:r w:rsidRPr="00B17565">
        <w:t>rebates</w:t>
      </w:r>
    </w:p>
    <w:p w14:paraId="58444859" w14:textId="77777777" w:rsidR="00010F26" w:rsidRDefault="00010F26" w:rsidP="00010F26">
      <w:pPr>
        <w:pStyle w:val="BodyText"/>
      </w:pPr>
      <w:r w:rsidRPr="00B17565">
        <w:t>The</w:t>
      </w:r>
      <w:r>
        <w:t xml:space="preserve"> </w:t>
      </w:r>
      <w:r w:rsidRPr="00B17565">
        <w:t>Pilot</w:t>
      </w:r>
      <w:r>
        <w:t xml:space="preserve"> </w:t>
      </w:r>
      <w:r w:rsidRPr="00B17565">
        <w:t>rebates</w:t>
      </w:r>
      <w:r>
        <w:t xml:space="preserve"> </w:t>
      </w:r>
      <w:r w:rsidRPr="00B17565">
        <w:t>paid</w:t>
      </w:r>
      <w:r>
        <w:t xml:space="preserve"> </w:t>
      </w:r>
      <w:r w:rsidRPr="00B17565">
        <w:t>and</w:t>
      </w:r>
      <w:r>
        <w:t xml:space="preserve"> </w:t>
      </w:r>
      <w:r w:rsidRPr="00B17565">
        <w:t>promised</w:t>
      </w:r>
      <w:r>
        <w:t xml:space="preserve"> </w:t>
      </w:r>
      <w:r w:rsidRPr="00B17565">
        <w:t>to</w:t>
      </w:r>
      <w:r>
        <w:t xml:space="preserve"> </w:t>
      </w:r>
      <w:r w:rsidRPr="00B17565">
        <w:t>schools</w:t>
      </w:r>
      <w:r>
        <w:t xml:space="preserve"> </w:t>
      </w:r>
      <w:r w:rsidRPr="00B17565">
        <w:t>totalled</w:t>
      </w:r>
      <w:r>
        <w:t xml:space="preserve"> </w:t>
      </w:r>
      <w:r w:rsidRPr="00B17565">
        <w:t>$</w:t>
      </w:r>
      <w:r>
        <w:t xml:space="preserve">2.2 </w:t>
      </w:r>
      <w:r w:rsidRPr="00B17565">
        <w:t>million,</w:t>
      </w:r>
      <w:r>
        <w:t xml:space="preserve"> </w:t>
      </w:r>
      <w:r w:rsidRPr="00B17565">
        <w:t>accounting</w:t>
      </w:r>
      <w:r>
        <w:t xml:space="preserve"> </w:t>
      </w:r>
      <w:r w:rsidRPr="00B17565">
        <w:t>for</w:t>
      </w:r>
      <w:r>
        <w:t xml:space="preserve"> </w:t>
      </w:r>
      <w:r w:rsidRPr="00B17565">
        <w:t>2</w:t>
      </w:r>
      <w:r>
        <w:t>7</w:t>
      </w:r>
      <w:r w:rsidRPr="00B17565">
        <w:t>% of</w:t>
      </w:r>
      <w:r>
        <w:t xml:space="preserve"> </w:t>
      </w:r>
      <w:r w:rsidRPr="00B17565">
        <w:t>all</w:t>
      </w:r>
      <w:r>
        <w:t xml:space="preserve"> </w:t>
      </w:r>
      <w:r w:rsidRPr="00B17565">
        <w:t>PACER</w:t>
      </w:r>
      <w:r>
        <w:t xml:space="preserve"> </w:t>
      </w:r>
      <w:r w:rsidRPr="00B17565">
        <w:t>rebates</w:t>
      </w:r>
      <w:r>
        <w:t xml:space="preserve"> </w:t>
      </w:r>
      <w:r w:rsidRPr="00B17565">
        <w:t>for</w:t>
      </w:r>
      <w:r>
        <w:t xml:space="preserve"> </w:t>
      </w:r>
      <w:r w:rsidRPr="00B17565">
        <w:t>the</w:t>
      </w:r>
      <w:r>
        <w:t xml:space="preserve"> </w:t>
      </w:r>
      <w:r w:rsidRPr="00B17565">
        <w:t>year.</w:t>
      </w:r>
      <w:r>
        <w:t xml:space="preserve"> </w:t>
      </w:r>
    </w:p>
    <w:p w14:paraId="4E98546D" w14:textId="1CCAF435" w:rsidR="00010F26" w:rsidRPr="00B17565" w:rsidRDefault="00010F26" w:rsidP="00731DE9">
      <w:pPr>
        <w:pStyle w:val="BodyText"/>
        <w:tabs>
          <w:tab w:val="left" w:pos="1276"/>
          <w:tab w:val="left" w:pos="1560"/>
        </w:tabs>
      </w:pPr>
      <w:r>
        <w:fldChar w:fldCharType="begin"/>
      </w:r>
      <w:r>
        <w:instrText xml:space="preserve"> REF _Ref143591419 \h  \* MERGEFORMAT </w:instrText>
      </w:r>
      <w:r>
        <w:fldChar w:fldCharType="separate"/>
      </w:r>
      <w:r w:rsidR="00377CB7" w:rsidRPr="00377CB7">
        <w:t>Table 4.3</w:t>
      </w:r>
      <w:r>
        <w:fldChar w:fldCharType="end"/>
      </w:r>
      <w:r w:rsidR="4050B45D" w:rsidRPr="78D9A05D">
        <w:t xml:space="preserve"> outlines the spread of the ‘paid and closed’ and ‘eligible’ rebates across the additional loading categories with the largest proportion of Pilot rebates provided via the Outer Regional category.</w:t>
      </w:r>
    </w:p>
    <w:p w14:paraId="44EBA81F" w14:textId="20EED430" w:rsidR="00010F26" w:rsidRPr="00B17565" w:rsidRDefault="00010F26" w:rsidP="0084047C">
      <w:pPr>
        <w:pStyle w:val="Caption"/>
        <w:ind w:left="1308" w:hanging="1308"/>
      </w:pPr>
      <w:bookmarkStart w:id="118" w:name="_Ref143591419"/>
      <w:bookmarkStart w:id="119" w:name="_Toc143599394"/>
      <w:bookmarkStart w:id="120" w:name="_Toc147850593"/>
      <w:r w:rsidRPr="00B17565">
        <w:rPr>
          <w:rStyle w:val="CaptionLabel"/>
        </w:rPr>
        <w:t>Table </w:t>
      </w:r>
      <w:r w:rsidRPr="00B17565">
        <w:rPr>
          <w:rStyle w:val="CaptionLabel"/>
        </w:rPr>
        <w:fldChar w:fldCharType="begin"/>
      </w:r>
      <w:r w:rsidRPr="00B17565">
        <w:rPr>
          <w:rStyle w:val="CaptionLabel"/>
        </w:rPr>
        <w:instrText xml:space="preserve"> STYLEREF 1 \S \* MERGEFORMAT </w:instrText>
      </w:r>
      <w:r w:rsidRPr="00B17565">
        <w:rPr>
          <w:rStyle w:val="CaptionLabel"/>
        </w:rPr>
        <w:fldChar w:fldCharType="separate"/>
      </w:r>
      <w:r w:rsidR="00377CB7">
        <w:rPr>
          <w:rStyle w:val="CaptionLabel"/>
          <w:noProof/>
        </w:rPr>
        <w:t>4</w:t>
      </w:r>
      <w:r w:rsidRPr="00B17565">
        <w:rPr>
          <w:rStyle w:val="CaptionLabel"/>
        </w:rPr>
        <w:fldChar w:fldCharType="end"/>
      </w:r>
      <w:r w:rsidRPr="00B17565">
        <w:rPr>
          <w:rStyle w:val="CaptionLabel"/>
        </w:rPr>
        <w:t>.</w:t>
      </w:r>
      <w:r w:rsidRPr="00B17565">
        <w:rPr>
          <w:rStyle w:val="CaptionLabel"/>
        </w:rPr>
        <w:fldChar w:fldCharType="begin"/>
      </w:r>
      <w:r w:rsidRPr="00B17565">
        <w:rPr>
          <w:rStyle w:val="CaptionLabel"/>
        </w:rPr>
        <w:instrText xml:space="preserve"> SEQ Table \* ARABIC \S 1 \* MERGEFORMAT </w:instrText>
      </w:r>
      <w:r w:rsidRPr="00B17565">
        <w:rPr>
          <w:rStyle w:val="CaptionLabel"/>
        </w:rPr>
        <w:fldChar w:fldCharType="separate"/>
      </w:r>
      <w:r w:rsidR="00377CB7">
        <w:rPr>
          <w:rStyle w:val="CaptionLabel"/>
          <w:noProof/>
        </w:rPr>
        <w:t>3</w:t>
      </w:r>
      <w:r w:rsidRPr="00B17565">
        <w:rPr>
          <w:rStyle w:val="CaptionLabel"/>
        </w:rPr>
        <w:fldChar w:fldCharType="end"/>
      </w:r>
      <w:bookmarkEnd w:id="118"/>
      <w:r w:rsidRPr="00B17565">
        <w:tab/>
        <w:t>PACER</w:t>
      </w:r>
      <w:r>
        <w:t xml:space="preserve"> </w:t>
      </w:r>
      <w:r w:rsidRPr="00B17565">
        <w:t>Pilot</w:t>
      </w:r>
      <w:r>
        <w:t xml:space="preserve"> </w:t>
      </w:r>
      <w:r w:rsidRPr="00B17565">
        <w:t>rebates</w:t>
      </w:r>
      <w:bookmarkEnd w:id="119"/>
      <w:bookmarkEnd w:id="120"/>
    </w:p>
    <w:tbl>
      <w:tblPr>
        <w:tblStyle w:val="aacTableBasic"/>
        <w:tblW w:w="8222" w:type="dxa"/>
        <w:tblInd w:w="-142" w:type="dxa"/>
        <w:tblLayout w:type="fixed"/>
        <w:tblLook w:val="04A0" w:firstRow="1" w:lastRow="0" w:firstColumn="1" w:lastColumn="0" w:noHBand="0" w:noVBand="1"/>
        <w:tblDescription w:val="PACER Pilot rebates&#10;&#10;A table showing the number of Paid and closed and the number of Eligible PACER Pilot rebates in each additional loading category in 2023. Additional loadings include Zone 0, ICSEA, Outer Regional, Remote Area, Very Remote Area. The table also shows the total pilot rebate paid and closed and the total pilot rebate eligible as well as the total PACER amount. &#10;&#10;Paid and closed&#10;Zone 0=$625&#10;ICSEA=$420,338&#10;Outer regional=$782,430&#10;Remote Area= $378,690&#10;Very Remote Area=$128,475&#10;Total Pilot rebate=$1,710,558&#10;Total PACER= $6,391,508&#10;&#10;Eligible&#10;Zone 0=$-&#10;ICSEA=$195,353&#10;Outer Regional= $168,098&#10;Remote Area=$104,880&#10;Very Remote Area=$36,600&#10;Total Pilot rebate= $504,930&#10;Total PACER=$1,665,235&#10;&#10;Total (Paid and closed and Eligible)&#10;Zone 0=$625&#10;ICSEA=$615,690&#10;Outer Regional= $950,528&#10;Remote Area=$483,570&#10;Very Remote Area=$165,075&#10;Total Pilot rebate= $2,215,488&#10;Total PACER=$8,056,743&#10;&#10;Source: BUSY at Work, program data, 2023&#10;&#10;"/>
      </w:tblPr>
      <w:tblGrid>
        <w:gridCol w:w="993"/>
        <w:gridCol w:w="850"/>
        <w:gridCol w:w="993"/>
        <w:gridCol w:w="1134"/>
        <w:gridCol w:w="992"/>
        <w:gridCol w:w="992"/>
        <w:gridCol w:w="1134"/>
        <w:gridCol w:w="1134"/>
      </w:tblGrid>
      <w:tr w:rsidR="00411C52" w:rsidRPr="00B17565" w14:paraId="11968360" w14:textId="77777777" w:rsidTr="00731DE9">
        <w:trPr>
          <w:cnfStyle w:val="100000000000" w:firstRow="1" w:lastRow="0" w:firstColumn="0" w:lastColumn="0" w:oddVBand="0" w:evenVBand="0" w:oddHBand="0" w:evenHBand="0" w:firstRowFirstColumn="0" w:firstRowLastColumn="0" w:lastRowFirstColumn="0" w:lastRowLastColumn="0"/>
          <w:tblHeader/>
        </w:trPr>
        <w:tc>
          <w:tcPr>
            <w:tcW w:w="993" w:type="dxa"/>
            <w:tcBorders>
              <w:top w:val="nil"/>
            </w:tcBorders>
            <w:tcMar>
              <w:left w:w="80" w:type="dxa"/>
            </w:tcMar>
          </w:tcPr>
          <w:p w14:paraId="1F9D94E4" w14:textId="77777777" w:rsidR="00010F26" w:rsidRPr="00700C6D" w:rsidRDefault="00010F26" w:rsidP="00442E84">
            <w:pPr>
              <w:pStyle w:val="Tablecolumnheadings"/>
              <w:rPr>
                <w:sz w:val="21"/>
                <w:szCs w:val="21"/>
              </w:rPr>
            </w:pPr>
            <w:r w:rsidRPr="00700C6D">
              <w:rPr>
                <w:sz w:val="21"/>
                <w:szCs w:val="21"/>
              </w:rPr>
              <w:t>Rebate status</w:t>
            </w:r>
          </w:p>
        </w:tc>
        <w:tc>
          <w:tcPr>
            <w:tcW w:w="850" w:type="dxa"/>
            <w:tcBorders>
              <w:top w:val="nil"/>
            </w:tcBorders>
            <w:shd w:val="clear" w:color="auto" w:fill="31693D" w:themeFill="accent6" w:themeFillShade="BF"/>
          </w:tcPr>
          <w:p w14:paraId="7B65AA51" w14:textId="77777777" w:rsidR="00010F26" w:rsidRPr="00700C6D" w:rsidRDefault="00010F26" w:rsidP="00442E84">
            <w:pPr>
              <w:pStyle w:val="Tablecolumnheadings"/>
              <w:rPr>
                <w:sz w:val="21"/>
                <w:szCs w:val="21"/>
              </w:rPr>
            </w:pPr>
            <w:r w:rsidRPr="00700C6D">
              <w:rPr>
                <w:sz w:val="21"/>
                <w:szCs w:val="21"/>
              </w:rPr>
              <w:t>Zone 0</w:t>
            </w:r>
          </w:p>
        </w:tc>
        <w:tc>
          <w:tcPr>
            <w:tcW w:w="993" w:type="dxa"/>
            <w:tcBorders>
              <w:top w:val="nil"/>
            </w:tcBorders>
            <w:shd w:val="clear" w:color="auto" w:fill="31693D" w:themeFill="accent6" w:themeFillShade="BF"/>
          </w:tcPr>
          <w:p w14:paraId="0643EE2C" w14:textId="77777777" w:rsidR="00010F26" w:rsidRPr="00700C6D" w:rsidRDefault="00010F26" w:rsidP="00442E84">
            <w:pPr>
              <w:pStyle w:val="Tablecolumnheadings"/>
              <w:rPr>
                <w:sz w:val="21"/>
                <w:szCs w:val="21"/>
              </w:rPr>
            </w:pPr>
            <w:r w:rsidRPr="00700C6D">
              <w:rPr>
                <w:sz w:val="21"/>
                <w:szCs w:val="21"/>
              </w:rPr>
              <w:t>ICSEA</w:t>
            </w:r>
          </w:p>
        </w:tc>
        <w:tc>
          <w:tcPr>
            <w:tcW w:w="1134" w:type="dxa"/>
            <w:tcBorders>
              <w:top w:val="nil"/>
            </w:tcBorders>
            <w:shd w:val="clear" w:color="auto" w:fill="31693D" w:themeFill="accent6" w:themeFillShade="BF"/>
          </w:tcPr>
          <w:p w14:paraId="7714D47D" w14:textId="77777777" w:rsidR="00010F26" w:rsidRPr="00700C6D" w:rsidRDefault="00010F26" w:rsidP="00442E84">
            <w:pPr>
              <w:pStyle w:val="Tablecolumnheadings"/>
              <w:rPr>
                <w:sz w:val="21"/>
                <w:szCs w:val="21"/>
              </w:rPr>
            </w:pPr>
            <w:r w:rsidRPr="00700C6D">
              <w:rPr>
                <w:sz w:val="21"/>
                <w:szCs w:val="21"/>
              </w:rPr>
              <w:t>Outer Regional</w:t>
            </w:r>
          </w:p>
        </w:tc>
        <w:tc>
          <w:tcPr>
            <w:tcW w:w="992" w:type="dxa"/>
            <w:tcBorders>
              <w:top w:val="nil"/>
            </w:tcBorders>
            <w:shd w:val="clear" w:color="auto" w:fill="31693D" w:themeFill="accent6" w:themeFillShade="BF"/>
          </w:tcPr>
          <w:p w14:paraId="7528BCB0" w14:textId="77777777" w:rsidR="00010F26" w:rsidRPr="00700C6D" w:rsidRDefault="00010F26" w:rsidP="00442E84">
            <w:pPr>
              <w:pStyle w:val="Tablecolumnheadings"/>
              <w:rPr>
                <w:sz w:val="21"/>
                <w:szCs w:val="21"/>
              </w:rPr>
            </w:pPr>
            <w:r w:rsidRPr="00700C6D">
              <w:rPr>
                <w:sz w:val="21"/>
                <w:szCs w:val="21"/>
              </w:rPr>
              <w:t>Remote Area</w:t>
            </w:r>
          </w:p>
        </w:tc>
        <w:tc>
          <w:tcPr>
            <w:tcW w:w="992" w:type="dxa"/>
            <w:tcBorders>
              <w:top w:val="nil"/>
            </w:tcBorders>
            <w:shd w:val="clear" w:color="auto" w:fill="31693D" w:themeFill="accent6" w:themeFillShade="BF"/>
          </w:tcPr>
          <w:p w14:paraId="36DBA0C0" w14:textId="77777777" w:rsidR="00010F26" w:rsidRPr="00700C6D" w:rsidRDefault="00010F26" w:rsidP="00442E84">
            <w:pPr>
              <w:pStyle w:val="Tablecolumnheadings"/>
              <w:rPr>
                <w:sz w:val="21"/>
                <w:szCs w:val="21"/>
              </w:rPr>
            </w:pPr>
            <w:r w:rsidRPr="00700C6D">
              <w:rPr>
                <w:sz w:val="21"/>
                <w:szCs w:val="21"/>
              </w:rPr>
              <w:t>Very Remote Area</w:t>
            </w:r>
          </w:p>
        </w:tc>
        <w:tc>
          <w:tcPr>
            <w:tcW w:w="1134" w:type="dxa"/>
            <w:tcBorders>
              <w:top w:val="nil"/>
            </w:tcBorders>
          </w:tcPr>
          <w:p w14:paraId="22B2C67C" w14:textId="77777777" w:rsidR="00010F26" w:rsidRPr="00700C6D" w:rsidRDefault="00010F26" w:rsidP="00442E84">
            <w:pPr>
              <w:pStyle w:val="Tablecolumnheadings"/>
              <w:rPr>
                <w:sz w:val="21"/>
                <w:szCs w:val="21"/>
              </w:rPr>
            </w:pPr>
            <w:r w:rsidRPr="00700C6D">
              <w:rPr>
                <w:sz w:val="21"/>
                <w:szCs w:val="21"/>
              </w:rPr>
              <w:t>Total Pilot rebate</w:t>
            </w:r>
          </w:p>
        </w:tc>
        <w:tc>
          <w:tcPr>
            <w:tcW w:w="1134" w:type="dxa"/>
            <w:tcBorders>
              <w:top w:val="nil"/>
            </w:tcBorders>
          </w:tcPr>
          <w:p w14:paraId="3F7549A1" w14:textId="5DE5DD06" w:rsidR="00010F26" w:rsidRPr="00700C6D" w:rsidRDefault="00010F26" w:rsidP="00442E84">
            <w:pPr>
              <w:pStyle w:val="Tablecolumnheadings"/>
              <w:rPr>
                <w:sz w:val="21"/>
                <w:szCs w:val="21"/>
              </w:rPr>
            </w:pPr>
            <w:r w:rsidRPr="00700C6D">
              <w:rPr>
                <w:sz w:val="21"/>
                <w:szCs w:val="21"/>
              </w:rPr>
              <w:t xml:space="preserve">Total </w:t>
            </w:r>
            <w:r w:rsidR="00B37D46" w:rsidRPr="00700C6D">
              <w:rPr>
                <w:sz w:val="21"/>
                <w:szCs w:val="21"/>
              </w:rPr>
              <w:t>PACER</w:t>
            </w:r>
          </w:p>
        </w:tc>
      </w:tr>
      <w:tr w:rsidR="00700C6D" w:rsidRPr="00B17565" w14:paraId="5C2D825D" w14:textId="77777777" w:rsidTr="00731DE9">
        <w:tc>
          <w:tcPr>
            <w:tcW w:w="993" w:type="dxa"/>
            <w:tcMar>
              <w:left w:w="80" w:type="dxa"/>
            </w:tcMar>
          </w:tcPr>
          <w:p w14:paraId="563AC434" w14:textId="77777777" w:rsidR="00E27D34" w:rsidRPr="00700C6D" w:rsidRDefault="00E27D34" w:rsidP="00E27D34">
            <w:pPr>
              <w:pStyle w:val="Tabletext"/>
              <w:rPr>
                <w:sz w:val="20"/>
                <w:szCs w:val="20"/>
              </w:rPr>
            </w:pPr>
            <w:r w:rsidRPr="00700C6D">
              <w:rPr>
                <w:sz w:val="20"/>
                <w:szCs w:val="20"/>
              </w:rPr>
              <w:t>Paid and closed</w:t>
            </w:r>
          </w:p>
        </w:tc>
        <w:tc>
          <w:tcPr>
            <w:tcW w:w="850" w:type="dxa"/>
          </w:tcPr>
          <w:p w14:paraId="2785DFED" w14:textId="66CA7E2D" w:rsidR="00E27D34" w:rsidRPr="00411C52" w:rsidRDefault="00E27D34" w:rsidP="00E27D34">
            <w:pPr>
              <w:pStyle w:val="Tabletext"/>
              <w:rPr>
                <w:sz w:val="20"/>
                <w:szCs w:val="20"/>
              </w:rPr>
            </w:pPr>
            <w:r w:rsidRPr="00411C52">
              <w:rPr>
                <w:sz w:val="20"/>
                <w:szCs w:val="20"/>
              </w:rPr>
              <w:t xml:space="preserve">$625 </w:t>
            </w:r>
          </w:p>
        </w:tc>
        <w:tc>
          <w:tcPr>
            <w:tcW w:w="993" w:type="dxa"/>
          </w:tcPr>
          <w:p w14:paraId="55EC4330" w14:textId="5FE9AC19" w:rsidR="00E27D34" w:rsidRPr="00411C52" w:rsidRDefault="00B452A7" w:rsidP="00E27D34">
            <w:pPr>
              <w:pStyle w:val="Tabletext"/>
              <w:rPr>
                <w:sz w:val="20"/>
                <w:szCs w:val="20"/>
              </w:rPr>
            </w:pPr>
            <w:r w:rsidRPr="00411C52">
              <w:rPr>
                <w:sz w:val="20"/>
                <w:szCs w:val="20"/>
              </w:rPr>
              <w:t>$</w:t>
            </w:r>
            <w:r w:rsidR="00E27D34" w:rsidRPr="00411C52">
              <w:rPr>
                <w:sz w:val="20"/>
                <w:szCs w:val="20"/>
              </w:rPr>
              <w:t xml:space="preserve">420,338 </w:t>
            </w:r>
          </w:p>
        </w:tc>
        <w:tc>
          <w:tcPr>
            <w:tcW w:w="1134" w:type="dxa"/>
          </w:tcPr>
          <w:p w14:paraId="63DA7C33" w14:textId="65DE66AC" w:rsidR="00E27D34" w:rsidRPr="00411C52" w:rsidRDefault="00E27D34" w:rsidP="00E27D34">
            <w:pPr>
              <w:pStyle w:val="Tabletext"/>
              <w:rPr>
                <w:sz w:val="20"/>
                <w:szCs w:val="20"/>
              </w:rPr>
            </w:pPr>
            <w:r w:rsidRPr="00411C52">
              <w:rPr>
                <w:sz w:val="20"/>
                <w:szCs w:val="20"/>
              </w:rPr>
              <w:t xml:space="preserve">$782,430 </w:t>
            </w:r>
          </w:p>
        </w:tc>
        <w:tc>
          <w:tcPr>
            <w:tcW w:w="992" w:type="dxa"/>
          </w:tcPr>
          <w:p w14:paraId="4FDBA2B8" w14:textId="3BEC64EE" w:rsidR="00E27D34" w:rsidRPr="00411C52" w:rsidRDefault="00B452A7" w:rsidP="00E27D34">
            <w:pPr>
              <w:pStyle w:val="Tabletext"/>
              <w:rPr>
                <w:sz w:val="20"/>
                <w:szCs w:val="20"/>
              </w:rPr>
            </w:pPr>
            <w:r w:rsidRPr="00411C52">
              <w:rPr>
                <w:sz w:val="20"/>
                <w:szCs w:val="20"/>
              </w:rPr>
              <w:t>$</w:t>
            </w:r>
            <w:r w:rsidR="00E27D34" w:rsidRPr="00411C52">
              <w:rPr>
                <w:sz w:val="20"/>
                <w:szCs w:val="20"/>
              </w:rPr>
              <w:t>378,690</w:t>
            </w:r>
          </w:p>
        </w:tc>
        <w:tc>
          <w:tcPr>
            <w:tcW w:w="992" w:type="dxa"/>
          </w:tcPr>
          <w:p w14:paraId="37FE3FCA" w14:textId="1A0932CD" w:rsidR="00E27D34" w:rsidRPr="00411C52" w:rsidRDefault="00B452A7" w:rsidP="00E27D34">
            <w:pPr>
              <w:pStyle w:val="Tabletext"/>
              <w:rPr>
                <w:sz w:val="20"/>
                <w:szCs w:val="20"/>
              </w:rPr>
            </w:pPr>
            <w:r w:rsidRPr="00411C52">
              <w:rPr>
                <w:sz w:val="20"/>
                <w:szCs w:val="20"/>
              </w:rPr>
              <w:t>$</w:t>
            </w:r>
            <w:r w:rsidR="00E27D34" w:rsidRPr="00411C52">
              <w:rPr>
                <w:sz w:val="20"/>
                <w:szCs w:val="20"/>
              </w:rPr>
              <w:t>128,475</w:t>
            </w:r>
          </w:p>
        </w:tc>
        <w:tc>
          <w:tcPr>
            <w:tcW w:w="1134" w:type="dxa"/>
          </w:tcPr>
          <w:p w14:paraId="2FE20525" w14:textId="2F9D3F0B" w:rsidR="00E27D34" w:rsidRPr="00411C52" w:rsidRDefault="00E27D34" w:rsidP="00E27D34">
            <w:pPr>
              <w:pStyle w:val="Tabletext"/>
              <w:rPr>
                <w:sz w:val="20"/>
                <w:szCs w:val="20"/>
              </w:rPr>
            </w:pPr>
            <w:r w:rsidRPr="00411C52">
              <w:rPr>
                <w:sz w:val="20"/>
                <w:szCs w:val="20"/>
              </w:rPr>
              <w:t>$1,710,558</w:t>
            </w:r>
          </w:p>
        </w:tc>
        <w:tc>
          <w:tcPr>
            <w:tcW w:w="1134" w:type="dxa"/>
          </w:tcPr>
          <w:p w14:paraId="0CEC3157" w14:textId="1F522CB0" w:rsidR="00E27D34" w:rsidRPr="00411C52" w:rsidRDefault="00E27D34" w:rsidP="00E27D34">
            <w:pPr>
              <w:pStyle w:val="Tabletext"/>
              <w:rPr>
                <w:sz w:val="20"/>
                <w:szCs w:val="20"/>
              </w:rPr>
            </w:pPr>
            <w:r w:rsidRPr="00411C52">
              <w:rPr>
                <w:sz w:val="20"/>
                <w:szCs w:val="20"/>
              </w:rPr>
              <w:t>$6,391,508</w:t>
            </w:r>
          </w:p>
        </w:tc>
      </w:tr>
      <w:tr w:rsidR="00700C6D" w:rsidRPr="00B17565" w14:paraId="788EF3F6" w14:textId="77777777" w:rsidTr="00731DE9">
        <w:tc>
          <w:tcPr>
            <w:tcW w:w="993" w:type="dxa"/>
            <w:tcMar>
              <w:left w:w="80" w:type="dxa"/>
            </w:tcMar>
          </w:tcPr>
          <w:p w14:paraId="58EF069F" w14:textId="77777777" w:rsidR="00E27D34" w:rsidRPr="00700C6D" w:rsidRDefault="00E27D34" w:rsidP="00E27D34">
            <w:pPr>
              <w:pStyle w:val="Tabletext"/>
              <w:rPr>
                <w:sz w:val="20"/>
                <w:szCs w:val="20"/>
              </w:rPr>
            </w:pPr>
            <w:r w:rsidRPr="00700C6D">
              <w:rPr>
                <w:sz w:val="20"/>
                <w:szCs w:val="20"/>
              </w:rPr>
              <w:t>Eligible</w:t>
            </w:r>
          </w:p>
        </w:tc>
        <w:tc>
          <w:tcPr>
            <w:tcW w:w="850" w:type="dxa"/>
          </w:tcPr>
          <w:p w14:paraId="64DDDD9F" w14:textId="2C9250FD" w:rsidR="00E27D34" w:rsidRPr="00411C52" w:rsidRDefault="00E27D34" w:rsidP="00E27D34">
            <w:pPr>
              <w:pStyle w:val="Tabletext"/>
              <w:rPr>
                <w:sz w:val="20"/>
                <w:szCs w:val="20"/>
              </w:rPr>
            </w:pPr>
            <w:r w:rsidRPr="00411C52">
              <w:rPr>
                <w:sz w:val="20"/>
                <w:szCs w:val="20"/>
              </w:rPr>
              <w:t xml:space="preserve"> $-</w:t>
            </w:r>
          </w:p>
        </w:tc>
        <w:tc>
          <w:tcPr>
            <w:tcW w:w="993" w:type="dxa"/>
          </w:tcPr>
          <w:p w14:paraId="2E8C1120" w14:textId="53A685A0" w:rsidR="00E27D34" w:rsidRPr="00411C52" w:rsidRDefault="00B452A7" w:rsidP="00E27D34">
            <w:pPr>
              <w:pStyle w:val="Tabletext"/>
              <w:rPr>
                <w:sz w:val="20"/>
                <w:szCs w:val="20"/>
              </w:rPr>
            </w:pPr>
            <w:r w:rsidRPr="00411C52">
              <w:rPr>
                <w:sz w:val="20"/>
                <w:szCs w:val="20"/>
              </w:rPr>
              <w:t>$</w:t>
            </w:r>
            <w:r w:rsidR="00E27D34" w:rsidRPr="00411C52">
              <w:rPr>
                <w:sz w:val="20"/>
                <w:szCs w:val="20"/>
              </w:rPr>
              <w:t>195,353</w:t>
            </w:r>
          </w:p>
        </w:tc>
        <w:tc>
          <w:tcPr>
            <w:tcW w:w="1134" w:type="dxa"/>
          </w:tcPr>
          <w:p w14:paraId="4E79D5D6" w14:textId="7449B6BA" w:rsidR="00E27D34" w:rsidRPr="00411C52" w:rsidRDefault="00E27D34" w:rsidP="00E27D34">
            <w:pPr>
              <w:pStyle w:val="Tabletext"/>
              <w:rPr>
                <w:sz w:val="20"/>
                <w:szCs w:val="20"/>
              </w:rPr>
            </w:pPr>
            <w:r w:rsidRPr="00411C52">
              <w:rPr>
                <w:sz w:val="20"/>
                <w:szCs w:val="20"/>
              </w:rPr>
              <w:t>$168,098</w:t>
            </w:r>
          </w:p>
        </w:tc>
        <w:tc>
          <w:tcPr>
            <w:tcW w:w="992" w:type="dxa"/>
          </w:tcPr>
          <w:p w14:paraId="330D4B15" w14:textId="77C8AEA4" w:rsidR="00E27D34" w:rsidRPr="00411C52" w:rsidRDefault="00B452A7" w:rsidP="00E27D34">
            <w:pPr>
              <w:pStyle w:val="Tabletext"/>
              <w:rPr>
                <w:sz w:val="20"/>
                <w:szCs w:val="20"/>
              </w:rPr>
            </w:pPr>
            <w:r w:rsidRPr="00411C52">
              <w:rPr>
                <w:sz w:val="20"/>
                <w:szCs w:val="20"/>
              </w:rPr>
              <w:t>$</w:t>
            </w:r>
            <w:r w:rsidR="00E27D34" w:rsidRPr="00411C52">
              <w:rPr>
                <w:sz w:val="20"/>
                <w:szCs w:val="20"/>
              </w:rPr>
              <w:t xml:space="preserve">104,880 </w:t>
            </w:r>
          </w:p>
        </w:tc>
        <w:tc>
          <w:tcPr>
            <w:tcW w:w="992" w:type="dxa"/>
          </w:tcPr>
          <w:p w14:paraId="20064464" w14:textId="77777777" w:rsidR="00E27D34" w:rsidRPr="00411C52" w:rsidRDefault="00E27D34" w:rsidP="00E27D34">
            <w:pPr>
              <w:pStyle w:val="Tabletext"/>
              <w:rPr>
                <w:sz w:val="20"/>
                <w:szCs w:val="20"/>
              </w:rPr>
            </w:pPr>
            <w:r w:rsidRPr="00411C52">
              <w:rPr>
                <w:sz w:val="20"/>
                <w:szCs w:val="20"/>
              </w:rPr>
              <w:t xml:space="preserve"> $36,600 </w:t>
            </w:r>
          </w:p>
        </w:tc>
        <w:tc>
          <w:tcPr>
            <w:tcW w:w="1134" w:type="dxa"/>
          </w:tcPr>
          <w:p w14:paraId="2B7A690D" w14:textId="053DC9F9" w:rsidR="00E27D34" w:rsidRPr="00411C52" w:rsidRDefault="00E27D34" w:rsidP="00E27D34">
            <w:pPr>
              <w:pStyle w:val="Tabletext"/>
              <w:rPr>
                <w:sz w:val="20"/>
                <w:szCs w:val="20"/>
              </w:rPr>
            </w:pPr>
            <w:r w:rsidRPr="00411C52">
              <w:rPr>
                <w:sz w:val="20"/>
                <w:szCs w:val="20"/>
              </w:rPr>
              <w:t>$504,930</w:t>
            </w:r>
          </w:p>
        </w:tc>
        <w:tc>
          <w:tcPr>
            <w:tcW w:w="1134" w:type="dxa"/>
          </w:tcPr>
          <w:p w14:paraId="121CDE75" w14:textId="381EA481" w:rsidR="00E27D34" w:rsidRPr="00411C52" w:rsidRDefault="00E27D34" w:rsidP="00E27D34">
            <w:pPr>
              <w:pStyle w:val="Tabletext"/>
              <w:rPr>
                <w:sz w:val="20"/>
                <w:szCs w:val="20"/>
              </w:rPr>
            </w:pPr>
            <w:r w:rsidRPr="00411C52">
              <w:rPr>
                <w:sz w:val="20"/>
                <w:szCs w:val="20"/>
              </w:rPr>
              <w:t>$1,665,235</w:t>
            </w:r>
          </w:p>
        </w:tc>
      </w:tr>
      <w:tr w:rsidR="00411C52" w:rsidRPr="00B17565" w14:paraId="31E8978D" w14:textId="77777777" w:rsidTr="00731DE9">
        <w:tc>
          <w:tcPr>
            <w:tcW w:w="993" w:type="dxa"/>
            <w:shd w:val="clear" w:color="auto" w:fill="EBE6F2" w:themeFill="accent1" w:themeFillTint="33"/>
            <w:tcMar>
              <w:left w:w="80" w:type="dxa"/>
            </w:tcMar>
          </w:tcPr>
          <w:p w14:paraId="1F320CD2" w14:textId="77777777" w:rsidR="00E27D34" w:rsidRPr="00700C6D" w:rsidRDefault="00E27D34" w:rsidP="00E27D34">
            <w:pPr>
              <w:pStyle w:val="Tabletext"/>
              <w:rPr>
                <w:b/>
                <w:bCs/>
                <w:sz w:val="20"/>
                <w:szCs w:val="20"/>
              </w:rPr>
            </w:pPr>
            <w:r w:rsidRPr="00700C6D">
              <w:rPr>
                <w:b/>
                <w:bCs/>
                <w:sz w:val="20"/>
                <w:szCs w:val="20"/>
              </w:rPr>
              <w:t>Total</w:t>
            </w:r>
          </w:p>
        </w:tc>
        <w:tc>
          <w:tcPr>
            <w:tcW w:w="850" w:type="dxa"/>
            <w:shd w:val="clear" w:color="auto" w:fill="EBE6F2" w:themeFill="accent1" w:themeFillTint="33"/>
          </w:tcPr>
          <w:p w14:paraId="5E228FDB" w14:textId="62EA122E" w:rsidR="00E27D34" w:rsidRPr="00411C52" w:rsidRDefault="00B452A7" w:rsidP="00E27D34">
            <w:pPr>
              <w:pStyle w:val="Tabletext"/>
              <w:rPr>
                <w:b/>
                <w:bCs/>
                <w:sz w:val="20"/>
                <w:szCs w:val="20"/>
              </w:rPr>
            </w:pPr>
            <w:r w:rsidRPr="00411C52">
              <w:rPr>
                <w:b/>
                <w:bCs/>
                <w:sz w:val="20"/>
                <w:szCs w:val="20"/>
              </w:rPr>
              <w:t>$</w:t>
            </w:r>
            <w:r w:rsidR="00E27D34" w:rsidRPr="00411C52">
              <w:rPr>
                <w:b/>
                <w:bCs/>
                <w:sz w:val="20"/>
                <w:szCs w:val="20"/>
              </w:rPr>
              <w:t xml:space="preserve">625 </w:t>
            </w:r>
          </w:p>
        </w:tc>
        <w:tc>
          <w:tcPr>
            <w:tcW w:w="993" w:type="dxa"/>
            <w:shd w:val="clear" w:color="auto" w:fill="EBE6F2" w:themeFill="accent1" w:themeFillTint="33"/>
          </w:tcPr>
          <w:p w14:paraId="6EF5ADE8" w14:textId="0A82B43C" w:rsidR="00E27D34" w:rsidRPr="00411C52" w:rsidRDefault="00B452A7" w:rsidP="00E27D34">
            <w:pPr>
              <w:pStyle w:val="Tabletext"/>
              <w:rPr>
                <w:b/>
                <w:bCs/>
                <w:sz w:val="20"/>
                <w:szCs w:val="20"/>
              </w:rPr>
            </w:pPr>
            <w:r w:rsidRPr="00411C52">
              <w:rPr>
                <w:b/>
                <w:bCs/>
                <w:sz w:val="20"/>
                <w:szCs w:val="20"/>
              </w:rPr>
              <w:t>$</w:t>
            </w:r>
            <w:r w:rsidR="00E27D34" w:rsidRPr="00411C52">
              <w:rPr>
                <w:b/>
                <w:bCs/>
                <w:sz w:val="20"/>
                <w:szCs w:val="20"/>
              </w:rPr>
              <w:t xml:space="preserve">615,690 </w:t>
            </w:r>
          </w:p>
        </w:tc>
        <w:tc>
          <w:tcPr>
            <w:tcW w:w="1134" w:type="dxa"/>
            <w:shd w:val="clear" w:color="auto" w:fill="EBE6F2" w:themeFill="accent1" w:themeFillTint="33"/>
          </w:tcPr>
          <w:p w14:paraId="621D85F4" w14:textId="1F8E9809" w:rsidR="00E27D34" w:rsidRPr="00411C52" w:rsidRDefault="00E27D34" w:rsidP="00E27D34">
            <w:pPr>
              <w:pStyle w:val="Tabletext"/>
              <w:rPr>
                <w:b/>
                <w:bCs/>
                <w:sz w:val="20"/>
                <w:szCs w:val="20"/>
              </w:rPr>
            </w:pPr>
            <w:r w:rsidRPr="00411C52">
              <w:rPr>
                <w:b/>
                <w:bCs/>
                <w:sz w:val="20"/>
                <w:szCs w:val="20"/>
              </w:rPr>
              <w:t xml:space="preserve">$950,528 </w:t>
            </w:r>
          </w:p>
        </w:tc>
        <w:tc>
          <w:tcPr>
            <w:tcW w:w="992" w:type="dxa"/>
            <w:shd w:val="clear" w:color="auto" w:fill="EBE6F2" w:themeFill="accent1" w:themeFillTint="33"/>
          </w:tcPr>
          <w:p w14:paraId="21A8D867" w14:textId="3A63AEB9" w:rsidR="00E27D34" w:rsidRPr="00411C52" w:rsidRDefault="00E27D34" w:rsidP="00E27D34">
            <w:pPr>
              <w:pStyle w:val="Tabletext"/>
              <w:rPr>
                <w:b/>
                <w:bCs/>
                <w:sz w:val="20"/>
                <w:szCs w:val="20"/>
              </w:rPr>
            </w:pPr>
            <w:r w:rsidRPr="00411C52">
              <w:rPr>
                <w:b/>
                <w:bCs/>
                <w:sz w:val="20"/>
                <w:szCs w:val="20"/>
              </w:rPr>
              <w:t xml:space="preserve">$483,570 </w:t>
            </w:r>
          </w:p>
        </w:tc>
        <w:tc>
          <w:tcPr>
            <w:tcW w:w="992" w:type="dxa"/>
            <w:shd w:val="clear" w:color="auto" w:fill="EBE6F2" w:themeFill="accent1" w:themeFillTint="33"/>
          </w:tcPr>
          <w:p w14:paraId="6582BD6F" w14:textId="2A20AEB2" w:rsidR="00E27D34" w:rsidRPr="00411C52" w:rsidRDefault="00E27D34" w:rsidP="00E27D34">
            <w:pPr>
              <w:pStyle w:val="Tabletext"/>
              <w:rPr>
                <w:b/>
                <w:bCs/>
                <w:sz w:val="20"/>
                <w:szCs w:val="20"/>
              </w:rPr>
            </w:pPr>
            <w:r w:rsidRPr="00411C52">
              <w:rPr>
                <w:b/>
                <w:bCs/>
                <w:sz w:val="20"/>
                <w:szCs w:val="20"/>
              </w:rPr>
              <w:t xml:space="preserve">$165,075 </w:t>
            </w:r>
          </w:p>
        </w:tc>
        <w:tc>
          <w:tcPr>
            <w:tcW w:w="1134" w:type="dxa"/>
            <w:shd w:val="clear" w:color="auto" w:fill="EBE6F2" w:themeFill="accent1" w:themeFillTint="33"/>
          </w:tcPr>
          <w:p w14:paraId="63AA393E" w14:textId="015EA941" w:rsidR="00E27D34" w:rsidRPr="00411C52" w:rsidRDefault="00E27D34" w:rsidP="00E27D34">
            <w:pPr>
              <w:pStyle w:val="Tabletext"/>
              <w:rPr>
                <w:b/>
                <w:bCs/>
                <w:sz w:val="20"/>
                <w:szCs w:val="20"/>
              </w:rPr>
            </w:pPr>
            <w:r w:rsidRPr="00411C52">
              <w:rPr>
                <w:b/>
                <w:bCs/>
                <w:sz w:val="20"/>
                <w:szCs w:val="20"/>
              </w:rPr>
              <w:t xml:space="preserve">$2,215,488 </w:t>
            </w:r>
          </w:p>
        </w:tc>
        <w:tc>
          <w:tcPr>
            <w:tcW w:w="1134" w:type="dxa"/>
            <w:shd w:val="clear" w:color="auto" w:fill="EBE6F2" w:themeFill="accent1" w:themeFillTint="33"/>
          </w:tcPr>
          <w:p w14:paraId="1462EB46" w14:textId="41203EE5" w:rsidR="00E27D34" w:rsidRPr="00411C52" w:rsidRDefault="00E27D34" w:rsidP="00E27D34">
            <w:pPr>
              <w:pStyle w:val="Tabletext"/>
              <w:rPr>
                <w:b/>
                <w:bCs/>
                <w:sz w:val="20"/>
                <w:szCs w:val="20"/>
              </w:rPr>
            </w:pPr>
            <w:r w:rsidRPr="00411C52">
              <w:rPr>
                <w:b/>
                <w:bCs/>
                <w:sz w:val="20"/>
                <w:szCs w:val="20"/>
              </w:rPr>
              <w:t xml:space="preserve">$8,056,743 </w:t>
            </w:r>
          </w:p>
        </w:tc>
      </w:tr>
    </w:tbl>
    <w:p w14:paraId="66F8040A" w14:textId="53142102" w:rsidR="0084047C" w:rsidRPr="00985471" w:rsidRDefault="0084047C" w:rsidP="0084047C">
      <w:pPr>
        <w:pStyle w:val="Source"/>
        <w:rPr>
          <w:i w:val="0"/>
          <w:iCs/>
        </w:rPr>
      </w:pPr>
      <w:r w:rsidRPr="00985471">
        <w:rPr>
          <w:i w:val="0"/>
          <w:iCs/>
        </w:rPr>
        <w:t>Source: BUSY at Work, program data 2023</w:t>
      </w:r>
      <w:r w:rsidR="00254F08" w:rsidRPr="00985471">
        <w:rPr>
          <w:i w:val="0"/>
          <w:iCs/>
        </w:rPr>
        <w:t xml:space="preserve"> (up until 31 October)</w:t>
      </w:r>
    </w:p>
    <w:p w14:paraId="53BFDF27" w14:textId="77777777" w:rsidR="0084047C" w:rsidRPr="00985471" w:rsidRDefault="0084047C" w:rsidP="0084047C">
      <w:pPr>
        <w:pStyle w:val="spacer"/>
        <w:rPr>
          <w:iCs/>
        </w:rPr>
      </w:pPr>
    </w:p>
    <w:p w14:paraId="6BC6373E" w14:textId="7827D31D" w:rsidR="00010F26" w:rsidRDefault="4050B45D" w:rsidP="436D3379">
      <w:pPr>
        <w:pStyle w:val="BodyText"/>
      </w:pPr>
      <w:r w:rsidRPr="78D9A05D">
        <w:t>ICSEA additional loadings are achieving their design to reach schools with an ICSEA below 1000 with the average recipient ICSEA being 947. However</w:t>
      </w:r>
      <w:r w:rsidRPr="78D9A05D">
        <w:rPr>
          <w:b/>
          <w:bCs/>
        </w:rPr>
        <w:t xml:space="preserve">, </w:t>
      </w:r>
      <w:r w:rsidR="00010F26" w:rsidRPr="006F4F99">
        <w:rPr>
          <w:b/>
          <w:bCs/>
        </w:rPr>
        <w:fldChar w:fldCharType="begin"/>
      </w:r>
      <w:r w:rsidR="00010F26" w:rsidRPr="006F4F99">
        <w:rPr>
          <w:b/>
          <w:bCs/>
        </w:rPr>
        <w:instrText xml:space="preserve"> REF _Ref147850889 \h  \* MERGEFORMAT </w:instrText>
      </w:r>
      <w:r w:rsidR="00010F26" w:rsidRPr="006F4F99">
        <w:rPr>
          <w:b/>
          <w:bCs/>
        </w:rPr>
      </w:r>
      <w:r w:rsidR="00010F26" w:rsidRPr="006F4F99">
        <w:rPr>
          <w:b/>
          <w:bCs/>
        </w:rPr>
        <w:fldChar w:fldCharType="separate"/>
      </w:r>
      <w:r w:rsidR="00377CB7" w:rsidRPr="00377CB7">
        <w:rPr>
          <w:rStyle w:val="CaptionLabel"/>
          <w:b w:val="0"/>
        </w:rPr>
        <w:t>Table 4.4</w:t>
      </w:r>
      <w:r w:rsidR="00010F26" w:rsidRPr="006F4F99">
        <w:rPr>
          <w:b/>
          <w:bCs/>
        </w:rPr>
        <w:fldChar w:fldCharType="end"/>
      </w:r>
      <w:r w:rsidRPr="78D9A05D">
        <w:rPr>
          <w:b/>
          <w:bCs/>
        </w:rPr>
        <w:t xml:space="preserve"> </w:t>
      </w:r>
      <w:r w:rsidRPr="78D9A05D">
        <w:t xml:space="preserve">shows that the ICSEA loadings have not reached the whole spectrum </w:t>
      </w:r>
      <w:r w:rsidRPr="78D9A05D">
        <w:lastRenderedPageBreak/>
        <w:t xml:space="preserve">of ICSEA scores and are largely reaching schools at the upper end of the target school cohorts.  </w:t>
      </w:r>
    </w:p>
    <w:p w14:paraId="3AAB79AB" w14:textId="28AA0D00" w:rsidR="00010F26" w:rsidRDefault="00010F26" w:rsidP="0084047C">
      <w:pPr>
        <w:pStyle w:val="Caption"/>
        <w:ind w:left="1308" w:hanging="1308"/>
      </w:pPr>
      <w:bookmarkStart w:id="121" w:name="_Ref147850889"/>
      <w:r w:rsidRPr="006F4F99">
        <w:rPr>
          <w:rStyle w:val="CaptionLabel"/>
        </w:rPr>
        <w:t>Table </w:t>
      </w:r>
      <w:r w:rsidRPr="006F4F99">
        <w:rPr>
          <w:rStyle w:val="CaptionLabel"/>
        </w:rPr>
        <w:fldChar w:fldCharType="begin"/>
      </w:r>
      <w:r w:rsidRPr="006F4F99">
        <w:rPr>
          <w:rStyle w:val="CaptionLabel"/>
        </w:rPr>
        <w:instrText xml:space="preserve"> STYLEREF 1 \S \* MERGEFORMAT </w:instrText>
      </w:r>
      <w:r w:rsidRPr="006F4F99">
        <w:rPr>
          <w:rStyle w:val="CaptionLabel"/>
        </w:rPr>
        <w:fldChar w:fldCharType="separate"/>
      </w:r>
      <w:r w:rsidR="00377CB7">
        <w:rPr>
          <w:rStyle w:val="CaptionLabel"/>
          <w:noProof/>
        </w:rPr>
        <w:t>4</w:t>
      </w:r>
      <w:r w:rsidRPr="006F4F99">
        <w:rPr>
          <w:rStyle w:val="CaptionLabel"/>
        </w:rPr>
        <w:fldChar w:fldCharType="end"/>
      </w:r>
      <w:r w:rsidRPr="006F4F99">
        <w:rPr>
          <w:rStyle w:val="CaptionLabel"/>
        </w:rPr>
        <w:t>.</w:t>
      </w:r>
      <w:r w:rsidRPr="006F4F99">
        <w:rPr>
          <w:rStyle w:val="CaptionLabel"/>
        </w:rPr>
        <w:fldChar w:fldCharType="begin"/>
      </w:r>
      <w:r w:rsidRPr="006F4F99">
        <w:rPr>
          <w:rStyle w:val="CaptionLabel"/>
        </w:rPr>
        <w:instrText xml:space="preserve"> SEQ Table \* ARABIC \S 1 \* MERGEFORMAT </w:instrText>
      </w:r>
      <w:r w:rsidRPr="006F4F99">
        <w:rPr>
          <w:rStyle w:val="CaptionLabel"/>
        </w:rPr>
        <w:fldChar w:fldCharType="separate"/>
      </w:r>
      <w:r w:rsidR="00377CB7">
        <w:rPr>
          <w:rStyle w:val="CaptionLabel"/>
          <w:noProof/>
        </w:rPr>
        <w:t>4</w:t>
      </w:r>
      <w:r w:rsidRPr="006F4F99">
        <w:rPr>
          <w:rStyle w:val="CaptionLabel"/>
        </w:rPr>
        <w:fldChar w:fldCharType="end"/>
      </w:r>
      <w:bookmarkEnd w:id="121"/>
      <w:r>
        <w:tab/>
        <w:t>PACER ICSEA loading distribution</w:t>
      </w:r>
    </w:p>
    <w:tbl>
      <w:tblPr>
        <w:tblStyle w:val="aacTableBasic"/>
        <w:tblW w:w="7936" w:type="dxa"/>
        <w:tblLayout w:type="fixed"/>
        <w:tblLook w:val="04A0" w:firstRow="1" w:lastRow="0" w:firstColumn="1" w:lastColumn="0" w:noHBand="0" w:noVBand="1"/>
        <w:tblDescription w:val="PACER ICSEA loading distribution&#10;&#10;A table showing the distribution of the ICSEA loading for ICSEA score ranges including: 500-599, 600-699, 700-799, 800-899, 900-999, 1000-1100, 1100-1199. The table shows the following for each ICSEA score range:&#10;-Pilot schools who received ICSEA rebate&#10;- Number of schools in ICSEA range&#10;- Access rate&#10;&#10;500-599:&#10;Pilot schools who received ICSEA rebate =1&#10;Number of schools in ICSEA range=20&#10;Access rate =4.8%&#10;&#10;600-699:&#10;Pilot schools who received ICSEA rebate =5&#10;Number of schools in ICSEA range=133&#10;Access rate =3.6%&#10;&#10;700-799:&#10;Pilot schools who received ICSEA rebate = 4&#10;Number of schools in ICSEA range=148&#10;Access rate =2.6%&#10;&#10;800-899:&#10;Pilot schools who received ICSEA rebate = 48&#10;Number of schools in ICSEA range=714&#10;Access rate =6.3%&#10;&#10;900-999:&#10;Pilot schools who received ICSEA rebate = 309&#10;Number of schools in ICSEA range=3330&#10;Access rate =8.5%&#10;&#10;1000-1100:&#10;Pilot schools who received ICSEA rebate = 20&#10;Number of schools in ICSEA range=3483&#10;Access rate =0.6%&#10;&#10;1100-1199:&#10;Pilot schools who received ICSEA rebate = 12&#10;Number of schools in ICSEA range=1392&#10;Access rate =0.9%&#10;&#10;Source: BUSY at Work, program data, 2023&#10;Note: 2022 ICSEA figures were used, which is why there are some schools with apparent ICSEA scores above 1000. These figures are likely out of date but are used here to show a general distribution.&#10;"/>
      </w:tblPr>
      <w:tblGrid>
        <w:gridCol w:w="1984"/>
        <w:gridCol w:w="1984"/>
        <w:gridCol w:w="1984"/>
        <w:gridCol w:w="1984"/>
      </w:tblGrid>
      <w:tr w:rsidR="00010F26" w14:paraId="7C49F835" w14:textId="77777777" w:rsidTr="00620F67">
        <w:trPr>
          <w:cnfStyle w:val="100000000000" w:firstRow="1" w:lastRow="0" w:firstColumn="0" w:lastColumn="0" w:oddVBand="0" w:evenVBand="0" w:oddHBand="0" w:evenHBand="0" w:firstRowFirstColumn="0" w:firstRowLastColumn="0" w:lastRowFirstColumn="0" w:lastRowLastColumn="0"/>
          <w:tblHeader/>
        </w:trPr>
        <w:tc>
          <w:tcPr>
            <w:tcW w:w="1984" w:type="dxa"/>
            <w:tcBorders>
              <w:top w:val="nil"/>
            </w:tcBorders>
            <w:shd w:val="solid" w:color="140034" w:fill="140034"/>
            <w:tcMar>
              <w:left w:w="80" w:type="dxa"/>
            </w:tcMar>
          </w:tcPr>
          <w:p w14:paraId="5F677494" w14:textId="77777777" w:rsidR="00010F26" w:rsidRDefault="00010F26" w:rsidP="00442E84">
            <w:pPr>
              <w:pStyle w:val="Tablecolumnheadings"/>
            </w:pPr>
            <w:r w:rsidRPr="00A857AA">
              <w:t>ICSEA range</w:t>
            </w:r>
          </w:p>
        </w:tc>
        <w:tc>
          <w:tcPr>
            <w:tcW w:w="1984" w:type="dxa"/>
            <w:tcBorders>
              <w:top w:val="nil"/>
            </w:tcBorders>
            <w:shd w:val="solid" w:color="140034" w:fill="140034"/>
          </w:tcPr>
          <w:p w14:paraId="1EF03B58" w14:textId="77777777" w:rsidR="00010F26" w:rsidRDefault="00010F26" w:rsidP="00442E84">
            <w:pPr>
              <w:pStyle w:val="Tablecolumnheadings"/>
            </w:pPr>
            <w:r w:rsidRPr="00A857AA">
              <w:t>Pilot schools who received ICSEA rebate</w:t>
            </w:r>
          </w:p>
        </w:tc>
        <w:tc>
          <w:tcPr>
            <w:tcW w:w="1984" w:type="dxa"/>
            <w:tcBorders>
              <w:top w:val="nil"/>
            </w:tcBorders>
            <w:shd w:val="solid" w:color="140034" w:fill="140034"/>
          </w:tcPr>
          <w:p w14:paraId="01214FD3" w14:textId="77777777" w:rsidR="00010F26" w:rsidRDefault="00010F26" w:rsidP="00442E84">
            <w:pPr>
              <w:pStyle w:val="Tablecolumnheadings"/>
            </w:pPr>
            <w:r w:rsidRPr="00A857AA">
              <w:t>Number of schools in ICSEA range</w:t>
            </w:r>
          </w:p>
        </w:tc>
        <w:tc>
          <w:tcPr>
            <w:tcW w:w="1984" w:type="dxa"/>
            <w:tcBorders>
              <w:top w:val="nil"/>
            </w:tcBorders>
            <w:shd w:val="solid" w:color="140034" w:fill="140034"/>
          </w:tcPr>
          <w:p w14:paraId="7600159C" w14:textId="77777777" w:rsidR="00010F26" w:rsidRDefault="00010F26" w:rsidP="00442E84">
            <w:pPr>
              <w:pStyle w:val="Tablecolumnheadings"/>
            </w:pPr>
            <w:r w:rsidRPr="00A857AA">
              <w:t>Access rate</w:t>
            </w:r>
          </w:p>
        </w:tc>
      </w:tr>
      <w:tr w:rsidR="00010F26" w14:paraId="72065979" w14:textId="77777777" w:rsidTr="0084047C">
        <w:tc>
          <w:tcPr>
            <w:tcW w:w="1984" w:type="dxa"/>
            <w:tcMar>
              <w:left w:w="80" w:type="dxa"/>
            </w:tcMar>
          </w:tcPr>
          <w:p w14:paraId="3CC3FC45" w14:textId="77777777" w:rsidR="00010F26" w:rsidRDefault="00010F26" w:rsidP="00442E84">
            <w:pPr>
              <w:pStyle w:val="Tabletext"/>
            </w:pPr>
            <w:r w:rsidRPr="00A857AA">
              <w:t>500-599</w:t>
            </w:r>
          </w:p>
        </w:tc>
        <w:tc>
          <w:tcPr>
            <w:tcW w:w="1984" w:type="dxa"/>
          </w:tcPr>
          <w:p w14:paraId="45B1B603" w14:textId="77777777" w:rsidR="00010F26" w:rsidRDefault="00010F26" w:rsidP="00442E84">
            <w:pPr>
              <w:pStyle w:val="Tabletext"/>
            </w:pPr>
            <w:r w:rsidRPr="00F36702">
              <w:t>1</w:t>
            </w:r>
          </w:p>
        </w:tc>
        <w:tc>
          <w:tcPr>
            <w:tcW w:w="1984" w:type="dxa"/>
          </w:tcPr>
          <w:p w14:paraId="4DA06DDA" w14:textId="77777777" w:rsidR="00010F26" w:rsidRDefault="00010F26" w:rsidP="00442E84">
            <w:pPr>
              <w:pStyle w:val="Tabletext"/>
            </w:pPr>
            <w:r w:rsidRPr="00F36702">
              <w:t>20</w:t>
            </w:r>
          </w:p>
        </w:tc>
        <w:tc>
          <w:tcPr>
            <w:tcW w:w="1984" w:type="dxa"/>
          </w:tcPr>
          <w:p w14:paraId="1EA31917" w14:textId="77777777" w:rsidR="00010F26" w:rsidRDefault="00010F26" w:rsidP="00442E84">
            <w:pPr>
              <w:pStyle w:val="Tabletext"/>
            </w:pPr>
            <w:r w:rsidRPr="00F36702">
              <w:t>4.8%</w:t>
            </w:r>
          </w:p>
        </w:tc>
      </w:tr>
      <w:tr w:rsidR="00010F26" w14:paraId="2F0E7706" w14:textId="77777777" w:rsidTr="0084047C">
        <w:tc>
          <w:tcPr>
            <w:tcW w:w="1984" w:type="dxa"/>
            <w:tcMar>
              <w:left w:w="80" w:type="dxa"/>
            </w:tcMar>
          </w:tcPr>
          <w:p w14:paraId="78A37A27" w14:textId="77777777" w:rsidR="00010F26" w:rsidRDefault="00010F26" w:rsidP="00442E84">
            <w:pPr>
              <w:pStyle w:val="Tabletext"/>
            </w:pPr>
            <w:r w:rsidRPr="00A857AA">
              <w:t>600-699</w:t>
            </w:r>
          </w:p>
        </w:tc>
        <w:tc>
          <w:tcPr>
            <w:tcW w:w="1984" w:type="dxa"/>
          </w:tcPr>
          <w:p w14:paraId="32922C78" w14:textId="77777777" w:rsidR="00010F26" w:rsidRDefault="00010F26" w:rsidP="00442E84">
            <w:pPr>
              <w:pStyle w:val="Tabletext"/>
            </w:pPr>
            <w:r w:rsidRPr="00F36702">
              <w:t>5</w:t>
            </w:r>
          </w:p>
        </w:tc>
        <w:tc>
          <w:tcPr>
            <w:tcW w:w="1984" w:type="dxa"/>
          </w:tcPr>
          <w:p w14:paraId="2CC0CCA4" w14:textId="77777777" w:rsidR="00010F26" w:rsidRDefault="00010F26" w:rsidP="00442E84">
            <w:pPr>
              <w:pStyle w:val="Tabletext"/>
            </w:pPr>
            <w:r w:rsidRPr="00F36702">
              <w:t>133</w:t>
            </w:r>
          </w:p>
        </w:tc>
        <w:tc>
          <w:tcPr>
            <w:tcW w:w="1984" w:type="dxa"/>
          </w:tcPr>
          <w:p w14:paraId="7B776945" w14:textId="77777777" w:rsidR="00010F26" w:rsidRDefault="00010F26" w:rsidP="00442E84">
            <w:pPr>
              <w:pStyle w:val="Tabletext"/>
            </w:pPr>
            <w:r w:rsidRPr="00F36702">
              <w:t>3.6%</w:t>
            </w:r>
          </w:p>
        </w:tc>
      </w:tr>
      <w:tr w:rsidR="00010F26" w14:paraId="479838CD" w14:textId="77777777" w:rsidTr="0084047C">
        <w:tc>
          <w:tcPr>
            <w:tcW w:w="1984" w:type="dxa"/>
            <w:tcMar>
              <w:left w:w="80" w:type="dxa"/>
            </w:tcMar>
          </w:tcPr>
          <w:p w14:paraId="58F8FDDD" w14:textId="77777777" w:rsidR="00010F26" w:rsidRDefault="00010F26" w:rsidP="00442E84">
            <w:pPr>
              <w:pStyle w:val="Tabletext"/>
            </w:pPr>
            <w:r w:rsidRPr="00A857AA">
              <w:t>700-799</w:t>
            </w:r>
          </w:p>
        </w:tc>
        <w:tc>
          <w:tcPr>
            <w:tcW w:w="1984" w:type="dxa"/>
          </w:tcPr>
          <w:p w14:paraId="632FFB92" w14:textId="77777777" w:rsidR="00010F26" w:rsidRDefault="00010F26" w:rsidP="00442E84">
            <w:pPr>
              <w:pStyle w:val="Tabletext"/>
            </w:pPr>
            <w:r w:rsidRPr="00F36702">
              <w:t>4</w:t>
            </w:r>
          </w:p>
        </w:tc>
        <w:tc>
          <w:tcPr>
            <w:tcW w:w="1984" w:type="dxa"/>
          </w:tcPr>
          <w:p w14:paraId="42D30CA5" w14:textId="77777777" w:rsidR="00010F26" w:rsidRDefault="00010F26" w:rsidP="00442E84">
            <w:pPr>
              <w:pStyle w:val="Tabletext"/>
            </w:pPr>
            <w:r w:rsidRPr="00F36702">
              <w:t>148</w:t>
            </w:r>
          </w:p>
        </w:tc>
        <w:tc>
          <w:tcPr>
            <w:tcW w:w="1984" w:type="dxa"/>
          </w:tcPr>
          <w:p w14:paraId="3598F267" w14:textId="77777777" w:rsidR="00010F26" w:rsidRDefault="00010F26" w:rsidP="00442E84">
            <w:pPr>
              <w:pStyle w:val="Tabletext"/>
            </w:pPr>
            <w:r w:rsidRPr="00F36702">
              <w:t>2.6%</w:t>
            </w:r>
          </w:p>
        </w:tc>
      </w:tr>
      <w:tr w:rsidR="00010F26" w14:paraId="71533841" w14:textId="77777777" w:rsidTr="0084047C">
        <w:tc>
          <w:tcPr>
            <w:tcW w:w="1984" w:type="dxa"/>
            <w:tcMar>
              <w:left w:w="80" w:type="dxa"/>
            </w:tcMar>
          </w:tcPr>
          <w:p w14:paraId="35C7F314" w14:textId="77777777" w:rsidR="00010F26" w:rsidRDefault="00010F26" w:rsidP="00442E84">
            <w:pPr>
              <w:pStyle w:val="Tabletext"/>
            </w:pPr>
            <w:r w:rsidRPr="00A857AA">
              <w:t>800-899</w:t>
            </w:r>
          </w:p>
        </w:tc>
        <w:tc>
          <w:tcPr>
            <w:tcW w:w="1984" w:type="dxa"/>
          </w:tcPr>
          <w:p w14:paraId="52C5219A" w14:textId="77777777" w:rsidR="00010F26" w:rsidRDefault="00010F26" w:rsidP="00442E84">
            <w:pPr>
              <w:pStyle w:val="Tabletext"/>
            </w:pPr>
            <w:r w:rsidRPr="00F36702">
              <w:t>48</w:t>
            </w:r>
          </w:p>
        </w:tc>
        <w:tc>
          <w:tcPr>
            <w:tcW w:w="1984" w:type="dxa"/>
          </w:tcPr>
          <w:p w14:paraId="6FA6FAE4" w14:textId="77777777" w:rsidR="00010F26" w:rsidRDefault="00010F26" w:rsidP="00442E84">
            <w:pPr>
              <w:pStyle w:val="Tabletext"/>
            </w:pPr>
            <w:r w:rsidRPr="00F36702">
              <w:t>714</w:t>
            </w:r>
          </w:p>
        </w:tc>
        <w:tc>
          <w:tcPr>
            <w:tcW w:w="1984" w:type="dxa"/>
          </w:tcPr>
          <w:p w14:paraId="73F3F6E2" w14:textId="77777777" w:rsidR="00010F26" w:rsidRDefault="00010F26" w:rsidP="00442E84">
            <w:pPr>
              <w:pStyle w:val="Tabletext"/>
            </w:pPr>
            <w:r w:rsidRPr="00F36702">
              <w:t>6.3%</w:t>
            </w:r>
          </w:p>
        </w:tc>
      </w:tr>
      <w:tr w:rsidR="00010F26" w14:paraId="77131BD6" w14:textId="77777777" w:rsidTr="0084047C">
        <w:tc>
          <w:tcPr>
            <w:tcW w:w="1984" w:type="dxa"/>
            <w:tcMar>
              <w:left w:w="80" w:type="dxa"/>
            </w:tcMar>
          </w:tcPr>
          <w:p w14:paraId="20A21512" w14:textId="77777777" w:rsidR="00010F26" w:rsidRDefault="00010F26" w:rsidP="00442E84">
            <w:pPr>
              <w:pStyle w:val="Tabletext"/>
            </w:pPr>
            <w:r w:rsidRPr="00A857AA">
              <w:t>900-999</w:t>
            </w:r>
          </w:p>
        </w:tc>
        <w:tc>
          <w:tcPr>
            <w:tcW w:w="1984" w:type="dxa"/>
          </w:tcPr>
          <w:p w14:paraId="050F05F8" w14:textId="77777777" w:rsidR="00010F26" w:rsidRDefault="00010F26" w:rsidP="00442E84">
            <w:pPr>
              <w:pStyle w:val="Tabletext"/>
            </w:pPr>
            <w:r w:rsidRPr="00F36702">
              <w:t>309</w:t>
            </w:r>
          </w:p>
        </w:tc>
        <w:tc>
          <w:tcPr>
            <w:tcW w:w="1984" w:type="dxa"/>
          </w:tcPr>
          <w:p w14:paraId="2C64B7F0" w14:textId="77777777" w:rsidR="00010F26" w:rsidRDefault="00010F26" w:rsidP="00442E84">
            <w:pPr>
              <w:pStyle w:val="Tabletext"/>
            </w:pPr>
            <w:r w:rsidRPr="00F36702">
              <w:t>3330</w:t>
            </w:r>
          </w:p>
        </w:tc>
        <w:tc>
          <w:tcPr>
            <w:tcW w:w="1984" w:type="dxa"/>
          </w:tcPr>
          <w:p w14:paraId="2EF1388C" w14:textId="77777777" w:rsidR="00010F26" w:rsidRDefault="00010F26" w:rsidP="00442E84">
            <w:pPr>
              <w:pStyle w:val="Tabletext"/>
            </w:pPr>
            <w:r w:rsidRPr="00F36702">
              <w:t>8.5%</w:t>
            </w:r>
          </w:p>
        </w:tc>
      </w:tr>
      <w:tr w:rsidR="00010F26" w14:paraId="65054D0C" w14:textId="77777777" w:rsidTr="0084047C">
        <w:tc>
          <w:tcPr>
            <w:tcW w:w="1984" w:type="dxa"/>
            <w:tcMar>
              <w:left w:w="80" w:type="dxa"/>
            </w:tcMar>
          </w:tcPr>
          <w:p w14:paraId="331FDDCC" w14:textId="77777777" w:rsidR="00010F26" w:rsidRDefault="00010F26" w:rsidP="00442E84">
            <w:pPr>
              <w:pStyle w:val="Tabletext"/>
            </w:pPr>
            <w:r w:rsidRPr="00A857AA">
              <w:t>1000-1100</w:t>
            </w:r>
          </w:p>
        </w:tc>
        <w:tc>
          <w:tcPr>
            <w:tcW w:w="1984" w:type="dxa"/>
          </w:tcPr>
          <w:p w14:paraId="688CBB17" w14:textId="77777777" w:rsidR="00010F26" w:rsidRDefault="00010F26" w:rsidP="00442E84">
            <w:pPr>
              <w:pStyle w:val="Tabletext"/>
            </w:pPr>
            <w:r w:rsidRPr="00F36702">
              <w:t>20</w:t>
            </w:r>
          </w:p>
        </w:tc>
        <w:tc>
          <w:tcPr>
            <w:tcW w:w="1984" w:type="dxa"/>
          </w:tcPr>
          <w:p w14:paraId="79F25557" w14:textId="77777777" w:rsidR="00010F26" w:rsidRDefault="00010F26" w:rsidP="00442E84">
            <w:pPr>
              <w:pStyle w:val="Tabletext"/>
            </w:pPr>
            <w:r w:rsidRPr="00F36702">
              <w:t>3483</w:t>
            </w:r>
          </w:p>
        </w:tc>
        <w:tc>
          <w:tcPr>
            <w:tcW w:w="1984" w:type="dxa"/>
          </w:tcPr>
          <w:p w14:paraId="60C0F1B3" w14:textId="77777777" w:rsidR="00010F26" w:rsidRDefault="00010F26" w:rsidP="00442E84">
            <w:pPr>
              <w:pStyle w:val="Tabletext"/>
            </w:pPr>
            <w:r w:rsidRPr="00F36702">
              <w:t>0.6%</w:t>
            </w:r>
          </w:p>
        </w:tc>
      </w:tr>
      <w:tr w:rsidR="00010F26" w14:paraId="52D87793" w14:textId="77777777" w:rsidTr="0084047C">
        <w:tc>
          <w:tcPr>
            <w:tcW w:w="1984" w:type="dxa"/>
            <w:tcMar>
              <w:left w:w="80" w:type="dxa"/>
            </w:tcMar>
          </w:tcPr>
          <w:p w14:paraId="1769AA37" w14:textId="77777777" w:rsidR="00010F26" w:rsidRDefault="00010F26" w:rsidP="00442E84">
            <w:pPr>
              <w:pStyle w:val="Tabletext"/>
            </w:pPr>
            <w:r w:rsidRPr="00A857AA">
              <w:t>1100-1199</w:t>
            </w:r>
          </w:p>
        </w:tc>
        <w:tc>
          <w:tcPr>
            <w:tcW w:w="1984" w:type="dxa"/>
          </w:tcPr>
          <w:p w14:paraId="4BB3C630" w14:textId="77777777" w:rsidR="00010F26" w:rsidRDefault="00010F26" w:rsidP="00442E84">
            <w:pPr>
              <w:pStyle w:val="Tabletext"/>
            </w:pPr>
            <w:r w:rsidRPr="00F36702">
              <w:t>12</w:t>
            </w:r>
          </w:p>
        </w:tc>
        <w:tc>
          <w:tcPr>
            <w:tcW w:w="1984" w:type="dxa"/>
          </w:tcPr>
          <w:p w14:paraId="4AC700D8" w14:textId="77777777" w:rsidR="00010F26" w:rsidRDefault="00010F26" w:rsidP="00442E84">
            <w:pPr>
              <w:pStyle w:val="Tabletext"/>
            </w:pPr>
            <w:r w:rsidRPr="00F36702">
              <w:t>1392</w:t>
            </w:r>
          </w:p>
        </w:tc>
        <w:tc>
          <w:tcPr>
            <w:tcW w:w="1984" w:type="dxa"/>
          </w:tcPr>
          <w:p w14:paraId="4F783D67" w14:textId="77777777" w:rsidR="00010F26" w:rsidRDefault="00010F26" w:rsidP="00442E84">
            <w:pPr>
              <w:pStyle w:val="Tabletext"/>
            </w:pPr>
            <w:r w:rsidRPr="00F36702">
              <w:t>0.9%</w:t>
            </w:r>
          </w:p>
        </w:tc>
      </w:tr>
    </w:tbl>
    <w:p w14:paraId="6067D69C" w14:textId="3D463618" w:rsidR="0084047C" w:rsidRPr="00985471" w:rsidRDefault="0084047C" w:rsidP="0084047C">
      <w:pPr>
        <w:pStyle w:val="Source"/>
        <w:rPr>
          <w:i w:val="0"/>
          <w:iCs/>
        </w:rPr>
      </w:pPr>
      <w:r w:rsidRPr="00985471">
        <w:rPr>
          <w:i w:val="0"/>
          <w:iCs/>
        </w:rPr>
        <w:t>Source: BUSY at Work, program data, 2023</w:t>
      </w:r>
      <w:r w:rsidR="00254F08" w:rsidRPr="00985471">
        <w:rPr>
          <w:i w:val="0"/>
          <w:iCs/>
        </w:rPr>
        <w:t xml:space="preserve"> (up until 31 October)</w:t>
      </w:r>
    </w:p>
    <w:p w14:paraId="0AA0F7C4" w14:textId="79D4E785" w:rsidR="0084047C" w:rsidRPr="00985471" w:rsidRDefault="63C1160F" w:rsidP="78D9A05D">
      <w:pPr>
        <w:pStyle w:val="Source"/>
        <w:rPr>
          <w:i w:val="0"/>
        </w:rPr>
      </w:pPr>
      <w:r w:rsidRPr="78D9A05D">
        <w:rPr>
          <w:i w:val="0"/>
        </w:rPr>
        <w:t>Note: 2022 ICSEA figures were used, which is why there are some schools with apparent ICSEA scores above 1000. These figures are likely out of date but are used here to show a general distribution.</w:t>
      </w:r>
    </w:p>
    <w:p w14:paraId="5C4DCC8E" w14:textId="77777777" w:rsidR="0084047C" w:rsidRDefault="0084047C" w:rsidP="0084047C">
      <w:pPr>
        <w:pStyle w:val="spacer"/>
      </w:pPr>
    </w:p>
    <w:p w14:paraId="266BD6E6" w14:textId="3F7A6354" w:rsidR="00656F68" w:rsidRDefault="00656F68" w:rsidP="00656F68">
      <w:pPr>
        <w:pStyle w:val="BodyText"/>
      </w:pPr>
      <w:r w:rsidRPr="00144B19">
        <w:rPr>
          <w:b/>
          <w:bCs/>
        </w:rPr>
        <w:fldChar w:fldCharType="begin"/>
      </w:r>
      <w:r w:rsidRPr="00144B19">
        <w:rPr>
          <w:b/>
          <w:bCs/>
        </w:rPr>
        <w:instrText xml:space="preserve"> REF _Ref153198067 \h </w:instrText>
      </w:r>
      <w:r w:rsidR="00144B19">
        <w:rPr>
          <w:b/>
          <w:bCs/>
        </w:rPr>
        <w:instrText xml:space="preserve"> \* MERGEFORMAT </w:instrText>
      </w:r>
      <w:r w:rsidRPr="00144B19">
        <w:rPr>
          <w:b/>
          <w:bCs/>
        </w:rPr>
      </w:r>
      <w:r w:rsidRPr="00144B19">
        <w:rPr>
          <w:b/>
          <w:bCs/>
        </w:rPr>
        <w:fldChar w:fldCharType="separate"/>
      </w:r>
      <w:r w:rsidR="00377CB7" w:rsidRPr="00377CB7">
        <w:rPr>
          <w:rStyle w:val="CaptionLabel"/>
          <w:b w:val="0"/>
        </w:rPr>
        <w:t>Table 4.5</w:t>
      </w:r>
      <w:r w:rsidRPr="00144B19">
        <w:rPr>
          <w:b/>
          <w:bCs/>
        </w:rPr>
        <w:fldChar w:fldCharType="end"/>
      </w:r>
      <w:r w:rsidR="5B9EDC71" w:rsidRPr="78D9A05D">
        <w:t xml:space="preserve"> compares previous years of the PACER program to 2023 and the introduction of the Pilot loadings. There is an increase in the number of schools within each category who are accessing the program between 2022 and 2023, but it is unclear whether this is due to the lifting of travel restrictions</w:t>
      </w:r>
      <w:r w:rsidR="460A9B42" w:rsidRPr="78D9A05D">
        <w:t xml:space="preserve"> / shifting travel behaviour post COVID-19</w:t>
      </w:r>
      <w:r w:rsidR="5A30CC4A" w:rsidRPr="78D9A05D">
        <w:t>,</w:t>
      </w:r>
      <w:r w:rsidR="5B9EDC71" w:rsidRPr="78D9A05D">
        <w:t xml:space="preserve"> or the </w:t>
      </w:r>
      <w:r w:rsidR="5A30CC4A" w:rsidRPr="78D9A05D">
        <w:t xml:space="preserve">availability of the </w:t>
      </w:r>
      <w:r w:rsidR="5B9EDC71" w:rsidRPr="78D9A05D">
        <w:t xml:space="preserve">additional Pilot loadings. What is clear, however, is that the Pilot has not restored the rate of access to the program from pre-COVID levels. Across all states and territories, and across </w:t>
      </w:r>
      <w:r w:rsidR="144598B9" w:rsidRPr="78D9A05D">
        <w:t>nearly</w:t>
      </w:r>
      <w:r w:rsidR="5B9EDC71" w:rsidRPr="78D9A05D">
        <w:t xml:space="preserve"> all Pilot eligibilities, more schools were accessing PACER prior to 2020 than in 2023.</w:t>
      </w:r>
    </w:p>
    <w:p w14:paraId="712C9C2F" w14:textId="6C9F5B2A" w:rsidR="00656F68" w:rsidRDefault="00656F68" w:rsidP="00656F68">
      <w:pPr>
        <w:pStyle w:val="Caption"/>
      </w:pPr>
      <w:bookmarkStart w:id="122" w:name="_Ref153198067"/>
      <w:r w:rsidRPr="002F6AF9">
        <w:rPr>
          <w:rStyle w:val="CaptionLabel"/>
        </w:rPr>
        <w:t>Table </w:t>
      </w:r>
      <w:r w:rsidRPr="002F6AF9">
        <w:rPr>
          <w:rStyle w:val="CaptionLabel"/>
        </w:rPr>
        <w:fldChar w:fldCharType="begin"/>
      </w:r>
      <w:r w:rsidRPr="002F6AF9">
        <w:rPr>
          <w:rStyle w:val="CaptionLabel"/>
        </w:rPr>
        <w:instrText xml:space="preserve"> STYLEREF 1 \S \* MERGEFORMAT </w:instrText>
      </w:r>
      <w:r w:rsidRPr="002F6AF9">
        <w:rPr>
          <w:rStyle w:val="CaptionLabel"/>
        </w:rPr>
        <w:fldChar w:fldCharType="separate"/>
      </w:r>
      <w:r w:rsidR="00377CB7">
        <w:rPr>
          <w:rStyle w:val="CaptionLabel"/>
          <w:noProof/>
        </w:rPr>
        <w:t>4</w:t>
      </w:r>
      <w:r w:rsidRPr="002F6AF9">
        <w:rPr>
          <w:rStyle w:val="CaptionLabel"/>
        </w:rPr>
        <w:fldChar w:fldCharType="end"/>
      </w:r>
      <w:r w:rsidRPr="002F6AF9">
        <w:rPr>
          <w:rStyle w:val="CaptionLabel"/>
        </w:rPr>
        <w:t>.</w:t>
      </w:r>
      <w:r w:rsidRPr="002F6AF9">
        <w:rPr>
          <w:rStyle w:val="CaptionLabel"/>
        </w:rPr>
        <w:fldChar w:fldCharType="begin"/>
      </w:r>
      <w:r w:rsidRPr="002F6AF9">
        <w:rPr>
          <w:rStyle w:val="CaptionLabel"/>
        </w:rPr>
        <w:instrText xml:space="preserve"> SEQ Table \* ARABIC \S 1 \* MERGEFORMAT </w:instrText>
      </w:r>
      <w:r w:rsidRPr="002F6AF9">
        <w:rPr>
          <w:rStyle w:val="CaptionLabel"/>
        </w:rPr>
        <w:fldChar w:fldCharType="separate"/>
      </w:r>
      <w:r w:rsidR="00377CB7">
        <w:rPr>
          <w:rStyle w:val="CaptionLabel"/>
          <w:noProof/>
        </w:rPr>
        <w:t>5</w:t>
      </w:r>
      <w:r w:rsidRPr="002F6AF9">
        <w:rPr>
          <w:rStyle w:val="CaptionLabel"/>
        </w:rPr>
        <w:fldChar w:fldCharType="end"/>
      </w:r>
      <w:bookmarkEnd w:id="122"/>
      <w:r>
        <w:tab/>
        <w:t>Pilot eligibility by state and year</w:t>
      </w:r>
    </w:p>
    <w:tbl>
      <w:tblPr>
        <w:tblW w:w="8390" w:type="dxa"/>
        <w:tblInd w:w="-454"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Caption w:val="Pilot Eligibility by state and year"/>
        <w:tblDescription w:val="A table showing the number eligible schools by PACER Pilot rebates in each additional loading category from 2018 to 2023. Additional loadings include ICSEA, Outer Regional, Remote Area, Very Remote Area.&#10;New South Wales&#10;2018: ICSEA &lt;1000 = 374&#10;2019: ICSEA &lt;1000 = 354&#10;2020: ICSEA &lt;1000 = 7&#10;2021: ICSEA &lt;1000 = 82&#10;2022: ICSEA &lt;1000 = 289&#10;2023: ICSEA &lt;1000 = 269&#10;&#10;2018: Outer regional = 106&#10;2019: Outer regional = 85&#10;2020: Outer regional = 0&#10;2021: Outer regional = 26&#10;2022: Outer regional = 83&#10;2023: Outer regional = 69&#10;&#10;2018: Remote = 11&#10;2019: Remote = 8&#10;2020: Remote = 0&#10;2021: Remote = 1&#10;2022: Remote = 10&#10;2023: Remote = 7&#10;&#10;2018: Very remote = 3&#10;2019: Very remote = 3&#10;2020: Very remote = 1&#10;2021: Very remote = 3&#10;2022: Very remote = 1&#10;2023: Very remote = 5&#10;&#10;Victoria&#10;2018: ICSEA &lt;1000 = 66&#10;2019: ICSEA &lt;1000 = 77&#10;2020: ICSEA &lt;1000 = 13&#10;2021: ICSEA &lt;1000 = 11&#10;2022: ICSEA &lt;1000 = 27&#10;2023: ICSEA &lt;1000 = 40&#10;&#10;2018: Outer regional = 36&#10;2019: Outer regional = 35&#10;2020: Outer regional = 1&#10;2021: Outer regional = 5&#10;2022: Outer regional = 18&#10;2023: Outer regional = 20&#10;&#10;2018: Remote = 0&#10;2019: Remote = 0&#10;2020: Remote = 0&#10;2021: Remote = 0&#10;2022: Remote = 0&#10;2023: Remote = 0&#10;&#10;2018: Very remote = 0&#10;2019: Very remote = 0&#10;2020: Very remote = 0&#10;2021: Very remote = 0&#10;2022: Very remote = 0&#10;2023: Very remote = 0&#10;&#10;Western Australia&#10;2018: ICSEA &lt;1000 = 52&#10;2019: ICSEA &lt;1000 = 45&#10;2020: ICSEA &lt;1000 = 2&#10;2021: ICSEA &lt;1000 = 1&#10;2022: ICSEA &lt;1000 = 1&#10;2023: ICSEA &lt;1000 = 26&#10;&#10;2018: Outer regional = 17&#10;2019: Outer regional = 23&#10;2020: Outer regional = 1&#10;2021: Outer regional = 0&#10;2022: Outer regional = 0&#10;2023: Outer regional = 16&#10;&#10;2018: Remote = 13&#10;2019: Remote = 10&#10;2020: Remote = 0&#10;2021: Remote = 1&#10;2022: Remote = 0&#10;2023: Remote = 14&#10;&#10;2018: Very remote = 9&#10;2019: Very remote = 3&#10;2020: Very remote = 0&#10;2021: Very remote = 0&#10;2022: Very remote = 0&#10;2023: Very remote = 4&#10;&#10;South Australia&#10;2018: ICSEA &lt;1000 = 42&#10;2019: ICSEA &lt;1000 = 42&#10;2020: ICSEA &lt;1000 = 1&#10;2021: ICSEA &lt;1000 = 1&#10;2022: ICSEA &lt;1000 = 3&#10;2023: ICSEA &lt;1000 = 14&#10;&#10;2018: Outer regional = 22&#10;2019: Outer regional = 20&#10;2020: Outer regional = 0&#10;2021: Outer regional = 1&#10;2022: Outer regional = 1&#10;2023: Outer regional = 8&#10;&#10;2018: Remote = 6&#10;2019: Remote = 10&#10;2020: Remote = 0&#10;2021: Remote = 0&#10;2022: Remote = 0&#10;2023: Remote = 4&#10;&#10;2018: Very remote = 2&#10;2019: Very remote = 2&#10;2020: Very remote = 0&#10;2021: Very remote = 0&#10;2022: Very remote = 1&#10;2023: Very remote = 1&#10;&#10;Queensland&#10;2018: ICSEA &lt;1000 = 86&#10;2019: ICSEA &lt;1000 = 111&#10;2020: ICSEA &lt;1000 = 0&#10;2021: ICSEA &lt;1000 = 2&#10;2022: ICSEA &lt;1000 = 17&#10;2023: ICSEA &lt;1000 = 40&#10;&#10;2018: Outer regional = 34&#10;2019: Outer regional = 58&#10;2020: Outer regional = 1&#10;2021: Outer regional = 1&#10;2022: Outer regional = 11&#10;2023: Outer regional = 24&#10;&#10;2018: Remote = 9&#10;2019: Remote = 9&#10;2020: Remote = 0&#10;2021: Remote = 2&#10;2022: Remote = 2&#10;2023: Remote = 9&#10;&#10;2018: Very remote = 3&#10;2019: Very remote = 8&#10;2020: Very remote = 0&#10;2021: Very remote = 0&#10;2022: Very remote = 2&#10;2023: Very remote = 5&#10;&#10;Tasmania&#10;2018: ICSEA &lt;1000 = 19&#10;2019: ICSEA &lt;1000 = 21&#10;2020: ICSEA &lt;1000 = 3&#10;2021: ICSEA &lt;1000 = 0&#10;2022: ICSEA &lt;1000 = 3&#10;2023: ICSEA &lt;1000 = 6&#10;&#10;2018: Outer regional = 17&#10;2019: Outer regional = 13&#10;2020: Outer regional = 3&#10;2021: Outer regional = 0&#10;2022: Outer regional = 2&#10;2023: Outer regional = 2&#10;&#10;2018: Remote = 0&#10;2019: Remote = 1&#10;2020: Remote = 0&#10;2021: Remote = 0&#10;2022: Remote = 0&#10;2023: Remote = 1&#10;&#10;2018: Very remote = 0&#10;2019: Very remote = 2&#10;2020: Very remote = 0&#10;2021: Very remote = 0&#10;2022: Very remote = 0&#10;2023: Very remote = 1&#10;&#10;Northern Territory&#10;2018: ICSEA &lt;1000 = 6&#10;2019: ICSEA &lt;1000 = 11&#10;2020: ICSEA &lt;1000 = 0&#10;2021: ICSEA &lt;1000 = 0&#10;2022: ICSEA &lt;1000 = 1&#10;2023: ICSEA &lt;1000 = 6&#10;2018: Outer regional = 8&#10;2019: Outer regional = 10&#10;2020: Outer regional = 0&#10;2021: Outer regional = 0&#10;2022: Outer regional = 0&#10;2023: Outer regional = 5&#10;&#10;2018: Remote = 1&#10;2019: Remote = 4&#10;2020: Remote = 0&#10;2021: Remote = 0&#10;2022: Remote = 1&#10;2023: Remote = 3&#10;&#10;2018: Very remote = 1&#10;2019: Very remote = 1&#10;2020: Very remote = 0&#10;2021: Very remote = 0&#10;2022: Very remote = 0&#10;2023: Very remote = 2&#10;&#10;ACT&#10;2018: ICSEA &lt;1000 = 0&#10;2019: ICSEA &lt;1000 = 0&#10;2020: ICSEA &lt;1000 = 0&#10;2021: ICSEA &lt;1000 = 0&#10;2022: ICSEA &lt;1000 = 0&#10;2023: ICSEA &lt;1000 = 0&#10;&#10;2018: Outer regional = 0&#10;2019: Outer regional = 0&#10;2020: Outer regional = 0&#10;2021: Outer regional = 0&#10;2022: Outer regional = 0&#10;2023: Outer regional = 0&#10;&#10;2018: Remote = 0&#10;2019: Remote = 0&#10;2020: Remote = 0&#10;2021: Remote = 0&#10;2022: Remote = 0&#10;2023: Remote = 0&#10;&#10;2018: Very remote = 0&#10;2019: Very remote = 0&#10;2020: Very remote = 0&#10;2021: Very remote = 0&#10;2022: Very remote = 0&#10;2023: Very remote = 0&#10;&#10;National&#10;2018: ICSEA &lt;1000 = 645&#10;2019: ICSEA &lt;1000 = 661&#10;2020: ICSEA &lt;1000 = 26&#10;2021: ICSEA &lt;1000 = 97&#10;2022: ICSEA &lt;1000 = 341&#10;2023: ICSEA &lt;1000 = 401&#10;&#10;2018: Outer regional = 240&#10;2019: Outer regional = 244&#10;2020: Outer regional = 6&#10;2021: Outer regional = 33&#10;2022: Outer regional = 115&#10;2023: Outer regional = 114&#10;&#10;2018: Remote = 40&#10;2019: Remote = 42&#10;2020: Remote = 0&#10;2021: Remote = 4&#10;2022: Remote = 13&#10;2023: Remote = 38&#10;&#10;2018: Very remote = 18&#10;2019: Very remote = 19&#10;2020: Very remote = 1&#10;2021: Very remote = 3&#10;2022: Very remote = 4&#10;2023: Very remote = 18&#10;&#10;"/>
      </w:tblPr>
      <w:tblGrid>
        <w:gridCol w:w="454"/>
        <w:gridCol w:w="1843"/>
        <w:gridCol w:w="1218"/>
        <w:gridCol w:w="1219"/>
        <w:gridCol w:w="1218"/>
        <w:gridCol w:w="1219"/>
        <w:gridCol w:w="1219"/>
      </w:tblGrid>
      <w:tr w:rsidR="00656F68" w14:paraId="23E2257F" w14:textId="77777777" w:rsidTr="000B1FD1">
        <w:trPr>
          <w:tblHeader/>
        </w:trPr>
        <w:tc>
          <w:tcPr>
            <w:tcW w:w="2297" w:type="dxa"/>
            <w:gridSpan w:val="2"/>
            <w:tcBorders>
              <w:top w:val="nil"/>
              <w:bottom w:val="nil"/>
            </w:tcBorders>
            <w:shd w:val="clear" w:color="auto" w:fill="140034"/>
            <w:tcMar>
              <w:left w:w="454" w:type="dxa"/>
            </w:tcMar>
          </w:tcPr>
          <w:p w14:paraId="57709BC7" w14:textId="77777777" w:rsidR="00656F68" w:rsidRDefault="00656F68" w:rsidP="00442E84">
            <w:pPr>
              <w:pStyle w:val="Tablecolumnheadings"/>
            </w:pPr>
            <w:r w:rsidRPr="00E4001B">
              <w:t>State</w:t>
            </w:r>
          </w:p>
        </w:tc>
        <w:tc>
          <w:tcPr>
            <w:tcW w:w="1218" w:type="dxa"/>
            <w:tcBorders>
              <w:top w:val="nil"/>
              <w:bottom w:val="nil"/>
            </w:tcBorders>
            <w:shd w:val="clear" w:color="auto" w:fill="140034"/>
          </w:tcPr>
          <w:p w14:paraId="1614FFEE" w14:textId="77777777" w:rsidR="00656F68" w:rsidRDefault="00656F68" w:rsidP="00442E84">
            <w:pPr>
              <w:pStyle w:val="Tablecolumnheadings"/>
            </w:pPr>
            <w:r w:rsidRPr="00E4001B">
              <w:t>Year</w:t>
            </w:r>
          </w:p>
        </w:tc>
        <w:tc>
          <w:tcPr>
            <w:tcW w:w="1219" w:type="dxa"/>
            <w:tcBorders>
              <w:top w:val="nil"/>
              <w:bottom w:val="nil"/>
            </w:tcBorders>
            <w:shd w:val="clear" w:color="auto" w:fill="140034"/>
          </w:tcPr>
          <w:p w14:paraId="3EAB10BF" w14:textId="77777777" w:rsidR="00656F68" w:rsidRDefault="00656F68" w:rsidP="00442E84">
            <w:pPr>
              <w:pStyle w:val="Tablecolumnheadings"/>
            </w:pPr>
            <w:r w:rsidRPr="00E4001B">
              <w:t>ICSEA &lt;1000</w:t>
            </w:r>
          </w:p>
        </w:tc>
        <w:tc>
          <w:tcPr>
            <w:tcW w:w="1218" w:type="dxa"/>
            <w:tcBorders>
              <w:top w:val="nil"/>
              <w:bottom w:val="nil"/>
            </w:tcBorders>
            <w:shd w:val="clear" w:color="auto" w:fill="140034"/>
          </w:tcPr>
          <w:p w14:paraId="43AE4D92" w14:textId="77777777" w:rsidR="00656F68" w:rsidRDefault="00656F68" w:rsidP="00442E84">
            <w:pPr>
              <w:pStyle w:val="Tablecolumnheadings"/>
            </w:pPr>
            <w:r w:rsidRPr="00E4001B">
              <w:t>Outer regional</w:t>
            </w:r>
          </w:p>
        </w:tc>
        <w:tc>
          <w:tcPr>
            <w:tcW w:w="1219" w:type="dxa"/>
            <w:tcBorders>
              <w:top w:val="nil"/>
              <w:bottom w:val="nil"/>
            </w:tcBorders>
            <w:shd w:val="clear" w:color="auto" w:fill="140034"/>
          </w:tcPr>
          <w:p w14:paraId="10E2C03F" w14:textId="77777777" w:rsidR="00656F68" w:rsidRDefault="00656F68" w:rsidP="00442E84">
            <w:pPr>
              <w:pStyle w:val="Tablecolumnheadings"/>
            </w:pPr>
            <w:r w:rsidRPr="00E4001B">
              <w:t>Remote</w:t>
            </w:r>
          </w:p>
        </w:tc>
        <w:tc>
          <w:tcPr>
            <w:tcW w:w="1219" w:type="dxa"/>
            <w:tcBorders>
              <w:top w:val="nil"/>
              <w:bottom w:val="nil"/>
              <w:right w:val="single" w:sz="6" w:space="0" w:color="140034"/>
            </w:tcBorders>
            <w:shd w:val="clear" w:color="auto" w:fill="140034"/>
          </w:tcPr>
          <w:p w14:paraId="65F5DB12" w14:textId="77777777" w:rsidR="00656F68" w:rsidRDefault="00656F68" w:rsidP="00442E84">
            <w:pPr>
              <w:pStyle w:val="Tablecolumnheadings"/>
            </w:pPr>
            <w:r w:rsidRPr="00E4001B">
              <w:t>Very remote</w:t>
            </w:r>
          </w:p>
        </w:tc>
      </w:tr>
      <w:tr w:rsidR="001417BA" w14:paraId="60B38BFB" w14:textId="77777777" w:rsidTr="000B1FD1">
        <w:trPr>
          <w:gridBefore w:val="1"/>
          <w:wBefore w:w="454" w:type="dxa"/>
        </w:trPr>
        <w:tc>
          <w:tcPr>
            <w:tcW w:w="1843" w:type="dxa"/>
            <w:vMerge w:val="restart"/>
            <w:tcBorders>
              <w:top w:val="nil"/>
            </w:tcBorders>
            <w:shd w:val="clear" w:color="auto" w:fill="auto"/>
          </w:tcPr>
          <w:p w14:paraId="35C53874" w14:textId="77777777" w:rsidR="001417BA" w:rsidRPr="002771BA" w:rsidRDefault="001417BA" w:rsidP="001417BA">
            <w:pPr>
              <w:pStyle w:val="Tabletext"/>
              <w:rPr>
                <w:b/>
                <w:bCs/>
              </w:rPr>
            </w:pPr>
            <w:r w:rsidRPr="002771BA">
              <w:rPr>
                <w:b/>
                <w:bCs/>
              </w:rPr>
              <w:t>New South Wales</w:t>
            </w:r>
          </w:p>
        </w:tc>
        <w:tc>
          <w:tcPr>
            <w:tcW w:w="1218" w:type="dxa"/>
            <w:tcBorders>
              <w:top w:val="nil"/>
            </w:tcBorders>
            <w:shd w:val="clear" w:color="auto" w:fill="auto"/>
          </w:tcPr>
          <w:p w14:paraId="6A138045" w14:textId="6EB24FAC" w:rsidR="001417BA" w:rsidRDefault="001417BA" w:rsidP="001417BA">
            <w:pPr>
              <w:pStyle w:val="Tabletext"/>
            </w:pPr>
            <w:r w:rsidRPr="000962B8">
              <w:t>2018</w:t>
            </w:r>
          </w:p>
        </w:tc>
        <w:tc>
          <w:tcPr>
            <w:tcW w:w="1219" w:type="dxa"/>
            <w:tcBorders>
              <w:top w:val="nil"/>
            </w:tcBorders>
            <w:shd w:val="clear" w:color="auto" w:fill="auto"/>
          </w:tcPr>
          <w:p w14:paraId="092CD7DF" w14:textId="2D6A6A4D" w:rsidR="001417BA" w:rsidRDefault="001417BA" w:rsidP="001417BA">
            <w:pPr>
              <w:pStyle w:val="Tabletext"/>
            </w:pPr>
            <w:r w:rsidRPr="00436DEA">
              <w:t>374</w:t>
            </w:r>
          </w:p>
        </w:tc>
        <w:tc>
          <w:tcPr>
            <w:tcW w:w="1218" w:type="dxa"/>
            <w:tcBorders>
              <w:top w:val="nil"/>
            </w:tcBorders>
            <w:shd w:val="clear" w:color="auto" w:fill="auto"/>
          </w:tcPr>
          <w:p w14:paraId="186242B5" w14:textId="5C0E41D5" w:rsidR="001417BA" w:rsidRDefault="001417BA" w:rsidP="001417BA">
            <w:pPr>
              <w:pStyle w:val="Tabletext"/>
            </w:pPr>
            <w:r w:rsidRPr="00436DEA">
              <w:t>106</w:t>
            </w:r>
          </w:p>
        </w:tc>
        <w:tc>
          <w:tcPr>
            <w:tcW w:w="1219" w:type="dxa"/>
            <w:tcBorders>
              <w:top w:val="nil"/>
            </w:tcBorders>
            <w:shd w:val="clear" w:color="auto" w:fill="auto"/>
          </w:tcPr>
          <w:p w14:paraId="0CA5D22E" w14:textId="70A737C2" w:rsidR="001417BA" w:rsidRDefault="001417BA" w:rsidP="001417BA">
            <w:pPr>
              <w:pStyle w:val="Tabletext"/>
            </w:pPr>
            <w:r w:rsidRPr="00436DEA">
              <w:t>11</w:t>
            </w:r>
          </w:p>
        </w:tc>
        <w:tc>
          <w:tcPr>
            <w:tcW w:w="1219" w:type="dxa"/>
            <w:tcBorders>
              <w:top w:val="nil"/>
            </w:tcBorders>
            <w:shd w:val="clear" w:color="auto" w:fill="auto"/>
          </w:tcPr>
          <w:p w14:paraId="507CD992" w14:textId="23BF2EE6" w:rsidR="001417BA" w:rsidRDefault="001417BA" w:rsidP="001417BA">
            <w:pPr>
              <w:pStyle w:val="Tabletext"/>
            </w:pPr>
            <w:r w:rsidRPr="00436DEA">
              <w:t>3</w:t>
            </w:r>
          </w:p>
        </w:tc>
      </w:tr>
      <w:tr w:rsidR="001417BA" w14:paraId="5AAB93B2" w14:textId="77777777" w:rsidTr="000B1FD1">
        <w:trPr>
          <w:gridBefore w:val="1"/>
          <w:wBefore w:w="454" w:type="dxa"/>
        </w:trPr>
        <w:tc>
          <w:tcPr>
            <w:tcW w:w="1843" w:type="dxa"/>
            <w:vMerge/>
            <w:shd w:val="clear" w:color="auto" w:fill="auto"/>
          </w:tcPr>
          <w:p w14:paraId="630E0322" w14:textId="77777777" w:rsidR="001417BA" w:rsidRDefault="001417BA" w:rsidP="001417BA">
            <w:pPr>
              <w:pStyle w:val="Tabletext"/>
            </w:pPr>
          </w:p>
        </w:tc>
        <w:tc>
          <w:tcPr>
            <w:tcW w:w="1218" w:type="dxa"/>
            <w:shd w:val="clear" w:color="auto" w:fill="auto"/>
          </w:tcPr>
          <w:p w14:paraId="2B9B1F39" w14:textId="528E3B90" w:rsidR="001417BA" w:rsidRDefault="001417BA" w:rsidP="001417BA">
            <w:pPr>
              <w:pStyle w:val="Tabletext"/>
            </w:pPr>
            <w:r w:rsidRPr="000962B8">
              <w:t>2019</w:t>
            </w:r>
          </w:p>
        </w:tc>
        <w:tc>
          <w:tcPr>
            <w:tcW w:w="1219" w:type="dxa"/>
            <w:shd w:val="clear" w:color="auto" w:fill="auto"/>
          </w:tcPr>
          <w:p w14:paraId="79098873" w14:textId="07ABB327" w:rsidR="001417BA" w:rsidRDefault="001417BA" w:rsidP="001417BA">
            <w:pPr>
              <w:pStyle w:val="Tabletext"/>
            </w:pPr>
            <w:r w:rsidRPr="00436DEA">
              <w:t>354</w:t>
            </w:r>
          </w:p>
        </w:tc>
        <w:tc>
          <w:tcPr>
            <w:tcW w:w="1218" w:type="dxa"/>
            <w:shd w:val="clear" w:color="auto" w:fill="auto"/>
          </w:tcPr>
          <w:p w14:paraId="7DC48D33" w14:textId="09ED396D" w:rsidR="001417BA" w:rsidRDefault="001417BA" w:rsidP="001417BA">
            <w:pPr>
              <w:pStyle w:val="Tabletext"/>
            </w:pPr>
            <w:r w:rsidRPr="00436DEA">
              <w:t>85</w:t>
            </w:r>
          </w:p>
        </w:tc>
        <w:tc>
          <w:tcPr>
            <w:tcW w:w="1219" w:type="dxa"/>
            <w:shd w:val="clear" w:color="auto" w:fill="auto"/>
          </w:tcPr>
          <w:p w14:paraId="7869CD3E" w14:textId="36D04D07" w:rsidR="001417BA" w:rsidRDefault="001417BA" w:rsidP="001417BA">
            <w:pPr>
              <w:pStyle w:val="Tabletext"/>
            </w:pPr>
            <w:r w:rsidRPr="00436DEA">
              <w:t>8</w:t>
            </w:r>
          </w:p>
        </w:tc>
        <w:tc>
          <w:tcPr>
            <w:tcW w:w="1219" w:type="dxa"/>
            <w:shd w:val="clear" w:color="auto" w:fill="auto"/>
          </w:tcPr>
          <w:p w14:paraId="0DF3BD23" w14:textId="42899D1B" w:rsidR="001417BA" w:rsidRDefault="001417BA" w:rsidP="001417BA">
            <w:pPr>
              <w:pStyle w:val="Tabletext"/>
            </w:pPr>
            <w:r w:rsidRPr="00436DEA">
              <w:t>3</w:t>
            </w:r>
          </w:p>
        </w:tc>
      </w:tr>
      <w:tr w:rsidR="001417BA" w14:paraId="52CCA95D" w14:textId="77777777" w:rsidTr="000B1FD1">
        <w:trPr>
          <w:gridBefore w:val="1"/>
          <w:wBefore w:w="454" w:type="dxa"/>
        </w:trPr>
        <w:tc>
          <w:tcPr>
            <w:tcW w:w="1843" w:type="dxa"/>
            <w:vMerge/>
            <w:shd w:val="clear" w:color="auto" w:fill="auto"/>
          </w:tcPr>
          <w:p w14:paraId="034E0569" w14:textId="77777777" w:rsidR="001417BA" w:rsidRDefault="001417BA" w:rsidP="001417BA">
            <w:pPr>
              <w:pStyle w:val="Tabletext"/>
            </w:pPr>
          </w:p>
        </w:tc>
        <w:tc>
          <w:tcPr>
            <w:tcW w:w="1218" w:type="dxa"/>
            <w:shd w:val="clear" w:color="auto" w:fill="auto"/>
          </w:tcPr>
          <w:p w14:paraId="63323647" w14:textId="027425D4" w:rsidR="001417BA" w:rsidRDefault="001417BA" w:rsidP="001417BA">
            <w:pPr>
              <w:pStyle w:val="Tabletext"/>
            </w:pPr>
            <w:r w:rsidRPr="000962B8">
              <w:t>2020</w:t>
            </w:r>
          </w:p>
        </w:tc>
        <w:tc>
          <w:tcPr>
            <w:tcW w:w="1219" w:type="dxa"/>
            <w:shd w:val="clear" w:color="auto" w:fill="auto"/>
          </w:tcPr>
          <w:p w14:paraId="18593749" w14:textId="6A08C152" w:rsidR="001417BA" w:rsidRDefault="001417BA" w:rsidP="001417BA">
            <w:pPr>
              <w:pStyle w:val="Tabletext"/>
            </w:pPr>
            <w:r w:rsidRPr="00436DEA">
              <w:t>7</w:t>
            </w:r>
          </w:p>
        </w:tc>
        <w:tc>
          <w:tcPr>
            <w:tcW w:w="1218" w:type="dxa"/>
            <w:shd w:val="clear" w:color="auto" w:fill="auto"/>
          </w:tcPr>
          <w:p w14:paraId="31AAAECE" w14:textId="6AD42D19" w:rsidR="001417BA" w:rsidRDefault="001417BA" w:rsidP="001417BA">
            <w:pPr>
              <w:pStyle w:val="Tabletext"/>
            </w:pPr>
            <w:r w:rsidRPr="00436DEA">
              <w:t>0</w:t>
            </w:r>
          </w:p>
        </w:tc>
        <w:tc>
          <w:tcPr>
            <w:tcW w:w="1219" w:type="dxa"/>
            <w:shd w:val="clear" w:color="auto" w:fill="auto"/>
          </w:tcPr>
          <w:p w14:paraId="7C00F304" w14:textId="032F931A" w:rsidR="001417BA" w:rsidRDefault="001417BA" w:rsidP="001417BA">
            <w:pPr>
              <w:pStyle w:val="Tabletext"/>
            </w:pPr>
            <w:r w:rsidRPr="00436DEA">
              <w:t>0</w:t>
            </w:r>
          </w:p>
        </w:tc>
        <w:tc>
          <w:tcPr>
            <w:tcW w:w="1219" w:type="dxa"/>
            <w:shd w:val="clear" w:color="auto" w:fill="auto"/>
          </w:tcPr>
          <w:p w14:paraId="4B77ED05" w14:textId="327AFFFD" w:rsidR="001417BA" w:rsidRDefault="001417BA" w:rsidP="001417BA">
            <w:pPr>
              <w:pStyle w:val="Tabletext"/>
            </w:pPr>
            <w:r w:rsidRPr="00436DEA">
              <w:t>1</w:t>
            </w:r>
          </w:p>
        </w:tc>
      </w:tr>
      <w:tr w:rsidR="001417BA" w14:paraId="3044EAB9" w14:textId="77777777" w:rsidTr="000B1FD1">
        <w:trPr>
          <w:gridBefore w:val="1"/>
          <w:wBefore w:w="454" w:type="dxa"/>
        </w:trPr>
        <w:tc>
          <w:tcPr>
            <w:tcW w:w="1843" w:type="dxa"/>
            <w:vMerge/>
            <w:shd w:val="clear" w:color="auto" w:fill="auto"/>
          </w:tcPr>
          <w:p w14:paraId="108A38BE" w14:textId="77777777" w:rsidR="001417BA" w:rsidRDefault="001417BA" w:rsidP="001417BA">
            <w:pPr>
              <w:pStyle w:val="Tabletext"/>
            </w:pPr>
          </w:p>
        </w:tc>
        <w:tc>
          <w:tcPr>
            <w:tcW w:w="1218" w:type="dxa"/>
            <w:shd w:val="clear" w:color="auto" w:fill="auto"/>
          </w:tcPr>
          <w:p w14:paraId="21AF9057" w14:textId="1A191498" w:rsidR="001417BA" w:rsidRDefault="001417BA" w:rsidP="001417BA">
            <w:pPr>
              <w:pStyle w:val="Tabletext"/>
            </w:pPr>
            <w:r w:rsidRPr="000962B8">
              <w:t>2021</w:t>
            </w:r>
          </w:p>
        </w:tc>
        <w:tc>
          <w:tcPr>
            <w:tcW w:w="1219" w:type="dxa"/>
            <w:shd w:val="clear" w:color="auto" w:fill="auto"/>
          </w:tcPr>
          <w:p w14:paraId="67411FBC" w14:textId="369E2E38" w:rsidR="001417BA" w:rsidRDefault="001417BA" w:rsidP="001417BA">
            <w:pPr>
              <w:pStyle w:val="Tabletext"/>
            </w:pPr>
            <w:r w:rsidRPr="00436DEA">
              <w:t>82</w:t>
            </w:r>
          </w:p>
        </w:tc>
        <w:tc>
          <w:tcPr>
            <w:tcW w:w="1218" w:type="dxa"/>
            <w:shd w:val="clear" w:color="auto" w:fill="auto"/>
          </w:tcPr>
          <w:p w14:paraId="486B7019" w14:textId="1116EF91" w:rsidR="001417BA" w:rsidRDefault="001417BA" w:rsidP="001417BA">
            <w:pPr>
              <w:pStyle w:val="Tabletext"/>
            </w:pPr>
            <w:r w:rsidRPr="00436DEA">
              <w:t>26</w:t>
            </w:r>
          </w:p>
        </w:tc>
        <w:tc>
          <w:tcPr>
            <w:tcW w:w="1219" w:type="dxa"/>
            <w:shd w:val="clear" w:color="auto" w:fill="auto"/>
          </w:tcPr>
          <w:p w14:paraId="5CB85223" w14:textId="3CA54F1E" w:rsidR="001417BA" w:rsidRDefault="001417BA" w:rsidP="001417BA">
            <w:pPr>
              <w:pStyle w:val="Tabletext"/>
            </w:pPr>
            <w:r w:rsidRPr="00436DEA">
              <w:t>1</w:t>
            </w:r>
          </w:p>
        </w:tc>
        <w:tc>
          <w:tcPr>
            <w:tcW w:w="1219" w:type="dxa"/>
            <w:shd w:val="clear" w:color="auto" w:fill="auto"/>
          </w:tcPr>
          <w:p w14:paraId="2633E780" w14:textId="1CDAEC63" w:rsidR="001417BA" w:rsidRDefault="001417BA" w:rsidP="001417BA">
            <w:pPr>
              <w:pStyle w:val="Tabletext"/>
            </w:pPr>
            <w:r w:rsidRPr="00436DEA">
              <w:t>3</w:t>
            </w:r>
          </w:p>
        </w:tc>
      </w:tr>
      <w:tr w:rsidR="001417BA" w14:paraId="79254E62" w14:textId="77777777" w:rsidTr="000B1FD1">
        <w:trPr>
          <w:gridBefore w:val="1"/>
          <w:wBefore w:w="454" w:type="dxa"/>
        </w:trPr>
        <w:tc>
          <w:tcPr>
            <w:tcW w:w="1843" w:type="dxa"/>
            <w:vMerge/>
            <w:shd w:val="clear" w:color="auto" w:fill="auto"/>
          </w:tcPr>
          <w:p w14:paraId="5EED9126" w14:textId="77777777" w:rsidR="001417BA" w:rsidRDefault="001417BA" w:rsidP="001417BA">
            <w:pPr>
              <w:pStyle w:val="Tabletext"/>
            </w:pPr>
          </w:p>
        </w:tc>
        <w:tc>
          <w:tcPr>
            <w:tcW w:w="1218" w:type="dxa"/>
            <w:shd w:val="clear" w:color="auto" w:fill="auto"/>
          </w:tcPr>
          <w:p w14:paraId="5AE645C1" w14:textId="6BA11152" w:rsidR="001417BA" w:rsidRDefault="001417BA" w:rsidP="001417BA">
            <w:pPr>
              <w:pStyle w:val="Tabletext"/>
            </w:pPr>
            <w:r w:rsidRPr="000962B8">
              <w:t>2022</w:t>
            </w:r>
          </w:p>
        </w:tc>
        <w:tc>
          <w:tcPr>
            <w:tcW w:w="1219" w:type="dxa"/>
            <w:shd w:val="clear" w:color="auto" w:fill="auto"/>
          </w:tcPr>
          <w:p w14:paraId="4F0EECFB" w14:textId="697F3018" w:rsidR="001417BA" w:rsidRDefault="001417BA" w:rsidP="001417BA">
            <w:pPr>
              <w:pStyle w:val="Tabletext"/>
            </w:pPr>
            <w:r w:rsidRPr="00436DEA">
              <w:t>289</w:t>
            </w:r>
          </w:p>
        </w:tc>
        <w:tc>
          <w:tcPr>
            <w:tcW w:w="1218" w:type="dxa"/>
            <w:shd w:val="clear" w:color="auto" w:fill="auto"/>
          </w:tcPr>
          <w:p w14:paraId="0AA63A4B" w14:textId="726A5386" w:rsidR="001417BA" w:rsidRDefault="001417BA" w:rsidP="001417BA">
            <w:pPr>
              <w:pStyle w:val="Tabletext"/>
            </w:pPr>
            <w:r w:rsidRPr="00436DEA">
              <w:t>83</w:t>
            </w:r>
          </w:p>
        </w:tc>
        <w:tc>
          <w:tcPr>
            <w:tcW w:w="1219" w:type="dxa"/>
            <w:shd w:val="clear" w:color="auto" w:fill="auto"/>
          </w:tcPr>
          <w:p w14:paraId="2617124F" w14:textId="1F942E5F" w:rsidR="001417BA" w:rsidRDefault="001417BA" w:rsidP="001417BA">
            <w:pPr>
              <w:pStyle w:val="Tabletext"/>
            </w:pPr>
            <w:r w:rsidRPr="00436DEA">
              <w:t>10</w:t>
            </w:r>
          </w:p>
        </w:tc>
        <w:tc>
          <w:tcPr>
            <w:tcW w:w="1219" w:type="dxa"/>
            <w:shd w:val="clear" w:color="auto" w:fill="auto"/>
          </w:tcPr>
          <w:p w14:paraId="5E2629FA" w14:textId="771FA871" w:rsidR="001417BA" w:rsidRDefault="001417BA" w:rsidP="001417BA">
            <w:pPr>
              <w:pStyle w:val="Tabletext"/>
            </w:pPr>
            <w:r w:rsidRPr="00436DEA">
              <w:t>1</w:t>
            </w:r>
          </w:p>
        </w:tc>
      </w:tr>
      <w:tr w:rsidR="001417BA" w14:paraId="6D41A3E4" w14:textId="77777777" w:rsidTr="000B1FD1">
        <w:trPr>
          <w:gridBefore w:val="1"/>
          <w:wBefore w:w="454" w:type="dxa"/>
        </w:trPr>
        <w:tc>
          <w:tcPr>
            <w:tcW w:w="1843" w:type="dxa"/>
            <w:vMerge/>
            <w:shd w:val="clear" w:color="auto" w:fill="auto"/>
          </w:tcPr>
          <w:p w14:paraId="273CFB64" w14:textId="77777777" w:rsidR="001417BA" w:rsidRDefault="001417BA" w:rsidP="001417BA">
            <w:pPr>
              <w:pStyle w:val="Tabletext"/>
            </w:pPr>
          </w:p>
        </w:tc>
        <w:tc>
          <w:tcPr>
            <w:tcW w:w="1218" w:type="dxa"/>
            <w:shd w:val="clear" w:color="auto" w:fill="EBE6F2" w:themeFill="accent1" w:themeFillTint="33"/>
          </w:tcPr>
          <w:p w14:paraId="6984F37B" w14:textId="19639895" w:rsidR="001417BA" w:rsidRPr="000C2078" w:rsidRDefault="001417BA" w:rsidP="001417BA">
            <w:pPr>
              <w:pStyle w:val="Tabletext"/>
            </w:pPr>
            <w:r w:rsidRPr="000C2078">
              <w:t>2023</w:t>
            </w:r>
          </w:p>
        </w:tc>
        <w:tc>
          <w:tcPr>
            <w:tcW w:w="1219" w:type="dxa"/>
            <w:shd w:val="clear" w:color="auto" w:fill="EBE6F2" w:themeFill="accent1" w:themeFillTint="33"/>
          </w:tcPr>
          <w:p w14:paraId="2C7DB2D1" w14:textId="22BE281B" w:rsidR="001417BA" w:rsidRPr="000C2078" w:rsidRDefault="001417BA" w:rsidP="001417BA">
            <w:pPr>
              <w:pStyle w:val="Tabletext"/>
            </w:pPr>
            <w:r w:rsidRPr="00436DEA">
              <w:t>269</w:t>
            </w:r>
          </w:p>
        </w:tc>
        <w:tc>
          <w:tcPr>
            <w:tcW w:w="1218" w:type="dxa"/>
            <w:shd w:val="clear" w:color="auto" w:fill="EBE6F2" w:themeFill="accent1" w:themeFillTint="33"/>
          </w:tcPr>
          <w:p w14:paraId="6D41BC70" w14:textId="7467331F" w:rsidR="001417BA" w:rsidRPr="000C2078" w:rsidRDefault="001417BA" w:rsidP="001417BA">
            <w:pPr>
              <w:pStyle w:val="Tabletext"/>
            </w:pPr>
            <w:r w:rsidRPr="00436DEA">
              <w:t>69</w:t>
            </w:r>
          </w:p>
        </w:tc>
        <w:tc>
          <w:tcPr>
            <w:tcW w:w="1219" w:type="dxa"/>
            <w:shd w:val="clear" w:color="auto" w:fill="EBE6F2" w:themeFill="accent1" w:themeFillTint="33"/>
          </w:tcPr>
          <w:p w14:paraId="0DE6FD97" w14:textId="304F3304" w:rsidR="001417BA" w:rsidRPr="000C2078" w:rsidRDefault="001417BA" w:rsidP="001417BA">
            <w:pPr>
              <w:pStyle w:val="Tabletext"/>
            </w:pPr>
            <w:r w:rsidRPr="00436DEA">
              <w:t>7</w:t>
            </w:r>
          </w:p>
        </w:tc>
        <w:tc>
          <w:tcPr>
            <w:tcW w:w="1219" w:type="dxa"/>
            <w:shd w:val="clear" w:color="auto" w:fill="EBE6F2" w:themeFill="accent1" w:themeFillTint="33"/>
          </w:tcPr>
          <w:p w14:paraId="719B48B8" w14:textId="5EF4A2AC" w:rsidR="001417BA" w:rsidRPr="000C2078" w:rsidRDefault="001417BA" w:rsidP="001417BA">
            <w:pPr>
              <w:pStyle w:val="Tabletext"/>
            </w:pPr>
            <w:r w:rsidRPr="00436DEA">
              <w:t>5</w:t>
            </w:r>
          </w:p>
        </w:tc>
      </w:tr>
      <w:tr w:rsidR="001417BA" w14:paraId="1DF7AD42" w14:textId="77777777" w:rsidTr="000B1FD1">
        <w:trPr>
          <w:gridBefore w:val="1"/>
          <w:wBefore w:w="454" w:type="dxa"/>
        </w:trPr>
        <w:tc>
          <w:tcPr>
            <w:tcW w:w="1843" w:type="dxa"/>
            <w:vMerge w:val="restart"/>
            <w:shd w:val="clear" w:color="auto" w:fill="auto"/>
          </w:tcPr>
          <w:p w14:paraId="0A395525" w14:textId="77777777" w:rsidR="001417BA" w:rsidRPr="002771BA" w:rsidRDefault="001417BA" w:rsidP="001417BA">
            <w:pPr>
              <w:pStyle w:val="Tabletext"/>
              <w:rPr>
                <w:b/>
                <w:bCs/>
              </w:rPr>
            </w:pPr>
            <w:r w:rsidRPr="002771BA">
              <w:rPr>
                <w:b/>
                <w:bCs/>
              </w:rPr>
              <w:t>Victoria</w:t>
            </w:r>
          </w:p>
        </w:tc>
        <w:tc>
          <w:tcPr>
            <w:tcW w:w="1218" w:type="dxa"/>
            <w:shd w:val="clear" w:color="auto" w:fill="auto"/>
          </w:tcPr>
          <w:p w14:paraId="548434E5" w14:textId="079E3BA3" w:rsidR="001417BA" w:rsidRDefault="001417BA" w:rsidP="001417BA">
            <w:pPr>
              <w:pStyle w:val="Tabletext"/>
            </w:pPr>
            <w:r w:rsidRPr="000962B8">
              <w:t>2018</w:t>
            </w:r>
          </w:p>
        </w:tc>
        <w:tc>
          <w:tcPr>
            <w:tcW w:w="1219" w:type="dxa"/>
            <w:shd w:val="clear" w:color="auto" w:fill="auto"/>
          </w:tcPr>
          <w:p w14:paraId="6EEE27D4" w14:textId="2100506A" w:rsidR="001417BA" w:rsidRDefault="001417BA" w:rsidP="001417BA">
            <w:pPr>
              <w:pStyle w:val="Tabletext"/>
            </w:pPr>
            <w:r w:rsidRPr="0000381D">
              <w:t>66</w:t>
            </w:r>
          </w:p>
        </w:tc>
        <w:tc>
          <w:tcPr>
            <w:tcW w:w="1218" w:type="dxa"/>
            <w:shd w:val="clear" w:color="auto" w:fill="auto"/>
          </w:tcPr>
          <w:p w14:paraId="417AECC5" w14:textId="0882B4E5" w:rsidR="001417BA" w:rsidRDefault="001417BA" w:rsidP="001417BA">
            <w:pPr>
              <w:pStyle w:val="Tabletext"/>
            </w:pPr>
            <w:r w:rsidRPr="0000381D">
              <w:t>36</w:t>
            </w:r>
          </w:p>
        </w:tc>
        <w:tc>
          <w:tcPr>
            <w:tcW w:w="1219" w:type="dxa"/>
            <w:shd w:val="clear" w:color="auto" w:fill="auto"/>
          </w:tcPr>
          <w:p w14:paraId="23DA2C0B" w14:textId="6D0054B1" w:rsidR="001417BA" w:rsidRDefault="001417BA" w:rsidP="001417BA">
            <w:pPr>
              <w:pStyle w:val="Tabletext"/>
            </w:pPr>
            <w:r w:rsidRPr="0000381D">
              <w:t>0</w:t>
            </w:r>
          </w:p>
        </w:tc>
        <w:tc>
          <w:tcPr>
            <w:tcW w:w="1219" w:type="dxa"/>
            <w:shd w:val="clear" w:color="auto" w:fill="auto"/>
          </w:tcPr>
          <w:p w14:paraId="03D859BF" w14:textId="51CEB4D7" w:rsidR="001417BA" w:rsidRDefault="001417BA" w:rsidP="001417BA">
            <w:pPr>
              <w:pStyle w:val="Tabletext"/>
            </w:pPr>
            <w:r w:rsidRPr="0000381D">
              <w:t>0</w:t>
            </w:r>
          </w:p>
        </w:tc>
      </w:tr>
      <w:tr w:rsidR="001417BA" w14:paraId="2BF6C800" w14:textId="77777777" w:rsidTr="000B1FD1">
        <w:trPr>
          <w:gridBefore w:val="1"/>
          <w:wBefore w:w="454" w:type="dxa"/>
        </w:trPr>
        <w:tc>
          <w:tcPr>
            <w:tcW w:w="1843" w:type="dxa"/>
            <w:vMerge/>
            <w:shd w:val="clear" w:color="auto" w:fill="auto"/>
          </w:tcPr>
          <w:p w14:paraId="41BE91A5" w14:textId="77777777" w:rsidR="001417BA" w:rsidRPr="002771BA" w:rsidRDefault="001417BA" w:rsidP="001417BA">
            <w:pPr>
              <w:pStyle w:val="Tabletext"/>
              <w:rPr>
                <w:b/>
                <w:bCs/>
              </w:rPr>
            </w:pPr>
          </w:p>
        </w:tc>
        <w:tc>
          <w:tcPr>
            <w:tcW w:w="1218" w:type="dxa"/>
            <w:shd w:val="clear" w:color="auto" w:fill="auto"/>
          </w:tcPr>
          <w:p w14:paraId="46E64A85" w14:textId="3464D28D" w:rsidR="001417BA" w:rsidRDefault="001417BA" w:rsidP="001417BA">
            <w:pPr>
              <w:pStyle w:val="Tabletext"/>
            </w:pPr>
            <w:r w:rsidRPr="000962B8">
              <w:t>2019</w:t>
            </w:r>
          </w:p>
        </w:tc>
        <w:tc>
          <w:tcPr>
            <w:tcW w:w="1219" w:type="dxa"/>
            <w:shd w:val="clear" w:color="auto" w:fill="auto"/>
          </w:tcPr>
          <w:p w14:paraId="0BC5B985" w14:textId="4CBE7CAA" w:rsidR="001417BA" w:rsidRDefault="001417BA" w:rsidP="001417BA">
            <w:pPr>
              <w:pStyle w:val="Tabletext"/>
            </w:pPr>
            <w:r w:rsidRPr="0000381D">
              <w:t>77</w:t>
            </w:r>
          </w:p>
        </w:tc>
        <w:tc>
          <w:tcPr>
            <w:tcW w:w="1218" w:type="dxa"/>
            <w:shd w:val="clear" w:color="auto" w:fill="auto"/>
          </w:tcPr>
          <w:p w14:paraId="3B6AD7B1" w14:textId="0FB3F6CE" w:rsidR="001417BA" w:rsidRDefault="001417BA" w:rsidP="001417BA">
            <w:pPr>
              <w:pStyle w:val="Tabletext"/>
            </w:pPr>
            <w:r w:rsidRPr="0000381D">
              <w:t>35</w:t>
            </w:r>
          </w:p>
        </w:tc>
        <w:tc>
          <w:tcPr>
            <w:tcW w:w="1219" w:type="dxa"/>
            <w:shd w:val="clear" w:color="auto" w:fill="auto"/>
          </w:tcPr>
          <w:p w14:paraId="0CE179DF" w14:textId="2AD991E0" w:rsidR="001417BA" w:rsidRDefault="001417BA" w:rsidP="001417BA">
            <w:pPr>
              <w:pStyle w:val="Tabletext"/>
            </w:pPr>
            <w:r w:rsidRPr="0000381D">
              <w:t>0</w:t>
            </w:r>
          </w:p>
        </w:tc>
        <w:tc>
          <w:tcPr>
            <w:tcW w:w="1219" w:type="dxa"/>
            <w:shd w:val="clear" w:color="auto" w:fill="auto"/>
          </w:tcPr>
          <w:p w14:paraId="410D07F3" w14:textId="520D0F27" w:rsidR="001417BA" w:rsidRDefault="001417BA" w:rsidP="001417BA">
            <w:pPr>
              <w:pStyle w:val="Tabletext"/>
            </w:pPr>
            <w:r w:rsidRPr="0000381D">
              <w:t>0</w:t>
            </w:r>
          </w:p>
        </w:tc>
      </w:tr>
      <w:tr w:rsidR="001417BA" w14:paraId="2148412D" w14:textId="77777777" w:rsidTr="000B1FD1">
        <w:trPr>
          <w:gridBefore w:val="1"/>
          <w:wBefore w:w="454" w:type="dxa"/>
        </w:trPr>
        <w:tc>
          <w:tcPr>
            <w:tcW w:w="1843" w:type="dxa"/>
            <w:vMerge/>
            <w:shd w:val="clear" w:color="auto" w:fill="auto"/>
          </w:tcPr>
          <w:p w14:paraId="35636FDB" w14:textId="77777777" w:rsidR="001417BA" w:rsidRPr="002771BA" w:rsidRDefault="001417BA" w:rsidP="001417BA">
            <w:pPr>
              <w:pStyle w:val="Tabletext"/>
              <w:rPr>
                <w:b/>
                <w:bCs/>
              </w:rPr>
            </w:pPr>
          </w:p>
        </w:tc>
        <w:tc>
          <w:tcPr>
            <w:tcW w:w="1218" w:type="dxa"/>
            <w:shd w:val="clear" w:color="auto" w:fill="auto"/>
          </w:tcPr>
          <w:p w14:paraId="42C705D1" w14:textId="3016D1C5" w:rsidR="001417BA" w:rsidRDefault="001417BA" w:rsidP="001417BA">
            <w:pPr>
              <w:pStyle w:val="Tabletext"/>
            </w:pPr>
            <w:r w:rsidRPr="000962B8">
              <w:t>2020</w:t>
            </w:r>
          </w:p>
        </w:tc>
        <w:tc>
          <w:tcPr>
            <w:tcW w:w="1219" w:type="dxa"/>
            <w:shd w:val="clear" w:color="auto" w:fill="auto"/>
          </w:tcPr>
          <w:p w14:paraId="6836F3EC" w14:textId="79D980E9" w:rsidR="001417BA" w:rsidRDefault="001417BA" w:rsidP="001417BA">
            <w:pPr>
              <w:pStyle w:val="Tabletext"/>
            </w:pPr>
            <w:r w:rsidRPr="0000381D">
              <w:t>13</w:t>
            </w:r>
          </w:p>
        </w:tc>
        <w:tc>
          <w:tcPr>
            <w:tcW w:w="1218" w:type="dxa"/>
            <w:shd w:val="clear" w:color="auto" w:fill="auto"/>
          </w:tcPr>
          <w:p w14:paraId="1F388C23" w14:textId="57579B6C" w:rsidR="001417BA" w:rsidRDefault="001417BA" w:rsidP="001417BA">
            <w:pPr>
              <w:pStyle w:val="Tabletext"/>
            </w:pPr>
            <w:r w:rsidRPr="0000381D">
              <w:t>1</w:t>
            </w:r>
          </w:p>
        </w:tc>
        <w:tc>
          <w:tcPr>
            <w:tcW w:w="1219" w:type="dxa"/>
            <w:shd w:val="clear" w:color="auto" w:fill="auto"/>
          </w:tcPr>
          <w:p w14:paraId="5764E7AA" w14:textId="2D3A5F45" w:rsidR="001417BA" w:rsidRDefault="001417BA" w:rsidP="001417BA">
            <w:pPr>
              <w:pStyle w:val="Tabletext"/>
            </w:pPr>
            <w:r w:rsidRPr="0000381D">
              <w:t>0</w:t>
            </w:r>
          </w:p>
        </w:tc>
        <w:tc>
          <w:tcPr>
            <w:tcW w:w="1219" w:type="dxa"/>
            <w:shd w:val="clear" w:color="auto" w:fill="auto"/>
          </w:tcPr>
          <w:p w14:paraId="55185380" w14:textId="5DC25353" w:rsidR="001417BA" w:rsidRDefault="001417BA" w:rsidP="001417BA">
            <w:pPr>
              <w:pStyle w:val="Tabletext"/>
            </w:pPr>
            <w:r w:rsidRPr="0000381D">
              <w:t>0</w:t>
            </w:r>
          </w:p>
        </w:tc>
      </w:tr>
      <w:tr w:rsidR="001417BA" w14:paraId="452B839C" w14:textId="77777777" w:rsidTr="000B1FD1">
        <w:trPr>
          <w:gridBefore w:val="1"/>
          <w:wBefore w:w="454" w:type="dxa"/>
        </w:trPr>
        <w:tc>
          <w:tcPr>
            <w:tcW w:w="1843" w:type="dxa"/>
            <w:vMerge/>
            <w:shd w:val="clear" w:color="auto" w:fill="auto"/>
          </w:tcPr>
          <w:p w14:paraId="6BF90F7F" w14:textId="77777777" w:rsidR="001417BA" w:rsidRPr="002771BA" w:rsidRDefault="001417BA" w:rsidP="001417BA">
            <w:pPr>
              <w:pStyle w:val="Tabletext"/>
              <w:rPr>
                <w:b/>
                <w:bCs/>
              </w:rPr>
            </w:pPr>
          </w:p>
        </w:tc>
        <w:tc>
          <w:tcPr>
            <w:tcW w:w="1218" w:type="dxa"/>
            <w:shd w:val="clear" w:color="auto" w:fill="auto"/>
          </w:tcPr>
          <w:p w14:paraId="4CD46529" w14:textId="4803EF8F" w:rsidR="001417BA" w:rsidRDefault="001417BA" w:rsidP="001417BA">
            <w:pPr>
              <w:pStyle w:val="Tabletext"/>
            </w:pPr>
            <w:r w:rsidRPr="000962B8">
              <w:t>2021</w:t>
            </w:r>
          </w:p>
        </w:tc>
        <w:tc>
          <w:tcPr>
            <w:tcW w:w="1219" w:type="dxa"/>
            <w:shd w:val="clear" w:color="auto" w:fill="auto"/>
          </w:tcPr>
          <w:p w14:paraId="0B39B0A3" w14:textId="395CCC0E" w:rsidR="001417BA" w:rsidRDefault="001417BA" w:rsidP="001417BA">
            <w:pPr>
              <w:pStyle w:val="Tabletext"/>
            </w:pPr>
            <w:r w:rsidRPr="0000381D">
              <w:t>11</w:t>
            </w:r>
          </w:p>
        </w:tc>
        <w:tc>
          <w:tcPr>
            <w:tcW w:w="1218" w:type="dxa"/>
            <w:shd w:val="clear" w:color="auto" w:fill="auto"/>
          </w:tcPr>
          <w:p w14:paraId="3F3A0F6B" w14:textId="6536C2F9" w:rsidR="001417BA" w:rsidRDefault="001417BA" w:rsidP="001417BA">
            <w:pPr>
              <w:pStyle w:val="Tabletext"/>
            </w:pPr>
            <w:r w:rsidRPr="0000381D">
              <w:t>5</w:t>
            </w:r>
          </w:p>
        </w:tc>
        <w:tc>
          <w:tcPr>
            <w:tcW w:w="1219" w:type="dxa"/>
            <w:shd w:val="clear" w:color="auto" w:fill="auto"/>
          </w:tcPr>
          <w:p w14:paraId="316E4A2C" w14:textId="14A5A82D" w:rsidR="001417BA" w:rsidRDefault="001417BA" w:rsidP="001417BA">
            <w:pPr>
              <w:pStyle w:val="Tabletext"/>
            </w:pPr>
            <w:r w:rsidRPr="0000381D">
              <w:t>0</w:t>
            </w:r>
          </w:p>
        </w:tc>
        <w:tc>
          <w:tcPr>
            <w:tcW w:w="1219" w:type="dxa"/>
            <w:shd w:val="clear" w:color="auto" w:fill="auto"/>
          </w:tcPr>
          <w:p w14:paraId="6F204CB4" w14:textId="31EA107F" w:rsidR="001417BA" w:rsidRDefault="001417BA" w:rsidP="001417BA">
            <w:pPr>
              <w:pStyle w:val="Tabletext"/>
            </w:pPr>
            <w:r w:rsidRPr="0000381D">
              <w:t>0</w:t>
            </w:r>
          </w:p>
        </w:tc>
      </w:tr>
      <w:tr w:rsidR="001417BA" w14:paraId="3A0FFD7C" w14:textId="77777777" w:rsidTr="000B1FD1">
        <w:trPr>
          <w:gridBefore w:val="1"/>
          <w:wBefore w:w="454" w:type="dxa"/>
        </w:trPr>
        <w:tc>
          <w:tcPr>
            <w:tcW w:w="1843" w:type="dxa"/>
            <w:vMerge/>
            <w:shd w:val="clear" w:color="auto" w:fill="auto"/>
          </w:tcPr>
          <w:p w14:paraId="3164D901" w14:textId="77777777" w:rsidR="001417BA" w:rsidRPr="002771BA" w:rsidRDefault="001417BA" w:rsidP="001417BA">
            <w:pPr>
              <w:pStyle w:val="Tabletext"/>
              <w:rPr>
                <w:b/>
                <w:bCs/>
              </w:rPr>
            </w:pPr>
          </w:p>
        </w:tc>
        <w:tc>
          <w:tcPr>
            <w:tcW w:w="1218" w:type="dxa"/>
            <w:shd w:val="clear" w:color="auto" w:fill="auto"/>
          </w:tcPr>
          <w:p w14:paraId="04E5D355" w14:textId="412738D2" w:rsidR="001417BA" w:rsidRDefault="001417BA" w:rsidP="001417BA">
            <w:pPr>
              <w:pStyle w:val="Tabletext"/>
            </w:pPr>
            <w:r w:rsidRPr="000962B8">
              <w:t>2022</w:t>
            </w:r>
          </w:p>
        </w:tc>
        <w:tc>
          <w:tcPr>
            <w:tcW w:w="1219" w:type="dxa"/>
            <w:shd w:val="clear" w:color="auto" w:fill="auto"/>
          </w:tcPr>
          <w:p w14:paraId="7FE920CB" w14:textId="1CF945A2" w:rsidR="001417BA" w:rsidRDefault="001417BA" w:rsidP="001417BA">
            <w:pPr>
              <w:pStyle w:val="Tabletext"/>
            </w:pPr>
            <w:r w:rsidRPr="0000381D">
              <w:t>27</w:t>
            </w:r>
          </w:p>
        </w:tc>
        <w:tc>
          <w:tcPr>
            <w:tcW w:w="1218" w:type="dxa"/>
            <w:shd w:val="clear" w:color="auto" w:fill="auto"/>
          </w:tcPr>
          <w:p w14:paraId="2D9BFF70" w14:textId="385A9B08" w:rsidR="001417BA" w:rsidRDefault="001417BA" w:rsidP="001417BA">
            <w:pPr>
              <w:pStyle w:val="Tabletext"/>
            </w:pPr>
            <w:r w:rsidRPr="0000381D">
              <w:t>18</w:t>
            </w:r>
          </w:p>
        </w:tc>
        <w:tc>
          <w:tcPr>
            <w:tcW w:w="1219" w:type="dxa"/>
            <w:shd w:val="clear" w:color="auto" w:fill="auto"/>
          </w:tcPr>
          <w:p w14:paraId="54A3308C" w14:textId="4CFD874D" w:rsidR="001417BA" w:rsidRDefault="001417BA" w:rsidP="001417BA">
            <w:pPr>
              <w:pStyle w:val="Tabletext"/>
            </w:pPr>
            <w:r w:rsidRPr="0000381D">
              <w:t>0</w:t>
            </w:r>
          </w:p>
        </w:tc>
        <w:tc>
          <w:tcPr>
            <w:tcW w:w="1219" w:type="dxa"/>
            <w:shd w:val="clear" w:color="auto" w:fill="auto"/>
          </w:tcPr>
          <w:p w14:paraId="138A41EE" w14:textId="6A79B2F9" w:rsidR="001417BA" w:rsidRDefault="001417BA" w:rsidP="001417BA">
            <w:pPr>
              <w:pStyle w:val="Tabletext"/>
            </w:pPr>
            <w:r w:rsidRPr="0000381D">
              <w:t>0</w:t>
            </w:r>
          </w:p>
        </w:tc>
      </w:tr>
      <w:tr w:rsidR="001417BA" w14:paraId="5A0B345E" w14:textId="77777777" w:rsidTr="000B1FD1">
        <w:trPr>
          <w:gridBefore w:val="1"/>
          <w:wBefore w:w="454" w:type="dxa"/>
        </w:trPr>
        <w:tc>
          <w:tcPr>
            <w:tcW w:w="1843" w:type="dxa"/>
            <w:vMerge/>
            <w:shd w:val="clear" w:color="auto" w:fill="auto"/>
          </w:tcPr>
          <w:p w14:paraId="127C5677" w14:textId="77777777" w:rsidR="001417BA" w:rsidRPr="002771BA" w:rsidRDefault="001417BA" w:rsidP="001417BA">
            <w:pPr>
              <w:pStyle w:val="Tabletext"/>
              <w:rPr>
                <w:b/>
                <w:bCs/>
              </w:rPr>
            </w:pPr>
          </w:p>
        </w:tc>
        <w:tc>
          <w:tcPr>
            <w:tcW w:w="1218" w:type="dxa"/>
            <w:shd w:val="clear" w:color="auto" w:fill="EBE6F2" w:themeFill="accent1" w:themeFillTint="33"/>
          </w:tcPr>
          <w:p w14:paraId="470DD398" w14:textId="44F4591C" w:rsidR="001417BA" w:rsidRDefault="001417BA" w:rsidP="001417BA">
            <w:pPr>
              <w:pStyle w:val="Tabletext"/>
            </w:pPr>
            <w:r w:rsidRPr="000962B8">
              <w:t>2023</w:t>
            </w:r>
          </w:p>
        </w:tc>
        <w:tc>
          <w:tcPr>
            <w:tcW w:w="1219" w:type="dxa"/>
            <w:shd w:val="clear" w:color="auto" w:fill="EBE6F2" w:themeFill="accent1" w:themeFillTint="33"/>
          </w:tcPr>
          <w:p w14:paraId="787B492E" w14:textId="32F68612" w:rsidR="001417BA" w:rsidRDefault="001417BA" w:rsidP="001417BA">
            <w:pPr>
              <w:pStyle w:val="Tabletext"/>
            </w:pPr>
            <w:r w:rsidRPr="0000381D">
              <w:t>40</w:t>
            </w:r>
          </w:p>
        </w:tc>
        <w:tc>
          <w:tcPr>
            <w:tcW w:w="1218" w:type="dxa"/>
            <w:shd w:val="clear" w:color="auto" w:fill="EBE6F2" w:themeFill="accent1" w:themeFillTint="33"/>
          </w:tcPr>
          <w:p w14:paraId="2CB3572F" w14:textId="39DBD161" w:rsidR="001417BA" w:rsidRDefault="001417BA" w:rsidP="001417BA">
            <w:pPr>
              <w:pStyle w:val="Tabletext"/>
            </w:pPr>
            <w:r w:rsidRPr="0000381D">
              <w:t>20</w:t>
            </w:r>
          </w:p>
        </w:tc>
        <w:tc>
          <w:tcPr>
            <w:tcW w:w="1219" w:type="dxa"/>
            <w:shd w:val="clear" w:color="auto" w:fill="EBE6F2" w:themeFill="accent1" w:themeFillTint="33"/>
          </w:tcPr>
          <w:p w14:paraId="77246815" w14:textId="2C36CE51" w:rsidR="001417BA" w:rsidRDefault="001417BA" w:rsidP="001417BA">
            <w:pPr>
              <w:pStyle w:val="Tabletext"/>
            </w:pPr>
            <w:r w:rsidRPr="0000381D">
              <w:t>0</w:t>
            </w:r>
          </w:p>
        </w:tc>
        <w:tc>
          <w:tcPr>
            <w:tcW w:w="1219" w:type="dxa"/>
            <w:shd w:val="clear" w:color="auto" w:fill="EBE6F2" w:themeFill="accent1" w:themeFillTint="33"/>
          </w:tcPr>
          <w:p w14:paraId="4AB9EECE" w14:textId="05138931" w:rsidR="001417BA" w:rsidRDefault="001417BA" w:rsidP="001417BA">
            <w:pPr>
              <w:pStyle w:val="Tabletext"/>
            </w:pPr>
            <w:r w:rsidRPr="0000381D">
              <w:t>0</w:t>
            </w:r>
          </w:p>
        </w:tc>
      </w:tr>
      <w:tr w:rsidR="001417BA" w14:paraId="0B0D7200" w14:textId="77777777" w:rsidTr="000B1FD1">
        <w:trPr>
          <w:gridBefore w:val="1"/>
          <w:wBefore w:w="454" w:type="dxa"/>
        </w:trPr>
        <w:tc>
          <w:tcPr>
            <w:tcW w:w="1843" w:type="dxa"/>
            <w:vMerge w:val="restart"/>
            <w:shd w:val="clear" w:color="auto" w:fill="auto"/>
          </w:tcPr>
          <w:p w14:paraId="7AE4EAB0" w14:textId="77777777" w:rsidR="001417BA" w:rsidRPr="002771BA" w:rsidRDefault="001417BA" w:rsidP="001417BA">
            <w:pPr>
              <w:pStyle w:val="Tabletext"/>
              <w:rPr>
                <w:b/>
                <w:bCs/>
              </w:rPr>
            </w:pPr>
            <w:r w:rsidRPr="002771BA">
              <w:rPr>
                <w:b/>
                <w:bCs/>
              </w:rPr>
              <w:t>Western Australia</w:t>
            </w:r>
          </w:p>
        </w:tc>
        <w:tc>
          <w:tcPr>
            <w:tcW w:w="1218" w:type="dxa"/>
            <w:shd w:val="clear" w:color="auto" w:fill="auto"/>
          </w:tcPr>
          <w:p w14:paraId="3B0C5B66" w14:textId="65D93B89" w:rsidR="001417BA" w:rsidRDefault="001417BA" w:rsidP="001417BA">
            <w:pPr>
              <w:pStyle w:val="Tabletext"/>
            </w:pPr>
            <w:r w:rsidRPr="000962B8">
              <w:t>2018</w:t>
            </w:r>
          </w:p>
        </w:tc>
        <w:tc>
          <w:tcPr>
            <w:tcW w:w="1219" w:type="dxa"/>
            <w:shd w:val="clear" w:color="auto" w:fill="auto"/>
          </w:tcPr>
          <w:p w14:paraId="641B1C76" w14:textId="5E530A89" w:rsidR="001417BA" w:rsidRDefault="001417BA" w:rsidP="001417BA">
            <w:pPr>
              <w:pStyle w:val="Tabletext"/>
            </w:pPr>
            <w:r w:rsidRPr="00AC46D4">
              <w:t>52</w:t>
            </w:r>
          </w:p>
        </w:tc>
        <w:tc>
          <w:tcPr>
            <w:tcW w:w="1218" w:type="dxa"/>
            <w:shd w:val="clear" w:color="auto" w:fill="auto"/>
          </w:tcPr>
          <w:p w14:paraId="7F1FD4D9" w14:textId="3DA13075" w:rsidR="001417BA" w:rsidRDefault="001417BA" w:rsidP="001417BA">
            <w:pPr>
              <w:pStyle w:val="Tabletext"/>
            </w:pPr>
            <w:r w:rsidRPr="00AC46D4">
              <w:t>17</w:t>
            </w:r>
          </w:p>
        </w:tc>
        <w:tc>
          <w:tcPr>
            <w:tcW w:w="1219" w:type="dxa"/>
            <w:shd w:val="clear" w:color="auto" w:fill="auto"/>
          </w:tcPr>
          <w:p w14:paraId="03357DF3" w14:textId="2B15F27F" w:rsidR="001417BA" w:rsidRDefault="001417BA" w:rsidP="001417BA">
            <w:pPr>
              <w:pStyle w:val="Tabletext"/>
            </w:pPr>
            <w:r w:rsidRPr="00AC46D4">
              <w:t>13</w:t>
            </w:r>
          </w:p>
        </w:tc>
        <w:tc>
          <w:tcPr>
            <w:tcW w:w="1219" w:type="dxa"/>
            <w:shd w:val="clear" w:color="auto" w:fill="auto"/>
          </w:tcPr>
          <w:p w14:paraId="362D8328" w14:textId="45405C71" w:rsidR="001417BA" w:rsidRDefault="001417BA" w:rsidP="001417BA">
            <w:pPr>
              <w:pStyle w:val="Tabletext"/>
            </w:pPr>
            <w:r w:rsidRPr="00AC46D4">
              <w:t>9</w:t>
            </w:r>
          </w:p>
        </w:tc>
      </w:tr>
      <w:tr w:rsidR="001417BA" w14:paraId="1FD19F18" w14:textId="77777777" w:rsidTr="000B1FD1">
        <w:trPr>
          <w:gridBefore w:val="1"/>
          <w:wBefore w:w="454" w:type="dxa"/>
        </w:trPr>
        <w:tc>
          <w:tcPr>
            <w:tcW w:w="1843" w:type="dxa"/>
            <w:vMerge/>
            <w:shd w:val="clear" w:color="auto" w:fill="auto"/>
          </w:tcPr>
          <w:p w14:paraId="1DDB13AA" w14:textId="77777777" w:rsidR="001417BA" w:rsidRPr="002771BA" w:rsidRDefault="001417BA" w:rsidP="001417BA">
            <w:pPr>
              <w:pStyle w:val="Tabletext"/>
              <w:rPr>
                <w:b/>
                <w:bCs/>
              </w:rPr>
            </w:pPr>
          </w:p>
        </w:tc>
        <w:tc>
          <w:tcPr>
            <w:tcW w:w="1218" w:type="dxa"/>
            <w:shd w:val="clear" w:color="auto" w:fill="auto"/>
          </w:tcPr>
          <w:p w14:paraId="788E13EE" w14:textId="37C94885" w:rsidR="001417BA" w:rsidRDefault="001417BA" w:rsidP="001417BA">
            <w:pPr>
              <w:pStyle w:val="Tabletext"/>
            </w:pPr>
            <w:r w:rsidRPr="000962B8">
              <w:t>2019</w:t>
            </w:r>
          </w:p>
        </w:tc>
        <w:tc>
          <w:tcPr>
            <w:tcW w:w="1219" w:type="dxa"/>
            <w:shd w:val="clear" w:color="auto" w:fill="auto"/>
          </w:tcPr>
          <w:p w14:paraId="7D9F93FC" w14:textId="6A63C6A2" w:rsidR="001417BA" w:rsidRDefault="001417BA" w:rsidP="001417BA">
            <w:pPr>
              <w:pStyle w:val="Tabletext"/>
            </w:pPr>
            <w:r w:rsidRPr="00AC46D4">
              <w:t>45</w:t>
            </w:r>
          </w:p>
        </w:tc>
        <w:tc>
          <w:tcPr>
            <w:tcW w:w="1218" w:type="dxa"/>
            <w:shd w:val="clear" w:color="auto" w:fill="auto"/>
          </w:tcPr>
          <w:p w14:paraId="6DFD1491" w14:textId="68CE0C9B" w:rsidR="001417BA" w:rsidRDefault="001417BA" w:rsidP="001417BA">
            <w:pPr>
              <w:pStyle w:val="Tabletext"/>
            </w:pPr>
            <w:r w:rsidRPr="00AC46D4">
              <w:t>23</w:t>
            </w:r>
          </w:p>
        </w:tc>
        <w:tc>
          <w:tcPr>
            <w:tcW w:w="1219" w:type="dxa"/>
            <w:shd w:val="clear" w:color="auto" w:fill="auto"/>
          </w:tcPr>
          <w:p w14:paraId="210AFFC8" w14:textId="305BA15F" w:rsidR="001417BA" w:rsidRDefault="001417BA" w:rsidP="001417BA">
            <w:pPr>
              <w:pStyle w:val="Tabletext"/>
            </w:pPr>
            <w:r w:rsidRPr="00AC46D4">
              <w:t>10</w:t>
            </w:r>
          </w:p>
        </w:tc>
        <w:tc>
          <w:tcPr>
            <w:tcW w:w="1219" w:type="dxa"/>
            <w:shd w:val="clear" w:color="auto" w:fill="auto"/>
          </w:tcPr>
          <w:p w14:paraId="3E034DEF" w14:textId="35B8F8BB" w:rsidR="001417BA" w:rsidRDefault="001417BA" w:rsidP="001417BA">
            <w:pPr>
              <w:pStyle w:val="Tabletext"/>
            </w:pPr>
            <w:r w:rsidRPr="00AC46D4">
              <w:t>3</w:t>
            </w:r>
          </w:p>
        </w:tc>
      </w:tr>
      <w:tr w:rsidR="001417BA" w14:paraId="53E7DC0A" w14:textId="77777777" w:rsidTr="000B1FD1">
        <w:trPr>
          <w:gridBefore w:val="1"/>
          <w:wBefore w:w="454" w:type="dxa"/>
        </w:trPr>
        <w:tc>
          <w:tcPr>
            <w:tcW w:w="1843" w:type="dxa"/>
            <w:vMerge/>
            <w:shd w:val="clear" w:color="auto" w:fill="auto"/>
          </w:tcPr>
          <w:p w14:paraId="47D12A52" w14:textId="77777777" w:rsidR="001417BA" w:rsidRPr="002771BA" w:rsidRDefault="001417BA" w:rsidP="001417BA">
            <w:pPr>
              <w:pStyle w:val="Tabletext"/>
              <w:rPr>
                <w:b/>
                <w:bCs/>
              </w:rPr>
            </w:pPr>
          </w:p>
        </w:tc>
        <w:tc>
          <w:tcPr>
            <w:tcW w:w="1218" w:type="dxa"/>
            <w:shd w:val="clear" w:color="auto" w:fill="auto"/>
          </w:tcPr>
          <w:p w14:paraId="3E515405" w14:textId="22096E60" w:rsidR="001417BA" w:rsidRDefault="001417BA" w:rsidP="001417BA">
            <w:pPr>
              <w:pStyle w:val="Tabletext"/>
            </w:pPr>
            <w:r w:rsidRPr="000962B8">
              <w:t>2020</w:t>
            </w:r>
          </w:p>
        </w:tc>
        <w:tc>
          <w:tcPr>
            <w:tcW w:w="1219" w:type="dxa"/>
            <w:shd w:val="clear" w:color="auto" w:fill="auto"/>
          </w:tcPr>
          <w:p w14:paraId="5111218D" w14:textId="4E2E4716" w:rsidR="001417BA" w:rsidRDefault="001417BA" w:rsidP="001417BA">
            <w:pPr>
              <w:pStyle w:val="Tabletext"/>
            </w:pPr>
            <w:r w:rsidRPr="00AC46D4">
              <w:t>2</w:t>
            </w:r>
          </w:p>
        </w:tc>
        <w:tc>
          <w:tcPr>
            <w:tcW w:w="1218" w:type="dxa"/>
            <w:shd w:val="clear" w:color="auto" w:fill="auto"/>
          </w:tcPr>
          <w:p w14:paraId="194100FB" w14:textId="5B65ABC2" w:rsidR="001417BA" w:rsidRDefault="001417BA" w:rsidP="001417BA">
            <w:pPr>
              <w:pStyle w:val="Tabletext"/>
            </w:pPr>
            <w:r w:rsidRPr="00AC46D4">
              <w:t>1</w:t>
            </w:r>
          </w:p>
        </w:tc>
        <w:tc>
          <w:tcPr>
            <w:tcW w:w="1219" w:type="dxa"/>
            <w:shd w:val="clear" w:color="auto" w:fill="auto"/>
          </w:tcPr>
          <w:p w14:paraId="6DCF6018" w14:textId="18EF79CA" w:rsidR="001417BA" w:rsidRDefault="001417BA" w:rsidP="001417BA">
            <w:pPr>
              <w:pStyle w:val="Tabletext"/>
            </w:pPr>
            <w:r w:rsidRPr="00AC46D4">
              <w:t>0</w:t>
            </w:r>
          </w:p>
        </w:tc>
        <w:tc>
          <w:tcPr>
            <w:tcW w:w="1219" w:type="dxa"/>
            <w:shd w:val="clear" w:color="auto" w:fill="auto"/>
          </w:tcPr>
          <w:p w14:paraId="47A65A6D" w14:textId="0610F344" w:rsidR="001417BA" w:rsidRDefault="001417BA" w:rsidP="001417BA">
            <w:pPr>
              <w:pStyle w:val="Tabletext"/>
            </w:pPr>
            <w:r w:rsidRPr="00AC46D4">
              <w:t>0</w:t>
            </w:r>
          </w:p>
        </w:tc>
      </w:tr>
      <w:tr w:rsidR="001417BA" w14:paraId="4EBD6806" w14:textId="77777777" w:rsidTr="000B1FD1">
        <w:trPr>
          <w:gridBefore w:val="1"/>
          <w:wBefore w:w="454" w:type="dxa"/>
        </w:trPr>
        <w:tc>
          <w:tcPr>
            <w:tcW w:w="1843" w:type="dxa"/>
            <w:vMerge/>
            <w:shd w:val="clear" w:color="auto" w:fill="auto"/>
          </w:tcPr>
          <w:p w14:paraId="00F160AD" w14:textId="77777777" w:rsidR="001417BA" w:rsidRPr="002771BA" w:rsidRDefault="001417BA" w:rsidP="001417BA">
            <w:pPr>
              <w:pStyle w:val="Tabletext"/>
              <w:rPr>
                <w:b/>
                <w:bCs/>
              </w:rPr>
            </w:pPr>
          </w:p>
        </w:tc>
        <w:tc>
          <w:tcPr>
            <w:tcW w:w="1218" w:type="dxa"/>
            <w:shd w:val="clear" w:color="auto" w:fill="auto"/>
          </w:tcPr>
          <w:p w14:paraId="471675AF" w14:textId="285DC8F8" w:rsidR="001417BA" w:rsidRDefault="001417BA" w:rsidP="001417BA">
            <w:pPr>
              <w:pStyle w:val="Tabletext"/>
            </w:pPr>
            <w:r w:rsidRPr="000962B8">
              <w:t>2021</w:t>
            </w:r>
          </w:p>
        </w:tc>
        <w:tc>
          <w:tcPr>
            <w:tcW w:w="1219" w:type="dxa"/>
            <w:shd w:val="clear" w:color="auto" w:fill="auto"/>
          </w:tcPr>
          <w:p w14:paraId="43AD9431" w14:textId="6A0F6B1B" w:rsidR="001417BA" w:rsidRDefault="001417BA" w:rsidP="001417BA">
            <w:pPr>
              <w:pStyle w:val="Tabletext"/>
            </w:pPr>
            <w:r w:rsidRPr="00AC46D4">
              <w:t>1</w:t>
            </w:r>
          </w:p>
        </w:tc>
        <w:tc>
          <w:tcPr>
            <w:tcW w:w="1218" w:type="dxa"/>
            <w:shd w:val="clear" w:color="auto" w:fill="auto"/>
          </w:tcPr>
          <w:p w14:paraId="751AE407" w14:textId="7554616E" w:rsidR="001417BA" w:rsidRDefault="001417BA" w:rsidP="001417BA">
            <w:pPr>
              <w:pStyle w:val="Tabletext"/>
            </w:pPr>
            <w:r w:rsidRPr="00AC46D4">
              <w:t>0</w:t>
            </w:r>
          </w:p>
        </w:tc>
        <w:tc>
          <w:tcPr>
            <w:tcW w:w="1219" w:type="dxa"/>
            <w:shd w:val="clear" w:color="auto" w:fill="auto"/>
          </w:tcPr>
          <w:p w14:paraId="23AAE4A5" w14:textId="1F5ECE63" w:rsidR="001417BA" w:rsidRDefault="001417BA" w:rsidP="001417BA">
            <w:pPr>
              <w:pStyle w:val="Tabletext"/>
            </w:pPr>
            <w:r w:rsidRPr="00AC46D4">
              <w:t>1</w:t>
            </w:r>
          </w:p>
        </w:tc>
        <w:tc>
          <w:tcPr>
            <w:tcW w:w="1219" w:type="dxa"/>
            <w:shd w:val="clear" w:color="auto" w:fill="auto"/>
          </w:tcPr>
          <w:p w14:paraId="6E124A68" w14:textId="5CE8D8FD" w:rsidR="001417BA" w:rsidRDefault="001417BA" w:rsidP="001417BA">
            <w:pPr>
              <w:pStyle w:val="Tabletext"/>
            </w:pPr>
            <w:r w:rsidRPr="00AC46D4">
              <w:t>0</w:t>
            </w:r>
          </w:p>
        </w:tc>
      </w:tr>
      <w:tr w:rsidR="001417BA" w14:paraId="23A068C5" w14:textId="77777777" w:rsidTr="000B1FD1">
        <w:trPr>
          <w:gridBefore w:val="1"/>
          <w:wBefore w:w="454" w:type="dxa"/>
        </w:trPr>
        <w:tc>
          <w:tcPr>
            <w:tcW w:w="1843" w:type="dxa"/>
            <w:vMerge/>
            <w:shd w:val="clear" w:color="auto" w:fill="auto"/>
          </w:tcPr>
          <w:p w14:paraId="534C8BEA" w14:textId="77777777" w:rsidR="001417BA" w:rsidRPr="002771BA" w:rsidRDefault="001417BA" w:rsidP="001417BA">
            <w:pPr>
              <w:pStyle w:val="Tabletext"/>
              <w:rPr>
                <w:b/>
                <w:bCs/>
              </w:rPr>
            </w:pPr>
          </w:p>
        </w:tc>
        <w:tc>
          <w:tcPr>
            <w:tcW w:w="1218" w:type="dxa"/>
            <w:shd w:val="clear" w:color="auto" w:fill="auto"/>
          </w:tcPr>
          <w:p w14:paraId="3AA072C4" w14:textId="3961684C" w:rsidR="001417BA" w:rsidRDefault="001417BA" w:rsidP="001417BA">
            <w:pPr>
              <w:pStyle w:val="Tabletext"/>
            </w:pPr>
            <w:r w:rsidRPr="000962B8">
              <w:t>2022</w:t>
            </w:r>
          </w:p>
        </w:tc>
        <w:tc>
          <w:tcPr>
            <w:tcW w:w="1219" w:type="dxa"/>
            <w:shd w:val="clear" w:color="auto" w:fill="auto"/>
          </w:tcPr>
          <w:p w14:paraId="385F8C1D" w14:textId="084061A4" w:rsidR="001417BA" w:rsidRDefault="001417BA" w:rsidP="001417BA">
            <w:pPr>
              <w:pStyle w:val="Tabletext"/>
            </w:pPr>
            <w:r w:rsidRPr="00AC46D4">
              <w:t>1</w:t>
            </w:r>
          </w:p>
        </w:tc>
        <w:tc>
          <w:tcPr>
            <w:tcW w:w="1218" w:type="dxa"/>
            <w:shd w:val="clear" w:color="auto" w:fill="auto"/>
          </w:tcPr>
          <w:p w14:paraId="448F163E" w14:textId="6163DDB9" w:rsidR="001417BA" w:rsidRDefault="001417BA" w:rsidP="001417BA">
            <w:pPr>
              <w:pStyle w:val="Tabletext"/>
            </w:pPr>
            <w:r w:rsidRPr="00AC46D4">
              <w:t>0</w:t>
            </w:r>
          </w:p>
        </w:tc>
        <w:tc>
          <w:tcPr>
            <w:tcW w:w="1219" w:type="dxa"/>
            <w:shd w:val="clear" w:color="auto" w:fill="auto"/>
          </w:tcPr>
          <w:p w14:paraId="40551CF8" w14:textId="13ED4180" w:rsidR="001417BA" w:rsidRDefault="001417BA" w:rsidP="001417BA">
            <w:pPr>
              <w:pStyle w:val="Tabletext"/>
            </w:pPr>
            <w:r w:rsidRPr="00AC46D4">
              <w:t>0</w:t>
            </w:r>
          </w:p>
        </w:tc>
        <w:tc>
          <w:tcPr>
            <w:tcW w:w="1219" w:type="dxa"/>
            <w:shd w:val="clear" w:color="auto" w:fill="auto"/>
          </w:tcPr>
          <w:p w14:paraId="1C4524C5" w14:textId="7DDC9537" w:rsidR="001417BA" w:rsidRDefault="001417BA" w:rsidP="001417BA">
            <w:pPr>
              <w:pStyle w:val="Tabletext"/>
            </w:pPr>
            <w:r w:rsidRPr="00AC46D4">
              <w:t>0</w:t>
            </w:r>
          </w:p>
        </w:tc>
      </w:tr>
      <w:tr w:rsidR="001417BA" w14:paraId="0304D1DC" w14:textId="77777777" w:rsidTr="000B1FD1">
        <w:trPr>
          <w:gridBefore w:val="1"/>
          <w:wBefore w:w="454" w:type="dxa"/>
        </w:trPr>
        <w:tc>
          <w:tcPr>
            <w:tcW w:w="1843" w:type="dxa"/>
            <w:vMerge/>
            <w:shd w:val="clear" w:color="auto" w:fill="auto"/>
          </w:tcPr>
          <w:p w14:paraId="5BE000D1" w14:textId="77777777" w:rsidR="001417BA" w:rsidRPr="002771BA" w:rsidRDefault="001417BA" w:rsidP="001417BA">
            <w:pPr>
              <w:pStyle w:val="Tabletext"/>
              <w:rPr>
                <w:b/>
                <w:bCs/>
              </w:rPr>
            </w:pPr>
          </w:p>
        </w:tc>
        <w:tc>
          <w:tcPr>
            <w:tcW w:w="1218" w:type="dxa"/>
            <w:shd w:val="clear" w:color="auto" w:fill="EBE6F2" w:themeFill="accent1" w:themeFillTint="33"/>
          </w:tcPr>
          <w:p w14:paraId="3B8C350E" w14:textId="23714028" w:rsidR="001417BA" w:rsidRDefault="001417BA" w:rsidP="001417BA">
            <w:pPr>
              <w:pStyle w:val="Tabletext"/>
            </w:pPr>
            <w:r w:rsidRPr="000962B8">
              <w:t>2023</w:t>
            </w:r>
          </w:p>
        </w:tc>
        <w:tc>
          <w:tcPr>
            <w:tcW w:w="1219" w:type="dxa"/>
            <w:shd w:val="clear" w:color="auto" w:fill="EBE6F2" w:themeFill="accent1" w:themeFillTint="33"/>
          </w:tcPr>
          <w:p w14:paraId="0CDC3FD8" w14:textId="6DBEBC03" w:rsidR="001417BA" w:rsidRDefault="001417BA" w:rsidP="001417BA">
            <w:pPr>
              <w:pStyle w:val="Tabletext"/>
            </w:pPr>
            <w:r w:rsidRPr="00AC46D4">
              <w:t>26</w:t>
            </w:r>
          </w:p>
        </w:tc>
        <w:tc>
          <w:tcPr>
            <w:tcW w:w="1218" w:type="dxa"/>
            <w:shd w:val="clear" w:color="auto" w:fill="EBE6F2" w:themeFill="accent1" w:themeFillTint="33"/>
          </w:tcPr>
          <w:p w14:paraId="7889E834" w14:textId="2B3BED35" w:rsidR="001417BA" w:rsidRDefault="001417BA" w:rsidP="001417BA">
            <w:pPr>
              <w:pStyle w:val="Tabletext"/>
            </w:pPr>
            <w:r w:rsidRPr="00AC46D4">
              <w:t>16</w:t>
            </w:r>
          </w:p>
        </w:tc>
        <w:tc>
          <w:tcPr>
            <w:tcW w:w="1219" w:type="dxa"/>
            <w:shd w:val="clear" w:color="auto" w:fill="EBE6F2" w:themeFill="accent1" w:themeFillTint="33"/>
          </w:tcPr>
          <w:p w14:paraId="5D9E0F92" w14:textId="08C97549" w:rsidR="001417BA" w:rsidRDefault="001417BA" w:rsidP="001417BA">
            <w:pPr>
              <w:pStyle w:val="Tabletext"/>
            </w:pPr>
            <w:r w:rsidRPr="00AC46D4">
              <w:t>14</w:t>
            </w:r>
          </w:p>
        </w:tc>
        <w:tc>
          <w:tcPr>
            <w:tcW w:w="1219" w:type="dxa"/>
            <w:shd w:val="clear" w:color="auto" w:fill="EBE6F2" w:themeFill="accent1" w:themeFillTint="33"/>
          </w:tcPr>
          <w:p w14:paraId="13C83779" w14:textId="618BFC2D" w:rsidR="001417BA" w:rsidRDefault="001417BA" w:rsidP="001417BA">
            <w:pPr>
              <w:pStyle w:val="Tabletext"/>
            </w:pPr>
            <w:r w:rsidRPr="00AC46D4">
              <w:t>4</w:t>
            </w:r>
          </w:p>
        </w:tc>
      </w:tr>
      <w:tr w:rsidR="001417BA" w14:paraId="1FD47AB4" w14:textId="77777777" w:rsidTr="000B1FD1">
        <w:trPr>
          <w:gridBefore w:val="1"/>
          <w:wBefore w:w="454" w:type="dxa"/>
        </w:trPr>
        <w:tc>
          <w:tcPr>
            <w:tcW w:w="1843" w:type="dxa"/>
            <w:vMerge w:val="restart"/>
            <w:shd w:val="clear" w:color="auto" w:fill="auto"/>
          </w:tcPr>
          <w:p w14:paraId="6AF3A189" w14:textId="77777777" w:rsidR="001417BA" w:rsidRPr="002771BA" w:rsidRDefault="001417BA" w:rsidP="001417BA">
            <w:pPr>
              <w:pStyle w:val="Tabletext"/>
              <w:rPr>
                <w:b/>
                <w:bCs/>
              </w:rPr>
            </w:pPr>
            <w:r w:rsidRPr="002771BA">
              <w:rPr>
                <w:b/>
                <w:bCs/>
              </w:rPr>
              <w:t>South Australia</w:t>
            </w:r>
          </w:p>
        </w:tc>
        <w:tc>
          <w:tcPr>
            <w:tcW w:w="1218" w:type="dxa"/>
            <w:shd w:val="clear" w:color="auto" w:fill="auto"/>
          </w:tcPr>
          <w:p w14:paraId="1F8902F4" w14:textId="009EF8E0" w:rsidR="001417BA" w:rsidRDefault="001417BA" w:rsidP="001417BA">
            <w:pPr>
              <w:pStyle w:val="Tabletext"/>
            </w:pPr>
            <w:r w:rsidRPr="000962B8">
              <w:t>2018</w:t>
            </w:r>
          </w:p>
        </w:tc>
        <w:tc>
          <w:tcPr>
            <w:tcW w:w="1219" w:type="dxa"/>
            <w:shd w:val="clear" w:color="auto" w:fill="auto"/>
          </w:tcPr>
          <w:p w14:paraId="664310B2" w14:textId="33DAB0A0" w:rsidR="001417BA" w:rsidRDefault="001417BA" w:rsidP="001417BA">
            <w:pPr>
              <w:pStyle w:val="Tabletext"/>
            </w:pPr>
            <w:r w:rsidRPr="00053CDE">
              <w:t>42</w:t>
            </w:r>
          </w:p>
        </w:tc>
        <w:tc>
          <w:tcPr>
            <w:tcW w:w="1218" w:type="dxa"/>
            <w:shd w:val="clear" w:color="auto" w:fill="auto"/>
          </w:tcPr>
          <w:p w14:paraId="35E47680" w14:textId="66A30DC4" w:rsidR="001417BA" w:rsidRDefault="001417BA" w:rsidP="001417BA">
            <w:pPr>
              <w:pStyle w:val="Tabletext"/>
            </w:pPr>
            <w:r w:rsidRPr="00053CDE">
              <w:t>22</w:t>
            </w:r>
          </w:p>
        </w:tc>
        <w:tc>
          <w:tcPr>
            <w:tcW w:w="1219" w:type="dxa"/>
            <w:shd w:val="clear" w:color="auto" w:fill="auto"/>
          </w:tcPr>
          <w:p w14:paraId="18A2CD51" w14:textId="6B84331C" w:rsidR="001417BA" w:rsidRDefault="001417BA" w:rsidP="001417BA">
            <w:pPr>
              <w:pStyle w:val="Tabletext"/>
            </w:pPr>
            <w:r w:rsidRPr="00053CDE">
              <w:t>6</w:t>
            </w:r>
          </w:p>
        </w:tc>
        <w:tc>
          <w:tcPr>
            <w:tcW w:w="1219" w:type="dxa"/>
            <w:shd w:val="clear" w:color="auto" w:fill="auto"/>
          </w:tcPr>
          <w:p w14:paraId="38AB5479" w14:textId="0B4B56E4" w:rsidR="001417BA" w:rsidRDefault="001417BA" w:rsidP="001417BA">
            <w:pPr>
              <w:pStyle w:val="Tabletext"/>
            </w:pPr>
            <w:r w:rsidRPr="00053CDE">
              <w:t>2</w:t>
            </w:r>
          </w:p>
        </w:tc>
      </w:tr>
      <w:tr w:rsidR="001417BA" w14:paraId="19EB1843" w14:textId="77777777" w:rsidTr="000B1FD1">
        <w:trPr>
          <w:gridBefore w:val="1"/>
          <w:wBefore w:w="454" w:type="dxa"/>
        </w:trPr>
        <w:tc>
          <w:tcPr>
            <w:tcW w:w="1843" w:type="dxa"/>
            <w:vMerge/>
            <w:shd w:val="clear" w:color="auto" w:fill="auto"/>
          </w:tcPr>
          <w:p w14:paraId="35740F94" w14:textId="77777777" w:rsidR="001417BA" w:rsidRPr="002771BA" w:rsidRDefault="001417BA" w:rsidP="001417BA">
            <w:pPr>
              <w:pStyle w:val="Tabletext"/>
              <w:rPr>
                <w:b/>
                <w:bCs/>
              </w:rPr>
            </w:pPr>
          </w:p>
        </w:tc>
        <w:tc>
          <w:tcPr>
            <w:tcW w:w="1218" w:type="dxa"/>
            <w:shd w:val="clear" w:color="auto" w:fill="auto"/>
          </w:tcPr>
          <w:p w14:paraId="40865F7B" w14:textId="14D8F9F6" w:rsidR="001417BA" w:rsidRDefault="001417BA" w:rsidP="001417BA">
            <w:pPr>
              <w:pStyle w:val="Tabletext"/>
            </w:pPr>
            <w:r w:rsidRPr="000962B8">
              <w:t>2019</w:t>
            </w:r>
          </w:p>
        </w:tc>
        <w:tc>
          <w:tcPr>
            <w:tcW w:w="1219" w:type="dxa"/>
            <w:shd w:val="clear" w:color="auto" w:fill="auto"/>
          </w:tcPr>
          <w:p w14:paraId="7E09CCCB" w14:textId="15619D67" w:rsidR="001417BA" w:rsidRDefault="001417BA" w:rsidP="001417BA">
            <w:pPr>
              <w:pStyle w:val="Tabletext"/>
            </w:pPr>
            <w:r w:rsidRPr="00053CDE">
              <w:t>42</w:t>
            </w:r>
          </w:p>
        </w:tc>
        <w:tc>
          <w:tcPr>
            <w:tcW w:w="1218" w:type="dxa"/>
            <w:shd w:val="clear" w:color="auto" w:fill="auto"/>
          </w:tcPr>
          <w:p w14:paraId="59028327" w14:textId="1DB070FF" w:rsidR="001417BA" w:rsidRDefault="001417BA" w:rsidP="001417BA">
            <w:pPr>
              <w:pStyle w:val="Tabletext"/>
            </w:pPr>
            <w:r w:rsidRPr="00053CDE">
              <w:t>20</w:t>
            </w:r>
          </w:p>
        </w:tc>
        <w:tc>
          <w:tcPr>
            <w:tcW w:w="1219" w:type="dxa"/>
            <w:shd w:val="clear" w:color="auto" w:fill="auto"/>
          </w:tcPr>
          <w:p w14:paraId="506E4F4D" w14:textId="30B7575A" w:rsidR="001417BA" w:rsidRDefault="001417BA" w:rsidP="001417BA">
            <w:pPr>
              <w:pStyle w:val="Tabletext"/>
            </w:pPr>
            <w:r w:rsidRPr="00053CDE">
              <w:t>10</w:t>
            </w:r>
          </w:p>
        </w:tc>
        <w:tc>
          <w:tcPr>
            <w:tcW w:w="1219" w:type="dxa"/>
            <w:shd w:val="clear" w:color="auto" w:fill="auto"/>
          </w:tcPr>
          <w:p w14:paraId="32E51889" w14:textId="5D0A2FF4" w:rsidR="001417BA" w:rsidRDefault="001417BA" w:rsidP="001417BA">
            <w:pPr>
              <w:pStyle w:val="Tabletext"/>
            </w:pPr>
            <w:r w:rsidRPr="00053CDE">
              <w:t>2</w:t>
            </w:r>
          </w:p>
        </w:tc>
      </w:tr>
      <w:tr w:rsidR="001417BA" w14:paraId="10A719F6" w14:textId="77777777" w:rsidTr="000B1FD1">
        <w:trPr>
          <w:gridBefore w:val="1"/>
          <w:wBefore w:w="454" w:type="dxa"/>
        </w:trPr>
        <w:tc>
          <w:tcPr>
            <w:tcW w:w="1843" w:type="dxa"/>
            <w:vMerge/>
            <w:shd w:val="clear" w:color="auto" w:fill="auto"/>
          </w:tcPr>
          <w:p w14:paraId="6B0E89AB" w14:textId="77777777" w:rsidR="001417BA" w:rsidRPr="002771BA" w:rsidRDefault="001417BA" w:rsidP="001417BA">
            <w:pPr>
              <w:pStyle w:val="Tabletext"/>
              <w:rPr>
                <w:b/>
                <w:bCs/>
              </w:rPr>
            </w:pPr>
          </w:p>
        </w:tc>
        <w:tc>
          <w:tcPr>
            <w:tcW w:w="1218" w:type="dxa"/>
            <w:shd w:val="clear" w:color="auto" w:fill="auto"/>
          </w:tcPr>
          <w:p w14:paraId="27C46254" w14:textId="4E7A1921" w:rsidR="001417BA" w:rsidRDefault="001417BA" w:rsidP="001417BA">
            <w:pPr>
              <w:pStyle w:val="Tabletext"/>
            </w:pPr>
            <w:r w:rsidRPr="000962B8">
              <w:t>2020</w:t>
            </w:r>
          </w:p>
        </w:tc>
        <w:tc>
          <w:tcPr>
            <w:tcW w:w="1219" w:type="dxa"/>
            <w:shd w:val="clear" w:color="auto" w:fill="auto"/>
          </w:tcPr>
          <w:p w14:paraId="33FCF813" w14:textId="77356A2F" w:rsidR="001417BA" w:rsidRDefault="001417BA" w:rsidP="001417BA">
            <w:pPr>
              <w:pStyle w:val="Tabletext"/>
            </w:pPr>
            <w:r w:rsidRPr="00053CDE">
              <w:t>1</w:t>
            </w:r>
          </w:p>
        </w:tc>
        <w:tc>
          <w:tcPr>
            <w:tcW w:w="1218" w:type="dxa"/>
            <w:shd w:val="clear" w:color="auto" w:fill="auto"/>
          </w:tcPr>
          <w:p w14:paraId="0AC5B64A" w14:textId="09C927D2" w:rsidR="001417BA" w:rsidRDefault="001417BA" w:rsidP="001417BA">
            <w:pPr>
              <w:pStyle w:val="Tabletext"/>
            </w:pPr>
            <w:r w:rsidRPr="00053CDE">
              <w:t>0</w:t>
            </w:r>
          </w:p>
        </w:tc>
        <w:tc>
          <w:tcPr>
            <w:tcW w:w="1219" w:type="dxa"/>
            <w:shd w:val="clear" w:color="auto" w:fill="auto"/>
          </w:tcPr>
          <w:p w14:paraId="5DEEF000" w14:textId="4FEE2A6C" w:rsidR="001417BA" w:rsidRDefault="001417BA" w:rsidP="001417BA">
            <w:pPr>
              <w:pStyle w:val="Tabletext"/>
            </w:pPr>
            <w:r w:rsidRPr="00053CDE">
              <w:t>0</w:t>
            </w:r>
          </w:p>
        </w:tc>
        <w:tc>
          <w:tcPr>
            <w:tcW w:w="1219" w:type="dxa"/>
            <w:shd w:val="clear" w:color="auto" w:fill="auto"/>
          </w:tcPr>
          <w:p w14:paraId="327A15E7" w14:textId="3032523E" w:rsidR="001417BA" w:rsidRDefault="001417BA" w:rsidP="001417BA">
            <w:pPr>
              <w:pStyle w:val="Tabletext"/>
            </w:pPr>
            <w:r w:rsidRPr="00053CDE">
              <w:t>0</w:t>
            </w:r>
          </w:p>
        </w:tc>
      </w:tr>
      <w:tr w:rsidR="001417BA" w14:paraId="763109A9" w14:textId="77777777" w:rsidTr="000B1FD1">
        <w:trPr>
          <w:gridBefore w:val="1"/>
          <w:wBefore w:w="454" w:type="dxa"/>
        </w:trPr>
        <w:tc>
          <w:tcPr>
            <w:tcW w:w="1843" w:type="dxa"/>
            <w:vMerge/>
            <w:shd w:val="clear" w:color="auto" w:fill="auto"/>
          </w:tcPr>
          <w:p w14:paraId="759B9A14" w14:textId="77777777" w:rsidR="001417BA" w:rsidRPr="002771BA" w:rsidRDefault="001417BA" w:rsidP="001417BA">
            <w:pPr>
              <w:pStyle w:val="Tabletext"/>
              <w:rPr>
                <w:b/>
                <w:bCs/>
              </w:rPr>
            </w:pPr>
          </w:p>
        </w:tc>
        <w:tc>
          <w:tcPr>
            <w:tcW w:w="1218" w:type="dxa"/>
            <w:shd w:val="clear" w:color="auto" w:fill="auto"/>
          </w:tcPr>
          <w:p w14:paraId="6D72D571" w14:textId="623635AD" w:rsidR="001417BA" w:rsidRDefault="001417BA" w:rsidP="001417BA">
            <w:pPr>
              <w:pStyle w:val="Tabletext"/>
            </w:pPr>
            <w:r w:rsidRPr="000962B8">
              <w:t>2021</w:t>
            </w:r>
          </w:p>
        </w:tc>
        <w:tc>
          <w:tcPr>
            <w:tcW w:w="1219" w:type="dxa"/>
            <w:shd w:val="clear" w:color="auto" w:fill="auto"/>
          </w:tcPr>
          <w:p w14:paraId="69734AB5" w14:textId="62DE6D41" w:rsidR="001417BA" w:rsidRDefault="001417BA" w:rsidP="001417BA">
            <w:pPr>
              <w:pStyle w:val="Tabletext"/>
            </w:pPr>
            <w:r w:rsidRPr="00053CDE">
              <w:t>1</w:t>
            </w:r>
          </w:p>
        </w:tc>
        <w:tc>
          <w:tcPr>
            <w:tcW w:w="1218" w:type="dxa"/>
            <w:shd w:val="clear" w:color="auto" w:fill="auto"/>
          </w:tcPr>
          <w:p w14:paraId="0705E8EF" w14:textId="7ABC3710" w:rsidR="001417BA" w:rsidRDefault="001417BA" w:rsidP="001417BA">
            <w:pPr>
              <w:pStyle w:val="Tabletext"/>
            </w:pPr>
            <w:r w:rsidRPr="00053CDE">
              <w:t>1</w:t>
            </w:r>
          </w:p>
        </w:tc>
        <w:tc>
          <w:tcPr>
            <w:tcW w:w="1219" w:type="dxa"/>
            <w:shd w:val="clear" w:color="auto" w:fill="auto"/>
          </w:tcPr>
          <w:p w14:paraId="08C5D0E0" w14:textId="1323341A" w:rsidR="001417BA" w:rsidRDefault="001417BA" w:rsidP="001417BA">
            <w:pPr>
              <w:pStyle w:val="Tabletext"/>
            </w:pPr>
            <w:r w:rsidRPr="00053CDE">
              <w:t>0</w:t>
            </w:r>
          </w:p>
        </w:tc>
        <w:tc>
          <w:tcPr>
            <w:tcW w:w="1219" w:type="dxa"/>
            <w:shd w:val="clear" w:color="auto" w:fill="auto"/>
          </w:tcPr>
          <w:p w14:paraId="27EACFC2" w14:textId="371CD7EA" w:rsidR="001417BA" w:rsidRDefault="001417BA" w:rsidP="001417BA">
            <w:pPr>
              <w:pStyle w:val="Tabletext"/>
            </w:pPr>
            <w:r w:rsidRPr="00053CDE">
              <w:t>0</w:t>
            </w:r>
          </w:p>
        </w:tc>
      </w:tr>
      <w:tr w:rsidR="001417BA" w14:paraId="61DB89FF" w14:textId="77777777" w:rsidTr="000B1FD1">
        <w:trPr>
          <w:gridBefore w:val="1"/>
          <w:wBefore w:w="454" w:type="dxa"/>
        </w:trPr>
        <w:tc>
          <w:tcPr>
            <w:tcW w:w="1843" w:type="dxa"/>
            <w:vMerge/>
            <w:shd w:val="clear" w:color="auto" w:fill="auto"/>
          </w:tcPr>
          <w:p w14:paraId="524C7D79" w14:textId="77777777" w:rsidR="001417BA" w:rsidRPr="002771BA" w:rsidRDefault="001417BA" w:rsidP="001417BA">
            <w:pPr>
              <w:pStyle w:val="Tabletext"/>
              <w:rPr>
                <w:b/>
                <w:bCs/>
              </w:rPr>
            </w:pPr>
          </w:p>
        </w:tc>
        <w:tc>
          <w:tcPr>
            <w:tcW w:w="1218" w:type="dxa"/>
            <w:shd w:val="clear" w:color="auto" w:fill="auto"/>
          </w:tcPr>
          <w:p w14:paraId="5B766625" w14:textId="33B541E9" w:rsidR="001417BA" w:rsidRDefault="001417BA" w:rsidP="001417BA">
            <w:pPr>
              <w:pStyle w:val="Tabletext"/>
            </w:pPr>
            <w:r w:rsidRPr="000962B8">
              <w:t>2022</w:t>
            </w:r>
          </w:p>
        </w:tc>
        <w:tc>
          <w:tcPr>
            <w:tcW w:w="1219" w:type="dxa"/>
            <w:shd w:val="clear" w:color="auto" w:fill="auto"/>
          </w:tcPr>
          <w:p w14:paraId="68397574" w14:textId="123281B0" w:rsidR="001417BA" w:rsidRDefault="001417BA" w:rsidP="001417BA">
            <w:pPr>
              <w:pStyle w:val="Tabletext"/>
            </w:pPr>
            <w:r w:rsidRPr="00053CDE">
              <w:t>3</w:t>
            </w:r>
          </w:p>
        </w:tc>
        <w:tc>
          <w:tcPr>
            <w:tcW w:w="1218" w:type="dxa"/>
            <w:shd w:val="clear" w:color="auto" w:fill="auto"/>
          </w:tcPr>
          <w:p w14:paraId="7F5BBF13" w14:textId="17E7F9F7" w:rsidR="001417BA" w:rsidRDefault="001417BA" w:rsidP="001417BA">
            <w:pPr>
              <w:pStyle w:val="Tabletext"/>
            </w:pPr>
            <w:r w:rsidRPr="00053CDE">
              <w:t>1</w:t>
            </w:r>
          </w:p>
        </w:tc>
        <w:tc>
          <w:tcPr>
            <w:tcW w:w="1219" w:type="dxa"/>
            <w:shd w:val="clear" w:color="auto" w:fill="auto"/>
          </w:tcPr>
          <w:p w14:paraId="7DBE373B" w14:textId="2F287DB1" w:rsidR="001417BA" w:rsidRDefault="001417BA" w:rsidP="001417BA">
            <w:pPr>
              <w:pStyle w:val="Tabletext"/>
            </w:pPr>
            <w:r w:rsidRPr="00053CDE">
              <w:t>0</w:t>
            </w:r>
          </w:p>
        </w:tc>
        <w:tc>
          <w:tcPr>
            <w:tcW w:w="1219" w:type="dxa"/>
            <w:shd w:val="clear" w:color="auto" w:fill="auto"/>
          </w:tcPr>
          <w:p w14:paraId="0559D20A" w14:textId="7B2404BE" w:rsidR="001417BA" w:rsidRDefault="001417BA" w:rsidP="001417BA">
            <w:pPr>
              <w:pStyle w:val="Tabletext"/>
            </w:pPr>
            <w:r w:rsidRPr="00053CDE">
              <w:t>1</w:t>
            </w:r>
          </w:p>
        </w:tc>
      </w:tr>
      <w:tr w:rsidR="001417BA" w14:paraId="1515438E" w14:textId="77777777" w:rsidTr="000B1FD1">
        <w:trPr>
          <w:gridBefore w:val="1"/>
          <w:wBefore w:w="454" w:type="dxa"/>
        </w:trPr>
        <w:tc>
          <w:tcPr>
            <w:tcW w:w="1843" w:type="dxa"/>
            <w:vMerge/>
            <w:shd w:val="clear" w:color="auto" w:fill="auto"/>
          </w:tcPr>
          <w:p w14:paraId="3E49D69A" w14:textId="77777777" w:rsidR="001417BA" w:rsidRPr="002771BA" w:rsidRDefault="001417BA" w:rsidP="001417BA">
            <w:pPr>
              <w:pStyle w:val="Tabletext"/>
              <w:rPr>
                <w:b/>
                <w:bCs/>
              </w:rPr>
            </w:pPr>
          </w:p>
        </w:tc>
        <w:tc>
          <w:tcPr>
            <w:tcW w:w="1218" w:type="dxa"/>
            <w:shd w:val="clear" w:color="auto" w:fill="EBE6F2" w:themeFill="accent1" w:themeFillTint="33"/>
          </w:tcPr>
          <w:p w14:paraId="31BA990E" w14:textId="696271D2" w:rsidR="001417BA" w:rsidRDefault="001417BA" w:rsidP="001417BA">
            <w:pPr>
              <w:pStyle w:val="Tabletext"/>
            </w:pPr>
            <w:r w:rsidRPr="000962B8">
              <w:t>2023</w:t>
            </w:r>
          </w:p>
        </w:tc>
        <w:tc>
          <w:tcPr>
            <w:tcW w:w="1219" w:type="dxa"/>
            <w:shd w:val="clear" w:color="auto" w:fill="EBE6F2" w:themeFill="accent1" w:themeFillTint="33"/>
          </w:tcPr>
          <w:p w14:paraId="5E8E7005" w14:textId="6393F906" w:rsidR="001417BA" w:rsidRDefault="001417BA" w:rsidP="001417BA">
            <w:pPr>
              <w:pStyle w:val="Tabletext"/>
            </w:pPr>
            <w:r w:rsidRPr="00053CDE">
              <w:t>14</w:t>
            </w:r>
          </w:p>
        </w:tc>
        <w:tc>
          <w:tcPr>
            <w:tcW w:w="1218" w:type="dxa"/>
            <w:shd w:val="clear" w:color="auto" w:fill="EBE6F2" w:themeFill="accent1" w:themeFillTint="33"/>
          </w:tcPr>
          <w:p w14:paraId="196C6A07" w14:textId="32C5C1FE" w:rsidR="001417BA" w:rsidRDefault="001417BA" w:rsidP="001417BA">
            <w:pPr>
              <w:pStyle w:val="Tabletext"/>
            </w:pPr>
            <w:r w:rsidRPr="00053CDE">
              <w:t>8</w:t>
            </w:r>
          </w:p>
        </w:tc>
        <w:tc>
          <w:tcPr>
            <w:tcW w:w="1219" w:type="dxa"/>
            <w:shd w:val="clear" w:color="auto" w:fill="EBE6F2" w:themeFill="accent1" w:themeFillTint="33"/>
          </w:tcPr>
          <w:p w14:paraId="6F2C4BD5" w14:textId="655BA8BC" w:rsidR="001417BA" w:rsidRDefault="001417BA" w:rsidP="001417BA">
            <w:pPr>
              <w:pStyle w:val="Tabletext"/>
            </w:pPr>
            <w:r w:rsidRPr="00053CDE">
              <w:t>4</w:t>
            </w:r>
          </w:p>
        </w:tc>
        <w:tc>
          <w:tcPr>
            <w:tcW w:w="1219" w:type="dxa"/>
            <w:shd w:val="clear" w:color="auto" w:fill="EBE6F2" w:themeFill="accent1" w:themeFillTint="33"/>
          </w:tcPr>
          <w:p w14:paraId="11661A8D" w14:textId="290FB88D" w:rsidR="001417BA" w:rsidRDefault="001417BA" w:rsidP="001417BA">
            <w:pPr>
              <w:pStyle w:val="Tabletext"/>
            </w:pPr>
            <w:r w:rsidRPr="00053CDE">
              <w:t>1</w:t>
            </w:r>
          </w:p>
        </w:tc>
      </w:tr>
      <w:tr w:rsidR="001417BA" w14:paraId="3C9B8378" w14:textId="77777777" w:rsidTr="000B1FD1">
        <w:trPr>
          <w:gridBefore w:val="1"/>
          <w:wBefore w:w="454" w:type="dxa"/>
        </w:trPr>
        <w:tc>
          <w:tcPr>
            <w:tcW w:w="1843" w:type="dxa"/>
            <w:vMerge w:val="restart"/>
            <w:shd w:val="clear" w:color="auto" w:fill="auto"/>
          </w:tcPr>
          <w:p w14:paraId="6BCD5821" w14:textId="77777777" w:rsidR="001417BA" w:rsidRPr="002771BA" w:rsidRDefault="001417BA" w:rsidP="001417BA">
            <w:pPr>
              <w:pStyle w:val="Tabletext"/>
              <w:rPr>
                <w:b/>
                <w:bCs/>
              </w:rPr>
            </w:pPr>
            <w:r w:rsidRPr="002771BA">
              <w:rPr>
                <w:b/>
                <w:bCs/>
              </w:rPr>
              <w:t>Queensland</w:t>
            </w:r>
          </w:p>
        </w:tc>
        <w:tc>
          <w:tcPr>
            <w:tcW w:w="1218" w:type="dxa"/>
            <w:shd w:val="clear" w:color="auto" w:fill="auto"/>
          </w:tcPr>
          <w:p w14:paraId="3FBAD702" w14:textId="2F488805" w:rsidR="001417BA" w:rsidRDefault="001417BA" w:rsidP="001417BA">
            <w:pPr>
              <w:pStyle w:val="Tabletext"/>
            </w:pPr>
            <w:r w:rsidRPr="000962B8">
              <w:t>2018</w:t>
            </w:r>
          </w:p>
        </w:tc>
        <w:tc>
          <w:tcPr>
            <w:tcW w:w="1219" w:type="dxa"/>
            <w:shd w:val="clear" w:color="auto" w:fill="auto"/>
          </w:tcPr>
          <w:p w14:paraId="7DD74CA7" w14:textId="44B5F785" w:rsidR="001417BA" w:rsidRDefault="001417BA" w:rsidP="001417BA">
            <w:pPr>
              <w:pStyle w:val="Tabletext"/>
            </w:pPr>
            <w:r w:rsidRPr="00BD7E4B">
              <w:t>86</w:t>
            </w:r>
          </w:p>
        </w:tc>
        <w:tc>
          <w:tcPr>
            <w:tcW w:w="1218" w:type="dxa"/>
            <w:shd w:val="clear" w:color="auto" w:fill="auto"/>
          </w:tcPr>
          <w:p w14:paraId="47A49635" w14:textId="69358C8F" w:rsidR="001417BA" w:rsidRDefault="001417BA" w:rsidP="001417BA">
            <w:pPr>
              <w:pStyle w:val="Tabletext"/>
            </w:pPr>
            <w:r w:rsidRPr="00BD7E4B">
              <w:t>34</w:t>
            </w:r>
          </w:p>
        </w:tc>
        <w:tc>
          <w:tcPr>
            <w:tcW w:w="1219" w:type="dxa"/>
            <w:shd w:val="clear" w:color="auto" w:fill="auto"/>
          </w:tcPr>
          <w:p w14:paraId="10234CB1" w14:textId="29809527" w:rsidR="001417BA" w:rsidRDefault="001417BA" w:rsidP="001417BA">
            <w:pPr>
              <w:pStyle w:val="Tabletext"/>
            </w:pPr>
            <w:r w:rsidRPr="00BD7E4B">
              <w:t>9</w:t>
            </w:r>
          </w:p>
        </w:tc>
        <w:tc>
          <w:tcPr>
            <w:tcW w:w="1219" w:type="dxa"/>
            <w:shd w:val="clear" w:color="auto" w:fill="auto"/>
          </w:tcPr>
          <w:p w14:paraId="3541E92F" w14:textId="64A197C3" w:rsidR="001417BA" w:rsidRDefault="001417BA" w:rsidP="001417BA">
            <w:pPr>
              <w:pStyle w:val="Tabletext"/>
            </w:pPr>
            <w:r w:rsidRPr="00BD7E4B">
              <w:t>3</w:t>
            </w:r>
          </w:p>
        </w:tc>
      </w:tr>
      <w:tr w:rsidR="001417BA" w14:paraId="09FD9C38" w14:textId="77777777" w:rsidTr="000B1FD1">
        <w:trPr>
          <w:gridBefore w:val="1"/>
          <w:wBefore w:w="454" w:type="dxa"/>
        </w:trPr>
        <w:tc>
          <w:tcPr>
            <w:tcW w:w="1843" w:type="dxa"/>
            <w:vMerge/>
            <w:shd w:val="clear" w:color="auto" w:fill="auto"/>
          </w:tcPr>
          <w:p w14:paraId="350F72CD" w14:textId="77777777" w:rsidR="001417BA" w:rsidRPr="002771BA" w:rsidRDefault="001417BA" w:rsidP="001417BA">
            <w:pPr>
              <w:pStyle w:val="Tabletext"/>
              <w:rPr>
                <w:b/>
                <w:bCs/>
              </w:rPr>
            </w:pPr>
          </w:p>
        </w:tc>
        <w:tc>
          <w:tcPr>
            <w:tcW w:w="1218" w:type="dxa"/>
            <w:shd w:val="clear" w:color="auto" w:fill="auto"/>
          </w:tcPr>
          <w:p w14:paraId="2CB40501" w14:textId="33048D0C" w:rsidR="001417BA" w:rsidRDefault="001417BA" w:rsidP="001417BA">
            <w:pPr>
              <w:pStyle w:val="Tabletext"/>
            </w:pPr>
            <w:r w:rsidRPr="000962B8">
              <w:t>2019</w:t>
            </w:r>
          </w:p>
        </w:tc>
        <w:tc>
          <w:tcPr>
            <w:tcW w:w="1219" w:type="dxa"/>
            <w:shd w:val="clear" w:color="auto" w:fill="auto"/>
          </w:tcPr>
          <w:p w14:paraId="1130CBBC" w14:textId="31DA6DD9" w:rsidR="001417BA" w:rsidRDefault="001417BA" w:rsidP="001417BA">
            <w:pPr>
              <w:pStyle w:val="Tabletext"/>
            </w:pPr>
            <w:r w:rsidRPr="00BD7E4B">
              <w:t>111</w:t>
            </w:r>
          </w:p>
        </w:tc>
        <w:tc>
          <w:tcPr>
            <w:tcW w:w="1218" w:type="dxa"/>
            <w:shd w:val="clear" w:color="auto" w:fill="auto"/>
          </w:tcPr>
          <w:p w14:paraId="1804B302" w14:textId="6EA5A924" w:rsidR="001417BA" w:rsidRDefault="001417BA" w:rsidP="001417BA">
            <w:pPr>
              <w:pStyle w:val="Tabletext"/>
            </w:pPr>
            <w:r w:rsidRPr="00BD7E4B">
              <w:t>58</w:t>
            </w:r>
          </w:p>
        </w:tc>
        <w:tc>
          <w:tcPr>
            <w:tcW w:w="1219" w:type="dxa"/>
            <w:shd w:val="clear" w:color="auto" w:fill="auto"/>
          </w:tcPr>
          <w:p w14:paraId="075400B0" w14:textId="6C4B2F90" w:rsidR="001417BA" w:rsidRDefault="001417BA" w:rsidP="001417BA">
            <w:pPr>
              <w:pStyle w:val="Tabletext"/>
            </w:pPr>
            <w:r w:rsidRPr="00BD7E4B">
              <w:t>9</w:t>
            </w:r>
          </w:p>
        </w:tc>
        <w:tc>
          <w:tcPr>
            <w:tcW w:w="1219" w:type="dxa"/>
            <w:shd w:val="clear" w:color="auto" w:fill="auto"/>
          </w:tcPr>
          <w:p w14:paraId="3CAB12D0" w14:textId="2F0D8B30" w:rsidR="001417BA" w:rsidRDefault="001417BA" w:rsidP="001417BA">
            <w:pPr>
              <w:pStyle w:val="Tabletext"/>
            </w:pPr>
            <w:r w:rsidRPr="00BD7E4B">
              <w:t>8</w:t>
            </w:r>
          </w:p>
        </w:tc>
      </w:tr>
      <w:tr w:rsidR="001417BA" w14:paraId="40F652B6" w14:textId="77777777" w:rsidTr="000B1FD1">
        <w:trPr>
          <w:gridBefore w:val="1"/>
          <w:wBefore w:w="454" w:type="dxa"/>
        </w:trPr>
        <w:tc>
          <w:tcPr>
            <w:tcW w:w="1843" w:type="dxa"/>
            <w:vMerge/>
            <w:shd w:val="clear" w:color="auto" w:fill="auto"/>
          </w:tcPr>
          <w:p w14:paraId="615EBDF9" w14:textId="77777777" w:rsidR="001417BA" w:rsidRPr="002771BA" w:rsidRDefault="001417BA" w:rsidP="001417BA">
            <w:pPr>
              <w:pStyle w:val="Tabletext"/>
              <w:rPr>
                <w:b/>
                <w:bCs/>
              </w:rPr>
            </w:pPr>
          </w:p>
        </w:tc>
        <w:tc>
          <w:tcPr>
            <w:tcW w:w="1218" w:type="dxa"/>
            <w:shd w:val="clear" w:color="auto" w:fill="auto"/>
          </w:tcPr>
          <w:p w14:paraId="0AAAEB0D" w14:textId="7ED916AF" w:rsidR="001417BA" w:rsidRDefault="001417BA" w:rsidP="001417BA">
            <w:pPr>
              <w:pStyle w:val="Tabletext"/>
            </w:pPr>
            <w:r w:rsidRPr="000962B8">
              <w:t>2020</w:t>
            </w:r>
          </w:p>
        </w:tc>
        <w:tc>
          <w:tcPr>
            <w:tcW w:w="1219" w:type="dxa"/>
            <w:shd w:val="clear" w:color="auto" w:fill="auto"/>
          </w:tcPr>
          <w:p w14:paraId="5A081349" w14:textId="0CFB68BE" w:rsidR="001417BA" w:rsidRDefault="001417BA" w:rsidP="001417BA">
            <w:pPr>
              <w:pStyle w:val="Tabletext"/>
            </w:pPr>
            <w:r w:rsidRPr="00BD7E4B">
              <w:t>0</w:t>
            </w:r>
          </w:p>
        </w:tc>
        <w:tc>
          <w:tcPr>
            <w:tcW w:w="1218" w:type="dxa"/>
            <w:shd w:val="clear" w:color="auto" w:fill="auto"/>
          </w:tcPr>
          <w:p w14:paraId="02D8AEE4" w14:textId="7A4E09BB" w:rsidR="001417BA" w:rsidRDefault="001417BA" w:rsidP="001417BA">
            <w:pPr>
              <w:pStyle w:val="Tabletext"/>
            </w:pPr>
            <w:r w:rsidRPr="00BD7E4B">
              <w:t>1</w:t>
            </w:r>
          </w:p>
        </w:tc>
        <w:tc>
          <w:tcPr>
            <w:tcW w:w="1219" w:type="dxa"/>
            <w:shd w:val="clear" w:color="auto" w:fill="auto"/>
          </w:tcPr>
          <w:p w14:paraId="4DBA0C5C" w14:textId="68858987" w:rsidR="001417BA" w:rsidRDefault="001417BA" w:rsidP="001417BA">
            <w:pPr>
              <w:pStyle w:val="Tabletext"/>
            </w:pPr>
            <w:r w:rsidRPr="00BD7E4B">
              <w:t>0</w:t>
            </w:r>
          </w:p>
        </w:tc>
        <w:tc>
          <w:tcPr>
            <w:tcW w:w="1219" w:type="dxa"/>
            <w:shd w:val="clear" w:color="auto" w:fill="auto"/>
          </w:tcPr>
          <w:p w14:paraId="757913B7" w14:textId="4294E64F" w:rsidR="001417BA" w:rsidRDefault="001417BA" w:rsidP="001417BA">
            <w:pPr>
              <w:pStyle w:val="Tabletext"/>
            </w:pPr>
            <w:r w:rsidRPr="00BD7E4B">
              <w:t>0</w:t>
            </w:r>
          </w:p>
        </w:tc>
      </w:tr>
      <w:tr w:rsidR="001417BA" w14:paraId="28687E2A" w14:textId="77777777" w:rsidTr="000B1FD1">
        <w:trPr>
          <w:gridBefore w:val="1"/>
          <w:wBefore w:w="454" w:type="dxa"/>
        </w:trPr>
        <w:tc>
          <w:tcPr>
            <w:tcW w:w="1843" w:type="dxa"/>
            <w:vMerge/>
            <w:shd w:val="clear" w:color="auto" w:fill="auto"/>
          </w:tcPr>
          <w:p w14:paraId="44CFD414" w14:textId="77777777" w:rsidR="001417BA" w:rsidRPr="002771BA" w:rsidRDefault="001417BA" w:rsidP="001417BA">
            <w:pPr>
              <w:pStyle w:val="Tabletext"/>
              <w:rPr>
                <w:b/>
                <w:bCs/>
              </w:rPr>
            </w:pPr>
          </w:p>
        </w:tc>
        <w:tc>
          <w:tcPr>
            <w:tcW w:w="1218" w:type="dxa"/>
            <w:shd w:val="clear" w:color="auto" w:fill="auto"/>
          </w:tcPr>
          <w:p w14:paraId="7407D370" w14:textId="34D0435D" w:rsidR="001417BA" w:rsidRDefault="001417BA" w:rsidP="001417BA">
            <w:pPr>
              <w:pStyle w:val="Tabletext"/>
            </w:pPr>
            <w:r w:rsidRPr="000962B8">
              <w:t>2021</w:t>
            </w:r>
          </w:p>
        </w:tc>
        <w:tc>
          <w:tcPr>
            <w:tcW w:w="1219" w:type="dxa"/>
            <w:shd w:val="clear" w:color="auto" w:fill="auto"/>
          </w:tcPr>
          <w:p w14:paraId="6B475729" w14:textId="6C885EF3" w:rsidR="001417BA" w:rsidRDefault="001417BA" w:rsidP="001417BA">
            <w:pPr>
              <w:pStyle w:val="Tabletext"/>
            </w:pPr>
            <w:r w:rsidRPr="00BD7E4B">
              <w:t>2</w:t>
            </w:r>
          </w:p>
        </w:tc>
        <w:tc>
          <w:tcPr>
            <w:tcW w:w="1218" w:type="dxa"/>
            <w:shd w:val="clear" w:color="auto" w:fill="auto"/>
          </w:tcPr>
          <w:p w14:paraId="2AE7BA41" w14:textId="5438DF31" w:rsidR="001417BA" w:rsidRDefault="001417BA" w:rsidP="001417BA">
            <w:pPr>
              <w:pStyle w:val="Tabletext"/>
            </w:pPr>
            <w:r w:rsidRPr="00BD7E4B">
              <w:t>1</w:t>
            </w:r>
          </w:p>
        </w:tc>
        <w:tc>
          <w:tcPr>
            <w:tcW w:w="1219" w:type="dxa"/>
            <w:shd w:val="clear" w:color="auto" w:fill="auto"/>
          </w:tcPr>
          <w:p w14:paraId="16E11AEB" w14:textId="6FCBE095" w:rsidR="001417BA" w:rsidRDefault="001417BA" w:rsidP="001417BA">
            <w:pPr>
              <w:pStyle w:val="Tabletext"/>
            </w:pPr>
            <w:r w:rsidRPr="00BD7E4B">
              <w:t>2</w:t>
            </w:r>
          </w:p>
        </w:tc>
        <w:tc>
          <w:tcPr>
            <w:tcW w:w="1219" w:type="dxa"/>
            <w:shd w:val="clear" w:color="auto" w:fill="auto"/>
          </w:tcPr>
          <w:p w14:paraId="54D271E7" w14:textId="1FA66064" w:rsidR="001417BA" w:rsidRDefault="001417BA" w:rsidP="001417BA">
            <w:pPr>
              <w:pStyle w:val="Tabletext"/>
            </w:pPr>
            <w:r w:rsidRPr="00BD7E4B">
              <w:t>0</w:t>
            </w:r>
          </w:p>
        </w:tc>
      </w:tr>
      <w:tr w:rsidR="001417BA" w14:paraId="11177E17" w14:textId="77777777" w:rsidTr="000B1FD1">
        <w:trPr>
          <w:gridBefore w:val="1"/>
          <w:wBefore w:w="454" w:type="dxa"/>
        </w:trPr>
        <w:tc>
          <w:tcPr>
            <w:tcW w:w="1843" w:type="dxa"/>
            <w:vMerge/>
            <w:shd w:val="clear" w:color="auto" w:fill="auto"/>
          </w:tcPr>
          <w:p w14:paraId="4BBCE387" w14:textId="77777777" w:rsidR="001417BA" w:rsidRPr="002771BA" w:rsidRDefault="001417BA" w:rsidP="001417BA">
            <w:pPr>
              <w:pStyle w:val="Tabletext"/>
              <w:rPr>
                <w:b/>
                <w:bCs/>
              </w:rPr>
            </w:pPr>
          </w:p>
        </w:tc>
        <w:tc>
          <w:tcPr>
            <w:tcW w:w="1218" w:type="dxa"/>
            <w:shd w:val="clear" w:color="auto" w:fill="auto"/>
          </w:tcPr>
          <w:p w14:paraId="28719CD1" w14:textId="674106A3" w:rsidR="001417BA" w:rsidRDefault="001417BA" w:rsidP="001417BA">
            <w:pPr>
              <w:pStyle w:val="Tabletext"/>
            </w:pPr>
            <w:r w:rsidRPr="000962B8">
              <w:t>2022</w:t>
            </w:r>
          </w:p>
        </w:tc>
        <w:tc>
          <w:tcPr>
            <w:tcW w:w="1219" w:type="dxa"/>
            <w:shd w:val="clear" w:color="auto" w:fill="auto"/>
          </w:tcPr>
          <w:p w14:paraId="2999D18C" w14:textId="617E836F" w:rsidR="001417BA" w:rsidRDefault="001417BA" w:rsidP="001417BA">
            <w:pPr>
              <w:pStyle w:val="Tabletext"/>
            </w:pPr>
            <w:r w:rsidRPr="00BD7E4B">
              <w:t>17</w:t>
            </w:r>
          </w:p>
        </w:tc>
        <w:tc>
          <w:tcPr>
            <w:tcW w:w="1218" w:type="dxa"/>
            <w:shd w:val="clear" w:color="auto" w:fill="auto"/>
          </w:tcPr>
          <w:p w14:paraId="0D08B69D" w14:textId="073CACEA" w:rsidR="001417BA" w:rsidRDefault="001417BA" w:rsidP="001417BA">
            <w:pPr>
              <w:pStyle w:val="Tabletext"/>
            </w:pPr>
            <w:r w:rsidRPr="00BD7E4B">
              <w:t>11</w:t>
            </w:r>
          </w:p>
        </w:tc>
        <w:tc>
          <w:tcPr>
            <w:tcW w:w="1219" w:type="dxa"/>
            <w:shd w:val="clear" w:color="auto" w:fill="auto"/>
          </w:tcPr>
          <w:p w14:paraId="225254D7" w14:textId="5F6D2F83" w:rsidR="001417BA" w:rsidRDefault="001417BA" w:rsidP="001417BA">
            <w:pPr>
              <w:pStyle w:val="Tabletext"/>
            </w:pPr>
            <w:r w:rsidRPr="00BD7E4B">
              <w:t>2</w:t>
            </w:r>
          </w:p>
        </w:tc>
        <w:tc>
          <w:tcPr>
            <w:tcW w:w="1219" w:type="dxa"/>
            <w:shd w:val="clear" w:color="auto" w:fill="auto"/>
          </w:tcPr>
          <w:p w14:paraId="4B8D9199" w14:textId="6348103B" w:rsidR="001417BA" w:rsidRDefault="001417BA" w:rsidP="001417BA">
            <w:pPr>
              <w:pStyle w:val="Tabletext"/>
            </w:pPr>
            <w:r w:rsidRPr="00BD7E4B">
              <w:t>2</w:t>
            </w:r>
          </w:p>
        </w:tc>
      </w:tr>
      <w:tr w:rsidR="001417BA" w14:paraId="52B0317F" w14:textId="77777777" w:rsidTr="000B1FD1">
        <w:trPr>
          <w:gridBefore w:val="1"/>
          <w:wBefore w:w="454" w:type="dxa"/>
        </w:trPr>
        <w:tc>
          <w:tcPr>
            <w:tcW w:w="1843" w:type="dxa"/>
            <w:vMerge/>
            <w:shd w:val="clear" w:color="auto" w:fill="auto"/>
          </w:tcPr>
          <w:p w14:paraId="4D4CF439" w14:textId="77777777" w:rsidR="001417BA" w:rsidRPr="002771BA" w:rsidRDefault="001417BA" w:rsidP="001417BA">
            <w:pPr>
              <w:pStyle w:val="Tabletext"/>
              <w:rPr>
                <w:b/>
                <w:bCs/>
              </w:rPr>
            </w:pPr>
          </w:p>
        </w:tc>
        <w:tc>
          <w:tcPr>
            <w:tcW w:w="1218" w:type="dxa"/>
            <w:shd w:val="clear" w:color="auto" w:fill="EBE6F2" w:themeFill="accent1" w:themeFillTint="33"/>
          </w:tcPr>
          <w:p w14:paraId="1C420D92" w14:textId="60E5BF1F" w:rsidR="001417BA" w:rsidRDefault="001417BA" w:rsidP="001417BA">
            <w:pPr>
              <w:pStyle w:val="Tabletext"/>
            </w:pPr>
            <w:r w:rsidRPr="000962B8">
              <w:t>2023</w:t>
            </w:r>
          </w:p>
        </w:tc>
        <w:tc>
          <w:tcPr>
            <w:tcW w:w="1219" w:type="dxa"/>
            <w:shd w:val="clear" w:color="auto" w:fill="EBE6F2" w:themeFill="accent1" w:themeFillTint="33"/>
          </w:tcPr>
          <w:p w14:paraId="2D0F4BDE" w14:textId="46AAF22A" w:rsidR="001417BA" w:rsidRDefault="001417BA" w:rsidP="001417BA">
            <w:pPr>
              <w:pStyle w:val="Tabletext"/>
            </w:pPr>
            <w:r w:rsidRPr="00BD7E4B">
              <w:t>40</w:t>
            </w:r>
          </w:p>
        </w:tc>
        <w:tc>
          <w:tcPr>
            <w:tcW w:w="1218" w:type="dxa"/>
            <w:shd w:val="clear" w:color="auto" w:fill="EBE6F2" w:themeFill="accent1" w:themeFillTint="33"/>
          </w:tcPr>
          <w:p w14:paraId="3EDE5578" w14:textId="069BCCCF" w:rsidR="001417BA" w:rsidRDefault="001417BA" w:rsidP="001417BA">
            <w:pPr>
              <w:pStyle w:val="Tabletext"/>
            </w:pPr>
            <w:r w:rsidRPr="00BD7E4B">
              <w:t>24</w:t>
            </w:r>
          </w:p>
        </w:tc>
        <w:tc>
          <w:tcPr>
            <w:tcW w:w="1219" w:type="dxa"/>
            <w:shd w:val="clear" w:color="auto" w:fill="EBE6F2" w:themeFill="accent1" w:themeFillTint="33"/>
          </w:tcPr>
          <w:p w14:paraId="7281C3EB" w14:textId="643320E5" w:rsidR="001417BA" w:rsidRDefault="001417BA" w:rsidP="001417BA">
            <w:pPr>
              <w:pStyle w:val="Tabletext"/>
            </w:pPr>
            <w:r w:rsidRPr="00BD7E4B">
              <w:t>9</w:t>
            </w:r>
          </w:p>
        </w:tc>
        <w:tc>
          <w:tcPr>
            <w:tcW w:w="1219" w:type="dxa"/>
            <w:shd w:val="clear" w:color="auto" w:fill="EBE6F2" w:themeFill="accent1" w:themeFillTint="33"/>
          </w:tcPr>
          <w:p w14:paraId="7745FAB7" w14:textId="46ACFFB3" w:rsidR="001417BA" w:rsidRDefault="001417BA" w:rsidP="001417BA">
            <w:pPr>
              <w:pStyle w:val="Tabletext"/>
            </w:pPr>
            <w:r w:rsidRPr="00BD7E4B">
              <w:t>5</w:t>
            </w:r>
          </w:p>
        </w:tc>
      </w:tr>
      <w:tr w:rsidR="001417BA" w14:paraId="448B3073" w14:textId="77777777" w:rsidTr="000B1FD1">
        <w:trPr>
          <w:gridBefore w:val="1"/>
          <w:wBefore w:w="454" w:type="dxa"/>
        </w:trPr>
        <w:tc>
          <w:tcPr>
            <w:tcW w:w="1843" w:type="dxa"/>
            <w:vMerge w:val="restart"/>
            <w:shd w:val="clear" w:color="auto" w:fill="auto"/>
          </w:tcPr>
          <w:p w14:paraId="4C67A815" w14:textId="77777777" w:rsidR="001417BA" w:rsidRPr="002771BA" w:rsidRDefault="001417BA" w:rsidP="001417BA">
            <w:pPr>
              <w:pStyle w:val="Tabletext"/>
              <w:rPr>
                <w:b/>
                <w:bCs/>
              </w:rPr>
            </w:pPr>
            <w:r w:rsidRPr="002771BA">
              <w:rPr>
                <w:b/>
                <w:bCs/>
              </w:rPr>
              <w:t>Tasmania</w:t>
            </w:r>
          </w:p>
        </w:tc>
        <w:tc>
          <w:tcPr>
            <w:tcW w:w="1218" w:type="dxa"/>
            <w:shd w:val="clear" w:color="auto" w:fill="auto"/>
          </w:tcPr>
          <w:p w14:paraId="3FA80A64" w14:textId="32383436" w:rsidR="001417BA" w:rsidRDefault="001417BA" w:rsidP="001417BA">
            <w:pPr>
              <w:pStyle w:val="Tabletext"/>
            </w:pPr>
            <w:r w:rsidRPr="000962B8">
              <w:t>2018</w:t>
            </w:r>
          </w:p>
        </w:tc>
        <w:tc>
          <w:tcPr>
            <w:tcW w:w="1219" w:type="dxa"/>
            <w:shd w:val="clear" w:color="auto" w:fill="auto"/>
          </w:tcPr>
          <w:p w14:paraId="2CA37339" w14:textId="4D272A37" w:rsidR="001417BA" w:rsidRDefault="001417BA" w:rsidP="001417BA">
            <w:pPr>
              <w:pStyle w:val="Tabletext"/>
            </w:pPr>
            <w:r w:rsidRPr="009C4E68">
              <w:t>19</w:t>
            </w:r>
          </w:p>
        </w:tc>
        <w:tc>
          <w:tcPr>
            <w:tcW w:w="1218" w:type="dxa"/>
            <w:shd w:val="clear" w:color="auto" w:fill="auto"/>
          </w:tcPr>
          <w:p w14:paraId="158823D5" w14:textId="66DF2083" w:rsidR="001417BA" w:rsidRDefault="001417BA" w:rsidP="001417BA">
            <w:pPr>
              <w:pStyle w:val="Tabletext"/>
            </w:pPr>
            <w:r w:rsidRPr="009C4E68">
              <w:t>17</w:t>
            </w:r>
          </w:p>
        </w:tc>
        <w:tc>
          <w:tcPr>
            <w:tcW w:w="1219" w:type="dxa"/>
            <w:shd w:val="clear" w:color="auto" w:fill="auto"/>
          </w:tcPr>
          <w:p w14:paraId="22D358DB" w14:textId="299A0A03" w:rsidR="001417BA" w:rsidRDefault="001417BA" w:rsidP="001417BA">
            <w:pPr>
              <w:pStyle w:val="Tabletext"/>
            </w:pPr>
            <w:r w:rsidRPr="009C4E68">
              <w:t>0</w:t>
            </w:r>
          </w:p>
        </w:tc>
        <w:tc>
          <w:tcPr>
            <w:tcW w:w="1219" w:type="dxa"/>
            <w:shd w:val="clear" w:color="auto" w:fill="auto"/>
          </w:tcPr>
          <w:p w14:paraId="21047F0F" w14:textId="3EDDD1F3" w:rsidR="001417BA" w:rsidRDefault="001417BA" w:rsidP="001417BA">
            <w:pPr>
              <w:pStyle w:val="Tabletext"/>
            </w:pPr>
            <w:r w:rsidRPr="009C4E68">
              <w:t>0</w:t>
            </w:r>
          </w:p>
        </w:tc>
      </w:tr>
      <w:tr w:rsidR="001417BA" w14:paraId="1C4A3BA1" w14:textId="77777777" w:rsidTr="000B1FD1">
        <w:trPr>
          <w:gridBefore w:val="1"/>
          <w:wBefore w:w="454" w:type="dxa"/>
        </w:trPr>
        <w:tc>
          <w:tcPr>
            <w:tcW w:w="1843" w:type="dxa"/>
            <w:vMerge/>
            <w:shd w:val="clear" w:color="auto" w:fill="auto"/>
          </w:tcPr>
          <w:p w14:paraId="2ACE88FD" w14:textId="77777777" w:rsidR="001417BA" w:rsidRPr="002771BA" w:rsidRDefault="001417BA" w:rsidP="001417BA">
            <w:pPr>
              <w:pStyle w:val="Tabletext"/>
              <w:rPr>
                <w:b/>
                <w:bCs/>
              </w:rPr>
            </w:pPr>
          </w:p>
        </w:tc>
        <w:tc>
          <w:tcPr>
            <w:tcW w:w="1218" w:type="dxa"/>
            <w:shd w:val="clear" w:color="auto" w:fill="auto"/>
          </w:tcPr>
          <w:p w14:paraId="506A2A40" w14:textId="0C7C5ABC" w:rsidR="001417BA" w:rsidRDefault="001417BA" w:rsidP="001417BA">
            <w:pPr>
              <w:pStyle w:val="Tabletext"/>
            </w:pPr>
            <w:r w:rsidRPr="000962B8">
              <w:t>2019</w:t>
            </w:r>
          </w:p>
        </w:tc>
        <w:tc>
          <w:tcPr>
            <w:tcW w:w="1219" w:type="dxa"/>
            <w:shd w:val="clear" w:color="auto" w:fill="auto"/>
          </w:tcPr>
          <w:p w14:paraId="13E3B903" w14:textId="5726C45E" w:rsidR="001417BA" w:rsidRDefault="001417BA" w:rsidP="001417BA">
            <w:pPr>
              <w:pStyle w:val="Tabletext"/>
            </w:pPr>
            <w:r w:rsidRPr="009C4E68">
              <w:t>21</w:t>
            </w:r>
          </w:p>
        </w:tc>
        <w:tc>
          <w:tcPr>
            <w:tcW w:w="1218" w:type="dxa"/>
            <w:shd w:val="clear" w:color="auto" w:fill="auto"/>
          </w:tcPr>
          <w:p w14:paraId="223D60D0" w14:textId="3CD5A45B" w:rsidR="001417BA" w:rsidRDefault="001417BA" w:rsidP="001417BA">
            <w:pPr>
              <w:pStyle w:val="Tabletext"/>
            </w:pPr>
            <w:r w:rsidRPr="009C4E68">
              <w:t>13</w:t>
            </w:r>
          </w:p>
        </w:tc>
        <w:tc>
          <w:tcPr>
            <w:tcW w:w="1219" w:type="dxa"/>
            <w:shd w:val="clear" w:color="auto" w:fill="auto"/>
          </w:tcPr>
          <w:p w14:paraId="27B7D24C" w14:textId="3D050DD9" w:rsidR="001417BA" w:rsidRDefault="001417BA" w:rsidP="001417BA">
            <w:pPr>
              <w:pStyle w:val="Tabletext"/>
            </w:pPr>
            <w:r w:rsidRPr="009C4E68">
              <w:t>1</w:t>
            </w:r>
          </w:p>
        </w:tc>
        <w:tc>
          <w:tcPr>
            <w:tcW w:w="1219" w:type="dxa"/>
            <w:shd w:val="clear" w:color="auto" w:fill="auto"/>
          </w:tcPr>
          <w:p w14:paraId="520B7311" w14:textId="0A7F91AE" w:rsidR="001417BA" w:rsidRDefault="001417BA" w:rsidP="001417BA">
            <w:pPr>
              <w:pStyle w:val="Tabletext"/>
            </w:pPr>
            <w:r w:rsidRPr="009C4E68">
              <w:t>2</w:t>
            </w:r>
          </w:p>
        </w:tc>
      </w:tr>
      <w:tr w:rsidR="001417BA" w14:paraId="662722F1" w14:textId="77777777" w:rsidTr="000B1FD1">
        <w:trPr>
          <w:gridBefore w:val="1"/>
          <w:wBefore w:w="454" w:type="dxa"/>
        </w:trPr>
        <w:tc>
          <w:tcPr>
            <w:tcW w:w="1843" w:type="dxa"/>
            <w:vMerge/>
            <w:shd w:val="clear" w:color="auto" w:fill="auto"/>
          </w:tcPr>
          <w:p w14:paraId="66DE4AE8" w14:textId="77777777" w:rsidR="001417BA" w:rsidRPr="002771BA" w:rsidRDefault="001417BA" w:rsidP="001417BA">
            <w:pPr>
              <w:pStyle w:val="Tabletext"/>
              <w:rPr>
                <w:b/>
                <w:bCs/>
              </w:rPr>
            </w:pPr>
          </w:p>
        </w:tc>
        <w:tc>
          <w:tcPr>
            <w:tcW w:w="1218" w:type="dxa"/>
            <w:shd w:val="clear" w:color="auto" w:fill="auto"/>
          </w:tcPr>
          <w:p w14:paraId="78EC81B1" w14:textId="54A411B6" w:rsidR="001417BA" w:rsidRDefault="001417BA" w:rsidP="001417BA">
            <w:pPr>
              <w:pStyle w:val="Tabletext"/>
            </w:pPr>
            <w:r w:rsidRPr="000962B8">
              <w:t>2020</w:t>
            </w:r>
          </w:p>
        </w:tc>
        <w:tc>
          <w:tcPr>
            <w:tcW w:w="1219" w:type="dxa"/>
            <w:shd w:val="clear" w:color="auto" w:fill="auto"/>
          </w:tcPr>
          <w:p w14:paraId="24385438" w14:textId="56CB221B" w:rsidR="001417BA" w:rsidRDefault="001417BA" w:rsidP="001417BA">
            <w:pPr>
              <w:pStyle w:val="Tabletext"/>
            </w:pPr>
            <w:r w:rsidRPr="009C4E68">
              <w:t>3</w:t>
            </w:r>
          </w:p>
        </w:tc>
        <w:tc>
          <w:tcPr>
            <w:tcW w:w="1218" w:type="dxa"/>
            <w:shd w:val="clear" w:color="auto" w:fill="auto"/>
          </w:tcPr>
          <w:p w14:paraId="2003B7FF" w14:textId="6F938151" w:rsidR="001417BA" w:rsidRDefault="001417BA" w:rsidP="001417BA">
            <w:pPr>
              <w:pStyle w:val="Tabletext"/>
            </w:pPr>
            <w:r w:rsidRPr="009C4E68">
              <w:t>3</w:t>
            </w:r>
          </w:p>
        </w:tc>
        <w:tc>
          <w:tcPr>
            <w:tcW w:w="1219" w:type="dxa"/>
            <w:shd w:val="clear" w:color="auto" w:fill="auto"/>
          </w:tcPr>
          <w:p w14:paraId="49B66856" w14:textId="6C91C8BC" w:rsidR="001417BA" w:rsidRDefault="001417BA" w:rsidP="001417BA">
            <w:pPr>
              <w:pStyle w:val="Tabletext"/>
            </w:pPr>
            <w:r w:rsidRPr="009C4E68">
              <w:t>0</w:t>
            </w:r>
          </w:p>
        </w:tc>
        <w:tc>
          <w:tcPr>
            <w:tcW w:w="1219" w:type="dxa"/>
            <w:shd w:val="clear" w:color="auto" w:fill="auto"/>
          </w:tcPr>
          <w:p w14:paraId="75CD75A5" w14:textId="2BEEED5B" w:rsidR="001417BA" w:rsidRDefault="001417BA" w:rsidP="001417BA">
            <w:pPr>
              <w:pStyle w:val="Tabletext"/>
            </w:pPr>
            <w:r w:rsidRPr="009C4E68">
              <w:t>0</w:t>
            </w:r>
          </w:p>
        </w:tc>
      </w:tr>
      <w:tr w:rsidR="001417BA" w14:paraId="2121446E" w14:textId="77777777" w:rsidTr="000B1FD1">
        <w:trPr>
          <w:gridBefore w:val="1"/>
          <w:wBefore w:w="454" w:type="dxa"/>
        </w:trPr>
        <w:tc>
          <w:tcPr>
            <w:tcW w:w="1843" w:type="dxa"/>
            <w:vMerge/>
            <w:shd w:val="clear" w:color="auto" w:fill="auto"/>
          </w:tcPr>
          <w:p w14:paraId="067455E4" w14:textId="77777777" w:rsidR="001417BA" w:rsidRPr="002771BA" w:rsidRDefault="001417BA" w:rsidP="001417BA">
            <w:pPr>
              <w:pStyle w:val="Tabletext"/>
              <w:rPr>
                <w:b/>
                <w:bCs/>
              </w:rPr>
            </w:pPr>
          </w:p>
        </w:tc>
        <w:tc>
          <w:tcPr>
            <w:tcW w:w="1218" w:type="dxa"/>
            <w:shd w:val="clear" w:color="auto" w:fill="auto"/>
          </w:tcPr>
          <w:p w14:paraId="380FB33E" w14:textId="69792DFE" w:rsidR="001417BA" w:rsidRDefault="001417BA" w:rsidP="001417BA">
            <w:pPr>
              <w:pStyle w:val="Tabletext"/>
            </w:pPr>
            <w:r w:rsidRPr="000962B8">
              <w:t>2021</w:t>
            </w:r>
          </w:p>
        </w:tc>
        <w:tc>
          <w:tcPr>
            <w:tcW w:w="1219" w:type="dxa"/>
            <w:shd w:val="clear" w:color="auto" w:fill="auto"/>
          </w:tcPr>
          <w:p w14:paraId="4D5C19D4" w14:textId="169123B5" w:rsidR="001417BA" w:rsidRDefault="001417BA" w:rsidP="001417BA">
            <w:pPr>
              <w:pStyle w:val="Tabletext"/>
            </w:pPr>
            <w:r w:rsidRPr="009C4E68">
              <w:t>0</w:t>
            </w:r>
          </w:p>
        </w:tc>
        <w:tc>
          <w:tcPr>
            <w:tcW w:w="1218" w:type="dxa"/>
            <w:shd w:val="clear" w:color="auto" w:fill="auto"/>
          </w:tcPr>
          <w:p w14:paraId="6157BEB8" w14:textId="5E882125" w:rsidR="001417BA" w:rsidRDefault="001417BA" w:rsidP="001417BA">
            <w:pPr>
              <w:pStyle w:val="Tabletext"/>
            </w:pPr>
            <w:r w:rsidRPr="009C4E68">
              <w:t>0</w:t>
            </w:r>
          </w:p>
        </w:tc>
        <w:tc>
          <w:tcPr>
            <w:tcW w:w="1219" w:type="dxa"/>
            <w:shd w:val="clear" w:color="auto" w:fill="auto"/>
          </w:tcPr>
          <w:p w14:paraId="7E3C777A" w14:textId="0822265F" w:rsidR="001417BA" w:rsidRDefault="001417BA" w:rsidP="001417BA">
            <w:pPr>
              <w:pStyle w:val="Tabletext"/>
            </w:pPr>
            <w:r w:rsidRPr="009C4E68">
              <w:t>0</w:t>
            </w:r>
          </w:p>
        </w:tc>
        <w:tc>
          <w:tcPr>
            <w:tcW w:w="1219" w:type="dxa"/>
            <w:shd w:val="clear" w:color="auto" w:fill="auto"/>
          </w:tcPr>
          <w:p w14:paraId="70C06CF7" w14:textId="63D2616B" w:rsidR="001417BA" w:rsidRDefault="001417BA" w:rsidP="001417BA">
            <w:pPr>
              <w:pStyle w:val="Tabletext"/>
            </w:pPr>
            <w:r w:rsidRPr="009C4E68">
              <w:t>0</w:t>
            </w:r>
          </w:p>
        </w:tc>
      </w:tr>
      <w:tr w:rsidR="001417BA" w14:paraId="25A9546D" w14:textId="77777777" w:rsidTr="000B1FD1">
        <w:trPr>
          <w:gridBefore w:val="1"/>
          <w:wBefore w:w="454" w:type="dxa"/>
        </w:trPr>
        <w:tc>
          <w:tcPr>
            <w:tcW w:w="1843" w:type="dxa"/>
            <w:vMerge/>
            <w:shd w:val="clear" w:color="auto" w:fill="auto"/>
          </w:tcPr>
          <w:p w14:paraId="144AFDD0" w14:textId="77777777" w:rsidR="001417BA" w:rsidRPr="002771BA" w:rsidRDefault="001417BA" w:rsidP="001417BA">
            <w:pPr>
              <w:pStyle w:val="Tabletext"/>
              <w:rPr>
                <w:b/>
                <w:bCs/>
              </w:rPr>
            </w:pPr>
          </w:p>
        </w:tc>
        <w:tc>
          <w:tcPr>
            <w:tcW w:w="1218" w:type="dxa"/>
            <w:shd w:val="clear" w:color="auto" w:fill="auto"/>
          </w:tcPr>
          <w:p w14:paraId="1BF7E3D7" w14:textId="2D9FA4E0" w:rsidR="001417BA" w:rsidRDefault="001417BA" w:rsidP="001417BA">
            <w:pPr>
              <w:pStyle w:val="Tabletext"/>
            </w:pPr>
            <w:r w:rsidRPr="000962B8">
              <w:t>2022</w:t>
            </w:r>
          </w:p>
        </w:tc>
        <w:tc>
          <w:tcPr>
            <w:tcW w:w="1219" w:type="dxa"/>
            <w:shd w:val="clear" w:color="auto" w:fill="auto"/>
          </w:tcPr>
          <w:p w14:paraId="0FEC6954" w14:textId="5469BC53" w:rsidR="001417BA" w:rsidRDefault="001417BA" w:rsidP="001417BA">
            <w:pPr>
              <w:pStyle w:val="Tabletext"/>
            </w:pPr>
            <w:r w:rsidRPr="009C4E68">
              <w:t>3</w:t>
            </w:r>
          </w:p>
        </w:tc>
        <w:tc>
          <w:tcPr>
            <w:tcW w:w="1218" w:type="dxa"/>
            <w:shd w:val="clear" w:color="auto" w:fill="auto"/>
          </w:tcPr>
          <w:p w14:paraId="7B917428" w14:textId="4FA15C17" w:rsidR="001417BA" w:rsidRDefault="001417BA" w:rsidP="001417BA">
            <w:pPr>
              <w:pStyle w:val="Tabletext"/>
            </w:pPr>
            <w:r w:rsidRPr="009C4E68">
              <w:t>2</w:t>
            </w:r>
          </w:p>
        </w:tc>
        <w:tc>
          <w:tcPr>
            <w:tcW w:w="1219" w:type="dxa"/>
            <w:shd w:val="clear" w:color="auto" w:fill="auto"/>
          </w:tcPr>
          <w:p w14:paraId="16222F06" w14:textId="279A142E" w:rsidR="001417BA" w:rsidRDefault="001417BA" w:rsidP="001417BA">
            <w:pPr>
              <w:pStyle w:val="Tabletext"/>
            </w:pPr>
            <w:r w:rsidRPr="009C4E68">
              <w:t>0</w:t>
            </w:r>
          </w:p>
        </w:tc>
        <w:tc>
          <w:tcPr>
            <w:tcW w:w="1219" w:type="dxa"/>
            <w:shd w:val="clear" w:color="auto" w:fill="auto"/>
          </w:tcPr>
          <w:p w14:paraId="3872C2D6" w14:textId="22514324" w:rsidR="001417BA" w:rsidRDefault="001417BA" w:rsidP="001417BA">
            <w:pPr>
              <w:pStyle w:val="Tabletext"/>
            </w:pPr>
            <w:r w:rsidRPr="009C4E68">
              <w:t>0</w:t>
            </w:r>
          </w:p>
        </w:tc>
      </w:tr>
      <w:tr w:rsidR="001417BA" w14:paraId="39A8CE3D" w14:textId="77777777" w:rsidTr="000B1FD1">
        <w:trPr>
          <w:gridBefore w:val="1"/>
          <w:wBefore w:w="454" w:type="dxa"/>
        </w:trPr>
        <w:tc>
          <w:tcPr>
            <w:tcW w:w="1843" w:type="dxa"/>
            <w:vMerge/>
            <w:shd w:val="clear" w:color="auto" w:fill="auto"/>
          </w:tcPr>
          <w:p w14:paraId="6C18946A" w14:textId="77777777" w:rsidR="001417BA" w:rsidRPr="002771BA" w:rsidRDefault="001417BA" w:rsidP="001417BA">
            <w:pPr>
              <w:pStyle w:val="Tabletext"/>
              <w:rPr>
                <w:b/>
                <w:bCs/>
              </w:rPr>
            </w:pPr>
          </w:p>
        </w:tc>
        <w:tc>
          <w:tcPr>
            <w:tcW w:w="1218" w:type="dxa"/>
            <w:shd w:val="clear" w:color="auto" w:fill="EBE6F2" w:themeFill="accent1" w:themeFillTint="33"/>
          </w:tcPr>
          <w:p w14:paraId="060296E7" w14:textId="2877D2ED" w:rsidR="001417BA" w:rsidRDefault="001417BA" w:rsidP="001417BA">
            <w:pPr>
              <w:pStyle w:val="Tabletext"/>
            </w:pPr>
            <w:r w:rsidRPr="000962B8">
              <w:t>2023</w:t>
            </w:r>
          </w:p>
        </w:tc>
        <w:tc>
          <w:tcPr>
            <w:tcW w:w="1219" w:type="dxa"/>
            <w:shd w:val="clear" w:color="auto" w:fill="EBE6F2" w:themeFill="accent1" w:themeFillTint="33"/>
          </w:tcPr>
          <w:p w14:paraId="2C63E114" w14:textId="10358D7B" w:rsidR="001417BA" w:rsidRDefault="001417BA" w:rsidP="001417BA">
            <w:pPr>
              <w:pStyle w:val="Tabletext"/>
            </w:pPr>
            <w:r w:rsidRPr="009C4E68">
              <w:t>6</w:t>
            </w:r>
          </w:p>
        </w:tc>
        <w:tc>
          <w:tcPr>
            <w:tcW w:w="1218" w:type="dxa"/>
            <w:shd w:val="clear" w:color="auto" w:fill="EBE6F2" w:themeFill="accent1" w:themeFillTint="33"/>
          </w:tcPr>
          <w:p w14:paraId="0EBE88D8" w14:textId="0CFFE9A3" w:rsidR="001417BA" w:rsidRDefault="001417BA" w:rsidP="001417BA">
            <w:pPr>
              <w:pStyle w:val="Tabletext"/>
            </w:pPr>
            <w:r w:rsidRPr="009C4E68">
              <w:t>2</w:t>
            </w:r>
          </w:p>
        </w:tc>
        <w:tc>
          <w:tcPr>
            <w:tcW w:w="1219" w:type="dxa"/>
            <w:shd w:val="clear" w:color="auto" w:fill="EBE6F2" w:themeFill="accent1" w:themeFillTint="33"/>
          </w:tcPr>
          <w:p w14:paraId="3E94925F" w14:textId="742076F0" w:rsidR="001417BA" w:rsidRDefault="001417BA" w:rsidP="001417BA">
            <w:pPr>
              <w:pStyle w:val="Tabletext"/>
            </w:pPr>
            <w:r w:rsidRPr="009C4E68">
              <w:t>1</w:t>
            </w:r>
          </w:p>
        </w:tc>
        <w:tc>
          <w:tcPr>
            <w:tcW w:w="1219" w:type="dxa"/>
            <w:shd w:val="clear" w:color="auto" w:fill="EBE6F2" w:themeFill="accent1" w:themeFillTint="33"/>
          </w:tcPr>
          <w:p w14:paraId="64C0206C" w14:textId="6CCE8A3B" w:rsidR="001417BA" w:rsidRDefault="001417BA" w:rsidP="001417BA">
            <w:pPr>
              <w:pStyle w:val="Tabletext"/>
            </w:pPr>
            <w:r w:rsidRPr="009C4E68">
              <w:t>1</w:t>
            </w:r>
          </w:p>
        </w:tc>
      </w:tr>
      <w:tr w:rsidR="001417BA" w14:paraId="23D1F2D3" w14:textId="77777777" w:rsidTr="000B1FD1">
        <w:trPr>
          <w:gridBefore w:val="1"/>
          <w:wBefore w:w="454" w:type="dxa"/>
        </w:trPr>
        <w:tc>
          <w:tcPr>
            <w:tcW w:w="1843" w:type="dxa"/>
            <w:vMerge w:val="restart"/>
            <w:shd w:val="clear" w:color="auto" w:fill="auto"/>
          </w:tcPr>
          <w:p w14:paraId="1BFCCF6E" w14:textId="77777777" w:rsidR="001417BA" w:rsidRPr="002771BA" w:rsidRDefault="001417BA" w:rsidP="001417BA">
            <w:pPr>
              <w:pStyle w:val="Tabletext"/>
              <w:rPr>
                <w:b/>
                <w:bCs/>
              </w:rPr>
            </w:pPr>
            <w:r w:rsidRPr="002771BA">
              <w:rPr>
                <w:b/>
                <w:bCs/>
              </w:rPr>
              <w:t>Northern Territory</w:t>
            </w:r>
          </w:p>
        </w:tc>
        <w:tc>
          <w:tcPr>
            <w:tcW w:w="1218" w:type="dxa"/>
            <w:shd w:val="clear" w:color="auto" w:fill="auto"/>
          </w:tcPr>
          <w:p w14:paraId="4CAE7D8F" w14:textId="1140C2F9" w:rsidR="001417BA" w:rsidRDefault="001417BA" w:rsidP="001417BA">
            <w:pPr>
              <w:pStyle w:val="Tabletext"/>
            </w:pPr>
            <w:r w:rsidRPr="000962B8">
              <w:t>2018</w:t>
            </w:r>
          </w:p>
        </w:tc>
        <w:tc>
          <w:tcPr>
            <w:tcW w:w="1219" w:type="dxa"/>
            <w:shd w:val="clear" w:color="auto" w:fill="auto"/>
          </w:tcPr>
          <w:p w14:paraId="5D13C58B" w14:textId="2AC22C88" w:rsidR="001417BA" w:rsidRDefault="001417BA" w:rsidP="001417BA">
            <w:pPr>
              <w:pStyle w:val="Tabletext"/>
            </w:pPr>
            <w:r w:rsidRPr="006D08E0">
              <w:t>6</w:t>
            </w:r>
          </w:p>
        </w:tc>
        <w:tc>
          <w:tcPr>
            <w:tcW w:w="1218" w:type="dxa"/>
            <w:shd w:val="clear" w:color="auto" w:fill="auto"/>
          </w:tcPr>
          <w:p w14:paraId="5A8E433B" w14:textId="22B0A208" w:rsidR="001417BA" w:rsidRDefault="001417BA" w:rsidP="001417BA">
            <w:pPr>
              <w:pStyle w:val="Tabletext"/>
            </w:pPr>
            <w:r w:rsidRPr="006D08E0">
              <w:t>8</w:t>
            </w:r>
          </w:p>
        </w:tc>
        <w:tc>
          <w:tcPr>
            <w:tcW w:w="1219" w:type="dxa"/>
            <w:shd w:val="clear" w:color="auto" w:fill="auto"/>
          </w:tcPr>
          <w:p w14:paraId="1EB61131" w14:textId="03332EA8" w:rsidR="001417BA" w:rsidRDefault="001417BA" w:rsidP="001417BA">
            <w:pPr>
              <w:pStyle w:val="Tabletext"/>
            </w:pPr>
            <w:r w:rsidRPr="006D08E0">
              <w:t>1</w:t>
            </w:r>
          </w:p>
        </w:tc>
        <w:tc>
          <w:tcPr>
            <w:tcW w:w="1219" w:type="dxa"/>
            <w:shd w:val="clear" w:color="auto" w:fill="auto"/>
          </w:tcPr>
          <w:p w14:paraId="49BE47B6" w14:textId="328A6A75" w:rsidR="001417BA" w:rsidRDefault="001417BA" w:rsidP="001417BA">
            <w:pPr>
              <w:pStyle w:val="Tabletext"/>
            </w:pPr>
            <w:r w:rsidRPr="006D08E0">
              <w:t>1</w:t>
            </w:r>
          </w:p>
        </w:tc>
      </w:tr>
      <w:tr w:rsidR="001417BA" w14:paraId="1297FB6F" w14:textId="77777777" w:rsidTr="000B1FD1">
        <w:trPr>
          <w:gridBefore w:val="1"/>
          <w:wBefore w:w="454" w:type="dxa"/>
        </w:trPr>
        <w:tc>
          <w:tcPr>
            <w:tcW w:w="1843" w:type="dxa"/>
            <w:vMerge/>
            <w:shd w:val="clear" w:color="auto" w:fill="auto"/>
          </w:tcPr>
          <w:p w14:paraId="485D5D19" w14:textId="77777777" w:rsidR="001417BA" w:rsidRPr="002771BA" w:rsidRDefault="001417BA" w:rsidP="001417BA">
            <w:pPr>
              <w:pStyle w:val="Tabletext"/>
              <w:rPr>
                <w:b/>
                <w:bCs/>
              </w:rPr>
            </w:pPr>
          </w:p>
        </w:tc>
        <w:tc>
          <w:tcPr>
            <w:tcW w:w="1218" w:type="dxa"/>
            <w:shd w:val="clear" w:color="auto" w:fill="auto"/>
          </w:tcPr>
          <w:p w14:paraId="40C956C2" w14:textId="61253DE4" w:rsidR="001417BA" w:rsidRDefault="001417BA" w:rsidP="001417BA">
            <w:pPr>
              <w:pStyle w:val="Tabletext"/>
            </w:pPr>
            <w:r w:rsidRPr="000962B8">
              <w:t>2019</w:t>
            </w:r>
          </w:p>
        </w:tc>
        <w:tc>
          <w:tcPr>
            <w:tcW w:w="1219" w:type="dxa"/>
            <w:shd w:val="clear" w:color="auto" w:fill="auto"/>
          </w:tcPr>
          <w:p w14:paraId="07121FAE" w14:textId="6B76C2F5" w:rsidR="001417BA" w:rsidRDefault="001417BA" w:rsidP="001417BA">
            <w:pPr>
              <w:pStyle w:val="Tabletext"/>
            </w:pPr>
            <w:r w:rsidRPr="006D08E0">
              <w:t>11</w:t>
            </w:r>
          </w:p>
        </w:tc>
        <w:tc>
          <w:tcPr>
            <w:tcW w:w="1218" w:type="dxa"/>
            <w:shd w:val="clear" w:color="auto" w:fill="auto"/>
          </w:tcPr>
          <w:p w14:paraId="5D560976" w14:textId="29144383" w:rsidR="001417BA" w:rsidRDefault="001417BA" w:rsidP="001417BA">
            <w:pPr>
              <w:pStyle w:val="Tabletext"/>
            </w:pPr>
            <w:r w:rsidRPr="006D08E0">
              <w:t>10</w:t>
            </w:r>
          </w:p>
        </w:tc>
        <w:tc>
          <w:tcPr>
            <w:tcW w:w="1219" w:type="dxa"/>
            <w:shd w:val="clear" w:color="auto" w:fill="auto"/>
          </w:tcPr>
          <w:p w14:paraId="48B5D6FF" w14:textId="7BBC756E" w:rsidR="001417BA" w:rsidRDefault="001417BA" w:rsidP="001417BA">
            <w:pPr>
              <w:pStyle w:val="Tabletext"/>
            </w:pPr>
            <w:r w:rsidRPr="006D08E0">
              <w:t>4</w:t>
            </w:r>
          </w:p>
        </w:tc>
        <w:tc>
          <w:tcPr>
            <w:tcW w:w="1219" w:type="dxa"/>
            <w:shd w:val="clear" w:color="auto" w:fill="auto"/>
          </w:tcPr>
          <w:p w14:paraId="0305DA65" w14:textId="6A789B58" w:rsidR="001417BA" w:rsidRDefault="001417BA" w:rsidP="001417BA">
            <w:pPr>
              <w:pStyle w:val="Tabletext"/>
            </w:pPr>
            <w:r w:rsidRPr="006D08E0">
              <w:t>1</w:t>
            </w:r>
          </w:p>
        </w:tc>
      </w:tr>
      <w:tr w:rsidR="001417BA" w14:paraId="4AEC13F7" w14:textId="77777777" w:rsidTr="000B1FD1">
        <w:trPr>
          <w:gridBefore w:val="1"/>
          <w:wBefore w:w="454" w:type="dxa"/>
        </w:trPr>
        <w:tc>
          <w:tcPr>
            <w:tcW w:w="1843" w:type="dxa"/>
            <w:vMerge/>
            <w:shd w:val="clear" w:color="auto" w:fill="auto"/>
          </w:tcPr>
          <w:p w14:paraId="6B958147" w14:textId="77777777" w:rsidR="001417BA" w:rsidRPr="002771BA" w:rsidRDefault="001417BA" w:rsidP="001417BA">
            <w:pPr>
              <w:pStyle w:val="Tabletext"/>
              <w:rPr>
                <w:b/>
                <w:bCs/>
              </w:rPr>
            </w:pPr>
          </w:p>
        </w:tc>
        <w:tc>
          <w:tcPr>
            <w:tcW w:w="1218" w:type="dxa"/>
            <w:shd w:val="clear" w:color="auto" w:fill="auto"/>
          </w:tcPr>
          <w:p w14:paraId="618D7B39" w14:textId="1719A3A0" w:rsidR="001417BA" w:rsidRDefault="001417BA" w:rsidP="001417BA">
            <w:pPr>
              <w:pStyle w:val="Tabletext"/>
            </w:pPr>
            <w:r w:rsidRPr="000962B8">
              <w:t>2020</w:t>
            </w:r>
          </w:p>
        </w:tc>
        <w:tc>
          <w:tcPr>
            <w:tcW w:w="1219" w:type="dxa"/>
            <w:shd w:val="clear" w:color="auto" w:fill="auto"/>
          </w:tcPr>
          <w:p w14:paraId="0BBD326C" w14:textId="1B98D209" w:rsidR="001417BA" w:rsidRDefault="001417BA" w:rsidP="001417BA">
            <w:pPr>
              <w:pStyle w:val="Tabletext"/>
            </w:pPr>
            <w:r w:rsidRPr="006D08E0">
              <w:t>0</w:t>
            </w:r>
          </w:p>
        </w:tc>
        <w:tc>
          <w:tcPr>
            <w:tcW w:w="1218" w:type="dxa"/>
            <w:shd w:val="clear" w:color="auto" w:fill="auto"/>
          </w:tcPr>
          <w:p w14:paraId="7443FE3F" w14:textId="31438CDC" w:rsidR="001417BA" w:rsidRDefault="001417BA" w:rsidP="001417BA">
            <w:pPr>
              <w:pStyle w:val="Tabletext"/>
            </w:pPr>
            <w:r w:rsidRPr="006D08E0">
              <w:t>0</w:t>
            </w:r>
          </w:p>
        </w:tc>
        <w:tc>
          <w:tcPr>
            <w:tcW w:w="1219" w:type="dxa"/>
            <w:shd w:val="clear" w:color="auto" w:fill="auto"/>
          </w:tcPr>
          <w:p w14:paraId="6F7DACBF" w14:textId="492878C7" w:rsidR="001417BA" w:rsidRDefault="001417BA" w:rsidP="001417BA">
            <w:pPr>
              <w:pStyle w:val="Tabletext"/>
            </w:pPr>
            <w:r w:rsidRPr="006D08E0">
              <w:t>0</w:t>
            </w:r>
          </w:p>
        </w:tc>
        <w:tc>
          <w:tcPr>
            <w:tcW w:w="1219" w:type="dxa"/>
            <w:shd w:val="clear" w:color="auto" w:fill="auto"/>
          </w:tcPr>
          <w:p w14:paraId="435910F3" w14:textId="28E2F93D" w:rsidR="001417BA" w:rsidRDefault="001417BA" w:rsidP="001417BA">
            <w:pPr>
              <w:pStyle w:val="Tabletext"/>
            </w:pPr>
            <w:r w:rsidRPr="006D08E0">
              <w:t>0</w:t>
            </w:r>
          </w:p>
        </w:tc>
      </w:tr>
      <w:tr w:rsidR="001417BA" w14:paraId="2063BC06" w14:textId="77777777" w:rsidTr="000B1FD1">
        <w:trPr>
          <w:gridBefore w:val="1"/>
          <w:wBefore w:w="454" w:type="dxa"/>
        </w:trPr>
        <w:tc>
          <w:tcPr>
            <w:tcW w:w="1843" w:type="dxa"/>
            <w:vMerge/>
            <w:shd w:val="clear" w:color="auto" w:fill="auto"/>
          </w:tcPr>
          <w:p w14:paraId="5DC6D4D4" w14:textId="77777777" w:rsidR="001417BA" w:rsidRPr="002771BA" w:rsidRDefault="001417BA" w:rsidP="001417BA">
            <w:pPr>
              <w:pStyle w:val="Tabletext"/>
              <w:rPr>
                <w:b/>
                <w:bCs/>
              </w:rPr>
            </w:pPr>
          </w:p>
        </w:tc>
        <w:tc>
          <w:tcPr>
            <w:tcW w:w="1218" w:type="dxa"/>
            <w:shd w:val="clear" w:color="auto" w:fill="auto"/>
          </w:tcPr>
          <w:p w14:paraId="2FDFAAA6" w14:textId="0DC09B73" w:rsidR="001417BA" w:rsidRDefault="001417BA" w:rsidP="001417BA">
            <w:pPr>
              <w:pStyle w:val="Tabletext"/>
            </w:pPr>
            <w:r w:rsidRPr="000962B8">
              <w:t>2021</w:t>
            </w:r>
          </w:p>
        </w:tc>
        <w:tc>
          <w:tcPr>
            <w:tcW w:w="1219" w:type="dxa"/>
            <w:shd w:val="clear" w:color="auto" w:fill="auto"/>
          </w:tcPr>
          <w:p w14:paraId="32A26FC8" w14:textId="28DCB7C5" w:rsidR="001417BA" w:rsidRDefault="001417BA" w:rsidP="001417BA">
            <w:pPr>
              <w:pStyle w:val="Tabletext"/>
            </w:pPr>
            <w:r w:rsidRPr="006D08E0">
              <w:t>0</w:t>
            </w:r>
          </w:p>
        </w:tc>
        <w:tc>
          <w:tcPr>
            <w:tcW w:w="1218" w:type="dxa"/>
            <w:shd w:val="clear" w:color="auto" w:fill="auto"/>
          </w:tcPr>
          <w:p w14:paraId="1CA71E74" w14:textId="509DAC05" w:rsidR="001417BA" w:rsidRDefault="001417BA" w:rsidP="001417BA">
            <w:pPr>
              <w:pStyle w:val="Tabletext"/>
            </w:pPr>
            <w:r w:rsidRPr="006D08E0">
              <w:t>0</w:t>
            </w:r>
          </w:p>
        </w:tc>
        <w:tc>
          <w:tcPr>
            <w:tcW w:w="1219" w:type="dxa"/>
            <w:shd w:val="clear" w:color="auto" w:fill="auto"/>
          </w:tcPr>
          <w:p w14:paraId="524816F7" w14:textId="7B864059" w:rsidR="001417BA" w:rsidRDefault="001417BA" w:rsidP="001417BA">
            <w:pPr>
              <w:pStyle w:val="Tabletext"/>
            </w:pPr>
            <w:r w:rsidRPr="006D08E0">
              <w:t>0</w:t>
            </w:r>
          </w:p>
        </w:tc>
        <w:tc>
          <w:tcPr>
            <w:tcW w:w="1219" w:type="dxa"/>
            <w:shd w:val="clear" w:color="auto" w:fill="auto"/>
          </w:tcPr>
          <w:p w14:paraId="32A5DEDE" w14:textId="336456DE" w:rsidR="001417BA" w:rsidRDefault="001417BA" w:rsidP="001417BA">
            <w:pPr>
              <w:pStyle w:val="Tabletext"/>
            </w:pPr>
            <w:r w:rsidRPr="006D08E0">
              <w:t>0</w:t>
            </w:r>
          </w:p>
        </w:tc>
      </w:tr>
      <w:tr w:rsidR="001417BA" w14:paraId="6D568A59" w14:textId="77777777" w:rsidTr="000B1FD1">
        <w:trPr>
          <w:gridBefore w:val="1"/>
          <w:wBefore w:w="454" w:type="dxa"/>
        </w:trPr>
        <w:tc>
          <w:tcPr>
            <w:tcW w:w="1843" w:type="dxa"/>
            <w:vMerge/>
            <w:shd w:val="clear" w:color="auto" w:fill="auto"/>
          </w:tcPr>
          <w:p w14:paraId="2D30EFB3" w14:textId="77777777" w:rsidR="001417BA" w:rsidRPr="002771BA" w:rsidRDefault="001417BA" w:rsidP="001417BA">
            <w:pPr>
              <w:pStyle w:val="Tabletext"/>
              <w:rPr>
                <w:b/>
                <w:bCs/>
              </w:rPr>
            </w:pPr>
          </w:p>
        </w:tc>
        <w:tc>
          <w:tcPr>
            <w:tcW w:w="1218" w:type="dxa"/>
            <w:shd w:val="clear" w:color="auto" w:fill="auto"/>
          </w:tcPr>
          <w:p w14:paraId="49685E60" w14:textId="66FCC333" w:rsidR="001417BA" w:rsidRDefault="001417BA" w:rsidP="001417BA">
            <w:pPr>
              <w:pStyle w:val="Tabletext"/>
            </w:pPr>
            <w:r w:rsidRPr="000962B8">
              <w:t>2022</w:t>
            </w:r>
          </w:p>
        </w:tc>
        <w:tc>
          <w:tcPr>
            <w:tcW w:w="1219" w:type="dxa"/>
            <w:shd w:val="clear" w:color="auto" w:fill="auto"/>
          </w:tcPr>
          <w:p w14:paraId="43F95321" w14:textId="6B211300" w:rsidR="001417BA" w:rsidRDefault="001417BA" w:rsidP="001417BA">
            <w:pPr>
              <w:pStyle w:val="Tabletext"/>
            </w:pPr>
            <w:r w:rsidRPr="006D08E0">
              <w:t>1</w:t>
            </w:r>
          </w:p>
        </w:tc>
        <w:tc>
          <w:tcPr>
            <w:tcW w:w="1218" w:type="dxa"/>
            <w:shd w:val="clear" w:color="auto" w:fill="auto"/>
          </w:tcPr>
          <w:p w14:paraId="4EF6F30D" w14:textId="11736B93" w:rsidR="001417BA" w:rsidRDefault="001417BA" w:rsidP="001417BA">
            <w:pPr>
              <w:pStyle w:val="Tabletext"/>
            </w:pPr>
            <w:r w:rsidRPr="006D08E0">
              <w:t>0</w:t>
            </w:r>
          </w:p>
        </w:tc>
        <w:tc>
          <w:tcPr>
            <w:tcW w:w="1219" w:type="dxa"/>
            <w:shd w:val="clear" w:color="auto" w:fill="auto"/>
          </w:tcPr>
          <w:p w14:paraId="72D7204C" w14:textId="5EDD8933" w:rsidR="001417BA" w:rsidRDefault="001417BA" w:rsidP="001417BA">
            <w:pPr>
              <w:pStyle w:val="Tabletext"/>
            </w:pPr>
            <w:r w:rsidRPr="006D08E0">
              <w:t>1</w:t>
            </w:r>
          </w:p>
        </w:tc>
        <w:tc>
          <w:tcPr>
            <w:tcW w:w="1219" w:type="dxa"/>
            <w:shd w:val="clear" w:color="auto" w:fill="auto"/>
          </w:tcPr>
          <w:p w14:paraId="41FEF700" w14:textId="3F786640" w:rsidR="001417BA" w:rsidRDefault="001417BA" w:rsidP="001417BA">
            <w:pPr>
              <w:pStyle w:val="Tabletext"/>
            </w:pPr>
            <w:r w:rsidRPr="006D08E0">
              <w:t>0</w:t>
            </w:r>
          </w:p>
        </w:tc>
      </w:tr>
      <w:tr w:rsidR="001417BA" w14:paraId="68B2B09E" w14:textId="77777777" w:rsidTr="000B1FD1">
        <w:trPr>
          <w:gridBefore w:val="1"/>
          <w:wBefore w:w="454" w:type="dxa"/>
        </w:trPr>
        <w:tc>
          <w:tcPr>
            <w:tcW w:w="1843" w:type="dxa"/>
            <w:vMerge/>
            <w:shd w:val="clear" w:color="auto" w:fill="auto"/>
          </w:tcPr>
          <w:p w14:paraId="2C065FE2" w14:textId="77777777" w:rsidR="001417BA" w:rsidRPr="002771BA" w:rsidRDefault="001417BA" w:rsidP="001417BA">
            <w:pPr>
              <w:pStyle w:val="Tabletext"/>
              <w:rPr>
                <w:b/>
                <w:bCs/>
              </w:rPr>
            </w:pPr>
          </w:p>
        </w:tc>
        <w:tc>
          <w:tcPr>
            <w:tcW w:w="1218" w:type="dxa"/>
            <w:shd w:val="clear" w:color="auto" w:fill="EBE6F2" w:themeFill="accent1" w:themeFillTint="33"/>
          </w:tcPr>
          <w:p w14:paraId="0B993C25" w14:textId="57D7C5E9" w:rsidR="001417BA" w:rsidRDefault="001417BA" w:rsidP="001417BA">
            <w:pPr>
              <w:pStyle w:val="Tabletext"/>
            </w:pPr>
            <w:r w:rsidRPr="000962B8">
              <w:t>2023</w:t>
            </w:r>
          </w:p>
        </w:tc>
        <w:tc>
          <w:tcPr>
            <w:tcW w:w="1219" w:type="dxa"/>
            <w:shd w:val="clear" w:color="auto" w:fill="EBE6F2" w:themeFill="accent1" w:themeFillTint="33"/>
          </w:tcPr>
          <w:p w14:paraId="10A4FF28" w14:textId="176682F7" w:rsidR="001417BA" w:rsidRDefault="001417BA" w:rsidP="001417BA">
            <w:pPr>
              <w:pStyle w:val="Tabletext"/>
            </w:pPr>
            <w:r w:rsidRPr="006D08E0">
              <w:t>6</w:t>
            </w:r>
          </w:p>
        </w:tc>
        <w:tc>
          <w:tcPr>
            <w:tcW w:w="1218" w:type="dxa"/>
            <w:shd w:val="clear" w:color="auto" w:fill="EBE6F2" w:themeFill="accent1" w:themeFillTint="33"/>
          </w:tcPr>
          <w:p w14:paraId="24DD5F59" w14:textId="69DE0340" w:rsidR="001417BA" w:rsidRDefault="001417BA" w:rsidP="001417BA">
            <w:pPr>
              <w:pStyle w:val="Tabletext"/>
            </w:pPr>
            <w:r w:rsidRPr="006D08E0">
              <w:t>5</w:t>
            </w:r>
          </w:p>
        </w:tc>
        <w:tc>
          <w:tcPr>
            <w:tcW w:w="1219" w:type="dxa"/>
            <w:shd w:val="clear" w:color="auto" w:fill="EBE6F2" w:themeFill="accent1" w:themeFillTint="33"/>
          </w:tcPr>
          <w:p w14:paraId="5B9FAD8D" w14:textId="0E2B0D83" w:rsidR="001417BA" w:rsidRDefault="001417BA" w:rsidP="001417BA">
            <w:pPr>
              <w:pStyle w:val="Tabletext"/>
            </w:pPr>
            <w:r w:rsidRPr="006D08E0">
              <w:t>3</w:t>
            </w:r>
          </w:p>
        </w:tc>
        <w:tc>
          <w:tcPr>
            <w:tcW w:w="1219" w:type="dxa"/>
            <w:shd w:val="clear" w:color="auto" w:fill="EBE6F2" w:themeFill="accent1" w:themeFillTint="33"/>
          </w:tcPr>
          <w:p w14:paraId="17D1DA5C" w14:textId="5BBBCBE7" w:rsidR="001417BA" w:rsidRDefault="001417BA" w:rsidP="001417BA">
            <w:pPr>
              <w:pStyle w:val="Tabletext"/>
            </w:pPr>
            <w:r w:rsidRPr="006D08E0">
              <w:t>2</w:t>
            </w:r>
          </w:p>
        </w:tc>
      </w:tr>
      <w:tr w:rsidR="00B30F7F" w14:paraId="1BFCE961" w14:textId="77777777" w:rsidTr="000B1FD1">
        <w:trPr>
          <w:gridBefore w:val="1"/>
          <w:wBefore w:w="454" w:type="dxa"/>
        </w:trPr>
        <w:tc>
          <w:tcPr>
            <w:tcW w:w="1843" w:type="dxa"/>
            <w:vMerge w:val="restart"/>
            <w:shd w:val="clear" w:color="auto" w:fill="auto"/>
          </w:tcPr>
          <w:p w14:paraId="2A2E9C41" w14:textId="77777777" w:rsidR="00B30F7F" w:rsidRPr="002771BA" w:rsidRDefault="00B30F7F" w:rsidP="00B30F7F">
            <w:pPr>
              <w:pStyle w:val="Tabletext"/>
              <w:rPr>
                <w:b/>
                <w:bCs/>
              </w:rPr>
            </w:pPr>
            <w:r w:rsidRPr="002771BA">
              <w:rPr>
                <w:b/>
                <w:bCs/>
              </w:rPr>
              <w:t>ACT</w:t>
            </w:r>
          </w:p>
        </w:tc>
        <w:tc>
          <w:tcPr>
            <w:tcW w:w="1218" w:type="dxa"/>
            <w:shd w:val="clear" w:color="auto" w:fill="auto"/>
          </w:tcPr>
          <w:p w14:paraId="592D30F2" w14:textId="04146A2A" w:rsidR="00B30F7F" w:rsidRPr="000962B8" w:rsidRDefault="00B30F7F" w:rsidP="00B30F7F">
            <w:pPr>
              <w:pStyle w:val="Tabletext"/>
            </w:pPr>
            <w:r w:rsidRPr="000962B8">
              <w:t>2018</w:t>
            </w:r>
          </w:p>
        </w:tc>
        <w:tc>
          <w:tcPr>
            <w:tcW w:w="1219" w:type="dxa"/>
            <w:shd w:val="clear" w:color="auto" w:fill="auto"/>
          </w:tcPr>
          <w:p w14:paraId="35BB8AC2" w14:textId="39F849B3" w:rsidR="00B30F7F" w:rsidRPr="000962B8" w:rsidRDefault="001417BA" w:rsidP="00B30F7F">
            <w:pPr>
              <w:pStyle w:val="Tabletext"/>
            </w:pPr>
            <w:r>
              <w:t>0</w:t>
            </w:r>
          </w:p>
        </w:tc>
        <w:tc>
          <w:tcPr>
            <w:tcW w:w="1218" w:type="dxa"/>
            <w:shd w:val="clear" w:color="auto" w:fill="auto"/>
          </w:tcPr>
          <w:p w14:paraId="76C6FBF5" w14:textId="70A69455" w:rsidR="00B30F7F" w:rsidRPr="000962B8" w:rsidRDefault="001417BA" w:rsidP="00B30F7F">
            <w:pPr>
              <w:pStyle w:val="Tabletext"/>
            </w:pPr>
            <w:r>
              <w:t>0</w:t>
            </w:r>
          </w:p>
        </w:tc>
        <w:tc>
          <w:tcPr>
            <w:tcW w:w="1219" w:type="dxa"/>
            <w:shd w:val="clear" w:color="auto" w:fill="auto"/>
          </w:tcPr>
          <w:p w14:paraId="4ABCCAC8" w14:textId="2668C3EE" w:rsidR="00B30F7F" w:rsidRPr="000962B8" w:rsidRDefault="001417BA" w:rsidP="00B30F7F">
            <w:pPr>
              <w:pStyle w:val="Tabletext"/>
            </w:pPr>
            <w:r>
              <w:t>0</w:t>
            </w:r>
          </w:p>
        </w:tc>
        <w:tc>
          <w:tcPr>
            <w:tcW w:w="1219" w:type="dxa"/>
            <w:shd w:val="clear" w:color="auto" w:fill="auto"/>
          </w:tcPr>
          <w:p w14:paraId="47BC4055" w14:textId="1E7D43FE" w:rsidR="00B30F7F" w:rsidRPr="000962B8" w:rsidRDefault="001417BA" w:rsidP="00B30F7F">
            <w:pPr>
              <w:pStyle w:val="Tabletext"/>
            </w:pPr>
            <w:r>
              <w:t>0</w:t>
            </w:r>
          </w:p>
        </w:tc>
      </w:tr>
      <w:tr w:rsidR="00B30F7F" w14:paraId="022FC45B" w14:textId="77777777" w:rsidTr="000B1FD1">
        <w:trPr>
          <w:gridBefore w:val="1"/>
          <w:wBefore w:w="454" w:type="dxa"/>
        </w:trPr>
        <w:tc>
          <w:tcPr>
            <w:tcW w:w="1843" w:type="dxa"/>
            <w:vMerge/>
            <w:shd w:val="clear" w:color="auto" w:fill="auto"/>
          </w:tcPr>
          <w:p w14:paraId="5091E250" w14:textId="77777777" w:rsidR="00B30F7F" w:rsidRPr="000962B8" w:rsidRDefault="00B30F7F" w:rsidP="00B30F7F">
            <w:pPr>
              <w:pStyle w:val="Tabletext"/>
            </w:pPr>
          </w:p>
        </w:tc>
        <w:tc>
          <w:tcPr>
            <w:tcW w:w="1218" w:type="dxa"/>
            <w:shd w:val="clear" w:color="auto" w:fill="auto"/>
          </w:tcPr>
          <w:p w14:paraId="07A3FA1F" w14:textId="437138D7" w:rsidR="00B30F7F" w:rsidRPr="000962B8" w:rsidRDefault="00B30F7F" w:rsidP="00B30F7F">
            <w:pPr>
              <w:pStyle w:val="Tabletext"/>
            </w:pPr>
            <w:r w:rsidRPr="000962B8">
              <w:t>2019</w:t>
            </w:r>
          </w:p>
        </w:tc>
        <w:tc>
          <w:tcPr>
            <w:tcW w:w="1219" w:type="dxa"/>
            <w:shd w:val="clear" w:color="auto" w:fill="auto"/>
          </w:tcPr>
          <w:p w14:paraId="38BF2FAF" w14:textId="231B9A91" w:rsidR="00B30F7F" w:rsidRPr="000962B8" w:rsidRDefault="001417BA" w:rsidP="00B30F7F">
            <w:pPr>
              <w:pStyle w:val="Tabletext"/>
            </w:pPr>
            <w:r>
              <w:t>0</w:t>
            </w:r>
          </w:p>
        </w:tc>
        <w:tc>
          <w:tcPr>
            <w:tcW w:w="1218" w:type="dxa"/>
            <w:shd w:val="clear" w:color="auto" w:fill="auto"/>
          </w:tcPr>
          <w:p w14:paraId="19951DCD" w14:textId="40926C51" w:rsidR="00B30F7F" w:rsidRPr="000962B8" w:rsidRDefault="001417BA" w:rsidP="00B30F7F">
            <w:pPr>
              <w:pStyle w:val="Tabletext"/>
            </w:pPr>
            <w:r>
              <w:t>0</w:t>
            </w:r>
          </w:p>
        </w:tc>
        <w:tc>
          <w:tcPr>
            <w:tcW w:w="1219" w:type="dxa"/>
            <w:shd w:val="clear" w:color="auto" w:fill="auto"/>
          </w:tcPr>
          <w:p w14:paraId="08A4F10E" w14:textId="7565145D" w:rsidR="00B30F7F" w:rsidRPr="000962B8" w:rsidRDefault="001417BA" w:rsidP="00B30F7F">
            <w:pPr>
              <w:pStyle w:val="Tabletext"/>
            </w:pPr>
            <w:r>
              <w:t>0</w:t>
            </w:r>
          </w:p>
        </w:tc>
        <w:tc>
          <w:tcPr>
            <w:tcW w:w="1219" w:type="dxa"/>
            <w:shd w:val="clear" w:color="auto" w:fill="auto"/>
          </w:tcPr>
          <w:p w14:paraId="3AC066AD" w14:textId="5A1F7CBD" w:rsidR="00B30F7F" w:rsidRPr="000962B8" w:rsidRDefault="001417BA" w:rsidP="00B30F7F">
            <w:pPr>
              <w:pStyle w:val="Tabletext"/>
            </w:pPr>
            <w:r>
              <w:t>0</w:t>
            </w:r>
          </w:p>
        </w:tc>
      </w:tr>
      <w:tr w:rsidR="00B30F7F" w14:paraId="5A0AD4C2" w14:textId="77777777" w:rsidTr="000B1FD1">
        <w:trPr>
          <w:gridBefore w:val="1"/>
          <w:wBefore w:w="454" w:type="dxa"/>
        </w:trPr>
        <w:tc>
          <w:tcPr>
            <w:tcW w:w="1843" w:type="dxa"/>
            <w:vMerge/>
            <w:shd w:val="clear" w:color="auto" w:fill="auto"/>
          </w:tcPr>
          <w:p w14:paraId="7D8C91CD" w14:textId="77777777" w:rsidR="00B30F7F" w:rsidRPr="000962B8" w:rsidRDefault="00B30F7F" w:rsidP="00B30F7F">
            <w:pPr>
              <w:pStyle w:val="Tabletext"/>
            </w:pPr>
          </w:p>
        </w:tc>
        <w:tc>
          <w:tcPr>
            <w:tcW w:w="1218" w:type="dxa"/>
            <w:shd w:val="clear" w:color="auto" w:fill="auto"/>
          </w:tcPr>
          <w:p w14:paraId="14C24EE7" w14:textId="131855D0" w:rsidR="00B30F7F" w:rsidRPr="000962B8" w:rsidRDefault="00B30F7F" w:rsidP="00B30F7F">
            <w:pPr>
              <w:pStyle w:val="Tabletext"/>
            </w:pPr>
            <w:r w:rsidRPr="000962B8">
              <w:t>2020</w:t>
            </w:r>
          </w:p>
        </w:tc>
        <w:tc>
          <w:tcPr>
            <w:tcW w:w="1219" w:type="dxa"/>
            <w:shd w:val="clear" w:color="auto" w:fill="auto"/>
          </w:tcPr>
          <w:p w14:paraId="7D59ADD6" w14:textId="0A874B20" w:rsidR="00B30F7F" w:rsidRPr="000962B8" w:rsidRDefault="001417BA" w:rsidP="00B30F7F">
            <w:pPr>
              <w:pStyle w:val="Tabletext"/>
            </w:pPr>
            <w:r>
              <w:t>0</w:t>
            </w:r>
          </w:p>
        </w:tc>
        <w:tc>
          <w:tcPr>
            <w:tcW w:w="1218" w:type="dxa"/>
            <w:shd w:val="clear" w:color="auto" w:fill="auto"/>
          </w:tcPr>
          <w:p w14:paraId="746ED43D" w14:textId="2A99F0A0" w:rsidR="00B30F7F" w:rsidRPr="000962B8" w:rsidRDefault="001417BA" w:rsidP="00B30F7F">
            <w:pPr>
              <w:pStyle w:val="Tabletext"/>
            </w:pPr>
            <w:r>
              <w:t>0</w:t>
            </w:r>
          </w:p>
        </w:tc>
        <w:tc>
          <w:tcPr>
            <w:tcW w:w="1219" w:type="dxa"/>
            <w:shd w:val="clear" w:color="auto" w:fill="auto"/>
          </w:tcPr>
          <w:p w14:paraId="5AD11EC5" w14:textId="102EE335" w:rsidR="00B30F7F" w:rsidRPr="000962B8" w:rsidRDefault="001417BA" w:rsidP="00B30F7F">
            <w:pPr>
              <w:pStyle w:val="Tabletext"/>
            </w:pPr>
            <w:r>
              <w:t>0</w:t>
            </w:r>
          </w:p>
        </w:tc>
        <w:tc>
          <w:tcPr>
            <w:tcW w:w="1219" w:type="dxa"/>
            <w:shd w:val="clear" w:color="auto" w:fill="auto"/>
          </w:tcPr>
          <w:p w14:paraId="23965A16" w14:textId="2A6C6AFB" w:rsidR="00B30F7F" w:rsidRPr="000962B8" w:rsidRDefault="001417BA" w:rsidP="00B30F7F">
            <w:pPr>
              <w:pStyle w:val="Tabletext"/>
            </w:pPr>
            <w:r>
              <w:t>0</w:t>
            </w:r>
          </w:p>
        </w:tc>
      </w:tr>
      <w:tr w:rsidR="00B30F7F" w14:paraId="176BEB09" w14:textId="77777777" w:rsidTr="000B1FD1">
        <w:trPr>
          <w:gridBefore w:val="1"/>
          <w:wBefore w:w="454" w:type="dxa"/>
        </w:trPr>
        <w:tc>
          <w:tcPr>
            <w:tcW w:w="1843" w:type="dxa"/>
            <w:vMerge/>
            <w:shd w:val="clear" w:color="auto" w:fill="auto"/>
          </w:tcPr>
          <w:p w14:paraId="6C90FD5A" w14:textId="77777777" w:rsidR="00B30F7F" w:rsidRPr="000962B8" w:rsidRDefault="00B30F7F" w:rsidP="00B30F7F">
            <w:pPr>
              <w:pStyle w:val="Tabletext"/>
            </w:pPr>
          </w:p>
        </w:tc>
        <w:tc>
          <w:tcPr>
            <w:tcW w:w="1218" w:type="dxa"/>
            <w:shd w:val="clear" w:color="auto" w:fill="auto"/>
          </w:tcPr>
          <w:p w14:paraId="11544E99" w14:textId="148314EC" w:rsidR="00B30F7F" w:rsidRPr="000962B8" w:rsidRDefault="00B30F7F" w:rsidP="00B30F7F">
            <w:pPr>
              <w:pStyle w:val="Tabletext"/>
            </w:pPr>
            <w:r w:rsidRPr="000962B8">
              <w:t>2021</w:t>
            </w:r>
          </w:p>
        </w:tc>
        <w:tc>
          <w:tcPr>
            <w:tcW w:w="1219" w:type="dxa"/>
            <w:shd w:val="clear" w:color="auto" w:fill="auto"/>
          </w:tcPr>
          <w:p w14:paraId="6A580272" w14:textId="7098FC6A" w:rsidR="00B30F7F" w:rsidRPr="000962B8" w:rsidRDefault="001417BA" w:rsidP="00B30F7F">
            <w:pPr>
              <w:pStyle w:val="Tabletext"/>
            </w:pPr>
            <w:r>
              <w:t>0</w:t>
            </w:r>
          </w:p>
        </w:tc>
        <w:tc>
          <w:tcPr>
            <w:tcW w:w="1218" w:type="dxa"/>
            <w:shd w:val="clear" w:color="auto" w:fill="auto"/>
          </w:tcPr>
          <w:p w14:paraId="4D62B877" w14:textId="1AC9CF88" w:rsidR="00B30F7F" w:rsidRPr="000962B8" w:rsidRDefault="001417BA" w:rsidP="00B30F7F">
            <w:pPr>
              <w:pStyle w:val="Tabletext"/>
            </w:pPr>
            <w:r>
              <w:t>0</w:t>
            </w:r>
          </w:p>
        </w:tc>
        <w:tc>
          <w:tcPr>
            <w:tcW w:w="1219" w:type="dxa"/>
            <w:shd w:val="clear" w:color="auto" w:fill="auto"/>
          </w:tcPr>
          <w:p w14:paraId="5F4B7A08" w14:textId="32C8AE07" w:rsidR="00B30F7F" w:rsidRPr="000962B8" w:rsidRDefault="001417BA" w:rsidP="00B30F7F">
            <w:pPr>
              <w:pStyle w:val="Tabletext"/>
            </w:pPr>
            <w:r>
              <w:t>0</w:t>
            </w:r>
          </w:p>
        </w:tc>
        <w:tc>
          <w:tcPr>
            <w:tcW w:w="1219" w:type="dxa"/>
            <w:shd w:val="clear" w:color="auto" w:fill="auto"/>
          </w:tcPr>
          <w:p w14:paraId="6D9565B6" w14:textId="3DF56981" w:rsidR="00B30F7F" w:rsidRPr="000962B8" w:rsidRDefault="001417BA" w:rsidP="00B30F7F">
            <w:pPr>
              <w:pStyle w:val="Tabletext"/>
            </w:pPr>
            <w:r>
              <w:t>0</w:t>
            </w:r>
          </w:p>
        </w:tc>
      </w:tr>
      <w:tr w:rsidR="00B30F7F" w14:paraId="4727BDE6" w14:textId="77777777" w:rsidTr="000B1FD1">
        <w:trPr>
          <w:gridBefore w:val="1"/>
          <w:wBefore w:w="454" w:type="dxa"/>
        </w:trPr>
        <w:tc>
          <w:tcPr>
            <w:tcW w:w="1843" w:type="dxa"/>
            <w:vMerge/>
            <w:shd w:val="clear" w:color="auto" w:fill="auto"/>
          </w:tcPr>
          <w:p w14:paraId="22246BBF" w14:textId="77777777" w:rsidR="00B30F7F" w:rsidRPr="000962B8" w:rsidRDefault="00B30F7F" w:rsidP="00B30F7F">
            <w:pPr>
              <w:pStyle w:val="Tabletext"/>
            </w:pPr>
          </w:p>
        </w:tc>
        <w:tc>
          <w:tcPr>
            <w:tcW w:w="1218" w:type="dxa"/>
            <w:shd w:val="clear" w:color="auto" w:fill="auto"/>
          </w:tcPr>
          <w:p w14:paraId="6A46500E" w14:textId="44C26370" w:rsidR="00B30F7F" w:rsidRPr="000962B8" w:rsidRDefault="00B30F7F" w:rsidP="00B30F7F">
            <w:pPr>
              <w:pStyle w:val="Tabletext"/>
            </w:pPr>
            <w:r w:rsidRPr="000962B8">
              <w:t>2022</w:t>
            </w:r>
          </w:p>
        </w:tc>
        <w:tc>
          <w:tcPr>
            <w:tcW w:w="1219" w:type="dxa"/>
            <w:shd w:val="clear" w:color="auto" w:fill="auto"/>
          </w:tcPr>
          <w:p w14:paraId="267A28D7" w14:textId="17F4208F" w:rsidR="00B30F7F" w:rsidRPr="000962B8" w:rsidRDefault="001417BA" w:rsidP="00B30F7F">
            <w:pPr>
              <w:pStyle w:val="Tabletext"/>
            </w:pPr>
            <w:r>
              <w:t>0</w:t>
            </w:r>
          </w:p>
        </w:tc>
        <w:tc>
          <w:tcPr>
            <w:tcW w:w="1218" w:type="dxa"/>
            <w:shd w:val="clear" w:color="auto" w:fill="auto"/>
          </w:tcPr>
          <w:p w14:paraId="377D8E55" w14:textId="48845DDD" w:rsidR="00B30F7F" w:rsidRPr="000962B8" w:rsidRDefault="001417BA" w:rsidP="00B30F7F">
            <w:pPr>
              <w:pStyle w:val="Tabletext"/>
            </w:pPr>
            <w:r>
              <w:t>0</w:t>
            </w:r>
          </w:p>
        </w:tc>
        <w:tc>
          <w:tcPr>
            <w:tcW w:w="1219" w:type="dxa"/>
            <w:shd w:val="clear" w:color="auto" w:fill="auto"/>
          </w:tcPr>
          <w:p w14:paraId="66CA1EA1" w14:textId="698B427D" w:rsidR="00B30F7F" w:rsidRPr="000962B8" w:rsidRDefault="001417BA" w:rsidP="00B30F7F">
            <w:pPr>
              <w:pStyle w:val="Tabletext"/>
            </w:pPr>
            <w:r>
              <w:t>0</w:t>
            </w:r>
          </w:p>
        </w:tc>
        <w:tc>
          <w:tcPr>
            <w:tcW w:w="1219" w:type="dxa"/>
            <w:shd w:val="clear" w:color="auto" w:fill="auto"/>
          </w:tcPr>
          <w:p w14:paraId="7305F8D3" w14:textId="1734D6AD" w:rsidR="00B30F7F" w:rsidRPr="000962B8" w:rsidRDefault="001417BA" w:rsidP="00B30F7F">
            <w:pPr>
              <w:pStyle w:val="Tabletext"/>
            </w:pPr>
            <w:r>
              <w:t>0</w:t>
            </w:r>
          </w:p>
        </w:tc>
      </w:tr>
      <w:tr w:rsidR="00B30F7F" w14:paraId="7CF8E12A" w14:textId="77777777" w:rsidTr="000B1FD1">
        <w:trPr>
          <w:gridBefore w:val="1"/>
          <w:wBefore w:w="454" w:type="dxa"/>
        </w:trPr>
        <w:tc>
          <w:tcPr>
            <w:tcW w:w="1843" w:type="dxa"/>
            <w:vMerge/>
            <w:shd w:val="clear" w:color="auto" w:fill="auto"/>
          </w:tcPr>
          <w:p w14:paraId="5AACF526" w14:textId="77777777" w:rsidR="00B30F7F" w:rsidRPr="000962B8" w:rsidRDefault="00B30F7F" w:rsidP="00B30F7F">
            <w:pPr>
              <w:pStyle w:val="Tabletext"/>
            </w:pPr>
          </w:p>
        </w:tc>
        <w:tc>
          <w:tcPr>
            <w:tcW w:w="1218" w:type="dxa"/>
            <w:shd w:val="clear" w:color="auto" w:fill="EBE6F2" w:themeFill="accent1" w:themeFillTint="33"/>
          </w:tcPr>
          <w:p w14:paraId="38458F6B" w14:textId="3F185368" w:rsidR="00B30F7F" w:rsidRPr="000962B8" w:rsidRDefault="00B30F7F" w:rsidP="00B30F7F">
            <w:pPr>
              <w:pStyle w:val="Tabletext"/>
            </w:pPr>
            <w:r w:rsidRPr="000962B8">
              <w:t>2023</w:t>
            </w:r>
          </w:p>
        </w:tc>
        <w:tc>
          <w:tcPr>
            <w:tcW w:w="1219" w:type="dxa"/>
            <w:shd w:val="clear" w:color="auto" w:fill="EBE6F2" w:themeFill="accent1" w:themeFillTint="33"/>
          </w:tcPr>
          <w:p w14:paraId="5F9BC2D4" w14:textId="511FF448" w:rsidR="00B30F7F" w:rsidRPr="000962B8" w:rsidRDefault="001417BA" w:rsidP="00B30F7F">
            <w:pPr>
              <w:pStyle w:val="Tabletext"/>
            </w:pPr>
            <w:r>
              <w:t>0</w:t>
            </w:r>
          </w:p>
        </w:tc>
        <w:tc>
          <w:tcPr>
            <w:tcW w:w="1218" w:type="dxa"/>
            <w:shd w:val="clear" w:color="auto" w:fill="EBE6F2" w:themeFill="accent1" w:themeFillTint="33"/>
          </w:tcPr>
          <w:p w14:paraId="758E1960" w14:textId="403CE5C3" w:rsidR="00B30F7F" w:rsidRPr="000962B8" w:rsidRDefault="001417BA" w:rsidP="00B30F7F">
            <w:pPr>
              <w:pStyle w:val="Tabletext"/>
            </w:pPr>
            <w:r>
              <w:t>0</w:t>
            </w:r>
          </w:p>
        </w:tc>
        <w:tc>
          <w:tcPr>
            <w:tcW w:w="1219" w:type="dxa"/>
            <w:shd w:val="clear" w:color="auto" w:fill="EBE6F2" w:themeFill="accent1" w:themeFillTint="33"/>
          </w:tcPr>
          <w:p w14:paraId="67707A53" w14:textId="607E56F4" w:rsidR="00B30F7F" w:rsidRPr="000962B8" w:rsidRDefault="001417BA" w:rsidP="00B30F7F">
            <w:pPr>
              <w:pStyle w:val="Tabletext"/>
            </w:pPr>
            <w:r>
              <w:t>0</w:t>
            </w:r>
          </w:p>
        </w:tc>
        <w:tc>
          <w:tcPr>
            <w:tcW w:w="1219" w:type="dxa"/>
            <w:shd w:val="clear" w:color="auto" w:fill="EBE6F2" w:themeFill="accent1" w:themeFillTint="33"/>
          </w:tcPr>
          <w:p w14:paraId="6111A522" w14:textId="13597459" w:rsidR="00B30F7F" w:rsidRPr="000962B8" w:rsidRDefault="001417BA" w:rsidP="00B30F7F">
            <w:pPr>
              <w:pStyle w:val="Tabletext"/>
            </w:pPr>
            <w:r>
              <w:t>0</w:t>
            </w:r>
          </w:p>
        </w:tc>
      </w:tr>
      <w:tr w:rsidR="001417BA" w14:paraId="00E7EEA4" w14:textId="77777777">
        <w:trPr>
          <w:gridBefore w:val="1"/>
          <w:wBefore w:w="454" w:type="dxa"/>
        </w:trPr>
        <w:tc>
          <w:tcPr>
            <w:tcW w:w="1843" w:type="dxa"/>
            <w:vMerge w:val="restart"/>
            <w:shd w:val="clear" w:color="auto" w:fill="auto"/>
          </w:tcPr>
          <w:p w14:paraId="51370F68" w14:textId="27B5092C" w:rsidR="001417BA" w:rsidRPr="00831E6D" w:rsidRDefault="001417BA" w:rsidP="001417BA">
            <w:pPr>
              <w:pStyle w:val="Tabletext"/>
              <w:rPr>
                <w:b/>
                <w:bCs/>
              </w:rPr>
            </w:pPr>
            <w:r w:rsidRPr="00831E6D">
              <w:rPr>
                <w:b/>
                <w:bCs/>
              </w:rPr>
              <w:t>National</w:t>
            </w:r>
          </w:p>
        </w:tc>
        <w:tc>
          <w:tcPr>
            <w:tcW w:w="1218" w:type="dxa"/>
            <w:shd w:val="clear" w:color="auto" w:fill="FFFFFF" w:themeFill="background1"/>
          </w:tcPr>
          <w:p w14:paraId="4856E3AB" w14:textId="6285180B" w:rsidR="001417BA" w:rsidRPr="000962B8" w:rsidRDefault="001417BA" w:rsidP="001417BA">
            <w:pPr>
              <w:pStyle w:val="Tabletext"/>
            </w:pPr>
            <w:r w:rsidRPr="000962B8">
              <w:t>2018</w:t>
            </w:r>
          </w:p>
        </w:tc>
        <w:tc>
          <w:tcPr>
            <w:tcW w:w="1219" w:type="dxa"/>
            <w:shd w:val="clear" w:color="auto" w:fill="auto"/>
          </w:tcPr>
          <w:p w14:paraId="4868FD9F" w14:textId="794A2897" w:rsidR="001417BA" w:rsidRPr="00A95AFD" w:rsidRDefault="001417BA" w:rsidP="001417BA">
            <w:pPr>
              <w:pStyle w:val="Tabletext"/>
            </w:pPr>
            <w:r w:rsidRPr="00757487">
              <w:t>645</w:t>
            </w:r>
          </w:p>
        </w:tc>
        <w:tc>
          <w:tcPr>
            <w:tcW w:w="1218" w:type="dxa"/>
            <w:shd w:val="clear" w:color="auto" w:fill="auto"/>
          </w:tcPr>
          <w:p w14:paraId="7ED6A92E" w14:textId="12AB0194" w:rsidR="001417BA" w:rsidRPr="00A95AFD" w:rsidRDefault="001417BA" w:rsidP="001417BA">
            <w:pPr>
              <w:pStyle w:val="Tabletext"/>
            </w:pPr>
            <w:r w:rsidRPr="00757487">
              <w:t>240</w:t>
            </w:r>
          </w:p>
        </w:tc>
        <w:tc>
          <w:tcPr>
            <w:tcW w:w="1219" w:type="dxa"/>
            <w:shd w:val="clear" w:color="auto" w:fill="auto"/>
          </w:tcPr>
          <w:p w14:paraId="0C25438C" w14:textId="4EBD98F1" w:rsidR="001417BA" w:rsidRPr="00A95AFD" w:rsidRDefault="001417BA" w:rsidP="001417BA">
            <w:pPr>
              <w:pStyle w:val="Tabletext"/>
            </w:pPr>
            <w:r w:rsidRPr="00757487">
              <w:t>40</w:t>
            </w:r>
          </w:p>
        </w:tc>
        <w:tc>
          <w:tcPr>
            <w:tcW w:w="1219" w:type="dxa"/>
            <w:shd w:val="clear" w:color="auto" w:fill="auto"/>
          </w:tcPr>
          <w:p w14:paraId="0C9D12D3" w14:textId="7308D37E" w:rsidR="001417BA" w:rsidRPr="00A95AFD" w:rsidRDefault="001417BA" w:rsidP="001417BA">
            <w:pPr>
              <w:pStyle w:val="Tabletext"/>
            </w:pPr>
            <w:r w:rsidRPr="00757487">
              <w:t>18</w:t>
            </w:r>
          </w:p>
        </w:tc>
      </w:tr>
      <w:tr w:rsidR="001417BA" w14:paraId="66EB17D8" w14:textId="77777777">
        <w:trPr>
          <w:gridBefore w:val="1"/>
          <w:wBefore w:w="454" w:type="dxa"/>
        </w:trPr>
        <w:tc>
          <w:tcPr>
            <w:tcW w:w="1843" w:type="dxa"/>
            <w:vMerge/>
            <w:shd w:val="clear" w:color="auto" w:fill="auto"/>
          </w:tcPr>
          <w:p w14:paraId="058F930D" w14:textId="77777777" w:rsidR="001417BA" w:rsidRDefault="001417BA" w:rsidP="001417BA">
            <w:pPr>
              <w:pStyle w:val="Tabletext"/>
            </w:pPr>
          </w:p>
        </w:tc>
        <w:tc>
          <w:tcPr>
            <w:tcW w:w="1218" w:type="dxa"/>
            <w:shd w:val="clear" w:color="auto" w:fill="FFFFFF" w:themeFill="background1"/>
          </w:tcPr>
          <w:p w14:paraId="7008FC0A" w14:textId="1B4F01D4" w:rsidR="001417BA" w:rsidRPr="000962B8" w:rsidRDefault="001417BA" w:rsidP="001417BA">
            <w:pPr>
              <w:pStyle w:val="Tabletext"/>
            </w:pPr>
            <w:r w:rsidRPr="000962B8">
              <w:t>2019</w:t>
            </w:r>
          </w:p>
        </w:tc>
        <w:tc>
          <w:tcPr>
            <w:tcW w:w="1219" w:type="dxa"/>
            <w:shd w:val="clear" w:color="auto" w:fill="auto"/>
          </w:tcPr>
          <w:p w14:paraId="23B9ECD1" w14:textId="70247BB4" w:rsidR="001417BA" w:rsidRPr="00A95AFD" w:rsidRDefault="001417BA" w:rsidP="001417BA">
            <w:pPr>
              <w:pStyle w:val="Tabletext"/>
            </w:pPr>
            <w:r w:rsidRPr="00757487">
              <w:t>661</w:t>
            </w:r>
          </w:p>
        </w:tc>
        <w:tc>
          <w:tcPr>
            <w:tcW w:w="1218" w:type="dxa"/>
            <w:shd w:val="clear" w:color="auto" w:fill="auto"/>
          </w:tcPr>
          <w:p w14:paraId="2EBED808" w14:textId="28C7B8E5" w:rsidR="001417BA" w:rsidRPr="00A95AFD" w:rsidRDefault="001417BA" w:rsidP="001417BA">
            <w:pPr>
              <w:pStyle w:val="Tabletext"/>
            </w:pPr>
            <w:r w:rsidRPr="00757487">
              <w:t>244</w:t>
            </w:r>
          </w:p>
        </w:tc>
        <w:tc>
          <w:tcPr>
            <w:tcW w:w="1219" w:type="dxa"/>
            <w:shd w:val="clear" w:color="auto" w:fill="auto"/>
          </w:tcPr>
          <w:p w14:paraId="6A727708" w14:textId="38D5D720" w:rsidR="001417BA" w:rsidRPr="00A95AFD" w:rsidRDefault="001417BA" w:rsidP="001417BA">
            <w:pPr>
              <w:pStyle w:val="Tabletext"/>
            </w:pPr>
            <w:r w:rsidRPr="00757487">
              <w:t>42</w:t>
            </w:r>
          </w:p>
        </w:tc>
        <w:tc>
          <w:tcPr>
            <w:tcW w:w="1219" w:type="dxa"/>
            <w:shd w:val="clear" w:color="auto" w:fill="auto"/>
          </w:tcPr>
          <w:p w14:paraId="444D5CBA" w14:textId="76E5CF90" w:rsidR="001417BA" w:rsidRPr="00A95AFD" w:rsidRDefault="001417BA" w:rsidP="001417BA">
            <w:pPr>
              <w:pStyle w:val="Tabletext"/>
            </w:pPr>
            <w:r w:rsidRPr="00757487">
              <w:t>19</w:t>
            </w:r>
          </w:p>
        </w:tc>
      </w:tr>
      <w:tr w:rsidR="001417BA" w14:paraId="75D1B91D" w14:textId="77777777">
        <w:trPr>
          <w:gridBefore w:val="1"/>
          <w:wBefore w:w="454" w:type="dxa"/>
        </w:trPr>
        <w:tc>
          <w:tcPr>
            <w:tcW w:w="1843" w:type="dxa"/>
            <w:vMerge/>
            <w:shd w:val="clear" w:color="auto" w:fill="auto"/>
          </w:tcPr>
          <w:p w14:paraId="080B647E" w14:textId="77777777" w:rsidR="001417BA" w:rsidRDefault="001417BA" w:rsidP="001417BA">
            <w:pPr>
              <w:pStyle w:val="Tabletext"/>
            </w:pPr>
          </w:p>
        </w:tc>
        <w:tc>
          <w:tcPr>
            <w:tcW w:w="1218" w:type="dxa"/>
            <w:shd w:val="clear" w:color="auto" w:fill="FFFFFF" w:themeFill="background1"/>
          </w:tcPr>
          <w:p w14:paraId="381AEFC5" w14:textId="046E17D9" w:rsidR="001417BA" w:rsidRPr="000962B8" w:rsidRDefault="001417BA" w:rsidP="001417BA">
            <w:pPr>
              <w:pStyle w:val="Tabletext"/>
            </w:pPr>
            <w:r w:rsidRPr="000962B8">
              <w:t>2020</w:t>
            </w:r>
          </w:p>
        </w:tc>
        <w:tc>
          <w:tcPr>
            <w:tcW w:w="1219" w:type="dxa"/>
            <w:shd w:val="clear" w:color="auto" w:fill="auto"/>
          </w:tcPr>
          <w:p w14:paraId="7C6D22AB" w14:textId="0EFED84A" w:rsidR="001417BA" w:rsidRPr="00A95AFD" w:rsidRDefault="001417BA" w:rsidP="001417BA">
            <w:pPr>
              <w:pStyle w:val="Tabletext"/>
            </w:pPr>
            <w:r w:rsidRPr="00757487">
              <w:t>26</w:t>
            </w:r>
          </w:p>
        </w:tc>
        <w:tc>
          <w:tcPr>
            <w:tcW w:w="1218" w:type="dxa"/>
            <w:shd w:val="clear" w:color="auto" w:fill="auto"/>
          </w:tcPr>
          <w:p w14:paraId="01D7EC9E" w14:textId="0D78BE8A" w:rsidR="001417BA" w:rsidRPr="00A95AFD" w:rsidRDefault="001417BA" w:rsidP="001417BA">
            <w:pPr>
              <w:pStyle w:val="Tabletext"/>
            </w:pPr>
            <w:r w:rsidRPr="00757487">
              <w:t>6</w:t>
            </w:r>
          </w:p>
        </w:tc>
        <w:tc>
          <w:tcPr>
            <w:tcW w:w="1219" w:type="dxa"/>
            <w:shd w:val="clear" w:color="auto" w:fill="auto"/>
          </w:tcPr>
          <w:p w14:paraId="539D0B7D" w14:textId="63C38898" w:rsidR="001417BA" w:rsidRPr="00A95AFD" w:rsidRDefault="001417BA" w:rsidP="001417BA">
            <w:pPr>
              <w:pStyle w:val="Tabletext"/>
            </w:pPr>
            <w:r w:rsidRPr="00757487">
              <w:t>0</w:t>
            </w:r>
          </w:p>
        </w:tc>
        <w:tc>
          <w:tcPr>
            <w:tcW w:w="1219" w:type="dxa"/>
            <w:shd w:val="clear" w:color="auto" w:fill="auto"/>
          </w:tcPr>
          <w:p w14:paraId="4ACEAD0D" w14:textId="6AC2BFE0" w:rsidR="001417BA" w:rsidRPr="00A95AFD" w:rsidRDefault="001417BA" w:rsidP="001417BA">
            <w:pPr>
              <w:pStyle w:val="Tabletext"/>
            </w:pPr>
            <w:r w:rsidRPr="00757487">
              <w:t>1</w:t>
            </w:r>
          </w:p>
        </w:tc>
      </w:tr>
      <w:tr w:rsidR="001417BA" w14:paraId="304961C2" w14:textId="77777777">
        <w:trPr>
          <w:gridBefore w:val="1"/>
          <w:wBefore w:w="454" w:type="dxa"/>
        </w:trPr>
        <w:tc>
          <w:tcPr>
            <w:tcW w:w="1843" w:type="dxa"/>
            <w:vMerge/>
            <w:shd w:val="clear" w:color="auto" w:fill="auto"/>
          </w:tcPr>
          <w:p w14:paraId="1FB6EDF3" w14:textId="77777777" w:rsidR="001417BA" w:rsidRDefault="001417BA" w:rsidP="001417BA">
            <w:pPr>
              <w:pStyle w:val="Tabletext"/>
            </w:pPr>
          </w:p>
        </w:tc>
        <w:tc>
          <w:tcPr>
            <w:tcW w:w="1218" w:type="dxa"/>
            <w:shd w:val="clear" w:color="auto" w:fill="FFFFFF" w:themeFill="background1"/>
          </w:tcPr>
          <w:p w14:paraId="47D336C1" w14:textId="02CC325E" w:rsidR="001417BA" w:rsidRPr="000962B8" w:rsidRDefault="001417BA" w:rsidP="001417BA">
            <w:pPr>
              <w:pStyle w:val="Tabletext"/>
            </w:pPr>
            <w:r w:rsidRPr="000962B8">
              <w:t>2021</w:t>
            </w:r>
          </w:p>
        </w:tc>
        <w:tc>
          <w:tcPr>
            <w:tcW w:w="1219" w:type="dxa"/>
            <w:shd w:val="clear" w:color="auto" w:fill="auto"/>
          </w:tcPr>
          <w:p w14:paraId="0CE85BCA" w14:textId="7CB003C4" w:rsidR="001417BA" w:rsidRPr="00A95AFD" w:rsidRDefault="001417BA" w:rsidP="001417BA">
            <w:pPr>
              <w:pStyle w:val="Tabletext"/>
            </w:pPr>
            <w:r w:rsidRPr="00757487">
              <w:t>97</w:t>
            </w:r>
          </w:p>
        </w:tc>
        <w:tc>
          <w:tcPr>
            <w:tcW w:w="1218" w:type="dxa"/>
            <w:shd w:val="clear" w:color="auto" w:fill="auto"/>
          </w:tcPr>
          <w:p w14:paraId="49160769" w14:textId="581E4FDF" w:rsidR="001417BA" w:rsidRPr="00A95AFD" w:rsidRDefault="001417BA" w:rsidP="001417BA">
            <w:pPr>
              <w:pStyle w:val="Tabletext"/>
            </w:pPr>
            <w:r w:rsidRPr="00757487">
              <w:t>33</w:t>
            </w:r>
          </w:p>
        </w:tc>
        <w:tc>
          <w:tcPr>
            <w:tcW w:w="1219" w:type="dxa"/>
            <w:shd w:val="clear" w:color="auto" w:fill="auto"/>
          </w:tcPr>
          <w:p w14:paraId="6D27155E" w14:textId="5E97254D" w:rsidR="001417BA" w:rsidRPr="00A95AFD" w:rsidRDefault="001417BA" w:rsidP="001417BA">
            <w:pPr>
              <w:pStyle w:val="Tabletext"/>
            </w:pPr>
            <w:r w:rsidRPr="00757487">
              <w:t>4</w:t>
            </w:r>
          </w:p>
        </w:tc>
        <w:tc>
          <w:tcPr>
            <w:tcW w:w="1219" w:type="dxa"/>
            <w:shd w:val="clear" w:color="auto" w:fill="auto"/>
          </w:tcPr>
          <w:p w14:paraId="0F6BA944" w14:textId="07A2E225" w:rsidR="001417BA" w:rsidRPr="00A95AFD" w:rsidRDefault="001417BA" w:rsidP="001417BA">
            <w:pPr>
              <w:pStyle w:val="Tabletext"/>
            </w:pPr>
            <w:r w:rsidRPr="00757487">
              <w:t>3</w:t>
            </w:r>
          </w:p>
        </w:tc>
      </w:tr>
      <w:tr w:rsidR="001417BA" w14:paraId="3134EE53" w14:textId="77777777">
        <w:trPr>
          <w:gridBefore w:val="1"/>
          <w:wBefore w:w="454" w:type="dxa"/>
        </w:trPr>
        <w:tc>
          <w:tcPr>
            <w:tcW w:w="1843" w:type="dxa"/>
            <w:vMerge/>
            <w:shd w:val="clear" w:color="auto" w:fill="auto"/>
          </w:tcPr>
          <w:p w14:paraId="70F0CD4B" w14:textId="77777777" w:rsidR="001417BA" w:rsidRDefault="001417BA" w:rsidP="001417BA">
            <w:pPr>
              <w:pStyle w:val="Tabletext"/>
            </w:pPr>
          </w:p>
        </w:tc>
        <w:tc>
          <w:tcPr>
            <w:tcW w:w="1218" w:type="dxa"/>
            <w:shd w:val="clear" w:color="auto" w:fill="FFFFFF" w:themeFill="background1"/>
          </w:tcPr>
          <w:p w14:paraId="6100B22D" w14:textId="77C83AD6" w:rsidR="001417BA" w:rsidRPr="000962B8" w:rsidRDefault="001417BA" w:rsidP="001417BA">
            <w:pPr>
              <w:pStyle w:val="Tabletext"/>
            </w:pPr>
            <w:r w:rsidRPr="000962B8">
              <w:t>2022</w:t>
            </w:r>
          </w:p>
        </w:tc>
        <w:tc>
          <w:tcPr>
            <w:tcW w:w="1219" w:type="dxa"/>
            <w:shd w:val="clear" w:color="auto" w:fill="auto"/>
          </w:tcPr>
          <w:p w14:paraId="72C052F8" w14:textId="0243B23F" w:rsidR="001417BA" w:rsidRPr="00A95AFD" w:rsidRDefault="001417BA" w:rsidP="001417BA">
            <w:pPr>
              <w:pStyle w:val="Tabletext"/>
            </w:pPr>
            <w:r w:rsidRPr="00757487">
              <w:t>341</w:t>
            </w:r>
          </w:p>
        </w:tc>
        <w:tc>
          <w:tcPr>
            <w:tcW w:w="1218" w:type="dxa"/>
            <w:shd w:val="clear" w:color="auto" w:fill="auto"/>
          </w:tcPr>
          <w:p w14:paraId="573BE024" w14:textId="4CA3E539" w:rsidR="001417BA" w:rsidRPr="00A95AFD" w:rsidRDefault="001417BA" w:rsidP="001417BA">
            <w:pPr>
              <w:pStyle w:val="Tabletext"/>
            </w:pPr>
            <w:r w:rsidRPr="00757487">
              <w:t>115</w:t>
            </w:r>
          </w:p>
        </w:tc>
        <w:tc>
          <w:tcPr>
            <w:tcW w:w="1219" w:type="dxa"/>
            <w:shd w:val="clear" w:color="auto" w:fill="auto"/>
          </w:tcPr>
          <w:p w14:paraId="2F129C39" w14:textId="2908904E" w:rsidR="001417BA" w:rsidRPr="00A95AFD" w:rsidRDefault="001417BA" w:rsidP="001417BA">
            <w:pPr>
              <w:pStyle w:val="Tabletext"/>
            </w:pPr>
            <w:r w:rsidRPr="00757487">
              <w:t>13</w:t>
            </w:r>
          </w:p>
        </w:tc>
        <w:tc>
          <w:tcPr>
            <w:tcW w:w="1219" w:type="dxa"/>
            <w:shd w:val="clear" w:color="auto" w:fill="auto"/>
          </w:tcPr>
          <w:p w14:paraId="77FFF3B2" w14:textId="0FD9552A" w:rsidR="001417BA" w:rsidRPr="00A95AFD" w:rsidRDefault="001417BA" w:rsidP="001417BA">
            <w:pPr>
              <w:pStyle w:val="Tabletext"/>
            </w:pPr>
            <w:r w:rsidRPr="00757487">
              <w:t>4</w:t>
            </w:r>
          </w:p>
        </w:tc>
      </w:tr>
      <w:tr w:rsidR="001417BA" w14:paraId="4219C7FB" w14:textId="77777777" w:rsidTr="00B30F7F">
        <w:trPr>
          <w:gridBefore w:val="1"/>
          <w:wBefore w:w="454" w:type="dxa"/>
        </w:trPr>
        <w:tc>
          <w:tcPr>
            <w:tcW w:w="1843" w:type="dxa"/>
            <w:vMerge/>
            <w:shd w:val="clear" w:color="auto" w:fill="auto"/>
          </w:tcPr>
          <w:p w14:paraId="672C2AA3" w14:textId="77777777" w:rsidR="001417BA" w:rsidRDefault="001417BA" w:rsidP="001417BA">
            <w:pPr>
              <w:pStyle w:val="Tabletext"/>
            </w:pPr>
          </w:p>
        </w:tc>
        <w:tc>
          <w:tcPr>
            <w:tcW w:w="1218" w:type="dxa"/>
            <w:shd w:val="clear" w:color="auto" w:fill="EBE6F2" w:themeFill="accent1" w:themeFillTint="33"/>
          </w:tcPr>
          <w:p w14:paraId="246CA1C8" w14:textId="2A524775" w:rsidR="001417BA" w:rsidRPr="000962B8" w:rsidRDefault="001417BA" w:rsidP="001417BA">
            <w:pPr>
              <w:pStyle w:val="Tabletext"/>
            </w:pPr>
            <w:r w:rsidRPr="000962B8">
              <w:t>2023</w:t>
            </w:r>
          </w:p>
        </w:tc>
        <w:tc>
          <w:tcPr>
            <w:tcW w:w="1219" w:type="dxa"/>
            <w:shd w:val="clear" w:color="auto" w:fill="EBE6F2" w:themeFill="accent1" w:themeFillTint="33"/>
          </w:tcPr>
          <w:p w14:paraId="76874514" w14:textId="12814879" w:rsidR="001417BA" w:rsidRPr="00A95AFD" w:rsidRDefault="001417BA" w:rsidP="001417BA">
            <w:pPr>
              <w:pStyle w:val="Tabletext"/>
            </w:pPr>
            <w:r w:rsidRPr="00757487">
              <w:t>401</w:t>
            </w:r>
          </w:p>
        </w:tc>
        <w:tc>
          <w:tcPr>
            <w:tcW w:w="1218" w:type="dxa"/>
            <w:shd w:val="clear" w:color="auto" w:fill="EBE6F2" w:themeFill="accent1" w:themeFillTint="33"/>
          </w:tcPr>
          <w:p w14:paraId="3E71FEC9" w14:textId="3BDA4E83" w:rsidR="001417BA" w:rsidRPr="00A95AFD" w:rsidRDefault="001417BA" w:rsidP="001417BA">
            <w:pPr>
              <w:pStyle w:val="Tabletext"/>
            </w:pPr>
            <w:r w:rsidRPr="00757487">
              <w:t>144</w:t>
            </w:r>
          </w:p>
        </w:tc>
        <w:tc>
          <w:tcPr>
            <w:tcW w:w="1219" w:type="dxa"/>
            <w:shd w:val="clear" w:color="auto" w:fill="EBE6F2" w:themeFill="accent1" w:themeFillTint="33"/>
          </w:tcPr>
          <w:p w14:paraId="36483BDD" w14:textId="23E9FD7B" w:rsidR="001417BA" w:rsidRPr="00A95AFD" w:rsidRDefault="001417BA" w:rsidP="001417BA">
            <w:pPr>
              <w:pStyle w:val="Tabletext"/>
            </w:pPr>
            <w:r w:rsidRPr="00757487">
              <w:t>38</w:t>
            </w:r>
          </w:p>
        </w:tc>
        <w:tc>
          <w:tcPr>
            <w:tcW w:w="1219" w:type="dxa"/>
            <w:shd w:val="clear" w:color="auto" w:fill="EBE6F2" w:themeFill="accent1" w:themeFillTint="33"/>
          </w:tcPr>
          <w:p w14:paraId="0C2D54C5" w14:textId="4BF45E4A" w:rsidR="001417BA" w:rsidRPr="00A95AFD" w:rsidRDefault="001417BA" w:rsidP="001417BA">
            <w:pPr>
              <w:pStyle w:val="Tabletext"/>
            </w:pPr>
            <w:r w:rsidRPr="00757487">
              <w:t>18</w:t>
            </w:r>
          </w:p>
        </w:tc>
      </w:tr>
      <w:tr w:rsidR="00656F68" w14:paraId="0A1BF061" w14:textId="77777777" w:rsidTr="00442E84">
        <w:trPr>
          <w:gridBefore w:val="1"/>
          <w:wBefore w:w="454" w:type="dxa"/>
        </w:trPr>
        <w:tc>
          <w:tcPr>
            <w:tcW w:w="7936" w:type="dxa"/>
            <w:gridSpan w:val="6"/>
            <w:tcBorders>
              <w:bottom w:val="single" w:sz="4" w:space="0" w:color="646464"/>
            </w:tcBorders>
            <w:shd w:val="clear" w:color="auto" w:fill="auto"/>
          </w:tcPr>
          <w:p w14:paraId="72E303F6" w14:textId="0474CEF1" w:rsidR="00656F68" w:rsidRPr="00985471" w:rsidRDefault="00656F68" w:rsidP="00442E84">
            <w:pPr>
              <w:pStyle w:val="Source"/>
              <w:rPr>
                <w:i w:val="0"/>
                <w:iCs/>
              </w:rPr>
            </w:pPr>
            <w:r w:rsidRPr="00985471">
              <w:rPr>
                <w:i w:val="0"/>
                <w:iCs/>
              </w:rPr>
              <w:t>Source: BUSY at Work, Program data 2018-</w:t>
            </w:r>
            <w:r w:rsidR="00254F08" w:rsidRPr="00985471">
              <w:rPr>
                <w:i w:val="0"/>
                <w:iCs/>
              </w:rPr>
              <w:t xml:space="preserve">31 October </w:t>
            </w:r>
            <w:r w:rsidRPr="00985471">
              <w:rPr>
                <w:i w:val="0"/>
                <w:iCs/>
              </w:rPr>
              <w:t>2023</w:t>
            </w:r>
          </w:p>
        </w:tc>
      </w:tr>
      <w:tr w:rsidR="00656F68" w14:paraId="1CE11381" w14:textId="77777777" w:rsidTr="00442E84">
        <w:trPr>
          <w:gridBefore w:val="1"/>
          <w:wBefore w:w="454" w:type="dxa"/>
          <w:trHeight w:hRule="exact" w:val="160"/>
        </w:trPr>
        <w:tc>
          <w:tcPr>
            <w:tcW w:w="7936" w:type="dxa"/>
            <w:gridSpan w:val="6"/>
            <w:tcBorders>
              <w:top w:val="single" w:sz="4" w:space="0" w:color="646464"/>
              <w:bottom w:val="nil"/>
            </w:tcBorders>
            <w:shd w:val="clear" w:color="auto" w:fill="auto"/>
          </w:tcPr>
          <w:p w14:paraId="6CE15E07" w14:textId="77777777" w:rsidR="00656F68" w:rsidRDefault="00656F68" w:rsidP="00442E84">
            <w:pPr>
              <w:pStyle w:val="spacer"/>
            </w:pPr>
          </w:p>
        </w:tc>
      </w:tr>
    </w:tbl>
    <w:p w14:paraId="647A37D0" w14:textId="579400FA" w:rsidR="0034006D" w:rsidRDefault="00010F26" w:rsidP="49BA23D2">
      <w:pPr>
        <w:pStyle w:val="BodyText"/>
        <w:spacing w:before="0" w:after="160" w:line="259" w:lineRule="auto"/>
      </w:pPr>
      <w:r>
        <w:fldChar w:fldCharType="begin"/>
      </w:r>
      <w:r>
        <w:instrText xml:space="preserve"> REF _Ref142920553 \h  \* MERGEFORMAT </w:instrText>
      </w:r>
      <w:r>
        <w:fldChar w:fldCharType="separate"/>
      </w:r>
      <w:r w:rsidR="00377CB7" w:rsidRPr="00377CB7">
        <w:t>Table 4.6</w:t>
      </w:r>
      <w:r>
        <w:fldChar w:fldCharType="end"/>
      </w:r>
      <w:r w:rsidR="4050B45D" w:rsidRPr="78D9A05D">
        <w:t xml:space="preserve"> provides a summary of the top 10 highest rebates paid in 2023. All but one of 10 of these rebates included Pilot additional loadings, with Good Shepherd Lutheran College in Howard Springs NT accessing the highest rebate at $91,800, equivalent to $1,275 per student. Of the top 10, there is an even spread of Independent (4), Government (5) and Catholic (1) schools. Western Australia has attracted the highest proportion of the top 10 rebates. </w:t>
      </w:r>
    </w:p>
    <w:p w14:paraId="3FBC0246" w14:textId="79F41A4E" w:rsidR="0034006D" w:rsidRDefault="0034006D" w:rsidP="316459CB">
      <w:pPr>
        <w:spacing w:before="0" w:after="160" w:line="259" w:lineRule="auto"/>
        <w:sectPr w:rsidR="0034006D" w:rsidSect="00FD16BB">
          <w:headerReference w:type="even" r:id="rId88"/>
          <w:headerReference w:type="default" r:id="rId89"/>
          <w:footerReference w:type="even" r:id="rId90"/>
          <w:footerReference w:type="default" r:id="rId91"/>
          <w:headerReference w:type="first" r:id="rId92"/>
          <w:footerReference w:type="first" r:id="rId93"/>
          <w:pgSz w:w="11906" w:h="16838" w:code="9"/>
          <w:pgMar w:top="1134" w:right="851" w:bottom="1134" w:left="3119" w:header="454" w:footer="159" w:gutter="0"/>
          <w:cols w:space="708"/>
          <w:docGrid w:linePitch="360"/>
        </w:sectPr>
      </w:pPr>
    </w:p>
    <w:p w14:paraId="08671DBD" w14:textId="1D77A6C6" w:rsidR="11BED59F" w:rsidRDefault="0034006D" w:rsidP="008029B4">
      <w:pPr>
        <w:pStyle w:val="Caption"/>
        <w:ind w:left="-660" w:firstLine="660"/>
      </w:pPr>
      <w:bookmarkStart w:id="123" w:name="_Ref142920553"/>
      <w:bookmarkStart w:id="124" w:name="_Ref142920552"/>
      <w:bookmarkStart w:id="125" w:name="_Toc142979572"/>
      <w:bookmarkStart w:id="126" w:name="_Toc143599396"/>
      <w:bookmarkStart w:id="127" w:name="_Toc147850595"/>
      <w:r w:rsidRPr="00F262B8">
        <w:rPr>
          <w:rStyle w:val="CaptionLabel"/>
        </w:rPr>
        <w:lastRenderedPageBreak/>
        <w:t>Table </w:t>
      </w:r>
      <w:r w:rsidRPr="00F262B8">
        <w:rPr>
          <w:rStyle w:val="CaptionLabel"/>
        </w:rPr>
        <w:fldChar w:fldCharType="begin"/>
      </w:r>
      <w:r w:rsidRPr="00F262B8">
        <w:rPr>
          <w:rStyle w:val="CaptionLabel"/>
        </w:rPr>
        <w:instrText xml:space="preserve"> STYLEREF 1 \S \* MERGEFORMAT </w:instrText>
      </w:r>
      <w:r w:rsidRPr="00F262B8">
        <w:rPr>
          <w:rStyle w:val="CaptionLabel"/>
        </w:rPr>
        <w:fldChar w:fldCharType="separate"/>
      </w:r>
      <w:r w:rsidR="00377CB7">
        <w:rPr>
          <w:rStyle w:val="CaptionLabel"/>
          <w:noProof/>
        </w:rPr>
        <w:t>4</w:t>
      </w:r>
      <w:r w:rsidRPr="00F262B8">
        <w:rPr>
          <w:rStyle w:val="CaptionLabel"/>
        </w:rPr>
        <w:fldChar w:fldCharType="end"/>
      </w:r>
      <w:r w:rsidRPr="00F262B8">
        <w:rPr>
          <w:rStyle w:val="CaptionLabel"/>
        </w:rPr>
        <w:t>.</w:t>
      </w:r>
      <w:r w:rsidRPr="00F262B8">
        <w:rPr>
          <w:rStyle w:val="CaptionLabel"/>
        </w:rPr>
        <w:fldChar w:fldCharType="begin"/>
      </w:r>
      <w:r w:rsidRPr="00F262B8">
        <w:rPr>
          <w:rStyle w:val="CaptionLabel"/>
        </w:rPr>
        <w:instrText xml:space="preserve"> SEQ Table \* ARABIC \S 1 \* MERGEFORMAT </w:instrText>
      </w:r>
      <w:r w:rsidRPr="00F262B8">
        <w:rPr>
          <w:rStyle w:val="CaptionLabel"/>
        </w:rPr>
        <w:fldChar w:fldCharType="separate"/>
      </w:r>
      <w:r w:rsidR="00377CB7">
        <w:rPr>
          <w:rStyle w:val="CaptionLabel"/>
          <w:noProof/>
        </w:rPr>
        <w:t>6</w:t>
      </w:r>
      <w:r w:rsidRPr="00F262B8">
        <w:rPr>
          <w:rStyle w:val="CaptionLabel"/>
        </w:rPr>
        <w:fldChar w:fldCharType="end"/>
      </w:r>
      <w:bookmarkEnd w:id="123"/>
      <w:r>
        <w:tab/>
        <w:t>To</w:t>
      </w:r>
      <w:r w:rsidR="00881048">
        <w:t xml:space="preserve">p </w:t>
      </w:r>
      <w:r>
        <w:t>1</w:t>
      </w:r>
      <w:r w:rsidR="00881048">
        <w:t xml:space="preserve">0 </w:t>
      </w:r>
      <w:r>
        <w:t>highes</w:t>
      </w:r>
      <w:r w:rsidR="00881048">
        <w:t xml:space="preserve">t </w:t>
      </w:r>
      <w:r>
        <w:t>PACER</w:t>
      </w:r>
      <w:r w:rsidR="00881048">
        <w:t xml:space="preserve">s </w:t>
      </w:r>
      <w:r>
        <w:t>i</w:t>
      </w:r>
      <w:r w:rsidR="00881048">
        <w:t xml:space="preserve">n </w:t>
      </w:r>
      <w:r>
        <w:t>2023</w:t>
      </w:r>
      <w:bookmarkEnd w:id="124"/>
      <w:bookmarkEnd w:id="125"/>
      <w:bookmarkEnd w:id="126"/>
      <w:bookmarkEnd w:id="127"/>
    </w:p>
    <w:tbl>
      <w:tblPr>
        <w:tblStyle w:val="aacTableBasic"/>
        <w:tblW w:w="14836" w:type="dxa"/>
        <w:tblLayout w:type="fixed"/>
        <w:tblLook w:val="04A0" w:firstRow="1" w:lastRow="0" w:firstColumn="1" w:lastColumn="0" w:noHBand="0" w:noVBand="1"/>
        <w:tblDescription w:val="Top 10 highest PACERs in 2023&#10;&#10;A table providing a breakdown of the Top 10 highest PACERs in 2023 by school name. &#10;&#10;Good Shepherd Lutheran College - Howard Springs&#10;Sector= Independent&#10;State= NT&#10;Location= Outer Regional&#10;Distance =3,000 kilometres and over (Zone 6)&#10;ICSEA=1042&#10;No. Students=72&#10;Base rebate=$36,720&#10;Island rebate=0&#10;Total ICSEA=0&#10;Total Outer Regional=$55,080&#10;Total Remote=0&#10;Total Very Remote=0&#10;Total PACER rebate=$91,800&#10;Rebate per student=$1,275&#10;&#10;St Mary's Anglican Girls' School - Karrinyup&#10;Sector= Independent&#10;State= WA&#10;Location= Major Cities&#10;Distance =3,000 kilometres and over (Zone 6)&#10;ICSEA=1155&#10;No. Students=169&#10;Base rebate=$86,190&#10;Island rebate=0&#10;Total ICSEA=0&#10;Total Outer Regional=0&#10;Total Remote=0&#10;Total Very Remote=0&#10;Total PACER rebate=$91,800&#10;Rebate per student=$1,275&#10;&#10;Northern Territory Christian College&#10;Sector= Independent&#10;State= NT&#10;Location= Outer Regional&#10;Distance =3,000 kilometres and over (Zone 6)&#10;ICSEA=971&#10;No. Students=54&#10;Base rebate=$27,540&#10;Island rebate=0&#10;Total ICSEA=$13,770&#10;Total Outer Regional=$41,310&#10;Total Remote=0&#10;Total Very Remote=0&#10;Total PACER rebate=$82,620&#10;Rebate per student=$1,530&#10;&#10;Hedland Senior High School&#10;Sector= Government&#10;State= WA&#10;Location= Remote&#10;Distance =3,000 kilometres and over (Zone 6)&#10;ICSEA=913&#10;No. Students=42&#10;Base rebate=$21,420&#10;Island rebate=0&#10;Total ICSEA= $10,710&#10;Total Outer Regional=0&#10;Total Remote=$42,840&#10;Total Very Remote=0&#10;Total PACER rebate=$74,970&#10;Rebate per student=$1,785&#10;&#10;Mount Barker Community College&#10;Sector=Government&#10;State= WA&#10;Location= Outer Regional&#10;Distance =3,000 kilometres and over (Zone 6)&#10;ICSEA=933&#10;No. Students=48&#10;Base rebate=$24,480&#10;Island rebate=0&#10;Total ICSEA= $12,240&#10;Total Outer Regional=$36,720&#10;Total Remote=0&#10;Total Very Remote=0&#10;Total PACER rebate=$73,440&#10;Rebate per student= $1,530&#10;&#10;Esperance Anglican Community School&#10;Sector= Independent&#10;State= WA&#10;Location= Remote&#10;Distance =3,000 kilometres and over (Zone 6)&#10;ICSEA=1007&#10;No. Students=48&#10;Base rebate= $24,480&#10;Island rebate=0&#10;Total ICSEA=0&#10;Total Outer Regional=0&#10;Total Remote= $48,960&#10;Total Very Remote=0&#10;Total PACER rebate=$73,440&#10;Rebate per student=$1,530&#10;&#10;Humpty Doo Primary School&#10;Sector= Government&#10;State= NT&#10;Location= Outer Regional&#10;Distance =3,000 kilometres and over (Zone 6)&#10;ICSEA=920&#10;No. Students=47&#10;Base rebate=$23,970&#10;Island rebate=0&#10;Total ICSEA=$11,985&#10;Total Outer Regional= $35,955&#10;Total Remote=0&#10;Total Very Remote=0&#10;Total PACER rebate= $71,910&#10;Rebate per student=$1,530&#10;&#10;St Joseph's Catholic College - Katherine&#10;Sector= Catholic&#10;State= NT&#10;Location= Remote&#10;Distance =3,000 kilometres and over (Zone 6)&#10;ICSEA=969&#10;No. Students=40&#10;Base rebate=$20,400&#10;Island rebate=0&#10;Total ICSEA=$10,200&#10;Total Outer Regional=0&#10;Total Remote=$40,800&#10;Total Very Remote=0&#10;Total PACER rebate=$71,400&#10;Rebate per student= $1,785&#10;&#10;Christmas Island District High School&#10;Sector= Government&#10;State= Christmas Island&#10;Location= Very Remote&#10;Distance =3,000 kilometres and over (Zone 6)&#10;ICSEA=1001&#10;No. Students=32&#10;Base rebate= $16,320&#10;Island rebate=$3,840&#10;Total ICSEA=0&#10;Total Outer Regional=0&#10;Total Remote=0&#10;Total Very Remote= $40,800&#10;Total PACER rebate=$60,960&#10;Rebate per student=$1,905&#10;&#10;Baynton West Primary School&#10;Sector= Government&#10;State= WA&#10;Location= Remote&#10;Distance =3,000 kilometres and over (Zone 6)&#10;ICSEA=1003&#10;No. Students=33&#10;Base rebate=$16,830&#10;Island rebate=0&#10;Total ICSEA=$8,415&#10;Total Outer Regional=0&#10;Total Remote=$33,660&#10;Total Very Remote=0&#10;Total PACER rebate=$58,905&#10;Rebate per student=$1,785&#10;&#10;Source: BUSY at Work. 2023"/>
      </w:tblPr>
      <w:tblGrid>
        <w:gridCol w:w="1401"/>
        <w:gridCol w:w="1276"/>
        <w:gridCol w:w="992"/>
        <w:gridCol w:w="993"/>
        <w:gridCol w:w="992"/>
        <w:gridCol w:w="709"/>
        <w:gridCol w:w="992"/>
        <w:gridCol w:w="850"/>
        <w:gridCol w:w="851"/>
        <w:gridCol w:w="850"/>
        <w:gridCol w:w="974"/>
        <w:gridCol w:w="989"/>
        <w:gridCol w:w="989"/>
        <w:gridCol w:w="989"/>
        <w:gridCol w:w="989"/>
      </w:tblGrid>
      <w:tr w:rsidR="00643C0D" w:rsidRPr="00700C6D" w14:paraId="1A5C80BF" w14:textId="77777777" w:rsidTr="00643C0D">
        <w:trPr>
          <w:cnfStyle w:val="100000000000" w:firstRow="1" w:lastRow="0" w:firstColumn="0" w:lastColumn="0" w:oddVBand="0" w:evenVBand="0" w:oddHBand="0" w:evenHBand="0" w:firstRowFirstColumn="0" w:firstRowLastColumn="0" w:lastRowFirstColumn="0" w:lastRowLastColumn="0"/>
          <w:tblHeader/>
        </w:trPr>
        <w:tc>
          <w:tcPr>
            <w:tcW w:w="1401" w:type="dxa"/>
            <w:tcBorders>
              <w:top w:val="nil"/>
            </w:tcBorders>
            <w:shd w:val="solid" w:color="140034" w:fill="140034"/>
            <w:tcMar>
              <w:left w:w="80" w:type="dxa"/>
            </w:tcMar>
          </w:tcPr>
          <w:p w14:paraId="29F4072A" w14:textId="77777777" w:rsidR="00643C0D" w:rsidRPr="00700C6D" w:rsidRDefault="00643C0D" w:rsidP="00137781">
            <w:pPr>
              <w:pStyle w:val="Tablecolumnheadings"/>
              <w:rPr>
                <w:sz w:val="19"/>
                <w:szCs w:val="19"/>
              </w:rPr>
            </w:pPr>
            <w:r w:rsidRPr="00700C6D">
              <w:rPr>
                <w:sz w:val="19"/>
                <w:szCs w:val="19"/>
              </w:rPr>
              <w:t>School name</w:t>
            </w:r>
          </w:p>
        </w:tc>
        <w:tc>
          <w:tcPr>
            <w:tcW w:w="1276" w:type="dxa"/>
            <w:tcBorders>
              <w:top w:val="nil"/>
            </w:tcBorders>
            <w:shd w:val="solid" w:color="140034" w:fill="140034"/>
          </w:tcPr>
          <w:p w14:paraId="11C38ED5" w14:textId="77777777" w:rsidR="00643C0D" w:rsidRPr="00700C6D" w:rsidRDefault="00643C0D" w:rsidP="00137781">
            <w:pPr>
              <w:pStyle w:val="Tablecolumnheadings"/>
              <w:rPr>
                <w:sz w:val="19"/>
                <w:szCs w:val="19"/>
              </w:rPr>
            </w:pPr>
            <w:r w:rsidRPr="00700C6D">
              <w:rPr>
                <w:sz w:val="19"/>
                <w:szCs w:val="19"/>
              </w:rPr>
              <w:t>Sector</w:t>
            </w:r>
          </w:p>
        </w:tc>
        <w:tc>
          <w:tcPr>
            <w:tcW w:w="992" w:type="dxa"/>
            <w:tcBorders>
              <w:top w:val="nil"/>
            </w:tcBorders>
            <w:shd w:val="solid" w:color="140034" w:fill="140034"/>
          </w:tcPr>
          <w:p w14:paraId="164B3A2D" w14:textId="77777777" w:rsidR="00643C0D" w:rsidRPr="00700C6D" w:rsidRDefault="00643C0D" w:rsidP="00137781">
            <w:pPr>
              <w:pStyle w:val="Tablecolumnheadings"/>
              <w:rPr>
                <w:sz w:val="19"/>
                <w:szCs w:val="19"/>
              </w:rPr>
            </w:pPr>
            <w:r w:rsidRPr="00700C6D">
              <w:rPr>
                <w:sz w:val="19"/>
                <w:szCs w:val="19"/>
              </w:rPr>
              <w:t>State</w:t>
            </w:r>
          </w:p>
        </w:tc>
        <w:tc>
          <w:tcPr>
            <w:tcW w:w="993" w:type="dxa"/>
            <w:tcBorders>
              <w:top w:val="nil"/>
            </w:tcBorders>
            <w:shd w:val="solid" w:color="140034" w:fill="140034"/>
          </w:tcPr>
          <w:p w14:paraId="5F039E0C" w14:textId="77777777" w:rsidR="00643C0D" w:rsidRPr="00700C6D" w:rsidRDefault="00643C0D" w:rsidP="00137781">
            <w:pPr>
              <w:pStyle w:val="Tablecolumnheadings"/>
              <w:rPr>
                <w:sz w:val="19"/>
                <w:szCs w:val="19"/>
              </w:rPr>
            </w:pPr>
            <w:r w:rsidRPr="00700C6D">
              <w:rPr>
                <w:sz w:val="19"/>
                <w:szCs w:val="19"/>
              </w:rPr>
              <w:t>Location</w:t>
            </w:r>
          </w:p>
        </w:tc>
        <w:tc>
          <w:tcPr>
            <w:tcW w:w="992" w:type="dxa"/>
            <w:tcBorders>
              <w:top w:val="nil"/>
            </w:tcBorders>
            <w:shd w:val="solid" w:color="140034" w:fill="140034"/>
          </w:tcPr>
          <w:p w14:paraId="28D31A10" w14:textId="77777777" w:rsidR="00643C0D" w:rsidRPr="00700C6D" w:rsidRDefault="00643C0D" w:rsidP="00137781">
            <w:pPr>
              <w:pStyle w:val="Tablecolumnheadings"/>
              <w:rPr>
                <w:sz w:val="19"/>
                <w:szCs w:val="19"/>
              </w:rPr>
            </w:pPr>
            <w:r w:rsidRPr="00700C6D">
              <w:rPr>
                <w:sz w:val="19"/>
                <w:szCs w:val="19"/>
              </w:rPr>
              <w:t xml:space="preserve">Distance </w:t>
            </w:r>
          </w:p>
        </w:tc>
        <w:tc>
          <w:tcPr>
            <w:tcW w:w="709" w:type="dxa"/>
            <w:tcBorders>
              <w:top w:val="nil"/>
            </w:tcBorders>
            <w:shd w:val="solid" w:color="140034" w:fill="140034"/>
          </w:tcPr>
          <w:p w14:paraId="459B9A46" w14:textId="77777777" w:rsidR="00643C0D" w:rsidRPr="00700C6D" w:rsidRDefault="00643C0D" w:rsidP="00137781">
            <w:pPr>
              <w:pStyle w:val="Tablecolumnheadings"/>
              <w:rPr>
                <w:sz w:val="19"/>
                <w:szCs w:val="19"/>
              </w:rPr>
            </w:pPr>
            <w:r w:rsidRPr="00700C6D">
              <w:rPr>
                <w:sz w:val="19"/>
                <w:szCs w:val="19"/>
              </w:rPr>
              <w:t>ICSEA</w:t>
            </w:r>
          </w:p>
        </w:tc>
        <w:tc>
          <w:tcPr>
            <w:tcW w:w="992" w:type="dxa"/>
            <w:tcBorders>
              <w:top w:val="nil"/>
            </w:tcBorders>
            <w:shd w:val="solid" w:color="140034" w:fill="140034"/>
          </w:tcPr>
          <w:p w14:paraId="7D7A4DB0" w14:textId="77777777" w:rsidR="00643C0D" w:rsidRPr="00700C6D" w:rsidRDefault="00643C0D" w:rsidP="00137781">
            <w:pPr>
              <w:pStyle w:val="Tablecolumnheadings"/>
              <w:rPr>
                <w:sz w:val="19"/>
                <w:szCs w:val="19"/>
              </w:rPr>
            </w:pPr>
            <w:r w:rsidRPr="00700C6D">
              <w:rPr>
                <w:sz w:val="19"/>
                <w:szCs w:val="19"/>
              </w:rPr>
              <w:t>No. Students</w:t>
            </w:r>
          </w:p>
        </w:tc>
        <w:tc>
          <w:tcPr>
            <w:tcW w:w="850" w:type="dxa"/>
            <w:tcBorders>
              <w:top w:val="nil"/>
            </w:tcBorders>
            <w:shd w:val="solid" w:color="140034" w:fill="140034"/>
          </w:tcPr>
          <w:p w14:paraId="5803461B" w14:textId="77777777" w:rsidR="00643C0D" w:rsidRPr="00700C6D" w:rsidRDefault="00643C0D" w:rsidP="00137781">
            <w:pPr>
              <w:pStyle w:val="Tablecolumnheadings"/>
              <w:rPr>
                <w:sz w:val="19"/>
                <w:szCs w:val="19"/>
              </w:rPr>
            </w:pPr>
            <w:r w:rsidRPr="00700C6D">
              <w:rPr>
                <w:sz w:val="19"/>
                <w:szCs w:val="19"/>
              </w:rPr>
              <w:t>Base rebate</w:t>
            </w:r>
          </w:p>
        </w:tc>
        <w:tc>
          <w:tcPr>
            <w:tcW w:w="851" w:type="dxa"/>
            <w:tcBorders>
              <w:top w:val="nil"/>
            </w:tcBorders>
            <w:shd w:val="solid" w:color="140034" w:fill="140034"/>
          </w:tcPr>
          <w:p w14:paraId="10A56CAD" w14:textId="77777777" w:rsidR="00643C0D" w:rsidRPr="00700C6D" w:rsidRDefault="00643C0D" w:rsidP="00137781">
            <w:pPr>
              <w:pStyle w:val="Tablecolumnheadings"/>
              <w:rPr>
                <w:sz w:val="19"/>
                <w:szCs w:val="19"/>
              </w:rPr>
            </w:pPr>
            <w:r w:rsidRPr="00700C6D">
              <w:rPr>
                <w:sz w:val="19"/>
                <w:szCs w:val="19"/>
              </w:rPr>
              <w:t>Island rebate</w:t>
            </w:r>
          </w:p>
        </w:tc>
        <w:tc>
          <w:tcPr>
            <w:tcW w:w="850" w:type="dxa"/>
            <w:tcBorders>
              <w:top w:val="nil"/>
            </w:tcBorders>
            <w:shd w:val="clear" w:color="auto" w:fill="31693D" w:themeFill="accent6" w:themeFillShade="BF"/>
          </w:tcPr>
          <w:p w14:paraId="3546EDC8" w14:textId="77777777" w:rsidR="00643C0D" w:rsidRPr="00700C6D" w:rsidRDefault="00643C0D" w:rsidP="00137781">
            <w:pPr>
              <w:pStyle w:val="Tablecolumnheadings"/>
              <w:rPr>
                <w:sz w:val="19"/>
                <w:szCs w:val="19"/>
              </w:rPr>
            </w:pPr>
            <w:r w:rsidRPr="00700C6D">
              <w:rPr>
                <w:sz w:val="19"/>
                <w:szCs w:val="19"/>
              </w:rPr>
              <w:t>Total ICSEA</w:t>
            </w:r>
          </w:p>
        </w:tc>
        <w:tc>
          <w:tcPr>
            <w:tcW w:w="974" w:type="dxa"/>
            <w:tcBorders>
              <w:top w:val="nil"/>
            </w:tcBorders>
            <w:shd w:val="clear" w:color="auto" w:fill="31693D" w:themeFill="accent6" w:themeFillShade="BF"/>
          </w:tcPr>
          <w:p w14:paraId="7D1CEFB0" w14:textId="77777777" w:rsidR="00643C0D" w:rsidRPr="00700C6D" w:rsidRDefault="00643C0D" w:rsidP="00137781">
            <w:pPr>
              <w:pStyle w:val="Tablecolumnheadings"/>
              <w:rPr>
                <w:sz w:val="19"/>
                <w:szCs w:val="19"/>
              </w:rPr>
            </w:pPr>
            <w:r w:rsidRPr="00700C6D">
              <w:rPr>
                <w:sz w:val="19"/>
                <w:szCs w:val="19"/>
              </w:rPr>
              <w:t>Total Outer Regional</w:t>
            </w:r>
          </w:p>
        </w:tc>
        <w:tc>
          <w:tcPr>
            <w:tcW w:w="989" w:type="dxa"/>
            <w:tcBorders>
              <w:top w:val="nil"/>
            </w:tcBorders>
            <w:shd w:val="clear" w:color="auto" w:fill="31693D" w:themeFill="accent6" w:themeFillShade="BF"/>
          </w:tcPr>
          <w:p w14:paraId="5A243191" w14:textId="77777777" w:rsidR="00643C0D" w:rsidRPr="00700C6D" w:rsidRDefault="00643C0D" w:rsidP="00137781">
            <w:pPr>
              <w:pStyle w:val="Tablecolumnheadings"/>
              <w:rPr>
                <w:sz w:val="19"/>
                <w:szCs w:val="19"/>
              </w:rPr>
            </w:pPr>
            <w:r w:rsidRPr="00700C6D">
              <w:rPr>
                <w:sz w:val="19"/>
                <w:szCs w:val="19"/>
              </w:rPr>
              <w:t>Total Remote</w:t>
            </w:r>
          </w:p>
        </w:tc>
        <w:tc>
          <w:tcPr>
            <w:tcW w:w="989" w:type="dxa"/>
            <w:tcBorders>
              <w:top w:val="nil"/>
            </w:tcBorders>
            <w:shd w:val="clear" w:color="auto" w:fill="31693D" w:themeFill="accent6" w:themeFillShade="BF"/>
          </w:tcPr>
          <w:p w14:paraId="398E609E" w14:textId="77777777" w:rsidR="00643C0D" w:rsidRPr="00700C6D" w:rsidRDefault="00643C0D" w:rsidP="00137781">
            <w:pPr>
              <w:pStyle w:val="Tablecolumnheadings"/>
              <w:rPr>
                <w:sz w:val="19"/>
                <w:szCs w:val="19"/>
              </w:rPr>
            </w:pPr>
            <w:r w:rsidRPr="00700C6D">
              <w:rPr>
                <w:sz w:val="19"/>
                <w:szCs w:val="19"/>
              </w:rPr>
              <w:t>Total Very Remote</w:t>
            </w:r>
          </w:p>
        </w:tc>
        <w:tc>
          <w:tcPr>
            <w:tcW w:w="989" w:type="dxa"/>
            <w:tcBorders>
              <w:top w:val="nil"/>
            </w:tcBorders>
            <w:shd w:val="solid" w:color="140034" w:fill="140034"/>
          </w:tcPr>
          <w:p w14:paraId="261D582E" w14:textId="77777777" w:rsidR="00643C0D" w:rsidRPr="00700C6D" w:rsidRDefault="00643C0D" w:rsidP="00137781">
            <w:pPr>
              <w:pStyle w:val="Tablecolumnheadings"/>
              <w:rPr>
                <w:sz w:val="19"/>
                <w:szCs w:val="19"/>
              </w:rPr>
            </w:pPr>
            <w:r w:rsidRPr="00700C6D">
              <w:rPr>
                <w:sz w:val="19"/>
                <w:szCs w:val="19"/>
              </w:rPr>
              <w:t>Total PACER rebate</w:t>
            </w:r>
          </w:p>
        </w:tc>
        <w:tc>
          <w:tcPr>
            <w:tcW w:w="989" w:type="dxa"/>
            <w:tcBorders>
              <w:top w:val="nil"/>
            </w:tcBorders>
            <w:shd w:val="solid" w:color="140034" w:fill="140034"/>
          </w:tcPr>
          <w:p w14:paraId="4ECC9AD3" w14:textId="77777777" w:rsidR="00643C0D" w:rsidRPr="00700C6D" w:rsidRDefault="00643C0D" w:rsidP="00137781">
            <w:pPr>
              <w:pStyle w:val="Tablecolumnheadings"/>
              <w:rPr>
                <w:sz w:val="19"/>
                <w:szCs w:val="19"/>
              </w:rPr>
            </w:pPr>
            <w:r w:rsidRPr="00700C6D">
              <w:rPr>
                <w:sz w:val="19"/>
                <w:szCs w:val="19"/>
              </w:rPr>
              <w:t>Rebate per student</w:t>
            </w:r>
          </w:p>
        </w:tc>
      </w:tr>
      <w:tr w:rsidR="00643C0D" w14:paraId="52DE8A2F" w14:textId="77777777" w:rsidTr="00643C0D">
        <w:tc>
          <w:tcPr>
            <w:tcW w:w="1401" w:type="dxa"/>
            <w:tcMar>
              <w:left w:w="80" w:type="dxa"/>
            </w:tcMar>
          </w:tcPr>
          <w:p w14:paraId="69C3EF09" w14:textId="77777777" w:rsidR="00643C0D" w:rsidRPr="00700C6D" w:rsidRDefault="00643C0D" w:rsidP="00137781">
            <w:pPr>
              <w:pStyle w:val="Tabletext"/>
              <w:rPr>
                <w:b/>
                <w:bCs/>
                <w:sz w:val="19"/>
                <w:szCs w:val="19"/>
              </w:rPr>
            </w:pPr>
            <w:r w:rsidRPr="00700C6D">
              <w:rPr>
                <w:b/>
                <w:bCs/>
                <w:sz w:val="19"/>
                <w:szCs w:val="19"/>
              </w:rPr>
              <w:t>Good Shepherd Lutheran College - Howard Springs</w:t>
            </w:r>
          </w:p>
        </w:tc>
        <w:tc>
          <w:tcPr>
            <w:tcW w:w="1276" w:type="dxa"/>
          </w:tcPr>
          <w:p w14:paraId="1CB60955" w14:textId="77777777" w:rsidR="00643C0D" w:rsidRPr="00700C6D" w:rsidRDefault="00643C0D" w:rsidP="00137781">
            <w:pPr>
              <w:pStyle w:val="Tabletext"/>
              <w:rPr>
                <w:sz w:val="19"/>
                <w:szCs w:val="19"/>
              </w:rPr>
            </w:pPr>
            <w:r w:rsidRPr="00700C6D">
              <w:rPr>
                <w:sz w:val="19"/>
                <w:szCs w:val="19"/>
              </w:rPr>
              <w:t>Independent</w:t>
            </w:r>
          </w:p>
        </w:tc>
        <w:tc>
          <w:tcPr>
            <w:tcW w:w="992" w:type="dxa"/>
          </w:tcPr>
          <w:p w14:paraId="0E90CC49" w14:textId="77777777" w:rsidR="00643C0D" w:rsidRPr="00700C6D" w:rsidRDefault="00643C0D" w:rsidP="00137781">
            <w:pPr>
              <w:pStyle w:val="Tabletext"/>
              <w:rPr>
                <w:sz w:val="19"/>
                <w:szCs w:val="19"/>
              </w:rPr>
            </w:pPr>
            <w:r w:rsidRPr="00700C6D">
              <w:rPr>
                <w:sz w:val="19"/>
                <w:szCs w:val="19"/>
              </w:rPr>
              <w:t>NT</w:t>
            </w:r>
          </w:p>
        </w:tc>
        <w:tc>
          <w:tcPr>
            <w:tcW w:w="993" w:type="dxa"/>
          </w:tcPr>
          <w:p w14:paraId="63F9CE28" w14:textId="77777777" w:rsidR="00643C0D" w:rsidRPr="00700C6D" w:rsidRDefault="00643C0D" w:rsidP="00137781">
            <w:pPr>
              <w:pStyle w:val="Tabletext"/>
              <w:rPr>
                <w:sz w:val="19"/>
                <w:szCs w:val="19"/>
              </w:rPr>
            </w:pPr>
            <w:r w:rsidRPr="00700C6D">
              <w:rPr>
                <w:sz w:val="19"/>
                <w:szCs w:val="19"/>
              </w:rPr>
              <w:t>Outer Regional</w:t>
            </w:r>
          </w:p>
        </w:tc>
        <w:tc>
          <w:tcPr>
            <w:tcW w:w="992" w:type="dxa"/>
          </w:tcPr>
          <w:p w14:paraId="0166B2DF" w14:textId="77777777" w:rsidR="00643C0D" w:rsidRPr="00700C6D" w:rsidRDefault="00643C0D" w:rsidP="00137781">
            <w:pPr>
              <w:pStyle w:val="Tabletext"/>
              <w:rPr>
                <w:sz w:val="19"/>
                <w:szCs w:val="19"/>
              </w:rPr>
            </w:pPr>
            <w:r w:rsidRPr="00700C6D">
              <w:rPr>
                <w:sz w:val="19"/>
                <w:szCs w:val="19"/>
              </w:rPr>
              <w:t>3,000 kilometres and over (Zone 6)</w:t>
            </w:r>
          </w:p>
        </w:tc>
        <w:tc>
          <w:tcPr>
            <w:tcW w:w="709" w:type="dxa"/>
          </w:tcPr>
          <w:p w14:paraId="5BE8BC6C" w14:textId="77777777" w:rsidR="00643C0D" w:rsidRPr="00700C6D" w:rsidRDefault="00643C0D" w:rsidP="00137781">
            <w:pPr>
              <w:pStyle w:val="Tabletext"/>
              <w:rPr>
                <w:sz w:val="19"/>
                <w:szCs w:val="19"/>
              </w:rPr>
            </w:pPr>
            <w:r w:rsidRPr="00700C6D">
              <w:rPr>
                <w:sz w:val="19"/>
                <w:szCs w:val="19"/>
              </w:rPr>
              <w:t>1042</w:t>
            </w:r>
          </w:p>
        </w:tc>
        <w:tc>
          <w:tcPr>
            <w:tcW w:w="992" w:type="dxa"/>
          </w:tcPr>
          <w:p w14:paraId="0A9169E9" w14:textId="77777777" w:rsidR="00643C0D" w:rsidRPr="00700C6D" w:rsidRDefault="00643C0D" w:rsidP="00137781">
            <w:pPr>
              <w:pStyle w:val="Tabletext"/>
              <w:rPr>
                <w:sz w:val="19"/>
                <w:szCs w:val="19"/>
              </w:rPr>
            </w:pPr>
            <w:r w:rsidRPr="00700C6D">
              <w:rPr>
                <w:sz w:val="19"/>
                <w:szCs w:val="19"/>
              </w:rPr>
              <w:t>72</w:t>
            </w:r>
          </w:p>
        </w:tc>
        <w:tc>
          <w:tcPr>
            <w:tcW w:w="850" w:type="dxa"/>
          </w:tcPr>
          <w:p w14:paraId="0798B317" w14:textId="77777777" w:rsidR="00643C0D" w:rsidRPr="00700C6D" w:rsidRDefault="00643C0D" w:rsidP="00137781">
            <w:pPr>
              <w:pStyle w:val="Tabletext"/>
              <w:rPr>
                <w:sz w:val="19"/>
                <w:szCs w:val="19"/>
              </w:rPr>
            </w:pPr>
            <w:r w:rsidRPr="00700C6D">
              <w:rPr>
                <w:sz w:val="19"/>
                <w:szCs w:val="19"/>
              </w:rPr>
              <w:t xml:space="preserve"> 36,720 </w:t>
            </w:r>
          </w:p>
        </w:tc>
        <w:tc>
          <w:tcPr>
            <w:tcW w:w="851" w:type="dxa"/>
          </w:tcPr>
          <w:p w14:paraId="081B299D" w14:textId="77777777" w:rsidR="00643C0D" w:rsidRPr="00700C6D" w:rsidRDefault="00643C0D" w:rsidP="00137781">
            <w:pPr>
              <w:pStyle w:val="Tabletext"/>
              <w:rPr>
                <w:sz w:val="19"/>
                <w:szCs w:val="19"/>
              </w:rPr>
            </w:pPr>
          </w:p>
        </w:tc>
        <w:tc>
          <w:tcPr>
            <w:tcW w:w="850" w:type="dxa"/>
          </w:tcPr>
          <w:p w14:paraId="15181E9D" w14:textId="77777777" w:rsidR="00643C0D" w:rsidRPr="00700C6D" w:rsidRDefault="00643C0D" w:rsidP="00137781">
            <w:pPr>
              <w:pStyle w:val="Tabletext"/>
              <w:rPr>
                <w:sz w:val="19"/>
                <w:szCs w:val="19"/>
              </w:rPr>
            </w:pPr>
          </w:p>
        </w:tc>
        <w:tc>
          <w:tcPr>
            <w:tcW w:w="974" w:type="dxa"/>
          </w:tcPr>
          <w:p w14:paraId="595B37D0" w14:textId="77777777" w:rsidR="00643C0D" w:rsidRPr="00700C6D" w:rsidRDefault="00643C0D" w:rsidP="00137781">
            <w:pPr>
              <w:pStyle w:val="Tabletext"/>
              <w:rPr>
                <w:sz w:val="19"/>
                <w:szCs w:val="19"/>
              </w:rPr>
            </w:pPr>
            <w:r w:rsidRPr="00700C6D">
              <w:rPr>
                <w:sz w:val="19"/>
                <w:szCs w:val="19"/>
              </w:rPr>
              <w:t xml:space="preserve"> $55,080 </w:t>
            </w:r>
          </w:p>
        </w:tc>
        <w:tc>
          <w:tcPr>
            <w:tcW w:w="989" w:type="dxa"/>
          </w:tcPr>
          <w:p w14:paraId="1B790B0B" w14:textId="77777777" w:rsidR="00643C0D" w:rsidRPr="00700C6D" w:rsidRDefault="00643C0D" w:rsidP="00137781">
            <w:pPr>
              <w:pStyle w:val="Tabletext"/>
              <w:rPr>
                <w:sz w:val="19"/>
                <w:szCs w:val="19"/>
              </w:rPr>
            </w:pPr>
          </w:p>
        </w:tc>
        <w:tc>
          <w:tcPr>
            <w:tcW w:w="989" w:type="dxa"/>
          </w:tcPr>
          <w:p w14:paraId="0DA96EBB" w14:textId="77777777" w:rsidR="00643C0D" w:rsidRPr="00700C6D" w:rsidRDefault="00643C0D" w:rsidP="00137781">
            <w:pPr>
              <w:pStyle w:val="Tabletext"/>
              <w:rPr>
                <w:sz w:val="19"/>
                <w:szCs w:val="19"/>
              </w:rPr>
            </w:pPr>
          </w:p>
        </w:tc>
        <w:tc>
          <w:tcPr>
            <w:tcW w:w="989" w:type="dxa"/>
          </w:tcPr>
          <w:p w14:paraId="3809A538" w14:textId="77777777" w:rsidR="00643C0D" w:rsidRPr="00700C6D" w:rsidRDefault="00643C0D" w:rsidP="00137781">
            <w:pPr>
              <w:pStyle w:val="Tabletext"/>
              <w:rPr>
                <w:sz w:val="19"/>
                <w:szCs w:val="19"/>
              </w:rPr>
            </w:pPr>
            <w:r w:rsidRPr="00700C6D">
              <w:rPr>
                <w:sz w:val="19"/>
                <w:szCs w:val="19"/>
              </w:rPr>
              <w:t xml:space="preserve"> $91,800 </w:t>
            </w:r>
          </w:p>
        </w:tc>
        <w:tc>
          <w:tcPr>
            <w:tcW w:w="989" w:type="dxa"/>
          </w:tcPr>
          <w:p w14:paraId="65143267" w14:textId="77777777" w:rsidR="00643C0D" w:rsidRPr="00700C6D" w:rsidRDefault="00643C0D" w:rsidP="00137781">
            <w:pPr>
              <w:pStyle w:val="Tabletext"/>
              <w:rPr>
                <w:sz w:val="19"/>
                <w:szCs w:val="19"/>
              </w:rPr>
            </w:pPr>
            <w:r w:rsidRPr="00700C6D">
              <w:rPr>
                <w:sz w:val="19"/>
                <w:szCs w:val="19"/>
              </w:rPr>
              <w:t xml:space="preserve"> $1,275 </w:t>
            </w:r>
          </w:p>
        </w:tc>
      </w:tr>
      <w:tr w:rsidR="00643C0D" w14:paraId="34E3E9C9" w14:textId="77777777" w:rsidTr="00643C0D">
        <w:tc>
          <w:tcPr>
            <w:tcW w:w="1401" w:type="dxa"/>
            <w:tcMar>
              <w:left w:w="80" w:type="dxa"/>
            </w:tcMar>
          </w:tcPr>
          <w:p w14:paraId="3E681513" w14:textId="77777777" w:rsidR="00643C0D" w:rsidRPr="00700C6D" w:rsidRDefault="00643C0D" w:rsidP="00137781">
            <w:pPr>
              <w:pStyle w:val="Tabletext"/>
              <w:rPr>
                <w:b/>
                <w:bCs/>
                <w:sz w:val="19"/>
                <w:szCs w:val="19"/>
              </w:rPr>
            </w:pPr>
            <w:r w:rsidRPr="00700C6D">
              <w:rPr>
                <w:b/>
                <w:bCs/>
                <w:sz w:val="19"/>
                <w:szCs w:val="19"/>
              </w:rPr>
              <w:t>St Mary's Anglican Girls' School - Karrinyup</w:t>
            </w:r>
          </w:p>
        </w:tc>
        <w:tc>
          <w:tcPr>
            <w:tcW w:w="1276" w:type="dxa"/>
          </w:tcPr>
          <w:p w14:paraId="39FD583D" w14:textId="77777777" w:rsidR="00643C0D" w:rsidRPr="00700C6D" w:rsidRDefault="00643C0D" w:rsidP="00137781">
            <w:pPr>
              <w:pStyle w:val="Tabletext"/>
              <w:rPr>
                <w:sz w:val="19"/>
                <w:szCs w:val="19"/>
              </w:rPr>
            </w:pPr>
            <w:r w:rsidRPr="00700C6D">
              <w:rPr>
                <w:sz w:val="19"/>
                <w:szCs w:val="19"/>
              </w:rPr>
              <w:t>Independent</w:t>
            </w:r>
          </w:p>
        </w:tc>
        <w:tc>
          <w:tcPr>
            <w:tcW w:w="992" w:type="dxa"/>
          </w:tcPr>
          <w:p w14:paraId="472EE9F0" w14:textId="77777777" w:rsidR="00643C0D" w:rsidRPr="00700C6D" w:rsidRDefault="00643C0D" w:rsidP="00137781">
            <w:pPr>
              <w:pStyle w:val="Tabletext"/>
              <w:rPr>
                <w:sz w:val="19"/>
                <w:szCs w:val="19"/>
              </w:rPr>
            </w:pPr>
            <w:r w:rsidRPr="00700C6D">
              <w:rPr>
                <w:sz w:val="19"/>
                <w:szCs w:val="19"/>
              </w:rPr>
              <w:t>WA</w:t>
            </w:r>
          </w:p>
        </w:tc>
        <w:tc>
          <w:tcPr>
            <w:tcW w:w="993" w:type="dxa"/>
          </w:tcPr>
          <w:p w14:paraId="6DD1647E" w14:textId="77777777" w:rsidR="00643C0D" w:rsidRPr="00700C6D" w:rsidRDefault="00643C0D" w:rsidP="00137781">
            <w:pPr>
              <w:pStyle w:val="Tabletext"/>
              <w:rPr>
                <w:sz w:val="19"/>
                <w:szCs w:val="19"/>
              </w:rPr>
            </w:pPr>
            <w:r w:rsidRPr="00700C6D">
              <w:rPr>
                <w:sz w:val="19"/>
                <w:szCs w:val="19"/>
              </w:rPr>
              <w:t>Major Cities</w:t>
            </w:r>
          </w:p>
        </w:tc>
        <w:tc>
          <w:tcPr>
            <w:tcW w:w="992" w:type="dxa"/>
          </w:tcPr>
          <w:p w14:paraId="15091A7B" w14:textId="77777777" w:rsidR="00643C0D" w:rsidRPr="00700C6D" w:rsidRDefault="00643C0D" w:rsidP="00137781">
            <w:pPr>
              <w:pStyle w:val="Tabletext"/>
              <w:rPr>
                <w:sz w:val="19"/>
                <w:szCs w:val="19"/>
              </w:rPr>
            </w:pPr>
            <w:r w:rsidRPr="00700C6D">
              <w:rPr>
                <w:sz w:val="19"/>
                <w:szCs w:val="19"/>
              </w:rPr>
              <w:t>3,000 kilometres and over (Zone 6)</w:t>
            </w:r>
          </w:p>
        </w:tc>
        <w:tc>
          <w:tcPr>
            <w:tcW w:w="709" w:type="dxa"/>
          </w:tcPr>
          <w:p w14:paraId="194998F5" w14:textId="77777777" w:rsidR="00643C0D" w:rsidRPr="00700C6D" w:rsidRDefault="00643C0D" w:rsidP="00137781">
            <w:pPr>
              <w:pStyle w:val="Tabletext"/>
              <w:rPr>
                <w:sz w:val="19"/>
                <w:szCs w:val="19"/>
              </w:rPr>
            </w:pPr>
            <w:r w:rsidRPr="00700C6D">
              <w:rPr>
                <w:sz w:val="19"/>
                <w:szCs w:val="19"/>
              </w:rPr>
              <w:t>1155</w:t>
            </w:r>
          </w:p>
        </w:tc>
        <w:tc>
          <w:tcPr>
            <w:tcW w:w="992" w:type="dxa"/>
          </w:tcPr>
          <w:p w14:paraId="377DB24A" w14:textId="77777777" w:rsidR="00643C0D" w:rsidRPr="00700C6D" w:rsidRDefault="00643C0D" w:rsidP="00137781">
            <w:pPr>
              <w:pStyle w:val="Tabletext"/>
              <w:rPr>
                <w:sz w:val="19"/>
                <w:szCs w:val="19"/>
              </w:rPr>
            </w:pPr>
            <w:r w:rsidRPr="00700C6D">
              <w:rPr>
                <w:sz w:val="19"/>
                <w:szCs w:val="19"/>
              </w:rPr>
              <w:t>169</w:t>
            </w:r>
          </w:p>
        </w:tc>
        <w:tc>
          <w:tcPr>
            <w:tcW w:w="850" w:type="dxa"/>
          </w:tcPr>
          <w:p w14:paraId="6C2D9F11" w14:textId="77777777" w:rsidR="00643C0D" w:rsidRPr="00700C6D" w:rsidRDefault="00643C0D" w:rsidP="00137781">
            <w:pPr>
              <w:pStyle w:val="Tabletext"/>
              <w:rPr>
                <w:sz w:val="19"/>
                <w:szCs w:val="19"/>
              </w:rPr>
            </w:pPr>
            <w:r w:rsidRPr="00700C6D">
              <w:rPr>
                <w:sz w:val="19"/>
                <w:szCs w:val="19"/>
              </w:rPr>
              <w:t xml:space="preserve">$86,190 </w:t>
            </w:r>
          </w:p>
        </w:tc>
        <w:tc>
          <w:tcPr>
            <w:tcW w:w="851" w:type="dxa"/>
          </w:tcPr>
          <w:p w14:paraId="2D3C3561" w14:textId="77777777" w:rsidR="00643C0D" w:rsidRPr="00700C6D" w:rsidRDefault="00643C0D" w:rsidP="00137781">
            <w:pPr>
              <w:pStyle w:val="Tabletext"/>
              <w:rPr>
                <w:sz w:val="19"/>
                <w:szCs w:val="19"/>
              </w:rPr>
            </w:pPr>
          </w:p>
        </w:tc>
        <w:tc>
          <w:tcPr>
            <w:tcW w:w="850" w:type="dxa"/>
          </w:tcPr>
          <w:p w14:paraId="79D89AC8" w14:textId="77777777" w:rsidR="00643C0D" w:rsidRPr="00700C6D" w:rsidRDefault="00643C0D" w:rsidP="00137781">
            <w:pPr>
              <w:pStyle w:val="Tabletext"/>
              <w:rPr>
                <w:sz w:val="19"/>
                <w:szCs w:val="19"/>
              </w:rPr>
            </w:pPr>
          </w:p>
        </w:tc>
        <w:tc>
          <w:tcPr>
            <w:tcW w:w="974" w:type="dxa"/>
          </w:tcPr>
          <w:p w14:paraId="05B6F4FA" w14:textId="77777777" w:rsidR="00643C0D" w:rsidRPr="00700C6D" w:rsidRDefault="00643C0D" w:rsidP="00137781">
            <w:pPr>
              <w:pStyle w:val="Tabletext"/>
              <w:rPr>
                <w:sz w:val="19"/>
                <w:szCs w:val="19"/>
              </w:rPr>
            </w:pPr>
          </w:p>
        </w:tc>
        <w:tc>
          <w:tcPr>
            <w:tcW w:w="989" w:type="dxa"/>
          </w:tcPr>
          <w:p w14:paraId="56E0DA49" w14:textId="77777777" w:rsidR="00643C0D" w:rsidRPr="00700C6D" w:rsidRDefault="00643C0D" w:rsidP="00137781">
            <w:pPr>
              <w:pStyle w:val="Tabletext"/>
              <w:rPr>
                <w:sz w:val="19"/>
                <w:szCs w:val="19"/>
              </w:rPr>
            </w:pPr>
          </w:p>
        </w:tc>
        <w:tc>
          <w:tcPr>
            <w:tcW w:w="989" w:type="dxa"/>
          </w:tcPr>
          <w:p w14:paraId="0B22F698" w14:textId="77777777" w:rsidR="00643C0D" w:rsidRPr="00700C6D" w:rsidRDefault="00643C0D" w:rsidP="00137781">
            <w:pPr>
              <w:pStyle w:val="Tabletext"/>
              <w:rPr>
                <w:sz w:val="19"/>
                <w:szCs w:val="19"/>
              </w:rPr>
            </w:pPr>
          </w:p>
        </w:tc>
        <w:tc>
          <w:tcPr>
            <w:tcW w:w="989" w:type="dxa"/>
          </w:tcPr>
          <w:p w14:paraId="575AD10D" w14:textId="77777777" w:rsidR="00643C0D" w:rsidRPr="00700C6D" w:rsidRDefault="00643C0D" w:rsidP="00137781">
            <w:pPr>
              <w:pStyle w:val="Tabletext"/>
              <w:rPr>
                <w:sz w:val="19"/>
                <w:szCs w:val="19"/>
              </w:rPr>
            </w:pPr>
            <w:r w:rsidRPr="00700C6D">
              <w:rPr>
                <w:sz w:val="19"/>
                <w:szCs w:val="19"/>
              </w:rPr>
              <w:t xml:space="preserve"> $86,190 </w:t>
            </w:r>
          </w:p>
        </w:tc>
        <w:tc>
          <w:tcPr>
            <w:tcW w:w="989" w:type="dxa"/>
          </w:tcPr>
          <w:p w14:paraId="5212C387" w14:textId="77777777" w:rsidR="00643C0D" w:rsidRPr="00700C6D" w:rsidRDefault="00643C0D" w:rsidP="00137781">
            <w:pPr>
              <w:pStyle w:val="Tabletext"/>
              <w:rPr>
                <w:sz w:val="19"/>
                <w:szCs w:val="19"/>
              </w:rPr>
            </w:pPr>
            <w:r w:rsidRPr="00700C6D">
              <w:rPr>
                <w:sz w:val="19"/>
                <w:szCs w:val="19"/>
              </w:rPr>
              <w:t xml:space="preserve"> $510 </w:t>
            </w:r>
          </w:p>
        </w:tc>
      </w:tr>
      <w:tr w:rsidR="00643C0D" w14:paraId="4613731D" w14:textId="77777777" w:rsidTr="00643C0D">
        <w:tc>
          <w:tcPr>
            <w:tcW w:w="1401" w:type="dxa"/>
            <w:tcMar>
              <w:left w:w="80" w:type="dxa"/>
            </w:tcMar>
          </w:tcPr>
          <w:p w14:paraId="268C9265" w14:textId="77777777" w:rsidR="00643C0D" w:rsidRPr="00700C6D" w:rsidRDefault="00643C0D" w:rsidP="00137781">
            <w:pPr>
              <w:pStyle w:val="Tabletext"/>
              <w:rPr>
                <w:b/>
                <w:bCs/>
                <w:sz w:val="19"/>
                <w:szCs w:val="19"/>
              </w:rPr>
            </w:pPr>
            <w:r w:rsidRPr="00700C6D">
              <w:rPr>
                <w:b/>
                <w:bCs/>
                <w:sz w:val="19"/>
                <w:szCs w:val="19"/>
              </w:rPr>
              <w:t>Northern Territory Christian College</w:t>
            </w:r>
          </w:p>
        </w:tc>
        <w:tc>
          <w:tcPr>
            <w:tcW w:w="1276" w:type="dxa"/>
          </w:tcPr>
          <w:p w14:paraId="79D90661" w14:textId="77777777" w:rsidR="00643C0D" w:rsidRPr="00700C6D" w:rsidRDefault="00643C0D" w:rsidP="00137781">
            <w:pPr>
              <w:pStyle w:val="Tabletext"/>
              <w:rPr>
                <w:sz w:val="19"/>
                <w:szCs w:val="19"/>
              </w:rPr>
            </w:pPr>
            <w:r w:rsidRPr="00700C6D">
              <w:rPr>
                <w:sz w:val="19"/>
                <w:szCs w:val="19"/>
              </w:rPr>
              <w:t>Independent</w:t>
            </w:r>
          </w:p>
        </w:tc>
        <w:tc>
          <w:tcPr>
            <w:tcW w:w="992" w:type="dxa"/>
          </w:tcPr>
          <w:p w14:paraId="15D6A157" w14:textId="77777777" w:rsidR="00643C0D" w:rsidRPr="00700C6D" w:rsidRDefault="00643C0D" w:rsidP="00137781">
            <w:pPr>
              <w:pStyle w:val="Tabletext"/>
              <w:rPr>
                <w:sz w:val="19"/>
                <w:szCs w:val="19"/>
              </w:rPr>
            </w:pPr>
            <w:r w:rsidRPr="00700C6D">
              <w:rPr>
                <w:sz w:val="19"/>
                <w:szCs w:val="19"/>
              </w:rPr>
              <w:t>NT</w:t>
            </w:r>
          </w:p>
        </w:tc>
        <w:tc>
          <w:tcPr>
            <w:tcW w:w="993" w:type="dxa"/>
          </w:tcPr>
          <w:p w14:paraId="65F841DF" w14:textId="77777777" w:rsidR="00643C0D" w:rsidRPr="00700C6D" w:rsidRDefault="00643C0D" w:rsidP="00137781">
            <w:pPr>
              <w:pStyle w:val="Tabletext"/>
              <w:rPr>
                <w:sz w:val="19"/>
                <w:szCs w:val="19"/>
              </w:rPr>
            </w:pPr>
            <w:r w:rsidRPr="00700C6D">
              <w:rPr>
                <w:sz w:val="19"/>
                <w:szCs w:val="19"/>
              </w:rPr>
              <w:t>Outer Regional</w:t>
            </w:r>
          </w:p>
        </w:tc>
        <w:tc>
          <w:tcPr>
            <w:tcW w:w="992" w:type="dxa"/>
          </w:tcPr>
          <w:p w14:paraId="0003FBDB" w14:textId="77777777" w:rsidR="00643C0D" w:rsidRPr="00700C6D" w:rsidRDefault="00643C0D" w:rsidP="00137781">
            <w:pPr>
              <w:pStyle w:val="Tabletext"/>
              <w:rPr>
                <w:sz w:val="19"/>
                <w:szCs w:val="19"/>
              </w:rPr>
            </w:pPr>
            <w:r w:rsidRPr="00700C6D">
              <w:rPr>
                <w:sz w:val="19"/>
                <w:szCs w:val="19"/>
              </w:rPr>
              <w:t>3,000 kilometres and over (Zone 6)</w:t>
            </w:r>
          </w:p>
        </w:tc>
        <w:tc>
          <w:tcPr>
            <w:tcW w:w="709" w:type="dxa"/>
          </w:tcPr>
          <w:p w14:paraId="33E1ACFE" w14:textId="77777777" w:rsidR="00643C0D" w:rsidRPr="00700C6D" w:rsidRDefault="00643C0D" w:rsidP="00137781">
            <w:pPr>
              <w:pStyle w:val="Tabletext"/>
              <w:rPr>
                <w:sz w:val="19"/>
                <w:szCs w:val="19"/>
              </w:rPr>
            </w:pPr>
            <w:r w:rsidRPr="00700C6D">
              <w:rPr>
                <w:sz w:val="19"/>
                <w:szCs w:val="19"/>
              </w:rPr>
              <w:t>971</w:t>
            </w:r>
          </w:p>
        </w:tc>
        <w:tc>
          <w:tcPr>
            <w:tcW w:w="992" w:type="dxa"/>
          </w:tcPr>
          <w:p w14:paraId="73B65B19" w14:textId="77777777" w:rsidR="00643C0D" w:rsidRPr="00700C6D" w:rsidRDefault="00643C0D" w:rsidP="00137781">
            <w:pPr>
              <w:pStyle w:val="Tabletext"/>
              <w:rPr>
                <w:sz w:val="19"/>
                <w:szCs w:val="19"/>
              </w:rPr>
            </w:pPr>
            <w:r w:rsidRPr="00700C6D">
              <w:rPr>
                <w:sz w:val="19"/>
                <w:szCs w:val="19"/>
              </w:rPr>
              <w:t>54</w:t>
            </w:r>
          </w:p>
        </w:tc>
        <w:tc>
          <w:tcPr>
            <w:tcW w:w="850" w:type="dxa"/>
          </w:tcPr>
          <w:p w14:paraId="35D1B90B" w14:textId="77777777" w:rsidR="00643C0D" w:rsidRPr="00700C6D" w:rsidRDefault="00643C0D" w:rsidP="00137781">
            <w:pPr>
              <w:pStyle w:val="Tabletext"/>
              <w:rPr>
                <w:sz w:val="19"/>
                <w:szCs w:val="19"/>
              </w:rPr>
            </w:pPr>
            <w:r w:rsidRPr="00700C6D">
              <w:rPr>
                <w:sz w:val="19"/>
                <w:szCs w:val="19"/>
              </w:rPr>
              <w:t xml:space="preserve">$27,540 </w:t>
            </w:r>
          </w:p>
        </w:tc>
        <w:tc>
          <w:tcPr>
            <w:tcW w:w="851" w:type="dxa"/>
          </w:tcPr>
          <w:p w14:paraId="49B4ACE4" w14:textId="77777777" w:rsidR="00643C0D" w:rsidRPr="00700C6D" w:rsidRDefault="00643C0D" w:rsidP="00137781">
            <w:pPr>
              <w:pStyle w:val="Tabletext"/>
              <w:rPr>
                <w:sz w:val="19"/>
                <w:szCs w:val="19"/>
              </w:rPr>
            </w:pPr>
          </w:p>
        </w:tc>
        <w:tc>
          <w:tcPr>
            <w:tcW w:w="850" w:type="dxa"/>
          </w:tcPr>
          <w:p w14:paraId="33599520" w14:textId="77777777" w:rsidR="00643C0D" w:rsidRPr="00700C6D" w:rsidRDefault="00643C0D" w:rsidP="00137781">
            <w:pPr>
              <w:pStyle w:val="Tabletext"/>
              <w:rPr>
                <w:sz w:val="19"/>
                <w:szCs w:val="19"/>
              </w:rPr>
            </w:pPr>
            <w:r w:rsidRPr="00700C6D">
              <w:rPr>
                <w:sz w:val="19"/>
                <w:szCs w:val="19"/>
              </w:rPr>
              <w:t xml:space="preserve">$13,770 </w:t>
            </w:r>
          </w:p>
        </w:tc>
        <w:tc>
          <w:tcPr>
            <w:tcW w:w="974" w:type="dxa"/>
          </w:tcPr>
          <w:p w14:paraId="0EBAAE7E" w14:textId="77777777" w:rsidR="00643C0D" w:rsidRPr="00700C6D" w:rsidRDefault="00643C0D" w:rsidP="00137781">
            <w:pPr>
              <w:pStyle w:val="Tabletext"/>
              <w:rPr>
                <w:sz w:val="19"/>
                <w:szCs w:val="19"/>
              </w:rPr>
            </w:pPr>
            <w:r w:rsidRPr="00700C6D">
              <w:rPr>
                <w:sz w:val="19"/>
                <w:szCs w:val="19"/>
              </w:rPr>
              <w:t xml:space="preserve"> $41,310 </w:t>
            </w:r>
          </w:p>
        </w:tc>
        <w:tc>
          <w:tcPr>
            <w:tcW w:w="989" w:type="dxa"/>
          </w:tcPr>
          <w:p w14:paraId="2AC4BE4A" w14:textId="77777777" w:rsidR="00643C0D" w:rsidRPr="00700C6D" w:rsidRDefault="00643C0D" w:rsidP="00137781">
            <w:pPr>
              <w:pStyle w:val="Tabletext"/>
              <w:rPr>
                <w:sz w:val="19"/>
                <w:szCs w:val="19"/>
              </w:rPr>
            </w:pPr>
          </w:p>
        </w:tc>
        <w:tc>
          <w:tcPr>
            <w:tcW w:w="989" w:type="dxa"/>
          </w:tcPr>
          <w:p w14:paraId="58C4DE4B" w14:textId="77777777" w:rsidR="00643C0D" w:rsidRPr="00700C6D" w:rsidRDefault="00643C0D" w:rsidP="00137781">
            <w:pPr>
              <w:pStyle w:val="Tabletext"/>
              <w:rPr>
                <w:sz w:val="19"/>
                <w:szCs w:val="19"/>
              </w:rPr>
            </w:pPr>
          </w:p>
        </w:tc>
        <w:tc>
          <w:tcPr>
            <w:tcW w:w="989" w:type="dxa"/>
          </w:tcPr>
          <w:p w14:paraId="1390D30B" w14:textId="77777777" w:rsidR="00643C0D" w:rsidRPr="00700C6D" w:rsidRDefault="00643C0D" w:rsidP="00137781">
            <w:pPr>
              <w:pStyle w:val="Tabletext"/>
              <w:rPr>
                <w:sz w:val="19"/>
                <w:szCs w:val="19"/>
              </w:rPr>
            </w:pPr>
            <w:r w:rsidRPr="00700C6D">
              <w:rPr>
                <w:sz w:val="19"/>
                <w:szCs w:val="19"/>
              </w:rPr>
              <w:t xml:space="preserve"> $82,620 </w:t>
            </w:r>
          </w:p>
        </w:tc>
        <w:tc>
          <w:tcPr>
            <w:tcW w:w="989" w:type="dxa"/>
          </w:tcPr>
          <w:p w14:paraId="35FD00C6" w14:textId="77777777" w:rsidR="00643C0D" w:rsidRPr="00700C6D" w:rsidRDefault="00643C0D" w:rsidP="00137781">
            <w:pPr>
              <w:pStyle w:val="Tabletext"/>
              <w:rPr>
                <w:sz w:val="19"/>
                <w:szCs w:val="19"/>
              </w:rPr>
            </w:pPr>
            <w:r w:rsidRPr="00700C6D">
              <w:rPr>
                <w:sz w:val="19"/>
                <w:szCs w:val="19"/>
              </w:rPr>
              <w:t xml:space="preserve"> $1,530 </w:t>
            </w:r>
          </w:p>
        </w:tc>
      </w:tr>
      <w:tr w:rsidR="00643C0D" w14:paraId="61343F23" w14:textId="77777777" w:rsidTr="00643C0D">
        <w:tc>
          <w:tcPr>
            <w:tcW w:w="1401" w:type="dxa"/>
            <w:tcMar>
              <w:left w:w="80" w:type="dxa"/>
            </w:tcMar>
          </w:tcPr>
          <w:p w14:paraId="7333E870" w14:textId="77777777" w:rsidR="00643C0D" w:rsidRPr="00700C6D" w:rsidRDefault="00643C0D" w:rsidP="00137781">
            <w:pPr>
              <w:pStyle w:val="Tabletext"/>
              <w:rPr>
                <w:b/>
                <w:bCs/>
                <w:sz w:val="19"/>
                <w:szCs w:val="19"/>
              </w:rPr>
            </w:pPr>
            <w:r w:rsidRPr="00700C6D">
              <w:rPr>
                <w:b/>
                <w:bCs/>
                <w:sz w:val="19"/>
                <w:szCs w:val="19"/>
              </w:rPr>
              <w:t>Hedland Senior High School</w:t>
            </w:r>
          </w:p>
        </w:tc>
        <w:tc>
          <w:tcPr>
            <w:tcW w:w="1276" w:type="dxa"/>
          </w:tcPr>
          <w:p w14:paraId="296906C7" w14:textId="77777777" w:rsidR="00643C0D" w:rsidRPr="00700C6D" w:rsidRDefault="00643C0D" w:rsidP="00137781">
            <w:pPr>
              <w:pStyle w:val="Tabletext"/>
              <w:rPr>
                <w:sz w:val="19"/>
                <w:szCs w:val="19"/>
              </w:rPr>
            </w:pPr>
            <w:r w:rsidRPr="00700C6D">
              <w:rPr>
                <w:sz w:val="19"/>
                <w:szCs w:val="19"/>
              </w:rPr>
              <w:t>Government</w:t>
            </w:r>
          </w:p>
        </w:tc>
        <w:tc>
          <w:tcPr>
            <w:tcW w:w="992" w:type="dxa"/>
          </w:tcPr>
          <w:p w14:paraId="3D35BDF6" w14:textId="77777777" w:rsidR="00643C0D" w:rsidRPr="00700C6D" w:rsidRDefault="00643C0D" w:rsidP="00137781">
            <w:pPr>
              <w:pStyle w:val="Tabletext"/>
              <w:rPr>
                <w:sz w:val="19"/>
                <w:szCs w:val="19"/>
              </w:rPr>
            </w:pPr>
            <w:r w:rsidRPr="00700C6D">
              <w:rPr>
                <w:sz w:val="19"/>
                <w:szCs w:val="19"/>
              </w:rPr>
              <w:t>WA</w:t>
            </w:r>
          </w:p>
        </w:tc>
        <w:tc>
          <w:tcPr>
            <w:tcW w:w="993" w:type="dxa"/>
          </w:tcPr>
          <w:p w14:paraId="51C54CA6" w14:textId="77777777" w:rsidR="00643C0D" w:rsidRPr="00700C6D" w:rsidRDefault="00643C0D" w:rsidP="00137781">
            <w:pPr>
              <w:pStyle w:val="Tabletext"/>
              <w:rPr>
                <w:sz w:val="19"/>
                <w:szCs w:val="19"/>
              </w:rPr>
            </w:pPr>
            <w:r w:rsidRPr="00700C6D">
              <w:rPr>
                <w:sz w:val="19"/>
                <w:szCs w:val="19"/>
              </w:rPr>
              <w:t>Remote</w:t>
            </w:r>
          </w:p>
        </w:tc>
        <w:tc>
          <w:tcPr>
            <w:tcW w:w="992" w:type="dxa"/>
          </w:tcPr>
          <w:p w14:paraId="191A64AF" w14:textId="77777777" w:rsidR="00643C0D" w:rsidRPr="00700C6D" w:rsidRDefault="00643C0D" w:rsidP="00137781">
            <w:pPr>
              <w:pStyle w:val="Tabletext"/>
              <w:rPr>
                <w:sz w:val="19"/>
                <w:szCs w:val="19"/>
              </w:rPr>
            </w:pPr>
            <w:r w:rsidRPr="00700C6D">
              <w:rPr>
                <w:sz w:val="19"/>
                <w:szCs w:val="19"/>
              </w:rPr>
              <w:t>3,000 kilometres and over (Zone 6)</w:t>
            </w:r>
          </w:p>
        </w:tc>
        <w:tc>
          <w:tcPr>
            <w:tcW w:w="709" w:type="dxa"/>
          </w:tcPr>
          <w:p w14:paraId="24954207" w14:textId="77777777" w:rsidR="00643C0D" w:rsidRPr="00700C6D" w:rsidRDefault="00643C0D" w:rsidP="00137781">
            <w:pPr>
              <w:pStyle w:val="Tabletext"/>
              <w:rPr>
                <w:sz w:val="19"/>
                <w:szCs w:val="19"/>
              </w:rPr>
            </w:pPr>
            <w:r w:rsidRPr="00700C6D">
              <w:rPr>
                <w:sz w:val="19"/>
                <w:szCs w:val="19"/>
              </w:rPr>
              <w:t>913</w:t>
            </w:r>
          </w:p>
        </w:tc>
        <w:tc>
          <w:tcPr>
            <w:tcW w:w="992" w:type="dxa"/>
          </w:tcPr>
          <w:p w14:paraId="0D12BFB7" w14:textId="77777777" w:rsidR="00643C0D" w:rsidRPr="00700C6D" w:rsidRDefault="00643C0D" w:rsidP="00137781">
            <w:pPr>
              <w:pStyle w:val="Tabletext"/>
              <w:rPr>
                <w:sz w:val="19"/>
                <w:szCs w:val="19"/>
              </w:rPr>
            </w:pPr>
            <w:r w:rsidRPr="00700C6D">
              <w:rPr>
                <w:sz w:val="19"/>
                <w:szCs w:val="19"/>
              </w:rPr>
              <w:t>42</w:t>
            </w:r>
          </w:p>
        </w:tc>
        <w:tc>
          <w:tcPr>
            <w:tcW w:w="850" w:type="dxa"/>
          </w:tcPr>
          <w:p w14:paraId="235199A9" w14:textId="77777777" w:rsidR="00643C0D" w:rsidRPr="00700C6D" w:rsidRDefault="00643C0D" w:rsidP="00137781">
            <w:pPr>
              <w:pStyle w:val="Tabletext"/>
              <w:rPr>
                <w:sz w:val="19"/>
                <w:szCs w:val="19"/>
              </w:rPr>
            </w:pPr>
            <w:r w:rsidRPr="00700C6D">
              <w:rPr>
                <w:sz w:val="19"/>
                <w:szCs w:val="19"/>
              </w:rPr>
              <w:t xml:space="preserve">$21,420 </w:t>
            </w:r>
          </w:p>
        </w:tc>
        <w:tc>
          <w:tcPr>
            <w:tcW w:w="851" w:type="dxa"/>
          </w:tcPr>
          <w:p w14:paraId="0C80BB7E" w14:textId="77777777" w:rsidR="00643C0D" w:rsidRPr="00700C6D" w:rsidRDefault="00643C0D" w:rsidP="00137781">
            <w:pPr>
              <w:pStyle w:val="Tabletext"/>
              <w:rPr>
                <w:sz w:val="19"/>
                <w:szCs w:val="19"/>
              </w:rPr>
            </w:pPr>
          </w:p>
        </w:tc>
        <w:tc>
          <w:tcPr>
            <w:tcW w:w="850" w:type="dxa"/>
          </w:tcPr>
          <w:p w14:paraId="41A5951C" w14:textId="77777777" w:rsidR="00643C0D" w:rsidRPr="00700C6D" w:rsidRDefault="00643C0D" w:rsidP="00137781">
            <w:pPr>
              <w:pStyle w:val="Tabletext"/>
              <w:rPr>
                <w:sz w:val="19"/>
                <w:szCs w:val="19"/>
              </w:rPr>
            </w:pPr>
            <w:r w:rsidRPr="00700C6D">
              <w:rPr>
                <w:sz w:val="19"/>
                <w:szCs w:val="19"/>
              </w:rPr>
              <w:t xml:space="preserve">$10,710 </w:t>
            </w:r>
          </w:p>
        </w:tc>
        <w:tc>
          <w:tcPr>
            <w:tcW w:w="974" w:type="dxa"/>
          </w:tcPr>
          <w:p w14:paraId="08561FD4" w14:textId="77777777" w:rsidR="00643C0D" w:rsidRPr="00700C6D" w:rsidRDefault="00643C0D" w:rsidP="00137781">
            <w:pPr>
              <w:pStyle w:val="Tabletext"/>
              <w:rPr>
                <w:sz w:val="19"/>
                <w:szCs w:val="19"/>
              </w:rPr>
            </w:pPr>
          </w:p>
        </w:tc>
        <w:tc>
          <w:tcPr>
            <w:tcW w:w="989" w:type="dxa"/>
          </w:tcPr>
          <w:p w14:paraId="6B0FB485" w14:textId="77777777" w:rsidR="00643C0D" w:rsidRPr="00700C6D" w:rsidRDefault="00643C0D" w:rsidP="00137781">
            <w:pPr>
              <w:pStyle w:val="Tabletext"/>
              <w:rPr>
                <w:sz w:val="19"/>
                <w:szCs w:val="19"/>
              </w:rPr>
            </w:pPr>
            <w:r w:rsidRPr="00700C6D">
              <w:rPr>
                <w:sz w:val="19"/>
                <w:szCs w:val="19"/>
              </w:rPr>
              <w:t xml:space="preserve"> $42,840 </w:t>
            </w:r>
          </w:p>
        </w:tc>
        <w:tc>
          <w:tcPr>
            <w:tcW w:w="989" w:type="dxa"/>
          </w:tcPr>
          <w:p w14:paraId="548D4E79" w14:textId="77777777" w:rsidR="00643C0D" w:rsidRPr="00700C6D" w:rsidRDefault="00643C0D" w:rsidP="00137781">
            <w:pPr>
              <w:pStyle w:val="Tabletext"/>
              <w:rPr>
                <w:sz w:val="19"/>
                <w:szCs w:val="19"/>
              </w:rPr>
            </w:pPr>
          </w:p>
        </w:tc>
        <w:tc>
          <w:tcPr>
            <w:tcW w:w="989" w:type="dxa"/>
          </w:tcPr>
          <w:p w14:paraId="4C08510C" w14:textId="77777777" w:rsidR="00643C0D" w:rsidRPr="00700C6D" w:rsidRDefault="00643C0D" w:rsidP="00137781">
            <w:pPr>
              <w:pStyle w:val="Tabletext"/>
              <w:rPr>
                <w:sz w:val="19"/>
                <w:szCs w:val="19"/>
              </w:rPr>
            </w:pPr>
            <w:r w:rsidRPr="00700C6D">
              <w:rPr>
                <w:sz w:val="19"/>
                <w:szCs w:val="19"/>
              </w:rPr>
              <w:t xml:space="preserve"> $74,970 </w:t>
            </w:r>
          </w:p>
        </w:tc>
        <w:tc>
          <w:tcPr>
            <w:tcW w:w="989" w:type="dxa"/>
          </w:tcPr>
          <w:p w14:paraId="761A1212" w14:textId="77777777" w:rsidR="00643C0D" w:rsidRPr="00700C6D" w:rsidRDefault="00643C0D" w:rsidP="00137781">
            <w:pPr>
              <w:pStyle w:val="Tabletext"/>
              <w:rPr>
                <w:sz w:val="19"/>
                <w:szCs w:val="19"/>
              </w:rPr>
            </w:pPr>
            <w:r w:rsidRPr="00700C6D">
              <w:rPr>
                <w:sz w:val="19"/>
                <w:szCs w:val="19"/>
              </w:rPr>
              <w:t xml:space="preserve"> $1,785 </w:t>
            </w:r>
          </w:p>
        </w:tc>
      </w:tr>
      <w:tr w:rsidR="00643C0D" w14:paraId="50760CF0" w14:textId="77777777" w:rsidTr="00643C0D">
        <w:tc>
          <w:tcPr>
            <w:tcW w:w="1401" w:type="dxa"/>
            <w:tcMar>
              <w:left w:w="80" w:type="dxa"/>
            </w:tcMar>
          </w:tcPr>
          <w:p w14:paraId="2C6712A2" w14:textId="77777777" w:rsidR="00643C0D" w:rsidRPr="00700C6D" w:rsidRDefault="00643C0D" w:rsidP="00137781">
            <w:pPr>
              <w:pStyle w:val="Tabletext"/>
              <w:rPr>
                <w:b/>
                <w:bCs/>
                <w:sz w:val="19"/>
                <w:szCs w:val="19"/>
              </w:rPr>
            </w:pPr>
            <w:r w:rsidRPr="00700C6D">
              <w:rPr>
                <w:b/>
                <w:bCs/>
                <w:sz w:val="19"/>
                <w:szCs w:val="19"/>
              </w:rPr>
              <w:t>Mount Barker Community College</w:t>
            </w:r>
          </w:p>
        </w:tc>
        <w:tc>
          <w:tcPr>
            <w:tcW w:w="1276" w:type="dxa"/>
          </w:tcPr>
          <w:p w14:paraId="0942A06E" w14:textId="77777777" w:rsidR="00643C0D" w:rsidRPr="00700C6D" w:rsidRDefault="00643C0D" w:rsidP="00137781">
            <w:pPr>
              <w:pStyle w:val="Tabletext"/>
              <w:rPr>
                <w:sz w:val="19"/>
                <w:szCs w:val="19"/>
              </w:rPr>
            </w:pPr>
            <w:r w:rsidRPr="00700C6D">
              <w:rPr>
                <w:sz w:val="19"/>
                <w:szCs w:val="19"/>
              </w:rPr>
              <w:t>Government</w:t>
            </w:r>
          </w:p>
        </w:tc>
        <w:tc>
          <w:tcPr>
            <w:tcW w:w="992" w:type="dxa"/>
          </w:tcPr>
          <w:p w14:paraId="5C114BB0" w14:textId="77777777" w:rsidR="00643C0D" w:rsidRPr="00700C6D" w:rsidRDefault="00643C0D" w:rsidP="00137781">
            <w:pPr>
              <w:pStyle w:val="Tabletext"/>
              <w:rPr>
                <w:sz w:val="19"/>
                <w:szCs w:val="19"/>
              </w:rPr>
            </w:pPr>
            <w:r w:rsidRPr="00700C6D">
              <w:rPr>
                <w:sz w:val="19"/>
                <w:szCs w:val="19"/>
              </w:rPr>
              <w:t>WA</w:t>
            </w:r>
          </w:p>
        </w:tc>
        <w:tc>
          <w:tcPr>
            <w:tcW w:w="993" w:type="dxa"/>
          </w:tcPr>
          <w:p w14:paraId="1E9193D4" w14:textId="77777777" w:rsidR="00643C0D" w:rsidRPr="00700C6D" w:rsidRDefault="00643C0D" w:rsidP="00137781">
            <w:pPr>
              <w:pStyle w:val="Tabletext"/>
              <w:rPr>
                <w:sz w:val="19"/>
                <w:szCs w:val="19"/>
              </w:rPr>
            </w:pPr>
            <w:r w:rsidRPr="00700C6D">
              <w:rPr>
                <w:sz w:val="19"/>
                <w:szCs w:val="19"/>
              </w:rPr>
              <w:t>Outer Regional</w:t>
            </w:r>
          </w:p>
        </w:tc>
        <w:tc>
          <w:tcPr>
            <w:tcW w:w="992" w:type="dxa"/>
          </w:tcPr>
          <w:p w14:paraId="51E0ED47" w14:textId="77777777" w:rsidR="00643C0D" w:rsidRPr="00700C6D" w:rsidRDefault="00643C0D" w:rsidP="00137781">
            <w:pPr>
              <w:pStyle w:val="Tabletext"/>
              <w:rPr>
                <w:sz w:val="19"/>
                <w:szCs w:val="19"/>
              </w:rPr>
            </w:pPr>
            <w:r w:rsidRPr="00700C6D">
              <w:rPr>
                <w:sz w:val="19"/>
                <w:szCs w:val="19"/>
              </w:rPr>
              <w:t>3,000 kilometres and over (Zone 6)</w:t>
            </w:r>
          </w:p>
        </w:tc>
        <w:tc>
          <w:tcPr>
            <w:tcW w:w="709" w:type="dxa"/>
          </w:tcPr>
          <w:p w14:paraId="3CFB9EA6" w14:textId="77777777" w:rsidR="00643C0D" w:rsidRPr="00700C6D" w:rsidRDefault="00643C0D" w:rsidP="00137781">
            <w:pPr>
              <w:pStyle w:val="Tabletext"/>
              <w:rPr>
                <w:sz w:val="19"/>
                <w:szCs w:val="19"/>
              </w:rPr>
            </w:pPr>
            <w:r w:rsidRPr="00700C6D">
              <w:rPr>
                <w:sz w:val="19"/>
                <w:szCs w:val="19"/>
              </w:rPr>
              <w:t>933</w:t>
            </w:r>
          </w:p>
        </w:tc>
        <w:tc>
          <w:tcPr>
            <w:tcW w:w="992" w:type="dxa"/>
          </w:tcPr>
          <w:p w14:paraId="1C0228B0" w14:textId="77777777" w:rsidR="00643C0D" w:rsidRPr="00700C6D" w:rsidRDefault="00643C0D" w:rsidP="00137781">
            <w:pPr>
              <w:pStyle w:val="Tabletext"/>
              <w:rPr>
                <w:sz w:val="19"/>
                <w:szCs w:val="19"/>
              </w:rPr>
            </w:pPr>
            <w:r w:rsidRPr="00700C6D">
              <w:rPr>
                <w:sz w:val="19"/>
                <w:szCs w:val="19"/>
              </w:rPr>
              <w:t>48</w:t>
            </w:r>
          </w:p>
        </w:tc>
        <w:tc>
          <w:tcPr>
            <w:tcW w:w="850" w:type="dxa"/>
          </w:tcPr>
          <w:p w14:paraId="19DFAE5F" w14:textId="77777777" w:rsidR="00643C0D" w:rsidRPr="00700C6D" w:rsidRDefault="00643C0D" w:rsidP="00137781">
            <w:pPr>
              <w:pStyle w:val="Tabletext"/>
              <w:rPr>
                <w:sz w:val="19"/>
                <w:szCs w:val="19"/>
              </w:rPr>
            </w:pPr>
            <w:r w:rsidRPr="00700C6D">
              <w:rPr>
                <w:sz w:val="19"/>
                <w:szCs w:val="19"/>
              </w:rPr>
              <w:t xml:space="preserve">$24,480 </w:t>
            </w:r>
          </w:p>
        </w:tc>
        <w:tc>
          <w:tcPr>
            <w:tcW w:w="851" w:type="dxa"/>
          </w:tcPr>
          <w:p w14:paraId="35314276" w14:textId="77777777" w:rsidR="00643C0D" w:rsidRPr="00700C6D" w:rsidRDefault="00643C0D" w:rsidP="00137781">
            <w:pPr>
              <w:pStyle w:val="Tabletext"/>
              <w:rPr>
                <w:sz w:val="19"/>
                <w:szCs w:val="19"/>
              </w:rPr>
            </w:pPr>
          </w:p>
        </w:tc>
        <w:tc>
          <w:tcPr>
            <w:tcW w:w="850" w:type="dxa"/>
          </w:tcPr>
          <w:p w14:paraId="3DCF7B70" w14:textId="77777777" w:rsidR="00643C0D" w:rsidRPr="00700C6D" w:rsidRDefault="00643C0D" w:rsidP="00137781">
            <w:pPr>
              <w:pStyle w:val="Tabletext"/>
              <w:rPr>
                <w:sz w:val="19"/>
                <w:szCs w:val="19"/>
              </w:rPr>
            </w:pPr>
            <w:r w:rsidRPr="00700C6D">
              <w:rPr>
                <w:sz w:val="19"/>
                <w:szCs w:val="19"/>
              </w:rPr>
              <w:t xml:space="preserve">$12,240 </w:t>
            </w:r>
          </w:p>
        </w:tc>
        <w:tc>
          <w:tcPr>
            <w:tcW w:w="974" w:type="dxa"/>
          </w:tcPr>
          <w:p w14:paraId="5BBF57F8" w14:textId="77777777" w:rsidR="00643C0D" w:rsidRPr="00700C6D" w:rsidRDefault="00643C0D" w:rsidP="00137781">
            <w:pPr>
              <w:pStyle w:val="Tabletext"/>
              <w:rPr>
                <w:sz w:val="19"/>
                <w:szCs w:val="19"/>
              </w:rPr>
            </w:pPr>
            <w:r w:rsidRPr="00700C6D">
              <w:rPr>
                <w:sz w:val="19"/>
                <w:szCs w:val="19"/>
              </w:rPr>
              <w:t xml:space="preserve"> $36,720 </w:t>
            </w:r>
          </w:p>
        </w:tc>
        <w:tc>
          <w:tcPr>
            <w:tcW w:w="989" w:type="dxa"/>
          </w:tcPr>
          <w:p w14:paraId="569EAE97" w14:textId="77777777" w:rsidR="00643C0D" w:rsidRPr="00700C6D" w:rsidRDefault="00643C0D" w:rsidP="00137781">
            <w:pPr>
              <w:pStyle w:val="Tabletext"/>
              <w:rPr>
                <w:sz w:val="19"/>
                <w:szCs w:val="19"/>
              </w:rPr>
            </w:pPr>
          </w:p>
        </w:tc>
        <w:tc>
          <w:tcPr>
            <w:tcW w:w="989" w:type="dxa"/>
          </w:tcPr>
          <w:p w14:paraId="209CCD78" w14:textId="77777777" w:rsidR="00643C0D" w:rsidRPr="00700C6D" w:rsidRDefault="00643C0D" w:rsidP="00137781">
            <w:pPr>
              <w:pStyle w:val="Tabletext"/>
              <w:rPr>
                <w:sz w:val="19"/>
                <w:szCs w:val="19"/>
              </w:rPr>
            </w:pPr>
          </w:p>
        </w:tc>
        <w:tc>
          <w:tcPr>
            <w:tcW w:w="989" w:type="dxa"/>
          </w:tcPr>
          <w:p w14:paraId="3A833CAD" w14:textId="77777777" w:rsidR="00643C0D" w:rsidRPr="00700C6D" w:rsidRDefault="00643C0D" w:rsidP="00137781">
            <w:pPr>
              <w:pStyle w:val="Tabletext"/>
              <w:rPr>
                <w:sz w:val="19"/>
                <w:szCs w:val="19"/>
              </w:rPr>
            </w:pPr>
            <w:r w:rsidRPr="00700C6D">
              <w:rPr>
                <w:sz w:val="19"/>
                <w:szCs w:val="19"/>
              </w:rPr>
              <w:t xml:space="preserve"> $73,440 </w:t>
            </w:r>
          </w:p>
        </w:tc>
        <w:tc>
          <w:tcPr>
            <w:tcW w:w="989" w:type="dxa"/>
          </w:tcPr>
          <w:p w14:paraId="57BB88A5" w14:textId="77777777" w:rsidR="00643C0D" w:rsidRPr="00700C6D" w:rsidRDefault="00643C0D" w:rsidP="00137781">
            <w:pPr>
              <w:pStyle w:val="Tabletext"/>
              <w:rPr>
                <w:sz w:val="19"/>
                <w:szCs w:val="19"/>
              </w:rPr>
            </w:pPr>
            <w:r w:rsidRPr="00700C6D">
              <w:rPr>
                <w:sz w:val="19"/>
                <w:szCs w:val="19"/>
              </w:rPr>
              <w:t xml:space="preserve"> $1,530 </w:t>
            </w:r>
          </w:p>
        </w:tc>
      </w:tr>
      <w:tr w:rsidR="00643C0D" w14:paraId="1B40AA58" w14:textId="77777777" w:rsidTr="00643C0D">
        <w:tc>
          <w:tcPr>
            <w:tcW w:w="1401" w:type="dxa"/>
            <w:tcMar>
              <w:left w:w="80" w:type="dxa"/>
            </w:tcMar>
          </w:tcPr>
          <w:p w14:paraId="5BDB3BB6" w14:textId="77777777" w:rsidR="00643C0D" w:rsidRPr="00700C6D" w:rsidRDefault="00643C0D" w:rsidP="00137781">
            <w:pPr>
              <w:pStyle w:val="Tabletext"/>
              <w:rPr>
                <w:b/>
                <w:bCs/>
                <w:sz w:val="19"/>
                <w:szCs w:val="19"/>
              </w:rPr>
            </w:pPr>
            <w:r w:rsidRPr="00700C6D">
              <w:rPr>
                <w:b/>
                <w:bCs/>
                <w:sz w:val="19"/>
                <w:szCs w:val="19"/>
              </w:rPr>
              <w:t>Esperance Anglican Community School</w:t>
            </w:r>
          </w:p>
        </w:tc>
        <w:tc>
          <w:tcPr>
            <w:tcW w:w="1276" w:type="dxa"/>
          </w:tcPr>
          <w:p w14:paraId="048E9DDF" w14:textId="77777777" w:rsidR="00643C0D" w:rsidRPr="00700C6D" w:rsidRDefault="00643C0D" w:rsidP="00137781">
            <w:pPr>
              <w:pStyle w:val="Tabletext"/>
              <w:rPr>
                <w:sz w:val="19"/>
                <w:szCs w:val="19"/>
              </w:rPr>
            </w:pPr>
            <w:r w:rsidRPr="00700C6D">
              <w:rPr>
                <w:sz w:val="19"/>
                <w:szCs w:val="19"/>
              </w:rPr>
              <w:t>Independent</w:t>
            </w:r>
          </w:p>
        </w:tc>
        <w:tc>
          <w:tcPr>
            <w:tcW w:w="992" w:type="dxa"/>
          </w:tcPr>
          <w:p w14:paraId="6E4B24F0" w14:textId="77777777" w:rsidR="00643C0D" w:rsidRPr="00700C6D" w:rsidRDefault="00643C0D" w:rsidP="00137781">
            <w:pPr>
              <w:pStyle w:val="Tabletext"/>
              <w:rPr>
                <w:sz w:val="19"/>
                <w:szCs w:val="19"/>
              </w:rPr>
            </w:pPr>
            <w:r w:rsidRPr="00700C6D">
              <w:rPr>
                <w:sz w:val="19"/>
                <w:szCs w:val="19"/>
              </w:rPr>
              <w:t>WA</w:t>
            </w:r>
          </w:p>
        </w:tc>
        <w:tc>
          <w:tcPr>
            <w:tcW w:w="993" w:type="dxa"/>
          </w:tcPr>
          <w:p w14:paraId="53D4FC7A" w14:textId="77777777" w:rsidR="00643C0D" w:rsidRPr="00700C6D" w:rsidRDefault="00643C0D" w:rsidP="00137781">
            <w:pPr>
              <w:pStyle w:val="Tabletext"/>
              <w:rPr>
                <w:sz w:val="19"/>
                <w:szCs w:val="19"/>
              </w:rPr>
            </w:pPr>
            <w:r w:rsidRPr="00700C6D">
              <w:rPr>
                <w:sz w:val="19"/>
                <w:szCs w:val="19"/>
              </w:rPr>
              <w:t>Remote</w:t>
            </w:r>
          </w:p>
        </w:tc>
        <w:tc>
          <w:tcPr>
            <w:tcW w:w="992" w:type="dxa"/>
          </w:tcPr>
          <w:p w14:paraId="2CE6C6BD" w14:textId="77777777" w:rsidR="00643C0D" w:rsidRPr="00700C6D" w:rsidRDefault="00643C0D" w:rsidP="00137781">
            <w:pPr>
              <w:pStyle w:val="Tabletext"/>
              <w:rPr>
                <w:sz w:val="19"/>
                <w:szCs w:val="19"/>
              </w:rPr>
            </w:pPr>
            <w:r w:rsidRPr="00700C6D">
              <w:rPr>
                <w:sz w:val="19"/>
                <w:szCs w:val="19"/>
              </w:rPr>
              <w:t>3,000 kilometres and over (Zone 6)</w:t>
            </w:r>
          </w:p>
        </w:tc>
        <w:tc>
          <w:tcPr>
            <w:tcW w:w="709" w:type="dxa"/>
          </w:tcPr>
          <w:p w14:paraId="2C630226" w14:textId="77777777" w:rsidR="00643C0D" w:rsidRPr="00700C6D" w:rsidRDefault="00643C0D" w:rsidP="00137781">
            <w:pPr>
              <w:pStyle w:val="Tabletext"/>
              <w:rPr>
                <w:sz w:val="19"/>
                <w:szCs w:val="19"/>
              </w:rPr>
            </w:pPr>
            <w:r w:rsidRPr="00700C6D">
              <w:rPr>
                <w:sz w:val="19"/>
                <w:szCs w:val="19"/>
              </w:rPr>
              <w:t>1007</w:t>
            </w:r>
          </w:p>
        </w:tc>
        <w:tc>
          <w:tcPr>
            <w:tcW w:w="992" w:type="dxa"/>
          </w:tcPr>
          <w:p w14:paraId="6D563C33" w14:textId="77777777" w:rsidR="00643C0D" w:rsidRPr="00700C6D" w:rsidRDefault="00643C0D" w:rsidP="00137781">
            <w:pPr>
              <w:pStyle w:val="Tabletext"/>
              <w:rPr>
                <w:sz w:val="19"/>
                <w:szCs w:val="19"/>
              </w:rPr>
            </w:pPr>
            <w:r w:rsidRPr="00700C6D">
              <w:rPr>
                <w:sz w:val="19"/>
                <w:szCs w:val="19"/>
              </w:rPr>
              <w:t>48</w:t>
            </w:r>
          </w:p>
        </w:tc>
        <w:tc>
          <w:tcPr>
            <w:tcW w:w="850" w:type="dxa"/>
          </w:tcPr>
          <w:p w14:paraId="20506CE9" w14:textId="77777777" w:rsidR="00643C0D" w:rsidRPr="00700C6D" w:rsidRDefault="00643C0D" w:rsidP="00137781">
            <w:pPr>
              <w:pStyle w:val="Tabletext"/>
              <w:rPr>
                <w:sz w:val="19"/>
                <w:szCs w:val="19"/>
              </w:rPr>
            </w:pPr>
            <w:r w:rsidRPr="00700C6D">
              <w:rPr>
                <w:sz w:val="19"/>
                <w:szCs w:val="19"/>
              </w:rPr>
              <w:t xml:space="preserve">$24,480 </w:t>
            </w:r>
          </w:p>
        </w:tc>
        <w:tc>
          <w:tcPr>
            <w:tcW w:w="851" w:type="dxa"/>
          </w:tcPr>
          <w:p w14:paraId="486EEE33" w14:textId="77777777" w:rsidR="00643C0D" w:rsidRPr="00700C6D" w:rsidRDefault="00643C0D" w:rsidP="00137781">
            <w:pPr>
              <w:pStyle w:val="Tabletext"/>
              <w:rPr>
                <w:sz w:val="19"/>
                <w:szCs w:val="19"/>
              </w:rPr>
            </w:pPr>
          </w:p>
        </w:tc>
        <w:tc>
          <w:tcPr>
            <w:tcW w:w="850" w:type="dxa"/>
          </w:tcPr>
          <w:p w14:paraId="62B50646" w14:textId="77777777" w:rsidR="00643C0D" w:rsidRPr="00700C6D" w:rsidRDefault="00643C0D" w:rsidP="00137781">
            <w:pPr>
              <w:pStyle w:val="Tabletext"/>
              <w:rPr>
                <w:sz w:val="19"/>
                <w:szCs w:val="19"/>
              </w:rPr>
            </w:pPr>
          </w:p>
        </w:tc>
        <w:tc>
          <w:tcPr>
            <w:tcW w:w="974" w:type="dxa"/>
          </w:tcPr>
          <w:p w14:paraId="55BE8CE9" w14:textId="77777777" w:rsidR="00643C0D" w:rsidRPr="00700C6D" w:rsidRDefault="00643C0D" w:rsidP="00137781">
            <w:pPr>
              <w:pStyle w:val="Tabletext"/>
              <w:rPr>
                <w:sz w:val="19"/>
                <w:szCs w:val="19"/>
              </w:rPr>
            </w:pPr>
          </w:p>
        </w:tc>
        <w:tc>
          <w:tcPr>
            <w:tcW w:w="989" w:type="dxa"/>
          </w:tcPr>
          <w:p w14:paraId="0A30AC8D" w14:textId="77777777" w:rsidR="00643C0D" w:rsidRPr="00700C6D" w:rsidRDefault="00643C0D" w:rsidP="00137781">
            <w:pPr>
              <w:pStyle w:val="Tabletext"/>
              <w:rPr>
                <w:sz w:val="19"/>
                <w:szCs w:val="19"/>
              </w:rPr>
            </w:pPr>
            <w:r w:rsidRPr="00700C6D">
              <w:rPr>
                <w:sz w:val="19"/>
                <w:szCs w:val="19"/>
              </w:rPr>
              <w:t xml:space="preserve"> $48,960 </w:t>
            </w:r>
          </w:p>
        </w:tc>
        <w:tc>
          <w:tcPr>
            <w:tcW w:w="989" w:type="dxa"/>
          </w:tcPr>
          <w:p w14:paraId="085851E7" w14:textId="77777777" w:rsidR="00643C0D" w:rsidRPr="00700C6D" w:rsidRDefault="00643C0D" w:rsidP="00137781">
            <w:pPr>
              <w:pStyle w:val="Tabletext"/>
              <w:rPr>
                <w:sz w:val="19"/>
                <w:szCs w:val="19"/>
              </w:rPr>
            </w:pPr>
          </w:p>
        </w:tc>
        <w:tc>
          <w:tcPr>
            <w:tcW w:w="989" w:type="dxa"/>
          </w:tcPr>
          <w:p w14:paraId="3F4AB2A1" w14:textId="77777777" w:rsidR="00643C0D" w:rsidRPr="00700C6D" w:rsidRDefault="00643C0D" w:rsidP="00137781">
            <w:pPr>
              <w:pStyle w:val="Tabletext"/>
              <w:rPr>
                <w:sz w:val="19"/>
                <w:szCs w:val="19"/>
              </w:rPr>
            </w:pPr>
            <w:r w:rsidRPr="00700C6D">
              <w:rPr>
                <w:sz w:val="19"/>
                <w:szCs w:val="19"/>
              </w:rPr>
              <w:t xml:space="preserve"> $73,440 </w:t>
            </w:r>
          </w:p>
        </w:tc>
        <w:tc>
          <w:tcPr>
            <w:tcW w:w="989" w:type="dxa"/>
          </w:tcPr>
          <w:p w14:paraId="2FB3AEAB" w14:textId="77777777" w:rsidR="00643C0D" w:rsidRPr="00700C6D" w:rsidRDefault="00643C0D" w:rsidP="00137781">
            <w:pPr>
              <w:pStyle w:val="Tabletext"/>
              <w:rPr>
                <w:sz w:val="19"/>
                <w:szCs w:val="19"/>
              </w:rPr>
            </w:pPr>
            <w:r w:rsidRPr="00700C6D">
              <w:rPr>
                <w:sz w:val="19"/>
                <w:szCs w:val="19"/>
              </w:rPr>
              <w:t xml:space="preserve"> $1,530 </w:t>
            </w:r>
          </w:p>
        </w:tc>
      </w:tr>
      <w:tr w:rsidR="00643C0D" w14:paraId="4C34E06D" w14:textId="77777777" w:rsidTr="00643C0D">
        <w:tc>
          <w:tcPr>
            <w:tcW w:w="1401" w:type="dxa"/>
            <w:tcMar>
              <w:left w:w="80" w:type="dxa"/>
            </w:tcMar>
          </w:tcPr>
          <w:p w14:paraId="1AD3ABBE" w14:textId="77777777" w:rsidR="00643C0D" w:rsidRPr="00700C6D" w:rsidRDefault="00643C0D" w:rsidP="00137781">
            <w:pPr>
              <w:pStyle w:val="Tabletext"/>
              <w:rPr>
                <w:b/>
                <w:bCs/>
                <w:sz w:val="19"/>
                <w:szCs w:val="19"/>
              </w:rPr>
            </w:pPr>
            <w:r w:rsidRPr="00700C6D">
              <w:rPr>
                <w:b/>
                <w:bCs/>
                <w:sz w:val="19"/>
                <w:szCs w:val="19"/>
              </w:rPr>
              <w:t>Humpty Doo Primary School</w:t>
            </w:r>
          </w:p>
        </w:tc>
        <w:tc>
          <w:tcPr>
            <w:tcW w:w="1276" w:type="dxa"/>
          </w:tcPr>
          <w:p w14:paraId="45704D39" w14:textId="77777777" w:rsidR="00643C0D" w:rsidRPr="00700C6D" w:rsidRDefault="00643C0D" w:rsidP="00137781">
            <w:pPr>
              <w:pStyle w:val="Tabletext"/>
              <w:rPr>
                <w:sz w:val="19"/>
                <w:szCs w:val="19"/>
              </w:rPr>
            </w:pPr>
            <w:r w:rsidRPr="00700C6D">
              <w:rPr>
                <w:sz w:val="19"/>
                <w:szCs w:val="19"/>
              </w:rPr>
              <w:t>Government</w:t>
            </w:r>
          </w:p>
        </w:tc>
        <w:tc>
          <w:tcPr>
            <w:tcW w:w="992" w:type="dxa"/>
          </w:tcPr>
          <w:p w14:paraId="004F5C34" w14:textId="77777777" w:rsidR="00643C0D" w:rsidRPr="00700C6D" w:rsidRDefault="00643C0D" w:rsidP="00137781">
            <w:pPr>
              <w:pStyle w:val="Tabletext"/>
              <w:rPr>
                <w:sz w:val="19"/>
                <w:szCs w:val="19"/>
              </w:rPr>
            </w:pPr>
            <w:r w:rsidRPr="00700C6D">
              <w:rPr>
                <w:sz w:val="19"/>
                <w:szCs w:val="19"/>
              </w:rPr>
              <w:t>NT</w:t>
            </w:r>
          </w:p>
        </w:tc>
        <w:tc>
          <w:tcPr>
            <w:tcW w:w="993" w:type="dxa"/>
          </w:tcPr>
          <w:p w14:paraId="7F90D7DB" w14:textId="77777777" w:rsidR="00643C0D" w:rsidRPr="00700C6D" w:rsidRDefault="00643C0D" w:rsidP="00137781">
            <w:pPr>
              <w:pStyle w:val="Tabletext"/>
              <w:rPr>
                <w:sz w:val="19"/>
                <w:szCs w:val="19"/>
              </w:rPr>
            </w:pPr>
            <w:r w:rsidRPr="00700C6D">
              <w:rPr>
                <w:sz w:val="19"/>
                <w:szCs w:val="19"/>
              </w:rPr>
              <w:t>Outer Regional</w:t>
            </w:r>
          </w:p>
        </w:tc>
        <w:tc>
          <w:tcPr>
            <w:tcW w:w="992" w:type="dxa"/>
          </w:tcPr>
          <w:p w14:paraId="72B5E9C3" w14:textId="77777777" w:rsidR="00643C0D" w:rsidRPr="00700C6D" w:rsidRDefault="00643C0D" w:rsidP="00137781">
            <w:pPr>
              <w:pStyle w:val="Tabletext"/>
              <w:rPr>
                <w:sz w:val="19"/>
                <w:szCs w:val="19"/>
              </w:rPr>
            </w:pPr>
            <w:r w:rsidRPr="00700C6D">
              <w:rPr>
                <w:sz w:val="19"/>
                <w:szCs w:val="19"/>
              </w:rPr>
              <w:t>3,000 kilometres and over (Zone 6)</w:t>
            </w:r>
          </w:p>
        </w:tc>
        <w:tc>
          <w:tcPr>
            <w:tcW w:w="709" w:type="dxa"/>
          </w:tcPr>
          <w:p w14:paraId="47D5DA25" w14:textId="77777777" w:rsidR="00643C0D" w:rsidRPr="00700C6D" w:rsidRDefault="00643C0D" w:rsidP="00137781">
            <w:pPr>
              <w:pStyle w:val="Tabletext"/>
              <w:rPr>
                <w:sz w:val="19"/>
                <w:szCs w:val="19"/>
              </w:rPr>
            </w:pPr>
            <w:r w:rsidRPr="00700C6D">
              <w:rPr>
                <w:sz w:val="19"/>
                <w:szCs w:val="19"/>
              </w:rPr>
              <w:t>920</w:t>
            </w:r>
          </w:p>
        </w:tc>
        <w:tc>
          <w:tcPr>
            <w:tcW w:w="992" w:type="dxa"/>
          </w:tcPr>
          <w:p w14:paraId="721EA477" w14:textId="77777777" w:rsidR="00643C0D" w:rsidRPr="00700C6D" w:rsidRDefault="00643C0D" w:rsidP="00137781">
            <w:pPr>
              <w:pStyle w:val="Tabletext"/>
              <w:rPr>
                <w:sz w:val="19"/>
                <w:szCs w:val="19"/>
              </w:rPr>
            </w:pPr>
            <w:r w:rsidRPr="00700C6D">
              <w:rPr>
                <w:sz w:val="19"/>
                <w:szCs w:val="19"/>
              </w:rPr>
              <w:t>47</w:t>
            </w:r>
          </w:p>
        </w:tc>
        <w:tc>
          <w:tcPr>
            <w:tcW w:w="850" w:type="dxa"/>
          </w:tcPr>
          <w:p w14:paraId="1C986012" w14:textId="77777777" w:rsidR="00643C0D" w:rsidRPr="00700C6D" w:rsidRDefault="00643C0D" w:rsidP="00137781">
            <w:pPr>
              <w:pStyle w:val="Tabletext"/>
              <w:rPr>
                <w:sz w:val="19"/>
                <w:szCs w:val="19"/>
              </w:rPr>
            </w:pPr>
            <w:r w:rsidRPr="00700C6D">
              <w:rPr>
                <w:sz w:val="19"/>
                <w:szCs w:val="19"/>
              </w:rPr>
              <w:t xml:space="preserve">$23,970 </w:t>
            </w:r>
          </w:p>
        </w:tc>
        <w:tc>
          <w:tcPr>
            <w:tcW w:w="851" w:type="dxa"/>
          </w:tcPr>
          <w:p w14:paraId="1CAA4950" w14:textId="77777777" w:rsidR="00643C0D" w:rsidRPr="00700C6D" w:rsidRDefault="00643C0D" w:rsidP="00137781">
            <w:pPr>
              <w:pStyle w:val="Tabletext"/>
              <w:rPr>
                <w:sz w:val="19"/>
                <w:szCs w:val="19"/>
              </w:rPr>
            </w:pPr>
          </w:p>
        </w:tc>
        <w:tc>
          <w:tcPr>
            <w:tcW w:w="850" w:type="dxa"/>
          </w:tcPr>
          <w:p w14:paraId="4BCB536F" w14:textId="77777777" w:rsidR="00643C0D" w:rsidRPr="00700C6D" w:rsidRDefault="00643C0D" w:rsidP="00137781">
            <w:pPr>
              <w:pStyle w:val="Tabletext"/>
              <w:rPr>
                <w:sz w:val="19"/>
                <w:szCs w:val="19"/>
              </w:rPr>
            </w:pPr>
            <w:r w:rsidRPr="00700C6D">
              <w:rPr>
                <w:sz w:val="19"/>
                <w:szCs w:val="19"/>
              </w:rPr>
              <w:t xml:space="preserve">$11,985 </w:t>
            </w:r>
          </w:p>
        </w:tc>
        <w:tc>
          <w:tcPr>
            <w:tcW w:w="974" w:type="dxa"/>
          </w:tcPr>
          <w:p w14:paraId="524CAD34" w14:textId="77777777" w:rsidR="00643C0D" w:rsidRPr="00700C6D" w:rsidRDefault="00643C0D" w:rsidP="00137781">
            <w:pPr>
              <w:pStyle w:val="Tabletext"/>
              <w:rPr>
                <w:sz w:val="19"/>
                <w:szCs w:val="19"/>
              </w:rPr>
            </w:pPr>
            <w:r w:rsidRPr="00700C6D">
              <w:rPr>
                <w:sz w:val="19"/>
                <w:szCs w:val="19"/>
              </w:rPr>
              <w:t xml:space="preserve"> $35,955 </w:t>
            </w:r>
          </w:p>
        </w:tc>
        <w:tc>
          <w:tcPr>
            <w:tcW w:w="989" w:type="dxa"/>
          </w:tcPr>
          <w:p w14:paraId="629D8299" w14:textId="77777777" w:rsidR="00643C0D" w:rsidRPr="00700C6D" w:rsidRDefault="00643C0D" w:rsidP="00137781">
            <w:pPr>
              <w:pStyle w:val="Tabletext"/>
              <w:rPr>
                <w:sz w:val="19"/>
                <w:szCs w:val="19"/>
              </w:rPr>
            </w:pPr>
          </w:p>
        </w:tc>
        <w:tc>
          <w:tcPr>
            <w:tcW w:w="989" w:type="dxa"/>
          </w:tcPr>
          <w:p w14:paraId="4FA81833" w14:textId="77777777" w:rsidR="00643C0D" w:rsidRPr="00700C6D" w:rsidRDefault="00643C0D" w:rsidP="00137781">
            <w:pPr>
              <w:pStyle w:val="Tabletext"/>
              <w:rPr>
                <w:sz w:val="19"/>
                <w:szCs w:val="19"/>
              </w:rPr>
            </w:pPr>
          </w:p>
        </w:tc>
        <w:tc>
          <w:tcPr>
            <w:tcW w:w="989" w:type="dxa"/>
          </w:tcPr>
          <w:p w14:paraId="7EB53696" w14:textId="77777777" w:rsidR="00643C0D" w:rsidRPr="00700C6D" w:rsidRDefault="00643C0D" w:rsidP="00137781">
            <w:pPr>
              <w:pStyle w:val="Tabletext"/>
              <w:rPr>
                <w:sz w:val="19"/>
                <w:szCs w:val="19"/>
              </w:rPr>
            </w:pPr>
            <w:r w:rsidRPr="00700C6D">
              <w:rPr>
                <w:sz w:val="19"/>
                <w:szCs w:val="19"/>
              </w:rPr>
              <w:t xml:space="preserve"> $71,910 </w:t>
            </w:r>
          </w:p>
        </w:tc>
        <w:tc>
          <w:tcPr>
            <w:tcW w:w="989" w:type="dxa"/>
          </w:tcPr>
          <w:p w14:paraId="08FC2570" w14:textId="77777777" w:rsidR="00643C0D" w:rsidRPr="00700C6D" w:rsidRDefault="00643C0D" w:rsidP="00137781">
            <w:pPr>
              <w:pStyle w:val="Tabletext"/>
              <w:rPr>
                <w:sz w:val="19"/>
                <w:szCs w:val="19"/>
              </w:rPr>
            </w:pPr>
            <w:r w:rsidRPr="00700C6D">
              <w:rPr>
                <w:sz w:val="19"/>
                <w:szCs w:val="19"/>
              </w:rPr>
              <w:t xml:space="preserve"> $1,530 </w:t>
            </w:r>
          </w:p>
        </w:tc>
      </w:tr>
      <w:tr w:rsidR="00643C0D" w:rsidRPr="00700C6D" w14:paraId="245BFD76" w14:textId="77777777" w:rsidTr="00643C0D">
        <w:tc>
          <w:tcPr>
            <w:tcW w:w="1401" w:type="dxa"/>
            <w:tcMar>
              <w:left w:w="80" w:type="dxa"/>
            </w:tcMar>
          </w:tcPr>
          <w:p w14:paraId="4068DE1E" w14:textId="77777777" w:rsidR="00643C0D" w:rsidRDefault="00643C0D" w:rsidP="00137781">
            <w:pPr>
              <w:pStyle w:val="Tabletext"/>
              <w:rPr>
                <w:b/>
                <w:bCs/>
                <w:sz w:val="19"/>
                <w:szCs w:val="19"/>
              </w:rPr>
            </w:pPr>
            <w:r w:rsidRPr="00700C6D">
              <w:rPr>
                <w:b/>
                <w:bCs/>
                <w:sz w:val="19"/>
                <w:szCs w:val="19"/>
              </w:rPr>
              <w:t>St Joseph's Catholic College - Katherine</w:t>
            </w:r>
          </w:p>
          <w:p w14:paraId="23928BEB" w14:textId="77777777" w:rsidR="00643C0D" w:rsidRPr="00700C6D" w:rsidRDefault="00643C0D" w:rsidP="00137781">
            <w:pPr>
              <w:pStyle w:val="Tabletext"/>
              <w:rPr>
                <w:b/>
                <w:bCs/>
                <w:sz w:val="19"/>
                <w:szCs w:val="19"/>
              </w:rPr>
            </w:pPr>
          </w:p>
        </w:tc>
        <w:tc>
          <w:tcPr>
            <w:tcW w:w="1276" w:type="dxa"/>
          </w:tcPr>
          <w:p w14:paraId="480E7370" w14:textId="77777777" w:rsidR="00643C0D" w:rsidRPr="00700C6D" w:rsidRDefault="00643C0D" w:rsidP="00137781">
            <w:pPr>
              <w:pStyle w:val="Tabletext"/>
              <w:rPr>
                <w:sz w:val="19"/>
                <w:szCs w:val="19"/>
              </w:rPr>
            </w:pPr>
            <w:r w:rsidRPr="00700C6D">
              <w:rPr>
                <w:sz w:val="19"/>
                <w:szCs w:val="19"/>
              </w:rPr>
              <w:t>Catholic</w:t>
            </w:r>
          </w:p>
        </w:tc>
        <w:tc>
          <w:tcPr>
            <w:tcW w:w="992" w:type="dxa"/>
          </w:tcPr>
          <w:p w14:paraId="6D6F6AF3" w14:textId="77777777" w:rsidR="00643C0D" w:rsidRPr="00700C6D" w:rsidRDefault="00643C0D" w:rsidP="00137781">
            <w:pPr>
              <w:pStyle w:val="Tabletext"/>
              <w:rPr>
                <w:sz w:val="19"/>
                <w:szCs w:val="19"/>
              </w:rPr>
            </w:pPr>
            <w:r w:rsidRPr="00700C6D">
              <w:rPr>
                <w:sz w:val="19"/>
                <w:szCs w:val="19"/>
              </w:rPr>
              <w:t>NT</w:t>
            </w:r>
          </w:p>
        </w:tc>
        <w:tc>
          <w:tcPr>
            <w:tcW w:w="993" w:type="dxa"/>
          </w:tcPr>
          <w:p w14:paraId="6666CF41" w14:textId="77777777" w:rsidR="00643C0D" w:rsidRPr="00700C6D" w:rsidRDefault="00643C0D" w:rsidP="00137781">
            <w:pPr>
              <w:pStyle w:val="Tabletext"/>
              <w:rPr>
                <w:sz w:val="19"/>
                <w:szCs w:val="19"/>
              </w:rPr>
            </w:pPr>
            <w:r w:rsidRPr="00700C6D">
              <w:rPr>
                <w:sz w:val="19"/>
                <w:szCs w:val="19"/>
              </w:rPr>
              <w:t>Remote</w:t>
            </w:r>
          </w:p>
        </w:tc>
        <w:tc>
          <w:tcPr>
            <w:tcW w:w="992" w:type="dxa"/>
          </w:tcPr>
          <w:p w14:paraId="1129EEDF" w14:textId="77777777" w:rsidR="00643C0D" w:rsidRPr="00700C6D" w:rsidRDefault="00643C0D" w:rsidP="00137781">
            <w:pPr>
              <w:pStyle w:val="Tabletext"/>
              <w:rPr>
                <w:sz w:val="19"/>
                <w:szCs w:val="19"/>
              </w:rPr>
            </w:pPr>
            <w:r w:rsidRPr="00700C6D">
              <w:rPr>
                <w:sz w:val="19"/>
                <w:szCs w:val="19"/>
              </w:rPr>
              <w:t>3,000 kilometres and over (Zone 6)</w:t>
            </w:r>
          </w:p>
        </w:tc>
        <w:tc>
          <w:tcPr>
            <w:tcW w:w="709" w:type="dxa"/>
          </w:tcPr>
          <w:p w14:paraId="10BD96F7" w14:textId="77777777" w:rsidR="00643C0D" w:rsidRPr="00700C6D" w:rsidRDefault="00643C0D" w:rsidP="00137781">
            <w:pPr>
              <w:pStyle w:val="Tabletext"/>
              <w:rPr>
                <w:sz w:val="19"/>
                <w:szCs w:val="19"/>
              </w:rPr>
            </w:pPr>
            <w:r w:rsidRPr="00700C6D">
              <w:rPr>
                <w:sz w:val="19"/>
                <w:szCs w:val="19"/>
              </w:rPr>
              <w:t>969</w:t>
            </w:r>
          </w:p>
        </w:tc>
        <w:tc>
          <w:tcPr>
            <w:tcW w:w="992" w:type="dxa"/>
          </w:tcPr>
          <w:p w14:paraId="54552CD0" w14:textId="77777777" w:rsidR="00643C0D" w:rsidRPr="00700C6D" w:rsidRDefault="00643C0D" w:rsidP="00137781">
            <w:pPr>
              <w:pStyle w:val="Tabletext"/>
              <w:rPr>
                <w:sz w:val="19"/>
                <w:szCs w:val="19"/>
              </w:rPr>
            </w:pPr>
            <w:r w:rsidRPr="00700C6D">
              <w:rPr>
                <w:sz w:val="19"/>
                <w:szCs w:val="19"/>
              </w:rPr>
              <w:t>40</w:t>
            </w:r>
          </w:p>
        </w:tc>
        <w:tc>
          <w:tcPr>
            <w:tcW w:w="850" w:type="dxa"/>
          </w:tcPr>
          <w:p w14:paraId="62A51269" w14:textId="77777777" w:rsidR="00643C0D" w:rsidRPr="00700C6D" w:rsidRDefault="00643C0D" w:rsidP="00137781">
            <w:pPr>
              <w:pStyle w:val="Tabletext"/>
              <w:rPr>
                <w:sz w:val="19"/>
                <w:szCs w:val="19"/>
              </w:rPr>
            </w:pPr>
            <w:r w:rsidRPr="00700C6D">
              <w:rPr>
                <w:sz w:val="19"/>
                <w:szCs w:val="19"/>
              </w:rPr>
              <w:t xml:space="preserve">$20,400 </w:t>
            </w:r>
          </w:p>
        </w:tc>
        <w:tc>
          <w:tcPr>
            <w:tcW w:w="851" w:type="dxa"/>
          </w:tcPr>
          <w:p w14:paraId="71C020BB" w14:textId="77777777" w:rsidR="00643C0D" w:rsidRPr="00700C6D" w:rsidRDefault="00643C0D" w:rsidP="00137781">
            <w:pPr>
              <w:pStyle w:val="Tabletext"/>
              <w:rPr>
                <w:sz w:val="19"/>
                <w:szCs w:val="19"/>
              </w:rPr>
            </w:pPr>
          </w:p>
        </w:tc>
        <w:tc>
          <w:tcPr>
            <w:tcW w:w="850" w:type="dxa"/>
          </w:tcPr>
          <w:p w14:paraId="72B496EC" w14:textId="77777777" w:rsidR="00643C0D" w:rsidRPr="00700C6D" w:rsidRDefault="00643C0D" w:rsidP="00137781">
            <w:pPr>
              <w:pStyle w:val="Tabletext"/>
              <w:rPr>
                <w:sz w:val="19"/>
                <w:szCs w:val="19"/>
              </w:rPr>
            </w:pPr>
            <w:r w:rsidRPr="00700C6D">
              <w:rPr>
                <w:sz w:val="19"/>
                <w:szCs w:val="19"/>
              </w:rPr>
              <w:t xml:space="preserve">$10,200 </w:t>
            </w:r>
          </w:p>
        </w:tc>
        <w:tc>
          <w:tcPr>
            <w:tcW w:w="974" w:type="dxa"/>
          </w:tcPr>
          <w:p w14:paraId="150ED8A5" w14:textId="77777777" w:rsidR="00643C0D" w:rsidRPr="00700C6D" w:rsidRDefault="00643C0D" w:rsidP="00137781">
            <w:pPr>
              <w:pStyle w:val="Tabletext"/>
              <w:rPr>
                <w:sz w:val="19"/>
                <w:szCs w:val="19"/>
              </w:rPr>
            </w:pPr>
          </w:p>
        </w:tc>
        <w:tc>
          <w:tcPr>
            <w:tcW w:w="989" w:type="dxa"/>
          </w:tcPr>
          <w:p w14:paraId="7599DD9F" w14:textId="77777777" w:rsidR="00643C0D" w:rsidRPr="00700C6D" w:rsidRDefault="00643C0D" w:rsidP="00137781">
            <w:pPr>
              <w:pStyle w:val="Tabletext"/>
              <w:rPr>
                <w:sz w:val="19"/>
                <w:szCs w:val="19"/>
              </w:rPr>
            </w:pPr>
            <w:r w:rsidRPr="00700C6D">
              <w:rPr>
                <w:sz w:val="19"/>
                <w:szCs w:val="19"/>
              </w:rPr>
              <w:t xml:space="preserve"> $40,800 </w:t>
            </w:r>
          </w:p>
        </w:tc>
        <w:tc>
          <w:tcPr>
            <w:tcW w:w="989" w:type="dxa"/>
          </w:tcPr>
          <w:p w14:paraId="2AD818FF" w14:textId="77777777" w:rsidR="00643C0D" w:rsidRPr="00700C6D" w:rsidRDefault="00643C0D" w:rsidP="00137781">
            <w:pPr>
              <w:pStyle w:val="Tabletext"/>
              <w:rPr>
                <w:sz w:val="19"/>
                <w:szCs w:val="19"/>
              </w:rPr>
            </w:pPr>
          </w:p>
        </w:tc>
        <w:tc>
          <w:tcPr>
            <w:tcW w:w="989" w:type="dxa"/>
          </w:tcPr>
          <w:p w14:paraId="3F43A868" w14:textId="77777777" w:rsidR="00643C0D" w:rsidRPr="00700C6D" w:rsidRDefault="00643C0D" w:rsidP="00137781">
            <w:pPr>
              <w:pStyle w:val="Tabletext"/>
              <w:rPr>
                <w:sz w:val="19"/>
                <w:szCs w:val="19"/>
              </w:rPr>
            </w:pPr>
            <w:r w:rsidRPr="00700C6D">
              <w:rPr>
                <w:sz w:val="19"/>
                <w:szCs w:val="19"/>
              </w:rPr>
              <w:t xml:space="preserve"> $71,400 </w:t>
            </w:r>
          </w:p>
        </w:tc>
        <w:tc>
          <w:tcPr>
            <w:tcW w:w="989" w:type="dxa"/>
          </w:tcPr>
          <w:p w14:paraId="21A07959" w14:textId="77777777" w:rsidR="00643C0D" w:rsidRPr="00700C6D" w:rsidRDefault="00643C0D" w:rsidP="00137781">
            <w:pPr>
              <w:pStyle w:val="Tabletext"/>
              <w:rPr>
                <w:sz w:val="19"/>
                <w:szCs w:val="19"/>
              </w:rPr>
            </w:pPr>
            <w:r w:rsidRPr="00700C6D">
              <w:rPr>
                <w:sz w:val="19"/>
                <w:szCs w:val="19"/>
              </w:rPr>
              <w:t xml:space="preserve"> $1,785 </w:t>
            </w:r>
          </w:p>
        </w:tc>
      </w:tr>
      <w:tr w:rsidR="00643C0D" w:rsidRPr="00700C6D" w14:paraId="0798C3F7" w14:textId="77777777" w:rsidTr="00643C0D">
        <w:tc>
          <w:tcPr>
            <w:tcW w:w="1401" w:type="dxa"/>
            <w:tcMar>
              <w:left w:w="80" w:type="dxa"/>
            </w:tcMar>
          </w:tcPr>
          <w:p w14:paraId="78175F32" w14:textId="77777777" w:rsidR="00643C0D" w:rsidRPr="00700C6D" w:rsidRDefault="00643C0D" w:rsidP="00137781">
            <w:pPr>
              <w:pStyle w:val="Tabletext"/>
              <w:rPr>
                <w:b/>
                <w:bCs/>
                <w:sz w:val="19"/>
                <w:szCs w:val="19"/>
              </w:rPr>
            </w:pPr>
            <w:r w:rsidRPr="00700C6D">
              <w:rPr>
                <w:b/>
                <w:bCs/>
                <w:sz w:val="19"/>
                <w:szCs w:val="19"/>
              </w:rPr>
              <w:lastRenderedPageBreak/>
              <w:t>Christmas Island District High School</w:t>
            </w:r>
          </w:p>
        </w:tc>
        <w:tc>
          <w:tcPr>
            <w:tcW w:w="1276" w:type="dxa"/>
          </w:tcPr>
          <w:p w14:paraId="33ABFE5F" w14:textId="77777777" w:rsidR="00643C0D" w:rsidRPr="00700C6D" w:rsidRDefault="00643C0D" w:rsidP="00137781">
            <w:pPr>
              <w:pStyle w:val="Tabletext"/>
              <w:rPr>
                <w:sz w:val="19"/>
                <w:szCs w:val="19"/>
              </w:rPr>
            </w:pPr>
            <w:r w:rsidRPr="00700C6D">
              <w:rPr>
                <w:sz w:val="19"/>
                <w:szCs w:val="19"/>
              </w:rPr>
              <w:t>Government</w:t>
            </w:r>
          </w:p>
        </w:tc>
        <w:tc>
          <w:tcPr>
            <w:tcW w:w="992" w:type="dxa"/>
          </w:tcPr>
          <w:p w14:paraId="684A4A11" w14:textId="77777777" w:rsidR="00643C0D" w:rsidRPr="00700C6D" w:rsidRDefault="00643C0D" w:rsidP="00137781">
            <w:pPr>
              <w:pStyle w:val="Tabletext"/>
              <w:rPr>
                <w:sz w:val="19"/>
                <w:szCs w:val="19"/>
              </w:rPr>
            </w:pPr>
            <w:r w:rsidRPr="00700C6D">
              <w:rPr>
                <w:sz w:val="19"/>
                <w:szCs w:val="19"/>
              </w:rPr>
              <w:t>Christmas Island</w:t>
            </w:r>
          </w:p>
        </w:tc>
        <w:tc>
          <w:tcPr>
            <w:tcW w:w="993" w:type="dxa"/>
          </w:tcPr>
          <w:p w14:paraId="050859ED" w14:textId="77777777" w:rsidR="00643C0D" w:rsidRPr="00700C6D" w:rsidRDefault="00643C0D" w:rsidP="00137781">
            <w:pPr>
              <w:pStyle w:val="Tabletext"/>
              <w:rPr>
                <w:sz w:val="19"/>
                <w:szCs w:val="19"/>
              </w:rPr>
            </w:pPr>
            <w:r w:rsidRPr="00700C6D">
              <w:rPr>
                <w:sz w:val="19"/>
                <w:szCs w:val="19"/>
              </w:rPr>
              <w:t>Very Remote</w:t>
            </w:r>
          </w:p>
        </w:tc>
        <w:tc>
          <w:tcPr>
            <w:tcW w:w="992" w:type="dxa"/>
          </w:tcPr>
          <w:p w14:paraId="2C6E9438" w14:textId="77777777" w:rsidR="00643C0D" w:rsidRPr="00700C6D" w:rsidRDefault="00643C0D" w:rsidP="00137781">
            <w:pPr>
              <w:pStyle w:val="Tabletext"/>
              <w:rPr>
                <w:sz w:val="19"/>
                <w:szCs w:val="19"/>
              </w:rPr>
            </w:pPr>
            <w:r w:rsidRPr="00700C6D">
              <w:rPr>
                <w:sz w:val="19"/>
                <w:szCs w:val="19"/>
              </w:rPr>
              <w:t>3,000 kilometres and over (Zone 6)</w:t>
            </w:r>
          </w:p>
        </w:tc>
        <w:tc>
          <w:tcPr>
            <w:tcW w:w="709" w:type="dxa"/>
          </w:tcPr>
          <w:p w14:paraId="2938E7E2" w14:textId="77777777" w:rsidR="00643C0D" w:rsidRPr="00700C6D" w:rsidRDefault="00643C0D" w:rsidP="00137781">
            <w:pPr>
              <w:pStyle w:val="Tabletext"/>
              <w:rPr>
                <w:sz w:val="19"/>
                <w:szCs w:val="19"/>
              </w:rPr>
            </w:pPr>
            <w:r w:rsidRPr="00700C6D">
              <w:rPr>
                <w:sz w:val="19"/>
                <w:szCs w:val="19"/>
              </w:rPr>
              <w:t>1001</w:t>
            </w:r>
          </w:p>
        </w:tc>
        <w:tc>
          <w:tcPr>
            <w:tcW w:w="992" w:type="dxa"/>
          </w:tcPr>
          <w:p w14:paraId="0724A425" w14:textId="77777777" w:rsidR="00643C0D" w:rsidRPr="00700C6D" w:rsidRDefault="00643C0D" w:rsidP="00137781">
            <w:pPr>
              <w:pStyle w:val="Tabletext"/>
              <w:rPr>
                <w:sz w:val="19"/>
                <w:szCs w:val="19"/>
              </w:rPr>
            </w:pPr>
            <w:r w:rsidRPr="00700C6D">
              <w:rPr>
                <w:sz w:val="19"/>
                <w:szCs w:val="19"/>
              </w:rPr>
              <w:t>32</w:t>
            </w:r>
          </w:p>
        </w:tc>
        <w:tc>
          <w:tcPr>
            <w:tcW w:w="850" w:type="dxa"/>
          </w:tcPr>
          <w:p w14:paraId="23B9C728" w14:textId="77777777" w:rsidR="00643C0D" w:rsidRPr="00700C6D" w:rsidRDefault="00643C0D" w:rsidP="00137781">
            <w:pPr>
              <w:pStyle w:val="Tabletext"/>
              <w:rPr>
                <w:sz w:val="19"/>
                <w:szCs w:val="19"/>
              </w:rPr>
            </w:pPr>
            <w:r w:rsidRPr="00700C6D">
              <w:rPr>
                <w:sz w:val="19"/>
                <w:szCs w:val="19"/>
              </w:rPr>
              <w:t xml:space="preserve"> 16,320 </w:t>
            </w:r>
          </w:p>
        </w:tc>
        <w:tc>
          <w:tcPr>
            <w:tcW w:w="851" w:type="dxa"/>
          </w:tcPr>
          <w:p w14:paraId="291A0759" w14:textId="77777777" w:rsidR="00643C0D" w:rsidRPr="00700C6D" w:rsidRDefault="00643C0D" w:rsidP="00137781">
            <w:pPr>
              <w:pStyle w:val="Tabletext"/>
              <w:rPr>
                <w:sz w:val="19"/>
                <w:szCs w:val="19"/>
              </w:rPr>
            </w:pPr>
            <w:r w:rsidRPr="00700C6D">
              <w:rPr>
                <w:sz w:val="19"/>
                <w:szCs w:val="19"/>
              </w:rPr>
              <w:t>$3,840</w:t>
            </w:r>
          </w:p>
        </w:tc>
        <w:tc>
          <w:tcPr>
            <w:tcW w:w="850" w:type="dxa"/>
          </w:tcPr>
          <w:p w14:paraId="6698B58D" w14:textId="77777777" w:rsidR="00643C0D" w:rsidRPr="00700C6D" w:rsidRDefault="00643C0D" w:rsidP="00137781">
            <w:pPr>
              <w:pStyle w:val="Tabletext"/>
              <w:rPr>
                <w:sz w:val="19"/>
                <w:szCs w:val="19"/>
              </w:rPr>
            </w:pPr>
          </w:p>
        </w:tc>
        <w:tc>
          <w:tcPr>
            <w:tcW w:w="974" w:type="dxa"/>
          </w:tcPr>
          <w:p w14:paraId="0B79C25C" w14:textId="77777777" w:rsidR="00643C0D" w:rsidRPr="00700C6D" w:rsidRDefault="00643C0D" w:rsidP="00137781">
            <w:pPr>
              <w:pStyle w:val="Tabletext"/>
              <w:rPr>
                <w:sz w:val="19"/>
                <w:szCs w:val="19"/>
              </w:rPr>
            </w:pPr>
          </w:p>
        </w:tc>
        <w:tc>
          <w:tcPr>
            <w:tcW w:w="989" w:type="dxa"/>
          </w:tcPr>
          <w:p w14:paraId="5921F89F" w14:textId="77777777" w:rsidR="00643C0D" w:rsidRPr="00700C6D" w:rsidRDefault="00643C0D" w:rsidP="00137781">
            <w:pPr>
              <w:pStyle w:val="Tabletext"/>
              <w:rPr>
                <w:sz w:val="19"/>
                <w:szCs w:val="19"/>
              </w:rPr>
            </w:pPr>
          </w:p>
        </w:tc>
        <w:tc>
          <w:tcPr>
            <w:tcW w:w="989" w:type="dxa"/>
          </w:tcPr>
          <w:p w14:paraId="074BC441" w14:textId="77777777" w:rsidR="00643C0D" w:rsidRPr="00700C6D" w:rsidRDefault="00643C0D" w:rsidP="00137781">
            <w:pPr>
              <w:pStyle w:val="Tabletext"/>
              <w:rPr>
                <w:sz w:val="19"/>
                <w:szCs w:val="19"/>
              </w:rPr>
            </w:pPr>
            <w:r w:rsidRPr="00700C6D">
              <w:rPr>
                <w:sz w:val="19"/>
                <w:szCs w:val="19"/>
              </w:rPr>
              <w:t xml:space="preserve"> $40,800 </w:t>
            </w:r>
          </w:p>
        </w:tc>
        <w:tc>
          <w:tcPr>
            <w:tcW w:w="989" w:type="dxa"/>
          </w:tcPr>
          <w:p w14:paraId="00B4B8F3" w14:textId="77777777" w:rsidR="00643C0D" w:rsidRPr="00700C6D" w:rsidRDefault="00643C0D" w:rsidP="00137781">
            <w:pPr>
              <w:pStyle w:val="Tabletext"/>
              <w:rPr>
                <w:sz w:val="19"/>
                <w:szCs w:val="19"/>
              </w:rPr>
            </w:pPr>
            <w:r w:rsidRPr="00700C6D">
              <w:rPr>
                <w:sz w:val="19"/>
                <w:szCs w:val="19"/>
              </w:rPr>
              <w:t xml:space="preserve"> $60,960 </w:t>
            </w:r>
          </w:p>
        </w:tc>
        <w:tc>
          <w:tcPr>
            <w:tcW w:w="989" w:type="dxa"/>
          </w:tcPr>
          <w:p w14:paraId="3027F2C2" w14:textId="77777777" w:rsidR="00643C0D" w:rsidRPr="00700C6D" w:rsidRDefault="00643C0D" w:rsidP="00137781">
            <w:pPr>
              <w:pStyle w:val="Tabletext"/>
              <w:rPr>
                <w:sz w:val="19"/>
                <w:szCs w:val="19"/>
              </w:rPr>
            </w:pPr>
            <w:r w:rsidRPr="00700C6D">
              <w:rPr>
                <w:sz w:val="19"/>
                <w:szCs w:val="19"/>
              </w:rPr>
              <w:t xml:space="preserve"> $1,905 </w:t>
            </w:r>
          </w:p>
        </w:tc>
      </w:tr>
      <w:tr w:rsidR="00643C0D" w:rsidRPr="00700C6D" w14:paraId="006BDEC1" w14:textId="77777777" w:rsidTr="00643C0D">
        <w:tc>
          <w:tcPr>
            <w:tcW w:w="1401" w:type="dxa"/>
            <w:tcMar>
              <w:left w:w="80" w:type="dxa"/>
            </w:tcMar>
          </w:tcPr>
          <w:p w14:paraId="0AA27E4A" w14:textId="77777777" w:rsidR="00643C0D" w:rsidRPr="00700C6D" w:rsidRDefault="00643C0D" w:rsidP="00137781">
            <w:pPr>
              <w:pStyle w:val="Tabletext"/>
              <w:rPr>
                <w:b/>
                <w:bCs/>
                <w:sz w:val="19"/>
                <w:szCs w:val="19"/>
              </w:rPr>
            </w:pPr>
            <w:r w:rsidRPr="00700C6D">
              <w:rPr>
                <w:b/>
                <w:bCs/>
                <w:sz w:val="19"/>
                <w:szCs w:val="19"/>
              </w:rPr>
              <w:t>Baynton West Primary School</w:t>
            </w:r>
          </w:p>
        </w:tc>
        <w:tc>
          <w:tcPr>
            <w:tcW w:w="1276" w:type="dxa"/>
          </w:tcPr>
          <w:p w14:paraId="16D38469" w14:textId="77777777" w:rsidR="00643C0D" w:rsidRPr="00700C6D" w:rsidRDefault="00643C0D" w:rsidP="00137781">
            <w:pPr>
              <w:pStyle w:val="Tabletext"/>
              <w:rPr>
                <w:sz w:val="19"/>
                <w:szCs w:val="19"/>
              </w:rPr>
            </w:pPr>
            <w:r w:rsidRPr="00700C6D">
              <w:rPr>
                <w:sz w:val="19"/>
                <w:szCs w:val="19"/>
              </w:rPr>
              <w:t>Government</w:t>
            </w:r>
          </w:p>
        </w:tc>
        <w:tc>
          <w:tcPr>
            <w:tcW w:w="992" w:type="dxa"/>
          </w:tcPr>
          <w:p w14:paraId="4B8B6FB9" w14:textId="77777777" w:rsidR="00643C0D" w:rsidRPr="00700C6D" w:rsidRDefault="00643C0D" w:rsidP="00137781">
            <w:pPr>
              <w:pStyle w:val="Tabletext"/>
              <w:rPr>
                <w:sz w:val="19"/>
                <w:szCs w:val="19"/>
              </w:rPr>
            </w:pPr>
            <w:r w:rsidRPr="00700C6D">
              <w:rPr>
                <w:sz w:val="19"/>
                <w:szCs w:val="19"/>
              </w:rPr>
              <w:t>WA</w:t>
            </w:r>
          </w:p>
        </w:tc>
        <w:tc>
          <w:tcPr>
            <w:tcW w:w="993" w:type="dxa"/>
          </w:tcPr>
          <w:p w14:paraId="3F49D78C" w14:textId="77777777" w:rsidR="00643C0D" w:rsidRPr="00700C6D" w:rsidRDefault="00643C0D" w:rsidP="00137781">
            <w:pPr>
              <w:pStyle w:val="Tabletext"/>
              <w:rPr>
                <w:sz w:val="19"/>
                <w:szCs w:val="19"/>
              </w:rPr>
            </w:pPr>
            <w:r w:rsidRPr="00700C6D">
              <w:rPr>
                <w:sz w:val="19"/>
                <w:szCs w:val="19"/>
              </w:rPr>
              <w:t>Remote</w:t>
            </w:r>
          </w:p>
        </w:tc>
        <w:tc>
          <w:tcPr>
            <w:tcW w:w="992" w:type="dxa"/>
          </w:tcPr>
          <w:p w14:paraId="0EDEF506" w14:textId="77777777" w:rsidR="00643C0D" w:rsidRPr="00700C6D" w:rsidRDefault="00643C0D" w:rsidP="00137781">
            <w:pPr>
              <w:pStyle w:val="Tabletext"/>
              <w:rPr>
                <w:sz w:val="19"/>
                <w:szCs w:val="19"/>
              </w:rPr>
            </w:pPr>
            <w:r w:rsidRPr="00700C6D">
              <w:rPr>
                <w:sz w:val="19"/>
                <w:szCs w:val="19"/>
              </w:rPr>
              <w:t>3,000 kilometres and over (Zone 6)</w:t>
            </w:r>
          </w:p>
        </w:tc>
        <w:tc>
          <w:tcPr>
            <w:tcW w:w="709" w:type="dxa"/>
          </w:tcPr>
          <w:p w14:paraId="1A6A8E85" w14:textId="77777777" w:rsidR="00643C0D" w:rsidRPr="00700C6D" w:rsidRDefault="00643C0D" w:rsidP="00137781">
            <w:pPr>
              <w:pStyle w:val="Tabletext"/>
              <w:rPr>
                <w:sz w:val="19"/>
                <w:szCs w:val="19"/>
              </w:rPr>
            </w:pPr>
            <w:r w:rsidRPr="00700C6D">
              <w:rPr>
                <w:sz w:val="19"/>
                <w:szCs w:val="19"/>
              </w:rPr>
              <w:t>1003</w:t>
            </w:r>
          </w:p>
        </w:tc>
        <w:tc>
          <w:tcPr>
            <w:tcW w:w="992" w:type="dxa"/>
          </w:tcPr>
          <w:p w14:paraId="04EA45A8" w14:textId="77777777" w:rsidR="00643C0D" w:rsidRPr="00700C6D" w:rsidRDefault="00643C0D" w:rsidP="00137781">
            <w:pPr>
              <w:pStyle w:val="Tabletext"/>
              <w:rPr>
                <w:sz w:val="19"/>
                <w:szCs w:val="19"/>
              </w:rPr>
            </w:pPr>
            <w:r w:rsidRPr="00700C6D">
              <w:rPr>
                <w:sz w:val="19"/>
                <w:szCs w:val="19"/>
              </w:rPr>
              <w:t>33</w:t>
            </w:r>
          </w:p>
        </w:tc>
        <w:tc>
          <w:tcPr>
            <w:tcW w:w="850" w:type="dxa"/>
          </w:tcPr>
          <w:p w14:paraId="2A7F007F" w14:textId="77777777" w:rsidR="00643C0D" w:rsidRPr="00700C6D" w:rsidRDefault="00643C0D" w:rsidP="00137781">
            <w:pPr>
              <w:pStyle w:val="Tabletext"/>
              <w:rPr>
                <w:sz w:val="19"/>
                <w:szCs w:val="19"/>
              </w:rPr>
            </w:pPr>
            <w:r w:rsidRPr="00700C6D">
              <w:rPr>
                <w:sz w:val="19"/>
                <w:szCs w:val="19"/>
              </w:rPr>
              <w:t xml:space="preserve"> 16,830 </w:t>
            </w:r>
          </w:p>
        </w:tc>
        <w:tc>
          <w:tcPr>
            <w:tcW w:w="851" w:type="dxa"/>
          </w:tcPr>
          <w:p w14:paraId="6542C008" w14:textId="77777777" w:rsidR="00643C0D" w:rsidRPr="00700C6D" w:rsidRDefault="00643C0D" w:rsidP="00137781">
            <w:pPr>
              <w:pStyle w:val="Tabletext"/>
              <w:rPr>
                <w:sz w:val="19"/>
                <w:szCs w:val="19"/>
              </w:rPr>
            </w:pPr>
          </w:p>
        </w:tc>
        <w:tc>
          <w:tcPr>
            <w:tcW w:w="850" w:type="dxa"/>
          </w:tcPr>
          <w:p w14:paraId="4CCDE014" w14:textId="77777777" w:rsidR="00643C0D" w:rsidRPr="00700C6D" w:rsidRDefault="00643C0D" w:rsidP="00137781">
            <w:pPr>
              <w:pStyle w:val="Tabletext"/>
              <w:rPr>
                <w:sz w:val="19"/>
                <w:szCs w:val="19"/>
              </w:rPr>
            </w:pPr>
            <w:r w:rsidRPr="00700C6D">
              <w:rPr>
                <w:sz w:val="19"/>
                <w:szCs w:val="19"/>
              </w:rPr>
              <w:t xml:space="preserve"> $8,415 </w:t>
            </w:r>
          </w:p>
        </w:tc>
        <w:tc>
          <w:tcPr>
            <w:tcW w:w="974" w:type="dxa"/>
          </w:tcPr>
          <w:p w14:paraId="111A2BB2" w14:textId="77777777" w:rsidR="00643C0D" w:rsidRPr="00700C6D" w:rsidRDefault="00643C0D" w:rsidP="00137781">
            <w:pPr>
              <w:pStyle w:val="Tabletext"/>
              <w:rPr>
                <w:sz w:val="19"/>
                <w:szCs w:val="19"/>
              </w:rPr>
            </w:pPr>
          </w:p>
        </w:tc>
        <w:tc>
          <w:tcPr>
            <w:tcW w:w="989" w:type="dxa"/>
          </w:tcPr>
          <w:p w14:paraId="340B09A1" w14:textId="77777777" w:rsidR="00643C0D" w:rsidRPr="00700C6D" w:rsidRDefault="00643C0D" w:rsidP="00137781">
            <w:pPr>
              <w:pStyle w:val="Tabletext"/>
              <w:rPr>
                <w:sz w:val="19"/>
                <w:szCs w:val="19"/>
              </w:rPr>
            </w:pPr>
            <w:r w:rsidRPr="00700C6D">
              <w:rPr>
                <w:sz w:val="19"/>
                <w:szCs w:val="19"/>
              </w:rPr>
              <w:t xml:space="preserve"> $33,660 </w:t>
            </w:r>
          </w:p>
        </w:tc>
        <w:tc>
          <w:tcPr>
            <w:tcW w:w="989" w:type="dxa"/>
          </w:tcPr>
          <w:p w14:paraId="267D47A5" w14:textId="77777777" w:rsidR="00643C0D" w:rsidRPr="00700C6D" w:rsidRDefault="00643C0D" w:rsidP="00137781">
            <w:pPr>
              <w:pStyle w:val="Tabletext"/>
              <w:rPr>
                <w:sz w:val="19"/>
                <w:szCs w:val="19"/>
              </w:rPr>
            </w:pPr>
          </w:p>
        </w:tc>
        <w:tc>
          <w:tcPr>
            <w:tcW w:w="989" w:type="dxa"/>
          </w:tcPr>
          <w:p w14:paraId="2F325CD5" w14:textId="77777777" w:rsidR="00643C0D" w:rsidRPr="00700C6D" w:rsidRDefault="00643C0D" w:rsidP="00137781">
            <w:pPr>
              <w:pStyle w:val="Tabletext"/>
              <w:rPr>
                <w:sz w:val="19"/>
                <w:szCs w:val="19"/>
              </w:rPr>
            </w:pPr>
            <w:r w:rsidRPr="00700C6D">
              <w:rPr>
                <w:sz w:val="19"/>
                <w:szCs w:val="19"/>
              </w:rPr>
              <w:t xml:space="preserve"> $58,905 </w:t>
            </w:r>
          </w:p>
        </w:tc>
        <w:tc>
          <w:tcPr>
            <w:tcW w:w="989" w:type="dxa"/>
          </w:tcPr>
          <w:p w14:paraId="3A2033B1" w14:textId="77777777" w:rsidR="00643C0D" w:rsidRPr="00700C6D" w:rsidRDefault="00643C0D" w:rsidP="00137781">
            <w:pPr>
              <w:pStyle w:val="Tabletext"/>
              <w:rPr>
                <w:sz w:val="19"/>
                <w:szCs w:val="19"/>
              </w:rPr>
            </w:pPr>
            <w:r w:rsidRPr="00700C6D">
              <w:rPr>
                <w:sz w:val="19"/>
                <w:szCs w:val="19"/>
              </w:rPr>
              <w:t xml:space="preserve"> $1,785 </w:t>
            </w:r>
          </w:p>
        </w:tc>
      </w:tr>
    </w:tbl>
    <w:p w14:paraId="496D006F" w14:textId="58C05010" w:rsidR="5D136B43" w:rsidRDefault="5D136B43" w:rsidP="5D136B43">
      <w:pPr>
        <w:pStyle w:val="BodyText"/>
      </w:pPr>
    </w:p>
    <w:p w14:paraId="1367A518" w14:textId="026E773B" w:rsidR="0084047C" w:rsidRPr="00985471" w:rsidRDefault="0084047C" w:rsidP="007B6B32">
      <w:pPr>
        <w:pStyle w:val="Source"/>
        <w:ind w:left="-1384" w:firstLine="1384"/>
        <w:rPr>
          <w:i w:val="0"/>
          <w:iCs/>
        </w:rPr>
      </w:pPr>
      <w:r w:rsidRPr="00985471">
        <w:rPr>
          <w:i w:val="0"/>
          <w:iCs/>
        </w:rPr>
        <w:t>Source: BUSY at Work. 2023</w:t>
      </w:r>
      <w:r w:rsidR="00254F08" w:rsidRPr="00985471">
        <w:rPr>
          <w:i w:val="0"/>
          <w:iCs/>
        </w:rPr>
        <w:t xml:space="preserve"> (up until 31 October)</w:t>
      </w:r>
    </w:p>
    <w:p w14:paraId="0A3556D3" w14:textId="77777777" w:rsidR="0084047C" w:rsidRDefault="0084047C" w:rsidP="0084047C">
      <w:pPr>
        <w:pStyle w:val="spacer"/>
        <w:ind w:left="-1968"/>
      </w:pPr>
    </w:p>
    <w:p w14:paraId="59E5DC7E" w14:textId="77777777" w:rsidR="0034006D" w:rsidRDefault="0034006D" w:rsidP="0034006D">
      <w:pPr>
        <w:spacing w:before="0" w:after="160" w:line="259" w:lineRule="auto"/>
        <w:sectPr w:rsidR="0034006D" w:rsidSect="004463E4">
          <w:headerReference w:type="even" r:id="rId94"/>
          <w:headerReference w:type="default" r:id="rId95"/>
          <w:footerReference w:type="even" r:id="rId96"/>
          <w:footerReference w:type="default" r:id="rId97"/>
          <w:headerReference w:type="first" r:id="rId98"/>
          <w:footerReference w:type="first" r:id="rId99"/>
          <w:pgSz w:w="16838" w:h="11906" w:orient="landscape" w:code="9"/>
          <w:pgMar w:top="720" w:right="720" w:bottom="720" w:left="720" w:header="454" w:footer="159" w:gutter="0"/>
          <w:cols w:space="708"/>
          <w:docGrid w:linePitch="360"/>
        </w:sectPr>
      </w:pPr>
    </w:p>
    <w:p w14:paraId="58A72DE9" w14:textId="1E001DC1" w:rsidR="00A60861" w:rsidRDefault="00D54D61" w:rsidP="00AB0636">
      <w:pPr>
        <w:pStyle w:val="Heading2"/>
      </w:pPr>
      <w:bookmarkStart w:id="128" w:name="_Toc147848822"/>
      <w:bookmarkStart w:id="129" w:name="_Toc165025645"/>
      <w:r>
        <w:lastRenderedPageBreak/>
        <w:t>Awarenes</w:t>
      </w:r>
      <w:r w:rsidR="00881048">
        <w:t xml:space="preserve">s </w:t>
      </w:r>
      <w:r>
        <w:t>an</w:t>
      </w:r>
      <w:r w:rsidR="00881048">
        <w:t xml:space="preserve">d </w:t>
      </w:r>
      <w:r>
        <w:t>accessibilit</w:t>
      </w:r>
      <w:r w:rsidR="00881048">
        <w:t>y</w:t>
      </w:r>
      <w:bookmarkEnd w:id="128"/>
      <w:bookmarkEnd w:id="129"/>
      <w:r w:rsidR="00881048">
        <w:t xml:space="preserve"> </w:t>
      </w:r>
    </w:p>
    <w:p w14:paraId="217D4DC3" w14:textId="63486F06" w:rsidR="0059516B" w:rsidRDefault="6DCD2DDE" w:rsidP="00D54D61">
      <w:pPr>
        <w:pStyle w:val="BodyText"/>
      </w:pPr>
      <w:r w:rsidRPr="78D9A05D">
        <w:t>A</w:t>
      </w:r>
      <w:r w:rsidR="74AC4855" w:rsidRPr="78D9A05D">
        <w:t>warenes</w:t>
      </w:r>
      <w:r w:rsidR="4A74C97A" w:rsidRPr="78D9A05D">
        <w:t xml:space="preserve">s </w:t>
      </w:r>
      <w:r w:rsidR="74AC4855" w:rsidRPr="78D9A05D">
        <w:t>o</w:t>
      </w:r>
      <w:r w:rsidR="4A74C97A" w:rsidRPr="78D9A05D">
        <w:t xml:space="preserve">f </w:t>
      </w:r>
      <w:r w:rsidR="74AC4855" w:rsidRPr="78D9A05D">
        <w:t>PACE</w:t>
      </w:r>
      <w:r w:rsidR="4A74C97A" w:rsidRPr="78D9A05D">
        <w:t xml:space="preserve">R </w:t>
      </w:r>
      <w:r w:rsidR="74AC4855" w:rsidRPr="78D9A05D">
        <w:t>i</w:t>
      </w:r>
      <w:r w:rsidR="4A74C97A" w:rsidRPr="78D9A05D">
        <w:t xml:space="preserve">s </w:t>
      </w:r>
      <w:r w:rsidR="74AC4855" w:rsidRPr="78D9A05D">
        <w:t>limite</w:t>
      </w:r>
      <w:r w:rsidR="4A74C97A" w:rsidRPr="78D9A05D">
        <w:t xml:space="preserve">d </w:t>
      </w:r>
      <w:r w:rsidR="5485B497" w:rsidRPr="78D9A05D">
        <w:t>as a result</w:t>
      </w:r>
      <w:r w:rsidR="4C96BCFD" w:rsidRPr="78D9A05D">
        <w:t xml:space="preserve"> of</w:t>
      </w:r>
      <w:r w:rsidR="3CCD9656" w:rsidRPr="78D9A05D">
        <w:t xml:space="preserve"> the constrained </w:t>
      </w:r>
      <w:r w:rsidR="337850EE" w:rsidRPr="78D9A05D">
        <w:t>promotio</w:t>
      </w:r>
      <w:r w:rsidR="4A74C97A" w:rsidRPr="78D9A05D">
        <w:t xml:space="preserve">n </w:t>
      </w:r>
      <w:r w:rsidR="337850EE" w:rsidRPr="78D9A05D">
        <w:t>an</w:t>
      </w:r>
      <w:r w:rsidR="4A74C97A" w:rsidRPr="78D9A05D">
        <w:t xml:space="preserve">d </w:t>
      </w:r>
      <w:r w:rsidR="337850EE" w:rsidRPr="78D9A05D">
        <w:t>communicatio</w:t>
      </w:r>
      <w:r w:rsidR="4A74C97A" w:rsidRPr="78D9A05D">
        <w:t xml:space="preserve">n </w:t>
      </w:r>
      <w:r w:rsidR="337850EE" w:rsidRPr="78D9A05D">
        <w:t>channels</w:t>
      </w:r>
      <w:r w:rsidR="4A74C97A" w:rsidRPr="78D9A05D">
        <w:t xml:space="preserve">. </w:t>
      </w:r>
    </w:p>
    <w:p w14:paraId="6F9BCBB4" w14:textId="50B3CD5E" w:rsidR="0059516B" w:rsidRDefault="1288A9AF" w:rsidP="0059516B">
      <w:pPr>
        <w:pStyle w:val="BodyText"/>
      </w:pPr>
      <w:r w:rsidRPr="78D9A05D">
        <w:t>Stat</w:t>
      </w:r>
      <w:r w:rsidR="4A74C97A" w:rsidRPr="78D9A05D">
        <w:t xml:space="preserve">e </w:t>
      </w:r>
      <w:r w:rsidRPr="78D9A05D">
        <w:t>an</w:t>
      </w:r>
      <w:r w:rsidR="4A74C97A" w:rsidRPr="78D9A05D">
        <w:t xml:space="preserve">d </w:t>
      </w:r>
      <w:r w:rsidRPr="78D9A05D">
        <w:t>territor</w:t>
      </w:r>
      <w:r w:rsidR="4A74C97A" w:rsidRPr="78D9A05D">
        <w:t xml:space="preserve">y </w:t>
      </w:r>
      <w:r w:rsidRPr="78D9A05D">
        <w:t>representative</w:t>
      </w:r>
      <w:r w:rsidR="4A74C97A" w:rsidRPr="78D9A05D">
        <w:t xml:space="preserve">s </w:t>
      </w:r>
      <w:r w:rsidRPr="78D9A05D">
        <w:t>reporte</w:t>
      </w:r>
      <w:r w:rsidR="4A74C97A" w:rsidRPr="78D9A05D">
        <w:t xml:space="preserve">d </w:t>
      </w:r>
      <w:r w:rsidRPr="78D9A05D">
        <w:t>tha</w:t>
      </w:r>
      <w:r w:rsidR="4A74C97A" w:rsidRPr="78D9A05D">
        <w:t xml:space="preserve">t </w:t>
      </w:r>
      <w:r w:rsidRPr="78D9A05D">
        <w:t>ther</w:t>
      </w:r>
      <w:r w:rsidR="4A74C97A" w:rsidRPr="78D9A05D">
        <w:t xml:space="preserve">e </w:t>
      </w:r>
      <w:r w:rsidRPr="78D9A05D">
        <w:t>wa</w:t>
      </w:r>
      <w:r w:rsidR="4A74C97A" w:rsidRPr="78D9A05D">
        <w:t xml:space="preserve">s </w:t>
      </w:r>
      <w:r w:rsidRPr="78D9A05D">
        <w:t>limite</w:t>
      </w:r>
      <w:r w:rsidR="4A74C97A" w:rsidRPr="78D9A05D">
        <w:t xml:space="preserve">d </w:t>
      </w:r>
      <w:r w:rsidRPr="78D9A05D">
        <w:t>awarenes</w:t>
      </w:r>
      <w:r w:rsidR="4A74C97A" w:rsidRPr="78D9A05D">
        <w:t xml:space="preserve">s </w:t>
      </w:r>
      <w:r w:rsidRPr="78D9A05D">
        <w:t>o</w:t>
      </w:r>
      <w:r w:rsidR="4A74C97A" w:rsidRPr="78D9A05D">
        <w:t xml:space="preserve">f </w:t>
      </w:r>
      <w:r w:rsidRPr="78D9A05D">
        <w:t>PACE</w:t>
      </w:r>
      <w:r w:rsidR="4A74C97A" w:rsidRPr="78D9A05D">
        <w:t xml:space="preserve">R </w:t>
      </w:r>
      <w:r w:rsidR="4DA6FEEC" w:rsidRPr="78D9A05D">
        <w:t xml:space="preserve">in </w:t>
      </w:r>
      <w:r w:rsidR="3CCD9656" w:rsidRPr="78D9A05D">
        <w:t xml:space="preserve">their </w:t>
      </w:r>
      <w:r w:rsidR="4DA6FEEC" w:rsidRPr="78D9A05D">
        <w:t>jurisdictions</w:t>
      </w:r>
      <w:r w:rsidR="4A74C97A" w:rsidRPr="78D9A05D">
        <w:t xml:space="preserve">. </w:t>
      </w:r>
      <w:r w:rsidRPr="78D9A05D">
        <w:t>Som</w:t>
      </w:r>
      <w:r w:rsidR="4A74C97A" w:rsidRPr="78D9A05D">
        <w:t xml:space="preserve">e </w:t>
      </w:r>
      <w:r w:rsidRPr="78D9A05D">
        <w:t>state</w:t>
      </w:r>
      <w:r w:rsidR="4A74C97A" w:rsidRPr="78D9A05D">
        <w:t xml:space="preserve">s </w:t>
      </w:r>
      <w:r w:rsidRPr="78D9A05D">
        <w:t>an</w:t>
      </w:r>
      <w:r w:rsidR="4A74C97A" w:rsidRPr="78D9A05D">
        <w:t xml:space="preserve">d </w:t>
      </w:r>
      <w:r w:rsidRPr="78D9A05D">
        <w:t>territor</w:t>
      </w:r>
      <w:r w:rsidR="4A74C97A" w:rsidRPr="78D9A05D">
        <w:t xml:space="preserve">y </w:t>
      </w:r>
      <w:r w:rsidRPr="78D9A05D">
        <w:t>representative</w:t>
      </w:r>
      <w:r w:rsidR="4A74C97A" w:rsidRPr="78D9A05D">
        <w:t xml:space="preserve">s </w:t>
      </w:r>
      <w:r w:rsidRPr="78D9A05D">
        <w:t>consulte</w:t>
      </w:r>
      <w:r w:rsidR="4A74C97A" w:rsidRPr="78D9A05D">
        <w:t xml:space="preserve">d </w:t>
      </w:r>
      <w:r w:rsidRPr="78D9A05D">
        <w:t>wer</w:t>
      </w:r>
      <w:r w:rsidR="4A74C97A" w:rsidRPr="78D9A05D">
        <w:t xml:space="preserve">e </w:t>
      </w:r>
      <w:r w:rsidRPr="78D9A05D">
        <w:t>no</w:t>
      </w:r>
      <w:r w:rsidR="4A74C97A" w:rsidRPr="78D9A05D">
        <w:t xml:space="preserve">t </w:t>
      </w:r>
      <w:r w:rsidRPr="78D9A05D">
        <w:t>awar</w:t>
      </w:r>
      <w:r w:rsidR="4A74C97A" w:rsidRPr="78D9A05D">
        <w:t xml:space="preserve">e </w:t>
      </w:r>
      <w:r w:rsidRPr="78D9A05D">
        <w:t>o</w:t>
      </w:r>
      <w:r w:rsidR="4A74C97A" w:rsidRPr="78D9A05D">
        <w:t xml:space="preserve">f </w:t>
      </w:r>
      <w:r w:rsidRPr="78D9A05D">
        <w:t>PACE</w:t>
      </w:r>
      <w:r w:rsidR="4A74C97A" w:rsidRPr="78D9A05D">
        <w:t xml:space="preserve">R </w:t>
      </w:r>
      <w:r w:rsidRPr="78D9A05D">
        <w:t>unti</w:t>
      </w:r>
      <w:r w:rsidR="4A74C97A" w:rsidRPr="78D9A05D">
        <w:t xml:space="preserve">l </w:t>
      </w:r>
      <w:r w:rsidRPr="78D9A05D">
        <w:t>bein</w:t>
      </w:r>
      <w:r w:rsidR="4A74C97A" w:rsidRPr="78D9A05D">
        <w:t xml:space="preserve">g </w:t>
      </w:r>
      <w:r w:rsidRPr="78D9A05D">
        <w:t>consulte</w:t>
      </w:r>
      <w:r w:rsidR="4A74C97A" w:rsidRPr="78D9A05D">
        <w:t xml:space="preserve">d </w:t>
      </w:r>
      <w:r w:rsidRPr="78D9A05D">
        <w:t>a</w:t>
      </w:r>
      <w:r w:rsidR="4A74C97A" w:rsidRPr="78D9A05D">
        <w:t xml:space="preserve">s </w:t>
      </w:r>
      <w:r w:rsidRPr="78D9A05D">
        <w:t>par</w:t>
      </w:r>
      <w:r w:rsidR="4A74C97A" w:rsidRPr="78D9A05D">
        <w:t xml:space="preserve">t </w:t>
      </w:r>
      <w:r w:rsidRPr="78D9A05D">
        <w:t>o</w:t>
      </w:r>
      <w:r w:rsidR="4A74C97A" w:rsidRPr="78D9A05D">
        <w:t xml:space="preserve">f </w:t>
      </w:r>
      <w:r w:rsidRPr="78D9A05D">
        <w:t>thi</w:t>
      </w:r>
      <w:r w:rsidR="4A74C97A" w:rsidRPr="78D9A05D">
        <w:t xml:space="preserve">s </w:t>
      </w:r>
      <w:r w:rsidRPr="78D9A05D">
        <w:t>evaluation</w:t>
      </w:r>
      <w:r w:rsidR="4A74C97A" w:rsidRPr="78D9A05D">
        <w:t xml:space="preserve">. </w:t>
      </w:r>
      <w:r w:rsidRPr="78D9A05D">
        <w:t>A</w:t>
      </w:r>
      <w:r w:rsidR="4A74C97A" w:rsidRPr="78D9A05D">
        <w:t xml:space="preserve">s </w:t>
      </w:r>
      <w:r w:rsidRPr="78D9A05D">
        <w:t>discusse</w:t>
      </w:r>
      <w:r w:rsidR="4A74C97A" w:rsidRPr="78D9A05D">
        <w:t xml:space="preserve">d </w:t>
      </w:r>
      <w:r w:rsidRPr="78D9A05D">
        <w:t>i</w:t>
      </w:r>
      <w:r w:rsidR="4A74C97A" w:rsidRPr="78D9A05D">
        <w:t xml:space="preserve">n </w:t>
      </w:r>
      <w:r w:rsidRPr="78D9A05D">
        <w:t>relatio</w:t>
      </w:r>
      <w:r w:rsidR="4A74C97A" w:rsidRPr="78D9A05D">
        <w:t xml:space="preserve">n </w:t>
      </w:r>
      <w:r w:rsidRPr="78D9A05D">
        <w:t>t</w:t>
      </w:r>
      <w:r w:rsidR="4A74C97A" w:rsidRPr="78D9A05D">
        <w:t xml:space="preserve">o </w:t>
      </w:r>
      <w:r w:rsidRPr="78D9A05D">
        <w:t>governance</w:t>
      </w:r>
      <w:r w:rsidR="4A74C97A" w:rsidRPr="78D9A05D">
        <w:t xml:space="preserve">, </w:t>
      </w:r>
      <w:r w:rsidRPr="78D9A05D">
        <w:t>ther</w:t>
      </w:r>
      <w:r w:rsidR="4A74C97A" w:rsidRPr="78D9A05D">
        <w:t xml:space="preserve">e </w:t>
      </w:r>
      <w:r w:rsidRPr="78D9A05D">
        <w:t>ar</w:t>
      </w:r>
      <w:r w:rsidR="4A74C97A" w:rsidRPr="78D9A05D">
        <w:t xml:space="preserve">e </w:t>
      </w:r>
      <w:r w:rsidRPr="78D9A05D">
        <w:t>n</w:t>
      </w:r>
      <w:r w:rsidR="4A74C97A" w:rsidRPr="78D9A05D">
        <w:t xml:space="preserve">o </w:t>
      </w:r>
      <w:r w:rsidRPr="78D9A05D">
        <w:t>forma</w:t>
      </w:r>
      <w:r w:rsidR="4A74C97A" w:rsidRPr="78D9A05D">
        <w:t xml:space="preserve">l </w:t>
      </w:r>
      <w:r w:rsidRPr="78D9A05D">
        <w:t>connection</w:t>
      </w:r>
      <w:r w:rsidR="4A74C97A" w:rsidRPr="78D9A05D">
        <w:t xml:space="preserve">s </w:t>
      </w:r>
      <w:r w:rsidRPr="78D9A05D">
        <w:t>t</w:t>
      </w:r>
      <w:r w:rsidR="4A74C97A" w:rsidRPr="78D9A05D">
        <w:t xml:space="preserve">o </w:t>
      </w:r>
      <w:r w:rsidRPr="78D9A05D">
        <w:t>buil</w:t>
      </w:r>
      <w:r w:rsidR="4A74C97A" w:rsidRPr="78D9A05D">
        <w:t xml:space="preserve">d </w:t>
      </w:r>
      <w:r w:rsidRPr="78D9A05D">
        <w:t>awarenes</w:t>
      </w:r>
      <w:r w:rsidR="4A74C97A" w:rsidRPr="78D9A05D">
        <w:t xml:space="preserve">s </w:t>
      </w:r>
      <w:r w:rsidRPr="78D9A05D">
        <w:t>o</w:t>
      </w:r>
      <w:r w:rsidR="4A74C97A" w:rsidRPr="78D9A05D">
        <w:t xml:space="preserve">f </w:t>
      </w:r>
      <w:r w:rsidRPr="78D9A05D">
        <w:t>PACE</w:t>
      </w:r>
      <w:r w:rsidR="4A74C97A" w:rsidRPr="78D9A05D">
        <w:t xml:space="preserve">R </w:t>
      </w:r>
      <w:r w:rsidRPr="78D9A05D">
        <w:t>throug</w:t>
      </w:r>
      <w:r w:rsidR="4A74C97A" w:rsidRPr="78D9A05D">
        <w:t xml:space="preserve">h </w:t>
      </w:r>
      <w:r w:rsidRPr="78D9A05D">
        <w:t>th</w:t>
      </w:r>
      <w:r w:rsidR="4A74C97A" w:rsidRPr="78D9A05D">
        <w:t xml:space="preserve">e </w:t>
      </w:r>
      <w:r w:rsidRPr="78D9A05D">
        <w:t>existin</w:t>
      </w:r>
      <w:r w:rsidR="4A74C97A" w:rsidRPr="78D9A05D">
        <w:t xml:space="preserve">g </w:t>
      </w:r>
      <w:r w:rsidRPr="78D9A05D">
        <w:t>departmenta</w:t>
      </w:r>
      <w:r w:rsidR="4A74C97A" w:rsidRPr="78D9A05D">
        <w:t xml:space="preserve">l </w:t>
      </w:r>
      <w:r w:rsidRPr="78D9A05D">
        <w:t>approach</w:t>
      </w:r>
      <w:r w:rsidR="4A74C97A" w:rsidRPr="78D9A05D">
        <w:t xml:space="preserve">. </w:t>
      </w:r>
    </w:p>
    <w:p w14:paraId="46E2AFD4" w14:textId="19EC43D8" w:rsidR="0059516B" w:rsidRDefault="1288A9AF" w:rsidP="0059516B">
      <w:pPr>
        <w:pStyle w:val="BodyText"/>
      </w:pPr>
      <w:r w:rsidRPr="78D9A05D">
        <w:t>Alternativ</w:t>
      </w:r>
      <w:r w:rsidR="4A74C97A" w:rsidRPr="78D9A05D">
        <w:t xml:space="preserve">e </w:t>
      </w:r>
      <w:r w:rsidRPr="78D9A05D">
        <w:t>an</w:t>
      </w:r>
      <w:r w:rsidR="4A74C97A" w:rsidRPr="78D9A05D">
        <w:t xml:space="preserve">d </w:t>
      </w:r>
      <w:r w:rsidRPr="78D9A05D">
        <w:t>mandator</w:t>
      </w:r>
      <w:r w:rsidR="4A74C97A" w:rsidRPr="78D9A05D">
        <w:t xml:space="preserve">y </w:t>
      </w:r>
      <w:r w:rsidRPr="78D9A05D">
        <w:t>institution</w:t>
      </w:r>
      <w:r w:rsidR="4A74C97A" w:rsidRPr="78D9A05D">
        <w:t xml:space="preserve">s </w:t>
      </w:r>
      <w:r w:rsidRPr="78D9A05D">
        <w:t>agree</w:t>
      </w:r>
      <w:r w:rsidR="4A74C97A" w:rsidRPr="78D9A05D">
        <w:t xml:space="preserve">d </w:t>
      </w:r>
      <w:r w:rsidRPr="78D9A05D">
        <w:t>wit</w:t>
      </w:r>
      <w:r w:rsidR="4A74C97A" w:rsidRPr="78D9A05D">
        <w:t xml:space="preserve">h </w:t>
      </w:r>
      <w:r w:rsidRPr="78D9A05D">
        <w:t>stat</w:t>
      </w:r>
      <w:r w:rsidR="4A74C97A" w:rsidRPr="78D9A05D">
        <w:t xml:space="preserve">e </w:t>
      </w:r>
      <w:r w:rsidRPr="78D9A05D">
        <w:t>an</w:t>
      </w:r>
      <w:r w:rsidR="4A74C97A" w:rsidRPr="78D9A05D">
        <w:t xml:space="preserve">d </w:t>
      </w:r>
      <w:r w:rsidRPr="78D9A05D">
        <w:t>territor</w:t>
      </w:r>
      <w:r w:rsidR="4A74C97A" w:rsidRPr="78D9A05D">
        <w:t xml:space="preserve">y </w:t>
      </w:r>
      <w:r w:rsidRPr="78D9A05D">
        <w:t>feedback</w:t>
      </w:r>
      <w:r w:rsidR="4A74C97A" w:rsidRPr="78D9A05D">
        <w:t xml:space="preserve">, </w:t>
      </w:r>
      <w:r w:rsidRPr="78D9A05D">
        <w:t>notin</w:t>
      </w:r>
      <w:r w:rsidR="4A74C97A" w:rsidRPr="78D9A05D">
        <w:t xml:space="preserve">g </w:t>
      </w:r>
      <w:r w:rsidRPr="78D9A05D">
        <w:t>tha</w:t>
      </w:r>
      <w:r w:rsidR="4A74C97A" w:rsidRPr="78D9A05D">
        <w:t xml:space="preserve">t </w:t>
      </w:r>
      <w:r w:rsidR="45F75ED1" w:rsidRPr="78D9A05D">
        <w:t>school</w:t>
      </w:r>
      <w:r w:rsidR="4A74C97A" w:rsidRPr="78D9A05D">
        <w:t xml:space="preserve">s </w:t>
      </w:r>
      <w:r w:rsidR="45F75ED1" w:rsidRPr="78D9A05D">
        <w:t>wer</w:t>
      </w:r>
      <w:r w:rsidR="4A74C97A" w:rsidRPr="78D9A05D">
        <w:t xml:space="preserve">e </w:t>
      </w:r>
      <w:r w:rsidR="45F75ED1" w:rsidRPr="78D9A05D">
        <w:t>generall</w:t>
      </w:r>
      <w:r w:rsidR="4A74C97A" w:rsidRPr="78D9A05D">
        <w:t xml:space="preserve">y </w:t>
      </w:r>
      <w:r w:rsidR="45F75ED1" w:rsidRPr="78D9A05D">
        <w:t>repea</w:t>
      </w:r>
      <w:r w:rsidR="4A74C97A" w:rsidRPr="78D9A05D">
        <w:t xml:space="preserve">t </w:t>
      </w:r>
      <w:r w:rsidR="45F75ED1" w:rsidRPr="78D9A05D">
        <w:t>participant</w:t>
      </w:r>
      <w:r w:rsidR="4A74C97A" w:rsidRPr="78D9A05D">
        <w:t xml:space="preserve">s </w:t>
      </w:r>
      <w:r w:rsidR="45F75ED1" w:rsidRPr="78D9A05D">
        <w:t>i</w:t>
      </w:r>
      <w:r w:rsidR="4A74C97A" w:rsidRPr="78D9A05D">
        <w:t xml:space="preserve">n </w:t>
      </w:r>
      <w:r w:rsidR="45F75ED1" w:rsidRPr="78D9A05D">
        <w:t>PACER</w:t>
      </w:r>
      <w:r w:rsidR="4A74C97A" w:rsidRPr="78D9A05D">
        <w:t xml:space="preserve">. </w:t>
      </w:r>
      <w:r w:rsidR="45F75ED1" w:rsidRPr="78D9A05D">
        <w:t>Institution</w:t>
      </w:r>
      <w:r w:rsidR="3CCD9656" w:rsidRPr="78D9A05D">
        <w:t>s</w:t>
      </w:r>
      <w:r w:rsidR="4A74C97A" w:rsidRPr="78D9A05D">
        <w:t xml:space="preserve"> </w:t>
      </w:r>
      <w:r w:rsidR="45F75ED1" w:rsidRPr="78D9A05D">
        <w:t>note</w:t>
      </w:r>
      <w:r w:rsidR="4A74C97A" w:rsidRPr="78D9A05D">
        <w:t xml:space="preserve">d </w:t>
      </w:r>
      <w:r w:rsidR="45F75ED1" w:rsidRPr="78D9A05D">
        <w:t>tha</w:t>
      </w:r>
      <w:r w:rsidR="4A74C97A" w:rsidRPr="78D9A05D">
        <w:t xml:space="preserve">t </w:t>
      </w:r>
      <w:r w:rsidR="45F75ED1" w:rsidRPr="78D9A05D">
        <w:t>awarenes</w:t>
      </w:r>
      <w:r w:rsidR="4A74C97A" w:rsidRPr="78D9A05D">
        <w:t xml:space="preserve">s </w:t>
      </w:r>
      <w:r w:rsidR="45F75ED1" w:rsidRPr="78D9A05D">
        <w:t>wa</w:t>
      </w:r>
      <w:r w:rsidR="4A74C97A" w:rsidRPr="78D9A05D">
        <w:t xml:space="preserve">s </w:t>
      </w:r>
      <w:r w:rsidR="45F75ED1" w:rsidRPr="78D9A05D">
        <w:t>ofte</w:t>
      </w:r>
      <w:r w:rsidR="4A74C97A" w:rsidRPr="78D9A05D">
        <w:t xml:space="preserve">n </w:t>
      </w:r>
      <w:r w:rsidR="45F75ED1" w:rsidRPr="78D9A05D">
        <w:t>person-dependent</w:t>
      </w:r>
      <w:r w:rsidR="4A74C97A" w:rsidRPr="78D9A05D">
        <w:t xml:space="preserve">, </w:t>
      </w:r>
      <w:r w:rsidR="45F75ED1" w:rsidRPr="78D9A05D">
        <w:t>wit</w:t>
      </w:r>
      <w:r w:rsidR="4A74C97A" w:rsidRPr="78D9A05D">
        <w:t xml:space="preserve">h </w:t>
      </w:r>
      <w:r w:rsidR="45F75ED1" w:rsidRPr="78D9A05D">
        <w:t>individua</w:t>
      </w:r>
      <w:r w:rsidR="4A74C97A" w:rsidRPr="78D9A05D">
        <w:t xml:space="preserve">l </w:t>
      </w:r>
      <w:r w:rsidR="45F75ED1" w:rsidRPr="78D9A05D">
        <w:t>schoo</w:t>
      </w:r>
      <w:r w:rsidR="4A74C97A" w:rsidRPr="78D9A05D">
        <w:t xml:space="preserve">l </w:t>
      </w:r>
      <w:r w:rsidR="45F75ED1" w:rsidRPr="78D9A05D">
        <w:t>staf</w:t>
      </w:r>
      <w:r w:rsidR="4A74C97A" w:rsidRPr="78D9A05D">
        <w:t xml:space="preserve">f </w:t>
      </w:r>
      <w:r w:rsidR="45F75ED1" w:rsidRPr="78D9A05D">
        <w:t>o</w:t>
      </w:r>
      <w:r w:rsidR="4A74C97A" w:rsidRPr="78D9A05D">
        <w:t xml:space="preserve">r </w:t>
      </w:r>
      <w:r w:rsidR="45F75ED1" w:rsidRPr="78D9A05D">
        <w:t>schoo</w:t>
      </w:r>
      <w:r w:rsidR="4A74C97A" w:rsidRPr="78D9A05D">
        <w:t xml:space="preserve">l </w:t>
      </w:r>
      <w:r w:rsidR="45F75ED1" w:rsidRPr="78D9A05D">
        <w:t>leader</w:t>
      </w:r>
      <w:r w:rsidR="4A74C97A" w:rsidRPr="78D9A05D">
        <w:t xml:space="preserve">s </w:t>
      </w:r>
      <w:r w:rsidR="45F75ED1" w:rsidRPr="78D9A05D">
        <w:t>familia</w:t>
      </w:r>
      <w:r w:rsidR="4A74C97A" w:rsidRPr="78D9A05D">
        <w:t xml:space="preserve">r </w:t>
      </w:r>
      <w:r w:rsidR="45F75ED1" w:rsidRPr="78D9A05D">
        <w:t>wit</w:t>
      </w:r>
      <w:r w:rsidR="4A74C97A" w:rsidRPr="78D9A05D">
        <w:t xml:space="preserve">h </w:t>
      </w:r>
      <w:r w:rsidR="45F75ED1" w:rsidRPr="78D9A05D">
        <w:t>PACE</w:t>
      </w:r>
      <w:r w:rsidR="1836B725" w:rsidRPr="78D9A05D">
        <w:t>R</w:t>
      </w:r>
      <w:r w:rsidR="4A74C97A" w:rsidRPr="78D9A05D">
        <w:t xml:space="preserve">. </w:t>
      </w:r>
    </w:p>
    <w:p w14:paraId="75E7E06E" w14:textId="7BDB320A" w:rsidR="00420F2C" w:rsidRPr="00811C92" w:rsidRDefault="00420F2C" w:rsidP="00420F2C">
      <w:pPr>
        <w:pStyle w:val="Quote"/>
        <w:rPr>
          <w:i w:val="0"/>
          <w:iCs w:val="0"/>
          <w:color w:val="6C3F99"/>
          <w:lang w:eastAsia="en-AU"/>
        </w:rPr>
      </w:pPr>
      <w:r w:rsidRPr="00811C92">
        <w:rPr>
          <w:i w:val="0"/>
          <w:iCs w:val="0"/>
          <w:color w:val="6C3F99"/>
          <w:lang w:eastAsia="en-AU"/>
        </w:rPr>
        <w:t>“N</w:t>
      </w:r>
      <w:r w:rsidR="00881048" w:rsidRPr="00811C92">
        <w:rPr>
          <w:i w:val="0"/>
          <w:iCs w:val="0"/>
          <w:color w:val="6C3F99"/>
          <w:lang w:eastAsia="en-AU"/>
        </w:rPr>
        <w:t xml:space="preserve">o </w:t>
      </w:r>
      <w:r w:rsidRPr="00811C92">
        <w:rPr>
          <w:i w:val="0"/>
          <w:iCs w:val="0"/>
          <w:color w:val="6C3F99"/>
          <w:lang w:eastAsia="en-AU"/>
        </w:rPr>
        <w:t>on</w:t>
      </w:r>
      <w:r w:rsidR="00881048" w:rsidRPr="00811C92">
        <w:rPr>
          <w:i w:val="0"/>
          <w:iCs w:val="0"/>
          <w:color w:val="6C3F99"/>
          <w:lang w:eastAsia="en-AU"/>
        </w:rPr>
        <w:t xml:space="preserve">e </w:t>
      </w:r>
      <w:r w:rsidRPr="00811C92">
        <w:rPr>
          <w:i w:val="0"/>
          <w:iCs w:val="0"/>
          <w:color w:val="6C3F99"/>
          <w:lang w:eastAsia="en-AU"/>
        </w:rPr>
        <w:t>know</w:t>
      </w:r>
      <w:r w:rsidR="00881048" w:rsidRPr="00811C92">
        <w:rPr>
          <w:i w:val="0"/>
          <w:iCs w:val="0"/>
          <w:color w:val="6C3F99"/>
          <w:lang w:eastAsia="en-AU"/>
        </w:rPr>
        <w:t xml:space="preserve">s </w:t>
      </w:r>
      <w:r w:rsidRPr="00811C92">
        <w:rPr>
          <w:i w:val="0"/>
          <w:iCs w:val="0"/>
          <w:color w:val="6C3F99"/>
          <w:lang w:eastAsia="en-AU"/>
        </w:rPr>
        <w:t>abou</w:t>
      </w:r>
      <w:r w:rsidR="00881048" w:rsidRPr="00811C92">
        <w:rPr>
          <w:i w:val="0"/>
          <w:iCs w:val="0"/>
          <w:color w:val="6C3F99"/>
          <w:lang w:eastAsia="en-AU"/>
        </w:rPr>
        <w:t xml:space="preserve">t </w:t>
      </w:r>
      <w:r w:rsidRPr="00811C92">
        <w:rPr>
          <w:i w:val="0"/>
          <w:iCs w:val="0"/>
          <w:color w:val="6C3F99"/>
          <w:lang w:eastAsia="en-AU"/>
        </w:rPr>
        <w:t>th</w:t>
      </w:r>
      <w:r w:rsidR="00881048" w:rsidRPr="00811C92">
        <w:rPr>
          <w:i w:val="0"/>
          <w:iCs w:val="0"/>
          <w:color w:val="6C3F99"/>
          <w:lang w:eastAsia="en-AU"/>
        </w:rPr>
        <w:t xml:space="preserve">e </w:t>
      </w:r>
      <w:r w:rsidRPr="00811C92">
        <w:rPr>
          <w:i w:val="0"/>
          <w:iCs w:val="0"/>
          <w:color w:val="6C3F99"/>
          <w:lang w:eastAsia="en-AU"/>
        </w:rPr>
        <w:t>program</w:t>
      </w:r>
      <w:r w:rsidR="00881048" w:rsidRPr="00811C92">
        <w:rPr>
          <w:i w:val="0"/>
          <w:iCs w:val="0"/>
          <w:color w:val="6C3F99"/>
          <w:lang w:eastAsia="en-AU"/>
        </w:rPr>
        <w:t xml:space="preserve">, </w:t>
      </w:r>
      <w:r w:rsidRPr="00811C92">
        <w:rPr>
          <w:i w:val="0"/>
          <w:iCs w:val="0"/>
          <w:color w:val="6C3F99"/>
          <w:lang w:eastAsia="en-AU"/>
        </w:rPr>
        <w:t>o</w:t>
      </w:r>
      <w:r w:rsidR="00881048" w:rsidRPr="00811C92">
        <w:rPr>
          <w:i w:val="0"/>
          <w:iCs w:val="0"/>
          <w:color w:val="6C3F99"/>
          <w:lang w:eastAsia="en-AU"/>
        </w:rPr>
        <w:t xml:space="preserve">r </w:t>
      </w:r>
      <w:r w:rsidRPr="00811C92">
        <w:rPr>
          <w:i w:val="0"/>
          <w:iCs w:val="0"/>
          <w:color w:val="6C3F99"/>
          <w:lang w:eastAsia="en-AU"/>
        </w:rPr>
        <w:t>improvement</w:t>
      </w:r>
      <w:r w:rsidR="00881048" w:rsidRPr="00811C92">
        <w:rPr>
          <w:i w:val="0"/>
          <w:iCs w:val="0"/>
          <w:color w:val="6C3F99"/>
          <w:lang w:eastAsia="en-AU"/>
        </w:rPr>
        <w:t xml:space="preserve">s </w:t>
      </w:r>
      <w:r w:rsidRPr="00811C92">
        <w:rPr>
          <w:i w:val="0"/>
          <w:iCs w:val="0"/>
          <w:color w:val="6C3F99"/>
          <w:lang w:eastAsia="en-AU"/>
        </w:rPr>
        <w:t>t</w:t>
      </w:r>
      <w:r w:rsidR="00881048" w:rsidRPr="00811C92">
        <w:rPr>
          <w:i w:val="0"/>
          <w:iCs w:val="0"/>
          <w:color w:val="6C3F99"/>
          <w:lang w:eastAsia="en-AU"/>
        </w:rPr>
        <w:t xml:space="preserve">o </w:t>
      </w:r>
      <w:r w:rsidRPr="00811C92">
        <w:rPr>
          <w:i w:val="0"/>
          <w:iCs w:val="0"/>
          <w:color w:val="6C3F99"/>
          <w:lang w:eastAsia="en-AU"/>
        </w:rPr>
        <w:t>progra</w:t>
      </w:r>
      <w:r w:rsidR="00881048" w:rsidRPr="00811C92">
        <w:rPr>
          <w:i w:val="0"/>
          <w:iCs w:val="0"/>
          <w:color w:val="6C3F99"/>
          <w:lang w:eastAsia="en-AU"/>
        </w:rPr>
        <w:t xml:space="preserve">m </w:t>
      </w:r>
      <w:r w:rsidRPr="00811C92">
        <w:rPr>
          <w:i w:val="0"/>
          <w:iCs w:val="0"/>
          <w:color w:val="6C3F99"/>
          <w:lang w:eastAsia="en-AU"/>
        </w:rPr>
        <w:t>fo</w:t>
      </w:r>
      <w:r w:rsidR="00881048" w:rsidRPr="00811C92">
        <w:rPr>
          <w:i w:val="0"/>
          <w:iCs w:val="0"/>
          <w:color w:val="6C3F99"/>
          <w:lang w:eastAsia="en-AU"/>
        </w:rPr>
        <w:t xml:space="preserve">r </w:t>
      </w:r>
      <w:r w:rsidRPr="00811C92">
        <w:rPr>
          <w:i w:val="0"/>
          <w:iCs w:val="0"/>
          <w:color w:val="6C3F99"/>
          <w:lang w:eastAsia="en-AU"/>
        </w:rPr>
        <w:t>additiona</w:t>
      </w:r>
      <w:r w:rsidR="00881048" w:rsidRPr="00811C92">
        <w:rPr>
          <w:i w:val="0"/>
          <w:iCs w:val="0"/>
          <w:color w:val="6C3F99"/>
          <w:lang w:eastAsia="en-AU"/>
        </w:rPr>
        <w:t xml:space="preserve">l </w:t>
      </w:r>
      <w:r w:rsidRPr="00811C92">
        <w:rPr>
          <w:i w:val="0"/>
          <w:iCs w:val="0"/>
          <w:color w:val="6C3F99"/>
          <w:lang w:eastAsia="en-AU"/>
        </w:rPr>
        <w:t>money</w:t>
      </w:r>
      <w:r w:rsidR="00881048" w:rsidRPr="00811C92">
        <w:rPr>
          <w:i w:val="0"/>
          <w:iCs w:val="0"/>
          <w:color w:val="6C3F99"/>
          <w:lang w:eastAsia="en-AU"/>
        </w:rPr>
        <w:t xml:space="preserve">, </w:t>
      </w:r>
      <w:r w:rsidRPr="00811C92">
        <w:rPr>
          <w:i w:val="0"/>
          <w:iCs w:val="0"/>
          <w:color w:val="6C3F99"/>
          <w:lang w:eastAsia="en-AU"/>
        </w:rPr>
        <w:t>becaus</w:t>
      </w:r>
      <w:r w:rsidR="00881048" w:rsidRPr="00811C92">
        <w:rPr>
          <w:i w:val="0"/>
          <w:iCs w:val="0"/>
          <w:color w:val="6C3F99"/>
          <w:lang w:eastAsia="en-AU"/>
        </w:rPr>
        <w:t xml:space="preserve">e </w:t>
      </w:r>
      <w:r w:rsidRPr="00811C92">
        <w:rPr>
          <w:i w:val="0"/>
          <w:iCs w:val="0"/>
          <w:color w:val="6C3F99"/>
          <w:lang w:eastAsia="en-AU"/>
        </w:rPr>
        <w:t>PACE</w:t>
      </w:r>
      <w:r w:rsidR="00881048" w:rsidRPr="00811C92">
        <w:rPr>
          <w:i w:val="0"/>
          <w:iCs w:val="0"/>
          <w:color w:val="6C3F99"/>
          <w:lang w:eastAsia="en-AU"/>
        </w:rPr>
        <w:t xml:space="preserve">R </w:t>
      </w:r>
      <w:r w:rsidRPr="00811C92">
        <w:rPr>
          <w:i w:val="0"/>
          <w:iCs w:val="0"/>
          <w:color w:val="6C3F99"/>
          <w:lang w:eastAsia="en-AU"/>
        </w:rPr>
        <w:t>provider</w:t>
      </w:r>
      <w:r w:rsidR="00881048" w:rsidRPr="00811C92">
        <w:rPr>
          <w:i w:val="0"/>
          <w:iCs w:val="0"/>
          <w:color w:val="6C3F99"/>
          <w:lang w:eastAsia="en-AU"/>
        </w:rPr>
        <w:t xml:space="preserve">s </w:t>
      </w:r>
      <w:r w:rsidR="00FD3443" w:rsidRPr="00811C92">
        <w:rPr>
          <w:i w:val="0"/>
          <w:iCs w:val="0"/>
          <w:color w:val="6C3F99"/>
          <w:lang w:eastAsia="en-AU"/>
        </w:rPr>
        <w:t>do</w:t>
      </w:r>
      <w:r w:rsidR="00881048" w:rsidRPr="00811C92">
        <w:rPr>
          <w:i w:val="0"/>
          <w:iCs w:val="0"/>
          <w:color w:val="6C3F99"/>
          <w:lang w:eastAsia="en-AU"/>
        </w:rPr>
        <w:t xml:space="preserve"> </w:t>
      </w:r>
      <w:r w:rsidRPr="00811C92">
        <w:rPr>
          <w:i w:val="0"/>
          <w:iCs w:val="0"/>
          <w:color w:val="6C3F99"/>
          <w:lang w:eastAsia="en-AU"/>
        </w:rPr>
        <w:t>no</w:t>
      </w:r>
      <w:r w:rsidR="00881048" w:rsidRPr="00811C92">
        <w:rPr>
          <w:i w:val="0"/>
          <w:iCs w:val="0"/>
          <w:color w:val="6C3F99"/>
          <w:lang w:eastAsia="en-AU"/>
        </w:rPr>
        <w:t xml:space="preserve">t </w:t>
      </w:r>
      <w:r w:rsidRPr="00811C92">
        <w:rPr>
          <w:i w:val="0"/>
          <w:iCs w:val="0"/>
          <w:color w:val="6C3F99"/>
          <w:lang w:eastAsia="en-AU"/>
        </w:rPr>
        <w:t>promot</w:t>
      </w:r>
      <w:r w:rsidR="00881048" w:rsidRPr="00811C92">
        <w:rPr>
          <w:i w:val="0"/>
          <w:iCs w:val="0"/>
          <w:color w:val="6C3F99"/>
          <w:lang w:eastAsia="en-AU"/>
        </w:rPr>
        <w:t xml:space="preserve">e </w:t>
      </w:r>
      <w:r w:rsidRPr="00811C92">
        <w:rPr>
          <w:i w:val="0"/>
          <w:iCs w:val="0"/>
          <w:color w:val="6C3F99"/>
          <w:lang w:eastAsia="en-AU"/>
        </w:rPr>
        <w:t>it.” – PACE</w:t>
      </w:r>
      <w:r w:rsidR="00881048" w:rsidRPr="00811C92">
        <w:rPr>
          <w:i w:val="0"/>
          <w:iCs w:val="0"/>
          <w:color w:val="6C3F99"/>
          <w:lang w:eastAsia="en-AU"/>
        </w:rPr>
        <w:t xml:space="preserve">R </w:t>
      </w:r>
      <w:r w:rsidRPr="00811C92">
        <w:rPr>
          <w:i w:val="0"/>
          <w:iCs w:val="0"/>
          <w:color w:val="6C3F99"/>
          <w:lang w:eastAsia="en-AU"/>
        </w:rPr>
        <w:t>alternativ</w:t>
      </w:r>
      <w:r w:rsidR="00881048" w:rsidRPr="00811C92">
        <w:rPr>
          <w:i w:val="0"/>
          <w:iCs w:val="0"/>
          <w:color w:val="6C3F99"/>
          <w:lang w:eastAsia="en-AU"/>
        </w:rPr>
        <w:t xml:space="preserve">e </w:t>
      </w:r>
      <w:r w:rsidRPr="00811C92">
        <w:rPr>
          <w:i w:val="0"/>
          <w:iCs w:val="0"/>
          <w:color w:val="6C3F99"/>
          <w:lang w:eastAsia="en-AU"/>
        </w:rPr>
        <w:t>institutio</w:t>
      </w:r>
      <w:r w:rsidR="00881048" w:rsidRPr="00811C92">
        <w:rPr>
          <w:i w:val="0"/>
          <w:iCs w:val="0"/>
          <w:color w:val="6C3F99"/>
          <w:lang w:eastAsia="en-AU"/>
        </w:rPr>
        <w:t xml:space="preserve">n </w:t>
      </w:r>
    </w:p>
    <w:p w14:paraId="2A52E029" w14:textId="7C668277" w:rsidR="00381AC0" w:rsidRDefault="008B3815" w:rsidP="00381AC0">
      <w:pPr>
        <w:pStyle w:val="BodyText"/>
      </w:pPr>
      <w:r w:rsidRPr="008B3815">
        <w:rPr>
          <w:b/>
          <w:bCs/>
        </w:rPr>
        <w:fldChar w:fldCharType="begin"/>
      </w:r>
      <w:r w:rsidRPr="008B3815">
        <w:rPr>
          <w:b/>
          <w:bCs/>
        </w:rPr>
        <w:instrText xml:space="preserve"> REF _Ref147761465 \h </w:instrText>
      </w:r>
      <w:r>
        <w:rPr>
          <w:b/>
          <w:bCs/>
        </w:rPr>
        <w:instrText xml:space="preserve"> \* MERGEFORMAT </w:instrText>
      </w:r>
      <w:r w:rsidRPr="008B3815">
        <w:rPr>
          <w:b/>
          <w:bCs/>
        </w:rPr>
      </w:r>
      <w:r w:rsidRPr="008B3815">
        <w:rPr>
          <w:b/>
          <w:bCs/>
        </w:rPr>
        <w:fldChar w:fldCharType="separate"/>
      </w:r>
      <w:r w:rsidR="00377CB7" w:rsidRPr="00377CB7">
        <w:rPr>
          <w:rStyle w:val="CaptionLabel"/>
          <w:b w:val="0"/>
        </w:rPr>
        <w:t>Table 4.7</w:t>
      </w:r>
      <w:r w:rsidRPr="008B3815">
        <w:rPr>
          <w:b/>
          <w:bCs/>
        </w:rPr>
        <w:fldChar w:fldCharType="end"/>
      </w:r>
      <w:r w:rsidR="40735947" w:rsidRPr="78D9A05D">
        <w:t xml:space="preserve"> </w:t>
      </w:r>
      <w:r w:rsidR="161810FC" w:rsidRPr="78D9A05D">
        <w:t>show</w:t>
      </w:r>
      <w:r w:rsidR="4A74C97A" w:rsidRPr="78D9A05D">
        <w:t xml:space="preserve">s </w:t>
      </w:r>
      <w:r w:rsidR="161810FC" w:rsidRPr="78D9A05D">
        <w:t>th</w:t>
      </w:r>
      <w:r w:rsidR="4A74C97A" w:rsidRPr="78D9A05D">
        <w:t xml:space="preserve">e </w:t>
      </w:r>
      <w:r w:rsidR="161810FC" w:rsidRPr="78D9A05D">
        <w:t>numbe</w:t>
      </w:r>
      <w:r w:rsidR="4A74C97A" w:rsidRPr="78D9A05D">
        <w:t xml:space="preserve">r </w:t>
      </w:r>
      <w:r w:rsidR="161810FC" w:rsidRPr="78D9A05D">
        <w:t>o</w:t>
      </w:r>
      <w:r w:rsidR="4A74C97A" w:rsidRPr="78D9A05D">
        <w:t xml:space="preserve">f </w:t>
      </w:r>
      <w:r w:rsidR="161810FC" w:rsidRPr="78D9A05D">
        <w:t>ne</w:t>
      </w:r>
      <w:r w:rsidR="4A74C97A" w:rsidRPr="78D9A05D">
        <w:t xml:space="preserve">w </w:t>
      </w:r>
      <w:r w:rsidR="161810FC" w:rsidRPr="78D9A05D">
        <w:t>school</w:t>
      </w:r>
      <w:r w:rsidR="4A74C97A" w:rsidRPr="78D9A05D">
        <w:t xml:space="preserve">s </w:t>
      </w:r>
      <w:r w:rsidR="161810FC" w:rsidRPr="78D9A05D">
        <w:t>t</w:t>
      </w:r>
      <w:r w:rsidR="4A74C97A" w:rsidRPr="78D9A05D">
        <w:t xml:space="preserve">o </w:t>
      </w:r>
      <w:r w:rsidR="161810FC" w:rsidRPr="78D9A05D">
        <w:t>PACE</w:t>
      </w:r>
      <w:r w:rsidR="4A74C97A" w:rsidRPr="78D9A05D">
        <w:t xml:space="preserve">R </w:t>
      </w:r>
      <w:r w:rsidR="161810FC" w:rsidRPr="78D9A05D">
        <w:t>i</w:t>
      </w:r>
      <w:r w:rsidR="4A74C97A" w:rsidRPr="78D9A05D">
        <w:t xml:space="preserve">n </w:t>
      </w:r>
      <w:r w:rsidR="161810FC" w:rsidRPr="78D9A05D">
        <w:t>eac</w:t>
      </w:r>
      <w:r w:rsidR="4A74C97A" w:rsidRPr="78D9A05D">
        <w:t xml:space="preserve">h </w:t>
      </w:r>
      <w:r w:rsidR="161810FC" w:rsidRPr="78D9A05D">
        <w:t>year</w:t>
      </w:r>
      <w:r w:rsidR="4A74C97A" w:rsidRPr="78D9A05D">
        <w:t xml:space="preserve">, </w:t>
      </w:r>
      <w:r w:rsidR="161810FC" w:rsidRPr="78D9A05D">
        <w:t>whic</w:t>
      </w:r>
      <w:r w:rsidR="4A74C97A" w:rsidRPr="78D9A05D">
        <w:t xml:space="preserve">h </w:t>
      </w:r>
      <w:r w:rsidR="161810FC" w:rsidRPr="78D9A05D">
        <w:t>provide</w:t>
      </w:r>
      <w:r w:rsidR="4A74C97A" w:rsidRPr="78D9A05D">
        <w:t xml:space="preserve">s </w:t>
      </w:r>
      <w:r w:rsidR="161810FC" w:rsidRPr="78D9A05D">
        <w:t>som</w:t>
      </w:r>
      <w:r w:rsidR="4A74C97A" w:rsidRPr="78D9A05D">
        <w:t xml:space="preserve">e </w:t>
      </w:r>
      <w:r w:rsidR="161810FC" w:rsidRPr="78D9A05D">
        <w:t>indicatio</w:t>
      </w:r>
      <w:r w:rsidR="4A74C97A" w:rsidRPr="78D9A05D">
        <w:t xml:space="preserve">n </w:t>
      </w:r>
      <w:r w:rsidR="161810FC" w:rsidRPr="78D9A05D">
        <w:t>o</w:t>
      </w:r>
      <w:r w:rsidR="4A74C97A" w:rsidRPr="78D9A05D">
        <w:t xml:space="preserve">f </w:t>
      </w:r>
      <w:r w:rsidR="161810FC" w:rsidRPr="78D9A05D">
        <w:t>whethe</w:t>
      </w:r>
      <w:r w:rsidR="4A74C97A" w:rsidRPr="78D9A05D">
        <w:t xml:space="preserve">r </w:t>
      </w:r>
      <w:r w:rsidR="161810FC" w:rsidRPr="78D9A05D">
        <w:t>awarenes</w:t>
      </w:r>
      <w:r w:rsidR="4A74C97A" w:rsidRPr="78D9A05D">
        <w:t xml:space="preserve">s </w:t>
      </w:r>
      <w:r w:rsidR="161810FC" w:rsidRPr="78D9A05D">
        <w:t>i</w:t>
      </w:r>
      <w:r w:rsidR="4A74C97A" w:rsidRPr="78D9A05D">
        <w:t xml:space="preserve">s </w:t>
      </w:r>
      <w:r w:rsidR="161810FC" w:rsidRPr="78D9A05D">
        <w:t>growing</w:t>
      </w:r>
      <w:r w:rsidR="4A74C97A" w:rsidRPr="78D9A05D">
        <w:t xml:space="preserve">. </w:t>
      </w:r>
      <w:r w:rsidR="161810FC" w:rsidRPr="78D9A05D">
        <w:t>Th</w:t>
      </w:r>
      <w:r w:rsidR="4A74C97A" w:rsidRPr="78D9A05D">
        <w:t xml:space="preserve">e </w:t>
      </w:r>
      <w:r w:rsidR="161810FC" w:rsidRPr="78D9A05D">
        <w:t>numbe</w:t>
      </w:r>
      <w:r w:rsidR="4A74C97A" w:rsidRPr="78D9A05D">
        <w:t xml:space="preserve">r </w:t>
      </w:r>
      <w:r w:rsidR="161810FC" w:rsidRPr="78D9A05D">
        <w:t>o</w:t>
      </w:r>
      <w:r w:rsidR="4A74C97A" w:rsidRPr="78D9A05D">
        <w:t xml:space="preserve">f </w:t>
      </w:r>
      <w:r w:rsidR="161810FC" w:rsidRPr="78D9A05D">
        <w:t>ne</w:t>
      </w:r>
      <w:r w:rsidR="4A74C97A" w:rsidRPr="78D9A05D">
        <w:t xml:space="preserve">w </w:t>
      </w:r>
      <w:r w:rsidR="161810FC" w:rsidRPr="78D9A05D">
        <w:t>school</w:t>
      </w:r>
      <w:r w:rsidR="4A74C97A" w:rsidRPr="78D9A05D">
        <w:t xml:space="preserve">s </w:t>
      </w:r>
      <w:r w:rsidR="00D7AC42" w:rsidRPr="78D9A05D">
        <w:t xml:space="preserve">applying </w:t>
      </w:r>
      <w:r w:rsidR="161810FC" w:rsidRPr="78D9A05D">
        <w:t>t</w:t>
      </w:r>
      <w:r w:rsidR="4A74C97A" w:rsidRPr="78D9A05D">
        <w:t xml:space="preserve">o </w:t>
      </w:r>
      <w:r w:rsidR="161810FC" w:rsidRPr="78D9A05D">
        <w:t>th</w:t>
      </w:r>
      <w:r w:rsidR="4A74C97A" w:rsidRPr="78D9A05D">
        <w:t xml:space="preserve">e </w:t>
      </w:r>
      <w:r w:rsidR="161810FC" w:rsidRPr="78D9A05D">
        <w:t>progra</w:t>
      </w:r>
      <w:r w:rsidR="4A74C97A" w:rsidRPr="78D9A05D">
        <w:t xml:space="preserve">m </w:t>
      </w:r>
      <w:r w:rsidR="161810FC" w:rsidRPr="78D9A05D">
        <w:t>ha</w:t>
      </w:r>
      <w:r w:rsidR="4A74C97A" w:rsidRPr="78D9A05D">
        <w:t xml:space="preserve">s </w:t>
      </w:r>
      <w:r w:rsidR="161810FC" w:rsidRPr="78D9A05D">
        <w:t>bee</w:t>
      </w:r>
      <w:r w:rsidR="4A74C97A" w:rsidRPr="78D9A05D">
        <w:t xml:space="preserve">n </w:t>
      </w:r>
      <w:r w:rsidR="161810FC" w:rsidRPr="78D9A05D">
        <w:t>risin</w:t>
      </w:r>
      <w:r w:rsidR="4A74C97A" w:rsidRPr="78D9A05D">
        <w:t xml:space="preserve">g </w:t>
      </w:r>
      <w:r w:rsidR="161810FC" w:rsidRPr="78D9A05D">
        <w:t>sinc</w:t>
      </w:r>
      <w:r w:rsidR="4A74C97A" w:rsidRPr="78D9A05D">
        <w:t xml:space="preserve">e </w:t>
      </w:r>
      <w:r w:rsidR="58356D73" w:rsidRPr="78D9A05D">
        <w:t>2020</w:t>
      </w:r>
      <w:r w:rsidR="4DA6FEEC" w:rsidRPr="78D9A05D">
        <w:t xml:space="preserve">, which indicates that </w:t>
      </w:r>
      <w:r w:rsidR="27FC6B24" w:rsidRPr="78D9A05D">
        <w:t>familiarity may be growing</w:t>
      </w:r>
      <w:r w:rsidR="566843B3" w:rsidRPr="78D9A05D">
        <w:t>, or that schools who accessed the program prior to 201</w:t>
      </w:r>
      <w:r w:rsidR="00D7AC42" w:rsidRPr="78D9A05D">
        <w:t>9</w:t>
      </w:r>
      <w:r w:rsidR="566843B3" w:rsidRPr="78D9A05D">
        <w:t xml:space="preserve"> are returning to PACER</w:t>
      </w:r>
      <w:r w:rsidR="27FC6B24" w:rsidRPr="78D9A05D">
        <w:t>.</w:t>
      </w:r>
      <w:r w:rsidR="3CCD9656" w:rsidRPr="78D9A05D">
        <w:t xml:space="preserve"> There were no clear data on why this change has occurred, with the exception of the introduction of the Pilot. </w:t>
      </w:r>
    </w:p>
    <w:p w14:paraId="23364568" w14:textId="6991B4CB" w:rsidR="009644E3" w:rsidRDefault="009644E3" w:rsidP="0084047C">
      <w:pPr>
        <w:pStyle w:val="Caption"/>
        <w:ind w:left="1308" w:hanging="1308"/>
      </w:pPr>
      <w:bookmarkStart w:id="130" w:name="_Ref147761465"/>
      <w:bookmarkStart w:id="131" w:name="_Toc147850596"/>
      <w:r w:rsidRPr="009644E3">
        <w:rPr>
          <w:rStyle w:val="CaptionLabel"/>
        </w:rPr>
        <w:t>Table </w:t>
      </w:r>
      <w:r w:rsidRPr="009644E3">
        <w:rPr>
          <w:rStyle w:val="CaptionLabel"/>
        </w:rPr>
        <w:fldChar w:fldCharType="begin"/>
      </w:r>
      <w:r w:rsidRPr="009644E3">
        <w:rPr>
          <w:rStyle w:val="CaptionLabel"/>
        </w:rPr>
        <w:instrText xml:space="preserve"> STYLEREF 1 \S \* MERGEFORMAT </w:instrText>
      </w:r>
      <w:r w:rsidRPr="009644E3">
        <w:rPr>
          <w:rStyle w:val="CaptionLabel"/>
        </w:rPr>
        <w:fldChar w:fldCharType="separate"/>
      </w:r>
      <w:r w:rsidR="00377CB7">
        <w:rPr>
          <w:rStyle w:val="CaptionLabel"/>
          <w:noProof/>
        </w:rPr>
        <w:t>4</w:t>
      </w:r>
      <w:r w:rsidRPr="009644E3">
        <w:rPr>
          <w:rStyle w:val="CaptionLabel"/>
        </w:rPr>
        <w:fldChar w:fldCharType="end"/>
      </w:r>
      <w:r w:rsidRPr="009644E3">
        <w:rPr>
          <w:rStyle w:val="CaptionLabel"/>
        </w:rPr>
        <w:t>.</w:t>
      </w:r>
      <w:r w:rsidRPr="009644E3">
        <w:rPr>
          <w:rStyle w:val="CaptionLabel"/>
        </w:rPr>
        <w:fldChar w:fldCharType="begin"/>
      </w:r>
      <w:r w:rsidRPr="009644E3">
        <w:rPr>
          <w:rStyle w:val="CaptionLabel"/>
        </w:rPr>
        <w:instrText xml:space="preserve"> SEQ Table \* ARABIC \S 1 \* MERGEFORMAT </w:instrText>
      </w:r>
      <w:r w:rsidRPr="009644E3">
        <w:rPr>
          <w:rStyle w:val="CaptionLabel"/>
        </w:rPr>
        <w:fldChar w:fldCharType="separate"/>
      </w:r>
      <w:r w:rsidR="00377CB7">
        <w:rPr>
          <w:rStyle w:val="CaptionLabel"/>
          <w:noProof/>
        </w:rPr>
        <w:t>7</w:t>
      </w:r>
      <w:r w:rsidRPr="009644E3">
        <w:rPr>
          <w:rStyle w:val="CaptionLabel"/>
        </w:rPr>
        <w:fldChar w:fldCharType="end"/>
      </w:r>
      <w:bookmarkEnd w:id="130"/>
      <w:r>
        <w:tab/>
        <w:t>Number of new PACER schools year on year</w:t>
      </w:r>
      <w:bookmarkEnd w:id="131"/>
    </w:p>
    <w:tbl>
      <w:tblPr>
        <w:tblStyle w:val="aacTableBasic"/>
        <w:tblW w:w="7936" w:type="dxa"/>
        <w:tblLayout w:type="fixed"/>
        <w:tblLook w:val="04A0" w:firstRow="1" w:lastRow="0" w:firstColumn="1" w:lastColumn="0" w:noHBand="0" w:noVBand="1"/>
        <w:tblCaption w:val="Number of new PACER schools year on year"/>
        <w:tblDescription w:val="Table has the number of news schools year on year from 2020 to 2023. It also has the percentage of schools that were new.&#10;&#10;2020: New schools = 54 (9%)&#10;2021: New schools = 65 (8%)&#10;2022: New schools = 169 (15%)&#10;2023: New schools = 235 (16%)&#10;Source: BUSY at Work, Program data 2018-2023&#10;"/>
      </w:tblPr>
      <w:tblGrid>
        <w:gridCol w:w="2645"/>
        <w:gridCol w:w="2645"/>
        <w:gridCol w:w="2646"/>
      </w:tblGrid>
      <w:tr w:rsidR="009644E3" w14:paraId="6768287E" w14:textId="77777777" w:rsidTr="00B26F84">
        <w:trPr>
          <w:cnfStyle w:val="100000000000" w:firstRow="1" w:lastRow="0" w:firstColumn="0" w:lastColumn="0" w:oddVBand="0" w:evenVBand="0" w:oddHBand="0" w:evenHBand="0" w:firstRowFirstColumn="0" w:firstRowLastColumn="0" w:lastRowFirstColumn="0" w:lastRowLastColumn="0"/>
          <w:tblHeader/>
        </w:trPr>
        <w:tc>
          <w:tcPr>
            <w:tcW w:w="2645" w:type="dxa"/>
            <w:tcBorders>
              <w:top w:val="nil"/>
            </w:tcBorders>
            <w:shd w:val="solid" w:color="140034" w:fill="140034"/>
            <w:tcMar>
              <w:left w:w="80" w:type="dxa"/>
            </w:tcMar>
          </w:tcPr>
          <w:p w14:paraId="295F0A44" w14:textId="1804049A" w:rsidR="009644E3" w:rsidRDefault="009644E3" w:rsidP="009644E3">
            <w:pPr>
              <w:pStyle w:val="Tablecolumnheadings"/>
            </w:pPr>
            <w:r>
              <w:t>Year</w:t>
            </w:r>
          </w:p>
        </w:tc>
        <w:tc>
          <w:tcPr>
            <w:tcW w:w="2645" w:type="dxa"/>
            <w:tcBorders>
              <w:top w:val="nil"/>
            </w:tcBorders>
            <w:shd w:val="solid" w:color="140034" w:fill="140034"/>
          </w:tcPr>
          <w:p w14:paraId="3E19AE44" w14:textId="4C430C00" w:rsidR="009644E3" w:rsidRDefault="009644E3" w:rsidP="009644E3">
            <w:pPr>
              <w:pStyle w:val="Tablecolumnheadings"/>
            </w:pPr>
            <w:r>
              <w:t>Number of new schools</w:t>
            </w:r>
          </w:p>
        </w:tc>
        <w:tc>
          <w:tcPr>
            <w:tcW w:w="2646" w:type="dxa"/>
            <w:tcBorders>
              <w:top w:val="nil"/>
            </w:tcBorders>
            <w:shd w:val="solid" w:color="140034" w:fill="140034"/>
          </w:tcPr>
          <w:p w14:paraId="7A3F3F31" w14:textId="60018882" w:rsidR="009644E3" w:rsidRDefault="009644E3" w:rsidP="009644E3">
            <w:pPr>
              <w:pStyle w:val="Tablecolumnheadings"/>
            </w:pPr>
            <w:r>
              <w:t>Percentage of new schools</w:t>
            </w:r>
          </w:p>
        </w:tc>
      </w:tr>
      <w:tr w:rsidR="008B3815" w14:paraId="0F9A1560" w14:textId="77777777" w:rsidTr="00C021A4">
        <w:tc>
          <w:tcPr>
            <w:tcW w:w="2645" w:type="dxa"/>
            <w:shd w:val="clear" w:color="auto" w:fill="EBE6F2" w:themeFill="accent1" w:themeFillTint="33"/>
            <w:tcMar>
              <w:left w:w="80" w:type="dxa"/>
            </w:tcMar>
          </w:tcPr>
          <w:p w14:paraId="21E666FB" w14:textId="60B0B447" w:rsidR="008B3815" w:rsidRDefault="008B3815" w:rsidP="008B3815">
            <w:pPr>
              <w:pStyle w:val="Tabletext"/>
            </w:pPr>
            <w:r w:rsidRPr="0011090B">
              <w:rPr>
                <w:b/>
                <w:bCs/>
              </w:rPr>
              <w:t>2020</w:t>
            </w:r>
          </w:p>
        </w:tc>
        <w:tc>
          <w:tcPr>
            <w:tcW w:w="2645" w:type="dxa"/>
          </w:tcPr>
          <w:p w14:paraId="1F0972AB" w14:textId="70F0F085" w:rsidR="008B3815" w:rsidRDefault="00653998" w:rsidP="008B3815">
            <w:pPr>
              <w:pStyle w:val="Tabletext"/>
            </w:pPr>
            <w:r>
              <w:t>54</w:t>
            </w:r>
          </w:p>
        </w:tc>
        <w:tc>
          <w:tcPr>
            <w:tcW w:w="2646" w:type="dxa"/>
          </w:tcPr>
          <w:p w14:paraId="4880C889" w14:textId="1EFA0111" w:rsidR="008B3815" w:rsidRPr="008B3815" w:rsidRDefault="00653998" w:rsidP="008B3815">
            <w:pPr>
              <w:pStyle w:val="Tabletext"/>
            </w:pPr>
            <w:r>
              <w:t>9%</w:t>
            </w:r>
          </w:p>
        </w:tc>
      </w:tr>
      <w:tr w:rsidR="008B3815" w14:paraId="0917FFFE" w14:textId="77777777" w:rsidTr="00C021A4">
        <w:tc>
          <w:tcPr>
            <w:tcW w:w="2645" w:type="dxa"/>
            <w:shd w:val="clear" w:color="auto" w:fill="EBE6F2" w:themeFill="accent1" w:themeFillTint="33"/>
            <w:tcMar>
              <w:left w:w="80" w:type="dxa"/>
            </w:tcMar>
          </w:tcPr>
          <w:p w14:paraId="2532C30B" w14:textId="7600FF00" w:rsidR="008B3815" w:rsidRDefault="008B3815" w:rsidP="008B3815">
            <w:pPr>
              <w:pStyle w:val="Tabletext"/>
            </w:pPr>
            <w:r w:rsidRPr="0011090B">
              <w:rPr>
                <w:b/>
                <w:bCs/>
              </w:rPr>
              <w:t>2021</w:t>
            </w:r>
          </w:p>
        </w:tc>
        <w:tc>
          <w:tcPr>
            <w:tcW w:w="2645" w:type="dxa"/>
          </w:tcPr>
          <w:p w14:paraId="27713532" w14:textId="66CB904B" w:rsidR="008B3815" w:rsidRDefault="00653998" w:rsidP="008B3815">
            <w:pPr>
              <w:pStyle w:val="Tabletext"/>
            </w:pPr>
            <w:r>
              <w:t>65</w:t>
            </w:r>
          </w:p>
        </w:tc>
        <w:tc>
          <w:tcPr>
            <w:tcW w:w="2646" w:type="dxa"/>
          </w:tcPr>
          <w:p w14:paraId="3D127B7B" w14:textId="69D60CE4" w:rsidR="008B3815" w:rsidRPr="008B3815" w:rsidRDefault="00653998" w:rsidP="008B3815">
            <w:pPr>
              <w:pStyle w:val="Tabletext"/>
            </w:pPr>
            <w:r>
              <w:t>8%</w:t>
            </w:r>
          </w:p>
        </w:tc>
      </w:tr>
      <w:tr w:rsidR="008B3815" w14:paraId="62411D88" w14:textId="77777777" w:rsidTr="00C021A4">
        <w:tc>
          <w:tcPr>
            <w:tcW w:w="2645" w:type="dxa"/>
            <w:shd w:val="clear" w:color="auto" w:fill="EBE6F2" w:themeFill="accent1" w:themeFillTint="33"/>
            <w:tcMar>
              <w:left w:w="80" w:type="dxa"/>
            </w:tcMar>
          </w:tcPr>
          <w:p w14:paraId="78C472BC" w14:textId="1F43A2D4" w:rsidR="008B3815" w:rsidRDefault="008B3815" w:rsidP="008B3815">
            <w:pPr>
              <w:pStyle w:val="Tabletext"/>
            </w:pPr>
            <w:r w:rsidRPr="0011090B">
              <w:rPr>
                <w:b/>
                <w:bCs/>
              </w:rPr>
              <w:t>2022</w:t>
            </w:r>
          </w:p>
        </w:tc>
        <w:tc>
          <w:tcPr>
            <w:tcW w:w="2645" w:type="dxa"/>
          </w:tcPr>
          <w:p w14:paraId="237290BB" w14:textId="4EB4CC2A" w:rsidR="008B3815" w:rsidRDefault="00653998" w:rsidP="008B3815">
            <w:pPr>
              <w:pStyle w:val="Tabletext"/>
            </w:pPr>
            <w:r>
              <w:t>169</w:t>
            </w:r>
          </w:p>
        </w:tc>
        <w:tc>
          <w:tcPr>
            <w:tcW w:w="2646" w:type="dxa"/>
          </w:tcPr>
          <w:p w14:paraId="7D272847" w14:textId="2A06952A" w:rsidR="008B3815" w:rsidRPr="008B3815" w:rsidRDefault="00653998" w:rsidP="008B3815">
            <w:pPr>
              <w:pStyle w:val="Tabletext"/>
            </w:pPr>
            <w:r>
              <w:t>15%</w:t>
            </w:r>
          </w:p>
        </w:tc>
      </w:tr>
      <w:tr w:rsidR="00D922E9" w14:paraId="7EF8D4CF" w14:textId="77777777" w:rsidTr="00653998">
        <w:trPr>
          <w:trHeight w:val="60"/>
        </w:trPr>
        <w:tc>
          <w:tcPr>
            <w:tcW w:w="2645" w:type="dxa"/>
            <w:shd w:val="clear" w:color="auto" w:fill="EBE6F2" w:themeFill="accent1" w:themeFillTint="33"/>
            <w:tcMar>
              <w:left w:w="80" w:type="dxa"/>
            </w:tcMar>
          </w:tcPr>
          <w:p w14:paraId="7716E06A" w14:textId="00CA745D" w:rsidR="00D922E9" w:rsidRDefault="00D922E9" w:rsidP="00D922E9">
            <w:pPr>
              <w:pStyle w:val="Tabletext"/>
            </w:pPr>
            <w:r w:rsidRPr="0011090B">
              <w:rPr>
                <w:b/>
                <w:bCs/>
              </w:rPr>
              <w:t>2023</w:t>
            </w:r>
          </w:p>
        </w:tc>
        <w:tc>
          <w:tcPr>
            <w:tcW w:w="2645" w:type="dxa"/>
          </w:tcPr>
          <w:p w14:paraId="43AC45EF" w14:textId="7541D589" w:rsidR="00D922E9" w:rsidRPr="00CF2B7F" w:rsidRDefault="00653998" w:rsidP="00D922E9">
            <w:pPr>
              <w:pStyle w:val="Tabletext"/>
              <w:rPr>
                <w:b/>
                <w:bCs/>
              </w:rPr>
            </w:pPr>
            <w:r>
              <w:rPr>
                <w:b/>
                <w:bCs/>
              </w:rPr>
              <w:t>235</w:t>
            </w:r>
          </w:p>
        </w:tc>
        <w:tc>
          <w:tcPr>
            <w:tcW w:w="2646" w:type="dxa"/>
          </w:tcPr>
          <w:p w14:paraId="4303AC61" w14:textId="2D47243E" w:rsidR="00D922E9" w:rsidRPr="00CF2B7F" w:rsidRDefault="00653998" w:rsidP="00D922E9">
            <w:pPr>
              <w:pStyle w:val="Tabletext"/>
              <w:rPr>
                <w:b/>
                <w:bCs/>
              </w:rPr>
            </w:pPr>
            <w:r>
              <w:rPr>
                <w:b/>
                <w:bCs/>
              </w:rPr>
              <w:t>16%</w:t>
            </w:r>
          </w:p>
        </w:tc>
      </w:tr>
    </w:tbl>
    <w:p w14:paraId="41B1195C" w14:textId="77777777" w:rsidR="0084047C" w:rsidRPr="00985471" w:rsidRDefault="0084047C" w:rsidP="0084047C">
      <w:pPr>
        <w:pStyle w:val="Source"/>
        <w:rPr>
          <w:i w:val="0"/>
          <w:iCs/>
        </w:rPr>
      </w:pPr>
      <w:r w:rsidRPr="00985471">
        <w:rPr>
          <w:i w:val="0"/>
          <w:iCs/>
        </w:rPr>
        <w:t>Source: BUSY at Work, Program data 2018-2023</w:t>
      </w:r>
    </w:p>
    <w:p w14:paraId="4226B184" w14:textId="77777777" w:rsidR="0084047C" w:rsidRPr="00985471" w:rsidRDefault="0084047C" w:rsidP="0084047C">
      <w:pPr>
        <w:pStyle w:val="spacer"/>
        <w:rPr>
          <w:iCs/>
        </w:rPr>
      </w:pPr>
    </w:p>
    <w:p w14:paraId="3084E9FD" w14:textId="53ECAAFC" w:rsidR="00D31B01" w:rsidRDefault="00D31B01" w:rsidP="00D31B01">
      <w:pPr>
        <w:pStyle w:val="BodyText"/>
      </w:pPr>
      <w:r w:rsidRPr="00725045">
        <w:rPr>
          <w:b/>
          <w:bCs/>
        </w:rPr>
        <w:fldChar w:fldCharType="begin"/>
      </w:r>
      <w:r w:rsidRPr="00725045">
        <w:rPr>
          <w:b/>
          <w:bCs/>
        </w:rPr>
        <w:instrText xml:space="preserve"> REF _Ref153196978 \h </w:instrText>
      </w:r>
      <w:r>
        <w:rPr>
          <w:b/>
          <w:bCs/>
        </w:rPr>
        <w:instrText xml:space="preserve"> \* MERGEFORMAT </w:instrText>
      </w:r>
      <w:r w:rsidRPr="00725045">
        <w:rPr>
          <w:b/>
          <w:bCs/>
        </w:rPr>
      </w:r>
      <w:r w:rsidRPr="00725045">
        <w:rPr>
          <w:b/>
          <w:bCs/>
        </w:rPr>
        <w:fldChar w:fldCharType="separate"/>
      </w:r>
      <w:r w:rsidR="00377CB7" w:rsidRPr="00377CB7">
        <w:rPr>
          <w:rStyle w:val="CaptionLabel"/>
          <w:b w:val="0"/>
        </w:rPr>
        <w:t>Table 4.8</w:t>
      </w:r>
      <w:r w:rsidRPr="00725045">
        <w:rPr>
          <w:b/>
          <w:bCs/>
        </w:rPr>
        <w:fldChar w:fldCharType="end"/>
      </w:r>
      <w:r w:rsidR="549DC6B4" w:rsidRPr="78D9A05D">
        <w:rPr>
          <w:b/>
          <w:bCs/>
        </w:rPr>
        <w:t xml:space="preserve"> </w:t>
      </w:r>
      <w:r w:rsidR="549DC6B4" w:rsidRPr="78D9A05D">
        <w:t>compares the location and ICSEA eligibility of schools who are new to PACER and schools who have accessed the PACER rebate before 2023. In almost all Pilot categories, and across all states, of the schools who received a Pilot rebate, more schools had accessed PACER before the introduction of the Pilot program than were new to the program.</w:t>
      </w:r>
    </w:p>
    <w:p w14:paraId="76116D8B" w14:textId="66ECB796" w:rsidR="00D31B01" w:rsidRDefault="00D31B01" w:rsidP="0084047C">
      <w:pPr>
        <w:pStyle w:val="Caption"/>
        <w:ind w:left="-654" w:hanging="1308"/>
      </w:pPr>
      <w:bookmarkStart w:id="132" w:name="_Ref153196978"/>
      <w:bookmarkStart w:id="133" w:name="_Ref153196971"/>
      <w:r w:rsidRPr="00181D53">
        <w:rPr>
          <w:rStyle w:val="CaptionLabel"/>
        </w:rPr>
        <w:t>Table </w:t>
      </w:r>
      <w:r w:rsidRPr="00181D53">
        <w:rPr>
          <w:rStyle w:val="CaptionLabel"/>
        </w:rPr>
        <w:fldChar w:fldCharType="begin"/>
      </w:r>
      <w:r w:rsidRPr="00181D53">
        <w:rPr>
          <w:rStyle w:val="CaptionLabel"/>
        </w:rPr>
        <w:instrText xml:space="preserve"> STYLEREF 1 \S \* MERGEFORMAT </w:instrText>
      </w:r>
      <w:r w:rsidRPr="00181D53">
        <w:rPr>
          <w:rStyle w:val="CaptionLabel"/>
        </w:rPr>
        <w:fldChar w:fldCharType="separate"/>
      </w:r>
      <w:r w:rsidR="00377CB7">
        <w:rPr>
          <w:rStyle w:val="CaptionLabel"/>
          <w:noProof/>
        </w:rPr>
        <w:t>4</w:t>
      </w:r>
      <w:r w:rsidRPr="00181D53">
        <w:rPr>
          <w:rStyle w:val="CaptionLabel"/>
        </w:rPr>
        <w:fldChar w:fldCharType="end"/>
      </w:r>
      <w:r w:rsidRPr="00181D53">
        <w:rPr>
          <w:rStyle w:val="CaptionLabel"/>
        </w:rPr>
        <w:t>.</w:t>
      </w:r>
      <w:r w:rsidRPr="00181D53">
        <w:rPr>
          <w:rStyle w:val="CaptionLabel"/>
        </w:rPr>
        <w:fldChar w:fldCharType="begin"/>
      </w:r>
      <w:r w:rsidRPr="00181D53">
        <w:rPr>
          <w:rStyle w:val="CaptionLabel"/>
        </w:rPr>
        <w:instrText xml:space="preserve"> SEQ Table \* ARABIC \S 1 \* MERGEFORMAT </w:instrText>
      </w:r>
      <w:r w:rsidRPr="00181D53">
        <w:rPr>
          <w:rStyle w:val="CaptionLabel"/>
        </w:rPr>
        <w:fldChar w:fldCharType="separate"/>
      </w:r>
      <w:r w:rsidR="00377CB7">
        <w:rPr>
          <w:rStyle w:val="CaptionLabel"/>
          <w:noProof/>
        </w:rPr>
        <w:t>8</w:t>
      </w:r>
      <w:r w:rsidRPr="00181D53">
        <w:rPr>
          <w:rStyle w:val="CaptionLabel"/>
        </w:rPr>
        <w:fldChar w:fldCharType="end"/>
      </w:r>
      <w:bookmarkEnd w:id="132"/>
      <w:r>
        <w:tab/>
        <w:t xml:space="preserve">New and old PACER schools by </w:t>
      </w:r>
      <w:r w:rsidR="000A30E9">
        <w:t xml:space="preserve">2023 </w:t>
      </w:r>
      <w:r>
        <w:t>Pilot loading</w:t>
      </w:r>
      <w:bookmarkEnd w:id="133"/>
    </w:p>
    <w:tbl>
      <w:tblPr>
        <w:tblStyle w:val="aacTableBasic"/>
        <w:tblW w:w="10489" w:type="dxa"/>
        <w:tblInd w:w="-2552" w:type="dxa"/>
        <w:tblLayout w:type="fixed"/>
        <w:tblLook w:val="04A0" w:firstRow="1" w:lastRow="0" w:firstColumn="1" w:lastColumn="0" w:noHBand="0" w:noVBand="1"/>
        <w:tblDescription w:val="Table has the number of news schools year on year from 2020 to 2023. It also has the percentage of schools that were new.&#10;&#10;2020: New schools = 65 (45%)&#10;2021: New schools = 69 (17%)&#10;2022: New schools = 81 (12%)&#10;2023: New schools = 262 (17%)&#10;Source: BUSY at Work, Program data 2018-31 October 2023&#10;&#10;&#10;&#10;&#10;&#10;Table 4.8&#10;&#10;Table shows the number of schools in 2023 that received PACER Pilot rebates by those that has accessed PACER before, and for new schools, by state.&#10;&#10;VIC - ICSEA (New to PACER)= 13&#10;NSW - ICSEA (New to PACER)= 32&#10;TAS - ICSEA (New to PACER)= 2&#10;SA - ICSEA (New to PACER)= 6&#10;QLD - ICSEA (New to PACER)= 15&#10;WA - ICSEA (New to PACER)= 4&#10;NT - ICSEA (New to PACER)= 4&#10;ACT - ICSEA (New to PACER)= 0&#10;Total = 75 &#10;VIC -  (Accessed prior)= 27&#10;NSW -  (Accessed prior)= 234&#10;TAS -  (Accessed prior)= 4&#10;SA -  (Accessed prior)= 8&#10;QLD -  (Accessed prior)= 25&#10;WA -  (Accessed prior)= 22&#10;NT -  (Accessed prior)= 2&#10;ACT -  (Accessed prior)= 0&#10;Total = 322&#10;VIC - Outer regional (New to PACER)= 8&#10;NSW - Outer regional (New to PACER)= 10&#10;TAS - Outer regional (New to PACER)= 0&#10;SA - Outer regional (New to PACER)= 5&#10;QLD - Outer regional (New to PACER)= 7&#10;WA - Outer regional (New to PACER)= 3&#10;NT - Outer regional (New to PACER)= 1&#10;ACT - Outer regional (New to PACER)= 0&#10;Total=34&#10;VIC -  (Accessed prior)= 15&#10;NSW -  (Accessed prior)= 56&#10;TAS -  (Accessed prior)= 3&#10;SA -  (Accessed prior)= 5&#10;QLD -  (Accessed prior)= 15&#10;WA -  (Accessed prior)= 10&#10;NT -  (Accessed prior)= 2&#10;ACT -  (Accessed prior)= 0&#10;Total=106&#10;VIC - Remote (New to PACER)= 0&#10;NSW - Remote (New to PACER)= 0&#10;TAS - Remote (New to PACER)= 1&#10;SA - Remote (New to PACER)= 1&#10;QLD - Remote (New to PACER)= 4&#10;WA - Remote (New to PACER)= 0&#10;NT - Remote (New to PACER)= 2&#10;ACT - Remote (New to PACER)= 0&#10;Total=8&#10;VIC -  (Accessed prior)= 1&#10;NSW -  (Accessed prior)= 4&#10;TAS -  (Accessed prior)= 0&#10;SA -  (Accessed prior)= 6&#10;QLD -  (Accessed prior)= 6&#10;WA -  (Accessed prior)= 16&#10;NT -  (Accessed prior)= 0&#10;ACT -  (Accessed prior)= 0&#10;Total=33&#10;VIC - Very remote (New to PACER)= 0&#10;NSW - Very remote (New to PACER)= 0&#10;TAS - Very remote (New to PACER)= 0&#10;SA - Very remote (New to PACER)= 1&#10;QLD - Very remote (New to PACER)= 4&#10;WA - Very remote (New to PACER)= 1&#10;NT - Very remote (New to PACER)= 2&#10;ACT - Very remote (New to PACER)= 0&#10;Total=8&#10;VIC -  (Accessed prior)= 0&#10;NSW -  (Accessed prior)= 5&#10;TAS -  (Accessed prior)= 1&#10;SA -  (Accessed prior)= 0&#10;QLD -  (Accessed prior)= 1&#10;WA -  (Accessed prior)= 3&#10;NT -  (Accessed prior)= 0&#10;ACT -  (Accessed prior)= 0&#10;Total=10&#10;Source: BUSY at Work, program data, 2018-31 October 2023&#10;"/>
      </w:tblPr>
      <w:tblGrid>
        <w:gridCol w:w="851"/>
        <w:gridCol w:w="1275"/>
        <w:gridCol w:w="1419"/>
        <w:gridCol w:w="1275"/>
        <w:gridCol w:w="1269"/>
        <w:gridCol w:w="999"/>
        <w:gridCol w:w="1201"/>
        <w:gridCol w:w="926"/>
        <w:gridCol w:w="1274"/>
      </w:tblGrid>
      <w:tr w:rsidR="00D31B01" w14:paraId="30AA405A" w14:textId="77777777" w:rsidTr="001B2DC9">
        <w:trPr>
          <w:cnfStyle w:val="100000000000" w:firstRow="1" w:lastRow="0" w:firstColumn="0" w:lastColumn="0" w:oddVBand="0" w:evenVBand="0" w:oddHBand="0" w:evenHBand="0" w:firstRowFirstColumn="0" w:firstRowLastColumn="0" w:lastRowFirstColumn="0" w:lastRowLastColumn="0"/>
          <w:tblHeader/>
        </w:trPr>
        <w:tc>
          <w:tcPr>
            <w:tcW w:w="851" w:type="dxa"/>
            <w:shd w:val="clear" w:color="auto" w:fill="EBE6F2" w:themeFill="accent1" w:themeFillTint="33"/>
            <w:tcMar>
              <w:left w:w="80" w:type="dxa"/>
            </w:tcMar>
          </w:tcPr>
          <w:p w14:paraId="5D68DD0A" w14:textId="6766BC51" w:rsidR="00D31B01" w:rsidRPr="00D538D2" w:rsidRDefault="00D538D2" w:rsidP="00442E84">
            <w:pPr>
              <w:pStyle w:val="Tabletext"/>
              <w:rPr>
                <w:b/>
              </w:rPr>
            </w:pPr>
            <w:r w:rsidRPr="00D538D2">
              <w:rPr>
                <w:b/>
                <w:bCs/>
              </w:rPr>
              <w:t>State</w:t>
            </w:r>
          </w:p>
        </w:tc>
        <w:tc>
          <w:tcPr>
            <w:tcW w:w="1275" w:type="dxa"/>
            <w:shd w:val="clear" w:color="auto" w:fill="EBE6F2" w:themeFill="accent1" w:themeFillTint="33"/>
          </w:tcPr>
          <w:p w14:paraId="1AF4B4DF" w14:textId="410F83E8" w:rsidR="00D31B01" w:rsidRPr="002B78EE" w:rsidRDefault="00D82912" w:rsidP="00442E84">
            <w:pPr>
              <w:pStyle w:val="Tabletext"/>
              <w:jc w:val="center"/>
              <w:rPr>
                <w:b/>
                <w:bCs/>
              </w:rPr>
            </w:pPr>
            <w:r>
              <w:rPr>
                <w:b/>
                <w:bCs/>
              </w:rPr>
              <w:t xml:space="preserve">ICSEA </w:t>
            </w:r>
            <w:r w:rsidR="00D31B01" w:rsidRPr="002B78EE">
              <w:rPr>
                <w:b/>
                <w:bCs/>
              </w:rPr>
              <w:t>New to PACER</w:t>
            </w:r>
          </w:p>
        </w:tc>
        <w:tc>
          <w:tcPr>
            <w:tcW w:w="1419" w:type="dxa"/>
            <w:shd w:val="clear" w:color="auto" w:fill="EBE6F2" w:themeFill="accent1" w:themeFillTint="33"/>
          </w:tcPr>
          <w:p w14:paraId="798AF048" w14:textId="17A1E5AD" w:rsidR="00D31B01" w:rsidRDefault="00D82912" w:rsidP="00442E84">
            <w:pPr>
              <w:pStyle w:val="Tabletext"/>
              <w:jc w:val="center"/>
              <w:rPr>
                <w:b/>
                <w:bCs/>
              </w:rPr>
            </w:pPr>
            <w:r>
              <w:rPr>
                <w:b/>
                <w:bCs/>
              </w:rPr>
              <w:t>ICSEA</w:t>
            </w:r>
            <w:r w:rsidR="00D538D2">
              <w:rPr>
                <w:b/>
                <w:bCs/>
              </w:rPr>
              <w:t xml:space="preserve"> </w:t>
            </w:r>
            <w:r w:rsidR="00D31B01" w:rsidRPr="002B78EE">
              <w:rPr>
                <w:b/>
                <w:bCs/>
              </w:rPr>
              <w:t>Accessed prior</w:t>
            </w:r>
          </w:p>
          <w:p w14:paraId="38CB7DEB" w14:textId="464B8DC6" w:rsidR="000A30E9" w:rsidRPr="002B78EE" w:rsidRDefault="000A30E9" w:rsidP="00442E84">
            <w:pPr>
              <w:pStyle w:val="Tabletext"/>
              <w:jc w:val="center"/>
              <w:rPr>
                <w:b/>
                <w:bCs/>
              </w:rPr>
            </w:pPr>
            <w:r>
              <w:rPr>
                <w:b/>
                <w:bCs/>
              </w:rPr>
              <w:t>(2018-22)</w:t>
            </w:r>
          </w:p>
        </w:tc>
        <w:tc>
          <w:tcPr>
            <w:tcW w:w="1275" w:type="dxa"/>
            <w:shd w:val="clear" w:color="auto" w:fill="EBE6F2" w:themeFill="accent1" w:themeFillTint="33"/>
          </w:tcPr>
          <w:p w14:paraId="71AA6EF8" w14:textId="5FD9E897" w:rsidR="00D31B01" w:rsidRPr="002B78EE" w:rsidRDefault="001C7D5D" w:rsidP="00442E84">
            <w:pPr>
              <w:pStyle w:val="Tabletext"/>
              <w:jc w:val="center"/>
              <w:rPr>
                <w:b/>
                <w:bCs/>
              </w:rPr>
            </w:pPr>
            <w:r>
              <w:rPr>
                <w:b/>
                <w:bCs/>
              </w:rPr>
              <w:t xml:space="preserve">Outer </w:t>
            </w:r>
            <w:r w:rsidR="00A87B8F" w:rsidRPr="00BD7A16">
              <w:rPr>
                <w:b/>
                <w:bCs/>
              </w:rPr>
              <w:t>regional</w:t>
            </w:r>
            <w:r w:rsidR="00A87B8F" w:rsidRPr="002B78EE">
              <w:rPr>
                <w:b/>
                <w:bCs/>
              </w:rPr>
              <w:t xml:space="preserve"> </w:t>
            </w:r>
            <w:r w:rsidR="00D31B01" w:rsidRPr="002B78EE">
              <w:rPr>
                <w:b/>
                <w:bCs/>
              </w:rPr>
              <w:t>New to PACER</w:t>
            </w:r>
            <w:r w:rsidR="000A30E9">
              <w:rPr>
                <w:b/>
                <w:bCs/>
              </w:rPr>
              <w:t xml:space="preserve"> </w:t>
            </w:r>
          </w:p>
        </w:tc>
        <w:tc>
          <w:tcPr>
            <w:tcW w:w="1269" w:type="dxa"/>
            <w:shd w:val="clear" w:color="auto" w:fill="EBE6F2" w:themeFill="accent1" w:themeFillTint="33"/>
          </w:tcPr>
          <w:p w14:paraId="32700EB0" w14:textId="3B0174A8" w:rsidR="00D31B01" w:rsidRPr="002B78EE" w:rsidRDefault="001C7D5D" w:rsidP="00442E84">
            <w:pPr>
              <w:pStyle w:val="Tabletext"/>
              <w:jc w:val="center"/>
              <w:rPr>
                <w:b/>
                <w:bCs/>
              </w:rPr>
            </w:pPr>
            <w:r w:rsidRPr="001C7D5D">
              <w:rPr>
                <w:b/>
                <w:bCs/>
              </w:rPr>
              <w:t>Outer regional</w:t>
            </w:r>
            <w:r w:rsidRPr="002B78EE">
              <w:rPr>
                <w:b/>
                <w:bCs/>
              </w:rPr>
              <w:t xml:space="preserve"> </w:t>
            </w:r>
            <w:r w:rsidR="00D31B01" w:rsidRPr="002B78EE">
              <w:rPr>
                <w:b/>
                <w:bCs/>
              </w:rPr>
              <w:t>Accessed prior</w:t>
            </w:r>
            <w:r w:rsidR="000A30E9">
              <w:rPr>
                <w:b/>
                <w:bCs/>
              </w:rPr>
              <w:t xml:space="preserve"> (2018-22)</w:t>
            </w:r>
          </w:p>
        </w:tc>
        <w:tc>
          <w:tcPr>
            <w:tcW w:w="999" w:type="dxa"/>
            <w:shd w:val="clear" w:color="auto" w:fill="EBE6F2" w:themeFill="accent1" w:themeFillTint="33"/>
          </w:tcPr>
          <w:p w14:paraId="0FF053AD" w14:textId="7F23AF51" w:rsidR="00D31B01" w:rsidRPr="002B78EE" w:rsidRDefault="001B2DC9" w:rsidP="00442E84">
            <w:pPr>
              <w:pStyle w:val="Tabletext"/>
              <w:jc w:val="center"/>
              <w:rPr>
                <w:b/>
                <w:bCs/>
              </w:rPr>
            </w:pPr>
            <w:r>
              <w:rPr>
                <w:b/>
                <w:bCs/>
              </w:rPr>
              <w:t xml:space="preserve">Remote </w:t>
            </w:r>
            <w:r w:rsidR="00D31B01" w:rsidRPr="002B78EE">
              <w:rPr>
                <w:b/>
                <w:bCs/>
              </w:rPr>
              <w:t>New to PACER</w:t>
            </w:r>
          </w:p>
        </w:tc>
        <w:tc>
          <w:tcPr>
            <w:tcW w:w="1201" w:type="dxa"/>
            <w:shd w:val="clear" w:color="auto" w:fill="EBE6F2" w:themeFill="accent1" w:themeFillTint="33"/>
          </w:tcPr>
          <w:p w14:paraId="11C6D03E" w14:textId="68BFB018" w:rsidR="00D31B01" w:rsidRPr="002B78EE" w:rsidRDefault="001B2DC9" w:rsidP="00442E84">
            <w:pPr>
              <w:pStyle w:val="Tabletext"/>
              <w:jc w:val="center"/>
              <w:rPr>
                <w:b/>
                <w:bCs/>
              </w:rPr>
            </w:pPr>
            <w:r>
              <w:rPr>
                <w:b/>
                <w:bCs/>
              </w:rPr>
              <w:t xml:space="preserve">Remote </w:t>
            </w:r>
            <w:r w:rsidR="00D31B01" w:rsidRPr="002B78EE">
              <w:rPr>
                <w:b/>
                <w:bCs/>
              </w:rPr>
              <w:t>Accessed prior</w:t>
            </w:r>
            <w:r w:rsidR="000A30E9">
              <w:rPr>
                <w:b/>
                <w:bCs/>
              </w:rPr>
              <w:t xml:space="preserve"> (2018-22)</w:t>
            </w:r>
          </w:p>
        </w:tc>
        <w:tc>
          <w:tcPr>
            <w:tcW w:w="926" w:type="dxa"/>
            <w:shd w:val="clear" w:color="auto" w:fill="EBE6F2" w:themeFill="accent1" w:themeFillTint="33"/>
          </w:tcPr>
          <w:p w14:paraId="132F9D70" w14:textId="3546B99D" w:rsidR="00D31B01" w:rsidRPr="002B78EE" w:rsidRDefault="001B2DC9" w:rsidP="00442E84">
            <w:pPr>
              <w:pStyle w:val="Tabletext"/>
              <w:jc w:val="center"/>
              <w:rPr>
                <w:b/>
                <w:bCs/>
              </w:rPr>
            </w:pPr>
            <w:r>
              <w:rPr>
                <w:b/>
                <w:bCs/>
              </w:rPr>
              <w:t xml:space="preserve">Very remote </w:t>
            </w:r>
            <w:r w:rsidR="00D31B01" w:rsidRPr="002B78EE">
              <w:rPr>
                <w:b/>
                <w:bCs/>
              </w:rPr>
              <w:t>New to PACER</w:t>
            </w:r>
          </w:p>
        </w:tc>
        <w:tc>
          <w:tcPr>
            <w:tcW w:w="1274" w:type="dxa"/>
            <w:shd w:val="clear" w:color="auto" w:fill="EBE6F2" w:themeFill="accent1" w:themeFillTint="33"/>
          </w:tcPr>
          <w:p w14:paraId="24B78D08" w14:textId="4897F107" w:rsidR="00D31B01" w:rsidRPr="002B78EE" w:rsidRDefault="001B2DC9" w:rsidP="00442E84">
            <w:pPr>
              <w:pStyle w:val="Tabletext"/>
              <w:jc w:val="center"/>
              <w:rPr>
                <w:b/>
                <w:bCs/>
              </w:rPr>
            </w:pPr>
            <w:r>
              <w:rPr>
                <w:b/>
                <w:bCs/>
              </w:rPr>
              <w:t xml:space="preserve">Very remote </w:t>
            </w:r>
            <w:r w:rsidR="00D31B01" w:rsidRPr="002B78EE">
              <w:rPr>
                <w:b/>
                <w:bCs/>
              </w:rPr>
              <w:t>Accessed prior</w:t>
            </w:r>
            <w:r w:rsidR="000A30E9">
              <w:rPr>
                <w:b/>
                <w:bCs/>
              </w:rPr>
              <w:t xml:space="preserve"> (2018-22)</w:t>
            </w:r>
          </w:p>
        </w:tc>
      </w:tr>
      <w:tr w:rsidR="00653998" w14:paraId="6CBA8942" w14:textId="77777777" w:rsidTr="001B2DC9">
        <w:tc>
          <w:tcPr>
            <w:tcW w:w="851" w:type="dxa"/>
            <w:shd w:val="clear" w:color="auto" w:fill="EBE6F2" w:themeFill="accent1" w:themeFillTint="33"/>
            <w:tcMar>
              <w:left w:w="80" w:type="dxa"/>
            </w:tcMar>
          </w:tcPr>
          <w:p w14:paraId="0E738B60" w14:textId="77777777" w:rsidR="00653998" w:rsidRPr="002B78EE" w:rsidRDefault="00653998" w:rsidP="00653998">
            <w:pPr>
              <w:pStyle w:val="Tabletext"/>
              <w:rPr>
                <w:b/>
                <w:bCs/>
              </w:rPr>
            </w:pPr>
            <w:r w:rsidRPr="002B78EE">
              <w:rPr>
                <w:b/>
                <w:bCs/>
              </w:rPr>
              <w:t>VIC</w:t>
            </w:r>
          </w:p>
        </w:tc>
        <w:tc>
          <w:tcPr>
            <w:tcW w:w="1275" w:type="dxa"/>
          </w:tcPr>
          <w:p w14:paraId="01B68AB7" w14:textId="2DC31344" w:rsidR="00653998" w:rsidRDefault="00653998" w:rsidP="00653998">
            <w:pPr>
              <w:pStyle w:val="Tabletext"/>
              <w:jc w:val="center"/>
            </w:pPr>
            <w:r w:rsidRPr="00112D7A">
              <w:t>12</w:t>
            </w:r>
          </w:p>
        </w:tc>
        <w:tc>
          <w:tcPr>
            <w:tcW w:w="1419" w:type="dxa"/>
          </w:tcPr>
          <w:p w14:paraId="52F441BB" w14:textId="7ED9AB68" w:rsidR="00653998" w:rsidRDefault="00653998" w:rsidP="00653998">
            <w:pPr>
              <w:pStyle w:val="Tabletext"/>
              <w:jc w:val="center"/>
            </w:pPr>
            <w:r w:rsidRPr="00112D7A">
              <w:t>27</w:t>
            </w:r>
          </w:p>
        </w:tc>
        <w:tc>
          <w:tcPr>
            <w:tcW w:w="1275" w:type="dxa"/>
          </w:tcPr>
          <w:p w14:paraId="7F8A8610" w14:textId="1138578F" w:rsidR="00653998" w:rsidRDefault="00653998" w:rsidP="00653998">
            <w:pPr>
              <w:pStyle w:val="Tabletext"/>
              <w:jc w:val="center"/>
            </w:pPr>
            <w:r w:rsidRPr="00112D7A">
              <w:t>8</w:t>
            </w:r>
          </w:p>
        </w:tc>
        <w:tc>
          <w:tcPr>
            <w:tcW w:w="1269" w:type="dxa"/>
          </w:tcPr>
          <w:p w14:paraId="00461093" w14:textId="0FA69ED7" w:rsidR="00653998" w:rsidRDefault="00653998" w:rsidP="00653998">
            <w:pPr>
              <w:pStyle w:val="Tabletext"/>
              <w:jc w:val="center"/>
            </w:pPr>
            <w:r w:rsidRPr="00112D7A">
              <w:t>15</w:t>
            </w:r>
          </w:p>
        </w:tc>
        <w:tc>
          <w:tcPr>
            <w:tcW w:w="999" w:type="dxa"/>
          </w:tcPr>
          <w:p w14:paraId="1AF67527" w14:textId="53E591C4" w:rsidR="00653998" w:rsidRDefault="00653998" w:rsidP="00653998">
            <w:pPr>
              <w:pStyle w:val="Tabletext"/>
              <w:jc w:val="center"/>
            </w:pPr>
            <w:r w:rsidRPr="00112D7A">
              <w:t>0</w:t>
            </w:r>
          </w:p>
        </w:tc>
        <w:tc>
          <w:tcPr>
            <w:tcW w:w="1201" w:type="dxa"/>
          </w:tcPr>
          <w:p w14:paraId="7BF910EA" w14:textId="48E4BD22" w:rsidR="00653998" w:rsidRDefault="00653998" w:rsidP="00653998">
            <w:pPr>
              <w:pStyle w:val="Tabletext"/>
              <w:jc w:val="center"/>
            </w:pPr>
            <w:r w:rsidRPr="00112D7A">
              <w:t>1</w:t>
            </w:r>
          </w:p>
        </w:tc>
        <w:tc>
          <w:tcPr>
            <w:tcW w:w="926" w:type="dxa"/>
          </w:tcPr>
          <w:p w14:paraId="1D0ACEA1" w14:textId="3810FF33" w:rsidR="00653998" w:rsidRDefault="00653998" w:rsidP="00653998">
            <w:pPr>
              <w:pStyle w:val="Tabletext"/>
              <w:jc w:val="center"/>
            </w:pPr>
            <w:r w:rsidRPr="00112D7A">
              <w:t>0</w:t>
            </w:r>
          </w:p>
        </w:tc>
        <w:tc>
          <w:tcPr>
            <w:tcW w:w="1274" w:type="dxa"/>
          </w:tcPr>
          <w:p w14:paraId="42A5C670" w14:textId="4C694103" w:rsidR="00653998" w:rsidRDefault="00653998" w:rsidP="00653998">
            <w:pPr>
              <w:pStyle w:val="Tabletext"/>
              <w:jc w:val="center"/>
            </w:pPr>
            <w:r w:rsidRPr="00112D7A">
              <w:t>0</w:t>
            </w:r>
          </w:p>
        </w:tc>
      </w:tr>
      <w:tr w:rsidR="00653998" w14:paraId="1B68E36A" w14:textId="77777777" w:rsidTr="001B2DC9">
        <w:tc>
          <w:tcPr>
            <w:tcW w:w="851" w:type="dxa"/>
            <w:shd w:val="clear" w:color="auto" w:fill="EBE6F2" w:themeFill="accent1" w:themeFillTint="33"/>
            <w:tcMar>
              <w:left w:w="80" w:type="dxa"/>
            </w:tcMar>
          </w:tcPr>
          <w:p w14:paraId="4B308942" w14:textId="77777777" w:rsidR="00653998" w:rsidRPr="002B78EE" w:rsidRDefault="00653998" w:rsidP="00653998">
            <w:pPr>
              <w:pStyle w:val="Tabletext"/>
              <w:rPr>
                <w:b/>
                <w:bCs/>
              </w:rPr>
            </w:pPr>
            <w:r w:rsidRPr="002B78EE">
              <w:rPr>
                <w:b/>
                <w:bCs/>
              </w:rPr>
              <w:t>NSW</w:t>
            </w:r>
          </w:p>
        </w:tc>
        <w:tc>
          <w:tcPr>
            <w:tcW w:w="1275" w:type="dxa"/>
          </w:tcPr>
          <w:p w14:paraId="200E928E" w14:textId="1D44063C" w:rsidR="00653998" w:rsidRDefault="00653998" w:rsidP="00653998">
            <w:pPr>
              <w:pStyle w:val="Tabletext"/>
              <w:jc w:val="center"/>
            </w:pPr>
            <w:r w:rsidRPr="00112D7A">
              <w:t>32</w:t>
            </w:r>
          </w:p>
        </w:tc>
        <w:tc>
          <w:tcPr>
            <w:tcW w:w="1419" w:type="dxa"/>
          </w:tcPr>
          <w:p w14:paraId="6A190270" w14:textId="5ACFA72A" w:rsidR="00653998" w:rsidRDefault="00653998" w:rsidP="00653998">
            <w:pPr>
              <w:pStyle w:val="Tabletext"/>
              <w:jc w:val="center"/>
            </w:pPr>
            <w:r w:rsidRPr="00112D7A">
              <w:t>234</w:t>
            </w:r>
          </w:p>
        </w:tc>
        <w:tc>
          <w:tcPr>
            <w:tcW w:w="1275" w:type="dxa"/>
          </w:tcPr>
          <w:p w14:paraId="5C7F6D02" w14:textId="7EB54B48" w:rsidR="00653998" w:rsidRDefault="00653998" w:rsidP="00653998">
            <w:pPr>
              <w:pStyle w:val="Tabletext"/>
              <w:jc w:val="center"/>
            </w:pPr>
            <w:r w:rsidRPr="00112D7A">
              <w:t>10</w:t>
            </w:r>
          </w:p>
        </w:tc>
        <w:tc>
          <w:tcPr>
            <w:tcW w:w="1269" w:type="dxa"/>
          </w:tcPr>
          <w:p w14:paraId="1F85DC44" w14:textId="4557D5D3" w:rsidR="00653998" w:rsidRDefault="00653998" w:rsidP="00653998">
            <w:pPr>
              <w:pStyle w:val="Tabletext"/>
              <w:jc w:val="center"/>
            </w:pPr>
            <w:r w:rsidRPr="00112D7A">
              <w:t>56</w:t>
            </w:r>
          </w:p>
        </w:tc>
        <w:tc>
          <w:tcPr>
            <w:tcW w:w="999" w:type="dxa"/>
          </w:tcPr>
          <w:p w14:paraId="6D5FDDD0" w14:textId="46DEC482" w:rsidR="00653998" w:rsidRDefault="00653998" w:rsidP="00653998">
            <w:pPr>
              <w:pStyle w:val="Tabletext"/>
              <w:jc w:val="center"/>
            </w:pPr>
            <w:r w:rsidRPr="00112D7A">
              <w:t>0</w:t>
            </w:r>
          </w:p>
        </w:tc>
        <w:tc>
          <w:tcPr>
            <w:tcW w:w="1201" w:type="dxa"/>
          </w:tcPr>
          <w:p w14:paraId="11CD6ED9" w14:textId="1BBFEF10" w:rsidR="00653998" w:rsidRDefault="00653998" w:rsidP="00653998">
            <w:pPr>
              <w:pStyle w:val="Tabletext"/>
              <w:jc w:val="center"/>
            </w:pPr>
            <w:r w:rsidRPr="00112D7A">
              <w:t>4</w:t>
            </w:r>
          </w:p>
        </w:tc>
        <w:tc>
          <w:tcPr>
            <w:tcW w:w="926" w:type="dxa"/>
          </w:tcPr>
          <w:p w14:paraId="11223F18" w14:textId="7E9FFFD3" w:rsidR="00653998" w:rsidRDefault="00653998" w:rsidP="00653998">
            <w:pPr>
              <w:pStyle w:val="Tabletext"/>
              <w:jc w:val="center"/>
            </w:pPr>
            <w:r w:rsidRPr="00112D7A">
              <w:t>0</w:t>
            </w:r>
          </w:p>
        </w:tc>
        <w:tc>
          <w:tcPr>
            <w:tcW w:w="1274" w:type="dxa"/>
          </w:tcPr>
          <w:p w14:paraId="69DB4166" w14:textId="62BCA2B4" w:rsidR="00653998" w:rsidRDefault="00653998" w:rsidP="00653998">
            <w:pPr>
              <w:pStyle w:val="Tabletext"/>
              <w:jc w:val="center"/>
            </w:pPr>
            <w:r w:rsidRPr="00112D7A">
              <w:t>5</w:t>
            </w:r>
          </w:p>
        </w:tc>
      </w:tr>
      <w:tr w:rsidR="00653998" w14:paraId="40CB2BAC" w14:textId="77777777" w:rsidTr="001B2DC9">
        <w:tc>
          <w:tcPr>
            <w:tcW w:w="851" w:type="dxa"/>
            <w:shd w:val="clear" w:color="auto" w:fill="EBE6F2" w:themeFill="accent1" w:themeFillTint="33"/>
            <w:tcMar>
              <w:left w:w="80" w:type="dxa"/>
            </w:tcMar>
          </w:tcPr>
          <w:p w14:paraId="21E90891" w14:textId="77777777" w:rsidR="00653998" w:rsidRPr="002B78EE" w:rsidRDefault="00653998" w:rsidP="00653998">
            <w:pPr>
              <w:pStyle w:val="Tabletext"/>
              <w:rPr>
                <w:b/>
                <w:bCs/>
              </w:rPr>
            </w:pPr>
            <w:r w:rsidRPr="002B78EE">
              <w:rPr>
                <w:b/>
                <w:bCs/>
              </w:rPr>
              <w:t>TAS</w:t>
            </w:r>
          </w:p>
        </w:tc>
        <w:tc>
          <w:tcPr>
            <w:tcW w:w="1275" w:type="dxa"/>
          </w:tcPr>
          <w:p w14:paraId="03FA58DA" w14:textId="0DDBB0D6" w:rsidR="00653998" w:rsidRDefault="00653998" w:rsidP="00653998">
            <w:pPr>
              <w:pStyle w:val="Tabletext"/>
              <w:jc w:val="center"/>
            </w:pPr>
            <w:r w:rsidRPr="00112D7A">
              <w:t>2</w:t>
            </w:r>
          </w:p>
        </w:tc>
        <w:tc>
          <w:tcPr>
            <w:tcW w:w="1419" w:type="dxa"/>
          </w:tcPr>
          <w:p w14:paraId="362F632F" w14:textId="025FF2E2" w:rsidR="00653998" w:rsidRDefault="00653998" w:rsidP="00653998">
            <w:pPr>
              <w:pStyle w:val="Tabletext"/>
              <w:jc w:val="center"/>
            </w:pPr>
            <w:r w:rsidRPr="00112D7A">
              <w:t>4</w:t>
            </w:r>
          </w:p>
        </w:tc>
        <w:tc>
          <w:tcPr>
            <w:tcW w:w="1275" w:type="dxa"/>
          </w:tcPr>
          <w:p w14:paraId="52FCE08F" w14:textId="22FD8C30" w:rsidR="00653998" w:rsidRDefault="00653998" w:rsidP="00653998">
            <w:pPr>
              <w:pStyle w:val="Tabletext"/>
              <w:jc w:val="center"/>
            </w:pPr>
            <w:r w:rsidRPr="00112D7A">
              <w:t>0</w:t>
            </w:r>
          </w:p>
        </w:tc>
        <w:tc>
          <w:tcPr>
            <w:tcW w:w="1269" w:type="dxa"/>
          </w:tcPr>
          <w:p w14:paraId="4A3FA9A9" w14:textId="0462AF28" w:rsidR="00653998" w:rsidRDefault="00653998" w:rsidP="00653998">
            <w:pPr>
              <w:pStyle w:val="Tabletext"/>
              <w:jc w:val="center"/>
            </w:pPr>
            <w:r w:rsidRPr="00112D7A">
              <w:t>3</w:t>
            </w:r>
          </w:p>
        </w:tc>
        <w:tc>
          <w:tcPr>
            <w:tcW w:w="999" w:type="dxa"/>
          </w:tcPr>
          <w:p w14:paraId="075C9ED3" w14:textId="139EFEA9" w:rsidR="00653998" w:rsidRDefault="00653998" w:rsidP="00653998">
            <w:pPr>
              <w:pStyle w:val="Tabletext"/>
              <w:jc w:val="center"/>
            </w:pPr>
            <w:r w:rsidRPr="00112D7A">
              <w:t>1</w:t>
            </w:r>
          </w:p>
        </w:tc>
        <w:tc>
          <w:tcPr>
            <w:tcW w:w="1201" w:type="dxa"/>
          </w:tcPr>
          <w:p w14:paraId="0745C3BF" w14:textId="6C0F2CB6" w:rsidR="00653998" w:rsidRDefault="00653998" w:rsidP="00653998">
            <w:pPr>
              <w:pStyle w:val="Tabletext"/>
              <w:jc w:val="center"/>
            </w:pPr>
            <w:r w:rsidRPr="00112D7A">
              <w:t>0</w:t>
            </w:r>
          </w:p>
        </w:tc>
        <w:tc>
          <w:tcPr>
            <w:tcW w:w="926" w:type="dxa"/>
          </w:tcPr>
          <w:p w14:paraId="1A73279E" w14:textId="4F7078F8" w:rsidR="00653998" w:rsidRDefault="00653998" w:rsidP="00653998">
            <w:pPr>
              <w:pStyle w:val="Tabletext"/>
              <w:jc w:val="center"/>
            </w:pPr>
            <w:r w:rsidRPr="00112D7A">
              <w:t>0</w:t>
            </w:r>
          </w:p>
        </w:tc>
        <w:tc>
          <w:tcPr>
            <w:tcW w:w="1274" w:type="dxa"/>
          </w:tcPr>
          <w:p w14:paraId="4EC398D6" w14:textId="5C2C2988" w:rsidR="00653998" w:rsidRDefault="00653998" w:rsidP="00653998">
            <w:pPr>
              <w:pStyle w:val="Tabletext"/>
              <w:jc w:val="center"/>
            </w:pPr>
            <w:r w:rsidRPr="00112D7A">
              <w:t>1</w:t>
            </w:r>
          </w:p>
        </w:tc>
      </w:tr>
      <w:tr w:rsidR="00653998" w14:paraId="62BF24E5" w14:textId="77777777" w:rsidTr="001B2DC9">
        <w:tc>
          <w:tcPr>
            <w:tcW w:w="851" w:type="dxa"/>
            <w:shd w:val="clear" w:color="auto" w:fill="EBE6F2" w:themeFill="accent1" w:themeFillTint="33"/>
            <w:tcMar>
              <w:left w:w="80" w:type="dxa"/>
            </w:tcMar>
          </w:tcPr>
          <w:p w14:paraId="4D574ED5" w14:textId="77777777" w:rsidR="00653998" w:rsidRPr="002B78EE" w:rsidRDefault="00653998" w:rsidP="00653998">
            <w:pPr>
              <w:pStyle w:val="Tabletext"/>
              <w:rPr>
                <w:b/>
                <w:bCs/>
              </w:rPr>
            </w:pPr>
            <w:r w:rsidRPr="002B78EE">
              <w:rPr>
                <w:b/>
                <w:bCs/>
              </w:rPr>
              <w:t>SA</w:t>
            </w:r>
          </w:p>
        </w:tc>
        <w:tc>
          <w:tcPr>
            <w:tcW w:w="1275" w:type="dxa"/>
          </w:tcPr>
          <w:p w14:paraId="29782A0E" w14:textId="796DCDEB" w:rsidR="00653998" w:rsidRDefault="00653998" w:rsidP="00653998">
            <w:pPr>
              <w:pStyle w:val="Tabletext"/>
              <w:jc w:val="center"/>
            </w:pPr>
            <w:r w:rsidRPr="00112D7A">
              <w:t>6</w:t>
            </w:r>
          </w:p>
        </w:tc>
        <w:tc>
          <w:tcPr>
            <w:tcW w:w="1419" w:type="dxa"/>
          </w:tcPr>
          <w:p w14:paraId="01F22B6A" w14:textId="7FE9975A" w:rsidR="00653998" w:rsidRDefault="00653998" w:rsidP="00653998">
            <w:pPr>
              <w:pStyle w:val="Tabletext"/>
              <w:jc w:val="center"/>
            </w:pPr>
            <w:r w:rsidRPr="00112D7A">
              <w:t>8</w:t>
            </w:r>
          </w:p>
        </w:tc>
        <w:tc>
          <w:tcPr>
            <w:tcW w:w="1275" w:type="dxa"/>
          </w:tcPr>
          <w:p w14:paraId="42782A32" w14:textId="6FA87266" w:rsidR="00653998" w:rsidRDefault="00653998" w:rsidP="00653998">
            <w:pPr>
              <w:pStyle w:val="Tabletext"/>
              <w:jc w:val="center"/>
            </w:pPr>
            <w:r w:rsidRPr="00112D7A">
              <w:t>5</w:t>
            </w:r>
          </w:p>
        </w:tc>
        <w:tc>
          <w:tcPr>
            <w:tcW w:w="1269" w:type="dxa"/>
          </w:tcPr>
          <w:p w14:paraId="16F78BD9" w14:textId="39490335" w:rsidR="00653998" w:rsidRDefault="00653998" w:rsidP="00653998">
            <w:pPr>
              <w:pStyle w:val="Tabletext"/>
              <w:jc w:val="center"/>
            </w:pPr>
            <w:r w:rsidRPr="00112D7A">
              <w:t>5</w:t>
            </w:r>
          </w:p>
        </w:tc>
        <w:tc>
          <w:tcPr>
            <w:tcW w:w="999" w:type="dxa"/>
          </w:tcPr>
          <w:p w14:paraId="31BCB97B" w14:textId="27C31373" w:rsidR="00653998" w:rsidRDefault="00653998" w:rsidP="00653998">
            <w:pPr>
              <w:pStyle w:val="Tabletext"/>
              <w:jc w:val="center"/>
            </w:pPr>
            <w:r w:rsidRPr="00112D7A">
              <w:t>1</w:t>
            </w:r>
          </w:p>
        </w:tc>
        <w:tc>
          <w:tcPr>
            <w:tcW w:w="1201" w:type="dxa"/>
          </w:tcPr>
          <w:p w14:paraId="30247F9F" w14:textId="55E570A1" w:rsidR="00653998" w:rsidRDefault="00653998" w:rsidP="00653998">
            <w:pPr>
              <w:pStyle w:val="Tabletext"/>
              <w:jc w:val="center"/>
            </w:pPr>
            <w:r w:rsidRPr="00112D7A">
              <w:t>6</w:t>
            </w:r>
          </w:p>
        </w:tc>
        <w:tc>
          <w:tcPr>
            <w:tcW w:w="926" w:type="dxa"/>
          </w:tcPr>
          <w:p w14:paraId="0340CBBC" w14:textId="5CF738F8" w:rsidR="00653998" w:rsidRDefault="00653998" w:rsidP="00653998">
            <w:pPr>
              <w:pStyle w:val="Tabletext"/>
              <w:jc w:val="center"/>
            </w:pPr>
            <w:r w:rsidRPr="00112D7A">
              <w:t>1</w:t>
            </w:r>
          </w:p>
        </w:tc>
        <w:tc>
          <w:tcPr>
            <w:tcW w:w="1274" w:type="dxa"/>
          </w:tcPr>
          <w:p w14:paraId="67D49E05" w14:textId="353A9ABC" w:rsidR="00653998" w:rsidRDefault="00653998" w:rsidP="00653998">
            <w:pPr>
              <w:pStyle w:val="Tabletext"/>
              <w:jc w:val="center"/>
            </w:pPr>
            <w:r w:rsidRPr="00112D7A">
              <w:t>0</w:t>
            </w:r>
          </w:p>
        </w:tc>
      </w:tr>
      <w:tr w:rsidR="00653998" w14:paraId="65FE2EE4" w14:textId="77777777" w:rsidTr="001B2DC9">
        <w:tc>
          <w:tcPr>
            <w:tcW w:w="851" w:type="dxa"/>
            <w:shd w:val="clear" w:color="auto" w:fill="EBE6F2" w:themeFill="accent1" w:themeFillTint="33"/>
            <w:tcMar>
              <w:left w:w="80" w:type="dxa"/>
            </w:tcMar>
          </w:tcPr>
          <w:p w14:paraId="59F7586E" w14:textId="77777777" w:rsidR="00653998" w:rsidRPr="002B78EE" w:rsidRDefault="00653998" w:rsidP="00653998">
            <w:pPr>
              <w:pStyle w:val="Tabletext"/>
              <w:rPr>
                <w:b/>
                <w:bCs/>
              </w:rPr>
            </w:pPr>
            <w:r w:rsidRPr="002B78EE">
              <w:rPr>
                <w:b/>
                <w:bCs/>
              </w:rPr>
              <w:lastRenderedPageBreak/>
              <w:t>QLD</w:t>
            </w:r>
          </w:p>
        </w:tc>
        <w:tc>
          <w:tcPr>
            <w:tcW w:w="1275" w:type="dxa"/>
          </w:tcPr>
          <w:p w14:paraId="01085BBE" w14:textId="050AE2F5" w:rsidR="00653998" w:rsidRDefault="00653998" w:rsidP="00653998">
            <w:pPr>
              <w:pStyle w:val="Tabletext"/>
              <w:jc w:val="center"/>
            </w:pPr>
            <w:r w:rsidRPr="00112D7A">
              <w:t>15</w:t>
            </w:r>
          </w:p>
        </w:tc>
        <w:tc>
          <w:tcPr>
            <w:tcW w:w="1419" w:type="dxa"/>
          </w:tcPr>
          <w:p w14:paraId="38B42B17" w14:textId="70F194CC" w:rsidR="00653998" w:rsidRDefault="00653998" w:rsidP="00653998">
            <w:pPr>
              <w:pStyle w:val="Tabletext"/>
              <w:jc w:val="center"/>
            </w:pPr>
            <w:r w:rsidRPr="00112D7A">
              <w:t>25</w:t>
            </w:r>
          </w:p>
        </w:tc>
        <w:tc>
          <w:tcPr>
            <w:tcW w:w="1275" w:type="dxa"/>
          </w:tcPr>
          <w:p w14:paraId="72E5EB7E" w14:textId="64425B8D" w:rsidR="00653998" w:rsidRDefault="00653998" w:rsidP="00653998">
            <w:pPr>
              <w:pStyle w:val="Tabletext"/>
              <w:jc w:val="center"/>
            </w:pPr>
            <w:r w:rsidRPr="00112D7A">
              <w:t>7</w:t>
            </w:r>
          </w:p>
        </w:tc>
        <w:tc>
          <w:tcPr>
            <w:tcW w:w="1269" w:type="dxa"/>
          </w:tcPr>
          <w:p w14:paraId="798839C8" w14:textId="1E58FDD0" w:rsidR="00653998" w:rsidRDefault="00653998" w:rsidP="00653998">
            <w:pPr>
              <w:pStyle w:val="Tabletext"/>
              <w:jc w:val="center"/>
            </w:pPr>
            <w:r w:rsidRPr="00112D7A">
              <w:t>15</w:t>
            </w:r>
          </w:p>
        </w:tc>
        <w:tc>
          <w:tcPr>
            <w:tcW w:w="999" w:type="dxa"/>
          </w:tcPr>
          <w:p w14:paraId="7A1D94FB" w14:textId="46BFF94E" w:rsidR="00653998" w:rsidRDefault="00653998" w:rsidP="00653998">
            <w:pPr>
              <w:pStyle w:val="Tabletext"/>
              <w:jc w:val="center"/>
            </w:pPr>
            <w:r w:rsidRPr="00112D7A">
              <w:t>4</w:t>
            </w:r>
          </w:p>
        </w:tc>
        <w:tc>
          <w:tcPr>
            <w:tcW w:w="1201" w:type="dxa"/>
          </w:tcPr>
          <w:p w14:paraId="5BE94D9A" w14:textId="25F7F3CC" w:rsidR="00653998" w:rsidRDefault="00653998" w:rsidP="00653998">
            <w:pPr>
              <w:pStyle w:val="Tabletext"/>
              <w:jc w:val="center"/>
            </w:pPr>
            <w:r w:rsidRPr="00112D7A">
              <w:t>6</w:t>
            </w:r>
          </w:p>
        </w:tc>
        <w:tc>
          <w:tcPr>
            <w:tcW w:w="926" w:type="dxa"/>
          </w:tcPr>
          <w:p w14:paraId="205306DB" w14:textId="14D17E44" w:rsidR="00653998" w:rsidRDefault="00653998" w:rsidP="00653998">
            <w:pPr>
              <w:pStyle w:val="Tabletext"/>
              <w:jc w:val="center"/>
            </w:pPr>
            <w:r w:rsidRPr="00112D7A">
              <w:t>4</w:t>
            </w:r>
          </w:p>
        </w:tc>
        <w:tc>
          <w:tcPr>
            <w:tcW w:w="1274" w:type="dxa"/>
          </w:tcPr>
          <w:p w14:paraId="2C3AC757" w14:textId="5DCCAC3A" w:rsidR="00653998" w:rsidRDefault="00653998" w:rsidP="00653998">
            <w:pPr>
              <w:pStyle w:val="Tabletext"/>
              <w:jc w:val="center"/>
            </w:pPr>
            <w:r w:rsidRPr="00112D7A">
              <w:t>1</w:t>
            </w:r>
          </w:p>
        </w:tc>
      </w:tr>
      <w:tr w:rsidR="00653998" w14:paraId="78511BED" w14:textId="77777777" w:rsidTr="001B2DC9">
        <w:tc>
          <w:tcPr>
            <w:tcW w:w="851" w:type="dxa"/>
            <w:shd w:val="clear" w:color="auto" w:fill="EBE6F2" w:themeFill="accent1" w:themeFillTint="33"/>
            <w:tcMar>
              <w:left w:w="80" w:type="dxa"/>
            </w:tcMar>
          </w:tcPr>
          <w:p w14:paraId="6359DC4F" w14:textId="77777777" w:rsidR="00653998" w:rsidRPr="002B78EE" w:rsidRDefault="00653998" w:rsidP="00653998">
            <w:pPr>
              <w:pStyle w:val="Tabletext"/>
              <w:rPr>
                <w:b/>
                <w:bCs/>
              </w:rPr>
            </w:pPr>
            <w:r w:rsidRPr="002B78EE">
              <w:rPr>
                <w:b/>
                <w:bCs/>
              </w:rPr>
              <w:t>WA</w:t>
            </w:r>
          </w:p>
        </w:tc>
        <w:tc>
          <w:tcPr>
            <w:tcW w:w="1275" w:type="dxa"/>
          </w:tcPr>
          <w:p w14:paraId="0965A9BB" w14:textId="388CF18F" w:rsidR="00653998" w:rsidRDefault="00653998" w:rsidP="00653998">
            <w:pPr>
              <w:pStyle w:val="Tabletext"/>
              <w:jc w:val="center"/>
            </w:pPr>
            <w:r w:rsidRPr="00112D7A">
              <w:t>4</w:t>
            </w:r>
          </w:p>
        </w:tc>
        <w:tc>
          <w:tcPr>
            <w:tcW w:w="1419" w:type="dxa"/>
          </w:tcPr>
          <w:p w14:paraId="1C2D150C" w14:textId="50C4DACC" w:rsidR="00653998" w:rsidRDefault="00653998" w:rsidP="00653998">
            <w:pPr>
              <w:pStyle w:val="Tabletext"/>
              <w:jc w:val="center"/>
            </w:pPr>
            <w:r w:rsidRPr="00112D7A">
              <w:t>22</w:t>
            </w:r>
          </w:p>
        </w:tc>
        <w:tc>
          <w:tcPr>
            <w:tcW w:w="1275" w:type="dxa"/>
          </w:tcPr>
          <w:p w14:paraId="088D23FC" w14:textId="500CD3F3" w:rsidR="00653998" w:rsidRDefault="00653998" w:rsidP="00653998">
            <w:pPr>
              <w:pStyle w:val="Tabletext"/>
              <w:jc w:val="center"/>
            </w:pPr>
            <w:r w:rsidRPr="00112D7A">
              <w:t>3</w:t>
            </w:r>
          </w:p>
        </w:tc>
        <w:tc>
          <w:tcPr>
            <w:tcW w:w="1269" w:type="dxa"/>
          </w:tcPr>
          <w:p w14:paraId="29AA3DFC" w14:textId="0D7CD1D4" w:rsidR="00653998" w:rsidRDefault="00653998" w:rsidP="00653998">
            <w:pPr>
              <w:pStyle w:val="Tabletext"/>
              <w:jc w:val="center"/>
            </w:pPr>
            <w:r w:rsidRPr="00112D7A">
              <w:t>10</w:t>
            </w:r>
          </w:p>
        </w:tc>
        <w:tc>
          <w:tcPr>
            <w:tcW w:w="999" w:type="dxa"/>
          </w:tcPr>
          <w:p w14:paraId="0318B24F" w14:textId="420251D3" w:rsidR="00653998" w:rsidRDefault="00653998" w:rsidP="00653998">
            <w:pPr>
              <w:pStyle w:val="Tabletext"/>
              <w:jc w:val="center"/>
            </w:pPr>
            <w:r w:rsidRPr="00112D7A">
              <w:t>0</w:t>
            </w:r>
          </w:p>
        </w:tc>
        <w:tc>
          <w:tcPr>
            <w:tcW w:w="1201" w:type="dxa"/>
          </w:tcPr>
          <w:p w14:paraId="657D384B" w14:textId="09F2C443" w:rsidR="00653998" w:rsidRDefault="00653998" w:rsidP="00653998">
            <w:pPr>
              <w:pStyle w:val="Tabletext"/>
              <w:jc w:val="center"/>
            </w:pPr>
            <w:r w:rsidRPr="00112D7A">
              <w:t>16</w:t>
            </w:r>
          </w:p>
        </w:tc>
        <w:tc>
          <w:tcPr>
            <w:tcW w:w="926" w:type="dxa"/>
          </w:tcPr>
          <w:p w14:paraId="0FE58CEA" w14:textId="1B2E152F" w:rsidR="00653998" w:rsidRDefault="00653998" w:rsidP="00653998">
            <w:pPr>
              <w:pStyle w:val="Tabletext"/>
              <w:jc w:val="center"/>
            </w:pPr>
            <w:r w:rsidRPr="00112D7A">
              <w:t>1</w:t>
            </w:r>
          </w:p>
        </w:tc>
        <w:tc>
          <w:tcPr>
            <w:tcW w:w="1274" w:type="dxa"/>
          </w:tcPr>
          <w:p w14:paraId="745B9431" w14:textId="686DA7AB" w:rsidR="00653998" w:rsidRDefault="00653998" w:rsidP="00653998">
            <w:pPr>
              <w:pStyle w:val="Tabletext"/>
              <w:jc w:val="center"/>
            </w:pPr>
            <w:r w:rsidRPr="00112D7A">
              <w:t>3</w:t>
            </w:r>
          </w:p>
        </w:tc>
      </w:tr>
      <w:tr w:rsidR="00653998" w14:paraId="43F5DFFD" w14:textId="77777777" w:rsidTr="001B2DC9">
        <w:trPr>
          <w:trHeight w:val="60"/>
        </w:trPr>
        <w:tc>
          <w:tcPr>
            <w:tcW w:w="851" w:type="dxa"/>
            <w:shd w:val="clear" w:color="auto" w:fill="EBE6F2" w:themeFill="accent1" w:themeFillTint="33"/>
            <w:tcMar>
              <w:left w:w="80" w:type="dxa"/>
            </w:tcMar>
          </w:tcPr>
          <w:p w14:paraId="5AA94450" w14:textId="77777777" w:rsidR="00653998" w:rsidRPr="002B78EE" w:rsidRDefault="00653998" w:rsidP="00653998">
            <w:pPr>
              <w:pStyle w:val="Tabletext"/>
              <w:rPr>
                <w:b/>
                <w:bCs/>
              </w:rPr>
            </w:pPr>
            <w:r w:rsidRPr="002B78EE">
              <w:rPr>
                <w:b/>
                <w:bCs/>
              </w:rPr>
              <w:t>NT</w:t>
            </w:r>
          </w:p>
        </w:tc>
        <w:tc>
          <w:tcPr>
            <w:tcW w:w="1275" w:type="dxa"/>
          </w:tcPr>
          <w:p w14:paraId="2AAE9C96" w14:textId="3A81B7A9" w:rsidR="00653998" w:rsidRDefault="00653998" w:rsidP="00653998">
            <w:pPr>
              <w:pStyle w:val="Tabletext"/>
              <w:jc w:val="center"/>
            </w:pPr>
            <w:r w:rsidRPr="00112D7A">
              <w:t>4</w:t>
            </w:r>
          </w:p>
        </w:tc>
        <w:tc>
          <w:tcPr>
            <w:tcW w:w="1419" w:type="dxa"/>
          </w:tcPr>
          <w:p w14:paraId="07B9F313" w14:textId="5CE9B63F" w:rsidR="00653998" w:rsidRDefault="00653998" w:rsidP="00653998">
            <w:pPr>
              <w:pStyle w:val="Tabletext"/>
              <w:jc w:val="center"/>
            </w:pPr>
            <w:r w:rsidRPr="00112D7A">
              <w:t>2</w:t>
            </w:r>
          </w:p>
        </w:tc>
        <w:tc>
          <w:tcPr>
            <w:tcW w:w="1275" w:type="dxa"/>
          </w:tcPr>
          <w:p w14:paraId="03AEC572" w14:textId="0D4BD484" w:rsidR="00653998" w:rsidRDefault="00653998" w:rsidP="00653998">
            <w:pPr>
              <w:pStyle w:val="Tabletext"/>
              <w:jc w:val="center"/>
            </w:pPr>
            <w:r w:rsidRPr="00112D7A">
              <w:t>1</w:t>
            </w:r>
          </w:p>
        </w:tc>
        <w:tc>
          <w:tcPr>
            <w:tcW w:w="1269" w:type="dxa"/>
          </w:tcPr>
          <w:p w14:paraId="62D959F7" w14:textId="62FC90D1" w:rsidR="00653998" w:rsidRDefault="00653998" w:rsidP="00653998">
            <w:pPr>
              <w:pStyle w:val="Tabletext"/>
              <w:jc w:val="center"/>
            </w:pPr>
            <w:r w:rsidRPr="00112D7A">
              <w:t>2</w:t>
            </w:r>
          </w:p>
        </w:tc>
        <w:tc>
          <w:tcPr>
            <w:tcW w:w="999" w:type="dxa"/>
          </w:tcPr>
          <w:p w14:paraId="475D315F" w14:textId="2A70BAA1" w:rsidR="00653998" w:rsidRDefault="00653998" w:rsidP="00653998">
            <w:pPr>
              <w:pStyle w:val="Tabletext"/>
              <w:jc w:val="center"/>
            </w:pPr>
            <w:r w:rsidRPr="00112D7A">
              <w:t>2</w:t>
            </w:r>
          </w:p>
        </w:tc>
        <w:tc>
          <w:tcPr>
            <w:tcW w:w="1201" w:type="dxa"/>
          </w:tcPr>
          <w:p w14:paraId="5D3BDEC7" w14:textId="46C300D3" w:rsidR="00653998" w:rsidRDefault="00653998" w:rsidP="00653998">
            <w:pPr>
              <w:pStyle w:val="Tabletext"/>
              <w:jc w:val="center"/>
            </w:pPr>
            <w:r w:rsidRPr="00112D7A">
              <w:t>0</w:t>
            </w:r>
          </w:p>
        </w:tc>
        <w:tc>
          <w:tcPr>
            <w:tcW w:w="926" w:type="dxa"/>
          </w:tcPr>
          <w:p w14:paraId="5CDE6D41" w14:textId="1B51BE84" w:rsidR="00653998" w:rsidRDefault="00653998" w:rsidP="00653998">
            <w:pPr>
              <w:pStyle w:val="Tabletext"/>
              <w:jc w:val="center"/>
            </w:pPr>
            <w:r w:rsidRPr="00112D7A">
              <w:t>2</w:t>
            </w:r>
          </w:p>
        </w:tc>
        <w:tc>
          <w:tcPr>
            <w:tcW w:w="1274" w:type="dxa"/>
          </w:tcPr>
          <w:p w14:paraId="5C124535" w14:textId="580A5A56" w:rsidR="00653998" w:rsidRDefault="00653998" w:rsidP="00653998">
            <w:pPr>
              <w:pStyle w:val="Tabletext"/>
              <w:jc w:val="center"/>
            </w:pPr>
            <w:r w:rsidRPr="00112D7A">
              <w:t>0</w:t>
            </w:r>
          </w:p>
        </w:tc>
      </w:tr>
      <w:tr w:rsidR="00653998" w14:paraId="3179AFFB" w14:textId="77777777" w:rsidTr="001B2DC9">
        <w:tc>
          <w:tcPr>
            <w:tcW w:w="851" w:type="dxa"/>
            <w:shd w:val="clear" w:color="auto" w:fill="EBE6F2" w:themeFill="accent1" w:themeFillTint="33"/>
            <w:tcMar>
              <w:left w:w="80" w:type="dxa"/>
            </w:tcMar>
          </w:tcPr>
          <w:p w14:paraId="4A9ECFAA" w14:textId="77777777" w:rsidR="00653998" w:rsidRPr="002B78EE" w:rsidRDefault="00653998" w:rsidP="00653998">
            <w:pPr>
              <w:pStyle w:val="Tabletext"/>
              <w:rPr>
                <w:b/>
                <w:bCs/>
              </w:rPr>
            </w:pPr>
            <w:r w:rsidRPr="002B78EE">
              <w:rPr>
                <w:b/>
                <w:bCs/>
              </w:rPr>
              <w:t>ACT</w:t>
            </w:r>
          </w:p>
        </w:tc>
        <w:tc>
          <w:tcPr>
            <w:tcW w:w="1275" w:type="dxa"/>
          </w:tcPr>
          <w:p w14:paraId="49919608" w14:textId="32A52C4C" w:rsidR="00653998" w:rsidRDefault="00653998" w:rsidP="00653998">
            <w:pPr>
              <w:pStyle w:val="Tabletext"/>
              <w:jc w:val="center"/>
            </w:pPr>
            <w:r w:rsidRPr="00112D7A">
              <w:t>0</w:t>
            </w:r>
          </w:p>
        </w:tc>
        <w:tc>
          <w:tcPr>
            <w:tcW w:w="1419" w:type="dxa"/>
          </w:tcPr>
          <w:p w14:paraId="7135929C" w14:textId="15877E0E" w:rsidR="00653998" w:rsidRDefault="00653998" w:rsidP="00653998">
            <w:pPr>
              <w:pStyle w:val="Tabletext"/>
              <w:jc w:val="center"/>
            </w:pPr>
            <w:r w:rsidRPr="00112D7A">
              <w:t>0</w:t>
            </w:r>
          </w:p>
        </w:tc>
        <w:tc>
          <w:tcPr>
            <w:tcW w:w="1275" w:type="dxa"/>
          </w:tcPr>
          <w:p w14:paraId="2F46657B" w14:textId="1520D9BE" w:rsidR="00653998" w:rsidRDefault="00653998" w:rsidP="00653998">
            <w:pPr>
              <w:pStyle w:val="Tabletext"/>
              <w:jc w:val="center"/>
            </w:pPr>
            <w:r w:rsidRPr="00112D7A">
              <w:t>0</w:t>
            </w:r>
          </w:p>
        </w:tc>
        <w:tc>
          <w:tcPr>
            <w:tcW w:w="1269" w:type="dxa"/>
          </w:tcPr>
          <w:p w14:paraId="3AAFEE6F" w14:textId="568D7B4A" w:rsidR="00653998" w:rsidRDefault="00653998" w:rsidP="00653998">
            <w:pPr>
              <w:pStyle w:val="Tabletext"/>
              <w:jc w:val="center"/>
            </w:pPr>
            <w:r w:rsidRPr="00112D7A">
              <w:t>0</w:t>
            </w:r>
          </w:p>
        </w:tc>
        <w:tc>
          <w:tcPr>
            <w:tcW w:w="999" w:type="dxa"/>
          </w:tcPr>
          <w:p w14:paraId="0A5AEE7F" w14:textId="2D79583A" w:rsidR="00653998" w:rsidRDefault="00653998" w:rsidP="00653998">
            <w:pPr>
              <w:pStyle w:val="Tabletext"/>
              <w:jc w:val="center"/>
            </w:pPr>
            <w:r w:rsidRPr="00112D7A">
              <w:t>0</w:t>
            </w:r>
          </w:p>
        </w:tc>
        <w:tc>
          <w:tcPr>
            <w:tcW w:w="1201" w:type="dxa"/>
          </w:tcPr>
          <w:p w14:paraId="5D7C2D44" w14:textId="1455D1FF" w:rsidR="00653998" w:rsidRDefault="00653998" w:rsidP="00653998">
            <w:pPr>
              <w:pStyle w:val="Tabletext"/>
              <w:jc w:val="center"/>
            </w:pPr>
            <w:r w:rsidRPr="00112D7A">
              <w:t>0</w:t>
            </w:r>
          </w:p>
        </w:tc>
        <w:tc>
          <w:tcPr>
            <w:tcW w:w="926" w:type="dxa"/>
          </w:tcPr>
          <w:p w14:paraId="7FE16D34" w14:textId="4CD7C6C2" w:rsidR="00653998" w:rsidRDefault="00653998" w:rsidP="00653998">
            <w:pPr>
              <w:pStyle w:val="Tabletext"/>
              <w:jc w:val="center"/>
            </w:pPr>
            <w:r w:rsidRPr="00112D7A">
              <w:t>0</w:t>
            </w:r>
          </w:p>
        </w:tc>
        <w:tc>
          <w:tcPr>
            <w:tcW w:w="1274" w:type="dxa"/>
          </w:tcPr>
          <w:p w14:paraId="06276C7D" w14:textId="108C54BD" w:rsidR="00653998" w:rsidRDefault="00653998" w:rsidP="00653998">
            <w:pPr>
              <w:pStyle w:val="Tabletext"/>
              <w:jc w:val="center"/>
            </w:pPr>
            <w:r w:rsidRPr="00112D7A">
              <w:t>0</w:t>
            </w:r>
          </w:p>
        </w:tc>
      </w:tr>
      <w:tr w:rsidR="00653998" w14:paraId="7B273869" w14:textId="77777777" w:rsidTr="001B2DC9">
        <w:tc>
          <w:tcPr>
            <w:tcW w:w="851" w:type="dxa"/>
            <w:shd w:val="clear" w:color="auto" w:fill="EBE6F2" w:themeFill="accent1" w:themeFillTint="33"/>
            <w:tcMar>
              <w:left w:w="80" w:type="dxa"/>
            </w:tcMar>
          </w:tcPr>
          <w:p w14:paraId="5E3947CD" w14:textId="64BF1950" w:rsidR="00653998" w:rsidRPr="002B78EE" w:rsidRDefault="00653998" w:rsidP="00653998">
            <w:pPr>
              <w:pStyle w:val="Tabletext"/>
              <w:rPr>
                <w:b/>
                <w:bCs/>
              </w:rPr>
            </w:pPr>
            <w:r>
              <w:rPr>
                <w:b/>
                <w:bCs/>
              </w:rPr>
              <w:t>Total</w:t>
            </w:r>
          </w:p>
        </w:tc>
        <w:tc>
          <w:tcPr>
            <w:tcW w:w="1275" w:type="dxa"/>
          </w:tcPr>
          <w:p w14:paraId="56846182" w14:textId="528843F9" w:rsidR="00653998" w:rsidRPr="00944296" w:rsidRDefault="00653998" w:rsidP="00653998">
            <w:pPr>
              <w:pStyle w:val="Tabletext"/>
              <w:jc w:val="center"/>
            </w:pPr>
            <w:r w:rsidRPr="00112D7A">
              <w:t>75</w:t>
            </w:r>
          </w:p>
        </w:tc>
        <w:tc>
          <w:tcPr>
            <w:tcW w:w="1419" w:type="dxa"/>
          </w:tcPr>
          <w:p w14:paraId="2F9D907E" w14:textId="55766A73" w:rsidR="00653998" w:rsidRPr="00944296" w:rsidRDefault="00653998" w:rsidP="00653998">
            <w:pPr>
              <w:pStyle w:val="Tabletext"/>
              <w:jc w:val="center"/>
            </w:pPr>
            <w:r w:rsidRPr="00112D7A">
              <w:t>322</w:t>
            </w:r>
          </w:p>
        </w:tc>
        <w:tc>
          <w:tcPr>
            <w:tcW w:w="1275" w:type="dxa"/>
          </w:tcPr>
          <w:p w14:paraId="4ABD0A90" w14:textId="07DBA08A" w:rsidR="00653998" w:rsidRPr="00944296" w:rsidRDefault="00653998" w:rsidP="00653998">
            <w:pPr>
              <w:pStyle w:val="Tabletext"/>
              <w:jc w:val="center"/>
            </w:pPr>
            <w:r w:rsidRPr="00112D7A">
              <w:t>34</w:t>
            </w:r>
          </w:p>
        </w:tc>
        <w:tc>
          <w:tcPr>
            <w:tcW w:w="1269" w:type="dxa"/>
          </w:tcPr>
          <w:p w14:paraId="514B1984" w14:textId="1D4BF78D" w:rsidR="00653998" w:rsidRPr="00944296" w:rsidRDefault="00653998" w:rsidP="00653998">
            <w:pPr>
              <w:pStyle w:val="Tabletext"/>
              <w:jc w:val="center"/>
            </w:pPr>
            <w:r w:rsidRPr="00112D7A">
              <w:t>106</w:t>
            </w:r>
          </w:p>
        </w:tc>
        <w:tc>
          <w:tcPr>
            <w:tcW w:w="999" w:type="dxa"/>
          </w:tcPr>
          <w:p w14:paraId="491EC9AD" w14:textId="5C3148F4" w:rsidR="00653998" w:rsidRPr="00944296" w:rsidRDefault="00653998" w:rsidP="00653998">
            <w:pPr>
              <w:pStyle w:val="Tabletext"/>
              <w:jc w:val="center"/>
            </w:pPr>
            <w:r w:rsidRPr="00112D7A">
              <w:t>8</w:t>
            </w:r>
          </w:p>
        </w:tc>
        <w:tc>
          <w:tcPr>
            <w:tcW w:w="1201" w:type="dxa"/>
          </w:tcPr>
          <w:p w14:paraId="3D2BBAD4" w14:textId="52EC9936" w:rsidR="00653998" w:rsidRPr="00944296" w:rsidRDefault="00653998" w:rsidP="00653998">
            <w:pPr>
              <w:pStyle w:val="Tabletext"/>
              <w:jc w:val="center"/>
            </w:pPr>
            <w:r w:rsidRPr="00112D7A">
              <w:t>33</w:t>
            </w:r>
          </w:p>
        </w:tc>
        <w:tc>
          <w:tcPr>
            <w:tcW w:w="926" w:type="dxa"/>
          </w:tcPr>
          <w:p w14:paraId="51AB2DB5" w14:textId="7E303D0D" w:rsidR="00653998" w:rsidRPr="00944296" w:rsidRDefault="00653998" w:rsidP="00653998">
            <w:pPr>
              <w:pStyle w:val="Tabletext"/>
              <w:jc w:val="center"/>
            </w:pPr>
            <w:r w:rsidRPr="00112D7A">
              <w:t>8</w:t>
            </w:r>
          </w:p>
        </w:tc>
        <w:tc>
          <w:tcPr>
            <w:tcW w:w="1274" w:type="dxa"/>
          </w:tcPr>
          <w:p w14:paraId="2F0558AA" w14:textId="5A033566" w:rsidR="00653998" w:rsidRPr="00944296" w:rsidRDefault="00653998" w:rsidP="00653998">
            <w:pPr>
              <w:pStyle w:val="Tabletext"/>
              <w:jc w:val="center"/>
            </w:pPr>
            <w:r w:rsidRPr="00112D7A">
              <w:t>10</w:t>
            </w:r>
          </w:p>
        </w:tc>
      </w:tr>
    </w:tbl>
    <w:p w14:paraId="5BC4CDC5" w14:textId="73122A54" w:rsidR="0084047C" w:rsidRPr="00985471" w:rsidRDefault="0084047C" w:rsidP="0084047C">
      <w:pPr>
        <w:pStyle w:val="Source"/>
        <w:ind w:left="-1963"/>
        <w:rPr>
          <w:i w:val="0"/>
          <w:iCs/>
        </w:rPr>
      </w:pPr>
      <w:r w:rsidRPr="00985471">
        <w:rPr>
          <w:i w:val="0"/>
          <w:iCs/>
        </w:rPr>
        <w:t xml:space="preserve">Source: BUSY at Work, program data, </w:t>
      </w:r>
      <w:r w:rsidR="00237933" w:rsidRPr="00985471">
        <w:rPr>
          <w:i w:val="0"/>
          <w:iCs/>
        </w:rPr>
        <w:t xml:space="preserve">2018-31 October </w:t>
      </w:r>
      <w:r w:rsidRPr="00985471">
        <w:rPr>
          <w:i w:val="0"/>
          <w:iCs/>
        </w:rPr>
        <w:t>2023</w:t>
      </w:r>
    </w:p>
    <w:p w14:paraId="2816F4A8" w14:textId="77777777" w:rsidR="0084047C" w:rsidRDefault="0084047C" w:rsidP="0084047C">
      <w:pPr>
        <w:pStyle w:val="spacer"/>
        <w:ind w:left="-1963"/>
      </w:pPr>
    </w:p>
    <w:p w14:paraId="387272D9" w14:textId="0E6A7117" w:rsidR="00EC501C" w:rsidRDefault="00E53B45" w:rsidP="00D54D61">
      <w:pPr>
        <w:pStyle w:val="BodyText"/>
      </w:pPr>
      <w:r w:rsidRPr="00E53B45">
        <w:rPr>
          <w:b/>
          <w:bCs/>
        </w:rPr>
        <w:fldChar w:fldCharType="begin"/>
      </w:r>
      <w:r w:rsidRPr="00E53B45">
        <w:rPr>
          <w:b/>
          <w:bCs/>
        </w:rPr>
        <w:instrText xml:space="preserve"> REF _Ref153787772 \h </w:instrText>
      </w:r>
      <w:r>
        <w:rPr>
          <w:b/>
          <w:bCs/>
        </w:rPr>
        <w:instrText xml:space="preserve"> \* MERGEFORMAT </w:instrText>
      </w:r>
      <w:r w:rsidRPr="00E53B45">
        <w:rPr>
          <w:b/>
          <w:bCs/>
        </w:rPr>
      </w:r>
      <w:r w:rsidRPr="00E53B45">
        <w:rPr>
          <w:b/>
          <w:bCs/>
        </w:rPr>
        <w:fldChar w:fldCharType="separate"/>
      </w:r>
      <w:r w:rsidR="00377CB7" w:rsidRPr="00377CB7">
        <w:rPr>
          <w:rStyle w:val="CaptionLabel"/>
          <w:b w:val="0"/>
        </w:rPr>
        <w:t>Table 4.9</w:t>
      </w:r>
      <w:r w:rsidRPr="00E53B45">
        <w:rPr>
          <w:b/>
          <w:bCs/>
        </w:rPr>
        <w:fldChar w:fldCharType="end"/>
      </w:r>
      <w:r w:rsidR="701B3866" w:rsidRPr="78D9A05D">
        <w:t xml:space="preserve"> </w:t>
      </w:r>
      <w:r w:rsidR="6C3D2A6D" w:rsidRPr="78D9A05D">
        <w:t>examines</w:t>
      </w:r>
      <w:r w:rsidR="701B3866" w:rsidRPr="78D9A05D">
        <w:t xml:space="preserve"> </w:t>
      </w:r>
      <w:r w:rsidR="1847606C" w:rsidRPr="78D9A05D">
        <w:t>how</w:t>
      </w:r>
      <w:r w:rsidR="2147A426" w:rsidRPr="78D9A05D">
        <w:t xml:space="preserve"> the </w:t>
      </w:r>
      <w:r w:rsidR="18D0A97F" w:rsidRPr="78D9A05D">
        <w:t>additional</w:t>
      </w:r>
      <w:r w:rsidR="2147A426" w:rsidRPr="78D9A05D">
        <w:t xml:space="preserve"> loadings </w:t>
      </w:r>
      <w:r w:rsidR="35DB5E97" w:rsidRPr="78D9A05D">
        <w:t>were combined / not combined</w:t>
      </w:r>
      <w:r w:rsidR="2147A426" w:rsidRPr="78D9A05D">
        <w:t xml:space="preserve"> amongst</w:t>
      </w:r>
      <w:r w:rsidR="1847606C" w:rsidRPr="78D9A05D">
        <w:t xml:space="preserve"> the new schools that received Pilot rebates</w:t>
      </w:r>
      <w:r w:rsidR="08057B52" w:rsidRPr="78D9A05D">
        <w:t xml:space="preserve">. </w:t>
      </w:r>
      <w:r w:rsidR="5C20FC52" w:rsidRPr="78D9A05D">
        <w:t xml:space="preserve">Along the diagonal is the new schools </w:t>
      </w:r>
      <w:r w:rsidR="68E4DB8E" w:rsidRPr="78D9A05D">
        <w:t xml:space="preserve">who received that </w:t>
      </w:r>
      <w:r w:rsidR="7E2FC1E5" w:rsidRPr="78D9A05D">
        <w:t>specific</w:t>
      </w:r>
      <w:r w:rsidR="68E4DB8E" w:rsidRPr="78D9A05D">
        <w:t xml:space="preserve"> Pilot loading</w:t>
      </w:r>
      <w:r w:rsidR="78219C16" w:rsidRPr="78D9A05D">
        <w:t xml:space="preserve"> in isolation</w:t>
      </w:r>
      <w:r w:rsidR="7E2FC1E5" w:rsidRPr="78D9A05D">
        <w:t xml:space="preserve">. In </w:t>
      </w:r>
      <w:r w:rsidR="56F4C36C" w:rsidRPr="78D9A05D">
        <w:t xml:space="preserve">the first column, the </w:t>
      </w:r>
      <w:r w:rsidR="78219C16" w:rsidRPr="78D9A05D">
        <w:t xml:space="preserve">number of schools who received the </w:t>
      </w:r>
      <w:r w:rsidR="4D41DD19" w:rsidRPr="78D9A05D">
        <w:t xml:space="preserve">location-based </w:t>
      </w:r>
      <w:r w:rsidR="73E7C45C" w:rsidRPr="78D9A05D">
        <w:t>loadings</w:t>
      </w:r>
      <w:r w:rsidR="4D41DD19" w:rsidRPr="78D9A05D">
        <w:t xml:space="preserve"> on top of the ICSEA rebate </w:t>
      </w:r>
      <w:r w:rsidR="09F24EF1" w:rsidRPr="78D9A05D">
        <w:t xml:space="preserve">are </w:t>
      </w:r>
      <w:r w:rsidR="4D41DD19" w:rsidRPr="78D9A05D">
        <w:t xml:space="preserve">split out by outer regional, remote, and very remote. </w:t>
      </w:r>
    </w:p>
    <w:p w14:paraId="699248D3" w14:textId="18AF1659" w:rsidR="00EC501C" w:rsidRDefault="7F384E42" w:rsidP="78D9A05D">
      <w:pPr>
        <w:pStyle w:val="BodyText"/>
      </w:pPr>
      <w:r w:rsidRPr="78D9A05D">
        <w:t>A</w:t>
      </w:r>
      <w:r w:rsidR="4C378BB5" w:rsidRPr="78D9A05D">
        <w:t xml:space="preserve">lmost half of those who received an ICSEA rebate also </w:t>
      </w:r>
      <w:r w:rsidR="3FAEBBB1" w:rsidRPr="78D9A05D">
        <w:t xml:space="preserve">received a location-based </w:t>
      </w:r>
      <w:r w:rsidRPr="78D9A05D">
        <w:t xml:space="preserve">rebate. </w:t>
      </w:r>
      <w:r w:rsidR="62B21165" w:rsidRPr="78D9A05D">
        <w:t>For instance, of the</w:t>
      </w:r>
      <w:r w:rsidR="64E00916" w:rsidRPr="78D9A05D">
        <w:t xml:space="preserve"> 8 new schools who received the “Very remote” additional rebate, all received the ICSEA rebate</w:t>
      </w:r>
      <w:r w:rsidR="6C3D2A6D" w:rsidRPr="78D9A05D">
        <w:t xml:space="preserve"> (</w:t>
      </w:r>
      <w:r w:rsidR="00E53B45" w:rsidRPr="00E53B45">
        <w:rPr>
          <w:b/>
          <w:bCs/>
        </w:rPr>
        <w:fldChar w:fldCharType="begin"/>
      </w:r>
      <w:r w:rsidR="00E53B45" w:rsidRPr="00E53B45">
        <w:rPr>
          <w:b/>
          <w:bCs/>
        </w:rPr>
        <w:instrText xml:space="preserve"> REF _Ref153787772 \h </w:instrText>
      </w:r>
      <w:r w:rsidR="00E53B45">
        <w:rPr>
          <w:b/>
          <w:bCs/>
        </w:rPr>
        <w:instrText xml:space="preserve"> \* MERGEFORMAT </w:instrText>
      </w:r>
      <w:r w:rsidR="00E53B45" w:rsidRPr="00E53B45">
        <w:rPr>
          <w:b/>
          <w:bCs/>
        </w:rPr>
      </w:r>
      <w:r w:rsidR="00E53B45" w:rsidRPr="00E53B45">
        <w:rPr>
          <w:b/>
          <w:bCs/>
        </w:rPr>
        <w:fldChar w:fldCharType="separate"/>
      </w:r>
      <w:r w:rsidR="00377CB7" w:rsidRPr="00377CB7">
        <w:rPr>
          <w:rStyle w:val="CaptionLabel"/>
          <w:b w:val="0"/>
        </w:rPr>
        <w:t>Table 4.9</w:t>
      </w:r>
      <w:r w:rsidR="00E53B45" w:rsidRPr="00E53B45">
        <w:rPr>
          <w:b/>
          <w:bCs/>
        </w:rPr>
        <w:fldChar w:fldCharType="end"/>
      </w:r>
      <w:r w:rsidR="6C3D2A6D" w:rsidRPr="78D9A05D">
        <w:t>)</w:t>
      </w:r>
      <w:r w:rsidR="64E00916" w:rsidRPr="78D9A05D">
        <w:t xml:space="preserve">. </w:t>
      </w:r>
      <w:r w:rsidR="5FF4C02B" w:rsidRPr="78D9A05D">
        <w:t>Th</w:t>
      </w:r>
      <w:r w:rsidR="66FCD75F" w:rsidRPr="78D9A05D">
        <w:t>is data</w:t>
      </w:r>
      <w:r w:rsidR="5FF4C02B" w:rsidRPr="78D9A05D">
        <w:t xml:space="preserve"> shows that the current funding model is </w:t>
      </w:r>
      <w:r w:rsidR="04EC8BC7" w:rsidRPr="78D9A05D">
        <w:t>enabling loading</w:t>
      </w:r>
      <w:r w:rsidR="63217F20" w:rsidRPr="78D9A05D">
        <w:t xml:space="preserve"> categories</w:t>
      </w:r>
      <w:r w:rsidR="04EC8BC7" w:rsidRPr="78D9A05D">
        <w:t xml:space="preserve"> to be accessed</w:t>
      </w:r>
      <w:r w:rsidR="63217F20" w:rsidRPr="78D9A05D">
        <w:t xml:space="preserve"> simultaneously</w:t>
      </w:r>
      <w:r w:rsidR="04EC8BC7" w:rsidRPr="78D9A05D">
        <w:t xml:space="preserve">. </w:t>
      </w:r>
      <w:r w:rsidR="64E00916" w:rsidRPr="78D9A05D">
        <w:t>This</w:t>
      </w:r>
      <w:r w:rsidRPr="78D9A05D">
        <w:t xml:space="preserve"> is </w:t>
      </w:r>
      <w:r w:rsidR="5DE733AD" w:rsidRPr="78D9A05D">
        <w:t>potentially</w:t>
      </w:r>
      <w:r w:rsidRPr="78D9A05D">
        <w:t xml:space="preserve"> linked to the fact that the ICSEA </w:t>
      </w:r>
      <w:r w:rsidR="5DE733AD" w:rsidRPr="78D9A05D">
        <w:t>modelling</w:t>
      </w:r>
      <w:r w:rsidRPr="78D9A05D">
        <w:t xml:space="preserve"> (calculated by </w:t>
      </w:r>
      <w:r w:rsidR="479431C0" w:rsidRPr="78D9A05D">
        <w:t>ACARA</w:t>
      </w:r>
      <w:r w:rsidRPr="78D9A05D">
        <w:t xml:space="preserve">) </w:t>
      </w:r>
      <w:r w:rsidR="5DE733AD" w:rsidRPr="78D9A05D">
        <w:t>includes</w:t>
      </w:r>
      <w:r w:rsidRPr="78D9A05D">
        <w:t xml:space="preserve"> </w:t>
      </w:r>
      <w:r w:rsidR="3EBD872F" w:rsidRPr="78D9A05D">
        <w:t xml:space="preserve">remoteness </w:t>
      </w:r>
      <w:r w:rsidR="5DE733AD" w:rsidRPr="78D9A05D">
        <w:t>in its formula</w:t>
      </w:r>
      <w:r w:rsidR="497ADFB0" w:rsidRPr="78D9A05D">
        <w:t xml:space="preserve">, therefore schools </w:t>
      </w:r>
      <w:r w:rsidR="574EC942" w:rsidRPr="78D9A05D">
        <w:t>are</w:t>
      </w:r>
      <w:r w:rsidR="497ADFB0" w:rsidRPr="78D9A05D">
        <w:t xml:space="preserve"> eligible for both</w:t>
      </w:r>
      <w:r w:rsidR="5DE733AD" w:rsidRPr="78D9A05D">
        <w:t>.</w:t>
      </w:r>
      <w:r w:rsidR="00557531" w:rsidRPr="78D9A05D">
        <w:rPr>
          <w:rStyle w:val="FootnoteReference"/>
        </w:rPr>
        <w:footnoteReference w:id="63"/>
      </w:r>
    </w:p>
    <w:p w14:paraId="5B6E6944" w14:textId="42A17808" w:rsidR="00BE3EDA" w:rsidRDefault="0F8CA5B3" w:rsidP="00BB40CC">
      <w:pPr>
        <w:pStyle w:val="Caption"/>
      </w:pPr>
      <w:bookmarkStart w:id="134" w:name="_Ref153787772"/>
      <w:r w:rsidRPr="78D9A05D">
        <w:rPr>
          <w:rStyle w:val="CaptionLabel"/>
        </w:rPr>
        <w:t>Table </w:t>
      </w:r>
      <w:r w:rsidR="1ABF916E" w:rsidRPr="78D9A05D">
        <w:rPr>
          <w:rStyle w:val="CaptionLabel"/>
        </w:rPr>
        <w:fldChar w:fldCharType="begin"/>
      </w:r>
      <w:r w:rsidR="1ABF916E" w:rsidRPr="78D9A05D">
        <w:rPr>
          <w:rStyle w:val="CaptionLabel"/>
        </w:rPr>
        <w:instrText xml:space="preserve"> STYLEREF 1 \S \* MERGEFORMAT </w:instrText>
      </w:r>
      <w:r w:rsidR="1ABF916E" w:rsidRPr="78D9A05D">
        <w:rPr>
          <w:rStyle w:val="CaptionLabel"/>
        </w:rPr>
        <w:fldChar w:fldCharType="separate"/>
      </w:r>
      <w:r w:rsidR="00377CB7">
        <w:rPr>
          <w:rStyle w:val="CaptionLabel"/>
          <w:noProof/>
        </w:rPr>
        <w:t>4</w:t>
      </w:r>
      <w:r w:rsidR="1ABF916E" w:rsidRPr="78D9A05D">
        <w:rPr>
          <w:rStyle w:val="CaptionLabel"/>
        </w:rPr>
        <w:fldChar w:fldCharType="end"/>
      </w:r>
      <w:r w:rsidRPr="78D9A05D">
        <w:rPr>
          <w:rStyle w:val="CaptionLabel"/>
        </w:rPr>
        <w:t>.</w:t>
      </w:r>
      <w:r w:rsidR="1ABF916E" w:rsidRPr="78D9A05D">
        <w:rPr>
          <w:rStyle w:val="CaptionLabel"/>
        </w:rPr>
        <w:fldChar w:fldCharType="begin"/>
      </w:r>
      <w:r w:rsidR="1ABF916E" w:rsidRPr="78D9A05D">
        <w:rPr>
          <w:rStyle w:val="CaptionLabel"/>
        </w:rPr>
        <w:instrText xml:space="preserve"> SEQ Table \* ARABIC \S 1 \* MERGEFORMAT </w:instrText>
      </w:r>
      <w:r w:rsidR="1ABF916E" w:rsidRPr="78D9A05D">
        <w:rPr>
          <w:rStyle w:val="CaptionLabel"/>
        </w:rPr>
        <w:fldChar w:fldCharType="separate"/>
      </w:r>
      <w:r w:rsidR="00377CB7">
        <w:rPr>
          <w:rStyle w:val="CaptionLabel"/>
          <w:noProof/>
        </w:rPr>
        <w:t>9</w:t>
      </w:r>
      <w:r w:rsidR="1ABF916E" w:rsidRPr="78D9A05D">
        <w:rPr>
          <w:rStyle w:val="CaptionLabel"/>
        </w:rPr>
        <w:fldChar w:fldCharType="end"/>
      </w:r>
      <w:bookmarkEnd w:id="134"/>
      <w:r w:rsidR="1ABF916E">
        <w:tab/>
      </w:r>
      <w:r w:rsidR="6B583948" w:rsidRPr="78D9A05D">
        <w:t>Interaction between Pilot additional loadings</w:t>
      </w:r>
    </w:p>
    <w:tbl>
      <w:tblPr>
        <w:tblW w:w="7936" w:type="dxa"/>
        <w:tblBorders>
          <w:bottom w:val="single" w:sz="4" w:space="0" w:color="646464"/>
          <w:insideH w:val="single" w:sz="4" w:space="0" w:color="646464"/>
        </w:tblBorders>
        <w:tblLayout w:type="fixed"/>
        <w:tblCellMar>
          <w:left w:w="0" w:type="dxa"/>
          <w:bottom w:w="40" w:type="dxa"/>
          <w:right w:w="0" w:type="dxa"/>
        </w:tblCellMar>
        <w:tblLook w:val="0000" w:firstRow="0" w:lastRow="0" w:firstColumn="0" w:lastColumn="0" w:noHBand="0" w:noVBand="0"/>
        <w:tblDescription w:val="Table shows the interactions between the Pilot loadings for schools that were new to PACER in 2023. It only shows schools that received a Pilot loading.&#10;&#10;Received only ICSEA = 38&#10;Received only Outer regional = 12&#10;Received only Remote = 1&#10;Received only Very remote = 0&#10;&#10;Received ICSEA and Outer regional = 22&#10;Received ICSEA and Remote = 7&#10;Received ICSEA and Very remote = 8&#10;&#10;Source: BUSY at Work, program data, 2023&#10;"/>
      </w:tblPr>
      <w:tblGrid>
        <w:gridCol w:w="1587"/>
        <w:gridCol w:w="1587"/>
        <w:gridCol w:w="1587"/>
        <w:gridCol w:w="1587"/>
        <w:gridCol w:w="1588"/>
      </w:tblGrid>
      <w:tr w:rsidR="00BB40CC" w14:paraId="40334721" w14:textId="77777777" w:rsidTr="003E4DBB">
        <w:trPr>
          <w:tblHeader/>
        </w:trPr>
        <w:tc>
          <w:tcPr>
            <w:tcW w:w="1587" w:type="dxa"/>
            <w:shd w:val="clear" w:color="auto" w:fill="140034" w:themeFill="background2"/>
          </w:tcPr>
          <w:p w14:paraId="2D0795CA" w14:textId="1FF9B093" w:rsidR="00BB40CC" w:rsidRPr="00B155B2" w:rsidRDefault="00BB40CC" w:rsidP="00BB40CC">
            <w:pPr>
              <w:pStyle w:val="Tabletext"/>
              <w:rPr>
                <w:b/>
                <w:bCs/>
                <w:color w:val="FFFFFF" w:themeColor="background1"/>
              </w:rPr>
            </w:pPr>
            <w:r w:rsidRPr="00B155B2">
              <w:rPr>
                <w:b/>
                <w:bCs/>
                <w:color w:val="FFFFFF" w:themeColor="background1"/>
              </w:rPr>
              <w:t>Loading</w:t>
            </w:r>
          </w:p>
        </w:tc>
        <w:tc>
          <w:tcPr>
            <w:tcW w:w="1587" w:type="dxa"/>
            <w:shd w:val="clear" w:color="auto" w:fill="E1D5ED" w:themeFill="text2" w:themeFillTint="33"/>
          </w:tcPr>
          <w:p w14:paraId="170A40D3" w14:textId="48F7AC60" w:rsidR="00BB40CC" w:rsidRPr="003E4DBB" w:rsidRDefault="00BB40CC" w:rsidP="00BB40CC">
            <w:pPr>
              <w:pStyle w:val="Tabletext"/>
              <w:rPr>
                <w:b/>
                <w:bCs/>
                <w:color w:val="auto"/>
              </w:rPr>
            </w:pPr>
            <w:r w:rsidRPr="003E4DBB">
              <w:rPr>
                <w:b/>
                <w:bCs/>
                <w:color w:val="auto"/>
              </w:rPr>
              <w:t>ICSEA</w:t>
            </w:r>
          </w:p>
        </w:tc>
        <w:tc>
          <w:tcPr>
            <w:tcW w:w="1587" w:type="dxa"/>
            <w:shd w:val="clear" w:color="auto" w:fill="E1D5ED" w:themeFill="text2" w:themeFillTint="33"/>
          </w:tcPr>
          <w:p w14:paraId="7F659B57" w14:textId="609CC8D2" w:rsidR="00BB40CC" w:rsidRPr="003E4DBB" w:rsidRDefault="00BB40CC" w:rsidP="00BB40CC">
            <w:pPr>
              <w:pStyle w:val="Tabletext"/>
              <w:rPr>
                <w:b/>
                <w:bCs/>
                <w:color w:val="auto"/>
              </w:rPr>
            </w:pPr>
            <w:r w:rsidRPr="003E4DBB">
              <w:rPr>
                <w:b/>
                <w:bCs/>
                <w:color w:val="auto"/>
              </w:rPr>
              <w:t>Outer regional</w:t>
            </w:r>
          </w:p>
        </w:tc>
        <w:tc>
          <w:tcPr>
            <w:tcW w:w="1587" w:type="dxa"/>
            <w:shd w:val="clear" w:color="auto" w:fill="E1D5ED" w:themeFill="text2" w:themeFillTint="33"/>
          </w:tcPr>
          <w:p w14:paraId="78055DC0" w14:textId="79D11A58" w:rsidR="00BB40CC" w:rsidRPr="003E4DBB" w:rsidRDefault="00BB40CC" w:rsidP="00BB40CC">
            <w:pPr>
              <w:pStyle w:val="Tabletext"/>
              <w:rPr>
                <w:b/>
                <w:bCs/>
                <w:color w:val="auto"/>
              </w:rPr>
            </w:pPr>
            <w:r w:rsidRPr="003E4DBB">
              <w:rPr>
                <w:b/>
                <w:bCs/>
                <w:color w:val="auto"/>
              </w:rPr>
              <w:t>Remote</w:t>
            </w:r>
          </w:p>
        </w:tc>
        <w:tc>
          <w:tcPr>
            <w:tcW w:w="1588" w:type="dxa"/>
            <w:shd w:val="clear" w:color="auto" w:fill="E1D5ED" w:themeFill="text2" w:themeFillTint="33"/>
          </w:tcPr>
          <w:p w14:paraId="00EA866A" w14:textId="65EC9E0C" w:rsidR="00BB40CC" w:rsidRPr="003E4DBB" w:rsidRDefault="00BB40CC" w:rsidP="00BB40CC">
            <w:pPr>
              <w:pStyle w:val="Tabletext"/>
              <w:rPr>
                <w:b/>
                <w:bCs/>
                <w:color w:val="auto"/>
              </w:rPr>
            </w:pPr>
            <w:r w:rsidRPr="003E4DBB">
              <w:rPr>
                <w:b/>
                <w:bCs/>
                <w:color w:val="auto"/>
              </w:rPr>
              <w:t>Very remote</w:t>
            </w:r>
          </w:p>
        </w:tc>
      </w:tr>
      <w:tr w:rsidR="00BB40CC" w14:paraId="6185A9CC" w14:textId="77777777" w:rsidTr="008316EC">
        <w:tc>
          <w:tcPr>
            <w:tcW w:w="1587" w:type="dxa"/>
            <w:shd w:val="clear" w:color="auto" w:fill="E4F1F6" w:themeFill="accent5" w:themeFillTint="33"/>
          </w:tcPr>
          <w:p w14:paraId="0A3CA6CB" w14:textId="3694C536" w:rsidR="00BB40CC" w:rsidRPr="003E4DBB" w:rsidRDefault="00BB40CC" w:rsidP="00BB40CC">
            <w:pPr>
              <w:pStyle w:val="Tabletext"/>
              <w:rPr>
                <w:b/>
                <w:bCs/>
              </w:rPr>
            </w:pPr>
            <w:r w:rsidRPr="003E4DBB">
              <w:rPr>
                <w:b/>
                <w:bCs/>
              </w:rPr>
              <w:t>ICSEA</w:t>
            </w:r>
          </w:p>
        </w:tc>
        <w:tc>
          <w:tcPr>
            <w:tcW w:w="1587" w:type="dxa"/>
            <w:shd w:val="clear" w:color="auto" w:fill="E5E5E5" w:themeFill="accent2" w:themeFillTint="33"/>
          </w:tcPr>
          <w:p w14:paraId="53D7649B" w14:textId="62F3F78E" w:rsidR="00BB40CC" w:rsidRDefault="00653998" w:rsidP="00BB40CC">
            <w:pPr>
              <w:pStyle w:val="Tabletext"/>
            </w:pPr>
            <w:r>
              <w:t>38</w:t>
            </w:r>
          </w:p>
        </w:tc>
        <w:tc>
          <w:tcPr>
            <w:tcW w:w="1587" w:type="dxa"/>
          </w:tcPr>
          <w:p w14:paraId="093B6441" w14:textId="5F583668" w:rsidR="00BB40CC" w:rsidRDefault="00BB40CC" w:rsidP="00BB40CC">
            <w:pPr>
              <w:pStyle w:val="Tabletext"/>
            </w:pPr>
          </w:p>
        </w:tc>
        <w:tc>
          <w:tcPr>
            <w:tcW w:w="1587" w:type="dxa"/>
          </w:tcPr>
          <w:p w14:paraId="4681D234" w14:textId="1BAE5866" w:rsidR="00BB40CC" w:rsidRDefault="00BB40CC" w:rsidP="00BB40CC">
            <w:pPr>
              <w:pStyle w:val="Tabletext"/>
            </w:pPr>
          </w:p>
        </w:tc>
        <w:tc>
          <w:tcPr>
            <w:tcW w:w="1588" w:type="dxa"/>
          </w:tcPr>
          <w:p w14:paraId="7D69DE64" w14:textId="6F1F37D8" w:rsidR="00BB40CC" w:rsidRDefault="00BB40CC" w:rsidP="00BB40CC">
            <w:pPr>
              <w:pStyle w:val="Tabletext"/>
            </w:pPr>
          </w:p>
        </w:tc>
      </w:tr>
      <w:tr w:rsidR="00BB40CC" w14:paraId="39733683" w14:textId="77777777" w:rsidTr="008316EC">
        <w:tc>
          <w:tcPr>
            <w:tcW w:w="1587" w:type="dxa"/>
            <w:shd w:val="clear" w:color="auto" w:fill="E4F1F6" w:themeFill="accent5" w:themeFillTint="33"/>
          </w:tcPr>
          <w:p w14:paraId="5FCFE088" w14:textId="374FA4BB" w:rsidR="00BB40CC" w:rsidRPr="003E4DBB" w:rsidRDefault="00BB40CC" w:rsidP="00BB40CC">
            <w:pPr>
              <w:pStyle w:val="Tabletext"/>
              <w:rPr>
                <w:b/>
                <w:bCs/>
              </w:rPr>
            </w:pPr>
            <w:r w:rsidRPr="003E4DBB">
              <w:rPr>
                <w:b/>
                <w:bCs/>
              </w:rPr>
              <w:t>Outer regional</w:t>
            </w:r>
          </w:p>
        </w:tc>
        <w:tc>
          <w:tcPr>
            <w:tcW w:w="1587" w:type="dxa"/>
          </w:tcPr>
          <w:p w14:paraId="44E5B10D" w14:textId="02A8523C" w:rsidR="00BB40CC" w:rsidRDefault="00BB40CC" w:rsidP="00BB40CC">
            <w:pPr>
              <w:pStyle w:val="Tabletext"/>
            </w:pPr>
            <w:r w:rsidRPr="009C43F9">
              <w:t>2</w:t>
            </w:r>
            <w:r w:rsidR="00653998">
              <w:t>2</w:t>
            </w:r>
          </w:p>
        </w:tc>
        <w:tc>
          <w:tcPr>
            <w:tcW w:w="1587" w:type="dxa"/>
            <w:shd w:val="clear" w:color="auto" w:fill="E5E5E5" w:themeFill="accent2" w:themeFillTint="33"/>
          </w:tcPr>
          <w:p w14:paraId="3AC60BED" w14:textId="1E3815EF" w:rsidR="00BB40CC" w:rsidRDefault="00BB40CC" w:rsidP="00BB40CC">
            <w:pPr>
              <w:pStyle w:val="Tabletext"/>
            </w:pPr>
            <w:r w:rsidRPr="009C43F9">
              <w:t>12</w:t>
            </w:r>
          </w:p>
        </w:tc>
        <w:tc>
          <w:tcPr>
            <w:tcW w:w="1587" w:type="dxa"/>
          </w:tcPr>
          <w:p w14:paraId="5AC45285" w14:textId="3A99A885" w:rsidR="00BB40CC" w:rsidRDefault="00BB40CC" w:rsidP="00BB40CC">
            <w:pPr>
              <w:pStyle w:val="Tabletext"/>
            </w:pPr>
          </w:p>
        </w:tc>
        <w:tc>
          <w:tcPr>
            <w:tcW w:w="1588" w:type="dxa"/>
          </w:tcPr>
          <w:p w14:paraId="389EA6D6" w14:textId="0A820F82" w:rsidR="00BB40CC" w:rsidRDefault="00BB40CC" w:rsidP="00BB40CC">
            <w:pPr>
              <w:pStyle w:val="Tabletext"/>
            </w:pPr>
          </w:p>
        </w:tc>
      </w:tr>
      <w:tr w:rsidR="00BB40CC" w14:paraId="56F2F176" w14:textId="77777777" w:rsidTr="008316EC">
        <w:tc>
          <w:tcPr>
            <w:tcW w:w="1587" w:type="dxa"/>
            <w:shd w:val="clear" w:color="auto" w:fill="E4F1F6" w:themeFill="accent5" w:themeFillTint="33"/>
          </w:tcPr>
          <w:p w14:paraId="13FF001B" w14:textId="68AE33FC" w:rsidR="00BB40CC" w:rsidRPr="003E4DBB" w:rsidRDefault="00BB40CC" w:rsidP="00BB40CC">
            <w:pPr>
              <w:pStyle w:val="Tabletext"/>
              <w:rPr>
                <w:b/>
                <w:bCs/>
              </w:rPr>
            </w:pPr>
            <w:r w:rsidRPr="003E4DBB">
              <w:rPr>
                <w:b/>
                <w:bCs/>
              </w:rPr>
              <w:t>Remote</w:t>
            </w:r>
          </w:p>
        </w:tc>
        <w:tc>
          <w:tcPr>
            <w:tcW w:w="1587" w:type="dxa"/>
          </w:tcPr>
          <w:p w14:paraId="38B3CE58" w14:textId="7E0D334B" w:rsidR="00BB40CC" w:rsidRDefault="00BB40CC" w:rsidP="00BB40CC">
            <w:pPr>
              <w:pStyle w:val="Tabletext"/>
            </w:pPr>
            <w:r w:rsidRPr="009C43F9">
              <w:t>7</w:t>
            </w:r>
          </w:p>
        </w:tc>
        <w:tc>
          <w:tcPr>
            <w:tcW w:w="1587" w:type="dxa"/>
          </w:tcPr>
          <w:p w14:paraId="64FFEB32" w14:textId="5B75C1E6" w:rsidR="00BB40CC" w:rsidRDefault="00BB40CC" w:rsidP="00BB40CC">
            <w:pPr>
              <w:pStyle w:val="Tabletext"/>
            </w:pPr>
            <w:r w:rsidRPr="009C43F9">
              <w:t>0</w:t>
            </w:r>
          </w:p>
        </w:tc>
        <w:tc>
          <w:tcPr>
            <w:tcW w:w="1587" w:type="dxa"/>
            <w:shd w:val="clear" w:color="auto" w:fill="E5E5E5" w:themeFill="accent2" w:themeFillTint="33"/>
          </w:tcPr>
          <w:p w14:paraId="48EEC637" w14:textId="4F9D4E75" w:rsidR="00BB40CC" w:rsidRDefault="00653998" w:rsidP="00BB40CC">
            <w:pPr>
              <w:pStyle w:val="Tabletext"/>
            </w:pPr>
            <w:r>
              <w:t>1</w:t>
            </w:r>
          </w:p>
        </w:tc>
        <w:tc>
          <w:tcPr>
            <w:tcW w:w="1588" w:type="dxa"/>
          </w:tcPr>
          <w:p w14:paraId="0B36F8C9" w14:textId="126E9814" w:rsidR="00BB40CC" w:rsidRDefault="00BB40CC" w:rsidP="00BB40CC">
            <w:pPr>
              <w:pStyle w:val="Tabletext"/>
            </w:pPr>
          </w:p>
        </w:tc>
      </w:tr>
      <w:tr w:rsidR="00BB40CC" w14:paraId="34DE56E7" w14:textId="77777777" w:rsidTr="008316EC">
        <w:tc>
          <w:tcPr>
            <w:tcW w:w="1587" w:type="dxa"/>
            <w:shd w:val="clear" w:color="auto" w:fill="E4F1F6" w:themeFill="accent5" w:themeFillTint="33"/>
          </w:tcPr>
          <w:p w14:paraId="41262FC8" w14:textId="42CA81C1" w:rsidR="00BB40CC" w:rsidRPr="003E4DBB" w:rsidRDefault="00BB40CC" w:rsidP="00BB40CC">
            <w:pPr>
              <w:pStyle w:val="Tabletext"/>
              <w:rPr>
                <w:b/>
                <w:bCs/>
              </w:rPr>
            </w:pPr>
            <w:r w:rsidRPr="003E4DBB">
              <w:rPr>
                <w:b/>
                <w:bCs/>
              </w:rPr>
              <w:t>Very remote</w:t>
            </w:r>
          </w:p>
        </w:tc>
        <w:tc>
          <w:tcPr>
            <w:tcW w:w="1587" w:type="dxa"/>
          </w:tcPr>
          <w:p w14:paraId="7103E56B" w14:textId="6DE0ACD7" w:rsidR="00BB40CC" w:rsidRDefault="00BB40CC" w:rsidP="00BB40CC">
            <w:pPr>
              <w:pStyle w:val="Tabletext"/>
            </w:pPr>
            <w:r w:rsidRPr="009C43F9">
              <w:t>8</w:t>
            </w:r>
          </w:p>
        </w:tc>
        <w:tc>
          <w:tcPr>
            <w:tcW w:w="1587" w:type="dxa"/>
          </w:tcPr>
          <w:p w14:paraId="3D852AF0" w14:textId="5F53AB3D" w:rsidR="00BB40CC" w:rsidRDefault="00BB40CC" w:rsidP="00BB40CC">
            <w:pPr>
              <w:pStyle w:val="Tabletext"/>
            </w:pPr>
            <w:r w:rsidRPr="009C43F9">
              <w:t>0</w:t>
            </w:r>
          </w:p>
        </w:tc>
        <w:tc>
          <w:tcPr>
            <w:tcW w:w="1587" w:type="dxa"/>
          </w:tcPr>
          <w:p w14:paraId="38CD16C6" w14:textId="27DD3C2C" w:rsidR="00BB40CC" w:rsidRDefault="00BB40CC" w:rsidP="00BB40CC">
            <w:pPr>
              <w:pStyle w:val="Tabletext"/>
            </w:pPr>
            <w:r w:rsidRPr="009C43F9">
              <w:t>0</w:t>
            </w:r>
          </w:p>
        </w:tc>
        <w:tc>
          <w:tcPr>
            <w:tcW w:w="1588" w:type="dxa"/>
            <w:shd w:val="clear" w:color="auto" w:fill="E5E5E5" w:themeFill="accent2" w:themeFillTint="33"/>
          </w:tcPr>
          <w:p w14:paraId="2EEF7EC0" w14:textId="6D5A24DF" w:rsidR="00BB40CC" w:rsidRDefault="00BB40CC" w:rsidP="00BB40CC">
            <w:pPr>
              <w:pStyle w:val="Tabletext"/>
            </w:pPr>
            <w:r w:rsidRPr="009C43F9">
              <w:t>0</w:t>
            </w:r>
          </w:p>
        </w:tc>
      </w:tr>
      <w:tr w:rsidR="00BB40CC" w14:paraId="67A585B7" w14:textId="77777777" w:rsidTr="00CA76B3">
        <w:tc>
          <w:tcPr>
            <w:tcW w:w="7936" w:type="dxa"/>
            <w:gridSpan w:val="5"/>
            <w:tcBorders>
              <w:bottom w:val="single" w:sz="4" w:space="0" w:color="646464"/>
            </w:tcBorders>
            <w:shd w:val="clear" w:color="auto" w:fill="auto"/>
          </w:tcPr>
          <w:p w14:paraId="1731AC23" w14:textId="1A5056FB" w:rsidR="00BB40CC" w:rsidRPr="00985471" w:rsidRDefault="00BB40CC" w:rsidP="00BB40CC">
            <w:pPr>
              <w:pStyle w:val="Source"/>
              <w:rPr>
                <w:i w:val="0"/>
                <w:iCs/>
              </w:rPr>
            </w:pPr>
            <w:r w:rsidRPr="00985471">
              <w:rPr>
                <w:i w:val="0"/>
                <w:iCs/>
              </w:rPr>
              <w:t>Source:</w:t>
            </w:r>
            <w:r w:rsidR="00AD5A57" w:rsidRPr="00985471">
              <w:rPr>
                <w:i w:val="0"/>
                <w:iCs/>
              </w:rPr>
              <w:t xml:space="preserve"> BUSY at Work, program data, 2023</w:t>
            </w:r>
          </w:p>
        </w:tc>
      </w:tr>
      <w:tr w:rsidR="00BB40CC" w14:paraId="776B4B87" w14:textId="77777777" w:rsidTr="00CA76B3">
        <w:trPr>
          <w:trHeight w:hRule="exact" w:val="160"/>
        </w:trPr>
        <w:tc>
          <w:tcPr>
            <w:tcW w:w="7936" w:type="dxa"/>
            <w:gridSpan w:val="5"/>
            <w:tcBorders>
              <w:top w:val="single" w:sz="4" w:space="0" w:color="646464"/>
              <w:bottom w:val="nil"/>
            </w:tcBorders>
            <w:shd w:val="clear" w:color="auto" w:fill="auto"/>
          </w:tcPr>
          <w:p w14:paraId="722B04FD" w14:textId="77777777" w:rsidR="00BB40CC" w:rsidRDefault="00BB40CC" w:rsidP="00BB40CC">
            <w:pPr>
              <w:pStyle w:val="spacer"/>
            </w:pPr>
          </w:p>
        </w:tc>
      </w:tr>
    </w:tbl>
    <w:p w14:paraId="1EE924FC" w14:textId="15FD3086" w:rsidR="00B1373A" w:rsidRDefault="00E53B45" w:rsidP="00F12D69">
      <w:pPr>
        <w:pStyle w:val="BodyText"/>
      </w:pPr>
      <w:r w:rsidRPr="00E53B45">
        <w:rPr>
          <w:b/>
          <w:bCs/>
        </w:rPr>
        <w:fldChar w:fldCharType="begin"/>
      </w:r>
      <w:r w:rsidRPr="00E53B45">
        <w:rPr>
          <w:b/>
          <w:bCs/>
        </w:rPr>
        <w:instrText xml:space="preserve"> REF _Ref153787772 \h </w:instrText>
      </w:r>
      <w:r>
        <w:rPr>
          <w:b/>
          <w:bCs/>
        </w:rPr>
        <w:instrText xml:space="preserve"> \* MERGEFORMAT </w:instrText>
      </w:r>
      <w:r w:rsidRPr="00E53B45">
        <w:rPr>
          <w:b/>
          <w:bCs/>
        </w:rPr>
      </w:r>
      <w:r w:rsidRPr="00E53B45">
        <w:rPr>
          <w:b/>
          <w:bCs/>
        </w:rPr>
        <w:fldChar w:fldCharType="separate"/>
      </w:r>
      <w:r w:rsidR="00377CB7" w:rsidRPr="00377CB7">
        <w:rPr>
          <w:rStyle w:val="CaptionLabel"/>
          <w:b w:val="0"/>
          <w:bCs/>
        </w:rPr>
        <w:t>Table 4.9</w:t>
      </w:r>
      <w:r w:rsidRPr="00E53B45">
        <w:rPr>
          <w:b/>
          <w:bCs/>
        </w:rPr>
        <w:fldChar w:fldCharType="end"/>
      </w:r>
      <w:r w:rsidR="00F12D69">
        <w:t xml:space="preserve"> also shows that the ICSEA loading was the most commonly received/promised category among new schools who accessed the Pilot. </w:t>
      </w:r>
      <w:r w:rsidR="007B428F" w:rsidRPr="00CB3409">
        <w:t xml:space="preserve">Of the </w:t>
      </w:r>
      <w:r w:rsidR="00CB3409" w:rsidRPr="00CB3409">
        <w:t>88</w:t>
      </w:r>
      <w:r w:rsidR="00DE2EC9" w:rsidRPr="00CB3409">
        <w:t xml:space="preserve"> new schools to PACER via the Pilot</w:t>
      </w:r>
      <w:r w:rsidR="00B1373A" w:rsidRPr="00CB3409">
        <w:t>, 7</w:t>
      </w:r>
      <w:r w:rsidR="00CB3409" w:rsidRPr="00CB3409">
        <w:t>5</w:t>
      </w:r>
      <w:r w:rsidR="00B1373A" w:rsidRPr="00CB3409">
        <w:t xml:space="preserve"> </w:t>
      </w:r>
      <w:r w:rsidR="007B428F" w:rsidRPr="00CB3409">
        <w:t>accessed the ICSEA loading</w:t>
      </w:r>
      <w:r w:rsidR="00172B2A" w:rsidRPr="00CB3409">
        <w:t>.</w:t>
      </w:r>
      <w:r w:rsidR="00193DFA">
        <w:t xml:space="preserve"> This could mean that of the </w:t>
      </w:r>
      <w:r w:rsidR="00B811EE">
        <w:t xml:space="preserve">Pilot </w:t>
      </w:r>
      <w:r w:rsidR="00EA01F1">
        <w:t xml:space="preserve">loading categories, </w:t>
      </w:r>
      <w:r w:rsidR="00193DFA">
        <w:t xml:space="preserve">ICSEA has been the </w:t>
      </w:r>
      <w:r w:rsidR="008E1F54">
        <w:t>most enticing</w:t>
      </w:r>
      <w:r w:rsidR="00193DFA">
        <w:t xml:space="preserve"> </w:t>
      </w:r>
      <w:r w:rsidR="00880CD7">
        <w:t>in shaping</w:t>
      </w:r>
      <w:r w:rsidR="00193DFA">
        <w:t xml:space="preserve"> new PA</w:t>
      </w:r>
      <w:r w:rsidR="00EA01F1">
        <w:t xml:space="preserve">CER participation. However, </w:t>
      </w:r>
      <w:r w:rsidR="00F10249">
        <w:t>it cannot be confirmed whether</w:t>
      </w:r>
      <w:r w:rsidR="00415CA9">
        <w:t xml:space="preserve"> it is</w:t>
      </w:r>
      <w:r w:rsidR="000E5215">
        <w:t xml:space="preserve"> the availability of this loading</w:t>
      </w:r>
      <w:r w:rsidR="00F10249">
        <w:t xml:space="preserve"> </w:t>
      </w:r>
      <w:r w:rsidR="00825C21">
        <w:t xml:space="preserve">that has </w:t>
      </w:r>
      <w:r w:rsidR="000E5215">
        <w:t xml:space="preserve">solely </w:t>
      </w:r>
      <w:r w:rsidR="00825C21">
        <w:t xml:space="preserve">driven </w:t>
      </w:r>
      <w:r w:rsidR="00880CD7">
        <w:t>new PACER participation</w:t>
      </w:r>
      <w:r w:rsidR="00825C21">
        <w:t>.</w:t>
      </w:r>
    </w:p>
    <w:p w14:paraId="28EEEABF" w14:textId="030CA4ED" w:rsidR="00F27FA5" w:rsidRDefault="27FC6B24" w:rsidP="00D54D61">
      <w:pPr>
        <w:pStyle w:val="BodyText"/>
      </w:pPr>
      <w:r w:rsidRPr="78D9A05D">
        <w:t>Communication approaches for promoti</w:t>
      </w:r>
      <w:r w:rsidR="3CCD9656" w:rsidRPr="78D9A05D">
        <w:t>on</w:t>
      </w:r>
      <w:r w:rsidRPr="78D9A05D">
        <w:t xml:space="preserve"> </w:t>
      </w:r>
      <w:r w:rsidR="3CCD9656" w:rsidRPr="78D9A05D">
        <w:t>are</w:t>
      </w:r>
      <w:r w:rsidRPr="78D9A05D">
        <w:t xml:space="preserve"> limited.</w:t>
      </w:r>
      <w:r w:rsidR="4A74C97A" w:rsidRPr="78D9A05D">
        <w:t xml:space="preserve"> </w:t>
      </w:r>
      <w:r w:rsidR="74AC4855" w:rsidRPr="78D9A05D">
        <w:t>Schoo</w:t>
      </w:r>
      <w:r w:rsidR="4A74C97A" w:rsidRPr="78D9A05D">
        <w:t xml:space="preserve">l </w:t>
      </w:r>
      <w:r w:rsidR="74AC4855" w:rsidRPr="78D9A05D">
        <w:t>staf</w:t>
      </w:r>
      <w:r w:rsidR="4A74C97A" w:rsidRPr="78D9A05D">
        <w:t xml:space="preserve">f </w:t>
      </w:r>
      <w:r w:rsidR="33782C1A" w:rsidRPr="78D9A05D">
        <w:t>wh</w:t>
      </w:r>
      <w:r w:rsidR="4A74C97A" w:rsidRPr="78D9A05D">
        <w:t xml:space="preserve">o </w:t>
      </w:r>
      <w:r w:rsidR="33782C1A" w:rsidRPr="78D9A05D">
        <w:t>ha</w:t>
      </w:r>
      <w:r w:rsidR="4A74C97A" w:rsidRPr="78D9A05D">
        <w:t xml:space="preserve">d </w:t>
      </w:r>
      <w:r w:rsidR="33782C1A" w:rsidRPr="78D9A05D">
        <w:t>participate</w:t>
      </w:r>
      <w:r w:rsidR="4A74C97A" w:rsidRPr="78D9A05D">
        <w:t xml:space="preserve">d </w:t>
      </w:r>
      <w:r w:rsidR="33782C1A" w:rsidRPr="78D9A05D">
        <w:t>i</w:t>
      </w:r>
      <w:r w:rsidR="4A74C97A" w:rsidRPr="78D9A05D">
        <w:t xml:space="preserve">n </w:t>
      </w:r>
      <w:r w:rsidR="33782C1A" w:rsidRPr="78D9A05D">
        <w:t>PACE</w:t>
      </w:r>
      <w:r w:rsidR="4A74C97A" w:rsidRPr="78D9A05D">
        <w:t xml:space="preserve">R </w:t>
      </w:r>
      <w:r w:rsidR="74AC4855" w:rsidRPr="78D9A05D">
        <w:t>indicate</w:t>
      </w:r>
      <w:r w:rsidR="4A74C97A" w:rsidRPr="78D9A05D">
        <w:t xml:space="preserve">d </w:t>
      </w:r>
      <w:r w:rsidR="74AC4855" w:rsidRPr="78D9A05D">
        <w:t>tha</w:t>
      </w:r>
      <w:r w:rsidR="4A74C97A" w:rsidRPr="78D9A05D">
        <w:t xml:space="preserve">t </w:t>
      </w:r>
      <w:r w:rsidR="72E0F80F" w:rsidRPr="78D9A05D">
        <w:t>the</w:t>
      </w:r>
      <w:r w:rsidR="4A74C97A" w:rsidRPr="78D9A05D">
        <w:t xml:space="preserve">y </w:t>
      </w:r>
      <w:r w:rsidR="72E0F80F" w:rsidRPr="78D9A05D">
        <w:t>wer</w:t>
      </w:r>
      <w:r w:rsidR="4A74C97A" w:rsidRPr="78D9A05D">
        <w:t xml:space="preserve">e </w:t>
      </w:r>
      <w:r w:rsidR="72E0F80F" w:rsidRPr="78D9A05D">
        <w:t>generall</w:t>
      </w:r>
      <w:r w:rsidR="4A74C97A" w:rsidRPr="78D9A05D">
        <w:t xml:space="preserve">y </w:t>
      </w:r>
      <w:r w:rsidR="72E0F80F" w:rsidRPr="78D9A05D">
        <w:t>mad</w:t>
      </w:r>
      <w:r w:rsidR="4A74C97A" w:rsidRPr="78D9A05D">
        <w:t xml:space="preserve">e </w:t>
      </w:r>
      <w:r w:rsidR="72E0F80F" w:rsidRPr="78D9A05D">
        <w:t>awar</w:t>
      </w:r>
      <w:r w:rsidR="4A74C97A" w:rsidRPr="78D9A05D">
        <w:t xml:space="preserve">e </w:t>
      </w:r>
      <w:r w:rsidR="72E0F80F" w:rsidRPr="78D9A05D">
        <w:t>o</w:t>
      </w:r>
      <w:r w:rsidR="4A74C97A" w:rsidRPr="78D9A05D">
        <w:t xml:space="preserve">f </w:t>
      </w:r>
      <w:r w:rsidR="72E0F80F" w:rsidRPr="78D9A05D">
        <w:t>PACE</w:t>
      </w:r>
      <w:r w:rsidR="4A74C97A" w:rsidRPr="78D9A05D">
        <w:t xml:space="preserve">R </w:t>
      </w:r>
      <w:r w:rsidR="72E0F80F" w:rsidRPr="78D9A05D">
        <w:t>throug</w:t>
      </w:r>
      <w:r w:rsidR="4A74C97A" w:rsidRPr="78D9A05D">
        <w:t xml:space="preserve">h </w:t>
      </w:r>
      <w:r w:rsidR="74AC4855" w:rsidRPr="78D9A05D">
        <w:t>wor</w:t>
      </w:r>
      <w:r w:rsidR="4A74C97A" w:rsidRPr="78D9A05D">
        <w:t xml:space="preserve">d </w:t>
      </w:r>
      <w:r w:rsidR="74AC4855" w:rsidRPr="78D9A05D">
        <w:t>o</w:t>
      </w:r>
      <w:r w:rsidR="4A74C97A" w:rsidRPr="78D9A05D">
        <w:t xml:space="preserve">f </w:t>
      </w:r>
      <w:r w:rsidR="74AC4855" w:rsidRPr="78D9A05D">
        <w:t>mout</w:t>
      </w:r>
      <w:r w:rsidR="4A74C97A" w:rsidRPr="78D9A05D">
        <w:t xml:space="preserve">h </w:t>
      </w:r>
      <w:r w:rsidR="74AC4855" w:rsidRPr="78D9A05D">
        <w:t>(36%</w:t>
      </w:r>
      <w:r w:rsidR="4A74C97A" w:rsidRPr="78D9A05D">
        <w:t xml:space="preserve">, </w:t>
      </w:r>
      <w:r w:rsidR="3169909B">
        <w:fldChar w:fldCharType="begin"/>
      </w:r>
      <w:r w:rsidR="3169909B">
        <w:instrText xml:space="preserve"> REF _Ref145597322 \h  \* MERGEFORMAT </w:instrText>
      </w:r>
      <w:r w:rsidR="3169909B">
        <w:fldChar w:fldCharType="separate"/>
      </w:r>
      <w:r w:rsidR="00377CB7" w:rsidRPr="00377CB7">
        <w:t>Figure 4.10</w:t>
      </w:r>
      <w:r w:rsidR="3169909B">
        <w:fldChar w:fldCharType="end"/>
      </w:r>
      <w:r w:rsidR="74AC4855" w:rsidRPr="78D9A05D">
        <w:t>) o</w:t>
      </w:r>
      <w:r w:rsidR="4A74C97A" w:rsidRPr="78D9A05D">
        <w:t xml:space="preserve">r </w:t>
      </w:r>
      <w:r w:rsidR="74AC4855" w:rsidRPr="78D9A05D">
        <w:t>th</w:t>
      </w:r>
      <w:r w:rsidR="4A74C97A" w:rsidRPr="78D9A05D">
        <w:t xml:space="preserve">e </w:t>
      </w:r>
      <w:r w:rsidR="74AC4855" w:rsidRPr="78D9A05D">
        <w:t>PACE</w:t>
      </w:r>
      <w:r w:rsidR="4A74C97A" w:rsidRPr="78D9A05D">
        <w:t xml:space="preserve">R </w:t>
      </w:r>
      <w:r w:rsidR="74AC4855" w:rsidRPr="78D9A05D">
        <w:t>websit</w:t>
      </w:r>
      <w:r w:rsidR="4A74C97A" w:rsidRPr="78D9A05D">
        <w:t xml:space="preserve">e </w:t>
      </w:r>
      <w:r w:rsidR="74AC4855" w:rsidRPr="78D9A05D">
        <w:t>(27%)</w:t>
      </w:r>
      <w:r w:rsidR="4A74C97A" w:rsidRPr="78D9A05D">
        <w:t xml:space="preserve">. </w:t>
      </w:r>
      <w:r w:rsidR="33782C1A" w:rsidRPr="78D9A05D">
        <w:t>Th</w:t>
      </w:r>
      <w:r w:rsidR="4A74C97A" w:rsidRPr="78D9A05D">
        <w:t xml:space="preserve">e </w:t>
      </w:r>
      <w:r w:rsidR="33782C1A" w:rsidRPr="78D9A05D">
        <w:t>remainde</w:t>
      </w:r>
      <w:r w:rsidR="4A74C97A" w:rsidRPr="78D9A05D">
        <w:t xml:space="preserve">r </w:t>
      </w:r>
      <w:r w:rsidR="33782C1A" w:rsidRPr="78D9A05D">
        <w:t>o</w:t>
      </w:r>
      <w:r w:rsidR="4A74C97A" w:rsidRPr="78D9A05D">
        <w:t xml:space="preserve">f </w:t>
      </w:r>
      <w:r w:rsidR="74AC4855" w:rsidRPr="78D9A05D">
        <w:t>staf</w:t>
      </w:r>
      <w:r w:rsidR="4A74C97A" w:rsidRPr="78D9A05D">
        <w:t xml:space="preserve">f </w:t>
      </w:r>
      <w:r w:rsidR="74AC4855" w:rsidRPr="78D9A05D">
        <w:t>learne</w:t>
      </w:r>
      <w:r w:rsidR="4A74C97A" w:rsidRPr="78D9A05D">
        <w:t xml:space="preserve">d </w:t>
      </w:r>
      <w:r w:rsidR="74AC4855" w:rsidRPr="78D9A05D">
        <w:t>abou</w:t>
      </w:r>
      <w:r w:rsidR="4A74C97A" w:rsidRPr="78D9A05D">
        <w:t xml:space="preserve">t </w:t>
      </w:r>
      <w:r w:rsidR="74AC4855" w:rsidRPr="78D9A05D">
        <w:t>th</w:t>
      </w:r>
      <w:r w:rsidR="4A74C97A" w:rsidRPr="78D9A05D">
        <w:t xml:space="preserve">e </w:t>
      </w:r>
      <w:r w:rsidR="74AC4855" w:rsidRPr="78D9A05D">
        <w:t>progra</w:t>
      </w:r>
      <w:r w:rsidR="4A74C97A" w:rsidRPr="78D9A05D">
        <w:t xml:space="preserve">m </w:t>
      </w:r>
      <w:r w:rsidR="74AC4855" w:rsidRPr="78D9A05D">
        <w:t>throug</w:t>
      </w:r>
      <w:r w:rsidR="4A74C97A" w:rsidRPr="78D9A05D">
        <w:t xml:space="preserve">h </w:t>
      </w:r>
      <w:r w:rsidR="74AC4855" w:rsidRPr="78D9A05D">
        <w:t>trave</w:t>
      </w:r>
      <w:r w:rsidR="4A74C97A" w:rsidRPr="78D9A05D">
        <w:t xml:space="preserve">l </w:t>
      </w:r>
      <w:r w:rsidR="74AC4855" w:rsidRPr="78D9A05D">
        <w:t>agent</w:t>
      </w:r>
      <w:r w:rsidR="4A74C97A" w:rsidRPr="78D9A05D">
        <w:t xml:space="preserve">s </w:t>
      </w:r>
      <w:r w:rsidR="74AC4855" w:rsidRPr="78D9A05D">
        <w:t>o</w:t>
      </w:r>
      <w:r w:rsidR="4A74C97A" w:rsidRPr="78D9A05D">
        <w:t xml:space="preserve">r </w:t>
      </w:r>
      <w:r w:rsidR="74AC4855" w:rsidRPr="78D9A05D">
        <w:t>tou</w:t>
      </w:r>
      <w:r w:rsidR="4A74C97A" w:rsidRPr="78D9A05D">
        <w:t xml:space="preserve">r </w:t>
      </w:r>
      <w:r w:rsidR="74AC4855" w:rsidRPr="78D9A05D">
        <w:lastRenderedPageBreak/>
        <w:t>companies</w:t>
      </w:r>
      <w:r w:rsidR="4A74C97A" w:rsidRPr="78D9A05D">
        <w:t xml:space="preserve">, </w:t>
      </w:r>
      <w:r w:rsidR="74AC4855" w:rsidRPr="78D9A05D">
        <w:t>o</w:t>
      </w:r>
      <w:r w:rsidR="4A74C97A" w:rsidRPr="78D9A05D">
        <w:t xml:space="preserve">r </w:t>
      </w:r>
      <w:r w:rsidR="74AC4855" w:rsidRPr="78D9A05D">
        <w:t>vi</w:t>
      </w:r>
      <w:r w:rsidR="4A74C97A" w:rsidRPr="78D9A05D">
        <w:t xml:space="preserve">a </w:t>
      </w:r>
      <w:r w:rsidR="74AC4855" w:rsidRPr="78D9A05D">
        <w:t>communication</w:t>
      </w:r>
      <w:r w:rsidR="4A74C97A" w:rsidRPr="78D9A05D">
        <w:t xml:space="preserve">s </w:t>
      </w:r>
      <w:r w:rsidR="74AC4855" w:rsidRPr="78D9A05D">
        <w:t>fro</w:t>
      </w:r>
      <w:r w:rsidR="4A74C97A" w:rsidRPr="78D9A05D">
        <w:t xml:space="preserve">m </w:t>
      </w:r>
      <w:r w:rsidR="74AC4855" w:rsidRPr="78D9A05D">
        <w:t>progra</w:t>
      </w:r>
      <w:r w:rsidR="4A74C97A" w:rsidRPr="78D9A05D">
        <w:t xml:space="preserve">m </w:t>
      </w:r>
      <w:r w:rsidR="74AC4855" w:rsidRPr="78D9A05D">
        <w:t>providers</w:t>
      </w:r>
      <w:r w:rsidR="4A74C97A" w:rsidRPr="78D9A05D">
        <w:t xml:space="preserve">. A </w:t>
      </w:r>
      <w:r w:rsidR="33782C1A" w:rsidRPr="78D9A05D">
        <w:t>significan</w:t>
      </w:r>
      <w:r w:rsidR="4A74C97A" w:rsidRPr="78D9A05D">
        <w:t xml:space="preserve">t </w:t>
      </w:r>
      <w:r w:rsidR="33782C1A" w:rsidRPr="78D9A05D">
        <w:t>proportio</w:t>
      </w:r>
      <w:r w:rsidR="4A74C97A" w:rsidRPr="78D9A05D">
        <w:t>n</w:t>
      </w:r>
      <w:r w:rsidR="25B91951" w:rsidRPr="78D9A05D">
        <w:t xml:space="preserve"> (23%</w:t>
      </w:r>
      <w:r w:rsidR="6107A4E2" w:rsidRPr="78D9A05D">
        <w:t xml:space="preserve"> of respondents who identified ‘other’ as their </w:t>
      </w:r>
      <w:r w:rsidR="5A7F71DC" w:rsidRPr="78D9A05D">
        <w:t>mode of awareness)</w:t>
      </w:r>
      <w:r w:rsidR="4A74C97A" w:rsidRPr="78D9A05D">
        <w:t xml:space="preserve"> </w:t>
      </w:r>
      <w:r w:rsidR="33782C1A" w:rsidRPr="78D9A05D">
        <w:t>of school</w:t>
      </w:r>
      <w:r w:rsidR="4A74C97A" w:rsidRPr="78D9A05D">
        <w:t xml:space="preserve">s </w:t>
      </w:r>
      <w:r w:rsidR="33782C1A" w:rsidRPr="78D9A05D">
        <w:t>identifie</w:t>
      </w:r>
      <w:r w:rsidR="4A74C97A" w:rsidRPr="78D9A05D">
        <w:t xml:space="preserve">d </w:t>
      </w:r>
      <w:r w:rsidR="33782C1A" w:rsidRPr="78D9A05D">
        <w:t>tha</w:t>
      </w:r>
      <w:r w:rsidR="4A74C97A" w:rsidRPr="78D9A05D">
        <w:t xml:space="preserve">t </w:t>
      </w:r>
      <w:r w:rsidR="33782C1A" w:rsidRPr="78D9A05D">
        <w:t>thei</w:t>
      </w:r>
      <w:r w:rsidR="4A74C97A" w:rsidRPr="78D9A05D">
        <w:t xml:space="preserve">r </w:t>
      </w:r>
      <w:r w:rsidR="33782C1A" w:rsidRPr="78D9A05D">
        <w:t>schoo</w:t>
      </w:r>
      <w:r w:rsidR="4A74C97A" w:rsidRPr="78D9A05D">
        <w:t xml:space="preserve">l </w:t>
      </w:r>
      <w:r w:rsidR="33782C1A" w:rsidRPr="78D9A05D">
        <w:t>ha</w:t>
      </w:r>
      <w:r w:rsidR="4A74C97A" w:rsidRPr="78D9A05D">
        <w:t xml:space="preserve">d </w:t>
      </w:r>
      <w:r w:rsidR="33782C1A" w:rsidRPr="78D9A05D">
        <w:t>historicall</w:t>
      </w:r>
      <w:r w:rsidR="4A74C97A" w:rsidRPr="78D9A05D">
        <w:t xml:space="preserve">y </w:t>
      </w:r>
      <w:r w:rsidR="33782C1A" w:rsidRPr="78D9A05D">
        <w:t>an</w:t>
      </w:r>
      <w:r w:rsidR="4A74C97A" w:rsidRPr="78D9A05D">
        <w:t xml:space="preserve">d </w:t>
      </w:r>
      <w:r w:rsidR="33782C1A" w:rsidRPr="78D9A05D">
        <w:t>repeatedl</w:t>
      </w:r>
      <w:r w:rsidR="4A74C97A" w:rsidRPr="78D9A05D">
        <w:t xml:space="preserve">y </w:t>
      </w:r>
      <w:r w:rsidR="33782C1A" w:rsidRPr="78D9A05D">
        <w:t>implemente</w:t>
      </w:r>
      <w:r w:rsidR="4A74C97A" w:rsidRPr="78D9A05D">
        <w:t xml:space="preserve">d </w:t>
      </w:r>
      <w:r w:rsidR="33782C1A" w:rsidRPr="78D9A05D">
        <w:t>i</w:t>
      </w:r>
      <w:r w:rsidR="4A74C97A" w:rsidRPr="78D9A05D">
        <w:t xml:space="preserve">n </w:t>
      </w:r>
      <w:r w:rsidR="33782C1A" w:rsidRPr="78D9A05D">
        <w:t>thei</w:t>
      </w:r>
      <w:r w:rsidR="4A74C97A" w:rsidRPr="78D9A05D">
        <w:t xml:space="preserve">r </w:t>
      </w:r>
      <w:r w:rsidR="33782C1A" w:rsidRPr="78D9A05D">
        <w:t>school.</w:t>
      </w:r>
    </w:p>
    <w:p w14:paraId="3A38B34A" w14:textId="6DA76985" w:rsidR="0084047C" w:rsidRDefault="0084047C" w:rsidP="0084047C">
      <w:pPr>
        <w:pStyle w:val="Caption"/>
        <w:ind w:left="1308" w:hanging="1308"/>
      </w:pPr>
      <w:bookmarkStart w:id="135" w:name="_Ref145597322"/>
      <w:bookmarkStart w:id="136" w:name="_Ref146882816"/>
      <w:bookmarkStart w:id="137" w:name="_Toc147850571"/>
      <w:r w:rsidRPr="00F27FA5">
        <w:rPr>
          <w:rStyle w:val="CaptionLabel"/>
        </w:rPr>
        <w:t>Figure </w:t>
      </w:r>
      <w:r w:rsidRPr="00F27FA5">
        <w:rPr>
          <w:rStyle w:val="CaptionLabel"/>
        </w:rPr>
        <w:fldChar w:fldCharType="begin"/>
      </w:r>
      <w:r w:rsidRPr="00F27FA5">
        <w:rPr>
          <w:rStyle w:val="CaptionLabel"/>
        </w:rPr>
        <w:instrText xml:space="preserve"> STYLEREF 1 \S \* MERGEFORMAT </w:instrText>
      </w:r>
      <w:r w:rsidRPr="00F27FA5">
        <w:rPr>
          <w:rStyle w:val="CaptionLabel"/>
        </w:rPr>
        <w:fldChar w:fldCharType="separate"/>
      </w:r>
      <w:r w:rsidR="00377CB7">
        <w:rPr>
          <w:rStyle w:val="CaptionLabel"/>
          <w:noProof/>
        </w:rPr>
        <w:t>4</w:t>
      </w:r>
      <w:r w:rsidRPr="00F27FA5">
        <w:rPr>
          <w:rStyle w:val="CaptionLabel"/>
        </w:rPr>
        <w:fldChar w:fldCharType="end"/>
      </w:r>
      <w:r w:rsidRPr="00F27FA5">
        <w:rPr>
          <w:rStyle w:val="CaptionLabel"/>
        </w:rPr>
        <w:t>.</w:t>
      </w:r>
      <w:r w:rsidRPr="00F27FA5">
        <w:rPr>
          <w:rStyle w:val="CaptionLabel"/>
        </w:rPr>
        <w:fldChar w:fldCharType="begin"/>
      </w:r>
      <w:r w:rsidRPr="00F27FA5">
        <w:rPr>
          <w:rStyle w:val="CaptionLabel"/>
        </w:rPr>
        <w:instrText xml:space="preserve"> SEQ Figure \* ARABIC \S 1 \* MERGEFORMAT </w:instrText>
      </w:r>
      <w:r w:rsidRPr="00F27FA5">
        <w:rPr>
          <w:rStyle w:val="CaptionLabel"/>
        </w:rPr>
        <w:fldChar w:fldCharType="separate"/>
      </w:r>
      <w:r w:rsidR="00377CB7">
        <w:rPr>
          <w:rStyle w:val="CaptionLabel"/>
          <w:noProof/>
        </w:rPr>
        <w:t>10</w:t>
      </w:r>
      <w:r w:rsidRPr="00F27FA5">
        <w:rPr>
          <w:rStyle w:val="CaptionLabel"/>
        </w:rPr>
        <w:fldChar w:fldCharType="end"/>
      </w:r>
      <w:bookmarkEnd w:id="135"/>
      <w:r>
        <w:tab/>
        <w:t>PACER participant survey – Mode of finding out about PACER</w:t>
      </w:r>
      <w:bookmarkEnd w:id="136"/>
      <w:bookmarkEnd w:id="137"/>
    </w:p>
    <w:tbl>
      <w:tblPr>
        <w:tblStyle w:val="aacTableFigure"/>
        <w:tblW w:w="0" w:type="auto"/>
        <w:tblBorders>
          <w:top w:val="single" w:sz="4" w:space="0" w:color="auto"/>
          <w:bottom w:val="single" w:sz="4" w:space="0" w:color="auto"/>
        </w:tblBorders>
        <w:tblLayout w:type="fixed"/>
        <w:tblLook w:val="04A0" w:firstRow="1" w:lastRow="0" w:firstColumn="1" w:lastColumn="0" w:noHBand="0" w:noVBand="1"/>
      </w:tblPr>
      <w:tblGrid>
        <w:gridCol w:w="7936"/>
      </w:tblGrid>
      <w:tr w:rsidR="00F27FA5" w14:paraId="7EAA8F26" w14:textId="77777777" w:rsidTr="00592727">
        <w:tc>
          <w:tcPr>
            <w:tcW w:w="7936" w:type="dxa"/>
            <w:shd w:val="clear" w:color="auto" w:fill="auto"/>
          </w:tcPr>
          <w:p w14:paraId="40FB2AED" w14:textId="6B072746" w:rsidR="00F27FA5" w:rsidRDefault="00F27FA5" w:rsidP="00F27FA5">
            <w:pPr>
              <w:pStyle w:val="Figure"/>
            </w:pPr>
            <w:r w:rsidRPr="00F27FA5">
              <w:rPr>
                <w:noProof/>
              </w:rPr>
              <w:drawing>
                <wp:inline distT="0" distB="0" distL="0" distR="0" wp14:anchorId="3510981D" wp14:editId="4BCCCD69">
                  <wp:extent cx="4895850" cy="2095500"/>
                  <wp:effectExtent l="0" t="0" r="0" b="0"/>
                  <wp:docPr id="1449265947" name="Picture 1449265947" descr="PACER participant survey - Mode of finding out about PACER&#10;&#10;A graph showing the mode by which survey respondents (n=173) found out about PACER. Options include: Other, Word of mouth, Website, Social media. &#10;&#10;Other - 36%&#10;Word of mouth - 36%&#10;Website - 27%&#10;Social media - 1%&#10;&#10;Source: Survey of PACER program participants, administered by ACIL Allen, 2023. Analysis by ACIL Alle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65947" name="Picture 1449265947" descr="PACER participant survey - Mode of finding out about PACER&#10;&#10;A graph showing the mode by which survey respondents (n=173) found out about PACER. Options include: Other, Word of mouth, Website, Social media. &#10;&#10;Other - 36%&#10;Word of mouth - 36%&#10;Website - 27%&#10;Social media - 1%&#10;&#10;Source: Survey of PACER program participants, administered by ACIL Allen, 2023. Analysis by ACIL Allen, 20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95850" cy="2095500"/>
                          </a:xfrm>
                          <a:prstGeom prst="rect">
                            <a:avLst/>
                          </a:prstGeom>
                          <a:noFill/>
                          <a:ln>
                            <a:noFill/>
                          </a:ln>
                        </pic:spPr>
                      </pic:pic>
                    </a:graphicData>
                  </a:graphic>
                </wp:inline>
              </w:drawing>
            </w:r>
          </w:p>
        </w:tc>
      </w:tr>
    </w:tbl>
    <w:p w14:paraId="1F1A6595" w14:textId="77777777" w:rsidR="0084047C" w:rsidRPr="00985471" w:rsidRDefault="0084047C" w:rsidP="00B65CBE">
      <w:pPr>
        <w:pStyle w:val="Source"/>
        <w:rPr>
          <w:i w:val="0"/>
          <w:iCs/>
        </w:rPr>
      </w:pPr>
      <w:r w:rsidRPr="00985471">
        <w:rPr>
          <w:i w:val="0"/>
          <w:iCs/>
        </w:rPr>
        <w:t>Source: Survey of PACER program participants, administered by ACIL Allen, 2023. Analysis by ACIL Allen, 2023.</w:t>
      </w:r>
    </w:p>
    <w:p w14:paraId="52B7BE13" w14:textId="77777777" w:rsidR="0084047C" w:rsidRDefault="0084047C" w:rsidP="00F27FA5">
      <w:pPr>
        <w:pStyle w:val="spacer"/>
      </w:pPr>
    </w:p>
    <w:p w14:paraId="64CD9716" w14:textId="2F590003" w:rsidR="00762992" w:rsidRDefault="00762992" w:rsidP="0028410B">
      <w:pPr>
        <w:pStyle w:val="Heading2"/>
      </w:pPr>
      <w:bookmarkStart w:id="138" w:name="_Toc147848824"/>
      <w:bookmarkStart w:id="139" w:name="_Toc165025646"/>
      <w:r>
        <w:t>Leve</w:t>
      </w:r>
      <w:r w:rsidR="00881048">
        <w:t xml:space="preserve">l </w:t>
      </w:r>
      <w:r>
        <w:t>o</w:t>
      </w:r>
      <w:r w:rsidR="00881048">
        <w:t xml:space="preserve">f </w:t>
      </w:r>
      <w:r>
        <w:t>satisfactio</w:t>
      </w:r>
      <w:r w:rsidR="00881048">
        <w:t>n</w:t>
      </w:r>
      <w:bookmarkEnd w:id="138"/>
      <w:bookmarkEnd w:id="139"/>
      <w:r w:rsidR="00881048">
        <w:t xml:space="preserve"> </w:t>
      </w:r>
    </w:p>
    <w:p w14:paraId="0692AA66" w14:textId="77777777" w:rsidR="0043724B" w:rsidRDefault="0043724B" w:rsidP="0043724B">
      <w:pPr>
        <w:pStyle w:val="BodyText"/>
      </w:pPr>
      <w:r>
        <w:t xml:space="preserve">Stakeholders across the education sector who are aware of PACER are broadly satisfied with the design and implementation. </w:t>
      </w:r>
    </w:p>
    <w:p w14:paraId="373080ED" w14:textId="04172566" w:rsidR="0028410B" w:rsidRDefault="0F9A3AE3" w:rsidP="0043724B">
      <w:pPr>
        <w:pStyle w:val="BodyText"/>
      </w:pPr>
      <w:r w:rsidRPr="78D9A05D">
        <w:t>Over half of surveyed school staff indicated that they were significantly satisfied with the program (59%,</w:t>
      </w:r>
      <w:r w:rsidR="02F0B9FA" w:rsidRPr="78D9A05D">
        <w:t xml:space="preserve"> </w:t>
      </w:r>
      <w:r w:rsidR="009841A3" w:rsidRPr="009841A3">
        <w:rPr>
          <w:b/>
          <w:bCs/>
        </w:rPr>
        <w:fldChar w:fldCharType="begin"/>
      </w:r>
      <w:r w:rsidR="009841A3" w:rsidRPr="009841A3">
        <w:rPr>
          <w:b/>
          <w:bCs/>
        </w:rPr>
        <w:instrText xml:space="preserve"> REF _Ref147761682 \h </w:instrText>
      </w:r>
      <w:r w:rsidR="009841A3">
        <w:rPr>
          <w:b/>
          <w:bCs/>
        </w:rPr>
        <w:instrText xml:space="preserve"> \* MERGEFORMAT </w:instrText>
      </w:r>
      <w:r w:rsidR="009841A3" w:rsidRPr="009841A3">
        <w:rPr>
          <w:b/>
          <w:bCs/>
        </w:rPr>
      </w:r>
      <w:r w:rsidR="009841A3" w:rsidRPr="009841A3">
        <w:rPr>
          <w:b/>
          <w:bCs/>
        </w:rPr>
        <w:fldChar w:fldCharType="separate"/>
      </w:r>
      <w:r w:rsidR="00377CB7" w:rsidRPr="00377CB7">
        <w:rPr>
          <w:rStyle w:val="CaptionLabel"/>
          <w:b w:val="0"/>
        </w:rPr>
        <w:t>Figure 4.11</w:t>
      </w:r>
      <w:r w:rsidR="009841A3" w:rsidRPr="009841A3">
        <w:rPr>
          <w:b/>
          <w:bCs/>
        </w:rPr>
        <w:fldChar w:fldCharType="end"/>
      </w:r>
      <w:r w:rsidRPr="78D9A05D">
        <w:t xml:space="preserve">), and almost all were at least moderately satisfied (89%). Less than half of respondents found that the program met their needs significantly (43%), with just over </w:t>
      </w:r>
      <w:r w:rsidR="606A9210" w:rsidRPr="78D9A05D">
        <w:t>three-</w:t>
      </w:r>
      <w:r w:rsidRPr="78D9A05D">
        <w:t>quarters indicating that the program met their needs at least moderately (77%).</w:t>
      </w:r>
    </w:p>
    <w:p w14:paraId="439FCD84" w14:textId="42DD855B" w:rsidR="0043724B" w:rsidRDefault="0F9A3AE3" w:rsidP="0043724B">
      <w:pPr>
        <w:pStyle w:val="BodyText"/>
      </w:pPr>
      <w:r w:rsidRPr="78D9A05D">
        <w:t xml:space="preserve">Those receiving the 50% additional rebate, ICSEA rebate, outer region and very remote rebates indicated a high level of satisfaction (average of 78% significantly satisfied). Similarly, those receiving the 50% additional rebate and ICSEA rebate indicated that the program significantly met their needs at higher rates (average of 57% significantly med needs). Respondents indicated that, whilst appreciative of the rebate, additional financial supports would enable the program to better meet their needs in </w:t>
      </w:r>
      <w:r w:rsidR="3CCD9656" w:rsidRPr="78D9A05D">
        <w:t>addressing the</w:t>
      </w:r>
      <w:r w:rsidRPr="78D9A05D">
        <w:t xml:space="preserve"> increased cost of living.</w:t>
      </w:r>
    </w:p>
    <w:p w14:paraId="650763D6" w14:textId="14BFC5D5" w:rsidR="0084047C" w:rsidRDefault="0084047C" w:rsidP="0084047C">
      <w:pPr>
        <w:pStyle w:val="Caption"/>
        <w:ind w:left="1308" w:hanging="1308"/>
      </w:pPr>
      <w:bookmarkStart w:id="140" w:name="_Ref147761682"/>
      <w:bookmarkStart w:id="141" w:name="_Toc147850572"/>
      <w:r w:rsidRPr="008C6C0E">
        <w:rPr>
          <w:rStyle w:val="CaptionLabel"/>
        </w:rPr>
        <w:lastRenderedPageBreak/>
        <w:t>Figure </w:t>
      </w:r>
      <w:r w:rsidRPr="008C6C0E">
        <w:rPr>
          <w:rStyle w:val="CaptionLabel"/>
        </w:rPr>
        <w:fldChar w:fldCharType="begin"/>
      </w:r>
      <w:r w:rsidRPr="008C6C0E">
        <w:rPr>
          <w:rStyle w:val="CaptionLabel"/>
        </w:rPr>
        <w:instrText xml:space="preserve"> STYLEREF 1 \S \* MERGEFORMAT </w:instrText>
      </w:r>
      <w:r w:rsidRPr="008C6C0E">
        <w:rPr>
          <w:rStyle w:val="CaptionLabel"/>
        </w:rPr>
        <w:fldChar w:fldCharType="separate"/>
      </w:r>
      <w:r w:rsidR="00377CB7">
        <w:rPr>
          <w:rStyle w:val="CaptionLabel"/>
          <w:noProof/>
        </w:rPr>
        <w:t>4</w:t>
      </w:r>
      <w:r w:rsidRPr="008C6C0E">
        <w:rPr>
          <w:rStyle w:val="CaptionLabel"/>
        </w:rPr>
        <w:fldChar w:fldCharType="end"/>
      </w:r>
      <w:r w:rsidRPr="008C6C0E">
        <w:rPr>
          <w:rStyle w:val="CaptionLabel"/>
        </w:rPr>
        <w:t>.</w:t>
      </w:r>
      <w:r w:rsidRPr="008C6C0E">
        <w:rPr>
          <w:rStyle w:val="CaptionLabel"/>
        </w:rPr>
        <w:fldChar w:fldCharType="begin"/>
      </w:r>
      <w:r w:rsidRPr="008C6C0E">
        <w:rPr>
          <w:rStyle w:val="CaptionLabel"/>
        </w:rPr>
        <w:instrText xml:space="preserve"> SEQ Figure \* ARABIC \S 1 \* MERGEFORMAT </w:instrText>
      </w:r>
      <w:r w:rsidRPr="008C6C0E">
        <w:rPr>
          <w:rStyle w:val="CaptionLabel"/>
        </w:rPr>
        <w:fldChar w:fldCharType="separate"/>
      </w:r>
      <w:r w:rsidR="00377CB7">
        <w:rPr>
          <w:rStyle w:val="CaptionLabel"/>
          <w:noProof/>
        </w:rPr>
        <w:t>11</w:t>
      </w:r>
      <w:r w:rsidRPr="008C6C0E">
        <w:rPr>
          <w:rStyle w:val="CaptionLabel"/>
        </w:rPr>
        <w:fldChar w:fldCharType="end"/>
      </w:r>
      <w:bookmarkEnd w:id="140"/>
      <w:r>
        <w:tab/>
        <w:t>PACER participant survey – Satisfaction</w:t>
      </w:r>
      <w:bookmarkEnd w:id="141"/>
    </w:p>
    <w:tbl>
      <w:tblPr>
        <w:tblStyle w:val="aacTableFigure"/>
        <w:tblW w:w="0" w:type="auto"/>
        <w:tblBorders>
          <w:top w:val="single" w:sz="4" w:space="0" w:color="auto"/>
          <w:bottom w:val="single" w:sz="4" w:space="0" w:color="auto"/>
        </w:tblBorders>
        <w:tblLayout w:type="fixed"/>
        <w:tblLook w:val="04A0" w:firstRow="1" w:lastRow="0" w:firstColumn="1" w:lastColumn="0" w:noHBand="0" w:noVBand="1"/>
      </w:tblPr>
      <w:tblGrid>
        <w:gridCol w:w="7936"/>
      </w:tblGrid>
      <w:tr w:rsidR="0043724B" w14:paraId="1E0FD588" w14:textId="77777777" w:rsidTr="00592727">
        <w:tc>
          <w:tcPr>
            <w:tcW w:w="7936" w:type="dxa"/>
            <w:shd w:val="clear" w:color="auto" w:fill="auto"/>
          </w:tcPr>
          <w:p w14:paraId="72DCDCCF" w14:textId="77777777" w:rsidR="0043724B" w:rsidRDefault="0043724B" w:rsidP="00442E84">
            <w:pPr>
              <w:pStyle w:val="Figure"/>
            </w:pPr>
            <w:r>
              <w:rPr>
                <w:noProof/>
              </w:rPr>
              <w:drawing>
                <wp:inline distT="0" distB="0" distL="0" distR="0" wp14:anchorId="746FB388" wp14:editId="3BF825CE">
                  <wp:extent cx="4901565" cy="2097405"/>
                  <wp:effectExtent l="0" t="0" r="0" b="0"/>
                  <wp:docPr id="1397661401" name="Picture 1397661401" descr="PACER participant survey – Satisfaction &#10;&#10;A graph showing the level of satisfaction in PACER among surveyed respondents (n=173). Surveyed respondents provided a Likert scale response to the statements below. The answer options were: significantly, moderately, somewhat, not at all.&#10;&#10;Overall, how satisfied were you with the PACER program?&#10;Significantly=59%&#10;Moderately=30%&#10;Somewhat=9%&#10;Not at all=2%&#10;&#10;Overall, to what extent did the PACER program meet your needs?&#10;Significantly=43%&#10;Moderately=34%&#10;Somewhat=20%&#10;Not at all=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661401" name="Picture 1397661401" descr="PACER participant survey – Satisfaction &#10;&#10;A graph showing the level of satisfaction in PACER among surveyed respondents (n=173). Surveyed respondents provided a Likert scale response to the statements below. The answer options were: significantly, moderately, somewhat, not at all.&#10;&#10;Overall, how satisfied were you with the PACER program?&#10;Significantly=59%&#10;Moderately=30%&#10;Somewhat=9%&#10;Not at all=2%&#10;&#10;Overall, to what extent did the PACER program meet your needs?&#10;Significantly=43%&#10;Moderately=34%&#10;Somewhat=20%&#10;Not at all=2%&#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01565" cy="2097405"/>
                          </a:xfrm>
                          <a:prstGeom prst="rect">
                            <a:avLst/>
                          </a:prstGeom>
                          <a:noFill/>
                        </pic:spPr>
                      </pic:pic>
                    </a:graphicData>
                  </a:graphic>
                </wp:inline>
              </w:drawing>
            </w:r>
          </w:p>
        </w:tc>
      </w:tr>
    </w:tbl>
    <w:p w14:paraId="177D66ED" w14:textId="77777777" w:rsidR="0084047C" w:rsidRPr="00985471" w:rsidRDefault="0084047C" w:rsidP="00533BFE">
      <w:pPr>
        <w:pStyle w:val="Source"/>
        <w:rPr>
          <w:i w:val="0"/>
          <w:iCs/>
        </w:rPr>
      </w:pPr>
      <w:r w:rsidRPr="00985471">
        <w:rPr>
          <w:i w:val="0"/>
          <w:iCs/>
        </w:rPr>
        <w:t>Source: Survey of PACER program participants, administered by ACIL Allen, 2023. Analysis by ACIL Allen, 2023.</w:t>
      </w:r>
    </w:p>
    <w:p w14:paraId="40E25C0D" w14:textId="77777777" w:rsidR="0084047C" w:rsidRDefault="0084047C" w:rsidP="00442E84">
      <w:pPr>
        <w:pStyle w:val="spacer"/>
      </w:pPr>
    </w:p>
    <w:p w14:paraId="7E16CFB9" w14:textId="601BE655" w:rsidR="008C6C0E" w:rsidRDefault="67A1C692" w:rsidP="00762992">
      <w:pPr>
        <w:pStyle w:val="BodyText"/>
      </w:pPr>
      <w:r w:rsidRPr="78D9A05D">
        <w:t>Perspective</w:t>
      </w:r>
      <w:r w:rsidR="4A74C97A" w:rsidRPr="78D9A05D">
        <w:t xml:space="preserve">s </w:t>
      </w:r>
      <w:r w:rsidRPr="78D9A05D">
        <w:t>o</w:t>
      </w:r>
      <w:r w:rsidR="4A74C97A" w:rsidRPr="78D9A05D">
        <w:t xml:space="preserve">f </w:t>
      </w:r>
      <w:r w:rsidRPr="78D9A05D">
        <w:t>institution</w:t>
      </w:r>
      <w:r w:rsidR="4A74C97A" w:rsidRPr="78D9A05D">
        <w:t xml:space="preserve">s </w:t>
      </w:r>
      <w:r w:rsidRPr="78D9A05D">
        <w:t>an</w:t>
      </w:r>
      <w:r w:rsidR="4A74C97A" w:rsidRPr="78D9A05D">
        <w:t xml:space="preserve">d </w:t>
      </w:r>
      <w:r w:rsidR="717CE487" w:rsidRPr="78D9A05D">
        <w:t>stat</w:t>
      </w:r>
      <w:r w:rsidR="4A74C97A" w:rsidRPr="78D9A05D">
        <w:t xml:space="preserve">e </w:t>
      </w:r>
      <w:r w:rsidR="717CE487" w:rsidRPr="78D9A05D">
        <w:t>an</w:t>
      </w:r>
      <w:r w:rsidR="4A74C97A" w:rsidRPr="78D9A05D">
        <w:t xml:space="preserve">d </w:t>
      </w:r>
      <w:r w:rsidR="717CE487" w:rsidRPr="78D9A05D">
        <w:t>territor</w:t>
      </w:r>
      <w:r w:rsidR="4A74C97A" w:rsidRPr="78D9A05D">
        <w:t xml:space="preserve">y </w:t>
      </w:r>
      <w:r w:rsidR="717CE487" w:rsidRPr="78D9A05D">
        <w:t>representative</w:t>
      </w:r>
      <w:r w:rsidR="4A74C97A" w:rsidRPr="78D9A05D">
        <w:t xml:space="preserve">s </w:t>
      </w:r>
      <w:r w:rsidRPr="78D9A05D">
        <w:t>wer</w:t>
      </w:r>
      <w:r w:rsidR="4A74C97A" w:rsidRPr="78D9A05D">
        <w:t xml:space="preserve">e </w:t>
      </w:r>
      <w:r w:rsidRPr="78D9A05D">
        <w:t>als</w:t>
      </w:r>
      <w:r w:rsidR="4A74C97A" w:rsidRPr="78D9A05D">
        <w:t xml:space="preserve">o </w:t>
      </w:r>
      <w:r w:rsidRPr="78D9A05D">
        <w:t>highl</w:t>
      </w:r>
      <w:r w:rsidR="4A74C97A" w:rsidRPr="78D9A05D">
        <w:t xml:space="preserve">y </w:t>
      </w:r>
      <w:r w:rsidRPr="78D9A05D">
        <w:t>positive</w:t>
      </w:r>
      <w:r w:rsidR="4A74C97A" w:rsidRPr="78D9A05D">
        <w:t xml:space="preserve">. </w:t>
      </w:r>
      <w:r w:rsidR="6E8AF48C" w:rsidRPr="78D9A05D">
        <w:t>Stakeholder</w:t>
      </w:r>
      <w:r w:rsidR="4A74C97A" w:rsidRPr="78D9A05D">
        <w:t xml:space="preserve">s </w:t>
      </w:r>
      <w:r w:rsidR="6E8AF48C" w:rsidRPr="78D9A05D">
        <w:t>reference</w:t>
      </w:r>
      <w:r w:rsidR="4A74C97A" w:rsidRPr="78D9A05D">
        <w:t xml:space="preserve">d </w:t>
      </w:r>
      <w:r w:rsidR="6E8AF48C" w:rsidRPr="78D9A05D">
        <w:t>th</w:t>
      </w:r>
      <w:r w:rsidR="4A74C97A" w:rsidRPr="78D9A05D">
        <w:t xml:space="preserve">e </w:t>
      </w:r>
      <w:r w:rsidR="70D48A44" w:rsidRPr="78D9A05D">
        <w:t>positiv</w:t>
      </w:r>
      <w:r w:rsidR="4A74C97A" w:rsidRPr="78D9A05D">
        <w:t xml:space="preserve">e </w:t>
      </w:r>
      <w:r w:rsidR="399527E2" w:rsidRPr="78D9A05D">
        <w:t>experience</w:t>
      </w:r>
      <w:r w:rsidR="4A74C97A" w:rsidRPr="78D9A05D">
        <w:t xml:space="preserve">s </w:t>
      </w:r>
      <w:r w:rsidR="55D30C4E" w:rsidRPr="78D9A05D">
        <w:t>o</w:t>
      </w:r>
      <w:r w:rsidR="4A74C97A" w:rsidRPr="78D9A05D">
        <w:t xml:space="preserve">f </w:t>
      </w:r>
      <w:r w:rsidR="55D30C4E" w:rsidRPr="78D9A05D">
        <w:t>student</w:t>
      </w:r>
      <w:r w:rsidR="4A74C97A" w:rsidRPr="78D9A05D">
        <w:t xml:space="preserve">s </w:t>
      </w:r>
      <w:r w:rsidR="55D30C4E" w:rsidRPr="78D9A05D">
        <w:t>an</w:t>
      </w:r>
      <w:r w:rsidR="4A74C97A" w:rsidRPr="78D9A05D">
        <w:t xml:space="preserve">d </w:t>
      </w:r>
      <w:r w:rsidR="55D30C4E" w:rsidRPr="78D9A05D">
        <w:t>staf</w:t>
      </w:r>
      <w:r w:rsidR="4A74C97A" w:rsidRPr="78D9A05D">
        <w:t xml:space="preserve">f </w:t>
      </w:r>
      <w:r w:rsidR="793D71DF" w:rsidRPr="78D9A05D">
        <w:t>regardin</w:t>
      </w:r>
      <w:r w:rsidR="4A74C97A" w:rsidRPr="78D9A05D">
        <w:t xml:space="preserve">g </w:t>
      </w:r>
      <w:r w:rsidR="55D30C4E" w:rsidRPr="78D9A05D">
        <w:t>th</w:t>
      </w:r>
      <w:r w:rsidR="4A74C97A" w:rsidRPr="78D9A05D">
        <w:t xml:space="preserve">e </w:t>
      </w:r>
      <w:r w:rsidR="55D30C4E" w:rsidRPr="78D9A05D">
        <w:t>learnin</w:t>
      </w:r>
      <w:r w:rsidR="4A74C97A" w:rsidRPr="78D9A05D">
        <w:t xml:space="preserve">g </w:t>
      </w:r>
      <w:r w:rsidR="55D30C4E" w:rsidRPr="78D9A05D">
        <w:t>activitie</w:t>
      </w:r>
      <w:r w:rsidR="4A74C97A" w:rsidRPr="78D9A05D">
        <w:t xml:space="preserve">s </w:t>
      </w:r>
      <w:r w:rsidR="55D30C4E" w:rsidRPr="78D9A05D">
        <w:t>receive</w:t>
      </w:r>
      <w:r w:rsidR="4A74C97A" w:rsidRPr="78D9A05D">
        <w:t xml:space="preserve">d </w:t>
      </w:r>
      <w:r w:rsidR="793D71DF" w:rsidRPr="78D9A05D">
        <w:t>an</w:t>
      </w:r>
      <w:r w:rsidR="4A74C97A" w:rsidRPr="78D9A05D">
        <w:t xml:space="preserve">d </w:t>
      </w:r>
      <w:r w:rsidR="2E8D05D5" w:rsidRPr="78D9A05D">
        <w:t>th</w:t>
      </w:r>
      <w:r w:rsidR="4A74C97A" w:rsidRPr="78D9A05D">
        <w:t xml:space="preserve">e </w:t>
      </w:r>
      <w:r w:rsidR="2E8D05D5" w:rsidRPr="78D9A05D">
        <w:t>immersiv</w:t>
      </w:r>
      <w:r w:rsidR="4A74C97A" w:rsidRPr="78D9A05D">
        <w:t xml:space="preserve">e </w:t>
      </w:r>
      <w:r w:rsidR="7CDC8037" w:rsidRPr="78D9A05D">
        <w:t>an</w:t>
      </w:r>
      <w:r w:rsidR="4A74C97A" w:rsidRPr="78D9A05D">
        <w:t xml:space="preserve">d </w:t>
      </w:r>
      <w:r w:rsidR="034845FA" w:rsidRPr="78D9A05D">
        <w:t>real-lif</w:t>
      </w:r>
      <w:r w:rsidR="4A74C97A" w:rsidRPr="78D9A05D">
        <w:t xml:space="preserve">e </w:t>
      </w:r>
      <w:r w:rsidR="7CDC8037" w:rsidRPr="78D9A05D">
        <w:t>natur</w:t>
      </w:r>
      <w:r w:rsidR="4A74C97A" w:rsidRPr="78D9A05D">
        <w:t xml:space="preserve">e </w:t>
      </w:r>
      <w:r w:rsidR="7CDC8037" w:rsidRPr="78D9A05D">
        <w:t>o</w:t>
      </w:r>
      <w:r w:rsidR="4A74C97A" w:rsidRPr="78D9A05D">
        <w:t xml:space="preserve">f </w:t>
      </w:r>
      <w:r w:rsidR="7CDC8037" w:rsidRPr="78D9A05D">
        <w:t>th</w:t>
      </w:r>
      <w:r w:rsidR="4A74C97A" w:rsidRPr="78D9A05D">
        <w:t xml:space="preserve">e </w:t>
      </w:r>
      <w:r w:rsidR="7CDC8037" w:rsidRPr="78D9A05D">
        <w:t>excursion</w:t>
      </w:r>
      <w:r w:rsidR="4A74C97A" w:rsidRPr="78D9A05D">
        <w:t xml:space="preserve">s </w:t>
      </w:r>
      <w:r w:rsidR="6E8AF48C" w:rsidRPr="78D9A05D">
        <w:t>a</w:t>
      </w:r>
      <w:r w:rsidR="4A74C97A" w:rsidRPr="78D9A05D">
        <w:t xml:space="preserve">s </w:t>
      </w:r>
      <w:r w:rsidR="6E8AF48C" w:rsidRPr="78D9A05D">
        <w:t>contributin</w:t>
      </w:r>
      <w:r w:rsidR="4A74C97A" w:rsidRPr="78D9A05D">
        <w:t xml:space="preserve">g </w:t>
      </w:r>
      <w:r w:rsidR="6E8AF48C" w:rsidRPr="78D9A05D">
        <w:t>t</w:t>
      </w:r>
      <w:r w:rsidR="4A74C97A" w:rsidRPr="78D9A05D">
        <w:t xml:space="preserve">o </w:t>
      </w:r>
      <w:r w:rsidR="6E8AF48C" w:rsidRPr="78D9A05D">
        <w:t>thei</w:t>
      </w:r>
      <w:r w:rsidR="4A74C97A" w:rsidRPr="78D9A05D">
        <w:t xml:space="preserve">r </w:t>
      </w:r>
      <w:r w:rsidR="6E8AF48C" w:rsidRPr="78D9A05D">
        <w:t>leve</w:t>
      </w:r>
      <w:r w:rsidR="4A74C97A" w:rsidRPr="78D9A05D">
        <w:t xml:space="preserve">l </w:t>
      </w:r>
      <w:r w:rsidR="6E8AF48C" w:rsidRPr="78D9A05D">
        <w:t>o</w:t>
      </w:r>
      <w:r w:rsidR="4A74C97A" w:rsidRPr="78D9A05D">
        <w:t xml:space="preserve">f </w:t>
      </w:r>
      <w:r w:rsidR="6E8AF48C" w:rsidRPr="78D9A05D">
        <w:t>satisfaction</w:t>
      </w:r>
      <w:r w:rsidR="4A74C97A" w:rsidRPr="78D9A05D">
        <w:t xml:space="preserve">. </w:t>
      </w:r>
    </w:p>
    <w:p w14:paraId="658AEDFE" w14:textId="40BCC1FD" w:rsidR="00F96998" w:rsidRPr="00FB111A" w:rsidRDefault="00F96998" w:rsidP="00695C41">
      <w:pPr>
        <w:pStyle w:val="Quote"/>
        <w:rPr>
          <w:i w:val="0"/>
          <w:iCs w:val="0"/>
          <w:color w:val="6C3F99"/>
        </w:rPr>
      </w:pPr>
      <w:r w:rsidRPr="00FB111A">
        <w:rPr>
          <w:i w:val="0"/>
          <w:iCs w:val="0"/>
          <w:color w:val="6C3F99"/>
        </w:rPr>
        <w:t>“Student</w:t>
      </w:r>
      <w:r w:rsidR="00881048" w:rsidRPr="00FB111A">
        <w:rPr>
          <w:i w:val="0"/>
          <w:iCs w:val="0"/>
          <w:color w:val="6C3F99"/>
        </w:rPr>
        <w:t xml:space="preserve">s </w:t>
      </w:r>
      <w:r w:rsidRPr="00FB111A">
        <w:rPr>
          <w:i w:val="0"/>
          <w:iCs w:val="0"/>
          <w:color w:val="6C3F99"/>
        </w:rPr>
        <w:t>rav</w:t>
      </w:r>
      <w:r w:rsidR="00881048" w:rsidRPr="00FB111A">
        <w:rPr>
          <w:i w:val="0"/>
          <w:iCs w:val="0"/>
          <w:color w:val="6C3F99"/>
        </w:rPr>
        <w:t xml:space="preserve">e </w:t>
      </w:r>
      <w:r w:rsidRPr="00FB111A">
        <w:rPr>
          <w:i w:val="0"/>
          <w:iCs w:val="0"/>
          <w:color w:val="6C3F99"/>
        </w:rPr>
        <w:t>abou</w:t>
      </w:r>
      <w:r w:rsidR="00881048" w:rsidRPr="00FB111A">
        <w:rPr>
          <w:i w:val="0"/>
          <w:iCs w:val="0"/>
          <w:color w:val="6C3F99"/>
        </w:rPr>
        <w:t xml:space="preserve">t </w:t>
      </w:r>
      <w:r w:rsidRPr="00FB111A">
        <w:rPr>
          <w:i w:val="0"/>
          <w:iCs w:val="0"/>
          <w:color w:val="6C3F99"/>
        </w:rPr>
        <w:t>thei</w:t>
      </w:r>
      <w:r w:rsidR="00881048" w:rsidRPr="00FB111A">
        <w:rPr>
          <w:i w:val="0"/>
          <w:iCs w:val="0"/>
          <w:color w:val="6C3F99"/>
        </w:rPr>
        <w:t xml:space="preserve">r </w:t>
      </w:r>
      <w:r w:rsidRPr="00FB111A">
        <w:rPr>
          <w:i w:val="0"/>
          <w:iCs w:val="0"/>
          <w:color w:val="6C3F99"/>
        </w:rPr>
        <w:t>experience</w:t>
      </w:r>
      <w:r w:rsidR="00881048" w:rsidRPr="00FB111A">
        <w:rPr>
          <w:i w:val="0"/>
          <w:iCs w:val="0"/>
          <w:color w:val="6C3F99"/>
        </w:rPr>
        <w:t xml:space="preserve">, </w:t>
      </w:r>
      <w:r w:rsidR="00E62F04" w:rsidRPr="00FB111A">
        <w:rPr>
          <w:i w:val="0"/>
          <w:iCs w:val="0"/>
          <w:color w:val="6C3F99"/>
        </w:rPr>
        <w:t>the</w:t>
      </w:r>
      <w:r w:rsidR="00881048" w:rsidRPr="00FB111A">
        <w:rPr>
          <w:i w:val="0"/>
          <w:iCs w:val="0"/>
          <w:color w:val="6C3F99"/>
        </w:rPr>
        <w:t xml:space="preserve">y </w:t>
      </w:r>
      <w:r w:rsidR="00E62F04" w:rsidRPr="00FB111A">
        <w:rPr>
          <w:i w:val="0"/>
          <w:iCs w:val="0"/>
          <w:color w:val="6C3F99"/>
        </w:rPr>
        <w:t>com</w:t>
      </w:r>
      <w:r w:rsidR="00881048" w:rsidRPr="00FB111A">
        <w:rPr>
          <w:i w:val="0"/>
          <w:iCs w:val="0"/>
          <w:color w:val="6C3F99"/>
        </w:rPr>
        <w:t xml:space="preserve">e </w:t>
      </w:r>
      <w:r w:rsidR="00E62F04" w:rsidRPr="00FB111A">
        <w:rPr>
          <w:i w:val="0"/>
          <w:iCs w:val="0"/>
          <w:color w:val="6C3F99"/>
        </w:rPr>
        <w:t>bac</w:t>
      </w:r>
      <w:r w:rsidR="00881048" w:rsidRPr="00FB111A">
        <w:rPr>
          <w:i w:val="0"/>
          <w:iCs w:val="0"/>
          <w:color w:val="6C3F99"/>
        </w:rPr>
        <w:t xml:space="preserve">k </w:t>
      </w:r>
      <w:r w:rsidR="00E62F04" w:rsidRPr="00FB111A">
        <w:rPr>
          <w:i w:val="0"/>
          <w:iCs w:val="0"/>
          <w:color w:val="6C3F99"/>
        </w:rPr>
        <w:t>o</w:t>
      </w:r>
      <w:r w:rsidR="00881048" w:rsidRPr="00FB111A">
        <w:rPr>
          <w:i w:val="0"/>
          <w:iCs w:val="0"/>
          <w:color w:val="6C3F99"/>
        </w:rPr>
        <w:t xml:space="preserve">n </w:t>
      </w:r>
      <w:r w:rsidR="00E62F04" w:rsidRPr="00FB111A">
        <w:rPr>
          <w:i w:val="0"/>
          <w:iCs w:val="0"/>
          <w:color w:val="6C3F99"/>
        </w:rPr>
        <w:t>suc</w:t>
      </w:r>
      <w:r w:rsidR="00881048" w:rsidRPr="00FB111A">
        <w:rPr>
          <w:i w:val="0"/>
          <w:iCs w:val="0"/>
          <w:color w:val="6C3F99"/>
        </w:rPr>
        <w:t xml:space="preserve">h a </w:t>
      </w:r>
      <w:r w:rsidR="00E62F04" w:rsidRPr="00FB111A">
        <w:rPr>
          <w:i w:val="0"/>
          <w:iCs w:val="0"/>
          <w:color w:val="6C3F99"/>
        </w:rPr>
        <w:t>high.” – PACE</w:t>
      </w:r>
      <w:r w:rsidR="00881048" w:rsidRPr="00FB111A">
        <w:rPr>
          <w:i w:val="0"/>
          <w:iCs w:val="0"/>
          <w:color w:val="6C3F99"/>
        </w:rPr>
        <w:t xml:space="preserve">R </w:t>
      </w:r>
      <w:r w:rsidR="00E62F04" w:rsidRPr="00FB111A">
        <w:rPr>
          <w:i w:val="0"/>
          <w:iCs w:val="0"/>
          <w:color w:val="6C3F99"/>
        </w:rPr>
        <w:t>schoo</w:t>
      </w:r>
      <w:r w:rsidR="00881048" w:rsidRPr="00FB111A">
        <w:rPr>
          <w:i w:val="0"/>
          <w:iCs w:val="0"/>
          <w:color w:val="6C3F99"/>
        </w:rPr>
        <w:t xml:space="preserve">l </w:t>
      </w:r>
      <w:r w:rsidR="00871850" w:rsidRPr="00FB111A">
        <w:rPr>
          <w:i w:val="0"/>
          <w:iCs w:val="0"/>
          <w:color w:val="6C3F99"/>
        </w:rPr>
        <w:t xml:space="preserve">staff </w:t>
      </w:r>
      <w:r w:rsidR="00E62F04" w:rsidRPr="00FB111A">
        <w:rPr>
          <w:i w:val="0"/>
          <w:iCs w:val="0"/>
          <w:color w:val="6C3F99"/>
        </w:rPr>
        <w:t>participant</w:t>
      </w:r>
    </w:p>
    <w:p w14:paraId="09D1D660" w14:textId="281855F7" w:rsidR="008C6C0E" w:rsidRPr="00FB111A" w:rsidRDefault="00695C41" w:rsidP="00695C41">
      <w:pPr>
        <w:pStyle w:val="Quote"/>
        <w:rPr>
          <w:i w:val="0"/>
          <w:iCs w:val="0"/>
          <w:color w:val="6C3F99"/>
        </w:rPr>
      </w:pPr>
      <w:r w:rsidRPr="00FB111A">
        <w:rPr>
          <w:i w:val="0"/>
          <w:iCs w:val="0"/>
          <w:color w:val="6C3F99"/>
        </w:rPr>
        <w:t>“Ou</w:t>
      </w:r>
      <w:r w:rsidR="00881048" w:rsidRPr="00FB111A">
        <w:rPr>
          <w:i w:val="0"/>
          <w:iCs w:val="0"/>
          <w:color w:val="6C3F99"/>
        </w:rPr>
        <w:t xml:space="preserve">r </w:t>
      </w:r>
      <w:r w:rsidRPr="00FB111A">
        <w:rPr>
          <w:i w:val="0"/>
          <w:iCs w:val="0"/>
          <w:color w:val="6C3F99"/>
        </w:rPr>
        <w:t>feedbac</w:t>
      </w:r>
      <w:r w:rsidR="00881048" w:rsidRPr="00FB111A">
        <w:rPr>
          <w:i w:val="0"/>
          <w:iCs w:val="0"/>
          <w:color w:val="6C3F99"/>
        </w:rPr>
        <w:t xml:space="preserve">k </w:t>
      </w:r>
      <w:r w:rsidRPr="00FB111A">
        <w:rPr>
          <w:i w:val="0"/>
          <w:iCs w:val="0"/>
          <w:color w:val="6C3F99"/>
        </w:rPr>
        <w:t>i</w:t>
      </w:r>
      <w:r w:rsidR="00881048" w:rsidRPr="00FB111A">
        <w:rPr>
          <w:i w:val="0"/>
          <w:iCs w:val="0"/>
          <w:color w:val="6C3F99"/>
        </w:rPr>
        <w:t xml:space="preserve">s </w:t>
      </w:r>
      <w:r w:rsidRPr="00FB111A">
        <w:rPr>
          <w:i w:val="0"/>
          <w:iCs w:val="0"/>
          <w:color w:val="6C3F99"/>
        </w:rPr>
        <w:t>overwhelmingl</w:t>
      </w:r>
      <w:r w:rsidR="00881048" w:rsidRPr="00FB111A">
        <w:rPr>
          <w:i w:val="0"/>
          <w:iCs w:val="0"/>
          <w:color w:val="6C3F99"/>
        </w:rPr>
        <w:t xml:space="preserve">y </w:t>
      </w:r>
      <w:r w:rsidRPr="00FB111A">
        <w:rPr>
          <w:i w:val="0"/>
          <w:iCs w:val="0"/>
          <w:color w:val="6C3F99"/>
        </w:rPr>
        <w:t>positiv</w:t>
      </w:r>
      <w:r w:rsidR="00881048" w:rsidRPr="00FB111A">
        <w:rPr>
          <w:i w:val="0"/>
          <w:iCs w:val="0"/>
          <w:color w:val="6C3F99"/>
        </w:rPr>
        <w:t xml:space="preserve">e </w:t>
      </w:r>
      <w:r w:rsidRPr="00FB111A">
        <w:rPr>
          <w:i w:val="0"/>
          <w:iCs w:val="0"/>
          <w:color w:val="6C3F99"/>
        </w:rPr>
        <w:t>abou</w:t>
      </w:r>
      <w:r w:rsidR="00881048" w:rsidRPr="00FB111A">
        <w:rPr>
          <w:i w:val="0"/>
          <w:iCs w:val="0"/>
          <w:color w:val="6C3F99"/>
        </w:rPr>
        <w:t xml:space="preserve">t </w:t>
      </w:r>
      <w:r w:rsidRPr="00FB111A">
        <w:rPr>
          <w:i w:val="0"/>
          <w:iCs w:val="0"/>
          <w:color w:val="6C3F99"/>
        </w:rPr>
        <w:t>th</w:t>
      </w:r>
      <w:r w:rsidR="00881048" w:rsidRPr="00FB111A">
        <w:rPr>
          <w:i w:val="0"/>
          <w:iCs w:val="0"/>
          <w:color w:val="6C3F99"/>
        </w:rPr>
        <w:t xml:space="preserve">e </w:t>
      </w:r>
      <w:r w:rsidRPr="00FB111A">
        <w:rPr>
          <w:i w:val="0"/>
          <w:iCs w:val="0"/>
          <w:color w:val="6C3F99"/>
        </w:rPr>
        <w:t>journe</w:t>
      </w:r>
      <w:r w:rsidR="00881048" w:rsidRPr="00FB111A">
        <w:rPr>
          <w:i w:val="0"/>
          <w:iCs w:val="0"/>
          <w:color w:val="6C3F99"/>
        </w:rPr>
        <w:t xml:space="preserve">y </w:t>
      </w:r>
      <w:r w:rsidRPr="00FB111A">
        <w:rPr>
          <w:i w:val="0"/>
          <w:iCs w:val="0"/>
          <w:color w:val="6C3F99"/>
        </w:rPr>
        <w:t>they’v</w:t>
      </w:r>
      <w:r w:rsidR="00881048" w:rsidRPr="00FB111A">
        <w:rPr>
          <w:i w:val="0"/>
          <w:iCs w:val="0"/>
          <w:color w:val="6C3F99"/>
        </w:rPr>
        <w:t xml:space="preserve">e </w:t>
      </w:r>
      <w:r w:rsidRPr="00FB111A">
        <w:rPr>
          <w:i w:val="0"/>
          <w:iCs w:val="0"/>
          <w:color w:val="6C3F99"/>
        </w:rPr>
        <w:t>bee</w:t>
      </w:r>
      <w:r w:rsidR="00881048" w:rsidRPr="00FB111A">
        <w:rPr>
          <w:i w:val="0"/>
          <w:iCs w:val="0"/>
          <w:color w:val="6C3F99"/>
        </w:rPr>
        <w:t xml:space="preserve">n </w:t>
      </w:r>
      <w:r w:rsidRPr="00FB111A">
        <w:rPr>
          <w:i w:val="0"/>
          <w:iCs w:val="0"/>
          <w:color w:val="6C3F99"/>
        </w:rPr>
        <w:t>on</w:t>
      </w:r>
      <w:r w:rsidR="00881048" w:rsidRPr="00FB111A">
        <w:rPr>
          <w:i w:val="0"/>
          <w:iCs w:val="0"/>
          <w:color w:val="6C3F99"/>
        </w:rPr>
        <w:t xml:space="preserve">, </w:t>
      </w:r>
      <w:r w:rsidRPr="00FB111A">
        <w:rPr>
          <w:i w:val="0"/>
          <w:iCs w:val="0"/>
          <w:color w:val="6C3F99"/>
        </w:rPr>
        <w:t>an</w:t>
      </w:r>
      <w:r w:rsidR="00881048" w:rsidRPr="00FB111A">
        <w:rPr>
          <w:i w:val="0"/>
          <w:iCs w:val="0"/>
          <w:color w:val="6C3F99"/>
        </w:rPr>
        <w:t xml:space="preserve">d </w:t>
      </w:r>
      <w:r w:rsidRPr="00FB111A">
        <w:rPr>
          <w:i w:val="0"/>
          <w:iCs w:val="0"/>
          <w:color w:val="6C3F99"/>
        </w:rPr>
        <w:t>th</w:t>
      </w:r>
      <w:r w:rsidR="00881048" w:rsidRPr="00FB111A">
        <w:rPr>
          <w:i w:val="0"/>
          <w:iCs w:val="0"/>
          <w:color w:val="6C3F99"/>
        </w:rPr>
        <w:t xml:space="preserve">e </w:t>
      </w:r>
      <w:r w:rsidRPr="00FB111A">
        <w:rPr>
          <w:i w:val="0"/>
          <w:iCs w:val="0"/>
          <w:color w:val="6C3F99"/>
        </w:rPr>
        <w:t>storie</w:t>
      </w:r>
      <w:r w:rsidR="00881048" w:rsidRPr="00FB111A">
        <w:rPr>
          <w:i w:val="0"/>
          <w:iCs w:val="0"/>
          <w:color w:val="6C3F99"/>
        </w:rPr>
        <w:t xml:space="preserve">s </w:t>
      </w:r>
      <w:r w:rsidRPr="00FB111A">
        <w:rPr>
          <w:i w:val="0"/>
          <w:iCs w:val="0"/>
          <w:color w:val="6C3F99"/>
        </w:rPr>
        <w:t>they’v</w:t>
      </w:r>
      <w:r w:rsidR="00881048" w:rsidRPr="00FB111A">
        <w:rPr>
          <w:i w:val="0"/>
          <w:iCs w:val="0"/>
          <w:color w:val="6C3F99"/>
        </w:rPr>
        <w:t xml:space="preserve">e </w:t>
      </w:r>
      <w:r w:rsidRPr="00FB111A">
        <w:rPr>
          <w:i w:val="0"/>
          <w:iCs w:val="0"/>
          <w:color w:val="6C3F99"/>
        </w:rPr>
        <w:t>learned.” – PACE</w:t>
      </w:r>
      <w:r w:rsidR="00881048" w:rsidRPr="00FB111A">
        <w:rPr>
          <w:i w:val="0"/>
          <w:iCs w:val="0"/>
          <w:color w:val="6C3F99"/>
        </w:rPr>
        <w:t xml:space="preserve">R </w:t>
      </w:r>
      <w:r w:rsidRPr="00FB111A">
        <w:rPr>
          <w:i w:val="0"/>
          <w:iCs w:val="0"/>
          <w:color w:val="6C3F99"/>
        </w:rPr>
        <w:t>mandator</w:t>
      </w:r>
      <w:r w:rsidR="00881048" w:rsidRPr="00FB111A">
        <w:rPr>
          <w:i w:val="0"/>
          <w:iCs w:val="0"/>
          <w:color w:val="6C3F99"/>
        </w:rPr>
        <w:t xml:space="preserve">y </w:t>
      </w:r>
      <w:r w:rsidRPr="00FB111A">
        <w:rPr>
          <w:i w:val="0"/>
          <w:iCs w:val="0"/>
          <w:color w:val="6C3F99"/>
        </w:rPr>
        <w:t>institutio</w:t>
      </w:r>
      <w:r w:rsidR="00881048" w:rsidRPr="00FB111A">
        <w:rPr>
          <w:i w:val="0"/>
          <w:iCs w:val="0"/>
          <w:color w:val="6C3F99"/>
        </w:rPr>
        <w:t xml:space="preserve">n </w:t>
      </w:r>
    </w:p>
    <w:p w14:paraId="5C8382D2" w14:textId="4D76C94A" w:rsidR="00762992" w:rsidRDefault="00E46D13" w:rsidP="00AB0636">
      <w:pPr>
        <w:pStyle w:val="Heading2"/>
      </w:pPr>
      <w:bookmarkStart w:id="142" w:name="_Toc147848825"/>
      <w:bookmarkStart w:id="143" w:name="_Toc165025647"/>
      <w:r>
        <w:t>A</w:t>
      </w:r>
      <w:r w:rsidR="00762992">
        <w:t>dministratio</w:t>
      </w:r>
      <w:r w:rsidR="00881048">
        <w:t xml:space="preserve">n </w:t>
      </w:r>
      <w:r w:rsidR="00762992">
        <w:t>processe</w:t>
      </w:r>
      <w:r w:rsidR="00881048">
        <w:t xml:space="preserve">s </w:t>
      </w:r>
      <w:r w:rsidR="000D6DAA">
        <w:t>an</w:t>
      </w:r>
      <w:r w:rsidR="00881048">
        <w:t xml:space="preserve">d </w:t>
      </w:r>
      <w:r w:rsidR="000D6DAA">
        <w:t>communicatio</w:t>
      </w:r>
      <w:r w:rsidR="00881048">
        <w:t xml:space="preserve">n </w:t>
      </w:r>
      <w:r w:rsidR="000D6DAA">
        <w:t>processes</w:t>
      </w:r>
      <w:bookmarkEnd w:id="142"/>
      <w:bookmarkEnd w:id="143"/>
    </w:p>
    <w:p w14:paraId="53F852FA" w14:textId="3DBC9A20" w:rsidR="002A4529" w:rsidRPr="002A4529" w:rsidRDefault="7DCB4FE1" w:rsidP="002A4529">
      <w:pPr>
        <w:pStyle w:val="BodyText"/>
      </w:pPr>
      <w:r w:rsidRPr="78D9A05D">
        <w:t>Administrativ</w:t>
      </w:r>
      <w:r w:rsidR="4A74C97A" w:rsidRPr="78D9A05D">
        <w:t xml:space="preserve">e </w:t>
      </w:r>
      <w:r w:rsidRPr="78D9A05D">
        <w:t>arrangement</w:t>
      </w:r>
      <w:r w:rsidR="4A74C97A" w:rsidRPr="78D9A05D">
        <w:t xml:space="preserve">s </w:t>
      </w:r>
      <w:r w:rsidRPr="78D9A05D">
        <w:t>ar</w:t>
      </w:r>
      <w:r w:rsidR="4A74C97A" w:rsidRPr="78D9A05D">
        <w:t xml:space="preserve">e </w:t>
      </w:r>
      <w:r w:rsidRPr="78D9A05D">
        <w:t>operatin</w:t>
      </w:r>
      <w:r w:rsidR="4A74C97A" w:rsidRPr="78D9A05D">
        <w:t xml:space="preserve">g </w:t>
      </w:r>
      <w:r w:rsidRPr="78D9A05D">
        <w:t>effectivel</w:t>
      </w:r>
      <w:r w:rsidR="4A74C97A" w:rsidRPr="78D9A05D">
        <w:t xml:space="preserve">y </w:t>
      </w:r>
      <w:r w:rsidR="38F255A7" w:rsidRPr="78D9A05D">
        <w:t>an</w:t>
      </w:r>
      <w:r w:rsidR="4A74C97A" w:rsidRPr="78D9A05D">
        <w:t xml:space="preserve">d </w:t>
      </w:r>
      <w:r w:rsidR="38F255A7" w:rsidRPr="78D9A05D">
        <w:t>supportin</w:t>
      </w:r>
      <w:r w:rsidR="4A74C97A" w:rsidRPr="78D9A05D">
        <w:t xml:space="preserve">g </w:t>
      </w:r>
      <w:r w:rsidR="38F255A7" w:rsidRPr="78D9A05D">
        <w:t>efficien</w:t>
      </w:r>
      <w:r w:rsidR="4A74C97A" w:rsidRPr="78D9A05D">
        <w:t xml:space="preserve">t </w:t>
      </w:r>
      <w:r w:rsidR="38F255A7" w:rsidRPr="78D9A05D">
        <w:t>deliver</w:t>
      </w:r>
      <w:r w:rsidR="4A74C97A" w:rsidRPr="78D9A05D">
        <w:t xml:space="preserve">y </w:t>
      </w:r>
      <w:r w:rsidR="38F255A7" w:rsidRPr="78D9A05D">
        <w:t>o</w:t>
      </w:r>
      <w:r w:rsidR="4A74C97A" w:rsidRPr="78D9A05D">
        <w:t xml:space="preserve">f </w:t>
      </w:r>
      <w:r w:rsidR="38F255A7" w:rsidRPr="78D9A05D">
        <w:t>PACER</w:t>
      </w:r>
      <w:r w:rsidR="4A74C97A" w:rsidRPr="78D9A05D">
        <w:t xml:space="preserve">. </w:t>
      </w:r>
    </w:p>
    <w:p w14:paraId="44C14E44" w14:textId="2241967B" w:rsidR="00AE5BDB" w:rsidRDefault="53BF7D3B" w:rsidP="00CB1370">
      <w:pPr>
        <w:pStyle w:val="BodyText"/>
      </w:pPr>
      <w:r w:rsidRPr="78D9A05D">
        <w:t>School</w:t>
      </w:r>
      <w:r w:rsidR="4A74C97A" w:rsidRPr="78D9A05D">
        <w:t xml:space="preserve">s </w:t>
      </w:r>
      <w:r w:rsidRPr="78D9A05D">
        <w:t>wh</w:t>
      </w:r>
      <w:r w:rsidR="4A74C97A" w:rsidRPr="78D9A05D">
        <w:t xml:space="preserve">o </w:t>
      </w:r>
      <w:r w:rsidRPr="78D9A05D">
        <w:t>hav</w:t>
      </w:r>
      <w:r w:rsidR="4A74C97A" w:rsidRPr="78D9A05D">
        <w:t xml:space="preserve">e </w:t>
      </w:r>
      <w:r w:rsidR="0C288BDB" w:rsidRPr="78D9A05D">
        <w:t>previousl</w:t>
      </w:r>
      <w:r w:rsidR="4A74C97A" w:rsidRPr="78D9A05D">
        <w:t xml:space="preserve">y </w:t>
      </w:r>
      <w:r w:rsidR="38F255A7" w:rsidRPr="78D9A05D">
        <w:t>participate</w:t>
      </w:r>
      <w:r w:rsidR="4A74C97A" w:rsidRPr="78D9A05D">
        <w:t xml:space="preserve">d </w:t>
      </w:r>
      <w:r w:rsidRPr="78D9A05D">
        <w:t>foun</w:t>
      </w:r>
      <w:r w:rsidR="4A74C97A" w:rsidRPr="78D9A05D">
        <w:t xml:space="preserve">d </w:t>
      </w:r>
      <w:r w:rsidRPr="78D9A05D">
        <w:t>th</w:t>
      </w:r>
      <w:r w:rsidR="4A74C97A" w:rsidRPr="78D9A05D">
        <w:t xml:space="preserve">e </w:t>
      </w:r>
      <w:r w:rsidRPr="78D9A05D">
        <w:t>administrativ</w:t>
      </w:r>
      <w:r w:rsidR="4A74C97A" w:rsidRPr="78D9A05D">
        <w:t xml:space="preserve">e </w:t>
      </w:r>
      <w:r w:rsidRPr="78D9A05D">
        <w:t>an</w:t>
      </w:r>
      <w:r w:rsidR="4A74C97A" w:rsidRPr="78D9A05D">
        <w:t xml:space="preserve">d </w:t>
      </w:r>
      <w:r w:rsidRPr="78D9A05D">
        <w:t>communicatio</w:t>
      </w:r>
      <w:r w:rsidR="4A74C97A" w:rsidRPr="78D9A05D">
        <w:t xml:space="preserve">n </w:t>
      </w:r>
      <w:r w:rsidRPr="78D9A05D">
        <w:t>processe</w:t>
      </w:r>
      <w:r w:rsidR="4A74C97A" w:rsidRPr="78D9A05D">
        <w:t xml:space="preserve">s </w:t>
      </w:r>
      <w:r w:rsidR="35CDAD92" w:rsidRPr="78D9A05D">
        <w:t>sufficien</w:t>
      </w:r>
      <w:r w:rsidR="4A74C97A" w:rsidRPr="78D9A05D">
        <w:t xml:space="preserve">t </w:t>
      </w:r>
      <w:r w:rsidR="35CDAD92" w:rsidRPr="78D9A05D">
        <w:t>t</w:t>
      </w:r>
      <w:r w:rsidR="4A74C97A" w:rsidRPr="78D9A05D">
        <w:t xml:space="preserve">o </w:t>
      </w:r>
      <w:r w:rsidR="35CDAD92" w:rsidRPr="78D9A05D">
        <w:t>thei</w:t>
      </w:r>
      <w:r w:rsidR="4A74C97A" w:rsidRPr="78D9A05D">
        <w:t xml:space="preserve">r </w:t>
      </w:r>
      <w:r w:rsidR="35CDAD92" w:rsidRPr="78D9A05D">
        <w:t>need</w:t>
      </w:r>
      <w:r w:rsidR="4A74C97A" w:rsidRPr="78D9A05D">
        <w:t xml:space="preserve">s </w:t>
      </w:r>
      <w:r w:rsidR="35CDAD92" w:rsidRPr="78D9A05D">
        <w:t>an</w:t>
      </w:r>
      <w:r w:rsidR="4A74C97A" w:rsidRPr="78D9A05D">
        <w:t xml:space="preserve">d </w:t>
      </w:r>
      <w:r w:rsidR="35CDAD92" w:rsidRPr="78D9A05D">
        <w:t>use</w:t>
      </w:r>
      <w:r w:rsidR="4A74C97A" w:rsidRPr="78D9A05D">
        <w:t xml:space="preserve">r </w:t>
      </w:r>
      <w:r w:rsidR="35CDAD92" w:rsidRPr="78D9A05D">
        <w:t>friendly</w:t>
      </w:r>
      <w:r w:rsidR="4A74C97A" w:rsidRPr="78D9A05D">
        <w:t xml:space="preserve">, </w:t>
      </w:r>
      <w:r w:rsidR="0C288BDB" w:rsidRPr="78D9A05D">
        <w:t>particularl</w:t>
      </w:r>
      <w:r w:rsidR="4A74C97A" w:rsidRPr="78D9A05D">
        <w:t xml:space="preserve">y </w:t>
      </w:r>
      <w:r w:rsidR="0C288BDB" w:rsidRPr="78D9A05D">
        <w:t>th</w:t>
      </w:r>
      <w:r w:rsidR="4A74C97A" w:rsidRPr="78D9A05D">
        <w:t xml:space="preserve">e </w:t>
      </w:r>
      <w:r w:rsidR="5C7DA723" w:rsidRPr="78D9A05D">
        <w:t>curren</w:t>
      </w:r>
      <w:r w:rsidR="4A74C97A" w:rsidRPr="78D9A05D">
        <w:t xml:space="preserve">t </w:t>
      </w:r>
      <w:r w:rsidR="5C7DA723" w:rsidRPr="78D9A05D">
        <w:t>onlin</w:t>
      </w:r>
      <w:r w:rsidR="4A74C97A" w:rsidRPr="78D9A05D">
        <w:t xml:space="preserve">e </w:t>
      </w:r>
      <w:r w:rsidR="6B943DDA" w:rsidRPr="78D9A05D">
        <w:t>approach</w:t>
      </w:r>
      <w:r w:rsidR="4A74C97A" w:rsidRPr="78D9A05D">
        <w:t xml:space="preserve">. </w:t>
      </w:r>
      <w:r w:rsidR="74AC4855" w:rsidRPr="78D9A05D">
        <w:t>Mos</w:t>
      </w:r>
      <w:r w:rsidR="4A74C97A" w:rsidRPr="78D9A05D">
        <w:t xml:space="preserve">t </w:t>
      </w:r>
      <w:r w:rsidR="74AC4855" w:rsidRPr="78D9A05D">
        <w:t>surveye</w:t>
      </w:r>
      <w:r w:rsidR="4A74C97A" w:rsidRPr="78D9A05D">
        <w:t xml:space="preserve">d </w:t>
      </w:r>
      <w:r w:rsidR="74AC4855" w:rsidRPr="78D9A05D">
        <w:t>schoo</w:t>
      </w:r>
      <w:r w:rsidR="4A74C97A" w:rsidRPr="78D9A05D">
        <w:t xml:space="preserve">l </w:t>
      </w:r>
      <w:r w:rsidR="74AC4855" w:rsidRPr="78D9A05D">
        <w:t>staf</w:t>
      </w:r>
      <w:r w:rsidR="4A74C97A" w:rsidRPr="78D9A05D">
        <w:t xml:space="preserve">f </w:t>
      </w:r>
      <w:r w:rsidR="74AC4855" w:rsidRPr="78D9A05D">
        <w:t>reporte</w:t>
      </w:r>
      <w:r w:rsidR="4A74C97A" w:rsidRPr="78D9A05D">
        <w:t xml:space="preserve">d </w:t>
      </w:r>
      <w:r w:rsidR="74AC4855" w:rsidRPr="78D9A05D">
        <w:t>tha</w:t>
      </w:r>
      <w:r w:rsidR="4A74C97A" w:rsidRPr="78D9A05D">
        <w:t xml:space="preserve">t </w:t>
      </w:r>
      <w:r w:rsidR="74AC4855" w:rsidRPr="78D9A05D">
        <w:t>informatio</w:t>
      </w:r>
      <w:r w:rsidR="4A74C97A" w:rsidRPr="78D9A05D">
        <w:t xml:space="preserve">n </w:t>
      </w:r>
      <w:r w:rsidR="74AC4855" w:rsidRPr="78D9A05D">
        <w:t>o</w:t>
      </w:r>
      <w:r w:rsidR="4A74C97A" w:rsidRPr="78D9A05D">
        <w:t xml:space="preserve">n </w:t>
      </w:r>
      <w:r w:rsidR="74AC4855" w:rsidRPr="78D9A05D">
        <w:t>th</w:t>
      </w:r>
      <w:r w:rsidR="4A74C97A" w:rsidRPr="78D9A05D">
        <w:t xml:space="preserve">e </w:t>
      </w:r>
      <w:r w:rsidR="74AC4855" w:rsidRPr="78D9A05D">
        <w:t>PACE</w:t>
      </w:r>
      <w:r w:rsidR="4A74C97A" w:rsidRPr="78D9A05D">
        <w:t xml:space="preserve">R </w:t>
      </w:r>
      <w:r w:rsidR="74AC4855" w:rsidRPr="78D9A05D">
        <w:t>websit</w:t>
      </w:r>
      <w:r w:rsidR="4A74C97A" w:rsidRPr="78D9A05D">
        <w:t xml:space="preserve">e </w:t>
      </w:r>
      <w:r w:rsidR="74AC4855" w:rsidRPr="78D9A05D">
        <w:t>wa</w:t>
      </w:r>
      <w:r w:rsidR="4A74C97A" w:rsidRPr="78D9A05D">
        <w:t xml:space="preserve">s </w:t>
      </w:r>
      <w:r w:rsidR="74AC4855" w:rsidRPr="78D9A05D">
        <w:t>helpfu</w:t>
      </w:r>
      <w:r w:rsidR="4A74C97A" w:rsidRPr="78D9A05D">
        <w:t xml:space="preserve">l </w:t>
      </w:r>
      <w:r w:rsidR="74AC4855" w:rsidRPr="78D9A05D">
        <w:t>(84%</w:t>
      </w:r>
      <w:r w:rsidR="4A74C97A" w:rsidRPr="78D9A05D">
        <w:t xml:space="preserve">, </w:t>
      </w:r>
      <w:r w:rsidR="4C3F728D">
        <w:fldChar w:fldCharType="begin"/>
      </w:r>
      <w:r w:rsidR="4C3F728D">
        <w:instrText xml:space="preserve"> REF _Ref145600566 \h  \* MERGEFORMAT </w:instrText>
      </w:r>
      <w:r w:rsidR="4C3F728D">
        <w:fldChar w:fldCharType="separate"/>
      </w:r>
      <w:r w:rsidR="00377CB7" w:rsidRPr="00377CB7">
        <w:t>Figure 4.12</w:t>
      </w:r>
      <w:r w:rsidR="4C3F728D">
        <w:fldChar w:fldCharType="end"/>
      </w:r>
      <w:r w:rsidR="74AC4855" w:rsidRPr="78D9A05D">
        <w:t>)</w:t>
      </w:r>
      <w:r w:rsidR="4A74C97A" w:rsidRPr="78D9A05D">
        <w:t xml:space="preserve">, </w:t>
      </w:r>
      <w:r w:rsidR="74AC4855" w:rsidRPr="78D9A05D">
        <w:t>an</w:t>
      </w:r>
      <w:r w:rsidR="4A74C97A" w:rsidRPr="78D9A05D">
        <w:t xml:space="preserve">d </w:t>
      </w:r>
      <w:r w:rsidR="74AC4855" w:rsidRPr="78D9A05D">
        <w:t>tha</w:t>
      </w:r>
      <w:r w:rsidR="4A74C97A" w:rsidRPr="78D9A05D">
        <w:t xml:space="preserve">t </w:t>
      </w:r>
      <w:r w:rsidR="74AC4855" w:rsidRPr="78D9A05D">
        <w:t>th</w:t>
      </w:r>
      <w:r w:rsidR="4A74C97A" w:rsidRPr="78D9A05D">
        <w:t xml:space="preserve">e </w:t>
      </w:r>
      <w:r w:rsidR="74AC4855" w:rsidRPr="78D9A05D">
        <w:t>applicatio</w:t>
      </w:r>
      <w:r w:rsidR="4A74C97A" w:rsidRPr="78D9A05D">
        <w:t xml:space="preserve">n </w:t>
      </w:r>
      <w:r w:rsidR="74AC4855" w:rsidRPr="78D9A05D">
        <w:t>proces</w:t>
      </w:r>
      <w:r w:rsidR="4A74C97A" w:rsidRPr="78D9A05D">
        <w:t xml:space="preserve">s </w:t>
      </w:r>
      <w:r w:rsidR="74AC4855" w:rsidRPr="78D9A05D">
        <w:t>wa</w:t>
      </w:r>
      <w:r w:rsidR="4A74C97A" w:rsidRPr="78D9A05D">
        <w:t xml:space="preserve">s </w:t>
      </w:r>
      <w:r w:rsidR="74AC4855" w:rsidRPr="78D9A05D">
        <w:t>eas</w:t>
      </w:r>
      <w:r w:rsidR="4A74C97A" w:rsidRPr="78D9A05D">
        <w:t xml:space="preserve">y </w:t>
      </w:r>
      <w:r w:rsidR="74AC4855" w:rsidRPr="78D9A05D">
        <w:t>t</w:t>
      </w:r>
      <w:r w:rsidR="4A74C97A" w:rsidRPr="78D9A05D">
        <w:t xml:space="preserve">o </w:t>
      </w:r>
      <w:r w:rsidR="74AC4855" w:rsidRPr="78D9A05D">
        <w:t>navigate</w:t>
      </w:r>
      <w:r w:rsidR="4A74C97A" w:rsidRPr="78D9A05D">
        <w:t xml:space="preserve">, </w:t>
      </w:r>
      <w:r w:rsidR="74AC4855" w:rsidRPr="78D9A05D">
        <w:t>wit</w:t>
      </w:r>
      <w:r w:rsidR="4A74C97A" w:rsidRPr="78D9A05D">
        <w:t xml:space="preserve">h </w:t>
      </w:r>
      <w:r w:rsidR="74AC4855" w:rsidRPr="78D9A05D">
        <w:t>assistanc</w:t>
      </w:r>
      <w:r w:rsidR="4A74C97A" w:rsidRPr="78D9A05D">
        <w:t xml:space="preserve">e </w:t>
      </w:r>
      <w:r w:rsidR="74AC4855" w:rsidRPr="78D9A05D">
        <w:t>availabl</w:t>
      </w:r>
      <w:r w:rsidR="4A74C97A" w:rsidRPr="78D9A05D">
        <w:t xml:space="preserve">e </w:t>
      </w:r>
      <w:r w:rsidR="74AC4855" w:rsidRPr="78D9A05D">
        <w:t>whe</w:t>
      </w:r>
      <w:r w:rsidR="4A74C97A" w:rsidRPr="78D9A05D">
        <w:t xml:space="preserve">n </w:t>
      </w:r>
      <w:r w:rsidR="74AC4855" w:rsidRPr="78D9A05D">
        <w:t>neede</w:t>
      </w:r>
      <w:r w:rsidR="4A74C97A" w:rsidRPr="78D9A05D">
        <w:t xml:space="preserve">d </w:t>
      </w:r>
      <w:r w:rsidR="74AC4855" w:rsidRPr="78D9A05D">
        <w:t>(81%)</w:t>
      </w:r>
      <w:r w:rsidR="4A74C97A" w:rsidRPr="78D9A05D">
        <w:t xml:space="preserve">. </w:t>
      </w:r>
      <w:r w:rsidR="74AC4855" w:rsidRPr="78D9A05D">
        <w:t>Thi</w:t>
      </w:r>
      <w:r w:rsidR="4A74C97A" w:rsidRPr="78D9A05D">
        <w:t xml:space="preserve">s </w:t>
      </w:r>
      <w:r w:rsidR="74AC4855" w:rsidRPr="78D9A05D">
        <w:t>wa</w:t>
      </w:r>
      <w:r w:rsidR="4A74C97A" w:rsidRPr="78D9A05D">
        <w:t xml:space="preserve">s </w:t>
      </w:r>
      <w:r w:rsidR="74AC4855" w:rsidRPr="78D9A05D">
        <w:t>consisten</w:t>
      </w:r>
      <w:r w:rsidR="4A74C97A" w:rsidRPr="78D9A05D">
        <w:t xml:space="preserve">t </w:t>
      </w:r>
      <w:r w:rsidR="74AC4855" w:rsidRPr="78D9A05D">
        <w:t>acros</w:t>
      </w:r>
      <w:r w:rsidR="4A74C97A" w:rsidRPr="78D9A05D">
        <w:t xml:space="preserve">s </w:t>
      </w:r>
      <w:r w:rsidR="74AC4855" w:rsidRPr="78D9A05D">
        <w:t>responden</w:t>
      </w:r>
      <w:r w:rsidR="4A74C97A" w:rsidRPr="78D9A05D">
        <w:t xml:space="preserve">t </w:t>
      </w:r>
      <w:r w:rsidR="74AC4855" w:rsidRPr="78D9A05D">
        <w:t>characteristics</w:t>
      </w:r>
      <w:r w:rsidR="4A74C97A" w:rsidRPr="78D9A05D">
        <w:t xml:space="preserve">. </w:t>
      </w:r>
    </w:p>
    <w:p w14:paraId="56FD2D2D" w14:textId="69AA4A4A" w:rsidR="00F05A56" w:rsidRPr="00FB111A" w:rsidRDefault="00F05A56" w:rsidP="00F05A56">
      <w:pPr>
        <w:pStyle w:val="Quote"/>
        <w:rPr>
          <w:i w:val="0"/>
          <w:iCs w:val="0"/>
          <w:color w:val="6C3F99"/>
        </w:rPr>
      </w:pPr>
      <w:r w:rsidRPr="00FB111A">
        <w:rPr>
          <w:i w:val="0"/>
          <w:iCs w:val="0"/>
          <w:color w:val="6C3F99"/>
        </w:rPr>
        <w:t>“I</w:t>
      </w:r>
      <w:r w:rsidR="00881048" w:rsidRPr="00FB111A">
        <w:rPr>
          <w:i w:val="0"/>
          <w:iCs w:val="0"/>
          <w:color w:val="6C3F99"/>
        </w:rPr>
        <w:t xml:space="preserve">t </w:t>
      </w:r>
      <w:r w:rsidRPr="00FB111A">
        <w:rPr>
          <w:i w:val="0"/>
          <w:iCs w:val="0"/>
          <w:color w:val="6C3F99"/>
        </w:rPr>
        <w:t>[proces</w:t>
      </w:r>
      <w:r w:rsidR="00881048" w:rsidRPr="00FB111A">
        <w:rPr>
          <w:i w:val="0"/>
          <w:iCs w:val="0"/>
          <w:color w:val="6C3F99"/>
        </w:rPr>
        <w:t xml:space="preserve">s </w:t>
      </w:r>
      <w:r w:rsidRPr="00FB111A">
        <w:rPr>
          <w:i w:val="0"/>
          <w:iCs w:val="0"/>
          <w:color w:val="6C3F99"/>
        </w:rPr>
        <w:t>t</w:t>
      </w:r>
      <w:r w:rsidR="00881048" w:rsidRPr="00FB111A">
        <w:rPr>
          <w:i w:val="0"/>
          <w:iCs w:val="0"/>
          <w:color w:val="6C3F99"/>
        </w:rPr>
        <w:t xml:space="preserve">o </w:t>
      </w:r>
      <w:r w:rsidRPr="00FB111A">
        <w:rPr>
          <w:i w:val="0"/>
          <w:iCs w:val="0"/>
          <w:color w:val="6C3F99"/>
        </w:rPr>
        <w:t>acces</w:t>
      </w:r>
      <w:r w:rsidR="00881048" w:rsidRPr="00FB111A">
        <w:rPr>
          <w:i w:val="0"/>
          <w:iCs w:val="0"/>
          <w:color w:val="6C3F99"/>
        </w:rPr>
        <w:t xml:space="preserve">s </w:t>
      </w:r>
      <w:r w:rsidRPr="00FB111A">
        <w:rPr>
          <w:i w:val="0"/>
          <w:iCs w:val="0"/>
          <w:color w:val="6C3F99"/>
        </w:rPr>
        <w:t>rebate</w:t>
      </w:r>
      <w:r w:rsidR="00881048" w:rsidRPr="00FB111A">
        <w:rPr>
          <w:i w:val="0"/>
          <w:iCs w:val="0"/>
          <w:color w:val="6C3F99"/>
        </w:rPr>
        <w:t xml:space="preserve">] </w:t>
      </w:r>
      <w:r w:rsidRPr="00FB111A">
        <w:rPr>
          <w:i w:val="0"/>
          <w:iCs w:val="0"/>
          <w:color w:val="6C3F99"/>
        </w:rPr>
        <w:t>wa</w:t>
      </w:r>
      <w:r w:rsidR="00881048" w:rsidRPr="00FB111A">
        <w:rPr>
          <w:i w:val="0"/>
          <w:iCs w:val="0"/>
          <w:color w:val="6C3F99"/>
        </w:rPr>
        <w:t xml:space="preserve">s </w:t>
      </w:r>
      <w:r w:rsidRPr="00FB111A">
        <w:rPr>
          <w:i w:val="0"/>
          <w:iCs w:val="0"/>
          <w:color w:val="6C3F99"/>
        </w:rPr>
        <w:t>easy.” – PACE</w:t>
      </w:r>
      <w:r w:rsidR="00881048" w:rsidRPr="00FB111A">
        <w:rPr>
          <w:i w:val="0"/>
          <w:iCs w:val="0"/>
          <w:color w:val="6C3F99"/>
        </w:rPr>
        <w:t xml:space="preserve">R </w:t>
      </w:r>
      <w:r w:rsidRPr="00FB111A">
        <w:rPr>
          <w:i w:val="0"/>
          <w:iCs w:val="0"/>
          <w:color w:val="6C3F99"/>
        </w:rPr>
        <w:t>schoo</w:t>
      </w:r>
      <w:r w:rsidR="00881048" w:rsidRPr="00FB111A">
        <w:rPr>
          <w:i w:val="0"/>
          <w:iCs w:val="0"/>
          <w:color w:val="6C3F99"/>
        </w:rPr>
        <w:t>l</w:t>
      </w:r>
      <w:r w:rsidR="00871850" w:rsidRPr="00FB111A">
        <w:rPr>
          <w:i w:val="0"/>
          <w:iCs w:val="0"/>
          <w:color w:val="6C3F99"/>
        </w:rPr>
        <w:t xml:space="preserve"> staff</w:t>
      </w:r>
      <w:r w:rsidR="00881048" w:rsidRPr="00FB111A">
        <w:rPr>
          <w:i w:val="0"/>
          <w:iCs w:val="0"/>
          <w:color w:val="6C3F99"/>
        </w:rPr>
        <w:t xml:space="preserve"> </w:t>
      </w:r>
      <w:r w:rsidRPr="00FB111A">
        <w:rPr>
          <w:i w:val="0"/>
          <w:iCs w:val="0"/>
          <w:color w:val="6C3F99"/>
        </w:rPr>
        <w:t>participan</w:t>
      </w:r>
      <w:r w:rsidR="00881048" w:rsidRPr="00FB111A">
        <w:rPr>
          <w:i w:val="0"/>
          <w:iCs w:val="0"/>
          <w:color w:val="6C3F99"/>
        </w:rPr>
        <w:t xml:space="preserve">t </w:t>
      </w:r>
    </w:p>
    <w:p w14:paraId="49BAFEAC" w14:textId="2C95B961" w:rsidR="00F05A56" w:rsidRPr="00FB111A" w:rsidRDefault="00F05A56" w:rsidP="00F05A56">
      <w:pPr>
        <w:pStyle w:val="Quote"/>
        <w:rPr>
          <w:i w:val="0"/>
          <w:iCs w:val="0"/>
          <w:color w:val="6C3F99"/>
        </w:rPr>
      </w:pPr>
      <w:r w:rsidRPr="00FB111A">
        <w:rPr>
          <w:i w:val="0"/>
          <w:iCs w:val="0"/>
          <w:color w:val="6C3F99"/>
        </w:rPr>
        <w:t>“[Th</w:t>
      </w:r>
      <w:r w:rsidR="00881048" w:rsidRPr="00FB111A">
        <w:rPr>
          <w:i w:val="0"/>
          <w:iCs w:val="0"/>
          <w:color w:val="6C3F99"/>
        </w:rPr>
        <w:t xml:space="preserve">e </w:t>
      </w:r>
      <w:r w:rsidRPr="00FB111A">
        <w:rPr>
          <w:i w:val="0"/>
          <w:iCs w:val="0"/>
          <w:color w:val="6C3F99"/>
        </w:rPr>
        <w:t>PACE</w:t>
      </w:r>
      <w:r w:rsidR="00881048" w:rsidRPr="00FB111A">
        <w:rPr>
          <w:i w:val="0"/>
          <w:iCs w:val="0"/>
          <w:color w:val="6C3F99"/>
        </w:rPr>
        <w:t xml:space="preserve">R </w:t>
      </w:r>
      <w:r w:rsidRPr="00FB111A">
        <w:rPr>
          <w:i w:val="0"/>
          <w:iCs w:val="0"/>
          <w:color w:val="6C3F99"/>
        </w:rPr>
        <w:t>website</w:t>
      </w:r>
      <w:r w:rsidR="00881048" w:rsidRPr="00FB111A">
        <w:rPr>
          <w:i w:val="0"/>
          <w:iCs w:val="0"/>
          <w:color w:val="6C3F99"/>
        </w:rPr>
        <w:t xml:space="preserve">] </w:t>
      </w:r>
      <w:r w:rsidRPr="00FB111A">
        <w:rPr>
          <w:i w:val="0"/>
          <w:iCs w:val="0"/>
          <w:color w:val="6C3F99"/>
        </w:rPr>
        <w:t>wa</w:t>
      </w:r>
      <w:r w:rsidR="00881048" w:rsidRPr="00FB111A">
        <w:rPr>
          <w:i w:val="0"/>
          <w:iCs w:val="0"/>
          <w:color w:val="6C3F99"/>
        </w:rPr>
        <w:t xml:space="preserve">s </w:t>
      </w:r>
      <w:r w:rsidRPr="00FB111A">
        <w:rPr>
          <w:i w:val="0"/>
          <w:iCs w:val="0"/>
          <w:color w:val="6C3F99"/>
        </w:rPr>
        <w:t>straightforwar</w:t>
      </w:r>
      <w:r w:rsidR="00881048" w:rsidRPr="00FB111A">
        <w:rPr>
          <w:i w:val="0"/>
          <w:iCs w:val="0"/>
          <w:color w:val="6C3F99"/>
        </w:rPr>
        <w:t xml:space="preserve">d </w:t>
      </w:r>
      <w:r w:rsidRPr="00FB111A">
        <w:rPr>
          <w:i w:val="0"/>
          <w:iCs w:val="0"/>
          <w:color w:val="6C3F99"/>
        </w:rPr>
        <w:t>an</w:t>
      </w:r>
      <w:r w:rsidR="00881048" w:rsidRPr="00FB111A">
        <w:rPr>
          <w:i w:val="0"/>
          <w:iCs w:val="0"/>
          <w:color w:val="6C3F99"/>
        </w:rPr>
        <w:t xml:space="preserve">d </w:t>
      </w:r>
      <w:r w:rsidRPr="00FB111A">
        <w:rPr>
          <w:i w:val="0"/>
          <w:iCs w:val="0"/>
          <w:color w:val="6C3F99"/>
        </w:rPr>
        <w:t>simpl</w:t>
      </w:r>
      <w:r w:rsidR="00881048" w:rsidRPr="00FB111A">
        <w:rPr>
          <w:i w:val="0"/>
          <w:iCs w:val="0"/>
          <w:color w:val="6C3F99"/>
        </w:rPr>
        <w:t xml:space="preserve">e </w:t>
      </w:r>
      <w:r w:rsidRPr="00FB111A">
        <w:rPr>
          <w:i w:val="0"/>
          <w:iCs w:val="0"/>
          <w:color w:val="6C3F99"/>
        </w:rPr>
        <w:t>t</w:t>
      </w:r>
      <w:r w:rsidR="00881048" w:rsidRPr="00FB111A">
        <w:rPr>
          <w:i w:val="0"/>
          <w:iCs w:val="0"/>
          <w:color w:val="6C3F99"/>
        </w:rPr>
        <w:t xml:space="preserve">o </w:t>
      </w:r>
      <w:r w:rsidRPr="00FB111A">
        <w:rPr>
          <w:i w:val="0"/>
          <w:iCs w:val="0"/>
          <w:color w:val="6C3F99"/>
        </w:rPr>
        <w:t>use.” – PACE</w:t>
      </w:r>
      <w:r w:rsidR="00881048" w:rsidRPr="00FB111A">
        <w:rPr>
          <w:i w:val="0"/>
          <w:iCs w:val="0"/>
          <w:color w:val="6C3F99"/>
        </w:rPr>
        <w:t xml:space="preserve">R </w:t>
      </w:r>
      <w:r w:rsidRPr="00FB111A">
        <w:rPr>
          <w:i w:val="0"/>
          <w:iCs w:val="0"/>
          <w:color w:val="6C3F99"/>
        </w:rPr>
        <w:t>schoo</w:t>
      </w:r>
      <w:r w:rsidR="00881048" w:rsidRPr="00FB111A">
        <w:rPr>
          <w:i w:val="0"/>
          <w:iCs w:val="0"/>
          <w:color w:val="6C3F99"/>
        </w:rPr>
        <w:t xml:space="preserve">l </w:t>
      </w:r>
      <w:r w:rsidR="00871850" w:rsidRPr="00FB111A">
        <w:rPr>
          <w:i w:val="0"/>
          <w:iCs w:val="0"/>
          <w:color w:val="6C3F99"/>
        </w:rPr>
        <w:t xml:space="preserve">staff </w:t>
      </w:r>
      <w:r w:rsidRPr="00FB111A">
        <w:rPr>
          <w:i w:val="0"/>
          <w:iCs w:val="0"/>
          <w:color w:val="6C3F99"/>
        </w:rPr>
        <w:t>participant</w:t>
      </w:r>
    </w:p>
    <w:p w14:paraId="3B716155" w14:textId="5D65F6D3" w:rsidR="0084047C" w:rsidRDefault="0084047C" w:rsidP="0084047C">
      <w:pPr>
        <w:pStyle w:val="Caption"/>
        <w:ind w:left="1308" w:hanging="1308"/>
      </w:pPr>
      <w:bookmarkStart w:id="144" w:name="_Ref145600566"/>
      <w:bookmarkStart w:id="145" w:name="_Toc147850573"/>
      <w:r w:rsidRPr="00F772E3">
        <w:rPr>
          <w:rStyle w:val="CaptionLabel"/>
        </w:rPr>
        <w:lastRenderedPageBreak/>
        <w:t>Figure </w:t>
      </w:r>
      <w:r w:rsidRPr="00F772E3">
        <w:rPr>
          <w:rStyle w:val="CaptionLabel"/>
        </w:rPr>
        <w:fldChar w:fldCharType="begin"/>
      </w:r>
      <w:r w:rsidRPr="00F772E3">
        <w:rPr>
          <w:rStyle w:val="CaptionLabel"/>
        </w:rPr>
        <w:instrText xml:space="preserve"> STYLEREF 1 \S \* MERGEFORMAT </w:instrText>
      </w:r>
      <w:r w:rsidRPr="00F772E3">
        <w:rPr>
          <w:rStyle w:val="CaptionLabel"/>
        </w:rPr>
        <w:fldChar w:fldCharType="separate"/>
      </w:r>
      <w:r w:rsidR="00377CB7">
        <w:rPr>
          <w:rStyle w:val="CaptionLabel"/>
          <w:noProof/>
        </w:rPr>
        <w:t>4</w:t>
      </w:r>
      <w:r w:rsidRPr="00F772E3">
        <w:rPr>
          <w:rStyle w:val="CaptionLabel"/>
        </w:rPr>
        <w:fldChar w:fldCharType="end"/>
      </w:r>
      <w:r w:rsidRPr="00F772E3">
        <w:rPr>
          <w:rStyle w:val="CaptionLabel"/>
        </w:rPr>
        <w:t>.</w:t>
      </w:r>
      <w:r w:rsidRPr="00F772E3">
        <w:rPr>
          <w:rStyle w:val="CaptionLabel"/>
        </w:rPr>
        <w:fldChar w:fldCharType="begin"/>
      </w:r>
      <w:r w:rsidRPr="00F772E3">
        <w:rPr>
          <w:rStyle w:val="CaptionLabel"/>
        </w:rPr>
        <w:instrText xml:space="preserve"> SEQ Figure \* ARABIC \S 1 \* MERGEFORMAT </w:instrText>
      </w:r>
      <w:r w:rsidRPr="00F772E3">
        <w:rPr>
          <w:rStyle w:val="CaptionLabel"/>
        </w:rPr>
        <w:fldChar w:fldCharType="separate"/>
      </w:r>
      <w:r w:rsidR="00377CB7">
        <w:rPr>
          <w:rStyle w:val="CaptionLabel"/>
          <w:noProof/>
        </w:rPr>
        <w:t>12</w:t>
      </w:r>
      <w:r w:rsidRPr="00F772E3">
        <w:rPr>
          <w:rStyle w:val="CaptionLabel"/>
        </w:rPr>
        <w:fldChar w:fldCharType="end"/>
      </w:r>
      <w:bookmarkEnd w:id="144"/>
      <w:r w:rsidRPr="00F772E3">
        <w:tab/>
        <w:t>PACER participant survey – Administration and information</w:t>
      </w:r>
      <w:bookmarkEnd w:id="145"/>
    </w:p>
    <w:tbl>
      <w:tblPr>
        <w:tblStyle w:val="aacTableFigure"/>
        <w:tblW w:w="0" w:type="auto"/>
        <w:tblBorders>
          <w:top w:val="single" w:sz="4" w:space="0" w:color="auto"/>
          <w:bottom w:val="single" w:sz="4" w:space="0" w:color="auto"/>
        </w:tblBorders>
        <w:tblLayout w:type="fixed"/>
        <w:tblLook w:val="04A0" w:firstRow="1" w:lastRow="0" w:firstColumn="1" w:lastColumn="0" w:noHBand="0" w:noVBand="1"/>
      </w:tblPr>
      <w:tblGrid>
        <w:gridCol w:w="7936"/>
      </w:tblGrid>
      <w:tr w:rsidR="008C6C0E" w14:paraId="2732BBC2" w14:textId="77777777" w:rsidTr="00592727">
        <w:tc>
          <w:tcPr>
            <w:tcW w:w="7936" w:type="dxa"/>
            <w:shd w:val="clear" w:color="auto" w:fill="auto"/>
          </w:tcPr>
          <w:p w14:paraId="7207902B" w14:textId="74BD7F8B" w:rsidR="008C6C0E" w:rsidRDefault="008C6C0E" w:rsidP="008C6C0E">
            <w:pPr>
              <w:pStyle w:val="Figure"/>
            </w:pPr>
            <w:r w:rsidRPr="008C6C0E">
              <w:rPr>
                <w:noProof/>
              </w:rPr>
              <w:drawing>
                <wp:inline distT="0" distB="0" distL="0" distR="0" wp14:anchorId="2E44C6C5" wp14:editId="46BFC3E0">
                  <wp:extent cx="4895850" cy="2095500"/>
                  <wp:effectExtent l="0" t="0" r="0" b="0"/>
                  <wp:docPr id="695003597" name="Picture 695003597" descr="PACER participant survey – Administration and information&#10;&#10;A graph showing the extent to which PACER among surveyed respondents (n=173) agree to the statements below. The answer options were a Likert scale including: Strongly agree, agree, neither agree nor disagree, disagree, strongly disagree, don’t know. &#10;&#10;The PACER application process through the BUSY website was overall easy to navigate and assistance was available when required.&#10;Strongly agree=26%&#10;Agree=55%&#10;Neither agree nor disagree=10%&#10;Disagree=4%&#10;Don’t know=5%&#10;&#10;Information on the PACER website was helpful in organising your school excursion.&#10;Strongly agree=24%&#10;Agree=60%&#10;Neither agree nor disagree=10%&#10;Don’t know= 5%&#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03597" name="Picture 695003597" descr="PACER participant survey – Administration and information&#10;&#10;A graph showing the extent to which PACER among surveyed respondents (n=173) agree to the statements below. The answer options were a Likert scale including: Strongly agree, agree, neither agree nor disagree, disagree, strongly disagree, don’t know. &#10;&#10;The PACER application process through the BUSY website was overall easy to navigate and assistance was available when required.&#10;Strongly agree=26%&#10;Agree=55%&#10;Neither agree nor disagree=10%&#10;Disagree=4%&#10;Don’t know=5%&#10;&#10;Information on the PACER website was helpful in organising your school excursion.&#10;Strongly agree=24%&#10;Agree=60%&#10;Neither agree nor disagree=10%&#10;Don’t know= 5%&#10;&#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95850" cy="2095500"/>
                          </a:xfrm>
                          <a:prstGeom prst="rect">
                            <a:avLst/>
                          </a:prstGeom>
                          <a:noFill/>
                          <a:ln>
                            <a:noFill/>
                          </a:ln>
                        </pic:spPr>
                      </pic:pic>
                    </a:graphicData>
                  </a:graphic>
                </wp:inline>
              </w:drawing>
            </w:r>
          </w:p>
        </w:tc>
      </w:tr>
    </w:tbl>
    <w:p w14:paraId="66C8BC52" w14:textId="77777777" w:rsidR="0084047C" w:rsidRPr="00985471" w:rsidRDefault="0084047C" w:rsidP="00B65CBE">
      <w:pPr>
        <w:pStyle w:val="Source"/>
        <w:rPr>
          <w:i w:val="0"/>
          <w:iCs/>
        </w:rPr>
      </w:pPr>
      <w:r w:rsidRPr="00985471">
        <w:rPr>
          <w:i w:val="0"/>
          <w:iCs/>
        </w:rPr>
        <w:t>Source: Survey of PACER program participants, administered by ACIL Allen, 2023. Analysis by ACIL Allen, 2023.</w:t>
      </w:r>
    </w:p>
    <w:p w14:paraId="3DED8608" w14:textId="77777777" w:rsidR="0084047C" w:rsidRDefault="0084047C" w:rsidP="008C6C0E">
      <w:pPr>
        <w:pStyle w:val="spacer"/>
      </w:pPr>
    </w:p>
    <w:p w14:paraId="3D8F64DB" w14:textId="36AB6183" w:rsidR="000B071E" w:rsidRPr="000B071E" w:rsidRDefault="6601020F" w:rsidP="000B071E">
      <w:r w:rsidRPr="78D9A05D">
        <w:t>S</w:t>
      </w:r>
      <w:r w:rsidR="2A27A78F" w:rsidRPr="78D9A05D">
        <w:t>chool</w:t>
      </w:r>
      <w:r w:rsidR="4A74C97A" w:rsidRPr="78D9A05D">
        <w:t xml:space="preserve">s </w:t>
      </w:r>
      <w:r w:rsidR="63DBED9C" w:rsidRPr="78D9A05D">
        <w:t>an</w:t>
      </w:r>
      <w:r w:rsidR="4A74C97A" w:rsidRPr="78D9A05D">
        <w:t xml:space="preserve">d </w:t>
      </w:r>
      <w:r w:rsidR="63DBED9C" w:rsidRPr="78D9A05D">
        <w:t>tou</w:t>
      </w:r>
      <w:r w:rsidR="4A74C97A" w:rsidRPr="78D9A05D">
        <w:t xml:space="preserve">r </w:t>
      </w:r>
      <w:r w:rsidR="63DBED9C" w:rsidRPr="78D9A05D">
        <w:t>operator</w:t>
      </w:r>
      <w:r w:rsidR="4A74C97A" w:rsidRPr="78D9A05D">
        <w:t xml:space="preserve">s </w:t>
      </w:r>
      <w:r w:rsidRPr="78D9A05D">
        <w:t>highlighte</w:t>
      </w:r>
      <w:r w:rsidR="4A74C97A" w:rsidRPr="78D9A05D">
        <w:t xml:space="preserve">d </w:t>
      </w:r>
      <w:r w:rsidRPr="78D9A05D">
        <w:t>tha</w:t>
      </w:r>
      <w:r w:rsidR="4A74C97A" w:rsidRPr="78D9A05D">
        <w:t xml:space="preserve">t </w:t>
      </w:r>
      <w:r w:rsidRPr="78D9A05D">
        <w:t>whil</w:t>
      </w:r>
      <w:r w:rsidR="4A74C97A" w:rsidRPr="78D9A05D">
        <w:t xml:space="preserve">e </w:t>
      </w:r>
      <w:r w:rsidRPr="78D9A05D">
        <w:t>th</w:t>
      </w:r>
      <w:r w:rsidR="4A74C97A" w:rsidRPr="78D9A05D">
        <w:t xml:space="preserve">e </w:t>
      </w:r>
      <w:r w:rsidRPr="78D9A05D">
        <w:t>proces</w:t>
      </w:r>
      <w:r w:rsidR="4A74C97A" w:rsidRPr="78D9A05D">
        <w:t xml:space="preserve">s </w:t>
      </w:r>
      <w:r w:rsidRPr="78D9A05D">
        <w:t>wa</w:t>
      </w:r>
      <w:r w:rsidR="4A74C97A" w:rsidRPr="78D9A05D">
        <w:t xml:space="preserve">s </w:t>
      </w:r>
      <w:r w:rsidRPr="78D9A05D">
        <w:t>sufficient</w:t>
      </w:r>
      <w:r w:rsidR="4A74C97A" w:rsidRPr="78D9A05D">
        <w:t xml:space="preserve">, </w:t>
      </w:r>
      <w:r w:rsidR="145F80C4" w:rsidRPr="78D9A05D">
        <w:t>th</w:t>
      </w:r>
      <w:r w:rsidR="4A74C97A" w:rsidRPr="78D9A05D">
        <w:t xml:space="preserve">e </w:t>
      </w:r>
      <w:r w:rsidR="0592F402" w:rsidRPr="78D9A05D">
        <w:t>administrativ</w:t>
      </w:r>
      <w:r w:rsidR="4A74C97A" w:rsidRPr="78D9A05D">
        <w:t xml:space="preserve">e </w:t>
      </w:r>
      <w:r w:rsidR="145F80C4" w:rsidRPr="78D9A05D">
        <w:t>burde</w:t>
      </w:r>
      <w:r w:rsidR="4A74C97A" w:rsidRPr="78D9A05D">
        <w:t xml:space="preserve">n </w:t>
      </w:r>
      <w:r w:rsidRPr="78D9A05D">
        <w:t>wa</w:t>
      </w:r>
      <w:r w:rsidR="4A74C97A" w:rsidRPr="78D9A05D">
        <w:t xml:space="preserve">s </w:t>
      </w:r>
      <w:r w:rsidRPr="78D9A05D">
        <w:t>high</w:t>
      </w:r>
      <w:r w:rsidR="4A74C97A" w:rsidRPr="78D9A05D">
        <w:t xml:space="preserve">. </w:t>
      </w:r>
      <w:r w:rsidRPr="78D9A05D">
        <w:t>Thi</w:t>
      </w:r>
      <w:r w:rsidR="4A74C97A" w:rsidRPr="78D9A05D">
        <w:t xml:space="preserve">s </w:t>
      </w:r>
      <w:r w:rsidRPr="78D9A05D">
        <w:t>wa</w:t>
      </w:r>
      <w:r w:rsidR="4A74C97A" w:rsidRPr="78D9A05D">
        <w:t xml:space="preserve">s a </w:t>
      </w:r>
      <w:r w:rsidRPr="78D9A05D">
        <w:t>resul</w:t>
      </w:r>
      <w:r w:rsidR="4A74C97A" w:rsidRPr="78D9A05D">
        <w:t xml:space="preserve">t </w:t>
      </w:r>
      <w:r w:rsidRPr="78D9A05D">
        <w:t>o</w:t>
      </w:r>
      <w:r w:rsidR="4A74C97A" w:rsidRPr="78D9A05D">
        <w:t xml:space="preserve">f </w:t>
      </w:r>
      <w:r w:rsidRPr="78D9A05D">
        <w:t>th</w:t>
      </w:r>
      <w:r w:rsidR="4A74C97A" w:rsidRPr="78D9A05D">
        <w:t xml:space="preserve">e </w:t>
      </w:r>
      <w:r w:rsidRPr="78D9A05D">
        <w:t>leve</w:t>
      </w:r>
      <w:r w:rsidR="4A74C97A" w:rsidRPr="78D9A05D">
        <w:t xml:space="preserve">l </w:t>
      </w:r>
      <w:r w:rsidR="2A27A78F" w:rsidRPr="78D9A05D">
        <w:t>o</w:t>
      </w:r>
      <w:r w:rsidR="4A74C97A" w:rsidRPr="78D9A05D">
        <w:t xml:space="preserve">f </w:t>
      </w:r>
      <w:r w:rsidR="2A27A78F" w:rsidRPr="78D9A05D">
        <w:t>documentatio</w:t>
      </w:r>
      <w:r w:rsidR="4A74C97A" w:rsidRPr="78D9A05D">
        <w:t xml:space="preserve">n </w:t>
      </w:r>
      <w:r w:rsidR="2A27A78F" w:rsidRPr="78D9A05D">
        <w:t>require</w:t>
      </w:r>
      <w:r w:rsidR="4A74C97A" w:rsidRPr="78D9A05D">
        <w:t xml:space="preserve">d </w:t>
      </w:r>
      <w:r w:rsidR="2A27A78F" w:rsidRPr="78D9A05D">
        <w:t>t</w:t>
      </w:r>
      <w:r w:rsidR="4A74C97A" w:rsidRPr="78D9A05D">
        <w:t xml:space="preserve">o </w:t>
      </w:r>
      <w:r w:rsidR="145F80C4" w:rsidRPr="78D9A05D">
        <w:t>evidenc</w:t>
      </w:r>
      <w:r w:rsidR="4A74C97A" w:rsidRPr="78D9A05D">
        <w:t xml:space="preserve">e </w:t>
      </w:r>
      <w:r w:rsidR="145F80C4" w:rsidRPr="78D9A05D">
        <w:t>excursio</w:t>
      </w:r>
      <w:r w:rsidR="4A74C97A" w:rsidRPr="78D9A05D">
        <w:t xml:space="preserve">n </w:t>
      </w:r>
      <w:r w:rsidR="145F80C4" w:rsidRPr="78D9A05D">
        <w:t>booking</w:t>
      </w:r>
      <w:r w:rsidR="4A74C97A" w:rsidRPr="78D9A05D">
        <w:t xml:space="preserve">s </w:t>
      </w:r>
      <w:r w:rsidR="145F80C4" w:rsidRPr="78D9A05D">
        <w:t>an</w:t>
      </w:r>
      <w:r w:rsidR="4A74C97A" w:rsidRPr="78D9A05D">
        <w:t xml:space="preserve">d </w:t>
      </w:r>
      <w:r w:rsidR="2A27A78F" w:rsidRPr="78D9A05D">
        <w:t>receiv</w:t>
      </w:r>
      <w:r w:rsidR="4A74C97A" w:rsidRPr="78D9A05D">
        <w:t xml:space="preserve">e </w:t>
      </w:r>
      <w:r w:rsidR="2A27A78F" w:rsidRPr="78D9A05D">
        <w:t>th</w:t>
      </w:r>
      <w:r w:rsidR="4A74C97A" w:rsidRPr="78D9A05D">
        <w:t xml:space="preserve">e </w:t>
      </w:r>
      <w:r w:rsidR="2A27A78F" w:rsidRPr="78D9A05D">
        <w:t>rebate</w:t>
      </w:r>
      <w:r w:rsidR="4A74C97A" w:rsidRPr="78D9A05D">
        <w:t xml:space="preserve">, </w:t>
      </w:r>
      <w:r w:rsidRPr="78D9A05D">
        <w:t>compounde</w:t>
      </w:r>
      <w:r w:rsidR="4A74C97A" w:rsidRPr="78D9A05D">
        <w:t xml:space="preserve">d </w:t>
      </w:r>
      <w:r w:rsidRPr="78D9A05D">
        <w:t>i</w:t>
      </w:r>
      <w:r w:rsidR="4A74C97A" w:rsidRPr="78D9A05D">
        <w:t xml:space="preserve">f </w:t>
      </w:r>
      <w:r w:rsidRPr="78D9A05D">
        <w:t>itinerarie</w:t>
      </w:r>
      <w:r w:rsidR="4A74C97A" w:rsidRPr="78D9A05D">
        <w:t xml:space="preserve">s </w:t>
      </w:r>
      <w:r w:rsidRPr="78D9A05D">
        <w:t>neede</w:t>
      </w:r>
      <w:r w:rsidR="4A74C97A" w:rsidRPr="78D9A05D">
        <w:t xml:space="preserve">d </w:t>
      </w:r>
      <w:r w:rsidRPr="78D9A05D">
        <w:t>t</w:t>
      </w:r>
      <w:r w:rsidR="4A74C97A" w:rsidRPr="78D9A05D">
        <w:t xml:space="preserve">o </w:t>
      </w:r>
      <w:r w:rsidRPr="78D9A05D">
        <w:t>change</w:t>
      </w:r>
      <w:r w:rsidR="4A74C97A" w:rsidRPr="78D9A05D">
        <w:t xml:space="preserve">. </w:t>
      </w:r>
    </w:p>
    <w:p w14:paraId="5931D2FE" w14:textId="0FF07AF4" w:rsidR="00784490" w:rsidRPr="00FB111A" w:rsidRDefault="00912082" w:rsidP="00912082">
      <w:pPr>
        <w:pStyle w:val="Quote"/>
        <w:rPr>
          <w:i w:val="0"/>
          <w:iCs w:val="0"/>
          <w:color w:val="6C3F99"/>
        </w:rPr>
      </w:pPr>
      <w:r w:rsidRPr="00FB111A">
        <w:rPr>
          <w:i w:val="0"/>
          <w:iCs w:val="0"/>
          <w:color w:val="6C3F99"/>
        </w:rPr>
        <w:t>“Th</w:t>
      </w:r>
      <w:r w:rsidR="00881048" w:rsidRPr="00FB111A">
        <w:rPr>
          <w:i w:val="0"/>
          <w:iCs w:val="0"/>
          <w:color w:val="6C3F99"/>
        </w:rPr>
        <w:t xml:space="preserve">e </w:t>
      </w:r>
      <w:r w:rsidRPr="00FB111A">
        <w:rPr>
          <w:i w:val="0"/>
          <w:iCs w:val="0"/>
          <w:color w:val="6C3F99"/>
        </w:rPr>
        <w:t>onl</w:t>
      </w:r>
      <w:r w:rsidR="00881048" w:rsidRPr="00FB111A">
        <w:rPr>
          <w:i w:val="0"/>
          <w:iCs w:val="0"/>
          <w:color w:val="6C3F99"/>
        </w:rPr>
        <w:t xml:space="preserve">y </w:t>
      </w:r>
      <w:r w:rsidRPr="00FB111A">
        <w:rPr>
          <w:i w:val="0"/>
          <w:iCs w:val="0"/>
          <w:color w:val="6C3F99"/>
        </w:rPr>
        <w:t>issu</w:t>
      </w:r>
      <w:r w:rsidR="00881048" w:rsidRPr="00FB111A">
        <w:rPr>
          <w:i w:val="0"/>
          <w:iCs w:val="0"/>
          <w:color w:val="6C3F99"/>
        </w:rPr>
        <w:t xml:space="preserve">e </w:t>
      </w:r>
      <w:r w:rsidRPr="00FB111A">
        <w:rPr>
          <w:i w:val="0"/>
          <w:iCs w:val="0"/>
          <w:color w:val="6C3F99"/>
        </w:rPr>
        <w:t>wa</w:t>
      </w:r>
      <w:r w:rsidR="00881048" w:rsidRPr="00FB111A">
        <w:rPr>
          <w:i w:val="0"/>
          <w:iCs w:val="0"/>
          <w:color w:val="6C3F99"/>
        </w:rPr>
        <w:t xml:space="preserve">s </w:t>
      </w:r>
      <w:r w:rsidRPr="00FB111A">
        <w:rPr>
          <w:i w:val="0"/>
          <w:iCs w:val="0"/>
          <w:color w:val="6C3F99"/>
        </w:rPr>
        <w:t>th</w:t>
      </w:r>
      <w:r w:rsidR="00881048" w:rsidRPr="00FB111A">
        <w:rPr>
          <w:i w:val="0"/>
          <w:iCs w:val="0"/>
          <w:color w:val="6C3F99"/>
        </w:rPr>
        <w:t xml:space="preserve">e </w:t>
      </w:r>
      <w:r w:rsidRPr="00FB111A">
        <w:rPr>
          <w:i w:val="0"/>
          <w:iCs w:val="0"/>
          <w:color w:val="6C3F99"/>
        </w:rPr>
        <w:t>documentatio</w:t>
      </w:r>
      <w:r w:rsidR="00881048" w:rsidRPr="00FB111A">
        <w:rPr>
          <w:i w:val="0"/>
          <w:iCs w:val="0"/>
          <w:color w:val="6C3F99"/>
        </w:rPr>
        <w:t xml:space="preserve">n </w:t>
      </w:r>
      <w:r w:rsidRPr="00FB111A">
        <w:rPr>
          <w:i w:val="0"/>
          <w:iCs w:val="0"/>
          <w:color w:val="6C3F99"/>
        </w:rPr>
        <w:t>require</w:t>
      </w:r>
      <w:r w:rsidR="00881048" w:rsidRPr="00FB111A">
        <w:rPr>
          <w:i w:val="0"/>
          <w:iCs w:val="0"/>
          <w:color w:val="6C3F99"/>
        </w:rPr>
        <w:t xml:space="preserve">d </w:t>
      </w:r>
      <w:r w:rsidRPr="00FB111A">
        <w:rPr>
          <w:i w:val="0"/>
          <w:iCs w:val="0"/>
          <w:color w:val="6C3F99"/>
        </w:rPr>
        <w:t>fo</w:t>
      </w:r>
      <w:r w:rsidR="00881048" w:rsidRPr="00FB111A">
        <w:rPr>
          <w:i w:val="0"/>
          <w:iCs w:val="0"/>
          <w:color w:val="6C3F99"/>
        </w:rPr>
        <w:t xml:space="preserve">r </w:t>
      </w:r>
      <w:r w:rsidRPr="00FB111A">
        <w:rPr>
          <w:i w:val="0"/>
          <w:iCs w:val="0"/>
          <w:color w:val="6C3F99"/>
        </w:rPr>
        <w:t>th</w:t>
      </w:r>
      <w:r w:rsidR="00881048" w:rsidRPr="00FB111A">
        <w:rPr>
          <w:i w:val="0"/>
          <w:iCs w:val="0"/>
          <w:color w:val="6C3F99"/>
        </w:rPr>
        <w:t xml:space="preserve">e </w:t>
      </w:r>
      <w:r w:rsidRPr="00FB111A">
        <w:rPr>
          <w:i w:val="0"/>
          <w:iCs w:val="0"/>
          <w:color w:val="6C3F99"/>
        </w:rPr>
        <w:t>application</w:t>
      </w:r>
      <w:r w:rsidR="00881048" w:rsidRPr="00FB111A">
        <w:rPr>
          <w:i w:val="0"/>
          <w:iCs w:val="0"/>
          <w:color w:val="6C3F99"/>
        </w:rPr>
        <w:t xml:space="preserve">, I </w:t>
      </w:r>
      <w:r w:rsidRPr="00FB111A">
        <w:rPr>
          <w:i w:val="0"/>
          <w:iCs w:val="0"/>
          <w:color w:val="6C3F99"/>
        </w:rPr>
        <w:t>didn’</w:t>
      </w:r>
      <w:r w:rsidR="00881048" w:rsidRPr="00FB111A">
        <w:rPr>
          <w:i w:val="0"/>
          <w:iCs w:val="0"/>
          <w:color w:val="6C3F99"/>
        </w:rPr>
        <w:t xml:space="preserve">t </w:t>
      </w:r>
      <w:r w:rsidRPr="00FB111A">
        <w:rPr>
          <w:i w:val="0"/>
          <w:iCs w:val="0"/>
          <w:color w:val="6C3F99"/>
        </w:rPr>
        <w:t>receiv</w:t>
      </w:r>
      <w:r w:rsidR="00881048" w:rsidRPr="00FB111A">
        <w:rPr>
          <w:i w:val="0"/>
          <w:iCs w:val="0"/>
          <w:color w:val="6C3F99"/>
        </w:rPr>
        <w:t xml:space="preserve">e a </w:t>
      </w:r>
      <w:r w:rsidRPr="00FB111A">
        <w:rPr>
          <w:i w:val="0"/>
          <w:iCs w:val="0"/>
          <w:color w:val="6C3F99"/>
        </w:rPr>
        <w:t>lo</w:t>
      </w:r>
      <w:r w:rsidR="00881048" w:rsidRPr="00FB111A">
        <w:rPr>
          <w:i w:val="0"/>
          <w:iCs w:val="0"/>
          <w:color w:val="6C3F99"/>
        </w:rPr>
        <w:t xml:space="preserve">t </w:t>
      </w:r>
      <w:r w:rsidRPr="00FB111A">
        <w:rPr>
          <w:i w:val="0"/>
          <w:iCs w:val="0"/>
          <w:color w:val="6C3F99"/>
        </w:rPr>
        <w:t>o</w:t>
      </w:r>
      <w:r w:rsidR="00881048" w:rsidRPr="00FB111A">
        <w:rPr>
          <w:i w:val="0"/>
          <w:iCs w:val="0"/>
          <w:color w:val="6C3F99"/>
        </w:rPr>
        <w:t xml:space="preserve">f </w:t>
      </w:r>
      <w:r w:rsidRPr="00FB111A">
        <w:rPr>
          <w:i w:val="0"/>
          <w:iCs w:val="0"/>
          <w:color w:val="6C3F99"/>
        </w:rPr>
        <w:t>th</w:t>
      </w:r>
      <w:r w:rsidR="00881048" w:rsidRPr="00FB111A">
        <w:rPr>
          <w:i w:val="0"/>
          <w:iCs w:val="0"/>
          <w:color w:val="6C3F99"/>
        </w:rPr>
        <w:t xml:space="preserve">e </w:t>
      </w:r>
      <w:r w:rsidRPr="00FB111A">
        <w:rPr>
          <w:i w:val="0"/>
          <w:iCs w:val="0"/>
          <w:color w:val="6C3F99"/>
        </w:rPr>
        <w:t>bookin</w:t>
      </w:r>
      <w:r w:rsidR="00881048" w:rsidRPr="00FB111A">
        <w:rPr>
          <w:i w:val="0"/>
          <w:iCs w:val="0"/>
          <w:color w:val="6C3F99"/>
        </w:rPr>
        <w:t xml:space="preserve">g </w:t>
      </w:r>
      <w:r w:rsidRPr="00FB111A">
        <w:rPr>
          <w:i w:val="0"/>
          <w:iCs w:val="0"/>
          <w:color w:val="6C3F99"/>
        </w:rPr>
        <w:t>confirmation</w:t>
      </w:r>
      <w:r w:rsidR="00881048" w:rsidRPr="00FB111A">
        <w:rPr>
          <w:i w:val="0"/>
          <w:iCs w:val="0"/>
          <w:color w:val="6C3F99"/>
        </w:rPr>
        <w:t xml:space="preserve">s </w:t>
      </w:r>
      <w:r w:rsidRPr="00FB111A">
        <w:rPr>
          <w:i w:val="0"/>
          <w:iCs w:val="0"/>
          <w:color w:val="6C3F99"/>
        </w:rPr>
        <w:t>fro</w:t>
      </w:r>
      <w:r w:rsidR="00881048" w:rsidRPr="00FB111A">
        <w:rPr>
          <w:i w:val="0"/>
          <w:iCs w:val="0"/>
          <w:color w:val="6C3F99"/>
        </w:rPr>
        <w:t xml:space="preserve">m </w:t>
      </w:r>
      <w:r w:rsidRPr="00FB111A">
        <w:rPr>
          <w:i w:val="0"/>
          <w:iCs w:val="0"/>
          <w:color w:val="6C3F99"/>
        </w:rPr>
        <w:t>attraction</w:t>
      </w:r>
      <w:r w:rsidR="00881048" w:rsidRPr="00FB111A">
        <w:rPr>
          <w:i w:val="0"/>
          <w:iCs w:val="0"/>
          <w:color w:val="6C3F99"/>
        </w:rPr>
        <w:t xml:space="preserve">s </w:t>
      </w:r>
      <w:r w:rsidRPr="00FB111A">
        <w:rPr>
          <w:i w:val="0"/>
          <w:iCs w:val="0"/>
          <w:color w:val="6C3F99"/>
        </w:rPr>
        <w:t>becaus</w:t>
      </w:r>
      <w:r w:rsidR="00881048" w:rsidRPr="00FB111A">
        <w:rPr>
          <w:i w:val="0"/>
          <w:iCs w:val="0"/>
          <w:color w:val="6C3F99"/>
        </w:rPr>
        <w:t xml:space="preserve">e </w:t>
      </w:r>
      <w:r w:rsidRPr="00FB111A">
        <w:rPr>
          <w:i w:val="0"/>
          <w:iCs w:val="0"/>
          <w:color w:val="6C3F99"/>
        </w:rPr>
        <w:t>i</w:t>
      </w:r>
      <w:r w:rsidR="00881048" w:rsidRPr="00FB111A">
        <w:rPr>
          <w:i w:val="0"/>
          <w:iCs w:val="0"/>
          <w:color w:val="6C3F99"/>
        </w:rPr>
        <w:t xml:space="preserve">t </w:t>
      </w:r>
      <w:r w:rsidRPr="00FB111A">
        <w:rPr>
          <w:i w:val="0"/>
          <w:iCs w:val="0"/>
          <w:color w:val="6C3F99"/>
        </w:rPr>
        <w:t>wa</w:t>
      </w:r>
      <w:r w:rsidR="00881048" w:rsidRPr="00FB111A">
        <w:rPr>
          <w:i w:val="0"/>
          <w:iCs w:val="0"/>
          <w:color w:val="6C3F99"/>
        </w:rPr>
        <w:t xml:space="preserve">s </w:t>
      </w:r>
      <w:r w:rsidRPr="00FB111A">
        <w:rPr>
          <w:i w:val="0"/>
          <w:iCs w:val="0"/>
          <w:color w:val="6C3F99"/>
        </w:rPr>
        <w:t>organise</w:t>
      </w:r>
      <w:r w:rsidR="00881048" w:rsidRPr="00FB111A">
        <w:rPr>
          <w:i w:val="0"/>
          <w:iCs w:val="0"/>
          <w:color w:val="6C3F99"/>
        </w:rPr>
        <w:t xml:space="preserve">d </w:t>
      </w:r>
      <w:r w:rsidRPr="00FB111A">
        <w:rPr>
          <w:i w:val="0"/>
          <w:iCs w:val="0"/>
          <w:color w:val="6C3F99"/>
        </w:rPr>
        <w:t>b</w:t>
      </w:r>
      <w:r w:rsidR="00881048" w:rsidRPr="00FB111A">
        <w:rPr>
          <w:i w:val="0"/>
          <w:iCs w:val="0"/>
          <w:color w:val="6C3F99"/>
        </w:rPr>
        <w:t xml:space="preserve">y </w:t>
      </w:r>
      <w:r w:rsidRPr="00FB111A">
        <w:rPr>
          <w:i w:val="0"/>
          <w:iCs w:val="0"/>
          <w:color w:val="6C3F99"/>
        </w:rPr>
        <w:t>th</w:t>
      </w:r>
      <w:r w:rsidR="00881048" w:rsidRPr="00FB111A">
        <w:rPr>
          <w:i w:val="0"/>
          <w:iCs w:val="0"/>
          <w:color w:val="6C3F99"/>
        </w:rPr>
        <w:t xml:space="preserve">e </w:t>
      </w:r>
      <w:r w:rsidRPr="00FB111A">
        <w:rPr>
          <w:i w:val="0"/>
          <w:iCs w:val="0"/>
          <w:color w:val="6C3F99"/>
        </w:rPr>
        <w:t>tou</w:t>
      </w:r>
      <w:r w:rsidR="00881048" w:rsidRPr="00FB111A">
        <w:rPr>
          <w:i w:val="0"/>
          <w:iCs w:val="0"/>
          <w:color w:val="6C3F99"/>
        </w:rPr>
        <w:t xml:space="preserve">r </w:t>
      </w:r>
      <w:r w:rsidRPr="00FB111A">
        <w:rPr>
          <w:i w:val="0"/>
          <w:iCs w:val="0"/>
          <w:color w:val="6C3F99"/>
        </w:rPr>
        <w:t>company</w:t>
      </w:r>
      <w:r w:rsidR="00881048" w:rsidRPr="00FB111A">
        <w:rPr>
          <w:i w:val="0"/>
          <w:iCs w:val="0"/>
          <w:color w:val="6C3F99"/>
        </w:rPr>
        <w:t xml:space="preserve">, </w:t>
      </w:r>
      <w:r w:rsidRPr="00FB111A">
        <w:rPr>
          <w:i w:val="0"/>
          <w:iCs w:val="0"/>
          <w:color w:val="6C3F99"/>
        </w:rPr>
        <w:t>s</w:t>
      </w:r>
      <w:r w:rsidR="00881048" w:rsidRPr="00FB111A">
        <w:rPr>
          <w:i w:val="0"/>
          <w:iCs w:val="0"/>
          <w:color w:val="6C3F99"/>
        </w:rPr>
        <w:t xml:space="preserve">o I </w:t>
      </w:r>
      <w:r w:rsidRPr="00FB111A">
        <w:rPr>
          <w:i w:val="0"/>
          <w:iCs w:val="0"/>
          <w:color w:val="6C3F99"/>
        </w:rPr>
        <w:t>ha</w:t>
      </w:r>
      <w:r w:rsidR="00881048" w:rsidRPr="00FB111A">
        <w:rPr>
          <w:i w:val="0"/>
          <w:iCs w:val="0"/>
          <w:color w:val="6C3F99"/>
        </w:rPr>
        <w:t xml:space="preserve">d </w:t>
      </w:r>
      <w:r w:rsidRPr="00FB111A">
        <w:rPr>
          <w:i w:val="0"/>
          <w:iCs w:val="0"/>
          <w:color w:val="6C3F99"/>
        </w:rPr>
        <w:t>t</w:t>
      </w:r>
      <w:r w:rsidR="00881048" w:rsidRPr="00FB111A">
        <w:rPr>
          <w:i w:val="0"/>
          <w:iCs w:val="0"/>
          <w:color w:val="6C3F99"/>
        </w:rPr>
        <w:t xml:space="preserve">o </w:t>
      </w:r>
      <w:r w:rsidRPr="00FB111A">
        <w:rPr>
          <w:i w:val="0"/>
          <w:iCs w:val="0"/>
          <w:color w:val="6C3F99"/>
        </w:rPr>
        <w:t>cobbl</w:t>
      </w:r>
      <w:r w:rsidR="00881048" w:rsidRPr="00FB111A">
        <w:rPr>
          <w:i w:val="0"/>
          <w:iCs w:val="0"/>
          <w:color w:val="6C3F99"/>
        </w:rPr>
        <w:t xml:space="preserve">e </w:t>
      </w:r>
      <w:r w:rsidRPr="00FB111A">
        <w:rPr>
          <w:i w:val="0"/>
          <w:iCs w:val="0"/>
          <w:color w:val="6C3F99"/>
        </w:rPr>
        <w:t>togethe</w:t>
      </w:r>
      <w:r w:rsidR="00881048" w:rsidRPr="00FB111A">
        <w:rPr>
          <w:i w:val="0"/>
          <w:iCs w:val="0"/>
          <w:color w:val="6C3F99"/>
        </w:rPr>
        <w:t xml:space="preserve">r </w:t>
      </w:r>
      <w:r w:rsidRPr="00FB111A">
        <w:rPr>
          <w:i w:val="0"/>
          <w:iCs w:val="0"/>
          <w:color w:val="6C3F99"/>
        </w:rPr>
        <w:t>scree</w:t>
      </w:r>
      <w:r w:rsidR="00881048" w:rsidRPr="00FB111A">
        <w:rPr>
          <w:i w:val="0"/>
          <w:iCs w:val="0"/>
          <w:color w:val="6C3F99"/>
        </w:rPr>
        <w:t xml:space="preserve">n </w:t>
      </w:r>
      <w:r w:rsidRPr="00FB111A">
        <w:rPr>
          <w:i w:val="0"/>
          <w:iCs w:val="0"/>
          <w:color w:val="6C3F99"/>
        </w:rPr>
        <w:t>shot</w:t>
      </w:r>
      <w:r w:rsidR="00881048" w:rsidRPr="00FB111A">
        <w:rPr>
          <w:i w:val="0"/>
          <w:iCs w:val="0"/>
          <w:color w:val="6C3F99"/>
        </w:rPr>
        <w:t xml:space="preserve">s </w:t>
      </w:r>
      <w:r w:rsidRPr="00FB111A">
        <w:rPr>
          <w:i w:val="0"/>
          <w:iCs w:val="0"/>
          <w:color w:val="6C3F99"/>
        </w:rPr>
        <w:t>o</w:t>
      </w:r>
      <w:r w:rsidR="00881048" w:rsidRPr="00FB111A">
        <w:rPr>
          <w:i w:val="0"/>
          <w:iCs w:val="0"/>
          <w:color w:val="6C3F99"/>
        </w:rPr>
        <w:t xml:space="preserve">f </w:t>
      </w:r>
      <w:r w:rsidRPr="00FB111A">
        <w:rPr>
          <w:i w:val="0"/>
          <w:iCs w:val="0"/>
          <w:color w:val="6C3F99"/>
        </w:rPr>
        <w:t>email</w:t>
      </w:r>
      <w:r w:rsidR="00881048" w:rsidRPr="00FB111A">
        <w:rPr>
          <w:i w:val="0"/>
          <w:iCs w:val="0"/>
          <w:color w:val="6C3F99"/>
        </w:rPr>
        <w:t xml:space="preserve">s </w:t>
      </w:r>
      <w:r w:rsidRPr="00FB111A">
        <w:rPr>
          <w:i w:val="0"/>
          <w:iCs w:val="0"/>
          <w:color w:val="6C3F99"/>
        </w:rPr>
        <w:t>an</w:t>
      </w:r>
      <w:r w:rsidR="00881048" w:rsidRPr="00FB111A">
        <w:rPr>
          <w:i w:val="0"/>
          <w:iCs w:val="0"/>
          <w:color w:val="6C3F99"/>
        </w:rPr>
        <w:t xml:space="preserve">d </w:t>
      </w:r>
      <w:r w:rsidRPr="00FB111A">
        <w:rPr>
          <w:i w:val="0"/>
          <w:iCs w:val="0"/>
          <w:color w:val="6C3F99"/>
        </w:rPr>
        <w:t>receipt</w:t>
      </w:r>
      <w:r w:rsidR="00881048" w:rsidRPr="00FB111A">
        <w:rPr>
          <w:i w:val="0"/>
          <w:iCs w:val="0"/>
          <w:color w:val="6C3F99"/>
        </w:rPr>
        <w:t xml:space="preserve">s </w:t>
      </w:r>
      <w:r w:rsidRPr="00FB111A">
        <w:rPr>
          <w:i w:val="0"/>
          <w:iCs w:val="0"/>
          <w:color w:val="6C3F99"/>
        </w:rPr>
        <w:t>provide</w:t>
      </w:r>
      <w:r w:rsidR="00881048" w:rsidRPr="00FB111A">
        <w:rPr>
          <w:i w:val="0"/>
          <w:iCs w:val="0"/>
          <w:color w:val="6C3F99"/>
        </w:rPr>
        <w:t xml:space="preserve">d </w:t>
      </w:r>
      <w:r w:rsidRPr="00FB111A">
        <w:rPr>
          <w:i w:val="0"/>
          <w:iCs w:val="0"/>
          <w:color w:val="6C3F99"/>
        </w:rPr>
        <w:t>b</w:t>
      </w:r>
      <w:r w:rsidR="00881048" w:rsidRPr="00FB111A">
        <w:rPr>
          <w:i w:val="0"/>
          <w:iCs w:val="0"/>
          <w:color w:val="6C3F99"/>
        </w:rPr>
        <w:t xml:space="preserve">y </w:t>
      </w:r>
      <w:r w:rsidRPr="00FB111A">
        <w:rPr>
          <w:i w:val="0"/>
          <w:iCs w:val="0"/>
          <w:color w:val="6C3F99"/>
        </w:rPr>
        <w:t>th</w:t>
      </w:r>
      <w:r w:rsidR="00881048" w:rsidRPr="00FB111A">
        <w:rPr>
          <w:i w:val="0"/>
          <w:iCs w:val="0"/>
          <w:color w:val="6C3F99"/>
        </w:rPr>
        <w:t xml:space="preserve">e </w:t>
      </w:r>
      <w:r w:rsidRPr="00FB111A">
        <w:rPr>
          <w:i w:val="0"/>
          <w:iCs w:val="0"/>
          <w:color w:val="6C3F99"/>
        </w:rPr>
        <w:t>tou</w:t>
      </w:r>
      <w:r w:rsidR="00881048" w:rsidRPr="00FB111A">
        <w:rPr>
          <w:i w:val="0"/>
          <w:iCs w:val="0"/>
          <w:color w:val="6C3F99"/>
        </w:rPr>
        <w:t xml:space="preserve">r </w:t>
      </w:r>
      <w:r w:rsidRPr="00FB111A">
        <w:rPr>
          <w:i w:val="0"/>
          <w:iCs w:val="0"/>
          <w:color w:val="6C3F99"/>
        </w:rPr>
        <w:t>compan</w:t>
      </w:r>
      <w:r w:rsidR="00881048" w:rsidRPr="00FB111A">
        <w:rPr>
          <w:i w:val="0"/>
          <w:iCs w:val="0"/>
          <w:color w:val="6C3F99"/>
        </w:rPr>
        <w:t xml:space="preserve">y </w:t>
      </w:r>
      <w:r w:rsidRPr="00FB111A">
        <w:rPr>
          <w:i w:val="0"/>
          <w:iCs w:val="0"/>
          <w:color w:val="6C3F99"/>
        </w:rPr>
        <w:t>a</w:t>
      </w:r>
      <w:r w:rsidR="00881048" w:rsidRPr="00FB111A">
        <w:rPr>
          <w:i w:val="0"/>
          <w:iCs w:val="0"/>
          <w:color w:val="6C3F99"/>
        </w:rPr>
        <w:t xml:space="preserve">s </w:t>
      </w:r>
      <w:r w:rsidRPr="00FB111A">
        <w:rPr>
          <w:i w:val="0"/>
          <w:iCs w:val="0"/>
          <w:color w:val="6C3F99"/>
        </w:rPr>
        <w:t>evidenc</w:t>
      </w:r>
      <w:r w:rsidR="00881048" w:rsidRPr="00FB111A">
        <w:rPr>
          <w:i w:val="0"/>
          <w:iCs w:val="0"/>
          <w:color w:val="6C3F99"/>
        </w:rPr>
        <w:t xml:space="preserve">e </w:t>
      </w:r>
      <w:r w:rsidRPr="00FB111A">
        <w:rPr>
          <w:i w:val="0"/>
          <w:iCs w:val="0"/>
          <w:color w:val="6C3F99"/>
        </w:rPr>
        <w:t>o</w:t>
      </w:r>
      <w:r w:rsidR="00881048" w:rsidRPr="00FB111A">
        <w:rPr>
          <w:i w:val="0"/>
          <w:iCs w:val="0"/>
          <w:color w:val="6C3F99"/>
        </w:rPr>
        <w:t xml:space="preserve">f </w:t>
      </w:r>
      <w:r w:rsidRPr="00FB111A">
        <w:rPr>
          <w:i w:val="0"/>
          <w:iCs w:val="0"/>
          <w:color w:val="6C3F99"/>
        </w:rPr>
        <w:t>bookings.” – PACE</w:t>
      </w:r>
      <w:r w:rsidR="00881048" w:rsidRPr="00FB111A">
        <w:rPr>
          <w:i w:val="0"/>
          <w:iCs w:val="0"/>
          <w:color w:val="6C3F99"/>
        </w:rPr>
        <w:t xml:space="preserve">R </w:t>
      </w:r>
      <w:r w:rsidRPr="00FB111A">
        <w:rPr>
          <w:i w:val="0"/>
          <w:iCs w:val="0"/>
          <w:color w:val="6C3F99"/>
        </w:rPr>
        <w:t>schoo</w:t>
      </w:r>
      <w:r w:rsidR="00881048" w:rsidRPr="00FB111A">
        <w:rPr>
          <w:i w:val="0"/>
          <w:iCs w:val="0"/>
          <w:color w:val="6C3F99"/>
        </w:rPr>
        <w:t xml:space="preserve">l </w:t>
      </w:r>
      <w:r w:rsidR="00871850" w:rsidRPr="00FB111A">
        <w:rPr>
          <w:i w:val="0"/>
          <w:iCs w:val="0"/>
          <w:color w:val="6C3F99"/>
        </w:rPr>
        <w:t xml:space="preserve">staff </w:t>
      </w:r>
      <w:r w:rsidRPr="00FB111A">
        <w:rPr>
          <w:i w:val="0"/>
          <w:iCs w:val="0"/>
          <w:color w:val="6C3F99"/>
        </w:rPr>
        <w:t>participant</w:t>
      </w:r>
    </w:p>
    <w:p w14:paraId="6C2D8E19" w14:textId="3441D43E" w:rsidR="00912082" w:rsidRPr="00FB111A" w:rsidRDefault="00C23D9A" w:rsidP="00C23D9A">
      <w:pPr>
        <w:pStyle w:val="Quote"/>
        <w:rPr>
          <w:i w:val="0"/>
          <w:iCs w:val="0"/>
          <w:color w:val="6C3F99"/>
        </w:rPr>
      </w:pPr>
      <w:r w:rsidRPr="00FB111A">
        <w:rPr>
          <w:i w:val="0"/>
          <w:iCs w:val="0"/>
          <w:color w:val="6C3F99"/>
        </w:rPr>
        <w:t>“Las</w:t>
      </w:r>
      <w:r w:rsidR="00881048" w:rsidRPr="00FB111A">
        <w:rPr>
          <w:i w:val="0"/>
          <w:iCs w:val="0"/>
          <w:color w:val="6C3F99"/>
        </w:rPr>
        <w:t xml:space="preserve">t </w:t>
      </w:r>
      <w:r w:rsidRPr="00FB111A">
        <w:rPr>
          <w:i w:val="0"/>
          <w:iCs w:val="0"/>
          <w:color w:val="6C3F99"/>
        </w:rPr>
        <w:t>yea</w:t>
      </w:r>
      <w:r w:rsidR="00881048" w:rsidRPr="00FB111A">
        <w:rPr>
          <w:i w:val="0"/>
          <w:iCs w:val="0"/>
          <w:color w:val="6C3F99"/>
        </w:rPr>
        <w:t xml:space="preserve">r </w:t>
      </w:r>
      <w:r w:rsidRPr="00FB111A">
        <w:rPr>
          <w:i w:val="0"/>
          <w:iCs w:val="0"/>
          <w:color w:val="6C3F99"/>
        </w:rPr>
        <w:t>w</w:t>
      </w:r>
      <w:r w:rsidR="00881048" w:rsidRPr="00FB111A">
        <w:rPr>
          <w:i w:val="0"/>
          <w:iCs w:val="0"/>
          <w:color w:val="6C3F99"/>
        </w:rPr>
        <w:t xml:space="preserve">e </w:t>
      </w:r>
      <w:r w:rsidRPr="00FB111A">
        <w:rPr>
          <w:i w:val="0"/>
          <w:iCs w:val="0"/>
          <w:color w:val="6C3F99"/>
        </w:rPr>
        <w:t>jus</w:t>
      </w:r>
      <w:r w:rsidR="00881048" w:rsidRPr="00FB111A">
        <w:rPr>
          <w:i w:val="0"/>
          <w:iCs w:val="0"/>
          <w:color w:val="6C3F99"/>
        </w:rPr>
        <w:t xml:space="preserve">t </w:t>
      </w:r>
      <w:r w:rsidRPr="00FB111A">
        <w:rPr>
          <w:i w:val="0"/>
          <w:iCs w:val="0"/>
          <w:color w:val="6C3F99"/>
        </w:rPr>
        <w:t>ha</w:t>
      </w:r>
      <w:r w:rsidR="00881048" w:rsidRPr="00FB111A">
        <w:rPr>
          <w:i w:val="0"/>
          <w:iCs w:val="0"/>
          <w:color w:val="6C3F99"/>
        </w:rPr>
        <w:t xml:space="preserve">d </w:t>
      </w:r>
      <w:r w:rsidRPr="00FB111A">
        <w:rPr>
          <w:i w:val="0"/>
          <w:iCs w:val="0"/>
          <w:color w:val="6C3F99"/>
        </w:rPr>
        <w:t>t</w:t>
      </w:r>
      <w:r w:rsidR="00881048" w:rsidRPr="00FB111A">
        <w:rPr>
          <w:i w:val="0"/>
          <w:iCs w:val="0"/>
          <w:color w:val="6C3F99"/>
        </w:rPr>
        <w:t xml:space="preserve">o </w:t>
      </w:r>
      <w:r w:rsidRPr="00FB111A">
        <w:rPr>
          <w:i w:val="0"/>
          <w:iCs w:val="0"/>
          <w:color w:val="6C3F99"/>
        </w:rPr>
        <w:t>writ</w:t>
      </w:r>
      <w:r w:rsidR="00881048" w:rsidRPr="00FB111A">
        <w:rPr>
          <w:i w:val="0"/>
          <w:iCs w:val="0"/>
          <w:color w:val="6C3F99"/>
        </w:rPr>
        <w:t xml:space="preserve">e </w:t>
      </w:r>
      <w:r w:rsidRPr="00FB111A">
        <w:rPr>
          <w:i w:val="0"/>
          <w:iCs w:val="0"/>
          <w:color w:val="6C3F99"/>
        </w:rPr>
        <w:t>dow</w:t>
      </w:r>
      <w:r w:rsidR="00881048" w:rsidRPr="00FB111A">
        <w:rPr>
          <w:i w:val="0"/>
          <w:iCs w:val="0"/>
          <w:color w:val="6C3F99"/>
        </w:rPr>
        <w:t xml:space="preserve">n </w:t>
      </w:r>
      <w:r w:rsidRPr="00FB111A">
        <w:rPr>
          <w:i w:val="0"/>
          <w:iCs w:val="0"/>
          <w:color w:val="6C3F99"/>
        </w:rPr>
        <w:t>th</w:t>
      </w:r>
      <w:r w:rsidR="00881048" w:rsidRPr="00FB111A">
        <w:rPr>
          <w:i w:val="0"/>
          <w:iCs w:val="0"/>
          <w:color w:val="6C3F99"/>
        </w:rPr>
        <w:t xml:space="preserve">e </w:t>
      </w:r>
      <w:r w:rsidRPr="00FB111A">
        <w:rPr>
          <w:i w:val="0"/>
          <w:iCs w:val="0"/>
          <w:color w:val="6C3F99"/>
        </w:rPr>
        <w:t>day</w:t>
      </w:r>
      <w:r w:rsidR="00881048" w:rsidRPr="00FB111A">
        <w:rPr>
          <w:i w:val="0"/>
          <w:iCs w:val="0"/>
          <w:color w:val="6C3F99"/>
        </w:rPr>
        <w:t xml:space="preserve">s </w:t>
      </w:r>
      <w:r w:rsidRPr="00FB111A">
        <w:rPr>
          <w:i w:val="0"/>
          <w:iCs w:val="0"/>
          <w:color w:val="6C3F99"/>
        </w:rPr>
        <w:t>w</w:t>
      </w:r>
      <w:r w:rsidR="00881048" w:rsidRPr="00FB111A">
        <w:rPr>
          <w:i w:val="0"/>
          <w:iCs w:val="0"/>
          <w:color w:val="6C3F99"/>
        </w:rPr>
        <w:t xml:space="preserve">e </w:t>
      </w:r>
      <w:r w:rsidRPr="00FB111A">
        <w:rPr>
          <w:i w:val="0"/>
          <w:iCs w:val="0"/>
          <w:color w:val="6C3F99"/>
        </w:rPr>
        <w:t>wer</w:t>
      </w:r>
      <w:r w:rsidR="00881048" w:rsidRPr="00FB111A">
        <w:rPr>
          <w:i w:val="0"/>
          <w:iCs w:val="0"/>
          <w:color w:val="6C3F99"/>
        </w:rPr>
        <w:t xml:space="preserve">e </w:t>
      </w:r>
      <w:r w:rsidRPr="00FB111A">
        <w:rPr>
          <w:i w:val="0"/>
          <w:iCs w:val="0"/>
          <w:color w:val="6C3F99"/>
        </w:rPr>
        <w:t>goin</w:t>
      </w:r>
      <w:r w:rsidR="00881048" w:rsidRPr="00FB111A">
        <w:rPr>
          <w:i w:val="0"/>
          <w:iCs w:val="0"/>
          <w:color w:val="6C3F99"/>
        </w:rPr>
        <w:t xml:space="preserve">g </w:t>
      </w:r>
      <w:r w:rsidRPr="00FB111A">
        <w:rPr>
          <w:i w:val="0"/>
          <w:iCs w:val="0"/>
          <w:color w:val="6C3F99"/>
        </w:rPr>
        <w:t>t</w:t>
      </w:r>
      <w:r w:rsidR="00881048" w:rsidRPr="00FB111A">
        <w:rPr>
          <w:i w:val="0"/>
          <w:iCs w:val="0"/>
          <w:color w:val="6C3F99"/>
        </w:rPr>
        <w:t xml:space="preserve">o </w:t>
      </w:r>
      <w:r w:rsidRPr="00FB111A">
        <w:rPr>
          <w:i w:val="0"/>
          <w:iCs w:val="0"/>
          <w:color w:val="6C3F99"/>
        </w:rPr>
        <w:t>certai</w:t>
      </w:r>
      <w:r w:rsidR="00881048" w:rsidRPr="00FB111A">
        <w:rPr>
          <w:i w:val="0"/>
          <w:iCs w:val="0"/>
          <w:color w:val="6C3F99"/>
        </w:rPr>
        <w:t xml:space="preserve">n </w:t>
      </w:r>
      <w:r w:rsidRPr="00FB111A">
        <w:rPr>
          <w:i w:val="0"/>
          <w:iCs w:val="0"/>
          <w:color w:val="6C3F99"/>
        </w:rPr>
        <w:t>attractions/exhibits</w:t>
      </w:r>
      <w:r w:rsidR="00881048" w:rsidRPr="00FB111A">
        <w:rPr>
          <w:i w:val="0"/>
          <w:iCs w:val="0"/>
          <w:color w:val="6C3F99"/>
        </w:rPr>
        <w:t xml:space="preserve">, </w:t>
      </w:r>
      <w:r w:rsidRPr="00FB111A">
        <w:rPr>
          <w:i w:val="0"/>
          <w:iCs w:val="0"/>
          <w:color w:val="6C3F99"/>
        </w:rPr>
        <w:t>thi</w:t>
      </w:r>
      <w:r w:rsidR="00881048" w:rsidRPr="00FB111A">
        <w:rPr>
          <w:i w:val="0"/>
          <w:iCs w:val="0"/>
          <w:color w:val="6C3F99"/>
        </w:rPr>
        <w:t xml:space="preserve">s </w:t>
      </w:r>
      <w:r w:rsidRPr="00FB111A">
        <w:rPr>
          <w:i w:val="0"/>
          <w:iCs w:val="0"/>
          <w:color w:val="6C3F99"/>
        </w:rPr>
        <w:t>yea</w:t>
      </w:r>
      <w:r w:rsidR="00881048" w:rsidRPr="00FB111A">
        <w:rPr>
          <w:i w:val="0"/>
          <w:iCs w:val="0"/>
          <w:color w:val="6C3F99"/>
        </w:rPr>
        <w:t xml:space="preserve">r </w:t>
      </w:r>
      <w:r w:rsidRPr="00FB111A">
        <w:rPr>
          <w:i w:val="0"/>
          <w:iCs w:val="0"/>
          <w:color w:val="6C3F99"/>
        </w:rPr>
        <w:t>the</w:t>
      </w:r>
      <w:r w:rsidR="00881048" w:rsidRPr="00FB111A">
        <w:rPr>
          <w:i w:val="0"/>
          <w:iCs w:val="0"/>
          <w:color w:val="6C3F99"/>
        </w:rPr>
        <w:t xml:space="preserve">y </w:t>
      </w:r>
      <w:r w:rsidRPr="00FB111A">
        <w:rPr>
          <w:i w:val="0"/>
          <w:iCs w:val="0"/>
          <w:color w:val="6C3F99"/>
        </w:rPr>
        <w:t>wante</w:t>
      </w:r>
      <w:r w:rsidR="00881048" w:rsidRPr="00FB111A">
        <w:rPr>
          <w:i w:val="0"/>
          <w:iCs w:val="0"/>
          <w:color w:val="6C3F99"/>
        </w:rPr>
        <w:t xml:space="preserve">d a </w:t>
      </w:r>
      <w:r w:rsidRPr="00FB111A">
        <w:rPr>
          <w:i w:val="0"/>
          <w:iCs w:val="0"/>
          <w:color w:val="6C3F99"/>
        </w:rPr>
        <w:t>ful</w:t>
      </w:r>
      <w:r w:rsidR="00881048" w:rsidRPr="00FB111A">
        <w:rPr>
          <w:i w:val="0"/>
          <w:iCs w:val="0"/>
          <w:color w:val="6C3F99"/>
        </w:rPr>
        <w:t xml:space="preserve">l </w:t>
      </w:r>
      <w:r w:rsidRPr="00FB111A">
        <w:rPr>
          <w:i w:val="0"/>
          <w:iCs w:val="0"/>
          <w:color w:val="6C3F99"/>
        </w:rPr>
        <w:t>schedule</w:t>
      </w:r>
      <w:r w:rsidR="00881048" w:rsidRPr="00FB111A">
        <w:rPr>
          <w:i w:val="0"/>
          <w:iCs w:val="0"/>
          <w:color w:val="6C3F99"/>
        </w:rPr>
        <w:t xml:space="preserve">, </w:t>
      </w:r>
      <w:r w:rsidRPr="00FB111A">
        <w:rPr>
          <w:i w:val="0"/>
          <w:iCs w:val="0"/>
          <w:color w:val="6C3F99"/>
        </w:rPr>
        <w:t>whic</w:t>
      </w:r>
      <w:r w:rsidR="00881048" w:rsidRPr="00FB111A">
        <w:rPr>
          <w:i w:val="0"/>
          <w:iCs w:val="0"/>
          <w:color w:val="6C3F99"/>
        </w:rPr>
        <w:t xml:space="preserve">h </w:t>
      </w:r>
      <w:r w:rsidRPr="00FB111A">
        <w:rPr>
          <w:i w:val="0"/>
          <w:iCs w:val="0"/>
          <w:color w:val="6C3F99"/>
        </w:rPr>
        <w:t>w</w:t>
      </w:r>
      <w:r w:rsidR="00881048" w:rsidRPr="00FB111A">
        <w:rPr>
          <w:i w:val="0"/>
          <w:iCs w:val="0"/>
          <w:color w:val="6C3F99"/>
        </w:rPr>
        <w:t xml:space="preserve">e </w:t>
      </w:r>
      <w:r w:rsidRPr="00FB111A">
        <w:rPr>
          <w:i w:val="0"/>
          <w:iCs w:val="0"/>
          <w:color w:val="6C3F99"/>
        </w:rPr>
        <w:t>don’</w:t>
      </w:r>
      <w:r w:rsidR="00881048" w:rsidRPr="00FB111A">
        <w:rPr>
          <w:i w:val="0"/>
          <w:iCs w:val="0"/>
          <w:color w:val="6C3F99"/>
        </w:rPr>
        <w:t xml:space="preserve">t </w:t>
      </w:r>
      <w:r w:rsidRPr="00FB111A">
        <w:rPr>
          <w:i w:val="0"/>
          <w:iCs w:val="0"/>
          <w:color w:val="6C3F99"/>
        </w:rPr>
        <w:t>actuall</w:t>
      </w:r>
      <w:r w:rsidR="00881048" w:rsidRPr="00FB111A">
        <w:rPr>
          <w:i w:val="0"/>
          <w:iCs w:val="0"/>
          <w:color w:val="6C3F99"/>
        </w:rPr>
        <w:t xml:space="preserve">y </w:t>
      </w:r>
      <w:r w:rsidRPr="00FB111A">
        <w:rPr>
          <w:i w:val="0"/>
          <w:iCs w:val="0"/>
          <w:color w:val="6C3F99"/>
        </w:rPr>
        <w:t>finalis</w:t>
      </w:r>
      <w:r w:rsidR="00881048" w:rsidRPr="00FB111A">
        <w:rPr>
          <w:i w:val="0"/>
          <w:iCs w:val="0"/>
          <w:color w:val="6C3F99"/>
        </w:rPr>
        <w:t xml:space="preserve">e </w:t>
      </w:r>
      <w:r w:rsidRPr="00FB111A">
        <w:rPr>
          <w:i w:val="0"/>
          <w:iCs w:val="0"/>
          <w:color w:val="6C3F99"/>
        </w:rPr>
        <w:t>unti</w:t>
      </w:r>
      <w:r w:rsidR="00881048" w:rsidRPr="00FB111A">
        <w:rPr>
          <w:i w:val="0"/>
          <w:iCs w:val="0"/>
          <w:color w:val="6C3F99"/>
        </w:rPr>
        <w:t xml:space="preserve">l </w:t>
      </w:r>
      <w:r w:rsidRPr="00FB111A">
        <w:rPr>
          <w:i w:val="0"/>
          <w:iCs w:val="0"/>
          <w:color w:val="6C3F99"/>
        </w:rPr>
        <w:t>we’r</w:t>
      </w:r>
      <w:r w:rsidR="00881048" w:rsidRPr="00FB111A">
        <w:rPr>
          <w:i w:val="0"/>
          <w:iCs w:val="0"/>
          <w:color w:val="6C3F99"/>
        </w:rPr>
        <w:t xml:space="preserve">e </w:t>
      </w:r>
      <w:r w:rsidRPr="00FB111A">
        <w:rPr>
          <w:i w:val="0"/>
          <w:iCs w:val="0"/>
          <w:color w:val="6C3F99"/>
        </w:rPr>
        <w:t>abou</w:t>
      </w:r>
      <w:r w:rsidR="00881048" w:rsidRPr="00FB111A">
        <w:rPr>
          <w:i w:val="0"/>
          <w:iCs w:val="0"/>
          <w:color w:val="6C3F99"/>
        </w:rPr>
        <w:t xml:space="preserve">t </w:t>
      </w:r>
      <w:r w:rsidRPr="00FB111A">
        <w:rPr>
          <w:i w:val="0"/>
          <w:iCs w:val="0"/>
          <w:color w:val="6C3F99"/>
        </w:rPr>
        <w:t>t</w:t>
      </w:r>
      <w:r w:rsidR="00881048" w:rsidRPr="00FB111A">
        <w:rPr>
          <w:i w:val="0"/>
          <w:iCs w:val="0"/>
          <w:color w:val="6C3F99"/>
        </w:rPr>
        <w:t xml:space="preserve">o </w:t>
      </w:r>
      <w:r w:rsidRPr="00FB111A">
        <w:rPr>
          <w:i w:val="0"/>
          <w:iCs w:val="0"/>
          <w:color w:val="6C3F99"/>
        </w:rPr>
        <w:t>g</w:t>
      </w:r>
      <w:r w:rsidR="00881048" w:rsidRPr="00FB111A">
        <w:rPr>
          <w:i w:val="0"/>
          <w:iCs w:val="0"/>
          <w:color w:val="6C3F99"/>
        </w:rPr>
        <w:t xml:space="preserve">o </w:t>
      </w:r>
      <w:r w:rsidRPr="00FB111A">
        <w:rPr>
          <w:i w:val="0"/>
          <w:iCs w:val="0"/>
          <w:color w:val="6C3F99"/>
        </w:rPr>
        <w:t>o</w:t>
      </w:r>
      <w:r w:rsidR="00881048" w:rsidRPr="00FB111A">
        <w:rPr>
          <w:i w:val="0"/>
          <w:iCs w:val="0"/>
          <w:color w:val="6C3F99"/>
        </w:rPr>
        <w:t xml:space="preserve">n </w:t>
      </w:r>
      <w:r w:rsidRPr="00FB111A">
        <w:rPr>
          <w:i w:val="0"/>
          <w:iCs w:val="0"/>
          <w:color w:val="6C3F99"/>
        </w:rPr>
        <w:t>th</w:t>
      </w:r>
      <w:r w:rsidR="00881048" w:rsidRPr="00FB111A">
        <w:rPr>
          <w:i w:val="0"/>
          <w:iCs w:val="0"/>
          <w:color w:val="6C3F99"/>
        </w:rPr>
        <w:t xml:space="preserve">e </w:t>
      </w:r>
      <w:r w:rsidRPr="00FB111A">
        <w:rPr>
          <w:i w:val="0"/>
          <w:iCs w:val="0"/>
          <w:color w:val="6C3F99"/>
        </w:rPr>
        <w:t>trip</w:t>
      </w:r>
      <w:r w:rsidR="00881048" w:rsidRPr="00FB111A">
        <w:rPr>
          <w:i w:val="0"/>
          <w:iCs w:val="0"/>
          <w:color w:val="6C3F99"/>
        </w:rPr>
        <w:t xml:space="preserve">, </w:t>
      </w:r>
      <w:r w:rsidRPr="00FB111A">
        <w:rPr>
          <w:i w:val="0"/>
          <w:iCs w:val="0"/>
          <w:color w:val="6C3F99"/>
        </w:rPr>
        <w:t>bu</w:t>
      </w:r>
      <w:r w:rsidR="00881048" w:rsidRPr="00FB111A">
        <w:rPr>
          <w:i w:val="0"/>
          <w:iCs w:val="0"/>
          <w:color w:val="6C3F99"/>
        </w:rPr>
        <w:t xml:space="preserve">t </w:t>
      </w:r>
      <w:r w:rsidRPr="00FB111A">
        <w:rPr>
          <w:i w:val="0"/>
          <w:iCs w:val="0"/>
          <w:color w:val="6C3F99"/>
        </w:rPr>
        <w:t>Bus</w:t>
      </w:r>
      <w:r w:rsidR="00881048" w:rsidRPr="00FB111A">
        <w:rPr>
          <w:i w:val="0"/>
          <w:iCs w:val="0"/>
          <w:color w:val="6C3F99"/>
        </w:rPr>
        <w:t xml:space="preserve">y </w:t>
      </w:r>
      <w:r w:rsidRPr="00FB111A">
        <w:rPr>
          <w:i w:val="0"/>
          <w:iCs w:val="0"/>
          <w:color w:val="6C3F99"/>
        </w:rPr>
        <w:t>a</w:t>
      </w:r>
      <w:r w:rsidR="00881048" w:rsidRPr="00FB111A">
        <w:rPr>
          <w:i w:val="0"/>
          <w:iCs w:val="0"/>
          <w:color w:val="6C3F99"/>
        </w:rPr>
        <w:t xml:space="preserve">t </w:t>
      </w:r>
      <w:r w:rsidRPr="00FB111A">
        <w:rPr>
          <w:i w:val="0"/>
          <w:iCs w:val="0"/>
          <w:color w:val="6C3F99"/>
        </w:rPr>
        <w:t>Wor</w:t>
      </w:r>
      <w:r w:rsidR="00881048" w:rsidRPr="00FB111A">
        <w:rPr>
          <w:i w:val="0"/>
          <w:iCs w:val="0"/>
          <w:color w:val="6C3F99"/>
        </w:rPr>
        <w:t xml:space="preserve">k </w:t>
      </w:r>
      <w:r w:rsidRPr="00FB111A">
        <w:rPr>
          <w:i w:val="0"/>
          <w:iCs w:val="0"/>
          <w:color w:val="6C3F99"/>
        </w:rPr>
        <w:t>as</w:t>
      </w:r>
      <w:r w:rsidR="00881048" w:rsidRPr="00FB111A">
        <w:rPr>
          <w:i w:val="0"/>
          <w:iCs w:val="0"/>
          <w:color w:val="6C3F99"/>
        </w:rPr>
        <w:t xml:space="preserve">k </w:t>
      </w:r>
      <w:r w:rsidRPr="00FB111A">
        <w:rPr>
          <w:i w:val="0"/>
          <w:iCs w:val="0"/>
          <w:color w:val="6C3F99"/>
        </w:rPr>
        <w:t>fo</w:t>
      </w:r>
      <w:r w:rsidR="00881048" w:rsidRPr="00FB111A">
        <w:rPr>
          <w:i w:val="0"/>
          <w:iCs w:val="0"/>
          <w:color w:val="6C3F99"/>
        </w:rPr>
        <w:t xml:space="preserve">r </w:t>
      </w:r>
      <w:r w:rsidRPr="00FB111A">
        <w:rPr>
          <w:i w:val="0"/>
          <w:iCs w:val="0"/>
          <w:color w:val="6C3F99"/>
        </w:rPr>
        <w:t>i</w:t>
      </w:r>
      <w:r w:rsidR="00881048" w:rsidRPr="00FB111A">
        <w:rPr>
          <w:i w:val="0"/>
          <w:iCs w:val="0"/>
          <w:color w:val="6C3F99"/>
        </w:rPr>
        <w:t xml:space="preserve">t </w:t>
      </w:r>
      <w:r w:rsidRPr="00FB111A">
        <w:rPr>
          <w:i w:val="0"/>
          <w:iCs w:val="0"/>
          <w:color w:val="6C3F99"/>
        </w:rPr>
        <w:t>wa</w:t>
      </w:r>
      <w:r w:rsidR="00881048" w:rsidRPr="00FB111A">
        <w:rPr>
          <w:i w:val="0"/>
          <w:iCs w:val="0"/>
          <w:color w:val="6C3F99"/>
        </w:rPr>
        <w:t xml:space="preserve">y </w:t>
      </w:r>
      <w:r w:rsidRPr="00FB111A">
        <w:rPr>
          <w:i w:val="0"/>
          <w:iCs w:val="0"/>
          <w:color w:val="6C3F99"/>
        </w:rPr>
        <w:t>earlier.” – PACE</w:t>
      </w:r>
      <w:r w:rsidR="00881048" w:rsidRPr="00FB111A">
        <w:rPr>
          <w:i w:val="0"/>
          <w:iCs w:val="0"/>
          <w:color w:val="6C3F99"/>
        </w:rPr>
        <w:t xml:space="preserve">R </w:t>
      </w:r>
      <w:r w:rsidRPr="00FB111A">
        <w:rPr>
          <w:i w:val="0"/>
          <w:iCs w:val="0"/>
          <w:color w:val="6C3F99"/>
        </w:rPr>
        <w:t>schoo</w:t>
      </w:r>
      <w:r w:rsidR="00881048" w:rsidRPr="00FB111A">
        <w:rPr>
          <w:i w:val="0"/>
          <w:iCs w:val="0"/>
          <w:color w:val="6C3F99"/>
        </w:rPr>
        <w:t xml:space="preserve">l </w:t>
      </w:r>
      <w:r w:rsidR="00871850" w:rsidRPr="00FB111A">
        <w:rPr>
          <w:i w:val="0"/>
          <w:iCs w:val="0"/>
          <w:color w:val="6C3F99"/>
        </w:rPr>
        <w:t xml:space="preserve">staff </w:t>
      </w:r>
      <w:r w:rsidRPr="00FB111A">
        <w:rPr>
          <w:i w:val="0"/>
          <w:iCs w:val="0"/>
          <w:color w:val="6C3F99"/>
        </w:rPr>
        <w:t>participan</w:t>
      </w:r>
      <w:r w:rsidR="00881048" w:rsidRPr="00FB111A">
        <w:rPr>
          <w:i w:val="0"/>
          <w:iCs w:val="0"/>
          <w:color w:val="6C3F99"/>
        </w:rPr>
        <w:t xml:space="preserve">t </w:t>
      </w:r>
    </w:p>
    <w:p w14:paraId="30F7D169" w14:textId="07667C2D" w:rsidR="004A0446" w:rsidRPr="00FB111A" w:rsidRDefault="002A203C" w:rsidP="002A203C">
      <w:pPr>
        <w:pStyle w:val="Quote"/>
        <w:rPr>
          <w:i w:val="0"/>
          <w:iCs w:val="0"/>
          <w:color w:val="6C3F99"/>
        </w:rPr>
      </w:pPr>
      <w:r w:rsidRPr="00FB111A">
        <w:rPr>
          <w:i w:val="0"/>
          <w:iCs w:val="0"/>
          <w:color w:val="6C3F99"/>
        </w:rPr>
        <w:t>“Participatin</w:t>
      </w:r>
      <w:r w:rsidR="00881048" w:rsidRPr="00FB111A">
        <w:rPr>
          <w:i w:val="0"/>
          <w:iCs w:val="0"/>
          <w:color w:val="6C3F99"/>
        </w:rPr>
        <w:t xml:space="preserve">g </w:t>
      </w:r>
      <w:r w:rsidRPr="00FB111A">
        <w:rPr>
          <w:i w:val="0"/>
          <w:iCs w:val="0"/>
          <w:color w:val="6C3F99"/>
        </w:rPr>
        <w:t>service</w:t>
      </w:r>
      <w:r w:rsidR="00881048" w:rsidRPr="00FB111A">
        <w:rPr>
          <w:i w:val="0"/>
          <w:iCs w:val="0"/>
          <w:color w:val="6C3F99"/>
        </w:rPr>
        <w:t xml:space="preserve">s </w:t>
      </w:r>
      <w:r w:rsidRPr="00FB111A">
        <w:rPr>
          <w:i w:val="0"/>
          <w:iCs w:val="0"/>
          <w:color w:val="6C3F99"/>
        </w:rPr>
        <w:t>shoul</w:t>
      </w:r>
      <w:r w:rsidR="00881048" w:rsidRPr="00FB111A">
        <w:rPr>
          <w:i w:val="0"/>
          <w:iCs w:val="0"/>
          <w:color w:val="6C3F99"/>
        </w:rPr>
        <w:t xml:space="preserve">d </w:t>
      </w:r>
      <w:r w:rsidRPr="00FB111A">
        <w:rPr>
          <w:i w:val="0"/>
          <w:iCs w:val="0"/>
          <w:color w:val="6C3F99"/>
        </w:rPr>
        <w:t>b</w:t>
      </w:r>
      <w:r w:rsidR="00881048" w:rsidRPr="00FB111A">
        <w:rPr>
          <w:i w:val="0"/>
          <w:iCs w:val="0"/>
          <w:color w:val="6C3F99"/>
        </w:rPr>
        <w:t xml:space="preserve">e </w:t>
      </w:r>
      <w:r w:rsidRPr="00FB111A">
        <w:rPr>
          <w:i w:val="0"/>
          <w:iCs w:val="0"/>
          <w:color w:val="6C3F99"/>
        </w:rPr>
        <w:t>abl</w:t>
      </w:r>
      <w:r w:rsidR="00881048" w:rsidRPr="00FB111A">
        <w:rPr>
          <w:i w:val="0"/>
          <w:iCs w:val="0"/>
          <w:color w:val="6C3F99"/>
        </w:rPr>
        <w:t xml:space="preserve">e </w:t>
      </w:r>
      <w:r w:rsidRPr="00FB111A">
        <w:rPr>
          <w:i w:val="0"/>
          <w:iCs w:val="0"/>
          <w:color w:val="6C3F99"/>
        </w:rPr>
        <w:t>t</w:t>
      </w:r>
      <w:r w:rsidR="00881048" w:rsidRPr="00FB111A">
        <w:rPr>
          <w:i w:val="0"/>
          <w:iCs w:val="0"/>
          <w:color w:val="6C3F99"/>
        </w:rPr>
        <w:t xml:space="preserve">o </w:t>
      </w:r>
      <w:r w:rsidRPr="00FB111A">
        <w:rPr>
          <w:i w:val="0"/>
          <w:iCs w:val="0"/>
          <w:color w:val="6C3F99"/>
        </w:rPr>
        <w:t>sen</w:t>
      </w:r>
      <w:r w:rsidR="00881048" w:rsidRPr="00FB111A">
        <w:rPr>
          <w:i w:val="0"/>
          <w:iCs w:val="0"/>
          <w:color w:val="6C3F99"/>
        </w:rPr>
        <w:t xml:space="preserve">d </w:t>
      </w:r>
      <w:r w:rsidRPr="00FB111A">
        <w:rPr>
          <w:i w:val="0"/>
          <w:iCs w:val="0"/>
          <w:color w:val="6C3F99"/>
        </w:rPr>
        <w:t>i</w:t>
      </w:r>
      <w:r w:rsidR="00881048" w:rsidRPr="00FB111A">
        <w:rPr>
          <w:i w:val="0"/>
          <w:iCs w:val="0"/>
          <w:color w:val="6C3F99"/>
        </w:rPr>
        <w:t xml:space="preserve">n </w:t>
      </w:r>
      <w:r w:rsidRPr="00FB111A">
        <w:rPr>
          <w:i w:val="0"/>
          <w:iCs w:val="0"/>
          <w:color w:val="6C3F99"/>
        </w:rPr>
        <w:t>evidenc</w:t>
      </w:r>
      <w:r w:rsidR="00881048" w:rsidRPr="00FB111A">
        <w:rPr>
          <w:i w:val="0"/>
          <w:iCs w:val="0"/>
          <w:color w:val="6C3F99"/>
        </w:rPr>
        <w:t xml:space="preserve">e </w:t>
      </w:r>
      <w:r w:rsidRPr="00FB111A">
        <w:rPr>
          <w:i w:val="0"/>
          <w:iCs w:val="0"/>
          <w:color w:val="6C3F99"/>
        </w:rPr>
        <w:t>o</w:t>
      </w:r>
      <w:r w:rsidR="00881048" w:rsidRPr="00FB111A">
        <w:rPr>
          <w:i w:val="0"/>
          <w:iCs w:val="0"/>
          <w:color w:val="6C3F99"/>
        </w:rPr>
        <w:t xml:space="preserve">f </w:t>
      </w:r>
      <w:r w:rsidRPr="00FB111A">
        <w:rPr>
          <w:i w:val="0"/>
          <w:iCs w:val="0"/>
          <w:color w:val="6C3F99"/>
        </w:rPr>
        <w:t>school</w:t>
      </w:r>
      <w:r w:rsidR="00881048" w:rsidRPr="00FB111A">
        <w:rPr>
          <w:i w:val="0"/>
          <w:iCs w:val="0"/>
          <w:color w:val="6C3F99"/>
        </w:rPr>
        <w:t xml:space="preserve">s </w:t>
      </w:r>
      <w:r w:rsidRPr="00FB111A">
        <w:rPr>
          <w:i w:val="0"/>
          <w:iCs w:val="0"/>
          <w:color w:val="6C3F99"/>
        </w:rPr>
        <w:t>attendin</w:t>
      </w:r>
      <w:r w:rsidR="00881048" w:rsidRPr="00FB111A">
        <w:rPr>
          <w:i w:val="0"/>
          <w:iCs w:val="0"/>
          <w:color w:val="6C3F99"/>
        </w:rPr>
        <w:t xml:space="preserve">g </w:t>
      </w:r>
      <w:r w:rsidRPr="00FB111A">
        <w:rPr>
          <w:i w:val="0"/>
          <w:iCs w:val="0"/>
          <w:color w:val="6C3F99"/>
        </w:rPr>
        <w:t>program</w:t>
      </w:r>
      <w:r w:rsidR="00881048" w:rsidRPr="00FB111A">
        <w:rPr>
          <w:i w:val="0"/>
          <w:iCs w:val="0"/>
          <w:color w:val="6C3F99"/>
        </w:rPr>
        <w:t xml:space="preserve">s </w:t>
      </w:r>
      <w:r w:rsidRPr="00FB111A">
        <w:rPr>
          <w:i w:val="0"/>
          <w:iCs w:val="0"/>
          <w:color w:val="6C3F99"/>
        </w:rPr>
        <w:t>an</w:t>
      </w:r>
      <w:r w:rsidR="00881048" w:rsidRPr="00FB111A">
        <w:rPr>
          <w:i w:val="0"/>
          <w:iCs w:val="0"/>
          <w:color w:val="6C3F99"/>
        </w:rPr>
        <w:t xml:space="preserve">d </w:t>
      </w:r>
      <w:r w:rsidRPr="00FB111A">
        <w:rPr>
          <w:i w:val="0"/>
          <w:iCs w:val="0"/>
          <w:color w:val="6C3F99"/>
        </w:rPr>
        <w:t>reduc</w:t>
      </w:r>
      <w:r w:rsidR="00881048" w:rsidRPr="00FB111A">
        <w:rPr>
          <w:i w:val="0"/>
          <w:iCs w:val="0"/>
          <w:color w:val="6C3F99"/>
        </w:rPr>
        <w:t xml:space="preserve">e </w:t>
      </w:r>
      <w:r w:rsidRPr="00FB111A">
        <w:rPr>
          <w:i w:val="0"/>
          <w:iCs w:val="0"/>
          <w:color w:val="6C3F99"/>
        </w:rPr>
        <w:t>administrativ</w:t>
      </w:r>
      <w:r w:rsidR="00881048" w:rsidRPr="00FB111A">
        <w:rPr>
          <w:i w:val="0"/>
          <w:iCs w:val="0"/>
          <w:color w:val="6C3F99"/>
        </w:rPr>
        <w:t xml:space="preserve">e </w:t>
      </w:r>
      <w:r w:rsidRPr="00FB111A">
        <w:rPr>
          <w:i w:val="0"/>
          <w:iCs w:val="0"/>
          <w:color w:val="6C3F99"/>
        </w:rPr>
        <w:t>burde</w:t>
      </w:r>
      <w:r w:rsidR="00881048" w:rsidRPr="00FB111A">
        <w:rPr>
          <w:i w:val="0"/>
          <w:iCs w:val="0"/>
          <w:color w:val="6C3F99"/>
        </w:rPr>
        <w:t xml:space="preserve">n </w:t>
      </w:r>
      <w:r w:rsidRPr="00FB111A">
        <w:rPr>
          <w:i w:val="0"/>
          <w:iCs w:val="0"/>
          <w:color w:val="6C3F99"/>
        </w:rPr>
        <w:t>o</w:t>
      </w:r>
      <w:r w:rsidR="00881048" w:rsidRPr="00FB111A">
        <w:rPr>
          <w:i w:val="0"/>
          <w:iCs w:val="0"/>
          <w:color w:val="6C3F99"/>
        </w:rPr>
        <w:t xml:space="preserve">n </w:t>
      </w:r>
      <w:r w:rsidRPr="00FB111A">
        <w:rPr>
          <w:i w:val="0"/>
          <w:iCs w:val="0"/>
          <w:color w:val="6C3F99"/>
        </w:rPr>
        <w:t>schools.” – PACE</w:t>
      </w:r>
      <w:r w:rsidR="00881048" w:rsidRPr="00FB111A">
        <w:rPr>
          <w:i w:val="0"/>
          <w:iCs w:val="0"/>
          <w:color w:val="6C3F99"/>
        </w:rPr>
        <w:t xml:space="preserve">R </w:t>
      </w:r>
      <w:r w:rsidRPr="00FB111A">
        <w:rPr>
          <w:i w:val="0"/>
          <w:iCs w:val="0"/>
          <w:color w:val="6C3F99"/>
        </w:rPr>
        <w:t>schoo</w:t>
      </w:r>
      <w:r w:rsidR="00881048" w:rsidRPr="00FB111A">
        <w:rPr>
          <w:i w:val="0"/>
          <w:iCs w:val="0"/>
          <w:color w:val="6C3F99"/>
        </w:rPr>
        <w:t xml:space="preserve">l </w:t>
      </w:r>
      <w:r w:rsidR="00871850" w:rsidRPr="00FB111A">
        <w:rPr>
          <w:i w:val="0"/>
          <w:iCs w:val="0"/>
          <w:color w:val="6C3F99"/>
        </w:rPr>
        <w:t xml:space="preserve">staff </w:t>
      </w:r>
      <w:r w:rsidRPr="00FB111A">
        <w:rPr>
          <w:i w:val="0"/>
          <w:iCs w:val="0"/>
          <w:color w:val="6C3F99"/>
        </w:rPr>
        <w:t>participant</w:t>
      </w:r>
    </w:p>
    <w:p w14:paraId="158BADD2" w14:textId="4AD78441" w:rsidR="00CB1370" w:rsidRDefault="00CB1370" w:rsidP="00AB0636">
      <w:pPr>
        <w:pStyle w:val="Heading2"/>
      </w:pPr>
      <w:bookmarkStart w:id="146" w:name="_Toc147848826"/>
      <w:bookmarkStart w:id="147" w:name="_Toc165025648"/>
      <w:r>
        <w:t>Enabler</w:t>
      </w:r>
      <w:r w:rsidR="00881048">
        <w:t>s</w:t>
      </w:r>
      <w:bookmarkEnd w:id="146"/>
      <w:bookmarkEnd w:id="147"/>
      <w:r w:rsidR="00881048">
        <w:t xml:space="preserve"> </w:t>
      </w:r>
    </w:p>
    <w:p w14:paraId="610F83F5" w14:textId="2BEAE45C" w:rsidR="00FD2801" w:rsidRPr="00182AA1" w:rsidRDefault="00FD2801" w:rsidP="001E415E">
      <w:pPr>
        <w:pStyle w:val="Heading3"/>
        <w:numPr>
          <w:ilvl w:val="0"/>
          <w:numId w:val="0"/>
        </w:numPr>
        <w:rPr>
          <w:sz w:val="22"/>
          <w:szCs w:val="22"/>
        </w:rPr>
      </w:pPr>
      <w:r w:rsidRPr="00182AA1">
        <w:rPr>
          <w:sz w:val="22"/>
          <w:szCs w:val="22"/>
        </w:rPr>
        <w:t>Clea</w:t>
      </w:r>
      <w:r w:rsidR="00881048" w:rsidRPr="00182AA1">
        <w:rPr>
          <w:sz w:val="22"/>
          <w:szCs w:val="22"/>
        </w:rPr>
        <w:t xml:space="preserve">r </w:t>
      </w:r>
      <w:r w:rsidR="003172AE" w:rsidRPr="00182AA1">
        <w:rPr>
          <w:sz w:val="22"/>
          <w:szCs w:val="22"/>
        </w:rPr>
        <w:t>guidelines</w:t>
      </w:r>
    </w:p>
    <w:p w14:paraId="7D37F4B2" w14:textId="4E9C32DF" w:rsidR="00615004" w:rsidRDefault="6CB7BD69" w:rsidP="0077480A">
      <w:pPr>
        <w:pStyle w:val="BodyText"/>
      </w:pPr>
      <w:r w:rsidRPr="78D9A05D">
        <w:t>Accessibl</w:t>
      </w:r>
      <w:r w:rsidR="4A74C97A" w:rsidRPr="78D9A05D">
        <w:t xml:space="preserve">e </w:t>
      </w:r>
      <w:r w:rsidRPr="78D9A05D">
        <w:t>communication</w:t>
      </w:r>
      <w:r w:rsidR="4A74C97A" w:rsidRPr="78D9A05D">
        <w:t xml:space="preserve">s </w:t>
      </w:r>
      <w:r w:rsidRPr="78D9A05D">
        <w:t>an</w:t>
      </w:r>
      <w:r w:rsidR="4A74C97A" w:rsidRPr="78D9A05D">
        <w:t xml:space="preserve">d </w:t>
      </w:r>
      <w:r w:rsidRPr="78D9A05D">
        <w:t>easil</w:t>
      </w:r>
      <w:r w:rsidR="4A74C97A" w:rsidRPr="78D9A05D">
        <w:t xml:space="preserve">y </w:t>
      </w:r>
      <w:r w:rsidRPr="78D9A05D">
        <w:t>understandabl</w:t>
      </w:r>
      <w:r w:rsidR="4A74C97A" w:rsidRPr="78D9A05D">
        <w:t xml:space="preserve">e </w:t>
      </w:r>
      <w:r w:rsidRPr="78D9A05D">
        <w:t>guideline</w:t>
      </w:r>
      <w:r w:rsidR="4A74C97A" w:rsidRPr="78D9A05D">
        <w:t xml:space="preserve">s </w:t>
      </w:r>
      <w:r w:rsidR="5D8E058A" w:rsidRPr="78D9A05D">
        <w:t xml:space="preserve">are </w:t>
      </w:r>
      <w:r w:rsidRPr="78D9A05D">
        <w:t>assist</w:t>
      </w:r>
      <w:r w:rsidR="5D8E058A" w:rsidRPr="78D9A05D">
        <w:t>ing</w:t>
      </w:r>
      <w:r w:rsidR="4A74C97A" w:rsidRPr="78D9A05D">
        <w:t xml:space="preserve"> </w:t>
      </w:r>
      <w:r w:rsidRPr="78D9A05D">
        <w:t>school</w:t>
      </w:r>
      <w:r w:rsidR="4A74C97A" w:rsidRPr="78D9A05D">
        <w:t xml:space="preserve">s </w:t>
      </w:r>
      <w:r w:rsidRPr="78D9A05D">
        <w:t>t</w:t>
      </w:r>
      <w:r w:rsidR="4A74C97A" w:rsidRPr="78D9A05D">
        <w:t xml:space="preserve">o </w:t>
      </w:r>
      <w:r w:rsidRPr="78D9A05D">
        <w:t>participat</w:t>
      </w:r>
      <w:r w:rsidR="4A74C97A" w:rsidRPr="78D9A05D">
        <w:t xml:space="preserve">e </w:t>
      </w:r>
      <w:r w:rsidRPr="78D9A05D">
        <w:t>i</w:t>
      </w:r>
      <w:r w:rsidR="4A74C97A" w:rsidRPr="78D9A05D">
        <w:t xml:space="preserve">n </w:t>
      </w:r>
      <w:r w:rsidRPr="78D9A05D">
        <w:t>PACE</w:t>
      </w:r>
      <w:r w:rsidR="4A74C97A" w:rsidRPr="78D9A05D">
        <w:t xml:space="preserve">R. </w:t>
      </w:r>
      <w:r w:rsidR="2401AE37" w:rsidRPr="78D9A05D">
        <w:t>School</w:t>
      </w:r>
      <w:r w:rsidR="4A74C97A" w:rsidRPr="78D9A05D">
        <w:t xml:space="preserve">s </w:t>
      </w:r>
      <w:r w:rsidR="2401AE37" w:rsidRPr="78D9A05D">
        <w:t>highlighte</w:t>
      </w:r>
      <w:r w:rsidR="4A74C97A" w:rsidRPr="78D9A05D">
        <w:t xml:space="preserve">d </w:t>
      </w:r>
      <w:r w:rsidR="2401AE37" w:rsidRPr="78D9A05D">
        <w:t>t</w:t>
      </w:r>
      <w:r w:rsidR="755C1736" w:rsidRPr="78D9A05D">
        <w:t>h</w:t>
      </w:r>
      <w:r w:rsidR="4A74C97A" w:rsidRPr="78D9A05D">
        <w:t xml:space="preserve">e </w:t>
      </w:r>
      <w:r w:rsidRPr="78D9A05D">
        <w:t>benefi</w:t>
      </w:r>
      <w:r w:rsidR="4A74C97A" w:rsidRPr="78D9A05D">
        <w:t xml:space="preserve">t </w:t>
      </w:r>
      <w:r w:rsidRPr="78D9A05D">
        <w:t>o</w:t>
      </w:r>
      <w:r w:rsidR="4A74C97A" w:rsidRPr="78D9A05D">
        <w:t xml:space="preserve">f </w:t>
      </w:r>
      <w:r w:rsidRPr="78D9A05D">
        <w:t>understandin</w:t>
      </w:r>
      <w:r w:rsidR="4A74C97A" w:rsidRPr="78D9A05D">
        <w:t xml:space="preserve">g </w:t>
      </w:r>
      <w:r w:rsidRPr="78D9A05D">
        <w:t>requirement</w:t>
      </w:r>
      <w:r w:rsidR="4A74C97A" w:rsidRPr="78D9A05D">
        <w:t xml:space="preserve">s </w:t>
      </w:r>
      <w:r w:rsidR="0060DA87" w:rsidRPr="78D9A05D">
        <w:t>i</w:t>
      </w:r>
      <w:r w:rsidR="4A74C97A" w:rsidRPr="78D9A05D">
        <w:t xml:space="preserve">n </w:t>
      </w:r>
      <w:r w:rsidR="0060DA87" w:rsidRPr="78D9A05D">
        <w:t>supportin</w:t>
      </w:r>
      <w:r w:rsidR="4A74C97A" w:rsidRPr="78D9A05D">
        <w:t xml:space="preserve">g </w:t>
      </w:r>
      <w:r w:rsidR="0060DA87" w:rsidRPr="78D9A05D">
        <w:t>plannin</w:t>
      </w:r>
      <w:r w:rsidR="4A74C97A" w:rsidRPr="78D9A05D">
        <w:t xml:space="preserve">g </w:t>
      </w:r>
      <w:r w:rsidR="0060DA87" w:rsidRPr="78D9A05D">
        <w:t>an</w:t>
      </w:r>
      <w:r w:rsidR="4A74C97A" w:rsidRPr="78D9A05D">
        <w:t xml:space="preserve">d </w:t>
      </w:r>
      <w:r w:rsidR="0060DA87" w:rsidRPr="78D9A05D">
        <w:t>ris</w:t>
      </w:r>
      <w:r w:rsidR="4A74C97A" w:rsidRPr="78D9A05D">
        <w:t xml:space="preserve">k </w:t>
      </w:r>
      <w:r w:rsidR="0060DA87" w:rsidRPr="78D9A05D">
        <w:t>managemen</w:t>
      </w:r>
      <w:r w:rsidR="4A74C97A" w:rsidRPr="78D9A05D">
        <w:t xml:space="preserve">t </w:t>
      </w:r>
      <w:r w:rsidR="0060DA87" w:rsidRPr="78D9A05D">
        <w:t>associate</w:t>
      </w:r>
      <w:r w:rsidR="4A74C97A" w:rsidRPr="78D9A05D">
        <w:t xml:space="preserve">d </w:t>
      </w:r>
      <w:r w:rsidR="0060DA87" w:rsidRPr="78D9A05D">
        <w:t>wit</w:t>
      </w:r>
      <w:r w:rsidR="4A74C97A" w:rsidRPr="78D9A05D">
        <w:t xml:space="preserve">h </w:t>
      </w:r>
      <w:r w:rsidR="0060DA87" w:rsidRPr="78D9A05D">
        <w:t>excursions</w:t>
      </w:r>
      <w:r w:rsidR="4A74C97A" w:rsidRPr="78D9A05D">
        <w:t xml:space="preserve">. </w:t>
      </w:r>
      <w:r w:rsidR="7E3BAFEF" w:rsidRPr="78D9A05D">
        <w:t>Clea</w:t>
      </w:r>
      <w:r w:rsidR="4A74C97A" w:rsidRPr="78D9A05D">
        <w:t xml:space="preserve">r </w:t>
      </w:r>
      <w:r w:rsidR="06CDC420" w:rsidRPr="78D9A05D">
        <w:t>progra</w:t>
      </w:r>
      <w:r w:rsidR="4A74C97A" w:rsidRPr="78D9A05D">
        <w:t xml:space="preserve">m </w:t>
      </w:r>
      <w:r w:rsidR="06CDC420" w:rsidRPr="78D9A05D">
        <w:t>informatio</w:t>
      </w:r>
      <w:r w:rsidR="4A74C97A" w:rsidRPr="78D9A05D">
        <w:t xml:space="preserve">n </w:t>
      </w:r>
      <w:r w:rsidR="3CCD9656" w:rsidRPr="78D9A05D">
        <w:t xml:space="preserve">has allowed </w:t>
      </w:r>
      <w:r w:rsidR="7E3BAFEF" w:rsidRPr="78D9A05D">
        <w:t>school</w:t>
      </w:r>
      <w:r w:rsidR="4A74C97A" w:rsidRPr="78D9A05D">
        <w:t xml:space="preserve">s </w:t>
      </w:r>
      <w:r w:rsidR="7E3BAFEF" w:rsidRPr="78D9A05D">
        <w:t>t</w:t>
      </w:r>
      <w:r w:rsidR="4A74C97A" w:rsidRPr="78D9A05D">
        <w:t xml:space="preserve">o </w:t>
      </w:r>
      <w:r w:rsidR="06CDC420" w:rsidRPr="78D9A05D">
        <w:t>communicat</w:t>
      </w:r>
      <w:r w:rsidR="4A74C97A" w:rsidRPr="78D9A05D">
        <w:t xml:space="preserve">e </w:t>
      </w:r>
      <w:r w:rsidR="06CDC420" w:rsidRPr="78D9A05D">
        <w:t>t</w:t>
      </w:r>
      <w:r w:rsidR="4A74C97A" w:rsidRPr="78D9A05D">
        <w:t xml:space="preserve">o </w:t>
      </w:r>
      <w:r w:rsidR="06CDC420" w:rsidRPr="78D9A05D">
        <w:t>familie</w:t>
      </w:r>
      <w:r w:rsidR="4A74C97A" w:rsidRPr="78D9A05D">
        <w:t xml:space="preserve">s </w:t>
      </w:r>
      <w:r w:rsidR="06CDC420" w:rsidRPr="78D9A05D">
        <w:t>abou</w:t>
      </w:r>
      <w:r w:rsidR="4A74C97A" w:rsidRPr="78D9A05D">
        <w:t xml:space="preserve">t </w:t>
      </w:r>
      <w:r w:rsidRPr="78D9A05D">
        <w:t>rebate</w:t>
      </w:r>
      <w:r w:rsidR="4A74C97A" w:rsidRPr="78D9A05D">
        <w:t xml:space="preserve">s </w:t>
      </w:r>
      <w:r w:rsidRPr="78D9A05D">
        <w:t>an</w:t>
      </w:r>
      <w:r w:rsidR="4A74C97A" w:rsidRPr="78D9A05D">
        <w:t xml:space="preserve">d </w:t>
      </w:r>
      <w:r w:rsidRPr="78D9A05D">
        <w:t>cost</w:t>
      </w:r>
      <w:r w:rsidR="0060DA87" w:rsidRPr="78D9A05D">
        <w:t>s</w:t>
      </w:r>
      <w:r w:rsidR="4A74C97A" w:rsidRPr="78D9A05D">
        <w:t xml:space="preserve">, </w:t>
      </w:r>
      <w:r w:rsidR="0060DA87" w:rsidRPr="78D9A05D">
        <w:t>supportin</w:t>
      </w:r>
      <w:r w:rsidR="4A74C97A" w:rsidRPr="78D9A05D">
        <w:t xml:space="preserve">g </w:t>
      </w:r>
      <w:r w:rsidR="0060DA87" w:rsidRPr="78D9A05D">
        <w:t>engagement</w:t>
      </w:r>
      <w:r w:rsidR="4A74C97A" w:rsidRPr="78D9A05D">
        <w:t xml:space="preserve">. </w:t>
      </w:r>
    </w:p>
    <w:p w14:paraId="6D862CC2" w14:textId="2FB3527D" w:rsidR="00615004" w:rsidRPr="00FB111A" w:rsidRDefault="1604D36E" w:rsidP="78D9A05D">
      <w:pPr>
        <w:pStyle w:val="Quote"/>
        <w:rPr>
          <w:i w:val="0"/>
          <w:iCs w:val="0"/>
          <w:color w:val="6C3F99"/>
        </w:rPr>
      </w:pPr>
      <w:r w:rsidRPr="78D9A05D">
        <w:rPr>
          <w:i w:val="0"/>
          <w:iCs w:val="0"/>
          <w:color w:val="6C3F99" w:themeColor="text2"/>
        </w:rPr>
        <w:t>“Knowin</w:t>
      </w:r>
      <w:r w:rsidR="4A74C97A" w:rsidRPr="78D9A05D">
        <w:rPr>
          <w:i w:val="0"/>
          <w:iCs w:val="0"/>
          <w:color w:val="6C3F99" w:themeColor="text2"/>
        </w:rPr>
        <w:t xml:space="preserve">g </w:t>
      </w:r>
      <w:r w:rsidRPr="78D9A05D">
        <w:rPr>
          <w:i w:val="0"/>
          <w:iCs w:val="0"/>
          <w:color w:val="6C3F99" w:themeColor="text2"/>
        </w:rPr>
        <w:t>tha</w:t>
      </w:r>
      <w:r w:rsidR="4A74C97A" w:rsidRPr="78D9A05D">
        <w:rPr>
          <w:i w:val="0"/>
          <w:iCs w:val="0"/>
          <w:color w:val="6C3F99" w:themeColor="text2"/>
        </w:rPr>
        <w:t xml:space="preserve">t a </w:t>
      </w:r>
      <w:r w:rsidRPr="78D9A05D">
        <w:rPr>
          <w:i w:val="0"/>
          <w:iCs w:val="0"/>
          <w:color w:val="6C3F99" w:themeColor="text2"/>
        </w:rPr>
        <w:t>rebat</w:t>
      </w:r>
      <w:r w:rsidR="4A74C97A" w:rsidRPr="78D9A05D">
        <w:rPr>
          <w:i w:val="0"/>
          <w:iCs w:val="0"/>
          <w:color w:val="6C3F99" w:themeColor="text2"/>
        </w:rPr>
        <w:t xml:space="preserve">e </w:t>
      </w:r>
      <w:r w:rsidRPr="78D9A05D">
        <w:rPr>
          <w:i w:val="0"/>
          <w:iCs w:val="0"/>
          <w:color w:val="6C3F99" w:themeColor="text2"/>
        </w:rPr>
        <w:t>i</w:t>
      </w:r>
      <w:r w:rsidR="4A74C97A" w:rsidRPr="78D9A05D">
        <w:rPr>
          <w:i w:val="0"/>
          <w:iCs w:val="0"/>
          <w:color w:val="6C3F99" w:themeColor="text2"/>
        </w:rPr>
        <w:t xml:space="preserve">s </w:t>
      </w:r>
      <w:r w:rsidRPr="78D9A05D">
        <w:rPr>
          <w:i w:val="0"/>
          <w:iCs w:val="0"/>
          <w:color w:val="6C3F99" w:themeColor="text2"/>
        </w:rPr>
        <w:t>availabl</w:t>
      </w:r>
      <w:r w:rsidR="4A74C97A" w:rsidRPr="78D9A05D">
        <w:rPr>
          <w:i w:val="0"/>
          <w:iCs w:val="0"/>
          <w:color w:val="6C3F99" w:themeColor="text2"/>
        </w:rPr>
        <w:t xml:space="preserve">e </w:t>
      </w:r>
      <w:r w:rsidRPr="78D9A05D">
        <w:rPr>
          <w:i w:val="0"/>
          <w:iCs w:val="0"/>
          <w:color w:val="6C3F99" w:themeColor="text2"/>
        </w:rPr>
        <w:t>help</w:t>
      </w:r>
      <w:r w:rsidR="4A74C97A" w:rsidRPr="78D9A05D">
        <w:rPr>
          <w:i w:val="0"/>
          <w:iCs w:val="0"/>
          <w:color w:val="6C3F99" w:themeColor="text2"/>
        </w:rPr>
        <w:t xml:space="preserve">s </w:t>
      </w:r>
      <w:r w:rsidRPr="78D9A05D">
        <w:rPr>
          <w:i w:val="0"/>
          <w:iCs w:val="0"/>
          <w:color w:val="6C3F99" w:themeColor="text2"/>
        </w:rPr>
        <w:t>u</w:t>
      </w:r>
      <w:r w:rsidR="4A74C97A" w:rsidRPr="78D9A05D">
        <w:rPr>
          <w:i w:val="0"/>
          <w:iCs w:val="0"/>
          <w:color w:val="6C3F99" w:themeColor="text2"/>
        </w:rPr>
        <w:t xml:space="preserve">s </w:t>
      </w:r>
      <w:r w:rsidRPr="78D9A05D">
        <w:rPr>
          <w:i w:val="0"/>
          <w:iCs w:val="0"/>
          <w:color w:val="6C3F99" w:themeColor="text2"/>
        </w:rPr>
        <w:t>sel</w:t>
      </w:r>
      <w:r w:rsidR="4A74C97A" w:rsidRPr="78D9A05D">
        <w:rPr>
          <w:i w:val="0"/>
          <w:iCs w:val="0"/>
          <w:color w:val="6C3F99" w:themeColor="text2"/>
        </w:rPr>
        <w:t xml:space="preserve">l </w:t>
      </w:r>
      <w:r w:rsidRPr="78D9A05D">
        <w:rPr>
          <w:i w:val="0"/>
          <w:iCs w:val="0"/>
          <w:color w:val="6C3F99" w:themeColor="text2"/>
        </w:rPr>
        <w:t>i</w:t>
      </w:r>
      <w:r w:rsidR="4A74C97A" w:rsidRPr="78D9A05D">
        <w:rPr>
          <w:i w:val="0"/>
          <w:iCs w:val="0"/>
          <w:color w:val="6C3F99" w:themeColor="text2"/>
        </w:rPr>
        <w:t xml:space="preserve">t </w:t>
      </w:r>
      <w:r w:rsidRPr="78D9A05D">
        <w:rPr>
          <w:i w:val="0"/>
          <w:iCs w:val="0"/>
          <w:color w:val="6C3F99" w:themeColor="text2"/>
        </w:rPr>
        <w:t>t</w:t>
      </w:r>
      <w:r w:rsidR="4A74C97A" w:rsidRPr="78D9A05D">
        <w:rPr>
          <w:i w:val="0"/>
          <w:iCs w:val="0"/>
          <w:color w:val="6C3F99" w:themeColor="text2"/>
        </w:rPr>
        <w:t xml:space="preserve">o </w:t>
      </w:r>
      <w:r w:rsidR="7616D881" w:rsidRPr="78D9A05D">
        <w:rPr>
          <w:i w:val="0"/>
          <w:iCs w:val="0"/>
          <w:color w:val="6C3F99" w:themeColor="text2"/>
        </w:rPr>
        <w:t>parent</w:t>
      </w:r>
      <w:r w:rsidR="4A74C97A" w:rsidRPr="78D9A05D">
        <w:rPr>
          <w:i w:val="0"/>
          <w:iCs w:val="0"/>
          <w:color w:val="6C3F99" w:themeColor="text2"/>
        </w:rPr>
        <w:t xml:space="preserve">s </w:t>
      </w:r>
      <w:r w:rsidR="7616D881" w:rsidRPr="78D9A05D">
        <w:rPr>
          <w:i w:val="0"/>
          <w:iCs w:val="0"/>
          <w:color w:val="6C3F99" w:themeColor="text2"/>
        </w:rPr>
        <w:t>an</w:t>
      </w:r>
      <w:r w:rsidR="4A74C97A" w:rsidRPr="78D9A05D">
        <w:rPr>
          <w:i w:val="0"/>
          <w:iCs w:val="0"/>
          <w:color w:val="6C3F99" w:themeColor="text2"/>
        </w:rPr>
        <w:t xml:space="preserve">d </w:t>
      </w:r>
      <w:r w:rsidRPr="78D9A05D">
        <w:rPr>
          <w:i w:val="0"/>
          <w:iCs w:val="0"/>
          <w:color w:val="6C3F99" w:themeColor="text2"/>
        </w:rPr>
        <w:t>engag</w:t>
      </w:r>
      <w:r w:rsidR="4A74C97A" w:rsidRPr="78D9A05D">
        <w:rPr>
          <w:i w:val="0"/>
          <w:iCs w:val="0"/>
          <w:color w:val="6C3F99" w:themeColor="text2"/>
        </w:rPr>
        <w:t xml:space="preserve">e </w:t>
      </w:r>
      <w:r w:rsidRPr="78D9A05D">
        <w:rPr>
          <w:i w:val="0"/>
          <w:iCs w:val="0"/>
          <w:color w:val="6C3F99" w:themeColor="text2"/>
        </w:rPr>
        <w:t>familie</w:t>
      </w:r>
      <w:r w:rsidR="4A74C97A" w:rsidRPr="78D9A05D">
        <w:rPr>
          <w:i w:val="0"/>
          <w:iCs w:val="0"/>
          <w:color w:val="6C3F99" w:themeColor="text2"/>
        </w:rPr>
        <w:t xml:space="preserve">s </w:t>
      </w:r>
      <w:r w:rsidRPr="78D9A05D">
        <w:rPr>
          <w:i w:val="0"/>
          <w:iCs w:val="0"/>
          <w:color w:val="6C3F99" w:themeColor="text2"/>
        </w:rPr>
        <w:t>earl</w:t>
      </w:r>
      <w:r w:rsidR="4A74C97A" w:rsidRPr="78D9A05D">
        <w:rPr>
          <w:i w:val="0"/>
          <w:iCs w:val="0"/>
          <w:color w:val="6C3F99" w:themeColor="text2"/>
        </w:rPr>
        <w:t xml:space="preserve">y </w:t>
      </w:r>
      <w:r w:rsidRPr="78D9A05D">
        <w:rPr>
          <w:i w:val="0"/>
          <w:iCs w:val="0"/>
          <w:color w:val="6C3F99" w:themeColor="text2"/>
        </w:rPr>
        <w:t>an</w:t>
      </w:r>
      <w:r w:rsidR="4A74C97A" w:rsidRPr="78D9A05D">
        <w:rPr>
          <w:i w:val="0"/>
          <w:iCs w:val="0"/>
          <w:color w:val="6C3F99" w:themeColor="text2"/>
        </w:rPr>
        <w:t xml:space="preserve">d </w:t>
      </w:r>
      <w:r w:rsidRPr="78D9A05D">
        <w:rPr>
          <w:i w:val="0"/>
          <w:iCs w:val="0"/>
          <w:color w:val="6C3F99" w:themeColor="text2"/>
        </w:rPr>
        <w:t>ge</w:t>
      </w:r>
      <w:r w:rsidR="4A74C97A" w:rsidRPr="78D9A05D">
        <w:rPr>
          <w:i w:val="0"/>
          <w:iCs w:val="0"/>
          <w:color w:val="6C3F99" w:themeColor="text2"/>
        </w:rPr>
        <w:t xml:space="preserve">t </w:t>
      </w:r>
      <w:r w:rsidRPr="78D9A05D">
        <w:rPr>
          <w:i w:val="0"/>
          <w:iCs w:val="0"/>
          <w:color w:val="6C3F99" w:themeColor="text2"/>
        </w:rPr>
        <w:t>thei</w:t>
      </w:r>
      <w:r w:rsidR="4A74C97A" w:rsidRPr="78D9A05D">
        <w:rPr>
          <w:i w:val="0"/>
          <w:iCs w:val="0"/>
          <w:color w:val="6C3F99" w:themeColor="text2"/>
        </w:rPr>
        <w:t xml:space="preserve">r </w:t>
      </w:r>
      <w:r w:rsidRPr="78D9A05D">
        <w:rPr>
          <w:i w:val="0"/>
          <w:iCs w:val="0"/>
          <w:color w:val="6C3F99" w:themeColor="text2"/>
        </w:rPr>
        <w:t>buy-i</w:t>
      </w:r>
      <w:r w:rsidR="4A74C97A" w:rsidRPr="78D9A05D">
        <w:rPr>
          <w:i w:val="0"/>
          <w:iCs w:val="0"/>
          <w:color w:val="6C3F99" w:themeColor="text2"/>
        </w:rPr>
        <w:t xml:space="preserve">n </w:t>
      </w:r>
      <w:r w:rsidRPr="78D9A05D">
        <w:rPr>
          <w:i w:val="0"/>
          <w:iCs w:val="0"/>
          <w:color w:val="6C3F99" w:themeColor="text2"/>
        </w:rPr>
        <w:t>fo</w:t>
      </w:r>
      <w:r w:rsidR="4A74C97A" w:rsidRPr="78D9A05D">
        <w:rPr>
          <w:i w:val="0"/>
          <w:iCs w:val="0"/>
          <w:color w:val="6C3F99" w:themeColor="text2"/>
        </w:rPr>
        <w:t xml:space="preserve">r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trip</w:t>
      </w:r>
      <w:r w:rsidR="4A74C97A" w:rsidRPr="78D9A05D">
        <w:rPr>
          <w:i w:val="0"/>
          <w:iCs w:val="0"/>
          <w:color w:val="6C3F99" w:themeColor="text2"/>
        </w:rPr>
        <w:t xml:space="preserve">. </w:t>
      </w:r>
      <w:r w:rsidRPr="78D9A05D">
        <w:rPr>
          <w:i w:val="0"/>
          <w:iCs w:val="0"/>
          <w:color w:val="6C3F99" w:themeColor="text2"/>
        </w:rPr>
        <w:t>Knowin</w:t>
      </w:r>
      <w:r w:rsidR="4A74C97A" w:rsidRPr="78D9A05D">
        <w:rPr>
          <w:i w:val="0"/>
          <w:iCs w:val="0"/>
          <w:color w:val="6C3F99" w:themeColor="text2"/>
        </w:rPr>
        <w:t xml:space="preserve">g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exac</w:t>
      </w:r>
      <w:r w:rsidR="4A74C97A" w:rsidRPr="78D9A05D">
        <w:rPr>
          <w:i w:val="0"/>
          <w:iCs w:val="0"/>
          <w:color w:val="6C3F99" w:themeColor="text2"/>
        </w:rPr>
        <w:t xml:space="preserve">t </w:t>
      </w:r>
      <w:r w:rsidRPr="78D9A05D">
        <w:rPr>
          <w:i w:val="0"/>
          <w:iCs w:val="0"/>
          <w:color w:val="6C3F99" w:themeColor="text2"/>
        </w:rPr>
        <w:t>rebat</w:t>
      </w:r>
      <w:r w:rsidR="4A74C97A" w:rsidRPr="78D9A05D">
        <w:rPr>
          <w:i w:val="0"/>
          <w:iCs w:val="0"/>
          <w:color w:val="6C3F99" w:themeColor="text2"/>
        </w:rPr>
        <w:t xml:space="preserve">e </w:t>
      </w:r>
      <w:r w:rsidRPr="78D9A05D">
        <w:rPr>
          <w:i w:val="0"/>
          <w:iCs w:val="0"/>
          <w:color w:val="6C3F99" w:themeColor="text2"/>
        </w:rPr>
        <w:t>amount</w:t>
      </w:r>
      <w:r w:rsidR="4A74C97A" w:rsidRPr="78D9A05D">
        <w:rPr>
          <w:i w:val="0"/>
          <w:iCs w:val="0"/>
          <w:color w:val="6C3F99" w:themeColor="text2"/>
        </w:rPr>
        <w:t xml:space="preserve">s </w:t>
      </w:r>
      <w:r w:rsidRPr="78D9A05D">
        <w:rPr>
          <w:i w:val="0"/>
          <w:iCs w:val="0"/>
          <w:color w:val="6C3F99" w:themeColor="text2"/>
        </w:rPr>
        <w:t>mean</w:t>
      </w:r>
      <w:r w:rsidR="4A74C97A" w:rsidRPr="78D9A05D">
        <w:rPr>
          <w:i w:val="0"/>
          <w:iCs w:val="0"/>
          <w:color w:val="6C3F99" w:themeColor="text2"/>
        </w:rPr>
        <w:t xml:space="preserve">s </w:t>
      </w:r>
      <w:r w:rsidRPr="78D9A05D">
        <w:rPr>
          <w:i w:val="0"/>
          <w:iCs w:val="0"/>
          <w:color w:val="6C3F99" w:themeColor="text2"/>
        </w:rPr>
        <w:t>w</w:t>
      </w:r>
      <w:r w:rsidR="4A74C97A" w:rsidRPr="78D9A05D">
        <w:rPr>
          <w:i w:val="0"/>
          <w:iCs w:val="0"/>
          <w:color w:val="6C3F99" w:themeColor="text2"/>
        </w:rPr>
        <w:t xml:space="preserve">e </w:t>
      </w:r>
      <w:r w:rsidRPr="78D9A05D">
        <w:rPr>
          <w:i w:val="0"/>
          <w:iCs w:val="0"/>
          <w:color w:val="6C3F99" w:themeColor="text2"/>
        </w:rPr>
        <w:t>ca</w:t>
      </w:r>
      <w:r w:rsidR="4A74C97A" w:rsidRPr="78D9A05D">
        <w:rPr>
          <w:i w:val="0"/>
          <w:iCs w:val="0"/>
          <w:color w:val="6C3F99" w:themeColor="text2"/>
        </w:rPr>
        <w:t xml:space="preserve">n </w:t>
      </w:r>
      <w:r w:rsidRPr="78D9A05D">
        <w:rPr>
          <w:i w:val="0"/>
          <w:iCs w:val="0"/>
          <w:color w:val="6C3F99" w:themeColor="text2"/>
        </w:rPr>
        <w:t>communicat</w:t>
      </w:r>
      <w:r w:rsidR="4A74C97A" w:rsidRPr="78D9A05D">
        <w:rPr>
          <w:i w:val="0"/>
          <w:iCs w:val="0"/>
          <w:color w:val="6C3F99" w:themeColor="text2"/>
        </w:rPr>
        <w:t xml:space="preserve">e </w:t>
      </w:r>
      <w:r w:rsidRPr="78D9A05D">
        <w:rPr>
          <w:i w:val="0"/>
          <w:iCs w:val="0"/>
          <w:color w:val="6C3F99" w:themeColor="text2"/>
        </w:rPr>
        <w:t>i</w:t>
      </w:r>
      <w:r w:rsidR="4A74C97A" w:rsidRPr="78D9A05D">
        <w:rPr>
          <w:i w:val="0"/>
          <w:iCs w:val="0"/>
          <w:color w:val="6C3F99" w:themeColor="text2"/>
        </w:rPr>
        <w:t xml:space="preserve">t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familie</w:t>
      </w:r>
      <w:r w:rsidR="4A74C97A" w:rsidRPr="78D9A05D">
        <w:rPr>
          <w:i w:val="0"/>
          <w:iCs w:val="0"/>
          <w:color w:val="6C3F99" w:themeColor="text2"/>
        </w:rPr>
        <w:t xml:space="preserve">s </w:t>
      </w:r>
      <w:r w:rsidRPr="78D9A05D">
        <w:rPr>
          <w:i w:val="0"/>
          <w:iCs w:val="0"/>
          <w:color w:val="6C3F99" w:themeColor="text2"/>
        </w:rPr>
        <w:t>wit</w:t>
      </w:r>
      <w:r w:rsidR="4A74C97A" w:rsidRPr="78D9A05D">
        <w:rPr>
          <w:i w:val="0"/>
          <w:iCs w:val="0"/>
          <w:color w:val="6C3F99" w:themeColor="text2"/>
        </w:rPr>
        <w:t xml:space="preserve">h </w:t>
      </w:r>
      <w:r w:rsidRPr="78D9A05D">
        <w:rPr>
          <w:i w:val="0"/>
          <w:iCs w:val="0"/>
          <w:color w:val="6C3F99" w:themeColor="text2"/>
        </w:rPr>
        <w:t>advanc</w:t>
      </w:r>
      <w:r w:rsidR="4A74C97A" w:rsidRPr="78D9A05D">
        <w:rPr>
          <w:i w:val="0"/>
          <w:iCs w:val="0"/>
          <w:color w:val="6C3F99" w:themeColor="text2"/>
        </w:rPr>
        <w:t xml:space="preserve">e </w:t>
      </w:r>
      <w:r w:rsidRPr="78D9A05D">
        <w:rPr>
          <w:i w:val="0"/>
          <w:iCs w:val="0"/>
          <w:color w:val="6C3F99" w:themeColor="text2"/>
        </w:rPr>
        <w:t>notic</w:t>
      </w:r>
      <w:r w:rsidR="4A74C97A" w:rsidRPr="78D9A05D">
        <w:rPr>
          <w:i w:val="0"/>
          <w:iCs w:val="0"/>
          <w:color w:val="6C3F99" w:themeColor="text2"/>
        </w:rPr>
        <w:t xml:space="preserve">e </w:t>
      </w:r>
      <w:r w:rsidRPr="78D9A05D">
        <w:rPr>
          <w:i w:val="0"/>
          <w:iCs w:val="0"/>
          <w:color w:val="6C3F99" w:themeColor="text2"/>
        </w:rPr>
        <w:t>an</w:t>
      </w:r>
      <w:r w:rsidR="4A74C97A" w:rsidRPr="78D9A05D">
        <w:rPr>
          <w:i w:val="0"/>
          <w:iCs w:val="0"/>
          <w:color w:val="6C3F99" w:themeColor="text2"/>
        </w:rPr>
        <w:t xml:space="preserve">d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timefram</w:t>
      </w:r>
      <w:r w:rsidR="4A74C97A" w:rsidRPr="78D9A05D">
        <w:rPr>
          <w:i w:val="0"/>
          <w:iCs w:val="0"/>
          <w:color w:val="6C3F99" w:themeColor="text2"/>
        </w:rPr>
        <w:t xml:space="preserve">e </w:t>
      </w:r>
      <w:r w:rsidRPr="78D9A05D">
        <w:rPr>
          <w:i w:val="0"/>
          <w:iCs w:val="0"/>
          <w:color w:val="6C3F99" w:themeColor="text2"/>
        </w:rPr>
        <w:t>o</w:t>
      </w:r>
      <w:r w:rsidR="4A74C97A" w:rsidRPr="78D9A05D">
        <w:rPr>
          <w:i w:val="0"/>
          <w:iCs w:val="0"/>
          <w:color w:val="6C3F99" w:themeColor="text2"/>
        </w:rPr>
        <w:t xml:space="preserve">f </w:t>
      </w:r>
      <w:r w:rsidRPr="78D9A05D">
        <w:rPr>
          <w:i w:val="0"/>
          <w:iCs w:val="0"/>
          <w:color w:val="6C3F99" w:themeColor="text2"/>
        </w:rPr>
        <w:t>whe</w:t>
      </w:r>
      <w:r w:rsidR="4A74C97A" w:rsidRPr="78D9A05D">
        <w:rPr>
          <w:i w:val="0"/>
          <w:iCs w:val="0"/>
          <w:color w:val="6C3F99" w:themeColor="text2"/>
        </w:rPr>
        <w:t xml:space="preserve">n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rebat</w:t>
      </w:r>
      <w:r w:rsidR="4A74C97A" w:rsidRPr="78D9A05D">
        <w:rPr>
          <w:i w:val="0"/>
          <w:iCs w:val="0"/>
          <w:color w:val="6C3F99" w:themeColor="text2"/>
        </w:rPr>
        <w:t xml:space="preserve">e </w:t>
      </w:r>
      <w:r w:rsidRPr="78D9A05D">
        <w:rPr>
          <w:i w:val="0"/>
          <w:iCs w:val="0"/>
          <w:color w:val="6C3F99" w:themeColor="text2"/>
        </w:rPr>
        <w:t>wil</w:t>
      </w:r>
      <w:r w:rsidR="4A74C97A" w:rsidRPr="78D9A05D">
        <w:rPr>
          <w:i w:val="0"/>
          <w:iCs w:val="0"/>
          <w:color w:val="6C3F99" w:themeColor="text2"/>
        </w:rPr>
        <w:t xml:space="preserve">l </w:t>
      </w:r>
      <w:r w:rsidRPr="78D9A05D">
        <w:rPr>
          <w:i w:val="0"/>
          <w:iCs w:val="0"/>
          <w:color w:val="6C3F99" w:themeColor="text2"/>
        </w:rPr>
        <w:t>com</w:t>
      </w:r>
      <w:r w:rsidR="4A74C97A" w:rsidRPr="78D9A05D">
        <w:rPr>
          <w:i w:val="0"/>
          <w:iCs w:val="0"/>
          <w:color w:val="6C3F99" w:themeColor="text2"/>
        </w:rPr>
        <w:t xml:space="preserve">e </w:t>
      </w:r>
      <w:r w:rsidRPr="78D9A05D">
        <w:rPr>
          <w:i w:val="0"/>
          <w:iCs w:val="0"/>
          <w:color w:val="6C3F99" w:themeColor="text2"/>
        </w:rPr>
        <w:t>through</w:t>
      </w:r>
      <w:r w:rsidR="4A74C97A" w:rsidRPr="78D9A05D">
        <w:rPr>
          <w:i w:val="0"/>
          <w:iCs w:val="0"/>
          <w:color w:val="6C3F99" w:themeColor="text2"/>
        </w:rPr>
        <w:t xml:space="preserve">, </w:t>
      </w:r>
      <w:r w:rsidRPr="78D9A05D">
        <w:rPr>
          <w:i w:val="0"/>
          <w:iCs w:val="0"/>
          <w:color w:val="6C3F99" w:themeColor="text2"/>
        </w:rPr>
        <w:t>whic</w:t>
      </w:r>
      <w:r w:rsidR="4A74C97A" w:rsidRPr="78D9A05D">
        <w:rPr>
          <w:i w:val="0"/>
          <w:iCs w:val="0"/>
          <w:color w:val="6C3F99" w:themeColor="text2"/>
        </w:rPr>
        <w:t xml:space="preserve">h </w:t>
      </w:r>
      <w:r w:rsidRPr="78D9A05D">
        <w:rPr>
          <w:i w:val="0"/>
          <w:iCs w:val="0"/>
          <w:color w:val="6C3F99" w:themeColor="text2"/>
        </w:rPr>
        <w:t>i</w:t>
      </w:r>
      <w:r w:rsidR="4A74C97A" w:rsidRPr="78D9A05D">
        <w:rPr>
          <w:i w:val="0"/>
          <w:iCs w:val="0"/>
          <w:color w:val="6C3F99" w:themeColor="text2"/>
        </w:rPr>
        <w:t xml:space="preserve">s </w:t>
      </w:r>
      <w:r w:rsidR="4C96BCFD" w:rsidRPr="78D9A05D">
        <w:rPr>
          <w:i w:val="0"/>
          <w:iCs w:val="0"/>
          <w:color w:val="6C3F99" w:themeColor="text2"/>
        </w:rPr>
        <w:t>valuable</w:t>
      </w:r>
      <w:r w:rsidRPr="78D9A05D">
        <w:rPr>
          <w:i w:val="0"/>
          <w:iCs w:val="0"/>
          <w:color w:val="6C3F99" w:themeColor="text2"/>
        </w:rPr>
        <w:t>.” – PACE</w:t>
      </w:r>
      <w:r w:rsidR="4A74C97A" w:rsidRPr="78D9A05D">
        <w:rPr>
          <w:i w:val="0"/>
          <w:iCs w:val="0"/>
          <w:color w:val="6C3F99" w:themeColor="text2"/>
        </w:rPr>
        <w:t xml:space="preserve">R </w:t>
      </w:r>
      <w:r w:rsidRPr="78D9A05D">
        <w:rPr>
          <w:i w:val="0"/>
          <w:iCs w:val="0"/>
          <w:color w:val="6C3F99" w:themeColor="text2"/>
        </w:rPr>
        <w:t>schoo</w:t>
      </w:r>
      <w:r w:rsidR="4A74C97A" w:rsidRPr="78D9A05D">
        <w:rPr>
          <w:i w:val="0"/>
          <w:iCs w:val="0"/>
          <w:color w:val="6C3F99" w:themeColor="text2"/>
        </w:rPr>
        <w:t xml:space="preserve">l </w:t>
      </w:r>
      <w:r w:rsidR="2D1C7335" w:rsidRPr="78D9A05D">
        <w:rPr>
          <w:i w:val="0"/>
          <w:iCs w:val="0"/>
          <w:color w:val="6C3F99" w:themeColor="text2"/>
        </w:rPr>
        <w:t xml:space="preserve">staff </w:t>
      </w:r>
      <w:r w:rsidRPr="78D9A05D">
        <w:rPr>
          <w:i w:val="0"/>
          <w:iCs w:val="0"/>
          <w:color w:val="6C3F99" w:themeColor="text2"/>
        </w:rPr>
        <w:t>participant</w:t>
      </w:r>
    </w:p>
    <w:p w14:paraId="0C56D1B0" w14:textId="0AAAE8A2" w:rsidR="00D841C8" w:rsidRDefault="003172AE" w:rsidP="003644BD">
      <w:pPr>
        <w:pStyle w:val="BodyText"/>
      </w:pPr>
      <w:r>
        <w:t>Tou</w:t>
      </w:r>
      <w:r w:rsidR="00881048">
        <w:t xml:space="preserve">r </w:t>
      </w:r>
      <w:r w:rsidR="00D841C8">
        <w:t>operator</w:t>
      </w:r>
      <w:r w:rsidR="00881048">
        <w:t xml:space="preserve">s </w:t>
      </w:r>
      <w:r w:rsidR="00513F17">
        <w:t>are playing</w:t>
      </w:r>
      <w:r w:rsidR="00881048">
        <w:t xml:space="preserve"> a </w:t>
      </w:r>
      <w:r w:rsidR="00457B4C">
        <w:t>ke</w:t>
      </w:r>
      <w:r w:rsidR="00881048">
        <w:t xml:space="preserve">y </w:t>
      </w:r>
      <w:r w:rsidR="00457B4C">
        <w:t>rol</w:t>
      </w:r>
      <w:r w:rsidR="00881048">
        <w:t xml:space="preserve">e </w:t>
      </w:r>
      <w:r w:rsidR="00AE255D">
        <w:t>i</w:t>
      </w:r>
      <w:r w:rsidR="00881048">
        <w:t xml:space="preserve">n </w:t>
      </w:r>
      <w:r>
        <w:t>effectiv</w:t>
      </w:r>
      <w:r w:rsidR="00881048">
        <w:t xml:space="preserve">e </w:t>
      </w:r>
      <w:r w:rsidR="00F75F2A">
        <w:t>communication</w:t>
      </w:r>
      <w:r w:rsidR="00881048">
        <w:t xml:space="preserve">. </w:t>
      </w:r>
      <w:r>
        <w:t>T</w:t>
      </w:r>
      <w:r w:rsidR="00AE255D">
        <w:t>hei</w:t>
      </w:r>
      <w:r w:rsidR="00881048">
        <w:t xml:space="preserve">r </w:t>
      </w:r>
      <w:r w:rsidR="00AE255D">
        <w:t>awarenes</w:t>
      </w:r>
      <w:r w:rsidR="00881048">
        <w:t xml:space="preserve">s </w:t>
      </w:r>
      <w:r w:rsidR="00AE255D">
        <w:t>o</w:t>
      </w:r>
      <w:r w:rsidR="00881048">
        <w:t xml:space="preserve">f </w:t>
      </w:r>
      <w:r w:rsidR="00AE255D">
        <w:t>institutio</w:t>
      </w:r>
      <w:r w:rsidR="00881048">
        <w:t xml:space="preserve">n </w:t>
      </w:r>
      <w:r w:rsidR="00AE255D">
        <w:t>requirement</w:t>
      </w:r>
      <w:r w:rsidR="00881048">
        <w:t xml:space="preserve">s </w:t>
      </w:r>
      <w:r w:rsidR="00BA435C">
        <w:t>an</w:t>
      </w:r>
      <w:r w:rsidR="00881048">
        <w:t xml:space="preserve">d </w:t>
      </w:r>
      <w:r w:rsidR="00BA435C">
        <w:t>evidenc</w:t>
      </w:r>
      <w:r w:rsidR="00881048">
        <w:t xml:space="preserve">e </w:t>
      </w:r>
      <w:r w:rsidR="00BA435C">
        <w:t>requirement</w:t>
      </w:r>
      <w:r w:rsidR="00881048">
        <w:t xml:space="preserve">s </w:t>
      </w:r>
      <w:r w:rsidR="00BA435C">
        <w:t>o</w:t>
      </w:r>
      <w:r w:rsidR="00881048">
        <w:t xml:space="preserve">f </w:t>
      </w:r>
      <w:r w:rsidR="00BA435C">
        <w:t>PACE</w:t>
      </w:r>
      <w:r w:rsidR="00881048">
        <w:t xml:space="preserve">R </w:t>
      </w:r>
      <w:r w:rsidR="00327A8B">
        <w:t>ha</w:t>
      </w:r>
      <w:r w:rsidR="00881048">
        <w:t xml:space="preserve">s </w:t>
      </w:r>
      <w:r>
        <w:lastRenderedPageBreak/>
        <w:t>improve</w:t>
      </w:r>
      <w:r w:rsidR="00881048">
        <w:t xml:space="preserve">d </w:t>
      </w:r>
      <w:r>
        <w:t>th</w:t>
      </w:r>
      <w:r w:rsidR="00881048">
        <w:t xml:space="preserve">e </w:t>
      </w:r>
      <w:r>
        <w:t>efficienc</w:t>
      </w:r>
      <w:r w:rsidR="00881048">
        <w:t xml:space="preserve">y </w:t>
      </w:r>
      <w:r>
        <w:t>fo</w:t>
      </w:r>
      <w:r w:rsidR="00881048">
        <w:t xml:space="preserve">r </w:t>
      </w:r>
      <w:r>
        <w:t>school</w:t>
      </w:r>
      <w:r w:rsidR="00881048">
        <w:t xml:space="preserve">s </w:t>
      </w:r>
      <w:r>
        <w:t>i</w:t>
      </w:r>
      <w:r w:rsidR="00881048">
        <w:t xml:space="preserve">n </w:t>
      </w:r>
      <w:r>
        <w:t>plannin</w:t>
      </w:r>
      <w:r w:rsidR="00881048">
        <w:t xml:space="preserve">g </w:t>
      </w:r>
      <w:r w:rsidR="00082620">
        <w:t>trip</w:t>
      </w:r>
      <w:r w:rsidR="00881048">
        <w:t xml:space="preserve">s </w:t>
      </w:r>
      <w:r w:rsidR="00082620">
        <w:t>t</w:t>
      </w:r>
      <w:r w:rsidR="00881048">
        <w:t xml:space="preserve">o </w:t>
      </w:r>
      <w:r w:rsidR="00082620">
        <w:t>Canberr</w:t>
      </w:r>
      <w:r w:rsidR="00881048">
        <w:t xml:space="preserve">a </w:t>
      </w:r>
      <w:r w:rsidR="00082620">
        <w:t>an</w:t>
      </w:r>
      <w:r w:rsidR="00881048">
        <w:t xml:space="preserve">d </w:t>
      </w:r>
      <w:r w:rsidR="00082620">
        <w:t>reduc</w:t>
      </w:r>
      <w:r w:rsidR="00F35141">
        <w:t>e</w:t>
      </w:r>
      <w:r w:rsidR="00881048">
        <w:t xml:space="preserve">d </w:t>
      </w:r>
      <w:r w:rsidR="00EE3106">
        <w:t>th</w:t>
      </w:r>
      <w:r w:rsidR="00881048">
        <w:t xml:space="preserve">e </w:t>
      </w:r>
      <w:r w:rsidR="00EE3106">
        <w:t>plannin</w:t>
      </w:r>
      <w:r w:rsidR="00881048">
        <w:t xml:space="preserve">g </w:t>
      </w:r>
      <w:r w:rsidR="00EE3106">
        <w:t>burde</w:t>
      </w:r>
      <w:r w:rsidR="00F35141">
        <w:t>n</w:t>
      </w:r>
      <w:r>
        <w:t>.</w:t>
      </w:r>
    </w:p>
    <w:p w14:paraId="44844DEA" w14:textId="598B2B86" w:rsidR="00673426" w:rsidRPr="00FB111A" w:rsidRDefault="00F42EA9" w:rsidP="00D54B12">
      <w:pPr>
        <w:pStyle w:val="Quote"/>
        <w:rPr>
          <w:i w:val="0"/>
          <w:iCs w:val="0"/>
          <w:color w:val="6C3F99"/>
        </w:rPr>
      </w:pPr>
      <w:r w:rsidRPr="00FB111A">
        <w:rPr>
          <w:i w:val="0"/>
          <w:iCs w:val="0"/>
          <w:color w:val="6C3F99"/>
        </w:rPr>
        <w:t>“</w:t>
      </w:r>
      <w:r w:rsidR="003172AE" w:rsidRPr="00FB111A">
        <w:rPr>
          <w:i w:val="0"/>
          <w:iCs w:val="0"/>
          <w:color w:val="6C3F99"/>
        </w:rPr>
        <w:t>[Tou</w:t>
      </w:r>
      <w:r w:rsidR="00881048" w:rsidRPr="00FB111A">
        <w:rPr>
          <w:i w:val="0"/>
          <w:iCs w:val="0"/>
          <w:color w:val="6C3F99"/>
        </w:rPr>
        <w:t xml:space="preserve">r </w:t>
      </w:r>
      <w:r w:rsidR="003172AE" w:rsidRPr="00FB111A">
        <w:rPr>
          <w:i w:val="0"/>
          <w:iCs w:val="0"/>
          <w:color w:val="6C3F99"/>
        </w:rPr>
        <w:t>operators</w:t>
      </w:r>
      <w:r w:rsidR="00881048" w:rsidRPr="00FB111A">
        <w:rPr>
          <w:i w:val="0"/>
          <w:iCs w:val="0"/>
          <w:color w:val="6C3F99"/>
        </w:rPr>
        <w:t xml:space="preserve">] </w:t>
      </w:r>
      <w:r w:rsidRPr="00FB111A">
        <w:rPr>
          <w:i w:val="0"/>
          <w:iCs w:val="0"/>
          <w:color w:val="6C3F99"/>
        </w:rPr>
        <w:t>ar</w:t>
      </w:r>
      <w:r w:rsidR="00881048" w:rsidRPr="00FB111A">
        <w:rPr>
          <w:i w:val="0"/>
          <w:iCs w:val="0"/>
          <w:color w:val="6C3F99"/>
        </w:rPr>
        <w:t xml:space="preserve">e </w:t>
      </w:r>
      <w:r w:rsidRPr="00FB111A">
        <w:rPr>
          <w:i w:val="0"/>
          <w:iCs w:val="0"/>
          <w:color w:val="6C3F99"/>
        </w:rPr>
        <w:t>o</w:t>
      </w:r>
      <w:r w:rsidR="00881048" w:rsidRPr="00FB111A">
        <w:rPr>
          <w:i w:val="0"/>
          <w:iCs w:val="0"/>
          <w:color w:val="6C3F99"/>
        </w:rPr>
        <w:t xml:space="preserve">n </w:t>
      </w:r>
      <w:r w:rsidRPr="00FB111A">
        <w:rPr>
          <w:i w:val="0"/>
          <w:iCs w:val="0"/>
          <w:color w:val="6C3F99"/>
        </w:rPr>
        <w:t>to</w:t>
      </w:r>
      <w:r w:rsidR="00881048" w:rsidRPr="00FB111A">
        <w:rPr>
          <w:i w:val="0"/>
          <w:iCs w:val="0"/>
          <w:color w:val="6C3F99"/>
        </w:rPr>
        <w:t xml:space="preserve">p </w:t>
      </w:r>
      <w:r w:rsidRPr="00FB111A">
        <w:rPr>
          <w:i w:val="0"/>
          <w:iCs w:val="0"/>
          <w:color w:val="6C3F99"/>
        </w:rPr>
        <w:t>o</w:t>
      </w:r>
      <w:r w:rsidR="00881048" w:rsidRPr="00FB111A">
        <w:rPr>
          <w:i w:val="0"/>
          <w:iCs w:val="0"/>
          <w:color w:val="6C3F99"/>
        </w:rPr>
        <w:t xml:space="preserve">f </w:t>
      </w:r>
      <w:r w:rsidRPr="00FB111A">
        <w:rPr>
          <w:i w:val="0"/>
          <w:iCs w:val="0"/>
          <w:color w:val="6C3F99"/>
        </w:rPr>
        <w:t>PACER</w:t>
      </w:r>
      <w:r w:rsidR="00881048" w:rsidRPr="00FB111A">
        <w:rPr>
          <w:i w:val="0"/>
          <w:iCs w:val="0"/>
          <w:color w:val="6C3F99"/>
        </w:rPr>
        <w:t xml:space="preserve">, </w:t>
      </w:r>
      <w:r w:rsidRPr="00FB111A">
        <w:rPr>
          <w:i w:val="0"/>
          <w:iCs w:val="0"/>
          <w:color w:val="6C3F99"/>
        </w:rPr>
        <w:t>th</w:t>
      </w:r>
      <w:r w:rsidR="00881048" w:rsidRPr="00FB111A">
        <w:rPr>
          <w:i w:val="0"/>
          <w:iCs w:val="0"/>
          <w:color w:val="6C3F99"/>
        </w:rPr>
        <w:t xml:space="preserve">e </w:t>
      </w:r>
      <w:r w:rsidRPr="00FB111A">
        <w:rPr>
          <w:i w:val="0"/>
          <w:iCs w:val="0"/>
          <w:color w:val="6C3F99"/>
        </w:rPr>
        <w:t>firs</w:t>
      </w:r>
      <w:r w:rsidR="00881048" w:rsidRPr="00FB111A">
        <w:rPr>
          <w:i w:val="0"/>
          <w:iCs w:val="0"/>
          <w:color w:val="6C3F99"/>
        </w:rPr>
        <w:t xml:space="preserve">t </w:t>
      </w:r>
      <w:r w:rsidRPr="00FB111A">
        <w:rPr>
          <w:i w:val="0"/>
          <w:iCs w:val="0"/>
          <w:color w:val="6C3F99"/>
        </w:rPr>
        <w:t>thin</w:t>
      </w:r>
      <w:r w:rsidR="00881048" w:rsidRPr="00FB111A">
        <w:rPr>
          <w:i w:val="0"/>
          <w:iCs w:val="0"/>
          <w:color w:val="6C3F99"/>
        </w:rPr>
        <w:t xml:space="preserve">g </w:t>
      </w:r>
      <w:r w:rsidRPr="00FB111A">
        <w:rPr>
          <w:i w:val="0"/>
          <w:iCs w:val="0"/>
          <w:color w:val="6C3F99"/>
        </w:rPr>
        <w:t>the</w:t>
      </w:r>
      <w:r w:rsidR="00881048" w:rsidRPr="00FB111A">
        <w:rPr>
          <w:i w:val="0"/>
          <w:iCs w:val="0"/>
          <w:color w:val="6C3F99"/>
        </w:rPr>
        <w:t xml:space="preserve">y </w:t>
      </w:r>
      <w:r w:rsidRPr="00FB111A">
        <w:rPr>
          <w:i w:val="0"/>
          <w:iCs w:val="0"/>
          <w:color w:val="6C3F99"/>
        </w:rPr>
        <w:t>d</w:t>
      </w:r>
      <w:r w:rsidR="00881048" w:rsidRPr="00FB111A">
        <w:rPr>
          <w:i w:val="0"/>
          <w:iCs w:val="0"/>
          <w:color w:val="6C3F99"/>
        </w:rPr>
        <w:t xml:space="preserve">o </w:t>
      </w:r>
      <w:r w:rsidRPr="00FB111A">
        <w:rPr>
          <w:i w:val="0"/>
          <w:iCs w:val="0"/>
          <w:color w:val="6C3F99"/>
        </w:rPr>
        <w:t>i</w:t>
      </w:r>
      <w:r w:rsidR="00881048" w:rsidRPr="00FB111A">
        <w:rPr>
          <w:i w:val="0"/>
          <w:iCs w:val="0"/>
          <w:color w:val="6C3F99"/>
        </w:rPr>
        <w:t xml:space="preserve">s </w:t>
      </w:r>
      <w:r w:rsidRPr="00FB111A">
        <w:rPr>
          <w:i w:val="0"/>
          <w:iCs w:val="0"/>
          <w:color w:val="6C3F99"/>
        </w:rPr>
        <w:t>sen</w:t>
      </w:r>
      <w:r w:rsidR="00881048" w:rsidRPr="00FB111A">
        <w:rPr>
          <w:i w:val="0"/>
          <w:iCs w:val="0"/>
          <w:color w:val="6C3F99"/>
        </w:rPr>
        <w:t xml:space="preserve">d </w:t>
      </w:r>
      <w:r w:rsidRPr="00FB111A">
        <w:rPr>
          <w:i w:val="0"/>
          <w:iCs w:val="0"/>
          <w:color w:val="6C3F99"/>
        </w:rPr>
        <w:t>m</w:t>
      </w:r>
      <w:r w:rsidR="00881048" w:rsidRPr="00FB111A">
        <w:rPr>
          <w:i w:val="0"/>
          <w:iCs w:val="0"/>
          <w:color w:val="6C3F99"/>
        </w:rPr>
        <w:t xml:space="preserve">e a </w:t>
      </w:r>
      <w:r w:rsidRPr="00FB111A">
        <w:rPr>
          <w:i w:val="0"/>
          <w:iCs w:val="0"/>
          <w:color w:val="6C3F99"/>
        </w:rPr>
        <w:t>timelin</w:t>
      </w:r>
      <w:r w:rsidR="00881048" w:rsidRPr="00FB111A">
        <w:rPr>
          <w:i w:val="0"/>
          <w:iCs w:val="0"/>
          <w:color w:val="6C3F99"/>
        </w:rPr>
        <w:t xml:space="preserve">e </w:t>
      </w:r>
      <w:r w:rsidRPr="00FB111A">
        <w:rPr>
          <w:i w:val="0"/>
          <w:iCs w:val="0"/>
          <w:color w:val="6C3F99"/>
        </w:rPr>
        <w:t>o</w:t>
      </w:r>
      <w:r w:rsidR="00881048" w:rsidRPr="00FB111A">
        <w:rPr>
          <w:i w:val="0"/>
          <w:iCs w:val="0"/>
          <w:color w:val="6C3F99"/>
        </w:rPr>
        <w:t xml:space="preserve">f </w:t>
      </w:r>
      <w:r w:rsidRPr="00FB111A">
        <w:rPr>
          <w:i w:val="0"/>
          <w:iCs w:val="0"/>
          <w:color w:val="6C3F99"/>
        </w:rPr>
        <w:t>du</w:t>
      </w:r>
      <w:r w:rsidR="00881048" w:rsidRPr="00FB111A">
        <w:rPr>
          <w:i w:val="0"/>
          <w:iCs w:val="0"/>
          <w:color w:val="6C3F99"/>
        </w:rPr>
        <w:t xml:space="preserve">e </w:t>
      </w:r>
      <w:r w:rsidRPr="00FB111A">
        <w:rPr>
          <w:i w:val="0"/>
          <w:iCs w:val="0"/>
          <w:color w:val="6C3F99"/>
        </w:rPr>
        <w:t>dates</w:t>
      </w:r>
      <w:r w:rsidR="00881048" w:rsidRPr="00FB111A">
        <w:rPr>
          <w:i w:val="0"/>
          <w:iCs w:val="0"/>
          <w:color w:val="6C3F99"/>
        </w:rPr>
        <w:t xml:space="preserve">, </w:t>
      </w:r>
      <w:r w:rsidRPr="00FB111A">
        <w:rPr>
          <w:i w:val="0"/>
          <w:iCs w:val="0"/>
          <w:color w:val="6C3F99"/>
        </w:rPr>
        <w:t>PACE</w:t>
      </w:r>
      <w:r w:rsidR="00881048" w:rsidRPr="00FB111A">
        <w:rPr>
          <w:i w:val="0"/>
          <w:iCs w:val="0"/>
          <w:color w:val="6C3F99"/>
        </w:rPr>
        <w:t xml:space="preserve">R </w:t>
      </w:r>
      <w:r w:rsidRPr="00FB111A">
        <w:rPr>
          <w:i w:val="0"/>
          <w:iCs w:val="0"/>
          <w:color w:val="6C3F99"/>
        </w:rPr>
        <w:t>i</w:t>
      </w:r>
      <w:r w:rsidR="00881048" w:rsidRPr="00FB111A">
        <w:rPr>
          <w:i w:val="0"/>
          <w:iCs w:val="0"/>
          <w:color w:val="6C3F99"/>
        </w:rPr>
        <w:t xml:space="preserve">s </w:t>
      </w:r>
      <w:r w:rsidRPr="00FB111A">
        <w:rPr>
          <w:i w:val="0"/>
          <w:iCs w:val="0"/>
          <w:color w:val="6C3F99"/>
        </w:rPr>
        <w:t>include</w:t>
      </w:r>
      <w:r w:rsidR="00881048" w:rsidRPr="00FB111A">
        <w:rPr>
          <w:i w:val="0"/>
          <w:iCs w:val="0"/>
          <w:color w:val="6C3F99"/>
        </w:rPr>
        <w:t xml:space="preserve">d </w:t>
      </w:r>
      <w:r w:rsidRPr="00FB111A">
        <w:rPr>
          <w:i w:val="0"/>
          <w:iCs w:val="0"/>
          <w:color w:val="6C3F99"/>
        </w:rPr>
        <w:t>i</w:t>
      </w:r>
      <w:r w:rsidR="00881048" w:rsidRPr="00FB111A">
        <w:rPr>
          <w:i w:val="0"/>
          <w:iCs w:val="0"/>
          <w:color w:val="6C3F99"/>
        </w:rPr>
        <w:t xml:space="preserve">n </w:t>
      </w:r>
      <w:r w:rsidRPr="00FB111A">
        <w:rPr>
          <w:i w:val="0"/>
          <w:iCs w:val="0"/>
          <w:color w:val="6C3F99"/>
        </w:rPr>
        <w:t>th</w:t>
      </w:r>
      <w:r w:rsidR="00881048" w:rsidRPr="00FB111A">
        <w:rPr>
          <w:i w:val="0"/>
          <w:iCs w:val="0"/>
          <w:color w:val="6C3F99"/>
        </w:rPr>
        <w:t xml:space="preserve">e </w:t>
      </w:r>
      <w:r w:rsidRPr="00FB111A">
        <w:rPr>
          <w:i w:val="0"/>
          <w:iCs w:val="0"/>
          <w:color w:val="6C3F99"/>
        </w:rPr>
        <w:t>checklis</w:t>
      </w:r>
      <w:r w:rsidR="00881048" w:rsidRPr="00FB111A">
        <w:rPr>
          <w:i w:val="0"/>
          <w:iCs w:val="0"/>
          <w:color w:val="6C3F99"/>
        </w:rPr>
        <w:t xml:space="preserve">t </w:t>
      </w:r>
      <w:r w:rsidRPr="00FB111A">
        <w:rPr>
          <w:i w:val="0"/>
          <w:iCs w:val="0"/>
          <w:color w:val="6C3F99"/>
        </w:rPr>
        <w:t>the</w:t>
      </w:r>
      <w:r w:rsidR="00881048" w:rsidRPr="00FB111A">
        <w:rPr>
          <w:i w:val="0"/>
          <w:iCs w:val="0"/>
          <w:color w:val="6C3F99"/>
        </w:rPr>
        <w:t xml:space="preserve">y </w:t>
      </w:r>
      <w:r w:rsidRPr="00FB111A">
        <w:rPr>
          <w:i w:val="0"/>
          <w:iCs w:val="0"/>
          <w:color w:val="6C3F99"/>
        </w:rPr>
        <w:t>provide</w:t>
      </w:r>
      <w:r w:rsidR="00881048" w:rsidRPr="00FB111A">
        <w:rPr>
          <w:i w:val="0"/>
          <w:iCs w:val="0"/>
          <w:color w:val="6C3F99"/>
        </w:rPr>
        <w:t xml:space="preserve">, </w:t>
      </w:r>
      <w:r w:rsidRPr="00FB111A">
        <w:rPr>
          <w:i w:val="0"/>
          <w:iCs w:val="0"/>
          <w:color w:val="6C3F99"/>
        </w:rPr>
        <w:t>despit</w:t>
      </w:r>
      <w:r w:rsidR="00881048" w:rsidRPr="00FB111A">
        <w:rPr>
          <w:i w:val="0"/>
          <w:iCs w:val="0"/>
          <w:color w:val="6C3F99"/>
        </w:rPr>
        <w:t xml:space="preserve">e </w:t>
      </w:r>
      <w:r w:rsidRPr="00FB111A">
        <w:rPr>
          <w:i w:val="0"/>
          <w:iCs w:val="0"/>
          <w:color w:val="6C3F99"/>
        </w:rPr>
        <w:t>i</w:t>
      </w:r>
      <w:r w:rsidR="00881048" w:rsidRPr="00FB111A">
        <w:rPr>
          <w:i w:val="0"/>
          <w:iCs w:val="0"/>
          <w:color w:val="6C3F99"/>
        </w:rPr>
        <w:t xml:space="preserve">t </w:t>
      </w:r>
      <w:r w:rsidRPr="00FB111A">
        <w:rPr>
          <w:i w:val="0"/>
          <w:iCs w:val="0"/>
          <w:color w:val="6C3F99"/>
        </w:rPr>
        <w:t>no</w:t>
      </w:r>
      <w:r w:rsidR="00881048" w:rsidRPr="00FB111A">
        <w:rPr>
          <w:i w:val="0"/>
          <w:iCs w:val="0"/>
          <w:color w:val="6C3F99"/>
        </w:rPr>
        <w:t xml:space="preserve">t </w:t>
      </w:r>
      <w:r w:rsidRPr="00FB111A">
        <w:rPr>
          <w:i w:val="0"/>
          <w:iCs w:val="0"/>
          <w:color w:val="6C3F99"/>
        </w:rPr>
        <w:t>bein</w:t>
      </w:r>
      <w:r w:rsidR="00881048" w:rsidRPr="00FB111A">
        <w:rPr>
          <w:i w:val="0"/>
          <w:iCs w:val="0"/>
          <w:color w:val="6C3F99"/>
        </w:rPr>
        <w:t xml:space="preserve">g </w:t>
      </w:r>
      <w:r w:rsidRPr="00FB111A">
        <w:rPr>
          <w:i w:val="0"/>
          <w:iCs w:val="0"/>
          <w:color w:val="6C3F99"/>
        </w:rPr>
        <w:t>somethin</w:t>
      </w:r>
      <w:r w:rsidR="00881048" w:rsidRPr="00FB111A">
        <w:rPr>
          <w:i w:val="0"/>
          <w:iCs w:val="0"/>
          <w:color w:val="6C3F99"/>
        </w:rPr>
        <w:t xml:space="preserve">g </w:t>
      </w:r>
      <w:r w:rsidRPr="00FB111A">
        <w:rPr>
          <w:i w:val="0"/>
          <w:iCs w:val="0"/>
          <w:color w:val="6C3F99"/>
        </w:rPr>
        <w:t>tha</w:t>
      </w:r>
      <w:r w:rsidR="00881048" w:rsidRPr="00FB111A">
        <w:rPr>
          <w:i w:val="0"/>
          <w:iCs w:val="0"/>
          <w:color w:val="6C3F99"/>
        </w:rPr>
        <w:t xml:space="preserve">t </w:t>
      </w:r>
      <w:r w:rsidRPr="00FB111A">
        <w:rPr>
          <w:i w:val="0"/>
          <w:iCs w:val="0"/>
          <w:color w:val="6C3F99"/>
        </w:rPr>
        <w:t>matter</w:t>
      </w:r>
      <w:r w:rsidR="00881048" w:rsidRPr="00FB111A">
        <w:rPr>
          <w:i w:val="0"/>
          <w:iCs w:val="0"/>
          <w:color w:val="6C3F99"/>
        </w:rPr>
        <w:t xml:space="preserve">s </w:t>
      </w:r>
      <w:r w:rsidRPr="00FB111A">
        <w:rPr>
          <w:i w:val="0"/>
          <w:iCs w:val="0"/>
          <w:color w:val="6C3F99"/>
        </w:rPr>
        <w:t>t</w:t>
      </w:r>
      <w:r w:rsidR="00881048" w:rsidRPr="00FB111A">
        <w:rPr>
          <w:i w:val="0"/>
          <w:iCs w:val="0"/>
          <w:color w:val="6C3F99"/>
        </w:rPr>
        <w:t xml:space="preserve">o </w:t>
      </w:r>
      <w:r w:rsidRPr="00FB111A">
        <w:rPr>
          <w:i w:val="0"/>
          <w:iCs w:val="0"/>
          <w:color w:val="6C3F99"/>
        </w:rPr>
        <w:t>them.”</w:t>
      </w:r>
      <w:r w:rsidR="00D54B12" w:rsidRPr="00FB111A">
        <w:rPr>
          <w:i w:val="0"/>
          <w:iCs w:val="0"/>
          <w:color w:val="6C3F99"/>
        </w:rPr>
        <w:t xml:space="preserve"> –</w:t>
      </w:r>
      <w:r w:rsidRPr="00FB111A">
        <w:rPr>
          <w:i w:val="0"/>
          <w:iCs w:val="0"/>
          <w:color w:val="6C3F99"/>
        </w:rPr>
        <w:t xml:space="preserve"> PACE</w:t>
      </w:r>
      <w:r w:rsidR="00881048" w:rsidRPr="00FB111A">
        <w:rPr>
          <w:i w:val="0"/>
          <w:iCs w:val="0"/>
          <w:color w:val="6C3F99"/>
        </w:rPr>
        <w:t xml:space="preserve">R </w:t>
      </w:r>
      <w:r w:rsidRPr="00FB111A">
        <w:rPr>
          <w:i w:val="0"/>
          <w:iCs w:val="0"/>
          <w:color w:val="6C3F99"/>
        </w:rPr>
        <w:t>schoo</w:t>
      </w:r>
      <w:r w:rsidR="00881048" w:rsidRPr="00FB111A">
        <w:rPr>
          <w:i w:val="0"/>
          <w:iCs w:val="0"/>
          <w:color w:val="6C3F99"/>
        </w:rPr>
        <w:t xml:space="preserve">l </w:t>
      </w:r>
      <w:r w:rsidR="00871850" w:rsidRPr="00FB111A">
        <w:rPr>
          <w:i w:val="0"/>
          <w:iCs w:val="0"/>
          <w:color w:val="6C3F99"/>
        </w:rPr>
        <w:t xml:space="preserve">staff </w:t>
      </w:r>
      <w:r w:rsidRPr="00FB111A">
        <w:rPr>
          <w:i w:val="0"/>
          <w:iCs w:val="0"/>
          <w:color w:val="6C3F99"/>
        </w:rPr>
        <w:t>participant</w:t>
      </w:r>
    </w:p>
    <w:p w14:paraId="63B873D4" w14:textId="42169E18" w:rsidR="00FD2801" w:rsidRPr="00182AA1" w:rsidRDefault="00FD2801" w:rsidP="001E415E">
      <w:pPr>
        <w:pStyle w:val="Heading3"/>
        <w:numPr>
          <w:ilvl w:val="0"/>
          <w:numId w:val="0"/>
        </w:numPr>
        <w:rPr>
          <w:sz w:val="22"/>
          <w:szCs w:val="22"/>
        </w:rPr>
      </w:pPr>
      <w:r w:rsidRPr="00182AA1">
        <w:rPr>
          <w:sz w:val="22"/>
          <w:szCs w:val="22"/>
        </w:rPr>
        <w:t>Simpl</w:t>
      </w:r>
      <w:r w:rsidR="00881048" w:rsidRPr="00182AA1">
        <w:rPr>
          <w:sz w:val="22"/>
          <w:szCs w:val="22"/>
        </w:rPr>
        <w:t xml:space="preserve">e </w:t>
      </w:r>
      <w:r w:rsidRPr="00182AA1">
        <w:rPr>
          <w:sz w:val="22"/>
          <w:szCs w:val="22"/>
        </w:rPr>
        <w:t>applicatio</w:t>
      </w:r>
      <w:r w:rsidR="00F35141" w:rsidRPr="00182AA1">
        <w:rPr>
          <w:sz w:val="22"/>
          <w:szCs w:val="22"/>
        </w:rPr>
        <w:t>n</w:t>
      </w:r>
    </w:p>
    <w:p w14:paraId="4C4992AE" w14:textId="03019D93" w:rsidR="00F86020" w:rsidRDefault="5B189963" w:rsidP="00F86020">
      <w:pPr>
        <w:pStyle w:val="BodyText"/>
      </w:pPr>
      <w:r w:rsidRPr="78D9A05D">
        <w:t>Th</w:t>
      </w:r>
      <w:r w:rsidR="4A74C97A" w:rsidRPr="78D9A05D">
        <w:t xml:space="preserve">e </w:t>
      </w:r>
      <w:r w:rsidR="280E33F6" w:rsidRPr="78D9A05D">
        <w:t>applicatio</w:t>
      </w:r>
      <w:r w:rsidR="4A74C97A" w:rsidRPr="78D9A05D">
        <w:t xml:space="preserve">n </w:t>
      </w:r>
      <w:r w:rsidR="280E33F6" w:rsidRPr="78D9A05D">
        <w:t>proces</w:t>
      </w:r>
      <w:r w:rsidR="4A74C97A" w:rsidRPr="78D9A05D">
        <w:t xml:space="preserve">s </w:t>
      </w:r>
      <w:r w:rsidR="280E33F6" w:rsidRPr="78D9A05D">
        <w:t>i</w:t>
      </w:r>
      <w:r w:rsidR="4A74C97A" w:rsidRPr="78D9A05D">
        <w:t xml:space="preserve">s </w:t>
      </w:r>
      <w:r w:rsidR="7A5687E8" w:rsidRPr="78D9A05D">
        <w:t>user-friendl</w:t>
      </w:r>
      <w:r w:rsidR="4A74C97A" w:rsidRPr="78D9A05D">
        <w:t xml:space="preserve">y </w:t>
      </w:r>
      <w:r w:rsidR="5A1EFAD5" w:rsidRPr="78D9A05D">
        <w:t>an</w:t>
      </w:r>
      <w:r w:rsidR="4A74C97A" w:rsidRPr="78D9A05D">
        <w:t xml:space="preserve">d </w:t>
      </w:r>
      <w:r w:rsidR="5A1EFAD5" w:rsidRPr="78D9A05D">
        <w:t>digitise</w:t>
      </w:r>
      <w:r w:rsidR="1836B725" w:rsidRPr="78D9A05D">
        <w:t>d</w:t>
      </w:r>
      <w:r w:rsidR="4A74C97A" w:rsidRPr="78D9A05D">
        <w:t xml:space="preserve">. </w:t>
      </w:r>
      <w:r w:rsidR="280E33F6" w:rsidRPr="78D9A05D">
        <w:t>Thi</w:t>
      </w:r>
      <w:r w:rsidR="4A74C97A" w:rsidRPr="78D9A05D">
        <w:t xml:space="preserve">s </w:t>
      </w:r>
      <w:r w:rsidR="280E33F6" w:rsidRPr="78D9A05D">
        <w:t>ha</w:t>
      </w:r>
      <w:r w:rsidR="4A74C97A" w:rsidRPr="78D9A05D">
        <w:t xml:space="preserve">s </w:t>
      </w:r>
      <w:r w:rsidR="6E50B74D" w:rsidRPr="78D9A05D">
        <w:t>bee</w:t>
      </w:r>
      <w:r w:rsidR="4A74C97A" w:rsidRPr="78D9A05D">
        <w:t xml:space="preserve">n a </w:t>
      </w:r>
      <w:r w:rsidR="6E50B74D" w:rsidRPr="78D9A05D">
        <w:t>ke</w:t>
      </w:r>
      <w:r w:rsidR="4A74C97A" w:rsidRPr="78D9A05D">
        <w:t xml:space="preserve">y </w:t>
      </w:r>
      <w:r w:rsidR="6E50B74D" w:rsidRPr="78D9A05D">
        <w:t>enable</w:t>
      </w:r>
      <w:r w:rsidR="4A74C97A" w:rsidRPr="78D9A05D">
        <w:t xml:space="preserve">r </w:t>
      </w:r>
      <w:r w:rsidR="6E50B74D" w:rsidRPr="78D9A05D">
        <w:t>fo</w:t>
      </w:r>
      <w:r w:rsidR="4A74C97A" w:rsidRPr="78D9A05D">
        <w:t xml:space="preserve">r </w:t>
      </w:r>
      <w:r w:rsidR="6E50B74D" w:rsidRPr="78D9A05D">
        <w:t>school</w:t>
      </w:r>
      <w:r w:rsidR="4A74C97A" w:rsidRPr="78D9A05D">
        <w:t xml:space="preserve">s </w:t>
      </w:r>
      <w:r w:rsidR="6E50B74D" w:rsidRPr="78D9A05D">
        <w:t>i</w:t>
      </w:r>
      <w:r w:rsidR="4A74C97A" w:rsidRPr="78D9A05D">
        <w:t xml:space="preserve">n </w:t>
      </w:r>
      <w:r w:rsidR="5D7E15B8" w:rsidRPr="78D9A05D">
        <w:t>submittin</w:t>
      </w:r>
      <w:r w:rsidR="4A74C97A" w:rsidRPr="78D9A05D">
        <w:t xml:space="preserve">g </w:t>
      </w:r>
      <w:r w:rsidR="5D7E15B8" w:rsidRPr="78D9A05D">
        <w:t>application</w:t>
      </w:r>
      <w:r w:rsidR="4A74C97A" w:rsidRPr="78D9A05D">
        <w:t xml:space="preserve">s </w:t>
      </w:r>
      <w:r w:rsidR="5D7E15B8" w:rsidRPr="78D9A05D">
        <w:t>an</w:t>
      </w:r>
      <w:r w:rsidR="4A74C97A" w:rsidRPr="78D9A05D">
        <w:t xml:space="preserve">d </w:t>
      </w:r>
      <w:r w:rsidR="280E33F6" w:rsidRPr="78D9A05D">
        <w:t>accessin</w:t>
      </w:r>
      <w:r w:rsidR="4A74C97A" w:rsidRPr="78D9A05D">
        <w:t xml:space="preserve">g </w:t>
      </w:r>
      <w:r w:rsidR="280E33F6" w:rsidRPr="78D9A05D">
        <w:t>rebates</w:t>
      </w:r>
      <w:r w:rsidR="4A74C97A" w:rsidRPr="78D9A05D">
        <w:t xml:space="preserve">. </w:t>
      </w:r>
      <w:r w:rsidR="335AE0B7" w:rsidRPr="78D9A05D">
        <w:t>Th</w:t>
      </w:r>
      <w:r w:rsidR="4A74C97A" w:rsidRPr="78D9A05D">
        <w:t xml:space="preserve">e </w:t>
      </w:r>
      <w:r w:rsidR="335AE0B7" w:rsidRPr="78D9A05D">
        <w:t>ne</w:t>
      </w:r>
      <w:r w:rsidR="4A74C97A" w:rsidRPr="78D9A05D">
        <w:t xml:space="preserve">w </w:t>
      </w:r>
      <w:r w:rsidR="335AE0B7" w:rsidRPr="78D9A05D">
        <w:t>onlin</w:t>
      </w:r>
      <w:r w:rsidR="4A74C97A" w:rsidRPr="78D9A05D">
        <w:t xml:space="preserve">e </w:t>
      </w:r>
      <w:r w:rsidR="335AE0B7" w:rsidRPr="78D9A05D">
        <w:t>applicatio</w:t>
      </w:r>
      <w:r w:rsidR="4A74C97A" w:rsidRPr="78D9A05D">
        <w:t xml:space="preserve">n </w:t>
      </w:r>
      <w:r w:rsidR="335AE0B7" w:rsidRPr="78D9A05D">
        <w:t>syste</w:t>
      </w:r>
      <w:r w:rsidR="4A74C97A" w:rsidRPr="78D9A05D">
        <w:t xml:space="preserve">m </w:t>
      </w:r>
      <w:r w:rsidR="335AE0B7" w:rsidRPr="78D9A05D">
        <w:t>ha</w:t>
      </w:r>
      <w:r w:rsidR="4A74C97A" w:rsidRPr="78D9A05D">
        <w:t xml:space="preserve">s </w:t>
      </w:r>
      <w:r w:rsidR="335AE0B7" w:rsidRPr="78D9A05D">
        <w:t>bee</w:t>
      </w:r>
      <w:r w:rsidR="4A74C97A" w:rsidRPr="78D9A05D">
        <w:t xml:space="preserve">n </w:t>
      </w:r>
      <w:r w:rsidR="335AE0B7" w:rsidRPr="78D9A05D">
        <w:t>wel</w:t>
      </w:r>
      <w:r w:rsidR="4A74C97A" w:rsidRPr="78D9A05D">
        <w:t xml:space="preserve">l </w:t>
      </w:r>
      <w:r w:rsidR="335AE0B7" w:rsidRPr="78D9A05D">
        <w:t>receive</w:t>
      </w:r>
      <w:r w:rsidR="4A74C97A" w:rsidRPr="78D9A05D">
        <w:t xml:space="preserve">d </w:t>
      </w:r>
      <w:r w:rsidR="335AE0B7" w:rsidRPr="78D9A05D">
        <w:t>b</w:t>
      </w:r>
      <w:r w:rsidR="4A74C97A" w:rsidRPr="78D9A05D">
        <w:t xml:space="preserve">y </w:t>
      </w:r>
      <w:r w:rsidR="335AE0B7" w:rsidRPr="78D9A05D">
        <w:t>school</w:t>
      </w:r>
      <w:r w:rsidR="4A74C97A" w:rsidRPr="78D9A05D">
        <w:t xml:space="preserve">s </w:t>
      </w:r>
      <w:r w:rsidR="335AE0B7" w:rsidRPr="78D9A05D">
        <w:t>an</w:t>
      </w:r>
      <w:r w:rsidR="4A74C97A" w:rsidRPr="78D9A05D">
        <w:t xml:space="preserve">d </w:t>
      </w:r>
      <w:r w:rsidR="335AE0B7" w:rsidRPr="78D9A05D">
        <w:t>institution</w:t>
      </w:r>
      <w:r w:rsidR="4A74C97A" w:rsidRPr="78D9A05D">
        <w:t xml:space="preserve">s </w:t>
      </w:r>
      <w:r w:rsidR="335AE0B7" w:rsidRPr="78D9A05D">
        <w:t>alik</w:t>
      </w:r>
      <w:r w:rsidR="4A74C97A" w:rsidRPr="78D9A05D">
        <w:t xml:space="preserve">e </w:t>
      </w:r>
      <w:r w:rsidR="335AE0B7" w:rsidRPr="78D9A05D">
        <w:t>fo</w:t>
      </w:r>
      <w:r w:rsidR="4A74C97A" w:rsidRPr="78D9A05D">
        <w:t xml:space="preserve">r </w:t>
      </w:r>
      <w:r w:rsidR="335AE0B7" w:rsidRPr="78D9A05D">
        <w:t>it</w:t>
      </w:r>
      <w:r w:rsidR="4A74C97A" w:rsidRPr="78D9A05D">
        <w:t xml:space="preserve">s </w:t>
      </w:r>
      <w:r w:rsidR="335AE0B7" w:rsidRPr="78D9A05D">
        <w:t>simplicit</w:t>
      </w:r>
      <w:r w:rsidR="4A74C97A" w:rsidRPr="78D9A05D">
        <w:t xml:space="preserve">y </w:t>
      </w:r>
      <w:r w:rsidR="335AE0B7" w:rsidRPr="78D9A05D">
        <w:t>an</w:t>
      </w:r>
      <w:r w:rsidR="4A74C97A" w:rsidRPr="78D9A05D">
        <w:t xml:space="preserve">d </w:t>
      </w:r>
      <w:r w:rsidR="7A5687E8" w:rsidRPr="78D9A05D">
        <w:t>eas</w:t>
      </w:r>
      <w:r w:rsidR="4A74C97A" w:rsidRPr="78D9A05D">
        <w:t xml:space="preserve">e </w:t>
      </w:r>
      <w:r w:rsidR="7A5687E8" w:rsidRPr="78D9A05D">
        <w:t>o</w:t>
      </w:r>
      <w:r w:rsidR="4A74C97A" w:rsidRPr="78D9A05D">
        <w:t xml:space="preserve">f </w:t>
      </w:r>
      <w:r w:rsidR="7A5687E8" w:rsidRPr="78D9A05D">
        <w:t>access</w:t>
      </w:r>
      <w:r w:rsidR="4A74C97A" w:rsidRPr="78D9A05D">
        <w:t xml:space="preserve">. </w:t>
      </w:r>
      <w:r w:rsidR="5C453C1C" w:rsidRPr="78D9A05D">
        <w:t>School</w:t>
      </w:r>
      <w:r w:rsidR="4A74C97A" w:rsidRPr="78D9A05D">
        <w:t xml:space="preserve">s </w:t>
      </w:r>
      <w:r w:rsidR="5C453C1C" w:rsidRPr="78D9A05D">
        <w:t>highlighte</w:t>
      </w:r>
      <w:r w:rsidR="4A74C97A" w:rsidRPr="78D9A05D">
        <w:t xml:space="preserve">d </w:t>
      </w:r>
      <w:r w:rsidR="5C453C1C" w:rsidRPr="78D9A05D">
        <w:t>th</w:t>
      </w:r>
      <w:r w:rsidR="4A74C97A" w:rsidRPr="78D9A05D">
        <w:t xml:space="preserve">e </w:t>
      </w:r>
      <w:r w:rsidR="67B69013" w:rsidRPr="78D9A05D">
        <w:t>benefi</w:t>
      </w:r>
      <w:r w:rsidR="4A74C97A" w:rsidRPr="78D9A05D">
        <w:t xml:space="preserve">t </w:t>
      </w:r>
      <w:r w:rsidR="67B69013" w:rsidRPr="78D9A05D">
        <w:t>o</w:t>
      </w:r>
      <w:r w:rsidR="4A74C97A" w:rsidRPr="78D9A05D">
        <w:t xml:space="preserve">f </w:t>
      </w:r>
      <w:r w:rsidR="67B69013" w:rsidRPr="78D9A05D">
        <w:t>simpl</w:t>
      </w:r>
      <w:r w:rsidR="4A74C97A" w:rsidRPr="78D9A05D">
        <w:t xml:space="preserve">e </w:t>
      </w:r>
      <w:r w:rsidR="67B69013" w:rsidRPr="78D9A05D">
        <w:t>processe</w:t>
      </w:r>
      <w:r w:rsidR="4A74C97A" w:rsidRPr="78D9A05D">
        <w:t xml:space="preserve">s </w:t>
      </w:r>
      <w:r w:rsidR="67B69013" w:rsidRPr="78D9A05D">
        <w:t>i</w:t>
      </w:r>
      <w:r w:rsidR="4A74C97A" w:rsidRPr="78D9A05D">
        <w:t xml:space="preserve">n </w:t>
      </w:r>
      <w:r w:rsidR="67B69013" w:rsidRPr="78D9A05D">
        <w:t>minimisin</w:t>
      </w:r>
      <w:r w:rsidR="4A74C97A" w:rsidRPr="78D9A05D">
        <w:t xml:space="preserve">g </w:t>
      </w:r>
      <w:r w:rsidR="67B69013" w:rsidRPr="78D9A05D">
        <w:t>th</w:t>
      </w:r>
      <w:r w:rsidR="4A74C97A" w:rsidRPr="78D9A05D">
        <w:t xml:space="preserve">e </w:t>
      </w:r>
      <w:r w:rsidR="67B69013" w:rsidRPr="78D9A05D">
        <w:t>administrativ</w:t>
      </w:r>
      <w:r w:rsidR="4A74C97A" w:rsidRPr="78D9A05D">
        <w:t xml:space="preserve">e </w:t>
      </w:r>
      <w:r w:rsidR="67B69013" w:rsidRPr="78D9A05D">
        <w:t>burde</w:t>
      </w:r>
      <w:r w:rsidR="4A74C97A" w:rsidRPr="78D9A05D">
        <w:t xml:space="preserve">n </w:t>
      </w:r>
      <w:r w:rsidR="67B69013" w:rsidRPr="78D9A05D">
        <w:t>o</w:t>
      </w:r>
      <w:r w:rsidR="4A74C97A" w:rsidRPr="78D9A05D">
        <w:t xml:space="preserve">n </w:t>
      </w:r>
      <w:r w:rsidR="67B69013" w:rsidRPr="78D9A05D">
        <w:t>them</w:t>
      </w:r>
      <w:r w:rsidR="4A74C97A" w:rsidRPr="78D9A05D">
        <w:t xml:space="preserve">. </w:t>
      </w:r>
    </w:p>
    <w:p w14:paraId="49B50823" w14:textId="58314A61" w:rsidR="00C85D8B" w:rsidRPr="00FB111A" w:rsidRDefault="00C85D8B" w:rsidP="00D54B12">
      <w:pPr>
        <w:pStyle w:val="Quote"/>
        <w:rPr>
          <w:i w:val="0"/>
          <w:iCs w:val="0"/>
          <w:color w:val="6C3F99"/>
        </w:rPr>
      </w:pPr>
      <w:r w:rsidRPr="00FB111A">
        <w:rPr>
          <w:i w:val="0"/>
          <w:iCs w:val="0"/>
          <w:color w:val="6C3F99"/>
        </w:rPr>
        <w:t>“Eas</w:t>
      </w:r>
      <w:r w:rsidR="00881048" w:rsidRPr="00FB111A">
        <w:rPr>
          <w:i w:val="0"/>
          <w:iCs w:val="0"/>
          <w:color w:val="6C3F99"/>
        </w:rPr>
        <w:t xml:space="preserve">e </w:t>
      </w:r>
      <w:r w:rsidRPr="00FB111A">
        <w:rPr>
          <w:i w:val="0"/>
          <w:iCs w:val="0"/>
          <w:color w:val="6C3F99"/>
        </w:rPr>
        <w:t>o</w:t>
      </w:r>
      <w:r w:rsidR="00881048" w:rsidRPr="00FB111A">
        <w:rPr>
          <w:i w:val="0"/>
          <w:iCs w:val="0"/>
          <w:color w:val="6C3F99"/>
        </w:rPr>
        <w:t xml:space="preserve">f </w:t>
      </w:r>
      <w:r w:rsidRPr="00FB111A">
        <w:rPr>
          <w:i w:val="0"/>
          <w:iCs w:val="0"/>
          <w:color w:val="6C3F99"/>
        </w:rPr>
        <w:t>acces</w:t>
      </w:r>
      <w:r w:rsidR="00881048" w:rsidRPr="00FB111A">
        <w:rPr>
          <w:i w:val="0"/>
          <w:iCs w:val="0"/>
          <w:color w:val="6C3F99"/>
        </w:rPr>
        <w:t xml:space="preserve">s </w:t>
      </w:r>
      <w:r w:rsidRPr="00FB111A">
        <w:rPr>
          <w:i w:val="0"/>
          <w:iCs w:val="0"/>
          <w:color w:val="6C3F99"/>
        </w:rPr>
        <w:t>t</w:t>
      </w:r>
      <w:r w:rsidR="00881048" w:rsidRPr="00FB111A">
        <w:rPr>
          <w:i w:val="0"/>
          <w:iCs w:val="0"/>
          <w:color w:val="6C3F99"/>
        </w:rPr>
        <w:t xml:space="preserve">o </w:t>
      </w:r>
      <w:r w:rsidRPr="00FB111A">
        <w:rPr>
          <w:i w:val="0"/>
          <w:iCs w:val="0"/>
          <w:color w:val="6C3F99"/>
        </w:rPr>
        <w:t>informatio</w:t>
      </w:r>
      <w:r w:rsidR="00881048" w:rsidRPr="00FB111A">
        <w:rPr>
          <w:i w:val="0"/>
          <w:iCs w:val="0"/>
          <w:color w:val="6C3F99"/>
        </w:rPr>
        <w:t xml:space="preserve">n </w:t>
      </w:r>
      <w:r w:rsidRPr="00FB111A">
        <w:rPr>
          <w:i w:val="0"/>
          <w:iCs w:val="0"/>
          <w:color w:val="6C3F99"/>
        </w:rPr>
        <w:t>fo</w:t>
      </w:r>
      <w:r w:rsidR="00881048" w:rsidRPr="00FB111A">
        <w:rPr>
          <w:i w:val="0"/>
          <w:iCs w:val="0"/>
          <w:color w:val="6C3F99"/>
        </w:rPr>
        <w:t xml:space="preserve">r </w:t>
      </w:r>
      <w:r w:rsidRPr="00FB111A">
        <w:rPr>
          <w:i w:val="0"/>
          <w:iCs w:val="0"/>
          <w:color w:val="6C3F99"/>
        </w:rPr>
        <w:t>th</w:t>
      </w:r>
      <w:r w:rsidR="00881048" w:rsidRPr="00FB111A">
        <w:rPr>
          <w:i w:val="0"/>
          <w:iCs w:val="0"/>
          <w:color w:val="6C3F99"/>
        </w:rPr>
        <w:t xml:space="preserve">e </w:t>
      </w:r>
      <w:r w:rsidRPr="00FB111A">
        <w:rPr>
          <w:i w:val="0"/>
          <w:iCs w:val="0"/>
          <w:color w:val="6C3F99"/>
        </w:rPr>
        <w:t>applicatio</w:t>
      </w:r>
      <w:r w:rsidR="00881048" w:rsidRPr="00FB111A">
        <w:rPr>
          <w:i w:val="0"/>
          <w:iCs w:val="0"/>
          <w:color w:val="6C3F99"/>
        </w:rPr>
        <w:t xml:space="preserve">n </w:t>
      </w:r>
      <w:r w:rsidRPr="00FB111A">
        <w:rPr>
          <w:i w:val="0"/>
          <w:iCs w:val="0"/>
          <w:color w:val="6C3F99"/>
        </w:rPr>
        <w:t>an</w:t>
      </w:r>
      <w:r w:rsidR="00881048" w:rsidRPr="00FB111A">
        <w:rPr>
          <w:i w:val="0"/>
          <w:iCs w:val="0"/>
          <w:color w:val="6C3F99"/>
        </w:rPr>
        <w:t xml:space="preserve">d </w:t>
      </w:r>
      <w:r w:rsidRPr="00FB111A">
        <w:rPr>
          <w:i w:val="0"/>
          <w:iCs w:val="0"/>
          <w:color w:val="6C3F99"/>
        </w:rPr>
        <w:t>th</w:t>
      </w:r>
      <w:r w:rsidR="00881048" w:rsidRPr="00FB111A">
        <w:rPr>
          <w:i w:val="0"/>
          <w:iCs w:val="0"/>
          <w:color w:val="6C3F99"/>
        </w:rPr>
        <w:t xml:space="preserve">e </w:t>
      </w:r>
      <w:r w:rsidRPr="00FB111A">
        <w:rPr>
          <w:i w:val="0"/>
          <w:iCs w:val="0"/>
          <w:color w:val="6C3F99"/>
        </w:rPr>
        <w:t>actua</w:t>
      </w:r>
      <w:r w:rsidR="00881048" w:rsidRPr="00FB111A">
        <w:rPr>
          <w:i w:val="0"/>
          <w:iCs w:val="0"/>
          <w:color w:val="6C3F99"/>
        </w:rPr>
        <w:t xml:space="preserve">l </w:t>
      </w:r>
      <w:r w:rsidRPr="00FB111A">
        <w:rPr>
          <w:i w:val="0"/>
          <w:iCs w:val="0"/>
          <w:color w:val="6C3F99"/>
        </w:rPr>
        <w:t>applicatio</w:t>
      </w:r>
      <w:r w:rsidR="00881048" w:rsidRPr="00FB111A">
        <w:rPr>
          <w:i w:val="0"/>
          <w:iCs w:val="0"/>
          <w:color w:val="6C3F99"/>
        </w:rPr>
        <w:t xml:space="preserve">n </w:t>
      </w:r>
      <w:r w:rsidRPr="00FB111A">
        <w:rPr>
          <w:i w:val="0"/>
          <w:iCs w:val="0"/>
          <w:color w:val="6C3F99"/>
        </w:rPr>
        <w:t>proces</w:t>
      </w:r>
      <w:r w:rsidR="00881048" w:rsidRPr="00FB111A">
        <w:rPr>
          <w:i w:val="0"/>
          <w:iCs w:val="0"/>
          <w:color w:val="6C3F99"/>
        </w:rPr>
        <w:t xml:space="preserve">s </w:t>
      </w:r>
      <w:r w:rsidRPr="00FB111A">
        <w:rPr>
          <w:i w:val="0"/>
          <w:iCs w:val="0"/>
          <w:color w:val="6C3F99"/>
        </w:rPr>
        <w:t>itself</w:t>
      </w:r>
      <w:r w:rsidR="00881048" w:rsidRPr="00FB111A">
        <w:rPr>
          <w:i w:val="0"/>
          <w:iCs w:val="0"/>
          <w:color w:val="6C3F99"/>
        </w:rPr>
        <w:t xml:space="preserve">. </w:t>
      </w:r>
      <w:r w:rsidRPr="00FB111A">
        <w:rPr>
          <w:i w:val="0"/>
          <w:iCs w:val="0"/>
          <w:color w:val="6C3F99"/>
        </w:rPr>
        <w:t>I</w:t>
      </w:r>
      <w:r w:rsidR="00881048" w:rsidRPr="00FB111A">
        <w:rPr>
          <w:i w:val="0"/>
          <w:iCs w:val="0"/>
          <w:color w:val="6C3F99"/>
        </w:rPr>
        <w:t xml:space="preserve">t </w:t>
      </w:r>
      <w:r w:rsidRPr="00FB111A">
        <w:rPr>
          <w:i w:val="0"/>
          <w:iCs w:val="0"/>
          <w:color w:val="6C3F99"/>
        </w:rPr>
        <w:t>onl</w:t>
      </w:r>
      <w:r w:rsidR="00881048" w:rsidRPr="00FB111A">
        <w:rPr>
          <w:i w:val="0"/>
          <w:iCs w:val="0"/>
          <w:color w:val="6C3F99"/>
        </w:rPr>
        <w:t xml:space="preserve">y </w:t>
      </w:r>
      <w:r w:rsidRPr="00FB111A">
        <w:rPr>
          <w:i w:val="0"/>
          <w:iCs w:val="0"/>
          <w:color w:val="6C3F99"/>
        </w:rPr>
        <w:t>too</w:t>
      </w:r>
      <w:r w:rsidR="00881048" w:rsidRPr="00FB111A">
        <w:rPr>
          <w:i w:val="0"/>
          <w:iCs w:val="0"/>
          <w:color w:val="6C3F99"/>
        </w:rPr>
        <w:t xml:space="preserve">k </w:t>
      </w:r>
      <w:r w:rsidRPr="00FB111A">
        <w:rPr>
          <w:i w:val="0"/>
          <w:iCs w:val="0"/>
          <w:color w:val="6C3F99"/>
        </w:rPr>
        <w:t>m</w:t>
      </w:r>
      <w:r w:rsidR="00881048" w:rsidRPr="00FB111A">
        <w:rPr>
          <w:i w:val="0"/>
          <w:iCs w:val="0"/>
          <w:color w:val="6C3F99"/>
        </w:rPr>
        <w:t xml:space="preserve">e </w:t>
      </w:r>
      <w:r w:rsidRPr="00FB111A">
        <w:rPr>
          <w:i w:val="0"/>
          <w:iCs w:val="0"/>
          <w:color w:val="6C3F99"/>
        </w:rPr>
        <w:t>1</w:t>
      </w:r>
      <w:r w:rsidR="00881048" w:rsidRPr="00FB111A">
        <w:rPr>
          <w:i w:val="0"/>
          <w:iCs w:val="0"/>
          <w:color w:val="6C3F99"/>
        </w:rPr>
        <w:t xml:space="preserve">5 </w:t>
      </w:r>
      <w:r w:rsidRPr="00FB111A">
        <w:rPr>
          <w:i w:val="0"/>
          <w:iCs w:val="0"/>
          <w:color w:val="6C3F99"/>
        </w:rPr>
        <w:t>minute</w:t>
      </w:r>
      <w:r w:rsidR="00881048" w:rsidRPr="00FB111A">
        <w:rPr>
          <w:i w:val="0"/>
          <w:iCs w:val="0"/>
          <w:color w:val="6C3F99"/>
        </w:rPr>
        <w:t xml:space="preserve">s </w:t>
      </w:r>
      <w:r w:rsidRPr="00FB111A">
        <w:rPr>
          <w:i w:val="0"/>
          <w:iCs w:val="0"/>
          <w:color w:val="6C3F99"/>
        </w:rPr>
        <w:t>t</w:t>
      </w:r>
      <w:r w:rsidR="00881048" w:rsidRPr="00FB111A">
        <w:rPr>
          <w:i w:val="0"/>
          <w:iCs w:val="0"/>
          <w:color w:val="6C3F99"/>
        </w:rPr>
        <w:t xml:space="preserve">o </w:t>
      </w:r>
      <w:r w:rsidRPr="00FB111A">
        <w:rPr>
          <w:i w:val="0"/>
          <w:iCs w:val="0"/>
          <w:color w:val="6C3F99"/>
        </w:rPr>
        <w:t>complet</w:t>
      </w:r>
      <w:r w:rsidR="00881048" w:rsidRPr="00FB111A">
        <w:rPr>
          <w:i w:val="0"/>
          <w:iCs w:val="0"/>
          <w:color w:val="6C3F99"/>
        </w:rPr>
        <w:t xml:space="preserve">e </w:t>
      </w:r>
      <w:r w:rsidRPr="00FB111A">
        <w:rPr>
          <w:i w:val="0"/>
          <w:iCs w:val="0"/>
          <w:color w:val="6C3F99"/>
        </w:rPr>
        <w:t>it</w:t>
      </w:r>
      <w:r w:rsidR="00881048" w:rsidRPr="00FB111A">
        <w:rPr>
          <w:i w:val="0"/>
          <w:iCs w:val="0"/>
          <w:color w:val="6C3F99"/>
        </w:rPr>
        <w:t xml:space="preserve">, I </w:t>
      </w:r>
      <w:r w:rsidRPr="00FB111A">
        <w:rPr>
          <w:i w:val="0"/>
          <w:iCs w:val="0"/>
          <w:color w:val="6C3F99"/>
        </w:rPr>
        <w:t>jus</w:t>
      </w:r>
      <w:r w:rsidR="00881048" w:rsidRPr="00FB111A">
        <w:rPr>
          <w:i w:val="0"/>
          <w:iCs w:val="0"/>
          <w:color w:val="6C3F99"/>
        </w:rPr>
        <w:t xml:space="preserve">t </w:t>
      </w:r>
      <w:r w:rsidRPr="00FB111A">
        <w:rPr>
          <w:i w:val="0"/>
          <w:iCs w:val="0"/>
          <w:color w:val="6C3F99"/>
        </w:rPr>
        <w:t>ha</w:t>
      </w:r>
      <w:r w:rsidR="00881048" w:rsidRPr="00FB111A">
        <w:rPr>
          <w:i w:val="0"/>
          <w:iCs w:val="0"/>
          <w:color w:val="6C3F99"/>
        </w:rPr>
        <w:t xml:space="preserve">d </w:t>
      </w:r>
      <w:r w:rsidRPr="00FB111A">
        <w:rPr>
          <w:i w:val="0"/>
          <w:iCs w:val="0"/>
          <w:color w:val="6C3F99"/>
        </w:rPr>
        <w:t>t</w:t>
      </w:r>
      <w:r w:rsidR="00881048" w:rsidRPr="00FB111A">
        <w:rPr>
          <w:i w:val="0"/>
          <w:iCs w:val="0"/>
          <w:color w:val="6C3F99"/>
        </w:rPr>
        <w:t xml:space="preserve">o </w:t>
      </w:r>
      <w:r w:rsidRPr="00FB111A">
        <w:rPr>
          <w:i w:val="0"/>
          <w:iCs w:val="0"/>
          <w:color w:val="6C3F99"/>
        </w:rPr>
        <w:t>fil</w:t>
      </w:r>
      <w:r w:rsidR="00881048" w:rsidRPr="00FB111A">
        <w:rPr>
          <w:i w:val="0"/>
          <w:iCs w:val="0"/>
          <w:color w:val="6C3F99"/>
        </w:rPr>
        <w:t xml:space="preserve">l </w:t>
      </w:r>
      <w:r w:rsidRPr="00FB111A">
        <w:rPr>
          <w:i w:val="0"/>
          <w:iCs w:val="0"/>
          <w:color w:val="6C3F99"/>
        </w:rPr>
        <w:t>i</w:t>
      </w:r>
      <w:r w:rsidR="00881048" w:rsidRPr="00FB111A">
        <w:rPr>
          <w:i w:val="0"/>
          <w:iCs w:val="0"/>
          <w:color w:val="6C3F99"/>
        </w:rPr>
        <w:t xml:space="preserve">n </w:t>
      </w:r>
      <w:r w:rsidRPr="00FB111A">
        <w:rPr>
          <w:i w:val="0"/>
          <w:iCs w:val="0"/>
          <w:color w:val="6C3F99"/>
        </w:rPr>
        <w:t>th</w:t>
      </w:r>
      <w:r w:rsidR="00881048" w:rsidRPr="00FB111A">
        <w:rPr>
          <w:i w:val="0"/>
          <w:iCs w:val="0"/>
          <w:color w:val="6C3F99"/>
        </w:rPr>
        <w:t xml:space="preserve">e </w:t>
      </w:r>
      <w:r w:rsidRPr="00FB111A">
        <w:rPr>
          <w:i w:val="0"/>
          <w:iCs w:val="0"/>
          <w:color w:val="6C3F99"/>
        </w:rPr>
        <w:t>gap</w:t>
      </w:r>
      <w:r w:rsidR="00881048" w:rsidRPr="00FB111A">
        <w:rPr>
          <w:i w:val="0"/>
          <w:iCs w:val="0"/>
          <w:color w:val="6C3F99"/>
        </w:rPr>
        <w:t xml:space="preserve">s </w:t>
      </w:r>
      <w:r w:rsidRPr="00FB111A">
        <w:rPr>
          <w:i w:val="0"/>
          <w:iCs w:val="0"/>
          <w:color w:val="6C3F99"/>
        </w:rPr>
        <w:t>wit</w:t>
      </w:r>
      <w:r w:rsidR="00881048" w:rsidRPr="00FB111A">
        <w:rPr>
          <w:i w:val="0"/>
          <w:iCs w:val="0"/>
          <w:color w:val="6C3F99"/>
        </w:rPr>
        <w:t xml:space="preserve">h </w:t>
      </w:r>
      <w:r w:rsidRPr="00FB111A">
        <w:rPr>
          <w:i w:val="0"/>
          <w:iCs w:val="0"/>
          <w:color w:val="6C3F99"/>
        </w:rPr>
        <w:t>th</w:t>
      </w:r>
      <w:r w:rsidR="00881048" w:rsidRPr="00FB111A">
        <w:rPr>
          <w:i w:val="0"/>
          <w:iCs w:val="0"/>
          <w:color w:val="6C3F99"/>
        </w:rPr>
        <w:t xml:space="preserve">e </w:t>
      </w:r>
      <w:r w:rsidRPr="00FB111A">
        <w:rPr>
          <w:i w:val="0"/>
          <w:iCs w:val="0"/>
          <w:color w:val="6C3F99"/>
        </w:rPr>
        <w:t>informatio</w:t>
      </w:r>
      <w:r w:rsidR="00881048" w:rsidRPr="00FB111A">
        <w:rPr>
          <w:i w:val="0"/>
          <w:iCs w:val="0"/>
          <w:color w:val="6C3F99"/>
        </w:rPr>
        <w:t xml:space="preserve">n I </w:t>
      </w:r>
      <w:r w:rsidRPr="00FB111A">
        <w:rPr>
          <w:i w:val="0"/>
          <w:iCs w:val="0"/>
          <w:color w:val="6C3F99"/>
        </w:rPr>
        <w:t xml:space="preserve">had.” </w:t>
      </w:r>
      <w:r w:rsidR="00D54B12" w:rsidRPr="00FB111A">
        <w:rPr>
          <w:i w:val="0"/>
          <w:iCs w:val="0"/>
          <w:color w:val="6C3F99"/>
        </w:rPr>
        <w:t xml:space="preserve">– </w:t>
      </w:r>
      <w:r w:rsidRPr="00FB111A">
        <w:rPr>
          <w:i w:val="0"/>
          <w:iCs w:val="0"/>
          <w:color w:val="6C3F99"/>
        </w:rPr>
        <w:t>PACE</w:t>
      </w:r>
      <w:r w:rsidR="00881048" w:rsidRPr="00FB111A">
        <w:rPr>
          <w:i w:val="0"/>
          <w:iCs w:val="0"/>
          <w:color w:val="6C3F99"/>
        </w:rPr>
        <w:t xml:space="preserve">R </w:t>
      </w:r>
      <w:r w:rsidRPr="00FB111A">
        <w:rPr>
          <w:i w:val="0"/>
          <w:iCs w:val="0"/>
          <w:color w:val="6C3F99"/>
        </w:rPr>
        <w:t>schoo</w:t>
      </w:r>
      <w:r w:rsidR="00881048" w:rsidRPr="00FB111A">
        <w:rPr>
          <w:i w:val="0"/>
          <w:iCs w:val="0"/>
          <w:color w:val="6C3F99"/>
        </w:rPr>
        <w:t xml:space="preserve">l </w:t>
      </w:r>
      <w:r w:rsidR="00871850" w:rsidRPr="00FB111A">
        <w:rPr>
          <w:i w:val="0"/>
          <w:iCs w:val="0"/>
          <w:color w:val="6C3F99"/>
        </w:rPr>
        <w:t xml:space="preserve">staff </w:t>
      </w:r>
      <w:r w:rsidRPr="00FB111A">
        <w:rPr>
          <w:i w:val="0"/>
          <w:iCs w:val="0"/>
          <w:color w:val="6C3F99"/>
        </w:rPr>
        <w:t>participant</w:t>
      </w:r>
    </w:p>
    <w:p w14:paraId="15A5C61C" w14:textId="6CF091EC" w:rsidR="00F22870" w:rsidRDefault="67B69013" w:rsidP="00E466A2">
      <w:pPr>
        <w:pStyle w:val="BodyText"/>
      </w:pPr>
      <w:r w:rsidRPr="78D9A05D">
        <w:t>I</w:t>
      </w:r>
      <w:r w:rsidR="5C453C1C" w:rsidRPr="78D9A05D">
        <w:t>nstitution</w:t>
      </w:r>
      <w:r w:rsidR="4A74C97A" w:rsidRPr="78D9A05D">
        <w:t xml:space="preserve">s </w:t>
      </w:r>
      <w:r w:rsidR="5C453C1C" w:rsidRPr="78D9A05D">
        <w:t>hav</w:t>
      </w:r>
      <w:r w:rsidR="4A74C97A" w:rsidRPr="78D9A05D">
        <w:t xml:space="preserve">e </w:t>
      </w:r>
      <w:r w:rsidR="5C453C1C" w:rsidRPr="78D9A05D">
        <w:t>greatl</w:t>
      </w:r>
      <w:r w:rsidR="4A74C97A" w:rsidRPr="78D9A05D">
        <w:t xml:space="preserve">y </w:t>
      </w:r>
      <w:r w:rsidR="5C453C1C" w:rsidRPr="78D9A05D">
        <w:t>appreciate</w:t>
      </w:r>
      <w:r w:rsidR="4A74C97A" w:rsidRPr="78D9A05D">
        <w:t xml:space="preserve">d </w:t>
      </w:r>
      <w:r w:rsidR="5C453C1C" w:rsidRPr="78D9A05D">
        <w:t>th</w:t>
      </w:r>
      <w:r w:rsidR="4A74C97A" w:rsidRPr="78D9A05D">
        <w:t xml:space="preserve">e </w:t>
      </w:r>
      <w:r w:rsidR="3B966312" w:rsidRPr="78D9A05D">
        <w:t>remova</w:t>
      </w:r>
      <w:r w:rsidR="4A74C97A" w:rsidRPr="78D9A05D">
        <w:t xml:space="preserve">l </w:t>
      </w:r>
      <w:r w:rsidR="5C453C1C" w:rsidRPr="78D9A05D">
        <w:t>o</w:t>
      </w:r>
      <w:r w:rsidR="4A74C97A" w:rsidRPr="78D9A05D">
        <w:t xml:space="preserve">f </w:t>
      </w:r>
      <w:r w:rsidR="5C453C1C" w:rsidRPr="78D9A05D">
        <w:t>th</w:t>
      </w:r>
      <w:r w:rsidR="4A74C97A" w:rsidRPr="78D9A05D">
        <w:t xml:space="preserve">e </w:t>
      </w:r>
      <w:r w:rsidR="7AB8EB00" w:rsidRPr="78D9A05D">
        <w:t>har</w:t>
      </w:r>
      <w:r w:rsidR="4A74C97A" w:rsidRPr="78D9A05D">
        <w:t xml:space="preserve">d </w:t>
      </w:r>
      <w:r w:rsidR="7AB8EB00" w:rsidRPr="78D9A05D">
        <w:t>cop</w:t>
      </w:r>
      <w:r w:rsidR="4A74C97A" w:rsidRPr="78D9A05D">
        <w:t xml:space="preserve">y </w:t>
      </w:r>
      <w:r w:rsidR="7AB8EB00" w:rsidRPr="78D9A05D">
        <w:t>stampin</w:t>
      </w:r>
      <w:r w:rsidR="4A74C97A" w:rsidRPr="78D9A05D">
        <w:t xml:space="preserve">g </w:t>
      </w:r>
      <w:r w:rsidR="7AB8EB00" w:rsidRPr="78D9A05D">
        <w:t>o</w:t>
      </w:r>
      <w:r w:rsidR="4A74C97A" w:rsidRPr="78D9A05D">
        <w:t xml:space="preserve">r </w:t>
      </w:r>
      <w:r w:rsidR="7AB8EB00" w:rsidRPr="78D9A05D">
        <w:t>chec</w:t>
      </w:r>
      <w:r w:rsidR="4A74C97A" w:rsidRPr="78D9A05D">
        <w:t xml:space="preserve">k </w:t>
      </w:r>
      <w:r w:rsidR="7AB8EB00" w:rsidRPr="78D9A05D">
        <w:t>of</w:t>
      </w:r>
      <w:r w:rsidR="4A74C97A" w:rsidRPr="78D9A05D">
        <w:t xml:space="preserve">f </w:t>
      </w:r>
      <w:r w:rsidR="5E2D717E" w:rsidRPr="78D9A05D">
        <w:t>processe</w:t>
      </w:r>
      <w:r w:rsidR="4A74C97A" w:rsidRPr="78D9A05D">
        <w:t xml:space="preserve">s </w:t>
      </w:r>
      <w:r w:rsidR="7AB8EB00" w:rsidRPr="78D9A05D">
        <w:t>previousl</w:t>
      </w:r>
      <w:r w:rsidR="4A74C97A" w:rsidRPr="78D9A05D">
        <w:t xml:space="preserve">y </w:t>
      </w:r>
      <w:r w:rsidR="5E2D717E" w:rsidRPr="78D9A05D">
        <w:t>require</w:t>
      </w:r>
      <w:r w:rsidR="4A74C97A" w:rsidRPr="78D9A05D">
        <w:t xml:space="preserve">d </w:t>
      </w:r>
      <w:r w:rsidR="5E2D717E" w:rsidRPr="78D9A05D">
        <w:t>fo</w:t>
      </w:r>
      <w:r w:rsidR="4A74C97A" w:rsidRPr="78D9A05D">
        <w:t xml:space="preserve">r </w:t>
      </w:r>
      <w:r w:rsidR="40B3D464" w:rsidRPr="78D9A05D">
        <w:t>eac</w:t>
      </w:r>
      <w:r w:rsidR="4A74C97A" w:rsidRPr="78D9A05D">
        <w:t xml:space="preserve">h </w:t>
      </w:r>
      <w:r w:rsidR="40B3D464" w:rsidRPr="78D9A05D">
        <w:t>schoo</w:t>
      </w:r>
      <w:r w:rsidR="4A74C97A" w:rsidRPr="78D9A05D">
        <w:t xml:space="preserve">l </w:t>
      </w:r>
      <w:r w:rsidR="40B3D464" w:rsidRPr="78D9A05D">
        <w:t>grou</w:t>
      </w:r>
      <w:r w:rsidR="4A74C97A" w:rsidRPr="78D9A05D">
        <w:t xml:space="preserve">p </w:t>
      </w:r>
      <w:r w:rsidR="5E2D717E" w:rsidRPr="78D9A05D">
        <w:t>visiting</w:t>
      </w:r>
      <w:r w:rsidR="4A74C97A" w:rsidRPr="78D9A05D">
        <w:t xml:space="preserve">. </w:t>
      </w:r>
      <w:r w:rsidR="4C80F3D4" w:rsidRPr="78D9A05D">
        <w:t>Th</w:t>
      </w:r>
      <w:r w:rsidR="4A74C97A" w:rsidRPr="78D9A05D">
        <w:t xml:space="preserve">e </w:t>
      </w:r>
      <w:r w:rsidR="4C80F3D4" w:rsidRPr="78D9A05D">
        <w:t>remova</w:t>
      </w:r>
      <w:r w:rsidR="4A74C97A" w:rsidRPr="78D9A05D">
        <w:t xml:space="preserve">l </w:t>
      </w:r>
      <w:r w:rsidR="4C80F3D4" w:rsidRPr="78D9A05D">
        <w:t>o</w:t>
      </w:r>
      <w:r w:rsidR="4A74C97A" w:rsidRPr="78D9A05D">
        <w:t xml:space="preserve">f </w:t>
      </w:r>
      <w:r w:rsidR="4C80F3D4" w:rsidRPr="78D9A05D">
        <w:t>thes</w:t>
      </w:r>
      <w:r w:rsidR="4A74C97A" w:rsidRPr="78D9A05D">
        <w:t xml:space="preserve">e </w:t>
      </w:r>
      <w:r w:rsidR="4C80F3D4" w:rsidRPr="78D9A05D">
        <w:t>processe</w:t>
      </w:r>
      <w:r w:rsidR="4A74C97A" w:rsidRPr="78D9A05D">
        <w:t xml:space="preserve">s </w:t>
      </w:r>
      <w:r w:rsidR="4C80F3D4" w:rsidRPr="78D9A05D">
        <w:t>allow</w:t>
      </w:r>
      <w:r w:rsidRPr="78D9A05D">
        <w:t>e</w:t>
      </w:r>
      <w:r w:rsidR="4A74C97A" w:rsidRPr="78D9A05D">
        <w:t xml:space="preserve">d </w:t>
      </w:r>
      <w:r w:rsidR="4C80F3D4" w:rsidRPr="78D9A05D">
        <w:t>institution</w:t>
      </w:r>
      <w:r w:rsidR="4A74C97A" w:rsidRPr="78D9A05D">
        <w:t xml:space="preserve">s </w:t>
      </w:r>
      <w:r w:rsidR="4C80F3D4" w:rsidRPr="78D9A05D">
        <w:t>t</w:t>
      </w:r>
      <w:r w:rsidR="4A74C97A" w:rsidRPr="78D9A05D">
        <w:t xml:space="preserve">o </w:t>
      </w:r>
      <w:r w:rsidRPr="78D9A05D">
        <w:t>focu</w:t>
      </w:r>
      <w:r w:rsidR="4A74C97A" w:rsidRPr="78D9A05D">
        <w:t xml:space="preserve">s </w:t>
      </w:r>
      <w:r w:rsidRPr="78D9A05D">
        <w:t>o</w:t>
      </w:r>
      <w:r w:rsidR="4A74C97A" w:rsidRPr="78D9A05D">
        <w:t xml:space="preserve">n </w:t>
      </w:r>
      <w:r w:rsidR="3D2B8ECB" w:rsidRPr="78D9A05D">
        <w:t>progra</w:t>
      </w:r>
      <w:r w:rsidR="4A74C97A" w:rsidRPr="78D9A05D">
        <w:t xml:space="preserve">m </w:t>
      </w:r>
      <w:r w:rsidR="3D2B8ECB" w:rsidRPr="78D9A05D">
        <w:t>deliver</w:t>
      </w:r>
      <w:r w:rsidR="4A74C97A" w:rsidRPr="78D9A05D">
        <w:t xml:space="preserve">y </w:t>
      </w:r>
      <w:r w:rsidR="3D2B8ECB" w:rsidRPr="78D9A05D">
        <w:t>rathe</w:t>
      </w:r>
      <w:r w:rsidR="4A74C97A" w:rsidRPr="78D9A05D">
        <w:t xml:space="preserve">r </w:t>
      </w:r>
      <w:r w:rsidR="3D2B8ECB" w:rsidRPr="78D9A05D">
        <w:t>tha</w:t>
      </w:r>
      <w:r w:rsidR="4A74C97A" w:rsidRPr="78D9A05D">
        <w:t xml:space="preserve">n </w:t>
      </w:r>
      <w:r w:rsidR="3D2B8ECB" w:rsidRPr="78D9A05D">
        <w:t>administrativ</w:t>
      </w:r>
      <w:r w:rsidR="4A74C97A" w:rsidRPr="78D9A05D">
        <w:t xml:space="preserve">e </w:t>
      </w:r>
      <w:r w:rsidR="3D2B8ECB" w:rsidRPr="78D9A05D">
        <w:t>burden.</w:t>
      </w:r>
    </w:p>
    <w:p w14:paraId="4EAB7C81" w14:textId="36730B6C" w:rsidR="004A0446" w:rsidRPr="00182AA1" w:rsidRDefault="00E466A2" w:rsidP="001E415E">
      <w:pPr>
        <w:pStyle w:val="Heading3"/>
        <w:numPr>
          <w:ilvl w:val="0"/>
          <w:numId w:val="0"/>
        </w:numPr>
        <w:rPr>
          <w:sz w:val="22"/>
          <w:szCs w:val="22"/>
        </w:rPr>
      </w:pPr>
      <w:r w:rsidRPr="00182AA1">
        <w:rPr>
          <w:sz w:val="22"/>
          <w:szCs w:val="22"/>
        </w:rPr>
        <w:t>Opportunit</w:t>
      </w:r>
      <w:r w:rsidR="00881048" w:rsidRPr="00182AA1">
        <w:rPr>
          <w:sz w:val="22"/>
          <w:szCs w:val="22"/>
        </w:rPr>
        <w:t xml:space="preserve">y </w:t>
      </w:r>
      <w:r w:rsidRPr="00182AA1">
        <w:rPr>
          <w:sz w:val="22"/>
          <w:szCs w:val="22"/>
        </w:rPr>
        <w:t>t</w:t>
      </w:r>
      <w:r w:rsidR="00881048" w:rsidRPr="00182AA1">
        <w:rPr>
          <w:sz w:val="22"/>
          <w:szCs w:val="22"/>
        </w:rPr>
        <w:t xml:space="preserve">o </w:t>
      </w:r>
      <w:r w:rsidRPr="00182AA1">
        <w:rPr>
          <w:sz w:val="22"/>
          <w:szCs w:val="22"/>
        </w:rPr>
        <w:t>embe</w:t>
      </w:r>
      <w:r w:rsidR="00881048" w:rsidRPr="00182AA1">
        <w:rPr>
          <w:sz w:val="22"/>
          <w:szCs w:val="22"/>
        </w:rPr>
        <w:t xml:space="preserve">d </w:t>
      </w:r>
      <w:r w:rsidRPr="00182AA1">
        <w:rPr>
          <w:sz w:val="22"/>
          <w:szCs w:val="22"/>
        </w:rPr>
        <w:t>curriculu</w:t>
      </w:r>
      <w:r w:rsidR="00881048" w:rsidRPr="00182AA1">
        <w:rPr>
          <w:sz w:val="22"/>
          <w:szCs w:val="22"/>
        </w:rPr>
        <w:t xml:space="preserve">m </w:t>
      </w:r>
    </w:p>
    <w:p w14:paraId="08AD37B1" w14:textId="60B62A33" w:rsidR="0021198D" w:rsidRDefault="70354437" w:rsidP="00E466A2">
      <w:pPr>
        <w:pStyle w:val="BodyText"/>
      </w:pPr>
      <w:r w:rsidRPr="78D9A05D">
        <w:t>School</w:t>
      </w:r>
      <w:r w:rsidR="4A74C97A" w:rsidRPr="78D9A05D">
        <w:t xml:space="preserve">s </w:t>
      </w:r>
      <w:r w:rsidRPr="78D9A05D">
        <w:t>wh</w:t>
      </w:r>
      <w:r w:rsidR="4A74C97A" w:rsidRPr="78D9A05D">
        <w:t xml:space="preserve">o </w:t>
      </w:r>
      <w:r w:rsidR="2AB6EA4F" w:rsidRPr="78D9A05D">
        <w:t>participat</w:t>
      </w:r>
      <w:r w:rsidR="4A74C97A" w:rsidRPr="78D9A05D">
        <w:t xml:space="preserve">e </w:t>
      </w:r>
      <w:r w:rsidR="2AB6EA4F" w:rsidRPr="78D9A05D">
        <w:t>regularl</w:t>
      </w:r>
      <w:r w:rsidR="4A74C97A" w:rsidRPr="78D9A05D">
        <w:t xml:space="preserve">y </w:t>
      </w:r>
      <w:r w:rsidR="2AB6EA4F" w:rsidRPr="78D9A05D">
        <w:t>i</w:t>
      </w:r>
      <w:r w:rsidR="4A74C97A" w:rsidRPr="78D9A05D">
        <w:t xml:space="preserve">n </w:t>
      </w:r>
      <w:r w:rsidR="2AB6EA4F" w:rsidRPr="78D9A05D">
        <w:t>PACE</w:t>
      </w:r>
      <w:r w:rsidR="4A74C97A" w:rsidRPr="78D9A05D">
        <w:t xml:space="preserve">R </w:t>
      </w:r>
      <w:r w:rsidR="2AB6EA4F" w:rsidRPr="78D9A05D">
        <w:t>hav</w:t>
      </w:r>
      <w:r w:rsidR="4A74C97A" w:rsidRPr="78D9A05D">
        <w:t xml:space="preserve">e </w:t>
      </w:r>
      <w:r w:rsidR="2AB6EA4F" w:rsidRPr="78D9A05D">
        <w:t>bee</w:t>
      </w:r>
      <w:r w:rsidR="4A74C97A" w:rsidRPr="78D9A05D">
        <w:t xml:space="preserve">n </w:t>
      </w:r>
      <w:r w:rsidR="2AB6EA4F" w:rsidRPr="78D9A05D">
        <w:t>abl</w:t>
      </w:r>
      <w:r w:rsidR="4A74C97A" w:rsidRPr="78D9A05D">
        <w:t xml:space="preserve">e </w:t>
      </w:r>
      <w:r w:rsidR="2AB6EA4F" w:rsidRPr="78D9A05D">
        <w:t>t</w:t>
      </w:r>
      <w:r w:rsidR="4A74C97A" w:rsidRPr="78D9A05D">
        <w:t xml:space="preserve">o </w:t>
      </w:r>
      <w:r w:rsidR="2AB6EA4F" w:rsidRPr="78D9A05D">
        <w:t>embe</w:t>
      </w:r>
      <w:r w:rsidR="4A74C97A" w:rsidRPr="78D9A05D">
        <w:t xml:space="preserve">d </w:t>
      </w:r>
      <w:r w:rsidR="4214BF50" w:rsidRPr="78D9A05D">
        <w:t>th</w:t>
      </w:r>
      <w:r w:rsidR="4A74C97A" w:rsidRPr="78D9A05D">
        <w:t xml:space="preserve">e </w:t>
      </w:r>
      <w:r w:rsidR="4214BF50" w:rsidRPr="78D9A05D">
        <w:t>deliver</w:t>
      </w:r>
      <w:r w:rsidR="4A74C97A" w:rsidRPr="78D9A05D">
        <w:t xml:space="preserve">y </w:t>
      </w:r>
      <w:r w:rsidR="4214BF50" w:rsidRPr="78D9A05D">
        <w:t>o</w:t>
      </w:r>
      <w:r w:rsidR="4A74C97A" w:rsidRPr="78D9A05D">
        <w:t xml:space="preserve">f </w:t>
      </w:r>
      <w:r w:rsidR="4214BF50" w:rsidRPr="78D9A05D">
        <w:t>th</w:t>
      </w:r>
      <w:r w:rsidR="4A74C97A" w:rsidRPr="78D9A05D">
        <w:t xml:space="preserve">e </w:t>
      </w:r>
      <w:r w:rsidR="2DF39CD1" w:rsidRPr="78D9A05D">
        <w:t>HAS</w:t>
      </w:r>
      <w:r w:rsidR="4A74C97A" w:rsidRPr="78D9A05D">
        <w:t xml:space="preserve">S </w:t>
      </w:r>
      <w:r w:rsidR="4214BF50" w:rsidRPr="78D9A05D">
        <w:t>curriculu</w:t>
      </w:r>
      <w:r w:rsidR="4A74C97A" w:rsidRPr="78D9A05D">
        <w:t xml:space="preserve">m </w:t>
      </w:r>
      <w:r w:rsidR="2DF39CD1" w:rsidRPr="78D9A05D">
        <w:t>fo</w:t>
      </w:r>
      <w:r w:rsidR="4A74C97A" w:rsidRPr="78D9A05D">
        <w:t xml:space="preserve">r </w:t>
      </w:r>
      <w:r w:rsidR="2DF39CD1" w:rsidRPr="78D9A05D">
        <w:t>certai</w:t>
      </w:r>
      <w:r w:rsidR="4A74C97A" w:rsidRPr="78D9A05D">
        <w:t xml:space="preserve">n </w:t>
      </w:r>
      <w:r w:rsidR="2DF39CD1" w:rsidRPr="78D9A05D">
        <w:t>yea</w:t>
      </w:r>
      <w:r w:rsidR="4A74C97A" w:rsidRPr="78D9A05D">
        <w:t xml:space="preserve">r </w:t>
      </w:r>
      <w:r w:rsidR="2DF39CD1" w:rsidRPr="78D9A05D">
        <w:t>levels</w:t>
      </w:r>
      <w:r w:rsidR="4A74C97A" w:rsidRPr="78D9A05D">
        <w:t xml:space="preserve">, </w:t>
      </w:r>
      <w:r w:rsidR="2AB6EA4F" w:rsidRPr="78D9A05D">
        <w:t>wit</w:t>
      </w:r>
      <w:r w:rsidR="4A74C97A" w:rsidRPr="78D9A05D">
        <w:t xml:space="preserve">h </w:t>
      </w:r>
      <w:r w:rsidR="2AB6EA4F" w:rsidRPr="78D9A05D">
        <w:t>th</w:t>
      </w:r>
      <w:r w:rsidR="4A74C97A" w:rsidRPr="78D9A05D">
        <w:t xml:space="preserve">e </w:t>
      </w:r>
      <w:r w:rsidR="2AB6EA4F" w:rsidRPr="78D9A05D">
        <w:t>progra</w:t>
      </w:r>
      <w:r w:rsidR="4A74C97A" w:rsidRPr="78D9A05D">
        <w:t xml:space="preserve">m </w:t>
      </w:r>
      <w:r w:rsidR="2AB6EA4F" w:rsidRPr="78D9A05D">
        <w:t>providin</w:t>
      </w:r>
      <w:r w:rsidR="4A74C97A" w:rsidRPr="78D9A05D">
        <w:t xml:space="preserve">g a </w:t>
      </w:r>
      <w:r w:rsidR="2DF39CD1" w:rsidRPr="78D9A05D">
        <w:t>mileston</w:t>
      </w:r>
      <w:r w:rsidR="4A74C97A" w:rsidRPr="78D9A05D">
        <w:t xml:space="preserve">e </w:t>
      </w:r>
      <w:r w:rsidR="2DF39CD1" w:rsidRPr="78D9A05D">
        <w:t>i</w:t>
      </w:r>
      <w:r w:rsidR="4A74C97A" w:rsidRPr="78D9A05D">
        <w:t xml:space="preserve">n </w:t>
      </w:r>
      <w:r w:rsidR="2DF39CD1" w:rsidRPr="78D9A05D">
        <w:t>teaching</w:t>
      </w:r>
      <w:r w:rsidR="4A74C97A" w:rsidRPr="78D9A05D">
        <w:t xml:space="preserve">, </w:t>
      </w:r>
      <w:r w:rsidR="2DF39CD1" w:rsidRPr="78D9A05D">
        <w:t>learnin</w:t>
      </w:r>
      <w:r w:rsidR="4A74C97A" w:rsidRPr="78D9A05D">
        <w:t xml:space="preserve">g </w:t>
      </w:r>
      <w:r w:rsidR="2DF39CD1" w:rsidRPr="78D9A05D">
        <w:t>an</w:t>
      </w:r>
      <w:r w:rsidR="4A74C97A" w:rsidRPr="78D9A05D">
        <w:t xml:space="preserve">d </w:t>
      </w:r>
      <w:r w:rsidR="2DF39CD1" w:rsidRPr="78D9A05D">
        <w:t>reflectio</w:t>
      </w:r>
      <w:r w:rsidR="4A74C97A" w:rsidRPr="78D9A05D">
        <w:t xml:space="preserve">n </w:t>
      </w:r>
      <w:r w:rsidR="2DF39CD1" w:rsidRPr="78D9A05D">
        <w:t>opportunitie</w:t>
      </w:r>
      <w:r w:rsidR="1836B725" w:rsidRPr="78D9A05D">
        <w:t>s</w:t>
      </w:r>
      <w:r w:rsidR="4A74C97A" w:rsidRPr="78D9A05D">
        <w:t xml:space="preserve">. </w:t>
      </w:r>
      <w:r w:rsidR="2AB6EA4F" w:rsidRPr="78D9A05D">
        <w:t>PACE</w:t>
      </w:r>
      <w:r w:rsidR="4A74C97A" w:rsidRPr="78D9A05D">
        <w:t xml:space="preserve">R </w:t>
      </w:r>
      <w:r w:rsidR="2AB6EA4F" w:rsidRPr="78D9A05D">
        <w:t>tr</w:t>
      </w:r>
      <w:r w:rsidR="418D10C3" w:rsidRPr="78D9A05D">
        <w:t>ip</w:t>
      </w:r>
      <w:r w:rsidR="4A74C97A" w:rsidRPr="78D9A05D">
        <w:t xml:space="preserve">s </w:t>
      </w:r>
      <w:r w:rsidR="418D10C3" w:rsidRPr="78D9A05D">
        <w:t>ar</w:t>
      </w:r>
      <w:r w:rsidR="4A74C97A" w:rsidRPr="78D9A05D">
        <w:t xml:space="preserve">e </w:t>
      </w:r>
      <w:r w:rsidR="22B69BE1" w:rsidRPr="78D9A05D">
        <w:t>ofte</w:t>
      </w:r>
      <w:r w:rsidR="4A74C97A" w:rsidRPr="78D9A05D">
        <w:t xml:space="preserve">n </w:t>
      </w:r>
      <w:r w:rsidR="418D10C3" w:rsidRPr="78D9A05D">
        <w:t>cemente</w:t>
      </w:r>
      <w:r w:rsidR="4A74C97A" w:rsidRPr="78D9A05D">
        <w:t xml:space="preserve">d </w:t>
      </w:r>
      <w:r w:rsidR="418D10C3" w:rsidRPr="78D9A05D">
        <w:t>int</w:t>
      </w:r>
      <w:r w:rsidR="4A74C97A" w:rsidRPr="78D9A05D">
        <w:t xml:space="preserve">o </w:t>
      </w:r>
      <w:r w:rsidR="418D10C3" w:rsidRPr="78D9A05D">
        <w:t>th</w:t>
      </w:r>
      <w:r w:rsidR="4A74C97A" w:rsidRPr="78D9A05D">
        <w:t xml:space="preserve">e </w:t>
      </w:r>
      <w:r w:rsidR="418D10C3" w:rsidRPr="78D9A05D">
        <w:t>schoo</w:t>
      </w:r>
      <w:r w:rsidR="4A74C97A" w:rsidRPr="78D9A05D">
        <w:t xml:space="preserve">l </w:t>
      </w:r>
      <w:r w:rsidR="418D10C3" w:rsidRPr="78D9A05D">
        <w:t>schedul</w:t>
      </w:r>
      <w:r w:rsidR="4A74C97A" w:rsidRPr="78D9A05D">
        <w:t xml:space="preserve">e </w:t>
      </w:r>
      <w:r w:rsidR="418D10C3" w:rsidRPr="78D9A05D">
        <w:t>o</w:t>
      </w:r>
      <w:r w:rsidR="4A74C97A" w:rsidRPr="78D9A05D">
        <w:t xml:space="preserve">r </w:t>
      </w:r>
      <w:r w:rsidR="418D10C3" w:rsidRPr="78D9A05D">
        <w:t>for</w:t>
      </w:r>
      <w:r w:rsidR="4A74C97A" w:rsidRPr="78D9A05D">
        <w:t xml:space="preserve">m a </w:t>
      </w:r>
      <w:r w:rsidR="418D10C3" w:rsidRPr="78D9A05D">
        <w:t>‘rite-of-passage’ fo</w:t>
      </w:r>
      <w:r w:rsidR="4A74C97A" w:rsidRPr="78D9A05D">
        <w:t xml:space="preserve">r </w:t>
      </w:r>
      <w:r w:rsidR="418D10C3" w:rsidRPr="78D9A05D">
        <w:t>certai</w:t>
      </w:r>
      <w:r w:rsidR="4A74C97A" w:rsidRPr="78D9A05D">
        <w:t xml:space="preserve">n </w:t>
      </w:r>
      <w:r w:rsidR="22B69BE1" w:rsidRPr="78D9A05D">
        <w:t>grad</w:t>
      </w:r>
      <w:r w:rsidR="4A74C97A" w:rsidRPr="78D9A05D">
        <w:t xml:space="preserve">e </w:t>
      </w:r>
      <w:r w:rsidR="418D10C3" w:rsidRPr="78D9A05D">
        <w:t>level</w:t>
      </w:r>
      <w:r w:rsidR="4A74C97A" w:rsidRPr="78D9A05D">
        <w:t xml:space="preserve">s </w:t>
      </w:r>
      <w:r w:rsidR="418D10C3" w:rsidRPr="78D9A05D">
        <w:t>(ofte</w:t>
      </w:r>
      <w:r w:rsidR="4A74C97A" w:rsidRPr="78D9A05D">
        <w:t xml:space="preserve">n </w:t>
      </w:r>
      <w:r w:rsidR="418D10C3" w:rsidRPr="78D9A05D">
        <w:t>Grad</w:t>
      </w:r>
      <w:r w:rsidR="4A74C97A" w:rsidRPr="78D9A05D">
        <w:t xml:space="preserve">e </w:t>
      </w:r>
      <w:r w:rsidR="418D10C3" w:rsidRPr="78D9A05D">
        <w:t>6)</w:t>
      </w:r>
      <w:r w:rsidR="4A74C97A" w:rsidRPr="78D9A05D">
        <w:t xml:space="preserve">. </w:t>
      </w:r>
      <w:r w:rsidR="496E1C58" w:rsidRPr="78D9A05D">
        <w:t>Thi</w:t>
      </w:r>
      <w:r w:rsidR="4A74C97A" w:rsidRPr="78D9A05D">
        <w:t xml:space="preserve">s </w:t>
      </w:r>
      <w:r w:rsidR="496E1C58" w:rsidRPr="78D9A05D">
        <w:t>ha</w:t>
      </w:r>
      <w:r w:rsidR="4A74C97A" w:rsidRPr="78D9A05D">
        <w:t xml:space="preserve">s </w:t>
      </w:r>
      <w:r w:rsidR="496E1C58" w:rsidRPr="78D9A05D">
        <w:t>additiona</w:t>
      </w:r>
      <w:r w:rsidR="4A74C97A" w:rsidRPr="78D9A05D">
        <w:t xml:space="preserve">l </w:t>
      </w:r>
      <w:r w:rsidR="496E1C58" w:rsidRPr="78D9A05D">
        <w:t>benefit</w:t>
      </w:r>
      <w:r w:rsidR="4A74C97A" w:rsidRPr="78D9A05D">
        <w:t xml:space="preserve">s </w:t>
      </w:r>
      <w:r w:rsidR="496E1C58" w:rsidRPr="78D9A05D">
        <w:t>o</w:t>
      </w:r>
      <w:r w:rsidR="4A74C97A" w:rsidRPr="78D9A05D">
        <w:t xml:space="preserve">f </w:t>
      </w:r>
      <w:r w:rsidR="496E1C58" w:rsidRPr="78D9A05D">
        <w:t>reducin</w:t>
      </w:r>
      <w:r w:rsidR="4A74C97A" w:rsidRPr="78D9A05D">
        <w:t xml:space="preserve">g </w:t>
      </w:r>
      <w:r w:rsidR="496E1C58" w:rsidRPr="78D9A05D">
        <w:t>th</w:t>
      </w:r>
      <w:r w:rsidR="4A74C97A" w:rsidRPr="78D9A05D">
        <w:t xml:space="preserve">e </w:t>
      </w:r>
      <w:r w:rsidR="496E1C58" w:rsidRPr="78D9A05D">
        <w:t>plannin</w:t>
      </w:r>
      <w:r w:rsidR="4A74C97A" w:rsidRPr="78D9A05D">
        <w:t xml:space="preserve">g </w:t>
      </w:r>
      <w:r w:rsidR="496E1C58" w:rsidRPr="78D9A05D">
        <w:t>burde</w:t>
      </w:r>
      <w:r w:rsidR="4A74C97A" w:rsidRPr="78D9A05D">
        <w:t xml:space="preserve">n </w:t>
      </w:r>
      <w:r w:rsidR="496E1C58" w:rsidRPr="78D9A05D">
        <w:t>o</w:t>
      </w:r>
      <w:r w:rsidR="4A74C97A" w:rsidRPr="78D9A05D">
        <w:t xml:space="preserve">n </w:t>
      </w:r>
      <w:r w:rsidR="496E1C58" w:rsidRPr="78D9A05D">
        <w:t>teacher</w:t>
      </w:r>
      <w:r w:rsidR="4A74C97A" w:rsidRPr="78D9A05D">
        <w:t xml:space="preserve">s </w:t>
      </w:r>
      <w:r w:rsidR="496E1C58" w:rsidRPr="78D9A05D">
        <w:t>fo</w:t>
      </w:r>
      <w:r w:rsidR="4A74C97A" w:rsidRPr="78D9A05D">
        <w:t xml:space="preserve">r </w:t>
      </w:r>
      <w:r w:rsidR="496E1C58" w:rsidRPr="78D9A05D">
        <w:t>teachin</w:t>
      </w:r>
      <w:r w:rsidR="4A74C97A" w:rsidRPr="78D9A05D">
        <w:t xml:space="preserve">g </w:t>
      </w:r>
      <w:r w:rsidR="496E1C58" w:rsidRPr="78D9A05D">
        <w:t>an</w:t>
      </w:r>
      <w:r w:rsidR="4A74C97A" w:rsidRPr="78D9A05D">
        <w:t xml:space="preserve">d </w:t>
      </w:r>
      <w:r w:rsidR="496E1C58" w:rsidRPr="78D9A05D">
        <w:t>learnin</w:t>
      </w:r>
      <w:r w:rsidR="4A74C97A" w:rsidRPr="78D9A05D">
        <w:t xml:space="preserve">g </w:t>
      </w:r>
      <w:r w:rsidR="496E1C58" w:rsidRPr="78D9A05D">
        <w:t>activities.</w:t>
      </w:r>
    </w:p>
    <w:p w14:paraId="6E9C488A" w14:textId="0D83290E" w:rsidR="00653E1C" w:rsidRPr="00FB111A" w:rsidRDefault="003042F5" w:rsidP="00653E1C">
      <w:pPr>
        <w:pStyle w:val="Quote"/>
        <w:rPr>
          <w:i w:val="0"/>
          <w:iCs w:val="0"/>
          <w:color w:val="6C3F99"/>
        </w:rPr>
      </w:pPr>
      <w:r w:rsidRPr="00FB111A">
        <w:rPr>
          <w:i w:val="0"/>
          <w:iCs w:val="0"/>
          <w:color w:val="6C3F99"/>
        </w:rPr>
        <w:t>“I’v</w:t>
      </w:r>
      <w:r w:rsidR="00881048" w:rsidRPr="00FB111A">
        <w:rPr>
          <w:i w:val="0"/>
          <w:iCs w:val="0"/>
          <w:color w:val="6C3F99"/>
        </w:rPr>
        <w:t xml:space="preserve">e </w:t>
      </w:r>
      <w:r w:rsidRPr="00FB111A">
        <w:rPr>
          <w:i w:val="0"/>
          <w:iCs w:val="0"/>
          <w:color w:val="6C3F99"/>
        </w:rPr>
        <w:t>bee</w:t>
      </w:r>
      <w:r w:rsidR="00881048" w:rsidRPr="00FB111A">
        <w:rPr>
          <w:i w:val="0"/>
          <w:iCs w:val="0"/>
          <w:color w:val="6C3F99"/>
        </w:rPr>
        <w:t xml:space="preserve">n </w:t>
      </w:r>
      <w:r w:rsidRPr="00FB111A">
        <w:rPr>
          <w:i w:val="0"/>
          <w:iCs w:val="0"/>
          <w:color w:val="6C3F99"/>
        </w:rPr>
        <w:t>her</w:t>
      </w:r>
      <w:r w:rsidR="00881048" w:rsidRPr="00FB111A">
        <w:rPr>
          <w:i w:val="0"/>
          <w:iCs w:val="0"/>
          <w:color w:val="6C3F99"/>
        </w:rPr>
        <w:t xml:space="preserve">e </w:t>
      </w:r>
      <w:r w:rsidRPr="00FB111A">
        <w:rPr>
          <w:i w:val="0"/>
          <w:iCs w:val="0"/>
          <w:color w:val="6C3F99"/>
        </w:rPr>
        <w:t>fo</w:t>
      </w:r>
      <w:r w:rsidR="00881048" w:rsidRPr="00FB111A">
        <w:rPr>
          <w:i w:val="0"/>
          <w:iCs w:val="0"/>
          <w:color w:val="6C3F99"/>
        </w:rPr>
        <w:t xml:space="preserve">r </w:t>
      </w:r>
      <w:r w:rsidRPr="00FB111A">
        <w:rPr>
          <w:i w:val="0"/>
          <w:iCs w:val="0"/>
          <w:color w:val="6C3F99"/>
        </w:rPr>
        <w:t>1</w:t>
      </w:r>
      <w:r w:rsidR="00881048" w:rsidRPr="00FB111A">
        <w:rPr>
          <w:i w:val="0"/>
          <w:iCs w:val="0"/>
          <w:color w:val="6C3F99"/>
        </w:rPr>
        <w:t xml:space="preserve">0 </w:t>
      </w:r>
      <w:r w:rsidRPr="00FB111A">
        <w:rPr>
          <w:i w:val="0"/>
          <w:iCs w:val="0"/>
          <w:color w:val="6C3F99"/>
        </w:rPr>
        <w:t>years</w:t>
      </w:r>
      <w:r w:rsidR="00881048" w:rsidRPr="00FB111A">
        <w:rPr>
          <w:i w:val="0"/>
          <w:iCs w:val="0"/>
          <w:color w:val="6C3F99"/>
        </w:rPr>
        <w:t xml:space="preserve">, </w:t>
      </w:r>
      <w:r w:rsidRPr="00FB111A">
        <w:rPr>
          <w:i w:val="0"/>
          <w:iCs w:val="0"/>
          <w:color w:val="6C3F99"/>
        </w:rPr>
        <w:t>ever</w:t>
      </w:r>
      <w:r w:rsidR="00881048" w:rsidRPr="00FB111A">
        <w:rPr>
          <w:i w:val="0"/>
          <w:iCs w:val="0"/>
          <w:color w:val="6C3F99"/>
        </w:rPr>
        <w:t xml:space="preserve">y </w:t>
      </w:r>
      <w:r w:rsidRPr="00FB111A">
        <w:rPr>
          <w:i w:val="0"/>
          <w:iCs w:val="0"/>
          <w:color w:val="6C3F99"/>
        </w:rPr>
        <w:t>secon</w:t>
      </w:r>
      <w:r w:rsidR="00881048" w:rsidRPr="00FB111A">
        <w:rPr>
          <w:i w:val="0"/>
          <w:iCs w:val="0"/>
          <w:color w:val="6C3F99"/>
        </w:rPr>
        <w:t xml:space="preserve">d </w:t>
      </w:r>
      <w:r w:rsidRPr="00FB111A">
        <w:rPr>
          <w:i w:val="0"/>
          <w:iCs w:val="0"/>
          <w:color w:val="6C3F99"/>
        </w:rPr>
        <w:t>yea</w:t>
      </w:r>
      <w:r w:rsidR="00881048" w:rsidRPr="00FB111A">
        <w:rPr>
          <w:i w:val="0"/>
          <w:iCs w:val="0"/>
          <w:color w:val="6C3F99"/>
        </w:rPr>
        <w:t xml:space="preserve">r </w:t>
      </w:r>
      <w:r w:rsidRPr="00FB111A">
        <w:rPr>
          <w:i w:val="0"/>
          <w:iCs w:val="0"/>
          <w:color w:val="6C3F99"/>
        </w:rPr>
        <w:t>sinc</w:t>
      </w:r>
      <w:r w:rsidR="00881048" w:rsidRPr="00FB111A">
        <w:rPr>
          <w:i w:val="0"/>
          <w:iCs w:val="0"/>
          <w:color w:val="6C3F99"/>
        </w:rPr>
        <w:t xml:space="preserve">e </w:t>
      </w:r>
      <w:r w:rsidRPr="00FB111A">
        <w:rPr>
          <w:i w:val="0"/>
          <w:iCs w:val="0"/>
          <w:color w:val="6C3F99"/>
        </w:rPr>
        <w:t>I’v</w:t>
      </w:r>
      <w:r w:rsidR="00881048" w:rsidRPr="00FB111A">
        <w:rPr>
          <w:i w:val="0"/>
          <w:iCs w:val="0"/>
          <w:color w:val="6C3F99"/>
        </w:rPr>
        <w:t xml:space="preserve">e </w:t>
      </w:r>
      <w:r w:rsidR="00AB7531" w:rsidRPr="00FB111A">
        <w:rPr>
          <w:i w:val="0"/>
          <w:iCs w:val="0"/>
          <w:color w:val="6C3F99"/>
        </w:rPr>
        <w:t>joined</w:t>
      </w:r>
      <w:r w:rsidR="00881048" w:rsidRPr="00FB111A">
        <w:rPr>
          <w:i w:val="0"/>
          <w:iCs w:val="0"/>
          <w:color w:val="6C3F99"/>
        </w:rPr>
        <w:t xml:space="preserve">, </w:t>
      </w:r>
      <w:r w:rsidRPr="00FB111A">
        <w:rPr>
          <w:i w:val="0"/>
          <w:iCs w:val="0"/>
          <w:color w:val="6C3F99"/>
        </w:rPr>
        <w:t>we’v</w:t>
      </w:r>
      <w:r w:rsidR="00881048" w:rsidRPr="00FB111A">
        <w:rPr>
          <w:i w:val="0"/>
          <w:iCs w:val="0"/>
          <w:color w:val="6C3F99"/>
        </w:rPr>
        <w:t xml:space="preserve">e </w:t>
      </w:r>
      <w:r w:rsidRPr="00FB111A">
        <w:rPr>
          <w:i w:val="0"/>
          <w:iCs w:val="0"/>
          <w:color w:val="6C3F99"/>
        </w:rPr>
        <w:t>take</w:t>
      </w:r>
      <w:r w:rsidR="00881048" w:rsidRPr="00FB111A">
        <w:rPr>
          <w:i w:val="0"/>
          <w:iCs w:val="0"/>
          <w:color w:val="6C3F99"/>
        </w:rPr>
        <w:t xml:space="preserve">n </w:t>
      </w:r>
      <w:r w:rsidRPr="00FB111A">
        <w:rPr>
          <w:i w:val="0"/>
          <w:iCs w:val="0"/>
          <w:color w:val="6C3F99"/>
        </w:rPr>
        <w:t>student</w:t>
      </w:r>
      <w:r w:rsidR="00881048" w:rsidRPr="00FB111A">
        <w:rPr>
          <w:i w:val="0"/>
          <w:iCs w:val="0"/>
          <w:color w:val="6C3F99"/>
        </w:rPr>
        <w:t xml:space="preserve">s </w:t>
      </w:r>
      <w:r w:rsidRPr="00FB111A">
        <w:rPr>
          <w:i w:val="0"/>
          <w:iCs w:val="0"/>
          <w:color w:val="6C3F99"/>
        </w:rPr>
        <w:t>fro</w:t>
      </w:r>
      <w:r w:rsidR="00881048" w:rsidRPr="00FB111A">
        <w:rPr>
          <w:i w:val="0"/>
          <w:iCs w:val="0"/>
          <w:color w:val="6C3F99"/>
        </w:rPr>
        <w:t xml:space="preserve">m </w:t>
      </w:r>
      <w:r w:rsidRPr="00FB111A">
        <w:rPr>
          <w:i w:val="0"/>
          <w:iCs w:val="0"/>
          <w:color w:val="6C3F99"/>
        </w:rPr>
        <w:t>year</w:t>
      </w:r>
      <w:r w:rsidR="00881048" w:rsidRPr="00FB111A">
        <w:rPr>
          <w:i w:val="0"/>
          <w:iCs w:val="0"/>
          <w:color w:val="6C3F99"/>
        </w:rPr>
        <w:t xml:space="preserve">s </w:t>
      </w:r>
      <w:r w:rsidRPr="00FB111A">
        <w:rPr>
          <w:i w:val="0"/>
          <w:iCs w:val="0"/>
          <w:color w:val="6C3F99"/>
        </w:rPr>
        <w:t>1</w:t>
      </w:r>
      <w:r w:rsidR="00881048" w:rsidRPr="00FB111A">
        <w:rPr>
          <w:i w:val="0"/>
          <w:iCs w:val="0"/>
          <w:color w:val="6C3F99"/>
        </w:rPr>
        <w:t xml:space="preserve">0 </w:t>
      </w:r>
      <w:r w:rsidRPr="00FB111A">
        <w:rPr>
          <w:i w:val="0"/>
          <w:iCs w:val="0"/>
          <w:color w:val="6C3F99"/>
        </w:rPr>
        <w:t>an</w:t>
      </w:r>
      <w:r w:rsidR="00881048" w:rsidRPr="00FB111A">
        <w:rPr>
          <w:i w:val="0"/>
          <w:iCs w:val="0"/>
          <w:color w:val="6C3F99"/>
        </w:rPr>
        <w:t xml:space="preserve">d </w:t>
      </w:r>
      <w:r w:rsidRPr="00FB111A">
        <w:rPr>
          <w:i w:val="0"/>
          <w:iCs w:val="0"/>
          <w:color w:val="6C3F99"/>
        </w:rPr>
        <w:t>1</w:t>
      </w:r>
      <w:r w:rsidR="00881048" w:rsidRPr="00FB111A">
        <w:rPr>
          <w:i w:val="0"/>
          <w:iCs w:val="0"/>
          <w:color w:val="6C3F99"/>
        </w:rPr>
        <w:t xml:space="preserve">1 </w:t>
      </w:r>
      <w:r w:rsidRPr="00FB111A">
        <w:rPr>
          <w:i w:val="0"/>
          <w:iCs w:val="0"/>
          <w:color w:val="6C3F99"/>
        </w:rPr>
        <w:t>t</w:t>
      </w:r>
      <w:r w:rsidR="00881048" w:rsidRPr="00FB111A">
        <w:rPr>
          <w:i w:val="0"/>
          <w:iCs w:val="0"/>
          <w:color w:val="6C3F99"/>
        </w:rPr>
        <w:t xml:space="preserve">o </w:t>
      </w:r>
      <w:r w:rsidRPr="00FB111A">
        <w:rPr>
          <w:i w:val="0"/>
          <w:iCs w:val="0"/>
          <w:color w:val="6C3F99"/>
        </w:rPr>
        <w:t>Canberr</w:t>
      </w:r>
      <w:r w:rsidR="00881048" w:rsidRPr="00FB111A">
        <w:rPr>
          <w:i w:val="0"/>
          <w:iCs w:val="0"/>
          <w:color w:val="6C3F99"/>
        </w:rPr>
        <w:t xml:space="preserve">a </w:t>
      </w:r>
      <w:r w:rsidRPr="00FB111A">
        <w:rPr>
          <w:i w:val="0"/>
          <w:iCs w:val="0"/>
          <w:color w:val="6C3F99"/>
        </w:rPr>
        <w:t>an</w:t>
      </w:r>
      <w:r w:rsidR="00881048" w:rsidRPr="00FB111A">
        <w:rPr>
          <w:i w:val="0"/>
          <w:iCs w:val="0"/>
          <w:color w:val="6C3F99"/>
        </w:rPr>
        <w:t xml:space="preserve">d </w:t>
      </w:r>
      <w:r w:rsidRPr="00FB111A">
        <w:rPr>
          <w:i w:val="0"/>
          <w:iCs w:val="0"/>
          <w:color w:val="6C3F99"/>
        </w:rPr>
        <w:t>we’v</w:t>
      </w:r>
      <w:r w:rsidR="00881048" w:rsidRPr="00FB111A">
        <w:rPr>
          <w:i w:val="0"/>
          <w:iCs w:val="0"/>
          <w:color w:val="6C3F99"/>
        </w:rPr>
        <w:t xml:space="preserve">e </w:t>
      </w:r>
      <w:r w:rsidRPr="00FB111A">
        <w:rPr>
          <w:i w:val="0"/>
          <w:iCs w:val="0"/>
          <w:color w:val="6C3F99"/>
        </w:rPr>
        <w:t>applie</w:t>
      </w:r>
      <w:r w:rsidR="00881048" w:rsidRPr="00FB111A">
        <w:rPr>
          <w:i w:val="0"/>
          <w:iCs w:val="0"/>
          <w:color w:val="6C3F99"/>
        </w:rPr>
        <w:t xml:space="preserve">d </w:t>
      </w:r>
      <w:r w:rsidRPr="00FB111A">
        <w:rPr>
          <w:i w:val="0"/>
          <w:iCs w:val="0"/>
          <w:color w:val="6C3F99"/>
        </w:rPr>
        <w:t>fo</w:t>
      </w:r>
      <w:r w:rsidR="00881048" w:rsidRPr="00FB111A">
        <w:rPr>
          <w:i w:val="0"/>
          <w:iCs w:val="0"/>
          <w:color w:val="6C3F99"/>
        </w:rPr>
        <w:t xml:space="preserve">r </w:t>
      </w:r>
      <w:r w:rsidRPr="00FB111A">
        <w:rPr>
          <w:i w:val="0"/>
          <w:iCs w:val="0"/>
          <w:color w:val="6C3F99"/>
        </w:rPr>
        <w:t>th</w:t>
      </w:r>
      <w:r w:rsidR="00881048" w:rsidRPr="00FB111A">
        <w:rPr>
          <w:i w:val="0"/>
          <w:iCs w:val="0"/>
          <w:color w:val="6C3F99"/>
        </w:rPr>
        <w:t xml:space="preserve">e </w:t>
      </w:r>
      <w:r w:rsidRPr="00FB111A">
        <w:rPr>
          <w:i w:val="0"/>
          <w:iCs w:val="0"/>
          <w:color w:val="6C3F99"/>
        </w:rPr>
        <w:t>PACE</w:t>
      </w:r>
      <w:r w:rsidR="00881048" w:rsidRPr="00FB111A">
        <w:rPr>
          <w:i w:val="0"/>
          <w:iCs w:val="0"/>
          <w:color w:val="6C3F99"/>
        </w:rPr>
        <w:t xml:space="preserve">R </w:t>
      </w:r>
      <w:r w:rsidRPr="00FB111A">
        <w:rPr>
          <w:i w:val="0"/>
          <w:iCs w:val="0"/>
          <w:color w:val="6C3F99"/>
        </w:rPr>
        <w:t>rebat</w:t>
      </w:r>
      <w:r w:rsidR="00881048" w:rsidRPr="00FB111A">
        <w:rPr>
          <w:i w:val="0"/>
          <w:iCs w:val="0"/>
          <w:color w:val="6C3F99"/>
        </w:rPr>
        <w:t xml:space="preserve">e </w:t>
      </w:r>
      <w:r w:rsidRPr="00FB111A">
        <w:rPr>
          <w:i w:val="0"/>
          <w:iCs w:val="0"/>
          <w:color w:val="6C3F99"/>
        </w:rPr>
        <w:t>eac</w:t>
      </w:r>
      <w:r w:rsidR="00881048" w:rsidRPr="00FB111A">
        <w:rPr>
          <w:i w:val="0"/>
          <w:iCs w:val="0"/>
          <w:color w:val="6C3F99"/>
        </w:rPr>
        <w:t xml:space="preserve">h </w:t>
      </w:r>
      <w:r w:rsidRPr="00FB111A">
        <w:rPr>
          <w:i w:val="0"/>
          <w:iCs w:val="0"/>
          <w:color w:val="6C3F99"/>
        </w:rPr>
        <w:t>time…</w:t>
      </w:r>
      <w:r w:rsidR="00AB7531" w:rsidRPr="00FB111A">
        <w:rPr>
          <w:i w:val="0"/>
          <w:iCs w:val="0"/>
          <w:color w:val="6C3F99"/>
        </w:rPr>
        <w:t>W</w:t>
      </w:r>
      <w:r w:rsidR="00881048" w:rsidRPr="00FB111A">
        <w:rPr>
          <w:i w:val="0"/>
          <w:iCs w:val="0"/>
          <w:color w:val="6C3F99"/>
        </w:rPr>
        <w:t xml:space="preserve">e </w:t>
      </w:r>
      <w:r w:rsidR="00AB7531" w:rsidRPr="00FB111A">
        <w:rPr>
          <w:i w:val="0"/>
          <w:iCs w:val="0"/>
          <w:color w:val="6C3F99"/>
        </w:rPr>
        <w:t>facilitat</w:t>
      </w:r>
      <w:r w:rsidR="00881048" w:rsidRPr="00FB111A">
        <w:rPr>
          <w:i w:val="0"/>
          <w:iCs w:val="0"/>
          <w:color w:val="6C3F99"/>
        </w:rPr>
        <w:t xml:space="preserve">e </w:t>
      </w:r>
      <w:r w:rsidR="00AB7531" w:rsidRPr="00FB111A">
        <w:rPr>
          <w:i w:val="0"/>
          <w:iCs w:val="0"/>
          <w:color w:val="6C3F99"/>
        </w:rPr>
        <w:t>th</w:t>
      </w:r>
      <w:r w:rsidR="00881048" w:rsidRPr="00FB111A">
        <w:rPr>
          <w:i w:val="0"/>
          <w:iCs w:val="0"/>
          <w:color w:val="6C3F99"/>
        </w:rPr>
        <w:t xml:space="preserve">e </w:t>
      </w:r>
      <w:r w:rsidR="00AB7531" w:rsidRPr="00FB111A">
        <w:rPr>
          <w:i w:val="0"/>
          <w:iCs w:val="0"/>
          <w:color w:val="6C3F99"/>
        </w:rPr>
        <w:t>tri</w:t>
      </w:r>
      <w:r w:rsidR="00881048" w:rsidRPr="00FB111A">
        <w:rPr>
          <w:i w:val="0"/>
          <w:iCs w:val="0"/>
          <w:color w:val="6C3F99"/>
        </w:rPr>
        <w:t xml:space="preserve">p </w:t>
      </w:r>
      <w:r w:rsidR="00AB7531" w:rsidRPr="00FB111A">
        <w:rPr>
          <w:i w:val="0"/>
          <w:iCs w:val="0"/>
          <w:color w:val="6C3F99"/>
        </w:rPr>
        <w:t>throug</w:t>
      </w:r>
      <w:r w:rsidR="00881048" w:rsidRPr="00FB111A">
        <w:rPr>
          <w:i w:val="0"/>
          <w:iCs w:val="0"/>
          <w:color w:val="6C3F99"/>
        </w:rPr>
        <w:t xml:space="preserve">h </w:t>
      </w:r>
      <w:r w:rsidR="00AB7531" w:rsidRPr="00FB111A">
        <w:rPr>
          <w:i w:val="0"/>
          <w:iCs w:val="0"/>
          <w:color w:val="6C3F99"/>
        </w:rPr>
        <w:t>th</w:t>
      </w:r>
      <w:r w:rsidR="00881048" w:rsidRPr="00FB111A">
        <w:rPr>
          <w:i w:val="0"/>
          <w:iCs w:val="0"/>
          <w:color w:val="6C3F99"/>
        </w:rPr>
        <w:t xml:space="preserve">e </w:t>
      </w:r>
      <w:r w:rsidR="00AB7531" w:rsidRPr="00FB111A">
        <w:rPr>
          <w:i w:val="0"/>
          <w:iCs w:val="0"/>
          <w:color w:val="6C3F99"/>
        </w:rPr>
        <w:t>humanitie</w:t>
      </w:r>
      <w:r w:rsidR="00881048" w:rsidRPr="00FB111A">
        <w:rPr>
          <w:i w:val="0"/>
          <w:iCs w:val="0"/>
          <w:color w:val="6C3F99"/>
        </w:rPr>
        <w:t xml:space="preserve">s </w:t>
      </w:r>
      <w:r w:rsidR="00AB7531" w:rsidRPr="00FB111A">
        <w:rPr>
          <w:i w:val="0"/>
          <w:iCs w:val="0"/>
          <w:color w:val="6C3F99"/>
        </w:rPr>
        <w:t>faculty</w:t>
      </w:r>
      <w:r w:rsidR="00881048" w:rsidRPr="00FB111A">
        <w:rPr>
          <w:i w:val="0"/>
          <w:iCs w:val="0"/>
          <w:color w:val="6C3F99"/>
        </w:rPr>
        <w:t xml:space="preserve">, </w:t>
      </w:r>
      <w:r w:rsidR="00AB7531" w:rsidRPr="00FB111A">
        <w:rPr>
          <w:i w:val="0"/>
          <w:iCs w:val="0"/>
          <w:color w:val="6C3F99"/>
        </w:rPr>
        <w:t>we’v</w:t>
      </w:r>
      <w:r w:rsidR="00881048" w:rsidRPr="00FB111A">
        <w:rPr>
          <w:i w:val="0"/>
          <w:iCs w:val="0"/>
          <w:color w:val="6C3F99"/>
        </w:rPr>
        <w:t xml:space="preserve">e </w:t>
      </w:r>
      <w:r w:rsidR="00AB7531" w:rsidRPr="00FB111A">
        <w:rPr>
          <w:i w:val="0"/>
          <w:iCs w:val="0"/>
          <w:color w:val="6C3F99"/>
        </w:rPr>
        <w:t>integrate</w:t>
      </w:r>
      <w:r w:rsidR="00881048" w:rsidRPr="00FB111A">
        <w:rPr>
          <w:i w:val="0"/>
          <w:iCs w:val="0"/>
          <w:color w:val="6C3F99"/>
        </w:rPr>
        <w:t xml:space="preserve">d a </w:t>
      </w:r>
      <w:r w:rsidR="00AB7531" w:rsidRPr="00FB111A">
        <w:rPr>
          <w:i w:val="0"/>
          <w:iCs w:val="0"/>
          <w:color w:val="6C3F99"/>
        </w:rPr>
        <w:t>cours</w:t>
      </w:r>
      <w:r w:rsidR="00881048" w:rsidRPr="00FB111A">
        <w:rPr>
          <w:i w:val="0"/>
          <w:iCs w:val="0"/>
          <w:color w:val="6C3F99"/>
        </w:rPr>
        <w:t xml:space="preserve">e </w:t>
      </w:r>
      <w:r w:rsidR="00AB7531" w:rsidRPr="00FB111A">
        <w:rPr>
          <w:i w:val="0"/>
          <w:iCs w:val="0"/>
          <w:color w:val="6C3F99"/>
        </w:rPr>
        <w:t>base</w:t>
      </w:r>
      <w:r w:rsidR="00881048" w:rsidRPr="00FB111A">
        <w:rPr>
          <w:i w:val="0"/>
          <w:iCs w:val="0"/>
          <w:color w:val="6C3F99"/>
        </w:rPr>
        <w:t xml:space="preserve">d </w:t>
      </w:r>
      <w:r w:rsidR="00AB7531" w:rsidRPr="00FB111A">
        <w:rPr>
          <w:i w:val="0"/>
          <w:iCs w:val="0"/>
          <w:color w:val="6C3F99"/>
        </w:rPr>
        <w:t>o</w:t>
      </w:r>
      <w:r w:rsidR="00881048" w:rsidRPr="00FB111A">
        <w:rPr>
          <w:i w:val="0"/>
          <w:iCs w:val="0"/>
          <w:color w:val="6C3F99"/>
        </w:rPr>
        <w:t xml:space="preserve">n </w:t>
      </w:r>
      <w:r w:rsidR="00AB7531" w:rsidRPr="00FB111A">
        <w:rPr>
          <w:i w:val="0"/>
          <w:iCs w:val="0"/>
          <w:color w:val="6C3F99"/>
        </w:rPr>
        <w:t>th</w:t>
      </w:r>
      <w:r w:rsidR="00881048" w:rsidRPr="00FB111A">
        <w:rPr>
          <w:i w:val="0"/>
          <w:iCs w:val="0"/>
          <w:color w:val="6C3F99"/>
        </w:rPr>
        <w:t xml:space="preserve">e </w:t>
      </w:r>
      <w:r w:rsidR="00AB7531" w:rsidRPr="00FB111A">
        <w:rPr>
          <w:i w:val="0"/>
          <w:iCs w:val="0"/>
          <w:color w:val="6C3F99"/>
        </w:rPr>
        <w:t>SAC</w:t>
      </w:r>
      <w:r w:rsidR="00881048" w:rsidRPr="00FB111A">
        <w:rPr>
          <w:i w:val="0"/>
          <w:iCs w:val="0"/>
          <w:color w:val="6C3F99"/>
        </w:rPr>
        <w:t xml:space="preserve">E </w:t>
      </w:r>
      <w:r w:rsidR="00AB7531" w:rsidRPr="00FB111A">
        <w:rPr>
          <w:i w:val="0"/>
          <w:iCs w:val="0"/>
          <w:color w:val="6C3F99"/>
        </w:rPr>
        <w:t>fo</w:t>
      </w:r>
      <w:r w:rsidR="00881048" w:rsidRPr="00FB111A">
        <w:rPr>
          <w:i w:val="0"/>
          <w:iCs w:val="0"/>
          <w:color w:val="6C3F99"/>
        </w:rPr>
        <w:t xml:space="preserve">r </w:t>
      </w:r>
      <w:r w:rsidR="00AB7531" w:rsidRPr="00FB111A">
        <w:rPr>
          <w:i w:val="0"/>
          <w:iCs w:val="0"/>
          <w:color w:val="6C3F99"/>
        </w:rPr>
        <w:t>democrac</w:t>
      </w:r>
      <w:r w:rsidR="00881048" w:rsidRPr="00FB111A">
        <w:rPr>
          <w:i w:val="0"/>
          <w:iCs w:val="0"/>
          <w:color w:val="6C3F99"/>
        </w:rPr>
        <w:t xml:space="preserve">y </w:t>
      </w:r>
      <w:r w:rsidR="00AB7531" w:rsidRPr="00FB111A">
        <w:rPr>
          <w:i w:val="0"/>
          <w:iCs w:val="0"/>
          <w:color w:val="6C3F99"/>
        </w:rPr>
        <w:t>an</w:t>
      </w:r>
      <w:r w:rsidR="00881048" w:rsidRPr="00FB111A">
        <w:rPr>
          <w:i w:val="0"/>
          <w:iCs w:val="0"/>
          <w:color w:val="6C3F99"/>
        </w:rPr>
        <w:t xml:space="preserve">d </w:t>
      </w:r>
      <w:r w:rsidR="00AB7531" w:rsidRPr="00FB111A">
        <w:rPr>
          <w:i w:val="0"/>
          <w:iCs w:val="0"/>
          <w:color w:val="6C3F99"/>
        </w:rPr>
        <w:t>civi</w:t>
      </w:r>
      <w:r w:rsidR="00881048" w:rsidRPr="00FB111A">
        <w:rPr>
          <w:i w:val="0"/>
          <w:iCs w:val="0"/>
          <w:color w:val="6C3F99"/>
        </w:rPr>
        <w:t xml:space="preserve">c </w:t>
      </w:r>
      <w:r w:rsidR="00AB7531" w:rsidRPr="00FB111A">
        <w:rPr>
          <w:i w:val="0"/>
          <w:iCs w:val="0"/>
          <w:color w:val="6C3F99"/>
        </w:rPr>
        <w:t>engagement.</w:t>
      </w:r>
      <w:r w:rsidRPr="00FB111A">
        <w:rPr>
          <w:i w:val="0"/>
          <w:iCs w:val="0"/>
          <w:color w:val="6C3F99"/>
        </w:rPr>
        <w:t>” – PACE</w:t>
      </w:r>
      <w:r w:rsidR="00881048" w:rsidRPr="00FB111A">
        <w:rPr>
          <w:i w:val="0"/>
          <w:iCs w:val="0"/>
          <w:color w:val="6C3F99"/>
        </w:rPr>
        <w:t xml:space="preserve">R </w:t>
      </w:r>
      <w:r w:rsidRPr="00FB111A">
        <w:rPr>
          <w:i w:val="0"/>
          <w:iCs w:val="0"/>
          <w:color w:val="6C3F99"/>
        </w:rPr>
        <w:t>schoo</w:t>
      </w:r>
      <w:r w:rsidR="00881048" w:rsidRPr="00FB111A">
        <w:rPr>
          <w:i w:val="0"/>
          <w:iCs w:val="0"/>
          <w:color w:val="6C3F99"/>
        </w:rPr>
        <w:t xml:space="preserve">l </w:t>
      </w:r>
      <w:r w:rsidR="00871850" w:rsidRPr="00FB111A">
        <w:rPr>
          <w:i w:val="0"/>
          <w:iCs w:val="0"/>
          <w:color w:val="6C3F99"/>
        </w:rPr>
        <w:t xml:space="preserve">staff </w:t>
      </w:r>
      <w:r w:rsidRPr="00FB111A">
        <w:rPr>
          <w:i w:val="0"/>
          <w:iCs w:val="0"/>
          <w:color w:val="6C3F99"/>
        </w:rPr>
        <w:t>participant</w:t>
      </w:r>
    </w:p>
    <w:p w14:paraId="40A4C4DA" w14:textId="69684497" w:rsidR="00CB1370" w:rsidRPr="00CB1370" w:rsidRDefault="00CB1370" w:rsidP="00AB0636">
      <w:pPr>
        <w:pStyle w:val="Heading2"/>
      </w:pPr>
      <w:bookmarkStart w:id="148" w:name="_Toc147848827"/>
      <w:bookmarkStart w:id="149" w:name="_Toc165025649"/>
      <w:r>
        <w:t>Barrier</w:t>
      </w:r>
      <w:r w:rsidR="00881048">
        <w:t>s</w:t>
      </w:r>
      <w:bookmarkEnd w:id="148"/>
      <w:bookmarkEnd w:id="149"/>
      <w:r w:rsidR="00881048">
        <w:t xml:space="preserve"> </w:t>
      </w:r>
    </w:p>
    <w:p w14:paraId="6A47526B" w14:textId="207E1061" w:rsidR="002E3CAD" w:rsidRPr="00182AA1" w:rsidRDefault="00FD2801" w:rsidP="001E415E">
      <w:pPr>
        <w:pStyle w:val="Heading3"/>
        <w:numPr>
          <w:ilvl w:val="0"/>
          <w:numId w:val="0"/>
        </w:numPr>
        <w:rPr>
          <w:sz w:val="22"/>
          <w:szCs w:val="22"/>
        </w:rPr>
      </w:pPr>
      <w:r w:rsidRPr="00182AA1">
        <w:rPr>
          <w:sz w:val="22"/>
          <w:szCs w:val="22"/>
        </w:rPr>
        <w:t>Lac</w:t>
      </w:r>
      <w:r w:rsidR="00881048" w:rsidRPr="00182AA1">
        <w:rPr>
          <w:sz w:val="22"/>
          <w:szCs w:val="22"/>
        </w:rPr>
        <w:t xml:space="preserve">k </w:t>
      </w:r>
      <w:r w:rsidRPr="00182AA1">
        <w:rPr>
          <w:sz w:val="22"/>
          <w:szCs w:val="22"/>
        </w:rPr>
        <w:t>o</w:t>
      </w:r>
      <w:r w:rsidR="00881048" w:rsidRPr="00182AA1">
        <w:rPr>
          <w:sz w:val="22"/>
          <w:szCs w:val="22"/>
        </w:rPr>
        <w:t xml:space="preserve">f </w:t>
      </w:r>
      <w:r w:rsidR="00273B25" w:rsidRPr="00182AA1">
        <w:rPr>
          <w:sz w:val="22"/>
          <w:szCs w:val="22"/>
        </w:rPr>
        <w:t>activ</w:t>
      </w:r>
      <w:r w:rsidR="00881048" w:rsidRPr="00182AA1">
        <w:rPr>
          <w:sz w:val="22"/>
          <w:szCs w:val="22"/>
        </w:rPr>
        <w:t xml:space="preserve">e </w:t>
      </w:r>
      <w:r w:rsidR="00273B25" w:rsidRPr="00182AA1">
        <w:rPr>
          <w:sz w:val="22"/>
          <w:szCs w:val="22"/>
        </w:rPr>
        <w:t>promotio</w:t>
      </w:r>
      <w:r w:rsidR="00881048" w:rsidRPr="00182AA1">
        <w:rPr>
          <w:sz w:val="22"/>
          <w:szCs w:val="22"/>
        </w:rPr>
        <w:t xml:space="preserve">n </w:t>
      </w:r>
    </w:p>
    <w:p w14:paraId="146C9579" w14:textId="0CBBE93E" w:rsidR="00273B25" w:rsidRDefault="10447E84" w:rsidP="00256B43">
      <w:pPr>
        <w:pStyle w:val="BodyText"/>
      </w:pPr>
      <w:r w:rsidRPr="78D9A05D">
        <w:t>Ther</w:t>
      </w:r>
      <w:r w:rsidR="4A74C97A" w:rsidRPr="78D9A05D">
        <w:t xml:space="preserve">e </w:t>
      </w:r>
      <w:r w:rsidR="480138CF" w:rsidRPr="78D9A05D">
        <w:t>i</w:t>
      </w:r>
      <w:r w:rsidR="4A74C97A" w:rsidRPr="78D9A05D">
        <w:t xml:space="preserve">s </w:t>
      </w:r>
      <w:r w:rsidR="1F56B527" w:rsidRPr="78D9A05D">
        <w:t>limite</w:t>
      </w:r>
      <w:r w:rsidR="4A74C97A" w:rsidRPr="78D9A05D">
        <w:t xml:space="preserve">d </w:t>
      </w:r>
      <w:r w:rsidR="0E11CFD4" w:rsidRPr="78D9A05D">
        <w:t>awarenes</w:t>
      </w:r>
      <w:r w:rsidR="4A74C97A" w:rsidRPr="78D9A05D">
        <w:t xml:space="preserve">s </w:t>
      </w:r>
      <w:r w:rsidR="1F56B527" w:rsidRPr="78D9A05D">
        <w:t>acros</w:t>
      </w:r>
      <w:r w:rsidR="4A74C97A" w:rsidRPr="78D9A05D">
        <w:t xml:space="preserve">s </w:t>
      </w:r>
      <w:r w:rsidR="1F56B527" w:rsidRPr="78D9A05D">
        <w:t>Australia</w:t>
      </w:r>
      <w:r w:rsidR="4A74C97A" w:rsidRPr="78D9A05D">
        <w:t xml:space="preserve">n </w:t>
      </w:r>
      <w:r w:rsidR="1F56B527" w:rsidRPr="78D9A05D">
        <w:t>school</w:t>
      </w:r>
      <w:r w:rsidR="4A74C97A" w:rsidRPr="78D9A05D">
        <w:t xml:space="preserve">s </w:t>
      </w:r>
      <w:r w:rsidR="0E11CFD4" w:rsidRPr="78D9A05D">
        <w:t>o</w:t>
      </w:r>
      <w:r w:rsidR="4A74C97A" w:rsidRPr="78D9A05D">
        <w:t xml:space="preserve">f </w:t>
      </w:r>
      <w:r w:rsidR="0E11CFD4" w:rsidRPr="78D9A05D">
        <w:t>PACE</w:t>
      </w:r>
      <w:r w:rsidR="4A74C97A" w:rsidRPr="78D9A05D">
        <w:t xml:space="preserve">R </w:t>
      </w:r>
      <w:r w:rsidR="0E11CFD4" w:rsidRPr="78D9A05D">
        <w:t>an</w:t>
      </w:r>
      <w:r w:rsidR="4A74C97A" w:rsidRPr="78D9A05D">
        <w:t xml:space="preserve">d </w:t>
      </w:r>
      <w:r w:rsidR="480138CF" w:rsidRPr="78D9A05D">
        <w:t>th</w:t>
      </w:r>
      <w:r w:rsidR="4A74C97A" w:rsidRPr="78D9A05D">
        <w:t xml:space="preserve">e </w:t>
      </w:r>
      <w:r w:rsidR="480138CF" w:rsidRPr="78D9A05D">
        <w:t>Pilo</w:t>
      </w:r>
      <w:r w:rsidR="7307FC3D" w:rsidRPr="78D9A05D">
        <w:t>t</w:t>
      </w:r>
      <w:r w:rsidR="4A74C97A" w:rsidRPr="78D9A05D">
        <w:t xml:space="preserve">. </w:t>
      </w:r>
      <w:r w:rsidR="1ED0A4E2" w:rsidRPr="78D9A05D">
        <w:t>Th</w:t>
      </w:r>
      <w:r w:rsidR="4A74C97A" w:rsidRPr="78D9A05D">
        <w:t xml:space="preserve">e </w:t>
      </w:r>
      <w:r w:rsidR="1ED0A4E2" w:rsidRPr="78D9A05D">
        <w:t>curren</w:t>
      </w:r>
      <w:r w:rsidR="4A74C97A" w:rsidRPr="78D9A05D">
        <w:t xml:space="preserve">t </w:t>
      </w:r>
      <w:r w:rsidR="1ED0A4E2" w:rsidRPr="78D9A05D">
        <w:t>progra</w:t>
      </w:r>
      <w:r w:rsidR="4A74C97A" w:rsidRPr="78D9A05D">
        <w:t xml:space="preserve">m </w:t>
      </w:r>
      <w:r w:rsidR="1ED0A4E2" w:rsidRPr="78D9A05D">
        <w:t>desig</w:t>
      </w:r>
      <w:r w:rsidR="4A74C97A" w:rsidRPr="78D9A05D">
        <w:t xml:space="preserve">n </w:t>
      </w:r>
      <w:r w:rsidR="1ED0A4E2" w:rsidRPr="78D9A05D">
        <w:t>operate</w:t>
      </w:r>
      <w:r w:rsidR="4A74C97A" w:rsidRPr="78D9A05D">
        <w:t xml:space="preserve">s </w:t>
      </w:r>
      <w:r w:rsidR="1ED0A4E2" w:rsidRPr="78D9A05D">
        <w:t>unde</w:t>
      </w:r>
      <w:r w:rsidR="4A74C97A" w:rsidRPr="78D9A05D">
        <w:t xml:space="preserve">r a </w:t>
      </w:r>
      <w:r w:rsidR="1ED0A4E2" w:rsidRPr="78D9A05D">
        <w:t>passiv</w:t>
      </w:r>
      <w:r w:rsidR="4A74C97A" w:rsidRPr="78D9A05D">
        <w:t xml:space="preserve">e </w:t>
      </w:r>
      <w:r w:rsidR="1ED0A4E2" w:rsidRPr="78D9A05D">
        <w:t>communicatio</w:t>
      </w:r>
      <w:r w:rsidR="4A74C97A" w:rsidRPr="78D9A05D">
        <w:t xml:space="preserve">n </w:t>
      </w:r>
      <w:r w:rsidR="1ED0A4E2" w:rsidRPr="78D9A05D">
        <w:t>approac</w:t>
      </w:r>
      <w:r w:rsidR="4A74C97A" w:rsidRPr="78D9A05D">
        <w:t xml:space="preserve">h </w:t>
      </w:r>
      <w:r w:rsidR="1ED0A4E2" w:rsidRPr="78D9A05D">
        <w:t>throug</w:t>
      </w:r>
      <w:r w:rsidR="4A74C97A" w:rsidRPr="78D9A05D">
        <w:t xml:space="preserve">h </w:t>
      </w:r>
      <w:r w:rsidR="1ED0A4E2" w:rsidRPr="78D9A05D">
        <w:t>th</w:t>
      </w:r>
      <w:r w:rsidR="4A74C97A" w:rsidRPr="78D9A05D">
        <w:t xml:space="preserve">e </w:t>
      </w:r>
      <w:r w:rsidR="1ED0A4E2" w:rsidRPr="78D9A05D">
        <w:t>website</w:t>
      </w:r>
      <w:r w:rsidR="21DBB8F8" w:rsidRPr="78D9A05D">
        <w:t xml:space="preserve"> and broad-based email campaign</w:t>
      </w:r>
      <w:r w:rsidR="4A74C97A" w:rsidRPr="78D9A05D">
        <w:t xml:space="preserve">, </w:t>
      </w:r>
      <w:r w:rsidR="1ED0A4E2" w:rsidRPr="78D9A05D">
        <w:t>whic</w:t>
      </w:r>
      <w:r w:rsidR="4A74C97A" w:rsidRPr="78D9A05D">
        <w:t xml:space="preserve">h </w:t>
      </w:r>
      <w:r w:rsidR="1ED0A4E2" w:rsidRPr="78D9A05D">
        <w:t>relie</w:t>
      </w:r>
      <w:r w:rsidR="4A74C97A" w:rsidRPr="78D9A05D">
        <w:t xml:space="preserve">s </w:t>
      </w:r>
      <w:r w:rsidR="1ED0A4E2" w:rsidRPr="78D9A05D">
        <w:t>o</w:t>
      </w:r>
      <w:r w:rsidR="4A74C97A" w:rsidRPr="78D9A05D">
        <w:t xml:space="preserve">n </w:t>
      </w:r>
      <w:r w:rsidR="1ED0A4E2" w:rsidRPr="78D9A05D">
        <w:t>school</w:t>
      </w:r>
      <w:r w:rsidR="4A74C97A" w:rsidRPr="78D9A05D">
        <w:t xml:space="preserve">s </w:t>
      </w:r>
      <w:r w:rsidR="1ED0A4E2" w:rsidRPr="78D9A05D">
        <w:t>seekin</w:t>
      </w:r>
      <w:r w:rsidR="4A74C97A" w:rsidRPr="78D9A05D">
        <w:t xml:space="preserve">g </w:t>
      </w:r>
      <w:r w:rsidR="1ED0A4E2" w:rsidRPr="78D9A05D">
        <w:t>ou</w:t>
      </w:r>
      <w:r w:rsidR="4A74C97A" w:rsidRPr="78D9A05D">
        <w:t xml:space="preserve">t </w:t>
      </w:r>
      <w:r w:rsidR="1ED0A4E2" w:rsidRPr="78D9A05D">
        <w:t>information</w:t>
      </w:r>
      <w:r w:rsidR="21DBB8F8" w:rsidRPr="78D9A05D">
        <w:t xml:space="preserve"> or reaching the right person via the email distribution</w:t>
      </w:r>
      <w:r w:rsidR="4A74C97A" w:rsidRPr="78D9A05D">
        <w:t xml:space="preserve">. </w:t>
      </w:r>
      <w:r w:rsidR="1ED0A4E2" w:rsidRPr="78D9A05D">
        <w:t>Thi</w:t>
      </w:r>
      <w:r w:rsidR="4A74C97A" w:rsidRPr="78D9A05D">
        <w:t xml:space="preserve">s </w:t>
      </w:r>
      <w:r w:rsidR="1ED0A4E2" w:rsidRPr="78D9A05D">
        <w:t>limit</w:t>
      </w:r>
      <w:r w:rsidR="4A74C97A" w:rsidRPr="78D9A05D">
        <w:t xml:space="preserve">s </w:t>
      </w:r>
      <w:r w:rsidR="1ED0A4E2" w:rsidRPr="78D9A05D">
        <w:t>th</w:t>
      </w:r>
      <w:r w:rsidR="4A74C97A" w:rsidRPr="78D9A05D">
        <w:t xml:space="preserve">e </w:t>
      </w:r>
      <w:r w:rsidR="1ED0A4E2" w:rsidRPr="78D9A05D">
        <w:t>exten</w:t>
      </w:r>
      <w:r w:rsidR="4A74C97A" w:rsidRPr="78D9A05D">
        <w:t xml:space="preserve">t </w:t>
      </w:r>
      <w:r w:rsidR="1ED0A4E2" w:rsidRPr="78D9A05D">
        <w:t>t</w:t>
      </w:r>
      <w:r w:rsidR="4A74C97A" w:rsidRPr="78D9A05D">
        <w:t xml:space="preserve">o </w:t>
      </w:r>
      <w:r w:rsidR="1ED0A4E2" w:rsidRPr="78D9A05D">
        <w:t>whic</w:t>
      </w:r>
      <w:r w:rsidR="4A74C97A" w:rsidRPr="78D9A05D">
        <w:t xml:space="preserve">h </w:t>
      </w:r>
      <w:r w:rsidR="13B8EBBD" w:rsidRPr="78D9A05D">
        <w:t>ne</w:t>
      </w:r>
      <w:r w:rsidR="4A74C97A" w:rsidRPr="78D9A05D">
        <w:t xml:space="preserve">w </w:t>
      </w:r>
      <w:r w:rsidR="13B8EBBD" w:rsidRPr="78D9A05D">
        <w:t>school</w:t>
      </w:r>
      <w:r w:rsidR="4A74C97A" w:rsidRPr="78D9A05D">
        <w:t xml:space="preserve">s </w:t>
      </w:r>
      <w:r w:rsidR="13B8EBBD" w:rsidRPr="78D9A05D">
        <w:t>ar</w:t>
      </w:r>
      <w:r w:rsidR="4A74C97A" w:rsidRPr="78D9A05D">
        <w:t xml:space="preserve">e </w:t>
      </w:r>
      <w:r w:rsidR="13B8EBBD" w:rsidRPr="78D9A05D">
        <w:t>attracte</w:t>
      </w:r>
      <w:r w:rsidR="4A74C97A" w:rsidRPr="78D9A05D">
        <w:t xml:space="preserve">d </w:t>
      </w:r>
      <w:r w:rsidR="13B8EBBD" w:rsidRPr="78D9A05D">
        <w:t>t</w:t>
      </w:r>
      <w:r w:rsidR="4A74C97A" w:rsidRPr="78D9A05D">
        <w:t xml:space="preserve">o </w:t>
      </w:r>
      <w:r w:rsidR="13B8EBBD" w:rsidRPr="78D9A05D">
        <w:t>th</w:t>
      </w:r>
      <w:r w:rsidR="4A74C97A" w:rsidRPr="78D9A05D">
        <w:t xml:space="preserve">e </w:t>
      </w:r>
      <w:r w:rsidR="13B8EBBD" w:rsidRPr="78D9A05D">
        <w:t>progra</w:t>
      </w:r>
      <w:r w:rsidR="4A74C97A" w:rsidRPr="78D9A05D">
        <w:t xml:space="preserve">m </w:t>
      </w:r>
      <w:r w:rsidR="13B8EBBD" w:rsidRPr="78D9A05D">
        <w:t>an</w:t>
      </w:r>
      <w:r w:rsidR="4A74C97A" w:rsidRPr="78D9A05D">
        <w:t xml:space="preserve">d </w:t>
      </w:r>
      <w:r w:rsidR="13B8EBBD" w:rsidRPr="78D9A05D">
        <w:t>abl</w:t>
      </w:r>
      <w:r w:rsidR="4A74C97A" w:rsidRPr="78D9A05D">
        <w:t xml:space="preserve">e </w:t>
      </w:r>
      <w:r w:rsidR="13B8EBBD" w:rsidRPr="78D9A05D">
        <w:t>t</w:t>
      </w:r>
      <w:r w:rsidR="4A74C97A" w:rsidRPr="78D9A05D">
        <w:t xml:space="preserve">o </w:t>
      </w:r>
      <w:r w:rsidR="13B8EBBD" w:rsidRPr="78D9A05D">
        <w:t>trave</w:t>
      </w:r>
      <w:r w:rsidR="4A74C97A" w:rsidRPr="78D9A05D">
        <w:t xml:space="preserve">l </w:t>
      </w:r>
      <w:r w:rsidR="13B8EBBD" w:rsidRPr="78D9A05D">
        <w:t>t</w:t>
      </w:r>
      <w:r w:rsidR="4A74C97A" w:rsidRPr="78D9A05D">
        <w:t xml:space="preserve">o </w:t>
      </w:r>
      <w:r w:rsidR="13B8EBBD" w:rsidRPr="78D9A05D">
        <w:t>th</w:t>
      </w:r>
      <w:r w:rsidR="4A74C97A" w:rsidRPr="78D9A05D">
        <w:t xml:space="preserve">e </w:t>
      </w:r>
      <w:r w:rsidR="13B8EBBD" w:rsidRPr="78D9A05D">
        <w:t>relevan</w:t>
      </w:r>
      <w:r w:rsidR="4A74C97A" w:rsidRPr="78D9A05D">
        <w:t xml:space="preserve">t </w:t>
      </w:r>
      <w:r w:rsidR="13B8EBBD" w:rsidRPr="78D9A05D">
        <w:t>institutions</w:t>
      </w:r>
      <w:r w:rsidR="4A74C97A" w:rsidRPr="78D9A05D">
        <w:t xml:space="preserve">. </w:t>
      </w:r>
      <w:r w:rsidR="13B8EBBD" w:rsidRPr="78D9A05D">
        <w:t>Feedbac</w:t>
      </w:r>
      <w:r w:rsidR="4A74C97A" w:rsidRPr="78D9A05D">
        <w:t xml:space="preserve">k </w:t>
      </w:r>
      <w:r w:rsidR="13B8EBBD" w:rsidRPr="78D9A05D">
        <w:t>indicate</w:t>
      </w:r>
      <w:r w:rsidR="4A74C97A" w:rsidRPr="78D9A05D">
        <w:t xml:space="preserve">s </w:t>
      </w:r>
      <w:r w:rsidR="13B8EBBD" w:rsidRPr="78D9A05D">
        <w:t>tha</w:t>
      </w:r>
      <w:r w:rsidR="4A74C97A" w:rsidRPr="78D9A05D">
        <w:t xml:space="preserve">t </w:t>
      </w:r>
      <w:r w:rsidR="13B8EBBD" w:rsidRPr="78D9A05D">
        <w:t>thi</w:t>
      </w:r>
      <w:r w:rsidR="4A74C97A" w:rsidRPr="78D9A05D">
        <w:t xml:space="preserve">s </w:t>
      </w:r>
      <w:r w:rsidR="13B8EBBD" w:rsidRPr="78D9A05D">
        <w:t>i</w:t>
      </w:r>
      <w:r w:rsidR="4A74C97A" w:rsidRPr="78D9A05D">
        <w:t xml:space="preserve">s </w:t>
      </w:r>
      <w:r w:rsidR="13B8EBBD" w:rsidRPr="78D9A05D">
        <w:t>particularl</w:t>
      </w:r>
      <w:r w:rsidR="4A74C97A" w:rsidRPr="78D9A05D">
        <w:t xml:space="preserve">y </w:t>
      </w:r>
      <w:r w:rsidR="13B8EBBD" w:rsidRPr="78D9A05D">
        <w:t>relevan</w:t>
      </w:r>
      <w:r w:rsidR="4A74C97A" w:rsidRPr="78D9A05D">
        <w:t xml:space="preserve">t </w:t>
      </w:r>
      <w:r w:rsidR="13B8EBBD" w:rsidRPr="78D9A05D">
        <w:t>fo</w:t>
      </w:r>
      <w:r w:rsidR="4A74C97A" w:rsidRPr="78D9A05D">
        <w:t xml:space="preserve">r </w:t>
      </w:r>
      <w:r w:rsidR="13B8EBBD" w:rsidRPr="78D9A05D">
        <w:t>th</w:t>
      </w:r>
      <w:r w:rsidR="4A74C97A" w:rsidRPr="78D9A05D">
        <w:t xml:space="preserve">e </w:t>
      </w:r>
      <w:r w:rsidR="13B8EBBD" w:rsidRPr="78D9A05D">
        <w:t>Pilot</w:t>
      </w:r>
      <w:r w:rsidR="4A74C97A" w:rsidRPr="78D9A05D">
        <w:t xml:space="preserve">, </w:t>
      </w:r>
      <w:r w:rsidR="13B8EBBD" w:rsidRPr="78D9A05D">
        <w:t>wit</w:t>
      </w:r>
      <w:r w:rsidR="4A74C97A" w:rsidRPr="78D9A05D">
        <w:t xml:space="preserve">h a </w:t>
      </w:r>
      <w:r w:rsidR="27640C6E" w:rsidRPr="78D9A05D">
        <w:t>nee</w:t>
      </w:r>
      <w:r w:rsidR="4A74C97A" w:rsidRPr="78D9A05D">
        <w:t xml:space="preserve">d </w:t>
      </w:r>
      <w:r w:rsidR="27640C6E" w:rsidRPr="78D9A05D">
        <w:t>fo</w:t>
      </w:r>
      <w:r w:rsidR="4A74C97A" w:rsidRPr="78D9A05D">
        <w:t xml:space="preserve">r </w:t>
      </w:r>
      <w:r w:rsidR="27640C6E" w:rsidRPr="78D9A05D">
        <w:t>promotio</w:t>
      </w:r>
      <w:r w:rsidR="4A74C97A" w:rsidRPr="78D9A05D">
        <w:t xml:space="preserve">n </w:t>
      </w:r>
      <w:r w:rsidR="27640C6E" w:rsidRPr="78D9A05D">
        <w:t>t</w:t>
      </w:r>
      <w:r w:rsidR="4A74C97A" w:rsidRPr="78D9A05D">
        <w:t xml:space="preserve">o </w:t>
      </w:r>
      <w:r w:rsidR="27640C6E" w:rsidRPr="78D9A05D">
        <w:t>ensur</w:t>
      </w:r>
      <w:r w:rsidR="4A74C97A" w:rsidRPr="78D9A05D">
        <w:t xml:space="preserve">e </w:t>
      </w:r>
      <w:r w:rsidR="27640C6E" w:rsidRPr="78D9A05D">
        <w:t>school</w:t>
      </w:r>
      <w:r w:rsidR="4A74C97A" w:rsidRPr="78D9A05D">
        <w:t xml:space="preserve">s </w:t>
      </w:r>
      <w:r w:rsidR="27640C6E" w:rsidRPr="78D9A05D">
        <w:t>ar</w:t>
      </w:r>
      <w:r w:rsidR="4A74C97A" w:rsidRPr="78D9A05D">
        <w:t xml:space="preserve">e </w:t>
      </w:r>
      <w:r w:rsidR="27640C6E" w:rsidRPr="78D9A05D">
        <w:t>awar</w:t>
      </w:r>
      <w:r w:rsidR="4A74C97A" w:rsidRPr="78D9A05D">
        <w:t xml:space="preserve">e </w:t>
      </w:r>
      <w:r w:rsidR="27640C6E" w:rsidRPr="78D9A05D">
        <w:t>o</w:t>
      </w:r>
      <w:r w:rsidR="4A74C97A" w:rsidRPr="78D9A05D">
        <w:t xml:space="preserve">f </w:t>
      </w:r>
      <w:r w:rsidR="27640C6E" w:rsidRPr="78D9A05D">
        <w:t>th</w:t>
      </w:r>
      <w:r w:rsidR="4A74C97A" w:rsidRPr="78D9A05D">
        <w:t xml:space="preserve">e </w:t>
      </w:r>
      <w:r w:rsidR="27640C6E" w:rsidRPr="78D9A05D">
        <w:t>increase</w:t>
      </w:r>
      <w:r w:rsidR="4A74C97A" w:rsidRPr="78D9A05D">
        <w:t xml:space="preserve">d </w:t>
      </w:r>
      <w:r w:rsidR="27640C6E" w:rsidRPr="78D9A05D">
        <w:t>suppor</w:t>
      </w:r>
      <w:r w:rsidR="4A74C97A" w:rsidRPr="78D9A05D">
        <w:t xml:space="preserve">t </w:t>
      </w:r>
      <w:r w:rsidR="27640C6E" w:rsidRPr="78D9A05D">
        <w:t>available</w:t>
      </w:r>
      <w:r w:rsidR="4A74C97A" w:rsidRPr="78D9A05D">
        <w:t xml:space="preserve">. </w:t>
      </w:r>
    </w:p>
    <w:p w14:paraId="47A03737" w14:textId="45AE8B80" w:rsidR="00405769" w:rsidRPr="00FB111A" w:rsidRDefault="00405769" w:rsidP="00405769">
      <w:pPr>
        <w:pStyle w:val="Quote"/>
        <w:rPr>
          <w:i w:val="0"/>
          <w:iCs w:val="0"/>
          <w:color w:val="6C3F99"/>
        </w:rPr>
      </w:pPr>
      <w:r w:rsidRPr="00FB111A">
        <w:rPr>
          <w:i w:val="0"/>
          <w:iCs w:val="0"/>
          <w:color w:val="6C3F99"/>
        </w:rPr>
        <w:t>“Th</w:t>
      </w:r>
      <w:r w:rsidR="00881048" w:rsidRPr="00FB111A">
        <w:rPr>
          <w:i w:val="0"/>
          <w:iCs w:val="0"/>
          <w:color w:val="6C3F99"/>
        </w:rPr>
        <w:t xml:space="preserve">e </w:t>
      </w:r>
      <w:r w:rsidRPr="00FB111A">
        <w:rPr>
          <w:i w:val="0"/>
          <w:iCs w:val="0"/>
          <w:color w:val="6C3F99"/>
        </w:rPr>
        <w:t>bigges</w:t>
      </w:r>
      <w:r w:rsidR="00881048" w:rsidRPr="00FB111A">
        <w:rPr>
          <w:i w:val="0"/>
          <w:iCs w:val="0"/>
          <w:color w:val="6C3F99"/>
        </w:rPr>
        <w:t xml:space="preserve">t </w:t>
      </w:r>
      <w:r w:rsidRPr="00FB111A">
        <w:rPr>
          <w:i w:val="0"/>
          <w:iCs w:val="0"/>
          <w:color w:val="6C3F99"/>
        </w:rPr>
        <w:t>barrie</w:t>
      </w:r>
      <w:r w:rsidR="00881048" w:rsidRPr="00FB111A">
        <w:rPr>
          <w:i w:val="0"/>
          <w:iCs w:val="0"/>
          <w:color w:val="6C3F99"/>
        </w:rPr>
        <w:t xml:space="preserve">r </w:t>
      </w:r>
      <w:r w:rsidRPr="00FB111A">
        <w:rPr>
          <w:i w:val="0"/>
          <w:iCs w:val="0"/>
          <w:color w:val="6C3F99"/>
        </w:rPr>
        <w:t>i</w:t>
      </w:r>
      <w:r w:rsidR="00881048" w:rsidRPr="00FB111A">
        <w:rPr>
          <w:i w:val="0"/>
          <w:iCs w:val="0"/>
          <w:color w:val="6C3F99"/>
        </w:rPr>
        <w:t xml:space="preserve">s </w:t>
      </w:r>
      <w:r w:rsidRPr="00FB111A">
        <w:rPr>
          <w:i w:val="0"/>
          <w:iCs w:val="0"/>
          <w:color w:val="6C3F99"/>
        </w:rPr>
        <w:t>lac</w:t>
      </w:r>
      <w:r w:rsidR="00881048" w:rsidRPr="00FB111A">
        <w:rPr>
          <w:i w:val="0"/>
          <w:iCs w:val="0"/>
          <w:color w:val="6C3F99"/>
        </w:rPr>
        <w:t xml:space="preserve">k </w:t>
      </w:r>
      <w:r w:rsidRPr="00FB111A">
        <w:rPr>
          <w:i w:val="0"/>
          <w:iCs w:val="0"/>
          <w:color w:val="6C3F99"/>
        </w:rPr>
        <w:t>o</w:t>
      </w:r>
      <w:r w:rsidR="00881048" w:rsidRPr="00FB111A">
        <w:rPr>
          <w:i w:val="0"/>
          <w:iCs w:val="0"/>
          <w:color w:val="6C3F99"/>
        </w:rPr>
        <w:t xml:space="preserve">f </w:t>
      </w:r>
      <w:r w:rsidRPr="00FB111A">
        <w:rPr>
          <w:i w:val="0"/>
          <w:iCs w:val="0"/>
          <w:color w:val="6C3F99"/>
        </w:rPr>
        <w:t>awareness</w:t>
      </w:r>
      <w:r w:rsidR="00881048" w:rsidRPr="00FB111A">
        <w:rPr>
          <w:i w:val="0"/>
          <w:iCs w:val="0"/>
          <w:color w:val="6C3F99"/>
        </w:rPr>
        <w:t xml:space="preserve">, </w:t>
      </w:r>
      <w:r w:rsidRPr="00FB111A">
        <w:rPr>
          <w:i w:val="0"/>
          <w:iCs w:val="0"/>
          <w:color w:val="6C3F99"/>
        </w:rPr>
        <w:t>whic</w:t>
      </w:r>
      <w:r w:rsidR="00881048" w:rsidRPr="00FB111A">
        <w:rPr>
          <w:i w:val="0"/>
          <w:iCs w:val="0"/>
          <w:color w:val="6C3F99"/>
        </w:rPr>
        <w:t xml:space="preserve">h </w:t>
      </w:r>
      <w:r w:rsidRPr="00FB111A">
        <w:rPr>
          <w:i w:val="0"/>
          <w:iCs w:val="0"/>
          <w:color w:val="6C3F99"/>
        </w:rPr>
        <w:t>stem</w:t>
      </w:r>
      <w:r w:rsidR="00881048" w:rsidRPr="00FB111A">
        <w:rPr>
          <w:i w:val="0"/>
          <w:iCs w:val="0"/>
          <w:color w:val="6C3F99"/>
        </w:rPr>
        <w:t xml:space="preserve">s </w:t>
      </w:r>
      <w:r w:rsidRPr="00FB111A">
        <w:rPr>
          <w:i w:val="0"/>
          <w:iCs w:val="0"/>
          <w:color w:val="6C3F99"/>
        </w:rPr>
        <w:t>fro</w:t>
      </w:r>
      <w:r w:rsidR="00881048" w:rsidRPr="00FB111A">
        <w:rPr>
          <w:i w:val="0"/>
          <w:iCs w:val="0"/>
          <w:color w:val="6C3F99"/>
        </w:rPr>
        <w:t xml:space="preserve">m a </w:t>
      </w:r>
      <w:r w:rsidRPr="00FB111A">
        <w:rPr>
          <w:i w:val="0"/>
          <w:iCs w:val="0"/>
          <w:color w:val="6C3F99"/>
        </w:rPr>
        <w:t>lac</w:t>
      </w:r>
      <w:r w:rsidR="00881048" w:rsidRPr="00FB111A">
        <w:rPr>
          <w:i w:val="0"/>
          <w:iCs w:val="0"/>
          <w:color w:val="6C3F99"/>
        </w:rPr>
        <w:t xml:space="preserve">k </w:t>
      </w:r>
      <w:r w:rsidRPr="00FB111A">
        <w:rPr>
          <w:i w:val="0"/>
          <w:iCs w:val="0"/>
          <w:color w:val="6C3F99"/>
        </w:rPr>
        <w:t>o</w:t>
      </w:r>
      <w:r w:rsidR="00881048" w:rsidRPr="00FB111A">
        <w:rPr>
          <w:i w:val="0"/>
          <w:iCs w:val="0"/>
          <w:color w:val="6C3F99"/>
        </w:rPr>
        <w:t xml:space="preserve">f </w:t>
      </w:r>
      <w:r w:rsidRPr="00FB111A">
        <w:rPr>
          <w:i w:val="0"/>
          <w:iCs w:val="0"/>
          <w:color w:val="6C3F99"/>
        </w:rPr>
        <w:t>promotion.” – Stat</w:t>
      </w:r>
      <w:r w:rsidR="00881048" w:rsidRPr="00FB111A">
        <w:rPr>
          <w:i w:val="0"/>
          <w:iCs w:val="0"/>
          <w:color w:val="6C3F99"/>
        </w:rPr>
        <w:t xml:space="preserve">e </w:t>
      </w:r>
      <w:r w:rsidRPr="00FB111A">
        <w:rPr>
          <w:i w:val="0"/>
          <w:iCs w:val="0"/>
          <w:color w:val="6C3F99"/>
        </w:rPr>
        <w:t>o</w:t>
      </w:r>
      <w:r w:rsidR="00881048" w:rsidRPr="00FB111A">
        <w:rPr>
          <w:i w:val="0"/>
          <w:iCs w:val="0"/>
          <w:color w:val="6C3F99"/>
        </w:rPr>
        <w:t xml:space="preserve">r </w:t>
      </w:r>
      <w:r w:rsidRPr="00FB111A">
        <w:rPr>
          <w:i w:val="0"/>
          <w:iCs w:val="0"/>
          <w:color w:val="6C3F99"/>
        </w:rPr>
        <w:t>territor</w:t>
      </w:r>
      <w:r w:rsidR="00881048" w:rsidRPr="00FB111A">
        <w:rPr>
          <w:i w:val="0"/>
          <w:iCs w:val="0"/>
          <w:color w:val="6C3F99"/>
        </w:rPr>
        <w:t xml:space="preserve">y </w:t>
      </w:r>
      <w:r w:rsidRPr="00FB111A">
        <w:rPr>
          <w:i w:val="0"/>
          <w:iCs w:val="0"/>
          <w:color w:val="6C3F99"/>
        </w:rPr>
        <w:t>representative</w:t>
      </w:r>
      <w:r w:rsidR="00881048" w:rsidRPr="00FB111A">
        <w:rPr>
          <w:i w:val="0"/>
          <w:iCs w:val="0"/>
          <w:color w:val="6C3F99"/>
        </w:rPr>
        <w:t xml:space="preserve">. </w:t>
      </w:r>
    </w:p>
    <w:p w14:paraId="036DE3A8" w14:textId="65C73865" w:rsidR="00FD2801" w:rsidRPr="00182AA1" w:rsidRDefault="008E1219" w:rsidP="001E415E">
      <w:pPr>
        <w:pStyle w:val="Heading3"/>
        <w:numPr>
          <w:ilvl w:val="0"/>
          <w:numId w:val="0"/>
        </w:numPr>
        <w:rPr>
          <w:sz w:val="22"/>
          <w:szCs w:val="22"/>
        </w:rPr>
      </w:pPr>
      <w:r w:rsidRPr="00182AA1">
        <w:rPr>
          <w:sz w:val="22"/>
          <w:szCs w:val="22"/>
        </w:rPr>
        <w:lastRenderedPageBreak/>
        <w:t>Financia</w:t>
      </w:r>
      <w:r w:rsidR="00881048" w:rsidRPr="00182AA1">
        <w:rPr>
          <w:sz w:val="22"/>
          <w:szCs w:val="22"/>
        </w:rPr>
        <w:t xml:space="preserve">l </w:t>
      </w:r>
      <w:r w:rsidRPr="00182AA1">
        <w:rPr>
          <w:sz w:val="22"/>
          <w:szCs w:val="22"/>
        </w:rPr>
        <w:t>ba</w:t>
      </w:r>
      <w:r w:rsidR="00391D8B" w:rsidRPr="00182AA1">
        <w:rPr>
          <w:sz w:val="22"/>
          <w:szCs w:val="22"/>
        </w:rPr>
        <w:t>rriers</w:t>
      </w:r>
    </w:p>
    <w:p w14:paraId="455AC1C1" w14:textId="11C568ED" w:rsidR="006B33A3" w:rsidRDefault="1A127A23" w:rsidP="008F02A9">
      <w:pPr>
        <w:pStyle w:val="BodyText"/>
      </w:pPr>
      <w:r w:rsidRPr="78D9A05D">
        <w:t>In</w:t>
      </w:r>
      <w:r w:rsidR="575B90FF" w:rsidRPr="78D9A05D">
        <w:t>creasin</w:t>
      </w:r>
      <w:r w:rsidR="4A74C97A" w:rsidRPr="78D9A05D">
        <w:t xml:space="preserve">g </w:t>
      </w:r>
      <w:r w:rsidR="575B90FF" w:rsidRPr="78D9A05D">
        <w:t>trave</w:t>
      </w:r>
      <w:r w:rsidR="4A74C97A" w:rsidRPr="78D9A05D">
        <w:t xml:space="preserve">l </w:t>
      </w:r>
      <w:r w:rsidR="575B90FF" w:rsidRPr="78D9A05D">
        <w:t>cost</w:t>
      </w:r>
      <w:r w:rsidR="4A74C97A" w:rsidRPr="78D9A05D">
        <w:t xml:space="preserve">s </w:t>
      </w:r>
      <w:r w:rsidR="575B90FF" w:rsidRPr="78D9A05D">
        <w:t>an</w:t>
      </w:r>
      <w:r w:rsidR="4A74C97A" w:rsidRPr="78D9A05D">
        <w:t xml:space="preserve">d </w:t>
      </w:r>
      <w:r w:rsidR="575B90FF" w:rsidRPr="78D9A05D">
        <w:t>cos</w:t>
      </w:r>
      <w:r w:rsidR="4A74C97A" w:rsidRPr="78D9A05D">
        <w:t xml:space="preserve">t </w:t>
      </w:r>
      <w:r w:rsidR="575B90FF" w:rsidRPr="78D9A05D">
        <w:t>o</w:t>
      </w:r>
      <w:r w:rsidR="4A74C97A" w:rsidRPr="78D9A05D">
        <w:t xml:space="preserve">f </w:t>
      </w:r>
      <w:r w:rsidR="575B90FF" w:rsidRPr="78D9A05D">
        <w:t>livin</w:t>
      </w:r>
      <w:r w:rsidR="4A74C97A" w:rsidRPr="78D9A05D">
        <w:t xml:space="preserve">g </w:t>
      </w:r>
      <w:r w:rsidR="575B90FF" w:rsidRPr="78D9A05D">
        <w:t>pressure</w:t>
      </w:r>
      <w:r w:rsidR="4A74C97A" w:rsidRPr="78D9A05D">
        <w:t xml:space="preserve">s </w:t>
      </w:r>
      <w:r w:rsidRPr="78D9A05D">
        <w:t>presen</w:t>
      </w:r>
      <w:r w:rsidR="4A74C97A" w:rsidRPr="78D9A05D">
        <w:t xml:space="preserve">t </w:t>
      </w:r>
      <w:r w:rsidR="575B90FF" w:rsidRPr="78D9A05D">
        <w:t>significan</w:t>
      </w:r>
      <w:r w:rsidR="4A74C97A" w:rsidRPr="78D9A05D">
        <w:t xml:space="preserve">t </w:t>
      </w:r>
      <w:r w:rsidR="575B90FF" w:rsidRPr="78D9A05D">
        <w:t>barrier</w:t>
      </w:r>
      <w:r w:rsidR="4A74C97A" w:rsidRPr="78D9A05D">
        <w:t xml:space="preserve">s </w:t>
      </w:r>
      <w:r w:rsidR="7F029D13" w:rsidRPr="78D9A05D">
        <w:t>fo</w:t>
      </w:r>
      <w:r w:rsidR="4A74C97A" w:rsidRPr="78D9A05D">
        <w:t xml:space="preserve">r </w:t>
      </w:r>
      <w:r w:rsidR="575B90FF" w:rsidRPr="78D9A05D">
        <w:t>school</w:t>
      </w:r>
      <w:r w:rsidR="4A74C97A" w:rsidRPr="78D9A05D">
        <w:t xml:space="preserve">s </w:t>
      </w:r>
      <w:r w:rsidR="50DB8EF1" w:rsidRPr="78D9A05D">
        <w:t>considerin</w:t>
      </w:r>
      <w:r w:rsidR="4A74C97A" w:rsidRPr="78D9A05D">
        <w:t xml:space="preserve">g </w:t>
      </w:r>
      <w:r w:rsidRPr="78D9A05D">
        <w:t>trave</w:t>
      </w:r>
      <w:r w:rsidR="4A74C97A" w:rsidRPr="78D9A05D">
        <w:t xml:space="preserve">l </w:t>
      </w:r>
      <w:r w:rsidRPr="78D9A05D">
        <w:t>unde</w:t>
      </w:r>
      <w:r w:rsidR="4A74C97A" w:rsidRPr="78D9A05D">
        <w:t xml:space="preserve">r </w:t>
      </w:r>
      <w:r w:rsidRPr="78D9A05D">
        <w:t>PACE</w:t>
      </w:r>
      <w:r w:rsidR="4A74C97A" w:rsidRPr="78D9A05D">
        <w:t xml:space="preserve">R. </w:t>
      </w:r>
      <w:r w:rsidRPr="78D9A05D">
        <w:t>Financia</w:t>
      </w:r>
      <w:r w:rsidR="4A74C97A" w:rsidRPr="78D9A05D">
        <w:t xml:space="preserve">l </w:t>
      </w:r>
      <w:r w:rsidRPr="78D9A05D">
        <w:t>barrier</w:t>
      </w:r>
      <w:r w:rsidR="4A74C97A" w:rsidRPr="78D9A05D">
        <w:t xml:space="preserve">s </w:t>
      </w:r>
      <w:r w:rsidRPr="78D9A05D">
        <w:t>ar</w:t>
      </w:r>
      <w:r w:rsidR="4A74C97A" w:rsidRPr="78D9A05D">
        <w:t xml:space="preserve">e </w:t>
      </w:r>
      <w:r w:rsidRPr="78D9A05D">
        <w:t>reflecte</w:t>
      </w:r>
      <w:r w:rsidR="4A74C97A" w:rsidRPr="78D9A05D">
        <w:t xml:space="preserve">d </w:t>
      </w:r>
      <w:r w:rsidRPr="78D9A05D">
        <w:t>i</w:t>
      </w:r>
      <w:r w:rsidR="4A74C97A" w:rsidRPr="78D9A05D">
        <w:t xml:space="preserve">n </w:t>
      </w:r>
      <w:r w:rsidRPr="78D9A05D">
        <w:t>th</w:t>
      </w:r>
      <w:r w:rsidR="4A74C97A" w:rsidRPr="78D9A05D">
        <w:t xml:space="preserve">e </w:t>
      </w:r>
      <w:r w:rsidRPr="78D9A05D">
        <w:t>risin</w:t>
      </w:r>
      <w:r w:rsidR="4A74C97A" w:rsidRPr="78D9A05D">
        <w:t xml:space="preserve">g </w:t>
      </w:r>
      <w:r w:rsidRPr="78D9A05D">
        <w:t>cost</w:t>
      </w:r>
      <w:r w:rsidR="4A74C97A" w:rsidRPr="78D9A05D">
        <w:t xml:space="preserve">s </w:t>
      </w:r>
      <w:r w:rsidRPr="78D9A05D">
        <w:t>o</w:t>
      </w:r>
      <w:r w:rsidR="4A74C97A" w:rsidRPr="78D9A05D">
        <w:t xml:space="preserve">f </w:t>
      </w:r>
      <w:r w:rsidRPr="78D9A05D">
        <w:t>accommodation</w:t>
      </w:r>
      <w:r w:rsidR="4A74C97A" w:rsidRPr="78D9A05D">
        <w:t xml:space="preserve">, </w:t>
      </w:r>
      <w:r w:rsidRPr="78D9A05D">
        <w:t>flight</w:t>
      </w:r>
      <w:r w:rsidR="4A74C97A" w:rsidRPr="78D9A05D">
        <w:t xml:space="preserve">s </w:t>
      </w:r>
      <w:r w:rsidRPr="78D9A05D">
        <w:t>an</w:t>
      </w:r>
      <w:r w:rsidR="4A74C97A" w:rsidRPr="78D9A05D">
        <w:t xml:space="preserve">d </w:t>
      </w:r>
      <w:r w:rsidRPr="78D9A05D">
        <w:t>coaches</w:t>
      </w:r>
      <w:r w:rsidR="4A74C97A" w:rsidRPr="78D9A05D">
        <w:t xml:space="preserve">, </w:t>
      </w:r>
      <w:r w:rsidRPr="78D9A05D">
        <w:t>tou</w:t>
      </w:r>
      <w:r w:rsidR="4A74C97A" w:rsidRPr="78D9A05D">
        <w:t xml:space="preserve">r </w:t>
      </w:r>
      <w:r w:rsidRPr="78D9A05D">
        <w:t>operator</w:t>
      </w:r>
      <w:r w:rsidR="4A74C97A" w:rsidRPr="78D9A05D">
        <w:t xml:space="preserve">s </w:t>
      </w:r>
      <w:r w:rsidRPr="78D9A05D">
        <w:t>an</w:t>
      </w:r>
      <w:r w:rsidR="4A74C97A" w:rsidRPr="78D9A05D">
        <w:t xml:space="preserve">d </w:t>
      </w:r>
      <w:r w:rsidRPr="78D9A05D">
        <w:t>food</w:t>
      </w:r>
      <w:r w:rsidR="4A74C97A" w:rsidRPr="78D9A05D">
        <w:t xml:space="preserve">. </w:t>
      </w:r>
      <w:r w:rsidRPr="78D9A05D">
        <w:t>Whil</w:t>
      </w:r>
      <w:r w:rsidR="4A74C97A" w:rsidRPr="78D9A05D">
        <w:t xml:space="preserve">e </w:t>
      </w:r>
      <w:r w:rsidRPr="78D9A05D">
        <w:t>th</w:t>
      </w:r>
      <w:r w:rsidR="4A74C97A" w:rsidRPr="78D9A05D">
        <w:t xml:space="preserve">e </w:t>
      </w:r>
      <w:r w:rsidRPr="78D9A05D">
        <w:t>Pilo</w:t>
      </w:r>
      <w:r w:rsidR="4A74C97A" w:rsidRPr="78D9A05D">
        <w:t xml:space="preserve">t </w:t>
      </w:r>
      <w:r w:rsidRPr="78D9A05D">
        <w:t>provide</w:t>
      </w:r>
      <w:r w:rsidR="4A74C97A" w:rsidRPr="78D9A05D">
        <w:t xml:space="preserve">d </w:t>
      </w:r>
      <w:r w:rsidRPr="78D9A05D">
        <w:t>additiona</w:t>
      </w:r>
      <w:r w:rsidR="4A74C97A" w:rsidRPr="78D9A05D">
        <w:t xml:space="preserve">l </w:t>
      </w:r>
      <w:r w:rsidRPr="78D9A05D">
        <w:t>fundin</w:t>
      </w:r>
      <w:r w:rsidR="4A74C97A" w:rsidRPr="78D9A05D">
        <w:t xml:space="preserve">g </w:t>
      </w:r>
      <w:r w:rsidRPr="78D9A05D">
        <w:t>suppor</w:t>
      </w:r>
      <w:r w:rsidR="4A74C97A" w:rsidRPr="78D9A05D">
        <w:t xml:space="preserve">t </w:t>
      </w:r>
      <w:r w:rsidRPr="78D9A05D">
        <w:t>fo</w:t>
      </w:r>
      <w:r w:rsidR="4A74C97A" w:rsidRPr="78D9A05D">
        <w:t xml:space="preserve">r </w:t>
      </w:r>
      <w:r w:rsidRPr="78D9A05D">
        <w:t>school</w:t>
      </w:r>
      <w:r w:rsidR="4A74C97A" w:rsidRPr="78D9A05D">
        <w:t xml:space="preserve">s </w:t>
      </w:r>
      <w:r w:rsidRPr="78D9A05D">
        <w:t>mos</w:t>
      </w:r>
      <w:r w:rsidR="4A74C97A" w:rsidRPr="78D9A05D">
        <w:t xml:space="preserve">t </w:t>
      </w:r>
      <w:r w:rsidRPr="78D9A05D">
        <w:t>i</w:t>
      </w:r>
      <w:r w:rsidR="4A74C97A" w:rsidRPr="78D9A05D">
        <w:t xml:space="preserve">n </w:t>
      </w:r>
      <w:r w:rsidRPr="78D9A05D">
        <w:t>need</w:t>
      </w:r>
      <w:r w:rsidR="4A74C97A" w:rsidRPr="78D9A05D">
        <w:t xml:space="preserve">, </w:t>
      </w:r>
      <w:r w:rsidRPr="78D9A05D">
        <w:t>th</w:t>
      </w:r>
      <w:r w:rsidR="4A74C97A" w:rsidRPr="78D9A05D">
        <w:t xml:space="preserve">e </w:t>
      </w:r>
      <w:r w:rsidRPr="78D9A05D">
        <w:t>curren</w:t>
      </w:r>
      <w:r w:rsidR="4A74C97A" w:rsidRPr="78D9A05D">
        <w:t xml:space="preserve">t </w:t>
      </w:r>
      <w:r w:rsidRPr="78D9A05D">
        <w:t>rebate</w:t>
      </w:r>
      <w:r w:rsidR="4A74C97A" w:rsidRPr="78D9A05D">
        <w:t xml:space="preserve">s </w:t>
      </w:r>
      <w:r w:rsidRPr="78D9A05D">
        <w:t>d</w:t>
      </w:r>
      <w:r w:rsidR="4A74C97A" w:rsidRPr="78D9A05D">
        <w:t xml:space="preserve">o </w:t>
      </w:r>
      <w:r w:rsidRPr="78D9A05D">
        <w:t>no</w:t>
      </w:r>
      <w:r w:rsidR="4A74C97A" w:rsidRPr="78D9A05D">
        <w:t xml:space="preserve">t </w:t>
      </w:r>
      <w:r w:rsidR="0A4219AE" w:rsidRPr="78D9A05D">
        <w:t>significantly</w:t>
      </w:r>
      <w:r w:rsidR="0701A247" w:rsidRPr="78D9A05D">
        <w:t xml:space="preserve"> </w:t>
      </w:r>
      <w:r w:rsidR="0A4219AE" w:rsidRPr="78D9A05D">
        <w:t>reduce</w:t>
      </w:r>
      <w:r w:rsidR="4A74C97A" w:rsidRPr="78D9A05D">
        <w:t xml:space="preserve"> </w:t>
      </w:r>
      <w:r w:rsidRPr="78D9A05D">
        <w:t>th</w:t>
      </w:r>
      <w:r w:rsidR="4A74C97A" w:rsidRPr="78D9A05D">
        <w:t xml:space="preserve">e </w:t>
      </w:r>
      <w:r w:rsidRPr="78D9A05D">
        <w:t>cos</w:t>
      </w:r>
      <w:r w:rsidR="4A74C97A" w:rsidRPr="78D9A05D">
        <w:t xml:space="preserve">t </w:t>
      </w:r>
      <w:r w:rsidRPr="78D9A05D">
        <w:t>o</w:t>
      </w:r>
      <w:r w:rsidR="4A74C97A" w:rsidRPr="78D9A05D">
        <w:t xml:space="preserve">f </w:t>
      </w:r>
      <w:r w:rsidRPr="78D9A05D">
        <w:t>trave</w:t>
      </w:r>
      <w:r w:rsidR="4A74C97A" w:rsidRPr="78D9A05D">
        <w:t xml:space="preserve">l </w:t>
      </w:r>
      <w:r w:rsidRPr="78D9A05D">
        <w:t>fo</w:t>
      </w:r>
      <w:r w:rsidR="4A74C97A" w:rsidRPr="78D9A05D">
        <w:t xml:space="preserve">r </w:t>
      </w:r>
      <w:r w:rsidRPr="78D9A05D">
        <w:t>schools</w:t>
      </w:r>
      <w:r w:rsidR="4A74C97A" w:rsidRPr="78D9A05D">
        <w:t>.</w:t>
      </w:r>
      <w:r w:rsidR="50FE3CBC" w:rsidRPr="78D9A05D">
        <w:t xml:space="preserve"> </w:t>
      </w:r>
      <w:r w:rsidR="1941A218" w:rsidRPr="78D9A05D">
        <w:t>As a partial rebate program</w:t>
      </w:r>
      <w:r w:rsidR="571F0ECF" w:rsidRPr="78D9A05D">
        <w:t xml:space="preserve">, the most disadvantaged </w:t>
      </w:r>
      <w:r w:rsidR="625F0AE1" w:rsidRPr="78D9A05D">
        <w:t>schools</w:t>
      </w:r>
      <w:r w:rsidR="571F0ECF" w:rsidRPr="78D9A05D">
        <w:t xml:space="preserve"> </w:t>
      </w:r>
      <w:r w:rsidR="52A9D03A" w:rsidRPr="78D9A05D">
        <w:t>will likely continue to f</w:t>
      </w:r>
      <w:r w:rsidR="369DD2E0" w:rsidRPr="78D9A05D">
        <w:t xml:space="preserve">ace </w:t>
      </w:r>
      <w:r w:rsidR="625F0AE1" w:rsidRPr="78D9A05D">
        <w:t>financial barriers</w:t>
      </w:r>
      <w:r w:rsidR="369DD2E0" w:rsidRPr="78D9A05D">
        <w:t xml:space="preserve"> when considering </w:t>
      </w:r>
      <w:r w:rsidR="625F0AE1" w:rsidRPr="78D9A05D">
        <w:t xml:space="preserve">their </w:t>
      </w:r>
      <w:r w:rsidR="369DD2E0" w:rsidRPr="78D9A05D">
        <w:t>participation.</w:t>
      </w:r>
    </w:p>
    <w:p w14:paraId="3A167D88" w14:textId="75FC3C4B" w:rsidR="000B12F6" w:rsidRPr="00FB111A" w:rsidRDefault="00FB4D34" w:rsidP="00FB4D34">
      <w:pPr>
        <w:pStyle w:val="Quote"/>
        <w:rPr>
          <w:i w:val="0"/>
          <w:iCs w:val="0"/>
          <w:color w:val="6C3F99"/>
        </w:rPr>
      </w:pPr>
      <w:r w:rsidRPr="00FB111A">
        <w:rPr>
          <w:i w:val="0"/>
          <w:iCs w:val="0"/>
          <w:color w:val="6C3F99"/>
        </w:rPr>
        <w:t>“</w:t>
      </w:r>
      <w:r w:rsidR="001E1F86" w:rsidRPr="00FB111A">
        <w:rPr>
          <w:i w:val="0"/>
          <w:iCs w:val="0"/>
          <w:color w:val="6C3F99"/>
        </w:rPr>
        <w:t>Ev</w:t>
      </w:r>
      <w:r w:rsidRPr="00FB111A">
        <w:rPr>
          <w:i w:val="0"/>
          <w:iCs w:val="0"/>
          <w:color w:val="6C3F99"/>
        </w:rPr>
        <w:t>erythin</w:t>
      </w:r>
      <w:r w:rsidR="00881048" w:rsidRPr="00FB111A">
        <w:rPr>
          <w:i w:val="0"/>
          <w:iCs w:val="0"/>
          <w:color w:val="6C3F99"/>
        </w:rPr>
        <w:t xml:space="preserve">g </w:t>
      </w:r>
      <w:r w:rsidRPr="00FB111A">
        <w:rPr>
          <w:i w:val="0"/>
          <w:iCs w:val="0"/>
          <w:color w:val="6C3F99"/>
        </w:rPr>
        <w:t>i</w:t>
      </w:r>
      <w:r w:rsidR="00881048" w:rsidRPr="00FB111A">
        <w:rPr>
          <w:i w:val="0"/>
          <w:iCs w:val="0"/>
          <w:color w:val="6C3F99"/>
        </w:rPr>
        <w:t xml:space="preserve">s </w:t>
      </w:r>
      <w:r w:rsidRPr="00FB111A">
        <w:rPr>
          <w:i w:val="0"/>
          <w:iCs w:val="0"/>
          <w:color w:val="6C3F99"/>
        </w:rPr>
        <w:t>goin</w:t>
      </w:r>
      <w:r w:rsidR="00881048" w:rsidRPr="00FB111A">
        <w:rPr>
          <w:i w:val="0"/>
          <w:iCs w:val="0"/>
          <w:color w:val="6C3F99"/>
        </w:rPr>
        <w:t xml:space="preserve">g </w:t>
      </w:r>
      <w:r w:rsidRPr="00FB111A">
        <w:rPr>
          <w:i w:val="0"/>
          <w:iCs w:val="0"/>
          <w:color w:val="6C3F99"/>
        </w:rPr>
        <w:t>u</w:t>
      </w:r>
      <w:r w:rsidR="00881048" w:rsidRPr="00FB111A">
        <w:rPr>
          <w:i w:val="0"/>
          <w:iCs w:val="0"/>
          <w:color w:val="6C3F99"/>
        </w:rPr>
        <w:t xml:space="preserve">p </w:t>
      </w:r>
      <w:r w:rsidRPr="00FB111A">
        <w:rPr>
          <w:i w:val="0"/>
          <w:iCs w:val="0"/>
          <w:color w:val="6C3F99"/>
        </w:rPr>
        <w:t>i</w:t>
      </w:r>
      <w:r w:rsidR="00881048" w:rsidRPr="00FB111A">
        <w:rPr>
          <w:i w:val="0"/>
          <w:iCs w:val="0"/>
          <w:color w:val="6C3F99"/>
        </w:rPr>
        <w:t xml:space="preserve">n </w:t>
      </w:r>
      <w:r w:rsidRPr="00FB111A">
        <w:rPr>
          <w:i w:val="0"/>
          <w:iCs w:val="0"/>
          <w:color w:val="6C3F99"/>
        </w:rPr>
        <w:t>pric</w:t>
      </w:r>
      <w:r w:rsidR="00881048" w:rsidRPr="00FB111A">
        <w:rPr>
          <w:i w:val="0"/>
          <w:iCs w:val="0"/>
          <w:color w:val="6C3F99"/>
        </w:rPr>
        <w:t xml:space="preserve">e </w:t>
      </w:r>
      <w:r w:rsidRPr="00FB111A">
        <w:rPr>
          <w:i w:val="0"/>
          <w:iCs w:val="0"/>
          <w:color w:val="6C3F99"/>
        </w:rPr>
        <w:t>an</w:t>
      </w:r>
      <w:r w:rsidR="00881048" w:rsidRPr="00FB111A">
        <w:rPr>
          <w:i w:val="0"/>
          <w:iCs w:val="0"/>
          <w:color w:val="6C3F99"/>
        </w:rPr>
        <w:t xml:space="preserve">d </w:t>
      </w:r>
      <w:r w:rsidRPr="00FB111A">
        <w:rPr>
          <w:i w:val="0"/>
          <w:iCs w:val="0"/>
          <w:color w:val="6C3F99"/>
        </w:rPr>
        <w:t>whil</w:t>
      </w:r>
      <w:r w:rsidR="00881048" w:rsidRPr="00FB111A">
        <w:rPr>
          <w:i w:val="0"/>
          <w:iCs w:val="0"/>
          <w:color w:val="6C3F99"/>
        </w:rPr>
        <w:t xml:space="preserve">e </w:t>
      </w:r>
      <w:r w:rsidRPr="00FB111A">
        <w:rPr>
          <w:i w:val="0"/>
          <w:iCs w:val="0"/>
          <w:color w:val="6C3F99"/>
        </w:rPr>
        <w:t>w</w:t>
      </w:r>
      <w:r w:rsidR="00881048" w:rsidRPr="00FB111A">
        <w:rPr>
          <w:i w:val="0"/>
          <w:iCs w:val="0"/>
          <w:color w:val="6C3F99"/>
        </w:rPr>
        <w:t xml:space="preserve">e </w:t>
      </w:r>
      <w:r w:rsidRPr="00FB111A">
        <w:rPr>
          <w:i w:val="0"/>
          <w:iCs w:val="0"/>
          <w:color w:val="6C3F99"/>
        </w:rPr>
        <w:t>ver</w:t>
      </w:r>
      <w:r w:rsidR="00881048" w:rsidRPr="00FB111A">
        <w:rPr>
          <w:i w:val="0"/>
          <w:iCs w:val="0"/>
          <w:color w:val="6C3F99"/>
        </w:rPr>
        <w:t xml:space="preserve">y </w:t>
      </w:r>
      <w:r w:rsidRPr="00FB111A">
        <w:rPr>
          <w:i w:val="0"/>
          <w:iCs w:val="0"/>
          <w:color w:val="6C3F99"/>
        </w:rPr>
        <w:t>muc</w:t>
      </w:r>
      <w:r w:rsidR="00881048" w:rsidRPr="00FB111A">
        <w:rPr>
          <w:i w:val="0"/>
          <w:iCs w:val="0"/>
          <w:color w:val="6C3F99"/>
        </w:rPr>
        <w:t xml:space="preserve">h </w:t>
      </w:r>
      <w:r w:rsidRPr="00FB111A">
        <w:rPr>
          <w:i w:val="0"/>
          <w:iCs w:val="0"/>
          <w:color w:val="6C3F99"/>
        </w:rPr>
        <w:t>appreciat</w:t>
      </w:r>
      <w:r w:rsidR="00881048" w:rsidRPr="00FB111A">
        <w:rPr>
          <w:i w:val="0"/>
          <w:iCs w:val="0"/>
          <w:color w:val="6C3F99"/>
        </w:rPr>
        <w:t xml:space="preserve">e </w:t>
      </w:r>
      <w:r w:rsidRPr="00FB111A">
        <w:rPr>
          <w:i w:val="0"/>
          <w:iCs w:val="0"/>
          <w:color w:val="6C3F99"/>
        </w:rPr>
        <w:t>th</w:t>
      </w:r>
      <w:r w:rsidR="00881048" w:rsidRPr="00FB111A">
        <w:rPr>
          <w:i w:val="0"/>
          <w:iCs w:val="0"/>
          <w:color w:val="6C3F99"/>
        </w:rPr>
        <w:t xml:space="preserve">e </w:t>
      </w:r>
      <w:r w:rsidRPr="00FB111A">
        <w:rPr>
          <w:i w:val="0"/>
          <w:iCs w:val="0"/>
          <w:color w:val="6C3F99"/>
        </w:rPr>
        <w:t>$30.0</w:t>
      </w:r>
      <w:r w:rsidR="00881048" w:rsidRPr="00FB111A">
        <w:rPr>
          <w:i w:val="0"/>
          <w:iCs w:val="0"/>
          <w:color w:val="6C3F99"/>
        </w:rPr>
        <w:t xml:space="preserve">0 </w:t>
      </w:r>
      <w:r w:rsidRPr="00FB111A">
        <w:rPr>
          <w:i w:val="0"/>
          <w:iCs w:val="0"/>
          <w:color w:val="6C3F99"/>
        </w:rPr>
        <w:t>everyon</w:t>
      </w:r>
      <w:r w:rsidR="00881048" w:rsidRPr="00FB111A">
        <w:rPr>
          <w:i w:val="0"/>
          <w:iCs w:val="0"/>
          <w:color w:val="6C3F99"/>
        </w:rPr>
        <w:t xml:space="preserve">e </w:t>
      </w:r>
      <w:r w:rsidRPr="00FB111A">
        <w:rPr>
          <w:i w:val="0"/>
          <w:iCs w:val="0"/>
          <w:color w:val="6C3F99"/>
        </w:rPr>
        <w:t>get</w:t>
      </w:r>
      <w:r w:rsidR="00881048" w:rsidRPr="00FB111A">
        <w:rPr>
          <w:i w:val="0"/>
          <w:iCs w:val="0"/>
          <w:color w:val="6C3F99"/>
        </w:rPr>
        <w:t xml:space="preserve">s </w:t>
      </w:r>
      <w:r w:rsidRPr="00FB111A">
        <w:rPr>
          <w:i w:val="0"/>
          <w:iCs w:val="0"/>
          <w:color w:val="6C3F99"/>
        </w:rPr>
        <w:t>back; thi</w:t>
      </w:r>
      <w:r w:rsidR="00881048" w:rsidRPr="00FB111A">
        <w:rPr>
          <w:i w:val="0"/>
          <w:iCs w:val="0"/>
          <w:color w:val="6C3F99"/>
        </w:rPr>
        <w:t xml:space="preserve">s </w:t>
      </w:r>
      <w:r w:rsidRPr="00FB111A">
        <w:rPr>
          <w:i w:val="0"/>
          <w:iCs w:val="0"/>
          <w:color w:val="6C3F99"/>
        </w:rPr>
        <w:t>excursio</w:t>
      </w:r>
      <w:r w:rsidR="00881048" w:rsidRPr="00FB111A">
        <w:rPr>
          <w:i w:val="0"/>
          <w:iCs w:val="0"/>
          <w:color w:val="6C3F99"/>
        </w:rPr>
        <w:t xml:space="preserve">n </w:t>
      </w:r>
      <w:r w:rsidRPr="00FB111A">
        <w:rPr>
          <w:i w:val="0"/>
          <w:iCs w:val="0"/>
          <w:color w:val="6C3F99"/>
        </w:rPr>
        <w:t>i</w:t>
      </w:r>
      <w:r w:rsidR="00881048" w:rsidRPr="00FB111A">
        <w:rPr>
          <w:i w:val="0"/>
          <w:iCs w:val="0"/>
          <w:color w:val="6C3F99"/>
        </w:rPr>
        <w:t xml:space="preserve">s </w:t>
      </w:r>
      <w:r w:rsidRPr="00FB111A">
        <w:rPr>
          <w:i w:val="0"/>
          <w:iCs w:val="0"/>
          <w:color w:val="6C3F99"/>
        </w:rPr>
        <w:t>pricin</w:t>
      </w:r>
      <w:r w:rsidR="00881048" w:rsidRPr="00FB111A">
        <w:rPr>
          <w:i w:val="0"/>
          <w:iCs w:val="0"/>
          <w:color w:val="6C3F99"/>
        </w:rPr>
        <w:t xml:space="preserve">g </w:t>
      </w:r>
      <w:r w:rsidRPr="00FB111A">
        <w:rPr>
          <w:i w:val="0"/>
          <w:iCs w:val="0"/>
          <w:color w:val="6C3F99"/>
        </w:rPr>
        <w:t>itsel</w:t>
      </w:r>
      <w:r w:rsidR="00881048" w:rsidRPr="00FB111A">
        <w:rPr>
          <w:i w:val="0"/>
          <w:iCs w:val="0"/>
          <w:color w:val="6C3F99"/>
        </w:rPr>
        <w:t xml:space="preserve">f </w:t>
      </w:r>
      <w:r w:rsidRPr="00FB111A">
        <w:rPr>
          <w:i w:val="0"/>
          <w:iCs w:val="0"/>
          <w:color w:val="6C3F99"/>
        </w:rPr>
        <w:t>ou</w:t>
      </w:r>
      <w:r w:rsidR="00881048" w:rsidRPr="00FB111A">
        <w:rPr>
          <w:i w:val="0"/>
          <w:iCs w:val="0"/>
          <w:color w:val="6C3F99"/>
        </w:rPr>
        <w:t xml:space="preserve">t </w:t>
      </w:r>
      <w:r w:rsidRPr="00FB111A">
        <w:rPr>
          <w:i w:val="0"/>
          <w:iCs w:val="0"/>
          <w:color w:val="6C3F99"/>
        </w:rPr>
        <w:t>o</w:t>
      </w:r>
      <w:r w:rsidR="00881048" w:rsidRPr="00FB111A">
        <w:rPr>
          <w:i w:val="0"/>
          <w:iCs w:val="0"/>
          <w:color w:val="6C3F99"/>
        </w:rPr>
        <w:t xml:space="preserve">f </w:t>
      </w:r>
      <w:r w:rsidRPr="00FB111A">
        <w:rPr>
          <w:i w:val="0"/>
          <w:iCs w:val="0"/>
          <w:color w:val="6C3F99"/>
        </w:rPr>
        <w:t>business.” – PACE</w:t>
      </w:r>
      <w:r w:rsidR="00881048" w:rsidRPr="00FB111A">
        <w:rPr>
          <w:i w:val="0"/>
          <w:iCs w:val="0"/>
          <w:color w:val="6C3F99"/>
        </w:rPr>
        <w:t xml:space="preserve">R </w:t>
      </w:r>
      <w:r w:rsidRPr="00FB111A">
        <w:rPr>
          <w:i w:val="0"/>
          <w:iCs w:val="0"/>
          <w:color w:val="6C3F99"/>
        </w:rPr>
        <w:t>schoo</w:t>
      </w:r>
      <w:r w:rsidR="00881048" w:rsidRPr="00FB111A">
        <w:rPr>
          <w:i w:val="0"/>
          <w:iCs w:val="0"/>
          <w:color w:val="6C3F99"/>
        </w:rPr>
        <w:t xml:space="preserve">l </w:t>
      </w:r>
      <w:r w:rsidR="00871850" w:rsidRPr="00FB111A">
        <w:rPr>
          <w:i w:val="0"/>
          <w:iCs w:val="0"/>
          <w:color w:val="6C3F99"/>
        </w:rPr>
        <w:t xml:space="preserve">staff </w:t>
      </w:r>
      <w:r w:rsidRPr="00FB111A">
        <w:rPr>
          <w:i w:val="0"/>
          <w:iCs w:val="0"/>
          <w:color w:val="6C3F99"/>
        </w:rPr>
        <w:t>participant</w:t>
      </w:r>
    </w:p>
    <w:p w14:paraId="6C48B49D" w14:textId="5BDEB90C" w:rsidR="00414E2F" w:rsidRPr="00182AA1" w:rsidRDefault="00FD2801" w:rsidP="001E415E">
      <w:pPr>
        <w:pStyle w:val="Heading3"/>
        <w:numPr>
          <w:ilvl w:val="0"/>
          <w:numId w:val="0"/>
        </w:numPr>
        <w:rPr>
          <w:sz w:val="22"/>
          <w:szCs w:val="22"/>
        </w:rPr>
      </w:pPr>
      <w:r w:rsidRPr="00182AA1">
        <w:rPr>
          <w:sz w:val="22"/>
          <w:szCs w:val="22"/>
        </w:rPr>
        <w:t>Distanc</w:t>
      </w:r>
      <w:r w:rsidR="00881048" w:rsidRPr="00182AA1">
        <w:rPr>
          <w:sz w:val="22"/>
          <w:szCs w:val="22"/>
        </w:rPr>
        <w:t xml:space="preserve">e </w:t>
      </w:r>
      <w:r w:rsidRPr="00182AA1">
        <w:rPr>
          <w:sz w:val="22"/>
          <w:szCs w:val="22"/>
        </w:rPr>
        <w:t>fro</w:t>
      </w:r>
      <w:r w:rsidR="00881048" w:rsidRPr="00182AA1">
        <w:rPr>
          <w:sz w:val="22"/>
          <w:szCs w:val="22"/>
        </w:rPr>
        <w:t xml:space="preserve">m </w:t>
      </w:r>
      <w:r w:rsidRPr="00182AA1">
        <w:rPr>
          <w:sz w:val="22"/>
          <w:szCs w:val="22"/>
        </w:rPr>
        <w:t>Canberr</w:t>
      </w:r>
      <w:r w:rsidR="00326A7A" w:rsidRPr="00182AA1">
        <w:rPr>
          <w:sz w:val="22"/>
          <w:szCs w:val="22"/>
        </w:rPr>
        <w:t>a</w:t>
      </w:r>
    </w:p>
    <w:p w14:paraId="14084F1D" w14:textId="45228FEF" w:rsidR="00616B92" w:rsidRDefault="1A7C9E72" w:rsidP="00326A7A">
      <w:pPr>
        <w:pStyle w:val="BodyText"/>
      </w:pPr>
      <w:r w:rsidRPr="78D9A05D">
        <w:t>School</w:t>
      </w:r>
      <w:r w:rsidR="4A74C97A" w:rsidRPr="78D9A05D">
        <w:t xml:space="preserve">s </w:t>
      </w:r>
      <w:r w:rsidRPr="78D9A05D">
        <w:t>furthe</w:t>
      </w:r>
      <w:r w:rsidR="4A74C97A" w:rsidRPr="78D9A05D">
        <w:t xml:space="preserve">r </w:t>
      </w:r>
      <w:r w:rsidRPr="78D9A05D">
        <w:t>awa</w:t>
      </w:r>
      <w:r w:rsidR="4A74C97A" w:rsidRPr="78D9A05D">
        <w:t xml:space="preserve">y </w:t>
      </w:r>
      <w:r w:rsidRPr="78D9A05D">
        <w:t>experienc</w:t>
      </w:r>
      <w:r w:rsidR="4A74C97A" w:rsidRPr="78D9A05D">
        <w:t xml:space="preserve">e </w:t>
      </w:r>
      <w:r w:rsidRPr="78D9A05D">
        <w:t>greate</w:t>
      </w:r>
      <w:r w:rsidR="4A74C97A" w:rsidRPr="78D9A05D">
        <w:t xml:space="preserve">r </w:t>
      </w:r>
      <w:r w:rsidRPr="78D9A05D">
        <w:t>logistica</w:t>
      </w:r>
      <w:r w:rsidR="4A74C97A" w:rsidRPr="78D9A05D">
        <w:t xml:space="preserve">l </w:t>
      </w:r>
      <w:r w:rsidRPr="78D9A05D">
        <w:t>barrier</w:t>
      </w:r>
      <w:r w:rsidR="4A74C97A" w:rsidRPr="78D9A05D">
        <w:t xml:space="preserve">s </w:t>
      </w:r>
      <w:r w:rsidRPr="78D9A05D">
        <w:t>i</w:t>
      </w:r>
      <w:r w:rsidR="4A74C97A" w:rsidRPr="78D9A05D">
        <w:t xml:space="preserve">n </w:t>
      </w:r>
      <w:r w:rsidRPr="78D9A05D">
        <w:t>travellin</w:t>
      </w:r>
      <w:r w:rsidR="4A74C97A" w:rsidRPr="78D9A05D">
        <w:t xml:space="preserve">g </w:t>
      </w:r>
      <w:r w:rsidRPr="78D9A05D">
        <w:t>t</w:t>
      </w:r>
      <w:r w:rsidR="4A74C97A" w:rsidRPr="78D9A05D">
        <w:t xml:space="preserve">o </w:t>
      </w:r>
      <w:r w:rsidRPr="78D9A05D">
        <w:t>Canberra</w:t>
      </w:r>
      <w:r w:rsidR="4A74C97A" w:rsidRPr="78D9A05D">
        <w:t xml:space="preserve">. </w:t>
      </w:r>
      <w:r w:rsidRPr="78D9A05D">
        <w:t>Th</w:t>
      </w:r>
      <w:r w:rsidR="4A74C97A" w:rsidRPr="78D9A05D">
        <w:t xml:space="preserve">e </w:t>
      </w:r>
      <w:r w:rsidRPr="78D9A05D">
        <w:t>Pilo</w:t>
      </w:r>
      <w:r w:rsidR="4A74C97A" w:rsidRPr="78D9A05D">
        <w:t xml:space="preserve">t </w:t>
      </w:r>
      <w:r w:rsidRPr="78D9A05D">
        <w:t>rebate</w:t>
      </w:r>
      <w:r w:rsidR="4A74C97A" w:rsidRPr="78D9A05D">
        <w:t xml:space="preserve">s </w:t>
      </w:r>
      <w:r w:rsidRPr="78D9A05D">
        <w:t>ar</w:t>
      </w:r>
      <w:r w:rsidR="4A74C97A" w:rsidRPr="78D9A05D">
        <w:t xml:space="preserve">e </w:t>
      </w:r>
      <w:r w:rsidRPr="78D9A05D">
        <w:t>designe</w:t>
      </w:r>
      <w:r w:rsidR="4A74C97A" w:rsidRPr="78D9A05D">
        <w:t xml:space="preserve">d </w:t>
      </w:r>
      <w:r w:rsidRPr="78D9A05D">
        <w:t>t</w:t>
      </w:r>
      <w:r w:rsidR="4A74C97A" w:rsidRPr="78D9A05D">
        <w:t xml:space="preserve">o </w:t>
      </w:r>
      <w:r w:rsidR="6A4E9ADC" w:rsidRPr="78D9A05D">
        <w:t>address</w:t>
      </w:r>
      <w:r w:rsidR="4A74C97A" w:rsidRPr="78D9A05D">
        <w:t xml:space="preserve"> </w:t>
      </w:r>
      <w:r w:rsidRPr="78D9A05D">
        <w:t>th</w:t>
      </w:r>
      <w:r w:rsidR="4A74C97A" w:rsidRPr="78D9A05D">
        <w:t xml:space="preserve">e </w:t>
      </w:r>
      <w:r w:rsidRPr="78D9A05D">
        <w:t>increase</w:t>
      </w:r>
      <w:r w:rsidR="4A74C97A" w:rsidRPr="78D9A05D">
        <w:t xml:space="preserve">d </w:t>
      </w:r>
      <w:r w:rsidRPr="78D9A05D">
        <w:t>cos</w:t>
      </w:r>
      <w:r w:rsidR="4A74C97A" w:rsidRPr="78D9A05D">
        <w:t xml:space="preserve">t </w:t>
      </w:r>
      <w:r w:rsidRPr="78D9A05D">
        <w:t>associate</w:t>
      </w:r>
      <w:r w:rsidR="4A74C97A" w:rsidRPr="78D9A05D">
        <w:t xml:space="preserve">d </w:t>
      </w:r>
      <w:r w:rsidRPr="78D9A05D">
        <w:t>wit</w:t>
      </w:r>
      <w:r w:rsidR="4A74C97A" w:rsidRPr="78D9A05D">
        <w:t xml:space="preserve">h </w:t>
      </w:r>
      <w:r w:rsidRPr="78D9A05D">
        <w:t>distance</w:t>
      </w:r>
      <w:r w:rsidR="4A74C97A" w:rsidRPr="78D9A05D">
        <w:t xml:space="preserve"> </w:t>
      </w:r>
      <w:r w:rsidRPr="78D9A05D">
        <w:t>bu</w:t>
      </w:r>
      <w:r w:rsidR="4A74C97A" w:rsidRPr="78D9A05D">
        <w:t xml:space="preserve">t </w:t>
      </w:r>
      <w:r w:rsidRPr="78D9A05D">
        <w:t>ofte</w:t>
      </w:r>
      <w:r w:rsidR="4A74C97A" w:rsidRPr="78D9A05D">
        <w:t xml:space="preserve">n </w:t>
      </w:r>
      <w:r w:rsidRPr="78D9A05D">
        <w:t>don’</w:t>
      </w:r>
      <w:r w:rsidR="4A74C97A" w:rsidRPr="78D9A05D">
        <w:t xml:space="preserve">t </w:t>
      </w:r>
      <w:r w:rsidRPr="78D9A05D">
        <w:t>accoun</w:t>
      </w:r>
      <w:r w:rsidR="4A74C97A" w:rsidRPr="78D9A05D">
        <w:t xml:space="preserve">t </w:t>
      </w:r>
      <w:r w:rsidRPr="78D9A05D">
        <w:t>fo</w:t>
      </w:r>
      <w:r w:rsidR="4A74C97A" w:rsidRPr="78D9A05D">
        <w:t xml:space="preserve">r </w:t>
      </w:r>
      <w:r w:rsidRPr="78D9A05D">
        <w:t>th</w:t>
      </w:r>
      <w:r w:rsidR="4A74C97A" w:rsidRPr="78D9A05D">
        <w:t xml:space="preserve">e </w:t>
      </w:r>
      <w:r w:rsidRPr="78D9A05D">
        <w:t>mode</w:t>
      </w:r>
      <w:r w:rsidR="4A74C97A" w:rsidRPr="78D9A05D">
        <w:t xml:space="preserve">s </w:t>
      </w:r>
      <w:r w:rsidRPr="78D9A05D">
        <w:t>o</w:t>
      </w:r>
      <w:r w:rsidR="4A74C97A" w:rsidRPr="78D9A05D">
        <w:t xml:space="preserve">f </w:t>
      </w:r>
      <w:r w:rsidRPr="78D9A05D">
        <w:t>transpor</w:t>
      </w:r>
      <w:r w:rsidR="4A74C97A" w:rsidRPr="78D9A05D">
        <w:t xml:space="preserve">t </w:t>
      </w:r>
      <w:r w:rsidRPr="78D9A05D">
        <w:t>require</w:t>
      </w:r>
      <w:r w:rsidR="4A74C97A" w:rsidRPr="78D9A05D">
        <w:t xml:space="preserve">d </w:t>
      </w:r>
      <w:r w:rsidR="76C82208" w:rsidRPr="78D9A05D">
        <w:t>– fo</w:t>
      </w:r>
      <w:r w:rsidR="4A74C97A" w:rsidRPr="78D9A05D">
        <w:t xml:space="preserve">r </w:t>
      </w:r>
      <w:r w:rsidR="76C82208" w:rsidRPr="78D9A05D">
        <w:t>example</w:t>
      </w:r>
      <w:r w:rsidR="4A74C97A" w:rsidRPr="78D9A05D">
        <w:t xml:space="preserve">, </w:t>
      </w:r>
      <w:r w:rsidR="76C82208" w:rsidRPr="78D9A05D">
        <w:t>takin</w:t>
      </w:r>
      <w:r w:rsidR="4A74C97A" w:rsidRPr="78D9A05D">
        <w:t xml:space="preserve">g a </w:t>
      </w:r>
      <w:r w:rsidR="76C82208" w:rsidRPr="78D9A05D">
        <w:t>bu</w:t>
      </w:r>
      <w:r w:rsidR="4A74C97A" w:rsidRPr="78D9A05D">
        <w:t xml:space="preserve">s </w:t>
      </w:r>
      <w:r w:rsidR="76C82208" w:rsidRPr="78D9A05D">
        <w:t>t</w:t>
      </w:r>
      <w:r w:rsidR="4A74C97A" w:rsidRPr="78D9A05D">
        <w:t xml:space="preserve">o a </w:t>
      </w:r>
      <w:r w:rsidR="76C82208" w:rsidRPr="78D9A05D">
        <w:t>regiona</w:t>
      </w:r>
      <w:r w:rsidR="4A74C97A" w:rsidRPr="78D9A05D">
        <w:t xml:space="preserve">l </w:t>
      </w:r>
      <w:r w:rsidR="76C82208" w:rsidRPr="78D9A05D">
        <w:t>airpor</w:t>
      </w:r>
      <w:r w:rsidR="4A74C97A" w:rsidRPr="78D9A05D">
        <w:t xml:space="preserve">t </w:t>
      </w:r>
      <w:r w:rsidR="76C82208" w:rsidRPr="78D9A05D">
        <w:t>a</w:t>
      </w:r>
      <w:r w:rsidR="4A74C97A" w:rsidRPr="78D9A05D">
        <w:t xml:space="preserve">s </w:t>
      </w:r>
      <w:r w:rsidR="76C82208" w:rsidRPr="78D9A05D">
        <w:t>oppose</w:t>
      </w:r>
      <w:r w:rsidR="4A74C97A" w:rsidRPr="78D9A05D">
        <w:t xml:space="preserve">d </w:t>
      </w:r>
      <w:r w:rsidR="76C82208" w:rsidRPr="78D9A05D">
        <w:t>t</w:t>
      </w:r>
      <w:r w:rsidR="4A74C97A" w:rsidRPr="78D9A05D">
        <w:t xml:space="preserve">o </w:t>
      </w:r>
      <w:r w:rsidR="76C82208" w:rsidRPr="78D9A05D">
        <w:t>bein</w:t>
      </w:r>
      <w:r w:rsidR="4A74C97A" w:rsidRPr="78D9A05D">
        <w:t xml:space="preserve">g </w:t>
      </w:r>
      <w:r w:rsidR="76C82208" w:rsidRPr="78D9A05D">
        <w:t>closel</w:t>
      </w:r>
      <w:r w:rsidR="4A74C97A" w:rsidRPr="78D9A05D">
        <w:t xml:space="preserve">y </w:t>
      </w:r>
      <w:r w:rsidR="76C82208" w:rsidRPr="78D9A05D">
        <w:t>locate</w:t>
      </w:r>
      <w:r w:rsidR="4A74C97A" w:rsidRPr="78D9A05D">
        <w:t xml:space="preserve">d </w:t>
      </w:r>
      <w:r w:rsidR="76C82208" w:rsidRPr="78D9A05D">
        <w:t>t</w:t>
      </w:r>
      <w:r w:rsidR="4A74C97A" w:rsidRPr="78D9A05D">
        <w:t xml:space="preserve">o a </w:t>
      </w:r>
      <w:r w:rsidR="76C82208" w:rsidRPr="78D9A05D">
        <w:t>majo</w:t>
      </w:r>
      <w:r w:rsidR="4A74C97A" w:rsidRPr="78D9A05D">
        <w:t xml:space="preserve">r </w:t>
      </w:r>
      <w:r w:rsidR="76C82208" w:rsidRPr="78D9A05D">
        <w:t>airport</w:t>
      </w:r>
      <w:r w:rsidR="4A74C97A" w:rsidRPr="78D9A05D">
        <w:t xml:space="preserve">. </w:t>
      </w:r>
    </w:p>
    <w:p w14:paraId="6C65A1D4" w14:textId="493D13FE" w:rsidR="00CE59A5" w:rsidRPr="00FB111A" w:rsidRDefault="0C7ADA1F" w:rsidP="78D9A05D">
      <w:pPr>
        <w:pStyle w:val="Quote"/>
        <w:rPr>
          <w:i w:val="0"/>
          <w:iCs w:val="0"/>
          <w:color w:val="6C3F99"/>
        </w:rPr>
      </w:pPr>
      <w:r w:rsidRPr="78D9A05D">
        <w:rPr>
          <w:i w:val="0"/>
          <w:iCs w:val="0"/>
          <w:color w:val="6C3F99" w:themeColor="text2"/>
        </w:rPr>
        <w:t>“Fo</w:t>
      </w:r>
      <w:r w:rsidR="4A74C97A" w:rsidRPr="78D9A05D">
        <w:rPr>
          <w:i w:val="0"/>
          <w:iCs w:val="0"/>
          <w:color w:val="6C3F99" w:themeColor="text2"/>
        </w:rPr>
        <w:t xml:space="preserve">r </w:t>
      </w:r>
      <w:r w:rsidRPr="78D9A05D">
        <w:rPr>
          <w:i w:val="0"/>
          <w:iCs w:val="0"/>
          <w:color w:val="6C3F99" w:themeColor="text2"/>
        </w:rPr>
        <w:t>ver</w:t>
      </w:r>
      <w:r w:rsidR="4A74C97A" w:rsidRPr="78D9A05D">
        <w:rPr>
          <w:i w:val="0"/>
          <w:iCs w:val="0"/>
          <w:color w:val="6C3F99" w:themeColor="text2"/>
        </w:rPr>
        <w:t xml:space="preserve">y </w:t>
      </w:r>
      <w:r w:rsidRPr="78D9A05D">
        <w:rPr>
          <w:i w:val="0"/>
          <w:iCs w:val="0"/>
          <w:color w:val="6C3F99" w:themeColor="text2"/>
        </w:rPr>
        <w:t>remot</w:t>
      </w:r>
      <w:r w:rsidR="4A74C97A" w:rsidRPr="78D9A05D">
        <w:rPr>
          <w:i w:val="0"/>
          <w:iCs w:val="0"/>
          <w:color w:val="6C3F99" w:themeColor="text2"/>
        </w:rPr>
        <w:t xml:space="preserve">e </w:t>
      </w:r>
      <w:r w:rsidRPr="78D9A05D">
        <w:rPr>
          <w:i w:val="0"/>
          <w:iCs w:val="0"/>
          <w:color w:val="6C3F99" w:themeColor="text2"/>
        </w:rPr>
        <w:t>students</w:t>
      </w:r>
      <w:r w:rsidR="4A74C97A" w:rsidRPr="78D9A05D">
        <w:rPr>
          <w:i w:val="0"/>
          <w:iCs w:val="0"/>
          <w:color w:val="6C3F99" w:themeColor="text2"/>
        </w:rPr>
        <w:t xml:space="preserve">, </w:t>
      </w:r>
      <w:r w:rsidRPr="78D9A05D">
        <w:rPr>
          <w:i w:val="0"/>
          <w:iCs w:val="0"/>
          <w:color w:val="6C3F99" w:themeColor="text2"/>
        </w:rPr>
        <w:t>barrier</w:t>
      </w:r>
      <w:r w:rsidR="4A74C97A" w:rsidRPr="78D9A05D">
        <w:rPr>
          <w:i w:val="0"/>
          <w:iCs w:val="0"/>
          <w:color w:val="6C3F99" w:themeColor="text2"/>
        </w:rPr>
        <w:t xml:space="preserve">s </w:t>
      </w:r>
      <w:r w:rsidRPr="78D9A05D">
        <w:rPr>
          <w:i w:val="0"/>
          <w:iCs w:val="0"/>
          <w:color w:val="6C3F99" w:themeColor="text2"/>
        </w:rPr>
        <w:t>ar</w:t>
      </w:r>
      <w:r w:rsidR="4A74C97A" w:rsidRPr="78D9A05D">
        <w:rPr>
          <w:i w:val="0"/>
          <w:iCs w:val="0"/>
          <w:color w:val="6C3F99" w:themeColor="text2"/>
        </w:rPr>
        <w:t xml:space="preserve">e </w:t>
      </w:r>
      <w:r w:rsidRPr="78D9A05D">
        <w:rPr>
          <w:i w:val="0"/>
          <w:iCs w:val="0"/>
          <w:color w:val="6C3F99" w:themeColor="text2"/>
        </w:rPr>
        <w:t>no</w:t>
      </w:r>
      <w:r w:rsidR="4A74C97A" w:rsidRPr="78D9A05D">
        <w:rPr>
          <w:i w:val="0"/>
          <w:iCs w:val="0"/>
          <w:color w:val="6C3F99" w:themeColor="text2"/>
        </w:rPr>
        <w:t xml:space="preserve">t </w:t>
      </w:r>
      <w:r w:rsidRPr="78D9A05D">
        <w:rPr>
          <w:i w:val="0"/>
          <w:iCs w:val="0"/>
          <w:color w:val="6C3F99" w:themeColor="text2"/>
        </w:rPr>
        <w:t>onl</w:t>
      </w:r>
      <w:r w:rsidR="4A74C97A" w:rsidRPr="78D9A05D">
        <w:rPr>
          <w:i w:val="0"/>
          <w:iCs w:val="0"/>
          <w:color w:val="6C3F99" w:themeColor="text2"/>
        </w:rPr>
        <w:t xml:space="preserve">y </w:t>
      </w:r>
      <w:r w:rsidRPr="78D9A05D">
        <w:rPr>
          <w:i w:val="0"/>
          <w:iCs w:val="0"/>
          <w:color w:val="6C3F99" w:themeColor="text2"/>
        </w:rPr>
        <w:t>distanc</w:t>
      </w:r>
      <w:r w:rsidR="4A74C97A" w:rsidRPr="78D9A05D">
        <w:rPr>
          <w:i w:val="0"/>
          <w:iCs w:val="0"/>
          <w:color w:val="6C3F99" w:themeColor="text2"/>
        </w:rPr>
        <w:t xml:space="preserve">e </w:t>
      </w:r>
      <w:r w:rsidRPr="78D9A05D">
        <w:rPr>
          <w:i w:val="0"/>
          <w:iCs w:val="0"/>
          <w:color w:val="6C3F99" w:themeColor="text2"/>
        </w:rPr>
        <w:t>an</w:t>
      </w:r>
      <w:r w:rsidR="4A74C97A" w:rsidRPr="78D9A05D">
        <w:rPr>
          <w:i w:val="0"/>
          <w:iCs w:val="0"/>
          <w:color w:val="6C3F99" w:themeColor="text2"/>
        </w:rPr>
        <w:t xml:space="preserve">d </w:t>
      </w:r>
      <w:r w:rsidRPr="78D9A05D">
        <w:rPr>
          <w:i w:val="0"/>
          <w:iCs w:val="0"/>
          <w:color w:val="6C3F99" w:themeColor="text2"/>
        </w:rPr>
        <w:t>financial</w:t>
      </w:r>
      <w:r w:rsidR="4A74C97A" w:rsidRPr="78D9A05D">
        <w:rPr>
          <w:i w:val="0"/>
          <w:iCs w:val="0"/>
          <w:color w:val="6C3F99" w:themeColor="text2"/>
        </w:rPr>
        <w:t xml:space="preserve">s </w:t>
      </w:r>
      <w:r w:rsidRPr="78D9A05D">
        <w:rPr>
          <w:i w:val="0"/>
          <w:iCs w:val="0"/>
          <w:color w:val="6C3F99" w:themeColor="text2"/>
        </w:rPr>
        <w:t>costs</w:t>
      </w:r>
      <w:r w:rsidR="4A74C97A" w:rsidRPr="78D9A05D">
        <w:rPr>
          <w:i w:val="0"/>
          <w:iCs w:val="0"/>
          <w:color w:val="6C3F99" w:themeColor="text2"/>
        </w:rPr>
        <w:t xml:space="preserve">, </w:t>
      </w:r>
      <w:r w:rsidR="6A4E9ADC" w:rsidRPr="78D9A05D">
        <w:rPr>
          <w:i w:val="0"/>
          <w:iCs w:val="0"/>
          <w:color w:val="6C3F99" w:themeColor="text2"/>
        </w:rPr>
        <w:t>but it’s also</w:t>
      </w:r>
      <w:r w:rsidR="4A74C97A" w:rsidRPr="78D9A05D">
        <w:rPr>
          <w:i w:val="0"/>
          <w:iCs w:val="0"/>
          <w:color w:val="6C3F99" w:themeColor="text2"/>
        </w:rPr>
        <w:t xml:space="preserve">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logistica</w:t>
      </w:r>
      <w:r w:rsidR="4A74C97A" w:rsidRPr="78D9A05D">
        <w:rPr>
          <w:i w:val="0"/>
          <w:iCs w:val="0"/>
          <w:color w:val="6C3F99" w:themeColor="text2"/>
        </w:rPr>
        <w:t xml:space="preserve">l </w:t>
      </w:r>
      <w:r w:rsidRPr="78D9A05D">
        <w:rPr>
          <w:i w:val="0"/>
          <w:iCs w:val="0"/>
          <w:color w:val="6C3F99" w:themeColor="text2"/>
        </w:rPr>
        <w:t>cost</w:t>
      </w:r>
      <w:r w:rsidR="4A74C97A" w:rsidRPr="78D9A05D">
        <w:rPr>
          <w:i w:val="0"/>
          <w:iCs w:val="0"/>
          <w:color w:val="6C3F99" w:themeColor="text2"/>
        </w:rPr>
        <w:t xml:space="preserve">s </w:t>
      </w:r>
      <w:r w:rsidRPr="78D9A05D">
        <w:rPr>
          <w:i w:val="0"/>
          <w:iCs w:val="0"/>
          <w:color w:val="6C3F99" w:themeColor="text2"/>
        </w:rPr>
        <w:t>a</w:t>
      </w:r>
      <w:r w:rsidR="4A74C97A" w:rsidRPr="78D9A05D">
        <w:rPr>
          <w:i w:val="0"/>
          <w:iCs w:val="0"/>
          <w:color w:val="6C3F99" w:themeColor="text2"/>
        </w:rPr>
        <w:t xml:space="preserve">s </w:t>
      </w:r>
      <w:r w:rsidRPr="78D9A05D">
        <w:rPr>
          <w:i w:val="0"/>
          <w:iCs w:val="0"/>
          <w:color w:val="6C3F99" w:themeColor="text2"/>
        </w:rPr>
        <w:t>well</w:t>
      </w:r>
      <w:r w:rsidR="4A74C97A" w:rsidRPr="78D9A05D">
        <w:rPr>
          <w:i w:val="0"/>
          <w:iCs w:val="0"/>
          <w:color w:val="6C3F99" w:themeColor="text2"/>
        </w:rPr>
        <w:t xml:space="preserve">. A </w:t>
      </w:r>
      <w:r w:rsidRPr="78D9A05D">
        <w:rPr>
          <w:i w:val="0"/>
          <w:iCs w:val="0"/>
          <w:color w:val="6C3F99" w:themeColor="text2"/>
        </w:rPr>
        <w:t>studen</w:t>
      </w:r>
      <w:r w:rsidR="4A74C97A" w:rsidRPr="78D9A05D">
        <w:rPr>
          <w:i w:val="0"/>
          <w:iCs w:val="0"/>
          <w:color w:val="6C3F99" w:themeColor="text2"/>
        </w:rPr>
        <w:t xml:space="preserve">t </w:t>
      </w:r>
      <w:r w:rsidRPr="78D9A05D">
        <w:rPr>
          <w:i w:val="0"/>
          <w:iCs w:val="0"/>
          <w:color w:val="6C3F99" w:themeColor="text2"/>
        </w:rPr>
        <w:t>i</w:t>
      </w:r>
      <w:r w:rsidR="4A74C97A" w:rsidRPr="78D9A05D">
        <w:rPr>
          <w:i w:val="0"/>
          <w:iCs w:val="0"/>
          <w:color w:val="6C3F99" w:themeColor="text2"/>
        </w:rPr>
        <w:t xml:space="preserve">n </w:t>
      </w:r>
      <w:r w:rsidRPr="78D9A05D">
        <w:rPr>
          <w:i w:val="0"/>
          <w:iCs w:val="0"/>
          <w:color w:val="6C3F99" w:themeColor="text2"/>
        </w:rPr>
        <w:t>remot</w:t>
      </w:r>
      <w:r w:rsidR="4A74C97A" w:rsidRPr="78D9A05D">
        <w:rPr>
          <w:i w:val="0"/>
          <w:iCs w:val="0"/>
          <w:color w:val="6C3F99" w:themeColor="text2"/>
        </w:rPr>
        <w:t xml:space="preserve">e </w:t>
      </w:r>
      <w:r w:rsidRPr="78D9A05D">
        <w:rPr>
          <w:i w:val="0"/>
          <w:iCs w:val="0"/>
          <w:color w:val="6C3F99" w:themeColor="text2"/>
        </w:rPr>
        <w:t>area</w:t>
      </w:r>
      <w:r w:rsidR="4A74C97A" w:rsidRPr="78D9A05D">
        <w:rPr>
          <w:i w:val="0"/>
          <w:iCs w:val="0"/>
          <w:color w:val="6C3F99" w:themeColor="text2"/>
        </w:rPr>
        <w:t xml:space="preserve">s </w:t>
      </w:r>
      <w:r w:rsidRPr="78D9A05D">
        <w:rPr>
          <w:i w:val="0"/>
          <w:iCs w:val="0"/>
          <w:color w:val="6C3F99" w:themeColor="text2"/>
        </w:rPr>
        <w:t>migh</w:t>
      </w:r>
      <w:r w:rsidR="4A74C97A" w:rsidRPr="78D9A05D">
        <w:rPr>
          <w:i w:val="0"/>
          <w:iCs w:val="0"/>
          <w:color w:val="6C3F99" w:themeColor="text2"/>
        </w:rPr>
        <w:t xml:space="preserve">t </w:t>
      </w:r>
      <w:r w:rsidRPr="78D9A05D">
        <w:rPr>
          <w:i w:val="0"/>
          <w:iCs w:val="0"/>
          <w:color w:val="6C3F99" w:themeColor="text2"/>
        </w:rPr>
        <w:t>nee</w:t>
      </w:r>
      <w:r w:rsidR="4A74C97A" w:rsidRPr="78D9A05D">
        <w:rPr>
          <w:i w:val="0"/>
          <w:iCs w:val="0"/>
          <w:color w:val="6C3F99" w:themeColor="text2"/>
        </w:rPr>
        <w:t xml:space="preserve">d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catc</w:t>
      </w:r>
      <w:r w:rsidR="4A74C97A" w:rsidRPr="78D9A05D">
        <w:rPr>
          <w:i w:val="0"/>
          <w:iCs w:val="0"/>
          <w:color w:val="6C3F99" w:themeColor="text2"/>
        </w:rPr>
        <w:t xml:space="preserve">h a </w:t>
      </w:r>
      <w:r w:rsidRPr="78D9A05D">
        <w:rPr>
          <w:i w:val="0"/>
          <w:iCs w:val="0"/>
          <w:color w:val="6C3F99" w:themeColor="text2"/>
        </w:rPr>
        <w:t>mail-ru</w:t>
      </w:r>
      <w:r w:rsidR="4A74C97A" w:rsidRPr="78D9A05D">
        <w:rPr>
          <w:i w:val="0"/>
          <w:iCs w:val="0"/>
          <w:color w:val="6C3F99" w:themeColor="text2"/>
        </w:rPr>
        <w:t xml:space="preserve">n </w:t>
      </w:r>
      <w:r w:rsidRPr="78D9A05D">
        <w:rPr>
          <w:i w:val="0"/>
          <w:iCs w:val="0"/>
          <w:color w:val="6C3F99" w:themeColor="text2"/>
        </w:rPr>
        <w:t>flight</w:t>
      </w:r>
      <w:r w:rsidR="4A74C97A" w:rsidRPr="78D9A05D">
        <w:rPr>
          <w:i w:val="0"/>
          <w:iCs w:val="0"/>
          <w:color w:val="6C3F99" w:themeColor="text2"/>
        </w:rPr>
        <w:t xml:space="preserve">, </w:t>
      </w:r>
      <w:r w:rsidRPr="78D9A05D">
        <w:rPr>
          <w:i w:val="0"/>
          <w:iCs w:val="0"/>
          <w:color w:val="6C3F99" w:themeColor="text2"/>
        </w:rPr>
        <w:t>the</w:t>
      </w:r>
      <w:r w:rsidR="4A74C97A" w:rsidRPr="78D9A05D">
        <w:rPr>
          <w:i w:val="0"/>
          <w:iCs w:val="0"/>
          <w:color w:val="6C3F99" w:themeColor="text2"/>
        </w:rPr>
        <w:t xml:space="preserve">n </w:t>
      </w:r>
      <w:r w:rsidRPr="78D9A05D">
        <w:rPr>
          <w:i w:val="0"/>
          <w:iCs w:val="0"/>
          <w:color w:val="6C3F99" w:themeColor="text2"/>
        </w:rPr>
        <w:t>ge</w:t>
      </w:r>
      <w:r w:rsidR="4A74C97A" w:rsidRPr="78D9A05D">
        <w:rPr>
          <w:i w:val="0"/>
          <w:iCs w:val="0"/>
          <w:color w:val="6C3F99" w:themeColor="text2"/>
        </w:rPr>
        <w:t xml:space="preserve">t </w:t>
      </w:r>
      <w:r w:rsidRPr="78D9A05D">
        <w:rPr>
          <w:i w:val="0"/>
          <w:iCs w:val="0"/>
          <w:color w:val="6C3F99" w:themeColor="text2"/>
        </w:rPr>
        <w:t>anothe</w:t>
      </w:r>
      <w:r w:rsidR="4A74C97A" w:rsidRPr="78D9A05D">
        <w:rPr>
          <w:i w:val="0"/>
          <w:iCs w:val="0"/>
          <w:color w:val="6C3F99" w:themeColor="text2"/>
        </w:rPr>
        <w:t xml:space="preserve">r </w:t>
      </w:r>
      <w:r w:rsidRPr="78D9A05D">
        <w:rPr>
          <w:i w:val="0"/>
          <w:iCs w:val="0"/>
          <w:color w:val="6C3F99" w:themeColor="text2"/>
        </w:rPr>
        <w:t>connectin</w:t>
      </w:r>
      <w:r w:rsidR="4A74C97A" w:rsidRPr="78D9A05D">
        <w:rPr>
          <w:i w:val="0"/>
          <w:iCs w:val="0"/>
          <w:color w:val="6C3F99" w:themeColor="text2"/>
        </w:rPr>
        <w:t xml:space="preserve">g </w:t>
      </w:r>
      <w:r w:rsidRPr="78D9A05D">
        <w:rPr>
          <w:i w:val="0"/>
          <w:iCs w:val="0"/>
          <w:color w:val="6C3F99" w:themeColor="text2"/>
        </w:rPr>
        <w:t>fligh</w:t>
      </w:r>
      <w:r w:rsidR="4A74C97A" w:rsidRPr="78D9A05D">
        <w:rPr>
          <w:i w:val="0"/>
          <w:iCs w:val="0"/>
          <w:color w:val="6C3F99" w:themeColor="text2"/>
        </w:rPr>
        <w:t xml:space="preserve">t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Canberra</w:t>
      </w:r>
      <w:r w:rsidR="4A74C97A" w:rsidRPr="78D9A05D">
        <w:rPr>
          <w:i w:val="0"/>
          <w:iCs w:val="0"/>
          <w:color w:val="6C3F99" w:themeColor="text2"/>
        </w:rPr>
        <w:t xml:space="preserve">, </w:t>
      </w:r>
      <w:r w:rsidRPr="78D9A05D">
        <w:rPr>
          <w:i w:val="0"/>
          <w:iCs w:val="0"/>
          <w:color w:val="6C3F99" w:themeColor="text2"/>
        </w:rPr>
        <w:t>i</w:t>
      </w:r>
      <w:r w:rsidR="4A74C97A" w:rsidRPr="78D9A05D">
        <w:rPr>
          <w:i w:val="0"/>
          <w:iCs w:val="0"/>
          <w:color w:val="6C3F99" w:themeColor="text2"/>
        </w:rPr>
        <w:t xml:space="preserve">t </w:t>
      </w:r>
      <w:r w:rsidRPr="78D9A05D">
        <w:rPr>
          <w:i w:val="0"/>
          <w:iCs w:val="0"/>
          <w:color w:val="6C3F99" w:themeColor="text2"/>
        </w:rPr>
        <w:t>result</w:t>
      </w:r>
      <w:r w:rsidR="4A74C97A" w:rsidRPr="78D9A05D">
        <w:rPr>
          <w:i w:val="0"/>
          <w:iCs w:val="0"/>
          <w:color w:val="6C3F99" w:themeColor="text2"/>
        </w:rPr>
        <w:t xml:space="preserve">s </w:t>
      </w:r>
      <w:r w:rsidRPr="78D9A05D">
        <w:rPr>
          <w:i w:val="0"/>
          <w:iCs w:val="0"/>
          <w:color w:val="6C3F99" w:themeColor="text2"/>
        </w:rPr>
        <w:t>i</w:t>
      </w:r>
      <w:r w:rsidR="4A74C97A" w:rsidRPr="78D9A05D">
        <w:rPr>
          <w:i w:val="0"/>
          <w:iCs w:val="0"/>
          <w:color w:val="6C3F99" w:themeColor="text2"/>
        </w:rPr>
        <w:t xml:space="preserve">n </w:t>
      </w:r>
      <w:r w:rsidRPr="78D9A05D">
        <w:rPr>
          <w:i w:val="0"/>
          <w:iCs w:val="0"/>
          <w:color w:val="6C3F99" w:themeColor="text2"/>
        </w:rPr>
        <w:t>larg</w:t>
      </w:r>
      <w:r w:rsidR="4A74C97A" w:rsidRPr="78D9A05D">
        <w:rPr>
          <w:i w:val="0"/>
          <w:iCs w:val="0"/>
          <w:color w:val="6C3F99" w:themeColor="text2"/>
        </w:rPr>
        <w:t xml:space="preserve">e </w:t>
      </w:r>
      <w:r w:rsidRPr="78D9A05D">
        <w:rPr>
          <w:i w:val="0"/>
          <w:iCs w:val="0"/>
          <w:color w:val="6C3F99" w:themeColor="text2"/>
        </w:rPr>
        <w:t>tim</w:t>
      </w:r>
      <w:r w:rsidR="4A74C97A" w:rsidRPr="78D9A05D">
        <w:rPr>
          <w:i w:val="0"/>
          <w:iCs w:val="0"/>
          <w:color w:val="6C3F99" w:themeColor="text2"/>
        </w:rPr>
        <w:t xml:space="preserve">e </w:t>
      </w:r>
      <w:r w:rsidRPr="78D9A05D">
        <w:rPr>
          <w:i w:val="0"/>
          <w:iCs w:val="0"/>
          <w:color w:val="6C3F99" w:themeColor="text2"/>
        </w:rPr>
        <w:t>ou</w:t>
      </w:r>
      <w:r w:rsidR="4A74C97A" w:rsidRPr="78D9A05D">
        <w:rPr>
          <w:i w:val="0"/>
          <w:iCs w:val="0"/>
          <w:color w:val="6C3F99" w:themeColor="text2"/>
        </w:rPr>
        <w:t xml:space="preserve">t </w:t>
      </w:r>
      <w:r w:rsidRPr="78D9A05D">
        <w:rPr>
          <w:i w:val="0"/>
          <w:iCs w:val="0"/>
          <w:color w:val="6C3F99" w:themeColor="text2"/>
        </w:rPr>
        <w:t>o</w:t>
      </w:r>
      <w:r w:rsidR="4A74C97A" w:rsidRPr="78D9A05D">
        <w:rPr>
          <w:i w:val="0"/>
          <w:iCs w:val="0"/>
          <w:color w:val="6C3F99" w:themeColor="text2"/>
        </w:rPr>
        <w:t xml:space="preserve">f </w:t>
      </w:r>
      <w:r w:rsidRPr="78D9A05D">
        <w:rPr>
          <w:i w:val="0"/>
          <w:iCs w:val="0"/>
          <w:color w:val="6C3F99" w:themeColor="text2"/>
        </w:rPr>
        <w:t>schoo</w:t>
      </w:r>
      <w:r w:rsidR="4A74C97A" w:rsidRPr="78D9A05D">
        <w:rPr>
          <w:i w:val="0"/>
          <w:iCs w:val="0"/>
          <w:color w:val="6C3F99" w:themeColor="text2"/>
        </w:rPr>
        <w:t xml:space="preserve">l </w:t>
      </w:r>
      <w:r w:rsidRPr="78D9A05D">
        <w:rPr>
          <w:i w:val="0"/>
          <w:iCs w:val="0"/>
          <w:color w:val="6C3F99" w:themeColor="text2"/>
        </w:rPr>
        <w:t>fo</w:t>
      </w:r>
      <w:r w:rsidR="4A74C97A" w:rsidRPr="78D9A05D">
        <w:rPr>
          <w:i w:val="0"/>
          <w:iCs w:val="0"/>
          <w:color w:val="6C3F99" w:themeColor="text2"/>
        </w:rPr>
        <w:t xml:space="preserve">r </w:t>
      </w:r>
      <w:r w:rsidRPr="78D9A05D">
        <w:rPr>
          <w:i w:val="0"/>
          <w:iCs w:val="0"/>
          <w:color w:val="6C3F99" w:themeColor="text2"/>
        </w:rPr>
        <w:t>student</w:t>
      </w:r>
      <w:r w:rsidR="4A74C97A" w:rsidRPr="78D9A05D">
        <w:rPr>
          <w:i w:val="0"/>
          <w:iCs w:val="0"/>
          <w:color w:val="6C3F99" w:themeColor="text2"/>
        </w:rPr>
        <w:t xml:space="preserve">s </w:t>
      </w:r>
      <w:r w:rsidRPr="78D9A05D">
        <w:rPr>
          <w:i w:val="0"/>
          <w:iCs w:val="0"/>
          <w:color w:val="6C3F99" w:themeColor="text2"/>
        </w:rPr>
        <w:t>an</w:t>
      </w:r>
      <w:r w:rsidR="4A74C97A" w:rsidRPr="78D9A05D">
        <w:rPr>
          <w:i w:val="0"/>
          <w:iCs w:val="0"/>
          <w:color w:val="6C3F99" w:themeColor="text2"/>
        </w:rPr>
        <w:t xml:space="preserve">d </w:t>
      </w:r>
      <w:r w:rsidRPr="78D9A05D">
        <w:rPr>
          <w:i w:val="0"/>
          <w:iCs w:val="0"/>
          <w:color w:val="6C3F99" w:themeColor="text2"/>
        </w:rPr>
        <w:t>teachers.” – Stat</w:t>
      </w:r>
      <w:r w:rsidR="4A74C97A" w:rsidRPr="78D9A05D">
        <w:rPr>
          <w:i w:val="0"/>
          <w:iCs w:val="0"/>
          <w:color w:val="6C3F99" w:themeColor="text2"/>
        </w:rPr>
        <w:t xml:space="preserve">e </w:t>
      </w:r>
      <w:r w:rsidRPr="78D9A05D">
        <w:rPr>
          <w:i w:val="0"/>
          <w:iCs w:val="0"/>
          <w:color w:val="6C3F99" w:themeColor="text2"/>
        </w:rPr>
        <w:t>o</w:t>
      </w:r>
      <w:r w:rsidR="4A74C97A" w:rsidRPr="78D9A05D">
        <w:rPr>
          <w:i w:val="0"/>
          <w:iCs w:val="0"/>
          <w:color w:val="6C3F99" w:themeColor="text2"/>
        </w:rPr>
        <w:t xml:space="preserve">r </w:t>
      </w:r>
      <w:r w:rsidRPr="78D9A05D">
        <w:rPr>
          <w:i w:val="0"/>
          <w:iCs w:val="0"/>
          <w:color w:val="6C3F99" w:themeColor="text2"/>
        </w:rPr>
        <w:t>territor</w:t>
      </w:r>
      <w:r w:rsidR="4A74C97A" w:rsidRPr="78D9A05D">
        <w:rPr>
          <w:i w:val="0"/>
          <w:iCs w:val="0"/>
          <w:color w:val="6C3F99" w:themeColor="text2"/>
        </w:rPr>
        <w:t xml:space="preserve">y </w:t>
      </w:r>
      <w:r w:rsidRPr="78D9A05D">
        <w:rPr>
          <w:i w:val="0"/>
          <w:iCs w:val="0"/>
          <w:color w:val="6C3F99" w:themeColor="text2"/>
        </w:rPr>
        <w:t>representative</w:t>
      </w:r>
    </w:p>
    <w:p w14:paraId="04447366" w14:textId="7E933A33" w:rsidR="00FD2801" w:rsidRPr="00182AA1" w:rsidRDefault="5F0D5749" w:rsidP="001E415E">
      <w:pPr>
        <w:pStyle w:val="Heading3"/>
        <w:numPr>
          <w:ilvl w:val="0"/>
          <w:numId w:val="0"/>
        </w:numPr>
        <w:rPr>
          <w:sz w:val="22"/>
          <w:szCs w:val="22"/>
        </w:rPr>
      </w:pPr>
      <w:r w:rsidRPr="00182AA1">
        <w:rPr>
          <w:sz w:val="22"/>
          <w:szCs w:val="22"/>
        </w:rPr>
        <w:t>Institutio</w:t>
      </w:r>
      <w:r w:rsidR="4A74C97A" w:rsidRPr="00182AA1">
        <w:rPr>
          <w:sz w:val="22"/>
          <w:szCs w:val="22"/>
        </w:rPr>
        <w:t xml:space="preserve">n </w:t>
      </w:r>
      <w:r w:rsidRPr="00182AA1">
        <w:rPr>
          <w:sz w:val="22"/>
          <w:szCs w:val="22"/>
        </w:rPr>
        <w:t>capacit</w:t>
      </w:r>
      <w:r w:rsidR="4A74C97A" w:rsidRPr="00182AA1">
        <w:rPr>
          <w:sz w:val="22"/>
          <w:szCs w:val="22"/>
        </w:rPr>
        <w:t xml:space="preserve">y </w:t>
      </w:r>
    </w:p>
    <w:p w14:paraId="3BDF6509" w14:textId="31158974" w:rsidR="00D742C1" w:rsidRDefault="7CB5B534" w:rsidP="006E7E6C">
      <w:pPr>
        <w:pStyle w:val="BodyText"/>
      </w:pPr>
      <w:r w:rsidRPr="78D9A05D">
        <w:t>Th</w:t>
      </w:r>
      <w:r w:rsidR="4A74C97A" w:rsidRPr="78D9A05D">
        <w:t xml:space="preserve">e </w:t>
      </w:r>
      <w:r w:rsidRPr="78D9A05D">
        <w:t>capacit</w:t>
      </w:r>
      <w:r w:rsidR="4A74C97A" w:rsidRPr="78D9A05D">
        <w:t xml:space="preserve">y </w:t>
      </w:r>
      <w:r w:rsidRPr="78D9A05D">
        <w:t>o</w:t>
      </w:r>
      <w:r w:rsidR="4A74C97A" w:rsidRPr="78D9A05D">
        <w:t xml:space="preserve">f </w:t>
      </w:r>
      <w:r w:rsidR="1A616FDC" w:rsidRPr="78D9A05D">
        <w:t>PACE</w:t>
      </w:r>
      <w:r w:rsidR="4A74C97A" w:rsidRPr="78D9A05D">
        <w:t xml:space="preserve">R </w:t>
      </w:r>
      <w:r w:rsidR="1A616FDC" w:rsidRPr="78D9A05D">
        <w:t>institution</w:t>
      </w:r>
      <w:r w:rsidR="4A74C97A" w:rsidRPr="78D9A05D">
        <w:t xml:space="preserve">s </w:t>
      </w:r>
      <w:r w:rsidR="1A616FDC" w:rsidRPr="78D9A05D">
        <w:t>crea</w:t>
      </w:r>
      <w:r w:rsidR="775A82EB" w:rsidRPr="78D9A05D">
        <w:t>te</w:t>
      </w:r>
      <w:r w:rsidR="4A74C97A" w:rsidRPr="78D9A05D">
        <w:t xml:space="preserve">s </w:t>
      </w:r>
      <w:r w:rsidR="775A82EB" w:rsidRPr="78D9A05D">
        <w:t>administrativ</w:t>
      </w:r>
      <w:r w:rsidR="4A74C97A" w:rsidRPr="78D9A05D">
        <w:t xml:space="preserve">e </w:t>
      </w:r>
      <w:r w:rsidR="775A82EB" w:rsidRPr="78D9A05D">
        <w:t>barrier</w:t>
      </w:r>
      <w:r w:rsidR="4A74C97A" w:rsidRPr="78D9A05D">
        <w:t xml:space="preserve">s </w:t>
      </w:r>
      <w:r w:rsidR="1725400F" w:rsidRPr="78D9A05D">
        <w:t>fo</w:t>
      </w:r>
      <w:r w:rsidR="4A74C97A" w:rsidRPr="78D9A05D">
        <w:t xml:space="preserve">r </w:t>
      </w:r>
      <w:r w:rsidR="1725400F" w:rsidRPr="78D9A05D">
        <w:t>school</w:t>
      </w:r>
      <w:r w:rsidR="1836B725" w:rsidRPr="78D9A05D">
        <w:t>s</w:t>
      </w:r>
      <w:r w:rsidR="4A74C97A" w:rsidRPr="78D9A05D">
        <w:t xml:space="preserve">. </w:t>
      </w:r>
      <w:r w:rsidR="0D02E0B9" w:rsidRPr="78D9A05D">
        <w:t>M</w:t>
      </w:r>
      <w:r w:rsidR="4B323F0E" w:rsidRPr="78D9A05D">
        <w:t>andator</w:t>
      </w:r>
      <w:r w:rsidR="4A74C97A" w:rsidRPr="78D9A05D">
        <w:t xml:space="preserve">y </w:t>
      </w:r>
      <w:r w:rsidR="4B323F0E" w:rsidRPr="78D9A05D">
        <w:t>institution</w:t>
      </w:r>
      <w:r w:rsidR="4A74C97A" w:rsidRPr="78D9A05D">
        <w:t xml:space="preserve">s </w:t>
      </w:r>
      <w:r w:rsidR="0D02E0B9" w:rsidRPr="78D9A05D">
        <w:t>ma</w:t>
      </w:r>
      <w:r w:rsidR="4A74C97A" w:rsidRPr="78D9A05D">
        <w:t xml:space="preserve">y </w:t>
      </w:r>
      <w:r w:rsidR="0D02E0B9" w:rsidRPr="78D9A05D">
        <w:t>no</w:t>
      </w:r>
      <w:r w:rsidR="4A74C97A" w:rsidRPr="78D9A05D">
        <w:t xml:space="preserve">t </w:t>
      </w:r>
      <w:r w:rsidR="0D02E0B9" w:rsidRPr="78D9A05D">
        <w:t>b</w:t>
      </w:r>
      <w:r w:rsidR="4A74C97A" w:rsidRPr="78D9A05D">
        <w:t xml:space="preserve">e </w:t>
      </w:r>
      <w:r w:rsidR="0D02E0B9" w:rsidRPr="78D9A05D">
        <w:t>abl</w:t>
      </w:r>
      <w:r w:rsidR="4A74C97A" w:rsidRPr="78D9A05D">
        <w:t xml:space="preserve">e </w:t>
      </w:r>
      <w:r w:rsidR="0D02E0B9" w:rsidRPr="78D9A05D">
        <w:t>t</w:t>
      </w:r>
      <w:r w:rsidR="4A74C97A" w:rsidRPr="78D9A05D">
        <w:t xml:space="preserve">o </w:t>
      </w:r>
      <w:r w:rsidR="0D02E0B9" w:rsidRPr="78D9A05D">
        <w:t>suppor</w:t>
      </w:r>
      <w:r w:rsidR="4A74C97A" w:rsidRPr="78D9A05D">
        <w:t xml:space="preserve">t </w:t>
      </w:r>
      <w:r w:rsidR="0D02E0B9" w:rsidRPr="78D9A05D">
        <w:t>PACE</w:t>
      </w:r>
      <w:r w:rsidR="4A74C97A" w:rsidRPr="78D9A05D">
        <w:t xml:space="preserve">R </w:t>
      </w:r>
      <w:r w:rsidR="0D02E0B9" w:rsidRPr="78D9A05D">
        <w:t>school</w:t>
      </w:r>
      <w:r w:rsidR="4A74C97A" w:rsidRPr="78D9A05D">
        <w:t xml:space="preserve">s </w:t>
      </w:r>
      <w:r w:rsidR="0D02E0B9" w:rsidRPr="78D9A05D">
        <w:t>a</w:t>
      </w:r>
      <w:r w:rsidR="4A74C97A" w:rsidRPr="78D9A05D">
        <w:t xml:space="preserve">t </w:t>
      </w:r>
      <w:r w:rsidR="0D02E0B9" w:rsidRPr="78D9A05D">
        <w:t>pea</w:t>
      </w:r>
      <w:r w:rsidR="4A74C97A" w:rsidRPr="78D9A05D">
        <w:t xml:space="preserve">k </w:t>
      </w:r>
      <w:r w:rsidR="0D02E0B9" w:rsidRPr="78D9A05D">
        <w:t>period</w:t>
      </w:r>
      <w:r w:rsidR="4A74C97A" w:rsidRPr="78D9A05D">
        <w:t xml:space="preserve">s </w:t>
      </w:r>
      <w:r w:rsidR="5DE859D5" w:rsidRPr="78D9A05D">
        <w:t>i</w:t>
      </w:r>
      <w:r w:rsidR="4A74C97A" w:rsidRPr="78D9A05D">
        <w:t xml:space="preserve">f </w:t>
      </w:r>
      <w:r w:rsidR="5DE859D5" w:rsidRPr="78D9A05D">
        <w:t>the</w:t>
      </w:r>
      <w:r w:rsidR="4A74C97A" w:rsidRPr="78D9A05D">
        <w:t xml:space="preserve">y </w:t>
      </w:r>
      <w:r w:rsidR="5DE859D5" w:rsidRPr="78D9A05D">
        <w:t>ar</w:t>
      </w:r>
      <w:r w:rsidR="4A74C97A" w:rsidRPr="78D9A05D">
        <w:t xml:space="preserve">e </w:t>
      </w:r>
      <w:r w:rsidR="5DE859D5" w:rsidRPr="78D9A05D">
        <w:t>alread</w:t>
      </w:r>
      <w:r w:rsidR="4A74C97A" w:rsidRPr="78D9A05D">
        <w:t xml:space="preserve">y </w:t>
      </w:r>
      <w:r w:rsidR="5DE859D5" w:rsidRPr="78D9A05D">
        <w:t>full</w:t>
      </w:r>
      <w:r w:rsidR="4A74C97A" w:rsidRPr="78D9A05D">
        <w:t xml:space="preserve">y </w:t>
      </w:r>
      <w:r w:rsidR="5DE859D5" w:rsidRPr="78D9A05D">
        <w:t>booked</w:t>
      </w:r>
      <w:r w:rsidR="4A74C97A" w:rsidRPr="78D9A05D">
        <w:t xml:space="preserve">. </w:t>
      </w:r>
      <w:r w:rsidR="5DE859D5" w:rsidRPr="78D9A05D">
        <w:t>I</w:t>
      </w:r>
      <w:r w:rsidR="6489651E" w:rsidRPr="78D9A05D">
        <w:t>nstitution</w:t>
      </w:r>
      <w:r w:rsidR="4A74C97A" w:rsidRPr="78D9A05D">
        <w:t xml:space="preserve">s </w:t>
      </w:r>
      <w:r w:rsidR="6489651E" w:rsidRPr="78D9A05D">
        <w:t>hav</w:t>
      </w:r>
      <w:r w:rsidR="4A74C97A" w:rsidRPr="78D9A05D">
        <w:t xml:space="preserve">e </w:t>
      </w:r>
      <w:r w:rsidR="6489651E" w:rsidRPr="78D9A05D">
        <w:t>note</w:t>
      </w:r>
      <w:r w:rsidR="4A74C97A" w:rsidRPr="78D9A05D">
        <w:t xml:space="preserve">d </w:t>
      </w:r>
      <w:r w:rsidR="6489651E" w:rsidRPr="78D9A05D">
        <w:t>booking</w:t>
      </w:r>
      <w:r w:rsidR="4A74C97A" w:rsidRPr="78D9A05D">
        <w:t xml:space="preserve">s </w:t>
      </w:r>
      <w:r w:rsidR="6489651E" w:rsidRPr="78D9A05D">
        <w:t>ofte</w:t>
      </w:r>
      <w:r w:rsidR="4A74C97A" w:rsidRPr="78D9A05D">
        <w:t xml:space="preserve">n </w:t>
      </w:r>
      <w:r w:rsidR="6489651E" w:rsidRPr="78D9A05D">
        <w:t>fil</w:t>
      </w:r>
      <w:r w:rsidR="4A74C97A" w:rsidRPr="78D9A05D">
        <w:t xml:space="preserve">l </w:t>
      </w:r>
      <w:r w:rsidR="6489651E" w:rsidRPr="78D9A05D">
        <w:t>u</w:t>
      </w:r>
      <w:r w:rsidR="4A74C97A" w:rsidRPr="78D9A05D">
        <w:t xml:space="preserve">p </w:t>
      </w:r>
      <w:r w:rsidR="6489651E" w:rsidRPr="78D9A05D">
        <w:t>t</w:t>
      </w:r>
      <w:r w:rsidR="4A74C97A" w:rsidRPr="78D9A05D">
        <w:t xml:space="preserve">o </w:t>
      </w:r>
      <w:r w:rsidR="5C784D12" w:rsidRPr="78D9A05D">
        <w:t>2</w:t>
      </w:r>
      <w:r w:rsidR="4A74C97A" w:rsidRPr="78D9A05D">
        <w:t xml:space="preserve"> </w:t>
      </w:r>
      <w:r w:rsidR="6489651E" w:rsidRPr="78D9A05D">
        <w:t>year</w:t>
      </w:r>
      <w:r w:rsidR="4A74C97A" w:rsidRPr="78D9A05D">
        <w:t xml:space="preserve">s </w:t>
      </w:r>
      <w:r w:rsidR="6489651E" w:rsidRPr="78D9A05D">
        <w:t>i</w:t>
      </w:r>
      <w:r w:rsidR="4A74C97A" w:rsidRPr="78D9A05D">
        <w:t xml:space="preserve">n </w:t>
      </w:r>
      <w:r w:rsidR="6489651E" w:rsidRPr="78D9A05D">
        <w:t>advanc</w:t>
      </w:r>
      <w:r w:rsidR="1836B725" w:rsidRPr="78D9A05D">
        <w:t>e</w:t>
      </w:r>
      <w:r w:rsidR="4A74C97A" w:rsidRPr="78D9A05D">
        <w:t xml:space="preserve">, </w:t>
      </w:r>
      <w:r w:rsidR="5DE859D5" w:rsidRPr="78D9A05D">
        <w:t>creatin</w:t>
      </w:r>
      <w:r w:rsidR="4A74C97A" w:rsidRPr="78D9A05D">
        <w:t xml:space="preserve">g </w:t>
      </w:r>
      <w:r w:rsidR="5DE859D5" w:rsidRPr="78D9A05D">
        <w:t>additiona</w:t>
      </w:r>
      <w:r w:rsidR="4A74C97A" w:rsidRPr="78D9A05D">
        <w:t xml:space="preserve">l </w:t>
      </w:r>
      <w:r w:rsidR="5DE859D5" w:rsidRPr="78D9A05D">
        <w:t>complexitie</w:t>
      </w:r>
      <w:r w:rsidR="4A74C97A" w:rsidRPr="78D9A05D">
        <w:t xml:space="preserve">s </w:t>
      </w:r>
      <w:r w:rsidR="5DE859D5" w:rsidRPr="78D9A05D">
        <w:t>fo</w:t>
      </w:r>
      <w:r w:rsidR="4A74C97A" w:rsidRPr="78D9A05D">
        <w:t xml:space="preserve">r </w:t>
      </w:r>
      <w:r w:rsidR="48696094" w:rsidRPr="78D9A05D">
        <w:t>school</w:t>
      </w:r>
      <w:r w:rsidR="4A74C97A" w:rsidRPr="78D9A05D">
        <w:t xml:space="preserve">s </w:t>
      </w:r>
      <w:r w:rsidR="48696094" w:rsidRPr="78D9A05D">
        <w:t>i</w:t>
      </w:r>
      <w:r w:rsidR="4A74C97A" w:rsidRPr="78D9A05D">
        <w:t xml:space="preserve">n </w:t>
      </w:r>
      <w:r w:rsidR="48696094" w:rsidRPr="78D9A05D">
        <w:t>plannin</w:t>
      </w:r>
      <w:r w:rsidR="4A74C97A" w:rsidRPr="78D9A05D">
        <w:t xml:space="preserve">g </w:t>
      </w:r>
      <w:r w:rsidR="48696094" w:rsidRPr="78D9A05D">
        <w:t>an</w:t>
      </w:r>
      <w:r w:rsidR="4A74C97A" w:rsidRPr="78D9A05D">
        <w:t xml:space="preserve">d </w:t>
      </w:r>
      <w:r w:rsidR="48696094" w:rsidRPr="78D9A05D">
        <w:t>schedulin</w:t>
      </w:r>
      <w:r w:rsidR="4A74C97A" w:rsidRPr="78D9A05D">
        <w:t xml:space="preserve">g </w:t>
      </w:r>
      <w:r w:rsidR="48696094" w:rsidRPr="78D9A05D">
        <w:t>thei</w:t>
      </w:r>
      <w:r w:rsidR="4A74C97A" w:rsidRPr="78D9A05D">
        <w:t xml:space="preserve">r </w:t>
      </w:r>
      <w:r w:rsidR="48696094" w:rsidRPr="78D9A05D">
        <w:t>arrangements</w:t>
      </w:r>
      <w:r w:rsidR="4A74C97A" w:rsidRPr="78D9A05D">
        <w:t xml:space="preserve">. </w:t>
      </w:r>
    </w:p>
    <w:p w14:paraId="3138D02E" w14:textId="4C02382D" w:rsidR="00555758" w:rsidRPr="00FB111A" w:rsidRDefault="62601910" w:rsidP="78D9A05D">
      <w:pPr>
        <w:pStyle w:val="Quote"/>
        <w:rPr>
          <w:i w:val="0"/>
          <w:iCs w:val="0"/>
          <w:color w:val="6C3F99"/>
        </w:rPr>
      </w:pPr>
      <w:r w:rsidRPr="78D9A05D">
        <w:rPr>
          <w:i w:val="0"/>
          <w:iCs w:val="0"/>
          <w:color w:val="6C3F99" w:themeColor="text2"/>
        </w:rPr>
        <w:t>“</w:t>
      </w:r>
      <w:r w:rsidR="019A4219" w:rsidRPr="78D9A05D">
        <w:rPr>
          <w:i w:val="0"/>
          <w:iCs w:val="0"/>
          <w:color w:val="6C3F99" w:themeColor="text2"/>
        </w:rPr>
        <w:t>W</w:t>
      </w:r>
      <w:r w:rsidR="4A74C97A" w:rsidRPr="78D9A05D">
        <w:rPr>
          <w:i w:val="0"/>
          <w:iCs w:val="0"/>
          <w:color w:val="6C3F99" w:themeColor="text2"/>
        </w:rPr>
        <w:t xml:space="preserve">e </w:t>
      </w:r>
      <w:r w:rsidR="019A4219" w:rsidRPr="78D9A05D">
        <w:rPr>
          <w:i w:val="0"/>
          <w:iCs w:val="0"/>
          <w:color w:val="6C3F99" w:themeColor="text2"/>
        </w:rPr>
        <w:t>nee</w:t>
      </w:r>
      <w:r w:rsidR="4A74C97A" w:rsidRPr="78D9A05D">
        <w:rPr>
          <w:i w:val="0"/>
          <w:iCs w:val="0"/>
          <w:color w:val="6C3F99" w:themeColor="text2"/>
        </w:rPr>
        <w:t xml:space="preserve">d </w:t>
      </w:r>
      <w:r w:rsidR="019A4219" w:rsidRPr="78D9A05D">
        <w:rPr>
          <w:i w:val="0"/>
          <w:iCs w:val="0"/>
          <w:color w:val="6C3F99" w:themeColor="text2"/>
        </w:rPr>
        <w:t>t</w:t>
      </w:r>
      <w:r w:rsidR="4A74C97A" w:rsidRPr="78D9A05D">
        <w:rPr>
          <w:i w:val="0"/>
          <w:iCs w:val="0"/>
          <w:color w:val="6C3F99" w:themeColor="text2"/>
        </w:rPr>
        <w:t xml:space="preserve">o </w:t>
      </w:r>
      <w:r w:rsidR="019A4219" w:rsidRPr="78D9A05D">
        <w:rPr>
          <w:i w:val="0"/>
          <w:iCs w:val="0"/>
          <w:color w:val="6C3F99" w:themeColor="text2"/>
        </w:rPr>
        <w:t>hi</w:t>
      </w:r>
      <w:r w:rsidR="4A74C97A" w:rsidRPr="78D9A05D">
        <w:rPr>
          <w:i w:val="0"/>
          <w:iCs w:val="0"/>
          <w:color w:val="6C3F99" w:themeColor="text2"/>
        </w:rPr>
        <w:t xml:space="preserve">t </w:t>
      </w:r>
      <w:r w:rsidR="019A4219" w:rsidRPr="78D9A05D">
        <w:rPr>
          <w:i w:val="0"/>
          <w:iCs w:val="0"/>
          <w:color w:val="6C3F99" w:themeColor="text2"/>
        </w:rPr>
        <w:t>th</w:t>
      </w:r>
      <w:r w:rsidR="4A74C97A" w:rsidRPr="78D9A05D">
        <w:rPr>
          <w:i w:val="0"/>
          <w:iCs w:val="0"/>
          <w:color w:val="6C3F99" w:themeColor="text2"/>
        </w:rPr>
        <w:t xml:space="preserve">e </w:t>
      </w:r>
      <w:r w:rsidR="019A4219" w:rsidRPr="78D9A05D">
        <w:rPr>
          <w:i w:val="0"/>
          <w:iCs w:val="0"/>
          <w:color w:val="6C3F99" w:themeColor="text2"/>
        </w:rPr>
        <w:t>mandator</w:t>
      </w:r>
      <w:r w:rsidR="4A74C97A" w:rsidRPr="78D9A05D">
        <w:rPr>
          <w:i w:val="0"/>
          <w:iCs w:val="0"/>
          <w:color w:val="6C3F99" w:themeColor="text2"/>
        </w:rPr>
        <w:t xml:space="preserve">y </w:t>
      </w:r>
      <w:r w:rsidR="019A4219" w:rsidRPr="78D9A05D">
        <w:rPr>
          <w:i w:val="0"/>
          <w:iCs w:val="0"/>
          <w:color w:val="6C3F99" w:themeColor="text2"/>
        </w:rPr>
        <w:t>institution</w:t>
      </w:r>
      <w:r w:rsidR="4A74C97A" w:rsidRPr="78D9A05D">
        <w:rPr>
          <w:i w:val="0"/>
          <w:iCs w:val="0"/>
          <w:color w:val="6C3F99" w:themeColor="text2"/>
        </w:rPr>
        <w:t xml:space="preserve">s </w:t>
      </w:r>
      <w:r w:rsidR="019A4219" w:rsidRPr="78D9A05D">
        <w:rPr>
          <w:i w:val="0"/>
          <w:iCs w:val="0"/>
          <w:color w:val="6C3F99" w:themeColor="text2"/>
        </w:rPr>
        <w:t>o</w:t>
      </w:r>
      <w:r w:rsidR="4A74C97A" w:rsidRPr="78D9A05D">
        <w:rPr>
          <w:i w:val="0"/>
          <w:iCs w:val="0"/>
          <w:color w:val="6C3F99" w:themeColor="text2"/>
        </w:rPr>
        <w:t xml:space="preserve">n </w:t>
      </w:r>
      <w:r w:rsidR="019A4219" w:rsidRPr="78D9A05D">
        <w:rPr>
          <w:i w:val="0"/>
          <w:iCs w:val="0"/>
          <w:color w:val="6C3F99" w:themeColor="text2"/>
        </w:rPr>
        <w:t>th</w:t>
      </w:r>
      <w:r w:rsidR="4A74C97A" w:rsidRPr="78D9A05D">
        <w:rPr>
          <w:i w:val="0"/>
          <w:iCs w:val="0"/>
          <w:color w:val="6C3F99" w:themeColor="text2"/>
        </w:rPr>
        <w:t xml:space="preserve">e </w:t>
      </w:r>
      <w:r w:rsidR="019A4219" w:rsidRPr="78D9A05D">
        <w:rPr>
          <w:i w:val="0"/>
          <w:iCs w:val="0"/>
          <w:color w:val="6C3F99" w:themeColor="text2"/>
        </w:rPr>
        <w:t>itinerar</w:t>
      </w:r>
      <w:r w:rsidR="4A74C97A" w:rsidRPr="78D9A05D">
        <w:rPr>
          <w:i w:val="0"/>
          <w:iCs w:val="0"/>
          <w:color w:val="6C3F99" w:themeColor="text2"/>
        </w:rPr>
        <w:t xml:space="preserve">y </w:t>
      </w:r>
      <w:r w:rsidR="019A4219" w:rsidRPr="78D9A05D">
        <w:rPr>
          <w:i w:val="0"/>
          <w:iCs w:val="0"/>
          <w:color w:val="6C3F99" w:themeColor="text2"/>
        </w:rPr>
        <w:t>t</w:t>
      </w:r>
      <w:r w:rsidR="4A74C97A" w:rsidRPr="78D9A05D">
        <w:rPr>
          <w:i w:val="0"/>
          <w:iCs w:val="0"/>
          <w:color w:val="6C3F99" w:themeColor="text2"/>
        </w:rPr>
        <w:t xml:space="preserve">o </w:t>
      </w:r>
      <w:r w:rsidR="019A4219" w:rsidRPr="78D9A05D">
        <w:rPr>
          <w:i w:val="0"/>
          <w:iCs w:val="0"/>
          <w:color w:val="6C3F99" w:themeColor="text2"/>
        </w:rPr>
        <w:t>ensur</w:t>
      </w:r>
      <w:r w:rsidR="4A74C97A" w:rsidRPr="78D9A05D">
        <w:rPr>
          <w:i w:val="0"/>
          <w:iCs w:val="0"/>
          <w:color w:val="6C3F99" w:themeColor="text2"/>
        </w:rPr>
        <w:t xml:space="preserve">e </w:t>
      </w:r>
      <w:r w:rsidR="019A4219" w:rsidRPr="78D9A05D">
        <w:rPr>
          <w:i w:val="0"/>
          <w:iCs w:val="0"/>
          <w:color w:val="6C3F99" w:themeColor="text2"/>
        </w:rPr>
        <w:t>school</w:t>
      </w:r>
      <w:r w:rsidR="4A74C97A" w:rsidRPr="78D9A05D">
        <w:rPr>
          <w:i w:val="0"/>
          <w:iCs w:val="0"/>
          <w:color w:val="6C3F99" w:themeColor="text2"/>
        </w:rPr>
        <w:t xml:space="preserve">s </w:t>
      </w:r>
      <w:r w:rsidR="019A4219" w:rsidRPr="78D9A05D">
        <w:rPr>
          <w:i w:val="0"/>
          <w:iCs w:val="0"/>
          <w:color w:val="6C3F99" w:themeColor="text2"/>
        </w:rPr>
        <w:t>ar</w:t>
      </w:r>
      <w:r w:rsidR="4A74C97A" w:rsidRPr="78D9A05D">
        <w:rPr>
          <w:i w:val="0"/>
          <w:iCs w:val="0"/>
          <w:color w:val="6C3F99" w:themeColor="text2"/>
        </w:rPr>
        <w:t xml:space="preserve">e </w:t>
      </w:r>
      <w:r w:rsidR="019A4219" w:rsidRPr="78D9A05D">
        <w:rPr>
          <w:i w:val="0"/>
          <w:iCs w:val="0"/>
          <w:color w:val="6C3F99" w:themeColor="text2"/>
        </w:rPr>
        <w:t>approve</w:t>
      </w:r>
      <w:r w:rsidR="4A74C97A" w:rsidRPr="78D9A05D">
        <w:rPr>
          <w:i w:val="0"/>
          <w:iCs w:val="0"/>
          <w:color w:val="6C3F99" w:themeColor="text2"/>
        </w:rPr>
        <w:t xml:space="preserve">d </w:t>
      </w:r>
      <w:r w:rsidR="019A4219" w:rsidRPr="78D9A05D">
        <w:rPr>
          <w:i w:val="0"/>
          <w:iCs w:val="0"/>
          <w:color w:val="6C3F99" w:themeColor="text2"/>
        </w:rPr>
        <w:t>fo</w:t>
      </w:r>
      <w:r w:rsidR="4A74C97A" w:rsidRPr="78D9A05D">
        <w:rPr>
          <w:i w:val="0"/>
          <w:iCs w:val="0"/>
          <w:color w:val="6C3F99" w:themeColor="text2"/>
        </w:rPr>
        <w:t xml:space="preserve">r </w:t>
      </w:r>
      <w:r w:rsidR="019A4219" w:rsidRPr="78D9A05D">
        <w:rPr>
          <w:i w:val="0"/>
          <w:iCs w:val="0"/>
          <w:color w:val="6C3F99" w:themeColor="text2"/>
        </w:rPr>
        <w:t>PACER</w:t>
      </w:r>
      <w:r w:rsidR="4A74C97A" w:rsidRPr="78D9A05D">
        <w:rPr>
          <w:i w:val="0"/>
          <w:iCs w:val="0"/>
          <w:color w:val="6C3F99" w:themeColor="text2"/>
        </w:rPr>
        <w:t xml:space="preserve">. </w:t>
      </w:r>
      <w:r w:rsidR="019A4219" w:rsidRPr="78D9A05D">
        <w:rPr>
          <w:i w:val="0"/>
          <w:iCs w:val="0"/>
          <w:color w:val="6C3F99" w:themeColor="text2"/>
        </w:rPr>
        <w:t>Thi</w:t>
      </w:r>
      <w:r w:rsidR="4A74C97A" w:rsidRPr="78D9A05D">
        <w:rPr>
          <w:i w:val="0"/>
          <w:iCs w:val="0"/>
          <w:color w:val="6C3F99" w:themeColor="text2"/>
        </w:rPr>
        <w:t xml:space="preserve">s </w:t>
      </w:r>
      <w:r w:rsidR="019A4219" w:rsidRPr="78D9A05D">
        <w:rPr>
          <w:i w:val="0"/>
          <w:iCs w:val="0"/>
          <w:color w:val="6C3F99" w:themeColor="text2"/>
        </w:rPr>
        <w:t>ca</w:t>
      </w:r>
      <w:r w:rsidR="4A74C97A" w:rsidRPr="78D9A05D">
        <w:rPr>
          <w:i w:val="0"/>
          <w:iCs w:val="0"/>
          <w:color w:val="6C3F99" w:themeColor="text2"/>
        </w:rPr>
        <w:t xml:space="preserve">n </w:t>
      </w:r>
      <w:r w:rsidR="019A4219" w:rsidRPr="78D9A05D">
        <w:rPr>
          <w:i w:val="0"/>
          <w:iCs w:val="0"/>
          <w:color w:val="6C3F99" w:themeColor="text2"/>
        </w:rPr>
        <w:t>b</w:t>
      </w:r>
      <w:r w:rsidR="4A74C97A" w:rsidRPr="78D9A05D">
        <w:rPr>
          <w:i w:val="0"/>
          <w:iCs w:val="0"/>
          <w:color w:val="6C3F99" w:themeColor="text2"/>
        </w:rPr>
        <w:t xml:space="preserve">e </w:t>
      </w:r>
      <w:r w:rsidR="019A4219" w:rsidRPr="78D9A05D">
        <w:rPr>
          <w:i w:val="0"/>
          <w:iCs w:val="0"/>
          <w:color w:val="6C3F99" w:themeColor="text2"/>
        </w:rPr>
        <w:t>har</w:t>
      </w:r>
      <w:r w:rsidR="4A74C97A" w:rsidRPr="78D9A05D">
        <w:rPr>
          <w:i w:val="0"/>
          <w:iCs w:val="0"/>
          <w:color w:val="6C3F99" w:themeColor="text2"/>
        </w:rPr>
        <w:t xml:space="preserve">d </w:t>
      </w:r>
      <w:r w:rsidR="019A4219" w:rsidRPr="78D9A05D">
        <w:rPr>
          <w:i w:val="0"/>
          <w:iCs w:val="0"/>
          <w:color w:val="6C3F99" w:themeColor="text2"/>
        </w:rPr>
        <w:t>t</w:t>
      </w:r>
      <w:r w:rsidR="4A74C97A" w:rsidRPr="78D9A05D">
        <w:rPr>
          <w:i w:val="0"/>
          <w:iCs w:val="0"/>
          <w:color w:val="6C3F99" w:themeColor="text2"/>
        </w:rPr>
        <w:t xml:space="preserve">o </w:t>
      </w:r>
      <w:r w:rsidR="019A4219" w:rsidRPr="78D9A05D">
        <w:rPr>
          <w:i w:val="0"/>
          <w:iCs w:val="0"/>
          <w:color w:val="6C3F99" w:themeColor="text2"/>
        </w:rPr>
        <w:t>juggl</w:t>
      </w:r>
      <w:r w:rsidR="4A74C97A" w:rsidRPr="78D9A05D">
        <w:rPr>
          <w:i w:val="0"/>
          <w:iCs w:val="0"/>
          <w:color w:val="6C3F99" w:themeColor="text2"/>
        </w:rPr>
        <w:t xml:space="preserve">e </w:t>
      </w:r>
      <w:r w:rsidR="019A4219" w:rsidRPr="78D9A05D">
        <w:rPr>
          <w:i w:val="0"/>
          <w:iCs w:val="0"/>
          <w:color w:val="6C3F99" w:themeColor="text2"/>
        </w:rPr>
        <w:t>a</w:t>
      </w:r>
      <w:r w:rsidR="4A74C97A" w:rsidRPr="78D9A05D">
        <w:rPr>
          <w:i w:val="0"/>
          <w:iCs w:val="0"/>
          <w:color w:val="6C3F99" w:themeColor="text2"/>
        </w:rPr>
        <w:t xml:space="preserve">t </w:t>
      </w:r>
      <w:r w:rsidR="019A4219" w:rsidRPr="78D9A05D">
        <w:rPr>
          <w:i w:val="0"/>
          <w:iCs w:val="0"/>
          <w:color w:val="6C3F99" w:themeColor="text2"/>
        </w:rPr>
        <w:t>times</w:t>
      </w:r>
      <w:r w:rsidR="4A74C97A" w:rsidRPr="78D9A05D">
        <w:rPr>
          <w:i w:val="0"/>
          <w:iCs w:val="0"/>
          <w:color w:val="6C3F99" w:themeColor="text2"/>
        </w:rPr>
        <w:t xml:space="preserve">, </w:t>
      </w:r>
      <w:r w:rsidR="019A4219" w:rsidRPr="78D9A05D">
        <w:rPr>
          <w:i w:val="0"/>
          <w:iCs w:val="0"/>
          <w:color w:val="6C3F99" w:themeColor="text2"/>
        </w:rPr>
        <w:t>particularl</w:t>
      </w:r>
      <w:r w:rsidR="4A74C97A" w:rsidRPr="78D9A05D">
        <w:rPr>
          <w:i w:val="0"/>
          <w:iCs w:val="0"/>
          <w:color w:val="6C3F99" w:themeColor="text2"/>
        </w:rPr>
        <w:t xml:space="preserve">y </w:t>
      </w:r>
      <w:r w:rsidR="019A4219" w:rsidRPr="78D9A05D">
        <w:rPr>
          <w:i w:val="0"/>
          <w:iCs w:val="0"/>
          <w:color w:val="6C3F99" w:themeColor="text2"/>
        </w:rPr>
        <w:t>a</w:t>
      </w:r>
      <w:r w:rsidR="4A74C97A" w:rsidRPr="78D9A05D">
        <w:rPr>
          <w:i w:val="0"/>
          <w:iCs w:val="0"/>
          <w:color w:val="6C3F99" w:themeColor="text2"/>
        </w:rPr>
        <w:t xml:space="preserve">s </w:t>
      </w:r>
      <w:r w:rsidR="019A4219" w:rsidRPr="78D9A05D">
        <w:rPr>
          <w:i w:val="0"/>
          <w:iCs w:val="0"/>
          <w:color w:val="6C3F99" w:themeColor="text2"/>
        </w:rPr>
        <w:t>som</w:t>
      </w:r>
      <w:r w:rsidR="4A74C97A" w:rsidRPr="78D9A05D">
        <w:rPr>
          <w:i w:val="0"/>
          <w:iCs w:val="0"/>
          <w:color w:val="6C3F99" w:themeColor="text2"/>
        </w:rPr>
        <w:t xml:space="preserve">e </w:t>
      </w:r>
      <w:r w:rsidR="019A4219" w:rsidRPr="78D9A05D">
        <w:rPr>
          <w:i w:val="0"/>
          <w:iCs w:val="0"/>
          <w:color w:val="6C3F99" w:themeColor="text2"/>
        </w:rPr>
        <w:t>o</w:t>
      </w:r>
      <w:r w:rsidR="4A74C97A" w:rsidRPr="78D9A05D">
        <w:rPr>
          <w:i w:val="0"/>
          <w:iCs w:val="0"/>
          <w:color w:val="6C3F99" w:themeColor="text2"/>
        </w:rPr>
        <w:t xml:space="preserve">f </w:t>
      </w:r>
      <w:r w:rsidR="019A4219" w:rsidRPr="78D9A05D">
        <w:rPr>
          <w:i w:val="0"/>
          <w:iCs w:val="0"/>
          <w:color w:val="6C3F99" w:themeColor="text2"/>
        </w:rPr>
        <w:t>thes</w:t>
      </w:r>
      <w:r w:rsidR="4A74C97A" w:rsidRPr="78D9A05D">
        <w:rPr>
          <w:i w:val="0"/>
          <w:iCs w:val="0"/>
          <w:color w:val="6C3F99" w:themeColor="text2"/>
        </w:rPr>
        <w:t xml:space="preserve">e </w:t>
      </w:r>
      <w:r w:rsidR="019A4219" w:rsidRPr="78D9A05D">
        <w:rPr>
          <w:i w:val="0"/>
          <w:iCs w:val="0"/>
          <w:color w:val="6C3F99" w:themeColor="text2"/>
        </w:rPr>
        <w:t>institution</w:t>
      </w:r>
      <w:r w:rsidR="4A74C97A" w:rsidRPr="78D9A05D">
        <w:rPr>
          <w:i w:val="0"/>
          <w:iCs w:val="0"/>
          <w:color w:val="6C3F99" w:themeColor="text2"/>
        </w:rPr>
        <w:t xml:space="preserve">s </w:t>
      </w:r>
      <w:r w:rsidR="019A4219" w:rsidRPr="78D9A05D">
        <w:rPr>
          <w:i w:val="0"/>
          <w:iCs w:val="0"/>
          <w:color w:val="6C3F99" w:themeColor="text2"/>
        </w:rPr>
        <w:t>hav</w:t>
      </w:r>
      <w:r w:rsidR="4A74C97A" w:rsidRPr="78D9A05D">
        <w:rPr>
          <w:i w:val="0"/>
          <w:iCs w:val="0"/>
          <w:color w:val="6C3F99" w:themeColor="text2"/>
        </w:rPr>
        <w:t xml:space="preserve">e </w:t>
      </w:r>
      <w:r w:rsidR="019A4219" w:rsidRPr="78D9A05D">
        <w:rPr>
          <w:i w:val="0"/>
          <w:iCs w:val="0"/>
          <w:color w:val="6C3F99" w:themeColor="text2"/>
        </w:rPr>
        <w:t>limite</w:t>
      </w:r>
      <w:r w:rsidR="4A74C97A" w:rsidRPr="78D9A05D">
        <w:rPr>
          <w:i w:val="0"/>
          <w:iCs w:val="0"/>
          <w:color w:val="6C3F99" w:themeColor="text2"/>
        </w:rPr>
        <w:t xml:space="preserve">d </w:t>
      </w:r>
      <w:r w:rsidR="019A4219" w:rsidRPr="78D9A05D">
        <w:rPr>
          <w:i w:val="0"/>
          <w:iCs w:val="0"/>
          <w:color w:val="6C3F99" w:themeColor="text2"/>
        </w:rPr>
        <w:t>capacit</w:t>
      </w:r>
      <w:r w:rsidR="4A74C97A" w:rsidRPr="78D9A05D">
        <w:rPr>
          <w:i w:val="0"/>
          <w:iCs w:val="0"/>
          <w:color w:val="6C3F99" w:themeColor="text2"/>
        </w:rPr>
        <w:t xml:space="preserve">y </w:t>
      </w:r>
      <w:r w:rsidR="019A4219" w:rsidRPr="78D9A05D">
        <w:rPr>
          <w:i w:val="0"/>
          <w:iCs w:val="0"/>
          <w:color w:val="6C3F99" w:themeColor="text2"/>
        </w:rPr>
        <w:t>an</w:t>
      </w:r>
      <w:r w:rsidR="4A74C97A" w:rsidRPr="78D9A05D">
        <w:rPr>
          <w:i w:val="0"/>
          <w:iCs w:val="0"/>
          <w:color w:val="6C3F99" w:themeColor="text2"/>
        </w:rPr>
        <w:t xml:space="preserve">d </w:t>
      </w:r>
      <w:r w:rsidR="019A4219" w:rsidRPr="78D9A05D">
        <w:rPr>
          <w:i w:val="0"/>
          <w:iCs w:val="0"/>
          <w:color w:val="6C3F99" w:themeColor="text2"/>
        </w:rPr>
        <w:t>availability.” – Tou</w:t>
      </w:r>
      <w:r w:rsidR="4A74C97A" w:rsidRPr="78D9A05D">
        <w:rPr>
          <w:i w:val="0"/>
          <w:iCs w:val="0"/>
          <w:color w:val="6C3F99" w:themeColor="text2"/>
        </w:rPr>
        <w:t xml:space="preserve">r </w:t>
      </w:r>
      <w:r w:rsidR="019A4219" w:rsidRPr="78D9A05D">
        <w:rPr>
          <w:i w:val="0"/>
          <w:iCs w:val="0"/>
          <w:color w:val="6C3F99" w:themeColor="text2"/>
        </w:rPr>
        <w:t>operato</w:t>
      </w:r>
      <w:r w:rsidR="4A74C97A" w:rsidRPr="78D9A05D">
        <w:rPr>
          <w:i w:val="0"/>
          <w:iCs w:val="0"/>
          <w:color w:val="6C3F99" w:themeColor="text2"/>
        </w:rPr>
        <w:t xml:space="preserve">r </w:t>
      </w:r>
    </w:p>
    <w:p w14:paraId="41A87D0D" w14:textId="7AA04E48" w:rsidR="0048415D" w:rsidRDefault="48696094" w:rsidP="006E7E6C">
      <w:pPr>
        <w:pStyle w:val="BodyText"/>
      </w:pPr>
      <w:r w:rsidRPr="78D9A05D">
        <w:t>A</w:t>
      </w:r>
      <w:r w:rsidR="6A639CFB" w:rsidRPr="78D9A05D">
        <w:t>lternativ</w:t>
      </w:r>
      <w:r w:rsidR="4A74C97A" w:rsidRPr="78D9A05D">
        <w:t xml:space="preserve">e </w:t>
      </w:r>
      <w:r w:rsidR="6A639CFB" w:rsidRPr="78D9A05D">
        <w:t>institution</w:t>
      </w:r>
      <w:r w:rsidR="4A74C97A" w:rsidRPr="78D9A05D">
        <w:t xml:space="preserve">s </w:t>
      </w:r>
      <w:r w:rsidR="6A639CFB" w:rsidRPr="78D9A05D">
        <w:t>highlighte</w:t>
      </w:r>
      <w:r w:rsidR="4A74C97A" w:rsidRPr="78D9A05D">
        <w:t xml:space="preserve">d </w:t>
      </w:r>
      <w:r w:rsidR="6A639CFB" w:rsidRPr="78D9A05D">
        <w:t>capacit</w:t>
      </w:r>
      <w:r w:rsidR="4A74C97A" w:rsidRPr="78D9A05D">
        <w:t xml:space="preserve">y </w:t>
      </w:r>
      <w:r w:rsidR="2938A717" w:rsidRPr="78D9A05D">
        <w:t>t</w:t>
      </w:r>
      <w:r w:rsidR="4A74C97A" w:rsidRPr="78D9A05D">
        <w:t xml:space="preserve">o </w:t>
      </w:r>
      <w:r w:rsidR="2938A717" w:rsidRPr="78D9A05D">
        <w:t>cate</w:t>
      </w:r>
      <w:r w:rsidR="4A74C97A" w:rsidRPr="78D9A05D">
        <w:t xml:space="preserve">r </w:t>
      </w:r>
      <w:r w:rsidR="2938A717" w:rsidRPr="78D9A05D">
        <w:t>fo</w:t>
      </w:r>
      <w:r w:rsidR="4A74C97A" w:rsidRPr="78D9A05D">
        <w:t xml:space="preserve">r </w:t>
      </w:r>
      <w:r w:rsidR="2938A717" w:rsidRPr="78D9A05D">
        <w:t>mor</w:t>
      </w:r>
      <w:r w:rsidR="4A74C97A" w:rsidRPr="78D9A05D">
        <w:t xml:space="preserve">e </w:t>
      </w:r>
      <w:r w:rsidR="2938A717" w:rsidRPr="78D9A05D">
        <w:t>school</w:t>
      </w:r>
      <w:r w:rsidR="4A74C97A" w:rsidRPr="78D9A05D">
        <w:t xml:space="preserve">s </w:t>
      </w:r>
      <w:r w:rsidR="2938A717" w:rsidRPr="78D9A05D">
        <w:t>an</w:t>
      </w:r>
      <w:r w:rsidR="4A74C97A" w:rsidRPr="78D9A05D">
        <w:t xml:space="preserve">d </w:t>
      </w:r>
      <w:r w:rsidR="2938A717" w:rsidRPr="78D9A05D">
        <w:t>student</w:t>
      </w:r>
      <w:r w:rsidR="4A74C97A" w:rsidRPr="78D9A05D">
        <w:t xml:space="preserve">s </w:t>
      </w:r>
      <w:r w:rsidR="2938A717" w:rsidRPr="78D9A05D">
        <w:t>tha</w:t>
      </w:r>
      <w:r w:rsidR="4A74C97A" w:rsidRPr="78D9A05D">
        <w:t xml:space="preserve">n </w:t>
      </w:r>
      <w:r w:rsidR="2938A717" w:rsidRPr="78D9A05D">
        <w:t>currentl</w:t>
      </w:r>
      <w:r w:rsidR="4A74C97A" w:rsidRPr="78D9A05D">
        <w:t xml:space="preserve">y </w:t>
      </w:r>
      <w:r w:rsidR="2938A717" w:rsidRPr="78D9A05D">
        <w:t>accessed</w:t>
      </w:r>
      <w:r w:rsidR="4A74C97A" w:rsidRPr="78D9A05D">
        <w:t xml:space="preserve">. </w:t>
      </w:r>
      <w:r w:rsidR="33E70558" w:rsidRPr="78D9A05D">
        <w:t>Thi</w:t>
      </w:r>
      <w:r w:rsidR="4A74C97A" w:rsidRPr="78D9A05D">
        <w:t xml:space="preserve">s </w:t>
      </w:r>
      <w:r w:rsidR="33E70558" w:rsidRPr="78D9A05D">
        <w:t>show</w:t>
      </w:r>
      <w:r w:rsidR="4A74C97A" w:rsidRPr="78D9A05D">
        <w:t xml:space="preserve">s </w:t>
      </w:r>
      <w:r w:rsidR="33E70558" w:rsidRPr="78D9A05D">
        <w:t>tha</w:t>
      </w:r>
      <w:r w:rsidR="4A74C97A" w:rsidRPr="78D9A05D">
        <w:t xml:space="preserve">t </w:t>
      </w:r>
      <w:r w:rsidR="33E70558" w:rsidRPr="78D9A05D">
        <w:t>th</w:t>
      </w:r>
      <w:r w:rsidR="4A74C97A" w:rsidRPr="78D9A05D">
        <w:t xml:space="preserve">e </w:t>
      </w:r>
      <w:r w:rsidR="33E70558" w:rsidRPr="78D9A05D">
        <w:t>barrie</w:t>
      </w:r>
      <w:r w:rsidR="4A74C97A" w:rsidRPr="78D9A05D">
        <w:t xml:space="preserve">r </w:t>
      </w:r>
      <w:r w:rsidR="33E70558" w:rsidRPr="78D9A05D">
        <w:t>o</w:t>
      </w:r>
      <w:r w:rsidR="4A74C97A" w:rsidRPr="78D9A05D">
        <w:t xml:space="preserve">f </w:t>
      </w:r>
      <w:r w:rsidR="33E70558" w:rsidRPr="78D9A05D">
        <w:t>over-subscriptio</w:t>
      </w:r>
      <w:r w:rsidR="4A74C97A" w:rsidRPr="78D9A05D">
        <w:t xml:space="preserve">n </w:t>
      </w:r>
      <w:r w:rsidR="33E70558" w:rsidRPr="78D9A05D">
        <w:t>face</w:t>
      </w:r>
      <w:r w:rsidR="4A74C97A" w:rsidRPr="78D9A05D">
        <w:t xml:space="preserve">d </w:t>
      </w:r>
      <w:r w:rsidR="33E70558" w:rsidRPr="78D9A05D">
        <w:t>b</w:t>
      </w:r>
      <w:r w:rsidR="4A74C97A" w:rsidRPr="78D9A05D">
        <w:t xml:space="preserve">y </w:t>
      </w:r>
      <w:r w:rsidR="33E70558" w:rsidRPr="78D9A05D">
        <w:t>th</w:t>
      </w:r>
      <w:r w:rsidR="4A74C97A" w:rsidRPr="78D9A05D">
        <w:t xml:space="preserve">e </w:t>
      </w:r>
      <w:r w:rsidR="33E70558" w:rsidRPr="78D9A05D">
        <w:t>mandator</w:t>
      </w:r>
      <w:r w:rsidR="4A74C97A" w:rsidRPr="78D9A05D">
        <w:t xml:space="preserve">y </w:t>
      </w:r>
      <w:r w:rsidR="58A685ED" w:rsidRPr="78D9A05D">
        <w:t>institution</w:t>
      </w:r>
      <w:r w:rsidR="4A74C97A" w:rsidRPr="78D9A05D">
        <w:t xml:space="preserve">s </w:t>
      </w:r>
      <w:r w:rsidR="58A685ED" w:rsidRPr="78D9A05D">
        <w:t>ha</w:t>
      </w:r>
      <w:r w:rsidR="4A74C97A" w:rsidRPr="78D9A05D">
        <w:t xml:space="preserve">s </w:t>
      </w:r>
      <w:r w:rsidR="58A685ED" w:rsidRPr="78D9A05D">
        <w:t>potentia</w:t>
      </w:r>
      <w:r w:rsidR="4A74C97A" w:rsidRPr="78D9A05D">
        <w:t xml:space="preserve">l </w:t>
      </w:r>
      <w:r w:rsidR="58A685ED" w:rsidRPr="78D9A05D">
        <w:t>t</w:t>
      </w:r>
      <w:r w:rsidR="4A74C97A" w:rsidRPr="78D9A05D">
        <w:t xml:space="preserve">o </w:t>
      </w:r>
      <w:r w:rsidR="58A685ED" w:rsidRPr="78D9A05D">
        <w:t>b</w:t>
      </w:r>
      <w:r w:rsidR="4A74C97A" w:rsidRPr="78D9A05D">
        <w:t xml:space="preserve">e </w:t>
      </w:r>
      <w:r w:rsidR="58A685ED" w:rsidRPr="78D9A05D">
        <w:t>offse</w:t>
      </w:r>
      <w:r w:rsidR="4A74C97A" w:rsidRPr="78D9A05D">
        <w:t xml:space="preserve">t </w:t>
      </w:r>
      <w:r w:rsidR="58A685ED" w:rsidRPr="78D9A05D">
        <w:t>b</w:t>
      </w:r>
      <w:r w:rsidR="4A74C97A" w:rsidRPr="78D9A05D">
        <w:t xml:space="preserve">y </w:t>
      </w:r>
      <w:r w:rsidR="2364B2E3" w:rsidRPr="78D9A05D">
        <w:t>increase</w:t>
      </w:r>
      <w:r w:rsidR="4A74C97A" w:rsidRPr="78D9A05D">
        <w:t xml:space="preserve">d </w:t>
      </w:r>
      <w:r w:rsidR="2364B2E3" w:rsidRPr="78D9A05D">
        <w:t>us</w:t>
      </w:r>
      <w:r w:rsidR="4A74C97A" w:rsidRPr="78D9A05D">
        <w:t xml:space="preserve">e </w:t>
      </w:r>
      <w:r w:rsidR="2364B2E3" w:rsidRPr="78D9A05D">
        <w:t>o</w:t>
      </w:r>
      <w:r w:rsidR="4A74C97A" w:rsidRPr="78D9A05D">
        <w:t xml:space="preserve">f </w:t>
      </w:r>
      <w:r w:rsidR="2364B2E3" w:rsidRPr="78D9A05D">
        <w:t>th</w:t>
      </w:r>
      <w:r w:rsidR="4A74C97A" w:rsidRPr="78D9A05D">
        <w:t xml:space="preserve">e </w:t>
      </w:r>
      <w:r w:rsidR="58A685ED" w:rsidRPr="78D9A05D">
        <w:t>alternativ</w:t>
      </w:r>
      <w:r w:rsidR="4A74C97A" w:rsidRPr="78D9A05D">
        <w:t xml:space="preserve">e </w:t>
      </w:r>
      <w:r w:rsidR="528975CB" w:rsidRPr="78D9A05D">
        <w:t>institutions</w:t>
      </w:r>
      <w:r w:rsidR="4A74C97A" w:rsidRPr="78D9A05D">
        <w:t xml:space="preserve">. </w:t>
      </w:r>
    </w:p>
    <w:p w14:paraId="50F081AB" w14:textId="73E9A9ED" w:rsidR="00E51FC1" w:rsidRPr="00FB111A" w:rsidRDefault="00E51FC1" w:rsidP="00E51FC1">
      <w:pPr>
        <w:pStyle w:val="Quote"/>
        <w:rPr>
          <w:i w:val="0"/>
          <w:iCs w:val="0"/>
          <w:color w:val="6C3F99"/>
        </w:rPr>
      </w:pPr>
      <w:r w:rsidRPr="00FB111A">
        <w:rPr>
          <w:i w:val="0"/>
          <w:iCs w:val="0"/>
          <w:color w:val="6C3F99"/>
        </w:rPr>
        <w:t>“I’</w:t>
      </w:r>
      <w:r w:rsidR="00881048" w:rsidRPr="00FB111A">
        <w:rPr>
          <w:i w:val="0"/>
          <w:iCs w:val="0"/>
          <w:color w:val="6C3F99"/>
        </w:rPr>
        <w:t xml:space="preserve">m </w:t>
      </w:r>
      <w:r w:rsidRPr="00FB111A">
        <w:rPr>
          <w:i w:val="0"/>
          <w:iCs w:val="0"/>
          <w:color w:val="6C3F99"/>
        </w:rPr>
        <w:t>willin</w:t>
      </w:r>
      <w:r w:rsidR="00881048" w:rsidRPr="00FB111A">
        <w:rPr>
          <w:i w:val="0"/>
          <w:iCs w:val="0"/>
          <w:color w:val="6C3F99"/>
        </w:rPr>
        <w:t xml:space="preserve">g </w:t>
      </w:r>
      <w:r w:rsidRPr="00FB111A">
        <w:rPr>
          <w:i w:val="0"/>
          <w:iCs w:val="0"/>
          <w:color w:val="6C3F99"/>
        </w:rPr>
        <w:t>t</w:t>
      </w:r>
      <w:r w:rsidR="00881048" w:rsidRPr="00FB111A">
        <w:rPr>
          <w:i w:val="0"/>
          <w:iCs w:val="0"/>
          <w:color w:val="6C3F99"/>
        </w:rPr>
        <w:t xml:space="preserve">o </w:t>
      </w:r>
      <w:r w:rsidRPr="00FB111A">
        <w:rPr>
          <w:i w:val="0"/>
          <w:iCs w:val="0"/>
          <w:color w:val="6C3F99"/>
        </w:rPr>
        <w:t>ope</w:t>
      </w:r>
      <w:r w:rsidR="00881048" w:rsidRPr="00FB111A">
        <w:rPr>
          <w:i w:val="0"/>
          <w:iCs w:val="0"/>
          <w:color w:val="6C3F99"/>
        </w:rPr>
        <w:t xml:space="preserve">n </w:t>
      </w:r>
      <w:r w:rsidRPr="00FB111A">
        <w:rPr>
          <w:i w:val="0"/>
          <w:iCs w:val="0"/>
          <w:color w:val="6C3F99"/>
        </w:rPr>
        <w:t>th</w:t>
      </w:r>
      <w:r w:rsidR="00881048" w:rsidRPr="00FB111A">
        <w:rPr>
          <w:i w:val="0"/>
          <w:iCs w:val="0"/>
          <w:color w:val="6C3F99"/>
        </w:rPr>
        <w:t xml:space="preserve">e </w:t>
      </w:r>
      <w:r w:rsidRPr="00FB111A">
        <w:rPr>
          <w:i w:val="0"/>
          <w:iCs w:val="0"/>
          <w:color w:val="6C3F99"/>
        </w:rPr>
        <w:t>buildin</w:t>
      </w:r>
      <w:r w:rsidR="00881048" w:rsidRPr="00FB111A">
        <w:rPr>
          <w:i w:val="0"/>
          <w:iCs w:val="0"/>
          <w:color w:val="6C3F99"/>
        </w:rPr>
        <w:t xml:space="preserve">g </w:t>
      </w:r>
      <w:r w:rsidRPr="00FB111A">
        <w:rPr>
          <w:i w:val="0"/>
          <w:iCs w:val="0"/>
          <w:color w:val="6C3F99"/>
        </w:rPr>
        <w:t>earl</w:t>
      </w:r>
      <w:r w:rsidR="00881048" w:rsidRPr="00FB111A">
        <w:rPr>
          <w:i w:val="0"/>
          <w:iCs w:val="0"/>
          <w:color w:val="6C3F99"/>
        </w:rPr>
        <w:t xml:space="preserve">y </w:t>
      </w:r>
      <w:r w:rsidRPr="00FB111A">
        <w:rPr>
          <w:i w:val="0"/>
          <w:iCs w:val="0"/>
          <w:color w:val="6C3F99"/>
        </w:rPr>
        <w:t>an</w:t>
      </w:r>
      <w:r w:rsidR="00881048" w:rsidRPr="00FB111A">
        <w:rPr>
          <w:i w:val="0"/>
          <w:iCs w:val="0"/>
          <w:color w:val="6C3F99"/>
        </w:rPr>
        <w:t xml:space="preserve">d </w:t>
      </w:r>
      <w:r w:rsidRPr="00FB111A">
        <w:rPr>
          <w:i w:val="0"/>
          <w:iCs w:val="0"/>
          <w:color w:val="6C3F99"/>
        </w:rPr>
        <w:t>clos</w:t>
      </w:r>
      <w:r w:rsidR="00881048" w:rsidRPr="00FB111A">
        <w:rPr>
          <w:i w:val="0"/>
          <w:iCs w:val="0"/>
          <w:color w:val="6C3F99"/>
        </w:rPr>
        <w:t xml:space="preserve">e </w:t>
      </w:r>
      <w:r w:rsidRPr="00FB111A">
        <w:rPr>
          <w:i w:val="0"/>
          <w:iCs w:val="0"/>
          <w:color w:val="6C3F99"/>
        </w:rPr>
        <w:t>late</w:t>
      </w:r>
      <w:r w:rsidR="00881048" w:rsidRPr="00FB111A">
        <w:rPr>
          <w:i w:val="0"/>
          <w:iCs w:val="0"/>
          <w:color w:val="6C3F99"/>
        </w:rPr>
        <w:t xml:space="preserve">r </w:t>
      </w:r>
      <w:r w:rsidRPr="00FB111A">
        <w:rPr>
          <w:i w:val="0"/>
          <w:iCs w:val="0"/>
          <w:color w:val="6C3F99"/>
        </w:rPr>
        <w:t>t</w:t>
      </w:r>
      <w:r w:rsidR="00881048" w:rsidRPr="00FB111A">
        <w:rPr>
          <w:i w:val="0"/>
          <w:iCs w:val="0"/>
          <w:color w:val="6C3F99"/>
        </w:rPr>
        <w:t xml:space="preserve">o </w:t>
      </w:r>
      <w:r w:rsidRPr="00FB111A">
        <w:rPr>
          <w:i w:val="0"/>
          <w:iCs w:val="0"/>
          <w:color w:val="6C3F99"/>
        </w:rPr>
        <w:t>ge</w:t>
      </w:r>
      <w:r w:rsidR="00881048" w:rsidRPr="00FB111A">
        <w:rPr>
          <w:i w:val="0"/>
          <w:iCs w:val="0"/>
          <w:color w:val="6C3F99"/>
        </w:rPr>
        <w:t xml:space="preserve">t </w:t>
      </w:r>
      <w:r w:rsidRPr="00FB111A">
        <w:rPr>
          <w:i w:val="0"/>
          <w:iCs w:val="0"/>
          <w:color w:val="6C3F99"/>
        </w:rPr>
        <w:t>mor</w:t>
      </w:r>
      <w:r w:rsidR="00881048" w:rsidRPr="00FB111A">
        <w:rPr>
          <w:i w:val="0"/>
          <w:iCs w:val="0"/>
          <w:color w:val="6C3F99"/>
        </w:rPr>
        <w:t xml:space="preserve">e </w:t>
      </w:r>
      <w:r w:rsidRPr="00FB111A">
        <w:rPr>
          <w:i w:val="0"/>
          <w:iCs w:val="0"/>
          <w:color w:val="6C3F99"/>
        </w:rPr>
        <w:t>kid</w:t>
      </w:r>
      <w:r w:rsidR="00881048" w:rsidRPr="00FB111A">
        <w:rPr>
          <w:i w:val="0"/>
          <w:iCs w:val="0"/>
          <w:color w:val="6C3F99"/>
        </w:rPr>
        <w:t xml:space="preserve">s </w:t>
      </w:r>
      <w:r w:rsidRPr="00FB111A">
        <w:rPr>
          <w:i w:val="0"/>
          <w:iCs w:val="0"/>
          <w:color w:val="6C3F99"/>
        </w:rPr>
        <w:t>t</w:t>
      </w:r>
      <w:r w:rsidR="00881048" w:rsidRPr="00FB111A">
        <w:rPr>
          <w:i w:val="0"/>
          <w:iCs w:val="0"/>
          <w:color w:val="6C3F99"/>
        </w:rPr>
        <w:t xml:space="preserve">o </w:t>
      </w:r>
      <w:r w:rsidRPr="00FB111A">
        <w:rPr>
          <w:i w:val="0"/>
          <w:iCs w:val="0"/>
          <w:color w:val="6C3F99"/>
        </w:rPr>
        <w:t>se</w:t>
      </w:r>
      <w:r w:rsidR="00881048" w:rsidRPr="00FB111A">
        <w:rPr>
          <w:i w:val="0"/>
          <w:iCs w:val="0"/>
          <w:color w:val="6C3F99"/>
        </w:rPr>
        <w:t xml:space="preserve">e </w:t>
      </w:r>
      <w:r w:rsidRPr="00FB111A">
        <w:rPr>
          <w:i w:val="0"/>
          <w:iCs w:val="0"/>
          <w:color w:val="6C3F99"/>
        </w:rPr>
        <w:t>us.” – PACE</w:t>
      </w:r>
      <w:r w:rsidR="00881048" w:rsidRPr="00FB111A">
        <w:rPr>
          <w:i w:val="0"/>
          <w:iCs w:val="0"/>
          <w:color w:val="6C3F99"/>
        </w:rPr>
        <w:t xml:space="preserve">R </w:t>
      </w:r>
      <w:r w:rsidRPr="00FB111A">
        <w:rPr>
          <w:i w:val="0"/>
          <w:iCs w:val="0"/>
          <w:color w:val="6C3F99"/>
        </w:rPr>
        <w:t>alternativ</w:t>
      </w:r>
      <w:r w:rsidR="00881048" w:rsidRPr="00FB111A">
        <w:rPr>
          <w:i w:val="0"/>
          <w:iCs w:val="0"/>
          <w:color w:val="6C3F99"/>
        </w:rPr>
        <w:t xml:space="preserve">e </w:t>
      </w:r>
      <w:r w:rsidRPr="00FB111A">
        <w:rPr>
          <w:i w:val="0"/>
          <w:iCs w:val="0"/>
          <w:color w:val="6C3F99"/>
        </w:rPr>
        <w:t>institution</w:t>
      </w:r>
    </w:p>
    <w:p w14:paraId="67DE8DC4" w14:textId="2C8B8BD5" w:rsidR="00513F17" w:rsidRPr="00513F17" w:rsidRDefault="3CCD9656" w:rsidP="0028410B">
      <w:r w:rsidRPr="78D9A05D">
        <w:t xml:space="preserve">However, the program data does not support these conclusions. </w:t>
      </w:r>
      <w:r w:rsidR="5D8E058A" w:rsidRPr="78D9A05D">
        <w:t xml:space="preserve">BUSY at Work program reporting, shows that 94% of trips planned/visited the minimum 3-4 mandatory institutions. Six per cent of trips filled a minimum mandatory institution spot with an alternative institution visit. </w:t>
      </w:r>
      <w:r w:rsidRPr="78D9A05D">
        <w:t>While</w:t>
      </w:r>
      <w:r w:rsidR="5D8E058A" w:rsidRPr="78D9A05D">
        <w:t xml:space="preserve"> these numbers may have been impacted by booking changes post data reporting</w:t>
      </w:r>
      <w:r w:rsidRPr="78D9A05D">
        <w:t xml:space="preserve">, there is only a small percentage of schools that </w:t>
      </w:r>
      <w:r w:rsidR="5D8E058A" w:rsidRPr="78D9A05D">
        <w:t xml:space="preserve">are unable to access mandatory institutions. </w:t>
      </w:r>
    </w:p>
    <w:p w14:paraId="4D2CCC38" w14:textId="3755FAF8" w:rsidR="004A15DA" w:rsidRPr="004A15DA" w:rsidRDefault="5D8E058A" w:rsidP="004A15DA">
      <w:r w:rsidRPr="78D9A05D">
        <w:lastRenderedPageBreak/>
        <w:t>This data does not capture schools who may have initially engaged with the PACER application platform, attempted to book into mandatory institutions and felt the administration required too burdensome to continue.</w:t>
      </w:r>
    </w:p>
    <w:p w14:paraId="74A3C027" w14:textId="096993F6" w:rsidR="00FD2801" w:rsidRPr="00182AA1" w:rsidRDefault="00FD2801" w:rsidP="001E415E">
      <w:pPr>
        <w:pStyle w:val="Heading3"/>
        <w:numPr>
          <w:ilvl w:val="0"/>
          <w:numId w:val="0"/>
        </w:numPr>
        <w:rPr>
          <w:sz w:val="22"/>
          <w:szCs w:val="22"/>
        </w:rPr>
      </w:pPr>
      <w:r w:rsidRPr="00182AA1">
        <w:rPr>
          <w:sz w:val="22"/>
          <w:szCs w:val="22"/>
        </w:rPr>
        <w:t>Schoo</w:t>
      </w:r>
      <w:r w:rsidR="00881048" w:rsidRPr="00182AA1">
        <w:rPr>
          <w:sz w:val="22"/>
          <w:szCs w:val="22"/>
        </w:rPr>
        <w:t xml:space="preserve">l </w:t>
      </w:r>
      <w:r w:rsidRPr="00182AA1">
        <w:rPr>
          <w:sz w:val="22"/>
          <w:szCs w:val="22"/>
        </w:rPr>
        <w:t>staffin</w:t>
      </w:r>
      <w:r w:rsidR="00881048" w:rsidRPr="00182AA1">
        <w:rPr>
          <w:sz w:val="22"/>
          <w:szCs w:val="22"/>
        </w:rPr>
        <w:t xml:space="preserve">g </w:t>
      </w:r>
      <w:r w:rsidRPr="00182AA1">
        <w:rPr>
          <w:sz w:val="22"/>
          <w:szCs w:val="22"/>
        </w:rPr>
        <w:t>an</w:t>
      </w:r>
      <w:r w:rsidR="00881048" w:rsidRPr="00182AA1">
        <w:rPr>
          <w:sz w:val="22"/>
          <w:szCs w:val="22"/>
        </w:rPr>
        <w:t xml:space="preserve">d </w:t>
      </w:r>
      <w:r w:rsidRPr="00182AA1">
        <w:rPr>
          <w:sz w:val="22"/>
          <w:szCs w:val="22"/>
        </w:rPr>
        <w:t>resourcing</w:t>
      </w:r>
    </w:p>
    <w:p w14:paraId="2DD29E18" w14:textId="422A0D00" w:rsidR="00213890" w:rsidRDefault="2C42799B" w:rsidP="002E3CAD">
      <w:pPr>
        <w:pStyle w:val="BodyText"/>
      </w:pPr>
      <w:r w:rsidRPr="78D9A05D">
        <w:t>Nation-wid</w:t>
      </w:r>
      <w:r w:rsidR="4A74C97A" w:rsidRPr="78D9A05D">
        <w:t xml:space="preserve">e </w:t>
      </w:r>
      <w:r w:rsidR="2706B022" w:rsidRPr="78D9A05D">
        <w:t>teache</w:t>
      </w:r>
      <w:r w:rsidR="4A74C97A" w:rsidRPr="78D9A05D">
        <w:t xml:space="preserve">r </w:t>
      </w:r>
      <w:r w:rsidR="2706B022" w:rsidRPr="78D9A05D">
        <w:t>shortag</w:t>
      </w:r>
      <w:r w:rsidR="1836B725" w:rsidRPr="78D9A05D">
        <w:t>e</w:t>
      </w:r>
      <w:r w:rsidR="4A74C97A" w:rsidRPr="78D9A05D">
        <w:t xml:space="preserve">s </w:t>
      </w:r>
      <w:r w:rsidRPr="78D9A05D">
        <w:t>ar</w:t>
      </w:r>
      <w:r w:rsidR="4A74C97A" w:rsidRPr="78D9A05D">
        <w:t xml:space="preserve">e </w:t>
      </w:r>
      <w:r w:rsidRPr="78D9A05D">
        <w:t>impactin</w:t>
      </w:r>
      <w:r w:rsidR="4A74C97A" w:rsidRPr="78D9A05D">
        <w:t xml:space="preserve">g </w:t>
      </w:r>
      <w:r w:rsidRPr="78D9A05D">
        <w:t>th</w:t>
      </w:r>
      <w:r w:rsidR="4A74C97A" w:rsidRPr="78D9A05D">
        <w:t xml:space="preserve">e </w:t>
      </w:r>
      <w:r w:rsidRPr="78D9A05D">
        <w:t>abilit</w:t>
      </w:r>
      <w:r w:rsidR="4A74C97A" w:rsidRPr="78D9A05D">
        <w:t xml:space="preserve">y </w:t>
      </w:r>
      <w:r w:rsidRPr="78D9A05D">
        <w:t>fo</w:t>
      </w:r>
      <w:r w:rsidR="4A74C97A" w:rsidRPr="78D9A05D">
        <w:t xml:space="preserve">r </w:t>
      </w:r>
      <w:r w:rsidRPr="78D9A05D">
        <w:t>school</w:t>
      </w:r>
      <w:r w:rsidR="4A74C97A" w:rsidRPr="78D9A05D">
        <w:t xml:space="preserve">s </w:t>
      </w:r>
      <w:r w:rsidRPr="78D9A05D">
        <w:t>t</w:t>
      </w:r>
      <w:r w:rsidR="4A74C97A" w:rsidRPr="78D9A05D">
        <w:t xml:space="preserve">o </w:t>
      </w:r>
      <w:r w:rsidRPr="78D9A05D">
        <w:t>participat</w:t>
      </w:r>
      <w:r w:rsidR="4A74C97A" w:rsidRPr="78D9A05D">
        <w:t xml:space="preserve">e </w:t>
      </w:r>
      <w:r w:rsidRPr="78D9A05D">
        <w:t>i</w:t>
      </w:r>
      <w:r w:rsidR="4A74C97A" w:rsidRPr="78D9A05D">
        <w:t xml:space="preserve">n </w:t>
      </w:r>
      <w:r w:rsidRPr="78D9A05D">
        <w:t>excursion</w:t>
      </w:r>
      <w:r w:rsidR="4A74C97A" w:rsidRPr="78D9A05D">
        <w:t xml:space="preserve">s </w:t>
      </w:r>
      <w:r w:rsidRPr="78D9A05D">
        <w:t>an</w:t>
      </w:r>
      <w:r w:rsidR="4A74C97A" w:rsidRPr="78D9A05D">
        <w:t xml:space="preserve">d </w:t>
      </w:r>
      <w:r w:rsidRPr="78D9A05D">
        <w:t>trips</w:t>
      </w:r>
      <w:r w:rsidR="4A74C97A" w:rsidRPr="78D9A05D">
        <w:t xml:space="preserve">. </w:t>
      </w:r>
      <w:r w:rsidRPr="78D9A05D">
        <w:t>School</w:t>
      </w:r>
      <w:r w:rsidR="4A74C97A" w:rsidRPr="78D9A05D">
        <w:t xml:space="preserve">s </w:t>
      </w:r>
      <w:r w:rsidRPr="78D9A05D">
        <w:t>reporte</w:t>
      </w:r>
      <w:r w:rsidR="4A74C97A" w:rsidRPr="78D9A05D">
        <w:t xml:space="preserve">d </w:t>
      </w:r>
      <w:r w:rsidRPr="78D9A05D">
        <w:t>tha</w:t>
      </w:r>
      <w:r w:rsidR="4A74C97A" w:rsidRPr="78D9A05D">
        <w:t xml:space="preserve">t </w:t>
      </w:r>
      <w:r w:rsidRPr="78D9A05D">
        <w:t>i</w:t>
      </w:r>
      <w:r w:rsidR="4A74C97A" w:rsidRPr="78D9A05D">
        <w:t xml:space="preserve">t </w:t>
      </w:r>
      <w:r w:rsidRPr="78D9A05D">
        <w:t>wa</w:t>
      </w:r>
      <w:r w:rsidR="4A74C97A" w:rsidRPr="78D9A05D">
        <w:t xml:space="preserve">s </w:t>
      </w:r>
      <w:r w:rsidRPr="78D9A05D">
        <w:t>difficul</w:t>
      </w:r>
      <w:r w:rsidR="4A74C97A" w:rsidRPr="78D9A05D">
        <w:t xml:space="preserve">t </w:t>
      </w:r>
      <w:r w:rsidRPr="78D9A05D">
        <w:t>t</w:t>
      </w:r>
      <w:r w:rsidR="4A74C97A" w:rsidRPr="78D9A05D">
        <w:t xml:space="preserve">o </w:t>
      </w:r>
      <w:r w:rsidRPr="78D9A05D">
        <w:t>provid</w:t>
      </w:r>
      <w:r w:rsidR="4A74C97A" w:rsidRPr="78D9A05D">
        <w:t xml:space="preserve">e </w:t>
      </w:r>
      <w:r w:rsidRPr="78D9A05D">
        <w:t>th</w:t>
      </w:r>
      <w:r w:rsidR="4A74C97A" w:rsidRPr="78D9A05D">
        <w:t xml:space="preserve">e </w:t>
      </w:r>
      <w:r w:rsidR="7E4E6879" w:rsidRPr="78D9A05D">
        <w:t>require</w:t>
      </w:r>
      <w:r w:rsidR="4A74C97A" w:rsidRPr="78D9A05D">
        <w:t xml:space="preserve">d </w:t>
      </w:r>
      <w:r w:rsidR="7E4E6879" w:rsidRPr="78D9A05D">
        <w:t>staf</w:t>
      </w:r>
      <w:r w:rsidR="4A74C97A" w:rsidRPr="78D9A05D">
        <w:t xml:space="preserve">f </w:t>
      </w:r>
      <w:r w:rsidR="7E4E6879" w:rsidRPr="78D9A05D">
        <w:t>t</w:t>
      </w:r>
      <w:r w:rsidR="4A74C97A" w:rsidRPr="78D9A05D">
        <w:t xml:space="preserve">o </w:t>
      </w:r>
      <w:r w:rsidR="7E4E6879" w:rsidRPr="78D9A05D">
        <w:t>studen</w:t>
      </w:r>
      <w:r w:rsidR="4A74C97A" w:rsidRPr="78D9A05D">
        <w:t xml:space="preserve">t </w:t>
      </w:r>
      <w:r w:rsidR="7E4E6879" w:rsidRPr="78D9A05D">
        <w:t>ratio</w:t>
      </w:r>
      <w:r w:rsidR="4A74C97A" w:rsidRPr="78D9A05D">
        <w:t xml:space="preserve">s </w:t>
      </w:r>
      <w:r w:rsidR="7E4E6879" w:rsidRPr="78D9A05D">
        <w:t>an</w:t>
      </w:r>
      <w:r w:rsidR="4A74C97A" w:rsidRPr="78D9A05D">
        <w:t xml:space="preserve">d </w:t>
      </w:r>
      <w:r w:rsidR="7E4E6879" w:rsidRPr="78D9A05D">
        <w:t>maintai</w:t>
      </w:r>
      <w:r w:rsidR="4A74C97A" w:rsidRPr="78D9A05D">
        <w:t xml:space="preserve">n </w:t>
      </w:r>
      <w:r w:rsidR="7E4E6879" w:rsidRPr="78D9A05D">
        <w:t>staffin</w:t>
      </w:r>
      <w:r w:rsidR="4A74C97A" w:rsidRPr="78D9A05D">
        <w:t xml:space="preserve">g </w:t>
      </w:r>
      <w:r w:rsidR="7E4E6879" w:rsidRPr="78D9A05D">
        <w:t>bac</w:t>
      </w:r>
      <w:r w:rsidR="4A74C97A" w:rsidRPr="78D9A05D">
        <w:t xml:space="preserve">k </w:t>
      </w:r>
      <w:r w:rsidR="7E4E6879" w:rsidRPr="78D9A05D">
        <w:t>i</w:t>
      </w:r>
      <w:r w:rsidR="4A74C97A" w:rsidRPr="78D9A05D">
        <w:t xml:space="preserve">n </w:t>
      </w:r>
      <w:r w:rsidR="7E4E6879" w:rsidRPr="78D9A05D">
        <w:t>th</w:t>
      </w:r>
      <w:r w:rsidR="4A74C97A" w:rsidRPr="78D9A05D">
        <w:t xml:space="preserve">e </w:t>
      </w:r>
      <w:r w:rsidR="7E4E6879" w:rsidRPr="78D9A05D">
        <w:t>classroo</w:t>
      </w:r>
      <w:r w:rsidR="1836B725" w:rsidRPr="78D9A05D">
        <w:t>m</w:t>
      </w:r>
      <w:r w:rsidR="4A74C97A" w:rsidRPr="78D9A05D">
        <w:t xml:space="preserve">. </w:t>
      </w:r>
    </w:p>
    <w:p w14:paraId="64FC0A46" w14:textId="311568AA" w:rsidR="00213890" w:rsidRPr="00FB111A" w:rsidRDefault="2C42799B" w:rsidP="78D9A05D">
      <w:pPr>
        <w:pStyle w:val="Quote"/>
        <w:rPr>
          <w:i w:val="0"/>
          <w:iCs w:val="0"/>
          <w:color w:val="6C3F99"/>
        </w:rPr>
      </w:pPr>
      <w:r w:rsidRPr="78D9A05D">
        <w:rPr>
          <w:i w:val="0"/>
          <w:iCs w:val="0"/>
          <w:color w:val="6C3F99" w:themeColor="text2"/>
        </w:rPr>
        <w:t>“Pressure</w:t>
      </w:r>
      <w:r w:rsidR="4A74C97A" w:rsidRPr="78D9A05D">
        <w:rPr>
          <w:i w:val="0"/>
          <w:iCs w:val="0"/>
          <w:color w:val="6C3F99" w:themeColor="text2"/>
        </w:rPr>
        <w:t xml:space="preserve">s </w:t>
      </w:r>
      <w:r w:rsidRPr="78D9A05D">
        <w:rPr>
          <w:i w:val="0"/>
          <w:iCs w:val="0"/>
          <w:color w:val="6C3F99" w:themeColor="text2"/>
        </w:rPr>
        <w:t>aroun</w:t>
      </w:r>
      <w:r w:rsidR="4A74C97A" w:rsidRPr="78D9A05D">
        <w:rPr>
          <w:i w:val="0"/>
          <w:iCs w:val="0"/>
          <w:color w:val="6C3F99" w:themeColor="text2"/>
        </w:rPr>
        <w:t xml:space="preserve">d </w:t>
      </w:r>
      <w:r w:rsidRPr="78D9A05D">
        <w:rPr>
          <w:i w:val="0"/>
          <w:iCs w:val="0"/>
          <w:color w:val="6C3F99" w:themeColor="text2"/>
        </w:rPr>
        <w:t>workloa</w:t>
      </w:r>
      <w:r w:rsidR="4A74C97A" w:rsidRPr="78D9A05D">
        <w:rPr>
          <w:i w:val="0"/>
          <w:iCs w:val="0"/>
          <w:color w:val="6C3F99" w:themeColor="text2"/>
        </w:rPr>
        <w:t xml:space="preserve">d </w:t>
      </w:r>
      <w:r w:rsidRPr="78D9A05D">
        <w:rPr>
          <w:i w:val="0"/>
          <w:iCs w:val="0"/>
          <w:color w:val="6C3F99" w:themeColor="text2"/>
        </w:rPr>
        <w:t>an</w:t>
      </w:r>
      <w:r w:rsidR="4A74C97A" w:rsidRPr="78D9A05D">
        <w:rPr>
          <w:i w:val="0"/>
          <w:iCs w:val="0"/>
          <w:color w:val="6C3F99" w:themeColor="text2"/>
        </w:rPr>
        <w:t xml:space="preserve">d </w:t>
      </w:r>
      <w:r w:rsidRPr="78D9A05D">
        <w:rPr>
          <w:i w:val="0"/>
          <w:iCs w:val="0"/>
          <w:color w:val="6C3F99" w:themeColor="text2"/>
        </w:rPr>
        <w:t>workforc</w:t>
      </w:r>
      <w:r w:rsidR="4A74C97A" w:rsidRPr="78D9A05D">
        <w:rPr>
          <w:i w:val="0"/>
          <w:iCs w:val="0"/>
          <w:color w:val="6C3F99" w:themeColor="text2"/>
        </w:rPr>
        <w:t xml:space="preserve">e </w:t>
      </w:r>
      <w:r w:rsidRPr="78D9A05D">
        <w:rPr>
          <w:i w:val="0"/>
          <w:iCs w:val="0"/>
          <w:color w:val="6C3F99" w:themeColor="text2"/>
        </w:rPr>
        <w:t>shortage</w:t>
      </w:r>
      <w:r w:rsidR="4A74C97A" w:rsidRPr="78D9A05D">
        <w:rPr>
          <w:i w:val="0"/>
          <w:iCs w:val="0"/>
          <w:color w:val="6C3F99" w:themeColor="text2"/>
        </w:rPr>
        <w:t xml:space="preserve">s </w:t>
      </w:r>
      <w:r w:rsidRPr="78D9A05D">
        <w:rPr>
          <w:i w:val="0"/>
          <w:iCs w:val="0"/>
          <w:color w:val="6C3F99" w:themeColor="text2"/>
        </w:rPr>
        <w:t>ar</w:t>
      </w:r>
      <w:r w:rsidR="4A74C97A" w:rsidRPr="78D9A05D">
        <w:rPr>
          <w:i w:val="0"/>
          <w:iCs w:val="0"/>
          <w:color w:val="6C3F99" w:themeColor="text2"/>
        </w:rPr>
        <w:t xml:space="preserve">e </w:t>
      </w:r>
      <w:r w:rsidRPr="78D9A05D">
        <w:rPr>
          <w:i w:val="0"/>
          <w:iCs w:val="0"/>
          <w:color w:val="6C3F99" w:themeColor="text2"/>
        </w:rPr>
        <w:t>hard</w:t>
      </w:r>
      <w:r w:rsidR="4A74C97A" w:rsidRPr="78D9A05D">
        <w:rPr>
          <w:i w:val="0"/>
          <w:iCs w:val="0"/>
          <w:color w:val="6C3F99" w:themeColor="text2"/>
        </w:rPr>
        <w:t xml:space="preserve">.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bi</w:t>
      </w:r>
      <w:r w:rsidR="4A74C97A" w:rsidRPr="78D9A05D">
        <w:rPr>
          <w:i w:val="0"/>
          <w:iCs w:val="0"/>
          <w:color w:val="6C3F99" w:themeColor="text2"/>
        </w:rPr>
        <w:t xml:space="preserve">g </w:t>
      </w:r>
      <w:r w:rsidRPr="78D9A05D">
        <w:rPr>
          <w:i w:val="0"/>
          <w:iCs w:val="0"/>
          <w:color w:val="6C3F99" w:themeColor="text2"/>
        </w:rPr>
        <w:t>pictur</w:t>
      </w:r>
      <w:r w:rsidR="4A74C97A" w:rsidRPr="78D9A05D">
        <w:rPr>
          <w:i w:val="0"/>
          <w:iCs w:val="0"/>
          <w:color w:val="6C3F99" w:themeColor="text2"/>
        </w:rPr>
        <w:t xml:space="preserve">e </w:t>
      </w:r>
      <w:r w:rsidRPr="78D9A05D">
        <w:rPr>
          <w:i w:val="0"/>
          <w:iCs w:val="0"/>
          <w:color w:val="6C3F99" w:themeColor="text2"/>
        </w:rPr>
        <w:t>workloa</w:t>
      </w:r>
      <w:r w:rsidR="4A74C97A" w:rsidRPr="78D9A05D">
        <w:rPr>
          <w:i w:val="0"/>
          <w:iCs w:val="0"/>
          <w:color w:val="6C3F99" w:themeColor="text2"/>
        </w:rPr>
        <w:t xml:space="preserve">d </w:t>
      </w:r>
      <w:r w:rsidRPr="78D9A05D">
        <w:rPr>
          <w:i w:val="0"/>
          <w:iCs w:val="0"/>
          <w:color w:val="6C3F99" w:themeColor="text2"/>
        </w:rPr>
        <w:t>i</w:t>
      </w:r>
      <w:r w:rsidR="4A74C97A" w:rsidRPr="78D9A05D">
        <w:rPr>
          <w:i w:val="0"/>
          <w:iCs w:val="0"/>
          <w:color w:val="6C3F99" w:themeColor="text2"/>
        </w:rPr>
        <w:t xml:space="preserve">s </w:t>
      </w:r>
      <w:r w:rsidRPr="78D9A05D">
        <w:rPr>
          <w:i w:val="0"/>
          <w:iCs w:val="0"/>
          <w:color w:val="6C3F99" w:themeColor="text2"/>
        </w:rPr>
        <w:t>tha</w:t>
      </w:r>
      <w:r w:rsidR="4A74C97A" w:rsidRPr="78D9A05D">
        <w:rPr>
          <w:i w:val="0"/>
          <w:iCs w:val="0"/>
          <w:color w:val="6C3F99" w:themeColor="text2"/>
        </w:rPr>
        <w:t xml:space="preserve">t </w:t>
      </w:r>
      <w:r w:rsidRPr="78D9A05D">
        <w:rPr>
          <w:i w:val="0"/>
          <w:iCs w:val="0"/>
          <w:color w:val="6C3F99" w:themeColor="text2"/>
        </w:rPr>
        <w:t>teacher</w:t>
      </w:r>
      <w:r w:rsidR="4A74C97A" w:rsidRPr="78D9A05D">
        <w:rPr>
          <w:i w:val="0"/>
          <w:iCs w:val="0"/>
          <w:color w:val="6C3F99" w:themeColor="text2"/>
        </w:rPr>
        <w:t xml:space="preserve">s </w:t>
      </w:r>
      <w:r w:rsidRPr="78D9A05D">
        <w:rPr>
          <w:i w:val="0"/>
          <w:iCs w:val="0"/>
          <w:color w:val="6C3F99" w:themeColor="text2"/>
        </w:rPr>
        <w:t>ar</w:t>
      </w:r>
      <w:r w:rsidR="4A74C97A" w:rsidRPr="78D9A05D">
        <w:rPr>
          <w:i w:val="0"/>
          <w:iCs w:val="0"/>
          <w:color w:val="6C3F99" w:themeColor="text2"/>
        </w:rPr>
        <w:t xml:space="preserve">e </w:t>
      </w:r>
      <w:r w:rsidRPr="78D9A05D">
        <w:rPr>
          <w:i w:val="0"/>
          <w:iCs w:val="0"/>
          <w:color w:val="6C3F99" w:themeColor="text2"/>
        </w:rPr>
        <w:t>doin</w:t>
      </w:r>
      <w:r w:rsidR="4A74C97A" w:rsidRPr="78D9A05D">
        <w:rPr>
          <w:i w:val="0"/>
          <w:iCs w:val="0"/>
          <w:color w:val="6C3F99" w:themeColor="text2"/>
        </w:rPr>
        <w:t xml:space="preserve">g </w:t>
      </w:r>
      <w:r w:rsidRPr="78D9A05D">
        <w:rPr>
          <w:i w:val="0"/>
          <w:iCs w:val="0"/>
          <w:color w:val="6C3F99" w:themeColor="text2"/>
        </w:rPr>
        <w:t>200</w:t>
      </w:r>
      <w:r w:rsidR="4A74C97A" w:rsidRPr="78D9A05D">
        <w:rPr>
          <w:i w:val="0"/>
          <w:iCs w:val="0"/>
          <w:color w:val="6C3F99" w:themeColor="text2"/>
        </w:rPr>
        <w:t xml:space="preserve">0 </w:t>
      </w:r>
      <w:r w:rsidRPr="78D9A05D">
        <w:rPr>
          <w:i w:val="0"/>
          <w:iCs w:val="0"/>
          <w:color w:val="6C3F99" w:themeColor="text2"/>
        </w:rPr>
        <w:t>hour</w:t>
      </w:r>
      <w:r w:rsidR="4A74C97A" w:rsidRPr="78D9A05D">
        <w:rPr>
          <w:i w:val="0"/>
          <w:iCs w:val="0"/>
          <w:color w:val="6C3F99" w:themeColor="text2"/>
        </w:rPr>
        <w:t xml:space="preserve">s </w:t>
      </w:r>
      <w:r w:rsidRPr="78D9A05D">
        <w:rPr>
          <w:i w:val="0"/>
          <w:iCs w:val="0"/>
          <w:color w:val="6C3F99" w:themeColor="text2"/>
        </w:rPr>
        <w:t>i</w:t>
      </w:r>
      <w:r w:rsidR="4A74C97A" w:rsidRPr="78D9A05D">
        <w:rPr>
          <w:i w:val="0"/>
          <w:iCs w:val="0"/>
          <w:color w:val="6C3F99" w:themeColor="text2"/>
        </w:rPr>
        <w:t xml:space="preserve">n </w:t>
      </w:r>
      <w:r w:rsidRPr="78D9A05D">
        <w:rPr>
          <w:i w:val="0"/>
          <w:iCs w:val="0"/>
          <w:color w:val="6C3F99" w:themeColor="text2"/>
        </w:rPr>
        <w:t>preparatio</w:t>
      </w:r>
      <w:r w:rsidR="4A74C97A" w:rsidRPr="78D9A05D">
        <w:rPr>
          <w:i w:val="0"/>
          <w:iCs w:val="0"/>
          <w:color w:val="6C3F99" w:themeColor="text2"/>
        </w:rPr>
        <w:t xml:space="preserve">n </w:t>
      </w:r>
      <w:r w:rsidRPr="78D9A05D">
        <w:rPr>
          <w:i w:val="0"/>
          <w:iCs w:val="0"/>
          <w:color w:val="6C3F99" w:themeColor="text2"/>
        </w:rPr>
        <w:t>eac</w:t>
      </w:r>
      <w:r w:rsidR="4A74C97A" w:rsidRPr="78D9A05D">
        <w:rPr>
          <w:i w:val="0"/>
          <w:iCs w:val="0"/>
          <w:color w:val="6C3F99" w:themeColor="text2"/>
        </w:rPr>
        <w:t xml:space="preserve">h </w:t>
      </w:r>
      <w:r w:rsidRPr="78D9A05D">
        <w:rPr>
          <w:i w:val="0"/>
          <w:iCs w:val="0"/>
          <w:color w:val="6C3F99" w:themeColor="text2"/>
        </w:rPr>
        <w:t>year</w:t>
      </w:r>
      <w:r w:rsidR="4A74C97A" w:rsidRPr="78D9A05D">
        <w:rPr>
          <w:i w:val="0"/>
          <w:iCs w:val="0"/>
          <w:color w:val="6C3F99" w:themeColor="text2"/>
        </w:rPr>
        <w:t xml:space="preserve">, </w:t>
      </w:r>
      <w:r w:rsidRPr="78D9A05D">
        <w:rPr>
          <w:i w:val="0"/>
          <w:iCs w:val="0"/>
          <w:color w:val="6C3F99" w:themeColor="text2"/>
        </w:rPr>
        <w:t>the</w:t>
      </w:r>
      <w:r w:rsidR="4A74C97A" w:rsidRPr="78D9A05D">
        <w:rPr>
          <w:i w:val="0"/>
          <w:iCs w:val="0"/>
          <w:color w:val="6C3F99" w:themeColor="text2"/>
        </w:rPr>
        <w:t xml:space="preserve">n </w:t>
      </w:r>
      <w:r w:rsidRPr="78D9A05D">
        <w:rPr>
          <w:i w:val="0"/>
          <w:iCs w:val="0"/>
          <w:color w:val="6C3F99" w:themeColor="text2"/>
        </w:rPr>
        <w:t>the</w:t>
      </w:r>
      <w:r w:rsidR="4A74C97A" w:rsidRPr="78D9A05D">
        <w:rPr>
          <w:i w:val="0"/>
          <w:iCs w:val="0"/>
          <w:color w:val="6C3F99" w:themeColor="text2"/>
        </w:rPr>
        <w:t xml:space="preserve">y </w:t>
      </w:r>
      <w:r w:rsidRPr="78D9A05D">
        <w:rPr>
          <w:i w:val="0"/>
          <w:iCs w:val="0"/>
          <w:color w:val="6C3F99" w:themeColor="text2"/>
        </w:rPr>
        <w:t>d</w:t>
      </w:r>
      <w:r w:rsidR="4A74C97A" w:rsidRPr="78D9A05D">
        <w:rPr>
          <w:i w:val="0"/>
          <w:iCs w:val="0"/>
          <w:color w:val="6C3F99" w:themeColor="text2"/>
        </w:rPr>
        <w:t xml:space="preserve">o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norma</w:t>
      </w:r>
      <w:r w:rsidR="4A74C97A" w:rsidRPr="78D9A05D">
        <w:rPr>
          <w:i w:val="0"/>
          <w:iCs w:val="0"/>
          <w:color w:val="6C3F99" w:themeColor="text2"/>
        </w:rPr>
        <w:t xml:space="preserve">l </w:t>
      </w:r>
      <w:r w:rsidRPr="78D9A05D">
        <w:rPr>
          <w:i w:val="0"/>
          <w:iCs w:val="0"/>
          <w:color w:val="6C3F99" w:themeColor="text2"/>
        </w:rPr>
        <w:t>teachin</w:t>
      </w:r>
      <w:r w:rsidR="4A74C97A" w:rsidRPr="78D9A05D">
        <w:rPr>
          <w:i w:val="0"/>
          <w:iCs w:val="0"/>
          <w:color w:val="6C3F99" w:themeColor="text2"/>
        </w:rPr>
        <w:t xml:space="preserve">g </w:t>
      </w:r>
      <w:r w:rsidRPr="78D9A05D">
        <w:rPr>
          <w:i w:val="0"/>
          <w:iCs w:val="0"/>
          <w:color w:val="6C3F99" w:themeColor="text2"/>
        </w:rPr>
        <w:t>hour</w:t>
      </w:r>
      <w:r w:rsidR="4A74C97A" w:rsidRPr="78D9A05D">
        <w:rPr>
          <w:i w:val="0"/>
          <w:iCs w:val="0"/>
          <w:color w:val="6C3F99" w:themeColor="text2"/>
        </w:rPr>
        <w:t xml:space="preserve">s </w:t>
      </w:r>
      <w:r w:rsidRPr="78D9A05D">
        <w:rPr>
          <w:i w:val="0"/>
          <w:iCs w:val="0"/>
          <w:color w:val="6C3F99" w:themeColor="text2"/>
        </w:rPr>
        <w:t>o</w:t>
      </w:r>
      <w:r w:rsidR="4A74C97A" w:rsidRPr="78D9A05D">
        <w:rPr>
          <w:i w:val="0"/>
          <w:iCs w:val="0"/>
          <w:color w:val="6C3F99" w:themeColor="text2"/>
        </w:rPr>
        <w:t xml:space="preserve">n </w:t>
      </w:r>
      <w:r w:rsidRPr="78D9A05D">
        <w:rPr>
          <w:i w:val="0"/>
          <w:iCs w:val="0"/>
          <w:color w:val="6C3F99" w:themeColor="text2"/>
        </w:rPr>
        <w:t>to</w:t>
      </w:r>
      <w:r w:rsidR="4A74C97A" w:rsidRPr="78D9A05D">
        <w:rPr>
          <w:i w:val="0"/>
          <w:iCs w:val="0"/>
          <w:color w:val="6C3F99" w:themeColor="text2"/>
        </w:rPr>
        <w:t xml:space="preserve">p </w:t>
      </w:r>
      <w:r w:rsidRPr="78D9A05D">
        <w:rPr>
          <w:i w:val="0"/>
          <w:iCs w:val="0"/>
          <w:color w:val="6C3F99" w:themeColor="text2"/>
        </w:rPr>
        <w:t>o</w:t>
      </w:r>
      <w:r w:rsidR="4A74C97A" w:rsidRPr="78D9A05D">
        <w:rPr>
          <w:i w:val="0"/>
          <w:iCs w:val="0"/>
          <w:color w:val="6C3F99" w:themeColor="text2"/>
        </w:rPr>
        <w:t xml:space="preserve">f </w:t>
      </w:r>
      <w:r w:rsidRPr="78D9A05D">
        <w:rPr>
          <w:i w:val="0"/>
          <w:iCs w:val="0"/>
          <w:color w:val="6C3F99" w:themeColor="text2"/>
        </w:rPr>
        <w:t>that</w:t>
      </w:r>
      <w:r w:rsidR="4A74C97A" w:rsidRPr="78D9A05D">
        <w:rPr>
          <w:i w:val="0"/>
          <w:iCs w:val="0"/>
          <w:color w:val="6C3F99" w:themeColor="text2"/>
        </w:rPr>
        <w:t xml:space="preserve">, </w:t>
      </w:r>
      <w:r w:rsidRPr="78D9A05D">
        <w:rPr>
          <w:i w:val="0"/>
          <w:iCs w:val="0"/>
          <w:color w:val="6C3F99" w:themeColor="text2"/>
        </w:rPr>
        <w:t>it’</w:t>
      </w:r>
      <w:r w:rsidR="4A74C97A" w:rsidRPr="78D9A05D">
        <w:rPr>
          <w:i w:val="0"/>
          <w:iCs w:val="0"/>
          <w:color w:val="6C3F99" w:themeColor="text2"/>
        </w:rPr>
        <w:t xml:space="preserve">s </w:t>
      </w:r>
      <w:r w:rsidRPr="78D9A05D">
        <w:rPr>
          <w:i w:val="0"/>
          <w:iCs w:val="0"/>
          <w:color w:val="6C3F99" w:themeColor="text2"/>
        </w:rPr>
        <w:t>almos</w:t>
      </w:r>
      <w:r w:rsidR="4A74C97A" w:rsidRPr="78D9A05D">
        <w:rPr>
          <w:i w:val="0"/>
          <w:iCs w:val="0"/>
          <w:color w:val="6C3F99" w:themeColor="text2"/>
        </w:rPr>
        <w:t xml:space="preserve">t </w:t>
      </w:r>
      <w:r w:rsidRPr="78D9A05D">
        <w:rPr>
          <w:i w:val="0"/>
          <w:iCs w:val="0"/>
          <w:color w:val="6C3F99" w:themeColor="text2"/>
        </w:rPr>
        <w:t>lik</w:t>
      </w:r>
      <w:r w:rsidR="4A74C97A" w:rsidRPr="78D9A05D">
        <w:rPr>
          <w:i w:val="0"/>
          <w:iCs w:val="0"/>
          <w:color w:val="6C3F99" w:themeColor="text2"/>
        </w:rPr>
        <w:t xml:space="preserve">e </w:t>
      </w:r>
      <w:r w:rsidRPr="78D9A05D">
        <w:rPr>
          <w:i w:val="0"/>
          <w:iCs w:val="0"/>
          <w:color w:val="6C3F99" w:themeColor="text2"/>
        </w:rPr>
        <w:t>havin</w:t>
      </w:r>
      <w:r w:rsidR="4A74C97A" w:rsidRPr="78D9A05D">
        <w:rPr>
          <w:i w:val="0"/>
          <w:iCs w:val="0"/>
          <w:color w:val="6C3F99" w:themeColor="text2"/>
        </w:rPr>
        <w:t xml:space="preserve">g </w:t>
      </w:r>
      <w:r w:rsidR="5C784D12" w:rsidRPr="78D9A05D">
        <w:rPr>
          <w:i w:val="0"/>
          <w:iCs w:val="0"/>
          <w:color w:val="6C3F99" w:themeColor="text2"/>
        </w:rPr>
        <w:t>2</w:t>
      </w:r>
      <w:r w:rsidR="4A74C97A" w:rsidRPr="78D9A05D">
        <w:rPr>
          <w:i w:val="0"/>
          <w:iCs w:val="0"/>
          <w:color w:val="6C3F99" w:themeColor="text2"/>
        </w:rPr>
        <w:t xml:space="preserve"> </w:t>
      </w:r>
      <w:r w:rsidRPr="78D9A05D">
        <w:rPr>
          <w:i w:val="0"/>
          <w:iCs w:val="0"/>
          <w:color w:val="6C3F99" w:themeColor="text2"/>
        </w:rPr>
        <w:t>full-tim</w:t>
      </w:r>
      <w:r w:rsidR="4A74C97A" w:rsidRPr="78D9A05D">
        <w:rPr>
          <w:i w:val="0"/>
          <w:iCs w:val="0"/>
          <w:color w:val="6C3F99" w:themeColor="text2"/>
        </w:rPr>
        <w:t xml:space="preserve">e </w:t>
      </w:r>
      <w:r w:rsidRPr="78D9A05D">
        <w:rPr>
          <w:i w:val="0"/>
          <w:iCs w:val="0"/>
          <w:color w:val="6C3F99" w:themeColor="text2"/>
        </w:rPr>
        <w:t>jobs</w:t>
      </w:r>
      <w:r w:rsidR="4A74C97A" w:rsidRPr="78D9A05D">
        <w:rPr>
          <w:i w:val="0"/>
          <w:iCs w:val="0"/>
          <w:color w:val="6C3F99" w:themeColor="text2"/>
        </w:rPr>
        <w:t xml:space="preserve">, </w:t>
      </w:r>
      <w:r w:rsidRPr="78D9A05D">
        <w:rPr>
          <w:i w:val="0"/>
          <w:iCs w:val="0"/>
          <w:color w:val="6C3F99" w:themeColor="text2"/>
        </w:rPr>
        <w:t>an</w:t>
      </w:r>
      <w:r w:rsidR="4A74C97A" w:rsidRPr="78D9A05D">
        <w:rPr>
          <w:i w:val="0"/>
          <w:iCs w:val="0"/>
          <w:color w:val="6C3F99" w:themeColor="text2"/>
        </w:rPr>
        <w:t xml:space="preserve">d </w:t>
      </w:r>
      <w:r w:rsidRPr="78D9A05D">
        <w:rPr>
          <w:i w:val="0"/>
          <w:iCs w:val="0"/>
          <w:color w:val="6C3F99" w:themeColor="text2"/>
        </w:rPr>
        <w:t>pressur</w:t>
      </w:r>
      <w:r w:rsidR="4A74C97A" w:rsidRPr="78D9A05D">
        <w:rPr>
          <w:i w:val="0"/>
          <w:iCs w:val="0"/>
          <w:color w:val="6C3F99" w:themeColor="text2"/>
        </w:rPr>
        <w:t xml:space="preserve">e </w:t>
      </w:r>
      <w:r w:rsidRPr="78D9A05D">
        <w:rPr>
          <w:i w:val="0"/>
          <w:iCs w:val="0"/>
          <w:color w:val="6C3F99" w:themeColor="text2"/>
        </w:rPr>
        <w:t>build</w:t>
      </w:r>
      <w:r w:rsidR="4A74C97A" w:rsidRPr="78D9A05D">
        <w:rPr>
          <w:i w:val="0"/>
          <w:iCs w:val="0"/>
          <w:color w:val="6C3F99" w:themeColor="text2"/>
        </w:rPr>
        <w:t xml:space="preserve">s </w:t>
      </w:r>
      <w:r w:rsidRPr="78D9A05D">
        <w:rPr>
          <w:i w:val="0"/>
          <w:iCs w:val="0"/>
          <w:color w:val="6C3F99" w:themeColor="text2"/>
        </w:rPr>
        <w:t>o</w:t>
      </w:r>
      <w:r w:rsidR="4A74C97A" w:rsidRPr="78D9A05D">
        <w:rPr>
          <w:i w:val="0"/>
          <w:iCs w:val="0"/>
          <w:color w:val="6C3F99" w:themeColor="text2"/>
        </w:rPr>
        <w:t xml:space="preserve">n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workforce.” – Stat</w:t>
      </w:r>
      <w:r w:rsidR="4A74C97A" w:rsidRPr="78D9A05D">
        <w:rPr>
          <w:i w:val="0"/>
          <w:iCs w:val="0"/>
          <w:color w:val="6C3F99" w:themeColor="text2"/>
        </w:rPr>
        <w:t xml:space="preserve">e </w:t>
      </w:r>
      <w:r w:rsidRPr="78D9A05D">
        <w:rPr>
          <w:i w:val="0"/>
          <w:iCs w:val="0"/>
          <w:color w:val="6C3F99" w:themeColor="text2"/>
        </w:rPr>
        <w:t>o</w:t>
      </w:r>
      <w:r w:rsidR="4A74C97A" w:rsidRPr="78D9A05D">
        <w:rPr>
          <w:i w:val="0"/>
          <w:iCs w:val="0"/>
          <w:color w:val="6C3F99" w:themeColor="text2"/>
        </w:rPr>
        <w:t xml:space="preserve">r </w:t>
      </w:r>
      <w:r w:rsidRPr="78D9A05D">
        <w:rPr>
          <w:i w:val="0"/>
          <w:iCs w:val="0"/>
          <w:color w:val="6C3F99" w:themeColor="text2"/>
        </w:rPr>
        <w:t>territor</w:t>
      </w:r>
      <w:r w:rsidR="4A74C97A" w:rsidRPr="78D9A05D">
        <w:rPr>
          <w:i w:val="0"/>
          <w:iCs w:val="0"/>
          <w:color w:val="6C3F99" w:themeColor="text2"/>
        </w:rPr>
        <w:t xml:space="preserve">y </w:t>
      </w:r>
      <w:r w:rsidRPr="78D9A05D">
        <w:rPr>
          <w:i w:val="0"/>
          <w:iCs w:val="0"/>
          <w:color w:val="6C3F99" w:themeColor="text2"/>
        </w:rPr>
        <w:t>representative.</w:t>
      </w:r>
    </w:p>
    <w:p w14:paraId="02DD57AF" w14:textId="4335E403" w:rsidR="004F3B0B" w:rsidRDefault="2C42799B" w:rsidP="002E3CAD">
      <w:pPr>
        <w:pStyle w:val="BodyText"/>
      </w:pPr>
      <w:r w:rsidRPr="78D9A05D">
        <w:t>Change</w:t>
      </w:r>
      <w:r w:rsidR="4A74C97A" w:rsidRPr="78D9A05D">
        <w:t xml:space="preserve">d </w:t>
      </w:r>
      <w:r w:rsidR="5A79FACB" w:rsidRPr="78D9A05D">
        <w:t>Enterpris</w:t>
      </w:r>
      <w:r w:rsidR="4A74C97A" w:rsidRPr="78D9A05D">
        <w:t xml:space="preserve">e </w:t>
      </w:r>
      <w:r w:rsidR="5A79FACB" w:rsidRPr="78D9A05D">
        <w:t>Bargainin</w:t>
      </w:r>
      <w:r w:rsidR="4A74C97A" w:rsidRPr="78D9A05D">
        <w:t xml:space="preserve">g </w:t>
      </w:r>
      <w:r w:rsidR="5A79FACB" w:rsidRPr="78D9A05D">
        <w:t>Agreement</w:t>
      </w:r>
      <w:r w:rsidR="4A74C97A" w:rsidRPr="78D9A05D">
        <w:t xml:space="preserve">s </w:t>
      </w:r>
      <w:r w:rsidR="5A79FACB" w:rsidRPr="78D9A05D">
        <w:t>(EBAs)</w:t>
      </w:r>
      <w:r w:rsidR="1E168718" w:rsidRPr="78D9A05D">
        <w:t xml:space="preserve"> aroun</w:t>
      </w:r>
      <w:r w:rsidR="4A74C97A" w:rsidRPr="78D9A05D">
        <w:t xml:space="preserve">d </w:t>
      </w:r>
      <w:r w:rsidR="1E168718" w:rsidRPr="78D9A05D">
        <w:t>time-in-lie</w:t>
      </w:r>
      <w:r w:rsidR="4A74C97A" w:rsidRPr="78D9A05D">
        <w:t xml:space="preserve">u </w:t>
      </w:r>
      <w:r w:rsidR="1E168718" w:rsidRPr="78D9A05D">
        <w:t>fo</w:t>
      </w:r>
      <w:r w:rsidR="4A74C97A" w:rsidRPr="78D9A05D">
        <w:t xml:space="preserve">r </w:t>
      </w:r>
      <w:r w:rsidR="1E168718" w:rsidRPr="78D9A05D">
        <w:t>staf</w:t>
      </w:r>
      <w:r w:rsidR="4A74C97A" w:rsidRPr="78D9A05D">
        <w:t xml:space="preserve">f </w:t>
      </w:r>
      <w:r w:rsidR="1E168718" w:rsidRPr="78D9A05D">
        <w:t>o</w:t>
      </w:r>
      <w:r w:rsidR="4A74C97A" w:rsidRPr="78D9A05D">
        <w:t xml:space="preserve">n </w:t>
      </w:r>
      <w:r w:rsidR="1E168718" w:rsidRPr="78D9A05D">
        <w:t>camp</w:t>
      </w:r>
      <w:r w:rsidR="4A74C97A" w:rsidRPr="78D9A05D">
        <w:t xml:space="preserve">s </w:t>
      </w:r>
      <w:r w:rsidR="2332AD65" w:rsidRPr="78D9A05D">
        <w:t>a</w:t>
      </w:r>
      <w:r w:rsidR="4A74C97A" w:rsidRPr="78D9A05D">
        <w:t xml:space="preserve">t </w:t>
      </w:r>
      <w:r w:rsidR="2332AD65" w:rsidRPr="78D9A05D">
        <w:t>th</w:t>
      </w:r>
      <w:r w:rsidR="4A74C97A" w:rsidRPr="78D9A05D">
        <w:t xml:space="preserve">e </w:t>
      </w:r>
      <w:r w:rsidR="2332AD65" w:rsidRPr="78D9A05D">
        <w:t>stat</w:t>
      </w:r>
      <w:r w:rsidR="4A74C97A" w:rsidRPr="78D9A05D">
        <w:t xml:space="preserve">e </w:t>
      </w:r>
      <w:r w:rsidR="2332AD65" w:rsidRPr="78D9A05D">
        <w:t>an</w:t>
      </w:r>
      <w:r w:rsidR="4A74C97A" w:rsidRPr="78D9A05D">
        <w:t xml:space="preserve">d </w:t>
      </w:r>
      <w:r w:rsidR="2332AD65" w:rsidRPr="78D9A05D">
        <w:t>territor</w:t>
      </w:r>
      <w:r w:rsidR="4A74C97A" w:rsidRPr="78D9A05D">
        <w:t xml:space="preserve">y </w:t>
      </w:r>
      <w:r w:rsidR="2332AD65" w:rsidRPr="78D9A05D">
        <w:t>leve</w:t>
      </w:r>
      <w:r w:rsidR="4A74C97A" w:rsidRPr="78D9A05D">
        <w:t xml:space="preserve">l </w:t>
      </w:r>
      <w:r w:rsidR="073B4B75" w:rsidRPr="78D9A05D">
        <w:t>ma</w:t>
      </w:r>
      <w:r w:rsidR="4A74C97A" w:rsidRPr="78D9A05D">
        <w:t xml:space="preserve">y </w:t>
      </w:r>
      <w:r w:rsidR="2CBF18EF" w:rsidRPr="78D9A05D">
        <w:t>exacerbat</w:t>
      </w:r>
      <w:r w:rsidR="4A74C97A" w:rsidRPr="78D9A05D">
        <w:t xml:space="preserve">e </w:t>
      </w:r>
      <w:r w:rsidRPr="78D9A05D">
        <w:t>thes</w:t>
      </w:r>
      <w:r w:rsidR="4A74C97A" w:rsidRPr="78D9A05D">
        <w:t xml:space="preserve">e </w:t>
      </w:r>
      <w:r w:rsidRPr="78D9A05D">
        <w:t>pressure</w:t>
      </w:r>
      <w:r w:rsidR="4A74C97A" w:rsidRPr="78D9A05D">
        <w:t xml:space="preserve">s </w:t>
      </w:r>
      <w:r w:rsidRPr="78D9A05D">
        <w:t>int</w:t>
      </w:r>
      <w:r w:rsidR="4A74C97A" w:rsidRPr="78D9A05D">
        <w:t xml:space="preserve">o </w:t>
      </w:r>
      <w:r w:rsidRPr="78D9A05D">
        <w:t>th</w:t>
      </w:r>
      <w:r w:rsidR="4A74C97A" w:rsidRPr="78D9A05D">
        <w:t xml:space="preserve">e </w:t>
      </w:r>
      <w:r w:rsidRPr="78D9A05D">
        <w:t>future</w:t>
      </w:r>
      <w:r w:rsidR="4A74C97A" w:rsidRPr="78D9A05D">
        <w:t xml:space="preserve">, </w:t>
      </w:r>
      <w:r w:rsidRPr="78D9A05D">
        <w:t>makin</w:t>
      </w:r>
      <w:r w:rsidR="4A74C97A" w:rsidRPr="78D9A05D">
        <w:t xml:space="preserve">g </w:t>
      </w:r>
      <w:r w:rsidRPr="78D9A05D">
        <w:t>i</w:t>
      </w:r>
      <w:r w:rsidR="4A74C97A" w:rsidRPr="78D9A05D">
        <w:t xml:space="preserve">t </w:t>
      </w:r>
      <w:r w:rsidRPr="78D9A05D">
        <w:t>mor</w:t>
      </w:r>
      <w:r w:rsidR="4A74C97A" w:rsidRPr="78D9A05D">
        <w:t xml:space="preserve">e </w:t>
      </w:r>
      <w:r w:rsidRPr="78D9A05D">
        <w:t>difficul</w:t>
      </w:r>
      <w:r w:rsidR="4A74C97A" w:rsidRPr="78D9A05D">
        <w:t xml:space="preserve">t </w:t>
      </w:r>
      <w:r w:rsidRPr="78D9A05D">
        <w:t>fo</w:t>
      </w:r>
      <w:r w:rsidR="4A74C97A" w:rsidRPr="78D9A05D">
        <w:t xml:space="preserve">r </w:t>
      </w:r>
      <w:r w:rsidRPr="78D9A05D">
        <w:t>school</w:t>
      </w:r>
      <w:r w:rsidR="4A74C97A" w:rsidRPr="78D9A05D">
        <w:t xml:space="preserve">s </w:t>
      </w:r>
      <w:r w:rsidRPr="78D9A05D">
        <w:t>t</w:t>
      </w:r>
      <w:r w:rsidR="4A74C97A" w:rsidRPr="78D9A05D">
        <w:t xml:space="preserve">o </w:t>
      </w:r>
      <w:r w:rsidRPr="78D9A05D">
        <w:t>financiall</w:t>
      </w:r>
      <w:r w:rsidR="4A74C97A" w:rsidRPr="78D9A05D">
        <w:t xml:space="preserve">y </w:t>
      </w:r>
      <w:r w:rsidRPr="78D9A05D">
        <w:t>suppor</w:t>
      </w:r>
      <w:r w:rsidR="4A74C97A" w:rsidRPr="78D9A05D">
        <w:t xml:space="preserve">t </w:t>
      </w:r>
      <w:r w:rsidRPr="78D9A05D">
        <w:t>excursion</w:t>
      </w:r>
      <w:r w:rsidR="4A74C97A" w:rsidRPr="78D9A05D">
        <w:t xml:space="preserve">s </w:t>
      </w:r>
      <w:r w:rsidRPr="78D9A05D">
        <w:t>an</w:t>
      </w:r>
      <w:r w:rsidR="4A74C97A" w:rsidRPr="78D9A05D">
        <w:t xml:space="preserve">d </w:t>
      </w:r>
      <w:r w:rsidRPr="78D9A05D">
        <w:t>trips</w:t>
      </w:r>
      <w:r w:rsidR="4A74C97A" w:rsidRPr="78D9A05D">
        <w:t xml:space="preserve">. </w:t>
      </w:r>
      <w:r w:rsidR="2332AD65" w:rsidRPr="78D9A05D">
        <w:t>Fo</w:t>
      </w:r>
      <w:r w:rsidR="4A74C97A" w:rsidRPr="78D9A05D">
        <w:t xml:space="preserve">r </w:t>
      </w:r>
      <w:r w:rsidR="2332AD65" w:rsidRPr="78D9A05D">
        <w:t>instance</w:t>
      </w:r>
      <w:r w:rsidR="4A74C97A" w:rsidRPr="78D9A05D">
        <w:t xml:space="preserve">, </w:t>
      </w:r>
      <w:r w:rsidR="2332AD65" w:rsidRPr="78D9A05D">
        <w:t>th</w:t>
      </w:r>
      <w:r w:rsidR="4A74C97A" w:rsidRPr="78D9A05D">
        <w:t xml:space="preserve">e </w:t>
      </w:r>
      <w:r w:rsidR="2332AD65" w:rsidRPr="78D9A05D">
        <w:t>Victoria</w:t>
      </w:r>
      <w:r w:rsidR="4A74C97A" w:rsidRPr="78D9A05D">
        <w:t xml:space="preserve">n </w:t>
      </w:r>
      <w:r w:rsidR="2332AD65" w:rsidRPr="78D9A05D">
        <w:t>Governmen</w:t>
      </w:r>
      <w:r w:rsidR="4A74C97A" w:rsidRPr="78D9A05D">
        <w:t xml:space="preserve">t </w:t>
      </w:r>
      <w:r w:rsidR="2332AD65" w:rsidRPr="78D9A05D">
        <w:t>School</w:t>
      </w:r>
      <w:r w:rsidR="4A74C97A" w:rsidRPr="78D9A05D">
        <w:t xml:space="preserve">s </w:t>
      </w:r>
      <w:r w:rsidR="2332AD65" w:rsidRPr="78D9A05D">
        <w:t>Agreemen</w:t>
      </w:r>
      <w:r w:rsidR="4A74C97A" w:rsidRPr="78D9A05D">
        <w:t xml:space="preserve">t </w:t>
      </w:r>
      <w:r w:rsidR="2332AD65" w:rsidRPr="78D9A05D">
        <w:t>202</w:t>
      </w:r>
      <w:r w:rsidR="4A74C97A" w:rsidRPr="78D9A05D">
        <w:t xml:space="preserve">2 </w:t>
      </w:r>
      <w:r w:rsidR="2332AD65" w:rsidRPr="78D9A05D">
        <w:t>Time-in-Lie</w:t>
      </w:r>
      <w:r w:rsidR="4A74C97A" w:rsidRPr="78D9A05D">
        <w:t xml:space="preserve">u </w:t>
      </w:r>
      <w:r w:rsidR="2332AD65" w:rsidRPr="78D9A05D">
        <w:t>provision</w:t>
      </w:r>
      <w:r w:rsidR="4A74C97A" w:rsidRPr="78D9A05D">
        <w:t xml:space="preserve">s </w:t>
      </w:r>
      <w:r w:rsidR="1C63BC25" w:rsidRPr="78D9A05D">
        <w:t>mea</w:t>
      </w:r>
      <w:r w:rsidR="4A74C97A" w:rsidRPr="78D9A05D">
        <w:t xml:space="preserve">n </w:t>
      </w:r>
      <w:r w:rsidR="0D199769" w:rsidRPr="78D9A05D">
        <w:t>tha</w:t>
      </w:r>
      <w:r w:rsidR="4A74C97A" w:rsidRPr="78D9A05D">
        <w:t xml:space="preserve">t </w:t>
      </w:r>
      <w:r w:rsidR="0D199769" w:rsidRPr="78D9A05D">
        <w:t>wor</w:t>
      </w:r>
      <w:r w:rsidR="4A74C97A" w:rsidRPr="78D9A05D">
        <w:t xml:space="preserve">k </w:t>
      </w:r>
      <w:r w:rsidR="0D199769" w:rsidRPr="78D9A05D">
        <w:t>require</w:t>
      </w:r>
      <w:r w:rsidR="4A74C97A" w:rsidRPr="78D9A05D">
        <w:t xml:space="preserve">d </w:t>
      </w:r>
      <w:r w:rsidR="4B8BFFEB" w:rsidRPr="78D9A05D">
        <w:t>o</w:t>
      </w:r>
      <w:r w:rsidR="4A74C97A" w:rsidRPr="78D9A05D">
        <w:t xml:space="preserve">f </w:t>
      </w:r>
      <w:r w:rsidR="4B8BFFEB" w:rsidRPr="78D9A05D">
        <w:t>teacher</w:t>
      </w:r>
      <w:r w:rsidR="4A74C97A" w:rsidRPr="78D9A05D">
        <w:t xml:space="preserve">s </w:t>
      </w:r>
      <w:r w:rsidR="0D199769" w:rsidRPr="78D9A05D">
        <w:t>tha</w:t>
      </w:r>
      <w:r w:rsidR="4A74C97A" w:rsidRPr="78D9A05D">
        <w:t xml:space="preserve">t </w:t>
      </w:r>
      <w:r w:rsidR="0D199769" w:rsidRPr="78D9A05D">
        <w:t>exceed</w:t>
      </w:r>
      <w:r w:rsidR="4A74C97A" w:rsidRPr="78D9A05D">
        <w:t xml:space="preserve">s </w:t>
      </w:r>
      <w:r w:rsidR="0D199769" w:rsidRPr="78D9A05D">
        <w:t>thei</w:t>
      </w:r>
      <w:r w:rsidR="4A74C97A" w:rsidRPr="78D9A05D">
        <w:t xml:space="preserve">r </w:t>
      </w:r>
      <w:r w:rsidR="6D6F9141" w:rsidRPr="78D9A05D">
        <w:t>38-hou</w:t>
      </w:r>
      <w:r w:rsidR="4A74C97A" w:rsidRPr="78D9A05D">
        <w:t xml:space="preserve">r </w:t>
      </w:r>
      <w:r w:rsidR="0D199769" w:rsidRPr="78D9A05D">
        <w:t>ful</w:t>
      </w:r>
      <w:r w:rsidR="4A74C97A" w:rsidRPr="78D9A05D">
        <w:t xml:space="preserve">l </w:t>
      </w:r>
      <w:r w:rsidR="0D199769" w:rsidRPr="78D9A05D">
        <w:t>tim</w:t>
      </w:r>
      <w:r w:rsidR="4A74C97A" w:rsidRPr="78D9A05D">
        <w:t xml:space="preserve">e </w:t>
      </w:r>
      <w:r w:rsidR="0D199769" w:rsidRPr="78D9A05D">
        <w:t>o</w:t>
      </w:r>
      <w:r w:rsidR="4A74C97A" w:rsidRPr="78D9A05D">
        <w:t xml:space="preserve">r </w:t>
      </w:r>
      <w:r w:rsidR="0D199769" w:rsidRPr="78D9A05D">
        <w:t>pr</w:t>
      </w:r>
      <w:r w:rsidR="4A74C97A" w:rsidRPr="78D9A05D">
        <w:t xml:space="preserve">o </w:t>
      </w:r>
      <w:r w:rsidR="0D199769" w:rsidRPr="78D9A05D">
        <w:t>rat</w:t>
      </w:r>
      <w:r w:rsidR="4A74C97A" w:rsidRPr="78D9A05D">
        <w:t xml:space="preserve">a </w:t>
      </w:r>
      <w:r w:rsidR="0D199769" w:rsidRPr="78D9A05D">
        <w:t>employmen</w:t>
      </w:r>
      <w:r w:rsidR="4A74C97A" w:rsidRPr="78D9A05D">
        <w:t xml:space="preserve">t </w:t>
      </w:r>
      <w:r w:rsidR="766CFEC1" w:rsidRPr="78D9A05D">
        <w:t>wil</w:t>
      </w:r>
      <w:r w:rsidR="4A74C97A" w:rsidRPr="78D9A05D">
        <w:t xml:space="preserve">l </w:t>
      </w:r>
      <w:r w:rsidR="766CFEC1" w:rsidRPr="78D9A05D">
        <w:t>b</w:t>
      </w:r>
      <w:r w:rsidR="4A74C97A" w:rsidRPr="78D9A05D">
        <w:t xml:space="preserve">e </w:t>
      </w:r>
      <w:r w:rsidR="766CFEC1" w:rsidRPr="78D9A05D">
        <w:t>grante</w:t>
      </w:r>
      <w:r w:rsidR="4A74C97A" w:rsidRPr="78D9A05D">
        <w:t xml:space="preserve">d </w:t>
      </w:r>
      <w:r w:rsidR="766CFEC1" w:rsidRPr="78D9A05D">
        <w:t>time-in-lieu</w:t>
      </w:r>
      <w:r w:rsidR="4A74C97A" w:rsidRPr="78D9A05D">
        <w:t xml:space="preserve">. </w:t>
      </w:r>
    </w:p>
    <w:p w14:paraId="30B69135" w14:textId="1695927C" w:rsidR="004F3B0B" w:rsidRPr="00FB111A" w:rsidRDefault="2261F1E6" w:rsidP="78D9A05D">
      <w:pPr>
        <w:pStyle w:val="Quote"/>
        <w:rPr>
          <w:i w:val="0"/>
          <w:iCs w:val="0"/>
          <w:color w:val="6C3F99"/>
        </w:rPr>
      </w:pPr>
      <w:r w:rsidRPr="78D9A05D">
        <w:rPr>
          <w:i w:val="0"/>
          <w:iCs w:val="0"/>
          <w:color w:val="6C3F99" w:themeColor="text2"/>
        </w:rPr>
        <w:t>“School</w:t>
      </w:r>
      <w:r w:rsidR="4A74C97A" w:rsidRPr="78D9A05D">
        <w:rPr>
          <w:i w:val="0"/>
          <w:iCs w:val="0"/>
          <w:color w:val="6C3F99" w:themeColor="text2"/>
        </w:rPr>
        <w:t xml:space="preserve">s </w:t>
      </w:r>
      <w:r w:rsidRPr="78D9A05D">
        <w:rPr>
          <w:i w:val="0"/>
          <w:iCs w:val="0"/>
          <w:color w:val="6C3F99" w:themeColor="text2"/>
        </w:rPr>
        <w:t>don’</w:t>
      </w:r>
      <w:r w:rsidR="4A74C97A" w:rsidRPr="78D9A05D">
        <w:rPr>
          <w:i w:val="0"/>
          <w:iCs w:val="0"/>
          <w:color w:val="6C3F99" w:themeColor="text2"/>
        </w:rPr>
        <w:t xml:space="preserve">t </w:t>
      </w:r>
      <w:r w:rsidRPr="78D9A05D">
        <w:rPr>
          <w:i w:val="0"/>
          <w:iCs w:val="0"/>
          <w:color w:val="6C3F99" w:themeColor="text2"/>
        </w:rPr>
        <w:t>d</w:t>
      </w:r>
      <w:r w:rsidR="4A74C97A" w:rsidRPr="78D9A05D">
        <w:rPr>
          <w:i w:val="0"/>
          <w:iCs w:val="0"/>
          <w:color w:val="6C3F99" w:themeColor="text2"/>
        </w:rPr>
        <w:t xml:space="preserve">o </w:t>
      </w:r>
      <w:r w:rsidRPr="78D9A05D">
        <w:rPr>
          <w:i w:val="0"/>
          <w:iCs w:val="0"/>
          <w:color w:val="6C3F99" w:themeColor="text2"/>
        </w:rPr>
        <w:t>anythin</w:t>
      </w:r>
      <w:r w:rsidR="4A74C97A" w:rsidRPr="78D9A05D">
        <w:rPr>
          <w:i w:val="0"/>
          <w:iCs w:val="0"/>
          <w:color w:val="6C3F99" w:themeColor="text2"/>
        </w:rPr>
        <w:t xml:space="preserve">g </w:t>
      </w:r>
      <w:r w:rsidRPr="78D9A05D">
        <w:rPr>
          <w:i w:val="0"/>
          <w:iCs w:val="0"/>
          <w:color w:val="6C3F99" w:themeColor="text2"/>
        </w:rPr>
        <w:t>outsid</w:t>
      </w:r>
      <w:r w:rsidR="4A74C97A" w:rsidRPr="78D9A05D">
        <w:rPr>
          <w:i w:val="0"/>
          <w:iCs w:val="0"/>
          <w:color w:val="6C3F99" w:themeColor="text2"/>
        </w:rPr>
        <w:t xml:space="preserve">e </w:t>
      </w:r>
      <w:r w:rsidRPr="78D9A05D">
        <w:rPr>
          <w:i w:val="0"/>
          <w:iCs w:val="0"/>
          <w:color w:val="6C3F99" w:themeColor="text2"/>
        </w:rPr>
        <w:t>o</w:t>
      </w:r>
      <w:r w:rsidR="4A74C97A" w:rsidRPr="78D9A05D">
        <w:rPr>
          <w:i w:val="0"/>
          <w:iCs w:val="0"/>
          <w:color w:val="6C3F99" w:themeColor="text2"/>
        </w:rPr>
        <w:t xml:space="preserve">f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8:3</w:t>
      </w:r>
      <w:r w:rsidR="4A74C97A" w:rsidRPr="78D9A05D">
        <w:rPr>
          <w:i w:val="0"/>
          <w:iCs w:val="0"/>
          <w:color w:val="6C3F99" w:themeColor="text2"/>
        </w:rPr>
        <w:t xml:space="preserve">0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4:3</w:t>
      </w:r>
      <w:r w:rsidR="4A74C97A" w:rsidRPr="78D9A05D">
        <w:rPr>
          <w:i w:val="0"/>
          <w:iCs w:val="0"/>
          <w:color w:val="6C3F99" w:themeColor="text2"/>
        </w:rPr>
        <w:t xml:space="preserve">0 </w:t>
      </w:r>
      <w:r w:rsidRPr="78D9A05D">
        <w:rPr>
          <w:i w:val="0"/>
          <w:iCs w:val="0"/>
          <w:color w:val="6C3F99" w:themeColor="text2"/>
        </w:rPr>
        <w:t>timeslot</w:t>
      </w:r>
      <w:r w:rsidR="4A74C97A" w:rsidRPr="78D9A05D">
        <w:rPr>
          <w:i w:val="0"/>
          <w:iCs w:val="0"/>
          <w:color w:val="6C3F99" w:themeColor="text2"/>
        </w:rPr>
        <w:t xml:space="preserve">. </w:t>
      </w:r>
      <w:r w:rsidRPr="78D9A05D">
        <w:rPr>
          <w:i w:val="0"/>
          <w:iCs w:val="0"/>
          <w:color w:val="6C3F99" w:themeColor="text2"/>
        </w:rPr>
        <w:t>Give</w:t>
      </w:r>
      <w:r w:rsidR="4A74C97A" w:rsidRPr="78D9A05D">
        <w:rPr>
          <w:i w:val="0"/>
          <w:iCs w:val="0"/>
          <w:color w:val="6C3F99" w:themeColor="text2"/>
        </w:rPr>
        <w:t xml:space="preserve">n </w:t>
      </w:r>
      <w:r w:rsidRPr="78D9A05D">
        <w:rPr>
          <w:i w:val="0"/>
          <w:iCs w:val="0"/>
          <w:color w:val="6C3F99" w:themeColor="text2"/>
        </w:rPr>
        <w:t>ho</w:t>
      </w:r>
      <w:r w:rsidR="4A74C97A" w:rsidRPr="78D9A05D">
        <w:rPr>
          <w:i w:val="0"/>
          <w:iCs w:val="0"/>
          <w:color w:val="6C3F99" w:themeColor="text2"/>
        </w:rPr>
        <w:t xml:space="preserve">w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syste</w:t>
      </w:r>
      <w:r w:rsidR="4A74C97A" w:rsidRPr="78D9A05D">
        <w:rPr>
          <w:i w:val="0"/>
          <w:iCs w:val="0"/>
          <w:color w:val="6C3F99" w:themeColor="text2"/>
        </w:rPr>
        <w:t xml:space="preserve">m </w:t>
      </w:r>
      <w:r w:rsidRPr="78D9A05D">
        <w:rPr>
          <w:i w:val="0"/>
          <w:iCs w:val="0"/>
          <w:color w:val="6C3F99" w:themeColor="text2"/>
        </w:rPr>
        <w:t>i</w:t>
      </w:r>
      <w:r w:rsidR="4A74C97A" w:rsidRPr="78D9A05D">
        <w:rPr>
          <w:i w:val="0"/>
          <w:iCs w:val="0"/>
          <w:color w:val="6C3F99" w:themeColor="text2"/>
        </w:rPr>
        <w:t xml:space="preserve">s </w:t>
      </w:r>
      <w:r w:rsidRPr="78D9A05D">
        <w:rPr>
          <w:i w:val="0"/>
          <w:iCs w:val="0"/>
          <w:color w:val="6C3F99" w:themeColor="text2"/>
        </w:rPr>
        <w:t>workin</w:t>
      </w:r>
      <w:r w:rsidR="4A74C97A" w:rsidRPr="78D9A05D">
        <w:rPr>
          <w:i w:val="0"/>
          <w:iCs w:val="0"/>
          <w:color w:val="6C3F99" w:themeColor="text2"/>
        </w:rPr>
        <w:t xml:space="preserve">g </w:t>
      </w:r>
      <w:r w:rsidRPr="78D9A05D">
        <w:rPr>
          <w:i w:val="0"/>
          <w:iCs w:val="0"/>
          <w:color w:val="6C3F99" w:themeColor="text2"/>
        </w:rPr>
        <w:t>currentl</w:t>
      </w:r>
      <w:r w:rsidR="4A74C97A" w:rsidRPr="78D9A05D">
        <w:rPr>
          <w:i w:val="0"/>
          <w:iCs w:val="0"/>
          <w:color w:val="6C3F99" w:themeColor="text2"/>
        </w:rPr>
        <w:t xml:space="preserve">y </w:t>
      </w:r>
      <w:r w:rsidRPr="78D9A05D">
        <w:rPr>
          <w:i w:val="0"/>
          <w:iCs w:val="0"/>
          <w:color w:val="6C3F99" w:themeColor="text2"/>
        </w:rPr>
        <w:t>[interstat</w:t>
      </w:r>
      <w:r w:rsidR="4A74C97A" w:rsidRPr="78D9A05D">
        <w:rPr>
          <w:i w:val="0"/>
          <w:iCs w:val="0"/>
          <w:color w:val="6C3F99" w:themeColor="text2"/>
        </w:rPr>
        <w:t xml:space="preserve">e </w:t>
      </w:r>
      <w:r w:rsidRPr="78D9A05D">
        <w:rPr>
          <w:i w:val="0"/>
          <w:iCs w:val="0"/>
          <w:color w:val="6C3F99" w:themeColor="text2"/>
        </w:rPr>
        <w:t>travel</w:t>
      </w:r>
      <w:r w:rsidR="4A74C97A" w:rsidRPr="78D9A05D">
        <w:rPr>
          <w:i w:val="0"/>
          <w:iCs w:val="0"/>
          <w:color w:val="6C3F99" w:themeColor="text2"/>
        </w:rPr>
        <w:t xml:space="preserve">] </w:t>
      </w:r>
      <w:r w:rsidRPr="78D9A05D">
        <w:rPr>
          <w:i w:val="0"/>
          <w:iCs w:val="0"/>
          <w:color w:val="6C3F99" w:themeColor="text2"/>
        </w:rPr>
        <w:t>woul</w:t>
      </w:r>
      <w:r w:rsidR="4A74C97A" w:rsidRPr="78D9A05D">
        <w:rPr>
          <w:i w:val="0"/>
          <w:iCs w:val="0"/>
          <w:color w:val="6C3F99" w:themeColor="text2"/>
        </w:rPr>
        <w:t xml:space="preserve">d </w:t>
      </w:r>
      <w:r w:rsidRPr="78D9A05D">
        <w:rPr>
          <w:i w:val="0"/>
          <w:iCs w:val="0"/>
          <w:color w:val="6C3F99" w:themeColor="text2"/>
        </w:rPr>
        <w:t>resul</w:t>
      </w:r>
      <w:r w:rsidR="4A74C97A" w:rsidRPr="78D9A05D">
        <w:rPr>
          <w:i w:val="0"/>
          <w:iCs w:val="0"/>
          <w:color w:val="6C3F99" w:themeColor="text2"/>
        </w:rPr>
        <w:t xml:space="preserve">t </w:t>
      </w:r>
      <w:r w:rsidRPr="78D9A05D">
        <w:rPr>
          <w:i w:val="0"/>
          <w:iCs w:val="0"/>
          <w:color w:val="6C3F99" w:themeColor="text2"/>
        </w:rPr>
        <w:t>i</w:t>
      </w:r>
      <w:r w:rsidR="4A74C97A" w:rsidRPr="78D9A05D">
        <w:rPr>
          <w:i w:val="0"/>
          <w:iCs w:val="0"/>
          <w:color w:val="6C3F99" w:themeColor="text2"/>
        </w:rPr>
        <w:t xml:space="preserve">n </w:t>
      </w:r>
      <w:r w:rsidRPr="78D9A05D">
        <w:rPr>
          <w:i w:val="0"/>
          <w:iCs w:val="0"/>
          <w:color w:val="6C3F99" w:themeColor="text2"/>
        </w:rPr>
        <w:t>significan</w:t>
      </w:r>
      <w:r w:rsidR="4A74C97A" w:rsidRPr="78D9A05D">
        <w:rPr>
          <w:i w:val="0"/>
          <w:iCs w:val="0"/>
          <w:color w:val="6C3F99" w:themeColor="text2"/>
        </w:rPr>
        <w:t xml:space="preserve">t </w:t>
      </w:r>
      <w:r w:rsidRPr="78D9A05D">
        <w:rPr>
          <w:i w:val="0"/>
          <w:iCs w:val="0"/>
          <w:color w:val="6C3F99" w:themeColor="text2"/>
        </w:rPr>
        <w:t>tim</w:t>
      </w:r>
      <w:r w:rsidR="4A74C97A" w:rsidRPr="78D9A05D">
        <w:rPr>
          <w:i w:val="0"/>
          <w:iCs w:val="0"/>
          <w:color w:val="6C3F99" w:themeColor="text2"/>
        </w:rPr>
        <w:t xml:space="preserve">e </w:t>
      </w:r>
      <w:r w:rsidRPr="78D9A05D">
        <w:rPr>
          <w:i w:val="0"/>
          <w:iCs w:val="0"/>
          <w:color w:val="6C3F99" w:themeColor="text2"/>
        </w:rPr>
        <w:t>i</w:t>
      </w:r>
      <w:r w:rsidR="4A74C97A" w:rsidRPr="78D9A05D">
        <w:rPr>
          <w:i w:val="0"/>
          <w:iCs w:val="0"/>
          <w:color w:val="6C3F99" w:themeColor="text2"/>
        </w:rPr>
        <w:t xml:space="preserve">n </w:t>
      </w:r>
      <w:r w:rsidRPr="78D9A05D">
        <w:rPr>
          <w:i w:val="0"/>
          <w:iCs w:val="0"/>
          <w:color w:val="6C3F99" w:themeColor="text2"/>
        </w:rPr>
        <w:t>lieu</w:t>
      </w:r>
      <w:r w:rsidR="4A74C97A" w:rsidRPr="78D9A05D">
        <w:rPr>
          <w:i w:val="0"/>
          <w:iCs w:val="0"/>
          <w:color w:val="6C3F99" w:themeColor="text2"/>
        </w:rPr>
        <w:t xml:space="preserve">. </w:t>
      </w:r>
      <w:r w:rsidRPr="78D9A05D">
        <w:rPr>
          <w:i w:val="0"/>
          <w:iCs w:val="0"/>
          <w:color w:val="6C3F99" w:themeColor="text2"/>
        </w:rPr>
        <w:t>Thi</w:t>
      </w:r>
      <w:r w:rsidR="4A74C97A" w:rsidRPr="78D9A05D">
        <w:rPr>
          <w:i w:val="0"/>
          <w:iCs w:val="0"/>
          <w:color w:val="6C3F99" w:themeColor="text2"/>
        </w:rPr>
        <w:t xml:space="preserve">s </w:t>
      </w:r>
      <w:r w:rsidRPr="78D9A05D">
        <w:rPr>
          <w:i w:val="0"/>
          <w:iCs w:val="0"/>
          <w:color w:val="6C3F99" w:themeColor="text2"/>
        </w:rPr>
        <w:t>i</w:t>
      </w:r>
      <w:r w:rsidR="4A74C97A" w:rsidRPr="78D9A05D">
        <w:rPr>
          <w:i w:val="0"/>
          <w:iCs w:val="0"/>
          <w:color w:val="6C3F99" w:themeColor="text2"/>
        </w:rPr>
        <w:t xml:space="preserve">s </w:t>
      </w:r>
      <w:r w:rsidRPr="78D9A05D">
        <w:rPr>
          <w:i w:val="0"/>
          <w:iCs w:val="0"/>
          <w:color w:val="6C3F99" w:themeColor="text2"/>
        </w:rPr>
        <w:t>alread</w:t>
      </w:r>
      <w:r w:rsidR="4A74C97A" w:rsidRPr="78D9A05D">
        <w:rPr>
          <w:i w:val="0"/>
          <w:iCs w:val="0"/>
          <w:color w:val="6C3F99" w:themeColor="text2"/>
        </w:rPr>
        <w:t xml:space="preserve">y </w:t>
      </w:r>
      <w:r w:rsidRPr="78D9A05D">
        <w:rPr>
          <w:i w:val="0"/>
          <w:iCs w:val="0"/>
          <w:color w:val="6C3F99" w:themeColor="text2"/>
        </w:rPr>
        <w:t>impactin</w:t>
      </w:r>
      <w:r w:rsidR="4A74C97A" w:rsidRPr="78D9A05D">
        <w:rPr>
          <w:i w:val="0"/>
          <w:iCs w:val="0"/>
          <w:color w:val="6C3F99" w:themeColor="text2"/>
        </w:rPr>
        <w:t xml:space="preserve">g </w:t>
      </w:r>
      <w:r w:rsidRPr="78D9A05D">
        <w:rPr>
          <w:i w:val="0"/>
          <w:iCs w:val="0"/>
          <w:color w:val="6C3F99" w:themeColor="text2"/>
        </w:rPr>
        <w:t>subjec</w:t>
      </w:r>
      <w:r w:rsidR="4A74C97A" w:rsidRPr="78D9A05D">
        <w:rPr>
          <w:i w:val="0"/>
          <w:iCs w:val="0"/>
          <w:color w:val="6C3F99" w:themeColor="text2"/>
        </w:rPr>
        <w:t xml:space="preserve">t </w:t>
      </w:r>
      <w:r w:rsidRPr="78D9A05D">
        <w:rPr>
          <w:i w:val="0"/>
          <w:iCs w:val="0"/>
          <w:color w:val="6C3F99" w:themeColor="text2"/>
        </w:rPr>
        <w:t>camp</w:t>
      </w:r>
      <w:r w:rsidR="4A74C97A" w:rsidRPr="78D9A05D">
        <w:rPr>
          <w:i w:val="0"/>
          <w:iCs w:val="0"/>
          <w:color w:val="6C3F99" w:themeColor="text2"/>
        </w:rPr>
        <w:t xml:space="preserve">s </w:t>
      </w:r>
      <w:r w:rsidRPr="78D9A05D">
        <w:rPr>
          <w:i w:val="0"/>
          <w:iCs w:val="0"/>
          <w:color w:val="6C3F99" w:themeColor="text2"/>
        </w:rPr>
        <w:t>(lik</w:t>
      </w:r>
      <w:r w:rsidR="4A74C97A" w:rsidRPr="78D9A05D">
        <w:rPr>
          <w:i w:val="0"/>
          <w:iCs w:val="0"/>
          <w:color w:val="6C3F99" w:themeColor="text2"/>
        </w:rPr>
        <w:t xml:space="preserve">e </w:t>
      </w:r>
      <w:r w:rsidRPr="78D9A05D">
        <w:rPr>
          <w:i w:val="0"/>
          <w:iCs w:val="0"/>
          <w:color w:val="6C3F99" w:themeColor="text2"/>
        </w:rPr>
        <w:t>outdoo</w:t>
      </w:r>
      <w:r w:rsidR="4A74C97A" w:rsidRPr="78D9A05D">
        <w:rPr>
          <w:i w:val="0"/>
          <w:iCs w:val="0"/>
          <w:color w:val="6C3F99" w:themeColor="text2"/>
        </w:rPr>
        <w:t xml:space="preserve">r </w:t>
      </w:r>
      <w:r w:rsidRPr="78D9A05D">
        <w:rPr>
          <w:i w:val="0"/>
          <w:iCs w:val="0"/>
          <w:color w:val="6C3F99" w:themeColor="text2"/>
        </w:rPr>
        <w:t>education) an</w:t>
      </w:r>
      <w:r w:rsidR="4A74C97A" w:rsidRPr="78D9A05D">
        <w:rPr>
          <w:i w:val="0"/>
          <w:iCs w:val="0"/>
          <w:color w:val="6C3F99" w:themeColor="text2"/>
        </w:rPr>
        <w:t xml:space="preserve">d </w:t>
      </w:r>
      <w:r w:rsidRPr="78D9A05D">
        <w:rPr>
          <w:i w:val="0"/>
          <w:iCs w:val="0"/>
          <w:color w:val="6C3F99" w:themeColor="text2"/>
        </w:rPr>
        <w:t>schoo</w:t>
      </w:r>
      <w:r w:rsidR="4A74C97A" w:rsidRPr="78D9A05D">
        <w:rPr>
          <w:i w:val="0"/>
          <w:iCs w:val="0"/>
          <w:color w:val="6C3F99" w:themeColor="text2"/>
        </w:rPr>
        <w:t xml:space="preserve">l </w:t>
      </w:r>
      <w:r w:rsidRPr="78D9A05D">
        <w:rPr>
          <w:i w:val="0"/>
          <w:iCs w:val="0"/>
          <w:color w:val="6C3F99" w:themeColor="text2"/>
        </w:rPr>
        <w:t>camps.” – Stat</w:t>
      </w:r>
      <w:r w:rsidR="4A74C97A" w:rsidRPr="78D9A05D">
        <w:rPr>
          <w:i w:val="0"/>
          <w:iCs w:val="0"/>
          <w:color w:val="6C3F99" w:themeColor="text2"/>
        </w:rPr>
        <w:t xml:space="preserve">e </w:t>
      </w:r>
      <w:r w:rsidR="2D1C7335" w:rsidRPr="78D9A05D">
        <w:rPr>
          <w:i w:val="0"/>
          <w:iCs w:val="0"/>
          <w:color w:val="6C3F99" w:themeColor="text2"/>
        </w:rPr>
        <w:t>or</w:t>
      </w:r>
      <w:r w:rsidR="4A74C97A" w:rsidRPr="78D9A05D">
        <w:rPr>
          <w:i w:val="0"/>
          <w:iCs w:val="0"/>
          <w:color w:val="6C3F99" w:themeColor="text2"/>
        </w:rPr>
        <w:t xml:space="preserve"> </w:t>
      </w:r>
      <w:r w:rsidRPr="78D9A05D">
        <w:rPr>
          <w:i w:val="0"/>
          <w:iCs w:val="0"/>
          <w:color w:val="6C3F99" w:themeColor="text2"/>
        </w:rPr>
        <w:t>territor</w:t>
      </w:r>
      <w:r w:rsidR="4A74C97A" w:rsidRPr="78D9A05D">
        <w:rPr>
          <w:i w:val="0"/>
          <w:iCs w:val="0"/>
          <w:color w:val="6C3F99" w:themeColor="text2"/>
        </w:rPr>
        <w:t xml:space="preserve">y </w:t>
      </w:r>
      <w:r w:rsidRPr="78D9A05D">
        <w:rPr>
          <w:i w:val="0"/>
          <w:iCs w:val="0"/>
          <w:color w:val="6C3F99" w:themeColor="text2"/>
        </w:rPr>
        <w:t>representativ</w:t>
      </w:r>
      <w:r w:rsidR="4A74C97A" w:rsidRPr="78D9A05D">
        <w:rPr>
          <w:i w:val="0"/>
          <w:iCs w:val="0"/>
          <w:color w:val="6C3F99" w:themeColor="text2"/>
        </w:rPr>
        <w:t xml:space="preserve">e </w:t>
      </w:r>
    </w:p>
    <w:p w14:paraId="68A49F1C" w14:textId="365697A5" w:rsidR="00DD4A7F" w:rsidRDefault="00DD4A7F" w:rsidP="00DD4A7F">
      <w:pPr>
        <w:pStyle w:val="ListBullet"/>
        <w:sectPr w:rsidR="00DD4A7F" w:rsidSect="00FD16BB">
          <w:headerReference w:type="even" r:id="rId103"/>
          <w:headerReference w:type="default" r:id="rId104"/>
          <w:footerReference w:type="even" r:id="rId105"/>
          <w:footerReference w:type="default" r:id="rId106"/>
          <w:headerReference w:type="first" r:id="rId107"/>
          <w:footerReference w:type="first" r:id="rId108"/>
          <w:pgSz w:w="11906" w:h="16838" w:code="9"/>
          <w:pgMar w:top="1134" w:right="851" w:bottom="1134" w:left="3119" w:header="454" w:footer="159" w:gutter="0"/>
          <w:cols w:space="708"/>
          <w:docGrid w:linePitch="360"/>
        </w:sectPr>
      </w:pPr>
    </w:p>
    <w:p w14:paraId="43F9310F" w14:textId="77777777" w:rsidR="0084047C" w:rsidRPr="00745F48" w:rsidRDefault="0084047C" w:rsidP="00745F48">
      <w:pPr>
        <w:pStyle w:val="Heading1"/>
      </w:pPr>
      <w:bookmarkStart w:id="150" w:name="_Toc147848828"/>
      <w:bookmarkStart w:id="151" w:name="_Toc165025650"/>
      <w:r w:rsidRPr="00745F48">
        <w:lastRenderedPageBreak/>
        <w:t>Effectiveness</w:t>
      </w:r>
      <w:bookmarkEnd w:id="150"/>
      <w:bookmarkEnd w:id="151"/>
      <w:r w:rsidRPr="00745F48">
        <w:t xml:space="preserve"> </w:t>
      </w:r>
    </w:p>
    <w:p w14:paraId="41FFFBF1" w14:textId="4BF1885B" w:rsidR="00443CBC" w:rsidRPr="008F6B8A" w:rsidRDefault="00AB0636" w:rsidP="00443CBC">
      <w:pPr>
        <w:pStyle w:val="BodyText"/>
        <w:rPr>
          <w:color w:val="auto"/>
        </w:rPr>
      </w:pPr>
      <w:r w:rsidRPr="008F6B8A">
        <w:rPr>
          <w:color w:val="auto"/>
        </w:rPr>
        <w:t>Thi</w:t>
      </w:r>
      <w:r w:rsidR="00881048" w:rsidRPr="008F6B8A">
        <w:rPr>
          <w:color w:val="auto"/>
        </w:rPr>
        <w:t xml:space="preserve">s </w:t>
      </w:r>
      <w:r w:rsidRPr="008F6B8A">
        <w:rPr>
          <w:color w:val="auto"/>
        </w:rPr>
        <w:t>chapte</w:t>
      </w:r>
      <w:r w:rsidR="00881048" w:rsidRPr="008F6B8A">
        <w:rPr>
          <w:color w:val="auto"/>
        </w:rPr>
        <w:t xml:space="preserve">r </w:t>
      </w:r>
      <w:r w:rsidRPr="008F6B8A">
        <w:rPr>
          <w:color w:val="auto"/>
        </w:rPr>
        <w:t>examine</w:t>
      </w:r>
      <w:r w:rsidR="00881048" w:rsidRPr="008F6B8A">
        <w:rPr>
          <w:color w:val="auto"/>
        </w:rPr>
        <w:t xml:space="preserve">s </w:t>
      </w:r>
      <w:r w:rsidRPr="008F6B8A">
        <w:rPr>
          <w:color w:val="auto"/>
        </w:rPr>
        <w:t>th</w:t>
      </w:r>
      <w:r w:rsidR="00881048" w:rsidRPr="008F6B8A">
        <w:rPr>
          <w:color w:val="auto"/>
        </w:rPr>
        <w:t xml:space="preserve">e </w:t>
      </w:r>
      <w:r w:rsidRPr="008F6B8A">
        <w:rPr>
          <w:color w:val="auto"/>
        </w:rPr>
        <w:t>outcome</w:t>
      </w:r>
      <w:r w:rsidR="00881048" w:rsidRPr="008F6B8A">
        <w:rPr>
          <w:color w:val="auto"/>
        </w:rPr>
        <w:t xml:space="preserve">s </w:t>
      </w:r>
      <w:r w:rsidRPr="008F6B8A">
        <w:rPr>
          <w:color w:val="auto"/>
        </w:rPr>
        <w:t>achieve</w:t>
      </w:r>
      <w:r w:rsidR="00881048" w:rsidRPr="008F6B8A">
        <w:rPr>
          <w:color w:val="auto"/>
        </w:rPr>
        <w:t xml:space="preserve">d </w:t>
      </w:r>
      <w:r w:rsidRPr="008F6B8A">
        <w:rPr>
          <w:color w:val="auto"/>
        </w:rPr>
        <w:t>b</w:t>
      </w:r>
      <w:r w:rsidR="00881048" w:rsidRPr="008F6B8A">
        <w:rPr>
          <w:color w:val="auto"/>
        </w:rPr>
        <w:t xml:space="preserve">y </w:t>
      </w:r>
      <w:r w:rsidRPr="008F6B8A">
        <w:rPr>
          <w:color w:val="auto"/>
        </w:rPr>
        <w:t>th</w:t>
      </w:r>
      <w:r w:rsidR="00881048" w:rsidRPr="008F6B8A">
        <w:rPr>
          <w:color w:val="auto"/>
        </w:rPr>
        <w:t xml:space="preserve">e </w:t>
      </w:r>
      <w:r w:rsidRPr="008F6B8A">
        <w:rPr>
          <w:color w:val="auto"/>
        </w:rPr>
        <w:t>PACE</w:t>
      </w:r>
      <w:r w:rsidR="00881048" w:rsidRPr="008F6B8A">
        <w:rPr>
          <w:color w:val="auto"/>
        </w:rPr>
        <w:t xml:space="preserve">R </w:t>
      </w:r>
      <w:r w:rsidRPr="008F6B8A">
        <w:rPr>
          <w:color w:val="auto"/>
        </w:rPr>
        <w:t>progra</w:t>
      </w:r>
      <w:r w:rsidR="00881048" w:rsidRPr="008F6B8A">
        <w:rPr>
          <w:color w:val="auto"/>
        </w:rPr>
        <w:t xml:space="preserve">m </w:t>
      </w:r>
      <w:r w:rsidRPr="008F6B8A">
        <w:rPr>
          <w:color w:val="auto"/>
        </w:rPr>
        <w:t>an</w:t>
      </w:r>
      <w:r w:rsidR="00881048" w:rsidRPr="008F6B8A">
        <w:rPr>
          <w:color w:val="auto"/>
        </w:rPr>
        <w:t xml:space="preserve">d </w:t>
      </w:r>
      <w:r w:rsidR="00AC5AD3" w:rsidRPr="008F6B8A">
        <w:rPr>
          <w:color w:val="auto"/>
        </w:rPr>
        <w:t>P</w:t>
      </w:r>
      <w:r w:rsidRPr="008F6B8A">
        <w:rPr>
          <w:color w:val="auto"/>
        </w:rPr>
        <w:t>ilot</w:t>
      </w:r>
      <w:r w:rsidR="00881048" w:rsidRPr="008F6B8A">
        <w:rPr>
          <w:color w:val="auto"/>
        </w:rPr>
        <w:t xml:space="preserve">. </w:t>
      </w:r>
    </w:p>
    <w:p w14:paraId="1590F63A" w14:textId="547CFABD" w:rsidR="0084047C" w:rsidRDefault="0084047C" w:rsidP="00B83991">
      <w:pPr>
        <w:pStyle w:val="Caption"/>
      </w:pPr>
      <w:bookmarkStart w:id="152" w:name="_Toc144134571"/>
      <w:bookmarkStart w:id="153" w:name="_Toc147850609"/>
      <w:r w:rsidRPr="00B83991">
        <w:rPr>
          <w:rStyle w:val="CaptionLabel"/>
        </w:rPr>
        <w:t>Box </w:t>
      </w:r>
      <w:r w:rsidRPr="00B83991">
        <w:rPr>
          <w:rStyle w:val="CaptionLabel"/>
        </w:rPr>
        <w:fldChar w:fldCharType="begin"/>
      </w:r>
      <w:r w:rsidRPr="00B83991">
        <w:rPr>
          <w:rStyle w:val="CaptionLabel"/>
        </w:rPr>
        <w:instrText xml:space="preserve"> STYLEREF 1 \S \* MERGEFORMAT </w:instrText>
      </w:r>
      <w:r w:rsidRPr="00B83991">
        <w:rPr>
          <w:rStyle w:val="CaptionLabel"/>
        </w:rPr>
        <w:fldChar w:fldCharType="separate"/>
      </w:r>
      <w:r w:rsidR="00377CB7">
        <w:rPr>
          <w:rStyle w:val="CaptionLabel"/>
          <w:noProof/>
        </w:rPr>
        <w:t>5</w:t>
      </w:r>
      <w:r w:rsidRPr="00B83991">
        <w:rPr>
          <w:rStyle w:val="CaptionLabel"/>
        </w:rPr>
        <w:fldChar w:fldCharType="end"/>
      </w:r>
      <w:r w:rsidRPr="00B83991">
        <w:rPr>
          <w:rStyle w:val="CaptionLabel"/>
        </w:rPr>
        <w:t>.</w:t>
      </w:r>
      <w:r w:rsidRPr="00B83991">
        <w:rPr>
          <w:rStyle w:val="CaptionLabel"/>
        </w:rPr>
        <w:fldChar w:fldCharType="begin"/>
      </w:r>
      <w:r w:rsidRPr="00B83991">
        <w:rPr>
          <w:rStyle w:val="CaptionLabel"/>
        </w:rPr>
        <w:instrText xml:space="preserve"> SEQ Box \* ARABIC \S 1 \* MERGEFORMAT </w:instrText>
      </w:r>
      <w:r w:rsidRPr="00B83991">
        <w:rPr>
          <w:rStyle w:val="CaptionLabel"/>
        </w:rPr>
        <w:fldChar w:fldCharType="separate"/>
      </w:r>
      <w:r w:rsidR="00377CB7">
        <w:rPr>
          <w:rStyle w:val="CaptionLabel"/>
          <w:noProof/>
        </w:rPr>
        <w:t>1</w:t>
      </w:r>
      <w:r w:rsidRPr="00B83991">
        <w:rPr>
          <w:rStyle w:val="CaptionLabel"/>
        </w:rPr>
        <w:fldChar w:fldCharType="end"/>
      </w:r>
      <w:r>
        <w:tab/>
        <w:t>Effectiveness – Key findings</w:t>
      </w:r>
      <w:bookmarkEnd w:id="152"/>
      <w:bookmarkEnd w:id="153"/>
    </w:p>
    <w:tbl>
      <w:tblPr>
        <w:tblW w:w="0" w:type="auto"/>
        <w:tblLayout w:type="fixed"/>
        <w:tblCellMar>
          <w:left w:w="0" w:type="dxa"/>
          <w:right w:w="0" w:type="dxa"/>
        </w:tblCellMar>
        <w:tblLook w:val="0000" w:firstRow="0" w:lastRow="0" w:firstColumn="0" w:lastColumn="0" w:noHBand="0" w:noVBand="0"/>
      </w:tblPr>
      <w:tblGrid>
        <w:gridCol w:w="7936"/>
      </w:tblGrid>
      <w:tr w:rsidR="00B83991" w14:paraId="7689871A" w14:textId="77777777" w:rsidTr="78D9A05D">
        <w:tc>
          <w:tcPr>
            <w:tcW w:w="7936" w:type="dxa"/>
            <w:shd w:val="clear" w:color="auto" w:fill="E5E5E5" w:themeFill="accent2" w:themeFillTint="33"/>
            <w:tcMar>
              <w:top w:w="112" w:type="dxa"/>
              <w:bottom w:w="184" w:type="dxa"/>
              <w:right w:w="120" w:type="dxa"/>
            </w:tcMar>
          </w:tcPr>
          <w:p w14:paraId="5F076BE7" w14:textId="5576FF5D" w:rsidR="00000EB4" w:rsidRPr="00AC5AD3" w:rsidRDefault="00000EB4" w:rsidP="00442E84">
            <w:pPr>
              <w:pStyle w:val="BoxListBullet"/>
            </w:pPr>
            <w:r w:rsidRPr="00AC5AD3">
              <w:t>PACER is having a positive impact on increasing visits to national institutions</w:t>
            </w:r>
            <w:r w:rsidR="00AC5AD3" w:rsidRPr="006F4F99">
              <w:t xml:space="preserve">, </w:t>
            </w:r>
            <w:r w:rsidRPr="00AC5AD3">
              <w:t xml:space="preserve">driving participation in </w:t>
            </w:r>
            <w:r w:rsidR="00AC5AD3" w:rsidRPr="006F4F99">
              <w:t xml:space="preserve">civics and citizenship education. </w:t>
            </w:r>
          </w:p>
          <w:p w14:paraId="3AC37002" w14:textId="77777777" w:rsidR="00000EB4" w:rsidRPr="00AC5AD3" w:rsidRDefault="00000EB4" w:rsidP="00000EB4">
            <w:pPr>
              <w:pStyle w:val="BoxListBullet"/>
            </w:pPr>
            <w:r w:rsidRPr="00AC5AD3">
              <w:t xml:space="preserve">PACER is effective in increasing student knowledge about the role of institutions in civics and citizenship at the content and practical level. </w:t>
            </w:r>
          </w:p>
          <w:p w14:paraId="798B780D" w14:textId="2D5A5DCC" w:rsidR="00A857AA" w:rsidRDefault="6A16509E" w:rsidP="00AC5AD3">
            <w:pPr>
              <w:pStyle w:val="BoxListBullet"/>
            </w:pPr>
            <w:r w:rsidRPr="78D9A05D">
              <w:t>PACER is impacting students’ and schools’ lifelong sense of belonging and engagement in civic life through driving student and school active community participation beyond the life of the excursion.</w:t>
            </w:r>
          </w:p>
        </w:tc>
      </w:tr>
    </w:tbl>
    <w:p w14:paraId="159D95C1" w14:textId="469A6899" w:rsidR="00533027" w:rsidRPr="00745F48" w:rsidRDefault="002E196C" w:rsidP="00745F48">
      <w:pPr>
        <w:pStyle w:val="Heading2"/>
      </w:pPr>
      <w:bookmarkStart w:id="154" w:name="_Toc147848829"/>
      <w:bookmarkStart w:id="155" w:name="_Toc165025651"/>
      <w:r w:rsidRPr="00745F48">
        <w:t>Overview</w:t>
      </w:r>
      <w:bookmarkEnd w:id="154"/>
      <w:bookmarkEnd w:id="155"/>
    </w:p>
    <w:p w14:paraId="3E72B573" w14:textId="70DABDB8" w:rsidR="002E196C" w:rsidRPr="002E196C" w:rsidRDefault="5D79A24F" w:rsidP="002E196C">
      <w:pPr>
        <w:pStyle w:val="BodyText"/>
      </w:pPr>
      <w:r w:rsidRPr="78D9A05D">
        <w:t>PACE</w:t>
      </w:r>
      <w:r w:rsidR="4A74C97A" w:rsidRPr="78D9A05D">
        <w:t xml:space="preserve">R </w:t>
      </w:r>
      <w:r w:rsidRPr="78D9A05D">
        <w:t>aim</w:t>
      </w:r>
      <w:r w:rsidR="4A74C97A" w:rsidRPr="78D9A05D">
        <w:t>s</w:t>
      </w:r>
      <w:r w:rsidR="58FBBAB1" w:rsidRPr="78D9A05D">
        <w:t xml:space="preserve"> to provide students with experiences of on site learning about Australia’s democratic, cultural and civics institutions</w:t>
      </w:r>
      <w:r w:rsidR="3A0D5B2F" w:rsidRPr="78D9A05D">
        <w:t xml:space="preserve">, in line with the Australian Curriculum and to encourage students on site learning about </w:t>
      </w:r>
      <w:r w:rsidR="27BEC071" w:rsidRPr="78D9A05D">
        <w:t xml:space="preserve">these institutions. </w:t>
      </w:r>
    </w:p>
    <w:p w14:paraId="0CF48B1E" w14:textId="7891F76D" w:rsidR="00E93646" w:rsidRDefault="192149BA" w:rsidP="00533027">
      <w:pPr>
        <w:pStyle w:val="BodyText"/>
      </w:pPr>
      <w:r w:rsidRPr="78D9A05D">
        <w:t>Th</w:t>
      </w:r>
      <w:r w:rsidR="4A74C97A" w:rsidRPr="78D9A05D">
        <w:t xml:space="preserve">e </w:t>
      </w:r>
      <w:r w:rsidRPr="78D9A05D">
        <w:t>PACE</w:t>
      </w:r>
      <w:r w:rsidR="4A74C97A" w:rsidRPr="78D9A05D">
        <w:t xml:space="preserve">R </w:t>
      </w:r>
      <w:r w:rsidRPr="78D9A05D">
        <w:t>progra</w:t>
      </w:r>
      <w:r w:rsidR="4A74C97A" w:rsidRPr="78D9A05D">
        <w:t xml:space="preserve">m </w:t>
      </w:r>
      <w:r w:rsidRPr="78D9A05D">
        <w:t>logi</w:t>
      </w:r>
      <w:r w:rsidR="4A74C97A" w:rsidRPr="78D9A05D">
        <w:t xml:space="preserve">c </w:t>
      </w:r>
      <w:r w:rsidRPr="78D9A05D">
        <w:t>outline</w:t>
      </w:r>
      <w:r w:rsidR="4A74C97A" w:rsidRPr="78D9A05D">
        <w:t xml:space="preserve">s </w:t>
      </w:r>
      <w:r w:rsidR="5C784D12" w:rsidRPr="78D9A05D">
        <w:t>5</w:t>
      </w:r>
      <w:r w:rsidR="4A74C97A" w:rsidRPr="78D9A05D">
        <w:t xml:space="preserve"> </w:t>
      </w:r>
      <w:r w:rsidRPr="78D9A05D">
        <w:t>ke</w:t>
      </w:r>
      <w:r w:rsidR="4A74C97A" w:rsidRPr="78D9A05D">
        <w:t xml:space="preserve">y </w:t>
      </w:r>
      <w:r w:rsidRPr="78D9A05D">
        <w:t>outcome</w:t>
      </w:r>
      <w:r w:rsidR="4A74C97A" w:rsidRPr="78D9A05D">
        <w:t xml:space="preserve">s </w:t>
      </w:r>
      <w:r w:rsidRPr="78D9A05D">
        <w:t>relatin</w:t>
      </w:r>
      <w:r w:rsidR="4A74C97A" w:rsidRPr="78D9A05D">
        <w:t xml:space="preserve">g </w:t>
      </w:r>
      <w:r w:rsidRPr="78D9A05D">
        <w:t>t</w:t>
      </w:r>
      <w:r w:rsidR="4A74C97A" w:rsidRPr="78D9A05D">
        <w:t xml:space="preserve">o </w:t>
      </w:r>
      <w:r w:rsidRPr="78D9A05D">
        <w:t>increase</w:t>
      </w:r>
      <w:r w:rsidR="4A74C97A" w:rsidRPr="78D9A05D">
        <w:t xml:space="preserve">d </w:t>
      </w:r>
      <w:r w:rsidRPr="78D9A05D">
        <w:t>schoo</w:t>
      </w:r>
      <w:r w:rsidR="4A74C97A" w:rsidRPr="78D9A05D">
        <w:t xml:space="preserve">l </w:t>
      </w:r>
      <w:r w:rsidRPr="78D9A05D">
        <w:t>attendanc</w:t>
      </w:r>
      <w:r w:rsidR="4A74C97A" w:rsidRPr="78D9A05D">
        <w:t xml:space="preserve">e </w:t>
      </w:r>
      <w:r w:rsidRPr="78D9A05D">
        <w:t>acros</w:t>
      </w:r>
      <w:r w:rsidR="4A74C97A" w:rsidRPr="78D9A05D">
        <w:t xml:space="preserve">s </w:t>
      </w:r>
      <w:r w:rsidRPr="78D9A05D">
        <w:t>jurisdiction</w:t>
      </w:r>
      <w:r w:rsidR="4A74C97A" w:rsidRPr="78D9A05D">
        <w:t xml:space="preserve">s </w:t>
      </w:r>
      <w:r w:rsidRPr="78D9A05D">
        <w:t>a</w:t>
      </w:r>
      <w:r w:rsidR="4A74C97A" w:rsidRPr="78D9A05D">
        <w:t xml:space="preserve">t </w:t>
      </w:r>
      <w:r w:rsidRPr="78D9A05D">
        <w:t>institutions</w:t>
      </w:r>
      <w:r w:rsidR="4A74C97A" w:rsidRPr="78D9A05D">
        <w:t xml:space="preserve">, </w:t>
      </w:r>
      <w:r w:rsidR="089B5FC9" w:rsidRPr="78D9A05D">
        <w:t>visit</w:t>
      </w:r>
      <w:r w:rsidR="4A74C97A" w:rsidRPr="78D9A05D">
        <w:t xml:space="preserve">s </w:t>
      </w:r>
      <w:r w:rsidR="089B5FC9" w:rsidRPr="78D9A05D">
        <w:t>t</w:t>
      </w:r>
      <w:r w:rsidR="4A74C97A" w:rsidRPr="78D9A05D">
        <w:t xml:space="preserve">o </w:t>
      </w:r>
      <w:r w:rsidR="089B5FC9" w:rsidRPr="78D9A05D">
        <w:t>institution</w:t>
      </w:r>
      <w:r w:rsidR="4A74C97A" w:rsidRPr="78D9A05D">
        <w:t xml:space="preserve">s </w:t>
      </w:r>
      <w:r w:rsidR="089B5FC9" w:rsidRPr="78D9A05D">
        <w:t>formin</w:t>
      </w:r>
      <w:r w:rsidR="4A74C97A" w:rsidRPr="78D9A05D">
        <w:t xml:space="preserve">g a </w:t>
      </w:r>
      <w:r w:rsidR="089B5FC9" w:rsidRPr="78D9A05D">
        <w:t>routin</w:t>
      </w:r>
      <w:r w:rsidR="4A74C97A" w:rsidRPr="78D9A05D">
        <w:t xml:space="preserve">e </w:t>
      </w:r>
      <w:r w:rsidR="089B5FC9" w:rsidRPr="78D9A05D">
        <w:t>par</w:t>
      </w:r>
      <w:r w:rsidR="4A74C97A" w:rsidRPr="78D9A05D">
        <w:t xml:space="preserve">t </w:t>
      </w:r>
      <w:r w:rsidR="089B5FC9" w:rsidRPr="78D9A05D">
        <w:t>o</w:t>
      </w:r>
      <w:r w:rsidR="4A74C97A" w:rsidRPr="78D9A05D">
        <w:t xml:space="preserve">f </w:t>
      </w:r>
      <w:r w:rsidR="089B5FC9" w:rsidRPr="78D9A05D">
        <w:t>CCE</w:t>
      </w:r>
      <w:r w:rsidR="4A74C97A" w:rsidRPr="78D9A05D">
        <w:t xml:space="preserve">, </w:t>
      </w:r>
      <w:r w:rsidR="089B5FC9" w:rsidRPr="78D9A05D">
        <w:t>student</w:t>
      </w:r>
      <w:r w:rsidR="4A74C97A" w:rsidRPr="78D9A05D">
        <w:t xml:space="preserve">s </w:t>
      </w:r>
      <w:r w:rsidR="089B5FC9" w:rsidRPr="78D9A05D">
        <w:t>increasin</w:t>
      </w:r>
      <w:r w:rsidR="4A74C97A" w:rsidRPr="78D9A05D">
        <w:t xml:space="preserve">g </w:t>
      </w:r>
      <w:r w:rsidR="089B5FC9" w:rsidRPr="78D9A05D">
        <w:t>exposur</w:t>
      </w:r>
      <w:r w:rsidR="4A74C97A" w:rsidRPr="78D9A05D">
        <w:t xml:space="preserve">e </w:t>
      </w:r>
      <w:r w:rsidR="089B5FC9" w:rsidRPr="78D9A05D">
        <w:t>t</w:t>
      </w:r>
      <w:r w:rsidR="4A74C97A" w:rsidRPr="78D9A05D">
        <w:t xml:space="preserve">o </w:t>
      </w:r>
      <w:r w:rsidR="089B5FC9" w:rsidRPr="78D9A05D">
        <w:t>qualit</w:t>
      </w:r>
      <w:r w:rsidR="4A74C97A" w:rsidRPr="78D9A05D">
        <w:t xml:space="preserve">y </w:t>
      </w:r>
      <w:r w:rsidR="089B5FC9" w:rsidRPr="78D9A05D">
        <w:t>teachin</w:t>
      </w:r>
      <w:r w:rsidR="4A74C97A" w:rsidRPr="78D9A05D">
        <w:t xml:space="preserve">g </w:t>
      </w:r>
      <w:r w:rsidR="089B5FC9" w:rsidRPr="78D9A05D">
        <w:t>an</w:t>
      </w:r>
      <w:r w:rsidR="4A74C97A" w:rsidRPr="78D9A05D">
        <w:t xml:space="preserve">d </w:t>
      </w:r>
      <w:r w:rsidR="089B5FC9" w:rsidRPr="78D9A05D">
        <w:t>learning</w:t>
      </w:r>
      <w:r w:rsidR="4A74C97A" w:rsidRPr="78D9A05D">
        <w:t xml:space="preserve">, </w:t>
      </w:r>
      <w:r w:rsidR="06E28639" w:rsidRPr="78D9A05D">
        <w:t>an</w:t>
      </w:r>
      <w:r w:rsidR="4A74C97A" w:rsidRPr="78D9A05D">
        <w:t xml:space="preserve">d </w:t>
      </w:r>
      <w:r w:rsidR="06E28639" w:rsidRPr="78D9A05D">
        <w:t>improve</w:t>
      </w:r>
      <w:r w:rsidR="4A74C97A" w:rsidRPr="78D9A05D">
        <w:t xml:space="preserve">d </w:t>
      </w:r>
      <w:r w:rsidR="06E28639" w:rsidRPr="78D9A05D">
        <w:t>studen</w:t>
      </w:r>
      <w:r w:rsidR="4A74C97A" w:rsidRPr="78D9A05D">
        <w:t xml:space="preserve">t </w:t>
      </w:r>
      <w:r w:rsidR="06E28639" w:rsidRPr="78D9A05D">
        <w:t>knowledge</w:t>
      </w:r>
      <w:r w:rsidR="4A74C97A" w:rsidRPr="78D9A05D">
        <w:t xml:space="preserve">. </w:t>
      </w:r>
      <w:r w:rsidR="223EB6C4" w:rsidRPr="78D9A05D">
        <w:t>Th</w:t>
      </w:r>
      <w:r w:rsidR="4A74C97A" w:rsidRPr="78D9A05D">
        <w:t xml:space="preserve">e </w:t>
      </w:r>
      <w:r w:rsidR="223EB6C4" w:rsidRPr="78D9A05D">
        <w:t>assessmen</w:t>
      </w:r>
      <w:r w:rsidR="4A74C97A" w:rsidRPr="78D9A05D">
        <w:t xml:space="preserve">t </w:t>
      </w:r>
      <w:r w:rsidR="223EB6C4" w:rsidRPr="78D9A05D">
        <w:t>o</w:t>
      </w:r>
      <w:r w:rsidR="4A74C97A" w:rsidRPr="78D9A05D">
        <w:t xml:space="preserve">f </w:t>
      </w:r>
      <w:r w:rsidR="223EB6C4" w:rsidRPr="78D9A05D">
        <w:t>effectivenes</w:t>
      </w:r>
      <w:r w:rsidR="4A74C97A" w:rsidRPr="78D9A05D">
        <w:t xml:space="preserve">s </w:t>
      </w:r>
      <w:r w:rsidR="223EB6C4" w:rsidRPr="78D9A05D">
        <w:t>i</w:t>
      </w:r>
      <w:r w:rsidR="4A74C97A" w:rsidRPr="78D9A05D">
        <w:t xml:space="preserve">s </w:t>
      </w:r>
      <w:r w:rsidR="223EB6C4" w:rsidRPr="78D9A05D">
        <w:t>structure</w:t>
      </w:r>
      <w:r w:rsidR="27BEC071" w:rsidRPr="78D9A05D">
        <w:t>d under the</w:t>
      </w:r>
      <w:r w:rsidR="17C9DCD7" w:rsidRPr="78D9A05D">
        <w:t xml:space="preserve"> domains of:</w:t>
      </w:r>
    </w:p>
    <w:p w14:paraId="147FAFAD" w14:textId="0F6D7FCB" w:rsidR="00E93646" w:rsidRDefault="0012087A" w:rsidP="00E93646">
      <w:pPr>
        <w:pStyle w:val="ListBullet"/>
      </w:pPr>
      <w:r>
        <w:t xml:space="preserve">engagement </w:t>
      </w:r>
      <w:r w:rsidR="00E93646">
        <w:t xml:space="preserve">with civics and citizenship </w:t>
      </w:r>
    </w:p>
    <w:p w14:paraId="3BEE2855" w14:textId="5EC7CB14" w:rsidR="005A7BE2" w:rsidRDefault="0012087A" w:rsidP="00E93646">
      <w:pPr>
        <w:pStyle w:val="ListBullet"/>
      </w:pPr>
      <w:r>
        <w:t xml:space="preserve">student </w:t>
      </w:r>
      <w:r w:rsidR="00E93646">
        <w:t>outcomes</w:t>
      </w:r>
      <w:r w:rsidR="00AC5AD3">
        <w:t xml:space="preserve">. </w:t>
      </w:r>
    </w:p>
    <w:p w14:paraId="6941EDD0" w14:textId="644664ED" w:rsidR="002E196C" w:rsidRDefault="002E196C" w:rsidP="002E196C">
      <w:pPr>
        <w:pStyle w:val="BodyText"/>
      </w:pPr>
      <w:r w:rsidRPr="00334624">
        <w:t>The</w:t>
      </w:r>
      <w:r>
        <w:t>r</w:t>
      </w:r>
      <w:r w:rsidR="00881048">
        <w:t xml:space="preserve">e </w:t>
      </w:r>
      <w:r>
        <w:t>ar</w:t>
      </w:r>
      <w:r w:rsidR="00881048">
        <w:t xml:space="preserve">e </w:t>
      </w:r>
      <w:r>
        <w:t>n</w:t>
      </w:r>
      <w:r w:rsidR="00881048">
        <w:t xml:space="preserve">o </w:t>
      </w:r>
      <w:r>
        <w:t>forma</w:t>
      </w:r>
      <w:r w:rsidR="00881048">
        <w:t xml:space="preserve">l </w:t>
      </w:r>
      <w:r>
        <w:t>measure</w:t>
      </w:r>
      <w:r w:rsidR="00881048">
        <w:t xml:space="preserve">s </w:t>
      </w:r>
      <w:r>
        <w:t>o</w:t>
      </w:r>
      <w:r w:rsidR="00881048">
        <w:t xml:space="preserve">f </w:t>
      </w:r>
      <w:r>
        <w:t>effectivenes</w:t>
      </w:r>
      <w:r w:rsidR="00881048">
        <w:t xml:space="preserve">s </w:t>
      </w:r>
      <w:r>
        <w:t>embedde</w:t>
      </w:r>
      <w:r w:rsidR="00881048">
        <w:t xml:space="preserve">d </w:t>
      </w:r>
      <w:r>
        <w:t>withi</w:t>
      </w:r>
      <w:r w:rsidR="00881048">
        <w:t xml:space="preserve">n </w:t>
      </w:r>
      <w:r>
        <w:t>PACER</w:t>
      </w:r>
      <w:r w:rsidR="00881048">
        <w:t xml:space="preserve">. </w:t>
      </w:r>
    </w:p>
    <w:p w14:paraId="011438B1" w14:textId="14CC7DCD" w:rsidR="00AC5AD3" w:rsidRDefault="00042486" w:rsidP="00533027">
      <w:pPr>
        <w:pStyle w:val="BodyText"/>
      </w:pPr>
      <w:r>
        <w:t>Th</w:t>
      </w:r>
      <w:r w:rsidR="00881048">
        <w:t xml:space="preserve">e </w:t>
      </w:r>
      <w:r>
        <w:t>assessmen</w:t>
      </w:r>
      <w:r w:rsidR="00881048">
        <w:t xml:space="preserve">t </w:t>
      </w:r>
      <w:r>
        <w:t>i</w:t>
      </w:r>
      <w:r w:rsidR="00881048">
        <w:t xml:space="preserve">n </w:t>
      </w:r>
      <w:r>
        <w:t>thi</w:t>
      </w:r>
      <w:r w:rsidR="00881048">
        <w:t xml:space="preserve">s </w:t>
      </w:r>
      <w:r>
        <w:t>chapte</w:t>
      </w:r>
      <w:r w:rsidR="00881048">
        <w:t xml:space="preserve">r </w:t>
      </w:r>
      <w:r>
        <w:t>relie</w:t>
      </w:r>
      <w:r w:rsidR="00881048">
        <w:t xml:space="preserve">s </w:t>
      </w:r>
      <w:r>
        <w:t>upo</w:t>
      </w:r>
      <w:r w:rsidR="00881048">
        <w:t xml:space="preserve">n </w:t>
      </w:r>
      <w:r>
        <w:t>surve</w:t>
      </w:r>
      <w:r w:rsidR="00881048">
        <w:t xml:space="preserve">y </w:t>
      </w:r>
      <w:r>
        <w:t>data</w:t>
      </w:r>
      <w:r w:rsidR="00881048">
        <w:t xml:space="preserve">, </w:t>
      </w:r>
      <w:r>
        <w:t>stakeholde</w:t>
      </w:r>
      <w:r w:rsidR="00881048">
        <w:t xml:space="preserve">r </w:t>
      </w:r>
      <w:r>
        <w:t>consultation</w:t>
      </w:r>
      <w:r w:rsidR="00881048">
        <w:t xml:space="preserve">s </w:t>
      </w:r>
      <w:r>
        <w:t>an</w:t>
      </w:r>
      <w:r w:rsidR="00881048">
        <w:t xml:space="preserve">d </w:t>
      </w:r>
      <w:r>
        <w:t>stakeholde</w:t>
      </w:r>
      <w:r w:rsidR="00881048">
        <w:t xml:space="preserve">r </w:t>
      </w:r>
      <w:r>
        <w:t>submission</w:t>
      </w:r>
      <w:r w:rsidR="00881048">
        <w:t xml:space="preserve">s </w:t>
      </w:r>
      <w:r>
        <w:t>t</w:t>
      </w:r>
      <w:r w:rsidR="00881048">
        <w:t xml:space="preserve">o </w:t>
      </w:r>
      <w:r>
        <w:t>measur</w:t>
      </w:r>
      <w:r w:rsidR="00881048">
        <w:t xml:space="preserve">e </w:t>
      </w:r>
      <w:r>
        <w:t>impact</w:t>
      </w:r>
      <w:r w:rsidR="00881048">
        <w:t xml:space="preserve">. </w:t>
      </w:r>
      <w:r>
        <w:t>Ther</w:t>
      </w:r>
      <w:r w:rsidR="00881048">
        <w:t xml:space="preserve">e </w:t>
      </w:r>
      <w:r>
        <w:t>i</w:t>
      </w:r>
      <w:r w:rsidR="00881048">
        <w:t xml:space="preserve">s </w:t>
      </w:r>
      <w:r>
        <w:t>n</w:t>
      </w:r>
      <w:r w:rsidR="00881048">
        <w:t xml:space="preserve">o </w:t>
      </w:r>
      <w:r>
        <w:t>direc</w:t>
      </w:r>
      <w:r w:rsidR="00881048">
        <w:t xml:space="preserve">t </w:t>
      </w:r>
      <w:r>
        <w:t>feedbac</w:t>
      </w:r>
      <w:r w:rsidR="00881048">
        <w:t xml:space="preserve">k </w:t>
      </w:r>
      <w:r>
        <w:t>fro</w:t>
      </w:r>
      <w:r w:rsidR="00881048">
        <w:t xml:space="preserve">m </w:t>
      </w:r>
      <w:r>
        <w:t>students</w:t>
      </w:r>
      <w:r w:rsidR="00881048">
        <w:t xml:space="preserve">, </w:t>
      </w:r>
      <w:r>
        <w:t>whic</w:t>
      </w:r>
      <w:r w:rsidR="00881048">
        <w:t xml:space="preserve">h </w:t>
      </w:r>
      <w:r>
        <w:t>limit</w:t>
      </w:r>
      <w:r w:rsidR="00881048">
        <w:t xml:space="preserve">s </w:t>
      </w:r>
      <w:r>
        <w:t>th</w:t>
      </w:r>
      <w:r w:rsidR="00881048">
        <w:t xml:space="preserve">e </w:t>
      </w:r>
      <w:r>
        <w:t>abilit</w:t>
      </w:r>
      <w:r w:rsidR="00881048">
        <w:t xml:space="preserve">y </w:t>
      </w:r>
      <w:r>
        <w:t>t</w:t>
      </w:r>
      <w:r w:rsidR="00881048">
        <w:t xml:space="preserve">o </w:t>
      </w:r>
      <w:r>
        <w:t>commen</w:t>
      </w:r>
      <w:r w:rsidR="00881048">
        <w:t xml:space="preserve">t </w:t>
      </w:r>
      <w:r>
        <w:t>o</w:t>
      </w:r>
      <w:r w:rsidR="00881048">
        <w:t xml:space="preserve">n </w:t>
      </w:r>
      <w:r>
        <w:t>thei</w:t>
      </w:r>
      <w:r w:rsidR="00881048">
        <w:t xml:space="preserve">r </w:t>
      </w:r>
      <w:r>
        <w:t>perspective</w:t>
      </w:r>
      <w:r w:rsidR="00881048">
        <w:t xml:space="preserve">s </w:t>
      </w:r>
      <w:r>
        <w:t>o</w:t>
      </w:r>
      <w:r w:rsidR="00881048">
        <w:t xml:space="preserve">f </w:t>
      </w:r>
      <w:r>
        <w:t>change.</w:t>
      </w:r>
    </w:p>
    <w:p w14:paraId="77F34D4D" w14:textId="658B3229" w:rsidR="00213D83" w:rsidRPr="00745F48" w:rsidRDefault="00213D83" w:rsidP="00745F48">
      <w:pPr>
        <w:pStyle w:val="Heading2"/>
      </w:pPr>
      <w:bookmarkStart w:id="156" w:name="_Toc147848830"/>
      <w:bookmarkStart w:id="157" w:name="_Toc165025652"/>
      <w:r w:rsidRPr="00745F48">
        <w:t>Engagemen</w:t>
      </w:r>
      <w:r w:rsidR="00881048" w:rsidRPr="00745F48">
        <w:t xml:space="preserve">t </w:t>
      </w:r>
      <w:r w:rsidRPr="00745F48">
        <w:t>wit</w:t>
      </w:r>
      <w:r w:rsidR="00881048" w:rsidRPr="00745F48">
        <w:t xml:space="preserve">h </w:t>
      </w:r>
      <w:r w:rsidRPr="00745F48">
        <w:t>civic</w:t>
      </w:r>
      <w:r w:rsidR="00881048" w:rsidRPr="00745F48">
        <w:t xml:space="preserve">s </w:t>
      </w:r>
      <w:r w:rsidRPr="00745F48">
        <w:t>an</w:t>
      </w:r>
      <w:r w:rsidR="00881048" w:rsidRPr="00745F48">
        <w:t xml:space="preserve">d </w:t>
      </w:r>
      <w:r w:rsidRPr="00745F48">
        <w:t>citizenship</w:t>
      </w:r>
      <w:bookmarkEnd w:id="156"/>
      <w:bookmarkEnd w:id="157"/>
      <w:r w:rsidRPr="00745F48">
        <w:t xml:space="preserve"> </w:t>
      </w:r>
    </w:p>
    <w:p w14:paraId="664A0B08" w14:textId="1C57BDA7" w:rsidR="002F4AFC" w:rsidRPr="00182AA1" w:rsidRDefault="06E28639" w:rsidP="00182AA1">
      <w:pPr>
        <w:pStyle w:val="Heading3"/>
        <w:pBdr>
          <w:bottom w:val="single" w:sz="4" w:space="1" w:color="auto"/>
        </w:pBdr>
        <w:rPr>
          <w:sz w:val="22"/>
          <w:szCs w:val="22"/>
        </w:rPr>
      </w:pPr>
      <w:r w:rsidRPr="00182AA1">
        <w:rPr>
          <w:sz w:val="22"/>
          <w:szCs w:val="22"/>
        </w:rPr>
        <w:t>Increase</w:t>
      </w:r>
      <w:r w:rsidR="4A74C97A" w:rsidRPr="00182AA1">
        <w:rPr>
          <w:sz w:val="22"/>
          <w:szCs w:val="22"/>
        </w:rPr>
        <w:t xml:space="preserve">d </w:t>
      </w:r>
      <w:r w:rsidRPr="00182AA1">
        <w:rPr>
          <w:sz w:val="22"/>
          <w:szCs w:val="22"/>
        </w:rPr>
        <w:t>attendanc</w:t>
      </w:r>
      <w:r w:rsidR="4A74C97A" w:rsidRPr="00182AA1">
        <w:rPr>
          <w:sz w:val="22"/>
          <w:szCs w:val="22"/>
        </w:rPr>
        <w:t xml:space="preserve">e </w:t>
      </w:r>
      <w:r w:rsidRPr="00182AA1">
        <w:rPr>
          <w:sz w:val="22"/>
          <w:szCs w:val="22"/>
        </w:rPr>
        <w:t>acros</w:t>
      </w:r>
      <w:r w:rsidR="4A74C97A" w:rsidRPr="00182AA1">
        <w:rPr>
          <w:sz w:val="22"/>
          <w:szCs w:val="22"/>
        </w:rPr>
        <w:t xml:space="preserve">s </w:t>
      </w:r>
      <w:r w:rsidRPr="00182AA1">
        <w:rPr>
          <w:sz w:val="22"/>
          <w:szCs w:val="22"/>
        </w:rPr>
        <w:t>jurisdictions</w:t>
      </w:r>
    </w:p>
    <w:p w14:paraId="1B5363AF" w14:textId="0522E31B" w:rsidR="00214686" w:rsidRPr="00AA02AA" w:rsidRDefault="7DAF2FC4" w:rsidP="78D9A05D">
      <w:pPr>
        <w:pStyle w:val="Heading5"/>
        <w:rPr>
          <w:i w:val="0"/>
        </w:rPr>
      </w:pPr>
      <w:r w:rsidRPr="78D9A05D">
        <w:rPr>
          <w:rStyle w:val="Heading4Char"/>
          <w:b/>
          <w:bCs/>
          <w:i w:val="0"/>
          <w:iCs w:val="0"/>
        </w:rPr>
        <w:t>Outcome 1: School attendance across jurisdictions at national democratic, historical and cultural institutions increases</w:t>
      </w:r>
      <w:r w:rsidRPr="78D9A05D">
        <w:rPr>
          <w:i w:val="0"/>
        </w:rPr>
        <w:t>.</w:t>
      </w:r>
    </w:p>
    <w:p w14:paraId="2A2329F7" w14:textId="77777777" w:rsidR="00AC5AD3" w:rsidRDefault="000A56DC" w:rsidP="000A56DC">
      <w:pPr>
        <w:pStyle w:val="BodyText"/>
      </w:pPr>
      <w:r>
        <w:t>Schoo</w:t>
      </w:r>
      <w:r w:rsidR="00881048">
        <w:t xml:space="preserve">l </w:t>
      </w:r>
      <w:r>
        <w:t>staf</w:t>
      </w:r>
      <w:r w:rsidR="00881048">
        <w:t xml:space="preserve">f </w:t>
      </w:r>
      <w:r>
        <w:t>reporte</w:t>
      </w:r>
      <w:r w:rsidR="00881048">
        <w:t xml:space="preserve">d </w:t>
      </w:r>
      <w:r>
        <w:t>tha</w:t>
      </w:r>
      <w:r w:rsidR="00881048">
        <w:t xml:space="preserve">t </w:t>
      </w:r>
      <w:r>
        <w:t>PACE</w:t>
      </w:r>
      <w:r w:rsidR="00881048">
        <w:t xml:space="preserve">R </w:t>
      </w:r>
      <w:r>
        <w:t>ha</w:t>
      </w:r>
      <w:r w:rsidR="00881048">
        <w:t xml:space="preserve">d a </w:t>
      </w:r>
      <w:r>
        <w:t>positiv</w:t>
      </w:r>
      <w:r w:rsidR="00881048">
        <w:t xml:space="preserve">e </w:t>
      </w:r>
      <w:r>
        <w:t>influenc</w:t>
      </w:r>
      <w:r w:rsidR="00881048">
        <w:t xml:space="preserve">e </w:t>
      </w:r>
      <w:r>
        <w:t>o</w:t>
      </w:r>
      <w:r w:rsidR="00881048">
        <w:t xml:space="preserve">n </w:t>
      </w:r>
      <w:r>
        <w:t>thei</w:t>
      </w:r>
      <w:r w:rsidR="00881048">
        <w:t xml:space="preserve">r </w:t>
      </w:r>
      <w:r>
        <w:t>decisio</w:t>
      </w:r>
      <w:r w:rsidR="00881048">
        <w:t xml:space="preserve">n </w:t>
      </w:r>
      <w:r>
        <w:t>t</w:t>
      </w:r>
      <w:r w:rsidR="00881048">
        <w:t xml:space="preserve">o </w:t>
      </w:r>
      <w:r>
        <w:t>undertak</w:t>
      </w:r>
      <w:r w:rsidR="00881048">
        <w:t xml:space="preserve">e </w:t>
      </w:r>
      <w:r>
        <w:t>a</w:t>
      </w:r>
      <w:r w:rsidR="00881048">
        <w:t xml:space="preserve">n </w:t>
      </w:r>
      <w:r>
        <w:t>excursio</w:t>
      </w:r>
      <w:r w:rsidR="00881048">
        <w:t xml:space="preserve">n </w:t>
      </w:r>
      <w:r>
        <w:t>t</w:t>
      </w:r>
      <w:r w:rsidR="00881048">
        <w:t xml:space="preserve">o </w:t>
      </w:r>
      <w:r>
        <w:t>Canberra</w:t>
      </w:r>
      <w:r w:rsidR="00881048">
        <w:t xml:space="preserve">. </w:t>
      </w:r>
    </w:p>
    <w:p w14:paraId="6F5041C5" w14:textId="2BB91C0A" w:rsidR="000A56DC" w:rsidRDefault="4DEF163A" w:rsidP="000A56DC">
      <w:pPr>
        <w:pStyle w:val="BodyText"/>
      </w:pPr>
      <w:r w:rsidRPr="78D9A05D">
        <w:t>Mos</w:t>
      </w:r>
      <w:r w:rsidR="4A74C97A" w:rsidRPr="78D9A05D">
        <w:t xml:space="preserve">t </w:t>
      </w:r>
      <w:r w:rsidRPr="78D9A05D">
        <w:t>surveye</w:t>
      </w:r>
      <w:r w:rsidR="4A74C97A" w:rsidRPr="78D9A05D">
        <w:t xml:space="preserve">d </w:t>
      </w:r>
      <w:r w:rsidRPr="78D9A05D">
        <w:t>staf</w:t>
      </w:r>
      <w:r w:rsidR="4A74C97A" w:rsidRPr="78D9A05D">
        <w:t xml:space="preserve">f </w:t>
      </w:r>
      <w:r w:rsidRPr="78D9A05D">
        <w:t>indicate</w:t>
      </w:r>
      <w:r w:rsidR="4A74C97A" w:rsidRPr="78D9A05D">
        <w:t xml:space="preserve">d </w:t>
      </w:r>
      <w:r w:rsidRPr="78D9A05D">
        <w:t>tha</w:t>
      </w:r>
      <w:r w:rsidR="4A74C97A" w:rsidRPr="78D9A05D">
        <w:t xml:space="preserve">t </w:t>
      </w:r>
      <w:r w:rsidRPr="78D9A05D">
        <w:t>th</w:t>
      </w:r>
      <w:r w:rsidR="4A74C97A" w:rsidRPr="78D9A05D">
        <w:t xml:space="preserve">e </w:t>
      </w:r>
      <w:r w:rsidRPr="78D9A05D">
        <w:t>rebat</w:t>
      </w:r>
      <w:r w:rsidR="4A74C97A" w:rsidRPr="78D9A05D">
        <w:t xml:space="preserve">e </w:t>
      </w:r>
      <w:r w:rsidRPr="78D9A05D">
        <w:t>positivel</w:t>
      </w:r>
      <w:r w:rsidR="4A74C97A" w:rsidRPr="78D9A05D">
        <w:t xml:space="preserve">y </w:t>
      </w:r>
      <w:r w:rsidRPr="78D9A05D">
        <w:t>influence</w:t>
      </w:r>
      <w:r w:rsidR="4A74C97A" w:rsidRPr="78D9A05D">
        <w:t xml:space="preserve">d </w:t>
      </w:r>
      <w:r w:rsidRPr="78D9A05D">
        <w:t>thei</w:t>
      </w:r>
      <w:r w:rsidR="4A74C97A" w:rsidRPr="78D9A05D">
        <w:t xml:space="preserve">r </w:t>
      </w:r>
      <w:r w:rsidRPr="78D9A05D">
        <w:t>decisio</w:t>
      </w:r>
      <w:r w:rsidR="4A74C97A" w:rsidRPr="78D9A05D">
        <w:t xml:space="preserve">n </w:t>
      </w:r>
      <w:r w:rsidRPr="78D9A05D">
        <w:t>t</w:t>
      </w:r>
      <w:r w:rsidR="4A74C97A" w:rsidRPr="78D9A05D">
        <w:t xml:space="preserve">o </w:t>
      </w:r>
      <w:r w:rsidR="13A33C2E" w:rsidRPr="78D9A05D">
        <w:t>visi</w:t>
      </w:r>
      <w:r w:rsidR="4A74C97A" w:rsidRPr="78D9A05D">
        <w:t xml:space="preserve">t </w:t>
      </w:r>
      <w:r w:rsidR="13A33C2E" w:rsidRPr="78D9A05D">
        <w:t>th</w:t>
      </w:r>
      <w:r w:rsidR="4A74C97A" w:rsidRPr="78D9A05D">
        <w:t xml:space="preserve">e </w:t>
      </w:r>
      <w:r w:rsidR="13A33C2E" w:rsidRPr="78D9A05D">
        <w:t>institution</w:t>
      </w:r>
      <w:r w:rsidR="4A74C97A" w:rsidRPr="78D9A05D">
        <w:t xml:space="preserve">s </w:t>
      </w:r>
      <w:r w:rsidRPr="78D9A05D">
        <w:t>(72%</w:t>
      </w:r>
      <w:r w:rsidR="4A74C97A" w:rsidRPr="78D9A05D">
        <w:t xml:space="preserve">, </w:t>
      </w:r>
      <w:r w:rsidR="5D2A262A">
        <w:fldChar w:fldCharType="begin"/>
      </w:r>
      <w:r w:rsidR="5D2A262A">
        <w:instrText xml:space="preserve"> REF _Ref145683848 \h  \* MERGEFORMAT </w:instrText>
      </w:r>
      <w:r w:rsidR="5D2A262A">
        <w:fldChar w:fldCharType="separate"/>
      </w:r>
      <w:r w:rsidR="00377CB7" w:rsidRPr="00377CB7">
        <w:t>Figure 5.1</w:t>
      </w:r>
      <w:r w:rsidR="5D2A262A">
        <w:fldChar w:fldCharType="end"/>
      </w:r>
      <w:r w:rsidRPr="78D9A05D">
        <w:t>)</w:t>
      </w:r>
      <w:r w:rsidR="4A74C97A" w:rsidRPr="78D9A05D">
        <w:t xml:space="preserve">, </w:t>
      </w:r>
      <w:r w:rsidRPr="78D9A05D">
        <w:t>particularl</w:t>
      </w:r>
      <w:r w:rsidR="4A74C97A" w:rsidRPr="78D9A05D">
        <w:t xml:space="preserve">y </w:t>
      </w:r>
      <w:r w:rsidR="13A33C2E" w:rsidRPr="78D9A05D">
        <w:t>thos</w:t>
      </w:r>
      <w:r w:rsidR="4A74C97A" w:rsidRPr="78D9A05D">
        <w:t xml:space="preserve">e </w:t>
      </w:r>
      <w:r w:rsidRPr="78D9A05D">
        <w:t>i</w:t>
      </w:r>
      <w:r w:rsidR="4A74C97A" w:rsidRPr="78D9A05D">
        <w:t xml:space="preserve">n </w:t>
      </w:r>
      <w:r w:rsidRPr="78D9A05D">
        <w:t>thei</w:t>
      </w:r>
      <w:r w:rsidR="4A74C97A" w:rsidRPr="78D9A05D">
        <w:t xml:space="preserve">r </w:t>
      </w:r>
      <w:r w:rsidRPr="78D9A05D">
        <w:t>firs</w:t>
      </w:r>
      <w:r w:rsidR="4A74C97A" w:rsidRPr="78D9A05D">
        <w:t xml:space="preserve">t </w:t>
      </w:r>
      <w:r w:rsidRPr="78D9A05D">
        <w:t>yea</w:t>
      </w:r>
      <w:r w:rsidR="4A74C97A" w:rsidRPr="78D9A05D">
        <w:t xml:space="preserve">r </w:t>
      </w:r>
      <w:r w:rsidR="13A33C2E" w:rsidRPr="78D9A05D">
        <w:t>o</w:t>
      </w:r>
      <w:r w:rsidR="4A74C97A" w:rsidRPr="78D9A05D">
        <w:t xml:space="preserve">f </w:t>
      </w:r>
      <w:r w:rsidR="13A33C2E" w:rsidRPr="78D9A05D">
        <w:t>participatio</w:t>
      </w:r>
      <w:r w:rsidR="4A74C97A" w:rsidRPr="78D9A05D">
        <w:t xml:space="preserve">n </w:t>
      </w:r>
      <w:r w:rsidRPr="78D9A05D">
        <w:t>an</w:t>
      </w:r>
      <w:r w:rsidR="4A74C97A" w:rsidRPr="78D9A05D">
        <w:t xml:space="preserve">d </w:t>
      </w:r>
      <w:r w:rsidRPr="78D9A05D">
        <w:t>i</w:t>
      </w:r>
      <w:r w:rsidR="4A74C97A" w:rsidRPr="78D9A05D">
        <w:t xml:space="preserve">n </w:t>
      </w:r>
      <w:r w:rsidRPr="78D9A05D">
        <w:t>zone</w:t>
      </w:r>
      <w:r w:rsidR="4A74C97A" w:rsidRPr="78D9A05D">
        <w:t xml:space="preserve">s </w:t>
      </w:r>
      <w:r w:rsidRPr="78D9A05D">
        <w:t>4</w:t>
      </w:r>
      <w:r w:rsidR="4A74C97A" w:rsidRPr="78D9A05D">
        <w:t xml:space="preserve">, 5 </w:t>
      </w:r>
      <w:r w:rsidRPr="78D9A05D">
        <w:t>an</w:t>
      </w:r>
      <w:r w:rsidR="4A74C97A" w:rsidRPr="78D9A05D">
        <w:t xml:space="preserve">d </w:t>
      </w:r>
      <w:r w:rsidRPr="78D9A05D">
        <w:t>6</w:t>
      </w:r>
      <w:r w:rsidR="4A74C97A" w:rsidRPr="78D9A05D">
        <w:t xml:space="preserve">. </w:t>
      </w:r>
      <w:r w:rsidRPr="78D9A05D">
        <w:t>However</w:t>
      </w:r>
      <w:r w:rsidR="4A74C97A" w:rsidRPr="78D9A05D">
        <w:t xml:space="preserve">, </w:t>
      </w:r>
      <w:r w:rsidRPr="78D9A05D">
        <w:t>fewe</w:t>
      </w:r>
      <w:r w:rsidR="4A74C97A" w:rsidRPr="78D9A05D">
        <w:t xml:space="preserve">r </w:t>
      </w:r>
      <w:r w:rsidRPr="78D9A05D">
        <w:t>tha</w:t>
      </w:r>
      <w:r w:rsidR="4A74C97A" w:rsidRPr="78D9A05D">
        <w:t xml:space="preserve">n </w:t>
      </w:r>
      <w:r w:rsidRPr="78D9A05D">
        <w:t>hal</w:t>
      </w:r>
      <w:r w:rsidR="4A74C97A" w:rsidRPr="78D9A05D">
        <w:t xml:space="preserve">f </w:t>
      </w:r>
      <w:r w:rsidRPr="78D9A05D">
        <w:t>o</w:t>
      </w:r>
      <w:r w:rsidR="4A74C97A" w:rsidRPr="78D9A05D">
        <w:t xml:space="preserve">f </w:t>
      </w:r>
      <w:r w:rsidRPr="78D9A05D">
        <w:t>respondent</w:t>
      </w:r>
      <w:r w:rsidR="4A74C97A" w:rsidRPr="78D9A05D">
        <w:t xml:space="preserve">s </w:t>
      </w:r>
      <w:r w:rsidRPr="78D9A05D">
        <w:lastRenderedPageBreak/>
        <w:t>indicate</w:t>
      </w:r>
      <w:r w:rsidR="4A74C97A" w:rsidRPr="78D9A05D">
        <w:t xml:space="preserve">d </w:t>
      </w:r>
      <w:r w:rsidRPr="78D9A05D">
        <w:t>tha</w:t>
      </w:r>
      <w:r w:rsidR="4A74C97A" w:rsidRPr="78D9A05D">
        <w:t xml:space="preserve">t </w:t>
      </w:r>
      <w:r w:rsidR="13A33C2E" w:rsidRPr="78D9A05D">
        <w:t>the</w:t>
      </w:r>
      <w:r w:rsidR="4A74C97A" w:rsidRPr="78D9A05D">
        <w:t xml:space="preserve">y </w:t>
      </w:r>
      <w:r w:rsidR="13A33C2E" w:rsidRPr="78D9A05D">
        <w:t>woul</w:t>
      </w:r>
      <w:r w:rsidR="4A74C97A" w:rsidRPr="78D9A05D">
        <w:t xml:space="preserve">d </w:t>
      </w:r>
      <w:r w:rsidR="13A33C2E" w:rsidRPr="78D9A05D">
        <w:t>no</w:t>
      </w:r>
      <w:r w:rsidR="4A74C97A" w:rsidRPr="78D9A05D">
        <w:t xml:space="preserve">t </w:t>
      </w:r>
      <w:r w:rsidR="13A33C2E" w:rsidRPr="78D9A05D">
        <w:t>hav</w:t>
      </w:r>
      <w:r w:rsidR="4A74C97A" w:rsidRPr="78D9A05D">
        <w:t xml:space="preserve">e </w:t>
      </w:r>
      <w:r w:rsidR="13A33C2E" w:rsidRPr="78D9A05D">
        <w:t>travelle</w:t>
      </w:r>
      <w:r w:rsidR="4A74C97A" w:rsidRPr="78D9A05D">
        <w:t xml:space="preserve">d </w:t>
      </w:r>
      <w:r w:rsidR="13A33C2E" w:rsidRPr="78D9A05D">
        <w:t>withou</w:t>
      </w:r>
      <w:r w:rsidR="4A74C97A" w:rsidRPr="78D9A05D">
        <w:t xml:space="preserve">t </w:t>
      </w:r>
      <w:r w:rsidR="13A33C2E" w:rsidRPr="78D9A05D">
        <w:t>PACE</w:t>
      </w:r>
      <w:r w:rsidR="4A74C97A" w:rsidRPr="78D9A05D">
        <w:t xml:space="preserve">R </w:t>
      </w:r>
      <w:r w:rsidRPr="78D9A05D">
        <w:t>(38%)</w:t>
      </w:r>
      <w:r w:rsidR="4A74C97A" w:rsidRPr="78D9A05D">
        <w:t xml:space="preserve">. </w:t>
      </w:r>
      <w:r w:rsidRPr="78D9A05D">
        <w:t>Thi</w:t>
      </w:r>
      <w:r w:rsidR="4A74C97A" w:rsidRPr="78D9A05D">
        <w:t xml:space="preserve">s </w:t>
      </w:r>
      <w:r w:rsidRPr="78D9A05D">
        <w:t>wa</w:t>
      </w:r>
      <w:r w:rsidR="4A74C97A" w:rsidRPr="78D9A05D">
        <w:t xml:space="preserve">s </w:t>
      </w:r>
      <w:r w:rsidRPr="78D9A05D">
        <w:t>consisten</w:t>
      </w:r>
      <w:r w:rsidR="4A74C97A" w:rsidRPr="78D9A05D">
        <w:t xml:space="preserve">t </w:t>
      </w:r>
      <w:r w:rsidRPr="78D9A05D">
        <w:t>acros</w:t>
      </w:r>
      <w:r w:rsidR="4A74C97A" w:rsidRPr="78D9A05D">
        <w:t xml:space="preserve">s </w:t>
      </w:r>
      <w:r w:rsidRPr="78D9A05D">
        <w:t>zones</w:t>
      </w:r>
      <w:r w:rsidR="4A74C97A" w:rsidRPr="78D9A05D">
        <w:t xml:space="preserve">, </w:t>
      </w:r>
      <w:r w:rsidRPr="78D9A05D">
        <w:t>participatin</w:t>
      </w:r>
      <w:r w:rsidR="4A74C97A" w:rsidRPr="78D9A05D">
        <w:t xml:space="preserve">g </w:t>
      </w:r>
      <w:r w:rsidRPr="78D9A05D">
        <w:t>year</w:t>
      </w:r>
      <w:r w:rsidR="4A74C97A" w:rsidRPr="78D9A05D">
        <w:t xml:space="preserve">s </w:t>
      </w:r>
      <w:r w:rsidRPr="78D9A05D">
        <w:t>an</w:t>
      </w:r>
      <w:r w:rsidR="4A74C97A" w:rsidRPr="78D9A05D">
        <w:t xml:space="preserve">d </w:t>
      </w:r>
      <w:r w:rsidRPr="78D9A05D">
        <w:t>rebat</w:t>
      </w:r>
      <w:r w:rsidR="4A74C97A" w:rsidRPr="78D9A05D">
        <w:t xml:space="preserve">e </w:t>
      </w:r>
      <w:r w:rsidRPr="78D9A05D">
        <w:t>types</w:t>
      </w:r>
      <w:r w:rsidR="4A74C97A" w:rsidRPr="78D9A05D">
        <w:t>.</w:t>
      </w:r>
      <w:r w:rsidR="43BDF024" w:rsidRPr="78D9A05D">
        <w:t xml:space="preserve"> This indicates that PACER </w:t>
      </w:r>
      <w:r w:rsidR="3F1FA254" w:rsidRPr="78D9A05D">
        <w:t>has</w:t>
      </w:r>
      <w:r w:rsidR="21A155A6" w:rsidRPr="78D9A05D">
        <w:t xml:space="preserve"> </w:t>
      </w:r>
      <w:r w:rsidR="1C68C979" w:rsidRPr="78D9A05D">
        <w:t xml:space="preserve">largely </w:t>
      </w:r>
      <w:r w:rsidR="7F4D41E2" w:rsidRPr="78D9A05D">
        <w:t>supported</w:t>
      </w:r>
      <w:r w:rsidR="4712C4BF" w:rsidRPr="78D9A05D">
        <w:t xml:space="preserve"> </w:t>
      </w:r>
      <w:r w:rsidR="073CC801" w:rsidRPr="78D9A05D">
        <w:t xml:space="preserve">schools that </w:t>
      </w:r>
      <w:r w:rsidR="57C8BD50" w:rsidRPr="78D9A05D">
        <w:t xml:space="preserve">were </w:t>
      </w:r>
      <w:r w:rsidR="5376754D" w:rsidRPr="78D9A05D">
        <w:t xml:space="preserve">already </w:t>
      </w:r>
      <w:r w:rsidR="4DE09C09" w:rsidRPr="78D9A05D">
        <w:t>intending</w:t>
      </w:r>
      <w:r w:rsidR="16F9C1C9" w:rsidRPr="78D9A05D">
        <w:t xml:space="preserve"> </w:t>
      </w:r>
      <w:r w:rsidR="100439C5" w:rsidRPr="78D9A05D">
        <w:t xml:space="preserve">to undertake excursions to Canberra. </w:t>
      </w:r>
      <w:r w:rsidR="729B48C0" w:rsidRPr="78D9A05D">
        <w:t xml:space="preserve">PACER has been less effective in influencing schools </w:t>
      </w:r>
      <w:r w:rsidR="75BA56EF" w:rsidRPr="78D9A05D">
        <w:t>not already intending to undertake excursions</w:t>
      </w:r>
      <w:r w:rsidR="7F97BC2B" w:rsidRPr="78D9A05D">
        <w:t xml:space="preserve">. </w:t>
      </w:r>
    </w:p>
    <w:p w14:paraId="27D24635" w14:textId="526B8CFC" w:rsidR="0084047C" w:rsidRDefault="0084047C" w:rsidP="0084047C">
      <w:pPr>
        <w:pStyle w:val="Caption"/>
        <w:ind w:left="1308" w:hanging="1308"/>
      </w:pPr>
      <w:bookmarkStart w:id="158" w:name="_Ref145683848"/>
      <w:bookmarkStart w:id="159" w:name="_Toc147850574"/>
      <w:r w:rsidRPr="00F27FA5">
        <w:rPr>
          <w:rStyle w:val="CaptionLabel"/>
        </w:rPr>
        <w:t>Figure </w:t>
      </w:r>
      <w:r w:rsidRPr="00F27FA5">
        <w:rPr>
          <w:rStyle w:val="CaptionLabel"/>
        </w:rPr>
        <w:fldChar w:fldCharType="begin"/>
      </w:r>
      <w:r w:rsidRPr="00F27FA5">
        <w:rPr>
          <w:rStyle w:val="CaptionLabel"/>
        </w:rPr>
        <w:instrText xml:space="preserve"> STYLEREF 1 \S \* MERGEFORMAT </w:instrText>
      </w:r>
      <w:r w:rsidRPr="00F27FA5">
        <w:rPr>
          <w:rStyle w:val="CaptionLabel"/>
        </w:rPr>
        <w:fldChar w:fldCharType="separate"/>
      </w:r>
      <w:r w:rsidR="00377CB7">
        <w:rPr>
          <w:rStyle w:val="CaptionLabel"/>
          <w:noProof/>
        </w:rPr>
        <w:t>5</w:t>
      </w:r>
      <w:r w:rsidRPr="00F27FA5">
        <w:rPr>
          <w:rStyle w:val="CaptionLabel"/>
        </w:rPr>
        <w:fldChar w:fldCharType="end"/>
      </w:r>
      <w:r w:rsidRPr="00F27FA5">
        <w:rPr>
          <w:rStyle w:val="CaptionLabel"/>
        </w:rPr>
        <w:t>.</w:t>
      </w:r>
      <w:r w:rsidRPr="00F27FA5">
        <w:rPr>
          <w:rStyle w:val="CaptionLabel"/>
        </w:rPr>
        <w:fldChar w:fldCharType="begin"/>
      </w:r>
      <w:r w:rsidRPr="00F27FA5">
        <w:rPr>
          <w:rStyle w:val="CaptionLabel"/>
        </w:rPr>
        <w:instrText xml:space="preserve"> SEQ Figure \* ARABIC \S 1 \* MERGEFORMAT </w:instrText>
      </w:r>
      <w:r w:rsidRPr="00F27FA5">
        <w:rPr>
          <w:rStyle w:val="CaptionLabel"/>
        </w:rPr>
        <w:fldChar w:fldCharType="separate"/>
      </w:r>
      <w:r w:rsidR="00377CB7">
        <w:rPr>
          <w:rStyle w:val="CaptionLabel"/>
          <w:noProof/>
        </w:rPr>
        <w:t>1</w:t>
      </w:r>
      <w:r w:rsidRPr="00F27FA5">
        <w:rPr>
          <w:rStyle w:val="CaptionLabel"/>
        </w:rPr>
        <w:fldChar w:fldCharType="end"/>
      </w:r>
      <w:bookmarkEnd w:id="158"/>
      <w:r>
        <w:tab/>
        <w:t>PACER participant survey – Impact on participation</w:t>
      </w:r>
      <w:bookmarkEnd w:id="159"/>
    </w:p>
    <w:tbl>
      <w:tblPr>
        <w:tblStyle w:val="aacTableFigure"/>
        <w:tblW w:w="0" w:type="auto"/>
        <w:tblBorders>
          <w:top w:val="single" w:sz="4" w:space="0" w:color="auto"/>
          <w:bottom w:val="single" w:sz="4" w:space="0" w:color="auto"/>
        </w:tblBorders>
        <w:tblLayout w:type="fixed"/>
        <w:tblLook w:val="04A0" w:firstRow="1" w:lastRow="0" w:firstColumn="1" w:lastColumn="0" w:noHBand="0" w:noVBand="1"/>
      </w:tblPr>
      <w:tblGrid>
        <w:gridCol w:w="7936"/>
      </w:tblGrid>
      <w:tr w:rsidR="000A56DC" w14:paraId="0835BEF0" w14:textId="77777777" w:rsidTr="00592727">
        <w:tc>
          <w:tcPr>
            <w:tcW w:w="7936" w:type="dxa"/>
            <w:shd w:val="clear" w:color="auto" w:fill="auto"/>
          </w:tcPr>
          <w:p w14:paraId="69449C86" w14:textId="77777777" w:rsidR="000A56DC" w:rsidRDefault="000A56DC" w:rsidP="00442E84">
            <w:pPr>
              <w:pStyle w:val="Figure"/>
            </w:pPr>
            <w:r w:rsidRPr="008C6C0E">
              <w:rPr>
                <w:noProof/>
              </w:rPr>
              <w:drawing>
                <wp:inline distT="0" distB="0" distL="0" distR="0" wp14:anchorId="7318FA4C" wp14:editId="43748251">
                  <wp:extent cx="4895850" cy="2095500"/>
                  <wp:effectExtent l="0" t="0" r="0" b="0"/>
                  <wp:docPr id="589600952" name="Picture 589600952" descr="PACER participant survey - Impact on participation&#10;&#10;A graph showing the percentage of survey respondents (n=173) who agree that the PACER rebate positively influenced your schools decision to undertake the excursion to Canberra and the percentage of survey respondents (n=173) who agree that without PACER, your school would not have been able to undertake the excursion to Canberra. &#10;&#10;Likert scale options include: strongly agree, agree, neither agree nor disagree, disagree, strongly disagree, don't know.&#10;&#10;The PACER rebate positively influenced your schools decision to undertake the excursion to Canberra:&#10;Strongly agree - 35%&#10;Agree - 36%&#10;Neither agree nor disagree - 17%&#10;Disagree - 7%&#10;&#10;Without PACER, your school would not have been able to undertake the excursion to Canberra:&#10;Strongly agree - 18%&#10;Agree - 20%&#10;Neither agree nor disagree - 29%&#10;Disagree - 20%&#10;Strongly disagree - 6%&#10;Don't know - 5%&#10;&#10;Source: Survey of PACER program participants, administered by ACIL Allen, 2023. Analysis by ACIL Allen,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00952" name="Picture 589600952" descr="PACER participant survey - Impact on participation&#10;&#10;A graph showing the percentage of survey respondents (n=173) who agree that the PACER rebate positively influenced your schools decision to undertake the excursion to Canberra and the percentage of survey respondents (n=173) who agree that without PACER, your school would not have been able to undertake the excursion to Canberra. &#10;&#10;Likert scale options include: strongly agree, agree, neither agree nor disagree, disagree, strongly disagree, don't know.&#10;&#10;The PACER rebate positively influenced your schools decision to undertake the excursion to Canberra:&#10;Strongly agree - 35%&#10;Agree - 36%&#10;Neither agree nor disagree - 17%&#10;Disagree - 7%&#10;&#10;Without PACER, your school would not have been able to undertake the excursion to Canberra:&#10;Strongly agree - 18%&#10;Agree - 20%&#10;Neither agree nor disagree - 29%&#10;Disagree - 20%&#10;Strongly disagree - 6%&#10;Don't know - 5%&#10;&#10;Source: Survey of PACER program participants, administered by ACIL Allen, 2023. Analysis by ACIL Allen, 2023.&#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95850" cy="2095500"/>
                          </a:xfrm>
                          <a:prstGeom prst="rect">
                            <a:avLst/>
                          </a:prstGeom>
                          <a:noFill/>
                          <a:ln>
                            <a:noFill/>
                          </a:ln>
                        </pic:spPr>
                      </pic:pic>
                    </a:graphicData>
                  </a:graphic>
                </wp:inline>
              </w:drawing>
            </w:r>
          </w:p>
        </w:tc>
      </w:tr>
    </w:tbl>
    <w:p w14:paraId="39DDE0BE" w14:textId="77777777" w:rsidR="0084047C" w:rsidRPr="00D06216" w:rsidRDefault="0084047C" w:rsidP="00B65CBE">
      <w:pPr>
        <w:pStyle w:val="Source"/>
        <w:rPr>
          <w:i w:val="0"/>
          <w:iCs/>
        </w:rPr>
      </w:pPr>
      <w:r w:rsidRPr="00D06216">
        <w:rPr>
          <w:i w:val="0"/>
          <w:iCs/>
        </w:rPr>
        <w:t>Source: Survey of PACER program participants, administered by ACIL Allen, 2023. Analysis by ACIL Allen, 2023.</w:t>
      </w:r>
    </w:p>
    <w:p w14:paraId="1003A6F4" w14:textId="77777777" w:rsidR="0084047C" w:rsidRDefault="0084047C" w:rsidP="00442E84">
      <w:pPr>
        <w:pStyle w:val="spacer"/>
      </w:pPr>
    </w:p>
    <w:p w14:paraId="7C4F6A76" w14:textId="43CF8500" w:rsidR="00B96593" w:rsidRDefault="21DBB8F8" w:rsidP="008E7F10">
      <w:pPr>
        <w:pStyle w:val="BodyText"/>
      </w:pPr>
      <w:r w:rsidRPr="78D9A05D">
        <w:t>Mandatory</w:t>
      </w:r>
      <w:r w:rsidR="7DB2ED5E" w:rsidRPr="78D9A05D">
        <w:t xml:space="preserve"> institutions indicated that </w:t>
      </w:r>
      <w:r w:rsidR="332AC473" w:rsidRPr="78D9A05D">
        <w:t>because of</w:t>
      </w:r>
      <w:r w:rsidR="7DB2ED5E" w:rsidRPr="78D9A05D">
        <w:t xml:space="preserve"> PACER</w:t>
      </w:r>
      <w:r w:rsidRPr="78D9A05D">
        <w:t xml:space="preserve"> </w:t>
      </w:r>
      <w:r w:rsidR="7DB2ED5E" w:rsidRPr="78D9A05D">
        <w:t xml:space="preserve">they are at capacity for school visits and </w:t>
      </w:r>
      <w:r w:rsidR="21A155A6" w:rsidRPr="78D9A05D">
        <w:t xml:space="preserve">in some cases </w:t>
      </w:r>
      <w:r w:rsidR="7DB2ED5E" w:rsidRPr="78D9A05D">
        <w:t xml:space="preserve">book out up to </w:t>
      </w:r>
      <w:r w:rsidR="5C784D12" w:rsidRPr="78D9A05D">
        <w:t>2</w:t>
      </w:r>
      <w:r w:rsidR="7DB2ED5E" w:rsidRPr="78D9A05D">
        <w:t xml:space="preserve"> years in advance. This indicates that</w:t>
      </w:r>
      <w:r w:rsidR="581167AA" w:rsidRPr="78D9A05D">
        <w:t xml:space="preserve"> the number</w:t>
      </w:r>
      <w:r w:rsidR="7DB2ED5E" w:rsidRPr="78D9A05D">
        <w:t xml:space="preserve"> </w:t>
      </w:r>
      <w:r w:rsidR="7C3B6529" w:rsidRPr="78D9A05D">
        <w:t>school visits have increased</w:t>
      </w:r>
      <w:r w:rsidR="11765603" w:rsidRPr="78D9A05D">
        <w:t xml:space="preserve"> to their capacity ceilings</w:t>
      </w:r>
      <w:r w:rsidR="51D063EF" w:rsidRPr="78D9A05D">
        <w:t>.</w:t>
      </w:r>
    </w:p>
    <w:p w14:paraId="633E1DE7" w14:textId="39F324B2" w:rsidR="00B96593" w:rsidRPr="009645DF" w:rsidRDefault="00E510B0" w:rsidP="00E510B0">
      <w:pPr>
        <w:pStyle w:val="Quote"/>
        <w:rPr>
          <w:i w:val="0"/>
          <w:iCs w:val="0"/>
          <w:color w:val="6C3F99"/>
        </w:rPr>
      </w:pPr>
      <w:r w:rsidRPr="009645DF">
        <w:rPr>
          <w:i w:val="0"/>
          <w:iCs w:val="0"/>
          <w:color w:val="6C3F99"/>
        </w:rPr>
        <w:t>“We book out 2 years in advance</w:t>
      </w:r>
      <w:r w:rsidR="00210878" w:rsidRPr="009645DF">
        <w:rPr>
          <w:i w:val="0"/>
          <w:iCs w:val="0"/>
          <w:color w:val="6C3F99"/>
        </w:rPr>
        <w:t>, particularly in winter periods.” – PACER mandatory institution</w:t>
      </w:r>
      <w:r w:rsidR="00A17F44" w:rsidRPr="009645DF">
        <w:rPr>
          <w:i w:val="0"/>
          <w:iCs w:val="0"/>
          <w:color w:val="6C3F99"/>
        </w:rPr>
        <w:t>.</w:t>
      </w:r>
    </w:p>
    <w:p w14:paraId="4D293042" w14:textId="68420040" w:rsidR="00BC2A4F" w:rsidRDefault="1CFAFADB" w:rsidP="00BC2A4F">
      <w:r w:rsidRPr="78D9A05D">
        <w:t xml:space="preserve">PACER has </w:t>
      </w:r>
      <w:r w:rsidR="1CE29C4B" w:rsidRPr="78D9A05D">
        <w:t>particularly</w:t>
      </w:r>
      <w:r w:rsidRPr="78D9A05D">
        <w:t xml:space="preserve"> impacted school attendance at national institutions for </w:t>
      </w:r>
      <w:r w:rsidR="1CE29C4B" w:rsidRPr="78D9A05D">
        <w:t xml:space="preserve">regional locations. These schools </w:t>
      </w:r>
      <w:r w:rsidR="11765603" w:rsidRPr="78D9A05D">
        <w:t xml:space="preserve">are less exposed to </w:t>
      </w:r>
      <w:r w:rsidR="2C1A635A" w:rsidRPr="78D9A05D">
        <w:t xml:space="preserve">these sorts of institutions in their every day and </w:t>
      </w:r>
      <w:r w:rsidR="11765603" w:rsidRPr="78D9A05D">
        <w:t>have benefitted</w:t>
      </w:r>
      <w:r w:rsidR="2C1A635A" w:rsidRPr="78D9A05D">
        <w:t xml:space="preserve"> from an incentive that can bring these experiences to their teaching and learning journey.</w:t>
      </w:r>
    </w:p>
    <w:p w14:paraId="46620F74" w14:textId="0ABE9ECF" w:rsidR="0069020F" w:rsidRPr="00FF2BAB" w:rsidRDefault="0069020F" w:rsidP="0069020F">
      <w:pPr>
        <w:pStyle w:val="Quote"/>
        <w:rPr>
          <w:i w:val="0"/>
          <w:iCs w:val="0"/>
          <w:color w:val="6C3F99"/>
        </w:rPr>
      </w:pPr>
      <w:r w:rsidRPr="00FF2BAB">
        <w:rPr>
          <w:i w:val="0"/>
          <w:iCs w:val="0"/>
          <w:color w:val="6C3F99"/>
        </w:rPr>
        <w:t>“It’s [PACER] a good program to help schools such as ours which is 1,600km from Brisbane, kids don’t often go to capital cities, and they’re so excited to go to Canberra, they find it amazing.” – PACER school staff participant</w:t>
      </w:r>
      <w:r w:rsidR="00A17F44" w:rsidRPr="00FF2BAB">
        <w:rPr>
          <w:i w:val="0"/>
          <w:iCs w:val="0"/>
          <w:color w:val="6C3F99"/>
        </w:rPr>
        <w:t>.</w:t>
      </w:r>
    </w:p>
    <w:p w14:paraId="1821DAC3" w14:textId="698E668C" w:rsidR="00F10ADB" w:rsidRDefault="581167AA" w:rsidP="008E7F10">
      <w:pPr>
        <w:pStyle w:val="BodyText"/>
      </w:pPr>
      <w:r w:rsidRPr="78D9A05D">
        <w:t xml:space="preserve">However, PACER institutions have </w:t>
      </w:r>
      <w:r w:rsidR="4488F535" w:rsidRPr="78D9A05D">
        <w:t xml:space="preserve">communicated that NSW and Victoria make up </w:t>
      </w:r>
      <w:r w:rsidR="61F8ACB6" w:rsidRPr="78D9A05D">
        <w:t>most</w:t>
      </w:r>
      <w:r w:rsidR="4488F535" w:rsidRPr="78D9A05D">
        <w:t xml:space="preserve"> school visitors</w:t>
      </w:r>
      <w:r w:rsidR="7258F054" w:rsidRPr="78D9A05D">
        <w:t xml:space="preserve">. While it is noted within NSW and Victoria there have been </w:t>
      </w:r>
      <w:r w:rsidR="66D8B8ED" w:rsidRPr="78D9A05D">
        <w:t>some new schools to PACER via the Pilot that are representing low ICSEA and Outer Regional cohorts</w:t>
      </w:r>
      <w:r w:rsidR="1BB6ECB0" w:rsidRPr="78D9A05D">
        <w:t>,</w:t>
      </w:r>
      <w:r w:rsidR="4488F535" w:rsidRPr="78D9A05D">
        <w:t xml:space="preserve"> attendance has not increased across all jurisdictions</w:t>
      </w:r>
      <w:r w:rsidR="3BCA4005" w:rsidRPr="78D9A05D">
        <w:t xml:space="preserve"> to their full proportions</w:t>
      </w:r>
      <w:r w:rsidR="63AB6837" w:rsidRPr="78D9A05D">
        <w:t xml:space="preserve"> (</w:t>
      </w:r>
      <w:r w:rsidR="00F937F1" w:rsidRPr="00F937F1">
        <w:rPr>
          <w:b/>
          <w:bCs/>
        </w:rPr>
        <w:fldChar w:fldCharType="begin"/>
      </w:r>
      <w:r w:rsidR="00F937F1" w:rsidRPr="00F937F1">
        <w:rPr>
          <w:b/>
          <w:bCs/>
        </w:rPr>
        <w:instrText xml:space="preserve"> REF _Ref153196978 \h </w:instrText>
      </w:r>
      <w:r w:rsidR="00F937F1">
        <w:rPr>
          <w:b/>
          <w:bCs/>
        </w:rPr>
        <w:instrText xml:space="preserve"> \* MERGEFORMAT </w:instrText>
      </w:r>
      <w:r w:rsidR="00F937F1" w:rsidRPr="00F937F1">
        <w:rPr>
          <w:b/>
          <w:bCs/>
        </w:rPr>
      </w:r>
      <w:r w:rsidR="00F937F1" w:rsidRPr="00F937F1">
        <w:rPr>
          <w:b/>
          <w:bCs/>
        </w:rPr>
        <w:fldChar w:fldCharType="separate"/>
      </w:r>
      <w:r w:rsidR="00377CB7" w:rsidRPr="00377CB7">
        <w:rPr>
          <w:rStyle w:val="CaptionLabel"/>
          <w:b w:val="0"/>
        </w:rPr>
        <w:t>Table 4.8</w:t>
      </w:r>
      <w:r w:rsidR="00F937F1" w:rsidRPr="00F937F1">
        <w:rPr>
          <w:b/>
          <w:bCs/>
        </w:rPr>
        <w:fldChar w:fldCharType="end"/>
      </w:r>
      <w:r w:rsidR="63AB6837" w:rsidRPr="78D9A05D">
        <w:t>)</w:t>
      </w:r>
      <w:r w:rsidR="3BCA4005" w:rsidRPr="78D9A05D">
        <w:t>.</w:t>
      </w:r>
    </w:p>
    <w:p w14:paraId="21C29B4E" w14:textId="46F15DDF" w:rsidR="008C3243" w:rsidRPr="00FF2BAB" w:rsidRDefault="008C3243" w:rsidP="008C3243">
      <w:pPr>
        <w:pStyle w:val="Quote"/>
        <w:rPr>
          <w:i w:val="0"/>
          <w:iCs w:val="0"/>
          <w:color w:val="6C3F99"/>
        </w:rPr>
      </w:pPr>
      <w:r w:rsidRPr="00FF2BAB">
        <w:rPr>
          <w:i w:val="0"/>
          <w:iCs w:val="0"/>
          <w:color w:val="6C3F99"/>
        </w:rPr>
        <w:t>“…the majority of visiting schools are from NSW and Vic</w:t>
      </w:r>
      <w:r w:rsidR="00F81983" w:rsidRPr="00FF2BAB">
        <w:rPr>
          <w:i w:val="0"/>
          <w:iCs w:val="0"/>
          <w:color w:val="6C3F99"/>
        </w:rPr>
        <w:t>.” – PACER mandatory institution</w:t>
      </w:r>
      <w:r w:rsidR="00A17F44" w:rsidRPr="00FF2BAB">
        <w:rPr>
          <w:i w:val="0"/>
          <w:iCs w:val="0"/>
          <w:color w:val="6C3F99"/>
        </w:rPr>
        <w:t>.</w:t>
      </w:r>
    </w:p>
    <w:p w14:paraId="2F4875E4" w14:textId="6C670C9F" w:rsidR="002F4AFC" w:rsidRPr="00182AA1" w:rsidRDefault="002F4AFC" w:rsidP="00182AA1">
      <w:pPr>
        <w:pStyle w:val="Heading3"/>
        <w:pBdr>
          <w:bottom w:val="single" w:sz="4" w:space="1" w:color="auto"/>
        </w:pBdr>
        <w:rPr>
          <w:sz w:val="22"/>
          <w:szCs w:val="22"/>
        </w:rPr>
      </w:pPr>
      <w:r w:rsidRPr="00182AA1">
        <w:rPr>
          <w:sz w:val="22"/>
          <w:szCs w:val="22"/>
        </w:rPr>
        <w:t>Routin</w:t>
      </w:r>
      <w:r w:rsidR="00881048" w:rsidRPr="00182AA1">
        <w:rPr>
          <w:sz w:val="22"/>
          <w:szCs w:val="22"/>
        </w:rPr>
        <w:t xml:space="preserve">e </w:t>
      </w:r>
      <w:r w:rsidRPr="00182AA1">
        <w:rPr>
          <w:sz w:val="22"/>
          <w:szCs w:val="22"/>
        </w:rPr>
        <w:t>par</w:t>
      </w:r>
      <w:r w:rsidR="00881048" w:rsidRPr="00182AA1">
        <w:rPr>
          <w:sz w:val="22"/>
          <w:szCs w:val="22"/>
        </w:rPr>
        <w:t xml:space="preserve">t </w:t>
      </w:r>
      <w:r w:rsidRPr="00182AA1">
        <w:rPr>
          <w:sz w:val="22"/>
          <w:szCs w:val="22"/>
        </w:rPr>
        <w:t>o</w:t>
      </w:r>
      <w:r w:rsidR="00881048" w:rsidRPr="00182AA1">
        <w:rPr>
          <w:sz w:val="22"/>
          <w:szCs w:val="22"/>
        </w:rPr>
        <w:t xml:space="preserve">f </w:t>
      </w:r>
      <w:r w:rsidRPr="00182AA1">
        <w:rPr>
          <w:sz w:val="22"/>
          <w:szCs w:val="22"/>
        </w:rPr>
        <w:t>CCE</w:t>
      </w:r>
    </w:p>
    <w:p w14:paraId="650DA7C0" w14:textId="1F026B33" w:rsidR="00294764" w:rsidRPr="002F1061" w:rsidRDefault="676C15F1" w:rsidP="00292EFB">
      <w:pPr>
        <w:pStyle w:val="Heading4"/>
      </w:pPr>
      <w:r w:rsidRPr="78D9A05D">
        <w:t>Outcome 2: Visits to national democratic, historical and cultural institutions form a routine part of civics and citizenship education in Australia.</w:t>
      </w:r>
    </w:p>
    <w:p w14:paraId="12D492C8" w14:textId="1A4D11B0" w:rsidR="00213D83" w:rsidRDefault="1871A848" w:rsidP="00213D83">
      <w:pPr>
        <w:pStyle w:val="BodyText"/>
      </w:pPr>
      <w:r w:rsidRPr="78D9A05D">
        <w:t>Schoo</w:t>
      </w:r>
      <w:r w:rsidR="4A74C97A" w:rsidRPr="78D9A05D">
        <w:t xml:space="preserve">l </w:t>
      </w:r>
      <w:r w:rsidRPr="78D9A05D">
        <w:t>staf</w:t>
      </w:r>
      <w:r w:rsidR="4A74C97A" w:rsidRPr="78D9A05D">
        <w:t xml:space="preserve">f </w:t>
      </w:r>
      <w:r w:rsidRPr="78D9A05D">
        <w:t>indicate</w:t>
      </w:r>
      <w:r w:rsidR="4A74C97A" w:rsidRPr="78D9A05D">
        <w:t xml:space="preserve">d </w:t>
      </w:r>
      <w:r w:rsidRPr="78D9A05D">
        <w:t>tha</w:t>
      </w:r>
      <w:r w:rsidR="4A74C97A" w:rsidRPr="78D9A05D">
        <w:t xml:space="preserve">t </w:t>
      </w:r>
      <w:r w:rsidRPr="78D9A05D">
        <w:t>th</w:t>
      </w:r>
      <w:r w:rsidR="4A74C97A" w:rsidRPr="78D9A05D">
        <w:t xml:space="preserve">e </w:t>
      </w:r>
      <w:r w:rsidRPr="78D9A05D">
        <w:t>PACE</w:t>
      </w:r>
      <w:r w:rsidR="4A74C97A" w:rsidRPr="78D9A05D">
        <w:t xml:space="preserve">R </w:t>
      </w:r>
      <w:r w:rsidRPr="78D9A05D">
        <w:t>rebate</w:t>
      </w:r>
      <w:r w:rsidR="4A74C97A" w:rsidRPr="78D9A05D">
        <w:t xml:space="preserve">s </w:t>
      </w:r>
      <w:r w:rsidRPr="78D9A05D">
        <w:t>ha</w:t>
      </w:r>
      <w:r w:rsidR="4A74C97A" w:rsidRPr="78D9A05D">
        <w:t xml:space="preserve">d </w:t>
      </w:r>
      <w:r w:rsidRPr="78D9A05D">
        <w:t>increase</w:t>
      </w:r>
      <w:r w:rsidR="4A74C97A" w:rsidRPr="78D9A05D">
        <w:t xml:space="preserve">d </w:t>
      </w:r>
      <w:r w:rsidRPr="78D9A05D">
        <w:t>thei</w:t>
      </w:r>
      <w:r w:rsidR="4A74C97A" w:rsidRPr="78D9A05D">
        <w:t xml:space="preserve">r </w:t>
      </w:r>
      <w:r w:rsidRPr="78D9A05D">
        <w:t>schoo</w:t>
      </w:r>
      <w:r w:rsidR="4A74C97A" w:rsidRPr="78D9A05D">
        <w:t xml:space="preserve">l </w:t>
      </w:r>
      <w:r w:rsidRPr="78D9A05D">
        <w:t>participatio</w:t>
      </w:r>
      <w:r w:rsidR="4A74C97A" w:rsidRPr="78D9A05D">
        <w:t xml:space="preserve">n </w:t>
      </w:r>
      <w:r w:rsidRPr="78D9A05D">
        <w:t>i</w:t>
      </w:r>
      <w:r w:rsidR="4A74C97A" w:rsidRPr="78D9A05D">
        <w:t xml:space="preserve">n </w:t>
      </w:r>
      <w:r w:rsidRPr="78D9A05D">
        <w:t>civic</w:t>
      </w:r>
      <w:r w:rsidR="4A74C97A" w:rsidRPr="78D9A05D">
        <w:t xml:space="preserve">s </w:t>
      </w:r>
      <w:r w:rsidRPr="78D9A05D">
        <w:t>an</w:t>
      </w:r>
      <w:r w:rsidR="4A74C97A" w:rsidRPr="78D9A05D">
        <w:t xml:space="preserve">d </w:t>
      </w:r>
      <w:r w:rsidRPr="78D9A05D">
        <w:t>citizenship</w:t>
      </w:r>
      <w:r w:rsidR="4A74C97A" w:rsidRPr="78D9A05D">
        <w:t xml:space="preserve">. </w:t>
      </w:r>
      <w:r w:rsidR="4C96BCFD" w:rsidRPr="78D9A05D">
        <w:t>Most</w:t>
      </w:r>
      <w:r w:rsidR="4A74C97A" w:rsidRPr="78D9A05D">
        <w:t xml:space="preserve"> </w:t>
      </w:r>
      <w:r w:rsidRPr="78D9A05D">
        <w:t>surve</w:t>
      </w:r>
      <w:r w:rsidR="4A74C97A" w:rsidRPr="78D9A05D">
        <w:t xml:space="preserve">y </w:t>
      </w:r>
      <w:r w:rsidRPr="78D9A05D">
        <w:t>respondent</w:t>
      </w:r>
      <w:r w:rsidR="4A74C97A" w:rsidRPr="78D9A05D">
        <w:t xml:space="preserve">s </w:t>
      </w:r>
      <w:r w:rsidRPr="78D9A05D">
        <w:t>indicate</w:t>
      </w:r>
      <w:r w:rsidR="4A74C97A" w:rsidRPr="78D9A05D">
        <w:t xml:space="preserve">d </w:t>
      </w:r>
      <w:r w:rsidRPr="78D9A05D">
        <w:t>tha</w:t>
      </w:r>
      <w:r w:rsidR="4A74C97A" w:rsidRPr="78D9A05D">
        <w:t xml:space="preserve">t </w:t>
      </w:r>
      <w:r w:rsidRPr="78D9A05D">
        <w:t>th</w:t>
      </w:r>
      <w:r w:rsidR="4A74C97A" w:rsidRPr="78D9A05D">
        <w:t xml:space="preserve">e </w:t>
      </w:r>
      <w:r w:rsidRPr="78D9A05D">
        <w:t>rebat</w:t>
      </w:r>
      <w:r w:rsidR="4A74C97A" w:rsidRPr="78D9A05D">
        <w:t xml:space="preserve">e </w:t>
      </w:r>
      <w:r w:rsidRPr="78D9A05D">
        <w:t>ha</w:t>
      </w:r>
      <w:r w:rsidR="4A74C97A" w:rsidRPr="78D9A05D">
        <w:t xml:space="preserve">d </w:t>
      </w:r>
      <w:r w:rsidRPr="78D9A05D">
        <w:t>increase</w:t>
      </w:r>
      <w:r w:rsidR="4A74C97A" w:rsidRPr="78D9A05D">
        <w:t xml:space="preserve">d </w:t>
      </w:r>
      <w:r w:rsidRPr="78D9A05D">
        <w:t>thei</w:t>
      </w:r>
      <w:r w:rsidR="4A74C97A" w:rsidRPr="78D9A05D">
        <w:t xml:space="preserve">r </w:t>
      </w:r>
      <w:r w:rsidRPr="78D9A05D">
        <w:t>school’</w:t>
      </w:r>
      <w:r w:rsidR="4A74C97A" w:rsidRPr="78D9A05D">
        <w:t xml:space="preserve">s </w:t>
      </w:r>
      <w:r w:rsidRPr="78D9A05D">
        <w:t>participatio</w:t>
      </w:r>
      <w:r w:rsidR="4A74C97A" w:rsidRPr="78D9A05D">
        <w:t xml:space="preserve">n </w:t>
      </w:r>
      <w:r w:rsidRPr="78D9A05D">
        <w:t>i</w:t>
      </w:r>
      <w:r w:rsidR="4A74C97A" w:rsidRPr="78D9A05D">
        <w:t xml:space="preserve">n </w:t>
      </w:r>
      <w:r w:rsidRPr="78D9A05D">
        <w:t>nationa</w:t>
      </w:r>
      <w:r w:rsidR="4A74C97A" w:rsidRPr="78D9A05D">
        <w:t xml:space="preserve">l </w:t>
      </w:r>
      <w:r w:rsidRPr="78D9A05D">
        <w:t>democratic</w:t>
      </w:r>
      <w:r w:rsidR="4A74C97A" w:rsidRPr="78D9A05D">
        <w:t xml:space="preserve">, </w:t>
      </w:r>
      <w:r w:rsidRPr="78D9A05D">
        <w:t>historica</w:t>
      </w:r>
      <w:r w:rsidR="4A74C97A" w:rsidRPr="78D9A05D">
        <w:t xml:space="preserve">l </w:t>
      </w:r>
      <w:r w:rsidRPr="78D9A05D">
        <w:t>an</w:t>
      </w:r>
      <w:r w:rsidR="4A74C97A" w:rsidRPr="78D9A05D">
        <w:t xml:space="preserve">d </w:t>
      </w:r>
      <w:r w:rsidRPr="78D9A05D">
        <w:t>cultura</w:t>
      </w:r>
      <w:r w:rsidR="4A74C97A" w:rsidRPr="78D9A05D">
        <w:t xml:space="preserve">l </w:t>
      </w:r>
      <w:r w:rsidRPr="78D9A05D">
        <w:t>institution</w:t>
      </w:r>
      <w:r w:rsidR="4A74C97A" w:rsidRPr="78D9A05D">
        <w:t xml:space="preserve">s </w:t>
      </w:r>
      <w:r w:rsidRPr="78D9A05D">
        <w:t>(81%</w:t>
      </w:r>
      <w:r w:rsidR="4A74C97A" w:rsidRPr="78D9A05D">
        <w:t xml:space="preserve">, </w:t>
      </w:r>
      <w:r w:rsidR="7E0BB4D4">
        <w:fldChar w:fldCharType="begin"/>
      </w:r>
      <w:r w:rsidR="7E0BB4D4">
        <w:instrText xml:space="preserve"> REF _Ref145687322 \h  \* MERGEFORMAT </w:instrText>
      </w:r>
      <w:r w:rsidR="7E0BB4D4">
        <w:fldChar w:fldCharType="separate"/>
      </w:r>
      <w:r w:rsidR="00377CB7" w:rsidRPr="00377CB7">
        <w:t>Figure 5.2</w:t>
      </w:r>
      <w:r w:rsidR="7E0BB4D4">
        <w:fldChar w:fldCharType="end"/>
      </w:r>
      <w:r w:rsidRPr="78D9A05D">
        <w:t>)</w:t>
      </w:r>
      <w:r w:rsidR="4A74C97A" w:rsidRPr="78D9A05D">
        <w:t xml:space="preserve">. </w:t>
      </w:r>
    </w:p>
    <w:p w14:paraId="791C6A4D" w14:textId="1DEB2569" w:rsidR="0084047C" w:rsidRDefault="0084047C" w:rsidP="0084047C">
      <w:pPr>
        <w:pStyle w:val="Caption"/>
        <w:ind w:left="1308" w:hanging="1308"/>
      </w:pPr>
      <w:bookmarkStart w:id="160" w:name="_Ref145687322"/>
      <w:bookmarkStart w:id="161" w:name="_Toc147850575"/>
      <w:r w:rsidRPr="002D1CD3">
        <w:rPr>
          <w:rStyle w:val="CaptionLabel"/>
        </w:rPr>
        <w:lastRenderedPageBreak/>
        <w:t>Figure </w:t>
      </w:r>
      <w:r w:rsidRPr="002D1CD3">
        <w:rPr>
          <w:rStyle w:val="CaptionLabel"/>
        </w:rPr>
        <w:fldChar w:fldCharType="begin"/>
      </w:r>
      <w:r w:rsidRPr="002D1CD3">
        <w:rPr>
          <w:rStyle w:val="CaptionLabel"/>
        </w:rPr>
        <w:instrText xml:space="preserve"> STYLEREF 1 \S \* MERGEFORMAT </w:instrText>
      </w:r>
      <w:r w:rsidRPr="002D1CD3">
        <w:rPr>
          <w:rStyle w:val="CaptionLabel"/>
        </w:rPr>
        <w:fldChar w:fldCharType="separate"/>
      </w:r>
      <w:r w:rsidR="00377CB7">
        <w:rPr>
          <w:rStyle w:val="CaptionLabel"/>
          <w:noProof/>
        </w:rPr>
        <w:t>5</w:t>
      </w:r>
      <w:r w:rsidRPr="002D1CD3">
        <w:rPr>
          <w:rStyle w:val="CaptionLabel"/>
        </w:rPr>
        <w:fldChar w:fldCharType="end"/>
      </w:r>
      <w:r w:rsidRPr="002D1CD3">
        <w:rPr>
          <w:rStyle w:val="CaptionLabel"/>
        </w:rPr>
        <w:t>.</w:t>
      </w:r>
      <w:r w:rsidRPr="002D1CD3">
        <w:rPr>
          <w:rStyle w:val="CaptionLabel"/>
        </w:rPr>
        <w:fldChar w:fldCharType="begin"/>
      </w:r>
      <w:r w:rsidRPr="002D1CD3">
        <w:rPr>
          <w:rStyle w:val="CaptionLabel"/>
        </w:rPr>
        <w:instrText xml:space="preserve"> SEQ Figure \* ARABIC \S 1 \* MERGEFORMAT </w:instrText>
      </w:r>
      <w:r w:rsidRPr="002D1CD3">
        <w:rPr>
          <w:rStyle w:val="CaptionLabel"/>
        </w:rPr>
        <w:fldChar w:fldCharType="separate"/>
      </w:r>
      <w:r w:rsidR="00377CB7">
        <w:rPr>
          <w:rStyle w:val="CaptionLabel"/>
          <w:noProof/>
        </w:rPr>
        <w:t>2</w:t>
      </w:r>
      <w:r w:rsidRPr="002D1CD3">
        <w:rPr>
          <w:rStyle w:val="CaptionLabel"/>
        </w:rPr>
        <w:fldChar w:fldCharType="end"/>
      </w:r>
      <w:bookmarkEnd w:id="160"/>
      <w:r>
        <w:tab/>
        <w:t>PACER participant survey – School participation</w:t>
      </w:r>
      <w:bookmarkEnd w:id="161"/>
    </w:p>
    <w:tbl>
      <w:tblPr>
        <w:tblStyle w:val="aacTableFigure"/>
        <w:tblW w:w="0" w:type="auto"/>
        <w:tblBorders>
          <w:top w:val="single" w:sz="4" w:space="0" w:color="000000"/>
          <w:bottom w:val="single" w:sz="4" w:space="0" w:color="000000"/>
        </w:tblBorders>
        <w:tblLayout w:type="fixed"/>
        <w:tblLook w:val="04A0" w:firstRow="1" w:lastRow="0" w:firstColumn="1" w:lastColumn="0" w:noHBand="0" w:noVBand="1"/>
      </w:tblPr>
      <w:tblGrid>
        <w:gridCol w:w="7936"/>
      </w:tblGrid>
      <w:tr w:rsidR="00213D83" w14:paraId="3B8AFDF8" w14:textId="77777777" w:rsidTr="0084047C">
        <w:tc>
          <w:tcPr>
            <w:tcW w:w="7936" w:type="dxa"/>
            <w:shd w:val="clear" w:color="auto" w:fill="auto"/>
          </w:tcPr>
          <w:p w14:paraId="166F0121" w14:textId="77777777" w:rsidR="00213D83" w:rsidRDefault="00213D83" w:rsidP="00442E84">
            <w:pPr>
              <w:pStyle w:val="Figure"/>
            </w:pPr>
            <w:r w:rsidRPr="002D1CD3">
              <w:rPr>
                <w:noProof/>
              </w:rPr>
              <w:drawing>
                <wp:inline distT="0" distB="0" distL="0" distR="0" wp14:anchorId="4333FCD2" wp14:editId="11AA3DAA">
                  <wp:extent cx="4895850" cy="2085975"/>
                  <wp:effectExtent l="0" t="0" r="0" b="9525"/>
                  <wp:docPr id="1407212050" name="Picture 1407212050" descr="PACER participant survey - School participation&#10;&#10;A graph showing the percentage of survey respondents (n=173) who agree that PACER increased school participation in national democratic, historical, and cultural institutions.&#10;&#10;Likert scale options include: strongly agree, agree, neither agree nor disagree, disagree, strongly disagree, don't know.&#10;&#10;Strongly agree - 45%&#10;Agree - 36%&#10;Neither agree nor disagree - 13%&#10;Don't know - 5%&#10;&#10;Source: Survey of PACER program participants, administered by ACIL Allen, 2023. Analysis by ACIL Alle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12050" name="Picture 1407212050" descr="PACER participant survey - School participation&#10;&#10;A graph showing the percentage of survey respondents (n=173) who agree that PACER increased school participation in national democratic, historical, and cultural institutions.&#10;&#10;Likert scale options include: strongly agree, agree, neither agree nor disagree, disagree, strongly disagree, don't know.&#10;&#10;Strongly agree - 45%&#10;Agree - 36%&#10;Neither agree nor disagree - 13%&#10;Don't know - 5%&#10;&#10;Source: Survey of PACER program participants, administered by ACIL Allen, 2023. Analysis by ACIL Allen, 20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95850" cy="2085975"/>
                          </a:xfrm>
                          <a:prstGeom prst="rect">
                            <a:avLst/>
                          </a:prstGeom>
                          <a:noFill/>
                          <a:ln>
                            <a:noFill/>
                          </a:ln>
                        </pic:spPr>
                      </pic:pic>
                    </a:graphicData>
                  </a:graphic>
                </wp:inline>
              </w:drawing>
            </w:r>
          </w:p>
        </w:tc>
      </w:tr>
    </w:tbl>
    <w:p w14:paraId="332E7B8A" w14:textId="77777777" w:rsidR="0084047C" w:rsidRPr="00D06216" w:rsidRDefault="0084047C" w:rsidP="00B65CBE">
      <w:pPr>
        <w:pStyle w:val="Source"/>
        <w:rPr>
          <w:i w:val="0"/>
          <w:iCs/>
        </w:rPr>
      </w:pPr>
      <w:r w:rsidRPr="00D06216">
        <w:rPr>
          <w:i w:val="0"/>
          <w:iCs/>
        </w:rPr>
        <w:t>Source: Survey of PACER program participants, administered by ACIL Allen, 2023. Analysis by ACIL Allen, 2023.</w:t>
      </w:r>
    </w:p>
    <w:p w14:paraId="19463DB8" w14:textId="77777777" w:rsidR="0084047C" w:rsidRDefault="0084047C" w:rsidP="00442E84">
      <w:pPr>
        <w:pStyle w:val="spacer"/>
      </w:pPr>
    </w:p>
    <w:p w14:paraId="1D2FFD1B" w14:textId="2E543D11" w:rsidR="00AB6199" w:rsidRPr="00D06694" w:rsidRDefault="3417A43A" w:rsidP="00213D83">
      <w:pPr>
        <w:pStyle w:val="BodyText"/>
      </w:pPr>
      <w:r w:rsidRPr="78D9A05D">
        <w:t xml:space="preserve">PACER is forming a routine part of </w:t>
      </w:r>
      <w:r w:rsidR="142E3928" w:rsidRPr="78D9A05D">
        <w:t xml:space="preserve">civics and citizenship </w:t>
      </w:r>
      <w:r w:rsidRPr="78D9A05D">
        <w:t xml:space="preserve">curriculum delivery for schools who have embedded the program into their schedules as repeat users of the program. </w:t>
      </w:r>
      <w:r w:rsidR="142E3928" w:rsidRPr="78D9A05D">
        <w:t xml:space="preserve">Participation data shows that there is a significant proportion of schools who utilise PACER frequently, often yearly. </w:t>
      </w:r>
      <w:r w:rsidRPr="78D9A05D">
        <w:t xml:space="preserve">These schools </w:t>
      </w:r>
      <w:r w:rsidR="142E3928" w:rsidRPr="78D9A05D">
        <w:t>incorporate</w:t>
      </w:r>
      <w:r w:rsidRPr="78D9A05D">
        <w:t xml:space="preserve"> the excursion to Canberra as an element of knowledge delivery and</w:t>
      </w:r>
      <w:r w:rsidR="142E3928" w:rsidRPr="78D9A05D">
        <w:t>/</w:t>
      </w:r>
      <w:r w:rsidRPr="78D9A05D">
        <w:t xml:space="preserve">or reflection and assessment. This shows that for repeat users of the program, visits to institutions </w:t>
      </w:r>
      <w:r w:rsidR="142E3928" w:rsidRPr="78D9A05D">
        <w:t>are being integrated into</w:t>
      </w:r>
      <w:r w:rsidRPr="78D9A05D">
        <w:t xml:space="preserve"> existing learning schedules</w:t>
      </w:r>
      <w:r w:rsidR="142E3928" w:rsidRPr="78D9A05D">
        <w:t xml:space="preserve"> to complement classroom learning. The visits </w:t>
      </w:r>
      <w:r w:rsidRPr="78D9A05D">
        <w:t xml:space="preserve">become an expected offering for staff, </w:t>
      </w:r>
      <w:r w:rsidR="142E3928" w:rsidRPr="78D9A05D">
        <w:t>students,</w:t>
      </w:r>
      <w:r w:rsidRPr="78D9A05D">
        <w:t xml:space="preserve"> and families alike.</w:t>
      </w:r>
    </w:p>
    <w:p w14:paraId="42F9AF23" w14:textId="12B2FDB8" w:rsidR="00FC24F9" w:rsidRPr="00A66888" w:rsidRDefault="00FC24F9" w:rsidP="00FC24F9">
      <w:pPr>
        <w:pStyle w:val="Quote"/>
        <w:rPr>
          <w:i w:val="0"/>
          <w:iCs w:val="0"/>
          <w:color w:val="6C3F99"/>
        </w:rPr>
      </w:pPr>
      <w:r w:rsidRPr="00A66888">
        <w:rPr>
          <w:i w:val="0"/>
          <w:iCs w:val="0"/>
          <w:color w:val="6C3F99"/>
        </w:rPr>
        <w:t>“Prior to going [on the PACER excursion], usually around week 7 of term 1, we do a unit on humanities and social sciences, this includes looking at governments and how they operate.” – PACER school staff participant.</w:t>
      </w:r>
    </w:p>
    <w:p w14:paraId="5D9B3316" w14:textId="0F982D4C" w:rsidR="00FC24F9" w:rsidRPr="00A66888" w:rsidRDefault="00FC24F9" w:rsidP="00FC24F9">
      <w:pPr>
        <w:pStyle w:val="Quote"/>
        <w:rPr>
          <w:i w:val="0"/>
          <w:iCs w:val="0"/>
          <w:color w:val="6C3F99"/>
        </w:rPr>
      </w:pPr>
      <w:r w:rsidRPr="00A66888">
        <w:rPr>
          <w:i w:val="0"/>
          <w:iCs w:val="0"/>
          <w:color w:val="6C3F99"/>
        </w:rPr>
        <w:t>“The voting simulation at Parliament House helps bring the things they’ve [students] learned in the classroom together and shows students the responsibilities they have as citizens and what the involvement in the democratic process means.” – PACER school staff participant.</w:t>
      </w:r>
    </w:p>
    <w:p w14:paraId="2E6C21BF" w14:textId="40088115" w:rsidR="00AC5AD3" w:rsidRDefault="1871A848" w:rsidP="00213D83">
      <w:pPr>
        <w:pStyle w:val="BodyText"/>
      </w:pPr>
      <w:r w:rsidRPr="78D9A05D">
        <w:t>PACE</w:t>
      </w:r>
      <w:r w:rsidR="4A74C97A" w:rsidRPr="78D9A05D">
        <w:t xml:space="preserve">R </w:t>
      </w:r>
      <w:r w:rsidRPr="78D9A05D">
        <w:t>improve</w:t>
      </w:r>
      <w:r w:rsidR="381C65D2" w:rsidRPr="78D9A05D">
        <w:t>s</w:t>
      </w:r>
      <w:r w:rsidR="4A74C97A" w:rsidRPr="78D9A05D">
        <w:t xml:space="preserve"> </w:t>
      </w:r>
      <w:r w:rsidRPr="78D9A05D">
        <w:t>famil</w:t>
      </w:r>
      <w:r w:rsidR="4A74C97A" w:rsidRPr="78D9A05D">
        <w:t xml:space="preserve">y </w:t>
      </w:r>
      <w:r w:rsidRPr="78D9A05D">
        <w:t>buy-in</w:t>
      </w:r>
      <w:r w:rsidR="4A74C97A" w:rsidRPr="78D9A05D">
        <w:t xml:space="preserve">, </w:t>
      </w:r>
      <w:r w:rsidRPr="78D9A05D">
        <w:t>particularl</w:t>
      </w:r>
      <w:r w:rsidR="4A74C97A" w:rsidRPr="78D9A05D">
        <w:t xml:space="preserve">y </w:t>
      </w:r>
      <w:r w:rsidRPr="78D9A05D">
        <w:t>fo</w:t>
      </w:r>
      <w:r w:rsidR="4A74C97A" w:rsidRPr="78D9A05D">
        <w:t xml:space="preserve">r </w:t>
      </w:r>
      <w:r w:rsidRPr="78D9A05D">
        <w:t>thos</w:t>
      </w:r>
      <w:r w:rsidR="4A74C97A" w:rsidRPr="78D9A05D">
        <w:t xml:space="preserve">e </w:t>
      </w:r>
      <w:r w:rsidRPr="78D9A05D">
        <w:t>wit</w:t>
      </w:r>
      <w:r w:rsidR="4A74C97A" w:rsidRPr="78D9A05D">
        <w:t xml:space="preserve">h </w:t>
      </w:r>
      <w:r w:rsidRPr="78D9A05D">
        <w:t>financia</w:t>
      </w:r>
      <w:r w:rsidR="4A74C97A" w:rsidRPr="78D9A05D">
        <w:t xml:space="preserve">l </w:t>
      </w:r>
      <w:r w:rsidRPr="78D9A05D">
        <w:t>struggles</w:t>
      </w:r>
      <w:r w:rsidR="4A74C97A" w:rsidRPr="78D9A05D">
        <w:t xml:space="preserve">. </w:t>
      </w:r>
      <w:r w:rsidRPr="78D9A05D">
        <w:t>Regional</w:t>
      </w:r>
      <w:r w:rsidR="4A74C97A" w:rsidRPr="78D9A05D">
        <w:t xml:space="preserve">, </w:t>
      </w:r>
      <w:r w:rsidR="134DE773" w:rsidRPr="78D9A05D">
        <w:t>rural,</w:t>
      </w:r>
      <w:r w:rsidR="4A74C97A" w:rsidRPr="78D9A05D">
        <w:t xml:space="preserve"> </w:t>
      </w:r>
      <w:r w:rsidRPr="78D9A05D">
        <w:t>an</w:t>
      </w:r>
      <w:r w:rsidR="4A74C97A" w:rsidRPr="78D9A05D">
        <w:t xml:space="preserve">d </w:t>
      </w:r>
      <w:r w:rsidRPr="78D9A05D">
        <w:t>remot</w:t>
      </w:r>
      <w:r w:rsidR="4A74C97A" w:rsidRPr="78D9A05D">
        <w:t xml:space="preserve">e </w:t>
      </w:r>
      <w:r w:rsidRPr="78D9A05D">
        <w:t>school</w:t>
      </w:r>
      <w:r w:rsidR="4A74C97A" w:rsidRPr="78D9A05D">
        <w:t xml:space="preserve">s </w:t>
      </w:r>
      <w:r w:rsidRPr="78D9A05D">
        <w:t>an</w:t>
      </w:r>
      <w:r w:rsidR="4A74C97A" w:rsidRPr="78D9A05D">
        <w:t xml:space="preserve">d </w:t>
      </w:r>
      <w:r w:rsidRPr="78D9A05D">
        <w:t>disadvantage</w:t>
      </w:r>
      <w:r w:rsidR="4A74C97A" w:rsidRPr="78D9A05D">
        <w:t xml:space="preserve">d </w:t>
      </w:r>
      <w:r w:rsidRPr="78D9A05D">
        <w:t>school</w:t>
      </w:r>
      <w:r w:rsidR="4A74C97A" w:rsidRPr="78D9A05D">
        <w:t xml:space="preserve">s </w:t>
      </w:r>
      <w:r w:rsidRPr="78D9A05D">
        <w:t>benefi</w:t>
      </w:r>
      <w:r w:rsidR="4A74C97A" w:rsidRPr="78D9A05D">
        <w:t xml:space="preserve">t </w:t>
      </w:r>
      <w:r w:rsidRPr="78D9A05D">
        <w:t>fro</w:t>
      </w:r>
      <w:r w:rsidR="4A74C97A" w:rsidRPr="78D9A05D">
        <w:t xml:space="preserve">m </w:t>
      </w:r>
      <w:r w:rsidRPr="78D9A05D">
        <w:t>PACE</w:t>
      </w:r>
      <w:r w:rsidR="4A74C97A" w:rsidRPr="78D9A05D">
        <w:t xml:space="preserve">R </w:t>
      </w:r>
      <w:r w:rsidR="3F12C7AC" w:rsidRPr="78D9A05D">
        <w:t>in</w:t>
      </w:r>
      <w:r w:rsidR="134DE773" w:rsidRPr="78D9A05D">
        <w:t xml:space="preserve"> terms of</w:t>
      </w:r>
      <w:r w:rsidR="3F12C7AC" w:rsidRPr="78D9A05D">
        <w:t xml:space="preserve"> driving their visits to national institutions. </w:t>
      </w:r>
    </w:p>
    <w:p w14:paraId="7EC6F2DC" w14:textId="6CC450A0" w:rsidR="00213D83" w:rsidRDefault="735A9635" w:rsidP="00213D83">
      <w:pPr>
        <w:pStyle w:val="BodyText"/>
      </w:pPr>
      <w:r w:rsidRPr="78D9A05D">
        <w:t>Such</w:t>
      </w:r>
      <w:r w:rsidR="2870A4FE" w:rsidRPr="78D9A05D">
        <w:t xml:space="preserve"> schools cannot as readily and routinely </w:t>
      </w:r>
      <w:r w:rsidR="03AD4097" w:rsidRPr="78D9A05D">
        <w:t xml:space="preserve">access </w:t>
      </w:r>
      <w:r w:rsidR="134DE773" w:rsidRPr="78D9A05D">
        <w:t>Canberra</w:t>
      </w:r>
      <w:r w:rsidR="0E592A24" w:rsidRPr="78D9A05D">
        <w:t xml:space="preserve"> as their metropolitan counterparts and therefore PACER has likely had a greater impact on </w:t>
      </w:r>
      <w:r w:rsidR="04ED9E98" w:rsidRPr="78D9A05D">
        <w:t xml:space="preserve">driving their </w:t>
      </w:r>
      <w:r w:rsidRPr="78D9A05D">
        <w:t>decisions to participate</w:t>
      </w:r>
      <w:r w:rsidR="04ED9E98" w:rsidRPr="78D9A05D">
        <w:t xml:space="preserve">. </w:t>
      </w:r>
    </w:p>
    <w:p w14:paraId="388C1500" w14:textId="66933234" w:rsidR="0069020F" w:rsidRPr="00A66888" w:rsidRDefault="00213D83" w:rsidP="00F572AB">
      <w:pPr>
        <w:pStyle w:val="Quote"/>
        <w:rPr>
          <w:i w:val="0"/>
          <w:iCs w:val="0"/>
          <w:color w:val="6C3F99"/>
        </w:rPr>
      </w:pPr>
      <w:r w:rsidRPr="00A66888">
        <w:rPr>
          <w:i w:val="0"/>
          <w:iCs w:val="0"/>
          <w:color w:val="6C3F99"/>
        </w:rPr>
        <w:t>“Recen</w:t>
      </w:r>
      <w:r w:rsidR="00881048" w:rsidRPr="00A66888">
        <w:rPr>
          <w:i w:val="0"/>
          <w:iCs w:val="0"/>
          <w:color w:val="6C3F99"/>
        </w:rPr>
        <w:t xml:space="preserve">t </w:t>
      </w:r>
      <w:r w:rsidRPr="00A66888">
        <w:rPr>
          <w:i w:val="0"/>
          <w:iCs w:val="0"/>
          <w:color w:val="6C3F99"/>
        </w:rPr>
        <w:t>change</w:t>
      </w:r>
      <w:r w:rsidR="00881048" w:rsidRPr="00A66888">
        <w:rPr>
          <w:i w:val="0"/>
          <w:iCs w:val="0"/>
          <w:color w:val="6C3F99"/>
        </w:rPr>
        <w:t xml:space="preserve">s </w:t>
      </w:r>
      <w:r w:rsidRPr="00A66888">
        <w:rPr>
          <w:i w:val="0"/>
          <w:iCs w:val="0"/>
          <w:color w:val="6C3F99"/>
        </w:rPr>
        <w:t>followin</w:t>
      </w:r>
      <w:r w:rsidR="00881048" w:rsidRPr="00A66888">
        <w:rPr>
          <w:i w:val="0"/>
          <w:iCs w:val="0"/>
          <w:color w:val="6C3F99"/>
        </w:rPr>
        <w:t xml:space="preserve">g </w:t>
      </w:r>
      <w:r w:rsidRPr="00A66888">
        <w:rPr>
          <w:i w:val="0"/>
          <w:iCs w:val="0"/>
          <w:color w:val="6C3F99"/>
        </w:rPr>
        <w:t>th</w:t>
      </w:r>
      <w:r w:rsidR="00881048" w:rsidRPr="00A66888">
        <w:rPr>
          <w:i w:val="0"/>
          <w:iCs w:val="0"/>
          <w:color w:val="6C3F99"/>
        </w:rPr>
        <w:t xml:space="preserve">e </w:t>
      </w:r>
      <w:r w:rsidRPr="00A66888">
        <w:rPr>
          <w:i w:val="0"/>
          <w:iCs w:val="0"/>
          <w:color w:val="6C3F99"/>
        </w:rPr>
        <w:t>impac</w:t>
      </w:r>
      <w:r w:rsidR="00881048" w:rsidRPr="00A66888">
        <w:rPr>
          <w:i w:val="0"/>
          <w:iCs w:val="0"/>
          <w:color w:val="6C3F99"/>
        </w:rPr>
        <w:t xml:space="preserve">t </w:t>
      </w:r>
      <w:r w:rsidRPr="00A66888">
        <w:rPr>
          <w:i w:val="0"/>
          <w:iCs w:val="0"/>
          <w:color w:val="6C3F99"/>
        </w:rPr>
        <w:t>o</w:t>
      </w:r>
      <w:r w:rsidR="00881048" w:rsidRPr="00A66888">
        <w:rPr>
          <w:i w:val="0"/>
          <w:iCs w:val="0"/>
          <w:color w:val="6C3F99"/>
        </w:rPr>
        <w:t xml:space="preserve">f </w:t>
      </w:r>
      <w:r w:rsidRPr="00A66888">
        <w:rPr>
          <w:i w:val="0"/>
          <w:iCs w:val="0"/>
          <w:color w:val="6C3F99"/>
        </w:rPr>
        <w:t>COVID</w:t>
      </w:r>
      <w:r w:rsidR="00881048" w:rsidRPr="00A66888">
        <w:rPr>
          <w:i w:val="0"/>
          <w:iCs w:val="0"/>
          <w:color w:val="6C3F99"/>
        </w:rPr>
        <w:t xml:space="preserve">, </w:t>
      </w:r>
      <w:r w:rsidRPr="00A66888">
        <w:rPr>
          <w:i w:val="0"/>
          <w:iCs w:val="0"/>
          <w:color w:val="6C3F99"/>
        </w:rPr>
        <w:t>plu</w:t>
      </w:r>
      <w:r w:rsidR="00881048" w:rsidRPr="00A66888">
        <w:rPr>
          <w:i w:val="0"/>
          <w:iCs w:val="0"/>
          <w:color w:val="6C3F99"/>
        </w:rPr>
        <w:t xml:space="preserve">s </w:t>
      </w:r>
      <w:r w:rsidRPr="00A66888">
        <w:rPr>
          <w:i w:val="0"/>
          <w:iCs w:val="0"/>
          <w:color w:val="6C3F99"/>
        </w:rPr>
        <w:t>th</w:t>
      </w:r>
      <w:r w:rsidR="00881048" w:rsidRPr="00A66888">
        <w:rPr>
          <w:i w:val="0"/>
          <w:iCs w:val="0"/>
          <w:color w:val="6C3F99"/>
        </w:rPr>
        <w:t xml:space="preserve">e </w:t>
      </w:r>
      <w:r w:rsidRPr="00A66888">
        <w:rPr>
          <w:i w:val="0"/>
          <w:iCs w:val="0"/>
          <w:color w:val="6C3F99"/>
        </w:rPr>
        <w:t>additio</w:t>
      </w:r>
      <w:r w:rsidR="00881048" w:rsidRPr="00A66888">
        <w:rPr>
          <w:i w:val="0"/>
          <w:iCs w:val="0"/>
          <w:color w:val="6C3F99"/>
        </w:rPr>
        <w:t xml:space="preserve">n </w:t>
      </w:r>
      <w:r w:rsidRPr="00A66888">
        <w:rPr>
          <w:i w:val="0"/>
          <w:iCs w:val="0"/>
          <w:color w:val="6C3F99"/>
        </w:rPr>
        <w:t>o</w:t>
      </w:r>
      <w:r w:rsidR="00881048" w:rsidRPr="00A66888">
        <w:rPr>
          <w:i w:val="0"/>
          <w:iCs w:val="0"/>
          <w:color w:val="6C3F99"/>
        </w:rPr>
        <w:t xml:space="preserve">f </w:t>
      </w:r>
      <w:r w:rsidRPr="00A66888">
        <w:rPr>
          <w:i w:val="0"/>
          <w:iCs w:val="0"/>
          <w:color w:val="6C3F99"/>
        </w:rPr>
        <w:t>th</w:t>
      </w:r>
      <w:r w:rsidR="00881048" w:rsidRPr="00A66888">
        <w:rPr>
          <w:i w:val="0"/>
          <w:iCs w:val="0"/>
          <w:color w:val="6C3F99"/>
        </w:rPr>
        <w:t xml:space="preserve">e </w:t>
      </w:r>
      <w:r w:rsidRPr="00A66888">
        <w:rPr>
          <w:i w:val="0"/>
          <w:iCs w:val="0"/>
          <w:color w:val="6C3F99"/>
        </w:rPr>
        <w:t>PACE</w:t>
      </w:r>
      <w:r w:rsidR="00881048" w:rsidRPr="00A66888">
        <w:rPr>
          <w:i w:val="0"/>
          <w:iCs w:val="0"/>
          <w:color w:val="6C3F99"/>
        </w:rPr>
        <w:t xml:space="preserve">R </w:t>
      </w:r>
      <w:r w:rsidRPr="00A66888">
        <w:rPr>
          <w:i w:val="0"/>
          <w:iCs w:val="0"/>
          <w:color w:val="6C3F99"/>
        </w:rPr>
        <w:t>Pilo</w:t>
      </w:r>
      <w:r w:rsidR="00881048" w:rsidRPr="00A66888">
        <w:rPr>
          <w:i w:val="0"/>
          <w:iCs w:val="0"/>
          <w:color w:val="6C3F99"/>
        </w:rPr>
        <w:t xml:space="preserve">t </w:t>
      </w:r>
      <w:r w:rsidRPr="00A66888">
        <w:rPr>
          <w:i w:val="0"/>
          <w:iCs w:val="0"/>
          <w:color w:val="6C3F99"/>
        </w:rPr>
        <w:t>program</w:t>
      </w:r>
      <w:r w:rsidR="00881048" w:rsidRPr="00A66888">
        <w:rPr>
          <w:i w:val="0"/>
          <w:iCs w:val="0"/>
          <w:color w:val="6C3F99"/>
        </w:rPr>
        <w:t xml:space="preserve">, </w:t>
      </w:r>
      <w:r w:rsidRPr="00A66888">
        <w:rPr>
          <w:i w:val="0"/>
          <w:iCs w:val="0"/>
          <w:color w:val="6C3F99"/>
        </w:rPr>
        <w:t>ar</w:t>
      </w:r>
      <w:r w:rsidR="00881048" w:rsidRPr="00A66888">
        <w:rPr>
          <w:i w:val="0"/>
          <w:iCs w:val="0"/>
          <w:color w:val="6C3F99"/>
        </w:rPr>
        <w:t xml:space="preserve">e </w:t>
      </w:r>
      <w:r w:rsidRPr="00A66888">
        <w:rPr>
          <w:i w:val="0"/>
          <w:iCs w:val="0"/>
          <w:color w:val="6C3F99"/>
        </w:rPr>
        <w:t>significan</w:t>
      </w:r>
      <w:r w:rsidR="00881048" w:rsidRPr="00A66888">
        <w:rPr>
          <w:i w:val="0"/>
          <w:iCs w:val="0"/>
          <w:color w:val="6C3F99"/>
        </w:rPr>
        <w:t xml:space="preserve">t </w:t>
      </w:r>
      <w:r w:rsidRPr="00A66888">
        <w:rPr>
          <w:i w:val="0"/>
          <w:iCs w:val="0"/>
          <w:color w:val="6C3F99"/>
        </w:rPr>
        <w:t>an</w:t>
      </w:r>
      <w:r w:rsidR="00881048" w:rsidRPr="00A66888">
        <w:rPr>
          <w:i w:val="0"/>
          <w:iCs w:val="0"/>
          <w:color w:val="6C3F99"/>
        </w:rPr>
        <w:t xml:space="preserve">d </w:t>
      </w:r>
      <w:r w:rsidRPr="00A66888">
        <w:rPr>
          <w:i w:val="0"/>
          <w:iCs w:val="0"/>
          <w:color w:val="6C3F99"/>
        </w:rPr>
        <w:t>positiv</w:t>
      </w:r>
      <w:r w:rsidR="00881048" w:rsidRPr="00A66888">
        <w:rPr>
          <w:i w:val="0"/>
          <w:iCs w:val="0"/>
          <w:color w:val="6C3F99"/>
        </w:rPr>
        <w:t xml:space="preserve">e </w:t>
      </w:r>
      <w:r w:rsidRPr="00A66888">
        <w:rPr>
          <w:i w:val="0"/>
          <w:iCs w:val="0"/>
          <w:color w:val="6C3F99"/>
        </w:rPr>
        <w:t>step</w:t>
      </w:r>
      <w:r w:rsidR="00881048" w:rsidRPr="00A66888">
        <w:rPr>
          <w:i w:val="0"/>
          <w:iCs w:val="0"/>
          <w:color w:val="6C3F99"/>
        </w:rPr>
        <w:t xml:space="preserve">s </w:t>
      </w:r>
      <w:r w:rsidRPr="00A66888">
        <w:rPr>
          <w:i w:val="0"/>
          <w:iCs w:val="0"/>
          <w:color w:val="6C3F99"/>
        </w:rPr>
        <w:t>i</w:t>
      </w:r>
      <w:r w:rsidR="00881048" w:rsidRPr="00A66888">
        <w:rPr>
          <w:i w:val="0"/>
          <w:iCs w:val="0"/>
          <w:color w:val="6C3F99"/>
        </w:rPr>
        <w:t xml:space="preserve">n </w:t>
      </w:r>
      <w:r w:rsidRPr="00A66888">
        <w:rPr>
          <w:i w:val="0"/>
          <w:iCs w:val="0"/>
          <w:color w:val="6C3F99"/>
        </w:rPr>
        <w:t>th</w:t>
      </w:r>
      <w:r w:rsidR="00881048" w:rsidRPr="00A66888">
        <w:rPr>
          <w:i w:val="0"/>
          <w:iCs w:val="0"/>
          <w:color w:val="6C3F99"/>
        </w:rPr>
        <w:t xml:space="preserve">e </w:t>
      </w:r>
      <w:r w:rsidRPr="00A66888">
        <w:rPr>
          <w:i w:val="0"/>
          <w:iCs w:val="0"/>
          <w:color w:val="6C3F99"/>
        </w:rPr>
        <w:t>righ</w:t>
      </w:r>
      <w:r w:rsidR="00881048" w:rsidRPr="00A66888">
        <w:rPr>
          <w:i w:val="0"/>
          <w:iCs w:val="0"/>
          <w:color w:val="6C3F99"/>
        </w:rPr>
        <w:t xml:space="preserve">t </w:t>
      </w:r>
      <w:r w:rsidRPr="00A66888">
        <w:rPr>
          <w:i w:val="0"/>
          <w:iCs w:val="0"/>
          <w:color w:val="6C3F99"/>
        </w:rPr>
        <w:t>directio</w:t>
      </w:r>
      <w:r w:rsidR="00881048" w:rsidRPr="00A66888">
        <w:rPr>
          <w:i w:val="0"/>
          <w:iCs w:val="0"/>
          <w:color w:val="6C3F99"/>
        </w:rPr>
        <w:t xml:space="preserve">n </w:t>
      </w:r>
      <w:r w:rsidRPr="00A66888">
        <w:rPr>
          <w:i w:val="0"/>
          <w:iCs w:val="0"/>
          <w:color w:val="6C3F99"/>
        </w:rPr>
        <w:t>t</w:t>
      </w:r>
      <w:r w:rsidR="00881048" w:rsidRPr="00A66888">
        <w:rPr>
          <w:i w:val="0"/>
          <w:iCs w:val="0"/>
          <w:color w:val="6C3F99"/>
        </w:rPr>
        <w:t xml:space="preserve">o </w:t>
      </w:r>
      <w:r w:rsidRPr="00A66888">
        <w:rPr>
          <w:i w:val="0"/>
          <w:iCs w:val="0"/>
          <w:color w:val="6C3F99"/>
        </w:rPr>
        <w:t>increas</w:t>
      </w:r>
      <w:r w:rsidR="00881048" w:rsidRPr="00A66888">
        <w:rPr>
          <w:i w:val="0"/>
          <w:iCs w:val="0"/>
          <w:color w:val="6C3F99"/>
        </w:rPr>
        <w:t xml:space="preserve">e </w:t>
      </w:r>
      <w:r w:rsidRPr="00A66888">
        <w:rPr>
          <w:i w:val="0"/>
          <w:iCs w:val="0"/>
          <w:color w:val="6C3F99"/>
        </w:rPr>
        <w:t>equitabl</w:t>
      </w:r>
      <w:r w:rsidR="00881048" w:rsidRPr="00A66888">
        <w:rPr>
          <w:i w:val="0"/>
          <w:iCs w:val="0"/>
          <w:color w:val="6C3F99"/>
        </w:rPr>
        <w:t xml:space="preserve">e </w:t>
      </w:r>
      <w:r w:rsidRPr="00A66888">
        <w:rPr>
          <w:i w:val="0"/>
          <w:iCs w:val="0"/>
          <w:color w:val="6C3F99"/>
        </w:rPr>
        <w:t>an</w:t>
      </w:r>
      <w:r w:rsidR="00881048" w:rsidRPr="00A66888">
        <w:rPr>
          <w:i w:val="0"/>
          <w:iCs w:val="0"/>
          <w:color w:val="6C3F99"/>
        </w:rPr>
        <w:t xml:space="preserve">d </w:t>
      </w:r>
      <w:r w:rsidRPr="00A66888">
        <w:rPr>
          <w:i w:val="0"/>
          <w:iCs w:val="0"/>
          <w:color w:val="6C3F99"/>
        </w:rPr>
        <w:t>inclusiv</w:t>
      </w:r>
      <w:r w:rsidR="00881048" w:rsidRPr="00A66888">
        <w:rPr>
          <w:i w:val="0"/>
          <w:iCs w:val="0"/>
          <w:color w:val="6C3F99"/>
        </w:rPr>
        <w:t xml:space="preserve">e </w:t>
      </w:r>
      <w:r w:rsidRPr="00A66888">
        <w:rPr>
          <w:i w:val="0"/>
          <w:iCs w:val="0"/>
          <w:color w:val="6C3F99"/>
        </w:rPr>
        <w:t>participation</w:t>
      </w:r>
      <w:r w:rsidR="00881048" w:rsidRPr="00A66888">
        <w:rPr>
          <w:i w:val="0"/>
          <w:iCs w:val="0"/>
          <w:color w:val="6C3F99"/>
        </w:rPr>
        <w:t xml:space="preserve">, </w:t>
      </w:r>
      <w:r w:rsidRPr="00A66888">
        <w:rPr>
          <w:i w:val="0"/>
          <w:iCs w:val="0"/>
          <w:color w:val="6C3F99"/>
        </w:rPr>
        <w:t>particularl</w:t>
      </w:r>
      <w:r w:rsidR="00881048" w:rsidRPr="00A66888">
        <w:rPr>
          <w:i w:val="0"/>
          <w:iCs w:val="0"/>
          <w:color w:val="6C3F99"/>
        </w:rPr>
        <w:t xml:space="preserve">y </w:t>
      </w:r>
      <w:r w:rsidRPr="00A66888">
        <w:rPr>
          <w:i w:val="0"/>
          <w:iCs w:val="0"/>
          <w:color w:val="6C3F99"/>
        </w:rPr>
        <w:t>fo</w:t>
      </w:r>
      <w:r w:rsidR="00881048" w:rsidRPr="00A66888">
        <w:rPr>
          <w:i w:val="0"/>
          <w:iCs w:val="0"/>
          <w:color w:val="6C3F99"/>
        </w:rPr>
        <w:t xml:space="preserve">r </w:t>
      </w:r>
      <w:r w:rsidRPr="00A66888">
        <w:rPr>
          <w:i w:val="0"/>
          <w:iCs w:val="0"/>
          <w:color w:val="6C3F99"/>
        </w:rPr>
        <w:t>student</w:t>
      </w:r>
      <w:r w:rsidR="00881048" w:rsidRPr="00A66888">
        <w:rPr>
          <w:i w:val="0"/>
          <w:iCs w:val="0"/>
          <w:color w:val="6C3F99"/>
        </w:rPr>
        <w:t xml:space="preserve">s </w:t>
      </w:r>
      <w:r w:rsidRPr="00A66888">
        <w:rPr>
          <w:i w:val="0"/>
          <w:iCs w:val="0"/>
          <w:color w:val="6C3F99"/>
        </w:rPr>
        <w:t>i</w:t>
      </w:r>
      <w:r w:rsidR="00881048" w:rsidRPr="00A66888">
        <w:rPr>
          <w:i w:val="0"/>
          <w:iCs w:val="0"/>
          <w:color w:val="6C3F99"/>
        </w:rPr>
        <w:t xml:space="preserve">n </w:t>
      </w:r>
      <w:r w:rsidRPr="00A66888">
        <w:rPr>
          <w:i w:val="0"/>
          <w:iCs w:val="0"/>
          <w:color w:val="6C3F99"/>
        </w:rPr>
        <w:t>rural</w:t>
      </w:r>
      <w:r w:rsidR="00881048" w:rsidRPr="00A66888">
        <w:rPr>
          <w:i w:val="0"/>
          <w:iCs w:val="0"/>
          <w:color w:val="6C3F99"/>
        </w:rPr>
        <w:t xml:space="preserve">, </w:t>
      </w:r>
      <w:r w:rsidRPr="00A66888">
        <w:rPr>
          <w:i w:val="0"/>
          <w:iCs w:val="0"/>
          <w:color w:val="6C3F99"/>
        </w:rPr>
        <w:t>regiona</w:t>
      </w:r>
      <w:r w:rsidR="00881048" w:rsidRPr="00A66888">
        <w:rPr>
          <w:i w:val="0"/>
          <w:iCs w:val="0"/>
          <w:color w:val="6C3F99"/>
        </w:rPr>
        <w:t xml:space="preserve">l </w:t>
      </w:r>
      <w:r w:rsidRPr="00A66888">
        <w:rPr>
          <w:i w:val="0"/>
          <w:iCs w:val="0"/>
          <w:color w:val="6C3F99"/>
        </w:rPr>
        <w:t>an</w:t>
      </w:r>
      <w:r w:rsidR="00881048" w:rsidRPr="00A66888">
        <w:rPr>
          <w:i w:val="0"/>
          <w:iCs w:val="0"/>
          <w:color w:val="6C3F99"/>
        </w:rPr>
        <w:t xml:space="preserve">d </w:t>
      </w:r>
      <w:r w:rsidRPr="00A66888">
        <w:rPr>
          <w:i w:val="0"/>
          <w:iCs w:val="0"/>
          <w:color w:val="6C3F99"/>
        </w:rPr>
        <w:t>remot</w:t>
      </w:r>
      <w:r w:rsidR="00881048" w:rsidRPr="00A66888">
        <w:rPr>
          <w:i w:val="0"/>
          <w:iCs w:val="0"/>
          <w:color w:val="6C3F99"/>
        </w:rPr>
        <w:t xml:space="preserve">e </w:t>
      </w:r>
      <w:r w:rsidRPr="00A66888">
        <w:rPr>
          <w:i w:val="0"/>
          <w:iCs w:val="0"/>
          <w:color w:val="6C3F99"/>
        </w:rPr>
        <w:t>location</w:t>
      </w:r>
      <w:r w:rsidR="00881048" w:rsidRPr="00A66888">
        <w:rPr>
          <w:i w:val="0"/>
          <w:iCs w:val="0"/>
          <w:color w:val="6C3F99"/>
        </w:rPr>
        <w:t xml:space="preserve">s </w:t>
      </w:r>
      <w:r w:rsidRPr="00A66888">
        <w:rPr>
          <w:i w:val="0"/>
          <w:iCs w:val="0"/>
          <w:color w:val="6C3F99"/>
        </w:rPr>
        <w:t>an</w:t>
      </w:r>
      <w:r w:rsidR="00881048" w:rsidRPr="00A66888">
        <w:rPr>
          <w:i w:val="0"/>
          <w:iCs w:val="0"/>
          <w:color w:val="6C3F99"/>
        </w:rPr>
        <w:t xml:space="preserve">d </w:t>
      </w:r>
      <w:r w:rsidRPr="00A66888">
        <w:rPr>
          <w:i w:val="0"/>
          <w:iCs w:val="0"/>
          <w:color w:val="6C3F99"/>
        </w:rPr>
        <w:t>student</w:t>
      </w:r>
      <w:r w:rsidR="00881048" w:rsidRPr="00A66888">
        <w:rPr>
          <w:i w:val="0"/>
          <w:iCs w:val="0"/>
          <w:color w:val="6C3F99"/>
        </w:rPr>
        <w:t xml:space="preserve">s </w:t>
      </w:r>
      <w:r w:rsidRPr="00A66888">
        <w:rPr>
          <w:i w:val="0"/>
          <w:iCs w:val="0"/>
          <w:color w:val="6C3F99"/>
        </w:rPr>
        <w:t>fro</w:t>
      </w:r>
      <w:r w:rsidR="00881048" w:rsidRPr="00A66888">
        <w:rPr>
          <w:i w:val="0"/>
          <w:iCs w:val="0"/>
          <w:color w:val="6C3F99"/>
        </w:rPr>
        <w:t xml:space="preserve">m </w:t>
      </w:r>
      <w:r w:rsidRPr="00A66888">
        <w:rPr>
          <w:i w:val="0"/>
          <w:iCs w:val="0"/>
          <w:color w:val="6C3F99"/>
        </w:rPr>
        <w:t>lo</w:t>
      </w:r>
      <w:r w:rsidR="00881048" w:rsidRPr="00A66888">
        <w:rPr>
          <w:i w:val="0"/>
          <w:iCs w:val="0"/>
          <w:color w:val="6C3F99"/>
        </w:rPr>
        <w:t xml:space="preserve">w </w:t>
      </w:r>
      <w:r w:rsidRPr="00A66888">
        <w:rPr>
          <w:i w:val="0"/>
          <w:iCs w:val="0"/>
          <w:color w:val="6C3F99"/>
        </w:rPr>
        <w:t>SE</w:t>
      </w:r>
      <w:r w:rsidR="00881048" w:rsidRPr="00A66888">
        <w:rPr>
          <w:i w:val="0"/>
          <w:iCs w:val="0"/>
          <w:color w:val="6C3F99"/>
        </w:rPr>
        <w:t xml:space="preserve">S </w:t>
      </w:r>
      <w:r w:rsidRPr="00A66888">
        <w:rPr>
          <w:i w:val="0"/>
          <w:iCs w:val="0"/>
          <w:color w:val="6C3F99"/>
        </w:rPr>
        <w:t>schools.” – Pea</w:t>
      </w:r>
      <w:r w:rsidR="00881048" w:rsidRPr="00A66888">
        <w:rPr>
          <w:i w:val="0"/>
          <w:iCs w:val="0"/>
          <w:color w:val="6C3F99"/>
        </w:rPr>
        <w:t xml:space="preserve">k </w:t>
      </w:r>
      <w:r w:rsidRPr="00A66888">
        <w:rPr>
          <w:i w:val="0"/>
          <w:iCs w:val="0"/>
          <w:color w:val="6C3F99"/>
        </w:rPr>
        <w:t>bod</w:t>
      </w:r>
      <w:r w:rsidR="00881048" w:rsidRPr="00A66888">
        <w:rPr>
          <w:i w:val="0"/>
          <w:iCs w:val="0"/>
          <w:color w:val="6C3F99"/>
        </w:rPr>
        <w:t xml:space="preserve">y </w:t>
      </w:r>
      <w:r w:rsidRPr="00A66888">
        <w:rPr>
          <w:i w:val="0"/>
          <w:iCs w:val="0"/>
          <w:color w:val="6C3F99"/>
        </w:rPr>
        <w:t>organisation</w:t>
      </w:r>
      <w:r w:rsidR="00A17F44" w:rsidRPr="00A66888">
        <w:rPr>
          <w:i w:val="0"/>
          <w:iCs w:val="0"/>
          <w:color w:val="6C3F99"/>
        </w:rPr>
        <w:t>.</w:t>
      </w:r>
    </w:p>
    <w:p w14:paraId="3A4A9192" w14:textId="681B9D4D" w:rsidR="0069020F" w:rsidRPr="00A66888" w:rsidRDefault="0069020F" w:rsidP="00F572AB">
      <w:pPr>
        <w:pStyle w:val="Quote"/>
        <w:rPr>
          <w:i w:val="0"/>
          <w:iCs w:val="0"/>
          <w:color w:val="6C3F99"/>
        </w:rPr>
      </w:pPr>
      <w:r w:rsidRPr="00A66888">
        <w:rPr>
          <w:i w:val="0"/>
          <w:iCs w:val="0"/>
          <w:color w:val="6C3F99"/>
        </w:rPr>
        <w:t>“Given we [school community] live in a regional centre, it’s really important that there is an incentive for schools to take their students to Canberra.” – PACER school staff participant</w:t>
      </w:r>
      <w:r w:rsidR="00A17F44" w:rsidRPr="00A66888">
        <w:rPr>
          <w:i w:val="0"/>
          <w:iCs w:val="0"/>
          <w:color w:val="6C3F99"/>
        </w:rPr>
        <w:t>.</w:t>
      </w:r>
    </w:p>
    <w:p w14:paraId="74311529" w14:textId="352DAFA8" w:rsidR="00213D83" w:rsidRDefault="00213D83" w:rsidP="00213D83">
      <w:pPr>
        <w:pStyle w:val="Heading2"/>
      </w:pPr>
      <w:bookmarkStart w:id="162" w:name="_Toc147848831"/>
      <w:bookmarkStart w:id="163" w:name="_Toc165025653"/>
      <w:r>
        <w:lastRenderedPageBreak/>
        <w:t>Studen</w:t>
      </w:r>
      <w:r w:rsidR="00881048">
        <w:t xml:space="preserve">t </w:t>
      </w:r>
      <w:r>
        <w:t>outcome</w:t>
      </w:r>
      <w:r w:rsidR="00881048">
        <w:t>s</w:t>
      </w:r>
      <w:bookmarkEnd w:id="162"/>
      <w:bookmarkEnd w:id="163"/>
      <w:r w:rsidR="00881048">
        <w:t xml:space="preserve"> </w:t>
      </w:r>
    </w:p>
    <w:p w14:paraId="1070C46B" w14:textId="241D21B1" w:rsidR="002F4AFC" w:rsidRPr="00182AA1" w:rsidRDefault="002F4AFC" w:rsidP="00182AA1">
      <w:pPr>
        <w:pStyle w:val="Heading3"/>
        <w:pBdr>
          <w:bottom w:val="single" w:sz="4" w:space="1" w:color="auto"/>
        </w:pBdr>
        <w:rPr>
          <w:sz w:val="22"/>
          <w:szCs w:val="22"/>
        </w:rPr>
      </w:pPr>
      <w:r w:rsidRPr="00182AA1">
        <w:rPr>
          <w:sz w:val="22"/>
          <w:szCs w:val="22"/>
        </w:rPr>
        <w:t>Studen</w:t>
      </w:r>
      <w:r w:rsidR="00881048" w:rsidRPr="00182AA1">
        <w:rPr>
          <w:sz w:val="22"/>
          <w:szCs w:val="22"/>
        </w:rPr>
        <w:t xml:space="preserve">t </w:t>
      </w:r>
      <w:r w:rsidRPr="00182AA1">
        <w:rPr>
          <w:sz w:val="22"/>
          <w:szCs w:val="22"/>
        </w:rPr>
        <w:t>exposure</w:t>
      </w:r>
    </w:p>
    <w:p w14:paraId="74B5DBC1" w14:textId="104750A0" w:rsidR="0059432B" w:rsidRPr="002F1061" w:rsidRDefault="004821EB" w:rsidP="00292EFB">
      <w:pPr>
        <w:pStyle w:val="Heading4"/>
      </w:pPr>
      <w:r w:rsidRPr="002F1061">
        <w:t xml:space="preserve">Outcome 3: </w:t>
      </w:r>
      <w:r w:rsidR="00122579" w:rsidRPr="002F1061">
        <w:t>Students’ exposure to quality teaching and learning environments in civics and citizenship increases</w:t>
      </w:r>
      <w:r w:rsidR="003E67D5" w:rsidRPr="002F1061">
        <w:t>.</w:t>
      </w:r>
      <w:r w:rsidRPr="002F1061">
        <w:t xml:space="preserve"> </w:t>
      </w:r>
    </w:p>
    <w:p w14:paraId="7944963C" w14:textId="47F1A79C" w:rsidR="00B42AAD" w:rsidRDefault="02F8BC72" w:rsidP="00B42AAD">
      <w:pPr>
        <w:pStyle w:val="BodyText"/>
      </w:pPr>
      <w:r w:rsidRPr="78D9A05D">
        <w:t>Schoo</w:t>
      </w:r>
      <w:r w:rsidR="4A74C97A" w:rsidRPr="78D9A05D">
        <w:t xml:space="preserve">l </w:t>
      </w:r>
      <w:r w:rsidRPr="78D9A05D">
        <w:t>staf</w:t>
      </w:r>
      <w:r w:rsidR="4A74C97A" w:rsidRPr="78D9A05D">
        <w:t xml:space="preserve">f </w:t>
      </w:r>
      <w:r w:rsidRPr="78D9A05D">
        <w:t>reporte</w:t>
      </w:r>
      <w:r w:rsidR="4A74C97A" w:rsidRPr="78D9A05D">
        <w:t xml:space="preserve">d </w:t>
      </w:r>
      <w:r w:rsidRPr="78D9A05D">
        <w:t>tha</w:t>
      </w:r>
      <w:r w:rsidR="4A74C97A" w:rsidRPr="78D9A05D">
        <w:t xml:space="preserve">t </w:t>
      </w:r>
      <w:r w:rsidR="7C5BB9C7" w:rsidRPr="78D9A05D">
        <w:t>th</w:t>
      </w:r>
      <w:r w:rsidR="4A74C97A" w:rsidRPr="78D9A05D">
        <w:t xml:space="preserve">e </w:t>
      </w:r>
      <w:r w:rsidR="7C5BB9C7" w:rsidRPr="78D9A05D">
        <w:t>opportunitie</w:t>
      </w:r>
      <w:r w:rsidR="4A74C97A" w:rsidRPr="78D9A05D">
        <w:t xml:space="preserve">s </w:t>
      </w:r>
      <w:r w:rsidR="7C5BB9C7" w:rsidRPr="78D9A05D">
        <w:t>provide</w:t>
      </w:r>
      <w:r w:rsidR="4A74C97A" w:rsidRPr="78D9A05D">
        <w:t xml:space="preserve">d </w:t>
      </w:r>
      <w:r w:rsidRPr="78D9A05D">
        <w:t>throug</w:t>
      </w:r>
      <w:r w:rsidR="4A74C97A" w:rsidRPr="78D9A05D">
        <w:t xml:space="preserve">h </w:t>
      </w:r>
      <w:r w:rsidRPr="78D9A05D">
        <w:t>PACE</w:t>
      </w:r>
      <w:r w:rsidR="4A74C97A" w:rsidRPr="78D9A05D">
        <w:t xml:space="preserve">R </w:t>
      </w:r>
      <w:r w:rsidRPr="78D9A05D">
        <w:t>wer</w:t>
      </w:r>
      <w:r w:rsidR="4A74C97A" w:rsidRPr="78D9A05D">
        <w:t xml:space="preserve">e </w:t>
      </w:r>
      <w:r w:rsidR="7C5BB9C7" w:rsidRPr="78D9A05D">
        <w:t>highl</w:t>
      </w:r>
      <w:r w:rsidR="4A74C97A" w:rsidRPr="78D9A05D">
        <w:t xml:space="preserve">y </w:t>
      </w:r>
      <w:r w:rsidR="7C5BB9C7" w:rsidRPr="78D9A05D">
        <w:t>impactfu</w:t>
      </w:r>
      <w:r w:rsidR="4A74C97A" w:rsidRPr="78D9A05D">
        <w:t xml:space="preserve">l </w:t>
      </w:r>
      <w:r w:rsidR="7C5BB9C7" w:rsidRPr="78D9A05D">
        <w:t>teachin</w:t>
      </w:r>
      <w:r w:rsidR="4A74C97A" w:rsidRPr="78D9A05D">
        <w:t xml:space="preserve">g </w:t>
      </w:r>
      <w:r w:rsidR="7C5BB9C7" w:rsidRPr="78D9A05D">
        <w:t>an</w:t>
      </w:r>
      <w:r w:rsidR="4A74C97A" w:rsidRPr="78D9A05D">
        <w:t xml:space="preserve">d </w:t>
      </w:r>
      <w:r w:rsidR="7C5BB9C7" w:rsidRPr="78D9A05D">
        <w:t>learnin</w:t>
      </w:r>
      <w:r w:rsidR="4A74C97A" w:rsidRPr="78D9A05D">
        <w:t xml:space="preserve">g </w:t>
      </w:r>
      <w:r w:rsidR="7C5BB9C7" w:rsidRPr="78D9A05D">
        <w:t>opportunities</w:t>
      </w:r>
      <w:r w:rsidR="4A74C97A" w:rsidRPr="78D9A05D">
        <w:t xml:space="preserve">. </w:t>
      </w:r>
      <w:r w:rsidR="7C5BB9C7" w:rsidRPr="78D9A05D">
        <w:t>Almos</w:t>
      </w:r>
      <w:r w:rsidR="4A74C97A" w:rsidRPr="78D9A05D">
        <w:t xml:space="preserve">t </w:t>
      </w:r>
      <w:r w:rsidR="7C5BB9C7" w:rsidRPr="78D9A05D">
        <w:t>al</w:t>
      </w:r>
      <w:r w:rsidR="4A74C97A" w:rsidRPr="78D9A05D">
        <w:t xml:space="preserve">l </w:t>
      </w:r>
      <w:r w:rsidR="7C5BB9C7" w:rsidRPr="78D9A05D">
        <w:t>surve</w:t>
      </w:r>
      <w:r w:rsidR="4A74C97A" w:rsidRPr="78D9A05D">
        <w:t xml:space="preserve">y </w:t>
      </w:r>
      <w:r w:rsidR="7C5BB9C7" w:rsidRPr="78D9A05D">
        <w:t>respondent</w:t>
      </w:r>
      <w:r w:rsidR="4A74C97A" w:rsidRPr="78D9A05D">
        <w:t xml:space="preserve">s </w:t>
      </w:r>
      <w:r w:rsidR="7C5BB9C7" w:rsidRPr="78D9A05D">
        <w:t>reporte</w:t>
      </w:r>
      <w:r w:rsidR="4A74C97A" w:rsidRPr="78D9A05D">
        <w:t xml:space="preserve">d </w:t>
      </w:r>
      <w:r w:rsidR="7C5BB9C7" w:rsidRPr="78D9A05D">
        <w:t>tha</w:t>
      </w:r>
      <w:r w:rsidR="4A74C97A" w:rsidRPr="78D9A05D">
        <w:t xml:space="preserve">t </w:t>
      </w:r>
      <w:r w:rsidR="7C5BB9C7" w:rsidRPr="78D9A05D">
        <w:t>th</w:t>
      </w:r>
      <w:r w:rsidR="4A74C97A" w:rsidRPr="78D9A05D">
        <w:t xml:space="preserve">e </w:t>
      </w:r>
      <w:r w:rsidR="7C5BB9C7" w:rsidRPr="78D9A05D">
        <w:t>Canberr</w:t>
      </w:r>
      <w:r w:rsidR="4A74C97A" w:rsidRPr="78D9A05D">
        <w:t xml:space="preserve">a </w:t>
      </w:r>
      <w:r w:rsidR="7C5BB9C7" w:rsidRPr="78D9A05D">
        <w:t>excursio</w:t>
      </w:r>
      <w:r w:rsidR="4A74C97A" w:rsidRPr="78D9A05D">
        <w:t xml:space="preserve">n </w:t>
      </w:r>
      <w:r w:rsidR="7C5BB9C7" w:rsidRPr="78D9A05D">
        <w:t>provide</w:t>
      </w:r>
      <w:r w:rsidR="4A74C97A" w:rsidRPr="78D9A05D">
        <w:t xml:space="preserve">d </w:t>
      </w:r>
      <w:r w:rsidR="21DBB8F8" w:rsidRPr="78D9A05D">
        <w:t xml:space="preserve">positive </w:t>
      </w:r>
      <w:r w:rsidR="7C5BB9C7" w:rsidRPr="78D9A05D">
        <w:t>learnin</w:t>
      </w:r>
      <w:r w:rsidR="4A74C97A" w:rsidRPr="78D9A05D">
        <w:t xml:space="preserve">g </w:t>
      </w:r>
      <w:r w:rsidR="7C5BB9C7" w:rsidRPr="78D9A05D">
        <w:t>opportunitie</w:t>
      </w:r>
      <w:r w:rsidR="4A74C97A" w:rsidRPr="78D9A05D">
        <w:t xml:space="preserve">s </w:t>
      </w:r>
      <w:r w:rsidR="21DBB8F8" w:rsidRPr="78D9A05D">
        <w:t xml:space="preserve">for their students </w:t>
      </w:r>
      <w:r w:rsidR="7C5BB9C7" w:rsidRPr="78D9A05D">
        <w:t>(95%</w:t>
      </w:r>
      <w:r w:rsidR="4A74C97A" w:rsidRPr="78D9A05D">
        <w:t xml:space="preserve">, </w:t>
      </w:r>
      <w:r w:rsidR="037CEB2A">
        <w:fldChar w:fldCharType="begin"/>
      </w:r>
      <w:r w:rsidR="037CEB2A">
        <w:instrText xml:space="preserve"> REF _Ref145688702 \h  \* MERGEFORMAT </w:instrText>
      </w:r>
      <w:r w:rsidR="037CEB2A">
        <w:fldChar w:fldCharType="separate"/>
      </w:r>
      <w:r w:rsidR="00377CB7" w:rsidRPr="00377CB7">
        <w:t>Figure 5.3</w:t>
      </w:r>
      <w:r w:rsidR="037CEB2A">
        <w:fldChar w:fldCharType="end"/>
      </w:r>
      <w:r w:rsidR="7C5BB9C7" w:rsidRPr="78D9A05D">
        <w:t>).</w:t>
      </w:r>
    </w:p>
    <w:p w14:paraId="009A500A" w14:textId="3C21DCDC" w:rsidR="0084047C" w:rsidRDefault="0084047C" w:rsidP="0084047C">
      <w:pPr>
        <w:pStyle w:val="Caption"/>
        <w:ind w:left="1308" w:hanging="1308"/>
      </w:pPr>
      <w:bookmarkStart w:id="164" w:name="_Ref145688702"/>
      <w:bookmarkStart w:id="165" w:name="_Toc147850576"/>
      <w:r w:rsidRPr="002D1CD3">
        <w:rPr>
          <w:rStyle w:val="CaptionLabel"/>
        </w:rPr>
        <w:t>Figure </w:t>
      </w:r>
      <w:r w:rsidRPr="002D1CD3">
        <w:rPr>
          <w:rStyle w:val="CaptionLabel"/>
        </w:rPr>
        <w:fldChar w:fldCharType="begin"/>
      </w:r>
      <w:r w:rsidRPr="002D1CD3">
        <w:rPr>
          <w:rStyle w:val="CaptionLabel"/>
        </w:rPr>
        <w:instrText xml:space="preserve"> STYLEREF 1 \S \* MERGEFORMAT </w:instrText>
      </w:r>
      <w:r w:rsidRPr="002D1CD3">
        <w:rPr>
          <w:rStyle w:val="CaptionLabel"/>
        </w:rPr>
        <w:fldChar w:fldCharType="separate"/>
      </w:r>
      <w:r w:rsidR="00377CB7">
        <w:rPr>
          <w:rStyle w:val="CaptionLabel"/>
          <w:noProof/>
        </w:rPr>
        <w:t>5</w:t>
      </w:r>
      <w:r w:rsidRPr="002D1CD3">
        <w:rPr>
          <w:rStyle w:val="CaptionLabel"/>
        </w:rPr>
        <w:fldChar w:fldCharType="end"/>
      </w:r>
      <w:r w:rsidRPr="002D1CD3">
        <w:rPr>
          <w:rStyle w:val="CaptionLabel"/>
        </w:rPr>
        <w:t>.</w:t>
      </w:r>
      <w:r w:rsidRPr="002D1CD3">
        <w:rPr>
          <w:rStyle w:val="CaptionLabel"/>
        </w:rPr>
        <w:fldChar w:fldCharType="begin"/>
      </w:r>
      <w:r w:rsidRPr="002D1CD3">
        <w:rPr>
          <w:rStyle w:val="CaptionLabel"/>
        </w:rPr>
        <w:instrText xml:space="preserve"> SEQ Figure \* ARABIC \S 1 \* MERGEFORMAT </w:instrText>
      </w:r>
      <w:r w:rsidRPr="002D1CD3">
        <w:rPr>
          <w:rStyle w:val="CaptionLabel"/>
        </w:rPr>
        <w:fldChar w:fldCharType="separate"/>
      </w:r>
      <w:r w:rsidR="00377CB7">
        <w:rPr>
          <w:rStyle w:val="CaptionLabel"/>
          <w:noProof/>
        </w:rPr>
        <w:t>3</w:t>
      </w:r>
      <w:r w:rsidRPr="002D1CD3">
        <w:rPr>
          <w:rStyle w:val="CaptionLabel"/>
        </w:rPr>
        <w:fldChar w:fldCharType="end"/>
      </w:r>
      <w:bookmarkEnd w:id="164"/>
      <w:r>
        <w:tab/>
        <w:t>PACER participant survey – Educational opportunities</w:t>
      </w:r>
      <w:bookmarkEnd w:id="165"/>
    </w:p>
    <w:tbl>
      <w:tblPr>
        <w:tblStyle w:val="aacTableFigure"/>
        <w:tblW w:w="0" w:type="auto"/>
        <w:tblBorders>
          <w:top w:val="single" w:sz="4" w:space="0" w:color="000000"/>
          <w:bottom w:val="single" w:sz="4" w:space="0" w:color="000000"/>
        </w:tblBorders>
        <w:tblLayout w:type="fixed"/>
        <w:tblLook w:val="04A0" w:firstRow="1" w:lastRow="0" w:firstColumn="1" w:lastColumn="0" w:noHBand="0" w:noVBand="1"/>
      </w:tblPr>
      <w:tblGrid>
        <w:gridCol w:w="7936"/>
      </w:tblGrid>
      <w:tr w:rsidR="00B42AAD" w14:paraId="4E759049" w14:textId="77777777" w:rsidTr="0084047C">
        <w:tc>
          <w:tcPr>
            <w:tcW w:w="7936" w:type="dxa"/>
            <w:shd w:val="clear" w:color="auto" w:fill="auto"/>
          </w:tcPr>
          <w:p w14:paraId="0D6DF5A6" w14:textId="77777777" w:rsidR="00B42AAD" w:rsidRDefault="00B42AAD" w:rsidP="00442E84">
            <w:pPr>
              <w:pStyle w:val="Figure"/>
            </w:pPr>
            <w:r w:rsidRPr="002D1CD3">
              <w:rPr>
                <w:noProof/>
              </w:rPr>
              <w:drawing>
                <wp:inline distT="0" distB="0" distL="0" distR="0" wp14:anchorId="4971E3D9" wp14:editId="5716D8B8">
                  <wp:extent cx="4895850" cy="2085975"/>
                  <wp:effectExtent l="0" t="0" r="0" b="9525"/>
                  <wp:docPr id="1710379144" name="Picture 1710379144" descr="PACER participant survey - Educational opportunities&#10;&#10;A graph showing the percentage of survey respondents (n=173) who agree that students on the Canberra excursion were provided with impactful teaching and learning opportunities.&#10;&#10;Likert scale options include: strongly agree, agree, neither agree nor disagree, disagree, strongly disagree, don't know.&#10;&#10;Strongly agree - 66%&#10;Agree - 29%&#10;&#10;Source: Survey of PACER program participants, administered by ACIL Allen, 2023. Analysis by ACIL Alle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79144" name="Picture 1710379144" descr="PACER participant survey - Educational opportunities&#10;&#10;A graph showing the percentage of survey respondents (n=173) who agree that students on the Canberra excursion were provided with impactful teaching and learning opportunities.&#10;&#10;Likert scale options include: strongly agree, agree, neither agree nor disagree, disagree, strongly disagree, don't know.&#10;&#10;Strongly agree - 66%&#10;Agree - 29%&#10;&#10;Source: Survey of PACER program participants, administered by ACIL Allen, 2023. Analysis by ACIL Allen, 202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895850" cy="2085975"/>
                          </a:xfrm>
                          <a:prstGeom prst="rect">
                            <a:avLst/>
                          </a:prstGeom>
                          <a:noFill/>
                          <a:ln>
                            <a:noFill/>
                          </a:ln>
                        </pic:spPr>
                      </pic:pic>
                    </a:graphicData>
                  </a:graphic>
                </wp:inline>
              </w:drawing>
            </w:r>
          </w:p>
        </w:tc>
      </w:tr>
    </w:tbl>
    <w:p w14:paraId="41230C6A" w14:textId="77777777" w:rsidR="0084047C" w:rsidRPr="00D06216" w:rsidRDefault="0084047C" w:rsidP="00B65CBE">
      <w:pPr>
        <w:pStyle w:val="Source"/>
        <w:rPr>
          <w:i w:val="0"/>
          <w:iCs/>
        </w:rPr>
      </w:pPr>
      <w:r w:rsidRPr="00D06216">
        <w:rPr>
          <w:i w:val="0"/>
          <w:iCs/>
        </w:rPr>
        <w:t>Source: Survey of PACER program participants, administered by ACIL Allen, 2023. Analysis by ACIL Allen, 2023.</w:t>
      </w:r>
    </w:p>
    <w:p w14:paraId="78A01426" w14:textId="77777777" w:rsidR="0084047C" w:rsidRDefault="0084047C" w:rsidP="00442E84">
      <w:pPr>
        <w:pStyle w:val="spacer"/>
      </w:pPr>
    </w:p>
    <w:p w14:paraId="772109E1" w14:textId="1C7C12F5" w:rsidR="00F12F59" w:rsidRDefault="00F12F59" w:rsidP="00F12F59">
      <w:pPr>
        <w:pStyle w:val="BodyText"/>
      </w:pPr>
      <w:r>
        <w:t>PACE</w:t>
      </w:r>
      <w:r w:rsidR="00881048">
        <w:t xml:space="preserve">R </w:t>
      </w:r>
      <w:r>
        <w:t>program</w:t>
      </w:r>
      <w:r w:rsidR="00881048">
        <w:t xml:space="preserve">s </w:t>
      </w:r>
      <w:r>
        <w:t>enable</w:t>
      </w:r>
      <w:r w:rsidR="00881048">
        <w:t xml:space="preserve"> </w:t>
      </w:r>
      <w:r>
        <w:t>direc</w:t>
      </w:r>
      <w:r w:rsidR="00881048">
        <w:t xml:space="preserve">t </w:t>
      </w:r>
      <w:r>
        <w:t>engagemen</w:t>
      </w:r>
      <w:r w:rsidR="00881048">
        <w:t xml:space="preserve">t </w:t>
      </w:r>
      <w:r>
        <w:t>opportunitie</w:t>
      </w:r>
      <w:r w:rsidR="00881048">
        <w:t xml:space="preserve">s </w:t>
      </w:r>
      <w:r>
        <w:t>wit</w:t>
      </w:r>
      <w:r w:rsidR="00881048">
        <w:t xml:space="preserve">h </w:t>
      </w:r>
      <w:r>
        <w:t>democrati</w:t>
      </w:r>
      <w:r w:rsidR="00881048">
        <w:t xml:space="preserve">c </w:t>
      </w:r>
      <w:r>
        <w:t>institution</w:t>
      </w:r>
      <w:r w:rsidR="00881048">
        <w:t xml:space="preserve">s </w:t>
      </w:r>
      <w:r>
        <w:t>an</w:t>
      </w:r>
      <w:r w:rsidR="00881048">
        <w:t xml:space="preserve">d </w:t>
      </w:r>
      <w:r>
        <w:t>provide</w:t>
      </w:r>
      <w:r w:rsidR="00881048">
        <w:t xml:space="preserve"> </w:t>
      </w:r>
      <w:r>
        <w:t>vita</w:t>
      </w:r>
      <w:r w:rsidR="00881048">
        <w:t xml:space="preserve">l </w:t>
      </w:r>
      <w:r>
        <w:t>learnin</w:t>
      </w:r>
      <w:r w:rsidR="00881048">
        <w:t xml:space="preserve">g </w:t>
      </w:r>
      <w:r>
        <w:t>an</w:t>
      </w:r>
      <w:r w:rsidR="00881048">
        <w:t xml:space="preserve">d </w:t>
      </w:r>
      <w:r>
        <w:t>insigh</w:t>
      </w:r>
      <w:r w:rsidR="00881048">
        <w:t xml:space="preserve">t </w:t>
      </w:r>
      <w:r>
        <w:t>int</w:t>
      </w:r>
      <w:r w:rsidR="00881048">
        <w:t xml:space="preserve">o </w:t>
      </w:r>
      <w:r>
        <w:t>Australia’</w:t>
      </w:r>
      <w:r w:rsidR="00881048">
        <w:t xml:space="preserve">s </w:t>
      </w:r>
      <w:r>
        <w:t>history</w:t>
      </w:r>
      <w:r w:rsidR="00881048">
        <w:t xml:space="preserve">. </w:t>
      </w:r>
    </w:p>
    <w:p w14:paraId="0AFABEA3" w14:textId="2E42EE1E" w:rsidR="00896135" w:rsidRPr="00A66888" w:rsidRDefault="00F12F59" w:rsidP="00021D43">
      <w:pPr>
        <w:pStyle w:val="Quote"/>
        <w:rPr>
          <w:i w:val="0"/>
          <w:iCs w:val="0"/>
          <w:color w:val="6C3F99"/>
        </w:rPr>
      </w:pPr>
      <w:r w:rsidRPr="00A66888">
        <w:rPr>
          <w:i w:val="0"/>
          <w:iCs w:val="0"/>
          <w:color w:val="6C3F99"/>
        </w:rPr>
        <w:t>“</w:t>
      </w:r>
      <w:r w:rsidR="00881048" w:rsidRPr="00A66888">
        <w:rPr>
          <w:i w:val="0"/>
          <w:iCs w:val="0"/>
          <w:color w:val="6C3F99"/>
        </w:rPr>
        <w:t xml:space="preserve">A </w:t>
      </w:r>
      <w:r w:rsidRPr="00A66888">
        <w:rPr>
          <w:i w:val="0"/>
          <w:iCs w:val="0"/>
          <w:color w:val="6C3F99"/>
        </w:rPr>
        <w:t>lo</w:t>
      </w:r>
      <w:r w:rsidR="00881048" w:rsidRPr="00A66888">
        <w:rPr>
          <w:i w:val="0"/>
          <w:iCs w:val="0"/>
          <w:color w:val="6C3F99"/>
        </w:rPr>
        <w:t xml:space="preserve">t </w:t>
      </w:r>
      <w:r w:rsidRPr="00A66888">
        <w:rPr>
          <w:i w:val="0"/>
          <w:iCs w:val="0"/>
          <w:color w:val="6C3F99"/>
        </w:rPr>
        <w:t>o</w:t>
      </w:r>
      <w:r w:rsidR="00881048" w:rsidRPr="00A66888">
        <w:rPr>
          <w:i w:val="0"/>
          <w:iCs w:val="0"/>
          <w:color w:val="6C3F99"/>
        </w:rPr>
        <w:t xml:space="preserve">f </w:t>
      </w:r>
      <w:r w:rsidR="00C56A82" w:rsidRPr="00A66888">
        <w:rPr>
          <w:i w:val="0"/>
          <w:iCs w:val="0"/>
          <w:color w:val="6C3F99"/>
        </w:rPr>
        <w:t>[PACER</w:t>
      </w:r>
      <w:r w:rsidR="00881048" w:rsidRPr="00A66888">
        <w:rPr>
          <w:i w:val="0"/>
          <w:iCs w:val="0"/>
          <w:color w:val="6C3F99"/>
        </w:rPr>
        <w:t xml:space="preserve">] </w:t>
      </w:r>
      <w:r w:rsidRPr="00A66888">
        <w:rPr>
          <w:i w:val="0"/>
          <w:iCs w:val="0"/>
          <w:color w:val="6C3F99"/>
        </w:rPr>
        <w:t>build</w:t>
      </w:r>
      <w:r w:rsidR="00881048" w:rsidRPr="00A66888">
        <w:rPr>
          <w:i w:val="0"/>
          <w:iCs w:val="0"/>
          <w:color w:val="6C3F99"/>
        </w:rPr>
        <w:t xml:space="preserve">s </w:t>
      </w:r>
      <w:r w:rsidRPr="00A66888">
        <w:rPr>
          <w:i w:val="0"/>
          <w:iCs w:val="0"/>
          <w:color w:val="6C3F99"/>
        </w:rPr>
        <w:t>o</w:t>
      </w:r>
      <w:r w:rsidR="00881048" w:rsidRPr="00A66888">
        <w:rPr>
          <w:i w:val="0"/>
          <w:iCs w:val="0"/>
          <w:color w:val="6C3F99"/>
        </w:rPr>
        <w:t xml:space="preserve">n </w:t>
      </w:r>
      <w:r w:rsidRPr="00A66888">
        <w:rPr>
          <w:i w:val="0"/>
          <w:iCs w:val="0"/>
          <w:color w:val="6C3F99"/>
        </w:rPr>
        <w:t>thei</w:t>
      </w:r>
      <w:r w:rsidR="00881048" w:rsidRPr="00A66888">
        <w:rPr>
          <w:i w:val="0"/>
          <w:iCs w:val="0"/>
          <w:color w:val="6C3F99"/>
        </w:rPr>
        <w:t xml:space="preserve">r </w:t>
      </w:r>
      <w:r w:rsidRPr="00A66888">
        <w:rPr>
          <w:i w:val="0"/>
          <w:iCs w:val="0"/>
          <w:color w:val="6C3F99"/>
        </w:rPr>
        <w:t>learnin</w:t>
      </w:r>
      <w:r w:rsidR="00881048" w:rsidRPr="00A66888">
        <w:rPr>
          <w:i w:val="0"/>
          <w:iCs w:val="0"/>
          <w:color w:val="6C3F99"/>
        </w:rPr>
        <w:t xml:space="preserve">g </w:t>
      </w:r>
      <w:r w:rsidRPr="00A66888">
        <w:rPr>
          <w:i w:val="0"/>
          <w:iCs w:val="0"/>
          <w:color w:val="6C3F99"/>
        </w:rPr>
        <w:t>i</w:t>
      </w:r>
      <w:r w:rsidR="00881048" w:rsidRPr="00A66888">
        <w:rPr>
          <w:i w:val="0"/>
          <w:iCs w:val="0"/>
          <w:color w:val="6C3F99"/>
        </w:rPr>
        <w:t xml:space="preserve">n </w:t>
      </w:r>
      <w:r w:rsidRPr="00A66888">
        <w:rPr>
          <w:i w:val="0"/>
          <w:iCs w:val="0"/>
          <w:color w:val="6C3F99"/>
        </w:rPr>
        <w:t>year</w:t>
      </w:r>
      <w:r w:rsidR="00881048" w:rsidRPr="00A66888">
        <w:rPr>
          <w:i w:val="0"/>
          <w:iCs w:val="0"/>
          <w:color w:val="6C3F99"/>
        </w:rPr>
        <w:t xml:space="preserve">s 8 </w:t>
      </w:r>
      <w:r w:rsidRPr="00A66888">
        <w:rPr>
          <w:i w:val="0"/>
          <w:iCs w:val="0"/>
          <w:color w:val="6C3F99"/>
        </w:rPr>
        <w:t>an</w:t>
      </w:r>
      <w:r w:rsidR="00881048" w:rsidRPr="00A66888">
        <w:rPr>
          <w:i w:val="0"/>
          <w:iCs w:val="0"/>
          <w:color w:val="6C3F99"/>
        </w:rPr>
        <w:t xml:space="preserve">d </w:t>
      </w:r>
      <w:r w:rsidRPr="00A66888">
        <w:rPr>
          <w:i w:val="0"/>
          <w:iCs w:val="0"/>
          <w:color w:val="6C3F99"/>
        </w:rPr>
        <w:t>9</w:t>
      </w:r>
      <w:r w:rsidR="00881048" w:rsidRPr="00A66888">
        <w:rPr>
          <w:i w:val="0"/>
          <w:iCs w:val="0"/>
          <w:color w:val="6C3F99"/>
        </w:rPr>
        <w:t xml:space="preserve">. </w:t>
      </w:r>
      <w:r w:rsidRPr="00A66888">
        <w:rPr>
          <w:i w:val="0"/>
          <w:iCs w:val="0"/>
          <w:color w:val="6C3F99"/>
        </w:rPr>
        <w:t>Ther</w:t>
      </w:r>
      <w:r w:rsidR="00881048" w:rsidRPr="00A66888">
        <w:rPr>
          <w:i w:val="0"/>
          <w:iCs w:val="0"/>
          <w:color w:val="6C3F99"/>
        </w:rPr>
        <w:t xml:space="preserve">e </w:t>
      </w:r>
      <w:r w:rsidRPr="00A66888">
        <w:rPr>
          <w:i w:val="0"/>
          <w:iCs w:val="0"/>
          <w:color w:val="6C3F99"/>
        </w:rPr>
        <w:t>isn’</w:t>
      </w:r>
      <w:r w:rsidR="00881048" w:rsidRPr="00A66888">
        <w:rPr>
          <w:i w:val="0"/>
          <w:iCs w:val="0"/>
          <w:color w:val="6C3F99"/>
        </w:rPr>
        <w:t xml:space="preserve">t a </w:t>
      </w:r>
      <w:r w:rsidRPr="00A66888">
        <w:rPr>
          <w:i w:val="0"/>
          <w:iCs w:val="0"/>
          <w:color w:val="6C3F99"/>
        </w:rPr>
        <w:t>requiremen</w:t>
      </w:r>
      <w:r w:rsidR="00881048" w:rsidRPr="00A66888">
        <w:rPr>
          <w:i w:val="0"/>
          <w:iCs w:val="0"/>
          <w:color w:val="6C3F99"/>
        </w:rPr>
        <w:t xml:space="preserve">t </w:t>
      </w:r>
      <w:r w:rsidRPr="00A66888">
        <w:rPr>
          <w:i w:val="0"/>
          <w:iCs w:val="0"/>
          <w:color w:val="6C3F99"/>
        </w:rPr>
        <w:t>t</w:t>
      </w:r>
      <w:r w:rsidR="00881048" w:rsidRPr="00A66888">
        <w:rPr>
          <w:i w:val="0"/>
          <w:iCs w:val="0"/>
          <w:color w:val="6C3F99"/>
        </w:rPr>
        <w:t xml:space="preserve">o </w:t>
      </w:r>
      <w:r w:rsidRPr="00A66888">
        <w:rPr>
          <w:i w:val="0"/>
          <w:iCs w:val="0"/>
          <w:color w:val="6C3F99"/>
        </w:rPr>
        <w:t>continu</w:t>
      </w:r>
      <w:r w:rsidR="00881048" w:rsidRPr="00A66888">
        <w:rPr>
          <w:i w:val="0"/>
          <w:iCs w:val="0"/>
          <w:color w:val="6C3F99"/>
        </w:rPr>
        <w:t xml:space="preserve">e </w:t>
      </w:r>
      <w:r w:rsidRPr="00A66888">
        <w:rPr>
          <w:i w:val="0"/>
          <w:iCs w:val="0"/>
          <w:color w:val="6C3F99"/>
        </w:rPr>
        <w:t>civic</w:t>
      </w:r>
      <w:r w:rsidR="00881048" w:rsidRPr="00A66888">
        <w:rPr>
          <w:i w:val="0"/>
          <w:iCs w:val="0"/>
          <w:color w:val="6C3F99"/>
        </w:rPr>
        <w:t xml:space="preserve">s </w:t>
      </w:r>
      <w:r w:rsidRPr="00A66888">
        <w:rPr>
          <w:i w:val="0"/>
          <w:iCs w:val="0"/>
          <w:color w:val="6C3F99"/>
        </w:rPr>
        <w:t>educatio</w:t>
      </w:r>
      <w:r w:rsidR="00881048" w:rsidRPr="00A66888">
        <w:rPr>
          <w:i w:val="0"/>
          <w:iCs w:val="0"/>
          <w:color w:val="6C3F99"/>
        </w:rPr>
        <w:t xml:space="preserve">n </w:t>
      </w:r>
      <w:r w:rsidRPr="00A66888">
        <w:rPr>
          <w:i w:val="0"/>
          <w:iCs w:val="0"/>
          <w:color w:val="6C3F99"/>
        </w:rPr>
        <w:t>a</w:t>
      </w:r>
      <w:r w:rsidR="00881048" w:rsidRPr="00A66888">
        <w:rPr>
          <w:i w:val="0"/>
          <w:iCs w:val="0"/>
          <w:color w:val="6C3F99"/>
        </w:rPr>
        <w:t xml:space="preserve">s </w:t>
      </w:r>
      <w:r w:rsidRPr="00A66888">
        <w:rPr>
          <w:i w:val="0"/>
          <w:iCs w:val="0"/>
          <w:color w:val="6C3F99"/>
        </w:rPr>
        <w:t>much</w:t>
      </w:r>
      <w:r w:rsidR="00881048" w:rsidRPr="00A66888">
        <w:rPr>
          <w:i w:val="0"/>
          <w:iCs w:val="0"/>
          <w:color w:val="6C3F99"/>
        </w:rPr>
        <w:t xml:space="preserve">, </w:t>
      </w:r>
      <w:r w:rsidRPr="00A66888">
        <w:rPr>
          <w:i w:val="0"/>
          <w:iCs w:val="0"/>
          <w:color w:val="6C3F99"/>
        </w:rPr>
        <w:t>thi</w:t>
      </w:r>
      <w:r w:rsidR="00881048" w:rsidRPr="00A66888">
        <w:rPr>
          <w:i w:val="0"/>
          <w:iCs w:val="0"/>
          <w:color w:val="6C3F99"/>
        </w:rPr>
        <w:t xml:space="preserve">s </w:t>
      </w:r>
      <w:r w:rsidRPr="00A66888">
        <w:rPr>
          <w:i w:val="0"/>
          <w:iCs w:val="0"/>
          <w:color w:val="6C3F99"/>
        </w:rPr>
        <w:t>progra</w:t>
      </w:r>
      <w:r w:rsidR="00881048" w:rsidRPr="00A66888">
        <w:rPr>
          <w:i w:val="0"/>
          <w:iCs w:val="0"/>
          <w:color w:val="6C3F99"/>
        </w:rPr>
        <w:t xml:space="preserve">m </w:t>
      </w:r>
      <w:r w:rsidRPr="00A66888">
        <w:rPr>
          <w:i w:val="0"/>
          <w:iCs w:val="0"/>
          <w:color w:val="6C3F99"/>
        </w:rPr>
        <w:t>help</w:t>
      </w:r>
      <w:r w:rsidR="00881048" w:rsidRPr="00A66888">
        <w:rPr>
          <w:i w:val="0"/>
          <w:iCs w:val="0"/>
          <w:color w:val="6C3F99"/>
        </w:rPr>
        <w:t xml:space="preserve">s </w:t>
      </w:r>
      <w:r w:rsidRPr="00A66888">
        <w:rPr>
          <w:i w:val="0"/>
          <w:iCs w:val="0"/>
          <w:color w:val="6C3F99"/>
        </w:rPr>
        <w:t>explai</w:t>
      </w:r>
      <w:r w:rsidR="00881048" w:rsidRPr="00A66888">
        <w:rPr>
          <w:i w:val="0"/>
          <w:iCs w:val="0"/>
          <w:color w:val="6C3F99"/>
        </w:rPr>
        <w:t xml:space="preserve">n </w:t>
      </w:r>
      <w:r w:rsidRPr="00A66888">
        <w:rPr>
          <w:i w:val="0"/>
          <w:iCs w:val="0"/>
          <w:color w:val="6C3F99"/>
        </w:rPr>
        <w:t>wh</w:t>
      </w:r>
      <w:r w:rsidR="00881048" w:rsidRPr="00A66888">
        <w:rPr>
          <w:i w:val="0"/>
          <w:iCs w:val="0"/>
          <w:color w:val="6C3F99"/>
        </w:rPr>
        <w:t xml:space="preserve">y </w:t>
      </w:r>
      <w:r w:rsidRPr="00A66888">
        <w:rPr>
          <w:i w:val="0"/>
          <w:iCs w:val="0"/>
          <w:color w:val="6C3F99"/>
        </w:rPr>
        <w:t>thes</w:t>
      </w:r>
      <w:r w:rsidR="00881048" w:rsidRPr="00A66888">
        <w:rPr>
          <w:i w:val="0"/>
          <w:iCs w:val="0"/>
          <w:color w:val="6C3F99"/>
        </w:rPr>
        <w:t xml:space="preserve">e </w:t>
      </w:r>
      <w:r w:rsidRPr="00A66888">
        <w:rPr>
          <w:i w:val="0"/>
          <w:iCs w:val="0"/>
          <w:color w:val="6C3F99"/>
        </w:rPr>
        <w:t>thing</w:t>
      </w:r>
      <w:r w:rsidR="00881048" w:rsidRPr="00A66888">
        <w:rPr>
          <w:i w:val="0"/>
          <w:iCs w:val="0"/>
          <w:color w:val="6C3F99"/>
        </w:rPr>
        <w:t xml:space="preserve">s </w:t>
      </w:r>
      <w:r w:rsidRPr="00A66888">
        <w:rPr>
          <w:i w:val="0"/>
          <w:iCs w:val="0"/>
          <w:color w:val="6C3F99"/>
        </w:rPr>
        <w:t>exis</w:t>
      </w:r>
      <w:r w:rsidR="00881048" w:rsidRPr="00A66888">
        <w:rPr>
          <w:i w:val="0"/>
          <w:iCs w:val="0"/>
          <w:color w:val="6C3F99"/>
        </w:rPr>
        <w:t xml:space="preserve">t </w:t>
      </w:r>
      <w:r w:rsidRPr="00A66888">
        <w:rPr>
          <w:i w:val="0"/>
          <w:iCs w:val="0"/>
          <w:color w:val="6C3F99"/>
        </w:rPr>
        <w:t>an</w:t>
      </w:r>
      <w:r w:rsidR="00881048" w:rsidRPr="00A66888">
        <w:rPr>
          <w:i w:val="0"/>
          <w:iCs w:val="0"/>
          <w:color w:val="6C3F99"/>
        </w:rPr>
        <w:t xml:space="preserve">d </w:t>
      </w:r>
      <w:r w:rsidRPr="00A66888">
        <w:rPr>
          <w:i w:val="0"/>
          <w:iCs w:val="0"/>
          <w:color w:val="6C3F99"/>
        </w:rPr>
        <w:t>wh</w:t>
      </w:r>
      <w:r w:rsidR="00881048" w:rsidRPr="00A66888">
        <w:rPr>
          <w:i w:val="0"/>
          <w:iCs w:val="0"/>
          <w:color w:val="6C3F99"/>
        </w:rPr>
        <w:t xml:space="preserve">y </w:t>
      </w:r>
      <w:r w:rsidRPr="00A66888">
        <w:rPr>
          <w:i w:val="0"/>
          <w:iCs w:val="0"/>
          <w:color w:val="6C3F99"/>
        </w:rPr>
        <w:t>ar</w:t>
      </w:r>
      <w:r w:rsidR="00881048" w:rsidRPr="00A66888">
        <w:rPr>
          <w:i w:val="0"/>
          <w:iCs w:val="0"/>
          <w:color w:val="6C3F99"/>
        </w:rPr>
        <w:t xml:space="preserve">e </w:t>
      </w:r>
      <w:r w:rsidRPr="00A66888">
        <w:rPr>
          <w:i w:val="0"/>
          <w:iCs w:val="0"/>
          <w:color w:val="6C3F99"/>
        </w:rPr>
        <w:t>the</w:t>
      </w:r>
      <w:r w:rsidR="00881048" w:rsidRPr="00A66888">
        <w:rPr>
          <w:i w:val="0"/>
          <w:iCs w:val="0"/>
          <w:color w:val="6C3F99"/>
        </w:rPr>
        <w:t xml:space="preserve">y </w:t>
      </w:r>
      <w:r w:rsidRPr="00A66888">
        <w:rPr>
          <w:i w:val="0"/>
          <w:iCs w:val="0"/>
          <w:color w:val="6C3F99"/>
        </w:rPr>
        <w:t>important.” – PACE</w:t>
      </w:r>
      <w:r w:rsidR="00881048" w:rsidRPr="00A66888">
        <w:rPr>
          <w:i w:val="0"/>
          <w:iCs w:val="0"/>
          <w:color w:val="6C3F99"/>
        </w:rPr>
        <w:t xml:space="preserve">R </w:t>
      </w:r>
      <w:r w:rsidRPr="00A66888">
        <w:rPr>
          <w:i w:val="0"/>
          <w:iCs w:val="0"/>
          <w:color w:val="6C3F99"/>
        </w:rPr>
        <w:t>schoo</w:t>
      </w:r>
      <w:r w:rsidR="00881048" w:rsidRPr="00A66888">
        <w:rPr>
          <w:i w:val="0"/>
          <w:iCs w:val="0"/>
          <w:color w:val="6C3F99"/>
        </w:rPr>
        <w:t xml:space="preserve">l </w:t>
      </w:r>
      <w:r w:rsidRPr="00A66888">
        <w:rPr>
          <w:i w:val="0"/>
          <w:iCs w:val="0"/>
          <w:color w:val="6C3F99"/>
        </w:rPr>
        <w:t>staf</w:t>
      </w:r>
      <w:r w:rsidR="00881048" w:rsidRPr="00A66888">
        <w:rPr>
          <w:i w:val="0"/>
          <w:iCs w:val="0"/>
          <w:color w:val="6C3F99"/>
        </w:rPr>
        <w:t xml:space="preserve">f </w:t>
      </w:r>
      <w:r w:rsidRPr="00A66888">
        <w:rPr>
          <w:i w:val="0"/>
          <w:iCs w:val="0"/>
          <w:color w:val="6C3F99"/>
        </w:rPr>
        <w:t>participant</w:t>
      </w:r>
      <w:r w:rsidR="00A17F44" w:rsidRPr="00A66888">
        <w:rPr>
          <w:i w:val="0"/>
          <w:iCs w:val="0"/>
          <w:color w:val="6C3F99"/>
        </w:rPr>
        <w:t>.</w:t>
      </w:r>
    </w:p>
    <w:p w14:paraId="5CC6204E" w14:textId="377DC204" w:rsidR="00D558D6" w:rsidRDefault="00997F2B" w:rsidP="002A4BCE">
      <w:r>
        <w:t>Exposure to</w:t>
      </w:r>
      <w:r w:rsidR="00AF3BE4">
        <w:t xml:space="preserve"> PACER institutions ha</w:t>
      </w:r>
      <w:r>
        <w:t xml:space="preserve">s </w:t>
      </w:r>
      <w:r w:rsidR="00AF3BE4">
        <w:t xml:space="preserve">also </w:t>
      </w:r>
      <w:r w:rsidR="00670222">
        <w:t>increased</w:t>
      </w:r>
      <w:r w:rsidR="008C163E">
        <w:t xml:space="preserve"> </w:t>
      </w:r>
      <w:r w:rsidR="00601136">
        <w:t xml:space="preserve">student knowledge from a </w:t>
      </w:r>
      <w:r w:rsidR="003C4403">
        <w:t xml:space="preserve">content to </w:t>
      </w:r>
      <w:r w:rsidR="00601136">
        <w:t xml:space="preserve">a </w:t>
      </w:r>
      <w:r w:rsidR="003C4403">
        <w:t>practice</w:t>
      </w:r>
      <w:r w:rsidR="00601136">
        <w:t xml:space="preserve"> base</w:t>
      </w:r>
      <w:r w:rsidR="003C4403">
        <w:t xml:space="preserve"> via role plays, simulations and </w:t>
      </w:r>
      <w:r w:rsidR="00D558D6">
        <w:t xml:space="preserve">viewing </w:t>
      </w:r>
      <w:r w:rsidR="003C4403">
        <w:t xml:space="preserve">real life </w:t>
      </w:r>
      <w:r w:rsidR="00727F36">
        <w:t xml:space="preserve">legal and parliamentary proceedings. </w:t>
      </w:r>
      <w:r w:rsidR="00D558D6">
        <w:t xml:space="preserve">These immersive experiences supplement and extend classroom learning and enable </w:t>
      </w:r>
      <w:r w:rsidR="00993A23">
        <w:t xml:space="preserve">student </w:t>
      </w:r>
      <w:r w:rsidR="008E583A">
        <w:t xml:space="preserve">knowledge to be enhanced through utilising multiple sensory modes. </w:t>
      </w:r>
    </w:p>
    <w:p w14:paraId="3BC528AB" w14:textId="46E8405F" w:rsidR="00A33413" w:rsidRPr="00A66888" w:rsidRDefault="00054DEC" w:rsidP="00054DEC">
      <w:pPr>
        <w:pStyle w:val="Quote"/>
        <w:rPr>
          <w:i w:val="0"/>
          <w:iCs w:val="0"/>
          <w:color w:val="6C3F99"/>
        </w:rPr>
      </w:pPr>
      <w:r w:rsidRPr="00A66888">
        <w:rPr>
          <w:i w:val="0"/>
          <w:iCs w:val="0"/>
          <w:color w:val="6C3F99"/>
        </w:rPr>
        <w:t>“</w:t>
      </w:r>
      <w:r w:rsidR="005073C6" w:rsidRPr="00A66888">
        <w:rPr>
          <w:i w:val="0"/>
          <w:iCs w:val="0"/>
          <w:color w:val="6C3F99"/>
        </w:rPr>
        <w:t>…our boys are visual learners; they want to get in there and touch and see things in person.” – PACER school staff participant</w:t>
      </w:r>
      <w:r w:rsidR="00A17F44" w:rsidRPr="00A66888">
        <w:rPr>
          <w:i w:val="0"/>
          <w:iCs w:val="0"/>
          <w:color w:val="6C3F99"/>
        </w:rPr>
        <w:t>.</w:t>
      </w:r>
    </w:p>
    <w:p w14:paraId="53129EEA" w14:textId="7CE1CAC2" w:rsidR="008E583A" w:rsidRPr="00A66888" w:rsidRDefault="008E583A" w:rsidP="005073C6">
      <w:pPr>
        <w:pStyle w:val="Quote"/>
        <w:rPr>
          <w:i w:val="0"/>
          <w:iCs w:val="0"/>
          <w:color w:val="6C3F99"/>
        </w:rPr>
      </w:pPr>
      <w:r w:rsidRPr="00A66888">
        <w:rPr>
          <w:i w:val="0"/>
          <w:iCs w:val="0"/>
          <w:color w:val="6C3F99"/>
        </w:rPr>
        <w:t>“</w:t>
      </w:r>
      <w:r w:rsidR="002A4BCE" w:rsidRPr="00A66888">
        <w:rPr>
          <w:i w:val="0"/>
          <w:iCs w:val="0"/>
          <w:color w:val="6C3F99"/>
        </w:rPr>
        <w:t>We have really interesting conversations arising from being in Canberra with the students which can help hook kid’s interest when they’re back in the classroom as well.” – PACER school staff participant</w:t>
      </w:r>
      <w:r w:rsidR="00A17F44" w:rsidRPr="00A66888">
        <w:rPr>
          <w:i w:val="0"/>
          <w:iCs w:val="0"/>
          <w:color w:val="6C3F99"/>
        </w:rPr>
        <w:t>.</w:t>
      </w:r>
    </w:p>
    <w:p w14:paraId="5BF31C61" w14:textId="6839D5D6" w:rsidR="00C56A82" w:rsidRDefault="00C56A82">
      <w:pPr>
        <w:spacing w:before="0" w:after="160" w:line="259" w:lineRule="auto"/>
      </w:pPr>
      <w:r>
        <w:br w:type="page"/>
      </w:r>
    </w:p>
    <w:p w14:paraId="76E3DB1D" w14:textId="08DE450D" w:rsidR="002F4AFC" w:rsidRPr="00182AA1" w:rsidRDefault="002F4AFC" w:rsidP="00182AA1">
      <w:pPr>
        <w:pStyle w:val="Heading3"/>
        <w:pBdr>
          <w:bottom w:val="single" w:sz="4" w:space="1" w:color="auto"/>
        </w:pBdr>
        <w:rPr>
          <w:sz w:val="22"/>
          <w:szCs w:val="22"/>
        </w:rPr>
      </w:pPr>
      <w:r w:rsidRPr="00182AA1">
        <w:rPr>
          <w:sz w:val="22"/>
          <w:szCs w:val="22"/>
        </w:rPr>
        <w:lastRenderedPageBreak/>
        <w:t>Studen</w:t>
      </w:r>
      <w:r w:rsidR="00881048" w:rsidRPr="00182AA1">
        <w:rPr>
          <w:sz w:val="22"/>
          <w:szCs w:val="22"/>
        </w:rPr>
        <w:t xml:space="preserve">t </w:t>
      </w:r>
      <w:r w:rsidRPr="00182AA1">
        <w:rPr>
          <w:sz w:val="22"/>
          <w:szCs w:val="22"/>
        </w:rPr>
        <w:t>knowledge</w:t>
      </w:r>
    </w:p>
    <w:p w14:paraId="371B2ADD" w14:textId="250ECCE1" w:rsidR="00973E36" w:rsidRPr="002F1061" w:rsidRDefault="5178821D" w:rsidP="78D9A05D">
      <w:pPr>
        <w:pStyle w:val="Heading4"/>
        <w:rPr>
          <w:i/>
        </w:rPr>
      </w:pPr>
      <w:r w:rsidRPr="78D9A05D">
        <w:t xml:space="preserve">Outcome </w:t>
      </w:r>
      <w:r w:rsidR="7825C540" w:rsidRPr="78D9A05D">
        <w:t>4</w:t>
      </w:r>
      <w:r w:rsidRPr="78D9A05D">
        <w:t xml:space="preserve">: </w:t>
      </w:r>
      <w:r w:rsidR="7825C540" w:rsidRPr="78D9A05D">
        <w:t>Students’ knowledge of the role of democratic, historical and cultural institutions in civics and citizenship increases.</w:t>
      </w:r>
      <w:r w:rsidRPr="78D9A05D">
        <w:t xml:space="preserve"> </w:t>
      </w:r>
    </w:p>
    <w:p w14:paraId="7FE266C2" w14:textId="5A503275" w:rsidR="00B42AAD" w:rsidRPr="002D1CD3" w:rsidRDefault="7C5BB9C7" w:rsidP="00B42AAD">
      <w:pPr>
        <w:pStyle w:val="BodyText"/>
      </w:pPr>
      <w:r w:rsidRPr="78D9A05D">
        <w:t>Schoo</w:t>
      </w:r>
      <w:r w:rsidR="4A74C97A" w:rsidRPr="78D9A05D">
        <w:t xml:space="preserve">l </w:t>
      </w:r>
      <w:r w:rsidRPr="78D9A05D">
        <w:t>staf</w:t>
      </w:r>
      <w:r w:rsidR="4A74C97A" w:rsidRPr="78D9A05D">
        <w:t xml:space="preserve">f </w:t>
      </w:r>
      <w:r w:rsidRPr="78D9A05D">
        <w:t>view</w:t>
      </w:r>
      <w:r w:rsidR="381C65D2" w:rsidRPr="78D9A05D">
        <w:t xml:space="preserve"> PACER’s</w:t>
      </w:r>
      <w:r w:rsidR="4A74C97A" w:rsidRPr="78D9A05D">
        <w:t xml:space="preserve"> </w:t>
      </w:r>
      <w:r w:rsidRPr="78D9A05D">
        <w:t>impac</w:t>
      </w:r>
      <w:r w:rsidR="4A74C97A" w:rsidRPr="78D9A05D">
        <w:t xml:space="preserve">t </w:t>
      </w:r>
      <w:r w:rsidRPr="78D9A05D">
        <w:t>o</w:t>
      </w:r>
      <w:r w:rsidR="4A74C97A" w:rsidRPr="78D9A05D">
        <w:t xml:space="preserve">n </w:t>
      </w:r>
      <w:r w:rsidRPr="78D9A05D">
        <w:t>student</w:t>
      </w:r>
      <w:r w:rsidR="381C65D2" w:rsidRPr="78D9A05D">
        <w:t xml:space="preserve"> </w:t>
      </w:r>
      <w:r w:rsidRPr="78D9A05D">
        <w:t>educationa</w:t>
      </w:r>
      <w:r w:rsidR="4A74C97A" w:rsidRPr="78D9A05D">
        <w:t xml:space="preserve">l </w:t>
      </w:r>
      <w:r w:rsidRPr="78D9A05D">
        <w:t>outcome</w:t>
      </w:r>
      <w:r w:rsidR="4A74C97A" w:rsidRPr="78D9A05D">
        <w:t xml:space="preserve">s </w:t>
      </w:r>
      <w:r w:rsidRPr="78D9A05D">
        <w:t>positively</w:t>
      </w:r>
      <w:r w:rsidR="4A74C97A" w:rsidRPr="78D9A05D">
        <w:t xml:space="preserve">. </w:t>
      </w:r>
      <w:r w:rsidRPr="78D9A05D">
        <w:t>Mos</w:t>
      </w:r>
      <w:r w:rsidR="4A74C97A" w:rsidRPr="78D9A05D">
        <w:t xml:space="preserve">t </w:t>
      </w:r>
      <w:r w:rsidRPr="78D9A05D">
        <w:t>surve</w:t>
      </w:r>
      <w:r w:rsidR="4A74C97A" w:rsidRPr="78D9A05D">
        <w:t xml:space="preserve">y </w:t>
      </w:r>
      <w:r w:rsidRPr="78D9A05D">
        <w:t>respondent</w:t>
      </w:r>
      <w:r w:rsidR="4A74C97A" w:rsidRPr="78D9A05D">
        <w:t xml:space="preserve">s </w:t>
      </w:r>
      <w:r w:rsidRPr="78D9A05D">
        <w:t>indicate</w:t>
      </w:r>
      <w:r w:rsidR="4A74C97A" w:rsidRPr="78D9A05D">
        <w:t xml:space="preserve">d </w:t>
      </w:r>
      <w:r w:rsidRPr="78D9A05D">
        <w:t>tha</w:t>
      </w:r>
      <w:r w:rsidR="4A74C97A" w:rsidRPr="78D9A05D">
        <w:t xml:space="preserve">t </w:t>
      </w:r>
      <w:r w:rsidRPr="78D9A05D">
        <w:t>studen</w:t>
      </w:r>
      <w:r w:rsidR="4A74C97A" w:rsidRPr="78D9A05D">
        <w:t xml:space="preserve">t </w:t>
      </w:r>
      <w:r w:rsidRPr="78D9A05D">
        <w:t>knowledg</w:t>
      </w:r>
      <w:r w:rsidR="4A74C97A" w:rsidRPr="78D9A05D">
        <w:t xml:space="preserve">e </w:t>
      </w:r>
      <w:r w:rsidRPr="78D9A05D">
        <w:t>regardin</w:t>
      </w:r>
      <w:r w:rsidR="4A74C97A" w:rsidRPr="78D9A05D">
        <w:t xml:space="preserve">g </w:t>
      </w:r>
      <w:r w:rsidRPr="78D9A05D">
        <w:t>th</w:t>
      </w:r>
      <w:r w:rsidR="4A74C97A" w:rsidRPr="78D9A05D">
        <w:t xml:space="preserve">e </w:t>
      </w:r>
      <w:r w:rsidRPr="78D9A05D">
        <w:t>rol</w:t>
      </w:r>
      <w:r w:rsidR="4A74C97A" w:rsidRPr="78D9A05D">
        <w:t xml:space="preserve">e </w:t>
      </w:r>
      <w:r w:rsidRPr="78D9A05D">
        <w:t>o</w:t>
      </w:r>
      <w:r w:rsidR="4A74C97A" w:rsidRPr="78D9A05D">
        <w:t xml:space="preserve">f </w:t>
      </w:r>
      <w:r w:rsidRPr="78D9A05D">
        <w:t>democratic</w:t>
      </w:r>
      <w:r w:rsidR="4A74C97A" w:rsidRPr="78D9A05D">
        <w:t xml:space="preserve">, </w:t>
      </w:r>
      <w:r w:rsidRPr="78D9A05D">
        <w:t>historica</w:t>
      </w:r>
      <w:r w:rsidR="4A74C97A" w:rsidRPr="78D9A05D">
        <w:t xml:space="preserve">l </w:t>
      </w:r>
      <w:r w:rsidRPr="78D9A05D">
        <w:t>an</w:t>
      </w:r>
      <w:r w:rsidR="4A74C97A" w:rsidRPr="78D9A05D">
        <w:t xml:space="preserve">d </w:t>
      </w:r>
      <w:r w:rsidRPr="78D9A05D">
        <w:t>cultura</w:t>
      </w:r>
      <w:r w:rsidR="4A74C97A" w:rsidRPr="78D9A05D">
        <w:t xml:space="preserve">l </w:t>
      </w:r>
      <w:r w:rsidRPr="78D9A05D">
        <w:t>institution</w:t>
      </w:r>
      <w:r w:rsidR="4A74C97A" w:rsidRPr="78D9A05D">
        <w:t xml:space="preserve">s </w:t>
      </w:r>
      <w:r w:rsidRPr="78D9A05D">
        <w:t>i</w:t>
      </w:r>
      <w:r w:rsidR="4A74C97A" w:rsidRPr="78D9A05D">
        <w:t xml:space="preserve">n </w:t>
      </w:r>
      <w:r w:rsidRPr="78D9A05D">
        <w:t>civic</w:t>
      </w:r>
      <w:r w:rsidR="4A74C97A" w:rsidRPr="78D9A05D">
        <w:t xml:space="preserve">s </w:t>
      </w:r>
      <w:r w:rsidRPr="78D9A05D">
        <w:t>an</w:t>
      </w:r>
      <w:r w:rsidR="4A74C97A" w:rsidRPr="78D9A05D">
        <w:t xml:space="preserve">d </w:t>
      </w:r>
      <w:r w:rsidRPr="78D9A05D">
        <w:t>citizenshi</w:t>
      </w:r>
      <w:r w:rsidR="4A74C97A" w:rsidRPr="78D9A05D">
        <w:t xml:space="preserve">p </w:t>
      </w:r>
      <w:r w:rsidRPr="78D9A05D">
        <w:t>ha</w:t>
      </w:r>
      <w:r w:rsidR="4A74C97A" w:rsidRPr="78D9A05D">
        <w:t xml:space="preserve">d </w:t>
      </w:r>
      <w:r w:rsidRPr="78D9A05D">
        <w:t>increase</w:t>
      </w:r>
      <w:r w:rsidR="4A74C97A" w:rsidRPr="78D9A05D">
        <w:t xml:space="preserve">d </w:t>
      </w:r>
      <w:r w:rsidRPr="78D9A05D">
        <w:t>(88%</w:t>
      </w:r>
      <w:r w:rsidR="4A74C97A" w:rsidRPr="78D9A05D">
        <w:t xml:space="preserve">, </w:t>
      </w:r>
      <w:r w:rsidR="74755EDE">
        <w:fldChar w:fldCharType="begin"/>
      </w:r>
      <w:r w:rsidR="74755EDE">
        <w:instrText xml:space="preserve"> REF _Ref145689250 \h  \* MERGEFORMAT </w:instrText>
      </w:r>
      <w:r w:rsidR="74755EDE">
        <w:fldChar w:fldCharType="separate"/>
      </w:r>
      <w:r w:rsidR="00377CB7" w:rsidRPr="00377CB7">
        <w:t>Figure 5.4</w:t>
      </w:r>
      <w:r w:rsidR="74755EDE">
        <w:fldChar w:fldCharType="end"/>
      </w:r>
      <w:r w:rsidRPr="78D9A05D">
        <w:t>) an</w:t>
      </w:r>
      <w:r w:rsidR="4A74C97A" w:rsidRPr="78D9A05D">
        <w:t xml:space="preserve">d </w:t>
      </w:r>
      <w:r w:rsidRPr="78D9A05D">
        <w:t>tha</w:t>
      </w:r>
      <w:r w:rsidR="4A74C97A" w:rsidRPr="78D9A05D">
        <w:t xml:space="preserve">t </w:t>
      </w:r>
      <w:r w:rsidRPr="78D9A05D">
        <w:t>studen</w:t>
      </w:r>
      <w:r w:rsidR="4A74C97A" w:rsidRPr="78D9A05D">
        <w:t xml:space="preserve">t </w:t>
      </w:r>
      <w:r w:rsidRPr="78D9A05D">
        <w:t>exposur</w:t>
      </w:r>
      <w:r w:rsidR="4A74C97A" w:rsidRPr="78D9A05D">
        <w:t xml:space="preserve">e </w:t>
      </w:r>
      <w:r w:rsidRPr="78D9A05D">
        <w:t>t</w:t>
      </w:r>
      <w:r w:rsidR="4A74C97A" w:rsidRPr="78D9A05D">
        <w:t xml:space="preserve">o </w:t>
      </w:r>
      <w:r w:rsidRPr="78D9A05D">
        <w:t>qualit</w:t>
      </w:r>
      <w:r w:rsidR="4A74C97A" w:rsidRPr="78D9A05D">
        <w:t xml:space="preserve">y </w:t>
      </w:r>
      <w:r w:rsidRPr="78D9A05D">
        <w:t>teachin</w:t>
      </w:r>
      <w:r w:rsidR="4A74C97A" w:rsidRPr="78D9A05D">
        <w:t xml:space="preserve">g </w:t>
      </w:r>
      <w:r w:rsidRPr="78D9A05D">
        <w:t>an</w:t>
      </w:r>
      <w:r w:rsidR="4A74C97A" w:rsidRPr="78D9A05D">
        <w:t xml:space="preserve">d </w:t>
      </w:r>
      <w:r w:rsidRPr="78D9A05D">
        <w:t>learnin</w:t>
      </w:r>
      <w:r w:rsidR="4A74C97A" w:rsidRPr="78D9A05D">
        <w:t xml:space="preserve">g </w:t>
      </w:r>
      <w:r w:rsidRPr="78D9A05D">
        <w:t>environment</w:t>
      </w:r>
      <w:r w:rsidR="4A74C97A" w:rsidRPr="78D9A05D">
        <w:t xml:space="preserve">s </w:t>
      </w:r>
      <w:r w:rsidRPr="78D9A05D">
        <w:t>i</w:t>
      </w:r>
      <w:r w:rsidR="4A74C97A" w:rsidRPr="78D9A05D">
        <w:t xml:space="preserve">n </w:t>
      </w:r>
      <w:r w:rsidRPr="78D9A05D">
        <w:t>thi</w:t>
      </w:r>
      <w:r w:rsidR="4A74C97A" w:rsidRPr="78D9A05D">
        <w:t xml:space="preserve">s </w:t>
      </w:r>
      <w:r w:rsidRPr="78D9A05D">
        <w:t>are</w:t>
      </w:r>
      <w:r w:rsidR="4A74C97A" w:rsidRPr="78D9A05D">
        <w:t xml:space="preserve">a </w:t>
      </w:r>
      <w:r w:rsidRPr="78D9A05D">
        <w:t>ha</w:t>
      </w:r>
      <w:r w:rsidR="4A74C97A" w:rsidRPr="78D9A05D">
        <w:t xml:space="preserve">d </w:t>
      </w:r>
      <w:r w:rsidRPr="78D9A05D">
        <w:t>increase</w:t>
      </w:r>
      <w:r w:rsidR="4A74C97A" w:rsidRPr="78D9A05D">
        <w:t xml:space="preserve">d </w:t>
      </w:r>
      <w:r w:rsidRPr="78D9A05D">
        <w:t>(85%)</w:t>
      </w:r>
      <w:r w:rsidR="4A74C97A" w:rsidRPr="78D9A05D">
        <w:t xml:space="preserve">. </w:t>
      </w:r>
      <w:r w:rsidRPr="78D9A05D">
        <w:t>Thi</w:t>
      </w:r>
      <w:r w:rsidR="4A74C97A" w:rsidRPr="78D9A05D">
        <w:t xml:space="preserve">s </w:t>
      </w:r>
      <w:r w:rsidRPr="78D9A05D">
        <w:t>wa</w:t>
      </w:r>
      <w:r w:rsidR="4A74C97A" w:rsidRPr="78D9A05D">
        <w:t xml:space="preserve">s </w:t>
      </w:r>
      <w:r w:rsidRPr="78D9A05D">
        <w:t>consisten</w:t>
      </w:r>
      <w:r w:rsidR="4A74C97A" w:rsidRPr="78D9A05D">
        <w:t xml:space="preserve">t </w:t>
      </w:r>
      <w:r w:rsidRPr="78D9A05D">
        <w:t>acros</w:t>
      </w:r>
      <w:r w:rsidR="4A74C97A" w:rsidRPr="78D9A05D">
        <w:t xml:space="preserve">s </w:t>
      </w:r>
      <w:r w:rsidRPr="78D9A05D">
        <w:t>surve</w:t>
      </w:r>
      <w:r w:rsidR="4A74C97A" w:rsidRPr="78D9A05D">
        <w:t xml:space="preserve">y </w:t>
      </w:r>
      <w:r w:rsidRPr="78D9A05D">
        <w:t>responden</w:t>
      </w:r>
      <w:r w:rsidR="4A74C97A" w:rsidRPr="78D9A05D">
        <w:t xml:space="preserve">t </w:t>
      </w:r>
      <w:r w:rsidRPr="78D9A05D">
        <w:t>characteristics</w:t>
      </w:r>
      <w:r w:rsidR="4A74C97A" w:rsidRPr="78D9A05D">
        <w:t xml:space="preserve">. </w:t>
      </w:r>
    </w:p>
    <w:p w14:paraId="7EAD32AB" w14:textId="3E034471" w:rsidR="0084047C" w:rsidRDefault="0084047C" w:rsidP="0084047C">
      <w:pPr>
        <w:pStyle w:val="Caption"/>
        <w:ind w:left="1308" w:hanging="1308"/>
      </w:pPr>
      <w:bookmarkStart w:id="166" w:name="_Ref145689250"/>
      <w:bookmarkStart w:id="167" w:name="_Toc147850577"/>
      <w:r w:rsidRPr="002D1CD3">
        <w:rPr>
          <w:rStyle w:val="CaptionLabel"/>
        </w:rPr>
        <w:t>Figure </w:t>
      </w:r>
      <w:r w:rsidRPr="002D1CD3">
        <w:rPr>
          <w:rStyle w:val="CaptionLabel"/>
        </w:rPr>
        <w:fldChar w:fldCharType="begin"/>
      </w:r>
      <w:r w:rsidRPr="002D1CD3">
        <w:rPr>
          <w:rStyle w:val="CaptionLabel"/>
        </w:rPr>
        <w:instrText xml:space="preserve"> STYLEREF 1 \S \* MERGEFORMAT </w:instrText>
      </w:r>
      <w:r w:rsidRPr="002D1CD3">
        <w:rPr>
          <w:rStyle w:val="CaptionLabel"/>
        </w:rPr>
        <w:fldChar w:fldCharType="separate"/>
      </w:r>
      <w:r w:rsidR="00377CB7">
        <w:rPr>
          <w:rStyle w:val="CaptionLabel"/>
          <w:noProof/>
        </w:rPr>
        <w:t>5</w:t>
      </w:r>
      <w:r w:rsidRPr="002D1CD3">
        <w:rPr>
          <w:rStyle w:val="CaptionLabel"/>
        </w:rPr>
        <w:fldChar w:fldCharType="end"/>
      </w:r>
      <w:r w:rsidRPr="002D1CD3">
        <w:rPr>
          <w:rStyle w:val="CaptionLabel"/>
        </w:rPr>
        <w:t>.</w:t>
      </w:r>
      <w:r w:rsidRPr="002D1CD3">
        <w:rPr>
          <w:rStyle w:val="CaptionLabel"/>
        </w:rPr>
        <w:fldChar w:fldCharType="begin"/>
      </w:r>
      <w:r w:rsidRPr="002D1CD3">
        <w:rPr>
          <w:rStyle w:val="CaptionLabel"/>
        </w:rPr>
        <w:instrText xml:space="preserve"> SEQ Figure \* ARABIC \S 1 \* MERGEFORMAT </w:instrText>
      </w:r>
      <w:r w:rsidRPr="002D1CD3">
        <w:rPr>
          <w:rStyle w:val="CaptionLabel"/>
        </w:rPr>
        <w:fldChar w:fldCharType="separate"/>
      </w:r>
      <w:r w:rsidR="00377CB7">
        <w:rPr>
          <w:rStyle w:val="CaptionLabel"/>
          <w:noProof/>
        </w:rPr>
        <w:t>4</w:t>
      </w:r>
      <w:r w:rsidRPr="002D1CD3">
        <w:rPr>
          <w:rStyle w:val="CaptionLabel"/>
        </w:rPr>
        <w:fldChar w:fldCharType="end"/>
      </w:r>
      <w:bookmarkEnd w:id="166"/>
      <w:r>
        <w:tab/>
        <w:t>PACER participant survey – Educational impact</w:t>
      </w:r>
      <w:bookmarkEnd w:id="167"/>
    </w:p>
    <w:tbl>
      <w:tblPr>
        <w:tblStyle w:val="aacTableFigure"/>
        <w:tblW w:w="0" w:type="auto"/>
        <w:tblBorders>
          <w:top w:val="single" w:sz="4" w:space="0" w:color="000000"/>
          <w:bottom w:val="single" w:sz="4" w:space="0" w:color="000000"/>
        </w:tblBorders>
        <w:tblLayout w:type="fixed"/>
        <w:tblLook w:val="04A0" w:firstRow="1" w:lastRow="0" w:firstColumn="1" w:lastColumn="0" w:noHBand="0" w:noVBand="1"/>
      </w:tblPr>
      <w:tblGrid>
        <w:gridCol w:w="7936"/>
      </w:tblGrid>
      <w:tr w:rsidR="00B42AAD" w14:paraId="69CABF6A" w14:textId="77777777" w:rsidTr="0084047C">
        <w:tc>
          <w:tcPr>
            <w:tcW w:w="7936" w:type="dxa"/>
            <w:shd w:val="clear" w:color="auto" w:fill="auto"/>
          </w:tcPr>
          <w:p w14:paraId="58DB2296" w14:textId="77777777" w:rsidR="00B42AAD" w:rsidRDefault="00B42AAD" w:rsidP="00442E84">
            <w:pPr>
              <w:pStyle w:val="Figure"/>
            </w:pPr>
            <w:r w:rsidRPr="002D1CD3">
              <w:rPr>
                <w:noProof/>
              </w:rPr>
              <w:drawing>
                <wp:inline distT="0" distB="0" distL="0" distR="0" wp14:anchorId="5372C019" wp14:editId="0112C41C">
                  <wp:extent cx="4895850" cy="2085975"/>
                  <wp:effectExtent l="0" t="0" r="0" b="9525"/>
                  <wp:docPr id="783599207" name="Picture 783599207" descr="PACER participant survey - Educational impact&#10;&#10;A graph showing the percentage of survey respondents (n=173) who agree that PACER has increased student knowledge of the role of democratic historical and cultural institutions in Civics and Citizenship and the percentage of survey respondents (n=173) who agree that PACER has increased student exposure to quality teaching and learning environments in Civics and Citizenship.&#10;&#10;Likert scale options include: strongly agree, agree, neither agree nor disagree, disagree, strongly disagree, don't know.&#10;&#10;PACER has increased student knowledge of the role of democratic historical and cultural institutions in Civics and Citizenship:&#10;Strongly agree - 55%&#10;Agree - 33%&#10;Neither agree nor disagree - 8%&#10;Don't know - 3%&#10;&#10;PACER has increased student exposure to quality teaching and learning environments in Civics and Citizenship:&#10;Strongly agree - 49%&#10;Agree - 36%&#10;Neither agree nor disagree - 10%&#10;Don't know - 3%&#10;&#10;Source: Survey of PACER program participants, administered by ACIL Allen, 2023. Analysis by ACIL Alle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99207" name="Picture 783599207" descr="PACER participant survey - Educational impact&#10;&#10;A graph showing the percentage of survey respondents (n=173) who agree that PACER has increased student knowledge of the role of democratic historical and cultural institutions in Civics and Citizenship and the percentage of survey respondents (n=173) who agree that PACER has increased student exposure to quality teaching and learning environments in Civics and Citizenship.&#10;&#10;Likert scale options include: strongly agree, agree, neither agree nor disagree, disagree, strongly disagree, don't know.&#10;&#10;PACER has increased student knowledge of the role of democratic historical and cultural institutions in Civics and Citizenship:&#10;Strongly agree - 55%&#10;Agree - 33%&#10;Neither agree nor disagree - 8%&#10;Don't know - 3%&#10;&#10;PACER has increased student exposure to quality teaching and learning environments in Civics and Citizenship:&#10;Strongly agree - 49%&#10;Agree - 36%&#10;Neither agree nor disagree - 10%&#10;Don't know - 3%&#10;&#10;Source: Survey of PACER program participants, administered by ACIL Allen, 2023. Analysis by ACIL Allen, 202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95850" cy="2085975"/>
                          </a:xfrm>
                          <a:prstGeom prst="rect">
                            <a:avLst/>
                          </a:prstGeom>
                          <a:noFill/>
                          <a:ln>
                            <a:noFill/>
                          </a:ln>
                        </pic:spPr>
                      </pic:pic>
                    </a:graphicData>
                  </a:graphic>
                </wp:inline>
              </w:drawing>
            </w:r>
          </w:p>
        </w:tc>
      </w:tr>
    </w:tbl>
    <w:p w14:paraId="5795BFE1" w14:textId="77777777" w:rsidR="0084047C" w:rsidRPr="00D06216" w:rsidRDefault="0084047C" w:rsidP="00B65CBE">
      <w:pPr>
        <w:pStyle w:val="Source"/>
        <w:rPr>
          <w:i w:val="0"/>
          <w:iCs/>
        </w:rPr>
      </w:pPr>
      <w:r w:rsidRPr="00D06216">
        <w:rPr>
          <w:i w:val="0"/>
          <w:iCs/>
        </w:rPr>
        <w:t>Source: Survey of PACER program participants, administered by ACIL Allen, 2023. Analysis by ACIL Allen, 2023.</w:t>
      </w:r>
    </w:p>
    <w:p w14:paraId="26EF1194" w14:textId="77777777" w:rsidR="0084047C" w:rsidRDefault="0084047C" w:rsidP="00442E84">
      <w:pPr>
        <w:pStyle w:val="spacer"/>
      </w:pPr>
    </w:p>
    <w:p w14:paraId="33DF5C5E" w14:textId="1DD16359" w:rsidR="00B42AAD" w:rsidRDefault="7C5BB9C7" w:rsidP="00B42AAD">
      <w:pPr>
        <w:pStyle w:val="BodyText"/>
      </w:pPr>
      <w:r w:rsidRPr="78D9A05D">
        <w:t>PACE</w:t>
      </w:r>
      <w:r w:rsidR="4A74C97A" w:rsidRPr="78D9A05D">
        <w:t xml:space="preserve">R </w:t>
      </w:r>
      <w:r w:rsidRPr="78D9A05D">
        <w:t>ha</w:t>
      </w:r>
      <w:r w:rsidR="4A74C97A" w:rsidRPr="78D9A05D">
        <w:t xml:space="preserve">s </w:t>
      </w:r>
      <w:r w:rsidRPr="78D9A05D">
        <w:t>provide</w:t>
      </w:r>
      <w:r w:rsidR="4A74C97A" w:rsidRPr="78D9A05D">
        <w:t xml:space="preserve">d </w:t>
      </w:r>
      <w:r w:rsidRPr="78D9A05D">
        <w:t>vita</w:t>
      </w:r>
      <w:r w:rsidR="4A74C97A" w:rsidRPr="78D9A05D">
        <w:t xml:space="preserve">l </w:t>
      </w:r>
      <w:r w:rsidRPr="78D9A05D">
        <w:t>educationa</w:t>
      </w:r>
      <w:r w:rsidR="4A74C97A" w:rsidRPr="78D9A05D">
        <w:t xml:space="preserve">l </w:t>
      </w:r>
      <w:r w:rsidRPr="78D9A05D">
        <w:t>an</w:t>
      </w:r>
      <w:r w:rsidR="4A74C97A" w:rsidRPr="78D9A05D">
        <w:t xml:space="preserve">d </w:t>
      </w:r>
      <w:r w:rsidRPr="78D9A05D">
        <w:t>engagemen</w:t>
      </w:r>
      <w:r w:rsidR="4A74C97A" w:rsidRPr="78D9A05D">
        <w:t xml:space="preserve">t </w:t>
      </w:r>
      <w:r w:rsidRPr="78D9A05D">
        <w:t>opportunitie</w:t>
      </w:r>
      <w:r w:rsidR="4A74C97A" w:rsidRPr="78D9A05D">
        <w:t xml:space="preserve">s </w:t>
      </w:r>
      <w:r w:rsidRPr="78D9A05D">
        <w:t>fo</w:t>
      </w:r>
      <w:r w:rsidR="4A74C97A" w:rsidRPr="78D9A05D">
        <w:t xml:space="preserve">r </w:t>
      </w:r>
      <w:r w:rsidRPr="78D9A05D">
        <w:t>students</w:t>
      </w:r>
      <w:r w:rsidR="4A74C97A" w:rsidRPr="78D9A05D">
        <w:t xml:space="preserve">. </w:t>
      </w:r>
      <w:r w:rsidRPr="78D9A05D">
        <w:t>Impact</w:t>
      </w:r>
      <w:r w:rsidR="4A74C97A" w:rsidRPr="78D9A05D">
        <w:t xml:space="preserve">s </w:t>
      </w:r>
      <w:r w:rsidRPr="78D9A05D">
        <w:t>ar</w:t>
      </w:r>
      <w:r w:rsidR="4A74C97A" w:rsidRPr="78D9A05D">
        <w:t xml:space="preserve">e </w:t>
      </w:r>
      <w:r w:rsidRPr="78D9A05D">
        <w:t>mos</w:t>
      </w:r>
      <w:r w:rsidR="4A74C97A" w:rsidRPr="78D9A05D">
        <w:t xml:space="preserve">t </w:t>
      </w:r>
      <w:r w:rsidRPr="78D9A05D">
        <w:t>notabl</w:t>
      </w:r>
      <w:r w:rsidR="4A74C97A" w:rsidRPr="78D9A05D">
        <w:t xml:space="preserve">y </w:t>
      </w:r>
      <w:r w:rsidRPr="78D9A05D">
        <w:t>observe</w:t>
      </w:r>
      <w:r w:rsidR="4A74C97A" w:rsidRPr="78D9A05D">
        <w:t xml:space="preserve">d </w:t>
      </w:r>
      <w:r w:rsidRPr="78D9A05D">
        <w:t>i</w:t>
      </w:r>
      <w:r w:rsidR="4A74C97A" w:rsidRPr="78D9A05D">
        <w:t xml:space="preserve">n </w:t>
      </w:r>
      <w:r w:rsidRPr="78D9A05D">
        <w:t>area</w:t>
      </w:r>
      <w:r w:rsidR="4A74C97A" w:rsidRPr="78D9A05D">
        <w:t xml:space="preserve">s </w:t>
      </w:r>
      <w:r w:rsidRPr="78D9A05D">
        <w:t>o</w:t>
      </w:r>
      <w:r w:rsidR="4A74C97A" w:rsidRPr="78D9A05D">
        <w:t xml:space="preserve">f </w:t>
      </w:r>
      <w:r w:rsidRPr="78D9A05D">
        <w:t>improvin</w:t>
      </w:r>
      <w:r w:rsidR="4A74C97A" w:rsidRPr="78D9A05D">
        <w:t xml:space="preserve">g </w:t>
      </w:r>
      <w:r w:rsidRPr="78D9A05D">
        <w:t>literac</w:t>
      </w:r>
      <w:r w:rsidR="4A74C97A" w:rsidRPr="78D9A05D">
        <w:t xml:space="preserve">y </w:t>
      </w:r>
      <w:r w:rsidRPr="78D9A05D">
        <w:t>i</w:t>
      </w:r>
      <w:r w:rsidR="4A74C97A" w:rsidRPr="78D9A05D">
        <w:t xml:space="preserve">n </w:t>
      </w:r>
      <w:r w:rsidRPr="78D9A05D">
        <w:t>HAS</w:t>
      </w:r>
      <w:r w:rsidR="4A74C97A" w:rsidRPr="78D9A05D">
        <w:t xml:space="preserve">S </w:t>
      </w:r>
      <w:r w:rsidRPr="78D9A05D">
        <w:t>areas</w:t>
      </w:r>
      <w:r w:rsidR="4A74C97A" w:rsidRPr="78D9A05D">
        <w:t xml:space="preserve">, </w:t>
      </w:r>
      <w:r w:rsidRPr="78D9A05D">
        <w:t>critica</w:t>
      </w:r>
      <w:r w:rsidR="4A74C97A" w:rsidRPr="78D9A05D">
        <w:t xml:space="preserve">l </w:t>
      </w:r>
      <w:r w:rsidRPr="78D9A05D">
        <w:t>thinking</w:t>
      </w:r>
      <w:r w:rsidR="4A74C97A" w:rsidRPr="78D9A05D">
        <w:t xml:space="preserve">, </w:t>
      </w:r>
      <w:r w:rsidRPr="78D9A05D">
        <w:t>proble</w:t>
      </w:r>
      <w:r w:rsidR="4A74C97A" w:rsidRPr="78D9A05D">
        <w:t xml:space="preserve">m </w:t>
      </w:r>
      <w:r w:rsidRPr="78D9A05D">
        <w:t>solvin</w:t>
      </w:r>
      <w:r w:rsidR="4A74C97A" w:rsidRPr="78D9A05D">
        <w:t xml:space="preserve">g </w:t>
      </w:r>
      <w:r w:rsidRPr="78D9A05D">
        <w:t>an</w:t>
      </w:r>
      <w:r w:rsidR="4A74C97A" w:rsidRPr="78D9A05D">
        <w:t xml:space="preserve">d </w:t>
      </w:r>
      <w:r w:rsidRPr="78D9A05D">
        <w:t>developmen</w:t>
      </w:r>
      <w:r w:rsidR="4A74C97A" w:rsidRPr="78D9A05D">
        <w:t xml:space="preserve">t </w:t>
      </w:r>
      <w:r w:rsidRPr="78D9A05D">
        <w:t>o</w:t>
      </w:r>
      <w:r w:rsidR="4A74C97A" w:rsidRPr="78D9A05D">
        <w:t xml:space="preserve">f </w:t>
      </w:r>
      <w:r w:rsidRPr="78D9A05D">
        <w:t>analytica</w:t>
      </w:r>
      <w:r w:rsidR="4A74C97A" w:rsidRPr="78D9A05D">
        <w:t xml:space="preserve">l </w:t>
      </w:r>
      <w:r w:rsidRPr="78D9A05D">
        <w:t>skills</w:t>
      </w:r>
      <w:r w:rsidR="4A74C97A" w:rsidRPr="78D9A05D">
        <w:t xml:space="preserve">. </w:t>
      </w:r>
    </w:p>
    <w:p w14:paraId="1AE741C4" w14:textId="7D65F5E3" w:rsidR="00B42AAD" w:rsidRPr="00A66888" w:rsidRDefault="00B42AAD" w:rsidP="00B42AAD">
      <w:pPr>
        <w:pStyle w:val="Quote"/>
        <w:rPr>
          <w:i w:val="0"/>
          <w:iCs w:val="0"/>
          <w:color w:val="6C3F99"/>
        </w:rPr>
      </w:pPr>
      <w:r w:rsidRPr="00A66888">
        <w:rPr>
          <w:i w:val="0"/>
          <w:iCs w:val="0"/>
          <w:color w:val="6C3F99"/>
        </w:rPr>
        <w:t>“B</w:t>
      </w:r>
      <w:r w:rsidR="00881048" w:rsidRPr="00A66888">
        <w:rPr>
          <w:i w:val="0"/>
          <w:iCs w:val="0"/>
          <w:color w:val="6C3F99"/>
        </w:rPr>
        <w:t xml:space="preserve">y </w:t>
      </w:r>
      <w:r w:rsidRPr="00A66888">
        <w:rPr>
          <w:i w:val="0"/>
          <w:iCs w:val="0"/>
          <w:color w:val="6C3F99"/>
        </w:rPr>
        <w:t>examinin</w:t>
      </w:r>
      <w:r w:rsidR="00881048" w:rsidRPr="00A66888">
        <w:rPr>
          <w:i w:val="0"/>
          <w:iCs w:val="0"/>
          <w:color w:val="6C3F99"/>
        </w:rPr>
        <w:t xml:space="preserve">g </w:t>
      </w:r>
      <w:r w:rsidRPr="00A66888">
        <w:rPr>
          <w:i w:val="0"/>
          <w:iCs w:val="0"/>
          <w:color w:val="6C3F99"/>
        </w:rPr>
        <w:t>real-worl</w:t>
      </w:r>
      <w:r w:rsidR="00881048" w:rsidRPr="00A66888">
        <w:rPr>
          <w:i w:val="0"/>
          <w:iCs w:val="0"/>
          <w:color w:val="6C3F99"/>
        </w:rPr>
        <w:t xml:space="preserve">d </w:t>
      </w:r>
      <w:r w:rsidRPr="00A66888">
        <w:rPr>
          <w:i w:val="0"/>
          <w:iCs w:val="0"/>
          <w:color w:val="6C3F99"/>
        </w:rPr>
        <w:t>issue</w:t>
      </w:r>
      <w:r w:rsidR="00881048" w:rsidRPr="00A66888">
        <w:rPr>
          <w:i w:val="0"/>
          <w:iCs w:val="0"/>
          <w:color w:val="6C3F99"/>
        </w:rPr>
        <w:t xml:space="preserve">s </w:t>
      </w:r>
      <w:r w:rsidRPr="00A66888">
        <w:rPr>
          <w:i w:val="0"/>
          <w:iCs w:val="0"/>
          <w:color w:val="6C3F99"/>
        </w:rPr>
        <w:t>an</w:t>
      </w:r>
      <w:r w:rsidR="00881048" w:rsidRPr="00A66888">
        <w:rPr>
          <w:i w:val="0"/>
          <w:iCs w:val="0"/>
          <w:color w:val="6C3F99"/>
        </w:rPr>
        <w:t xml:space="preserve">d </w:t>
      </w:r>
      <w:r w:rsidRPr="00A66888">
        <w:rPr>
          <w:i w:val="0"/>
          <w:iCs w:val="0"/>
          <w:color w:val="6C3F99"/>
        </w:rPr>
        <w:t>engagin</w:t>
      </w:r>
      <w:r w:rsidR="00881048" w:rsidRPr="00A66888">
        <w:rPr>
          <w:i w:val="0"/>
          <w:iCs w:val="0"/>
          <w:color w:val="6C3F99"/>
        </w:rPr>
        <w:t xml:space="preserve">g </w:t>
      </w:r>
      <w:r w:rsidRPr="00A66888">
        <w:rPr>
          <w:i w:val="0"/>
          <w:iCs w:val="0"/>
          <w:color w:val="6C3F99"/>
        </w:rPr>
        <w:t>i</w:t>
      </w:r>
      <w:r w:rsidR="00881048" w:rsidRPr="00A66888">
        <w:rPr>
          <w:i w:val="0"/>
          <w:iCs w:val="0"/>
          <w:color w:val="6C3F99"/>
        </w:rPr>
        <w:t xml:space="preserve">n </w:t>
      </w:r>
      <w:r w:rsidRPr="00A66888">
        <w:rPr>
          <w:i w:val="0"/>
          <w:iCs w:val="0"/>
          <w:color w:val="6C3F99"/>
        </w:rPr>
        <w:t>discussion</w:t>
      </w:r>
      <w:r w:rsidR="00881048" w:rsidRPr="00A66888">
        <w:rPr>
          <w:i w:val="0"/>
          <w:iCs w:val="0"/>
          <w:color w:val="6C3F99"/>
        </w:rPr>
        <w:t xml:space="preserve">s </w:t>
      </w:r>
      <w:r w:rsidRPr="00A66888">
        <w:rPr>
          <w:i w:val="0"/>
          <w:iCs w:val="0"/>
          <w:color w:val="6C3F99"/>
        </w:rPr>
        <w:t>an</w:t>
      </w:r>
      <w:r w:rsidR="00881048" w:rsidRPr="00A66888">
        <w:rPr>
          <w:i w:val="0"/>
          <w:iCs w:val="0"/>
          <w:color w:val="6C3F99"/>
        </w:rPr>
        <w:t xml:space="preserve">d </w:t>
      </w:r>
      <w:r w:rsidRPr="00A66888">
        <w:rPr>
          <w:i w:val="0"/>
          <w:iCs w:val="0"/>
          <w:color w:val="6C3F99"/>
        </w:rPr>
        <w:t>debates</w:t>
      </w:r>
      <w:r w:rsidR="00881048" w:rsidRPr="00A66888">
        <w:rPr>
          <w:i w:val="0"/>
          <w:iCs w:val="0"/>
          <w:color w:val="6C3F99"/>
        </w:rPr>
        <w:t xml:space="preserve">, </w:t>
      </w:r>
      <w:r w:rsidRPr="00A66888">
        <w:rPr>
          <w:i w:val="0"/>
          <w:iCs w:val="0"/>
          <w:color w:val="6C3F99"/>
        </w:rPr>
        <w:t>student</w:t>
      </w:r>
      <w:r w:rsidR="00881048" w:rsidRPr="00A66888">
        <w:rPr>
          <w:i w:val="0"/>
          <w:iCs w:val="0"/>
          <w:color w:val="6C3F99"/>
        </w:rPr>
        <w:t xml:space="preserve">s </w:t>
      </w:r>
      <w:r w:rsidRPr="00A66888">
        <w:rPr>
          <w:i w:val="0"/>
          <w:iCs w:val="0"/>
          <w:color w:val="6C3F99"/>
        </w:rPr>
        <w:t>lear</w:t>
      </w:r>
      <w:r w:rsidR="00881048" w:rsidRPr="00A66888">
        <w:rPr>
          <w:i w:val="0"/>
          <w:iCs w:val="0"/>
          <w:color w:val="6C3F99"/>
        </w:rPr>
        <w:t xml:space="preserve">n </w:t>
      </w:r>
      <w:r w:rsidRPr="00A66888">
        <w:rPr>
          <w:i w:val="0"/>
          <w:iCs w:val="0"/>
          <w:color w:val="6C3F99"/>
        </w:rPr>
        <w:t>critica</w:t>
      </w:r>
      <w:r w:rsidR="00881048" w:rsidRPr="00A66888">
        <w:rPr>
          <w:i w:val="0"/>
          <w:iCs w:val="0"/>
          <w:color w:val="6C3F99"/>
        </w:rPr>
        <w:t xml:space="preserve">l </w:t>
      </w:r>
      <w:r w:rsidRPr="00A66888">
        <w:rPr>
          <w:i w:val="0"/>
          <w:iCs w:val="0"/>
          <w:color w:val="6C3F99"/>
        </w:rPr>
        <w:t>thinking</w:t>
      </w:r>
      <w:r w:rsidR="00881048" w:rsidRPr="00A66888">
        <w:rPr>
          <w:i w:val="0"/>
          <w:iCs w:val="0"/>
          <w:color w:val="6C3F99"/>
        </w:rPr>
        <w:t xml:space="preserve">, </w:t>
      </w:r>
      <w:r w:rsidRPr="00A66888">
        <w:rPr>
          <w:i w:val="0"/>
          <w:iCs w:val="0"/>
          <w:color w:val="6C3F99"/>
        </w:rPr>
        <w:t>communication</w:t>
      </w:r>
      <w:r w:rsidR="00881048" w:rsidRPr="00A66888">
        <w:rPr>
          <w:i w:val="0"/>
          <w:iCs w:val="0"/>
          <w:color w:val="6C3F99"/>
        </w:rPr>
        <w:t xml:space="preserve">, </w:t>
      </w:r>
      <w:r w:rsidRPr="00A66888">
        <w:rPr>
          <w:i w:val="0"/>
          <w:iCs w:val="0"/>
          <w:color w:val="6C3F99"/>
        </w:rPr>
        <w:t>an</w:t>
      </w:r>
      <w:r w:rsidR="00881048" w:rsidRPr="00A66888">
        <w:rPr>
          <w:i w:val="0"/>
          <w:iCs w:val="0"/>
          <w:color w:val="6C3F99"/>
        </w:rPr>
        <w:t xml:space="preserve">d </w:t>
      </w:r>
      <w:r w:rsidRPr="00A66888">
        <w:rPr>
          <w:i w:val="0"/>
          <w:iCs w:val="0"/>
          <w:color w:val="6C3F99"/>
        </w:rPr>
        <w:t>problem-solvin</w:t>
      </w:r>
      <w:r w:rsidR="00881048" w:rsidRPr="00A66888">
        <w:rPr>
          <w:i w:val="0"/>
          <w:iCs w:val="0"/>
          <w:color w:val="6C3F99"/>
        </w:rPr>
        <w:t xml:space="preserve">g </w:t>
      </w:r>
      <w:r w:rsidRPr="00A66888">
        <w:rPr>
          <w:i w:val="0"/>
          <w:iCs w:val="0"/>
          <w:color w:val="6C3F99"/>
        </w:rPr>
        <w:t>skill</w:t>
      </w:r>
      <w:r w:rsidR="00881048" w:rsidRPr="00A66888">
        <w:rPr>
          <w:i w:val="0"/>
          <w:iCs w:val="0"/>
          <w:color w:val="6C3F99"/>
        </w:rPr>
        <w:t xml:space="preserve">s </w:t>
      </w:r>
      <w:r w:rsidRPr="00A66888">
        <w:rPr>
          <w:i w:val="0"/>
          <w:iCs w:val="0"/>
          <w:color w:val="6C3F99"/>
        </w:rPr>
        <w:t>tha</w:t>
      </w:r>
      <w:r w:rsidR="00881048" w:rsidRPr="00A66888">
        <w:rPr>
          <w:i w:val="0"/>
          <w:iCs w:val="0"/>
          <w:color w:val="6C3F99"/>
        </w:rPr>
        <w:t xml:space="preserve">t </w:t>
      </w:r>
      <w:r w:rsidRPr="00A66888">
        <w:rPr>
          <w:i w:val="0"/>
          <w:iCs w:val="0"/>
          <w:color w:val="6C3F99"/>
        </w:rPr>
        <w:t>ar</w:t>
      </w:r>
      <w:r w:rsidR="00881048" w:rsidRPr="00A66888">
        <w:rPr>
          <w:i w:val="0"/>
          <w:iCs w:val="0"/>
          <w:color w:val="6C3F99"/>
        </w:rPr>
        <w:t xml:space="preserve">e </w:t>
      </w:r>
      <w:r w:rsidRPr="00A66888">
        <w:rPr>
          <w:i w:val="0"/>
          <w:iCs w:val="0"/>
          <w:color w:val="6C3F99"/>
        </w:rPr>
        <w:t>transferabl</w:t>
      </w:r>
      <w:r w:rsidR="00881048" w:rsidRPr="00A66888">
        <w:rPr>
          <w:i w:val="0"/>
          <w:iCs w:val="0"/>
          <w:color w:val="6C3F99"/>
        </w:rPr>
        <w:t xml:space="preserve">e </w:t>
      </w:r>
      <w:r w:rsidRPr="00A66888">
        <w:rPr>
          <w:i w:val="0"/>
          <w:iCs w:val="0"/>
          <w:color w:val="6C3F99"/>
        </w:rPr>
        <w:t>t</w:t>
      </w:r>
      <w:r w:rsidR="00881048" w:rsidRPr="00A66888">
        <w:rPr>
          <w:i w:val="0"/>
          <w:iCs w:val="0"/>
          <w:color w:val="6C3F99"/>
        </w:rPr>
        <w:t xml:space="preserve">o </w:t>
      </w:r>
      <w:r w:rsidRPr="00A66888">
        <w:rPr>
          <w:i w:val="0"/>
          <w:iCs w:val="0"/>
          <w:color w:val="6C3F99"/>
        </w:rPr>
        <w:t>variou</w:t>
      </w:r>
      <w:r w:rsidR="00881048" w:rsidRPr="00A66888">
        <w:rPr>
          <w:i w:val="0"/>
          <w:iCs w:val="0"/>
          <w:color w:val="6C3F99"/>
        </w:rPr>
        <w:t xml:space="preserve">s </w:t>
      </w:r>
      <w:r w:rsidRPr="00A66888">
        <w:rPr>
          <w:i w:val="0"/>
          <w:iCs w:val="0"/>
          <w:color w:val="6C3F99"/>
        </w:rPr>
        <w:t>aspect</w:t>
      </w:r>
      <w:r w:rsidR="00881048" w:rsidRPr="00A66888">
        <w:rPr>
          <w:i w:val="0"/>
          <w:iCs w:val="0"/>
          <w:color w:val="6C3F99"/>
        </w:rPr>
        <w:t xml:space="preserve">s </w:t>
      </w:r>
      <w:r w:rsidRPr="00A66888">
        <w:rPr>
          <w:i w:val="0"/>
          <w:iCs w:val="0"/>
          <w:color w:val="6C3F99"/>
        </w:rPr>
        <w:t>o</w:t>
      </w:r>
      <w:r w:rsidR="00881048" w:rsidRPr="00A66888">
        <w:rPr>
          <w:i w:val="0"/>
          <w:iCs w:val="0"/>
          <w:color w:val="6C3F99"/>
        </w:rPr>
        <w:t xml:space="preserve">f </w:t>
      </w:r>
      <w:r w:rsidRPr="00A66888">
        <w:rPr>
          <w:i w:val="0"/>
          <w:iCs w:val="0"/>
          <w:color w:val="6C3F99"/>
        </w:rPr>
        <w:t>thei</w:t>
      </w:r>
      <w:r w:rsidR="00881048" w:rsidRPr="00A66888">
        <w:rPr>
          <w:i w:val="0"/>
          <w:iCs w:val="0"/>
          <w:color w:val="6C3F99"/>
        </w:rPr>
        <w:t xml:space="preserve">r </w:t>
      </w:r>
      <w:r w:rsidRPr="00A66888">
        <w:rPr>
          <w:i w:val="0"/>
          <w:iCs w:val="0"/>
          <w:color w:val="6C3F99"/>
        </w:rPr>
        <w:t>lives.” – Pea</w:t>
      </w:r>
      <w:r w:rsidR="00881048" w:rsidRPr="00A66888">
        <w:rPr>
          <w:i w:val="0"/>
          <w:iCs w:val="0"/>
          <w:color w:val="6C3F99"/>
        </w:rPr>
        <w:t xml:space="preserve">k </w:t>
      </w:r>
      <w:r w:rsidRPr="00A66888">
        <w:rPr>
          <w:i w:val="0"/>
          <w:iCs w:val="0"/>
          <w:color w:val="6C3F99"/>
        </w:rPr>
        <w:t>bod</w:t>
      </w:r>
      <w:r w:rsidR="00881048" w:rsidRPr="00A66888">
        <w:rPr>
          <w:i w:val="0"/>
          <w:iCs w:val="0"/>
          <w:color w:val="6C3F99"/>
        </w:rPr>
        <w:t xml:space="preserve">y </w:t>
      </w:r>
      <w:r w:rsidRPr="00A66888">
        <w:rPr>
          <w:i w:val="0"/>
          <w:iCs w:val="0"/>
          <w:color w:val="6C3F99"/>
        </w:rPr>
        <w:t>organisatio</w:t>
      </w:r>
      <w:r w:rsidR="00881048" w:rsidRPr="00A66888">
        <w:rPr>
          <w:i w:val="0"/>
          <w:iCs w:val="0"/>
          <w:color w:val="6C3F99"/>
        </w:rPr>
        <w:t>n</w:t>
      </w:r>
      <w:r w:rsidR="00A17F44" w:rsidRPr="00A66888">
        <w:rPr>
          <w:i w:val="0"/>
          <w:iCs w:val="0"/>
          <w:color w:val="6C3F99"/>
        </w:rPr>
        <w:t>.</w:t>
      </w:r>
    </w:p>
    <w:p w14:paraId="34D2B7D9" w14:textId="1F7D4FE5" w:rsidR="00B42AAD" w:rsidRDefault="02F8BC72" w:rsidP="00B42AAD">
      <w:pPr>
        <w:pStyle w:val="BodyText"/>
      </w:pPr>
      <w:r w:rsidRPr="78D9A05D">
        <w:t>PACE</w:t>
      </w:r>
      <w:r w:rsidR="4A74C97A" w:rsidRPr="78D9A05D">
        <w:t xml:space="preserve">R </w:t>
      </w:r>
      <w:r w:rsidR="381C65D2" w:rsidRPr="78D9A05D">
        <w:t>is</w:t>
      </w:r>
      <w:r w:rsidR="4A74C97A" w:rsidRPr="78D9A05D">
        <w:t xml:space="preserve"> </w:t>
      </w:r>
      <w:r w:rsidR="7C5BB9C7" w:rsidRPr="78D9A05D">
        <w:t>als</w:t>
      </w:r>
      <w:r w:rsidR="4A74C97A" w:rsidRPr="78D9A05D">
        <w:t xml:space="preserve">o </w:t>
      </w:r>
      <w:r w:rsidR="7C5BB9C7" w:rsidRPr="78D9A05D">
        <w:t>see</w:t>
      </w:r>
      <w:r w:rsidR="4A74C97A" w:rsidRPr="78D9A05D">
        <w:t xml:space="preserve">n </w:t>
      </w:r>
      <w:r w:rsidR="7C5BB9C7" w:rsidRPr="78D9A05D">
        <w:t>a</w:t>
      </w:r>
      <w:r w:rsidR="4A74C97A" w:rsidRPr="78D9A05D">
        <w:t xml:space="preserve">s a </w:t>
      </w:r>
      <w:r w:rsidR="7C5BB9C7" w:rsidRPr="78D9A05D">
        <w:t>positiv</w:t>
      </w:r>
      <w:r w:rsidR="4A74C97A" w:rsidRPr="78D9A05D">
        <w:t xml:space="preserve">e </w:t>
      </w:r>
      <w:r w:rsidR="7C5BB9C7" w:rsidRPr="78D9A05D">
        <w:t>professiona</w:t>
      </w:r>
      <w:r w:rsidR="4A74C97A" w:rsidRPr="78D9A05D">
        <w:t xml:space="preserve">l </w:t>
      </w:r>
      <w:r w:rsidR="7C5BB9C7" w:rsidRPr="78D9A05D">
        <w:t>developmen</w:t>
      </w:r>
      <w:r w:rsidR="4A74C97A" w:rsidRPr="78D9A05D">
        <w:t xml:space="preserve">t </w:t>
      </w:r>
      <w:r w:rsidR="7C5BB9C7" w:rsidRPr="78D9A05D">
        <w:t>opportunit</w:t>
      </w:r>
      <w:r w:rsidR="4A74C97A" w:rsidRPr="78D9A05D">
        <w:t xml:space="preserve">y </w:t>
      </w:r>
      <w:r w:rsidR="7C5BB9C7" w:rsidRPr="78D9A05D">
        <w:t>fo</w:t>
      </w:r>
      <w:r w:rsidR="4A74C97A" w:rsidRPr="78D9A05D">
        <w:t xml:space="preserve">r </w:t>
      </w:r>
      <w:r w:rsidR="7C5BB9C7" w:rsidRPr="78D9A05D">
        <w:t>teacher</w:t>
      </w:r>
      <w:r w:rsidR="4A74C97A" w:rsidRPr="78D9A05D">
        <w:t xml:space="preserve">s </w:t>
      </w:r>
      <w:r w:rsidR="7C5BB9C7" w:rsidRPr="78D9A05D">
        <w:t>accompanyin</w:t>
      </w:r>
      <w:r w:rsidR="4A74C97A" w:rsidRPr="78D9A05D">
        <w:t xml:space="preserve">g </w:t>
      </w:r>
      <w:r w:rsidR="7C5BB9C7" w:rsidRPr="78D9A05D">
        <w:t>student</w:t>
      </w:r>
      <w:r w:rsidR="4A74C97A" w:rsidRPr="78D9A05D">
        <w:t xml:space="preserve">s </w:t>
      </w:r>
      <w:r w:rsidR="7C5BB9C7" w:rsidRPr="78D9A05D">
        <w:t>i</w:t>
      </w:r>
      <w:r w:rsidR="4A74C97A" w:rsidRPr="78D9A05D">
        <w:t xml:space="preserve">n </w:t>
      </w:r>
      <w:r w:rsidR="7C5BB9C7" w:rsidRPr="78D9A05D">
        <w:t>th</w:t>
      </w:r>
      <w:r w:rsidR="4A74C97A" w:rsidRPr="78D9A05D">
        <w:t xml:space="preserve">e </w:t>
      </w:r>
      <w:r w:rsidR="7C5BB9C7" w:rsidRPr="78D9A05D">
        <w:t>excursions</w:t>
      </w:r>
      <w:r w:rsidR="4A74C97A" w:rsidRPr="78D9A05D">
        <w:t xml:space="preserve">. </w:t>
      </w:r>
      <w:r w:rsidR="7C5BB9C7" w:rsidRPr="78D9A05D">
        <w:t>Visit</w:t>
      </w:r>
      <w:r w:rsidR="4A74C97A" w:rsidRPr="78D9A05D">
        <w:t xml:space="preserve">s </w:t>
      </w:r>
      <w:r w:rsidR="7C5BB9C7" w:rsidRPr="78D9A05D">
        <w:t>t</w:t>
      </w:r>
      <w:r w:rsidR="4A74C97A" w:rsidRPr="78D9A05D">
        <w:t xml:space="preserve">o </w:t>
      </w:r>
      <w:r w:rsidR="21DBB8F8" w:rsidRPr="78D9A05D">
        <w:t>institutions</w:t>
      </w:r>
      <w:r w:rsidR="4112FADA" w:rsidRPr="78D9A05D">
        <w:t xml:space="preserve"> </w:t>
      </w:r>
      <w:r w:rsidR="7C5BB9C7" w:rsidRPr="78D9A05D">
        <w:t>wer</w:t>
      </w:r>
      <w:r w:rsidR="4A74C97A" w:rsidRPr="78D9A05D">
        <w:t xml:space="preserve">e </w:t>
      </w:r>
      <w:r w:rsidR="7C5BB9C7" w:rsidRPr="78D9A05D">
        <w:t>see</w:t>
      </w:r>
      <w:r w:rsidR="4A74C97A" w:rsidRPr="78D9A05D">
        <w:t xml:space="preserve">n </w:t>
      </w:r>
      <w:r w:rsidR="7C5BB9C7" w:rsidRPr="78D9A05D">
        <w:t>a</w:t>
      </w:r>
      <w:r w:rsidR="4A74C97A" w:rsidRPr="78D9A05D">
        <w:t xml:space="preserve">s </w:t>
      </w:r>
      <w:r w:rsidR="7C5BB9C7" w:rsidRPr="78D9A05D">
        <w:t>viabl</w:t>
      </w:r>
      <w:r w:rsidR="4A74C97A" w:rsidRPr="78D9A05D">
        <w:t xml:space="preserve">e </w:t>
      </w:r>
      <w:r w:rsidR="7C5BB9C7" w:rsidRPr="78D9A05D">
        <w:t>platform</w:t>
      </w:r>
      <w:r w:rsidR="4A74C97A" w:rsidRPr="78D9A05D">
        <w:t xml:space="preserve">s </w:t>
      </w:r>
      <w:r w:rsidR="7C5BB9C7" w:rsidRPr="78D9A05D">
        <w:t>t</w:t>
      </w:r>
      <w:r w:rsidR="4A74C97A" w:rsidRPr="78D9A05D">
        <w:t xml:space="preserve">o </w:t>
      </w:r>
      <w:r w:rsidR="7C5BB9C7" w:rsidRPr="78D9A05D">
        <w:t>embe</w:t>
      </w:r>
      <w:r w:rsidR="4A74C97A" w:rsidRPr="78D9A05D">
        <w:t xml:space="preserve">d </w:t>
      </w:r>
      <w:r w:rsidR="7C5BB9C7" w:rsidRPr="78D9A05D">
        <w:t>an</w:t>
      </w:r>
      <w:r w:rsidR="4A74C97A" w:rsidRPr="78D9A05D">
        <w:t xml:space="preserve">d </w:t>
      </w:r>
      <w:r w:rsidR="7C5BB9C7" w:rsidRPr="78D9A05D">
        <w:t>buil</w:t>
      </w:r>
      <w:r w:rsidR="4A74C97A" w:rsidRPr="78D9A05D">
        <w:t xml:space="preserve">d </w:t>
      </w:r>
      <w:r w:rsidR="7C5BB9C7" w:rsidRPr="78D9A05D">
        <w:t>subjec</w:t>
      </w:r>
      <w:r w:rsidR="4A74C97A" w:rsidRPr="78D9A05D">
        <w:t xml:space="preserve">t </w:t>
      </w:r>
      <w:r w:rsidR="7C5BB9C7" w:rsidRPr="78D9A05D">
        <w:t>matte</w:t>
      </w:r>
      <w:r w:rsidR="4A74C97A" w:rsidRPr="78D9A05D">
        <w:t xml:space="preserve">r </w:t>
      </w:r>
      <w:r w:rsidR="7C5BB9C7" w:rsidRPr="78D9A05D">
        <w:t>knowledg</w:t>
      </w:r>
      <w:r w:rsidR="4A74C97A" w:rsidRPr="78D9A05D">
        <w:t xml:space="preserve">e </w:t>
      </w:r>
      <w:r w:rsidR="7C5BB9C7" w:rsidRPr="78D9A05D">
        <w:t>an</w:t>
      </w:r>
      <w:r w:rsidR="4A74C97A" w:rsidRPr="78D9A05D">
        <w:t xml:space="preserve">d </w:t>
      </w:r>
      <w:r w:rsidR="7C5BB9C7" w:rsidRPr="78D9A05D">
        <w:t>improv</w:t>
      </w:r>
      <w:r w:rsidR="4A74C97A" w:rsidRPr="78D9A05D">
        <w:t xml:space="preserve">e </w:t>
      </w:r>
      <w:r w:rsidR="7C5BB9C7" w:rsidRPr="78D9A05D">
        <w:t>skills</w:t>
      </w:r>
      <w:r w:rsidR="4A74C97A" w:rsidRPr="78D9A05D">
        <w:t xml:space="preserve">, </w:t>
      </w:r>
      <w:r w:rsidR="7C5BB9C7" w:rsidRPr="78D9A05D">
        <w:t>whic</w:t>
      </w:r>
      <w:r w:rsidR="4A74C97A" w:rsidRPr="78D9A05D">
        <w:t xml:space="preserve">h </w:t>
      </w:r>
      <w:r w:rsidR="7C5BB9C7" w:rsidRPr="78D9A05D">
        <w:t>coul</w:t>
      </w:r>
      <w:r w:rsidR="4A74C97A" w:rsidRPr="78D9A05D">
        <w:t xml:space="preserve">d </w:t>
      </w:r>
      <w:r w:rsidR="7C5BB9C7" w:rsidRPr="78D9A05D">
        <w:t>b</w:t>
      </w:r>
      <w:r w:rsidR="4A74C97A" w:rsidRPr="78D9A05D">
        <w:t xml:space="preserve">e </w:t>
      </w:r>
      <w:r w:rsidR="7C5BB9C7" w:rsidRPr="78D9A05D">
        <w:t>transferre</w:t>
      </w:r>
      <w:r w:rsidR="4A74C97A" w:rsidRPr="78D9A05D">
        <w:t xml:space="preserve">d </w:t>
      </w:r>
      <w:r w:rsidR="7C5BB9C7" w:rsidRPr="78D9A05D">
        <w:t>int</w:t>
      </w:r>
      <w:r w:rsidR="4A74C97A" w:rsidRPr="78D9A05D">
        <w:t xml:space="preserve">o </w:t>
      </w:r>
      <w:r w:rsidR="7C5BB9C7" w:rsidRPr="78D9A05D">
        <w:t>classroo</w:t>
      </w:r>
      <w:r w:rsidR="4A74C97A" w:rsidRPr="78D9A05D">
        <w:t xml:space="preserve">m </w:t>
      </w:r>
      <w:r w:rsidR="7C5BB9C7" w:rsidRPr="78D9A05D">
        <w:t>settings</w:t>
      </w:r>
      <w:r w:rsidR="4A74C97A" w:rsidRPr="78D9A05D">
        <w:t xml:space="preserve">. </w:t>
      </w:r>
    </w:p>
    <w:p w14:paraId="74E93B4B" w14:textId="400B317E" w:rsidR="00AC5AD3" w:rsidRPr="00A66888" w:rsidRDefault="00B42AAD" w:rsidP="00C775EA">
      <w:pPr>
        <w:pStyle w:val="Quote"/>
        <w:rPr>
          <w:i w:val="0"/>
          <w:iCs w:val="0"/>
          <w:color w:val="6C3F99"/>
        </w:rPr>
      </w:pPr>
      <w:r w:rsidRPr="00A66888">
        <w:rPr>
          <w:i w:val="0"/>
          <w:iCs w:val="0"/>
          <w:color w:val="6C3F99"/>
        </w:rPr>
        <w:t>“O</w:t>
      </w:r>
      <w:r w:rsidR="00881048" w:rsidRPr="00A66888">
        <w:rPr>
          <w:i w:val="0"/>
          <w:iCs w:val="0"/>
          <w:color w:val="6C3F99"/>
        </w:rPr>
        <w:t xml:space="preserve">n </w:t>
      </w:r>
      <w:r w:rsidRPr="00A66888">
        <w:rPr>
          <w:i w:val="0"/>
          <w:iCs w:val="0"/>
          <w:color w:val="6C3F99"/>
        </w:rPr>
        <w:t>average</w:t>
      </w:r>
      <w:r w:rsidR="00881048" w:rsidRPr="00A66888">
        <w:rPr>
          <w:i w:val="0"/>
          <w:iCs w:val="0"/>
          <w:color w:val="6C3F99"/>
        </w:rPr>
        <w:t xml:space="preserve">, 4 </w:t>
      </w:r>
      <w:r w:rsidRPr="00A66888">
        <w:rPr>
          <w:i w:val="0"/>
          <w:iCs w:val="0"/>
          <w:color w:val="6C3F99"/>
        </w:rPr>
        <w:t>teacher</w:t>
      </w:r>
      <w:r w:rsidR="00881048" w:rsidRPr="00A66888">
        <w:rPr>
          <w:i w:val="0"/>
          <w:iCs w:val="0"/>
          <w:color w:val="6C3F99"/>
        </w:rPr>
        <w:t xml:space="preserve">s </w:t>
      </w:r>
      <w:r w:rsidRPr="00A66888">
        <w:rPr>
          <w:i w:val="0"/>
          <w:iCs w:val="0"/>
          <w:color w:val="6C3F99"/>
        </w:rPr>
        <w:t>accompan</w:t>
      </w:r>
      <w:r w:rsidR="00881048" w:rsidRPr="00A66888">
        <w:rPr>
          <w:i w:val="0"/>
          <w:iCs w:val="0"/>
          <w:color w:val="6C3F99"/>
        </w:rPr>
        <w:t xml:space="preserve">y </w:t>
      </w:r>
      <w:r w:rsidRPr="00A66888">
        <w:rPr>
          <w:i w:val="0"/>
          <w:iCs w:val="0"/>
          <w:color w:val="6C3F99"/>
        </w:rPr>
        <w:t>a</w:t>
      </w:r>
      <w:r w:rsidR="00881048" w:rsidRPr="00A66888">
        <w:rPr>
          <w:i w:val="0"/>
          <w:iCs w:val="0"/>
          <w:color w:val="6C3F99"/>
        </w:rPr>
        <w:t xml:space="preserve">n </w:t>
      </w:r>
      <w:r w:rsidRPr="00A66888">
        <w:rPr>
          <w:i w:val="0"/>
          <w:iCs w:val="0"/>
          <w:color w:val="6C3F99"/>
        </w:rPr>
        <w:t>excursion</w:t>
      </w:r>
      <w:r w:rsidR="00881048" w:rsidRPr="00A66888">
        <w:rPr>
          <w:i w:val="0"/>
          <w:iCs w:val="0"/>
          <w:color w:val="6C3F99"/>
        </w:rPr>
        <w:t xml:space="preserve">, </w:t>
      </w:r>
      <w:r w:rsidRPr="00A66888">
        <w:rPr>
          <w:i w:val="0"/>
          <w:iCs w:val="0"/>
          <w:color w:val="6C3F99"/>
        </w:rPr>
        <w:t>meanin</w:t>
      </w:r>
      <w:r w:rsidR="00881048" w:rsidRPr="00A66888">
        <w:rPr>
          <w:i w:val="0"/>
          <w:iCs w:val="0"/>
          <w:color w:val="6C3F99"/>
        </w:rPr>
        <w:t xml:space="preserve">g </w:t>
      </w:r>
      <w:r w:rsidRPr="00A66888">
        <w:rPr>
          <w:i w:val="0"/>
          <w:iCs w:val="0"/>
          <w:color w:val="6C3F99"/>
        </w:rPr>
        <w:t>ove</w:t>
      </w:r>
      <w:r w:rsidR="00881048" w:rsidRPr="00A66888">
        <w:rPr>
          <w:i w:val="0"/>
          <w:iCs w:val="0"/>
          <w:color w:val="6C3F99"/>
        </w:rPr>
        <w:t xml:space="preserve">r </w:t>
      </w:r>
      <w:r w:rsidRPr="00A66888">
        <w:rPr>
          <w:i w:val="0"/>
          <w:iCs w:val="0"/>
          <w:color w:val="6C3F99"/>
        </w:rPr>
        <w:t>12,00</w:t>
      </w:r>
      <w:r w:rsidR="00881048" w:rsidRPr="00A66888">
        <w:rPr>
          <w:i w:val="0"/>
          <w:iCs w:val="0"/>
          <w:color w:val="6C3F99"/>
        </w:rPr>
        <w:t xml:space="preserve">0 </w:t>
      </w:r>
      <w:r w:rsidRPr="00A66888">
        <w:rPr>
          <w:i w:val="0"/>
          <w:iCs w:val="0"/>
          <w:color w:val="6C3F99"/>
        </w:rPr>
        <w:t>Teache</w:t>
      </w:r>
      <w:r w:rsidR="00881048" w:rsidRPr="00A66888">
        <w:rPr>
          <w:i w:val="0"/>
          <w:iCs w:val="0"/>
          <w:color w:val="6C3F99"/>
        </w:rPr>
        <w:t xml:space="preserve">r </w:t>
      </w:r>
      <w:r w:rsidRPr="00A66888">
        <w:rPr>
          <w:i w:val="0"/>
          <w:iCs w:val="0"/>
          <w:color w:val="6C3F99"/>
        </w:rPr>
        <w:t>als</w:t>
      </w:r>
      <w:r w:rsidR="00881048" w:rsidRPr="00A66888">
        <w:rPr>
          <w:i w:val="0"/>
          <w:iCs w:val="0"/>
          <w:color w:val="6C3F99"/>
        </w:rPr>
        <w:t xml:space="preserve">o </w:t>
      </w:r>
      <w:r w:rsidRPr="00A66888">
        <w:rPr>
          <w:i w:val="0"/>
          <w:iCs w:val="0"/>
          <w:color w:val="6C3F99"/>
        </w:rPr>
        <w:t>receiv</w:t>
      </w:r>
      <w:r w:rsidR="00881048" w:rsidRPr="00A66888">
        <w:rPr>
          <w:i w:val="0"/>
          <w:iCs w:val="0"/>
          <w:color w:val="6C3F99"/>
        </w:rPr>
        <w:t xml:space="preserve">e </w:t>
      </w:r>
      <w:r w:rsidRPr="00A66888">
        <w:rPr>
          <w:i w:val="0"/>
          <w:iCs w:val="0"/>
          <w:color w:val="6C3F99"/>
        </w:rPr>
        <w:t>Civic</w:t>
      </w:r>
      <w:r w:rsidR="00881048" w:rsidRPr="00A66888">
        <w:rPr>
          <w:i w:val="0"/>
          <w:iCs w:val="0"/>
          <w:color w:val="6C3F99"/>
        </w:rPr>
        <w:t xml:space="preserve">s </w:t>
      </w:r>
      <w:r w:rsidRPr="00A66888">
        <w:rPr>
          <w:i w:val="0"/>
          <w:iCs w:val="0"/>
          <w:color w:val="6C3F99"/>
        </w:rPr>
        <w:t>&amp; Citizenshi</w:t>
      </w:r>
      <w:r w:rsidR="00881048" w:rsidRPr="00A66888">
        <w:rPr>
          <w:i w:val="0"/>
          <w:iCs w:val="0"/>
          <w:color w:val="6C3F99"/>
        </w:rPr>
        <w:t xml:space="preserve">p </w:t>
      </w:r>
      <w:r w:rsidRPr="00A66888">
        <w:rPr>
          <w:i w:val="0"/>
          <w:iCs w:val="0"/>
          <w:color w:val="6C3F99"/>
        </w:rPr>
        <w:t>educatio</w:t>
      </w:r>
      <w:r w:rsidR="00881048" w:rsidRPr="00A66888">
        <w:rPr>
          <w:i w:val="0"/>
          <w:iCs w:val="0"/>
          <w:color w:val="6C3F99"/>
        </w:rPr>
        <w:t xml:space="preserve">n </w:t>
      </w:r>
      <w:r w:rsidRPr="00A66888">
        <w:rPr>
          <w:i w:val="0"/>
          <w:iCs w:val="0"/>
          <w:color w:val="6C3F99"/>
        </w:rPr>
        <w:t>eac</w:t>
      </w:r>
      <w:r w:rsidR="00881048" w:rsidRPr="00A66888">
        <w:rPr>
          <w:i w:val="0"/>
          <w:iCs w:val="0"/>
          <w:color w:val="6C3F99"/>
        </w:rPr>
        <w:t xml:space="preserve">h </w:t>
      </w:r>
      <w:r w:rsidRPr="00A66888">
        <w:rPr>
          <w:i w:val="0"/>
          <w:iCs w:val="0"/>
          <w:color w:val="6C3F99"/>
        </w:rPr>
        <w:t>yea</w:t>
      </w:r>
      <w:r w:rsidR="00881048" w:rsidRPr="00A66888">
        <w:rPr>
          <w:i w:val="0"/>
          <w:iCs w:val="0"/>
          <w:color w:val="6C3F99"/>
        </w:rPr>
        <w:t xml:space="preserve">r </w:t>
      </w:r>
      <w:r w:rsidRPr="00A66888">
        <w:rPr>
          <w:i w:val="0"/>
          <w:iCs w:val="0"/>
          <w:color w:val="6C3F99"/>
        </w:rPr>
        <w:t>– thi</w:t>
      </w:r>
      <w:r w:rsidR="00881048" w:rsidRPr="00A66888">
        <w:rPr>
          <w:i w:val="0"/>
          <w:iCs w:val="0"/>
          <w:color w:val="6C3F99"/>
        </w:rPr>
        <w:t xml:space="preserve">s </w:t>
      </w:r>
      <w:r w:rsidRPr="00A66888">
        <w:rPr>
          <w:i w:val="0"/>
          <w:iCs w:val="0"/>
          <w:color w:val="6C3F99"/>
        </w:rPr>
        <w:t>canno</w:t>
      </w:r>
      <w:r w:rsidR="00881048" w:rsidRPr="00A66888">
        <w:rPr>
          <w:i w:val="0"/>
          <w:iCs w:val="0"/>
          <w:color w:val="6C3F99"/>
        </w:rPr>
        <w:t xml:space="preserve">t </w:t>
      </w:r>
      <w:r w:rsidRPr="00A66888">
        <w:rPr>
          <w:i w:val="0"/>
          <w:iCs w:val="0"/>
          <w:color w:val="6C3F99"/>
        </w:rPr>
        <w:t>b</w:t>
      </w:r>
      <w:r w:rsidR="00881048" w:rsidRPr="00A66888">
        <w:rPr>
          <w:i w:val="0"/>
          <w:iCs w:val="0"/>
          <w:color w:val="6C3F99"/>
        </w:rPr>
        <w:t xml:space="preserve">e </w:t>
      </w:r>
      <w:r w:rsidRPr="00A66888">
        <w:rPr>
          <w:i w:val="0"/>
          <w:iCs w:val="0"/>
          <w:color w:val="6C3F99"/>
        </w:rPr>
        <w:t>underestimate</w:t>
      </w:r>
      <w:r w:rsidR="00881048" w:rsidRPr="00A66888">
        <w:rPr>
          <w:i w:val="0"/>
          <w:iCs w:val="0"/>
          <w:color w:val="6C3F99"/>
        </w:rPr>
        <w:t xml:space="preserve">d </w:t>
      </w:r>
      <w:r w:rsidRPr="00A66888">
        <w:rPr>
          <w:i w:val="0"/>
          <w:iCs w:val="0"/>
          <w:color w:val="6C3F99"/>
        </w:rPr>
        <w:t>an</w:t>
      </w:r>
      <w:r w:rsidR="00881048" w:rsidRPr="00A66888">
        <w:rPr>
          <w:i w:val="0"/>
          <w:iCs w:val="0"/>
          <w:color w:val="6C3F99"/>
        </w:rPr>
        <w:t xml:space="preserve">d </w:t>
      </w:r>
      <w:r w:rsidRPr="00A66888">
        <w:rPr>
          <w:i w:val="0"/>
          <w:iCs w:val="0"/>
          <w:color w:val="6C3F99"/>
        </w:rPr>
        <w:t>shoul</w:t>
      </w:r>
      <w:r w:rsidR="00881048" w:rsidRPr="00A66888">
        <w:rPr>
          <w:i w:val="0"/>
          <w:iCs w:val="0"/>
          <w:color w:val="6C3F99"/>
        </w:rPr>
        <w:t xml:space="preserve">d </w:t>
      </w:r>
      <w:r w:rsidRPr="00A66888">
        <w:rPr>
          <w:i w:val="0"/>
          <w:iCs w:val="0"/>
          <w:color w:val="6C3F99"/>
        </w:rPr>
        <w:t>b</w:t>
      </w:r>
      <w:r w:rsidR="00881048" w:rsidRPr="00A66888">
        <w:rPr>
          <w:i w:val="0"/>
          <w:iCs w:val="0"/>
          <w:color w:val="6C3F99"/>
        </w:rPr>
        <w:t xml:space="preserve">e </w:t>
      </w:r>
      <w:r w:rsidRPr="00A66888">
        <w:rPr>
          <w:i w:val="0"/>
          <w:iCs w:val="0"/>
          <w:color w:val="6C3F99"/>
        </w:rPr>
        <w:t>considere</w:t>
      </w:r>
      <w:r w:rsidR="00881048" w:rsidRPr="00A66888">
        <w:rPr>
          <w:i w:val="0"/>
          <w:iCs w:val="0"/>
          <w:color w:val="6C3F99"/>
        </w:rPr>
        <w:t xml:space="preserve">d </w:t>
      </w:r>
      <w:r w:rsidRPr="00A66888">
        <w:rPr>
          <w:i w:val="0"/>
          <w:iCs w:val="0"/>
          <w:color w:val="6C3F99"/>
        </w:rPr>
        <w:t>a</w:t>
      </w:r>
      <w:r w:rsidR="00881048" w:rsidRPr="00A66888">
        <w:rPr>
          <w:i w:val="0"/>
          <w:iCs w:val="0"/>
          <w:color w:val="6C3F99"/>
        </w:rPr>
        <w:t xml:space="preserve">s </w:t>
      </w:r>
      <w:r w:rsidRPr="00A66888">
        <w:rPr>
          <w:i w:val="0"/>
          <w:iCs w:val="0"/>
          <w:color w:val="6C3F99"/>
        </w:rPr>
        <w:t>high-qualit</w:t>
      </w:r>
      <w:r w:rsidR="00881048" w:rsidRPr="00A66888">
        <w:rPr>
          <w:i w:val="0"/>
          <w:iCs w:val="0"/>
          <w:color w:val="6C3F99"/>
        </w:rPr>
        <w:t xml:space="preserve">y </w:t>
      </w:r>
      <w:r w:rsidRPr="00A66888">
        <w:rPr>
          <w:i w:val="0"/>
          <w:iCs w:val="0"/>
          <w:color w:val="6C3F99"/>
        </w:rPr>
        <w:t>Professiona</w:t>
      </w:r>
      <w:r w:rsidR="00881048" w:rsidRPr="00A66888">
        <w:rPr>
          <w:i w:val="0"/>
          <w:iCs w:val="0"/>
          <w:color w:val="6C3F99"/>
        </w:rPr>
        <w:t xml:space="preserve">l </w:t>
      </w:r>
      <w:r w:rsidRPr="00A66888">
        <w:rPr>
          <w:i w:val="0"/>
          <w:iCs w:val="0"/>
          <w:color w:val="6C3F99"/>
        </w:rPr>
        <w:t>Developmen</w:t>
      </w:r>
      <w:r w:rsidR="00881048" w:rsidRPr="00A66888">
        <w:rPr>
          <w:i w:val="0"/>
          <w:iCs w:val="0"/>
          <w:color w:val="6C3F99"/>
        </w:rPr>
        <w:t xml:space="preserve">t </w:t>
      </w:r>
      <w:r w:rsidRPr="00A66888">
        <w:rPr>
          <w:i w:val="0"/>
          <w:iCs w:val="0"/>
          <w:color w:val="6C3F99"/>
        </w:rPr>
        <w:t>(ther</w:t>
      </w:r>
      <w:r w:rsidR="00881048" w:rsidRPr="00A66888">
        <w:rPr>
          <w:i w:val="0"/>
          <w:iCs w:val="0"/>
          <w:color w:val="6C3F99"/>
        </w:rPr>
        <w:t xml:space="preserve">e </w:t>
      </w:r>
      <w:r w:rsidRPr="00A66888">
        <w:rPr>
          <w:i w:val="0"/>
          <w:iCs w:val="0"/>
          <w:color w:val="6C3F99"/>
        </w:rPr>
        <w:t>i</w:t>
      </w:r>
      <w:r w:rsidR="00881048" w:rsidRPr="00A66888">
        <w:rPr>
          <w:i w:val="0"/>
          <w:iCs w:val="0"/>
          <w:color w:val="6C3F99"/>
        </w:rPr>
        <w:t xml:space="preserve">s </w:t>
      </w:r>
      <w:r w:rsidRPr="00A66888">
        <w:rPr>
          <w:i w:val="0"/>
          <w:iCs w:val="0"/>
          <w:color w:val="6C3F99"/>
        </w:rPr>
        <w:t>n</w:t>
      </w:r>
      <w:r w:rsidR="00881048" w:rsidRPr="00A66888">
        <w:rPr>
          <w:i w:val="0"/>
          <w:iCs w:val="0"/>
          <w:color w:val="6C3F99"/>
        </w:rPr>
        <w:t xml:space="preserve">o </w:t>
      </w:r>
      <w:r w:rsidRPr="00A66888">
        <w:rPr>
          <w:i w:val="0"/>
          <w:iCs w:val="0"/>
          <w:color w:val="6C3F99"/>
        </w:rPr>
        <w:t>nationa</w:t>
      </w:r>
      <w:r w:rsidR="00881048" w:rsidRPr="00A66888">
        <w:rPr>
          <w:i w:val="0"/>
          <w:iCs w:val="0"/>
          <w:color w:val="6C3F99"/>
        </w:rPr>
        <w:t xml:space="preserve">l </w:t>
      </w:r>
      <w:r w:rsidRPr="00A66888">
        <w:rPr>
          <w:i w:val="0"/>
          <w:iCs w:val="0"/>
          <w:color w:val="6C3F99"/>
        </w:rPr>
        <w:t>Civic</w:t>
      </w:r>
      <w:r w:rsidR="00881048" w:rsidRPr="00A66888">
        <w:rPr>
          <w:i w:val="0"/>
          <w:iCs w:val="0"/>
          <w:color w:val="6C3F99"/>
        </w:rPr>
        <w:t xml:space="preserve">s </w:t>
      </w:r>
      <w:r w:rsidRPr="00A66888">
        <w:rPr>
          <w:i w:val="0"/>
          <w:iCs w:val="0"/>
          <w:color w:val="6C3F99"/>
        </w:rPr>
        <w:t>&amp; Citizenshi</w:t>
      </w:r>
      <w:r w:rsidR="00881048" w:rsidRPr="00A66888">
        <w:rPr>
          <w:i w:val="0"/>
          <w:iCs w:val="0"/>
          <w:color w:val="6C3F99"/>
        </w:rPr>
        <w:t xml:space="preserve">p </w:t>
      </w:r>
      <w:r w:rsidRPr="00A66888">
        <w:rPr>
          <w:i w:val="0"/>
          <w:iCs w:val="0"/>
          <w:color w:val="6C3F99"/>
        </w:rPr>
        <w:t>professiona</w:t>
      </w:r>
      <w:r w:rsidR="00881048" w:rsidRPr="00A66888">
        <w:rPr>
          <w:i w:val="0"/>
          <w:iCs w:val="0"/>
          <w:color w:val="6C3F99"/>
        </w:rPr>
        <w:t xml:space="preserve">l </w:t>
      </w:r>
      <w:r w:rsidRPr="00A66888">
        <w:rPr>
          <w:i w:val="0"/>
          <w:iCs w:val="0"/>
          <w:color w:val="6C3F99"/>
        </w:rPr>
        <w:t>developmen</w:t>
      </w:r>
      <w:r w:rsidR="00881048" w:rsidRPr="00A66888">
        <w:rPr>
          <w:i w:val="0"/>
          <w:iCs w:val="0"/>
          <w:color w:val="6C3F99"/>
        </w:rPr>
        <w:t xml:space="preserve">t </w:t>
      </w:r>
      <w:r w:rsidRPr="00A66888">
        <w:rPr>
          <w:i w:val="0"/>
          <w:iCs w:val="0"/>
          <w:color w:val="6C3F99"/>
        </w:rPr>
        <w:t>program</w:t>
      </w:r>
      <w:r w:rsidR="0082433A" w:rsidRPr="00A66888">
        <w:rPr>
          <w:i w:val="0"/>
          <w:iCs w:val="0"/>
          <w:color w:val="6C3F99"/>
        </w:rPr>
        <w:t>.</w:t>
      </w:r>
      <w:r w:rsidRPr="00A66888">
        <w:rPr>
          <w:i w:val="0"/>
          <w:iCs w:val="0"/>
          <w:color w:val="6C3F99"/>
        </w:rPr>
        <w:t>” – Not-for-profi</w:t>
      </w:r>
      <w:r w:rsidR="00881048" w:rsidRPr="00A66888">
        <w:rPr>
          <w:i w:val="0"/>
          <w:iCs w:val="0"/>
          <w:color w:val="6C3F99"/>
        </w:rPr>
        <w:t xml:space="preserve">t </w:t>
      </w:r>
      <w:r w:rsidRPr="00A66888">
        <w:rPr>
          <w:i w:val="0"/>
          <w:iCs w:val="0"/>
          <w:color w:val="6C3F99"/>
        </w:rPr>
        <w:t>organisation</w:t>
      </w:r>
      <w:r w:rsidR="00A17F44" w:rsidRPr="00A66888">
        <w:rPr>
          <w:i w:val="0"/>
          <w:iCs w:val="0"/>
          <w:color w:val="6C3F99"/>
        </w:rPr>
        <w:t>.</w:t>
      </w:r>
    </w:p>
    <w:p w14:paraId="1D5EE1B7" w14:textId="77777777" w:rsidR="00AC5AD3" w:rsidRDefault="00AC5AD3">
      <w:pPr>
        <w:spacing w:before="0" w:after="160" w:line="259" w:lineRule="auto"/>
        <w:rPr>
          <w:rFonts w:cstheme="minorBidi"/>
          <w:i/>
          <w:iCs/>
          <w:color w:val="6C3F99"/>
        </w:rPr>
      </w:pPr>
      <w:r>
        <w:rPr>
          <w:color w:val="6C3F99"/>
        </w:rPr>
        <w:br w:type="page"/>
      </w:r>
    </w:p>
    <w:p w14:paraId="05FDE8CF" w14:textId="399DCE4A" w:rsidR="00F62EE4" w:rsidRPr="00182AA1" w:rsidRDefault="00F62EE4" w:rsidP="00182AA1">
      <w:pPr>
        <w:pStyle w:val="Heading3"/>
        <w:pBdr>
          <w:bottom w:val="single" w:sz="4" w:space="1" w:color="auto"/>
        </w:pBdr>
        <w:rPr>
          <w:sz w:val="22"/>
          <w:szCs w:val="22"/>
        </w:rPr>
      </w:pPr>
      <w:r w:rsidRPr="00182AA1">
        <w:rPr>
          <w:sz w:val="22"/>
          <w:szCs w:val="22"/>
        </w:rPr>
        <w:lastRenderedPageBreak/>
        <w:t>Student belonging</w:t>
      </w:r>
    </w:p>
    <w:p w14:paraId="0728A64E" w14:textId="567E479D" w:rsidR="00F62EE4" w:rsidRPr="002F1061" w:rsidRDefault="006F7E1B" w:rsidP="00292EFB">
      <w:pPr>
        <w:pStyle w:val="Heading4"/>
      </w:pPr>
      <w:r w:rsidRPr="002F1061">
        <w:t>Outcome 5: Students have a lifelong sense of belonging to and engagement with civic life as active and informed citizens in the context of</w:t>
      </w:r>
      <w:r w:rsidR="001E415E">
        <w:t> </w:t>
      </w:r>
      <w:r w:rsidRPr="002F1061">
        <w:t>Australia.</w:t>
      </w:r>
    </w:p>
    <w:p w14:paraId="304DBBD4" w14:textId="1AAFABC9" w:rsidR="00AC5AD3" w:rsidRDefault="00817036" w:rsidP="00137A6E">
      <w:pPr>
        <w:pStyle w:val="BodyText"/>
      </w:pPr>
      <w:r>
        <w:t>It is difficult to assess whether</w:t>
      </w:r>
      <w:r w:rsidR="003C0398">
        <w:t xml:space="preserve"> the impacts of PACER on student belonging are lifelong due to a lack of </w:t>
      </w:r>
      <w:r w:rsidR="009151CE">
        <w:t>longer-term</w:t>
      </w:r>
      <w:r w:rsidR="0043780A">
        <w:t xml:space="preserve"> student engagement tracking.</w:t>
      </w:r>
    </w:p>
    <w:p w14:paraId="0DC8502D" w14:textId="7A77AFAD" w:rsidR="00FF6691" w:rsidRDefault="3E2E98B2" w:rsidP="00137A6E">
      <w:pPr>
        <w:pStyle w:val="BodyText"/>
      </w:pPr>
      <w:r w:rsidRPr="78D9A05D">
        <w:t xml:space="preserve">Anecdotally, </w:t>
      </w:r>
      <w:r w:rsidR="21DBB8F8" w:rsidRPr="78D9A05D">
        <w:t xml:space="preserve">schools reported </w:t>
      </w:r>
      <w:r w:rsidRPr="78D9A05D">
        <w:t>that students remember and value their excursion to Canberra well beyond their school education</w:t>
      </w:r>
      <w:r w:rsidR="5429F38A" w:rsidRPr="78D9A05D">
        <w:t xml:space="preserve"> journey</w:t>
      </w:r>
      <w:r w:rsidRPr="78D9A05D">
        <w:t xml:space="preserve">. </w:t>
      </w:r>
      <w:r w:rsidR="21DBB8F8" w:rsidRPr="78D9A05D">
        <w:t>School staff reported</w:t>
      </w:r>
      <w:r w:rsidR="4CE5569C" w:rsidRPr="78D9A05D">
        <w:t xml:space="preserve"> that PACER excursions are impacting student</w:t>
      </w:r>
      <w:r w:rsidR="1A1A1C4C" w:rsidRPr="78D9A05D">
        <w:t xml:space="preserve">s’ and schools’ sense of civic </w:t>
      </w:r>
      <w:r w:rsidR="20F2D25E" w:rsidRPr="78D9A05D">
        <w:t xml:space="preserve">engagement </w:t>
      </w:r>
      <w:r w:rsidR="5C421F77" w:rsidRPr="78D9A05D">
        <w:t>and a drive for active community participation</w:t>
      </w:r>
      <w:r w:rsidR="1A1A1C4C" w:rsidRPr="78D9A05D">
        <w:t xml:space="preserve"> beyond the life of the excursion</w:t>
      </w:r>
      <w:r w:rsidR="5C421F77" w:rsidRPr="78D9A05D">
        <w:t xml:space="preserve">. </w:t>
      </w:r>
    </w:p>
    <w:p w14:paraId="0CB4537A" w14:textId="41CFD03D" w:rsidR="00AC5AD3" w:rsidRPr="00515AB7" w:rsidRDefault="21DBB8F8" w:rsidP="78D9A05D">
      <w:pPr>
        <w:pStyle w:val="Quote"/>
        <w:rPr>
          <w:i w:val="0"/>
          <w:iCs w:val="0"/>
          <w:color w:val="6C3F99"/>
        </w:rPr>
      </w:pPr>
      <w:r w:rsidRPr="78D9A05D">
        <w:rPr>
          <w:i w:val="0"/>
          <w:iCs w:val="0"/>
          <w:color w:val="6C3F99" w:themeColor="text2"/>
        </w:rPr>
        <w:t>“Following the Canberra trip, we come back and students will write an essay. We also have interest-based projects later in the year and we find a lot of students draw inspiration and passion from their Canberra experience for these projects.” – PACER school staff participant.</w:t>
      </w:r>
    </w:p>
    <w:p w14:paraId="7A40A1ED" w14:textId="6D45DEF2" w:rsidR="006F7E1B" w:rsidRDefault="009151CE" w:rsidP="00137A6E">
      <w:pPr>
        <w:pStyle w:val="BodyText"/>
      </w:pPr>
      <w:r>
        <w:t xml:space="preserve">Stakeholders </w:t>
      </w:r>
      <w:r w:rsidR="00FF6691">
        <w:t xml:space="preserve">highlighted </w:t>
      </w:r>
      <w:r w:rsidR="00BB0D97">
        <w:t xml:space="preserve">that </w:t>
      </w:r>
      <w:r w:rsidR="00B752F6">
        <w:t xml:space="preserve">there have been a range of benefits </w:t>
      </w:r>
      <w:r w:rsidR="00FF6691">
        <w:t xml:space="preserve">to students and school </w:t>
      </w:r>
      <w:r w:rsidR="00B752F6">
        <w:t>communit</w:t>
      </w:r>
      <w:r w:rsidR="00FF6691">
        <w:t>ies</w:t>
      </w:r>
      <w:r w:rsidR="00B752F6">
        <w:t xml:space="preserve"> </w:t>
      </w:r>
      <w:r w:rsidR="00FF6691">
        <w:t>because of</w:t>
      </w:r>
      <w:r w:rsidR="00B752F6">
        <w:t xml:space="preserve"> PACER</w:t>
      </w:r>
      <w:r w:rsidR="00FF6691">
        <w:t xml:space="preserve">. These benefits </w:t>
      </w:r>
      <w:r w:rsidR="00412149">
        <w:t>help</w:t>
      </w:r>
      <w:r w:rsidR="00314FCB">
        <w:t xml:space="preserve"> to</w:t>
      </w:r>
      <w:r w:rsidR="00412149">
        <w:t xml:space="preserve"> instil an ongoing engagement with civic participation and engagement for students involved. </w:t>
      </w:r>
      <w:r w:rsidR="00FF6691">
        <w:t>Some</w:t>
      </w:r>
      <w:r w:rsidR="00651493">
        <w:t xml:space="preserve"> benefits </w:t>
      </w:r>
      <w:r w:rsidR="00FF6691">
        <w:t>have included:</w:t>
      </w:r>
      <w:r w:rsidR="00651493">
        <w:t xml:space="preserve"> </w:t>
      </w:r>
    </w:p>
    <w:p w14:paraId="13D1B5A7" w14:textId="61A10555" w:rsidR="00B51386" w:rsidRDefault="00053CA3" w:rsidP="00B51386">
      <w:pPr>
        <w:pStyle w:val="ListBullet"/>
      </w:pPr>
      <w:r>
        <w:t xml:space="preserve">schools </w:t>
      </w:r>
      <w:r w:rsidR="00651493">
        <w:t>taking up opportunities to build connections with local Federal members of Parliament</w:t>
      </w:r>
    </w:p>
    <w:p w14:paraId="783B4F7F" w14:textId="0E5E1875" w:rsidR="00B51386" w:rsidRDefault="00053CA3" w:rsidP="00B51386">
      <w:pPr>
        <w:pStyle w:val="ListBullet"/>
      </w:pPr>
      <w:r>
        <w:t xml:space="preserve">new </w:t>
      </w:r>
      <w:r w:rsidR="00FF6691">
        <w:t>o</w:t>
      </w:r>
      <w:r w:rsidR="00B51386">
        <w:t xml:space="preserve">pportunities to inform and involve parents in student classroom learning and discussions – offering the potential for these conversations to continue </w:t>
      </w:r>
      <w:r w:rsidR="00FF6691">
        <w:t>in</w:t>
      </w:r>
      <w:r w:rsidR="00B51386">
        <w:t xml:space="preserve"> home</w:t>
      </w:r>
      <w:r w:rsidR="00FF6691">
        <w:t>s</w:t>
      </w:r>
      <w:r w:rsidR="00B51386">
        <w:t xml:space="preserve"> </w:t>
      </w:r>
    </w:p>
    <w:p w14:paraId="004E90B7" w14:textId="2A9A8014" w:rsidR="00787589" w:rsidRDefault="00053CA3" w:rsidP="006C67FC">
      <w:pPr>
        <w:pStyle w:val="ListBullet"/>
      </w:pPr>
      <w:r>
        <w:t xml:space="preserve">students </w:t>
      </w:r>
      <w:r w:rsidR="00FF6691">
        <w:t>becoming</w:t>
      </w:r>
      <w:r w:rsidR="007C2CFE">
        <w:t xml:space="preserve"> more involved in local community projects or advocacy efforts, leading to positive community development</w:t>
      </w:r>
      <w:r w:rsidR="00FF6691">
        <w:t>.</w:t>
      </w:r>
    </w:p>
    <w:p w14:paraId="5EFF66E8" w14:textId="02F4BA61" w:rsidR="00787589" w:rsidRPr="00515AB7" w:rsidRDefault="457DEBD8" w:rsidP="78D9A05D">
      <w:pPr>
        <w:pStyle w:val="Quote"/>
        <w:rPr>
          <w:i w:val="0"/>
          <w:iCs w:val="0"/>
          <w:color w:val="6C3F99"/>
        </w:rPr>
      </w:pPr>
      <w:r w:rsidRPr="78D9A05D">
        <w:rPr>
          <w:i w:val="0"/>
          <w:iCs w:val="0"/>
          <w:color w:val="6C3F99" w:themeColor="text2"/>
        </w:rPr>
        <w:t>“Primary schools who plan valuable visits for students to the National capital, using the support of the PACER program, build a culture of growing awareness both amongst students, staff and school community members around the value of Civics and Citizenship. Schools invariably strengthen connections with their local Federal representatives (MPs and Senators).” – Peak body</w:t>
      </w:r>
      <w:r w:rsidR="2D1C7335" w:rsidRPr="78D9A05D">
        <w:rPr>
          <w:i w:val="0"/>
          <w:iCs w:val="0"/>
          <w:color w:val="6C3F99" w:themeColor="text2"/>
        </w:rPr>
        <w:t xml:space="preserve"> organisation</w:t>
      </w:r>
      <w:r w:rsidR="3853D570" w:rsidRPr="78D9A05D">
        <w:rPr>
          <w:i w:val="0"/>
          <w:iCs w:val="0"/>
          <w:color w:val="6C3F99" w:themeColor="text2"/>
        </w:rPr>
        <w:t>.</w:t>
      </w:r>
    </w:p>
    <w:p w14:paraId="544EF77E" w14:textId="4E771640" w:rsidR="00AC5AD3" w:rsidRPr="00515AB7" w:rsidRDefault="1B38B8DC" w:rsidP="78D9A05D">
      <w:pPr>
        <w:pStyle w:val="Quote"/>
        <w:rPr>
          <w:i w:val="0"/>
          <w:iCs w:val="0"/>
          <w:color w:val="6C3F99"/>
        </w:rPr>
      </w:pPr>
      <w:r w:rsidRPr="78D9A05D">
        <w:rPr>
          <w:i w:val="0"/>
          <w:iCs w:val="0"/>
          <w:color w:val="6C3F99" w:themeColor="text2"/>
        </w:rPr>
        <w:t xml:space="preserve">“CCE programs supported by PACER are important because they empower individuals to actively participate in their communities and democratic processes by understanding how government works, the rights and responsibilities of citizens, and how to engage in civic activities. This equips individuals with the knowledge and skills to advocate for their needs, make informed decisions, and contribute positively to society.” – Peak body </w:t>
      </w:r>
      <w:r w:rsidR="2D1C7335" w:rsidRPr="78D9A05D">
        <w:rPr>
          <w:i w:val="0"/>
          <w:iCs w:val="0"/>
          <w:color w:val="6C3F99" w:themeColor="text2"/>
        </w:rPr>
        <w:t>organisation</w:t>
      </w:r>
      <w:r w:rsidR="3853D570" w:rsidRPr="78D9A05D">
        <w:rPr>
          <w:i w:val="0"/>
          <w:iCs w:val="0"/>
          <w:color w:val="6C3F99" w:themeColor="text2"/>
        </w:rPr>
        <w:t>.</w:t>
      </w:r>
    </w:p>
    <w:p w14:paraId="76C492F5" w14:textId="1152850A" w:rsidR="00A2389F" w:rsidRPr="00383D33" w:rsidRDefault="00A2389F" w:rsidP="0018587E">
      <w:pPr>
        <w:pStyle w:val="BodyText"/>
        <w:rPr>
          <w:b/>
          <w:bCs/>
        </w:rPr>
        <w:sectPr w:rsidR="00A2389F" w:rsidRPr="00383D33" w:rsidSect="00FD16BB">
          <w:headerReference w:type="even" r:id="rId113"/>
          <w:headerReference w:type="default" r:id="rId114"/>
          <w:footerReference w:type="even" r:id="rId115"/>
          <w:footerReference w:type="default" r:id="rId116"/>
          <w:headerReference w:type="first" r:id="rId117"/>
          <w:footerReference w:type="first" r:id="rId118"/>
          <w:pgSz w:w="11906" w:h="16838" w:code="9"/>
          <w:pgMar w:top="1134" w:right="851" w:bottom="1134" w:left="3119" w:header="454" w:footer="159" w:gutter="0"/>
          <w:cols w:space="708"/>
          <w:docGrid w:linePitch="360"/>
        </w:sectPr>
      </w:pPr>
    </w:p>
    <w:p w14:paraId="757D3824" w14:textId="77777777" w:rsidR="0084047C" w:rsidRDefault="0084047C" w:rsidP="00292EFB">
      <w:pPr>
        <w:pStyle w:val="Heading1"/>
      </w:pPr>
      <w:bookmarkStart w:id="168" w:name="_Toc147848833"/>
      <w:bookmarkStart w:id="169" w:name="_Toc165025654"/>
      <w:r>
        <w:lastRenderedPageBreak/>
        <w:t>Efficiency</w:t>
      </w:r>
      <w:bookmarkEnd w:id="168"/>
      <w:bookmarkEnd w:id="169"/>
      <w:r>
        <w:t xml:space="preserve"> </w:t>
      </w:r>
    </w:p>
    <w:p w14:paraId="3B642592" w14:textId="4245C31C" w:rsidR="00443CBC" w:rsidRPr="00515AB7" w:rsidRDefault="00C56A82" w:rsidP="00443CBC">
      <w:pPr>
        <w:pStyle w:val="BodyText"/>
        <w:rPr>
          <w:color w:val="auto"/>
        </w:rPr>
      </w:pPr>
      <w:r w:rsidRPr="00515AB7">
        <w:rPr>
          <w:color w:val="auto"/>
        </w:rPr>
        <w:t>Thi</w:t>
      </w:r>
      <w:r w:rsidR="00881048" w:rsidRPr="00515AB7">
        <w:rPr>
          <w:color w:val="auto"/>
        </w:rPr>
        <w:t xml:space="preserve">s </w:t>
      </w:r>
      <w:r w:rsidRPr="00515AB7">
        <w:rPr>
          <w:color w:val="auto"/>
        </w:rPr>
        <w:t>chapte</w:t>
      </w:r>
      <w:r w:rsidR="00881048" w:rsidRPr="00515AB7">
        <w:rPr>
          <w:color w:val="auto"/>
        </w:rPr>
        <w:t xml:space="preserve">r </w:t>
      </w:r>
      <w:r w:rsidR="00655213" w:rsidRPr="00515AB7">
        <w:rPr>
          <w:color w:val="auto"/>
        </w:rPr>
        <w:t>examine</w:t>
      </w:r>
      <w:r w:rsidR="00881048" w:rsidRPr="00515AB7">
        <w:rPr>
          <w:color w:val="auto"/>
        </w:rPr>
        <w:t xml:space="preserve">s </w:t>
      </w:r>
      <w:r w:rsidR="00655213" w:rsidRPr="00515AB7">
        <w:rPr>
          <w:color w:val="auto"/>
        </w:rPr>
        <w:t>th</w:t>
      </w:r>
      <w:r w:rsidR="00881048" w:rsidRPr="00515AB7">
        <w:rPr>
          <w:color w:val="auto"/>
        </w:rPr>
        <w:t xml:space="preserve">e </w:t>
      </w:r>
      <w:r w:rsidR="002E38B7" w:rsidRPr="00515AB7">
        <w:rPr>
          <w:color w:val="auto"/>
        </w:rPr>
        <w:t>administratio</w:t>
      </w:r>
      <w:r w:rsidR="00881048" w:rsidRPr="00515AB7">
        <w:rPr>
          <w:color w:val="auto"/>
        </w:rPr>
        <w:t xml:space="preserve">n </w:t>
      </w:r>
      <w:r w:rsidR="002E38B7" w:rsidRPr="00515AB7">
        <w:rPr>
          <w:color w:val="auto"/>
        </w:rPr>
        <w:t>an</w:t>
      </w:r>
      <w:r w:rsidR="00881048" w:rsidRPr="00515AB7">
        <w:rPr>
          <w:color w:val="auto"/>
        </w:rPr>
        <w:t xml:space="preserve">d </w:t>
      </w:r>
      <w:r w:rsidR="002E38B7" w:rsidRPr="00515AB7">
        <w:rPr>
          <w:color w:val="auto"/>
        </w:rPr>
        <w:t>deliver</w:t>
      </w:r>
      <w:r w:rsidR="00881048" w:rsidRPr="00515AB7">
        <w:rPr>
          <w:color w:val="auto"/>
        </w:rPr>
        <w:t xml:space="preserve">y </w:t>
      </w:r>
      <w:r w:rsidR="002E38B7" w:rsidRPr="00515AB7">
        <w:rPr>
          <w:color w:val="auto"/>
        </w:rPr>
        <w:t>o</w:t>
      </w:r>
      <w:r w:rsidR="00881048" w:rsidRPr="00515AB7">
        <w:rPr>
          <w:color w:val="auto"/>
        </w:rPr>
        <w:t xml:space="preserve">f </w:t>
      </w:r>
      <w:r w:rsidR="002E38B7" w:rsidRPr="00515AB7">
        <w:rPr>
          <w:color w:val="auto"/>
        </w:rPr>
        <w:t>PACER</w:t>
      </w:r>
      <w:r w:rsidR="00881048" w:rsidRPr="00515AB7">
        <w:rPr>
          <w:color w:val="auto"/>
        </w:rPr>
        <w:t xml:space="preserve">, </w:t>
      </w:r>
      <w:r w:rsidR="002E38B7" w:rsidRPr="00515AB7">
        <w:rPr>
          <w:color w:val="auto"/>
        </w:rPr>
        <w:t>includin</w:t>
      </w:r>
      <w:r w:rsidR="00881048" w:rsidRPr="00515AB7">
        <w:rPr>
          <w:color w:val="auto"/>
        </w:rPr>
        <w:t xml:space="preserve">g </w:t>
      </w:r>
      <w:r w:rsidR="002E38B7" w:rsidRPr="00515AB7">
        <w:rPr>
          <w:color w:val="auto"/>
        </w:rPr>
        <w:t>th</w:t>
      </w:r>
      <w:r w:rsidR="00881048" w:rsidRPr="00515AB7">
        <w:rPr>
          <w:color w:val="auto"/>
        </w:rPr>
        <w:t xml:space="preserve">e </w:t>
      </w:r>
      <w:r w:rsidR="002E38B7" w:rsidRPr="00515AB7">
        <w:rPr>
          <w:color w:val="auto"/>
        </w:rPr>
        <w:t>fundin</w:t>
      </w:r>
      <w:r w:rsidR="00881048" w:rsidRPr="00515AB7">
        <w:rPr>
          <w:color w:val="auto"/>
        </w:rPr>
        <w:t xml:space="preserve">g </w:t>
      </w:r>
      <w:r w:rsidR="002E38B7" w:rsidRPr="00515AB7">
        <w:rPr>
          <w:color w:val="auto"/>
        </w:rPr>
        <w:t>model.</w:t>
      </w:r>
    </w:p>
    <w:p w14:paraId="192C2D2B" w14:textId="68E50828" w:rsidR="0084047C" w:rsidRDefault="0084047C" w:rsidP="00B83991">
      <w:pPr>
        <w:pStyle w:val="Caption"/>
      </w:pPr>
      <w:bookmarkStart w:id="170" w:name="_Toc144134572"/>
      <w:bookmarkStart w:id="171" w:name="_Toc147850610"/>
      <w:r w:rsidRPr="00B83991">
        <w:rPr>
          <w:rStyle w:val="CaptionLabel"/>
        </w:rPr>
        <w:t>Box </w:t>
      </w:r>
      <w:r w:rsidRPr="00B83991">
        <w:rPr>
          <w:rStyle w:val="CaptionLabel"/>
        </w:rPr>
        <w:fldChar w:fldCharType="begin"/>
      </w:r>
      <w:r w:rsidRPr="00B83991">
        <w:rPr>
          <w:rStyle w:val="CaptionLabel"/>
        </w:rPr>
        <w:instrText xml:space="preserve"> STYLEREF 1 \S \* MERGEFORMAT </w:instrText>
      </w:r>
      <w:r w:rsidRPr="00B83991">
        <w:rPr>
          <w:rStyle w:val="CaptionLabel"/>
        </w:rPr>
        <w:fldChar w:fldCharType="separate"/>
      </w:r>
      <w:r w:rsidR="00377CB7">
        <w:rPr>
          <w:rStyle w:val="CaptionLabel"/>
          <w:noProof/>
        </w:rPr>
        <w:t>6</w:t>
      </w:r>
      <w:r w:rsidRPr="00B83991">
        <w:rPr>
          <w:rStyle w:val="CaptionLabel"/>
        </w:rPr>
        <w:fldChar w:fldCharType="end"/>
      </w:r>
      <w:r w:rsidRPr="00B83991">
        <w:rPr>
          <w:rStyle w:val="CaptionLabel"/>
        </w:rPr>
        <w:t>.</w:t>
      </w:r>
      <w:r w:rsidRPr="00B83991">
        <w:rPr>
          <w:rStyle w:val="CaptionLabel"/>
        </w:rPr>
        <w:fldChar w:fldCharType="begin"/>
      </w:r>
      <w:r w:rsidRPr="00B83991">
        <w:rPr>
          <w:rStyle w:val="CaptionLabel"/>
        </w:rPr>
        <w:instrText xml:space="preserve"> SEQ Box \* ARABIC \S 1 \* MERGEFORMAT </w:instrText>
      </w:r>
      <w:r w:rsidRPr="00B83991">
        <w:rPr>
          <w:rStyle w:val="CaptionLabel"/>
        </w:rPr>
        <w:fldChar w:fldCharType="separate"/>
      </w:r>
      <w:r w:rsidR="00377CB7">
        <w:rPr>
          <w:rStyle w:val="CaptionLabel"/>
          <w:noProof/>
        </w:rPr>
        <w:t>1</w:t>
      </w:r>
      <w:r w:rsidRPr="00B83991">
        <w:rPr>
          <w:rStyle w:val="CaptionLabel"/>
        </w:rPr>
        <w:fldChar w:fldCharType="end"/>
      </w:r>
      <w:r>
        <w:tab/>
        <w:t>Efficiency – Key findings</w:t>
      </w:r>
      <w:bookmarkEnd w:id="170"/>
      <w:bookmarkEnd w:id="171"/>
    </w:p>
    <w:tbl>
      <w:tblPr>
        <w:tblW w:w="0" w:type="auto"/>
        <w:tblLayout w:type="fixed"/>
        <w:tblCellMar>
          <w:left w:w="0" w:type="dxa"/>
          <w:right w:w="0" w:type="dxa"/>
        </w:tblCellMar>
        <w:tblLook w:val="0000" w:firstRow="0" w:lastRow="0" w:firstColumn="0" w:lastColumn="0" w:noHBand="0" w:noVBand="0"/>
      </w:tblPr>
      <w:tblGrid>
        <w:gridCol w:w="7936"/>
      </w:tblGrid>
      <w:tr w:rsidR="00B83991" w14:paraId="50A542D4" w14:textId="77777777" w:rsidTr="78D9A05D">
        <w:tc>
          <w:tcPr>
            <w:tcW w:w="7936" w:type="dxa"/>
            <w:shd w:val="clear" w:color="auto" w:fill="E5E5E5" w:themeFill="accent2" w:themeFillTint="33"/>
            <w:tcMar>
              <w:top w:w="112" w:type="dxa"/>
              <w:bottom w:w="184" w:type="dxa"/>
              <w:right w:w="120" w:type="dxa"/>
            </w:tcMar>
          </w:tcPr>
          <w:p w14:paraId="0F378846" w14:textId="56064AC3" w:rsidR="0040577F" w:rsidRPr="006F4F99" w:rsidRDefault="00AC5AD3" w:rsidP="0040577F">
            <w:pPr>
              <w:pStyle w:val="BoxListBullet"/>
            </w:pPr>
            <w:r w:rsidRPr="006F4F99">
              <w:t xml:space="preserve">PACER </w:t>
            </w:r>
            <w:r>
              <w:t>provides value for money for the Australian Government when considering the reach across the education system and low level of administrative costs.</w:t>
            </w:r>
          </w:p>
          <w:p w14:paraId="60738D24" w14:textId="1503017E" w:rsidR="0040577F" w:rsidRPr="00AC5AD3" w:rsidRDefault="449476A1" w:rsidP="0040577F">
            <w:pPr>
              <w:pStyle w:val="BoxListBullet"/>
            </w:pPr>
            <w:r w:rsidRPr="78D9A05D">
              <w:t xml:space="preserve">Total rebate spending since 2020-21 has been substantially below budget. This has been significantly impacted by COVID-19 and resultant travel restrictions preventing PACER excursions however underspend continued in 2022-23. </w:t>
            </w:r>
          </w:p>
          <w:p w14:paraId="4BFA8242" w14:textId="4657E0E8" w:rsidR="0040577F" w:rsidRPr="00AC5AD3" w:rsidRDefault="449476A1" w:rsidP="0040577F">
            <w:pPr>
              <w:pStyle w:val="BoxListBullet"/>
            </w:pPr>
            <w:r w:rsidRPr="78D9A05D">
              <w:t xml:space="preserve">PACER administrative costs have remained stable between 2018 and 2023 </w:t>
            </w:r>
            <w:r w:rsidR="161E7197" w:rsidRPr="78D9A05D">
              <w:t>at 10% of overall budget.</w:t>
            </w:r>
          </w:p>
          <w:p w14:paraId="3E90B60F" w14:textId="36E5D7A0" w:rsidR="00B55612" w:rsidRDefault="449476A1" w:rsidP="0040577F">
            <w:pPr>
              <w:pStyle w:val="BoxListBullet"/>
            </w:pPr>
            <w:r w:rsidRPr="78D9A05D">
              <w:t>Alternative funding models for PACER may include a full cost recovery model or a grant based model however the partial rebate model still appears the most appropriate model for program reach, administrative efficiency and available funds.</w:t>
            </w:r>
          </w:p>
        </w:tc>
      </w:tr>
    </w:tbl>
    <w:p w14:paraId="666462B3" w14:textId="167A8D8A" w:rsidR="001E7D07" w:rsidRPr="00292EFB" w:rsidRDefault="001E7D07" w:rsidP="00292EFB">
      <w:pPr>
        <w:pStyle w:val="Heading2"/>
      </w:pPr>
      <w:bookmarkStart w:id="172" w:name="_Toc147848834"/>
      <w:bookmarkStart w:id="173" w:name="_Toc165025655"/>
      <w:r w:rsidRPr="00292EFB">
        <w:t>Valu</w:t>
      </w:r>
      <w:r w:rsidR="00881048" w:rsidRPr="00292EFB">
        <w:t xml:space="preserve">e </w:t>
      </w:r>
      <w:r w:rsidRPr="00292EFB">
        <w:t>fo</w:t>
      </w:r>
      <w:r w:rsidR="00881048" w:rsidRPr="00292EFB">
        <w:t xml:space="preserve">r </w:t>
      </w:r>
      <w:r w:rsidRPr="00292EFB">
        <w:t>money</w:t>
      </w:r>
      <w:bookmarkEnd w:id="172"/>
      <w:bookmarkEnd w:id="173"/>
    </w:p>
    <w:p w14:paraId="58CD8EB9" w14:textId="0023B959" w:rsidR="002E38B7" w:rsidRPr="00182AA1" w:rsidRDefault="001E7D07" w:rsidP="00182AA1">
      <w:pPr>
        <w:pStyle w:val="Heading3"/>
        <w:pBdr>
          <w:bottom w:val="single" w:sz="4" w:space="1" w:color="auto"/>
        </w:pBdr>
        <w:rPr>
          <w:sz w:val="22"/>
          <w:szCs w:val="22"/>
        </w:rPr>
      </w:pPr>
      <w:r w:rsidRPr="00182AA1">
        <w:rPr>
          <w:sz w:val="22"/>
          <w:szCs w:val="22"/>
        </w:rPr>
        <w:t>Expenditur</w:t>
      </w:r>
      <w:r w:rsidR="00881048" w:rsidRPr="00182AA1">
        <w:rPr>
          <w:sz w:val="22"/>
          <w:szCs w:val="22"/>
        </w:rPr>
        <w:t xml:space="preserve">e </w:t>
      </w:r>
      <w:r w:rsidRPr="00182AA1">
        <w:rPr>
          <w:sz w:val="22"/>
          <w:szCs w:val="22"/>
        </w:rPr>
        <w:t>ove</w:t>
      </w:r>
      <w:r w:rsidR="00881048" w:rsidRPr="00182AA1">
        <w:rPr>
          <w:sz w:val="22"/>
          <w:szCs w:val="22"/>
        </w:rPr>
        <w:t xml:space="preserve">r </w:t>
      </w:r>
      <w:r w:rsidRPr="00182AA1">
        <w:rPr>
          <w:sz w:val="22"/>
          <w:szCs w:val="22"/>
        </w:rPr>
        <w:t>tim</w:t>
      </w:r>
      <w:r w:rsidR="00881048" w:rsidRPr="00182AA1">
        <w:rPr>
          <w:sz w:val="22"/>
          <w:szCs w:val="22"/>
        </w:rPr>
        <w:t xml:space="preserve">e </w:t>
      </w:r>
    </w:p>
    <w:p w14:paraId="03465F89" w14:textId="3F8964E2" w:rsidR="00BD5ACC" w:rsidRPr="002E38B7" w:rsidRDefault="53AA4233" w:rsidP="002E38B7">
      <w:pPr>
        <w:pStyle w:val="BodyText"/>
      </w:pPr>
      <w:r w:rsidRPr="78D9A05D">
        <w:t>Tota</w:t>
      </w:r>
      <w:r w:rsidR="4A74C97A" w:rsidRPr="78D9A05D">
        <w:t xml:space="preserve">l </w:t>
      </w:r>
      <w:r w:rsidRPr="78D9A05D">
        <w:t>rebat</w:t>
      </w:r>
      <w:r w:rsidR="4A74C97A" w:rsidRPr="78D9A05D">
        <w:t xml:space="preserve">e </w:t>
      </w:r>
      <w:r w:rsidRPr="78D9A05D">
        <w:t>spendin</w:t>
      </w:r>
      <w:r w:rsidR="4A74C97A" w:rsidRPr="78D9A05D">
        <w:t xml:space="preserve">g </w:t>
      </w:r>
      <w:r w:rsidRPr="78D9A05D">
        <w:t>fo</w:t>
      </w:r>
      <w:r w:rsidR="4A74C97A" w:rsidRPr="78D9A05D">
        <w:t xml:space="preserve">r </w:t>
      </w:r>
      <w:r w:rsidRPr="78D9A05D">
        <w:t>al</w:t>
      </w:r>
      <w:r w:rsidR="4A74C97A" w:rsidRPr="78D9A05D">
        <w:t xml:space="preserve">l </w:t>
      </w:r>
      <w:r w:rsidRPr="78D9A05D">
        <w:t>financia</w:t>
      </w:r>
      <w:r w:rsidR="4A74C97A" w:rsidRPr="78D9A05D">
        <w:t xml:space="preserve">l </w:t>
      </w:r>
      <w:r w:rsidRPr="78D9A05D">
        <w:t>year</w:t>
      </w:r>
      <w:r w:rsidR="4A74C97A" w:rsidRPr="78D9A05D">
        <w:t xml:space="preserve">s </w:t>
      </w:r>
      <w:r w:rsidRPr="78D9A05D">
        <w:t>sinc</w:t>
      </w:r>
      <w:r w:rsidR="4A74C97A" w:rsidRPr="78D9A05D">
        <w:t xml:space="preserve">e </w:t>
      </w:r>
      <w:r w:rsidRPr="78D9A05D">
        <w:t>2020-2</w:t>
      </w:r>
      <w:r w:rsidR="4A74C97A" w:rsidRPr="78D9A05D">
        <w:t xml:space="preserve">1 </w:t>
      </w:r>
      <w:r w:rsidR="21DBB8F8" w:rsidRPr="78D9A05D">
        <w:t xml:space="preserve">has </w:t>
      </w:r>
      <w:r w:rsidRPr="78D9A05D">
        <w:t>bee</w:t>
      </w:r>
      <w:r w:rsidR="4A74C97A" w:rsidRPr="78D9A05D">
        <w:t xml:space="preserve">n </w:t>
      </w:r>
      <w:r w:rsidRPr="78D9A05D">
        <w:t>substantiall</w:t>
      </w:r>
      <w:r w:rsidR="4A74C97A" w:rsidRPr="78D9A05D">
        <w:t xml:space="preserve">y </w:t>
      </w:r>
      <w:r w:rsidRPr="78D9A05D">
        <w:t>belo</w:t>
      </w:r>
      <w:r w:rsidR="4A74C97A" w:rsidRPr="78D9A05D">
        <w:t xml:space="preserve">w </w:t>
      </w:r>
      <w:r w:rsidRPr="78D9A05D">
        <w:t>budget.</w:t>
      </w:r>
    </w:p>
    <w:p w14:paraId="0D4DAE60" w14:textId="7C82885D" w:rsidR="002E38B7" w:rsidRDefault="067B3816" w:rsidP="002E38B7">
      <w:pPr>
        <w:pStyle w:val="BodyText"/>
      </w:pPr>
      <w:r w:rsidRPr="78D9A05D">
        <w:t>Befor</w:t>
      </w:r>
      <w:r w:rsidR="4A74C97A" w:rsidRPr="78D9A05D">
        <w:t xml:space="preserve">e </w:t>
      </w:r>
      <w:r w:rsidRPr="78D9A05D">
        <w:t>COVID</w:t>
      </w:r>
      <w:r w:rsidR="4A74C97A" w:rsidRPr="78D9A05D">
        <w:t xml:space="preserve">, </w:t>
      </w:r>
      <w:r w:rsidRPr="78D9A05D">
        <w:t>PACE</w:t>
      </w:r>
      <w:r w:rsidR="4A74C97A" w:rsidRPr="78D9A05D">
        <w:t xml:space="preserve">R </w:t>
      </w:r>
      <w:r w:rsidRPr="78D9A05D">
        <w:t>fundin</w:t>
      </w:r>
      <w:r w:rsidR="4A74C97A" w:rsidRPr="78D9A05D">
        <w:t xml:space="preserve">g </w:t>
      </w:r>
      <w:r w:rsidRPr="78D9A05D">
        <w:t>wa</w:t>
      </w:r>
      <w:r w:rsidR="4A74C97A" w:rsidRPr="78D9A05D">
        <w:t xml:space="preserve">s </w:t>
      </w:r>
      <w:r w:rsidRPr="78D9A05D">
        <w:t>bein</w:t>
      </w:r>
      <w:r w:rsidR="4A74C97A" w:rsidRPr="78D9A05D">
        <w:t xml:space="preserve">g </w:t>
      </w:r>
      <w:r w:rsidRPr="78D9A05D">
        <w:t>expende</w:t>
      </w:r>
      <w:r w:rsidR="4A74C97A" w:rsidRPr="78D9A05D">
        <w:t xml:space="preserve">d </w:t>
      </w:r>
      <w:r w:rsidRPr="78D9A05D">
        <w:t>withi</w:t>
      </w:r>
      <w:r w:rsidR="4A74C97A" w:rsidRPr="78D9A05D">
        <w:t xml:space="preserve">n </w:t>
      </w:r>
      <w:r w:rsidRPr="78D9A05D">
        <w:t>th</w:t>
      </w:r>
      <w:r w:rsidR="4A74C97A" w:rsidRPr="78D9A05D">
        <w:t xml:space="preserve">e </w:t>
      </w:r>
      <w:r w:rsidRPr="78D9A05D">
        <w:t>anticipate</w:t>
      </w:r>
      <w:r w:rsidR="4A74C97A" w:rsidRPr="78D9A05D">
        <w:t xml:space="preserve">d </w:t>
      </w:r>
      <w:r w:rsidRPr="78D9A05D">
        <w:t>budge</w:t>
      </w:r>
      <w:r w:rsidR="4A74C97A" w:rsidRPr="78D9A05D">
        <w:t xml:space="preserve">t </w:t>
      </w:r>
      <w:r w:rsidRPr="78D9A05D">
        <w:t>envelope</w:t>
      </w:r>
      <w:r w:rsidR="4A74C97A" w:rsidRPr="78D9A05D">
        <w:t xml:space="preserve">. </w:t>
      </w:r>
      <w:r w:rsidRPr="78D9A05D">
        <w:t>COVID-1</w:t>
      </w:r>
      <w:r w:rsidR="4A74C97A" w:rsidRPr="78D9A05D">
        <w:t xml:space="preserve">9 </w:t>
      </w:r>
      <w:r w:rsidRPr="78D9A05D">
        <w:t>resulte</w:t>
      </w:r>
      <w:r w:rsidR="4A74C97A" w:rsidRPr="78D9A05D">
        <w:t xml:space="preserve">d </w:t>
      </w:r>
      <w:r w:rsidRPr="78D9A05D">
        <w:t>i</w:t>
      </w:r>
      <w:r w:rsidR="4A74C97A" w:rsidRPr="78D9A05D">
        <w:t xml:space="preserve">n a </w:t>
      </w:r>
      <w:r w:rsidRPr="78D9A05D">
        <w:t>significan</w:t>
      </w:r>
      <w:r w:rsidR="4A74C97A" w:rsidRPr="78D9A05D">
        <w:t xml:space="preserve">t </w:t>
      </w:r>
      <w:r w:rsidRPr="78D9A05D">
        <w:t>underspen</w:t>
      </w:r>
      <w:r w:rsidR="4A74C97A" w:rsidRPr="78D9A05D">
        <w:t xml:space="preserve">d </w:t>
      </w:r>
      <w:r w:rsidRPr="78D9A05D">
        <w:t>fo</w:t>
      </w:r>
      <w:r w:rsidR="4A74C97A" w:rsidRPr="78D9A05D">
        <w:t xml:space="preserve">r </w:t>
      </w:r>
      <w:r w:rsidRPr="78D9A05D">
        <w:t>2020-</w:t>
      </w:r>
      <w:r w:rsidR="53AA4233" w:rsidRPr="78D9A05D">
        <w:t>2</w:t>
      </w:r>
      <w:r w:rsidR="4A74C97A" w:rsidRPr="78D9A05D">
        <w:t xml:space="preserve">1 </w:t>
      </w:r>
      <w:r w:rsidR="53AA4233" w:rsidRPr="78D9A05D">
        <w:t>an</w:t>
      </w:r>
      <w:r w:rsidR="4A74C97A" w:rsidRPr="78D9A05D">
        <w:t xml:space="preserve">d </w:t>
      </w:r>
      <w:r w:rsidR="53AA4233" w:rsidRPr="78D9A05D">
        <w:t>2021-22</w:t>
      </w:r>
      <w:r w:rsidR="4A74C97A" w:rsidRPr="78D9A05D">
        <w:t xml:space="preserve">, </w:t>
      </w:r>
      <w:r w:rsidR="53AA4233" w:rsidRPr="78D9A05D">
        <w:t>whic</w:t>
      </w:r>
      <w:r w:rsidR="4A74C97A" w:rsidRPr="78D9A05D">
        <w:t xml:space="preserve">h </w:t>
      </w:r>
      <w:r w:rsidR="53AA4233" w:rsidRPr="78D9A05D">
        <w:t>le</w:t>
      </w:r>
      <w:r w:rsidR="4A74C97A" w:rsidRPr="78D9A05D">
        <w:t xml:space="preserve">d </w:t>
      </w:r>
      <w:r w:rsidR="53AA4233" w:rsidRPr="78D9A05D">
        <w:t>t</w:t>
      </w:r>
      <w:r w:rsidR="4A74C97A" w:rsidRPr="78D9A05D">
        <w:t xml:space="preserve">o </w:t>
      </w:r>
      <w:r w:rsidR="53AA4233" w:rsidRPr="78D9A05D">
        <w:t>th</w:t>
      </w:r>
      <w:r w:rsidR="4A74C97A" w:rsidRPr="78D9A05D">
        <w:t xml:space="preserve">e </w:t>
      </w:r>
      <w:r w:rsidR="53AA4233" w:rsidRPr="78D9A05D">
        <w:t>establishmen</w:t>
      </w:r>
      <w:r w:rsidR="4A74C97A" w:rsidRPr="78D9A05D">
        <w:t xml:space="preserve">t </w:t>
      </w:r>
      <w:r w:rsidR="53AA4233" w:rsidRPr="78D9A05D">
        <w:t>o</w:t>
      </w:r>
      <w:r w:rsidR="4A74C97A" w:rsidRPr="78D9A05D">
        <w:t xml:space="preserve">f </w:t>
      </w:r>
      <w:r w:rsidR="53AA4233" w:rsidRPr="78D9A05D">
        <w:t>th</w:t>
      </w:r>
      <w:r w:rsidR="4A74C97A" w:rsidRPr="78D9A05D">
        <w:t xml:space="preserve">e </w:t>
      </w:r>
      <w:r w:rsidR="53AA4233" w:rsidRPr="78D9A05D">
        <w:t>Pilot</w:t>
      </w:r>
      <w:r w:rsidR="4A74C97A" w:rsidRPr="78D9A05D">
        <w:t xml:space="preserve">. </w:t>
      </w:r>
      <w:r w:rsidR="449476A1" w:rsidRPr="78D9A05D">
        <w:t>While expenditure is more closely aligned with budget in recent years, rebate expenditure was still approximately 40% below budgeted for 2022-23.</w:t>
      </w:r>
    </w:p>
    <w:p w14:paraId="0432E051" w14:textId="6D1363DF" w:rsidR="0084047C" w:rsidRDefault="0084047C" w:rsidP="0084047C">
      <w:pPr>
        <w:pStyle w:val="Caption"/>
        <w:ind w:left="1308" w:hanging="1308"/>
      </w:pPr>
      <w:bookmarkStart w:id="174" w:name="_Toc147850578"/>
      <w:r w:rsidRPr="00DC60F8">
        <w:rPr>
          <w:rStyle w:val="CaptionLabel"/>
        </w:rPr>
        <w:lastRenderedPageBreak/>
        <w:t>Figure </w:t>
      </w:r>
      <w:r w:rsidRPr="00DC60F8">
        <w:rPr>
          <w:rStyle w:val="CaptionLabel"/>
        </w:rPr>
        <w:fldChar w:fldCharType="begin"/>
      </w:r>
      <w:r w:rsidRPr="00DC60F8">
        <w:rPr>
          <w:rStyle w:val="CaptionLabel"/>
        </w:rPr>
        <w:instrText xml:space="preserve"> STYLEREF 1 \S \* MERGEFORMAT </w:instrText>
      </w:r>
      <w:r w:rsidRPr="00DC60F8">
        <w:rPr>
          <w:rStyle w:val="CaptionLabel"/>
        </w:rPr>
        <w:fldChar w:fldCharType="separate"/>
      </w:r>
      <w:r w:rsidR="00377CB7">
        <w:rPr>
          <w:rStyle w:val="CaptionLabel"/>
          <w:noProof/>
        </w:rPr>
        <w:t>6</w:t>
      </w:r>
      <w:r w:rsidRPr="00DC60F8">
        <w:rPr>
          <w:rStyle w:val="CaptionLabel"/>
        </w:rPr>
        <w:fldChar w:fldCharType="end"/>
      </w:r>
      <w:r w:rsidRPr="00DC60F8">
        <w:rPr>
          <w:rStyle w:val="CaptionLabel"/>
        </w:rPr>
        <w:t>.</w:t>
      </w:r>
      <w:r w:rsidRPr="00DC60F8">
        <w:rPr>
          <w:rStyle w:val="CaptionLabel"/>
        </w:rPr>
        <w:fldChar w:fldCharType="begin"/>
      </w:r>
      <w:r w:rsidRPr="00DC60F8">
        <w:rPr>
          <w:rStyle w:val="CaptionLabel"/>
        </w:rPr>
        <w:instrText xml:space="preserve"> SEQ Figure \* ARABIC \S 1 \* MERGEFORMAT </w:instrText>
      </w:r>
      <w:r w:rsidRPr="00DC60F8">
        <w:rPr>
          <w:rStyle w:val="CaptionLabel"/>
        </w:rPr>
        <w:fldChar w:fldCharType="separate"/>
      </w:r>
      <w:r w:rsidR="00377CB7">
        <w:rPr>
          <w:rStyle w:val="CaptionLabel"/>
          <w:noProof/>
        </w:rPr>
        <w:t>1</w:t>
      </w:r>
      <w:r w:rsidRPr="00DC60F8">
        <w:rPr>
          <w:rStyle w:val="CaptionLabel"/>
        </w:rPr>
        <w:fldChar w:fldCharType="end"/>
      </w:r>
      <w:r>
        <w:tab/>
        <w:t>PACER rebate budget and spend comparison</w:t>
      </w:r>
      <w:bookmarkEnd w:id="174"/>
    </w:p>
    <w:tbl>
      <w:tblPr>
        <w:tblStyle w:val="aacTableFigure"/>
        <w:tblW w:w="0" w:type="auto"/>
        <w:tblBorders>
          <w:top w:val="single" w:sz="4" w:space="0" w:color="000000"/>
          <w:bottom w:val="single" w:sz="4" w:space="0" w:color="000000"/>
        </w:tblBorders>
        <w:tblLayout w:type="fixed"/>
        <w:tblLook w:val="04A0" w:firstRow="1" w:lastRow="0" w:firstColumn="1" w:lastColumn="0" w:noHBand="0" w:noVBand="1"/>
      </w:tblPr>
      <w:tblGrid>
        <w:gridCol w:w="7936"/>
      </w:tblGrid>
      <w:tr w:rsidR="002E38B7" w14:paraId="022D68F5" w14:textId="77777777" w:rsidTr="0084047C">
        <w:tc>
          <w:tcPr>
            <w:tcW w:w="7936" w:type="dxa"/>
            <w:shd w:val="clear" w:color="auto" w:fill="auto"/>
          </w:tcPr>
          <w:p w14:paraId="0CA71DC3" w14:textId="53B8E962" w:rsidR="002E38B7" w:rsidRDefault="005A2966" w:rsidP="00442E84">
            <w:pPr>
              <w:pStyle w:val="Figure"/>
            </w:pPr>
            <w:r>
              <w:rPr>
                <w:noProof/>
              </w:rPr>
              <w:drawing>
                <wp:inline distT="0" distB="0" distL="0" distR="0" wp14:anchorId="5470B3FE" wp14:editId="39185D12">
                  <wp:extent cx="5005824" cy="2070340"/>
                  <wp:effectExtent l="0" t="0" r="4445" b="6350"/>
                  <wp:docPr id="1836342605" name="Picture 1836342605" descr="PACER rebate budget and spend comparison&#10;&#10;2018-19&#10;PACER rebate spend  $5,190,350 &#10;PACER rebate budget  $5,500,000&#10;&#10;2019-20&#10;PACER rebate spend  $4,745,690 &#10;PACER rebate budget  $5,600,000&#10;&#10;2020-21&#10;PACER rebate spend  $808,905 &#10;PACER rebate budget  $5,600,000&#10;&#10;2021-22&#10;PACER rebate spend  $707,325 &#10;PACER rebate budget  $2,200,000&#10;&#10;2022-23&#10;PACER rebate spend  $3,704,475 &#10;PACER rebate budget  $5,700,000&#10;&#10;2023-24&#10;PACER rebate spend  $5,536,278 &#10;PACER rebate budget  $5,90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42605" name="Picture 1836342605" descr="PACER rebate budget and spend comparison&#10;&#10;2018-19&#10;PACER rebate spend  $5,190,350 &#10;PACER rebate budget  $5,500,000&#10;&#10;2019-20&#10;PACER rebate spend  $4,745,690 &#10;PACER rebate budget  $5,600,000&#10;&#10;2020-21&#10;PACER rebate spend  $808,905 &#10;PACER rebate budget  $5,600,000&#10;&#10;2021-22&#10;PACER rebate spend  $707,325 &#10;PACER rebate budget  $2,200,000&#10;&#10;2022-23&#10;PACER rebate spend  $3,704,475 &#10;PACER rebate budget  $5,700,000&#10;&#10;2023-24&#10;PACER rebate spend  $5,536,278 &#10;PACER rebate budget  $5,900,000&#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10629" cy="2072327"/>
                          </a:xfrm>
                          <a:prstGeom prst="rect">
                            <a:avLst/>
                          </a:prstGeom>
                          <a:noFill/>
                        </pic:spPr>
                      </pic:pic>
                    </a:graphicData>
                  </a:graphic>
                </wp:inline>
              </w:drawing>
            </w:r>
          </w:p>
        </w:tc>
      </w:tr>
    </w:tbl>
    <w:p w14:paraId="204D8BC9" w14:textId="77777777" w:rsidR="0084047C" w:rsidRPr="00D06216" w:rsidRDefault="0084047C" w:rsidP="00B65CBE">
      <w:pPr>
        <w:pStyle w:val="Source"/>
        <w:rPr>
          <w:i w:val="0"/>
          <w:iCs/>
        </w:rPr>
      </w:pPr>
      <w:r w:rsidRPr="00D06216">
        <w:rPr>
          <w:i w:val="0"/>
          <w:iCs/>
        </w:rPr>
        <w:t>Source: BUSY at Work, program data, 2023 and Department of Education, PACER contracts 2018-2023</w:t>
      </w:r>
    </w:p>
    <w:p w14:paraId="59F85265" w14:textId="77777777" w:rsidR="0084047C" w:rsidRPr="00D06216" w:rsidRDefault="0084047C" w:rsidP="00442E84">
      <w:pPr>
        <w:pStyle w:val="Source"/>
        <w:rPr>
          <w:i w:val="0"/>
          <w:iCs/>
        </w:rPr>
      </w:pPr>
      <w:r w:rsidRPr="00D06216">
        <w:rPr>
          <w:i w:val="0"/>
          <w:iCs/>
        </w:rPr>
        <w:t>Note: ‘Rebate spend’ considers the status of schools listed as “Eligible” and “Paid and closed” therefore some rebates are approved to schools rather than paid and closed and therefore extend beyond the evaluation period of 2018-June 2023.</w:t>
      </w:r>
    </w:p>
    <w:p w14:paraId="267DC542" w14:textId="77777777" w:rsidR="0084047C" w:rsidRDefault="0084047C" w:rsidP="00442E84">
      <w:pPr>
        <w:pStyle w:val="spacer"/>
      </w:pPr>
    </w:p>
    <w:p w14:paraId="16817EAA" w14:textId="63ABBCBE" w:rsidR="003A38D7" w:rsidRPr="00182AA1" w:rsidRDefault="00AC5AD3" w:rsidP="00182AA1">
      <w:pPr>
        <w:pStyle w:val="Heading3"/>
        <w:pBdr>
          <w:bottom w:val="single" w:sz="4" w:space="1" w:color="auto"/>
        </w:pBdr>
        <w:rPr>
          <w:sz w:val="22"/>
          <w:szCs w:val="22"/>
        </w:rPr>
      </w:pPr>
      <w:r w:rsidRPr="00182AA1">
        <w:rPr>
          <w:sz w:val="22"/>
          <w:szCs w:val="22"/>
        </w:rPr>
        <w:t>Administrative costs</w:t>
      </w:r>
    </w:p>
    <w:p w14:paraId="59BF334F" w14:textId="37571C40" w:rsidR="00AC5AD3" w:rsidRDefault="161E7197" w:rsidP="00250511">
      <w:pPr>
        <w:pStyle w:val="BodyText"/>
      </w:pPr>
      <w:r w:rsidRPr="78D9A05D">
        <w:t xml:space="preserve">For all financial years between 2018 and 2023, administrative costs as a percentage of overall budget remained stable at approximately 10%. </w:t>
      </w:r>
    </w:p>
    <w:p w14:paraId="48505CC0" w14:textId="3DC6B4CB" w:rsidR="00DC60F8" w:rsidRDefault="18763729" w:rsidP="00250511">
      <w:pPr>
        <w:pStyle w:val="BodyText"/>
      </w:pPr>
      <w:r w:rsidRPr="78D9A05D">
        <w:t>Administrative costs for PACER for the financial year 2022-23 were approximately $11.16 per student and have increased since 2018-19. As an absolute figure, it has remained stable since 2018-19 (with a slight reduction in costs following COVID travel restrictions). Administrative costs include BUSY at Work administrative costs, Department of Education staffing costs, and Department of Education on costs and overheads.</w:t>
      </w:r>
    </w:p>
    <w:p w14:paraId="4DD49140" w14:textId="7508982C" w:rsidR="0084047C" w:rsidRDefault="0084047C" w:rsidP="0084047C">
      <w:pPr>
        <w:pStyle w:val="Caption"/>
        <w:ind w:left="1308" w:hanging="1308"/>
      </w:pPr>
      <w:bookmarkStart w:id="175" w:name="_Toc147850579"/>
      <w:r w:rsidRPr="00CD2B73">
        <w:rPr>
          <w:rStyle w:val="CaptionLabel"/>
        </w:rPr>
        <w:t>Figure </w:t>
      </w:r>
      <w:r w:rsidRPr="00CD2B73">
        <w:rPr>
          <w:rStyle w:val="CaptionLabel"/>
        </w:rPr>
        <w:fldChar w:fldCharType="begin"/>
      </w:r>
      <w:r w:rsidRPr="00CD2B73">
        <w:rPr>
          <w:rStyle w:val="CaptionLabel"/>
        </w:rPr>
        <w:instrText xml:space="preserve"> STYLEREF 1 \S \* MERGEFORMAT </w:instrText>
      </w:r>
      <w:r w:rsidRPr="00CD2B73">
        <w:rPr>
          <w:rStyle w:val="CaptionLabel"/>
        </w:rPr>
        <w:fldChar w:fldCharType="separate"/>
      </w:r>
      <w:r w:rsidR="00377CB7">
        <w:rPr>
          <w:rStyle w:val="CaptionLabel"/>
          <w:noProof/>
        </w:rPr>
        <w:t>6</w:t>
      </w:r>
      <w:r w:rsidRPr="00CD2B73">
        <w:rPr>
          <w:rStyle w:val="CaptionLabel"/>
        </w:rPr>
        <w:fldChar w:fldCharType="end"/>
      </w:r>
      <w:r w:rsidRPr="00CD2B73">
        <w:rPr>
          <w:rStyle w:val="CaptionLabel"/>
        </w:rPr>
        <w:t>.</w:t>
      </w:r>
      <w:r w:rsidRPr="00CD2B73">
        <w:rPr>
          <w:rStyle w:val="CaptionLabel"/>
        </w:rPr>
        <w:fldChar w:fldCharType="begin"/>
      </w:r>
      <w:r w:rsidRPr="00CD2B73">
        <w:rPr>
          <w:rStyle w:val="CaptionLabel"/>
        </w:rPr>
        <w:instrText xml:space="preserve"> SEQ Figure \* ARABIC \S 1 \* MERGEFORMAT </w:instrText>
      </w:r>
      <w:r w:rsidRPr="00CD2B73">
        <w:rPr>
          <w:rStyle w:val="CaptionLabel"/>
        </w:rPr>
        <w:fldChar w:fldCharType="separate"/>
      </w:r>
      <w:r w:rsidR="00377CB7">
        <w:rPr>
          <w:rStyle w:val="CaptionLabel"/>
          <w:noProof/>
        </w:rPr>
        <w:t>2</w:t>
      </w:r>
      <w:r w:rsidRPr="00CD2B73">
        <w:rPr>
          <w:rStyle w:val="CaptionLabel"/>
        </w:rPr>
        <w:fldChar w:fldCharType="end"/>
      </w:r>
      <w:r>
        <w:tab/>
        <w:t>PACER administrative costs</w:t>
      </w:r>
      <w:bookmarkEnd w:id="175"/>
    </w:p>
    <w:tbl>
      <w:tblPr>
        <w:tblStyle w:val="aacTableFigure"/>
        <w:tblW w:w="0" w:type="auto"/>
        <w:tblBorders>
          <w:top w:val="single" w:sz="4" w:space="0" w:color="000000"/>
          <w:bottom w:val="single" w:sz="4" w:space="0" w:color="000000"/>
        </w:tblBorders>
        <w:tblLayout w:type="fixed"/>
        <w:tblLook w:val="04A0" w:firstRow="1" w:lastRow="0" w:firstColumn="1" w:lastColumn="0" w:noHBand="0" w:noVBand="1"/>
      </w:tblPr>
      <w:tblGrid>
        <w:gridCol w:w="7936"/>
      </w:tblGrid>
      <w:tr w:rsidR="00CD2B73" w14:paraId="1C3D6A02" w14:textId="77777777" w:rsidTr="0084047C">
        <w:tc>
          <w:tcPr>
            <w:tcW w:w="7936" w:type="dxa"/>
            <w:shd w:val="clear" w:color="auto" w:fill="auto"/>
          </w:tcPr>
          <w:p w14:paraId="26015598" w14:textId="550F65C7" w:rsidR="00CD2B73" w:rsidRDefault="000C2EF6" w:rsidP="00CD2B73">
            <w:pPr>
              <w:pStyle w:val="Figure"/>
            </w:pPr>
            <w:r>
              <w:rPr>
                <w:noProof/>
              </w:rPr>
              <w:drawing>
                <wp:inline distT="0" distB="0" distL="0" distR="0" wp14:anchorId="1C3BB050" wp14:editId="7DD6782C">
                  <wp:extent cx="5090795" cy="2145665"/>
                  <wp:effectExtent l="0" t="0" r="0" b="6985"/>
                  <wp:docPr id="162185531" name="Picture 162185531" descr="PACER administrative costs by year&#10;&#10;2018-19:  $632,951 &#10;BUSY administrative costs 48%&#10;Dept. Education staffing costs 36%&#10;Dept. Education on costs and overheads 16%&#10; &#10;2019-20:  $646,075 &#10;BUSY administrative costs 49%&#10;Dept. Education staffing costs 36%&#10;Dept. Education on costs and overheads 16%&#10; &#10;2020-21:  $641,076 &#10;BUSY administrative costs 48%&#10;Dept. Education staffing costs 36%&#10;Dept. Education on costs and overheads 16%&#10; &#10;2021-22:  $492,077 &#10;BUSY administrative costs 33%&#10;Dept. Education staffing costs 47%&#10;Dept. Education on costs and overheads 21%&#10; &#10;2022-23:  $665,708 &#10;BUSY administrative costs 50%&#10;Dept. Education staffing costs 35%&#10;Dept. Education on costs and overheads 15%&#10; &#10;2023-24:  $675,719 &#10;BUSY administrative costs 51%&#10;Dept. Education staffing costs 34%&#10;Dept. Education on costs and overheads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5531" name="Picture 162185531" descr="PACER administrative costs by year&#10;&#10;2018-19:  $632,951 &#10;BUSY administrative costs 48%&#10;Dept. Education staffing costs 36%&#10;Dept. Education on costs and overheads 16%&#10; &#10;2019-20:  $646,075 &#10;BUSY administrative costs 49%&#10;Dept. Education staffing costs 36%&#10;Dept. Education on costs and overheads 16%&#10; &#10;2020-21:  $641,076 &#10;BUSY administrative costs 48%&#10;Dept. Education staffing costs 36%&#10;Dept. Education on costs and overheads 16%&#10; &#10;2021-22:  $492,077 &#10;BUSY administrative costs 33%&#10;Dept. Education staffing costs 47%&#10;Dept. Education on costs and overheads 21%&#10; &#10;2022-23:  $665,708 &#10;BUSY administrative costs 50%&#10;Dept. Education staffing costs 35%&#10;Dept. Education on costs and overheads 15%&#10; &#10;2023-24:  $675,719 &#10;BUSY administrative costs 51%&#10;Dept. Education staffing costs 34%&#10;Dept. Education on costs and overheads 15%&#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90795" cy="2145665"/>
                          </a:xfrm>
                          <a:prstGeom prst="rect">
                            <a:avLst/>
                          </a:prstGeom>
                          <a:noFill/>
                        </pic:spPr>
                      </pic:pic>
                    </a:graphicData>
                  </a:graphic>
                </wp:inline>
              </w:drawing>
            </w:r>
          </w:p>
        </w:tc>
      </w:tr>
    </w:tbl>
    <w:p w14:paraId="5FCA8FF3" w14:textId="77777777" w:rsidR="0084047C" w:rsidRPr="00D06216" w:rsidRDefault="0084047C" w:rsidP="0084047C">
      <w:pPr>
        <w:pStyle w:val="Source"/>
        <w:ind w:left="1308" w:hanging="1308"/>
        <w:rPr>
          <w:i w:val="0"/>
          <w:iCs/>
        </w:rPr>
      </w:pPr>
      <w:r w:rsidRPr="00D06216">
        <w:rPr>
          <w:i w:val="0"/>
          <w:iCs/>
        </w:rPr>
        <w:t>Source: Department of Education, PACER contracts 2018-2023</w:t>
      </w:r>
    </w:p>
    <w:p w14:paraId="79013EE8" w14:textId="18AA34A3" w:rsidR="0084047C" w:rsidRPr="00D06216" w:rsidRDefault="002A6163" w:rsidP="00CD2B73">
      <w:pPr>
        <w:pStyle w:val="Source"/>
        <w:rPr>
          <w:i w:val="0"/>
          <w:iCs/>
        </w:rPr>
      </w:pPr>
      <w:r w:rsidRPr="00D06216">
        <w:rPr>
          <w:i w:val="0"/>
          <w:iCs/>
        </w:rPr>
        <w:t>Note</w:t>
      </w:r>
      <w:r w:rsidR="0084047C" w:rsidRPr="00D06216">
        <w:rPr>
          <w:i w:val="0"/>
          <w:iCs/>
        </w:rPr>
        <w:t>: Department staffing, overheads and on costs were provided by the department as an estimate only and should not be viewed as the actual spend.</w:t>
      </w:r>
    </w:p>
    <w:p w14:paraId="3FD73E1F" w14:textId="77777777" w:rsidR="0084047C" w:rsidRDefault="0084047C" w:rsidP="00CD2B73">
      <w:pPr>
        <w:pStyle w:val="spacer"/>
      </w:pPr>
    </w:p>
    <w:p w14:paraId="3B730BE1" w14:textId="77777777" w:rsidR="00AC5AD3" w:rsidRDefault="00AC5AD3" w:rsidP="006F4F99">
      <w:pPr>
        <w:pStyle w:val="BodyText"/>
      </w:pPr>
    </w:p>
    <w:p w14:paraId="32FB527C" w14:textId="0975AA5F" w:rsidR="00AC5AD3" w:rsidRDefault="00AC5AD3" w:rsidP="00441CC0">
      <w:pPr>
        <w:pStyle w:val="BodyText"/>
        <w:rPr>
          <w:rFonts w:eastAsiaTheme="majorEastAsia"/>
          <w:color w:val="6C3E99"/>
          <w:sz w:val="28"/>
          <w:szCs w:val="26"/>
        </w:rPr>
      </w:pPr>
    </w:p>
    <w:p w14:paraId="52EA7C39" w14:textId="479B7C46" w:rsidR="0034006D" w:rsidRDefault="0034006D" w:rsidP="004C5A0F">
      <w:pPr>
        <w:pStyle w:val="Heading2"/>
      </w:pPr>
      <w:bookmarkStart w:id="176" w:name="_Toc147848835"/>
      <w:bookmarkStart w:id="177" w:name="_Toc165025656"/>
      <w:r>
        <w:lastRenderedPageBreak/>
        <w:t>Alternativ</w:t>
      </w:r>
      <w:r w:rsidR="00881048">
        <w:t xml:space="preserve">e </w:t>
      </w:r>
      <w:r>
        <w:t>fundin</w:t>
      </w:r>
      <w:r w:rsidR="00881048">
        <w:t xml:space="preserve">g </w:t>
      </w:r>
      <w:r>
        <w:t>model</w:t>
      </w:r>
      <w:r w:rsidR="00881048">
        <w:t>s</w:t>
      </w:r>
      <w:bookmarkEnd w:id="176"/>
      <w:bookmarkEnd w:id="177"/>
      <w:r w:rsidR="00881048">
        <w:t xml:space="preserve"> </w:t>
      </w:r>
    </w:p>
    <w:p w14:paraId="23A9DB34" w14:textId="41819E92" w:rsidR="00AC5AD3" w:rsidRPr="00182AA1" w:rsidRDefault="00AC5AD3" w:rsidP="00182AA1">
      <w:pPr>
        <w:pStyle w:val="Heading3"/>
        <w:pBdr>
          <w:bottom w:val="single" w:sz="4" w:space="1" w:color="auto"/>
        </w:pBdr>
        <w:rPr>
          <w:sz w:val="22"/>
          <w:szCs w:val="22"/>
        </w:rPr>
      </w:pPr>
      <w:r w:rsidRPr="00182AA1">
        <w:rPr>
          <w:sz w:val="22"/>
          <w:szCs w:val="22"/>
        </w:rPr>
        <w:t>Rebate approach</w:t>
      </w:r>
    </w:p>
    <w:p w14:paraId="2BE66750" w14:textId="655704BE" w:rsidR="001D4B8D" w:rsidRDefault="02C4D827" w:rsidP="00543E2B">
      <w:pPr>
        <w:pStyle w:val="BodyText"/>
      </w:pPr>
      <w:r w:rsidRPr="78D9A05D">
        <w:t>The PACER rebate has been established as a partial rebate</w:t>
      </w:r>
      <w:r w:rsidR="21DBB8F8" w:rsidRPr="78D9A05D">
        <w:t>. The</w:t>
      </w:r>
      <w:r w:rsidRPr="78D9A05D">
        <w:t xml:space="preserve"> rebate amounts are not intended to cover the entire cost of a student’s visit to Canberra. Alternative models of funding include</w:t>
      </w:r>
      <w:r w:rsidR="3D452565" w:rsidRPr="78D9A05D">
        <w:t>:</w:t>
      </w:r>
    </w:p>
    <w:p w14:paraId="087B98D8" w14:textId="16FE4A17" w:rsidR="00DC2D36" w:rsidRDefault="5FF5D3DC" w:rsidP="00DC2D36">
      <w:pPr>
        <w:pStyle w:val="ListBullet"/>
      </w:pPr>
      <w:r w:rsidRPr="78D9A05D">
        <w:t>Full cost recovery model: schools would need to submit the full cost of the trip</w:t>
      </w:r>
      <w:r w:rsidR="3D452565" w:rsidRPr="78D9A05D">
        <w:t xml:space="preserve"> </w:t>
      </w:r>
      <w:r w:rsidRPr="78D9A05D">
        <w:t xml:space="preserve">which would be covered by rebate. </w:t>
      </w:r>
    </w:p>
    <w:p w14:paraId="08A34E72" w14:textId="77777777" w:rsidR="00DC2D36" w:rsidRDefault="00DC2D36" w:rsidP="00DC2D36">
      <w:pPr>
        <w:pStyle w:val="ListBullet"/>
      </w:pPr>
      <w:r>
        <w:t>Grant model: partial funds would be paid without the need for schools to acquit their actual spend.</w:t>
      </w:r>
    </w:p>
    <w:p w14:paraId="7496D0BE" w14:textId="08194B5F" w:rsidR="001D4B8D" w:rsidRDefault="3FE43EFC" w:rsidP="0084047C">
      <w:pPr>
        <w:pStyle w:val="Caption"/>
        <w:ind w:left="1308" w:hanging="1308"/>
      </w:pPr>
      <w:bookmarkStart w:id="178" w:name="_Toc147850597"/>
      <w:r w:rsidRPr="78D9A05D">
        <w:rPr>
          <w:rStyle w:val="CaptionLabel"/>
        </w:rPr>
        <w:t>Table </w:t>
      </w:r>
      <w:r w:rsidR="1EB51958" w:rsidRPr="78D9A05D">
        <w:rPr>
          <w:rStyle w:val="CaptionLabel"/>
        </w:rPr>
        <w:fldChar w:fldCharType="begin"/>
      </w:r>
      <w:r w:rsidR="1EB51958" w:rsidRPr="78D9A05D">
        <w:rPr>
          <w:rStyle w:val="CaptionLabel"/>
        </w:rPr>
        <w:instrText xml:space="preserve"> STYLEREF 1 \S \* MERGEFORMAT </w:instrText>
      </w:r>
      <w:r w:rsidR="1EB51958" w:rsidRPr="78D9A05D">
        <w:rPr>
          <w:rStyle w:val="CaptionLabel"/>
        </w:rPr>
        <w:fldChar w:fldCharType="separate"/>
      </w:r>
      <w:r w:rsidR="00377CB7">
        <w:rPr>
          <w:rStyle w:val="CaptionLabel"/>
          <w:noProof/>
        </w:rPr>
        <w:t>6</w:t>
      </w:r>
      <w:r w:rsidR="1EB51958" w:rsidRPr="78D9A05D">
        <w:rPr>
          <w:rStyle w:val="CaptionLabel"/>
        </w:rPr>
        <w:fldChar w:fldCharType="end"/>
      </w:r>
      <w:r w:rsidRPr="78D9A05D">
        <w:rPr>
          <w:rStyle w:val="CaptionLabel"/>
        </w:rPr>
        <w:t>.</w:t>
      </w:r>
      <w:r w:rsidR="1EB51958" w:rsidRPr="78D9A05D">
        <w:rPr>
          <w:rStyle w:val="CaptionLabel"/>
        </w:rPr>
        <w:fldChar w:fldCharType="begin"/>
      </w:r>
      <w:r w:rsidR="1EB51958" w:rsidRPr="78D9A05D">
        <w:rPr>
          <w:rStyle w:val="CaptionLabel"/>
        </w:rPr>
        <w:instrText xml:space="preserve"> SEQ Table \* ARABIC \S 1 \* MERGEFORMAT </w:instrText>
      </w:r>
      <w:r w:rsidR="1EB51958" w:rsidRPr="78D9A05D">
        <w:rPr>
          <w:rStyle w:val="CaptionLabel"/>
        </w:rPr>
        <w:fldChar w:fldCharType="separate"/>
      </w:r>
      <w:r w:rsidR="00377CB7">
        <w:rPr>
          <w:rStyle w:val="CaptionLabel"/>
          <w:noProof/>
        </w:rPr>
        <w:t>1</w:t>
      </w:r>
      <w:r w:rsidR="1EB51958" w:rsidRPr="78D9A05D">
        <w:rPr>
          <w:rStyle w:val="CaptionLabel"/>
        </w:rPr>
        <w:fldChar w:fldCharType="end"/>
      </w:r>
      <w:r w:rsidR="1EB51958">
        <w:tab/>
      </w:r>
      <w:r w:rsidR="11C14147" w:rsidRPr="78D9A05D">
        <w:t>Possible i</w:t>
      </w:r>
      <w:r w:rsidR="5AFBA019" w:rsidRPr="78D9A05D">
        <w:t>mplications for alternative funding model design</w:t>
      </w:r>
      <w:bookmarkEnd w:id="178"/>
    </w:p>
    <w:tbl>
      <w:tblPr>
        <w:tblStyle w:val="aacTableBasic"/>
        <w:tblW w:w="7936" w:type="dxa"/>
        <w:tblLayout w:type="fixed"/>
        <w:tblLook w:val="04A0" w:firstRow="1" w:lastRow="0" w:firstColumn="1" w:lastColumn="0" w:noHBand="0" w:noVBand="1"/>
      </w:tblPr>
      <w:tblGrid>
        <w:gridCol w:w="2268"/>
        <w:gridCol w:w="1889"/>
        <w:gridCol w:w="1889"/>
        <w:gridCol w:w="1890"/>
      </w:tblGrid>
      <w:tr w:rsidR="00C56972" w14:paraId="6660E844" w14:textId="77777777" w:rsidTr="007839A3">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nil"/>
            </w:tcBorders>
            <w:tcMar>
              <w:left w:w="80" w:type="dxa"/>
            </w:tcMar>
          </w:tcPr>
          <w:p w14:paraId="2BDF1BA2" w14:textId="5C790192" w:rsidR="00C56972" w:rsidRDefault="00C56972" w:rsidP="00C56972">
            <w:pPr>
              <w:pStyle w:val="Tablecolumnheadings"/>
            </w:pPr>
            <w:r>
              <w:t>Factor</w:t>
            </w:r>
          </w:p>
        </w:tc>
        <w:tc>
          <w:tcPr>
            <w:tcW w:w="1889" w:type="dxa"/>
            <w:tcBorders>
              <w:top w:val="nil"/>
            </w:tcBorders>
          </w:tcPr>
          <w:p w14:paraId="2933DA56" w14:textId="52CA0EFF" w:rsidR="00C56972" w:rsidRDefault="00C56972" w:rsidP="00C56972">
            <w:pPr>
              <w:pStyle w:val="Tablecolumnheadings"/>
            </w:pPr>
            <w:r>
              <w:t>Partial rebate</w:t>
            </w:r>
          </w:p>
        </w:tc>
        <w:tc>
          <w:tcPr>
            <w:tcW w:w="1889" w:type="dxa"/>
            <w:tcBorders>
              <w:top w:val="nil"/>
            </w:tcBorders>
          </w:tcPr>
          <w:p w14:paraId="454BEFD5" w14:textId="339BDEBD" w:rsidR="00C56972" w:rsidRDefault="00C56972" w:rsidP="00C56972">
            <w:pPr>
              <w:pStyle w:val="Tablecolumnheadings"/>
            </w:pPr>
            <w:r>
              <w:t>Full cost recovery</w:t>
            </w:r>
          </w:p>
        </w:tc>
        <w:tc>
          <w:tcPr>
            <w:tcW w:w="1890" w:type="dxa"/>
            <w:tcBorders>
              <w:top w:val="nil"/>
            </w:tcBorders>
          </w:tcPr>
          <w:p w14:paraId="0D3C8903" w14:textId="4E493CAA" w:rsidR="00C56972" w:rsidRDefault="00C56972" w:rsidP="00C56972">
            <w:pPr>
              <w:pStyle w:val="Tablecolumnheadings"/>
            </w:pPr>
            <w:r>
              <w:t>Grant</w:t>
            </w:r>
          </w:p>
        </w:tc>
      </w:tr>
      <w:tr w:rsidR="00B536A1" w14:paraId="4E0F066F" w14:textId="77777777" w:rsidTr="00C021A4">
        <w:tc>
          <w:tcPr>
            <w:tcW w:w="2268" w:type="dxa"/>
            <w:shd w:val="clear" w:color="auto" w:fill="EBE6F2" w:themeFill="accent1" w:themeFillTint="33"/>
            <w:tcMar>
              <w:left w:w="80" w:type="dxa"/>
            </w:tcMar>
          </w:tcPr>
          <w:p w14:paraId="2EBB710A" w14:textId="1A82CA83" w:rsidR="00B536A1" w:rsidRPr="006F4F99" w:rsidRDefault="00D5214D" w:rsidP="00B536A1">
            <w:pPr>
              <w:pStyle w:val="Tabletext"/>
              <w:rPr>
                <w:b/>
                <w:bCs/>
              </w:rPr>
            </w:pPr>
            <w:r>
              <w:rPr>
                <w:b/>
                <w:bCs/>
              </w:rPr>
              <w:t>Improvement of r</w:t>
            </w:r>
            <w:r w:rsidR="00B536A1" w:rsidRPr="006F4F99">
              <w:rPr>
                <w:b/>
                <w:bCs/>
              </w:rPr>
              <w:t>each (assuming current budget)</w:t>
            </w:r>
          </w:p>
        </w:tc>
        <w:tc>
          <w:tcPr>
            <w:tcW w:w="1889" w:type="dxa"/>
          </w:tcPr>
          <w:p w14:paraId="67EC5B88" w14:textId="3953616D" w:rsidR="00B536A1" w:rsidRDefault="00B536A1" w:rsidP="00B536A1">
            <w:pPr>
              <w:pStyle w:val="Tabletext"/>
            </w:pPr>
            <w:r>
              <w:t>Moderate</w:t>
            </w:r>
            <w:r w:rsidR="009E355F">
              <w:t xml:space="preserve"> impact</w:t>
            </w:r>
          </w:p>
        </w:tc>
        <w:tc>
          <w:tcPr>
            <w:tcW w:w="1889" w:type="dxa"/>
          </w:tcPr>
          <w:p w14:paraId="71805482" w14:textId="49F94F7F" w:rsidR="00B536A1" w:rsidRDefault="00B536A1" w:rsidP="00B536A1">
            <w:pPr>
              <w:pStyle w:val="Tabletext"/>
            </w:pPr>
            <w:r w:rsidRPr="6E46DAF6">
              <w:rPr>
                <w:lang w:val="en-AU"/>
              </w:rPr>
              <w:t>Low</w:t>
            </w:r>
            <w:r w:rsidR="009E355F" w:rsidRPr="6E46DAF6">
              <w:rPr>
                <w:lang w:val="en-AU"/>
              </w:rPr>
              <w:t xml:space="preserve"> impact</w:t>
            </w:r>
          </w:p>
        </w:tc>
        <w:tc>
          <w:tcPr>
            <w:tcW w:w="1890" w:type="dxa"/>
          </w:tcPr>
          <w:p w14:paraId="6336F2D7" w14:textId="4E2D0014" w:rsidR="00B536A1" w:rsidRDefault="00B536A1" w:rsidP="00B536A1">
            <w:pPr>
              <w:pStyle w:val="Tabletext"/>
            </w:pPr>
            <w:r>
              <w:t>Moderate-High</w:t>
            </w:r>
            <w:r w:rsidR="009E355F">
              <w:t xml:space="preserve"> impact</w:t>
            </w:r>
          </w:p>
        </w:tc>
      </w:tr>
      <w:tr w:rsidR="00B536A1" w14:paraId="6AA982F1" w14:textId="77777777" w:rsidTr="00C021A4">
        <w:tc>
          <w:tcPr>
            <w:tcW w:w="2268" w:type="dxa"/>
            <w:shd w:val="clear" w:color="auto" w:fill="EBE6F2" w:themeFill="accent1" w:themeFillTint="33"/>
            <w:tcMar>
              <w:left w:w="80" w:type="dxa"/>
            </w:tcMar>
          </w:tcPr>
          <w:p w14:paraId="3176B27B" w14:textId="5B98E436" w:rsidR="00B536A1" w:rsidRPr="006F4F99" w:rsidRDefault="00B536A1" w:rsidP="00B536A1">
            <w:pPr>
              <w:pStyle w:val="Tabletext"/>
              <w:rPr>
                <w:b/>
                <w:bCs/>
              </w:rPr>
            </w:pPr>
            <w:r w:rsidRPr="006F4F99">
              <w:rPr>
                <w:b/>
                <w:bCs/>
              </w:rPr>
              <w:t>Cost for government (assuming current student numbers)</w:t>
            </w:r>
          </w:p>
        </w:tc>
        <w:tc>
          <w:tcPr>
            <w:tcW w:w="1889" w:type="dxa"/>
          </w:tcPr>
          <w:p w14:paraId="31A9F093" w14:textId="46CD921E" w:rsidR="00B536A1" w:rsidRDefault="00B536A1" w:rsidP="00B536A1">
            <w:pPr>
              <w:pStyle w:val="Tabletext"/>
            </w:pPr>
            <w:r>
              <w:t>Moderate</w:t>
            </w:r>
            <w:r w:rsidR="009E355F">
              <w:t xml:space="preserve"> </w:t>
            </w:r>
            <w:r w:rsidR="00D5214D">
              <w:t>cost</w:t>
            </w:r>
          </w:p>
        </w:tc>
        <w:tc>
          <w:tcPr>
            <w:tcW w:w="1889" w:type="dxa"/>
          </w:tcPr>
          <w:p w14:paraId="5F7F13B6" w14:textId="31492BAD" w:rsidR="00B536A1" w:rsidRDefault="00B536A1" w:rsidP="00B536A1">
            <w:pPr>
              <w:pStyle w:val="Tabletext"/>
            </w:pPr>
            <w:r w:rsidRPr="6E46DAF6">
              <w:rPr>
                <w:lang w:val="en-AU"/>
              </w:rPr>
              <w:t>High</w:t>
            </w:r>
            <w:r w:rsidR="009E355F" w:rsidRPr="6E46DAF6">
              <w:rPr>
                <w:lang w:val="en-AU"/>
              </w:rPr>
              <w:t xml:space="preserve"> </w:t>
            </w:r>
            <w:r w:rsidR="00D5214D" w:rsidRPr="6E46DAF6">
              <w:rPr>
                <w:lang w:val="en-AU"/>
              </w:rPr>
              <w:t>cost</w:t>
            </w:r>
          </w:p>
        </w:tc>
        <w:tc>
          <w:tcPr>
            <w:tcW w:w="1890" w:type="dxa"/>
          </w:tcPr>
          <w:p w14:paraId="292424EE" w14:textId="479364B9" w:rsidR="00B536A1" w:rsidRDefault="00B536A1" w:rsidP="00B536A1">
            <w:pPr>
              <w:pStyle w:val="Tabletext"/>
            </w:pPr>
            <w:r>
              <w:t>Moderate</w:t>
            </w:r>
            <w:r w:rsidR="009E355F">
              <w:t xml:space="preserve"> </w:t>
            </w:r>
            <w:r w:rsidR="00D5214D">
              <w:t>cost</w:t>
            </w:r>
          </w:p>
        </w:tc>
      </w:tr>
      <w:tr w:rsidR="00B536A1" w14:paraId="1FB403F5" w14:textId="77777777" w:rsidTr="00C021A4">
        <w:tc>
          <w:tcPr>
            <w:tcW w:w="2268" w:type="dxa"/>
            <w:shd w:val="clear" w:color="auto" w:fill="EBE6F2" w:themeFill="accent1" w:themeFillTint="33"/>
            <w:tcMar>
              <w:left w:w="80" w:type="dxa"/>
            </w:tcMar>
          </w:tcPr>
          <w:p w14:paraId="04115882" w14:textId="0DE4F1B3" w:rsidR="00B536A1" w:rsidRPr="006F4F99" w:rsidRDefault="009E355F" w:rsidP="00B536A1">
            <w:pPr>
              <w:pStyle w:val="Tabletext"/>
              <w:rPr>
                <w:b/>
                <w:bCs/>
              </w:rPr>
            </w:pPr>
            <w:r w:rsidRPr="006F4F99">
              <w:rPr>
                <w:b/>
                <w:bCs/>
              </w:rPr>
              <w:t>Administrati</w:t>
            </w:r>
            <w:r>
              <w:rPr>
                <w:b/>
                <w:bCs/>
              </w:rPr>
              <w:t>ve burden</w:t>
            </w:r>
          </w:p>
        </w:tc>
        <w:tc>
          <w:tcPr>
            <w:tcW w:w="1889" w:type="dxa"/>
          </w:tcPr>
          <w:p w14:paraId="287D177E" w14:textId="64C99ADF" w:rsidR="00B536A1" w:rsidRDefault="00B536A1" w:rsidP="00B536A1">
            <w:pPr>
              <w:pStyle w:val="Tabletext"/>
            </w:pPr>
            <w:r>
              <w:t>Moderate</w:t>
            </w:r>
            <w:r w:rsidR="009E355F">
              <w:t xml:space="preserve"> impact</w:t>
            </w:r>
          </w:p>
        </w:tc>
        <w:tc>
          <w:tcPr>
            <w:tcW w:w="1889" w:type="dxa"/>
          </w:tcPr>
          <w:p w14:paraId="61FB1350" w14:textId="421E414E" w:rsidR="00B536A1" w:rsidRDefault="00B536A1" w:rsidP="00B536A1">
            <w:pPr>
              <w:pStyle w:val="Tabletext"/>
            </w:pPr>
            <w:r>
              <w:t>High</w:t>
            </w:r>
            <w:r w:rsidR="009E355F">
              <w:t xml:space="preserve"> impact</w:t>
            </w:r>
          </w:p>
        </w:tc>
        <w:tc>
          <w:tcPr>
            <w:tcW w:w="1890" w:type="dxa"/>
          </w:tcPr>
          <w:p w14:paraId="7768C00E" w14:textId="77777777" w:rsidR="00B536A1" w:rsidRDefault="00B536A1" w:rsidP="00B536A1">
            <w:pPr>
              <w:pStyle w:val="Tabletext"/>
            </w:pPr>
            <w:r w:rsidRPr="6E46DAF6">
              <w:rPr>
                <w:lang w:val="en-AU"/>
              </w:rPr>
              <w:t>Low</w:t>
            </w:r>
            <w:r w:rsidR="009E355F" w:rsidRPr="6E46DAF6">
              <w:rPr>
                <w:lang w:val="en-AU"/>
              </w:rPr>
              <w:t xml:space="preserve"> impact</w:t>
            </w:r>
          </w:p>
          <w:p w14:paraId="7820DC65" w14:textId="6D5B221A" w:rsidR="00D06694" w:rsidRDefault="00D06694" w:rsidP="00B536A1">
            <w:pPr>
              <w:pStyle w:val="Tabletext"/>
            </w:pPr>
          </w:p>
        </w:tc>
      </w:tr>
      <w:tr w:rsidR="00B536A1" w14:paraId="72F29A09" w14:textId="77777777" w:rsidTr="00C021A4">
        <w:tc>
          <w:tcPr>
            <w:tcW w:w="2268" w:type="dxa"/>
            <w:shd w:val="clear" w:color="auto" w:fill="EBE6F2" w:themeFill="accent1" w:themeFillTint="33"/>
            <w:tcMar>
              <w:left w:w="80" w:type="dxa"/>
            </w:tcMar>
          </w:tcPr>
          <w:p w14:paraId="58088BD2" w14:textId="2DBB6CBD" w:rsidR="00B536A1" w:rsidRPr="006F4F99" w:rsidRDefault="00D5214D" w:rsidP="00B536A1">
            <w:pPr>
              <w:pStyle w:val="Tabletext"/>
              <w:rPr>
                <w:b/>
                <w:bCs/>
              </w:rPr>
            </w:pPr>
            <w:r>
              <w:rPr>
                <w:b/>
                <w:bCs/>
              </w:rPr>
              <w:t>Ease of a</w:t>
            </w:r>
            <w:r w:rsidR="00B536A1" w:rsidRPr="006F4F99">
              <w:rPr>
                <w:b/>
                <w:bCs/>
              </w:rPr>
              <w:t>uditability</w:t>
            </w:r>
            <w:r w:rsidR="009E355F">
              <w:rPr>
                <w:b/>
                <w:bCs/>
              </w:rPr>
              <w:t>/transparency</w:t>
            </w:r>
          </w:p>
        </w:tc>
        <w:tc>
          <w:tcPr>
            <w:tcW w:w="1889" w:type="dxa"/>
          </w:tcPr>
          <w:p w14:paraId="5AE8CB82" w14:textId="7ED80F4D" w:rsidR="00B536A1" w:rsidRDefault="00B536A1" w:rsidP="00B536A1">
            <w:pPr>
              <w:pStyle w:val="Tabletext"/>
            </w:pPr>
            <w:r>
              <w:t>Moderate</w:t>
            </w:r>
          </w:p>
        </w:tc>
        <w:tc>
          <w:tcPr>
            <w:tcW w:w="1889" w:type="dxa"/>
          </w:tcPr>
          <w:p w14:paraId="2FD41A5C" w14:textId="66AA4CF2" w:rsidR="00B536A1" w:rsidRDefault="00B536A1" w:rsidP="00B536A1">
            <w:pPr>
              <w:pStyle w:val="Tabletext"/>
            </w:pPr>
            <w:r>
              <w:t>Low</w:t>
            </w:r>
          </w:p>
        </w:tc>
        <w:tc>
          <w:tcPr>
            <w:tcW w:w="1890" w:type="dxa"/>
          </w:tcPr>
          <w:p w14:paraId="770416FB" w14:textId="79373943" w:rsidR="00B536A1" w:rsidRDefault="00B536A1" w:rsidP="00B536A1">
            <w:pPr>
              <w:pStyle w:val="Tabletext"/>
            </w:pPr>
            <w:r>
              <w:t>High</w:t>
            </w:r>
          </w:p>
        </w:tc>
      </w:tr>
    </w:tbl>
    <w:p w14:paraId="78E2ECBF" w14:textId="77777777" w:rsidR="0084047C" w:rsidRPr="00D06216" w:rsidRDefault="0084047C" w:rsidP="0084047C">
      <w:pPr>
        <w:pStyle w:val="Source"/>
        <w:rPr>
          <w:i w:val="0"/>
          <w:iCs/>
        </w:rPr>
      </w:pPr>
      <w:r w:rsidRPr="00D06216">
        <w:rPr>
          <w:i w:val="0"/>
          <w:iCs/>
        </w:rPr>
        <w:t>Source: ACIL Allen, 2023</w:t>
      </w:r>
    </w:p>
    <w:p w14:paraId="34A150E0" w14:textId="77777777" w:rsidR="0084047C" w:rsidRDefault="0084047C" w:rsidP="0084047C">
      <w:pPr>
        <w:pStyle w:val="spacer"/>
      </w:pPr>
    </w:p>
    <w:p w14:paraId="10DC45EA" w14:textId="0C2DFAEB" w:rsidR="00847DBD" w:rsidRDefault="53468203" w:rsidP="006F4F99">
      <w:pPr>
        <w:pStyle w:val="BodyText"/>
      </w:pPr>
      <w:r w:rsidRPr="78D9A05D">
        <w:t xml:space="preserve">A full cost recovery model would likely attract many more schools to the PACER program. However, if </w:t>
      </w:r>
      <w:r w:rsidR="21DBB8F8" w:rsidRPr="78D9A05D">
        <w:t xml:space="preserve">the </w:t>
      </w:r>
      <w:r w:rsidRPr="78D9A05D">
        <w:t>budget was to remain the same as in previous years, the number of schools who could access the program would be substantially lowered.</w:t>
      </w:r>
    </w:p>
    <w:p w14:paraId="79B15F41" w14:textId="77777777" w:rsidR="000C2EF6" w:rsidRPr="000C2EF6" w:rsidRDefault="000C2EF6" w:rsidP="006F4F99">
      <w:pPr>
        <w:pStyle w:val="BodyText"/>
      </w:pPr>
      <w:r w:rsidRPr="000C2EF6">
        <w:t xml:space="preserve">Costs for schools in undertaking trips to Canberra vary based on factors such as trip length, distance from Canberra, student numbers and the need for air or sea travel. One PACER school staff participant advised their per student costs travelling from Tasmania equated to $1,900. </w:t>
      </w:r>
    </w:p>
    <w:p w14:paraId="24A04CBB" w14:textId="47EFCF1E" w:rsidR="000C2EF6" w:rsidRPr="00515AB7" w:rsidRDefault="000C2EF6" w:rsidP="000C2EF6">
      <w:pPr>
        <w:spacing w:before="120" w:after="120"/>
        <w:ind w:left="420"/>
        <w:rPr>
          <w:rFonts w:cstheme="minorBidi"/>
          <w:color w:val="6C3F99"/>
        </w:rPr>
      </w:pPr>
      <w:r w:rsidRPr="00515AB7">
        <w:rPr>
          <w:rFonts w:cstheme="minorBidi"/>
          <w:color w:val="6C3F99"/>
        </w:rPr>
        <w:t>“…it costs us $1,900 per student for the trip [to Canberra] and we receive $300</w:t>
      </w:r>
      <w:r w:rsidR="00354EDB" w:rsidRPr="00515AB7">
        <w:rPr>
          <w:rFonts w:cstheme="minorBidi"/>
          <w:color w:val="6C3F99"/>
        </w:rPr>
        <w:t xml:space="preserve"> [per student]</w:t>
      </w:r>
      <w:r w:rsidRPr="00515AB7">
        <w:rPr>
          <w:rFonts w:cstheme="minorBidi"/>
          <w:color w:val="6C3F99"/>
        </w:rPr>
        <w:t xml:space="preserve"> from PACER.”</w:t>
      </w:r>
      <w:r w:rsidR="00F53B11" w:rsidRPr="00515AB7">
        <w:rPr>
          <w:rFonts w:cstheme="minorBidi"/>
          <w:color w:val="6C3F99"/>
        </w:rPr>
        <w:t xml:space="preserve"> –</w:t>
      </w:r>
      <w:r w:rsidRPr="00515AB7">
        <w:rPr>
          <w:rFonts w:cstheme="minorBidi"/>
          <w:color w:val="6C3F99"/>
        </w:rPr>
        <w:t xml:space="preserve"> PACER school staff participant. </w:t>
      </w:r>
    </w:p>
    <w:p w14:paraId="34AC6F30" w14:textId="5BDA26B4" w:rsidR="000C2EF6" w:rsidRPr="000C2EF6" w:rsidRDefault="18763729" w:rsidP="000C2EF6">
      <w:r w:rsidRPr="78D9A05D">
        <w:t xml:space="preserve">While the above </w:t>
      </w:r>
      <w:r w:rsidR="21DBB8F8" w:rsidRPr="78D9A05D">
        <w:t xml:space="preserve">is </w:t>
      </w:r>
      <w:r w:rsidRPr="78D9A05D">
        <w:t>just one example, it provide</w:t>
      </w:r>
      <w:r w:rsidR="21DBB8F8" w:rsidRPr="78D9A05D">
        <w:t>s an</w:t>
      </w:r>
      <w:r w:rsidRPr="78D9A05D">
        <w:t xml:space="preserve"> indication of the upper end of costs faced by schools at a further distance. Covering such costs </w:t>
      </w:r>
      <w:r w:rsidR="24D9A9CD" w:rsidRPr="78D9A05D">
        <w:t xml:space="preserve">in full </w:t>
      </w:r>
      <w:r w:rsidRPr="78D9A05D">
        <w:t xml:space="preserve">would limit potential participation within the current funding envelope considerably. </w:t>
      </w:r>
    </w:p>
    <w:p w14:paraId="61276BB4" w14:textId="77777777" w:rsidR="000C2EF6" w:rsidRPr="000C2EF6" w:rsidRDefault="000C2EF6" w:rsidP="000C2EF6">
      <w:pPr>
        <w:spacing w:before="70" w:after="70"/>
      </w:pPr>
      <w:r w:rsidRPr="000C2EF6">
        <w:t xml:space="preserve">A grants model may encourage more schools to engage with the PACER program, as the administrative burden of collating costs has been removed. </w:t>
      </w:r>
    </w:p>
    <w:p w14:paraId="5CACF725" w14:textId="168B366B" w:rsidR="00543E2B" w:rsidRPr="00182AA1" w:rsidRDefault="00AC5AD3" w:rsidP="00182AA1">
      <w:pPr>
        <w:pStyle w:val="Heading3"/>
        <w:pBdr>
          <w:bottom w:val="single" w:sz="4" w:space="1" w:color="auto"/>
        </w:pBdr>
        <w:rPr>
          <w:sz w:val="22"/>
          <w:szCs w:val="22"/>
        </w:rPr>
      </w:pPr>
      <w:r w:rsidRPr="00182AA1">
        <w:rPr>
          <w:sz w:val="22"/>
          <w:szCs w:val="22"/>
        </w:rPr>
        <w:t>Rebate amount</w:t>
      </w:r>
    </w:p>
    <w:p w14:paraId="4331509E" w14:textId="7DF3EA9C" w:rsidR="000C2EF6" w:rsidRDefault="00AC5AD3" w:rsidP="00AC5AD3">
      <w:pPr>
        <w:pStyle w:val="BodyText"/>
      </w:pPr>
      <w:r>
        <w:t xml:space="preserve">Incorporating the </w:t>
      </w:r>
      <w:r w:rsidRPr="00AC5AD3">
        <w:t>Consumer Price Index</w:t>
      </w:r>
      <w:r>
        <w:t xml:space="preserve"> (CPI)</w:t>
      </w:r>
      <w:r w:rsidR="000C2EF6">
        <w:t xml:space="preserve"> into rebate structure design</w:t>
      </w:r>
      <w:r>
        <w:t xml:space="preserve"> could address cost barriers reported by schools. </w:t>
      </w:r>
    </w:p>
    <w:p w14:paraId="67C8375E" w14:textId="2CFF90FA" w:rsidR="00700C6D" w:rsidRDefault="18763729" w:rsidP="000C2EF6">
      <w:pPr>
        <w:pStyle w:val="BodyText"/>
      </w:pPr>
      <w:r w:rsidRPr="78D9A05D">
        <w:lastRenderedPageBreak/>
        <w:t>Examining a situation in which the base rebates had increased in line with CPI increases gives an insight into the potential costs of making such an adjustment to the PACER rebates. Using the March 2021 CPI (approximately the time when the additional 50% base rebate was implemented) and December 2022 CPI would give an increase of 10.94%. Applying this increase to the base rebate only, and assuming that the additional loadings remained in place, would have cost approximately $6.3m ($518,305 more than the $5.8m paid and promised for the calendar year of 2023).</w:t>
      </w:r>
    </w:p>
    <w:p w14:paraId="7A714A19" w14:textId="4F8F370C" w:rsidR="00162B43" w:rsidRDefault="004C5A0F" w:rsidP="004C5A0F">
      <w:pPr>
        <w:pStyle w:val="Heading2"/>
      </w:pPr>
      <w:bookmarkStart w:id="179" w:name="_Toc147848836"/>
      <w:bookmarkStart w:id="180" w:name="_Toc165025657"/>
      <w:r>
        <w:t>Futur</w:t>
      </w:r>
      <w:r w:rsidR="00881048">
        <w:t xml:space="preserve">e </w:t>
      </w:r>
      <w:r>
        <w:t>fundin</w:t>
      </w:r>
      <w:r w:rsidR="00881048">
        <w:t xml:space="preserve">g </w:t>
      </w:r>
      <w:r>
        <w:t>needs</w:t>
      </w:r>
      <w:bookmarkEnd w:id="179"/>
      <w:bookmarkEnd w:id="180"/>
    </w:p>
    <w:p w14:paraId="30726FA1" w14:textId="126AC019" w:rsidR="004C5A0F" w:rsidRDefault="23473578" w:rsidP="00162B43">
      <w:pPr>
        <w:pStyle w:val="BodyText"/>
      </w:pPr>
      <w:r w:rsidRPr="78D9A05D">
        <w:t>Ongoin</w:t>
      </w:r>
      <w:r w:rsidR="4A74C97A" w:rsidRPr="78D9A05D">
        <w:t xml:space="preserve">g </w:t>
      </w:r>
      <w:r w:rsidRPr="78D9A05D">
        <w:t>deman</w:t>
      </w:r>
      <w:r w:rsidR="4A74C97A" w:rsidRPr="78D9A05D">
        <w:t xml:space="preserve">d </w:t>
      </w:r>
      <w:r w:rsidRPr="78D9A05D">
        <w:t>fo</w:t>
      </w:r>
      <w:r w:rsidR="4A74C97A" w:rsidRPr="78D9A05D">
        <w:t xml:space="preserve">r </w:t>
      </w:r>
      <w:r w:rsidRPr="78D9A05D">
        <w:t>PACE</w:t>
      </w:r>
      <w:r w:rsidR="4A74C97A" w:rsidRPr="78D9A05D">
        <w:t xml:space="preserve">R </w:t>
      </w:r>
      <w:r w:rsidRPr="78D9A05D">
        <w:t>i</w:t>
      </w:r>
      <w:r w:rsidR="4A74C97A" w:rsidRPr="78D9A05D">
        <w:t xml:space="preserve">s </w:t>
      </w:r>
      <w:r w:rsidRPr="78D9A05D">
        <w:t>difficul</w:t>
      </w:r>
      <w:r w:rsidR="4A74C97A" w:rsidRPr="78D9A05D">
        <w:t xml:space="preserve">t </w:t>
      </w:r>
      <w:r w:rsidRPr="78D9A05D">
        <w:t>t</w:t>
      </w:r>
      <w:r w:rsidR="4A74C97A" w:rsidRPr="78D9A05D">
        <w:t xml:space="preserve">o </w:t>
      </w:r>
      <w:r w:rsidRPr="78D9A05D">
        <w:t>forecast</w:t>
      </w:r>
      <w:r w:rsidR="4A74C97A" w:rsidRPr="78D9A05D">
        <w:t xml:space="preserve">, </w:t>
      </w:r>
      <w:r w:rsidR="12C86408" w:rsidRPr="78D9A05D">
        <w:t>whic</w:t>
      </w:r>
      <w:r w:rsidR="4A74C97A" w:rsidRPr="78D9A05D">
        <w:t xml:space="preserve">h </w:t>
      </w:r>
      <w:r w:rsidR="12C86408" w:rsidRPr="78D9A05D">
        <w:t>impact</w:t>
      </w:r>
      <w:r w:rsidR="4A74C97A" w:rsidRPr="78D9A05D">
        <w:t xml:space="preserve">s </w:t>
      </w:r>
      <w:r w:rsidR="12C86408" w:rsidRPr="78D9A05D">
        <w:t>th</w:t>
      </w:r>
      <w:r w:rsidR="4A74C97A" w:rsidRPr="78D9A05D">
        <w:t xml:space="preserve">e </w:t>
      </w:r>
      <w:r w:rsidR="12C86408" w:rsidRPr="78D9A05D">
        <w:t>abilit</w:t>
      </w:r>
      <w:r w:rsidR="4A74C97A" w:rsidRPr="78D9A05D">
        <w:t xml:space="preserve">y </w:t>
      </w:r>
      <w:r w:rsidR="12C86408" w:rsidRPr="78D9A05D">
        <w:t>t</w:t>
      </w:r>
      <w:r w:rsidR="4A74C97A" w:rsidRPr="78D9A05D">
        <w:t xml:space="preserve">o </w:t>
      </w:r>
      <w:r w:rsidR="12C86408" w:rsidRPr="78D9A05D">
        <w:t>estimat</w:t>
      </w:r>
      <w:r w:rsidR="4A74C97A" w:rsidRPr="78D9A05D">
        <w:t xml:space="preserve">e </w:t>
      </w:r>
      <w:r w:rsidR="12C86408" w:rsidRPr="78D9A05D">
        <w:t>require</w:t>
      </w:r>
      <w:r w:rsidR="4A74C97A" w:rsidRPr="78D9A05D">
        <w:t xml:space="preserve">d </w:t>
      </w:r>
      <w:r w:rsidR="12C86408" w:rsidRPr="78D9A05D">
        <w:t>funding</w:t>
      </w:r>
      <w:r w:rsidR="4A74C97A" w:rsidRPr="78D9A05D">
        <w:t xml:space="preserve">. </w:t>
      </w:r>
    </w:p>
    <w:p w14:paraId="6734979E" w14:textId="51A874B0" w:rsidR="00162B43" w:rsidRDefault="23473578" w:rsidP="00162B43">
      <w:pPr>
        <w:pStyle w:val="BodyText"/>
      </w:pPr>
      <w:r w:rsidRPr="78D9A05D">
        <w:t>Whil</w:t>
      </w:r>
      <w:r w:rsidR="4A74C97A" w:rsidRPr="78D9A05D">
        <w:t xml:space="preserve">e </w:t>
      </w:r>
      <w:r w:rsidRPr="78D9A05D">
        <w:t>th</w:t>
      </w:r>
      <w:r w:rsidR="4A74C97A" w:rsidRPr="78D9A05D">
        <w:t xml:space="preserve">e </w:t>
      </w:r>
      <w:r w:rsidRPr="78D9A05D">
        <w:t>numbe</w:t>
      </w:r>
      <w:r w:rsidR="4A74C97A" w:rsidRPr="78D9A05D">
        <w:t xml:space="preserve">r </w:t>
      </w:r>
      <w:r w:rsidRPr="78D9A05D">
        <w:t>o</w:t>
      </w:r>
      <w:r w:rsidR="4A74C97A" w:rsidRPr="78D9A05D">
        <w:t xml:space="preserve">f </w:t>
      </w:r>
      <w:r w:rsidRPr="78D9A05D">
        <w:t>school</w:t>
      </w:r>
      <w:r w:rsidR="4A74C97A" w:rsidRPr="78D9A05D">
        <w:t xml:space="preserve">s </w:t>
      </w:r>
      <w:r w:rsidRPr="78D9A05D">
        <w:t>an</w:t>
      </w:r>
      <w:r w:rsidR="4A74C97A" w:rsidRPr="78D9A05D">
        <w:t xml:space="preserve">d </w:t>
      </w:r>
      <w:r w:rsidRPr="78D9A05D">
        <w:t>student</w:t>
      </w:r>
      <w:r w:rsidR="4A74C97A" w:rsidRPr="78D9A05D">
        <w:t xml:space="preserve">s </w:t>
      </w:r>
      <w:r w:rsidRPr="78D9A05D">
        <w:t>accessin</w:t>
      </w:r>
      <w:r w:rsidR="4A74C97A" w:rsidRPr="78D9A05D">
        <w:t xml:space="preserve">g </w:t>
      </w:r>
      <w:r w:rsidRPr="78D9A05D">
        <w:t>th</w:t>
      </w:r>
      <w:r w:rsidR="4A74C97A" w:rsidRPr="78D9A05D">
        <w:t xml:space="preserve">e </w:t>
      </w:r>
      <w:r w:rsidRPr="78D9A05D">
        <w:t>rebat</w:t>
      </w:r>
      <w:r w:rsidR="4A74C97A" w:rsidRPr="78D9A05D">
        <w:t xml:space="preserve">e </w:t>
      </w:r>
      <w:r w:rsidRPr="78D9A05D">
        <w:t>ha</w:t>
      </w:r>
      <w:r w:rsidR="4A74C97A" w:rsidRPr="78D9A05D">
        <w:t xml:space="preserve">s </w:t>
      </w:r>
      <w:r w:rsidRPr="78D9A05D">
        <w:t>grow</w:t>
      </w:r>
      <w:r w:rsidR="4A74C97A" w:rsidRPr="78D9A05D">
        <w:t xml:space="preserve">n </w:t>
      </w:r>
      <w:r w:rsidRPr="78D9A05D">
        <w:t>sinc</w:t>
      </w:r>
      <w:r w:rsidR="4A74C97A" w:rsidRPr="78D9A05D">
        <w:t xml:space="preserve">e </w:t>
      </w:r>
      <w:r w:rsidRPr="78D9A05D">
        <w:t>th</w:t>
      </w:r>
      <w:r w:rsidR="4A74C97A" w:rsidRPr="78D9A05D">
        <w:t xml:space="preserve">e </w:t>
      </w:r>
      <w:r w:rsidRPr="78D9A05D">
        <w:t>en</w:t>
      </w:r>
      <w:r w:rsidR="4A74C97A" w:rsidRPr="78D9A05D">
        <w:t xml:space="preserve">d </w:t>
      </w:r>
      <w:r w:rsidRPr="78D9A05D">
        <w:t>o</w:t>
      </w:r>
      <w:r w:rsidR="4A74C97A" w:rsidRPr="78D9A05D">
        <w:t xml:space="preserve">f </w:t>
      </w:r>
      <w:r w:rsidRPr="78D9A05D">
        <w:t>COVI</w:t>
      </w:r>
      <w:r w:rsidR="4A74C97A" w:rsidRPr="78D9A05D">
        <w:t xml:space="preserve">D </w:t>
      </w:r>
      <w:r w:rsidRPr="78D9A05D">
        <w:t>trave</w:t>
      </w:r>
      <w:r w:rsidR="4A74C97A" w:rsidRPr="78D9A05D">
        <w:t xml:space="preserve">l </w:t>
      </w:r>
      <w:r w:rsidRPr="78D9A05D">
        <w:t>restrictions</w:t>
      </w:r>
      <w:r w:rsidR="4A74C97A" w:rsidRPr="78D9A05D">
        <w:t xml:space="preserve">, </w:t>
      </w:r>
      <w:r w:rsidRPr="78D9A05D">
        <w:t>the</w:t>
      </w:r>
      <w:r w:rsidR="4A74C97A" w:rsidRPr="78D9A05D">
        <w:t xml:space="preserve">y </w:t>
      </w:r>
      <w:r w:rsidRPr="78D9A05D">
        <w:t>hav</w:t>
      </w:r>
      <w:r w:rsidR="4A74C97A" w:rsidRPr="78D9A05D">
        <w:t xml:space="preserve">e </w:t>
      </w:r>
      <w:r w:rsidRPr="78D9A05D">
        <w:t>no</w:t>
      </w:r>
      <w:r w:rsidR="4A74C97A" w:rsidRPr="78D9A05D">
        <w:t xml:space="preserve">t </w:t>
      </w:r>
      <w:r w:rsidRPr="78D9A05D">
        <w:t>ye</w:t>
      </w:r>
      <w:r w:rsidR="4A74C97A" w:rsidRPr="78D9A05D">
        <w:t xml:space="preserve">t </w:t>
      </w:r>
      <w:r w:rsidRPr="78D9A05D">
        <w:t>reache</w:t>
      </w:r>
      <w:r w:rsidR="4A74C97A" w:rsidRPr="78D9A05D">
        <w:t xml:space="preserve">d </w:t>
      </w:r>
      <w:r w:rsidRPr="78D9A05D">
        <w:t>pre-pandemi</w:t>
      </w:r>
      <w:r w:rsidR="4A74C97A" w:rsidRPr="78D9A05D">
        <w:t xml:space="preserve">c </w:t>
      </w:r>
      <w:r w:rsidRPr="78D9A05D">
        <w:t>levels</w:t>
      </w:r>
      <w:r w:rsidR="4A74C97A" w:rsidRPr="78D9A05D">
        <w:t xml:space="preserve">. </w:t>
      </w:r>
      <w:r w:rsidR="12C86408" w:rsidRPr="78D9A05D">
        <w:t>Surve</w:t>
      </w:r>
      <w:r w:rsidR="4A74C97A" w:rsidRPr="78D9A05D">
        <w:t xml:space="preserve">y </w:t>
      </w:r>
      <w:r w:rsidR="12C86408" w:rsidRPr="78D9A05D">
        <w:t>response</w:t>
      </w:r>
      <w:r w:rsidR="4A74C97A" w:rsidRPr="78D9A05D">
        <w:t xml:space="preserve">s </w:t>
      </w:r>
      <w:r w:rsidR="12C86408" w:rsidRPr="78D9A05D">
        <w:t>indicate</w:t>
      </w:r>
      <w:r w:rsidR="4A74C97A" w:rsidRPr="78D9A05D">
        <w:t xml:space="preserve">d </w:t>
      </w:r>
      <w:r w:rsidR="12C86408" w:rsidRPr="78D9A05D">
        <w:t>tha</w:t>
      </w:r>
      <w:r w:rsidR="4A74C97A" w:rsidRPr="78D9A05D">
        <w:t xml:space="preserve">t </w:t>
      </w:r>
      <w:r w:rsidRPr="78D9A05D">
        <w:t xml:space="preserve">92% </w:t>
      </w:r>
      <w:r w:rsidR="12C86408" w:rsidRPr="78D9A05D">
        <w:t>o</w:t>
      </w:r>
      <w:r w:rsidR="4A74C97A" w:rsidRPr="78D9A05D">
        <w:t xml:space="preserve">f </w:t>
      </w:r>
      <w:r w:rsidR="12C86408" w:rsidRPr="78D9A05D">
        <w:t>school</w:t>
      </w:r>
      <w:r w:rsidR="4A74C97A" w:rsidRPr="78D9A05D">
        <w:t xml:space="preserve">s </w:t>
      </w:r>
      <w:r w:rsidR="12C86408" w:rsidRPr="78D9A05D">
        <w:t>woul</w:t>
      </w:r>
      <w:r w:rsidR="4A74C97A" w:rsidRPr="78D9A05D">
        <w:t xml:space="preserve">d </w:t>
      </w:r>
      <w:r w:rsidRPr="78D9A05D">
        <w:t>appl</w:t>
      </w:r>
      <w:r w:rsidR="4A74C97A" w:rsidRPr="78D9A05D">
        <w:t xml:space="preserve">y </w:t>
      </w:r>
      <w:r w:rsidRPr="78D9A05D">
        <w:t>fo</w:t>
      </w:r>
      <w:r w:rsidR="4A74C97A" w:rsidRPr="78D9A05D">
        <w:t xml:space="preserve">r </w:t>
      </w:r>
      <w:r w:rsidRPr="78D9A05D">
        <w:t>th</w:t>
      </w:r>
      <w:r w:rsidR="4A74C97A" w:rsidRPr="78D9A05D">
        <w:t xml:space="preserve">e </w:t>
      </w:r>
      <w:r w:rsidRPr="78D9A05D">
        <w:t>PACE</w:t>
      </w:r>
      <w:r w:rsidR="4A74C97A" w:rsidRPr="78D9A05D">
        <w:t xml:space="preserve">R </w:t>
      </w:r>
      <w:r w:rsidRPr="78D9A05D">
        <w:t>progra</w:t>
      </w:r>
      <w:r w:rsidR="4A74C97A" w:rsidRPr="78D9A05D">
        <w:t xml:space="preserve">m </w:t>
      </w:r>
      <w:r w:rsidRPr="78D9A05D">
        <w:t>again.</w:t>
      </w:r>
    </w:p>
    <w:p w14:paraId="67A97006" w14:textId="40824E51" w:rsidR="00162B43" w:rsidRDefault="23473578" w:rsidP="00162B43">
      <w:pPr>
        <w:pStyle w:val="BodyText"/>
      </w:pPr>
      <w:r w:rsidRPr="78D9A05D">
        <w:t>Th</w:t>
      </w:r>
      <w:r w:rsidR="4A74C97A" w:rsidRPr="78D9A05D">
        <w:t xml:space="preserve">e </w:t>
      </w:r>
      <w:r w:rsidRPr="78D9A05D">
        <w:t>diagra</w:t>
      </w:r>
      <w:r w:rsidR="4A74C97A" w:rsidRPr="78D9A05D">
        <w:t xml:space="preserve">m </w:t>
      </w:r>
      <w:r w:rsidRPr="78D9A05D">
        <w:t>belo</w:t>
      </w:r>
      <w:r w:rsidR="4A74C97A" w:rsidRPr="78D9A05D">
        <w:t xml:space="preserve">w </w:t>
      </w:r>
      <w:r w:rsidRPr="78D9A05D">
        <w:t>show</w:t>
      </w:r>
      <w:r w:rsidR="4A74C97A" w:rsidRPr="78D9A05D">
        <w:t xml:space="preserve">s </w:t>
      </w:r>
      <w:r w:rsidRPr="78D9A05D">
        <w:t>th</w:t>
      </w:r>
      <w:r w:rsidR="4A74C97A" w:rsidRPr="78D9A05D">
        <w:t xml:space="preserve">e </w:t>
      </w:r>
      <w:r w:rsidRPr="78D9A05D">
        <w:t>assume</w:t>
      </w:r>
      <w:r w:rsidR="4A74C97A" w:rsidRPr="78D9A05D">
        <w:t xml:space="preserve">d </w:t>
      </w:r>
      <w:r w:rsidRPr="78D9A05D">
        <w:t>growt</w:t>
      </w:r>
      <w:r w:rsidR="4A74C97A" w:rsidRPr="78D9A05D">
        <w:t xml:space="preserve">h </w:t>
      </w:r>
      <w:r w:rsidRPr="78D9A05D">
        <w:t>i</w:t>
      </w:r>
      <w:r w:rsidR="4A74C97A" w:rsidRPr="78D9A05D">
        <w:t xml:space="preserve">n </w:t>
      </w:r>
      <w:r w:rsidRPr="78D9A05D">
        <w:t>studen</w:t>
      </w:r>
      <w:r w:rsidR="4A74C97A" w:rsidRPr="78D9A05D">
        <w:t xml:space="preserve">t </w:t>
      </w:r>
      <w:r w:rsidRPr="78D9A05D">
        <w:t>number</w:t>
      </w:r>
      <w:r w:rsidR="4A74C97A" w:rsidRPr="78D9A05D">
        <w:t xml:space="preserve">s </w:t>
      </w:r>
      <w:r w:rsidRPr="78D9A05D">
        <w:t>bac</w:t>
      </w:r>
      <w:r w:rsidR="4A74C97A" w:rsidRPr="78D9A05D">
        <w:t xml:space="preserve">k </w:t>
      </w:r>
      <w:r w:rsidRPr="78D9A05D">
        <w:t>t</w:t>
      </w:r>
      <w:r w:rsidR="4A74C97A" w:rsidRPr="78D9A05D">
        <w:t xml:space="preserve">o </w:t>
      </w:r>
      <w:r w:rsidRPr="78D9A05D">
        <w:t>pre</w:t>
      </w:r>
      <w:r w:rsidR="003D0CA4">
        <w:noBreakHyphen/>
      </w:r>
      <w:r w:rsidRPr="78D9A05D">
        <w:t>COVI</w:t>
      </w:r>
      <w:r w:rsidR="4A74C97A" w:rsidRPr="78D9A05D">
        <w:t xml:space="preserve">D </w:t>
      </w:r>
      <w:r w:rsidRPr="78D9A05D">
        <w:t>levels</w:t>
      </w:r>
      <w:r w:rsidR="4A74C97A" w:rsidRPr="78D9A05D">
        <w:t xml:space="preserve">. </w:t>
      </w:r>
      <w:r w:rsidRPr="78D9A05D">
        <w:t>I</w:t>
      </w:r>
      <w:r w:rsidR="4A74C97A" w:rsidRPr="78D9A05D">
        <w:t xml:space="preserve">t </w:t>
      </w:r>
      <w:r w:rsidRPr="78D9A05D">
        <w:t>assume</w:t>
      </w:r>
      <w:r w:rsidR="4A74C97A" w:rsidRPr="78D9A05D">
        <w:t xml:space="preserve">d </w:t>
      </w:r>
      <w:r w:rsidRPr="78D9A05D">
        <w:t>tha</w:t>
      </w:r>
      <w:r w:rsidR="4A74C97A" w:rsidRPr="78D9A05D">
        <w:t xml:space="preserve">t </w:t>
      </w:r>
      <w:r w:rsidRPr="78D9A05D">
        <w:t>th</w:t>
      </w:r>
      <w:r w:rsidR="4A74C97A" w:rsidRPr="78D9A05D">
        <w:t xml:space="preserve">e </w:t>
      </w:r>
      <w:r w:rsidRPr="78D9A05D">
        <w:t>rat</w:t>
      </w:r>
      <w:r w:rsidR="4A74C97A" w:rsidRPr="78D9A05D">
        <w:t xml:space="preserve">e </w:t>
      </w:r>
      <w:r w:rsidRPr="78D9A05D">
        <w:t>o</w:t>
      </w:r>
      <w:r w:rsidR="4A74C97A" w:rsidRPr="78D9A05D">
        <w:t xml:space="preserve">f </w:t>
      </w:r>
      <w:r w:rsidRPr="78D9A05D">
        <w:t>growt</w:t>
      </w:r>
      <w:r w:rsidR="4A74C97A" w:rsidRPr="78D9A05D">
        <w:t xml:space="preserve">h </w:t>
      </w:r>
      <w:r w:rsidRPr="78D9A05D">
        <w:t>fro</w:t>
      </w:r>
      <w:r w:rsidR="4A74C97A" w:rsidRPr="78D9A05D">
        <w:t xml:space="preserve">m </w:t>
      </w:r>
      <w:r w:rsidRPr="78D9A05D">
        <w:t>202</w:t>
      </w:r>
      <w:r w:rsidR="4A74C97A" w:rsidRPr="78D9A05D">
        <w:t xml:space="preserve">0 </w:t>
      </w:r>
      <w:r w:rsidRPr="78D9A05D">
        <w:t>t</w:t>
      </w:r>
      <w:r w:rsidR="4A74C97A" w:rsidRPr="78D9A05D">
        <w:t xml:space="preserve">o </w:t>
      </w:r>
      <w:r w:rsidRPr="78D9A05D">
        <w:t>202</w:t>
      </w:r>
      <w:r w:rsidR="4A74C97A" w:rsidRPr="78D9A05D">
        <w:t xml:space="preserve">3 </w:t>
      </w:r>
      <w:r w:rsidRPr="78D9A05D">
        <w:t>wil</w:t>
      </w:r>
      <w:r w:rsidR="4A74C97A" w:rsidRPr="78D9A05D">
        <w:t xml:space="preserve">l </w:t>
      </w:r>
      <w:r w:rsidRPr="78D9A05D">
        <w:t>continue</w:t>
      </w:r>
      <w:r w:rsidR="4A74C97A" w:rsidRPr="78D9A05D">
        <w:t xml:space="preserve">, </w:t>
      </w:r>
      <w:r w:rsidRPr="78D9A05D">
        <w:t>ultimatel</w:t>
      </w:r>
      <w:r w:rsidR="4A74C97A" w:rsidRPr="78D9A05D">
        <w:t xml:space="preserve">y </w:t>
      </w:r>
      <w:r w:rsidRPr="78D9A05D">
        <w:t>reachin</w:t>
      </w:r>
      <w:r w:rsidR="4A74C97A" w:rsidRPr="78D9A05D">
        <w:t xml:space="preserve">g </w:t>
      </w:r>
      <w:r w:rsidRPr="78D9A05D">
        <w:t>pre-COVI</w:t>
      </w:r>
      <w:r w:rsidR="4A74C97A" w:rsidRPr="78D9A05D">
        <w:t xml:space="preserve">D </w:t>
      </w:r>
      <w:r w:rsidRPr="78D9A05D">
        <w:t>level</w:t>
      </w:r>
      <w:r w:rsidR="4A74C97A" w:rsidRPr="78D9A05D">
        <w:t xml:space="preserve">s </w:t>
      </w:r>
      <w:r w:rsidRPr="78D9A05D">
        <w:t>i</w:t>
      </w:r>
      <w:r w:rsidR="4A74C97A" w:rsidRPr="78D9A05D">
        <w:t xml:space="preserve">n </w:t>
      </w:r>
      <w:r w:rsidRPr="78D9A05D">
        <w:t>2026</w:t>
      </w:r>
      <w:r w:rsidR="4A74C97A" w:rsidRPr="78D9A05D">
        <w:t xml:space="preserve">. </w:t>
      </w:r>
      <w:r w:rsidR="39FAEBF7" w:rsidRPr="78D9A05D">
        <w:t>Man</w:t>
      </w:r>
      <w:r w:rsidR="4A74C97A" w:rsidRPr="78D9A05D">
        <w:t xml:space="preserve">y </w:t>
      </w:r>
      <w:r w:rsidR="39FAEBF7" w:rsidRPr="78D9A05D">
        <w:t>factor</w:t>
      </w:r>
      <w:r w:rsidR="4A74C97A" w:rsidRPr="78D9A05D">
        <w:t xml:space="preserve">s </w:t>
      </w:r>
      <w:r w:rsidR="39FAEBF7" w:rsidRPr="78D9A05D">
        <w:t>ar</w:t>
      </w:r>
      <w:r w:rsidR="4A74C97A" w:rsidRPr="78D9A05D">
        <w:t xml:space="preserve">e </w:t>
      </w:r>
      <w:r w:rsidR="39FAEBF7" w:rsidRPr="78D9A05D">
        <w:t>weighte</w:t>
      </w:r>
      <w:r w:rsidR="4A74C97A" w:rsidRPr="78D9A05D">
        <w:t xml:space="preserve">d </w:t>
      </w:r>
      <w:r w:rsidR="39FAEBF7" w:rsidRPr="78D9A05D">
        <w:t>b</w:t>
      </w:r>
      <w:r w:rsidR="4A74C97A" w:rsidRPr="78D9A05D">
        <w:t xml:space="preserve">y </w:t>
      </w:r>
      <w:r w:rsidR="39FAEBF7" w:rsidRPr="78D9A05D">
        <w:t>school</w:t>
      </w:r>
      <w:r w:rsidR="4A74C97A" w:rsidRPr="78D9A05D">
        <w:t xml:space="preserve">s </w:t>
      </w:r>
      <w:r w:rsidR="39FAEBF7" w:rsidRPr="78D9A05D">
        <w:t>an</w:t>
      </w:r>
      <w:r w:rsidR="4A74C97A" w:rsidRPr="78D9A05D">
        <w:t xml:space="preserve">d </w:t>
      </w:r>
      <w:r w:rsidR="39FAEBF7" w:rsidRPr="78D9A05D">
        <w:t>teacher</w:t>
      </w:r>
      <w:r w:rsidR="4A74C97A" w:rsidRPr="78D9A05D">
        <w:t xml:space="preserve">s </w:t>
      </w:r>
      <w:r w:rsidR="39FAEBF7" w:rsidRPr="78D9A05D">
        <w:t>whe</w:t>
      </w:r>
      <w:r w:rsidR="4A74C97A" w:rsidRPr="78D9A05D">
        <w:t xml:space="preserve">n </w:t>
      </w:r>
      <w:r w:rsidR="39FAEBF7" w:rsidRPr="78D9A05D">
        <w:t>considerin</w:t>
      </w:r>
      <w:r w:rsidR="4A74C97A" w:rsidRPr="78D9A05D">
        <w:t xml:space="preserve">g </w:t>
      </w:r>
      <w:r w:rsidR="39FAEBF7" w:rsidRPr="78D9A05D">
        <w:t>participatio</w:t>
      </w:r>
      <w:r w:rsidR="4A74C97A" w:rsidRPr="78D9A05D">
        <w:t xml:space="preserve">n </w:t>
      </w:r>
      <w:r w:rsidR="39FAEBF7" w:rsidRPr="78D9A05D">
        <w:t>i</w:t>
      </w:r>
      <w:r w:rsidR="4A74C97A" w:rsidRPr="78D9A05D">
        <w:t xml:space="preserve">n </w:t>
      </w:r>
      <w:r w:rsidR="39FAEBF7" w:rsidRPr="78D9A05D">
        <w:t>PACER</w:t>
      </w:r>
      <w:r w:rsidR="4A74C97A" w:rsidRPr="78D9A05D">
        <w:t xml:space="preserve">. </w:t>
      </w:r>
      <w:r w:rsidR="39FAEBF7" w:rsidRPr="78D9A05D">
        <w:t>Thes</w:t>
      </w:r>
      <w:r w:rsidR="4A74C97A" w:rsidRPr="78D9A05D">
        <w:t xml:space="preserve">e </w:t>
      </w:r>
      <w:r w:rsidR="39FAEBF7" w:rsidRPr="78D9A05D">
        <w:t>includ</w:t>
      </w:r>
      <w:r w:rsidR="4A74C97A" w:rsidRPr="78D9A05D">
        <w:t xml:space="preserve">e </w:t>
      </w:r>
      <w:r w:rsidR="39FAEBF7" w:rsidRPr="78D9A05D">
        <w:t>th</w:t>
      </w:r>
      <w:r w:rsidR="4A74C97A" w:rsidRPr="78D9A05D">
        <w:t xml:space="preserve">e </w:t>
      </w:r>
      <w:r w:rsidR="39FAEBF7" w:rsidRPr="78D9A05D">
        <w:t>financia</w:t>
      </w:r>
      <w:r w:rsidR="4A74C97A" w:rsidRPr="78D9A05D">
        <w:t xml:space="preserve">l </w:t>
      </w:r>
      <w:r w:rsidR="39FAEBF7" w:rsidRPr="78D9A05D">
        <w:t>burde</w:t>
      </w:r>
      <w:r w:rsidR="4A74C97A" w:rsidRPr="78D9A05D">
        <w:t xml:space="preserve">n </w:t>
      </w:r>
      <w:r w:rsidR="39FAEBF7" w:rsidRPr="78D9A05D">
        <w:t>fo</w:t>
      </w:r>
      <w:r w:rsidR="4A74C97A" w:rsidRPr="78D9A05D">
        <w:t xml:space="preserve">r </w:t>
      </w:r>
      <w:r w:rsidR="39FAEBF7" w:rsidRPr="78D9A05D">
        <w:t>students</w:t>
      </w:r>
      <w:r w:rsidR="4A74C97A" w:rsidRPr="78D9A05D">
        <w:t xml:space="preserve">, </w:t>
      </w:r>
      <w:r w:rsidR="39FAEBF7" w:rsidRPr="78D9A05D">
        <w:t>th</w:t>
      </w:r>
      <w:r w:rsidR="4A74C97A" w:rsidRPr="78D9A05D">
        <w:t xml:space="preserve">e </w:t>
      </w:r>
      <w:r w:rsidR="39FAEBF7" w:rsidRPr="78D9A05D">
        <w:t>coordinatio</w:t>
      </w:r>
      <w:r w:rsidR="4A74C97A" w:rsidRPr="78D9A05D">
        <w:t xml:space="preserve">n </w:t>
      </w:r>
      <w:r w:rsidR="39FAEBF7" w:rsidRPr="78D9A05D">
        <w:t>effort</w:t>
      </w:r>
      <w:r w:rsidR="4A74C97A" w:rsidRPr="78D9A05D">
        <w:t xml:space="preserve">, </w:t>
      </w:r>
      <w:r w:rsidR="39FAEBF7" w:rsidRPr="78D9A05D">
        <w:t>tim</w:t>
      </w:r>
      <w:r w:rsidR="4A74C97A" w:rsidRPr="78D9A05D">
        <w:t xml:space="preserve">e </w:t>
      </w:r>
      <w:r w:rsidR="39FAEBF7" w:rsidRPr="78D9A05D">
        <w:t>awa</w:t>
      </w:r>
      <w:r w:rsidR="4A74C97A" w:rsidRPr="78D9A05D">
        <w:t xml:space="preserve">y </w:t>
      </w:r>
      <w:r w:rsidR="39FAEBF7" w:rsidRPr="78D9A05D">
        <w:t>fro</w:t>
      </w:r>
      <w:r w:rsidR="4A74C97A" w:rsidRPr="78D9A05D">
        <w:t xml:space="preserve">m </w:t>
      </w:r>
      <w:r w:rsidR="39FAEBF7" w:rsidRPr="78D9A05D">
        <w:t>th</w:t>
      </w:r>
      <w:r w:rsidR="4A74C97A" w:rsidRPr="78D9A05D">
        <w:t xml:space="preserve">e </w:t>
      </w:r>
      <w:r w:rsidR="39FAEBF7" w:rsidRPr="78D9A05D">
        <w:t>classroom</w:t>
      </w:r>
      <w:r w:rsidR="4A74C97A" w:rsidRPr="78D9A05D">
        <w:t xml:space="preserve">, </w:t>
      </w:r>
      <w:r w:rsidR="39FAEBF7" w:rsidRPr="78D9A05D">
        <w:t>an</w:t>
      </w:r>
      <w:r w:rsidR="4A74C97A" w:rsidRPr="78D9A05D">
        <w:t xml:space="preserve">d </w:t>
      </w:r>
      <w:r w:rsidR="39FAEBF7" w:rsidRPr="78D9A05D">
        <w:t>th</w:t>
      </w:r>
      <w:r w:rsidR="4A74C97A" w:rsidRPr="78D9A05D">
        <w:t xml:space="preserve">e </w:t>
      </w:r>
      <w:r w:rsidR="39FAEBF7" w:rsidRPr="78D9A05D">
        <w:t>cost</w:t>
      </w:r>
      <w:r w:rsidR="4A74C97A" w:rsidRPr="78D9A05D">
        <w:t xml:space="preserve">s </w:t>
      </w:r>
      <w:r w:rsidR="39FAEBF7" w:rsidRPr="78D9A05D">
        <w:t>o</w:t>
      </w:r>
      <w:r w:rsidR="4A74C97A" w:rsidRPr="78D9A05D">
        <w:t xml:space="preserve">f </w:t>
      </w:r>
      <w:r w:rsidR="39FAEBF7" w:rsidRPr="78D9A05D">
        <w:t>coverin</w:t>
      </w:r>
      <w:r w:rsidR="4A74C97A" w:rsidRPr="78D9A05D">
        <w:t xml:space="preserve">g </w:t>
      </w:r>
      <w:r w:rsidR="39FAEBF7" w:rsidRPr="78D9A05D">
        <w:t>fo</w:t>
      </w:r>
      <w:r w:rsidR="4A74C97A" w:rsidRPr="78D9A05D">
        <w:t xml:space="preserve">r </w:t>
      </w:r>
      <w:r w:rsidR="39FAEBF7" w:rsidRPr="78D9A05D">
        <w:t>th</w:t>
      </w:r>
      <w:r w:rsidR="4A74C97A" w:rsidRPr="78D9A05D">
        <w:t xml:space="preserve">e </w:t>
      </w:r>
      <w:r w:rsidR="39FAEBF7" w:rsidRPr="78D9A05D">
        <w:t>teacher</w:t>
      </w:r>
      <w:r w:rsidR="4A74C97A" w:rsidRPr="78D9A05D">
        <w:t xml:space="preserve">s </w:t>
      </w:r>
      <w:r w:rsidR="39FAEBF7" w:rsidRPr="78D9A05D">
        <w:t>wh</w:t>
      </w:r>
      <w:r w:rsidR="4A74C97A" w:rsidRPr="78D9A05D">
        <w:t xml:space="preserve">o </w:t>
      </w:r>
      <w:r w:rsidR="39FAEBF7" w:rsidRPr="78D9A05D">
        <w:t>trave</w:t>
      </w:r>
      <w:r w:rsidR="4A74C97A" w:rsidRPr="78D9A05D">
        <w:t xml:space="preserve">l </w:t>
      </w:r>
      <w:r w:rsidR="39FAEBF7" w:rsidRPr="78D9A05D">
        <w:t>wit</w:t>
      </w:r>
      <w:r w:rsidR="4A74C97A" w:rsidRPr="78D9A05D">
        <w:t xml:space="preserve">h </w:t>
      </w:r>
      <w:r w:rsidR="39FAEBF7" w:rsidRPr="78D9A05D">
        <w:t>th</w:t>
      </w:r>
      <w:r w:rsidR="4A74C97A" w:rsidRPr="78D9A05D">
        <w:t xml:space="preserve">e </w:t>
      </w:r>
      <w:r w:rsidR="39FAEBF7" w:rsidRPr="78D9A05D">
        <w:t>students</w:t>
      </w:r>
      <w:r w:rsidR="4A74C97A" w:rsidRPr="78D9A05D">
        <w:t xml:space="preserve">. </w:t>
      </w:r>
      <w:r w:rsidR="39FAEBF7" w:rsidRPr="78D9A05D">
        <w:t>Som</w:t>
      </w:r>
      <w:r w:rsidR="4A74C97A" w:rsidRPr="78D9A05D">
        <w:t xml:space="preserve">e </w:t>
      </w:r>
      <w:r w:rsidR="39FAEBF7" w:rsidRPr="78D9A05D">
        <w:t>stakeholder</w:t>
      </w:r>
      <w:r w:rsidR="4A74C97A" w:rsidRPr="78D9A05D">
        <w:t xml:space="preserve">s </w:t>
      </w:r>
      <w:r w:rsidR="39FAEBF7" w:rsidRPr="78D9A05D">
        <w:t>indicate</w:t>
      </w:r>
      <w:r w:rsidR="4A74C97A" w:rsidRPr="78D9A05D">
        <w:t xml:space="preserve">d </w:t>
      </w:r>
      <w:r w:rsidR="39FAEBF7" w:rsidRPr="78D9A05D">
        <w:t>tha</w:t>
      </w:r>
      <w:r w:rsidR="4A74C97A" w:rsidRPr="78D9A05D">
        <w:t xml:space="preserve">t </w:t>
      </w:r>
      <w:r w:rsidR="39FAEBF7" w:rsidRPr="78D9A05D">
        <w:t>thes</w:t>
      </w:r>
      <w:r w:rsidR="4A74C97A" w:rsidRPr="78D9A05D">
        <w:t xml:space="preserve">e </w:t>
      </w:r>
      <w:r w:rsidR="39FAEBF7" w:rsidRPr="78D9A05D">
        <w:t>factor</w:t>
      </w:r>
      <w:r w:rsidR="4A74C97A" w:rsidRPr="78D9A05D">
        <w:t xml:space="preserve">s </w:t>
      </w:r>
      <w:r w:rsidR="39FAEBF7" w:rsidRPr="78D9A05D">
        <w:t>an</w:t>
      </w:r>
      <w:r w:rsidR="4A74C97A" w:rsidRPr="78D9A05D">
        <w:t xml:space="preserve">d </w:t>
      </w:r>
      <w:r w:rsidR="39FAEBF7" w:rsidRPr="78D9A05D">
        <w:t>thei</w:t>
      </w:r>
      <w:r w:rsidR="4A74C97A" w:rsidRPr="78D9A05D">
        <w:t xml:space="preserve">r </w:t>
      </w:r>
      <w:r w:rsidR="39FAEBF7" w:rsidRPr="78D9A05D">
        <w:t>respectiv</w:t>
      </w:r>
      <w:r w:rsidR="4A74C97A" w:rsidRPr="78D9A05D">
        <w:t xml:space="preserve">e </w:t>
      </w:r>
      <w:r w:rsidR="39FAEBF7" w:rsidRPr="78D9A05D">
        <w:t>cost</w:t>
      </w:r>
      <w:r w:rsidR="4A74C97A" w:rsidRPr="78D9A05D">
        <w:t xml:space="preserve">s </w:t>
      </w:r>
      <w:r w:rsidR="39FAEBF7" w:rsidRPr="78D9A05D">
        <w:t>hav</w:t>
      </w:r>
      <w:r w:rsidR="4A74C97A" w:rsidRPr="78D9A05D">
        <w:t xml:space="preserve">e </w:t>
      </w:r>
      <w:r w:rsidR="39FAEBF7" w:rsidRPr="78D9A05D">
        <w:t>bee</w:t>
      </w:r>
      <w:r w:rsidR="4A74C97A" w:rsidRPr="78D9A05D">
        <w:t xml:space="preserve">n </w:t>
      </w:r>
      <w:r w:rsidR="39FAEBF7" w:rsidRPr="78D9A05D">
        <w:t>exacerbate</w:t>
      </w:r>
      <w:r w:rsidR="4A74C97A" w:rsidRPr="78D9A05D">
        <w:t xml:space="preserve">d </w:t>
      </w:r>
      <w:r w:rsidR="39FAEBF7" w:rsidRPr="78D9A05D">
        <w:t>post</w:t>
      </w:r>
      <w:r w:rsidR="00BB6F4F">
        <w:noBreakHyphen/>
      </w:r>
      <w:r w:rsidR="39FAEBF7" w:rsidRPr="78D9A05D">
        <w:t>COVID</w:t>
      </w:r>
      <w:r w:rsidR="4A74C97A" w:rsidRPr="78D9A05D">
        <w:t xml:space="preserve">, </w:t>
      </w:r>
      <w:r w:rsidR="39FAEBF7" w:rsidRPr="78D9A05D">
        <w:t>an</w:t>
      </w:r>
      <w:r w:rsidR="4A74C97A" w:rsidRPr="78D9A05D">
        <w:t xml:space="preserve">d </w:t>
      </w:r>
      <w:r w:rsidR="39FAEBF7" w:rsidRPr="78D9A05D">
        <w:t>thi</w:t>
      </w:r>
      <w:r w:rsidR="4A74C97A" w:rsidRPr="78D9A05D">
        <w:t xml:space="preserve">s </w:t>
      </w:r>
      <w:r w:rsidR="39FAEBF7" w:rsidRPr="78D9A05D">
        <w:t>ma</w:t>
      </w:r>
      <w:r w:rsidR="4A74C97A" w:rsidRPr="78D9A05D">
        <w:t xml:space="preserve">y </w:t>
      </w:r>
      <w:r w:rsidR="39FAEBF7" w:rsidRPr="78D9A05D">
        <w:t>dete</w:t>
      </w:r>
      <w:r w:rsidR="4A74C97A" w:rsidRPr="78D9A05D">
        <w:t xml:space="preserve">r </w:t>
      </w:r>
      <w:r w:rsidR="39FAEBF7" w:rsidRPr="78D9A05D">
        <w:t>th</w:t>
      </w:r>
      <w:r w:rsidR="4A74C97A" w:rsidRPr="78D9A05D">
        <w:t xml:space="preserve">e </w:t>
      </w:r>
      <w:r w:rsidR="39FAEBF7" w:rsidRPr="78D9A05D">
        <w:t>growt</w:t>
      </w:r>
      <w:r w:rsidR="4A74C97A" w:rsidRPr="78D9A05D">
        <w:t xml:space="preserve">h </w:t>
      </w:r>
      <w:r w:rsidR="39FAEBF7" w:rsidRPr="78D9A05D">
        <w:t>o</w:t>
      </w:r>
      <w:r w:rsidR="4A74C97A" w:rsidRPr="78D9A05D">
        <w:t xml:space="preserve">f </w:t>
      </w:r>
      <w:r w:rsidR="39FAEBF7" w:rsidRPr="78D9A05D">
        <w:t>deman</w:t>
      </w:r>
      <w:r w:rsidR="4A74C97A" w:rsidRPr="78D9A05D">
        <w:t xml:space="preserve">d </w:t>
      </w:r>
      <w:r w:rsidR="39FAEBF7" w:rsidRPr="78D9A05D">
        <w:t>fo</w:t>
      </w:r>
      <w:r w:rsidR="4A74C97A" w:rsidRPr="78D9A05D">
        <w:t xml:space="preserve">r </w:t>
      </w:r>
      <w:r w:rsidR="39FAEBF7" w:rsidRPr="78D9A05D">
        <w:t>PACER</w:t>
      </w:r>
      <w:r w:rsidR="4A74C97A" w:rsidRPr="78D9A05D">
        <w:t xml:space="preserve">. </w:t>
      </w:r>
      <w:r w:rsidR="39FAEBF7" w:rsidRPr="78D9A05D">
        <w:t>I</w:t>
      </w:r>
      <w:r w:rsidR="4A74C97A" w:rsidRPr="78D9A05D">
        <w:t xml:space="preserve">t </w:t>
      </w:r>
      <w:r w:rsidR="39FAEBF7" w:rsidRPr="78D9A05D">
        <w:t>i</w:t>
      </w:r>
      <w:r w:rsidR="4A74C97A" w:rsidRPr="78D9A05D">
        <w:t xml:space="preserve">s </w:t>
      </w:r>
      <w:r w:rsidR="39FAEBF7" w:rsidRPr="78D9A05D">
        <w:t>unlikel</w:t>
      </w:r>
      <w:r w:rsidR="4A74C97A" w:rsidRPr="78D9A05D">
        <w:t xml:space="preserve">y </w:t>
      </w:r>
      <w:r w:rsidR="39FAEBF7" w:rsidRPr="78D9A05D">
        <w:t>tha</w:t>
      </w:r>
      <w:r w:rsidR="4A74C97A" w:rsidRPr="78D9A05D">
        <w:t xml:space="preserve">t </w:t>
      </w:r>
      <w:r w:rsidR="39FAEBF7" w:rsidRPr="78D9A05D">
        <w:t>th</w:t>
      </w:r>
      <w:r w:rsidR="4A74C97A" w:rsidRPr="78D9A05D">
        <w:t xml:space="preserve">e </w:t>
      </w:r>
      <w:r w:rsidR="39FAEBF7" w:rsidRPr="78D9A05D">
        <w:t>growt</w:t>
      </w:r>
      <w:r w:rsidR="4A74C97A" w:rsidRPr="78D9A05D">
        <w:t xml:space="preserve">h </w:t>
      </w:r>
      <w:r w:rsidR="39FAEBF7" w:rsidRPr="78D9A05D">
        <w:t>i</w:t>
      </w:r>
      <w:r w:rsidR="4A74C97A" w:rsidRPr="78D9A05D">
        <w:t xml:space="preserve">n </w:t>
      </w:r>
      <w:r w:rsidR="39FAEBF7" w:rsidRPr="78D9A05D">
        <w:t>studen</w:t>
      </w:r>
      <w:r w:rsidR="4A74C97A" w:rsidRPr="78D9A05D">
        <w:t xml:space="preserve">t </w:t>
      </w:r>
      <w:r w:rsidR="39FAEBF7" w:rsidRPr="78D9A05D">
        <w:t>number</w:t>
      </w:r>
      <w:r w:rsidR="4A74C97A" w:rsidRPr="78D9A05D">
        <w:t xml:space="preserve">s </w:t>
      </w:r>
      <w:r w:rsidR="39FAEBF7" w:rsidRPr="78D9A05D">
        <w:t>wil</w:t>
      </w:r>
      <w:r w:rsidR="4A74C97A" w:rsidRPr="78D9A05D">
        <w:t xml:space="preserve">l </w:t>
      </w:r>
      <w:r w:rsidR="39FAEBF7" w:rsidRPr="78D9A05D">
        <w:t>continu</w:t>
      </w:r>
      <w:r w:rsidR="4A74C97A" w:rsidRPr="78D9A05D">
        <w:t xml:space="preserve">e </w:t>
      </w:r>
      <w:r w:rsidR="39FAEBF7" w:rsidRPr="78D9A05D">
        <w:t>i</w:t>
      </w:r>
      <w:r w:rsidR="4A74C97A" w:rsidRPr="78D9A05D">
        <w:t xml:space="preserve">n </w:t>
      </w:r>
      <w:r w:rsidR="39FAEBF7" w:rsidRPr="78D9A05D">
        <w:t>lin</w:t>
      </w:r>
      <w:r w:rsidR="4A74C97A" w:rsidRPr="78D9A05D">
        <w:t xml:space="preserve">e </w:t>
      </w:r>
      <w:r w:rsidR="39FAEBF7" w:rsidRPr="78D9A05D">
        <w:t>wit</w:t>
      </w:r>
      <w:r w:rsidR="4A74C97A" w:rsidRPr="78D9A05D">
        <w:t xml:space="preserve">h </w:t>
      </w:r>
      <w:r w:rsidR="39FAEBF7" w:rsidRPr="78D9A05D">
        <w:t>growt</w:t>
      </w:r>
      <w:r w:rsidR="4A74C97A" w:rsidRPr="78D9A05D">
        <w:t xml:space="preserve">h </w:t>
      </w:r>
      <w:r w:rsidR="39FAEBF7" w:rsidRPr="78D9A05D">
        <w:t>i</w:t>
      </w:r>
      <w:r w:rsidR="4A74C97A" w:rsidRPr="78D9A05D">
        <w:t xml:space="preserve">n </w:t>
      </w:r>
      <w:r w:rsidR="39FAEBF7" w:rsidRPr="78D9A05D">
        <w:t>previou</w:t>
      </w:r>
      <w:r w:rsidR="4A74C97A" w:rsidRPr="78D9A05D">
        <w:t xml:space="preserve">s </w:t>
      </w:r>
      <w:r w:rsidR="39FAEBF7" w:rsidRPr="78D9A05D">
        <w:t>years.</w:t>
      </w:r>
    </w:p>
    <w:p w14:paraId="1204A3A1" w14:textId="4A30D869" w:rsidR="00B53EFF" w:rsidRDefault="00B53EFF" w:rsidP="00162B43">
      <w:pPr>
        <w:pStyle w:val="BodyText"/>
      </w:pPr>
      <w:r w:rsidRPr="00577297">
        <w:t xml:space="preserve">Assuming an average rebate of $90 per student (as was the average in 2023), and assuming the growth of student numbers in </w:t>
      </w:r>
      <w:r w:rsidRPr="00577297">
        <w:rPr>
          <w:b/>
          <w:bCs/>
        </w:rPr>
        <w:fldChar w:fldCharType="begin"/>
      </w:r>
      <w:r w:rsidRPr="00577297">
        <w:rPr>
          <w:b/>
          <w:bCs/>
        </w:rPr>
        <w:instrText xml:space="preserve"> REF _Ref147825804 \h </w:instrText>
      </w:r>
      <w:r w:rsidR="00504A78" w:rsidRPr="00577297">
        <w:rPr>
          <w:b/>
          <w:bCs/>
        </w:rPr>
        <w:instrText xml:space="preserve"> \* MERGEFORMAT </w:instrText>
      </w:r>
      <w:r w:rsidRPr="00577297">
        <w:rPr>
          <w:b/>
          <w:bCs/>
        </w:rPr>
      </w:r>
      <w:r w:rsidRPr="00577297">
        <w:rPr>
          <w:b/>
          <w:bCs/>
        </w:rPr>
        <w:fldChar w:fldCharType="separate"/>
      </w:r>
      <w:r w:rsidR="00377CB7" w:rsidRPr="00377CB7">
        <w:rPr>
          <w:rStyle w:val="CaptionLabel"/>
          <w:b w:val="0"/>
          <w:bCs/>
        </w:rPr>
        <w:t>Figure 6.3</w:t>
      </w:r>
      <w:r w:rsidRPr="00577297">
        <w:rPr>
          <w:b/>
          <w:bCs/>
        </w:rPr>
        <w:fldChar w:fldCharType="end"/>
      </w:r>
      <w:r w:rsidRPr="00577297">
        <w:t xml:space="preserve">, future rebate funding would </w:t>
      </w:r>
      <w:r w:rsidR="00504A78" w:rsidRPr="00577297">
        <w:t>require</w:t>
      </w:r>
      <w:r w:rsidRPr="00577297">
        <w:t xml:space="preserve"> approximately $</w:t>
      </w:r>
      <w:r w:rsidR="00BA0E38" w:rsidRPr="00577297">
        <w:t>9</w:t>
      </w:r>
      <w:r w:rsidRPr="00577297">
        <w:t>.0m in 2024, $</w:t>
      </w:r>
      <w:r w:rsidR="00BA0E38" w:rsidRPr="00577297">
        <w:t>11.2</w:t>
      </w:r>
      <w:r w:rsidRPr="00577297">
        <w:t>m in 2025, and $</w:t>
      </w:r>
      <w:r w:rsidR="00BA0E38" w:rsidRPr="00577297">
        <w:t>13.4</w:t>
      </w:r>
      <w:r w:rsidRPr="00577297">
        <w:t>m in 2026.</w:t>
      </w:r>
      <w:r>
        <w:t xml:space="preserve"> </w:t>
      </w:r>
    </w:p>
    <w:p w14:paraId="184E01D8" w14:textId="78003980" w:rsidR="0084047C" w:rsidRDefault="0084047C" w:rsidP="0084047C">
      <w:pPr>
        <w:pStyle w:val="Caption"/>
        <w:ind w:left="1308" w:hanging="1308"/>
      </w:pPr>
      <w:bookmarkStart w:id="181" w:name="_Ref147825804"/>
      <w:bookmarkStart w:id="182" w:name="_Toc147850580"/>
      <w:r w:rsidRPr="000823F0">
        <w:rPr>
          <w:rStyle w:val="CaptionLabel"/>
        </w:rPr>
        <w:t>Figure </w:t>
      </w:r>
      <w:r w:rsidRPr="000823F0">
        <w:rPr>
          <w:rStyle w:val="CaptionLabel"/>
        </w:rPr>
        <w:fldChar w:fldCharType="begin"/>
      </w:r>
      <w:r w:rsidRPr="000823F0">
        <w:rPr>
          <w:rStyle w:val="CaptionLabel"/>
        </w:rPr>
        <w:instrText xml:space="preserve"> STYLEREF 1 \S \* MERGEFORMAT </w:instrText>
      </w:r>
      <w:r w:rsidRPr="000823F0">
        <w:rPr>
          <w:rStyle w:val="CaptionLabel"/>
        </w:rPr>
        <w:fldChar w:fldCharType="separate"/>
      </w:r>
      <w:r w:rsidR="00377CB7">
        <w:rPr>
          <w:rStyle w:val="CaptionLabel"/>
          <w:noProof/>
        </w:rPr>
        <w:t>6</w:t>
      </w:r>
      <w:r w:rsidRPr="000823F0">
        <w:rPr>
          <w:rStyle w:val="CaptionLabel"/>
        </w:rPr>
        <w:fldChar w:fldCharType="end"/>
      </w:r>
      <w:r w:rsidRPr="000823F0">
        <w:rPr>
          <w:rStyle w:val="CaptionLabel"/>
        </w:rPr>
        <w:t>.</w:t>
      </w:r>
      <w:r w:rsidRPr="000823F0">
        <w:rPr>
          <w:rStyle w:val="CaptionLabel"/>
        </w:rPr>
        <w:fldChar w:fldCharType="begin"/>
      </w:r>
      <w:r w:rsidRPr="000823F0">
        <w:rPr>
          <w:rStyle w:val="CaptionLabel"/>
        </w:rPr>
        <w:instrText xml:space="preserve"> SEQ Figure \* ARABIC \S 1 \* MERGEFORMAT </w:instrText>
      </w:r>
      <w:r w:rsidRPr="000823F0">
        <w:rPr>
          <w:rStyle w:val="CaptionLabel"/>
        </w:rPr>
        <w:fldChar w:fldCharType="separate"/>
      </w:r>
      <w:r w:rsidR="00377CB7">
        <w:rPr>
          <w:rStyle w:val="CaptionLabel"/>
          <w:noProof/>
        </w:rPr>
        <w:t>3</w:t>
      </w:r>
      <w:r w:rsidRPr="000823F0">
        <w:rPr>
          <w:rStyle w:val="CaptionLabel"/>
        </w:rPr>
        <w:fldChar w:fldCharType="end"/>
      </w:r>
      <w:bookmarkEnd w:id="181"/>
      <w:r>
        <w:tab/>
        <w:t>Assumed growth of PACER demand</w:t>
      </w:r>
      <w:bookmarkEnd w:id="182"/>
    </w:p>
    <w:tbl>
      <w:tblPr>
        <w:tblStyle w:val="aacTableFigure"/>
        <w:tblW w:w="0" w:type="auto"/>
        <w:tblBorders>
          <w:top w:val="single" w:sz="4" w:space="0" w:color="000000"/>
          <w:bottom w:val="single" w:sz="4" w:space="0" w:color="000000"/>
        </w:tblBorders>
        <w:tblLayout w:type="fixed"/>
        <w:tblLook w:val="04A0" w:firstRow="1" w:lastRow="0" w:firstColumn="1" w:lastColumn="0" w:noHBand="0" w:noVBand="1"/>
      </w:tblPr>
      <w:tblGrid>
        <w:gridCol w:w="7936"/>
      </w:tblGrid>
      <w:tr w:rsidR="00162B43" w14:paraId="49DED965" w14:textId="77777777" w:rsidTr="0084047C">
        <w:tc>
          <w:tcPr>
            <w:tcW w:w="7936" w:type="dxa"/>
            <w:shd w:val="clear" w:color="auto" w:fill="auto"/>
          </w:tcPr>
          <w:p w14:paraId="645C7419" w14:textId="08A61A44" w:rsidR="00162B43" w:rsidRDefault="0050617D" w:rsidP="00442E84">
            <w:pPr>
              <w:pStyle w:val="Figure"/>
            </w:pPr>
            <w:r>
              <w:rPr>
                <w:noProof/>
              </w:rPr>
              <w:drawing>
                <wp:inline distT="0" distB="0" distL="0" distR="0" wp14:anchorId="674A477E" wp14:editId="11A3F668">
                  <wp:extent cx="5027295" cy="2199364"/>
                  <wp:effectExtent l="0" t="0" r="1905" b="0"/>
                  <wp:docPr id="1584085731" name="Picture 15" descr="2018 - 111,262 &#10;2019 - 115,113 &#10;2020 - 8,793 &#10;2021 - 27,192 &#10;2022 - 56,317&#10;2023 - 86,007&#10;2024 - 109,769&#10;2025 - 135,846&#10;2026 - 161,9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85731" name="Picture 15" descr="2018 - 111,262 &#10;2019 - 115,113 &#10;2020 - 8,793 &#10;2021 - 27,192 &#10;2022 - 56,317&#10;2023 - 86,007&#10;2024 - 109,769&#10;2025 - 135,846&#10;2026 - 161,922&#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31824" cy="2201345"/>
                          </a:xfrm>
                          <a:prstGeom prst="rect">
                            <a:avLst/>
                          </a:prstGeom>
                          <a:noFill/>
                        </pic:spPr>
                      </pic:pic>
                    </a:graphicData>
                  </a:graphic>
                </wp:inline>
              </w:drawing>
            </w:r>
          </w:p>
        </w:tc>
      </w:tr>
    </w:tbl>
    <w:p w14:paraId="48C520C4" w14:textId="0CD3DE9A" w:rsidR="0084047C" w:rsidRPr="00D06216" w:rsidRDefault="63C1160F" w:rsidP="78D9A05D">
      <w:pPr>
        <w:pStyle w:val="Source"/>
        <w:tabs>
          <w:tab w:val="left" w:pos="1035"/>
        </w:tabs>
        <w:ind w:left="1308" w:hanging="1308"/>
        <w:rPr>
          <w:i w:val="0"/>
        </w:rPr>
      </w:pPr>
      <w:r w:rsidRPr="78D9A05D">
        <w:rPr>
          <w:i w:val="0"/>
        </w:rPr>
        <w:t xml:space="preserve">Source: </w:t>
      </w:r>
      <w:r w:rsidR="61D8543E" w:rsidRPr="78D9A05D">
        <w:rPr>
          <w:i w:val="0"/>
        </w:rPr>
        <w:t>BUSY at Work, program data, 2018-31 October 2023 and ACIL Allen</w:t>
      </w:r>
    </w:p>
    <w:p w14:paraId="4D86EE19" w14:textId="77777777" w:rsidR="0084047C" w:rsidRDefault="0084047C" w:rsidP="00442E84">
      <w:pPr>
        <w:pStyle w:val="spacer"/>
      </w:pPr>
    </w:p>
    <w:p w14:paraId="364E7E28" w14:textId="77777777" w:rsidR="006F267B" w:rsidRDefault="006F267B" w:rsidP="006F267B">
      <w:pPr>
        <w:pStyle w:val="BodyText"/>
      </w:pPr>
    </w:p>
    <w:p w14:paraId="0C022EA7" w14:textId="77777777" w:rsidR="00443CBC" w:rsidRDefault="00443CBC" w:rsidP="00443CBC">
      <w:pPr>
        <w:pStyle w:val="BodyText"/>
        <w:sectPr w:rsidR="00443CBC" w:rsidSect="00FD16BB">
          <w:headerReference w:type="even" r:id="rId122"/>
          <w:headerReference w:type="default" r:id="rId123"/>
          <w:footerReference w:type="even" r:id="rId124"/>
          <w:footerReference w:type="default" r:id="rId125"/>
          <w:headerReference w:type="first" r:id="rId126"/>
          <w:footerReference w:type="first" r:id="rId127"/>
          <w:pgSz w:w="11906" w:h="16838" w:code="9"/>
          <w:pgMar w:top="1134" w:right="851" w:bottom="1134" w:left="3119" w:header="454" w:footer="159" w:gutter="0"/>
          <w:cols w:space="708"/>
          <w:docGrid w:linePitch="360"/>
        </w:sectPr>
      </w:pPr>
    </w:p>
    <w:p w14:paraId="0C32BDAE" w14:textId="77777777" w:rsidR="0084047C" w:rsidRDefault="0084047C" w:rsidP="0084047C">
      <w:pPr>
        <w:pStyle w:val="Heading1"/>
        <w:pageBreakBefore/>
        <w:ind w:left="0" w:hanging="600"/>
      </w:pPr>
      <w:bookmarkStart w:id="183" w:name="_Toc147848837"/>
      <w:bookmarkStart w:id="184" w:name="_Toc165025658"/>
      <w:r>
        <w:lastRenderedPageBreak/>
        <w:t>Opportunities</w:t>
      </w:r>
      <w:bookmarkEnd w:id="183"/>
      <w:bookmarkEnd w:id="184"/>
    </w:p>
    <w:p w14:paraId="3C4563FA" w14:textId="0302DC1C" w:rsidR="00605A5B" w:rsidRPr="00515AB7" w:rsidRDefault="00605A5B" w:rsidP="00605A5B">
      <w:pPr>
        <w:pStyle w:val="BodyText"/>
        <w:rPr>
          <w:color w:val="auto"/>
        </w:rPr>
      </w:pPr>
      <w:r w:rsidRPr="00515AB7">
        <w:rPr>
          <w:color w:val="auto"/>
        </w:rPr>
        <w:t>Thi</w:t>
      </w:r>
      <w:r w:rsidR="00881048" w:rsidRPr="00515AB7">
        <w:rPr>
          <w:color w:val="auto"/>
        </w:rPr>
        <w:t xml:space="preserve">s </w:t>
      </w:r>
      <w:r w:rsidRPr="00515AB7">
        <w:rPr>
          <w:color w:val="auto"/>
        </w:rPr>
        <w:t>chapte</w:t>
      </w:r>
      <w:r w:rsidR="00881048" w:rsidRPr="00515AB7">
        <w:rPr>
          <w:color w:val="auto"/>
        </w:rPr>
        <w:t xml:space="preserve">r </w:t>
      </w:r>
      <w:r w:rsidRPr="00515AB7">
        <w:rPr>
          <w:color w:val="auto"/>
        </w:rPr>
        <w:t>outline</w:t>
      </w:r>
      <w:r w:rsidR="00881048" w:rsidRPr="00515AB7">
        <w:rPr>
          <w:color w:val="auto"/>
        </w:rPr>
        <w:t xml:space="preserve">s </w:t>
      </w:r>
      <w:r w:rsidRPr="00515AB7">
        <w:rPr>
          <w:color w:val="auto"/>
        </w:rPr>
        <w:t>th</w:t>
      </w:r>
      <w:r w:rsidR="00881048" w:rsidRPr="00515AB7">
        <w:rPr>
          <w:color w:val="auto"/>
        </w:rPr>
        <w:t xml:space="preserve">e </w:t>
      </w:r>
      <w:r w:rsidR="00E21864" w:rsidRPr="00515AB7">
        <w:rPr>
          <w:color w:val="auto"/>
        </w:rPr>
        <w:t>opportunitie</w:t>
      </w:r>
      <w:r w:rsidR="00881048" w:rsidRPr="00515AB7">
        <w:rPr>
          <w:color w:val="auto"/>
        </w:rPr>
        <w:t xml:space="preserve">s </w:t>
      </w:r>
      <w:r w:rsidRPr="00515AB7">
        <w:rPr>
          <w:color w:val="auto"/>
        </w:rPr>
        <w:t>fo</w:t>
      </w:r>
      <w:r w:rsidR="00881048" w:rsidRPr="00515AB7">
        <w:rPr>
          <w:color w:val="auto"/>
        </w:rPr>
        <w:t xml:space="preserve">r </w:t>
      </w:r>
      <w:r w:rsidRPr="00515AB7">
        <w:rPr>
          <w:color w:val="auto"/>
        </w:rPr>
        <w:t>th</w:t>
      </w:r>
      <w:r w:rsidR="00881048" w:rsidRPr="00515AB7">
        <w:rPr>
          <w:color w:val="auto"/>
        </w:rPr>
        <w:t xml:space="preserve">e </w:t>
      </w:r>
      <w:r w:rsidRPr="00515AB7">
        <w:rPr>
          <w:color w:val="auto"/>
        </w:rPr>
        <w:t>futur</w:t>
      </w:r>
      <w:r w:rsidR="00881048" w:rsidRPr="00515AB7">
        <w:rPr>
          <w:color w:val="auto"/>
        </w:rPr>
        <w:t xml:space="preserve">e </w:t>
      </w:r>
      <w:r w:rsidRPr="00515AB7">
        <w:rPr>
          <w:color w:val="auto"/>
        </w:rPr>
        <w:t>o</w:t>
      </w:r>
      <w:r w:rsidR="00881048" w:rsidRPr="00515AB7">
        <w:rPr>
          <w:color w:val="auto"/>
        </w:rPr>
        <w:t xml:space="preserve">f </w:t>
      </w:r>
      <w:r w:rsidRPr="00515AB7">
        <w:rPr>
          <w:color w:val="auto"/>
        </w:rPr>
        <w:t>PACE</w:t>
      </w:r>
      <w:r w:rsidR="00881048" w:rsidRPr="00515AB7">
        <w:rPr>
          <w:color w:val="auto"/>
        </w:rPr>
        <w:t xml:space="preserve">R </w:t>
      </w:r>
      <w:r w:rsidRPr="00515AB7">
        <w:rPr>
          <w:color w:val="auto"/>
        </w:rPr>
        <w:t>an</w:t>
      </w:r>
      <w:r w:rsidR="00881048" w:rsidRPr="00515AB7">
        <w:rPr>
          <w:color w:val="auto"/>
        </w:rPr>
        <w:t xml:space="preserve">d </w:t>
      </w:r>
      <w:r w:rsidRPr="00515AB7">
        <w:rPr>
          <w:color w:val="auto"/>
        </w:rPr>
        <w:t>th</w:t>
      </w:r>
      <w:r w:rsidR="00881048" w:rsidRPr="00515AB7">
        <w:rPr>
          <w:color w:val="auto"/>
        </w:rPr>
        <w:t xml:space="preserve">e </w:t>
      </w:r>
      <w:r w:rsidRPr="00515AB7">
        <w:rPr>
          <w:color w:val="auto"/>
        </w:rPr>
        <w:t>Pilot</w:t>
      </w:r>
      <w:r w:rsidR="00881048" w:rsidRPr="00515AB7">
        <w:rPr>
          <w:color w:val="auto"/>
        </w:rPr>
        <w:t xml:space="preserve">. </w:t>
      </w:r>
    </w:p>
    <w:p w14:paraId="1D70B1F1" w14:textId="3411A27A" w:rsidR="00AC5AD3" w:rsidRPr="001E415E" w:rsidRDefault="00E53B45" w:rsidP="001E415E">
      <w:pPr>
        <w:pStyle w:val="Heading2"/>
        <w:numPr>
          <w:ilvl w:val="0"/>
          <w:numId w:val="0"/>
        </w:numPr>
        <w:pBdr>
          <w:bottom w:val="single" w:sz="4" w:space="1" w:color="auto"/>
          <w:between w:val="none" w:sz="0" w:space="0" w:color="auto"/>
        </w:pBdr>
        <w:rPr>
          <w:color w:val="auto"/>
          <w:sz w:val="22"/>
          <w:szCs w:val="22"/>
        </w:rPr>
      </w:pPr>
      <w:r w:rsidRPr="001E415E">
        <w:rPr>
          <w:color w:val="auto"/>
          <w:sz w:val="22"/>
          <w:szCs w:val="22"/>
        </w:rPr>
        <w:t xml:space="preserve">P1 </w:t>
      </w:r>
      <w:r w:rsidR="00AC5AD3" w:rsidRPr="001E415E">
        <w:rPr>
          <w:color w:val="auto"/>
          <w:sz w:val="22"/>
          <w:szCs w:val="22"/>
        </w:rPr>
        <w:t>Defining equity and inclusion</w:t>
      </w:r>
    </w:p>
    <w:p w14:paraId="77FD9A3B" w14:textId="03B10E6B" w:rsidR="00314497" w:rsidRDefault="73AF8D26" w:rsidP="00AC5AD3">
      <w:pPr>
        <w:pStyle w:val="BodyText"/>
      </w:pPr>
      <w:r w:rsidRPr="78D9A05D">
        <w:t xml:space="preserve">While the </w:t>
      </w:r>
      <w:r w:rsidR="5AA4EA3F" w:rsidRPr="78D9A05D">
        <w:t>d</w:t>
      </w:r>
      <w:r w:rsidR="40B906F3" w:rsidRPr="78D9A05D">
        <w:t xml:space="preserve">epartment has </w:t>
      </w:r>
      <w:r w:rsidR="3632452C" w:rsidRPr="78D9A05D">
        <w:t xml:space="preserve">a </w:t>
      </w:r>
      <w:r w:rsidR="1D1CECF6" w:rsidRPr="78D9A05D">
        <w:t xml:space="preserve">strategic </w:t>
      </w:r>
      <w:r w:rsidR="3632452C" w:rsidRPr="78D9A05D">
        <w:t>focus on</w:t>
      </w:r>
      <w:r w:rsidR="27562A4D" w:rsidRPr="78D9A05D">
        <w:t xml:space="preserve"> equity and inclusion</w:t>
      </w:r>
      <w:r w:rsidR="1D1CECF6" w:rsidRPr="78D9A05D">
        <w:t xml:space="preserve"> (evidenced in statements included in their Corporate Plan), </w:t>
      </w:r>
      <w:r w:rsidR="58A718EB" w:rsidRPr="78D9A05D">
        <w:t xml:space="preserve">this </w:t>
      </w:r>
      <w:r w:rsidR="5035270F" w:rsidRPr="78D9A05D">
        <w:t>focus</w:t>
      </w:r>
      <w:r w:rsidR="58A718EB" w:rsidRPr="78D9A05D">
        <w:t xml:space="preserve"> </w:t>
      </w:r>
      <w:r w:rsidR="22F847E9" w:rsidRPr="78D9A05D">
        <w:t>has not</w:t>
      </w:r>
      <w:r w:rsidR="58A718EB" w:rsidRPr="78D9A05D">
        <w:t xml:space="preserve"> </w:t>
      </w:r>
      <w:r w:rsidR="5035270F" w:rsidRPr="78D9A05D">
        <w:t xml:space="preserve">extended to </w:t>
      </w:r>
      <w:r w:rsidR="4BFC3692" w:rsidRPr="78D9A05D">
        <w:t>a</w:t>
      </w:r>
      <w:r w:rsidR="58A718EB" w:rsidRPr="78D9A05D">
        <w:t xml:space="preserve"> clear definition or criteria </w:t>
      </w:r>
      <w:r w:rsidR="5035270F" w:rsidRPr="78D9A05D">
        <w:t>of th</w:t>
      </w:r>
      <w:r w:rsidR="4BFC3692" w:rsidRPr="78D9A05D">
        <w:t>is</w:t>
      </w:r>
      <w:r w:rsidR="5035270F" w:rsidRPr="78D9A05D">
        <w:t xml:space="preserve"> priority in</w:t>
      </w:r>
      <w:r w:rsidR="58A718EB" w:rsidRPr="78D9A05D">
        <w:t xml:space="preserve"> program contexts such as PACER and the Pilot. </w:t>
      </w:r>
    </w:p>
    <w:p w14:paraId="697F4EF1" w14:textId="5F56EED8" w:rsidR="00AC5AD3" w:rsidRDefault="21DBB8F8" w:rsidP="00AC5AD3">
      <w:pPr>
        <w:pStyle w:val="BodyText"/>
      </w:pPr>
      <w:r w:rsidRPr="78D9A05D">
        <w:t>The</w:t>
      </w:r>
      <w:r w:rsidR="475319C8" w:rsidRPr="78D9A05D">
        <w:t xml:space="preserve"> lack of equity and inclusion criteria </w:t>
      </w:r>
      <w:r w:rsidRPr="78D9A05D">
        <w:t xml:space="preserve">under the key policy considerations makes it difficult to determine whether PACER is delivering on the priority needs. </w:t>
      </w:r>
    </w:p>
    <w:p w14:paraId="0BA94B1F" w14:textId="0CB608FB" w:rsidR="00AC5AD3" w:rsidRDefault="21DBB8F8" w:rsidP="006F4F99">
      <w:pPr>
        <w:pStyle w:val="BodyText"/>
      </w:pPr>
      <w:r w:rsidRPr="78D9A05D">
        <w:t xml:space="preserve">A definition for equity and inclusion, </w:t>
      </w:r>
      <w:r w:rsidR="0884274A" w:rsidRPr="78D9A05D">
        <w:t>for example</w:t>
      </w:r>
      <w:r w:rsidRPr="78D9A05D">
        <w:t xml:space="preserve">, “participation from proportionate representation of sectors, states and territories, school types or year levels” could be developed by the </w:t>
      </w:r>
      <w:r w:rsidR="5AA4EA3F" w:rsidRPr="78D9A05D">
        <w:t>d</w:t>
      </w:r>
      <w:r w:rsidRPr="78D9A05D">
        <w:t xml:space="preserve">epartment and shared with the administrative service provider. This could assist with </w:t>
      </w:r>
      <w:r w:rsidR="0884274A" w:rsidRPr="78D9A05D">
        <w:t xml:space="preserve">targeting </w:t>
      </w:r>
      <w:r w:rsidRPr="78D9A05D">
        <w:t>any future adjustments to the rebate structure.</w:t>
      </w:r>
    </w:p>
    <w:p w14:paraId="28B969F3" w14:textId="271AC3AE" w:rsidR="00E53B45" w:rsidRPr="001E3B13" w:rsidRDefault="00E53B45" w:rsidP="00D30183">
      <w:pPr>
        <w:pStyle w:val="Heading2"/>
        <w:numPr>
          <w:ilvl w:val="0"/>
          <w:numId w:val="0"/>
        </w:numPr>
        <w:rPr>
          <w:color w:val="auto"/>
          <w:sz w:val="22"/>
          <w:szCs w:val="22"/>
        </w:rPr>
      </w:pPr>
      <w:r w:rsidRPr="001E3B13">
        <w:rPr>
          <w:color w:val="auto"/>
          <w:sz w:val="22"/>
          <w:szCs w:val="22"/>
        </w:rPr>
        <w:t>P2 Improving the PACER rebate structure</w:t>
      </w:r>
    </w:p>
    <w:p w14:paraId="17C8FF3F" w14:textId="6AE9163D" w:rsidR="00E53B45" w:rsidRDefault="6C3D2A6D" w:rsidP="00E53B45">
      <w:r w:rsidRPr="78D9A05D">
        <w:t>Retaining the current increases to the base PACER or ensuring inflationary costs are considered in future funding model planning will improve equity and inclusivity and respond to clear financial barriers emerging from cost-of-living pressures. Further investigation of the most appropriate loadings or funding model mix for schools facing additional disadvantage could also be considered, noting that the ICSEA loading was highly utilised among new PACER participants that accessed the Pilot in 2023. The calculation of ICSEA scores by ACARA considers student socio educational advantage, Remoteness and Indigenous student enrolment and therefore stands as a holistic measure to recognise equity and inclusion.</w:t>
      </w:r>
    </w:p>
    <w:p w14:paraId="7F28CA1F" w14:textId="504DB14E" w:rsidR="00E53B45" w:rsidRPr="001E3B13" w:rsidRDefault="00E53B45" w:rsidP="00D30183">
      <w:pPr>
        <w:pStyle w:val="Heading2"/>
        <w:numPr>
          <w:ilvl w:val="0"/>
          <w:numId w:val="0"/>
        </w:numPr>
        <w:rPr>
          <w:color w:val="auto"/>
          <w:sz w:val="22"/>
          <w:szCs w:val="22"/>
        </w:rPr>
      </w:pPr>
      <w:r w:rsidRPr="001E3B13">
        <w:rPr>
          <w:color w:val="auto"/>
          <w:sz w:val="22"/>
          <w:szCs w:val="22"/>
        </w:rPr>
        <w:t>P3 Disability inclusion</w:t>
      </w:r>
    </w:p>
    <w:p w14:paraId="22CFE4A5" w14:textId="4153E241" w:rsidR="00E53B45" w:rsidRDefault="6C3D2A6D" w:rsidP="00E53B45">
      <w:pPr>
        <w:pStyle w:val="BodyText"/>
      </w:pPr>
      <w:r w:rsidRPr="78D9A05D">
        <w:t xml:space="preserve">More funding for students with disability would improve equitable and inclusivity considerations for the program. PACER participation from specialist schools is extremely low, as are mainstream schools with students with disability. These schools face increased costs of participation given the needs of their student cohort. Consideration of funding increases should take into account such costs to schools and should also ensure that institutions can cater to all student needs. </w:t>
      </w:r>
    </w:p>
    <w:p w14:paraId="089FC919" w14:textId="1FA8CBC6" w:rsidR="00605A5B" w:rsidRPr="001E3B13" w:rsidRDefault="00E53B45" w:rsidP="00D30183">
      <w:pPr>
        <w:pStyle w:val="Heading2"/>
        <w:numPr>
          <w:ilvl w:val="0"/>
          <w:numId w:val="0"/>
        </w:numPr>
        <w:rPr>
          <w:color w:val="auto"/>
          <w:sz w:val="22"/>
          <w:szCs w:val="22"/>
        </w:rPr>
      </w:pPr>
      <w:r w:rsidRPr="001E3B13">
        <w:rPr>
          <w:color w:val="auto"/>
          <w:sz w:val="22"/>
          <w:szCs w:val="22"/>
        </w:rPr>
        <w:t xml:space="preserve">P4 </w:t>
      </w:r>
      <w:r w:rsidR="00F66820" w:rsidRPr="001E3B13">
        <w:rPr>
          <w:color w:val="auto"/>
          <w:sz w:val="22"/>
          <w:szCs w:val="22"/>
        </w:rPr>
        <w:t>Awarenes</w:t>
      </w:r>
      <w:r w:rsidR="00881048" w:rsidRPr="001E3B13">
        <w:rPr>
          <w:color w:val="auto"/>
          <w:sz w:val="22"/>
          <w:szCs w:val="22"/>
        </w:rPr>
        <w:t xml:space="preserve">s </w:t>
      </w:r>
      <w:r w:rsidR="00F66820" w:rsidRPr="001E3B13">
        <w:rPr>
          <w:color w:val="auto"/>
          <w:sz w:val="22"/>
          <w:szCs w:val="22"/>
        </w:rPr>
        <w:t>raising</w:t>
      </w:r>
    </w:p>
    <w:p w14:paraId="57CB8B05" w14:textId="77AF5D65" w:rsidR="00F66820" w:rsidRDefault="72F214EB" w:rsidP="00F66820">
      <w:pPr>
        <w:pStyle w:val="BodyText"/>
      </w:pPr>
      <w:r w:rsidRPr="78D9A05D">
        <w:t>Reac</w:t>
      </w:r>
      <w:r w:rsidR="4A74C97A" w:rsidRPr="78D9A05D">
        <w:t xml:space="preserve">h </w:t>
      </w:r>
      <w:r w:rsidRPr="78D9A05D">
        <w:t>o</w:t>
      </w:r>
      <w:r w:rsidR="4A74C97A" w:rsidRPr="78D9A05D">
        <w:t xml:space="preserve">f </w:t>
      </w:r>
      <w:r w:rsidRPr="78D9A05D">
        <w:t>PACE</w:t>
      </w:r>
      <w:r w:rsidR="4A74C97A" w:rsidRPr="78D9A05D">
        <w:t xml:space="preserve">R </w:t>
      </w:r>
      <w:r w:rsidRPr="78D9A05D">
        <w:t>coul</w:t>
      </w:r>
      <w:r w:rsidR="4A74C97A" w:rsidRPr="78D9A05D">
        <w:t xml:space="preserve">d </w:t>
      </w:r>
      <w:r w:rsidRPr="78D9A05D">
        <w:t>b</w:t>
      </w:r>
      <w:r w:rsidR="4A74C97A" w:rsidRPr="78D9A05D">
        <w:t xml:space="preserve">e </w:t>
      </w:r>
      <w:r w:rsidRPr="78D9A05D">
        <w:t>expande</w:t>
      </w:r>
      <w:r w:rsidR="4A74C97A" w:rsidRPr="78D9A05D">
        <w:t xml:space="preserve">d </w:t>
      </w:r>
      <w:r w:rsidRPr="78D9A05D">
        <w:t>throug</w:t>
      </w:r>
      <w:r w:rsidR="4A74C97A" w:rsidRPr="78D9A05D">
        <w:t xml:space="preserve">h </w:t>
      </w:r>
      <w:r w:rsidRPr="78D9A05D">
        <w:t>increase</w:t>
      </w:r>
      <w:r w:rsidR="4A74C97A" w:rsidRPr="78D9A05D">
        <w:t xml:space="preserve">d </w:t>
      </w:r>
      <w:r w:rsidRPr="78D9A05D">
        <w:t>awarenes</w:t>
      </w:r>
      <w:r w:rsidR="4A74C97A" w:rsidRPr="78D9A05D">
        <w:t xml:space="preserve">s </w:t>
      </w:r>
      <w:r w:rsidRPr="78D9A05D">
        <w:t>raisin</w:t>
      </w:r>
      <w:r w:rsidR="4A74C97A" w:rsidRPr="78D9A05D">
        <w:t xml:space="preserve">g </w:t>
      </w:r>
      <w:r w:rsidRPr="78D9A05D">
        <w:t>an</w:t>
      </w:r>
      <w:r w:rsidR="4A74C97A" w:rsidRPr="78D9A05D">
        <w:t xml:space="preserve">d </w:t>
      </w:r>
      <w:r w:rsidRPr="78D9A05D">
        <w:t>activ</w:t>
      </w:r>
      <w:r w:rsidR="4A74C97A" w:rsidRPr="78D9A05D">
        <w:t xml:space="preserve">e </w:t>
      </w:r>
      <w:r w:rsidRPr="78D9A05D">
        <w:t>promotio</w:t>
      </w:r>
      <w:r w:rsidR="4A74C97A" w:rsidRPr="78D9A05D">
        <w:t xml:space="preserve">n </w:t>
      </w:r>
      <w:r w:rsidRPr="78D9A05D">
        <w:t>throug</w:t>
      </w:r>
      <w:r w:rsidR="4A74C97A" w:rsidRPr="78D9A05D">
        <w:t xml:space="preserve">h </w:t>
      </w:r>
      <w:r w:rsidR="76A15274" w:rsidRPr="78D9A05D">
        <w:t>BUSY at Work</w:t>
      </w:r>
      <w:r w:rsidR="4A74C97A" w:rsidRPr="78D9A05D">
        <w:t xml:space="preserve">, </w:t>
      </w:r>
      <w:r w:rsidRPr="78D9A05D">
        <w:t>th</w:t>
      </w:r>
      <w:r w:rsidR="4A74C97A" w:rsidRPr="78D9A05D">
        <w:t xml:space="preserve">e </w:t>
      </w:r>
      <w:r w:rsidRPr="78D9A05D">
        <w:t>departmen</w:t>
      </w:r>
      <w:r w:rsidR="4A74C97A" w:rsidRPr="78D9A05D">
        <w:t xml:space="preserve">t </w:t>
      </w:r>
      <w:r w:rsidRPr="78D9A05D">
        <w:t>an</w:t>
      </w:r>
      <w:r w:rsidR="4A74C97A" w:rsidRPr="78D9A05D">
        <w:t xml:space="preserve">d </w:t>
      </w:r>
      <w:r w:rsidRPr="78D9A05D">
        <w:t>stat</w:t>
      </w:r>
      <w:r w:rsidR="4A74C97A" w:rsidRPr="78D9A05D">
        <w:t xml:space="preserve">e </w:t>
      </w:r>
      <w:r w:rsidRPr="78D9A05D">
        <w:t>an</w:t>
      </w:r>
      <w:r w:rsidR="4A74C97A" w:rsidRPr="78D9A05D">
        <w:t xml:space="preserve">d </w:t>
      </w:r>
      <w:r w:rsidRPr="78D9A05D">
        <w:t>territor</w:t>
      </w:r>
      <w:r w:rsidR="4A74C97A" w:rsidRPr="78D9A05D">
        <w:t xml:space="preserve">y </w:t>
      </w:r>
      <w:r w:rsidRPr="78D9A05D">
        <w:t>channels</w:t>
      </w:r>
      <w:r w:rsidR="4A74C97A" w:rsidRPr="78D9A05D">
        <w:t xml:space="preserve">. </w:t>
      </w:r>
      <w:r w:rsidRPr="78D9A05D">
        <w:t>Thi</w:t>
      </w:r>
      <w:r w:rsidR="4A74C97A" w:rsidRPr="78D9A05D">
        <w:t xml:space="preserve">s </w:t>
      </w:r>
      <w:r w:rsidRPr="78D9A05D">
        <w:t>woul</w:t>
      </w:r>
      <w:r w:rsidR="4A74C97A" w:rsidRPr="78D9A05D">
        <w:t xml:space="preserve">d </w:t>
      </w:r>
      <w:r w:rsidRPr="78D9A05D">
        <w:t>assis</w:t>
      </w:r>
      <w:r w:rsidR="4A74C97A" w:rsidRPr="78D9A05D">
        <w:t xml:space="preserve">t </w:t>
      </w:r>
      <w:r w:rsidRPr="78D9A05D">
        <w:t>i</w:t>
      </w:r>
      <w:r w:rsidR="4A74C97A" w:rsidRPr="78D9A05D">
        <w:t xml:space="preserve">n </w:t>
      </w:r>
      <w:r w:rsidRPr="78D9A05D">
        <w:t>deliverin</w:t>
      </w:r>
      <w:r w:rsidR="4A74C97A" w:rsidRPr="78D9A05D">
        <w:t xml:space="preserve">g </w:t>
      </w:r>
      <w:r w:rsidRPr="78D9A05D">
        <w:t>o</w:t>
      </w:r>
      <w:r w:rsidR="4A74C97A" w:rsidRPr="78D9A05D">
        <w:t xml:space="preserve">n </w:t>
      </w:r>
      <w:r w:rsidRPr="78D9A05D">
        <w:t>th</w:t>
      </w:r>
      <w:r w:rsidR="4A74C97A" w:rsidRPr="78D9A05D">
        <w:t xml:space="preserve">e </w:t>
      </w:r>
      <w:r w:rsidRPr="78D9A05D">
        <w:t>ke</w:t>
      </w:r>
      <w:r w:rsidR="4A74C97A" w:rsidRPr="78D9A05D">
        <w:t xml:space="preserve">y </w:t>
      </w:r>
      <w:r w:rsidRPr="78D9A05D">
        <w:t>polic</w:t>
      </w:r>
      <w:r w:rsidR="4A74C97A" w:rsidRPr="78D9A05D">
        <w:t xml:space="preserve">y </w:t>
      </w:r>
      <w:r w:rsidRPr="78D9A05D">
        <w:t>consideration</w:t>
      </w:r>
      <w:r w:rsidR="4A74C97A" w:rsidRPr="78D9A05D">
        <w:t xml:space="preserve">s </w:t>
      </w:r>
      <w:r w:rsidRPr="78D9A05D">
        <w:t>o</w:t>
      </w:r>
      <w:r w:rsidR="4A74C97A" w:rsidRPr="78D9A05D">
        <w:t xml:space="preserve">f </w:t>
      </w:r>
      <w:r w:rsidR="4F16EF58" w:rsidRPr="78D9A05D">
        <w:t>increase</w:t>
      </w:r>
      <w:r w:rsidR="4A74C97A" w:rsidRPr="78D9A05D">
        <w:t xml:space="preserve">d </w:t>
      </w:r>
      <w:r w:rsidR="4F16EF58" w:rsidRPr="78D9A05D">
        <w:t>equit</w:t>
      </w:r>
      <w:r w:rsidR="4A74C97A" w:rsidRPr="78D9A05D">
        <w:t xml:space="preserve">y </w:t>
      </w:r>
      <w:r w:rsidR="4F16EF58" w:rsidRPr="78D9A05D">
        <w:t>an</w:t>
      </w:r>
      <w:r w:rsidR="4A74C97A" w:rsidRPr="78D9A05D">
        <w:t xml:space="preserve">d </w:t>
      </w:r>
      <w:r w:rsidR="4F16EF58" w:rsidRPr="78D9A05D">
        <w:t>inclusion</w:t>
      </w:r>
      <w:r w:rsidR="4A74C97A" w:rsidRPr="78D9A05D">
        <w:t xml:space="preserve">. </w:t>
      </w:r>
    </w:p>
    <w:p w14:paraId="557EEE7B" w14:textId="7A03B9D1" w:rsidR="001B1C9C" w:rsidRDefault="4F16EF58" w:rsidP="00F66820">
      <w:pPr>
        <w:pStyle w:val="BodyText"/>
      </w:pPr>
      <w:r w:rsidRPr="78D9A05D">
        <w:lastRenderedPageBreak/>
        <w:t>Ther</w:t>
      </w:r>
      <w:r w:rsidR="4A74C97A" w:rsidRPr="78D9A05D">
        <w:t xml:space="preserve">e </w:t>
      </w:r>
      <w:r w:rsidRPr="78D9A05D">
        <w:t>i</w:t>
      </w:r>
      <w:r w:rsidR="4A74C97A" w:rsidRPr="78D9A05D">
        <w:t xml:space="preserve">s </w:t>
      </w:r>
      <w:r w:rsidRPr="78D9A05D">
        <w:t>a</w:t>
      </w:r>
      <w:r w:rsidR="4A74C97A" w:rsidRPr="78D9A05D">
        <w:t xml:space="preserve">n </w:t>
      </w:r>
      <w:r w:rsidRPr="78D9A05D">
        <w:t>inheren</w:t>
      </w:r>
      <w:r w:rsidR="4A74C97A" w:rsidRPr="78D9A05D">
        <w:t xml:space="preserve">t </w:t>
      </w:r>
      <w:r w:rsidRPr="78D9A05D">
        <w:t>tensio</w:t>
      </w:r>
      <w:r w:rsidR="4A74C97A" w:rsidRPr="78D9A05D">
        <w:t xml:space="preserve">n </w:t>
      </w:r>
      <w:r w:rsidRPr="78D9A05D">
        <w:t>betwee</w:t>
      </w:r>
      <w:r w:rsidR="4A74C97A" w:rsidRPr="78D9A05D">
        <w:t xml:space="preserve">n </w:t>
      </w:r>
      <w:r w:rsidRPr="78D9A05D">
        <w:t>awarenes</w:t>
      </w:r>
      <w:r w:rsidR="4A74C97A" w:rsidRPr="78D9A05D">
        <w:t xml:space="preserve">s </w:t>
      </w:r>
      <w:r w:rsidRPr="78D9A05D">
        <w:t>raising</w:t>
      </w:r>
      <w:r w:rsidR="4A74C97A" w:rsidRPr="78D9A05D">
        <w:t xml:space="preserve">, </w:t>
      </w:r>
      <w:r w:rsidR="7FE36857" w:rsidRPr="78D9A05D">
        <w:t>increase</w:t>
      </w:r>
      <w:r w:rsidR="4A74C97A" w:rsidRPr="78D9A05D">
        <w:t xml:space="preserve">d </w:t>
      </w:r>
      <w:r w:rsidR="7FE36857" w:rsidRPr="78D9A05D">
        <w:t>participatio</w:t>
      </w:r>
      <w:r w:rsidR="4A74C97A" w:rsidRPr="78D9A05D">
        <w:t xml:space="preserve">n </w:t>
      </w:r>
      <w:r w:rsidR="7FE36857" w:rsidRPr="78D9A05D">
        <w:t>an</w:t>
      </w:r>
      <w:r w:rsidR="4A74C97A" w:rsidRPr="78D9A05D">
        <w:t xml:space="preserve">d </w:t>
      </w:r>
      <w:r w:rsidR="7FE36857" w:rsidRPr="78D9A05D">
        <w:t>fundin</w:t>
      </w:r>
      <w:r w:rsidR="4A74C97A" w:rsidRPr="78D9A05D">
        <w:t xml:space="preserve">g </w:t>
      </w:r>
      <w:r w:rsidR="7FE36857" w:rsidRPr="78D9A05D">
        <w:t>needs</w:t>
      </w:r>
      <w:r w:rsidR="4A74C97A" w:rsidRPr="78D9A05D">
        <w:t xml:space="preserve">. </w:t>
      </w:r>
      <w:r w:rsidR="7FE36857" w:rsidRPr="78D9A05D">
        <w:t>Awarenes</w:t>
      </w:r>
      <w:r w:rsidR="4A74C97A" w:rsidRPr="78D9A05D">
        <w:t xml:space="preserve">s </w:t>
      </w:r>
      <w:r w:rsidR="7FE36857" w:rsidRPr="78D9A05D">
        <w:t>raisin</w:t>
      </w:r>
      <w:r w:rsidR="4A74C97A" w:rsidRPr="78D9A05D">
        <w:t xml:space="preserve">g </w:t>
      </w:r>
      <w:r w:rsidR="7FE36857" w:rsidRPr="78D9A05D">
        <w:t>i</w:t>
      </w:r>
      <w:r w:rsidR="4A74C97A" w:rsidRPr="78D9A05D">
        <w:t xml:space="preserve">n </w:t>
      </w:r>
      <w:r w:rsidR="7FE36857" w:rsidRPr="78D9A05D">
        <w:t>th</w:t>
      </w:r>
      <w:r w:rsidR="4A74C97A" w:rsidRPr="78D9A05D">
        <w:t xml:space="preserve">e </w:t>
      </w:r>
      <w:r w:rsidR="7FE36857" w:rsidRPr="78D9A05D">
        <w:t>curren</w:t>
      </w:r>
      <w:r w:rsidR="4A74C97A" w:rsidRPr="78D9A05D">
        <w:t xml:space="preserve">t </w:t>
      </w:r>
      <w:r w:rsidR="7FE36857" w:rsidRPr="78D9A05D">
        <w:t>climat</w:t>
      </w:r>
      <w:r w:rsidR="4A74C97A" w:rsidRPr="78D9A05D">
        <w:t xml:space="preserve">e </w:t>
      </w:r>
      <w:r w:rsidR="7FE36857" w:rsidRPr="78D9A05D">
        <w:t>woul</w:t>
      </w:r>
      <w:r w:rsidR="4A74C97A" w:rsidRPr="78D9A05D">
        <w:t xml:space="preserve">d </w:t>
      </w:r>
      <w:r w:rsidR="7FE36857" w:rsidRPr="78D9A05D">
        <w:t>likel</w:t>
      </w:r>
      <w:r w:rsidR="4A74C97A" w:rsidRPr="78D9A05D">
        <w:t xml:space="preserve">y </w:t>
      </w:r>
      <w:r w:rsidR="7FE36857" w:rsidRPr="78D9A05D">
        <w:t>addres</w:t>
      </w:r>
      <w:r w:rsidR="4A74C97A" w:rsidRPr="78D9A05D">
        <w:t xml:space="preserve">s </w:t>
      </w:r>
      <w:r w:rsidR="7FE36857" w:rsidRPr="78D9A05D">
        <w:t>th</w:t>
      </w:r>
      <w:r w:rsidR="4A74C97A" w:rsidRPr="78D9A05D">
        <w:t xml:space="preserve">e </w:t>
      </w:r>
      <w:r w:rsidR="7FE36857" w:rsidRPr="78D9A05D">
        <w:t>underspen</w:t>
      </w:r>
      <w:r w:rsidR="4A74C97A" w:rsidRPr="78D9A05D">
        <w:t xml:space="preserve">d </w:t>
      </w:r>
      <w:r w:rsidR="7FE36857" w:rsidRPr="78D9A05D">
        <w:t>withi</w:t>
      </w:r>
      <w:r w:rsidR="4A74C97A" w:rsidRPr="78D9A05D">
        <w:t xml:space="preserve">n </w:t>
      </w:r>
      <w:r w:rsidR="6A4E9ADC" w:rsidRPr="78D9A05D">
        <w:t>PACER but</w:t>
      </w:r>
      <w:r w:rsidR="4A74C97A" w:rsidRPr="78D9A05D">
        <w:t xml:space="preserve"> </w:t>
      </w:r>
      <w:r w:rsidR="7FE36857" w:rsidRPr="78D9A05D">
        <w:t>woul</w:t>
      </w:r>
      <w:r w:rsidR="4A74C97A" w:rsidRPr="78D9A05D">
        <w:t xml:space="preserve">d </w:t>
      </w:r>
      <w:r w:rsidR="7FE36857" w:rsidRPr="78D9A05D">
        <w:t>requir</w:t>
      </w:r>
      <w:r w:rsidR="4A74C97A" w:rsidRPr="78D9A05D">
        <w:t xml:space="preserve">e </w:t>
      </w:r>
      <w:r w:rsidR="7FE36857" w:rsidRPr="78D9A05D">
        <w:t>carefu</w:t>
      </w:r>
      <w:r w:rsidR="4A74C97A" w:rsidRPr="78D9A05D">
        <w:t xml:space="preserve">l </w:t>
      </w:r>
      <w:r w:rsidR="7FE36857" w:rsidRPr="78D9A05D">
        <w:t>monitorin</w:t>
      </w:r>
      <w:r w:rsidR="4A74C97A" w:rsidRPr="78D9A05D">
        <w:t xml:space="preserve">g </w:t>
      </w:r>
      <w:r w:rsidR="7FE36857" w:rsidRPr="78D9A05D">
        <w:t>int</w:t>
      </w:r>
      <w:r w:rsidR="4A74C97A" w:rsidRPr="78D9A05D">
        <w:t xml:space="preserve">o </w:t>
      </w:r>
      <w:r w:rsidR="7FE36857" w:rsidRPr="78D9A05D">
        <w:t>th</w:t>
      </w:r>
      <w:r w:rsidR="4A74C97A" w:rsidRPr="78D9A05D">
        <w:t xml:space="preserve">e </w:t>
      </w:r>
      <w:r w:rsidR="7FE36857" w:rsidRPr="78D9A05D">
        <w:t>futur</w:t>
      </w:r>
      <w:r w:rsidR="4A74C97A" w:rsidRPr="78D9A05D">
        <w:t xml:space="preserve">e </w:t>
      </w:r>
      <w:r w:rsidR="7FE36857" w:rsidRPr="78D9A05D">
        <w:t>t</w:t>
      </w:r>
      <w:r w:rsidR="4A74C97A" w:rsidRPr="78D9A05D">
        <w:t xml:space="preserve">o </w:t>
      </w:r>
      <w:r w:rsidR="7FE36857" w:rsidRPr="78D9A05D">
        <w:t>ensur</w:t>
      </w:r>
      <w:r w:rsidR="4A74C97A" w:rsidRPr="78D9A05D">
        <w:t xml:space="preserve">e </w:t>
      </w:r>
      <w:r w:rsidR="7FE36857" w:rsidRPr="78D9A05D">
        <w:t>tha</w:t>
      </w:r>
      <w:r w:rsidR="4A74C97A" w:rsidRPr="78D9A05D">
        <w:t xml:space="preserve">t </w:t>
      </w:r>
      <w:r w:rsidR="7FE36857" w:rsidRPr="78D9A05D">
        <w:t>sufficien</w:t>
      </w:r>
      <w:r w:rsidR="4A74C97A" w:rsidRPr="78D9A05D">
        <w:t xml:space="preserve">t </w:t>
      </w:r>
      <w:r w:rsidR="7FE36857" w:rsidRPr="78D9A05D">
        <w:t>fundin</w:t>
      </w:r>
      <w:r w:rsidR="4A74C97A" w:rsidRPr="78D9A05D">
        <w:t xml:space="preserve">g </w:t>
      </w:r>
      <w:r w:rsidR="7FE36857" w:rsidRPr="78D9A05D">
        <w:t>wa</w:t>
      </w:r>
      <w:r w:rsidR="4A74C97A" w:rsidRPr="78D9A05D">
        <w:t xml:space="preserve">s </w:t>
      </w:r>
      <w:r w:rsidR="7FE36857" w:rsidRPr="78D9A05D">
        <w:t>availabl</w:t>
      </w:r>
      <w:r w:rsidR="4A74C97A" w:rsidRPr="78D9A05D">
        <w:t xml:space="preserve">e </w:t>
      </w:r>
      <w:r w:rsidR="7FE36857" w:rsidRPr="78D9A05D">
        <w:t>t</w:t>
      </w:r>
      <w:r w:rsidR="4A74C97A" w:rsidRPr="78D9A05D">
        <w:t xml:space="preserve">o </w:t>
      </w:r>
      <w:r w:rsidR="7FE36857" w:rsidRPr="78D9A05D">
        <w:t>suppor</w:t>
      </w:r>
      <w:r w:rsidR="4A74C97A" w:rsidRPr="78D9A05D">
        <w:t xml:space="preserve">t </w:t>
      </w:r>
      <w:r w:rsidR="7FE36857" w:rsidRPr="78D9A05D">
        <w:t>schoo</w:t>
      </w:r>
      <w:r w:rsidR="4A74C97A" w:rsidRPr="78D9A05D">
        <w:t xml:space="preserve">l </w:t>
      </w:r>
      <w:r w:rsidR="7FE36857" w:rsidRPr="78D9A05D">
        <w:t>participation</w:t>
      </w:r>
      <w:r w:rsidR="4A74C97A" w:rsidRPr="78D9A05D">
        <w:t xml:space="preserve">. </w:t>
      </w:r>
    </w:p>
    <w:p w14:paraId="2836078E" w14:textId="68228E30" w:rsidR="00F66820" w:rsidRPr="001E3B13" w:rsidRDefault="00E53B45" w:rsidP="00D30183">
      <w:pPr>
        <w:pStyle w:val="Heading2"/>
        <w:numPr>
          <w:ilvl w:val="0"/>
          <w:numId w:val="0"/>
        </w:numPr>
        <w:rPr>
          <w:color w:val="auto"/>
          <w:sz w:val="22"/>
          <w:szCs w:val="22"/>
        </w:rPr>
      </w:pPr>
      <w:r w:rsidRPr="001E3B13">
        <w:rPr>
          <w:color w:val="auto"/>
          <w:sz w:val="22"/>
          <w:szCs w:val="22"/>
        </w:rPr>
        <w:t xml:space="preserve">P5 </w:t>
      </w:r>
      <w:r w:rsidR="00013A7C" w:rsidRPr="001E3B13">
        <w:rPr>
          <w:color w:val="auto"/>
          <w:sz w:val="22"/>
          <w:szCs w:val="22"/>
        </w:rPr>
        <w:t>Interfac</w:t>
      </w:r>
      <w:r w:rsidR="00881048" w:rsidRPr="001E3B13">
        <w:rPr>
          <w:color w:val="auto"/>
          <w:sz w:val="22"/>
          <w:szCs w:val="22"/>
        </w:rPr>
        <w:t xml:space="preserve">e </w:t>
      </w:r>
      <w:r w:rsidR="00013A7C" w:rsidRPr="001E3B13">
        <w:rPr>
          <w:color w:val="auto"/>
          <w:sz w:val="22"/>
          <w:szCs w:val="22"/>
        </w:rPr>
        <w:t>wit</w:t>
      </w:r>
      <w:r w:rsidR="00881048" w:rsidRPr="001E3B13">
        <w:rPr>
          <w:color w:val="auto"/>
          <w:sz w:val="22"/>
          <w:szCs w:val="22"/>
        </w:rPr>
        <w:t xml:space="preserve">h </w:t>
      </w:r>
      <w:r w:rsidR="00013A7C" w:rsidRPr="001E3B13">
        <w:rPr>
          <w:color w:val="auto"/>
          <w:sz w:val="22"/>
          <w:szCs w:val="22"/>
        </w:rPr>
        <w:t>state</w:t>
      </w:r>
      <w:r w:rsidR="00881048" w:rsidRPr="001E3B13">
        <w:rPr>
          <w:color w:val="auto"/>
          <w:sz w:val="22"/>
          <w:szCs w:val="22"/>
        </w:rPr>
        <w:t xml:space="preserve">s </w:t>
      </w:r>
      <w:r w:rsidR="00013A7C" w:rsidRPr="001E3B13">
        <w:rPr>
          <w:color w:val="auto"/>
          <w:sz w:val="22"/>
          <w:szCs w:val="22"/>
        </w:rPr>
        <w:t>an</w:t>
      </w:r>
      <w:r w:rsidR="00881048" w:rsidRPr="001E3B13">
        <w:rPr>
          <w:color w:val="auto"/>
          <w:sz w:val="22"/>
          <w:szCs w:val="22"/>
        </w:rPr>
        <w:t xml:space="preserve">d </w:t>
      </w:r>
      <w:r w:rsidR="00013A7C" w:rsidRPr="001E3B13">
        <w:rPr>
          <w:color w:val="auto"/>
          <w:sz w:val="22"/>
          <w:szCs w:val="22"/>
        </w:rPr>
        <w:t>territories</w:t>
      </w:r>
    </w:p>
    <w:p w14:paraId="737C6662" w14:textId="642E394F" w:rsidR="00013A7C" w:rsidRDefault="00013A7C" w:rsidP="00013A7C">
      <w:pPr>
        <w:pStyle w:val="BodyText"/>
      </w:pPr>
      <w:r>
        <w:t>Alignmen</w:t>
      </w:r>
      <w:r w:rsidR="00881048">
        <w:t xml:space="preserve">t </w:t>
      </w:r>
      <w:r>
        <w:t>o</w:t>
      </w:r>
      <w:r w:rsidR="00881048">
        <w:t xml:space="preserve">f </w:t>
      </w:r>
      <w:r>
        <w:t>PACE</w:t>
      </w:r>
      <w:r w:rsidR="00881048">
        <w:t xml:space="preserve">R </w:t>
      </w:r>
      <w:r>
        <w:t>wit</w:t>
      </w:r>
      <w:r w:rsidR="00881048">
        <w:t xml:space="preserve">h </w:t>
      </w:r>
      <w:r>
        <w:t>stat</w:t>
      </w:r>
      <w:r w:rsidR="00881048">
        <w:t xml:space="preserve">e </w:t>
      </w:r>
      <w:r>
        <w:t>an</w:t>
      </w:r>
      <w:r w:rsidR="00881048">
        <w:t xml:space="preserve">d </w:t>
      </w:r>
      <w:r>
        <w:t>territor</w:t>
      </w:r>
      <w:r w:rsidR="00881048">
        <w:t xml:space="preserve">y </w:t>
      </w:r>
      <w:r>
        <w:t>program</w:t>
      </w:r>
      <w:r w:rsidR="00881048">
        <w:t xml:space="preserve">s </w:t>
      </w:r>
      <w:r>
        <w:t>coul</w:t>
      </w:r>
      <w:r w:rsidR="00881048">
        <w:t xml:space="preserve">d </w:t>
      </w:r>
      <w:r>
        <w:t>b</w:t>
      </w:r>
      <w:r w:rsidR="00881048">
        <w:t xml:space="preserve">e </w:t>
      </w:r>
      <w:r>
        <w:t>strengthene</w:t>
      </w:r>
      <w:r w:rsidR="00881048">
        <w:t xml:space="preserve">d </w:t>
      </w:r>
      <w:r>
        <w:t>b</w:t>
      </w:r>
      <w:r w:rsidR="00881048">
        <w:t xml:space="preserve">y </w:t>
      </w:r>
      <w:r>
        <w:t>improve</w:t>
      </w:r>
      <w:r w:rsidR="00881048">
        <w:t xml:space="preserve">d </w:t>
      </w:r>
      <w:r>
        <w:t>connectivit</w:t>
      </w:r>
      <w:r w:rsidR="00881048">
        <w:t xml:space="preserve">y </w:t>
      </w:r>
      <w:r>
        <w:t>betwee</w:t>
      </w:r>
      <w:r w:rsidR="00881048">
        <w:t xml:space="preserve">n </w:t>
      </w:r>
      <w:r>
        <w:t>th</w:t>
      </w:r>
      <w:r w:rsidR="00881048">
        <w:t xml:space="preserve">e </w:t>
      </w:r>
      <w:r>
        <w:t>departmen</w:t>
      </w:r>
      <w:r w:rsidR="00881048">
        <w:t xml:space="preserve">t </w:t>
      </w:r>
      <w:r>
        <w:t>an</w:t>
      </w:r>
      <w:r w:rsidR="00881048">
        <w:t xml:space="preserve">d </w:t>
      </w:r>
      <w:r>
        <w:t>stat</w:t>
      </w:r>
      <w:r w:rsidR="00881048">
        <w:t xml:space="preserve">e </w:t>
      </w:r>
      <w:r>
        <w:t>an</w:t>
      </w:r>
      <w:r w:rsidR="00881048">
        <w:t xml:space="preserve">d </w:t>
      </w:r>
      <w:r>
        <w:t>territor</w:t>
      </w:r>
      <w:r w:rsidR="00881048">
        <w:t xml:space="preserve">y </w:t>
      </w:r>
      <w:r>
        <w:t>counterparts</w:t>
      </w:r>
      <w:r w:rsidR="00881048">
        <w:t xml:space="preserve">. </w:t>
      </w:r>
      <w:r>
        <w:t>Thi</w:t>
      </w:r>
      <w:r w:rsidR="00881048">
        <w:t xml:space="preserve">s </w:t>
      </w:r>
      <w:r>
        <w:t>woul</w:t>
      </w:r>
      <w:r w:rsidR="00881048">
        <w:t xml:space="preserve">d </w:t>
      </w:r>
      <w:r>
        <w:t>enhanc</w:t>
      </w:r>
      <w:r w:rsidR="00881048">
        <w:t xml:space="preserve">e </w:t>
      </w:r>
      <w:r>
        <w:t>th</w:t>
      </w:r>
      <w:r w:rsidR="00881048">
        <w:t xml:space="preserve">e </w:t>
      </w:r>
      <w:r>
        <w:t>ke</w:t>
      </w:r>
      <w:r w:rsidR="00881048">
        <w:t xml:space="preserve">y </w:t>
      </w:r>
      <w:r>
        <w:t>polic</w:t>
      </w:r>
      <w:r w:rsidR="00881048">
        <w:t xml:space="preserve">y </w:t>
      </w:r>
      <w:r>
        <w:t>consideration</w:t>
      </w:r>
      <w:r w:rsidR="00881048">
        <w:t xml:space="preserve">s </w:t>
      </w:r>
      <w:r>
        <w:t>relatin</w:t>
      </w:r>
      <w:r w:rsidR="00881048">
        <w:t xml:space="preserve">g </w:t>
      </w:r>
      <w:r>
        <w:t>t</w:t>
      </w:r>
      <w:r w:rsidR="00881048">
        <w:t xml:space="preserve">o </w:t>
      </w:r>
      <w:r>
        <w:t>th</w:t>
      </w:r>
      <w:r w:rsidR="00881048">
        <w:t xml:space="preserve">e </w:t>
      </w:r>
      <w:r>
        <w:t>complementar</w:t>
      </w:r>
      <w:r w:rsidR="00881048">
        <w:t xml:space="preserve">y </w:t>
      </w:r>
      <w:r>
        <w:t>natur</w:t>
      </w:r>
      <w:r w:rsidR="00881048">
        <w:t xml:space="preserve">e </w:t>
      </w:r>
      <w:r>
        <w:t>o</w:t>
      </w:r>
      <w:r w:rsidR="00881048">
        <w:t xml:space="preserve">f </w:t>
      </w:r>
      <w:r w:rsidR="00AF13E4">
        <w:t>programs</w:t>
      </w:r>
      <w:r w:rsidR="00881048">
        <w:t xml:space="preserve">. </w:t>
      </w:r>
    </w:p>
    <w:p w14:paraId="306F84CE" w14:textId="1FBD7758" w:rsidR="00AF13E4" w:rsidRPr="00013A7C" w:rsidRDefault="79A3991C" w:rsidP="00013A7C">
      <w:pPr>
        <w:pStyle w:val="BodyText"/>
      </w:pPr>
      <w:r w:rsidRPr="78D9A05D">
        <w:t>Thi</w:t>
      </w:r>
      <w:r w:rsidR="4A74C97A" w:rsidRPr="78D9A05D">
        <w:t xml:space="preserve">s </w:t>
      </w:r>
      <w:r w:rsidRPr="78D9A05D">
        <w:t>approac</w:t>
      </w:r>
      <w:r w:rsidR="4A74C97A" w:rsidRPr="78D9A05D">
        <w:t xml:space="preserve">h </w:t>
      </w:r>
      <w:r w:rsidRPr="78D9A05D">
        <w:t>woul</w:t>
      </w:r>
      <w:r w:rsidR="4A74C97A" w:rsidRPr="78D9A05D">
        <w:t xml:space="preserve">d </w:t>
      </w:r>
      <w:r w:rsidRPr="78D9A05D">
        <w:t>nee</w:t>
      </w:r>
      <w:r w:rsidR="4A74C97A" w:rsidRPr="78D9A05D">
        <w:t xml:space="preserve">d </w:t>
      </w:r>
      <w:r w:rsidRPr="78D9A05D">
        <w:t>t</w:t>
      </w:r>
      <w:r w:rsidR="4A74C97A" w:rsidRPr="78D9A05D">
        <w:t xml:space="preserve">o </w:t>
      </w:r>
      <w:r w:rsidRPr="78D9A05D">
        <w:t>star</w:t>
      </w:r>
      <w:r w:rsidR="4A74C97A" w:rsidRPr="78D9A05D">
        <w:t xml:space="preserve">t </w:t>
      </w:r>
      <w:r w:rsidRPr="78D9A05D">
        <w:t>wit</w:t>
      </w:r>
      <w:r w:rsidR="4A74C97A" w:rsidRPr="78D9A05D">
        <w:t xml:space="preserve">h </w:t>
      </w:r>
      <w:r w:rsidRPr="78D9A05D">
        <w:t>establishin</w:t>
      </w:r>
      <w:r w:rsidR="4A74C97A" w:rsidRPr="78D9A05D">
        <w:t xml:space="preserve">g </w:t>
      </w:r>
      <w:r w:rsidRPr="78D9A05D">
        <w:t>communicatio</w:t>
      </w:r>
      <w:r w:rsidR="4A74C97A" w:rsidRPr="78D9A05D">
        <w:t xml:space="preserve">n </w:t>
      </w:r>
      <w:r w:rsidRPr="78D9A05D">
        <w:t>line</w:t>
      </w:r>
      <w:r w:rsidR="4A74C97A" w:rsidRPr="78D9A05D">
        <w:t xml:space="preserve">s </w:t>
      </w:r>
      <w:r w:rsidRPr="78D9A05D">
        <w:t>t</w:t>
      </w:r>
      <w:r w:rsidR="4A74C97A" w:rsidRPr="78D9A05D">
        <w:t xml:space="preserve">o </w:t>
      </w:r>
      <w:r w:rsidRPr="78D9A05D">
        <w:t>buil</w:t>
      </w:r>
      <w:r w:rsidR="4A74C97A" w:rsidRPr="78D9A05D">
        <w:t xml:space="preserve">d </w:t>
      </w:r>
      <w:r w:rsidRPr="78D9A05D">
        <w:t>awareness</w:t>
      </w:r>
      <w:r w:rsidR="4A74C97A" w:rsidRPr="78D9A05D">
        <w:t xml:space="preserve">, </w:t>
      </w:r>
      <w:r w:rsidRPr="78D9A05D">
        <w:t>befor</w:t>
      </w:r>
      <w:r w:rsidR="4A74C97A" w:rsidRPr="78D9A05D">
        <w:t xml:space="preserve">e </w:t>
      </w:r>
      <w:r w:rsidRPr="78D9A05D">
        <w:t>movin</w:t>
      </w:r>
      <w:r w:rsidR="4A74C97A" w:rsidRPr="78D9A05D">
        <w:t xml:space="preserve">g </w:t>
      </w:r>
      <w:r w:rsidRPr="78D9A05D">
        <w:t>int</w:t>
      </w:r>
      <w:r w:rsidR="4A74C97A" w:rsidRPr="78D9A05D">
        <w:t xml:space="preserve">o </w:t>
      </w:r>
      <w:r w:rsidRPr="78D9A05D">
        <w:t>mor</w:t>
      </w:r>
      <w:r w:rsidR="4A74C97A" w:rsidRPr="78D9A05D">
        <w:t xml:space="preserve">e </w:t>
      </w:r>
      <w:r w:rsidRPr="78D9A05D">
        <w:t>strategi</w:t>
      </w:r>
      <w:r w:rsidR="4A74C97A" w:rsidRPr="78D9A05D">
        <w:t xml:space="preserve">c </w:t>
      </w:r>
      <w:r w:rsidRPr="78D9A05D">
        <w:t>conversation</w:t>
      </w:r>
      <w:r w:rsidR="4A74C97A" w:rsidRPr="78D9A05D">
        <w:t xml:space="preserve">s </w:t>
      </w:r>
      <w:r w:rsidRPr="78D9A05D">
        <w:t>o</w:t>
      </w:r>
      <w:r w:rsidR="4A74C97A" w:rsidRPr="78D9A05D">
        <w:t xml:space="preserve">n </w:t>
      </w:r>
      <w:r w:rsidRPr="78D9A05D">
        <w:t>th</w:t>
      </w:r>
      <w:r w:rsidR="4A74C97A" w:rsidRPr="78D9A05D">
        <w:t xml:space="preserve">e </w:t>
      </w:r>
      <w:r w:rsidRPr="78D9A05D">
        <w:t>scaffoldin</w:t>
      </w:r>
      <w:r w:rsidR="4A74C97A" w:rsidRPr="78D9A05D">
        <w:t xml:space="preserve">g </w:t>
      </w:r>
      <w:r w:rsidRPr="78D9A05D">
        <w:t>o</w:t>
      </w:r>
      <w:r w:rsidR="4A74C97A" w:rsidRPr="78D9A05D">
        <w:t xml:space="preserve">f </w:t>
      </w:r>
      <w:r w:rsidRPr="78D9A05D">
        <w:t>programs</w:t>
      </w:r>
      <w:r w:rsidR="4A74C97A" w:rsidRPr="78D9A05D">
        <w:t xml:space="preserve">, </w:t>
      </w:r>
      <w:r w:rsidRPr="78D9A05D">
        <w:t>th</w:t>
      </w:r>
      <w:r w:rsidR="4A74C97A" w:rsidRPr="78D9A05D">
        <w:t xml:space="preserve">e </w:t>
      </w:r>
      <w:r w:rsidRPr="78D9A05D">
        <w:t>potentia</w:t>
      </w:r>
      <w:r w:rsidR="4A74C97A" w:rsidRPr="78D9A05D">
        <w:t xml:space="preserve">l </w:t>
      </w:r>
      <w:r w:rsidRPr="78D9A05D">
        <w:t>fo</w:t>
      </w:r>
      <w:r w:rsidR="4A74C97A" w:rsidRPr="78D9A05D">
        <w:t xml:space="preserve">r </w:t>
      </w:r>
      <w:r w:rsidRPr="78D9A05D">
        <w:t>cross-promotio</w:t>
      </w:r>
      <w:r w:rsidR="4A74C97A" w:rsidRPr="78D9A05D">
        <w:t xml:space="preserve">n </w:t>
      </w:r>
      <w:r w:rsidRPr="78D9A05D">
        <w:t>an</w:t>
      </w:r>
      <w:r w:rsidR="4A74C97A" w:rsidRPr="78D9A05D">
        <w:t xml:space="preserve">d </w:t>
      </w:r>
      <w:r w:rsidRPr="78D9A05D">
        <w:t>othe</w:t>
      </w:r>
      <w:r w:rsidR="4A74C97A" w:rsidRPr="78D9A05D">
        <w:t xml:space="preserve">r </w:t>
      </w:r>
      <w:r w:rsidRPr="78D9A05D">
        <w:t>opportunitie</w:t>
      </w:r>
      <w:r w:rsidR="4A74C97A" w:rsidRPr="78D9A05D">
        <w:t xml:space="preserve">s </w:t>
      </w:r>
      <w:r w:rsidRPr="78D9A05D">
        <w:t>t</w:t>
      </w:r>
      <w:r w:rsidR="4A74C97A" w:rsidRPr="78D9A05D">
        <w:t xml:space="preserve">o </w:t>
      </w:r>
      <w:r w:rsidRPr="78D9A05D">
        <w:t>enhanc</w:t>
      </w:r>
      <w:r w:rsidR="4A74C97A" w:rsidRPr="78D9A05D">
        <w:t xml:space="preserve">e </w:t>
      </w:r>
      <w:r w:rsidRPr="78D9A05D">
        <w:t>participation</w:t>
      </w:r>
      <w:r w:rsidR="4A74C97A" w:rsidRPr="78D9A05D">
        <w:t xml:space="preserve">. </w:t>
      </w:r>
    </w:p>
    <w:p w14:paraId="47E467B6" w14:textId="2817837A" w:rsidR="00F66820" w:rsidRPr="001E3B13" w:rsidRDefault="00E53B45" w:rsidP="00D30183">
      <w:pPr>
        <w:pStyle w:val="Heading2"/>
        <w:numPr>
          <w:ilvl w:val="0"/>
          <w:numId w:val="0"/>
        </w:numPr>
        <w:rPr>
          <w:color w:val="auto"/>
          <w:sz w:val="22"/>
          <w:szCs w:val="22"/>
        </w:rPr>
      </w:pPr>
      <w:r w:rsidRPr="001E3B13">
        <w:rPr>
          <w:color w:val="auto"/>
          <w:sz w:val="22"/>
          <w:szCs w:val="22"/>
        </w:rPr>
        <w:t xml:space="preserve">P6 </w:t>
      </w:r>
      <w:r w:rsidR="00AF13E4" w:rsidRPr="001E3B13">
        <w:rPr>
          <w:color w:val="auto"/>
          <w:sz w:val="22"/>
          <w:szCs w:val="22"/>
        </w:rPr>
        <w:t>Measuremen</w:t>
      </w:r>
      <w:r w:rsidR="00881048" w:rsidRPr="001E3B13">
        <w:rPr>
          <w:color w:val="auto"/>
          <w:sz w:val="22"/>
          <w:szCs w:val="22"/>
        </w:rPr>
        <w:t xml:space="preserve">t </w:t>
      </w:r>
      <w:r w:rsidR="00AF13E4" w:rsidRPr="001E3B13">
        <w:rPr>
          <w:color w:val="auto"/>
          <w:sz w:val="22"/>
          <w:szCs w:val="22"/>
        </w:rPr>
        <w:t>o</w:t>
      </w:r>
      <w:r w:rsidR="00881048" w:rsidRPr="001E3B13">
        <w:rPr>
          <w:color w:val="auto"/>
          <w:sz w:val="22"/>
          <w:szCs w:val="22"/>
        </w:rPr>
        <w:t xml:space="preserve">f </w:t>
      </w:r>
      <w:r w:rsidR="00AF13E4" w:rsidRPr="001E3B13">
        <w:rPr>
          <w:color w:val="auto"/>
          <w:sz w:val="22"/>
          <w:szCs w:val="22"/>
        </w:rPr>
        <w:t>effectiveness</w:t>
      </w:r>
    </w:p>
    <w:p w14:paraId="06AED1F2" w14:textId="0F1F3E9E" w:rsidR="00AF13E4" w:rsidRDefault="00AF13E4" w:rsidP="00AF13E4">
      <w:pPr>
        <w:pStyle w:val="BodyText"/>
      </w:pPr>
      <w:r>
        <w:t>Understandin</w:t>
      </w:r>
      <w:r w:rsidR="00881048">
        <w:t xml:space="preserve">g </w:t>
      </w:r>
      <w:r>
        <w:t>o</w:t>
      </w:r>
      <w:r w:rsidR="00881048">
        <w:t xml:space="preserve">f </w:t>
      </w:r>
      <w:r>
        <w:t>impac</w:t>
      </w:r>
      <w:r w:rsidR="00881048">
        <w:t xml:space="preserve">t </w:t>
      </w:r>
      <w:r>
        <w:t>coul</w:t>
      </w:r>
      <w:r w:rsidR="00881048">
        <w:t xml:space="preserve">d </w:t>
      </w:r>
      <w:r>
        <w:t>b</w:t>
      </w:r>
      <w:r w:rsidR="00881048">
        <w:t xml:space="preserve">e </w:t>
      </w:r>
      <w:r>
        <w:t>improve</w:t>
      </w:r>
      <w:r w:rsidR="00881048">
        <w:t xml:space="preserve">d </w:t>
      </w:r>
      <w:r>
        <w:t>b</w:t>
      </w:r>
      <w:r w:rsidR="00881048">
        <w:t xml:space="preserve">y </w:t>
      </w:r>
      <w:r>
        <w:t>embeddin</w:t>
      </w:r>
      <w:r w:rsidR="00881048">
        <w:t xml:space="preserve">g </w:t>
      </w:r>
      <w:r>
        <w:t>dat</w:t>
      </w:r>
      <w:r w:rsidR="00881048">
        <w:t xml:space="preserve">a </w:t>
      </w:r>
      <w:r>
        <w:t>collectio</w:t>
      </w:r>
      <w:r w:rsidR="00881048">
        <w:t xml:space="preserve">n </w:t>
      </w:r>
      <w:r>
        <w:t>requirement</w:t>
      </w:r>
      <w:r w:rsidR="00881048">
        <w:t xml:space="preserve">s </w:t>
      </w:r>
      <w:r>
        <w:t>int</w:t>
      </w:r>
      <w:r w:rsidR="00881048">
        <w:t xml:space="preserve">o </w:t>
      </w:r>
      <w:r>
        <w:t>contractua</w:t>
      </w:r>
      <w:r w:rsidR="00881048">
        <w:t xml:space="preserve">l </w:t>
      </w:r>
      <w:r>
        <w:t>arrangement</w:t>
      </w:r>
      <w:r w:rsidR="00881048">
        <w:t xml:space="preserve">s </w:t>
      </w:r>
      <w:r>
        <w:t>wit</w:t>
      </w:r>
      <w:r w:rsidR="00881048">
        <w:t xml:space="preserve">h </w:t>
      </w:r>
      <w:r w:rsidR="003F4572">
        <w:t>BUSY at Work</w:t>
      </w:r>
      <w:r w:rsidR="00881048">
        <w:t xml:space="preserve"> </w:t>
      </w:r>
      <w:r>
        <w:t>o</w:t>
      </w:r>
      <w:r w:rsidR="00881048">
        <w:t xml:space="preserve">r </w:t>
      </w:r>
      <w:r w:rsidR="00935647">
        <w:t>th</w:t>
      </w:r>
      <w:r w:rsidR="00881048">
        <w:t xml:space="preserve">e </w:t>
      </w:r>
      <w:r w:rsidR="00935647">
        <w:t>expectation</w:t>
      </w:r>
      <w:r w:rsidR="00881048">
        <w:t xml:space="preserve">s </w:t>
      </w:r>
      <w:r w:rsidR="00935647">
        <w:t>o</w:t>
      </w:r>
      <w:r w:rsidR="00881048">
        <w:t xml:space="preserve">f </w:t>
      </w:r>
      <w:r w:rsidR="00935647">
        <w:t>participatin</w:t>
      </w:r>
      <w:r w:rsidR="00881048">
        <w:t xml:space="preserve">g </w:t>
      </w:r>
      <w:r w:rsidR="00935647">
        <w:t>institutions</w:t>
      </w:r>
      <w:r w:rsidR="00881048">
        <w:t xml:space="preserve">. </w:t>
      </w:r>
      <w:r w:rsidR="00935647">
        <w:t>Thi</w:t>
      </w:r>
      <w:r w:rsidR="00881048">
        <w:t xml:space="preserve">s </w:t>
      </w:r>
      <w:r w:rsidR="00935647">
        <w:t>dat</w:t>
      </w:r>
      <w:r w:rsidR="00881048">
        <w:t xml:space="preserve">a </w:t>
      </w:r>
      <w:r w:rsidR="00935647">
        <w:t>i</w:t>
      </w:r>
      <w:r w:rsidR="00881048">
        <w:t xml:space="preserve">s </w:t>
      </w:r>
      <w:r w:rsidR="00935647">
        <w:t>essentia</w:t>
      </w:r>
      <w:r w:rsidR="00881048">
        <w:t xml:space="preserve">l </w:t>
      </w:r>
      <w:r w:rsidR="00935647">
        <w:t>t</w:t>
      </w:r>
      <w:r w:rsidR="00881048">
        <w:t xml:space="preserve">o </w:t>
      </w:r>
      <w:r w:rsidR="00935647">
        <w:t>understandin</w:t>
      </w:r>
      <w:r w:rsidR="00881048">
        <w:t xml:space="preserve">g </w:t>
      </w:r>
      <w:r w:rsidR="00935647">
        <w:t>wha</w:t>
      </w:r>
      <w:r w:rsidR="00881048">
        <w:t xml:space="preserve">t </w:t>
      </w:r>
      <w:r w:rsidR="00935647">
        <w:t>i</w:t>
      </w:r>
      <w:r w:rsidR="00881048">
        <w:t xml:space="preserve">s </w:t>
      </w:r>
      <w:r w:rsidR="00935647">
        <w:t>workin</w:t>
      </w:r>
      <w:r w:rsidR="00881048">
        <w:t xml:space="preserve">g </w:t>
      </w:r>
      <w:r w:rsidR="00935647">
        <w:t>an</w:t>
      </w:r>
      <w:r w:rsidR="00881048">
        <w:t xml:space="preserve">d </w:t>
      </w:r>
      <w:r w:rsidR="00935647">
        <w:t>wha</w:t>
      </w:r>
      <w:r w:rsidR="00881048">
        <w:t xml:space="preserve">t </w:t>
      </w:r>
      <w:r w:rsidR="00935647">
        <w:t>coul</w:t>
      </w:r>
      <w:r w:rsidR="00881048">
        <w:t xml:space="preserve">d </w:t>
      </w:r>
      <w:r w:rsidR="00935647">
        <w:t>b</w:t>
      </w:r>
      <w:r w:rsidR="00881048">
        <w:t xml:space="preserve">e </w:t>
      </w:r>
      <w:r w:rsidR="00935647">
        <w:t>improved.</w:t>
      </w:r>
    </w:p>
    <w:p w14:paraId="1D1B858E" w14:textId="6A0B851A" w:rsidR="00935647" w:rsidRDefault="00935647" w:rsidP="00AF13E4">
      <w:pPr>
        <w:pStyle w:val="BodyText"/>
      </w:pPr>
      <w:r>
        <w:t>On</w:t>
      </w:r>
      <w:r w:rsidR="00881048">
        <w:t xml:space="preserve">e </w:t>
      </w:r>
      <w:r>
        <w:t>avenu</w:t>
      </w:r>
      <w:r w:rsidR="00881048">
        <w:t xml:space="preserve">e </w:t>
      </w:r>
      <w:r>
        <w:t>t</w:t>
      </w:r>
      <w:r w:rsidR="00881048">
        <w:t xml:space="preserve">o </w:t>
      </w:r>
      <w:r>
        <w:t>d</w:t>
      </w:r>
      <w:r w:rsidR="00881048">
        <w:t xml:space="preserve">o </w:t>
      </w:r>
      <w:r>
        <w:t>thi</w:t>
      </w:r>
      <w:r w:rsidR="00881048">
        <w:t xml:space="preserve">s </w:t>
      </w:r>
      <w:r>
        <w:t>woul</w:t>
      </w:r>
      <w:r w:rsidR="00881048">
        <w:t xml:space="preserve">d </w:t>
      </w:r>
      <w:r>
        <w:t>b</w:t>
      </w:r>
      <w:r w:rsidR="00881048">
        <w:t xml:space="preserve">e </w:t>
      </w:r>
      <w:r>
        <w:t>t</w:t>
      </w:r>
      <w:r w:rsidR="00881048">
        <w:t xml:space="preserve">o </w:t>
      </w:r>
      <w:r>
        <w:t>develo</w:t>
      </w:r>
      <w:r w:rsidR="00881048">
        <w:t xml:space="preserve">p a </w:t>
      </w:r>
      <w:r>
        <w:t>simpl</w:t>
      </w:r>
      <w:r w:rsidR="00881048">
        <w:t xml:space="preserve">e </w:t>
      </w:r>
      <w:r>
        <w:t>survey</w:t>
      </w:r>
      <w:r w:rsidR="00881048">
        <w:t xml:space="preserve">, </w:t>
      </w:r>
      <w:r>
        <w:t>administere</w:t>
      </w:r>
      <w:r w:rsidR="00881048">
        <w:t xml:space="preserve">d </w:t>
      </w:r>
      <w:r>
        <w:t>vi</w:t>
      </w:r>
      <w:r w:rsidR="00881048">
        <w:t xml:space="preserve">a </w:t>
      </w:r>
      <w:r>
        <w:t>BUSY</w:t>
      </w:r>
      <w:r w:rsidR="00E31BCD">
        <w:t xml:space="preserve"> at</w:t>
      </w:r>
      <w:r>
        <w:t xml:space="preserve"> Work</w:t>
      </w:r>
      <w:r w:rsidR="00881048">
        <w:t xml:space="preserve">, </w:t>
      </w:r>
      <w:r>
        <w:t>t</w:t>
      </w:r>
      <w:r w:rsidR="00881048">
        <w:t xml:space="preserve">o </w:t>
      </w:r>
      <w:r>
        <w:t>b</w:t>
      </w:r>
      <w:r w:rsidR="00881048">
        <w:t xml:space="preserve">e </w:t>
      </w:r>
      <w:r>
        <w:t>distribute</w:t>
      </w:r>
      <w:r w:rsidR="00881048">
        <w:t xml:space="preserve">d </w:t>
      </w:r>
      <w:r>
        <w:t>t</w:t>
      </w:r>
      <w:r w:rsidR="00881048">
        <w:t xml:space="preserve">o </w:t>
      </w:r>
      <w:r>
        <w:t>school</w:t>
      </w:r>
      <w:r w:rsidR="00881048">
        <w:t xml:space="preserve">s </w:t>
      </w:r>
      <w:r>
        <w:t>followin</w:t>
      </w:r>
      <w:r w:rsidR="00881048">
        <w:t xml:space="preserve">g </w:t>
      </w:r>
      <w:r>
        <w:t>thei</w:t>
      </w:r>
      <w:r w:rsidR="00881048">
        <w:t xml:space="preserve">r </w:t>
      </w:r>
      <w:r>
        <w:t>participatio</w:t>
      </w:r>
      <w:r w:rsidR="00881048">
        <w:t xml:space="preserve">n </w:t>
      </w:r>
      <w:r>
        <w:t>i</w:t>
      </w:r>
      <w:r w:rsidR="00881048">
        <w:t xml:space="preserve">n </w:t>
      </w:r>
      <w:r>
        <w:t>PACER</w:t>
      </w:r>
      <w:r w:rsidR="00881048">
        <w:t xml:space="preserve">. </w:t>
      </w:r>
      <w:r>
        <w:t>Question</w:t>
      </w:r>
      <w:r w:rsidR="00881048">
        <w:t xml:space="preserve">s </w:t>
      </w:r>
      <w:r>
        <w:t>coul</w:t>
      </w:r>
      <w:r w:rsidR="00881048">
        <w:t xml:space="preserve">d </w:t>
      </w:r>
      <w:r>
        <w:t>targe</w:t>
      </w:r>
      <w:r w:rsidR="00881048">
        <w:t xml:space="preserve">t </w:t>
      </w:r>
      <w:r>
        <w:t>short-ter</w:t>
      </w:r>
      <w:r w:rsidR="00881048">
        <w:t xml:space="preserve">m </w:t>
      </w:r>
      <w:r>
        <w:t>outcome</w:t>
      </w:r>
      <w:r w:rsidR="00881048">
        <w:t xml:space="preserve">s </w:t>
      </w:r>
      <w:r>
        <w:t>i</w:t>
      </w:r>
      <w:r w:rsidR="00881048">
        <w:t xml:space="preserve">f </w:t>
      </w:r>
      <w:r>
        <w:t>administere</w:t>
      </w:r>
      <w:r w:rsidR="00881048">
        <w:t xml:space="preserve">d </w:t>
      </w:r>
      <w:r>
        <w:t>i</w:t>
      </w:r>
      <w:r w:rsidR="00881048">
        <w:t xml:space="preserve">n </w:t>
      </w:r>
      <w:r>
        <w:t>th</w:t>
      </w:r>
      <w:r w:rsidR="00881048">
        <w:t xml:space="preserve">e </w:t>
      </w:r>
      <w:r>
        <w:t>immediat</w:t>
      </w:r>
      <w:r w:rsidR="00881048">
        <w:t xml:space="preserve">e </w:t>
      </w:r>
      <w:r w:rsidR="00FD3443">
        <w:t>term or</w:t>
      </w:r>
      <w:r w:rsidR="00881048">
        <w:t xml:space="preserve"> </w:t>
      </w:r>
      <w:r>
        <w:t>coul</w:t>
      </w:r>
      <w:r w:rsidR="00881048">
        <w:t xml:space="preserve">d </w:t>
      </w:r>
      <w:r>
        <w:t>captur</w:t>
      </w:r>
      <w:r w:rsidR="00881048">
        <w:t xml:space="preserve">e </w:t>
      </w:r>
      <w:r>
        <w:t>dat</w:t>
      </w:r>
      <w:r w:rsidR="00881048">
        <w:t xml:space="preserve">a </w:t>
      </w:r>
      <w:r>
        <w:t>o</w:t>
      </w:r>
      <w:r w:rsidR="00881048">
        <w:t xml:space="preserve">n </w:t>
      </w:r>
      <w:r>
        <w:t>th</w:t>
      </w:r>
      <w:r w:rsidR="00881048">
        <w:t xml:space="preserve">e </w:t>
      </w:r>
      <w:r w:rsidR="00847C57">
        <w:t>longer-term</w:t>
      </w:r>
      <w:r w:rsidR="00881048">
        <w:t xml:space="preserve"> </w:t>
      </w:r>
      <w:r>
        <w:t>impac</w:t>
      </w:r>
      <w:r w:rsidR="00881048">
        <w:t xml:space="preserve">t </w:t>
      </w:r>
      <w:r w:rsidR="000853B4">
        <w:t>i</w:t>
      </w:r>
      <w:r w:rsidR="00881048">
        <w:t xml:space="preserve">f </w:t>
      </w:r>
      <w:r w:rsidR="000853B4">
        <w:t>undertake</w:t>
      </w:r>
      <w:r w:rsidR="00881048">
        <w:t xml:space="preserve">n </w:t>
      </w:r>
      <w:r w:rsidR="000853B4">
        <w:t>a</w:t>
      </w:r>
      <w:r w:rsidR="00881048">
        <w:t xml:space="preserve">t a </w:t>
      </w:r>
      <w:r w:rsidR="00847C57">
        <w:t>6- or 12-month</w:t>
      </w:r>
      <w:r w:rsidR="00881048">
        <w:t xml:space="preserve"> </w:t>
      </w:r>
      <w:r w:rsidR="000853B4">
        <w:t>delay</w:t>
      </w:r>
      <w:r w:rsidR="00881048">
        <w:t xml:space="preserve">. </w:t>
      </w:r>
    </w:p>
    <w:p w14:paraId="4E0F11DC" w14:textId="65BE4F75" w:rsidR="006D7529" w:rsidRPr="001E3B13" w:rsidRDefault="00E53B45" w:rsidP="00D30183">
      <w:pPr>
        <w:pStyle w:val="Heading2"/>
        <w:numPr>
          <w:ilvl w:val="0"/>
          <w:numId w:val="0"/>
        </w:numPr>
        <w:rPr>
          <w:color w:val="auto"/>
          <w:sz w:val="22"/>
          <w:szCs w:val="22"/>
        </w:rPr>
      </w:pPr>
      <w:r w:rsidRPr="001E3B13">
        <w:rPr>
          <w:color w:val="auto"/>
          <w:sz w:val="22"/>
          <w:szCs w:val="22"/>
        </w:rPr>
        <w:t xml:space="preserve">P7 </w:t>
      </w:r>
      <w:r w:rsidR="006D7529" w:rsidRPr="001E3B13">
        <w:rPr>
          <w:color w:val="auto"/>
          <w:sz w:val="22"/>
          <w:szCs w:val="22"/>
        </w:rPr>
        <w:t>Encouraging student voice</w:t>
      </w:r>
    </w:p>
    <w:p w14:paraId="2CA8D382" w14:textId="67EA431B" w:rsidR="00AC5AD3" w:rsidRDefault="006D7529" w:rsidP="006D7529">
      <w:pPr>
        <w:pStyle w:val="BodyText"/>
      </w:pPr>
      <w:r>
        <w:t xml:space="preserve">Student voice could play a more active role in program design. This aligns with effective program management for young people and with best practice civics and citizenship education. </w:t>
      </w:r>
      <w:r w:rsidR="00AC5AD3">
        <w:t>P</w:t>
      </w:r>
      <w:r>
        <w:t xml:space="preserve">rogram administration occurs through school staff so there is limited </w:t>
      </w:r>
      <w:r w:rsidR="00AC5AD3">
        <w:t>data on</w:t>
      </w:r>
      <w:r>
        <w:t xml:space="preserve"> student perspectives. </w:t>
      </w:r>
    </w:p>
    <w:p w14:paraId="332D0727" w14:textId="148CB41F" w:rsidR="006D7529" w:rsidRPr="008C7B69" w:rsidRDefault="3FE7F493" w:rsidP="006D7529">
      <w:pPr>
        <w:pStyle w:val="BodyText"/>
        <w:sectPr w:rsidR="006D7529" w:rsidRPr="008C7B69" w:rsidSect="00FD16BB">
          <w:headerReference w:type="even" r:id="rId128"/>
          <w:headerReference w:type="default" r:id="rId129"/>
          <w:footerReference w:type="even" r:id="rId130"/>
          <w:footerReference w:type="default" r:id="rId131"/>
          <w:headerReference w:type="first" r:id="rId132"/>
          <w:footerReference w:type="first" r:id="rId133"/>
          <w:pgSz w:w="11906" w:h="16838" w:code="9"/>
          <w:pgMar w:top="1134" w:right="851" w:bottom="1134" w:left="3119" w:header="454" w:footer="159" w:gutter="0"/>
          <w:cols w:space="708"/>
          <w:docGrid w:linePitch="360"/>
        </w:sectPr>
      </w:pPr>
      <w:r w:rsidRPr="78D9A05D">
        <w:t xml:space="preserve">The </w:t>
      </w:r>
      <w:r w:rsidR="21DBB8F8" w:rsidRPr="78D9A05D">
        <w:t>d</w:t>
      </w:r>
      <w:r w:rsidRPr="78D9A05D">
        <w:t xml:space="preserve">epartment or administrative service provider could integrate student surveys into post-trip administration or the program could more broadly consult with students around future program changes or reviews. </w:t>
      </w:r>
      <w:r w:rsidR="21DBB8F8" w:rsidRPr="78D9A05D">
        <w:t>The department should consider whether this is best serviced through processes at the institutional level or through the Advisory Committee</w:t>
      </w:r>
      <w:r w:rsidRPr="78D9A05D">
        <w:t xml:space="preserve">. </w:t>
      </w:r>
    </w:p>
    <w:p w14:paraId="1D51CDA3" w14:textId="77777777" w:rsidR="0084047C" w:rsidRPr="0057372E" w:rsidRDefault="0084047C" w:rsidP="00556329">
      <w:pPr>
        <w:pStyle w:val="Partxx"/>
      </w:pPr>
      <w:bookmarkStart w:id="185" w:name="_Toc165025659"/>
      <w:r>
        <w:lastRenderedPageBreak/>
        <w:t>The Civics and Citizenship Education Program</w:t>
      </w:r>
      <w:bookmarkEnd w:id="185"/>
    </w:p>
    <w:p w14:paraId="1C938B7B" w14:textId="77777777" w:rsidR="0057372E" w:rsidRDefault="0057372E" w:rsidP="00442E84">
      <w:pPr>
        <w:pStyle w:val="BodyText"/>
      </w:pPr>
    </w:p>
    <w:p w14:paraId="20AC7A4A" w14:textId="77777777" w:rsidR="0057372E" w:rsidRDefault="0057372E" w:rsidP="00442E84">
      <w:pPr>
        <w:pStyle w:val="BodyText"/>
      </w:pPr>
    </w:p>
    <w:p w14:paraId="0F231910" w14:textId="77777777" w:rsidR="0057372E" w:rsidRDefault="0057372E" w:rsidP="00442E84">
      <w:pPr>
        <w:pStyle w:val="BodyText"/>
      </w:pPr>
    </w:p>
    <w:p w14:paraId="2E3D790C" w14:textId="77777777" w:rsidR="0057372E" w:rsidRDefault="0057372E" w:rsidP="00442E84">
      <w:pPr>
        <w:pStyle w:val="BodyText"/>
      </w:pPr>
    </w:p>
    <w:p w14:paraId="441E412E" w14:textId="77777777" w:rsidR="0057372E" w:rsidRDefault="0057372E" w:rsidP="00442E84">
      <w:pPr>
        <w:pStyle w:val="BodyText"/>
      </w:pPr>
    </w:p>
    <w:p w14:paraId="3BA4DDC8" w14:textId="77777777" w:rsidR="0057372E" w:rsidRDefault="0057372E" w:rsidP="00442E84">
      <w:pPr>
        <w:pStyle w:val="BodyText"/>
      </w:pPr>
    </w:p>
    <w:p w14:paraId="79AA6D8F" w14:textId="77777777" w:rsidR="0057372E" w:rsidRDefault="0057372E" w:rsidP="00442E84">
      <w:pPr>
        <w:pStyle w:val="BodyText"/>
      </w:pPr>
    </w:p>
    <w:p w14:paraId="635ABA2F" w14:textId="77777777" w:rsidR="0057372E" w:rsidRDefault="0057372E" w:rsidP="00442E84">
      <w:pPr>
        <w:pStyle w:val="BodyText"/>
        <w:sectPr w:rsidR="0057372E" w:rsidSect="00FD16BB">
          <w:headerReference w:type="even" r:id="rId134"/>
          <w:headerReference w:type="default" r:id="rId135"/>
          <w:footerReference w:type="even" r:id="rId136"/>
          <w:footerReference w:type="default" r:id="rId137"/>
          <w:headerReference w:type="first" r:id="rId138"/>
          <w:footerReference w:type="first" r:id="rId139"/>
          <w:pgSz w:w="11906" w:h="16838" w:code="9"/>
          <w:pgMar w:top="2760" w:right="720" w:bottom="1134" w:left="1134" w:header="454" w:footer="159" w:gutter="0"/>
          <w:cols w:space="708"/>
          <w:docGrid w:linePitch="360"/>
        </w:sectPr>
      </w:pPr>
    </w:p>
    <w:p w14:paraId="5360E6B1" w14:textId="77777777" w:rsidR="0084047C" w:rsidRDefault="0084047C" w:rsidP="0084047C">
      <w:pPr>
        <w:pStyle w:val="Heading1"/>
        <w:pageBreakBefore/>
        <w:ind w:left="0" w:hanging="600"/>
      </w:pPr>
      <w:bookmarkStart w:id="186" w:name="_Toc147848838"/>
      <w:bookmarkStart w:id="187" w:name="_Toc165025660"/>
      <w:r>
        <w:lastRenderedPageBreak/>
        <w:t>Appropriateness</w:t>
      </w:r>
      <w:bookmarkEnd w:id="186"/>
      <w:bookmarkEnd w:id="187"/>
      <w:r>
        <w:t xml:space="preserve"> </w:t>
      </w:r>
    </w:p>
    <w:p w14:paraId="0DDDB808" w14:textId="64A81CF3" w:rsidR="00173B6C" w:rsidRPr="00515AB7" w:rsidRDefault="00173B6C" w:rsidP="00173B6C">
      <w:pPr>
        <w:pStyle w:val="BodyText"/>
        <w:rPr>
          <w:color w:val="auto"/>
        </w:rPr>
      </w:pPr>
      <w:r w:rsidRPr="00515AB7">
        <w:rPr>
          <w:color w:val="auto"/>
        </w:rPr>
        <w:t>Thi</w:t>
      </w:r>
      <w:r w:rsidR="00881048" w:rsidRPr="00515AB7">
        <w:rPr>
          <w:color w:val="auto"/>
        </w:rPr>
        <w:t xml:space="preserve">s </w:t>
      </w:r>
      <w:r w:rsidRPr="00515AB7">
        <w:rPr>
          <w:color w:val="auto"/>
        </w:rPr>
        <w:t>chapte</w:t>
      </w:r>
      <w:r w:rsidR="00881048" w:rsidRPr="00515AB7">
        <w:rPr>
          <w:color w:val="auto"/>
        </w:rPr>
        <w:t xml:space="preserve">r </w:t>
      </w:r>
      <w:r w:rsidRPr="00515AB7">
        <w:rPr>
          <w:color w:val="auto"/>
        </w:rPr>
        <w:t>outline</w:t>
      </w:r>
      <w:r w:rsidR="00881048" w:rsidRPr="00515AB7">
        <w:rPr>
          <w:color w:val="auto"/>
        </w:rPr>
        <w:t xml:space="preserve">s </w:t>
      </w:r>
      <w:r w:rsidRPr="00515AB7">
        <w:rPr>
          <w:color w:val="auto"/>
        </w:rPr>
        <w:t>th</w:t>
      </w:r>
      <w:r w:rsidR="00881048" w:rsidRPr="00515AB7">
        <w:rPr>
          <w:color w:val="auto"/>
        </w:rPr>
        <w:t xml:space="preserve">e </w:t>
      </w:r>
      <w:r w:rsidRPr="00515AB7">
        <w:rPr>
          <w:color w:val="auto"/>
        </w:rPr>
        <w:t>desig</w:t>
      </w:r>
      <w:r w:rsidR="00881048" w:rsidRPr="00515AB7">
        <w:rPr>
          <w:color w:val="auto"/>
        </w:rPr>
        <w:t xml:space="preserve">n </w:t>
      </w:r>
      <w:r w:rsidRPr="00515AB7">
        <w:rPr>
          <w:color w:val="auto"/>
        </w:rPr>
        <w:t>o</w:t>
      </w:r>
      <w:r w:rsidR="00881048" w:rsidRPr="00515AB7">
        <w:rPr>
          <w:color w:val="auto"/>
        </w:rPr>
        <w:t xml:space="preserve">f </w:t>
      </w:r>
      <w:r w:rsidRPr="00515AB7">
        <w:rPr>
          <w:color w:val="auto"/>
        </w:rPr>
        <w:t>th</w:t>
      </w:r>
      <w:r w:rsidR="00881048" w:rsidRPr="00515AB7">
        <w:rPr>
          <w:color w:val="auto"/>
        </w:rPr>
        <w:t xml:space="preserve">e </w:t>
      </w:r>
      <w:r w:rsidRPr="00515AB7">
        <w:rPr>
          <w:color w:val="auto"/>
        </w:rPr>
        <w:t>CC</w:t>
      </w:r>
      <w:r w:rsidR="00881048" w:rsidRPr="00515AB7">
        <w:rPr>
          <w:color w:val="auto"/>
        </w:rPr>
        <w:t xml:space="preserve">E </w:t>
      </w:r>
      <w:r w:rsidRPr="00515AB7">
        <w:rPr>
          <w:color w:val="auto"/>
        </w:rPr>
        <w:t>program</w:t>
      </w:r>
      <w:r w:rsidR="00881048" w:rsidRPr="00515AB7">
        <w:rPr>
          <w:color w:val="auto"/>
        </w:rPr>
        <w:t xml:space="preserve"> </w:t>
      </w:r>
      <w:r w:rsidRPr="00515AB7">
        <w:rPr>
          <w:color w:val="auto"/>
        </w:rPr>
        <w:t>an</w:t>
      </w:r>
      <w:r w:rsidR="00881048" w:rsidRPr="00515AB7">
        <w:rPr>
          <w:color w:val="auto"/>
        </w:rPr>
        <w:t xml:space="preserve">d </w:t>
      </w:r>
      <w:r w:rsidRPr="00515AB7">
        <w:rPr>
          <w:color w:val="auto"/>
        </w:rPr>
        <w:t>examine</w:t>
      </w:r>
      <w:r w:rsidR="00881048" w:rsidRPr="00515AB7">
        <w:rPr>
          <w:color w:val="auto"/>
        </w:rPr>
        <w:t xml:space="preserve">s </w:t>
      </w:r>
      <w:r w:rsidRPr="00515AB7">
        <w:rPr>
          <w:color w:val="auto"/>
        </w:rPr>
        <w:t>alignmen</w:t>
      </w:r>
      <w:r w:rsidR="00881048" w:rsidRPr="00515AB7">
        <w:rPr>
          <w:color w:val="auto"/>
        </w:rPr>
        <w:t xml:space="preserve">t </w:t>
      </w:r>
      <w:r w:rsidRPr="00515AB7">
        <w:rPr>
          <w:color w:val="auto"/>
        </w:rPr>
        <w:t>wit</w:t>
      </w:r>
      <w:r w:rsidR="00881048" w:rsidRPr="00515AB7">
        <w:rPr>
          <w:color w:val="auto"/>
        </w:rPr>
        <w:t xml:space="preserve">h </w:t>
      </w:r>
      <w:r w:rsidRPr="00515AB7">
        <w:rPr>
          <w:color w:val="auto"/>
        </w:rPr>
        <w:t>ke</w:t>
      </w:r>
      <w:r w:rsidR="00881048" w:rsidRPr="00515AB7">
        <w:rPr>
          <w:color w:val="auto"/>
        </w:rPr>
        <w:t xml:space="preserve">y </w:t>
      </w:r>
      <w:r w:rsidRPr="00515AB7">
        <w:rPr>
          <w:color w:val="auto"/>
        </w:rPr>
        <w:t>polic</w:t>
      </w:r>
      <w:r w:rsidR="00881048" w:rsidRPr="00515AB7">
        <w:rPr>
          <w:color w:val="auto"/>
        </w:rPr>
        <w:t xml:space="preserve">y </w:t>
      </w:r>
      <w:r w:rsidRPr="00515AB7">
        <w:rPr>
          <w:color w:val="auto"/>
        </w:rPr>
        <w:t>consideration</w:t>
      </w:r>
      <w:r w:rsidR="00881048" w:rsidRPr="00515AB7">
        <w:rPr>
          <w:color w:val="auto"/>
        </w:rPr>
        <w:t xml:space="preserve">s </w:t>
      </w:r>
      <w:r w:rsidRPr="00515AB7">
        <w:rPr>
          <w:color w:val="auto"/>
        </w:rPr>
        <w:t>an</w:t>
      </w:r>
      <w:r w:rsidR="00881048" w:rsidRPr="00515AB7">
        <w:rPr>
          <w:color w:val="auto"/>
        </w:rPr>
        <w:t xml:space="preserve">d </w:t>
      </w:r>
      <w:r w:rsidRPr="00515AB7">
        <w:rPr>
          <w:color w:val="auto"/>
        </w:rPr>
        <w:t>goo</w:t>
      </w:r>
      <w:r w:rsidR="00881048" w:rsidRPr="00515AB7">
        <w:rPr>
          <w:color w:val="auto"/>
        </w:rPr>
        <w:t xml:space="preserve">d </w:t>
      </w:r>
      <w:r w:rsidRPr="00515AB7">
        <w:rPr>
          <w:color w:val="auto"/>
        </w:rPr>
        <w:t>practice.</w:t>
      </w:r>
    </w:p>
    <w:p w14:paraId="48F2FB23" w14:textId="359DF30B" w:rsidR="0084047C" w:rsidRDefault="0084047C" w:rsidP="00173B6C">
      <w:pPr>
        <w:pStyle w:val="Caption"/>
      </w:pPr>
      <w:bookmarkStart w:id="188" w:name="_Toc147850611"/>
      <w:r w:rsidRPr="00173B6C">
        <w:rPr>
          <w:rStyle w:val="CaptionLabel"/>
        </w:rPr>
        <w:t>Box </w:t>
      </w:r>
      <w:r w:rsidRPr="00173B6C">
        <w:rPr>
          <w:rStyle w:val="CaptionLabel"/>
        </w:rPr>
        <w:fldChar w:fldCharType="begin"/>
      </w:r>
      <w:r w:rsidRPr="00173B6C">
        <w:rPr>
          <w:rStyle w:val="CaptionLabel"/>
        </w:rPr>
        <w:instrText xml:space="preserve"> STYLEREF 1 \S \* MERGEFORMAT </w:instrText>
      </w:r>
      <w:r w:rsidRPr="00173B6C">
        <w:rPr>
          <w:rStyle w:val="CaptionLabel"/>
        </w:rPr>
        <w:fldChar w:fldCharType="separate"/>
      </w:r>
      <w:r w:rsidR="00377CB7">
        <w:rPr>
          <w:rStyle w:val="CaptionLabel"/>
          <w:noProof/>
        </w:rPr>
        <w:t>8</w:t>
      </w:r>
      <w:r w:rsidRPr="00173B6C">
        <w:rPr>
          <w:rStyle w:val="CaptionLabel"/>
        </w:rPr>
        <w:fldChar w:fldCharType="end"/>
      </w:r>
      <w:r w:rsidRPr="00173B6C">
        <w:rPr>
          <w:rStyle w:val="CaptionLabel"/>
        </w:rPr>
        <w:t>.</w:t>
      </w:r>
      <w:r w:rsidRPr="00173B6C">
        <w:rPr>
          <w:rStyle w:val="CaptionLabel"/>
        </w:rPr>
        <w:fldChar w:fldCharType="begin"/>
      </w:r>
      <w:r w:rsidRPr="00173B6C">
        <w:rPr>
          <w:rStyle w:val="CaptionLabel"/>
        </w:rPr>
        <w:instrText xml:space="preserve"> SEQ Box \* ARABIC \S 1 \* MERGEFORMAT </w:instrText>
      </w:r>
      <w:r w:rsidRPr="00173B6C">
        <w:rPr>
          <w:rStyle w:val="CaptionLabel"/>
        </w:rPr>
        <w:fldChar w:fldCharType="separate"/>
      </w:r>
      <w:r w:rsidR="00377CB7">
        <w:rPr>
          <w:rStyle w:val="CaptionLabel"/>
          <w:noProof/>
        </w:rPr>
        <w:t>1</w:t>
      </w:r>
      <w:r w:rsidRPr="00173B6C">
        <w:rPr>
          <w:rStyle w:val="CaptionLabel"/>
        </w:rPr>
        <w:fldChar w:fldCharType="end"/>
      </w:r>
      <w:r>
        <w:tab/>
        <w:t>Key findings – CCE program appropriateness</w:t>
      </w:r>
      <w:bookmarkEnd w:id="188"/>
    </w:p>
    <w:tbl>
      <w:tblPr>
        <w:tblW w:w="0" w:type="auto"/>
        <w:tblLayout w:type="fixed"/>
        <w:tblCellMar>
          <w:left w:w="0" w:type="dxa"/>
          <w:right w:w="0" w:type="dxa"/>
        </w:tblCellMar>
        <w:tblLook w:val="0000" w:firstRow="0" w:lastRow="0" w:firstColumn="0" w:lastColumn="0" w:noHBand="0" w:noVBand="0"/>
      </w:tblPr>
      <w:tblGrid>
        <w:gridCol w:w="7936"/>
      </w:tblGrid>
      <w:tr w:rsidR="00173B6C" w14:paraId="0695DDBC" w14:textId="77777777" w:rsidTr="78D9A05D">
        <w:tc>
          <w:tcPr>
            <w:tcW w:w="7936" w:type="dxa"/>
            <w:shd w:val="clear" w:color="auto" w:fill="E5E5E5" w:themeFill="accent2" w:themeFillTint="33"/>
            <w:tcMar>
              <w:top w:w="112" w:type="dxa"/>
              <w:bottom w:w="184" w:type="dxa"/>
              <w:right w:w="120" w:type="dxa"/>
            </w:tcMar>
          </w:tcPr>
          <w:p w14:paraId="463BB5A4" w14:textId="4ACADC43" w:rsidR="006D7529" w:rsidRDefault="006D7529" w:rsidP="006D7529">
            <w:pPr>
              <w:pStyle w:val="BoxListBullet"/>
            </w:pPr>
            <w:r w:rsidRPr="003B2662">
              <w:t>The</w:t>
            </w:r>
            <w:r>
              <w:t xml:space="preserve"> </w:t>
            </w:r>
            <w:r w:rsidRPr="003B2662">
              <w:t>design</w:t>
            </w:r>
            <w:r>
              <w:t xml:space="preserve"> </w:t>
            </w:r>
            <w:r w:rsidRPr="003B2662">
              <w:t>of</w:t>
            </w:r>
            <w:r>
              <w:t xml:space="preserve"> </w:t>
            </w:r>
            <w:r w:rsidR="00AC5AD3">
              <w:t xml:space="preserve">the </w:t>
            </w:r>
            <w:r>
              <w:t xml:space="preserve">CCE program is aligned to effective practice and </w:t>
            </w:r>
            <w:r w:rsidR="00AC5AD3">
              <w:t xml:space="preserve">is </w:t>
            </w:r>
            <w:r>
              <w:t xml:space="preserve">educationally valid, especially in terms of the encouragement of student voice in activities and discussion of controversial issues. However, </w:t>
            </w:r>
            <w:r w:rsidR="00AC5AD3">
              <w:t xml:space="preserve">initiatives </w:t>
            </w:r>
            <w:r>
              <w:t xml:space="preserve">lack a clear issue-based project element in design. </w:t>
            </w:r>
          </w:p>
          <w:p w14:paraId="7BB42593" w14:textId="6370C1CA" w:rsidR="006D7529" w:rsidRDefault="00AC5AD3" w:rsidP="006D7529">
            <w:pPr>
              <w:pStyle w:val="BoxListBullet"/>
            </w:pPr>
            <w:r>
              <w:t xml:space="preserve">The individual </w:t>
            </w:r>
            <w:r w:rsidR="006D7529">
              <w:t xml:space="preserve">CCE </w:t>
            </w:r>
            <w:r>
              <w:t xml:space="preserve">initiatives </w:t>
            </w:r>
            <w:r w:rsidR="006D7529">
              <w:t>are highly aligned with key policy considerations but there are some limitations in terms of equity and inclusion and complementing state and territory programs.</w:t>
            </w:r>
          </w:p>
          <w:p w14:paraId="754F77DC" w14:textId="4768F276" w:rsidR="006D7529" w:rsidRDefault="21DBB8F8" w:rsidP="006D7529">
            <w:pPr>
              <w:pStyle w:val="BoxListBullet"/>
            </w:pPr>
            <w:r w:rsidRPr="78D9A05D">
              <w:t xml:space="preserve">The </w:t>
            </w:r>
            <w:r w:rsidR="3FE7F493" w:rsidRPr="78D9A05D">
              <w:t>CCE program</w:t>
            </w:r>
            <w:r w:rsidRPr="78D9A05D">
              <w:t xml:space="preserve"> is</w:t>
            </w:r>
            <w:r w:rsidR="3FE7F493" w:rsidRPr="78D9A05D">
              <w:t xml:space="preserve"> broadly aligned with current education policy priorities however could benefit from greater data and evidence of achievement and outcomes in design.</w:t>
            </w:r>
          </w:p>
          <w:p w14:paraId="5FA98D12" w14:textId="35EB934B" w:rsidR="00173B6C" w:rsidRDefault="3FE7F493" w:rsidP="006D7529">
            <w:pPr>
              <w:pStyle w:val="BoxListBullet"/>
            </w:pPr>
            <w:r w:rsidRPr="78D9A05D">
              <w:t>Governance arrangements are well structured to provide effective governance, but there are opportunities to strengthen monitoring, continuous improvement and knowledge sharing.</w:t>
            </w:r>
          </w:p>
        </w:tc>
      </w:tr>
    </w:tbl>
    <w:p w14:paraId="529918F2" w14:textId="4FF1E4A7" w:rsidR="0034006D" w:rsidRDefault="0034006D" w:rsidP="0034006D">
      <w:pPr>
        <w:pStyle w:val="Heading2"/>
      </w:pPr>
      <w:bookmarkStart w:id="189" w:name="_Toc147848839"/>
      <w:bookmarkStart w:id="190" w:name="_Toc165025661"/>
      <w:r>
        <w:t>Design</w:t>
      </w:r>
      <w:bookmarkEnd w:id="189"/>
      <w:bookmarkEnd w:id="190"/>
    </w:p>
    <w:p w14:paraId="3D285544" w14:textId="375FEFFB" w:rsidR="0034006D" w:rsidRDefault="0034006D" w:rsidP="0034006D">
      <w:pPr>
        <w:pStyle w:val="BodyText"/>
      </w:pPr>
      <w:r>
        <w:t>Th</w:t>
      </w:r>
      <w:r w:rsidR="00881048">
        <w:t xml:space="preserve">e </w:t>
      </w:r>
      <w:r>
        <w:t>CC</w:t>
      </w:r>
      <w:r w:rsidR="00881048">
        <w:t xml:space="preserve">E </w:t>
      </w:r>
      <w:r>
        <w:t>progra</w:t>
      </w:r>
      <w:r w:rsidR="00881048">
        <w:t xml:space="preserve">m </w:t>
      </w:r>
      <w:r>
        <w:t>support</w:t>
      </w:r>
      <w:r w:rsidR="00881048">
        <w:t xml:space="preserve">s </w:t>
      </w:r>
      <w:r>
        <w:t>civic</w:t>
      </w:r>
      <w:r w:rsidR="00881048">
        <w:t xml:space="preserve">s </w:t>
      </w:r>
      <w:r>
        <w:t>an</w:t>
      </w:r>
      <w:r w:rsidR="00881048">
        <w:t xml:space="preserve">d </w:t>
      </w:r>
      <w:r>
        <w:t>citizenshi</w:t>
      </w:r>
      <w:r w:rsidR="00881048">
        <w:t xml:space="preserve">p </w:t>
      </w:r>
      <w:r>
        <w:t>educatio</w:t>
      </w:r>
      <w:r w:rsidR="00881048">
        <w:t xml:space="preserve">n </w:t>
      </w:r>
      <w:r>
        <w:t>i</w:t>
      </w:r>
      <w:r w:rsidR="00881048">
        <w:t xml:space="preserve">n </w:t>
      </w:r>
      <w:r>
        <w:t>school</w:t>
      </w:r>
      <w:r w:rsidR="00881048">
        <w:t xml:space="preserve">s </w:t>
      </w:r>
      <w:r>
        <w:t>b</w:t>
      </w:r>
      <w:r w:rsidR="00881048">
        <w:t xml:space="preserve">y </w:t>
      </w:r>
      <w:r>
        <w:t>fundin</w:t>
      </w:r>
      <w:r w:rsidR="00881048">
        <w:t xml:space="preserve">g </w:t>
      </w:r>
      <w:r>
        <w:t>program</w:t>
      </w:r>
      <w:r w:rsidR="00881048">
        <w:t xml:space="preserve">s </w:t>
      </w:r>
      <w:r>
        <w:t xml:space="preserve">that: </w:t>
      </w:r>
    </w:p>
    <w:p w14:paraId="4F5BEFE3" w14:textId="408D5D34" w:rsidR="0034006D" w:rsidRDefault="0034006D" w:rsidP="0034006D">
      <w:pPr>
        <w:pStyle w:val="ListBullet"/>
      </w:pPr>
      <w:r>
        <w:t>aim</w:t>
      </w:r>
      <w:r w:rsidR="00881048">
        <w:t xml:space="preserve"> </w:t>
      </w:r>
      <w:r w:rsidR="00CB22D8">
        <w:t xml:space="preserve">to </w:t>
      </w:r>
      <w:r>
        <w:t>help</w:t>
      </w:r>
      <w:r w:rsidR="00881048">
        <w:t xml:space="preserve"> </w:t>
      </w:r>
      <w:r>
        <w:t>youn</w:t>
      </w:r>
      <w:r w:rsidR="00881048">
        <w:t xml:space="preserve">g </w:t>
      </w:r>
      <w:r>
        <w:t>Australian</w:t>
      </w:r>
      <w:r w:rsidR="00881048">
        <w:t xml:space="preserve">s </w:t>
      </w:r>
      <w:r>
        <w:t>becom</w:t>
      </w:r>
      <w:r w:rsidR="00881048">
        <w:t xml:space="preserve">e </w:t>
      </w:r>
      <w:r>
        <w:t>activ</w:t>
      </w:r>
      <w:r w:rsidR="00881048">
        <w:t xml:space="preserve">e </w:t>
      </w:r>
      <w:r>
        <w:t>an</w:t>
      </w:r>
      <w:r w:rsidR="00881048">
        <w:t xml:space="preserve">d </w:t>
      </w:r>
      <w:r>
        <w:t>informe</w:t>
      </w:r>
      <w:r w:rsidR="00881048">
        <w:t xml:space="preserve">d </w:t>
      </w:r>
      <w:r>
        <w:t>citizen</w:t>
      </w:r>
      <w:r w:rsidR="00881048">
        <w:t xml:space="preserve">s </w:t>
      </w:r>
      <w:r>
        <w:t>throug</w:t>
      </w:r>
      <w:r w:rsidR="00881048">
        <w:t xml:space="preserve">h </w:t>
      </w:r>
      <w:r>
        <w:t>a</w:t>
      </w:r>
      <w:r w:rsidR="00881048">
        <w:t xml:space="preserve">n </w:t>
      </w:r>
      <w:r>
        <w:t>understandin</w:t>
      </w:r>
      <w:r w:rsidR="00881048">
        <w:t xml:space="preserve">g </w:t>
      </w:r>
      <w:r>
        <w:t>o</w:t>
      </w:r>
      <w:r w:rsidR="00881048">
        <w:t xml:space="preserve">f </w:t>
      </w:r>
      <w:r>
        <w:t>Australia’</w:t>
      </w:r>
      <w:r w:rsidR="00881048">
        <w:t xml:space="preserve">s </w:t>
      </w:r>
      <w:r>
        <w:t>syste</w:t>
      </w:r>
      <w:r w:rsidR="00881048">
        <w:t xml:space="preserve">m </w:t>
      </w:r>
      <w:r>
        <w:t>o</w:t>
      </w:r>
      <w:r w:rsidR="00881048">
        <w:t xml:space="preserve">f </w:t>
      </w:r>
      <w:r>
        <w:t>government</w:t>
      </w:r>
      <w:r w:rsidR="00881048">
        <w:t xml:space="preserve">, </w:t>
      </w:r>
      <w:r>
        <w:t>history</w:t>
      </w:r>
      <w:r w:rsidR="00881048">
        <w:t xml:space="preserve">, </w:t>
      </w:r>
      <w:r>
        <w:t>an</w:t>
      </w:r>
      <w:r w:rsidR="00881048">
        <w:t xml:space="preserve">d </w:t>
      </w:r>
      <w:r>
        <w:t>culture</w:t>
      </w:r>
    </w:p>
    <w:p w14:paraId="150EBDAC" w14:textId="3B899C0E" w:rsidR="0034006D" w:rsidRDefault="1A1AAA41" w:rsidP="0034006D">
      <w:pPr>
        <w:pStyle w:val="ListBullet"/>
      </w:pPr>
      <w:r w:rsidRPr="78D9A05D">
        <w:t>provid</w:t>
      </w:r>
      <w:r w:rsidR="4A74C97A" w:rsidRPr="78D9A05D">
        <w:t xml:space="preserve">e </w:t>
      </w:r>
      <w:r w:rsidRPr="78D9A05D">
        <w:t>resource</w:t>
      </w:r>
      <w:r w:rsidR="4A74C97A" w:rsidRPr="78D9A05D">
        <w:t xml:space="preserve">s </w:t>
      </w:r>
      <w:r w:rsidRPr="78D9A05D">
        <w:t>aligne</w:t>
      </w:r>
      <w:r w:rsidR="4A74C97A" w:rsidRPr="78D9A05D">
        <w:t xml:space="preserve">d </w:t>
      </w:r>
      <w:r w:rsidRPr="78D9A05D">
        <w:t>t</w:t>
      </w:r>
      <w:r w:rsidR="4A74C97A" w:rsidRPr="78D9A05D">
        <w:t xml:space="preserve">o </w:t>
      </w:r>
      <w:r w:rsidRPr="78D9A05D">
        <w:t>th</w:t>
      </w:r>
      <w:r w:rsidR="4A74C97A" w:rsidRPr="78D9A05D">
        <w:t xml:space="preserve">e </w:t>
      </w:r>
      <w:r w:rsidRPr="78D9A05D">
        <w:t>Australia</w:t>
      </w:r>
      <w:r w:rsidR="4A74C97A" w:rsidRPr="78D9A05D">
        <w:t xml:space="preserve">n </w:t>
      </w:r>
      <w:r w:rsidR="3B9B3F4A" w:rsidRPr="78D9A05D">
        <w:t>C</w:t>
      </w:r>
      <w:r w:rsidRPr="78D9A05D">
        <w:t>urriculu</w:t>
      </w:r>
      <w:r w:rsidR="4A74C97A" w:rsidRPr="78D9A05D">
        <w:t xml:space="preserve">m </w:t>
      </w:r>
      <w:r w:rsidRPr="78D9A05D">
        <w:t>t</w:t>
      </w:r>
      <w:r w:rsidR="4A74C97A" w:rsidRPr="78D9A05D">
        <w:t xml:space="preserve">o </w:t>
      </w:r>
      <w:r w:rsidRPr="78D9A05D">
        <w:t>ai</w:t>
      </w:r>
      <w:r w:rsidR="4A74C97A" w:rsidRPr="78D9A05D">
        <w:t xml:space="preserve">d </w:t>
      </w:r>
      <w:r w:rsidRPr="78D9A05D">
        <w:t>th</w:t>
      </w:r>
      <w:r w:rsidR="4A74C97A" w:rsidRPr="78D9A05D">
        <w:t xml:space="preserve">e </w:t>
      </w:r>
      <w:r w:rsidRPr="78D9A05D">
        <w:t>teachin</w:t>
      </w:r>
      <w:r w:rsidR="4A74C97A" w:rsidRPr="78D9A05D">
        <w:t xml:space="preserve">g </w:t>
      </w:r>
      <w:r w:rsidRPr="78D9A05D">
        <w:t>o</w:t>
      </w:r>
      <w:r w:rsidR="4A74C97A" w:rsidRPr="78D9A05D">
        <w:t xml:space="preserve">f </w:t>
      </w:r>
      <w:r w:rsidRPr="78D9A05D">
        <w:t>civic</w:t>
      </w:r>
      <w:r w:rsidR="4A74C97A" w:rsidRPr="78D9A05D">
        <w:t xml:space="preserve">s </w:t>
      </w:r>
      <w:r w:rsidRPr="78D9A05D">
        <w:t>an</w:t>
      </w:r>
      <w:r w:rsidR="4A74C97A" w:rsidRPr="78D9A05D">
        <w:t xml:space="preserve">d </w:t>
      </w:r>
      <w:r w:rsidRPr="78D9A05D">
        <w:t>citizenshi</w:t>
      </w:r>
      <w:r w:rsidR="4A74C97A" w:rsidRPr="78D9A05D">
        <w:t xml:space="preserve">p </w:t>
      </w:r>
      <w:r w:rsidRPr="78D9A05D">
        <w:t>educatio</w:t>
      </w:r>
      <w:r w:rsidR="4A74C97A" w:rsidRPr="78D9A05D">
        <w:t xml:space="preserve">n </w:t>
      </w:r>
      <w:r w:rsidRPr="78D9A05D">
        <w:t>i</w:t>
      </w:r>
      <w:r w:rsidR="4A74C97A" w:rsidRPr="78D9A05D">
        <w:t xml:space="preserve">n </w:t>
      </w:r>
      <w:r w:rsidRPr="78D9A05D">
        <w:t>school</w:t>
      </w:r>
      <w:r w:rsidR="4A74C97A" w:rsidRPr="78D9A05D">
        <w:t xml:space="preserve">s </w:t>
      </w:r>
      <w:r w:rsidRPr="78D9A05D">
        <w:t>respectively</w:t>
      </w:r>
      <w:r w:rsidR="4A74C97A" w:rsidRPr="78D9A05D">
        <w:t xml:space="preserve">. </w:t>
      </w:r>
    </w:p>
    <w:p w14:paraId="19D89914" w14:textId="1486B373" w:rsidR="00817662" w:rsidRDefault="0034006D" w:rsidP="0034006D">
      <w:pPr>
        <w:pStyle w:val="BodyText"/>
      </w:pPr>
      <w:r>
        <w:t>Th</w:t>
      </w:r>
      <w:r w:rsidR="00881048">
        <w:t xml:space="preserve">e </w:t>
      </w:r>
      <w:r>
        <w:t>CC</w:t>
      </w:r>
      <w:r w:rsidR="00881048">
        <w:t xml:space="preserve">E </w:t>
      </w:r>
      <w:r>
        <w:t>progra</w:t>
      </w:r>
      <w:r w:rsidR="00881048">
        <w:t xml:space="preserve">m </w:t>
      </w:r>
      <w:r>
        <w:t>currentl</w:t>
      </w:r>
      <w:r w:rsidR="00881048">
        <w:t xml:space="preserve">y </w:t>
      </w:r>
      <w:r>
        <w:t>fund</w:t>
      </w:r>
      <w:r w:rsidR="00881048">
        <w:t xml:space="preserve">s 7 </w:t>
      </w:r>
      <w:r>
        <w:t>separat</w:t>
      </w:r>
      <w:r w:rsidR="00881048">
        <w:t xml:space="preserve">e </w:t>
      </w:r>
      <w:r>
        <w:t>program</w:t>
      </w:r>
      <w:r w:rsidR="00881048">
        <w:t xml:space="preserve">s </w:t>
      </w:r>
      <w:r>
        <w:t>delivere</w:t>
      </w:r>
      <w:r w:rsidR="00881048">
        <w:t xml:space="preserve">d </w:t>
      </w:r>
      <w:r>
        <w:t>b</w:t>
      </w:r>
      <w:r w:rsidR="00881048">
        <w:t xml:space="preserve">y </w:t>
      </w:r>
      <w:r>
        <w:t>servic</w:t>
      </w:r>
      <w:r w:rsidR="00881048">
        <w:t xml:space="preserve">e </w:t>
      </w:r>
      <w:r>
        <w:t>provider</w:t>
      </w:r>
      <w:r w:rsidR="00881048">
        <w:t xml:space="preserve">s </w:t>
      </w:r>
      <w:r>
        <w:t>an</w:t>
      </w:r>
      <w:r w:rsidR="00881048">
        <w:t xml:space="preserve">d </w:t>
      </w:r>
      <w:r>
        <w:t>grantees</w:t>
      </w:r>
      <w:r w:rsidR="00881048">
        <w:t xml:space="preserve">, </w:t>
      </w:r>
      <w:r w:rsidR="00817662">
        <w:t xml:space="preserve">as outlined in the table below. </w:t>
      </w:r>
    </w:p>
    <w:p w14:paraId="1B846B9E" w14:textId="77777777" w:rsidR="00817662" w:rsidRDefault="00817662">
      <w:pPr>
        <w:spacing w:before="0" w:after="160" w:line="259" w:lineRule="auto"/>
      </w:pPr>
      <w:r>
        <w:br w:type="page"/>
      </w:r>
    </w:p>
    <w:p w14:paraId="1C20A34D" w14:textId="42A6ED42" w:rsidR="00D52636" w:rsidRDefault="00D52636" w:rsidP="0084047C">
      <w:pPr>
        <w:pStyle w:val="Caption"/>
        <w:ind w:left="-677" w:hanging="1308"/>
      </w:pPr>
      <w:bookmarkStart w:id="191" w:name="_Toc147850598"/>
      <w:r w:rsidRPr="00354EDB">
        <w:rPr>
          <w:rStyle w:val="CaptionLabel"/>
        </w:rPr>
        <w:lastRenderedPageBreak/>
        <w:t>Table </w:t>
      </w:r>
      <w:r w:rsidRPr="00354EDB">
        <w:rPr>
          <w:rStyle w:val="CaptionLabel"/>
        </w:rPr>
        <w:fldChar w:fldCharType="begin"/>
      </w:r>
      <w:r w:rsidRPr="00354EDB">
        <w:rPr>
          <w:rStyle w:val="CaptionLabel"/>
        </w:rPr>
        <w:instrText xml:space="preserve"> STYLEREF 1 \S \* MERGEFORMAT </w:instrText>
      </w:r>
      <w:r w:rsidRPr="00354EDB">
        <w:rPr>
          <w:rStyle w:val="CaptionLabel"/>
        </w:rPr>
        <w:fldChar w:fldCharType="separate"/>
      </w:r>
      <w:r w:rsidR="00377CB7">
        <w:rPr>
          <w:rStyle w:val="CaptionLabel"/>
          <w:noProof/>
        </w:rPr>
        <w:t>8</w:t>
      </w:r>
      <w:r w:rsidRPr="00354EDB">
        <w:rPr>
          <w:rStyle w:val="CaptionLabel"/>
        </w:rPr>
        <w:fldChar w:fldCharType="end"/>
      </w:r>
      <w:r w:rsidRPr="00354EDB">
        <w:rPr>
          <w:rStyle w:val="CaptionLabel"/>
        </w:rPr>
        <w:t>.</w:t>
      </w:r>
      <w:r w:rsidRPr="00354EDB">
        <w:rPr>
          <w:rStyle w:val="CaptionLabel"/>
        </w:rPr>
        <w:fldChar w:fldCharType="begin"/>
      </w:r>
      <w:r w:rsidRPr="00354EDB">
        <w:rPr>
          <w:rStyle w:val="CaptionLabel"/>
        </w:rPr>
        <w:instrText xml:space="preserve"> SEQ Table \* ARABIC \S 1 \* MERGEFORMAT </w:instrText>
      </w:r>
      <w:r w:rsidRPr="00354EDB">
        <w:rPr>
          <w:rStyle w:val="CaptionLabel"/>
        </w:rPr>
        <w:fldChar w:fldCharType="separate"/>
      </w:r>
      <w:r w:rsidR="00377CB7">
        <w:rPr>
          <w:rStyle w:val="CaptionLabel"/>
          <w:noProof/>
        </w:rPr>
        <w:t>1</w:t>
      </w:r>
      <w:r w:rsidRPr="00354EDB">
        <w:rPr>
          <w:rStyle w:val="CaptionLabel"/>
        </w:rPr>
        <w:fldChar w:fldCharType="end"/>
      </w:r>
      <w:r w:rsidRPr="00354EDB">
        <w:tab/>
      </w:r>
      <w:r w:rsidR="001D56F3" w:rsidRPr="00354EDB">
        <w:t>CCE</w:t>
      </w:r>
      <w:r w:rsidR="001D56F3">
        <w:t xml:space="preserve"> program overview</w:t>
      </w:r>
      <w:bookmarkEnd w:id="191"/>
    </w:p>
    <w:tbl>
      <w:tblPr>
        <w:tblStyle w:val="aacTableBasic"/>
        <w:tblW w:w="9922" w:type="dxa"/>
        <w:tblInd w:w="-1985" w:type="dxa"/>
        <w:tblLayout w:type="fixed"/>
        <w:tblLook w:val="04A0" w:firstRow="1" w:lastRow="0" w:firstColumn="1" w:lastColumn="0" w:noHBand="0" w:noVBand="1"/>
        <w:tblDescription w:val=" CCE program overview&#10;&#10;The National Schools Constitutional Convention:&#10;Responsible body - National Curriculum Services (NCS)&#10;Description- An annual peak event exploring the Australian Constitution. &#10;Target audience- Students in Year 11 and 12&#10;&#10;The Australian Constitution Centre (ACC) at the High Court:&#10;Responsible body - Constitutional Education Fund Australia (CEFA)&#10;Description - A centre located at the High Court of Australia in Canberra that helps young Australians learn about Australia’s constitutional arrangements and our system of government.&#10;Target audience - All students&#10;&#10;The National History Challenge (NHC):&#10;Responsible body - History Teachers Association of Australia (HTAA)&#10;Description - A free research-based competition that gives Australian students a chance to be historians, researching world history, examining Australia’s past, investigating their community, or exploring their own roots.&#10;Target audience - All students&#10;&#10;The Simpson Prize:&#10;Responsible body - History Teachers Association of Australia (HTAA)&#10;Description - A national competition that focuses on the service of Australians in World War I&#10;Target audience- Students in Year 9 and 10&#10;&#10;World Schools Debating Championships (WSDC):&#10;Responsible body - Australian Debating Federation (ADF)&#10;Description - Supports Australia’s participation in an English-language World Debating Championships and the development of debating in schools across Australia through teaching coaching and development programs.&#10;Target audience - Students in Year 7-12&#10;&#10;International Geography Olympiad (iGEO) and Geography Big Week Out (GBWO):&#10;Responsible body- Royal Geographic Society of Queensland (RGSQ)&#10;Description- Supports Australia’s participation in the iGEO and Geography Big Week Out (GBWO), providing students with an opportunity to achieve higher level analytical and decision-making skills in geography and raise the standard of geographical knowledge.&#10;Target audience- Students in Year 11&#10;&#10;Civics and Citizenship Education (CCE) Teacher Resources Package&#10;Responsible body - Education Services Australia (ESA)&#10;Description - When published, this will provide an online hub of approximately 200 resources for civics and citizenship educators.&#10;Target audience - All students&#10;&#10;Source: Department of Education, 2018-2023, various program overviews and grant agreements.&#10;"/>
      </w:tblPr>
      <w:tblGrid>
        <w:gridCol w:w="2691"/>
        <w:gridCol w:w="1842"/>
        <w:gridCol w:w="3405"/>
        <w:gridCol w:w="1984"/>
      </w:tblGrid>
      <w:tr w:rsidR="002F6DB6" w14:paraId="2C9A696D" w14:textId="77777777" w:rsidTr="002F6DB6">
        <w:trPr>
          <w:cnfStyle w:val="100000000000" w:firstRow="1" w:lastRow="0" w:firstColumn="0" w:lastColumn="0" w:oddVBand="0" w:evenVBand="0" w:oddHBand="0" w:evenHBand="0" w:firstRowFirstColumn="0" w:firstRowLastColumn="0" w:lastRowFirstColumn="0" w:lastRowLastColumn="0"/>
          <w:tblHeader/>
        </w:trPr>
        <w:tc>
          <w:tcPr>
            <w:tcW w:w="2691" w:type="dxa"/>
            <w:tcBorders>
              <w:top w:val="nil"/>
            </w:tcBorders>
            <w:shd w:val="solid" w:color="140034" w:fill="140034"/>
            <w:tcMar>
              <w:left w:w="80" w:type="dxa"/>
            </w:tcMar>
          </w:tcPr>
          <w:p w14:paraId="29E572EB" w14:textId="77777777" w:rsidR="002F6DB6" w:rsidRDefault="002F6DB6" w:rsidP="00137781">
            <w:pPr>
              <w:pStyle w:val="Tablecolumnheadings"/>
            </w:pPr>
            <w:r>
              <w:t>Title</w:t>
            </w:r>
          </w:p>
        </w:tc>
        <w:tc>
          <w:tcPr>
            <w:tcW w:w="1842" w:type="dxa"/>
            <w:tcBorders>
              <w:top w:val="nil"/>
            </w:tcBorders>
            <w:shd w:val="solid" w:color="140034" w:fill="140034"/>
          </w:tcPr>
          <w:p w14:paraId="627659DE" w14:textId="77777777" w:rsidR="002F6DB6" w:rsidRDefault="002F6DB6" w:rsidP="00137781">
            <w:pPr>
              <w:pStyle w:val="Tablecolumnheadings"/>
            </w:pPr>
            <w:r>
              <w:t>Responsible body</w:t>
            </w:r>
          </w:p>
        </w:tc>
        <w:tc>
          <w:tcPr>
            <w:tcW w:w="3405" w:type="dxa"/>
            <w:tcBorders>
              <w:top w:val="nil"/>
            </w:tcBorders>
            <w:shd w:val="solid" w:color="140034" w:fill="140034"/>
          </w:tcPr>
          <w:p w14:paraId="716271D6" w14:textId="77777777" w:rsidR="002F6DB6" w:rsidRDefault="002F6DB6" w:rsidP="00137781">
            <w:pPr>
              <w:pStyle w:val="Tablecolumnheadings"/>
            </w:pPr>
            <w:r>
              <w:t>Description</w:t>
            </w:r>
          </w:p>
        </w:tc>
        <w:tc>
          <w:tcPr>
            <w:tcW w:w="1984" w:type="dxa"/>
            <w:tcBorders>
              <w:top w:val="nil"/>
            </w:tcBorders>
            <w:shd w:val="solid" w:color="140034" w:fill="140034"/>
          </w:tcPr>
          <w:p w14:paraId="68B616ED" w14:textId="77777777" w:rsidR="002F6DB6" w:rsidRDefault="002F6DB6" w:rsidP="00137781">
            <w:pPr>
              <w:pStyle w:val="Tablecolumnheadings"/>
            </w:pPr>
            <w:r>
              <w:t>Target audience</w:t>
            </w:r>
          </w:p>
        </w:tc>
      </w:tr>
      <w:tr w:rsidR="002F6DB6" w14:paraId="58CE5D5A" w14:textId="77777777" w:rsidTr="00137781">
        <w:tc>
          <w:tcPr>
            <w:tcW w:w="2691" w:type="dxa"/>
            <w:shd w:val="clear" w:color="auto" w:fill="EBE6F2" w:themeFill="accent1" w:themeFillTint="33"/>
            <w:tcMar>
              <w:left w:w="80" w:type="dxa"/>
            </w:tcMar>
          </w:tcPr>
          <w:p w14:paraId="3ACB4095" w14:textId="77777777" w:rsidR="002F6DB6" w:rsidRPr="006F4F99" w:rsidRDefault="002F6DB6" w:rsidP="00137781">
            <w:pPr>
              <w:pStyle w:val="Tabletext"/>
              <w:rPr>
                <w:b/>
                <w:bCs/>
              </w:rPr>
            </w:pPr>
            <w:r w:rsidRPr="006F4F99">
              <w:rPr>
                <w:b/>
                <w:bCs/>
              </w:rPr>
              <w:t>The National Schools Constitutional Convention</w:t>
            </w:r>
          </w:p>
        </w:tc>
        <w:tc>
          <w:tcPr>
            <w:tcW w:w="1842" w:type="dxa"/>
          </w:tcPr>
          <w:p w14:paraId="227960A2" w14:textId="77777777" w:rsidR="002F6DB6" w:rsidRDefault="002F6DB6" w:rsidP="00137781">
            <w:pPr>
              <w:pStyle w:val="Tabletext"/>
            </w:pPr>
            <w:r>
              <w:t>National Curriculum Services (NCS)</w:t>
            </w:r>
          </w:p>
        </w:tc>
        <w:tc>
          <w:tcPr>
            <w:tcW w:w="3405" w:type="dxa"/>
          </w:tcPr>
          <w:p w14:paraId="257CEBCA" w14:textId="77777777" w:rsidR="002F6DB6" w:rsidRDefault="002F6DB6" w:rsidP="00137781">
            <w:pPr>
              <w:pStyle w:val="Tabletext"/>
            </w:pPr>
            <w:r>
              <w:t>A</w:t>
            </w:r>
            <w:r w:rsidRPr="00D52636">
              <w:t>n annual peak event exploring the Australian Constitution</w:t>
            </w:r>
          </w:p>
        </w:tc>
        <w:tc>
          <w:tcPr>
            <w:tcW w:w="1984" w:type="dxa"/>
          </w:tcPr>
          <w:p w14:paraId="446E5C0E" w14:textId="77777777" w:rsidR="002F6DB6" w:rsidRDefault="002F6DB6" w:rsidP="00137781">
            <w:pPr>
              <w:pStyle w:val="Tabletext"/>
            </w:pPr>
            <w:r>
              <w:t>Students in Year 11 and 12</w:t>
            </w:r>
          </w:p>
        </w:tc>
      </w:tr>
      <w:tr w:rsidR="002F6DB6" w14:paraId="63D26561" w14:textId="77777777" w:rsidTr="00137781">
        <w:tc>
          <w:tcPr>
            <w:tcW w:w="2691" w:type="dxa"/>
            <w:shd w:val="clear" w:color="auto" w:fill="EBE6F2" w:themeFill="accent1" w:themeFillTint="33"/>
            <w:tcMar>
              <w:left w:w="80" w:type="dxa"/>
            </w:tcMar>
          </w:tcPr>
          <w:p w14:paraId="7FE01E7B" w14:textId="77777777" w:rsidR="002F6DB6" w:rsidRPr="006F4F99" w:rsidRDefault="002F6DB6" w:rsidP="00137781">
            <w:pPr>
              <w:pStyle w:val="Tabletext"/>
              <w:rPr>
                <w:b/>
                <w:bCs/>
              </w:rPr>
            </w:pPr>
            <w:r w:rsidRPr="006F4F99">
              <w:rPr>
                <w:b/>
                <w:bCs/>
              </w:rPr>
              <w:t>The Australian Constitution Centre (ACC) at the High Court</w:t>
            </w:r>
          </w:p>
        </w:tc>
        <w:tc>
          <w:tcPr>
            <w:tcW w:w="1842" w:type="dxa"/>
          </w:tcPr>
          <w:p w14:paraId="53FE5E40" w14:textId="77777777" w:rsidR="002F6DB6" w:rsidRDefault="002F6DB6" w:rsidP="00137781">
            <w:pPr>
              <w:pStyle w:val="Tabletext"/>
            </w:pPr>
            <w:r>
              <w:t>Constitutional Education Fund Australia (CEFA)</w:t>
            </w:r>
          </w:p>
        </w:tc>
        <w:tc>
          <w:tcPr>
            <w:tcW w:w="3405" w:type="dxa"/>
          </w:tcPr>
          <w:p w14:paraId="6072A9F8" w14:textId="77777777" w:rsidR="002F6DB6" w:rsidRDefault="002F6DB6" w:rsidP="00137781">
            <w:pPr>
              <w:pStyle w:val="Tabletext"/>
            </w:pPr>
            <w:r>
              <w:t>A</w:t>
            </w:r>
            <w:r w:rsidRPr="00DD3B53">
              <w:t xml:space="preserve"> </w:t>
            </w:r>
            <w:r>
              <w:t xml:space="preserve">one-off grant payment that supported a </w:t>
            </w:r>
            <w:r w:rsidRPr="00DD3B53">
              <w:t>centre located at the High Court of Australia in Canberra that helps young Australians learn about Australia’s constitutional arrangements and our system of government</w:t>
            </w:r>
          </w:p>
        </w:tc>
        <w:tc>
          <w:tcPr>
            <w:tcW w:w="1984" w:type="dxa"/>
          </w:tcPr>
          <w:p w14:paraId="29EF7E70" w14:textId="77777777" w:rsidR="002F6DB6" w:rsidRDefault="002F6DB6" w:rsidP="00137781">
            <w:pPr>
              <w:pStyle w:val="Tabletext"/>
            </w:pPr>
            <w:r>
              <w:t>All students</w:t>
            </w:r>
          </w:p>
        </w:tc>
      </w:tr>
      <w:tr w:rsidR="002F6DB6" w14:paraId="3DE4E3EA" w14:textId="77777777" w:rsidTr="00137781">
        <w:tc>
          <w:tcPr>
            <w:tcW w:w="2691" w:type="dxa"/>
            <w:shd w:val="clear" w:color="auto" w:fill="EBE6F2" w:themeFill="accent1" w:themeFillTint="33"/>
            <w:tcMar>
              <w:left w:w="80" w:type="dxa"/>
            </w:tcMar>
          </w:tcPr>
          <w:p w14:paraId="19881A26" w14:textId="77777777" w:rsidR="002F6DB6" w:rsidRPr="006F4F99" w:rsidRDefault="002F6DB6" w:rsidP="00137781">
            <w:pPr>
              <w:pStyle w:val="Tabletext"/>
              <w:rPr>
                <w:b/>
                <w:bCs/>
              </w:rPr>
            </w:pPr>
            <w:r w:rsidRPr="006F4F99">
              <w:rPr>
                <w:b/>
                <w:bCs/>
              </w:rPr>
              <w:t>The National History Challenge</w:t>
            </w:r>
            <w:r>
              <w:rPr>
                <w:b/>
                <w:bCs/>
              </w:rPr>
              <w:t xml:space="preserve"> (NHC)</w:t>
            </w:r>
          </w:p>
        </w:tc>
        <w:tc>
          <w:tcPr>
            <w:tcW w:w="1842" w:type="dxa"/>
          </w:tcPr>
          <w:p w14:paraId="155FEA77" w14:textId="77777777" w:rsidR="002F6DB6" w:rsidRDefault="002F6DB6" w:rsidP="00137781">
            <w:pPr>
              <w:pStyle w:val="Tabletext"/>
            </w:pPr>
            <w:r w:rsidRPr="000926F9">
              <w:t>History Teachers Association of Australia (HTAA)</w:t>
            </w:r>
          </w:p>
        </w:tc>
        <w:tc>
          <w:tcPr>
            <w:tcW w:w="3405" w:type="dxa"/>
          </w:tcPr>
          <w:p w14:paraId="1BB295B9" w14:textId="77777777" w:rsidR="002F6DB6" w:rsidRDefault="002F6DB6" w:rsidP="00137781">
            <w:pPr>
              <w:pStyle w:val="Tabletext"/>
            </w:pPr>
            <w:r>
              <w:t>A</w:t>
            </w:r>
            <w:r w:rsidRPr="000926F9">
              <w:t xml:space="preserve"> free research-based competition that gives Australian students a chance to be historians, researching world history, examining Australia’s past, investigating their community, or exploring their own roots</w:t>
            </w:r>
          </w:p>
        </w:tc>
        <w:tc>
          <w:tcPr>
            <w:tcW w:w="1984" w:type="dxa"/>
          </w:tcPr>
          <w:p w14:paraId="2D26A06B" w14:textId="77777777" w:rsidR="002F6DB6" w:rsidRDefault="002F6DB6" w:rsidP="00137781">
            <w:pPr>
              <w:pStyle w:val="Tabletext"/>
            </w:pPr>
            <w:r>
              <w:t>All students</w:t>
            </w:r>
          </w:p>
        </w:tc>
      </w:tr>
      <w:tr w:rsidR="002F6DB6" w14:paraId="29E3B4F4" w14:textId="77777777" w:rsidTr="00137781">
        <w:tc>
          <w:tcPr>
            <w:tcW w:w="2691" w:type="dxa"/>
            <w:shd w:val="clear" w:color="auto" w:fill="EBE6F2" w:themeFill="accent1" w:themeFillTint="33"/>
            <w:tcMar>
              <w:left w:w="80" w:type="dxa"/>
            </w:tcMar>
          </w:tcPr>
          <w:p w14:paraId="110866F2" w14:textId="77777777" w:rsidR="002F6DB6" w:rsidRPr="006F4F99" w:rsidRDefault="002F6DB6" w:rsidP="00137781">
            <w:pPr>
              <w:pStyle w:val="Tabletext"/>
              <w:rPr>
                <w:b/>
                <w:bCs/>
              </w:rPr>
            </w:pPr>
            <w:r w:rsidRPr="006F4F99">
              <w:rPr>
                <w:b/>
                <w:bCs/>
              </w:rPr>
              <w:t>The Simpson Prize</w:t>
            </w:r>
          </w:p>
        </w:tc>
        <w:tc>
          <w:tcPr>
            <w:tcW w:w="1842" w:type="dxa"/>
          </w:tcPr>
          <w:p w14:paraId="0A620AB7" w14:textId="77777777" w:rsidR="002F6DB6" w:rsidRDefault="002F6DB6" w:rsidP="00137781">
            <w:pPr>
              <w:pStyle w:val="Tabletext"/>
            </w:pPr>
            <w:r>
              <w:t>History Teachers Association of Australia (HTAA)</w:t>
            </w:r>
          </w:p>
        </w:tc>
        <w:tc>
          <w:tcPr>
            <w:tcW w:w="3405" w:type="dxa"/>
          </w:tcPr>
          <w:p w14:paraId="6E41B5D1" w14:textId="77777777" w:rsidR="002F6DB6" w:rsidRDefault="002F6DB6" w:rsidP="00137781">
            <w:pPr>
              <w:pStyle w:val="Tabletext"/>
            </w:pPr>
            <w:r>
              <w:t xml:space="preserve">A </w:t>
            </w:r>
            <w:r w:rsidRPr="000926F9">
              <w:t>national competition that focuses on the service of Australians in World War I</w:t>
            </w:r>
          </w:p>
        </w:tc>
        <w:tc>
          <w:tcPr>
            <w:tcW w:w="1984" w:type="dxa"/>
          </w:tcPr>
          <w:p w14:paraId="69E8FAA0" w14:textId="77777777" w:rsidR="002F6DB6" w:rsidRDefault="002F6DB6" w:rsidP="00137781">
            <w:pPr>
              <w:pStyle w:val="Tabletext"/>
            </w:pPr>
            <w:r>
              <w:t>Students in Year 9 and 10</w:t>
            </w:r>
          </w:p>
        </w:tc>
      </w:tr>
      <w:tr w:rsidR="002F6DB6" w14:paraId="67C44409" w14:textId="77777777" w:rsidTr="00137781">
        <w:tc>
          <w:tcPr>
            <w:tcW w:w="2691" w:type="dxa"/>
            <w:shd w:val="clear" w:color="auto" w:fill="EBE6F2" w:themeFill="accent1" w:themeFillTint="33"/>
            <w:tcMar>
              <w:left w:w="80" w:type="dxa"/>
            </w:tcMar>
          </w:tcPr>
          <w:p w14:paraId="1FA1AC8A" w14:textId="77777777" w:rsidR="002F6DB6" w:rsidRPr="006F4F99" w:rsidRDefault="002F6DB6" w:rsidP="00137781">
            <w:pPr>
              <w:pStyle w:val="Tabletext"/>
              <w:rPr>
                <w:b/>
                <w:bCs/>
              </w:rPr>
            </w:pPr>
            <w:r w:rsidRPr="006F4F99">
              <w:rPr>
                <w:b/>
                <w:bCs/>
              </w:rPr>
              <w:t>World Schools Debating Championships</w:t>
            </w:r>
            <w:r>
              <w:rPr>
                <w:b/>
                <w:bCs/>
              </w:rPr>
              <w:t xml:space="preserve"> (WSDC)</w:t>
            </w:r>
          </w:p>
        </w:tc>
        <w:tc>
          <w:tcPr>
            <w:tcW w:w="1842" w:type="dxa"/>
          </w:tcPr>
          <w:p w14:paraId="1864F0F1" w14:textId="77777777" w:rsidR="002F6DB6" w:rsidRDefault="002F6DB6" w:rsidP="00137781">
            <w:pPr>
              <w:pStyle w:val="Tabletext"/>
            </w:pPr>
            <w:r>
              <w:t>Australian Debating Federation (ADF)</w:t>
            </w:r>
          </w:p>
        </w:tc>
        <w:tc>
          <w:tcPr>
            <w:tcW w:w="3405" w:type="dxa"/>
          </w:tcPr>
          <w:p w14:paraId="737C19FA" w14:textId="77777777" w:rsidR="002F6DB6" w:rsidRDefault="002F6DB6" w:rsidP="00137781">
            <w:pPr>
              <w:pStyle w:val="Tabletext"/>
            </w:pPr>
            <w:r>
              <w:t>S</w:t>
            </w:r>
            <w:r w:rsidRPr="000926F9">
              <w:t>upports Australia’s participation in an English-language World Debating Championships and the development of debating in schools across Australia through teaching coaching and development programs</w:t>
            </w:r>
          </w:p>
        </w:tc>
        <w:tc>
          <w:tcPr>
            <w:tcW w:w="1984" w:type="dxa"/>
          </w:tcPr>
          <w:p w14:paraId="7AFD7025" w14:textId="77777777" w:rsidR="002F6DB6" w:rsidRDefault="002F6DB6" w:rsidP="00137781">
            <w:pPr>
              <w:pStyle w:val="Tabletext"/>
            </w:pPr>
            <w:r>
              <w:t>Students in Year 7-12</w:t>
            </w:r>
          </w:p>
        </w:tc>
      </w:tr>
      <w:tr w:rsidR="002F6DB6" w14:paraId="08E54995" w14:textId="77777777" w:rsidTr="00137781">
        <w:tc>
          <w:tcPr>
            <w:tcW w:w="2691" w:type="dxa"/>
            <w:shd w:val="clear" w:color="auto" w:fill="EBE6F2" w:themeFill="accent1" w:themeFillTint="33"/>
            <w:tcMar>
              <w:left w:w="80" w:type="dxa"/>
            </w:tcMar>
          </w:tcPr>
          <w:p w14:paraId="6F72EC33" w14:textId="77777777" w:rsidR="002F6DB6" w:rsidRPr="006F4F99" w:rsidRDefault="002F6DB6" w:rsidP="00137781">
            <w:pPr>
              <w:pStyle w:val="Tabletext"/>
              <w:rPr>
                <w:b/>
                <w:bCs/>
              </w:rPr>
            </w:pPr>
            <w:r w:rsidRPr="006F4F99">
              <w:rPr>
                <w:b/>
                <w:bCs/>
              </w:rPr>
              <w:t>International Geography Olympiad (iGEO)</w:t>
            </w:r>
            <w:r>
              <w:rPr>
                <w:b/>
                <w:bCs/>
              </w:rPr>
              <w:t xml:space="preserve"> and Geography Big Week Out (GBWO)</w:t>
            </w:r>
          </w:p>
        </w:tc>
        <w:tc>
          <w:tcPr>
            <w:tcW w:w="1842" w:type="dxa"/>
          </w:tcPr>
          <w:p w14:paraId="26DC660D" w14:textId="77777777" w:rsidR="002F6DB6" w:rsidRDefault="002F6DB6" w:rsidP="00137781">
            <w:pPr>
              <w:pStyle w:val="Tabletext"/>
            </w:pPr>
            <w:r>
              <w:t>Royal Geographic Society of Queensland (RGSQ)</w:t>
            </w:r>
          </w:p>
        </w:tc>
        <w:tc>
          <w:tcPr>
            <w:tcW w:w="3405" w:type="dxa"/>
          </w:tcPr>
          <w:p w14:paraId="7043CE92" w14:textId="77777777" w:rsidR="002F6DB6" w:rsidRDefault="002F6DB6" w:rsidP="00137781">
            <w:pPr>
              <w:pStyle w:val="Tabletext"/>
            </w:pPr>
            <w:r>
              <w:t>S</w:t>
            </w:r>
            <w:r w:rsidRPr="000926F9">
              <w:t>upports Australia’s participation in the iG</w:t>
            </w:r>
            <w:r>
              <w:t>EO</w:t>
            </w:r>
            <w:r w:rsidRPr="000926F9">
              <w:t xml:space="preserve"> and Geography Big Week Out</w:t>
            </w:r>
            <w:r>
              <w:t xml:space="preserve"> (GBWO)</w:t>
            </w:r>
            <w:r w:rsidRPr="000926F9">
              <w:t>, providing students with an opportunity to achieve higher level analytical and decision-making skills in geography and raise the standard of geographical knowledge</w:t>
            </w:r>
          </w:p>
        </w:tc>
        <w:tc>
          <w:tcPr>
            <w:tcW w:w="1984" w:type="dxa"/>
          </w:tcPr>
          <w:p w14:paraId="7458ACAC" w14:textId="77777777" w:rsidR="002F6DB6" w:rsidRDefault="002F6DB6" w:rsidP="00137781">
            <w:pPr>
              <w:pStyle w:val="Tabletext"/>
            </w:pPr>
            <w:r>
              <w:t>Students in Year 11</w:t>
            </w:r>
          </w:p>
        </w:tc>
      </w:tr>
      <w:tr w:rsidR="002F6DB6" w14:paraId="0594D4B5" w14:textId="77777777" w:rsidTr="00137781">
        <w:tc>
          <w:tcPr>
            <w:tcW w:w="2691" w:type="dxa"/>
            <w:shd w:val="clear" w:color="auto" w:fill="EBE6F2" w:themeFill="accent1" w:themeFillTint="33"/>
            <w:tcMar>
              <w:left w:w="80" w:type="dxa"/>
            </w:tcMar>
          </w:tcPr>
          <w:p w14:paraId="5F449FC9" w14:textId="77777777" w:rsidR="002F6DB6" w:rsidRPr="006F4F99" w:rsidRDefault="002F6DB6" w:rsidP="00137781">
            <w:pPr>
              <w:pStyle w:val="Tabletext"/>
              <w:rPr>
                <w:b/>
                <w:bCs/>
              </w:rPr>
            </w:pPr>
            <w:r w:rsidRPr="006F4F99">
              <w:rPr>
                <w:b/>
                <w:bCs/>
              </w:rPr>
              <w:t>Civics and Citizenship Education (CCE) Teacher Resources Package</w:t>
            </w:r>
          </w:p>
        </w:tc>
        <w:tc>
          <w:tcPr>
            <w:tcW w:w="1842" w:type="dxa"/>
          </w:tcPr>
          <w:p w14:paraId="66B2C6DF" w14:textId="77777777" w:rsidR="002F6DB6" w:rsidRDefault="002F6DB6" w:rsidP="00137781">
            <w:pPr>
              <w:pStyle w:val="Tabletext"/>
            </w:pPr>
            <w:r>
              <w:t>Education Services Australia (ESA)</w:t>
            </w:r>
          </w:p>
        </w:tc>
        <w:tc>
          <w:tcPr>
            <w:tcW w:w="3405" w:type="dxa"/>
          </w:tcPr>
          <w:p w14:paraId="73844594" w14:textId="77777777" w:rsidR="002F6DB6" w:rsidRDefault="002F6DB6" w:rsidP="00137781">
            <w:pPr>
              <w:pStyle w:val="Tabletext"/>
            </w:pPr>
            <w:r>
              <w:t>W</w:t>
            </w:r>
            <w:r w:rsidRPr="000926F9">
              <w:t>hen published, this will provide an online hub of approximately 200 resources for civics and citizenship educators.</w:t>
            </w:r>
          </w:p>
        </w:tc>
        <w:tc>
          <w:tcPr>
            <w:tcW w:w="1984" w:type="dxa"/>
          </w:tcPr>
          <w:p w14:paraId="346E4689" w14:textId="77777777" w:rsidR="002F6DB6" w:rsidRDefault="002F6DB6" w:rsidP="00137781">
            <w:pPr>
              <w:pStyle w:val="Tabletext"/>
            </w:pPr>
            <w:r>
              <w:t>All students</w:t>
            </w:r>
          </w:p>
        </w:tc>
      </w:tr>
    </w:tbl>
    <w:p w14:paraId="546B85B2" w14:textId="51EF21E8" w:rsidR="00B52C8E" w:rsidRPr="00EA1E50" w:rsidRDefault="0084047C" w:rsidP="002F6DB6">
      <w:pPr>
        <w:pStyle w:val="Source"/>
        <w:ind w:left="-1985"/>
        <w:rPr>
          <w:i w:val="0"/>
          <w:iCs/>
        </w:rPr>
      </w:pPr>
      <w:r w:rsidRPr="00EA1E50">
        <w:rPr>
          <w:i w:val="0"/>
          <w:iCs/>
        </w:rPr>
        <w:t>Source</w:t>
      </w:r>
      <w:r w:rsidRPr="00EA1E50">
        <w:rPr>
          <w:rStyle w:val="CommentReference"/>
          <w:i w:val="0"/>
          <w:iCs/>
          <w:color w:val="auto"/>
        </w:rPr>
        <w:t>:</w:t>
      </w:r>
      <w:r w:rsidRPr="00EA1E50">
        <w:rPr>
          <w:i w:val="0"/>
          <w:iCs/>
        </w:rPr>
        <w:t xml:space="preserve"> Department of Education, 2018-2023, various program overviews and grant agreements. </w:t>
      </w:r>
    </w:p>
    <w:p w14:paraId="5783ED46" w14:textId="77777777" w:rsidR="0084047C" w:rsidRDefault="0084047C" w:rsidP="0084047C">
      <w:pPr>
        <w:pStyle w:val="spacer"/>
        <w:ind w:left="-1985"/>
      </w:pPr>
    </w:p>
    <w:p w14:paraId="244B6268" w14:textId="561079CB" w:rsidR="0034006D" w:rsidRDefault="0034006D" w:rsidP="0034006D">
      <w:pPr>
        <w:pStyle w:val="BodyText"/>
      </w:pPr>
      <w:r>
        <w:t>Th</w:t>
      </w:r>
      <w:r w:rsidR="00881048">
        <w:t xml:space="preserve">e </w:t>
      </w:r>
      <w:r>
        <w:t>ke</w:t>
      </w:r>
      <w:r w:rsidR="00881048">
        <w:t xml:space="preserve">y </w:t>
      </w:r>
      <w:r>
        <w:t>activitie</w:t>
      </w:r>
      <w:r w:rsidR="00881048">
        <w:t xml:space="preserve">s </w:t>
      </w:r>
      <w:r>
        <w:t>var</w:t>
      </w:r>
      <w:r w:rsidR="00881048">
        <w:t xml:space="preserve">y </w:t>
      </w:r>
      <w:r>
        <w:t>fo</w:t>
      </w:r>
      <w:r w:rsidR="00881048">
        <w:t xml:space="preserve">r </w:t>
      </w:r>
      <w:r>
        <w:t>eac</w:t>
      </w:r>
      <w:r w:rsidR="00881048">
        <w:t xml:space="preserve">h </w:t>
      </w:r>
      <w:r>
        <w:t>CC</w:t>
      </w:r>
      <w:r w:rsidR="00881048">
        <w:t xml:space="preserve">E </w:t>
      </w:r>
      <w:r>
        <w:t>program</w:t>
      </w:r>
      <w:r w:rsidR="00881048">
        <w:t xml:space="preserve">, </w:t>
      </w:r>
      <w:r>
        <w:t>howeve</w:t>
      </w:r>
      <w:r w:rsidR="00881048">
        <w:t xml:space="preserve">r </w:t>
      </w:r>
      <w:r>
        <w:t>broadl</w:t>
      </w:r>
      <w:r w:rsidR="00881048">
        <w:t xml:space="preserve">y </w:t>
      </w:r>
      <w:r>
        <w:t>involve:</w:t>
      </w:r>
    </w:p>
    <w:p w14:paraId="7B0B02F3" w14:textId="15592268" w:rsidR="0034006D" w:rsidRDefault="0034006D" w:rsidP="0034006D">
      <w:pPr>
        <w:pStyle w:val="ListBullet"/>
      </w:pPr>
      <w:r>
        <w:t>competition</w:t>
      </w:r>
      <w:r w:rsidR="00881048">
        <w:t xml:space="preserve">s </w:t>
      </w:r>
      <w:r>
        <w:t>an</w:t>
      </w:r>
      <w:r w:rsidR="00881048">
        <w:t xml:space="preserve">d </w:t>
      </w:r>
      <w:r>
        <w:t>prizes</w:t>
      </w:r>
    </w:p>
    <w:p w14:paraId="707D15F1" w14:textId="544C685C" w:rsidR="0034006D" w:rsidRDefault="0034006D" w:rsidP="0034006D">
      <w:pPr>
        <w:pStyle w:val="ListBullet"/>
      </w:pPr>
      <w:r>
        <w:t>educationa</w:t>
      </w:r>
      <w:r w:rsidR="00881048">
        <w:t xml:space="preserve">l </w:t>
      </w:r>
      <w:r>
        <w:t>challenge</w:t>
      </w:r>
      <w:r w:rsidR="00881048">
        <w:t xml:space="preserve">s </w:t>
      </w:r>
      <w:r>
        <w:t>an</w:t>
      </w:r>
      <w:r w:rsidR="00881048">
        <w:t xml:space="preserve">d </w:t>
      </w:r>
      <w:r>
        <w:t>activitie</w:t>
      </w:r>
      <w:r w:rsidR="00881048">
        <w:t xml:space="preserve">s </w:t>
      </w:r>
    </w:p>
    <w:p w14:paraId="09BFAD86" w14:textId="24DC709D" w:rsidR="0034006D" w:rsidRDefault="0034006D" w:rsidP="0034006D">
      <w:pPr>
        <w:pStyle w:val="ListBullet"/>
      </w:pPr>
      <w:r>
        <w:t>domesti</w:t>
      </w:r>
      <w:r w:rsidR="00881048">
        <w:t xml:space="preserve">c </w:t>
      </w:r>
      <w:r>
        <w:t>o</w:t>
      </w:r>
      <w:r w:rsidR="00881048">
        <w:t xml:space="preserve">r </w:t>
      </w:r>
      <w:r>
        <w:t>internationa</w:t>
      </w:r>
      <w:r w:rsidR="00881048">
        <w:t xml:space="preserve">l </w:t>
      </w:r>
      <w:r>
        <w:t>stud</w:t>
      </w:r>
      <w:r w:rsidR="00881048">
        <w:t xml:space="preserve">y </w:t>
      </w:r>
      <w:r>
        <w:t>tour</w:t>
      </w:r>
      <w:r w:rsidR="00881048">
        <w:t xml:space="preserve">s </w:t>
      </w:r>
    </w:p>
    <w:p w14:paraId="1970A19C" w14:textId="1B86F9D8" w:rsidR="0034006D" w:rsidRDefault="0034006D" w:rsidP="0034006D">
      <w:pPr>
        <w:pStyle w:val="ListBullet"/>
      </w:pPr>
      <w:r>
        <w:t>domesti</w:t>
      </w:r>
      <w:r w:rsidR="00881048">
        <w:t xml:space="preserve">c </w:t>
      </w:r>
      <w:r>
        <w:t>an</w:t>
      </w:r>
      <w:r w:rsidR="00881048">
        <w:t xml:space="preserve">d </w:t>
      </w:r>
      <w:r>
        <w:t>internationa</w:t>
      </w:r>
      <w:r w:rsidR="00881048">
        <w:t xml:space="preserve">l </w:t>
      </w:r>
      <w:r>
        <w:t>event</w:t>
      </w:r>
      <w:r w:rsidR="00881048">
        <w:t xml:space="preserve">s </w:t>
      </w:r>
      <w:r>
        <w:t>an</w:t>
      </w:r>
      <w:r w:rsidR="00881048">
        <w:t xml:space="preserve">d </w:t>
      </w:r>
      <w:r>
        <w:t>conventions</w:t>
      </w:r>
    </w:p>
    <w:p w14:paraId="10F48C6E" w14:textId="203BEEC9" w:rsidR="00817662" w:rsidRDefault="0034006D" w:rsidP="0034006D">
      <w:pPr>
        <w:pStyle w:val="ListBullet"/>
      </w:pPr>
      <w:r>
        <w:lastRenderedPageBreak/>
        <w:t>teachin</w:t>
      </w:r>
      <w:r w:rsidR="00881048">
        <w:t xml:space="preserve">g </w:t>
      </w:r>
      <w:r>
        <w:t>an</w:t>
      </w:r>
      <w:r w:rsidR="00881048">
        <w:t xml:space="preserve">d </w:t>
      </w:r>
      <w:r>
        <w:t>learnin</w:t>
      </w:r>
      <w:r w:rsidR="00881048">
        <w:t xml:space="preserve">g </w:t>
      </w:r>
      <w:r>
        <w:t>resources.</w:t>
      </w:r>
    </w:p>
    <w:p w14:paraId="36444580" w14:textId="77777777" w:rsidR="00817662" w:rsidRDefault="00817662">
      <w:pPr>
        <w:spacing w:before="0" w:after="160" w:line="259" w:lineRule="auto"/>
      </w:pPr>
      <w:r>
        <w:br w:type="page"/>
      </w:r>
    </w:p>
    <w:p w14:paraId="10BC18A1" w14:textId="77777777" w:rsidR="0034006D" w:rsidRPr="00182AA1" w:rsidRDefault="0034006D" w:rsidP="00182AA1">
      <w:pPr>
        <w:pStyle w:val="Heading3"/>
        <w:pBdr>
          <w:bottom w:val="single" w:sz="4" w:space="1" w:color="auto"/>
        </w:pBdr>
        <w:rPr>
          <w:sz w:val="22"/>
          <w:szCs w:val="22"/>
        </w:rPr>
      </w:pPr>
      <w:r w:rsidRPr="00182AA1">
        <w:rPr>
          <w:sz w:val="22"/>
          <w:szCs w:val="22"/>
        </w:rPr>
        <w:lastRenderedPageBreak/>
        <w:t>History</w:t>
      </w:r>
    </w:p>
    <w:p w14:paraId="1B09829A" w14:textId="525F7044" w:rsidR="0034006D" w:rsidRDefault="1A1AAA41" w:rsidP="006F4F99">
      <w:pPr>
        <w:pStyle w:val="BodyText"/>
      </w:pPr>
      <w:r w:rsidRPr="78D9A05D">
        <w:t>Th</w:t>
      </w:r>
      <w:r w:rsidR="4A74C97A" w:rsidRPr="78D9A05D">
        <w:t xml:space="preserve">e </w:t>
      </w:r>
      <w:r w:rsidRPr="78D9A05D">
        <w:t>CC</w:t>
      </w:r>
      <w:r w:rsidR="4A74C97A" w:rsidRPr="78D9A05D">
        <w:t xml:space="preserve">E </w:t>
      </w:r>
      <w:r w:rsidRPr="78D9A05D">
        <w:t>program</w:t>
      </w:r>
      <w:r w:rsidR="4A74C97A" w:rsidRPr="78D9A05D">
        <w:t xml:space="preserve">s </w:t>
      </w:r>
      <w:r w:rsidRPr="78D9A05D">
        <w:t>ar</w:t>
      </w:r>
      <w:r w:rsidR="4A74C97A" w:rsidRPr="78D9A05D">
        <w:t xml:space="preserve">e </w:t>
      </w:r>
      <w:r w:rsidRPr="78D9A05D">
        <w:t>funde</w:t>
      </w:r>
      <w:r w:rsidR="4A74C97A" w:rsidRPr="78D9A05D">
        <w:t xml:space="preserve">d </w:t>
      </w:r>
      <w:r w:rsidRPr="78D9A05D">
        <w:t>vi</w:t>
      </w:r>
      <w:r w:rsidR="4A74C97A" w:rsidRPr="78D9A05D">
        <w:t xml:space="preserve">a </w:t>
      </w:r>
      <w:r w:rsidRPr="78D9A05D">
        <w:t>gran</w:t>
      </w:r>
      <w:r w:rsidR="4A74C97A" w:rsidRPr="78D9A05D">
        <w:t xml:space="preserve">t </w:t>
      </w:r>
      <w:r w:rsidRPr="78D9A05D">
        <w:t>agreement</w:t>
      </w:r>
      <w:r w:rsidR="4A74C97A" w:rsidRPr="78D9A05D">
        <w:t xml:space="preserve">s </w:t>
      </w:r>
      <w:r w:rsidRPr="78D9A05D">
        <w:t>o</w:t>
      </w:r>
      <w:r w:rsidR="4A74C97A" w:rsidRPr="78D9A05D">
        <w:t xml:space="preserve">r </w:t>
      </w:r>
      <w:r w:rsidRPr="78D9A05D">
        <w:t>procurement</w:t>
      </w:r>
      <w:r w:rsidR="4A74C97A" w:rsidRPr="78D9A05D">
        <w:t xml:space="preserve">s </w:t>
      </w:r>
      <w:r w:rsidRPr="78D9A05D">
        <w:t>wit</w:t>
      </w:r>
      <w:r w:rsidR="4A74C97A" w:rsidRPr="78D9A05D">
        <w:t xml:space="preserve">h </w:t>
      </w:r>
      <w:r w:rsidRPr="78D9A05D">
        <w:t>servic</w:t>
      </w:r>
      <w:r w:rsidR="4A74C97A" w:rsidRPr="78D9A05D">
        <w:t xml:space="preserve">e </w:t>
      </w:r>
      <w:r w:rsidR="6A4E9ADC" w:rsidRPr="78D9A05D">
        <w:t>providers,</w:t>
      </w:r>
      <w:r w:rsidR="4A74C97A" w:rsidRPr="78D9A05D">
        <w:t xml:space="preserve"> </w:t>
      </w:r>
      <w:r w:rsidRPr="78D9A05D">
        <w:t>an</w:t>
      </w:r>
      <w:r w:rsidR="4A74C97A" w:rsidRPr="78D9A05D">
        <w:t xml:space="preserve">d </w:t>
      </w:r>
      <w:r w:rsidRPr="78D9A05D">
        <w:t>eac</w:t>
      </w:r>
      <w:r w:rsidR="4A74C97A" w:rsidRPr="78D9A05D">
        <w:t xml:space="preserve">h </w:t>
      </w:r>
      <w:r w:rsidRPr="78D9A05D">
        <w:t>ha</w:t>
      </w:r>
      <w:r w:rsidR="4A74C97A" w:rsidRPr="78D9A05D">
        <w:t xml:space="preserve">s </w:t>
      </w:r>
      <w:r w:rsidRPr="78D9A05D">
        <w:t>it</w:t>
      </w:r>
      <w:r w:rsidR="4A74C97A" w:rsidRPr="78D9A05D">
        <w:t xml:space="preserve">s </w:t>
      </w:r>
      <w:r w:rsidRPr="78D9A05D">
        <w:t>ow</w:t>
      </w:r>
      <w:r w:rsidR="4A74C97A" w:rsidRPr="78D9A05D">
        <w:t xml:space="preserve">n </w:t>
      </w:r>
      <w:r w:rsidRPr="78D9A05D">
        <w:t>implementatio</w:t>
      </w:r>
      <w:r w:rsidR="4A74C97A" w:rsidRPr="78D9A05D">
        <w:t xml:space="preserve">n </w:t>
      </w:r>
      <w:r w:rsidRPr="78D9A05D">
        <w:t>history</w:t>
      </w:r>
      <w:r w:rsidR="4A74C97A" w:rsidRPr="78D9A05D">
        <w:t xml:space="preserve">. </w:t>
      </w:r>
      <w:r w:rsidR="00332690" w:rsidRPr="00332690">
        <w:rPr>
          <w:b/>
          <w:bCs/>
        </w:rPr>
        <w:fldChar w:fldCharType="begin"/>
      </w:r>
      <w:r w:rsidR="00332690" w:rsidRPr="00332690">
        <w:rPr>
          <w:b/>
          <w:bCs/>
        </w:rPr>
        <w:instrText xml:space="preserve"> REF _Ref153807686 \h </w:instrText>
      </w:r>
      <w:r w:rsidR="00332690">
        <w:rPr>
          <w:b/>
          <w:bCs/>
        </w:rPr>
        <w:instrText xml:space="preserve"> \* MERGEFORMAT </w:instrText>
      </w:r>
      <w:r w:rsidR="00332690" w:rsidRPr="00332690">
        <w:rPr>
          <w:b/>
          <w:bCs/>
        </w:rPr>
      </w:r>
      <w:r w:rsidR="00332690" w:rsidRPr="00332690">
        <w:rPr>
          <w:b/>
          <w:bCs/>
        </w:rPr>
        <w:fldChar w:fldCharType="separate"/>
      </w:r>
      <w:r w:rsidR="00377CB7" w:rsidRPr="00377CB7">
        <w:rPr>
          <w:rStyle w:val="CaptionLabel"/>
          <w:b w:val="0"/>
        </w:rPr>
        <w:t>Figure 8.1</w:t>
      </w:r>
      <w:r w:rsidR="00332690" w:rsidRPr="00332690">
        <w:rPr>
          <w:b/>
          <w:bCs/>
        </w:rPr>
        <w:fldChar w:fldCharType="end"/>
      </w:r>
      <w:r w:rsidR="606A9210" w:rsidRPr="78D9A05D">
        <w:t xml:space="preserve"> </w:t>
      </w:r>
      <w:r w:rsidRPr="78D9A05D">
        <w:t>outline</w:t>
      </w:r>
      <w:r w:rsidR="4A74C97A" w:rsidRPr="78D9A05D">
        <w:t xml:space="preserve">s </w:t>
      </w:r>
      <w:r w:rsidRPr="78D9A05D">
        <w:t>th</w:t>
      </w:r>
      <w:r w:rsidR="4A74C97A" w:rsidRPr="78D9A05D">
        <w:t xml:space="preserve">e </w:t>
      </w:r>
      <w:r w:rsidRPr="78D9A05D">
        <w:t>yea</w:t>
      </w:r>
      <w:r w:rsidR="4A74C97A" w:rsidRPr="78D9A05D">
        <w:t xml:space="preserve">r </w:t>
      </w:r>
      <w:r w:rsidRPr="78D9A05D">
        <w:t>i</w:t>
      </w:r>
      <w:r w:rsidR="4A74C97A" w:rsidRPr="78D9A05D">
        <w:t xml:space="preserve">n </w:t>
      </w:r>
      <w:r w:rsidRPr="78D9A05D">
        <w:t>whic</w:t>
      </w:r>
      <w:r w:rsidR="4A74C97A" w:rsidRPr="78D9A05D">
        <w:t xml:space="preserve">h </w:t>
      </w:r>
      <w:r w:rsidRPr="78D9A05D">
        <w:t>th</w:t>
      </w:r>
      <w:r w:rsidR="4A74C97A" w:rsidRPr="78D9A05D">
        <w:t xml:space="preserve">e </w:t>
      </w:r>
      <w:r w:rsidRPr="78D9A05D">
        <w:t>departmen</w:t>
      </w:r>
      <w:r w:rsidR="4A74C97A" w:rsidRPr="78D9A05D">
        <w:t xml:space="preserve">t </w:t>
      </w:r>
      <w:r w:rsidRPr="78D9A05D">
        <w:t>firs</w:t>
      </w:r>
      <w:r w:rsidR="4A74C97A" w:rsidRPr="78D9A05D">
        <w:t xml:space="preserve">t </w:t>
      </w:r>
      <w:r w:rsidRPr="78D9A05D">
        <w:t>funde</w:t>
      </w:r>
      <w:r w:rsidR="4A74C97A" w:rsidRPr="78D9A05D">
        <w:t xml:space="preserve">d </w:t>
      </w:r>
      <w:r w:rsidRPr="78D9A05D">
        <w:t>th</w:t>
      </w:r>
      <w:r w:rsidR="4A74C97A" w:rsidRPr="78D9A05D">
        <w:t xml:space="preserve">e </w:t>
      </w:r>
      <w:r w:rsidRPr="78D9A05D">
        <w:t>programs</w:t>
      </w:r>
      <w:r w:rsidR="4A74C97A" w:rsidRPr="78D9A05D">
        <w:t xml:space="preserve">, </w:t>
      </w:r>
      <w:r w:rsidRPr="78D9A05D">
        <w:t>thei</w:t>
      </w:r>
      <w:r w:rsidR="4A74C97A" w:rsidRPr="78D9A05D">
        <w:t xml:space="preserve">r </w:t>
      </w:r>
      <w:r w:rsidRPr="78D9A05D">
        <w:t>curren</w:t>
      </w:r>
      <w:r w:rsidR="4A74C97A" w:rsidRPr="78D9A05D">
        <w:t xml:space="preserve">t </w:t>
      </w:r>
      <w:r w:rsidRPr="78D9A05D">
        <w:t>fundin</w:t>
      </w:r>
      <w:r w:rsidR="4A74C97A" w:rsidRPr="78D9A05D">
        <w:t xml:space="preserve">g </w:t>
      </w:r>
      <w:r w:rsidRPr="78D9A05D">
        <w:t>timefram</w:t>
      </w:r>
      <w:r w:rsidR="4A74C97A" w:rsidRPr="78D9A05D">
        <w:t xml:space="preserve">e </w:t>
      </w:r>
      <w:r w:rsidRPr="78D9A05D">
        <w:t>an</w:t>
      </w:r>
      <w:r w:rsidR="4A74C97A" w:rsidRPr="78D9A05D">
        <w:t xml:space="preserve">d </w:t>
      </w:r>
      <w:r w:rsidRPr="78D9A05D">
        <w:t>tota</w:t>
      </w:r>
      <w:r w:rsidR="4A74C97A" w:rsidRPr="78D9A05D">
        <w:t xml:space="preserve">l </w:t>
      </w:r>
      <w:r w:rsidRPr="78D9A05D">
        <w:t>fundin</w:t>
      </w:r>
      <w:r w:rsidR="4A74C97A" w:rsidRPr="78D9A05D">
        <w:t xml:space="preserve">g </w:t>
      </w:r>
      <w:r w:rsidRPr="78D9A05D">
        <w:t>fo</w:t>
      </w:r>
      <w:r w:rsidR="4A74C97A" w:rsidRPr="78D9A05D">
        <w:t xml:space="preserve">r </w:t>
      </w:r>
      <w:r w:rsidRPr="78D9A05D">
        <w:t>thi</w:t>
      </w:r>
      <w:r w:rsidR="4A74C97A" w:rsidRPr="78D9A05D">
        <w:t xml:space="preserve">s </w:t>
      </w:r>
      <w:r w:rsidRPr="78D9A05D">
        <w:t>timeframe</w:t>
      </w:r>
      <w:r w:rsidR="4A74C97A" w:rsidRPr="78D9A05D">
        <w:t xml:space="preserve">. </w:t>
      </w:r>
      <w:r w:rsidRPr="78D9A05D">
        <w:t>O</w:t>
      </w:r>
      <w:r w:rsidR="4A74C97A" w:rsidRPr="78D9A05D">
        <w:t xml:space="preserve">f </w:t>
      </w:r>
      <w:r w:rsidRPr="78D9A05D">
        <w:t>th</w:t>
      </w:r>
      <w:r w:rsidR="4A74C97A" w:rsidRPr="78D9A05D">
        <w:t xml:space="preserve">e 7 </w:t>
      </w:r>
      <w:r w:rsidRPr="78D9A05D">
        <w:t>programs</w:t>
      </w:r>
      <w:r w:rsidR="4A74C97A" w:rsidRPr="78D9A05D">
        <w:t xml:space="preserve">, </w:t>
      </w:r>
      <w:r w:rsidRPr="78D9A05D">
        <w:t>th</w:t>
      </w:r>
      <w:r w:rsidR="4A74C97A" w:rsidRPr="78D9A05D">
        <w:t xml:space="preserve">e </w:t>
      </w:r>
      <w:r w:rsidRPr="78D9A05D">
        <w:t>NSC</w:t>
      </w:r>
      <w:r w:rsidR="4A74C97A" w:rsidRPr="78D9A05D">
        <w:t xml:space="preserve">C </w:t>
      </w:r>
      <w:r w:rsidRPr="78D9A05D">
        <w:t>an</w:t>
      </w:r>
      <w:r w:rsidR="4A74C97A" w:rsidRPr="78D9A05D">
        <w:t xml:space="preserve">d </w:t>
      </w:r>
      <w:r w:rsidRPr="78D9A05D">
        <w:t>th</w:t>
      </w:r>
      <w:r w:rsidR="4A74C97A" w:rsidRPr="78D9A05D">
        <w:t xml:space="preserve">e </w:t>
      </w:r>
      <w:r w:rsidRPr="78D9A05D">
        <w:t>CC</w:t>
      </w:r>
      <w:r w:rsidR="4A74C97A" w:rsidRPr="78D9A05D">
        <w:t xml:space="preserve">E </w:t>
      </w:r>
      <w:r w:rsidRPr="78D9A05D">
        <w:t>teache</w:t>
      </w:r>
      <w:r w:rsidR="4A74C97A" w:rsidRPr="78D9A05D">
        <w:t xml:space="preserve">r </w:t>
      </w:r>
      <w:r w:rsidRPr="78D9A05D">
        <w:t>resourc</w:t>
      </w:r>
      <w:r w:rsidR="4A74C97A" w:rsidRPr="78D9A05D">
        <w:t xml:space="preserve">e </w:t>
      </w:r>
      <w:r w:rsidRPr="78D9A05D">
        <w:t>packag</w:t>
      </w:r>
      <w:r w:rsidR="4A74C97A" w:rsidRPr="78D9A05D">
        <w:t xml:space="preserve">e </w:t>
      </w:r>
      <w:r w:rsidRPr="78D9A05D">
        <w:t>ar</w:t>
      </w:r>
      <w:r w:rsidR="4A74C97A" w:rsidRPr="78D9A05D">
        <w:t xml:space="preserve">e </w:t>
      </w:r>
      <w:r w:rsidRPr="78D9A05D">
        <w:t>procurements</w:t>
      </w:r>
      <w:r w:rsidR="4A74C97A" w:rsidRPr="78D9A05D">
        <w:t xml:space="preserve">, </w:t>
      </w:r>
      <w:r w:rsidRPr="78D9A05D">
        <w:t>th</w:t>
      </w:r>
      <w:r w:rsidR="4A74C97A" w:rsidRPr="78D9A05D">
        <w:t xml:space="preserve">e </w:t>
      </w:r>
      <w:r w:rsidRPr="78D9A05D">
        <w:t>remainde</w:t>
      </w:r>
      <w:r w:rsidR="4A74C97A" w:rsidRPr="78D9A05D">
        <w:t xml:space="preserve">r </w:t>
      </w:r>
      <w:r w:rsidRPr="78D9A05D">
        <w:t>ar</w:t>
      </w:r>
      <w:r w:rsidR="4A74C97A" w:rsidRPr="78D9A05D">
        <w:t xml:space="preserve">e </w:t>
      </w:r>
      <w:r w:rsidRPr="78D9A05D">
        <w:t>gran</w:t>
      </w:r>
      <w:r w:rsidR="4A74C97A" w:rsidRPr="78D9A05D">
        <w:t xml:space="preserve">t </w:t>
      </w:r>
      <w:r w:rsidRPr="78D9A05D">
        <w:t>agreements.</w:t>
      </w:r>
    </w:p>
    <w:p w14:paraId="74166874" w14:textId="7723BC3B" w:rsidR="00173B6C" w:rsidRDefault="00173B6C" w:rsidP="00173B6C">
      <w:pPr>
        <w:pStyle w:val="BodyText"/>
        <w:tabs>
          <w:tab w:val="left" w:pos="1560"/>
        </w:tabs>
      </w:pPr>
      <w:r>
        <w:t>Ove</w:t>
      </w:r>
      <w:r w:rsidR="00881048">
        <w:t xml:space="preserve">r </w:t>
      </w:r>
      <w:r>
        <w:t>COVID-19</w:t>
      </w:r>
      <w:r w:rsidR="00881048">
        <w:t xml:space="preserve">, </w:t>
      </w:r>
      <w:r>
        <w:t>man</w:t>
      </w:r>
      <w:r w:rsidR="00881048">
        <w:t xml:space="preserve">y </w:t>
      </w:r>
      <w:r>
        <w:t>o</w:t>
      </w:r>
      <w:r w:rsidR="00881048">
        <w:t xml:space="preserve">f </w:t>
      </w:r>
      <w:r>
        <w:t>th</w:t>
      </w:r>
      <w:r w:rsidR="00881048">
        <w:t xml:space="preserve">e </w:t>
      </w:r>
      <w:r>
        <w:t>activitie</w:t>
      </w:r>
      <w:r w:rsidR="00881048">
        <w:t xml:space="preserve">s </w:t>
      </w:r>
      <w:r>
        <w:t>involve</w:t>
      </w:r>
      <w:r w:rsidR="00881048">
        <w:t xml:space="preserve">d </w:t>
      </w:r>
      <w:r>
        <w:t>i</w:t>
      </w:r>
      <w:r w:rsidR="00881048">
        <w:t xml:space="preserve">n </w:t>
      </w:r>
      <w:r>
        <w:t>thes</w:t>
      </w:r>
      <w:r w:rsidR="00881048">
        <w:t xml:space="preserve">e </w:t>
      </w:r>
      <w:r>
        <w:t>program</w:t>
      </w:r>
      <w:r w:rsidR="00881048">
        <w:t xml:space="preserve">s </w:t>
      </w:r>
      <w:r>
        <w:t>wer</w:t>
      </w:r>
      <w:r w:rsidR="00881048">
        <w:t xml:space="preserve">e </w:t>
      </w:r>
      <w:r>
        <w:t>cancelle</w:t>
      </w:r>
      <w:r w:rsidR="00881048">
        <w:t xml:space="preserve">d </w:t>
      </w:r>
      <w:r>
        <w:t>o</w:t>
      </w:r>
      <w:r w:rsidR="00881048">
        <w:t xml:space="preserve">r </w:t>
      </w:r>
      <w:r>
        <w:t>pu</w:t>
      </w:r>
      <w:r w:rsidR="00881048">
        <w:t xml:space="preserve">t </w:t>
      </w:r>
      <w:r>
        <w:t>o</w:t>
      </w:r>
      <w:r w:rsidR="00881048">
        <w:t xml:space="preserve">n </w:t>
      </w:r>
      <w:r>
        <w:t>hol</w:t>
      </w:r>
      <w:r w:rsidR="00881048">
        <w:t xml:space="preserve">d </w:t>
      </w:r>
      <w:r>
        <w:t>du</w:t>
      </w:r>
      <w:r w:rsidR="00881048">
        <w:t xml:space="preserve">e </w:t>
      </w:r>
      <w:r>
        <w:t>t</w:t>
      </w:r>
      <w:r w:rsidR="00881048">
        <w:t xml:space="preserve">o </w:t>
      </w:r>
      <w:r>
        <w:t>trave</w:t>
      </w:r>
      <w:r w:rsidR="00881048">
        <w:t xml:space="preserve">l </w:t>
      </w:r>
      <w:r>
        <w:t>an</w:t>
      </w:r>
      <w:r w:rsidR="00881048">
        <w:t xml:space="preserve">d </w:t>
      </w:r>
      <w:r>
        <w:t>socia</w:t>
      </w:r>
      <w:r w:rsidR="00881048">
        <w:t xml:space="preserve">l </w:t>
      </w:r>
      <w:r>
        <w:t>restrictions</w:t>
      </w:r>
      <w:r w:rsidR="00881048">
        <w:t xml:space="preserve">. </w:t>
      </w:r>
      <w:r>
        <w:t>Severa</w:t>
      </w:r>
      <w:r w:rsidR="00881048">
        <w:t xml:space="preserve">l </w:t>
      </w:r>
      <w:r>
        <w:t>fundin</w:t>
      </w:r>
      <w:r w:rsidR="00881048">
        <w:t xml:space="preserve">g </w:t>
      </w:r>
      <w:r>
        <w:t>variation</w:t>
      </w:r>
      <w:r w:rsidR="00881048">
        <w:t xml:space="preserve">s </w:t>
      </w:r>
      <w:r>
        <w:t>wer</w:t>
      </w:r>
      <w:r w:rsidR="00881048">
        <w:t xml:space="preserve">e </w:t>
      </w:r>
      <w:r>
        <w:t>pu</w:t>
      </w:r>
      <w:r w:rsidR="00881048">
        <w:t xml:space="preserve">t </w:t>
      </w:r>
      <w:r>
        <w:t>i</w:t>
      </w:r>
      <w:r w:rsidR="00881048">
        <w:t xml:space="preserve">n </w:t>
      </w:r>
      <w:r>
        <w:t>plac</w:t>
      </w:r>
      <w:r w:rsidR="00881048">
        <w:t xml:space="preserve">e </w:t>
      </w:r>
      <w:r>
        <w:t>an</w:t>
      </w:r>
      <w:r w:rsidR="00881048">
        <w:t xml:space="preserve">d </w:t>
      </w:r>
      <w:r>
        <w:t>servic</w:t>
      </w:r>
      <w:r w:rsidR="00881048">
        <w:t xml:space="preserve">e </w:t>
      </w:r>
      <w:r>
        <w:t>provider</w:t>
      </w:r>
      <w:r w:rsidR="00881048">
        <w:t xml:space="preserve">s </w:t>
      </w:r>
      <w:r>
        <w:t>hav</w:t>
      </w:r>
      <w:r w:rsidR="00881048">
        <w:t xml:space="preserve">e </w:t>
      </w:r>
      <w:r>
        <w:t>als</w:t>
      </w:r>
      <w:r w:rsidR="00881048">
        <w:t xml:space="preserve">o </w:t>
      </w:r>
      <w:r>
        <w:t>manage</w:t>
      </w:r>
      <w:r w:rsidR="00881048">
        <w:t xml:space="preserve">d </w:t>
      </w:r>
      <w:r>
        <w:t>underspend</w:t>
      </w:r>
      <w:r w:rsidR="00881048">
        <w:t xml:space="preserve">s </w:t>
      </w:r>
      <w:r>
        <w:t>ove</w:t>
      </w:r>
      <w:r w:rsidR="00881048">
        <w:t xml:space="preserve">r </w:t>
      </w:r>
      <w:r>
        <w:t>thi</w:t>
      </w:r>
      <w:r w:rsidR="00881048">
        <w:t xml:space="preserve">s </w:t>
      </w:r>
      <w:r>
        <w:t>time.</w:t>
      </w:r>
    </w:p>
    <w:p w14:paraId="32F916CD" w14:textId="6DB5AFC6" w:rsidR="0084047C" w:rsidRDefault="0084047C" w:rsidP="0084047C">
      <w:pPr>
        <w:pStyle w:val="Caption"/>
        <w:ind w:left="-665" w:hanging="1308"/>
      </w:pPr>
      <w:bookmarkStart w:id="192" w:name="_Ref153807686"/>
      <w:r w:rsidRPr="003E7E53">
        <w:rPr>
          <w:rStyle w:val="CaptionLabel"/>
        </w:rPr>
        <w:t>Figure </w:t>
      </w:r>
      <w:r w:rsidRPr="003E7E53">
        <w:rPr>
          <w:rStyle w:val="CaptionLabel"/>
        </w:rPr>
        <w:fldChar w:fldCharType="begin"/>
      </w:r>
      <w:r w:rsidRPr="003E7E53">
        <w:rPr>
          <w:rStyle w:val="CaptionLabel"/>
        </w:rPr>
        <w:instrText xml:space="preserve"> STYLEREF 1 \S \* MERGEFORMAT </w:instrText>
      </w:r>
      <w:r w:rsidRPr="003E7E53">
        <w:rPr>
          <w:rStyle w:val="CaptionLabel"/>
        </w:rPr>
        <w:fldChar w:fldCharType="separate"/>
      </w:r>
      <w:r w:rsidR="00377CB7">
        <w:rPr>
          <w:rStyle w:val="CaptionLabel"/>
          <w:noProof/>
        </w:rPr>
        <w:t>8</w:t>
      </w:r>
      <w:r w:rsidRPr="003E7E53">
        <w:rPr>
          <w:rStyle w:val="CaptionLabel"/>
        </w:rPr>
        <w:fldChar w:fldCharType="end"/>
      </w:r>
      <w:r w:rsidRPr="003E7E53">
        <w:rPr>
          <w:rStyle w:val="CaptionLabel"/>
        </w:rPr>
        <w:t>.</w:t>
      </w:r>
      <w:r w:rsidRPr="003E7E53">
        <w:rPr>
          <w:rStyle w:val="CaptionLabel"/>
        </w:rPr>
        <w:fldChar w:fldCharType="begin"/>
      </w:r>
      <w:r w:rsidRPr="003E7E53">
        <w:rPr>
          <w:rStyle w:val="CaptionLabel"/>
        </w:rPr>
        <w:instrText xml:space="preserve"> SEQ Figure \* ARABIC \S 1 \* MERGEFORMAT </w:instrText>
      </w:r>
      <w:r w:rsidRPr="003E7E53">
        <w:rPr>
          <w:rStyle w:val="CaptionLabel"/>
        </w:rPr>
        <w:fldChar w:fldCharType="separate"/>
      </w:r>
      <w:r w:rsidR="00377CB7">
        <w:rPr>
          <w:rStyle w:val="CaptionLabel"/>
          <w:noProof/>
        </w:rPr>
        <w:t>1</w:t>
      </w:r>
      <w:r w:rsidRPr="003E7E53">
        <w:rPr>
          <w:rStyle w:val="CaptionLabel"/>
        </w:rPr>
        <w:fldChar w:fldCharType="end"/>
      </w:r>
      <w:bookmarkEnd w:id="192"/>
      <w:r>
        <w:tab/>
        <w:t>CCE program funding and implementation timeline</w:t>
      </w:r>
    </w:p>
    <w:tbl>
      <w:tblPr>
        <w:tblStyle w:val="aacTableFigure-Wide"/>
        <w:tblW w:w="9909" w:type="dxa"/>
        <w:tblBorders>
          <w:top w:val="single" w:sz="4" w:space="0" w:color="000000"/>
          <w:bottom w:val="single" w:sz="4" w:space="0" w:color="000000"/>
        </w:tblBorders>
        <w:tblLayout w:type="fixed"/>
        <w:tblLook w:val="04A0" w:firstRow="1" w:lastRow="0" w:firstColumn="1" w:lastColumn="0" w:noHBand="0" w:noVBand="1"/>
      </w:tblPr>
      <w:tblGrid>
        <w:gridCol w:w="9909"/>
      </w:tblGrid>
      <w:tr w:rsidR="003E7E53" w14:paraId="1CD13F66" w14:textId="77777777" w:rsidTr="0084047C">
        <w:tc>
          <w:tcPr>
            <w:tcW w:w="9909" w:type="dxa"/>
            <w:shd w:val="clear" w:color="auto" w:fill="auto"/>
          </w:tcPr>
          <w:p w14:paraId="432FD37D" w14:textId="135D18B8" w:rsidR="003E7E53" w:rsidRDefault="005A573C" w:rsidP="003E7E53">
            <w:pPr>
              <w:pStyle w:val="Figure"/>
            </w:pPr>
            <w:r w:rsidRPr="005A573C">
              <w:rPr>
                <w:noProof/>
              </w:rPr>
              <w:drawing>
                <wp:inline distT="0" distB="0" distL="0" distR="0" wp14:anchorId="7589F3C0" wp14:editId="52C15544">
                  <wp:extent cx="6279515" cy="3370580"/>
                  <wp:effectExtent l="0" t="0" r="6985" b="1270"/>
                  <wp:docPr id="435463987" name="Picture 435463987" descr="CCE program funding and implementation timeline &#10;&#10;A figure showing CCE program implementation timeline and finding amount.&#10;&#10;The Simpson Prize:&#10;Implementation timeline - 2015/16-2025/26 &#10;Funding amount - $2,405,150&#10;&#10;NSCC:&#10;Implementation timeline- 2021/22-2023-24&#10;Funding amount - $1,360,499&#10;&#10;iGeo and GBWO:&#10;Implementation timeline - 2020/21-2022/23&#10;Funding amount - $99,000&#10;&#10;WSDC:&#10;Implementation timeline - 2019/20-2022/23&#10;Funding amount - $247,500&#10;&#10;NHC:&#10;Implementation timeline - 2021/22 - 2024/25&#10;Funding amount - $561,227&#10;&#10;CCE teacher resource package:&#10;Implementation timeline - 2022/23-2024/25&#10;Funding amount - $350,919&#10;&#10;ACC at High Court:&#10;Implementation timeline - 2019/20-2020/21&#10;&#10;Note – The ACC at High Court was first funded by Dept of Education in 2019 but was established by Attorney-General’s Department prior to that date. The CCE teacher resource package is distinct from the now lapsed Discovering Democracy website.&#10;&#10;Source: Department of Education, 2023, various sour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63987" name="Picture 435463987" descr="CCE program funding and implementation timeline &#10;&#10;A figure showing CCE program implementation timeline and finding amount.&#10;&#10;The Simpson Prize:&#10;Implementation timeline - 2015/16-2025/26 &#10;Funding amount - $2,405,150&#10;&#10;NSCC:&#10;Implementation timeline- 2021/22-2023-24&#10;Funding amount - $1,360,499&#10;&#10;iGeo and GBWO:&#10;Implementation timeline - 2020/21-2022/23&#10;Funding amount - $99,000&#10;&#10;WSDC:&#10;Implementation timeline - 2019/20-2022/23&#10;Funding amount - $247,500&#10;&#10;NHC:&#10;Implementation timeline - 2021/22 - 2024/25&#10;Funding amount - $561,227&#10;&#10;CCE teacher resource package:&#10;Implementation timeline - 2022/23-2024/25&#10;Funding amount - $350,919&#10;&#10;ACC at High Court:&#10;Implementation timeline - 2019/20-2020/21&#10;&#10;Note – The ACC at High Court was first funded by Dept of Education in 2019 but was established by Attorney-General’s Department prior to that date. The CCE teacher resource package is distinct from the now lapsed Discovering Democracy website.&#10;&#10;Source: Department of Education, 2023, various sources&#10;"/>
                          <pic:cNvPicPr/>
                        </pic:nvPicPr>
                        <pic:blipFill>
                          <a:blip r:embed="rId140"/>
                          <a:stretch>
                            <a:fillRect/>
                          </a:stretch>
                        </pic:blipFill>
                        <pic:spPr>
                          <a:xfrm>
                            <a:off x="0" y="0"/>
                            <a:ext cx="6279515" cy="3370580"/>
                          </a:xfrm>
                          <a:prstGeom prst="rect">
                            <a:avLst/>
                          </a:prstGeom>
                        </pic:spPr>
                      </pic:pic>
                    </a:graphicData>
                  </a:graphic>
                </wp:inline>
              </w:drawing>
            </w:r>
          </w:p>
        </w:tc>
      </w:tr>
    </w:tbl>
    <w:p w14:paraId="25D2DC2D" w14:textId="1A03D499" w:rsidR="00700C6D" w:rsidRPr="00EA1E50" w:rsidRDefault="63C1160F" w:rsidP="78D9A05D">
      <w:pPr>
        <w:pStyle w:val="Source"/>
        <w:ind w:left="-1973"/>
        <w:rPr>
          <w:i w:val="0"/>
        </w:rPr>
      </w:pPr>
      <w:r w:rsidRPr="78D9A05D">
        <w:rPr>
          <w:i w:val="0"/>
        </w:rPr>
        <w:t>Note – The ACC at High Court was first funded by Dept of Education in 2019 but was established by Attorney-General’s Department prior to that date. The CCE teacher resource package is distinct from the now lapsed Discovering Democracy website.</w:t>
      </w:r>
    </w:p>
    <w:p w14:paraId="64A088E5" w14:textId="57F67AD3" w:rsidR="0084047C" w:rsidRPr="00EA1E50" w:rsidRDefault="0084047C" w:rsidP="00700C6D">
      <w:pPr>
        <w:pStyle w:val="Source"/>
        <w:ind w:left="-1973"/>
        <w:rPr>
          <w:i w:val="0"/>
          <w:iCs/>
        </w:rPr>
      </w:pPr>
      <w:r w:rsidRPr="00EA1E50">
        <w:rPr>
          <w:i w:val="0"/>
          <w:iCs/>
        </w:rPr>
        <w:t>Source: Department of Education, 2023, various sources</w:t>
      </w:r>
    </w:p>
    <w:p w14:paraId="7DB0B3EC" w14:textId="77777777" w:rsidR="0084047C" w:rsidRDefault="0084047C" w:rsidP="003E7E53">
      <w:pPr>
        <w:pStyle w:val="spacer"/>
      </w:pPr>
    </w:p>
    <w:p w14:paraId="3074414D" w14:textId="77777777" w:rsidR="0034006D" w:rsidRPr="00182AA1" w:rsidRDefault="0034006D" w:rsidP="00182AA1">
      <w:pPr>
        <w:pStyle w:val="Heading3"/>
        <w:pBdr>
          <w:bottom w:val="single" w:sz="4" w:space="1" w:color="auto"/>
        </w:pBdr>
        <w:rPr>
          <w:sz w:val="22"/>
          <w:szCs w:val="22"/>
        </w:rPr>
      </w:pPr>
      <w:r w:rsidRPr="00182AA1">
        <w:rPr>
          <w:sz w:val="22"/>
          <w:szCs w:val="22"/>
        </w:rPr>
        <w:t>Governance</w:t>
      </w:r>
    </w:p>
    <w:p w14:paraId="76F9E370" w14:textId="392681FE" w:rsidR="0034006D" w:rsidRDefault="0034006D" w:rsidP="0034006D">
      <w:pPr>
        <w:pStyle w:val="BodyText"/>
      </w:pPr>
      <w:r>
        <w:t>Th</w:t>
      </w:r>
      <w:r w:rsidR="00881048">
        <w:t xml:space="preserve">e </w:t>
      </w:r>
      <w:r>
        <w:t>departmen</w:t>
      </w:r>
      <w:r w:rsidR="00881048">
        <w:t xml:space="preserve">t </w:t>
      </w:r>
      <w:r>
        <w:t>manage</w:t>
      </w:r>
      <w:r w:rsidR="00881048">
        <w:t xml:space="preserve">s </w:t>
      </w:r>
      <w:r>
        <w:t>th</w:t>
      </w:r>
      <w:r w:rsidR="00881048">
        <w:t xml:space="preserve">e </w:t>
      </w:r>
      <w:r>
        <w:t>contract</w:t>
      </w:r>
      <w:r w:rsidR="00881048">
        <w:t xml:space="preserve">s </w:t>
      </w:r>
      <w:r>
        <w:t>an</w:t>
      </w:r>
      <w:r w:rsidR="00881048">
        <w:t xml:space="preserve">d </w:t>
      </w:r>
      <w:r>
        <w:t>gran</w:t>
      </w:r>
      <w:r w:rsidR="00881048">
        <w:t xml:space="preserve">t </w:t>
      </w:r>
      <w:r>
        <w:t>agreements</w:t>
      </w:r>
      <w:r w:rsidR="00881048">
        <w:t xml:space="preserve">, </w:t>
      </w:r>
      <w:r>
        <w:t>an</w:t>
      </w:r>
      <w:r w:rsidR="00881048">
        <w:t xml:space="preserve">d </w:t>
      </w:r>
      <w:r>
        <w:t>th</w:t>
      </w:r>
      <w:r w:rsidR="00881048">
        <w:t xml:space="preserve">e </w:t>
      </w:r>
      <w:r>
        <w:t>variou</w:t>
      </w:r>
      <w:r w:rsidR="00881048">
        <w:t xml:space="preserve">s </w:t>
      </w:r>
      <w:r>
        <w:t>grantee</w:t>
      </w:r>
      <w:r w:rsidR="00881048">
        <w:t xml:space="preserve">s </w:t>
      </w:r>
      <w:r>
        <w:t>an</w:t>
      </w:r>
      <w:r w:rsidR="00881048">
        <w:t xml:space="preserve">d </w:t>
      </w:r>
      <w:r>
        <w:t>servic</w:t>
      </w:r>
      <w:r w:rsidR="00881048">
        <w:t xml:space="preserve">e </w:t>
      </w:r>
      <w:r>
        <w:t>provider</w:t>
      </w:r>
      <w:r w:rsidR="00881048">
        <w:t xml:space="preserve">s </w:t>
      </w:r>
      <w:r>
        <w:t>manag</w:t>
      </w:r>
      <w:r w:rsidR="00881048">
        <w:t xml:space="preserve">e </w:t>
      </w:r>
      <w:r>
        <w:t>th</w:t>
      </w:r>
      <w:r w:rsidR="00881048">
        <w:t xml:space="preserve">e </w:t>
      </w:r>
      <w:r>
        <w:t>programs</w:t>
      </w:r>
      <w:r w:rsidR="00881048">
        <w:t xml:space="preserve">. </w:t>
      </w:r>
      <w:r>
        <w:t>Ther</w:t>
      </w:r>
      <w:r w:rsidR="00881048">
        <w:t xml:space="preserve">e </w:t>
      </w:r>
      <w:r>
        <w:t>ar</w:t>
      </w:r>
      <w:r w:rsidR="00881048">
        <w:t xml:space="preserve">e </w:t>
      </w:r>
      <w:r>
        <w:t>n</w:t>
      </w:r>
      <w:r w:rsidR="00881048">
        <w:t xml:space="preserve">o </w:t>
      </w:r>
      <w:r>
        <w:t>mandate</w:t>
      </w:r>
      <w:r w:rsidR="00881048">
        <w:t xml:space="preserve">d </w:t>
      </w:r>
      <w:r>
        <w:t>governanc</w:t>
      </w:r>
      <w:r w:rsidR="00881048">
        <w:t xml:space="preserve">e </w:t>
      </w:r>
      <w:r>
        <w:t>requirement</w:t>
      </w:r>
      <w:r w:rsidR="00881048">
        <w:t xml:space="preserve">s </w:t>
      </w:r>
      <w:r>
        <w:t>outsid</w:t>
      </w:r>
      <w:r w:rsidR="00881048">
        <w:t xml:space="preserve">e </w:t>
      </w:r>
      <w:r>
        <w:t>o</w:t>
      </w:r>
      <w:r w:rsidR="00881048">
        <w:t xml:space="preserve">f </w:t>
      </w:r>
      <w:r>
        <w:t>contractua</w:t>
      </w:r>
      <w:r w:rsidR="00881048">
        <w:t xml:space="preserve">l </w:t>
      </w:r>
      <w:r>
        <w:t>requirements</w:t>
      </w:r>
      <w:r w:rsidR="00881048">
        <w:t xml:space="preserve">. </w:t>
      </w:r>
    </w:p>
    <w:p w14:paraId="3FE1EE31" w14:textId="062561C3" w:rsidR="00817662" w:rsidRDefault="0034006D" w:rsidP="0034006D">
      <w:pPr>
        <w:pStyle w:val="BodyText"/>
      </w:pPr>
      <w:r>
        <w:t>A</w:t>
      </w:r>
      <w:r w:rsidR="00881048">
        <w:t xml:space="preserve">s </w:t>
      </w:r>
      <w:r>
        <w:t>gran</w:t>
      </w:r>
      <w:r w:rsidR="00881048">
        <w:t xml:space="preserve">t </w:t>
      </w:r>
      <w:r>
        <w:t>agreement</w:t>
      </w:r>
      <w:r w:rsidR="00881048">
        <w:t xml:space="preserve">s </w:t>
      </w:r>
      <w:r>
        <w:t>an</w:t>
      </w:r>
      <w:r w:rsidR="00881048">
        <w:t xml:space="preserve">d </w:t>
      </w:r>
      <w:r>
        <w:t>procurements</w:t>
      </w:r>
      <w:r w:rsidR="00881048">
        <w:t xml:space="preserve">, </w:t>
      </w:r>
      <w:r>
        <w:t>thes</w:t>
      </w:r>
      <w:r w:rsidR="00881048">
        <w:t xml:space="preserve">e </w:t>
      </w:r>
      <w:r>
        <w:t>program</w:t>
      </w:r>
      <w:r w:rsidR="00881048">
        <w:t xml:space="preserve">s </w:t>
      </w:r>
      <w:r>
        <w:t>ar</w:t>
      </w:r>
      <w:r w:rsidR="00881048">
        <w:t xml:space="preserve">e </w:t>
      </w:r>
      <w:r>
        <w:t>tim</w:t>
      </w:r>
      <w:r w:rsidR="00881048">
        <w:t xml:space="preserve">e </w:t>
      </w:r>
      <w:r>
        <w:t>limite</w:t>
      </w:r>
      <w:r w:rsidR="00881048">
        <w:t xml:space="preserve">d </w:t>
      </w:r>
      <w:r>
        <w:t>t</w:t>
      </w:r>
      <w:r w:rsidR="00881048">
        <w:t xml:space="preserve">o </w:t>
      </w:r>
      <w:r>
        <w:t>suc</w:t>
      </w:r>
      <w:r w:rsidR="00881048">
        <w:t xml:space="preserve">h </w:t>
      </w:r>
      <w:r>
        <w:t>fundin</w:t>
      </w:r>
      <w:r w:rsidR="00881048">
        <w:t xml:space="preserve">g </w:t>
      </w:r>
      <w:r>
        <w:t>arrangement</w:t>
      </w:r>
      <w:r w:rsidR="00881048">
        <w:t xml:space="preserve">s </w:t>
      </w:r>
      <w:r>
        <w:t>an</w:t>
      </w:r>
      <w:r w:rsidR="00881048">
        <w:t xml:space="preserve">d </w:t>
      </w:r>
      <w:r>
        <w:t>requir</w:t>
      </w:r>
      <w:r w:rsidR="00881048">
        <w:t xml:space="preserve">e </w:t>
      </w:r>
      <w:r>
        <w:t>regula</w:t>
      </w:r>
      <w:r w:rsidR="00881048">
        <w:t xml:space="preserve">r </w:t>
      </w:r>
      <w:r>
        <w:t>re-consideratio</w:t>
      </w:r>
      <w:r w:rsidR="00881048">
        <w:t xml:space="preserve">n </w:t>
      </w:r>
      <w:r>
        <w:t>an</w:t>
      </w:r>
      <w:r w:rsidR="00881048">
        <w:t xml:space="preserve">d </w:t>
      </w:r>
      <w:r>
        <w:t>revie</w:t>
      </w:r>
      <w:r w:rsidR="00881048">
        <w:t xml:space="preserve">w </w:t>
      </w:r>
      <w:r>
        <w:t>b</w:t>
      </w:r>
      <w:r w:rsidR="00881048">
        <w:t xml:space="preserve">y </w:t>
      </w:r>
      <w:r>
        <w:t>th</w:t>
      </w:r>
      <w:r w:rsidR="00881048">
        <w:t xml:space="preserve">e </w:t>
      </w:r>
      <w:r>
        <w:t>departmen</w:t>
      </w:r>
      <w:r w:rsidR="00881048">
        <w:t xml:space="preserve">t </w:t>
      </w:r>
      <w:r>
        <w:t>an</w:t>
      </w:r>
      <w:r w:rsidR="00881048">
        <w:t xml:space="preserve">d </w:t>
      </w:r>
      <w:r>
        <w:t>th</w:t>
      </w:r>
      <w:r w:rsidR="00881048">
        <w:t xml:space="preserve">e </w:t>
      </w:r>
      <w:r>
        <w:t>Ministe</w:t>
      </w:r>
      <w:r w:rsidR="00881048">
        <w:t xml:space="preserve">r </w:t>
      </w:r>
      <w:r>
        <w:t>fo</w:t>
      </w:r>
      <w:r w:rsidR="00881048">
        <w:t xml:space="preserve">r </w:t>
      </w:r>
      <w:r>
        <w:t>Educatio</w:t>
      </w:r>
      <w:r w:rsidR="00881048">
        <w:t xml:space="preserve">n </w:t>
      </w:r>
      <w:r>
        <w:t>o</w:t>
      </w:r>
      <w:r w:rsidR="00881048">
        <w:t xml:space="preserve">n </w:t>
      </w:r>
      <w:r>
        <w:t>thi</w:t>
      </w:r>
      <w:r w:rsidR="00881048">
        <w:t xml:space="preserve">s </w:t>
      </w:r>
      <w:r w:rsidR="006D7529">
        <w:t>basis.</w:t>
      </w:r>
    </w:p>
    <w:p w14:paraId="63241BAD" w14:textId="77777777" w:rsidR="00817662" w:rsidRDefault="00817662">
      <w:pPr>
        <w:spacing w:before="0" w:after="160" w:line="259" w:lineRule="auto"/>
      </w:pPr>
      <w:r>
        <w:br w:type="page"/>
      </w:r>
    </w:p>
    <w:p w14:paraId="31A34C05" w14:textId="59C40509" w:rsidR="0034006D" w:rsidRDefault="0034006D" w:rsidP="00442E84">
      <w:pPr>
        <w:pStyle w:val="Heading2"/>
      </w:pPr>
      <w:bookmarkStart w:id="193" w:name="_Toc147848840"/>
      <w:bookmarkStart w:id="194" w:name="_Toc165025662"/>
      <w:r>
        <w:lastRenderedPageBreak/>
        <w:t>Alignmen</w:t>
      </w:r>
      <w:r w:rsidR="00881048">
        <w:t xml:space="preserve">t </w:t>
      </w:r>
      <w:r>
        <w:t>wit</w:t>
      </w:r>
      <w:r w:rsidR="00881048">
        <w:t xml:space="preserve">h </w:t>
      </w:r>
      <w:r>
        <w:t>effectiv</w:t>
      </w:r>
      <w:r w:rsidR="00881048">
        <w:t xml:space="preserve">e </w:t>
      </w:r>
      <w:r>
        <w:t>practice</w:t>
      </w:r>
      <w:bookmarkEnd w:id="193"/>
      <w:bookmarkEnd w:id="194"/>
    </w:p>
    <w:p w14:paraId="53A43005" w14:textId="3636E144" w:rsidR="005E59DE" w:rsidRDefault="005E59DE" w:rsidP="0034006D">
      <w:pPr>
        <w:pStyle w:val="BodyText"/>
      </w:pPr>
      <w:r>
        <w:t>The design of the CCE program</w:t>
      </w:r>
      <w:r w:rsidR="00817662">
        <w:t xml:space="preserve"> is</w:t>
      </w:r>
      <w:r>
        <w:t xml:space="preserve"> </w:t>
      </w:r>
      <w:r w:rsidR="00324781">
        <w:t>highly</w:t>
      </w:r>
      <w:r>
        <w:t xml:space="preserve"> aligned with effective practice</w:t>
      </w:r>
      <w:r w:rsidR="00817662">
        <w:t>;</w:t>
      </w:r>
      <w:r>
        <w:t xml:space="preserve"> </w:t>
      </w:r>
      <w:r w:rsidR="00817662">
        <w:t>however,</w:t>
      </w:r>
      <w:r w:rsidR="00324781">
        <w:t xml:space="preserve"> </w:t>
      </w:r>
      <w:r w:rsidR="00CE5503">
        <w:t xml:space="preserve">the provision </w:t>
      </w:r>
      <w:r w:rsidR="001F2E61">
        <w:t>of ‘</w:t>
      </w:r>
      <w:r w:rsidR="00324781">
        <w:t>acti</w:t>
      </w:r>
      <w:r w:rsidR="00CE5503">
        <w:t>on civics’ style</w:t>
      </w:r>
      <w:r w:rsidR="00AC1553">
        <w:rPr>
          <w:rStyle w:val="FootnoteReference"/>
        </w:rPr>
        <w:footnoteReference w:id="64"/>
      </w:r>
      <w:r w:rsidR="00CE5503">
        <w:t xml:space="preserve"> student engagement opportunities are limited.</w:t>
      </w:r>
    </w:p>
    <w:p w14:paraId="6D67DBFC" w14:textId="62A8DD0D" w:rsidR="0034006D" w:rsidRDefault="007E0DF9" w:rsidP="0034006D">
      <w:pPr>
        <w:pStyle w:val="BodyText"/>
      </w:pPr>
      <w:r w:rsidRPr="007E0DF9">
        <w:rPr>
          <w:b/>
          <w:bCs/>
        </w:rPr>
        <w:fldChar w:fldCharType="begin"/>
      </w:r>
      <w:r w:rsidRPr="007E0DF9">
        <w:rPr>
          <w:b/>
          <w:bCs/>
        </w:rPr>
        <w:instrText xml:space="preserve"> REF _Ref153287653 \h </w:instrText>
      </w:r>
      <w:r>
        <w:rPr>
          <w:b/>
          <w:bCs/>
        </w:rPr>
        <w:instrText xml:space="preserve"> \* MERGEFORMAT </w:instrText>
      </w:r>
      <w:r w:rsidRPr="007E0DF9">
        <w:rPr>
          <w:b/>
          <w:bCs/>
        </w:rPr>
      </w:r>
      <w:r w:rsidRPr="007E0DF9">
        <w:rPr>
          <w:b/>
          <w:bCs/>
        </w:rPr>
        <w:fldChar w:fldCharType="separate"/>
      </w:r>
      <w:r w:rsidR="00377CB7" w:rsidRPr="00377CB7">
        <w:rPr>
          <w:rStyle w:val="CaptionLabel"/>
          <w:b w:val="0"/>
        </w:rPr>
        <w:t>Table 8.2</w:t>
      </w:r>
      <w:r w:rsidRPr="007E0DF9">
        <w:rPr>
          <w:b/>
          <w:bCs/>
        </w:rPr>
        <w:fldChar w:fldCharType="end"/>
      </w:r>
      <w:r w:rsidR="307FE255" w:rsidRPr="78D9A05D">
        <w:t xml:space="preserve"> </w:t>
      </w:r>
      <w:r w:rsidR="1A1AAA41" w:rsidRPr="78D9A05D">
        <w:t>ha</w:t>
      </w:r>
      <w:r w:rsidR="4A74C97A" w:rsidRPr="78D9A05D">
        <w:t xml:space="preserve">s </w:t>
      </w:r>
      <w:r w:rsidR="1A1AAA41" w:rsidRPr="78D9A05D">
        <w:t>bee</w:t>
      </w:r>
      <w:r w:rsidR="4A74C97A" w:rsidRPr="78D9A05D">
        <w:t xml:space="preserve">n </w:t>
      </w:r>
      <w:r w:rsidR="1A1AAA41" w:rsidRPr="78D9A05D">
        <w:t>prepare</w:t>
      </w:r>
      <w:r w:rsidR="4A74C97A" w:rsidRPr="78D9A05D">
        <w:t xml:space="preserve">d </w:t>
      </w:r>
      <w:r w:rsidR="1A1AAA41" w:rsidRPr="78D9A05D">
        <w:t>utilisin</w:t>
      </w:r>
      <w:r w:rsidR="4A74C97A" w:rsidRPr="78D9A05D">
        <w:t xml:space="preserve">g </w:t>
      </w:r>
      <w:r w:rsidR="1A1AAA41" w:rsidRPr="78D9A05D">
        <w:t>th</w:t>
      </w:r>
      <w:r w:rsidR="4A74C97A" w:rsidRPr="78D9A05D">
        <w:t xml:space="preserve">e </w:t>
      </w:r>
      <w:r w:rsidR="1A1AAA41" w:rsidRPr="78D9A05D">
        <w:t>analysi</w:t>
      </w:r>
      <w:r w:rsidR="4A74C97A" w:rsidRPr="78D9A05D">
        <w:t xml:space="preserve">s </w:t>
      </w:r>
      <w:r w:rsidR="1A1AAA41" w:rsidRPr="78D9A05D">
        <w:t>o</w:t>
      </w:r>
      <w:r w:rsidR="4A74C97A" w:rsidRPr="78D9A05D">
        <w:t xml:space="preserve">f </w:t>
      </w:r>
      <w:r w:rsidR="0B7A23BF" w:rsidRPr="78D9A05D">
        <w:t xml:space="preserve">the </w:t>
      </w:r>
      <w:r w:rsidR="1A1AAA41" w:rsidRPr="78D9A05D">
        <w:t>CC</w:t>
      </w:r>
      <w:r w:rsidR="4A74C97A" w:rsidRPr="78D9A05D">
        <w:t xml:space="preserve">E </w:t>
      </w:r>
      <w:r w:rsidR="1A1AAA41" w:rsidRPr="78D9A05D">
        <w:t>progra</w:t>
      </w:r>
      <w:r w:rsidR="4A74C97A" w:rsidRPr="78D9A05D">
        <w:t xml:space="preserve">m </w:t>
      </w:r>
      <w:r w:rsidR="1A1AAA41" w:rsidRPr="78D9A05D">
        <w:t>informatio</w:t>
      </w:r>
      <w:r w:rsidR="4A74C97A" w:rsidRPr="78D9A05D">
        <w:t>n</w:t>
      </w:r>
      <w:r w:rsidR="772022F5" w:rsidRPr="78D9A05D">
        <w:t xml:space="preserve"> and consultations</w:t>
      </w:r>
      <w:r w:rsidR="4A74C97A" w:rsidRPr="78D9A05D">
        <w:t xml:space="preserve"> </w:t>
      </w:r>
      <w:r w:rsidR="1A1AAA41" w:rsidRPr="78D9A05D">
        <w:t>t</w:t>
      </w:r>
      <w:r w:rsidR="4A74C97A" w:rsidRPr="78D9A05D">
        <w:t xml:space="preserve">o </w:t>
      </w:r>
      <w:r w:rsidR="1A1AAA41" w:rsidRPr="78D9A05D">
        <w:t>identif</w:t>
      </w:r>
      <w:r w:rsidR="4A74C97A" w:rsidRPr="78D9A05D">
        <w:t xml:space="preserve">y </w:t>
      </w:r>
      <w:r w:rsidR="1A1AAA41" w:rsidRPr="78D9A05D">
        <w:t>i</w:t>
      </w:r>
      <w:r w:rsidR="4A74C97A" w:rsidRPr="78D9A05D">
        <w:t xml:space="preserve">n </w:t>
      </w:r>
      <w:r w:rsidR="1A1AAA41" w:rsidRPr="78D9A05D">
        <w:t>whic</w:t>
      </w:r>
      <w:r w:rsidR="4A74C97A" w:rsidRPr="78D9A05D">
        <w:t xml:space="preserve">h </w:t>
      </w:r>
      <w:r w:rsidR="1A1AAA41" w:rsidRPr="78D9A05D">
        <w:t>area</w:t>
      </w:r>
      <w:r w:rsidR="4A74C97A" w:rsidRPr="78D9A05D">
        <w:t xml:space="preserve">s </w:t>
      </w:r>
      <w:r w:rsidR="1A1AAA41" w:rsidRPr="78D9A05D">
        <w:t>th</w:t>
      </w:r>
      <w:r w:rsidR="4A74C97A" w:rsidRPr="78D9A05D">
        <w:t xml:space="preserve">e </w:t>
      </w:r>
      <w:r w:rsidR="0B7A23BF" w:rsidRPr="78D9A05D">
        <w:t xml:space="preserve">individual initiatives </w:t>
      </w:r>
      <w:r w:rsidR="1A1AAA41" w:rsidRPr="78D9A05D">
        <w:t>align</w:t>
      </w:r>
      <w:r w:rsidR="4A74C97A" w:rsidRPr="78D9A05D">
        <w:t xml:space="preserve"> </w:t>
      </w:r>
      <w:r w:rsidR="1A1AAA41" w:rsidRPr="78D9A05D">
        <w:t>wit</w:t>
      </w:r>
      <w:r w:rsidR="4A74C97A" w:rsidRPr="78D9A05D">
        <w:t xml:space="preserve">h </w:t>
      </w:r>
      <w:r w:rsidR="1A1AAA41" w:rsidRPr="78D9A05D">
        <w:t>effectiv</w:t>
      </w:r>
      <w:r w:rsidR="4A74C97A" w:rsidRPr="78D9A05D">
        <w:t xml:space="preserve">e </w:t>
      </w:r>
      <w:r w:rsidR="1A1AAA41" w:rsidRPr="78D9A05D">
        <w:t>civic</w:t>
      </w:r>
      <w:r w:rsidR="4A74C97A" w:rsidRPr="78D9A05D">
        <w:t xml:space="preserve">s </w:t>
      </w:r>
      <w:r w:rsidR="1A1AAA41" w:rsidRPr="78D9A05D">
        <w:t>an</w:t>
      </w:r>
      <w:r w:rsidR="4A74C97A" w:rsidRPr="78D9A05D">
        <w:t xml:space="preserve">d </w:t>
      </w:r>
      <w:r w:rsidR="1A1AAA41" w:rsidRPr="78D9A05D">
        <w:t>citizenshi</w:t>
      </w:r>
      <w:r w:rsidR="4A74C97A" w:rsidRPr="78D9A05D">
        <w:t xml:space="preserve">p </w:t>
      </w:r>
      <w:r w:rsidR="1A1AAA41" w:rsidRPr="78D9A05D">
        <w:t>educatio</w:t>
      </w:r>
      <w:r w:rsidR="4A74C97A" w:rsidRPr="78D9A05D">
        <w:t xml:space="preserve">n </w:t>
      </w:r>
      <w:r w:rsidR="1A1AAA41" w:rsidRPr="78D9A05D">
        <w:t>approaches</w:t>
      </w:r>
      <w:r w:rsidR="0B7A23BF" w:rsidRPr="78D9A05D">
        <w:t xml:space="preserve"> identified in the literature</w:t>
      </w:r>
      <w:r w:rsidR="1A1AAA41" w:rsidRPr="78D9A05D">
        <w:t>.</w:t>
      </w:r>
    </w:p>
    <w:p w14:paraId="2307A5C1" w14:textId="084D167B" w:rsidR="00FC24F9" w:rsidRDefault="00FC24F9" w:rsidP="0084047C">
      <w:pPr>
        <w:pStyle w:val="Caption"/>
        <w:ind w:left="1308" w:hanging="1308"/>
      </w:pPr>
      <w:bookmarkStart w:id="195" w:name="_Ref153287653"/>
      <w:r w:rsidRPr="00FC24F9">
        <w:rPr>
          <w:rStyle w:val="CaptionLabel"/>
        </w:rPr>
        <w:t>Table </w:t>
      </w:r>
      <w:r w:rsidRPr="00FC24F9">
        <w:rPr>
          <w:rStyle w:val="CaptionLabel"/>
        </w:rPr>
        <w:fldChar w:fldCharType="begin"/>
      </w:r>
      <w:r w:rsidRPr="00FC24F9">
        <w:rPr>
          <w:rStyle w:val="CaptionLabel"/>
        </w:rPr>
        <w:instrText xml:space="preserve"> STYLEREF 1 \S \* MERGEFORMAT </w:instrText>
      </w:r>
      <w:r w:rsidRPr="00FC24F9">
        <w:rPr>
          <w:rStyle w:val="CaptionLabel"/>
        </w:rPr>
        <w:fldChar w:fldCharType="separate"/>
      </w:r>
      <w:r w:rsidR="00377CB7">
        <w:rPr>
          <w:rStyle w:val="CaptionLabel"/>
          <w:noProof/>
        </w:rPr>
        <w:t>8</w:t>
      </w:r>
      <w:r w:rsidRPr="00FC24F9">
        <w:rPr>
          <w:rStyle w:val="CaptionLabel"/>
        </w:rPr>
        <w:fldChar w:fldCharType="end"/>
      </w:r>
      <w:r w:rsidRPr="00FC24F9">
        <w:rPr>
          <w:rStyle w:val="CaptionLabel"/>
        </w:rPr>
        <w:t>.</w:t>
      </w:r>
      <w:r w:rsidRPr="00FC24F9">
        <w:rPr>
          <w:rStyle w:val="CaptionLabel"/>
        </w:rPr>
        <w:fldChar w:fldCharType="begin"/>
      </w:r>
      <w:r w:rsidRPr="00FC24F9">
        <w:rPr>
          <w:rStyle w:val="CaptionLabel"/>
        </w:rPr>
        <w:instrText xml:space="preserve"> SEQ Table \* ARABIC \S 1 \* MERGEFORMAT </w:instrText>
      </w:r>
      <w:r w:rsidRPr="00FC24F9">
        <w:rPr>
          <w:rStyle w:val="CaptionLabel"/>
        </w:rPr>
        <w:fldChar w:fldCharType="separate"/>
      </w:r>
      <w:r w:rsidR="00377CB7">
        <w:rPr>
          <w:rStyle w:val="CaptionLabel"/>
          <w:noProof/>
        </w:rPr>
        <w:t>2</w:t>
      </w:r>
      <w:r w:rsidRPr="00FC24F9">
        <w:rPr>
          <w:rStyle w:val="CaptionLabel"/>
        </w:rPr>
        <w:fldChar w:fldCharType="end"/>
      </w:r>
      <w:bookmarkEnd w:id="195"/>
      <w:r>
        <w:tab/>
      </w:r>
      <w:r w:rsidRPr="00FC24F9">
        <w:t>CCE program – Alignment with best</w:t>
      </w:r>
      <w:r>
        <w:t xml:space="preserve"> practice</w:t>
      </w:r>
    </w:p>
    <w:tbl>
      <w:tblPr>
        <w:tblStyle w:val="aacTableBasic"/>
        <w:tblW w:w="7936" w:type="dxa"/>
        <w:tblLayout w:type="fixed"/>
        <w:tblLook w:val="04A0" w:firstRow="1" w:lastRow="0" w:firstColumn="1" w:lastColumn="0" w:noHBand="0" w:noVBand="1"/>
        <w:tblDescription w:val="CCE program – Alignment with best practice&#10;&#10;The Simpson Prize:&#10;Alignment with best practice – &#10;- Providing scaffolding and learning supports for student capability and understanding.&#10;- Discussion of controversial and/or difficult issues&#10;- Open exchange of ideas&#10;- Student voice, interest, and agency&#10;- Exposure to civic role models&#10;&#10;NSCC:&#10;Alignment with best practice – &#10;-Discussion of controversial and/or difficult issues&#10;–Open exchange of ideas&#10;–Simulation &#10;–Exposure to civic role models&#10;–Student voice and agency&#10;–Providing scaffolding and learning supports for student capability and understanding&#10;&#10;iGEO and GBWO:&#10;Alignment with best practice - &#10;-Student voice, interest, and agency&#10;–Discussion of controversial and/or difficult issues&#10;&#10;WSDC:&#10;Alignment with best practice - &#10;-Discussion of controversial and/or difficult issues&#10;–Open exchange of ideas&#10;–Encouragement of independent thinking and expression of opinions&#10;–Simulation &#10;–Student voice, interest, and agency&#10;–Opportunities for discussion of issues relevant to student’s own lives&#10;&#10;NHC:&#10;Alignment with best practice – &#10;-Discussion of controversial and/or difficult issues&#10;–Student voice, interest, and agency&#10;–Encouragement of independent thinking and expression of opinions&#10;–Opportunities for discussion of issues relevant to student’s own lives&#10;&#10;CCE Teacher Resource Package:&#10;Alignment with best practice – &#10;-Information on resources not yet available.&#10;&#10;ACC at High Court:&#10;Alignment with best practice - &#10;-Providing scaffolding and learning supports for student capability and understanding.&#10;–Exposure to civic role models&#10;&#10;Sources: Andolina et.al. (2019), Blevins et.al. (2016), Blevins et.al (2021), Briole et.al. (2023), Cohen et.al. (2021), Prati et.al (2020) and Wineburg et.al (2022).&#10;"/>
      </w:tblPr>
      <w:tblGrid>
        <w:gridCol w:w="3968"/>
        <w:gridCol w:w="3968"/>
      </w:tblGrid>
      <w:tr w:rsidR="00FC24F9" w14:paraId="24A2632A" w14:textId="77777777" w:rsidTr="6E46DAF6">
        <w:trPr>
          <w:cnfStyle w:val="100000000000" w:firstRow="1" w:lastRow="0" w:firstColumn="0" w:lastColumn="0" w:oddVBand="0" w:evenVBand="0" w:oddHBand="0" w:evenHBand="0" w:firstRowFirstColumn="0" w:firstRowLastColumn="0" w:lastRowFirstColumn="0" w:lastRowLastColumn="0"/>
          <w:tblHeader/>
        </w:trPr>
        <w:tc>
          <w:tcPr>
            <w:tcW w:w="3968" w:type="dxa"/>
            <w:tcBorders>
              <w:top w:val="nil"/>
            </w:tcBorders>
            <w:tcMar>
              <w:left w:w="80" w:type="dxa"/>
            </w:tcMar>
          </w:tcPr>
          <w:p w14:paraId="3177236B" w14:textId="2708FD87" w:rsidR="00FC24F9" w:rsidRDefault="00FC24F9" w:rsidP="00FC24F9">
            <w:pPr>
              <w:pStyle w:val="Tablecolumnheadings"/>
            </w:pPr>
            <w:r>
              <w:t>Program</w:t>
            </w:r>
          </w:p>
        </w:tc>
        <w:tc>
          <w:tcPr>
            <w:tcW w:w="3968" w:type="dxa"/>
            <w:tcBorders>
              <w:top w:val="nil"/>
            </w:tcBorders>
          </w:tcPr>
          <w:p w14:paraId="42968CBF" w14:textId="69702AE0" w:rsidR="00FC24F9" w:rsidRDefault="00FC24F9" w:rsidP="00FC24F9">
            <w:pPr>
              <w:pStyle w:val="Tablecolumnheadings"/>
            </w:pPr>
            <w:r>
              <w:t>Alignment with best practice</w:t>
            </w:r>
          </w:p>
        </w:tc>
      </w:tr>
      <w:tr w:rsidR="00FC24F9" w14:paraId="3C2E7B73" w14:textId="77777777" w:rsidTr="00F44032">
        <w:tc>
          <w:tcPr>
            <w:tcW w:w="3968" w:type="dxa"/>
            <w:shd w:val="clear" w:color="auto" w:fill="EBE6F2" w:themeFill="accent1" w:themeFillTint="33"/>
            <w:tcMar>
              <w:left w:w="80" w:type="dxa"/>
            </w:tcMar>
          </w:tcPr>
          <w:p w14:paraId="04C30BB1" w14:textId="19EF0264" w:rsidR="00FC24F9" w:rsidRDefault="00FC24F9" w:rsidP="00FC24F9">
            <w:pPr>
              <w:pStyle w:val="Tabletext"/>
            </w:pPr>
            <w:r w:rsidRPr="00D6706C">
              <w:rPr>
                <w:b/>
                <w:bCs/>
              </w:rPr>
              <w:t>The</w:t>
            </w:r>
            <w:r>
              <w:rPr>
                <w:b/>
                <w:bCs/>
              </w:rPr>
              <w:t xml:space="preserve"> </w:t>
            </w:r>
            <w:r w:rsidRPr="00D6706C">
              <w:rPr>
                <w:b/>
                <w:bCs/>
              </w:rPr>
              <w:t>Simpson</w:t>
            </w:r>
            <w:r>
              <w:rPr>
                <w:b/>
                <w:bCs/>
              </w:rPr>
              <w:t xml:space="preserve"> </w:t>
            </w:r>
            <w:r w:rsidRPr="00D6706C">
              <w:rPr>
                <w:b/>
                <w:bCs/>
              </w:rPr>
              <w:t>Prize</w:t>
            </w:r>
          </w:p>
        </w:tc>
        <w:tc>
          <w:tcPr>
            <w:tcW w:w="3968" w:type="dxa"/>
          </w:tcPr>
          <w:p w14:paraId="013B73D9" w14:textId="77777777" w:rsidR="00FC24F9" w:rsidRDefault="00FC24F9" w:rsidP="00FC24F9">
            <w:pPr>
              <w:pStyle w:val="Tablelistbullet"/>
              <w:ind w:left="280" w:hanging="280"/>
            </w:pPr>
            <w:r>
              <w:t>Providing scaffolding and learning supports for student capability and understanding.</w:t>
            </w:r>
          </w:p>
          <w:p w14:paraId="60D8042D" w14:textId="77777777" w:rsidR="00FC24F9" w:rsidRDefault="00FC24F9" w:rsidP="00FC24F9">
            <w:pPr>
              <w:pStyle w:val="Tablelistbullet"/>
              <w:ind w:left="280" w:hanging="280"/>
            </w:pPr>
            <w:r>
              <w:t>Discussion of controversial and/or difficult issues</w:t>
            </w:r>
          </w:p>
          <w:p w14:paraId="5A2522F7" w14:textId="77777777" w:rsidR="00FC24F9" w:rsidRDefault="00FC24F9" w:rsidP="00FC24F9">
            <w:pPr>
              <w:pStyle w:val="Tablelistbullet"/>
              <w:ind w:left="280" w:hanging="280"/>
            </w:pPr>
            <w:r>
              <w:t>Open exchange of ideas</w:t>
            </w:r>
          </w:p>
          <w:p w14:paraId="4A669131" w14:textId="77777777" w:rsidR="00FC24F9" w:rsidRDefault="00FC24F9" w:rsidP="00FC24F9">
            <w:pPr>
              <w:pStyle w:val="Tablelistbullet"/>
              <w:ind w:left="280" w:hanging="280"/>
            </w:pPr>
            <w:r>
              <w:t>Student voice, interest, and agency</w:t>
            </w:r>
          </w:p>
          <w:p w14:paraId="49A43913" w14:textId="279CEE16" w:rsidR="00FC24F9" w:rsidRDefault="00FC24F9" w:rsidP="00FC24F9">
            <w:pPr>
              <w:pStyle w:val="Tablelistbullet"/>
              <w:ind w:left="280" w:hanging="280"/>
            </w:pPr>
            <w:r>
              <w:t>Exposure to civic role models</w:t>
            </w:r>
          </w:p>
        </w:tc>
      </w:tr>
      <w:tr w:rsidR="00FC24F9" w14:paraId="112217A4" w14:textId="77777777" w:rsidTr="00F44032">
        <w:tc>
          <w:tcPr>
            <w:tcW w:w="3968" w:type="dxa"/>
            <w:shd w:val="clear" w:color="auto" w:fill="EBE6F2" w:themeFill="accent1" w:themeFillTint="33"/>
            <w:tcMar>
              <w:left w:w="80" w:type="dxa"/>
            </w:tcMar>
          </w:tcPr>
          <w:p w14:paraId="5E42B3AE" w14:textId="28B07F74" w:rsidR="00FC24F9" w:rsidRDefault="00FC24F9" w:rsidP="00FC24F9">
            <w:pPr>
              <w:pStyle w:val="Tabletext"/>
            </w:pPr>
            <w:r w:rsidRPr="00D6706C">
              <w:rPr>
                <w:b/>
                <w:bCs/>
              </w:rPr>
              <w:t>NSCC</w:t>
            </w:r>
          </w:p>
        </w:tc>
        <w:tc>
          <w:tcPr>
            <w:tcW w:w="3968" w:type="dxa"/>
          </w:tcPr>
          <w:p w14:paraId="16164129" w14:textId="77777777" w:rsidR="00FC24F9" w:rsidRDefault="00FC24F9" w:rsidP="00FC24F9">
            <w:pPr>
              <w:pStyle w:val="Tablelistbullet"/>
              <w:ind w:left="280" w:hanging="280"/>
            </w:pPr>
            <w:r>
              <w:t>Discussion of controversial and/or difficult issues</w:t>
            </w:r>
          </w:p>
          <w:p w14:paraId="6ECE8853" w14:textId="77777777" w:rsidR="00FC24F9" w:rsidRDefault="00FC24F9" w:rsidP="00FC24F9">
            <w:pPr>
              <w:pStyle w:val="Tablelistbullet"/>
              <w:ind w:left="280" w:hanging="280"/>
            </w:pPr>
            <w:r>
              <w:t>Open exchange of ideas</w:t>
            </w:r>
          </w:p>
          <w:p w14:paraId="0450CE78" w14:textId="77777777" w:rsidR="00FC24F9" w:rsidRDefault="00FC24F9" w:rsidP="00FC24F9">
            <w:pPr>
              <w:pStyle w:val="Tablelistbullet"/>
              <w:ind w:left="280" w:hanging="280"/>
            </w:pPr>
            <w:r>
              <w:t xml:space="preserve">Simulation </w:t>
            </w:r>
          </w:p>
          <w:p w14:paraId="2B0D7DE1" w14:textId="77777777" w:rsidR="00FC24F9" w:rsidRDefault="00FC24F9" w:rsidP="00FC24F9">
            <w:pPr>
              <w:pStyle w:val="Tablelistbullet"/>
              <w:ind w:left="280" w:hanging="280"/>
            </w:pPr>
            <w:r>
              <w:t>Exposure to civic role models</w:t>
            </w:r>
          </w:p>
          <w:p w14:paraId="6695FDE3" w14:textId="77777777" w:rsidR="00FC24F9" w:rsidRDefault="00FC24F9" w:rsidP="00FC24F9">
            <w:pPr>
              <w:pStyle w:val="Tablelistbullet"/>
              <w:ind w:left="280" w:hanging="280"/>
            </w:pPr>
            <w:r>
              <w:t>Student voice and agency</w:t>
            </w:r>
          </w:p>
          <w:p w14:paraId="3FF4104C" w14:textId="7BAAE812" w:rsidR="00FC24F9" w:rsidRDefault="00FC24F9" w:rsidP="00FC24F9">
            <w:pPr>
              <w:pStyle w:val="Tablelistbullet"/>
              <w:ind w:left="280" w:hanging="280"/>
            </w:pPr>
            <w:r>
              <w:t>Providing scaffolding and learning supports for student capability and understanding</w:t>
            </w:r>
          </w:p>
        </w:tc>
      </w:tr>
      <w:tr w:rsidR="00FC24F9" w14:paraId="00ACF26D" w14:textId="77777777" w:rsidTr="00F44032">
        <w:tc>
          <w:tcPr>
            <w:tcW w:w="3968" w:type="dxa"/>
            <w:shd w:val="clear" w:color="auto" w:fill="EBE6F2" w:themeFill="accent1" w:themeFillTint="33"/>
            <w:tcMar>
              <w:left w:w="80" w:type="dxa"/>
            </w:tcMar>
          </w:tcPr>
          <w:p w14:paraId="63F1B4DC" w14:textId="069ED17D" w:rsidR="00FC24F9" w:rsidRDefault="00FC24F9" w:rsidP="00FC24F9">
            <w:pPr>
              <w:pStyle w:val="Tabletext"/>
            </w:pPr>
            <w:r w:rsidRPr="6E46DAF6">
              <w:rPr>
                <w:b/>
                <w:lang w:val="en-AU"/>
              </w:rPr>
              <w:t>iGEO and GBWO</w:t>
            </w:r>
          </w:p>
        </w:tc>
        <w:tc>
          <w:tcPr>
            <w:tcW w:w="3968" w:type="dxa"/>
          </w:tcPr>
          <w:p w14:paraId="0E58CFE2" w14:textId="77777777" w:rsidR="00FC24F9" w:rsidRDefault="00FC24F9" w:rsidP="00FC24F9">
            <w:pPr>
              <w:pStyle w:val="Tablelistbullet"/>
              <w:ind w:left="280" w:hanging="280"/>
            </w:pPr>
            <w:r>
              <w:t>Student voice, interest, and agency</w:t>
            </w:r>
          </w:p>
          <w:p w14:paraId="4AB4444C" w14:textId="1A822882" w:rsidR="00FC24F9" w:rsidRDefault="00FC24F9" w:rsidP="00FC24F9">
            <w:pPr>
              <w:pStyle w:val="Tablelistbullet"/>
              <w:ind w:left="280" w:hanging="280"/>
            </w:pPr>
            <w:r>
              <w:t>Discussion of controversial and/or difficult issues</w:t>
            </w:r>
          </w:p>
        </w:tc>
      </w:tr>
      <w:tr w:rsidR="00FC24F9" w14:paraId="06D8E8FC" w14:textId="77777777" w:rsidTr="00F44032">
        <w:tc>
          <w:tcPr>
            <w:tcW w:w="3968" w:type="dxa"/>
            <w:shd w:val="clear" w:color="auto" w:fill="EBE6F2" w:themeFill="accent1" w:themeFillTint="33"/>
            <w:tcMar>
              <w:left w:w="80" w:type="dxa"/>
            </w:tcMar>
          </w:tcPr>
          <w:p w14:paraId="05DCF8C6" w14:textId="2ED5982D" w:rsidR="00FC24F9" w:rsidRDefault="00FC24F9" w:rsidP="00FC24F9">
            <w:pPr>
              <w:pStyle w:val="Tabletext"/>
            </w:pPr>
            <w:r w:rsidRPr="00D6706C">
              <w:rPr>
                <w:b/>
                <w:bCs/>
              </w:rPr>
              <w:t>WSDC</w:t>
            </w:r>
          </w:p>
        </w:tc>
        <w:tc>
          <w:tcPr>
            <w:tcW w:w="3968" w:type="dxa"/>
          </w:tcPr>
          <w:p w14:paraId="533BCD43" w14:textId="77777777" w:rsidR="00FC24F9" w:rsidRDefault="00FC24F9" w:rsidP="00FC24F9">
            <w:pPr>
              <w:pStyle w:val="Tablelistbullet"/>
              <w:ind w:left="280" w:hanging="280"/>
            </w:pPr>
            <w:r>
              <w:t>Discussion of controversial and/or difficult issues</w:t>
            </w:r>
          </w:p>
          <w:p w14:paraId="383E7827" w14:textId="77777777" w:rsidR="00FC24F9" w:rsidRDefault="00FC24F9" w:rsidP="00FC24F9">
            <w:pPr>
              <w:pStyle w:val="Tablelistbullet"/>
              <w:ind w:left="280" w:hanging="280"/>
            </w:pPr>
            <w:r>
              <w:t>Open exchange of ideas</w:t>
            </w:r>
          </w:p>
          <w:p w14:paraId="4F9450D3" w14:textId="77777777" w:rsidR="00FC24F9" w:rsidRDefault="00FC24F9" w:rsidP="00FC24F9">
            <w:pPr>
              <w:pStyle w:val="Tablelistbullet"/>
              <w:ind w:left="280" w:hanging="280"/>
            </w:pPr>
            <w:r>
              <w:t>Encouragement of independent thinking and expression of opinions</w:t>
            </w:r>
          </w:p>
          <w:p w14:paraId="07ED94A2" w14:textId="77777777" w:rsidR="00FC24F9" w:rsidRDefault="00FC24F9" w:rsidP="00FC24F9">
            <w:pPr>
              <w:pStyle w:val="Tablelistbullet"/>
              <w:ind w:left="280" w:hanging="280"/>
            </w:pPr>
            <w:r>
              <w:t xml:space="preserve">Simulation </w:t>
            </w:r>
          </w:p>
          <w:p w14:paraId="7A66D33B" w14:textId="77777777" w:rsidR="00FC24F9" w:rsidRDefault="00FC24F9" w:rsidP="00FC24F9">
            <w:pPr>
              <w:pStyle w:val="Tablelistbullet"/>
              <w:ind w:left="280" w:hanging="280"/>
            </w:pPr>
            <w:r>
              <w:t>Student voice, interest, and agency</w:t>
            </w:r>
          </w:p>
          <w:p w14:paraId="094067C0" w14:textId="260A763D" w:rsidR="00FC24F9" w:rsidRDefault="00FC24F9" w:rsidP="00FC24F9">
            <w:pPr>
              <w:pStyle w:val="Tablelistbullet"/>
              <w:ind w:left="280" w:hanging="280"/>
            </w:pPr>
            <w:r>
              <w:t>Opportunities for discussion of issues relevant to student’s own lives</w:t>
            </w:r>
          </w:p>
        </w:tc>
      </w:tr>
      <w:tr w:rsidR="00FC24F9" w14:paraId="6EA2873B" w14:textId="77777777" w:rsidTr="00F44032">
        <w:tc>
          <w:tcPr>
            <w:tcW w:w="3968" w:type="dxa"/>
            <w:shd w:val="clear" w:color="auto" w:fill="EBE6F2" w:themeFill="accent1" w:themeFillTint="33"/>
            <w:tcMar>
              <w:left w:w="80" w:type="dxa"/>
            </w:tcMar>
          </w:tcPr>
          <w:p w14:paraId="4A6EB08B" w14:textId="0E9816EA" w:rsidR="00FC24F9" w:rsidRDefault="00FC24F9" w:rsidP="00FC24F9">
            <w:pPr>
              <w:pStyle w:val="Tabletext"/>
            </w:pPr>
            <w:r w:rsidRPr="00D6706C">
              <w:rPr>
                <w:b/>
                <w:bCs/>
              </w:rPr>
              <w:t>NHC</w:t>
            </w:r>
          </w:p>
        </w:tc>
        <w:tc>
          <w:tcPr>
            <w:tcW w:w="3968" w:type="dxa"/>
          </w:tcPr>
          <w:p w14:paraId="7BB3B957" w14:textId="77777777" w:rsidR="00FC24F9" w:rsidRDefault="00FC24F9" w:rsidP="00FC24F9">
            <w:pPr>
              <w:pStyle w:val="Tablelistbullet"/>
              <w:ind w:left="280" w:hanging="280"/>
            </w:pPr>
            <w:r>
              <w:t>Discussion of controversial and/or difficult issues</w:t>
            </w:r>
          </w:p>
          <w:p w14:paraId="38DA4780" w14:textId="77777777" w:rsidR="00FC24F9" w:rsidRDefault="00FC24F9" w:rsidP="00FC24F9">
            <w:pPr>
              <w:pStyle w:val="Tablelistbullet"/>
              <w:ind w:left="280" w:hanging="280"/>
            </w:pPr>
            <w:r>
              <w:t>Student voice, interest, and agency</w:t>
            </w:r>
          </w:p>
          <w:p w14:paraId="4CED54F1" w14:textId="77777777" w:rsidR="00FC24F9" w:rsidRDefault="00FC24F9" w:rsidP="00FC24F9">
            <w:pPr>
              <w:pStyle w:val="Tablelistbullet"/>
              <w:ind w:left="280" w:hanging="280"/>
            </w:pPr>
            <w:r>
              <w:t>Encouragement of independent thinking and expression of opinions</w:t>
            </w:r>
          </w:p>
          <w:p w14:paraId="13779BD9" w14:textId="6D8CC84E" w:rsidR="00FC24F9" w:rsidRDefault="00FC24F9" w:rsidP="00FC24F9">
            <w:pPr>
              <w:pStyle w:val="Tablelistbullet"/>
              <w:ind w:left="280" w:hanging="280"/>
            </w:pPr>
            <w:r>
              <w:lastRenderedPageBreak/>
              <w:t>Opportunities for discussion of issues relevant to student’s own lives</w:t>
            </w:r>
          </w:p>
        </w:tc>
      </w:tr>
      <w:tr w:rsidR="00FC24F9" w14:paraId="2FE327E3" w14:textId="77777777" w:rsidTr="00F44032">
        <w:tc>
          <w:tcPr>
            <w:tcW w:w="3968" w:type="dxa"/>
            <w:shd w:val="clear" w:color="auto" w:fill="EBE6F2" w:themeFill="accent1" w:themeFillTint="33"/>
            <w:tcMar>
              <w:left w:w="80" w:type="dxa"/>
            </w:tcMar>
          </w:tcPr>
          <w:p w14:paraId="6C2AD37F" w14:textId="57A4419E" w:rsidR="00FC24F9" w:rsidRDefault="00FC24F9" w:rsidP="00FC24F9">
            <w:pPr>
              <w:pStyle w:val="Tabletext"/>
            </w:pPr>
            <w:r w:rsidRPr="00D6706C">
              <w:rPr>
                <w:b/>
                <w:bCs/>
              </w:rPr>
              <w:lastRenderedPageBreak/>
              <w:t>CCE</w:t>
            </w:r>
            <w:r>
              <w:rPr>
                <w:b/>
                <w:bCs/>
              </w:rPr>
              <w:t xml:space="preserve"> Teacher Resource Package</w:t>
            </w:r>
          </w:p>
        </w:tc>
        <w:tc>
          <w:tcPr>
            <w:tcW w:w="3968" w:type="dxa"/>
          </w:tcPr>
          <w:p w14:paraId="4200B316" w14:textId="53762343" w:rsidR="00FC24F9" w:rsidRDefault="00FC24F9" w:rsidP="00FC24F9">
            <w:pPr>
              <w:pStyle w:val="Tabletext"/>
            </w:pPr>
            <w:r>
              <w:t>Information on resources not yet available.</w:t>
            </w:r>
          </w:p>
        </w:tc>
      </w:tr>
      <w:tr w:rsidR="00FC24F9" w14:paraId="5685D660" w14:textId="77777777" w:rsidTr="00F44032">
        <w:tc>
          <w:tcPr>
            <w:tcW w:w="3968" w:type="dxa"/>
            <w:shd w:val="clear" w:color="auto" w:fill="EBE6F2" w:themeFill="accent1" w:themeFillTint="33"/>
            <w:tcMar>
              <w:left w:w="80" w:type="dxa"/>
            </w:tcMar>
          </w:tcPr>
          <w:p w14:paraId="387E0196" w14:textId="7633AB83" w:rsidR="00FC24F9" w:rsidRDefault="00FC24F9" w:rsidP="00FC24F9">
            <w:pPr>
              <w:pStyle w:val="Tabletext"/>
            </w:pPr>
            <w:r w:rsidRPr="00D6706C">
              <w:rPr>
                <w:b/>
                <w:bCs/>
              </w:rPr>
              <w:t>ACC</w:t>
            </w:r>
            <w:r>
              <w:rPr>
                <w:b/>
                <w:bCs/>
              </w:rPr>
              <w:t xml:space="preserve"> </w:t>
            </w:r>
            <w:r w:rsidRPr="00D6706C">
              <w:rPr>
                <w:b/>
                <w:bCs/>
              </w:rPr>
              <w:t>at</w:t>
            </w:r>
            <w:r>
              <w:rPr>
                <w:b/>
                <w:bCs/>
              </w:rPr>
              <w:t xml:space="preserve"> </w:t>
            </w:r>
            <w:r w:rsidRPr="00D6706C">
              <w:rPr>
                <w:b/>
                <w:bCs/>
              </w:rPr>
              <w:t>High</w:t>
            </w:r>
            <w:r>
              <w:rPr>
                <w:b/>
                <w:bCs/>
              </w:rPr>
              <w:t xml:space="preserve"> </w:t>
            </w:r>
            <w:r w:rsidRPr="00D6706C">
              <w:rPr>
                <w:b/>
                <w:bCs/>
              </w:rPr>
              <w:t>Court</w:t>
            </w:r>
          </w:p>
        </w:tc>
        <w:tc>
          <w:tcPr>
            <w:tcW w:w="3968" w:type="dxa"/>
          </w:tcPr>
          <w:p w14:paraId="66738A6B" w14:textId="77777777" w:rsidR="00FC24F9" w:rsidRDefault="00FC24F9" w:rsidP="00FC24F9">
            <w:pPr>
              <w:pStyle w:val="Tablelistbullet"/>
              <w:ind w:left="280" w:hanging="280"/>
            </w:pPr>
            <w:r>
              <w:t>Providing scaffolding and learning supports for student capability and understanding.</w:t>
            </w:r>
          </w:p>
          <w:p w14:paraId="550FB454" w14:textId="3CB4281C" w:rsidR="00FC24F9" w:rsidRDefault="00FC24F9" w:rsidP="00FC24F9">
            <w:pPr>
              <w:pStyle w:val="Tablelistbullet"/>
              <w:ind w:left="280" w:hanging="280"/>
            </w:pPr>
            <w:r>
              <w:t>Exposure to civic role models</w:t>
            </w:r>
          </w:p>
        </w:tc>
      </w:tr>
    </w:tbl>
    <w:p w14:paraId="1F14BB8B" w14:textId="58553A9A" w:rsidR="0084047C" w:rsidRPr="00EA1E50" w:rsidRDefault="63C1160F" w:rsidP="78D9A05D">
      <w:pPr>
        <w:pStyle w:val="Source"/>
        <w:rPr>
          <w:i w:val="0"/>
        </w:rPr>
      </w:pPr>
      <w:r w:rsidRPr="78D9A05D">
        <w:rPr>
          <w:i w:val="0"/>
        </w:rPr>
        <w:t>Sources: Andolina et.al. (2019), Blevins et.al. (2016), Blevins et.al (2021), Briole et.al. (2023), Cohen et.al. (2021), Prati et.al (2020) and Wineburg et.al (2022).</w:t>
      </w:r>
    </w:p>
    <w:p w14:paraId="796B96F7" w14:textId="77777777" w:rsidR="0084047C" w:rsidRDefault="0084047C" w:rsidP="0084047C">
      <w:pPr>
        <w:pStyle w:val="spacer"/>
      </w:pPr>
    </w:p>
    <w:p w14:paraId="521DF534" w14:textId="77777777" w:rsidR="004B3FBC" w:rsidRDefault="004B3FBC">
      <w:pPr>
        <w:spacing w:before="0" w:after="160" w:line="259" w:lineRule="auto"/>
      </w:pPr>
    </w:p>
    <w:p w14:paraId="0F58669A" w14:textId="77777777" w:rsidR="00700C6D" w:rsidRDefault="001F2E61">
      <w:pPr>
        <w:spacing w:before="0" w:after="160" w:line="259" w:lineRule="auto"/>
      </w:pPr>
      <w:r>
        <w:t xml:space="preserve">Currently no CCE </w:t>
      </w:r>
      <w:r w:rsidR="00817662">
        <w:t xml:space="preserve">initiative </w:t>
      </w:r>
      <w:r w:rsidR="006D7529">
        <w:t>reflects an</w:t>
      </w:r>
      <w:r>
        <w:t xml:space="preserve"> ‘action </w:t>
      </w:r>
      <w:r w:rsidR="006B1DC8">
        <w:t>civics’-based</w:t>
      </w:r>
      <w:r>
        <w:t xml:space="preserve"> model of </w:t>
      </w:r>
      <w:r w:rsidR="006B1DC8">
        <w:t>project</w:t>
      </w:r>
      <w:r w:rsidR="0009159F">
        <w:t xml:space="preserve"> engagement with civics and citizenship</w:t>
      </w:r>
      <w:r w:rsidR="00C65E66">
        <w:t xml:space="preserve">. </w:t>
      </w:r>
      <w:r w:rsidR="006B1DC8">
        <w:t>Participants</w:t>
      </w:r>
      <w:r w:rsidR="00C65E66">
        <w:t xml:space="preserve"> are not </w:t>
      </w:r>
      <w:r w:rsidR="002F43FC">
        <w:t>provided</w:t>
      </w:r>
      <w:r w:rsidR="00C65E66">
        <w:t xml:space="preserve"> an active </w:t>
      </w:r>
      <w:r w:rsidR="006B1DC8">
        <w:t xml:space="preserve">and student-led </w:t>
      </w:r>
      <w:r w:rsidR="00C65E66">
        <w:t xml:space="preserve">experience </w:t>
      </w:r>
      <w:r w:rsidR="006B1DC8">
        <w:t xml:space="preserve">of </w:t>
      </w:r>
      <w:r w:rsidR="00C65E66">
        <w:t xml:space="preserve">civic action and problem solving in their community. </w:t>
      </w:r>
      <w:r w:rsidR="00827D55">
        <w:t xml:space="preserve">This may place limitations </w:t>
      </w:r>
      <w:r w:rsidR="00025350">
        <w:t xml:space="preserve">on the level to which students </w:t>
      </w:r>
      <w:r w:rsidR="00557E60">
        <w:t>can be further</w:t>
      </w:r>
      <w:r w:rsidR="00025350">
        <w:t xml:space="preserve"> connected to issues relevant to them</w:t>
      </w:r>
      <w:r w:rsidR="00242424">
        <w:t xml:space="preserve"> and </w:t>
      </w:r>
      <w:r w:rsidR="006D7529">
        <w:t>the extent to which they can</w:t>
      </w:r>
      <w:r w:rsidR="00242424">
        <w:t xml:space="preserve"> </w:t>
      </w:r>
      <w:r w:rsidR="00557E60">
        <w:t>build their</w:t>
      </w:r>
      <w:r w:rsidR="00242424">
        <w:t xml:space="preserve"> confidence and belief in undertaking civic action</w:t>
      </w:r>
      <w:r w:rsidR="00557E60">
        <w:t xml:space="preserve"> beyond the bounds of program activities.</w:t>
      </w:r>
      <w:r w:rsidR="00817662">
        <w:t xml:space="preserve"> </w:t>
      </w:r>
    </w:p>
    <w:p w14:paraId="2BAA130C" w14:textId="7EF3D180" w:rsidR="0034006D" w:rsidRDefault="0034006D" w:rsidP="0034006D">
      <w:pPr>
        <w:pStyle w:val="Heading2"/>
      </w:pPr>
      <w:bookmarkStart w:id="196" w:name="_Toc147848841"/>
      <w:bookmarkStart w:id="197" w:name="_Toc165025663"/>
      <w:r>
        <w:t>Alignmen</w:t>
      </w:r>
      <w:r w:rsidR="00881048">
        <w:t xml:space="preserve">t </w:t>
      </w:r>
      <w:r>
        <w:t>wit</w:t>
      </w:r>
      <w:r w:rsidR="00881048">
        <w:t xml:space="preserve">h </w:t>
      </w:r>
      <w:r>
        <w:t>ke</w:t>
      </w:r>
      <w:r w:rsidR="00881048">
        <w:t xml:space="preserve">y </w:t>
      </w:r>
      <w:r>
        <w:t>polic</w:t>
      </w:r>
      <w:r w:rsidR="00881048">
        <w:t xml:space="preserve">y </w:t>
      </w:r>
      <w:r>
        <w:t>considerations</w:t>
      </w:r>
      <w:bookmarkEnd w:id="196"/>
      <w:bookmarkEnd w:id="197"/>
    </w:p>
    <w:p w14:paraId="18C5A9A4" w14:textId="6429804D" w:rsidR="009D63FD" w:rsidRPr="00182AA1" w:rsidRDefault="700F20E4" w:rsidP="00182AA1">
      <w:pPr>
        <w:pStyle w:val="Heading3"/>
        <w:pBdr>
          <w:bottom w:val="single" w:sz="4" w:space="1" w:color="auto"/>
        </w:pBdr>
        <w:rPr>
          <w:sz w:val="22"/>
          <w:szCs w:val="22"/>
        </w:rPr>
      </w:pPr>
      <w:r w:rsidRPr="00182AA1">
        <w:rPr>
          <w:sz w:val="22"/>
          <w:szCs w:val="22"/>
        </w:rPr>
        <w:t>Inclusive and equitable participation</w:t>
      </w:r>
    </w:p>
    <w:p w14:paraId="7209AB14" w14:textId="591B83D6" w:rsidR="009D63FD" w:rsidRDefault="009D63FD" w:rsidP="009D63FD">
      <w:pPr>
        <w:pStyle w:val="BodyText"/>
      </w:pPr>
      <w:r>
        <w:t>The CCE program</w:t>
      </w:r>
      <w:r w:rsidR="00817662">
        <w:t xml:space="preserve"> is</w:t>
      </w:r>
      <w:r>
        <w:t xml:space="preserve"> broadly </w:t>
      </w:r>
      <w:r w:rsidR="003A23C7">
        <w:t>designed to</w:t>
      </w:r>
      <w:r>
        <w:t xml:space="preserve"> ensur</w:t>
      </w:r>
      <w:r w:rsidR="003A23C7">
        <w:t>e</w:t>
      </w:r>
      <w:r w:rsidR="00817662">
        <w:t xml:space="preserve"> equity of</w:t>
      </w:r>
      <w:r>
        <w:t xml:space="preserve"> access.</w:t>
      </w:r>
    </w:p>
    <w:p w14:paraId="77F50870" w14:textId="0F44D254" w:rsidR="009D63FD" w:rsidRPr="00D06694" w:rsidRDefault="009D63FD" w:rsidP="009D63FD">
      <w:pPr>
        <w:pStyle w:val="BodyText"/>
      </w:pPr>
      <w:r>
        <w:t xml:space="preserve">The design of </w:t>
      </w:r>
      <w:r w:rsidR="00CE29F1">
        <w:t xml:space="preserve">the </w:t>
      </w:r>
      <w:r w:rsidR="00817662">
        <w:t xml:space="preserve">initiatives </w:t>
      </w:r>
      <w:r w:rsidR="00CE29F1">
        <w:t>reduces</w:t>
      </w:r>
      <w:r>
        <w:t xml:space="preserve"> the impact</w:t>
      </w:r>
      <w:r w:rsidR="00817662">
        <w:t xml:space="preserve"> </w:t>
      </w:r>
      <w:r>
        <w:t xml:space="preserve">of </w:t>
      </w:r>
      <w:r w:rsidR="00817662">
        <w:t>geography on</w:t>
      </w:r>
      <w:r>
        <w:t xml:space="preserve"> participation. For </w:t>
      </w:r>
      <w:r w:rsidR="00817662">
        <w:t xml:space="preserve">initiatives </w:t>
      </w:r>
      <w:r>
        <w:t>with travel requirements</w:t>
      </w:r>
      <w:r w:rsidR="00817662">
        <w:t>,</w:t>
      </w:r>
      <w:r>
        <w:t xml:space="preserve"> geographical barriers are diminished through the provision of funding for travel and accommodation, though some logistical challenges associated with travel remain. </w:t>
      </w:r>
      <w:r w:rsidR="00817662">
        <w:t>O</w:t>
      </w:r>
      <w:r>
        <w:t xml:space="preserve">ther </w:t>
      </w:r>
      <w:r w:rsidR="00817662">
        <w:t xml:space="preserve">initiatives </w:t>
      </w:r>
      <w:r>
        <w:t>are designed to be delivered in any classroom regardless of location</w:t>
      </w:r>
      <w:r w:rsidR="00817662">
        <w:t xml:space="preserve">, supporting broad </w:t>
      </w:r>
      <w:r w:rsidR="00817662" w:rsidRPr="00D06694">
        <w:t>access.</w:t>
      </w:r>
    </w:p>
    <w:p w14:paraId="65D4EB5B" w14:textId="0EC10FEF" w:rsidR="00FC24F9" w:rsidRPr="00D06694" w:rsidRDefault="142E3928" w:rsidP="009D63FD">
      <w:pPr>
        <w:pStyle w:val="BodyText"/>
      </w:pPr>
      <w:r w:rsidRPr="78D9A05D">
        <w:t>The CCE programs do not have consistent school and student participation data collection processes in place. This limits the extent to which inclusivity and demographic</w:t>
      </w:r>
      <w:r w:rsidR="63497715" w:rsidRPr="78D9A05D">
        <w:t>s</w:t>
      </w:r>
      <w:r w:rsidRPr="78D9A05D">
        <w:t xml:space="preserve"> can be accurately assessed. Some CCE providers communicated high level assessments on the breakdown of some demographics, however equity and inclusion does not appear to be routinely monitored, assessed, or targeted. Providers also indicated the flexibility that programs offer to enable participation, e.g., allowing for a variety of competition entries, however a clear and tailored focus on engaging students with a disability is not seen in program delivery. </w:t>
      </w:r>
    </w:p>
    <w:p w14:paraId="708F5F26" w14:textId="159C6077" w:rsidR="00FC24F9" w:rsidRPr="00515AB7" w:rsidRDefault="00FC24F9" w:rsidP="00FC24F9">
      <w:pPr>
        <w:pStyle w:val="Quote"/>
        <w:rPr>
          <w:i w:val="0"/>
          <w:iCs w:val="0"/>
          <w:color w:val="6C3F99"/>
        </w:rPr>
      </w:pPr>
      <w:r w:rsidRPr="00515AB7">
        <w:rPr>
          <w:i w:val="0"/>
          <w:iCs w:val="0"/>
          <w:color w:val="6C3F99"/>
        </w:rPr>
        <w:t xml:space="preserve"> “There is good metro and regional representation and gender representation.” – CCE program provider. </w:t>
      </w:r>
    </w:p>
    <w:p w14:paraId="32F94BFF" w14:textId="3AF014EF" w:rsidR="00BA4CFA" w:rsidRPr="00515AB7" w:rsidRDefault="00FC24F9" w:rsidP="00FC24F9">
      <w:pPr>
        <w:pStyle w:val="Quote"/>
        <w:rPr>
          <w:i w:val="0"/>
          <w:iCs w:val="0"/>
          <w:color w:val="6C3F99"/>
        </w:rPr>
      </w:pPr>
      <w:r w:rsidRPr="00515AB7">
        <w:rPr>
          <w:i w:val="0"/>
          <w:iCs w:val="0"/>
          <w:color w:val="6C3F99"/>
        </w:rPr>
        <w:t>“[Managing influx from certain demographic groups is] something we could be better at. Where aren’t the entries coming from?” – CCE program provider.</w:t>
      </w:r>
    </w:p>
    <w:p w14:paraId="275FECF1" w14:textId="77777777" w:rsidR="00BA4CFA" w:rsidRDefault="00BA4CFA">
      <w:pPr>
        <w:spacing w:before="0" w:after="160" w:line="259" w:lineRule="auto"/>
        <w:rPr>
          <w:rFonts w:cstheme="minorBidi"/>
          <w:i/>
          <w:iCs/>
          <w:color w:val="6C3F99"/>
        </w:rPr>
      </w:pPr>
      <w:r>
        <w:rPr>
          <w:color w:val="6C3F99"/>
        </w:rPr>
        <w:br w:type="page"/>
      </w:r>
    </w:p>
    <w:p w14:paraId="6B75552E" w14:textId="77777777" w:rsidR="009D63FD" w:rsidRPr="00182AA1" w:rsidRDefault="009D63FD" w:rsidP="00182AA1">
      <w:pPr>
        <w:pStyle w:val="Heading3"/>
        <w:pBdr>
          <w:bottom w:val="single" w:sz="4" w:space="1" w:color="auto"/>
        </w:pBdr>
        <w:rPr>
          <w:sz w:val="22"/>
          <w:szCs w:val="22"/>
        </w:rPr>
      </w:pPr>
      <w:r w:rsidRPr="00182AA1">
        <w:rPr>
          <w:sz w:val="22"/>
          <w:szCs w:val="22"/>
        </w:rPr>
        <w:lastRenderedPageBreak/>
        <w:t>Alignment with the Australian Curriculum</w:t>
      </w:r>
    </w:p>
    <w:p w14:paraId="0F51C218" w14:textId="5C52D59D" w:rsidR="009D63FD" w:rsidRDefault="009D63FD" w:rsidP="009D63FD">
      <w:pPr>
        <w:pStyle w:val="BodyText"/>
      </w:pPr>
      <w:r>
        <w:t>The CCE program</w:t>
      </w:r>
      <w:r w:rsidR="00817662">
        <w:t xml:space="preserve"> is</w:t>
      </w:r>
      <w:r>
        <w:t xml:space="preserve"> well aligned with the Australian Curriculum, though there are some opportunities for improvement.</w:t>
      </w:r>
    </w:p>
    <w:p w14:paraId="4E8FDA46" w14:textId="589A2671" w:rsidR="009D63FD" w:rsidRDefault="00817662" w:rsidP="009D63FD">
      <w:pPr>
        <w:pStyle w:val="BodyText"/>
      </w:pPr>
      <w:r>
        <w:t>T</w:t>
      </w:r>
      <w:r w:rsidR="009D63FD">
        <w:t xml:space="preserve">eachers </w:t>
      </w:r>
      <w:r>
        <w:t xml:space="preserve">reported that </w:t>
      </w:r>
      <w:r w:rsidR="009D63FD">
        <w:t xml:space="preserve">the CCE </w:t>
      </w:r>
      <w:r>
        <w:t xml:space="preserve">initiatives </w:t>
      </w:r>
      <w:r w:rsidR="009D63FD">
        <w:t xml:space="preserve">were aligned to the curriculum. The extent of agreement between teachers was dependent on certain variables, including the </w:t>
      </w:r>
      <w:r>
        <w:t xml:space="preserve">initiative </w:t>
      </w:r>
      <w:r w:rsidR="009D63FD">
        <w:t xml:space="preserve">they were involved in, the topic for that </w:t>
      </w:r>
      <w:r>
        <w:t>initiative</w:t>
      </w:r>
      <w:r w:rsidR="009D63FD">
        <w:t>, and the year level of students targeted.</w:t>
      </w:r>
      <w:r w:rsidR="007E5BD4">
        <w:t xml:space="preserve"> Some </w:t>
      </w:r>
      <w:r>
        <w:t xml:space="preserve">initiatives </w:t>
      </w:r>
      <w:r w:rsidR="00913B8E">
        <w:t xml:space="preserve">target Year 11 and 12 students and therefore were seen to </w:t>
      </w:r>
      <w:r w:rsidR="00F42153">
        <w:t>align with state and territory curriculums more directly</w:t>
      </w:r>
      <w:r w:rsidR="00913B8E">
        <w:t>.</w:t>
      </w:r>
    </w:p>
    <w:p w14:paraId="750EEED4" w14:textId="0FB035BE" w:rsidR="009D63FD" w:rsidRPr="00515AB7" w:rsidRDefault="700F20E4" w:rsidP="78D9A05D">
      <w:pPr>
        <w:pStyle w:val="Quote"/>
        <w:rPr>
          <w:i w:val="0"/>
          <w:iCs w:val="0"/>
          <w:color w:val="6C3F99"/>
        </w:rPr>
      </w:pPr>
      <w:r w:rsidRPr="78D9A05D">
        <w:rPr>
          <w:i w:val="0"/>
          <w:iCs w:val="0"/>
          <w:color w:val="6C3F99"/>
        </w:rPr>
        <w:t xml:space="preserve">“[To what extent did the teaching and learning activities/task within the CCE program align with the Australian </w:t>
      </w:r>
      <w:r w:rsidRPr="78D9A05D">
        <w:rPr>
          <w:i w:val="0"/>
          <w:iCs w:val="0"/>
          <w:color w:val="6C3F99"/>
          <w:spacing w:val="-2"/>
        </w:rPr>
        <w:t>Curriculum?</w:t>
      </w:r>
      <w:r w:rsidRPr="78D9A05D">
        <w:rPr>
          <w:i w:val="0"/>
          <w:iCs w:val="0"/>
          <w:color w:val="6C3F99"/>
        </w:rPr>
        <w:t>] Very well. Students from my school have participated in the NSCC for the last 2 years, and it has extended their knowledge and understanding of the VCE Legal Studies curriculum significantly.”</w:t>
      </w:r>
      <w:r w:rsidR="19FCB798" w:rsidRPr="78D9A05D">
        <w:rPr>
          <w:i w:val="0"/>
          <w:iCs w:val="0"/>
          <w:color w:val="6C3F99"/>
        </w:rPr>
        <w:t xml:space="preserve"> –</w:t>
      </w:r>
      <w:r w:rsidRPr="78D9A05D">
        <w:rPr>
          <w:i w:val="0"/>
          <w:iCs w:val="0"/>
          <w:color w:val="6C3F99"/>
        </w:rPr>
        <w:t xml:space="preserve"> CCE </w:t>
      </w:r>
      <w:r w:rsidR="3853D570" w:rsidRPr="78D9A05D">
        <w:rPr>
          <w:i w:val="0"/>
          <w:iCs w:val="0"/>
          <w:color w:val="6C3F99"/>
        </w:rPr>
        <w:t>program school staff</w:t>
      </w:r>
      <w:r w:rsidR="647915F8" w:rsidRPr="78D9A05D">
        <w:rPr>
          <w:i w:val="0"/>
          <w:iCs w:val="0"/>
          <w:color w:val="6C3F99"/>
        </w:rPr>
        <w:t xml:space="preserve"> participant.</w:t>
      </w:r>
    </w:p>
    <w:p w14:paraId="58ED20FE" w14:textId="77777777" w:rsidR="009D63FD" w:rsidRPr="00182AA1" w:rsidRDefault="009D63FD" w:rsidP="00182AA1">
      <w:pPr>
        <w:pStyle w:val="Heading3"/>
        <w:pBdr>
          <w:bottom w:val="single" w:sz="4" w:space="1" w:color="auto"/>
        </w:pBdr>
        <w:rPr>
          <w:sz w:val="22"/>
          <w:szCs w:val="22"/>
        </w:rPr>
      </w:pPr>
      <w:r w:rsidRPr="00182AA1">
        <w:rPr>
          <w:sz w:val="22"/>
          <w:szCs w:val="22"/>
        </w:rPr>
        <w:t>Complementing other programs</w:t>
      </w:r>
    </w:p>
    <w:p w14:paraId="1C17925B" w14:textId="36C868EF" w:rsidR="009D63FD" w:rsidRDefault="700F20E4" w:rsidP="009D63FD">
      <w:r w:rsidRPr="78D9A05D">
        <w:t xml:space="preserve">The suite of Commonwealth funded CCE </w:t>
      </w:r>
      <w:r w:rsidR="0B7A23BF" w:rsidRPr="78D9A05D">
        <w:t xml:space="preserve">initiatives </w:t>
      </w:r>
      <w:r w:rsidRPr="78D9A05D">
        <w:t>broadly complement those offered by the states and territories, however there are some competitions that would benefit from improved linkages between the jurisdictions.</w:t>
      </w:r>
    </w:p>
    <w:p w14:paraId="4F567DFB" w14:textId="1691CC00" w:rsidR="009D63FD" w:rsidRDefault="700F20E4" w:rsidP="009D63FD">
      <w:r w:rsidRPr="78D9A05D">
        <w:t xml:space="preserve">Providers and state and territory representatives noted that there was limited overlap between state-based programs/competitions and the suite of CCE </w:t>
      </w:r>
      <w:r w:rsidR="0B7A23BF" w:rsidRPr="78D9A05D">
        <w:t xml:space="preserve">initiatives </w:t>
      </w:r>
      <w:r w:rsidRPr="78D9A05D">
        <w:t xml:space="preserve">funded by the </w:t>
      </w:r>
      <w:r w:rsidR="0B7A23BF" w:rsidRPr="78D9A05D">
        <w:t>d</w:t>
      </w:r>
      <w:r w:rsidRPr="78D9A05D">
        <w:t xml:space="preserve">epartment, and that for the most part, the </w:t>
      </w:r>
      <w:r w:rsidR="5C784D12" w:rsidRPr="78D9A05D">
        <w:t>2</w:t>
      </w:r>
      <w:r w:rsidRPr="78D9A05D">
        <w:t xml:space="preserve"> streams of programs complemented one another. In some instances, as with the NSCC, the state-based programs feed into the federal programs broadening the reach at no additional cost to the federal provider.</w:t>
      </w:r>
    </w:p>
    <w:p w14:paraId="5DCACC1A" w14:textId="77777777" w:rsidR="00700C6D" w:rsidRDefault="009D63FD" w:rsidP="00D06694">
      <w:r>
        <w:t>While limited, there is some overlap with prizes in other states. Improved communication between federal and state programs could align their resources and reduce content duplication. Improved alignment in design would also allow for greater content coverage across the competitions.</w:t>
      </w:r>
    </w:p>
    <w:p w14:paraId="0DE3D407" w14:textId="4A74C555" w:rsidR="00D8283B" w:rsidRDefault="00D8283B" w:rsidP="00D8283B">
      <w:pPr>
        <w:pStyle w:val="Heading2"/>
      </w:pPr>
      <w:bookmarkStart w:id="198" w:name="_Toc147848842"/>
      <w:bookmarkStart w:id="199" w:name="_Toc165025664"/>
      <w:r>
        <w:t>Alignmen</w:t>
      </w:r>
      <w:r w:rsidR="00881048">
        <w:t xml:space="preserve">t </w:t>
      </w:r>
      <w:r>
        <w:t>wit</w:t>
      </w:r>
      <w:r w:rsidR="00881048">
        <w:t xml:space="preserve">h </w:t>
      </w:r>
      <w:r>
        <w:t>educatio</w:t>
      </w:r>
      <w:r w:rsidR="00881048">
        <w:t xml:space="preserve">n </w:t>
      </w:r>
      <w:r>
        <w:t>priorities</w:t>
      </w:r>
      <w:bookmarkEnd w:id="198"/>
      <w:bookmarkEnd w:id="199"/>
    </w:p>
    <w:p w14:paraId="2C3D6DF9" w14:textId="42BC2C2B" w:rsidR="00CA012A" w:rsidRDefault="69427EA4" w:rsidP="00CA012A">
      <w:pPr>
        <w:spacing w:before="0" w:after="160" w:line="259" w:lineRule="auto"/>
      </w:pPr>
      <w:r w:rsidRPr="78D9A05D">
        <w:t>The CCE program</w:t>
      </w:r>
      <w:r w:rsidR="0B7A23BF" w:rsidRPr="78D9A05D">
        <w:t xml:space="preserve"> </w:t>
      </w:r>
      <w:r w:rsidR="007C53A6" w:rsidRPr="78D9A05D">
        <w:t>is broadly</w:t>
      </w:r>
      <w:r w:rsidRPr="78D9A05D">
        <w:t xml:space="preserve"> aligned with Australian Government strategic priorities.</w:t>
      </w:r>
    </w:p>
    <w:p w14:paraId="62DBB59C" w14:textId="77777777" w:rsidR="00817662" w:rsidRPr="00182AA1" w:rsidRDefault="00817662" w:rsidP="00E707F2">
      <w:pPr>
        <w:pStyle w:val="Heading3"/>
        <w:numPr>
          <w:ilvl w:val="0"/>
          <w:numId w:val="0"/>
        </w:numPr>
        <w:rPr>
          <w:sz w:val="22"/>
          <w:szCs w:val="22"/>
        </w:rPr>
      </w:pPr>
      <w:r w:rsidRPr="00182AA1">
        <w:rPr>
          <w:sz w:val="22"/>
          <w:szCs w:val="22"/>
        </w:rPr>
        <w:t>Quality Outcomes Program</w:t>
      </w:r>
    </w:p>
    <w:p w14:paraId="21D30A80" w14:textId="3DB67770" w:rsidR="00817662" w:rsidRDefault="0B7A23BF" w:rsidP="00817662">
      <w:pPr>
        <w:pStyle w:val="BodyText"/>
      </w:pPr>
      <w:r w:rsidRPr="78D9A05D">
        <w:t>The CCE Program aligns with the QOP by improving the quality of teaching and learning through providing increased supports for the delivery of interactive educational and student-led processes. It also promotes greater national consistency in schooling by providing equal opportunity to schools across the country to engage in relevant civics and citizenship initiatives.</w:t>
      </w:r>
    </w:p>
    <w:p w14:paraId="38468866" w14:textId="77777777" w:rsidR="00817662" w:rsidRPr="00182AA1" w:rsidRDefault="00817662" w:rsidP="00E707F2">
      <w:pPr>
        <w:pStyle w:val="Heading3"/>
        <w:numPr>
          <w:ilvl w:val="0"/>
          <w:numId w:val="0"/>
        </w:numPr>
        <w:rPr>
          <w:sz w:val="22"/>
          <w:szCs w:val="22"/>
        </w:rPr>
      </w:pPr>
      <w:r w:rsidRPr="00182AA1">
        <w:rPr>
          <w:sz w:val="22"/>
          <w:szCs w:val="22"/>
        </w:rPr>
        <w:t>Strengthening Democracy Taskforce (2023)</w:t>
      </w:r>
    </w:p>
    <w:p w14:paraId="04EB77DE" w14:textId="4A27C2B2" w:rsidR="00817662" w:rsidRPr="006178F3" w:rsidRDefault="0B7A23BF" w:rsidP="00817662">
      <w:pPr>
        <w:pStyle w:val="BodyText"/>
      </w:pPr>
      <w:r w:rsidRPr="78D9A05D">
        <w:t xml:space="preserve">The CCE program aligns with the objectives of the Strengthening Democracy Taskforce by delivering civics and citizenship education activities that build knowledge and understanding of Australian institutions and by supporting the provision of credible information. </w:t>
      </w:r>
    </w:p>
    <w:p w14:paraId="1BB5B70A" w14:textId="77777777" w:rsidR="00CA012A" w:rsidRPr="00182AA1" w:rsidRDefault="00CA012A" w:rsidP="00E707F2">
      <w:pPr>
        <w:pStyle w:val="Heading3"/>
        <w:numPr>
          <w:ilvl w:val="0"/>
          <w:numId w:val="0"/>
        </w:numPr>
        <w:rPr>
          <w:sz w:val="22"/>
          <w:szCs w:val="22"/>
        </w:rPr>
      </w:pPr>
      <w:r w:rsidRPr="00182AA1">
        <w:rPr>
          <w:sz w:val="22"/>
          <w:szCs w:val="22"/>
        </w:rPr>
        <w:lastRenderedPageBreak/>
        <w:t>The National School Reform Agreement</w:t>
      </w:r>
    </w:p>
    <w:p w14:paraId="253BCB08" w14:textId="77777777" w:rsidR="00CA012A" w:rsidRPr="00182AA1" w:rsidRDefault="00CA012A" w:rsidP="0063693D">
      <w:pPr>
        <w:pStyle w:val="Heading4"/>
      </w:pPr>
      <w:r w:rsidRPr="00182AA1">
        <w:t>Supporting students, student learning and student achievement</w:t>
      </w:r>
    </w:p>
    <w:p w14:paraId="01E8C7EE" w14:textId="77E3FA27" w:rsidR="00CA012A" w:rsidRDefault="69427EA4" w:rsidP="00CA012A">
      <w:pPr>
        <w:pStyle w:val="BodyText"/>
      </w:pPr>
      <w:r w:rsidRPr="00182AA1">
        <w:t>The CCE program</w:t>
      </w:r>
      <w:r w:rsidR="0B7A23BF" w:rsidRPr="00182AA1">
        <w:t xml:space="preserve"> is</w:t>
      </w:r>
      <w:r w:rsidR="3D2B7C7F" w:rsidRPr="00182AA1">
        <w:t xml:space="preserve"> </w:t>
      </w:r>
      <w:r w:rsidRPr="00182AA1">
        <w:t>support</w:t>
      </w:r>
      <w:r w:rsidR="3D2B7C7F" w:rsidRPr="00182AA1">
        <w:t xml:space="preserve">ing </w:t>
      </w:r>
      <w:r w:rsidRPr="00182AA1">
        <w:t xml:space="preserve">students to expand their learnings through experiences beyond the classroom. </w:t>
      </w:r>
      <w:r w:rsidR="0B7A23BF" w:rsidRPr="00182AA1">
        <w:t xml:space="preserve">Initiatives </w:t>
      </w:r>
      <w:r w:rsidR="6FC6252A" w:rsidRPr="00182AA1">
        <w:t>have</w:t>
      </w:r>
      <w:r w:rsidRPr="00182AA1">
        <w:t xml:space="preserve"> allow</w:t>
      </w:r>
      <w:r w:rsidR="6FC6252A" w:rsidRPr="00182AA1">
        <w:t>ed</w:t>
      </w:r>
      <w:r w:rsidRPr="00182AA1">
        <w:t xml:space="preserve"> students to engage in their interests beyond what’s typically covered in the classroom and </w:t>
      </w:r>
      <w:r w:rsidR="6FC6252A" w:rsidRPr="00182AA1">
        <w:t xml:space="preserve">have </w:t>
      </w:r>
      <w:r w:rsidRPr="00182AA1">
        <w:t>reward</w:t>
      </w:r>
      <w:r w:rsidR="6FC6252A" w:rsidRPr="00182AA1">
        <w:t>ed</w:t>
      </w:r>
      <w:r w:rsidRPr="00182AA1">
        <w:t xml:space="preserve"> them for this, either at a participation level</w:t>
      </w:r>
      <w:r w:rsidRPr="78D9A05D">
        <w:t xml:space="preserve"> or for high achievement.</w:t>
      </w:r>
    </w:p>
    <w:p w14:paraId="5A4A96A7" w14:textId="344159E6" w:rsidR="00CA012A" w:rsidRPr="00515AB7" w:rsidRDefault="00A53792" w:rsidP="00CA012A">
      <w:pPr>
        <w:pStyle w:val="Quote"/>
        <w:rPr>
          <w:i w:val="0"/>
          <w:iCs w:val="0"/>
          <w:color w:val="6C3F99"/>
        </w:rPr>
      </w:pPr>
      <w:r w:rsidRPr="00515AB7">
        <w:rPr>
          <w:i w:val="0"/>
          <w:iCs w:val="0"/>
          <w:color w:val="6C3F99"/>
        </w:rPr>
        <w:t>“</w:t>
      </w:r>
      <w:r w:rsidR="00CA012A" w:rsidRPr="00515AB7">
        <w:rPr>
          <w:i w:val="0"/>
          <w:iCs w:val="0"/>
          <w:color w:val="6C3F99"/>
        </w:rPr>
        <w:t>The biggest impact is on knowledge, because it’s theme based, students/teachers can pick the theme, they can pick something of interest that they have an affinity for and can go further than the curriculum prescribes.</w:t>
      </w:r>
      <w:r w:rsidRPr="00515AB7">
        <w:rPr>
          <w:i w:val="0"/>
          <w:iCs w:val="0"/>
          <w:color w:val="6C3F99"/>
        </w:rPr>
        <w:t>” – CCE program provider</w:t>
      </w:r>
    </w:p>
    <w:p w14:paraId="791F8AFD" w14:textId="77777777" w:rsidR="00CA012A" w:rsidRPr="005A2DA7" w:rsidRDefault="00CA012A" w:rsidP="0063693D">
      <w:pPr>
        <w:pStyle w:val="Heading4"/>
      </w:pPr>
      <w:r w:rsidRPr="005A2DA7">
        <w:t>Supporting</w:t>
      </w:r>
      <w:r>
        <w:t xml:space="preserve"> </w:t>
      </w:r>
      <w:r w:rsidRPr="005A2DA7">
        <w:t>teaching,</w:t>
      </w:r>
      <w:r>
        <w:t xml:space="preserve"> </w:t>
      </w:r>
      <w:r w:rsidRPr="005A2DA7">
        <w:t>school</w:t>
      </w:r>
      <w:r>
        <w:t xml:space="preserve"> </w:t>
      </w:r>
      <w:r w:rsidRPr="005A2DA7">
        <w:t>leadership</w:t>
      </w:r>
      <w:r>
        <w:t xml:space="preserve"> </w:t>
      </w:r>
      <w:r w:rsidRPr="005A2DA7">
        <w:t>and</w:t>
      </w:r>
      <w:r>
        <w:t xml:space="preserve"> </w:t>
      </w:r>
      <w:r w:rsidRPr="005A2DA7">
        <w:t>school</w:t>
      </w:r>
      <w:r>
        <w:t xml:space="preserve"> </w:t>
      </w:r>
      <w:r w:rsidRPr="005A2DA7">
        <w:t>improvement</w:t>
      </w:r>
    </w:p>
    <w:p w14:paraId="4A240F1C" w14:textId="0E04373D" w:rsidR="00CA012A" w:rsidRDefault="00CA012A" w:rsidP="00CA012A">
      <w:pPr>
        <w:pStyle w:val="BodyText"/>
      </w:pPr>
      <w:r>
        <w:t>The CCE program</w:t>
      </w:r>
      <w:r w:rsidR="00817662">
        <w:t xml:space="preserve"> is</w:t>
      </w:r>
      <w:r w:rsidR="000248C6">
        <w:t xml:space="preserve"> providing</w:t>
      </w:r>
      <w:r>
        <w:t xml:space="preserve"> teachers with professional development opportunities through resource provision, event attendance, or collaboration with other teachers when judging prizes. Many providers also promote the benchmarking opportunities their programs provide, to allow schools and teachers to compare performance with similar schools.</w:t>
      </w:r>
    </w:p>
    <w:p w14:paraId="6464811B" w14:textId="5B1D94A9" w:rsidR="00A53792" w:rsidRPr="00515AB7" w:rsidRDefault="5077B3F6" w:rsidP="78D9A05D">
      <w:pPr>
        <w:pStyle w:val="Quote"/>
        <w:rPr>
          <w:i w:val="0"/>
          <w:iCs w:val="0"/>
          <w:color w:val="6C3F99"/>
        </w:rPr>
      </w:pPr>
      <w:r w:rsidRPr="78D9A05D">
        <w:rPr>
          <w:i w:val="0"/>
          <w:iCs w:val="0"/>
          <w:color w:val="6C3F99" w:themeColor="text2"/>
        </w:rPr>
        <w:t>“</w:t>
      </w:r>
      <w:r w:rsidR="69427EA4" w:rsidRPr="78D9A05D">
        <w:rPr>
          <w:i w:val="0"/>
          <w:iCs w:val="0"/>
          <w:color w:val="6C3F99" w:themeColor="text2"/>
        </w:rPr>
        <w:t>We try and advertise to teachers that it’s an opportunity to get benchmarking against other schools. There are also professional development opportunities for teachers because they engage in judging you’re seeing work from other schools and getting to talk to other teachers about what they see as a good or bad work as they are working on a panel to judge.</w:t>
      </w:r>
      <w:r w:rsidRPr="78D9A05D">
        <w:rPr>
          <w:i w:val="0"/>
          <w:iCs w:val="0"/>
          <w:color w:val="6C3F99" w:themeColor="text2"/>
        </w:rPr>
        <w:t>” – CCE program provider</w:t>
      </w:r>
    </w:p>
    <w:p w14:paraId="3C72122B" w14:textId="77777777" w:rsidR="00CA012A" w:rsidRPr="005A2DA7" w:rsidRDefault="00CA012A" w:rsidP="0063693D">
      <w:pPr>
        <w:pStyle w:val="Heading4"/>
      </w:pPr>
      <w:r w:rsidRPr="005A2DA7">
        <w:t>Enhancing</w:t>
      </w:r>
      <w:r>
        <w:t xml:space="preserve"> </w:t>
      </w:r>
      <w:r w:rsidRPr="005A2DA7">
        <w:t>the</w:t>
      </w:r>
      <w:r>
        <w:t xml:space="preserve"> </w:t>
      </w:r>
      <w:r w:rsidRPr="005A2DA7">
        <w:t>national</w:t>
      </w:r>
      <w:r>
        <w:t xml:space="preserve"> </w:t>
      </w:r>
      <w:r w:rsidRPr="005A2DA7">
        <w:t>evidence</w:t>
      </w:r>
      <w:r>
        <w:t xml:space="preserve"> </w:t>
      </w:r>
      <w:r w:rsidRPr="005A2DA7">
        <w:t>base</w:t>
      </w:r>
    </w:p>
    <w:p w14:paraId="3B735BDE" w14:textId="4539FA3A" w:rsidR="000B65FB" w:rsidRDefault="0B7A23BF" w:rsidP="000B65FB">
      <w:pPr>
        <w:pStyle w:val="BodyText"/>
      </w:pPr>
      <w:r w:rsidRPr="78D9A05D">
        <w:t xml:space="preserve">The </w:t>
      </w:r>
      <w:r w:rsidR="69427EA4" w:rsidRPr="78D9A05D">
        <w:t>CCE program</w:t>
      </w:r>
      <w:r w:rsidRPr="78D9A05D">
        <w:t xml:space="preserve"> is</w:t>
      </w:r>
      <w:r w:rsidR="3D2B7C7F" w:rsidRPr="78D9A05D">
        <w:t xml:space="preserve"> limited</w:t>
      </w:r>
      <w:r w:rsidR="05C2270C" w:rsidRPr="78D9A05D">
        <w:t xml:space="preserve"> in the alignment to</w:t>
      </w:r>
      <w:r w:rsidR="69427EA4" w:rsidRPr="78D9A05D">
        <w:t xml:space="preserve"> this goal</w:t>
      </w:r>
      <w:r w:rsidR="05C2270C" w:rsidRPr="78D9A05D">
        <w:t>.</w:t>
      </w:r>
      <w:r w:rsidR="69427EA4" w:rsidRPr="78D9A05D">
        <w:t xml:space="preserve"> </w:t>
      </w:r>
      <w:r w:rsidR="05C2270C" w:rsidRPr="78D9A05D">
        <w:t>T</w:t>
      </w:r>
      <w:r w:rsidR="69427EA4" w:rsidRPr="78D9A05D">
        <w:t>he</w:t>
      </w:r>
      <w:r w:rsidR="05C2270C" w:rsidRPr="78D9A05D">
        <w:t>re has been an</w:t>
      </w:r>
      <w:r w:rsidR="69427EA4" w:rsidRPr="78D9A05D">
        <w:t xml:space="preserve"> inconsistency in data collection across providers</w:t>
      </w:r>
      <w:r w:rsidR="05C2270C" w:rsidRPr="78D9A05D">
        <w:t xml:space="preserve"> and in reporting requirements from the </w:t>
      </w:r>
      <w:r w:rsidRPr="78D9A05D">
        <w:t>d</w:t>
      </w:r>
      <w:r w:rsidR="05C2270C" w:rsidRPr="78D9A05D">
        <w:t xml:space="preserve">epartment. </w:t>
      </w:r>
      <w:r w:rsidR="67941679" w:rsidRPr="78D9A05D">
        <w:t>These limitations impact the ability to assess effectiveness for the programs as a suite.</w:t>
      </w:r>
    </w:p>
    <w:p w14:paraId="0C9938BE" w14:textId="714A31A9" w:rsidR="00D8283B" w:rsidRDefault="00D8283B" w:rsidP="00D8283B">
      <w:pPr>
        <w:pStyle w:val="Heading2"/>
      </w:pPr>
      <w:bookmarkStart w:id="200" w:name="_Toc147848843"/>
      <w:bookmarkStart w:id="201" w:name="_Toc165025665"/>
      <w:r>
        <w:t>Fitnes</w:t>
      </w:r>
      <w:r w:rsidR="00881048">
        <w:t xml:space="preserve">s </w:t>
      </w:r>
      <w:r>
        <w:t>fo</w:t>
      </w:r>
      <w:r w:rsidR="00881048">
        <w:t xml:space="preserve">r </w:t>
      </w:r>
      <w:r>
        <w:t>purpose</w:t>
      </w:r>
      <w:bookmarkEnd w:id="200"/>
      <w:bookmarkEnd w:id="201"/>
    </w:p>
    <w:p w14:paraId="5E5A589D" w14:textId="055A1A0C" w:rsidR="00B849AC" w:rsidRDefault="0B7A23BF" w:rsidP="00B849AC">
      <w:pPr>
        <w:pStyle w:val="BodyText"/>
      </w:pPr>
      <w:r w:rsidRPr="78D9A05D">
        <w:t xml:space="preserve">The </w:t>
      </w:r>
      <w:r w:rsidR="554C03F4" w:rsidRPr="78D9A05D">
        <w:t>CCE program</w:t>
      </w:r>
      <w:r w:rsidRPr="78D9A05D">
        <w:t xml:space="preserve"> is</w:t>
      </w:r>
      <w:r w:rsidR="554C03F4" w:rsidRPr="78D9A05D">
        <w:t xml:space="preserve"> underpinned by </w:t>
      </w:r>
      <w:r w:rsidR="606A9210" w:rsidRPr="78D9A05D">
        <w:t xml:space="preserve">3 </w:t>
      </w:r>
      <w:r w:rsidR="554C03F4" w:rsidRPr="78D9A05D">
        <w:t>objectives, including to increase student’s knowledge and understanding of Australia’s:</w:t>
      </w:r>
    </w:p>
    <w:p w14:paraId="4B066589" w14:textId="7EFEF1DB" w:rsidR="00B849AC" w:rsidRDefault="00B849AC" w:rsidP="006F4F99">
      <w:pPr>
        <w:pStyle w:val="ListBullet"/>
      </w:pPr>
      <w:r>
        <w:t>democratic heritage and traditions</w:t>
      </w:r>
    </w:p>
    <w:p w14:paraId="4F722531" w14:textId="15915B2B" w:rsidR="00B849AC" w:rsidRDefault="00B849AC" w:rsidP="006F4F99">
      <w:pPr>
        <w:pStyle w:val="ListBullet"/>
      </w:pPr>
      <w:r>
        <w:t>political and legal institutions</w:t>
      </w:r>
    </w:p>
    <w:p w14:paraId="69099C45" w14:textId="7008F343" w:rsidR="00B849AC" w:rsidRDefault="554C03F4" w:rsidP="006F4F99">
      <w:pPr>
        <w:pStyle w:val="ListBullet"/>
      </w:pPr>
      <w:r w:rsidRPr="78D9A05D">
        <w:t>shared values of freedom, tolerance, respect, responsibility and inclusion.</w:t>
      </w:r>
    </w:p>
    <w:p w14:paraId="5833324A" w14:textId="2D84F8A3" w:rsidR="00B849AC" w:rsidRDefault="554C03F4" w:rsidP="00B849AC">
      <w:pPr>
        <w:pStyle w:val="BodyText"/>
      </w:pPr>
      <w:r w:rsidRPr="78D9A05D">
        <w:t xml:space="preserve">Considering the above objectives, the design of </w:t>
      </w:r>
      <w:r w:rsidR="0B7A23BF" w:rsidRPr="78D9A05D">
        <w:t xml:space="preserve">the </w:t>
      </w:r>
      <w:r w:rsidRPr="78D9A05D">
        <w:t xml:space="preserve">CCE program </w:t>
      </w:r>
      <w:r w:rsidR="0B7A23BF" w:rsidRPr="78D9A05D">
        <w:t xml:space="preserve">embeds </w:t>
      </w:r>
      <w:r w:rsidRPr="78D9A05D">
        <w:t>some mechanisms to ensure the programs remain fit-for-purpose, but there are opportunities for improvement.</w:t>
      </w:r>
    </w:p>
    <w:p w14:paraId="1D582D06" w14:textId="77777777" w:rsidR="00B849AC" w:rsidRPr="00182AA1" w:rsidRDefault="00B849AC" w:rsidP="00E707F2">
      <w:pPr>
        <w:pStyle w:val="Heading3"/>
        <w:numPr>
          <w:ilvl w:val="0"/>
          <w:numId w:val="0"/>
        </w:numPr>
        <w:rPr>
          <w:sz w:val="22"/>
          <w:szCs w:val="22"/>
        </w:rPr>
      </w:pPr>
      <w:r w:rsidRPr="00182AA1">
        <w:rPr>
          <w:sz w:val="22"/>
          <w:szCs w:val="22"/>
        </w:rPr>
        <w:t>Democratic heritage and traditions</w:t>
      </w:r>
    </w:p>
    <w:p w14:paraId="5AC400AA" w14:textId="2D377089" w:rsidR="00B849AC" w:rsidRPr="00B849AC" w:rsidRDefault="554C03F4" w:rsidP="00B849AC">
      <w:r w:rsidRPr="78D9A05D">
        <w:t xml:space="preserve">Students involved in </w:t>
      </w:r>
      <w:r w:rsidR="0B7A23BF" w:rsidRPr="78D9A05D">
        <w:t xml:space="preserve">the </w:t>
      </w:r>
      <w:r w:rsidRPr="78D9A05D">
        <w:t xml:space="preserve">CCE program </w:t>
      </w:r>
      <w:r w:rsidR="4DECD3D4" w:rsidRPr="78D9A05D">
        <w:t>are learning</w:t>
      </w:r>
      <w:r w:rsidRPr="78D9A05D">
        <w:t xml:space="preserve"> about and conceptualis</w:t>
      </w:r>
      <w:r w:rsidR="4DECD3D4" w:rsidRPr="78D9A05D">
        <w:t>ing</w:t>
      </w:r>
      <w:r w:rsidRPr="78D9A05D">
        <w:t xml:space="preserve"> the history of Australia’s democracy through content and activities related to the Constitution. This assists students to understand the role and impact of Australia’s historic governance structures and the role of democratic participation in making change to these structures and traditions. However democratic </w:t>
      </w:r>
      <w:r w:rsidRPr="78D9A05D">
        <w:lastRenderedPageBreak/>
        <w:t xml:space="preserve">heritage and traditions are heavily covered in relation to the Constitution rather than engaging with </w:t>
      </w:r>
      <w:r w:rsidR="0B7A23BF" w:rsidRPr="78D9A05D">
        <w:t xml:space="preserve">First Nations </w:t>
      </w:r>
      <w:r w:rsidRPr="78D9A05D">
        <w:t xml:space="preserve">history. This means that students are likely being exposed to an Anglo centric approach to content and activity design that could better integrate Aboriginal and Torres Strait Islander perspectives. </w:t>
      </w:r>
    </w:p>
    <w:p w14:paraId="2C5A7085" w14:textId="77777777" w:rsidR="00B849AC" w:rsidRPr="00515AB7" w:rsidRDefault="00B849AC" w:rsidP="00B849AC">
      <w:pPr>
        <w:spacing w:before="120" w:after="120"/>
        <w:ind w:left="420"/>
        <w:rPr>
          <w:rFonts w:cstheme="minorBidi"/>
          <w:color w:val="6C3F99"/>
        </w:rPr>
      </w:pPr>
      <w:r w:rsidRPr="00515AB7">
        <w:rPr>
          <w:rFonts w:cstheme="minorBidi"/>
          <w:color w:val="6C3F99"/>
        </w:rPr>
        <w:t xml:space="preserve">“There is a lack of First Nations culture in the programs offered.” – Peak body organisation. </w:t>
      </w:r>
    </w:p>
    <w:p w14:paraId="249B7456" w14:textId="3A8CD046" w:rsidR="00B849AC" w:rsidRPr="00515AB7" w:rsidRDefault="554C03F4" w:rsidP="78D9A05D">
      <w:pPr>
        <w:spacing w:before="120" w:after="120"/>
        <w:ind w:left="420"/>
        <w:rPr>
          <w:rFonts w:cstheme="minorBidi"/>
          <w:color w:val="6C3F99"/>
        </w:rPr>
      </w:pPr>
      <w:r w:rsidRPr="78D9A05D">
        <w:rPr>
          <w:rFonts w:cstheme="minorBidi"/>
          <w:color w:val="6C3F99" w:themeColor="text2"/>
        </w:rPr>
        <w:t>“Programs are very white, there are other stores that can be told, Australian of Year awards is now a multicultural event. We don’t want kids to come away with just information on the Constitution.” – Peak body organisation.</w:t>
      </w:r>
    </w:p>
    <w:p w14:paraId="1CBDB1B6" w14:textId="77777777" w:rsidR="00B849AC" w:rsidRPr="00182AA1" w:rsidRDefault="00B849AC" w:rsidP="00E707F2">
      <w:pPr>
        <w:pStyle w:val="Heading3"/>
        <w:numPr>
          <w:ilvl w:val="0"/>
          <w:numId w:val="0"/>
        </w:numPr>
        <w:rPr>
          <w:sz w:val="22"/>
          <w:szCs w:val="22"/>
        </w:rPr>
      </w:pPr>
      <w:r w:rsidRPr="00182AA1">
        <w:rPr>
          <w:sz w:val="22"/>
          <w:szCs w:val="22"/>
        </w:rPr>
        <w:t xml:space="preserve">Political and legal institutions </w:t>
      </w:r>
    </w:p>
    <w:p w14:paraId="345741A6" w14:textId="093D5C50" w:rsidR="00B849AC" w:rsidRDefault="0B7A23BF" w:rsidP="00B849AC">
      <w:pPr>
        <w:pStyle w:val="BodyText"/>
      </w:pPr>
      <w:r w:rsidRPr="78D9A05D">
        <w:t xml:space="preserve">The </w:t>
      </w:r>
      <w:r w:rsidR="554C03F4" w:rsidRPr="78D9A05D">
        <w:t>CCE program</w:t>
      </w:r>
      <w:r w:rsidRPr="78D9A05D">
        <w:t xml:space="preserve"> is</w:t>
      </w:r>
      <w:r w:rsidR="4DECD3D4" w:rsidRPr="78D9A05D">
        <w:t xml:space="preserve"> providing</w:t>
      </w:r>
      <w:r w:rsidR="554C03F4" w:rsidRPr="78D9A05D">
        <w:t xml:space="preserve"> opportunities for students to understand political and legal institutions through tailoring programs around student’s presence at institutions such as the Parliament</w:t>
      </w:r>
      <w:r w:rsidRPr="78D9A05D">
        <w:t xml:space="preserve">, </w:t>
      </w:r>
      <w:r w:rsidR="554C03F4" w:rsidRPr="78D9A05D">
        <w:t>War Memorials and commemoration activities.</w:t>
      </w:r>
      <w:r w:rsidRPr="78D9A05D">
        <w:t xml:space="preserve"> I</w:t>
      </w:r>
      <w:r w:rsidR="554C03F4" w:rsidRPr="78D9A05D">
        <w:t xml:space="preserve">n some </w:t>
      </w:r>
      <w:r w:rsidRPr="78D9A05D">
        <w:t xml:space="preserve">initiatives, </w:t>
      </w:r>
      <w:r w:rsidR="554C03F4" w:rsidRPr="78D9A05D">
        <w:t>students engage with Parliamentarians and Ministers providing first</w:t>
      </w:r>
      <w:r w:rsidRPr="78D9A05D">
        <w:t>-</w:t>
      </w:r>
      <w:r w:rsidR="554C03F4" w:rsidRPr="78D9A05D">
        <w:t xml:space="preserve">hand perspectives on their role as political representatives of these institutions and communities. </w:t>
      </w:r>
    </w:p>
    <w:p w14:paraId="127E4F6E" w14:textId="77777777" w:rsidR="00B849AC" w:rsidRPr="00515AB7" w:rsidRDefault="00B849AC" w:rsidP="00B849AC">
      <w:pPr>
        <w:pStyle w:val="Quote"/>
        <w:rPr>
          <w:i w:val="0"/>
          <w:iCs w:val="0"/>
          <w:color w:val="6C3F99"/>
        </w:rPr>
      </w:pPr>
      <w:r w:rsidRPr="00515AB7">
        <w:rPr>
          <w:i w:val="0"/>
          <w:iCs w:val="0"/>
          <w:color w:val="6C3F99"/>
        </w:rPr>
        <w:t xml:space="preserve">“Students are blown away by the Canberra experience, they get to meet their local MP, the Governor General and sometimes the Prime Minister.” – CCE program provider. </w:t>
      </w:r>
    </w:p>
    <w:p w14:paraId="12B9E570" w14:textId="6A7143ED" w:rsidR="00B849AC" w:rsidRPr="00182AA1" w:rsidRDefault="554C03F4" w:rsidP="00E10F8A">
      <w:pPr>
        <w:pStyle w:val="Heading3"/>
        <w:numPr>
          <w:ilvl w:val="0"/>
          <w:numId w:val="0"/>
        </w:numPr>
        <w:rPr>
          <w:sz w:val="22"/>
          <w:szCs w:val="22"/>
        </w:rPr>
      </w:pPr>
      <w:r w:rsidRPr="00182AA1">
        <w:rPr>
          <w:sz w:val="22"/>
          <w:szCs w:val="22"/>
        </w:rPr>
        <w:t>Shared values of freedom, tolerance, respect, responsibility and inclusion</w:t>
      </w:r>
    </w:p>
    <w:p w14:paraId="00A3AF31" w14:textId="44CBB240" w:rsidR="00B849AC" w:rsidRDefault="0B7A23BF" w:rsidP="00B849AC">
      <w:pPr>
        <w:pStyle w:val="BodyText"/>
      </w:pPr>
      <w:r w:rsidRPr="78D9A05D">
        <w:t xml:space="preserve">The </w:t>
      </w:r>
      <w:r w:rsidR="554C03F4" w:rsidRPr="78D9A05D">
        <w:t>CCE program</w:t>
      </w:r>
      <w:r w:rsidRPr="78D9A05D">
        <w:t xml:space="preserve"> is</w:t>
      </w:r>
      <w:r w:rsidR="4DECD3D4" w:rsidRPr="78D9A05D">
        <w:t xml:space="preserve"> providing</w:t>
      </w:r>
      <w:r w:rsidR="554C03F4" w:rsidRPr="78D9A05D">
        <w:t xml:space="preserve"> opportunities for students to build knowledge about shared values of freedom, tolerance, respect, responsibility and inclusion via their content, activities and social and networking opportunities. </w:t>
      </w:r>
    </w:p>
    <w:p w14:paraId="22849271" w14:textId="4215370E" w:rsidR="00B849AC" w:rsidRDefault="554C03F4" w:rsidP="00B849AC">
      <w:pPr>
        <w:pStyle w:val="BodyText"/>
      </w:pPr>
      <w:r w:rsidRPr="78D9A05D">
        <w:t>Freedom, tolerance and respect and inclusion are</w:t>
      </w:r>
      <w:r w:rsidR="4DECD3D4" w:rsidRPr="78D9A05D">
        <w:t xml:space="preserve"> being</w:t>
      </w:r>
      <w:r w:rsidRPr="78D9A05D">
        <w:t xml:space="preserve"> promoted </w:t>
      </w:r>
      <w:r w:rsidR="4DECD3D4" w:rsidRPr="78D9A05D">
        <w:t>through</w:t>
      </w:r>
      <w:r w:rsidRPr="78D9A05D">
        <w:t xml:space="preserve"> programs such as WSDC, the NHC and NSCC </w:t>
      </w:r>
      <w:r w:rsidR="4DECD3D4" w:rsidRPr="78D9A05D">
        <w:t xml:space="preserve">via </w:t>
      </w:r>
      <w:r w:rsidRPr="78D9A05D">
        <w:t xml:space="preserve">discussion, exchange of ideas and encouragement of independent thinking and expression of opinion. In peer-to-peer forums such as the NSCC, students </w:t>
      </w:r>
      <w:r w:rsidR="4DECD3D4" w:rsidRPr="78D9A05D">
        <w:t>have</w:t>
      </w:r>
      <w:r w:rsidRPr="78D9A05D">
        <w:t xml:space="preserve"> opportunity to interact with students from different schools, sectors, states, and territories, opening avenues for diverse demographics and opinions to be represented. </w:t>
      </w:r>
    </w:p>
    <w:p w14:paraId="55171E25" w14:textId="6738C400" w:rsidR="00B849AC" w:rsidRPr="00B849AC" w:rsidRDefault="00817662" w:rsidP="00B849AC">
      <w:pPr>
        <w:pStyle w:val="BodyText"/>
      </w:pPr>
      <w:r>
        <w:t xml:space="preserve">The </w:t>
      </w:r>
      <w:r w:rsidR="00B849AC">
        <w:t>CCE program expose</w:t>
      </w:r>
      <w:r>
        <w:t>s</w:t>
      </w:r>
      <w:r w:rsidR="00B849AC">
        <w:t xml:space="preserve"> students to civic responsibilities in Australian governance structures and democratic processes. </w:t>
      </w:r>
    </w:p>
    <w:p w14:paraId="2BE11CEF" w14:textId="2CE124FE" w:rsidR="00D8283B" w:rsidRDefault="00D8283B" w:rsidP="00D8283B">
      <w:pPr>
        <w:pStyle w:val="Heading2"/>
      </w:pPr>
      <w:bookmarkStart w:id="202" w:name="_Toc147848844"/>
      <w:bookmarkStart w:id="203" w:name="_Toc165025666"/>
      <w:r>
        <w:t>Governanc</w:t>
      </w:r>
      <w:r w:rsidR="00881048">
        <w:t xml:space="preserve">e </w:t>
      </w:r>
      <w:r>
        <w:t>arrangements</w:t>
      </w:r>
      <w:bookmarkEnd w:id="202"/>
      <w:bookmarkEnd w:id="203"/>
    </w:p>
    <w:p w14:paraId="54D1E19F" w14:textId="5D828036" w:rsidR="00EC2FA6" w:rsidRDefault="00817662" w:rsidP="00EC2FA6">
      <w:pPr>
        <w:pStyle w:val="BodyText"/>
      </w:pPr>
      <w:r>
        <w:t>G</w:t>
      </w:r>
      <w:r w:rsidR="00EC2FA6">
        <w:t xml:space="preserve">rant agreements between the </w:t>
      </w:r>
      <w:r w:rsidR="004D6240">
        <w:t>d</w:t>
      </w:r>
      <w:r w:rsidR="00EC2FA6">
        <w:t xml:space="preserve">epartment and the various program providers are well structured to provide effective governance, but there are opportunities to strengthen monitoring, continuous improvement in program outcomes and knowledge sharing. </w:t>
      </w:r>
    </w:p>
    <w:p w14:paraId="12C96C8D" w14:textId="7D226143" w:rsidR="00EC2FA6" w:rsidRDefault="4DECD3D4" w:rsidP="00EC2FA6">
      <w:pPr>
        <w:pStyle w:val="BodyText"/>
      </w:pPr>
      <w:r w:rsidRPr="78D9A05D">
        <w:t>The design of the individual grant agreements</w:t>
      </w:r>
      <w:r w:rsidR="0B7A23BF" w:rsidRPr="78D9A05D">
        <w:t>,</w:t>
      </w:r>
      <w:r w:rsidRPr="78D9A05D">
        <w:t xml:space="preserve"> the frequency of </w:t>
      </w:r>
      <w:r w:rsidR="0B7A23BF" w:rsidRPr="78D9A05D">
        <w:t>d</w:t>
      </w:r>
      <w:r w:rsidRPr="78D9A05D">
        <w:t xml:space="preserve">epartment meetings and communications support information sharing and identification of delivery risks, including COVID-19 impacts. All CCE program providers indicated that their relationship with the </w:t>
      </w:r>
      <w:r w:rsidR="0B7A23BF" w:rsidRPr="78D9A05D">
        <w:t>d</w:t>
      </w:r>
      <w:r w:rsidRPr="78D9A05D">
        <w:t xml:space="preserve">epartment </w:t>
      </w:r>
      <w:r w:rsidR="0B7A23BF" w:rsidRPr="78D9A05D">
        <w:t xml:space="preserve">has been </w:t>
      </w:r>
      <w:r w:rsidRPr="78D9A05D">
        <w:t>positive and clear</w:t>
      </w:r>
      <w:r w:rsidR="0B7A23BF" w:rsidRPr="78D9A05D">
        <w:t>, noting</w:t>
      </w:r>
      <w:r w:rsidRPr="78D9A05D">
        <w:t xml:space="preserve"> they felt confident to manage underspends resulting from event cancellations o</w:t>
      </w:r>
      <w:r w:rsidR="23C89F84" w:rsidRPr="78D9A05D">
        <w:t>r</w:t>
      </w:r>
      <w:r w:rsidRPr="78D9A05D">
        <w:t xml:space="preserve"> adjustments. </w:t>
      </w:r>
    </w:p>
    <w:p w14:paraId="54562441" w14:textId="47146C94" w:rsidR="00EC2FA6" w:rsidRPr="00515AB7" w:rsidRDefault="4DECD3D4" w:rsidP="78D9A05D">
      <w:pPr>
        <w:pStyle w:val="Quote"/>
        <w:keepNext/>
        <w:keepLines/>
        <w:rPr>
          <w:i w:val="0"/>
          <w:iCs w:val="0"/>
        </w:rPr>
      </w:pPr>
      <w:r w:rsidRPr="78D9A05D">
        <w:rPr>
          <w:i w:val="0"/>
          <w:iCs w:val="0"/>
          <w:color w:val="6C3F99" w:themeColor="text2"/>
        </w:rPr>
        <w:lastRenderedPageBreak/>
        <w:t>“I’ve always found the Australian Department of Education fantastic to deal with, they know when to step in and speak to states. This was tested during COVID but they acted promptly to work with the states to come to a sensible solution.” – CCE program provider</w:t>
      </w:r>
      <w:r w:rsidRPr="78D9A05D">
        <w:rPr>
          <w:i w:val="0"/>
          <w:iCs w:val="0"/>
        </w:rPr>
        <w:t>.</w:t>
      </w:r>
    </w:p>
    <w:p w14:paraId="07B9B2F3" w14:textId="18826F86" w:rsidR="00EC2FA6" w:rsidRDefault="4DECD3D4" w:rsidP="00EC2FA6">
      <w:pPr>
        <w:pStyle w:val="BodyText"/>
      </w:pPr>
      <w:r w:rsidRPr="78D9A05D">
        <w:t xml:space="preserve">While the grant agreements are designed to support administrative and operational effectiveness, they lack consistent reporting and impact measurement requirements. </w:t>
      </w:r>
      <w:r w:rsidR="0B7A23BF" w:rsidRPr="78D9A05D">
        <w:t>T</w:t>
      </w:r>
      <w:r w:rsidRPr="78D9A05D">
        <w:t xml:space="preserve">here is potential for duplication or inaccuracy in student and school participation reporting and a limited understanding of program impacts and outcomes. Governance arrangements do not formalise data collection against effectiveness outcomes, impacting the capacity of CCE </w:t>
      </w:r>
      <w:r w:rsidR="0B7A23BF" w:rsidRPr="78D9A05D">
        <w:t xml:space="preserve">program </w:t>
      </w:r>
      <w:r w:rsidRPr="78D9A05D">
        <w:t>providers to drive continuous improvement.</w:t>
      </w:r>
    </w:p>
    <w:p w14:paraId="70FBB918" w14:textId="492C9475" w:rsidR="00D8283B" w:rsidRDefault="0B7A23BF" w:rsidP="0034006D">
      <w:pPr>
        <w:pStyle w:val="BodyText"/>
      </w:pPr>
      <w:r w:rsidRPr="78D9A05D">
        <w:t>T</w:t>
      </w:r>
      <w:r w:rsidR="4DECD3D4" w:rsidRPr="78D9A05D">
        <w:t xml:space="preserve">he CCE </w:t>
      </w:r>
      <w:r w:rsidRPr="78D9A05D">
        <w:t xml:space="preserve">initiatives </w:t>
      </w:r>
      <w:r w:rsidR="4DECD3D4" w:rsidRPr="78D9A05D">
        <w:t xml:space="preserve">are not governed together as a suite of programs. Governance occurs at the individual level. This is unsurprising given the </w:t>
      </w:r>
      <w:r w:rsidRPr="78D9A05D">
        <w:t xml:space="preserve">initiatives </w:t>
      </w:r>
      <w:r w:rsidR="4DECD3D4" w:rsidRPr="78D9A05D">
        <w:t xml:space="preserve">are unique in scope and delivery, have been established at different times and </w:t>
      </w:r>
      <w:r w:rsidRPr="78D9A05D">
        <w:t xml:space="preserve">involve </w:t>
      </w:r>
      <w:r w:rsidR="0173928B" w:rsidRPr="78D9A05D">
        <w:t>various</w:t>
      </w:r>
      <w:r w:rsidR="4DECD3D4" w:rsidRPr="78D9A05D">
        <w:t xml:space="preserve"> providers. However, there may be missed opportunities from the lack of </w:t>
      </w:r>
      <w:r w:rsidRPr="78D9A05D">
        <w:t xml:space="preserve">a </w:t>
      </w:r>
      <w:r w:rsidR="4DECD3D4" w:rsidRPr="78D9A05D">
        <w:t xml:space="preserve">shared governance structure between program providers. Currently providers don’t have a channel to </w:t>
      </w:r>
      <w:r w:rsidR="72F09B0C" w:rsidRPr="78D9A05D">
        <w:t>connect</w:t>
      </w:r>
      <w:r w:rsidR="4DECD3D4" w:rsidRPr="78D9A05D">
        <w:t xml:space="preserve"> and share successes and improvements </w:t>
      </w:r>
      <w:r w:rsidR="72F09B0C" w:rsidRPr="78D9A05D">
        <w:t>for</w:t>
      </w:r>
      <w:r w:rsidR="4DECD3D4" w:rsidRPr="78D9A05D">
        <w:t xml:space="preserve"> their programs. This means that evidence-based knowledge sharing cannot readily occur, and potential strategic linkages and cross promotion opportunities may be missed. </w:t>
      </w:r>
    </w:p>
    <w:p w14:paraId="3A173FAE" w14:textId="77777777" w:rsidR="0034006D" w:rsidRDefault="0034006D" w:rsidP="0034006D">
      <w:pPr>
        <w:pStyle w:val="BodyText"/>
      </w:pPr>
    </w:p>
    <w:p w14:paraId="565EDAFF" w14:textId="77777777" w:rsidR="0034006D" w:rsidRDefault="0034006D" w:rsidP="0034006D">
      <w:pPr>
        <w:pStyle w:val="BodyText"/>
        <w:sectPr w:rsidR="0034006D" w:rsidSect="00FD16BB">
          <w:headerReference w:type="even" r:id="rId141"/>
          <w:headerReference w:type="default" r:id="rId142"/>
          <w:footerReference w:type="even" r:id="rId143"/>
          <w:footerReference w:type="default" r:id="rId144"/>
          <w:headerReference w:type="first" r:id="rId145"/>
          <w:footerReference w:type="first" r:id="rId146"/>
          <w:pgSz w:w="11906" w:h="16838" w:code="9"/>
          <w:pgMar w:top="1134" w:right="851" w:bottom="1134" w:left="3119" w:header="454" w:footer="159" w:gutter="0"/>
          <w:cols w:space="708"/>
          <w:docGrid w:linePitch="360"/>
        </w:sectPr>
      </w:pPr>
    </w:p>
    <w:p w14:paraId="316CD299" w14:textId="77777777" w:rsidR="0084047C" w:rsidRDefault="0084047C" w:rsidP="0084047C">
      <w:pPr>
        <w:pStyle w:val="Heading1"/>
        <w:pageBreakBefore/>
        <w:ind w:left="0" w:hanging="600"/>
      </w:pPr>
      <w:bookmarkStart w:id="204" w:name="_Toc147848845"/>
      <w:bookmarkStart w:id="205" w:name="_Toc165025667"/>
      <w:r>
        <w:lastRenderedPageBreak/>
        <w:t>Fidelity</w:t>
      </w:r>
      <w:bookmarkEnd w:id="204"/>
      <w:bookmarkEnd w:id="205"/>
      <w:r>
        <w:t xml:space="preserve"> </w:t>
      </w:r>
    </w:p>
    <w:p w14:paraId="03E278DE" w14:textId="551612C9" w:rsidR="00D8283B" w:rsidRPr="00515AB7" w:rsidRDefault="00D8283B" w:rsidP="00D8283B">
      <w:pPr>
        <w:pStyle w:val="BodyText"/>
        <w:rPr>
          <w:color w:val="auto"/>
        </w:rPr>
      </w:pPr>
      <w:bookmarkStart w:id="206" w:name="_Toc146812232"/>
      <w:r w:rsidRPr="00515AB7">
        <w:rPr>
          <w:color w:val="auto"/>
        </w:rPr>
        <w:t>Thi</w:t>
      </w:r>
      <w:r w:rsidR="00881048" w:rsidRPr="00515AB7">
        <w:rPr>
          <w:color w:val="auto"/>
        </w:rPr>
        <w:t xml:space="preserve">s </w:t>
      </w:r>
      <w:r w:rsidRPr="00515AB7">
        <w:rPr>
          <w:color w:val="auto"/>
        </w:rPr>
        <w:t>chapte</w:t>
      </w:r>
      <w:r w:rsidR="00881048" w:rsidRPr="00515AB7">
        <w:rPr>
          <w:color w:val="auto"/>
        </w:rPr>
        <w:t xml:space="preserve">r </w:t>
      </w:r>
      <w:r w:rsidRPr="00515AB7">
        <w:rPr>
          <w:color w:val="auto"/>
        </w:rPr>
        <w:t>examine</w:t>
      </w:r>
      <w:r w:rsidR="00302F77" w:rsidRPr="00515AB7">
        <w:rPr>
          <w:color w:val="auto"/>
        </w:rPr>
        <w:t xml:space="preserve">s </w:t>
      </w:r>
      <w:r w:rsidRPr="00515AB7">
        <w:rPr>
          <w:color w:val="auto"/>
        </w:rPr>
        <w:t>th</w:t>
      </w:r>
      <w:r w:rsidR="00881048" w:rsidRPr="00515AB7">
        <w:rPr>
          <w:color w:val="auto"/>
        </w:rPr>
        <w:t xml:space="preserve">e </w:t>
      </w:r>
      <w:r w:rsidRPr="00515AB7">
        <w:rPr>
          <w:color w:val="auto"/>
        </w:rPr>
        <w:t>implementatio</w:t>
      </w:r>
      <w:r w:rsidR="00881048" w:rsidRPr="00515AB7">
        <w:rPr>
          <w:color w:val="auto"/>
        </w:rPr>
        <w:t xml:space="preserve">n </w:t>
      </w:r>
      <w:r w:rsidRPr="00515AB7">
        <w:rPr>
          <w:color w:val="auto"/>
        </w:rPr>
        <w:t>o</w:t>
      </w:r>
      <w:r w:rsidR="00881048" w:rsidRPr="00515AB7">
        <w:rPr>
          <w:color w:val="auto"/>
        </w:rPr>
        <w:t xml:space="preserve">f </w:t>
      </w:r>
      <w:r w:rsidRPr="00515AB7">
        <w:rPr>
          <w:color w:val="auto"/>
        </w:rPr>
        <w:t>th</w:t>
      </w:r>
      <w:r w:rsidR="00881048" w:rsidRPr="00515AB7">
        <w:rPr>
          <w:color w:val="auto"/>
        </w:rPr>
        <w:t xml:space="preserve">e </w:t>
      </w:r>
      <w:r w:rsidRPr="00515AB7">
        <w:rPr>
          <w:color w:val="auto"/>
        </w:rPr>
        <w:t>CC</w:t>
      </w:r>
      <w:r w:rsidR="00881048" w:rsidRPr="00515AB7">
        <w:rPr>
          <w:color w:val="auto"/>
        </w:rPr>
        <w:t xml:space="preserve">E </w:t>
      </w:r>
      <w:r w:rsidRPr="00515AB7">
        <w:rPr>
          <w:color w:val="auto"/>
        </w:rPr>
        <w:t>program</w:t>
      </w:r>
      <w:r w:rsidR="00881048" w:rsidRPr="00515AB7">
        <w:rPr>
          <w:color w:val="auto"/>
        </w:rPr>
        <w:t xml:space="preserve">, </w:t>
      </w:r>
      <w:r w:rsidRPr="00515AB7">
        <w:rPr>
          <w:color w:val="auto"/>
        </w:rPr>
        <w:t>includin</w:t>
      </w:r>
      <w:r w:rsidR="00881048" w:rsidRPr="00515AB7">
        <w:rPr>
          <w:color w:val="auto"/>
        </w:rPr>
        <w:t xml:space="preserve">g </w:t>
      </w:r>
      <w:r w:rsidRPr="00515AB7">
        <w:rPr>
          <w:color w:val="auto"/>
        </w:rPr>
        <w:t>enabler</w:t>
      </w:r>
      <w:r w:rsidR="00881048" w:rsidRPr="00515AB7">
        <w:rPr>
          <w:color w:val="auto"/>
        </w:rPr>
        <w:t xml:space="preserve">s </w:t>
      </w:r>
      <w:r w:rsidRPr="00515AB7">
        <w:rPr>
          <w:color w:val="auto"/>
        </w:rPr>
        <w:t>an</w:t>
      </w:r>
      <w:r w:rsidR="00881048" w:rsidRPr="00515AB7">
        <w:rPr>
          <w:color w:val="auto"/>
        </w:rPr>
        <w:t xml:space="preserve">d </w:t>
      </w:r>
      <w:r w:rsidRPr="00515AB7">
        <w:rPr>
          <w:color w:val="auto"/>
        </w:rPr>
        <w:t>barriers</w:t>
      </w:r>
      <w:r w:rsidR="00881048" w:rsidRPr="00515AB7">
        <w:rPr>
          <w:color w:val="auto"/>
        </w:rPr>
        <w:t xml:space="preserve">. </w:t>
      </w:r>
    </w:p>
    <w:p w14:paraId="5637971B" w14:textId="113E1208" w:rsidR="0084047C" w:rsidRDefault="0084047C" w:rsidP="00442E84">
      <w:pPr>
        <w:pStyle w:val="Caption"/>
      </w:pPr>
      <w:bookmarkStart w:id="207" w:name="_Toc147850612"/>
      <w:r w:rsidRPr="00173B6C">
        <w:rPr>
          <w:rStyle w:val="CaptionLabel"/>
        </w:rPr>
        <w:t>Box </w:t>
      </w:r>
      <w:r w:rsidRPr="00173B6C">
        <w:rPr>
          <w:rStyle w:val="CaptionLabel"/>
        </w:rPr>
        <w:fldChar w:fldCharType="begin"/>
      </w:r>
      <w:r w:rsidRPr="00173B6C">
        <w:rPr>
          <w:rStyle w:val="CaptionLabel"/>
        </w:rPr>
        <w:instrText xml:space="preserve"> STYLEREF 1 \S \* MERGEFORMAT </w:instrText>
      </w:r>
      <w:r w:rsidRPr="00173B6C">
        <w:rPr>
          <w:rStyle w:val="CaptionLabel"/>
        </w:rPr>
        <w:fldChar w:fldCharType="separate"/>
      </w:r>
      <w:r w:rsidR="00377CB7">
        <w:rPr>
          <w:rStyle w:val="CaptionLabel"/>
          <w:noProof/>
        </w:rPr>
        <w:t>9</w:t>
      </w:r>
      <w:r w:rsidRPr="00173B6C">
        <w:rPr>
          <w:rStyle w:val="CaptionLabel"/>
        </w:rPr>
        <w:fldChar w:fldCharType="end"/>
      </w:r>
      <w:r w:rsidRPr="00173B6C">
        <w:rPr>
          <w:rStyle w:val="CaptionLabel"/>
        </w:rPr>
        <w:t>.</w:t>
      </w:r>
      <w:r w:rsidRPr="00173B6C">
        <w:rPr>
          <w:rStyle w:val="CaptionLabel"/>
        </w:rPr>
        <w:fldChar w:fldCharType="begin"/>
      </w:r>
      <w:r w:rsidRPr="00173B6C">
        <w:rPr>
          <w:rStyle w:val="CaptionLabel"/>
        </w:rPr>
        <w:instrText xml:space="preserve"> SEQ Box \* ARABIC \S 1 \* MERGEFORMAT </w:instrText>
      </w:r>
      <w:r w:rsidRPr="00173B6C">
        <w:rPr>
          <w:rStyle w:val="CaptionLabel"/>
        </w:rPr>
        <w:fldChar w:fldCharType="separate"/>
      </w:r>
      <w:r w:rsidR="00377CB7">
        <w:rPr>
          <w:rStyle w:val="CaptionLabel"/>
          <w:noProof/>
        </w:rPr>
        <w:t>1</w:t>
      </w:r>
      <w:r w:rsidRPr="00173B6C">
        <w:rPr>
          <w:rStyle w:val="CaptionLabel"/>
        </w:rPr>
        <w:fldChar w:fldCharType="end"/>
      </w:r>
      <w:r>
        <w:tab/>
        <w:t>Key findings – CCE program fidelity</w:t>
      </w:r>
      <w:bookmarkEnd w:id="207"/>
    </w:p>
    <w:tbl>
      <w:tblPr>
        <w:tblW w:w="0" w:type="auto"/>
        <w:tblLayout w:type="fixed"/>
        <w:tblCellMar>
          <w:left w:w="0" w:type="dxa"/>
          <w:right w:w="0" w:type="dxa"/>
        </w:tblCellMar>
        <w:tblLook w:val="0000" w:firstRow="0" w:lastRow="0" w:firstColumn="0" w:lastColumn="0" w:noHBand="0" w:noVBand="0"/>
      </w:tblPr>
      <w:tblGrid>
        <w:gridCol w:w="7936"/>
      </w:tblGrid>
      <w:tr w:rsidR="00D8283B" w14:paraId="3D4C3E79" w14:textId="77777777" w:rsidTr="78D9A05D">
        <w:tc>
          <w:tcPr>
            <w:tcW w:w="7936" w:type="dxa"/>
            <w:shd w:val="clear" w:color="auto" w:fill="E5E5E5" w:themeFill="accent2" w:themeFillTint="33"/>
            <w:tcMar>
              <w:top w:w="112" w:type="dxa"/>
              <w:bottom w:w="184" w:type="dxa"/>
              <w:right w:w="120" w:type="dxa"/>
            </w:tcMar>
          </w:tcPr>
          <w:p w14:paraId="4D90F4E4" w14:textId="59A734EC" w:rsidR="00302F77" w:rsidRDefault="72F09B0C" w:rsidP="00302F77">
            <w:pPr>
              <w:pStyle w:val="BoxListBullet"/>
            </w:pPr>
            <w:r w:rsidRPr="78D9A05D">
              <w:t xml:space="preserve">The implementation of </w:t>
            </w:r>
            <w:r w:rsidR="0B7A23BF" w:rsidRPr="78D9A05D">
              <w:t xml:space="preserve">the </w:t>
            </w:r>
            <w:r w:rsidRPr="78D9A05D">
              <w:t>CCE program ha</w:t>
            </w:r>
            <w:r w:rsidR="09415CE0" w:rsidRPr="78D9A05D">
              <w:t>s</w:t>
            </w:r>
            <w:r w:rsidRPr="78D9A05D">
              <w:t xml:space="preserve"> aligned with design, with little variation from the original intent and implementation aside from the impacts of COVID-19 on delivery. </w:t>
            </w:r>
          </w:p>
          <w:p w14:paraId="4D0FB1E2" w14:textId="1E850D26" w:rsidR="00302F77" w:rsidRDefault="00302F77" w:rsidP="00302F77">
            <w:pPr>
              <w:pStyle w:val="BoxListBullet"/>
            </w:pPr>
            <w:r>
              <w:t>The collective reach of</w:t>
            </w:r>
            <w:r w:rsidR="00817662">
              <w:t xml:space="preserve"> the</w:t>
            </w:r>
            <w:r>
              <w:t xml:space="preserve"> CCE program between 2018 and 2023 </w:t>
            </w:r>
            <w:r w:rsidR="00817662">
              <w:t>captures</w:t>
            </w:r>
            <w:r>
              <w:t xml:space="preserve"> an </w:t>
            </w:r>
            <w:r w:rsidR="00817662">
              <w:t xml:space="preserve">estimated </w:t>
            </w:r>
            <w:r>
              <w:t xml:space="preserve">of 1,485 schools Australia wide. </w:t>
            </w:r>
          </w:p>
          <w:p w14:paraId="6E2809E2" w14:textId="7D17B951" w:rsidR="00302F77" w:rsidRDefault="72F09B0C" w:rsidP="00302F77">
            <w:pPr>
              <w:pStyle w:val="BoxListBullet"/>
            </w:pPr>
            <w:r w:rsidRPr="78D9A05D">
              <w:t xml:space="preserve">Awareness of the CCE program </w:t>
            </w:r>
            <w:r w:rsidR="09415CE0" w:rsidRPr="78D9A05D">
              <w:t>is</w:t>
            </w:r>
            <w:r w:rsidRPr="78D9A05D">
              <w:t xml:space="preserve"> somewhat limited due to the ad hoc nature of communications and person-dependent approaches</w:t>
            </w:r>
            <w:r w:rsidR="09415CE0" w:rsidRPr="78D9A05D">
              <w:t>. A</w:t>
            </w:r>
            <w:r w:rsidRPr="78D9A05D">
              <w:t xml:space="preserve">wareness of the programs as a suite </w:t>
            </w:r>
            <w:r w:rsidR="09415CE0" w:rsidRPr="78D9A05D">
              <w:t xml:space="preserve">is not evidenced beyond the </w:t>
            </w:r>
            <w:r w:rsidR="0B7A23BF" w:rsidRPr="78D9A05D">
              <w:t>d</w:t>
            </w:r>
            <w:r w:rsidR="09415CE0" w:rsidRPr="78D9A05D">
              <w:t>epartment.</w:t>
            </w:r>
          </w:p>
          <w:p w14:paraId="11101AB1" w14:textId="77777777" w:rsidR="00302F77" w:rsidRDefault="00302F77" w:rsidP="00302F77">
            <w:pPr>
              <w:pStyle w:val="BoxListBullet"/>
            </w:pPr>
            <w:r w:rsidRPr="004366A7">
              <w:t>Administrative arrangements for the CCE program support delivery of the individual initiatives, but do not promote a collective approach.</w:t>
            </w:r>
          </w:p>
          <w:p w14:paraId="31DCA7E2" w14:textId="77777777" w:rsidR="00302F77" w:rsidRDefault="00302F77" w:rsidP="00302F77">
            <w:pPr>
              <w:pStyle w:val="BoxListBullet"/>
            </w:pPr>
            <w:r>
              <w:t>Key enablers for schools accessing CCE programs include dedicated staff, personal passion and partnerships with states and territories.</w:t>
            </w:r>
          </w:p>
          <w:p w14:paraId="0AE99029" w14:textId="792149B0" w:rsidR="008A786D" w:rsidRDefault="00302F77" w:rsidP="00302F77">
            <w:pPr>
              <w:pStyle w:val="BoxListBullet"/>
            </w:pPr>
            <w:r>
              <w:t xml:space="preserve">Key barriers include the reliance on program volunteers, competing priorities for school staff and financial impacts. </w:t>
            </w:r>
          </w:p>
        </w:tc>
      </w:tr>
    </w:tbl>
    <w:p w14:paraId="14511B14" w14:textId="1C2FB019" w:rsidR="00D8283B" w:rsidRDefault="00D8283B" w:rsidP="002A0E5F">
      <w:pPr>
        <w:pStyle w:val="Heading2"/>
      </w:pPr>
      <w:bookmarkStart w:id="208" w:name="_Toc147848846"/>
      <w:bookmarkStart w:id="209" w:name="_Toc165025668"/>
      <w:r>
        <w:t>Reac</w:t>
      </w:r>
      <w:r w:rsidR="00881048">
        <w:t xml:space="preserve">h </w:t>
      </w:r>
      <w:r>
        <w:t>o</w:t>
      </w:r>
      <w:r w:rsidR="00881048">
        <w:t xml:space="preserve">f </w:t>
      </w:r>
      <w:r>
        <w:t>th</w:t>
      </w:r>
      <w:r w:rsidR="00881048">
        <w:t xml:space="preserve">e </w:t>
      </w:r>
      <w:r>
        <w:t>CC</w:t>
      </w:r>
      <w:r w:rsidR="00881048">
        <w:t xml:space="preserve">E </w:t>
      </w:r>
      <w:r>
        <w:t>program</w:t>
      </w:r>
      <w:bookmarkEnd w:id="208"/>
      <w:bookmarkEnd w:id="209"/>
    </w:p>
    <w:p w14:paraId="1368EBA9" w14:textId="661B19F7" w:rsidR="00F660B9" w:rsidRPr="00182AA1" w:rsidRDefault="00F660B9" w:rsidP="00182AA1">
      <w:pPr>
        <w:pStyle w:val="Heading3"/>
        <w:pBdr>
          <w:bottom w:val="single" w:sz="4" w:space="1" w:color="auto"/>
        </w:pBdr>
        <w:rPr>
          <w:sz w:val="22"/>
          <w:szCs w:val="22"/>
        </w:rPr>
      </w:pPr>
      <w:r w:rsidRPr="00182AA1">
        <w:rPr>
          <w:sz w:val="22"/>
          <w:szCs w:val="22"/>
        </w:rPr>
        <w:t>Aggregate reac</w:t>
      </w:r>
      <w:r w:rsidR="007C62F2" w:rsidRPr="00182AA1">
        <w:rPr>
          <w:sz w:val="22"/>
          <w:szCs w:val="22"/>
        </w:rPr>
        <w:t>h</w:t>
      </w:r>
    </w:p>
    <w:p w14:paraId="1AC4ED00" w14:textId="5DFDD4E0" w:rsidR="00817662" w:rsidRPr="00817662" w:rsidRDefault="00817662" w:rsidP="006F4F99">
      <w:pPr>
        <w:pStyle w:val="BodyText"/>
      </w:pPr>
      <w:r>
        <w:t>Between 2018 and 2023 the programs have collectively engaged an average of 1,485 schools Australia wide per year</w:t>
      </w:r>
      <w:r w:rsidR="00664F01">
        <w:t xml:space="preserve"> (approximately 15% of all schools).</w:t>
      </w:r>
    </w:p>
    <w:p w14:paraId="1633FCF6" w14:textId="4CC4A13B" w:rsidR="002D41B1" w:rsidRDefault="325E3316">
      <w:pPr>
        <w:spacing w:before="0" w:after="160" w:line="259" w:lineRule="auto"/>
      </w:pPr>
      <w:r w:rsidRPr="78D9A05D">
        <w:t xml:space="preserve">The aggregate reach of CCE programs </w:t>
      </w:r>
      <w:r w:rsidR="30B89F70" w:rsidRPr="78D9A05D">
        <w:t>has remained relatively stable since 2018, with only an anomaly reduction in 2022.</w:t>
      </w:r>
      <w:r w:rsidR="2025E727" w:rsidRPr="78D9A05D">
        <w:t xml:space="preserve"> </w:t>
      </w:r>
      <w:r w:rsidR="375CDDE2" w:rsidRPr="78D9A05D">
        <w:t xml:space="preserve">The decline in engagement in 2022 </w:t>
      </w:r>
      <w:r w:rsidR="2025E727" w:rsidRPr="78D9A05D">
        <w:t xml:space="preserve">was due to a lower-than-average participation rate in the National History </w:t>
      </w:r>
      <w:r w:rsidR="09CF26EE" w:rsidRPr="78D9A05D">
        <w:t>C</w:t>
      </w:r>
      <w:r w:rsidR="2025E727" w:rsidRPr="78D9A05D">
        <w:t xml:space="preserve">hallenge, which had only a third of its usual level of engagement in that year. </w:t>
      </w:r>
      <w:r w:rsidR="0B7A23BF" w:rsidRPr="78D9A05D">
        <w:t>N</w:t>
      </w:r>
      <w:r w:rsidR="2025E727" w:rsidRPr="78D9A05D">
        <w:t>umbers appear to have stabilised</w:t>
      </w:r>
      <w:r w:rsidR="0B7A23BF" w:rsidRPr="78D9A05D">
        <w:t xml:space="preserve"> in 2023</w:t>
      </w:r>
      <w:r w:rsidR="2025E727" w:rsidRPr="78D9A05D">
        <w:t>.</w:t>
      </w:r>
      <w:r w:rsidR="375CDDE2" w:rsidRPr="78D9A05D">
        <w:t xml:space="preserve"> It is noted that the programs have been able to maintain some form of engagement or participation over the COVID</w:t>
      </w:r>
      <w:r w:rsidR="00792AD5">
        <w:noBreakHyphen/>
      </w:r>
      <w:r w:rsidR="375CDDE2" w:rsidRPr="78D9A05D">
        <w:t>19 pandemic</w:t>
      </w:r>
      <w:r w:rsidR="6934D63C" w:rsidRPr="78D9A05D">
        <w:t xml:space="preserve"> despite adjustments to event dates, locations and delivery platforms.</w:t>
      </w:r>
    </w:p>
    <w:p w14:paraId="0B831D6F" w14:textId="3E476336" w:rsidR="0084047C" w:rsidRDefault="0084047C" w:rsidP="0084047C">
      <w:pPr>
        <w:pStyle w:val="Caption"/>
        <w:ind w:left="1308" w:hanging="1308"/>
      </w:pPr>
      <w:bookmarkStart w:id="210" w:name="_Toc147850582"/>
      <w:r w:rsidRPr="00D04976">
        <w:rPr>
          <w:rStyle w:val="CaptionLabel"/>
        </w:rPr>
        <w:lastRenderedPageBreak/>
        <w:t>Figure </w:t>
      </w:r>
      <w:r w:rsidRPr="00D04976">
        <w:rPr>
          <w:rStyle w:val="CaptionLabel"/>
        </w:rPr>
        <w:fldChar w:fldCharType="begin"/>
      </w:r>
      <w:r w:rsidRPr="00D04976">
        <w:rPr>
          <w:rStyle w:val="CaptionLabel"/>
        </w:rPr>
        <w:instrText xml:space="preserve"> STYLEREF 1 \S \* MERGEFORMAT </w:instrText>
      </w:r>
      <w:r w:rsidRPr="00D04976">
        <w:rPr>
          <w:rStyle w:val="CaptionLabel"/>
        </w:rPr>
        <w:fldChar w:fldCharType="separate"/>
      </w:r>
      <w:r w:rsidR="00377CB7">
        <w:rPr>
          <w:rStyle w:val="CaptionLabel"/>
          <w:noProof/>
        </w:rPr>
        <w:t>9</w:t>
      </w:r>
      <w:r w:rsidRPr="00D04976">
        <w:rPr>
          <w:rStyle w:val="CaptionLabel"/>
        </w:rPr>
        <w:fldChar w:fldCharType="end"/>
      </w:r>
      <w:r w:rsidRPr="00D04976">
        <w:rPr>
          <w:rStyle w:val="CaptionLabel"/>
        </w:rPr>
        <w:t>.</w:t>
      </w:r>
      <w:r w:rsidRPr="00D04976">
        <w:rPr>
          <w:rStyle w:val="CaptionLabel"/>
        </w:rPr>
        <w:fldChar w:fldCharType="begin"/>
      </w:r>
      <w:r w:rsidRPr="00D04976">
        <w:rPr>
          <w:rStyle w:val="CaptionLabel"/>
        </w:rPr>
        <w:instrText xml:space="preserve"> SEQ Figure \* ARABIC \S 1 \* MERGEFORMAT </w:instrText>
      </w:r>
      <w:r w:rsidRPr="00D04976">
        <w:rPr>
          <w:rStyle w:val="CaptionLabel"/>
        </w:rPr>
        <w:fldChar w:fldCharType="separate"/>
      </w:r>
      <w:r w:rsidR="00377CB7">
        <w:rPr>
          <w:rStyle w:val="CaptionLabel"/>
          <w:noProof/>
        </w:rPr>
        <w:t>1</w:t>
      </w:r>
      <w:r w:rsidRPr="00D04976">
        <w:rPr>
          <w:rStyle w:val="CaptionLabel"/>
        </w:rPr>
        <w:fldChar w:fldCharType="end"/>
      </w:r>
      <w:r>
        <w:tab/>
        <w:t>Total school reach of the CCE programs</w:t>
      </w:r>
      <w:bookmarkEnd w:id="210"/>
    </w:p>
    <w:tbl>
      <w:tblPr>
        <w:tblStyle w:val="aacTableFigure"/>
        <w:tblW w:w="0" w:type="auto"/>
        <w:tblBorders>
          <w:top w:val="single" w:sz="4" w:space="0" w:color="000000"/>
          <w:bottom w:val="single" w:sz="4" w:space="0" w:color="000000"/>
        </w:tblBorders>
        <w:tblLayout w:type="fixed"/>
        <w:tblLook w:val="04A0" w:firstRow="1" w:lastRow="0" w:firstColumn="1" w:lastColumn="0" w:noHBand="0" w:noVBand="1"/>
      </w:tblPr>
      <w:tblGrid>
        <w:gridCol w:w="7936"/>
      </w:tblGrid>
      <w:tr w:rsidR="00D04976" w14:paraId="65A534D2" w14:textId="77777777" w:rsidTr="0084047C">
        <w:tc>
          <w:tcPr>
            <w:tcW w:w="7936" w:type="dxa"/>
            <w:shd w:val="clear" w:color="auto" w:fill="auto"/>
          </w:tcPr>
          <w:p w14:paraId="4590F8CA" w14:textId="0E11B096" w:rsidR="00D04976" w:rsidRDefault="00AE0E96" w:rsidP="00D04976">
            <w:pPr>
              <w:pStyle w:val="Figure"/>
            </w:pPr>
            <w:r>
              <w:rPr>
                <w:noProof/>
              </w:rPr>
              <w:drawing>
                <wp:inline distT="0" distB="0" distL="0" distR="0" wp14:anchorId="57B0308D" wp14:editId="7036AC8B">
                  <wp:extent cx="4980834" cy="2171700"/>
                  <wp:effectExtent l="0" t="0" r="0" b="0"/>
                  <wp:docPr id="1910260574" name="Picture 1910260574" descr="Total school reach of the CCE programs&#10;&#10;A graph showing the number of schools involved in the CCE programs between 2018 and 2023.&#10;&#10;2018: 1,576 schools&#10;2019: 1,619 schools&#10;2020: 1,452 schools&#10;2021: 1,560 schools&#10;2022: 1,115 schools&#10;2023: 1,586 schools&#10;&#10;Source: Various CCE program providers&#10;&#10;NOTE: Due to data limitations, schools who participated in multiple CCE programs may be double coun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60574" name="Picture 1910260574" descr="Total school reach of the CCE programs&#10;&#10;A graph showing the number of schools involved in the CCE programs between 2018 and 2023.&#10;&#10;2018: 1,576 schools&#10;2019: 1,619 schools&#10;2020: 1,452 schools&#10;2021: 1,560 schools&#10;2022: 1,115 schools&#10;2023: 1,586 schools&#10;&#10;Source: Various CCE program providers&#10;&#10;NOTE: Due to data limitations, schools who participated in multiple CCE programs may be double counted.&#1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81511" cy="2171995"/>
                          </a:xfrm>
                          <a:prstGeom prst="rect">
                            <a:avLst/>
                          </a:prstGeom>
                          <a:noFill/>
                        </pic:spPr>
                      </pic:pic>
                    </a:graphicData>
                  </a:graphic>
                </wp:inline>
              </w:drawing>
            </w:r>
          </w:p>
        </w:tc>
      </w:tr>
    </w:tbl>
    <w:p w14:paraId="5BBE287B" w14:textId="77777777" w:rsidR="0084047C" w:rsidRPr="00EA1E50" w:rsidRDefault="0084047C" w:rsidP="0084047C">
      <w:pPr>
        <w:pStyle w:val="Source"/>
        <w:ind w:left="1308" w:hanging="1308"/>
        <w:rPr>
          <w:i w:val="0"/>
          <w:iCs/>
        </w:rPr>
      </w:pPr>
      <w:r w:rsidRPr="00EA1E50">
        <w:rPr>
          <w:i w:val="0"/>
          <w:iCs/>
        </w:rPr>
        <w:t>Source: Various CCE program providers</w:t>
      </w:r>
    </w:p>
    <w:p w14:paraId="2923E042" w14:textId="6C3D9C0B" w:rsidR="0084047C" w:rsidRPr="00EA1E50" w:rsidRDefault="4069F48C" w:rsidP="78D9A05D">
      <w:pPr>
        <w:pStyle w:val="Source"/>
        <w:rPr>
          <w:i w:val="0"/>
        </w:rPr>
      </w:pPr>
      <w:r w:rsidRPr="78D9A05D">
        <w:rPr>
          <w:i w:val="0"/>
        </w:rPr>
        <w:t>Note</w:t>
      </w:r>
      <w:r w:rsidR="63C1160F" w:rsidRPr="78D9A05D">
        <w:rPr>
          <w:i w:val="0"/>
        </w:rPr>
        <w:t>: Due to data limitations, schools who participated in multiple CCE programs may be double counted.</w:t>
      </w:r>
    </w:p>
    <w:p w14:paraId="605F1B31" w14:textId="77777777" w:rsidR="0084047C" w:rsidRDefault="0084047C" w:rsidP="00D04976">
      <w:pPr>
        <w:pStyle w:val="spacer"/>
      </w:pPr>
    </w:p>
    <w:p w14:paraId="26D7DF84" w14:textId="2D01C806" w:rsidR="00F660B9" w:rsidRPr="00182AA1" w:rsidRDefault="00366504" w:rsidP="00182AA1">
      <w:pPr>
        <w:pStyle w:val="Heading3"/>
        <w:pBdr>
          <w:bottom w:val="single" w:sz="4" w:space="1" w:color="auto"/>
        </w:pBdr>
        <w:rPr>
          <w:sz w:val="22"/>
          <w:szCs w:val="22"/>
        </w:rPr>
      </w:pPr>
      <w:r w:rsidRPr="00182AA1">
        <w:rPr>
          <w:sz w:val="22"/>
          <w:szCs w:val="22"/>
        </w:rPr>
        <w:t>Program reach</w:t>
      </w:r>
    </w:p>
    <w:p w14:paraId="40E26F01" w14:textId="537BFDE6" w:rsidR="00817662" w:rsidRPr="00817662" w:rsidRDefault="00817662" w:rsidP="006F4F99">
      <w:pPr>
        <w:pStyle w:val="BodyText"/>
      </w:pPr>
      <w:r>
        <w:t xml:space="preserve">Reach across the initiatives varies in line with the scale of the individual activity. </w:t>
      </w:r>
    </w:p>
    <w:p w14:paraId="13C81B37" w14:textId="4B3A57F8" w:rsidR="007C62F2" w:rsidRDefault="658B4EC1" w:rsidP="007C62F2">
      <w:pPr>
        <w:pStyle w:val="BodyText"/>
      </w:pPr>
      <w:r w:rsidRPr="78D9A05D">
        <w:t>Broad reaching competitions including the NHC</w:t>
      </w:r>
      <w:r w:rsidR="142E3928" w:rsidRPr="78D9A05D">
        <w:t xml:space="preserve"> </w:t>
      </w:r>
      <w:r w:rsidRPr="78D9A05D">
        <w:t xml:space="preserve">and the Australian Geography Competition (AGC) (the feed in to </w:t>
      </w:r>
      <w:r w:rsidR="46A17D8B" w:rsidRPr="78D9A05D">
        <w:t xml:space="preserve">iGEO and GBWO) have contributed the highest number of participants </w:t>
      </w:r>
      <w:r w:rsidR="03CD2DA0" w:rsidRPr="78D9A05D">
        <w:t xml:space="preserve">to the overall engagement in </w:t>
      </w:r>
      <w:r w:rsidR="0B7A23BF" w:rsidRPr="78D9A05D">
        <w:t xml:space="preserve">the </w:t>
      </w:r>
      <w:r w:rsidR="03CD2DA0" w:rsidRPr="78D9A05D">
        <w:t>CCE program</w:t>
      </w:r>
      <w:r w:rsidR="0B7A23BF" w:rsidRPr="78D9A05D">
        <w:t>. These initiatives</w:t>
      </w:r>
      <w:r w:rsidR="6FC826D4" w:rsidRPr="78D9A05D">
        <w:t xml:space="preserve"> </w:t>
      </w:r>
      <w:r w:rsidR="5443F65C" w:rsidRPr="78D9A05D">
        <w:t>account</w:t>
      </w:r>
      <w:r w:rsidR="6FC826D4" w:rsidRPr="78D9A05D">
        <w:t xml:space="preserve">ed </w:t>
      </w:r>
      <w:r w:rsidR="5443F65C" w:rsidRPr="78D9A05D">
        <w:t xml:space="preserve">for </w:t>
      </w:r>
      <w:r w:rsidR="6FC826D4" w:rsidRPr="78D9A05D">
        <w:t>a</w:t>
      </w:r>
      <w:r w:rsidR="5DE92753" w:rsidRPr="78D9A05D">
        <w:t xml:space="preserve"> yearly</w:t>
      </w:r>
      <w:r w:rsidR="6FC826D4" w:rsidRPr="78D9A05D">
        <w:t xml:space="preserve"> average of </w:t>
      </w:r>
      <w:r w:rsidR="5DE92753" w:rsidRPr="78D9A05D">
        <w:t xml:space="preserve">539 (36%) </w:t>
      </w:r>
      <w:r w:rsidR="6FC826D4" w:rsidRPr="78D9A05D">
        <w:t xml:space="preserve">and </w:t>
      </w:r>
      <w:r w:rsidR="5DE92753" w:rsidRPr="78D9A05D">
        <w:t xml:space="preserve">731 (50%) </w:t>
      </w:r>
      <w:r w:rsidR="6FC826D4" w:rsidRPr="78D9A05D">
        <w:t xml:space="preserve">of </w:t>
      </w:r>
      <w:r w:rsidR="0B7A23BF" w:rsidRPr="78D9A05D">
        <w:t xml:space="preserve">participating </w:t>
      </w:r>
      <w:r w:rsidR="6FC826D4" w:rsidRPr="78D9A05D">
        <w:t>schools respectively.</w:t>
      </w:r>
    </w:p>
    <w:p w14:paraId="781799BE" w14:textId="7D2EB53B" w:rsidR="0084047C" w:rsidRDefault="0084047C" w:rsidP="0084047C">
      <w:pPr>
        <w:pStyle w:val="Caption"/>
        <w:ind w:left="1308" w:hanging="1308"/>
      </w:pPr>
      <w:bookmarkStart w:id="211" w:name="_Toc147850583"/>
      <w:r w:rsidRPr="00B23DCA">
        <w:rPr>
          <w:rStyle w:val="CaptionLabel"/>
        </w:rPr>
        <w:t>Figure </w:t>
      </w:r>
      <w:r w:rsidRPr="00B23DCA">
        <w:rPr>
          <w:rStyle w:val="CaptionLabel"/>
        </w:rPr>
        <w:fldChar w:fldCharType="begin"/>
      </w:r>
      <w:r w:rsidRPr="00B23DCA">
        <w:rPr>
          <w:rStyle w:val="CaptionLabel"/>
        </w:rPr>
        <w:instrText xml:space="preserve"> STYLEREF 1 \S \* MERGEFORMAT </w:instrText>
      </w:r>
      <w:r w:rsidRPr="00B23DCA">
        <w:rPr>
          <w:rStyle w:val="CaptionLabel"/>
        </w:rPr>
        <w:fldChar w:fldCharType="separate"/>
      </w:r>
      <w:r w:rsidR="00377CB7">
        <w:rPr>
          <w:rStyle w:val="CaptionLabel"/>
          <w:noProof/>
        </w:rPr>
        <w:t>9</w:t>
      </w:r>
      <w:r w:rsidRPr="00B23DCA">
        <w:rPr>
          <w:rStyle w:val="CaptionLabel"/>
        </w:rPr>
        <w:fldChar w:fldCharType="end"/>
      </w:r>
      <w:r w:rsidRPr="00B23DCA">
        <w:rPr>
          <w:rStyle w:val="CaptionLabel"/>
        </w:rPr>
        <w:t>.</w:t>
      </w:r>
      <w:r w:rsidRPr="00B23DCA">
        <w:rPr>
          <w:rStyle w:val="CaptionLabel"/>
        </w:rPr>
        <w:fldChar w:fldCharType="begin"/>
      </w:r>
      <w:r w:rsidRPr="00B23DCA">
        <w:rPr>
          <w:rStyle w:val="CaptionLabel"/>
        </w:rPr>
        <w:instrText xml:space="preserve"> SEQ Figure \* ARABIC \S 1 \* MERGEFORMAT </w:instrText>
      </w:r>
      <w:r w:rsidRPr="00B23DCA">
        <w:rPr>
          <w:rStyle w:val="CaptionLabel"/>
        </w:rPr>
        <w:fldChar w:fldCharType="separate"/>
      </w:r>
      <w:r w:rsidR="00377CB7">
        <w:rPr>
          <w:rStyle w:val="CaptionLabel"/>
          <w:noProof/>
        </w:rPr>
        <w:t>2</w:t>
      </w:r>
      <w:r w:rsidRPr="00B23DCA">
        <w:rPr>
          <w:rStyle w:val="CaptionLabel"/>
        </w:rPr>
        <w:fldChar w:fldCharType="end"/>
      </w:r>
      <w:r>
        <w:tab/>
        <w:t>Contribution of CCE programs to total schools’ engagement</w:t>
      </w:r>
      <w:bookmarkEnd w:id="211"/>
    </w:p>
    <w:tbl>
      <w:tblPr>
        <w:tblStyle w:val="aacTableFigure"/>
        <w:tblW w:w="0" w:type="auto"/>
        <w:tblBorders>
          <w:top w:val="single" w:sz="4" w:space="0" w:color="000000"/>
          <w:bottom w:val="single" w:sz="4" w:space="0" w:color="000000"/>
        </w:tblBorders>
        <w:tblLayout w:type="fixed"/>
        <w:tblLook w:val="04A0" w:firstRow="1" w:lastRow="0" w:firstColumn="1" w:lastColumn="0" w:noHBand="0" w:noVBand="1"/>
      </w:tblPr>
      <w:tblGrid>
        <w:gridCol w:w="7936"/>
      </w:tblGrid>
      <w:tr w:rsidR="00B23DCA" w14:paraId="7CA1DBB4" w14:textId="77777777" w:rsidTr="0084047C">
        <w:tc>
          <w:tcPr>
            <w:tcW w:w="7936" w:type="dxa"/>
            <w:shd w:val="clear" w:color="auto" w:fill="auto"/>
          </w:tcPr>
          <w:p w14:paraId="015A34A2" w14:textId="5738DA02" w:rsidR="00B23DCA" w:rsidRDefault="00DC1EE5" w:rsidP="00B23DCA">
            <w:pPr>
              <w:pStyle w:val="Figure"/>
            </w:pPr>
            <w:r>
              <w:rPr>
                <w:noProof/>
              </w:rPr>
              <w:drawing>
                <wp:inline distT="0" distB="0" distL="0" distR="0" wp14:anchorId="3B1063E1" wp14:editId="46F9A117">
                  <wp:extent cx="5026660" cy="2139315"/>
                  <wp:effectExtent l="0" t="0" r="2540" b="0"/>
                  <wp:docPr id="579022541" name="Picture 579022541" descr="Contribution of CCE programs to total schools' engagement&#10;&#10;A graph showing the number of schools that individual CCE programs involved between 2018 and 2023. Programs include: NHC, AGC, NSCC, The Simpson Prize, GBWO, iGeo, WSDC, AEP.&#10;&#10;2018:&#10;Total-1576 schools&#10;NHC-557 schools&#10;AGC-766 schools&#10;&#10;2019:&#10;Total - 1619 schools&#10;NHC-572 schools&#10;AGC-785 schools&#10;&#10;2020:&#10;Total - 1,452 schools&#10;NHC - 589 schools&#10;AGC - 694 schools&#10;&#10;2021:&#10;Total - 1,560 schools&#10;NHC - 624 schools&#10;AGC - 726 schools&#10;&#10;2022:&#10;Total - 1,115 schools&#10;NHC - 227 schools&#10;AGC - 701 schools&#10;&#10;2023:&#10;Total: 1,586 schools&#10;NHC - 663 schools&#10;AGC - 712 schools&#10;&#10;Source: Various CCE program providers&#10;NOTE: Due to data limitations, schools who participated in multiple CCE programs may be double cou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22541" name="Picture 579022541" descr="Contribution of CCE programs to total schools' engagement&#10;&#10;A graph showing the number of schools that individual CCE programs involved between 2018 and 2023. Programs include: NHC, AGC, NSCC, The Simpson Prize, GBWO, iGeo, WSDC, AEP.&#10;&#10;2018:&#10;Total-1576 schools&#10;NHC-557 schools&#10;AGC-766 schools&#10;&#10;2019:&#10;Total - 1619 schools&#10;NHC-572 schools&#10;AGC-785 schools&#10;&#10;2020:&#10;Total - 1,452 schools&#10;NHC - 589 schools&#10;AGC - 694 schools&#10;&#10;2021:&#10;Total - 1,560 schools&#10;NHC - 624 schools&#10;AGC - 726 schools&#10;&#10;2022:&#10;Total - 1,115 schools&#10;NHC - 227 schools&#10;AGC - 701 schools&#10;&#10;2023:&#10;Total: 1,586 schools&#10;NHC - 663 schools&#10;AGC - 712 schools&#10;&#10;Source: Various CCE program providers&#10;NOTE: Due to data limitations, schools who participated in multiple CCE programs may be double counted."/>
                          <pic:cNvPicPr/>
                        </pic:nvPicPr>
                        <pic:blipFill>
                          <a:blip r:embed="rId148"/>
                          <a:stretch>
                            <a:fillRect/>
                          </a:stretch>
                        </pic:blipFill>
                        <pic:spPr>
                          <a:xfrm>
                            <a:off x="0" y="0"/>
                            <a:ext cx="5026660" cy="2139315"/>
                          </a:xfrm>
                          <a:prstGeom prst="rect">
                            <a:avLst/>
                          </a:prstGeom>
                        </pic:spPr>
                      </pic:pic>
                    </a:graphicData>
                  </a:graphic>
                </wp:inline>
              </w:drawing>
            </w:r>
          </w:p>
        </w:tc>
      </w:tr>
    </w:tbl>
    <w:p w14:paraId="7FF90DDA" w14:textId="77777777" w:rsidR="0084047C" w:rsidRPr="00225351" w:rsidRDefault="0084047C" w:rsidP="0084047C">
      <w:pPr>
        <w:pStyle w:val="Source"/>
        <w:ind w:left="1308" w:hanging="1308"/>
        <w:rPr>
          <w:i w:val="0"/>
          <w:iCs/>
        </w:rPr>
      </w:pPr>
      <w:r w:rsidRPr="00225351">
        <w:rPr>
          <w:i w:val="0"/>
          <w:iCs/>
        </w:rPr>
        <w:t>Source: Various CCE program providers</w:t>
      </w:r>
    </w:p>
    <w:p w14:paraId="10957230" w14:textId="32180F81" w:rsidR="0084047C" w:rsidRPr="00225351" w:rsidRDefault="4069F48C" w:rsidP="78D9A05D">
      <w:pPr>
        <w:pStyle w:val="Source"/>
        <w:rPr>
          <w:i w:val="0"/>
        </w:rPr>
      </w:pPr>
      <w:r w:rsidRPr="78D9A05D">
        <w:rPr>
          <w:i w:val="0"/>
        </w:rPr>
        <w:t>Note</w:t>
      </w:r>
      <w:r w:rsidR="63C1160F" w:rsidRPr="78D9A05D">
        <w:rPr>
          <w:i w:val="0"/>
        </w:rPr>
        <w:t>: Due to data limitations, schools who participated in multiple CCE programs may be double counted.</w:t>
      </w:r>
    </w:p>
    <w:p w14:paraId="504A5701" w14:textId="77777777" w:rsidR="0084047C" w:rsidRDefault="0084047C" w:rsidP="00B23DCA">
      <w:pPr>
        <w:pStyle w:val="spacer"/>
      </w:pPr>
    </w:p>
    <w:p w14:paraId="28486ADB" w14:textId="77777777" w:rsidR="00817662" w:rsidRDefault="00817662" w:rsidP="006F4F99">
      <w:pPr>
        <w:pStyle w:val="BodyText"/>
      </w:pPr>
    </w:p>
    <w:p w14:paraId="6EBF78E6" w14:textId="77777777" w:rsidR="00817662" w:rsidRDefault="00817662">
      <w:pPr>
        <w:spacing w:before="0" w:after="160" w:line="259" w:lineRule="auto"/>
        <w:rPr>
          <w:rFonts w:eastAsiaTheme="majorEastAsia"/>
          <w:b/>
          <w:color w:val="000100"/>
          <w:szCs w:val="24"/>
        </w:rPr>
      </w:pPr>
      <w:r>
        <w:br w:type="page"/>
      </w:r>
    </w:p>
    <w:p w14:paraId="2A930D12" w14:textId="7D382A66" w:rsidR="00B23DCA" w:rsidRPr="00182AA1" w:rsidRDefault="00366504" w:rsidP="00182AA1">
      <w:pPr>
        <w:pStyle w:val="Heading3"/>
        <w:pBdr>
          <w:bottom w:val="single" w:sz="4" w:space="1" w:color="auto"/>
        </w:pBdr>
        <w:rPr>
          <w:sz w:val="22"/>
          <w:szCs w:val="22"/>
        </w:rPr>
      </w:pPr>
      <w:r w:rsidRPr="00182AA1">
        <w:rPr>
          <w:sz w:val="22"/>
          <w:szCs w:val="22"/>
        </w:rPr>
        <w:lastRenderedPageBreak/>
        <w:t>State and territory reach</w:t>
      </w:r>
    </w:p>
    <w:p w14:paraId="5FB083D6" w14:textId="2E69FC9B" w:rsidR="00366504" w:rsidRDefault="66B2717A" w:rsidP="00366504">
      <w:pPr>
        <w:pStyle w:val="BodyText"/>
      </w:pPr>
      <w:r w:rsidRPr="78D9A05D">
        <w:t>New South Wales makes up the greatest proportion of CCE program engagement when disaggregated by state</w:t>
      </w:r>
      <w:r w:rsidR="4FD08815" w:rsidRPr="78D9A05D">
        <w:t xml:space="preserve"> and territory</w:t>
      </w:r>
      <w:r w:rsidRPr="78D9A05D">
        <w:t>, followed by Victoria and Queensland. These proportions are approximately relative to the distribution of schools Australia-wide.</w:t>
      </w:r>
      <w:r w:rsidR="4FD08815" w:rsidRPr="78D9A05D">
        <w:t xml:space="preserve"> </w:t>
      </w:r>
      <w:r w:rsidR="0B7A23BF" w:rsidRPr="78D9A05D">
        <w:t>Patterns of participation are similar to</w:t>
      </w:r>
      <w:r w:rsidR="4FD08815" w:rsidRPr="78D9A05D">
        <w:t xml:space="preserve"> PACER</w:t>
      </w:r>
      <w:r w:rsidR="0B7A23BF" w:rsidRPr="78D9A05D">
        <w:t>, which indicates that b</w:t>
      </w:r>
      <w:r w:rsidR="295AD63A" w:rsidRPr="78D9A05D">
        <w:t>arriers such as distance,</w:t>
      </w:r>
      <w:r w:rsidR="4B04BB9A" w:rsidRPr="78D9A05D">
        <w:t xml:space="preserve"> logistics and resource availability likely impact engagement in similar ways for CCE programs. </w:t>
      </w:r>
    </w:p>
    <w:p w14:paraId="2876ED9F" w14:textId="5C370966" w:rsidR="0084047C" w:rsidRDefault="0084047C" w:rsidP="0084047C">
      <w:pPr>
        <w:pStyle w:val="Caption"/>
        <w:ind w:left="1308" w:hanging="1308"/>
      </w:pPr>
      <w:bookmarkStart w:id="212" w:name="_Toc147850584"/>
      <w:r w:rsidRPr="00B90089">
        <w:rPr>
          <w:rStyle w:val="CaptionLabel"/>
        </w:rPr>
        <w:t>Figure </w:t>
      </w:r>
      <w:r w:rsidRPr="00B90089">
        <w:rPr>
          <w:rStyle w:val="CaptionLabel"/>
        </w:rPr>
        <w:fldChar w:fldCharType="begin"/>
      </w:r>
      <w:r w:rsidRPr="00B90089">
        <w:rPr>
          <w:rStyle w:val="CaptionLabel"/>
        </w:rPr>
        <w:instrText xml:space="preserve"> STYLEREF 1 \S \* MERGEFORMAT </w:instrText>
      </w:r>
      <w:r w:rsidRPr="00B90089">
        <w:rPr>
          <w:rStyle w:val="CaptionLabel"/>
        </w:rPr>
        <w:fldChar w:fldCharType="separate"/>
      </w:r>
      <w:r w:rsidR="00377CB7">
        <w:rPr>
          <w:rStyle w:val="CaptionLabel"/>
          <w:noProof/>
        </w:rPr>
        <w:t>9</w:t>
      </w:r>
      <w:r w:rsidRPr="00B90089">
        <w:rPr>
          <w:rStyle w:val="CaptionLabel"/>
        </w:rPr>
        <w:fldChar w:fldCharType="end"/>
      </w:r>
      <w:r w:rsidRPr="00B90089">
        <w:rPr>
          <w:rStyle w:val="CaptionLabel"/>
        </w:rPr>
        <w:t>.</w:t>
      </w:r>
      <w:r w:rsidRPr="00B90089">
        <w:rPr>
          <w:rStyle w:val="CaptionLabel"/>
        </w:rPr>
        <w:fldChar w:fldCharType="begin"/>
      </w:r>
      <w:r w:rsidRPr="00B90089">
        <w:rPr>
          <w:rStyle w:val="CaptionLabel"/>
        </w:rPr>
        <w:instrText xml:space="preserve"> SEQ Figure \* ARABIC \S 1 \* MERGEFORMAT </w:instrText>
      </w:r>
      <w:r w:rsidRPr="00B90089">
        <w:rPr>
          <w:rStyle w:val="CaptionLabel"/>
        </w:rPr>
        <w:fldChar w:fldCharType="separate"/>
      </w:r>
      <w:r w:rsidR="00377CB7">
        <w:rPr>
          <w:rStyle w:val="CaptionLabel"/>
          <w:noProof/>
        </w:rPr>
        <w:t>3</w:t>
      </w:r>
      <w:r w:rsidRPr="00B90089">
        <w:rPr>
          <w:rStyle w:val="CaptionLabel"/>
        </w:rPr>
        <w:fldChar w:fldCharType="end"/>
      </w:r>
      <w:r>
        <w:tab/>
        <w:t>State distribution of CCE schools</w:t>
      </w:r>
      <w:bookmarkEnd w:id="212"/>
    </w:p>
    <w:tbl>
      <w:tblPr>
        <w:tblStyle w:val="aacTableFigure"/>
        <w:tblW w:w="0" w:type="auto"/>
        <w:tblBorders>
          <w:top w:val="single" w:sz="4" w:space="0" w:color="000000"/>
          <w:bottom w:val="single" w:sz="4" w:space="0" w:color="000000"/>
        </w:tblBorders>
        <w:tblLayout w:type="fixed"/>
        <w:tblLook w:val="04A0" w:firstRow="1" w:lastRow="0" w:firstColumn="1" w:lastColumn="0" w:noHBand="0" w:noVBand="1"/>
      </w:tblPr>
      <w:tblGrid>
        <w:gridCol w:w="7936"/>
      </w:tblGrid>
      <w:tr w:rsidR="00B90089" w14:paraId="7C73F6AD" w14:textId="77777777" w:rsidTr="0084047C">
        <w:tc>
          <w:tcPr>
            <w:tcW w:w="7936" w:type="dxa"/>
            <w:shd w:val="clear" w:color="auto" w:fill="auto"/>
          </w:tcPr>
          <w:p w14:paraId="412325F5" w14:textId="0762CA30" w:rsidR="00B90089" w:rsidRDefault="005D582A" w:rsidP="00B90089">
            <w:pPr>
              <w:pStyle w:val="Figure"/>
            </w:pPr>
            <w:r>
              <w:rPr>
                <w:noProof/>
              </w:rPr>
              <w:drawing>
                <wp:inline distT="0" distB="0" distL="0" distR="0" wp14:anchorId="73F34D0E" wp14:editId="05E6C58E">
                  <wp:extent cx="5016500" cy="2199782"/>
                  <wp:effectExtent l="0" t="0" r="0" b="0"/>
                  <wp:docPr id="269078362" name="Picture 269078362" descr="State and territory reach&#10;&#10;A graph showing the state and territory distribution among CCE program participants. &#10;&#10;ACT - 4%&#10;NSW - 33%&#10;NT - 1%&#10;QLD - 18%&#10;SA - 8%&#10;TAS - 5%&#10;VIC - 19%&#10;WA - 12%&#10;&#10;Source: Various CCE program provid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78362" name="Picture 269078362" descr="State and territory reach&#10;&#10;A graph showing the state and territory distribution among CCE program participants. &#10;&#10;ACT - 4%&#10;NSW - 33%&#10;NT - 1%&#10;QLD - 18%&#10;SA - 8%&#10;TAS - 5%&#10;VIC - 19%&#10;WA - 12%&#10;&#10;Source: Various CCE program providers&#10;&#1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35520" cy="2208123"/>
                          </a:xfrm>
                          <a:prstGeom prst="rect">
                            <a:avLst/>
                          </a:prstGeom>
                          <a:noFill/>
                        </pic:spPr>
                      </pic:pic>
                    </a:graphicData>
                  </a:graphic>
                </wp:inline>
              </w:drawing>
            </w:r>
          </w:p>
        </w:tc>
      </w:tr>
    </w:tbl>
    <w:p w14:paraId="1C9EC01D" w14:textId="77777777" w:rsidR="0084047C" w:rsidRPr="00225351" w:rsidRDefault="0084047C" w:rsidP="0084047C">
      <w:pPr>
        <w:pStyle w:val="Source"/>
        <w:ind w:left="1308" w:hanging="1308"/>
        <w:rPr>
          <w:i w:val="0"/>
          <w:iCs/>
        </w:rPr>
      </w:pPr>
      <w:r w:rsidRPr="00225351">
        <w:rPr>
          <w:i w:val="0"/>
          <w:iCs/>
        </w:rPr>
        <w:t>Source: Various CCE program providers</w:t>
      </w:r>
    </w:p>
    <w:p w14:paraId="113CE7AA" w14:textId="77777777" w:rsidR="0084047C" w:rsidRDefault="0084047C" w:rsidP="00B90089">
      <w:pPr>
        <w:pStyle w:val="spacer"/>
      </w:pPr>
    </w:p>
    <w:p w14:paraId="41EB7E33" w14:textId="582271A2" w:rsidR="00D8283B" w:rsidRDefault="00D8283B" w:rsidP="00D8283B">
      <w:pPr>
        <w:pStyle w:val="Heading2"/>
      </w:pPr>
      <w:bookmarkStart w:id="213" w:name="_Toc147848847"/>
      <w:bookmarkStart w:id="214" w:name="_Toc165025669"/>
      <w:r>
        <w:t>Awarenes</w:t>
      </w:r>
      <w:r w:rsidR="00881048">
        <w:t xml:space="preserve">s </w:t>
      </w:r>
      <w:r>
        <w:t>o</w:t>
      </w:r>
      <w:r w:rsidR="00881048">
        <w:t xml:space="preserve">f </w:t>
      </w:r>
      <w:r>
        <w:t>th</w:t>
      </w:r>
      <w:r w:rsidR="00881048">
        <w:t xml:space="preserve">e </w:t>
      </w:r>
      <w:r>
        <w:t>CC</w:t>
      </w:r>
      <w:r w:rsidR="00881048">
        <w:t xml:space="preserve">E </w:t>
      </w:r>
      <w:r>
        <w:t>program</w:t>
      </w:r>
      <w:bookmarkEnd w:id="213"/>
      <w:bookmarkEnd w:id="214"/>
    </w:p>
    <w:p w14:paraId="37C875EA" w14:textId="533B51CD" w:rsidR="005E6C75" w:rsidRPr="005E6C75" w:rsidRDefault="450B1D05" w:rsidP="005E6C75">
      <w:pPr>
        <w:pStyle w:val="BodyText"/>
      </w:pPr>
      <w:r w:rsidRPr="78D9A05D">
        <w:t>Awarenes</w:t>
      </w:r>
      <w:r w:rsidR="4A74C97A" w:rsidRPr="78D9A05D">
        <w:t xml:space="preserve">s </w:t>
      </w:r>
      <w:r w:rsidRPr="78D9A05D">
        <w:t>o</w:t>
      </w:r>
      <w:r w:rsidR="4A74C97A" w:rsidRPr="78D9A05D">
        <w:t xml:space="preserve">f </w:t>
      </w:r>
      <w:r w:rsidRPr="78D9A05D">
        <w:t>CC</w:t>
      </w:r>
      <w:r w:rsidR="4A74C97A" w:rsidRPr="78D9A05D">
        <w:t xml:space="preserve">E </w:t>
      </w:r>
      <w:r w:rsidRPr="78D9A05D">
        <w:t>progra</w:t>
      </w:r>
      <w:r w:rsidR="4A74C97A" w:rsidRPr="78D9A05D">
        <w:t>m</w:t>
      </w:r>
      <w:r w:rsidR="2CCEF694" w:rsidRPr="78D9A05D">
        <w:t>s</w:t>
      </w:r>
      <w:r w:rsidR="4A74C97A" w:rsidRPr="78D9A05D">
        <w:t xml:space="preserve"> </w:t>
      </w:r>
      <w:r w:rsidR="2CCEF694" w:rsidRPr="78D9A05D">
        <w:t>is</w:t>
      </w:r>
      <w:r w:rsidR="3C863DBE" w:rsidRPr="78D9A05D">
        <w:t xml:space="preserve"> </w:t>
      </w:r>
      <w:r w:rsidRPr="78D9A05D">
        <w:t>somewha</w:t>
      </w:r>
      <w:r w:rsidR="4A74C97A" w:rsidRPr="78D9A05D">
        <w:t xml:space="preserve">t </w:t>
      </w:r>
      <w:r w:rsidRPr="78D9A05D">
        <w:t>limite</w:t>
      </w:r>
      <w:r w:rsidR="4A74C97A" w:rsidRPr="78D9A05D">
        <w:t xml:space="preserve">d </w:t>
      </w:r>
      <w:r w:rsidRPr="78D9A05D">
        <w:t>du</w:t>
      </w:r>
      <w:r w:rsidR="4A74C97A" w:rsidRPr="78D9A05D">
        <w:t xml:space="preserve">e </w:t>
      </w:r>
      <w:r w:rsidRPr="78D9A05D">
        <w:t>t</w:t>
      </w:r>
      <w:r w:rsidR="4A74C97A" w:rsidRPr="78D9A05D">
        <w:t xml:space="preserve">o </w:t>
      </w:r>
      <w:r w:rsidRPr="78D9A05D">
        <w:t>th</w:t>
      </w:r>
      <w:r w:rsidR="4A74C97A" w:rsidRPr="78D9A05D">
        <w:t xml:space="preserve">e </w:t>
      </w:r>
      <w:r w:rsidRPr="78D9A05D">
        <w:t>a</w:t>
      </w:r>
      <w:r w:rsidR="4A74C97A" w:rsidRPr="78D9A05D">
        <w:t xml:space="preserve">d </w:t>
      </w:r>
      <w:r w:rsidRPr="78D9A05D">
        <w:t>ho</w:t>
      </w:r>
      <w:r w:rsidR="4A74C97A" w:rsidRPr="78D9A05D">
        <w:t xml:space="preserve">c </w:t>
      </w:r>
      <w:r w:rsidRPr="78D9A05D">
        <w:t>natur</w:t>
      </w:r>
      <w:r w:rsidR="4A74C97A" w:rsidRPr="78D9A05D">
        <w:t xml:space="preserve">e </w:t>
      </w:r>
      <w:r w:rsidRPr="78D9A05D">
        <w:t>o</w:t>
      </w:r>
      <w:r w:rsidR="4A74C97A" w:rsidRPr="78D9A05D">
        <w:t xml:space="preserve">f </w:t>
      </w:r>
      <w:r w:rsidRPr="78D9A05D">
        <w:t>communication</w:t>
      </w:r>
      <w:r w:rsidR="4A74C97A" w:rsidRPr="78D9A05D">
        <w:t xml:space="preserve">s </w:t>
      </w:r>
      <w:r w:rsidR="719C1486" w:rsidRPr="78D9A05D">
        <w:t>an</w:t>
      </w:r>
      <w:r w:rsidR="4A74C97A" w:rsidRPr="78D9A05D">
        <w:t xml:space="preserve">d </w:t>
      </w:r>
      <w:r w:rsidR="719C1486" w:rsidRPr="78D9A05D">
        <w:t>person-dependen</w:t>
      </w:r>
      <w:r w:rsidR="4A74C97A" w:rsidRPr="78D9A05D">
        <w:t xml:space="preserve">t </w:t>
      </w:r>
      <w:r w:rsidR="719C1486" w:rsidRPr="78D9A05D">
        <w:t>approaches</w:t>
      </w:r>
      <w:r w:rsidR="4A74C97A" w:rsidRPr="78D9A05D">
        <w:t xml:space="preserve">. </w:t>
      </w:r>
    </w:p>
    <w:p w14:paraId="59EA4FC3" w14:textId="0D42F292" w:rsidR="009D4C5F" w:rsidRDefault="0B7A23BF" w:rsidP="009D4C5F">
      <w:pPr>
        <w:pStyle w:val="BodyText"/>
      </w:pPr>
      <w:r w:rsidRPr="78D9A05D">
        <w:t>S</w:t>
      </w:r>
      <w:r w:rsidR="719C1486" w:rsidRPr="78D9A05D">
        <w:t>takeholder</w:t>
      </w:r>
      <w:r w:rsidR="4A74C97A" w:rsidRPr="78D9A05D">
        <w:t xml:space="preserve">s </w:t>
      </w:r>
      <w:r w:rsidR="3C863DBE" w:rsidRPr="78D9A05D">
        <w:t>have been</w:t>
      </w:r>
      <w:r w:rsidR="4A74C97A" w:rsidRPr="78D9A05D">
        <w:t xml:space="preserve"> </w:t>
      </w:r>
      <w:r w:rsidR="719C1486" w:rsidRPr="78D9A05D">
        <w:t>generall</w:t>
      </w:r>
      <w:r w:rsidR="4A74C97A" w:rsidRPr="78D9A05D">
        <w:t xml:space="preserve">y </w:t>
      </w:r>
      <w:r w:rsidR="719C1486" w:rsidRPr="78D9A05D">
        <w:t>awar</w:t>
      </w:r>
      <w:r w:rsidR="4A74C97A" w:rsidRPr="78D9A05D">
        <w:t xml:space="preserve">e </w:t>
      </w:r>
      <w:r w:rsidR="719C1486" w:rsidRPr="78D9A05D">
        <w:t>o</w:t>
      </w:r>
      <w:r w:rsidR="4A74C97A" w:rsidRPr="78D9A05D">
        <w:t xml:space="preserve">f </w:t>
      </w:r>
      <w:r w:rsidR="719C1486" w:rsidRPr="78D9A05D">
        <w:t>on</w:t>
      </w:r>
      <w:r w:rsidR="4A74C97A" w:rsidRPr="78D9A05D">
        <w:t xml:space="preserve">e </w:t>
      </w:r>
      <w:r w:rsidR="719C1486" w:rsidRPr="78D9A05D">
        <w:t>o</w:t>
      </w:r>
      <w:r w:rsidR="4A74C97A" w:rsidRPr="78D9A05D">
        <w:t xml:space="preserve">r </w:t>
      </w:r>
      <w:r w:rsidR="719C1486" w:rsidRPr="78D9A05D">
        <w:t>more</w:t>
      </w:r>
      <w:r w:rsidR="4A74C97A" w:rsidRPr="78D9A05D">
        <w:t xml:space="preserve">, </w:t>
      </w:r>
      <w:r w:rsidR="719C1486" w:rsidRPr="78D9A05D">
        <w:t>bu</w:t>
      </w:r>
      <w:r w:rsidR="4A74C97A" w:rsidRPr="78D9A05D">
        <w:t xml:space="preserve">t </w:t>
      </w:r>
      <w:r w:rsidR="719C1486" w:rsidRPr="78D9A05D">
        <w:t>no</w:t>
      </w:r>
      <w:r w:rsidR="4A74C97A" w:rsidRPr="78D9A05D">
        <w:t xml:space="preserve">t </w:t>
      </w:r>
      <w:r w:rsidR="719C1486" w:rsidRPr="78D9A05D">
        <w:t>all</w:t>
      </w:r>
      <w:r w:rsidR="4A74C97A" w:rsidRPr="78D9A05D">
        <w:t xml:space="preserve">, </w:t>
      </w:r>
      <w:r w:rsidR="719C1486" w:rsidRPr="78D9A05D">
        <w:t>o</w:t>
      </w:r>
      <w:r w:rsidR="4A74C97A" w:rsidRPr="78D9A05D">
        <w:t xml:space="preserve">f </w:t>
      </w:r>
      <w:r w:rsidR="719C1486" w:rsidRPr="78D9A05D">
        <w:t>th</w:t>
      </w:r>
      <w:r w:rsidR="4A74C97A" w:rsidRPr="78D9A05D">
        <w:t xml:space="preserve">e </w:t>
      </w:r>
      <w:r w:rsidR="719C1486" w:rsidRPr="78D9A05D">
        <w:t>initiative</w:t>
      </w:r>
      <w:r w:rsidR="4A74C97A" w:rsidRPr="78D9A05D">
        <w:t xml:space="preserve">s </w:t>
      </w:r>
      <w:r w:rsidR="4C96BCFD" w:rsidRPr="78D9A05D">
        <w:t>based on</w:t>
      </w:r>
      <w:r w:rsidR="4A74C97A" w:rsidRPr="78D9A05D">
        <w:t xml:space="preserve"> </w:t>
      </w:r>
      <w:r w:rsidR="719C1486" w:rsidRPr="78D9A05D">
        <w:t>thei</w:t>
      </w:r>
      <w:r w:rsidR="4A74C97A" w:rsidRPr="78D9A05D">
        <w:t xml:space="preserve">r </w:t>
      </w:r>
      <w:r w:rsidR="719C1486" w:rsidRPr="78D9A05D">
        <w:t>ow</w:t>
      </w:r>
      <w:r w:rsidR="4A74C97A" w:rsidRPr="78D9A05D">
        <w:t xml:space="preserve">n </w:t>
      </w:r>
      <w:r w:rsidR="719C1486" w:rsidRPr="78D9A05D">
        <w:t>area</w:t>
      </w:r>
      <w:r w:rsidR="4A74C97A" w:rsidRPr="78D9A05D">
        <w:t xml:space="preserve">s </w:t>
      </w:r>
      <w:r w:rsidR="719C1486" w:rsidRPr="78D9A05D">
        <w:t>o</w:t>
      </w:r>
      <w:r w:rsidR="4A74C97A" w:rsidRPr="78D9A05D">
        <w:t xml:space="preserve">f </w:t>
      </w:r>
      <w:r w:rsidR="719C1486" w:rsidRPr="78D9A05D">
        <w:t>interest</w:t>
      </w:r>
      <w:r w:rsidR="4A74C97A" w:rsidRPr="78D9A05D">
        <w:t xml:space="preserve">. </w:t>
      </w:r>
      <w:r w:rsidR="5A7BB5EC" w:rsidRPr="78D9A05D">
        <w:t>Man</w:t>
      </w:r>
      <w:r w:rsidR="4A74C97A" w:rsidRPr="78D9A05D">
        <w:t xml:space="preserve">y </w:t>
      </w:r>
      <w:r w:rsidR="5A7BB5EC" w:rsidRPr="78D9A05D">
        <w:t>o</w:t>
      </w:r>
      <w:r w:rsidR="4A74C97A" w:rsidRPr="78D9A05D">
        <w:t xml:space="preserve">f </w:t>
      </w:r>
      <w:r w:rsidR="5A7BB5EC" w:rsidRPr="78D9A05D">
        <w:t>th</w:t>
      </w:r>
      <w:r w:rsidR="4A74C97A" w:rsidRPr="78D9A05D">
        <w:t xml:space="preserve">e </w:t>
      </w:r>
      <w:r w:rsidR="719C1486" w:rsidRPr="78D9A05D">
        <w:t>initiative</w:t>
      </w:r>
      <w:r w:rsidR="4A74C97A" w:rsidRPr="78D9A05D">
        <w:t xml:space="preserve">s </w:t>
      </w:r>
      <w:r w:rsidR="719C1486" w:rsidRPr="78D9A05D">
        <w:t>hav</w:t>
      </w:r>
      <w:r w:rsidR="4A74C97A" w:rsidRPr="78D9A05D">
        <w:t>e</w:t>
      </w:r>
      <w:r w:rsidR="3C863DBE" w:rsidRPr="78D9A05D">
        <w:t xml:space="preserve"> had</w:t>
      </w:r>
      <w:r w:rsidR="4A74C97A" w:rsidRPr="78D9A05D">
        <w:t xml:space="preserve"> a </w:t>
      </w:r>
      <w:r w:rsidR="719C1486" w:rsidRPr="78D9A05D">
        <w:t>consisten</w:t>
      </w:r>
      <w:r w:rsidR="4A74C97A" w:rsidRPr="78D9A05D">
        <w:t xml:space="preserve">t </w:t>
      </w:r>
      <w:r w:rsidR="719C1486" w:rsidRPr="78D9A05D">
        <w:t>b</w:t>
      </w:r>
      <w:r w:rsidR="5A7BB5EC" w:rsidRPr="78D9A05D">
        <w:t>as</w:t>
      </w:r>
      <w:r w:rsidR="4A74C97A" w:rsidRPr="78D9A05D">
        <w:t xml:space="preserve">e </w:t>
      </w:r>
      <w:r w:rsidR="719C1486" w:rsidRPr="78D9A05D">
        <w:t>o</w:t>
      </w:r>
      <w:r w:rsidR="4A74C97A" w:rsidRPr="78D9A05D">
        <w:t xml:space="preserve">f </w:t>
      </w:r>
      <w:r w:rsidR="719C1486" w:rsidRPr="78D9A05D">
        <w:t>participatin</w:t>
      </w:r>
      <w:r w:rsidR="4A74C97A" w:rsidRPr="78D9A05D">
        <w:t xml:space="preserve">g </w:t>
      </w:r>
      <w:r w:rsidR="719C1486" w:rsidRPr="78D9A05D">
        <w:t>teacher</w:t>
      </w:r>
      <w:r w:rsidR="4A74C97A" w:rsidRPr="78D9A05D">
        <w:t xml:space="preserve">s </w:t>
      </w:r>
      <w:r w:rsidR="719C1486" w:rsidRPr="78D9A05D">
        <w:t>o</w:t>
      </w:r>
      <w:r w:rsidR="4A74C97A" w:rsidRPr="78D9A05D">
        <w:t xml:space="preserve">r </w:t>
      </w:r>
      <w:r w:rsidR="5A7BB5EC" w:rsidRPr="78D9A05D">
        <w:t>school</w:t>
      </w:r>
      <w:r w:rsidR="4A74C97A" w:rsidRPr="78D9A05D">
        <w:t xml:space="preserve">s </w:t>
      </w:r>
      <w:r w:rsidR="5A7BB5EC" w:rsidRPr="78D9A05D">
        <w:t>tha</w:t>
      </w:r>
      <w:r w:rsidR="4A74C97A" w:rsidRPr="78D9A05D">
        <w:t xml:space="preserve">t </w:t>
      </w:r>
      <w:r w:rsidR="3C863DBE" w:rsidRPr="78D9A05D">
        <w:t xml:space="preserve">have </w:t>
      </w:r>
      <w:r w:rsidR="5A7BB5EC" w:rsidRPr="78D9A05D">
        <w:t>promot</w:t>
      </w:r>
      <w:r w:rsidR="4A74C97A" w:rsidRPr="78D9A05D">
        <w:t>e</w:t>
      </w:r>
      <w:r w:rsidR="3C863DBE" w:rsidRPr="78D9A05D">
        <w:t>d</w:t>
      </w:r>
      <w:r w:rsidR="4A74C97A" w:rsidRPr="78D9A05D">
        <w:t xml:space="preserve"> </w:t>
      </w:r>
      <w:r w:rsidR="5A7BB5EC" w:rsidRPr="78D9A05D">
        <w:t>th</w:t>
      </w:r>
      <w:r w:rsidR="4A74C97A" w:rsidRPr="78D9A05D">
        <w:t xml:space="preserve">e </w:t>
      </w:r>
      <w:r w:rsidR="5A7BB5EC" w:rsidRPr="78D9A05D">
        <w:t>respectiv</w:t>
      </w:r>
      <w:r w:rsidR="4A74C97A" w:rsidRPr="78D9A05D">
        <w:t xml:space="preserve">e </w:t>
      </w:r>
      <w:r w:rsidR="719C1486" w:rsidRPr="78D9A05D">
        <w:t>activ</w:t>
      </w:r>
      <w:r w:rsidR="4F5F89EA" w:rsidRPr="78D9A05D">
        <w:t>ities</w:t>
      </w:r>
      <w:r w:rsidR="4A74C97A" w:rsidRPr="78D9A05D">
        <w:t xml:space="preserve">. </w:t>
      </w:r>
      <w:r w:rsidR="5A7BB5EC" w:rsidRPr="78D9A05D">
        <w:t>Thi</w:t>
      </w:r>
      <w:r w:rsidR="4A74C97A" w:rsidRPr="78D9A05D">
        <w:t xml:space="preserve">s </w:t>
      </w:r>
      <w:r w:rsidR="5A7BB5EC" w:rsidRPr="78D9A05D">
        <w:t>ha</w:t>
      </w:r>
      <w:r w:rsidR="4A74C97A" w:rsidRPr="78D9A05D">
        <w:t xml:space="preserve">s </w:t>
      </w:r>
      <w:r w:rsidR="5A7BB5EC" w:rsidRPr="78D9A05D">
        <w:t>mean</w:t>
      </w:r>
      <w:r w:rsidR="4A74C97A" w:rsidRPr="78D9A05D">
        <w:t xml:space="preserve">t </w:t>
      </w:r>
      <w:r w:rsidR="5A7BB5EC" w:rsidRPr="78D9A05D">
        <w:t>tha</w:t>
      </w:r>
      <w:r w:rsidR="4A74C97A" w:rsidRPr="78D9A05D">
        <w:t xml:space="preserve">t </w:t>
      </w:r>
      <w:r w:rsidR="5A7BB5EC" w:rsidRPr="78D9A05D">
        <w:t>th</w:t>
      </w:r>
      <w:r w:rsidR="4A74C97A" w:rsidRPr="78D9A05D">
        <w:t xml:space="preserve">e </w:t>
      </w:r>
      <w:r w:rsidR="5A7BB5EC" w:rsidRPr="78D9A05D">
        <w:t>school</w:t>
      </w:r>
      <w:r w:rsidR="4A74C97A" w:rsidRPr="78D9A05D">
        <w:t xml:space="preserve">s </w:t>
      </w:r>
      <w:r w:rsidR="5A7BB5EC" w:rsidRPr="78D9A05D">
        <w:t>participatin</w:t>
      </w:r>
      <w:r w:rsidR="4A74C97A" w:rsidRPr="78D9A05D">
        <w:t xml:space="preserve">g </w:t>
      </w:r>
      <w:r w:rsidR="5A7BB5EC" w:rsidRPr="78D9A05D">
        <w:t>i</w:t>
      </w:r>
      <w:r w:rsidR="4A74C97A" w:rsidRPr="78D9A05D">
        <w:t xml:space="preserve">n </w:t>
      </w:r>
      <w:r w:rsidR="5A7BB5EC" w:rsidRPr="78D9A05D">
        <w:t>th</w:t>
      </w:r>
      <w:r w:rsidR="4A74C97A" w:rsidRPr="78D9A05D">
        <w:t xml:space="preserve">e </w:t>
      </w:r>
      <w:r w:rsidR="5A7BB5EC" w:rsidRPr="78D9A05D">
        <w:t>CC</w:t>
      </w:r>
      <w:r w:rsidR="4A74C97A" w:rsidRPr="78D9A05D">
        <w:t xml:space="preserve">E </w:t>
      </w:r>
      <w:r w:rsidR="5A7BB5EC" w:rsidRPr="78D9A05D">
        <w:t>progra</w:t>
      </w:r>
      <w:r w:rsidR="4A74C97A" w:rsidRPr="78D9A05D">
        <w:t xml:space="preserve">m </w:t>
      </w:r>
      <w:r w:rsidR="3C863DBE" w:rsidRPr="78D9A05D">
        <w:t>have been</w:t>
      </w:r>
      <w:r w:rsidR="4A74C97A" w:rsidRPr="78D9A05D">
        <w:t xml:space="preserve"> </w:t>
      </w:r>
      <w:r w:rsidRPr="78D9A05D">
        <w:t>relatively stagnant</w:t>
      </w:r>
      <w:r w:rsidR="4A74C97A" w:rsidRPr="78D9A05D">
        <w:t xml:space="preserve">, </w:t>
      </w:r>
      <w:r w:rsidR="4F5F89EA" w:rsidRPr="78D9A05D">
        <w:t>wit</w:t>
      </w:r>
      <w:r w:rsidR="4A74C97A" w:rsidRPr="78D9A05D">
        <w:t xml:space="preserve">h </w:t>
      </w:r>
      <w:r w:rsidR="5A7BB5EC" w:rsidRPr="78D9A05D">
        <w:t>littl</w:t>
      </w:r>
      <w:r w:rsidR="4A74C97A" w:rsidRPr="78D9A05D">
        <w:t xml:space="preserve">e </w:t>
      </w:r>
      <w:r w:rsidR="5A7BB5EC" w:rsidRPr="78D9A05D">
        <w:t>growt</w:t>
      </w:r>
      <w:r w:rsidR="4A74C97A" w:rsidRPr="78D9A05D">
        <w:t xml:space="preserve">h </w:t>
      </w:r>
      <w:r w:rsidR="5A7BB5EC" w:rsidRPr="78D9A05D">
        <w:t>i</w:t>
      </w:r>
      <w:r w:rsidR="4A74C97A" w:rsidRPr="78D9A05D">
        <w:t xml:space="preserve">n </w:t>
      </w:r>
      <w:r w:rsidR="5A7BB5EC" w:rsidRPr="78D9A05D">
        <w:t>awarenes</w:t>
      </w:r>
      <w:r w:rsidR="4A74C97A" w:rsidRPr="78D9A05D">
        <w:t xml:space="preserve">s </w:t>
      </w:r>
      <w:r w:rsidR="4F5F89EA" w:rsidRPr="78D9A05D">
        <w:t>o</w:t>
      </w:r>
      <w:r w:rsidR="4A74C97A" w:rsidRPr="78D9A05D">
        <w:t xml:space="preserve">r </w:t>
      </w:r>
      <w:r w:rsidR="4F5F89EA" w:rsidRPr="78D9A05D">
        <w:t>change</w:t>
      </w:r>
      <w:r w:rsidR="4A74C97A" w:rsidRPr="78D9A05D">
        <w:t xml:space="preserve">s </w:t>
      </w:r>
      <w:r w:rsidR="4F5F89EA" w:rsidRPr="78D9A05D">
        <w:t>i</w:t>
      </w:r>
      <w:r w:rsidR="4A74C97A" w:rsidRPr="78D9A05D">
        <w:t xml:space="preserve">n </w:t>
      </w:r>
      <w:r w:rsidR="4F5F89EA" w:rsidRPr="78D9A05D">
        <w:t>th</w:t>
      </w:r>
      <w:r w:rsidR="4A74C97A" w:rsidRPr="78D9A05D">
        <w:t xml:space="preserve">e </w:t>
      </w:r>
      <w:r w:rsidR="4F5F89EA" w:rsidRPr="78D9A05D">
        <w:t>profil</w:t>
      </w:r>
      <w:r w:rsidR="4A74C97A" w:rsidRPr="78D9A05D">
        <w:t xml:space="preserve">e </w:t>
      </w:r>
      <w:r w:rsidR="4F5F89EA" w:rsidRPr="78D9A05D">
        <w:t>o</w:t>
      </w:r>
      <w:r w:rsidR="4A74C97A" w:rsidRPr="78D9A05D">
        <w:t xml:space="preserve">f </w:t>
      </w:r>
      <w:r w:rsidR="4F5F89EA" w:rsidRPr="78D9A05D">
        <w:t>participants</w:t>
      </w:r>
      <w:r w:rsidR="4A74C97A" w:rsidRPr="78D9A05D">
        <w:t xml:space="preserve">. </w:t>
      </w:r>
      <w:r w:rsidR="5A7BB5EC" w:rsidRPr="78D9A05D">
        <w:t>Whe</w:t>
      </w:r>
      <w:r w:rsidR="4A74C97A" w:rsidRPr="78D9A05D">
        <w:t xml:space="preserve">n </w:t>
      </w:r>
      <w:r w:rsidR="5A7BB5EC" w:rsidRPr="78D9A05D">
        <w:t>ne</w:t>
      </w:r>
      <w:r w:rsidR="4A74C97A" w:rsidRPr="78D9A05D">
        <w:t xml:space="preserve">w </w:t>
      </w:r>
      <w:r w:rsidR="5A7BB5EC" w:rsidRPr="78D9A05D">
        <w:t>school</w:t>
      </w:r>
      <w:r w:rsidR="4A74C97A" w:rsidRPr="78D9A05D">
        <w:t xml:space="preserve">s </w:t>
      </w:r>
      <w:r w:rsidR="5A7BB5EC" w:rsidRPr="78D9A05D">
        <w:t>join</w:t>
      </w:r>
      <w:r w:rsidR="4A74C97A" w:rsidRPr="78D9A05D">
        <w:t xml:space="preserve">, </w:t>
      </w:r>
      <w:r w:rsidR="4F5F89EA" w:rsidRPr="78D9A05D">
        <w:t>thi</w:t>
      </w:r>
      <w:r w:rsidR="4A74C97A" w:rsidRPr="78D9A05D">
        <w:t xml:space="preserve">s </w:t>
      </w:r>
      <w:r w:rsidR="2CCEF694" w:rsidRPr="78D9A05D">
        <w:t>is</w:t>
      </w:r>
      <w:r w:rsidR="4A74C97A" w:rsidRPr="78D9A05D">
        <w:t xml:space="preserve"> </w:t>
      </w:r>
      <w:r w:rsidR="4F5F89EA" w:rsidRPr="78D9A05D">
        <w:t>ofte</w:t>
      </w:r>
      <w:r w:rsidR="4A74C97A" w:rsidRPr="78D9A05D">
        <w:t xml:space="preserve">n a </w:t>
      </w:r>
      <w:r w:rsidR="4F5F89EA" w:rsidRPr="78D9A05D">
        <w:t>resul</w:t>
      </w:r>
      <w:r w:rsidR="4A74C97A" w:rsidRPr="78D9A05D">
        <w:t xml:space="preserve">t </w:t>
      </w:r>
      <w:r w:rsidR="4F5F89EA" w:rsidRPr="78D9A05D">
        <w:t>o</w:t>
      </w:r>
      <w:r w:rsidR="4A74C97A" w:rsidRPr="78D9A05D">
        <w:t xml:space="preserve">f </w:t>
      </w:r>
      <w:r w:rsidR="5A7BB5EC" w:rsidRPr="78D9A05D">
        <w:t>stat</w:t>
      </w:r>
      <w:r w:rsidR="4A74C97A" w:rsidRPr="78D9A05D">
        <w:t xml:space="preserve">e </w:t>
      </w:r>
      <w:r w:rsidR="5A7BB5EC" w:rsidRPr="78D9A05D">
        <w:t>an</w:t>
      </w:r>
      <w:r w:rsidR="4A74C97A" w:rsidRPr="78D9A05D">
        <w:t xml:space="preserve">d </w:t>
      </w:r>
      <w:r w:rsidR="6A4E9ADC" w:rsidRPr="78D9A05D">
        <w:t>territory-based</w:t>
      </w:r>
      <w:r w:rsidR="4A74C97A" w:rsidRPr="78D9A05D">
        <w:t xml:space="preserve"> </w:t>
      </w:r>
      <w:r w:rsidR="5A7BB5EC" w:rsidRPr="78D9A05D">
        <w:t>advertising.</w:t>
      </w:r>
    </w:p>
    <w:p w14:paraId="0F894AAE" w14:textId="49F78823" w:rsidR="009D4C5F" w:rsidRPr="00515AB7" w:rsidRDefault="5A7BB5EC" w:rsidP="78D9A05D">
      <w:pPr>
        <w:pStyle w:val="Quote"/>
        <w:rPr>
          <w:i w:val="0"/>
          <w:iCs w:val="0"/>
          <w:color w:val="6C3F99"/>
        </w:rPr>
      </w:pPr>
      <w:r w:rsidRPr="78D9A05D">
        <w:rPr>
          <w:i w:val="0"/>
          <w:iCs w:val="0"/>
          <w:color w:val="6C3F99" w:themeColor="text2"/>
        </w:rPr>
        <w:t>“Whe</w:t>
      </w:r>
      <w:r w:rsidR="4A74C97A" w:rsidRPr="78D9A05D">
        <w:rPr>
          <w:i w:val="0"/>
          <w:iCs w:val="0"/>
          <w:color w:val="6C3F99" w:themeColor="text2"/>
        </w:rPr>
        <w:t xml:space="preserve">n I </w:t>
      </w:r>
      <w:r w:rsidRPr="78D9A05D">
        <w:rPr>
          <w:i w:val="0"/>
          <w:iCs w:val="0"/>
          <w:color w:val="6C3F99" w:themeColor="text2"/>
        </w:rPr>
        <w:t>worke</w:t>
      </w:r>
      <w:r w:rsidR="4A74C97A" w:rsidRPr="78D9A05D">
        <w:rPr>
          <w:i w:val="0"/>
          <w:iCs w:val="0"/>
          <w:color w:val="6C3F99" w:themeColor="text2"/>
        </w:rPr>
        <w:t xml:space="preserve">d </w:t>
      </w:r>
      <w:r w:rsidRPr="78D9A05D">
        <w:rPr>
          <w:i w:val="0"/>
          <w:iCs w:val="0"/>
          <w:color w:val="6C3F99" w:themeColor="text2"/>
        </w:rPr>
        <w:t>i</w:t>
      </w:r>
      <w:r w:rsidR="4A74C97A" w:rsidRPr="78D9A05D">
        <w:rPr>
          <w:i w:val="0"/>
          <w:iCs w:val="0"/>
          <w:color w:val="6C3F99" w:themeColor="text2"/>
        </w:rPr>
        <w:t xml:space="preserve">n </w:t>
      </w:r>
      <w:r w:rsidRPr="78D9A05D">
        <w:rPr>
          <w:i w:val="0"/>
          <w:iCs w:val="0"/>
          <w:color w:val="6C3F99" w:themeColor="text2"/>
        </w:rPr>
        <w:t>school</w:t>
      </w:r>
      <w:r w:rsidR="4A74C97A" w:rsidRPr="78D9A05D">
        <w:rPr>
          <w:i w:val="0"/>
          <w:iCs w:val="0"/>
          <w:color w:val="6C3F99" w:themeColor="text2"/>
        </w:rPr>
        <w:t xml:space="preserve">s </w:t>
      </w:r>
      <w:r w:rsidRPr="78D9A05D">
        <w:rPr>
          <w:i w:val="0"/>
          <w:iCs w:val="0"/>
          <w:color w:val="6C3F99" w:themeColor="text2"/>
        </w:rPr>
        <w:t>wasn’</w:t>
      </w:r>
      <w:r w:rsidR="4A74C97A" w:rsidRPr="78D9A05D">
        <w:rPr>
          <w:i w:val="0"/>
          <w:iCs w:val="0"/>
          <w:color w:val="6C3F99" w:themeColor="text2"/>
        </w:rPr>
        <w:t xml:space="preserve">t a </w:t>
      </w:r>
      <w:r w:rsidRPr="78D9A05D">
        <w:rPr>
          <w:i w:val="0"/>
          <w:iCs w:val="0"/>
          <w:color w:val="6C3F99" w:themeColor="text2"/>
        </w:rPr>
        <w:t>grea</w:t>
      </w:r>
      <w:r w:rsidR="4A74C97A" w:rsidRPr="78D9A05D">
        <w:rPr>
          <w:i w:val="0"/>
          <w:iCs w:val="0"/>
          <w:color w:val="6C3F99" w:themeColor="text2"/>
        </w:rPr>
        <w:t xml:space="preserve">t </w:t>
      </w:r>
      <w:r w:rsidRPr="78D9A05D">
        <w:rPr>
          <w:i w:val="0"/>
          <w:iCs w:val="0"/>
          <w:color w:val="6C3F99" w:themeColor="text2"/>
        </w:rPr>
        <w:t>dea</w:t>
      </w:r>
      <w:r w:rsidR="4A74C97A" w:rsidRPr="78D9A05D">
        <w:rPr>
          <w:i w:val="0"/>
          <w:iCs w:val="0"/>
          <w:color w:val="6C3F99" w:themeColor="text2"/>
        </w:rPr>
        <w:t xml:space="preserve">l </w:t>
      </w:r>
      <w:r w:rsidRPr="78D9A05D">
        <w:rPr>
          <w:i w:val="0"/>
          <w:iCs w:val="0"/>
          <w:color w:val="6C3F99" w:themeColor="text2"/>
        </w:rPr>
        <w:t>o</w:t>
      </w:r>
      <w:r w:rsidR="4A74C97A" w:rsidRPr="78D9A05D">
        <w:rPr>
          <w:i w:val="0"/>
          <w:iCs w:val="0"/>
          <w:color w:val="6C3F99" w:themeColor="text2"/>
        </w:rPr>
        <w:t xml:space="preserve">f </w:t>
      </w:r>
      <w:r w:rsidRPr="78D9A05D">
        <w:rPr>
          <w:i w:val="0"/>
          <w:iCs w:val="0"/>
          <w:color w:val="6C3F99" w:themeColor="text2"/>
        </w:rPr>
        <w:t>genera</w:t>
      </w:r>
      <w:r w:rsidR="4A74C97A" w:rsidRPr="78D9A05D">
        <w:rPr>
          <w:i w:val="0"/>
          <w:iCs w:val="0"/>
          <w:color w:val="6C3F99" w:themeColor="text2"/>
        </w:rPr>
        <w:t xml:space="preserve">l </w:t>
      </w:r>
      <w:r w:rsidRPr="78D9A05D">
        <w:rPr>
          <w:i w:val="0"/>
          <w:iCs w:val="0"/>
          <w:color w:val="6C3F99" w:themeColor="text2"/>
        </w:rPr>
        <w:t>awarenes</w:t>
      </w:r>
      <w:r w:rsidR="4A74C97A" w:rsidRPr="78D9A05D">
        <w:rPr>
          <w:i w:val="0"/>
          <w:iCs w:val="0"/>
          <w:color w:val="6C3F99" w:themeColor="text2"/>
        </w:rPr>
        <w:t xml:space="preserve">s </w:t>
      </w:r>
      <w:r w:rsidRPr="78D9A05D">
        <w:rPr>
          <w:i w:val="0"/>
          <w:iCs w:val="0"/>
          <w:color w:val="6C3F99" w:themeColor="text2"/>
        </w:rPr>
        <w:t>acros</w:t>
      </w:r>
      <w:r w:rsidR="4A74C97A" w:rsidRPr="78D9A05D">
        <w:rPr>
          <w:i w:val="0"/>
          <w:iCs w:val="0"/>
          <w:color w:val="6C3F99" w:themeColor="text2"/>
        </w:rPr>
        <w:t xml:space="preserve">s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community</w:t>
      </w:r>
      <w:r w:rsidR="4A74C97A" w:rsidRPr="78D9A05D">
        <w:rPr>
          <w:i w:val="0"/>
          <w:iCs w:val="0"/>
          <w:color w:val="6C3F99" w:themeColor="text2"/>
        </w:rPr>
        <w:t xml:space="preserve">. </w:t>
      </w:r>
      <w:r w:rsidRPr="78D9A05D">
        <w:rPr>
          <w:i w:val="0"/>
          <w:iCs w:val="0"/>
          <w:color w:val="6C3F99" w:themeColor="text2"/>
        </w:rPr>
        <w:t>Schoo</w:t>
      </w:r>
      <w:r w:rsidR="4A74C97A" w:rsidRPr="78D9A05D">
        <w:rPr>
          <w:i w:val="0"/>
          <w:iCs w:val="0"/>
          <w:color w:val="6C3F99" w:themeColor="text2"/>
        </w:rPr>
        <w:t xml:space="preserve">l </w:t>
      </w:r>
      <w:r w:rsidRPr="78D9A05D">
        <w:rPr>
          <w:i w:val="0"/>
          <w:iCs w:val="0"/>
          <w:color w:val="6C3F99" w:themeColor="text2"/>
        </w:rPr>
        <w:t>engagemen</w:t>
      </w:r>
      <w:r w:rsidR="4A74C97A" w:rsidRPr="78D9A05D">
        <w:rPr>
          <w:i w:val="0"/>
          <w:iCs w:val="0"/>
          <w:color w:val="6C3F99" w:themeColor="text2"/>
        </w:rPr>
        <w:t xml:space="preserve">t </w:t>
      </w:r>
      <w:r w:rsidRPr="78D9A05D">
        <w:rPr>
          <w:i w:val="0"/>
          <w:iCs w:val="0"/>
          <w:color w:val="6C3F99" w:themeColor="text2"/>
        </w:rPr>
        <w:t>i</w:t>
      </w:r>
      <w:r w:rsidR="4A74C97A" w:rsidRPr="78D9A05D">
        <w:rPr>
          <w:i w:val="0"/>
          <w:iCs w:val="0"/>
          <w:color w:val="6C3F99" w:themeColor="text2"/>
        </w:rPr>
        <w:t xml:space="preserve">s </w:t>
      </w:r>
      <w:r w:rsidRPr="78D9A05D">
        <w:rPr>
          <w:i w:val="0"/>
          <w:iCs w:val="0"/>
          <w:color w:val="6C3F99" w:themeColor="text2"/>
        </w:rPr>
        <w:t>drive</w:t>
      </w:r>
      <w:r w:rsidR="4A74C97A" w:rsidRPr="78D9A05D">
        <w:rPr>
          <w:i w:val="0"/>
          <w:iCs w:val="0"/>
          <w:color w:val="6C3F99" w:themeColor="text2"/>
        </w:rPr>
        <w:t xml:space="preserve">n </w:t>
      </w:r>
      <w:r w:rsidRPr="78D9A05D">
        <w:rPr>
          <w:i w:val="0"/>
          <w:iCs w:val="0"/>
          <w:color w:val="6C3F99" w:themeColor="text2"/>
        </w:rPr>
        <w:t>b</w:t>
      </w:r>
      <w:r w:rsidR="4A74C97A" w:rsidRPr="78D9A05D">
        <w:rPr>
          <w:i w:val="0"/>
          <w:iCs w:val="0"/>
          <w:color w:val="6C3F99" w:themeColor="text2"/>
        </w:rPr>
        <w:t xml:space="preserve">y a </w:t>
      </w:r>
      <w:r w:rsidRPr="78D9A05D">
        <w:rPr>
          <w:i w:val="0"/>
          <w:iCs w:val="0"/>
          <w:color w:val="6C3F99" w:themeColor="text2"/>
        </w:rPr>
        <w:t>particula</w:t>
      </w:r>
      <w:r w:rsidR="4A74C97A" w:rsidRPr="78D9A05D">
        <w:rPr>
          <w:i w:val="0"/>
          <w:iCs w:val="0"/>
          <w:color w:val="6C3F99" w:themeColor="text2"/>
        </w:rPr>
        <w:t xml:space="preserve">r </w:t>
      </w:r>
      <w:r w:rsidRPr="78D9A05D">
        <w:rPr>
          <w:i w:val="0"/>
          <w:iCs w:val="0"/>
          <w:color w:val="6C3F99" w:themeColor="text2"/>
        </w:rPr>
        <w:t>teache</w:t>
      </w:r>
      <w:r w:rsidR="4A74C97A" w:rsidRPr="78D9A05D">
        <w:rPr>
          <w:i w:val="0"/>
          <w:iCs w:val="0"/>
          <w:color w:val="6C3F99" w:themeColor="text2"/>
        </w:rPr>
        <w:t xml:space="preserve">r </w:t>
      </w:r>
      <w:r w:rsidRPr="78D9A05D">
        <w:rPr>
          <w:i w:val="0"/>
          <w:iCs w:val="0"/>
          <w:color w:val="6C3F99" w:themeColor="text2"/>
        </w:rPr>
        <w:t>wit</w:t>
      </w:r>
      <w:r w:rsidR="4A74C97A" w:rsidRPr="78D9A05D">
        <w:rPr>
          <w:i w:val="0"/>
          <w:iCs w:val="0"/>
          <w:color w:val="6C3F99" w:themeColor="text2"/>
        </w:rPr>
        <w:t xml:space="preserve">h </w:t>
      </w:r>
      <w:r w:rsidRPr="78D9A05D">
        <w:rPr>
          <w:i w:val="0"/>
          <w:iCs w:val="0"/>
          <w:color w:val="6C3F99" w:themeColor="text2"/>
        </w:rPr>
        <w:t>a</w:t>
      </w:r>
      <w:r w:rsidR="4A74C97A" w:rsidRPr="78D9A05D">
        <w:rPr>
          <w:i w:val="0"/>
          <w:iCs w:val="0"/>
          <w:color w:val="6C3F99" w:themeColor="text2"/>
        </w:rPr>
        <w:t xml:space="preserve">n </w:t>
      </w:r>
      <w:r w:rsidRPr="78D9A05D">
        <w:rPr>
          <w:i w:val="0"/>
          <w:iCs w:val="0"/>
          <w:color w:val="6C3F99" w:themeColor="text2"/>
        </w:rPr>
        <w:t>interes</w:t>
      </w:r>
      <w:r w:rsidR="4A74C97A" w:rsidRPr="78D9A05D">
        <w:rPr>
          <w:i w:val="0"/>
          <w:iCs w:val="0"/>
          <w:color w:val="6C3F99" w:themeColor="text2"/>
        </w:rPr>
        <w:t xml:space="preserve">t </w:t>
      </w:r>
      <w:r w:rsidRPr="78D9A05D">
        <w:rPr>
          <w:i w:val="0"/>
          <w:iCs w:val="0"/>
          <w:color w:val="6C3F99" w:themeColor="text2"/>
        </w:rPr>
        <w:t>i</w:t>
      </w:r>
      <w:r w:rsidR="4A74C97A" w:rsidRPr="78D9A05D">
        <w:rPr>
          <w:i w:val="0"/>
          <w:iCs w:val="0"/>
          <w:color w:val="6C3F99" w:themeColor="text2"/>
        </w:rPr>
        <w:t xml:space="preserve">n a </w:t>
      </w:r>
      <w:r w:rsidRPr="78D9A05D">
        <w:rPr>
          <w:i w:val="0"/>
          <w:iCs w:val="0"/>
          <w:color w:val="6C3F99" w:themeColor="text2"/>
        </w:rPr>
        <w:t>school</w:t>
      </w:r>
      <w:r w:rsidR="4A74C97A" w:rsidRPr="78D9A05D">
        <w:rPr>
          <w:i w:val="0"/>
          <w:iCs w:val="0"/>
          <w:color w:val="6C3F99" w:themeColor="text2"/>
        </w:rPr>
        <w:t xml:space="preserve">. </w:t>
      </w:r>
      <w:r w:rsidR="6A4E9ADC" w:rsidRPr="78D9A05D">
        <w:rPr>
          <w:i w:val="0"/>
          <w:iCs w:val="0"/>
          <w:color w:val="6C3F99" w:themeColor="text2"/>
        </w:rPr>
        <w:t>So,</w:t>
      </w:r>
      <w:r w:rsidR="4A74C97A" w:rsidRPr="78D9A05D">
        <w:rPr>
          <w:i w:val="0"/>
          <w:iCs w:val="0"/>
          <w:color w:val="6C3F99" w:themeColor="text2"/>
        </w:rPr>
        <w:t xml:space="preserve"> </w:t>
      </w:r>
      <w:r w:rsidRPr="78D9A05D">
        <w:rPr>
          <w:i w:val="0"/>
          <w:iCs w:val="0"/>
          <w:color w:val="6C3F99" w:themeColor="text2"/>
        </w:rPr>
        <w:t>yo</w:t>
      </w:r>
      <w:r w:rsidR="4A74C97A" w:rsidRPr="78D9A05D">
        <w:rPr>
          <w:i w:val="0"/>
          <w:iCs w:val="0"/>
          <w:color w:val="6C3F99" w:themeColor="text2"/>
        </w:rPr>
        <w:t xml:space="preserve">u </w:t>
      </w:r>
      <w:r w:rsidRPr="78D9A05D">
        <w:rPr>
          <w:i w:val="0"/>
          <w:iCs w:val="0"/>
          <w:color w:val="6C3F99" w:themeColor="text2"/>
        </w:rPr>
        <w:t>ofte</w:t>
      </w:r>
      <w:r w:rsidR="4A74C97A" w:rsidRPr="78D9A05D">
        <w:rPr>
          <w:i w:val="0"/>
          <w:iCs w:val="0"/>
          <w:color w:val="6C3F99" w:themeColor="text2"/>
        </w:rPr>
        <w:t xml:space="preserve">n </w:t>
      </w:r>
      <w:r w:rsidRPr="78D9A05D">
        <w:rPr>
          <w:i w:val="0"/>
          <w:iCs w:val="0"/>
          <w:color w:val="6C3F99" w:themeColor="text2"/>
        </w:rPr>
        <w:t>se</w:t>
      </w:r>
      <w:r w:rsidR="4A74C97A" w:rsidRPr="78D9A05D">
        <w:rPr>
          <w:i w:val="0"/>
          <w:iCs w:val="0"/>
          <w:color w:val="6C3F99" w:themeColor="text2"/>
        </w:rPr>
        <w:t xml:space="preserve">e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sam</w:t>
      </w:r>
      <w:r w:rsidR="4A74C97A" w:rsidRPr="78D9A05D">
        <w:rPr>
          <w:i w:val="0"/>
          <w:iCs w:val="0"/>
          <w:color w:val="6C3F99" w:themeColor="text2"/>
        </w:rPr>
        <w:t xml:space="preserve">e </w:t>
      </w:r>
      <w:r w:rsidRPr="78D9A05D">
        <w:rPr>
          <w:i w:val="0"/>
          <w:iCs w:val="0"/>
          <w:color w:val="6C3F99" w:themeColor="text2"/>
        </w:rPr>
        <w:t>schoo</w:t>
      </w:r>
      <w:r w:rsidR="4A74C97A" w:rsidRPr="78D9A05D">
        <w:rPr>
          <w:i w:val="0"/>
          <w:iCs w:val="0"/>
          <w:color w:val="6C3F99" w:themeColor="text2"/>
        </w:rPr>
        <w:t xml:space="preserve">l </w:t>
      </w:r>
      <w:r w:rsidRPr="78D9A05D">
        <w:rPr>
          <w:i w:val="0"/>
          <w:iCs w:val="0"/>
          <w:color w:val="6C3F99" w:themeColor="text2"/>
        </w:rPr>
        <w:t>name</w:t>
      </w:r>
      <w:r w:rsidR="4A74C97A" w:rsidRPr="78D9A05D">
        <w:rPr>
          <w:i w:val="0"/>
          <w:iCs w:val="0"/>
          <w:color w:val="6C3F99" w:themeColor="text2"/>
        </w:rPr>
        <w:t xml:space="preserve">s </w:t>
      </w:r>
      <w:r w:rsidRPr="78D9A05D">
        <w:rPr>
          <w:i w:val="0"/>
          <w:iCs w:val="0"/>
          <w:color w:val="6C3F99" w:themeColor="text2"/>
        </w:rPr>
        <w:t>wit</w:t>
      </w:r>
      <w:r w:rsidR="4A74C97A" w:rsidRPr="78D9A05D">
        <w:rPr>
          <w:i w:val="0"/>
          <w:iCs w:val="0"/>
          <w:color w:val="6C3F99" w:themeColor="text2"/>
        </w:rPr>
        <w:t xml:space="preserve">h </w:t>
      </w:r>
      <w:r w:rsidRPr="78D9A05D">
        <w:rPr>
          <w:i w:val="0"/>
          <w:iCs w:val="0"/>
          <w:color w:val="6C3F99" w:themeColor="text2"/>
        </w:rPr>
        <w:t>winners.”</w:t>
      </w:r>
      <w:r w:rsidR="643BB9DC" w:rsidRPr="78D9A05D">
        <w:rPr>
          <w:i w:val="0"/>
          <w:iCs w:val="0"/>
          <w:color w:val="6C3F99" w:themeColor="text2"/>
        </w:rPr>
        <w:t xml:space="preserve"> –</w:t>
      </w:r>
      <w:r w:rsidR="3C863DBE" w:rsidRPr="78D9A05D">
        <w:rPr>
          <w:i w:val="0"/>
          <w:iCs w:val="0"/>
          <w:color w:val="6C3F99" w:themeColor="text2"/>
        </w:rPr>
        <w:t xml:space="preserve"> State or territory representative</w:t>
      </w:r>
      <w:r w:rsidR="4E618459" w:rsidRPr="78D9A05D">
        <w:rPr>
          <w:i w:val="0"/>
          <w:iCs w:val="0"/>
          <w:color w:val="6C3F99" w:themeColor="text2"/>
        </w:rPr>
        <w:t>.</w:t>
      </w:r>
    </w:p>
    <w:p w14:paraId="70541686" w14:textId="16713F70" w:rsidR="00A60BEB" w:rsidRDefault="3C863DBE" w:rsidP="00A60BEB">
      <w:pPr>
        <w:pStyle w:val="BodyText"/>
      </w:pPr>
      <w:r w:rsidRPr="78D9A05D">
        <w:t>CCE program p</w:t>
      </w:r>
      <w:r w:rsidR="1C9BD8D0" w:rsidRPr="78D9A05D">
        <w:t>rovider</w:t>
      </w:r>
      <w:r w:rsidR="4A74C97A" w:rsidRPr="78D9A05D">
        <w:t xml:space="preserve">s </w:t>
      </w:r>
      <w:r w:rsidR="1C9BD8D0" w:rsidRPr="78D9A05D">
        <w:t>note</w:t>
      </w:r>
      <w:r w:rsidR="4A74C97A" w:rsidRPr="78D9A05D">
        <w:t xml:space="preserve">d </w:t>
      </w:r>
      <w:r w:rsidR="1C9BD8D0" w:rsidRPr="78D9A05D">
        <w:t>tha</w:t>
      </w:r>
      <w:r w:rsidR="4A74C97A" w:rsidRPr="78D9A05D">
        <w:t xml:space="preserve">t </w:t>
      </w:r>
      <w:r w:rsidR="1C9BD8D0" w:rsidRPr="78D9A05D">
        <w:t>the</w:t>
      </w:r>
      <w:r w:rsidR="4A74C97A" w:rsidRPr="78D9A05D">
        <w:t xml:space="preserve">y </w:t>
      </w:r>
      <w:r w:rsidRPr="78D9A05D">
        <w:t>have been</w:t>
      </w:r>
      <w:r w:rsidR="4A74C97A" w:rsidRPr="78D9A05D">
        <w:t xml:space="preserve"> </w:t>
      </w:r>
      <w:r w:rsidR="1C9BD8D0" w:rsidRPr="78D9A05D">
        <w:t>relian</w:t>
      </w:r>
      <w:r w:rsidR="4A74C97A" w:rsidRPr="78D9A05D">
        <w:t xml:space="preserve">t </w:t>
      </w:r>
      <w:r w:rsidR="1C9BD8D0" w:rsidRPr="78D9A05D">
        <w:t>o</w:t>
      </w:r>
      <w:r w:rsidR="4A74C97A" w:rsidRPr="78D9A05D">
        <w:t xml:space="preserve">n </w:t>
      </w:r>
      <w:r w:rsidR="1C9BD8D0" w:rsidRPr="78D9A05D">
        <w:t>interna</w:t>
      </w:r>
      <w:r w:rsidR="4A74C97A" w:rsidRPr="78D9A05D">
        <w:t xml:space="preserve">l </w:t>
      </w:r>
      <w:r w:rsidR="1C9BD8D0" w:rsidRPr="78D9A05D">
        <w:t>method</w:t>
      </w:r>
      <w:r w:rsidR="4A74C97A" w:rsidRPr="78D9A05D">
        <w:t xml:space="preserve">s </w:t>
      </w:r>
      <w:r w:rsidR="1C9BD8D0" w:rsidRPr="78D9A05D">
        <w:t>o</w:t>
      </w:r>
      <w:r w:rsidR="4A74C97A" w:rsidRPr="78D9A05D">
        <w:t xml:space="preserve">f </w:t>
      </w:r>
      <w:r w:rsidR="1C9BD8D0" w:rsidRPr="78D9A05D">
        <w:t>communicatio</w:t>
      </w:r>
      <w:r w:rsidR="4A74C97A" w:rsidRPr="78D9A05D">
        <w:t xml:space="preserve">n </w:t>
      </w:r>
      <w:r w:rsidR="1C9BD8D0" w:rsidRPr="78D9A05D">
        <w:t>a</w:t>
      </w:r>
      <w:r w:rsidR="4A74C97A" w:rsidRPr="78D9A05D">
        <w:t xml:space="preserve">s </w:t>
      </w:r>
      <w:r w:rsidR="1C9BD8D0" w:rsidRPr="78D9A05D">
        <w:t>fundin</w:t>
      </w:r>
      <w:r w:rsidR="4A74C97A" w:rsidRPr="78D9A05D">
        <w:t xml:space="preserve">g </w:t>
      </w:r>
      <w:r w:rsidR="1C9BD8D0" w:rsidRPr="78D9A05D">
        <w:t>arrangement</w:t>
      </w:r>
      <w:r w:rsidR="4A74C97A" w:rsidRPr="78D9A05D">
        <w:t xml:space="preserve">s </w:t>
      </w:r>
      <w:r w:rsidR="1C9BD8D0" w:rsidRPr="78D9A05D">
        <w:t>di</w:t>
      </w:r>
      <w:r w:rsidR="4A74C97A" w:rsidRPr="78D9A05D">
        <w:t xml:space="preserve">d </w:t>
      </w:r>
      <w:r w:rsidR="1C9BD8D0" w:rsidRPr="78D9A05D">
        <w:t>no</w:t>
      </w:r>
      <w:r w:rsidR="4A74C97A" w:rsidRPr="78D9A05D">
        <w:t xml:space="preserve">t </w:t>
      </w:r>
      <w:r w:rsidR="1C9BD8D0" w:rsidRPr="78D9A05D">
        <w:t>suppor</w:t>
      </w:r>
      <w:r w:rsidR="4A74C97A" w:rsidRPr="78D9A05D">
        <w:t xml:space="preserve">t </w:t>
      </w:r>
      <w:r w:rsidR="1C9BD8D0" w:rsidRPr="78D9A05D">
        <w:t>additiona</w:t>
      </w:r>
      <w:r w:rsidR="4A74C97A" w:rsidRPr="78D9A05D">
        <w:t xml:space="preserve">l </w:t>
      </w:r>
      <w:r w:rsidR="1C9BD8D0" w:rsidRPr="78D9A05D">
        <w:t>advertisemen</w:t>
      </w:r>
      <w:r w:rsidR="4A74C97A" w:rsidRPr="78D9A05D">
        <w:t xml:space="preserve">t </w:t>
      </w:r>
      <w:r w:rsidR="1C9BD8D0" w:rsidRPr="78D9A05D">
        <w:t>o</w:t>
      </w:r>
      <w:r w:rsidR="4A74C97A" w:rsidRPr="78D9A05D">
        <w:t xml:space="preserve">r </w:t>
      </w:r>
      <w:r w:rsidR="1C9BD8D0" w:rsidRPr="78D9A05D">
        <w:t>promot</w:t>
      </w:r>
      <w:r w:rsidR="3D9DBB4B" w:rsidRPr="78D9A05D">
        <w:t>ion</w:t>
      </w:r>
      <w:r w:rsidR="4A74C97A" w:rsidRPr="78D9A05D">
        <w:t xml:space="preserve">. </w:t>
      </w:r>
      <w:r w:rsidR="3D9DBB4B" w:rsidRPr="78D9A05D">
        <w:t>Thi</w:t>
      </w:r>
      <w:r w:rsidR="4A74C97A" w:rsidRPr="78D9A05D">
        <w:t xml:space="preserve">s </w:t>
      </w:r>
      <w:r w:rsidR="3D9DBB4B" w:rsidRPr="78D9A05D">
        <w:t>feedbac</w:t>
      </w:r>
      <w:r w:rsidR="4A74C97A" w:rsidRPr="78D9A05D">
        <w:t xml:space="preserve">k </w:t>
      </w:r>
      <w:r w:rsidR="3D9DBB4B" w:rsidRPr="78D9A05D">
        <w:t>wa</w:t>
      </w:r>
      <w:r w:rsidR="4A74C97A" w:rsidRPr="78D9A05D">
        <w:t xml:space="preserve">s </w:t>
      </w:r>
      <w:r w:rsidR="3D9DBB4B" w:rsidRPr="78D9A05D">
        <w:t>consisten</w:t>
      </w:r>
      <w:r w:rsidR="4A74C97A" w:rsidRPr="78D9A05D">
        <w:t xml:space="preserve">t </w:t>
      </w:r>
      <w:r w:rsidR="3D9DBB4B" w:rsidRPr="78D9A05D">
        <w:t>acros</w:t>
      </w:r>
      <w:r w:rsidR="4A74C97A" w:rsidRPr="78D9A05D">
        <w:t xml:space="preserve">s </w:t>
      </w:r>
      <w:r w:rsidR="3D9DBB4B" w:rsidRPr="78D9A05D">
        <w:t>al</w:t>
      </w:r>
      <w:r w:rsidR="4A74C97A" w:rsidRPr="78D9A05D">
        <w:t xml:space="preserve">l </w:t>
      </w:r>
      <w:r w:rsidR="3D9DBB4B" w:rsidRPr="78D9A05D">
        <w:t>initiatives</w:t>
      </w:r>
      <w:r w:rsidR="4A74C97A" w:rsidRPr="78D9A05D">
        <w:t xml:space="preserve">, </w:t>
      </w:r>
      <w:r w:rsidR="3D9DBB4B" w:rsidRPr="78D9A05D">
        <w:t>wh</w:t>
      </w:r>
      <w:r w:rsidR="4A74C97A" w:rsidRPr="78D9A05D">
        <w:t xml:space="preserve">o </w:t>
      </w:r>
      <w:r w:rsidR="3D9DBB4B" w:rsidRPr="78D9A05D">
        <w:t>reporte</w:t>
      </w:r>
      <w:r w:rsidR="4A74C97A" w:rsidRPr="78D9A05D">
        <w:t xml:space="preserve">d </w:t>
      </w:r>
      <w:r w:rsidR="3D9DBB4B" w:rsidRPr="78D9A05D">
        <w:t>leveragin</w:t>
      </w:r>
      <w:r w:rsidR="4A74C97A" w:rsidRPr="78D9A05D">
        <w:t xml:space="preserve">g </w:t>
      </w:r>
      <w:r w:rsidR="3D9DBB4B" w:rsidRPr="78D9A05D">
        <w:t>in-kin</w:t>
      </w:r>
      <w:r w:rsidR="4A74C97A" w:rsidRPr="78D9A05D">
        <w:t xml:space="preserve">d </w:t>
      </w:r>
      <w:r w:rsidR="3D9DBB4B" w:rsidRPr="78D9A05D">
        <w:t>contribution</w:t>
      </w:r>
      <w:r w:rsidR="4A74C97A" w:rsidRPr="78D9A05D">
        <w:t xml:space="preserve">s </w:t>
      </w:r>
      <w:r w:rsidR="3D9DBB4B" w:rsidRPr="78D9A05D">
        <w:t>an</w:t>
      </w:r>
      <w:r w:rsidR="4A74C97A" w:rsidRPr="78D9A05D">
        <w:t xml:space="preserve">d </w:t>
      </w:r>
      <w:r w:rsidR="6A4E9ADC" w:rsidRPr="78D9A05D">
        <w:t>low-cost</w:t>
      </w:r>
      <w:r w:rsidR="4A74C97A" w:rsidRPr="78D9A05D">
        <w:t xml:space="preserve"> </w:t>
      </w:r>
      <w:r w:rsidR="3D9DBB4B" w:rsidRPr="78D9A05D">
        <w:t>avenue</w:t>
      </w:r>
      <w:r w:rsidR="4A74C97A" w:rsidRPr="78D9A05D">
        <w:t xml:space="preserve">s </w:t>
      </w:r>
      <w:r w:rsidR="3D9DBB4B" w:rsidRPr="78D9A05D">
        <w:t>t</w:t>
      </w:r>
      <w:r w:rsidR="4A74C97A" w:rsidRPr="78D9A05D">
        <w:t xml:space="preserve">o </w:t>
      </w:r>
      <w:r w:rsidR="3D9DBB4B" w:rsidRPr="78D9A05D">
        <w:t>promot</w:t>
      </w:r>
      <w:r w:rsidR="4A74C97A" w:rsidRPr="78D9A05D">
        <w:t xml:space="preserve">e </w:t>
      </w:r>
      <w:r w:rsidR="3D9DBB4B" w:rsidRPr="78D9A05D">
        <w:t>th</w:t>
      </w:r>
      <w:r w:rsidR="4A74C97A" w:rsidRPr="78D9A05D">
        <w:t xml:space="preserve">e </w:t>
      </w:r>
      <w:r w:rsidR="3D9DBB4B" w:rsidRPr="78D9A05D">
        <w:t>availabilit</w:t>
      </w:r>
      <w:r w:rsidR="4A74C97A" w:rsidRPr="78D9A05D">
        <w:t xml:space="preserve">y </w:t>
      </w:r>
      <w:r w:rsidR="3D9DBB4B" w:rsidRPr="78D9A05D">
        <w:t>an</w:t>
      </w:r>
      <w:r w:rsidR="4A74C97A" w:rsidRPr="78D9A05D">
        <w:t xml:space="preserve">d </w:t>
      </w:r>
      <w:r w:rsidR="3D9DBB4B" w:rsidRPr="78D9A05D">
        <w:t>benefi</w:t>
      </w:r>
      <w:r w:rsidR="4A74C97A" w:rsidRPr="78D9A05D">
        <w:t xml:space="preserve">t </w:t>
      </w:r>
      <w:r w:rsidR="3D9DBB4B" w:rsidRPr="78D9A05D">
        <w:t>o</w:t>
      </w:r>
      <w:r w:rsidR="4A74C97A" w:rsidRPr="78D9A05D">
        <w:t xml:space="preserve">f </w:t>
      </w:r>
      <w:r w:rsidR="3D9DBB4B" w:rsidRPr="78D9A05D">
        <w:t>participation</w:t>
      </w:r>
      <w:r w:rsidR="4A74C97A" w:rsidRPr="78D9A05D">
        <w:t xml:space="preserve">. </w:t>
      </w:r>
    </w:p>
    <w:p w14:paraId="256497E5" w14:textId="3E0FBEF1" w:rsidR="00015800" w:rsidRDefault="00277BE4" w:rsidP="009D4C5F">
      <w:pPr>
        <w:pStyle w:val="BodyText"/>
      </w:pPr>
      <w:r>
        <w:t>Ther</w:t>
      </w:r>
      <w:r w:rsidR="00881048">
        <w:t xml:space="preserve">e </w:t>
      </w:r>
      <w:r w:rsidR="007347B5">
        <w:t>is</w:t>
      </w:r>
      <w:r w:rsidR="00361EC5">
        <w:t xml:space="preserve"> </w:t>
      </w:r>
      <w:r>
        <w:t>n</w:t>
      </w:r>
      <w:r w:rsidR="00881048">
        <w:t xml:space="preserve">o </w:t>
      </w:r>
      <w:r>
        <w:t>awarenes</w:t>
      </w:r>
      <w:r w:rsidR="00881048">
        <w:t xml:space="preserve">s </w:t>
      </w:r>
      <w:r>
        <w:t>o</w:t>
      </w:r>
      <w:r w:rsidR="00881048">
        <w:t xml:space="preserve">f </w:t>
      </w:r>
      <w:r>
        <w:t>th</w:t>
      </w:r>
      <w:r w:rsidR="00881048">
        <w:t xml:space="preserve">e </w:t>
      </w:r>
      <w:r w:rsidR="007347B5">
        <w:t>programs</w:t>
      </w:r>
      <w:r w:rsidR="00881048">
        <w:t xml:space="preserve"> </w:t>
      </w:r>
      <w:r>
        <w:t>a</w:t>
      </w:r>
      <w:r w:rsidR="00881048">
        <w:t xml:space="preserve">s a </w:t>
      </w:r>
      <w:r>
        <w:t>suite</w:t>
      </w:r>
      <w:r w:rsidR="00881048">
        <w:t xml:space="preserve">, </w:t>
      </w:r>
      <w:r>
        <w:t>o</w:t>
      </w:r>
      <w:r w:rsidR="00881048">
        <w:t xml:space="preserve">r </w:t>
      </w:r>
      <w:r>
        <w:t>a</w:t>
      </w:r>
      <w:r w:rsidR="00881048">
        <w:t xml:space="preserve">s </w:t>
      </w:r>
      <w:r>
        <w:t>th</w:t>
      </w:r>
      <w:r w:rsidR="00881048">
        <w:t xml:space="preserve">e </w:t>
      </w:r>
      <w:r>
        <w:t>‘CC</w:t>
      </w:r>
      <w:r w:rsidR="00881048">
        <w:t xml:space="preserve">E </w:t>
      </w:r>
      <w:r>
        <w:t>program’</w:t>
      </w:r>
      <w:r w:rsidR="007347B5">
        <w:t xml:space="preserve"> beyond the </w:t>
      </w:r>
      <w:r w:rsidR="00817662">
        <w:t>d</w:t>
      </w:r>
      <w:r w:rsidR="007347B5">
        <w:t>epartment</w:t>
      </w:r>
      <w:r w:rsidR="00881048">
        <w:t xml:space="preserve">. </w:t>
      </w:r>
      <w:r w:rsidR="00015800">
        <w:t>Whil</w:t>
      </w:r>
      <w:r w:rsidR="00881048">
        <w:t xml:space="preserve">e </w:t>
      </w:r>
      <w:r w:rsidR="00015800">
        <w:t>th</w:t>
      </w:r>
      <w:r w:rsidR="00881048">
        <w:t xml:space="preserve">e </w:t>
      </w:r>
      <w:r w:rsidR="00817662">
        <w:t>d</w:t>
      </w:r>
      <w:r w:rsidR="00015800">
        <w:t>epartmen</w:t>
      </w:r>
      <w:r w:rsidR="00881048">
        <w:t xml:space="preserve">t </w:t>
      </w:r>
      <w:r w:rsidR="00015800">
        <w:t>ha</w:t>
      </w:r>
      <w:r w:rsidR="00881048">
        <w:t xml:space="preserve">s a </w:t>
      </w:r>
      <w:r w:rsidR="00015800">
        <w:t>dedicate</w:t>
      </w:r>
      <w:r w:rsidR="00881048">
        <w:t xml:space="preserve">d </w:t>
      </w:r>
      <w:r w:rsidR="00015800">
        <w:t>websit</w:t>
      </w:r>
      <w:r w:rsidR="00881048">
        <w:t xml:space="preserve">e </w:t>
      </w:r>
      <w:r w:rsidR="00015800">
        <w:t>tha</w:t>
      </w:r>
      <w:r w:rsidR="00881048">
        <w:t xml:space="preserve">t </w:t>
      </w:r>
      <w:r w:rsidR="00015800">
        <w:t>list</w:t>
      </w:r>
      <w:r w:rsidR="00881048">
        <w:t xml:space="preserve">s </w:t>
      </w:r>
      <w:r w:rsidR="00015800">
        <w:t>th</w:t>
      </w:r>
      <w:r w:rsidR="00881048">
        <w:t xml:space="preserve">e </w:t>
      </w:r>
      <w:r w:rsidR="00015800">
        <w:t>individua</w:t>
      </w:r>
      <w:r w:rsidR="00881048">
        <w:t xml:space="preserve">l </w:t>
      </w:r>
      <w:r w:rsidR="00817662">
        <w:t>initiatives</w:t>
      </w:r>
      <w:r w:rsidR="00881048">
        <w:t xml:space="preserve">, </w:t>
      </w:r>
      <w:r w:rsidR="00015800">
        <w:t>stakeholder</w:t>
      </w:r>
      <w:r w:rsidR="00881048">
        <w:t xml:space="preserve">s </w:t>
      </w:r>
      <w:r w:rsidR="00015800">
        <w:t>wer</w:t>
      </w:r>
      <w:r w:rsidR="00881048">
        <w:t xml:space="preserve">e </w:t>
      </w:r>
      <w:r w:rsidR="00015800">
        <w:t>no</w:t>
      </w:r>
      <w:r w:rsidR="00881048">
        <w:t xml:space="preserve">t </w:t>
      </w:r>
      <w:r w:rsidR="00015800">
        <w:t>familia</w:t>
      </w:r>
      <w:r w:rsidR="00881048">
        <w:t xml:space="preserve">r </w:t>
      </w:r>
      <w:r w:rsidR="00015800">
        <w:t>wit</w:t>
      </w:r>
      <w:r w:rsidR="00881048">
        <w:t xml:space="preserve">h </w:t>
      </w:r>
      <w:r w:rsidR="00015800">
        <w:t>th</w:t>
      </w:r>
      <w:r w:rsidR="00881048">
        <w:t xml:space="preserve">e </w:t>
      </w:r>
      <w:r w:rsidR="00FD3443">
        <w:t>website,</w:t>
      </w:r>
      <w:r w:rsidR="00881048">
        <w:t xml:space="preserve"> </w:t>
      </w:r>
      <w:r w:rsidR="00015800">
        <w:t>no</w:t>
      </w:r>
      <w:r w:rsidR="00881048">
        <w:t xml:space="preserve">r </w:t>
      </w:r>
      <w:r w:rsidR="00015800">
        <w:t>di</w:t>
      </w:r>
      <w:r w:rsidR="00881048">
        <w:t xml:space="preserve">d </w:t>
      </w:r>
      <w:r w:rsidR="00015800">
        <w:t>the</w:t>
      </w:r>
      <w:r w:rsidR="00881048">
        <w:t xml:space="preserve">y </w:t>
      </w:r>
      <w:r w:rsidR="00015800">
        <w:t>perceiv</w:t>
      </w:r>
      <w:r w:rsidR="00881048">
        <w:t xml:space="preserve">e </w:t>
      </w:r>
      <w:r w:rsidR="00015800">
        <w:t>th</w:t>
      </w:r>
      <w:r w:rsidR="00881048">
        <w:t xml:space="preserve">e </w:t>
      </w:r>
      <w:r w:rsidR="00817662">
        <w:t xml:space="preserve">initiatives </w:t>
      </w:r>
      <w:r w:rsidR="00015800">
        <w:t>a</w:t>
      </w:r>
      <w:r w:rsidR="00881048">
        <w:t xml:space="preserve">s a </w:t>
      </w:r>
      <w:r w:rsidR="00015800">
        <w:t>coheren</w:t>
      </w:r>
      <w:r w:rsidR="00881048">
        <w:t xml:space="preserve">t </w:t>
      </w:r>
      <w:r w:rsidR="00015800">
        <w:t>collectio</w:t>
      </w:r>
      <w:r w:rsidR="00881048">
        <w:t xml:space="preserve">n </w:t>
      </w:r>
      <w:r w:rsidR="00015800">
        <w:t>o</w:t>
      </w:r>
      <w:r w:rsidR="00881048">
        <w:t xml:space="preserve">f </w:t>
      </w:r>
      <w:r w:rsidR="00015800">
        <w:t>activities</w:t>
      </w:r>
      <w:r w:rsidR="00881048">
        <w:t xml:space="preserve">. </w:t>
      </w:r>
      <w:r w:rsidR="00A60BEB">
        <w:t>Ther</w:t>
      </w:r>
      <w:r w:rsidR="00881048">
        <w:t xml:space="preserve">e </w:t>
      </w:r>
      <w:r w:rsidR="007347B5">
        <w:t>is</w:t>
      </w:r>
      <w:r w:rsidR="00881048">
        <w:t xml:space="preserve"> </w:t>
      </w:r>
      <w:r w:rsidR="00A60BEB">
        <w:t>limite</w:t>
      </w:r>
      <w:r w:rsidR="00881048">
        <w:t xml:space="preserve">d </w:t>
      </w:r>
      <w:r w:rsidR="00A60BEB">
        <w:t>visibilit</w:t>
      </w:r>
      <w:r w:rsidR="00881048">
        <w:t xml:space="preserve">y </w:t>
      </w:r>
      <w:r w:rsidR="00A60BEB">
        <w:t>o</w:t>
      </w:r>
      <w:r w:rsidR="00881048">
        <w:t xml:space="preserve">f </w:t>
      </w:r>
      <w:r w:rsidR="00A60BEB">
        <w:t>th</w:t>
      </w:r>
      <w:r w:rsidR="00881048">
        <w:t xml:space="preserve">e </w:t>
      </w:r>
      <w:r w:rsidR="00A60BEB">
        <w:t>connection</w:t>
      </w:r>
      <w:r w:rsidR="00881048">
        <w:t xml:space="preserve">s </w:t>
      </w:r>
      <w:r w:rsidR="00A60BEB">
        <w:t>betwee</w:t>
      </w:r>
      <w:r w:rsidR="00881048">
        <w:t xml:space="preserve">n </w:t>
      </w:r>
      <w:r w:rsidR="00A60BEB">
        <w:t>th</w:t>
      </w:r>
      <w:r w:rsidR="00881048">
        <w:t xml:space="preserve">e </w:t>
      </w:r>
      <w:r w:rsidR="00817662">
        <w:t xml:space="preserve">initiatives </w:t>
      </w:r>
      <w:r w:rsidR="00A60BEB">
        <w:t>an</w:t>
      </w:r>
      <w:r w:rsidR="00881048">
        <w:t xml:space="preserve">d </w:t>
      </w:r>
      <w:r w:rsidR="00A60BEB">
        <w:t>th</w:t>
      </w:r>
      <w:r w:rsidR="00881048">
        <w:t xml:space="preserve">e </w:t>
      </w:r>
      <w:r w:rsidR="00A60BEB">
        <w:t>curriculum</w:t>
      </w:r>
      <w:r w:rsidR="00881048">
        <w:t xml:space="preserve">. </w:t>
      </w:r>
    </w:p>
    <w:p w14:paraId="7C64CCBF" w14:textId="638CA29F" w:rsidR="009D4C5F" w:rsidRPr="00515AB7" w:rsidRDefault="5A7BB5EC" w:rsidP="78D9A05D">
      <w:pPr>
        <w:pStyle w:val="Quote"/>
        <w:rPr>
          <w:i w:val="0"/>
          <w:iCs w:val="0"/>
          <w:color w:val="6C3F99"/>
        </w:rPr>
      </w:pPr>
      <w:r w:rsidRPr="78D9A05D">
        <w:rPr>
          <w:i w:val="0"/>
          <w:iCs w:val="0"/>
          <w:color w:val="6C3F99" w:themeColor="text2"/>
        </w:rPr>
        <w:lastRenderedPageBreak/>
        <w:t>“A</w:t>
      </w:r>
      <w:r w:rsidR="4A74C97A" w:rsidRPr="78D9A05D">
        <w:rPr>
          <w:i w:val="0"/>
          <w:iCs w:val="0"/>
          <w:color w:val="6C3F99" w:themeColor="text2"/>
        </w:rPr>
        <w:t xml:space="preserve">t a </w:t>
      </w:r>
      <w:r w:rsidRPr="78D9A05D">
        <w:rPr>
          <w:i w:val="0"/>
          <w:iCs w:val="0"/>
          <w:color w:val="6C3F99" w:themeColor="text2"/>
        </w:rPr>
        <w:t>stat</w:t>
      </w:r>
      <w:r w:rsidR="4A74C97A" w:rsidRPr="78D9A05D">
        <w:rPr>
          <w:i w:val="0"/>
          <w:iCs w:val="0"/>
          <w:color w:val="6C3F99" w:themeColor="text2"/>
        </w:rPr>
        <w:t xml:space="preserve">e </w:t>
      </w:r>
      <w:r w:rsidRPr="78D9A05D">
        <w:rPr>
          <w:i w:val="0"/>
          <w:iCs w:val="0"/>
          <w:color w:val="6C3F99" w:themeColor="text2"/>
        </w:rPr>
        <w:t>an</w:t>
      </w:r>
      <w:r w:rsidR="4A74C97A" w:rsidRPr="78D9A05D">
        <w:rPr>
          <w:i w:val="0"/>
          <w:iCs w:val="0"/>
          <w:color w:val="6C3F99" w:themeColor="text2"/>
        </w:rPr>
        <w:t xml:space="preserve">d </w:t>
      </w:r>
      <w:r w:rsidRPr="78D9A05D">
        <w:rPr>
          <w:i w:val="0"/>
          <w:iCs w:val="0"/>
          <w:color w:val="6C3F99" w:themeColor="text2"/>
        </w:rPr>
        <w:t>territor</w:t>
      </w:r>
      <w:r w:rsidR="4A74C97A" w:rsidRPr="78D9A05D">
        <w:rPr>
          <w:i w:val="0"/>
          <w:iCs w:val="0"/>
          <w:color w:val="6C3F99" w:themeColor="text2"/>
        </w:rPr>
        <w:t xml:space="preserve">y </w:t>
      </w:r>
      <w:r w:rsidRPr="78D9A05D">
        <w:rPr>
          <w:i w:val="0"/>
          <w:iCs w:val="0"/>
          <w:color w:val="6C3F99" w:themeColor="text2"/>
        </w:rPr>
        <w:t>level</w:t>
      </w:r>
      <w:r w:rsidR="4A74C97A" w:rsidRPr="78D9A05D">
        <w:rPr>
          <w:i w:val="0"/>
          <w:iCs w:val="0"/>
          <w:color w:val="6C3F99" w:themeColor="text2"/>
        </w:rPr>
        <w:t xml:space="preserve">, </w:t>
      </w:r>
      <w:r w:rsidRPr="78D9A05D">
        <w:rPr>
          <w:i w:val="0"/>
          <w:iCs w:val="0"/>
          <w:color w:val="6C3F99" w:themeColor="text2"/>
        </w:rPr>
        <w:t>the</w:t>
      </w:r>
      <w:r w:rsidR="4A74C97A" w:rsidRPr="78D9A05D">
        <w:rPr>
          <w:i w:val="0"/>
          <w:iCs w:val="0"/>
          <w:color w:val="6C3F99" w:themeColor="text2"/>
        </w:rPr>
        <w:t xml:space="preserve">y </w:t>
      </w:r>
      <w:r w:rsidRPr="78D9A05D">
        <w:rPr>
          <w:i w:val="0"/>
          <w:iCs w:val="0"/>
          <w:color w:val="6C3F99" w:themeColor="text2"/>
        </w:rPr>
        <w:t>kno</w:t>
      </w:r>
      <w:r w:rsidR="4A74C97A" w:rsidRPr="78D9A05D">
        <w:rPr>
          <w:i w:val="0"/>
          <w:iCs w:val="0"/>
          <w:color w:val="6C3F99" w:themeColor="text2"/>
        </w:rPr>
        <w:t xml:space="preserve">w </w:t>
      </w:r>
      <w:r w:rsidRPr="78D9A05D">
        <w:rPr>
          <w:i w:val="0"/>
          <w:iCs w:val="0"/>
          <w:color w:val="6C3F99" w:themeColor="text2"/>
        </w:rPr>
        <w:t>som</w:t>
      </w:r>
      <w:r w:rsidR="4A74C97A" w:rsidRPr="78D9A05D">
        <w:rPr>
          <w:i w:val="0"/>
          <w:iCs w:val="0"/>
          <w:color w:val="6C3F99" w:themeColor="text2"/>
        </w:rPr>
        <w:t xml:space="preserve">e </w:t>
      </w:r>
      <w:r w:rsidRPr="78D9A05D">
        <w:rPr>
          <w:i w:val="0"/>
          <w:iCs w:val="0"/>
          <w:color w:val="6C3F99" w:themeColor="text2"/>
        </w:rPr>
        <w:t>o</w:t>
      </w:r>
      <w:r w:rsidR="4A74C97A" w:rsidRPr="78D9A05D">
        <w:rPr>
          <w:i w:val="0"/>
          <w:iCs w:val="0"/>
          <w:color w:val="6C3F99" w:themeColor="text2"/>
        </w:rPr>
        <w:t xml:space="preserve">f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program</w:t>
      </w:r>
      <w:r w:rsidR="4A74C97A" w:rsidRPr="78D9A05D">
        <w:rPr>
          <w:i w:val="0"/>
          <w:iCs w:val="0"/>
          <w:color w:val="6C3F99" w:themeColor="text2"/>
        </w:rPr>
        <w:t xml:space="preserve">s </w:t>
      </w:r>
      <w:r w:rsidRPr="78D9A05D">
        <w:rPr>
          <w:i w:val="0"/>
          <w:iCs w:val="0"/>
          <w:color w:val="6C3F99" w:themeColor="text2"/>
        </w:rPr>
        <w:t>lik</w:t>
      </w:r>
      <w:r w:rsidR="4A74C97A" w:rsidRPr="78D9A05D">
        <w:rPr>
          <w:i w:val="0"/>
          <w:iCs w:val="0"/>
          <w:color w:val="6C3F99" w:themeColor="text2"/>
        </w:rPr>
        <w:t xml:space="preserve">e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Nationa</w:t>
      </w:r>
      <w:r w:rsidR="4A74C97A" w:rsidRPr="78D9A05D">
        <w:rPr>
          <w:i w:val="0"/>
          <w:iCs w:val="0"/>
          <w:color w:val="6C3F99" w:themeColor="text2"/>
        </w:rPr>
        <w:t xml:space="preserve">l </w:t>
      </w:r>
      <w:r w:rsidRPr="78D9A05D">
        <w:rPr>
          <w:i w:val="0"/>
          <w:iCs w:val="0"/>
          <w:color w:val="6C3F99" w:themeColor="text2"/>
        </w:rPr>
        <w:t>Histor</w:t>
      </w:r>
      <w:r w:rsidR="4A74C97A" w:rsidRPr="78D9A05D">
        <w:rPr>
          <w:i w:val="0"/>
          <w:iCs w:val="0"/>
          <w:color w:val="6C3F99" w:themeColor="text2"/>
        </w:rPr>
        <w:t xml:space="preserve">y </w:t>
      </w:r>
      <w:r w:rsidRPr="78D9A05D">
        <w:rPr>
          <w:i w:val="0"/>
          <w:iCs w:val="0"/>
          <w:color w:val="6C3F99" w:themeColor="text2"/>
        </w:rPr>
        <w:t>Challenge</w:t>
      </w:r>
      <w:r w:rsidR="4A74C97A" w:rsidRPr="78D9A05D">
        <w:rPr>
          <w:i w:val="0"/>
          <w:iCs w:val="0"/>
          <w:color w:val="6C3F99" w:themeColor="text2"/>
        </w:rPr>
        <w:t xml:space="preserve">, </w:t>
      </w:r>
      <w:r w:rsidRPr="78D9A05D">
        <w:rPr>
          <w:i w:val="0"/>
          <w:iCs w:val="0"/>
          <w:color w:val="6C3F99" w:themeColor="text2"/>
        </w:rPr>
        <w:t>bu</w:t>
      </w:r>
      <w:r w:rsidR="4A74C97A" w:rsidRPr="78D9A05D">
        <w:rPr>
          <w:i w:val="0"/>
          <w:iCs w:val="0"/>
          <w:color w:val="6C3F99" w:themeColor="text2"/>
        </w:rPr>
        <w:t xml:space="preserve">t </w:t>
      </w:r>
      <w:r w:rsidRPr="78D9A05D">
        <w:rPr>
          <w:i w:val="0"/>
          <w:iCs w:val="0"/>
          <w:color w:val="6C3F99" w:themeColor="text2"/>
        </w:rPr>
        <w:t>the</w:t>
      </w:r>
      <w:r w:rsidR="4A74C97A" w:rsidRPr="78D9A05D">
        <w:rPr>
          <w:i w:val="0"/>
          <w:iCs w:val="0"/>
          <w:color w:val="6C3F99" w:themeColor="text2"/>
        </w:rPr>
        <w:t xml:space="preserve">y </w:t>
      </w:r>
      <w:r w:rsidRPr="78D9A05D">
        <w:rPr>
          <w:i w:val="0"/>
          <w:iCs w:val="0"/>
          <w:color w:val="6C3F99" w:themeColor="text2"/>
        </w:rPr>
        <w:t>don’</w:t>
      </w:r>
      <w:r w:rsidR="4A74C97A" w:rsidRPr="78D9A05D">
        <w:rPr>
          <w:i w:val="0"/>
          <w:iCs w:val="0"/>
          <w:color w:val="6C3F99" w:themeColor="text2"/>
        </w:rPr>
        <w:t xml:space="preserve">t </w:t>
      </w:r>
      <w:r w:rsidRPr="78D9A05D">
        <w:rPr>
          <w:i w:val="0"/>
          <w:iCs w:val="0"/>
          <w:color w:val="6C3F99" w:themeColor="text2"/>
        </w:rPr>
        <w:t>understan</w:t>
      </w:r>
      <w:r w:rsidR="4A74C97A" w:rsidRPr="78D9A05D">
        <w:rPr>
          <w:i w:val="0"/>
          <w:iCs w:val="0"/>
          <w:color w:val="6C3F99" w:themeColor="text2"/>
        </w:rPr>
        <w:t xml:space="preserve">d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overal</w:t>
      </w:r>
      <w:r w:rsidR="4A74C97A" w:rsidRPr="78D9A05D">
        <w:rPr>
          <w:i w:val="0"/>
          <w:iCs w:val="0"/>
          <w:color w:val="6C3F99" w:themeColor="text2"/>
        </w:rPr>
        <w:t xml:space="preserve">l </w:t>
      </w:r>
      <w:r w:rsidRPr="78D9A05D">
        <w:rPr>
          <w:i w:val="0"/>
          <w:iCs w:val="0"/>
          <w:color w:val="6C3F99" w:themeColor="text2"/>
        </w:rPr>
        <w:t>connectio</w:t>
      </w:r>
      <w:r w:rsidR="4A74C97A" w:rsidRPr="78D9A05D">
        <w:rPr>
          <w:i w:val="0"/>
          <w:iCs w:val="0"/>
          <w:color w:val="6C3F99" w:themeColor="text2"/>
        </w:rPr>
        <w:t xml:space="preserve">n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th</w:t>
      </w:r>
      <w:r w:rsidR="4A74C97A" w:rsidRPr="78D9A05D">
        <w:rPr>
          <w:i w:val="0"/>
          <w:iCs w:val="0"/>
          <w:color w:val="6C3F99" w:themeColor="text2"/>
        </w:rPr>
        <w:t xml:space="preserve">e </w:t>
      </w:r>
      <w:r w:rsidR="6A4E9ADC" w:rsidRPr="78D9A05D">
        <w:rPr>
          <w:i w:val="0"/>
          <w:iCs w:val="0"/>
          <w:color w:val="6C3F99" w:themeColor="text2"/>
        </w:rPr>
        <w:t>curriculum or</w:t>
      </w:r>
      <w:r w:rsidR="4A74C97A" w:rsidRPr="78D9A05D">
        <w:rPr>
          <w:i w:val="0"/>
          <w:iCs w:val="0"/>
          <w:color w:val="6C3F99" w:themeColor="text2"/>
        </w:rPr>
        <w:t xml:space="preserve"> </w:t>
      </w:r>
      <w:r w:rsidRPr="78D9A05D">
        <w:rPr>
          <w:i w:val="0"/>
          <w:iCs w:val="0"/>
          <w:color w:val="6C3F99" w:themeColor="text2"/>
        </w:rPr>
        <w:t>understan</w:t>
      </w:r>
      <w:r w:rsidR="4A74C97A" w:rsidRPr="78D9A05D">
        <w:rPr>
          <w:i w:val="0"/>
          <w:iCs w:val="0"/>
          <w:color w:val="6C3F99" w:themeColor="text2"/>
        </w:rPr>
        <w:t xml:space="preserve">d </w:t>
      </w:r>
      <w:r w:rsidRPr="78D9A05D">
        <w:rPr>
          <w:i w:val="0"/>
          <w:iCs w:val="0"/>
          <w:color w:val="6C3F99" w:themeColor="text2"/>
        </w:rPr>
        <w:t>wha</w:t>
      </w:r>
      <w:r w:rsidR="4A74C97A" w:rsidRPr="78D9A05D">
        <w:rPr>
          <w:i w:val="0"/>
          <w:iCs w:val="0"/>
          <w:color w:val="6C3F99" w:themeColor="text2"/>
        </w:rPr>
        <w:t xml:space="preserve">t </w:t>
      </w:r>
      <w:r w:rsidRPr="78D9A05D">
        <w:rPr>
          <w:i w:val="0"/>
          <w:iCs w:val="0"/>
          <w:color w:val="6C3F99" w:themeColor="text2"/>
        </w:rPr>
        <w:t>els</w:t>
      </w:r>
      <w:r w:rsidR="4A74C97A" w:rsidRPr="78D9A05D">
        <w:rPr>
          <w:i w:val="0"/>
          <w:iCs w:val="0"/>
          <w:color w:val="6C3F99" w:themeColor="text2"/>
        </w:rPr>
        <w:t xml:space="preserve">e </w:t>
      </w:r>
      <w:r w:rsidRPr="78D9A05D">
        <w:rPr>
          <w:i w:val="0"/>
          <w:iCs w:val="0"/>
          <w:color w:val="6C3F99" w:themeColor="text2"/>
        </w:rPr>
        <w:t>i</w:t>
      </w:r>
      <w:r w:rsidR="4A74C97A" w:rsidRPr="78D9A05D">
        <w:rPr>
          <w:i w:val="0"/>
          <w:iCs w:val="0"/>
          <w:color w:val="6C3F99" w:themeColor="text2"/>
        </w:rPr>
        <w:t xml:space="preserve">s </w:t>
      </w:r>
      <w:r w:rsidRPr="78D9A05D">
        <w:rPr>
          <w:i w:val="0"/>
          <w:iCs w:val="0"/>
          <w:color w:val="6C3F99" w:themeColor="text2"/>
        </w:rPr>
        <w:t>ou</w:t>
      </w:r>
      <w:r w:rsidR="4A74C97A" w:rsidRPr="78D9A05D">
        <w:rPr>
          <w:i w:val="0"/>
          <w:iCs w:val="0"/>
          <w:color w:val="6C3F99" w:themeColor="text2"/>
        </w:rPr>
        <w:t xml:space="preserve">t </w:t>
      </w:r>
      <w:r w:rsidRPr="78D9A05D">
        <w:rPr>
          <w:i w:val="0"/>
          <w:iCs w:val="0"/>
          <w:color w:val="6C3F99" w:themeColor="text2"/>
        </w:rPr>
        <w:t>ther</w:t>
      </w:r>
      <w:r w:rsidR="4A74C97A" w:rsidRPr="78D9A05D">
        <w:rPr>
          <w:i w:val="0"/>
          <w:iCs w:val="0"/>
          <w:color w:val="6C3F99" w:themeColor="text2"/>
        </w:rPr>
        <w:t xml:space="preserve">e </w:t>
      </w:r>
      <w:r w:rsidRPr="78D9A05D">
        <w:rPr>
          <w:i w:val="0"/>
          <w:iCs w:val="0"/>
          <w:color w:val="6C3F99" w:themeColor="text2"/>
        </w:rPr>
        <w:t>an</w:t>
      </w:r>
      <w:r w:rsidR="4A74C97A" w:rsidRPr="78D9A05D">
        <w:rPr>
          <w:i w:val="0"/>
          <w:iCs w:val="0"/>
          <w:color w:val="6C3F99" w:themeColor="text2"/>
        </w:rPr>
        <w:t xml:space="preserve">d </w:t>
      </w:r>
      <w:r w:rsidRPr="78D9A05D">
        <w:rPr>
          <w:i w:val="0"/>
          <w:iCs w:val="0"/>
          <w:color w:val="6C3F99" w:themeColor="text2"/>
        </w:rPr>
        <w:t>ho</w:t>
      </w:r>
      <w:r w:rsidR="4A74C97A" w:rsidRPr="78D9A05D">
        <w:rPr>
          <w:i w:val="0"/>
          <w:iCs w:val="0"/>
          <w:color w:val="6C3F99" w:themeColor="text2"/>
        </w:rPr>
        <w:t xml:space="preserve">w </w:t>
      </w:r>
      <w:r w:rsidRPr="78D9A05D">
        <w:rPr>
          <w:i w:val="0"/>
          <w:iCs w:val="0"/>
          <w:color w:val="6C3F99" w:themeColor="text2"/>
        </w:rPr>
        <w:t>the</w:t>
      </w:r>
      <w:r w:rsidR="4A74C97A" w:rsidRPr="78D9A05D">
        <w:rPr>
          <w:i w:val="0"/>
          <w:iCs w:val="0"/>
          <w:color w:val="6C3F99" w:themeColor="text2"/>
        </w:rPr>
        <w:t xml:space="preserve">y </w:t>
      </w:r>
      <w:r w:rsidRPr="78D9A05D">
        <w:rPr>
          <w:i w:val="0"/>
          <w:iCs w:val="0"/>
          <w:color w:val="6C3F99" w:themeColor="text2"/>
        </w:rPr>
        <w:t>al</w:t>
      </w:r>
      <w:r w:rsidR="4A74C97A" w:rsidRPr="78D9A05D">
        <w:rPr>
          <w:i w:val="0"/>
          <w:iCs w:val="0"/>
          <w:color w:val="6C3F99" w:themeColor="text2"/>
        </w:rPr>
        <w:t xml:space="preserve">l </w:t>
      </w:r>
      <w:r w:rsidRPr="78D9A05D">
        <w:rPr>
          <w:i w:val="0"/>
          <w:iCs w:val="0"/>
          <w:color w:val="6C3F99" w:themeColor="text2"/>
        </w:rPr>
        <w:t>ti</w:t>
      </w:r>
      <w:r w:rsidR="4A74C97A" w:rsidRPr="78D9A05D">
        <w:rPr>
          <w:i w:val="0"/>
          <w:iCs w:val="0"/>
          <w:color w:val="6C3F99" w:themeColor="text2"/>
        </w:rPr>
        <w:t xml:space="preserve">e </w:t>
      </w:r>
      <w:r w:rsidRPr="78D9A05D">
        <w:rPr>
          <w:i w:val="0"/>
          <w:iCs w:val="0"/>
          <w:color w:val="6C3F99" w:themeColor="text2"/>
        </w:rPr>
        <w:t>together.”</w:t>
      </w:r>
      <w:r w:rsidR="3C863DBE" w:rsidRPr="78D9A05D">
        <w:rPr>
          <w:i w:val="0"/>
          <w:iCs w:val="0"/>
          <w:color w:val="6C3F99" w:themeColor="text2"/>
        </w:rPr>
        <w:t xml:space="preserve"> – State or territory representative</w:t>
      </w:r>
      <w:r w:rsidR="4E618459" w:rsidRPr="78D9A05D">
        <w:rPr>
          <w:i w:val="0"/>
          <w:iCs w:val="0"/>
          <w:color w:val="6C3F99" w:themeColor="text2"/>
        </w:rPr>
        <w:t>.</w:t>
      </w:r>
    </w:p>
    <w:p w14:paraId="6FF5A91A" w14:textId="7D36A250" w:rsidR="009D4C5F" w:rsidRPr="00515AB7" w:rsidRDefault="009D4C5F" w:rsidP="009D4C5F">
      <w:pPr>
        <w:pStyle w:val="Quote"/>
        <w:rPr>
          <w:i w:val="0"/>
          <w:iCs w:val="0"/>
          <w:color w:val="6C3F99" w:themeColor="text2"/>
        </w:rPr>
      </w:pPr>
      <w:r w:rsidRPr="00515AB7">
        <w:rPr>
          <w:i w:val="0"/>
          <w:iCs w:val="0"/>
          <w:color w:val="6C3F99" w:themeColor="text2"/>
        </w:rPr>
        <w:t>“Ther</w:t>
      </w:r>
      <w:r w:rsidR="00881048" w:rsidRPr="00515AB7">
        <w:rPr>
          <w:i w:val="0"/>
          <w:iCs w:val="0"/>
          <w:color w:val="6C3F99" w:themeColor="text2"/>
        </w:rPr>
        <w:t xml:space="preserve">e </w:t>
      </w:r>
      <w:r w:rsidRPr="00515AB7">
        <w:rPr>
          <w:i w:val="0"/>
          <w:iCs w:val="0"/>
          <w:color w:val="6C3F99" w:themeColor="text2"/>
        </w:rPr>
        <w:t>i</w:t>
      </w:r>
      <w:r w:rsidR="00881048" w:rsidRPr="00515AB7">
        <w:rPr>
          <w:i w:val="0"/>
          <w:iCs w:val="0"/>
          <w:color w:val="6C3F99" w:themeColor="text2"/>
        </w:rPr>
        <w:t xml:space="preserve">s a </w:t>
      </w:r>
      <w:r w:rsidRPr="00515AB7">
        <w:rPr>
          <w:i w:val="0"/>
          <w:iCs w:val="0"/>
          <w:color w:val="6C3F99" w:themeColor="text2"/>
        </w:rPr>
        <w:t>communicatio</w:t>
      </w:r>
      <w:r w:rsidR="00881048" w:rsidRPr="00515AB7">
        <w:rPr>
          <w:i w:val="0"/>
          <w:iCs w:val="0"/>
          <w:color w:val="6C3F99" w:themeColor="text2"/>
        </w:rPr>
        <w:t xml:space="preserve">n </w:t>
      </w:r>
      <w:r w:rsidRPr="00515AB7">
        <w:rPr>
          <w:i w:val="0"/>
          <w:iCs w:val="0"/>
          <w:color w:val="6C3F99" w:themeColor="text2"/>
        </w:rPr>
        <w:t>an</w:t>
      </w:r>
      <w:r w:rsidR="00881048" w:rsidRPr="00515AB7">
        <w:rPr>
          <w:i w:val="0"/>
          <w:iCs w:val="0"/>
          <w:color w:val="6C3F99" w:themeColor="text2"/>
        </w:rPr>
        <w:t xml:space="preserve">d </w:t>
      </w:r>
      <w:r w:rsidRPr="00515AB7">
        <w:rPr>
          <w:i w:val="0"/>
          <w:iCs w:val="0"/>
          <w:color w:val="6C3F99" w:themeColor="text2"/>
        </w:rPr>
        <w:t>awarenes</w:t>
      </w:r>
      <w:r w:rsidR="00881048" w:rsidRPr="00515AB7">
        <w:rPr>
          <w:i w:val="0"/>
          <w:iCs w:val="0"/>
          <w:color w:val="6C3F99" w:themeColor="text2"/>
        </w:rPr>
        <w:t xml:space="preserve">s </w:t>
      </w:r>
      <w:r w:rsidRPr="00515AB7">
        <w:rPr>
          <w:i w:val="0"/>
          <w:iCs w:val="0"/>
          <w:color w:val="6C3F99" w:themeColor="text2"/>
        </w:rPr>
        <w:t>issue</w:t>
      </w:r>
      <w:r w:rsidR="00881048" w:rsidRPr="00515AB7">
        <w:rPr>
          <w:i w:val="0"/>
          <w:iCs w:val="0"/>
          <w:color w:val="6C3F99" w:themeColor="text2"/>
        </w:rPr>
        <w:t xml:space="preserve">, </w:t>
      </w:r>
      <w:r w:rsidRPr="00515AB7">
        <w:rPr>
          <w:i w:val="0"/>
          <w:iCs w:val="0"/>
          <w:color w:val="6C3F99" w:themeColor="text2"/>
        </w:rPr>
        <w:t>it’</w:t>
      </w:r>
      <w:r w:rsidR="00881048" w:rsidRPr="00515AB7">
        <w:rPr>
          <w:i w:val="0"/>
          <w:iCs w:val="0"/>
          <w:color w:val="6C3F99" w:themeColor="text2"/>
        </w:rPr>
        <w:t xml:space="preserve">s </w:t>
      </w:r>
      <w:r w:rsidRPr="00515AB7">
        <w:rPr>
          <w:i w:val="0"/>
          <w:iCs w:val="0"/>
          <w:color w:val="6C3F99" w:themeColor="text2"/>
        </w:rPr>
        <w:t>grea</w:t>
      </w:r>
      <w:r w:rsidR="00881048" w:rsidRPr="00515AB7">
        <w:rPr>
          <w:i w:val="0"/>
          <w:iCs w:val="0"/>
          <w:color w:val="6C3F99" w:themeColor="text2"/>
        </w:rPr>
        <w:t xml:space="preserve">t </w:t>
      </w:r>
      <w:r w:rsidRPr="00515AB7">
        <w:rPr>
          <w:i w:val="0"/>
          <w:iCs w:val="0"/>
          <w:color w:val="6C3F99" w:themeColor="text2"/>
        </w:rPr>
        <w:t>tha</w:t>
      </w:r>
      <w:r w:rsidR="00881048" w:rsidRPr="00515AB7">
        <w:rPr>
          <w:i w:val="0"/>
          <w:iCs w:val="0"/>
          <w:color w:val="6C3F99" w:themeColor="text2"/>
        </w:rPr>
        <w:t xml:space="preserve">t </w:t>
      </w:r>
      <w:r w:rsidRPr="00515AB7">
        <w:rPr>
          <w:i w:val="0"/>
          <w:iCs w:val="0"/>
          <w:color w:val="6C3F99" w:themeColor="text2"/>
        </w:rPr>
        <w:t>thes</w:t>
      </w:r>
      <w:r w:rsidR="00881048" w:rsidRPr="00515AB7">
        <w:rPr>
          <w:i w:val="0"/>
          <w:iCs w:val="0"/>
          <w:color w:val="6C3F99" w:themeColor="text2"/>
        </w:rPr>
        <w:t xml:space="preserve">e </w:t>
      </w:r>
      <w:r w:rsidRPr="00515AB7">
        <w:rPr>
          <w:i w:val="0"/>
          <w:iCs w:val="0"/>
          <w:color w:val="6C3F99" w:themeColor="text2"/>
        </w:rPr>
        <w:t>opportunitie</w:t>
      </w:r>
      <w:r w:rsidR="00881048" w:rsidRPr="00515AB7">
        <w:rPr>
          <w:i w:val="0"/>
          <w:iCs w:val="0"/>
          <w:color w:val="6C3F99" w:themeColor="text2"/>
        </w:rPr>
        <w:t xml:space="preserve">s </w:t>
      </w:r>
      <w:r w:rsidRPr="00515AB7">
        <w:rPr>
          <w:i w:val="0"/>
          <w:iCs w:val="0"/>
          <w:color w:val="6C3F99" w:themeColor="text2"/>
        </w:rPr>
        <w:t>exis</w:t>
      </w:r>
      <w:r w:rsidR="00881048" w:rsidRPr="00515AB7">
        <w:rPr>
          <w:i w:val="0"/>
          <w:iCs w:val="0"/>
          <w:color w:val="6C3F99" w:themeColor="text2"/>
        </w:rPr>
        <w:t xml:space="preserve">t </w:t>
      </w:r>
      <w:r w:rsidRPr="00515AB7">
        <w:rPr>
          <w:i w:val="0"/>
          <w:iCs w:val="0"/>
          <w:color w:val="6C3F99" w:themeColor="text2"/>
        </w:rPr>
        <w:t>fo</w:t>
      </w:r>
      <w:r w:rsidR="00881048" w:rsidRPr="00515AB7">
        <w:rPr>
          <w:i w:val="0"/>
          <w:iCs w:val="0"/>
          <w:color w:val="6C3F99" w:themeColor="text2"/>
        </w:rPr>
        <w:t xml:space="preserve">r </w:t>
      </w:r>
      <w:r w:rsidRPr="00515AB7">
        <w:rPr>
          <w:i w:val="0"/>
          <w:iCs w:val="0"/>
          <w:color w:val="6C3F99" w:themeColor="text2"/>
        </w:rPr>
        <w:t>schools</w:t>
      </w:r>
      <w:r w:rsidR="00881048" w:rsidRPr="00515AB7">
        <w:rPr>
          <w:i w:val="0"/>
          <w:iCs w:val="0"/>
          <w:color w:val="6C3F99" w:themeColor="text2"/>
        </w:rPr>
        <w:t xml:space="preserve">, </w:t>
      </w:r>
      <w:r w:rsidRPr="00515AB7">
        <w:rPr>
          <w:i w:val="0"/>
          <w:iCs w:val="0"/>
          <w:color w:val="6C3F99" w:themeColor="text2"/>
        </w:rPr>
        <w:t>bu</w:t>
      </w:r>
      <w:r w:rsidR="00881048" w:rsidRPr="00515AB7">
        <w:rPr>
          <w:i w:val="0"/>
          <w:iCs w:val="0"/>
          <w:color w:val="6C3F99" w:themeColor="text2"/>
        </w:rPr>
        <w:t xml:space="preserve">t </w:t>
      </w:r>
      <w:r w:rsidRPr="00515AB7">
        <w:rPr>
          <w:i w:val="0"/>
          <w:iCs w:val="0"/>
          <w:color w:val="6C3F99" w:themeColor="text2"/>
        </w:rPr>
        <w:t>school</w:t>
      </w:r>
      <w:r w:rsidR="00881048" w:rsidRPr="00515AB7">
        <w:rPr>
          <w:i w:val="0"/>
          <w:iCs w:val="0"/>
          <w:color w:val="6C3F99" w:themeColor="text2"/>
        </w:rPr>
        <w:t xml:space="preserve">s </w:t>
      </w:r>
      <w:r w:rsidRPr="00515AB7">
        <w:rPr>
          <w:i w:val="0"/>
          <w:iCs w:val="0"/>
          <w:color w:val="6C3F99" w:themeColor="text2"/>
        </w:rPr>
        <w:t>aren’</w:t>
      </w:r>
      <w:r w:rsidR="00881048" w:rsidRPr="00515AB7">
        <w:rPr>
          <w:i w:val="0"/>
          <w:iCs w:val="0"/>
          <w:color w:val="6C3F99" w:themeColor="text2"/>
        </w:rPr>
        <w:t xml:space="preserve">t </w:t>
      </w:r>
      <w:r w:rsidRPr="00515AB7">
        <w:rPr>
          <w:i w:val="0"/>
          <w:iCs w:val="0"/>
          <w:color w:val="6C3F99" w:themeColor="text2"/>
        </w:rPr>
        <w:t>awar</w:t>
      </w:r>
      <w:r w:rsidR="00881048" w:rsidRPr="00515AB7">
        <w:rPr>
          <w:i w:val="0"/>
          <w:iCs w:val="0"/>
          <w:color w:val="6C3F99" w:themeColor="text2"/>
        </w:rPr>
        <w:t xml:space="preserve">e </w:t>
      </w:r>
      <w:r w:rsidRPr="00515AB7">
        <w:rPr>
          <w:i w:val="0"/>
          <w:iCs w:val="0"/>
          <w:color w:val="6C3F99" w:themeColor="text2"/>
        </w:rPr>
        <w:t>o</w:t>
      </w:r>
      <w:r w:rsidR="00881048" w:rsidRPr="00515AB7">
        <w:rPr>
          <w:i w:val="0"/>
          <w:iCs w:val="0"/>
          <w:color w:val="6C3F99" w:themeColor="text2"/>
        </w:rPr>
        <w:t xml:space="preserve">f </w:t>
      </w:r>
      <w:r w:rsidRPr="00515AB7">
        <w:rPr>
          <w:i w:val="0"/>
          <w:iCs w:val="0"/>
          <w:color w:val="6C3F99" w:themeColor="text2"/>
        </w:rPr>
        <w:t>them.”</w:t>
      </w:r>
      <w:r w:rsidR="0016670B" w:rsidRPr="00515AB7">
        <w:rPr>
          <w:i w:val="0"/>
          <w:iCs w:val="0"/>
          <w:color w:val="6C3F99" w:themeColor="text2"/>
        </w:rPr>
        <w:t xml:space="preserve"> –</w:t>
      </w:r>
      <w:r w:rsidR="00361EC5" w:rsidRPr="00515AB7">
        <w:rPr>
          <w:i w:val="0"/>
          <w:iCs w:val="0"/>
          <w:color w:val="6C3F99" w:themeColor="text2"/>
        </w:rPr>
        <w:t xml:space="preserve"> State or territory representative.</w:t>
      </w:r>
    </w:p>
    <w:p w14:paraId="168A57B9" w14:textId="24C6A806" w:rsidR="000422EC" w:rsidRDefault="027F83BD" w:rsidP="000422EC">
      <w:pPr>
        <w:pStyle w:val="BodyText"/>
      </w:pPr>
      <w:r w:rsidRPr="78D9A05D">
        <w:t>Stat</w:t>
      </w:r>
      <w:r w:rsidR="4A74C97A" w:rsidRPr="78D9A05D">
        <w:t xml:space="preserve">e </w:t>
      </w:r>
      <w:r w:rsidRPr="78D9A05D">
        <w:t>an</w:t>
      </w:r>
      <w:r w:rsidR="4A74C97A" w:rsidRPr="78D9A05D">
        <w:t xml:space="preserve">d </w:t>
      </w:r>
      <w:r w:rsidRPr="78D9A05D">
        <w:t>territor</w:t>
      </w:r>
      <w:r w:rsidR="4A74C97A" w:rsidRPr="78D9A05D">
        <w:t xml:space="preserve">y </w:t>
      </w:r>
      <w:r w:rsidRPr="78D9A05D">
        <w:t>representative</w:t>
      </w:r>
      <w:r w:rsidR="4A74C97A" w:rsidRPr="78D9A05D">
        <w:t xml:space="preserve">s </w:t>
      </w:r>
      <w:r w:rsidR="3C863DBE" w:rsidRPr="78D9A05D">
        <w:t xml:space="preserve">have </w:t>
      </w:r>
      <w:r w:rsidRPr="78D9A05D">
        <w:t>promot</w:t>
      </w:r>
      <w:r w:rsidR="3C863DBE" w:rsidRPr="78D9A05D">
        <w:t>ed</w:t>
      </w:r>
      <w:r w:rsidR="4A74C97A" w:rsidRPr="78D9A05D">
        <w:t xml:space="preserve"> </w:t>
      </w:r>
      <w:r w:rsidRPr="78D9A05D">
        <w:t>th</w:t>
      </w:r>
      <w:r w:rsidR="4A74C97A" w:rsidRPr="78D9A05D">
        <w:t xml:space="preserve">e </w:t>
      </w:r>
      <w:r w:rsidRPr="78D9A05D">
        <w:t>initiative</w:t>
      </w:r>
      <w:r w:rsidR="4A74C97A" w:rsidRPr="78D9A05D">
        <w:t xml:space="preserve">s </w:t>
      </w:r>
      <w:r w:rsidRPr="78D9A05D">
        <w:t>i</w:t>
      </w:r>
      <w:r w:rsidR="4A74C97A" w:rsidRPr="78D9A05D">
        <w:t xml:space="preserve">n </w:t>
      </w:r>
      <w:r w:rsidRPr="78D9A05D">
        <w:t>som</w:t>
      </w:r>
      <w:r w:rsidR="4A74C97A" w:rsidRPr="78D9A05D">
        <w:t xml:space="preserve">e </w:t>
      </w:r>
      <w:r w:rsidRPr="78D9A05D">
        <w:t>jurisdictions</w:t>
      </w:r>
      <w:r w:rsidR="4A74C97A" w:rsidRPr="78D9A05D">
        <w:t xml:space="preserve">. </w:t>
      </w:r>
      <w:r w:rsidRPr="78D9A05D">
        <w:t>Whil</w:t>
      </w:r>
      <w:r w:rsidR="4A74C97A" w:rsidRPr="78D9A05D">
        <w:t xml:space="preserve">e </w:t>
      </w:r>
      <w:r w:rsidRPr="78D9A05D">
        <w:t>thi</w:t>
      </w:r>
      <w:r w:rsidR="4A74C97A" w:rsidRPr="78D9A05D">
        <w:t xml:space="preserve">s </w:t>
      </w:r>
      <w:r w:rsidRPr="78D9A05D">
        <w:t>ha</w:t>
      </w:r>
      <w:r w:rsidR="4A74C97A" w:rsidRPr="78D9A05D">
        <w:t xml:space="preserve">s </w:t>
      </w:r>
      <w:r w:rsidRPr="78D9A05D">
        <w:t>helpe</w:t>
      </w:r>
      <w:r w:rsidR="4A74C97A" w:rsidRPr="78D9A05D">
        <w:t xml:space="preserve">d </w:t>
      </w:r>
      <w:r w:rsidRPr="78D9A05D">
        <w:t>t</w:t>
      </w:r>
      <w:r w:rsidR="4A74C97A" w:rsidRPr="78D9A05D">
        <w:t xml:space="preserve">o </w:t>
      </w:r>
      <w:r w:rsidRPr="78D9A05D">
        <w:t>buil</w:t>
      </w:r>
      <w:r w:rsidR="4A74C97A" w:rsidRPr="78D9A05D">
        <w:t xml:space="preserve">d </w:t>
      </w:r>
      <w:r w:rsidRPr="78D9A05D">
        <w:t>awareness</w:t>
      </w:r>
      <w:r w:rsidR="3C863DBE" w:rsidRPr="78D9A05D">
        <w:t>, s</w:t>
      </w:r>
      <w:r w:rsidRPr="78D9A05D">
        <w:t>taf</w:t>
      </w:r>
      <w:r w:rsidR="4A74C97A" w:rsidRPr="78D9A05D">
        <w:t xml:space="preserve">f </w:t>
      </w:r>
      <w:r w:rsidRPr="78D9A05D">
        <w:t>turnove</w:t>
      </w:r>
      <w:r w:rsidR="4A74C97A" w:rsidRPr="78D9A05D">
        <w:t xml:space="preserve">r </w:t>
      </w:r>
      <w:r w:rsidRPr="78D9A05D">
        <w:t>ha</w:t>
      </w:r>
      <w:r w:rsidR="4A74C97A" w:rsidRPr="78D9A05D">
        <w:t xml:space="preserve">s </w:t>
      </w:r>
      <w:r w:rsidRPr="78D9A05D">
        <w:t>mean</w:t>
      </w:r>
      <w:r w:rsidR="4A74C97A" w:rsidRPr="78D9A05D">
        <w:t xml:space="preserve">t </w:t>
      </w:r>
      <w:r w:rsidRPr="78D9A05D">
        <w:t>mailin</w:t>
      </w:r>
      <w:r w:rsidR="4A74C97A" w:rsidRPr="78D9A05D">
        <w:t xml:space="preserve">g </w:t>
      </w:r>
      <w:r w:rsidRPr="78D9A05D">
        <w:t>list</w:t>
      </w:r>
      <w:r w:rsidR="4A74C97A" w:rsidRPr="78D9A05D">
        <w:t xml:space="preserve">s </w:t>
      </w:r>
      <w:r w:rsidRPr="78D9A05D">
        <w:t>becom</w:t>
      </w:r>
      <w:r w:rsidR="4A74C97A" w:rsidRPr="78D9A05D">
        <w:t xml:space="preserve">e </w:t>
      </w:r>
      <w:r w:rsidRPr="78D9A05D">
        <w:t>outdated</w:t>
      </w:r>
      <w:r w:rsidR="4A74C97A" w:rsidRPr="78D9A05D">
        <w:t xml:space="preserve">, </w:t>
      </w:r>
      <w:r w:rsidRPr="78D9A05D">
        <w:t>an</w:t>
      </w:r>
      <w:r w:rsidR="4A74C97A" w:rsidRPr="78D9A05D">
        <w:t xml:space="preserve">d </w:t>
      </w:r>
      <w:r w:rsidRPr="78D9A05D">
        <w:t>email</w:t>
      </w:r>
      <w:r w:rsidR="4A74C97A" w:rsidRPr="78D9A05D">
        <w:t xml:space="preserve">s </w:t>
      </w:r>
      <w:r w:rsidRPr="78D9A05D">
        <w:t>ar</w:t>
      </w:r>
      <w:r w:rsidR="4A74C97A" w:rsidRPr="78D9A05D">
        <w:t xml:space="preserve">e </w:t>
      </w:r>
      <w:r w:rsidRPr="78D9A05D">
        <w:t>ofte</w:t>
      </w:r>
      <w:r w:rsidR="4A74C97A" w:rsidRPr="78D9A05D">
        <w:t xml:space="preserve">n </w:t>
      </w:r>
      <w:r w:rsidRPr="78D9A05D">
        <w:t>sen</w:t>
      </w:r>
      <w:r w:rsidR="4A74C97A" w:rsidRPr="78D9A05D">
        <w:t xml:space="preserve">t </w:t>
      </w:r>
      <w:r w:rsidRPr="78D9A05D">
        <w:t>t</w:t>
      </w:r>
      <w:r w:rsidR="4A74C97A" w:rsidRPr="78D9A05D">
        <w:t xml:space="preserve">o </w:t>
      </w:r>
      <w:r w:rsidRPr="78D9A05D">
        <w:t>administrativ</w:t>
      </w:r>
      <w:r w:rsidR="4A74C97A" w:rsidRPr="78D9A05D">
        <w:t xml:space="preserve">e </w:t>
      </w:r>
      <w:r w:rsidRPr="78D9A05D">
        <w:t>inboxes</w:t>
      </w:r>
      <w:r w:rsidR="4A74C97A" w:rsidRPr="78D9A05D">
        <w:t xml:space="preserve">, </w:t>
      </w:r>
      <w:r w:rsidRPr="78D9A05D">
        <w:t>rathe</w:t>
      </w:r>
      <w:r w:rsidR="4A74C97A" w:rsidRPr="78D9A05D">
        <w:t xml:space="preserve">r </w:t>
      </w:r>
      <w:r w:rsidRPr="78D9A05D">
        <w:t>tha</w:t>
      </w:r>
      <w:r w:rsidR="4A74C97A" w:rsidRPr="78D9A05D">
        <w:t xml:space="preserve">n </w:t>
      </w:r>
      <w:r w:rsidR="3C863DBE" w:rsidRPr="78D9A05D">
        <w:t xml:space="preserve">lead </w:t>
      </w:r>
      <w:r w:rsidR="6A4E9ADC" w:rsidRPr="78D9A05D">
        <w:t>humanities</w:t>
      </w:r>
      <w:r w:rsidR="4A74C97A" w:rsidRPr="78D9A05D">
        <w:t xml:space="preserve"> </w:t>
      </w:r>
      <w:r w:rsidRPr="78D9A05D">
        <w:t>teacher</w:t>
      </w:r>
      <w:r w:rsidR="3C863DBE" w:rsidRPr="78D9A05D">
        <w:t>s</w:t>
      </w:r>
      <w:r w:rsidR="4A74C97A" w:rsidRPr="78D9A05D">
        <w:t xml:space="preserve">. </w:t>
      </w:r>
      <w:r w:rsidRPr="78D9A05D">
        <w:t>Thi</w:t>
      </w:r>
      <w:r w:rsidR="4A74C97A" w:rsidRPr="78D9A05D">
        <w:t xml:space="preserve">s </w:t>
      </w:r>
      <w:r w:rsidRPr="78D9A05D">
        <w:t>limit</w:t>
      </w:r>
      <w:r w:rsidR="4A74C97A" w:rsidRPr="78D9A05D">
        <w:t xml:space="preserve">s </w:t>
      </w:r>
      <w:r w:rsidRPr="78D9A05D">
        <w:t>th</w:t>
      </w:r>
      <w:r w:rsidR="4A74C97A" w:rsidRPr="78D9A05D">
        <w:t xml:space="preserve">e </w:t>
      </w:r>
      <w:r w:rsidRPr="78D9A05D">
        <w:t>effectivenes</w:t>
      </w:r>
      <w:r w:rsidR="4A74C97A" w:rsidRPr="78D9A05D">
        <w:t xml:space="preserve">s </w:t>
      </w:r>
      <w:r w:rsidRPr="78D9A05D">
        <w:t>o</w:t>
      </w:r>
      <w:r w:rsidR="4A74C97A" w:rsidRPr="78D9A05D">
        <w:t xml:space="preserve">f </w:t>
      </w:r>
      <w:r w:rsidRPr="78D9A05D">
        <w:t>awarenes</w:t>
      </w:r>
      <w:r w:rsidR="4A74C97A" w:rsidRPr="78D9A05D">
        <w:t xml:space="preserve">s </w:t>
      </w:r>
      <w:r w:rsidRPr="78D9A05D">
        <w:t>raisin</w:t>
      </w:r>
      <w:r w:rsidR="4A74C97A" w:rsidRPr="78D9A05D">
        <w:t xml:space="preserve">g </w:t>
      </w:r>
      <w:r w:rsidRPr="78D9A05D">
        <w:t>activities</w:t>
      </w:r>
      <w:r w:rsidR="4A74C97A" w:rsidRPr="78D9A05D">
        <w:t xml:space="preserve">. </w:t>
      </w:r>
    </w:p>
    <w:p w14:paraId="3AB40856" w14:textId="4414049D" w:rsidR="000422EC" w:rsidRPr="00515AB7" w:rsidRDefault="000422EC" w:rsidP="00361EC5">
      <w:pPr>
        <w:pStyle w:val="Quote"/>
        <w:rPr>
          <w:i w:val="0"/>
          <w:iCs w:val="0"/>
        </w:rPr>
      </w:pPr>
      <w:r w:rsidRPr="00515AB7">
        <w:rPr>
          <w:i w:val="0"/>
          <w:iCs w:val="0"/>
          <w:color w:val="6C3F99" w:themeColor="text2"/>
        </w:rPr>
        <w:t>“Ther</w:t>
      </w:r>
      <w:r w:rsidR="00881048" w:rsidRPr="00515AB7">
        <w:rPr>
          <w:i w:val="0"/>
          <w:iCs w:val="0"/>
          <w:color w:val="6C3F99" w:themeColor="text2"/>
        </w:rPr>
        <w:t xml:space="preserve">e </w:t>
      </w:r>
      <w:r w:rsidRPr="00515AB7">
        <w:rPr>
          <w:i w:val="0"/>
          <w:iCs w:val="0"/>
          <w:color w:val="6C3F99" w:themeColor="text2"/>
        </w:rPr>
        <w:t>ar</w:t>
      </w:r>
      <w:r w:rsidR="00881048" w:rsidRPr="00515AB7">
        <w:rPr>
          <w:i w:val="0"/>
          <w:iCs w:val="0"/>
          <w:color w:val="6C3F99" w:themeColor="text2"/>
        </w:rPr>
        <w:t xml:space="preserve">e </w:t>
      </w:r>
      <w:r w:rsidRPr="00515AB7">
        <w:rPr>
          <w:i w:val="0"/>
          <w:iCs w:val="0"/>
          <w:color w:val="6C3F99" w:themeColor="text2"/>
        </w:rPr>
        <w:t>stil</w:t>
      </w:r>
      <w:r w:rsidR="00881048" w:rsidRPr="00515AB7">
        <w:rPr>
          <w:i w:val="0"/>
          <w:iCs w:val="0"/>
          <w:color w:val="6C3F99" w:themeColor="text2"/>
        </w:rPr>
        <w:t xml:space="preserve">l </w:t>
      </w:r>
      <w:r w:rsidRPr="00515AB7">
        <w:rPr>
          <w:i w:val="0"/>
          <w:iCs w:val="0"/>
          <w:color w:val="6C3F99" w:themeColor="text2"/>
        </w:rPr>
        <w:t>gap</w:t>
      </w:r>
      <w:r w:rsidR="00881048" w:rsidRPr="00515AB7">
        <w:rPr>
          <w:i w:val="0"/>
          <w:iCs w:val="0"/>
          <w:color w:val="6C3F99" w:themeColor="text2"/>
        </w:rPr>
        <w:t xml:space="preserve">s </w:t>
      </w:r>
      <w:r w:rsidRPr="00515AB7">
        <w:rPr>
          <w:i w:val="0"/>
          <w:iCs w:val="0"/>
          <w:color w:val="6C3F99" w:themeColor="text2"/>
        </w:rPr>
        <w:t>i</w:t>
      </w:r>
      <w:r w:rsidR="00881048" w:rsidRPr="00515AB7">
        <w:rPr>
          <w:i w:val="0"/>
          <w:iCs w:val="0"/>
          <w:color w:val="6C3F99" w:themeColor="text2"/>
        </w:rPr>
        <w:t xml:space="preserve">n </w:t>
      </w:r>
      <w:r w:rsidRPr="00515AB7">
        <w:rPr>
          <w:i w:val="0"/>
          <w:iCs w:val="0"/>
          <w:color w:val="6C3F99" w:themeColor="text2"/>
        </w:rPr>
        <w:t>awareness</w:t>
      </w:r>
      <w:r w:rsidR="00881048" w:rsidRPr="00515AB7">
        <w:rPr>
          <w:i w:val="0"/>
          <w:iCs w:val="0"/>
          <w:color w:val="6C3F99" w:themeColor="text2"/>
        </w:rPr>
        <w:t xml:space="preserve">, </w:t>
      </w:r>
      <w:r w:rsidRPr="00515AB7">
        <w:rPr>
          <w:i w:val="0"/>
          <w:iCs w:val="0"/>
          <w:color w:val="6C3F99" w:themeColor="text2"/>
        </w:rPr>
        <w:t>par</w:t>
      </w:r>
      <w:r w:rsidR="00881048" w:rsidRPr="00515AB7">
        <w:rPr>
          <w:i w:val="0"/>
          <w:iCs w:val="0"/>
          <w:color w:val="6C3F99" w:themeColor="text2"/>
        </w:rPr>
        <w:t xml:space="preserve">t </w:t>
      </w:r>
      <w:r w:rsidRPr="00515AB7">
        <w:rPr>
          <w:i w:val="0"/>
          <w:iCs w:val="0"/>
          <w:color w:val="6C3F99" w:themeColor="text2"/>
        </w:rPr>
        <w:t>o</w:t>
      </w:r>
      <w:r w:rsidR="00881048" w:rsidRPr="00515AB7">
        <w:rPr>
          <w:i w:val="0"/>
          <w:iCs w:val="0"/>
          <w:color w:val="6C3F99" w:themeColor="text2"/>
        </w:rPr>
        <w:t xml:space="preserve">f </w:t>
      </w:r>
      <w:r w:rsidRPr="00515AB7">
        <w:rPr>
          <w:i w:val="0"/>
          <w:iCs w:val="0"/>
          <w:color w:val="6C3F99" w:themeColor="text2"/>
        </w:rPr>
        <w:t>m</w:t>
      </w:r>
      <w:r w:rsidR="00881048" w:rsidRPr="00515AB7">
        <w:rPr>
          <w:i w:val="0"/>
          <w:iCs w:val="0"/>
          <w:color w:val="6C3F99" w:themeColor="text2"/>
        </w:rPr>
        <w:t xml:space="preserve">y </w:t>
      </w:r>
      <w:r w:rsidRPr="00515AB7">
        <w:rPr>
          <w:i w:val="0"/>
          <w:iCs w:val="0"/>
          <w:color w:val="6C3F99" w:themeColor="text2"/>
        </w:rPr>
        <w:t>rol</w:t>
      </w:r>
      <w:r w:rsidR="00881048" w:rsidRPr="00515AB7">
        <w:rPr>
          <w:i w:val="0"/>
          <w:iCs w:val="0"/>
          <w:color w:val="6C3F99" w:themeColor="text2"/>
        </w:rPr>
        <w:t xml:space="preserve">e </w:t>
      </w:r>
      <w:r w:rsidRPr="00515AB7">
        <w:rPr>
          <w:i w:val="0"/>
          <w:iCs w:val="0"/>
          <w:color w:val="6C3F99" w:themeColor="text2"/>
        </w:rPr>
        <w:t>i</w:t>
      </w:r>
      <w:r w:rsidR="00881048" w:rsidRPr="00515AB7">
        <w:rPr>
          <w:i w:val="0"/>
          <w:iCs w:val="0"/>
          <w:color w:val="6C3F99" w:themeColor="text2"/>
        </w:rPr>
        <w:t xml:space="preserve">s </w:t>
      </w:r>
      <w:r w:rsidRPr="00515AB7">
        <w:rPr>
          <w:i w:val="0"/>
          <w:iCs w:val="0"/>
          <w:color w:val="6C3F99" w:themeColor="text2"/>
        </w:rPr>
        <w:t>listin</w:t>
      </w:r>
      <w:r w:rsidR="00881048" w:rsidRPr="00515AB7">
        <w:rPr>
          <w:i w:val="0"/>
          <w:iCs w:val="0"/>
          <w:color w:val="6C3F99" w:themeColor="text2"/>
        </w:rPr>
        <w:t xml:space="preserve">g </w:t>
      </w:r>
      <w:r w:rsidRPr="00515AB7">
        <w:rPr>
          <w:i w:val="0"/>
          <w:iCs w:val="0"/>
          <w:color w:val="6C3F99" w:themeColor="text2"/>
        </w:rPr>
        <w:t>th</w:t>
      </w:r>
      <w:r w:rsidR="00881048" w:rsidRPr="00515AB7">
        <w:rPr>
          <w:i w:val="0"/>
          <w:iCs w:val="0"/>
          <w:color w:val="6C3F99" w:themeColor="text2"/>
        </w:rPr>
        <w:t xml:space="preserve">e </w:t>
      </w:r>
      <w:r w:rsidRPr="00515AB7">
        <w:rPr>
          <w:i w:val="0"/>
          <w:iCs w:val="0"/>
          <w:color w:val="6C3F99" w:themeColor="text2"/>
        </w:rPr>
        <w:t>event</w:t>
      </w:r>
      <w:r w:rsidR="00881048" w:rsidRPr="00515AB7">
        <w:rPr>
          <w:i w:val="0"/>
          <w:iCs w:val="0"/>
          <w:color w:val="6C3F99" w:themeColor="text2"/>
        </w:rPr>
        <w:t xml:space="preserve">s </w:t>
      </w:r>
      <w:r w:rsidRPr="00515AB7">
        <w:rPr>
          <w:i w:val="0"/>
          <w:iCs w:val="0"/>
          <w:color w:val="6C3F99" w:themeColor="text2"/>
        </w:rPr>
        <w:t>an</w:t>
      </w:r>
      <w:r w:rsidR="00881048" w:rsidRPr="00515AB7">
        <w:rPr>
          <w:i w:val="0"/>
          <w:iCs w:val="0"/>
          <w:color w:val="6C3F99" w:themeColor="text2"/>
        </w:rPr>
        <w:t xml:space="preserve">d </w:t>
      </w:r>
      <w:r w:rsidRPr="00515AB7">
        <w:rPr>
          <w:i w:val="0"/>
          <w:iCs w:val="0"/>
          <w:color w:val="6C3F99" w:themeColor="text2"/>
        </w:rPr>
        <w:t>deadlines</w:t>
      </w:r>
      <w:r w:rsidR="00881048" w:rsidRPr="00515AB7">
        <w:rPr>
          <w:i w:val="0"/>
          <w:iCs w:val="0"/>
          <w:color w:val="6C3F99" w:themeColor="text2"/>
        </w:rPr>
        <w:t xml:space="preserve">, </w:t>
      </w:r>
      <w:r w:rsidRPr="00515AB7">
        <w:rPr>
          <w:i w:val="0"/>
          <w:iCs w:val="0"/>
          <w:color w:val="6C3F99" w:themeColor="text2"/>
        </w:rPr>
        <w:t>bu</w:t>
      </w:r>
      <w:r w:rsidR="00881048" w:rsidRPr="00515AB7">
        <w:rPr>
          <w:i w:val="0"/>
          <w:iCs w:val="0"/>
          <w:color w:val="6C3F99" w:themeColor="text2"/>
        </w:rPr>
        <w:t xml:space="preserve">t </w:t>
      </w:r>
      <w:r w:rsidRPr="00515AB7">
        <w:rPr>
          <w:i w:val="0"/>
          <w:iCs w:val="0"/>
          <w:color w:val="6C3F99" w:themeColor="text2"/>
        </w:rPr>
        <w:t>ther</w:t>
      </w:r>
      <w:r w:rsidR="00881048" w:rsidRPr="00515AB7">
        <w:rPr>
          <w:i w:val="0"/>
          <w:iCs w:val="0"/>
          <w:color w:val="6C3F99" w:themeColor="text2"/>
        </w:rPr>
        <w:t xml:space="preserve">e </w:t>
      </w:r>
      <w:r w:rsidRPr="00515AB7">
        <w:rPr>
          <w:i w:val="0"/>
          <w:iCs w:val="0"/>
          <w:color w:val="6C3F99" w:themeColor="text2"/>
        </w:rPr>
        <w:t>i</w:t>
      </w:r>
      <w:r w:rsidR="00881048" w:rsidRPr="00515AB7">
        <w:rPr>
          <w:i w:val="0"/>
          <w:iCs w:val="0"/>
          <w:color w:val="6C3F99" w:themeColor="text2"/>
        </w:rPr>
        <w:t xml:space="preserve">s </w:t>
      </w:r>
      <w:r w:rsidRPr="00515AB7">
        <w:rPr>
          <w:i w:val="0"/>
          <w:iCs w:val="0"/>
          <w:color w:val="6C3F99" w:themeColor="text2"/>
        </w:rPr>
        <w:t>suc</w:t>
      </w:r>
      <w:r w:rsidR="00881048" w:rsidRPr="00515AB7">
        <w:rPr>
          <w:i w:val="0"/>
          <w:iCs w:val="0"/>
          <w:color w:val="6C3F99" w:themeColor="text2"/>
        </w:rPr>
        <w:t xml:space="preserve">h </w:t>
      </w:r>
      <w:r w:rsidRPr="00515AB7">
        <w:rPr>
          <w:i w:val="0"/>
          <w:iCs w:val="0"/>
          <w:color w:val="6C3F99" w:themeColor="text2"/>
        </w:rPr>
        <w:t>hig</w:t>
      </w:r>
      <w:r w:rsidR="00881048" w:rsidRPr="00515AB7">
        <w:rPr>
          <w:i w:val="0"/>
          <w:iCs w:val="0"/>
          <w:color w:val="6C3F99" w:themeColor="text2"/>
        </w:rPr>
        <w:t xml:space="preserve">h </w:t>
      </w:r>
      <w:r w:rsidRPr="00515AB7">
        <w:rPr>
          <w:i w:val="0"/>
          <w:iCs w:val="0"/>
          <w:color w:val="6C3F99" w:themeColor="text2"/>
        </w:rPr>
        <w:t>turnove</w:t>
      </w:r>
      <w:r w:rsidR="00881048" w:rsidRPr="00515AB7">
        <w:rPr>
          <w:i w:val="0"/>
          <w:iCs w:val="0"/>
          <w:color w:val="6C3F99" w:themeColor="text2"/>
        </w:rPr>
        <w:t xml:space="preserve">r </w:t>
      </w:r>
      <w:r w:rsidRPr="00515AB7">
        <w:rPr>
          <w:i w:val="0"/>
          <w:iCs w:val="0"/>
          <w:color w:val="6C3F99" w:themeColor="text2"/>
        </w:rPr>
        <w:t>i</w:t>
      </w:r>
      <w:r w:rsidR="00881048" w:rsidRPr="00515AB7">
        <w:rPr>
          <w:i w:val="0"/>
          <w:iCs w:val="0"/>
          <w:color w:val="6C3F99" w:themeColor="text2"/>
        </w:rPr>
        <w:t xml:space="preserve">n </w:t>
      </w:r>
      <w:r w:rsidRPr="00515AB7">
        <w:rPr>
          <w:i w:val="0"/>
          <w:iCs w:val="0"/>
          <w:color w:val="6C3F99" w:themeColor="text2"/>
        </w:rPr>
        <w:t>schoo</w:t>
      </w:r>
      <w:r w:rsidR="00881048" w:rsidRPr="00515AB7">
        <w:rPr>
          <w:i w:val="0"/>
          <w:iCs w:val="0"/>
          <w:color w:val="6C3F99" w:themeColor="text2"/>
        </w:rPr>
        <w:t xml:space="preserve">l </w:t>
      </w:r>
      <w:r w:rsidRPr="00515AB7">
        <w:rPr>
          <w:i w:val="0"/>
          <w:iCs w:val="0"/>
          <w:color w:val="6C3F99" w:themeColor="text2"/>
        </w:rPr>
        <w:t>yo</w:t>
      </w:r>
      <w:r w:rsidR="00881048" w:rsidRPr="00515AB7">
        <w:rPr>
          <w:i w:val="0"/>
          <w:iCs w:val="0"/>
          <w:color w:val="6C3F99" w:themeColor="text2"/>
        </w:rPr>
        <w:t xml:space="preserve">u </w:t>
      </w:r>
      <w:r w:rsidRPr="00515AB7">
        <w:rPr>
          <w:i w:val="0"/>
          <w:iCs w:val="0"/>
          <w:color w:val="6C3F99" w:themeColor="text2"/>
        </w:rPr>
        <w:t>don’</w:t>
      </w:r>
      <w:r w:rsidR="00881048" w:rsidRPr="00515AB7">
        <w:rPr>
          <w:i w:val="0"/>
          <w:iCs w:val="0"/>
          <w:color w:val="6C3F99" w:themeColor="text2"/>
        </w:rPr>
        <w:t xml:space="preserve">t </w:t>
      </w:r>
      <w:r w:rsidRPr="00515AB7">
        <w:rPr>
          <w:i w:val="0"/>
          <w:iCs w:val="0"/>
          <w:color w:val="6C3F99" w:themeColor="text2"/>
        </w:rPr>
        <w:t>kno</w:t>
      </w:r>
      <w:r w:rsidR="00881048" w:rsidRPr="00515AB7">
        <w:rPr>
          <w:i w:val="0"/>
          <w:iCs w:val="0"/>
          <w:color w:val="6C3F99" w:themeColor="text2"/>
        </w:rPr>
        <w:t xml:space="preserve">w </w:t>
      </w:r>
      <w:r w:rsidRPr="00515AB7">
        <w:rPr>
          <w:i w:val="0"/>
          <w:iCs w:val="0"/>
          <w:color w:val="6C3F99" w:themeColor="text2"/>
        </w:rPr>
        <w:t>i</w:t>
      </w:r>
      <w:r w:rsidR="00881048" w:rsidRPr="00515AB7">
        <w:rPr>
          <w:i w:val="0"/>
          <w:iCs w:val="0"/>
          <w:color w:val="6C3F99" w:themeColor="text2"/>
        </w:rPr>
        <w:t xml:space="preserve">f </w:t>
      </w:r>
      <w:r w:rsidRPr="00515AB7">
        <w:rPr>
          <w:i w:val="0"/>
          <w:iCs w:val="0"/>
          <w:color w:val="6C3F99" w:themeColor="text2"/>
        </w:rPr>
        <w:t>th</w:t>
      </w:r>
      <w:r w:rsidR="00881048" w:rsidRPr="00515AB7">
        <w:rPr>
          <w:i w:val="0"/>
          <w:iCs w:val="0"/>
          <w:color w:val="6C3F99" w:themeColor="text2"/>
        </w:rPr>
        <w:t xml:space="preserve">e </w:t>
      </w:r>
      <w:r w:rsidRPr="00515AB7">
        <w:rPr>
          <w:i w:val="0"/>
          <w:iCs w:val="0"/>
          <w:color w:val="6C3F99" w:themeColor="text2"/>
        </w:rPr>
        <w:t>righ</w:t>
      </w:r>
      <w:r w:rsidR="00881048" w:rsidRPr="00515AB7">
        <w:rPr>
          <w:i w:val="0"/>
          <w:iCs w:val="0"/>
          <w:color w:val="6C3F99" w:themeColor="text2"/>
        </w:rPr>
        <w:t xml:space="preserve">t </w:t>
      </w:r>
      <w:r w:rsidRPr="00515AB7">
        <w:rPr>
          <w:i w:val="0"/>
          <w:iCs w:val="0"/>
          <w:color w:val="6C3F99" w:themeColor="text2"/>
        </w:rPr>
        <w:t>peopl</w:t>
      </w:r>
      <w:r w:rsidR="00881048" w:rsidRPr="00515AB7">
        <w:rPr>
          <w:i w:val="0"/>
          <w:iCs w:val="0"/>
          <w:color w:val="6C3F99" w:themeColor="text2"/>
        </w:rPr>
        <w:t xml:space="preserve">e </w:t>
      </w:r>
      <w:r w:rsidRPr="00515AB7">
        <w:rPr>
          <w:i w:val="0"/>
          <w:iCs w:val="0"/>
          <w:color w:val="6C3F99" w:themeColor="text2"/>
        </w:rPr>
        <w:t>ar</w:t>
      </w:r>
      <w:r w:rsidR="00881048" w:rsidRPr="00515AB7">
        <w:rPr>
          <w:i w:val="0"/>
          <w:iCs w:val="0"/>
          <w:color w:val="6C3F99" w:themeColor="text2"/>
        </w:rPr>
        <w:t xml:space="preserve">e </w:t>
      </w:r>
      <w:r w:rsidRPr="00515AB7">
        <w:rPr>
          <w:i w:val="0"/>
          <w:iCs w:val="0"/>
          <w:color w:val="6C3F99" w:themeColor="text2"/>
        </w:rPr>
        <w:t>gettin</w:t>
      </w:r>
      <w:r w:rsidR="00881048" w:rsidRPr="00515AB7">
        <w:rPr>
          <w:i w:val="0"/>
          <w:iCs w:val="0"/>
          <w:color w:val="6C3F99" w:themeColor="text2"/>
        </w:rPr>
        <w:t xml:space="preserve">g </w:t>
      </w:r>
      <w:r w:rsidRPr="00515AB7">
        <w:rPr>
          <w:i w:val="0"/>
          <w:iCs w:val="0"/>
          <w:color w:val="6C3F99" w:themeColor="text2"/>
        </w:rPr>
        <w:t>th</w:t>
      </w:r>
      <w:r w:rsidR="00881048" w:rsidRPr="00515AB7">
        <w:rPr>
          <w:i w:val="0"/>
          <w:iCs w:val="0"/>
          <w:color w:val="6C3F99" w:themeColor="text2"/>
        </w:rPr>
        <w:t xml:space="preserve">e </w:t>
      </w:r>
      <w:r w:rsidRPr="00515AB7">
        <w:rPr>
          <w:i w:val="0"/>
          <w:iCs w:val="0"/>
          <w:color w:val="6C3F99" w:themeColor="text2"/>
        </w:rPr>
        <w:t>communication.”</w:t>
      </w:r>
      <w:r w:rsidR="0016670B" w:rsidRPr="00515AB7">
        <w:rPr>
          <w:i w:val="0"/>
          <w:iCs w:val="0"/>
          <w:color w:val="6C3F99" w:themeColor="text2"/>
        </w:rPr>
        <w:t xml:space="preserve"> –</w:t>
      </w:r>
      <w:r w:rsidR="00361EC5" w:rsidRPr="00515AB7">
        <w:rPr>
          <w:i w:val="0"/>
          <w:iCs w:val="0"/>
          <w:color w:val="6C3F99" w:themeColor="text2"/>
        </w:rPr>
        <w:t xml:space="preserve"> State or territory representative. </w:t>
      </w:r>
    </w:p>
    <w:p w14:paraId="0EA671A3" w14:textId="60F181A6" w:rsidR="009B0111" w:rsidRDefault="009B0111" w:rsidP="009B0111">
      <w:pPr>
        <w:pStyle w:val="Heading2"/>
      </w:pPr>
      <w:bookmarkStart w:id="215" w:name="_Toc147848848"/>
      <w:bookmarkStart w:id="216" w:name="_Toc165025670"/>
      <w:r>
        <w:t>Administration</w:t>
      </w:r>
      <w:bookmarkEnd w:id="215"/>
      <w:bookmarkEnd w:id="216"/>
    </w:p>
    <w:p w14:paraId="7DE9DE80" w14:textId="1C70EF24" w:rsidR="003C60AA" w:rsidRDefault="003C60AA" w:rsidP="003C60AA">
      <w:pPr>
        <w:pStyle w:val="BodyText"/>
      </w:pPr>
      <w:r w:rsidRPr="003C60AA">
        <w:t>A</w:t>
      </w:r>
      <w:r>
        <w:t>dministrativ</w:t>
      </w:r>
      <w:r w:rsidR="00881048">
        <w:t xml:space="preserve">e </w:t>
      </w:r>
      <w:r>
        <w:t>arrangement</w:t>
      </w:r>
      <w:r w:rsidR="00881048">
        <w:t xml:space="preserve">s </w:t>
      </w:r>
      <w:r>
        <w:t>fo</w:t>
      </w:r>
      <w:r w:rsidR="00881048">
        <w:t xml:space="preserve">r </w:t>
      </w:r>
      <w:r>
        <w:t>th</w:t>
      </w:r>
      <w:r w:rsidR="00881048">
        <w:t xml:space="preserve">e </w:t>
      </w:r>
      <w:r>
        <w:t>CC</w:t>
      </w:r>
      <w:r w:rsidR="00881048">
        <w:t xml:space="preserve">E </w:t>
      </w:r>
      <w:r>
        <w:t>progra</w:t>
      </w:r>
      <w:r w:rsidR="00881048">
        <w:t xml:space="preserve">m </w:t>
      </w:r>
      <w:r w:rsidR="0066496F">
        <w:t>suppor</w:t>
      </w:r>
      <w:r w:rsidR="00881048">
        <w:t xml:space="preserve">t </w:t>
      </w:r>
      <w:r w:rsidR="0066496F">
        <w:t>deliver</w:t>
      </w:r>
      <w:r w:rsidR="00881048">
        <w:t xml:space="preserve">y </w:t>
      </w:r>
      <w:r w:rsidR="0066496F">
        <w:t>o</w:t>
      </w:r>
      <w:r w:rsidR="00881048">
        <w:t xml:space="preserve">f </w:t>
      </w:r>
      <w:r w:rsidR="0066496F">
        <w:t>th</w:t>
      </w:r>
      <w:r w:rsidR="00881048">
        <w:t xml:space="preserve">e </w:t>
      </w:r>
      <w:r w:rsidR="0066496F">
        <w:t>individua</w:t>
      </w:r>
      <w:r w:rsidR="00881048">
        <w:t xml:space="preserve">l </w:t>
      </w:r>
      <w:r w:rsidR="0066496F">
        <w:t>initiatives</w:t>
      </w:r>
      <w:r w:rsidR="00881048">
        <w:t xml:space="preserve">, </w:t>
      </w:r>
      <w:r w:rsidR="0066496F">
        <w:t>bu</w:t>
      </w:r>
      <w:r w:rsidR="00881048">
        <w:t xml:space="preserve">t </w:t>
      </w:r>
      <w:r w:rsidR="0066496F">
        <w:t>d</w:t>
      </w:r>
      <w:r w:rsidR="00881048">
        <w:t xml:space="preserve">o </w:t>
      </w:r>
      <w:r w:rsidR="0066496F">
        <w:t>no</w:t>
      </w:r>
      <w:r w:rsidR="00881048">
        <w:t xml:space="preserve">t </w:t>
      </w:r>
      <w:r w:rsidR="0066496F">
        <w:t>promot</w:t>
      </w:r>
      <w:r w:rsidR="00881048">
        <w:t xml:space="preserve">e a </w:t>
      </w:r>
      <w:r w:rsidR="0066496F">
        <w:t>collectiv</w:t>
      </w:r>
      <w:r w:rsidR="00881048">
        <w:t xml:space="preserve">e </w:t>
      </w:r>
      <w:r w:rsidR="0066496F">
        <w:t>approach</w:t>
      </w:r>
      <w:r w:rsidR="00881048">
        <w:t xml:space="preserve">. </w:t>
      </w:r>
    </w:p>
    <w:p w14:paraId="7362F380" w14:textId="7DFA100E" w:rsidR="002D38E2" w:rsidRDefault="2926EA4E" w:rsidP="003C60AA">
      <w:pPr>
        <w:pStyle w:val="BodyText"/>
      </w:pPr>
      <w:r w:rsidRPr="78D9A05D">
        <w:t>Providers overwhelmingly fe</w:t>
      </w:r>
      <w:r w:rsidR="331C3566" w:rsidRPr="78D9A05D">
        <w:t>el that</w:t>
      </w:r>
      <w:r w:rsidRPr="78D9A05D">
        <w:t xml:space="preserve"> the department </w:t>
      </w:r>
      <w:r w:rsidR="76432FA1" w:rsidRPr="78D9A05D">
        <w:t>have been</w:t>
      </w:r>
      <w:r w:rsidRPr="78D9A05D">
        <w:t xml:space="preserve"> easy to deal with, and while COVID-19 created </w:t>
      </w:r>
      <w:r w:rsidR="5D621484" w:rsidRPr="78D9A05D">
        <w:t>several</w:t>
      </w:r>
      <w:r w:rsidRPr="78D9A05D">
        <w:t xml:space="preserve"> difficulties for providers, the department responded promptly to find suitable solutions. Grant agreements were perceived as non-prescriptive by providers, allowing them to tailor their programs to deliver additional deliverables beyond those listed in the grant agreement.</w:t>
      </w:r>
    </w:p>
    <w:p w14:paraId="2C7F8577" w14:textId="0E18B38B" w:rsidR="009B0111" w:rsidRDefault="331C3566" w:rsidP="009B0111">
      <w:pPr>
        <w:pStyle w:val="BodyText"/>
      </w:pPr>
      <w:r w:rsidRPr="78D9A05D">
        <w:t>T</w:t>
      </w:r>
      <w:r w:rsidR="02C81BC5" w:rsidRPr="78D9A05D">
        <w:t>h</w:t>
      </w:r>
      <w:r w:rsidR="4A74C97A" w:rsidRPr="78D9A05D">
        <w:t xml:space="preserve">e </w:t>
      </w:r>
      <w:r w:rsidR="02C81BC5" w:rsidRPr="78D9A05D">
        <w:t>qualit</w:t>
      </w:r>
      <w:r w:rsidR="4A74C97A" w:rsidRPr="78D9A05D">
        <w:t xml:space="preserve">y </w:t>
      </w:r>
      <w:r w:rsidR="02C81BC5" w:rsidRPr="78D9A05D">
        <w:t>o</w:t>
      </w:r>
      <w:r w:rsidR="4A74C97A" w:rsidRPr="78D9A05D">
        <w:t xml:space="preserve">f </w:t>
      </w:r>
      <w:r w:rsidR="02C81BC5" w:rsidRPr="78D9A05D">
        <w:t>th</w:t>
      </w:r>
      <w:r w:rsidR="4A74C97A" w:rsidRPr="78D9A05D">
        <w:t xml:space="preserve">e </w:t>
      </w:r>
      <w:r w:rsidR="02C81BC5" w:rsidRPr="78D9A05D">
        <w:t>informatio</w:t>
      </w:r>
      <w:r w:rsidR="4A74C97A" w:rsidRPr="78D9A05D">
        <w:t xml:space="preserve">n </w:t>
      </w:r>
      <w:r w:rsidR="02C81BC5" w:rsidRPr="78D9A05D">
        <w:t>provide</w:t>
      </w:r>
      <w:r w:rsidR="4A74C97A" w:rsidRPr="78D9A05D">
        <w:t xml:space="preserve">d </w:t>
      </w:r>
      <w:r w:rsidR="02C81BC5" w:rsidRPr="78D9A05D">
        <w:t>varie</w:t>
      </w:r>
      <w:r w:rsidR="4A74C97A" w:rsidRPr="78D9A05D">
        <w:t xml:space="preserve">s </w:t>
      </w:r>
      <w:r w:rsidR="02C81BC5" w:rsidRPr="78D9A05D">
        <w:t>acros</w:t>
      </w:r>
      <w:r w:rsidR="4A74C97A" w:rsidRPr="78D9A05D">
        <w:t xml:space="preserve">s </w:t>
      </w:r>
      <w:r w:rsidR="02C81BC5" w:rsidRPr="78D9A05D">
        <w:t>th</w:t>
      </w:r>
      <w:r w:rsidR="4A74C97A" w:rsidRPr="78D9A05D">
        <w:t xml:space="preserve">e </w:t>
      </w:r>
      <w:r w:rsidR="53EA359F" w:rsidRPr="78D9A05D">
        <w:t>initiatives</w:t>
      </w:r>
      <w:r w:rsidR="4A74C97A" w:rsidRPr="78D9A05D">
        <w:t xml:space="preserve">. </w:t>
      </w:r>
      <w:r w:rsidR="02C81BC5" w:rsidRPr="78D9A05D">
        <w:t>A</w:t>
      </w:r>
      <w:r w:rsidR="4A74C97A" w:rsidRPr="78D9A05D">
        <w:t xml:space="preserve">s </w:t>
      </w:r>
      <w:r w:rsidR="02C81BC5" w:rsidRPr="78D9A05D">
        <w:t>th</w:t>
      </w:r>
      <w:r w:rsidR="4A74C97A" w:rsidRPr="78D9A05D">
        <w:t xml:space="preserve">e </w:t>
      </w:r>
      <w:r w:rsidR="53EA359F" w:rsidRPr="78D9A05D">
        <w:t>initiative</w:t>
      </w:r>
      <w:r w:rsidR="4A74C97A" w:rsidRPr="78D9A05D">
        <w:t xml:space="preserve">s </w:t>
      </w:r>
      <w:r w:rsidR="5D621484" w:rsidRPr="78D9A05D">
        <w:t>have been</w:t>
      </w:r>
      <w:r w:rsidR="4A74C97A" w:rsidRPr="78D9A05D">
        <w:t xml:space="preserve"> </w:t>
      </w:r>
      <w:r w:rsidR="02C81BC5" w:rsidRPr="78D9A05D">
        <w:t>ru</w:t>
      </w:r>
      <w:r w:rsidR="4A74C97A" w:rsidRPr="78D9A05D">
        <w:t xml:space="preserve">n </w:t>
      </w:r>
      <w:r w:rsidR="02C81BC5" w:rsidRPr="78D9A05D">
        <w:t>independentl</w:t>
      </w:r>
      <w:r w:rsidR="4A74C97A" w:rsidRPr="78D9A05D">
        <w:t xml:space="preserve">y </w:t>
      </w:r>
      <w:r w:rsidR="02C81BC5" w:rsidRPr="78D9A05D">
        <w:t>o</w:t>
      </w:r>
      <w:r w:rsidR="4A74C97A" w:rsidRPr="78D9A05D">
        <w:t xml:space="preserve">f </w:t>
      </w:r>
      <w:r w:rsidR="02C81BC5" w:rsidRPr="78D9A05D">
        <w:t>on</w:t>
      </w:r>
      <w:r w:rsidR="4A74C97A" w:rsidRPr="78D9A05D">
        <w:t xml:space="preserve">e </w:t>
      </w:r>
      <w:r w:rsidR="02C81BC5" w:rsidRPr="78D9A05D">
        <w:t>another</w:t>
      </w:r>
      <w:r w:rsidR="4A74C97A" w:rsidRPr="78D9A05D">
        <w:t xml:space="preserve">, </w:t>
      </w:r>
      <w:r w:rsidR="53EA359F" w:rsidRPr="78D9A05D">
        <w:t>differen</w:t>
      </w:r>
      <w:r w:rsidR="4A74C97A" w:rsidRPr="78D9A05D">
        <w:t xml:space="preserve">t </w:t>
      </w:r>
      <w:r w:rsidR="53EA359F" w:rsidRPr="78D9A05D">
        <w:t>informatio</w:t>
      </w:r>
      <w:r w:rsidR="4A74C97A" w:rsidRPr="78D9A05D">
        <w:t xml:space="preserve">n </w:t>
      </w:r>
      <w:r w:rsidR="5D621484" w:rsidRPr="78D9A05D">
        <w:t xml:space="preserve">has been </w:t>
      </w:r>
      <w:r w:rsidR="53EA359F" w:rsidRPr="78D9A05D">
        <w:t>communicated</w:t>
      </w:r>
      <w:r w:rsidR="4A74C97A" w:rsidRPr="78D9A05D">
        <w:t xml:space="preserve">, </w:t>
      </w:r>
      <w:r w:rsidR="53EA359F" w:rsidRPr="78D9A05D">
        <w:t>capture</w:t>
      </w:r>
      <w:r w:rsidR="4A74C97A" w:rsidRPr="78D9A05D">
        <w:t xml:space="preserve">d </w:t>
      </w:r>
      <w:r w:rsidR="53EA359F" w:rsidRPr="78D9A05D">
        <w:t>an</w:t>
      </w:r>
      <w:r w:rsidR="4A74C97A" w:rsidRPr="78D9A05D">
        <w:t xml:space="preserve">d </w:t>
      </w:r>
      <w:r w:rsidR="53EA359F" w:rsidRPr="78D9A05D">
        <w:t>reported</w:t>
      </w:r>
      <w:r w:rsidR="4A74C97A" w:rsidRPr="78D9A05D">
        <w:t xml:space="preserve">. </w:t>
      </w:r>
      <w:r w:rsidR="02C81BC5" w:rsidRPr="78D9A05D">
        <w:t>Individua</w:t>
      </w:r>
      <w:r w:rsidR="4A74C97A" w:rsidRPr="78D9A05D">
        <w:t xml:space="preserve">l </w:t>
      </w:r>
      <w:r w:rsidR="02C81BC5" w:rsidRPr="78D9A05D">
        <w:t>progra</w:t>
      </w:r>
      <w:r w:rsidR="4A74C97A" w:rsidRPr="78D9A05D">
        <w:t xml:space="preserve">m </w:t>
      </w:r>
      <w:r w:rsidR="02C81BC5" w:rsidRPr="78D9A05D">
        <w:t>website</w:t>
      </w:r>
      <w:r w:rsidR="4A74C97A" w:rsidRPr="78D9A05D">
        <w:t xml:space="preserve">s </w:t>
      </w:r>
      <w:r w:rsidR="5D621484" w:rsidRPr="78D9A05D">
        <w:t>have contained</w:t>
      </w:r>
      <w:r w:rsidR="4A74C97A" w:rsidRPr="78D9A05D">
        <w:t xml:space="preserve"> </w:t>
      </w:r>
      <w:r w:rsidR="02C81BC5" w:rsidRPr="78D9A05D">
        <w:t>ke</w:t>
      </w:r>
      <w:r w:rsidR="4A74C97A" w:rsidRPr="78D9A05D">
        <w:t xml:space="preserve">y </w:t>
      </w:r>
      <w:r w:rsidR="02C81BC5" w:rsidRPr="78D9A05D">
        <w:t>information</w:t>
      </w:r>
      <w:r w:rsidR="4A74C97A" w:rsidRPr="78D9A05D">
        <w:t xml:space="preserve">, </w:t>
      </w:r>
      <w:r w:rsidR="02C81BC5" w:rsidRPr="78D9A05D">
        <w:t>bu</w:t>
      </w:r>
      <w:r w:rsidR="4A74C97A" w:rsidRPr="78D9A05D">
        <w:t xml:space="preserve">t </w:t>
      </w:r>
      <w:r w:rsidR="5D621484" w:rsidRPr="78D9A05D">
        <w:t>accessibility has relied</w:t>
      </w:r>
      <w:r w:rsidR="4A74C97A" w:rsidRPr="78D9A05D">
        <w:t xml:space="preserve"> </w:t>
      </w:r>
      <w:r w:rsidR="22E30B99" w:rsidRPr="78D9A05D">
        <w:t>o</w:t>
      </w:r>
      <w:r w:rsidR="4A74C97A" w:rsidRPr="78D9A05D">
        <w:t xml:space="preserve">n </w:t>
      </w:r>
      <w:r w:rsidR="22E30B99" w:rsidRPr="78D9A05D">
        <w:t>individua</w:t>
      </w:r>
      <w:r w:rsidR="4A74C97A" w:rsidRPr="78D9A05D">
        <w:t xml:space="preserve">l </w:t>
      </w:r>
      <w:r w:rsidR="22E30B99" w:rsidRPr="78D9A05D">
        <w:t>awarenes</w:t>
      </w:r>
      <w:r w:rsidR="4A74C97A" w:rsidRPr="78D9A05D">
        <w:t xml:space="preserve">s </w:t>
      </w:r>
      <w:r w:rsidR="22E30B99" w:rsidRPr="78D9A05D">
        <w:t>o</w:t>
      </w:r>
      <w:r w:rsidR="4A74C97A" w:rsidRPr="78D9A05D">
        <w:t xml:space="preserve">f </w:t>
      </w:r>
      <w:r w:rsidR="22E30B99" w:rsidRPr="78D9A05D">
        <w:t>th</w:t>
      </w:r>
      <w:r w:rsidR="4A74C97A" w:rsidRPr="78D9A05D">
        <w:t xml:space="preserve">e </w:t>
      </w:r>
      <w:r w:rsidR="22E30B99" w:rsidRPr="78D9A05D">
        <w:t>initiative</w:t>
      </w:r>
      <w:r w:rsidR="4A74C97A" w:rsidRPr="78D9A05D">
        <w:t xml:space="preserve">s </w:t>
      </w:r>
      <w:r w:rsidR="22E30B99" w:rsidRPr="78D9A05D">
        <w:t>themselves</w:t>
      </w:r>
      <w:r w:rsidR="4A74C97A" w:rsidRPr="78D9A05D">
        <w:t xml:space="preserve">. </w:t>
      </w:r>
      <w:r w:rsidR="22E30B99" w:rsidRPr="78D9A05D">
        <w:t>Informatio</w:t>
      </w:r>
      <w:r w:rsidR="4A74C97A" w:rsidRPr="78D9A05D">
        <w:t xml:space="preserve">n </w:t>
      </w:r>
      <w:r w:rsidR="22E30B99" w:rsidRPr="78D9A05D">
        <w:t>provide</w:t>
      </w:r>
      <w:r w:rsidR="4A74C97A" w:rsidRPr="78D9A05D">
        <w:t xml:space="preserve">d </w:t>
      </w:r>
      <w:r w:rsidR="22E30B99" w:rsidRPr="78D9A05D">
        <w:t>t</w:t>
      </w:r>
      <w:r w:rsidR="4A74C97A" w:rsidRPr="78D9A05D">
        <w:t xml:space="preserve">o </w:t>
      </w:r>
      <w:r w:rsidR="22E30B99" w:rsidRPr="78D9A05D">
        <w:t>school</w:t>
      </w:r>
      <w:r w:rsidR="4A74C97A" w:rsidRPr="78D9A05D">
        <w:t xml:space="preserve">s </w:t>
      </w:r>
      <w:r w:rsidR="22E30B99" w:rsidRPr="78D9A05D">
        <w:t>ofte</w:t>
      </w:r>
      <w:r w:rsidR="4A74C97A" w:rsidRPr="78D9A05D">
        <w:t xml:space="preserve">n </w:t>
      </w:r>
      <w:r w:rsidR="5D621484" w:rsidRPr="78D9A05D">
        <w:t>has not</w:t>
      </w:r>
      <w:r w:rsidR="4A74C97A" w:rsidRPr="78D9A05D">
        <w:t xml:space="preserve"> </w:t>
      </w:r>
      <w:r w:rsidR="22E30B99" w:rsidRPr="78D9A05D">
        <w:t>reac</w:t>
      </w:r>
      <w:r w:rsidR="4A74C97A" w:rsidRPr="78D9A05D">
        <w:t>h</w:t>
      </w:r>
      <w:r w:rsidR="5D621484" w:rsidRPr="78D9A05D">
        <w:t>ed</w:t>
      </w:r>
      <w:r w:rsidR="4A74C97A" w:rsidRPr="78D9A05D">
        <w:t xml:space="preserve"> </w:t>
      </w:r>
      <w:r w:rsidR="22E30B99" w:rsidRPr="78D9A05D">
        <w:t>th</w:t>
      </w:r>
      <w:r w:rsidR="4A74C97A" w:rsidRPr="78D9A05D">
        <w:t xml:space="preserve">e </w:t>
      </w:r>
      <w:r w:rsidR="22E30B99" w:rsidRPr="78D9A05D">
        <w:t>desire</w:t>
      </w:r>
      <w:r w:rsidR="4A74C97A" w:rsidRPr="78D9A05D">
        <w:t xml:space="preserve">d </w:t>
      </w:r>
      <w:r w:rsidR="22E30B99" w:rsidRPr="78D9A05D">
        <w:t>recipien</w:t>
      </w:r>
      <w:r w:rsidR="4A74C97A" w:rsidRPr="78D9A05D">
        <w:t xml:space="preserve">t </w:t>
      </w:r>
      <w:r w:rsidR="22E30B99" w:rsidRPr="78D9A05D">
        <w:t>du</w:t>
      </w:r>
      <w:r w:rsidR="4A74C97A" w:rsidRPr="78D9A05D">
        <w:t xml:space="preserve">e </w:t>
      </w:r>
      <w:r w:rsidR="22E30B99" w:rsidRPr="78D9A05D">
        <w:t>t</w:t>
      </w:r>
      <w:r w:rsidR="4A74C97A" w:rsidRPr="78D9A05D">
        <w:t xml:space="preserve">o </w:t>
      </w:r>
      <w:r w:rsidR="22E30B99" w:rsidRPr="78D9A05D">
        <w:t>poo</w:t>
      </w:r>
      <w:r w:rsidR="4A74C97A" w:rsidRPr="78D9A05D">
        <w:t xml:space="preserve">r </w:t>
      </w:r>
      <w:r w:rsidR="22E30B99" w:rsidRPr="78D9A05D">
        <w:t>targetin</w:t>
      </w:r>
      <w:r w:rsidR="4A74C97A" w:rsidRPr="78D9A05D">
        <w:t xml:space="preserve">g </w:t>
      </w:r>
      <w:r w:rsidR="22E30B99" w:rsidRPr="78D9A05D">
        <w:t>an</w:t>
      </w:r>
      <w:r w:rsidR="4A74C97A" w:rsidRPr="78D9A05D">
        <w:t xml:space="preserve">d </w:t>
      </w:r>
      <w:r w:rsidR="22E30B99" w:rsidRPr="78D9A05D">
        <w:t>staf</w:t>
      </w:r>
      <w:r w:rsidR="4A74C97A" w:rsidRPr="78D9A05D">
        <w:t xml:space="preserve">f </w:t>
      </w:r>
      <w:r w:rsidR="22E30B99" w:rsidRPr="78D9A05D">
        <w:t>turnover.</w:t>
      </w:r>
    </w:p>
    <w:p w14:paraId="332FEA1E" w14:textId="38B48DCC" w:rsidR="009B0111" w:rsidRPr="00515AB7" w:rsidRDefault="02C81BC5" w:rsidP="78D9A05D">
      <w:pPr>
        <w:pStyle w:val="Quote"/>
        <w:rPr>
          <w:i w:val="0"/>
          <w:iCs w:val="0"/>
          <w:color w:val="6C3F99" w:themeColor="text2"/>
        </w:rPr>
      </w:pPr>
      <w:r w:rsidRPr="78D9A05D">
        <w:rPr>
          <w:i w:val="0"/>
          <w:iCs w:val="0"/>
          <w:color w:val="6C3F99" w:themeColor="text2"/>
        </w:rPr>
        <w:t>“Befor</w:t>
      </w:r>
      <w:r w:rsidR="4A74C97A" w:rsidRPr="78D9A05D">
        <w:rPr>
          <w:i w:val="0"/>
          <w:iCs w:val="0"/>
          <w:color w:val="6C3F99" w:themeColor="text2"/>
        </w:rPr>
        <w:t xml:space="preserve">e </w:t>
      </w:r>
      <w:r w:rsidRPr="78D9A05D">
        <w:rPr>
          <w:i w:val="0"/>
          <w:iCs w:val="0"/>
          <w:color w:val="6C3F99" w:themeColor="text2"/>
        </w:rPr>
        <w:t>student</w:t>
      </w:r>
      <w:r w:rsidR="4A74C97A" w:rsidRPr="78D9A05D">
        <w:rPr>
          <w:i w:val="0"/>
          <w:iCs w:val="0"/>
          <w:color w:val="6C3F99" w:themeColor="text2"/>
        </w:rPr>
        <w:t xml:space="preserve">s </w:t>
      </w:r>
      <w:r w:rsidRPr="78D9A05D">
        <w:rPr>
          <w:i w:val="0"/>
          <w:iCs w:val="0"/>
          <w:color w:val="6C3F99" w:themeColor="text2"/>
        </w:rPr>
        <w:t>go</w:t>
      </w:r>
      <w:r w:rsidR="4A74C97A" w:rsidRPr="78D9A05D">
        <w:rPr>
          <w:i w:val="0"/>
          <w:iCs w:val="0"/>
          <w:color w:val="6C3F99" w:themeColor="text2"/>
        </w:rPr>
        <w:t xml:space="preserve">t </w:t>
      </w:r>
      <w:r w:rsidRPr="78D9A05D">
        <w:rPr>
          <w:i w:val="0"/>
          <w:iCs w:val="0"/>
          <w:color w:val="6C3F99" w:themeColor="text2"/>
        </w:rPr>
        <w:t>in</w:t>
      </w:r>
      <w:r w:rsidR="4A74C97A" w:rsidRPr="78D9A05D">
        <w:rPr>
          <w:i w:val="0"/>
          <w:iCs w:val="0"/>
          <w:color w:val="6C3F99" w:themeColor="text2"/>
        </w:rPr>
        <w:t xml:space="preserve">, </w:t>
      </w:r>
      <w:r w:rsidRPr="78D9A05D">
        <w:rPr>
          <w:i w:val="0"/>
          <w:iCs w:val="0"/>
          <w:color w:val="6C3F99" w:themeColor="text2"/>
        </w:rPr>
        <w:t>ou</w:t>
      </w:r>
      <w:r w:rsidR="4A74C97A" w:rsidRPr="78D9A05D">
        <w:rPr>
          <w:i w:val="0"/>
          <w:iCs w:val="0"/>
          <w:color w:val="6C3F99" w:themeColor="text2"/>
        </w:rPr>
        <w:t xml:space="preserve">r </w:t>
      </w:r>
      <w:r w:rsidRPr="78D9A05D">
        <w:rPr>
          <w:i w:val="0"/>
          <w:iCs w:val="0"/>
          <w:color w:val="6C3F99" w:themeColor="text2"/>
        </w:rPr>
        <w:t>schoo</w:t>
      </w:r>
      <w:r w:rsidR="4A74C97A" w:rsidRPr="78D9A05D">
        <w:rPr>
          <w:i w:val="0"/>
          <w:iCs w:val="0"/>
          <w:color w:val="6C3F99" w:themeColor="text2"/>
        </w:rPr>
        <w:t xml:space="preserve">l </w:t>
      </w:r>
      <w:r w:rsidRPr="78D9A05D">
        <w:rPr>
          <w:i w:val="0"/>
          <w:iCs w:val="0"/>
          <w:color w:val="6C3F99" w:themeColor="text2"/>
        </w:rPr>
        <w:t>didn’</w:t>
      </w:r>
      <w:r w:rsidR="4A74C97A" w:rsidRPr="78D9A05D">
        <w:rPr>
          <w:i w:val="0"/>
          <w:iCs w:val="0"/>
          <w:color w:val="6C3F99" w:themeColor="text2"/>
        </w:rPr>
        <w:t xml:space="preserve">t </w:t>
      </w:r>
      <w:r w:rsidRPr="78D9A05D">
        <w:rPr>
          <w:i w:val="0"/>
          <w:iCs w:val="0"/>
          <w:color w:val="6C3F99" w:themeColor="text2"/>
        </w:rPr>
        <w:t>kno</w:t>
      </w:r>
      <w:r w:rsidR="4A74C97A" w:rsidRPr="78D9A05D">
        <w:rPr>
          <w:i w:val="0"/>
          <w:iCs w:val="0"/>
          <w:color w:val="6C3F99" w:themeColor="text2"/>
        </w:rPr>
        <w:t xml:space="preserve">w </w:t>
      </w:r>
      <w:r w:rsidRPr="78D9A05D">
        <w:rPr>
          <w:i w:val="0"/>
          <w:iCs w:val="0"/>
          <w:color w:val="6C3F99" w:themeColor="text2"/>
        </w:rPr>
        <w:t>abou</w:t>
      </w:r>
      <w:r w:rsidR="4A74C97A" w:rsidRPr="78D9A05D">
        <w:rPr>
          <w:i w:val="0"/>
          <w:iCs w:val="0"/>
          <w:color w:val="6C3F99" w:themeColor="text2"/>
        </w:rPr>
        <w:t xml:space="preserve">t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it</w:t>
      </w:r>
      <w:r w:rsidR="4A74C97A" w:rsidRPr="78D9A05D">
        <w:rPr>
          <w:i w:val="0"/>
          <w:iCs w:val="0"/>
          <w:color w:val="6C3F99" w:themeColor="text2"/>
        </w:rPr>
        <w:t xml:space="preserve">. </w:t>
      </w:r>
      <w:r w:rsidRPr="78D9A05D">
        <w:rPr>
          <w:i w:val="0"/>
          <w:iCs w:val="0"/>
          <w:color w:val="6C3F99" w:themeColor="text2"/>
        </w:rPr>
        <w:t>Whe</w:t>
      </w:r>
      <w:r w:rsidR="4A74C97A" w:rsidRPr="78D9A05D">
        <w:rPr>
          <w:i w:val="0"/>
          <w:iCs w:val="0"/>
          <w:color w:val="6C3F99" w:themeColor="text2"/>
        </w:rPr>
        <w:t xml:space="preserve">n </w:t>
      </w:r>
      <w:r w:rsidRPr="78D9A05D">
        <w:rPr>
          <w:i w:val="0"/>
          <w:iCs w:val="0"/>
          <w:color w:val="6C3F99" w:themeColor="text2"/>
        </w:rPr>
        <w:t>yo</w:t>
      </w:r>
      <w:r w:rsidR="4A74C97A" w:rsidRPr="78D9A05D">
        <w:rPr>
          <w:i w:val="0"/>
          <w:iCs w:val="0"/>
          <w:color w:val="6C3F99" w:themeColor="text2"/>
        </w:rPr>
        <w:t xml:space="preserve">u </w:t>
      </w:r>
      <w:r w:rsidRPr="78D9A05D">
        <w:rPr>
          <w:i w:val="0"/>
          <w:iCs w:val="0"/>
          <w:color w:val="6C3F99" w:themeColor="text2"/>
        </w:rPr>
        <w:t>receiv</w:t>
      </w:r>
      <w:r w:rsidR="4A74C97A" w:rsidRPr="78D9A05D">
        <w:rPr>
          <w:i w:val="0"/>
          <w:iCs w:val="0"/>
          <w:color w:val="6C3F99" w:themeColor="text2"/>
        </w:rPr>
        <w:t xml:space="preserve">e </w:t>
      </w:r>
      <w:r w:rsidRPr="78D9A05D">
        <w:rPr>
          <w:i w:val="0"/>
          <w:iCs w:val="0"/>
          <w:color w:val="6C3F99" w:themeColor="text2"/>
        </w:rPr>
        <w:t>informatio</w:t>
      </w:r>
      <w:r w:rsidR="4A74C97A" w:rsidRPr="78D9A05D">
        <w:rPr>
          <w:i w:val="0"/>
          <w:iCs w:val="0"/>
          <w:color w:val="6C3F99" w:themeColor="text2"/>
        </w:rPr>
        <w:t xml:space="preserve">n </w:t>
      </w:r>
      <w:r w:rsidRPr="78D9A05D">
        <w:rPr>
          <w:i w:val="0"/>
          <w:iCs w:val="0"/>
          <w:color w:val="6C3F99" w:themeColor="text2"/>
        </w:rPr>
        <w:t>abou</w:t>
      </w:r>
      <w:r w:rsidR="4A74C97A" w:rsidRPr="78D9A05D">
        <w:rPr>
          <w:i w:val="0"/>
          <w:iCs w:val="0"/>
          <w:color w:val="6C3F99" w:themeColor="text2"/>
        </w:rPr>
        <w:t xml:space="preserve">t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competitio</w:t>
      </w:r>
      <w:r w:rsidR="4A74C97A" w:rsidRPr="78D9A05D">
        <w:rPr>
          <w:i w:val="0"/>
          <w:iCs w:val="0"/>
          <w:color w:val="6C3F99" w:themeColor="text2"/>
        </w:rPr>
        <w:t xml:space="preserve">n </w:t>
      </w:r>
      <w:r w:rsidRPr="78D9A05D">
        <w:rPr>
          <w:i w:val="0"/>
          <w:iCs w:val="0"/>
          <w:color w:val="6C3F99" w:themeColor="text2"/>
        </w:rPr>
        <w:t>it</w:t>
      </w:r>
      <w:r w:rsidR="4A74C97A" w:rsidRPr="78D9A05D">
        <w:rPr>
          <w:i w:val="0"/>
          <w:iCs w:val="0"/>
          <w:color w:val="6C3F99" w:themeColor="text2"/>
        </w:rPr>
        <w:t xml:space="preserve">s </w:t>
      </w:r>
      <w:r w:rsidRPr="78D9A05D">
        <w:rPr>
          <w:i w:val="0"/>
          <w:iCs w:val="0"/>
          <w:color w:val="6C3F99" w:themeColor="text2"/>
        </w:rPr>
        <w:t>ver</w:t>
      </w:r>
      <w:r w:rsidR="4A74C97A" w:rsidRPr="78D9A05D">
        <w:rPr>
          <w:i w:val="0"/>
          <w:iCs w:val="0"/>
          <w:color w:val="6C3F99" w:themeColor="text2"/>
        </w:rPr>
        <w:t xml:space="preserve">y </w:t>
      </w:r>
      <w:r w:rsidRPr="78D9A05D">
        <w:rPr>
          <w:i w:val="0"/>
          <w:iCs w:val="0"/>
          <w:color w:val="6C3F99" w:themeColor="text2"/>
        </w:rPr>
        <w:t>limited</w:t>
      </w:r>
      <w:r w:rsidR="4A74C97A" w:rsidRPr="78D9A05D">
        <w:rPr>
          <w:i w:val="0"/>
          <w:iCs w:val="0"/>
          <w:color w:val="6C3F99" w:themeColor="text2"/>
        </w:rPr>
        <w:t xml:space="preserve">, </w:t>
      </w:r>
      <w:r w:rsidRPr="78D9A05D">
        <w:rPr>
          <w:i w:val="0"/>
          <w:iCs w:val="0"/>
          <w:color w:val="6C3F99" w:themeColor="text2"/>
        </w:rPr>
        <w:t>w</w:t>
      </w:r>
      <w:r w:rsidR="4A74C97A" w:rsidRPr="78D9A05D">
        <w:rPr>
          <w:i w:val="0"/>
          <w:iCs w:val="0"/>
          <w:color w:val="6C3F99" w:themeColor="text2"/>
        </w:rPr>
        <w:t xml:space="preserve">e </w:t>
      </w:r>
      <w:r w:rsidRPr="78D9A05D">
        <w:rPr>
          <w:i w:val="0"/>
          <w:iCs w:val="0"/>
          <w:color w:val="6C3F99" w:themeColor="text2"/>
        </w:rPr>
        <w:t>don’</w:t>
      </w:r>
      <w:r w:rsidR="4A74C97A" w:rsidRPr="78D9A05D">
        <w:rPr>
          <w:i w:val="0"/>
          <w:iCs w:val="0"/>
          <w:color w:val="6C3F99" w:themeColor="text2"/>
        </w:rPr>
        <w:t xml:space="preserve">t </w:t>
      </w:r>
      <w:r w:rsidRPr="78D9A05D">
        <w:rPr>
          <w:i w:val="0"/>
          <w:iCs w:val="0"/>
          <w:color w:val="6C3F99" w:themeColor="text2"/>
        </w:rPr>
        <w:t>kno</w:t>
      </w:r>
      <w:r w:rsidR="4A74C97A" w:rsidRPr="78D9A05D">
        <w:rPr>
          <w:i w:val="0"/>
          <w:iCs w:val="0"/>
          <w:color w:val="6C3F99" w:themeColor="text2"/>
        </w:rPr>
        <w:t xml:space="preserve">w </w:t>
      </w:r>
      <w:r w:rsidRPr="78D9A05D">
        <w:rPr>
          <w:i w:val="0"/>
          <w:iCs w:val="0"/>
          <w:color w:val="6C3F99" w:themeColor="text2"/>
        </w:rPr>
        <w:t>wha</w:t>
      </w:r>
      <w:r w:rsidR="4A74C97A" w:rsidRPr="78D9A05D">
        <w:rPr>
          <w:i w:val="0"/>
          <w:iCs w:val="0"/>
          <w:color w:val="6C3F99" w:themeColor="text2"/>
        </w:rPr>
        <w:t xml:space="preserve">t </w:t>
      </w:r>
      <w:r w:rsidRPr="78D9A05D">
        <w:rPr>
          <w:i w:val="0"/>
          <w:iCs w:val="0"/>
          <w:color w:val="6C3F99" w:themeColor="text2"/>
        </w:rPr>
        <w:t>i</w:t>
      </w:r>
      <w:r w:rsidR="4A74C97A" w:rsidRPr="78D9A05D">
        <w:rPr>
          <w:i w:val="0"/>
          <w:iCs w:val="0"/>
          <w:color w:val="6C3F99" w:themeColor="text2"/>
        </w:rPr>
        <w:t xml:space="preserve">t </w:t>
      </w:r>
      <w:r w:rsidRPr="78D9A05D">
        <w:rPr>
          <w:i w:val="0"/>
          <w:iCs w:val="0"/>
          <w:color w:val="6C3F99" w:themeColor="text2"/>
        </w:rPr>
        <w:t>look</w:t>
      </w:r>
      <w:r w:rsidR="4A74C97A" w:rsidRPr="78D9A05D">
        <w:rPr>
          <w:i w:val="0"/>
          <w:iCs w:val="0"/>
          <w:color w:val="6C3F99" w:themeColor="text2"/>
        </w:rPr>
        <w:t xml:space="preserve">s </w:t>
      </w:r>
      <w:r w:rsidRPr="78D9A05D">
        <w:rPr>
          <w:i w:val="0"/>
          <w:iCs w:val="0"/>
          <w:color w:val="6C3F99" w:themeColor="text2"/>
        </w:rPr>
        <w:t>like.”</w:t>
      </w:r>
      <w:r w:rsidR="643BB9DC" w:rsidRPr="78D9A05D">
        <w:rPr>
          <w:i w:val="0"/>
          <w:iCs w:val="0"/>
          <w:color w:val="6C3F99" w:themeColor="text2"/>
        </w:rPr>
        <w:t xml:space="preserve"> –</w:t>
      </w:r>
      <w:r w:rsidR="45529624" w:rsidRPr="78D9A05D">
        <w:rPr>
          <w:i w:val="0"/>
          <w:iCs w:val="0"/>
          <w:color w:val="6C3F99" w:themeColor="text2"/>
        </w:rPr>
        <w:t xml:space="preserve"> CCE teacher program participant. </w:t>
      </w:r>
    </w:p>
    <w:p w14:paraId="420AAA3B" w14:textId="11F7C439" w:rsidR="009B0111" w:rsidRPr="00515AB7" w:rsidRDefault="009B0111" w:rsidP="009B0111">
      <w:pPr>
        <w:pStyle w:val="Quote"/>
        <w:rPr>
          <w:i w:val="0"/>
          <w:iCs w:val="0"/>
          <w:color w:val="6C3F99" w:themeColor="text2"/>
        </w:rPr>
      </w:pPr>
      <w:r w:rsidRPr="00515AB7">
        <w:rPr>
          <w:i w:val="0"/>
          <w:iCs w:val="0"/>
          <w:color w:val="6C3F99" w:themeColor="text2"/>
        </w:rPr>
        <w:t>“</w:t>
      </w:r>
      <w:r w:rsidR="00FD3443" w:rsidRPr="00515AB7">
        <w:rPr>
          <w:i w:val="0"/>
          <w:iCs w:val="0"/>
          <w:color w:val="6C3F99" w:themeColor="text2"/>
        </w:rPr>
        <w:t>Generally,</w:t>
      </w:r>
      <w:r w:rsidR="00881048" w:rsidRPr="00515AB7">
        <w:rPr>
          <w:i w:val="0"/>
          <w:iCs w:val="0"/>
          <w:color w:val="6C3F99" w:themeColor="text2"/>
        </w:rPr>
        <w:t xml:space="preserve"> </w:t>
      </w:r>
      <w:r w:rsidRPr="00515AB7">
        <w:rPr>
          <w:i w:val="0"/>
          <w:iCs w:val="0"/>
          <w:color w:val="6C3F99" w:themeColor="text2"/>
        </w:rPr>
        <w:t>thi</w:t>
      </w:r>
      <w:r w:rsidR="00881048" w:rsidRPr="00515AB7">
        <w:rPr>
          <w:i w:val="0"/>
          <w:iCs w:val="0"/>
          <w:color w:val="6C3F99" w:themeColor="text2"/>
        </w:rPr>
        <w:t xml:space="preserve">s </w:t>
      </w:r>
      <w:r w:rsidRPr="00515AB7">
        <w:rPr>
          <w:i w:val="0"/>
          <w:iCs w:val="0"/>
          <w:color w:val="6C3F99" w:themeColor="text2"/>
        </w:rPr>
        <w:t>materia</w:t>
      </w:r>
      <w:r w:rsidR="00881048" w:rsidRPr="00515AB7">
        <w:rPr>
          <w:i w:val="0"/>
          <w:iCs w:val="0"/>
          <w:color w:val="6C3F99" w:themeColor="text2"/>
        </w:rPr>
        <w:t xml:space="preserve">l </w:t>
      </w:r>
      <w:r w:rsidRPr="00515AB7">
        <w:rPr>
          <w:i w:val="0"/>
          <w:iCs w:val="0"/>
          <w:color w:val="6C3F99" w:themeColor="text2"/>
        </w:rPr>
        <w:t>goe</w:t>
      </w:r>
      <w:r w:rsidR="00881048" w:rsidRPr="00515AB7">
        <w:rPr>
          <w:i w:val="0"/>
          <w:iCs w:val="0"/>
          <w:color w:val="6C3F99" w:themeColor="text2"/>
        </w:rPr>
        <w:t xml:space="preserve">s </w:t>
      </w:r>
      <w:r w:rsidRPr="00515AB7">
        <w:rPr>
          <w:i w:val="0"/>
          <w:iCs w:val="0"/>
          <w:color w:val="6C3F99" w:themeColor="text2"/>
        </w:rPr>
        <w:t>straigh</w:t>
      </w:r>
      <w:r w:rsidR="00881048" w:rsidRPr="00515AB7">
        <w:rPr>
          <w:i w:val="0"/>
          <w:iCs w:val="0"/>
          <w:color w:val="6C3F99" w:themeColor="text2"/>
        </w:rPr>
        <w:t xml:space="preserve">t </w:t>
      </w:r>
      <w:r w:rsidRPr="00515AB7">
        <w:rPr>
          <w:i w:val="0"/>
          <w:iCs w:val="0"/>
          <w:color w:val="6C3F99" w:themeColor="text2"/>
        </w:rPr>
        <w:t>t</w:t>
      </w:r>
      <w:r w:rsidR="00881048" w:rsidRPr="00515AB7">
        <w:rPr>
          <w:i w:val="0"/>
          <w:iCs w:val="0"/>
          <w:color w:val="6C3F99" w:themeColor="text2"/>
        </w:rPr>
        <w:t xml:space="preserve">o </w:t>
      </w:r>
      <w:r w:rsidRPr="00515AB7">
        <w:rPr>
          <w:i w:val="0"/>
          <w:iCs w:val="0"/>
          <w:color w:val="6C3F99" w:themeColor="text2"/>
        </w:rPr>
        <w:t>th</w:t>
      </w:r>
      <w:r w:rsidR="00881048" w:rsidRPr="00515AB7">
        <w:rPr>
          <w:i w:val="0"/>
          <w:iCs w:val="0"/>
          <w:color w:val="6C3F99" w:themeColor="text2"/>
        </w:rPr>
        <w:t xml:space="preserve">e </w:t>
      </w:r>
      <w:r w:rsidRPr="00515AB7">
        <w:rPr>
          <w:i w:val="0"/>
          <w:iCs w:val="0"/>
          <w:color w:val="6C3F99" w:themeColor="text2"/>
        </w:rPr>
        <w:t>principal</w:t>
      </w:r>
      <w:r w:rsidR="00881048" w:rsidRPr="00515AB7">
        <w:rPr>
          <w:i w:val="0"/>
          <w:iCs w:val="0"/>
          <w:color w:val="6C3F99" w:themeColor="text2"/>
        </w:rPr>
        <w:t xml:space="preserve">, </w:t>
      </w:r>
      <w:r w:rsidRPr="00515AB7">
        <w:rPr>
          <w:i w:val="0"/>
          <w:iCs w:val="0"/>
          <w:color w:val="6C3F99" w:themeColor="text2"/>
        </w:rPr>
        <w:t>dependin</w:t>
      </w:r>
      <w:r w:rsidR="00881048" w:rsidRPr="00515AB7">
        <w:rPr>
          <w:i w:val="0"/>
          <w:iCs w:val="0"/>
          <w:color w:val="6C3F99" w:themeColor="text2"/>
        </w:rPr>
        <w:t xml:space="preserve">g </w:t>
      </w:r>
      <w:r w:rsidRPr="00515AB7">
        <w:rPr>
          <w:i w:val="0"/>
          <w:iCs w:val="0"/>
          <w:color w:val="6C3F99" w:themeColor="text2"/>
        </w:rPr>
        <w:t>o</w:t>
      </w:r>
      <w:r w:rsidR="00881048" w:rsidRPr="00515AB7">
        <w:rPr>
          <w:i w:val="0"/>
          <w:iCs w:val="0"/>
          <w:color w:val="6C3F99" w:themeColor="text2"/>
        </w:rPr>
        <w:t xml:space="preserve">n </w:t>
      </w:r>
      <w:r w:rsidRPr="00515AB7">
        <w:rPr>
          <w:i w:val="0"/>
          <w:iCs w:val="0"/>
          <w:color w:val="6C3F99" w:themeColor="text2"/>
        </w:rPr>
        <w:t>wh</w:t>
      </w:r>
      <w:r w:rsidR="00881048" w:rsidRPr="00515AB7">
        <w:rPr>
          <w:i w:val="0"/>
          <w:iCs w:val="0"/>
          <w:color w:val="6C3F99" w:themeColor="text2"/>
        </w:rPr>
        <w:t xml:space="preserve">o </w:t>
      </w:r>
      <w:r w:rsidRPr="00515AB7">
        <w:rPr>
          <w:i w:val="0"/>
          <w:iCs w:val="0"/>
          <w:color w:val="6C3F99" w:themeColor="text2"/>
        </w:rPr>
        <w:t>th</w:t>
      </w:r>
      <w:r w:rsidR="00881048" w:rsidRPr="00515AB7">
        <w:rPr>
          <w:i w:val="0"/>
          <w:iCs w:val="0"/>
          <w:color w:val="6C3F99" w:themeColor="text2"/>
        </w:rPr>
        <w:t xml:space="preserve">e </w:t>
      </w:r>
      <w:r w:rsidRPr="00515AB7">
        <w:rPr>
          <w:i w:val="0"/>
          <w:iCs w:val="0"/>
          <w:color w:val="6C3F99" w:themeColor="text2"/>
        </w:rPr>
        <w:t>gatekeepe</w:t>
      </w:r>
      <w:r w:rsidR="00881048" w:rsidRPr="00515AB7">
        <w:rPr>
          <w:i w:val="0"/>
          <w:iCs w:val="0"/>
          <w:color w:val="6C3F99" w:themeColor="text2"/>
        </w:rPr>
        <w:t xml:space="preserve">r </w:t>
      </w:r>
      <w:r w:rsidRPr="00515AB7">
        <w:rPr>
          <w:i w:val="0"/>
          <w:iCs w:val="0"/>
          <w:color w:val="6C3F99" w:themeColor="text2"/>
        </w:rPr>
        <w:t>i</w:t>
      </w:r>
      <w:r w:rsidR="00881048" w:rsidRPr="00515AB7">
        <w:rPr>
          <w:i w:val="0"/>
          <w:iCs w:val="0"/>
          <w:color w:val="6C3F99" w:themeColor="text2"/>
        </w:rPr>
        <w:t xml:space="preserve">s </w:t>
      </w:r>
      <w:r w:rsidRPr="00515AB7">
        <w:rPr>
          <w:i w:val="0"/>
          <w:iCs w:val="0"/>
          <w:color w:val="6C3F99" w:themeColor="text2"/>
        </w:rPr>
        <w:t>fo</w:t>
      </w:r>
      <w:r w:rsidR="00881048" w:rsidRPr="00515AB7">
        <w:rPr>
          <w:i w:val="0"/>
          <w:iCs w:val="0"/>
          <w:color w:val="6C3F99" w:themeColor="text2"/>
        </w:rPr>
        <w:t xml:space="preserve">r </w:t>
      </w:r>
      <w:r w:rsidRPr="00515AB7">
        <w:rPr>
          <w:i w:val="0"/>
          <w:iCs w:val="0"/>
          <w:color w:val="6C3F99" w:themeColor="text2"/>
        </w:rPr>
        <w:t>th</w:t>
      </w:r>
      <w:r w:rsidR="00881048" w:rsidRPr="00515AB7">
        <w:rPr>
          <w:i w:val="0"/>
          <w:iCs w:val="0"/>
          <w:color w:val="6C3F99" w:themeColor="text2"/>
        </w:rPr>
        <w:t xml:space="preserve">e </w:t>
      </w:r>
      <w:r w:rsidRPr="00515AB7">
        <w:rPr>
          <w:i w:val="0"/>
          <w:iCs w:val="0"/>
          <w:color w:val="6C3F99" w:themeColor="text2"/>
        </w:rPr>
        <w:t>principal</w:t>
      </w:r>
      <w:r w:rsidR="00881048" w:rsidRPr="00515AB7">
        <w:rPr>
          <w:i w:val="0"/>
          <w:iCs w:val="0"/>
          <w:color w:val="6C3F99" w:themeColor="text2"/>
        </w:rPr>
        <w:t xml:space="preserve">, </w:t>
      </w:r>
      <w:r w:rsidRPr="00515AB7">
        <w:rPr>
          <w:i w:val="0"/>
          <w:iCs w:val="0"/>
          <w:color w:val="6C3F99" w:themeColor="text2"/>
        </w:rPr>
        <w:t>materia</w:t>
      </w:r>
      <w:r w:rsidR="00881048" w:rsidRPr="00515AB7">
        <w:rPr>
          <w:i w:val="0"/>
          <w:iCs w:val="0"/>
          <w:color w:val="6C3F99" w:themeColor="text2"/>
        </w:rPr>
        <w:t xml:space="preserve">l </w:t>
      </w:r>
      <w:r w:rsidRPr="00515AB7">
        <w:rPr>
          <w:i w:val="0"/>
          <w:iCs w:val="0"/>
          <w:color w:val="6C3F99" w:themeColor="text2"/>
        </w:rPr>
        <w:t>fo</w:t>
      </w:r>
      <w:r w:rsidR="00881048" w:rsidRPr="00515AB7">
        <w:rPr>
          <w:i w:val="0"/>
          <w:iCs w:val="0"/>
          <w:color w:val="6C3F99" w:themeColor="text2"/>
        </w:rPr>
        <w:t xml:space="preserve">r </w:t>
      </w:r>
      <w:r w:rsidRPr="00515AB7">
        <w:rPr>
          <w:i w:val="0"/>
          <w:iCs w:val="0"/>
          <w:color w:val="6C3F99" w:themeColor="text2"/>
        </w:rPr>
        <w:t>th</w:t>
      </w:r>
      <w:r w:rsidR="00881048" w:rsidRPr="00515AB7">
        <w:rPr>
          <w:i w:val="0"/>
          <w:iCs w:val="0"/>
          <w:color w:val="6C3F99" w:themeColor="text2"/>
        </w:rPr>
        <w:t xml:space="preserve">e </w:t>
      </w:r>
      <w:r w:rsidRPr="00515AB7">
        <w:rPr>
          <w:i w:val="0"/>
          <w:iCs w:val="0"/>
          <w:color w:val="6C3F99" w:themeColor="text2"/>
        </w:rPr>
        <w:t>program</w:t>
      </w:r>
      <w:r w:rsidR="00881048" w:rsidRPr="00515AB7">
        <w:rPr>
          <w:i w:val="0"/>
          <w:iCs w:val="0"/>
          <w:color w:val="6C3F99" w:themeColor="text2"/>
        </w:rPr>
        <w:t xml:space="preserve">s </w:t>
      </w:r>
      <w:r w:rsidRPr="00515AB7">
        <w:rPr>
          <w:i w:val="0"/>
          <w:iCs w:val="0"/>
          <w:color w:val="6C3F99" w:themeColor="text2"/>
        </w:rPr>
        <w:t>ma</w:t>
      </w:r>
      <w:r w:rsidR="00881048" w:rsidRPr="00515AB7">
        <w:rPr>
          <w:i w:val="0"/>
          <w:iCs w:val="0"/>
          <w:color w:val="6C3F99" w:themeColor="text2"/>
        </w:rPr>
        <w:t xml:space="preserve">y </w:t>
      </w:r>
      <w:r w:rsidRPr="00515AB7">
        <w:rPr>
          <w:i w:val="0"/>
          <w:iCs w:val="0"/>
          <w:color w:val="6C3F99" w:themeColor="text2"/>
        </w:rPr>
        <w:t>no</w:t>
      </w:r>
      <w:r w:rsidR="00881048" w:rsidRPr="00515AB7">
        <w:rPr>
          <w:i w:val="0"/>
          <w:iCs w:val="0"/>
          <w:color w:val="6C3F99" w:themeColor="text2"/>
        </w:rPr>
        <w:t xml:space="preserve">t </w:t>
      </w:r>
      <w:r w:rsidRPr="00515AB7">
        <w:rPr>
          <w:i w:val="0"/>
          <w:iCs w:val="0"/>
          <w:color w:val="6C3F99" w:themeColor="text2"/>
        </w:rPr>
        <w:t>en</w:t>
      </w:r>
      <w:r w:rsidR="00881048" w:rsidRPr="00515AB7">
        <w:rPr>
          <w:i w:val="0"/>
          <w:iCs w:val="0"/>
          <w:color w:val="6C3F99" w:themeColor="text2"/>
        </w:rPr>
        <w:t xml:space="preserve">d </w:t>
      </w:r>
      <w:r w:rsidRPr="00515AB7">
        <w:rPr>
          <w:i w:val="0"/>
          <w:iCs w:val="0"/>
          <w:color w:val="6C3F99" w:themeColor="text2"/>
        </w:rPr>
        <w:t>u</w:t>
      </w:r>
      <w:r w:rsidR="00881048" w:rsidRPr="00515AB7">
        <w:rPr>
          <w:i w:val="0"/>
          <w:iCs w:val="0"/>
          <w:color w:val="6C3F99" w:themeColor="text2"/>
        </w:rPr>
        <w:t xml:space="preserve">p </w:t>
      </w:r>
      <w:r w:rsidRPr="00515AB7">
        <w:rPr>
          <w:i w:val="0"/>
          <w:iCs w:val="0"/>
          <w:color w:val="6C3F99" w:themeColor="text2"/>
        </w:rPr>
        <w:t>o</w:t>
      </w:r>
      <w:r w:rsidR="00881048" w:rsidRPr="00515AB7">
        <w:rPr>
          <w:i w:val="0"/>
          <w:iCs w:val="0"/>
          <w:color w:val="6C3F99" w:themeColor="text2"/>
        </w:rPr>
        <w:t xml:space="preserve">n </w:t>
      </w:r>
      <w:r w:rsidRPr="00515AB7">
        <w:rPr>
          <w:i w:val="0"/>
          <w:iCs w:val="0"/>
          <w:color w:val="6C3F99" w:themeColor="text2"/>
        </w:rPr>
        <w:t>th</w:t>
      </w:r>
      <w:r w:rsidR="00881048" w:rsidRPr="00515AB7">
        <w:rPr>
          <w:i w:val="0"/>
          <w:iCs w:val="0"/>
          <w:color w:val="6C3F99" w:themeColor="text2"/>
        </w:rPr>
        <w:t xml:space="preserve">e </w:t>
      </w:r>
      <w:r w:rsidRPr="00515AB7">
        <w:rPr>
          <w:i w:val="0"/>
          <w:iCs w:val="0"/>
          <w:color w:val="6C3F99" w:themeColor="text2"/>
        </w:rPr>
        <w:t>des</w:t>
      </w:r>
      <w:r w:rsidR="00881048" w:rsidRPr="00515AB7">
        <w:rPr>
          <w:i w:val="0"/>
          <w:iCs w:val="0"/>
          <w:color w:val="6C3F99" w:themeColor="text2"/>
        </w:rPr>
        <w:t xml:space="preserve">k </w:t>
      </w:r>
      <w:r w:rsidRPr="00515AB7">
        <w:rPr>
          <w:i w:val="0"/>
          <w:iCs w:val="0"/>
          <w:color w:val="6C3F99" w:themeColor="text2"/>
        </w:rPr>
        <w:t>o</w:t>
      </w:r>
      <w:r w:rsidR="00881048" w:rsidRPr="00515AB7">
        <w:rPr>
          <w:i w:val="0"/>
          <w:iCs w:val="0"/>
          <w:color w:val="6C3F99" w:themeColor="text2"/>
        </w:rPr>
        <w:t xml:space="preserve">f </w:t>
      </w:r>
      <w:r w:rsidRPr="00515AB7">
        <w:rPr>
          <w:i w:val="0"/>
          <w:iCs w:val="0"/>
          <w:color w:val="6C3F99" w:themeColor="text2"/>
        </w:rPr>
        <w:t>th</w:t>
      </w:r>
      <w:r w:rsidR="00881048" w:rsidRPr="00515AB7">
        <w:rPr>
          <w:i w:val="0"/>
          <w:iCs w:val="0"/>
          <w:color w:val="6C3F99" w:themeColor="text2"/>
        </w:rPr>
        <w:t xml:space="preserve">e </w:t>
      </w:r>
      <w:r w:rsidRPr="00515AB7">
        <w:rPr>
          <w:i w:val="0"/>
          <w:iCs w:val="0"/>
          <w:color w:val="6C3F99" w:themeColor="text2"/>
        </w:rPr>
        <w:t>perso</w:t>
      </w:r>
      <w:r w:rsidR="00881048" w:rsidRPr="00515AB7">
        <w:rPr>
          <w:i w:val="0"/>
          <w:iCs w:val="0"/>
          <w:color w:val="6C3F99" w:themeColor="text2"/>
        </w:rPr>
        <w:t xml:space="preserve">n </w:t>
      </w:r>
      <w:r w:rsidRPr="00515AB7">
        <w:rPr>
          <w:i w:val="0"/>
          <w:iCs w:val="0"/>
          <w:color w:val="6C3F99" w:themeColor="text2"/>
        </w:rPr>
        <w:t>wh</w:t>
      </w:r>
      <w:r w:rsidR="00881048" w:rsidRPr="00515AB7">
        <w:rPr>
          <w:i w:val="0"/>
          <w:iCs w:val="0"/>
          <w:color w:val="6C3F99" w:themeColor="text2"/>
        </w:rPr>
        <w:t xml:space="preserve">o </w:t>
      </w:r>
      <w:r w:rsidRPr="00515AB7">
        <w:rPr>
          <w:i w:val="0"/>
          <w:iCs w:val="0"/>
          <w:color w:val="6C3F99" w:themeColor="text2"/>
        </w:rPr>
        <w:t>i</w:t>
      </w:r>
      <w:r w:rsidR="00881048" w:rsidRPr="00515AB7">
        <w:rPr>
          <w:i w:val="0"/>
          <w:iCs w:val="0"/>
          <w:color w:val="6C3F99" w:themeColor="text2"/>
        </w:rPr>
        <w:t xml:space="preserve">s </w:t>
      </w:r>
      <w:r w:rsidRPr="00515AB7">
        <w:rPr>
          <w:i w:val="0"/>
          <w:iCs w:val="0"/>
          <w:color w:val="6C3F99" w:themeColor="text2"/>
        </w:rPr>
        <w:t>responsibl</w:t>
      </w:r>
      <w:r w:rsidR="00881048" w:rsidRPr="00515AB7">
        <w:rPr>
          <w:i w:val="0"/>
          <w:iCs w:val="0"/>
          <w:color w:val="6C3F99" w:themeColor="text2"/>
        </w:rPr>
        <w:t xml:space="preserve">e </w:t>
      </w:r>
      <w:r w:rsidRPr="00515AB7">
        <w:rPr>
          <w:i w:val="0"/>
          <w:iCs w:val="0"/>
          <w:color w:val="6C3F99" w:themeColor="text2"/>
        </w:rPr>
        <w:t>fo</w:t>
      </w:r>
      <w:r w:rsidR="00881048" w:rsidRPr="00515AB7">
        <w:rPr>
          <w:i w:val="0"/>
          <w:iCs w:val="0"/>
          <w:color w:val="6C3F99" w:themeColor="text2"/>
        </w:rPr>
        <w:t xml:space="preserve">r </w:t>
      </w:r>
      <w:r w:rsidRPr="00515AB7">
        <w:rPr>
          <w:i w:val="0"/>
          <w:iCs w:val="0"/>
          <w:color w:val="6C3F99" w:themeColor="text2"/>
        </w:rPr>
        <w:t>th</w:t>
      </w:r>
      <w:r w:rsidR="00881048" w:rsidRPr="00515AB7">
        <w:rPr>
          <w:i w:val="0"/>
          <w:iCs w:val="0"/>
          <w:color w:val="6C3F99" w:themeColor="text2"/>
        </w:rPr>
        <w:t xml:space="preserve">e </w:t>
      </w:r>
      <w:r w:rsidRPr="00515AB7">
        <w:rPr>
          <w:i w:val="0"/>
          <w:iCs w:val="0"/>
          <w:color w:val="6C3F99" w:themeColor="text2"/>
        </w:rPr>
        <w:t>progra</w:t>
      </w:r>
      <w:r w:rsidR="00881048" w:rsidRPr="00515AB7">
        <w:rPr>
          <w:i w:val="0"/>
          <w:iCs w:val="0"/>
          <w:color w:val="6C3F99" w:themeColor="text2"/>
        </w:rPr>
        <w:t xml:space="preserve">m </w:t>
      </w:r>
      <w:r w:rsidRPr="00515AB7">
        <w:rPr>
          <w:i w:val="0"/>
          <w:iCs w:val="0"/>
          <w:color w:val="6C3F99" w:themeColor="text2"/>
        </w:rPr>
        <w:t>i</w:t>
      </w:r>
      <w:r w:rsidR="00881048" w:rsidRPr="00515AB7">
        <w:rPr>
          <w:i w:val="0"/>
          <w:iCs w:val="0"/>
          <w:color w:val="6C3F99" w:themeColor="text2"/>
        </w:rPr>
        <w:t xml:space="preserve">n </w:t>
      </w:r>
      <w:r w:rsidRPr="00515AB7">
        <w:rPr>
          <w:i w:val="0"/>
          <w:iCs w:val="0"/>
          <w:color w:val="6C3F99" w:themeColor="text2"/>
        </w:rPr>
        <w:t>th</w:t>
      </w:r>
      <w:r w:rsidR="00881048" w:rsidRPr="00515AB7">
        <w:rPr>
          <w:i w:val="0"/>
          <w:iCs w:val="0"/>
          <w:color w:val="6C3F99" w:themeColor="text2"/>
        </w:rPr>
        <w:t xml:space="preserve">e </w:t>
      </w:r>
      <w:r w:rsidRPr="00515AB7">
        <w:rPr>
          <w:i w:val="0"/>
          <w:iCs w:val="0"/>
          <w:color w:val="6C3F99" w:themeColor="text2"/>
        </w:rPr>
        <w:t>school.”</w:t>
      </w:r>
      <w:r w:rsidR="00EB32B6" w:rsidRPr="00515AB7">
        <w:rPr>
          <w:i w:val="0"/>
          <w:iCs w:val="0"/>
          <w:color w:val="6C3F99" w:themeColor="text2"/>
        </w:rPr>
        <w:t xml:space="preserve"> –</w:t>
      </w:r>
      <w:r w:rsidR="002A6987" w:rsidRPr="00515AB7">
        <w:rPr>
          <w:i w:val="0"/>
          <w:iCs w:val="0"/>
          <w:color w:val="6C3F99" w:themeColor="text2"/>
        </w:rPr>
        <w:t xml:space="preserve"> </w:t>
      </w:r>
      <w:r w:rsidR="008E1516" w:rsidRPr="00515AB7">
        <w:rPr>
          <w:i w:val="0"/>
          <w:iCs w:val="0"/>
          <w:color w:val="6C3F99" w:themeColor="text2"/>
        </w:rPr>
        <w:t>Peak body organisation.</w:t>
      </w:r>
    </w:p>
    <w:p w14:paraId="569F7C6A" w14:textId="18F35DAC" w:rsidR="002A6987" w:rsidRDefault="45529624" w:rsidP="002A6987">
      <w:r w:rsidRPr="78D9A05D">
        <w:t xml:space="preserve">Teachers </w:t>
      </w:r>
      <w:r w:rsidR="331C3566" w:rsidRPr="78D9A05D">
        <w:t xml:space="preserve">who’ve </w:t>
      </w:r>
      <w:r w:rsidRPr="78D9A05D">
        <w:t xml:space="preserve">engaged in </w:t>
      </w:r>
      <w:r w:rsidR="0B7A23BF" w:rsidRPr="78D9A05D">
        <w:t xml:space="preserve">the initiatives </w:t>
      </w:r>
      <w:r w:rsidRPr="78D9A05D">
        <w:t xml:space="preserve">reported guidelines for participation were clear and that information regarding their role, be it supervising an assessment piece or volunteering as a chaperone, </w:t>
      </w:r>
      <w:r w:rsidR="5D621484" w:rsidRPr="78D9A05D">
        <w:t>has been</w:t>
      </w:r>
      <w:r w:rsidRPr="78D9A05D">
        <w:t xml:space="preserve"> appropriate and adequate. While most of the feedback in terms of event organisation was positive, some teachers highlighted a need for improved timeliness of communication around flights and event timing for particular </w:t>
      </w:r>
      <w:r w:rsidR="0B7A23BF" w:rsidRPr="78D9A05D">
        <w:t>initiatives</w:t>
      </w:r>
      <w:r w:rsidRPr="78D9A05D">
        <w:t>.</w:t>
      </w:r>
    </w:p>
    <w:p w14:paraId="4C029C1F" w14:textId="5EB35952" w:rsidR="00173023" w:rsidRPr="00846380" w:rsidRDefault="00173023" w:rsidP="00173023">
      <w:pPr>
        <w:pStyle w:val="Quote"/>
        <w:rPr>
          <w:i w:val="0"/>
          <w:iCs w:val="0"/>
          <w:color w:val="6C3F99"/>
        </w:rPr>
      </w:pPr>
      <w:r w:rsidRPr="00846380">
        <w:rPr>
          <w:i w:val="0"/>
          <w:iCs w:val="0"/>
          <w:color w:val="6C3F99"/>
        </w:rPr>
        <w:t>“There were no surprises, I felt well briefed, and it was all very well organised.”</w:t>
      </w:r>
      <w:r w:rsidR="0016670B" w:rsidRPr="00846380">
        <w:rPr>
          <w:i w:val="0"/>
          <w:iCs w:val="0"/>
          <w:color w:val="6C3F99"/>
        </w:rPr>
        <w:t xml:space="preserve"> –</w:t>
      </w:r>
      <w:r w:rsidRPr="00846380">
        <w:rPr>
          <w:i w:val="0"/>
          <w:iCs w:val="0"/>
          <w:color w:val="6C3F99"/>
        </w:rPr>
        <w:t xml:space="preserve"> CCE teacher program participant.</w:t>
      </w:r>
    </w:p>
    <w:p w14:paraId="34ADB0B9" w14:textId="578145F4" w:rsidR="009C4DA3" w:rsidRPr="00846380" w:rsidRDefault="00173023" w:rsidP="00F91914">
      <w:pPr>
        <w:pStyle w:val="Quote"/>
        <w:rPr>
          <w:i w:val="0"/>
          <w:iCs w:val="0"/>
          <w:color w:val="6C3F99"/>
        </w:rPr>
      </w:pPr>
      <w:r w:rsidRPr="00846380">
        <w:rPr>
          <w:i w:val="0"/>
          <w:iCs w:val="0"/>
          <w:color w:val="6C3F99"/>
        </w:rPr>
        <w:lastRenderedPageBreak/>
        <w:t>“Guidelines are very clear, the website is clear, communication is excellent.”</w:t>
      </w:r>
      <w:r w:rsidR="0016670B" w:rsidRPr="00846380">
        <w:rPr>
          <w:i w:val="0"/>
          <w:iCs w:val="0"/>
          <w:color w:val="6C3F99"/>
        </w:rPr>
        <w:t xml:space="preserve"> –</w:t>
      </w:r>
      <w:r w:rsidRPr="00846380">
        <w:rPr>
          <w:i w:val="0"/>
          <w:iCs w:val="0"/>
          <w:color w:val="6C3F99"/>
        </w:rPr>
        <w:t xml:space="preserve"> CCE teacher program participant.</w:t>
      </w:r>
    </w:p>
    <w:p w14:paraId="37A723BF" w14:textId="106AB6F0" w:rsidR="00D8283B" w:rsidRDefault="00D8283B" w:rsidP="00D8283B">
      <w:pPr>
        <w:pStyle w:val="Heading2"/>
      </w:pPr>
      <w:bookmarkStart w:id="217" w:name="_Toc147848849"/>
      <w:bookmarkStart w:id="218" w:name="_Toc165025671"/>
      <w:r>
        <w:t>Enablers</w:t>
      </w:r>
      <w:bookmarkEnd w:id="217"/>
      <w:bookmarkEnd w:id="218"/>
    </w:p>
    <w:p w14:paraId="57E21669" w14:textId="069E3D1E" w:rsidR="003C60AA" w:rsidRPr="00182AA1" w:rsidRDefault="003C60AA" w:rsidP="00E707F2">
      <w:pPr>
        <w:pStyle w:val="Heading3"/>
        <w:numPr>
          <w:ilvl w:val="0"/>
          <w:numId w:val="0"/>
        </w:numPr>
        <w:rPr>
          <w:sz w:val="22"/>
          <w:szCs w:val="22"/>
        </w:rPr>
      </w:pPr>
      <w:r w:rsidRPr="00182AA1">
        <w:rPr>
          <w:sz w:val="22"/>
          <w:szCs w:val="22"/>
        </w:rPr>
        <w:t>Dedicate</w:t>
      </w:r>
      <w:r w:rsidR="00881048" w:rsidRPr="00182AA1">
        <w:rPr>
          <w:sz w:val="22"/>
          <w:szCs w:val="22"/>
        </w:rPr>
        <w:t xml:space="preserve">d </w:t>
      </w:r>
      <w:r w:rsidRPr="00182AA1">
        <w:rPr>
          <w:sz w:val="22"/>
          <w:szCs w:val="22"/>
        </w:rPr>
        <w:t>staff</w:t>
      </w:r>
    </w:p>
    <w:p w14:paraId="4721112E" w14:textId="400CD596" w:rsidR="009B0111" w:rsidRDefault="28976663" w:rsidP="009B0111">
      <w:pPr>
        <w:pStyle w:val="BodyText"/>
      </w:pPr>
      <w:r w:rsidRPr="78D9A05D">
        <w:t>CC</w:t>
      </w:r>
      <w:r w:rsidR="4A74C97A" w:rsidRPr="78D9A05D">
        <w:t xml:space="preserve">E </w:t>
      </w:r>
      <w:r w:rsidR="0B7A23BF" w:rsidRPr="78D9A05D">
        <w:t xml:space="preserve">initiatives </w:t>
      </w:r>
      <w:r w:rsidR="242909DE" w:rsidRPr="78D9A05D">
        <w:t>are</w:t>
      </w:r>
      <w:r w:rsidR="5D621484" w:rsidRPr="78D9A05D">
        <w:t xml:space="preserve"> </w:t>
      </w:r>
      <w:r w:rsidRPr="78D9A05D">
        <w:t>staffe</w:t>
      </w:r>
      <w:r w:rsidR="4A74C97A" w:rsidRPr="78D9A05D">
        <w:t xml:space="preserve">d </w:t>
      </w:r>
      <w:r w:rsidRPr="78D9A05D">
        <w:t>b</w:t>
      </w:r>
      <w:r w:rsidR="4A74C97A" w:rsidRPr="78D9A05D">
        <w:t xml:space="preserve">y </w:t>
      </w:r>
      <w:r w:rsidRPr="78D9A05D">
        <w:t>a</w:t>
      </w:r>
      <w:r w:rsidR="4A74C97A" w:rsidRPr="78D9A05D">
        <w:t xml:space="preserve">n </w:t>
      </w:r>
      <w:r w:rsidR="02C81BC5" w:rsidRPr="78D9A05D">
        <w:t>enthusiasti</w:t>
      </w:r>
      <w:r w:rsidR="4A74C97A" w:rsidRPr="78D9A05D">
        <w:t xml:space="preserve">c </w:t>
      </w:r>
      <w:r w:rsidR="02C81BC5" w:rsidRPr="78D9A05D">
        <w:t>an</w:t>
      </w:r>
      <w:r w:rsidR="4A74C97A" w:rsidRPr="78D9A05D">
        <w:t xml:space="preserve">d </w:t>
      </w:r>
      <w:r w:rsidR="02C81BC5" w:rsidRPr="78D9A05D">
        <w:t>dedicate</w:t>
      </w:r>
      <w:r w:rsidR="4A74C97A" w:rsidRPr="78D9A05D">
        <w:t xml:space="preserve">d </w:t>
      </w:r>
      <w:r w:rsidR="02C81BC5" w:rsidRPr="78D9A05D">
        <w:t>workforc</w:t>
      </w:r>
      <w:r w:rsidR="4A74C97A" w:rsidRPr="78D9A05D">
        <w:t xml:space="preserve">e </w:t>
      </w:r>
      <w:r w:rsidRPr="78D9A05D">
        <w:t>withi</w:t>
      </w:r>
      <w:r w:rsidR="4A74C97A" w:rsidRPr="78D9A05D">
        <w:t xml:space="preserve">n </w:t>
      </w:r>
      <w:r w:rsidRPr="78D9A05D">
        <w:t>individua</w:t>
      </w:r>
      <w:r w:rsidR="4A74C97A" w:rsidRPr="78D9A05D">
        <w:t xml:space="preserve">l </w:t>
      </w:r>
      <w:r w:rsidRPr="78D9A05D">
        <w:t>providers</w:t>
      </w:r>
      <w:r w:rsidR="4A74C97A" w:rsidRPr="78D9A05D">
        <w:t xml:space="preserve">. </w:t>
      </w:r>
      <w:r w:rsidR="02C81BC5" w:rsidRPr="78D9A05D">
        <w:t>Th</w:t>
      </w:r>
      <w:r w:rsidR="4A74C97A" w:rsidRPr="78D9A05D">
        <w:t xml:space="preserve">e </w:t>
      </w:r>
      <w:r w:rsidR="02C81BC5" w:rsidRPr="78D9A05D">
        <w:t>provider</w:t>
      </w:r>
      <w:r w:rsidR="4A74C97A" w:rsidRPr="78D9A05D">
        <w:t xml:space="preserve">s </w:t>
      </w:r>
      <w:r w:rsidR="5D621484" w:rsidRPr="78D9A05D">
        <w:t xml:space="preserve">have demonstrated their </w:t>
      </w:r>
      <w:r w:rsidR="02C81BC5" w:rsidRPr="78D9A05D">
        <w:t>passion</w:t>
      </w:r>
      <w:r w:rsidR="5D621484" w:rsidRPr="78D9A05D">
        <w:t xml:space="preserve"> for</w:t>
      </w:r>
      <w:r w:rsidR="4A74C97A" w:rsidRPr="78D9A05D">
        <w:t xml:space="preserve"> </w:t>
      </w:r>
      <w:r w:rsidR="02C81BC5" w:rsidRPr="78D9A05D">
        <w:t>thei</w:t>
      </w:r>
      <w:r w:rsidR="4A74C97A" w:rsidRPr="78D9A05D">
        <w:t xml:space="preserve">r </w:t>
      </w:r>
      <w:r w:rsidR="02C81BC5" w:rsidRPr="78D9A05D">
        <w:t>subjec</w:t>
      </w:r>
      <w:r w:rsidR="4A74C97A" w:rsidRPr="78D9A05D">
        <w:t xml:space="preserve">t </w:t>
      </w:r>
      <w:r w:rsidR="02C81BC5" w:rsidRPr="78D9A05D">
        <w:t>area</w:t>
      </w:r>
      <w:r w:rsidR="4A74C97A" w:rsidRPr="78D9A05D">
        <w:t xml:space="preserve">s </w:t>
      </w:r>
      <w:r w:rsidR="02C81BC5" w:rsidRPr="78D9A05D">
        <w:t>an</w:t>
      </w:r>
      <w:r w:rsidR="4A74C97A" w:rsidRPr="78D9A05D">
        <w:t xml:space="preserve">d </w:t>
      </w:r>
      <w:r w:rsidR="5D621484" w:rsidRPr="78D9A05D">
        <w:t>have</w:t>
      </w:r>
      <w:r w:rsidR="4A74C97A" w:rsidRPr="78D9A05D">
        <w:t xml:space="preserve"> </w:t>
      </w:r>
      <w:r w:rsidR="02C81BC5" w:rsidRPr="78D9A05D">
        <w:t>ofte</w:t>
      </w:r>
      <w:r w:rsidR="4A74C97A" w:rsidRPr="78D9A05D">
        <w:t xml:space="preserve">n </w:t>
      </w:r>
      <w:r w:rsidR="5D621484" w:rsidRPr="78D9A05D">
        <w:t xml:space="preserve">been </w:t>
      </w:r>
      <w:r w:rsidR="02C81BC5" w:rsidRPr="78D9A05D">
        <w:t>teacher</w:t>
      </w:r>
      <w:r w:rsidR="4A74C97A" w:rsidRPr="78D9A05D">
        <w:t xml:space="preserve">s </w:t>
      </w:r>
      <w:r w:rsidR="02C81BC5" w:rsidRPr="78D9A05D">
        <w:t>wh</w:t>
      </w:r>
      <w:r w:rsidR="4A74C97A" w:rsidRPr="78D9A05D">
        <w:t xml:space="preserve">o </w:t>
      </w:r>
      <w:r w:rsidR="02C81BC5" w:rsidRPr="78D9A05D">
        <w:t>hav</w:t>
      </w:r>
      <w:r w:rsidR="4A74C97A" w:rsidRPr="78D9A05D">
        <w:t xml:space="preserve">e </w:t>
      </w:r>
      <w:r w:rsidR="02C81BC5" w:rsidRPr="78D9A05D">
        <w:t>move</w:t>
      </w:r>
      <w:r w:rsidR="4A74C97A" w:rsidRPr="78D9A05D">
        <w:t xml:space="preserve">d </w:t>
      </w:r>
      <w:r w:rsidR="02C81BC5" w:rsidRPr="78D9A05D">
        <w:t>int</w:t>
      </w:r>
      <w:r w:rsidR="4A74C97A" w:rsidRPr="78D9A05D">
        <w:t xml:space="preserve">o </w:t>
      </w:r>
      <w:r w:rsidR="02C81BC5" w:rsidRPr="78D9A05D">
        <w:t>thei</w:t>
      </w:r>
      <w:r w:rsidR="4A74C97A" w:rsidRPr="78D9A05D">
        <w:t xml:space="preserve">r </w:t>
      </w:r>
      <w:r w:rsidR="02C81BC5" w:rsidRPr="78D9A05D">
        <w:t>rol</w:t>
      </w:r>
      <w:r w:rsidR="4A74C97A" w:rsidRPr="78D9A05D">
        <w:t xml:space="preserve">e </w:t>
      </w:r>
      <w:r w:rsidR="02C81BC5" w:rsidRPr="78D9A05D">
        <w:t>followin</w:t>
      </w:r>
      <w:r w:rsidR="4A74C97A" w:rsidRPr="78D9A05D">
        <w:t xml:space="preserve">g </w:t>
      </w:r>
      <w:r w:rsidR="02C81BC5" w:rsidRPr="78D9A05D">
        <w:t>positiv</w:t>
      </w:r>
      <w:r w:rsidR="4A74C97A" w:rsidRPr="78D9A05D">
        <w:t xml:space="preserve">e </w:t>
      </w:r>
      <w:r w:rsidR="02C81BC5" w:rsidRPr="78D9A05D">
        <w:t>interaction</w:t>
      </w:r>
      <w:r w:rsidR="4A74C97A" w:rsidRPr="78D9A05D">
        <w:t xml:space="preserve">s </w:t>
      </w:r>
      <w:r w:rsidR="02C81BC5" w:rsidRPr="78D9A05D">
        <w:t>wit</w:t>
      </w:r>
      <w:r w:rsidR="4A74C97A" w:rsidRPr="78D9A05D">
        <w:t xml:space="preserve">h </w:t>
      </w:r>
      <w:r w:rsidR="02C81BC5" w:rsidRPr="78D9A05D">
        <w:t>th</w:t>
      </w:r>
      <w:r w:rsidR="4A74C97A" w:rsidRPr="78D9A05D">
        <w:t xml:space="preserve">e </w:t>
      </w:r>
      <w:r w:rsidR="02C81BC5" w:rsidRPr="78D9A05D">
        <w:t>programs.</w:t>
      </w:r>
    </w:p>
    <w:p w14:paraId="58A26A76" w14:textId="0790D33D" w:rsidR="003C60AA" w:rsidRPr="00182AA1" w:rsidRDefault="003C60AA" w:rsidP="00E707F2">
      <w:pPr>
        <w:pStyle w:val="Heading3"/>
        <w:numPr>
          <w:ilvl w:val="0"/>
          <w:numId w:val="0"/>
        </w:numPr>
        <w:rPr>
          <w:sz w:val="22"/>
          <w:szCs w:val="22"/>
        </w:rPr>
      </w:pPr>
      <w:r w:rsidRPr="00182AA1">
        <w:rPr>
          <w:sz w:val="22"/>
          <w:szCs w:val="22"/>
        </w:rPr>
        <w:t>Persona</w:t>
      </w:r>
      <w:r w:rsidR="00881048" w:rsidRPr="00182AA1">
        <w:rPr>
          <w:sz w:val="22"/>
          <w:szCs w:val="22"/>
        </w:rPr>
        <w:t xml:space="preserve">l </w:t>
      </w:r>
      <w:r w:rsidRPr="00182AA1">
        <w:rPr>
          <w:sz w:val="22"/>
          <w:szCs w:val="22"/>
        </w:rPr>
        <w:t>passion</w:t>
      </w:r>
    </w:p>
    <w:p w14:paraId="2CE2A33C" w14:textId="1C80E594" w:rsidR="009B0111" w:rsidRDefault="009B0111" w:rsidP="009B0111">
      <w:pPr>
        <w:pStyle w:val="BodyText"/>
      </w:pPr>
      <w:r>
        <w:t>Schoo</w:t>
      </w:r>
      <w:r w:rsidR="00881048">
        <w:t xml:space="preserve">l </w:t>
      </w:r>
      <w:r w:rsidR="00F8152F">
        <w:t>participatio</w:t>
      </w:r>
      <w:r w:rsidR="00881048">
        <w:t>n</w:t>
      </w:r>
      <w:r w:rsidR="00A2662E">
        <w:t xml:space="preserve"> </w:t>
      </w:r>
      <w:r w:rsidR="004F3667">
        <w:t>is being</w:t>
      </w:r>
      <w:r w:rsidR="00881048">
        <w:t xml:space="preserve"> </w:t>
      </w:r>
      <w:r>
        <w:t>drive</w:t>
      </w:r>
      <w:r w:rsidR="00881048">
        <w:t xml:space="preserve">n </w:t>
      </w:r>
      <w:r>
        <w:t>b</w:t>
      </w:r>
      <w:r w:rsidR="00881048">
        <w:t xml:space="preserve">y a </w:t>
      </w:r>
      <w:r>
        <w:t>dedicate</w:t>
      </w:r>
      <w:r w:rsidR="00881048">
        <w:t xml:space="preserve">d </w:t>
      </w:r>
      <w:r>
        <w:t>teache</w:t>
      </w:r>
      <w:r w:rsidR="00881048">
        <w:t xml:space="preserve">r </w:t>
      </w:r>
      <w:r>
        <w:t>base</w:t>
      </w:r>
      <w:r w:rsidR="00881048">
        <w:t xml:space="preserve">, </w:t>
      </w:r>
      <w:r>
        <w:t>withou</w:t>
      </w:r>
      <w:r w:rsidR="00881048">
        <w:t xml:space="preserve">t </w:t>
      </w:r>
      <w:r>
        <w:t>who</w:t>
      </w:r>
      <w:r w:rsidR="00881048">
        <w:t xml:space="preserve">m </w:t>
      </w:r>
      <w:r>
        <w:t>engagemen</w:t>
      </w:r>
      <w:r w:rsidR="00881048">
        <w:t xml:space="preserve">t </w:t>
      </w:r>
      <w:r>
        <w:t>woul</w:t>
      </w:r>
      <w:r w:rsidR="00881048">
        <w:t xml:space="preserve">d </w:t>
      </w:r>
      <w:r>
        <w:t>b</w:t>
      </w:r>
      <w:r w:rsidR="00881048">
        <w:t xml:space="preserve">e </w:t>
      </w:r>
      <w:r>
        <w:t>significantl</w:t>
      </w:r>
      <w:r w:rsidR="00881048">
        <w:t xml:space="preserve">y </w:t>
      </w:r>
      <w:r>
        <w:t>lower</w:t>
      </w:r>
      <w:r w:rsidR="00881048">
        <w:t xml:space="preserve">. </w:t>
      </w:r>
      <w:r>
        <w:t>Th</w:t>
      </w:r>
      <w:r w:rsidR="00881048">
        <w:t xml:space="preserve">e </w:t>
      </w:r>
      <w:r>
        <w:t>loyalt</w:t>
      </w:r>
      <w:r w:rsidR="00881048">
        <w:t xml:space="preserve">y </w:t>
      </w:r>
      <w:r>
        <w:t>o</w:t>
      </w:r>
      <w:r w:rsidR="00881048">
        <w:t xml:space="preserve">f </w:t>
      </w:r>
      <w:r>
        <w:t>thes</w:t>
      </w:r>
      <w:r w:rsidR="00881048">
        <w:t xml:space="preserve">e </w:t>
      </w:r>
      <w:r>
        <w:t>teacher</w:t>
      </w:r>
      <w:r w:rsidR="00881048">
        <w:t xml:space="preserve">s </w:t>
      </w:r>
      <w:r>
        <w:t>t</w:t>
      </w:r>
      <w:r w:rsidR="00881048">
        <w:t xml:space="preserve">o </w:t>
      </w:r>
      <w:r>
        <w:t>th</w:t>
      </w:r>
      <w:r w:rsidR="00881048">
        <w:t xml:space="preserve">e </w:t>
      </w:r>
      <w:r>
        <w:t>progra</w:t>
      </w:r>
      <w:r w:rsidR="00881048">
        <w:t>m</w:t>
      </w:r>
      <w:r w:rsidR="00A2662E">
        <w:t xml:space="preserve"> has</w:t>
      </w:r>
      <w:r w:rsidR="00881048">
        <w:t xml:space="preserve"> </w:t>
      </w:r>
      <w:r>
        <w:t>ofte</w:t>
      </w:r>
      <w:r w:rsidR="00881048">
        <w:t xml:space="preserve">n </w:t>
      </w:r>
      <w:r>
        <w:t>stem</w:t>
      </w:r>
      <w:r w:rsidR="00A2662E">
        <w:t>med</w:t>
      </w:r>
      <w:r w:rsidR="00881048">
        <w:t xml:space="preserve"> </w:t>
      </w:r>
      <w:r>
        <w:t>fro</w:t>
      </w:r>
      <w:r w:rsidR="00881048">
        <w:t xml:space="preserve">m </w:t>
      </w:r>
      <w:r>
        <w:t>persona</w:t>
      </w:r>
      <w:r w:rsidR="00881048">
        <w:t xml:space="preserve">l </w:t>
      </w:r>
      <w:r>
        <w:t>engagemen</w:t>
      </w:r>
      <w:r w:rsidR="00881048">
        <w:t xml:space="preserve">t </w:t>
      </w:r>
      <w:r>
        <w:t>i</w:t>
      </w:r>
      <w:r w:rsidR="00881048">
        <w:t xml:space="preserve">n a </w:t>
      </w:r>
      <w:r>
        <w:t>particula</w:t>
      </w:r>
      <w:r w:rsidR="00881048">
        <w:t xml:space="preserve">r </w:t>
      </w:r>
      <w:r>
        <w:t>prize</w:t>
      </w:r>
      <w:r w:rsidR="00881048">
        <w:t xml:space="preserve">, </w:t>
      </w:r>
      <w:r>
        <w:t>an</w:t>
      </w:r>
      <w:r w:rsidR="00881048">
        <w:t xml:space="preserve">d </w:t>
      </w:r>
      <w:r>
        <w:t>th</w:t>
      </w:r>
      <w:r w:rsidR="00881048">
        <w:t xml:space="preserve">e </w:t>
      </w:r>
      <w:r>
        <w:t>professiona</w:t>
      </w:r>
      <w:r w:rsidR="00881048">
        <w:t xml:space="preserve">l </w:t>
      </w:r>
      <w:r>
        <w:t>developmen</w:t>
      </w:r>
      <w:r w:rsidR="00881048">
        <w:t xml:space="preserve">t </w:t>
      </w:r>
      <w:r>
        <w:t>opportunitie</w:t>
      </w:r>
      <w:r w:rsidR="00881048">
        <w:t xml:space="preserve">s </w:t>
      </w:r>
      <w:r>
        <w:t>offere</w:t>
      </w:r>
      <w:r w:rsidR="00881048">
        <w:t xml:space="preserve">d </w:t>
      </w:r>
      <w:r>
        <w:t>b</w:t>
      </w:r>
      <w:r w:rsidR="00881048">
        <w:t xml:space="preserve">y </w:t>
      </w:r>
      <w:r>
        <w:t>certai</w:t>
      </w:r>
      <w:r w:rsidR="00881048">
        <w:t xml:space="preserve">n </w:t>
      </w:r>
      <w:r>
        <w:t>programs.</w:t>
      </w:r>
    </w:p>
    <w:p w14:paraId="5D5B73FB" w14:textId="1573193D" w:rsidR="009B0111" w:rsidRPr="00846380" w:rsidRDefault="009B0111" w:rsidP="00A2662E">
      <w:pPr>
        <w:pStyle w:val="Quote"/>
        <w:rPr>
          <w:i w:val="0"/>
          <w:iCs w:val="0"/>
          <w:color w:val="6C3F99" w:themeColor="text2"/>
          <w:lang w:val="en-US"/>
        </w:rPr>
      </w:pPr>
      <w:r w:rsidRPr="00846380">
        <w:rPr>
          <w:i w:val="0"/>
          <w:iCs w:val="0"/>
          <w:color w:val="6C3F99" w:themeColor="text2"/>
          <w:lang w:val="en-US"/>
        </w:rPr>
        <w:t>“Offerin</w:t>
      </w:r>
      <w:r w:rsidR="00881048" w:rsidRPr="00846380">
        <w:rPr>
          <w:i w:val="0"/>
          <w:iCs w:val="0"/>
          <w:color w:val="6C3F99" w:themeColor="text2"/>
          <w:lang w:val="en-US"/>
        </w:rPr>
        <w:t xml:space="preserve">g </w:t>
      </w:r>
      <w:r w:rsidRPr="00846380">
        <w:rPr>
          <w:i w:val="0"/>
          <w:iCs w:val="0"/>
          <w:color w:val="6C3F99" w:themeColor="text2"/>
          <w:lang w:val="en-US"/>
        </w:rPr>
        <w:t>teacher</w:t>
      </w:r>
      <w:r w:rsidR="00881048" w:rsidRPr="00846380">
        <w:rPr>
          <w:i w:val="0"/>
          <w:iCs w:val="0"/>
          <w:color w:val="6C3F99" w:themeColor="text2"/>
          <w:lang w:val="en-US"/>
        </w:rPr>
        <w:t xml:space="preserve">s </w:t>
      </w:r>
      <w:r w:rsidRPr="00846380">
        <w:rPr>
          <w:i w:val="0"/>
          <w:iCs w:val="0"/>
          <w:color w:val="6C3F99" w:themeColor="text2"/>
          <w:lang w:val="en-US"/>
        </w:rPr>
        <w:t>th</w:t>
      </w:r>
      <w:r w:rsidR="00881048" w:rsidRPr="00846380">
        <w:rPr>
          <w:i w:val="0"/>
          <w:iCs w:val="0"/>
          <w:color w:val="6C3F99" w:themeColor="text2"/>
          <w:lang w:val="en-US"/>
        </w:rPr>
        <w:t xml:space="preserve">e </w:t>
      </w:r>
      <w:r w:rsidRPr="00846380">
        <w:rPr>
          <w:i w:val="0"/>
          <w:iCs w:val="0"/>
          <w:color w:val="6C3F99" w:themeColor="text2"/>
          <w:lang w:val="en-US"/>
        </w:rPr>
        <w:t>sam</w:t>
      </w:r>
      <w:r w:rsidR="00881048" w:rsidRPr="00846380">
        <w:rPr>
          <w:i w:val="0"/>
          <w:iCs w:val="0"/>
          <w:color w:val="6C3F99" w:themeColor="text2"/>
          <w:lang w:val="en-US"/>
        </w:rPr>
        <w:t xml:space="preserve">e </w:t>
      </w:r>
      <w:r w:rsidRPr="00846380">
        <w:rPr>
          <w:i w:val="0"/>
          <w:iCs w:val="0"/>
          <w:color w:val="6C3F99" w:themeColor="text2"/>
          <w:lang w:val="en-US"/>
        </w:rPr>
        <w:t>opportunitie</w:t>
      </w:r>
      <w:r w:rsidR="00881048" w:rsidRPr="00846380">
        <w:rPr>
          <w:i w:val="0"/>
          <w:iCs w:val="0"/>
          <w:color w:val="6C3F99" w:themeColor="text2"/>
          <w:lang w:val="en-US"/>
        </w:rPr>
        <w:t xml:space="preserve">s </w:t>
      </w:r>
      <w:r w:rsidRPr="00846380">
        <w:rPr>
          <w:i w:val="0"/>
          <w:iCs w:val="0"/>
          <w:color w:val="6C3F99" w:themeColor="text2"/>
          <w:lang w:val="en-US"/>
        </w:rPr>
        <w:t>a</w:t>
      </w:r>
      <w:r w:rsidR="00881048" w:rsidRPr="00846380">
        <w:rPr>
          <w:i w:val="0"/>
          <w:iCs w:val="0"/>
          <w:color w:val="6C3F99" w:themeColor="text2"/>
          <w:lang w:val="en-US"/>
        </w:rPr>
        <w:t xml:space="preserve">s </w:t>
      </w:r>
      <w:r w:rsidRPr="00846380">
        <w:rPr>
          <w:i w:val="0"/>
          <w:iCs w:val="0"/>
          <w:color w:val="6C3F99" w:themeColor="text2"/>
          <w:lang w:val="en-US"/>
        </w:rPr>
        <w:t>th</w:t>
      </w:r>
      <w:r w:rsidR="00881048" w:rsidRPr="00846380">
        <w:rPr>
          <w:i w:val="0"/>
          <w:iCs w:val="0"/>
          <w:color w:val="6C3F99" w:themeColor="text2"/>
          <w:lang w:val="en-US"/>
        </w:rPr>
        <w:t xml:space="preserve">e </w:t>
      </w:r>
      <w:r w:rsidRPr="00846380">
        <w:rPr>
          <w:i w:val="0"/>
          <w:iCs w:val="0"/>
          <w:color w:val="6C3F99" w:themeColor="text2"/>
          <w:lang w:val="en-US"/>
        </w:rPr>
        <w:t>students</w:t>
      </w:r>
      <w:r w:rsidR="00881048" w:rsidRPr="00846380">
        <w:rPr>
          <w:i w:val="0"/>
          <w:iCs w:val="0"/>
          <w:color w:val="6C3F99" w:themeColor="text2"/>
          <w:lang w:val="en-US"/>
        </w:rPr>
        <w:t xml:space="preserve">. </w:t>
      </w:r>
      <w:r w:rsidRPr="00846380">
        <w:rPr>
          <w:i w:val="0"/>
          <w:iCs w:val="0"/>
          <w:color w:val="6C3F99" w:themeColor="text2"/>
          <w:lang w:val="en-US"/>
        </w:rPr>
        <w:t>Bein</w:t>
      </w:r>
      <w:r w:rsidR="00881048" w:rsidRPr="00846380">
        <w:rPr>
          <w:i w:val="0"/>
          <w:iCs w:val="0"/>
          <w:color w:val="6C3F99" w:themeColor="text2"/>
          <w:lang w:val="en-US"/>
        </w:rPr>
        <w:t xml:space="preserve">g a </w:t>
      </w:r>
      <w:r w:rsidRPr="00846380">
        <w:rPr>
          <w:i w:val="0"/>
          <w:iCs w:val="0"/>
          <w:color w:val="6C3F99" w:themeColor="text2"/>
          <w:lang w:val="en-US"/>
        </w:rPr>
        <w:t>chaperon</w:t>
      </w:r>
      <w:r w:rsidR="00881048" w:rsidRPr="00846380">
        <w:rPr>
          <w:i w:val="0"/>
          <w:iCs w:val="0"/>
          <w:color w:val="6C3F99" w:themeColor="text2"/>
          <w:lang w:val="en-US"/>
        </w:rPr>
        <w:t xml:space="preserve">e </w:t>
      </w:r>
      <w:r w:rsidRPr="00846380">
        <w:rPr>
          <w:i w:val="0"/>
          <w:iCs w:val="0"/>
          <w:color w:val="6C3F99" w:themeColor="text2"/>
          <w:lang w:val="en-US"/>
        </w:rPr>
        <w:t>on</w:t>
      </w:r>
      <w:r w:rsidR="00881048" w:rsidRPr="00846380">
        <w:rPr>
          <w:i w:val="0"/>
          <w:iCs w:val="0"/>
          <w:color w:val="6C3F99" w:themeColor="text2"/>
          <w:lang w:val="en-US"/>
        </w:rPr>
        <w:t xml:space="preserve">e </w:t>
      </w:r>
      <w:r w:rsidRPr="00846380">
        <w:rPr>
          <w:i w:val="0"/>
          <w:iCs w:val="0"/>
          <w:color w:val="6C3F99" w:themeColor="text2"/>
          <w:lang w:val="en-US"/>
        </w:rPr>
        <w:t>yea</w:t>
      </w:r>
      <w:r w:rsidR="00881048" w:rsidRPr="00846380">
        <w:rPr>
          <w:i w:val="0"/>
          <w:iCs w:val="0"/>
          <w:color w:val="6C3F99" w:themeColor="text2"/>
          <w:lang w:val="en-US"/>
        </w:rPr>
        <w:t xml:space="preserve">r </w:t>
      </w:r>
      <w:r w:rsidRPr="00846380">
        <w:rPr>
          <w:i w:val="0"/>
          <w:iCs w:val="0"/>
          <w:color w:val="6C3F99" w:themeColor="text2"/>
          <w:lang w:val="en-US"/>
        </w:rPr>
        <w:t>fo</w:t>
      </w:r>
      <w:r w:rsidR="00881048" w:rsidRPr="00846380">
        <w:rPr>
          <w:i w:val="0"/>
          <w:iCs w:val="0"/>
          <w:color w:val="6C3F99" w:themeColor="text2"/>
          <w:lang w:val="en-US"/>
        </w:rPr>
        <w:t xml:space="preserve">r </w:t>
      </w:r>
      <w:r w:rsidRPr="00846380">
        <w:rPr>
          <w:i w:val="0"/>
          <w:iCs w:val="0"/>
          <w:color w:val="6C3F99" w:themeColor="text2"/>
          <w:lang w:val="en-US"/>
        </w:rPr>
        <w:t>th</w:t>
      </w:r>
      <w:r w:rsidR="00881048" w:rsidRPr="00846380">
        <w:rPr>
          <w:i w:val="0"/>
          <w:iCs w:val="0"/>
          <w:color w:val="6C3F99" w:themeColor="text2"/>
          <w:lang w:val="en-US"/>
        </w:rPr>
        <w:t xml:space="preserve">e </w:t>
      </w:r>
      <w:r w:rsidRPr="00846380">
        <w:rPr>
          <w:i w:val="0"/>
          <w:iCs w:val="0"/>
          <w:color w:val="6C3F99" w:themeColor="text2"/>
          <w:lang w:val="en-US"/>
        </w:rPr>
        <w:t>QL</w:t>
      </w:r>
      <w:r w:rsidR="00881048" w:rsidRPr="00846380">
        <w:rPr>
          <w:i w:val="0"/>
          <w:iCs w:val="0"/>
          <w:color w:val="6C3F99" w:themeColor="text2"/>
          <w:lang w:val="en-US"/>
        </w:rPr>
        <w:t xml:space="preserve">D </w:t>
      </w:r>
      <w:r w:rsidRPr="00846380">
        <w:rPr>
          <w:i w:val="0"/>
          <w:iCs w:val="0"/>
          <w:color w:val="6C3F99" w:themeColor="text2"/>
          <w:lang w:val="en-US"/>
        </w:rPr>
        <w:t>Premier</w:t>
      </w:r>
      <w:r w:rsidR="00881048" w:rsidRPr="00846380">
        <w:rPr>
          <w:i w:val="0"/>
          <w:iCs w:val="0"/>
          <w:color w:val="6C3F99" w:themeColor="text2"/>
          <w:lang w:val="en-US"/>
        </w:rPr>
        <w:t xml:space="preserve">s </w:t>
      </w:r>
      <w:r w:rsidRPr="00846380">
        <w:rPr>
          <w:i w:val="0"/>
          <w:iCs w:val="0"/>
          <w:color w:val="6C3F99" w:themeColor="text2"/>
          <w:lang w:val="en-US"/>
        </w:rPr>
        <w:t>ANZA</w:t>
      </w:r>
      <w:r w:rsidR="00881048" w:rsidRPr="00846380">
        <w:rPr>
          <w:i w:val="0"/>
          <w:iCs w:val="0"/>
          <w:color w:val="6C3F99" w:themeColor="text2"/>
          <w:lang w:val="en-US"/>
        </w:rPr>
        <w:t xml:space="preserve">C </w:t>
      </w:r>
      <w:r w:rsidRPr="00846380">
        <w:rPr>
          <w:i w:val="0"/>
          <w:iCs w:val="0"/>
          <w:color w:val="6C3F99" w:themeColor="text2"/>
          <w:lang w:val="en-US"/>
        </w:rPr>
        <w:t>Priz</w:t>
      </w:r>
      <w:r w:rsidR="00881048" w:rsidRPr="00846380">
        <w:rPr>
          <w:i w:val="0"/>
          <w:iCs w:val="0"/>
          <w:color w:val="6C3F99" w:themeColor="text2"/>
          <w:lang w:val="en-US"/>
        </w:rPr>
        <w:t xml:space="preserve">e </w:t>
      </w:r>
      <w:r w:rsidRPr="00846380">
        <w:rPr>
          <w:i w:val="0"/>
          <w:iCs w:val="0"/>
          <w:color w:val="6C3F99" w:themeColor="text2"/>
          <w:lang w:val="en-US"/>
        </w:rPr>
        <w:t>i</w:t>
      </w:r>
      <w:r w:rsidR="00881048" w:rsidRPr="00846380">
        <w:rPr>
          <w:i w:val="0"/>
          <w:iCs w:val="0"/>
          <w:color w:val="6C3F99" w:themeColor="text2"/>
          <w:lang w:val="en-US"/>
        </w:rPr>
        <w:t xml:space="preserve">s </w:t>
      </w:r>
      <w:r w:rsidRPr="00846380">
        <w:rPr>
          <w:i w:val="0"/>
          <w:iCs w:val="0"/>
          <w:color w:val="6C3F99" w:themeColor="text2"/>
          <w:lang w:val="en-US"/>
        </w:rPr>
        <w:t>wh</w:t>
      </w:r>
      <w:r w:rsidR="00881048" w:rsidRPr="00846380">
        <w:rPr>
          <w:i w:val="0"/>
          <w:iCs w:val="0"/>
          <w:color w:val="6C3F99" w:themeColor="text2"/>
          <w:lang w:val="en-US"/>
        </w:rPr>
        <w:t xml:space="preserve">y </w:t>
      </w:r>
      <w:r w:rsidRPr="00846380">
        <w:rPr>
          <w:i w:val="0"/>
          <w:iCs w:val="0"/>
          <w:color w:val="6C3F99" w:themeColor="text2"/>
          <w:lang w:val="en-US"/>
        </w:rPr>
        <w:t>I’v</w:t>
      </w:r>
      <w:r w:rsidR="00881048" w:rsidRPr="00846380">
        <w:rPr>
          <w:i w:val="0"/>
          <w:iCs w:val="0"/>
          <w:color w:val="6C3F99" w:themeColor="text2"/>
          <w:lang w:val="en-US"/>
        </w:rPr>
        <w:t xml:space="preserve">e </w:t>
      </w:r>
      <w:r w:rsidRPr="00846380">
        <w:rPr>
          <w:i w:val="0"/>
          <w:iCs w:val="0"/>
          <w:color w:val="6C3F99" w:themeColor="text2"/>
          <w:lang w:val="en-US"/>
        </w:rPr>
        <w:t>becom</w:t>
      </w:r>
      <w:r w:rsidR="00881048" w:rsidRPr="00846380">
        <w:rPr>
          <w:i w:val="0"/>
          <w:iCs w:val="0"/>
          <w:color w:val="6C3F99" w:themeColor="text2"/>
          <w:lang w:val="en-US"/>
        </w:rPr>
        <w:t xml:space="preserve">e </w:t>
      </w:r>
      <w:r w:rsidRPr="00846380">
        <w:rPr>
          <w:i w:val="0"/>
          <w:iCs w:val="0"/>
          <w:color w:val="6C3F99" w:themeColor="text2"/>
          <w:lang w:val="en-US"/>
        </w:rPr>
        <w:t>suc</w:t>
      </w:r>
      <w:r w:rsidR="00881048" w:rsidRPr="00846380">
        <w:rPr>
          <w:i w:val="0"/>
          <w:iCs w:val="0"/>
          <w:color w:val="6C3F99" w:themeColor="text2"/>
          <w:lang w:val="en-US"/>
        </w:rPr>
        <w:t xml:space="preserve">h a </w:t>
      </w:r>
      <w:r w:rsidRPr="00846380">
        <w:rPr>
          <w:i w:val="0"/>
          <w:iCs w:val="0"/>
          <w:color w:val="6C3F99" w:themeColor="text2"/>
          <w:lang w:val="en-US"/>
        </w:rPr>
        <w:t>bi</w:t>
      </w:r>
      <w:r w:rsidR="00881048" w:rsidRPr="00846380">
        <w:rPr>
          <w:i w:val="0"/>
          <w:iCs w:val="0"/>
          <w:color w:val="6C3F99" w:themeColor="text2"/>
          <w:lang w:val="en-US"/>
        </w:rPr>
        <w:t xml:space="preserve">g </w:t>
      </w:r>
      <w:r w:rsidRPr="00846380">
        <w:rPr>
          <w:i w:val="0"/>
          <w:iCs w:val="0"/>
          <w:color w:val="6C3F99" w:themeColor="text2"/>
          <w:lang w:val="en-US"/>
        </w:rPr>
        <w:t>advocat</w:t>
      </w:r>
      <w:r w:rsidR="00881048" w:rsidRPr="00846380">
        <w:rPr>
          <w:i w:val="0"/>
          <w:iCs w:val="0"/>
          <w:color w:val="6C3F99" w:themeColor="text2"/>
          <w:lang w:val="en-US"/>
        </w:rPr>
        <w:t xml:space="preserve">e </w:t>
      </w:r>
      <w:r w:rsidRPr="00846380">
        <w:rPr>
          <w:i w:val="0"/>
          <w:iCs w:val="0"/>
          <w:color w:val="6C3F99" w:themeColor="text2"/>
          <w:lang w:val="en-US"/>
        </w:rPr>
        <w:t>o</w:t>
      </w:r>
      <w:r w:rsidR="00881048" w:rsidRPr="00846380">
        <w:rPr>
          <w:i w:val="0"/>
          <w:iCs w:val="0"/>
          <w:color w:val="6C3F99" w:themeColor="text2"/>
          <w:lang w:val="en-US"/>
        </w:rPr>
        <w:t xml:space="preserve">f </w:t>
      </w:r>
      <w:r w:rsidRPr="00846380">
        <w:rPr>
          <w:i w:val="0"/>
          <w:iCs w:val="0"/>
          <w:color w:val="6C3F99" w:themeColor="text2"/>
          <w:lang w:val="en-US"/>
        </w:rPr>
        <w:t>th</w:t>
      </w:r>
      <w:r w:rsidR="00881048" w:rsidRPr="00846380">
        <w:rPr>
          <w:i w:val="0"/>
          <w:iCs w:val="0"/>
          <w:color w:val="6C3F99" w:themeColor="text2"/>
          <w:lang w:val="en-US"/>
        </w:rPr>
        <w:t xml:space="preserve">e </w:t>
      </w:r>
      <w:r w:rsidRPr="00846380">
        <w:rPr>
          <w:i w:val="0"/>
          <w:iCs w:val="0"/>
          <w:color w:val="6C3F99" w:themeColor="text2"/>
          <w:lang w:val="en-US"/>
        </w:rPr>
        <w:t>Premier</w:t>
      </w:r>
      <w:r w:rsidR="00881048" w:rsidRPr="00846380">
        <w:rPr>
          <w:i w:val="0"/>
          <w:iCs w:val="0"/>
          <w:color w:val="6C3F99" w:themeColor="text2"/>
          <w:lang w:val="en-US"/>
        </w:rPr>
        <w:t xml:space="preserve">s </w:t>
      </w:r>
      <w:r w:rsidRPr="00846380">
        <w:rPr>
          <w:i w:val="0"/>
          <w:iCs w:val="0"/>
          <w:color w:val="6C3F99" w:themeColor="text2"/>
          <w:lang w:val="en-US"/>
        </w:rPr>
        <w:t>ANZA</w:t>
      </w:r>
      <w:r w:rsidR="00881048" w:rsidRPr="00846380">
        <w:rPr>
          <w:i w:val="0"/>
          <w:iCs w:val="0"/>
          <w:color w:val="6C3F99" w:themeColor="text2"/>
          <w:lang w:val="en-US"/>
        </w:rPr>
        <w:t xml:space="preserve">C </w:t>
      </w:r>
      <w:r w:rsidRPr="00846380">
        <w:rPr>
          <w:i w:val="0"/>
          <w:iCs w:val="0"/>
          <w:color w:val="6C3F99" w:themeColor="text2"/>
          <w:lang w:val="en-US"/>
        </w:rPr>
        <w:t>Prize</w:t>
      </w:r>
      <w:r w:rsidR="00881048" w:rsidRPr="00846380">
        <w:rPr>
          <w:i w:val="0"/>
          <w:iCs w:val="0"/>
          <w:color w:val="6C3F99" w:themeColor="text2"/>
          <w:lang w:val="en-US"/>
        </w:rPr>
        <w:t xml:space="preserve">. </w:t>
      </w:r>
      <w:r w:rsidR="00FD3443" w:rsidRPr="00846380">
        <w:rPr>
          <w:i w:val="0"/>
          <w:iCs w:val="0"/>
          <w:color w:val="6C3F99" w:themeColor="text2"/>
          <w:lang w:val="en-US"/>
        </w:rPr>
        <w:t>Obviously,</w:t>
      </w:r>
      <w:r w:rsidR="00881048" w:rsidRPr="00846380">
        <w:rPr>
          <w:i w:val="0"/>
          <w:iCs w:val="0"/>
          <w:color w:val="6C3F99" w:themeColor="text2"/>
          <w:lang w:val="en-US"/>
        </w:rPr>
        <w:t xml:space="preserve"> </w:t>
      </w:r>
      <w:r w:rsidRPr="00846380">
        <w:rPr>
          <w:i w:val="0"/>
          <w:iCs w:val="0"/>
          <w:color w:val="6C3F99" w:themeColor="text2"/>
          <w:lang w:val="en-US"/>
        </w:rPr>
        <w:t>thi</w:t>
      </w:r>
      <w:r w:rsidR="00881048" w:rsidRPr="00846380">
        <w:rPr>
          <w:i w:val="0"/>
          <w:iCs w:val="0"/>
          <w:color w:val="6C3F99" w:themeColor="text2"/>
          <w:lang w:val="en-US"/>
        </w:rPr>
        <w:t xml:space="preserve">s </w:t>
      </w:r>
      <w:r w:rsidRPr="00846380">
        <w:rPr>
          <w:i w:val="0"/>
          <w:iCs w:val="0"/>
          <w:color w:val="6C3F99" w:themeColor="text2"/>
          <w:lang w:val="en-US"/>
        </w:rPr>
        <w:t>can’</w:t>
      </w:r>
      <w:r w:rsidR="00881048" w:rsidRPr="00846380">
        <w:rPr>
          <w:i w:val="0"/>
          <w:iCs w:val="0"/>
          <w:color w:val="6C3F99" w:themeColor="text2"/>
          <w:lang w:val="en-US"/>
        </w:rPr>
        <w:t xml:space="preserve">t </w:t>
      </w:r>
      <w:r w:rsidRPr="00846380">
        <w:rPr>
          <w:i w:val="0"/>
          <w:iCs w:val="0"/>
          <w:color w:val="6C3F99" w:themeColor="text2"/>
          <w:lang w:val="en-US"/>
        </w:rPr>
        <w:t>b</w:t>
      </w:r>
      <w:r w:rsidR="00881048" w:rsidRPr="00846380">
        <w:rPr>
          <w:i w:val="0"/>
          <w:iCs w:val="0"/>
          <w:color w:val="6C3F99" w:themeColor="text2"/>
          <w:lang w:val="en-US"/>
        </w:rPr>
        <w:t xml:space="preserve">e </w:t>
      </w:r>
      <w:r w:rsidRPr="00846380">
        <w:rPr>
          <w:i w:val="0"/>
          <w:iCs w:val="0"/>
          <w:color w:val="6C3F99" w:themeColor="text2"/>
          <w:lang w:val="en-US"/>
        </w:rPr>
        <w:t>offere</w:t>
      </w:r>
      <w:r w:rsidR="00881048" w:rsidRPr="00846380">
        <w:rPr>
          <w:i w:val="0"/>
          <w:iCs w:val="0"/>
          <w:color w:val="6C3F99" w:themeColor="text2"/>
          <w:lang w:val="en-US"/>
        </w:rPr>
        <w:t xml:space="preserve">d </w:t>
      </w:r>
      <w:r w:rsidRPr="00846380">
        <w:rPr>
          <w:i w:val="0"/>
          <w:iCs w:val="0"/>
          <w:color w:val="6C3F99" w:themeColor="text2"/>
          <w:lang w:val="en-US"/>
        </w:rPr>
        <w:t>t</w:t>
      </w:r>
      <w:r w:rsidR="00881048" w:rsidRPr="00846380">
        <w:rPr>
          <w:i w:val="0"/>
          <w:iCs w:val="0"/>
          <w:color w:val="6C3F99" w:themeColor="text2"/>
          <w:lang w:val="en-US"/>
        </w:rPr>
        <w:t xml:space="preserve">o </w:t>
      </w:r>
      <w:r w:rsidRPr="00846380">
        <w:rPr>
          <w:i w:val="0"/>
          <w:iCs w:val="0"/>
          <w:color w:val="6C3F99" w:themeColor="text2"/>
          <w:lang w:val="en-US"/>
        </w:rPr>
        <w:t>al</w:t>
      </w:r>
      <w:r w:rsidR="00881048" w:rsidRPr="00846380">
        <w:rPr>
          <w:i w:val="0"/>
          <w:iCs w:val="0"/>
          <w:color w:val="6C3F99" w:themeColor="text2"/>
          <w:lang w:val="en-US"/>
        </w:rPr>
        <w:t xml:space="preserve">l </w:t>
      </w:r>
      <w:r w:rsidRPr="00846380">
        <w:rPr>
          <w:i w:val="0"/>
          <w:iCs w:val="0"/>
          <w:color w:val="6C3F99" w:themeColor="text2"/>
          <w:lang w:val="en-US"/>
        </w:rPr>
        <w:t>teacher</w:t>
      </w:r>
      <w:r w:rsidR="00881048" w:rsidRPr="00846380">
        <w:rPr>
          <w:i w:val="0"/>
          <w:iCs w:val="0"/>
          <w:color w:val="6C3F99" w:themeColor="text2"/>
          <w:lang w:val="en-US"/>
        </w:rPr>
        <w:t xml:space="preserve">s </w:t>
      </w:r>
      <w:r w:rsidRPr="00846380">
        <w:rPr>
          <w:i w:val="0"/>
          <w:iCs w:val="0"/>
          <w:color w:val="6C3F99" w:themeColor="text2"/>
          <w:lang w:val="en-US"/>
        </w:rPr>
        <w:t>though.”</w:t>
      </w:r>
      <w:r w:rsidR="00EB32B6" w:rsidRPr="00846380">
        <w:rPr>
          <w:i w:val="0"/>
          <w:iCs w:val="0"/>
          <w:color w:val="6C3F99" w:themeColor="text2"/>
          <w:lang w:val="en-US"/>
        </w:rPr>
        <w:t xml:space="preserve"> –</w:t>
      </w:r>
      <w:r w:rsidR="00A2662E" w:rsidRPr="00846380">
        <w:rPr>
          <w:i w:val="0"/>
          <w:iCs w:val="0"/>
          <w:color w:val="6C3F99" w:themeColor="text2"/>
          <w:lang w:val="en-US"/>
        </w:rPr>
        <w:t xml:space="preserve"> </w:t>
      </w:r>
      <w:r w:rsidRPr="00846380">
        <w:rPr>
          <w:i w:val="0"/>
          <w:iCs w:val="0"/>
          <w:color w:val="6C3F99" w:themeColor="text2"/>
          <w:lang w:val="en-US"/>
        </w:rPr>
        <w:t>Stat</w:t>
      </w:r>
      <w:r w:rsidR="00881048" w:rsidRPr="00846380">
        <w:rPr>
          <w:i w:val="0"/>
          <w:iCs w:val="0"/>
          <w:color w:val="6C3F99" w:themeColor="text2"/>
          <w:lang w:val="en-US"/>
        </w:rPr>
        <w:t xml:space="preserve">e </w:t>
      </w:r>
      <w:r w:rsidR="00A2662E" w:rsidRPr="00846380">
        <w:rPr>
          <w:i w:val="0"/>
          <w:iCs w:val="0"/>
          <w:color w:val="6C3F99" w:themeColor="text2"/>
          <w:lang w:val="en-US"/>
        </w:rPr>
        <w:t>or</w:t>
      </w:r>
      <w:r w:rsidR="00881048" w:rsidRPr="00846380">
        <w:rPr>
          <w:i w:val="0"/>
          <w:iCs w:val="0"/>
          <w:color w:val="6C3F99" w:themeColor="text2"/>
          <w:lang w:val="en-US"/>
        </w:rPr>
        <w:t xml:space="preserve"> </w:t>
      </w:r>
      <w:r w:rsidR="00A2662E" w:rsidRPr="00846380">
        <w:rPr>
          <w:i w:val="0"/>
          <w:iCs w:val="0"/>
          <w:color w:val="6C3F99" w:themeColor="text2"/>
          <w:lang w:val="en-US"/>
        </w:rPr>
        <w:t>te</w:t>
      </w:r>
      <w:r w:rsidRPr="00846380">
        <w:rPr>
          <w:i w:val="0"/>
          <w:iCs w:val="0"/>
          <w:color w:val="6C3F99" w:themeColor="text2"/>
          <w:lang w:val="en-US"/>
        </w:rPr>
        <w:t>rritor</w:t>
      </w:r>
      <w:r w:rsidR="00881048" w:rsidRPr="00846380">
        <w:rPr>
          <w:i w:val="0"/>
          <w:iCs w:val="0"/>
          <w:color w:val="6C3F99" w:themeColor="text2"/>
          <w:lang w:val="en-US"/>
        </w:rPr>
        <w:t xml:space="preserve">y </w:t>
      </w:r>
      <w:r w:rsidR="00A2662E" w:rsidRPr="00846380">
        <w:rPr>
          <w:i w:val="0"/>
          <w:iCs w:val="0"/>
          <w:color w:val="6C3F99" w:themeColor="text2"/>
          <w:lang w:val="en-US"/>
        </w:rPr>
        <w:t>representatives.</w:t>
      </w:r>
    </w:p>
    <w:p w14:paraId="191D0E35" w14:textId="0C886E0C" w:rsidR="009B0111" w:rsidRPr="00846380" w:rsidRDefault="009B0111" w:rsidP="00A2662E">
      <w:pPr>
        <w:pStyle w:val="Quote"/>
        <w:rPr>
          <w:i w:val="0"/>
          <w:iCs w:val="0"/>
          <w:color w:val="6C3F99" w:themeColor="text2"/>
        </w:rPr>
      </w:pPr>
      <w:r w:rsidRPr="00846380">
        <w:rPr>
          <w:i w:val="0"/>
          <w:iCs w:val="0"/>
          <w:color w:val="6C3F99" w:themeColor="text2"/>
        </w:rPr>
        <w:t>“Becaus</w:t>
      </w:r>
      <w:r w:rsidR="00881048" w:rsidRPr="00846380">
        <w:rPr>
          <w:i w:val="0"/>
          <w:iCs w:val="0"/>
          <w:color w:val="6C3F99" w:themeColor="text2"/>
        </w:rPr>
        <w:t xml:space="preserve">e </w:t>
      </w:r>
      <w:r w:rsidRPr="00846380">
        <w:rPr>
          <w:i w:val="0"/>
          <w:iCs w:val="0"/>
          <w:color w:val="6C3F99" w:themeColor="text2"/>
        </w:rPr>
        <w:t>w</w:t>
      </w:r>
      <w:r w:rsidR="00881048" w:rsidRPr="00846380">
        <w:rPr>
          <w:i w:val="0"/>
          <w:iCs w:val="0"/>
          <w:color w:val="6C3F99" w:themeColor="text2"/>
        </w:rPr>
        <w:t xml:space="preserve">e </w:t>
      </w:r>
      <w:r w:rsidRPr="00846380">
        <w:rPr>
          <w:i w:val="0"/>
          <w:iCs w:val="0"/>
          <w:color w:val="6C3F99" w:themeColor="text2"/>
        </w:rPr>
        <w:t>hav</w:t>
      </w:r>
      <w:r w:rsidR="00881048" w:rsidRPr="00846380">
        <w:rPr>
          <w:i w:val="0"/>
          <w:iCs w:val="0"/>
          <w:color w:val="6C3F99" w:themeColor="text2"/>
        </w:rPr>
        <w:t xml:space="preserve">e </w:t>
      </w:r>
      <w:r w:rsidRPr="00846380">
        <w:rPr>
          <w:i w:val="0"/>
          <w:iCs w:val="0"/>
          <w:color w:val="6C3F99" w:themeColor="text2"/>
        </w:rPr>
        <w:t>stakeholder</w:t>
      </w:r>
      <w:r w:rsidR="00881048" w:rsidRPr="00846380">
        <w:rPr>
          <w:i w:val="0"/>
          <w:iCs w:val="0"/>
          <w:color w:val="6C3F99" w:themeColor="text2"/>
        </w:rPr>
        <w:t xml:space="preserve">s </w:t>
      </w:r>
      <w:r w:rsidRPr="00846380">
        <w:rPr>
          <w:i w:val="0"/>
          <w:iCs w:val="0"/>
          <w:color w:val="6C3F99" w:themeColor="text2"/>
        </w:rPr>
        <w:t>tha</w:t>
      </w:r>
      <w:r w:rsidR="00881048" w:rsidRPr="00846380">
        <w:rPr>
          <w:i w:val="0"/>
          <w:iCs w:val="0"/>
          <w:color w:val="6C3F99" w:themeColor="text2"/>
        </w:rPr>
        <w:t xml:space="preserve">t </w:t>
      </w:r>
      <w:r w:rsidRPr="00846380">
        <w:rPr>
          <w:i w:val="0"/>
          <w:iCs w:val="0"/>
          <w:color w:val="6C3F99" w:themeColor="text2"/>
        </w:rPr>
        <w:t>believ</w:t>
      </w:r>
      <w:r w:rsidR="00881048" w:rsidRPr="00846380">
        <w:rPr>
          <w:i w:val="0"/>
          <w:iCs w:val="0"/>
          <w:color w:val="6C3F99" w:themeColor="text2"/>
        </w:rPr>
        <w:t xml:space="preserve">e </w:t>
      </w:r>
      <w:r w:rsidRPr="00846380">
        <w:rPr>
          <w:i w:val="0"/>
          <w:iCs w:val="0"/>
          <w:color w:val="6C3F99" w:themeColor="text2"/>
        </w:rPr>
        <w:t>th</w:t>
      </w:r>
      <w:r w:rsidR="00881048" w:rsidRPr="00846380">
        <w:rPr>
          <w:i w:val="0"/>
          <w:iCs w:val="0"/>
          <w:color w:val="6C3F99" w:themeColor="text2"/>
        </w:rPr>
        <w:t xml:space="preserve">e </w:t>
      </w:r>
      <w:r w:rsidR="006E69D4" w:rsidRPr="00846380">
        <w:rPr>
          <w:i w:val="0"/>
          <w:iCs w:val="0"/>
          <w:color w:val="6C3F99" w:themeColor="text2"/>
        </w:rPr>
        <w:t>[th</w:t>
      </w:r>
      <w:r w:rsidR="00881048" w:rsidRPr="00846380">
        <w:rPr>
          <w:i w:val="0"/>
          <w:iCs w:val="0"/>
          <w:color w:val="6C3F99" w:themeColor="text2"/>
        </w:rPr>
        <w:t xml:space="preserve">e </w:t>
      </w:r>
      <w:r w:rsidR="006E69D4" w:rsidRPr="00846380">
        <w:rPr>
          <w:i w:val="0"/>
          <w:iCs w:val="0"/>
          <w:color w:val="6C3F99" w:themeColor="text2"/>
        </w:rPr>
        <w:t>initiative</w:t>
      </w:r>
      <w:r w:rsidR="00881048" w:rsidRPr="00846380">
        <w:rPr>
          <w:i w:val="0"/>
          <w:iCs w:val="0"/>
          <w:color w:val="6C3F99" w:themeColor="text2"/>
        </w:rPr>
        <w:t xml:space="preserve">] </w:t>
      </w:r>
      <w:r w:rsidRPr="00846380">
        <w:rPr>
          <w:i w:val="0"/>
          <w:iCs w:val="0"/>
          <w:color w:val="6C3F99" w:themeColor="text2"/>
        </w:rPr>
        <w:t>i</w:t>
      </w:r>
      <w:r w:rsidR="00881048" w:rsidRPr="00846380">
        <w:rPr>
          <w:i w:val="0"/>
          <w:iCs w:val="0"/>
          <w:color w:val="6C3F99" w:themeColor="text2"/>
        </w:rPr>
        <w:t xml:space="preserve">s </w:t>
      </w:r>
      <w:r w:rsidRPr="00846380">
        <w:rPr>
          <w:i w:val="0"/>
          <w:iCs w:val="0"/>
          <w:color w:val="6C3F99" w:themeColor="text2"/>
        </w:rPr>
        <w:t>goo</w:t>
      </w:r>
      <w:r w:rsidR="00881048" w:rsidRPr="00846380">
        <w:rPr>
          <w:i w:val="0"/>
          <w:iCs w:val="0"/>
          <w:color w:val="6C3F99" w:themeColor="text2"/>
        </w:rPr>
        <w:t xml:space="preserve">d </w:t>
      </w:r>
      <w:r w:rsidRPr="00846380">
        <w:rPr>
          <w:i w:val="0"/>
          <w:iCs w:val="0"/>
          <w:color w:val="6C3F99" w:themeColor="text2"/>
        </w:rPr>
        <w:t>qualit</w:t>
      </w:r>
      <w:r w:rsidR="00881048" w:rsidRPr="00846380">
        <w:rPr>
          <w:i w:val="0"/>
          <w:iCs w:val="0"/>
          <w:color w:val="6C3F99" w:themeColor="text2"/>
        </w:rPr>
        <w:t xml:space="preserve">y </w:t>
      </w:r>
      <w:r w:rsidRPr="00846380">
        <w:rPr>
          <w:i w:val="0"/>
          <w:iCs w:val="0"/>
          <w:color w:val="6C3F99" w:themeColor="text2"/>
        </w:rPr>
        <w:t>an</w:t>
      </w:r>
      <w:r w:rsidR="00881048" w:rsidRPr="00846380">
        <w:rPr>
          <w:i w:val="0"/>
          <w:iCs w:val="0"/>
          <w:color w:val="6C3F99" w:themeColor="text2"/>
        </w:rPr>
        <w:t xml:space="preserve">d </w:t>
      </w:r>
      <w:r w:rsidRPr="00846380">
        <w:rPr>
          <w:i w:val="0"/>
          <w:iCs w:val="0"/>
          <w:color w:val="6C3F99" w:themeColor="text2"/>
        </w:rPr>
        <w:t>s</w:t>
      </w:r>
      <w:r w:rsidR="00881048" w:rsidRPr="00846380">
        <w:rPr>
          <w:i w:val="0"/>
          <w:iCs w:val="0"/>
          <w:color w:val="6C3F99" w:themeColor="text2"/>
        </w:rPr>
        <w:t xml:space="preserve">o </w:t>
      </w:r>
      <w:r w:rsidRPr="00846380">
        <w:rPr>
          <w:i w:val="0"/>
          <w:iCs w:val="0"/>
          <w:color w:val="6C3F99" w:themeColor="text2"/>
        </w:rPr>
        <w:t>they’r</w:t>
      </w:r>
      <w:r w:rsidR="00881048" w:rsidRPr="00846380">
        <w:rPr>
          <w:i w:val="0"/>
          <w:iCs w:val="0"/>
          <w:color w:val="6C3F99" w:themeColor="text2"/>
        </w:rPr>
        <w:t xml:space="preserve">e </w:t>
      </w:r>
      <w:r w:rsidRPr="00846380">
        <w:rPr>
          <w:i w:val="0"/>
          <w:iCs w:val="0"/>
          <w:color w:val="6C3F99" w:themeColor="text2"/>
        </w:rPr>
        <w:t>willin</w:t>
      </w:r>
      <w:r w:rsidR="00881048" w:rsidRPr="00846380">
        <w:rPr>
          <w:i w:val="0"/>
          <w:iCs w:val="0"/>
          <w:color w:val="6C3F99" w:themeColor="text2"/>
        </w:rPr>
        <w:t xml:space="preserve">g </w:t>
      </w:r>
      <w:r w:rsidRPr="00846380">
        <w:rPr>
          <w:i w:val="0"/>
          <w:iCs w:val="0"/>
          <w:color w:val="6C3F99" w:themeColor="text2"/>
        </w:rPr>
        <w:t>t</w:t>
      </w:r>
      <w:r w:rsidR="00881048" w:rsidRPr="00846380">
        <w:rPr>
          <w:i w:val="0"/>
          <w:iCs w:val="0"/>
          <w:color w:val="6C3F99" w:themeColor="text2"/>
        </w:rPr>
        <w:t xml:space="preserve">o </w:t>
      </w:r>
      <w:r w:rsidRPr="00846380">
        <w:rPr>
          <w:i w:val="0"/>
          <w:iCs w:val="0"/>
          <w:color w:val="6C3F99" w:themeColor="text2"/>
        </w:rPr>
        <w:t>pu</w:t>
      </w:r>
      <w:r w:rsidR="00881048" w:rsidRPr="00846380">
        <w:rPr>
          <w:i w:val="0"/>
          <w:iCs w:val="0"/>
          <w:color w:val="6C3F99" w:themeColor="text2"/>
        </w:rPr>
        <w:t xml:space="preserve">t </w:t>
      </w:r>
      <w:r w:rsidRPr="00846380">
        <w:rPr>
          <w:i w:val="0"/>
          <w:iCs w:val="0"/>
          <w:color w:val="6C3F99" w:themeColor="text2"/>
        </w:rPr>
        <w:t>i</w:t>
      </w:r>
      <w:r w:rsidR="00881048" w:rsidRPr="00846380">
        <w:rPr>
          <w:i w:val="0"/>
          <w:iCs w:val="0"/>
          <w:color w:val="6C3F99" w:themeColor="text2"/>
        </w:rPr>
        <w:t xml:space="preserve">n </w:t>
      </w:r>
      <w:r w:rsidRPr="00846380">
        <w:rPr>
          <w:i w:val="0"/>
          <w:iCs w:val="0"/>
          <w:color w:val="6C3F99" w:themeColor="text2"/>
        </w:rPr>
        <w:t>th</w:t>
      </w:r>
      <w:r w:rsidR="00881048" w:rsidRPr="00846380">
        <w:rPr>
          <w:i w:val="0"/>
          <w:iCs w:val="0"/>
          <w:color w:val="6C3F99" w:themeColor="text2"/>
        </w:rPr>
        <w:t xml:space="preserve">e </w:t>
      </w:r>
      <w:r w:rsidRPr="00846380">
        <w:rPr>
          <w:i w:val="0"/>
          <w:iCs w:val="0"/>
          <w:color w:val="6C3F99" w:themeColor="text2"/>
        </w:rPr>
        <w:t>yard</w:t>
      </w:r>
      <w:r w:rsidR="00881048" w:rsidRPr="00846380">
        <w:rPr>
          <w:i w:val="0"/>
          <w:iCs w:val="0"/>
          <w:color w:val="6C3F99" w:themeColor="text2"/>
        </w:rPr>
        <w:t xml:space="preserve">s </w:t>
      </w:r>
      <w:r w:rsidRPr="00846380">
        <w:rPr>
          <w:i w:val="0"/>
          <w:iCs w:val="0"/>
          <w:color w:val="6C3F99" w:themeColor="text2"/>
        </w:rPr>
        <w:t>t</w:t>
      </w:r>
      <w:r w:rsidR="00881048" w:rsidRPr="00846380">
        <w:rPr>
          <w:i w:val="0"/>
          <w:iCs w:val="0"/>
          <w:color w:val="6C3F99" w:themeColor="text2"/>
        </w:rPr>
        <w:t xml:space="preserve">o </w:t>
      </w:r>
      <w:r w:rsidRPr="00846380">
        <w:rPr>
          <w:i w:val="0"/>
          <w:iCs w:val="0"/>
          <w:color w:val="6C3F99" w:themeColor="text2"/>
        </w:rPr>
        <w:t>ge</w:t>
      </w:r>
      <w:r w:rsidR="00881048" w:rsidRPr="00846380">
        <w:rPr>
          <w:i w:val="0"/>
          <w:iCs w:val="0"/>
          <w:color w:val="6C3F99" w:themeColor="text2"/>
        </w:rPr>
        <w:t xml:space="preserve">t </w:t>
      </w:r>
      <w:r w:rsidRPr="00846380">
        <w:rPr>
          <w:i w:val="0"/>
          <w:iCs w:val="0"/>
          <w:color w:val="6C3F99" w:themeColor="text2"/>
        </w:rPr>
        <w:t>peopl</w:t>
      </w:r>
      <w:r w:rsidR="00881048" w:rsidRPr="00846380">
        <w:rPr>
          <w:i w:val="0"/>
          <w:iCs w:val="0"/>
          <w:color w:val="6C3F99" w:themeColor="text2"/>
        </w:rPr>
        <w:t xml:space="preserve">e </w:t>
      </w:r>
      <w:r w:rsidRPr="00846380">
        <w:rPr>
          <w:i w:val="0"/>
          <w:iCs w:val="0"/>
          <w:color w:val="6C3F99" w:themeColor="text2"/>
        </w:rPr>
        <w:t>t</w:t>
      </w:r>
      <w:r w:rsidR="00881048" w:rsidRPr="00846380">
        <w:rPr>
          <w:i w:val="0"/>
          <w:iCs w:val="0"/>
          <w:color w:val="6C3F99" w:themeColor="text2"/>
        </w:rPr>
        <w:t xml:space="preserve">o </w:t>
      </w:r>
      <w:r w:rsidRPr="00846380">
        <w:rPr>
          <w:i w:val="0"/>
          <w:iCs w:val="0"/>
          <w:color w:val="6C3F99" w:themeColor="text2"/>
        </w:rPr>
        <w:t>attend.”</w:t>
      </w:r>
      <w:r w:rsidR="00EB32B6" w:rsidRPr="00846380">
        <w:rPr>
          <w:i w:val="0"/>
          <w:iCs w:val="0"/>
          <w:color w:val="6C3F99" w:themeColor="text2"/>
        </w:rPr>
        <w:t xml:space="preserve"> –</w:t>
      </w:r>
      <w:r w:rsidR="00A2662E" w:rsidRPr="00846380">
        <w:rPr>
          <w:i w:val="0"/>
          <w:iCs w:val="0"/>
          <w:color w:val="6C3F99" w:themeColor="text2"/>
        </w:rPr>
        <w:t xml:space="preserve"> </w:t>
      </w:r>
      <w:r w:rsidRPr="00846380">
        <w:rPr>
          <w:i w:val="0"/>
          <w:iCs w:val="0"/>
          <w:color w:val="6C3F99" w:themeColor="text2"/>
        </w:rPr>
        <w:t>CC</w:t>
      </w:r>
      <w:r w:rsidR="00881048" w:rsidRPr="00846380">
        <w:rPr>
          <w:i w:val="0"/>
          <w:iCs w:val="0"/>
          <w:color w:val="6C3F99" w:themeColor="text2"/>
        </w:rPr>
        <w:t xml:space="preserve">E </w:t>
      </w:r>
      <w:r w:rsidR="00A2662E" w:rsidRPr="00846380">
        <w:rPr>
          <w:i w:val="0"/>
          <w:iCs w:val="0"/>
          <w:color w:val="6C3F99" w:themeColor="text2"/>
        </w:rPr>
        <w:t>program provider.</w:t>
      </w:r>
    </w:p>
    <w:p w14:paraId="5907E3FF" w14:textId="57484B2B" w:rsidR="003C60AA" w:rsidRPr="00182AA1" w:rsidRDefault="003C60AA" w:rsidP="00E707F2">
      <w:pPr>
        <w:pStyle w:val="Heading3"/>
        <w:numPr>
          <w:ilvl w:val="0"/>
          <w:numId w:val="0"/>
        </w:numPr>
        <w:rPr>
          <w:sz w:val="22"/>
          <w:szCs w:val="22"/>
        </w:rPr>
      </w:pPr>
      <w:r w:rsidRPr="00182AA1">
        <w:rPr>
          <w:sz w:val="22"/>
          <w:szCs w:val="22"/>
        </w:rPr>
        <w:t>Partnerships</w:t>
      </w:r>
    </w:p>
    <w:p w14:paraId="0AB6BA5C" w14:textId="712615AD" w:rsidR="009B0111" w:rsidRDefault="02C81BC5" w:rsidP="009B0111">
      <w:pPr>
        <w:pStyle w:val="BodyText"/>
      </w:pPr>
      <w:r w:rsidRPr="78D9A05D">
        <w:t>Implementatio</w:t>
      </w:r>
      <w:r w:rsidR="4A74C97A" w:rsidRPr="78D9A05D">
        <w:t xml:space="preserve">n </w:t>
      </w:r>
      <w:r w:rsidRPr="78D9A05D">
        <w:t>fo</w:t>
      </w:r>
      <w:r w:rsidR="4A74C97A" w:rsidRPr="78D9A05D">
        <w:t xml:space="preserve">r </w:t>
      </w:r>
      <w:r w:rsidR="3D40E235" w:rsidRPr="78D9A05D">
        <w:t>initiative</w:t>
      </w:r>
      <w:r w:rsidR="4A74C97A" w:rsidRPr="78D9A05D">
        <w:t xml:space="preserve">s </w:t>
      </w:r>
      <w:r w:rsidR="242909DE" w:rsidRPr="78D9A05D">
        <w:t>has been</w:t>
      </w:r>
      <w:r w:rsidR="4A74C97A" w:rsidRPr="78D9A05D">
        <w:t xml:space="preserve"> </w:t>
      </w:r>
      <w:r w:rsidRPr="78D9A05D">
        <w:t>improve</w:t>
      </w:r>
      <w:r w:rsidR="4A74C97A" w:rsidRPr="78D9A05D">
        <w:t xml:space="preserve">d </w:t>
      </w:r>
      <w:r w:rsidRPr="78D9A05D">
        <w:t>b</w:t>
      </w:r>
      <w:r w:rsidR="4A74C97A" w:rsidRPr="78D9A05D">
        <w:t xml:space="preserve">y </w:t>
      </w:r>
      <w:r w:rsidRPr="78D9A05D">
        <w:t>partnership</w:t>
      </w:r>
      <w:r w:rsidR="4A74C97A" w:rsidRPr="78D9A05D">
        <w:t xml:space="preserve">s </w:t>
      </w:r>
      <w:r w:rsidRPr="78D9A05D">
        <w:t>betwee</w:t>
      </w:r>
      <w:r w:rsidR="4A74C97A" w:rsidRPr="78D9A05D">
        <w:t xml:space="preserve">n </w:t>
      </w:r>
      <w:r w:rsidRPr="78D9A05D">
        <w:t>th</w:t>
      </w:r>
      <w:r w:rsidR="4A74C97A" w:rsidRPr="78D9A05D">
        <w:t xml:space="preserve">e </w:t>
      </w:r>
      <w:r w:rsidRPr="78D9A05D">
        <w:t>Commonwealt</w:t>
      </w:r>
      <w:r w:rsidR="4A74C97A" w:rsidRPr="78D9A05D">
        <w:t xml:space="preserve">h </w:t>
      </w:r>
      <w:r w:rsidRPr="78D9A05D">
        <w:t>funde</w:t>
      </w:r>
      <w:r w:rsidR="4A74C97A" w:rsidRPr="78D9A05D">
        <w:t xml:space="preserve">d </w:t>
      </w:r>
      <w:r w:rsidRPr="78D9A05D">
        <w:t>CC</w:t>
      </w:r>
      <w:r w:rsidR="4A74C97A" w:rsidRPr="78D9A05D">
        <w:t xml:space="preserve">E </w:t>
      </w:r>
      <w:r w:rsidRPr="78D9A05D">
        <w:t>progra</w:t>
      </w:r>
      <w:r w:rsidR="4A74C97A" w:rsidRPr="78D9A05D">
        <w:t xml:space="preserve">m </w:t>
      </w:r>
      <w:r w:rsidRPr="78D9A05D">
        <w:t>an</w:t>
      </w:r>
      <w:r w:rsidR="4A74C97A" w:rsidRPr="78D9A05D">
        <w:t xml:space="preserve">d </w:t>
      </w:r>
      <w:r w:rsidRPr="78D9A05D">
        <w:t>stat</w:t>
      </w:r>
      <w:r w:rsidR="4A74C97A" w:rsidRPr="78D9A05D">
        <w:t xml:space="preserve">e </w:t>
      </w:r>
      <w:r w:rsidRPr="78D9A05D">
        <w:t>an</w:t>
      </w:r>
      <w:r w:rsidR="4A74C97A" w:rsidRPr="78D9A05D">
        <w:t xml:space="preserve">d </w:t>
      </w:r>
      <w:r w:rsidRPr="78D9A05D">
        <w:t>territor</w:t>
      </w:r>
      <w:r w:rsidR="4A74C97A" w:rsidRPr="78D9A05D">
        <w:t xml:space="preserve">y </w:t>
      </w:r>
      <w:r w:rsidRPr="78D9A05D">
        <w:t>program</w:t>
      </w:r>
      <w:r w:rsidR="4A74C97A" w:rsidRPr="78D9A05D">
        <w:t xml:space="preserve">s </w:t>
      </w:r>
      <w:r w:rsidRPr="78D9A05D">
        <w:t>tha</w:t>
      </w:r>
      <w:r w:rsidR="4A74C97A" w:rsidRPr="78D9A05D">
        <w:t xml:space="preserve">t </w:t>
      </w:r>
      <w:r w:rsidRPr="78D9A05D">
        <w:t>fee</w:t>
      </w:r>
      <w:r w:rsidR="4A74C97A" w:rsidRPr="78D9A05D">
        <w:t xml:space="preserve">d </w:t>
      </w:r>
      <w:r w:rsidRPr="78D9A05D">
        <w:t>int</w:t>
      </w:r>
      <w:r w:rsidR="4A74C97A" w:rsidRPr="78D9A05D">
        <w:t xml:space="preserve">o </w:t>
      </w:r>
      <w:r w:rsidRPr="78D9A05D">
        <w:t>th</w:t>
      </w:r>
      <w:r w:rsidR="4A74C97A" w:rsidRPr="78D9A05D">
        <w:t xml:space="preserve">e </w:t>
      </w:r>
      <w:r w:rsidRPr="78D9A05D">
        <w:t>Commonwealt</w:t>
      </w:r>
      <w:r w:rsidR="4A74C97A" w:rsidRPr="78D9A05D">
        <w:t xml:space="preserve">h </w:t>
      </w:r>
      <w:r w:rsidRPr="78D9A05D">
        <w:t>programs</w:t>
      </w:r>
      <w:r w:rsidR="4A74C97A" w:rsidRPr="78D9A05D">
        <w:t xml:space="preserve">. </w:t>
      </w:r>
      <w:r w:rsidRPr="78D9A05D">
        <w:t>Thes</w:t>
      </w:r>
      <w:r w:rsidR="4A74C97A" w:rsidRPr="78D9A05D">
        <w:t xml:space="preserve">e </w:t>
      </w:r>
      <w:r w:rsidRPr="78D9A05D">
        <w:t>partnership</w:t>
      </w:r>
      <w:r w:rsidR="4A74C97A" w:rsidRPr="78D9A05D">
        <w:t xml:space="preserve">s </w:t>
      </w:r>
      <w:r w:rsidRPr="78D9A05D">
        <w:t>greatl</w:t>
      </w:r>
      <w:r w:rsidR="4A74C97A" w:rsidRPr="78D9A05D">
        <w:t xml:space="preserve">y </w:t>
      </w:r>
      <w:r w:rsidRPr="78D9A05D">
        <w:t>enhance</w:t>
      </w:r>
      <w:r w:rsidR="4A74C97A" w:rsidRPr="78D9A05D">
        <w:t xml:space="preserve">d </w:t>
      </w:r>
      <w:r w:rsidRPr="78D9A05D">
        <w:t>th</w:t>
      </w:r>
      <w:r w:rsidR="4A74C97A" w:rsidRPr="78D9A05D">
        <w:t xml:space="preserve">e </w:t>
      </w:r>
      <w:r w:rsidRPr="78D9A05D">
        <w:t>reac</w:t>
      </w:r>
      <w:r w:rsidR="4A74C97A" w:rsidRPr="78D9A05D">
        <w:t xml:space="preserve">h </w:t>
      </w:r>
      <w:r w:rsidRPr="78D9A05D">
        <w:t>o</w:t>
      </w:r>
      <w:r w:rsidR="4A74C97A" w:rsidRPr="78D9A05D">
        <w:t xml:space="preserve">f </w:t>
      </w:r>
      <w:r w:rsidR="3D40E235" w:rsidRPr="78D9A05D">
        <w:t>initiatives</w:t>
      </w:r>
      <w:r w:rsidR="4A74C97A" w:rsidRPr="78D9A05D">
        <w:t xml:space="preserve">, </w:t>
      </w:r>
      <w:r w:rsidRPr="78D9A05D">
        <w:t>suc</w:t>
      </w:r>
      <w:r w:rsidR="4A74C97A" w:rsidRPr="78D9A05D">
        <w:t xml:space="preserve">h </w:t>
      </w:r>
      <w:r w:rsidRPr="78D9A05D">
        <w:t>a</w:t>
      </w:r>
      <w:r w:rsidR="4A74C97A" w:rsidRPr="78D9A05D">
        <w:t xml:space="preserve">s </w:t>
      </w:r>
      <w:r w:rsidRPr="78D9A05D">
        <w:t>th</w:t>
      </w:r>
      <w:r w:rsidR="4A74C97A" w:rsidRPr="78D9A05D">
        <w:t xml:space="preserve">e </w:t>
      </w:r>
      <w:r w:rsidRPr="78D9A05D">
        <w:t>NSC</w:t>
      </w:r>
      <w:r w:rsidR="4A74C97A" w:rsidRPr="78D9A05D">
        <w:t xml:space="preserve">C </w:t>
      </w:r>
      <w:r w:rsidRPr="78D9A05D">
        <w:t>an</w:t>
      </w:r>
      <w:r w:rsidR="4A74C97A" w:rsidRPr="78D9A05D">
        <w:t xml:space="preserve">d </w:t>
      </w:r>
      <w:r w:rsidRPr="78D9A05D">
        <w:t>WSDC.</w:t>
      </w:r>
    </w:p>
    <w:p w14:paraId="1F180A41" w14:textId="15F6AB5D" w:rsidR="009B0111" w:rsidRPr="00846380" w:rsidRDefault="02C81BC5" w:rsidP="78D9A05D">
      <w:pPr>
        <w:pStyle w:val="Quote"/>
        <w:rPr>
          <w:i w:val="0"/>
          <w:iCs w:val="0"/>
          <w:color w:val="6C3F99"/>
        </w:rPr>
      </w:pPr>
      <w:r w:rsidRPr="78D9A05D">
        <w:rPr>
          <w:i w:val="0"/>
          <w:iCs w:val="0"/>
          <w:color w:val="6C3F99" w:themeColor="text2"/>
        </w:rPr>
        <w:t>“Student</w:t>
      </w:r>
      <w:r w:rsidR="4A74C97A" w:rsidRPr="78D9A05D">
        <w:rPr>
          <w:i w:val="0"/>
          <w:iCs w:val="0"/>
          <w:color w:val="6C3F99" w:themeColor="text2"/>
        </w:rPr>
        <w:t xml:space="preserve">s </w:t>
      </w:r>
      <w:r w:rsidRPr="78D9A05D">
        <w:rPr>
          <w:i w:val="0"/>
          <w:iCs w:val="0"/>
          <w:color w:val="6C3F99" w:themeColor="text2"/>
        </w:rPr>
        <w:t>becom</w:t>
      </w:r>
      <w:r w:rsidR="4A74C97A" w:rsidRPr="78D9A05D">
        <w:rPr>
          <w:i w:val="0"/>
          <w:iCs w:val="0"/>
          <w:color w:val="6C3F99" w:themeColor="text2"/>
        </w:rPr>
        <w:t xml:space="preserve">e </w:t>
      </w:r>
      <w:r w:rsidRPr="78D9A05D">
        <w:rPr>
          <w:i w:val="0"/>
          <w:iCs w:val="0"/>
          <w:color w:val="6C3F99" w:themeColor="text2"/>
        </w:rPr>
        <w:t>awar</w:t>
      </w:r>
      <w:r w:rsidR="4A74C97A" w:rsidRPr="78D9A05D">
        <w:rPr>
          <w:i w:val="0"/>
          <w:iCs w:val="0"/>
          <w:color w:val="6C3F99" w:themeColor="text2"/>
        </w:rPr>
        <w:t xml:space="preserve">e </w:t>
      </w:r>
      <w:r w:rsidRPr="78D9A05D">
        <w:rPr>
          <w:i w:val="0"/>
          <w:iCs w:val="0"/>
          <w:color w:val="6C3F99" w:themeColor="text2"/>
        </w:rPr>
        <w:t>o</w:t>
      </w:r>
      <w:r w:rsidR="4A74C97A" w:rsidRPr="78D9A05D">
        <w:rPr>
          <w:i w:val="0"/>
          <w:iCs w:val="0"/>
          <w:color w:val="6C3F99" w:themeColor="text2"/>
        </w:rPr>
        <w:t xml:space="preserve">f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NSC</w:t>
      </w:r>
      <w:r w:rsidR="4A74C97A" w:rsidRPr="78D9A05D">
        <w:rPr>
          <w:i w:val="0"/>
          <w:iCs w:val="0"/>
          <w:color w:val="6C3F99" w:themeColor="text2"/>
        </w:rPr>
        <w:t xml:space="preserve">C </w:t>
      </w:r>
      <w:r w:rsidRPr="78D9A05D">
        <w:rPr>
          <w:i w:val="0"/>
          <w:iCs w:val="0"/>
          <w:color w:val="6C3F99" w:themeColor="text2"/>
        </w:rPr>
        <w:t>throug</w:t>
      </w:r>
      <w:r w:rsidR="4A74C97A" w:rsidRPr="78D9A05D">
        <w:rPr>
          <w:i w:val="0"/>
          <w:iCs w:val="0"/>
          <w:color w:val="6C3F99" w:themeColor="text2"/>
        </w:rPr>
        <w:t xml:space="preserve">h </w:t>
      </w:r>
      <w:r w:rsidRPr="78D9A05D">
        <w:rPr>
          <w:i w:val="0"/>
          <w:iCs w:val="0"/>
          <w:color w:val="6C3F99" w:themeColor="text2"/>
        </w:rPr>
        <w:t>advertisement</w:t>
      </w:r>
      <w:r w:rsidR="4A74C97A" w:rsidRPr="78D9A05D">
        <w:rPr>
          <w:i w:val="0"/>
          <w:iCs w:val="0"/>
          <w:color w:val="6C3F99" w:themeColor="text2"/>
        </w:rPr>
        <w:t xml:space="preserve">s </w:t>
      </w:r>
      <w:r w:rsidRPr="78D9A05D">
        <w:rPr>
          <w:i w:val="0"/>
          <w:iCs w:val="0"/>
          <w:color w:val="6C3F99" w:themeColor="text2"/>
        </w:rPr>
        <w:t>ru</w:t>
      </w:r>
      <w:r w:rsidR="4A74C97A" w:rsidRPr="78D9A05D">
        <w:rPr>
          <w:i w:val="0"/>
          <w:iCs w:val="0"/>
          <w:color w:val="6C3F99" w:themeColor="text2"/>
        </w:rPr>
        <w:t xml:space="preserve">n </w:t>
      </w:r>
      <w:r w:rsidRPr="78D9A05D">
        <w:rPr>
          <w:i w:val="0"/>
          <w:iCs w:val="0"/>
          <w:color w:val="6C3F99" w:themeColor="text2"/>
        </w:rPr>
        <w:t>b</w:t>
      </w:r>
      <w:r w:rsidR="4A74C97A" w:rsidRPr="78D9A05D">
        <w:rPr>
          <w:i w:val="0"/>
          <w:iCs w:val="0"/>
          <w:color w:val="6C3F99" w:themeColor="text2"/>
        </w:rPr>
        <w:t xml:space="preserve">y </w:t>
      </w:r>
      <w:r w:rsidRPr="78D9A05D">
        <w:rPr>
          <w:i w:val="0"/>
          <w:iCs w:val="0"/>
          <w:color w:val="6C3F99" w:themeColor="text2"/>
        </w:rPr>
        <w:t>th</w:t>
      </w:r>
      <w:r w:rsidR="4A74C97A" w:rsidRPr="78D9A05D">
        <w:rPr>
          <w:i w:val="0"/>
          <w:iCs w:val="0"/>
          <w:color w:val="6C3F99" w:themeColor="text2"/>
        </w:rPr>
        <w:t xml:space="preserve">e </w:t>
      </w:r>
      <w:r w:rsidR="3D40E235" w:rsidRPr="78D9A05D">
        <w:rPr>
          <w:i w:val="0"/>
          <w:iCs w:val="0"/>
          <w:color w:val="6C3F99" w:themeColor="text2"/>
        </w:rPr>
        <w:t>[local</w:t>
      </w:r>
      <w:r w:rsidR="4A74C97A" w:rsidRPr="78D9A05D">
        <w:rPr>
          <w:i w:val="0"/>
          <w:iCs w:val="0"/>
          <w:color w:val="6C3F99" w:themeColor="text2"/>
        </w:rPr>
        <w:t xml:space="preserve">] </w:t>
      </w:r>
      <w:r w:rsidRPr="78D9A05D">
        <w:rPr>
          <w:i w:val="0"/>
          <w:iCs w:val="0"/>
          <w:color w:val="6C3F99" w:themeColor="text2"/>
        </w:rPr>
        <w:t>program</w:t>
      </w:r>
      <w:r w:rsidR="4A74C97A" w:rsidRPr="78D9A05D">
        <w:rPr>
          <w:i w:val="0"/>
          <w:iCs w:val="0"/>
          <w:color w:val="6C3F99" w:themeColor="text2"/>
        </w:rPr>
        <w:t xml:space="preserve">, </w:t>
      </w:r>
      <w:r w:rsidRPr="78D9A05D">
        <w:rPr>
          <w:i w:val="0"/>
          <w:iCs w:val="0"/>
          <w:color w:val="6C3F99" w:themeColor="text2"/>
        </w:rPr>
        <w:t>an</w:t>
      </w:r>
      <w:r w:rsidR="4A74C97A" w:rsidRPr="78D9A05D">
        <w:rPr>
          <w:i w:val="0"/>
          <w:iCs w:val="0"/>
          <w:color w:val="6C3F99" w:themeColor="text2"/>
        </w:rPr>
        <w:t xml:space="preserve">d </w:t>
      </w:r>
      <w:r w:rsidRPr="78D9A05D">
        <w:rPr>
          <w:i w:val="0"/>
          <w:iCs w:val="0"/>
          <w:color w:val="6C3F99" w:themeColor="text2"/>
        </w:rPr>
        <w:t>yo</w:t>
      </w:r>
      <w:r w:rsidR="4A74C97A" w:rsidRPr="78D9A05D">
        <w:rPr>
          <w:i w:val="0"/>
          <w:iCs w:val="0"/>
          <w:color w:val="6C3F99" w:themeColor="text2"/>
        </w:rPr>
        <w:t xml:space="preserve">u </w:t>
      </w:r>
      <w:r w:rsidRPr="78D9A05D">
        <w:rPr>
          <w:i w:val="0"/>
          <w:iCs w:val="0"/>
          <w:color w:val="6C3F99" w:themeColor="text2"/>
        </w:rPr>
        <w:t>can’</w:t>
      </w:r>
      <w:r w:rsidR="4A74C97A" w:rsidRPr="78D9A05D">
        <w:rPr>
          <w:i w:val="0"/>
          <w:iCs w:val="0"/>
          <w:color w:val="6C3F99" w:themeColor="text2"/>
        </w:rPr>
        <w:t xml:space="preserve">t </w:t>
      </w:r>
      <w:r w:rsidRPr="78D9A05D">
        <w:rPr>
          <w:i w:val="0"/>
          <w:iCs w:val="0"/>
          <w:color w:val="6C3F99" w:themeColor="text2"/>
        </w:rPr>
        <w:t>g</w:t>
      </w:r>
      <w:r w:rsidR="4A74C97A" w:rsidRPr="78D9A05D">
        <w:rPr>
          <w:i w:val="0"/>
          <w:iCs w:val="0"/>
          <w:color w:val="6C3F99" w:themeColor="text2"/>
        </w:rPr>
        <w:t xml:space="preserve">o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national</w:t>
      </w:r>
      <w:r w:rsidR="4A74C97A" w:rsidRPr="78D9A05D">
        <w:rPr>
          <w:i w:val="0"/>
          <w:iCs w:val="0"/>
          <w:color w:val="6C3F99" w:themeColor="text2"/>
        </w:rPr>
        <w:t xml:space="preserve">s </w:t>
      </w:r>
      <w:r w:rsidRPr="78D9A05D">
        <w:rPr>
          <w:i w:val="0"/>
          <w:iCs w:val="0"/>
          <w:color w:val="6C3F99" w:themeColor="text2"/>
        </w:rPr>
        <w:t>unles</w:t>
      </w:r>
      <w:r w:rsidR="4A74C97A" w:rsidRPr="78D9A05D">
        <w:rPr>
          <w:i w:val="0"/>
          <w:iCs w:val="0"/>
          <w:color w:val="6C3F99" w:themeColor="text2"/>
        </w:rPr>
        <w:t xml:space="preserve">s </w:t>
      </w:r>
      <w:r w:rsidRPr="78D9A05D">
        <w:rPr>
          <w:i w:val="0"/>
          <w:iCs w:val="0"/>
          <w:color w:val="6C3F99" w:themeColor="text2"/>
        </w:rPr>
        <w:t>you’v</w:t>
      </w:r>
      <w:r w:rsidR="4A74C97A" w:rsidRPr="78D9A05D">
        <w:rPr>
          <w:i w:val="0"/>
          <w:iCs w:val="0"/>
          <w:color w:val="6C3F99" w:themeColor="text2"/>
        </w:rPr>
        <w:t xml:space="preserve">e </w:t>
      </w:r>
      <w:r w:rsidRPr="78D9A05D">
        <w:rPr>
          <w:i w:val="0"/>
          <w:iCs w:val="0"/>
          <w:color w:val="6C3F99" w:themeColor="text2"/>
        </w:rPr>
        <w:t>complete</w:t>
      </w:r>
      <w:r w:rsidR="4A74C97A" w:rsidRPr="78D9A05D">
        <w:rPr>
          <w:i w:val="0"/>
          <w:iCs w:val="0"/>
          <w:color w:val="6C3F99" w:themeColor="text2"/>
        </w:rPr>
        <w:t xml:space="preserve">d </w:t>
      </w:r>
      <w:r w:rsidRPr="78D9A05D">
        <w:rPr>
          <w:i w:val="0"/>
          <w:iCs w:val="0"/>
          <w:color w:val="6C3F99" w:themeColor="text2"/>
        </w:rPr>
        <w:t>th</w:t>
      </w:r>
      <w:r w:rsidR="4A74C97A" w:rsidRPr="78D9A05D">
        <w:rPr>
          <w:i w:val="0"/>
          <w:iCs w:val="0"/>
          <w:color w:val="6C3F99" w:themeColor="text2"/>
        </w:rPr>
        <w:t xml:space="preserve">e </w:t>
      </w:r>
      <w:r w:rsidR="3D40E235" w:rsidRPr="78D9A05D">
        <w:rPr>
          <w:i w:val="0"/>
          <w:iCs w:val="0"/>
          <w:color w:val="6C3F99" w:themeColor="text2"/>
        </w:rPr>
        <w:t>[loca</w:t>
      </w:r>
      <w:r w:rsidR="4A74C97A" w:rsidRPr="78D9A05D">
        <w:rPr>
          <w:i w:val="0"/>
          <w:iCs w:val="0"/>
          <w:color w:val="6C3F99" w:themeColor="text2"/>
        </w:rPr>
        <w:t xml:space="preserve">l </w:t>
      </w:r>
      <w:r w:rsidR="3D40E235" w:rsidRPr="78D9A05D">
        <w:rPr>
          <w:i w:val="0"/>
          <w:iCs w:val="0"/>
          <w:color w:val="6C3F99" w:themeColor="text2"/>
        </w:rPr>
        <w:t>program]</w:t>
      </w:r>
      <w:r w:rsidR="4A74C97A" w:rsidRPr="78D9A05D">
        <w:rPr>
          <w:i w:val="0"/>
          <w:iCs w:val="0"/>
          <w:color w:val="6C3F99" w:themeColor="text2"/>
        </w:rPr>
        <w:t xml:space="preserve">. </w:t>
      </w:r>
      <w:r w:rsidRPr="78D9A05D">
        <w:rPr>
          <w:i w:val="0"/>
          <w:iCs w:val="0"/>
          <w:color w:val="6C3F99" w:themeColor="text2"/>
        </w:rPr>
        <w:t>W</w:t>
      </w:r>
      <w:r w:rsidR="4A74C97A" w:rsidRPr="78D9A05D">
        <w:rPr>
          <w:i w:val="0"/>
          <w:iCs w:val="0"/>
          <w:color w:val="6C3F99" w:themeColor="text2"/>
        </w:rPr>
        <w:t xml:space="preserve">e </w:t>
      </w:r>
      <w:r w:rsidRPr="78D9A05D">
        <w:rPr>
          <w:i w:val="0"/>
          <w:iCs w:val="0"/>
          <w:color w:val="6C3F99" w:themeColor="text2"/>
        </w:rPr>
        <w:t>shar</w:t>
      </w:r>
      <w:r w:rsidR="4A74C97A" w:rsidRPr="78D9A05D">
        <w:rPr>
          <w:i w:val="0"/>
          <w:iCs w:val="0"/>
          <w:color w:val="6C3F99" w:themeColor="text2"/>
        </w:rPr>
        <w:t xml:space="preserve">e </w:t>
      </w:r>
      <w:r w:rsidRPr="78D9A05D">
        <w:rPr>
          <w:i w:val="0"/>
          <w:iCs w:val="0"/>
          <w:color w:val="6C3F99" w:themeColor="text2"/>
        </w:rPr>
        <w:t>informatio</w:t>
      </w:r>
      <w:r w:rsidR="4A74C97A" w:rsidRPr="78D9A05D">
        <w:rPr>
          <w:i w:val="0"/>
          <w:iCs w:val="0"/>
          <w:color w:val="6C3F99" w:themeColor="text2"/>
        </w:rPr>
        <w:t xml:space="preserve">n </w:t>
      </w:r>
      <w:r w:rsidRPr="78D9A05D">
        <w:rPr>
          <w:i w:val="0"/>
          <w:iCs w:val="0"/>
          <w:color w:val="6C3F99" w:themeColor="text2"/>
        </w:rPr>
        <w:t>wit</w:t>
      </w:r>
      <w:r w:rsidR="4A74C97A" w:rsidRPr="78D9A05D">
        <w:rPr>
          <w:i w:val="0"/>
          <w:iCs w:val="0"/>
          <w:color w:val="6C3F99" w:themeColor="text2"/>
        </w:rPr>
        <w:t xml:space="preserve">h </w:t>
      </w:r>
      <w:r w:rsidRPr="78D9A05D">
        <w:rPr>
          <w:i w:val="0"/>
          <w:iCs w:val="0"/>
          <w:color w:val="6C3F99" w:themeColor="text2"/>
        </w:rPr>
        <w:t>al</w:t>
      </w:r>
      <w:r w:rsidR="4A74C97A" w:rsidRPr="78D9A05D">
        <w:rPr>
          <w:i w:val="0"/>
          <w:iCs w:val="0"/>
          <w:color w:val="6C3F99" w:themeColor="text2"/>
        </w:rPr>
        <w:t xml:space="preserve">l </w:t>
      </w:r>
      <w:r w:rsidRPr="78D9A05D">
        <w:rPr>
          <w:i w:val="0"/>
          <w:iCs w:val="0"/>
          <w:color w:val="6C3F99" w:themeColor="text2"/>
        </w:rPr>
        <w:t>school</w:t>
      </w:r>
      <w:r w:rsidR="4A74C97A" w:rsidRPr="78D9A05D">
        <w:rPr>
          <w:i w:val="0"/>
          <w:iCs w:val="0"/>
          <w:color w:val="6C3F99" w:themeColor="text2"/>
        </w:rPr>
        <w:t xml:space="preserve">s </w:t>
      </w:r>
      <w:r w:rsidRPr="78D9A05D">
        <w:rPr>
          <w:i w:val="0"/>
          <w:iCs w:val="0"/>
          <w:color w:val="6C3F99" w:themeColor="text2"/>
        </w:rPr>
        <w:t>(state</w:t>
      </w:r>
      <w:r w:rsidR="4A74C97A" w:rsidRPr="78D9A05D">
        <w:rPr>
          <w:i w:val="0"/>
          <w:iCs w:val="0"/>
          <w:color w:val="6C3F99" w:themeColor="text2"/>
        </w:rPr>
        <w:t xml:space="preserve">, </w:t>
      </w:r>
      <w:r w:rsidRPr="78D9A05D">
        <w:rPr>
          <w:i w:val="0"/>
          <w:iCs w:val="0"/>
          <w:color w:val="6C3F99" w:themeColor="text2"/>
        </w:rPr>
        <w:t>independen</w:t>
      </w:r>
      <w:r w:rsidR="4A74C97A" w:rsidRPr="78D9A05D">
        <w:rPr>
          <w:i w:val="0"/>
          <w:iCs w:val="0"/>
          <w:color w:val="6C3F99" w:themeColor="text2"/>
        </w:rPr>
        <w:t xml:space="preserve">t </w:t>
      </w:r>
      <w:r w:rsidRPr="78D9A05D">
        <w:rPr>
          <w:i w:val="0"/>
          <w:iCs w:val="0"/>
          <w:color w:val="6C3F99" w:themeColor="text2"/>
        </w:rPr>
        <w:t>an</w:t>
      </w:r>
      <w:r w:rsidR="4A74C97A" w:rsidRPr="78D9A05D">
        <w:rPr>
          <w:i w:val="0"/>
          <w:iCs w:val="0"/>
          <w:color w:val="6C3F99" w:themeColor="text2"/>
        </w:rPr>
        <w:t xml:space="preserve">d </w:t>
      </w:r>
      <w:r w:rsidRPr="78D9A05D">
        <w:rPr>
          <w:i w:val="0"/>
          <w:iCs w:val="0"/>
          <w:color w:val="6C3F99" w:themeColor="text2"/>
        </w:rPr>
        <w:t>catholic).”</w:t>
      </w:r>
      <w:r w:rsidR="5D621484" w:rsidRPr="78D9A05D">
        <w:rPr>
          <w:i w:val="0"/>
          <w:iCs w:val="0"/>
          <w:color w:val="6C3F99" w:themeColor="text2"/>
        </w:rPr>
        <w:t xml:space="preserve"> – State or territory representative.</w:t>
      </w:r>
    </w:p>
    <w:p w14:paraId="168E7541" w14:textId="04A6E1CE" w:rsidR="00D8283B" w:rsidRDefault="00D8283B" w:rsidP="00D8283B">
      <w:pPr>
        <w:pStyle w:val="Heading2"/>
      </w:pPr>
      <w:bookmarkStart w:id="219" w:name="_Toc147848850"/>
      <w:bookmarkStart w:id="220" w:name="_Toc165025672"/>
      <w:r>
        <w:t>Barriers</w:t>
      </w:r>
      <w:bookmarkEnd w:id="219"/>
      <w:bookmarkEnd w:id="220"/>
    </w:p>
    <w:p w14:paraId="1F8F8961" w14:textId="3DB7BCE1" w:rsidR="003C60AA" w:rsidRPr="00182AA1" w:rsidRDefault="003C60AA" w:rsidP="00E707F2">
      <w:pPr>
        <w:pStyle w:val="Heading3"/>
        <w:numPr>
          <w:ilvl w:val="0"/>
          <w:numId w:val="0"/>
        </w:numPr>
        <w:rPr>
          <w:sz w:val="22"/>
          <w:szCs w:val="22"/>
        </w:rPr>
      </w:pPr>
      <w:r w:rsidRPr="00182AA1">
        <w:rPr>
          <w:sz w:val="22"/>
          <w:szCs w:val="22"/>
        </w:rPr>
        <w:t>Relianc</w:t>
      </w:r>
      <w:r w:rsidR="00881048" w:rsidRPr="00182AA1">
        <w:rPr>
          <w:sz w:val="22"/>
          <w:szCs w:val="22"/>
        </w:rPr>
        <w:t xml:space="preserve">e </w:t>
      </w:r>
      <w:r w:rsidRPr="00182AA1">
        <w:rPr>
          <w:sz w:val="22"/>
          <w:szCs w:val="22"/>
        </w:rPr>
        <w:t>o</w:t>
      </w:r>
      <w:r w:rsidR="00881048" w:rsidRPr="00182AA1">
        <w:rPr>
          <w:sz w:val="22"/>
          <w:szCs w:val="22"/>
        </w:rPr>
        <w:t xml:space="preserve">n </w:t>
      </w:r>
      <w:r w:rsidRPr="00182AA1">
        <w:rPr>
          <w:sz w:val="22"/>
          <w:szCs w:val="22"/>
        </w:rPr>
        <w:t>volunteers</w:t>
      </w:r>
    </w:p>
    <w:p w14:paraId="4A03B6A3" w14:textId="233E073C" w:rsidR="009B0111" w:rsidRDefault="009B0111" w:rsidP="009B0111">
      <w:pPr>
        <w:pStyle w:val="BodyText"/>
      </w:pPr>
      <w:r>
        <w:t>Th</w:t>
      </w:r>
      <w:r w:rsidR="00881048">
        <w:t xml:space="preserve">e </w:t>
      </w:r>
      <w:r>
        <w:t>implementatio</w:t>
      </w:r>
      <w:r w:rsidR="00881048">
        <w:t xml:space="preserve">n </w:t>
      </w:r>
      <w:r>
        <w:t>o</w:t>
      </w:r>
      <w:r w:rsidR="00881048">
        <w:t xml:space="preserve">f </w:t>
      </w:r>
      <w:r>
        <w:t>CC</w:t>
      </w:r>
      <w:r w:rsidR="00881048">
        <w:t xml:space="preserve">E </w:t>
      </w:r>
      <w:r w:rsidR="00817662">
        <w:t xml:space="preserve">initiatives </w:t>
      </w:r>
      <w:r w:rsidR="004F3667">
        <w:t>is</w:t>
      </w:r>
      <w:r w:rsidR="00881048">
        <w:t xml:space="preserve"> </w:t>
      </w:r>
      <w:r>
        <w:t>heavil</w:t>
      </w:r>
      <w:r w:rsidR="00881048">
        <w:t xml:space="preserve">y </w:t>
      </w:r>
      <w:r>
        <w:t>relian</w:t>
      </w:r>
      <w:r w:rsidR="00881048">
        <w:t xml:space="preserve">t </w:t>
      </w:r>
      <w:r>
        <w:t>o</w:t>
      </w:r>
      <w:r w:rsidR="00881048">
        <w:t xml:space="preserve">n a </w:t>
      </w:r>
      <w:r w:rsidR="006E69D4">
        <w:t>voluntee</w:t>
      </w:r>
      <w:r w:rsidR="00881048">
        <w:t xml:space="preserve">r </w:t>
      </w:r>
      <w:r w:rsidR="006E69D4">
        <w:t>workforce</w:t>
      </w:r>
      <w:r w:rsidR="00881048">
        <w:t xml:space="preserve">, </w:t>
      </w:r>
      <w:r w:rsidR="006E69D4">
        <w:t>whic</w:t>
      </w:r>
      <w:r w:rsidR="00881048">
        <w:t xml:space="preserve">h </w:t>
      </w:r>
      <w:r w:rsidR="006E69D4">
        <w:t>create</w:t>
      </w:r>
      <w:r w:rsidR="00881048">
        <w:t xml:space="preserve">s </w:t>
      </w:r>
      <w:r w:rsidR="006E69D4">
        <w:t>sustainabilit</w:t>
      </w:r>
      <w:r w:rsidR="00881048">
        <w:t xml:space="preserve">y </w:t>
      </w:r>
      <w:r w:rsidR="006E69D4">
        <w:t>risk</w:t>
      </w:r>
      <w:r w:rsidR="00881048">
        <w:t xml:space="preserve">s </w:t>
      </w:r>
      <w:r w:rsidR="0036351E">
        <w:t>du</w:t>
      </w:r>
      <w:r w:rsidR="00881048">
        <w:t xml:space="preserve">e </w:t>
      </w:r>
      <w:r w:rsidR="0036351E">
        <w:t>t</w:t>
      </w:r>
      <w:r w:rsidR="00881048">
        <w:t xml:space="preserve">o </w:t>
      </w:r>
      <w:r w:rsidR="0036351E">
        <w:t>staf</w:t>
      </w:r>
      <w:r w:rsidR="00881048">
        <w:t xml:space="preserve">f </w:t>
      </w:r>
      <w:r w:rsidR="0036351E">
        <w:t>turnove</w:t>
      </w:r>
      <w:r w:rsidR="00881048">
        <w:t xml:space="preserve">r </w:t>
      </w:r>
      <w:r w:rsidR="0036351E">
        <w:t>an</w:t>
      </w:r>
      <w:r w:rsidR="00881048">
        <w:t xml:space="preserve">d </w:t>
      </w:r>
      <w:r w:rsidR="0036351E">
        <w:t>lac</w:t>
      </w:r>
      <w:r w:rsidR="00881048">
        <w:t xml:space="preserve">k </w:t>
      </w:r>
      <w:r w:rsidR="0036351E">
        <w:t>o</w:t>
      </w:r>
      <w:r w:rsidR="00881048">
        <w:t xml:space="preserve">f </w:t>
      </w:r>
      <w:r w:rsidR="0036351E">
        <w:t>availability</w:t>
      </w:r>
      <w:r w:rsidR="00881048">
        <w:t xml:space="preserve">. </w:t>
      </w:r>
      <w:r>
        <w:t>Staf</w:t>
      </w:r>
      <w:r w:rsidR="00881048">
        <w:t xml:space="preserve">f </w:t>
      </w:r>
      <w:r>
        <w:t>turnove</w:t>
      </w:r>
      <w:r w:rsidR="00881048">
        <w:t xml:space="preserve">r </w:t>
      </w:r>
      <w:r>
        <w:t>reduce</w:t>
      </w:r>
      <w:r w:rsidR="00A2662E">
        <w:t>d</w:t>
      </w:r>
      <w:r w:rsidR="00881048">
        <w:t xml:space="preserve"> </w:t>
      </w:r>
      <w:r>
        <w:t>th</w:t>
      </w:r>
      <w:r w:rsidR="00881048">
        <w:t xml:space="preserve">e </w:t>
      </w:r>
      <w:r>
        <w:t>overal</w:t>
      </w:r>
      <w:r w:rsidR="00881048">
        <w:t xml:space="preserve">l </w:t>
      </w:r>
      <w:r>
        <w:t>qualit</w:t>
      </w:r>
      <w:r w:rsidR="00881048">
        <w:t xml:space="preserve">y </w:t>
      </w:r>
      <w:r>
        <w:t>o</w:t>
      </w:r>
      <w:r w:rsidR="00881048">
        <w:t xml:space="preserve">f </w:t>
      </w:r>
      <w:r>
        <w:t>th</w:t>
      </w:r>
      <w:r w:rsidR="00881048">
        <w:t xml:space="preserve">e </w:t>
      </w:r>
      <w:r>
        <w:t>progra</w:t>
      </w:r>
      <w:r w:rsidR="00881048">
        <w:t xml:space="preserve">m </w:t>
      </w:r>
      <w:r>
        <w:t>delivered</w:t>
      </w:r>
      <w:r w:rsidR="00881048">
        <w:t xml:space="preserve">. </w:t>
      </w:r>
      <w:r>
        <w:t>Withou</w:t>
      </w:r>
      <w:r w:rsidR="00881048">
        <w:t xml:space="preserve">t </w:t>
      </w:r>
      <w:r w:rsidR="0036351E">
        <w:t>volunteers</w:t>
      </w:r>
      <w:r w:rsidR="00881048">
        <w:t xml:space="preserve">, </w:t>
      </w:r>
      <w:r w:rsidR="0036351E">
        <w:t>man</w:t>
      </w:r>
      <w:r w:rsidR="00881048">
        <w:t xml:space="preserve">y </w:t>
      </w:r>
      <w:r w:rsidR="0036351E">
        <w:t>initiative</w:t>
      </w:r>
      <w:r w:rsidR="00881048">
        <w:t xml:space="preserve">s </w:t>
      </w:r>
      <w:r w:rsidR="0036351E">
        <w:t>woul</w:t>
      </w:r>
      <w:r w:rsidR="00881048">
        <w:t xml:space="preserve">d </w:t>
      </w:r>
      <w:r w:rsidR="004F3667">
        <w:t>be unable</w:t>
      </w:r>
      <w:r w:rsidR="00881048">
        <w:t xml:space="preserve"> </w:t>
      </w:r>
      <w:r w:rsidR="0036351E">
        <w:t>t</w:t>
      </w:r>
      <w:r w:rsidR="00881048">
        <w:t xml:space="preserve">o </w:t>
      </w:r>
      <w:r w:rsidR="0036351E">
        <w:t>deliver</w:t>
      </w:r>
      <w:r w:rsidR="004F3667">
        <w:t xml:space="preserve"> in full</w:t>
      </w:r>
      <w:r w:rsidR="00881048">
        <w:t xml:space="preserve">. </w:t>
      </w:r>
    </w:p>
    <w:p w14:paraId="2D2D05E9" w14:textId="6FFAAA3E" w:rsidR="0036351E" w:rsidRPr="00846380" w:rsidRDefault="44BF304F" w:rsidP="78D9A05D">
      <w:pPr>
        <w:pStyle w:val="Quote"/>
        <w:rPr>
          <w:i w:val="0"/>
          <w:iCs w:val="0"/>
          <w:color w:val="6C3F99" w:themeColor="text2"/>
        </w:rPr>
      </w:pPr>
      <w:r w:rsidRPr="78D9A05D">
        <w:rPr>
          <w:i w:val="0"/>
          <w:iCs w:val="0"/>
          <w:color w:val="6C3F99" w:themeColor="text2"/>
        </w:rPr>
        <w:t>“Nee</w:t>
      </w:r>
      <w:r w:rsidR="4A74C97A" w:rsidRPr="78D9A05D">
        <w:rPr>
          <w:i w:val="0"/>
          <w:iCs w:val="0"/>
          <w:color w:val="6C3F99" w:themeColor="text2"/>
        </w:rPr>
        <w:t xml:space="preserve">d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acknowledg</w:t>
      </w:r>
      <w:r w:rsidR="4A74C97A" w:rsidRPr="78D9A05D">
        <w:rPr>
          <w:i w:val="0"/>
          <w:iCs w:val="0"/>
          <w:color w:val="6C3F99" w:themeColor="text2"/>
        </w:rPr>
        <w:t xml:space="preserve">e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leve</w:t>
      </w:r>
      <w:r w:rsidR="4A74C97A" w:rsidRPr="78D9A05D">
        <w:rPr>
          <w:i w:val="0"/>
          <w:iCs w:val="0"/>
          <w:color w:val="6C3F99" w:themeColor="text2"/>
        </w:rPr>
        <w:t xml:space="preserve">l </w:t>
      </w:r>
      <w:r w:rsidRPr="78D9A05D">
        <w:rPr>
          <w:i w:val="0"/>
          <w:iCs w:val="0"/>
          <w:color w:val="6C3F99" w:themeColor="text2"/>
        </w:rPr>
        <w:t>o</w:t>
      </w:r>
      <w:r w:rsidR="4A74C97A" w:rsidRPr="78D9A05D">
        <w:rPr>
          <w:i w:val="0"/>
          <w:iCs w:val="0"/>
          <w:color w:val="6C3F99" w:themeColor="text2"/>
        </w:rPr>
        <w:t xml:space="preserve">f </w:t>
      </w:r>
      <w:r w:rsidRPr="78D9A05D">
        <w:rPr>
          <w:i w:val="0"/>
          <w:iCs w:val="0"/>
          <w:color w:val="6C3F99" w:themeColor="text2"/>
        </w:rPr>
        <w:t>volunteerin</w:t>
      </w:r>
      <w:r w:rsidR="4A74C97A" w:rsidRPr="78D9A05D">
        <w:rPr>
          <w:i w:val="0"/>
          <w:iCs w:val="0"/>
          <w:color w:val="6C3F99" w:themeColor="text2"/>
        </w:rPr>
        <w:t xml:space="preserve">g </w:t>
      </w:r>
      <w:r w:rsidRPr="78D9A05D">
        <w:rPr>
          <w:i w:val="0"/>
          <w:iCs w:val="0"/>
          <w:color w:val="6C3F99" w:themeColor="text2"/>
        </w:rPr>
        <w:t>takin</w:t>
      </w:r>
      <w:r w:rsidR="4A74C97A" w:rsidRPr="78D9A05D">
        <w:rPr>
          <w:i w:val="0"/>
          <w:iCs w:val="0"/>
          <w:color w:val="6C3F99" w:themeColor="text2"/>
        </w:rPr>
        <w:t xml:space="preserve">g </w:t>
      </w:r>
      <w:r w:rsidRPr="78D9A05D">
        <w:rPr>
          <w:i w:val="0"/>
          <w:iCs w:val="0"/>
          <w:color w:val="6C3F99" w:themeColor="text2"/>
        </w:rPr>
        <w:t>pac</w:t>
      </w:r>
      <w:r w:rsidR="4A74C97A" w:rsidRPr="78D9A05D">
        <w:rPr>
          <w:i w:val="0"/>
          <w:iCs w:val="0"/>
          <w:color w:val="6C3F99" w:themeColor="text2"/>
        </w:rPr>
        <w:t xml:space="preserve">e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delive</w:t>
      </w:r>
      <w:r w:rsidR="4A74C97A" w:rsidRPr="78D9A05D">
        <w:rPr>
          <w:i w:val="0"/>
          <w:iCs w:val="0"/>
          <w:color w:val="6C3F99" w:themeColor="text2"/>
        </w:rPr>
        <w:t xml:space="preserve">r </w:t>
      </w:r>
      <w:r w:rsidRPr="78D9A05D">
        <w:rPr>
          <w:i w:val="0"/>
          <w:iCs w:val="0"/>
          <w:color w:val="6C3F99" w:themeColor="text2"/>
        </w:rPr>
        <w:t>thes</w:t>
      </w:r>
      <w:r w:rsidR="4A74C97A" w:rsidRPr="78D9A05D">
        <w:rPr>
          <w:i w:val="0"/>
          <w:iCs w:val="0"/>
          <w:color w:val="6C3F99" w:themeColor="text2"/>
        </w:rPr>
        <w:t xml:space="preserve">e </w:t>
      </w:r>
      <w:r w:rsidRPr="78D9A05D">
        <w:rPr>
          <w:i w:val="0"/>
          <w:iCs w:val="0"/>
          <w:color w:val="6C3F99" w:themeColor="text2"/>
        </w:rPr>
        <w:t>programs</w:t>
      </w:r>
      <w:r w:rsidR="4A74C97A" w:rsidRPr="78D9A05D">
        <w:rPr>
          <w:i w:val="0"/>
          <w:iCs w:val="0"/>
          <w:color w:val="6C3F99" w:themeColor="text2"/>
        </w:rPr>
        <w:t xml:space="preserve">. </w:t>
      </w:r>
      <w:r w:rsidRPr="78D9A05D">
        <w:rPr>
          <w:i w:val="0"/>
          <w:iCs w:val="0"/>
          <w:color w:val="6C3F99" w:themeColor="text2"/>
        </w:rPr>
        <w:t>W</w:t>
      </w:r>
      <w:r w:rsidR="4A74C97A" w:rsidRPr="78D9A05D">
        <w:rPr>
          <w:i w:val="0"/>
          <w:iCs w:val="0"/>
          <w:color w:val="6C3F99" w:themeColor="text2"/>
        </w:rPr>
        <w:t xml:space="preserve">e </w:t>
      </w:r>
      <w:r w:rsidRPr="78D9A05D">
        <w:rPr>
          <w:i w:val="0"/>
          <w:iCs w:val="0"/>
          <w:color w:val="6C3F99" w:themeColor="text2"/>
        </w:rPr>
        <w:t>pa</w:t>
      </w:r>
      <w:r w:rsidR="4A74C97A" w:rsidRPr="78D9A05D">
        <w:rPr>
          <w:i w:val="0"/>
          <w:iCs w:val="0"/>
          <w:color w:val="6C3F99" w:themeColor="text2"/>
        </w:rPr>
        <w:t xml:space="preserve">y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expense</w:t>
      </w:r>
      <w:r w:rsidR="4A74C97A" w:rsidRPr="78D9A05D">
        <w:rPr>
          <w:i w:val="0"/>
          <w:iCs w:val="0"/>
          <w:color w:val="6C3F99" w:themeColor="text2"/>
        </w:rPr>
        <w:t xml:space="preserve">s </w:t>
      </w:r>
      <w:r w:rsidRPr="78D9A05D">
        <w:rPr>
          <w:i w:val="0"/>
          <w:iCs w:val="0"/>
          <w:color w:val="6C3F99" w:themeColor="text2"/>
        </w:rPr>
        <w:t>fo</w:t>
      </w:r>
      <w:r w:rsidR="4A74C97A" w:rsidRPr="78D9A05D">
        <w:rPr>
          <w:i w:val="0"/>
          <w:iCs w:val="0"/>
          <w:color w:val="6C3F99" w:themeColor="text2"/>
        </w:rPr>
        <w:t xml:space="preserve">r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competition</w:t>
      </w:r>
      <w:r w:rsidR="4A74C97A" w:rsidRPr="78D9A05D">
        <w:rPr>
          <w:i w:val="0"/>
          <w:iCs w:val="0"/>
          <w:color w:val="6C3F99" w:themeColor="text2"/>
        </w:rPr>
        <w:t xml:space="preserve">, </w:t>
      </w:r>
      <w:r w:rsidRPr="78D9A05D">
        <w:rPr>
          <w:i w:val="0"/>
          <w:iCs w:val="0"/>
          <w:color w:val="6C3F99" w:themeColor="text2"/>
        </w:rPr>
        <w:t>bu</w:t>
      </w:r>
      <w:r w:rsidR="4A74C97A" w:rsidRPr="78D9A05D">
        <w:rPr>
          <w:i w:val="0"/>
          <w:iCs w:val="0"/>
          <w:color w:val="6C3F99" w:themeColor="text2"/>
        </w:rPr>
        <w:t xml:space="preserve">t </w:t>
      </w:r>
      <w:r w:rsidRPr="78D9A05D">
        <w:rPr>
          <w:i w:val="0"/>
          <w:iCs w:val="0"/>
          <w:color w:val="6C3F99" w:themeColor="text2"/>
        </w:rPr>
        <w:t>w</w:t>
      </w:r>
      <w:r w:rsidR="4A74C97A" w:rsidRPr="78D9A05D">
        <w:rPr>
          <w:i w:val="0"/>
          <w:iCs w:val="0"/>
          <w:color w:val="6C3F99" w:themeColor="text2"/>
        </w:rPr>
        <w:t xml:space="preserve">e </w:t>
      </w:r>
      <w:r w:rsidRPr="78D9A05D">
        <w:rPr>
          <w:i w:val="0"/>
          <w:iCs w:val="0"/>
          <w:color w:val="6C3F99" w:themeColor="text2"/>
        </w:rPr>
        <w:t>don’</w:t>
      </w:r>
      <w:r w:rsidR="4A74C97A" w:rsidRPr="78D9A05D">
        <w:rPr>
          <w:i w:val="0"/>
          <w:iCs w:val="0"/>
          <w:color w:val="6C3F99" w:themeColor="text2"/>
        </w:rPr>
        <w:t xml:space="preserve">t </w:t>
      </w:r>
      <w:r w:rsidRPr="78D9A05D">
        <w:rPr>
          <w:i w:val="0"/>
          <w:iCs w:val="0"/>
          <w:color w:val="6C3F99" w:themeColor="text2"/>
        </w:rPr>
        <w:t>pa</w:t>
      </w:r>
      <w:r w:rsidR="4A74C97A" w:rsidRPr="78D9A05D">
        <w:rPr>
          <w:i w:val="0"/>
          <w:iCs w:val="0"/>
          <w:color w:val="6C3F99" w:themeColor="text2"/>
        </w:rPr>
        <w:t xml:space="preserve">y </w:t>
      </w:r>
      <w:r w:rsidRPr="78D9A05D">
        <w:rPr>
          <w:i w:val="0"/>
          <w:iCs w:val="0"/>
          <w:color w:val="6C3F99" w:themeColor="text2"/>
        </w:rPr>
        <w:t>fo</w:t>
      </w:r>
      <w:r w:rsidR="4A74C97A" w:rsidRPr="78D9A05D">
        <w:rPr>
          <w:i w:val="0"/>
          <w:iCs w:val="0"/>
          <w:color w:val="6C3F99" w:themeColor="text2"/>
        </w:rPr>
        <w:t xml:space="preserve">r </w:t>
      </w:r>
      <w:r w:rsidR="6A4E9ADC" w:rsidRPr="78D9A05D">
        <w:rPr>
          <w:i w:val="0"/>
          <w:iCs w:val="0"/>
          <w:color w:val="6C3F99" w:themeColor="text2"/>
        </w:rPr>
        <w:t>people’s</w:t>
      </w:r>
      <w:r w:rsidR="4A74C97A" w:rsidRPr="78D9A05D">
        <w:rPr>
          <w:i w:val="0"/>
          <w:iCs w:val="0"/>
          <w:color w:val="6C3F99" w:themeColor="text2"/>
        </w:rPr>
        <w:t xml:space="preserve"> </w:t>
      </w:r>
      <w:r w:rsidRPr="78D9A05D">
        <w:rPr>
          <w:i w:val="0"/>
          <w:iCs w:val="0"/>
          <w:color w:val="6C3F99" w:themeColor="text2"/>
        </w:rPr>
        <w:t>time</w:t>
      </w:r>
      <w:r w:rsidR="4A74C97A" w:rsidRPr="78D9A05D">
        <w:rPr>
          <w:i w:val="0"/>
          <w:iCs w:val="0"/>
          <w:color w:val="6C3F99" w:themeColor="text2"/>
        </w:rPr>
        <w:t xml:space="preserve">. </w:t>
      </w:r>
      <w:r w:rsidRPr="78D9A05D">
        <w:rPr>
          <w:i w:val="0"/>
          <w:iCs w:val="0"/>
          <w:color w:val="6C3F99" w:themeColor="text2"/>
        </w:rPr>
        <w:t>Eve</w:t>
      </w:r>
      <w:r w:rsidR="4A74C97A" w:rsidRPr="78D9A05D">
        <w:rPr>
          <w:i w:val="0"/>
          <w:iCs w:val="0"/>
          <w:color w:val="6C3F99" w:themeColor="text2"/>
        </w:rPr>
        <w:t xml:space="preserve">n </w:t>
      </w:r>
      <w:r w:rsidRPr="78D9A05D">
        <w:rPr>
          <w:i w:val="0"/>
          <w:iCs w:val="0"/>
          <w:color w:val="6C3F99" w:themeColor="text2"/>
        </w:rPr>
        <w:t>i</w:t>
      </w:r>
      <w:r w:rsidR="4A74C97A" w:rsidRPr="78D9A05D">
        <w:rPr>
          <w:i w:val="0"/>
          <w:iCs w:val="0"/>
          <w:color w:val="6C3F99" w:themeColor="text2"/>
        </w:rPr>
        <w:t xml:space="preserve">n </w:t>
      </w:r>
      <w:r w:rsidRPr="78D9A05D">
        <w:rPr>
          <w:i w:val="0"/>
          <w:iCs w:val="0"/>
          <w:color w:val="6C3F99" w:themeColor="text2"/>
        </w:rPr>
        <w:t>m</w:t>
      </w:r>
      <w:r w:rsidR="4A74C97A" w:rsidRPr="78D9A05D">
        <w:rPr>
          <w:i w:val="0"/>
          <w:iCs w:val="0"/>
          <w:color w:val="6C3F99" w:themeColor="text2"/>
        </w:rPr>
        <w:t xml:space="preserve">y </w:t>
      </w:r>
      <w:r w:rsidRPr="78D9A05D">
        <w:rPr>
          <w:i w:val="0"/>
          <w:iCs w:val="0"/>
          <w:color w:val="6C3F99" w:themeColor="text2"/>
        </w:rPr>
        <w:t>offic</w:t>
      </w:r>
      <w:r w:rsidR="4A74C97A" w:rsidRPr="78D9A05D">
        <w:rPr>
          <w:i w:val="0"/>
          <w:iCs w:val="0"/>
          <w:color w:val="6C3F99" w:themeColor="text2"/>
        </w:rPr>
        <w:t xml:space="preserve">e </w:t>
      </w:r>
      <w:r w:rsidRPr="78D9A05D">
        <w:rPr>
          <w:i w:val="0"/>
          <w:iCs w:val="0"/>
          <w:color w:val="6C3F99" w:themeColor="text2"/>
        </w:rPr>
        <w:t>ou</w:t>
      </w:r>
      <w:r w:rsidR="4A74C97A" w:rsidRPr="78D9A05D">
        <w:rPr>
          <w:i w:val="0"/>
          <w:iCs w:val="0"/>
          <w:color w:val="6C3F99" w:themeColor="text2"/>
        </w:rPr>
        <w:t xml:space="preserve">r </w:t>
      </w:r>
      <w:r w:rsidRPr="78D9A05D">
        <w:rPr>
          <w:i w:val="0"/>
          <w:iCs w:val="0"/>
          <w:color w:val="6C3F99" w:themeColor="text2"/>
        </w:rPr>
        <w:t>pa</w:t>
      </w:r>
      <w:r w:rsidR="4A74C97A" w:rsidRPr="78D9A05D">
        <w:rPr>
          <w:i w:val="0"/>
          <w:iCs w:val="0"/>
          <w:color w:val="6C3F99" w:themeColor="text2"/>
        </w:rPr>
        <w:t xml:space="preserve">y </w:t>
      </w:r>
      <w:r w:rsidRPr="78D9A05D">
        <w:rPr>
          <w:i w:val="0"/>
          <w:iCs w:val="0"/>
          <w:color w:val="6C3F99" w:themeColor="text2"/>
        </w:rPr>
        <w:t>doesn’</w:t>
      </w:r>
      <w:r w:rsidR="4A74C97A" w:rsidRPr="78D9A05D">
        <w:rPr>
          <w:i w:val="0"/>
          <w:iCs w:val="0"/>
          <w:color w:val="6C3F99" w:themeColor="text2"/>
        </w:rPr>
        <w:t xml:space="preserve">t </w:t>
      </w:r>
      <w:r w:rsidRPr="78D9A05D">
        <w:rPr>
          <w:i w:val="0"/>
          <w:iCs w:val="0"/>
          <w:color w:val="6C3F99" w:themeColor="text2"/>
        </w:rPr>
        <w:t>wor</w:t>
      </w:r>
      <w:r w:rsidR="4A74C97A" w:rsidRPr="78D9A05D">
        <w:rPr>
          <w:i w:val="0"/>
          <w:iCs w:val="0"/>
          <w:color w:val="6C3F99" w:themeColor="text2"/>
        </w:rPr>
        <w:t xml:space="preserve">k </w:t>
      </w:r>
      <w:r w:rsidRPr="78D9A05D">
        <w:rPr>
          <w:i w:val="0"/>
          <w:iCs w:val="0"/>
          <w:color w:val="6C3F99" w:themeColor="text2"/>
        </w:rPr>
        <w:t>ou</w:t>
      </w:r>
      <w:r w:rsidR="4A74C97A" w:rsidRPr="78D9A05D">
        <w:rPr>
          <w:i w:val="0"/>
          <w:iCs w:val="0"/>
          <w:color w:val="6C3F99" w:themeColor="text2"/>
        </w:rPr>
        <w:t xml:space="preserve">t </w:t>
      </w:r>
      <w:r w:rsidRPr="78D9A05D">
        <w:rPr>
          <w:i w:val="0"/>
          <w:iCs w:val="0"/>
          <w:color w:val="6C3F99" w:themeColor="text2"/>
        </w:rPr>
        <w:t>t</w:t>
      </w:r>
      <w:r w:rsidR="4A74C97A" w:rsidRPr="78D9A05D">
        <w:rPr>
          <w:i w:val="0"/>
          <w:iCs w:val="0"/>
          <w:color w:val="6C3F99" w:themeColor="text2"/>
        </w:rPr>
        <w:t xml:space="preserve">o a </w:t>
      </w:r>
      <w:r w:rsidRPr="78D9A05D">
        <w:rPr>
          <w:i w:val="0"/>
          <w:iCs w:val="0"/>
          <w:color w:val="6C3F99" w:themeColor="text2"/>
        </w:rPr>
        <w:t>livin</w:t>
      </w:r>
      <w:r w:rsidR="4A74C97A" w:rsidRPr="78D9A05D">
        <w:rPr>
          <w:i w:val="0"/>
          <w:iCs w:val="0"/>
          <w:color w:val="6C3F99" w:themeColor="text2"/>
        </w:rPr>
        <w:t xml:space="preserve">g </w:t>
      </w:r>
      <w:r w:rsidRPr="78D9A05D">
        <w:rPr>
          <w:i w:val="0"/>
          <w:iCs w:val="0"/>
          <w:color w:val="6C3F99" w:themeColor="text2"/>
        </w:rPr>
        <w:t>wage</w:t>
      </w:r>
      <w:r w:rsidR="4A74C97A" w:rsidRPr="78D9A05D">
        <w:rPr>
          <w:i w:val="0"/>
          <w:iCs w:val="0"/>
          <w:color w:val="6C3F99" w:themeColor="text2"/>
        </w:rPr>
        <w:t xml:space="preserve">. </w:t>
      </w:r>
      <w:r w:rsidRPr="78D9A05D">
        <w:rPr>
          <w:i w:val="0"/>
          <w:iCs w:val="0"/>
          <w:color w:val="6C3F99" w:themeColor="text2"/>
        </w:rPr>
        <w:t>W</w:t>
      </w:r>
      <w:r w:rsidR="4A74C97A" w:rsidRPr="78D9A05D">
        <w:rPr>
          <w:i w:val="0"/>
          <w:iCs w:val="0"/>
          <w:color w:val="6C3F99" w:themeColor="text2"/>
        </w:rPr>
        <w:t xml:space="preserve">e </w:t>
      </w:r>
      <w:r w:rsidRPr="78D9A05D">
        <w:rPr>
          <w:i w:val="0"/>
          <w:iCs w:val="0"/>
          <w:color w:val="6C3F99" w:themeColor="text2"/>
        </w:rPr>
        <w:t>d</w:t>
      </w:r>
      <w:r w:rsidR="4A74C97A" w:rsidRPr="78D9A05D">
        <w:rPr>
          <w:i w:val="0"/>
          <w:iCs w:val="0"/>
          <w:color w:val="6C3F99" w:themeColor="text2"/>
        </w:rPr>
        <w:t xml:space="preserve">o a </w:t>
      </w:r>
      <w:r w:rsidRPr="78D9A05D">
        <w:rPr>
          <w:i w:val="0"/>
          <w:iCs w:val="0"/>
          <w:color w:val="6C3F99" w:themeColor="text2"/>
        </w:rPr>
        <w:t>lo</w:t>
      </w:r>
      <w:r w:rsidR="4A74C97A" w:rsidRPr="78D9A05D">
        <w:rPr>
          <w:i w:val="0"/>
          <w:iCs w:val="0"/>
          <w:color w:val="6C3F99" w:themeColor="text2"/>
        </w:rPr>
        <w:t xml:space="preserve">t </w:t>
      </w:r>
      <w:r w:rsidRPr="78D9A05D">
        <w:rPr>
          <w:i w:val="0"/>
          <w:iCs w:val="0"/>
          <w:color w:val="6C3F99" w:themeColor="text2"/>
        </w:rPr>
        <w:t>o</w:t>
      </w:r>
      <w:r w:rsidR="4A74C97A" w:rsidRPr="78D9A05D">
        <w:rPr>
          <w:i w:val="0"/>
          <w:iCs w:val="0"/>
          <w:color w:val="6C3F99" w:themeColor="text2"/>
        </w:rPr>
        <w:t xml:space="preserve">f </w:t>
      </w:r>
      <w:r w:rsidRPr="78D9A05D">
        <w:rPr>
          <w:i w:val="0"/>
          <w:iCs w:val="0"/>
          <w:color w:val="6C3F99" w:themeColor="text2"/>
        </w:rPr>
        <w:t>volunteerin</w:t>
      </w:r>
      <w:r w:rsidR="4A74C97A" w:rsidRPr="78D9A05D">
        <w:rPr>
          <w:i w:val="0"/>
          <w:iCs w:val="0"/>
          <w:color w:val="6C3F99" w:themeColor="text2"/>
        </w:rPr>
        <w:t xml:space="preserve">g </w:t>
      </w:r>
      <w:r w:rsidRPr="78D9A05D">
        <w:rPr>
          <w:i w:val="0"/>
          <w:iCs w:val="0"/>
          <w:color w:val="6C3F99" w:themeColor="text2"/>
        </w:rPr>
        <w:t>an</w:t>
      </w:r>
      <w:r w:rsidR="4A74C97A" w:rsidRPr="78D9A05D">
        <w:rPr>
          <w:i w:val="0"/>
          <w:iCs w:val="0"/>
          <w:color w:val="6C3F99" w:themeColor="text2"/>
        </w:rPr>
        <w:t xml:space="preserve">d </w:t>
      </w:r>
      <w:r w:rsidRPr="78D9A05D">
        <w:rPr>
          <w:i w:val="0"/>
          <w:iCs w:val="0"/>
          <w:color w:val="6C3F99" w:themeColor="text2"/>
        </w:rPr>
        <w:t>don’</w:t>
      </w:r>
      <w:r w:rsidR="4A74C97A" w:rsidRPr="78D9A05D">
        <w:rPr>
          <w:i w:val="0"/>
          <w:iCs w:val="0"/>
          <w:color w:val="6C3F99" w:themeColor="text2"/>
        </w:rPr>
        <w:t xml:space="preserve">t </w:t>
      </w:r>
      <w:r w:rsidRPr="78D9A05D">
        <w:rPr>
          <w:i w:val="0"/>
          <w:iCs w:val="0"/>
          <w:color w:val="6C3F99" w:themeColor="text2"/>
        </w:rPr>
        <w:t>ge</w:t>
      </w:r>
      <w:r w:rsidR="4A74C97A" w:rsidRPr="78D9A05D">
        <w:rPr>
          <w:i w:val="0"/>
          <w:iCs w:val="0"/>
          <w:color w:val="6C3F99" w:themeColor="text2"/>
        </w:rPr>
        <w:t xml:space="preserve">t </w:t>
      </w:r>
      <w:r w:rsidRPr="78D9A05D">
        <w:rPr>
          <w:i w:val="0"/>
          <w:iCs w:val="0"/>
          <w:color w:val="6C3F99" w:themeColor="text2"/>
        </w:rPr>
        <w:t>pai</w:t>
      </w:r>
      <w:r w:rsidR="4A74C97A" w:rsidRPr="78D9A05D">
        <w:rPr>
          <w:i w:val="0"/>
          <w:iCs w:val="0"/>
          <w:color w:val="6C3F99" w:themeColor="text2"/>
        </w:rPr>
        <w:t xml:space="preserve">d </w:t>
      </w:r>
      <w:r w:rsidRPr="78D9A05D">
        <w:rPr>
          <w:i w:val="0"/>
          <w:iCs w:val="0"/>
          <w:color w:val="6C3F99" w:themeColor="text2"/>
        </w:rPr>
        <w:t>fo</w:t>
      </w:r>
      <w:r w:rsidR="4A74C97A" w:rsidRPr="78D9A05D">
        <w:rPr>
          <w:i w:val="0"/>
          <w:iCs w:val="0"/>
          <w:color w:val="6C3F99" w:themeColor="text2"/>
        </w:rPr>
        <w:t xml:space="preserve">r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wor</w:t>
      </w:r>
      <w:r w:rsidR="4A74C97A" w:rsidRPr="78D9A05D">
        <w:rPr>
          <w:i w:val="0"/>
          <w:iCs w:val="0"/>
          <w:color w:val="6C3F99" w:themeColor="text2"/>
        </w:rPr>
        <w:t xml:space="preserve">k </w:t>
      </w:r>
      <w:r w:rsidRPr="78D9A05D">
        <w:rPr>
          <w:i w:val="0"/>
          <w:iCs w:val="0"/>
          <w:color w:val="6C3F99" w:themeColor="text2"/>
        </w:rPr>
        <w:t>w</w:t>
      </w:r>
      <w:r w:rsidR="4A74C97A" w:rsidRPr="78D9A05D">
        <w:rPr>
          <w:i w:val="0"/>
          <w:iCs w:val="0"/>
          <w:color w:val="6C3F99" w:themeColor="text2"/>
        </w:rPr>
        <w:t xml:space="preserve">e </w:t>
      </w:r>
      <w:r w:rsidRPr="78D9A05D">
        <w:rPr>
          <w:i w:val="0"/>
          <w:iCs w:val="0"/>
          <w:color w:val="6C3F99" w:themeColor="text2"/>
        </w:rPr>
        <w:t>d</w:t>
      </w:r>
      <w:r w:rsidR="4A74C97A" w:rsidRPr="78D9A05D">
        <w:rPr>
          <w:i w:val="0"/>
          <w:iCs w:val="0"/>
          <w:color w:val="6C3F99" w:themeColor="text2"/>
        </w:rPr>
        <w:t xml:space="preserve">o </w:t>
      </w:r>
      <w:r w:rsidRPr="78D9A05D">
        <w:rPr>
          <w:i w:val="0"/>
          <w:iCs w:val="0"/>
          <w:color w:val="6C3F99" w:themeColor="text2"/>
        </w:rPr>
        <w:t>o</w:t>
      </w:r>
      <w:r w:rsidR="4A74C97A" w:rsidRPr="78D9A05D">
        <w:rPr>
          <w:i w:val="0"/>
          <w:iCs w:val="0"/>
          <w:color w:val="6C3F99" w:themeColor="text2"/>
        </w:rPr>
        <w:t xml:space="preserve">n </w:t>
      </w:r>
      <w:r w:rsidRPr="78D9A05D">
        <w:rPr>
          <w:i w:val="0"/>
          <w:iCs w:val="0"/>
          <w:color w:val="6C3F99" w:themeColor="text2"/>
        </w:rPr>
        <w:t>weekends.”</w:t>
      </w:r>
      <w:r w:rsidR="5D621484" w:rsidRPr="78D9A05D">
        <w:rPr>
          <w:i w:val="0"/>
          <w:iCs w:val="0"/>
          <w:color w:val="6C3F99" w:themeColor="text2"/>
        </w:rPr>
        <w:t xml:space="preserve"> – CCE program provider.</w:t>
      </w:r>
    </w:p>
    <w:p w14:paraId="0A79ECFF" w14:textId="20ED20F1" w:rsidR="003C60AA" w:rsidRPr="00182AA1" w:rsidRDefault="003C60AA" w:rsidP="00E707F2">
      <w:pPr>
        <w:pStyle w:val="Heading3"/>
        <w:numPr>
          <w:ilvl w:val="0"/>
          <w:numId w:val="0"/>
        </w:numPr>
        <w:rPr>
          <w:sz w:val="22"/>
          <w:szCs w:val="22"/>
        </w:rPr>
      </w:pPr>
      <w:r w:rsidRPr="00182AA1">
        <w:rPr>
          <w:sz w:val="22"/>
          <w:szCs w:val="22"/>
        </w:rPr>
        <w:lastRenderedPageBreak/>
        <w:t>Competin</w:t>
      </w:r>
      <w:r w:rsidR="00881048" w:rsidRPr="00182AA1">
        <w:rPr>
          <w:sz w:val="22"/>
          <w:szCs w:val="22"/>
        </w:rPr>
        <w:t xml:space="preserve">g </w:t>
      </w:r>
      <w:r w:rsidRPr="00182AA1">
        <w:rPr>
          <w:sz w:val="22"/>
          <w:szCs w:val="22"/>
        </w:rPr>
        <w:t>priorities</w:t>
      </w:r>
    </w:p>
    <w:p w14:paraId="6382E41A" w14:textId="697B9FD9" w:rsidR="009B0111" w:rsidRDefault="02C81BC5" w:rsidP="009B0111">
      <w:pPr>
        <w:pStyle w:val="BodyText"/>
      </w:pPr>
      <w:r w:rsidRPr="78D9A05D">
        <w:t>Teacher</w:t>
      </w:r>
      <w:r w:rsidR="4A74C97A" w:rsidRPr="78D9A05D">
        <w:t xml:space="preserve">s </w:t>
      </w:r>
      <w:r w:rsidRPr="78D9A05D">
        <w:t>ar</w:t>
      </w:r>
      <w:r w:rsidR="4A74C97A" w:rsidRPr="78D9A05D">
        <w:t xml:space="preserve">e </w:t>
      </w:r>
      <w:r w:rsidRPr="78D9A05D">
        <w:t>tim</w:t>
      </w:r>
      <w:r w:rsidR="4A74C97A" w:rsidRPr="78D9A05D">
        <w:t xml:space="preserve">e </w:t>
      </w:r>
      <w:r w:rsidR="44BF304F" w:rsidRPr="78D9A05D">
        <w:t>poor</w:t>
      </w:r>
      <w:r w:rsidR="4A74C97A" w:rsidRPr="78D9A05D">
        <w:t xml:space="preserve">, </w:t>
      </w:r>
      <w:r w:rsidRPr="78D9A05D">
        <w:t>an</w:t>
      </w:r>
      <w:r w:rsidR="4A74C97A" w:rsidRPr="78D9A05D">
        <w:t xml:space="preserve">d </w:t>
      </w:r>
      <w:r w:rsidRPr="78D9A05D">
        <w:t>th</w:t>
      </w:r>
      <w:r w:rsidR="4A74C97A" w:rsidRPr="78D9A05D">
        <w:t xml:space="preserve">e </w:t>
      </w:r>
      <w:r w:rsidRPr="78D9A05D">
        <w:t>additiona</w:t>
      </w:r>
      <w:r w:rsidR="4A74C97A" w:rsidRPr="78D9A05D">
        <w:t xml:space="preserve">l </w:t>
      </w:r>
      <w:r w:rsidRPr="78D9A05D">
        <w:t>wor</w:t>
      </w:r>
      <w:r w:rsidR="4A74C97A" w:rsidRPr="78D9A05D">
        <w:t xml:space="preserve">k </w:t>
      </w:r>
      <w:r w:rsidRPr="78D9A05D">
        <w:t>require</w:t>
      </w:r>
      <w:r w:rsidR="4A74C97A" w:rsidRPr="78D9A05D">
        <w:t xml:space="preserve">d </w:t>
      </w:r>
      <w:r w:rsidRPr="78D9A05D">
        <w:t>b</w:t>
      </w:r>
      <w:r w:rsidR="4A74C97A" w:rsidRPr="78D9A05D">
        <w:t xml:space="preserve">y </w:t>
      </w:r>
      <w:r w:rsidRPr="78D9A05D">
        <w:t>teacher</w:t>
      </w:r>
      <w:r w:rsidR="4A74C97A" w:rsidRPr="78D9A05D">
        <w:t xml:space="preserve">s </w:t>
      </w:r>
      <w:r w:rsidRPr="78D9A05D">
        <w:t>t</w:t>
      </w:r>
      <w:r w:rsidR="4A74C97A" w:rsidRPr="78D9A05D">
        <w:t xml:space="preserve">o </w:t>
      </w:r>
      <w:r w:rsidRPr="78D9A05D">
        <w:t>facilitat</w:t>
      </w:r>
      <w:r w:rsidR="4A74C97A" w:rsidRPr="78D9A05D">
        <w:t xml:space="preserve">e </w:t>
      </w:r>
      <w:r w:rsidRPr="78D9A05D">
        <w:t>participatio</w:t>
      </w:r>
      <w:r w:rsidR="4A74C97A" w:rsidRPr="78D9A05D">
        <w:t>n</w:t>
      </w:r>
      <w:r w:rsidR="5D621484" w:rsidRPr="78D9A05D">
        <w:t xml:space="preserve"> has been</w:t>
      </w:r>
      <w:r w:rsidR="4A74C97A" w:rsidRPr="78D9A05D">
        <w:t xml:space="preserve"> a </w:t>
      </w:r>
      <w:r w:rsidRPr="78D9A05D">
        <w:t>ke</w:t>
      </w:r>
      <w:r w:rsidR="4A74C97A" w:rsidRPr="78D9A05D">
        <w:t xml:space="preserve">y </w:t>
      </w:r>
      <w:r w:rsidRPr="78D9A05D">
        <w:t>barrie</w:t>
      </w:r>
      <w:r w:rsidR="4A74C97A" w:rsidRPr="78D9A05D">
        <w:t xml:space="preserve">r </w:t>
      </w:r>
      <w:r w:rsidRPr="78D9A05D">
        <w:t>t</w:t>
      </w:r>
      <w:r w:rsidR="4A74C97A" w:rsidRPr="78D9A05D">
        <w:t xml:space="preserve">o </w:t>
      </w:r>
      <w:r w:rsidRPr="78D9A05D">
        <w:t>participation</w:t>
      </w:r>
      <w:r w:rsidR="4A74C97A" w:rsidRPr="78D9A05D">
        <w:t xml:space="preserve">. </w:t>
      </w:r>
      <w:r w:rsidR="44BF304F" w:rsidRPr="78D9A05D">
        <w:t>Man</w:t>
      </w:r>
      <w:r w:rsidR="4A74C97A" w:rsidRPr="78D9A05D">
        <w:t xml:space="preserve">y </w:t>
      </w:r>
      <w:r w:rsidR="44BF304F" w:rsidRPr="78D9A05D">
        <w:t>o</w:t>
      </w:r>
      <w:r w:rsidR="4A74C97A" w:rsidRPr="78D9A05D">
        <w:t xml:space="preserve">f </w:t>
      </w:r>
      <w:r w:rsidR="44BF304F" w:rsidRPr="78D9A05D">
        <w:t>th</w:t>
      </w:r>
      <w:r w:rsidR="4A74C97A" w:rsidRPr="78D9A05D">
        <w:t xml:space="preserve">e </w:t>
      </w:r>
      <w:r w:rsidR="44BF304F" w:rsidRPr="78D9A05D">
        <w:t>initiative</w:t>
      </w:r>
      <w:r w:rsidR="4A74C97A" w:rsidRPr="78D9A05D">
        <w:t xml:space="preserve">s </w:t>
      </w:r>
      <w:r w:rsidR="44BF304F" w:rsidRPr="78D9A05D">
        <w:t>rel</w:t>
      </w:r>
      <w:r w:rsidR="66B57F60" w:rsidRPr="78D9A05D">
        <w:t>y</w:t>
      </w:r>
      <w:r w:rsidR="5D621484" w:rsidRPr="78D9A05D">
        <w:t xml:space="preserve"> on</w:t>
      </w:r>
      <w:r w:rsidR="4A74C97A" w:rsidRPr="78D9A05D">
        <w:t xml:space="preserve"> </w:t>
      </w:r>
      <w:r w:rsidRPr="78D9A05D">
        <w:t>teacher</w:t>
      </w:r>
      <w:r w:rsidR="4A74C97A" w:rsidRPr="78D9A05D">
        <w:t xml:space="preserve">s </w:t>
      </w:r>
      <w:r w:rsidRPr="78D9A05D">
        <w:t>t</w:t>
      </w:r>
      <w:r w:rsidR="4A74C97A" w:rsidRPr="78D9A05D">
        <w:t xml:space="preserve">o </w:t>
      </w:r>
      <w:r w:rsidRPr="78D9A05D">
        <w:t>organis</w:t>
      </w:r>
      <w:r w:rsidR="4A74C97A" w:rsidRPr="78D9A05D">
        <w:t xml:space="preserve">e </w:t>
      </w:r>
      <w:r w:rsidRPr="78D9A05D">
        <w:t>an</w:t>
      </w:r>
      <w:r w:rsidR="4A74C97A" w:rsidRPr="78D9A05D">
        <w:t xml:space="preserve">d </w:t>
      </w:r>
      <w:r w:rsidRPr="78D9A05D">
        <w:t>facilitat</w:t>
      </w:r>
      <w:r w:rsidR="4A74C97A" w:rsidRPr="78D9A05D">
        <w:t xml:space="preserve">e </w:t>
      </w:r>
      <w:r w:rsidRPr="78D9A05D">
        <w:t>participation</w:t>
      </w:r>
      <w:r w:rsidR="4A74C97A" w:rsidRPr="78D9A05D">
        <w:t xml:space="preserve">. </w:t>
      </w:r>
      <w:r w:rsidR="44BF304F" w:rsidRPr="78D9A05D">
        <w:t>Thi</w:t>
      </w:r>
      <w:r w:rsidR="4A74C97A" w:rsidRPr="78D9A05D">
        <w:t xml:space="preserve">s </w:t>
      </w:r>
      <w:r w:rsidR="5D621484" w:rsidRPr="78D9A05D">
        <w:t xml:space="preserve">has </w:t>
      </w:r>
      <w:r w:rsidR="44BF304F" w:rsidRPr="78D9A05D">
        <w:t>include</w:t>
      </w:r>
      <w:r w:rsidR="5D621484" w:rsidRPr="78D9A05D">
        <w:t>d</w:t>
      </w:r>
      <w:r w:rsidR="4A74C97A" w:rsidRPr="78D9A05D">
        <w:t xml:space="preserve"> </w:t>
      </w:r>
      <w:r w:rsidR="44BF304F" w:rsidRPr="78D9A05D">
        <w:t>alignin</w:t>
      </w:r>
      <w:r w:rsidR="4A74C97A" w:rsidRPr="78D9A05D">
        <w:t xml:space="preserve">g </w:t>
      </w:r>
      <w:r w:rsidR="44BF304F" w:rsidRPr="78D9A05D">
        <w:t>th</w:t>
      </w:r>
      <w:r w:rsidR="4A74C97A" w:rsidRPr="78D9A05D">
        <w:t xml:space="preserve">e </w:t>
      </w:r>
      <w:r w:rsidR="44BF304F" w:rsidRPr="78D9A05D">
        <w:t>initiativ</w:t>
      </w:r>
      <w:r w:rsidR="4A74C97A" w:rsidRPr="78D9A05D">
        <w:t xml:space="preserve">e </w:t>
      </w:r>
      <w:r w:rsidR="44BF304F" w:rsidRPr="78D9A05D">
        <w:t>wit</w:t>
      </w:r>
      <w:r w:rsidR="4A74C97A" w:rsidRPr="78D9A05D">
        <w:t xml:space="preserve">h </w:t>
      </w:r>
      <w:r w:rsidRPr="78D9A05D">
        <w:t>classroo</w:t>
      </w:r>
      <w:r w:rsidR="4A74C97A" w:rsidRPr="78D9A05D">
        <w:t xml:space="preserve">m </w:t>
      </w:r>
      <w:r w:rsidRPr="78D9A05D">
        <w:t>wor</w:t>
      </w:r>
      <w:r w:rsidR="4A74C97A" w:rsidRPr="78D9A05D">
        <w:t xml:space="preserve">k </w:t>
      </w:r>
      <w:r w:rsidRPr="78D9A05D">
        <w:t>plan</w:t>
      </w:r>
      <w:r w:rsidR="4A74C97A" w:rsidRPr="78D9A05D">
        <w:t xml:space="preserve">s </w:t>
      </w:r>
      <w:r w:rsidRPr="78D9A05D">
        <w:t>an</w:t>
      </w:r>
      <w:r w:rsidR="4A74C97A" w:rsidRPr="78D9A05D">
        <w:t xml:space="preserve">d </w:t>
      </w:r>
      <w:r w:rsidRPr="78D9A05D">
        <w:t>curriculu</w:t>
      </w:r>
      <w:r w:rsidR="4A74C97A" w:rsidRPr="78D9A05D">
        <w:t xml:space="preserve">m </w:t>
      </w:r>
      <w:r w:rsidRPr="78D9A05D">
        <w:t>o</w:t>
      </w:r>
      <w:r w:rsidR="4A74C97A" w:rsidRPr="78D9A05D">
        <w:t xml:space="preserve">r </w:t>
      </w:r>
      <w:r w:rsidR="44BF304F" w:rsidRPr="78D9A05D">
        <w:t>devotin</w:t>
      </w:r>
      <w:r w:rsidR="4A74C97A" w:rsidRPr="78D9A05D">
        <w:t xml:space="preserve">g </w:t>
      </w:r>
      <w:r w:rsidRPr="78D9A05D">
        <w:t>additiona</w:t>
      </w:r>
      <w:r w:rsidR="4A74C97A" w:rsidRPr="78D9A05D">
        <w:t xml:space="preserve">l </w:t>
      </w:r>
      <w:r w:rsidRPr="78D9A05D">
        <w:t>hour</w:t>
      </w:r>
      <w:r w:rsidR="4A74C97A" w:rsidRPr="78D9A05D">
        <w:t xml:space="preserve">s </w:t>
      </w:r>
      <w:r w:rsidRPr="78D9A05D">
        <w:t>t</w:t>
      </w:r>
      <w:r w:rsidR="4A74C97A" w:rsidRPr="78D9A05D">
        <w:t xml:space="preserve">o </w:t>
      </w:r>
      <w:r w:rsidRPr="78D9A05D">
        <w:t>ru</w:t>
      </w:r>
      <w:r w:rsidR="4A74C97A" w:rsidRPr="78D9A05D">
        <w:t xml:space="preserve">n </w:t>
      </w:r>
      <w:r w:rsidRPr="78D9A05D">
        <w:t>th</w:t>
      </w:r>
      <w:r w:rsidR="4A74C97A" w:rsidRPr="78D9A05D">
        <w:t xml:space="preserve">e </w:t>
      </w:r>
      <w:r w:rsidR="44BF304F" w:rsidRPr="78D9A05D">
        <w:t>initiativ</w:t>
      </w:r>
      <w:r w:rsidR="4A74C97A" w:rsidRPr="78D9A05D">
        <w:t xml:space="preserve">e </w:t>
      </w:r>
      <w:r w:rsidRPr="78D9A05D">
        <w:t>a</w:t>
      </w:r>
      <w:r w:rsidR="4A74C97A" w:rsidRPr="78D9A05D">
        <w:t xml:space="preserve">s </w:t>
      </w:r>
      <w:r w:rsidRPr="78D9A05D">
        <w:t>a</w:t>
      </w:r>
      <w:r w:rsidR="4A74C97A" w:rsidRPr="78D9A05D">
        <w:t xml:space="preserve">n </w:t>
      </w:r>
      <w:r w:rsidRPr="78D9A05D">
        <w:t>extracurricula</w:t>
      </w:r>
      <w:r w:rsidR="4A74C97A" w:rsidRPr="78D9A05D">
        <w:t xml:space="preserve">r </w:t>
      </w:r>
      <w:r w:rsidRPr="78D9A05D">
        <w:t>activity</w:t>
      </w:r>
      <w:r w:rsidR="4A74C97A" w:rsidRPr="78D9A05D">
        <w:t xml:space="preserve">. </w:t>
      </w:r>
    </w:p>
    <w:p w14:paraId="2F75ACFC" w14:textId="40704960" w:rsidR="009B0111" w:rsidRPr="00846380" w:rsidRDefault="009B0111" w:rsidP="009B0111">
      <w:pPr>
        <w:pStyle w:val="Quote"/>
        <w:rPr>
          <w:i w:val="0"/>
          <w:iCs w:val="0"/>
          <w:color w:val="6C3F99" w:themeColor="text2"/>
          <w:lang w:val="en-US"/>
        </w:rPr>
      </w:pPr>
      <w:r w:rsidRPr="00846380">
        <w:rPr>
          <w:i w:val="0"/>
          <w:iCs w:val="0"/>
          <w:color w:val="6C3F99" w:themeColor="text2"/>
          <w:lang w:val="en-US"/>
        </w:rPr>
        <w:t>“Th</w:t>
      </w:r>
      <w:r w:rsidR="00881048" w:rsidRPr="00846380">
        <w:rPr>
          <w:i w:val="0"/>
          <w:iCs w:val="0"/>
          <w:color w:val="6C3F99" w:themeColor="text2"/>
          <w:lang w:val="en-US"/>
        </w:rPr>
        <w:t xml:space="preserve">e </w:t>
      </w:r>
      <w:r w:rsidRPr="00846380">
        <w:rPr>
          <w:i w:val="0"/>
          <w:iCs w:val="0"/>
          <w:color w:val="6C3F99" w:themeColor="text2"/>
          <w:lang w:val="en-US"/>
        </w:rPr>
        <w:t>tim</w:t>
      </w:r>
      <w:r w:rsidR="00881048" w:rsidRPr="00846380">
        <w:rPr>
          <w:i w:val="0"/>
          <w:iCs w:val="0"/>
          <w:color w:val="6C3F99" w:themeColor="text2"/>
          <w:lang w:val="en-US"/>
        </w:rPr>
        <w:t xml:space="preserve">e </w:t>
      </w:r>
      <w:r w:rsidRPr="00846380">
        <w:rPr>
          <w:i w:val="0"/>
          <w:iCs w:val="0"/>
          <w:color w:val="6C3F99" w:themeColor="text2"/>
          <w:lang w:val="en-US"/>
        </w:rPr>
        <w:t>commitmen</w:t>
      </w:r>
      <w:r w:rsidR="00881048" w:rsidRPr="00846380">
        <w:rPr>
          <w:i w:val="0"/>
          <w:iCs w:val="0"/>
          <w:color w:val="6C3F99" w:themeColor="text2"/>
          <w:lang w:val="en-US"/>
        </w:rPr>
        <w:t xml:space="preserve">t </w:t>
      </w:r>
      <w:r w:rsidRPr="00846380">
        <w:rPr>
          <w:i w:val="0"/>
          <w:iCs w:val="0"/>
          <w:color w:val="6C3F99" w:themeColor="text2"/>
          <w:lang w:val="en-US"/>
        </w:rPr>
        <w:t>require</w:t>
      </w:r>
      <w:r w:rsidR="00881048" w:rsidRPr="00846380">
        <w:rPr>
          <w:i w:val="0"/>
          <w:iCs w:val="0"/>
          <w:color w:val="6C3F99" w:themeColor="text2"/>
          <w:lang w:val="en-US"/>
        </w:rPr>
        <w:t xml:space="preserve">d </w:t>
      </w:r>
      <w:r w:rsidRPr="00846380">
        <w:rPr>
          <w:i w:val="0"/>
          <w:iCs w:val="0"/>
          <w:color w:val="6C3F99" w:themeColor="text2"/>
          <w:lang w:val="en-US"/>
        </w:rPr>
        <w:t>b</w:t>
      </w:r>
      <w:r w:rsidR="00881048" w:rsidRPr="00846380">
        <w:rPr>
          <w:i w:val="0"/>
          <w:iCs w:val="0"/>
          <w:color w:val="6C3F99" w:themeColor="text2"/>
          <w:lang w:val="en-US"/>
        </w:rPr>
        <w:t xml:space="preserve">y </w:t>
      </w:r>
      <w:r w:rsidRPr="00846380">
        <w:rPr>
          <w:i w:val="0"/>
          <w:iCs w:val="0"/>
          <w:color w:val="6C3F99" w:themeColor="text2"/>
          <w:lang w:val="en-US"/>
        </w:rPr>
        <w:t>bot</w:t>
      </w:r>
      <w:r w:rsidR="00881048" w:rsidRPr="00846380">
        <w:rPr>
          <w:i w:val="0"/>
          <w:iCs w:val="0"/>
          <w:color w:val="6C3F99" w:themeColor="text2"/>
          <w:lang w:val="en-US"/>
        </w:rPr>
        <w:t xml:space="preserve">h </w:t>
      </w:r>
      <w:r w:rsidRPr="00846380">
        <w:rPr>
          <w:i w:val="0"/>
          <w:iCs w:val="0"/>
          <w:color w:val="6C3F99" w:themeColor="text2"/>
          <w:lang w:val="en-US"/>
        </w:rPr>
        <w:t>students</w:t>
      </w:r>
      <w:r w:rsidR="00881048" w:rsidRPr="00846380">
        <w:rPr>
          <w:i w:val="0"/>
          <w:iCs w:val="0"/>
          <w:color w:val="6C3F99" w:themeColor="text2"/>
          <w:lang w:val="en-US"/>
        </w:rPr>
        <w:t xml:space="preserve">, </w:t>
      </w:r>
      <w:r w:rsidRPr="00846380">
        <w:rPr>
          <w:i w:val="0"/>
          <w:iCs w:val="0"/>
          <w:color w:val="6C3F99" w:themeColor="text2"/>
          <w:lang w:val="en-US"/>
        </w:rPr>
        <w:t>wh</w:t>
      </w:r>
      <w:r w:rsidR="00881048" w:rsidRPr="00846380">
        <w:rPr>
          <w:i w:val="0"/>
          <w:iCs w:val="0"/>
          <w:color w:val="6C3F99" w:themeColor="text2"/>
          <w:lang w:val="en-US"/>
        </w:rPr>
        <w:t xml:space="preserve">o </w:t>
      </w:r>
      <w:r w:rsidRPr="00846380">
        <w:rPr>
          <w:i w:val="0"/>
          <w:iCs w:val="0"/>
          <w:color w:val="6C3F99" w:themeColor="text2"/>
          <w:lang w:val="en-US"/>
        </w:rPr>
        <w:t>ar</w:t>
      </w:r>
      <w:r w:rsidR="00881048" w:rsidRPr="00846380">
        <w:rPr>
          <w:i w:val="0"/>
          <w:iCs w:val="0"/>
          <w:color w:val="6C3F99" w:themeColor="text2"/>
          <w:lang w:val="en-US"/>
        </w:rPr>
        <w:t xml:space="preserve">e </w:t>
      </w:r>
      <w:r w:rsidRPr="00846380">
        <w:rPr>
          <w:i w:val="0"/>
          <w:iCs w:val="0"/>
          <w:color w:val="6C3F99" w:themeColor="text2"/>
          <w:lang w:val="en-US"/>
        </w:rPr>
        <w:t>aske</w:t>
      </w:r>
      <w:r w:rsidR="00881048" w:rsidRPr="00846380">
        <w:rPr>
          <w:i w:val="0"/>
          <w:iCs w:val="0"/>
          <w:color w:val="6C3F99" w:themeColor="text2"/>
          <w:lang w:val="en-US"/>
        </w:rPr>
        <w:t xml:space="preserve">d </w:t>
      </w:r>
      <w:r w:rsidRPr="00846380">
        <w:rPr>
          <w:i w:val="0"/>
          <w:iCs w:val="0"/>
          <w:color w:val="6C3F99" w:themeColor="text2"/>
          <w:lang w:val="en-US"/>
        </w:rPr>
        <w:t>t</w:t>
      </w:r>
      <w:r w:rsidR="00881048" w:rsidRPr="00846380">
        <w:rPr>
          <w:i w:val="0"/>
          <w:iCs w:val="0"/>
          <w:color w:val="6C3F99" w:themeColor="text2"/>
          <w:lang w:val="en-US"/>
        </w:rPr>
        <w:t xml:space="preserve">o </w:t>
      </w:r>
      <w:r w:rsidRPr="00846380">
        <w:rPr>
          <w:i w:val="0"/>
          <w:iCs w:val="0"/>
          <w:color w:val="6C3F99" w:themeColor="text2"/>
          <w:lang w:val="en-US"/>
        </w:rPr>
        <w:t>d</w:t>
      </w:r>
      <w:r w:rsidR="00881048" w:rsidRPr="00846380">
        <w:rPr>
          <w:i w:val="0"/>
          <w:iCs w:val="0"/>
          <w:color w:val="6C3F99" w:themeColor="text2"/>
          <w:lang w:val="en-US"/>
        </w:rPr>
        <w:t xml:space="preserve">o </w:t>
      </w:r>
      <w:r w:rsidRPr="00846380">
        <w:rPr>
          <w:i w:val="0"/>
          <w:iCs w:val="0"/>
          <w:color w:val="6C3F99" w:themeColor="text2"/>
          <w:lang w:val="en-US"/>
        </w:rPr>
        <w:t>a</w:t>
      </w:r>
      <w:r w:rsidR="00881048" w:rsidRPr="00846380">
        <w:rPr>
          <w:i w:val="0"/>
          <w:iCs w:val="0"/>
          <w:color w:val="6C3F99" w:themeColor="text2"/>
          <w:lang w:val="en-US"/>
        </w:rPr>
        <w:t xml:space="preserve">n </w:t>
      </w:r>
      <w:r w:rsidRPr="00846380">
        <w:rPr>
          <w:i w:val="0"/>
          <w:iCs w:val="0"/>
          <w:color w:val="6C3F99" w:themeColor="text2"/>
          <w:lang w:val="en-US"/>
        </w:rPr>
        <w:t>extr</w:t>
      </w:r>
      <w:r w:rsidR="00881048" w:rsidRPr="00846380">
        <w:rPr>
          <w:i w:val="0"/>
          <w:iCs w:val="0"/>
          <w:color w:val="6C3F99" w:themeColor="text2"/>
          <w:lang w:val="en-US"/>
        </w:rPr>
        <w:t xml:space="preserve">a </w:t>
      </w:r>
      <w:r w:rsidRPr="00846380">
        <w:rPr>
          <w:i w:val="0"/>
          <w:iCs w:val="0"/>
          <w:color w:val="6C3F99" w:themeColor="text2"/>
          <w:lang w:val="en-US"/>
        </w:rPr>
        <w:t>thin</w:t>
      </w:r>
      <w:r w:rsidR="00881048" w:rsidRPr="00846380">
        <w:rPr>
          <w:i w:val="0"/>
          <w:iCs w:val="0"/>
          <w:color w:val="6C3F99" w:themeColor="text2"/>
          <w:lang w:val="en-US"/>
        </w:rPr>
        <w:t xml:space="preserve">g </w:t>
      </w:r>
      <w:r w:rsidRPr="00846380">
        <w:rPr>
          <w:i w:val="0"/>
          <w:iCs w:val="0"/>
          <w:color w:val="6C3F99" w:themeColor="text2"/>
          <w:lang w:val="en-US"/>
        </w:rPr>
        <w:t>whic</w:t>
      </w:r>
      <w:r w:rsidR="00881048" w:rsidRPr="00846380">
        <w:rPr>
          <w:i w:val="0"/>
          <w:iCs w:val="0"/>
          <w:color w:val="6C3F99" w:themeColor="text2"/>
          <w:lang w:val="en-US"/>
        </w:rPr>
        <w:t xml:space="preserve">h </w:t>
      </w:r>
      <w:r w:rsidRPr="00846380">
        <w:rPr>
          <w:i w:val="0"/>
          <w:iCs w:val="0"/>
          <w:color w:val="6C3F99" w:themeColor="text2"/>
          <w:lang w:val="en-US"/>
        </w:rPr>
        <w:t>i</w:t>
      </w:r>
      <w:r w:rsidR="00881048" w:rsidRPr="00846380">
        <w:rPr>
          <w:i w:val="0"/>
          <w:iCs w:val="0"/>
          <w:color w:val="6C3F99" w:themeColor="text2"/>
          <w:lang w:val="en-US"/>
        </w:rPr>
        <w:t xml:space="preserve">s </w:t>
      </w:r>
      <w:r w:rsidRPr="00846380">
        <w:rPr>
          <w:i w:val="0"/>
          <w:iCs w:val="0"/>
          <w:color w:val="6C3F99" w:themeColor="text2"/>
          <w:lang w:val="en-US"/>
        </w:rPr>
        <w:t>alway</w:t>
      </w:r>
      <w:r w:rsidR="00881048" w:rsidRPr="00846380">
        <w:rPr>
          <w:i w:val="0"/>
          <w:iCs w:val="0"/>
          <w:color w:val="6C3F99" w:themeColor="text2"/>
          <w:lang w:val="en-US"/>
        </w:rPr>
        <w:t xml:space="preserve">s a </w:t>
      </w:r>
      <w:r w:rsidRPr="00846380">
        <w:rPr>
          <w:i w:val="0"/>
          <w:iCs w:val="0"/>
          <w:color w:val="6C3F99" w:themeColor="text2"/>
          <w:lang w:val="en-US"/>
        </w:rPr>
        <w:t>challeng</w:t>
      </w:r>
      <w:r w:rsidR="00881048" w:rsidRPr="00846380">
        <w:rPr>
          <w:i w:val="0"/>
          <w:iCs w:val="0"/>
          <w:color w:val="6C3F99" w:themeColor="text2"/>
          <w:lang w:val="en-US"/>
        </w:rPr>
        <w:t xml:space="preserve">e </w:t>
      </w:r>
      <w:r w:rsidRPr="00846380">
        <w:rPr>
          <w:i w:val="0"/>
          <w:iCs w:val="0"/>
          <w:color w:val="6C3F99" w:themeColor="text2"/>
          <w:lang w:val="en-US"/>
        </w:rPr>
        <w:t>regardles</w:t>
      </w:r>
      <w:r w:rsidR="00881048" w:rsidRPr="00846380">
        <w:rPr>
          <w:i w:val="0"/>
          <w:iCs w:val="0"/>
          <w:color w:val="6C3F99" w:themeColor="text2"/>
          <w:lang w:val="en-US"/>
        </w:rPr>
        <w:t xml:space="preserve">s </w:t>
      </w:r>
      <w:r w:rsidRPr="00846380">
        <w:rPr>
          <w:i w:val="0"/>
          <w:iCs w:val="0"/>
          <w:color w:val="6C3F99" w:themeColor="text2"/>
          <w:lang w:val="en-US"/>
        </w:rPr>
        <w:t>o</w:t>
      </w:r>
      <w:r w:rsidR="00881048" w:rsidRPr="00846380">
        <w:rPr>
          <w:i w:val="0"/>
          <w:iCs w:val="0"/>
          <w:color w:val="6C3F99" w:themeColor="text2"/>
          <w:lang w:val="en-US"/>
        </w:rPr>
        <w:t xml:space="preserve">f </w:t>
      </w:r>
      <w:r w:rsidRPr="00846380">
        <w:rPr>
          <w:i w:val="0"/>
          <w:iCs w:val="0"/>
          <w:color w:val="6C3F99" w:themeColor="text2"/>
          <w:lang w:val="en-US"/>
        </w:rPr>
        <w:t>th</w:t>
      </w:r>
      <w:r w:rsidR="00881048" w:rsidRPr="00846380">
        <w:rPr>
          <w:i w:val="0"/>
          <w:iCs w:val="0"/>
          <w:color w:val="6C3F99" w:themeColor="text2"/>
          <w:lang w:val="en-US"/>
        </w:rPr>
        <w:t xml:space="preserve">e </w:t>
      </w:r>
      <w:r w:rsidRPr="00846380">
        <w:rPr>
          <w:i w:val="0"/>
          <w:iCs w:val="0"/>
          <w:color w:val="6C3F99" w:themeColor="text2"/>
          <w:lang w:val="en-US"/>
        </w:rPr>
        <w:t>prize</w:t>
      </w:r>
      <w:r w:rsidR="00881048" w:rsidRPr="00846380">
        <w:rPr>
          <w:i w:val="0"/>
          <w:iCs w:val="0"/>
          <w:color w:val="6C3F99" w:themeColor="text2"/>
          <w:lang w:val="en-US"/>
        </w:rPr>
        <w:t xml:space="preserve">, </w:t>
      </w:r>
      <w:r w:rsidRPr="00846380">
        <w:rPr>
          <w:i w:val="0"/>
          <w:iCs w:val="0"/>
          <w:color w:val="6C3F99" w:themeColor="text2"/>
          <w:lang w:val="en-US"/>
        </w:rPr>
        <w:t>an</w:t>
      </w:r>
      <w:r w:rsidR="00881048" w:rsidRPr="00846380">
        <w:rPr>
          <w:i w:val="0"/>
          <w:iCs w:val="0"/>
          <w:color w:val="6C3F99" w:themeColor="text2"/>
          <w:lang w:val="en-US"/>
        </w:rPr>
        <w:t xml:space="preserve">d </w:t>
      </w:r>
      <w:r w:rsidRPr="00846380">
        <w:rPr>
          <w:i w:val="0"/>
          <w:iCs w:val="0"/>
          <w:color w:val="6C3F99" w:themeColor="text2"/>
          <w:lang w:val="en-US"/>
        </w:rPr>
        <w:t>teacher</w:t>
      </w:r>
      <w:r w:rsidR="00881048" w:rsidRPr="00846380">
        <w:rPr>
          <w:i w:val="0"/>
          <w:iCs w:val="0"/>
          <w:color w:val="6C3F99" w:themeColor="text2"/>
          <w:lang w:val="en-US"/>
        </w:rPr>
        <w:t xml:space="preserve">s </w:t>
      </w:r>
      <w:r w:rsidRPr="00846380">
        <w:rPr>
          <w:i w:val="0"/>
          <w:iCs w:val="0"/>
          <w:color w:val="6C3F99" w:themeColor="text2"/>
          <w:lang w:val="en-US"/>
        </w:rPr>
        <w:t>wh</w:t>
      </w:r>
      <w:r w:rsidR="00881048" w:rsidRPr="00846380">
        <w:rPr>
          <w:i w:val="0"/>
          <w:iCs w:val="0"/>
          <w:color w:val="6C3F99" w:themeColor="text2"/>
          <w:lang w:val="en-US"/>
        </w:rPr>
        <w:t xml:space="preserve">o </w:t>
      </w:r>
      <w:r w:rsidRPr="00846380">
        <w:rPr>
          <w:i w:val="0"/>
          <w:iCs w:val="0"/>
          <w:color w:val="6C3F99" w:themeColor="text2"/>
          <w:lang w:val="en-US"/>
        </w:rPr>
        <w:t>hav</w:t>
      </w:r>
      <w:r w:rsidR="00881048" w:rsidRPr="00846380">
        <w:rPr>
          <w:i w:val="0"/>
          <w:iCs w:val="0"/>
          <w:color w:val="6C3F99" w:themeColor="text2"/>
          <w:lang w:val="en-US"/>
        </w:rPr>
        <w:t xml:space="preserve">e </w:t>
      </w:r>
      <w:r w:rsidRPr="00846380">
        <w:rPr>
          <w:i w:val="0"/>
          <w:iCs w:val="0"/>
          <w:color w:val="6C3F99" w:themeColor="text2"/>
          <w:lang w:val="en-US"/>
        </w:rPr>
        <w:t>t</w:t>
      </w:r>
      <w:r w:rsidR="00881048" w:rsidRPr="00846380">
        <w:rPr>
          <w:i w:val="0"/>
          <w:iCs w:val="0"/>
          <w:color w:val="6C3F99" w:themeColor="text2"/>
          <w:lang w:val="en-US"/>
        </w:rPr>
        <w:t xml:space="preserve">o </w:t>
      </w:r>
      <w:r w:rsidRPr="00846380">
        <w:rPr>
          <w:i w:val="0"/>
          <w:iCs w:val="0"/>
          <w:color w:val="6C3F99" w:themeColor="text2"/>
          <w:lang w:val="en-US"/>
        </w:rPr>
        <w:t>mak</w:t>
      </w:r>
      <w:r w:rsidR="00881048" w:rsidRPr="00846380">
        <w:rPr>
          <w:i w:val="0"/>
          <w:iCs w:val="0"/>
          <w:color w:val="6C3F99" w:themeColor="text2"/>
          <w:lang w:val="en-US"/>
        </w:rPr>
        <w:t xml:space="preserve">e </w:t>
      </w:r>
      <w:r w:rsidRPr="00846380">
        <w:rPr>
          <w:i w:val="0"/>
          <w:iCs w:val="0"/>
          <w:color w:val="6C3F99" w:themeColor="text2"/>
          <w:lang w:val="en-US"/>
        </w:rPr>
        <w:t>tim</w:t>
      </w:r>
      <w:r w:rsidR="00881048" w:rsidRPr="00846380">
        <w:rPr>
          <w:i w:val="0"/>
          <w:iCs w:val="0"/>
          <w:color w:val="6C3F99" w:themeColor="text2"/>
          <w:lang w:val="en-US"/>
        </w:rPr>
        <w:t xml:space="preserve">e </w:t>
      </w:r>
      <w:r w:rsidRPr="00846380">
        <w:rPr>
          <w:i w:val="0"/>
          <w:iCs w:val="0"/>
          <w:color w:val="6C3F99" w:themeColor="text2"/>
          <w:lang w:val="en-US"/>
        </w:rPr>
        <w:t>t</w:t>
      </w:r>
      <w:r w:rsidR="00881048" w:rsidRPr="00846380">
        <w:rPr>
          <w:i w:val="0"/>
          <w:iCs w:val="0"/>
          <w:color w:val="6C3F99" w:themeColor="text2"/>
          <w:lang w:val="en-US"/>
        </w:rPr>
        <w:t xml:space="preserve">o </w:t>
      </w:r>
      <w:r w:rsidRPr="00846380">
        <w:rPr>
          <w:i w:val="0"/>
          <w:iCs w:val="0"/>
          <w:color w:val="6C3F99" w:themeColor="text2"/>
          <w:lang w:val="en-US"/>
        </w:rPr>
        <w:t>provid</w:t>
      </w:r>
      <w:r w:rsidR="00881048" w:rsidRPr="00846380">
        <w:rPr>
          <w:i w:val="0"/>
          <w:iCs w:val="0"/>
          <w:color w:val="6C3F99" w:themeColor="text2"/>
          <w:lang w:val="en-US"/>
        </w:rPr>
        <w:t xml:space="preserve">e </w:t>
      </w:r>
      <w:r w:rsidRPr="00846380">
        <w:rPr>
          <w:i w:val="0"/>
          <w:iCs w:val="0"/>
          <w:color w:val="6C3F99" w:themeColor="text2"/>
          <w:lang w:val="en-US"/>
        </w:rPr>
        <w:t>guidanc</w:t>
      </w:r>
      <w:r w:rsidR="00881048" w:rsidRPr="00846380">
        <w:rPr>
          <w:i w:val="0"/>
          <w:iCs w:val="0"/>
          <w:color w:val="6C3F99" w:themeColor="text2"/>
          <w:lang w:val="en-US"/>
        </w:rPr>
        <w:t xml:space="preserve">e </w:t>
      </w:r>
      <w:r w:rsidRPr="00846380">
        <w:rPr>
          <w:i w:val="0"/>
          <w:iCs w:val="0"/>
          <w:color w:val="6C3F99" w:themeColor="text2"/>
          <w:lang w:val="en-US"/>
        </w:rPr>
        <w:t>whe</w:t>
      </w:r>
      <w:r w:rsidR="00881048" w:rsidRPr="00846380">
        <w:rPr>
          <w:i w:val="0"/>
          <w:iCs w:val="0"/>
          <w:color w:val="6C3F99" w:themeColor="text2"/>
          <w:lang w:val="en-US"/>
        </w:rPr>
        <w:t xml:space="preserve">n </w:t>
      </w:r>
      <w:r w:rsidRPr="00846380">
        <w:rPr>
          <w:i w:val="0"/>
          <w:iCs w:val="0"/>
          <w:color w:val="6C3F99" w:themeColor="text2"/>
          <w:lang w:val="en-US"/>
        </w:rPr>
        <w:t>the</w:t>
      </w:r>
      <w:r w:rsidR="00881048" w:rsidRPr="00846380">
        <w:rPr>
          <w:i w:val="0"/>
          <w:iCs w:val="0"/>
          <w:color w:val="6C3F99" w:themeColor="text2"/>
          <w:lang w:val="en-US"/>
        </w:rPr>
        <w:t xml:space="preserve">y </w:t>
      </w:r>
      <w:r w:rsidRPr="00846380">
        <w:rPr>
          <w:i w:val="0"/>
          <w:iCs w:val="0"/>
          <w:color w:val="6C3F99" w:themeColor="text2"/>
          <w:lang w:val="en-US"/>
        </w:rPr>
        <w:t>ma</w:t>
      </w:r>
      <w:r w:rsidR="00881048" w:rsidRPr="00846380">
        <w:rPr>
          <w:i w:val="0"/>
          <w:iCs w:val="0"/>
          <w:color w:val="6C3F99" w:themeColor="text2"/>
          <w:lang w:val="en-US"/>
        </w:rPr>
        <w:t xml:space="preserve">y </w:t>
      </w:r>
      <w:r w:rsidRPr="00846380">
        <w:rPr>
          <w:i w:val="0"/>
          <w:iCs w:val="0"/>
          <w:color w:val="6C3F99" w:themeColor="text2"/>
          <w:lang w:val="en-US"/>
        </w:rPr>
        <w:t>hav</w:t>
      </w:r>
      <w:r w:rsidR="00881048" w:rsidRPr="00846380">
        <w:rPr>
          <w:i w:val="0"/>
          <w:iCs w:val="0"/>
          <w:color w:val="6C3F99" w:themeColor="text2"/>
          <w:lang w:val="en-US"/>
        </w:rPr>
        <w:t xml:space="preserve">e </w:t>
      </w:r>
      <w:r w:rsidRPr="00846380">
        <w:rPr>
          <w:i w:val="0"/>
          <w:iCs w:val="0"/>
          <w:color w:val="6C3F99" w:themeColor="text2"/>
          <w:lang w:val="en-US"/>
        </w:rPr>
        <w:t>anothe</w:t>
      </w:r>
      <w:r w:rsidR="00881048" w:rsidRPr="00846380">
        <w:rPr>
          <w:i w:val="0"/>
          <w:iCs w:val="0"/>
          <w:color w:val="6C3F99" w:themeColor="text2"/>
          <w:lang w:val="en-US"/>
        </w:rPr>
        <w:t xml:space="preserve">r </w:t>
      </w:r>
      <w:r w:rsidRPr="00846380">
        <w:rPr>
          <w:i w:val="0"/>
          <w:iCs w:val="0"/>
          <w:color w:val="6C3F99" w:themeColor="text2"/>
          <w:lang w:val="en-US"/>
        </w:rPr>
        <w:t>2</w:t>
      </w:r>
      <w:r w:rsidR="00881048" w:rsidRPr="00846380">
        <w:rPr>
          <w:i w:val="0"/>
          <w:iCs w:val="0"/>
          <w:color w:val="6C3F99" w:themeColor="text2"/>
          <w:lang w:val="en-US"/>
        </w:rPr>
        <w:t xml:space="preserve">0 </w:t>
      </w:r>
      <w:r w:rsidRPr="00846380">
        <w:rPr>
          <w:i w:val="0"/>
          <w:iCs w:val="0"/>
          <w:color w:val="6C3F99" w:themeColor="text2"/>
          <w:lang w:val="en-US"/>
        </w:rPr>
        <w:t>piece</w:t>
      </w:r>
      <w:r w:rsidR="00881048" w:rsidRPr="00846380">
        <w:rPr>
          <w:i w:val="0"/>
          <w:iCs w:val="0"/>
          <w:color w:val="6C3F99" w:themeColor="text2"/>
          <w:lang w:val="en-US"/>
        </w:rPr>
        <w:t xml:space="preserve">s </w:t>
      </w:r>
      <w:r w:rsidRPr="00846380">
        <w:rPr>
          <w:i w:val="0"/>
          <w:iCs w:val="0"/>
          <w:color w:val="6C3F99" w:themeColor="text2"/>
          <w:lang w:val="en-US"/>
        </w:rPr>
        <w:t>o</w:t>
      </w:r>
      <w:r w:rsidR="00881048" w:rsidRPr="00846380">
        <w:rPr>
          <w:i w:val="0"/>
          <w:iCs w:val="0"/>
          <w:color w:val="6C3F99" w:themeColor="text2"/>
          <w:lang w:val="en-US"/>
        </w:rPr>
        <w:t xml:space="preserve">f </w:t>
      </w:r>
      <w:r w:rsidRPr="00846380">
        <w:rPr>
          <w:i w:val="0"/>
          <w:iCs w:val="0"/>
          <w:color w:val="6C3F99" w:themeColor="text2"/>
          <w:lang w:val="en-US"/>
        </w:rPr>
        <w:t>wor</w:t>
      </w:r>
      <w:r w:rsidR="00881048" w:rsidRPr="00846380">
        <w:rPr>
          <w:i w:val="0"/>
          <w:iCs w:val="0"/>
          <w:color w:val="6C3F99" w:themeColor="text2"/>
          <w:lang w:val="en-US"/>
        </w:rPr>
        <w:t xml:space="preserve">k </w:t>
      </w:r>
      <w:r w:rsidRPr="00846380">
        <w:rPr>
          <w:i w:val="0"/>
          <w:iCs w:val="0"/>
          <w:color w:val="6C3F99" w:themeColor="text2"/>
          <w:lang w:val="en-US"/>
        </w:rPr>
        <w:t>t</w:t>
      </w:r>
      <w:r w:rsidR="00881048" w:rsidRPr="00846380">
        <w:rPr>
          <w:i w:val="0"/>
          <w:iCs w:val="0"/>
          <w:color w:val="6C3F99" w:themeColor="text2"/>
          <w:lang w:val="en-US"/>
        </w:rPr>
        <w:t xml:space="preserve">o </w:t>
      </w:r>
      <w:r w:rsidRPr="00846380">
        <w:rPr>
          <w:i w:val="0"/>
          <w:iCs w:val="0"/>
          <w:color w:val="6C3F99" w:themeColor="text2"/>
          <w:lang w:val="en-US"/>
        </w:rPr>
        <w:t>mark.”</w:t>
      </w:r>
      <w:r w:rsidR="00B16408" w:rsidRPr="00846380">
        <w:rPr>
          <w:i w:val="0"/>
          <w:iCs w:val="0"/>
          <w:color w:val="6C3F99" w:themeColor="text2"/>
          <w:lang w:val="en-US"/>
        </w:rPr>
        <w:t xml:space="preserve"> –</w:t>
      </w:r>
      <w:r w:rsidR="00A2662E" w:rsidRPr="00846380">
        <w:rPr>
          <w:i w:val="0"/>
          <w:iCs w:val="0"/>
          <w:color w:val="6C3F99" w:themeColor="text2"/>
          <w:lang w:val="en-US"/>
        </w:rPr>
        <w:t xml:space="preserve"> State or territory representative. </w:t>
      </w:r>
    </w:p>
    <w:p w14:paraId="509F5918" w14:textId="1E6D8F4F" w:rsidR="0036351E" w:rsidRPr="00846380" w:rsidRDefault="44BF304F" w:rsidP="78D9A05D">
      <w:pPr>
        <w:pStyle w:val="Quote"/>
        <w:rPr>
          <w:i w:val="0"/>
          <w:iCs w:val="0"/>
          <w:color w:val="6C3F99" w:themeColor="text2"/>
        </w:rPr>
      </w:pPr>
      <w:r w:rsidRPr="78D9A05D">
        <w:rPr>
          <w:i w:val="0"/>
          <w:iCs w:val="0"/>
          <w:color w:val="6C3F99" w:themeColor="text2"/>
        </w:rPr>
        <w:t>“Staf</w:t>
      </w:r>
      <w:r w:rsidR="4A74C97A" w:rsidRPr="78D9A05D">
        <w:rPr>
          <w:i w:val="0"/>
          <w:iCs w:val="0"/>
          <w:color w:val="6C3F99" w:themeColor="text2"/>
        </w:rPr>
        <w:t xml:space="preserve">f </w:t>
      </w:r>
      <w:r w:rsidR="4C96BCFD" w:rsidRPr="78D9A05D">
        <w:rPr>
          <w:i w:val="0"/>
          <w:iCs w:val="0"/>
          <w:color w:val="6C3F99" w:themeColor="text2"/>
        </w:rPr>
        <w:t>must</w:t>
      </w:r>
      <w:r w:rsidR="4A74C97A" w:rsidRPr="78D9A05D">
        <w:rPr>
          <w:i w:val="0"/>
          <w:iCs w:val="0"/>
          <w:color w:val="6C3F99" w:themeColor="text2"/>
        </w:rPr>
        <w:t xml:space="preserve"> </w:t>
      </w:r>
      <w:r w:rsidRPr="78D9A05D">
        <w:rPr>
          <w:i w:val="0"/>
          <w:iCs w:val="0"/>
          <w:color w:val="6C3F99" w:themeColor="text2"/>
        </w:rPr>
        <w:t>hav</w:t>
      </w:r>
      <w:r w:rsidR="4A74C97A" w:rsidRPr="78D9A05D">
        <w:rPr>
          <w:i w:val="0"/>
          <w:iCs w:val="0"/>
          <w:color w:val="6C3F99" w:themeColor="text2"/>
        </w:rPr>
        <w:t xml:space="preserve">e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tim</w:t>
      </w:r>
      <w:r w:rsidR="4A74C97A" w:rsidRPr="78D9A05D">
        <w:rPr>
          <w:i w:val="0"/>
          <w:iCs w:val="0"/>
          <w:color w:val="6C3F99" w:themeColor="text2"/>
        </w:rPr>
        <w:t xml:space="preserve">e </w:t>
      </w:r>
      <w:r w:rsidRPr="78D9A05D">
        <w:rPr>
          <w:i w:val="0"/>
          <w:iCs w:val="0"/>
          <w:color w:val="6C3F99" w:themeColor="text2"/>
        </w:rPr>
        <w:t>availabl</w:t>
      </w:r>
      <w:r w:rsidR="4A74C97A" w:rsidRPr="78D9A05D">
        <w:rPr>
          <w:i w:val="0"/>
          <w:iCs w:val="0"/>
          <w:color w:val="6C3F99" w:themeColor="text2"/>
        </w:rPr>
        <w:t xml:space="preserve">e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tak</w:t>
      </w:r>
      <w:r w:rsidR="4A74C97A" w:rsidRPr="78D9A05D">
        <w:rPr>
          <w:i w:val="0"/>
          <w:iCs w:val="0"/>
          <w:color w:val="6C3F99" w:themeColor="text2"/>
        </w:rPr>
        <w:t xml:space="preserve">e </w:t>
      </w:r>
      <w:r w:rsidRPr="78D9A05D">
        <w:rPr>
          <w:i w:val="0"/>
          <w:iCs w:val="0"/>
          <w:color w:val="6C3F99" w:themeColor="text2"/>
        </w:rPr>
        <w:t>tim</w:t>
      </w:r>
      <w:r w:rsidR="4A74C97A" w:rsidRPr="78D9A05D">
        <w:rPr>
          <w:i w:val="0"/>
          <w:iCs w:val="0"/>
          <w:color w:val="6C3F99" w:themeColor="text2"/>
        </w:rPr>
        <w:t xml:space="preserve">e </w:t>
      </w:r>
      <w:r w:rsidRPr="78D9A05D">
        <w:rPr>
          <w:i w:val="0"/>
          <w:iCs w:val="0"/>
          <w:color w:val="6C3F99" w:themeColor="text2"/>
        </w:rPr>
        <w:t>awa</w:t>
      </w:r>
      <w:r w:rsidR="4A74C97A" w:rsidRPr="78D9A05D">
        <w:rPr>
          <w:i w:val="0"/>
          <w:iCs w:val="0"/>
          <w:color w:val="6C3F99" w:themeColor="text2"/>
        </w:rPr>
        <w:t xml:space="preserve">y </w:t>
      </w:r>
      <w:r w:rsidRPr="78D9A05D">
        <w:rPr>
          <w:i w:val="0"/>
          <w:iCs w:val="0"/>
          <w:color w:val="6C3F99" w:themeColor="text2"/>
        </w:rPr>
        <w:t>fro</w:t>
      </w:r>
      <w:r w:rsidR="4A74C97A" w:rsidRPr="78D9A05D">
        <w:rPr>
          <w:i w:val="0"/>
          <w:iCs w:val="0"/>
          <w:color w:val="6C3F99" w:themeColor="text2"/>
        </w:rPr>
        <w:t xml:space="preserve">m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schoo</w:t>
      </w:r>
      <w:r w:rsidR="4A74C97A" w:rsidRPr="78D9A05D">
        <w:rPr>
          <w:i w:val="0"/>
          <w:iCs w:val="0"/>
          <w:color w:val="6C3F99" w:themeColor="text2"/>
        </w:rPr>
        <w:t xml:space="preserve">l </w:t>
      </w:r>
      <w:r w:rsidRPr="78D9A05D">
        <w:rPr>
          <w:i w:val="0"/>
          <w:iCs w:val="0"/>
          <w:color w:val="6C3F99" w:themeColor="text2"/>
        </w:rPr>
        <w:t>an</w:t>
      </w:r>
      <w:r w:rsidR="4A74C97A" w:rsidRPr="78D9A05D">
        <w:rPr>
          <w:i w:val="0"/>
          <w:iCs w:val="0"/>
          <w:color w:val="6C3F99" w:themeColor="text2"/>
        </w:rPr>
        <w:t xml:space="preserve">d </w:t>
      </w:r>
      <w:r w:rsidRPr="78D9A05D">
        <w:rPr>
          <w:i w:val="0"/>
          <w:iCs w:val="0"/>
          <w:color w:val="6C3F99" w:themeColor="text2"/>
        </w:rPr>
        <w:t>ensur</w:t>
      </w:r>
      <w:r w:rsidR="4A74C97A" w:rsidRPr="78D9A05D">
        <w:rPr>
          <w:i w:val="0"/>
          <w:iCs w:val="0"/>
          <w:color w:val="6C3F99" w:themeColor="text2"/>
        </w:rPr>
        <w:t xml:space="preserve">e </w:t>
      </w:r>
      <w:r w:rsidRPr="78D9A05D">
        <w:rPr>
          <w:i w:val="0"/>
          <w:iCs w:val="0"/>
          <w:color w:val="6C3F99" w:themeColor="text2"/>
        </w:rPr>
        <w:t>tha</w:t>
      </w:r>
      <w:r w:rsidR="4A74C97A" w:rsidRPr="78D9A05D">
        <w:rPr>
          <w:i w:val="0"/>
          <w:iCs w:val="0"/>
          <w:color w:val="6C3F99" w:themeColor="text2"/>
        </w:rPr>
        <w:t xml:space="preserve">t </w:t>
      </w:r>
      <w:r w:rsidRPr="78D9A05D">
        <w:rPr>
          <w:i w:val="0"/>
          <w:iCs w:val="0"/>
          <w:color w:val="6C3F99" w:themeColor="text2"/>
        </w:rPr>
        <w:t>someon</w:t>
      </w:r>
      <w:r w:rsidR="4A74C97A" w:rsidRPr="78D9A05D">
        <w:rPr>
          <w:i w:val="0"/>
          <w:iCs w:val="0"/>
          <w:color w:val="6C3F99" w:themeColor="text2"/>
        </w:rPr>
        <w:t xml:space="preserve">e </w:t>
      </w:r>
      <w:r w:rsidRPr="78D9A05D">
        <w:rPr>
          <w:i w:val="0"/>
          <w:iCs w:val="0"/>
          <w:color w:val="6C3F99" w:themeColor="text2"/>
        </w:rPr>
        <w:t>ca</w:t>
      </w:r>
      <w:r w:rsidR="4A74C97A" w:rsidRPr="78D9A05D">
        <w:rPr>
          <w:i w:val="0"/>
          <w:iCs w:val="0"/>
          <w:color w:val="6C3F99" w:themeColor="text2"/>
        </w:rPr>
        <w:t xml:space="preserve">n </w:t>
      </w:r>
      <w:r w:rsidRPr="78D9A05D">
        <w:rPr>
          <w:i w:val="0"/>
          <w:iCs w:val="0"/>
          <w:color w:val="6C3F99" w:themeColor="text2"/>
        </w:rPr>
        <w:t>cove</w:t>
      </w:r>
      <w:r w:rsidR="4A74C97A" w:rsidRPr="78D9A05D">
        <w:rPr>
          <w:i w:val="0"/>
          <w:iCs w:val="0"/>
          <w:color w:val="6C3F99" w:themeColor="text2"/>
        </w:rPr>
        <w:t xml:space="preserve">r </w:t>
      </w:r>
      <w:r w:rsidRPr="78D9A05D">
        <w:rPr>
          <w:i w:val="0"/>
          <w:iCs w:val="0"/>
          <w:color w:val="6C3F99" w:themeColor="text2"/>
        </w:rPr>
        <w:t>fo</w:t>
      </w:r>
      <w:r w:rsidR="4A74C97A" w:rsidRPr="78D9A05D">
        <w:rPr>
          <w:i w:val="0"/>
          <w:iCs w:val="0"/>
          <w:color w:val="6C3F99" w:themeColor="text2"/>
        </w:rPr>
        <w:t xml:space="preserve">r </w:t>
      </w:r>
      <w:r w:rsidRPr="78D9A05D">
        <w:rPr>
          <w:i w:val="0"/>
          <w:iCs w:val="0"/>
          <w:color w:val="6C3F99" w:themeColor="text2"/>
        </w:rPr>
        <w:t>them</w:t>
      </w:r>
      <w:r w:rsidR="4A74C97A" w:rsidRPr="78D9A05D">
        <w:rPr>
          <w:i w:val="0"/>
          <w:iCs w:val="0"/>
          <w:color w:val="6C3F99" w:themeColor="text2"/>
        </w:rPr>
        <w:t xml:space="preserve">, a </w:t>
      </w:r>
      <w:r w:rsidRPr="78D9A05D">
        <w:rPr>
          <w:i w:val="0"/>
          <w:iCs w:val="0"/>
          <w:color w:val="6C3F99" w:themeColor="text2"/>
        </w:rPr>
        <w:t>staf</w:t>
      </w:r>
      <w:r w:rsidR="4A74C97A" w:rsidRPr="78D9A05D">
        <w:rPr>
          <w:i w:val="0"/>
          <w:iCs w:val="0"/>
          <w:color w:val="6C3F99" w:themeColor="text2"/>
        </w:rPr>
        <w:t xml:space="preserve">f </w:t>
      </w:r>
      <w:r w:rsidRPr="78D9A05D">
        <w:rPr>
          <w:i w:val="0"/>
          <w:iCs w:val="0"/>
          <w:color w:val="6C3F99" w:themeColor="text2"/>
        </w:rPr>
        <w:t>membe</w:t>
      </w:r>
      <w:r w:rsidR="4A74C97A" w:rsidRPr="78D9A05D">
        <w:rPr>
          <w:i w:val="0"/>
          <w:iCs w:val="0"/>
          <w:color w:val="6C3F99" w:themeColor="text2"/>
        </w:rPr>
        <w:t xml:space="preserve">r </w:t>
      </w:r>
      <w:r w:rsidRPr="78D9A05D">
        <w:rPr>
          <w:i w:val="0"/>
          <w:iCs w:val="0"/>
          <w:color w:val="6C3F99" w:themeColor="text2"/>
        </w:rPr>
        <w:t>probabl</w:t>
      </w:r>
      <w:r w:rsidR="4A74C97A" w:rsidRPr="78D9A05D">
        <w:rPr>
          <w:i w:val="0"/>
          <w:iCs w:val="0"/>
          <w:color w:val="6C3F99" w:themeColor="text2"/>
        </w:rPr>
        <w:t xml:space="preserve">y </w:t>
      </w:r>
      <w:r w:rsidRPr="78D9A05D">
        <w:rPr>
          <w:i w:val="0"/>
          <w:iCs w:val="0"/>
          <w:color w:val="6C3F99" w:themeColor="text2"/>
        </w:rPr>
        <w:t>need</w:t>
      </w:r>
      <w:r w:rsidR="4A74C97A" w:rsidRPr="78D9A05D">
        <w:rPr>
          <w:i w:val="0"/>
          <w:iCs w:val="0"/>
          <w:color w:val="6C3F99" w:themeColor="text2"/>
        </w:rPr>
        <w:t xml:space="preserve">s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b</w:t>
      </w:r>
      <w:r w:rsidR="4A74C97A" w:rsidRPr="78D9A05D">
        <w:rPr>
          <w:i w:val="0"/>
          <w:iCs w:val="0"/>
          <w:color w:val="6C3F99" w:themeColor="text2"/>
        </w:rPr>
        <w:t xml:space="preserve">e </w:t>
      </w:r>
      <w:r w:rsidRPr="78D9A05D">
        <w:rPr>
          <w:i w:val="0"/>
          <w:iCs w:val="0"/>
          <w:color w:val="6C3F99" w:themeColor="text2"/>
        </w:rPr>
        <w:t>i</w:t>
      </w:r>
      <w:r w:rsidR="4A74C97A" w:rsidRPr="78D9A05D">
        <w:rPr>
          <w:i w:val="0"/>
          <w:iCs w:val="0"/>
          <w:color w:val="6C3F99" w:themeColor="text2"/>
        </w:rPr>
        <w:t xml:space="preserve">n </w:t>
      </w:r>
      <w:r w:rsidRPr="78D9A05D">
        <w:rPr>
          <w:i w:val="0"/>
          <w:iCs w:val="0"/>
          <w:color w:val="6C3F99" w:themeColor="text2"/>
        </w:rPr>
        <w:t>attendanc</w:t>
      </w:r>
      <w:r w:rsidR="4A74C97A" w:rsidRPr="78D9A05D">
        <w:rPr>
          <w:i w:val="0"/>
          <w:iCs w:val="0"/>
          <w:color w:val="6C3F99" w:themeColor="text2"/>
        </w:rPr>
        <w:t xml:space="preserve">e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ensur</w:t>
      </w:r>
      <w:r w:rsidR="4A74C97A" w:rsidRPr="78D9A05D">
        <w:rPr>
          <w:i w:val="0"/>
          <w:iCs w:val="0"/>
          <w:color w:val="6C3F99" w:themeColor="text2"/>
        </w:rPr>
        <w:t xml:space="preserve">e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student</w:t>
      </w:r>
      <w:r w:rsidR="4A74C97A" w:rsidRPr="78D9A05D">
        <w:rPr>
          <w:i w:val="0"/>
          <w:iCs w:val="0"/>
          <w:color w:val="6C3F99" w:themeColor="text2"/>
        </w:rPr>
        <w:t xml:space="preserve">s </w:t>
      </w:r>
      <w:r w:rsidRPr="78D9A05D">
        <w:rPr>
          <w:i w:val="0"/>
          <w:iCs w:val="0"/>
          <w:color w:val="6C3F99" w:themeColor="text2"/>
        </w:rPr>
        <w:t>an</w:t>
      </w:r>
      <w:r w:rsidR="4A74C97A" w:rsidRPr="78D9A05D">
        <w:rPr>
          <w:i w:val="0"/>
          <w:iCs w:val="0"/>
          <w:color w:val="6C3F99" w:themeColor="text2"/>
        </w:rPr>
        <w:t xml:space="preserve">d </w:t>
      </w:r>
      <w:r w:rsidRPr="78D9A05D">
        <w:rPr>
          <w:i w:val="0"/>
          <w:iCs w:val="0"/>
          <w:color w:val="6C3F99" w:themeColor="text2"/>
        </w:rPr>
        <w:t>thei</w:t>
      </w:r>
      <w:r w:rsidR="4A74C97A" w:rsidRPr="78D9A05D">
        <w:rPr>
          <w:i w:val="0"/>
          <w:iCs w:val="0"/>
          <w:color w:val="6C3F99" w:themeColor="text2"/>
        </w:rPr>
        <w:t xml:space="preserve">r </w:t>
      </w:r>
      <w:r w:rsidRPr="78D9A05D">
        <w:rPr>
          <w:i w:val="0"/>
          <w:iCs w:val="0"/>
          <w:color w:val="6C3F99" w:themeColor="text2"/>
        </w:rPr>
        <w:t>familie</w:t>
      </w:r>
      <w:r w:rsidR="4A74C97A" w:rsidRPr="78D9A05D">
        <w:rPr>
          <w:i w:val="0"/>
          <w:iCs w:val="0"/>
          <w:color w:val="6C3F99" w:themeColor="text2"/>
        </w:rPr>
        <w:t xml:space="preserve">s </w:t>
      </w:r>
      <w:r w:rsidRPr="78D9A05D">
        <w:rPr>
          <w:i w:val="0"/>
          <w:iCs w:val="0"/>
          <w:color w:val="6C3F99" w:themeColor="text2"/>
        </w:rPr>
        <w:t>fee</w:t>
      </w:r>
      <w:r w:rsidR="4A74C97A" w:rsidRPr="78D9A05D">
        <w:rPr>
          <w:i w:val="0"/>
          <w:iCs w:val="0"/>
          <w:color w:val="6C3F99" w:themeColor="text2"/>
        </w:rPr>
        <w:t xml:space="preserve">l </w:t>
      </w:r>
      <w:r w:rsidRPr="78D9A05D">
        <w:rPr>
          <w:i w:val="0"/>
          <w:iCs w:val="0"/>
          <w:color w:val="6C3F99" w:themeColor="text2"/>
        </w:rPr>
        <w:t>safe</w:t>
      </w:r>
      <w:r w:rsidR="4A74C97A" w:rsidRPr="78D9A05D">
        <w:rPr>
          <w:i w:val="0"/>
          <w:iCs w:val="0"/>
          <w:color w:val="6C3F99" w:themeColor="text2"/>
        </w:rPr>
        <w:t xml:space="preserve">. </w:t>
      </w:r>
      <w:r w:rsidRPr="78D9A05D">
        <w:rPr>
          <w:i w:val="0"/>
          <w:iCs w:val="0"/>
          <w:color w:val="6C3F99" w:themeColor="text2"/>
        </w:rPr>
        <w:t>I</w:t>
      </w:r>
      <w:r w:rsidR="4A74C97A" w:rsidRPr="78D9A05D">
        <w:rPr>
          <w:i w:val="0"/>
          <w:iCs w:val="0"/>
          <w:color w:val="6C3F99" w:themeColor="text2"/>
        </w:rPr>
        <w:t xml:space="preserve">t </w:t>
      </w:r>
      <w:r w:rsidRPr="78D9A05D">
        <w:rPr>
          <w:i w:val="0"/>
          <w:iCs w:val="0"/>
          <w:color w:val="6C3F99" w:themeColor="text2"/>
        </w:rPr>
        <w:t>ca</w:t>
      </w:r>
      <w:r w:rsidR="4A74C97A" w:rsidRPr="78D9A05D">
        <w:rPr>
          <w:i w:val="0"/>
          <w:iCs w:val="0"/>
          <w:color w:val="6C3F99" w:themeColor="text2"/>
        </w:rPr>
        <w:t xml:space="preserve">n </w:t>
      </w:r>
      <w:r w:rsidRPr="78D9A05D">
        <w:rPr>
          <w:i w:val="0"/>
          <w:iCs w:val="0"/>
          <w:color w:val="6C3F99" w:themeColor="text2"/>
        </w:rPr>
        <w:t>b</w:t>
      </w:r>
      <w:r w:rsidR="4A74C97A" w:rsidRPr="78D9A05D">
        <w:rPr>
          <w:i w:val="0"/>
          <w:iCs w:val="0"/>
          <w:color w:val="6C3F99" w:themeColor="text2"/>
        </w:rPr>
        <w:t xml:space="preserve">e </w:t>
      </w:r>
      <w:r w:rsidR="4C96BCFD" w:rsidRPr="78D9A05D">
        <w:rPr>
          <w:i w:val="0"/>
          <w:iCs w:val="0"/>
          <w:color w:val="6C3F99" w:themeColor="text2"/>
        </w:rPr>
        <w:t>difficult</w:t>
      </w:r>
      <w:r w:rsidR="4A74C97A" w:rsidRPr="78D9A05D">
        <w:rPr>
          <w:i w:val="0"/>
          <w:iCs w:val="0"/>
          <w:color w:val="6C3F99" w:themeColor="text2"/>
        </w:rPr>
        <w:t xml:space="preserve"> </w:t>
      </w:r>
      <w:r w:rsidRPr="78D9A05D">
        <w:rPr>
          <w:i w:val="0"/>
          <w:iCs w:val="0"/>
          <w:color w:val="6C3F99" w:themeColor="text2"/>
        </w:rPr>
        <w:t>fo</w:t>
      </w:r>
      <w:r w:rsidR="4A74C97A" w:rsidRPr="78D9A05D">
        <w:rPr>
          <w:i w:val="0"/>
          <w:iCs w:val="0"/>
          <w:color w:val="6C3F99" w:themeColor="text2"/>
        </w:rPr>
        <w:t xml:space="preserve">r </w:t>
      </w:r>
      <w:r w:rsidRPr="78D9A05D">
        <w:rPr>
          <w:i w:val="0"/>
          <w:iCs w:val="0"/>
          <w:color w:val="6C3F99" w:themeColor="text2"/>
        </w:rPr>
        <w:t>school</w:t>
      </w:r>
      <w:r w:rsidR="4A74C97A" w:rsidRPr="78D9A05D">
        <w:rPr>
          <w:i w:val="0"/>
          <w:iCs w:val="0"/>
          <w:color w:val="6C3F99" w:themeColor="text2"/>
        </w:rPr>
        <w:t xml:space="preserve">s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releas</w:t>
      </w:r>
      <w:r w:rsidR="4A74C97A" w:rsidRPr="78D9A05D">
        <w:rPr>
          <w:i w:val="0"/>
          <w:iCs w:val="0"/>
          <w:color w:val="6C3F99" w:themeColor="text2"/>
        </w:rPr>
        <w:t xml:space="preserve">e </w:t>
      </w:r>
      <w:r w:rsidRPr="78D9A05D">
        <w:rPr>
          <w:i w:val="0"/>
          <w:iCs w:val="0"/>
          <w:color w:val="6C3F99" w:themeColor="text2"/>
        </w:rPr>
        <w:t>staf</w:t>
      </w:r>
      <w:r w:rsidR="4A74C97A" w:rsidRPr="78D9A05D">
        <w:rPr>
          <w:i w:val="0"/>
          <w:iCs w:val="0"/>
          <w:color w:val="6C3F99" w:themeColor="text2"/>
        </w:rPr>
        <w:t xml:space="preserve">f </w:t>
      </w:r>
      <w:r w:rsidRPr="78D9A05D">
        <w:rPr>
          <w:i w:val="0"/>
          <w:iCs w:val="0"/>
          <w:color w:val="6C3F99" w:themeColor="text2"/>
        </w:rPr>
        <w:t>member</w:t>
      </w:r>
      <w:r w:rsidR="4A74C97A" w:rsidRPr="78D9A05D">
        <w:rPr>
          <w:i w:val="0"/>
          <w:iCs w:val="0"/>
          <w:color w:val="6C3F99" w:themeColor="text2"/>
        </w:rPr>
        <w:t xml:space="preserve">s </w:t>
      </w:r>
      <w:r w:rsidRPr="78D9A05D">
        <w:rPr>
          <w:i w:val="0"/>
          <w:iCs w:val="0"/>
          <w:color w:val="6C3F99" w:themeColor="text2"/>
        </w:rPr>
        <w:t>fo</w:t>
      </w:r>
      <w:r w:rsidR="4A74C97A" w:rsidRPr="78D9A05D">
        <w:rPr>
          <w:i w:val="0"/>
          <w:iCs w:val="0"/>
          <w:color w:val="6C3F99" w:themeColor="text2"/>
        </w:rPr>
        <w:t xml:space="preserve">r </w:t>
      </w:r>
      <w:r w:rsidRPr="78D9A05D">
        <w:rPr>
          <w:i w:val="0"/>
          <w:iCs w:val="0"/>
          <w:color w:val="6C3F99" w:themeColor="text2"/>
        </w:rPr>
        <w:t>thes</w:t>
      </w:r>
      <w:r w:rsidR="4A74C97A" w:rsidRPr="78D9A05D">
        <w:rPr>
          <w:i w:val="0"/>
          <w:iCs w:val="0"/>
          <w:color w:val="6C3F99" w:themeColor="text2"/>
        </w:rPr>
        <w:t xml:space="preserve">e </w:t>
      </w:r>
      <w:r w:rsidRPr="78D9A05D">
        <w:rPr>
          <w:i w:val="0"/>
          <w:iCs w:val="0"/>
          <w:color w:val="6C3F99" w:themeColor="text2"/>
        </w:rPr>
        <w:t>activities</w:t>
      </w:r>
      <w:r w:rsidR="4A74C97A" w:rsidRPr="78D9A05D">
        <w:rPr>
          <w:i w:val="0"/>
          <w:iCs w:val="0"/>
          <w:color w:val="6C3F99" w:themeColor="text2"/>
        </w:rPr>
        <w:t xml:space="preserve">, </w:t>
      </w:r>
      <w:r w:rsidRPr="78D9A05D">
        <w:rPr>
          <w:i w:val="0"/>
          <w:iCs w:val="0"/>
          <w:color w:val="6C3F99" w:themeColor="text2"/>
        </w:rPr>
        <w:t>particularl</w:t>
      </w:r>
      <w:r w:rsidR="4A74C97A" w:rsidRPr="78D9A05D">
        <w:rPr>
          <w:i w:val="0"/>
          <w:iCs w:val="0"/>
          <w:color w:val="6C3F99" w:themeColor="text2"/>
        </w:rPr>
        <w:t xml:space="preserve">y </w:t>
      </w:r>
      <w:r w:rsidRPr="78D9A05D">
        <w:rPr>
          <w:i w:val="0"/>
          <w:iCs w:val="0"/>
          <w:color w:val="6C3F99" w:themeColor="text2"/>
        </w:rPr>
        <w:t>smalle</w:t>
      </w:r>
      <w:r w:rsidR="4A74C97A" w:rsidRPr="78D9A05D">
        <w:rPr>
          <w:i w:val="0"/>
          <w:iCs w:val="0"/>
          <w:color w:val="6C3F99" w:themeColor="text2"/>
        </w:rPr>
        <w:t xml:space="preserve">r </w:t>
      </w:r>
      <w:r w:rsidRPr="78D9A05D">
        <w:rPr>
          <w:i w:val="0"/>
          <w:iCs w:val="0"/>
          <w:color w:val="6C3F99" w:themeColor="text2"/>
        </w:rPr>
        <w:t>schools.”</w:t>
      </w:r>
      <w:r w:rsidR="5D621484" w:rsidRPr="78D9A05D">
        <w:rPr>
          <w:i w:val="0"/>
          <w:iCs w:val="0"/>
          <w:color w:val="6C3F99" w:themeColor="text2"/>
        </w:rPr>
        <w:t xml:space="preserve"> – CCE program </w:t>
      </w:r>
      <w:r w:rsidR="4E618459" w:rsidRPr="78D9A05D">
        <w:rPr>
          <w:i w:val="0"/>
          <w:iCs w:val="0"/>
          <w:color w:val="6C3F99" w:themeColor="text2"/>
        </w:rPr>
        <w:t xml:space="preserve">school staff </w:t>
      </w:r>
      <w:r w:rsidR="5D621484" w:rsidRPr="78D9A05D">
        <w:rPr>
          <w:i w:val="0"/>
          <w:iCs w:val="0"/>
          <w:color w:val="6C3F99" w:themeColor="text2"/>
        </w:rPr>
        <w:t xml:space="preserve">participant. </w:t>
      </w:r>
    </w:p>
    <w:p w14:paraId="049DAFFD" w14:textId="5C9CD5FB" w:rsidR="0036351E" w:rsidRPr="00182AA1" w:rsidRDefault="44BF304F" w:rsidP="00E707F2">
      <w:pPr>
        <w:pStyle w:val="Heading3"/>
        <w:numPr>
          <w:ilvl w:val="0"/>
          <w:numId w:val="0"/>
        </w:numPr>
        <w:rPr>
          <w:sz w:val="22"/>
          <w:szCs w:val="22"/>
        </w:rPr>
      </w:pPr>
      <w:r w:rsidRPr="00182AA1">
        <w:rPr>
          <w:sz w:val="22"/>
          <w:szCs w:val="22"/>
        </w:rPr>
        <w:t>Financia</w:t>
      </w:r>
      <w:r w:rsidR="4A74C97A" w:rsidRPr="00182AA1">
        <w:rPr>
          <w:sz w:val="22"/>
          <w:szCs w:val="22"/>
        </w:rPr>
        <w:t xml:space="preserve">l </w:t>
      </w:r>
      <w:r w:rsidRPr="00182AA1">
        <w:rPr>
          <w:sz w:val="22"/>
          <w:szCs w:val="22"/>
        </w:rPr>
        <w:t>impact</w:t>
      </w:r>
    </w:p>
    <w:p w14:paraId="5DFA9964" w14:textId="3F9E82C2" w:rsidR="009B0111" w:rsidRDefault="02C81BC5" w:rsidP="009B0111">
      <w:pPr>
        <w:pStyle w:val="BodyText"/>
      </w:pPr>
      <w:r w:rsidRPr="78D9A05D">
        <w:t>School</w:t>
      </w:r>
      <w:r w:rsidR="4A74C97A" w:rsidRPr="78D9A05D">
        <w:t xml:space="preserve">s </w:t>
      </w:r>
      <w:r w:rsidR="5D621484" w:rsidRPr="78D9A05D">
        <w:t>have</w:t>
      </w:r>
      <w:r w:rsidR="4A74C97A" w:rsidRPr="78D9A05D">
        <w:t xml:space="preserve"> </w:t>
      </w:r>
      <w:r w:rsidRPr="78D9A05D">
        <w:t>absorb</w:t>
      </w:r>
      <w:r w:rsidR="5D621484" w:rsidRPr="78D9A05D">
        <w:t xml:space="preserve">ed </w:t>
      </w:r>
      <w:r w:rsidRPr="78D9A05D">
        <w:t>som</w:t>
      </w:r>
      <w:r w:rsidR="4A74C97A" w:rsidRPr="78D9A05D">
        <w:t xml:space="preserve">e </w:t>
      </w:r>
      <w:r w:rsidRPr="78D9A05D">
        <w:t>administratio</w:t>
      </w:r>
      <w:r w:rsidR="4A74C97A" w:rsidRPr="78D9A05D">
        <w:t xml:space="preserve">n </w:t>
      </w:r>
      <w:r w:rsidRPr="78D9A05D">
        <w:t>cost</w:t>
      </w:r>
      <w:r w:rsidR="4A74C97A" w:rsidRPr="78D9A05D">
        <w:t xml:space="preserve">s </w:t>
      </w:r>
      <w:r w:rsidR="5D621484" w:rsidRPr="78D9A05D">
        <w:t>in</w:t>
      </w:r>
      <w:r w:rsidR="4A74C97A" w:rsidRPr="78D9A05D">
        <w:t xml:space="preserve"> </w:t>
      </w:r>
      <w:r w:rsidRPr="78D9A05D">
        <w:t>runnin</w:t>
      </w:r>
      <w:r w:rsidR="4A74C97A" w:rsidRPr="78D9A05D">
        <w:t xml:space="preserve">g </w:t>
      </w:r>
      <w:r w:rsidRPr="78D9A05D">
        <w:t>thes</w:t>
      </w:r>
      <w:r w:rsidR="4A74C97A" w:rsidRPr="78D9A05D">
        <w:t xml:space="preserve">e </w:t>
      </w:r>
      <w:r w:rsidR="44BF304F" w:rsidRPr="78D9A05D">
        <w:t>initiatives</w:t>
      </w:r>
      <w:r w:rsidR="4A74C97A" w:rsidRPr="78D9A05D">
        <w:t>.</w:t>
      </w:r>
      <w:r w:rsidR="5D621484" w:rsidRPr="78D9A05D">
        <w:t xml:space="preserve"> Relatively new changes to</w:t>
      </w:r>
      <w:r w:rsidR="4A74C97A" w:rsidRPr="78D9A05D">
        <w:t xml:space="preserve"> </w:t>
      </w:r>
      <w:r w:rsidR="66B57F60" w:rsidRPr="78D9A05D">
        <w:t>E</w:t>
      </w:r>
      <w:r w:rsidRPr="78D9A05D">
        <w:t>nterpris</w:t>
      </w:r>
      <w:r w:rsidR="4A74C97A" w:rsidRPr="78D9A05D">
        <w:t xml:space="preserve">e </w:t>
      </w:r>
      <w:r w:rsidR="66B57F60" w:rsidRPr="78D9A05D">
        <w:t>B</w:t>
      </w:r>
      <w:r w:rsidRPr="78D9A05D">
        <w:t>argainin</w:t>
      </w:r>
      <w:r w:rsidR="4A74C97A" w:rsidRPr="78D9A05D">
        <w:t xml:space="preserve">g </w:t>
      </w:r>
      <w:r w:rsidR="66B57F60" w:rsidRPr="78D9A05D">
        <w:t>A</w:t>
      </w:r>
      <w:r w:rsidRPr="78D9A05D">
        <w:t>greement</w:t>
      </w:r>
      <w:r w:rsidR="4A74C97A" w:rsidRPr="78D9A05D">
        <w:t>s</w:t>
      </w:r>
      <w:r w:rsidR="06494D66" w:rsidRPr="78D9A05D">
        <w:t xml:space="preserve"> </w:t>
      </w:r>
      <w:r w:rsidR="1AC0BD92" w:rsidRPr="78D9A05D">
        <w:t>mean</w:t>
      </w:r>
      <w:r w:rsidR="4A74C97A" w:rsidRPr="78D9A05D">
        <w:t xml:space="preserve"> </w:t>
      </w:r>
      <w:r w:rsidRPr="78D9A05D">
        <w:t>school</w:t>
      </w:r>
      <w:r w:rsidR="4A74C97A" w:rsidRPr="78D9A05D">
        <w:t xml:space="preserve">s </w:t>
      </w:r>
      <w:r w:rsidRPr="78D9A05D">
        <w:t>i</w:t>
      </w:r>
      <w:r w:rsidR="4A74C97A" w:rsidRPr="78D9A05D">
        <w:t xml:space="preserve">n </w:t>
      </w:r>
      <w:r w:rsidRPr="78D9A05D">
        <w:t>som</w:t>
      </w:r>
      <w:r w:rsidR="4A74C97A" w:rsidRPr="78D9A05D">
        <w:t xml:space="preserve">e </w:t>
      </w:r>
      <w:r w:rsidRPr="78D9A05D">
        <w:t>jurisdiction</w:t>
      </w:r>
      <w:r w:rsidR="4A74C97A" w:rsidRPr="78D9A05D">
        <w:t xml:space="preserve">s </w:t>
      </w:r>
      <w:r w:rsidRPr="78D9A05D">
        <w:t>ar</w:t>
      </w:r>
      <w:r w:rsidR="4A74C97A" w:rsidRPr="78D9A05D">
        <w:t>e</w:t>
      </w:r>
      <w:r w:rsidR="06494D66" w:rsidRPr="78D9A05D">
        <w:t xml:space="preserve"> now </w:t>
      </w:r>
      <w:r w:rsidRPr="78D9A05D">
        <w:t>liabl</w:t>
      </w:r>
      <w:r w:rsidR="4A74C97A" w:rsidRPr="78D9A05D">
        <w:t xml:space="preserve">e </w:t>
      </w:r>
      <w:r w:rsidRPr="78D9A05D">
        <w:t>t</w:t>
      </w:r>
      <w:r w:rsidR="4A74C97A" w:rsidRPr="78D9A05D">
        <w:t xml:space="preserve">o </w:t>
      </w:r>
      <w:r w:rsidRPr="78D9A05D">
        <w:t>pa</w:t>
      </w:r>
      <w:r w:rsidR="4A74C97A" w:rsidRPr="78D9A05D">
        <w:t xml:space="preserve">y </w:t>
      </w:r>
      <w:r w:rsidRPr="78D9A05D">
        <w:t>staf</w:t>
      </w:r>
      <w:r w:rsidR="4A74C97A" w:rsidRPr="78D9A05D">
        <w:t xml:space="preserve">f </w:t>
      </w:r>
      <w:r w:rsidRPr="78D9A05D">
        <w:t>tim</w:t>
      </w:r>
      <w:r w:rsidR="4A74C97A" w:rsidRPr="78D9A05D">
        <w:t xml:space="preserve">e </w:t>
      </w:r>
      <w:r w:rsidRPr="78D9A05D">
        <w:t>i</w:t>
      </w:r>
      <w:r w:rsidR="4A74C97A" w:rsidRPr="78D9A05D">
        <w:t xml:space="preserve">n </w:t>
      </w:r>
      <w:r w:rsidRPr="78D9A05D">
        <w:t>lie</w:t>
      </w:r>
      <w:r w:rsidR="4A74C97A" w:rsidRPr="78D9A05D">
        <w:t xml:space="preserve">u </w:t>
      </w:r>
      <w:r w:rsidRPr="78D9A05D">
        <w:t>fo</w:t>
      </w:r>
      <w:r w:rsidR="4A74C97A" w:rsidRPr="78D9A05D">
        <w:t xml:space="preserve">r </w:t>
      </w:r>
      <w:r w:rsidRPr="78D9A05D">
        <w:t>th</w:t>
      </w:r>
      <w:r w:rsidR="4A74C97A" w:rsidRPr="78D9A05D">
        <w:t xml:space="preserve">e </w:t>
      </w:r>
      <w:r w:rsidRPr="78D9A05D">
        <w:t>additiona</w:t>
      </w:r>
      <w:r w:rsidR="4A74C97A" w:rsidRPr="78D9A05D">
        <w:t xml:space="preserve">l </w:t>
      </w:r>
      <w:r w:rsidRPr="78D9A05D">
        <w:t>tim</w:t>
      </w:r>
      <w:r w:rsidR="4A74C97A" w:rsidRPr="78D9A05D">
        <w:t xml:space="preserve">e </w:t>
      </w:r>
      <w:r w:rsidRPr="78D9A05D">
        <w:t>require</w:t>
      </w:r>
      <w:r w:rsidR="4A74C97A" w:rsidRPr="78D9A05D">
        <w:t xml:space="preserve">d </w:t>
      </w:r>
      <w:r w:rsidRPr="78D9A05D">
        <w:t>t</w:t>
      </w:r>
      <w:r w:rsidR="4A74C97A" w:rsidRPr="78D9A05D">
        <w:t xml:space="preserve">o </w:t>
      </w:r>
      <w:r w:rsidRPr="78D9A05D">
        <w:t>coordinat</w:t>
      </w:r>
      <w:r w:rsidR="4A74C97A" w:rsidRPr="78D9A05D">
        <w:t xml:space="preserve">e </w:t>
      </w:r>
      <w:r w:rsidRPr="78D9A05D">
        <w:t>th</w:t>
      </w:r>
      <w:r w:rsidR="4A74C97A" w:rsidRPr="78D9A05D">
        <w:t xml:space="preserve">e </w:t>
      </w:r>
      <w:r w:rsidRPr="78D9A05D">
        <w:t>progra</w:t>
      </w:r>
      <w:r w:rsidR="4A74C97A" w:rsidRPr="78D9A05D">
        <w:t xml:space="preserve">m </w:t>
      </w:r>
      <w:r w:rsidRPr="78D9A05D">
        <w:t>i</w:t>
      </w:r>
      <w:r w:rsidR="4A74C97A" w:rsidRPr="78D9A05D">
        <w:t xml:space="preserve">n </w:t>
      </w:r>
      <w:r w:rsidRPr="78D9A05D">
        <w:t>thei</w:t>
      </w:r>
      <w:r w:rsidR="4A74C97A" w:rsidRPr="78D9A05D">
        <w:t xml:space="preserve">r </w:t>
      </w:r>
      <w:r w:rsidRPr="78D9A05D">
        <w:t>schoo</w:t>
      </w:r>
      <w:r w:rsidR="4A74C97A" w:rsidRPr="78D9A05D">
        <w:t xml:space="preserve">l </w:t>
      </w:r>
      <w:r w:rsidRPr="78D9A05D">
        <w:t>an</w:t>
      </w:r>
      <w:r w:rsidR="4A74C97A" w:rsidRPr="78D9A05D">
        <w:t xml:space="preserve">d </w:t>
      </w:r>
      <w:r w:rsidRPr="78D9A05D">
        <w:t>an</w:t>
      </w:r>
      <w:r w:rsidR="4A74C97A" w:rsidRPr="78D9A05D">
        <w:t xml:space="preserve">y </w:t>
      </w:r>
      <w:r w:rsidRPr="78D9A05D">
        <w:t>volunteerin</w:t>
      </w:r>
      <w:r w:rsidR="4A74C97A" w:rsidRPr="78D9A05D">
        <w:t xml:space="preserve">g </w:t>
      </w:r>
      <w:r w:rsidRPr="78D9A05D">
        <w:t>the</w:t>
      </w:r>
      <w:r w:rsidR="4A74C97A" w:rsidRPr="78D9A05D">
        <w:t xml:space="preserve">y </w:t>
      </w:r>
      <w:r w:rsidRPr="78D9A05D">
        <w:t>ma</w:t>
      </w:r>
      <w:r w:rsidR="4A74C97A" w:rsidRPr="78D9A05D">
        <w:t xml:space="preserve">y </w:t>
      </w:r>
      <w:r w:rsidRPr="78D9A05D">
        <w:t>undertak</w:t>
      </w:r>
      <w:r w:rsidR="4A74C97A" w:rsidRPr="78D9A05D">
        <w:t xml:space="preserve">e </w:t>
      </w:r>
      <w:r w:rsidRPr="78D9A05D">
        <w:t>a</w:t>
      </w:r>
      <w:r w:rsidR="4A74C97A" w:rsidRPr="78D9A05D">
        <w:t xml:space="preserve">s </w:t>
      </w:r>
      <w:r w:rsidRPr="78D9A05D">
        <w:t>par</w:t>
      </w:r>
      <w:r w:rsidR="4A74C97A" w:rsidRPr="78D9A05D">
        <w:t xml:space="preserve">t </w:t>
      </w:r>
      <w:r w:rsidRPr="78D9A05D">
        <w:t>o</w:t>
      </w:r>
      <w:r w:rsidR="4A74C97A" w:rsidRPr="78D9A05D">
        <w:t xml:space="preserve">f </w:t>
      </w:r>
      <w:r w:rsidRPr="78D9A05D">
        <w:t>th</w:t>
      </w:r>
      <w:r w:rsidR="4A74C97A" w:rsidRPr="78D9A05D">
        <w:t xml:space="preserve">e </w:t>
      </w:r>
      <w:r w:rsidRPr="78D9A05D">
        <w:t>program</w:t>
      </w:r>
      <w:r w:rsidR="4A74C97A" w:rsidRPr="78D9A05D">
        <w:t xml:space="preserve">. </w:t>
      </w:r>
      <w:r w:rsidR="41403249" w:rsidRPr="78D9A05D">
        <w:t>Some s</w:t>
      </w:r>
      <w:r w:rsidRPr="78D9A05D">
        <w:t>chool</w:t>
      </w:r>
      <w:r w:rsidR="4A74C97A" w:rsidRPr="78D9A05D">
        <w:t xml:space="preserve">s </w:t>
      </w:r>
      <w:r w:rsidR="41403249" w:rsidRPr="78D9A05D">
        <w:t>have to</w:t>
      </w:r>
      <w:r w:rsidR="4A74C97A" w:rsidRPr="78D9A05D">
        <w:t xml:space="preserve"> </w:t>
      </w:r>
      <w:r w:rsidRPr="78D9A05D">
        <w:t>pa</w:t>
      </w:r>
      <w:r w:rsidR="4A74C97A" w:rsidRPr="78D9A05D">
        <w:t xml:space="preserve">y </w:t>
      </w:r>
      <w:r w:rsidRPr="78D9A05D">
        <w:t>fo</w:t>
      </w:r>
      <w:r w:rsidR="4A74C97A" w:rsidRPr="78D9A05D">
        <w:t xml:space="preserve">r </w:t>
      </w:r>
      <w:r w:rsidRPr="78D9A05D">
        <w:t>relie</w:t>
      </w:r>
      <w:r w:rsidR="4A74C97A" w:rsidRPr="78D9A05D">
        <w:t xml:space="preserve">f </w:t>
      </w:r>
      <w:r w:rsidRPr="78D9A05D">
        <w:t>staf</w:t>
      </w:r>
      <w:r w:rsidR="4A74C97A" w:rsidRPr="78D9A05D">
        <w:t xml:space="preserve">f </w:t>
      </w:r>
      <w:r w:rsidRPr="78D9A05D">
        <w:t>whe</w:t>
      </w:r>
      <w:r w:rsidR="4A74C97A" w:rsidRPr="78D9A05D">
        <w:t xml:space="preserve">n </w:t>
      </w:r>
      <w:r w:rsidRPr="78D9A05D">
        <w:t>teacher</w:t>
      </w:r>
      <w:r w:rsidR="4A74C97A" w:rsidRPr="78D9A05D">
        <w:t xml:space="preserve">s </w:t>
      </w:r>
      <w:r w:rsidRPr="78D9A05D">
        <w:t>voluntee</w:t>
      </w:r>
      <w:r w:rsidR="4A74C97A" w:rsidRPr="78D9A05D">
        <w:t xml:space="preserve">r </w:t>
      </w:r>
      <w:r w:rsidRPr="78D9A05D">
        <w:t>a</w:t>
      </w:r>
      <w:r w:rsidR="4A74C97A" w:rsidRPr="78D9A05D">
        <w:t xml:space="preserve">s </w:t>
      </w:r>
      <w:r w:rsidRPr="78D9A05D">
        <w:t>chaperones</w:t>
      </w:r>
      <w:r w:rsidR="4A74C97A" w:rsidRPr="78D9A05D">
        <w:t xml:space="preserve">, </w:t>
      </w:r>
      <w:r w:rsidR="41403249" w:rsidRPr="78D9A05D">
        <w:t xml:space="preserve">which have </w:t>
      </w:r>
      <w:r w:rsidRPr="78D9A05D">
        <w:t>add</w:t>
      </w:r>
      <w:r w:rsidR="41403249" w:rsidRPr="78D9A05D">
        <w:t>ed</w:t>
      </w:r>
      <w:r w:rsidR="4A74C97A" w:rsidRPr="78D9A05D">
        <w:t xml:space="preserve"> </w:t>
      </w:r>
      <w:r w:rsidRPr="78D9A05D">
        <w:t>t</w:t>
      </w:r>
      <w:r w:rsidR="4A74C97A" w:rsidRPr="78D9A05D">
        <w:t xml:space="preserve">o </w:t>
      </w:r>
      <w:r w:rsidRPr="78D9A05D">
        <w:t>th</w:t>
      </w:r>
      <w:r w:rsidR="4A74C97A" w:rsidRPr="78D9A05D">
        <w:t xml:space="preserve">e </w:t>
      </w:r>
      <w:r w:rsidRPr="78D9A05D">
        <w:t>financia</w:t>
      </w:r>
      <w:r w:rsidR="4A74C97A" w:rsidRPr="78D9A05D">
        <w:t xml:space="preserve">l </w:t>
      </w:r>
      <w:r w:rsidR="1AC0BD92" w:rsidRPr="78D9A05D">
        <w:t>costs’</w:t>
      </w:r>
      <w:r w:rsidR="4A74C97A" w:rsidRPr="78D9A05D">
        <w:t xml:space="preserve"> </w:t>
      </w:r>
      <w:r w:rsidRPr="78D9A05D">
        <w:t>school</w:t>
      </w:r>
      <w:r w:rsidR="4A74C97A" w:rsidRPr="78D9A05D">
        <w:t xml:space="preserve">s </w:t>
      </w:r>
      <w:r w:rsidRPr="78D9A05D">
        <w:t>mus</w:t>
      </w:r>
      <w:r w:rsidR="4A74C97A" w:rsidRPr="78D9A05D">
        <w:t xml:space="preserve">t </w:t>
      </w:r>
      <w:r w:rsidRPr="78D9A05D">
        <w:t>conside</w:t>
      </w:r>
      <w:r w:rsidR="4A74C97A" w:rsidRPr="78D9A05D">
        <w:t xml:space="preserve">r </w:t>
      </w:r>
      <w:r w:rsidRPr="78D9A05D">
        <w:t>whe</w:t>
      </w:r>
      <w:r w:rsidR="4A74C97A" w:rsidRPr="78D9A05D">
        <w:t xml:space="preserve">n </w:t>
      </w:r>
      <w:r w:rsidR="41403249" w:rsidRPr="78D9A05D">
        <w:t>making their decisions on</w:t>
      </w:r>
      <w:r w:rsidR="4A74C97A" w:rsidRPr="78D9A05D">
        <w:t xml:space="preserve"> </w:t>
      </w:r>
      <w:r w:rsidR="4C96BCFD" w:rsidRPr="78D9A05D">
        <w:t>whether</w:t>
      </w:r>
      <w:r w:rsidR="4A74C97A" w:rsidRPr="78D9A05D">
        <w:t xml:space="preserve"> </w:t>
      </w:r>
      <w:r w:rsidRPr="78D9A05D">
        <w:t>t</w:t>
      </w:r>
      <w:r w:rsidR="4A74C97A" w:rsidRPr="78D9A05D">
        <w:t xml:space="preserve">o </w:t>
      </w:r>
      <w:r w:rsidRPr="78D9A05D">
        <w:t>participat</w:t>
      </w:r>
      <w:r w:rsidR="4A74C97A" w:rsidRPr="78D9A05D">
        <w:t xml:space="preserve">e </w:t>
      </w:r>
      <w:r w:rsidRPr="78D9A05D">
        <w:t>an</w:t>
      </w:r>
      <w:r w:rsidR="4A74C97A" w:rsidRPr="78D9A05D">
        <w:t xml:space="preserve">d </w:t>
      </w:r>
      <w:r w:rsidRPr="78D9A05D">
        <w:t>voluntee</w:t>
      </w:r>
      <w:r w:rsidR="4A74C97A" w:rsidRPr="78D9A05D">
        <w:t xml:space="preserve">r </w:t>
      </w:r>
      <w:r w:rsidRPr="78D9A05D">
        <w:t>staf</w:t>
      </w:r>
      <w:r w:rsidR="4A74C97A" w:rsidRPr="78D9A05D">
        <w:t xml:space="preserve">f </w:t>
      </w:r>
      <w:r w:rsidRPr="78D9A05D">
        <w:t>fo</w:t>
      </w:r>
      <w:r w:rsidR="4A74C97A" w:rsidRPr="78D9A05D">
        <w:t xml:space="preserve">r </w:t>
      </w:r>
      <w:r w:rsidRPr="78D9A05D">
        <w:t>mor</w:t>
      </w:r>
      <w:r w:rsidR="4A74C97A" w:rsidRPr="78D9A05D">
        <w:t xml:space="preserve">e </w:t>
      </w:r>
      <w:r w:rsidRPr="78D9A05D">
        <w:t>tim</w:t>
      </w:r>
      <w:r w:rsidR="4A74C97A" w:rsidRPr="78D9A05D">
        <w:t xml:space="preserve">e </w:t>
      </w:r>
      <w:r w:rsidRPr="78D9A05D">
        <w:t>intensiv</w:t>
      </w:r>
      <w:r w:rsidR="4A74C97A" w:rsidRPr="78D9A05D">
        <w:t xml:space="preserve">e </w:t>
      </w:r>
      <w:r w:rsidRPr="78D9A05D">
        <w:t>roles</w:t>
      </w:r>
      <w:r w:rsidR="4A74C97A" w:rsidRPr="78D9A05D">
        <w:t xml:space="preserve">, </w:t>
      </w:r>
      <w:r w:rsidRPr="78D9A05D">
        <w:t>suc</w:t>
      </w:r>
      <w:r w:rsidR="4A74C97A" w:rsidRPr="78D9A05D">
        <w:t xml:space="preserve">h </w:t>
      </w:r>
      <w:r w:rsidRPr="78D9A05D">
        <w:t>a</w:t>
      </w:r>
      <w:r w:rsidR="4A74C97A" w:rsidRPr="78D9A05D">
        <w:t xml:space="preserve">s </w:t>
      </w:r>
      <w:r w:rsidRPr="78D9A05D">
        <w:t>teache</w:t>
      </w:r>
      <w:r w:rsidR="4A74C97A" w:rsidRPr="78D9A05D">
        <w:t xml:space="preserve">r </w:t>
      </w:r>
      <w:r w:rsidRPr="78D9A05D">
        <w:t>chaperone</w:t>
      </w:r>
      <w:r w:rsidR="41403249" w:rsidRPr="78D9A05D">
        <w:t>s</w:t>
      </w:r>
      <w:r w:rsidRPr="78D9A05D">
        <w:t>.</w:t>
      </w:r>
    </w:p>
    <w:p w14:paraId="1A47E9E6" w14:textId="340368D7" w:rsidR="00F8152F" w:rsidRPr="00846380" w:rsidRDefault="0036351E" w:rsidP="0017127A">
      <w:pPr>
        <w:pStyle w:val="Quote"/>
        <w:rPr>
          <w:i w:val="0"/>
          <w:iCs w:val="0"/>
          <w:color w:val="6C3F99"/>
        </w:rPr>
      </w:pPr>
      <w:r w:rsidRPr="00846380">
        <w:rPr>
          <w:i w:val="0"/>
          <w:iCs w:val="0"/>
          <w:color w:val="6C3F99"/>
        </w:rPr>
        <w:t>“There’</w:t>
      </w:r>
      <w:r w:rsidR="00881048" w:rsidRPr="00846380">
        <w:rPr>
          <w:i w:val="0"/>
          <w:iCs w:val="0"/>
          <w:color w:val="6C3F99"/>
        </w:rPr>
        <w:t xml:space="preserve">s </w:t>
      </w:r>
      <w:r w:rsidRPr="00846380">
        <w:rPr>
          <w:i w:val="0"/>
          <w:iCs w:val="0"/>
          <w:color w:val="6C3F99"/>
        </w:rPr>
        <w:t>n</w:t>
      </w:r>
      <w:r w:rsidR="00881048" w:rsidRPr="00846380">
        <w:rPr>
          <w:i w:val="0"/>
          <w:iCs w:val="0"/>
          <w:color w:val="6C3F99"/>
        </w:rPr>
        <w:t xml:space="preserve">o </w:t>
      </w:r>
      <w:r w:rsidRPr="00846380">
        <w:rPr>
          <w:i w:val="0"/>
          <w:iCs w:val="0"/>
          <w:color w:val="6C3F99"/>
        </w:rPr>
        <w:t>mone</w:t>
      </w:r>
      <w:r w:rsidR="00881048" w:rsidRPr="00846380">
        <w:rPr>
          <w:i w:val="0"/>
          <w:iCs w:val="0"/>
          <w:color w:val="6C3F99"/>
        </w:rPr>
        <w:t xml:space="preserve">y </w:t>
      </w:r>
      <w:r w:rsidRPr="00846380">
        <w:rPr>
          <w:i w:val="0"/>
          <w:iCs w:val="0"/>
          <w:color w:val="6C3F99"/>
        </w:rPr>
        <w:t>fo</w:t>
      </w:r>
      <w:r w:rsidR="00881048" w:rsidRPr="00846380">
        <w:rPr>
          <w:i w:val="0"/>
          <w:iCs w:val="0"/>
          <w:color w:val="6C3F99"/>
        </w:rPr>
        <w:t xml:space="preserve">r </w:t>
      </w:r>
      <w:r w:rsidRPr="00846380">
        <w:rPr>
          <w:i w:val="0"/>
          <w:iCs w:val="0"/>
          <w:color w:val="6C3F99"/>
        </w:rPr>
        <w:t>replacemen</w:t>
      </w:r>
      <w:r w:rsidR="00881048" w:rsidRPr="00846380">
        <w:rPr>
          <w:i w:val="0"/>
          <w:iCs w:val="0"/>
          <w:color w:val="6C3F99"/>
        </w:rPr>
        <w:t xml:space="preserve">t </w:t>
      </w:r>
      <w:r w:rsidRPr="00846380">
        <w:rPr>
          <w:i w:val="0"/>
          <w:iCs w:val="0"/>
          <w:color w:val="6C3F99"/>
        </w:rPr>
        <w:t>teachers</w:t>
      </w:r>
      <w:r w:rsidR="00881048" w:rsidRPr="00846380">
        <w:rPr>
          <w:i w:val="0"/>
          <w:iCs w:val="0"/>
          <w:color w:val="6C3F99"/>
        </w:rPr>
        <w:t xml:space="preserve">, </w:t>
      </w:r>
      <w:r w:rsidRPr="00846380">
        <w:rPr>
          <w:i w:val="0"/>
          <w:iCs w:val="0"/>
          <w:color w:val="6C3F99"/>
        </w:rPr>
        <w:t>school</w:t>
      </w:r>
      <w:r w:rsidR="00881048" w:rsidRPr="00846380">
        <w:rPr>
          <w:i w:val="0"/>
          <w:iCs w:val="0"/>
          <w:color w:val="6C3F99"/>
        </w:rPr>
        <w:t xml:space="preserve">s </w:t>
      </w:r>
      <w:r w:rsidR="00847C57" w:rsidRPr="00846380">
        <w:rPr>
          <w:i w:val="0"/>
          <w:iCs w:val="0"/>
          <w:color w:val="6C3F99"/>
        </w:rPr>
        <w:t>must</w:t>
      </w:r>
      <w:r w:rsidR="00881048" w:rsidRPr="00846380">
        <w:rPr>
          <w:i w:val="0"/>
          <w:iCs w:val="0"/>
          <w:color w:val="6C3F99"/>
        </w:rPr>
        <w:t xml:space="preserve"> </w:t>
      </w:r>
      <w:r w:rsidRPr="00846380">
        <w:rPr>
          <w:i w:val="0"/>
          <w:iCs w:val="0"/>
          <w:color w:val="6C3F99"/>
        </w:rPr>
        <w:t>b</w:t>
      </w:r>
      <w:r w:rsidR="00881048" w:rsidRPr="00846380">
        <w:rPr>
          <w:i w:val="0"/>
          <w:iCs w:val="0"/>
          <w:color w:val="6C3F99"/>
        </w:rPr>
        <w:t xml:space="preserve">e </w:t>
      </w:r>
      <w:r w:rsidRPr="00846380">
        <w:rPr>
          <w:i w:val="0"/>
          <w:iCs w:val="0"/>
          <w:color w:val="6C3F99"/>
        </w:rPr>
        <w:t>willin</w:t>
      </w:r>
      <w:r w:rsidR="00881048" w:rsidRPr="00846380">
        <w:rPr>
          <w:i w:val="0"/>
          <w:iCs w:val="0"/>
          <w:color w:val="6C3F99"/>
        </w:rPr>
        <w:t xml:space="preserve">g </w:t>
      </w:r>
      <w:r w:rsidRPr="00846380">
        <w:rPr>
          <w:i w:val="0"/>
          <w:iCs w:val="0"/>
          <w:color w:val="6C3F99"/>
        </w:rPr>
        <w:t>t</w:t>
      </w:r>
      <w:r w:rsidR="00881048" w:rsidRPr="00846380">
        <w:rPr>
          <w:i w:val="0"/>
          <w:iCs w:val="0"/>
          <w:color w:val="6C3F99"/>
        </w:rPr>
        <w:t xml:space="preserve">o </w:t>
      </w:r>
      <w:r w:rsidRPr="00846380">
        <w:rPr>
          <w:i w:val="0"/>
          <w:iCs w:val="0"/>
          <w:color w:val="6C3F99"/>
        </w:rPr>
        <w:t>voluntee</w:t>
      </w:r>
      <w:r w:rsidR="00881048" w:rsidRPr="00846380">
        <w:rPr>
          <w:i w:val="0"/>
          <w:iCs w:val="0"/>
          <w:color w:val="6C3F99"/>
        </w:rPr>
        <w:t xml:space="preserve">r a </w:t>
      </w:r>
      <w:r w:rsidRPr="00846380">
        <w:rPr>
          <w:i w:val="0"/>
          <w:iCs w:val="0"/>
          <w:color w:val="6C3F99"/>
        </w:rPr>
        <w:t>teacher’</w:t>
      </w:r>
      <w:r w:rsidR="00881048" w:rsidRPr="00846380">
        <w:rPr>
          <w:i w:val="0"/>
          <w:iCs w:val="0"/>
          <w:color w:val="6C3F99"/>
        </w:rPr>
        <w:t xml:space="preserve">s </w:t>
      </w:r>
      <w:r w:rsidRPr="00846380">
        <w:rPr>
          <w:i w:val="0"/>
          <w:iCs w:val="0"/>
          <w:color w:val="6C3F99"/>
        </w:rPr>
        <w:t>time</w:t>
      </w:r>
      <w:r w:rsidR="00881048" w:rsidRPr="00846380">
        <w:rPr>
          <w:i w:val="0"/>
          <w:iCs w:val="0"/>
          <w:color w:val="6C3F99"/>
        </w:rPr>
        <w:t xml:space="preserve">. </w:t>
      </w:r>
      <w:r w:rsidRPr="00846380">
        <w:rPr>
          <w:i w:val="0"/>
          <w:iCs w:val="0"/>
          <w:color w:val="6C3F99"/>
        </w:rPr>
        <w:t>So</w:t>
      </w:r>
      <w:r w:rsidR="00881048" w:rsidRPr="00846380">
        <w:rPr>
          <w:i w:val="0"/>
          <w:iCs w:val="0"/>
          <w:color w:val="6C3F99"/>
        </w:rPr>
        <w:t xml:space="preserve">, </w:t>
      </w:r>
      <w:r w:rsidRPr="00846380">
        <w:rPr>
          <w:i w:val="0"/>
          <w:iCs w:val="0"/>
          <w:color w:val="6C3F99"/>
        </w:rPr>
        <w:t>th</w:t>
      </w:r>
      <w:r w:rsidR="00881048" w:rsidRPr="00846380">
        <w:rPr>
          <w:i w:val="0"/>
          <w:iCs w:val="0"/>
          <w:color w:val="6C3F99"/>
        </w:rPr>
        <w:t xml:space="preserve">e </w:t>
      </w:r>
      <w:r w:rsidRPr="00846380">
        <w:rPr>
          <w:i w:val="0"/>
          <w:iCs w:val="0"/>
          <w:color w:val="6C3F99"/>
        </w:rPr>
        <w:t>firs</w:t>
      </w:r>
      <w:r w:rsidR="00881048" w:rsidRPr="00846380">
        <w:rPr>
          <w:i w:val="0"/>
          <w:iCs w:val="0"/>
          <w:color w:val="6C3F99"/>
        </w:rPr>
        <w:t xml:space="preserve">t </w:t>
      </w:r>
      <w:r w:rsidRPr="00846380">
        <w:rPr>
          <w:i w:val="0"/>
          <w:iCs w:val="0"/>
          <w:color w:val="6C3F99"/>
        </w:rPr>
        <w:t>issu</w:t>
      </w:r>
      <w:r w:rsidR="00881048" w:rsidRPr="00846380">
        <w:rPr>
          <w:i w:val="0"/>
          <w:iCs w:val="0"/>
          <w:color w:val="6C3F99"/>
        </w:rPr>
        <w:t xml:space="preserve">e </w:t>
      </w:r>
      <w:r w:rsidRPr="00846380">
        <w:rPr>
          <w:i w:val="0"/>
          <w:iCs w:val="0"/>
          <w:color w:val="6C3F99"/>
        </w:rPr>
        <w:t>i</w:t>
      </w:r>
      <w:r w:rsidR="00881048" w:rsidRPr="00846380">
        <w:rPr>
          <w:i w:val="0"/>
          <w:iCs w:val="0"/>
          <w:color w:val="6C3F99"/>
        </w:rPr>
        <w:t xml:space="preserve">s </w:t>
      </w:r>
      <w:r w:rsidRPr="00846380">
        <w:rPr>
          <w:i w:val="0"/>
          <w:iCs w:val="0"/>
          <w:color w:val="6C3F99"/>
        </w:rPr>
        <w:t>fundin</w:t>
      </w:r>
      <w:r w:rsidR="00881048" w:rsidRPr="00846380">
        <w:rPr>
          <w:i w:val="0"/>
          <w:iCs w:val="0"/>
          <w:color w:val="6C3F99"/>
        </w:rPr>
        <w:t xml:space="preserve">g </w:t>
      </w:r>
      <w:r w:rsidRPr="00846380">
        <w:rPr>
          <w:i w:val="0"/>
          <w:iCs w:val="0"/>
          <w:color w:val="6C3F99"/>
        </w:rPr>
        <w:t>bu</w:t>
      </w:r>
      <w:r w:rsidR="00881048" w:rsidRPr="00846380">
        <w:rPr>
          <w:i w:val="0"/>
          <w:iCs w:val="0"/>
          <w:color w:val="6C3F99"/>
        </w:rPr>
        <w:t xml:space="preserve">t </w:t>
      </w:r>
      <w:r w:rsidRPr="00846380">
        <w:rPr>
          <w:i w:val="0"/>
          <w:iCs w:val="0"/>
          <w:color w:val="6C3F99"/>
        </w:rPr>
        <w:t>the</w:t>
      </w:r>
      <w:r w:rsidR="00881048" w:rsidRPr="00846380">
        <w:rPr>
          <w:i w:val="0"/>
          <w:iCs w:val="0"/>
          <w:color w:val="6C3F99"/>
        </w:rPr>
        <w:t xml:space="preserve">n </w:t>
      </w:r>
      <w:r w:rsidRPr="00846380">
        <w:rPr>
          <w:i w:val="0"/>
          <w:iCs w:val="0"/>
          <w:color w:val="6C3F99"/>
        </w:rPr>
        <w:t>it’</w:t>
      </w:r>
      <w:r w:rsidR="00881048" w:rsidRPr="00846380">
        <w:rPr>
          <w:i w:val="0"/>
          <w:iCs w:val="0"/>
          <w:color w:val="6C3F99"/>
        </w:rPr>
        <w:t xml:space="preserve">s </w:t>
      </w:r>
      <w:r w:rsidRPr="00846380">
        <w:rPr>
          <w:i w:val="0"/>
          <w:iCs w:val="0"/>
          <w:color w:val="6C3F99"/>
        </w:rPr>
        <w:t>als</w:t>
      </w:r>
      <w:r w:rsidR="00881048" w:rsidRPr="00846380">
        <w:rPr>
          <w:i w:val="0"/>
          <w:iCs w:val="0"/>
          <w:color w:val="6C3F99"/>
        </w:rPr>
        <w:t xml:space="preserve">o </w:t>
      </w:r>
      <w:r w:rsidRPr="00846380">
        <w:rPr>
          <w:i w:val="0"/>
          <w:iCs w:val="0"/>
          <w:color w:val="6C3F99"/>
        </w:rPr>
        <w:t>abou</w:t>
      </w:r>
      <w:r w:rsidR="00881048" w:rsidRPr="00846380">
        <w:rPr>
          <w:i w:val="0"/>
          <w:iCs w:val="0"/>
          <w:color w:val="6C3F99"/>
        </w:rPr>
        <w:t xml:space="preserve">t </w:t>
      </w:r>
      <w:r w:rsidRPr="00846380">
        <w:rPr>
          <w:i w:val="0"/>
          <w:iCs w:val="0"/>
          <w:color w:val="6C3F99"/>
        </w:rPr>
        <w:t>findin</w:t>
      </w:r>
      <w:r w:rsidR="00881048" w:rsidRPr="00846380">
        <w:rPr>
          <w:i w:val="0"/>
          <w:iCs w:val="0"/>
          <w:color w:val="6C3F99"/>
        </w:rPr>
        <w:t xml:space="preserve">g </w:t>
      </w:r>
      <w:r w:rsidRPr="00846380">
        <w:rPr>
          <w:i w:val="0"/>
          <w:iCs w:val="0"/>
          <w:color w:val="6C3F99"/>
        </w:rPr>
        <w:t>someon</w:t>
      </w:r>
      <w:r w:rsidR="00881048" w:rsidRPr="00846380">
        <w:rPr>
          <w:i w:val="0"/>
          <w:iCs w:val="0"/>
          <w:color w:val="6C3F99"/>
        </w:rPr>
        <w:t xml:space="preserve">e </w:t>
      </w:r>
      <w:r w:rsidRPr="00846380">
        <w:rPr>
          <w:i w:val="0"/>
          <w:iCs w:val="0"/>
          <w:color w:val="6C3F99"/>
        </w:rPr>
        <w:t>t</w:t>
      </w:r>
      <w:r w:rsidR="00881048" w:rsidRPr="00846380">
        <w:rPr>
          <w:i w:val="0"/>
          <w:iCs w:val="0"/>
          <w:color w:val="6C3F99"/>
        </w:rPr>
        <w:t xml:space="preserve">o </w:t>
      </w:r>
      <w:r w:rsidRPr="00846380">
        <w:rPr>
          <w:i w:val="0"/>
          <w:iCs w:val="0"/>
          <w:color w:val="6C3F99"/>
        </w:rPr>
        <w:t>replac</w:t>
      </w:r>
      <w:r w:rsidR="00881048" w:rsidRPr="00846380">
        <w:rPr>
          <w:i w:val="0"/>
          <w:iCs w:val="0"/>
          <w:color w:val="6C3F99"/>
        </w:rPr>
        <w:t xml:space="preserve">e </w:t>
      </w:r>
      <w:r w:rsidRPr="00846380">
        <w:rPr>
          <w:i w:val="0"/>
          <w:iCs w:val="0"/>
          <w:color w:val="6C3F99"/>
        </w:rPr>
        <w:t>you.”</w:t>
      </w:r>
      <w:r w:rsidR="00B16408" w:rsidRPr="00846380">
        <w:rPr>
          <w:i w:val="0"/>
          <w:iCs w:val="0"/>
          <w:color w:val="6C3F99"/>
        </w:rPr>
        <w:t xml:space="preserve"> </w:t>
      </w:r>
      <w:r w:rsidR="00B16408" w:rsidRPr="00846380">
        <w:rPr>
          <w:i w:val="0"/>
          <w:iCs w:val="0"/>
          <w:color w:val="6C3F99" w:themeColor="text2"/>
          <w:lang w:val="en-US"/>
        </w:rPr>
        <w:t>–</w:t>
      </w:r>
      <w:r w:rsidR="0017127A" w:rsidRPr="00846380">
        <w:rPr>
          <w:i w:val="0"/>
          <w:iCs w:val="0"/>
          <w:color w:val="6C3F99"/>
        </w:rPr>
        <w:t xml:space="preserve"> CCE program provider.</w:t>
      </w:r>
    </w:p>
    <w:p w14:paraId="1F07C42B" w14:textId="3A3E2B58" w:rsidR="0034006D" w:rsidRDefault="009B0111" w:rsidP="009B0111">
      <w:pPr>
        <w:spacing w:before="0" w:after="160" w:line="259" w:lineRule="auto"/>
      </w:pPr>
      <w:r>
        <w:br w:type="page"/>
      </w:r>
      <w:bookmarkEnd w:id="206"/>
    </w:p>
    <w:p w14:paraId="545AB989" w14:textId="77777777" w:rsidR="0034006D" w:rsidRDefault="0034006D" w:rsidP="0034006D">
      <w:pPr>
        <w:pStyle w:val="BodyText"/>
        <w:sectPr w:rsidR="0034006D" w:rsidSect="00FD16BB">
          <w:headerReference w:type="even" r:id="rId150"/>
          <w:headerReference w:type="default" r:id="rId151"/>
          <w:footerReference w:type="even" r:id="rId152"/>
          <w:footerReference w:type="default" r:id="rId153"/>
          <w:headerReference w:type="first" r:id="rId154"/>
          <w:footerReference w:type="first" r:id="rId155"/>
          <w:pgSz w:w="11906" w:h="16838" w:code="9"/>
          <w:pgMar w:top="1134" w:right="851" w:bottom="1134" w:left="3119" w:header="454" w:footer="159" w:gutter="0"/>
          <w:cols w:space="708"/>
          <w:docGrid w:linePitch="360"/>
        </w:sectPr>
      </w:pPr>
    </w:p>
    <w:p w14:paraId="355B32A3" w14:textId="77777777" w:rsidR="0084047C" w:rsidRDefault="0084047C" w:rsidP="0084047C">
      <w:pPr>
        <w:pStyle w:val="Heading1"/>
        <w:pageBreakBefore/>
        <w:ind w:left="0" w:hanging="600"/>
      </w:pPr>
      <w:bookmarkStart w:id="221" w:name="_Toc147848851"/>
      <w:bookmarkStart w:id="222" w:name="_Toc165025673"/>
      <w:r>
        <w:lastRenderedPageBreak/>
        <w:t>Effectiveness and efficiency</w:t>
      </w:r>
      <w:bookmarkEnd w:id="221"/>
      <w:bookmarkEnd w:id="222"/>
    </w:p>
    <w:p w14:paraId="18CD4EE3" w14:textId="622C165D" w:rsidR="009B0111" w:rsidRPr="00225351" w:rsidRDefault="009B0111" w:rsidP="009B0111">
      <w:pPr>
        <w:pStyle w:val="BodyText"/>
        <w:rPr>
          <w:color w:val="auto"/>
        </w:rPr>
      </w:pPr>
      <w:bookmarkStart w:id="223" w:name="_Toc146812239"/>
      <w:r w:rsidRPr="00225351">
        <w:rPr>
          <w:color w:val="auto"/>
        </w:rPr>
        <w:t>Thi</w:t>
      </w:r>
      <w:r w:rsidR="00881048" w:rsidRPr="00225351">
        <w:rPr>
          <w:color w:val="auto"/>
        </w:rPr>
        <w:t xml:space="preserve">s </w:t>
      </w:r>
      <w:r w:rsidRPr="00225351">
        <w:rPr>
          <w:color w:val="auto"/>
        </w:rPr>
        <w:t>chapte</w:t>
      </w:r>
      <w:r w:rsidR="00881048" w:rsidRPr="00225351">
        <w:rPr>
          <w:color w:val="auto"/>
        </w:rPr>
        <w:t xml:space="preserve">r </w:t>
      </w:r>
      <w:r w:rsidRPr="00225351">
        <w:rPr>
          <w:color w:val="auto"/>
        </w:rPr>
        <w:t>examine</w:t>
      </w:r>
      <w:r w:rsidR="00A62DBB" w:rsidRPr="00225351">
        <w:rPr>
          <w:color w:val="auto"/>
        </w:rPr>
        <w:t xml:space="preserve">s </w:t>
      </w:r>
      <w:r w:rsidRPr="00225351">
        <w:rPr>
          <w:color w:val="auto"/>
        </w:rPr>
        <w:t>th</w:t>
      </w:r>
      <w:r w:rsidR="00881048" w:rsidRPr="00225351">
        <w:rPr>
          <w:color w:val="auto"/>
        </w:rPr>
        <w:t xml:space="preserve">e </w:t>
      </w:r>
      <w:r w:rsidRPr="00225351">
        <w:rPr>
          <w:color w:val="auto"/>
        </w:rPr>
        <w:t>effectivenes</w:t>
      </w:r>
      <w:r w:rsidR="00881048" w:rsidRPr="00225351">
        <w:rPr>
          <w:color w:val="auto"/>
        </w:rPr>
        <w:t xml:space="preserve">s </w:t>
      </w:r>
      <w:r w:rsidRPr="00225351">
        <w:rPr>
          <w:color w:val="auto"/>
        </w:rPr>
        <w:t>an</w:t>
      </w:r>
      <w:r w:rsidR="00881048" w:rsidRPr="00225351">
        <w:rPr>
          <w:color w:val="auto"/>
        </w:rPr>
        <w:t xml:space="preserve">d </w:t>
      </w:r>
      <w:r w:rsidRPr="00225351">
        <w:rPr>
          <w:color w:val="auto"/>
        </w:rPr>
        <w:t>efficienc</w:t>
      </w:r>
      <w:r w:rsidR="00881048" w:rsidRPr="00225351">
        <w:rPr>
          <w:color w:val="auto"/>
        </w:rPr>
        <w:t xml:space="preserve">y </w:t>
      </w:r>
      <w:r w:rsidRPr="00225351">
        <w:rPr>
          <w:color w:val="auto"/>
        </w:rPr>
        <w:t>o</w:t>
      </w:r>
      <w:r w:rsidR="00881048" w:rsidRPr="00225351">
        <w:rPr>
          <w:color w:val="auto"/>
        </w:rPr>
        <w:t xml:space="preserve">f </w:t>
      </w:r>
      <w:r w:rsidRPr="00225351">
        <w:rPr>
          <w:color w:val="auto"/>
        </w:rPr>
        <w:t>th</w:t>
      </w:r>
      <w:r w:rsidR="00881048" w:rsidRPr="00225351">
        <w:rPr>
          <w:color w:val="auto"/>
        </w:rPr>
        <w:t xml:space="preserve">e </w:t>
      </w:r>
      <w:r w:rsidRPr="00225351">
        <w:rPr>
          <w:color w:val="auto"/>
        </w:rPr>
        <w:t>CC</w:t>
      </w:r>
      <w:r w:rsidR="00881048" w:rsidRPr="00225351">
        <w:rPr>
          <w:color w:val="auto"/>
        </w:rPr>
        <w:t xml:space="preserve">E </w:t>
      </w:r>
      <w:r w:rsidRPr="00225351">
        <w:rPr>
          <w:color w:val="auto"/>
        </w:rPr>
        <w:t>program.</w:t>
      </w:r>
    </w:p>
    <w:p w14:paraId="7EEFEED0" w14:textId="20C522F7" w:rsidR="0084047C" w:rsidRDefault="0084047C" w:rsidP="00442E84">
      <w:pPr>
        <w:pStyle w:val="Caption"/>
      </w:pPr>
      <w:bookmarkStart w:id="224" w:name="_Toc147850613"/>
      <w:r w:rsidRPr="00173B6C">
        <w:rPr>
          <w:rStyle w:val="CaptionLabel"/>
        </w:rPr>
        <w:t>Box </w:t>
      </w:r>
      <w:r w:rsidRPr="00173B6C">
        <w:rPr>
          <w:rStyle w:val="CaptionLabel"/>
        </w:rPr>
        <w:fldChar w:fldCharType="begin"/>
      </w:r>
      <w:r w:rsidRPr="00173B6C">
        <w:rPr>
          <w:rStyle w:val="CaptionLabel"/>
        </w:rPr>
        <w:instrText xml:space="preserve"> STYLEREF 1 \S \* MERGEFORMAT </w:instrText>
      </w:r>
      <w:r w:rsidRPr="00173B6C">
        <w:rPr>
          <w:rStyle w:val="CaptionLabel"/>
        </w:rPr>
        <w:fldChar w:fldCharType="separate"/>
      </w:r>
      <w:r w:rsidR="00377CB7">
        <w:rPr>
          <w:rStyle w:val="CaptionLabel"/>
          <w:noProof/>
        </w:rPr>
        <w:t>10</w:t>
      </w:r>
      <w:r w:rsidRPr="00173B6C">
        <w:rPr>
          <w:rStyle w:val="CaptionLabel"/>
        </w:rPr>
        <w:fldChar w:fldCharType="end"/>
      </w:r>
      <w:r w:rsidRPr="00173B6C">
        <w:rPr>
          <w:rStyle w:val="CaptionLabel"/>
        </w:rPr>
        <w:t>.</w:t>
      </w:r>
      <w:r w:rsidRPr="00173B6C">
        <w:rPr>
          <w:rStyle w:val="CaptionLabel"/>
        </w:rPr>
        <w:fldChar w:fldCharType="begin"/>
      </w:r>
      <w:r w:rsidRPr="00173B6C">
        <w:rPr>
          <w:rStyle w:val="CaptionLabel"/>
        </w:rPr>
        <w:instrText xml:space="preserve"> SEQ Box \* ARABIC \S 1 \* MERGEFORMAT </w:instrText>
      </w:r>
      <w:r w:rsidRPr="00173B6C">
        <w:rPr>
          <w:rStyle w:val="CaptionLabel"/>
        </w:rPr>
        <w:fldChar w:fldCharType="separate"/>
      </w:r>
      <w:r w:rsidR="00377CB7">
        <w:rPr>
          <w:rStyle w:val="CaptionLabel"/>
          <w:noProof/>
        </w:rPr>
        <w:t>1</w:t>
      </w:r>
      <w:r w:rsidRPr="00173B6C">
        <w:rPr>
          <w:rStyle w:val="CaptionLabel"/>
        </w:rPr>
        <w:fldChar w:fldCharType="end"/>
      </w:r>
      <w:r>
        <w:tab/>
        <w:t>Key findings – CCE program effectiveness and efficiency</w:t>
      </w:r>
      <w:bookmarkEnd w:id="224"/>
    </w:p>
    <w:tbl>
      <w:tblPr>
        <w:tblW w:w="0" w:type="auto"/>
        <w:tblLayout w:type="fixed"/>
        <w:tblCellMar>
          <w:left w:w="0" w:type="dxa"/>
          <w:right w:w="0" w:type="dxa"/>
        </w:tblCellMar>
        <w:tblLook w:val="0000" w:firstRow="0" w:lastRow="0" w:firstColumn="0" w:lastColumn="0" w:noHBand="0" w:noVBand="0"/>
      </w:tblPr>
      <w:tblGrid>
        <w:gridCol w:w="7936"/>
      </w:tblGrid>
      <w:tr w:rsidR="009B0111" w14:paraId="4D585727" w14:textId="77777777" w:rsidTr="78D9A05D">
        <w:tc>
          <w:tcPr>
            <w:tcW w:w="7936" w:type="dxa"/>
            <w:shd w:val="clear" w:color="auto" w:fill="E5E5E5" w:themeFill="accent2" w:themeFillTint="33"/>
            <w:tcMar>
              <w:top w:w="112" w:type="dxa"/>
              <w:bottom w:w="184" w:type="dxa"/>
              <w:right w:w="120" w:type="dxa"/>
            </w:tcMar>
          </w:tcPr>
          <w:p w14:paraId="01FB60D4" w14:textId="5C89D64D" w:rsidR="00A62DBB" w:rsidRPr="00A62DBB" w:rsidRDefault="00817662" w:rsidP="00A62DBB">
            <w:pPr>
              <w:pStyle w:val="BoxListBullet"/>
            </w:pPr>
            <w:r>
              <w:t xml:space="preserve">The </w:t>
            </w:r>
            <w:r w:rsidR="00A62DBB" w:rsidRPr="00A62DBB">
              <w:t>CCE program</w:t>
            </w:r>
            <w:r>
              <w:t xml:space="preserve"> is</w:t>
            </w:r>
            <w:r w:rsidR="00A62DBB" w:rsidRPr="00A62DBB">
              <w:t xml:space="preserve"> broadly effective in achieving the variety of desired outcomes such as in building student interest in civics and citizenship and in improving leadership and communication skills.</w:t>
            </w:r>
          </w:p>
          <w:p w14:paraId="23BE5EA4" w14:textId="30C7918F" w:rsidR="00A62DBB" w:rsidRPr="00A62DBB" w:rsidRDefault="0B7A23BF" w:rsidP="00A62DBB">
            <w:pPr>
              <w:pStyle w:val="BoxListBullet"/>
            </w:pPr>
            <w:r w:rsidRPr="78D9A05D">
              <w:t>The individual initiatives</w:t>
            </w:r>
            <w:r w:rsidR="2B49C3D4" w:rsidRPr="78D9A05D">
              <w:t xml:space="preserve"> are highly valued by students and staff, evidenced by repeat involvement and the embedding of programs into curriculum delivery at schools. </w:t>
            </w:r>
          </w:p>
          <w:p w14:paraId="29F594C0" w14:textId="04D0BB73" w:rsidR="009B0111" w:rsidRPr="00A62DBB" w:rsidRDefault="0B7A23BF" w:rsidP="00A62DBB">
            <w:pPr>
              <w:pStyle w:val="BoxListBullet"/>
            </w:pPr>
            <w:r w:rsidRPr="78D9A05D">
              <w:t xml:space="preserve">The </w:t>
            </w:r>
            <w:r w:rsidR="2B49C3D4" w:rsidRPr="78D9A05D">
              <w:t>CCE program</w:t>
            </w:r>
            <w:r w:rsidRPr="78D9A05D">
              <w:t xml:space="preserve"> is</w:t>
            </w:r>
            <w:r w:rsidR="2B49C3D4" w:rsidRPr="78D9A05D">
              <w:t xml:space="preserve"> operating efficiently especially considering the relatively low cost of grant agreements, comparative to wide reach. However, sustainability is a risk to ongoing efficiency.</w:t>
            </w:r>
          </w:p>
        </w:tc>
      </w:tr>
    </w:tbl>
    <w:p w14:paraId="04B727D5" w14:textId="25360DCE" w:rsidR="009B0111" w:rsidRDefault="009B0111" w:rsidP="00721B9B">
      <w:pPr>
        <w:pStyle w:val="Heading2"/>
      </w:pPr>
      <w:bookmarkStart w:id="225" w:name="_Toc147848852"/>
      <w:bookmarkStart w:id="226" w:name="_Toc165025674"/>
      <w:r>
        <w:t>Overview</w:t>
      </w:r>
      <w:bookmarkEnd w:id="225"/>
      <w:bookmarkEnd w:id="226"/>
    </w:p>
    <w:p w14:paraId="5F8C4A7D" w14:textId="618CD09B" w:rsidR="00831D46" w:rsidRDefault="00831D46" w:rsidP="00831D46">
      <w:pPr>
        <w:pStyle w:val="BodyText"/>
      </w:pPr>
      <w:r>
        <w:t>There is no single program logic for</w:t>
      </w:r>
      <w:r w:rsidR="00FB0680">
        <w:t xml:space="preserve"> the </w:t>
      </w:r>
      <w:r w:rsidR="00A62DBB">
        <w:t xml:space="preserve">delivery of the </w:t>
      </w:r>
      <w:r w:rsidR="00FB0680">
        <w:t>suite of</w:t>
      </w:r>
      <w:r>
        <w:t xml:space="preserve"> CCE </w:t>
      </w:r>
      <w:r w:rsidR="00817662">
        <w:t>initiatives</w:t>
      </w:r>
      <w:r>
        <w:t xml:space="preserve">. </w:t>
      </w:r>
    </w:p>
    <w:p w14:paraId="24128CC1" w14:textId="3C2B1471" w:rsidR="00831D46" w:rsidRDefault="7D007043" w:rsidP="00831D46">
      <w:pPr>
        <w:pStyle w:val="BodyText"/>
      </w:pPr>
      <w:r w:rsidRPr="78D9A05D">
        <w:t>Anticipated outcomes</w:t>
      </w:r>
      <w:r w:rsidR="2B49C3D4" w:rsidRPr="78D9A05D">
        <w:t xml:space="preserve"> for </w:t>
      </w:r>
      <w:r w:rsidR="0B7A23BF" w:rsidRPr="78D9A05D">
        <w:t>the individual initiatives</w:t>
      </w:r>
      <w:r w:rsidRPr="78D9A05D">
        <w:t xml:space="preserve"> </w:t>
      </w:r>
      <w:r w:rsidR="2B49C3D4" w:rsidRPr="78D9A05D">
        <w:t>typically</w:t>
      </w:r>
      <w:r w:rsidRPr="78D9A05D">
        <w:t xml:space="preserve"> include a strengthened understanding of, and engagement with the programs specific subject area. Most competitions, tours and conventions are required to report on prize winners, attendees, and international placings though the detail varies dependent on the grant agreement. The emphasis of reporting requirements is focused on outputs rather than outcomes.</w:t>
      </w:r>
    </w:p>
    <w:p w14:paraId="2130BAEE" w14:textId="1EACAD05" w:rsidR="00F561CD" w:rsidRDefault="00F561CD" w:rsidP="00F561CD">
      <w:pPr>
        <w:pStyle w:val="BodyText"/>
      </w:pPr>
      <w:r>
        <w:t xml:space="preserve">As a suite, </w:t>
      </w:r>
      <w:r w:rsidR="00817662">
        <w:t xml:space="preserve">the </w:t>
      </w:r>
      <w:r>
        <w:t xml:space="preserve">CCE </w:t>
      </w:r>
      <w:r w:rsidR="00817662">
        <w:t xml:space="preserve">initiatives </w:t>
      </w:r>
      <w:r>
        <w:t>aim to promote civics and citizenship education in schools by:</w:t>
      </w:r>
    </w:p>
    <w:p w14:paraId="657FF182" w14:textId="0C169F32" w:rsidR="00F561CD" w:rsidRDefault="00F561CD" w:rsidP="00F561CD">
      <w:pPr>
        <w:pStyle w:val="ListBullet"/>
      </w:pPr>
      <w:r>
        <w:t>helping young Australians become active and informed citizens through an understanding of Australia’s system of government, history, and culture</w:t>
      </w:r>
    </w:p>
    <w:p w14:paraId="4785DEA5" w14:textId="6C9CF3E0" w:rsidR="0017127A" w:rsidRDefault="4A57EFF6" w:rsidP="009B0111">
      <w:pPr>
        <w:pStyle w:val="ListBullet"/>
      </w:pPr>
      <w:r w:rsidRPr="78D9A05D">
        <w:t>providing resources aligned to the Australian curriculum to aid the teaching of civics and citizenship education in schools respectively.</w:t>
      </w:r>
    </w:p>
    <w:p w14:paraId="50CD569C" w14:textId="194AB58E" w:rsidR="00F561CD" w:rsidRDefault="00E94A84" w:rsidP="00F561CD">
      <w:pPr>
        <w:pStyle w:val="ListBullet"/>
        <w:numPr>
          <w:ilvl w:val="0"/>
          <w:numId w:val="0"/>
        </w:numPr>
      </w:pPr>
      <w:r w:rsidRPr="00E94A84">
        <w:t>The assessment in this chapter relies upon stakeholder consultations and stakeholder submissions to measure impact. There is no direct feedback from students, which limits the ability to comment on their perspectives of change.</w:t>
      </w:r>
    </w:p>
    <w:p w14:paraId="63C4772C" w14:textId="1F63C5B2" w:rsidR="009B0111" w:rsidRDefault="009B0111">
      <w:pPr>
        <w:spacing w:before="0" w:after="160" w:line="259" w:lineRule="auto"/>
      </w:pPr>
      <w:r>
        <w:br w:type="page"/>
      </w:r>
    </w:p>
    <w:p w14:paraId="7CEE2A49" w14:textId="02472853" w:rsidR="00750D7E" w:rsidRDefault="00750D7E" w:rsidP="009F5CBF">
      <w:pPr>
        <w:pStyle w:val="Heading2"/>
      </w:pPr>
      <w:bookmarkStart w:id="227" w:name="_Toc147848853"/>
      <w:bookmarkStart w:id="228" w:name="_Toc165025675"/>
      <w:r>
        <w:lastRenderedPageBreak/>
        <w:t>Student outcomes</w:t>
      </w:r>
      <w:bookmarkEnd w:id="227"/>
      <w:bookmarkEnd w:id="228"/>
    </w:p>
    <w:p w14:paraId="716C2AC3" w14:textId="6AA0DED5" w:rsidR="0018342E" w:rsidRDefault="00817662" w:rsidP="0018342E">
      <w:pPr>
        <w:pStyle w:val="BodyText"/>
      </w:pPr>
      <w:r>
        <w:t xml:space="preserve">The CCE program has had a range of diverse, but related, positive impacts for students. </w:t>
      </w:r>
    </w:p>
    <w:p w14:paraId="3CC8DAA0" w14:textId="749774E3" w:rsidR="0018342E" w:rsidRPr="00182AA1" w:rsidRDefault="0018342E" w:rsidP="00E707F2">
      <w:pPr>
        <w:pStyle w:val="Heading3"/>
        <w:numPr>
          <w:ilvl w:val="0"/>
          <w:numId w:val="0"/>
        </w:numPr>
        <w:rPr>
          <w:sz w:val="22"/>
          <w:szCs w:val="22"/>
        </w:rPr>
      </w:pPr>
      <w:r w:rsidRPr="00182AA1">
        <w:rPr>
          <w:sz w:val="22"/>
          <w:szCs w:val="22"/>
        </w:rPr>
        <w:t>Interest in CCE topics at school/further education</w:t>
      </w:r>
    </w:p>
    <w:p w14:paraId="0077FC61" w14:textId="6C65CCE7" w:rsidR="0018342E" w:rsidRDefault="00817662" w:rsidP="0018342E">
      <w:pPr>
        <w:pStyle w:val="BodyText"/>
      </w:pPr>
      <w:r>
        <w:t>S</w:t>
      </w:r>
      <w:r w:rsidR="0018342E">
        <w:t xml:space="preserve">chool staff and CCE providers noted </w:t>
      </w:r>
      <w:r>
        <w:t xml:space="preserve">that </w:t>
      </w:r>
      <w:r w:rsidR="0018342E">
        <w:t xml:space="preserve">participation in </w:t>
      </w:r>
      <w:r>
        <w:t>the initiatives</w:t>
      </w:r>
      <w:r w:rsidR="0018342E">
        <w:t xml:space="preserve"> had increased student awareness of the career pathways in the </w:t>
      </w:r>
      <w:r>
        <w:t>civics and citizenship sector</w:t>
      </w:r>
      <w:r w:rsidR="0018342E">
        <w:t xml:space="preserve">. In some </w:t>
      </w:r>
      <w:r w:rsidR="00450934">
        <w:t>instances,</w:t>
      </w:r>
      <w:r w:rsidR="0018342E">
        <w:t xml:space="preserve"> the CCE </w:t>
      </w:r>
      <w:r>
        <w:t xml:space="preserve">initiative </w:t>
      </w:r>
      <w:r w:rsidR="0018342E">
        <w:t xml:space="preserve">had helped to develop a </w:t>
      </w:r>
      <w:r w:rsidR="00F87DA6">
        <w:t>student’s</w:t>
      </w:r>
      <w:r w:rsidR="0018342E">
        <w:t xml:space="preserve"> desire to pursue a related subject in the future, both at university and as a career.</w:t>
      </w:r>
    </w:p>
    <w:p w14:paraId="1619B6F5" w14:textId="136D210D" w:rsidR="0018342E" w:rsidRPr="00846380" w:rsidRDefault="0018342E" w:rsidP="0018342E">
      <w:pPr>
        <w:pStyle w:val="Quote"/>
        <w:rPr>
          <w:i w:val="0"/>
          <w:iCs w:val="0"/>
          <w:color w:val="6C3F99"/>
        </w:rPr>
      </w:pPr>
      <w:r w:rsidRPr="00846380">
        <w:rPr>
          <w:i w:val="0"/>
          <w:iCs w:val="0"/>
          <w:color w:val="6C3F99"/>
        </w:rPr>
        <w:t>“She’s</w:t>
      </w:r>
      <w:r w:rsidR="00FC24F9" w:rsidRPr="00846380">
        <w:rPr>
          <w:i w:val="0"/>
          <w:iCs w:val="0"/>
          <w:color w:val="6C3F99"/>
        </w:rPr>
        <w:t xml:space="preserve"> [student involved in NSCC]</w:t>
      </w:r>
      <w:r w:rsidRPr="00846380">
        <w:rPr>
          <w:i w:val="0"/>
          <w:iCs w:val="0"/>
          <w:color w:val="6C3F99"/>
        </w:rPr>
        <w:t xml:space="preserve"> only built her skills since attending the NSCC and has told me she is keen to study law next year, it’s lit a fire for a career in law.”</w:t>
      </w:r>
      <w:r w:rsidR="00244EBA" w:rsidRPr="00846380">
        <w:rPr>
          <w:i w:val="0"/>
          <w:iCs w:val="0"/>
          <w:color w:val="6C3F99"/>
        </w:rPr>
        <w:t xml:space="preserve"> </w:t>
      </w:r>
      <w:r w:rsidR="00244EBA" w:rsidRPr="00846380">
        <w:rPr>
          <w:i w:val="0"/>
          <w:iCs w:val="0"/>
          <w:color w:val="6C3F99" w:themeColor="text2"/>
          <w:lang w:val="en-US"/>
        </w:rPr>
        <w:t>–</w:t>
      </w:r>
      <w:r w:rsidRPr="00846380">
        <w:rPr>
          <w:i w:val="0"/>
          <w:iCs w:val="0"/>
          <w:color w:val="6C3F99"/>
        </w:rPr>
        <w:t xml:space="preserve"> CCE program </w:t>
      </w:r>
      <w:r w:rsidR="00BC275B" w:rsidRPr="00846380">
        <w:rPr>
          <w:i w:val="0"/>
          <w:iCs w:val="0"/>
          <w:color w:val="6C3F99"/>
        </w:rPr>
        <w:t>school staff</w:t>
      </w:r>
      <w:r w:rsidRPr="00846380">
        <w:rPr>
          <w:i w:val="0"/>
          <w:iCs w:val="0"/>
          <w:color w:val="6C3F99"/>
        </w:rPr>
        <w:t xml:space="preserve"> participant.</w:t>
      </w:r>
    </w:p>
    <w:p w14:paraId="418DFFE8" w14:textId="3F4C473F" w:rsidR="0018342E" w:rsidRPr="00846380" w:rsidRDefault="174C2A6B" w:rsidP="78D9A05D">
      <w:pPr>
        <w:pStyle w:val="Quote"/>
        <w:rPr>
          <w:i w:val="0"/>
          <w:iCs w:val="0"/>
          <w:color w:val="6C3F99"/>
        </w:rPr>
      </w:pPr>
      <w:r w:rsidRPr="78D9A05D">
        <w:rPr>
          <w:i w:val="0"/>
          <w:iCs w:val="0"/>
          <w:color w:val="6C3F99" w:themeColor="text2"/>
        </w:rPr>
        <w:t>“One student who won the Simpson Prize went to Canberra for uni</w:t>
      </w:r>
      <w:r w:rsidR="0B7A23BF" w:rsidRPr="78D9A05D">
        <w:rPr>
          <w:i w:val="0"/>
          <w:iCs w:val="0"/>
          <w:color w:val="6C3F99" w:themeColor="text2"/>
        </w:rPr>
        <w:t>versity</w:t>
      </w:r>
      <w:r w:rsidRPr="78D9A05D">
        <w:rPr>
          <w:i w:val="0"/>
          <w:iCs w:val="0"/>
          <w:color w:val="6C3F99" w:themeColor="text2"/>
        </w:rPr>
        <w:t xml:space="preserve"> and got a job at the War Memorial. I met her when I went there and she loves it there. It really inspired her to find work in the history field.” – CCE program </w:t>
      </w:r>
      <w:r w:rsidR="4E618459" w:rsidRPr="78D9A05D">
        <w:rPr>
          <w:i w:val="0"/>
          <w:iCs w:val="0"/>
          <w:color w:val="6C3F99" w:themeColor="text2"/>
        </w:rPr>
        <w:t>school staff</w:t>
      </w:r>
      <w:r w:rsidRPr="78D9A05D">
        <w:rPr>
          <w:i w:val="0"/>
          <w:iCs w:val="0"/>
          <w:color w:val="6C3F99" w:themeColor="text2"/>
        </w:rPr>
        <w:t xml:space="preserve"> participant. </w:t>
      </w:r>
    </w:p>
    <w:p w14:paraId="7CAACCC1" w14:textId="716BE02A" w:rsidR="0018342E" w:rsidRPr="00846380" w:rsidRDefault="0018342E" w:rsidP="0018342E">
      <w:pPr>
        <w:pStyle w:val="Quote"/>
        <w:rPr>
          <w:i w:val="0"/>
          <w:iCs w:val="0"/>
          <w:color w:val="6C3F99"/>
        </w:rPr>
      </w:pPr>
      <w:r w:rsidRPr="00846380">
        <w:rPr>
          <w:i w:val="0"/>
          <w:iCs w:val="0"/>
          <w:color w:val="6C3F99"/>
        </w:rPr>
        <w:t>“Some have gone on to study geography and environmental science and sustainability because of their interest. It starts here and moves on into university.”</w:t>
      </w:r>
      <w:r w:rsidR="00244EBA" w:rsidRPr="00846380">
        <w:rPr>
          <w:i w:val="0"/>
          <w:iCs w:val="0"/>
          <w:color w:val="6C3F99"/>
        </w:rPr>
        <w:t xml:space="preserve"> </w:t>
      </w:r>
      <w:r w:rsidR="00244EBA" w:rsidRPr="00846380">
        <w:rPr>
          <w:i w:val="0"/>
          <w:iCs w:val="0"/>
          <w:color w:val="6C3F99" w:themeColor="text2"/>
          <w:lang w:val="en-US"/>
        </w:rPr>
        <w:t>–</w:t>
      </w:r>
      <w:r w:rsidRPr="00846380">
        <w:rPr>
          <w:i w:val="0"/>
          <w:iCs w:val="0"/>
          <w:color w:val="6C3F99"/>
        </w:rPr>
        <w:t xml:space="preserve"> CCE program </w:t>
      </w:r>
      <w:r w:rsidR="00BC275B" w:rsidRPr="00846380">
        <w:rPr>
          <w:i w:val="0"/>
          <w:iCs w:val="0"/>
          <w:color w:val="6C3F99"/>
        </w:rPr>
        <w:t>school staff</w:t>
      </w:r>
      <w:r w:rsidRPr="00846380">
        <w:rPr>
          <w:i w:val="0"/>
          <w:iCs w:val="0"/>
          <w:color w:val="6C3F99"/>
        </w:rPr>
        <w:t xml:space="preserve"> participant.</w:t>
      </w:r>
    </w:p>
    <w:p w14:paraId="3BE8E0AB" w14:textId="1F837EDD" w:rsidR="0018342E" w:rsidRPr="00846380" w:rsidRDefault="174C2A6B" w:rsidP="78D9A05D">
      <w:pPr>
        <w:pStyle w:val="Quote"/>
        <w:rPr>
          <w:i w:val="0"/>
          <w:iCs w:val="0"/>
          <w:color w:val="6C3F99"/>
        </w:rPr>
      </w:pPr>
      <w:r w:rsidRPr="78D9A05D">
        <w:rPr>
          <w:i w:val="0"/>
          <w:iCs w:val="0"/>
          <w:color w:val="6C3F99" w:themeColor="text2"/>
        </w:rPr>
        <w:t xml:space="preserve">“They enjoyed it because it broadened their horizons and they got to see how much bigger the world is outside the Northern Territory and they could see how many weird and niche jobs there are out there.” – CCE program </w:t>
      </w:r>
      <w:r w:rsidR="4E618459" w:rsidRPr="78D9A05D">
        <w:rPr>
          <w:i w:val="0"/>
          <w:iCs w:val="0"/>
          <w:color w:val="6C3F99" w:themeColor="text2"/>
        </w:rPr>
        <w:t>school staff</w:t>
      </w:r>
      <w:r w:rsidRPr="78D9A05D">
        <w:rPr>
          <w:i w:val="0"/>
          <w:iCs w:val="0"/>
          <w:color w:val="6C3F99" w:themeColor="text2"/>
        </w:rPr>
        <w:t xml:space="preserve"> participant.</w:t>
      </w:r>
    </w:p>
    <w:p w14:paraId="6FFFD9F5" w14:textId="02849072" w:rsidR="0018342E" w:rsidRPr="00182AA1" w:rsidRDefault="0018342E" w:rsidP="00E707F2">
      <w:pPr>
        <w:pStyle w:val="Heading3"/>
        <w:numPr>
          <w:ilvl w:val="0"/>
          <w:numId w:val="0"/>
        </w:numPr>
        <w:rPr>
          <w:sz w:val="22"/>
          <w:szCs w:val="22"/>
        </w:rPr>
      </w:pPr>
      <w:r w:rsidRPr="00182AA1">
        <w:rPr>
          <w:sz w:val="22"/>
          <w:szCs w:val="22"/>
        </w:rPr>
        <w:t>Improved leadership and communication skills</w:t>
      </w:r>
    </w:p>
    <w:p w14:paraId="4559840A" w14:textId="20D018FF" w:rsidR="0018342E" w:rsidRDefault="00817662" w:rsidP="0018342E">
      <w:pPr>
        <w:pStyle w:val="BodyText"/>
      </w:pPr>
      <w:r>
        <w:t>F</w:t>
      </w:r>
      <w:r w:rsidR="0018342E">
        <w:t xml:space="preserve">unded competitions and trips </w:t>
      </w:r>
      <w:r w:rsidR="00450934">
        <w:t>are helping</w:t>
      </w:r>
      <w:r w:rsidR="0018342E">
        <w:t xml:space="preserve"> participating students</w:t>
      </w:r>
      <w:r w:rsidR="00450934">
        <w:t xml:space="preserve"> to</w:t>
      </w:r>
      <w:r w:rsidR="0018342E">
        <w:t xml:space="preserve"> </w:t>
      </w:r>
      <w:r w:rsidR="00FE4546">
        <w:t>practise</w:t>
      </w:r>
      <w:r w:rsidR="0018342E">
        <w:t>, and develop, skills in leadership and communication, be it through the opportunity to express their ideas, public speaking, or</w:t>
      </w:r>
      <w:r w:rsidR="00450934">
        <w:t xml:space="preserve"> from</w:t>
      </w:r>
      <w:r w:rsidR="0018342E">
        <w:t xml:space="preserve"> work</w:t>
      </w:r>
      <w:r w:rsidR="00450934">
        <w:t>ing</w:t>
      </w:r>
      <w:r w:rsidR="0018342E">
        <w:t xml:space="preserve"> in a team environment. </w:t>
      </w:r>
      <w:r>
        <w:t>T</w:t>
      </w:r>
      <w:r w:rsidR="0018342E">
        <w:t xml:space="preserve">eachers described their students coming away from these </w:t>
      </w:r>
      <w:r>
        <w:t xml:space="preserve">initiatives </w:t>
      </w:r>
      <w:r w:rsidR="0018342E">
        <w:t xml:space="preserve">with improved self-confidence and </w:t>
      </w:r>
      <w:r w:rsidR="00F87DA6">
        <w:t>self-assurance</w:t>
      </w:r>
      <w:r w:rsidR="0018342E">
        <w:t>.</w:t>
      </w:r>
    </w:p>
    <w:p w14:paraId="6F343E29" w14:textId="611F9CA0" w:rsidR="0018342E" w:rsidRPr="00846380" w:rsidRDefault="0018342E" w:rsidP="0018342E">
      <w:pPr>
        <w:pStyle w:val="Quote"/>
        <w:rPr>
          <w:i w:val="0"/>
          <w:iCs w:val="0"/>
          <w:color w:val="6C3F99"/>
        </w:rPr>
      </w:pPr>
      <w:r w:rsidRPr="00846380">
        <w:rPr>
          <w:i w:val="0"/>
          <w:iCs w:val="0"/>
          <w:color w:val="6C3F99"/>
        </w:rPr>
        <w:t>“[Through participation in the NSCC] Student’s self-confidence has improved. They get to practice working in a team, you see them start to become more self-assured and gain confidence in public speaking</w:t>
      </w:r>
      <w:r w:rsidR="0086778D" w:rsidRPr="00846380">
        <w:rPr>
          <w:i w:val="0"/>
          <w:iCs w:val="0"/>
          <w:color w:val="6C3F99"/>
        </w:rPr>
        <w:t>.”</w:t>
      </w:r>
      <w:r w:rsidR="008A22E5" w:rsidRPr="00846380">
        <w:rPr>
          <w:i w:val="0"/>
          <w:iCs w:val="0"/>
          <w:color w:val="6C3F99"/>
        </w:rPr>
        <w:t xml:space="preserve"> </w:t>
      </w:r>
      <w:r w:rsidR="0086778D" w:rsidRPr="00846380">
        <w:rPr>
          <w:i w:val="0"/>
          <w:iCs w:val="0"/>
          <w:color w:val="6C3F99"/>
        </w:rPr>
        <w:t xml:space="preserve">– </w:t>
      </w:r>
      <w:r w:rsidRPr="00846380">
        <w:rPr>
          <w:i w:val="0"/>
          <w:iCs w:val="0"/>
          <w:color w:val="6C3F99"/>
        </w:rPr>
        <w:t xml:space="preserve">CCE program </w:t>
      </w:r>
      <w:r w:rsidR="00BC275B" w:rsidRPr="00846380">
        <w:rPr>
          <w:i w:val="0"/>
          <w:iCs w:val="0"/>
          <w:color w:val="6C3F99"/>
        </w:rPr>
        <w:t>school staff</w:t>
      </w:r>
      <w:r w:rsidRPr="00846380">
        <w:rPr>
          <w:i w:val="0"/>
          <w:iCs w:val="0"/>
          <w:color w:val="6C3F99"/>
        </w:rPr>
        <w:t xml:space="preserve"> participant</w:t>
      </w:r>
      <w:r w:rsidR="00346B70" w:rsidRPr="00846380">
        <w:rPr>
          <w:i w:val="0"/>
          <w:iCs w:val="0"/>
          <w:color w:val="6C3F99"/>
        </w:rPr>
        <w:t>.</w:t>
      </w:r>
    </w:p>
    <w:p w14:paraId="27340E51" w14:textId="282ED660" w:rsidR="0018342E" w:rsidRPr="00846380" w:rsidRDefault="174C2A6B" w:rsidP="78D9A05D">
      <w:pPr>
        <w:pStyle w:val="Quote"/>
        <w:rPr>
          <w:i w:val="0"/>
          <w:iCs w:val="0"/>
          <w:color w:val="6C3F99"/>
        </w:rPr>
      </w:pPr>
      <w:r w:rsidRPr="78D9A05D">
        <w:rPr>
          <w:i w:val="0"/>
          <w:iCs w:val="0"/>
          <w:color w:val="6C3F99" w:themeColor="text2"/>
        </w:rPr>
        <w:t xml:space="preserve">“There are many benefits for students – increased curriculum knowledge, public speaking skills, networking with other like minded students, increased confidence and independence.” – CCE program </w:t>
      </w:r>
      <w:r w:rsidR="4E618459" w:rsidRPr="78D9A05D">
        <w:rPr>
          <w:i w:val="0"/>
          <w:iCs w:val="0"/>
          <w:color w:val="6C3F99" w:themeColor="text2"/>
        </w:rPr>
        <w:t>school staff</w:t>
      </w:r>
      <w:r w:rsidRPr="78D9A05D">
        <w:rPr>
          <w:i w:val="0"/>
          <w:iCs w:val="0"/>
          <w:color w:val="6C3F99" w:themeColor="text2"/>
        </w:rPr>
        <w:t xml:space="preserve"> participant</w:t>
      </w:r>
      <w:r w:rsidR="528F1C1F" w:rsidRPr="78D9A05D">
        <w:rPr>
          <w:i w:val="0"/>
          <w:iCs w:val="0"/>
          <w:color w:val="6C3F99" w:themeColor="text2"/>
        </w:rPr>
        <w:t>.</w:t>
      </w:r>
    </w:p>
    <w:p w14:paraId="4EF6E002" w14:textId="6193C095" w:rsidR="0018342E" w:rsidRPr="00182AA1" w:rsidRDefault="0018342E" w:rsidP="00E707F2">
      <w:pPr>
        <w:pStyle w:val="Heading3"/>
        <w:numPr>
          <w:ilvl w:val="0"/>
          <w:numId w:val="0"/>
        </w:numPr>
        <w:rPr>
          <w:sz w:val="22"/>
          <w:szCs w:val="22"/>
        </w:rPr>
      </w:pPr>
      <w:r w:rsidRPr="00182AA1">
        <w:rPr>
          <w:sz w:val="22"/>
          <w:szCs w:val="22"/>
        </w:rPr>
        <w:t>Interpersonal skills</w:t>
      </w:r>
    </w:p>
    <w:p w14:paraId="6D025BBB" w14:textId="0EED70A9" w:rsidR="00750D7E" w:rsidRDefault="174C2A6B" w:rsidP="0018342E">
      <w:pPr>
        <w:pStyle w:val="BodyText"/>
      </w:pPr>
      <w:r w:rsidRPr="78D9A05D">
        <w:t xml:space="preserve">The competitions with travel and group activities provide opportunities for students to interact with their peers from across the country. </w:t>
      </w:r>
      <w:r w:rsidR="0B7A23BF" w:rsidRPr="78D9A05D">
        <w:t>T</w:t>
      </w:r>
      <w:r w:rsidRPr="78D9A05D">
        <w:t xml:space="preserve">eachers expressed the benefits and improvements to their </w:t>
      </w:r>
      <w:r w:rsidR="528F1C1F" w:rsidRPr="78D9A05D">
        <w:t>students’</w:t>
      </w:r>
      <w:r w:rsidRPr="78D9A05D">
        <w:t xml:space="preserve"> interpersonal skills following exposure to students from vastly different backgrounds, who held differing points of view on issues.</w:t>
      </w:r>
    </w:p>
    <w:p w14:paraId="19FAAE63" w14:textId="7ED0B91E" w:rsidR="008F2BDA" w:rsidRPr="00846380" w:rsidRDefault="008F2BDA" w:rsidP="008F2BDA">
      <w:pPr>
        <w:pStyle w:val="Quote"/>
        <w:rPr>
          <w:i w:val="0"/>
          <w:iCs w:val="0"/>
          <w:color w:val="6C3F99"/>
        </w:rPr>
      </w:pPr>
      <w:r w:rsidRPr="00846380">
        <w:rPr>
          <w:i w:val="0"/>
          <w:iCs w:val="0"/>
          <w:color w:val="6C3F99"/>
        </w:rPr>
        <w:lastRenderedPageBreak/>
        <w:t xml:space="preserve">“It was great for the kids to have experience and exposure to other kids from around the country, they get exposed to all these different points of view and backgrounds.” – CCE program </w:t>
      </w:r>
      <w:r w:rsidR="00BC275B" w:rsidRPr="00846380">
        <w:rPr>
          <w:i w:val="0"/>
          <w:iCs w:val="0"/>
          <w:color w:val="6C3F99"/>
        </w:rPr>
        <w:t>school staff</w:t>
      </w:r>
      <w:r w:rsidRPr="00846380">
        <w:rPr>
          <w:i w:val="0"/>
          <w:iCs w:val="0"/>
          <w:color w:val="6C3F99"/>
        </w:rPr>
        <w:t xml:space="preserve"> participant. </w:t>
      </w:r>
    </w:p>
    <w:p w14:paraId="3A2AEC7A" w14:textId="1A081BBF" w:rsidR="00346B70" w:rsidRPr="00846380" w:rsidRDefault="091EE382" w:rsidP="78D9A05D">
      <w:pPr>
        <w:pStyle w:val="Quote"/>
        <w:rPr>
          <w:i w:val="0"/>
          <w:iCs w:val="0"/>
          <w:color w:val="6C3F99"/>
        </w:rPr>
      </w:pPr>
      <w:r w:rsidRPr="78D9A05D">
        <w:rPr>
          <w:i w:val="0"/>
          <w:iCs w:val="0"/>
          <w:color w:val="6C3F99" w:themeColor="text2"/>
        </w:rPr>
        <w:t>“Pastoral care growth is huge, it’s not just academic growth from attendance. Our student numbers are on the decline, without these trips kids don’t get to engage with many other students. These prizes help them to see the east coast, meet people from WA, it boosts their academic performance too</w:t>
      </w:r>
      <w:r w:rsidR="44BF6CD7" w:rsidRPr="78D9A05D">
        <w:rPr>
          <w:i w:val="0"/>
          <w:iCs w:val="0"/>
          <w:color w:val="6C3F99" w:themeColor="text2"/>
        </w:rPr>
        <w:t>.”</w:t>
      </w:r>
      <w:r w:rsidR="332014C4" w:rsidRPr="78D9A05D">
        <w:rPr>
          <w:i w:val="0"/>
          <w:iCs w:val="0"/>
          <w:color w:val="6C3F99" w:themeColor="text2"/>
        </w:rPr>
        <w:t xml:space="preserve"> </w:t>
      </w:r>
      <w:r w:rsidR="44BF6CD7" w:rsidRPr="78D9A05D">
        <w:rPr>
          <w:i w:val="0"/>
          <w:iCs w:val="0"/>
          <w:color w:val="6C3F99" w:themeColor="text2"/>
        </w:rPr>
        <w:t xml:space="preserve">– </w:t>
      </w:r>
      <w:r w:rsidRPr="78D9A05D">
        <w:rPr>
          <w:i w:val="0"/>
          <w:iCs w:val="0"/>
          <w:color w:val="6C3F99" w:themeColor="text2"/>
        </w:rPr>
        <w:t>State or territory representative</w:t>
      </w:r>
      <w:r w:rsidR="4E618459" w:rsidRPr="78D9A05D">
        <w:rPr>
          <w:i w:val="0"/>
          <w:iCs w:val="0"/>
          <w:color w:val="6C3F99" w:themeColor="text2"/>
        </w:rPr>
        <w:t>.</w:t>
      </w:r>
    </w:p>
    <w:p w14:paraId="10E00667" w14:textId="77777777" w:rsidR="00AD7A4C" w:rsidRPr="00182AA1" w:rsidRDefault="00AD7A4C" w:rsidP="00E707F2">
      <w:pPr>
        <w:pStyle w:val="Heading3"/>
        <w:numPr>
          <w:ilvl w:val="0"/>
          <w:numId w:val="0"/>
        </w:numPr>
        <w:rPr>
          <w:sz w:val="22"/>
          <w:szCs w:val="22"/>
        </w:rPr>
      </w:pPr>
      <w:r w:rsidRPr="00182AA1">
        <w:rPr>
          <w:sz w:val="22"/>
          <w:szCs w:val="22"/>
        </w:rPr>
        <w:t>Analytical and problem-solving skills</w:t>
      </w:r>
    </w:p>
    <w:p w14:paraId="7D62674B" w14:textId="5F3F026E" w:rsidR="00AD7A4C" w:rsidRDefault="3DA53B76" w:rsidP="00AD7A4C">
      <w:pPr>
        <w:pStyle w:val="BodyText"/>
      </w:pPr>
      <w:r w:rsidRPr="78D9A05D">
        <w:t xml:space="preserve">Across the suite of CCE </w:t>
      </w:r>
      <w:r w:rsidR="0B7A23BF" w:rsidRPr="78D9A05D">
        <w:t xml:space="preserve">initiatives </w:t>
      </w:r>
      <w:r w:rsidRPr="78D9A05D">
        <w:t>there is a consistent effort to develop students</w:t>
      </w:r>
      <w:r w:rsidR="0B4D949E" w:rsidRPr="78D9A05D">
        <w:t>’</w:t>
      </w:r>
      <w:r w:rsidRPr="78D9A05D">
        <w:t xml:space="preserve"> analytical and problem-solving skills, and to create a spark for continual learning. Be it through a prize such as the National History Challenge</w:t>
      </w:r>
      <w:r w:rsidR="714487CE" w:rsidRPr="78D9A05D">
        <w:t>,</w:t>
      </w:r>
      <w:r w:rsidRPr="78D9A05D">
        <w:t xml:space="preserve"> or the Simpson Prize which emphasise</w:t>
      </w:r>
      <w:r w:rsidR="714487CE" w:rsidRPr="78D9A05D">
        <w:t>s</w:t>
      </w:r>
      <w:r w:rsidRPr="78D9A05D">
        <w:t xml:space="preserve"> research and the development of constructive arguments, or debating which gives students an unimpeded platform to discuss and debate non-conformant issues.</w:t>
      </w:r>
    </w:p>
    <w:p w14:paraId="4321AC32" w14:textId="4F98B871" w:rsidR="00AD7A4C" w:rsidRPr="00846380" w:rsidRDefault="00AD7A4C" w:rsidP="00AD7A4C">
      <w:pPr>
        <w:pStyle w:val="Quote"/>
        <w:rPr>
          <w:i w:val="0"/>
          <w:iCs w:val="0"/>
          <w:color w:val="6C3F99"/>
          <w:lang w:val="en-US"/>
        </w:rPr>
      </w:pPr>
      <w:r w:rsidRPr="00846380">
        <w:rPr>
          <w:i w:val="0"/>
          <w:iCs w:val="0"/>
          <w:color w:val="6C3F99"/>
          <w:lang w:val="en-US"/>
        </w:rPr>
        <w:t xml:space="preserve">“It hooks them into some really good practices in terms of their learning, they learn how to make good arguments and reference correctly. The prizes help sharpen their skills.” – CCE program </w:t>
      </w:r>
      <w:r w:rsidR="00BC275B" w:rsidRPr="00846380">
        <w:rPr>
          <w:i w:val="0"/>
          <w:iCs w:val="0"/>
          <w:color w:val="6C3F99"/>
          <w:lang w:val="en-US"/>
        </w:rPr>
        <w:t>school staff</w:t>
      </w:r>
      <w:r w:rsidRPr="00846380">
        <w:rPr>
          <w:i w:val="0"/>
          <w:iCs w:val="0"/>
          <w:color w:val="6C3F99"/>
          <w:lang w:val="en-US"/>
        </w:rPr>
        <w:t xml:space="preserve"> participant</w:t>
      </w:r>
      <w:r w:rsidR="00BC275B" w:rsidRPr="00846380">
        <w:rPr>
          <w:i w:val="0"/>
          <w:iCs w:val="0"/>
          <w:color w:val="6C3F99"/>
          <w:lang w:val="en-US"/>
        </w:rPr>
        <w:t>.</w:t>
      </w:r>
    </w:p>
    <w:p w14:paraId="5B2F4492" w14:textId="6DD2EA30" w:rsidR="00817662" w:rsidRPr="00846380" w:rsidRDefault="00AD7A4C" w:rsidP="00AD7A4C">
      <w:pPr>
        <w:pStyle w:val="Quote"/>
        <w:rPr>
          <w:i w:val="0"/>
          <w:iCs w:val="0"/>
          <w:color w:val="6C3F99"/>
          <w:lang w:eastAsia="en-AU"/>
        </w:rPr>
      </w:pPr>
      <w:r w:rsidRPr="00846380">
        <w:rPr>
          <w:i w:val="0"/>
          <w:iCs w:val="0"/>
          <w:color w:val="6C3F99"/>
          <w:lang w:eastAsia="en-AU"/>
        </w:rPr>
        <w:t>“They (students) get a chance to express ideas, think about non-dominant ideas, and develop empathy to give credence to the other side of the argument</w:t>
      </w:r>
      <w:r w:rsidR="00AF46F0" w:rsidRPr="00846380">
        <w:rPr>
          <w:i w:val="0"/>
          <w:iCs w:val="0"/>
          <w:color w:val="6C3F99"/>
          <w:lang w:eastAsia="en-AU"/>
        </w:rPr>
        <w:t>.”</w:t>
      </w:r>
      <w:r w:rsidR="008A22E5" w:rsidRPr="00846380">
        <w:rPr>
          <w:i w:val="0"/>
          <w:iCs w:val="0"/>
          <w:color w:val="6C3F99"/>
          <w:lang w:eastAsia="en-AU"/>
        </w:rPr>
        <w:t xml:space="preserve"> </w:t>
      </w:r>
      <w:r w:rsidR="00AF46F0" w:rsidRPr="00846380">
        <w:rPr>
          <w:i w:val="0"/>
          <w:iCs w:val="0"/>
          <w:color w:val="6C3F99"/>
          <w:lang w:eastAsia="en-AU"/>
        </w:rPr>
        <w:t xml:space="preserve">– </w:t>
      </w:r>
      <w:r w:rsidR="00DE6B5C" w:rsidRPr="00846380">
        <w:rPr>
          <w:i w:val="0"/>
          <w:iCs w:val="0"/>
          <w:color w:val="6C3F99"/>
          <w:lang w:eastAsia="en-AU"/>
        </w:rPr>
        <w:t xml:space="preserve">CCE program </w:t>
      </w:r>
      <w:r w:rsidR="00BC275B" w:rsidRPr="00846380">
        <w:rPr>
          <w:i w:val="0"/>
          <w:iCs w:val="0"/>
          <w:color w:val="6C3F99"/>
          <w:lang w:eastAsia="en-AU"/>
        </w:rPr>
        <w:t>school staff</w:t>
      </w:r>
      <w:r w:rsidR="00DE6B5C" w:rsidRPr="00846380">
        <w:rPr>
          <w:i w:val="0"/>
          <w:iCs w:val="0"/>
          <w:color w:val="6C3F99"/>
          <w:lang w:eastAsia="en-AU"/>
        </w:rPr>
        <w:t xml:space="preserve"> participant. </w:t>
      </w:r>
    </w:p>
    <w:p w14:paraId="52031E17" w14:textId="5DA711BE" w:rsidR="009F5CBF" w:rsidRDefault="009F5CBF" w:rsidP="00671A83">
      <w:pPr>
        <w:pStyle w:val="Heading2"/>
      </w:pPr>
      <w:bookmarkStart w:id="229" w:name="_Toc147847080"/>
      <w:bookmarkStart w:id="230" w:name="_Toc147848854"/>
      <w:bookmarkStart w:id="231" w:name="_Toc147848980"/>
      <w:bookmarkStart w:id="232" w:name="_Toc147849064"/>
      <w:bookmarkStart w:id="233" w:name="_Toc147849150"/>
      <w:bookmarkStart w:id="234" w:name="_Toc147849236"/>
      <w:bookmarkStart w:id="235" w:name="_Toc147849324"/>
      <w:bookmarkStart w:id="236" w:name="_Toc147849412"/>
      <w:bookmarkStart w:id="237" w:name="_Toc147849502"/>
      <w:bookmarkStart w:id="238" w:name="_Toc147849602"/>
      <w:bookmarkStart w:id="239" w:name="_Toc147849737"/>
      <w:bookmarkStart w:id="240" w:name="_Toc147850066"/>
      <w:bookmarkStart w:id="241" w:name="_Toc147850203"/>
      <w:bookmarkStart w:id="242" w:name="_Toc147850340"/>
      <w:bookmarkStart w:id="243" w:name="_Toc147850477"/>
      <w:bookmarkStart w:id="244" w:name="_Toc147850672"/>
      <w:bookmarkStart w:id="245" w:name="_Toc147850809"/>
      <w:bookmarkStart w:id="246" w:name="_Toc146812240"/>
      <w:bookmarkStart w:id="247" w:name="_Toc147848882"/>
      <w:bookmarkStart w:id="248" w:name="_Toc165025676"/>
      <w:bookmarkEnd w:id="223"/>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t>Effectivenes</w:t>
      </w:r>
      <w:r w:rsidR="00881048">
        <w:t xml:space="preserve">s </w:t>
      </w:r>
      <w:r>
        <w:t>measure</w:t>
      </w:r>
      <w:r w:rsidR="00881048">
        <w:t xml:space="preserve">s </w:t>
      </w:r>
      <w:r>
        <w:t>an</w:t>
      </w:r>
      <w:r w:rsidR="00881048">
        <w:t xml:space="preserve">d </w:t>
      </w:r>
      <w:r>
        <w:t>thei</w:t>
      </w:r>
      <w:r w:rsidR="00881048">
        <w:t xml:space="preserve">r </w:t>
      </w:r>
      <w:r>
        <w:t>adequacy</w:t>
      </w:r>
      <w:bookmarkEnd w:id="246"/>
      <w:bookmarkEnd w:id="247"/>
      <w:bookmarkEnd w:id="248"/>
    </w:p>
    <w:p w14:paraId="5CA62C16" w14:textId="1EEA0775" w:rsidR="009F5CBF" w:rsidRDefault="00817662" w:rsidP="009F5CBF">
      <w:pPr>
        <w:pStyle w:val="BodyText"/>
      </w:pPr>
      <w:r>
        <w:t>T</w:t>
      </w:r>
      <w:r w:rsidR="009F5CBF">
        <w:t>her</w:t>
      </w:r>
      <w:r w:rsidR="00881048">
        <w:t xml:space="preserve">e </w:t>
      </w:r>
      <w:r w:rsidR="009F5CBF">
        <w:t>i</w:t>
      </w:r>
      <w:r w:rsidR="00881048">
        <w:t xml:space="preserve">s a </w:t>
      </w:r>
      <w:r w:rsidR="009F5CBF">
        <w:t>lac</w:t>
      </w:r>
      <w:r w:rsidR="00881048">
        <w:t xml:space="preserve">k </w:t>
      </w:r>
      <w:r w:rsidR="009F5CBF">
        <w:t>o</w:t>
      </w:r>
      <w:r w:rsidR="00881048">
        <w:t xml:space="preserve">f </w:t>
      </w:r>
      <w:r w:rsidR="009F5CBF">
        <w:t>emphasi</w:t>
      </w:r>
      <w:r w:rsidR="00881048">
        <w:t xml:space="preserve">s </w:t>
      </w:r>
      <w:r w:rsidR="009F5CBF">
        <w:t>o</w:t>
      </w:r>
      <w:r w:rsidR="00881048">
        <w:t xml:space="preserve">n </w:t>
      </w:r>
      <w:r w:rsidR="009F5CBF">
        <w:t>studen</w:t>
      </w:r>
      <w:r w:rsidR="00881048">
        <w:t xml:space="preserve">t </w:t>
      </w:r>
      <w:r w:rsidR="009F5CBF">
        <w:t>outcome</w:t>
      </w:r>
      <w:r w:rsidR="00881048">
        <w:t>s</w:t>
      </w:r>
      <w:r>
        <w:t xml:space="preserve"> which limits the extent to which the impact of the CCE program can be quantified</w:t>
      </w:r>
      <w:r w:rsidR="00881048">
        <w:t xml:space="preserve">. </w:t>
      </w:r>
    </w:p>
    <w:p w14:paraId="59D79664" w14:textId="57D16EFE" w:rsidR="00034626" w:rsidRDefault="0B7A23BF" w:rsidP="00034626">
      <w:pPr>
        <w:pStyle w:val="BodyText"/>
      </w:pPr>
      <w:r w:rsidRPr="78D9A05D">
        <w:t>T</w:t>
      </w:r>
      <w:r w:rsidR="3A60DFD3" w:rsidRPr="78D9A05D">
        <w:t>he stipulated reporting requirements</w:t>
      </w:r>
      <w:r w:rsidR="72E54CA8" w:rsidRPr="78D9A05D">
        <w:t xml:space="preserve"> of CCE </w:t>
      </w:r>
      <w:r w:rsidRPr="78D9A05D">
        <w:t xml:space="preserve">initiatives </w:t>
      </w:r>
      <w:r w:rsidR="3A60DFD3" w:rsidRPr="78D9A05D">
        <w:t>vary depending on the program being delivered</w:t>
      </w:r>
      <w:r w:rsidR="5D158212" w:rsidRPr="78D9A05D">
        <w:t>.</w:t>
      </w:r>
      <w:r w:rsidR="3A60DFD3" w:rsidRPr="78D9A05D">
        <w:t xml:space="preserve"> </w:t>
      </w:r>
      <w:r w:rsidR="5D158212" w:rsidRPr="78D9A05D">
        <w:t>T</w:t>
      </w:r>
      <w:r w:rsidR="3A60DFD3" w:rsidRPr="78D9A05D">
        <w:t>here is no consistency in how the providers report outcomes. Some</w:t>
      </w:r>
      <w:r w:rsidRPr="78D9A05D">
        <w:t xml:space="preserve"> </w:t>
      </w:r>
      <w:r w:rsidR="3A60DFD3" w:rsidRPr="78D9A05D">
        <w:t>are required to identify if and how outcomes are achieved in a final report</w:t>
      </w:r>
      <w:r w:rsidRPr="78D9A05D">
        <w:t xml:space="preserve">, as a part of their agreement, </w:t>
      </w:r>
      <w:r w:rsidR="3A60DFD3" w:rsidRPr="78D9A05D">
        <w:t xml:space="preserve">while others report on an annual basis. </w:t>
      </w:r>
    </w:p>
    <w:p w14:paraId="3EB16A59" w14:textId="003DCC9C" w:rsidR="00034626" w:rsidRDefault="3A60DFD3" w:rsidP="00034626">
      <w:pPr>
        <w:pStyle w:val="BodyText"/>
      </w:pPr>
      <w:r w:rsidRPr="78D9A05D">
        <w:t xml:space="preserve">The grant agreements lack clarity around how these outcomes should be reported, often leaving </w:t>
      </w:r>
      <w:r w:rsidR="08B62B84" w:rsidRPr="78D9A05D">
        <w:t>this</w:t>
      </w:r>
      <w:r w:rsidRPr="78D9A05D">
        <w:t xml:space="preserve"> to the interpretation of the </w:t>
      </w:r>
      <w:r w:rsidR="0B7A23BF" w:rsidRPr="78D9A05D">
        <w:t>provider</w:t>
      </w:r>
      <w:r w:rsidRPr="78D9A05D">
        <w:t xml:space="preserve">. The outcomes subsequently reported more on outputs rather than outcomes. These outputs include the number of participants, programs run and their challenges, and program materials. </w:t>
      </w:r>
      <w:r w:rsidR="0B7A23BF" w:rsidRPr="78D9A05D">
        <w:t xml:space="preserve">This may point to a capability gap in program providers, in terms of the ability to design, implement and report on program evaluation. </w:t>
      </w:r>
    </w:p>
    <w:p w14:paraId="1898FA28" w14:textId="65B198FA" w:rsidR="00D96D59" w:rsidRDefault="3A60DFD3" w:rsidP="009F5CBF">
      <w:pPr>
        <w:pStyle w:val="BodyText"/>
      </w:pPr>
      <w:r w:rsidRPr="78D9A05D">
        <w:t xml:space="preserve">Some providers survey students and teachers that have participated in their programs and report these survey results to the department. </w:t>
      </w:r>
      <w:r w:rsidR="0B7A23BF" w:rsidRPr="78D9A05D">
        <w:t>T</w:t>
      </w:r>
      <w:r w:rsidRPr="78D9A05D">
        <w:t>hese surveys focus on the program outputs and the perceived quality of the program. The value of these surveys could be enhanced by creating a lag between the event and the survey being administered. This would allow students and teachers to reflect on outcomes which may require some time to manifest, such as increased engagement with the CCE content covered in the program, skills developed from participation and other perceived benefits from participation.</w:t>
      </w:r>
    </w:p>
    <w:p w14:paraId="6FD3F612" w14:textId="53EC5634" w:rsidR="00F35C5D" w:rsidRDefault="00F35C5D">
      <w:pPr>
        <w:spacing w:before="0" w:after="160" w:line="259" w:lineRule="auto"/>
      </w:pPr>
      <w:r>
        <w:br w:type="page"/>
      </w:r>
    </w:p>
    <w:p w14:paraId="2CB3F3E4" w14:textId="7D59785E" w:rsidR="00F35C5D" w:rsidRDefault="00F35C5D" w:rsidP="00F35C5D">
      <w:pPr>
        <w:pStyle w:val="Heading2"/>
      </w:pPr>
      <w:bookmarkStart w:id="249" w:name="_Toc147848883"/>
      <w:bookmarkStart w:id="250" w:name="_Toc165025677"/>
      <w:r>
        <w:lastRenderedPageBreak/>
        <w:t>Efficiency</w:t>
      </w:r>
      <w:bookmarkEnd w:id="249"/>
      <w:bookmarkEnd w:id="250"/>
    </w:p>
    <w:p w14:paraId="6E51BE24" w14:textId="349082A3" w:rsidR="008D5898" w:rsidRPr="008D5898" w:rsidRDefault="5C88E002" w:rsidP="78D9A05D">
      <w:pPr>
        <w:pStyle w:val="BodyText"/>
        <w:rPr>
          <w:rStyle w:val="CaptionLabel"/>
          <w:b w:val="0"/>
        </w:rPr>
      </w:pPr>
      <w:r w:rsidRPr="78D9A05D">
        <w:rPr>
          <w:rStyle w:val="CaptionLabel"/>
          <w:b w:val="0"/>
        </w:rPr>
        <w:t>CCE programs are operating efficiently</w:t>
      </w:r>
      <w:r w:rsidR="0B7A23BF" w:rsidRPr="78D9A05D">
        <w:rPr>
          <w:rStyle w:val="CaptionLabel"/>
          <w:b w:val="0"/>
        </w:rPr>
        <w:t xml:space="preserve">, </w:t>
      </w:r>
      <w:r w:rsidRPr="78D9A05D">
        <w:rPr>
          <w:rStyle w:val="CaptionLabel"/>
          <w:b w:val="0"/>
        </w:rPr>
        <w:t>considering low</w:t>
      </w:r>
      <w:r w:rsidR="0B7A23BF" w:rsidRPr="78D9A05D">
        <w:rPr>
          <w:rStyle w:val="CaptionLabel"/>
          <w:b w:val="0"/>
        </w:rPr>
        <w:t>-</w:t>
      </w:r>
      <w:r w:rsidRPr="78D9A05D">
        <w:rPr>
          <w:rStyle w:val="CaptionLabel"/>
          <w:b w:val="0"/>
        </w:rPr>
        <w:t xml:space="preserve">cost grant agreements comparative to wide reach. Sustainability is a risk to ongoing efficiency. </w:t>
      </w:r>
    </w:p>
    <w:p w14:paraId="2EA42B27" w14:textId="1FD41E35" w:rsidR="00817662" w:rsidRDefault="5C88E002" w:rsidP="78D9A05D">
      <w:pPr>
        <w:pStyle w:val="BodyText"/>
        <w:rPr>
          <w:rStyle w:val="CaptionLabel"/>
          <w:b w:val="0"/>
        </w:rPr>
      </w:pPr>
      <w:r w:rsidRPr="78D9A05D">
        <w:rPr>
          <w:rStyle w:val="CaptionLabel"/>
          <w:b w:val="0"/>
        </w:rPr>
        <w:t xml:space="preserve">At the time of evaluation, grant agreements for the suite of CCE </w:t>
      </w:r>
      <w:r w:rsidR="0B7A23BF" w:rsidRPr="78D9A05D">
        <w:rPr>
          <w:rStyle w:val="CaptionLabel"/>
          <w:b w:val="0"/>
        </w:rPr>
        <w:t xml:space="preserve">initiatives </w:t>
      </w:r>
      <w:r w:rsidRPr="78D9A05D">
        <w:rPr>
          <w:rStyle w:val="CaptionLabel"/>
          <w:b w:val="0"/>
        </w:rPr>
        <w:t>provide funding of $7.</w:t>
      </w:r>
      <w:r w:rsidR="6C4706FF" w:rsidRPr="78D9A05D">
        <w:rPr>
          <w:rStyle w:val="CaptionLabel"/>
          <w:b w:val="0"/>
        </w:rPr>
        <w:t>2</w:t>
      </w:r>
      <w:r w:rsidRPr="78D9A05D">
        <w:rPr>
          <w:rStyle w:val="CaptionLabel"/>
          <w:b w:val="0"/>
        </w:rPr>
        <w:t xml:space="preserve"> million. The amount of funding and duration of each individual grant varies across the </w:t>
      </w:r>
      <w:r w:rsidR="0B7A23BF" w:rsidRPr="78D9A05D">
        <w:rPr>
          <w:rStyle w:val="CaptionLabel"/>
          <w:b w:val="0"/>
        </w:rPr>
        <w:t>initiatives</w:t>
      </w:r>
      <w:r w:rsidRPr="78D9A05D">
        <w:rPr>
          <w:rStyle w:val="CaptionLabel"/>
          <w:b w:val="0"/>
        </w:rPr>
        <w:t xml:space="preserve">, as evident in </w:t>
      </w:r>
      <w:r w:rsidR="0092045C" w:rsidRPr="647E9018">
        <w:rPr>
          <w:rStyle w:val="CaptionLabel"/>
          <w:b w:val="0"/>
        </w:rPr>
        <w:fldChar w:fldCharType="begin"/>
      </w:r>
      <w:r w:rsidR="0092045C" w:rsidRPr="647E9018">
        <w:rPr>
          <w:rStyle w:val="CaptionLabel"/>
          <w:b w:val="0"/>
        </w:rPr>
        <w:instrText xml:space="preserve"> REF _Ref152940554 \h  \* MERGEFORMAT </w:instrText>
      </w:r>
      <w:r w:rsidR="0092045C" w:rsidRPr="647E9018">
        <w:rPr>
          <w:rStyle w:val="CaptionLabel"/>
          <w:b w:val="0"/>
        </w:rPr>
      </w:r>
      <w:r w:rsidR="0092045C" w:rsidRPr="647E9018">
        <w:rPr>
          <w:rStyle w:val="CaptionLabel"/>
          <w:b w:val="0"/>
        </w:rPr>
        <w:fldChar w:fldCharType="separate"/>
      </w:r>
      <w:r w:rsidR="00377CB7" w:rsidRPr="00377CB7">
        <w:rPr>
          <w:rStyle w:val="CaptionLabel"/>
          <w:b w:val="0"/>
        </w:rPr>
        <w:t>Table 10.1</w:t>
      </w:r>
      <w:r w:rsidR="0092045C" w:rsidRPr="647E9018">
        <w:rPr>
          <w:rStyle w:val="CaptionLabel"/>
          <w:b w:val="0"/>
        </w:rPr>
        <w:fldChar w:fldCharType="end"/>
      </w:r>
      <w:r w:rsidRPr="78D9A05D">
        <w:rPr>
          <w:rStyle w:val="CaptionLabel"/>
          <w:b w:val="0"/>
        </w:rPr>
        <w:t>.</w:t>
      </w:r>
    </w:p>
    <w:p w14:paraId="50F85540" w14:textId="58222F85" w:rsidR="008D5898" w:rsidRPr="008D5898" w:rsidRDefault="5C88E002" w:rsidP="78D9A05D">
      <w:pPr>
        <w:pStyle w:val="BodyText"/>
        <w:rPr>
          <w:rStyle w:val="CaptionLabel"/>
          <w:b w:val="0"/>
        </w:rPr>
      </w:pPr>
      <w:r w:rsidRPr="78D9A05D">
        <w:rPr>
          <w:rStyle w:val="CaptionLabel"/>
          <w:b w:val="0"/>
        </w:rPr>
        <w:t>On an annualised basis, to account for the variance in grant agreement lengths, grant funding is $2.1 million</w:t>
      </w:r>
      <w:r w:rsidR="0B7A23BF" w:rsidRPr="78D9A05D">
        <w:rPr>
          <w:rStyle w:val="CaptionLabel"/>
          <w:b w:val="0"/>
        </w:rPr>
        <w:t>. M</w:t>
      </w:r>
      <w:r w:rsidRPr="78D9A05D">
        <w:rPr>
          <w:rStyle w:val="CaptionLabel"/>
          <w:b w:val="0"/>
        </w:rPr>
        <w:t xml:space="preserve">ore than 50% of this is attributable to the ACC at the High Court agreement. Where information was provided, many of the </w:t>
      </w:r>
      <w:r w:rsidR="0B7A23BF" w:rsidRPr="78D9A05D">
        <w:rPr>
          <w:rStyle w:val="CaptionLabel"/>
          <w:b w:val="0"/>
        </w:rPr>
        <w:t xml:space="preserve">initiatives </w:t>
      </w:r>
      <w:r w:rsidRPr="78D9A05D">
        <w:rPr>
          <w:rStyle w:val="CaptionLabel"/>
          <w:b w:val="0"/>
        </w:rPr>
        <w:t xml:space="preserve">fully expend their funding from the </w:t>
      </w:r>
      <w:r w:rsidR="0B7A23BF" w:rsidRPr="78D9A05D">
        <w:rPr>
          <w:rStyle w:val="CaptionLabel"/>
          <w:b w:val="0"/>
        </w:rPr>
        <w:t>d</w:t>
      </w:r>
      <w:r w:rsidRPr="78D9A05D">
        <w:rPr>
          <w:rStyle w:val="CaptionLabel"/>
          <w:b w:val="0"/>
        </w:rPr>
        <w:t>epartment, though there were some underspends due to the COVID-19 pandemic.</w:t>
      </w:r>
    </w:p>
    <w:p w14:paraId="7C013849" w14:textId="053AEECF" w:rsidR="008D5898" w:rsidRDefault="008D5898" w:rsidP="008D5898">
      <w:pPr>
        <w:pStyle w:val="BodyText"/>
        <w:rPr>
          <w:rStyle w:val="CaptionLabel"/>
          <w:b w:val="0"/>
          <w:bCs/>
        </w:rPr>
      </w:pPr>
      <w:r w:rsidRPr="008D5898">
        <w:rPr>
          <w:rStyle w:val="CaptionLabel"/>
          <w:b w:val="0"/>
          <w:bCs/>
        </w:rPr>
        <w:t xml:space="preserve">In addition to grant funding, the department incurs yearly CCE staffing costs of </w:t>
      </w:r>
      <w:r w:rsidR="00C55FB6">
        <w:rPr>
          <w:rStyle w:val="CaptionLabel"/>
          <w:b w:val="0"/>
          <w:bCs/>
        </w:rPr>
        <w:t xml:space="preserve">around </w:t>
      </w:r>
      <w:r w:rsidRPr="008D5898">
        <w:rPr>
          <w:rStyle w:val="CaptionLabel"/>
          <w:b w:val="0"/>
          <w:bCs/>
        </w:rPr>
        <w:t>$28</w:t>
      </w:r>
      <w:r w:rsidR="00C55FB6">
        <w:rPr>
          <w:rStyle w:val="CaptionLabel"/>
          <w:b w:val="0"/>
          <w:bCs/>
        </w:rPr>
        <w:t>6</w:t>
      </w:r>
      <w:r w:rsidRPr="008D5898">
        <w:rPr>
          <w:rStyle w:val="CaptionLabel"/>
          <w:b w:val="0"/>
          <w:bCs/>
        </w:rPr>
        <w:t>,</w:t>
      </w:r>
      <w:r w:rsidR="00C55FB6">
        <w:rPr>
          <w:rStyle w:val="CaptionLabel"/>
          <w:b w:val="0"/>
          <w:bCs/>
        </w:rPr>
        <w:t>000</w:t>
      </w:r>
      <w:r w:rsidRPr="008D5898">
        <w:rPr>
          <w:rStyle w:val="CaptionLabel"/>
          <w:b w:val="0"/>
          <w:bCs/>
        </w:rPr>
        <w:t xml:space="preserve"> and, on costs and overheads of </w:t>
      </w:r>
      <w:r w:rsidR="00C55FB6">
        <w:rPr>
          <w:rStyle w:val="CaptionLabel"/>
          <w:b w:val="0"/>
          <w:bCs/>
        </w:rPr>
        <w:t xml:space="preserve">around </w:t>
      </w:r>
      <w:r w:rsidRPr="008D5898">
        <w:rPr>
          <w:rStyle w:val="CaptionLabel"/>
          <w:b w:val="0"/>
          <w:bCs/>
        </w:rPr>
        <w:t>$128,</w:t>
      </w:r>
      <w:r w:rsidR="00C55FB6">
        <w:rPr>
          <w:rStyle w:val="CaptionLabel"/>
          <w:b w:val="0"/>
          <w:bCs/>
        </w:rPr>
        <w:t>000</w:t>
      </w:r>
      <w:r w:rsidRPr="008D5898">
        <w:rPr>
          <w:rStyle w:val="CaptionLabel"/>
          <w:b w:val="0"/>
          <w:bCs/>
        </w:rPr>
        <w:t>.</w:t>
      </w:r>
    </w:p>
    <w:p w14:paraId="1659ED10" w14:textId="3440C9BE" w:rsidR="00FC24F9" w:rsidRDefault="00FC24F9" w:rsidP="0084047C">
      <w:pPr>
        <w:pStyle w:val="Caption"/>
        <w:ind w:left="1308" w:hanging="1308"/>
        <w:rPr>
          <w:rStyle w:val="CaptionLabel"/>
          <w:b w:val="0"/>
          <w:bCs/>
        </w:rPr>
      </w:pPr>
      <w:bookmarkStart w:id="251" w:name="_Ref152940554"/>
      <w:r w:rsidRPr="00FC24F9">
        <w:rPr>
          <w:rStyle w:val="CaptionLabel"/>
        </w:rPr>
        <w:t>Table </w:t>
      </w:r>
      <w:r w:rsidRPr="00FC24F9">
        <w:rPr>
          <w:rStyle w:val="CaptionLabel"/>
        </w:rPr>
        <w:fldChar w:fldCharType="begin"/>
      </w:r>
      <w:r w:rsidRPr="00FC24F9">
        <w:rPr>
          <w:rStyle w:val="CaptionLabel"/>
        </w:rPr>
        <w:instrText xml:space="preserve"> STYLEREF 1 \S \* MERGEFORMAT </w:instrText>
      </w:r>
      <w:r w:rsidRPr="00FC24F9">
        <w:rPr>
          <w:rStyle w:val="CaptionLabel"/>
        </w:rPr>
        <w:fldChar w:fldCharType="separate"/>
      </w:r>
      <w:r w:rsidR="00377CB7">
        <w:rPr>
          <w:rStyle w:val="CaptionLabel"/>
          <w:noProof/>
        </w:rPr>
        <w:t>10</w:t>
      </w:r>
      <w:r w:rsidRPr="00FC24F9">
        <w:rPr>
          <w:rStyle w:val="CaptionLabel"/>
        </w:rPr>
        <w:fldChar w:fldCharType="end"/>
      </w:r>
      <w:r w:rsidRPr="00FC24F9">
        <w:rPr>
          <w:rStyle w:val="CaptionLabel"/>
        </w:rPr>
        <w:t>.</w:t>
      </w:r>
      <w:r w:rsidRPr="00FC24F9">
        <w:rPr>
          <w:rStyle w:val="CaptionLabel"/>
        </w:rPr>
        <w:fldChar w:fldCharType="begin"/>
      </w:r>
      <w:r w:rsidRPr="00FC24F9">
        <w:rPr>
          <w:rStyle w:val="CaptionLabel"/>
        </w:rPr>
        <w:instrText xml:space="preserve"> SEQ Table \* ARABIC \S 1 \* MERGEFORMAT </w:instrText>
      </w:r>
      <w:r w:rsidRPr="00FC24F9">
        <w:rPr>
          <w:rStyle w:val="CaptionLabel"/>
        </w:rPr>
        <w:fldChar w:fldCharType="separate"/>
      </w:r>
      <w:r w:rsidR="00377CB7">
        <w:rPr>
          <w:rStyle w:val="CaptionLabel"/>
          <w:noProof/>
        </w:rPr>
        <w:t>1</w:t>
      </w:r>
      <w:r w:rsidRPr="00FC24F9">
        <w:rPr>
          <w:rStyle w:val="CaptionLabel"/>
        </w:rPr>
        <w:fldChar w:fldCharType="end"/>
      </w:r>
      <w:bookmarkEnd w:id="251"/>
      <w:r>
        <w:rPr>
          <w:rStyle w:val="CaptionLabel"/>
          <w:b w:val="0"/>
          <w:bCs/>
        </w:rPr>
        <w:tab/>
      </w:r>
      <w:r w:rsidRPr="00FC24F9">
        <w:rPr>
          <w:rStyle w:val="CaptionLabel"/>
          <w:b w:val="0"/>
          <w:bCs/>
        </w:rPr>
        <w:t xml:space="preserve">CCE current </w:t>
      </w:r>
      <w:r w:rsidR="007A3B3B">
        <w:rPr>
          <w:rStyle w:val="CaptionLabel"/>
          <w:b w:val="0"/>
          <w:bCs/>
        </w:rPr>
        <w:t xml:space="preserve">grant </w:t>
      </w:r>
      <w:r w:rsidRPr="00FC24F9">
        <w:rPr>
          <w:rStyle w:val="CaptionLabel"/>
          <w:b w:val="0"/>
          <w:bCs/>
        </w:rPr>
        <w:t>funding</w:t>
      </w:r>
      <w:r w:rsidR="007A3B3B">
        <w:rPr>
          <w:rStyle w:val="CaptionLabel"/>
          <w:b w:val="0"/>
          <w:bCs/>
        </w:rPr>
        <w:t xml:space="preserve"> </w:t>
      </w:r>
      <w:r w:rsidRPr="00FC24F9">
        <w:rPr>
          <w:rStyle w:val="CaptionLabel"/>
          <w:b w:val="0"/>
          <w:bCs/>
        </w:rPr>
        <w:t>– By program</w:t>
      </w:r>
    </w:p>
    <w:tbl>
      <w:tblPr>
        <w:tblStyle w:val="aacTableBasic"/>
        <w:tblW w:w="7936" w:type="dxa"/>
        <w:tblLayout w:type="fixed"/>
        <w:tblLook w:val="04A0" w:firstRow="1" w:lastRow="0" w:firstColumn="1" w:lastColumn="0" w:noHBand="0" w:noVBand="1"/>
        <w:tblDescription w:val="CCE current grant funding – By program&#10;&#10;The Simpson Prize:&#10;Total grant funding - $2,405,150&#10;Grant duration - 11 years&#10;&#10;The NSCC:&#10;Total grant funding - $1,360,499&#10;Grant duration - 3 years&#10;&#10;iGeo and GBWO:&#10;Total grant funding - $99,000&#10;Grant duration - 3 years&#10;&#10;WSDC:&#10;Total grant funding - $247,500&#10;Grant duration - 4 years&#10;&#10;NHC:&#10;Total grant funding - $561,227&#10;Grant duration - 4 years&#10;&#10;CCE teacher resources package&#10;Total grant funding - $350,919&#10;Grant duration - 3 years&#10;&#10;ACC at the High Court&#10;Total grant funding - $2,200,000&#10;Grant duration - 2 years&#10;&#10;Total CCE programs grant funding - $7,224,295&#10;&#10;Note: All figures are GST inclusive&#10;Source: Department of Education, 2023, various grant agreements with CCE program providers.&#10;"/>
      </w:tblPr>
      <w:tblGrid>
        <w:gridCol w:w="2645"/>
        <w:gridCol w:w="2645"/>
        <w:gridCol w:w="2646"/>
      </w:tblGrid>
      <w:tr w:rsidR="00FC24F9" w14:paraId="54C35774" w14:textId="77777777" w:rsidTr="00D16B11">
        <w:trPr>
          <w:cnfStyle w:val="100000000000" w:firstRow="1" w:lastRow="0" w:firstColumn="0" w:lastColumn="0" w:oddVBand="0" w:evenVBand="0" w:oddHBand="0" w:evenHBand="0" w:firstRowFirstColumn="0" w:firstRowLastColumn="0" w:lastRowFirstColumn="0" w:lastRowLastColumn="0"/>
          <w:tblHeader/>
        </w:trPr>
        <w:tc>
          <w:tcPr>
            <w:tcW w:w="2645" w:type="dxa"/>
            <w:tcBorders>
              <w:top w:val="nil"/>
            </w:tcBorders>
            <w:tcMar>
              <w:left w:w="80" w:type="dxa"/>
            </w:tcMar>
          </w:tcPr>
          <w:p w14:paraId="70492E1C" w14:textId="76A361C9" w:rsidR="00FC24F9" w:rsidRDefault="00FC24F9" w:rsidP="00FC24F9">
            <w:pPr>
              <w:pStyle w:val="Tablecolumnheadings"/>
              <w:rPr>
                <w:rStyle w:val="CaptionLabel"/>
                <w:b/>
                <w:bCs/>
              </w:rPr>
            </w:pPr>
            <w:r>
              <w:t>CCE program</w:t>
            </w:r>
          </w:p>
        </w:tc>
        <w:tc>
          <w:tcPr>
            <w:tcW w:w="2645" w:type="dxa"/>
            <w:tcBorders>
              <w:top w:val="nil"/>
            </w:tcBorders>
          </w:tcPr>
          <w:p w14:paraId="427AD5A4" w14:textId="043808B7" w:rsidR="00FC24F9" w:rsidRDefault="00FC24F9" w:rsidP="00FC24F9">
            <w:pPr>
              <w:pStyle w:val="Tablecolumnheadings"/>
              <w:rPr>
                <w:rStyle w:val="CaptionLabel"/>
                <w:b/>
                <w:bCs/>
              </w:rPr>
            </w:pPr>
            <w:r>
              <w:t>Total grant funding</w:t>
            </w:r>
          </w:p>
        </w:tc>
        <w:tc>
          <w:tcPr>
            <w:tcW w:w="2646" w:type="dxa"/>
            <w:tcBorders>
              <w:top w:val="nil"/>
            </w:tcBorders>
          </w:tcPr>
          <w:p w14:paraId="7D62DCF3" w14:textId="157E3A12" w:rsidR="00FC24F9" w:rsidRDefault="00FC24F9" w:rsidP="00FC24F9">
            <w:pPr>
              <w:pStyle w:val="Tablecolumnheadings"/>
              <w:rPr>
                <w:rStyle w:val="CaptionLabel"/>
                <w:b/>
                <w:bCs/>
              </w:rPr>
            </w:pPr>
            <w:r>
              <w:t>Duration of grant funding</w:t>
            </w:r>
          </w:p>
        </w:tc>
      </w:tr>
      <w:tr w:rsidR="00FC24F9" w14:paraId="56A455E9" w14:textId="77777777" w:rsidTr="0084047C">
        <w:tc>
          <w:tcPr>
            <w:tcW w:w="2645" w:type="dxa"/>
            <w:tcMar>
              <w:left w:w="80" w:type="dxa"/>
            </w:tcMar>
          </w:tcPr>
          <w:p w14:paraId="64FEDCAC" w14:textId="1AC9FEDD" w:rsidR="00FC24F9" w:rsidRDefault="00FC24F9" w:rsidP="00FC24F9">
            <w:pPr>
              <w:pStyle w:val="Tabletext"/>
              <w:rPr>
                <w:rStyle w:val="CaptionLabel"/>
                <w:b w:val="0"/>
                <w:bCs/>
              </w:rPr>
            </w:pPr>
            <w:r w:rsidRPr="006F4F99">
              <w:rPr>
                <w:b/>
                <w:bCs/>
              </w:rPr>
              <w:t>The Simpson Prize</w:t>
            </w:r>
          </w:p>
        </w:tc>
        <w:tc>
          <w:tcPr>
            <w:tcW w:w="2645" w:type="dxa"/>
          </w:tcPr>
          <w:p w14:paraId="2064A307" w14:textId="3A76DD51" w:rsidR="00FC24F9" w:rsidRDefault="00FC24F9" w:rsidP="00FC24F9">
            <w:pPr>
              <w:pStyle w:val="Tabletext"/>
              <w:rPr>
                <w:rStyle w:val="CaptionLabel"/>
                <w:b w:val="0"/>
                <w:bCs/>
              </w:rPr>
            </w:pPr>
            <w:r>
              <w:t>$2,405,150</w:t>
            </w:r>
          </w:p>
        </w:tc>
        <w:tc>
          <w:tcPr>
            <w:tcW w:w="2646" w:type="dxa"/>
          </w:tcPr>
          <w:p w14:paraId="4FCF16A3" w14:textId="1AD06258" w:rsidR="00FC24F9" w:rsidRDefault="00FC24F9" w:rsidP="00FC24F9">
            <w:pPr>
              <w:pStyle w:val="Tabletext"/>
              <w:rPr>
                <w:rStyle w:val="CaptionLabel"/>
                <w:b w:val="0"/>
                <w:bCs/>
              </w:rPr>
            </w:pPr>
            <w:r>
              <w:t>11 years</w:t>
            </w:r>
          </w:p>
        </w:tc>
      </w:tr>
      <w:tr w:rsidR="00FC24F9" w14:paraId="405C5AE5" w14:textId="77777777" w:rsidTr="0084047C">
        <w:tc>
          <w:tcPr>
            <w:tcW w:w="2645" w:type="dxa"/>
            <w:tcMar>
              <w:left w:w="80" w:type="dxa"/>
            </w:tcMar>
          </w:tcPr>
          <w:p w14:paraId="7980BEA8" w14:textId="52431E0E" w:rsidR="00FC24F9" w:rsidRDefault="00FC24F9" w:rsidP="00FC24F9">
            <w:pPr>
              <w:pStyle w:val="Tabletext"/>
              <w:rPr>
                <w:rStyle w:val="CaptionLabel"/>
                <w:b w:val="0"/>
                <w:bCs/>
              </w:rPr>
            </w:pPr>
            <w:r w:rsidRPr="006F4F99">
              <w:rPr>
                <w:b/>
                <w:bCs/>
              </w:rPr>
              <w:t>The NSCC</w:t>
            </w:r>
          </w:p>
        </w:tc>
        <w:tc>
          <w:tcPr>
            <w:tcW w:w="2645" w:type="dxa"/>
          </w:tcPr>
          <w:p w14:paraId="5B1F2C44" w14:textId="7D1531A8" w:rsidR="00FC24F9" w:rsidRDefault="00FC24F9" w:rsidP="00FC24F9">
            <w:pPr>
              <w:pStyle w:val="Tabletext"/>
              <w:rPr>
                <w:rStyle w:val="CaptionLabel"/>
                <w:b w:val="0"/>
                <w:bCs/>
              </w:rPr>
            </w:pPr>
            <w:r>
              <w:t>$1,360,499</w:t>
            </w:r>
          </w:p>
        </w:tc>
        <w:tc>
          <w:tcPr>
            <w:tcW w:w="2646" w:type="dxa"/>
          </w:tcPr>
          <w:p w14:paraId="55F202A5" w14:textId="47598C51" w:rsidR="00FC24F9" w:rsidRDefault="00FC24F9" w:rsidP="00FC24F9">
            <w:pPr>
              <w:pStyle w:val="Tabletext"/>
              <w:rPr>
                <w:rStyle w:val="CaptionLabel"/>
                <w:b w:val="0"/>
                <w:bCs/>
              </w:rPr>
            </w:pPr>
            <w:r>
              <w:t>3 years</w:t>
            </w:r>
          </w:p>
        </w:tc>
      </w:tr>
      <w:tr w:rsidR="00FC24F9" w14:paraId="33EE808E" w14:textId="77777777" w:rsidTr="0084047C">
        <w:tc>
          <w:tcPr>
            <w:tcW w:w="2645" w:type="dxa"/>
            <w:tcMar>
              <w:left w:w="80" w:type="dxa"/>
            </w:tcMar>
          </w:tcPr>
          <w:p w14:paraId="3217CCB2" w14:textId="73E4DAA5" w:rsidR="00FC24F9" w:rsidRDefault="00FC24F9" w:rsidP="00FC24F9">
            <w:pPr>
              <w:pStyle w:val="Tabletext"/>
              <w:rPr>
                <w:rStyle w:val="CaptionLabel"/>
                <w:b w:val="0"/>
                <w:lang w:val="en-AU"/>
              </w:rPr>
            </w:pPr>
            <w:r w:rsidRPr="6E46DAF6">
              <w:rPr>
                <w:b/>
                <w:lang w:val="en-AU"/>
              </w:rPr>
              <w:t>iGeo and GBWO</w:t>
            </w:r>
          </w:p>
        </w:tc>
        <w:tc>
          <w:tcPr>
            <w:tcW w:w="2645" w:type="dxa"/>
          </w:tcPr>
          <w:p w14:paraId="5614A9C5" w14:textId="7138D6AE" w:rsidR="00FC24F9" w:rsidRDefault="00FC24F9" w:rsidP="00FC24F9">
            <w:pPr>
              <w:pStyle w:val="Tabletext"/>
              <w:rPr>
                <w:rStyle w:val="CaptionLabel"/>
                <w:b w:val="0"/>
                <w:bCs/>
              </w:rPr>
            </w:pPr>
            <w:r>
              <w:t>$</w:t>
            </w:r>
            <w:r w:rsidR="00272FE6">
              <w:t>99</w:t>
            </w:r>
            <w:r>
              <w:t>,000</w:t>
            </w:r>
          </w:p>
        </w:tc>
        <w:tc>
          <w:tcPr>
            <w:tcW w:w="2646" w:type="dxa"/>
          </w:tcPr>
          <w:p w14:paraId="71C1D3FD" w14:textId="5168E66A" w:rsidR="00FC24F9" w:rsidRDefault="00FC24F9" w:rsidP="00FC24F9">
            <w:pPr>
              <w:pStyle w:val="Tabletext"/>
              <w:rPr>
                <w:rStyle w:val="CaptionLabel"/>
                <w:b w:val="0"/>
                <w:bCs/>
              </w:rPr>
            </w:pPr>
            <w:r>
              <w:t>3 years</w:t>
            </w:r>
          </w:p>
        </w:tc>
      </w:tr>
      <w:tr w:rsidR="00FC24F9" w14:paraId="3A5A263B" w14:textId="77777777" w:rsidTr="0084047C">
        <w:tc>
          <w:tcPr>
            <w:tcW w:w="2645" w:type="dxa"/>
            <w:tcMar>
              <w:left w:w="80" w:type="dxa"/>
            </w:tcMar>
          </w:tcPr>
          <w:p w14:paraId="5FC693F0" w14:textId="2DA4EACC" w:rsidR="00FC24F9" w:rsidRDefault="00FC24F9" w:rsidP="00FC24F9">
            <w:pPr>
              <w:pStyle w:val="Tabletext"/>
              <w:rPr>
                <w:rStyle w:val="CaptionLabel"/>
                <w:b w:val="0"/>
                <w:bCs/>
              </w:rPr>
            </w:pPr>
            <w:r w:rsidRPr="006F4F99">
              <w:rPr>
                <w:b/>
                <w:bCs/>
              </w:rPr>
              <w:t>WSDC</w:t>
            </w:r>
          </w:p>
        </w:tc>
        <w:tc>
          <w:tcPr>
            <w:tcW w:w="2645" w:type="dxa"/>
          </w:tcPr>
          <w:p w14:paraId="60263B8C" w14:textId="0B812C69" w:rsidR="00FC24F9" w:rsidRDefault="00FC24F9" w:rsidP="00FC24F9">
            <w:pPr>
              <w:pStyle w:val="Tabletext"/>
              <w:rPr>
                <w:rStyle w:val="CaptionLabel"/>
                <w:b w:val="0"/>
                <w:bCs/>
              </w:rPr>
            </w:pPr>
            <w:r>
              <w:t>$247,500</w:t>
            </w:r>
          </w:p>
        </w:tc>
        <w:tc>
          <w:tcPr>
            <w:tcW w:w="2646" w:type="dxa"/>
          </w:tcPr>
          <w:p w14:paraId="35C75023" w14:textId="405C50B7" w:rsidR="00FC24F9" w:rsidRDefault="00FC24F9" w:rsidP="00FC24F9">
            <w:pPr>
              <w:pStyle w:val="Tabletext"/>
              <w:rPr>
                <w:rStyle w:val="CaptionLabel"/>
                <w:b w:val="0"/>
                <w:bCs/>
              </w:rPr>
            </w:pPr>
            <w:r>
              <w:t>4 years</w:t>
            </w:r>
          </w:p>
        </w:tc>
      </w:tr>
      <w:tr w:rsidR="00FC24F9" w14:paraId="65867830" w14:textId="77777777" w:rsidTr="0084047C">
        <w:tc>
          <w:tcPr>
            <w:tcW w:w="2645" w:type="dxa"/>
            <w:tcMar>
              <w:left w:w="80" w:type="dxa"/>
            </w:tcMar>
          </w:tcPr>
          <w:p w14:paraId="2F798545" w14:textId="2AD05B85" w:rsidR="00FC24F9" w:rsidRDefault="00FC24F9" w:rsidP="00FC24F9">
            <w:pPr>
              <w:pStyle w:val="Tabletext"/>
              <w:rPr>
                <w:rStyle w:val="CaptionLabel"/>
                <w:b w:val="0"/>
                <w:bCs/>
              </w:rPr>
            </w:pPr>
            <w:r w:rsidRPr="006F4F99">
              <w:rPr>
                <w:b/>
                <w:bCs/>
              </w:rPr>
              <w:t>NHC</w:t>
            </w:r>
          </w:p>
        </w:tc>
        <w:tc>
          <w:tcPr>
            <w:tcW w:w="2645" w:type="dxa"/>
          </w:tcPr>
          <w:p w14:paraId="63FA67C1" w14:textId="75917309" w:rsidR="00FC24F9" w:rsidRDefault="00FC24F9" w:rsidP="00FC24F9">
            <w:pPr>
              <w:pStyle w:val="Tabletext"/>
              <w:rPr>
                <w:rStyle w:val="CaptionLabel"/>
                <w:b w:val="0"/>
                <w:bCs/>
              </w:rPr>
            </w:pPr>
            <w:r>
              <w:t>$561,227</w:t>
            </w:r>
          </w:p>
        </w:tc>
        <w:tc>
          <w:tcPr>
            <w:tcW w:w="2646" w:type="dxa"/>
          </w:tcPr>
          <w:p w14:paraId="186B4017" w14:textId="30915F03" w:rsidR="00FC24F9" w:rsidRDefault="00FC24F9" w:rsidP="00FC24F9">
            <w:pPr>
              <w:pStyle w:val="Tabletext"/>
              <w:rPr>
                <w:rStyle w:val="CaptionLabel"/>
                <w:b w:val="0"/>
                <w:bCs/>
              </w:rPr>
            </w:pPr>
            <w:r>
              <w:t>4 years</w:t>
            </w:r>
          </w:p>
        </w:tc>
      </w:tr>
      <w:tr w:rsidR="00FC24F9" w14:paraId="0B1A01D1" w14:textId="77777777" w:rsidTr="0084047C">
        <w:tc>
          <w:tcPr>
            <w:tcW w:w="2645" w:type="dxa"/>
            <w:tcMar>
              <w:left w:w="80" w:type="dxa"/>
            </w:tcMar>
          </w:tcPr>
          <w:p w14:paraId="72BDAE5D" w14:textId="1653B4C4" w:rsidR="00FC24F9" w:rsidRDefault="00FC24F9" w:rsidP="00FC24F9">
            <w:pPr>
              <w:pStyle w:val="Tabletext"/>
              <w:rPr>
                <w:rStyle w:val="CaptionLabel"/>
                <w:b w:val="0"/>
                <w:bCs/>
              </w:rPr>
            </w:pPr>
            <w:r w:rsidRPr="006F4F99">
              <w:rPr>
                <w:b/>
                <w:bCs/>
              </w:rPr>
              <w:t>CCE teacher resources package</w:t>
            </w:r>
          </w:p>
        </w:tc>
        <w:tc>
          <w:tcPr>
            <w:tcW w:w="2645" w:type="dxa"/>
          </w:tcPr>
          <w:p w14:paraId="71D71952" w14:textId="67F717A1" w:rsidR="00FC24F9" w:rsidRDefault="00FC24F9" w:rsidP="00FC24F9">
            <w:pPr>
              <w:pStyle w:val="Tabletext"/>
              <w:rPr>
                <w:rStyle w:val="CaptionLabel"/>
                <w:b w:val="0"/>
                <w:bCs/>
              </w:rPr>
            </w:pPr>
            <w:r>
              <w:t>$350,919</w:t>
            </w:r>
          </w:p>
        </w:tc>
        <w:tc>
          <w:tcPr>
            <w:tcW w:w="2646" w:type="dxa"/>
          </w:tcPr>
          <w:p w14:paraId="63F36296" w14:textId="53F6CA75" w:rsidR="00FC24F9" w:rsidRDefault="00FC24F9" w:rsidP="00FC24F9">
            <w:pPr>
              <w:pStyle w:val="Tabletext"/>
              <w:rPr>
                <w:rStyle w:val="CaptionLabel"/>
                <w:b w:val="0"/>
                <w:bCs/>
              </w:rPr>
            </w:pPr>
            <w:r>
              <w:t>3 years</w:t>
            </w:r>
          </w:p>
        </w:tc>
      </w:tr>
      <w:tr w:rsidR="00FC24F9" w14:paraId="47E1B0E7" w14:textId="77777777" w:rsidTr="0084047C">
        <w:tc>
          <w:tcPr>
            <w:tcW w:w="2645" w:type="dxa"/>
            <w:tcMar>
              <w:left w:w="80" w:type="dxa"/>
            </w:tcMar>
          </w:tcPr>
          <w:p w14:paraId="7FC462EC" w14:textId="244A8691" w:rsidR="00FC24F9" w:rsidRDefault="00FC24F9" w:rsidP="00FC24F9">
            <w:pPr>
              <w:pStyle w:val="Tabletext"/>
              <w:rPr>
                <w:rStyle w:val="CaptionLabel"/>
                <w:b w:val="0"/>
                <w:bCs/>
              </w:rPr>
            </w:pPr>
            <w:r w:rsidRPr="006F4F99">
              <w:rPr>
                <w:b/>
                <w:bCs/>
              </w:rPr>
              <w:t>ACC at the High Court</w:t>
            </w:r>
          </w:p>
        </w:tc>
        <w:tc>
          <w:tcPr>
            <w:tcW w:w="2645" w:type="dxa"/>
          </w:tcPr>
          <w:p w14:paraId="2C13FA30" w14:textId="0D5262F8" w:rsidR="00FC24F9" w:rsidRDefault="00FC24F9" w:rsidP="00FC24F9">
            <w:pPr>
              <w:pStyle w:val="Tabletext"/>
              <w:rPr>
                <w:rStyle w:val="CaptionLabel"/>
                <w:b w:val="0"/>
                <w:bCs/>
              </w:rPr>
            </w:pPr>
            <w:r>
              <w:t>$2,200,000</w:t>
            </w:r>
          </w:p>
        </w:tc>
        <w:tc>
          <w:tcPr>
            <w:tcW w:w="2646" w:type="dxa"/>
          </w:tcPr>
          <w:p w14:paraId="1571C00F" w14:textId="3DC1D893" w:rsidR="00FC24F9" w:rsidRDefault="00FC24F9" w:rsidP="00FC24F9">
            <w:pPr>
              <w:pStyle w:val="Tabletext"/>
              <w:rPr>
                <w:rStyle w:val="CaptionLabel"/>
                <w:b w:val="0"/>
                <w:bCs/>
              </w:rPr>
            </w:pPr>
            <w:r>
              <w:t>2 years</w:t>
            </w:r>
          </w:p>
        </w:tc>
      </w:tr>
      <w:tr w:rsidR="00FC24F9" w14:paraId="77BE0638" w14:textId="77777777" w:rsidTr="00D368AB">
        <w:tc>
          <w:tcPr>
            <w:tcW w:w="2645" w:type="dxa"/>
            <w:shd w:val="clear" w:color="auto" w:fill="EBE6F2" w:themeFill="accent1" w:themeFillTint="33"/>
            <w:tcMar>
              <w:left w:w="80" w:type="dxa"/>
            </w:tcMar>
          </w:tcPr>
          <w:p w14:paraId="384C6343" w14:textId="1A8DB794" w:rsidR="00FC24F9" w:rsidRDefault="00FC24F9" w:rsidP="00FC24F9">
            <w:pPr>
              <w:pStyle w:val="Tabletext"/>
              <w:rPr>
                <w:rStyle w:val="CaptionLabel"/>
                <w:b w:val="0"/>
                <w:bCs/>
              </w:rPr>
            </w:pPr>
            <w:r>
              <w:rPr>
                <w:b/>
                <w:bCs/>
              </w:rPr>
              <w:t>Total</w:t>
            </w:r>
          </w:p>
        </w:tc>
        <w:tc>
          <w:tcPr>
            <w:tcW w:w="2645" w:type="dxa"/>
            <w:shd w:val="clear" w:color="auto" w:fill="EBE6F2" w:themeFill="accent1" w:themeFillTint="33"/>
          </w:tcPr>
          <w:p w14:paraId="6588D6E8" w14:textId="77885A0D" w:rsidR="00FC24F9" w:rsidRDefault="00FC24F9" w:rsidP="00FC24F9">
            <w:pPr>
              <w:pStyle w:val="Tabletext"/>
              <w:rPr>
                <w:rStyle w:val="CaptionLabel"/>
                <w:b w:val="0"/>
                <w:bCs/>
              </w:rPr>
            </w:pPr>
            <w:r w:rsidRPr="00FC24F9">
              <w:t>$7,2</w:t>
            </w:r>
            <w:r w:rsidR="00EB4E62">
              <w:t>24</w:t>
            </w:r>
            <w:r w:rsidRPr="00FC24F9">
              <w:t>,295</w:t>
            </w:r>
          </w:p>
        </w:tc>
        <w:tc>
          <w:tcPr>
            <w:tcW w:w="2646" w:type="dxa"/>
            <w:shd w:val="clear" w:color="auto" w:fill="EBE6F2" w:themeFill="accent1" w:themeFillTint="33"/>
          </w:tcPr>
          <w:p w14:paraId="4DA96CC1" w14:textId="0BE64C31" w:rsidR="00FC24F9" w:rsidRDefault="00FC24F9" w:rsidP="585B2FF3">
            <w:pPr>
              <w:pStyle w:val="Tabletext"/>
              <w:rPr>
                <w:rStyle w:val="CaptionLabel"/>
                <w:b w:val="0"/>
              </w:rPr>
            </w:pPr>
          </w:p>
        </w:tc>
      </w:tr>
    </w:tbl>
    <w:p w14:paraId="4E2E2369" w14:textId="77777777" w:rsidR="0084047C" w:rsidRPr="00225351" w:rsidRDefault="0084047C" w:rsidP="0084047C">
      <w:pPr>
        <w:pStyle w:val="Source"/>
        <w:rPr>
          <w:rStyle w:val="CaptionLabel"/>
          <w:b w:val="0"/>
          <w:bCs/>
          <w:i w:val="0"/>
          <w:iCs/>
        </w:rPr>
      </w:pPr>
      <w:r w:rsidRPr="00225351">
        <w:rPr>
          <w:rStyle w:val="CaptionLabel"/>
          <w:b w:val="0"/>
          <w:bCs/>
          <w:i w:val="0"/>
          <w:iCs/>
        </w:rPr>
        <w:t>Note: All figures are GST inclusive</w:t>
      </w:r>
    </w:p>
    <w:p w14:paraId="5B114364" w14:textId="77777777" w:rsidR="0084047C" w:rsidRPr="00225351" w:rsidRDefault="0084047C" w:rsidP="0084047C">
      <w:pPr>
        <w:pStyle w:val="Source"/>
        <w:rPr>
          <w:rStyle w:val="CaptionLabel"/>
          <w:b w:val="0"/>
          <w:bCs/>
          <w:i w:val="0"/>
          <w:iCs/>
        </w:rPr>
      </w:pPr>
      <w:r w:rsidRPr="00225351">
        <w:rPr>
          <w:rStyle w:val="CaptionLabel"/>
          <w:b w:val="0"/>
          <w:bCs/>
          <w:i w:val="0"/>
          <w:iCs/>
        </w:rPr>
        <w:t>Source: Department of Education, 2023, various grant agreements with CCE program providers.</w:t>
      </w:r>
    </w:p>
    <w:p w14:paraId="405341C6" w14:textId="77777777" w:rsidR="0084047C" w:rsidRDefault="0084047C" w:rsidP="0084047C">
      <w:pPr>
        <w:pStyle w:val="spacer"/>
        <w:rPr>
          <w:rStyle w:val="CaptionLabel"/>
          <w:b w:val="0"/>
          <w:bCs/>
        </w:rPr>
      </w:pPr>
    </w:p>
    <w:p w14:paraId="3FAC31CE" w14:textId="2C6B7B4C" w:rsidR="00CA1314" w:rsidRDefault="58503039" w:rsidP="00817662">
      <w:pPr>
        <w:pStyle w:val="BodyText"/>
      </w:pPr>
      <w:r w:rsidRPr="78D9A05D">
        <w:t xml:space="preserve">The CCE programs are efficient in delivering quality educational resources and competitions </w:t>
      </w:r>
      <w:r w:rsidR="0B7A23BF" w:rsidRPr="78D9A05D">
        <w:t xml:space="preserve">with broad reach </w:t>
      </w:r>
      <w:r w:rsidRPr="78D9A05D">
        <w:t xml:space="preserve">at a relatively low cost. </w:t>
      </w:r>
      <w:r w:rsidR="0B7A23BF" w:rsidRPr="78D9A05D">
        <w:t>E</w:t>
      </w:r>
      <w:r w:rsidRPr="78D9A05D">
        <w:t xml:space="preserve">fficiency is heavily reliant on the volunteer workforce and goodwill of passionate teachers, who expend significant time and effort to deliver the programs within their allocated budgets. </w:t>
      </w:r>
      <w:r w:rsidR="5C88E002" w:rsidRPr="78D9A05D">
        <w:t>CCE program providers also communicated that they do significant unpaid work outside of the coverage of grant agreements which currently feeds into efficiency gains. Without passionate volunteers and teachers, the efficiency</w:t>
      </w:r>
      <w:r w:rsidR="0B7A23BF" w:rsidRPr="78D9A05D">
        <w:t xml:space="preserve"> and viability</w:t>
      </w:r>
      <w:r w:rsidR="5C88E002" w:rsidRPr="78D9A05D">
        <w:t xml:space="preserve"> would be greatly diminished. </w:t>
      </w:r>
    </w:p>
    <w:p w14:paraId="62AEA1B1" w14:textId="5F7961CC" w:rsidR="0034006D" w:rsidRPr="00846380" w:rsidRDefault="58503039" w:rsidP="78D9A05D">
      <w:pPr>
        <w:pStyle w:val="Quote"/>
        <w:rPr>
          <w:i w:val="0"/>
          <w:iCs w:val="0"/>
          <w:color w:val="6C3F99"/>
        </w:rPr>
      </w:pPr>
      <w:r w:rsidRPr="78D9A05D">
        <w:rPr>
          <w:i w:val="0"/>
          <w:iCs w:val="0"/>
          <w:color w:val="6C3F99" w:themeColor="text2"/>
        </w:rPr>
        <w:t>“Need to acknowledge the level of volunteering taking place to deliver these programs. We pay the expenses for the competition, but we don’t pay for people’s time. Even in my office our pay doesn’t work out to a living wage. We do a lot of volunteering and don’t get paid for the work we do on weekends.”</w:t>
      </w:r>
      <w:r w:rsidR="77356E6C" w:rsidRPr="78D9A05D">
        <w:rPr>
          <w:i w:val="0"/>
          <w:iCs w:val="0"/>
          <w:color w:val="6C3F99" w:themeColor="text2"/>
        </w:rPr>
        <w:t xml:space="preserve"> –</w:t>
      </w:r>
      <w:r w:rsidRPr="78D9A05D">
        <w:rPr>
          <w:i w:val="0"/>
          <w:iCs w:val="0"/>
          <w:color w:val="6C3F99" w:themeColor="text2"/>
        </w:rPr>
        <w:t xml:space="preserve"> CCE program provider</w:t>
      </w:r>
    </w:p>
    <w:p w14:paraId="60EB291A" w14:textId="3DA79B49" w:rsidR="008D5898" w:rsidRPr="00846380" w:rsidRDefault="5C88E002" w:rsidP="78D9A05D">
      <w:pPr>
        <w:pStyle w:val="Quote"/>
        <w:rPr>
          <w:i w:val="0"/>
          <w:iCs w:val="0"/>
          <w:color w:val="6C3F99"/>
        </w:rPr>
        <w:sectPr w:rsidR="008D5898" w:rsidRPr="00846380" w:rsidSect="00FD16BB">
          <w:headerReference w:type="even" r:id="rId156"/>
          <w:headerReference w:type="default" r:id="rId157"/>
          <w:footerReference w:type="even" r:id="rId158"/>
          <w:footerReference w:type="default" r:id="rId159"/>
          <w:headerReference w:type="first" r:id="rId160"/>
          <w:footerReference w:type="first" r:id="rId161"/>
          <w:pgSz w:w="11906" w:h="16838" w:code="9"/>
          <w:pgMar w:top="1134" w:right="851" w:bottom="1134" w:left="3119" w:header="454" w:footer="159" w:gutter="0"/>
          <w:cols w:space="708"/>
          <w:docGrid w:linePitch="360"/>
        </w:sectPr>
      </w:pPr>
      <w:r w:rsidRPr="78D9A05D">
        <w:rPr>
          <w:i w:val="0"/>
          <w:iCs w:val="0"/>
          <w:color w:val="6C3F99" w:themeColor="text2"/>
        </w:rPr>
        <w:t>“…there are a core list of deliverables [in the grant agreement] but we also do a lot more outside of those.”</w:t>
      </w:r>
      <w:r w:rsidR="77356E6C" w:rsidRPr="78D9A05D">
        <w:rPr>
          <w:i w:val="0"/>
          <w:iCs w:val="0"/>
          <w:color w:val="6C3F99" w:themeColor="text2"/>
        </w:rPr>
        <w:t xml:space="preserve"> –</w:t>
      </w:r>
      <w:r w:rsidRPr="78D9A05D">
        <w:rPr>
          <w:i w:val="0"/>
          <w:iCs w:val="0"/>
          <w:color w:val="6C3F99" w:themeColor="text2"/>
        </w:rPr>
        <w:t xml:space="preserve"> CCE program provider.</w:t>
      </w:r>
    </w:p>
    <w:p w14:paraId="119EDC49" w14:textId="77777777" w:rsidR="0084047C" w:rsidRDefault="0084047C" w:rsidP="0084047C">
      <w:pPr>
        <w:pStyle w:val="Heading1"/>
        <w:pageBreakBefore/>
        <w:ind w:left="0" w:hanging="600"/>
      </w:pPr>
      <w:bookmarkStart w:id="252" w:name="_Toc147848884"/>
      <w:bookmarkStart w:id="253" w:name="_Toc165025678"/>
      <w:r>
        <w:lastRenderedPageBreak/>
        <w:t>Opportunities</w:t>
      </w:r>
      <w:bookmarkEnd w:id="252"/>
      <w:bookmarkEnd w:id="253"/>
    </w:p>
    <w:p w14:paraId="0409A47E" w14:textId="344BC0B3" w:rsidR="009B0111" w:rsidRPr="00225351" w:rsidRDefault="429BA470" w:rsidP="78D9A05D">
      <w:pPr>
        <w:pStyle w:val="BodyText"/>
        <w:rPr>
          <w:color w:val="auto"/>
        </w:rPr>
      </w:pPr>
      <w:r w:rsidRPr="78D9A05D">
        <w:rPr>
          <w:color w:val="auto"/>
        </w:rPr>
        <w:t>Thi</w:t>
      </w:r>
      <w:r w:rsidR="4A74C97A" w:rsidRPr="78D9A05D">
        <w:rPr>
          <w:color w:val="auto"/>
        </w:rPr>
        <w:t xml:space="preserve">s </w:t>
      </w:r>
      <w:r w:rsidRPr="78D9A05D">
        <w:rPr>
          <w:color w:val="auto"/>
        </w:rPr>
        <w:t>chapte</w:t>
      </w:r>
      <w:r w:rsidR="4A74C97A" w:rsidRPr="78D9A05D">
        <w:rPr>
          <w:color w:val="auto"/>
        </w:rPr>
        <w:t xml:space="preserve">r </w:t>
      </w:r>
      <w:r w:rsidRPr="78D9A05D">
        <w:rPr>
          <w:color w:val="auto"/>
        </w:rPr>
        <w:t>outline</w:t>
      </w:r>
      <w:r w:rsidR="4A74C97A" w:rsidRPr="78D9A05D">
        <w:rPr>
          <w:color w:val="auto"/>
        </w:rPr>
        <w:t xml:space="preserve">s </w:t>
      </w:r>
      <w:r w:rsidRPr="78D9A05D">
        <w:rPr>
          <w:color w:val="auto"/>
        </w:rPr>
        <w:t>th</w:t>
      </w:r>
      <w:r w:rsidR="4A74C97A" w:rsidRPr="78D9A05D">
        <w:rPr>
          <w:color w:val="auto"/>
        </w:rPr>
        <w:t xml:space="preserve">e </w:t>
      </w:r>
      <w:r w:rsidRPr="78D9A05D">
        <w:rPr>
          <w:color w:val="auto"/>
        </w:rPr>
        <w:t>ke</w:t>
      </w:r>
      <w:r w:rsidR="4A74C97A" w:rsidRPr="78D9A05D">
        <w:rPr>
          <w:color w:val="auto"/>
        </w:rPr>
        <w:t xml:space="preserve">y </w:t>
      </w:r>
      <w:r w:rsidRPr="78D9A05D">
        <w:rPr>
          <w:color w:val="auto"/>
        </w:rPr>
        <w:t>finding</w:t>
      </w:r>
      <w:r w:rsidR="4A74C97A" w:rsidRPr="78D9A05D">
        <w:rPr>
          <w:color w:val="auto"/>
        </w:rPr>
        <w:t xml:space="preserve">s </w:t>
      </w:r>
      <w:r w:rsidRPr="78D9A05D">
        <w:rPr>
          <w:color w:val="auto"/>
        </w:rPr>
        <w:t>fo</w:t>
      </w:r>
      <w:r w:rsidR="4A74C97A" w:rsidRPr="78D9A05D">
        <w:rPr>
          <w:color w:val="auto"/>
        </w:rPr>
        <w:t xml:space="preserve">r </w:t>
      </w:r>
      <w:r w:rsidRPr="78D9A05D">
        <w:rPr>
          <w:color w:val="auto"/>
        </w:rPr>
        <w:t>th</w:t>
      </w:r>
      <w:r w:rsidR="4A74C97A" w:rsidRPr="78D9A05D">
        <w:rPr>
          <w:color w:val="auto"/>
        </w:rPr>
        <w:t xml:space="preserve">e </w:t>
      </w:r>
      <w:r w:rsidRPr="78D9A05D">
        <w:rPr>
          <w:color w:val="auto"/>
        </w:rPr>
        <w:t>CC</w:t>
      </w:r>
      <w:r w:rsidR="4A74C97A" w:rsidRPr="78D9A05D">
        <w:rPr>
          <w:color w:val="auto"/>
        </w:rPr>
        <w:t xml:space="preserve">E </w:t>
      </w:r>
      <w:r w:rsidRPr="78D9A05D">
        <w:rPr>
          <w:color w:val="auto"/>
        </w:rPr>
        <w:t>program</w:t>
      </w:r>
      <w:r w:rsidR="4A74C97A" w:rsidRPr="78D9A05D">
        <w:rPr>
          <w:color w:val="auto"/>
        </w:rPr>
        <w:t xml:space="preserve">s </w:t>
      </w:r>
      <w:r w:rsidRPr="78D9A05D">
        <w:rPr>
          <w:color w:val="auto"/>
        </w:rPr>
        <w:t>an</w:t>
      </w:r>
      <w:r w:rsidR="4A74C97A" w:rsidRPr="78D9A05D">
        <w:rPr>
          <w:color w:val="auto"/>
        </w:rPr>
        <w:t xml:space="preserve">d </w:t>
      </w:r>
      <w:r w:rsidRPr="78D9A05D">
        <w:rPr>
          <w:color w:val="auto"/>
        </w:rPr>
        <w:t>possibl</w:t>
      </w:r>
      <w:r w:rsidR="4A74C97A" w:rsidRPr="78D9A05D">
        <w:rPr>
          <w:color w:val="auto"/>
        </w:rPr>
        <w:t xml:space="preserve">e </w:t>
      </w:r>
      <w:r w:rsidRPr="78D9A05D">
        <w:rPr>
          <w:color w:val="auto"/>
        </w:rPr>
        <w:t>futur</w:t>
      </w:r>
      <w:r w:rsidR="4A74C97A" w:rsidRPr="78D9A05D">
        <w:rPr>
          <w:color w:val="auto"/>
        </w:rPr>
        <w:t xml:space="preserve">e </w:t>
      </w:r>
      <w:r w:rsidRPr="78D9A05D">
        <w:rPr>
          <w:color w:val="auto"/>
        </w:rPr>
        <w:t>directions</w:t>
      </w:r>
      <w:r w:rsidR="4A74C97A" w:rsidRPr="78D9A05D">
        <w:rPr>
          <w:color w:val="auto"/>
        </w:rPr>
        <w:t xml:space="preserve">. </w:t>
      </w:r>
    </w:p>
    <w:p w14:paraId="41DB471F" w14:textId="6705F2AE" w:rsidR="00817662" w:rsidRPr="00A8386D" w:rsidRDefault="00F4305E" w:rsidP="00671A83">
      <w:pPr>
        <w:pStyle w:val="Heading2"/>
        <w:numPr>
          <w:ilvl w:val="0"/>
          <w:numId w:val="0"/>
        </w:numPr>
        <w:rPr>
          <w:color w:val="auto"/>
          <w:sz w:val="22"/>
          <w:szCs w:val="22"/>
        </w:rPr>
      </w:pPr>
      <w:r w:rsidRPr="00A8386D">
        <w:rPr>
          <w:color w:val="auto"/>
          <w:sz w:val="22"/>
          <w:szCs w:val="22"/>
        </w:rPr>
        <w:t xml:space="preserve">C1. </w:t>
      </w:r>
      <w:r w:rsidR="00817662" w:rsidRPr="00A8386D">
        <w:rPr>
          <w:color w:val="auto"/>
          <w:sz w:val="22"/>
          <w:szCs w:val="22"/>
        </w:rPr>
        <w:t>Strategic positioning</w:t>
      </w:r>
    </w:p>
    <w:p w14:paraId="44187705" w14:textId="39998694" w:rsidR="00817662" w:rsidRDefault="0B7A23BF" w:rsidP="00817662">
      <w:pPr>
        <w:pStyle w:val="BodyText"/>
      </w:pPr>
      <w:r w:rsidRPr="78D9A05D">
        <w:t>The evaluation identified that the current initiatives are seen as a disparate set of programs that deliver on individual priorities. This impacts on awareness, cross-referral and cross-promotion.</w:t>
      </w:r>
    </w:p>
    <w:p w14:paraId="0D023159" w14:textId="27410768" w:rsidR="00817662" w:rsidRDefault="0B7A23BF" w:rsidP="006F4F99">
      <w:pPr>
        <w:pStyle w:val="BodyText"/>
      </w:pPr>
      <w:r w:rsidRPr="78D9A05D">
        <w:t xml:space="preserve">The department could consider whether there is value in considering the initiatives as a collective CCE program, as referred to in this evaluation, and promoting them accordingly. This would assist in providing an overarching logic, identifying program gaps in relation to priorities and curriculum, and ensuring coherence of implementation. </w:t>
      </w:r>
    </w:p>
    <w:p w14:paraId="13112EF9" w14:textId="7A4F84DC" w:rsidR="00E53B45" w:rsidRPr="00A8386D" w:rsidRDefault="00F4305E" w:rsidP="00671A83">
      <w:pPr>
        <w:pStyle w:val="Heading2"/>
        <w:numPr>
          <w:ilvl w:val="0"/>
          <w:numId w:val="0"/>
        </w:numPr>
        <w:rPr>
          <w:color w:val="auto"/>
          <w:sz w:val="22"/>
          <w:szCs w:val="22"/>
        </w:rPr>
      </w:pPr>
      <w:r w:rsidRPr="00A8386D">
        <w:rPr>
          <w:color w:val="auto"/>
          <w:sz w:val="22"/>
          <w:szCs w:val="22"/>
        </w:rPr>
        <w:t xml:space="preserve">C2. </w:t>
      </w:r>
      <w:r w:rsidR="00E53B45" w:rsidRPr="00A8386D">
        <w:rPr>
          <w:color w:val="auto"/>
          <w:sz w:val="22"/>
          <w:szCs w:val="22"/>
        </w:rPr>
        <w:t>Curriculum alignment</w:t>
      </w:r>
    </w:p>
    <w:p w14:paraId="1543B2E4" w14:textId="77777777" w:rsidR="00E53B45" w:rsidRDefault="00E53B45" w:rsidP="00E53B45">
      <w:pPr>
        <w:pStyle w:val="BodyText"/>
      </w:pPr>
      <w:r>
        <w:t xml:space="preserve">The CCE program could work more closely with ACARA and state curriculum bodies to improve alignment to the curriculum. This would improve the ease of implementation in classrooms for teachers and expand and enhance their delivery of curriculum. </w:t>
      </w:r>
    </w:p>
    <w:p w14:paraId="36FD4BFE" w14:textId="6912418A" w:rsidR="00E53B45" w:rsidRDefault="00E53B45" w:rsidP="006F4F99">
      <w:pPr>
        <w:pStyle w:val="BodyText"/>
      </w:pPr>
      <w:r>
        <w:t xml:space="preserve">Promotion of curriculum alignment would help bring new schools and teachers into the programs, moving away from the reliance on individual teachers championing their programs in schools. </w:t>
      </w:r>
    </w:p>
    <w:p w14:paraId="4BDB8B78" w14:textId="171DBA6E" w:rsidR="00E53B45" w:rsidRPr="00A8386D" w:rsidRDefault="00F4305E" w:rsidP="00671A83">
      <w:pPr>
        <w:pStyle w:val="Heading2"/>
        <w:numPr>
          <w:ilvl w:val="0"/>
          <w:numId w:val="0"/>
        </w:numPr>
        <w:rPr>
          <w:color w:val="auto"/>
          <w:sz w:val="22"/>
          <w:szCs w:val="22"/>
        </w:rPr>
      </w:pPr>
      <w:r w:rsidRPr="00A8386D">
        <w:rPr>
          <w:color w:val="auto"/>
          <w:sz w:val="22"/>
          <w:szCs w:val="22"/>
        </w:rPr>
        <w:t xml:space="preserve">C3. </w:t>
      </w:r>
      <w:r w:rsidR="00E53B45" w:rsidRPr="00A8386D">
        <w:rPr>
          <w:color w:val="auto"/>
          <w:sz w:val="22"/>
          <w:szCs w:val="22"/>
        </w:rPr>
        <w:t>CCE Community of Practice</w:t>
      </w:r>
    </w:p>
    <w:p w14:paraId="408261EC" w14:textId="1E7871E0" w:rsidR="00E53B45" w:rsidRDefault="6C3D2A6D" w:rsidP="00E53B45">
      <w:pPr>
        <w:pStyle w:val="BodyText"/>
      </w:pPr>
      <w:r w:rsidRPr="78D9A05D">
        <w:t xml:space="preserve">The suite of initiatives could strategically benefit from a Community of Practice (CoP) for program providers or staff as appropriate. While CCE initiatives exist as a suite, there is currently no formal mechanism to share learnings, outcomes, or ideas. </w:t>
      </w:r>
    </w:p>
    <w:p w14:paraId="287A5E11" w14:textId="392D353D" w:rsidR="00E53B45" w:rsidRPr="00817662" w:rsidRDefault="6C3D2A6D" w:rsidP="006F4F99">
      <w:pPr>
        <w:pStyle w:val="BodyText"/>
      </w:pPr>
      <w:r w:rsidRPr="78D9A05D">
        <w:t xml:space="preserve">While it is noted that such an engagement platform may increase governance burden slightly, it could assist with identifying gaps in content or skill areas and open opportunities for new programs to enter the suite. A CoP could also assist in response to changes to curriculum or state and territory-based programs that may create new opportunities for program delivery. </w:t>
      </w:r>
    </w:p>
    <w:p w14:paraId="698A37A8" w14:textId="5291D33A" w:rsidR="009B0111" w:rsidRPr="00A8386D" w:rsidRDefault="00F4305E" w:rsidP="00671A83">
      <w:pPr>
        <w:pStyle w:val="Heading2"/>
        <w:numPr>
          <w:ilvl w:val="0"/>
          <w:numId w:val="0"/>
        </w:numPr>
        <w:rPr>
          <w:color w:val="auto"/>
          <w:sz w:val="22"/>
          <w:szCs w:val="22"/>
        </w:rPr>
      </w:pPr>
      <w:r w:rsidRPr="00A8386D">
        <w:rPr>
          <w:color w:val="auto"/>
          <w:sz w:val="22"/>
          <w:szCs w:val="22"/>
        </w:rPr>
        <w:t xml:space="preserve">C4. </w:t>
      </w:r>
      <w:r w:rsidR="00B87A55" w:rsidRPr="00A8386D">
        <w:rPr>
          <w:color w:val="auto"/>
          <w:sz w:val="22"/>
          <w:szCs w:val="22"/>
        </w:rPr>
        <w:t>Awareness raising</w:t>
      </w:r>
    </w:p>
    <w:p w14:paraId="4946B8B9" w14:textId="3A5CB042" w:rsidR="00B87A55" w:rsidRDefault="7A94E82F" w:rsidP="009B0111">
      <w:pPr>
        <w:pStyle w:val="BodyText"/>
      </w:pPr>
      <w:r w:rsidRPr="78D9A05D">
        <w:t xml:space="preserve">Reach of </w:t>
      </w:r>
      <w:r w:rsidR="0B7A23BF" w:rsidRPr="78D9A05D">
        <w:t xml:space="preserve">the </w:t>
      </w:r>
      <w:r w:rsidRPr="78D9A05D">
        <w:t xml:space="preserve">CCE program could be expanded through increasing awareness raising and active promotion by the </w:t>
      </w:r>
      <w:r w:rsidR="0B7A23BF" w:rsidRPr="78D9A05D">
        <w:t>d</w:t>
      </w:r>
      <w:r w:rsidRPr="78D9A05D">
        <w:t>epartment and state and territory channels</w:t>
      </w:r>
      <w:r w:rsidR="0B7A23BF" w:rsidRPr="78D9A05D">
        <w:t>, particularly for cross-promotion between local and Commonwealth initiatives</w:t>
      </w:r>
      <w:r w:rsidRPr="78D9A05D">
        <w:t xml:space="preserve">. This would assist in complementing </w:t>
      </w:r>
      <w:r w:rsidR="088CDB28" w:rsidRPr="78D9A05D">
        <w:t>existing promotion by CCE program providers</w:t>
      </w:r>
      <w:r w:rsidR="0B7A23BF" w:rsidRPr="78D9A05D">
        <w:t xml:space="preserve">. </w:t>
      </w:r>
    </w:p>
    <w:p w14:paraId="5FD3714F" w14:textId="11B1B5FA" w:rsidR="009573DB" w:rsidRDefault="7EFC2DF9" w:rsidP="009B0111">
      <w:pPr>
        <w:pStyle w:val="BodyText"/>
      </w:pPr>
      <w:r w:rsidRPr="78D9A05D">
        <w:lastRenderedPageBreak/>
        <w:t xml:space="preserve">Awareness raising efforts </w:t>
      </w:r>
      <w:r w:rsidR="40B63E43" w:rsidRPr="78D9A05D">
        <w:t>may increase department expenditure however could provide value in reach and reception</w:t>
      </w:r>
      <w:r w:rsidR="6E9239A6" w:rsidRPr="78D9A05D">
        <w:t xml:space="preserve">. </w:t>
      </w:r>
      <w:r w:rsidR="3F4B3778" w:rsidRPr="78D9A05D">
        <w:t xml:space="preserve">It is acknowledged that the </w:t>
      </w:r>
      <w:r w:rsidR="5AA4EA3F" w:rsidRPr="78D9A05D">
        <w:t>d</w:t>
      </w:r>
      <w:r w:rsidR="3F4B3778" w:rsidRPr="78D9A05D">
        <w:t xml:space="preserve">epartment </w:t>
      </w:r>
      <w:r w:rsidR="069D2ADB" w:rsidRPr="78D9A05D">
        <w:t xml:space="preserve">actively promotes some programs </w:t>
      </w:r>
      <w:r w:rsidR="021065EA" w:rsidRPr="78D9A05D">
        <w:t xml:space="preserve">via social media </w:t>
      </w:r>
      <w:r w:rsidR="069D2ADB" w:rsidRPr="78D9A05D">
        <w:t xml:space="preserve">such as The Simpson Prize </w:t>
      </w:r>
      <w:r w:rsidR="149C055C" w:rsidRPr="78D9A05D">
        <w:t>and the National History Challenge</w:t>
      </w:r>
      <w:r w:rsidR="069D2ADB" w:rsidRPr="78D9A05D">
        <w:t xml:space="preserve">. </w:t>
      </w:r>
      <w:r w:rsidR="149C055C" w:rsidRPr="78D9A05D">
        <w:t xml:space="preserve">Further increases to active promotion </w:t>
      </w:r>
      <w:r w:rsidR="0C4F4CF5" w:rsidRPr="78D9A05D">
        <w:t xml:space="preserve">for </w:t>
      </w:r>
      <w:r w:rsidR="61AFE98F" w:rsidRPr="78D9A05D">
        <w:t>CCE programs with no limitations on participation</w:t>
      </w:r>
      <w:r w:rsidR="4F4F8BB6" w:rsidRPr="78D9A05D">
        <w:t xml:space="preserve"> numbers would likely </w:t>
      </w:r>
      <w:r w:rsidR="0C4F4CF5" w:rsidRPr="78D9A05D">
        <w:t>result in</w:t>
      </w:r>
      <w:r w:rsidR="4F4F8BB6" w:rsidRPr="78D9A05D">
        <w:t xml:space="preserve"> </w:t>
      </w:r>
      <w:r w:rsidR="770617B0" w:rsidRPr="78D9A05D">
        <w:t xml:space="preserve">greater administrative burden from increased engagement and this would have to be closely monitored </w:t>
      </w:r>
      <w:r w:rsidR="7E7680A9" w:rsidRPr="78D9A05D">
        <w:t xml:space="preserve">to ensure sufficient funding is provided for staffing and program management. </w:t>
      </w:r>
    </w:p>
    <w:p w14:paraId="3D256BFF" w14:textId="599BA4D3" w:rsidR="00705DCD" w:rsidRPr="00A8386D" w:rsidRDefault="00F4305E" w:rsidP="00671A83">
      <w:pPr>
        <w:pStyle w:val="Heading2"/>
        <w:numPr>
          <w:ilvl w:val="0"/>
          <w:numId w:val="0"/>
        </w:numPr>
        <w:rPr>
          <w:color w:val="auto"/>
          <w:sz w:val="22"/>
          <w:szCs w:val="22"/>
        </w:rPr>
      </w:pPr>
      <w:r w:rsidRPr="00A8386D">
        <w:rPr>
          <w:color w:val="auto"/>
          <w:sz w:val="22"/>
          <w:szCs w:val="22"/>
        </w:rPr>
        <w:t xml:space="preserve">C5. </w:t>
      </w:r>
      <w:r w:rsidR="00705DCD" w:rsidRPr="00A8386D">
        <w:rPr>
          <w:color w:val="auto"/>
          <w:sz w:val="22"/>
          <w:szCs w:val="22"/>
        </w:rPr>
        <w:t>Measuremen</w:t>
      </w:r>
      <w:r w:rsidR="00881048" w:rsidRPr="00A8386D">
        <w:rPr>
          <w:color w:val="auto"/>
          <w:sz w:val="22"/>
          <w:szCs w:val="22"/>
        </w:rPr>
        <w:t xml:space="preserve">t </w:t>
      </w:r>
      <w:r w:rsidR="00705DCD" w:rsidRPr="00A8386D">
        <w:rPr>
          <w:color w:val="auto"/>
          <w:sz w:val="22"/>
          <w:szCs w:val="22"/>
        </w:rPr>
        <w:t>o</w:t>
      </w:r>
      <w:r w:rsidR="00881048" w:rsidRPr="00A8386D">
        <w:rPr>
          <w:color w:val="auto"/>
          <w:sz w:val="22"/>
          <w:szCs w:val="22"/>
        </w:rPr>
        <w:t xml:space="preserve">f </w:t>
      </w:r>
      <w:r w:rsidR="00C61507" w:rsidRPr="00A8386D">
        <w:rPr>
          <w:color w:val="auto"/>
          <w:sz w:val="22"/>
          <w:szCs w:val="22"/>
        </w:rPr>
        <w:t>effectiveness</w:t>
      </w:r>
    </w:p>
    <w:p w14:paraId="4CA807EE" w14:textId="033DABA3" w:rsidR="00C61507" w:rsidRDefault="00C61507" w:rsidP="009B0111">
      <w:pPr>
        <w:pStyle w:val="BodyText"/>
      </w:pPr>
      <w:r>
        <w:t xml:space="preserve">Understanding of the impact of </w:t>
      </w:r>
      <w:r w:rsidR="009B0111">
        <w:t>CC</w:t>
      </w:r>
      <w:r w:rsidR="00881048">
        <w:t xml:space="preserve">E </w:t>
      </w:r>
      <w:r w:rsidR="009B0111">
        <w:t>program</w:t>
      </w:r>
      <w:r w:rsidR="00881048">
        <w:t xml:space="preserve"> </w:t>
      </w:r>
      <w:r>
        <w:t>could be provided through embedding data collection requirements within grant agreements</w:t>
      </w:r>
      <w:r w:rsidR="001F24F3">
        <w:t>. This data is essential to understanding what is working</w:t>
      </w:r>
      <w:r w:rsidR="00817662">
        <w:t xml:space="preserve"> </w:t>
      </w:r>
      <w:r w:rsidR="001F24F3">
        <w:t xml:space="preserve">and for driving continual positive changes across </w:t>
      </w:r>
      <w:r w:rsidR="00F55CE2">
        <w:t xml:space="preserve">programs via best practice. </w:t>
      </w:r>
    </w:p>
    <w:p w14:paraId="54214022" w14:textId="428B4D26" w:rsidR="009B0111" w:rsidRDefault="02C81BC5" w:rsidP="009B0111">
      <w:pPr>
        <w:pStyle w:val="BodyText"/>
      </w:pPr>
      <w:r w:rsidRPr="78D9A05D">
        <w:t>Consisten</w:t>
      </w:r>
      <w:r w:rsidR="4A74C97A" w:rsidRPr="78D9A05D">
        <w:t xml:space="preserve">t </w:t>
      </w:r>
      <w:r w:rsidRPr="78D9A05D">
        <w:t>dat</w:t>
      </w:r>
      <w:r w:rsidR="4A74C97A" w:rsidRPr="78D9A05D">
        <w:t xml:space="preserve">a </w:t>
      </w:r>
      <w:r w:rsidRPr="78D9A05D">
        <w:t>reportin</w:t>
      </w:r>
      <w:r w:rsidR="4A74C97A" w:rsidRPr="78D9A05D">
        <w:t xml:space="preserve">g </w:t>
      </w:r>
      <w:r w:rsidRPr="78D9A05D">
        <w:t>requirement</w:t>
      </w:r>
      <w:r w:rsidR="4A74C97A" w:rsidRPr="78D9A05D">
        <w:t xml:space="preserve">s </w:t>
      </w:r>
      <w:r w:rsidRPr="78D9A05D">
        <w:t>stipulate</w:t>
      </w:r>
      <w:r w:rsidR="4A74C97A" w:rsidRPr="78D9A05D">
        <w:t xml:space="preserve">d </w:t>
      </w:r>
      <w:r w:rsidRPr="78D9A05D">
        <w:t>i</w:t>
      </w:r>
      <w:r w:rsidR="4A74C97A" w:rsidRPr="78D9A05D">
        <w:t xml:space="preserve">n </w:t>
      </w:r>
      <w:r w:rsidRPr="78D9A05D">
        <w:t>th</w:t>
      </w:r>
      <w:r w:rsidR="4A74C97A" w:rsidRPr="78D9A05D">
        <w:t xml:space="preserve">e </w:t>
      </w:r>
      <w:r w:rsidRPr="78D9A05D">
        <w:t>gran</w:t>
      </w:r>
      <w:r w:rsidR="4A74C97A" w:rsidRPr="78D9A05D">
        <w:t xml:space="preserve">t </w:t>
      </w:r>
      <w:r w:rsidRPr="78D9A05D">
        <w:t>agreements</w:t>
      </w:r>
      <w:r w:rsidR="4A74C97A" w:rsidRPr="78D9A05D">
        <w:t xml:space="preserve"> </w:t>
      </w:r>
      <w:r w:rsidRPr="78D9A05D">
        <w:t>woul</w:t>
      </w:r>
      <w:r w:rsidR="4A74C97A" w:rsidRPr="78D9A05D">
        <w:t xml:space="preserve">d </w:t>
      </w:r>
      <w:r w:rsidRPr="78D9A05D">
        <w:t>enabl</w:t>
      </w:r>
      <w:r w:rsidR="4A74C97A" w:rsidRPr="78D9A05D">
        <w:t xml:space="preserve">e </w:t>
      </w:r>
      <w:r w:rsidRPr="78D9A05D">
        <w:t>comparabl</w:t>
      </w:r>
      <w:r w:rsidR="4A74C97A" w:rsidRPr="78D9A05D">
        <w:t xml:space="preserve">e </w:t>
      </w:r>
      <w:r w:rsidRPr="78D9A05D">
        <w:t>dat</w:t>
      </w:r>
      <w:r w:rsidR="4A74C97A" w:rsidRPr="78D9A05D">
        <w:t xml:space="preserve">a </w:t>
      </w:r>
      <w:r w:rsidRPr="78D9A05D">
        <w:t>acros</w:t>
      </w:r>
      <w:r w:rsidR="4A74C97A" w:rsidRPr="78D9A05D">
        <w:t xml:space="preserve">s </w:t>
      </w:r>
      <w:r w:rsidRPr="78D9A05D">
        <w:t>program</w:t>
      </w:r>
      <w:r w:rsidR="4A74C97A" w:rsidRPr="78D9A05D">
        <w:t xml:space="preserve">s. </w:t>
      </w:r>
      <w:r w:rsidRPr="78D9A05D">
        <w:t>Thi</w:t>
      </w:r>
      <w:r w:rsidR="4A74C97A" w:rsidRPr="78D9A05D">
        <w:t xml:space="preserve">s </w:t>
      </w:r>
      <w:r w:rsidRPr="78D9A05D">
        <w:t>woul</w:t>
      </w:r>
      <w:r w:rsidR="4A74C97A" w:rsidRPr="78D9A05D">
        <w:t xml:space="preserve">d </w:t>
      </w:r>
      <w:r w:rsidRPr="78D9A05D">
        <w:t>i</w:t>
      </w:r>
      <w:r w:rsidR="4A74C97A" w:rsidRPr="78D9A05D">
        <w:t xml:space="preserve">n </w:t>
      </w:r>
      <w:r w:rsidRPr="78D9A05D">
        <w:t>tur</w:t>
      </w:r>
      <w:r w:rsidR="4A74C97A" w:rsidRPr="78D9A05D">
        <w:t xml:space="preserve">n </w:t>
      </w:r>
      <w:r w:rsidRPr="78D9A05D">
        <w:t>enabl</w:t>
      </w:r>
      <w:r w:rsidR="4A74C97A" w:rsidRPr="78D9A05D">
        <w:t xml:space="preserve">e </w:t>
      </w:r>
      <w:r w:rsidRPr="78D9A05D">
        <w:t>th</w:t>
      </w:r>
      <w:r w:rsidR="4A74C97A" w:rsidRPr="78D9A05D">
        <w:t xml:space="preserve">e </w:t>
      </w:r>
      <w:r w:rsidR="0B7A23BF" w:rsidRPr="78D9A05D">
        <w:t>d</w:t>
      </w:r>
      <w:r w:rsidRPr="78D9A05D">
        <w:t>epartmen</w:t>
      </w:r>
      <w:r w:rsidR="4A74C97A" w:rsidRPr="78D9A05D">
        <w:t xml:space="preserve">t </w:t>
      </w:r>
      <w:r w:rsidRPr="78D9A05D">
        <w:t>t</w:t>
      </w:r>
      <w:r w:rsidR="4A74C97A" w:rsidRPr="78D9A05D">
        <w:t xml:space="preserve">o </w:t>
      </w:r>
      <w:r w:rsidRPr="78D9A05D">
        <w:t>measur</w:t>
      </w:r>
      <w:r w:rsidR="4A74C97A" w:rsidRPr="78D9A05D">
        <w:t xml:space="preserve">e </w:t>
      </w:r>
      <w:r w:rsidRPr="78D9A05D">
        <w:t>th</w:t>
      </w:r>
      <w:r w:rsidR="4A74C97A" w:rsidRPr="78D9A05D">
        <w:t xml:space="preserve">e </w:t>
      </w:r>
      <w:r w:rsidRPr="78D9A05D">
        <w:t>impact</w:t>
      </w:r>
      <w:r w:rsidR="4A74C97A" w:rsidRPr="78D9A05D">
        <w:t xml:space="preserve">s </w:t>
      </w:r>
      <w:r w:rsidRPr="78D9A05D">
        <w:t>an</w:t>
      </w:r>
      <w:r w:rsidR="4A74C97A" w:rsidRPr="78D9A05D">
        <w:t xml:space="preserve">d </w:t>
      </w:r>
      <w:r w:rsidRPr="78D9A05D">
        <w:t>reac</w:t>
      </w:r>
      <w:r w:rsidR="4A74C97A" w:rsidRPr="78D9A05D">
        <w:t xml:space="preserve">h </w:t>
      </w:r>
      <w:r w:rsidRPr="78D9A05D">
        <w:t>o</w:t>
      </w:r>
      <w:r w:rsidR="4A74C97A" w:rsidRPr="78D9A05D">
        <w:t xml:space="preserve">f </w:t>
      </w:r>
      <w:r w:rsidRPr="78D9A05D">
        <w:t>th</w:t>
      </w:r>
      <w:r w:rsidR="4A74C97A" w:rsidRPr="78D9A05D">
        <w:t xml:space="preserve">e </w:t>
      </w:r>
      <w:r w:rsidRPr="78D9A05D">
        <w:t>programs</w:t>
      </w:r>
      <w:r w:rsidR="4A74C97A" w:rsidRPr="78D9A05D">
        <w:t xml:space="preserve">, </w:t>
      </w:r>
      <w:r w:rsidRPr="78D9A05D">
        <w:t>demographi</w:t>
      </w:r>
      <w:r w:rsidR="4A74C97A" w:rsidRPr="78D9A05D">
        <w:t xml:space="preserve">c </w:t>
      </w:r>
      <w:r w:rsidRPr="78D9A05D">
        <w:t>dat</w:t>
      </w:r>
      <w:r w:rsidR="4A74C97A" w:rsidRPr="78D9A05D">
        <w:t xml:space="preserve">a </w:t>
      </w:r>
      <w:r w:rsidRPr="78D9A05D">
        <w:t>coul</w:t>
      </w:r>
      <w:r w:rsidR="4A74C97A" w:rsidRPr="78D9A05D">
        <w:t xml:space="preserve">d </w:t>
      </w:r>
      <w:r w:rsidRPr="78D9A05D">
        <w:t>als</w:t>
      </w:r>
      <w:r w:rsidR="4A74C97A" w:rsidRPr="78D9A05D">
        <w:t xml:space="preserve">o </w:t>
      </w:r>
      <w:r w:rsidRPr="78D9A05D">
        <w:t>provid</w:t>
      </w:r>
      <w:r w:rsidR="4A74C97A" w:rsidRPr="78D9A05D">
        <w:t xml:space="preserve">e </w:t>
      </w:r>
      <w:r w:rsidRPr="78D9A05D">
        <w:t>furthe</w:t>
      </w:r>
      <w:r w:rsidR="4A74C97A" w:rsidRPr="78D9A05D">
        <w:t xml:space="preserve">r </w:t>
      </w:r>
      <w:r w:rsidRPr="78D9A05D">
        <w:t>insight</w:t>
      </w:r>
      <w:r w:rsidR="4A74C97A" w:rsidRPr="78D9A05D">
        <w:t xml:space="preserve">s </w:t>
      </w:r>
      <w:r w:rsidRPr="78D9A05D">
        <w:t>int</w:t>
      </w:r>
      <w:r w:rsidR="4A74C97A" w:rsidRPr="78D9A05D">
        <w:t xml:space="preserve">o </w:t>
      </w:r>
      <w:r w:rsidRPr="78D9A05D">
        <w:t>th</w:t>
      </w:r>
      <w:r w:rsidR="4A74C97A" w:rsidRPr="78D9A05D">
        <w:t xml:space="preserve">e </w:t>
      </w:r>
      <w:r w:rsidRPr="78D9A05D">
        <w:t>equitabilit</w:t>
      </w:r>
      <w:r w:rsidR="4A74C97A" w:rsidRPr="78D9A05D">
        <w:t xml:space="preserve">y </w:t>
      </w:r>
      <w:r w:rsidRPr="78D9A05D">
        <w:t>o</w:t>
      </w:r>
      <w:r w:rsidR="4A74C97A" w:rsidRPr="78D9A05D">
        <w:t xml:space="preserve">f </w:t>
      </w:r>
      <w:r w:rsidRPr="78D9A05D">
        <w:t>th</w:t>
      </w:r>
      <w:r w:rsidR="4A74C97A" w:rsidRPr="78D9A05D">
        <w:t xml:space="preserve">e </w:t>
      </w:r>
      <w:r w:rsidRPr="78D9A05D">
        <w:t>sui</w:t>
      </w:r>
      <w:r w:rsidR="4A74C97A" w:rsidRPr="78D9A05D">
        <w:t>t</w:t>
      </w:r>
      <w:r w:rsidR="7988179C" w:rsidRPr="78D9A05D">
        <w:t>e</w:t>
      </w:r>
      <w:r w:rsidR="4A74C97A" w:rsidRPr="78D9A05D">
        <w:t xml:space="preserve"> </w:t>
      </w:r>
      <w:r w:rsidRPr="78D9A05D">
        <w:t>o</w:t>
      </w:r>
      <w:r w:rsidR="4A74C97A" w:rsidRPr="78D9A05D">
        <w:t xml:space="preserve">f </w:t>
      </w:r>
      <w:r w:rsidRPr="78D9A05D">
        <w:t>program</w:t>
      </w:r>
      <w:r w:rsidR="7988179C" w:rsidRPr="78D9A05D">
        <w:t xml:space="preserve">s to locate gaps and targeting needs. </w:t>
      </w:r>
    </w:p>
    <w:p w14:paraId="5E13C840" w14:textId="3B284AD1" w:rsidR="00AD1248" w:rsidRPr="00A8386D" w:rsidRDefault="00F4305E" w:rsidP="00671A83">
      <w:pPr>
        <w:pStyle w:val="Heading2"/>
        <w:numPr>
          <w:ilvl w:val="0"/>
          <w:numId w:val="0"/>
        </w:numPr>
        <w:rPr>
          <w:color w:val="auto"/>
          <w:sz w:val="22"/>
          <w:szCs w:val="22"/>
        </w:rPr>
      </w:pPr>
      <w:r w:rsidRPr="00A8386D">
        <w:rPr>
          <w:color w:val="auto"/>
          <w:sz w:val="22"/>
          <w:szCs w:val="22"/>
        </w:rPr>
        <w:t xml:space="preserve">C6. </w:t>
      </w:r>
      <w:r w:rsidR="00AD1248" w:rsidRPr="00A8386D">
        <w:rPr>
          <w:color w:val="auto"/>
          <w:sz w:val="22"/>
          <w:szCs w:val="22"/>
        </w:rPr>
        <w:t>Encouraging student voice</w:t>
      </w:r>
    </w:p>
    <w:p w14:paraId="229E07A3" w14:textId="4C9339C3" w:rsidR="007442B0" w:rsidRDefault="007442B0" w:rsidP="009B0111">
      <w:pPr>
        <w:pStyle w:val="BodyText"/>
      </w:pPr>
      <w:r w:rsidRPr="007442B0">
        <w:t xml:space="preserve">Student voice could play a more active role in CCE program design. This </w:t>
      </w:r>
      <w:r>
        <w:t>would align</w:t>
      </w:r>
      <w:r w:rsidRPr="007442B0">
        <w:t xml:space="preserve"> with effective </w:t>
      </w:r>
      <w:r>
        <w:t>principles</w:t>
      </w:r>
      <w:r w:rsidRPr="007442B0">
        <w:t xml:space="preserve"> for young people and with best practice civics and citizenship education. Currently there are inconsistencies with the level to which program providers collect student input on their experiences or level of satisfaction. </w:t>
      </w:r>
    </w:p>
    <w:p w14:paraId="59BD9D97" w14:textId="77777777" w:rsidR="009B0111" w:rsidRDefault="009B0111" w:rsidP="009B0111">
      <w:pPr>
        <w:pStyle w:val="BodyText"/>
      </w:pPr>
    </w:p>
    <w:p w14:paraId="00F8195E" w14:textId="77777777" w:rsidR="009B0111" w:rsidRDefault="009B0111" w:rsidP="009B0111">
      <w:pPr>
        <w:pStyle w:val="BodyText"/>
        <w:sectPr w:rsidR="009B0111" w:rsidSect="00FD16BB">
          <w:headerReference w:type="even" r:id="rId162"/>
          <w:headerReference w:type="default" r:id="rId163"/>
          <w:footerReference w:type="even" r:id="rId164"/>
          <w:footerReference w:type="default" r:id="rId165"/>
          <w:headerReference w:type="first" r:id="rId166"/>
          <w:footerReference w:type="first" r:id="rId167"/>
          <w:pgSz w:w="11906" w:h="16838" w:code="9"/>
          <w:pgMar w:top="1134" w:right="851" w:bottom="1134" w:left="3119" w:header="454" w:footer="159" w:gutter="0"/>
          <w:cols w:space="708"/>
          <w:docGrid w:linePitch="360"/>
        </w:sectPr>
      </w:pPr>
    </w:p>
    <w:p w14:paraId="2463F6C2" w14:textId="77777777" w:rsidR="0084047C" w:rsidRPr="0034006D" w:rsidRDefault="0084047C" w:rsidP="00A8386D">
      <w:pPr>
        <w:pStyle w:val="Heading1"/>
        <w:numPr>
          <w:ilvl w:val="0"/>
          <w:numId w:val="0"/>
        </w:numPr>
        <w:ind w:left="248"/>
      </w:pPr>
      <w:bookmarkStart w:id="254" w:name="_Toc165025679"/>
      <w:r>
        <w:lastRenderedPageBreak/>
        <w:t>Strategic performance</w:t>
      </w:r>
      <w:bookmarkEnd w:id="254"/>
    </w:p>
    <w:p w14:paraId="735C5089" w14:textId="77777777" w:rsidR="0034006D" w:rsidRDefault="0034006D" w:rsidP="00442E84">
      <w:pPr>
        <w:pStyle w:val="BodyText"/>
      </w:pPr>
    </w:p>
    <w:p w14:paraId="0A1AE8B7" w14:textId="77777777" w:rsidR="0034006D" w:rsidRDefault="0034006D" w:rsidP="00442E84">
      <w:pPr>
        <w:pStyle w:val="BodyText"/>
      </w:pPr>
    </w:p>
    <w:p w14:paraId="7458DEF9" w14:textId="77777777" w:rsidR="0034006D" w:rsidRDefault="0034006D" w:rsidP="00442E84">
      <w:pPr>
        <w:pStyle w:val="BodyText"/>
      </w:pPr>
    </w:p>
    <w:p w14:paraId="06BFF430" w14:textId="77777777" w:rsidR="0034006D" w:rsidRDefault="0034006D" w:rsidP="00442E84">
      <w:pPr>
        <w:pStyle w:val="BodyText"/>
      </w:pPr>
    </w:p>
    <w:p w14:paraId="535BBB85" w14:textId="77777777" w:rsidR="0034006D" w:rsidRDefault="0034006D" w:rsidP="00442E84">
      <w:pPr>
        <w:pStyle w:val="BodyText"/>
      </w:pPr>
    </w:p>
    <w:p w14:paraId="2D262ACA" w14:textId="77777777" w:rsidR="0034006D" w:rsidRDefault="0034006D" w:rsidP="00442E84">
      <w:pPr>
        <w:pStyle w:val="BodyText"/>
      </w:pPr>
    </w:p>
    <w:p w14:paraId="10882043" w14:textId="77777777" w:rsidR="0034006D" w:rsidRDefault="0034006D" w:rsidP="00442E84">
      <w:pPr>
        <w:pStyle w:val="BodyText"/>
      </w:pPr>
    </w:p>
    <w:p w14:paraId="378A9580" w14:textId="77777777" w:rsidR="0034006D" w:rsidRDefault="0034006D" w:rsidP="00442E84">
      <w:pPr>
        <w:pStyle w:val="BodyText"/>
        <w:sectPr w:rsidR="0034006D" w:rsidSect="00FD16BB">
          <w:headerReference w:type="even" r:id="rId168"/>
          <w:headerReference w:type="default" r:id="rId169"/>
          <w:footerReference w:type="even" r:id="rId170"/>
          <w:footerReference w:type="default" r:id="rId171"/>
          <w:headerReference w:type="first" r:id="rId172"/>
          <w:footerReference w:type="first" r:id="rId173"/>
          <w:pgSz w:w="11906" w:h="16838" w:code="9"/>
          <w:pgMar w:top="2760" w:right="720" w:bottom="1134" w:left="1134" w:header="454" w:footer="159" w:gutter="0"/>
          <w:cols w:space="708"/>
          <w:docGrid w:linePitch="360"/>
        </w:sectPr>
      </w:pPr>
    </w:p>
    <w:p w14:paraId="470E6F7D" w14:textId="77777777" w:rsidR="0084047C" w:rsidRDefault="0084047C" w:rsidP="0084047C">
      <w:pPr>
        <w:pStyle w:val="Heading1"/>
        <w:pageBreakBefore/>
        <w:ind w:left="0" w:hanging="600"/>
      </w:pPr>
      <w:bookmarkStart w:id="255" w:name="_Toc147848886"/>
      <w:bookmarkStart w:id="256" w:name="_Toc165025680"/>
      <w:r>
        <w:lastRenderedPageBreak/>
        <w:t>Key findings</w:t>
      </w:r>
      <w:bookmarkEnd w:id="255"/>
      <w:bookmarkEnd w:id="256"/>
    </w:p>
    <w:p w14:paraId="68CCF2B9" w14:textId="56C4526E" w:rsidR="006E7A40" w:rsidRPr="00225351" w:rsidRDefault="006E7A40" w:rsidP="006E7A40">
      <w:pPr>
        <w:pStyle w:val="BodyText"/>
        <w:rPr>
          <w:color w:val="auto"/>
        </w:rPr>
      </w:pPr>
      <w:r w:rsidRPr="00225351">
        <w:rPr>
          <w:color w:val="auto"/>
        </w:rPr>
        <w:t>This chapter outlines the key findings for t</w:t>
      </w:r>
      <w:r w:rsidR="008E5592" w:rsidRPr="00225351">
        <w:rPr>
          <w:color w:val="auto"/>
        </w:rPr>
        <w:t xml:space="preserve">he delivery of the suite of civics and citizenship education </w:t>
      </w:r>
      <w:r w:rsidR="002633B5" w:rsidRPr="00225351">
        <w:rPr>
          <w:color w:val="auto"/>
        </w:rPr>
        <w:t xml:space="preserve">programs and opportunities for further integration and expansion. </w:t>
      </w:r>
    </w:p>
    <w:p w14:paraId="618859D2" w14:textId="70ADD1D7" w:rsidR="00BD2274" w:rsidRPr="00A8386D" w:rsidRDefault="00BD2274" w:rsidP="00671A83">
      <w:pPr>
        <w:pStyle w:val="Heading2"/>
        <w:numPr>
          <w:ilvl w:val="0"/>
          <w:numId w:val="0"/>
        </w:numPr>
        <w:rPr>
          <w:color w:val="auto"/>
          <w:sz w:val="22"/>
          <w:szCs w:val="22"/>
        </w:rPr>
      </w:pPr>
      <w:r w:rsidRPr="00A8386D">
        <w:rPr>
          <w:color w:val="auto"/>
          <w:sz w:val="22"/>
          <w:szCs w:val="22"/>
        </w:rPr>
        <w:t>Design is appropriate</w:t>
      </w:r>
    </w:p>
    <w:p w14:paraId="31F9026F" w14:textId="6B739BFA" w:rsidR="00BD2274" w:rsidRDefault="7C3811D8" w:rsidP="00BD2274">
      <w:pPr>
        <w:pStyle w:val="BodyText"/>
      </w:pPr>
      <w:r w:rsidRPr="78D9A05D">
        <w:t xml:space="preserve">The design of PACER and the CCE program is aligned with the Australian curriculum. Collectively, the programs address key civics and citizenship curriculum areas, but the coverage is not consistent across age groups and subjects – meaning a student would potentially need to participate in multiple programs to cover all relevant content. This aligns with the intent of the programs to complement classroom-based activity, rather than servicing all learning areas. </w:t>
      </w:r>
    </w:p>
    <w:p w14:paraId="099F6F63" w14:textId="22B44489" w:rsidR="00BD2274" w:rsidRDefault="7C3811D8" w:rsidP="00BD2274">
      <w:pPr>
        <w:pStyle w:val="BodyText"/>
      </w:pPr>
      <w:r w:rsidRPr="78D9A05D">
        <w:t xml:space="preserve">Principles of effective practice are clear in the design of PACER and the CCE program. Where there are gaps in relation to effective practice, this is largely due to the short-term nature of the intervention and challenges for providers in implementing action-oriented programs in the period available. Innovative approaches could be used to improve the alignment with contemporary practice at the local level. </w:t>
      </w:r>
    </w:p>
    <w:p w14:paraId="60C483E4" w14:textId="17FA5059" w:rsidR="00BD2274" w:rsidRPr="00A8386D" w:rsidRDefault="00BD2274" w:rsidP="00671A83">
      <w:pPr>
        <w:pStyle w:val="Heading2"/>
        <w:numPr>
          <w:ilvl w:val="0"/>
          <w:numId w:val="0"/>
        </w:numPr>
        <w:rPr>
          <w:color w:val="auto"/>
          <w:sz w:val="22"/>
          <w:szCs w:val="22"/>
        </w:rPr>
      </w:pPr>
      <w:r w:rsidRPr="00A8386D">
        <w:rPr>
          <w:color w:val="auto"/>
          <w:sz w:val="22"/>
          <w:szCs w:val="22"/>
        </w:rPr>
        <w:t>Reach is positive, but could be strengthened</w:t>
      </w:r>
    </w:p>
    <w:p w14:paraId="17CB1894" w14:textId="21C0BACD" w:rsidR="00BD2274" w:rsidRDefault="7C3811D8" w:rsidP="00BD2274">
      <w:pPr>
        <w:pStyle w:val="BodyText"/>
      </w:pPr>
      <w:r w:rsidRPr="78D9A05D">
        <w:t xml:space="preserve">The suite of civics and citizenship programs are reaching an estimated 30% of Australian schools, noting that the participation of students is likely much lower. This reflects positive coverage of school locations, types, year levels and cohorts. </w:t>
      </w:r>
    </w:p>
    <w:p w14:paraId="12CD7E78" w14:textId="6411D55E" w:rsidR="00BD2274" w:rsidRPr="00BD2274" w:rsidRDefault="7C3811D8" w:rsidP="00BD2274">
      <w:pPr>
        <w:pStyle w:val="BodyText"/>
      </w:pPr>
      <w:r w:rsidRPr="78D9A05D">
        <w:t xml:space="preserve">There are clear opportunities to improve the exposure of PACER and the CCE program to encourage students to engage with civics and citizenship education. There are some limitations here, in that PACER and some CCE initiatives have limited funding envelopes. Other CCE initiatives have no restrictions on student numbers and more could be done to engage young people, providing sufficient administrative support is available. </w:t>
      </w:r>
    </w:p>
    <w:p w14:paraId="188FD35A" w14:textId="4126C881" w:rsidR="00BD2274" w:rsidRPr="00A8386D" w:rsidRDefault="00BD2274" w:rsidP="00671A83">
      <w:pPr>
        <w:pStyle w:val="Heading2"/>
        <w:numPr>
          <w:ilvl w:val="0"/>
          <w:numId w:val="0"/>
        </w:numPr>
        <w:rPr>
          <w:color w:val="auto"/>
          <w:sz w:val="22"/>
          <w:szCs w:val="22"/>
        </w:rPr>
      </w:pPr>
      <w:r w:rsidRPr="00A8386D">
        <w:rPr>
          <w:color w:val="auto"/>
          <w:sz w:val="22"/>
          <w:szCs w:val="22"/>
        </w:rPr>
        <w:t>Impact is positive, but short-term</w:t>
      </w:r>
    </w:p>
    <w:p w14:paraId="419347AE" w14:textId="3D4D3464" w:rsidR="00BD2274" w:rsidRDefault="7C3811D8" w:rsidP="00BD2274">
      <w:pPr>
        <w:pStyle w:val="BodyText"/>
      </w:pPr>
      <w:r w:rsidRPr="78D9A05D">
        <w:t xml:space="preserve">Observed impacts on students, as reported by school staff and program providers, are positive. These largely related to immediate outcomes in terms of quality educational experiences and improvements in knowledge or understanding. </w:t>
      </w:r>
    </w:p>
    <w:p w14:paraId="0E74789F" w14:textId="1E87541F" w:rsidR="00BD2274" w:rsidRDefault="7C3811D8" w:rsidP="00BD2274">
      <w:pPr>
        <w:pStyle w:val="BodyText"/>
      </w:pPr>
      <w:r w:rsidRPr="78D9A05D">
        <w:t xml:space="preserve">There is limited evidence on the longer-term outcomes for students, nor capturing of student voice. Anecdotal information from teachers indicates that there are flow-on effects to the classroom and future aspirations of students, but these are not captured systematically. Student voice is an essential component of effective practice and a key gap in the design, implementation and monitoring of the PACER and CCE programs. </w:t>
      </w:r>
    </w:p>
    <w:p w14:paraId="217F41ED" w14:textId="7A20732C" w:rsidR="00BD2274" w:rsidRPr="00A8386D" w:rsidRDefault="00BD2274" w:rsidP="00671A83">
      <w:pPr>
        <w:pStyle w:val="Heading2"/>
        <w:numPr>
          <w:ilvl w:val="0"/>
          <w:numId w:val="0"/>
        </w:numPr>
        <w:rPr>
          <w:color w:val="auto"/>
          <w:sz w:val="22"/>
          <w:szCs w:val="22"/>
        </w:rPr>
      </w:pPr>
      <w:r w:rsidRPr="00A8386D">
        <w:rPr>
          <w:color w:val="auto"/>
          <w:sz w:val="22"/>
          <w:szCs w:val="22"/>
        </w:rPr>
        <w:lastRenderedPageBreak/>
        <w:t xml:space="preserve">Equity and inclusion </w:t>
      </w:r>
      <w:r w:rsidR="00C35ECD" w:rsidRPr="00A8386D">
        <w:rPr>
          <w:color w:val="auto"/>
          <w:sz w:val="22"/>
          <w:szCs w:val="22"/>
        </w:rPr>
        <w:t>need</w:t>
      </w:r>
      <w:r w:rsidRPr="00A8386D">
        <w:rPr>
          <w:color w:val="auto"/>
          <w:sz w:val="22"/>
          <w:szCs w:val="22"/>
        </w:rPr>
        <w:t xml:space="preserve"> to be defined</w:t>
      </w:r>
    </w:p>
    <w:p w14:paraId="1E0D18CD" w14:textId="0E83C550" w:rsidR="00BD2274" w:rsidRDefault="7C3811D8" w:rsidP="00BD2274">
      <w:pPr>
        <w:pStyle w:val="BodyText"/>
      </w:pPr>
      <w:r w:rsidRPr="78D9A05D">
        <w:t xml:space="preserve">The design of the PACER and CCE program support the key policy considerations of equitable and inclusive participation, alignment with the Australian curriculum and complementary programs for states and territories. </w:t>
      </w:r>
    </w:p>
    <w:p w14:paraId="7FE4F194" w14:textId="2A42DBD5" w:rsidR="00BD2274" w:rsidRDefault="7C3811D8" w:rsidP="00BD2274">
      <w:pPr>
        <w:pStyle w:val="BodyText"/>
      </w:pPr>
      <w:r w:rsidRPr="78D9A05D">
        <w:t>A key challenge for the evaluation was assessing the extent to which equitable and inclusive participation has been supported as there is no definition</w:t>
      </w:r>
      <w:r w:rsidR="6EF6BDF3" w:rsidRPr="78D9A05D">
        <w:t xml:space="preserve"> and/or criteria</w:t>
      </w:r>
      <w:r w:rsidRPr="78D9A05D">
        <w:t xml:space="preserve"> of what this means. For example, PACER participation is not representative of the student population but does reach both advantaged and disadvantaged schools. </w:t>
      </w:r>
    </w:p>
    <w:p w14:paraId="73E5D393" w14:textId="32E8C32F" w:rsidR="00BD2274" w:rsidRDefault="7C3811D8" w:rsidP="00BD2274">
      <w:pPr>
        <w:pStyle w:val="BodyText"/>
      </w:pPr>
      <w:r w:rsidRPr="78D9A05D">
        <w:t xml:space="preserve">There are </w:t>
      </w:r>
      <w:r w:rsidR="404DE349" w:rsidRPr="78D9A05D">
        <w:t>important dimensions of inclusion</w:t>
      </w:r>
      <w:r w:rsidRPr="78D9A05D">
        <w:t xml:space="preserve"> relating to disability inclusion, culturally and linguistically diverse communities and First Nations peoples. The suite of initiatives </w:t>
      </w:r>
      <w:r w:rsidR="404DE349" w:rsidRPr="78D9A05D">
        <w:t>has</w:t>
      </w:r>
      <w:r w:rsidRPr="78D9A05D">
        <w:t xml:space="preserve"> no clear focus on addressing these </w:t>
      </w:r>
      <w:r w:rsidR="404DE349" w:rsidRPr="78D9A05D">
        <w:t>dimensions</w:t>
      </w:r>
      <w:r w:rsidRPr="78D9A05D">
        <w:t xml:space="preserve"> which may impact on the extent to which the key policy considerations are achieved.</w:t>
      </w:r>
    </w:p>
    <w:p w14:paraId="6C113598" w14:textId="0DCF2956" w:rsidR="00BD2274" w:rsidRDefault="7C3811D8" w:rsidP="00BD2274">
      <w:pPr>
        <w:pStyle w:val="BodyText"/>
      </w:pPr>
      <w:r w:rsidRPr="78D9A05D">
        <w:t xml:space="preserve">Moving forward, it will be important for the department to establish a definition in order to prioritise the allocation of funds and effectively assess program success. </w:t>
      </w:r>
    </w:p>
    <w:p w14:paraId="48CCED2F" w14:textId="5E12CC56" w:rsidR="00BD2274" w:rsidRPr="00A8386D" w:rsidRDefault="00BD2274" w:rsidP="00671A83">
      <w:pPr>
        <w:pStyle w:val="Heading2"/>
        <w:numPr>
          <w:ilvl w:val="0"/>
          <w:numId w:val="0"/>
        </w:numPr>
        <w:rPr>
          <w:color w:val="auto"/>
          <w:sz w:val="22"/>
          <w:szCs w:val="22"/>
        </w:rPr>
      </w:pPr>
      <w:r w:rsidRPr="00A8386D">
        <w:rPr>
          <w:color w:val="auto"/>
          <w:sz w:val="22"/>
          <w:szCs w:val="22"/>
        </w:rPr>
        <w:t>Integration to maximise impact</w:t>
      </w:r>
    </w:p>
    <w:p w14:paraId="6E3BF899" w14:textId="217F1249" w:rsidR="00BD2274" w:rsidRDefault="7C3811D8" w:rsidP="00BD2274">
      <w:pPr>
        <w:pStyle w:val="BodyText"/>
      </w:pPr>
      <w:r w:rsidRPr="78D9A05D">
        <w:t xml:space="preserve">PACER and the CCE program service a range of areas of the Australian curriculum and different year levels within the schooling system. However, the suite of programs are seen as a disparate group of activities that are not well connected or well scaffolded. </w:t>
      </w:r>
    </w:p>
    <w:p w14:paraId="612C9013" w14:textId="7DD42844" w:rsidR="00BD2274" w:rsidRPr="00BD2274" w:rsidRDefault="7C3811D8" w:rsidP="00BD2274">
      <w:pPr>
        <w:pStyle w:val="BodyText"/>
      </w:pPr>
      <w:r w:rsidRPr="78D9A05D">
        <w:t xml:space="preserve">Strengthening the connections between the programs would maximise the impact for students by building exposure, knowledge and skill over time. This will likely require a collective assessment of the suite to identify where there are relevant touch points between programs and gaps against the Australian curriculum to build coherence and integration. Mapping the interface with state and territories would improve these connections. </w:t>
      </w:r>
    </w:p>
    <w:p w14:paraId="5862A56B" w14:textId="77777777" w:rsidR="00473C91" w:rsidRDefault="00473C91" w:rsidP="00473C91">
      <w:pPr>
        <w:pStyle w:val="BodyText"/>
      </w:pPr>
    </w:p>
    <w:p w14:paraId="1E045875" w14:textId="77777777" w:rsidR="00473C91" w:rsidRDefault="00473C91" w:rsidP="00473C91">
      <w:pPr>
        <w:pStyle w:val="BodyText"/>
        <w:sectPr w:rsidR="00473C91" w:rsidSect="00FD16BB">
          <w:headerReference w:type="even" r:id="rId174"/>
          <w:headerReference w:type="default" r:id="rId175"/>
          <w:footerReference w:type="even" r:id="rId176"/>
          <w:footerReference w:type="default" r:id="rId177"/>
          <w:headerReference w:type="first" r:id="rId178"/>
          <w:footerReference w:type="first" r:id="rId179"/>
          <w:pgSz w:w="11906" w:h="16838" w:code="9"/>
          <w:pgMar w:top="1134" w:right="851" w:bottom="1134" w:left="3119" w:header="454" w:footer="159" w:gutter="0"/>
          <w:cols w:space="708"/>
          <w:docGrid w:linePitch="360"/>
        </w:sectPr>
      </w:pPr>
    </w:p>
    <w:p w14:paraId="1892380A" w14:textId="77777777" w:rsidR="0084047C" w:rsidRPr="00D46E74" w:rsidRDefault="0084047C" w:rsidP="00671A83">
      <w:pPr>
        <w:pStyle w:val="Heading1"/>
        <w:numPr>
          <w:ilvl w:val="0"/>
          <w:numId w:val="0"/>
        </w:numPr>
        <w:ind w:left="248"/>
      </w:pPr>
      <w:bookmarkStart w:id="257" w:name="_Toc147848887"/>
      <w:bookmarkStart w:id="258" w:name="_Toc165025681"/>
      <w:r>
        <w:lastRenderedPageBreak/>
        <w:t>Appendices</w:t>
      </w:r>
      <w:bookmarkEnd w:id="257"/>
      <w:bookmarkEnd w:id="258"/>
    </w:p>
    <w:p w14:paraId="533CCDAF" w14:textId="77777777" w:rsidR="00D46E74" w:rsidRDefault="00D46E74" w:rsidP="00442E84">
      <w:pPr>
        <w:pStyle w:val="BodyText"/>
      </w:pPr>
    </w:p>
    <w:p w14:paraId="49A95FE3" w14:textId="77777777" w:rsidR="00D46E74" w:rsidRDefault="00D46E74" w:rsidP="00442E84">
      <w:pPr>
        <w:pStyle w:val="BodyText"/>
      </w:pPr>
    </w:p>
    <w:p w14:paraId="65DE65F1" w14:textId="77777777" w:rsidR="00D46E74" w:rsidRDefault="00D46E74" w:rsidP="00442E84">
      <w:pPr>
        <w:pStyle w:val="BodyText"/>
      </w:pPr>
    </w:p>
    <w:p w14:paraId="7A436999" w14:textId="77777777" w:rsidR="00D46E74" w:rsidRDefault="00D46E74" w:rsidP="00442E84">
      <w:pPr>
        <w:pStyle w:val="BodyText"/>
      </w:pPr>
    </w:p>
    <w:p w14:paraId="67375F51" w14:textId="77777777" w:rsidR="00D46E74" w:rsidRDefault="00D46E74" w:rsidP="00442E84">
      <w:pPr>
        <w:pStyle w:val="BodyText"/>
      </w:pPr>
    </w:p>
    <w:p w14:paraId="7C03EED1" w14:textId="77777777" w:rsidR="00D46E74" w:rsidRDefault="00D46E74" w:rsidP="00442E84">
      <w:pPr>
        <w:pStyle w:val="BodyText"/>
      </w:pPr>
    </w:p>
    <w:p w14:paraId="34E0164F" w14:textId="77777777" w:rsidR="00D46E74" w:rsidRDefault="00D46E74" w:rsidP="00442E84">
      <w:pPr>
        <w:pStyle w:val="BodyText"/>
      </w:pPr>
    </w:p>
    <w:p w14:paraId="5EAB9AA6" w14:textId="77777777" w:rsidR="00D46E74" w:rsidRDefault="00D46E74" w:rsidP="00442E84">
      <w:pPr>
        <w:pStyle w:val="BodyText"/>
        <w:sectPr w:rsidR="00D46E74" w:rsidSect="00FD16BB">
          <w:headerReference w:type="even" r:id="rId180"/>
          <w:headerReference w:type="default" r:id="rId181"/>
          <w:footerReference w:type="even" r:id="rId182"/>
          <w:footerReference w:type="default" r:id="rId183"/>
          <w:headerReference w:type="first" r:id="rId184"/>
          <w:footerReference w:type="first" r:id="rId185"/>
          <w:pgSz w:w="11906" w:h="16838" w:code="9"/>
          <w:pgMar w:top="2760" w:right="720" w:bottom="1134" w:left="1134" w:header="454" w:footer="159" w:gutter="0"/>
          <w:cols w:space="708"/>
          <w:docGrid w:linePitch="360"/>
        </w:sectPr>
      </w:pPr>
    </w:p>
    <w:p w14:paraId="342F2E94" w14:textId="2D5F2EE1" w:rsidR="0084047C" w:rsidRPr="00671A83" w:rsidRDefault="0084047C" w:rsidP="007477A5">
      <w:pPr>
        <w:pStyle w:val="Heading9"/>
        <w:numPr>
          <w:ilvl w:val="0"/>
          <w:numId w:val="41"/>
        </w:numPr>
      </w:pPr>
      <w:bookmarkStart w:id="259" w:name="_Toc147848888"/>
      <w:bookmarkStart w:id="260" w:name="_Toc165025682"/>
      <w:r w:rsidRPr="00671A83">
        <w:lastRenderedPageBreak/>
        <w:t>Evaluation framework</w:t>
      </w:r>
      <w:bookmarkEnd w:id="259"/>
      <w:bookmarkEnd w:id="260"/>
    </w:p>
    <w:p w14:paraId="037FC338" w14:textId="2637D414" w:rsidR="00D46E74" w:rsidRDefault="0034006D" w:rsidP="00B00D4F">
      <w:pPr>
        <w:pStyle w:val="Caption"/>
        <w:ind w:left="-779"/>
      </w:pPr>
      <w:bookmarkStart w:id="261" w:name="_Toc143599397"/>
      <w:bookmarkStart w:id="262" w:name="_Toc147850601"/>
      <w:r w:rsidRPr="003453E3">
        <w:rPr>
          <w:rStyle w:val="CaptionLabel"/>
        </w:rPr>
        <w:t>Table </w:t>
      </w:r>
      <w:r w:rsidRPr="003453E3">
        <w:rPr>
          <w:rStyle w:val="CaptionLabel"/>
        </w:rPr>
        <w:fldChar w:fldCharType="begin"/>
      </w:r>
      <w:r w:rsidRPr="003453E3">
        <w:rPr>
          <w:rStyle w:val="CaptionLabel"/>
        </w:rPr>
        <w:instrText xml:space="preserve"> STYLEREF 9 \S \* MERGEFORMAT </w:instrText>
      </w:r>
      <w:r w:rsidRPr="003453E3">
        <w:rPr>
          <w:rStyle w:val="CaptionLabel"/>
        </w:rPr>
        <w:fldChar w:fldCharType="separate"/>
      </w:r>
      <w:r w:rsidR="00377CB7">
        <w:rPr>
          <w:rStyle w:val="CaptionLabel"/>
          <w:noProof/>
        </w:rPr>
        <w:t>A</w:t>
      </w:r>
      <w:r w:rsidRPr="003453E3">
        <w:rPr>
          <w:rStyle w:val="CaptionLabel"/>
        </w:rPr>
        <w:fldChar w:fldCharType="end"/>
      </w:r>
      <w:r w:rsidRPr="003453E3">
        <w:rPr>
          <w:rStyle w:val="CaptionLabel"/>
        </w:rPr>
        <w:t>.</w:t>
      </w:r>
      <w:r w:rsidRPr="003453E3">
        <w:rPr>
          <w:rStyle w:val="CaptionLabel"/>
        </w:rPr>
        <w:fldChar w:fldCharType="begin"/>
      </w:r>
      <w:r w:rsidRPr="003453E3">
        <w:rPr>
          <w:rStyle w:val="CaptionLabel"/>
        </w:rPr>
        <w:instrText xml:space="preserve"> SEQ Table_AP \* ARABIC \S 9 \* MERGEFORMAT </w:instrText>
      </w:r>
      <w:r w:rsidRPr="003453E3">
        <w:rPr>
          <w:rStyle w:val="CaptionLabel"/>
        </w:rPr>
        <w:fldChar w:fldCharType="separate"/>
      </w:r>
      <w:r w:rsidR="00377CB7">
        <w:rPr>
          <w:rStyle w:val="CaptionLabel"/>
          <w:noProof/>
        </w:rPr>
        <w:t>1</w:t>
      </w:r>
      <w:r w:rsidRPr="003453E3">
        <w:rPr>
          <w:rStyle w:val="CaptionLabel"/>
        </w:rPr>
        <w:fldChar w:fldCharType="end"/>
      </w:r>
      <w:r>
        <w:tab/>
        <w:t>Evaluatio</w:t>
      </w:r>
      <w:r w:rsidR="00881048">
        <w:t xml:space="preserve">n </w:t>
      </w:r>
      <w:r>
        <w:t>framework</w:t>
      </w:r>
      <w:bookmarkEnd w:id="261"/>
      <w:bookmarkEnd w:id="262"/>
    </w:p>
    <w:tbl>
      <w:tblPr>
        <w:tblW w:w="0" w:type="auto"/>
        <w:tblInd w:w="-1985" w:type="dxa"/>
        <w:tblLayout w:type="fixed"/>
        <w:tblCellMar>
          <w:left w:w="0" w:type="dxa"/>
          <w:bottom w:w="40" w:type="dxa"/>
          <w:right w:w="0" w:type="dxa"/>
        </w:tblCellMar>
        <w:tblLook w:val="0000" w:firstRow="0" w:lastRow="0" w:firstColumn="0" w:lastColumn="0" w:noHBand="0" w:noVBand="0"/>
        <w:tblDescription w:val="Evaluation framework&#10;&#10;Evaluation focus areas, questions, and data sources&#10;&#10;Evaluation focus area: Appropriateness (Design)&#10;Questions:&#10;-How appropriate are PACER, the PACER pilot, and CCE programs in delivering against the Key Policy Considerations? (Data sources: Program data, Environmental scan, Submissions, Interviews)&#10;-To what extent are PACER, the PACER pilot, and CCE programs consistent with current education policy priorities? (Data sources: Program data, Environmental scan, Submissions, Interviews)&#10;-Do PACER, the PACER pilot and CCE programs continue to be fit for purpose and educationally valid? (Data sources: Environmental scan, Submissions, Interviews, Survey)&#10;-What opportunities exist to improve the appropriateness of PACER, the PACER pilot and CCE programs? (Data sources: Program data, Environmental scan, Submissions, Interviews, Survey)&#10;-Are governance arrangements appropriate for PACER, the PACER pilot, and CCE programs? (Data sources: Interviews)&#10;&#10;Evaluation focus area: Fidelity (Implementation)&#10;Questions:&#10;-To what extent has the implementation of the PACER, the PACER pilot, and CCE programs aligned with design? (Data sources: Program data, Submissions, Interviews, Survey)&#10;-What has been the reach of the PACER, the PACER pilot, and CCE programs, disaggregated by demographics? (Data sources: Program data, Survey)&#10;-Do stakeholders and schools know about PACER, the PACER pilot and CCE programs and how to access them? (Data sources: Program data, Submissions, Interviews, Survey)&#10;-Are the PACER rebate zones appropriate? Are schools in each zone participating? Does the PACER rebate affect whether schools visit Canberra as part of students’ civics and citizenship education? (Data sources: Program data, Submissions, Interviews, Survey)&#10;-What is the level of satisfaction from schools with the delivery of the PACER program? (Data sources: Program data, Submissions, Interviews, Survey)&#10;-Are service PACER and CCE program delivery components such as the websites, communication activities and application assistance service sufficient? (Data sources: Program data, Submissions, Interviews, Survey)&#10;-What have been the enablers and barriers to implementation of PACER, the PACER Pilot and CCE programs? How could implementation of each be improved? (Data sources: Program data, Submissions, Interviews, Survey)&#10;&#10;Evaluation focus area: Effectiveness&#10;Questions:&#10;-How effective are PACER, the PACER pilot, and CCE programs in delivering against the Key Policy Considerations? (Program data, Submissions, Interviews, Survey)&#10;-What effectiveness measures are currently used for PACER, the PACER pilot and CCE programs and how adequate are they to determine impact? (Data sources: Program data, Interviews)&#10;-What is the impact of the PACER 2023 pilot and to what extent have the changes in the pilot broadened program reach? (Data sources: Program data, Submissions, Interviews, Survey)&#10;- What does ongoing demand for PACER look like? (Data sources: Program data, Submissions, Interviews, Survey)&#10;- Are there alternative models of PACER funding which should be considered? (Data sources: Program data, Scan)&#10;- How could PACER better support equity and inclusivity? (Data sources: Program data, Environmental scan, Submissions, Interviews, Survey.&#10;-What opportunities exist to improve effectiveness of PACER, the PACER pilot and CCE programs? (Data sources: Program data, Environmental scan, Submissions, Interviews, Survey)&#10;&#10;Evaluation focus area: Efficiency&#10;Questions:&#10;-How efficient are the PACER, the PACER pilot, and CCE programs in delivering against the Key Policy Considerations? (Data sources: Program data, Interviews)&#10;-Do the PACER, the PACER pilot, and CCE programs represent good value for money? (Data sources: Program data, Interviews)&#10;-Could the process of administering PACER be improved? (Data sources: Program data, Environmental scan, Submissions, Interviews, Survey)&#10;-What opportunities exist to improve efficiency of PACER the PACER Pilot and CCE programs? (Data sources: Program data, Environmental scan, Submissions, Interviews, Survey)&#10;&#10;Evaluation focus area: Strategic performance&#10;Questions:&#10;-How well do the suite of PACER and CCE programs collectively deliver Civics and Citizenship education opportunities? (Data sources: Program data, Submissions, Interviews, Survey)&#10;- Can CCE program initiatives be integrated further to expand their capacity to achieve desired outcomes? (Data sources: Program data, Submissions, Interviews, Survey)&#10;"/>
      </w:tblPr>
      <w:tblGrid>
        <w:gridCol w:w="2127"/>
        <w:gridCol w:w="7655"/>
        <w:gridCol w:w="850"/>
        <w:gridCol w:w="709"/>
        <w:gridCol w:w="1417"/>
        <w:gridCol w:w="1276"/>
        <w:gridCol w:w="819"/>
      </w:tblGrid>
      <w:tr w:rsidR="00B00D4F" w14:paraId="30B79D94" w14:textId="77777777" w:rsidTr="00985A12">
        <w:trPr>
          <w:tblHeader/>
        </w:trPr>
        <w:tc>
          <w:tcPr>
            <w:tcW w:w="9782" w:type="dxa"/>
            <w:gridSpan w:val="2"/>
            <w:shd w:val="clear" w:color="auto" w:fill="140034"/>
            <w:tcMar>
              <w:left w:w="454" w:type="dxa"/>
            </w:tcMar>
          </w:tcPr>
          <w:p w14:paraId="46E4FFEF" w14:textId="77777777" w:rsidR="00B00D4F" w:rsidRDefault="00B00D4F" w:rsidP="00985A12">
            <w:pPr>
              <w:pStyle w:val="Tablecolumnheadings"/>
              <w:ind w:left="-315"/>
            </w:pPr>
            <w:r>
              <w:t>Evaluation focus areas and questions</w:t>
            </w:r>
          </w:p>
        </w:tc>
        <w:tc>
          <w:tcPr>
            <w:tcW w:w="5071" w:type="dxa"/>
            <w:gridSpan w:val="5"/>
            <w:shd w:val="clear" w:color="auto" w:fill="140034"/>
          </w:tcPr>
          <w:p w14:paraId="5A3B51A2" w14:textId="77777777" w:rsidR="00B00D4F" w:rsidRDefault="00B00D4F" w:rsidP="00985A12">
            <w:pPr>
              <w:pStyle w:val="Tablecolumnheadings"/>
              <w:jc w:val="center"/>
            </w:pPr>
            <w:r>
              <w:t>Data sources</w:t>
            </w:r>
          </w:p>
        </w:tc>
      </w:tr>
      <w:tr w:rsidR="00B00D4F" w14:paraId="379A8EE5" w14:textId="77777777" w:rsidTr="00985A12">
        <w:trPr>
          <w:cantSplit/>
          <w:trHeight w:val="80"/>
          <w:tblHeader/>
        </w:trPr>
        <w:tc>
          <w:tcPr>
            <w:tcW w:w="2127" w:type="dxa"/>
            <w:shd w:val="clear" w:color="auto" w:fill="140034"/>
            <w:tcMar>
              <w:left w:w="454" w:type="dxa"/>
            </w:tcMar>
          </w:tcPr>
          <w:p w14:paraId="0F24F58F" w14:textId="77777777" w:rsidR="00B00D4F" w:rsidRDefault="00B00D4F" w:rsidP="00985A12">
            <w:pPr>
              <w:pStyle w:val="Tablecolumnheadings"/>
            </w:pPr>
          </w:p>
        </w:tc>
        <w:tc>
          <w:tcPr>
            <w:tcW w:w="7655" w:type="dxa"/>
            <w:shd w:val="clear" w:color="auto" w:fill="140034" w:themeFill="background2"/>
          </w:tcPr>
          <w:p w14:paraId="17ED2AAB" w14:textId="77777777" w:rsidR="00B00D4F" w:rsidRDefault="00B00D4F" w:rsidP="00985A12">
            <w:pPr>
              <w:pStyle w:val="Tablecolumnheadings"/>
            </w:pPr>
          </w:p>
        </w:tc>
        <w:tc>
          <w:tcPr>
            <w:tcW w:w="850" w:type="dxa"/>
            <w:shd w:val="clear" w:color="auto" w:fill="140034"/>
            <w:vAlign w:val="bottom"/>
          </w:tcPr>
          <w:p w14:paraId="008AB30C" w14:textId="77777777" w:rsidR="00B00D4F" w:rsidRPr="001D73B5" w:rsidRDefault="00B00D4F" w:rsidP="00985A12">
            <w:pPr>
              <w:pStyle w:val="Tablecolumnheadings"/>
              <w:rPr>
                <w:sz w:val="18"/>
                <w:szCs w:val="20"/>
              </w:rPr>
            </w:pPr>
            <w:r w:rsidRPr="001D73B5">
              <w:rPr>
                <w:sz w:val="18"/>
                <w:szCs w:val="20"/>
              </w:rPr>
              <w:t>Prog</w:t>
            </w:r>
            <w:r>
              <w:rPr>
                <w:sz w:val="18"/>
                <w:szCs w:val="20"/>
              </w:rPr>
              <w:t xml:space="preserve"> </w:t>
            </w:r>
            <w:r w:rsidRPr="001D73B5">
              <w:rPr>
                <w:sz w:val="18"/>
                <w:szCs w:val="20"/>
              </w:rPr>
              <w:t>data</w:t>
            </w:r>
          </w:p>
        </w:tc>
        <w:tc>
          <w:tcPr>
            <w:tcW w:w="709" w:type="dxa"/>
            <w:shd w:val="clear" w:color="auto" w:fill="140034"/>
          </w:tcPr>
          <w:p w14:paraId="64038D6D" w14:textId="77777777" w:rsidR="00B00D4F" w:rsidRPr="001D73B5" w:rsidRDefault="00B00D4F" w:rsidP="00985A12">
            <w:pPr>
              <w:pStyle w:val="Tablecolumnheadings"/>
              <w:rPr>
                <w:sz w:val="18"/>
                <w:szCs w:val="20"/>
              </w:rPr>
            </w:pPr>
            <w:r w:rsidRPr="001D73B5">
              <w:rPr>
                <w:sz w:val="18"/>
                <w:szCs w:val="20"/>
              </w:rPr>
              <w:t>Scan</w:t>
            </w:r>
          </w:p>
        </w:tc>
        <w:tc>
          <w:tcPr>
            <w:tcW w:w="1417" w:type="dxa"/>
            <w:shd w:val="clear" w:color="auto" w:fill="140034"/>
          </w:tcPr>
          <w:p w14:paraId="77558608" w14:textId="77777777" w:rsidR="00B00D4F" w:rsidRPr="001D73B5" w:rsidRDefault="00B00D4F" w:rsidP="00985A12">
            <w:pPr>
              <w:pStyle w:val="Tablecolumnheadings"/>
              <w:rPr>
                <w:sz w:val="18"/>
                <w:szCs w:val="20"/>
              </w:rPr>
            </w:pPr>
            <w:r w:rsidRPr="001D73B5">
              <w:rPr>
                <w:sz w:val="18"/>
                <w:szCs w:val="20"/>
              </w:rPr>
              <w:t>Submissions</w:t>
            </w:r>
          </w:p>
        </w:tc>
        <w:tc>
          <w:tcPr>
            <w:tcW w:w="1276" w:type="dxa"/>
            <w:shd w:val="clear" w:color="auto" w:fill="140034"/>
          </w:tcPr>
          <w:p w14:paraId="2703DABE" w14:textId="77777777" w:rsidR="00B00D4F" w:rsidRPr="001D73B5" w:rsidRDefault="00B00D4F" w:rsidP="00985A12">
            <w:pPr>
              <w:pStyle w:val="Tablecolumnheadings"/>
              <w:rPr>
                <w:sz w:val="18"/>
                <w:szCs w:val="20"/>
              </w:rPr>
            </w:pPr>
            <w:r w:rsidRPr="001D73B5">
              <w:rPr>
                <w:sz w:val="18"/>
                <w:szCs w:val="20"/>
              </w:rPr>
              <w:t>Interviews</w:t>
            </w:r>
          </w:p>
        </w:tc>
        <w:tc>
          <w:tcPr>
            <w:tcW w:w="819" w:type="dxa"/>
            <w:shd w:val="clear" w:color="auto" w:fill="140034"/>
          </w:tcPr>
          <w:p w14:paraId="59EB6BFC" w14:textId="77777777" w:rsidR="00B00D4F" w:rsidRPr="001D73B5" w:rsidRDefault="00B00D4F" w:rsidP="00985A12">
            <w:pPr>
              <w:pStyle w:val="Tablecolumnheadings"/>
              <w:rPr>
                <w:sz w:val="18"/>
                <w:szCs w:val="20"/>
              </w:rPr>
            </w:pPr>
            <w:r w:rsidRPr="001D73B5">
              <w:rPr>
                <w:sz w:val="18"/>
                <w:szCs w:val="20"/>
              </w:rPr>
              <w:t>Survey</w:t>
            </w:r>
          </w:p>
        </w:tc>
      </w:tr>
      <w:tr w:rsidR="00B00D4F" w:rsidRPr="00A078CD" w14:paraId="02CBDF29" w14:textId="77777777" w:rsidTr="00985A12">
        <w:trPr>
          <w:cantSplit/>
          <w:trHeight w:val="87"/>
        </w:trPr>
        <w:tc>
          <w:tcPr>
            <w:tcW w:w="2127" w:type="dxa"/>
            <w:vMerge w:val="restart"/>
            <w:shd w:val="clear" w:color="auto" w:fill="E5E5E5" w:themeFill="accent2" w:themeFillTint="33"/>
            <w:tcMar>
              <w:left w:w="454" w:type="dxa"/>
            </w:tcMar>
          </w:tcPr>
          <w:p w14:paraId="3F68B3B2" w14:textId="77777777" w:rsidR="00B00D4F" w:rsidRPr="008A319E" w:rsidRDefault="00B00D4F" w:rsidP="00985A12">
            <w:pPr>
              <w:pStyle w:val="Tabletext"/>
              <w:ind w:left="-309"/>
              <w:rPr>
                <w:b/>
                <w:bCs/>
              </w:rPr>
            </w:pPr>
            <w:r w:rsidRPr="008A319E">
              <w:rPr>
                <w:b/>
                <w:bCs/>
              </w:rPr>
              <w:t>Appropriateness</w:t>
            </w:r>
            <w:r>
              <w:rPr>
                <w:b/>
                <w:bCs/>
              </w:rPr>
              <w:t xml:space="preserve"> </w:t>
            </w:r>
            <w:r w:rsidRPr="008A319E">
              <w:rPr>
                <w:b/>
                <w:bCs/>
              </w:rPr>
              <w:t>(Design)</w:t>
            </w:r>
          </w:p>
        </w:tc>
        <w:tc>
          <w:tcPr>
            <w:tcW w:w="7655" w:type="dxa"/>
            <w:shd w:val="clear" w:color="auto" w:fill="FFFFFF" w:themeFill="background1"/>
          </w:tcPr>
          <w:p w14:paraId="2EC27899" w14:textId="77777777" w:rsidR="00B00D4F" w:rsidRPr="00A078CD" w:rsidRDefault="00B00D4F" w:rsidP="00985A12">
            <w:pPr>
              <w:pStyle w:val="Tabletext"/>
            </w:pPr>
            <w:r w:rsidRPr="007D0311">
              <w:t>How</w:t>
            </w:r>
            <w:r>
              <w:t xml:space="preserve"> </w:t>
            </w:r>
            <w:r w:rsidRPr="007D0311">
              <w:t>appropriate</w:t>
            </w:r>
            <w:r>
              <w:t xml:space="preserve"> </w:t>
            </w:r>
            <w:r w:rsidRPr="007D0311">
              <w:t>are</w:t>
            </w:r>
            <w:r>
              <w:t xml:space="preserve"> </w:t>
            </w:r>
            <w:r w:rsidRPr="007D0311">
              <w:t>PACER,</w:t>
            </w:r>
            <w:r>
              <w:t xml:space="preserve"> </w:t>
            </w:r>
            <w:r w:rsidRPr="007D0311">
              <w:t>the</w:t>
            </w:r>
            <w:r>
              <w:t xml:space="preserve"> </w:t>
            </w:r>
            <w:r w:rsidRPr="007D0311">
              <w:t>PACER</w:t>
            </w:r>
            <w:r>
              <w:t xml:space="preserve"> </w:t>
            </w:r>
            <w:r w:rsidRPr="007D0311">
              <w:t>pilot,</w:t>
            </w:r>
            <w:r>
              <w:t xml:space="preserve"> </w:t>
            </w:r>
            <w:r w:rsidRPr="007D0311">
              <w:t>and</w:t>
            </w:r>
            <w:r>
              <w:t xml:space="preserve"> </w:t>
            </w:r>
            <w:r w:rsidRPr="007D0311">
              <w:t>CCE</w:t>
            </w:r>
            <w:r>
              <w:t xml:space="preserve"> </w:t>
            </w:r>
            <w:r w:rsidRPr="007D0311">
              <w:t>programs</w:t>
            </w:r>
            <w:r>
              <w:t xml:space="preserve"> </w:t>
            </w:r>
            <w:r w:rsidRPr="007D0311">
              <w:t>in</w:t>
            </w:r>
            <w:r>
              <w:t xml:space="preserve"> </w:t>
            </w:r>
            <w:r w:rsidRPr="007D0311">
              <w:t>delivering</w:t>
            </w:r>
            <w:r>
              <w:t xml:space="preserve"> </w:t>
            </w:r>
            <w:r w:rsidRPr="007D0311">
              <w:t>against</w:t>
            </w:r>
            <w:r>
              <w:t xml:space="preserve"> </w:t>
            </w:r>
            <w:r w:rsidRPr="007D0311">
              <w:t>the</w:t>
            </w:r>
            <w:r>
              <w:t xml:space="preserve"> </w:t>
            </w:r>
            <w:r w:rsidRPr="007D0311">
              <w:t>Key</w:t>
            </w:r>
            <w:r>
              <w:t xml:space="preserve"> </w:t>
            </w:r>
            <w:r w:rsidRPr="007D0311">
              <w:t>Policy</w:t>
            </w:r>
            <w:r>
              <w:t xml:space="preserve"> </w:t>
            </w:r>
            <w:r w:rsidRPr="007D0311">
              <w:t>Considerations?</w:t>
            </w:r>
          </w:p>
        </w:tc>
        <w:tc>
          <w:tcPr>
            <w:tcW w:w="850" w:type="dxa"/>
            <w:shd w:val="clear" w:color="auto" w:fill="FFFFFF" w:themeFill="background1"/>
          </w:tcPr>
          <w:p w14:paraId="7599639D"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709" w:type="dxa"/>
            <w:shd w:val="clear" w:color="auto" w:fill="FFFFFF" w:themeFill="background1"/>
          </w:tcPr>
          <w:p w14:paraId="188F7CAB"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1417" w:type="dxa"/>
            <w:shd w:val="clear" w:color="auto" w:fill="FFFFFF" w:themeFill="background1"/>
          </w:tcPr>
          <w:p w14:paraId="53AE5EB2"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1276" w:type="dxa"/>
            <w:shd w:val="clear" w:color="auto" w:fill="FFFFFF" w:themeFill="background1"/>
          </w:tcPr>
          <w:p w14:paraId="6373C3CE"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819" w:type="dxa"/>
            <w:shd w:val="clear" w:color="auto" w:fill="FFFFFF" w:themeFill="background1"/>
          </w:tcPr>
          <w:p w14:paraId="6B2B9A50" w14:textId="77777777" w:rsidR="00B00D4F" w:rsidRPr="00D348DA" w:rsidRDefault="00B00D4F" w:rsidP="00985A12">
            <w:pPr>
              <w:pStyle w:val="Tablecolumnheadings"/>
              <w:jc w:val="center"/>
              <w:rPr>
                <w:bCs/>
                <w:color w:val="000000" w:themeColor="text1"/>
                <w:szCs w:val="20"/>
              </w:rPr>
            </w:pPr>
          </w:p>
        </w:tc>
      </w:tr>
      <w:tr w:rsidR="00B00D4F" w:rsidRPr="00A078CD" w14:paraId="096EDBF0" w14:textId="77777777" w:rsidTr="00985A12">
        <w:trPr>
          <w:cantSplit/>
          <w:trHeight w:val="77"/>
        </w:trPr>
        <w:tc>
          <w:tcPr>
            <w:tcW w:w="2127" w:type="dxa"/>
            <w:vMerge/>
            <w:shd w:val="clear" w:color="auto" w:fill="E5E5E5" w:themeFill="accent2" w:themeFillTint="33"/>
            <w:tcMar>
              <w:left w:w="454" w:type="dxa"/>
            </w:tcMar>
            <w:vAlign w:val="bottom"/>
          </w:tcPr>
          <w:p w14:paraId="623CD12E" w14:textId="77777777" w:rsidR="00B00D4F" w:rsidRPr="008A319E" w:rsidRDefault="00B00D4F" w:rsidP="00985A12">
            <w:pPr>
              <w:pStyle w:val="Tabletext"/>
              <w:ind w:left="-309"/>
              <w:rPr>
                <w:b/>
                <w:bCs/>
              </w:rPr>
            </w:pPr>
          </w:p>
        </w:tc>
        <w:tc>
          <w:tcPr>
            <w:tcW w:w="7655" w:type="dxa"/>
            <w:shd w:val="clear" w:color="auto" w:fill="FFFFFF" w:themeFill="background1"/>
          </w:tcPr>
          <w:p w14:paraId="5231AEC6" w14:textId="77777777" w:rsidR="00B00D4F" w:rsidRPr="00A078CD" w:rsidRDefault="00B00D4F" w:rsidP="00985A12">
            <w:pPr>
              <w:pStyle w:val="Tabletext"/>
            </w:pPr>
            <w:r w:rsidRPr="007D0311">
              <w:t>To</w:t>
            </w:r>
            <w:r>
              <w:t xml:space="preserve"> </w:t>
            </w:r>
            <w:r w:rsidRPr="007D0311">
              <w:t>what</w:t>
            </w:r>
            <w:r>
              <w:t xml:space="preserve"> </w:t>
            </w:r>
            <w:r w:rsidRPr="007D0311">
              <w:t>extent</w:t>
            </w:r>
            <w:r>
              <w:t xml:space="preserve"> </w:t>
            </w:r>
            <w:r w:rsidRPr="007D0311">
              <w:t>are</w:t>
            </w:r>
            <w:r>
              <w:t xml:space="preserve"> </w:t>
            </w:r>
            <w:r w:rsidRPr="007D0311">
              <w:t>PACER,</w:t>
            </w:r>
            <w:r>
              <w:t xml:space="preserve"> </w:t>
            </w:r>
            <w:r w:rsidRPr="007D0311">
              <w:t>the</w:t>
            </w:r>
            <w:r>
              <w:t xml:space="preserve"> </w:t>
            </w:r>
            <w:r w:rsidRPr="007D0311">
              <w:t>PACER</w:t>
            </w:r>
            <w:r>
              <w:t xml:space="preserve"> </w:t>
            </w:r>
            <w:r w:rsidRPr="007D0311">
              <w:t>pilot,</w:t>
            </w:r>
            <w:r>
              <w:t xml:space="preserve"> </w:t>
            </w:r>
            <w:r w:rsidRPr="007D0311">
              <w:t>and</w:t>
            </w:r>
            <w:r>
              <w:t xml:space="preserve"> </w:t>
            </w:r>
            <w:r w:rsidRPr="007D0311">
              <w:t>CCE</w:t>
            </w:r>
            <w:r>
              <w:t xml:space="preserve"> </w:t>
            </w:r>
            <w:r w:rsidRPr="007D0311">
              <w:t>programs</w:t>
            </w:r>
            <w:r>
              <w:t xml:space="preserve"> </w:t>
            </w:r>
            <w:r w:rsidRPr="007D0311">
              <w:t>consistent</w:t>
            </w:r>
            <w:r>
              <w:t xml:space="preserve"> </w:t>
            </w:r>
            <w:r w:rsidRPr="007D0311">
              <w:t>with</w:t>
            </w:r>
            <w:r>
              <w:t xml:space="preserve"> </w:t>
            </w:r>
            <w:r w:rsidRPr="007D0311">
              <w:t>current</w:t>
            </w:r>
            <w:r>
              <w:t xml:space="preserve"> </w:t>
            </w:r>
            <w:r w:rsidRPr="007D0311">
              <w:t>education</w:t>
            </w:r>
            <w:r>
              <w:t xml:space="preserve"> </w:t>
            </w:r>
            <w:r w:rsidRPr="007D0311">
              <w:t>policy</w:t>
            </w:r>
            <w:r>
              <w:t xml:space="preserve"> </w:t>
            </w:r>
            <w:r w:rsidRPr="007D0311">
              <w:t>priorities?</w:t>
            </w:r>
          </w:p>
        </w:tc>
        <w:tc>
          <w:tcPr>
            <w:tcW w:w="850" w:type="dxa"/>
            <w:shd w:val="clear" w:color="auto" w:fill="FFFFFF" w:themeFill="background1"/>
          </w:tcPr>
          <w:p w14:paraId="570AC356"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709" w:type="dxa"/>
            <w:shd w:val="clear" w:color="auto" w:fill="FFFFFF" w:themeFill="background1"/>
          </w:tcPr>
          <w:p w14:paraId="52F4992D"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1417" w:type="dxa"/>
            <w:shd w:val="clear" w:color="auto" w:fill="FFFFFF" w:themeFill="background1"/>
          </w:tcPr>
          <w:p w14:paraId="0CA53283"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1276" w:type="dxa"/>
            <w:shd w:val="clear" w:color="auto" w:fill="FFFFFF" w:themeFill="background1"/>
          </w:tcPr>
          <w:p w14:paraId="388F72EE"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819" w:type="dxa"/>
            <w:shd w:val="clear" w:color="auto" w:fill="FFFFFF" w:themeFill="background1"/>
          </w:tcPr>
          <w:p w14:paraId="7238D5CC" w14:textId="77777777" w:rsidR="00B00D4F" w:rsidRPr="00D348DA" w:rsidRDefault="00B00D4F" w:rsidP="00985A12">
            <w:pPr>
              <w:pStyle w:val="Tablecolumnheadings"/>
              <w:jc w:val="center"/>
              <w:rPr>
                <w:bCs/>
                <w:color w:val="000000" w:themeColor="text1"/>
                <w:szCs w:val="20"/>
              </w:rPr>
            </w:pPr>
          </w:p>
        </w:tc>
      </w:tr>
      <w:tr w:rsidR="00B00D4F" w:rsidRPr="00A078CD" w14:paraId="59D7D571" w14:textId="77777777" w:rsidTr="00985A12">
        <w:trPr>
          <w:cantSplit/>
          <w:trHeight w:val="77"/>
        </w:trPr>
        <w:tc>
          <w:tcPr>
            <w:tcW w:w="2127" w:type="dxa"/>
            <w:vMerge/>
            <w:shd w:val="clear" w:color="auto" w:fill="E5E5E5" w:themeFill="accent2" w:themeFillTint="33"/>
            <w:tcMar>
              <w:left w:w="454" w:type="dxa"/>
            </w:tcMar>
            <w:vAlign w:val="bottom"/>
          </w:tcPr>
          <w:p w14:paraId="7CF83E28" w14:textId="77777777" w:rsidR="00B00D4F" w:rsidRPr="008A319E" w:rsidRDefault="00B00D4F" w:rsidP="00985A12">
            <w:pPr>
              <w:pStyle w:val="Tabletext"/>
              <w:ind w:left="-309"/>
              <w:rPr>
                <w:b/>
                <w:bCs/>
              </w:rPr>
            </w:pPr>
          </w:p>
        </w:tc>
        <w:tc>
          <w:tcPr>
            <w:tcW w:w="7655" w:type="dxa"/>
            <w:shd w:val="clear" w:color="auto" w:fill="FFFFFF" w:themeFill="background1"/>
          </w:tcPr>
          <w:p w14:paraId="5A7578AB" w14:textId="77777777" w:rsidR="00B00D4F" w:rsidRPr="00A078CD" w:rsidRDefault="00B00D4F" w:rsidP="00985A12">
            <w:pPr>
              <w:pStyle w:val="Tabletext"/>
            </w:pPr>
            <w:r w:rsidRPr="007D0311">
              <w:t>Do</w:t>
            </w:r>
            <w:r>
              <w:t xml:space="preserve"> PACER, the PACER pilot and CCE </w:t>
            </w:r>
            <w:r w:rsidRPr="007D0311">
              <w:t>programs</w:t>
            </w:r>
            <w:r>
              <w:t xml:space="preserve"> </w:t>
            </w:r>
            <w:r w:rsidRPr="007D0311">
              <w:t>continue</w:t>
            </w:r>
            <w:r>
              <w:t xml:space="preserve"> </w:t>
            </w:r>
            <w:r w:rsidRPr="007D0311">
              <w:t>to</w:t>
            </w:r>
            <w:r>
              <w:t xml:space="preserve"> </w:t>
            </w:r>
            <w:r w:rsidRPr="007D0311">
              <w:t>be</w:t>
            </w:r>
            <w:r>
              <w:t xml:space="preserve"> </w:t>
            </w:r>
            <w:r w:rsidRPr="007D0311">
              <w:t>fit</w:t>
            </w:r>
            <w:r>
              <w:t xml:space="preserve"> </w:t>
            </w:r>
            <w:r w:rsidRPr="007D0311">
              <w:t>for</w:t>
            </w:r>
            <w:r>
              <w:t xml:space="preserve"> </w:t>
            </w:r>
            <w:r w:rsidRPr="007D0311">
              <w:t>purpose</w:t>
            </w:r>
            <w:r>
              <w:t xml:space="preserve"> </w:t>
            </w:r>
            <w:r w:rsidRPr="007D0311">
              <w:t>and</w:t>
            </w:r>
            <w:r>
              <w:t xml:space="preserve"> </w:t>
            </w:r>
            <w:r w:rsidRPr="007D0311">
              <w:t>educationally</w:t>
            </w:r>
            <w:r>
              <w:t xml:space="preserve"> </w:t>
            </w:r>
            <w:r w:rsidRPr="007D0311">
              <w:t>valid?</w:t>
            </w:r>
          </w:p>
        </w:tc>
        <w:tc>
          <w:tcPr>
            <w:tcW w:w="850" w:type="dxa"/>
            <w:shd w:val="clear" w:color="auto" w:fill="FFFFFF" w:themeFill="background1"/>
          </w:tcPr>
          <w:p w14:paraId="67A326F0" w14:textId="77777777" w:rsidR="00B00D4F" w:rsidRPr="00D348DA" w:rsidRDefault="00B00D4F" w:rsidP="00985A12">
            <w:pPr>
              <w:pStyle w:val="Tablecolumnheadings"/>
              <w:jc w:val="center"/>
              <w:rPr>
                <w:bCs/>
                <w:color w:val="000000" w:themeColor="text1"/>
                <w:szCs w:val="20"/>
              </w:rPr>
            </w:pPr>
          </w:p>
        </w:tc>
        <w:tc>
          <w:tcPr>
            <w:tcW w:w="709" w:type="dxa"/>
            <w:shd w:val="clear" w:color="auto" w:fill="FFFFFF" w:themeFill="background1"/>
          </w:tcPr>
          <w:p w14:paraId="7919B7D3"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1417" w:type="dxa"/>
            <w:shd w:val="clear" w:color="auto" w:fill="FFFFFF" w:themeFill="background1"/>
          </w:tcPr>
          <w:p w14:paraId="6AAE1668"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1276" w:type="dxa"/>
            <w:shd w:val="clear" w:color="auto" w:fill="FFFFFF" w:themeFill="background1"/>
          </w:tcPr>
          <w:p w14:paraId="339E7E41"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819" w:type="dxa"/>
            <w:shd w:val="clear" w:color="auto" w:fill="FFFFFF" w:themeFill="background1"/>
          </w:tcPr>
          <w:p w14:paraId="625E61B9"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r>
      <w:tr w:rsidR="00B00D4F" w:rsidRPr="00A078CD" w14:paraId="289B5D6B" w14:textId="77777777" w:rsidTr="00985A12">
        <w:trPr>
          <w:cantSplit/>
          <w:trHeight w:val="77"/>
        </w:trPr>
        <w:tc>
          <w:tcPr>
            <w:tcW w:w="2127" w:type="dxa"/>
            <w:vMerge/>
            <w:shd w:val="clear" w:color="auto" w:fill="E5E5E5" w:themeFill="accent2" w:themeFillTint="33"/>
            <w:tcMar>
              <w:left w:w="454" w:type="dxa"/>
            </w:tcMar>
            <w:vAlign w:val="bottom"/>
          </w:tcPr>
          <w:p w14:paraId="482424B8" w14:textId="77777777" w:rsidR="00B00D4F" w:rsidRPr="008A319E" w:rsidRDefault="00B00D4F" w:rsidP="00985A12">
            <w:pPr>
              <w:pStyle w:val="Tabletext"/>
              <w:ind w:left="-309"/>
              <w:rPr>
                <w:b/>
                <w:bCs/>
              </w:rPr>
            </w:pPr>
          </w:p>
        </w:tc>
        <w:tc>
          <w:tcPr>
            <w:tcW w:w="7655" w:type="dxa"/>
            <w:shd w:val="clear" w:color="auto" w:fill="FFFFFF" w:themeFill="background1"/>
          </w:tcPr>
          <w:p w14:paraId="2DA18A6D" w14:textId="77777777" w:rsidR="00B00D4F" w:rsidRPr="00A078CD" w:rsidRDefault="00B00D4F" w:rsidP="00985A12">
            <w:pPr>
              <w:pStyle w:val="Tabletext"/>
            </w:pPr>
            <w:r w:rsidRPr="007D0311">
              <w:t>What</w:t>
            </w:r>
            <w:r>
              <w:t xml:space="preserve"> </w:t>
            </w:r>
            <w:r w:rsidRPr="007D0311">
              <w:t>opportunities</w:t>
            </w:r>
            <w:r>
              <w:t xml:space="preserve"> </w:t>
            </w:r>
            <w:r w:rsidRPr="007D0311">
              <w:t>exist</w:t>
            </w:r>
            <w:r>
              <w:t xml:space="preserve"> </w:t>
            </w:r>
            <w:r w:rsidRPr="007D0311">
              <w:t>to</w:t>
            </w:r>
            <w:r>
              <w:t xml:space="preserve"> </w:t>
            </w:r>
            <w:r w:rsidRPr="007D0311">
              <w:t>improve</w:t>
            </w:r>
            <w:r>
              <w:t xml:space="preserve"> </w:t>
            </w:r>
            <w:r w:rsidRPr="007D0311">
              <w:t>the</w:t>
            </w:r>
            <w:r>
              <w:t xml:space="preserve"> </w:t>
            </w:r>
            <w:r w:rsidRPr="007D0311">
              <w:t>appropriateness</w:t>
            </w:r>
            <w:r>
              <w:t xml:space="preserve"> </w:t>
            </w:r>
            <w:r w:rsidRPr="007D0311">
              <w:t>of</w:t>
            </w:r>
            <w:r>
              <w:t xml:space="preserve"> PACER, the PACER pilot and CCE </w:t>
            </w:r>
            <w:r w:rsidRPr="007D0311">
              <w:t>programs?</w:t>
            </w:r>
          </w:p>
        </w:tc>
        <w:tc>
          <w:tcPr>
            <w:tcW w:w="850" w:type="dxa"/>
            <w:shd w:val="clear" w:color="auto" w:fill="FFFFFF" w:themeFill="background1"/>
          </w:tcPr>
          <w:p w14:paraId="29483A6F"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709" w:type="dxa"/>
            <w:shd w:val="clear" w:color="auto" w:fill="FFFFFF" w:themeFill="background1"/>
          </w:tcPr>
          <w:p w14:paraId="52F68F10"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1417" w:type="dxa"/>
            <w:shd w:val="clear" w:color="auto" w:fill="FFFFFF" w:themeFill="background1"/>
          </w:tcPr>
          <w:p w14:paraId="57DB3160"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1276" w:type="dxa"/>
            <w:shd w:val="clear" w:color="auto" w:fill="FFFFFF" w:themeFill="background1"/>
          </w:tcPr>
          <w:p w14:paraId="0F02248B"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819" w:type="dxa"/>
            <w:shd w:val="clear" w:color="auto" w:fill="FFFFFF" w:themeFill="background1"/>
          </w:tcPr>
          <w:p w14:paraId="604094DA"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r>
      <w:tr w:rsidR="00B00D4F" w:rsidRPr="00A078CD" w14:paraId="238EB701" w14:textId="77777777" w:rsidTr="00985A12">
        <w:trPr>
          <w:cantSplit/>
          <w:trHeight w:val="77"/>
        </w:trPr>
        <w:tc>
          <w:tcPr>
            <w:tcW w:w="2127" w:type="dxa"/>
            <w:vMerge/>
            <w:shd w:val="clear" w:color="auto" w:fill="E5E5E5" w:themeFill="accent2" w:themeFillTint="33"/>
            <w:tcMar>
              <w:left w:w="454" w:type="dxa"/>
            </w:tcMar>
            <w:vAlign w:val="bottom"/>
          </w:tcPr>
          <w:p w14:paraId="6B5B8CC3" w14:textId="77777777" w:rsidR="00B00D4F" w:rsidRPr="008A319E" w:rsidRDefault="00B00D4F" w:rsidP="00985A12">
            <w:pPr>
              <w:pStyle w:val="Tabletext"/>
              <w:ind w:left="-309"/>
              <w:rPr>
                <w:b/>
                <w:bCs/>
              </w:rPr>
            </w:pPr>
          </w:p>
        </w:tc>
        <w:tc>
          <w:tcPr>
            <w:tcW w:w="7655" w:type="dxa"/>
            <w:shd w:val="clear" w:color="auto" w:fill="FFFFFF" w:themeFill="background1"/>
          </w:tcPr>
          <w:p w14:paraId="32340C34" w14:textId="77777777" w:rsidR="00B00D4F" w:rsidRPr="00A078CD" w:rsidRDefault="00B00D4F" w:rsidP="00985A12">
            <w:pPr>
              <w:pStyle w:val="Tabletext"/>
            </w:pPr>
            <w:r>
              <w:t>Are governance arrangements appropriate for PACER, the PACER pilot, and CCE programs?</w:t>
            </w:r>
          </w:p>
        </w:tc>
        <w:tc>
          <w:tcPr>
            <w:tcW w:w="850" w:type="dxa"/>
            <w:shd w:val="clear" w:color="auto" w:fill="FFFFFF" w:themeFill="background1"/>
          </w:tcPr>
          <w:p w14:paraId="11C4E802"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709" w:type="dxa"/>
            <w:shd w:val="clear" w:color="auto" w:fill="FFFFFF" w:themeFill="background1"/>
          </w:tcPr>
          <w:p w14:paraId="4A054248" w14:textId="77777777" w:rsidR="00B00D4F" w:rsidRPr="00D348DA" w:rsidRDefault="00B00D4F" w:rsidP="00985A12">
            <w:pPr>
              <w:pStyle w:val="Tablecolumnheadings"/>
              <w:jc w:val="center"/>
              <w:rPr>
                <w:bCs/>
                <w:color w:val="000000" w:themeColor="text1"/>
                <w:szCs w:val="20"/>
              </w:rPr>
            </w:pPr>
          </w:p>
        </w:tc>
        <w:tc>
          <w:tcPr>
            <w:tcW w:w="1417" w:type="dxa"/>
            <w:shd w:val="clear" w:color="auto" w:fill="FFFFFF" w:themeFill="background1"/>
          </w:tcPr>
          <w:p w14:paraId="46CCAEC7" w14:textId="77777777" w:rsidR="00B00D4F" w:rsidRPr="00D348DA" w:rsidRDefault="00B00D4F" w:rsidP="00985A12">
            <w:pPr>
              <w:pStyle w:val="Tablecolumnheadings"/>
              <w:jc w:val="center"/>
              <w:rPr>
                <w:bCs/>
                <w:color w:val="000000" w:themeColor="text1"/>
                <w:szCs w:val="20"/>
              </w:rPr>
            </w:pPr>
          </w:p>
        </w:tc>
        <w:tc>
          <w:tcPr>
            <w:tcW w:w="1276" w:type="dxa"/>
            <w:shd w:val="clear" w:color="auto" w:fill="FFFFFF" w:themeFill="background1"/>
          </w:tcPr>
          <w:p w14:paraId="3559F457"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819" w:type="dxa"/>
            <w:shd w:val="clear" w:color="auto" w:fill="FFFFFF" w:themeFill="background1"/>
          </w:tcPr>
          <w:p w14:paraId="56FF8499" w14:textId="77777777" w:rsidR="00B00D4F" w:rsidRPr="00D348DA" w:rsidRDefault="00B00D4F" w:rsidP="00985A12">
            <w:pPr>
              <w:pStyle w:val="Tablecolumnheadings"/>
              <w:jc w:val="center"/>
              <w:rPr>
                <w:bCs/>
                <w:color w:val="000000" w:themeColor="text1"/>
                <w:szCs w:val="20"/>
              </w:rPr>
            </w:pPr>
          </w:p>
        </w:tc>
      </w:tr>
      <w:tr w:rsidR="00B00D4F" w:rsidRPr="00A078CD" w14:paraId="5814CD46" w14:textId="77777777" w:rsidTr="00985A12">
        <w:trPr>
          <w:cantSplit/>
          <w:trHeight w:val="77"/>
        </w:trPr>
        <w:tc>
          <w:tcPr>
            <w:tcW w:w="2127" w:type="dxa"/>
            <w:vMerge w:val="restart"/>
            <w:shd w:val="clear" w:color="auto" w:fill="E5E5E5" w:themeFill="accent2" w:themeFillTint="33"/>
            <w:tcMar>
              <w:left w:w="454" w:type="dxa"/>
            </w:tcMar>
          </w:tcPr>
          <w:p w14:paraId="350F578A" w14:textId="77777777" w:rsidR="00B00D4F" w:rsidRPr="008A319E" w:rsidRDefault="00B00D4F" w:rsidP="00985A12">
            <w:pPr>
              <w:pStyle w:val="Tabletext"/>
              <w:ind w:left="-309"/>
              <w:rPr>
                <w:b/>
                <w:bCs/>
              </w:rPr>
            </w:pPr>
            <w:r w:rsidRPr="008A319E">
              <w:rPr>
                <w:b/>
                <w:bCs/>
              </w:rPr>
              <w:t>Fidelity</w:t>
            </w:r>
            <w:r>
              <w:rPr>
                <w:b/>
                <w:bCs/>
              </w:rPr>
              <w:t xml:space="preserve"> </w:t>
            </w:r>
            <w:r w:rsidRPr="008A319E">
              <w:rPr>
                <w:b/>
                <w:bCs/>
              </w:rPr>
              <w:t>(Implementation)</w:t>
            </w:r>
          </w:p>
        </w:tc>
        <w:tc>
          <w:tcPr>
            <w:tcW w:w="7655" w:type="dxa"/>
            <w:shd w:val="clear" w:color="auto" w:fill="FFFFFF" w:themeFill="background1"/>
          </w:tcPr>
          <w:p w14:paraId="289E0920" w14:textId="77777777" w:rsidR="00B00D4F" w:rsidRPr="00A078CD" w:rsidRDefault="00B00D4F" w:rsidP="00985A12">
            <w:pPr>
              <w:pStyle w:val="Tabletext"/>
            </w:pPr>
            <w:r>
              <w:t xml:space="preserve">To what extent has the implementation of the </w:t>
            </w:r>
            <w:r w:rsidRPr="007D0311">
              <w:t>PACER,</w:t>
            </w:r>
            <w:r>
              <w:t xml:space="preserve"> </w:t>
            </w:r>
            <w:r w:rsidRPr="007D0311">
              <w:t>the</w:t>
            </w:r>
            <w:r>
              <w:t xml:space="preserve"> </w:t>
            </w:r>
            <w:r w:rsidRPr="007D0311">
              <w:t>PACER</w:t>
            </w:r>
            <w:r>
              <w:t xml:space="preserve"> </w:t>
            </w:r>
            <w:r w:rsidRPr="007D0311">
              <w:t>pilot,</w:t>
            </w:r>
            <w:r>
              <w:t xml:space="preserve"> </w:t>
            </w:r>
            <w:r w:rsidRPr="007D0311">
              <w:t>and</w:t>
            </w:r>
            <w:r>
              <w:t xml:space="preserve"> </w:t>
            </w:r>
            <w:r w:rsidRPr="007D0311">
              <w:t>CCE</w:t>
            </w:r>
            <w:r>
              <w:t xml:space="preserve"> </w:t>
            </w:r>
            <w:r w:rsidRPr="007D0311">
              <w:t>programs</w:t>
            </w:r>
            <w:r>
              <w:t xml:space="preserve"> aligned with design?</w:t>
            </w:r>
          </w:p>
        </w:tc>
        <w:tc>
          <w:tcPr>
            <w:tcW w:w="850" w:type="dxa"/>
            <w:shd w:val="clear" w:color="auto" w:fill="FFFFFF" w:themeFill="background1"/>
          </w:tcPr>
          <w:p w14:paraId="51D0C8BF"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709" w:type="dxa"/>
            <w:shd w:val="clear" w:color="auto" w:fill="FFFFFF" w:themeFill="background1"/>
          </w:tcPr>
          <w:p w14:paraId="51B22319" w14:textId="77777777" w:rsidR="00B00D4F" w:rsidRPr="00D348DA" w:rsidRDefault="00B00D4F" w:rsidP="00985A12">
            <w:pPr>
              <w:pStyle w:val="Tablecolumnheadings"/>
              <w:jc w:val="center"/>
              <w:rPr>
                <w:bCs/>
                <w:color w:val="000000" w:themeColor="text1"/>
                <w:szCs w:val="20"/>
              </w:rPr>
            </w:pPr>
          </w:p>
        </w:tc>
        <w:tc>
          <w:tcPr>
            <w:tcW w:w="1417" w:type="dxa"/>
            <w:shd w:val="clear" w:color="auto" w:fill="FFFFFF" w:themeFill="background1"/>
          </w:tcPr>
          <w:p w14:paraId="39F95C82"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1276" w:type="dxa"/>
            <w:shd w:val="clear" w:color="auto" w:fill="FFFFFF" w:themeFill="background1"/>
          </w:tcPr>
          <w:p w14:paraId="2E5ECCAE"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819" w:type="dxa"/>
            <w:shd w:val="clear" w:color="auto" w:fill="FFFFFF" w:themeFill="background1"/>
          </w:tcPr>
          <w:p w14:paraId="05DF06CE"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r>
      <w:tr w:rsidR="00B00D4F" w:rsidRPr="00A078CD" w14:paraId="57F281D6" w14:textId="77777777" w:rsidTr="00985A12">
        <w:trPr>
          <w:cantSplit/>
          <w:trHeight w:val="77"/>
        </w:trPr>
        <w:tc>
          <w:tcPr>
            <w:tcW w:w="2127" w:type="dxa"/>
            <w:vMerge/>
            <w:tcBorders>
              <w:top w:val="single" w:sz="4" w:space="0" w:color="auto"/>
            </w:tcBorders>
            <w:shd w:val="clear" w:color="auto" w:fill="E5E5E5" w:themeFill="accent2" w:themeFillTint="33"/>
            <w:tcMar>
              <w:left w:w="454" w:type="dxa"/>
            </w:tcMar>
            <w:vAlign w:val="bottom"/>
          </w:tcPr>
          <w:p w14:paraId="3113D85D" w14:textId="77777777" w:rsidR="00B00D4F" w:rsidRPr="008A319E" w:rsidRDefault="00B00D4F" w:rsidP="00985A12">
            <w:pPr>
              <w:pStyle w:val="Tabletext"/>
              <w:ind w:left="-309"/>
              <w:rPr>
                <w:b/>
                <w:bCs/>
              </w:rPr>
            </w:pPr>
          </w:p>
        </w:tc>
        <w:tc>
          <w:tcPr>
            <w:tcW w:w="7655" w:type="dxa"/>
            <w:shd w:val="clear" w:color="auto" w:fill="FFFFFF" w:themeFill="background1"/>
          </w:tcPr>
          <w:p w14:paraId="61602AC5" w14:textId="77777777" w:rsidR="00B00D4F" w:rsidRPr="00A078CD" w:rsidRDefault="00B00D4F" w:rsidP="00985A12">
            <w:pPr>
              <w:pStyle w:val="Tabletext"/>
            </w:pPr>
            <w:r>
              <w:t xml:space="preserve">What has been the reach of the </w:t>
            </w:r>
            <w:r w:rsidRPr="007D0311">
              <w:t>PACER,</w:t>
            </w:r>
            <w:r>
              <w:t xml:space="preserve"> </w:t>
            </w:r>
            <w:r w:rsidRPr="007D0311">
              <w:t>the</w:t>
            </w:r>
            <w:r>
              <w:t xml:space="preserve"> </w:t>
            </w:r>
            <w:r w:rsidRPr="007D0311">
              <w:t>PACER</w:t>
            </w:r>
            <w:r>
              <w:t xml:space="preserve"> </w:t>
            </w:r>
            <w:r w:rsidRPr="007D0311">
              <w:t>pilot,</w:t>
            </w:r>
            <w:r>
              <w:t xml:space="preserve"> </w:t>
            </w:r>
            <w:r w:rsidRPr="007D0311">
              <w:t>and</w:t>
            </w:r>
            <w:r>
              <w:t xml:space="preserve"> </w:t>
            </w:r>
            <w:r w:rsidRPr="007D0311">
              <w:t>CCE</w:t>
            </w:r>
            <w:r>
              <w:t xml:space="preserve"> </w:t>
            </w:r>
            <w:r w:rsidRPr="007D0311">
              <w:t>programs</w:t>
            </w:r>
            <w:r>
              <w:t>, disaggregated by demographics?</w:t>
            </w:r>
          </w:p>
        </w:tc>
        <w:tc>
          <w:tcPr>
            <w:tcW w:w="850" w:type="dxa"/>
            <w:shd w:val="clear" w:color="auto" w:fill="FFFFFF" w:themeFill="background1"/>
          </w:tcPr>
          <w:p w14:paraId="4155B03E"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709" w:type="dxa"/>
            <w:shd w:val="clear" w:color="auto" w:fill="FFFFFF" w:themeFill="background1"/>
          </w:tcPr>
          <w:p w14:paraId="0F570ADA" w14:textId="77777777" w:rsidR="00B00D4F" w:rsidRPr="00D348DA" w:rsidRDefault="00B00D4F" w:rsidP="00985A12">
            <w:pPr>
              <w:pStyle w:val="Tablecolumnheadings"/>
              <w:jc w:val="center"/>
              <w:rPr>
                <w:bCs/>
                <w:color w:val="000000" w:themeColor="text1"/>
                <w:szCs w:val="20"/>
              </w:rPr>
            </w:pPr>
          </w:p>
        </w:tc>
        <w:tc>
          <w:tcPr>
            <w:tcW w:w="1417" w:type="dxa"/>
            <w:shd w:val="clear" w:color="auto" w:fill="FFFFFF" w:themeFill="background1"/>
          </w:tcPr>
          <w:p w14:paraId="1947F5E2" w14:textId="77777777" w:rsidR="00B00D4F" w:rsidRPr="00D348DA" w:rsidRDefault="00B00D4F" w:rsidP="00985A12">
            <w:pPr>
              <w:pStyle w:val="Tablecolumnheadings"/>
              <w:jc w:val="center"/>
              <w:rPr>
                <w:bCs/>
                <w:color w:val="000000" w:themeColor="text1"/>
                <w:szCs w:val="20"/>
              </w:rPr>
            </w:pPr>
          </w:p>
        </w:tc>
        <w:tc>
          <w:tcPr>
            <w:tcW w:w="1276" w:type="dxa"/>
            <w:shd w:val="clear" w:color="auto" w:fill="FFFFFF" w:themeFill="background1"/>
          </w:tcPr>
          <w:p w14:paraId="78B0AAC7" w14:textId="77777777" w:rsidR="00B00D4F" w:rsidRPr="00D348DA" w:rsidRDefault="00B00D4F" w:rsidP="00985A12">
            <w:pPr>
              <w:pStyle w:val="Tablecolumnheadings"/>
              <w:jc w:val="center"/>
              <w:rPr>
                <w:bCs/>
                <w:color w:val="000000" w:themeColor="text1"/>
                <w:szCs w:val="20"/>
              </w:rPr>
            </w:pPr>
          </w:p>
        </w:tc>
        <w:tc>
          <w:tcPr>
            <w:tcW w:w="819" w:type="dxa"/>
            <w:shd w:val="clear" w:color="auto" w:fill="FFFFFF" w:themeFill="background1"/>
          </w:tcPr>
          <w:p w14:paraId="2C947FAB"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r>
      <w:tr w:rsidR="00B00D4F" w:rsidRPr="00A078CD" w14:paraId="6779C70F" w14:textId="77777777" w:rsidTr="00985A12">
        <w:trPr>
          <w:cantSplit/>
          <w:trHeight w:val="77"/>
        </w:trPr>
        <w:tc>
          <w:tcPr>
            <w:tcW w:w="2127" w:type="dxa"/>
            <w:vMerge/>
            <w:tcBorders>
              <w:top w:val="single" w:sz="4" w:space="0" w:color="auto"/>
            </w:tcBorders>
            <w:shd w:val="clear" w:color="auto" w:fill="E5E5E5" w:themeFill="accent2" w:themeFillTint="33"/>
            <w:tcMar>
              <w:left w:w="454" w:type="dxa"/>
            </w:tcMar>
            <w:vAlign w:val="bottom"/>
          </w:tcPr>
          <w:p w14:paraId="0D6BC9DC" w14:textId="77777777" w:rsidR="00B00D4F" w:rsidRPr="008A319E" w:rsidRDefault="00B00D4F" w:rsidP="00985A12">
            <w:pPr>
              <w:pStyle w:val="Tabletext"/>
              <w:ind w:left="-309"/>
              <w:rPr>
                <w:b/>
                <w:bCs/>
              </w:rPr>
            </w:pPr>
          </w:p>
        </w:tc>
        <w:tc>
          <w:tcPr>
            <w:tcW w:w="7655" w:type="dxa"/>
            <w:shd w:val="clear" w:color="auto" w:fill="FFFFFF" w:themeFill="background1"/>
          </w:tcPr>
          <w:p w14:paraId="7B2BAB99" w14:textId="77777777" w:rsidR="00B00D4F" w:rsidRPr="00344170" w:rsidRDefault="00B00D4F" w:rsidP="00985A12">
            <w:pPr>
              <w:pStyle w:val="Tabletext"/>
            </w:pPr>
            <w:r w:rsidRPr="007D0311">
              <w:t>Do</w:t>
            </w:r>
            <w:r>
              <w:t xml:space="preserve"> </w:t>
            </w:r>
            <w:r w:rsidRPr="007D0311">
              <w:t>stakeholders</w:t>
            </w:r>
            <w:r>
              <w:t xml:space="preserve"> </w:t>
            </w:r>
            <w:r w:rsidRPr="007D0311">
              <w:t>and</w:t>
            </w:r>
            <w:r>
              <w:t xml:space="preserve"> </w:t>
            </w:r>
            <w:r w:rsidRPr="007D0311">
              <w:t>schools</w:t>
            </w:r>
            <w:r>
              <w:t xml:space="preserve"> </w:t>
            </w:r>
            <w:r w:rsidRPr="007D0311">
              <w:t>know</w:t>
            </w:r>
            <w:r>
              <w:t xml:space="preserve"> </w:t>
            </w:r>
            <w:r w:rsidRPr="007D0311">
              <w:t>about</w:t>
            </w:r>
            <w:r>
              <w:t xml:space="preserve"> PACER, the PACER pilot and CCE </w:t>
            </w:r>
            <w:r w:rsidRPr="007D0311">
              <w:t>programs</w:t>
            </w:r>
            <w:r>
              <w:t xml:space="preserve"> </w:t>
            </w:r>
            <w:r w:rsidRPr="007D0311">
              <w:t>and</w:t>
            </w:r>
            <w:r>
              <w:t xml:space="preserve"> </w:t>
            </w:r>
            <w:r w:rsidRPr="007D0311">
              <w:t>how</w:t>
            </w:r>
            <w:r>
              <w:t xml:space="preserve"> </w:t>
            </w:r>
            <w:r w:rsidRPr="007D0311">
              <w:t>to</w:t>
            </w:r>
            <w:r>
              <w:t xml:space="preserve"> </w:t>
            </w:r>
            <w:r w:rsidRPr="007D0311">
              <w:t>access</w:t>
            </w:r>
            <w:r>
              <w:t xml:space="preserve"> </w:t>
            </w:r>
            <w:r w:rsidRPr="007D0311">
              <w:t>them?</w:t>
            </w:r>
          </w:p>
        </w:tc>
        <w:tc>
          <w:tcPr>
            <w:tcW w:w="850" w:type="dxa"/>
            <w:shd w:val="clear" w:color="auto" w:fill="FFFFFF" w:themeFill="background1"/>
          </w:tcPr>
          <w:p w14:paraId="55631301"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709" w:type="dxa"/>
            <w:shd w:val="clear" w:color="auto" w:fill="FFFFFF" w:themeFill="background1"/>
          </w:tcPr>
          <w:p w14:paraId="54DCE21B" w14:textId="77777777" w:rsidR="00B00D4F" w:rsidRPr="00D348DA" w:rsidRDefault="00B00D4F" w:rsidP="00985A12">
            <w:pPr>
              <w:pStyle w:val="Tablecolumnheadings"/>
              <w:jc w:val="center"/>
              <w:rPr>
                <w:bCs/>
                <w:color w:val="000000" w:themeColor="text1"/>
                <w:szCs w:val="20"/>
              </w:rPr>
            </w:pPr>
          </w:p>
        </w:tc>
        <w:tc>
          <w:tcPr>
            <w:tcW w:w="1417" w:type="dxa"/>
            <w:shd w:val="clear" w:color="auto" w:fill="FFFFFF" w:themeFill="background1"/>
          </w:tcPr>
          <w:p w14:paraId="38DB105B"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1276" w:type="dxa"/>
            <w:shd w:val="clear" w:color="auto" w:fill="FFFFFF" w:themeFill="background1"/>
          </w:tcPr>
          <w:p w14:paraId="470F5823"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819" w:type="dxa"/>
            <w:shd w:val="clear" w:color="auto" w:fill="FFFFFF" w:themeFill="background1"/>
          </w:tcPr>
          <w:p w14:paraId="32B511D4"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r>
      <w:tr w:rsidR="00B00D4F" w:rsidRPr="00A078CD" w14:paraId="15DA9E4D" w14:textId="77777777" w:rsidTr="00985A12">
        <w:trPr>
          <w:cantSplit/>
          <w:trHeight w:val="77"/>
        </w:trPr>
        <w:tc>
          <w:tcPr>
            <w:tcW w:w="2127" w:type="dxa"/>
            <w:vMerge/>
            <w:tcBorders>
              <w:top w:val="single" w:sz="4" w:space="0" w:color="auto"/>
            </w:tcBorders>
            <w:shd w:val="clear" w:color="auto" w:fill="E5E5E5" w:themeFill="accent2" w:themeFillTint="33"/>
            <w:tcMar>
              <w:left w:w="454" w:type="dxa"/>
            </w:tcMar>
            <w:vAlign w:val="bottom"/>
          </w:tcPr>
          <w:p w14:paraId="45D66A82" w14:textId="77777777" w:rsidR="00B00D4F" w:rsidRPr="008A319E" w:rsidRDefault="00B00D4F" w:rsidP="00985A12">
            <w:pPr>
              <w:pStyle w:val="Tabletext"/>
              <w:ind w:left="-309"/>
              <w:rPr>
                <w:b/>
                <w:bCs/>
              </w:rPr>
            </w:pPr>
          </w:p>
        </w:tc>
        <w:tc>
          <w:tcPr>
            <w:tcW w:w="7655" w:type="dxa"/>
            <w:shd w:val="clear" w:color="auto" w:fill="FFFFFF" w:themeFill="background1"/>
          </w:tcPr>
          <w:p w14:paraId="4DC0D1D2" w14:textId="77777777" w:rsidR="00B00D4F" w:rsidRDefault="00B00D4F" w:rsidP="00985A12">
            <w:pPr>
              <w:pStyle w:val="Tabletext"/>
            </w:pPr>
            <w:r w:rsidRPr="00344170">
              <w:t>Are</w:t>
            </w:r>
            <w:r>
              <w:t xml:space="preserve"> </w:t>
            </w:r>
            <w:r w:rsidRPr="00344170">
              <w:t>the</w:t>
            </w:r>
            <w:r>
              <w:t xml:space="preserve"> </w:t>
            </w:r>
            <w:r w:rsidRPr="00344170">
              <w:t>PACER</w:t>
            </w:r>
            <w:r>
              <w:t xml:space="preserve"> </w:t>
            </w:r>
            <w:r w:rsidRPr="00344170">
              <w:t>rebate</w:t>
            </w:r>
            <w:r>
              <w:t xml:space="preserve"> </w:t>
            </w:r>
            <w:r w:rsidRPr="00344170">
              <w:t>zones</w:t>
            </w:r>
            <w:r>
              <w:t xml:space="preserve"> </w:t>
            </w:r>
            <w:r w:rsidRPr="00344170">
              <w:t>appropriate?</w:t>
            </w:r>
            <w:r>
              <w:t xml:space="preserve"> </w:t>
            </w:r>
            <w:r w:rsidRPr="00344170">
              <w:t>Are</w:t>
            </w:r>
            <w:r>
              <w:t xml:space="preserve"> </w:t>
            </w:r>
            <w:r w:rsidRPr="00344170">
              <w:t>schools</w:t>
            </w:r>
            <w:r>
              <w:t xml:space="preserve"> </w:t>
            </w:r>
            <w:r w:rsidRPr="00344170">
              <w:t>in</w:t>
            </w:r>
            <w:r>
              <w:t xml:space="preserve"> </w:t>
            </w:r>
            <w:r w:rsidRPr="00344170">
              <w:t>each</w:t>
            </w:r>
            <w:r>
              <w:t xml:space="preserve"> </w:t>
            </w:r>
            <w:r w:rsidRPr="00344170">
              <w:t>zone</w:t>
            </w:r>
            <w:r>
              <w:t xml:space="preserve"> </w:t>
            </w:r>
            <w:r w:rsidRPr="00344170">
              <w:t>participating?</w:t>
            </w:r>
            <w:r>
              <w:t xml:space="preserve"> </w:t>
            </w:r>
            <w:r w:rsidRPr="0005751A">
              <w:t>Does</w:t>
            </w:r>
            <w:r>
              <w:t xml:space="preserve"> </w:t>
            </w:r>
            <w:r w:rsidRPr="0005751A">
              <w:t>the</w:t>
            </w:r>
            <w:r>
              <w:t xml:space="preserve"> </w:t>
            </w:r>
            <w:r w:rsidRPr="0005751A">
              <w:t>PACER</w:t>
            </w:r>
            <w:r>
              <w:t xml:space="preserve"> </w:t>
            </w:r>
            <w:r w:rsidRPr="0005751A">
              <w:t>rebate</w:t>
            </w:r>
            <w:r>
              <w:t xml:space="preserve"> </w:t>
            </w:r>
            <w:r w:rsidRPr="0005751A">
              <w:t>affect</w:t>
            </w:r>
            <w:r>
              <w:t xml:space="preserve"> </w:t>
            </w:r>
            <w:r w:rsidRPr="0005751A">
              <w:t>whether</w:t>
            </w:r>
            <w:r>
              <w:t xml:space="preserve"> </w:t>
            </w:r>
            <w:r w:rsidRPr="0005751A">
              <w:t>schools</w:t>
            </w:r>
            <w:r>
              <w:t xml:space="preserve"> </w:t>
            </w:r>
            <w:r w:rsidRPr="0005751A">
              <w:t>visit</w:t>
            </w:r>
            <w:r>
              <w:t xml:space="preserve"> </w:t>
            </w:r>
            <w:r w:rsidRPr="0005751A">
              <w:t>Canberra</w:t>
            </w:r>
            <w:r>
              <w:t xml:space="preserve"> </w:t>
            </w:r>
            <w:r w:rsidRPr="0005751A">
              <w:t>as</w:t>
            </w:r>
            <w:r>
              <w:t xml:space="preserve"> </w:t>
            </w:r>
            <w:r w:rsidRPr="0005751A">
              <w:t>part</w:t>
            </w:r>
            <w:r>
              <w:t xml:space="preserve"> </w:t>
            </w:r>
            <w:r w:rsidRPr="0005751A">
              <w:t>of</w:t>
            </w:r>
            <w:r>
              <w:t xml:space="preserve"> </w:t>
            </w:r>
            <w:r w:rsidRPr="0005751A">
              <w:t>students’ civics</w:t>
            </w:r>
            <w:r>
              <w:t xml:space="preserve"> </w:t>
            </w:r>
            <w:r w:rsidRPr="0005751A">
              <w:t>and</w:t>
            </w:r>
            <w:r>
              <w:t xml:space="preserve"> </w:t>
            </w:r>
            <w:r w:rsidRPr="0005751A">
              <w:t>citizenship</w:t>
            </w:r>
            <w:r>
              <w:t xml:space="preserve"> </w:t>
            </w:r>
            <w:r w:rsidRPr="0005751A">
              <w:t>education?</w:t>
            </w:r>
          </w:p>
        </w:tc>
        <w:tc>
          <w:tcPr>
            <w:tcW w:w="850" w:type="dxa"/>
            <w:shd w:val="clear" w:color="auto" w:fill="FFFFFF" w:themeFill="background1"/>
          </w:tcPr>
          <w:p w14:paraId="793E41E6"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709" w:type="dxa"/>
            <w:shd w:val="clear" w:color="auto" w:fill="FFFFFF" w:themeFill="background1"/>
          </w:tcPr>
          <w:p w14:paraId="647301E0" w14:textId="77777777" w:rsidR="00B00D4F" w:rsidRPr="00D348DA" w:rsidRDefault="00B00D4F" w:rsidP="00985A12">
            <w:pPr>
              <w:pStyle w:val="Tablecolumnheadings"/>
              <w:jc w:val="center"/>
              <w:rPr>
                <w:bCs/>
                <w:color w:val="000000" w:themeColor="text1"/>
                <w:szCs w:val="20"/>
              </w:rPr>
            </w:pPr>
          </w:p>
        </w:tc>
        <w:tc>
          <w:tcPr>
            <w:tcW w:w="1417" w:type="dxa"/>
            <w:shd w:val="clear" w:color="auto" w:fill="FFFFFF" w:themeFill="background1"/>
          </w:tcPr>
          <w:p w14:paraId="2B1BC8D1"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1276" w:type="dxa"/>
            <w:shd w:val="clear" w:color="auto" w:fill="FFFFFF" w:themeFill="background1"/>
          </w:tcPr>
          <w:p w14:paraId="63F3B69E"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819" w:type="dxa"/>
            <w:shd w:val="clear" w:color="auto" w:fill="FFFFFF" w:themeFill="background1"/>
          </w:tcPr>
          <w:p w14:paraId="17B1AA2F"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r>
      <w:tr w:rsidR="00B00D4F" w:rsidRPr="00A078CD" w14:paraId="2C6F5005" w14:textId="77777777" w:rsidTr="00985A12">
        <w:trPr>
          <w:cantSplit/>
          <w:trHeight w:val="77"/>
        </w:trPr>
        <w:tc>
          <w:tcPr>
            <w:tcW w:w="2127" w:type="dxa"/>
            <w:vMerge/>
            <w:tcBorders>
              <w:top w:val="single" w:sz="4" w:space="0" w:color="auto"/>
            </w:tcBorders>
            <w:shd w:val="clear" w:color="auto" w:fill="E5E5E5" w:themeFill="accent2" w:themeFillTint="33"/>
            <w:tcMar>
              <w:left w:w="454" w:type="dxa"/>
            </w:tcMar>
            <w:vAlign w:val="bottom"/>
          </w:tcPr>
          <w:p w14:paraId="7EF79F8C" w14:textId="77777777" w:rsidR="00B00D4F" w:rsidRPr="008A319E" w:rsidRDefault="00B00D4F" w:rsidP="00985A12">
            <w:pPr>
              <w:pStyle w:val="Tabletext"/>
              <w:ind w:left="-309"/>
              <w:rPr>
                <w:b/>
                <w:bCs/>
              </w:rPr>
            </w:pPr>
          </w:p>
        </w:tc>
        <w:tc>
          <w:tcPr>
            <w:tcW w:w="7655" w:type="dxa"/>
            <w:shd w:val="clear" w:color="auto" w:fill="FFFFFF" w:themeFill="background1"/>
          </w:tcPr>
          <w:p w14:paraId="7CB0CB2C" w14:textId="77777777" w:rsidR="00B00D4F" w:rsidRDefault="00B00D4F" w:rsidP="00985A12">
            <w:pPr>
              <w:pStyle w:val="Tabletext"/>
            </w:pPr>
            <w:r w:rsidRPr="00A078CD">
              <w:t>What</w:t>
            </w:r>
            <w:r>
              <w:t xml:space="preserve"> </w:t>
            </w:r>
            <w:r w:rsidRPr="00A078CD">
              <w:t>is</w:t>
            </w:r>
            <w:r>
              <w:t xml:space="preserve"> </w:t>
            </w:r>
            <w:r w:rsidRPr="00A078CD">
              <w:t>the</w:t>
            </w:r>
            <w:r>
              <w:t xml:space="preserve"> </w:t>
            </w:r>
            <w:r w:rsidRPr="00A078CD">
              <w:t>level</w:t>
            </w:r>
            <w:r>
              <w:t xml:space="preserve"> </w:t>
            </w:r>
            <w:r w:rsidRPr="00A078CD">
              <w:t>of</w:t>
            </w:r>
            <w:r>
              <w:t xml:space="preserve"> </w:t>
            </w:r>
            <w:r w:rsidRPr="00A078CD">
              <w:t>satisfaction</w:t>
            </w:r>
            <w:r>
              <w:t xml:space="preserve"> </w:t>
            </w:r>
            <w:r w:rsidRPr="00A078CD">
              <w:t>from</w:t>
            </w:r>
            <w:r>
              <w:t xml:space="preserve"> </w:t>
            </w:r>
            <w:r w:rsidRPr="00A078CD">
              <w:t>schools</w:t>
            </w:r>
            <w:r>
              <w:t xml:space="preserve"> </w:t>
            </w:r>
            <w:r w:rsidRPr="00A078CD">
              <w:t>with</w:t>
            </w:r>
            <w:r>
              <w:t xml:space="preserve"> </w:t>
            </w:r>
            <w:r w:rsidRPr="00A078CD">
              <w:t>the</w:t>
            </w:r>
            <w:r>
              <w:t xml:space="preserve"> </w:t>
            </w:r>
            <w:r w:rsidRPr="00A078CD">
              <w:t>delivery</w:t>
            </w:r>
            <w:r>
              <w:t xml:space="preserve"> </w:t>
            </w:r>
            <w:r w:rsidRPr="00A078CD">
              <w:t>of</w:t>
            </w:r>
            <w:r>
              <w:t xml:space="preserve"> </w:t>
            </w:r>
            <w:r w:rsidRPr="00A078CD">
              <w:t>the</w:t>
            </w:r>
            <w:r>
              <w:t xml:space="preserve"> PACER </w:t>
            </w:r>
            <w:r w:rsidRPr="00A078CD">
              <w:t>program?</w:t>
            </w:r>
          </w:p>
        </w:tc>
        <w:tc>
          <w:tcPr>
            <w:tcW w:w="850" w:type="dxa"/>
            <w:shd w:val="clear" w:color="auto" w:fill="FFFFFF" w:themeFill="background1"/>
          </w:tcPr>
          <w:p w14:paraId="256F4701"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709" w:type="dxa"/>
            <w:shd w:val="clear" w:color="auto" w:fill="FFFFFF" w:themeFill="background1"/>
          </w:tcPr>
          <w:p w14:paraId="3903BA1F" w14:textId="77777777" w:rsidR="00B00D4F" w:rsidRPr="00D348DA" w:rsidRDefault="00B00D4F" w:rsidP="00985A12">
            <w:pPr>
              <w:pStyle w:val="Tablecolumnheadings"/>
              <w:jc w:val="center"/>
              <w:rPr>
                <w:bCs/>
                <w:color w:val="000000" w:themeColor="text1"/>
                <w:szCs w:val="20"/>
              </w:rPr>
            </w:pPr>
          </w:p>
        </w:tc>
        <w:tc>
          <w:tcPr>
            <w:tcW w:w="1417" w:type="dxa"/>
            <w:shd w:val="clear" w:color="auto" w:fill="FFFFFF" w:themeFill="background1"/>
          </w:tcPr>
          <w:p w14:paraId="5F07F90C"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1276" w:type="dxa"/>
            <w:shd w:val="clear" w:color="auto" w:fill="FFFFFF" w:themeFill="background1"/>
          </w:tcPr>
          <w:p w14:paraId="4FEA2DA1"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819" w:type="dxa"/>
            <w:shd w:val="clear" w:color="auto" w:fill="FFFFFF" w:themeFill="background1"/>
          </w:tcPr>
          <w:p w14:paraId="65E56562"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r>
      <w:tr w:rsidR="00B00D4F" w:rsidRPr="00A078CD" w14:paraId="22196344" w14:textId="77777777" w:rsidTr="00985A12">
        <w:trPr>
          <w:cantSplit/>
          <w:trHeight w:val="77"/>
        </w:trPr>
        <w:tc>
          <w:tcPr>
            <w:tcW w:w="2127" w:type="dxa"/>
            <w:vMerge/>
            <w:tcBorders>
              <w:top w:val="single" w:sz="4" w:space="0" w:color="auto"/>
            </w:tcBorders>
            <w:shd w:val="clear" w:color="auto" w:fill="E5E5E5" w:themeFill="accent2" w:themeFillTint="33"/>
            <w:tcMar>
              <w:left w:w="454" w:type="dxa"/>
            </w:tcMar>
            <w:vAlign w:val="bottom"/>
          </w:tcPr>
          <w:p w14:paraId="455DAD7A" w14:textId="77777777" w:rsidR="00B00D4F" w:rsidRPr="008A319E" w:rsidRDefault="00B00D4F" w:rsidP="00985A12">
            <w:pPr>
              <w:pStyle w:val="Tabletext"/>
              <w:ind w:left="-309"/>
              <w:rPr>
                <w:b/>
                <w:bCs/>
              </w:rPr>
            </w:pPr>
          </w:p>
        </w:tc>
        <w:tc>
          <w:tcPr>
            <w:tcW w:w="7655" w:type="dxa"/>
            <w:shd w:val="clear" w:color="auto" w:fill="FFFFFF" w:themeFill="background1"/>
          </w:tcPr>
          <w:p w14:paraId="35D4FD1C" w14:textId="77777777" w:rsidR="00B00D4F" w:rsidRDefault="00B00D4F" w:rsidP="00985A12">
            <w:pPr>
              <w:pStyle w:val="Tabletext"/>
            </w:pPr>
            <w:r w:rsidRPr="00A078CD">
              <w:t>Are</w:t>
            </w:r>
            <w:r>
              <w:t xml:space="preserve"> </w:t>
            </w:r>
            <w:r w:rsidRPr="00A078CD">
              <w:t>service</w:t>
            </w:r>
            <w:r>
              <w:t xml:space="preserve"> PACER and CCE program </w:t>
            </w:r>
            <w:r w:rsidRPr="00A078CD">
              <w:t>delivery</w:t>
            </w:r>
            <w:r>
              <w:t xml:space="preserve"> </w:t>
            </w:r>
            <w:r w:rsidRPr="00A078CD">
              <w:t>components</w:t>
            </w:r>
            <w:r>
              <w:t xml:space="preserve"> </w:t>
            </w:r>
            <w:r w:rsidRPr="00A078CD">
              <w:t>such</w:t>
            </w:r>
            <w:r>
              <w:t xml:space="preserve"> </w:t>
            </w:r>
            <w:r w:rsidRPr="00A078CD">
              <w:t>as</w:t>
            </w:r>
            <w:r>
              <w:t xml:space="preserve"> </w:t>
            </w:r>
            <w:r w:rsidRPr="00A078CD">
              <w:t>the</w:t>
            </w:r>
            <w:r>
              <w:t xml:space="preserve"> </w:t>
            </w:r>
            <w:r w:rsidRPr="00A078CD">
              <w:t>website</w:t>
            </w:r>
            <w:r>
              <w:t>s</w:t>
            </w:r>
            <w:r w:rsidRPr="00A078CD">
              <w:t>,</w:t>
            </w:r>
            <w:r>
              <w:t xml:space="preserve"> </w:t>
            </w:r>
            <w:r w:rsidRPr="00A078CD">
              <w:t>communication</w:t>
            </w:r>
            <w:r>
              <w:t xml:space="preserve"> </w:t>
            </w:r>
            <w:r w:rsidRPr="00A078CD">
              <w:t>activities</w:t>
            </w:r>
            <w:r>
              <w:t xml:space="preserve"> </w:t>
            </w:r>
            <w:r w:rsidRPr="00A078CD">
              <w:t>and</w:t>
            </w:r>
            <w:r>
              <w:t xml:space="preserve"> </w:t>
            </w:r>
            <w:r w:rsidRPr="00A078CD">
              <w:t>application</w:t>
            </w:r>
            <w:r>
              <w:t xml:space="preserve"> </w:t>
            </w:r>
            <w:r w:rsidRPr="00A078CD">
              <w:t>assistance</w:t>
            </w:r>
            <w:r>
              <w:t xml:space="preserve"> </w:t>
            </w:r>
            <w:r w:rsidRPr="00A078CD">
              <w:t>service</w:t>
            </w:r>
            <w:r>
              <w:t xml:space="preserve"> </w:t>
            </w:r>
            <w:r w:rsidRPr="00A078CD">
              <w:t>sufficient?</w:t>
            </w:r>
          </w:p>
        </w:tc>
        <w:tc>
          <w:tcPr>
            <w:tcW w:w="850" w:type="dxa"/>
            <w:shd w:val="clear" w:color="auto" w:fill="FFFFFF" w:themeFill="background1"/>
          </w:tcPr>
          <w:p w14:paraId="46FEE234"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709" w:type="dxa"/>
            <w:shd w:val="clear" w:color="auto" w:fill="FFFFFF" w:themeFill="background1"/>
          </w:tcPr>
          <w:p w14:paraId="3B38C639" w14:textId="77777777" w:rsidR="00B00D4F" w:rsidRPr="00D348DA" w:rsidRDefault="00B00D4F" w:rsidP="00985A12">
            <w:pPr>
              <w:pStyle w:val="Tablecolumnheadings"/>
              <w:jc w:val="center"/>
              <w:rPr>
                <w:bCs/>
                <w:color w:val="000000" w:themeColor="text1"/>
                <w:szCs w:val="20"/>
              </w:rPr>
            </w:pPr>
          </w:p>
        </w:tc>
        <w:tc>
          <w:tcPr>
            <w:tcW w:w="1417" w:type="dxa"/>
            <w:shd w:val="clear" w:color="auto" w:fill="FFFFFF" w:themeFill="background1"/>
          </w:tcPr>
          <w:p w14:paraId="0C1950AD"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1276" w:type="dxa"/>
            <w:shd w:val="clear" w:color="auto" w:fill="FFFFFF" w:themeFill="background1"/>
          </w:tcPr>
          <w:p w14:paraId="4238B9C4"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819" w:type="dxa"/>
            <w:shd w:val="clear" w:color="auto" w:fill="FFFFFF" w:themeFill="background1"/>
          </w:tcPr>
          <w:p w14:paraId="153B6188"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r>
      <w:tr w:rsidR="00B00D4F" w:rsidRPr="00A078CD" w14:paraId="26D034A8" w14:textId="77777777" w:rsidTr="00985A12">
        <w:trPr>
          <w:cantSplit/>
          <w:trHeight w:val="77"/>
        </w:trPr>
        <w:tc>
          <w:tcPr>
            <w:tcW w:w="2127" w:type="dxa"/>
            <w:vMerge/>
            <w:tcBorders>
              <w:top w:val="single" w:sz="4" w:space="0" w:color="auto"/>
            </w:tcBorders>
            <w:shd w:val="clear" w:color="auto" w:fill="E5E5E5" w:themeFill="accent2" w:themeFillTint="33"/>
            <w:tcMar>
              <w:left w:w="454" w:type="dxa"/>
            </w:tcMar>
            <w:vAlign w:val="bottom"/>
          </w:tcPr>
          <w:p w14:paraId="4301FEC5" w14:textId="77777777" w:rsidR="00B00D4F" w:rsidRPr="008A319E" w:rsidRDefault="00B00D4F" w:rsidP="00985A12">
            <w:pPr>
              <w:pStyle w:val="Tabletext"/>
              <w:ind w:left="-309"/>
              <w:rPr>
                <w:b/>
                <w:bCs/>
              </w:rPr>
            </w:pPr>
          </w:p>
        </w:tc>
        <w:tc>
          <w:tcPr>
            <w:tcW w:w="7655" w:type="dxa"/>
            <w:shd w:val="clear" w:color="auto" w:fill="FFFFFF" w:themeFill="background1"/>
          </w:tcPr>
          <w:p w14:paraId="3E97A7F4" w14:textId="77777777" w:rsidR="00B00D4F" w:rsidRPr="00A078CD" w:rsidRDefault="00B00D4F" w:rsidP="00985A12">
            <w:pPr>
              <w:pStyle w:val="Tabletext"/>
            </w:pPr>
            <w:r>
              <w:t>What have been the enablers and barriers to implementation of PACER, the PACER Pilot and CCE programs? How could implementation of each be improved?</w:t>
            </w:r>
          </w:p>
        </w:tc>
        <w:tc>
          <w:tcPr>
            <w:tcW w:w="850" w:type="dxa"/>
            <w:shd w:val="clear" w:color="auto" w:fill="FFFFFF" w:themeFill="background1"/>
          </w:tcPr>
          <w:p w14:paraId="5B13140E"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709" w:type="dxa"/>
            <w:shd w:val="clear" w:color="auto" w:fill="FFFFFF" w:themeFill="background1"/>
          </w:tcPr>
          <w:p w14:paraId="05F543D1" w14:textId="77777777" w:rsidR="00B00D4F" w:rsidRPr="00D348DA" w:rsidRDefault="00B00D4F" w:rsidP="00985A12">
            <w:pPr>
              <w:pStyle w:val="Tablecolumnheadings"/>
              <w:jc w:val="center"/>
              <w:rPr>
                <w:bCs/>
                <w:color w:val="000000" w:themeColor="text1"/>
                <w:szCs w:val="20"/>
              </w:rPr>
            </w:pPr>
          </w:p>
        </w:tc>
        <w:tc>
          <w:tcPr>
            <w:tcW w:w="1417" w:type="dxa"/>
            <w:shd w:val="clear" w:color="auto" w:fill="FFFFFF" w:themeFill="background1"/>
          </w:tcPr>
          <w:p w14:paraId="2D375D87"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1276" w:type="dxa"/>
            <w:shd w:val="clear" w:color="auto" w:fill="FFFFFF" w:themeFill="background1"/>
          </w:tcPr>
          <w:p w14:paraId="400BCB26"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819" w:type="dxa"/>
            <w:shd w:val="clear" w:color="auto" w:fill="FFFFFF" w:themeFill="background1"/>
          </w:tcPr>
          <w:p w14:paraId="1F7D591B" w14:textId="77777777" w:rsidR="00B00D4F" w:rsidRPr="00D348DA"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r>
      <w:tr w:rsidR="00B00D4F" w:rsidRPr="00A078CD" w14:paraId="078FA1B4" w14:textId="77777777" w:rsidTr="00985A12">
        <w:trPr>
          <w:cantSplit/>
          <w:trHeight w:val="87"/>
        </w:trPr>
        <w:tc>
          <w:tcPr>
            <w:tcW w:w="2127" w:type="dxa"/>
            <w:vMerge w:val="restart"/>
            <w:shd w:val="clear" w:color="auto" w:fill="E5E5E5" w:themeFill="accent2" w:themeFillTint="33"/>
            <w:tcMar>
              <w:left w:w="454" w:type="dxa"/>
            </w:tcMar>
          </w:tcPr>
          <w:p w14:paraId="1C80CE53" w14:textId="77777777" w:rsidR="00B00D4F" w:rsidRPr="008A319E" w:rsidRDefault="00B00D4F" w:rsidP="00985A12">
            <w:pPr>
              <w:pStyle w:val="Tabletext"/>
              <w:ind w:left="-309"/>
              <w:rPr>
                <w:b/>
                <w:bCs/>
              </w:rPr>
            </w:pPr>
            <w:r w:rsidRPr="008A319E">
              <w:rPr>
                <w:b/>
                <w:bCs/>
              </w:rPr>
              <w:t>Effectiveness</w:t>
            </w:r>
          </w:p>
          <w:p w14:paraId="14780FF6" w14:textId="77777777" w:rsidR="00B00D4F" w:rsidRPr="008A319E" w:rsidRDefault="00B00D4F" w:rsidP="00985A12">
            <w:pPr>
              <w:pStyle w:val="Tabletext"/>
              <w:ind w:left="-309"/>
              <w:rPr>
                <w:b/>
                <w:bCs/>
              </w:rPr>
            </w:pPr>
          </w:p>
        </w:tc>
        <w:tc>
          <w:tcPr>
            <w:tcW w:w="7655" w:type="dxa"/>
            <w:shd w:val="clear" w:color="auto" w:fill="FFFFFF" w:themeFill="background1"/>
          </w:tcPr>
          <w:p w14:paraId="5D09009F" w14:textId="77777777" w:rsidR="00B00D4F" w:rsidRPr="00A078CD" w:rsidRDefault="00B00D4F" w:rsidP="00985A12">
            <w:pPr>
              <w:pStyle w:val="Tabletext"/>
              <w:rPr>
                <w:b/>
              </w:rPr>
            </w:pPr>
            <w:r w:rsidRPr="00A078CD">
              <w:t>How</w:t>
            </w:r>
            <w:r>
              <w:t xml:space="preserve"> </w:t>
            </w:r>
            <w:r w:rsidRPr="00A078CD">
              <w:t>effective</w:t>
            </w:r>
            <w:r>
              <w:t xml:space="preserve"> </w:t>
            </w:r>
            <w:r w:rsidRPr="00A078CD">
              <w:t>are</w:t>
            </w:r>
            <w:r>
              <w:t xml:space="preserve"> </w:t>
            </w:r>
            <w:r w:rsidRPr="00A078CD">
              <w:t>PACER,</w:t>
            </w:r>
            <w:r>
              <w:t xml:space="preserve"> </w:t>
            </w:r>
            <w:r w:rsidRPr="00A078CD">
              <w:t>the</w:t>
            </w:r>
            <w:r>
              <w:t xml:space="preserve"> </w:t>
            </w:r>
            <w:r w:rsidRPr="00A078CD">
              <w:t>PACER</w:t>
            </w:r>
            <w:r>
              <w:t xml:space="preserve"> </w:t>
            </w:r>
            <w:r w:rsidRPr="00A078CD">
              <w:t>pilot,</w:t>
            </w:r>
            <w:r>
              <w:t xml:space="preserve"> </w:t>
            </w:r>
            <w:r w:rsidRPr="00A078CD">
              <w:t>and</w:t>
            </w:r>
            <w:r>
              <w:t xml:space="preserve"> </w:t>
            </w:r>
            <w:r w:rsidRPr="00A078CD">
              <w:t>CCE</w:t>
            </w:r>
            <w:r>
              <w:t xml:space="preserve"> </w:t>
            </w:r>
            <w:r w:rsidRPr="00A078CD">
              <w:t>programs</w:t>
            </w:r>
            <w:r>
              <w:t xml:space="preserve"> </w:t>
            </w:r>
            <w:r w:rsidRPr="00A078CD">
              <w:t>in</w:t>
            </w:r>
            <w:r>
              <w:t xml:space="preserve"> </w:t>
            </w:r>
            <w:r w:rsidRPr="00A078CD">
              <w:t>delivering</w:t>
            </w:r>
            <w:r>
              <w:t xml:space="preserve"> </w:t>
            </w:r>
            <w:r w:rsidRPr="00A078CD">
              <w:t>against</w:t>
            </w:r>
            <w:r>
              <w:t xml:space="preserve"> </w:t>
            </w:r>
            <w:r w:rsidRPr="00A078CD">
              <w:t>the</w:t>
            </w:r>
            <w:r>
              <w:t xml:space="preserve"> </w:t>
            </w:r>
            <w:r w:rsidRPr="00A078CD">
              <w:t>Key</w:t>
            </w:r>
            <w:r>
              <w:t xml:space="preserve"> </w:t>
            </w:r>
            <w:r w:rsidRPr="00A078CD">
              <w:t>Policy</w:t>
            </w:r>
            <w:r>
              <w:t xml:space="preserve"> </w:t>
            </w:r>
            <w:r w:rsidRPr="00A078CD">
              <w:t>Considerations?</w:t>
            </w:r>
          </w:p>
        </w:tc>
        <w:tc>
          <w:tcPr>
            <w:tcW w:w="850" w:type="dxa"/>
            <w:shd w:val="clear" w:color="auto" w:fill="FFFFFF" w:themeFill="background1"/>
          </w:tcPr>
          <w:p w14:paraId="3D69ACB4"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c>
          <w:tcPr>
            <w:tcW w:w="709" w:type="dxa"/>
            <w:shd w:val="clear" w:color="auto" w:fill="FFFFFF" w:themeFill="background1"/>
          </w:tcPr>
          <w:p w14:paraId="1A13402C" w14:textId="77777777" w:rsidR="00B00D4F" w:rsidRPr="00D348DA" w:rsidRDefault="00B00D4F" w:rsidP="00985A12">
            <w:pPr>
              <w:pStyle w:val="Tablecolumnheadings"/>
              <w:jc w:val="center"/>
              <w:rPr>
                <w:b w:val="0"/>
                <w:bCs/>
                <w:color w:val="000000" w:themeColor="text1"/>
              </w:rPr>
            </w:pPr>
          </w:p>
        </w:tc>
        <w:tc>
          <w:tcPr>
            <w:tcW w:w="1417" w:type="dxa"/>
            <w:shd w:val="clear" w:color="auto" w:fill="FFFFFF" w:themeFill="background1"/>
          </w:tcPr>
          <w:p w14:paraId="6F919619"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c>
          <w:tcPr>
            <w:tcW w:w="1276" w:type="dxa"/>
            <w:shd w:val="clear" w:color="auto" w:fill="FFFFFF" w:themeFill="background1"/>
          </w:tcPr>
          <w:p w14:paraId="3F382D2D"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c>
          <w:tcPr>
            <w:tcW w:w="819" w:type="dxa"/>
            <w:shd w:val="clear" w:color="auto" w:fill="FFFFFF" w:themeFill="background1"/>
          </w:tcPr>
          <w:p w14:paraId="6929E6FF"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r>
      <w:tr w:rsidR="00B00D4F" w:rsidRPr="00A078CD" w14:paraId="59B9CFD3" w14:textId="77777777" w:rsidTr="00985A12">
        <w:trPr>
          <w:cantSplit/>
          <w:trHeight w:val="77"/>
        </w:trPr>
        <w:tc>
          <w:tcPr>
            <w:tcW w:w="2127" w:type="dxa"/>
            <w:vMerge/>
            <w:tcBorders>
              <w:top w:val="single" w:sz="4" w:space="0" w:color="auto"/>
            </w:tcBorders>
            <w:shd w:val="clear" w:color="auto" w:fill="E5E5E5" w:themeFill="accent2" w:themeFillTint="33"/>
            <w:tcMar>
              <w:left w:w="454" w:type="dxa"/>
            </w:tcMar>
          </w:tcPr>
          <w:p w14:paraId="2C3B1A6F" w14:textId="77777777" w:rsidR="00B00D4F" w:rsidRPr="001D73B5" w:rsidRDefault="00B00D4F" w:rsidP="00985A12">
            <w:pPr>
              <w:pStyle w:val="Tabletext"/>
              <w:ind w:left="-309"/>
            </w:pPr>
          </w:p>
        </w:tc>
        <w:tc>
          <w:tcPr>
            <w:tcW w:w="7655" w:type="dxa"/>
            <w:shd w:val="clear" w:color="auto" w:fill="FFFFFF" w:themeFill="background1"/>
          </w:tcPr>
          <w:p w14:paraId="7271D5F5" w14:textId="77777777" w:rsidR="00B00D4F" w:rsidRPr="00A078CD" w:rsidRDefault="00B00D4F" w:rsidP="00985A12">
            <w:pPr>
              <w:pStyle w:val="Tabletext"/>
              <w:rPr>
                <w:b/>
              </w:rPr>
            </w:pPr>
            <w:r w:rsidRPr="00A078CD">
              <w:t>What</w:t>
            </w:r>
            <w:r>
              <w:t xml:space="preserve"> </w:t>
            </w:r>
            <w:r w:rsidRPr="00A078CD">
              <w:t>effectiveness</w:t>
            </w:r>
            <w:r>
              <w:t xml:space="preserve"> </w:t>
            </w:r>
            <w:r w:rsidRPr="00A078CD">
              <w:t>measures</w:t>
            </w:r>
            <w:r>
              <w:t xml:space="preserve"> </w:t>
            </w:r>
            <w:r w:rsidRPr="00A078CD">
              <w:t>are</w:t>
            </w:r>
            <w:r>
              <w:t xml:space="preserve"> </w:t>
            </w:r>
            <w:r w:rsidRPr="00A078CD">
              <w:t>currently</w:t>
            </w:r>
            <w:r>
              <w:t xml:space="preserve"> </w:t>
            </w:r>
            <w:r w:rsidRPr="00A078CD">
              <w:t>used</w:t>
            </w:r>
            <w:r>
              <w:t xml:space="preserve"> for PACER, the PACER pilot and CCE programs and how adequate are they to determine impact? </w:t>
            </w:r>
          </w:p>
        </w:tc>
        <w:tc>
          <w:tcPr>
            <w:tcW w:w="850" w:type="dxa"/>
            <w:shd w:val="clear" w:color="auto" w:fill="FFFFFF" w:themeFill="background1"/>
          </w:tcPr>
          <w:p w14:paraId="142A1CB4"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c>
          <w:tcPr>
            <w:tcW w:w="709" w:type="dxa"/>
            <w:shd w:val="clear" w:color="auto" w:fill="FFFFFF" w:themeFill="background1"/>
          </w:tcPr>
          <w:p w14:paraId="2E9BF33E" w14:textId="77777777" w:rsidR="00B00D4F" w:rsidRPr="00D348DA" w:rsidRDefault="00B00D4F" w:rsidP="00985A12">
            <w:pPr>
              <w:pStyle w:val="Tablecolumnheadings"/>
              <w:jc w:val="center"/>
              <w:rPr>
                <w:b w:val="0"/>
                <w:bCs/>
                <w:color w:val="000000" w:themeColor="text1"/>
              </w:rPr>
            </w:pPr>
          </w:p>
        </w:tc>
        <w:tc>
          <w:tcPr>
            <w:tcW w:w="1417" w:type="dxa"/>
            <w:shd w:val="clear" w:color="auto" w:fill="FFFFFF" w:themeFill="background1"/>
          </w:tcPr>
          <w:p w14:paraId="2FCF60CD" w14:textId="77777777" w:rsidR="00B00D4F" w:rsidRPr="00D348DA" w:rsidRDefault="00B00D4F" w:rsidP="00985A12">
            <w:pPr>
              <w:pStyle w:val="Tablecolumnheadings"/>
              <w:jc w:val="center"/>
              <w:rPr>
                <w:b w:val="0"/>
                <w:bCs/>
                <w:color w:val="000000" w:themeColor="text1"/>
              </w:rPr>
            </w:pPr>
          </w:p>
        </w:tc>
        <w:tc>
          <w:tcPr>
            <w:tcW w:w="1276" w:type="dxa"/>
            <w:shd w:val="clear" w:color="auto" w:fill="FFFFFF" w:themeFill="background1"/>
          </w:tcPr>
          <w:p w14:paraId="41C152B1"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c>
          <w:tcPr>
            <w:tcW w:w="819" w:type="dxa"/>
            <w:shd w:val="clear" w:color="auto" w:fill="FFFFFF" w:themeFill="background1"/>
          </w:tcPr>
          <w:p w14:paraId="308E2F50" w14:textId="77777777" w:rsidR="00B00D4F" w:rsidRPr="00D348DA" w:rsidRDefault="00B00D4F" w:rsidP="00985A12">
            <w:pPr>
              <w:pStyle w:val="Tablecolumnheadings"/>
              <w:jc w:val="center"/>
              <w:rPr>
                <w:b w:val="0"/>
                <w:bCs/>
                <w:color w:val="000000" w:themeColor="text1"/>
              </w:rPr>
            </w:pPr>
          </w:p>
        </w:tc>
      </w:tr>
      <w:tr w:rsidR="00B00D4F" w:rsidRPr="00A078CD" w14:paraId="68A4B542" w14:textId="77777777" w:rsidTr="00985A12">
        <w:trPr>
          <w:cantSplit/>
          <w:trHeight w:val="77"/>
        </w:trPr>
        <w:tc>
          <w:tcPr>
            <w:tcW w:w="2127" w:type="dxa"/>
            <w:vMerge/>
            <w:tcBorders>
              <w:top w:val="single" w:sz="4" w:space="0" w:color="auto"/>
            </w:tcBorders>
            <w:shd w:val="clear" w:color="auto" w:fill="E5E5E5" w:themeFill="accent2" w:themeFillTint="33"/>
            <w:tcMar>
              <w:left w:w="454" w:type="dxa"/>
            </w:tcMar>
          </w:tcPr>
          <w:p w14:paraId="4866C198" w14:textId="77777777" w:rsidR="00B00D4F" w:rsidRPr="001D73B5" w:rsidRDefault="00B00D4F" w:rsidP="00985A12">
            <w:pPr>
              <w:pStyle w:val="Tabletext"/>
              <w:ind w:left="-309"/>
            </w:pPr>
          </w:p>
        </w:tc>
        <w:tc>
          <w:tcPr>
            <w:tcW w:w="7655" w:type="dxa"/>
            <w:shd w:val="clear" w:color="auto" w:fill="FFFFFF" w:themeFill="background1"/>
          </w:tcPr>
          <w:p w14:paraId="291DCC4C" w14:textId="77777777" w:rsidR="00B00D4F" w:rsidRPr="00A078CD" w:rsidRDefault="00B00D4F" w:rsidP="00985A12">
            <w:pPr>
              <w:pStyle w:val="Tabletext"/>
              <w:rPr>
                <w:b/>
              </w:rPr>
            </w:pPr>
            <w:r w:rsidRPr="00A078CD">
              <w:t>What</w:t>
            </w:r>
            <w:r>
              <w:t xml:space="preserve"> </w:t>
            </w:r>
            <w:r w:rsidRPr="00A078CD">
              <w:t>is</w:t>
            </w:r>
            <w:r>
              <w:t xml:space="preserve"> </w:t>
            </w:r>
            <w:r w:rsidRPr="00A078CD">
              <w:t>the</w:t>
            </w:r>
            <w:r>
              <w:t xml:space="preserve"> </w:t>
            </w:r>
            <w:r w:rsidRPr="00A078CD">
              <w:t>impact</w:t>
            </w:r>
            <w:r>
              <w:t xml:space="preserve"> </w:t>
            </w:r>
            <w:r w:rsidRPr="00A078CD">
              <w:t>of</w:t>
            </w:r>
            <w:r>
              <w:t xml:space="preserve"> </w:t>
            </w:r>
            <w:r w:rsidRPr="00A078CD">
              <w:t>the</w:t>
            </w:r>
            <w:r>
              <w:t xml:space="preserve"> </w:t>
            </w:r>
            <w:r w:rsidRPr="00A078CD">
              <w:t>PACER</w:t>
            </w:r>
            <w:r>
              <w:t xml:space="preserve"> </w:t>
            </w:r>
            <w:r w:rsidRPr="00A078CD">
              <w:t>2023</w:t>
            </w:r>
            <w:r>
              <w:t xml:space="preserve"> </w:t>
            </w:r>
            <w:r w:rsidRPr="00A078CD">
              <w:t>pilot</w:t>
            </w:r>
            <w:r>
              <w:t xml:space="preserve"> </w:t>
            </w:r>
            <w:r w:rsidRPr="00A078CD">
              <w:t>and</w:t>
            </w:r>
            <w:r>
              <w:t xml:space="preserve"> </w:t>
            </w:r>
            <w:r w:rsidRPr="00A078CD">
              <w:t>to</w:t>
            </w:r>
            <w:r>
              <w:t xml:space="preserve"> </w:t>
            </w:r>
            <w:r w:rsidRPr="00A078CD">
              <w:t>what</w:t>
            </w:r>
            <w:r>
              <w:t xml:space="preserve"> </w:t>
            </w:r>
            <w:r w:rsidRPr="00A078CD">
              <w:t>extent</w:t>
            </w:r>
            <w:r>
              <w:t xml:space="preserve"> </w:t>
            </w:r>
            <w:r w:rsidRPr="00A078CD">
              <w:t>have</w:t>
            </w:r>
            <w:r>
              <w:t xml:space="preserve"> </w:t>
            </w:r>
            <w:r w:rsidRPr="00A078CD">
              <w:t>the</w:t>
            </w:r>
            <w:r>
              <w:t xml:space="preserve"> </w:t>
            </w:r>
            <w:r w:rsidRPr="00A078CD">
              <w:t>changes</w:t>
            </w:r>
            <w:r>
              <w:t xml:space="preserve"> </w:t>
            </w:r>
            <w:r w:rsidRPr="00A078CD">
              <w:t>in</w:t>
            </w:r>
            <w:r>
              <w:t xml:space="preserve"> </w:t>
            </w:r>
            <w:r w:rsidRPr="00A078CD">
              <w:t>the</w:t>
            </w:r>
            <w:r>
              <w:t xml:space="preserve"> </w:t>
            </w:r>
            <w:r w:rsidRPr="00A078CD">
              <w:t>pilot</w:t>
            </w:r>
            <w:r>
              <w:t xml:space="preserve"> </w:t>
            </w:r>
            <w:r w:rsidRPr="00A078CD">
              <w:t>broadened</w:t>
            </w:r>
            <w:r>
              <w:t xml:space="preserve"> </w:t>
            </w:r>
            <w:r w:rsidRPr="00A078CD">
              <w:t>program</w:t>
            </w:r>
            <w:r>
              <w:t xml:space="preserve"> </w:t>
            </w:r>
            <w:r w:rsidRPr="00A078CD">
              <w:t>reach?</w:t>
            </w:r>
          </w:p>
        </w:tc>
        <w:tc>
          <w:tcPr>
            <w:tcW w:w="850" w:type="dxa"/>
            <w:shd w:val="clear" w:color="auto" w:fill="FFFFFF" w:themeFill="background1"/>
          </w:tcPr>
          <w:p w14:paraId="77333E8C"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c>
          <w:tcPr>
            <w:tcW w:w="709" w:type="dxa"/>
            <w:shd w:val="clear" w:color="auto" w:fill="FFFFFF" w:themeFill="background1"/>
          </w:tcPr>
          <w:p w14:paraId="03F370E2" w14:textId="77777777" w:rsidR="00B00D4F" w:rsidRPr="00D348DA" w:rsidRDefault="00B00D4F" w:rsidP="00985A12">
            <w:pPr>
              <w:pStyle w:val="Tablecolumnheadings"/>
              <w:jc w:val="center"/>
              <w:rPr>
                <w:b w:val="0"/>
                <w:bCs/>
                <w:color w:val="000000" w:themeColor="text1"/>
              </w:rPr>
            </w:pPr>
          </w:p>
        </w:tc>
        <w:tc>
          <w:tcPr>
            <w:tcW w:w="1417" w:type="dxa"/>
            <w:shd w:val="clear" w:color="auto" w:fill="FFFFFF" w:themeFill="background1"/>
          </w:tcPr>
          <w:p w14:paraId="2D3E307F"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c>
          <w:tcPr>
            <w:tcW w:w="1276" w:type="dxa"/>
            <w:shd w:val="clear" w:color="auto" w:fill="FFFFFF" w:themeFill="background1"/>
          </w:tcPr>
          <w:p w14:paraId="45D739EC"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c>
          <w:tcPr>
            <w:tcW w:w="819" w:type="dxa"/>
            <w:shd w:val="clear" w:color="auto" w:fill="FFFFFF" w:themeFill="background1"/>
          </w:tcPr>
          <w:p w14:paraId="6CD5FF01"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r>
      <w:tr w:rsidR="00B00D4F" w:rsidRPr="00A078CD" w14:paraId="1FD75D26" w14:textId="77777777" w:rsidTr="00985A12">
        <w:trPr>
          <w:cantSplit/>
          <w:trHeight w:val="77"/>
        </w:trPr>
        <w:tc>
          <w:tcPr>
            <w:tcW w:w="2127" w:type="dxa"/>
            <w:vMerge/>
            <w:tcBorders>
              <w:top w:val="single" w:sz="4" w:space="0" w:color="auto"/>
            </w:tcBorders>
            <w:shd w:val="clear" w:color="auto" w:fill="E5E5E5" w:themeFill="accent2" w:themeFillTint="33"/>
            <w:tcMar>
              <w:left w:w="454" w:type="dxa"/>
            </w:tcMar>
          </w:tcPr>
          <w:p w14:paraId="11CA9466" w14:textId="77777777" w:rsidR="00B00D4F" w:rsidRPr="001D73B5" w:rsidRDefault="00B00D4F" w:rsidP="00985A12">
            <w:pPr>
              <w:pStyle w:val="Tabletext"/>
              <w:ind w:left="-309"/>
            </w:pPr>
          </w:p>
        </w:tc>
        <w:tc>
          <w:tcPr>
            <w:tcW w:w="7655" w:type="dxa"/>
            <w:shd w:val="clear" w:color="auto" w:fill="FFFFFF" w:themeFill="background1"/>
          </w:tcPr>
          <w:p w14:paraId="23ABC45B" w14:textId="77777777" w:rsidR="00B00D4F" w:rsidRPr="00A078CD" w:rsidRDefault="00B00D4F" w:rsidP="00985A12">
            <w:pPr>
              <w:pStyle w:val="Tabletext"/>
              <w:rPr>
                <w:b/>
              </w:rPr>
            </w:pPr>
            <w:r w:rsidRPr="00A078CD">
              <w:t>What</w:t>
            </w:r>
            <w:r>
              <w:t xml:space="preserve"> </w:t>
            </w:r>
            <w:r w:rsidRPr="00A078CD">
              <w:t>does</w:t>
            </w:r>
            <w:r>
              <w:t xml:space="preserve"> </w:t>
            </w:r>
            <w:r w:rsidRPr="00A078CD">
              <w:t>ongoing</w:t>
            </w:r>
            <w:r>
              <w:t xml:space="preserve"> </w:t>
            </w:r>
            <w:r w:rsidRPr="00A078CD">
              <w:t>demand</w:t>
            </w:r>
            <w:r>
              <w:t xml:space="preserve"> </w:t>
            </w:r>
            <w:r w:rsidRPr="00A078CD">
              <w:t>for</w:t>
            </w:r>
            <w:r>
              <w:t xml:space="preserve"> </w:t>
            </w:r>
            <w:r w:rsidRPr="00A078CD">
              <w:t>PACER</w:t>
            </w:r>
            <w:r>
              <w:t xml:space="preserve"> </w:t>
            </w:r>
            <w:r w:rsidRPr="00A078CD">
              <w:t>look</w:t>
            </w:r>
            <w:r>
              <w:t xml:space="preserve"> </w:t>
            </w:r>
            <w:r w:rsidRPr="00A078CD">
              <w:t>like?</w:t>
            </w:r>
          </w:p>
        </w:tc>
        <w:tc>
          <w:tcPr>
            <w:tcW w:w="850" w:type="dxa"/>
            <w:shd w:val="clear" w:color="auto" w:fill="FFFFFF" w:themeFill="background1"/>
          </w:tcPr>
          <w:p w14:paraId="0F988C7C"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c>
          <w:tcPr>
            <w:tcW w:w="709" w:type="dxa"/>
            <w:shd w:val="clear" w:color="auto" w:fill="FFFFFF" w:themeFill="background1"/>
          </w:tcPr>
          <w:p w14:paraId="6A523814" w14:textId="77777777" w:rsidR="00B00D4F" w:rsidRPr="00D348DA" w:rsidRDefault="00B00D4F" w:rsidP="00985A12">
            <w:pPr>
              <w:pStyle w:val="Tablecolumnheadings"/>
              <w:jc w:val="center"/>
              <w:rPr>
                <w:b w:val="0"/>
                <w:bCs/>
                <w:color w:val="000000" w:themeColor="text1"/>
              </w:rPr>
            </w:pPr>
          </w:p>
        </w:tc>
        <w:tc>
          <w:tcPr>
            <w:tcW w:w="1417" w:type="dxa"/>
            <w:shd w:val="clear" w:color="auto" w:fill="FFFFFF" w:themeFill="background1"/>
          </w:tcPr>
          <w:p w14:paraId="6F3E3898"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c>
          <w:tcPr>
            <w:tcW w:w="1276" w:type="dxa"/>
            <w:shd w:val="clear" w:color="auto" w:fill="FFFFFF" w:themeFill="background1"/>
          </w:tcPr>
          <w:p w14:paraId="410E1D8C"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c>
          <w:tcPr>
            <w:tcW w:w="819" w:type="dxa"/>
            <w:shd w:val="clear" w:color="auto" w:fill="FFFFFF" w:themeFill="background1"/>
          </w:tcPr>
          <w:p w14:paraId="5590674A"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r>
      <w:tr w:rsidR="00B00D4F" w:rsidRPr="00A078CD" w14:paraId="315C03D3" w14:textId="77777777" w:rsidTr="00985A12">
        <w:trPr>
          <w:cantSplit/>
          <w:trHeight w:val="77"/>
        </w:trPr>
        <w:tc>
          <w:tcPr>
            <w:tcW w:w="2127" w:type="dxa"/>
            <w:vMerge/>
            <w:tcBorders>
              <w:top w:val="single" w:sz="4" w:space="0" w:color="auto"/>
            </w:tcBorders>
            <w:shd w:val="clear" w:color="auto" w:fill="E5E5E5" w:themeFill="accent2" w:themeFillTint="33"/>
            <w:tcMar>
              <w:left w:w="454" w:type="dxa"/>
            </w:tcMar>
          </w:tcPr>
          <w:p w14:paraId="241D376C" w14:textId="77777777" w:rsidR="00B00D4F" w:rsidRPr="001D73B5" w:rsidRDefault="00B00D4F" w:rsidP="00985A12">
            <w:pPr>
              <w:pStyle w:val="Tabletext"/>
              <w:ind w:left="-309"/>
            </w:pPr>
          </w:p>
        </w:tc>
        <w:tc>
          <w:tcPr>
            <w:tcW w:w="7655" w:type="dxa"/>
            <w:shd w:val="clear" w:color="auto" w:fill="FFFFFF" w:themeFill="background1"/>
          </w:tcPr>
          <w:p w14:paraId="0FE4020E" w14:textId="77777777" w:rsidR="00B00D4F" w:rsidRPr="00A078CD" w:rsidRDefault="00B00D4F" w:rsidP="00985A12">
            <w:pPr>
              <w:pStyle w:val="Tabletext"/>
              <w:rPr>
                <w:b/>
              </w:rPr>
            </w:pPr>
            <w:r w:rsidRPr="00A078CD">
              <w:t>Are</w:t>
            </w:r>
            <w:r>
              <w:t xml:space="preserve"> </w:t>
            </w:r>
            <w:r w:rsidRPr="00A078CD">
              <w:t>there</w:t>
            </w:r>
            <w:r>
              <w:t xml:space="preserve"> </w:t>
            </w:r>
            <w:r w:rsidRPr="00A078CD">
              <w:t>alternative</w:t>
            </w:r>
            <w:r>
              <w:t xml:space="preserve"> </w:t>
            </w:r>
            <w:r w:rsidRPr="00A078CD">
              <w:t>models</w:t>
            </w:r>
            <w:r>
              <w:t xml:space="preserve"> </w:t>
            </w:r>
            <w:r w:rsidRPr="00A078CD">
              <w:t>of</w:t>
            </w:r>
            <w:r>
              <w:t xml:space="preserve"> </w:t>
            </w:r>
            <w:r w:rsidRPr="00A078CD">
              <w:t>PACER</w:t>
            </w:r>
            <w:r>
              <w:t xml:space="preserve"> </w:t>
            </w:r>
            <w:r w:rsidRPr="00A078CD">
              <w:t>funding</w:t>
            </w:r>
            <w:r>
              <w:t xml:space="preserve"> </w:t>
            </w:r>
            <w:r w:rsidRPr="00A078CD">
              <w:t>which</w:t>
            </w:r>
            <w:r>
              <w:t xml:space="preserve"> </w:t>
            </w:r>
            <w:r w:rsidRPr="00A078CD">
              <w:t>should</w:t>
            </w:r>
            <w:r>
              <w:t xml:space="preserve"> </w:t>
            </w:r>
            <w:r w:rsidRPr="00A078CD">
              <w:t>be</w:t>
            </w:r>
            <w:r>
              <w:t xml:space="preserve"> </w:t>
            </w:r>
            <w:r w:rsidRPr="00A078CD">
              <w:t>considered?</w:t>
            </w:r>
          </w:p>
        </w:tc>
        <w:tc>
          <w:tcPr>
            <w:tcW w:w="850" w:type="dxa"/>
            <w:shd w:val="clear" w:color="auto" w:fill="FFFFFF" w:themeFill="background1"/>
          </w:tcPr>
          <w:p w14:paraId="392F8211"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c>
          <w:tcPr>
            <w:tcW w:w="709" w:type="dxa"/>
            <w:shd w:val="clear" w:color="auto" w:fill="FFFFFF" w:themeFill="background1"/>
          </w:tcPr>
          <w:p w14:paraId="6E9D9BBE"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c>
          <w:tcPr>
            <w:tcW w:w="1417" w:type="dxa"/>
            <w:shd w:val="clear" w:color="auto" w:fill="FFFFFF" w:themeFill="background1"/>
          </w:tcPr>
          <w:p w14:paraId="2F6CB27F" w14:textId="77777777" w:rsidR="00B00D4F" w:rsidRPr="00D348DA" w:rsidRDefault="00B00D4F" w:rsidP="00985A12">
            <w:pPr>
              <w:pStyle w:val="Tablecolumnheadings"/>
              <w:jc w:val="center"/>
              <w:rPr>
                <w:b w:val="0"/>
                <w:bCs/>
                <w:color w:val="000000" w:themeColor="text1"/>
              </w:rPr>
            </w:pPr>
          </w:p>
        </w:tc>
        <w:tc>
          <w:tcPr>
            <w:tcW w:w="1276" w:type="dxa"/>
            <w:shd w:val="clear" w:color="auto" w:fill="FFFFFF" w:themeFill="background1"/>
          </w:tcPr>
          <w:p w14:paraId="78089052" w14:textId="77777777" w:rsidR="00B00D4F" w:rsidRPr="00D348DA" w:rsidRDefault="00B00D4F" w:rsidP="00985A12">
            <w:pPr>
              <w:pStyle w:val="Tablecolumnheadings"/>
              <w:jc w:val="center"/>
              <w:rPr>
                <w:b w:val="0"/>
                <w:bCs/>
                <w:color w:val="000000" w:themeColor="text1"/>
              </w:rPr>
            </w:pPr>
          </w:p>
        </w:tc>
        <w:tc>
          <w:tcPr>
            <w:tcW w:w="819" w:type="dxa"/>
            <w:shd w:val="clear" w:color="auto" w:fill="FFFFFF" w:themeFill="background1"/>
          </w:tcPr>
          <w:p w14:paraId="7B957FFD" w14:textId="77777777" w:rsidR="00B00D4F" w:rsidRPr="00D348DA" w:rsidRDefault="00B00D4F" w:rsidP="00985A12">
            <w:pPr>
              <w:pStyle w:val="Tablecolumnheadings"/>
              <w:jc w:val="center"/>
              <w:rPr>
                <w:b w:val="0"/>
                <w:bCs/>
                <w:color w:val="000000" w:themeColor="text1"/>
              </w:rPr>
            </w:pPr>
          </w:p>
        </w:tc>
      </w:tr>
      <w:tr w:rsidR="00B00D4F" w:rsidRPr="00A078CD" w14:paraId="3AC5B106" w14:textId="77777777" w:rsidTr="00985A12">
        <w:trPr>
          <w:cantSplit/>
          <w:trHeight w:val="77"/>
        </w:trPr>
        <w:tc>
          <w:tcPr>
            <w:tcW w:w="2127" w:type="dxa"/>
            <w:vMerge/>
            <w:tcBorders>
              <w:top w:val="single" w:sz="4" w:space="0" w:color="auto"/>
            </w:tcBorders>
            <w:shd w:val="clear" w:color="auto" w:fill="E5E5E5" w:themeFill="accent2" w:themeFillTint="33"/>
            <w:tcMar>
              <w:left w:w="454" w:type="dxa"/>
            </w:tcMar>
          </w:tcPr>
          <w:p w14:paraId="320B7352" w14:textId="77777777" w:rsidR="00B00D4F" w:rsidRPr="001D73B5" w:rsidRDefault="00B00D4F" w:rsidP="00985A12">
            <w:pPr>
              <w:pStyle w:val="Tabletext"/>
              <w:ind w:left="-309"/>
            </w:pPr>
          </w:p>
        </w:tc>
        <w:tc>
          <w:tcPr>
            <w:tcW w:w="7655" w:type="dxa"/>
            <w:shd w:val="clear" w:color="auto" w:fill="FFFFFF" w:themeFill="background1"/>
          </w:tcPr>
          <w:p w14:paraId="7C53D712" w14:textId="77777777" w:rsidR="00B00D4F" w:rsidRPr="00344170" w:rsidRDefault="00B00D4F" w:rsidP="00985A12">
            <w:pPr>
              <w:pStyle w:val="Tabletext"/>
              <w:rPr>
                <w:b/>
              </w:rPr>
            </w:pPr>
            <w:r w:rsidRPr="0005751A">
              <w:t>How</w:t>
            </w:r>
            <w:r>
              <w:t xml:space="preserve"> </w:t>
            </w:r>
            <w:r w:rsidRPr="0005751A">
              <w:t>could</w:t>
            </w:r>
            <w:r>
              <w:t xml:space="preserve"> </w:t>
            </w:r>
            <w:r w:rsidRPr="0005751A">
              <w:t>PACER</w:t>
            </w:r>
            <w:r>
              <w:t xml:space="preserve"> </w:t>
            </w:r>
            <w:r w:rsidRPr="0005751A">
              <w:t>better</w:t>
            </w:r>
            <w:r>
              <w:t xml:space="preserve"> </w:t>
            </w:r>
            <w:r w:rsidRPr="0005751A">
              <w:t>support</w:t>
            </w:r>
            <w:r>
              <w:t xml:space="preserve"> </w:t>
            </w:r>
            <w:r w:rsidRPr="0005751A">
              <w:t>equity</w:t>
            </w:r>
            <w:r>
              <w:t xml:space="preserve"> </w:t>
            </w:r>
            <w:r w:rsidRPr="0005751A">
              <w:t>and</w:t>
            </w:r>
            <w:r>
              <w:t xml:space="preserve"> </w:t>
            </w:r>
            <w:r w:rsidRPr="0005751A">
              <w:t>inclusivity?</w:t>
            </w:r>
          </w:p>
        </w:tc>
        <w:tc>
          <w:tcPr>
            <w:tcW w:w="850" w:type="dxa"/>
            <w:shd w:val="clear" w:color="auto" w:fill="FFFFFF" w:themeFill="background1"/>
          </w:tcPr>
          <w:p w14:paraId="376EB5EA"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c>
          <w:tcPr>
            <w:tcW w:w="709" w:type="dxa"/>
            <w:shd w:val="clear" w:color="auto" w:fill="FFFFFF" w:themeFill="background1"/>
          </w:tcPr>
          <w:p w14:paraId="2D45ACE6"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c>
          <w:tcPr>
            <w:tcW w:w="1417" w:type="dxa"/>
            <w:shd w:val="clear" w:color="auto" w:fill="FFFFFF" w:themeFill="background1"/>
          </w:tcPr>
          <w:p w14:paraId="6506B3B1"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c>
          <w:tcPr>
            <w:tcW w:w="1276" w:type="dxa"/>
            <w:shd w:val="clear" w:color="auto" w:fill="FFFFFF" w:themeFill="background1"/>
          </w:tcPr>
          <w:p w14:paraId="4D2879B9"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c>
          <w:tcPr>
            <w:tcW w:w="819" w:type="dxa"/>
            <w:shd w:val="clear" w:color="auto" w:fill="FFFFFF" w:themeFill="background1"/>
          </w:tcPr>
          <w:p w14:paraId="24D281AE"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r>
      <w:tr w:rsidR="00B00D4F" w:rsidRPr="00A078CD" w14:paraId="4F3AFE20" w14:textId="77777777" w:rsidTr="00985A12">
        <w:trPr>
          <w:cantSplit/>
          <w:trHeight w:val="77"/>
        </w:trPr>
        <w:tc>
          <w:tcPr>
            <w:tcW w:w="2127" w:type="dxa"/>
            <w:vMerge/>
            <w:tcBorders>
              <w:top w:val="single" w:sz="4" w:space="0" w:color="auto"/>
            </w:tcBorders>
            <w:shd w:val="clear" w:color="auto" w:fill="E5E5E5" w:themeFill="accent2" w:themeFillTint="33"/>
            <w:tcMar>
              <w:left w:w="454" w:type="dxa"/>
            </w:tcMar>
          </w:tcPr>
          <w:p w14:paraId="4D251197" w14:textId="77777777" w:rsidR="00B00D4F" w:rsidRPr="001D73B5" w:rsidRDefault="00B00D4F" w:rsidP="00985A12">
            <w:pPr>
              <w:pStyle w:val="Tabletext"/>
              <w:ind w:left="-309"/>
            </w:pPr>
          </w:p>
        </w:tc>
        <w:tc>
          <w:tcPr>
            <w:tcW w:w="7655" w:type="dxa"/>
            <w:shd w:val="clear" w:color="auto" w:fill="FFFFFF" w:themeFill="background1"/>
          </w:tcPr>
          <w:p w14:paraId="2220A29A" w14:textId="77777777" w:rsidR="00B00D4F" w:rsidRPr="007D0311" w:rsidRDefault="00B00D4F" w:rsidP="00985A12">
            <w:pPr>
              <w:pStyle w:val="Tabletext"/>
              <w:rPr>
                <w:b/>
              </w:rPr>
            </w:pPr>
            <w:r w:rsidRPr="007D0311">
              <w:t>What</w:t>
            </w:r>
            <w:r>
              <w:t xml:space="preserve"> </w:t>
            </w:r>
            <w:r w:rsidRPr="007D0311">
              <w:t>opportunities</w:t>
            </w:r>
            <w:r>
              <w:t xml:space="preserve"> </w:t>
            </w:r>
            <w:r w:rsidRPr="007D0311">
              <w:t>exist</w:t>
            </w:r>
            <w:r>
              <w:t xml:space="preserve"> </w:t>
            </w:r>
            <w:r w:rsidRPr="007D0311">
              <w:t>to</w:t>
            </w:r>
            <w:r>
              <w:t xml:space="preserve"> </w:t>
            </w:r>
            <w:r w:rsidRPr="007D0311">
              <w:t>improve</w:t>
            </w:r>
            <w:r>
              <w:t xml:space="preserve"> </w:t>
            </w:r>
            <w:r w:rsidRPr="007D0311">
              <w:t>effectiveness</w:t>
            </w:r>
            <w:r>
              <w:t xml:space="preserve"> </w:t>
            </w:r>
            <w:r w:rsidRPr="007D0311">
              <w:t>of</w:t>
            </w:r>
            <w:r>
              <w:t xml:space="preserve"> PACER, the PACER pilot and CCE </w:t>
            </w:r>
            <w:r w:rsidRPr="007D0311">
              <w:t>programs?</w:t>
            </w:r>
          </w:p>
        </w:tc>
        <w:tc>
          <w:tcPr>
            <w:tcW w:w="850" w:type="dxa"/>
            <w:shd w:val="clear" w:color="auto" w:fill="FFFFFF" w:themeFill="background1"/>
          </w:tcPr>
          <w:p w14:paraId="590AB221"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c>
          <w:tcPr>
            <w:tcW w:w="709" w:type="dxa"/>
            <w:shd w:val="clear" w:color="auto" w:fill="FFFFFF" w:themeFill="background1"/>
          </w:tcPr>
          <w:p w14:paraId="0A608112"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c>
          <w:tcPr>
            <w:tcW w:w="1417" w:type="dxa"/>
            <w:shd w:val="clear" w:color="auto" w:fill="FFFFFF" w:themeFill="background1"/>
          </w:tcPr>
          <w:p w14:paraId="3344444A"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c>
          <w:tcPr>
            <w:tcW w:w="1276" w:type="dxa"/>
            <w:shd w:val="clear" w:color="auto" w:fill="FFFFFF" w:themeFill="background1"/>
          </w:tcPr>
          <w:p w14:paraId="5CFC9FED"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c>
          <w:tcPr>
            <w:tcW w:w="819" w:type="dxa"/>
            <w:shd w:val="clear" w:color="auto" w:fill="FFFFFF" w:themeFill="background1"/>
          </w:tcPr>
          <w:p w14:paraId="62902727"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r>
      <w:tr w:rsidR="00B00D4F" w:rsidRPr="00A078CD" w14:paraId="10A03553" w14:textId="77777777" w:rsidTr="00985A12">
        <w:trPr>
          <w:cantSplit/>
          <w:trHeight w:val="87"/>
        </w:trPr>
        <w:tc>
          <w:tcPr>
            <w:tcW w:w="2127" w:type="dxa"/>
            <w:vMerge w:val="restart"/>
            <w:shd w:val="clear" w:color="auto" w:fill="E5E5E5" w:themeFill="accent2" w:themeFillTint="33"/>
            <w:tcMar>
              <w:left w:w="454" w:type="dxa"/>
            </w:tcMar>
          </w:tcPr>
          <w:p w14:paraId="2533EE3D" w14:textId="77777777" w:rsidR="00B00D4F" w:rsidRPr="008A319E" w:rsidRDefault="00B00D4F" w:rsidP="00985A12">
            <w:pPr>
              <w:pStyle w:val="Tabletext"/>
              <w:ind w:left="-309"/>
              <w:rPr>
                <w:b/>
                <w:bCs/>
              </w:rPr>
            </w:pPr>
            <w:r w:rsidRPr="008A319E">
              <w:rPr>
                <w:b/>
                <w:bCs/>
              </w:rPr>
              <w:t>Efficiency</w:t>
            </w:r>
          </w:p>
        </w:tc>
        <w:tc>
          <w:tcPr>
            <w:tcW w:w="7655" w:type="dxa"/>
            <w:shd w:val="clear" w:color="auto" w:fill="FFFFFF" w:themeFill="background1"/>
          </w:tcPr>
          <w:p w14:paraId="5447611E" w14:textId="77777777" w:rsidR="00B00D4F" w:rsidRPr="00344170" w:rsidRDefault="00B00D4F" w:rsidP="00985A12">
            <w:pPr>
              <w:pStyle w:val="Tabletext"/>
              <w:rPr>
                <w:b/>
              </w:rPr>
            </w:pPr>
            <w:r w:rsidRPr="00344170">
              <w:t>How</w:t>
            </w:r>
            <w:r>
              <w:t xml:space="preserve"> </w:t>
            </w:r>
            <w:r w:rsidRPr="00344170">
              <w:t>efficient</w:t>
            </w:r>
            <w:r>
              <w:t xml:space="preserve"> </w:t>
            </w:r>
            <w:r w:rsidRPr="00344170">
              <w:t>are</w:t>
            </w:r>
            <w:r>
              <w:t xml:space="preserve"> </w:t>
            </w:r>
            <w:r w:rsidRPr="00344170">
              <w:t>the</w:t>
            </w:r>
            <w:r>
              <w:t xml:space="preserve"> </w:t>
            </w:r>
            <w:r w:rsidRPr="00344170">
              <w:t>PACER,</w:t>
            </w:r>
            <w:r>
              <w:t xml:space="preserve"> </w:t>
            </w:r>
            <w:r w:rsidRPr="00344170">
              <w:t>the</w:t>
            </w:r>
            <w:r>
              <w:t xml:space="preserve"> </w:t>
            </w:r>
            <w:r w:rsidRPr="00344170">
              <w:t>PACER</w:t>
            </w:r>
            <w:r>
              <w:t xml:space="preserve"> </w:t>
            </w:r>
            <w:r w:rsidRPr="00344170">
              <w:t>pilot,</w:t>
            </w:r>
            <w:r>
              <w:t xml:space="preserve"> </w:t>
            </w:r>
            <w:r w:rsidRPr="00344170">
              <w:t>and</w:t>
            </w:r>
            <w:r>
              <w:t xml:space="preserve"> </w:t>
            </w:r>
            <w:r w:rsidRPr="00344170">
              <w:t>CCE</w:t>
            </w:r>
            <w:r>
              <w:t xml:space="preserve"> </w:t>
            </w:r>
            <w:r w:rsidRPr="00344170">
              <w:t>programs</w:t>
            </w:r>
            <w:r>
              <w:t xml:space="preserve"> </w:t>
            </w:r>
            <w:r w:rsidRPr="00344170">
              <w:t>in</w:t>
            </w:r>
            <w:r>
              <w:t xml:space="preserve"> </w:t>
            </w:r>
            <w:r w:rsidRPr="00344170">
              <w:t>delivering</w:t>
            </w:r>
            <w:r>
              <w:t xml:space="preserve"> </w:t>
            </w:r>
            <w:r w:rsidRPr="00344170">
              <w:t>against</w:t>
            </w:r>
            <w:r>
              <w:t xml:space="preserve"> </w:t>
            </w:r>
            <w:r w:rsidRPr="00344170">
              <w:t>the</w:t>
            </w:r>
            <w:r>
              <w:t xml:space="preserve"> </w:t>
            </w:r>
            <w:r w:rsidRPr="00344170">
              <w:t>Key</w:t>
            </w:r>
            <w:r>
              <w:t xml:space="preserve"> </w:t>
            </w:r>
            <w:r w:rsidRPr="00344170">
              <w:t>Policy</w:t>
            </w:r>
            <w:r>
              <w:t xml:space="preserve"> </w:t>
            </w:r>
            <w:r w:rsidRPr="00344170">
              <w:t>Considerations?</w:t>
            </w:r>
          </w:p>
        </w:tc>
        <w:tc>
          <w:tcPr>
            <w:tcW w:w="850" w:type="dxa"/>
            <w:shd w:val="clear" w:color="auto" w:fill="FFFFFF" w:themeFill="background1"/>
          </w:tcPr>
          <w:p w14:paraId="51659643"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c>
          <w:tcPr>
            <w:tcW w:w="709" w:type="dxa"/>
            <w:shd w:val="clear" w:color="auto" w:fill="FFFFFF" w:themeFill="background1"/>
          </w:tcPr>
          <w:p w14:paraId="4142646D" w14:textId="77777777" w:rsidR="00B00D4F" w:rsidRPr="00D348DA" w:rsidRDefault="00B00D4F" w:rsidP="00985A12">
            <w:pPr>
              <w:pStyle w:val="Tablecolumnheadings"/>
              <w:jc w:val="center"/>
              <w:rPr>
                <w:b w:val="0"/>
                <w:bCs/>
                <w:color w:val="000000" w:themeColor="text1"/>
              </w:rPr>
            </w:pPr>
          </w:p>
        </w:tc>
        <w:tc>
          <w:tcPr>
            <w:tcW w:w="1417" w:type="dxa"/>
            <w:shd w:val="clear" w:color="auto" w:fill="FFFFFF" w:themeFill="background1"/>
          </w:tcPr>
          <w:p w14:paraId="2B138C81" w14:textId="77777777" w:rsidR="00B00D4F" w:rsidRPr="00D348DA" w:rsidRDefault="00B00D4F" w:rsidP="00985A12">
            <w:pPr>
              <w:pStyle w:val="Tablecolumnheadings"/>
              <w:jc w:val="center"/>
              <w:rPr>
                <w:b w:val="0"/>
                <w:bCs/>
                <w:color w:val="000000" w:themeColor="text1"/>
              </w:rPr>
            </w:pPr>
          </w:p>
        </w:tc>
        <w:tc>
          <w:tcPr>
            <w:tcW w:w="1276" w:type="dxa"/>
            <w:shd w:val="clear" w:color="auto" w:fill="FFFFFF" w:themeFill="background1"/>
          </w:tcPr>
          <w:p w14:paraId="280201B6"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c>
          <w:tcPr>
            <w:tcW w:w="819" w:type="dxa"/>
            <w:shd w:val="clear" w:color="auto" w:fill="FFFFFF" w:themeFill="background1"/>
          </w:tcPr>
          <w:p w14:paraId="70087C94" w14:textId="77777777" w:rsidR="00B00D4F" w:rsidRPr="00D348DA" w:rsidRDefault="00B00D4F" w:rsidP="00985A12">
            <w:pPr>
              <w:pStyle w:val="Tablecolumnheadings"/>
              <w:jc w:val="center"/>
              <w:rPr>
                <w:b w:val="0"/>
                <w:bCs/>
                <w:color w:val="000000" w:themeColor="text1"/>
              </w:rPr>
            </w:pPr>
          </w:p>
        </w:tc>
      </w:tr>
      <w:tr w:rsidR="00B00D4F" w:rsidRPr="00A078CD" w14:paraId="27807EDA" w14:textId="77777777" w:rsidTr="00985A12">
        <w:trPr>
          <w:cantSplit/>
          <w:trHeight w:val="77"/>
        </w:trPr>
        <w:tc>
          <w:tcPr>
            <w:tcW w:w="2127" w:type="dxa"/>
            <w:vMerge/>
            <w:shd w:val="clear" w:color="auto" w:fill="E5E5E5" w:themeFill="accent2" w:themeFillTint="33"/>
            <w:tcMar>
              <w:left w:w="454" w:type="dxa"/>
            </w:tcMar>
          </w:tcPr>
          <w:p w14:paraId="6D2A78DB" w14:textId="77777777" w:rsidR="00B00D4F" w:rsidRPr="001D73B5" w:rsidRDefault="00B00D4F" w:rsidP="00985A12">
            <w:pPr>
              <w:pStyle w:val="Tabletext"/>
            </w:pPr>
          </w:p>
        </w:tc>
        <w:tc>
          <w:tcPr>
            <w:tcW w:w="7655" w:type="dxa"/>
            <w:shd w:val="clear" w:color="auto" w:fill="FFFFFF" w:themeFill="background1"/>
          </w:tcPr>
          <w:p w14:paraId="116B633F" w14:textId="77777777" w:rsidR="00B00D4F" w:rsidRPr="00344170" w:rsidRDefault="00B00D4F" w:rsidP="00985A12">
            <w:pPr>
              <w:pStyle w:val="Tabletext"/>
              <w:rPr>
                <w:b/>
                <w:highlight w:val="yellow"/>
              </w:rPr>
            </w:pPr>
            <w:r w:rsidRPr="00344170">
              <w:t>Do</w:t>
            </w:r>
            <w:r>
              <w:t xml:space="preserve"> </w:t>
            </w:r>
            <w:r w:rsidRPr="00344170">
              <w:t>the</w:t>
            </w:r>
            <w:r>
              <w:t xml:space="preserve"> </w:t>
            </w:r>
            <w:r w:rsidRPr="00344170">
              <w:t>PACER,</w:t>
            </w:r>
            <w:r>
              <w:t xml:space="preserve"> </w:t>
            </w:r>
            <w:r w:rsidRPr="00344170">
              <w:t>the</w:t>
            </w:r>
            <w:r>
              <w:t xml:space="preserve"> </w:t>
            </w:r>
            <w:r w:rsidRPr="00344170">
              <w:t>PACER</w:t>
            </w:r>
            <w:r>
              <w:t xml:space="preserve"> </w:t>
            </w:r>
            <w:r w:rsidRPr="00344170">
              <w:t>pilot,</w:t>
            </w:r>
            <w:r>
              <w:t xml:space="preserve"> </w:t>
            </w:r>
            <w:r w:rsidRPr="00344170">
              <w:t>and</w:t>
            </w:r>
            <w:r>
              <w:t xml:space="preserve"> </w:t>
            </w:r>
            <w:r w:rsidRPr="00344170">
              <w:t>CCE</w:t>
            </w:r>
            <w:r>
              <w:t xml:space="preserve"> </w:t>
            </w:r>
            <w:r w:rsidRPr="00344170">
              <w:t>programs</w:t>
            </w:r>
            <w:r>
              <w:t xml:space="preserve"> </w:t>
            </w:r>
            <w:r w:rsidRPr="00344170">
              <w:t>represent</w:t>
            </w:r>
            <w:r>
              <w:t xml:space="preserve"> </w:t>
            </w:r>
            <w:r w:rsidRPr="00344170">
              <w:t>good</w:t>
            </w:r>
            <w:r>
              <w:t xml:space="preserve"> </w:t>
            </w:r>
            <w:r w:rsidRPr="00344170">
              <w:t>value</w:t>
            </w:r>
            <w:r>
              <w:t xml:space="preserve"> </w:t>
            </w:r>
            <w:r w:rsidRPr="00344170">
              <w:t>for</w:t>
            </w:r>
            <w:r>
              <w:t xml:space="preserve"> </w:t>
            </w:r>
            <w:r w:rsidRPr="00344170">
              <w:t>money?</w:t>
            </w:r>
          </w:p>
        </w:tc>
        <w:tc>
          <w:tcPr>
            <w:tcW w:w="850" w:type="dxa"/>
            <w:shd w:val="clear" w:color="auto" w:fill="FFFFFF" w:themeFill="background1"/>
          </w:tcPr>
          <w:p w14:paraId="5FCB1AC3"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c>
          <w:tcPr>
            <w:tcW w:w="709" w:type="dxa"/>
            <w:shd w:val="clear" w:color="auto" w:fill="FFFFFF" w:themeFill="background1"/>
          </w:tcPr>
          <w:p w14:paraId="0DCE917F" w14:textId="77777777" w:rsidR="00B00D4F" w:rsidRPr="00D348DA" w:rsidRDefault="00B00D4F" w:rsidP="00985A12">
            <w:pPr>
              <w:pStyle w:val="Tablecolumnheadings"/>
              <w:jc w:val="center"/>
              <w:rPr>
                <w:b w:val="0"/>
                <w:bCs/>
                <w:color w:val="000000" w:themeColor="text1"/>
              </w:rPr>
            </w:pPr>
          </w:p>
        </w:tc>
        <w:tc>
          <w:tcPr>
            <w:tcW w:w="1417" w:type="dxa"/>
            <w:shd w:val="clear" w:color="auto" w:fill="FFFFFF" w:themeFill="background1"/>
          </w:tcPr>
          <w:p w14:paraId="48B062C5" w14:textId="77777777" w:rsidR="00B00D4F" w:rsidRPr="00D348DA" w:rsidRDefault="00B00D4F" w:rsidP="00985A12">
            <w:pPr>
              <w:pStyle w:val="Tablecolumnheadings"/>
              <w:jc w:val="center"/>
              <w:rPr>
                <w:b w:val="0"/>
                <w:bCs/>
                <w:color w:val="000000" w:themeColor="text1"/>
              </w:rPr>
            </w:pPr>
          </w:p>
        </w:tc>
        <w:tc>
          <w:tcPr>
            <w:tcW w:w="1276" w:type="dxa"/>
            <w:shd w:val="clear" w:color="auto" w:fill="FFFFFF" w:themeFill="background1"/>
          </w:tcPr>
          <w:p w14:paraId="31C9EACC"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c>
          <w:tcPr>
            <w:tcW w:w="819" w:type="dxa"/>
            <w:shd w:val="clear" w:color="auto" w:fill="FFFFFF" w:themeFill="background1"/>
          </w:tcPr>
          <w:p w14:paraId="2A4155AC" w14:textId="77777777" w:rsidR="00B00D4F" w:rsidRPr="00D348DA" w:rsidRDefault="00B00D4F" w:rsidP="00985A12">
            <w:pPr>
              <w:pStyle w:val="Tablecolumnheadings"/>
              <w:jc w:val="center"/>
              <w:rPr>
                <w:b w:val="0"/>
                <w:bCs/>
                <w:color w:val="000000" w:themeColor="text1"/>
              </w:rPr>
            </w:pPr>
          </w:p>
        </w:tc>
      </w:tr>
      <w:tr w:rsidR="00B00D4F" w:rsidRPr="00A078CD" w14:paraId="11DB824C" w14:textId="77777777" w:rsidTr="00985A12">
        <w:trPr>
          <w:cantSplit/>
          <w:trHeight w:val="77"/>
        </w:trPr>
        <w:tc>
          <w:tcPr>
            <w:tcW w:w="2127" w:type="dxa"/>
            <w:vMerge/>
            <w:shd w:val="clear" w:color="auto" w:fill="E5E5E5" w:themeFill="accent2" w:themeFillTint="33"/>
            <w:tcMar>
              <w:left w:w="454" w:type="dxa"/>
            </w:tcMar>
          </w:tcPr>
          <w:p w14:paraId="078F4319" w14:textId="77777777" w:rsidR="00B00D4F" w:rsidRPr="001D73B5" w:rsidRDefault="00B00D4F" w:rsidP="00985A12">
            <w:pPr>
              <w:pStyle w:val="Tabletext"/>
            </w:pPr>
          </w:p>
        </w:tc>
        <w:tc>
          <w:tcPr>
            <w:tcW w:w="7655" w:type="dxa"/>
            <w:shd w:val="clear" w:color="auto" w:fill="FFFFFF" w:themeFill="background1"/>
          </w:tcPr>
          <w:p w14:paraId="1E0DB7A7" w14:textId="77777777" w:rsidR="00B00D4F" w:rsidRPr="007D0311" w:rsidRDefault="00B00D4F" w:rsidP="00985A12">
            <w:pPr>
              <w:pStyle w:val="Tabletext"/>
              <w:rPr>
                <w:b/>
                <w:highlight w:val="yellow"/>
              </w:rPr>
            </w:pPr>
            <w:r w:rsidRPr="007D0311">
              <w:t>Could</w:t>
            </w:r>
            <w:r>
              <w:t xml:space="preserve"> </w:t>
            </w:r>
            <w:r w:rsidRPr="007D0311">
              <w:t>the</w:t>
            </w:r>
            <w:r>
              <w:t xml:space="preserve"> </w:t>
            </w:r>
            <w:r w:rsidRPr="007D0311">
              <w:t>process</w:t>
            </w:r>
            <w:r>
              <w:t xml:space="preserve"> </w:t>
            </w:r>
            <w:r w:rsidRPr="007D0311">
              <w:t>of</w:t>
            </w:r>
            <w:r>
              <w:t xml:space="preserve"> </w:t>
            </w:r>
            <w:r w:rsidRPr="007D0311">
              <w:t>administering</w:t>
            </w:r>
            <w:r>
              <w:t xml:space="preserve"> </w:t>
            </w:r>
            <w:r w:rsidRPr="007D0311">
              <w:t>PACER</w:t>
            </w:r>
            <w:r>
              <w:t xml:space="preserve"> </w:t>
            </w:r>
            <w:r w:rsidRPr="007D0311">
              <w:t>be</w:t>
            </w:r>
            <w:r>
              <w:t xml:space="preserve"> </w:t>
            </w:r>
            <w:r w:rsidRPr="007D0311">
              <w:t>improved?</w:t>
            </w:r>
          </w:p>
        </w:tc>
        <w:tc>
          <w:tcPr>
            <w:tcW w:w="850" w:type="dxa"/>
            <w:shd w:val="clear" w:color="auto" w:fill="FFFFFF" w:themeFill="background1"/>
          </w:tcPr>
          <w:p w14:paraId="0F4B4389"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c>
          <w:tcPr>
            <w:tcW w:w="709" w:type="dxa"/>
            <w:shd w:val="clear" w:color="auto" w:fill="FFFFFF" w:themeFill="background1"/>
          </w:tcPr>
          <w:p w14:paraId="556A8548"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c>
          <w:tcPr>
            <w:tcW w:w="1417" w:type="dxa"/>
            <w:shd w:val="clear" w:color="auto" w:fill="FFFFFF" w:themeFill="background1"/>
          </w:tcPr>
          <w:p w14:paraId="728802EE"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c>
          <w:tcPr>
            <w:tcW w:w="1276" w:type="dxa"/>
            <w:shd w:val="clear" w:color="auto" w:fill="FFFFFF" w:themeFill="background1"/>
          </w:tcPr>
          <w:p w14:paraId="66E55440"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c>
          <w:tcPr>
            <w:tcW w:w="819" w:type="dxa"/>
            <w:shd w:val="clear" w:color="auto" w:fill="FFFFFF" w:themeFill="background1"/>
          </w:tcPr>
          <w:p w14:paraId="06DE1BC1" w14:textId="77777777" w:rsidR="00B00D4F" w:rsidRPr="00D348DA" w:rsidRDefault="00B00D4F" w:rsidP="00985A12">
            <w:pPr>
              <w:pStyle w:val="Tablecolumnheadings"/>
              <w:jc w:val="center"/>
              <w:rPr>
                <w:b w:val="0"/>
                <w:bCs/>
                <w:color w:val="000000" w:themeColor="text1"/>
              </w:rPr>
            </w:pPr>
            <w:r w:rsidRPr="00365F11">
              <w:rPr>
                <w:rFonts w:ascii="Wingdings" w:eastAsia="Wingdings" w:hAnsi="Wingdings" w:cs="Wingdings"/>
                <w:bCs/>
                <w:color w:val="000000" w:themeColor="text1"/>
                <w:szCs w:val="20"/>
              </w:rPr>
              <w:t>ü</w:t>
            </w:r>
          </w:p>
        </w:tc>
      </w:tr>
      <w:tr w:rsidR="00B00D4F" w:rsidRPr="00A078CD" w14:paraId="1149CE4C" w14:textId="77777777" w:rsidTr="00985A12">
        <w:trPr>
          <w:cantSplit/>
          <w:trHeight w:val="385"/>
        </w:trPr>
        <w:tc>
          <w:tcPr>
            <w:tcW w:w="2127" w:type="dxa"/>
            <w:vMerge/>
            <w:shd w:val="clear" w:color="auto" w:fill="E5E5E5" w:themeFill="accent2" w:themeFillTint="33"/>
            <w:tcMar>
              <w:left w:w="454" w:type="dxa"/>
            </w:tcMar>
          </w:tcPr>
          <w:p w14:paraId="2D226684" w14:textId="77777777" w:rsidR="00B00D4F" w:rsidRPr="001D73B5" w:rsidRDefault="00B00D4F" w:rsidP="00985A12">
            <w:pPr>
              <w:pStyle w:val="Tabletext"/>
            </w:pPr>
          </w:p>
        </w:tc>
        <w:tc>
          <w:tcPr>
            <w:tcW w:w="7655" w:type="dxa"/>
            <w:shd w:val="clear" w:color="auto" w:fill="FFFFFF" w:themeFill="background1"/>
          </w:tcPr>
          <w:p w14:paraId="1BC3A5AE" w14:textId="77777777" w:rsidR="00B00D4F" w:rsidRPr="007D0311" w:rsidRDefault="00B00D4F" w:rsidP="00985A12">
            <w:pPr>
              <w:pStyle w:val="Tabletext"/>
              <w:rPr>
                <w:b/>
                <w:highlight w:val="yellow"/>
              </w:rPr>
            </w:pPr>
            <w:r w:rsidRPr="007D0311">
              <w:t>What</w:t>
            </w:r>
            <w:r>
              <w:t xml:space="preserve"> </w:t>
            </w:r>
            <w:r w:rsidRPr="007D0311">
              <w:t>opportunities</w:t>
            </w:r>
            <w:r>
              <w:t xml:space="preserve"> </w:t>
            </w:r>
            <w:r w:rsidRPr="007D0311">
              <w:t>exist</w:t>
            </w:r>
            <w:r>
              <w:t xml:space="preserve"> </w:t>
            </w:r>
            <w:r w:rsidRPr="007D0311">
              <w:t>to</w:t>
            </w:r>
            <w:r>
              <w:t xml:space="preserve"> </w:t>
            </w:r>
            <w:r w:rsidRPr="007D0311">
              <w:t>improve</w:t>
            </w:r>
            <w:r>
              <w:t xml:space="preserve"> </w:t>
            </w:r>
            <w:r w:rsidRPr="007D0311">
              <w:t>efficiency</w:t>
            </w:r>
            <w:r>
              <w:t xml:space="preserve"> </w:t>
            </w:r>
            <w:r w:rsidRPr="007D0311">
              <w:t>of</w:t>
            </w:r>
            <w:r>
              <w:t xml:space="preserve"> PACER the PACER Pilot and CCE </w:t>
            </w:r>
            <w:r w:rsidRPr="007D0311">
              <w:t>programs?</w:t>
            </w:r>
          </w:p>
        </w:tc>
        <w:tc>
          <w:tcPr>
            <w:tcW w:w="850" w:type="dxa"/>
            <w:shd w:val="clear" w:color="auto" w:fill="FFFFFF" w:themeFill="background1"/>
          </w:tcPr>
          <w:p w14:paraId="3BB7C1E1" w14:textId="77777777" w:rsidR="00B00D4F" w:rsidRPr="00A078CD" w:rsidRDefault="00B00D4F" w:rsidP="00985A12">
            <w:pPr>
              <w:pStyle w:val="Tablecolumnheadings"/>
              <w:jc w:val="center"/>
              <w:rPr>
                <w:b w:val="0"/>
                <w:bCs/>
                <w:color w:val="auto"/>
              </w:rPr>
            </w:pPr>
            <w:r w:rsidRPr="00365F11">
              <w:rPr>
                <w:rFonts w:ascii="Wingdings" w:eastAsia="Wingdings" w:hAnsi="Wingdings" w:cs="Wingdings"/>
                <w:bCs/>
                <w:color w:val="000000" w:themeColor="text1"/>
                <w:szCs w:val="20"/>
              </w:rPr>
              <w:t>ü</w:t>
            </w:r>
          </w:p>
        </w:tc>
        <w:tc>
          <w:tcPr>
            <w:tcW w:w="709" w:type="dxa"/>
            <w:shd w:val="clear" w:color="auto" w:fill="FFFFFF" w:themeFill="background1"/>
          </w:tcPr>
          <w:p w14:paraId="13959B06" w14:textId="77777777" w:rsidR="00B00D4F" w:rsidRPr="00A078CD" w:rsidRDefault="00B00D4F" w:rsidP="00985A12">
            <w:pPr>
              <w:pStyle w:val="Tablecolumnheadings"/>
              <w:jc w:val="center"/>
              <w:rPr>
                <w:b w:val="0"/>
                <w:bCs/>
                <w:color w:val="auto"/>
              </w:rPr>
            </w:pPr>
            <w:r w:rsidRPr="00365F11">
              <w:rPr>
                <w:rFonts w:ascii="Wingdings" w:eastAsia="Wingdings" w:hAnsi="Wingdings" w:cs="Wingdings"/>
                <w:bCs/>
                <w:color w:val="000000" w:themeColor="text1"/>
                <w:szCs w:val="20"/>
              </w:rPr>
              <w:t>ü</w:t>
            </w:r>
          </w:p>
        </w:tc>
        <w:tc>
          <w:tcPr>
            <w:tcW w:w="1417" w:type="dxa"/>
            <w:shd w:val="clear" w:color="auto" w:fill="FFFFFF" w:themeFill="background1"/>
          </w:tcPr>
          <w:p w14:paraId="6D68F730" w14:textId="77777777" w:rsidR="00B00D4F" w:rsidRPr="00A078CD" w:rsidRDefault="00B00D4F" w:rsidP="00985A12">
            <w:pPr>
              <w:pStyle w:val="Tablecolumnheadings"/>
              <w:jc w:val="center"/>
              <w:rPr>
                <w:b w:val="0"/>
                <w:bCs/>
                <w:color w:val="auto"/>
              </w:rPr>
            </w:pPr>
            <w:r w:rsidRPr="00365F11">
              <w:rPr>
                <w:rFonts w:ascii="Wingdings" w:eastAsia="Wingdings" w:hAnsi="Wingdings" w:cs="Wingdings"/>
                <w:bCs/>
                <w:color w:val="000000" w:themeColor="text1"/>
                <w:szCs w:val="20"/>
              </w:rPr>
              <w:t>ü</w:t>
            </w:r>
          </w:p>
        </w:tc>
        <w:tc>
          <w:tcPr>
            <w:tcW w:w="1276" w:type="dxa"/>
            <w:shd w:val="clear" w:color="auto" w:fill="FFFFFF" w:themeFill="background1"/>
          </w:tcPr>
          <w:p w14:paraId="6EDFED9D" w14:textId="77777777" w:rsidR="00B00D4F" w:rsidRPr="00A078CD" w:rsidRDefault="00B00D4F" w:rsidP="00985A12">
            <w:pPr>
              <w:pStyle w:val="Tablecolumnheadings"/>
              <w:jc w:val="center"/>
              <w:rPr>
                <w:b w:val="0"/>
                <w:bCs/>
                <w:color w:val="auto"/>
              </w:rPr>
            </w:pPr>
            <w:r w:rsidRPr="00365F11">
              <w:rPr>
                <w:rFonts w:ascii="Wingdings" w:eastAsia="Wingdings" w:hAnsi="Wingdings" w:cs="Wingdings"/>
                <w:bCs/>
                <w:color w:val="000000" w:themeColor="text1"/>
                <w:szCs w:val="20"/>
              </w:rPr>
              <w:t>ü</w:t>
            </w:r>
          </w:p>
        </w:tc>
        <w:tc>
          <w:tcPr>
            <w:tcW w:w="819" w:type="dxa"/>
            <w:shd w:val="clear" w:color="auto" w:fill="FFFFFF" w:themeFill="background1"/>
          </w:tcPr>
          <w:p w14:paraId="1FAB7F92" w14:textId="77777777" w:rsidR="00B00D4F" w:rsidRPr="00A078CD" w:rsidRDefault="00B00D4F" w:rsidP="00985A12">
            <w:pPr>
              <w:pStyle w:val="Tablecolumnheadings"/>
              <w:jc w:val="center"/>
              <w:rPr>
                <w:b w:val="0"/>
                <w:bCs/>
                <w:color w:val="auto"/>
              </w:rPr>
            </w:pPr>
            <w:r w:rsidRPr="00365F11">
              <w:rPr>
                <w:rFonts w:ascii="Wingdings" w:eastAsia="Wingdings" w:hAnsi="Wingdings" w:cs="Wingdings"/>
                <w:bCs/>
                <w:color w:val="000000" w:themeColor="text1"/>
                <w:szCs w:val="20"/>
              </w:rPr>
              <w:t>ü</w:t>
            </w:r>
          </w:p>
        </w:tc>
      </w:tr>
      <w:tr w:rsidR="00B00D4F" w:rsidRPr="00A078CD" w14:paraId="377370FB" w14:textId="77777777" w:rsidTr="00985A12">
        <w:trPr>
          <w:cantSplit/>
          <w:trHeight w:val="385"/>
        </w:trPr>
        <w:tc>
          <w:tcPr>
            <w:tcW w:w="2127" w:type="dxa"/>
            <w:vMerge w:val="restart"/>
            <w:shd w:val="clear" w:color="auto" w:fill="E5E5E5" w:themeFill="accent2" w:themeFillTint="33"/>
            <w:tcMar>
              <w:left w:w="454" w:type="dxa"/>
            </w:tcMar>
          </w:tcPr>
          <w:p w14:paraId="577BED4F" w14:textId="77777777" w:rsidR="00B00D4F" w:rsidRPr="001D73B5" w:rsidRDefault="00B00D4F" w:rsidP="00985A12">
            <w:pPr>
              <w:pStyle w:val="Tabletext"/>
              <w:ind w:left="-309"/>
            </w:pPr>
            <w:r w:rsidRPr="007F39BF">
              <w:rPr>
                <w:b/>
                <w:bCs/>
              </w:rPr>
              <w:lastRenderedPageBreak/>
              <w:t>Strategic</w:t>
            </w:r>
            <w:r>
              <w:rPr>
                <w:b/>
                <w:bCs/>
              </w:rPr>
              <w:t xml:space="preserve"> </w:t>
            </w:r>
            <w:r w:rsidRPr="007F39BF">
              <w:rPr>
                <w:b/>
                <w:bCs/>
              </w:rPr>
              <w:t>performance</w:t>
            </w:r>
          </w:p>
        </w:tc>
        <w:tc>
          <w:tcPr>
            <w:tcW w:w="7655" w:type="dxa"/>
            <w:shd w:val="clear" w:color="auto" w:fill="FFFFFF" w:themeFill="background1"/>
          </w:tcPr>
          <w:p w14:paraId="484BD647" w14:textId="77777777" w:rsidR="00B00D4F" w:rsidRPr="007D0311" w:rsidRDefault="00B00D4F" w:rsidP="00985A12">
            <w:pPr>
              <w:pStyle w:val="Tabletext"/>
            </w:pPr>
            <w:r>
              <w:t>How well do the suite of PACER and CCE programs collectively deliver Civics and Citizenship education opportunities?</w:t>
            </w:r>
          </w:p>
        </w:tc>
        <w:tc>
          <w:tcPr>
            <w:tcW w:w="850" w:type="dxa"/>
            <w:shd w:val="clear" w:color="auto" w:fill="FFFFFF" w:themeFill="background1"/>
          </w:tcPr>
          <w:p w14:paraId="20682ED2" w14:textId="77777777" w:rsidR="00B00D4F" w:rsidRPr="00365F11"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709" w:type="dxa"/>
            <w:shd w:val="clear" w:color="auto" w:fill="FFFFFF" w:themeFill="background1"/>
          </w:tcPr>
          <w:p w14:paraId="57D8FDA3" w14:textId="77777777" w:rsidR="00B00D4F" w:rsidRPr="00365F11" w:rsidRDefault="00B00D4F" w:rsidP="00985A12">
            <w:pPr>
              <w:pStyle w:val="Tablecolumnheadings"/>
              <w:jc w:val="center"/>
              <w:rPr>
                <w:bCs/>
                <w:color w:val="000000" w:themeColor="text1"/>
                <w:szCs w:val="20"/>
              </w:rPr>
            </w:pPr>
          </w:p>
        </w:tc>
        <w:tc>
          <w:tcPr>
            <w:tcW w:w="1417" w:type="dxa"/>
            <w:shd w:val="clear" w:color="auto" w:fill="FFFFFF" w:themeFill="background1"/>
          </w:tcPr>
          <w:p w14:paraId="3A873DC4" w14:textId="77777777" w:rsidR="00B00D4F" w:rsidRPr="00365F11"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1276" w:type="dxa"/>
            <w:shd w:val="clear" w:color="auto" w:fill="FFFFFF" w:themeFill="background1"/>
          </w:tcPr>
          <w:p w14:paraId="71596317" w14:textId="77777777" w:rsidR="00B00D4F" w:rsidRPr="00365F11"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819" w:type="dxa"/>
            <w:shd w:val="clear" w:color="auto" w:fill="FFFFFF" w:themeFill="background1"/>
          </w:tcPr>
          <w:p w14:paraId="0D3B4FDC" w14:textId="77777777" w:rsidR="00B00D4F" w:rsidRPr="00365F11"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r>
      <w:tr w:rsidR="00B00D4F" w:rsidRPr="00A078CD" w14:paraId="6AB3D06F" w14:textId="77777777" w:rsidTr="00985A12">
        <w:trPr>
          <w:cantSplit/>
          <w:trHeight w:val="385"/>
        </w:trPr>
        <w:tc>
          <w:tcPr>
            <w:tcW w:w="2127" w:type="dxa"/>
            <w:vMerge/>
            <w:tcBorders>
              <w:top w:val="single" w:sz="4" w:space="0" w:color="auto"/>
            </w:tcBorders>
            <w:shd w:val="clear" w:color="auto" w:fill="E5E5E5" w:themeFill="accent2" w:themeFillTint="33"/>
            <w:tcMar>
              <w:left w:w="454" w:type="dxa"/>
            </w:tcMar>
          </w:tcPr>
          <w:p w14:paraId="62C220A7" w14:textId="77777777" w:rsidR="00B00D4F" w:rsidRPr="007F39BF" w:rsidRDefault="00B00D4F" w:rsidP="00985A12">
            <w:pPr>
              <w:pStyle w:val="Tabletext"/>
              <w:ind w:left="-309"/>
              <w:rPr>
                <w:b/>
                <w:bCs/>
              </w:rPr>
            </w:pPr>
          </w:p>
        </w:tc>
        <w:tc>
          <w:tcPr>
            <w:tcW w:w="7655" w:type="dxa"/>
            <w:tcBorders>
              <w:bottom w:val="single" w:sz="4" w:space="0" w:color="auto"/>
            </w:tcBorders>
            <w:shd w:val="clear" w:color="auto" w:fill="FFFFFF" w:themeFill="background1"/>
          </w:tcPr>
          <w:p w14:paraId="4C6B8DD8" w14:textId="77777777" w:rsidR="00B00D4F" w:rsidRDefault="00B00D4F" w:rsidP="00985A12">
            <w:pPr>
              <w:pStyle w:val="Tabletext"/>
            </w:pPr>
            <w:r w:rsidRPr="001C7A4A">
              <w:t>Can</w:t>
            </w:r>
            <w:r>
              <w:t xml:space="preserve"> </w:t>
            </w:r>
            <w:r w:rsidRPr="001C7A4A">
              <w:t>CCE</w:t>
            </w:r>
            <w:r>
              <w:t xml:space="preserve"> </w:t>
            </w:r>
            <w:r w:rsidRPr="001C7A4A">
              <w:t>program</w:t>
            </w:r>
            <w:r>
              <w:t xml:space="preserve"> </w:t>
            </w:r>
            <w:r w:rsidRPr="001C7A4A">
              <w:t>initiatives</w:t>
            </w:r>
            <w:r>
              <w:t xml:space="preserve"> </w:t>
            </w:r>
            <w:r w:rsidRPr="001C7A4A">
              <w:t>be</w:t>
            </w:r>
            <w:r>
              <w:t xml:space="preserve"> </w:t>
            </w:r>
            <w:r w:rsidRPr="001C7A4A">
              <w:t>integrated</w:t>
            </w:r>
            <w:r>
              <w:t xml:space="preserve"> </w:t>
            </w:r>
            <w:r w:rsidRPr="001C7A4A">
              <w:t>further</w:t>
            </w:r>
            <w:r>
              <w:t xml:space="preserve"> </w:t>
            </w:r>
            <w:r w:rsidRPr="001C7A4A">
              <w:t>to</w:t>
            </w:r>
            <w:r>
              <w:t xml:space="preserve"> expand their capacity to achieve desired outcomes?</w:t>
            </w:r>
          </w:p>
        </w:tc>
        <w:tc>
          <w:tcPr>
            <w:tcW w:w="850" w:type="dxa"/>
            <w:tcBorders>
              <w:bottom w:val="single" w:sz="4" w:space="0" w:color="auto"/>
            </w:tcBorders>
            <w:shd w:val="clear" w:color="auto" w:fill="FFFFFF" w:themeFill="background1"/>
          </w:tcPr>
          <w:p w14:paraId="552D75E1" w14:textId="77777777" w:rsidR="00B00D4F" w:rsidRPr="00365F11"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709" w:type="dxa"/>
            <w:tcBorders>
              <w:bottom w:val="single" w:sz="4" w:space="0" w:color="auto"/>
            </w:tcBorders>
            <w:shd w:val="clear" w:color="auto" w:fill="FFFFFF" w:themeFill="background1"/>
          </w:tcPr>
          <w:p w14:paraId="4C100D7B" w14:textId="77777777" w:rsidR="00B00D4F" w:rsidRPr="00365F11" w:rsidRDefault="00B00D4F" w:rsidP="00985A12">
            <w:pPr>
              <w:pStyle w:val="Tablecolumnheadings"/>
              <w:jc w:val="center"/>
              <w:rPr>
                <w:bCs/>
                <w:color w:val="000000" w:themeColor="text1"/>
                <w:szCs w:val="20"/>
              </w:rPr>
            </w:pPr>
          </w:p>
        </w:tc>
        <w:tc>
          <w:tcPr>
            <w:tcW w:w="1417" w:type="dxa"/>
            <w:tcBorders>
              <w:bottom w:val="single" w:sz="4" w:space="0" w:color="auto"/>
            </w:tcBorders>
            <w:shd w:val="clear" w:color="auto" w:fill="FFFFFF" w:themeFill="background1"/>
          </w:tcPr>
          <w:p w14:paraId="1EE2123C" w14:textId="77777777" w:rsidR="00B00D4F" w:rsidRPr="00365F11"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1276" w:type="dxa"/>
            <w:tcBorders>
              <w:bottom w:val="single" w:sz="4" w:space="0" w:color="auto"/>
            </w:tcBorders>
            <w:shd w:val="clear" w:color="auto" w:fill="FFFFFF" w:themeFill="background1"/>
          </w:tcPr>
          <w:p w14:paraId="61E24683" w14:textId="77777777" w:rsidR="00B00D4F" w:rsidRPr="00365F11"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c>
          <w:tcPr>
            <w:tcW w:w="819" w:type="dxa"/>
            <w:tcBorders>
              <w:bottom w:val="single" w:sz="4" w:space="0" w:color="auto"/>
            </w:tcBorders>
            <w:shd w:val="clear" w:color="auto" w:fill="FFFFFF" w:themeFill="background1"/>
          </w:tcPr>
          <w:p w14:paraId="40B7EAB4" w14:textId="77777777" w:rsidR="00B00D4F" w:rsidRPr="00365F11" w:rsidRDefault="00B00D4F" w:rsidP="00985A12">
            <w:pPr>
              <w:pStyle w:val="Tablecolumnheadings"/>
              <w:jc w:val="center"/>
              <w:rPr>
                <w:bCs/>
                <w:color w:val="000000" w:themeColor="text1"/>
                <w:szCs w:val="20"/>
              </w:rPr>
            </w:pPr>
            <w:r w:rsidRPr="00365F11">
              <w:rPr>
                <w:rFonts w:ascii="Wingdings" w:eastAsia="Wingdings" w:hAnsi="Wingdings" w:cs="Wingdings"/>
                <w:bCs/>
                <w:color w:val="000000" w:themeColor="text1"/>
                <w:szCs w:val="20"/>
              </w:rPr>
              <w:t>ü</w:t>
            </w:r>
          </w:p>
        </w:tc>
      </w:tr>
      <w:tr w:rsidR="00B00D4F" w14:paraId="0DDE0E33" w14:textId="77777777" w:rsidTr="00985A12">
        <w:tblPrEx>
          <w:tblCellMar>
            <w:top w:w="40" w:type="dxa"/>
          </w:tblCellMar>
        </w:tblPrEx>
        <w:trPr>
          <w:trHeight w:hRule="exact" w:val="120"/>
        </w:trPr>
        <w:tc>
          <w:tcPr>
            <w:tcW w:w="14853" w:type="dxa"/>
            <w:gridSpan w:val="7"/>
            <w:shd w:val="clear" w:color="auto" w:fill="auto"/>
          </w:tcPr>
          <w:p w14:paraId="0F501263" w14:textId="77777777" w:rsidR="00B00D4F" w:rsidRDefault="00B00D4F" w:rsidP="00985A12">
            <w:pPr>
              <w:pStyle w:val="spacer"/>
            </w:pPr>
          </w:p>
        </w:tc>
      </w:tr>
    </w:tbl>
    <w:p w14:paraId="327BF854" w14:textId="77777777" w:rsidR="00B00D4F" w:rsidRPr="00B00D4F" w:rsidRDefault="00B00D4F" w:rsidP="00B00D4F">
      <w:pPr>
        <w:pStyle w:val="BodyText"/>
      </w:pPr>
    </w:p>
    <w:p w14:paraId="17623F7D" w14:textId="77777777" w:rsidR="00D46E74" w:rsidRDefault="00D46E74" w:rsidP="00D46E74">
      <w:pPr>
        <w:pStyle w:val="BodyText"/>
        <w:sectPr w:rsidR="00D46E74" w:rsidSect="00FD16BB">
          <w:headerReference w:type="even" r:id="rId186"/>
          <w:headerReference w:type="default" r:id="rId187"/>
          <w:footerReference w:type="even" r:id="rId188"/>
          <w:footerReference w:type="default" r:id="rId189"/>
          <w:headerReference w:type="first" r:id="rId190"/>
          <w:footerReference w:type="first" r:id="rId191"/>
          <w:pgSz w:w="16838" w:h="11906" w:orient="landscape" w:code="9"/>
          <w:pgMar w:top="1134" w:right="851" w:bottom="1134" w:left="3119" w:header="454" w:footer="159" w:gutter="0"/>
          <w:pgNumType w:start="1" w:chapStyle="9"/>
          <w:cols w:space="708"/>
          <w:docGrid w:linePitch="360"/>
        </w:sectPr>
      </w:pPr>
    </w:p>
    <w:p w14:paraId="34296313" w14:textId="16546B34" w:rsidR="0084047C" w:rsidRPr="0084047C" w:rsidRDefault="63C1160F" w:rsidP="0084047C">
      <w:pPr>
        <w:pStyle w:val="Heading9"/>
        <w:ind w:left="0" w:hanging="600"/>
      </w:pPr>
      <w:bookmarkStart w:id="263" w:name="_Toc147848890"/>
      <w:bookmarkStart w:id="264" w:name="_Toc165025683"/>
      <w:r w:rsidRPr="78D9A05D">
        <w:lastRenderedPageBreak/>
        <w:t>Additional data and information</w:t>
      </w:r>
      <w:bookmarkEnd w:id="263"/>
      <w:bookmarkEnd w:id="264"/>
    </w:p>
    <w:p w14:paraId="39F5256E" w14:textId="7A0F49FC" w:rsidR="00B71093" w:rsidRPr="00C521C8" w:rsidRDefault="24E48910" w:rsidP="78D9A05D">
      <w:pPr>
        <w:pStyle w:val="BodyText"/>
        <w:rPr>
          <w:color w:val="auto"/>
        </w:rPr>
      </w:pPr>
      <w:r w:rsidRPr="00C521C8">
        <w:rPr>
          <w:color w:val="auto"/>
        </w:rPr>
        <w:t>This appendix provides additional information on the mapping processes undertaken for the analysis of Australian Curriculum alignment for PACER and CCE.</w:t>
      </w:r>
    </w:p>
    <w:p w14:paraId="14DEC62C" w14:textId="79E849C8" w:rsidR="00B71093" w:rsidRDefault="00805023" w:rsidP="008925C2">
      <w:pPr>
        <w:pStyle w:val="Heading2AP"/>
      </w:pPr>
      <w:bookmarkStart w:id="265" w:name="_Toc147848891"/>
      <w:bookmarkStart w:id="266" w:name="_Toc165025684"/>
      <w:r>
        <w:t>Curriculum alignment analysis</w:t>
      </w:r>
      <w:bookmarkEnd w:id="265"/>
      <w:bookmarkEnd w:id="266"/>
    </w:p>
    <w:p w14:paraId="7353909F" w14:textId="59346933" w:rsidR="004B7602" w:rsidRDefault="6F718F6A" w:rsidP="00E41BCD">
      <w:pPr>
        <w:pStyle w:val="BodyText"/>
        <w:tabs>
          <w:tab w:val="left" w:pos="1230"/>
        </w:tabs>
      </w:pPr>
      <w:r w:rsidRPr="78D9A05D">
        <w:t>The evaluation undertook independent mapping techniques to determine the extent of curriculum alignment for PACER and CCE programs to the Civics and Citizenship subject area in Year 4-10 (years eligible for PACER) and for various year levels in CCE programs (due to different target audiences).</w:t>
      </w:r>
    </w:p>
    <w:p w14:paraId="09025752" w14:textId="7D369685" w:rsidR="004B7602" w:rsidRDefault="6F718F6A" w:rsidP="00E41BCD">
      <w:pPr>
        <w:pStyle w:val="BodyText"/>
        <w:tabs>
          <w:tab w:val="left" w:pos="1230"/>
        </w:tabs>
      </w:pPr>
      <w:r w:rsidRPr="78D9A05D">
        <w:t xml:space="preserve">The mapping technique analysed the PACER and CCE programs against different achievement standards within the strands of ‘Skills and Inquiry’ and ‘Knowledge and Understanding’. The technique provided alignment scores as per </w:t>
      </w:r>
      <w:r w:rsidR="004B7602" w:rsidRPr="004B7602">
        <w:rPr>
          <w:b/>
          <w:bCs/>
        </w:rPr>
        <w:fldChar w:fldCharType="begin"/>
      </w:r>
      <w:r w:rsidR="004B7602" w:rsidRPr="004B7602">
        <w:rPr>
          <w:b/>
          <w:bCs/>
        </w:rPr>
        <w:instrText xml:space="preserve"> REF _Ref147923231 \h </w:instrText>
      </w:r>
      <w:r w:rsidR="004B7602">
        <w:rPr>
          <w:b/>
          <w:bCs/>
        </w:rPr>
        <w:instrText xml:space="preserve"> \* MERGEFORMAT </w:instrText>
      </w:r>
      <w:r w:rsidR="004B7602" w:rsidRPr="004B7602">
        <w:rPr>
          <w:b/>
          <w:bCs/>
        </w:rPr>
      </w:r>
      <w:r w:rsidR="004B7602" w:rsidRPr="004B7602">
        <w:rPr>
          <w:b/>
          <w:bCs/>
        </w:rPr>
        <w:fldChar w:fldCharType="separate"/>
      </w:r>
      <w:r w:rsidR="00377CB7" w:rsidRPr="00377CB7">
        <w:rPr>
          <w:rStyle w:val="CaptionLabel"/>
          <w:b w:val="0"/>
        </w:rPr>
        <w:t>Table B.</w:t>
      </w:r>
      <w:r w:rsidR="00377CB7" w:rsidRPr="00377CB7">
        <w:rPr>
          <w:rStyle w:val="CaptionLabel"/>
          <w:b w:val="0"/>
          <w:noProof/>
        </w:rPr>
        <w:t>1</w:t>
      </w:r>
      <w:r w:rsidR="004B7602" w:rsidRPr="004B7602">
        <w:rPr>
          <w:b/>
          <w:bCs/>
        </w:rPr>
        <w:fldChar w:fldCharType="end"/>
      </w:r>
      <w:r w:rsidRPr="78D9A05D">
        <w:rPr>
          <w:b/>
          <w:bCs/>
        </w:rPr>
        <w:t>.</w:t>
      </w:r>
    </w:p>
    <w:p w14:paraId="6A57D6DE" w14:textId="074BEB21" w:rsidR="004B7602" w:rsidRDefault="004B7602" w:rsidP="0084047C">
      <w:pPr>
        <w:pStyle w:val="Caption"/>
        <w:ind w:left="1308" w:hanging="1308"/>
      </w:pPr>
      <w:bookmarkStart w:id="267" w:name="_Ref147923231"/>
      <w:r w:rsidRPr="004B7602">
        <w:rPr>
          <w:rStyle w:val="CaptionLabel"/>
        </w:rPr>
        <w:t>Table </w:t>
      </w:r>
      <w:r w:rsidRPr="004B7602">
        <w:rPr>
          <w:rStyle w:val="CaptionLabel"/>
        </w:rPr>
        <w:fldChar w:fldCharType="begin"/>
      </w:r>
      <w:r w:rsidRPr="004B7602">
        <w:rPr>
          <w:rStyle w:val="CaptionLabel"/>
        </w:rPr>
        <w:instrText xml:space="preserve"> STYLEREF 9 \S \* MERGEFORMAT </w:instrText>
      </w:r>
      <w:r w:rsidRPr="004B7602">
        <w:rPr>
          <w:rStyle w:val="CaptionLabel"/>
        </w:rPr>
        <w:fldChar w:fldCharType="separate"/>
      </w:r>
      <w:r w:rsidR="00377CB7">
        <w:rPr>
          <w:rStyle w:val="CaptionLabel"/>
          <w:noProof/>
        </w:rPr>
        <w:t>B</w:t>
      </w:r>
      <w:r w:rsidRPr="004B7602">
        <w:rPr>
          <w:rStyle w:val="CaptionLabel"/>
        </w:rPr>
        <w:fldChar w:fldCharType="end"/>
      </w:r>
      <w:r w:rsidRPr="004B7602">
        <w:rPr>
          <w:rStyle w:val="CaptionLabel"/>
        </w:rPr>
        <w:t>.</w:t>
      </w:r>
      <w:r w:rsidRPr="004B7602">
        <w:rPr>
          <w:rStyle w:val="CaptionLabel"/>
        </w:rPr>
        <w:fldChar w:fldCharType="begin"/>
      </w:r>
      <w:r w:rsidRPr="004B7602">
        <w:rPr>
          <w:rStyle w:val="CaptionLabel"/>
        </w:rPr>
        <w:instrText xml:space="preserve"> SEQ Table_AP \* ARABIC \S 9 \* MERGEFORMAT </w:instrText>
      </w:r>
      <w:r w:rsidRPr="004B7602">
        <w:rPr>
          <w:rStyle w:val="CaptionLabel"/>
        </w:rPr>
        <w:fldChar w:fldCharType="separate"/>
      </w:r>
      <w:r w:rsidR="00377CB7">
        <w:rPr>
          <w:rStyle w:val="CaptionLabel"/>
          <w:noProof/>
        </w:rPr>
        <w:t>1</w:t>
      </w:r>
      <w:r w:rsidRPr="004B7602">
        <w:rPr>
          <w:rStyle w:val="CaptionLabel"/>
        </w:rPr>
        <w:fldChar w:fldCharType="end"/>
      </w:r>
      <w:bookmarkEnd w:id="267"/>
      <w:r>
        <w:tab/>
        <w:t>Overview of alignment scoring approach.</w:t>
      </w:r>
    </w:p>
    <w:tbl>
      <w:tblPr>
        <w:tblStyle w:val="aacTableBasic"/>
        <w:tblW w:w="7936" w:type="dxa"/>
        <w:tblLayout w:type="fixed"/>
        <w:tblLook w:val="04A0" w:firstRow="1" w:lastRow="0" w:firstColumn="1" w:lastColumn="0" w:noHBand="0" w:noVBand="1"/>
        <w:tblDescription w:val="Overview of alignment scoring approach.&#10;&#10;Score:1&#10;Extent of alignment - Program is neither relevant to, nor connected with, the content item&#10;&#10;Score: 2&#10;Extent of alignment - Program has a tangential connection or some relevance to the content item&#10;&#10;Score: 3&#10;Extent of alignment - Program is relevant to, but does not deliver, the content item&#10;&#10;Score: 4&#10;Extent of alignment - Program is aligned to, with minor omissions in relation to, a content item&#10;&#10;Score: 5&#10;Extent of alignment - Program is fully aligned with, and provides resource to, a content item&#10;&#10;Source: ACIL Allen, Curriculum mapping analysis, 2023&#10;"/>
      </w:tblPr>
      <w:tblGrid>
        <w:gridCol w:w="851"/>
        <w:gridCol w:w="7085"/>
      </w:tblGrid>
      <w:tr w:rsidR="004B7602" w14:paraId="2ED185F9" w14:textId="77777777" w:rsidTr="0084047C">
        <w:trPr>
          <w:cnfStyle w:val="100000000000" w:firstRow="1" w:lastRow="0" w:firstColumn="0" w:lastColumn="0" w:oddVBand="0" w:evenVBand="0" w:oddHBand="0" w:evenHBand="0" w:firstRowFirstColumn="0" w:firstRowLastColumn="0" w:lastRowFirstColumn="0" w:lastRowLastColumn="0"/>
        </w:trPr>
        <w:tc>
          <w:tcPr>
            <w:tcW w:w="851" w:type="dxa"/>
            <w:tcBorders>
              <w:top w:val="nil"/>
            </w:tcBorders>
            <w:shd w:val="solid" w:color="140034" w:fill="140034"/>
            <w:tcMar>
              <w:left w:w="80" w:type="dxa"/>
            </w:tcMar>
          </w:tcPr>
          <w:p w14:paraId="0EAFE7E4" w14:textId="7467DEF2" w:rsidR="004B7602" w:rsidRDefault="004B7602" w:rsidP="004B7602">
            <w:pPr>
              <w:pStyle w:val="Tablecolumnheadings"/>
            </w:pPr>
            <w:r>
              <w:t>Score</w:t>
            </w:r>
          </w:p>
        </w:tc>
        <w:tc>
          <w:tcPr>
            <w:tcW w:w="7085" w:type="dxa"/>
            <w:tcBorders>
              <w:top w:val="nil"/>
            </w:tcBorders>
            <w:shd w:val="solid" w:color="140034" w:fill="140034"/>
          </w:tcPr>
          <w:p w14:paraId="0D5FC9E8" w14:textId="003ACCD4" w:rsidR="004B7602" w:rsidRDefault="004B7602" w:rsidP="004B7602">
            <w:pPr>
              <w:pStyle w:val="Tablecolumnheadings"/>
            </w:pPr>
            <w:r>
              <w:t>Extent of alignment</w:t>
            </w:r>
          </w:p>
        </w:tc>
      </w:tr>
      <w:tr w:rsidR="004B7602" w14:paraId="6B4CC454" w14:textId="77777777" w:rsidTr="0084047C">
        <w:tc>
          <w:tcPr>
            <w:tcW w:w="851" w:type="dxa"/>
            <w:tcMar>
              <w:left w:w="80" w:type="dxa"/>
            </w:tcMar>
          </w:tcPr>
          <w:p w14:paraId="370D803E" w14:textId="73EBFC47" w:rsidR="004B7602" w:rsidRDefault="004B7602" w:rsidP="004B7602">
            <w:pPr>
              <w:pStyle w:val="Tabletext"/>
            </w:pPr>
            <w:r>
              <w:t>1</w:t>
            </w:r>
          </w:p>
        </w:tc>
        <w:tc>
          <w:tcPr>
            <w:tcW w:w="7085" w:type="dxa"/>
          </w:tcPr>
          <w:p w14:paraId="1BFD9BC0" w14:textId="3F3A2AFA" w:rsidR="004B7602" w:rsidRDefault="004B7602" w:rsidP="004B7602">
            <w:pPr>
              <w:pStyle w:val="Tabletext"/>
            </w:pPr>
            <w:r>
              <w:t>P</w:t>
            </w:r>
            <w:r w:rsidRPr="004B7602">
              <w:t>rogram is neither relevant to, nor connected with, the content item</w:t>
            </w:r>
          </w:p>
        </w:tc>
      </w:tr>
      <w:tr w:rsidR="004B7602" w14:paraId="7F6DEA00" w14:textId="77777777" w:rsidTr="0084047C">
        <w:tc>
          <w:tcPr>
            <w:tcW w:w="851" w:type="dxa"/>
            <w:tcMar>
              <w:left w:w="80" w:type="dxa"/>
            </w:tcMar>
          </w:tcPr>
          <w:p w14:paraId="7B14B177" w14:textId="358F83F9" w:rsidR="004B7602" w:rsidRDefault="004B7602" w:rsidP="004B7602">
            <w:pPr>
              <w:pStyle w:val="Tabletext"/>
            </w:pPr>
            <w:r>
              <w:t>2</w:t>
            </w:r>
          </w:p>
        </w:tc>
        <w:tc>
          <w:tcPr>
            <w:tcW w:w="7085" w:type="dxa"/>
          </w:tcPr>
          <w:p w14:paraId="63E9123F" w14:textId="5DC6C86A" w:rsidR="004B7602" w:rsidRDefault="004B7602" w:rsidP="004B7602">
            <w:pPr>
              <w:pStyle w:val="Tabletext"/>
            </w:pPr>
            <w:r>
              <w:t>P</w:t>
            </w:r>
            <w:r w:rsidRPr="004B7602">
              <w:t>rogram has a tangential connection or some relevance to the content item</w:t>
            </w:r>
          </w:p>
        </w:tc>
      </w:tr>
      <w:tr w:rsidR="004B7602" w14:paraId="57806C8F" w14:textId="77777777" w:rsidTr="0084047C">
        <w:tc>
          <w:tcPr>
            <w:tcW w:w="851" w:type="dxa"/>
            <w:tcMar>
              <w:left w:w="80" w:type="dxa"/>
            </w:tcMar>
          </w:tcPr>
          <w:p w14:paraId="36B71084" w14:textId="2E0365FF" w:rsidR="004B7602" w:rsidRDefault="004B7602" w:rsidP="004B7602">
            <w:pPr>
              <w:pStyle w:val="Tabletext"/>
            </w:pPr>
            <w:r>
              <w:t>3</w:t>
            </w:r>
          </w:p>
        </w:tc>
        <w:tc>
          <w:tcPr>
            <w:tcW w:w="7085" w:type="dxa"/>
          </w:tcPr>
          <w:p w14:paraId="28015E03" w14:textId="536CB928" w:rsidR="004B7602" w:rsidRDefault="004B7602" w:rsidP="004B7602">
            <w:pPr>
              <w:pStyle w:val="Tabletext"/>
            </w:pPr>
            <w:r>
              <w:t>P</w:t>
            </w:r>
            <w:r w:rsidRPr="004B7602">
              <w:t>rogram is relevant to, but does not deliver, the content item</w:t>
            </w:r>
          </w:p>
        </w:tc>
      </w:tr>
      <w:tr w:rsidR="004B7602" w14:paraId="2F4CC904" w14:textId="77777777" w:rsidTr="0084047C">
        <w:tc>
          <w:tcPr>
            <w:tcW w:w="851" w:type="dxa"/>
            <w:tcMar>
              <w:left w:w="80" w:type="dxa"/>
            </w:tcMar>
          </w:tcPr>
          <w:p w14:paraId="74D1911F" w14:textId="0D08255A" w:rsidR="004B7602" w:rsidRDefault="004B7602" w:rsidP="004B7602">
            <w:pPr>
              <w:pStyle w:val="Tabletext"/>
            </w:pPr>
            <w:r>
              <w:t>4</w:t>
            </w:r>
          </w:p>
        </w:tc>
        <w:tc>
          <w:tcPr>
            <w:tcW w:w="7085" w:type="dxa"/>
          </w:tcPr>
          <w:p w14:paraId="26B95709" w14:textId="0C8D9DCE" w:rsidR="004B7602" w:rsidRDefault="004B7602" w:rsidP="004B7602">
            <w:pPr>
              <w:pStyle w:val="Tabletext"/>
            </w:pPr>
            <w:r>
              <w:t>P</w:t>
            </w:r>
            <w:r w:rsidRPr="004B7602">
              <w:t>rogram is aligned to, with minor omissions in relation to, a content item</w:t>
            </w:r>
          </w:p>
        </w:tc>
      </w:tr>
      <w:tr w:rsidR="004B7602" w14:paraId="1481D45D" w14:textId="77777777" w:rsidTr="0084047C">
        <w:tc>
          <w:tcPr>
            <w:tcW w:w="851" w:type="dxa"/>
            <w:tcMar>
              <w:left w:w="80" w:type="dxa"/>
            </w:tcMar>
          </w:tcPr>
          <w:p w14:paraId="2FC862A4" w14:textId="2FEB8C7A" w:rsidR="004B7602" w:rsidRDefault="004B7602" w:rsidP="004B7602">
            <w:pPr>
              <w:pStyle w:val="Tabletext"/>
            </w:pPr>
            <w:r>
              <w:t>5</w:t>
            </w:r>
          </w:p>
        </w:tc>
        <w:tc>
          <w:tcPr>
            <w:tcW w:w="7085" w:type="dxa"/>
          </w:tcPr>
          <w:p w14:paraId="357CEC4B" w14:textId="7A78F756" w:rsidR="004B7602" w:rsidRDefault="004B7602" w:rsidP="004B7602">
            <w:pPr>
              <w:pStyle w:val="Tabletext"/>
            </w:pPr>
            <w:r>
              <w:t>P</w:t>
            </w:r>
            <w:r w:rsidRPr="004B7602">
              <w:t>rogram is fully aligned with, and provides resource to, a content item</w:t>
            </w:r>
          </w:p>
        </w:tc>
      </w:tr>
    </w:tbl>
    <w:p w14:paraId="6353604E" w14:textId="77777777" w:rsidR="0084047C" w:rsidRPr="00225351" w:rsidRDefault="0084047C" w:rsidP="0084047C">
      <w:pPr>
        <w:pStyle w:val="Source"/>
        <w:rPr>
          <w:i w:val="0"/>
          <w:iCs/>
        </w:rPr>
      </w:pPr>
      <w:r w:rsidRPr="00225351">
        <w:rPr>
          <w:i w:val="0"/>
          <w:iCs/>
        </w:rPr>
        <w:t>Source: ACIL Allen, Curriculum mapping analysis, 2023</w:t>
      </w:r>
    </w:p>
    <w:p w14:paraId="10A28561" w14:textId="77777777" w:rsidR="0084047C" w:rsidRDefault="0084047C" w:rsidP="0084047C">
      <w:pPr>
        <w:pStyle w:val="spacer"/>
      </w:pPr>
    </w:p>
    <w:p w14:paraId="2B8D5A67" w14:textId="15C39E86" w:rsidR="004B7602" w:rsidRDefault="004B7602" w:rsidP="00A05C7A">
      <w:pPr>
        <w:pStyle w:val="Heading3AP"/>
      </w:pPr>
      <w:r>
        <w:t>PACER</w:t>
      </w:r>
    </w:p>
    <w:p w14:paraId="0CB772FF" w14:textId="5EA6C634" w:rsidR="00700C6D" w:rsidRDefault="004B7602" w:rsidP="00E41BCD">
      <w:pPr>
        <w:pStyle w:val="BodyText"/>
        <w:tabs>
          <w:tab w:val="left" w:pos="1230"/>
        </w:tabs>
      </w:pPr>
      <w:r w:rsidRPr="004B7602">
        <w:rPr>
          <w:b/>
          <w:bCs/>
        </w:rPr>
        <w:fldChar w:fldCharType="begin"/>
      </w:r>
      <w:r w:rsidRPr="004B7602">
        <w:rPr>
          <w:b/>
          <w:bCs/>
        </w:rPr>
        <w:instrText xml:space="preserve"> REF _Ref147923326 \h </w:instrText>
      </w:r>
      <w:r>
        <w:rPr>
          <w:b/>
          <w:bCs/>
        </w:rPr>
        <w:instrText xml:space="preserve"> \* MERGEFORMAT </w:instrText>
      </w:r>
      <w:r w:rsidRPr="004B7602">
        <w:rPr>
          <w:b/>
          <w:bCs/>
        </w:rPr>
      </w:r>
      <w:r w:rsidRPr="004B7602">
        <w:rPr>
          <w:b/>
          <w:bCs/>
        </w:rPr>
        <w:fldChar w:fldCharType="separate"/>
      </w:r>
      <w:r w:rsidR="00377CB7" w:rsidRPr="00377CB7">
        <w:rPr>
          <w:rStyle w:val="CaptionLabel"/>
          <w:b w:val="0"/>
          <w:bCs/>
        </w:rPr>
        <w:t>Table B.</w:t>
      </w:r>
      <w:r w:rsidR="00377CB7" w:rsidRPr="00377CB7">
        <w:rPr>
          <w:rStyle w:val="CaptionLabel"/>
          <w:b w:val="0"/>
          <w:bCs/>
          <w:noProof/>
        </w:rPr>
        <w:t>2</w:t>
      </w:r>
      <w:r w:rsidRPr="004B7602">
        <w:rPr>
          <w:b/>
          <w:bCs/>
        </w:rPr>
        <w:fldChar w:fldCharType="end"/>
      </w:r>
      <w:r>
        <w:t xml:space="preserve"> </w:t>
      </w:r>
      <w:r w:rsidRPr="004B7602">
        <w:t xml:space="preserve">shows the results of </w:t>
      </w:r>
      <w:r>
        <w:t>curriculum mapping</w:t>
      </w:r>
      <w:r w:rsidRPr="004B7602">
        <w:t xml:space="preserve"> analysis for PACER. PACER strongly supports student learning in Knowledge and Understanding achievement standards from Years 4 to 6, with alignment decreasing after Year 6. On an aggregate year level basis PACER is more aligned to the Knowledge and Understanding strand than the Skills and Inquiry strand achievement standards, alignment also decreases in both areas after Year 6. It is noted that Year 11 and 12 students are not covered by the Australian Curriculum</w:t>
      </w:r>
      <w:r>
        <w:t xml:space="preserve">, however state and territory curriculum alignment is likely. </w:t>
      </w:r>
    </w:p>
    <w:p w14:paraId="671F06E1" w14:textId="77777777" w:rsidR="00700C6D" w:rsidRDefault="00700C6D">
      <w:pPr>
        <w:spacing w:before="0" w:after="160" w:line="259" w:lineRule="auto"/>
      </w:pPr>
      <w:r>
        <w:br w:type="page"/>
      </w:r>
    </w:p>
    <w:p w14:paraId="3B5563D3" w14:textId="74F9F3F0" w:rsidR="004B7602" w:rsidRPr="004B7602" w:rsidRDefault="004B7602" w:rsidP="0084047C">
      <w:pPr>
        <w:pStyle w:val="Caption"/>
        <w:ind w:left="1308" w:hanging="1308"/>
      </w:pPr>
      <w:bookmarkStart w:id="268" w:name="_Ref147923326"/>
      <w:r w:rsidRPr="004B7602">
        <w:rPr>
          <w:rStyle w:val="CaptionLabel"/>
        </w:rPr>
        <w:lastRenderedPageBreak/>
        <w:t>Table </w:t>
      </w:r>
      <w:r w:rsidRPr="004B7602">
        <w:rPr>
          <w:rStyle w:val="CaptionLabel"/>
        </w:rPr>
        <w:fldChar w:fldCharType="begin"/>
      </w:r>
      <w:r w:rsidRPr="004B7602">
        <w:rPr>
          <w:rStyle w:val="CaptionLabel"/>
        </w:rPr>
        <w:instrText xml:space="preserve"> STYLEREF 9 \S \* MERGEFORMAT </w:instrText>
      </w:r>
      <w:r w:rsidRPr="004B7602">
        <w:rPr>
          <w:rStyle w:val="CaptionLabel"/>
        </w:rPr>
        <w:fldChar w:fldCharType="separate"/>
      </w:r>
      <w:r w:rsidR="00377CB7">
        <w:rPr>
          <w:rStyle w:val="CaptionLabel"/>
          <w:noProof/>
        </w:rPr>
        <w:t>B</w:t>
      </w:r>
      <w:r w:rsidRPr="004B7602">
        <w:rPr>
          <w:rStyle w:val="CaptionLabel"/>
        </w:rPr>
        <w:fldChar w:fldCharType="end"/>
      </w:r>
      <w:r w:rsidRPr="004B7602">
        <w:rPr>
          <w:rStyle w:val="CaptionLabel"/>
        </w:rPr>
        <w:t>.</w:t>
      </w:r>
      <w:r w:rsidRPr="004B7602">
        <w:rPr>
          <w:rStyle w:val="CaptionLabel"/>
        </w:rPr>
        <w:fldChar w:fldCharType="begin"/>
      </w:r>
      <w:r w:rsidRPr="004B7602">
        <w:rPr>
          <w:rStyle w:val="CaptionLabel"/>
        </w:rPr>
        <w:instrText xml:space="preserve"> SEQ Table_AP \* ARABIC \S 9 \* MERGEFORMAT </w:instrText>
      </w:r>
      <w:r w:rsidRPr="004B7602">
        <w:rPr>
          <w:rStyle w:val="CaptionLabel"/>
        </w:rPr>
        <w:fldChar w:fldCharType="separate"/>
      </w:r>
      <w:r w:rsidR="00377CB7">
        <w:rPr>
          <w:rStyle w:val="CaptionLabel"/>
          <w:noProof/>
        </w:rPr>
        <w:t>2</w:t>
      </w:r>
      <w:r w:rsidRPr="004B7602">
        <w:rPr>
          <w:rStyle w:val="CaptionLabel"/>
        </w:rPr>
        <w:fldChar w:fldCharType="end"/>
      </w:r>
      <w:bookmarkEnd w:id="268"/>
      <w:r w:rsidRPr="004B7602">
        <w:tab/>
        <w:t>PACER Australian Curriculum alignment</w:t>
      </w:r>
    </w:p>
    <w:tbl>
      <w:tblPr>
        <w:tblStyle w:val="aacTableBasic"/>
        <w:tblW w:w="7936" w:type="dxa"/>
        <w:tblLayout w:type="fixed"/>
        <w:tblLook w:val="04A0" w:firstRow="1" w:lastRow="0" w:firstColumn="1" w:lastColumn="0" w:noHBand="0" w:noVBand="1"/>
        <w:tblDescription w:val="PACER Australian Curriculum alignment&#10;&#10;Year level: 4&#10;Alignment (Skills and Inquiry)= 3.8&#10;Alignment (Knowledge and Understanding)= 4.0&#10;Total alignment=3.9&#10;&#10;Year level: 5&#10;Alignment (Skills and Inquiry)= 3.8&#10;Alignment (Knowledge and Understanding)= 4.3&#10;Total alignment=4.0&#10;&#10;Year level: 6&#10;Alignment (Skills and Inquiry)= 3.8&#10;Alignment (Knowledge and Understanding)= 4.2&#10;Total alignment=4.0&#10;&#10;Year level: 7&#10;Alignment (Skills and Inquiry)= 3.1&#10;Alignment (Knowledge and Understanding)= 3.0&#10;Total alignment=3.1&#10;&#10;Year level: 8&#10;Alignment (Skills and Inquiry)= 3.0&#10;Alignment (Knowledge and Understanding)= 3.9&#10;Total alignment=3.4&#10;&#10;Year level: 9&#10;Alignment (Skills and Inquiry)= 2.9&#10;Alignment (Knowledge and Understanding)= 3.6&#10;Total alignment=3.3&#10;&#10;Year level: 10&#10;Alignment (Skills and Inquiry)= 2.9&#10;Alignment (Knowledge and Understanding)= 3.4&#10;Total alignment=3.1&#10;&#10;Source: ACIL Allen, Curriculum mapping analysis, 2023&#10;"/>
      </w:tblPr>
      <w:tblGrid>
        <w:gridCol w:w="1984"/>
        <w:gridCol w:w="1984"/>
        <w:gridCol w:w="1984"/>
        <w:gridCol w:w="1984"/>
      </w:tblGrid>
      <w:tr w:rsidR="004B7602" w:rsidRPr="004B7602" w14:paraId="4DD74BE5" w14:textId="77777777" w:rsidTr="009B6E5B">
        <w:trPr>
          <w:cnfStyle w:val="100000000000" w:firstRow="1" w:lastRow="0" w:firstColumn="0" w:lastColumn="0" w:oddVBand="0" w:evenVBand="0" w:oddHBand="0" w:evenHBand="0" w:firstRowFirstColumn="0" w:firstRowLastColumn="0" w:lastRowFirstColumn="0" w:lastRowLastColumn="0"/>
          <w:tblHeader/>
        </w:trPr>
        <w:tc>
          <w:tcPr>
            <w:tcW w:w="1984" w:type="dxa"/>
            <w:tcBorders>
              <w:top w:val="nil"/>
            </w:tcBorders>
            <w:shd w:val="solid" w:color="140034" w:fill="140034"/>
            <w:tcMar>
              <w:left w:w="80" w:type="dxa"/>
            </w:tcMar>
          </w:tcPr>
          <w:p w14:paraId="05E6D9A9" w14:textId="67E20BBE" w:rsidR="004B7602" w:rsidRPr="004B7602" w:rsidRDefault="004B7602" w:rsidP="004B7602">
            <w:pPr>
              <w:pStyle w:val="Tablecolumnheadings"/>
            </w:pPr>
            <w:r>
              <w:t>Year level</w:t>
            </w:r>
          </w:p>
        </w:tc>
        <w:tc>
          <w:tcPr>
            <w:tcW w:w="1984" w:type="dxa"/>
            <w:tcBorders>
              <w:top w:val="nil"/>
            </w:tcBorders>
            <w:shd w:val="solid" w:color="140034" w:fill="140034"/>
          </w:tcPr>
          <w:p w14:paraId="0438D4D5" w14:textId="48DE58EE" w:rsidR="004B7602" w:rsidRPr="004B7602" w:rsidRDefault="004B7602" w:rsidP="004B7602">
            <w:pPr>
              <w:pStyle w:val="Tablecolumnheadings"/>
            </w:pPr>
            <w:r>
              <w:t xml:space="preserve">Alignment (Skills and Inquiry) </w:t>
            </w:r>
          </w:p>
        </w:tc>
        <w:tc>
          <w:tcPr>
            <w:tcW w:w="1984" w:type="dxa"/>
            <w:tcBorders>
              <w:top w:val="nil"/>
            </w:tcBorders>
            <w:shd w:val="solid" w:color="140034" w:fill="140034"/>
          </w:tcPr>
          <w:p w14:paraId="134997D8" w14:textId="37A44793" w:rsidR="004B7602" w:rsidRPr="004B7602" w:rsidRDefault="004B7602" w:rsidP="004B7602">
            <w:pPr>
              <w:pStyle w:val="Tablecolumnheadings"/>
            </w:pPr>
            <w:r>
              <w:t>Alignment (Knowledge and Understanding)</w:t>
            </w:r>
          </w:p>
        </w:tc>
        <w:tc>
          <w:tcPr>
            <w:tcW w:w="1984" w:type="dxa"/>
            <w:tcBorders>
              <w:top w:val="nil"/>
            </w:tcBorders>
            <w:shd w:val="solid" w:color="140034" w:fill="140034"/>
          </w:tcPr>
          <w:p w14:paraId="0952F03F" w14:textId="11CE8365" w:rsidR="004B7602" w:rsidRPr="004B7602" w:rsidRDefault="004B7602" w:rsidP="004B7602">
            <w:pPr>
              <w:pStyle w:val="Tablecolumnheadings"/>
            </w:pPr>
            <w:r>
              <w:t>Total alignment</w:t>
            </w:r>
          </w:p>
        </w:tc>
      </w:tr>
      <w:tr w:rsidR="004B7602" w14:paraId="0EBBE9AC" w14:textId="77777777" w:rsidTr="0084047C">
        <w:tc>
          <w:tcPr>
            <w:tcW w:w="1984" w:type="dxa"/>
            <w:tcMar>
              <w:left w:w="80" w:type="dxa"/>
            </w:tcMar>
          </w:tcPr>
          <w:p w14:paraId="57877412" w14:textId="064F00F3" w:rsidR="004B7602" w:rsidRDefault="004B7602" w:rsidP="004B7602">
            <w:pPr>
              <w:pStyle w:val="Tabletext"/>
              <w:rPr>
                <w:highlight w:val="yellow"/>
              </w:rPr>
            </w:pPr>
            <w:r w:rsidRPr="008A1179">
              <w:rPr>
                <w:szCs w:val="20"/>
              </w:rPr>
              <w:t>4</w:t>
            </w:r>
          </w:p>
        </w:tc>
        <w:tc>
          <w:tcPr>
            <w:tcW w:w="1984" w:type="dxa"/>
          </w:tcPr>
          <w:p w14:paraId="027CB541" w14:textId="1FE40FD2" w:rsidR="004B7602" w:rsidRDefault="004B7602" w:rsidP="004B7602">
            <w:pPr>
              <w:pStyle w:val="Tabletext"/>
              <w:rPr>
                <w:highlight w:val="yellow"/>
              </w:rPr>
            </w:pPr>
            <w:r w:rsidRPr="001D47D6">
              <w:rPr>
                <w:szCs w:val="20"/>
              </w:rPr>
              <w:t>3.8</w:t>
            </w:r>
          </w:p>
        </w:tc>
        <w:tc>
          <w:tcPr>
            <w:tcW w:w="1984" w:type="dxa"/>
          </w:tcPr>
          <w:p w14:paraId="05422282" w14:textId="0B3F9ED8" w:rsidR="004B7602" w:rsidRDefault="004B7602" w:rsidP="004B7602">
            <w:pPr>
              <w:pStyle w:val="Tabletext"/>
              <w:rPr>
                <w:highlight w:val="yellow"/>
              </w:rPr>
            </w:pPr>
            <w:r w:rsidRPr="00833089">
              <w:rPr>
                <w:szCs w:val="20"/>
              </w:rPr>
              <w:t>4.0</w:t>
            </w:r>
          </w:p>
        </w:tc>
        <w:tc>
          <w:tcPr>
            <w:tcW w:w="1984" w:type="dxa"/>
          </w:tcPr>
          <w:p w14:paraId="553288EE" w14:textId="22BD76BF" w:rsidR="004B7602" w:rsidRDefault="004B7602" w:rsidP="004B7602">
            <w:pPr>
              <w:pStyle w:val="Tabletext"/>
              <w:rPr>
                <w:highlight w:val="yellow"/>
              </w:rPr>
            </w:pPr>
            <w:r w:rsidRPr="0093617F">
              <w:rPr>
                <w:szCs w:val="20"/>
              </w:rPr>
              <w:t>3.9</w:t>
            </w:r>
          </w:p>
        </w:tc>
      </w:tr>
      <w:tr w:rsidR="004B7602" w14:paraId="7AB0056F" w14:textId="77777777" w:rsidTr="0084047C">
        <w:tc>
          <w:tcPr>
            <w:tcW w:w="1984" w:type="dxa"/>
            <w:tcMar>
              <w:left w:w="80" w:type="dxa"/>
            </w:tcMar>
          </w:tcPr>
          <w:p w14:paraId="5A002028" w14:textId="598152A7" w:rsidR="004B7602" w:rsidRDefault="004B7602" w:rsidP="004B7602">
            <w:pPr>
              <w:pStyle w:val="Tabletext"/>
              <w:rPr>
                <w:highlight w:val="yellow"/>
              </w:rPr>
            </w:pPr>
            <w:r w:rsidRPr="008A1179">
              <w:rPr>
                <w:szCs w:val="20"/>
              </w:rPr>
              <w:t>5</w:t>
            </w:r>
          </w:p>
        </w:tc>
        <w:tc>
          <w:tcPr>
            <w:tcW w:w="1984" w:type="dxa"/>
          </w:tcPr>
          <w:p w14:paraId="51DE92F8" w14:textId="514CC5A1" w:rsidR="004B7602" w:rsidRDefault="004B7602" w:rsidP="004B7602">
            <w:pPr>
              <w:pStyle w:val="Tabletext"/>
              <w:rPr>
                <w:highlight w:val="yellow"/>
              </w:rPr>
            </w:pPr>
            <w:r w:rsidRPr="001D47D6">
              <w:rPr>
                <w:szCs w:val="20"/>
              </w:rPr>
              <w:t>3.8</w:t>
            </w:r>
          </w:p>
        </w:tc>
        <w:tc>
          <w:tcPr>
            <w:tcW w:w="1984" w:type="dxa"/>
          </w:tcPr>
          <w:p w14:paraId="62B91845" w14:textId="0946A016" w:rsidR="004B7602" w:rsidRDefault="004B7602" w:rsidP="004B7602">
            <w:pPr>
              <w:pStyle w:val="Tabletext"/>
              <w:rPr>
                <w:highlight w:val="yellow"/>
              </w:rPr>
            </w:pPr>
            <w:r w:rsidRPr="00833089">
              <w:rPr>
                <w:szCs w:val="20"/>
              </w:rPr>
              <w:t>4.3</w:t>
            </w:r>
          </w:p>
        </w:tc>
        <w:tc>
          <w:tcPr>
            <w:tcW w:w="1984" w:type="dxa"/>
          </w:tcPr>
          <w:p w14:paraId="71E509A5" w14:textId="7578235C" w:rsidR="004B7602" w:rsidRDefault="004B7602" w:rsidP="004B7602">
            <w:pPr>
              <w:pStyle w:val="Tabletext"/>
              <w:rPr>
                <w:highlight w:val="yellow"/>
              </w:rPr>
            </w:pPr>
            <w:r w:rsidRPr="0093617F">
              <w:rPr>
                <w:szCs w:val="20"/>
              </w:rPr>
              <w:t>4.0</w:t>
            </w:r>
          </w:p>
        </w:tc>
      </w:tr>
      <w:tr w:rsidR="004B7602" w14:paraId="4D4B71F9" w14:textId="77777777" w:rsidTr="0084047C">
        <w:tc>
          <w:tcPr>
            <w:tcW w:w="1984" w:type="dxa"/>
            <w:tcMar>
              <w:left w:w="80" w:type="dxa"/>
            </w:tcMar>
          </w:tcPr>
          <w:p w14:paraId="4DCD7553" w14:textId="1CF1898B" w:rsidR="004B7602" w:rsidRDefault="004B7602" w:rsidP="004B7602">
            <w:pPr>
              <w:pStyle w:val="Tabletext"/>
              <w:rPr>
                <w:highlight w:val="yellow"/>
              </w:rPr>
            </w:pPr>
            <w:r w:rsidRPr="008A1179">
              <w:rPr>
                <w:szCs w:val="20"/>
              </w:rPr>
              <w:t>6</w:t>
            </w:r>
          </w:p>
        </w:tc>
        <w:tc>
          <w:tcPr>
            <w:tcW w:w="1984" w:type="dxa"/>
          </w:tcPr>
          <w:p w14:paraId="5E1AD0AF" w14:textId="79365C8E" w:rsidR="004B7602" w:rsidRDefault="004B7602" w:rsidP="004B7602">
            <w:pPr>
              <w:pStyle w:val="Tabletext"/>
              <w:rPr>
                <w:highlight w:val="yellow"/>
              </w:rPr>
            </w:pPr>
            <w:r w:rsidRPr="001D47D6">
              <w:rPr>
                <w:szCs w:val="20"/>
              </w:rPr>
              <w:t>3.8</w:t>
            </w:r>
          </w:p>
        </w:tc>
        <w:tc>
          <w:tcPr>
            <w:tcW w:w="1984" w:type="dxa"/>
          </w:tcPr>
          <w:p w14:paraId="45C4BA1E" w14:textId="3589A33B" w:rsidR="004B7602" w:rsidRDefault="004B7602" w:rsidP="004B7602">
            <w:pPr>
              <w:pStyle w:val="Tabletext"/>
              <w:rPr>
                <w:highlight w:val="yellow"/>
              </w:rPr>
            </w:pPr>
            <w:r w:rsidRPr="00833089">
              <w:rPr>
                <w:szCs w:val="20"/>
              </w:rPr>
              <w:t>4.2</w:t>
            </w:r>
          </w:p>
        </w:tc>
        <w:tc>
          <w:tcPr>
            <w:tcW w:w="1984" w:type="dxa"/>
          </w:tcPr>
          <w:p w14:paraId="2724E3FF" w14:textId="7C47DAC8" w:rsidR="004B7602" w:rsidRDefault="004B7602" w:rsidP="004B7602">
            <w:pPr>
              <w:pStyle w:val="Tabletext"/>
              <w:rPr>
                <w:highlight w:val="yellow"/>
              </w:rPr>
            </w:pPr>
            <w:r w:rsidRPr="0093617F">
              <w:rPr>
                <w:szCs w:val="20"/>
              </w:rPr>
              <w:t>4.0</w:t>
            </w:r>
          </w:p>
        </w:tc>
      </w:tr>
      <w:tr w:rsidR="004B7602" w14:paraId="480CF6CD" w14:textId="77777777" w:rsidTr="0084047C">
        <w:tc>
          <w:tcPr>
            <w:tcW w:w="1984" w:type="dxa"/>
            <w:tcMar>
              <w:left w:w="80" w:type="dxa"/>
            </w:tcMar>
          </w:tcPr>
          <w:p w14:paraId="62602A1B" w14:textId="6BA12E61" w:rsidR="004B7602" w:rsidRDefault="004B7602" w:rsidP="004B7602">
            <w:pPr>
              <w:pStyle w:val="Tabletext"/>
              <w:rPr>
                <w:highlight w:val="yellow"/>
              </w:rPr>
            </w:pPr>
            <w:r w:rsidRPr="008A1179">
              <w:rPr>
                <w:szCs w:val="20"/>
              </w:rPr>
              <w:t>7</w:t>
            </w:r>
          </w:p>
        </w:tc>
        <w:tc>
          <w:tcPr>
            <w:tcW w:w="1984" w:type="dxa"/>
          </w:tcPr>
          <w:p w14:paraId="1E3C470C" w14:textId="217D25AB" w:rsidR="004B7602" w:rsidRDefault="004B7602" w:rsidP="004B7602">
            <w:pPr>
              <w:pStyle w:val="Tabletext"/>
              <w:rPr>
                <w:highlight w:val="yellow"/>
              </w:rPr>
            </w:pPr>
            <w:r w:rsidRPr="001D47D6">
              <w:rPr>
                <w:szCs w:val="20"/>
              </w:rPr>
              <w:t>3.1</w:t>
            </w:r>
          </w:p>
        </w:tc>
        <w:tc>
          <w:tcPr>
            <w:tcW w:w="1984" w:type="dxa"/>
          </w:tcPr>
          <w:p w14:paraId="097E46CB" w14:textId="591AD049" w:rsidR="004B7602" w:rsidRDefault="004B7602" w:rsidP="004B7602">
            <w:pPr>
              <w:pStyle w:val="Tabletext"/>
              <w:rPr>
                <w:highlight w:val="yellow"/>
              </w:rPr>
            </w:pPr>
            <w:r w:rsidRPr="00833089">
              <w:rPr>
                <w:szCs w:val="20"/>
              </w:rPr>
              <w:t>3.0</w:t>
            </w:r>
          </w:p>
        </w:tc>
        <w:tc>
          <w:tcPr>
            <w:tcW w:w="1984" w:type="dxa"/>
          </w:tcPr>
          <w:p w14:paraId="4C6E8C66" w14:textId="74B55F13" w:rsidR="004B7602" w:rsidRDefault="004B7602" w:rsidP="004B7602">
            <w:pPr>
              <w:pStyle w:val="Tabletext"/>
              <w:rPr>
                <w:highlight w:val="yellow"/>
              </w:rPr>
            </w:pPr>
            <w:r w:rsidRPr="0093617F">
              <w:rPr>
                <w:szCs w:val="20"/>
              </w:rPr>
              <w:t>3.1</w:t>
            </w:r>
          </w:p>
        </w:tc>
      </w:tr>
      <w:tr w:rsidR="004B7602" w14:paraId="7615E11C" w14:textId="77777777" w:rsidTr="0084047C">
        <w:tc>
          <w:tcPr>
            <w:tcW w:w="1984" w:type="dxa"/>
            <w:tcMar>
              <w:left w:w="80" w:type="dxa"/>
            </w:tcMar>
          </w:tcPr>
          <w:p w14:paraId="3464F6D5" w14:textId="6D0D64F2" w:rsidR="004B7602" w:rsidRDefault="004B7602" w:rsidP="004B7602">
            <w:pPr>
              <w:pStyle w:val="Tabletext"/>
              <w:rPr>
                <w:highlight w:val="yellow"/>
              </w:rPr>
            </w:pPr>
            <w:r w:rsidRPr="008A1179">
              <w:rPr>
                <w:szCs w:val="20"/>
              </w:rPr>
              <w:t>8</w:t>
            </w:r>
          </w:p>
        </w:tc>
        <w:tc>
          <w:tcPr>
            <w:tcW w:w="1984" w:type="dxa"/>
          </w:tcPr>
          <w:p w14:paraId="205E137C" w14:textId="35E67A4C" w:rsidR="004B7602" w:rsidRDefault="004B7602" w:rsidP="004B7602">
            <w:pPr>
              <w:pStyle w:val="Tabletext"/>
              <w:rPr>
                <w:highlight w:val="yellow"/>
              </w:rPr>
            </w:pPr>
            <w:r w:rsidRPr="001D47D6">
              <w:rPr>
                <w:szCs w:val="20"/>
              </w:rPr>
              <w:t>3.0</w:t>
            </w:r>
          </w:p>
        </w:tc>
        <w:tc>
          <w:tcPr>
            <w:tcW w:w="1984" w:type="dxa"/>
          </w:tcPr>
          <w:p w14:paraId="541E482C" w14:textId="65EE7C1D" w:rsidR="004B7602" w:rsidRDefault="004B7602" w:rsidP="004B7602">
            <w:pPr>
              <w:pStyle w:val="Tabletext"/>
              <w:rPr>
                <w:highlight w:val="yellow"/>
              </w:rPr>
            </w:pPr>
            <w:r w:rsidRPr="00833089">
              <w:rPr>
                <w:szCs w:val="20"/>
              </w:rPr>
              <w:t>3.9</w:t>
            </w:r>
          </w:p>
        </w:tc>
        <w:tc>
          <w:tcPr>
            <w:tcW w:w="1984" w:type="dxa"/>
          </w:tcPr>
          <w:p w14:paraId="28C3AECE" w14:textId="091C61D2" w:rsidR="004B7602" w:rsidRDefault="004B7602" w:rsidP="004B7602">
            <w:pPr>
              <w:pStyle w:val="Tabletext"/>
              <w:rPr>
                <w:highlight w:val="yellow"/>
              </w:rPr>
            </w:pPr>
            <w:r w:rsidRPr="0093617F">
              <w:rPr>
                <w:szCs w:val="20"/>
              </w:rPr>
              <w:t>3.4</w:t>
            </w:r>
          </w:p>
        </w:tc>
      </w:tr>
      <w:tr w:rsidR="004B7602" w14:paraId="4485F94D" w14:textId="77777777" w:rsidTr="0084047C">
        <w:tc>
          <w:tcPr>
            <w:tcW w:w="1984" w:type="dxa"/>
            <w:tcMar>
              <w:left w:w="80" w:type="dxa"/>
            </w:tcMar>
          </w:tcPr>
          <w:p w14:paraId="4069EBEE" w14:textId="20E15D61" w:rsidR="004B7602" w:rsidRDefault="004B7602" w:rsidP="004B7602">
            <w:pPr>
              <w:pStyle w:val="Tabletext"/>
              <w:rPr>
                <w:highlight w:val="yellow"/>
              </w:rPr>
            </w:pPr>
            <w:r w:rsidRPr="008A1179">
              <w:rPr>
                <w:szCs w:val="20"/>
              </w:rPr>
              <w:t>9</w:t>
            </w:r>
          </w:p>
        </w:tc>
        <w:tc>
          <w:tcPr>
            <w:tcW w:w="1984" w:type="dxa"/>
          </w:tcPr>
          <w:p w14:paraId="3A8CCD92" w14:textId="00C80C89" w:rsidR="004B7602" w:rsidRDefault="004B7602" w:rsidP="004B7602">
            <w:pPr>
              <w:pStyle w:val="Tabletext"/>
              <w:rPr>
                <w:highlight w:val="yellow"/>
              </w:rPr>
            </w:pPr>
            <w:r w:rsidRPr="001D47D6">
              <w:rPr>
                <w:szCs w:val="20"/>
              </w:rPr>
              <w:t>2.9</w:t>
            </w:r>
          </w:p>
        </w:tc>
        <w:tc>
          <w:tcPr>
            <w:tcW w:w="1984" w:type="dxa"/>
          </w:tcPr>
          <w:p w14:paraId="46B73826" w14:textId="1595A363" w:rsidR="004B7602" w:rsidRDefault="004B7602" w:rsidP="004B7602">
            <w:pPr>
              <w:pStyle w:val="Tabletext"/>
              <w:rPr>
                <w:highlight w:val="yellow"/>
              </w:rPr>
            </w:pPr>
            <w:r w:rsidRPr="00833089">
              <w:rPr>
                <w:szCs w:val="20"/>
              </w:rPr>
              <w:t>3.6</w:t>
            </w:r>
          </w:p>
        </w:tc>
        <w:tc>
          <w:tcPr>
            <w:tcW w:w="1984" w:type="dxa"/>
          </w:tcPr>
          <w:p w14:paraId="7DF1E909" w14:textId="28A9C89C" w:rsidR="004B7602" w:rsidRDefault="004B7602" w:rsidP="004B7602">
            <w:pPr>
              <w:pStyle w:val="Tabletext"/>
              <w:rPr>
                <w:highlight w:val="yellow"/>
              </w:rPr>
            </w:pPr>
            <w:r w:rsidRPr="0093617F">
              <w:rPr>
                <w:szCs w:val="20"/>
              </w:rPr>
              <w:t>3.3</w:t>
            </w:r>
          </w:p>
        </w:tc>
      </w:tr>
      <w:tr w:rsidR="004B7602" w14:paraId="6D390D37" w14:textId="77777777" w:rsidTr="0084047C">
        <w:tc>
          <w:tcPr>
            <w:tcW w:w="1984" w:type="dxa"/>
            <w:tcMar>
              <w:left w:w="80" w:type="dxa"/>
            </w:tcMar>
          </w:tcPr>
          <w:p w14:paraId="62B9E2B3" w14:textId="1481DE21" w:rsidR="004B7602" w:rsidRDefault="004B7602" w:rsidP="004B7602">
            <w:pPr>
              <w:pStyle w:val="Tabletext"/>
              <w:rPr>
                <w:highlight w:val="yellow"/>
              </w:rPr>
            </w:pPr>
            <w:r w:rsidRPr="008A1179">
              <w:rPr>
                <w:szCs w:val="20"/>
              </w:rPr>
              <w:t>10</w:t>
            </w:r>
          </w:p>
        </w:tc>
        <w:tc>
          <w:tcPr>
            <w:tcW w:w="1984" w:type="dxa"/>
          </w:tcPr>
          <w:p w14:paraId="103AE42B" w14:textId="553364D4" w:rsidR="004B7602" w:rsidRDefault="004B7602" w:rsidP="004B7602">
            <w:pPr>
              <w:pStyle w:val="Tabletext"/>
              <w:rPr>
                <w:highlight w:val="yellow"/>
              </w:rPr>
            </w:pPr>
            <w:r w:rsidRPr="001D47D6">
              <w:rPr>
                <w:szCs w:val="20"/>
              </w:rPr>
              <w:t>2.9</w:t>
            </w:r>
          </w:p>
        </w:tc>
        <w:tc>
          <w:tcPr>
            <w:tcW w:w="1984" w:type="dxa"/>
          </w:tcPr>
          <w:p w14:paraId="3E4FF1C1" w14:textId="2FAFEA20" w:rsidR="004B7602" w:rsidRDefault="004B7602" w:rsidP="004B7602">
            <w:pPr>
              <w:pStyle w:val="Tabletext"/>
              <w:rPr>
                <w:highlight w:val="yellow"/>
              </w:rPr>
            </w:pPr>
            <w:r w:rsidRPr="00833089">
              <w:rPr>
                <w:szCs w:val="20"/>
              </w:rPr>
              <w:t>3.4</w:t>
            </w:r>
          </w:p>
        </w:tc>
        <w:tc>
          <w:tcPr>
            <w:tcW w:w="1984" w:type="dxa"/>
          </w:tcPr>
          <w:p w14:paraId="1BFA526E" w14:textId="3DD60A34" w:rsidR="004B7602" w:rsidRDefault="004B7602" w:rsidP="00832108">
            <w:pPr>
              <w:pStyle w:val="Tabletext"/>
              <w:tabs>
                <w:tab w:val="center" w:pos="932"/>
              </w:tabs>
              <w:rPr>
                <w:highlight w:val="yellow"/>
              </w:rPr>
            </w:pPr>
            <w:r w:rsidRPr="0093617F">
              <w:rPr>
                <w:szCs w:val="20"/>
              </w:rPr>
              <w:t>3.1</w:t>
            </w:r>
          </w:p>
        </w:tc>
      </w:tr>
    </w:tbl>
    <w:p w14:paraId="236C1DA5" w14:textId="77777777" w:rsidR="0084047C" w:rsidRPr="00225351" w:rsidRDefault="0084047C" w:rsidP="0084047C">
      <w:pPr>
        <w:pStyle w:val="Source"/>
        <w:rPr>
          <w:i w:val="0"/>
          <w:iCs/>
          <w:highlight w:val="yellow"/>
        </w:rPr>
      </w:pPr>
      <w:r w:rsidRPr="00225351">
        <w:rPr>
          <w:i w:val="0"/>
          <w:iCs/>
        </w:rPr>
        <w:t>Source: ACIL Allen, Curriculum mapping analysis, 2023</w:t>
      </w:r>
    </w:p>
    <w:p w14:paraId="05BA191D" w14:textId="77777777" w:rsidR="0084047C" w:rsidRDefault="0084047C" w:rsidP="0084047C">
      <w:pPr>
        <w:pStyle w:val="spacer"/>
        <w:rPr>
          <w:highlight w:val="yellow"/>
        </w:rPr>
      </w:pPr>
    </w:p>
    <w:p w14:paraId="36EB643F" w14:textId="6991E7A3" w:rsidR="004B7602" w:rsidRDefault="004B7602" w:rsidP="00A05C7A">
      <w:pPr>
        <w:pStyle w:val="Heading3AP"/>
      </w:pPr>
      <w:r w:rsidRPr="004B7602">
        <w:t>CCE programs</w:t>
      </w:r>
    </w:p>
    <w:p w14:paraId="2113032D" w14:textId="13729A6A" w:rsidR="004B7602" w:rsidRDefault="004B7602" w:rsidP="004B7602">
      <w:pPr>
        <w:pStyle w:val="BodyText"/>
      </w:pPr>
      <w:r w:rsidRPr="004B7602">
        <w:fldChar w:fldCharType="begin"/>
      </w:r>
      <w:r w:rsidRPr="004B7602">
        <w:instrText xml:space="preserve"> REF _Ref147923476 \h </w:instrText>
      </w:r>
      <w:r>
        <w:instrText xml:space="preserve"> \* MERGEFORMAT </w:instrText>
      </w:r>
      <w:r w:rsidRPr="004B7602">
        <w:fldChar w:fldCharType="separate"/>
      </w:r>
      <w:r w:rsidR="00377CB7" w:rsidRPr="00377CB7">
        <w:rPr>
          <w:rStyle w:val="CaptionLabel"/>
          <w:b w:val="0"/>
          <w:bCs/>
        </w:rPr>
        <w:t>Table B.</w:t>
      </w:r>
      <w:r w:rsidR="00377CB7" w:rsidRPr="00377CB7">
        <w:rPr>
          <w:rStyle w:val="CaptionLabel"/>
          <w:b w:val="0"/>
          <w:bCs/>
          <w:noProof/>
        </w:rPr>
        <w:t>3</w:t>
      </w:r>
      <w:r w:rsidRPr="004B7602">
        <w:fldChar w:fldCharType="end"/>
      </w:r>
      <w:r>
        <w:t xml:space="preserve"> shows the results of curriculum mapping analysis for the CCE programs. It is noted that some programs are history or geography based and therefore will by nature not align as strongly to Civics and Citizenship. </w:t>
      </w:r>
      <w:r w:rsidR="00F91C7E" w:rsidRPr="00F91C7E">
        <w:t xml:space="preserve">Despite this, these programs have shown some alignment in Knowledge and Skills and significant alignment to Skills and Inquiry. </w:t>
      </w:r>
      <w:r w:rsidRPr="004B7602">
        <w:t xml:space="preserve">Programs may </w:t>
      </w:r>
      <w:r w:rsidR="00F91C7E">
        <w:t xml:space="preserve">also </w:t>
      </w:r>
      <w:r w:rsidRPr="004B7602">
        <w:t xml:space="preserve">target year </w:t>
      </w:r>
      <w:r w:rsidR="00BD6751">
        <w:t xml:space="preserve">11 and 12 students </w:t>
      </w:r>
      <w:r w:rsidR="006573C9">
        <w:t>engaged in</w:t>
      </w:r>
      <w:r w:rsidR="00A34C01">
        <w:t xml:space="preserve"> subjects </w:t>
      </w:r>
      <w:r w:rsidR="00BC2921">
        <w:t>set by state and territory curriculums</w:t>
      </w:r>
      <w:r w:rsidR="00FB6381">
        <w:t xml:space="preserve">. </w:t>
      </w:r>
      <w:r w:rsidR="00F91C7E">
        <w:t>In these cases</w:t>
      </w:r>
      <w:r w:rsidRPr="004B7602">
        <w:t xml:space="preserve">, analysis has focussed on the next closest year levels </w:t>
      </w:r>
      <w:r w:rsidR="00E01B7F">
        <w:t>within</w:t>
      </w:r>
      <w:r w:rsidR="00F91C7E">
        <w:t xml:space="preserve"> Civics and Citizenship in</w:t>
      </w:r>
      <w:r w:rsidRPr="004B7602">
        <w:t xml:space="preserve"> the Australian Curriculum.</w:t>
      </w:r>
      <w:r>
        <w:t xml:space="preserve"> </w:t>
      </w:r>
      <w:bookmarkStart w:id="269" w:name="_Hlk153455988"/>
    </w:p>
    <w:bookmarkEnd w:id="269"/>
    <w:p w14:paraId="44CF431B" w14:textId="04CCF2BE" w:rsidR="004B7602" w:rsidRDefault="004B7602" w:rsidP="004B7602">
      <w:pPr>
        <w:spacing w:before="0" w:after="160" w:line="259" w:lineRule="auto"/>
        <w:rPr>
          <w:highlight w:val="yellow"/>
        </w:rPr>
      </w:pPr>
      <w:r>
        <w:t>While curriculum alignment varies at the program level, at the aggregate level CCE programs align most closely with Skills and Inquiry strands.</w:t>
      </w:r>
    </w:p>
    <w:p w14:paraId="7ED1299C" w14:textId="620D5FA3" w:rsidR="004B7602" w:rsidRPr="004B7602" w:rsidRDefault="004B7602" w:rsidP="0084047C">
      <w:pPr>
        <w:pStyle w:val="Caption"/>
        <w:ind w:left="1308" w:hanging="1308"/>
      </w:pPr>
      <w:bookmarkStart w:id="270" w:name="_Ref147923476"/>
      <w:r w:rsidRPr="004B7602">
        <w:rPr>
          <w:rStyle w:val="CaptionLabel"/>
        </w:rPr>
        <w:t>Table </w:t>
      </w:r>
      <w:r w:rsidRPr="004B7602">
        <w:rPr>
          <w:rStyle w:val="CaptionLabel"/>
        </w:rPr>
        <w:fldChar w:fldCharType="begin"/>
      </w:r>
      <w:r w:rsidRPr="004B7602">
        <w:rPr>
          <w:rStyle w:val="CaptionLabel"/>
        </w:rPr>
        <w:instrText xml:space="preserve"> STYLEREF 9 \S \* MERGEFORMAT </w:instrText>
      </w:r>
      <w:r w:rsidRPr="004B7602">
        <w:rPr>
          <w:rStyle w:val="CaptionLabel"/>
        </w:rPr>
        <w:fldChar w:fldCharType="separate"/>
      </w:r>
      <w:r w:rsidR="00377CB7">
        <w:rPr>
          <w:rStyle w:val="CaptionLabel"/>
          <w:noProof/>
        </w:rPr>
        <w:t>B</w:t>
      </w:r>
      <w:r w:rsidRPr="004B7602">
        <w:rPr>
          <w:rStyle w:val="CaptionLabel"/>
        </w:rPr>
        <w:fldChar w:fldCharType="end"/>
      </w:r>
      <w:r w:rsidRPr="004B7602">
        <w:rPr>
          <w:rStyle w:val="CaptionLabel"/>
        </w:rPr>
        <w:t>.</w:t>
      </w:r>
      <w:r w:rsidRPr="004B7602">
        <w:rPr>
          <w:rStyle w:val="CaptionLabel"/>
        </w:rPr>
        <w:fldChar w:fldCharType="begin"/>
      </w:r>
      <w:r w:rsidRPr="004B7602">
        <w:rPr>
          <w:rStyle w:val="CaptionLabel"/>
        </w:rPr>
        <w:instrText xml:space="preserve"> SEQ Table_AP \* ARABIC \S 9 \* MERGEFORMAT </w:instrText>
      </w:r>
      <w:r w:rsidRPr="004B7602">
        <w:rPr>
          <w:rStyle w:val="CaptionLabel"/>
        </w:rPr>
        <w:fldChar w:fldCharType="separate"/>
      </w:r>
      <w:r w:rsidR="00377CB7">
        <w:rPr>
          <w:rStyle w:val="CaptionLabel"/>
          <w:noProof/>
        </w:rPr>
        <w:t>3</w:t>
      </w:r>
      <w:r w:rsidRPr="004B7602">
        <w:rPr>
          <w:rStyle w:val="CaptionLabel"/>
        </w:rPr>
        <w:fldChar w:fldCharType="end"/>
      </w:r>
      <w:bookmarkEnd w:id="270"/>
      <w:r w:rsidRPr="004B7602">
        <w:tab/>
        <w:t>CCE programs Australian Curriculum alignment</w:t>
      </w:r>
    </w:p>
    <w:tbl>
      <w:tblPr>
        <w:tblStyle w:val="aacTableBasic"/>
        <w:tblW w:w="7936" w:type="dxa"/>
        <w:tblLayout w:type="fixed"/>
        <w:tblLook w:val="04A0" w:firstRow="1" w:lastRow="0" w:firstColumn="1" w:lastColumn="0" w:noHBand="0" w:noVBand="1"/>
        <w:tblDescription w:val="CCE programs Australian Curriculum alignment&#10;&#10;Program: ACC at High Court&#10;Year levels - 3-10&#10;Alignment (Skills and Inquiry)- 2.63&#10;Alignment (Knowledge and Understanding) - 2.13&#10;Total alignment - 2.50&#10;&#10;Program: CCE Teacher resource package&#10;Year levels- N/A&#10;Alignment (Skills and Inquiry)- N/A&#10;Alignment (Knowledge and Understanding) - N/A&#10;Total alignment - N/A&#10;&#10;Program: iGEO/GBWO&#10;Year levels - Year 9-10&#10;Alignment (Skills and Inquiry) - 1.75&#10;Alignment (Knowledge and Understanding) - 1.06&#10;Total alignment - 1.45&#10;&#10;Program: NHC&#10;Year levels - Year 3-10&#10;Alignment (Skills and Inquiry)- 3.63&#10;Alignment (Knowledge and Understanding) - 1.26&#10;Total alignment - 2.57&#10;&#10;Program: NSCC&#10;Year levels - Year 9-10&#10;Alignment (Skills and Inquiry)-4.50&#10;Alignment (Knowledge and Understanding) - 1.78&#10;Total alignment - 3.16&#10;&#10;Program: The Simpson Prize&#10;Year levels - Year 9-10&#10;Alignment (Skills and Inquiry)-3.75&#10;Alignment (Knowledge and Understanding) - 1.59&#10;Total alignment - 2.78&#10;&#10;Program: WSDC&#10;Year levels: Year 7-10&#10;Alignment (Skills and Inquiry)-3.79&#10;Alignment (Knowledge and Understanding) - 1.04&#10;Total alignment - 2.53&#10;&#10;Source: ACIL Allen, Curriculum mapping analysis, 2023&#10;Note: The CCE Teacher resource package was not yet designed at the time mapping analysis occurred and could therefore not be assessed.&#10;"/>
      </w:tblPr>
      <w:tblGrid>
        <w:gridCol w:w="1587"/>
        <w:gridCol w:w="1587"/>
        <w:gridCol w:w="1362"/>
        <w:gridCol w:w="1812"/>
        <w:gridCol w:w="1588"/>
      </w:tblGrid>
      <w:tr w:rsidR="004B7602" w:rsidRPr="004B7602" w14:paraId="4DF81EC2" w14:textId="77777777" w:rsidTr="009B6E5B">
        <w:trPr>
          <w:cnfStyle w:val="100000000000" w:firstRow="1" w:lastRow="0" w:firstColumn="0" w:lastColumn="0" w:oddVBand="0" w:evenVBand="0" w:oddHBand="0" w:evenHBand="0" w:firstRowFirstColumn="0" w:firstRowLastColumn="0" w:lastRowFirstColumn="0" w:lastRowLastColumn="0"/>
          <w:tblHeader/>
        </w:trPr>
        <w:tc>
          <w:tcPr>
            <w:tcW w:w="1587" w:type="dxa"/>
            <w:tcBorders>
              <w:top w:val="nil"/>
            </w:tcBorders>
            <w:tcMar>
              <w:left w:w="80" w:type="dxa"/>
            </w:tcMar>
          </w:tcPr>
          <w:p w14:paraId="4DC92156" w14:textId="32061A4A" w:rsidR="004B7602" w:rsidRPr="004B7602" w:rsidRDefault="004B7602" w:rsidP="004B7602">
            <w:pPr>
              <w:pStyle w:val="Tablecolumnheadings"/>
            </w:pPr>
            <w:r>
              <w:t>Program</w:t>
            </w:r>
          </w:p>
        </w:tc>
        <w:tc>
          <w:tcPr>
            <w:tcW w:w="1587" w:type="dxa"/>
            <w:tcBorders>
              <w:top w:val="nil"/>
            </w:tcBorders>
          </w:tcPr>
          <w:p w14:paraId="3810BCB4" w14:textId="2CA26074" w:rsidR="004B7602" w:rsidRPr="004B7602" w:rsidRDefault="004B7602" w:rsidP="004B7602">
            <w:pPr>
              <w:pStyle w:val="Tablecolumnheadings"/>
            </w:pPr>
            <w:r>
              <w:t>Year levels</w:t>
            </w:r>
          </w:p>
        </w:tc>
        <w:tc>
          <w:tcPr>
            <w:tcW w:w="1362" w:type="dxa"/>
            <w:tcBorders>
              <w:top w:val="nil"/>
            </w:tcBorders>
          </w:tcPr>
          <w:p w14:paraId="752424C5" w14:textId="7BF02913" w:rsidR="004B7602" w:rsidRPr="004B7602" w:rsidRDefault="004B7602" w:rsidP="004B7602">
            <w:pPr>
              <w:pStyle w:val="Tablecolumnheadings"/>
            </w:pPr>
            <w:r>
              <w:t>Alignment (Skills and Inquiry)</w:t>
            </w:r>
          </w:p>
        </w:tc>
        <w:tc>
          <w:tcPr>
            <w:tcW w:w="1812" w:type="dxa"/>
            <w:tcBorders>
              <w:top w:val="nil"/>
            </w:tcBorders>
          </w:tcPr>
          <w:p w14:paraId="06A3A28A" w14:textId="7F735CD4" w:rsidR="004B7602" w:rsidRPr="004B7602" w:rsidRDefault="004B7602" w:rsidP="004B7602">
            <w:pPr>
              <w:pStyle w:val="Tablecolumnheadings"/>
            </w:pPr>
            <w:r>
              <w:t>Alignment (Knowledge and Understanding)</w:t>
            </w:r>
          </w:p>
        </w:tc>
        <w:tc>
          <w:tcPr>
            <w:tcW w:w="1588" w:type="dxa"/>
            <w:tcBorders>
              <w:top w:val="nil"/>
            </w:tcBorders>
          </w:tcPr>
          <w:p w14:paraId="4E9F3D1B" w14:textId="7DB1BEB5" w:rsidR="004B7602" w:rsidRPr="004B7602" w:rsidRDefault="004B7602" w:rsidP="004B7602">
            <w:pPr>
              <w:pStyle w:val="Tablecolumnheadings"/>
            </w:pPr>
            <w:r>
              <w:t>Total alignment</w:t>
            </w:r>
          </w:p>
        </w:tc>
      </w:tr>
      <w:tr w:rsidR="004B7602" w14:paraId="05E5218F" w14:textId="77777777" w:rsidTr="00122E0F">
        <w:tc>
          <w:tcPr>
            <w:tcW w:w="1587" w:type="dxa"/>
            <w:tcMar>
              <w:left w:w="80" w:type="dxa"/>
            </w:tcMar>
          </w:tcPr>
          <w:p w14:paraId="42C0CC2C" w14:textId="0342890B" w:rsidR="004B7602" w:rsidRDefault="004B7602" w:rsidP="004B7602">
            <w:pPr>
              <w:pStyle w:val="Tabletext"/>
              <w:rPr>
                <w:highlight w:val="yellow"/>
              </w:rPr>
            </w:pPr>
            <w:r>
              <w:t>ACC at High Court</w:t>
            </w:r>
          </w:p>
        </w:tc>
        <w:tc>
          <w:tcPr>
            <w:tcW w:w="1587" w:type="dxa"/>
          </w:tcPr>
          <w:p w14:paraId="796589B3" w14:textId="2A9023B8" w:rsidR="004B7602" w:rsidRDefault="004B7602" w:rsidP="004B7602">
            <w:pPr>
              <w:pStyle w:val="Tabletext"/>
              <w:rPr>
                <w:highlight w:val="yellow"/>
              </w:rPr>
            </w:pPr>
            <w:r>
              <w:t>Year 3-10</w:t>
            </w:r>
          </w:p>
        </w:tc>
        <w:tc>
          <w:tcPr>
            <w:tcW w:w="1362" w:type="dxa"/>
          </w:tcPr>
          <w:p w14:paraId="47609070" w14:textId="76B71093" w:rsidR="004B7602" w:rsidRDefault="004B7602" w:rsidP="004B7602">
            <w:pPr>
              <w:pStyle w:val="Tabletext"/>
              <w:rPr>
                <w:highlight w:val="yellow"/>
              </w:rPr>
            </w:pPr>
            <w:r>
              <w:t>2.63</w:t>
            </w:r>
          </w:p>
        </w:tc>
        <w:tc>
          <w:tcPr>
            <w:tcW w:w="1812" w:type="dxa"/>
          </w:tcPr>
          <w:p w14:paraId="5E91EEA1" w14:textId="6803DA3A" w:rsidR="004B7602" w:rsidRDefault="004B7602" w:rsidP="004B7602">
            <w:pPr>
              <w:pStyle w:val="Tabletext"/>
              <w:rPr>
                <w:highlight w:val="yellow"/>
              </w:rPr>
            </w:pPr>
            <w:r>
              <w:t>2.13</w:t>
            </w:r>
          </w:p>
        </w:tc>
        <w:tc>
          <w:tcPr>
            <w:tcW w:w="1588" w:type="dxa"/>
          </w:tcPr>
          <w:p w14:paraId="1F7C7D71" w14:textId="76D7C29A" w:rsidR="004B7602" w:rsidRDefault="004B7602" w:rsidP="004B7602">
            <w:pPr>
              <w:pStyle w:val="Tabletext"/>
              <w:rPr>
                <w:highlight w:val="yellow"/>
              </w:rPr>
            </w:pPr>
            <w:r>
              <w:t>2.50</w:t>
            </w:r>
          </w:p>
        </w:tc>
      </w:tr>
      <w:tr w:rsidR="004B7602" w14:paraId="201370A0" w14:textId="77777777" w:rsidTr="00122E0F">
        <w:tc>
          <w:tcPr>
            <w:tcW w:w="1587" w:type="dxa"/>
            <w:tcMar>
              <w:left w:w="80" w:type="dxa"/>
            </w:tcMar>
          </w:tcPr>
          <w:p w14:paraId="424525B1" w14:textId="4E517E7D" w:rsidR="004B7602" w:rsidRDefault="004B7602" w:rsidP="004B7602">
            <w:pPr>
              <w:pStyle w:val="Tabletext"/>
              <w:rPr>
                <w:highlight w:val="yellow"/>
              </w:rPr>
            </w:pPr>
            <w:r>
              <w:t>CCE Teacher resource package</w:t>
            </w:r>
          </w:p>
        </w:tc>
        <w:tc>
          <w:tcPr>
            <w:tcW w:w="1587" w:type="dxa"/>
          </w:tcPr>
          <w:p w14:paraId="71C3E0B9" w14:textId="276E54A8" w:rsidR="004B7602" w:rsidRDefault="004B7602" w:rsidP="004B7602">
            <w:pPr>
              <w:pStyle w:val="Tabletext"/>
              <w:rPr>
                <w:highlight w:val="yellow"/>
              </w:rPr>
            </w:pPr>
            <w:r>
              <w:t>N/A</w:t>
            </w:r>
          </w:p>
        </w:tc>
        <w:tc>
          <w:tcPr>
            <w:tcW w:w="1362" w:type="dxa"/>
          </w:tcPr>
          <w:p w14:paraId="029108DB" w14:textId="4EB2834D" w:rsidR="004B7602" w:rsidRDefault="004B7602" w:rsidP="004B7602">
            <w:pPr>
              <w:pStyle w:val="Tabletext"/>
              <w:rPr>
                <w:highlight w:val="yellow"/>
              </w:rPr>
            </w:pPr>
            <w:r>
              <w:t>N/A</w:t>
            </w:r>
          </w:p>
        </w:tc>
        <w:tc>
          <w:tcPr>
            <w:tcW w:w="1812" w:type="dxa"/>
          </w:tcPr>
          <w:p w14:paraId="110D5F8D" w14:textId="31640BBF" w:rsidR="004B7602" w:rsidRDefault="004B7602" w:rsidP="004B7602">
            <w:pPr>
              <w:pStyle w:val="Tabletext"/>
              <w:rPr>
                <w:highlight w:val="yellow"/>
              </w:rPr>
            </w:pPr>
            <w:r>
              <w:t>N/A</w:t>
            </w:r>
          </w:p>
        </w:tc>
        <w:tc>
          <w:tcPr>
            <w:tcW w:w="1588" w:type="dxa"/>
          </w:tcPr>
          <w:p w14:paraId="49175B39" w14:textId="66237201" w:rsidR="004B7602" w:rsidRDefault="004B7602" w:rsidP="004B7602">
            <w:pPr>
              <w:pStyle w:val="Tabletext"/>
              <w:rPr>
                <w:highlight w:val="yellow"/>
              </w:rPr>
            </w:pPr>
            <w:r>
              <w:t>N/A</w:t>
            </w:r>
          </w:p>
        </w:tc>
      </w:tr>
      <w:tr w:rsidR="004B7602" w14:paraId="732DCAF7" w14:textId="77777777" w:rsidTr="00122E0F">
        <w:tc>
          <w:tcPr>
            <w:tcW w:w="1587" w:type="dxa"/>
            <w:tcMar>
              <w:left w:w="80" w:type="dxa"/>
            </w:tcMar>
          </w:tcPr>
          <w:p w14:paraId="24D47894" w14:textId="78D98579" w:rsidR="004B7602" w:rsidRDefault="004B7602" w:rsidP="004B7602">
            <w:pPr>
              <w:pStyle w:val="Tabletext"/>
              <w:rPr>
                <w:highlight w:val="yellow"/>
                <w:lang w:val="en-AU"/>
              </w:rPr>
            </w:pPr>
            <w:r w:rsidRPr="6E46DAF6">
              <w:rPr>
                <w:lang w:val="en-AU"/>
              </w:rPr>
              <w:t>iGEO/GBWO</w:t>
            </w:r>
          </w:p>
        </w:tc>
        <w:tc>
          <w:tcPr>
            <w:tcW w:w="1587" w:type="dxa"/>
          </w:tcPr>
          <w:p w14:paraId="06228010" w14:textId="3D4D346D" w:rsidR="004B7602" w:rsidRDefault="004B7602" w:rsidP="004B7602">
            <w:pPr>
              <w:pStyle w:val="Tabletext"/>
              <w:rPr>
                <w:highlight w:val="yellow"/>
              </w:rPr>
            </w:pPr>
            <w:r>
              <w:t>Year 9-10</w:t>
            </w:r>
          </w:p>
        </w:tc>
        <w:tc>
          <w:tcPr>
            <w:tcW w:w="1362" w:type="dxa"/>
          </w:tcPr>
          <w:p w14:paraId="7497A56C" w14:textId="48DBE40E" w:rsidR="004B7602" w:rsidRDefault="004B7602" w:rsidP="004B7602">
            <w:pPr>
              <w:pStyle w:val="Tabletext"/>
              <w:rPr>
                <w:highlight w:val="yellow"/>
              </w:rPr>
            </w:pPr>
            <w:r>
              <w:t>1.75</w:t>
            </w:r>
          </w:p>
        </w:tc>
        <w:tc>
          <w:tcPr>
            <w:tcW w:w="1812" w:type="dxa"/>
          </w:tcPr>
          <w:p w14:paraId="78B2289A" w14:textId="36C8B82A" w:rsidR="004B7602" w:rsidRDefault="004B7602" w:rsidP="004B7602">
            <w:pPr>
              <w:pStyle w:val="Tabletext"/>
              <w:rPr>
                <w:highlight w:val="yellow"/>
              </w:rPr>
            </w:pPr>
            <w:r>
              <w:t>1.06</w:t>
            </w:r>
          </w:p>
        </w:tc>
        <w:tc>
          <w:tcPr>
            <w:tcW w:w="1588" w:type="dxa"/>
          </w:tcPr>
          <w:p w14:paraId="65CC8C43" w14:textId="4D4DFD3F" w:rsidR="004B7602" w:rsidRDefault="004B7602" w:rsidP="004B7602">
            <w:pPr>
              <w:pStyle w:val="Tabletext"/>
              <w:rPr>
                <w:highlight w:val="yellow"/>
              </w:rPr>
            </w:pPr>
            <w:r>
              <w:t>1.45</w:t>
            </w:r>
          </w:p>
        </w:tc>
      </w:tr>
      <w:tr w:rsidR="004B7602" w14:paraId="6043F1B7" w14:textId="77777777" w:rsidTr="00122E0F">
        <w:tc>
          <w:tcPr>
            <w:tcW w:w="1587" w:type="dxa"/>
            <w:tcMar>
              <w:left w:w="80" w:type="dxa"/>
            </w:tcMar>
          </w:tcPr>
          <w:p w14:paraId="3ED063C3" w14:textId="43F9397F" w:rsidR="004B7602" w:rsidRDefault="004B7602" w:rsidP="004B7602">
            <w:pPr>
              <w:pStyle w:val="Tabletext"/>
              <w:rPr>
                <w:highlight w:val="yellow"/>
              </w:rPr>
            </w:pPr>
            <w:r>
              <w:t>NHC</w:t>
            </w:r>
          </w:p>
        </w:tc>
        <w:tc>
          <w:tcPr>
            <w:tcW w:w="1587" w:type="dxa"/>
          </w:tcPr>
          <w:p w14:paraId="5B8FF765" w14:textId="4B1F8E49" w:rsidR="004B7602" w:rsidRDefault="004B7602" w:rsidP="004B7602">
            <w:pPr>
              <w:pStyle w:val="Tabletext"/>
              <w:rPr>
                <w:highlight w:val="yellow"/>
              </w:rPr>
            </w:pPr>
            <w:r>
              <w:t>Year 3-10</w:t>
            </w:r>
          </w:p>
        </w:tc>
        <w:tc>
          <w:tcPr>
            <w:tcW w:w="1362" w:type="dxa"/>
          </w:tcPr>
          <w:p w14:paraId="3D12C970" w14:textId="14A2557F" w:rsidR="004B7602" w:rsidRDefault="004B7602" w:rsidP="004B7602">
            <w:pPr>
              <w:pStyle w:val="Tabletext"/>
              <w:rPr>
                <w:highlight w:val="yellow"/>
              </w:rPr>
            </w:pPr>
            <w:r>
              <w:t>3.63</w:t>
            </w:r>
          </w:p>
        </w:tc>
        <w:tc>
          <w:tcPr>
            <w:tcW w:w="1812" w:type="dxa"/>
          </w:tcPr>
          <w:p w14:paraId="14C6AF2C" w14:textId="32B6ADD9" w:rsidR="004B7602" w:rsidRDefault="004B7602" w:rsidP="004B7602">
            <w:pPr>
              <w:pStyle w:val="Tabletext"/>
              <w:rPr>
                <w:highlight w:val="yellow"/>
              </w:rPr>
            </w:pPr>
            <w:r>
              <w:t>1.26</w:t>
            </w:r>
          </w:p>
        </w:tc>
        <w:tc>
          <w:tcPr>
            <w:tcW w:w="1588" w:type="dxa"/>
          </w:tcPr>
          <w:p w14:paraId="253AEA87" w14:textId="253826F7" w:rsidR="004B7602" w:rsidRDefault="004B7602" w:rsidP="004B7602">
            <w:pPr>
              <w:pStyle w:val="Tabletext"/>
              <w:rPr>
                <w:highlight w:val="yellow"/>
              </w:rPr>
            </w:pPr>
            <w:r>
              <w:t>2.57</w:t>
            </w:r>
          </w:p>
        </w:tc>
      </w:tr>
      <w:tr w:rsidR="004B7602" w14:paraId="68497793" w14:textId="77777777" w:rsidTr="00122E0F">
        <w:tc>
          <w:tcPr>
            <w:tcW w:w="1587" w:type="dxa"/>
            <w:tcMar>
              <w:left w:w="80" w:type="dxa"/>
            </w:tcMar>
          </w:tcPr>
          <w:p w14:paraId="299CEDEC" w14:textId="763B8FFE" w:rsidR="004B7602" w:rsidRDefault="004B7602" w:rsidP="004B7602">
            <w:pPr>
              <w:pStyle w:val="Tabletext"/>
              <w:rPr>
                <w:highlight w:val="yellow"/>
              </w:rPr>
            </w:pPr>
            <w:r>
              <w:t>NSCC</w:t>
            </w:r>
          </w:p>
        </w:tc>
        <w:tc>
          <w:tcPr>
            <w:tcW w:w="1587" w:type="dxa"/>
          </w:tcPr>
          <w:p w14:paraId="0460348E" w14:textId="5B175863" w:rsidR="004B7602" w:rsidRDefault="004B7602" w:rsidP="004B7602">
            <w:pPr>
              <w:pStyle w:val="Tabletext"/>
              <w:rPr>
                <w:highlight w:val="yellow"/>
              </w:rPr>
            </w:pPr>
            <w:r>
              <w:t>Year 9-10</w:t>
            </w:r>
          </w:p>
        </w:tc>
        <w:tc>
          <w:tcPr>
            <w:tcW w:w="1362" w:type="dxa"/>
          </w:tcPr>
          <w:p w14:paraId="79CCD970" w14:textId="0F0ED4E5" w:rsidR="004B7602" w:rsidRDefault="004B7602" w:rsidP="004B7602">
            <w:pPr>
              <w:pStyle w:val="Tabletext"/>
              <w:rPr>
                <w:highlight w:val="yellow"/>
              </w:rPr>
            </w:pPr>
            <w:r>
              <w:t>4.50</w:t>
            </w:r>
          </w:p>
        </w:tc>
        <w:tc>
          <w:tcPr>
            <w:tcW w:w="1812" w:type="dxa"/>
          </w:tcPr>
          <w:p w14:paraId="42BEA42F" w14:textId="470A1A93" w:rsidR="004B7602" w:rsidRDefault="004B7602" w:rsidP="004B7602">
            <w:pPr>
              <w:pStyle w:val="Tabletext"/>
              <w:rPr>
                <w:highlight w:val="yellow"/>
              </w:rPr>
            </w:pPr>
            <w:r>
              <w:t>1.78</w:t>
            </w:r>
          </w:p>
        </w:tc>
        <w:tc>
          <w:tcPr>
            <w:tcW w:w="1588" w:type="dxa"/>
          </w:tcPr>
          <w:p w14:paraId="26AD7AB7" w14:textId="69AA5AE2" w:rsidR="004B7602" w:rsidRDefault="004B7602" w:rsidP="004B7602">
            <w:pPr>
              <w:pStyle w:val="Tabletext"/>
              <w:rPr>
                <w:highlight w:val="yellow"/>
              </w:rPr>
            </w:pPr>
            <w:r>
              <w:t>3.16</w:t>
            </w:r>
          </w:p>
        </w:tc>
      </w:tr>
      <w:tr w:rsidR="004B7602" w14:paraId="06F384D6" w14:textId="77777777" w:rsidTr="00122E0F">
        <w:tc>
          <w:tcPr>
            <w:tcW w:w="1587" w:type="dxa"/>
            <w:tcMar>
              <w:left w:w="80" w:type="dxa"/>
            </w:tcMar>
          </w:tcPr>
          <w:p w14:paraId="657D2BF9" w14:textId="476D7601" w:rsidR="004B7602" w:rsidRDefault="004B7602" w:rsidP="004B7602">
            <w:pPr>
              <w:pStyle w:val="Tabletext"/>
              <w:rPr>
                <w:highlight w:val="yellow"/>
              </w:rPr>
            </w:pPr>
            <w:r>
              <w:t>The Simpson Prize</w:t>
            </w:r>
          </w:p>
        </w:tc>
        <w:tc>
          <w:tcPr>
            <w:tcW w:w="1587" w:type="dxa"/>
          </w:tcPr>
          <w:p w14:paraId="0E0CED0A" w14:textId="4D54DF67" w:rsidR="004B7602" w:rsidRDefault="004B7602" w:rsidP="004B7602">
            <w:pPr>
              <w:pStyle w:val="Tabletext"/>
              <w:rPr>
                <w:highlight w:val="yellow"/>
              </w:rPr>
            </w:pPr>
            <w:r>
              <w:t>Year 9-10</w:t>
            </w:r>
          </w:p>
        </w:tc>
        <w:tc>
          <w:tcPr>
            <w:tcW w:w="1362" w:type="dxa"/>
          </w:tcPr>
          <w:p w14:paraId="20EE5C98" w14:textId="4C0B407E" w:rsidR="004B7602" w:rsidRDefault="004B7602" w:rsidP="004B7602">
            <w:pPr>
              <w:pStyle w:val="Tabletext"/>
              <w:rPr>
                <w:highlight w:val="yellow"/>
              </w:rPr>
            </w:pPr>
            <w:r>
              <w:t>3.75</w:t>
            </w:r>
          </w:p>
        </w:tc>
        <w:tc>
          <w:tcPr>
            <w:tcW w:w="1812" w:type="dxa"/>
          </w:tcPr>
          <w:p w14:paraId="73630364" w14:textId="66B605F3" w:rsidR="004B7602" w:rsidRDefault="004B7602" w:rsidP="004B7602">
            <w:pPr>
              <w:pStyle w:val="Tabletext"/>
              <w:rPr>
                <w:highlight w:val="yellow"/>
              </w:rPr>
            </w:pPr>
            <w:r>
              <w:t>1.59</w:t>
            </w:r>
          </w:p>
        </w:tc>
        <w:tc>
          <w:tcPr>
            <w:tcW w:w="1588" w:type="dxa"/>
          </w:tcPr>
          <w:p w14:paraId="3885FACE" w14:textId="700F35DB" w:rsidR="004B7602" w:rsidRDefault="004B7602" w:rsidP="004B7602">
            <w:pPr>
              <w:pStyle w:val="Tabletext"/>
              <w:rPr>
                <w:highlight w:val="yellow"/>
              </w:rPr>
            </w:pPr>
            <w:r>
              <w:t>2.78</w:t>
            </w:r>
          </w:p>
        </w:tc>
      </w:tr>
      <w:tr w:rsidR="004B7602" w14:paraId="21D69718" w14:textId="77777777" w:rsidTr="00122E0F">
        <w:tc>
          <w:tcPr>
            <w:tcW w:w="1587" w:type="dxa"/>
            <w:tcMar>
              <w:left w:w="80" w:type="dxa"/>
            </w:tcMar>
          </w:tcPr>
          <w:p w14:paraId="473BAA9B" w14:textId="1292190F" w:rsidR="004B7602" w:rsidRDefault="004B7602" w:rsidP="004B7602">
            <w:pPr>
              <w:pStyle w:val="Tabletext"/>
              <w:rPr>
                <w:highlight w:val="yellow"/>
              </w:rPr>
            </w:pPr>
            <w:r>
              <w:t>WSDC</w:t>
            </w:r>
          </w:p>
        </w:tc>
        <w:tc>
          <w:tcPr>
            <w:tcW w:w="1587" w:type="dxa"/>
          </w:tcPr>
          <w:p w14:paraId="570CE43C" w14:textId="76C6A744" w:rsidR="004B7602" w:rsidRDefault="004B7602" w:rsidP="004B7602">
            <w:pPr>
              <w:pStyle w:val="Tabletext"/>
              <w:rPr>
                <w:highlight w:val="yellow"/>
              </w:rPr>
            </w:pPr>
            <w:r>
              <w:t>Year 7-10</w:t>
            </w:r>
          </w:p>
        </w:tc>
        <w:tc>
          <w:tcPr>
            <w:tcW w:w="1362" w:type="dxa"/>
          </w:tcPr>
          <w:p w14:paraId="249CA92A" w14:textId="3FF9DDAA" w:rsidR="004B7602" w:rsidRDefault="004B7602" w:rsidP="004B7602">
            <w:pPr>
              <w:pStyle w:val="Tabletext"/>
              <w:rPr>
                <w:highlight w:val="yellow"/>
              </w:rPr>
            </w:pPr>
            <w:r>
              <w:t>3.79</w:t>
            </w:r>
          </w:p>
        </w:tc>
        <w:tc>
          <w:tcPr>
            <w:tcW w:w="1812" w:type="dxa"/>
          </w:tcPr>
          <w:p w14:paraId="29128228" w14:textId="6FB9AC54" w:rsidR="004B7602" w:rsidRDefault="004B7602" w:rsidP="004B7602">
            <w:pPr>
              <w:pStyle w:val="Tabletext"/>
              <w:rPr>
                <w:highlight w:val="yellow"/>
              </w:rPr>
            </w:pPr>
            <w:r>
              <w:t>1.04</w:t>
            </w:r>
          </w:p>
        </w:tc>
        <w:tc>
          <w:tcPr>
            <w:tcW w:w="1588" w:type="dxa"/>
          </w:tcPr>
          <w:p w14:paraId="46180076" w14:textId="41151018" w:rsidR="004B7602" w:rsidRDefault="004B7602" w:rsidP="004B7602">
            <w:pPr>
              <w:pStyle w:val="Tabletext"/>
              <w:rPr>
                <w:highlight w:val="yellow"/>
              </w:rPr>
            </w:pPr>
            <w:r>
              <w:t>2.53</w:t>
            </w:r>
          </w:p>
        </w:tc>
      </w:tr>
    </w:tbl>
    <w:p w14:paraId="0B7F9F09" w14:textId="77777777" w:rsidR="0084047C" w:rsidRPr="00225351" w:rsidRDefault="0084047C" w:rsidP="0084047C">
      <w:pPr>
        <w:pStyle w:val="Source"/>
        <w:rPr>
          <w:i w:val="0"/>
          <w:iCs/>
        </w:rPr>
      </w:pPr>
      <w:r w:rsidRPr="00225351">
        <w:rPr>
          <w:i w:val="0"/>
          <w:iCs/>
        </w:rPr>
        <w:t>Source: ACIL Allen, Curriculum mapping analysis, 2023</w:t>
      </w:r>
    </w:p>
    <w:p w14:paraId="3A04D105" w14:textId="77777777" w:rsidR="0084047C" w:rsidRPr="00225351" w:rsidRDefault="0084047C" w:rsidP="0084047C">
      <w:pPr>
        <w:pStyle w:val="Source"/>
        <w:rPr>
          <w:i w:val="0"/>
          <w:iCs/>
        </w:rPr>
      </w:pPr>
      <w:r w:rsidRPr="00225351">
        <w:rPr>
          <w:i w:val="0"/>
          <w:iCs/>
        </w:rPr>
        <w:t>Note: The CCE Teacher resource package was not yet designed at the time mapping analysis occurred and could therefore not be assessed.</w:t>
      </w:r>
    </w:p>
    <w:p w14:paraId="65D381DC" w14:textId="77777777" w:rsidR="0084047C" w:rsidRDefault="0084047C" w:rsidP="0084047C">
      <w:pPr>
        <w:pStyle w:val="spacer"/>
        <w:rPr>
          <w:highlight w:val="yellow"/>
        </w:rPr>
      </w:pPr>
    </w:p>
    <w:p w14:paraId="0CA9D1E5" w14:textId="7003D5A6" w:rsidR="00E41BCD" w:rsidRPr="00E41BCD" w:rsidRDefault="00E41BCD" w:rsidP="00E41BCD">
      <w:pPr>
        <w:tabs>
          <w:tab w:val="left" w:pos="1230"/>
        </w:tabs>
        <w:sectPr w:rsidR="00E41BCD" w:rsidRPr="00E41BCD" w:rsidSect="00FD16BB">
          <w:headerReference w:type="even" r:id="rId192"/>
          <w:headerReference w:type="default" r:id="rId193"/>
          <w:footerReference w:type="even" r:id="rId194"/>
          <w:footerReference w:type="default" r:id="rId195"/>
          <w:headerReference w:type="first" r:id="rId196"/>
          <w:footerReference w:type="first" r:id="rId197"/>
          <w:pgSz w:w="11906" w:h="16838" w:code="9"/>
          <w:pgMar w:top="1134" w:right="851" w:bottom="1134" w:left="3119" w:header="454" w:footer="159" w:gutter="0"/>
          <w:pgNumType w:start="1" w:chapStyle="9"/>
          <w:cols w:space="708"/>
          <w:docGrid w:linePitch="360"/>
        </w:sectPr>
      </w:pPr>
    </w:p>
    <w:p w14:paraId="47880198" w14:textId="52132EBB" w:rsidR="0084047C" w:rsidRPr="0084047C" w:rsidRDefault="63C1160F" w:rsidP="0084047C">
      <w:pPr>
        <w:pStyle w:val="Heading9"/>
        <w:ind w:left="0" w:hanging="600"/>
      </w:pPr>
      <w:bookmarkStart w:id="271" w:name="_Toc165025685"/>
      <w:r w:rsidRPr="78D9A05D">
        <w:lastRenderedPageBreak/>
        <w:t>Additional methodology and data sources</w:t>
      </w:r>
      <w:bookmarkEnd w:id="271"/>
    </w:p>
    <w:p w14:paraId="56820101" w14:textId="77777777" w:rsidR="00A433EE" w:rsidRDefault="00A433EE" w:rsidP="00A433EE">
      <w:pPr>
        <w:pStyle w:val="Heading2AP"/>
      </w:pPr>
      <w:bookmarkStart w:id="272" w:name="_Toc147392813"/>
      <w:bookmarkStart w:id="273" w:name="_Toc147848893"/>
      <w:bookmarkStart w:id="274" w:name="_Toc165025686"/>
      <w:r>
        <w:t>Stakeholder consultation</w:t>
      </w:r>
      <w:bookmarkEnd w:id="272"/>
      <w:bookmarkEnd w:id="273"/>
      <w:bookmarkEnd w:id="274"/>
    </w:p>
    <w:p w14:paraId="6046C2C7" w14:textId="195D9216" w:rsidR="00FC24F9" w:rsidRDefault="00A433EE" w:rsidP="00A433EE">
      <w:pPr>
        <w:pStyle w:val="BodyText"/>
      </w:pPr>
      <w:r>
        <w:t>A total of 61 stakeholders were consulted in 64 interviews. Notes were recorded during interviews to enable qualitative thematic analysis. Interviewees were provided with a discussion guide.</w:t>
      </w:r>
    </w:p>
    <w:p w14:paraId="2E5E8597" w14:textId="4B03D929" w:rsidR="00FC24F9" w:rsidRDefault="00FC24F9" w:rsidP="0084047C">
      <w:pPr>
        <w:pStyle w:val="Caption"/>
        <w:ind w:left="1308" w:hanging="1308"/>
      </w:pPr>
      <w:r w:rsidRPr="00FC24F9">
        <w:rPr>
          <w:rStyle w:val="CaptionLabel"/>
        </w:rPr>
        <w:t>Table </w:t>
      </w:r>
      <w:r w:rsidRPr="00FC24F9">
        <w:rPr>
          <w:rStyle w:val="CaptionLabel"/>
        </w:rPr>
        <w:fldChar w:fldCharType="begin"/>
      </w:r>
      <w:r w:rsidRPr="00FC24F9">
        <w:rPr>
          <w:rStyle w:val="CaptionLabel"/>
        </w:rPr>
        <w:instrText xml:space="preserve"> STYLEREF 9 \S \* MERGEFORMAT </w:instrText>
      </w:r>
      <w:r w:rsidRPr="00FC24F9">
        <w:rPr>
          <w:rStyle w:val="CaptionLabel"/>
        </w:rPr>
        <w:fldChar w:fldCharType="separate"/>
      </w:r>
      <w:r w:rsidR="00377CB7">
        <w:rPr>
          <w:rStyle w:val="CaptionLabel"/>
          <w:noProof/>
        </w:rPr>
        <w:t>C</w:t>
      </w:r>
      <w:r w:rsidRPr="00FC24F9">
        <w:rPr>
          <w:rStyle w:val="CaptionLabel"/>
        </w:rPr>
        <w:fldChar w:fldCharType="end"/>
      </w:r>
      <w:r w:rsidRPr="00FC24F9">
        <w:rPr>
          <w:rStyle w:val="CaptionLabel"/>
        </w:rPr>
        <w:t>.</w:t>
      </w:r>
      <w:r w:rsidRPr="00FC24F9">
        <w:rPr>
          <w:rStyle w:val="CaptionLabel"/>
        </w:rPr>
        <w:fldChar w:fldCharType="begin"/>
      </w:r>
      <w:r w:rsidRPr="00FC24F9">
        <w:rPr>
          <w:rStyle w:val="CaptionLabel"/>
        </w:rPr>
        <w:instrText xml:space="preserve"> SEQ Table_AP \* ARABIC \S 9 \* MERGEFORMAT </w:instrText>
      </w:r>
      <w:r w:rsidRPr="00FC24F9">
        <w:rPr>
          <w:rStyle w:val="CaptionLabel"/>
        </w:rPr>
        <w:fldChar w:fldCharType="separate"/>
      </w:r>
      <w:r w:rsidR="00377CB7">
        <w:rPr>
          <w:rStyle w:val="CaptionLabel"/>
          <w:noProof/>
        </w:rPr>
        <w:t>1</w:t>
      </w:r>
      <w:r w:rsidRPr="00FC24F9">
        <w:rPr>
          <w:rStyle w:val="CaptionLabel"/>
        </w:rPr>
        <w:fldChar w:fldCharType="end"/>
      </w:r>
      <w:r>
        <w:tab/>
        <w:t>Stakeholders consulted</w:t>
      </w:r>
    </w:p>
    <w:tbl>
      <w:tblPr>
        <w:tblStyle w:val="aacTableBasic"/>
        <w:tblW w:w="7936" w:type="dxa"/>
        <w:tblLayout w:type="fixed"/>
        <w:tblLook w:val="04A0" w:firstRow="1" w:lastRow="0" w:firstColumn="1" w:lastColumn="0" w:noHBand="0" w:noVBand="1"/>
        <w:tblDescription w:val="Stakeholders consulted &#10;&#10;Names of stakeholder groups and number of interviewees in each stakeholder group&#10;&#10;Department of Education: 6&#10;&#10;PACER service provider: 2&#10;&#10;PACER mandatory institutions: 4&#10;&#10;PACER alternative institutions: 8&#10;&#10;Tour operators: 4&#10;&#10;PACER school staff participants: 5&#10;&#10;CCE program providers: 6&#10;&#10;CCE program school or program staff participants: 25&#10;&#10;State and territory representatives: 15&#10;&#10;Total interviewees: 75&#10;&#10;Source: Interviews with PACER and CCE program stakeholders, administered by ACIL Allen, 2023. Analysis by ACIL Allen, 2023.&#10;"/>
      </w:tblPr>
      <w:tblGrid>
        <w:gridCol w:w="4253"/>
        <w:gridCol w:w="3683"/>
      </w:tblGrid>
      <w:tr w:rsidR="00FC24F9" w14:paraId="32548851" w14:textId="77777777" w:rsidTr="009B6E5B">
        <w:trPr>
          <w:cnfStyle w:val="100000000000" w:firstRow="1" w:lastRow="0" w:firstColumn="0" w:lastColumn="0" w:oddVBand="0" w:evenVBand="0" w:oddHBand="0" w:evenHBand="0" w:firstRowFirstColumn="0" w:firstRowLastColumn="0" w:lastRowFirstColumn="0" w:lastRowLastColumn="0"/>
          <w:tblHeader/>
        </w:trPr>
        <w:tc>
          <w:tcPr>
            <w:tcW w:w="4253" w:type="dxa"/>
            <w:tcBorders>
              <w:top w:val="nil"/>
            </w:tcBorders>
            <w:shd w:val="solid" w:color="140034" w:fill="140034"/>
            <w:tcMar>
              <w:left w:w="80" w:type="dxa"/>
            </w:tcMar>
          </w:tcPr>
          <w:p w14:paraId="3DA83CF4" w14:textId="7888527B" w:rsidR="00FC24F9" w:rsidRDefault="00FC24F9" w:rsidP="00FC24F9">
            <w:pPr>
              <w:pStyle w:val="Tablecolumnheadings"/>
            </w:pPr>
            <w:r>
              <w:t>Stakeholder group</w:t>
            </w:r>
          </w:p>
        </w:tc>
        <w:tc>
          <w:tcPr>
            <w:tcW w:w="3683" w:type="dxa"/>
            <w:tcBorders>
              <w:top w:val="nil"/>
            </w:tcBorders>
            <w:shd w:val="solid" w:color="140034" w:fill="140034"/>
          </w:tcPr>
          <w:p w14:paraId="7A3730B5" w14:textId="14D975B7" w:rsidR="00FC24F9" w:rsidRDefault="00FC24F9" w:rsidP="00FC24F9">
            <w:pPr>
              <w:pStyle w:val="Tablecolumnheadings"/>
            </w:pPr>
            <w:r>
              <w:t>Number of interviewees</w:t>
            </w:r>
          </w:p>
        </w:tc>
      </w:tr>
      <w:tr w:rsidR="00FC24F9" w14:paraId="2318E899" w14:textId="77777777" w:rsidTr="00787A64">
        <w:tc>
          <w:tcPr>
            <w:tcW w:w="4253" w:type="dxa"/>
            <w:tcMar>
              <w:left w:w="80" w:type="dxa"/>
            </w:tcMar>
          </w:tcPr>
          <w:p w14:paraId="6FFE48F0" w14:textId="61AC6432" w:rsidR="00FC24F9" w:rsidRDefault="00FC24F9" w:rsidP="00FC24F9">
            <w:pPr>
              <w:pStyle w:val="Tabletext"/>
            </w:pPr>
            <w:r>
              <w:t>Department of Education</w:t>
            </w:r>
          </w:p>
        </w:tc>
        <w:tc>
          <w:tcPr>
            <w:tcW w:w="3683" w:type="dxa"/>
          </w:tcPr>
          <w:p w14:paraId="09412444" w14:textId="2D8CCB2D" w:rsidR="00FC24F9" w:rsidRDefault="00FC24F9" w:rsidP="00FC24F9">
            <w:pPr>
              <w:pStyle w:val="Tabletext"/>
            </w:pPr>
            <w:r>
              <w:t>6</w:t>
            </w:r>
          </w:p>
        </w:tc>
      </w:tr>
      <w:tr w:rsidR="00FC24F9" w14:paraId="0F76DA54" w14:textId="77777777" w:rsidTr="00787A64">
        <w:tc>
          <w:tcPr>
            <w:tcW w:w="4253" w:type="dxa"/>
            <w:tcMar>
              <w:left w:w="80" w:type="dxa"/>
            </w:tcMar>
          </w:tcPr>
          <w:p w14:paraId="0D9FE949" w14:textId="0D5B3E3D" w:rsidR="00FC24F9" w:rsidRDefault="00FC24F9" w:rsidP="00FC24F9">
            <w:pPr>
              <w:pStyle w:val="Tabletext"/>
            </w:pPr>
            <w:r>
              <w:t>PACER service provider</w:t>
            </w:r>
          </w:p>
        </w:tc>
        <w:tc>
          <w:tcPr>
            <w:tcW w:w="3683" w:type="dxa"/>
          </w:tcPr>
          <w:p w14:paraId="4AC555BC" w14:textId="006F692E" w:rsidR="00FC24F9" w:rsidRDefault="00FC24F9" w:rsidP="00FC24F9">
            <w:pPr>
              <w:pStyle w:val="Tabletext"/>
            </w:pPr>
            <w:r>
              <w:t>2</w:t>
            </w:r>
          </w:p>
        </w:tc>
      </w:tr>
      <w:tr w:rsidR="00FC24F9" w14:paraId="79F2849C" w14:textId="77777777" w:rsidTr="00787A64">
        <w:tc>
          <w:tcPr>
            <w:tcW w:w="4253" w:type="dxa"/>
            <w:tcMar>
              <w:left w:w="80" w:type="dxa"/>
            </w:tcMar>
          </w:tcPr>
          <w:p w14:paraId="5DA27180" w14:textId="4D22B3F8" w:rsidR="00FC24F9" w:rsidRDefault="00FC24F9" w:rsidP="00FC24F9">
            <w:pPr>
              <w:pStyle w:val="Tabletext"/>
            </w:pPr>
            <w:r>
              <w:t>PACER mandatory institutions</w:t>
            </w:r>
          </w:p>
        </w:tc>
        <w:tc>
          <w:tcPr>
            <w:tcW w:w="3683" w:type="dxa"/>
          </w:tcPr>
          <w:p w14:paraId="3BE9230D" w14:textId="475F1C04" w:rsidR="00FC24F9" w:rsidRDefault="00FC24F9" w:rsidP="00FC24F9">
            <w:pPr>
              <w:pStyle w:val="Tabletext"/>
            </w:pPr>
            <w:r>
              <w:t>4</w:t>
            </w:r>
          </w:p>
        </w:tc>
      </w:tr>
      <w:tr w:rsidR="00FC24F9" w14:paraId="0C8EB041" w14:textId="77777777" w:rsidTr="00787A64">
        <w:tc>
          <w:tcPr>
            <w:tcW w:w="4253" w:type="dxa"/>
            <w:tcMar>
              <w:left w:w="80" w:type="dxa"/>
            </w:tcMar>
          </w:tcPr>
          <w:p w14:paraId="67D63B2C" w14:textId="26C2B27A" w:rsidR="00FC24F9" w:rsidRDefault="00FC24F9" w:rsidP="00FC24F9">
            <w:pPr>
              <w:pStyle w:val="Tabletext"/>
            </w:pPr>
            <w:r>
              <w:t>PACER alternative institutions</w:t>
            </w:r>
          </w:p>
        </w:tc>
        <w:tc>
          <w:tcPr>
            <w:tcW w:w="3683" w:type="dxa"/>
          </w:tcPr>
          <w:p w14:paraId="20A8F368" w14:textId="1645B0D0" w:rsidR="00FC24F9" w:rsidRDefault="00FC24F9" w:rsidP="00FC24F9">
            <w:pPr>
              <w:pStyle w:val="Tabletext"/>
            </w:pPr>
            <w:r>
              <w:t>8</w:t>
            </w:r>
          </w:p>
        </w:tc>
      </w:tr>
      <w:tr w:rsidR="00FC24F9" w14:paraId="74596378" w14:textId="77777777" w:rsidTr="00787A64">
        <w:tc>
          <w:tcPr>
            <w:tcW w:w="4253" w:type="dxa"/>
            <w:tcMar>
              <w:left w:w="80" w:type="dxa"/>
            </w:tcMar>
          </w:tcPr>
          <w:p w14:paraId="590C6E6D" w14:textId="0A9CE1C6" w:rsidR="00FC24F9" w:rsidRDefault="00FC24F9" w:rsidP="00FC24F9">
            <w:pPr>
              <w:pStyle w:val="Tabletext"/>
            </w:pPr>
            <w:r>
              <w:t>Tour operators</w:t>
            </w:r>
          </w:p>
        </w:tc>
        <w:tc>
          <w:tcPr>
            <w:tcW w:w="3683" w:type="dxa"/>
          </w:tcPr>
          <w:p w14:paraId="4CF52A02" w14:textId="3F8E23F9" w:rsidR="00FC24F9" w:rsidRDefault="00FC24F9" w:rsidP="00FC24F9">
            <w:pPr>
              <w:pStyle w:val="Tabletext"/>
            </w:pPr>
            <w:r>
              <w:t>4</w:t>
            </w:r>
          </w:p>
        </w:tc>
      </w:tr>
      <w:tr w:rsidR="00FC24F9" w14:paraId="10E10063" w14:textId="77777777" w:rsidTr="00787A64">
        <w:tc>
          <w:tcPr>
            <w:tcW w:w="4253" w:type="dxa"/>
            <w:tcMar>
              <w:left w:w="80" w:type="dxa"/>
            </w:tcMar>
          </w:tcPr>
          <w:p w14:paraId="2449DD25" w14:textId="4B06E664" w:rsidR="00FC24F9" w:rsidRDefault="00FC24F9" w:rsidP="00FC24F9">
            <w:pPr>
              <w:pStyle w:val="Tabletext"/>
            </w:pPr>
            <w:r>
              <w:t>PACER school staff participants</w:t>
            </w:r>
          </w:p>
        </w:tc>
        <w:tc>
          <w:tcPr>
            <w:tcW w:w="3683" w:type="dxa"/>
          </w:tcPr>
          <w:p w14:paraId="40B5934E" w14:textId="62C1697C" w:rsidR="00FC24F9" w:rsidRDefault="00FC24F9" w:rsidP="00FC24F9">
            <w:pPr>
              <w:pStyle w:val="Tabletext"/>
            </w:pPr>
            <w:r>
              <w:t>5</w:t>
            </w:r>
          </w:p>
        </w:tc>
      </w:tr>
      <w:tr w:rsidR="00FC24F9" w14:paraId="6897B2A3" w14:textId="77777777" w:rsidTr="00787A64">
        <w:tc>
          <w:tcPr>
            <w:tcW w:w="4253" w:type="dxa"/>
            <w:tcMar>
              <w:left w:w="80" w:type="dxa"/>
            </w:tcMar>
          </w:tcPr>
          <w:p w14:paraId="22D8A2C5" w14:textId="30F8AE1D" w:rsidR="00FC24F9" w:rsidRDefault="00FC24F9" w:rsidP="00FC24F9">
            <w:pPr>
              <w:pStyle w:val="Tabletext"/>
            </w:pPr>
            <w:r>
              <w:t>CCE program providers</w:t>
            </w:r>
          </w:p>
        </w:tc>
        <w:tc>
          <w:tcPr>
            <w:tcW w:w="3683" w:type="dxa"/>
          </w:tcPr>
          <w:p w14:paraId="6BE91A02" w14:textId="4F3C4FDF" w:rsidR="00FC24F9" w:rsidRDefault="00FC24F9" w:rsidP="00FC24F9">
            <w:pPr>
              <w:pStyle w:val="Tabletext"/>
            </w:pPr>
            <w:r>
              <w:t>6</w:t>
            </w:r>
          </w:p>
        </w:tc>
      </w:tr>
      <w:tr w:rsidR="00FC24F9" w14:paraId="45DAEEE3" w14:textId="77777777" w:rsidTr="00787A64">
        <w:tc>
          <w:tcPr>
            <w:tcW w:w="4253" w:type="dxa"/>
            <w:tcMar>
              <w:left w:w="80" w:type="dxa"/>
            </w:tcMar>
          </w:tcPr>
          <w:p w14:paraId="1EAD176B" w14:textId="57D106D6" w:rsidR="00FC24F9" w:rsidRDefault="00FC24F9" w:rsidP="00FC24F9">
            <w:pPr>
              <w:pStyle w:val="Tabletext"/>
            </w:pPr>
            <w:r>
              <w:t>CCE program school or program staff participants</w:t>
            </w:r>
          </w:p>
        </w:tc>
        <w:tc>
          <w:tcPr>
            <w:tcW w:w="3683" w:type="dxa"/>
          </w:tcPr>
          <w:p w14:paraId="7168358A" w14:textId="09001E01" w:rsidR="00FC24F9" w:rsidRDefault="00FC24F9" w:rsidP="00FC24F9">
            <w:pPr>
              <w:pStyle w:val="Tabletext"/>
            </w:pPr>
            <w:r>
              <w:t>25</w:t>
            </w:r>
          </w:p>
        </w:tc>
      </w:tr>
      <w:tr w:rsidR="00FC24F9" w14:paraId="64CDA0F4" w14:textId="77777777" w:rsidTr="00787A64">
        <w:tc>
          <w:tcPr>
            <w:tcW w:w="4253" w:type="dxa"/>
            <w:tcMar>
              <w:left w:w="80" w:type="dxa"/>
            </w:tcMar>
          </w:tcPr>
          <w:p w14:paraId="7B0B48C3" w14:textId="648BD32B" w:rsidR="00FC24F9" w:rsidRDefault="00FC24F9" w:rsidP="00FC24F9">
            <w:pPr>
              <w:pStyle w:val="Tabletext"/>
            </w:pPr>
            <w:r>
              <w:t>State and territory representatives</w:t>
            </w:r>
          </w:p>
        </w:tc>
        <w:tc>
          <w:tcPr>
            <w:tcW w:w="3683" w:type="dxa"/>
          </w:tcPr>
          <w:p w14:paraId="7AF359EC" w14:textId="63310B69" w:rsidR="00FC24F9" w:rsidRDefault="00FC24F9" w:rsidP="00FC24F9">
            <w:pPr>
              <w:pStyle w:val="Tabletext"/>
            </w:pPr>
            <w:r>
              <w:t>15</w:t>
            </w:r>
          </w:p>
        </w:tc>
      </w:tr>
      <w:tr w:rsidR="00FC24F9" w14:paraId="14887384" w14:textId="77777777" w:rsidTr="00787A64">
        <w:tc>
          <w:tcPr>
            <w:tcW w:w="4253" w:type="dxa"/>
            <w:shd w:val="clear" w:color="auto" w:fill="EBE6F2" w:themeFill="accent1" w:themeFillTint="33"/>
            <w:tcMar>
              <w:left w:w="80" w:type="dxa"/>
            </w:tcMar>
          </w:tcPr>
          <w:p w14:paraId="3FA491F9" w14:textId="4EEDA10A" w:rsidR="00FC24F9" w:rsidRDefault="00FC24F9" w:rsidP="00FC24F9">
            <w:pPr>
              <w:pStyle w:val="Tabletext"/>
            </w:pPr>
            <w:r w:rsidRPr="00D15261">
              <w:rPr>
                <w:b/>
                <w:bCs/>
              </w:rPr>
              <w:t>Total</w:t>
            </w:r>
          </w:p>
        </w:tc>
        <w:tc>
          <w:tcPr>
            <w:tcW w:w="3683" w:type="dxa"/>
            <w:shd w:val="clear" w:color="auto" w:fill="EBE6F2" w:themeFill="accent1" w:themeFillTint="33"/>
          </w:tcPr>
          <w:p w14:paraId="2780D56D" w14:textId="0D47E6A9" w:rsidR="00FC24F9" w:rsidRDefault="00FC24F9" w:rsidP="00FC24F9">
            <w:pPr>
              <w:pStyle w:val="Tabletext"/>
            </w:pPr>
            <w:r>
              <w:t>75</w:t>
            </w:r>
          </w:p>
        </w:tc>
      </w:tr>
    </w:tbl>
    <w:p w14:paraId="627FD017" w14:textId="70A53758" w:rsidR="0084047C" w:rsidRPr="00225351" w:rsidRDefault="0084047C" w:rsidP="0084047C">
      <w:pPr>
        <w:pStyle w:val="Source"/>
        <w:rPr>
          <w:i w:val="0"/>
          <w:iCs/>
        </w:rPr>
      </w:pPr>
      <w:r w:rsidRPr="00225351">
        <w:rPr>
          <w:i w:val="0"/>
          <w:iCs/>
        </w:rPr>
        <w:t>Source: Interviews with PACER and CCE program stakeholders, administered by ACIL</w:t>
      </w:r>
      <w:r w:rsidR="00462FB9" w:rsidRPr="00225351">
        <w:rPr>
          <w:i w:val="0"/>
          <w:iCs/>
        </w:rPr>
        <w:t> </w:t>
      </w:r>
      <w:r w:rsidRPr="00225351">
        <w:rPr>
          <w:i w:val="0"/>
          <w:iCs/>
        </w:rPr>
        <w:t>Allen, 2023. Analysis by ACIL Allen, 2023.</w:t>
      </w:r>
    </w:p>
    <w:p w14:paraId="5C5EEB2E" w14:textId="77777777" w:rsidR="0084047C" w:rsidRDefault="0084047C" w:rsidP="0084047C">
      <w:pPr>
        <w:pStyle w:val="spacer"/>
      </w:pPr>
    </w:p>
    <w:p w14:paraId="732F7634" w14:textId="70E0664E" w:rsidR="006E2A75" w:rsidRDefault="006E2A75" w:rsidP="00817662">
      <w:pPr>
        <w:pStyle w:val="Heading2AP"/>
      </w:pPr>
      <w:bookmarkStart w:id="275" w:name="_Toc147848894"/>
      <w:bookmarkStart w:id="276" w:name="_Toc165025687"/>
      <w:bookmarkStart w:id="277" w:name="_Toc147392814"/>
      <w:r>
        <w:t>Stakeholder submissions</w:t>
      </w:r>
      <w:bookmarkEnd w:id="275"/>
      <w:bookmarkEnd w:id="276"/>
    </w:p>
    <w:p w14:paraId="4CEC6858" w14:textId="77777777" w:rsidR="00D06694" w:rsidRDefault="006E2A75" w:rsidP="00D06694">
      <w:pPr>
        <w:pStyle w:val="BodyText"/>
      </w:pPr>
      <w:r w:rsidRPr="006E2A75">
        <w:t xml:space="preserve">The stakeholder submissions process was opened </w:t>
      </w:r>
      <w:r>
        <w:t xml:space="preserve">via direct email approach </w:t>
      </w:r>
      <w:r w:rsidRPr="006E2A75">
        <w:t xml:space="preserve">between 24 July and 18 August 2023. The total number of submissions received was 7. </w:t>
      </w:r>
      <w:bookmarkStart w:id="278" w:name="_Toc147848895"/>
    </w:p>
    <w:p w14:paraId="0D89D319" w14:textId="2AB716A4" w:rsidR="00A433EE" w:rsidRDefault="00A433EE" w:rsidP="00A433EE">
      <w:pPr>
        <w:pStyle w:val="Heading2AP"/>
      </w:pPr>
      <w:bookmarkStart w:id="279" w:name="_Toc165025688"/>
      <w:r>
        <w:t>Survey administration and response rates</w:t>
      </w:r>
      <w:bookmarkEnd w:id="277"/>
      <w:bookmarkEnd w:id="278"/>
      <w:bookmarkEnd w:id="279"/>
    </w:p>
    <w:p w14:paraId="7B7425FE" w14:textId="5D909326" w:rsidR="00A433EE" w:rsidRDefault="2E4CC88C" w:rsidP="00A433EE">
      <w:pPr>
        <w:tabs>
          <w:tab w:val="left" w:pos="1230"/>
        </w:tabs>
      </w:pPr>
      <w:r w:rsidRPr="78D9A05D">
        <w:t>A survey was administered via Web Survey Creator to gather insights school staff from a large number of schools who have participated in PACER. This provided a breadth of data collection that could not be obtained through consultation alone. The survey was tailored to address gaps identified in the desktop review of PACER data and information. Survey respondents were required to agree to the Privacy Collection Statement/Notice before completing the survey.</w:t>
      </w:r>
    </w:p>
    <w:p w14:paraId="5768FEFB" w14:textId="6EB4D490" w:rsidR="002146FE" w:rsidRDefault="00A433EE" w:rsidP="002146FE">
      <w:pPr>
        <w:tabs>
          <w:tab w:val="left" w:pos="1230"/>
        </w:tabs>
      </w:pPr>
      <w:r>
        <w:t>This survey received a total of 184 responses</w:t>
      </w:r>
      <w:r w:rsidR="007F2A8C">
        <w:t xml:space="preserve"> (</w:t>
      </w:r>
      <w:r w:rsidR="00213B83" w:rsidRPr="00213B83">
        <w:rPr>
          <w:b/>
          <w:bCs/>
        </w:rPr>
        <w:fldChar w:fldCharType="begin"/>
      </w:r>
      <w:r w:rsidR="00213B83" w:rsidRPr="00213B83">
        <w:rPr>
          <w:b/>
          <w:bCs/>
        </w:rPr>
        <w:instrText xml:space="preserve"> REF _Ref153957813 \h </w:instrText>
      </w:r>
      <w:r w:rsidR="00213B83">
        <w:rPr>
          <w:b/>
          <w:bCs/>
        </w:rPr>
        <w:instrText xml:space="preserve"> \* MERGEFORMAT </w:instrText>
      </w:r>
      <w:r w:rsidR="00213B83" w:rsidRPr="00213B83">
        <w:rPr>
          <w:b/>
          <w:bCs/>
        </w:rPr>
      </w:r>
      <w:r w:rsidR="00213B83" w:rsidRPr="00213B83">
        <w:rPr>
          <w:b/>
          <w:bCs/>
        </w:rPr>
        <w:fldChar w:fldCharType="separate"/>
      </w:r>
      <w:r w:rsidR="00377CB7" w:rsidRPr="00377CB7">
        <w:rPr>
          <w:rStyle w:val="CaptionLabel"/>
          <w:b w:val="0"/>
          <w:bCs/>
        </w:rPr>
        <w:t>Table C.</w:t>
      </w:r>
      <w:r w:rsidR="00377CB7" w:rsidRPr="00377CB7">
        <w:rPr>
          <w:rStyle w:val="CaptionLabel"/>
          <w:b w:val="0"/>
          <w:bCs/>
          <w:noProof/>
        </w:rPr>
        <w:t>2</w:t>
      </w:r>
      <w:r w:rsidR="00213B83" w:rsidRPr="00213B83">
        <w:rPr>
          <w:b/>
          <w:bCs/>
        </w:rPr>
        <w:fldChar w:fldCharType="end"/>
      </w:r>
      <w:r w:rsidR="00213B83">
        <w:t>)</w:t>
      </w:r>
      <w:r w:rsidR="00332690">
        <w:t>.</w:t>
      </w:r>
      <w:r>
        <w:t xml:space="preserve"> The number of responses and response rates from school staff in each rebate zone are detailed in</w:t>
      </w:r>
      <w:r w:rsidR="00332690">
        <w:t xml:space="preserve"> </w:t>
      </w:r>
      <w:r w:rsidR="00332690" w:rsidRPr="00332690">
        <w:rPr>
          <w:b/>
          <w:bCs/>
        </w:rPr>
        <w:fldChar w:fldCharType="begin"/>
      </w:r>
      <w:r w:rsidR="00332690" w:rsidRPr="00332690">
        <w:rPr>
          <w:b/>
          <w:bCs/>
        </w:rPr>
        <w:instrText xml:space="preserve"> REF _Ref153807767 \h </w:instrText>
      </w:r>
      <w:r w:rsidR="00332690">
        <w:rPr>
          <w:b/>
          <w:bCs/>
        </w:rPr>
        <w:instrText xml:space="preserve"> \* MERGEFORMAT </w:instrText>
      </w:r>
      <w:r w:rsidR="00332690" w:rsidRPr="00332690">
        <w:rPr>
          <w:b/>
          <w:bCs/>
        </w:rPr>
      </w:r>
      <w:r w:rsidR="00332690" w:rsidRPr="00332690">
        <w:rPr>
          <w:b/>
          <w:bCs/>
        </w:rPr>
        <w:fldChar w:fldCharType="separate"/>
      </w:r>
      <w:r w:rsidR="00377CB7" w:rsidRPr="00377CB7">
        <w:rPr>
          <w:rStyle w:val="CaptionLabel"/>
          <w:b w:val="0"/>
          <w:bCs/>
        </w:rPr>
        <w:t>Table C.</w:t>
      </w:r>
      <w:r w:rsidR="00377CB7" w:rsidRPr="00377CB7">
        <w:rPr>
          <w:rStyle w:val="CaptionLabel"/>
          <w:b w:val="0"/>
          <w:bCs/>
          <w:noProof/>
        </w:rPr>
        <w:t>3</w:t>
      </w:r>
      <w:r w:rsidR="00332690" w:rsidRPr="00332690">
        <w:rPr>
          <w:b/>
          <w:bCs/>
        </w:rPr>
        <w:fldChar w:fldCharType="end"/>
      </w:r>
      <w:r w:rsidR="00332690" w:rsidRPr="00332690">
        <w:t>.</w:t>
      </w:r>
      <w:bookmarkStart w:id="280" w:name="_Ref153807754"/>
    </w:p>
    <w:p w14:paraId="75A47B5E" w14:textId="099D12EF" w:rsidR="00FC24F9" w:rsidRDefault="00FC24F9" w:rsidP="002146FE">
      <w:pPr>
        <w:tabs>
          <w:tab w:val="left" w:pos="1230"/>
        </w:tabs>
      </w:pPr>
      <w:bookmarkStart w:id="281" w:name="_Ref153957813"/>
      <w:r w:rsidRPr="00FC24F9">
        <w:rPr>
          <w:rStyle w:val="CaptionLabel"/>
        </w:rPr>
        <w:lastRenderedPageBreak/>
        <w:t>Table </w:t>
      </w:r>
      <w:r w:rsidRPr="00FC24F9">
        <w:rPr>
          <w:rStyle w:val="CaptionLabel"/>
        </w:rPr>
        <w:fldChar w:fldCharType="begin"/>
      </w:r>
      <w:r w:rsidRPr="00FC24F9">
        <w:rPr>
          <w:rStyle w:val="CaptionLabel"/>
        </w:rPr>
        <w:instrText xml:space="preserve"> STYLEREF 9 \S \* MERGEFORMAT </w:instrText>
      </w:r>
      <w:r w:rsidRPr="00FC24F9">
        <w:rPr>
          <w:rStyle w:val="CaptionLabel"/>
        </w:rPr>
        <w:fldChar w:fldCharType="separate"/>
      </w:r>
      <w:r w:rsidR="00377CB7">
        <w:rPr>
          <w:rStyle w:val="CaptionLabel"/>
          <w:noProof/>
        </w:rPr>
        <w:t>C</w:t>
      </w:r>
      <w:r w:rsidRPr="00FC24F9">
        <w:rPr>
          <w:rStyle w:val="CaptionLabel"/>
        </w:rPr>
        <w:fldChar w:fldCharType="end"/>
      </w:r>
      <w:r w:rsidRPr="00FC24F9">
        <w:rPr>
          <w:rStyle w:val="CaptionLabel"/>
        </w:rPr>
        <w:t>.</w:t>
      </w:r>
      <w:r w:rsidRPr="00FC24F9">
        <w:rPr>
          <w:rStyle w:val="CaptionLabel"/>
        </w:rPr>
        <w:fldChar w:fldCharType="begin"/>
      </w:r>
      <w:r w:rsidRPr="00FC24F9">
        <w:rPr>
          <w:rStyle w:val="CaptionLabel"/>
        </w:rPr>
        <w:instrText xml:space="preserve"> SEQ Table_AP \* ARABIC \S 9 \* MERGEFORMAT </w:instrText>
      </w:r>
      <w:r w:rsidRPr="00FC24F9">
        <w:rPr>
          <w:rStyle w:val="CaptionLabel"/>
        </w:rPr>
        <w:fldChar w:fldCharType="separate"/>
      </w:r>
      <w:r w:rsidR="00377CB7">
        <w:rPr>
          <w:rStyle w:val="CaptionLabel"/>
          <w:noProof/>
        </w:rPr>
        <w:t>2</w:t>
      </w:r>
      <w:r w:rsidRPr="00FC24F9">
        <w:rPr>
          <w:rStyle w:val="CaptionLabel"/>
        </w:rPr>
        <w:fldChar w:fldCharType="end"/>
      </w:r>
      <w:bookmarkEnd w:id="280"/>
      <w:bookmarkEnd w:id="281"/>
      <w:r>
        <w:tab/>
        <w:t>Survey responses and response rates</w:t>
      </w:r>
    </w:p>
    <w:tbl>
      <w:tblPr>
        <w:tblStyle w:val="aacTableBasic"/>
        <w:tblW w:w="7936" w:type="dxa"/>
        <w:tblLayout w:type="fixed"/>
        <w:tblLook w:val="04A0" w:firstRow="1" w:lastRow="0" w:firstColumn="1" w:lastColumn="0" w:noHBand="0" w:noVBand="1"/>
        <w:tblDescription w:val="Survey responses and response rates&#10;&#10;Number of potential respondents=School staff from 2810 Australian schools&#10;Number of responses=184 &#10;Response rate=6.5%&#10;&#10;Source: Survey of PACER program participants, administered by ACIL Allen, 2023. Analysis by ACIL Allen, 2023.&#10;"/>
      </w:tblPr>
      <w:tblGrid>
        <w:gridCol w:w="2645"/>
        <w:gridCol w:w="2645"/>
        <w:gridCol w:w="2646"/>
      </w:tblGrid>
      <w:tr w:rsidR="00FC24F9" w14:paraId="5D0B3607" w14:textId="77777777" w:rsidTr="009B6E5B">
        <w:trPr>
          <w:cnfStyle w:val="100000000000" w:firstRow="1" w:lastRow="0" w:firstColumn="0" w:lastColumn="0" w:oddVBand="0" w:evenVBand="0" w:oddHBand="0" w:evenHBand="0" w:firstRowFirstColumn="0" w:firstRowLastColumn="0" w:lastRowFirstColumn="0" w:lastRowLastColumn="0"/>
          <w:tblHeader/>
        </w:trPr>
        <w:tc>
          <w:tcPr>
            <w:tcW w:w="2645" w:type="dxa"/>
            <w:tcBorders>
              <w:top w:val="nil"/>
            </w:tcBorders>
            <w:shd w:val="solid" w:color="140034" w:fill="140034"/>
            <w:tcMar>
              <w:left w:w="80" w:type="dxa"/>
            </w:tcMar>
          </w:tcPr>
          <w:p w14:paraId="5339F483" w14:textId="7EEDD505" w:rsidR="00FC24F9" w:rsidRDefault="00FC24F9" w:rsidP="00FC24F9">
            <w:pPr>
              <w:pStyle w:val="Tablecolumnheadings"/>
            </w:pPr>
            <w:r>
              <w:t>Number of potential respondents</w:t>
            </w:r>
          </w:p>
        </w:tc>
        <w:tc>
          <w:tcPr>
            <w:tcW w:w="2645" w:type="dxa"/>
            <w:tcBorders>
              <w:top w:val="nil"/>
            </w:tcBorders>
            <w:shd w:val="solid" w:color="140034" w:fill="140034"/>
          </w:tcPr>
          <w:p w14:paraId="7166292B" w14:textId="215EC79A" w:rsidR="00FC24F9" w:rsidRDefault="00FC24F9" w:rsidP="00FC24F9">
            <w:pPr>
              <w:pStyle w:val="Tablecolumnheadings"/>
            </w:pPr>
            <w:r>
              <w:t>Number of responses</w:t>
            </w:r>
          </w:p>
        </w:tc>
        <w:tc>
          <w:tcPr>
            <w:tcW w:w="2646" w:type="dxa"/>
            <w:tcBorders>
              <w:top w:val="nil"/>
            </w:tcBorders>
            <w:shd w:val="solid" w:color="140034" w:fill="140034"/>
          </w:tcPr>
          <w:p w14:paraId="77463FD1" w14:textId="6C772558" w:rsidR="00FC24F9" w:rsidRDefault="00FC24F9" w:rsidP="00FC24F9">
            <w:pPr>
              <w:pStyle w:val="Tablecolumnheadings"/>
            </w:pPr>
            <w:r>
              <w:t>Response rate</w:t>
            </w:r>
          </w:p>
        </w:tc>
      </w:tr>
      <w:tr w:rsidR="00FC24F9" w14:paraId="38515E45" w14:textId="77777777" w:rsidTr="0084047C">
        <w:tc>
          <w:tcPr>
            <w:tcW w:w="2645" w:type="dxa"/>
            <w:tcMar>
              <w:left w:w="80" w:type="dxa"/>
            </w:tcMar>
          </w:tcPr>
          <w:p w14:paraId="12248330" w14:textId="4CF535D6" w:rsidR="00FC24F9" w:rsidRDefault="00FC24F9" w:rsidP="00FC24F9">
            <w:pPr>
              <w:pStyle w:val="Tabletext"/>
            </w:pPr>
            <w:r>
              <w:t xml:space="preserve">School staff from 2810 Australian schools </w:t>
            </w:r>
          </w:p>
        </w:tc>
        <w:tc>
          <w:tcPr>
            <w:tcW w:w="2645" w:type="dxa"/>
          </w:tcPr>
          <w:p w14:paraId="1DC97758" w14:textId="761F2B3B" w:rsidR="00FC24F9" w:rsidRDefault="00FC24F9" w:rsidP="00FC24F9">
            <w:pPr>
              <w:pStyle w:val="Tabletext"/>
            </w:pPr>
            <w:r>
              <w:t>184</w:t>
            </w:r>
          </w:p>
        </w:tc>
        <w:tc>
          <w:tcPr>
            <w:tcW w:w="2646" w:type="dxa"/>
          </w:tcPr>
          <w:p w14:paraId="54F43991" w14:textId="2526A124" w:rsidR="00FC24F9" w:rsidRDefault="00FC24F9" w:rsidP="00FC24F9">
            <w:pPr>
              <w:pStyle w:val="Tabletext"/>
            </w:pPr>
            <w:r>
              <w:t>6.5%</w:t>
            </w:r>
          </w:p>
        </w:tc>
      </w:tr>
    </w:tbl>
    <w:p w14:paraId="74479A1A" w14:textId="77777777" w:rsidR="0084047C" w:rsidRPr="00225351" w:rsidRDefault="0084047C" w:rsidP="0084047C">
      <w:pPr>
        <w:pStyle w:val="Source"/>
        <w:rPr>
          <w:i w:val="0"/>
          <w:iCs/>
        </w:rPr>
      </w:pPr>
      <w:r w:rsidRPr="00225351">
        <w:rPr>
          <w:i w:val="0"/>
          <w:iCs/>
        </w:rPr>
        <w:t>Source: Survey of PACER program participants, administered by ACIL Allen, 2023. Analysis by ACIL Allen, 2023.</w:t>
      </w:r>
    </w:p>
    <w:p w14:paraId="79EFD52C" w14:textId="77777777" w:rsidR="0084047C" w:rsidRDefault="0084047C" w:rsidP="0084047C">
      <w:pPr>
        <w:pStyle w:val="spacer"/>
      </w:pPr>
    </w:p>
    <w:p w14:paraId="73E8EEDB" w14:textId="10669A64" w:rsidR="00FC24F9" w:rsidRDefault="00FC24F9" w:rsidP="0084047C">
      <w:pPr>
        <w:pStyle w:val="Caption"/>
        <w:ind w:left="1308" w:hanging="1308"/>
      </w:pPr>
      <w:bookmarkStart w:id="282" w:name="_Ref153807767"/>
      <w:r w:rsidRPr="00FC24F9">
        <w:rPr>
          <w:rStyle w:val="CaptionLabel"/>
        </w:rPr>
        <w:t>Table </w:t>
      </w:r>
      <w:r w:rsidRPr="00FC24F9">
        <w:rPr>
          <w:rStyle w:val="CaptionLabel"/>
        </w:rPr>
        <w:fldChar w:fldCharType="begin"/>
      </w:r>
      <w:r w:rsidRPr="00FC24F9">
        <w:rPr>
          <w:rStyle w:val="CaptionLabel"/>
        </w:rPr>
        <w:instrText xml:space="preserve"> STYLEREF 9 \S \* MERGEFORMAT </w:instrText>
      </w:r>
      <w:r w:rsidRPr="00FC24F9">
        <w:rPr>
          <w:rStyle w:val="CaptionLabel"/>
        </w:rPr>
        <w:fldChar w:fldCharType="separate"/>
      </w:r>
      <w:r w:rsidR="00377CB7">
        <w:rPr>
          <w:rStyle w:val="CaptionLabel"/>
          <w:noProof/>
        </w:rPr>
        <w:t>C</w:t>
      </w:r>
      <w:r w:rsidRPr="00FC24F9">
        <w:rPr>
          <w:rStyle w:val="CaptionLabel"/>
        </w:rPr>
        <w:fldChar w:fldCharType="end"/>
      </w:r>
      <w:r w:rsidRPr="00FC24F9">
        <w:rPr>
          <w:rStyle w:val="CaptionLabel"/>
        </w:rPr>
        <w:t>.</w:t>
      </w:r>
      <w:r w:rsidRPr="00FC24F9">
        <w:rPr>
          <w:rStyle w:val="CaptionLabel"/>
        </w:rPr>
        <w:fldChar w:fldCharType="begin"/>
      </w:r>
      <w:r w:rsidRPr="00FC24F9">
        <w:rPr>
          <w:rStyle w:val="CaptionLabel"/>
        </w:rPr>
        <w:instrText xml:space="preserve"> SEQ Table_AP \* ARABIC \S 9 \* MERGEFORMAT </w:instrText>
      </w:r>
      <w:r w:rsidRPr="00FC24F9">
        <w:rPr>
          <w:rStyle w:val="CaptionLabel"/>
        </w:rPr>
        <w:fldChar w:fldCharType="separate"/>
      </w:r>
      <w:r w:rsidR="00377CB7">
        <w:rPr>
          <w:rStyle w:val="CaptionLabel"/>
          <w:noProof/>
        </w:rPr>
        <w:t>3</w:t>
      </w:r>
      <w:r w:rsidRPr="00FC24F9">
        <w:rPr>
          <w:rStyle w:val="CaptionLabel"/>
        </w:rPr>
        <w:fldChar w:fldCharType="end"/>
      </w:r>
      <w:bookmarkEnd w:id="282"/>
      <w:r>
        <w:tab/>
      </w:r>
      <w:r w:rsidRPr="00FC24F9">
        <w:t>Survey of PACER program participants total responses by PACER zone</w:t>
      </w:r>
    </w:p>
    <w:tbl>
      <w:tblPr>
        <w:tblStyle w:val="aacTableBasic"/>
        <w:tblW w:w="7936" w:type="dxa"/>
        <w:tblLayout w:type="fixed"/>
        <w:tblLook w:val="04A0" w:firstRow="1" w:lastRow="0" w:firstColumn="1" w:lastColumn="0" w:noHBand="0" w:noVBand="1"/>
        <w:tblDescription w:val="Survey of PACER program participants total responses by PACER zone&#10;&#10;PACER zone and number of responses in PACER zone&#10;&#10;Zone 0=3&#10;&#10;Zone 1=132&#10;&#10;Zone 2=28&#10;&#10;Zone 3=0&#10;&#10;Zone 4=2&#10;&#10;Zone 5=5&#10;&#10;Zone 6=13&#10;&#10;Total =184&#10;&#10;Source: Survey of PACER program participants, administered by ACIL Allen, 2023. Analysis by ACIL Allen, 2023.&#10;"/>
      </w:tblPr>
      <w:tblGrid>
        <w:gridCol w:w="3968"/>
        <w:gridCol w:w="3968"/>
      </w:tblGrid>
      <w:tr w:rsidR="00FC24F9" w14:paraId="06C8B3F7" w14:textId="77777777" w:rsidTr="009B6E5B">
        <w:trPr>
          <w:cnfStyle w:val="100000000000" w:firstRow="1" w:lastRow="0" w:firstColumn="0" w:lastColumn="0" w:oddVBand="0" w:evenVBand="0" w:oddHBand="0" w:evenHBand="0" w:firstRowFirstColumn="0" w:firstRowLastColumn="0" w:lastRowFirstColumn="0" w:lastRowLastColumn="0"/>
          <w:tblHeader/>
        </w:trPr>
        <w:tc>
          <w:tcPr>
            <w:tcW w:w="3968" w:type="dxa"/>
            <w:tcBorders>
              <w:top w:val="nil"/>
            </w:tcBorders>
            <w:shd w:val="solid" w:color="140034" w:fill="140034"/>
            <w:tcMar>
              <w:left w:w="80" w:type="dxa"/>
            </w:tcMar>
          </w:tcPr>
          <w:p w14:paraId="2B6391F2" w14:textId="7A8C2B78" w:rsidR="00FC24F9" w:rsidRDefault="00FC24F9" w:rsidP="00FC24F9">
            <w:pPr>
              <w:pStyle w:val="Tablecolumnheadings"/>
            </w:pPr>
            <w:r>
              <w:t>PACER zone</w:t>
            </w:r>
          </w:p>
        </w:tc>
        <w:tc>
          <w:tcPr>
            <w:tcW w:w="3968" w:type="dxa"/>
            <w:tcBorders>
              <w:top w:val="nil"/>
            </w:tcBorders>
            <w:shd w:val="solid" w:color="140034" w:fill="140034"/>
          </w:tcPr>
          <w:p w14:paraId="25E2BF11" w14:textId="59024444" w:rsidR="00FC24F9" w:rsidRDefault="00FC24F9" w:rsidP="00FC24F9">
            <w:pPr>
              <w:pStyle w:val="Tablecolumnheadings"/>
            </w:pPr>
            <w:r>
              <w:t>Number of responses</w:t>
            </w:r>
          </w:p>
        </w:tc>
      </w:tr>
      <w:tr w:rsidR="00FC24F9" w14:paraId="14AC3FB4" w14:textId="77777777" w:rsidTr="0084047C">
        <w:tc>
          <w:tcPr>
            <w:tcW w:w="3968" w:type="dxa"/>
            <w:tcMar>
              <w:left w:w="80" w:type="dxa"/>
            </w:tcMar>
          </w:tcPr>
          <w:p w14:paraId="5CACB477" w14:textId="046ED056" w:rsidR="00FC24F9" w:rsidRDefault="00FC24F9" w:rsidP="00FC24F9">
            <w:pPr>
              <w:pStyle w:val="Tabletext"/>
            </w:pPr>
            <w:r>
              <w:t>Zone 0</w:t>
            </w:r>
          </w:p>
        </w:tc>
        <w:tc>
          <w:tcPr>
            <w:tcW w:w="3968" w:type="dxa"/>
          </w:tcPr>
          <w:p w14:paraId="689419BC" w14:textId="46666E3E" w:rsidR="00FC24F9" w:rsidRDefault="00FC24F9" w:rsidP="00FC24F9">
            <w:pPr>
              <w:pStyle w:val="Tabletext"/>
            </w:pPr>
            <w:r>
              <w:t>3</w:t>
            </w:r>
          </w:p>
        </w:tc>
      </w:tr>
      <w:tr w:rsidR="00FC24F9" w14:paraId="7E0EFE3B" w14:textId="77777777" w:rsidTr="0084047C">
        <w:tc>
          <w:tcPr>
            <w:tcW w:w="3968" w:type="dxa"/>
            <w:tcMar>
              <w:left w:w="80" w:type="dxa"/>
            </w:tcMar>
          </w:tcPr>
          <w:p w14:paraId="2F14A047" w14:textId="2A3B1A6E" w:rsidR="00FC24F9" w:rsidRDefault="00FC24F9" w:rsidP="00FC24F9">
            <w:pPr>
              <w:pStyle w:val="Tabletext"/>
            </w:pPr>
            <w:r>
              <w:t>Zone 1</w:t>
            </w:r>
          </w:p>
        </w:tc>
        <w:tc>
          <w:tcPr>
            <w:tcW w:w="3968" w:type="dxa"/>
          </w:tcPr>
          <w:p w14:paraId="45558CFF" w14:textId="62A00994" w:rsidR="00FC24F9" w:rsidRDefault="00FC24F9" w:rsidP="00FC24F9">
            <w:pPr>
              <w:pStyle w:val="Tabletext"/>
            </w:pPr>
            <w:r>
              <w:t>132</w:t>
            </w:r>
          </w:p>
        </w:tc>
      </w:tr>
      <w:tr w:rsidR="00FC24F9" w14:paraId="236E49E9" w14:textId="77777777" w:rsidTr="0084047C">
        <w:tc>
          <w:tcPr>
            <w:tcW w:w="3968" w:type="dxa"/>
            <w:tcMar>
              <w:left w:w="80" w:type="dxa"/>
            </w:tcMar>
          </w:tcPr>
          <w:p w14:paraId="203C1758" w14:textId="3871C7BA" w:rsidR="00FC24F9" w:rsidRDefault="00FC24F9" w:rsidP="00FC24F9">
            <w:pPr>
              <w:pStyle w:val="Tabletext"/>
            </w:pPr>
            <w:r>
              <w:t>Zone 2</w:t>
            </w:r>
          </w:p>
        </w:tc>
        <w:tc>
          <w:tcPr>
            <w:tcW w:w="3968" w:type="dxa"/>
          </w:tcPr>
          <w:p w14:paraId="3C5852D3" w14:textId="309C506D" w:rsidR="00FC24F9" w:rsidRDefault="00FC24F9" w:rsidP="00FC24F9">
            <w:pPr>
              <w:pStyle w:val="Tabletext"/>
            </w:pPr>
            <w:r>
              <w:t>28</w:t>
            </w:r>
          </w:p>
        </w:tc>
      </w:tr>
      <w:tr w:rsidR="00FC24F9" w14:paraId="27A3FC23" w14:textId="77777777" w:rsidTr="0084047C">
        <w:tc>
          <w:tcPr>
            <w:tcW w:w="3968" w:type="dxa"/>
            <w:tcMar>
              <w:left w:w="80" w:type="dxa"/>
            </w:tcMar>
          </w:tcPr>
          <w:p w14:paraId="591640A4" w14:textId="0007F547" w:rsidR="00FC24F9" w:rsidRDefault="00FC24F9" w:rsidP="00FC24F9">
            <w:pPr>
              <w:pStyle w:val="Tabletext"/>
            </w:pPr>
            <w:r>
              <w:t>Zone 3</w:t>
            </w:r>
          </w:p>
        </w:tc>
        <w:tc>
          <w:tcPr>
            <w:tcW w:w="3968" w:type="dxa"/>
          </w:tcPr>
          <w:p w14:paraId="45BABAFB" w14:textId="77C64162" w:rsidR="00FC24F9" w:rsidRDefault="00FC24F9" w:rsidP="00FC24F9">
            <w:pPr>
              <w:pStyle w:val="Tabletext"/>
            </w:pPr>
            <w:r>
              <w:t>0</w:t>
            </w:r>
          </w:p>
        </w:tc>
      </w:tr>
      <w:tr w:rsidR="00FC24F9" w14:paraId="441A35D7" w14:textId="77777777" w:rsidTr="0084047C">
        <w:tc>
          <w:tcPr>
            <w:tcW w:w="3968" w:type="dxa"/>
            <w:tcMar>
              <w:left w:w="80" w:type="dxa"/>
            </w:tcMar>
          </w:tcPr>
          <w:p w14:paraId="590C9318" w14:textId="4C595BF1" w:rsidR="00FC24F9" w:rsidRDefault="00FC24F9" w:rsidP="00FC24F9">
            <w:pPr>
              <w:pStyle w:val="Tabletext"/>
            </w:pPr>
            <w:r>
              <w:t>Zone 4</w:t>
            </w:r>
          </w:p>
        </w:tc>
        <w:tc>
          <w:tcPr>
            <w:tcW w:w="3968" w:type="dxa"/>
          </w:tcPr>
          <w:p w14:paraId="5273EB64" w14:textId="0BC73A00" w:rsidR="00FC24F9" w:rsidRDefault="00FC24F9" w:rsidP="00FC24F9">
            <w:pPr>
              <w:pStyle w:val="Tabletext"/>
            </w:pPr>
            <w:r>
              <w:t>2</w:t>
            </w:r>
          </w:p>
        </w:tc>
      </w:tr>
      <w:tr w:rsidR="00FC24F9" w14:paraId="1859AF45" w14:textId="77777777" w:rsidTr="0084047C">
        <w:tc>
          <w:tcPr>
            <w:tcW w:w="3968" w:type="dxa"/>
            <w:tcMar>
              <w:left w:w="80" w:type="dxa"/>
            </w:tcMar>
          </w:tcPr>
          <w:p w14:paraId="3C906321" w14:textId="1B28FA68" w:rsidR="00FC24F9" w:rsidRDefault="00FC24F9" w:rsidP="00FC24F9">
            <w:pPr>
              <w:pStyle w:val="Tabletext"/>
            </w:pPr>
            <w:r>
              <w:t>Zone 5</w:t>
            </w:r>
          </w:p>
        </w:tc>
        <w:tc>
          <w:tcPr>
            <w:tcW w:w="3968" w:type="dxa"/>
          </w:tcPr>
          <w:p w14:paraId="0A37C3A8" w14:textId="7508CCF7" w:rsidR="00FC24F9" w:rsidRDefault="00FC24F9" w:rsidP="00FC24F9">
            <w:pPr>
              <w:pStyle w:val="Tabletext"/>
            </w:pPr>
            <w:r>
              <w:t>5</w:t>
            </w:r>
          </w:p>
        </w:tc>
      </w:tr>
      <w:tr w:rsidR="00FC24F9" w14:paraId="54A6EAD5" w14:textId="77777777" w:rsidTr="0084047C">
        <w:tc>
          <w:tcPr>
            <w:tcW w:w="3968" w:type="dxa"/>
            <w:tcMar>
              <w:left w:w="80" w:type="dxa"/>
            </w:tcMar>
          </w:tcPr>
          <w:p w14:paraId="43A59620" w14:textId="0E1B1E55" w:rsidR="00FC24F9" w:rsidRDefault="00FC24F9" w:rsidP="00FC24F9">
            <w:pPr>
              <w:pStyle w:val="Tabletext"/>
            </w:pPr>
            <w:r>
              <w:t>Zone 6</w:t>
            </w:r>
          </w:p>
        </w:tc>
        <w:tc>
          <w:tcPr>
            <w:tcW w:w="3968" w:type="dxa"/>
          </w:tcPr>
          <w:p w14:paraId="427D1BF9" w14:textId="6DAC1E0F" w:rsidR="00FC24F9" w:rsidRDefault="00FC24F9" w:rsidP="00FC24F9">
            <w:pPr>
              <w:pStyle w:val="Tabletext"/>
            </w:pPr>
            <w:r>
              <w:t>13</w:t>
            </w:r>
          </w:p>
        </w:tc>
      </w:tr>
      <w:tr w:rsidR="00FC24F9" w14:paraId="22D6E281" w14:textId="77777777" w:rsidTr="004759D2">
        <w:tc>
          <w:tcPr>
            <w:tcW w:w="3968" w:type="dxa"/>
            <w:shd w:val="clear" w:color="auto" w:fill="EBE6F2" w:themeFill="accent1" w:themeFillTint="33"/>
            <w:tcMar>
              <w:left w:w="80" w:type="dxa"/>
            </w:tcMar>
          </w:tcPr>
          <w:p w14:paraId="7FF52E15" w14:textId="44ED1845" w:rsidR="00FC24F9" w:rsidRDefault="00FC24F9" w:rsidP="00FC24F9">
            <w:pPr>
              <w:pStyle w:val="Tabletext"/>
            </w:pPr>
            <w:r w:rsidRPr="00171396">
              <w:rPr>
                <w:b/>
                <w:bCs/>
              </w:rPr>
              <w:t xml:space="preserve">Total </w:t>
            </w:r>
          </w:p>
        </w:tc>
        <w:tc>
          <w:tcPr>
            <w:tcW w:w="3968" w:type="dxa"/>
            <w:shd w:val="clear" w:color="auto" w:fill="EBE6F2" w:themeFill="accent1" w:themeFillTint="33"/>
          </w:tcPr>
          <w:p w14:paraId="7BF5E173" w14:textId="56C8F6B1" w:rsidR="00FC24F9" w:rsidRDefault="00FC24F9" w:rsidP="00FC24F9">
            <w:pPr>
              <w:pStyle w:val="Tabletext"/>
            </w:pPr>
            <w:r w:rsidRPr="00171396">
              <w:rPr>
                <w:b/>
                <w:bCs/>
              </w:rPr>
              <w:t>184</w:t>
            </w:r>
          </w:p>
        </w:tc>
      </w:tr>
    </w:tbl>
    <w:p w14:paraId="46A5CC97" w14:textId="77777777" w:rsidR="0084047C" w:rsidRPr="00225351" w:rsidRDefault="0084047C" w:rsidP="0084047C">
      <w:pPr>
        <w:pStyle w:val="Source"/>
        <w:rPr>
          <w:i w:val="0"/>
          <w:iCs/>
        </w:rPr>
      </w:pPr>
      <w:r w:rsidRPr="00225351">
        <w:rPr>
          <w:i w:val="0"/>
          <w:iCs/>
        </w:rPr>
        <w:t>Source: Survey of PACER program participants, administered by ACIL Allen, 2023. Analysis by ACIL Allen, 2023.</w:t>
      </w:r>
    </w:p>
    <w:p w14:paraId="61A68695" w14:textId="77777777" w:rsidR="0084047C" w:rsidRDefault="0084047C" w:rsidP="0084047C">
      <w:pPr>
        <w:pStyle w:val="spacer"/>
      </w:pPr>
    </w:p>
    <w:p w14:paraId="1461E986" w14:textId="77777777" w:rsidR="00FC24F9" w:rsidRDefault="00FC24F9" w:rsidP="00A433EE">
      <w:pPr>
        <w:tabs>
          <w:tab w:val="left" w:pos="1635"/>
        </w:tabs>
      </w:pPr>
    </w:p>
    <w:p w14:paraId="4748CC87" w14:textId="77777777" w:rsidR="00805023" w:rsidRDefault="00805023" w:rsidP="00805023">
      <w:pPr>
        <w:pStyle w:val="BodyText"/>
        <w:sectPr w:rsidR="00805023" w:rsidSect="00FD16BB">
          <w:headerReference w:type="even" r:id="rId198"/>
          <w:headerReference w:type="default" r:id="rId199"/>
          <w:footerReference w:type="even" r:id="rId200"/>
          <w:footerReference w:type="default" r:id="rId201"/>
          <w:headerReference w:type="first" r:id="rId202"/>
          <w:footerReference w:type="first" r:id="rId203"/>
          <w:pgSz w:w="11906" w:h="16838" w:code="9"/>
          <w:pgMar w:top="1134" w:right="851" w:bottom="1134" w:left="3119" w:header="454" w:footer="159" w:gutter="0"/>
          <w:pgNumType w:start="1" w:chapStyle="9"/>
          <w:cols w:space="708"/>
          <w:docGrid w:linePitch="360"/>
        </w:sectPr>
      </w:pPr>
    </w:p>
    <w:p w14:paraId="1BC4EAA9" w14:textId="77777777" w:rsidR="0084047C" w:rsidRPr="0084047C" w:rsidRDefault="0084047C" w:rsidP="0084047C">
      <w:pPr>
        <w:pStyle w:val="Heading9"/>
        <w:ind w:left="0" w:hanging="600"/>
      </w:pPr>
      <w:bookmarkStart w:id="283" w:name="_Hlk144132193"/>
      <w:bookmarkStart w:id="284" w:name="_Toc147848896"/>
      <w:bookmarkStart w:id="285" w:name="_Toc165025689"/>
      <w:r w:rsidRPr="0084047C">
        <w:lastRenderedPageBreak/>
        <w:t>Australian Constitutional Centre at the High Court</w:t>
      </w:r>
      <w:bookmarkEnd w:id="283"/>
      <w:bookmarkEnd w:id="284"/>
      <w:bookmarkEnd w:id="285"/>
    </w:p>
    <w:p w14:paraId="1EE82586" w14:textId="2F47B925" w:rsidR="00A433EE" w:rsidRPr="00225351" w:rsidRDefault="00A433EE" w:rsidP="00A433EE">
      <w:pPr>
        <w:pStyle w:val="BodyText"/>
        <w:rPr>
          <w:color w:val="auto"/>
        </w:rPr>
      </w:pPr>
      <w:bookmarkStart w:id="286" w:name="_Toc144134239"/>
      <w:r w:rsidRPr="00225351">
        <w:rPr>
          <w:color w:val="auto"/>
        </w:rPr>
        <w:t>This appendix provides an assessment of the Australian Constitutional Centre (ACC) at the High Court</w:t>
      </w:r>
      <w:r w:rsidR="00C61A33" w:rsidRPr="00225351">
        <w:rPr>
          <w:color w:val="auto"/>
        </w:rPr>
        <w:t>.</w:t>
      </w:r>
    </w:p>
    <w:p w14:paraId="7FAEAD3A" w14:textId="17CFEDF2" w:rsidR="00EE3D09" w:rsidRDefault="00B52159" w:rsidP="00A433EE">
      <w:pPr>
        <w:pStyle w:val="Heading2AP"/>
      </w:pPr>
      <w:bookmarkStart w:id="287" w:name="_Toc147848897"/>
      <w:bookmarkStart w:id="288" w:name="_Toc165025690"/>
      <w:r>
        <w:t>Overvie</w:t>
      </w:r>
      <w:r w:rsidR="00881048">
        <w:t>w</w:t>
      </w:r>
      <w:bookmarkEnd w:id="287"/>
      <w:bookmarkEnd w:id="288"/>
      <w:r w:rsidR="00881048">
        <w:t xml:space="preserve"> </w:t>
      </w:r>
      <w:bookmarkEnd w:id="286"/>
    </w:p>
    <w:p w14:paraId="23DC4CD7" w14:textId="106D5921" w:rsidR="00C61A33" w:rsidRDefault="4BB451D5" w:rsidP="00C61A33">
      <w:pPr>
        <w:pStyle w:val="BodyText"/>
      </w:pPr>
      <w:r w:rsidRPr="78D9A05D">
        <w:t>This program emerged from a one-off grant payment provided by the Australian Government for online civics and citizenship education resources and interactive displays developed by the Constitution Education Fund Australia (CEFA) for the Australian Constitutional Centre (ACC) at the High Court.</w:t>
      </w:r>
    </w:p>
    <w:p w14:paraId="557C9F55" w14:textId="77777777" w:rsidR="00C61A33" w:rsidRDefault="00C61A33" w:rsidP="00C61A33">
      <w:pPr>
        <w:pStyle w:val="BodyText"/>
      </w:pPr>
      <w:r>
        <w:t>The Australian Government provided funding of $2 million to the ACC in the 2019 Budget, across 2019−20 and 2020−21 to:</w:t>
      </w:r>
    </w:p>
    <w:p w14:paraId="28F967CE" w14:textId="3BF0E653" w:rsidR="00C61A33" w:rsidRDefault="00C61A33" w:rsidP="00C61A33">
      <w:pPr>
        <w:pStyle w:val="ListBullet"/>
      </w:pPr>
      <w:r>
        <w:t xml:space="preserve">design and install an interactive display in the education room at the High Court, and </w:t>
      </w:r>
    </w:p>
    <w:p w14:paraId="03102135" w14:textId="70681091" w:rsidR="00C61A33" w:rsidRDefault="00C61A33" w:rsidP="00C61A33">
      <w:pPr>
        <w:pStyle w:val="ListBullet"/>
      </w:pPr>
      <w:r>
        <w:t>support the development of 15 new online educational resources.</w:t>
      </w:r>
    </w:p>
    <w:p w14:paraId="0517F2DB" w14:textId="13514934" w:rsidR="00C61A33" w:rsidRDefault="00C61A33" w:rsidP="00C61A33">
      <w:pPr>
        <w:pStyle w:val="BodyText"/>
      </w:pPr>
      <w:r>
        <w:t>The Department of Education was not responsible for any approval of resources under the grant, and as such there is no Department badging on the resources.</w:t>
      </w:r>
    </w:p>
    <w:p w14:paraId="7EC943F1" w14:textId="3F66005E" w:rsidR="00C61A33" w:rsidRDefault="4BB451D5" w:rsidP="00EE3D09">
      <w:pPr>
        <w:pStyle w:val="BodyText"/>
      </w:pPr>
      <w:r w:rsidRPr="78D9A05D">
        <w:t>The ACC, located at the High Court of Australia in Canberra, aims to help young Australians experience, and learn about Constitutional arrangements and our system of government.</w:t>
      </w:r>
    </w:p>
    <w:p w14:paraId="3AE6CBA9" w14:textId="77777777" w:rsidR="00C61A33" w:rsidRDefault="000703DA" w:rsidP="00EE3D09">
      <w:pPr>
        <w:pStyle w:val="BodyText"/>
      </w:pPr>
      <w:r>
        <w:t>Th</w:t>
      </w:r>
      <w:r w:rsidR="00881048">
        <w:t xml:space="preserve">e </w:t>
      </w:r>
      <w:r w:rsidR="00C76869">
        <w:t>AC</w:t>
      </w:r>
      <w:r w:rsidR="00881048">
        <w:t xml:space="preserve">C </w:t>
      </w:r>
      <w:r w:rsidR="00C76869">
        <w:t>involve</w:t>
      </w:r>
      <w:r w:rsidR="00881048">
        <w:t xml:space="preserve">s a </w:t>
      </w:r>
      <w:r w:rsidR="00C76869">
        <w:t>physica</w:t>
      </w:r>
      <w:r w:rsidR="00881048">
        <w:t xml:space="preserve">l </w:t>
      </w:r>
      <w:r w:rsidR="00C76869">
        <w:t>centr</w:t>
      </w:r>
      <w:r w:rsidR="00881048">
        <w:t xml:space="preserve">e </w:t>
      </w:r>
      <w:r w:rsidR="00C76869">
        <w:t>tha</w:t>
      </w:r>
      <w:r w:rsidR="00881048">
        <w:t xml:space="preserve">t </w:t>
      </w:r>
      <w:r w:rsidR="00C76869">
        <w:t>student</w:t>
      </w:r>
      <w:r w:rsidR="00881048">
        <w:t xml:space="preserve">s </w:t>
      </w:r>
      <w:r w:rsidR="00C76869">
        <w:t>visi</w:t>
      </w:r>
      <w:r w:rsidR="00881048">
        <w:t xml:space="preserve">t </w:t>
      </w:r>
      <w:r w:rsidR="00C76869">
        <w:t>a</w:t>
      </w:r>
      <w:r w:rsidR="00881048">
        <w:t xml:space="preserve">t </w:t>
      </w:r>
      <w:r w:rsidR="00C76869">
        <w:t>th</w:t>
      </w:r>
      <w:r w:rsidR="00881048">
        <w:t xml:space="preserve">e </w:t>
      </w:r>
      <w:r w:rsidR="00C76869">
        <w:t>Hig</w:t>
      </w:r>
      <w:r w:rsidR="00881048">
        <w:t xml:space="preserve">h </w:t>
      </w:r>
      <w:r w:rsidR="00847C57">
        <w:t>Court and</w:t>
      </w:r>
      <w:r w:rsidR="00881048">
        <w:t xml:space="preserve"> </w:t>
      </w:r>
      <w:r w:rsidR="00C76869">
        <w:t>supportin</w:t>
      </w:r>
      <w:r w:rsidR="00881048">
        <w:t xml:space="preserve">g </w:t>
      </w:r>
      <w:r w:rsidR="00C76869">
        <w:t>resources</w:t>
      </w:r>
      <w:r w:rsidR="00881048">
        <w:t xml:space="preserve">. </w:t>
      </w:r>
      <w:r w:rsidR="00C76869">
        <w:t>Th</w:t>
      </w:r>
      <w:r w:rsidR="00881048">
        <w:t xml:space="preserve">e </w:t>
      </w:r>
      <w:r>
        <w:t>ai</w:t>
      </w:r>
      <w:r w:rsidR="00881048">
        <w:t xml:space="preserve">m </w:t>
      </w:r>
      <w:r>
        <w:t>o</w:t>
      </w:r>
      <w:r w:rsidR="00881048">
        <w:t xml:space="preserve">f </w:t>
      </w:r>
      <w:r>
        <w:t>th</w:t>
      </w:r>
      <w:r w:rsidR="00881048">
        <w:t xml:space="preserve">e </w:t>
      </w:r>
      <w:r>
        <w:t>AA</w:t>
      </w:r>
      <w:r w:rsidR="00881048">
        <w:t xml:space="preserve">C </w:t>
      </w:r>
      <w:r>
        <w:t>i</w:t>
      </w:r>
      <w:r w:rsidR="00881048">
        <w:t xml:space="preserve">s </w:t>
      </w:r>
      <w:r>
        <w:t>t</w:t>
      </w:r>
      <w:r w:rsidR="00881048">
        <w:t xml:space="preserve">o </w:t>
      </w:r>
      <w:r>
        <w:t>improv</w:t>
      </w:r>
      <w:r w:rsidR="00881048">
        <w:t xml:space="preserve">e </w:t>
      </w:r>
      <w:r>
        <w:t>teachin</w:t>
      </w:r>
      <w:r w:rsidR="00881048">
        <w:t xml:space="preserve">g </w:t>
      </w:r>
      <w:r>
        <w:t>an</w:t>
      </w:r>
      <w:r w:rsidR="00881048">
        <w:t xml:space="preserve">d </w:t>
      </w:r>
      <w:r>
        <w:t>learnin</w:t>
      </w:r>
      <w:r w:rsidR="00881048">
        <w:t xml:space="preserve">g </w:t>
      </w:r>
      <w:r>
        <w:t>outcome</w:t>
      </w:r>
      <w:r w:rsidR="00881048">
        <w:t xml:space="preserve">s </w:t>
      </w:r>
      <w:r>
        <w:t>o</w:t>
      </w:r>
      <w:r w:rsidR="00881048">
        <w:t xml:space="preserve">f </w:t>
      </w:r>
      <w:r>
        <w:t>th</w:t>
      </w:r>
      <w:r w:rsidR="00881048">
        <w:t xml:space="preserve">e </w:t>
      </w:r>
      <w:r>
        <w:t>Australia</w:t>
      </w:r>
      <w:r w:rsidR="00881048">
        <w:t xml:space="preserve">n </w:t>
      </w:r>
      <w:r>
        <w:t>Curriculu</w:t>
      </w:r>
      <w:r w:rsidR="00881048">
        <w:t xml:space="preserve">m </w:t>
      </w:r>
      <w:r>
        <w:t>HASS</w:t>
      </w:r>
      <w:r w:rsidR="00881048">
        <w:t xml:space="preserve">, </w:t>
      </w:r>
      <w:r>
        <w:t>Civic</w:t>
      </w:r>
      <w:r w:rsidR="00881048">
        <w:t xml:space="preserve">s </w:t>
      </w:r>
      <w:r>
        <w:t>an</w:t>
      </w:r>
      <w:r w:rsidR="00881048">
        <w:t xml:space="preserve">d </w:t>
      </w:r>
      <w:r>
        <w:t>Citizenshi</w:t>
      </w:r>
      <w:r w:rsidR="00881048">
        <w:t xml:space="preserve">p </w:t>
      </w:r>
      <w:r>
        <w:t>fo</w:t>
      </w:r>
      <w:r w:rsidR="00881048">
        <w:t xml:space="preserve">r </w:t>
      </w:r>
      <w:r>
        <w:t>year</w:t>
      </w:r>
      <w:r w:rsidR="00881048">
        <w:t xml:space="preserve">s 5 </w:t>
      </w:r>
      <w:r>
        <w:t>t</w:t>
      </w:r>
      <w:r w:rsidR="00881048">
        <w:t xml:space="preserve">o </w:t>
      </w:r>
      <w:r>
        <w:t>1</w:t>
      </w:r>
      <w:r w:rsidR="00881048">
        <w:t xml:space="preserve">0 </w:t>
      </w:r>
      <w:r>
        <w:t>i</w:t>
      </w:r>
      <w:r w:rsidR="00881048">
        <w:t xml:space="preserve">n </w:t>
      </w:r>
      <w:r>
        <w:t>area</w:t>
      </w:r>
      <w:r w:rsidR="00881048">
        <w:t xml:space="preserve">s </w:t>
      </w:r>
      <w:r>
        <w:t>o</w:t>
      </w:r>
      <w:r w:rsidR="00881048">
        <w:t xml:space="preserve">f </w:t>
      </w:r>
      <w:r w:rsidR="00EE3D09">
        <w:t>constitutiona</w:t>
      </w:r>
      <w:r w:rsidR="00881048">
        <w:t xml:space="preserve">l </w:t>
      </w:r>
      <w:r w:rsidR="00EE3D09">
        <w:t>histor</w:t>
      </w:r>
      <w:r w:rsidR="00881048">
        <w:t xml:space="preserve">y </w:t>
      </w:r>
      <w:r>
        <w:t>an</w:t>
      </w:r>
      <w:r w:rsidR="00881048">
        <w:t xml:space="preserve">d </w:t>
      </w:r>
      <w:r>
        <w:t>processe</w:t>
      </w:r>
      <w:r w:rsidR="00881048">
        <w:t xml:space="preserve">s </w:t>
      </w:r>
      <w:r>
        <w:t>o</w:t>
      </w:r>
      <w:r w:rsidR="00881048">
        <w:t xml:space="preserve">f </w:t>
      </w:r>
      <w:r>
        <w:t>government</w:t>
      </w:r>
      <w:r w:rsidR="00881048">
        <w:t xml:space="preserve">. </w:t>
      </w:r>
    </w:p>
    <w:p w14:paraId="7F2957A6" w14:textId="5CCAD86B" w:rsidR="00C61A33" w:rsidRDefault="00C61A33" w:rsidP="00EE3D09">
      <w:pPr>
        <w:pStyle w:val="BodyText"/>
      </w:pPr>
      <w:r>
        <w:t>Construction of the interactive display was completed on 31 March 2023. The display was approved by the Communications Committee of the High Court and is currently being used.</w:t>
      </w:r>
    </w:p>
    <w:p w14:paraId="1F941483" w14:textId="1446E76F" w:rsidR="000703DA" w:rsidRDefault="000703DA" w:rsidP="00EE3D09">
      <w:pPr>
        <w:pStyle w:val="BodyText"/>
      </w:pPr>
      <w:r>
        <w:t>Th</w:t>
      </w:r>
      <w:r w:rsidR="00881048">
        <w:t xml:space="preserve">e </w:t>
      </w:r>
      <w:r>
        <w:t>AC</w:t>
      </w:r>
      <w:r w:rsidR="00881048">
        <w:t xml:space="preserve">C </w:t>
      </w:r>
      <w:r>
        <w:t>i</w:t>
      </w:r>
      <w:r w:rsidR="00881048">
        <w:t xml:space="preserve">s </w:t>
      </w:r>
      <w:r>
        <w:t>supporte</w:t>
      </w:r>
      <w:r w:rsidR="00881048">
        <w:t xml:space="preserve">d </w:t>
      </w:r>
      <w:r>
        <w:t>b</w:t>
      </w:r>
      <w:r w:rsidR="00881048">
        <w:t xml:space="preserve">y a </w:t>
      </w:r>
      <w:r>
        <w:t>teachin</w:t>
      </w:r>
      <w:r w:rsidR="00881048">
        <w:t xml:space="preserve">g </w:t>
      </w:r>
      <w:r>
        <w:t>an</w:t>
      </w:r>
      <w:r w:rsidR="00881048">
        <w:t xml:space="preserve">d </w:t>
      </w:r>
      <w:r>
        <w:t>learnin</w:t>
      </w:r>
      <w:r w:rsidR="00881048">
        <w:t xml:space="preserve">g </w:t>
      </w:r>
      <w:r>
        <w:t>websit</w:t>
      </w:r>
      <w:r w:rsidR="00881048">
        <w:t xml:space="preserve">e </w:t>
      </w:r>
      <w:r>
        <w:t>offerin</w:t>
      </w:r>
      <w:r w:rsidR="00881048">
        <w:t xml:space="preserve">g </w:t>
      </w:r>
      <w:r>
        <w:t>pr</w:t>
      </w:r>
      <w:r w:rsidR="00881048">
        <w:t xml:space="preserve">e </w:t>
      </w:r>
      <w:r>
        <w:t>an</w:t>
      </w:r>
      <w:r w:rsidR="00881048">
        <w:t xml:space="preserve">d </w:t>
      </w:r>
      <w:r>
        <w:t>pos</w:t>
      </w:r>
      <w:r w:rsidR="00881048">
        <w:t xml:space="preserve">t </w:t>
      </w:r>
      <w:r w:rsidR="00EE3D09">
        <w:t>e</w:t>
      </w:r>
      <w:r>
        <w:t>xhibitio</w:t>
      </w:r>
      <w:r w:rsidR="00881048">
        <w:t xml:space="preserve">n </w:t>
      </w:r>
      <w:r>
        <w:t>resource</w:t>
      </w:r>
      <w:r w:rsidR="00881048">
        <w:t xml:space="preserve">s </w:t>
      </w:r>
      <w:r>
        <w:t>o</w:t>
      </w:r>
      <w:r w:rsidR="00881048">
        <w:t xml:space="preserve">n </w:t>
      </w:r>
      <w:r>
        <w:t>t</w:t>
      </w:r>
      <w:r w:rsidRPr="00CC3464">
        <w:t>opic</w:t>
      </w:r>
      <w:r w:rsidR="00881048" w:rsidRPr="00CC3464">
        <w:t>s</w:t>
      </w:r>
      <w:r w:rsidR="00881048">
        <w:t xml:space="preserve"> </w:t>
      </w:r>
      <w:r>
        <w:t>suc</w:t>
      </w:r>
      <w:r w:rsidR="00881048">
        <w:t xml:space="preserve">h </w:t>
      </w:r>
      <w:r>
        <w:t>as:</w:t>
      </w:r>
    </w:p>
    <w:p w14:paraId="0EE39CE4" w14:textId="3ADB7CCC" w:rsidR="000703DA" w:rsidRDefault="000703DA" w:rsidP="000703DA">
      <w:pPr>
        <w:pStyle w:val="ListBullet"/>
      </w:pPr>
      <w:r>
        <w:t>th</w:t>
      </w:r>
      <w:r w:rsidR="00881048">
        <w:t xml:space="preserve">e </w:t>
      </w:r>
      <w:r>
        <w:t>Australia</w:t>
      </w:r>
      <w:r w:rsidR="00881048">
        <w:t xml:space="preserve">n </w:t>
      </w:r>
      <w:r>
        <w:t>Constitutio</w:t>
      </w:r>
      <w:r w:rsidR="00881048">
        <w:t xml:space="preserve">n </w:t>
      </w:r>
    </w:p>
    <w:p w14:paraId="4D068C40" w14:textId="487D7C27" w:rsidR="000703DA" w:rsidRDefault="00777938" w:rsidP="000703DA">
      <w:pPr>
        <w:pStyle w:val="ListBullet"/>
      </w:pPr>
      <w:r>
        <w:t>6</w:t>
      </w:r>
      <w:r w:rsidR="00881048">
        <w:t xml:space="preserve"> </w:t>
      </w:r>
      <w:r w:rsidR="000703DA">
        <w:t>foundationa</w:t>
      </w:r>
      <w:r w:rsidR="00881048">
        <w:t xml:space="preserve">l </w:t>
      </w:r>
      <w:r w:rsidR="000703DA">
        <w:t>Constitutiona</w:t>
      </w:r>
      <w:r w:rsidR="00881048">
        <w:t xml:space="preserve">l </w:t>
      </w:r>
      <w:r w:rsidR="000703DA">
        <w:t>principle</w:t>
      </w:r>
      <w:r w:rsidR="00881048">
        <w:t xml:space="preserve">s </w:t>
      </w:r>
    </w:p>
    <w:p w14:paraId="0F3F60A6" w14:textId="06A4D811" w:rsidR="000703DA" w:rsidRDefault="000703DA" w:rsidP="000703DA">
      <w:pPr>
        <w:pStyle w:val="ListBullet"/>
      </w:pPr>
      <w:r>
        <w:t>processe</w:t>
      </w:r>
      <w:r w:rsidR="00881048">
        <w:t xml:space="preserve">s </w:t>
      </w:r>
      <w:r>
        <w:t>o</w:t>
      </w:r>
      <w:r w:rsidR="00881048">
        <w:t xml:space="preserve">f </w:t>
      </w:r>
      <w:r>
        <w:t>th</w:t>
      </w:r>
      <w:r w:rsidR="00881048">
        <w:t xml:space="preserve">e </w:t>
      </w:r>
      <w:r>
        <w:t>Australia</w:t>
      </w:r>
      <w:r w:rsidR="00881048">
        <w:t xml:space="preserve">n </w:t>
      </w:r>
      <w:r>
        <w:t>syste</w:t>
      </w:r>
      <w:r w:rsidR="00881048">
        <w:t xml:space="preserve">m </w:t>
      </w:r>
      <w:r>
        <w:t>o</w:t>
      </w:r>
      <w:r w:rsidR="00881048">
        <w:t xml:space="preserve">f </w:t>
      </w:r>
      <w:r>
        <w:t>parliamentar</w:t>
      </w:r>
      <w:r w:rsidR="00881048">
        <w:t xml:space="preserve">y </w:t>
      </w:r>
      <w:r>
        <w:t>democrati</w:t>
      </w:r>
      <w:r w:rsidR="00881048">
        <w:t xml:space="preserve">c </w:t>
      </w:r>
      <w:r>
        <w:t>governmen</w:t>
      </w:r>
      <w:r w:rsidR="00881048">
        <w:t xml:space="preserve">t </w:t>
      </w:r>
    </w:p>
    <w:p w14:paraId="0D6B7B47" w14:textId="2630AB1F" w:rsidR="000703DA" w:rsidRDefault="000703DA" w:rsidP="000703DA">
      <w:pPr>
        <w:pStyle w:val="ListBullet"/>
      </w:pPr>
      <w:r>
        <w:t>value</w:t>
      </w:r>
      <w:r w:rsidR="00881048">
        <w:t xml:space="preserve">s </w:t>
      </w:r>
      <w:r>
        <w:t>underlyin</w:t>
      </w:r>
      <w:r w:rsidR="00881048">
        <w:t xml:space="preserve">g </w:t>
      </w:r>
      <w:r>
        <w:t>th</w:t>
      </w:r>
      <w:r w:rsidR="00881048">
        <w:t xml:space="preserve">e </w:t>
      </w:r>
      <w:r>
        <w:t>Constitutio</w:t>
      </w:r>
      <w:r w:rsidR="00881048">
        <w:t xml:space="preserve">n </w:t>
      </w:r>
    </w:p>
    <w:p w14:paraId="6F650465" w14:textId="1BF4492E" w:rsidR="000703DA" w:rsidRDefault="000703DA" w:rsidP="000703DA">
      <w:pPr>
        <w:pStyle w:val="ListBullet"/>
      </w:pPr>
      <w:r>
        <w:t>histor</w:t>
      </w:r>
      <w:r w:rsidR="00881048">
        <w:t xml:space="preserve">y </w:t>
      </w:r>
      <w:r>
        <w:t>o</w:t>
      </w:r>
      <w:r w:rsidR="00881048">
        <w:t xml:space="preserve">f </w:t>
      </w:r>
      <w:r>
        <w:t>th</w:t>
      </w:r>
      <w:r w:rsidR="00881048">
        <w:t xml:space="preserve">e </w:t>
      </w:r>
      <w:r>
        <w:t>Hig</w:t>
      </w:r>
      <w:r w:rsidR="00881048">
        <w:t xml:space="preserve">h </w:t>
      </w:r>
      <w:r>
        <w:t>Cour</w:t>
      </w:r>
      <w:r w:rsidR="00881048">
        <w:t xml:space="preserve">t </w:t>
      </w:r>
      <w:r>
        <w:t>o</w:t>
      </w:r>
      <w:r w:rsidR="00881048">
        <w:t xml:space="preserve">f </w:t>
      </w:r>
      <w:r>
        <w:t>Australi</w:t>
      </w:r>
      <w:r w:rsidR="00881048">
        <w:t xml:space="preserve">a </w:t>
      </w:r>
    </w:p>
    <w:p w14:paraId="116679F9" w14:textId="2FB62C12" w:rsidR="000703DA" w:rsidRDefault="000703DA" w:rsidP="000703DA">
      <w:pPr>
        <w:pStyle w:val="ListBullet"/>
      </w:pPr>
      <w:r>
        <w:t>peopl</w:t>
      </w:r>
      <w:r w:rsidR="00881048">
        <w:t xml:space="preserve">e </w:t>
      </w:r>
      <w:r>
        <w:t>an</w:t>
      </w:r>
      <w:r w:rsidR="00881048">
        <w:t xml:space="preserve">d </w:t>
      </w:r>
      <w:r>
        <w:t>institution</w:t>
      </w:r>
      <w:r w:rsidR="00881048">
        <w:t xml:space="preserve">s </w:t>
      </w:r>
      <w:r>
        <w:t>o</w:t>
      </w:r>
      <w:r w:rsidR="00881048">
        <w:t xml:space="preserve">f </w:t>
      </w:r>
      <w:r>
        <w:t>Australia’</w:t>
      </w:r>
      <w:r w:rsidR="00881048">
        <w:t xml:space="preserve">s </w:t>
      </w:r>
      <w:r>
        <w:t>Constitutiona</w:t>
      </w:r>
      <w:r w:rsidR="00881048">
        <w:t xml:space="preserve">l </w:t>
      </w:r>
      <w:r>
        <w:t>story</w:t>
      </w:r>
      <w:r w:rsidR="00881048">
        <w:t xml:space="preserve">. </w:t>
      </w:r>
    </w:p>
    <w:p w14:paraId="236212DC" w14:textId="00F9C117" w:rsidR="000703DA" w:rsidRDefault="00EE3D09" w:rsidP="000703DA">
      <w:pPr>
        <w:pStyle w:val="BodyText"/>
      </w:pPr>
      <w:r>
        <w:t>T</w:t>
      </w:r>
      <w:r w:rsidR="000703DA">
        <w:t>h</w:t>
      </w:r>
      <w:r w:rsidR="00881048">
        <w:t xml:space="preserve">e </w:t>
      </w:r>
      <w:r w:rsidR="000703DA">
        <w:t>websit</w:t>
      </w:r>
      <w:r w:rsidR="00881048">
        <w:t xml:space="preserve">e </w:t>
      </w:r>
      <w:r w:rsidR="000703DA">
        <w:t>als</w:t>
      </w:r>
      <w:r w:rsidR="00881048">
        <w:t xml:space="preserve">o </w:t>
      </w:r>
      <w:r w:rsidR="000703DA">
        <w:t>provide</w:t>
      </w:r>
      <w:r w:rsidR="00881048">
        <w:t xml:space="preserve">s </w:t>
      </w:r>
      <w:r w:rsidR="000703DA">
        <w:t>resource</w:t>
      </w:r>
      <w:r w:rsidR="00881048">
        <w:t xml:space="preserve">s </w:t>
      </w:r>
      <w:r w:rsidR="000703DA">
        <w:t>o</w:t>
      </w:r>
      <w:r w:rsidR="00881048">
        <w:t xml:space="preserve">n </w:t>
      </w:r>
      <w:r w:rsidR="000703DA" w:rsidRPr="00BE288B">
        <w:t>contemporar</w:t>
      </w:r>
      <w:r w:rsidR="00881048" w:rsidRPr="00BE288B">
        <w:t>y</w:t>
      </w:r>
      <w:r w:rsidR="00881048">
        <w:t xml:space="preserve"> </w:t>
      </w:r>
      <w:r w:rsidR="000703DA" w:rsidRPr="00BE288B">
        <w:t>cor</w:t>
      </w:r>
      <w:r w:rsidR="00881048" w:rsidRPr="00BE288B">
        <w:t>e</w:t>
      </w:r>
      <w:r w:rsidR="00881048">
        <w:t xml:space="preserve"> </w:t>
      </w:r>
      <w:r w:rsidR="000703DA" w:rsidRPr="00BE288B">
        <w:t>cross-curriculu</w:t>
      </w:r>
      <w:r w:rsidR="00881048" w:rsidRPr="00BE288B">
        <w:t>m</w:t>
      </w:r>
      <w:r w:rsidR="00881048">
        <w:t xml:space="preserve"> </w:t>
      </w:r>
      <w:r w:rsidR="000703DA" w:rsidRPr="00BE288B">
        <w:t>topic</w:t>
      </w:r>
      <w:r w:rsidR="00881048" w:rsidRPr="00BE288B">
        <w:t>s</w:t>
      </w:r>
      <w:r w:rsidR="00881048">
        <w:t xml:space="preserve"> </w:t>
      </w:r>
      <w:r w:rsidR="000703DA">
        <w:t>suc</w:t>
      </w:r>
      <w:r w:rsidR="00881048">
        <w:t xml:space="preserve">h </w:t>
      </w:r>
      <w:r w:rsidR="000703DA">
        <w:t>a</w:t>
      </w:r>
      <w:r w:rsidR="00881048">
        <w:t xml:space="preserve">s </w:t>
      </w:r>
      <w:r w:rsidR="000703DA" w:rsidRPr="00BE288B">
        <w:t>Aborigina</w:t>
      </w:r>
      <w:r w:rsidR="00881048" w:rsidRPr="00BE288B">
        <w:t>l</w:t>
      </w:r>
      <w:r w:rsidR="00881048">
        <w:t xml:space="preserve"> </w:t>
      </w:r>
      <w:r w:rsidR="000703DA" w:rsidRPr="00BE288B">
        <w:t>an</w:t>
      </w:r>
      <w:r w:rsidR="00881048" w:rsidRPr="00BE288B">
        <w:t>d</w:t>
      </w:r>
      <w:r w:rsidR="00881048">
        <w:t xml:space="preserve"> </w:t>
      </w:r>
      <w:r w:rsidR="000703DA" w:rsidRPr="00BE288B">
        <w:t>Torre</w:t>
      </w:r>
      <w:r w:rsidR="00881048" w:rsidRPr="00BE288B">
        <w:t>s</w:t>
      </w:r>
      <w:r w:rsidR="00881048">
        <w:t xml:space="preserve"> </w:t>
      </w:r>
      <w:r w:rsidR="000703DA" w:rsidRPr="00BE288B">
        <w:t>Strai</w:t>
      </w:r>
      <w:r w:rsidR="00881048" w:rsidRPr="00BE288B">
        <w:t>t</w:t>
      </w:r>
      <w:r w:rsidR="00881048">
        <w:t xml:space="preserve"> </w:t>
      </w:r>
      <w:r w:rsidR="000703DA" w:rsidRPr="00BE288B">
        <w:t>Islande</w:t>
      </w:r>
      <w:r w:rsidR="00881048" w:rsidRPr="00BE288B">
        <w:t>r</w:t>
      </w:r>
      <w:r w:rsidR="00881048">
        <w:t xml:space="preserve"> </w:t>
      </w:r>
      <w:r w:rsidR="000703DA" w:rsidRPr="00BE288B">
        <w:t>People</w:t>
      </w:r>
      <w:r w:rsidR="00881048" w:rsidRPr="00BE288B">
        <w:t>s</w:t>
      </w:r>
      <w:r w:rsidR="00881048">
        <w:t xml:space="preserve"> </w:t>
      </w:r>
      <w:r w:rsidR="000703DA" w:rsidRPr="00BE288B">
        <w:t>studies</w:t>
      </w:r>
      <w:r w:rsidR="00881048" w:rsidRPr="00BE288B">
        <w:t>,</w:t>
      </w:r>
      <w:r w:rsidR="00881048">
        <w:t xml:space="preserve"> </w:t>
      </w:r>
      <w:r w:rsidR="000703DA" w:rsidRPr="00BE288B">
        <w:lastRenderedPageBreak/>
        <w:t>sustainability</w:t>
      </w:r>
      <w:r w:rsidR="00881048" w:rsidRPr="00BE288B">
        <w:t>,</w:t>
      </w:r>
      <w:r w:rsidR="00881048">
        <w:t xml:space="preserve"> </w:t>
      </w:r>
      <w:r w:rsidR="000703DA" w:rsidRPr="00BE288B">
        <w:t>an</w:t>
      </w:r>
      <w:r w:rsidR="00881048" w:rsidRPr="00BE288B">
        <w:t>d</w:t>
      </w:r>
      <w:r w:rsidR="00881048">
        <w:t xml:space="preserve"> </w:t>
      </w:r>
      <w:r w:rsidR="000703DA" w:rsidRPr="00BE288B">
        <w:t>Australia’</w:t>
      </w:r>
      <w:r w:rsidR="00881048" w:rsidRPr="00BE288B">
        <w:t>s</w:t>
      </w:r>
      <w:r w:rsidR="00881048">
        <w:t xml:space="preserve"> </w:t>
      </w:r>
      <w:r w:rsidR="000703DA" w:rsidRPr="00BE288B">
        <w:t>rol</w:t>
      </w:r>
      <w:r w:rsidR="00881048" w:rsidRPr="00BE288B">
        <w:t>e</w:t>
      </w:r>
      <w:r w:rsidR="00881048">
        <w:t xml:space="preserve"> </w:t>
      </w:r>
      <w:r w:rsidR="000703DA" w:rsidRPr="00BE288B">
        <w:t>i</w:t>
      </w:r>
      <w:r w:rsidR="00881048" w:rsidRPr="00BE288B">
        <w:t>n</w:t>
      </w:r>
      <w:r w:rsidR="00881048">
        <w:t xml:space="preserve"> </w:t>
      </w:r>
      <w:r w:rsidR="000703DA" w:rsidRPr="00BE288B">
        <w:t>Asia</w:t>
      </w:r>
      <w:r w:rsidR="00881048">
        <w:t xml:space="preserve">, </w:t>
      </w:r>
      <w:r w:rsidR="000703DA">
        <w:t>whil</w:t>
      </w:r>
      <w:r w:rsidR="00881048">
        <w:t xml:space="preserve">e </w:t>
      </w:r>
      <w:r w:rsidR="000703DA">
        <w:t>providin</w:t>
      </w:r>
      <w:r w:rsidR="00881048">
        <w:t xml:space="preserve">g </w:t>
      </w:r>
      <w:r w:rsidR="000703DA">
        <w:t>link</w:t>
      </w:r>
      <w:r w:rsidR="00881048">
        <w:t xml:space="preserve">s </w:t>
      </w:r>
      <w:r w:rsidR="000703DA">
        <w:t>t</w:t>
      </w:r>
      <w:r w:rsidR="00881048">
        <w:t xml:space="preserve">o </w:t>
      </w:r>
      <w:r w:rsidR="000703DA">
        <w:t>resource</w:t>
      </w:r>
      <w:r w:rsidR="00881048">
        <w:t xml:space="preserve">s </w:t>
      </w:r>
      <w:r w:rsidR="000703DA">
        <w:t>fro</w:t>
      </w:r>
      <w:r w:rsidR="00881048">
        <w:t xml:space="preserve">m </w:t>
      </w:r>
      <w:r w:rsidR="000703DA">
        <w:t>othe</w:t>
      </w:r>
      <w:r w:rsidR="00881048">
        <w:t xml:space="preserve">r </w:t>
      </w:r>
      <w:r w:rsidR="000703DA">
        <w:t>r</w:t>
      </w:r>
      <w:r w:rsidR="000703DA" w:rsidRPr="009F1AD1">
        <w:t>elevan</w:t>
      </w:r>
      <w:r w:rsidR="00881048" w:rsidRPr="009F1AD1">
        <w:t>t</w:t>
      </w:r>
      <w:r w:rsidR="00881048">
        <w:t xml:space="preserve"> </w:t>
      </w:r>
      <w:r w:rsidR="000703DA" w:rsidRPr="009F1AD1">
        <w:t>organisation</w:t>
      </w:r>
      <w:r w:rsidR="00881048" w:rsidRPr="009F1AD1">
        <w:t>s</w:t>
      </w:r>
      <w:r w:rsidR="00881048">
        <w:t xml:space="preserve"> </w:t>
      </w:r>
      <w:r w:rsidR="000703DA" w:rsidRPr="009F1AD1">
        <w:t>an</w:t>
      </w:r>
      <w:r w:rsidR="00881048" w:rsidRPr="009F1AD1">
        <w:t>d</w:t>
      </w:r>
      <w:r w:rsidR="00881048">
        <w:t xml:space="preserve"> </w:t>
      </w:r>
      <w:r w:rsidR="000703DA" w:rsidRPr="009F1AD1">
        <w:t>institutions.</w:t>
      </w:r>
    </w:p>
    <w:p w14:paraId="3133EF09" w14:textId="5BE68652" w:rsidR="00B52159" w:rsidRDefault="030FF003" w:rsidP="00D32076">
      <w:pPr>
        <w:pStyle w:val="BodyText"/>
      </w:pPr>
      <w:r w:rsidRPr="78D9A05D">
        <w:t>Th</w:t>
      </w:r>
      <w:r w:rsidR="4A74C97A" w:rsidRPr="78D9A05D">
        <w:t xml:space="preserve">e </w:t>
      </w:r>
      <w:r w:rsidRPr="78D9A05D">
        <w:t>ACC opene</w:t>
      </w:r>
      <w:r w:rsidR="4A74C97A" w:rsidRPr="78D9A05D">
        <w:t xml:space="preserve">d </w:t>
      </w:r>
      <w:r w:rsidRPr="78D9A05D">
        <w:t>a</w:t>
      </w:r>
      <w:r w:rsidR="4A74C97A" w:rsidRPr="78D9A05D">
        <w:t xml:space="preserve">t </w:t>
      </w:r>
      <w:r w:rsidRPr="78D9A05D">
        <w:t>th</w:t>
      </w:r>
      <w:r w:rsidR="4A74C97A" w:rsidRPr="78D9A05D">
        <w:t xml:space="preserve">e </w:t>
      </w:r>
      <w:r w:rsidRPr="78D9A05D">
        <w:t>Hig</w:t>
      </w:r>
      <w:r w:rsidR="4A74C97A" w:rsidRPr="78D9A05D">
        <w:t xml:space="preserve">h </w:t>
      </w:r>
      <w:r w:rsidRPr="78D9A05D">
        <w:t>Court</w:t>
      </w:r>
      <w:r w:rsidR="4A74C97A" w:rsidRPr="78D9A05D">
        <w:t xml:space="preserve">, </w:t>
      </w:r>
      <w:r w:rsidRPr="78D9A05D">
        <w:t>Canberr</w:t>
      </w:r>
      <w:r w:rsidR="4A74C97A" w:rsidRPr="78D9A05D">
        <w:t xml:space="preserve">a </w:t>
      </w:r>
      <w:r w:rsidRPr="78D9A05D">
        <w:t>o</w:t>
      </w:r>
      <w:r w:rsidR="4A74C97A" w:rsidRPr="78D9A05D">
        <w:t xml:space="preserve">n </w:t>
      </w:r>
      <w:r w:rsidRPr="78D9A05D">
        <w:t>Apri</w:t>
      </w:r>
      <w:r w:rsidR="4A74C97A" w:rsidRPr="78D9A05D">
        <w:t xml:space="preserve">l </w:t>
      </w:r>
      <w:r w:rsidRPr="78D9A05D">
        <w:t>9</w:t>
      </w:r>
      <w:r w:rsidR="4A74C97A" w:rsidRPr="78D9A05D">
        <w:t xml:space="preserve">, </w:t>
      </w:r>
      <w:r w:rsidRPr="78D9A05D">
        <w:t>2018</w:t>
      </w:r>
      <w:r w:rsidR="4A74C97A" w:rsidRPr="78D9A05D">
        <w:t xml:space="preserve">. </w:t>
      </w:r>
      <w:r w:rsidR="2C3F0670" w:rsidRPr="78D9A05D">
        <w:t>Th</w:t>
      </w:r>
      <w:r w:rsidR="4A74C97A" w:rsidRPr="78D9A05D">
        <w:t xml:space="preserve">e </w:t>
      </w:r>
      <w:r w:rsidR="2C3F0670" w:rsidRPr="78D9A05D">
        <w:t>AC</w:t>
      </w:r>
      <w:r w:rsidR="4A74C97A" w:rsidRPr="78D9A05D">
        <w:t xml:space="preserve">C </w:t>
      </w:r>
      <w:r w:rsidR="2C3F0670" w:rsidRPr="78D9A05D">
        <w:t>a</w:t>
      </w:r>
      <w:r w:rsidR="4A74C97A" w:rsidRPr="78D9A05D">
        <w:t xml:space="preserve">t </w:t>
      </w:r>
      <w:r w:rsidR="2C3F0670" w:rsidRPr="78D9A05D">
        <w:t>Hig</w:t>
      </w:r>
      <w:r w:rsidR="4A74C97A" w:rsidRPr="78D9A05D">
        <w:t xml:space="preserve">h </w:t>
      </w:r>
      <w:r w:rsidR="2C3F0670" w:rsidRPr="78D9A05D">
        <w:t>Cour</w:t>
      </w:r>
      <w:r w:rsidR="4A74C97A" w:rsidRPr="78D9A05D">
        <w:t xml:space="preserve">t </w:t>
      </w:r>
      <w:r w:rsidR="2C3F0670" w:rsidRPr="78D9A05D">
        <w:t>wa</w:t>
      </w:r>
      <w:r w:rsidR="4A74C97A" w:rsidRPr="78D9A05D">
        <w:t xml:space="preserve">s </w:t>
      </w:r>
      <w:r w:rsidR="2C3F0670" w:rsidRPr="78D9A05D">
        <w:t>firs</w:t>
      </w:r>
      <w:r w:rsidR="4A74C97A" w:rsidRPr="78D9A05D">
        <w:t xml:space="preserve">t </w:t>
      </w:r>
      <w:r w:rsidR="2C3F0670" w:rsidRPr="78D9A05D">
        <w:t>funde</w:t>
      </w:r>
      <w:r w:rsidR="4A74C97A" w:rsidRPr="78D9A05D">
        <w:t xml:space="preserve">d </w:t>
      </w:r>
      <w:r w:rsidR="2C3F0670" w:rsidRPr="78D9A05D">
        <w:t>b</w:t>
      </w:r>
      <w:r w:rsidR="4A74C97A" w:rsidRPr="78D9A05D">
        <w:t xml:space="preserve">y </w:t>
      </w:r>
      <w:r w:rsidRPr="78D9A05D">
        <w:t>th</w:t>
      </w:r>
      <w:r w:rsidR="4A74C97A" w:rsidRPr="78D9A05D">
        <w:t xml:space="preserve">e </w:t>
      </w:r>
      <w:r w:rsidRPr="78D9A05D">
        <w:t>departmen</w:t>
      </w:r>
      <w:r w:rsidR="4A74C97A" w:rsidRPr="78D9A05D">
        <w:t xml:space="preserve">t </w:t>
      </w:r>
      <w:r w:rsidR="2C3F0670" w:rsidRPr="78D9A05D">
        <w:t>i</w:t>
      </w:r>
      <w:r w:rsidR="4A74C97A" w:rsidRPr="78D9A05D">
        <w:t xml:space="preserve">n </w:t>
      </w:r>
      <w:r w:rsidR="2C3F0670" w:rsidRPr="78D9A05D">
        <w:t>201</w:t>
      </w:r>
      <w:r w:rsidR="4A74C97A" w:rsidRPr="78D9A05D">
        <w:t xml:space="preserve">9 </w:t>
      </w:r>
      <w:r w:rsidR="2C3F0670" w:rsidRPr="78D9A05D">
        <w:t>bu</w:t>
      </w:r>
      <w:r w:rsidR="4A74C97A" w:rsidRPr="78D9A05D">
        <w:t xml:space="preserve">t </w:t>
      </w:r>
      <w:r w:rsidR="2C3F0670" w:rsidRPr="78D9A05D">
        <w:t>wa</w:t>
      </w:r>
      <w:r w:rsidR="4A74C97A" w:rsidRPr="78D9A05D">
        <w:t xml:space="preserve">s </w:t>
      </w:r>
      <w:r w:rsidR="2C3F0670" w:rsidRPr="78D9A05D">
        <w:t>establishe</w:t>
      </w:r>
      <w:r w:rsidR="4A74C97A" w:rsidRPr="78D9A05D">
        <w:t xml:space="preserve">d </w:t>
      </w:r>
      <w:r w:rsidR="2C3F0670" w:rsidRPr="78D9A05D">
        <w:t>b</w:t>
      </w:r>
      <w:r w:rsidR="4A74C97A" w:rsidRPr="78D9A05D">
        <w:t xml:space="preserve">y </w:t>
      </w:r>
      <w:r w:rsidR="2C3F0670" w:rsidRPr="78D9A05D">
        <w:t>Attorney-General’</w:t>
      </w:r>
      <w:r w:rsidR="4A74C97A" w:rsidRPr="78D9A05D">
        <w:t xml:space="preserve">s </w:t>
      </w:r>
      <w:r w:rsidR="2C3F0670" w:rsidRPr="78D9A05D">
        <w:t>Departmen</w:t>
      </w:r>
      <w:r w:rsidR="4A74C97A" w:rsidRPr="78D9A05D">
        <w:t xml:space="preserve">t </w:t>
      </w:r>
      <w:r w:rsidR="2C3F0670" w:rsidRPr="78D9A05D">
        <w:t>prio</w:t>
      </w:r>
      <w:r w:rsidR="4A74C97A" w:rsidRPr="78D9A05D">
        <w:t xml:space="preserve">r </w:t>
      </w:r>
      <w:r w:rsidR="2C3F0670" w:rsidRPr="78D9A05D">
        <w:t>t</w:t>
      </w:r>
      <w:r w:rsidR="4A74C97A" w:rsidRPr="78D9A05D">
        <w:t xml:space="preserve">o </w:t>
      </w:r>
      <w:r w:rsidR="2C3F0670" w:rsidRPr="78D9A05D">
        <w:t>tha</w:t>
      </w:r>
      <w:r w:rsidR="4A74C97A" w:rsidRPr="78D9A05D">
        <w:t xml:space="preserve">t </w:t>
      </w:r>
      <w:r w:rsidR="2C3F0670" w:rsidRPr="78D9A05D">
        <w:t>date</w:t>
      </w:r>
      <w:r w:rsidR="4A74C97A" w:rsidRPr="78D9A05D">
        <w:t xml:space="preserve">. </w:t>
      </w:r>
      <w:r w:rsidR="06CB670A" w:rsidRPr="78D9A05D">
        <w:t>Th</w:t>
      </w:r>
      <w:r w:rsidR="4A74C97A" w:rsidRPr="78D9A05D">
        <w:t xml:space="preserve">e </w:t>
      </w:r>
      <w:r w:rsidR="06CB670A" w:rsidRPr="78D9A05D">
        <w:t>AC</w:t>
      </w:r>
      <w:r w:rsidR="4A74C97A" w:rsidRPr="78D9A05D">
        <w:t xml:space="preserve">C </w:t>
      </w:r>
      <w:r w:rsidR="06CB670A" w:rsidRPr="78D9A05D">
        <w:t>an</w:t>
      </w:r>
      <w:r w:rsidR="4A74C97A" w:rsidRPr="78D9A05D">
        <w:t xml:space="preserve">d </w:t>
      </w:r>
      <w:r w:rsidR="06CB670A" w:rsidRPr="78D9A05D">
        <w:t>websit</w:t>
      </w:r>
      <w:r w:rsidR="4A74C97A" w:rsidRPr="78D9A05D">
        <w:t xml:space="preserve">e </w:t>
      </w:r>
      <w:r w:rsidR="06CB670A" w:rsidRPr="78D9A05D">
        <w:t>hav</w:t>
      </w:r>
      <w:r w:rsidR="4A74C97A" w:rsidRPr="78D9A05D">
        <w:t xml:space="preserve">e </w:t>
      </w:r>
      <w:r w:rsidR="06CB670A" w:rsidRPr="78D9A05D">
        <w:t>bee</w:t>
      </w:r>
      <w:r w:rsidR="4A74C97A" w:rsidRPr="78D9A05D">
        <w:t xml:space="preserve">n </w:t>
      </w:r>
      <w:r w:rsidR="06CB670A" w:rsidRPr="78D9A05D">
        <w:t>create</w:t>
      </w:r>
      <w:r w:rsidR="4A74C97A" w:rsidRPr="78D9A05D">
        <w:t xml:space="preserve">d </w:t>
      </w:r>
      <w:r w:rsidR="06CB670A" w:rsidRPr="78D9A05D">
        <w:t>i</w:t>
      </w:r>
      <w:r w:rsidR="4A74C97A" w:rsidRPr="78D9A05D">
        <w:t xml:space="preserve">n </w:t>
      </w:r>
      <w:r w:rsidR="06CB670A" w:rsidRPr="78D9A05D">
        <w:t>collaboratio</w:t>
      </w:r>
      <w:r w:rsidR="4A74C97A" w:rsidRPr="78D9A05D">
        <w:t xml:space="preserve">n </w:t>
      </w:r>
      <w:r w:rsidR="06CB670A" w:rsidRPr="78D9A05D">
        <w:t>wit</w:t>
      </w:r>
      <w:r w:rsidR="4A74C97A" w:rsidRPr="78D9A05D">
        <w:t xml:space="preserve">h </w:t>
      </w:r>
      <w:r w:rsidR="06CB670A" w:rsidRPr="78D9A05D">
        <w:t>CEFA an</w:t>
      </w:r>
      <w:r w:rsidR="4A74C97A" w:rsidRPr="78D9A05D">
        <w:t xml:space="preserve">d </w:t>
      </w:r>
      <w:r w:rsidR="06CB670A" w:rsidRPr="78D9A05D">
        <w:t>th</w:t>
      </w:r>
      <w:r w:rsidR="4A74C97A" w:rsidRPr="78D9A05D">
        <w:t xml:space="preserve">e </w:t>
      </w:r>
      <w:r w:rsidR="06CB670A" w:rsidRPr="78D9A05D">
        <w:t>Hig</w:t>
      </w:r>
      <w:r w:rsidR="4A74C97A" w:rsidRPr="78D9A05D">
        <w:t xml:space="preserve">h </w:t>
      </w:r>
      <w:r w:rsidR="06CB670A" w:rsidRPr="78D9A05D">
        <w:t>Cour</w:t>
      </w:r>
      <w:r w:rsidR="4A74C97A" w:rsidRPr="78D9A05D">
        <w:t xml:space="preserve">t </w:t>
      </w:r>
      <w:r w:rsidR="06CB670A" w:rsidRPr="78D9A05D">
        <w:t>o</w:t>
      </w:r>
      <w:r w:rsidR="4A74C97A" w:rsidRPr="78D9A05D">
        <w:t xml:space="preserve">f </w:t>
      </w:r>
      <w:r w:rsidR="06CB670A" w:rsidRPr="78D9A05D">
        <w:t>Australia</w:t>
      </w:r>
      <w:r w:rsidR="4A74C97A" w:rsidRPr="78D9A05D">
        <w:t xml:space="preserve">. </w:t>
      </w:r>
    </w:p>
    <w:p w14:paraId="3A7565C1" w14:textId="3C73CD61" w:rsidR="00B52159" w:rsidRDefault="00B52159" w:rsidP="00CA521C">
      <w:pPr>
        <w:pStyle w:val="Heading3AP"/>
      </w:pPr>
      <w:bookmarkStart w:id="289" w:name="_Toc144134240"/>
      <w:r>
        <w:t>Dat</w:t>
      </w:r>
      <w:r w:rsidR="00881048">
        <w:t xml:space="preserve">a </w:t>
      </w:r>
      <w:r>
        <w:t>source</w:t>
      </w:r>
      <w:r w:rsidR="00881048">
        <w:t xml:space="preserve">s </w:t>
      </w:r>
      <w:r>
        <w:t>use</w:t>
      </w:r>
      <w:r w:rsidR="00881048">
        <w:t xml:space="preserve">d </w:t>
      </w:r>
      <w:r>
        <w:t>fo</w:t>
      </w:r>
      <w:r w:rsidR="00881048">
        <w:t xml:space="preserve">r </w:t>
      </w:r>
      <w:r>
        <w:t>thi</w:t>
      </w:r>
      <w:r w:rsidR="00881048">
        <w:t xml:space="preserve">s </w:t>
      </w:r>
      <w:r>
        <w:t>assessment</w:t>
      </w:r>
      <w:bookmarkEnd w:id="289"/>
    </w:p>
    <w:p w14:paraId="5D7FF764" w14:textId="2D6884C6" w:rsidR="000703DA" w:rsidRDefault="000703DA" w:rsidP="000703DA">
      <w:pPr>
        <w:pStyle w:val="BodyText"/>
      </w:pPr>
      <w:r>
        <w:t>Thi</w:t>
      </w:r>
      <w:r w:rsidR="00881048">
        <w:t xml:space="preserve">s </w:t>
      </w:r>
      <w:r>
        <w:t>assessmen</w:t>
      </w:r>
      <w:r w:rsidR="00881048">
        <w:t xml:space="preserve">t </w:t>
      </w:r>
      <w:r>
        <w:t>draw</w:t>
      </w:r>
      <w:r w:rsidR="00881048">
        <w:t xml:space="preserve">s </w:t>
      </w:r>
      <w:r>
        <w:t xml:space="preserve">from: </w:t>
      </w:r>
    </w:p>
    <w:p w14:paraId="1142ABD8" w14:textId="3340ECD2" w:rsidR="000703DA" w:rsidRDefault="006C5680" w:rsidP="000703DA">
      <w:pPr>
        <w:pStyle w:val="ListBullet"/>
      </w:pPr>
      <w:r>
        <w:t xml:space="preserve">qualitative </w:t>
      </w:r>
      <w:r w:rsidR="000703DA">
        <w:t>analysi</w:t>
      </w:r>
      <w:r w:rsidR="00881048">
        <w:t xml:space="preserve">s </w:t>
      </w:r>
      <w:r w:rsidR="000703DA">
        <w:t>o</w:t>
      </w:r>
      <w:r w:rsidR="00881048">
        <w:t xml:space="preserve">f </w:t>
      </w:r>
      <w:r w:rsidR="000703DA">
        <w:t>interview</w:t>
      </w:r>
      <w:r w:rsidR="00881048">
        <w:t xml:space="preserve">s </w:t>
      </w:r>
      <w:r w:rsidR="000703DA">
        <w:t>wit</w:t>
      </w:r>
      <w:r w:rsidR="00881048">
        <w:t xml:space="preserve">h </w:t>
      </w:r>
      <w:r w:rsidR="000703DA">
        <w:t>servic</w:t>
      </w:r>
      <w:r w:rsidR="00881048">
        <w:t xml:space="preserve">e </w:t>
      </w:r>
      <w:r w:rsidR="000703DA">
        <w:t>provider</w:t>
      </w:r>
    </w:p>
    <w:p w14:paraId="45C74241" w14:textId="3F1F898A" w:rsidR="000703DA" w:rsidRDefault="006C5680" w:rsidP="000703DA">
      <w:pPr>
        <w:pStyle w:val="ListBullet"/>
      </w:pPr>
      <w:r>
        <w:t xml:space="preserve">qualitative </w:t>
      </w:r>
      <w:r w:rsidR="000703DA">
        <w:t>analysi</w:t>
      </w:r>
      <w:r w:rsidR="00881048">
        <w:t xml:space="preserve">s </w:t>
      </w:r>
      <w:r w:rsidR="000703DA">
        <w:t>o</w:t>
      </w:r>
      <w:r w:rsidR="00881048">
        <w:t xml:space="preserve">f </w:t>
      </w:r>
      <w:r w:rsidR="000703DA">
        <w:t>interview</w:t>
      </w:r>
      <w:r w:rsidR="00881048">
        <w:t xml:space="preserve">s </w:t>
      </w:r>
      <w:r w:rsidR="000703DA">
        <w:t>wit</w:t>
      </w:r>
      <w:r w:rsidR="00881048">
        <w:t xml:space="preserve">h </w:t>
      </w:r>
      <w:r w:rsidR="000703DA">
        <w:t>representative</w:t>
      </w:r>
      <w:r w:rsidR="00881048">
        <w:t xml:space="preserve">s </w:t>
      </w:r>
      <w:r w:rsidR="000703DA">
        <w:t>fro</w:t>
      </w:r>
      <w:r w:rsidR="00881048">
        <w:t xml:space="preserve">m </w:t>
      </w:r>
      <w:r w:rsidR="000703DA">
        <w:t>th</w:t>
      </w:r>
      <w:r w:rsidR="00881048">
        <w:t xml:space="preserve">e </w:t>
      </w:r>
      <w:r w:rsidR="000703DA">
        <w:t>department</w:t>
      </w:r>
      <w:r w:rsidR="00881048">
        <w:t xml:space="preserve"> </w:t>
      </w:r>
    </w:p>
    <w:p w14:paraId="1721D83F" w14:textId="2AC45D4B" w:rsidR="00700C6D" w:rsidRDefault="006C5680" w:rsidP="00B52159">
      <w:pPr>
        <w:pStyle w:val="ListBullet"/>
      </w:pPr>
      <w:r>
        <w:t xml:space="preserve">qualitative </w:t>
      </w:r>
      <w:r w:rsidR="000703DA">
        <w:t>analysi</w:t>
      </w:r>
      <w:r w:rsidR="00881048">
        <w:t xml:space="preserve">s </w:t>
      </w:r>
      <w:r w:rsidR="000703DA">
        <w:t>o</w:t>
      </w:r>
      <w:r w:rsidR="00881048">
        <w:t xml:space="preserve">f </w:t>
      </w:r>
      <w:r w:rsidR="000703DA">
        <w:t>progra</w:t>
      </w:r>
      <w:r w:rsidR="00881048">
        <w:t xml:space="preserve">m </w:t>
      </w:r>
      <w:r w:rsidR="000703DA">
        <w:t>dat</w:t>
      </w:r>
      <w:r w:rsidR="00881048">
        <w:t xml:space="preserve">a </w:t>
      </w:r>
      <w:r w:rsidR="000703DA">
        <w:t>provide</w:t>
      </w:r>
      <w:r w:rsidR="00881048">
        <w:t xml:space="preserve">d </w:t>
      </w:r>
      <w:r w:rsidR="000703DA">
        <w:t>b</w:t>
      </w:r>
      <w:r w:rsidR="00881048">
        <w:t xml:space="preserve">y </w:t>
      </w:r>
      <w:r w:rsidR="000703DA">
        <w:t>servic</w:t>
      </w:r>
      <w:r w:rsidR="00881048">
        <w:t xml:space="preserve">e </w:t>
      </w:r>
      <w:r w:rsidR="000703DA">
        <w:t>provider.</w:t>
      </w:r>
    </w:p>
    <w:p w14:paraId="4A3BBFA4" w14:textId="77777777" w:rsidR="00700C6D" w:rsidRDefault="00700C6D">
      <w:pPr>
        <w:spacing w:before="0" w:after="160" w:line="259" w:lineRule="auto"/>
      </w:pPr>
      <w:r>
        <w:br w:type="page"/>
      </w:r>
    </w:p>
    <w:p w14:paraId="34BE1524" w14:textId="626F0520" w:rsidR="00B52159" w:rsidRDefault="008E5FF3" w:rsidP="00CA521C">
      <w:pPr>
        <w:pStyle w:val="Heading2AP"/>
      </w:pPr>
      <w:bookmarkStart w:id="290" w:name="_Toc144134241"/>
      <w:bookmarkStart w:id="291" w:name="_Toc147848898"/>
      <w:bookmarkStart w:id="292" w:name="_Toc165025691"/>
      <w:r>
        <w:lastRenderedPageBreak/>
        <w:t>Appropriateness</w:t>
      </w:r>
      <w:bookmarkEnd w:id="290"/>
      <w:bookmarkEnd w:id="291"/>
      <w:bookmarkEnd w:id="292"/>
    </w:p>
    <w:p w14:paraId="35D9E1B7" w14:textId="5981A4C7" w:rsidR="00512990" w:rsidRDefault="00512990" w:rsidP="00CA521C">
      <w:pPr>
        <w:pStyle w:val="Heading3AP"/>
      </w:pPr>
      <w:r>
        <w:t>Ke</w:t>
      </w:r>
      <w:r w:rsidR="00881048">
        <w:t xml:space="preserve">y </w:t>
      </w:r>
      <w:r>
        <w:t>polic</w:t>
      </w:r>
      <w:r w:rsidR="00881048">
        <w:t xml:space="preserve">y </w:t>
      </w:r>
      <w:r>
        <w:t>consideration</w:t>
      </w:r>
      <w:r w:rsidR="00881048">
        <w:t xml:space="preserve">s </w:t>
      </w:r>
    </w:p>
    <w:p w14:paraId="2AD7CA59" w14:textId="5B43E8A4" w:rsidR="000703DA" w:rsidRDefault="000703DA" w:rsidP="000703DA">
      <w:pPr>
        <w:pStyle w:val="BodyText"/>
      </w:pPr>
      <w:r>
        <w:t>Th</w:t>
      </w:r>
      <w:r w:rsidR="00881048">
        <w:t xml:space="preserve">e </w:t>
      </w:r>
      <w:r>
        <w:t>AC</w:t>
      </w:r>
      <w:r w:rsidR="00881048">
        <w:t xml:space="preserve">C </w:t>
      </w:r>
      <w:r>
        <w:t>i</w:t>
      </w:r>
      <w:r w:rsidR="00881048">
        <w:t xml:space="preserve">s </w:t>
      </w:r>
      <w:r>
        <w:t>appropriatel</w:t>
      </w:r>
      <w:r w:rsidR="00881048">
        <w:t xml:space="preserve">y </w:t>
      </w:r>
      <w:r>
        <w:t>designe</w:t>
      </w:r>
      <w:r w:rsidR="00881048">
        <w:t xml:space="preserve">d </w:t>
      </w:r>
      <w:r>
        <w:t>t</w:t>
      </w:r>
      <w:r w:rsidR="00881048">
        <w:t xml:space="preserve">o </w:t>
      </w:r>
      <w:r>
        <w:t>alig</w:t>
      </w:r>
      <w:r w:rsidR="00881048">
        <w:t xml:space="preserve">n </w:t>
      </w:r>
      <w:r>
        <w:t>wit</w:t>
      </w:r>
      <w:r w:rsidR="00881048">
        <w:t xml:space="preserve">h </w:t>
      </w:r>
      <w:r>
        <w:t>ke</w:t>
      </w:r>
      <w:r w:rsidR="00881048">
        <w:t xml:space="preserve">y </w:t>
      </w:r>
      <w:r>
        <w:t>polic</w:t>
      </w:r>
      <w:r w:rsidR="00881048">
        <w:t xml:space="preserve">y </w:t>
      </w:r>
      <w:r>
        <w:t>considerations</w:t>
      </w:r>
      <w:r w:rsidR="00881048">
        <w:t xml:space="preserve">. </w:t>
      </w:r>
    </w:p>
    <w:p w14:paraId="337A709B" w14:textId="618F7629" w:rsidR="000703DA" w:rsidRDefault="06CB670A" w:rsidP="000703DA">
      <w:pPr>
        <w:pStyle w:val="ListBullet"/>
      </w:pPr>
      <w:r w:rsidRPr="78D9A05D">
        <w:t>Onlin</w:t>
      </w:r>
      <w:r w:rsidR="4A74C97A" w:rsidRPr="78D9A05D">
        <w:t xml:space="preserve">e </w:t>
      </w:r>
      <w:r w:rsidRPr="78D9A05D">
        <w:t>websit</w:t>
      </w:r>
      <w:r w:rsidR="4A74C97A" w:rsidRPr="78D9A05D">
        <w:t xml:space="preserve">e </w:t>
      </w:r>
      <w:r w:rsidRPr="78D9A05D">
        <w:t>resource</w:t>
      </w:r>
      <w:r w:rsidR="4A74C97A" w:rsidRPr="78D9A05D">
        <w:t xml:space="preserve">s </w:t>
      </w:r>
      <w:r w:rsidRPr="78D9A05D">
        <w:t>enabl</w:t>
      </w:r>
      <w:r w:rsidR="4A74C97A" w:rsidRPr="78D9A05D">
        <w:t xml:space="preserve">e </w:t>
      </w:r>
      <w:r w:rsidRPr="78D9A05D">
        <w:t>equitabl</w:t>
      </w:r>
      <w:r w:rsidR="4A74C97A" w:rsidRPr="78D9A05D">
        <w:t xml:space="preserve">e </w:t>
      </w:r>
      <w:r w:rsidRPr="78D9A05D">
        <w:t>an</w:t>
      </w:r>
      <w:r w:rsidR="4A74C97A" w:rsidRPr="78D9A05D">
        <w:t xml:space="preserve">d </w:t>
      </w:r>
      <w:r w:rsidRPr="78D9A05D">
        <w:t>inclusiv</w:t>
      </w:r>
      <w:r w:rsidR="4A74C97A" w:rsidRPr="78D9A05D">
        <w:t xml:space="preserve">e </w:t>
      </w:r>
      <w:r w:rsidRPr="78D9A05D">
        <w:t>participation.</w:t>
      </w:r>
    </w:p>
    <w:p w14:paraId="7B3EAD97" w14:textId="2F5EC27F" w:rsidR="000703DA" w:rsidRDefault="000703DA" w:rsidP="000703DA">
      <w:pPr>
        <w:pStyle w:val="ListBullet"/>
      </w:pPr>
      <w:r>
        <w:t>Onlin</w:t>
      </w:r>
      <w:r w:rsidR="00881048">
        <w:t xml:space="preserve">e </w:t>
      </w:r>
      <w:r>
        <w:t>resource</w:t>
      </w:r>
      <w:r w:rsidR="00881048">
        <w:t xml:space="preserve">s </w:t>
      </w:r>
      <w:r>
        <w:t>an</w:t>
      </w:r>
      <w:r w:rsidR="00881048">
        <w:t xml:space="preserve">d </w:t>
      </w:r>
      <w:r>
        <w:t>progra</w:t>
      </w:r>
      <w:r w:rsidR="00881048">
        <w:t xml:space="preserve">m </w:t>
      </w:r>
      <w:r>
        <w:t>visit</w:t>
      </w:r>
      <w:r w:rsidR="00881048">
        <w:t xml:space="preserve">s </w:t>
      </w:r>
      <w:r>
        <w:t>t</w:t>
      </w:r>
      <w:r w:rsidR="00881048">
        <w:t xml:space="preserve">o </w:t>
      </w:r>
      <w:r>
        <w:t>th</w:t>
      </w:r>
      <w:r w:rsidR="00881048">
        <w:t xml:space="preserve">e </w:t>
      </w:r>
      <w:r>
        <w:t>Exhibi</w:t>
      </w:r>
      <w:r w:rsidR="00881048">
        <w:t xml:space="preserve">t </w:t>
      </w:r>
      <w:r>
        <w:t>alig</w:t>
      </w:r>
      <w:r w:rsidR="00881048">
        <w:t xml:space="preserve">n </w:t>
      </w:r>
      <w:r>
        <w:t>wit</w:t>
      </w:r>
      <w:r w:rsidR="00881048">
        <w:t xml:space="preserve">h </w:t>
      </w:r>
      <w:r>
        <w:t>th</w:t>
      </w:r>
      <w:r w:rsidR="00881048">
        <w:t xml:space="preserve">e </w:t>
      </w:r>
      <w:r>
        <w:t>Australia</w:t>
      </w:r>
      <w:r w:rsidR="00881048">
        <w:t xml:space="preserve">n </w:t>
      </w:r>
      <w:r>
        <w:t>Curriculum</w:t>
      </w:r>
      <w:r w:rsidR="00C76869">
        <w:t>.</w:t>
      </w:r>
    </w:p>
    <w:p w14:paraId="1AC44BC9" w14:textId="06B3E119" w:rsidR="00512990" w:rsidRDefault="00512990" w:rsidP="00CA521C">
      <w:pPr>
        <w:pStyle w:val="Heading3AP"/>
      </w:pPr>
      <w:r>
        <w:t>Consistenc</w:t>
      </w:r>
      <w:r w:rsidR="00881048">
        <w:t xml:space="preserve">y </w:t>
      </w:r>
      <w:r>
        <w:t>wit</w:t>
      </w:r>
      <w:r w:rsidR="00881048">
        <w:t xml:space="preserve">h </w:t>
      </w:r>
      <w:r w:rsidR="00912F8C">
        <w:t>curren</w:t>
      </w:r>
      <w:r w:rsidR="00881048">
        <w:t xml:space="preserve">t </w:t>
      </w:r>
      <w:r w:rsidR="00912F8C">
        <w:t>educationa</w:t>
      </w:r>
      <w:r w:rsidR="00881048">
        <w:t xml:space="preserve">l </w:t>
      </w:r>
      <w:r w:rsidR="00912F8C">
        <w:t>priorities</w:t>
      </w:r>
    </w:p>
    <w:p w14:paraId="2F6A8FFF" w14:textId="780CC328" w:rsidR="000703DA" w:rsidRDefault="000703DA" w:rsidP="000703DA">
      <w:pPr>
        <w:pStyle w:val="ListBullet"/>
        <w:numPr>
          <w:ilvl w:val="0"/>
          <w:numId w:val="0"/>
        </w:numPr>
      </w:pPr>
      <w:r>
        <w:t>Th</w:t>
      </w:r>
      <w:r w:rsidR="00881048">
        <w:t xml:space="preserve">e </w:t>
      </w:r>
      <w:r>
        <w:t>AC</w:t>
      </w:r>
      <w:r w:rsidR="00881048">
        <w:t xml:space="preserve">C </w:t>
      </w:r>
      <w:r>
        <w:t>ha</w:t>
      </w:r>
      <w:r w:rsidR="00881048">
        <w:t xml:space="preserve">s </w:t>
      </w:r>
      <w:r>
        <w:t>bee</w:t>
      </w:r>
      <w:r w:rsidR="00881048">
        <w:t xml:space="preserve">n </w:t>
      </w:r>
      <w:r>
        <w:t>designe</w:t>
      </w:r>
      <w:r w:rsidR="00881048">
        <w:t xml:space="preserve">d </w:t>
      </w:r>
      <w:r>
        <w:t>t</w:t>
      </w:r>
      <w:r w:rsidR="00881048">
        <w:t xml:space="preserve">o </w:t>
      </w:r>
      <w:r>
        <w:t>alig</w:t>
      </w:r>
      <w:r w:rsidR="00881048">
        <w:t xml:space="preserve">n </w:t>
      </w:r>
      <w:r>
        <w:t>wit</w:t>
      </w:r>
      <w:r w:rsidR="00881048">
        <w:t xml:space="preserve">h </w:t>
      </w:r>
      <w:r>
        <w:t>curren</w:t>
      </w:r>
      <w:r w:rsidR="00881048">
        <w:t xml:space="preserve">t </w:t>
      </w:r>
      <w:r>
        <w:t>educatio</w:t>
      </w:r>
      <w:r w:rsidR="00881048">
        <w:t xml:space="preserve">n </w:t>
      </w:r>
      <w:r>
        <w:t>prioritie</w:t>
      </w:r>
      <w:r w:rsidR="00881048">
        <w:t xml:space="preserve">s </w:t>
      </w:r>
      <w:r>
        <w:t>particularl</w:t>
      </w:r>
      <w:r w:rsidR="00881048">
        <w:t xml:space="preserve">y </w:t>
      </w:r>
      <w:r>
        <w:t>aroun</w:t>
      </w:r>
      <w:r w:rsidR="00881048">
        <w:t xml:space="preserve">d </w:t>
      </w:r>
      <w:r>
        <w:t>Australia’</w:t>
      </w:r>
      <w:r w:rsidR="00881048">
        <w:t xml:space="preserve">s </w:t>
      </w:r>
      <w:r>
        <w:t>Constitutiona</w:t>
      </w:r>
      <w:r w:rsidR="00881048">
        <w:t xml:space="preserve">l </w:t>
      </w:r>
      <w:r>
        <w:t>histor</w:t>
      </w:r>
      <w:r w:rsidR="00881048">
        <w:t xml:space="preserve">y </w:t>
      </w:r>
      <w:r>
        <w:t>an</w:t>
      </w:r>
      <w:r w:rsidR="00881048">
        <w:t xml:space="preserve">d </w:t>
      </w:r>
      <w:r>
        <w:t>democrati</w:t>
      </w:r>
      <w:r w:rsidR="00881048">
        <w:t xml:space="preserve">c </w:t>
      </w:r>
      <w:r>
        <w:t>processes</w:t>
      </w:r>
      <w:r w:rsidR="00881048">
        <w:t xml:space="preserve">. </w:t>
      </w:r>
      <w:r>
        <w:t>Websit</w:t>
      </w:r>
      <w:r w:rsidR="00881048">
        <w:t xml:space="preserve">e </w:t>
      </w:r>
      <w:r>
        <w:t>resource</w:t>
      </w:r>
      <w:r w:rsidR="00881048">
        <w:t xml:space="preserve">s </w:t>
      </w:r>
      <w:r>
        <w:t>an</w:t>
      </w:r>
      <w:r w:rsidR="00881048">
        <w:t xml:space="preserve">d </w:t>
      </w:r>
      <w:r>
        <w:t>studen</w:t>
      </w:r>
      <w:r w:rsidR="00881048">
        <w:t xml:space="preserve">t </w:t>
      </w:r>
      <w:r>
        <w:t>visito</w:t>
      </w:r>
      <w:r w:rsidR="00881048">
        <w:t xml:space="preserve">r </w:t>
      </w:r>
      <w:r>
        <w:t>program</w:t>
      </w:r>
      <w:r w:rsidR="00881048">
        <w:t xml:space="preserve">s </w:t>
      </w:r>
      <w:r>
        <w:t>a</w:t>
      </w:r>
      <w:r w:rsidR="00881048">
        <w:t xml:space="preserve">t </w:t>
      </w:r>
      <w:r>
        <w:t>th</w:t>
      </w:r>
      <w:r w:rsidR="00881048">
        <w:t xml:space="preserve">e </w:t>
      </w:r>
      <w:r>
        <w:t>AC</w:t>
      </w:r>
      <w:r w:rsidR="00881048">
        <w:t xml:space="preserve">C </w:t>
      </w:r>
      <w:r>
        <w:t>exhibi</w:t>
      </w:r>
      <w:r w:rsidR="00881048">
        <w:t xml:space="preserve">t </w:t>
      </w:r>
      <w:r>
        <w:t>hav</w:t>
      </w:r>
      <w:r w:rsidR="00881048">
        <w:t xml:space="preserve">e </w:t>
      </w:r>
      <w:r>
        <w:t>bee</w:t>
      </w:r>
      <w:r w:rsidR="00881048">
        <w:t xml:space="preserve">n </w:t>
      </w:r>
      <w:r>
        <w:t>develope</w:t>
      </w:r>
      <w:r w:rsidR="00881048">
        <w:t xml:space="preserve">d </w:t>
      </w:r>
      <w:r>
        <w:t>i</w:t>
      </w:r>
      <w:r w:rsidR="00881048">
        <w:t xml:space="preserve">n </w:t>
      </w:r>
      <w:r>
        <w:t>alignmen</w:t>
      </w:r>
      <w:r w:rsidR="00881048">
        <w:t xml:space="preserve">t </w:t>
      </w:r>
      <w:r>
        <w:t>wit</w:t>
      </w:r>
      <w:r w:rsidR="00881048">
        <w:t xml:space="preserve">h </w:t>
      </w:r>
      <w:r w:rsidR="00777938">
        <w:t>6</w:t>
      </w:r>
      <w:r w:rsidR="00881048">
        <w:t xml:space="preserve"> </w:t>
      </w:r>
      <w:r>
        <w:t>principle</w:t>
      </w:r>
      <w:r w:rsidR="00881048">
        <w:t xml:space="preserve">s </w:t>
      </w:r>
      <w:r>
        <w:t>considere</w:t>
      </w:r>
      <w:r w:rsidR="00881048">
        <w:t xml:space="preserve">d </w:t>
      </w:r>
      <w:r>
        <w:t>centra</w:t>
      </w:r>
      <w:r w:rsidR="00881048">
        <w:t xml:space="preserve">l </w:t>
      </w:r>
      <w:r>
        <w:t>t</w:t>
      </w:r>
      <w:r w:rsidR="00881048">
        <w:t xml:space="preserve">o </w:t>
      </w:r>
      <w:r>
        <w:t>teachin</w:t>
      </w:r>
      <w:r w:rsidR="00881048">
        <w:t xml:space="preserve">g </w:t>
      </w:r>
      <w:r>
        <w:t>CC</w:t>
      </w:r>
      <w:r w:rsidR="00881048">
        <w:t xml:space="preserve">E </w:t>
      </w:r>
      <w:r>
        <w:t>education</w:t>
      </w:r>
      <w:r w:rsidR="00881048">
        <w:t xml:space="preserve">, </w:t>
      </w:r>
      <w:r>
        <w:t xml:space="preserve">namely: </w:t>
      </w:r>
    </w:p>
    <w:p w14:paraId="26230773" w14:textId="77777777" w:rsidR="000703DA" w:rsidRDefault="000703DA" w:rsidP="00C76869">
      <w:pPr>
        <w:pStyle w:val="ListBullet"/>
      </w:pPr>
      <w:r>
        <w:t>democracy</w:t>
      </w:r>
    </w:p>
    <w:p w14:paraId="28E18A24" w14:textId="79A5796C" w:rsidR="000703DA" w:rsidRDefault="000703DA" w:rsidP="00C76869">
      <w:pPr>
        <w:pStyle w:val="ListBullet"/>
      </w:pPr>
      <w:r>
        <w:t>th</w:t>
      </w:r>
      <w:r w:rsidR="00881048">
        <w:t xml:space="preserve">e </w:t>
      </w:r>
      <w:r>
        <w:t>rul</w:t>
      </w:r>
      <w:r w:rsidR="00881048">
        <w:t xml:space="preserve">e </w:t>
      </w:r>
      <w:r>
        <w:t>o</w:t>
      </w:r>
      <w:r w:rsidR="00881048">
        <w:t xml:space="preserve">f </w:t>
      </w:r>
      <w:r>
        <w:t>law</w:t>
      </w:r>
    </w:p>
    <w:p w14:paraId="6F7D45DE" w14:textId="25AF52EC" w:rsidR="000703DA" w:rsidRDefault="000703DA" w:rsidP="00C76869">
      <w:pPr>
        <w:pStyle w:val="ListBullet"/>
      </w:pPr>
      <w:r>
        <w:t>separatio</w:t>
      </w:r>
      <w:r w:rsidR="00881048">
        <w:t xml:space="preserve">n </w:t>
      </w:r>
      <w:r>
        <w:t>o</w:t>
      </w:r>
      <w:r w:rsidR="00881048">
        <w:t xml:space="preserve">f </w:t>
      </w:r>
      <w:r>
        <w:t>power</w:t>
      </w:r>
      <w:r w:rsidR="00881048">
        <w:t xml:space="preserve">s </w:t>
      </w:r>
    </w:p>
    <w:p w14:paraId="33EE37BB" w14:textId="6ECC7AE8" w:rsidR="000703DA" w:rsidRDefault="000703DA" w:rsidP="00C76869">
      <w:pPr>
        <w:pStyle w:val="ListBullet"/>
      </w:pPr>
      <w:r>
        <w:t>federalis</w:t>
      </w:r>
      <w:r w:rsidR="00881048">
        <w:t xml:space="preserve">m </w:t>
      </w:r>
    </w:p>
    <w:p w14:paraId="54DCD1EE" w14:textId="74D942C6" w:rsidR="000703DA" w:rsidRDefault="000703DA" w:rsidP="00C76869">
      <w:pPr>
        <w:pStyle w:val="ListBullet"/>
      </w:pPr>
      <w:r>
        <w:t>nationhoo</w:t>
      </w:r>
      <w:r w:rsidR="00881048">
        <w:t xml:space="preserve">d </w:t>
      </w:r>
    </w:p>
    <w:p w14:paraId="366E7EDD" w14:textId="3F1DC29A" w:rsidR="000703DA" w:rsidRDefault="000703DA" w:rsidP="00C76869">
      <w:pPr>
        <w:pStyle w:val="ListBullet"/>
      </w:pPr>
      <w:r>
        <w:t>rights</w:t>
      </w:r>
      <w:r w:rsidR="008264E9">
        <w:t>.</w:t>
      </w:r>
    </w:p>
    <w:p w14:paraId="2019FABA" w14:textId="71DF2078" w:rsidR="0048568D" w:rsidRPr="00994BF2" w:rsidRDefault="000703DA" w:rsidP="00C76869">
      <w:pPr>
        <w:pStyle w:val="Quote"/>
        <w:rPr>
          <w:i w:val="0"/>
          <w:iCs w:val="0"/>
          <w:color w:val="6C3F99" w:themeColor="text2"/>
        </w:rPr>
      </w:pPr>
      <w:r w:rsidRPr="00994BF2">
        <w:rPr>
          <w:i w:val="0"/>
          <w:iCs w:val="0"/>
          <w:color w:val="6C3F99" w:themeColor="text2"/>
        </w:rPr>
        <w:t>“CEFA’</w:t>
      </w:r>
      <w:r w:rsidR="00881048" w:rsidRPr="00994BF2">
        <w:rPr>
          <w:i w:val="0"/>
          <w:iCs w:val="0"/>
          <w:color w:val="6C3F99" w:themeColor="text2"/>
        </w:rPr>
        <w:t xml:space="preserve">s </w:t>
      </w:r>
      <w:r w:rsidRPr="00994BF2">
        <w:rPr>
          <w:i w:val="0"/>
          <w:iCs w:val="0"/>
          <w:color w:val="6C3F99" w:themeColor="text2"/>
        </w:rPr>
        <w:t>resource</w:t>
      </w:r>
      <w:r w:rsidR="00881048" w:rsidRPr="00994BF2">
        <w:rPr>
          <w:i w:val="0"/>
          <w:iCs w:val="0"/>
          <w:color w:val="6C3F99" w:themeColor="text2"/>
        </w:rPr>
        <w:t xml:space="preserve">s </w:t>
      </w:r>
      <w:r w:rsidRPr="00994BF2">
        <w:rPr>
          <w:i w:val="0"/>
          <w:iCs w:val="0"/>
          <w:color w:val="6C3F99" w:themeColor="text2"/>
        </w:rPr>
        <w:t>ar</w:t>
      </w:r>
      <w:r w:rsidR="00881048" w:rsidRPr="00994BF2">
        <w:rPr>
          <w:i w:val="0"/>
          <w:iCs w:val="0"/>
          <w:color w:val="6C3F99" w:themeColor="text2"/>
        </w:rPr>
        <w:t xml:space="preserve">e </w:t>
      </w:r>
      <w:r w:rsidRPr="00994BF2">
        <w:rPr>
          <w:i w:val="0"/>
          <w:iCs w:val="0"/>
          <w:color w:val="6C3F99" w:themeColor="text2"/>
        </w:rPr>
        <w:t>year-leve</w:t>
      </w:r>
      <w:r w:rsidR="00881048" w:rsidRPr="00994BF2">
        <w:rPr>
          <w:i w:val="0"/>
          <w:iCs w:val="0"/>
          <w:color w:val="6C3F99" w:themeColor="text2"/>
        </w:rPr>
        <w:t xml:space="preserve">l </w:t>
      </w:r>
      <w:r w:rsidRPr="00994BF2">
        <w:rPr>
          <w:i w:val="0"/>
          <w:iCs w:val="0"/>
          <w:color w:val="6C3F99" w:themeColor="text2"/>
        </w:rPr>
        <w:t>topi</w:t>
      </w:r>
      <w:r w:rsidR="00881048" w:rsidRPr="00994BF2">
        <w:rPr>
          <w:i w:val="0"/>
          <w:iCs w:val="0"/>
          <w:color w:val="6C3F99" w:themeColor="text2"/>
        </w:rPr>
        <w:t xml:space="preserve">c </w:t>
      </w:r>
      <w:r w:rsidRPr="00994BF2">
        <w:rPr>
          <w:i w:val="0"/>
          <w:iCs w:val="0"/>
          <w:color w:val="6C3F99" w:themeColor="text2"/>
        </w:rPr>
        <w:t>based</w:t>
      </w:r>
      <w:r w:rsidR="00881048" w:rsidRPr="00994BF2">
        <w:rPr>
          <w:i w:val="0"/>
          <w:iCs w:val="0"/>
          <w:color w:val="6C3F99" w:themeColor="text2"/>
        </w:rPr>
        <w:t xml:space="preserve">, </w:t>
      </w:r>
      <w:r w:rsidRPr="00994BF2">
        <w:rPr>
          <w:i w:val="0"/>
          <w:iCs w:val="0"/>
          <w:color w:val="6C3F99" w:themeColor="text2"/>
        </w:rPr>
        <w:t>sequence</w:t>
      </w:r>
      <w:r w:rsidR="00881048" w:rsidRPr="00994BF2">
        <w:rPr>
          <w:i w:val="0"/>
          <w:iCs w:val="0"/>
          <w:color w:val="6C3F99" w:themeColor="text2"/>
        </w:rPr>
        <w:t xml:space="preserve">d </w:t>
      </w:r>
      <w:r w:rsidRPr="00994BF2">
        <w:rPr>
          <w:i w:val="0"/>
          <w:iCs w:val="0"/>
          <w:color w:val="6C3F99" w:themeColor="text2"/>
        </w:rPr>
        <w:t>an</w:t>
      </w:r>
      <w:r w:rsidR="00881048" w:rsidRPr="00994BF2">
        <w:rPr>
          <w:i w:val="0"/>
          <w:iCs w:val="0"/>
          <w:color w:val="6C3F99" w:themeColor="text2"/>
        </w:rPr>
        <w:t xml:space="preserve">d </w:t>
      </w:r>
      <w:r w:rsidRPr="00994BF2">
        <w:rPr>
          <w:i w:val="0"/>
          <w:iCs w:val="0"/>
          <w:color w:val="6C3F99" w:themeColor="text2"/>
        </w:rPr>
        <w:t>ar</w:t>
      </w:r>
      <w:r w:rsidR="00881048" w:rsidRPr="00994BF2">
        <w:rPr>
          <w:i w:val="0"/>
          <w:iCs w:val="0"/>
          <w:color w:val="6C3F99" w:themeColor="text2"/>
        </w:rPr>
        <w:t xml:space="preserve">e </w:t>
      </w:r>
      <w:r w:rsidRPr="00994BF2">
        <w:rPr>
          <w:i w:val="0"/>
          <w:iCs w:val="0"/>
          <w:color w:val="6C3F99" w:themeColor="text2"/>
        </w:rPr>
        <w:t>clea</w:t>
      </w:r>
      <w:r w:rsidR="00881048" w:rsidRPr="00994BF2">
        <w:rPr>
          <w:i w:val="0"/>
          <w:iCs w:val="0"/>
          <w:color w:val="6C3F99" w:themeColor="text2"/>
        </w:rPr>
        <w:t xml:space="preserve">r </w:t>
      </w:r>
      <w:r w:rsidRPr="00994BF2">
        <w:rPr>
          <w:i w:val="0"/>
          <w:iCs w:val="0"/>
          <w:color w:val="6C3F99" w:themeColor="text2"/>
        </w:rPr>
        <w:t>an</w:t>
      </w:r>
      <w:r w:rsidR="00881048" w:rsidRPr="00994BF2">
        <w:rPr>
          <w:i w:val="0"/>
          <w:iCs w:val="0"/>
          <w:color w:val="6C3F99" w:themeColor="text2"/>
        </w:rPr>
        <w:t xml:space="preserve">d </w:t>
      </w:r>
      <w:r w:rsidRPr="00994BF2">
        <w:rPr>
          <w:i w:val="0"/>
          <w:iCs w:val="0"/>
          <w:color w:val="6C3F99" w:themeColor="text2"/>
        </w:rPr>
        <w:t>eas</w:t>
      </w:r>
      <w:r w:rsidR="00881048" w:rsidRPr="00994BF2">
        <w:rPr>
          <w:i w:val="0"/>
          <w:iCs w:val="0"/>
          <w:color w:val="6C3F99" w:themeColor="text2"/>
        </w:rPr>
        <w:t xml:space="preserve">y </w:t>
      </w:r>
      <w:r w:rsidRPr="00994BF2">
        <w:rPr>
          <w:i w:val="0"/>
          <w:iCs w:val="0"/>
          <w:color w:val="6C3F99" w:themeColor="text2"/>
        </w:rPr>
        <w:t>t</w:t>
      </w:r>
      <w:r w:rsidR="00881048" w:rsidRPr="00994BF2">
        <w:rPr>
          <w:i w:val="0"/>
          <w:iCs w:val="0"/>
          <w:color w:val="6C3F99" w:themeColor="text2"/>
        </w:rPr>
        <w:t xml:space="preserve">o </w:t>
      </w:r>
      <w:r w:rsidRPr="00994BF2">
        <w:rPr>
          <w:i w:val="0"/>
          <w:iCs w:val="0"/>
          <w:color w:val="6C3F99" w:themeColor="text2"/>
        </w:rPr>
        <w:t>teach</w:t>
      </w:r>
      <w:r w:rsidR="00881048" w:rsidRPr="00994BF2">
        <w:rPr>
          <w:i w:val="0"/>
          <w:iCs w:val="0"/>
          <w:color w:val="6C3F99" w:themeColor="text2"/>
        </w:rPr>
        <w:t xml:space="preserve">. </w:t>
      </w:r>
      <w:r w:rsidR="00332690" w:rsidRPr="00994BF2">
        <w:rPr>
          <w:i w:val="0"/>
          <w:iCs w:val="0"/>
          <w:color w:val="6C3F99" w:themeColor="text2"/>
        </w:rPr>
        <w:t xml:space="preserve">Utilising </w:t>
      </w:r>
      <w:r w:rsidRPr="00994BF2">
        <w:rPr>
          <w:i w:val="0"/>
          <w:iCs w:val="0"/>
          <w:color w:val="6C3F99" w:themeColor="text2"/>
        </w:rPr>
        <w:t>them</w:t>
      </w:r>
      <w:r w:rsidR="00881048" w:rsidRPr="00994BF2">
        <w:rPr>
          <w:i w:val="0"/>
          <w:iCs w:val="0"/>
          <w:color w:val="6C3F99" w:themeColor="text2"/>
        </w:rPr>
        <w:t xml:space="preserve">, </w:t>
      </w:r>
      <w:r w:rsidRPr="00994BF2">
        <w:rPr>
          <w:i w:val="0"/>
          <w:iCs w:val="0"/>
          <w:color w:val="6C3F99" w:themeColor="text2"/>
        </w:rPr>
        <w:t>student</w:t>
      </w:r>
      <w:r w:rsidR="00881048" w:rsidRPr="00994BF2">
        <w:rPr>
          <w:i w:val="0"/>
          <w:iCs w:val="0"/>
          <w:color w:val="6C3F99" w:themeColor="text2"/>
        </w:rPr>
        <w:t xml:space="preserve">s </w:t>
      </w:r>
      <w:r w:rsidRPr="00994BF2">
        <w:rPr>
          <w:i w:val="0"/>
          <w:iCs w:val="0"/>
          <w:color w:val="6C3F99" w:themeColor="text2"/>
        </w:rPr>
        <w:t>increas</w:t>
      </w:r>
      <w:r w:rsidR="00881048" w:rsidRPr="00994BF2">
        <w:rPr>
          <w:i w:val="0"/>
          <w:iCs w:val="0"/>
          <w:color w:val="6C3F99" w:themeColor="text2"/>
        </w:rPr>
        <w:t xml:space="preserve">e </w:t>
      </w:r>
      <w:r w:rsidRPr="00994BF2">
        <w:rPr>
          <w:i w:val="0"/>
          <w:iCs w:val="0"/>
          <w:color w:val="6C3F99" w:themeColor="text2"/>
        </w:rPr>
        <w:t>thei</w:t>
      </w:r>
      <w:r w:rsidR="00881048" w:rsidRPr="00994BF2">
        <w:rPr>
          <w:i w:val="0"/>
          <w:iCs w:val="0"/>
          <w:color w:val="6C3F99" w:themeColor="text2"/>
        </w:rPr>
        <w:t xml:space="preserve">r </w:t>
      </w:r>
      <w:r w:rsidRPr="00994BF2">
        <w:rPr>
          <w:i w:val="0"/>
          <w:iCs w:val="0"/>
          <w:color w:val="6C3F99" w:themeColor="text2"/>
        </w:rPr>
        <w:t>learnin</w:t>
      </w:r>
      <w:r w:rsidR="00881048" w:rsidRPr="00994BF2">
        <w:rPr>
          <w:i w:val="0"/>
          <w:iCs w:val="0"/>
          <w:color w:val="6C3F99" w:themeColor="text2"/>
        </w:rPr>
        <w:t xml:space="preserve">g </w:t>
      </w:r>
      <w:r w:rsidRPr="00994BF2">
        <w:rPr>
          <w:i w:val="0"/>
          <w:iCs w:val="0"/>
          <w:color w:val="6C3F99" w:themeColor="text2"/>
        </w:rPr>
        <w:t>an</w:t>
      </w:r>
      <w:r w:rsidR="00881048" w:rsidRPr="00994BF2">
        <w:rPr>
          <w:i w:val="0"/>
          <w:iCs w:val="0"/>
          <w:color w:val="6C3F99" w:themeColor="text2"/>
        </w:rPr>
        <w:t xml:space="preserve">d </w:t>
      </w:r>
      <w:r w:rsidRPr="00994BF2">
        <w:rPr>
          <w:i w:val="0"/>
          <w:iCs w:val="0"/>
          <w:color w:val="6C3F99" w:themeColor="text2"/>
        </w:rPr>
        <w:t>understandin</w:t>
      </w:r>
      <w:r w:rsidR="00881048" w:rsidRPr="00994BF2">
        <w:rPr>
          <w:i w:val="0"/>
          <w:iCs w:val="0"/>
          <w:color w:val="6C3F99" w:themeColor="text2"/>
        </w:rPr>
        <w:t xml:space="preserve">g </w:t>
      </w:r>
      <w:r w:rsidRPr="00994BF2">
        <w:rPr>
          <w:i w:val="0"/>
          <w:iCs w:val="0"/>
          <w:color w:val="6C3F99" w:themeColor="text2"/>
        </w:rPr>
        <w:t>o</w:t>
      </w:r>
      <w:r w:rsidR="00881048" w:rsidRPr="00994BF2">
        <w:rPr>
          <w:i w:val="0"/>
          <w:iCs w:val="0"/>
          <w:color w:val="6C3F99" w:themeColor="text2"/>
        </w:rPr>
        <w:t xml:space="preserve">f </w:t>
      </w:r>
      <w:r w:rsidRPr="00994BF2">
        <w:rPr>
          <w:i w:val="0"/>
          <w:iCs w:val="0"/>
          <w:color w:val="6C3F99" w:themeColor="text2"/>
        </w:rPr>
        <w:t>Australia’</w:t>
      </w:r>
      <w:r w:rsidR="00881048" w:rsidRPr="00994BF2">
        <w:rPr>
          <w:i w:val="0"/>
          <w:iCs w:val="0"/>
          <w:color w:val="6C3F99" w:themeColor="text2"/>
        </w:rPr>
        <w:t xml:space="preserve">s </w:t>
      </w:r>
      <w:r w:rsidRPr="00994BF2">
        <w:rPr>
          <w:i w:val="0"/>
          <w:iCs w:val="0"/>
          <w:color w:val="6C3F99" w:themeColor="text2"/>
        </w:rPr>
        <w:t>constitutiona</w:t>
      </w:r>
      <w:r w:rsidR="00881048" w:rsidRPr="00994BF2">
        <w:rPr>
          <w:i w:val="0"/>
          <w:iCs w:val="0"/>
          <w:color w:val="6C3F99" w:themeColor="text2"/>
        </w:rPr>
        <w:t xml:space="preserve">l </w:t>
      </w:r>
      <w:r w:rsidRPr="00994BF2">
        <w:rPr>
          <w:i w:val="0"/>
          <w:iCs w:val="0"/>
          <w:color w:val="6C3F99" w:themeColor="text2"/>
        </w:rPr>
        <w:t>arrangements</w:t>
      </w:r>
      <w:r w:rsidR="00881048" w:rsidRPr="00994BF2">
        <w:rPr>
          <w:i w:val="0"/>
          <w:iCs w:val="0"/>
          <w:color w:val="6C3F99" w:themeColor="text2"/>
        </w:rPr>
        <w:t xml:space="preserve">, </w:t>
      </w:r>
      <w:r w:rsidRPr="00994BF2">
        <w:rPr>
          <w:i w:val="0"/>
          <w:iCs w:val="0"/>
          <w:color w:val="6C3F99" w:themeColor="text2"/>
        </w:rPr>
        <w:t>th</w:t>
      </w:r>
      <w:r w:rsidR="00881048" w:rsidRPr="00994BF2">
        <w:rPr>
          <w:i w:val="0"/>
          <w:iCs w:val="0"/>
          <w:color w:val="6C3F99" w:themeColor="text2"/>
        </w:rPr>
        <w:t xml:space="preserve">e </w:t>
      </w:r>
      <w:r w:rsidRPr="00994BF2">
        <w:rPr>
          <w:i w:val="0"/>
          <w:iCs w:val="0"/>
          <w:color w:val="6C3F99" w:themeColor="text2"/>
        </w:rPr>
        <w:t>working</w:t>
      </w:r>
      <w:r w:rsidR="00881048" w:rsidRPr="00994BF2">
        <w:rPr>
          <w:i w:val="0"/>
          <w:iCs w:val="0"/>
          <w:color w:val="6C3F99" w:themeColor="text2"/>
        </w:rPr>
        <w:t xml:space="preserve">s </w:t>
      </w:r>
      <w:r w:rsidRPr="00994BF2">
        <w:rPr>
          <w:i w:val="0"/>
          <w:iCs w:val="0"/>
          <w:color w:val="6C3F99" w:themeColor="text2"/>
        </w:rPr>
        <w:t>o</w:t>
      </w:r>
      <w:r w:rsidR="00881048" w:rsidRPr="00994BF2">
        <w:rPr>
          <w:i w:val="0"/>
          <w:iCs w:val="0"/>
          <w:color w:val="6C3F99" w:themeColor="text2"/>
        </w:rPr>
        <w:t xml:space="preserve">f </w:t>
      </w:r>
      <w:r w:rsidRPr="00994BF2">
        <w:rPr>
          <w:i w:val="0"/>
          <w:iCs w:val="0"/>
          <w:color w:val="6C3F99" w:themeColor="text2"/>
        </w:rPr>
        <w:t>governmen</w:t>
      </w:r>
      <w:r w:rsidR="00881048" w:rsidRPr="00994BF2">
        <w:rPr>
          <w:i w:val="0"/>
          <w:iCs w:val="0"/>
          <w:color w:val="6C3F99" w:themeColor="text2"/>
        </w:rPr>
        <w:t xml:space="preserve">t </w:t>
      </w:r>
      <w:r w:rsidRPr="00994BF2">
        <w:rPr>
          <w:i w:val="0"/>
          <w:iCs w:val="0"/>
          <w:color w:val="6C3F99" w:themeColor="text2"/>
        </w:rPr>
        <w:t>an</w:t>
      </w:r>
      <w:r w:rsidR="00881048" w:rsidRPr="00994BF2">
        <w:rPr>
          <w:i w:val="0"/>
          <w:iCs w:val="0"/>
          <w:color w:val="6C3F99" w:themeColor="text2"/>
        </w:rPr>
        <w:t xml:space="preserve">d </w:t>
      </w:r>
      <w:r w:rsidRPr="00994BF2">
        <w:rPr>
          <w:i w:val="0"/>
          <w:iCs w:val="0"/>
          <w:color w:val="6C3F99" w:themeColor="text2"/>
        </w:rPr>
        <w:t>th</w:t>
      </w:r>
      <w:r w:rsidR="00881048" w:rsidRPr="00994BF2">
        <w:rPr>
          <w:i w:val="0"/>
          <w:iCs w:val="0"/>
          <w:color w:val="6C3F99" w:themeColor="text2"/>
        </w:rPr>
        <w:t xml:space="preserve">e </w:t>
      </w:r>
      <w:r w:rsidRPr="00994BF2">
        <w:rPr>
          <w:i w:val="0"/>
          <w:iCs w:val="0"/>
          <w:color w:val="6C3F99" w:themeColor="text2"/>
        </w:rPr>
        <w:t>histor</w:t>
      </w:r>
      <w:r w:rsidR="00881048" w:rsidRPr="00994BF2">
        <w:rPr>
          <w:i w:val="0"/>
          <w:iCs w:val="0"/>
          <w:color w:val="6C3F99" w:themeColor="text2"/>
        </w:rPr>
        <w:t xml:space="preserve">y </w:t>
      </w:r>
      <w:r w:rsidRPr="00994BF2">
        <w:rPr>
          <w:i w:val="0"/>
          <w:iCs w:val="0"/>
          <w:color w:val="6C3F99" w:themeColor="text2"/>
        </w:rPr>
        <w:t>an</w:t>
      </w:r>
      <w:r w:rsidR="00881048" w:rsidRPr="00994BF2">
        <w:rPr>
          <w:i w:val="0"/>
          <w:iCs w:val="0"/>
          <w:color w:val="6C3F99" w:themeColor="text2"/>
        </w:rPr>
        <w:t xml:space="preserve">d </w:t>
      </w:r>
      <w:r w:rsidRPr="00994BF2">
        <w:rPr>
          <w:i w:val="0"/>
          <w:iCs w:val="0"/>
          <w:color w:val="6C3F99" w:themeColor="text2"/>
        </w:rPr>
        <w:t>stor</w:t>
      </w:r>
      <w:r w:rsidR="00881048" w:rsidRPr="00994BF2">
        <w:rPr>
          <w:i w:val="0"/>
          <w:iCs w:val="0"/>
          <w:color w:val="6C3F99" w:themeColor="text2"/>
        </w:rPr>
        <w:t xml:space="preserve">y </w:t>
      </w:r>
      <w:r w:rsidRPr="00994BF2">
        <w:rPr>
          <w:i w:val="0"/>
          <w:iCs w:val="0"/>
          <w:color w:val="6C3F99" w:themeColor="text2"/>
        </w:rPr>
        <w:t>o</w:t>
      </w:r>
      <w:r w:rsidR="00881048" w:rsidRPr="00994BF2">
        <w:rPr>
          <w:i w:val="0"/>
          <w:iCs w:val="0"/>
          <w:color w:val="6C3F99" w:themeColor="text2"/>
        </w:rPr>
        <w:t xml:space="preserve">f </w:t>
      </w:r>
      <w:r w:rsidRPr="00994BF2">
        <w:rPr>
          <w:i w:val="0"/>
          <w:iCs w:val="0"/>
          <w:color w:val="6C3F99" w:themeColor="text2"/>
        </w:rPr>
        <w:t>Australia</w:t>
      </w:r>
      <w:r w:rsidR="00881048" w:rsidRPr="00994BF2">
        <w:rPr>
          <w:i w:val="0"/>
          <w:iCs w:val="0"/>
          <w:color w:val="6C3F99" w:themeColor="text2"/>
        </w:rPr>
        <w:t xml:space="preserve">n </w:t>
      </w:r>
      <w:r w:rsidRPr="00994BF2">
        <w:rPr>
          <w:i w:val="0"/>
          <w:iCs w:val="0"/>
          <w:color w:val="6C3F99" w:themeColor="text2"/>
        </w:rPr>
        <w:t>nationhoo</w:t>
      </w:r>
      <w:r w:rsidR="00881048" w:rsidRPr="00994BF2">
        <w:rPr>
          <w:i w:val="0"/>
          <w:iCs w:val="0"/>
          <w:color w:val="6C3F99" w:themeColor="text2"/>
        </w:rPr>
        <w:t xml:space="preserve">d </w:t>
      </w:r>
      <w:r w:rsidRPr="00994BF2">
        <w:rPr>
          <w:i w:val="0"/>
          <w:iCs w:val="0"/>
          <w:color w:val="6C3F99" w:themeColor="text2"/>
        </w:rPr>
        <w:t>an</w:t>
      </w:r>
      <w:r w:rsidR="00881048" w:rsidRPr="00994BF2">
        <w:rPr>
          <w:i w:val="0"/>
          <w:iCs w:val="0"/>
          <w:color w:val="6C3F99" w:themeColor="text2"/>
        </w:rPr>
        <w:t xml:space="preserve">d </w:t>
      </w:r>
      <w:r w:rsidRPr="00994BF2">
        <w:rPr>
          <w:i w:val="0"/>
          <w:iCs w:val="0"/>
          <w:color w:val="6C3F99" w:themeColor="text2"/>
        </w:rPr>
        <w:t xml:space="preserve">democracy.” </w:t>
      </w:r>
      <w:r w:rsidR="00CA521C" w:rsidRPr="00994BF2">
        <w:rPr>
          <w:i w:val="0"/>
          <w:iCs w:val="0"/>
          <w:color w:val="6C3F99" w:themeColor="text2"/>
        </w:rPr>
        <w:t>– CCE program provider.</w:t>
      </w:r>
    </w:p>
    <w:p w14:paraId="5531AC48" w14:textId="71873F2D" w:rsidR="0048568D" w:rsidRDefault="0090092D" w:rsidP="00CA521C">
      <w:pPr>
        <w:pStyle w:val="Heading3AP"/>
      </w:pPr>
      <w:r>
        <w:t>Educationa</w:t>
      </w:r>
      <w:r w:rsidR="00881048">
        <w:t xml:space="preserve">l </w:t>
      </w:r>
      <w:r>
        <w:t>validity</w:t>
      </w:r>
    </w:p>
    <w:p w14:paraId="266E47B8" w14:textId="16D43BF6" w:rsidR="000703DA" w:rsidRDefault="000703DA" w:rsidP="000703DA">
      <w:pPr>
        <w:pStyle w:val="ListBullet"/>
        <w:numPr>
          <w:ilvl w:val="0"/>
          <w:numId w:val="0"/>
        </w:numPr>
      </w:pPr>
      <w:r>
        <w:t>Th</w:t>
      </w:r>
      <w:r w:rsidR="00881048">
        <w:t xml:space="preserve">e </w:t>
      </w:r>
      <w:r>
        <w:t>desig</w:t>
      </w:r>
      <w:r w:rsidR="00881048">
        <w:t xml:space="preserve">n </w:t>
      </w:r>
      <w:r>
        <w:t>o</w:t>
      </w:r>
      <w:r w:rsidR="00881048">
        <w:t xml:space="preserve">f </w:t>
      </w:r>
      <w:r>
        <w:t>AC</w:t>
      </w:r>
      <w:r w:rsidR="00881048">
        <w:t xml:space="preserve">C </w:t>
      </w:r>
      <w:r>
        <w:t>program</w:t>
      </w:r>
      <w:r w:rsidR="00881048">
        <w:t xml:space="preserve">s </w:t>
      </w:r>
      <w:r>
        <w:t>an</w:t>
      </w:r>
      <w:r w:rsidR="00881048">
        <w:t xml:space="preserve">d </w:t>
      </w:r>
      <w:r>
        <w:t>resource</w:t>
      </w:r>
      <w:r w:rsidR="00881048">
        <w:t xml:space="preserve">s </w:t>
      </w:r>
      <w:r>
        <w:t>align</w:t>
      </w:r>
      <w:r w:rsidR="00E5179F">
        <w:t>ed</w:t>
      </w:r>
      <w:r w:rsidR="00881048">
        <w:t xml:space="preserve"> </w:t>
      </w:r>
      <w:r>
        <w:t>wit</w:t>
      </w:r>
      <w:r w:rsidR="00881048">
        <w:t xml:space="preserve">h </w:t>
      </w:r>
      <w:r>
        <w:t>contemporar</w:t>
      </w:r>
      <w:r w:rsidR="00881048">
        <w:t xml:space="preserve">y </w:t>
      </w:r>
      <w:r>
        <w:t>educatio</w:t>
      </w:r>
      <w:r w:rsidR="00881048">
        <w:t xml:space="preserve">n </w:t>
      </w:r>
      <w:r>
        <w:t>standards</w:t>
      </w:r>
      <w:r w:rsidR="00881048">
        <w:t>.</w:t>
      </w:r>
      <w:r w:rsidR="00E5179F">
        <w:t xml:space="preserve"> At the time of consultation on the evaluation, the Department of Education had provided advice to CEFA noting some areas of the resource images and other items that should be updated prior to publication.</w:t>
      </w:r>
    </w:p>
    <w:p w14:paraId="6FC217E9" w14:textId="28145F8A" w:rsidR="000703DA" w:rsidRPr="00C30D65" w:rsidRDefault="000703DA" w:rsidP="000703DA">
      <w:pPr>
        <w:pStyle w:val="ListBullet"/>
        <w:numPr>
          <w:ilvl w:val="0"/>
          <w:numId w:val="0"/>
        </w:numPr>
      </w:pPr>
      <w:r w:rsidRPr="00C30D65">
        <w:t>Th</w:t>
      </w:r>
      <w:r w:rsidR="00881048" w:rsidRPr="00C30D65">
        <w:t>e</w:t>
      </w:r>
      <w:r w:rsidR="00881048">
        <w:t xml:space="preserve"> </w:t>
      </w:r>
      <w:r w:rsidRPr="00C30D65">
        <w:t>AC</w:t>
      </w:r>
      <w:r w:rsidR="00881048" w:rsidRPr="00C30D65">
        <w:t>C</w:t>
      </w:r>
      <w:r w:rsidR="00881048">
        <w:t xml:space="preserve"> </w:t>
      </w:r>
      <w:r w:rsidRPr="00C30D65">
        <w:t>provide</w:t>
      </w:r>
      <w:r w:rsidR="00881048" w:rsidRPr="00C30D65">
        <w:t>s</w:t>
      </w:r>
      <w:r w:rsidR="00881048">
        <w:t xml:space="preserve"> </w:t>
      </w:r>
      <w:r w:rsidRPr="00C30D65">
        <w:t>teachin</w:t>
      </w:r>
      <w:r w:rsidR="00881048" w:rsidRPr="00C30D65">
        <w:t>g</w:t>
      </w:r>
      <w:r w:rsidR="00881048">
        <w:t xml:space="preserve"> </w:t>
      </w:r>
      <w:r w:rsidRPr="00C30D65">
        <w:t>an</w:t>
      </w:r>
      <w:r w:rsidR="00881048" w:rsidRPr="00C30D65">
        <w:t>d</w:t>
      </w:r>
      <w:r w:rsidR="00881048">
        <w:t xml:space="preserve"> </w:t>
      </w:r>
      <w:r w:rsidRPr="00C30D65">
        <w:t>learnin</w:t>
      </w:r>
      <w:r w:rsidR="00881048" w:rsidRPr="00C30D65">
        <w:t>g</w:t>
      </w:r>
      <w:r w:rsidR="00881048">
        <w:t xml:space="preserve"> </w:t>
      </w:r>
      <w:r w:rsidRPr="00C30D65">
        <w:t>resource</w:t>
      </w:r>
      <w:r w:rsidR="00881048" w:rsidRPr="00C30D65">
        <w:t>s</w:t>
      </w:r>
      <w:r w:rsidR="00881048">
        <w:t xml:space="preserve"> </w:t>
      </w:r>
      <w:r w:rsidRPr="00C30D65">
        <w:t>coverin</w:t>
      </w:r>
      <w:r w:rsidR="00881048" w:rsidRPr="00C30D65">
        <w:t>g</w:t>
      </w:r>
      <w:r w:rsidR="00881048">
        <w:t xml:space="preserve"> </w:t>
      </w:r>
      <w:r w:rsidRPr="00C30D65">
        <w:t>court-system</w:t>
      </w:r>
      <w:r w:rsidR="00881048" w:rsidRPr="00C30D65">
        <w:t>s</w:t>
      </w:r>
      <w:r w:rsidR="00881048">
        <w:t xml:space="preserve"> </w:t>
      </w:r>
      <w:r w:rsidRPr="00C30D65">
        <w:t>whic</w:t>
      </w:r>
      <w:r w:rsidR="00881048" w:rsidRPr="00C30D65">
        <w:t>h</w:t>
      </w:r>
      <w:r w:rsidR="00881048">
        <w:t xml:space="preserve"> </w:t>
      </w:r>
      <w:r w:rsidRPr="00C30D65">
        <w:t>d</w:t>
      </w:r>
      <w:r w:rsidR="00881048" w:rsidRPr="00C30D65">
        <w:t>o</w:t>
      </w:r>
      <w:r w:rsidR="00881048">
        <w:t xml:space="preserve"> </w:t>
      </w:r>
      <w:r w:rsidRPr="00C30D65">
        <w:t>no</w:t>
      </w:r>
      <w:r w:rsidR="00881048" w:rsidRPr="00C30D65">
        <w:t>t</w:t>
      </w:r>
      <w:r w:rsidR="00881048">
        <w:t xml:space="preserve"> </w:t>
      </w:r>
      <w:r w:rsidRPr="00C30D65">
        <w:t>receiv</w:t>
      </w:r>
      <w:r w:rsidR="00881048" w:rsidRPr="00C30D65">
        <w:t>e</w:t>
      </w:r>
      <w:r w:rsidR="00881048">
        <w:t xml:space="preserve"> </w:t>
      </w:r>
      <w:r w:rsidRPr="00C30D65">
        <w:t>a</w:t>
      </w:r>
      <w:r w:rsidR="00881048" w:rsidRPr="00C30D65">
        <w:t>s</w:t>
      </w:r>
      <w:r w:rsidR="00881048">
        <w:t xml:space="preserve"> </w:t>
      </w:r>
      <w:r w:rsidRPr="00C30D65">
        <w:t>muc</w:t>
      </w:r>
      <w:r w:rsidR="00881048" w:rsidRPr="00C30D65">
        <w:t>h</w:t>
      </w:r>
      <w:r w:rsidR="00881048">
        <w:t xml:space="preserve"> </w:t>
      </w:r>
      <w:r w:rsidRPr="00C30D65">
        <w:t>coverag</w:t>
      </w:r>
      <w:r w:rsidR="00881048" w:rsidRPr="00C30D65">
        <w:t>e</w:t>
      </w:r>
      <w:r w:rsidR="00881048">
        <w:t xml:space="preserve"> </w:t>
      </w:r>
      <w:r w:rsidRPr="00C30D65">
        <w:t>i</w:t>
      </w:r>
      <w:r w:rsidR="00881048" w:rsidRPr="00C30D65">
        <w:t>n</w:t>
      </w:r>
      <w:r w:rsidR="00881048">
        <w:t xml:space="preserve"> </w:t>
      </w:r>
      <w:r w:rsidRPr="00C30D65">
        <w:t>simila</w:t>
      </w:r>
      <w:r w:rsidR="00881048" w:rsidRPr="00C30D65">
        <w:t>r</w:t>
      </w:r>
      <w:r w:rsidR="00881048">
        <w:t xml:space="preserve"> </w:t>
      </w:r>
      <w:r w:rsidRPr="00C30D65">
        <w:t>CCE-relate</w:t>
      </w:r>
      <w:r w:rsidR="00881048" w:rsidRPr="00C30D65">
        <w:t>d</w:t>
      </w:r>
      <w:r w:rsidR="00881048">
        <w:t xml:space="preserve"> </w:t>
      </w:r>
      <w:r w:rsidRPr="00C30D65">
        <w:t>educationa</w:t>
      </w:r>
      <w:r w:rsidR="00881048" w:rsidRPr="00C30D65">
        <w:t>l</w:t>
      </w:r>
      <w:r w:rsidR="00881048">
        <w:t xml:space="preserve"> </w:t>
      </w:r>
      <w:r w:rsidRPr="00C30D65">
        <w:t>programs</w:t>
      </w:r>
      <w:r w:rsidR="00881048" w:rsidRPr="00C30D65">
        <w:t>.</w:t>
      </w:r>
      <w:r w:rsidR="00881048">
        <w:t xml:space="preserve"> </w:t>
      </w:r>
    </w:p>
    <w:p w14:paraId="041C3D16" w14:textId="58D5415D" w:rsidR="000703DA" w:rsidRPr="00994BF2" w:rsidRDefault="06CB670A" w:rsidP="78D9A05D">
      <w:pPr>
        <w:pStyle w:val="Quote"/>
        <w:rPr>
          <w:i w:val="0"/>
          <w:iCs w:val="0"/>
          <w:color w:val="6C3F99" w:themeColor="text2"/>
        </w:rPr>
      </w:pPr>
      <w:r w:rsidRPr="00994BF2">
        <w:rPr>
          <w:i w:val="0"/>
          <w:iCs w:val="0"/>
          <w:color w:val="6C3F99" w:themeColor="text2"/>
        </w:rPr>
        <w:t>“W</w:t>
      </w:r>
      <w:r w:rsidR="4A74C97A" w:rsidRPr="00994BF2">
        <w:rPr>
          <w:i w:val="0"/>
          <w:iCs w:val="0"/>
          <w:color w:val="6C3F99" w:themeColor="text2"/>
        </w:rPr>
        <w:t xml:space="preserve">e </w:t>
      </w:r>
      <w:r w:rsidRPr="00994BF2">
        <w:rPr>
          <w:i w:val="0"/>
          <w:iCs w:val="0"/>
          <w:color w:val="6C3F99" w:themeColor="text2"/>
        </w:rPr>
        <w:t>ar</w:t>
      </w:r>
      <w:r w:rsidR="4A74C97A" w:rsidRPr="00994BF2">
        <w:rPr>
          <w:i w:val="0"/>
          <w:iCs w:val="0"/>
          <w:color w:val="6C3F99" w:themeColor="text2"/>
        </w:rPr>
        <w:t xml:space="preserve">e </w:t>
      </w:r>
      <w:r w:rsidRPr="00994BF2">
        <w:rPr>
          <w:i w:val="0"/>
          <w:iCs w:val="0"/>
          <w:color w:val="6C3F99" w:themeColor="text2"/>
        </w:rPr>
        <w:t>i</w:t>
      </w:r>
      <w:r w:rsidR="4A74C97A" w:rsidRPr="00994BF2">
        <w:rPr>
          <w:i w:val="0"/>
          <w:iCs w:val="0"/>
          <w:color w:val="6C3F99" w:themeColor="text2"/>
        </w:rPr>
        <w:t xml:space="preserve">n </w:t>
      </w:r>
      <w:r w:rsidRPr="00994BF2">
        <w:rPr>
          <w:i w:val="0"/>
          <w:iCs w:val="0"/>
          <w:color w:val="6C3F99" w:themeColor="text2"/>
        </w:rPr>
        <w:t>th</w:t>
      </w:r>
      <w:r w:rsidR="4A74C97A" w:rsidRPr="00994BF2">
        <w:rPr>
          <w:i w:val="0"/>
          <w:iCs w:val="0"/>
          <w:color w:val="6C3F99" w:themeColor="text2"/>
        </w:rPr>
        <w:t xml:space="preserve">e </w:t>
      </w:r>
      <w:r w:rsidRPr="00994BF2">
        <w:rPr>
          <w:i w:val="0"/>
          <w:iCs w:val="0"/>
          <w:color w:val="6C3F99" w:themeColor="text2"/>
        </w:rPr>
        <w:t>Hig</w:t>
      </w:r>
      <w:r w:rsidR="4A74C97A" w:rsidRPr="00994BF2">
        <w:rPr>
          <w:i w:val="0"/>
          <w:iCs w:val="0"/>
          <w:color w:val="6C3F99" w:themeColor="text2"/>
        </w:rPr>
        <w:t xml:space="preserve">h </w:t>
      </w:r>
      <w:r w:rsidRPr="00994BF2">
        <w:rPr>
          <w:i w:val="0"/>
          <w:iCs w:val="0"/>
          <w:color w:val="6C3F99" w:themeColor="text2"/>
        </w:rPr>
        <w:t>Cour</w:t>
      </w:r>
      <w:r w:rsidR="4A74C97A" w:rsidRPr="00994BF2">
        <w:rPr>
          <w:i w:val="0"/>
          <w:iCs w:val="0"/>
          <w:color w:val="6C3F99" w:themeColor="text2"/>
        </w:rPr>
        <w:t xml:space="preserve">t </w:t>
      </w:r>
      <w:r w:rsidRPr="00994BF2">
        <w:rPr>
          <w:i w:val="0"/>
          <w:iCs w:val="0"/>
          <w:color w:val="6C3F99" w:themeColor="text2"/>
        </w:rPr>
        <w:t>an</w:t>
      </w:r>
      <w:r w:rsidR="4A74C97A" w:rsidRPr="00994BF2">
        <w:rPr>
          <w:i w:val="0"/>
          <w:iCs w:val="0"/>
          <w:color w:val="6C3F99" w:themeColor="text2"/>
        </w:rPr>
        <w:t xml:space="preserve">d </w:t>
      </w:r>
      <w:r w:rsidRPr="00994BF2">
        <w:rPr>
          <w:i w:val="0"/>
          <w:iCs w:val="0"/>
          <w:color w:val="6C3F99" w:themeColor="text2"/>
        </w:rPr>
        <w:t>ther</w:t>
      </w:r>
      <w:r w:rsidR="4A74C97A" w:rsidRPr="00994BF2">
        <w:rPr>
          <w:i w:val="0"/>
          <w:iCs w:val="0"/>
          <w:color w:val="6C3F99" w:themeColor="text2"/>
        </w:rPr>
        <w:t xml:space="preserve">e </w:t>
      </w:r>
      <w:r w:rsidRPr="00994BF2">
        <w:rPr>
          <w:i w:val="0"/>
          <w:iCs w:val="0"/>
          <w:color w:val="6C3F99" w:themeColor="text2"/>
        </w:rPr>
        <w:t>i</w:t>
      </w:r>
      <w:r w:rsidR="4A74C97A" w:rsidRPr="00994BF2">
        <w:rPr>
          <w:i w:val="0"/>
          <w:iCs w:val="0"/>
          <w:color w:val="6C3F99" w:themeColor="text2"/>
        </w:rPr>
        <w:t xml:space="preserve">s a </w:t>
      </w:r>
      <w:r w:rsidRPr="00994BF2">
        <w:rPr>
          <w:i w:val="0"/>
          <w:iCs w:val="0"/>
          <w:color w:val="6C3F99" w:themeColor="text2"/>
        </w:rPr>
        <w:t>focu</w:t>
      </w:r>
      <w:r w:rsidR="4A74C97A" w:rsidRPr="00994BF2">
        <w:rPr>
          <w:i w:val="0"/>
          <w:iCs w:val="0"/>
          <w:color w:val="6C3F99" w:themeColor="text2"/>
        </w:rPr>
        <w:t xml:space="preserve">s </w:t>
      </w:r>
      <w:r w:rsidRPr="00994BF2">
        <w:rPr>
          <w:i w:val="0"/>
          <w:iCs w:val="0"/>
          <w:color w:val="6C3F99" w:themeColor="text2"/>
        </w:rPr>
        <w:t>o</w:t>
      </w:r>
      <w:r w:rsidR="4A74C97A" w:rsidRPr="00994BF2">
        <w:rPr>
          <w:i w:val="0"/>
          <w:iCs w:val="0"/>
          <w:color w:val="6C3F99" w:themeColor="text2"/>
        </w:rPr>
        <w:t xml:space="preserve">n </w:t>
      </w:r>
      <w:r w:rsidRPr="00994BF2">
        <w:rPr>
          <w:i w:val="0"/>
          <w:iCs w:val="0"/>
          <w:color w:val="6C3F99" w:themeColor="text2"/>
        </w:rPr>
        <w:t>judiciar</w:t>
      </w:r>
      <w:r w:rsidR="4A74C97A" w:rsidRPr="00994BF2">
        <w:rPr>
          <w:i w:val="0"/>
          <w:iCs w:val="0"/>
          <w:color w:val="6C3F99" w:themeColor="text2"/>
        </w:rPr>
        <w:t xml:space="preserve">y </w:t>
      </w:r>
      <w:r w:rsidRPr="00994BF2">
        <w:rPr>
          <w:i w:val="0"/>
          <w:iCs w:val="0"/>
          <w:color w:val="6C3F99" w:themeColor="text2"/>
        </w:rPr>
        <w:t>an</w:t>
      </w:r>
      <w:r w:rsidR="4A74C97A" w:rsidRPr="00994BF2">
        <w:rPr>
          <w:i w:val="0"/>
          <w:iCs w:val="0"/>
          <w:color w:val="6C3F99" w:themeColor="text2"/>
        </w:rPr>
        <w:t xml:space="preserve">d </w:t>
      </w:r>
      <w:r w:rsidRPr="00994BF2">
        <w:rPr>
          <w:i w:val="0"/>
          <w:iCs w:val="0"/>
          <w:color w:val="6C3F99" w:themeColor="text2"/>
        </w:rPr>
        <w:t>court</w:t>
      </w:r>
      <w:r w:rsidR="4A74C97A" w:rsidRPr="00994BF2">
        <w:rPr>
          <w:i w:val="0"/>
          <w:iCs w:val="0"/>
          <w:color w:val="6C3F99" w:themeColor="text2"/>
        </w:rPr>
        <w:t xml:space="preserve">s </w:t>
      </w:r>
      <w:r w:rsidRPr="00994BF2">
        <w:rPr>
          <w:i w:val="0"/>
          <w:iCs w:val="0"/>
          <w:color w:val="6C3F99" w:themeColor="text2"/>
        </w:rPr>
        <w:t>system</w:t>
      </w:r>
      <w:r w:rsidR="4A74C97A" w:rsidRPr="00994BF2">
        <w:rPr>
          <w:i w:val="0"/>
          <w:iCs w:val="0"/>
          <w:color w:val="6C3F99" w:themeColor="text2"/>
        </w:rPr>
        <w:t xml:space="preserve">. </w:t>
      </w:r>
      <w:r w:rsidRPr="00994BF2">
        <w:rPr>
          <w:i w:val="0"/>
          <w:iCs w:val="0"/>
          <w:color w:val="6C3F99" w:themeColor="text2"/>
        </w:rPr>
        <w:t>Ther</w:t>
      </w:r>
      <w:r w:rsidR="4A74C97A" w:rsidRPr="00994BF2">
        <w:rPr>
          <w:i w:val="0"/>
          <w:iCs w:val="0"/>
          <w:color w:val="6C3F99" w:themeColor="text2"/>
        </w:rPr>
        <w:t xml:space="preserve">e </w:t>
      </w:r>
      <w:r w:rsidRPr="00994BF2">
        <w:rPr>
          <w:i w:val="0"/>
          <w:iCs w:val="0"/>
          <w:color w:val="6C3F99" w:themeColor="text2"/>
        </w:rPr>
        <w:t>i</w:t>
      </w:r>
      <w:r w:rsidR="4A74C97A" w:rsidRPr="00994BF2">
        <w:rPr>
          <w:i w:val="0"/>
          <w:iCs w:val="0"/>
          <w:color w:val="6C3F99" w:themeColor="text2"/>
        </w:rPr>
        <w:t xml:space="preserve">s a </w:t>
      </w:r>
      <w:r w:rsidRPr="00994BF2">
        <w:rPr>
          <w:i w:val="0"/>
          <w:iCs w:val="0"/>
          <w:color w:val="6C3F99" w:themeColor="text2"/>
        </w:rPr>
        <w:t>bi</w:t>
      </w:r>
      <w:r w:rsidR="4A74C97A" w:rsidRPr="00994BF2">
        <w:rPr>
          <w:i w:val="0"/>
          <w:iCs w:val="0"/>
          <w:color w:val="6C3F99" w:themeColor="text2"/>
        </w:rPr>
        <w:t xml:space="preserve">g </w:t>
      </w:r>
      <w:r w:rsidRPr="00994BF2">
        <w:rPr>
          <w:i w:val="0"/>
          <w:iCs w:val="0"/>
          <w:color w:val="6C3F99" w:themeColor="text2"/>
        </w:rPr>
        <w:t>ga</w:t>
      </w:r>
      <w:r w:rsidR="4A74C97A" w:rsidRPr="00994BF2">
        <w:rPr>
          <w:i w:val="0"/>
          <w:iCs w:val="0"/>
          <w:color w:val="6C3F99" w:themeColor="text2"/>
        </w:rPr>
        <w:t xml:space="preserve">p </w:t>
      </w:r>
      <w:r w:rsidRPr="00994BF2">
        <w:rPr>
          <w:i w:val="0"/>
          <w:iCs w:val="0"/>
          <w:color w:val="6C3F99" w:themeColor="text2"/>
        </w:rPr>
        <w:t>i</w:t>
      </w:r>
      <w:r w:rsidR="4A74C97A" w:rsidRPr="00994BF2">
        <w:rPr>
          <w:i w:val="0"/>
          <w:iCs w:val="0"/>
          <w:color w:val="6C3F99" w:themeColor="text2"/>
        </w:rPr>
        <w:t xml:space="preserve">n </w:t>
      </w:r>
      <w:r w:rsidRPr="00994BF2">
        <w:rPr>
          <w:i w:val="0"/>
          <w:iCs w:val="0"/>
          <w:color w:val="6C3F99" w:themeColor="text2"/>
        </w:rPr>
        <w:t>that</w:t>
      </w:r>
      <w:r w:rsidR="4A74C97A" w:rsidRPr="00994BF2">
        <w:rPr>
          <w:i w:val="0"/>
          <w:iCs w:val="0"/>
          <w:color w:val="6C3F99" w:themeColor="text2"/>
        </w:rPr>
        <w:t xml:space="preserve">. </w:t>
      </w:r>
      <w:r w:rsidRPr="00994BF2">
        <w:rPr>
          <w:i w:val="0"/>
          <w:iCs w:val="0"/>
          <w:color w:val="6C3F99" w:themeColor="text2"/>
        </w:rPr>
        <w:t>Ther</w:t>
      </w:r>
      <w:r w:rsidR="4A74C97A" w:rsidRPr="00994BF2">
        <w:rPr>
          <w:i w:val="0"/>
          <w:iCs w:val="0"/>
          <w:color w:val="6C3F99" w:themeColor="text2"/>
        </w:rPr>
        <w:t xml:space="preserve">e </w:t>
      </w:r>
      <w:r w:rsidRPr="00994BF2">
        <w:rPr>
          <w:i w:val="0"/>
          <w:iCs w:val="0"/>
          <w:color w:val="6C3F99" w:themeColor="text2"/>
        </w:rPr>
        <w:t>ar</w:t>
      </w:r>
      <w:r w:rsidR="4A74C97A" w:rsidRPr="00994BF2">
        <w:rPr>
          <w:i w:val="0"/>
          <w:iCs w:val="0"/>
          <w:color w:val="6C3F99" w:themeColor="text2"/>
        </w:rPr>
        <w:t xml:space="preserve">e </w:t>
      </w:r>
      <w:r w:rsidRPr="00994BF2">
        <w:rPr>
          <w:i w:val="0"/>
          <w:iCs w:val="0"/>
          <w:color w:val="6C3F99" w:themeColor="text2"/>
        </w:rPr>
        <w:t>lot</w:t>
      </w:r>
      <w:r w:rsidR="4A74C97A" w:rsidRPr="00994BF2">
        <w:rPr>
          <w:i w:val="0"/>
          <w:iCs w:val="0"/>
          <w:color w:val="6C3F99" w:themeColor="text2"/>
        </w:rPr>
        <w:t xml:space="preserve">s </w:t>
      </w:r>
      <w:r w:rsidRPr="00994BF2">
        <w:rPr>
          <w:i w:val="0"/>
          <w:iCs w:val="0"/>
          <w:color w:val="6C3F99" w:themeColor="text2"/>
        </w:rPr>
        <w:t>o</w:t>
      </w:r>
      <w:r w:rsidR="4A74C97A" w:rsidRPr="00994BF2">
        <w:rPr>
          <w:i w:val="0"/>
          <w:iCs w:val="0"/>
          <w:color w:val="6C3F99" w:themeColor="text2"/>
        </w:rPr>
        <w:t xml:space="preserve">f </w:t>
      </w:r>
      <w:r w:rsidRPr="00994BF2">
        <w:rPr>
          <w:i w:val="0"/>
          <w:iCs w:val="0"/>
          <w:color w:val="6C3F99" w:themeColor="text2"/>
        </w:rPr>
        <w:t>resource</w:t>
      </w:r>
      <w:r w:rsidR="4A74C97A" w:rsidRPr="00994BF2">
        <w:rPr>
          <w:i w:val="0"/>
          <w:iCs w:val="0"/>
          <w:color w:val="6C3F99" w:themeColor="text2"/>
        </w:rPr>
        <w:t xml:space="preserve">s </w:t>
      </w:r>
      <w:r w:rsidRPr="00994BF2">
        <w:rPr>
          <w:i w:val="0"/>
          <w:iCs w:val="0"/>
          <w:color w:val="6C3F99" w:themeColor="text2"/>
        </w:rPr>
        <w:t>fo</w:t>
      </w:r>
      <w:r w:rsidR="4A74C97A" w:rsidRPr="00994BF2">
        <w:rPr>
          <w:i w:val="0"/>
          <w:iCs w:val="0"/>
          <w:color w:val="6C3F99" w:themeColor="text2"/>
        </w:rPr>
        <w:t xml:space="preserve">r </w:t>
      </w:r>
      <w:r w:rsidRPr="00994BF2">
        <w:rPr>
          <w:i w:val="0"/>
          <w:iCs w:val="0"/>
          <w:color w:val="6C3F99" w:themeColor="text2"/>
        </w:rPr>
        <w:t>PE</w:t>
      </w:r>
      <w:r w:rsidR="4A74C97A" w:rsidRPr="00994BF2">
        <w:rPr>
          <w:i w:val="0"/>
          <w:iCs w:val="0"/>
          <w:color w:val="6C3F99" w:themeColor="text2"/>
        </w:rPr>
        <w:t xml:space="preserve">O </w:t>
      </w:r>
      <w:r w:rsidRPr="00994BF2">
        <w:rPr>
          <w:i w:val="0"/>
          <w:iCs w:val="0"/>
          <w:color w:val="6C3F99" w:themeColor="text2"/>
        </w:rPr>
        <w:t>an</w:t>
      </w:r>
      <w:r w:rsidR="4A74C97A" w:rsidRPr="00994BF2">
        <w:rPr>
          <w:i w:val="0"/>
          <w:iCs w:val="0"/>
          <w:color w:val="6C3F99" w:themeColor="text2"/>
        </w:rPr>
        <w:t xml:space="preserve">d </w:t>
      </w:r>
      <w:r w:rsidRPr="00994BF2">
        <w:rPr>
          <w:i w:val="0"/>
          <w:iCs w:val="0"/>
          <w:color w:val="6C3F99" w:themeColor="text2"/>
        </w:rPr>
        <w:t>MOA</w:t>
      </w:r>
      <w:r w:rsidR="4A74C97A" w:rsidRPr="00994BF2">
        <w:rPr>
          <w:i w:val="0"/>
          <w:iCs w:val="0"/>
          <w:color w:val="6C3F99" w:themeColor="text2"/>
        </w:rPr>
        <w:t xml:space="preserve">D </w:t>
      </w:r>
      <w:r w:rsidRPr="00994BF2">
        <w:rPr>
          <w:i w:val="0"/>
          <w:iCs w:val="0"/>
          <w:color w:val="6C3F99" w:themeColor="text2"/>
        </w:rPr>
        <w:t>an</w:t>
      </w:r>
      <w:r w:rsidR="4A74C97A" w:rsidRPr="00994BF2">
        <w:rPr>
          <w:i w:val="0"/>
          <w:iCs w:val="0"/>
          <w:color w:val="6C3F99" w:themeColor="text2"/>
        </w:rPr>
        <w:t xml:space="preserve">d </w:t>
      </w:r>
      <w:r w:rsidRPr="00994BF2">
        <w:rPr>
          <w:i w:val="0"/>
          <w:iCs w:val="0"/>
          <w:color w:val="6C3F99" w:themeColor="text2"/>
        </w:rPr>
        <w:t>AA</w:t>
      </w:r>
      <w:r w:rsidR="4A74C97A" w:rsidRPr="00994BF2">
        <w:rPr>
          <w:i w:val="0"/>
          <w:iCs w:val="0"/>
          <w:color w:val="6C3F99" w:themeColor="text2"/>
        </w:rPr>
        <w:t xml:space="preserve">C </w:t>
      </w:r>
      <w:r w:rsidRPr="00994BF2">
        <w:rPr>
          <w:i w:val="0"/>
          <w:iCs w:val="0"/>
          <w:color w:val="6C3F99" w:themeColor="text2"/>
        </w:rPr>
        <w:t>o</w:t>
      </w:r>
      <w:r w:rsidR="4A74C97A" w:rsidRPr="00994BF2">
        <w:rPr>
          <w:i w:val="0"/>
          <w:iCs w:val="0"/>
          <w:color w:val="6C3F99" w:themeColor="text2"/>
        </w:rPr>
        <w:t xml:space="preserve">n </w:t>
      </w:r>
      <w:r w:rsidRPr="00994BF2">
        <w:rPr>
          <w:i w:val="0"/>
          <w:iCs w:val="0"/>
          <w:color w:val="6C3F99" w:themeColor="text2"/>
        </w:rPr>
        <w:t>th</w:t>
      </w:r>
      <w:r w:rsidR="4A74C97A" w:rsidRPr="00994BF2">
        <w:rPr>
          <w:i w:val="0"/>
          <w:iCs w:val="0"/>
          <w:color w:val="6C3F99" w:themeColor="text2"/>
        </w:rPr>
        <w:t xml:space="preserve">e </w:t>
      </w:r>
      <w:r w:rsidRPr="00994BF2">
        <w:rPr>
          <w:i w:val="0"/>
          <w:iCs w:val="0"/>
          <w:color w:val="6C3F99" w:themeColor="text2"/>
        </w:rPr>
        <w:t>parliamen</w:t>
      </w:r>
      <w:r w:rsidR="4A74C97A" w:rsidRPr="00994BF2">
        <w:rPr>
          <w:i w:val="0"/>
          <w:iCs w:val="0"/>
          <w:color w:val="6C3F99" w:themeColor="text2"/>
        </w:rPr>
        <w:t xml:space="preserve">t </w:t>
      </w:r>
      <w:r w:rsidRPr="00994BF2">
        <w:rPr>
          <w:i w:val="0"/>
          <w:iCs w:val="0"/>
          <w:color w:val="6C3F99" w:themeColor="text2"/>
        </w:rPr>
        <w:t>bu</w:t>
      </w:r>
      <w:r w:rsidR="4A74C97A" w:rsidRPr="00994BF2">
        <w:rPr>
          <w:i w:val="0"/>
          <w:iCs w:val="0"/>
          <w:color w:val="6C3F99" w:themeColor="text2"/>
        </w:rPr>
        <w:t xml:space="preserve">t </w:t>
      </w:r>
      <w:r w:rsidRPr="00994BF2">
        <w:rPr>
          <w:i w:val="0"/>
          <w:iCs w:val="0"/>
          <w:color w:val="6C3F99" w:themeColor="text2"/>
        </w:rPr>
        <w:t>ver</w:t>
      </w:r>
      <w:r w:rsidR="4A74C97A" w:rsidRPr="00994BF2">
        <w:rPr>
          <w:i w:val="0"/>
          <w:iCs w:val="0"/>
          <w:color w:val="6C3F99" w:themeColor="text2"/>
        </w:rPr>
        <w:t xml:space="preserve">y </w:t>
      </w:r>
      <w:r w:rsidRPr="00994BF2">
        <w:rPr>
          <w:i w:val="0"/>
          <w:iCs w:val="0"/>
          <w:color w:val="6C3F99" w:themeColor="text2"/>
        </w:rPr>
        <w:t>littl</w:t>
      </w:r>
      <w:r w:rsidR="4A74C97A" w:rsidRPr="00994BF2">
        <w:rPr>
          <w:i w:val="0"/>
          <w:iCs w:val="0"/>
          <w:color w:val="6C3F99" w:themeColor="text2"/>
        </w:rPr>
        <w:t xml:space="preserve">e </w:t>
      </w:r>
      <w:r w:rsidRPr="00994BF2">
        <w:rPr>
          <w:i w:val="0"/>
          <w:iCs w:val="0"/>
          <w:color w:val="6C3F99" w:themeColor="text2"/>
        </w:rPr>
        <w:t>o</w:t>
      </w:r>
      <w:r w:rsidR="4A74C97A" w:rsidRPr="00994BF2">
        <w:rPr>
          <w:i w:val="0"/>
          <w:iCs w:val="0"/>
          <w:color w:val="6C3F99" w:themeColor="text2"/>
        </w:rPr>
        <w:t xml:space="preserve">n </w:t>
      </w:r>
      <w:r w:rsidRPr="00994BF2">
        <w:rPr>
          <w:i w:val="0"/>
          <w:iCs w:val="0"/>
          <w:color w:val="6C3F99" w:themeColor="text2"/>
        </w:rPr>
        <w:t>Courts</w:t>
      </w:r>
      <w:r w:rsidR="4A74C97A" w:rsidRPr="00994BF2">
        <w:rPr>
          <w:i w:val="0"/>
          <w:iCs w:val="0"/>
          <w:color w:val="6C3F99" w:themeColor="text2"/>
        </w:rPr>
        <w:t xml:space="preserve">. </w:t>
      </w:r>
      <w:r w:rsidRPr="00994BF2">
        <w:rPr>
          <w:i w:val="0"/>
          <w:iCs w:val="0"/>
          <w:color w:val="6C3F99" w:themeColor="text2"/>
        </w:rPr>
        <w:t>I</w:t>
      </w:r>
      <w:r w:rsidR="4A74C97A" w:rsidRPr="00994BF2">
        <w:rPr>
          <w:i w:val="0"/>
          <w:iCs w:val="0"/>
          <w:color w:val="6C3F99" w:themeColor="text2"/>
        </w:rPr>
        <w:t xml:space="preserve">f </w:t>
      </w:r>
      <w:r w:rsidRPr="00994BF2">
        <w:rPr>
          <w:i w:val="0"/>
          <w:iCs w:val="0"/>
          <w:color w:val="6C3F99" w:themeColor="text2"/>
        </w:rPr>
        <w:t>yo</w:t>
      </w:r>
      <w:r w:rsidR="4A74C97A" w:rsidRPr="00994BF2">
        <w:rPr>
          <w:i w:val="0"/>
          <w:iCs w:val="0"/>
          <w:color w:val="6C3F99" w:themeColor="text2"/>
        </w:rPr>
        <w:t xml:space="preserve">u </w:t>
      </w:r>
      <w:r w:rsidRPr="00994BF2">
        <w:rPr>
          <w:i w:val="0"/>
          <w:iCs w:val="0"/>
          <w:color w:val="6C3F99" w:themeColor="text2"/>
        </w:rPr>
        <w:t>don’</w:t>
      </w:r>
      <w:r w:rsidR="4A74C97A" w:rsidRPr="00994BF2">
        <w:rPr>
          <w:i w:val="0"/>
          <w:iCs w:val="0"/>
          <w:color w:val="6C3F99" w:themeColor="text2"/>
        </w:rPr>
        <w:t xml:space="preserve">t </w:t>
      </w:r>
      <w:r w:rsidRPr="00994BF2">
        <w:rPr>
          <w:i w:val="0"/>
          <w:iCs w:val="0"/>
          <w:color w:val="6C3F99" w:themeColor="text2"/>
        </w:rPr>
        <w:t>kno</w:t>
      </w:r>
      <w:r w:rsidR="4A74C97A" w:rsidRPr="00994BF2">
        <w:rPr>
          <w:i w:val="0"/>
          <w:iCs w:val="0"/>
          <w:color w:val="6C3F99" w:themeColor="text2"/>
        </w:rPr>
        <w:t xml:space="preserve">w </w:t>
      </w:r>
      <w:r w:rsidRPr="00994BF2">
        <w:rPr>
          <w:i w:val="0"/>
          <w:iCs w:val="0"/>
          <w:color w:val="6C3F99" w:themeColor="text2"/>
        </w:rPr>
        <w:t>abou</w:t>
      </w:r>
      <w:r w:rsidR="4A74C97A" w:rsidRPr="00994BF2">
        <w:rPr>
          <w:i w:val="0"/>
          <w:iCs w:val="0"/>
          <w:color w:val="6C3F99" w:themeColor="text2"/>
        </w:rPr>
        <w:t xml:space="preserve">t </w:t>
      </w:r>
      <w:r w:rsidRPr="00994BF2">
        <w:rPr>
          <w:i w:val="0"/>
          <w:iCs w:val="0"/>
          <w:color w:val="6C3F99" w:themeColor="text2"/>
        </w:rPr>
        <w:t>Court</w:t>
      </w:r>
      <w:r w:rsidR="4A74C97A" w:rsidRPr="00994BF2">
        <w:rPr>
          <w:i w:val="0"/>
          <w:iCs w:val="0"/>
          <w:color w:val="6C3F99" w:themeColor="text2"/>
        </w:rPr>
        <w:t xml:space="preserve">s </w:t>
      </w:r>
      <w:r w:rsidRPr="00994BF2">
        <w:rPr>
          <w:i w:val="0"/>
          <w:iCs w:val="0"/>
          <w:color w:val="6C3F99" w:themeColor="text2"/>
        </w:rPr>
        <w:t>syste</w:t>
      </w:r>
      <w:r w:rsidR="4A74C97A" w:rsidRPr="00994BF2">
        <w:rPr>
          <w:i w:val="0"/>
          <w:iCs w:val="0"/>
          <w:color w:val="6C3F99" w:themeColor="text2"/>
        </w:rPr>
        <w:t xml:space="preserve">m </w:t>
      </w:r>
      <w:r w:rsidRPr="00994BF2">
        <w:rPr>
          <w:i w:val="0"/>
          <w:iCs w:val="0"/>
          <w:color w:val="6C3F99" w:themeColor="text2"/>
        </w:rPr>
        <w:t>– yo</w:t>
      </w:r>
      <w:r w:rsidR="4A74C97A" w:rsidRPr="00994BF2">
        <w:rPr>
          <w:i w:val="0"/>
          <w:iCs w:val="0"/>
          <w:color w:val="6C3F99" w:themeColor="text2"/>
        </w:rPr>
        <w:t xml:space="preserve">u </w:t>
      </w:r>
      <w:r w:rsidRPr="00994BF2">
        <w:rPr>
          <w:i w:val="0"/>
          <w:iCs w:val="0"/>
          <w:color w:val="6C3F99" w:themeColor="text2"/>
        </w:rPr>
        <w:t>hav</w:t>
      </w:r>
      <w:r w:rsidR="4A74C97A" w:rsidRPr="00994BF2">
        <w:rPr>
          <w:i w:val="0"/>
          <w:iCs w:val="0"/>
          <w:color w:val="6C3F99" w:themeColor="text2"/>
        </w:rPr>
        <w:t xml:space="preserve">e </w:t>
      </w:r>
      <w:r w:rsidRPr="00994BF2">
        <w:rPr>
          <w:i w:val="0"/>
          <w:iCs w:val="0"/>
          <w:color w:val="6C3F99" w:themeColor="text2"/>
        </w:rPr>
        <w:t>on</w:t>
      </w:r>
      <w:r w:rsidR="4A74C97A" w:rsidRPr="00994BF2">
        <w:rPr>
          <w:i w:val="0"/>
          <w:iCs w:val="0"/>
          <w:color w:val="6C3F99" w:themeColor="text2"/>
        </w:rPr>
        <w:t xml:space="preserve">e </w:t>
      </w:r>
      <w:r w:rsidRPr="00994BF2">
        <w:rPr>
          <w:i w:val="0"/>
          <w:iCs w:val="0"/>
          <w:color w:val="6C3F99" w:themeColor="text2"/>
        </w:rPr>
        <w:t>ar</w:t>
      </w:r>
      <w:r w:rsidR="4A74C97A" w:rsidRPr="00994BF2">
        <w:rPr>
          <w:i w:val="0"/>
          <w:iCs w:val="0"/>
          <w:color w:val="6C3F99" w:themeColor="text2"/>
        </w:rPr>
        <w:t xml:space="preserve">m </w:t>
      </w:r>
      <w:r w:rsidRPr="00994BF2">
        <w:rPr>
          <w:i w:val="0"/>
          <w:iCs w:val="0"/>
          <w:color w:val="6C3F99" w:themeColor="text2"/>
        </w:rPr>
        <w:t>missing.”</w:t>
      </w:r>
      <w:r w:rsidR="61589CE9" w:rsidRPr="00994BF2">
        <w:rPr>
          <w:i w:val="0"/>
          <w:iCs w:val="0"/>
          <w:color w:val="6C3F99" w:themeColor="text2"/>
        </w:rPr>
        <w:t xml:space="preserve"> –</w:t>
      </w:r>
      <w:r w:rsidR="1ED2B559" w:rsidRPr="00994BF2">
        <w:rPr>
          <w:i w:val="0"/>
          <w:iCs w:val="0"/>
          <w:color w:val="6C3F99" w:themeColor="text2"/>
        </w:rPr>
        <w:t xml:space="preserve"> CCE program provider.</w:t>
      </w:r>
    </w:p>
    <w:p w14:paraId="4A6016C9" w14:textId="0046AE70" w:rsidR="000703DA" w:rsidRDefault="000703DA" w:rsidP="000703DA">
      <w:pPr>
        <w:pStyle w:val="ListBullet"/>
        <w:numPr>
          <w:ilvl w:val="0"/>
          <w:numId w:val="0"/>
        </w:numPr>
      </w:pPr>
      <w:r>
        <w:t>CEF</w:t>
      </w:r>
      <w:r w:rsidR="00881048">
        <w:t xml:space="preserve">A </w:t>
      </w:r>
      <w:r>
        <w:t>consulte</w:t>
      </w:r>
      <w:r w:rsidR="00881048">
        <w:t xml:space="preserve">d </w:t>
      </w:r>
      <w:r>
        <w:t>practicin</w:t>
      </w:r>
      <w:r w:rsidR="00881048">
        <w:t xml:space="preserve">g </w:t>
      </w:r>
      <w:r>
        <w:t>teacher</w:t>
      </w:r>
      <w:r w:rsidR="00881048">
        <w:t xml:space="preserve">s </w:t>
      </w:r>
      <w:r>
        <w:t>wh</w:t>
      </w:r>
      <w:r w:rsidR="00881048">
        <w:t xml:space="preserve">o </w:t>
      </w:r>
      <w:r>
        <w:t>provid</w:t>
      </w:r>
      <w:r w:rsidR="00881048">
        <w:t xml:space="preserve">e </w:t>
      </w:r>
      <w:r>
        <w:t>inpu</w:t>
      </w:r>
      <w:r w:rsidR="00881048">
        <w:t xml:space="preserve">t </w:t>
      </w:r>
      <w:r>
        <w:t>int</w:t>
      </w:r>
      <w:r w:rsidR="00881048">
        <w:t xml:space="preserve">o </w:t>
      </w:r>
      <w:r>
        <w:t>Australia</w:t>
      </w:r>
      <w:r w:rsidR="00881048">
        <w:t xml:space="preserve">n </w:t>
      </w:r>
      <w:r>
        <w:t>Curriculu</w:t>
      </w:r>
      <w:r w:rsidR="00881048">
        <w:t xml:space="preserve">m </w:t>
      </w:r>
      <w:r>
        <w:t>lesso</w:t>
      </w:r>
      <w:r w:rsidR="00881048">
        <w:t xml:space="preserve">n </w:t>
      </w:r>
      <w:r>
        <w:t>desig</w:t>
      </w:r>
      <w:r w:rsidR="00881048">
        <w:t xml:space="preserve">n </w:t>
      </w:r>
      <w:r>
        <w:t>t</w:t>
      </w:r>
      <w:r w:rsidR="00881048">
        <w:t xml:space="preserve">o </w:t>
      </w:r>
      <w:r>
        <w:t>infor</w:t>
      </w:r>
      <w:r w:rsidR="00881048">
        <w:t xml:space="preserve">m </w:t>
      </w:r>
      <w:r>
        <w:t>th</w:t>
      </w:r>
      <w:r w:rsidR="00881048">
        <w:t xml:space="preserve">e </w:t>
      </w:r>
      <w:r>
        <w:t>developmen</w:t>
      </w:r>
      <w:r w:rsidR="00881048">
        <w:t xml:space="preserve">t </w:t>
      </w:r>
      <w:r>
        <w:t>o</w:t>
      </w:r>
      <w:r w:rsidR="00881048">
        <w:t xml:space="preserve">f </w:t>
      </w:r>
      <w:r>
        <w:t>AC</w:t>
      </w:r>
      <w:r w:rsidR="00881048">
        <w:t xml:space="preserve">C </w:t>
      </w:r>
      <w:r>
        <w:t>resources</w:t>
      </w:r>
      <w:r w:rsidR="00881048">
        <w:t xml:space="preserve">. </w:t>
      </w:r>
    </w:p>
    <w:p w14:paraId="53DD8A47" w14:textId="69C8CCAF" w:rsidR="007B3ED2" w:rsidRDefault="06CB670A" w:rsidP="000703DA">
      <w:pPr>
        <w:pStyle w:val="ListBullet"/>
        <w:numPr>
          <w:ilvl w:val="0"/>
          <w:numId w:val="0"/>
        </w:numPr>
      </w:pPr>
      <w:r w:rsidRPr="78D9A05D">
        <w:t>Material</w:t>
      </w:r>
      <w:r w:rsidR="4A74C97A" w:rsidRPr="78D9A05D">
        <w:t xml:space="preserve">s </w:t>
      </w:r>
      <w:r w:rsidRPr="78D9A05D">
        <w:t>containin</w:t>
      </w:r>
      <w:r w:rsidR="4A74C97A" w:rsidRPr="78D9A05D">
        <w:t xml:space="preserve">g </w:t>
      </w:r>
      <w:r w:rsidRPr="78D9A05D">
        <w:t>informatio</w:t>
      </w:r>
      <w:r w:rsidR="4A74C97A" w:rsidRPr="78D9A05D">
        <w:t xml:space="preserve">n </w:t>
      </w:r>
      <w:r w:rsidRPr="78D9A05D">
        <w:t>o</w:t>
      </w:r>
      <w:r w:rsidR="4A74C97A" w:rsidRPr="78D9A05D">
        <w:t xml:space="preserve">n </w:t>
      </w:r>
      <w:r w:rsidRPr="78D9A05D">
        <w:t>indigenou</w:t>
      </w:r>
      <w:r w:rsidR="4A74C97A" w:rsidRPr="78D9A05D">
        <w:t xml:space="preserve">s </w:t>
      </w:r>
      <w:r w:rsidRPr="78D9A05D">
        <w:t>perspective</w:t>
      </w:r>
      <w:r w:rsidR="4A74C97A" w:rsidRPr="78D9A05D">
        <w:t xml:space="preserve">s </w:t>
      </w:r>
      <w:r w:rsidRPr="78D9A05D">
        <w:t>hav</w:t>
      </w:r>
      <w:r w:rsidR="4A74C97A" w:rsidRPr="78D9A05D">
        <w:t xml:space="preserve">e </w:t>
      </w:r>
      <w:r w:rsidRPr="78D9A05D">
        <w:t>bee</w:t>
      </w:r>
      <w:r w:rsidR="4A74C97A" w:rsidRPr="78D9A05D">
        <w:t xml:space="preserve">n </w:t>
      </w:r>
      <w:r w:rsidRPr="78D9A05D">
        <w:t>develope</w:t>
      </w:r>
      <w:r w:rsidR="4A74C97A" w:rsidRPr="78D9A05D">
        <w:t xml:space="preserve">d </w:t>
      </w:r>
      <w:r w:rsidRPr="78D9A05D">
        <w:t>throug</w:t>
      </w:r>
      <w:r w:rsidR="4A74C97A" w:rsidRPr="78D9A05D">
        <w:t xml:space="preserve">h </w:t>
      </w:r>
      <w:r w:rsidRPr="78D9A05D">
        <w:t>consultatio</w:t>
      </w:r>
      <w:r w:rsidR="4A74C97A" w:rsidRPr="78D9A05D">
        <w:t xml:space="preserve">n </w:t>
      </w:r>
      <w:r w:rsidRPr="78D9A05D">
        <w:t>wit</w:t>
      </w:r>
      <w:r w:rsidR="4A74C97A" w:rsidRPr="78D9A05D">
        <w:t xml:space="preserve">h </w:t>
      </w:r>
      <w:r w:rsidRPr="78D9A05D">
        <w:t>indigenou</w:t>
      </w:r>
      <w:r w:rsidR="4A74C97A" w:rsidRPr="78D9A05D">
        <w:t xml:space="preserve">s </w:t>
      </w:r>
      <w:r w:rsidRPr="78D9A05D">
        <w:t>expert</w:t>
      </w:r>
      <w:r w:rsidR="4A74C97A" w:rsidRPr="78D9A05D">
        <w:t xml:space="preserve">s. </w:t>
      </w:r>
    </w:p>
    <w:p w14:paraId="7FB6D196" w14:textId="1D343CB5" w:rsidR="00912F8C" w:rsidRDefault="0090092D" w:rsidP="00CA521C">
      <w:pPr>
        <w:pStyle w:val="Heading3AP"/>
      </w:pPr>
      <w:r>
        <w:t>Governance</w:t>
      </w:r>
    </w:p>
    <w:p w14:paraId="0C92F85E" w14:textId="53EDC7F6" w:rsidR="000703DA" w:rsidRDefault="000703DA" w:rsidP="000703DA">
      <w:pPr>
        <w:pStyle w:val="BodyText"/>
      </w:pPr>
      <w:r>
        <w:t>Th</w:t>
      </w:r>
      <w:r w:rsidR="00881048">
        <w:t xml:space="preserve">e </w:t>
      </w:r>
      <w:r>
        <w:t>AC</w:t>
      </w:r>
      <w:r w:rsidR="00881048">
        <w:t xml:space="preserve">C </w:t>
      </w:r>
      <w:r>
        <w:t>progra</w:t>
      </w:r>
      <w:r w:rsidR="00881048">
        <w:t xml:space="preserve">m </w:t>
      </w:r>
      <w:r>
        <w:t>i</w:t>
      </w:r>
      <w:r w:rsidR="00881048">
        <w:t xml:space="preserve">s </w:t>
      </w:r>
      <w:r>
        <w:t>jointl</w:t>
      </w:r>
      <w:r w:rsidR="00881048">
        <w:t xml:space="preserve">y </w:t>
      </w:r>
      <w:r>
        <w:t>develope</w:t>
      </w:r>
      <w:r w:rsidR="00881048">
        <w:t xml:space="preserve">d </w:t>
      </w:r>
      <w:r>
        <w:t>an</w:t>
      </w:r>
      <w:r w:rsidR="00881048">
        <w:t xml:space="preserve">d </w:t>
      </w:r>
      <w:r>
        <w:t>administere</w:t>
      </w:r>
      <w:r w:rsidR="00881048">
        <w:t xml:space="preserve">d </w:t>
      </w:r>
      <w:r>
        <w:t>b</w:t>
      </w:r>
      <w:r w:rsidR="00881048">
        <w:t xml:space="preserve">y </w:t>
      </w:r>
      <w:r>
        <w:t>th</w:t>
      </w:r>
      <w:r w:rsidR="00881048">
        <w:t xml:space="preserve">e </w:t>
      </w:r>
      <w:r>
        <w:t>Hig</w:t>
      </w:r>
      <w:r w:rsidR="00881048">
        <w:t xml:space="preserve">h </w:t>
      </w:r>
      <w:r>
        <w:t>Cour</w:t>
      </w:r>
      <w:r w:rsidR="00881048">
        <w:t xml:space="preserve">t </w:t>
      </w:r>
      <w:r>
        <w:t>an</w:t>
      </w:r>
      <w:r w:rsidR="00881048">
        <w:t xml:space="preserve">d </w:t>
      </w:r>
      <w:r>
        <w:t>CEFA</w:t>
      </w:r>
      <w:r w:rsidR="00881048">
        <w:t xml:space="preserve">, </w:t>
      </w:r>
      <w:r>
        <w:t>howeve</w:t>
      </w:r>
      <w:r w:rsidR="00881048">
        <w:t xml:space="preserve">r </w:t>
      </w:r>
      <w:r>
        <w:t>ther</w:t>
      </w:r>
      <w:r w:rsidR="00881048">
        <w:t xml:space="preserve">e </w:t>
      </w:r>
      <w:r>
        <w:t>i</w:t>
      </w:r>
      <w:r w:rsidR="00881048">
        <w:t xml:space="preserve">s a </w:t>
      </w:r>
      <w:r>
        <w:t>separatio</w:t>
      </w:r>
      <w:r w:rsidR="00881048">
        <w:t xml:space="preserve">n </w:t>
      </w:r>
      <w:r>
        <w:t>i</w:t>
      </w:r>
      <w:r w:rsidR="00881048">
        <w:t xml:space="preserve">n </w:t>
      </w:r>
      <w:r>
        <w:t>administrativ</w:t>
      </w:r>
      <w:r w:rsidR="00881048">
        <w:t xml:space="preserve">e </w:t>
      </w:r>
      <w:r>
        <w:t>responsibilities</w:t>
      </w:r>
      <w:r w:rsidR="00881048">
        <w:t xml:space="preserve">. </w:t>
      </w:r>
    </w:p>
    <w:p w14:paraId="7D4EDDCD" w14:textId="0E0E730F" w:rsidR="000703DA" w:rsidRDefault="06CB670A" w:rsidP="000703DA">
      <w:pPr>
        <w:pStyle w:val="BodyText"/>
      </w:pPr>
      <w:r w:rsidRPr="78D9A05D">
        <w:lastRenderedPageBreak/>
        <w:t>Progra</w:t>
      </w:r>
      <w:r w:rsidR="4A74C97A" w:rsidRPr="78D9A05D">
        <w:t xml:space="preserve">m </w:t>
      </w:r>
      <w:r w:rsidRPr="78D9A05D">
        <w:t>visit</w:t>
      </w:r>
      <w:r w:rsidR="4A74C97A" w:rsidRPr="78D9A05D">
        <w:t xml:space="preserve">s </w:t>
      </w:r>
      <w:r w:rsidRPr="78D9A05D">
        <w:t>t</w:t>
      </w:r>
      <w:r w:rsidR="4A74C97A" w:rsidRPr="78D9A05D">
        <w:t xml:space="preserve">o </w:t>
      </w:r>
      <w:r w:rsidRPr="78D9A05D">
        <w:t>th</w:t>
      </w:r>
      <w:r w:rsidR="4A74C97A" w:rsidRPr="78D9A05D">
        <w:t xml:space="preserve">e </w:t>
      </w:r>
      <w:r w:rsidRPr="78D9A05D">
        <w:t>AC</w:t>
      </w:r>
      <w:r w:rsidR="4A74C97A" w:rsidRPr="78D9A05D">
        <w:t xml:space="preserve">C </w:t>
      </w:r>
      <w:r w:rsidRPr="78D9A05D">
        <w:t>ar</w:t>
      </w:r>
      <w:r w:rsidR="4A74C97A" w:rsidRPr="78D9A05D">
        <w:t xml:space="preserve">e </w:t>
      </w:r>
      <w:r w:rsidRPr="78D9A05D">
        <w:t>administere</w:t>
      </w:r>
      <w:r w:rsidR="4A74C97A" w:rsidRPr="78D9A05D">
        <w:t xml:space="preserve">d </w:t>
      </w:r>
      <w:r w:rsidRPr="78D9A05D">
        <w:t>b</w:t>
      </w:r>
      <w:r w:rsidR="4A74C97A" w:rsidRPr="78D9A05D">
        <w:t xml:space="preserve">y </w:t>
      </w:r>
      <w:r w:rsidRPr="78D9A05D">
        <w:t>th</w:t>
      </w:r>
      <w:r w:rsidR="4A74C97A" w:rsidRPr="78D9A05D">
        <w:t xml:space="preserve">e </w:t>
      </w:r>
      <w:r w:rsidRPr="78D9A05D">
        <w:t>Hig</w:t>
      </w:r>
      <w:r w:rsidR="4A74C97A" w:rsidRPr="78D9A05D">
        <w:t xml:space="preserve">h </w:t>
      </w:r>
      <w:r w:rsidRPr="78D9A05D">
        <w:t>Cour</w:t>
      </w:r>
      <w:r w:rsidR="4A74C97A" w:rsidRPr="78D9A05D">
        <w:t xml:space="preserve">t </w:t>
      </w:r>
      <w:r w:rsidRPr="78D9A05D">
        <w:t>separatel</w:t>
      </w:r>
      <w:r w:rsidR="4A74C97A" w:rsidRPr="78D9A05D">
        <w:t xml:space="preserve">y </w:t>
      </w:r>
      <w:r w:rsidRPr="78D9A05D">
        <w:t>fro</w:t>
      </w:r>
      <w:r w:rsidR="4A74C97A" w:rsidRPr="78D9A05D">
        <w:t xml:space="preserve">m </w:t>
      </w:r>
      <w:r w:rsidRPr="78D9A05D">
        <w:t>CEFA</w:t>
      </w:r>
      <w:r w:rsidR="4A74C97A" w:rsidRPr="78D9A05D">
        <w:t xml:space="preserve">. </w:t>
      </w:r>
      <w:r w:rsidRPr="78D9A05D">
        <w:t>Th</w:t>
      </w:r>
      <w:r w:rsidR="4A74C97A" w:rsidRPr="78D9A05D">
        <w:t xml:space="preserve">e </w:t>
      </w:r>
      <w:r w:rsidRPr="78D9A05D">
        <w:t>Hig</w:t>
      </w:r>
      <w:r w:rsidR="4A74C97A" w:rsidRPr="78D9A05D">
        <w:t xml:space="preserve">h </w:t>
      </w:r>
      <w:r w:rsidRPr="78D9A05D">
        <w:t>Cour</w:t>
      </w:r>
      <w:r w:rsidR="4A74C97A" w:rsidRPr="78D9A05D">
        <w:t xml:space="preserve">t </w:t>
      </w:r>
      <w:r w:rsidRPr="78D9A05D">
        <w:t>als</w:t>
      </w:r>
      <w:r w:rsidR="4A74C97A" w:rsidRPr="78D9A05D">
        <w:t xml:space="preserve">o </w:t>
      </w:r>
      <w:r w:rsidRPr="78D9A05D">
        <w:t>ha</w:t>
      </w:r>
      <w:r w:rsidR="4A74C97A" w:rsidRPr="78D9A05D">
        <w:t xml:space="preserve">s a </w:t>
      </w:r>
      <w:r w:rsidRPr="78D9A05D">
        <w:t>sub-committe</w:t>
      </w:r>
      <w:r w:rsidR="4A74C97A" w:rsidRPr="78D9A05D">
        <w:t xml:space="preserve">e </w:t>
      </w:r>
      <w:r w:rsidRPr="78D9A05D">
        <w:t>tha</w:t>
      </w:r>
      <w:r w:rsidR="4A74C97A" w:rsidRPr="78D9A05D">
        <w:t xml:space="preserve">t </w:t>
      </w:r>
      <w:r w:rsidRPr="78D9A05D">
        <w:t>review</w:t>
      </w:r>
      <w:r w:rsidR="4A74C97A" w:rsidRPr="78D9A05D">
        <w:t xml:space="preserve">s </w:t>
      </w:r>
      <w:r w:rsidRPr="78D9A05D">
        <w:t>material</w:t>
      </w:r>
      <w:r w:rsidR="4A74C97A" w:rsidRPr="78D9A05D">
        <w:t xml:space="preserve">s </w:t>
      </w:r>
      <w:r w:rsidRPr="78D9A05D">
        <w:t>t</w:t>
      </w:r>
      <w:r w:rsidR="4A74C97A" w:rsidRPr="78D9A05D">
        <w:t xml:space="preserve">o </w:t>
      </w:r>
      <w:r w:rsidRPr="78D9A05D">
        <w:t>b</w:t>
      </w:r>
      <w:r w:rsidR="4A74C97A" w:rsidRPr="78D9A05D">
        <w:t xml:space="preserve">e </w:t>
      </w:r>
      <w:r w:rsidRPr="78D9A05D">
        <w:t>displaye</w:t>
      </w:r>
      <w:r w:rsidR="4A74C97A" w:rsidRPr="78D9A05D">
        <w:t xml:space="preserve">d </w:t>
      </w:r>
      <w:r w:rsidRPr="78D9A05D">
        <w:t>a</w:t>
      </w:r>
      <w:r w:rsidR="4A74C97A" w:rsidRPr="78D9A05D">
        <w:t xml:space="preserve">t </w:t>
      </w:r>
      <w:r w:rsidRPr="78D9A05D">
        <w:t>th</w:t>
      </w:r>
      <w:r w:rsidR="4A74C97A" w:rsidRPr="78D9A05D">
        <w:t xml:space="preserve">e </w:t>
      </w:r>
      <w:r w:rsidRPr="78D9A05D">
        <w:t>Hig</w:t>
      </w:r>
      <w:r w:rsidR="4A74C97A" w:rsidRPr="78D9A05D">
        <w:t xml:space="preserve">h </w:t>
      </w:r>
      <w:r w:rsidRPr="78D9A05D">
        <w:t>Court</w:t>
      </w:r>
      <w:r w:rsidR="4A74C97A" w:rsidRPr="78D9A05D">
        <w:t xml:space="preserve">. </w:t>
      </w:r>
      <w:r w:rsidRPr="78D9A05D">
        <w:t>CEF</w:t>
      </w:r>
      <w:r w:rsidR="4A74C97A" w:rsidRPr="78D9A05D">
        <w:t xml:space="preserve">A </w:t>
      </w:r>
      <w:r w:rsidRPr="78D9A05D">
        <w:t>i</w:t>
      </w:r>
      <w:r w:rsidR="4A74C97A" w:rsidRPr="78D9A05D">
        <w:t xml:space="preserve">s </w:t>
      </w:r>
      <w:r w:rsidRPr="78D9A05D">
        <w:t>responsibl</w:t>
      </w:r>
      <w:r w:rsidR="4A74C97A" w:rsidRPr="78D9A05D">
        <w:t xml:space="preserve">e </w:t>
      </w:r>
      <w:r w:rsidRPr="78D9A05D">
        <w:t>fo</w:t>
      </w:r>
      <w:r w:rsidR="4A74C97A" w:rsidRPr="78D9A05D">
        <w:t xml:space="preserve">r </w:t>
      </w:r>
      <w:r w:rsidRPr="78D9A05D">
        <w:t>maintainin</w:t>
      </w:r>
      <w:r w:rsidR="4A74C97A" w:rsidRPr="78D9A05D">
        <w:t xml:space="preserve">g </w:t>
      </w:r>
      <w:r w:rsidRPr="78D9A05D">
        <w:t>th</w:t>
      </w:r>
      <w:r w:rsidR="4A74C97A" w:rsidRPr="78D9A05D">
        <w:t xml:space="preserve">e </w:t>
      </w:r>
      <w:r w:rsidRPr="78D9A05D">
        <w:t>ACC-Australian-Curriculu</w:t>
      </w:r>
      <w:r w:rsidR="4A74C97A" w:rsidRPr="78D9A05D">
        <w:t xml:space="preserve">m </w:t>
      </w:r>
      <w:r w:rsidRPr="78D9A05D">
        <w:t>aligne</w:t>
      </w:r>
      <w:r w:rsidR="4A74C97A" w:rsidRPr="78D9A05D">
        <w:t xml:space="preserve">d </w:t>
      </w:r>
      <w:r w:rsidRPr="78D9A05D">
        <w:t>website</w:t>
      </w:r>
      <w:r w:rsidR="4A74C97A" w:rsidRPr="78D9A05D">
        <w:t xml:space="preserve">. </w:t>
      </w:r>
    </w:p>
    <w:p w14:paraId="36316117" w14:textId="16DF5D5A" w:rsidR="007B3ED2" w:rsidRPr="007B3ED2" w:rsidRDefault="00C76869" w:rsidP="007B3ED2">
      <w:pPr>
        <w:pStyle w:val="BodyText"/>
      </w:pPr>
      <w:r>
        <w:t>G</w:t>
      </w:r>
      <w:r w:rsidR="000703DA">
        <w:t>overnanc</w:t>
      </w:r>
      <w:r w:rsidR="00881048">
        <w:t xml:space="preserve">e </w:t>
      </w:r>
      <w:r w:rsidR="000703DA">
        <w:t>arrangement</w:t>
      </w:r>
      <w:r w:rsidR="00881048">
        <w:t xml:space="preserve">s </w:t>
      </w:r>
      <w:r w:rsidR="000703DA">
        <w:t>ar</w:t>
      </w:r>
      <w:r w:rsidR="00881048">
        <w:t xml:space="preserve">e </w:t>
      </w:r>
      <w:r w:rsidR="000703DA">
        <w:t>sufficien</w:t>
      </w:r>
      <w:r w:rsidR="00881048">
        <w:t xml:space="preserve">t </w:t>
      </w:r>
      <w:r w:rsidR="000703DA">
        <w:t>fo</w:t>
      </w:r>
      <w:r w:rsidR="00881048">
        <w:t xml:space="preserve">r </w:t>
      </w:r>
      <w:r w:rsidR="000703DA">
        <w:t>effectiv</w:t>
      </w:r>
      <w:r w:rsidR="00881048">
        <w:t xml:space="preserve">e </w:t>
      </w:r>
      <w:r w:rsidR="000703DA">
        <w:t>progra</w:t>
      </w:r>
      <w:r w:rsidR="00881048">
        <w:t xml:space="preserve">m </w:t>
      </w:r>
      <w:r w:rsidR="000703DA">
        <w:t>delivery</w:t>
      </w:r>
      <w:r w:rsidR="00881048">
        <w:t xml:space="preserve">. </w:t>
      </w:r>
      <w:r w:rsidR="000703DA">
        <w:t>However</w:t>
      </w:r>
      <w:r w:rsidR="00881048">
        <w:t xml:space="preserve">, </w:t>
      </w:r>
      <w:r w:rsidR="000703DA">
        <w:t>feedbac</w:t>
      </w:r>
      <w:r w:rsidR="00881048">
        <w:t xml:space="preserve">k </w:t>
      </w:r>
      <w:r w:rsidR="000703DA">
        <w:t>receive</w:t>
      </w:r>
      <w:r w:rsidR="00881048">
        <w:t xml:space="preserve">d </w:t>
      </w:r>
      <w:r w:rsidR="000703DA">
        <w:t>suggest</w:t>
      </w:r>
      <w:r w:rsidR="00881048">
        <w:t xml:space="preserve">s </w:t>
      </w:r>
      <w:r w:rsidR="000703DA">
        <w:t>potentia</w:t>
      </w:r>
      <w:r w:rsidR="00881048">
        <w:t xml:space="preserve">l </w:t>
      </w:r>
      <w:r w:rsidR="000703DA">
        <w:t>barrier</w:t>
      </w:r>
      <w:r w:rsidR="00881048">
        <w:t xml:space="preserve">s </w:t>
      </w:r>
      <w:r w:rsidR="000703DA">
        <w:t>t</w:t>
      </w:r>
      <w:r w:rsidR="00881048">
        <w:t xml:space="preserve">o </w:t>
      </w:r>
      <w:r w:rsidR="000703DA">
        <w:t>effectiv</w:t>
      </w:r>
      <w:r w:rsidR="00881048">
        <w:t xml:space="preserve">e </w:t>
      </w:r>
      <w:r w:rsidR="000703DA">
        <w:t>deliver</w:t>
      </w:r>
      <w:r w:rsidR="00881048">
        <w:t xml:space="preserve">y </w:t>
      </w:r>
      <w:r w:rsidR="000703DA">
        <w:t>an</w:t>
      </w:r>
      <w:r w:rsidR="00881048">
        <w:t xml:space="preserve">d </w:t>
      </w:r>
      <w:r w:rsidR="000703DA">
        <w:t>informatio</w:t>
      </w:r>
      <w:r w:rsidR="00881048">
        <w:t xml:space="preserve">n </w:t>
      </w:r>
      <w:r w:rsidR="000703DA">
        <w:t>sharin</w:t>
      </w:r>
      <w:r w:rsidR="00881048">
        <w:t xml:space="preserve">g </w:t>
      </w:r>
      <w:r w:rsidR="000703DA">
        <w:t>du</w:t>
      </w:r>
      <w:r w:rsidR="00881048">
        <w:t xml:space="preserve">e </w:t>
      </w:r>
      <w:r w:rsidR="000703DA">
        <w:t>t</w:t>
      </w:r>
      <w:r w:rsidR="00881048">
        <w:t xml:space="preserve">o </w:t>
      </w:r>
      <w:r>
        <w:t>th</w:t>
      </w:r>
      <w:r w:rsidR="00881048">
        <w:t xml:space="preserve">e </w:t>
      </w:r>
      <w:r>
        <w:t>separatio</w:t>
      </w:r>
      <w:r w:rsidR="00881048">
        <w:t xml:space="preserve">n </w:t>
      </w:r>
      <w:r>
        <w:t>o</w:t>
      </w:r>
      <w:r w:rsidR="00881048">
        <w:t xml:space="preserve">f </w:t>
      </w:r>
      <w:r w:rsidR="00847C57">
        <w:t>providers</w:t>
      </w:r>
      <w:r w:rsidR="00881048">
        <w:t xml:space="preserve">. </w:t>
      </w:r>
    </w:p>
    <w:p w14:paraId="7D3664A1" w14:textId="25B19C72" w:rsidR="00BB51E0" w:rsidRDefault="00BB51E0" w:rsidP="00CA521C">
      <w:pPr>
        <w:pStyle w:val="Heading2AP"/>
      </w:pPr>
      <w:bookmarkStart w:id="293" w:name="_Toc144134242"/>
      <w:bookmarkStart w:id="294" w:name="_Toc147848899"/>
      <w:bookmarkStart w:id="295" w:name="_Toc165025692"/>
      <w:r>
        <w:t>Fidelity</w:t>
      </w:r>
      <w:bookmarkEnd w:id="293"/>
      <w:bookmarkEnd w:id="294"/>
      <w:bookmarkEnd w:id="295"/>
    </w:p>
    <w:p w14:paraId="0005E8BC" w14:textId="5638A6C3" w:rsidR="00BB51E0" w:rsidRDefault="008448C1" w:rsidP="00CA521C">
      <w:pPr>
        <w:pStyle w:val="Heading3AP"/>
      </w:pPr>
      <w:r>
        <w:t>Alignmen</w:t>
      </w:r>
      <w:r w:rsidR="00881048">
        <w:t xml:space="preserve">t </w:t>
      </w:r>
      <w:r>
        <w:t>wit</w:t>
      </w:r>
      <w:r w:rsidR="00881048">
        <w:t xml:space="preserve">h </w:t>
      </w:r>
      <w:r>
        <w:t>desig</w:t>
      </w:r>
      <w:r w:rsidR="00881048">
        <w:t xml:space="preserve">n </w:t>
      </w:r>
    </w:p>
    <w:p w14:paraId="06390777" w14:textId="11D60795" w:rsidR="000703DA" w:rsidRDefault="52A28C57" w:rsidP="000703DA">
      <w:pPr>
        <w:pStyle w:val="ListBullet"/>
        <w:numPr>
          <w:ilvl w:val="0"/>
          <w:numId w:val="0"/>
        </w:numPr>
      </w:pPr>
      <w:r w:rsidRPr="78D9A05D">
        <w:t>T</w:t>
      </w:r>
      <w:r w:rsidR="06CB670A" w:rsidRPr="78D9A05D">
        <w:t>h</w:t>
      </w:r>
      <w:r w:rsidR="4A74C97A" w:rsidRPr="78D9A05D">
        <w:t xml:space="preserve">e </w:t>
      </w:r>
      <w:r w:rsidR="06CB670A" w:rsidRPr="78D9A05D">
        <w:t>AC</w:t>
      </w:r>
      <w:r w:rsidR="4A74C97A" w:rsidRPr="78D9A05D">
        <w:t xml:space="preserve">C </w:t>
      </w:r>
      <w:r w:rsidR="06CB670A" w:rsidRPr="78D9A05D">
        <w:t>a</w:t>
      </w:r>
      <w:r w:rsidR="4A74C97A" w:rsidRPr="78D9A05D">
        <w:t xml:space="preserve">t </w:t>
      </w:r>
      <w:r w:rsidR="06CB670A" w:rsidRPr="78D9A05D">
        <w:t>Hig</w:t>
      </w:r>
      <w:r w:rsidR="4A74C97A" w:rsidRPr="78D9A05D">
        <w:t xml:space="preserve">h </w:t>
      </w:r>
      <w:r w:rsidR="06CB670A" w:rsidRPr="78D9A05D">
        <w:t>Cour</w:t>
      </w:r>
      <w:r w:rsidR="4A74C97A" w:rsidRPr="78D9A05D">
        <w:t xml:space="preserve">t </w:t>
      </w:r>
      <w:r w:rsidR="06CB670A" w:rsidRPr="78D9A05D">
        <w:t>resource</w:t>
      </w:r>
      <w:r w:rsidR="4A74C97A" w:rsidRPr="78D9A05D">
        <w:t xml:space="preserve">s </w:t>
      </w:r>
      <w:r w:rsidR="06CB670A" w:rsidRPr="78D9A05D">
        <w:t>hav</w:t>
      </w:r>
      <w:r w:rsidR="4A74C97A" w:rsidRPr="78D9A05D">
        <w:t xml:space="preserve">e </w:t>
      </w:r>
      <w:r w:rsidR="06CB670A" w:rsidRPr="78D9A05D">
        <w:t>bee</w:t>
      </w:r>
      <w:r w:rsidR="4A74C97A" w:rsidRPr="78D9A05D">
        <w:t xml:space="preserve">n </w:t>
      </w:r>
      <w:r w:rsidR="06CB670A" w:rsidRPr="78D9A05D">
        <w:t>develope</w:t>
      </w:r>
      <w:r w:rsidR="4A74C97A" w:rsidRPr="78D9A05D">
        <w:t xml:space="preserve">d </w:t>
      </w:r>
      <w:r w:rsidR="06CB670A" w:rsidRPr="78D9A05D">
        <w:t>t</w:t>
      </w:r>
      <w:r w:rsidR="4A74C97A" w:rsidRPr="78D9A05D">
        <w:t xml:space="preserve">o </w:t>
      </w:r>
      <w:r w:rsidR="06CB670A" w:rsidRPr="78D9A05D">
        <w:t>mee</w:t>
      </w:r>
      <w:r w:rsidR="4A74C97A" w:rsidRPr="78D9A05D">
        <w:t xml:space="preserve">t </w:t>
      </w:r>
      <w:r w:rsidR="06CB670A" w:rsidRPr="78D9A05D">
        <w:t>intende</w:t>
      </w:r>
      <w:r w:rsidR="4A74C97A" w:rsidRPr="78D9A05D">
        <w:t xml:space="preserve">d </w:t>
      </w:r>
      <w:r w:rsidR="06CB670A" w:rsidRPr="78D9A05D">
        <w:t>objective</w:t>
      </w:r>
      <w:r w:rsidR="4A74C97A" w:rsidRPr="78D9A05D">
        <w:t xml:space="preserve">s </w:t>
      </w:r>
      <w:r w:rsidR="06CB670A" w:rsidRPr="78D9A05D">
        <w:t>o</w:t>
      </w:r>
      <w:r w:rsidR="4A74C97A" w:rsidRPr="78D9A05D">
        <w:t xml:space="preserve">f </w:t>
      </w:r>
      <w:r w:rsidR="06CB670A" w:rsidRPr="78D9A05D">
        <w:t>improvin</w:t>
      </w:r>
      <w:r w:rsidR="4A74C97A" w:rsidRPr="78D9A05D">
        <w:t xml:space="preserve">g </w:t>
      </w:r>
      <w:r w:rsidR="06CB670A" w:rsidRPr="78D9A05D">
        <w:t>understandin</w:t>
      </w:r>
      <w:r w:rsidR="4A74C97A" w:rsidRPr="78D9A05D">
        <w:t xml:space="preserve">g </w:t>
      </w:r>
      <w:r w:rsidR="06CB670A" w:rsidRPr="78D9A05D">
        <w:t>an</w:t>
      </w:r>
      <w:r w:rsidR="4A74C97A" w:rsidRPr="78D9A05D">
        <w:t xml:space="preserve">d </w:t>
      </w:r>
      <w:r w:rsidR="06CB670A" w:rsidRPr="78D9A05D">
        <w:t>reac</w:t>
      </w:r>
      <w:r w:rsidR="4A74C97A" w:rsidRPr="78D9A05D">
        <w:t xml:space="preserve">h </w:t>
      </w:r>
      <w:r w:rsidR="06CB670A" w:rsidRPr="78D9A05D">
        <w:t>o</w:t>
      </w:r>
      <w:r w:rsidR="4A74C97A" w:rsidRPr="78D9A05D">
        <w:t xml:space="preserve">f </w:t>
      </w:r>
      <w:r w:rsidR="06CB670A" w:rsidRPr="78D9A05D">
        <w:t>constitutiona</w:t>
      </w:r>
      <w:r w:rsidR="4A74C97A" w:rsidRPr="78D9A05D">
        <w:t xml:space="preserve">l </w:t>
      </w:r>
      <w:r w:rsidR="06CB670A" w:rsidRPr="78D9A05D">
        <w:t>histor</w:t>
      </w:r>
      <w:r w:rsidR="4A74C97A" w:rsidRPr="78D9A05D">
        <w:t xml:space="preserve">y </w:t>
      </w:r>
      <w:r w:rsidR="06CB670A" w:rsidRPr="78D9A05D">
        <w:t>an</w:t>
      </w:r>
      <w:r w:rsidR="4A74C97A" w:rsidRPr="78D9A05D">
        <w:t xml:space="preserve">d </w:t>
      </w:r>
      <w:r w:rsidR="06CB670A" w:rsidRPr="78D9A05D">
        <w:t>democrati</w:t>
      </w:r>
      <w:r w:rsidR="4A74C97A" w:rsidRPr="78D9A05D">
        <w:t xml:space="preserve">c </w:t>
      </w:r>
      <w:r w:rsidR="06CB670A" w:rsidRPr="78D9A05D">
        <w:t>processe</w:t>
      </w:r>
      <w:r w:rsidR="4A74C97A" w:rsidRPr="78D9A05D">
        <w:t xml:space="preserve">s </w:t>
      </w:r>
      <w:r w:rsidR="06CB670A" w:rsidRPr="78D9A05D">
        <w:t>withi</w:t>
      </w:r>
      <w:r w:rsidR="4A74C97A" w:rsidRPr="78D9A05D">
        <w:t xml:space="preserve">n </w:t>
      </w:r>
      <w:r w:rsidR="06CB670A" w:rsidRPr="78D9A05D">
        <w:t>schoo</w:t>
      </w:r>
      <w:r w:rsidR="4A74C97A" w:rsidRPr="78D9A05D">
        <w:t xml:space="preserve">l </w:t>
      </w:r>
      <w:r w:rsidR="06CB670A" w:rsidRPr="78D9A05D">
        <w:t>environments</w:t>
      </w:r>
      <w:r w:rsidR="4A74C97A" w:rsidRPr="78D9A05D">
        <w:t xml:space="preserve">. </w:t>
      </w:r>
      <w:r w:rsidR="06CB670A" w:rsidRPr="78D9A05D">
        <w:t>Al</w:t>
      </w:r>
      <w:r w:rsidR="4A74C97A" w:rsidRPr="78D9A05D">
        <w:t xml:space="preserve">l </w:t>
      </w:r>
      <w:r w:rsidR="06CB670A" w:rsidRPr="78D9A05D">
        <w:t>CEF</w:t>
      </w:r>
      <w:r w:rsidR="4A74C97A" w:rsidRPr="78D9A05D">
        <w:t xml:space="preserve">A </w:t>
      </w:r>
      <w:r w:rsidR="06CB670A" w:rsidRPr="78D9A05D">
        <w:t>teache</w:t>
      </w:r>
      <w:r w:rsidR="4A74C97A" w:rsidRPr="78D9A05D">
        <w:t xml:space="preserve">r </w:t>
      </w:r>
      <w:r w:rsidR="06CB670A" w:rsidRPr="78D9A05D">
        <w:t>an</w:t>
      </w:r>
      <w:r w:rsidR="4A74C97A" w:rsidRPr="78D9A05D">
        <w:t xml:space="preserve">d </w:t>
      </w:r>
      <w:r w:rsidR="06CB670A" w:rsidRPr="78D9A05D">
        <w:t>learnin</w:t>
      </w:r>
      <w:r w:rsidR="4A74C97A" w:rsidRPr="78D9A05D">
        <w:t xml:space="preserve">g </w:t>
      </w:r>
      <w:r w:rsidR="06CB670A" w:rsidRPr="78D9A05D">
        <w:t>resource</w:t>
      </w:r>
      <w:r w:rsidR="4A74C97A" w:rsidRPr="78D9A05D">
        <w:t xml:space="preserve">s </w:t>
      </w:r>
      <w:r w:rsidR="06CB670A" w:rsidRPr="78D9A05D">
        <w:t>ar</w:t>
      </w:r>
      <w:r w:rsidR="4A74C97A" w:rsidRPr="78D9A05D">
        <w:t xml:space="preserve">e </w:t>
      </w:r>
      <w:r w:rsidR="06CB670A" w:rsidRPr="78D9A05D">
        <w:t>fre</w:t>
      </w:r>
      <w:r w:rsidR="4A74C97A" w:rsidRPr="78D9A05D">
        <w:t xml:space="preserve">e </w:t>
      </w:r>
      <w:r w:rsidR="06CB670A" w:rsidRPr="78D9A05D">
        <w:t>an</w:t>
      </w:r>
      <w:r w:rsidR="4A74C97A" w:rsidRPr="78D9A05D">
        <w:t xml:space="preserve">d </w:t>
      </w:r>
      <w:r w:rsidR="06CB670A" w:rsidRPr="78D9A05D">
        <w:t>availabl</w:t>
      </w:r>
      <w:r w:rsidR="4A74C97A" w:rsidRPr="78D9A05D">
        <w:t xml:space="preserve">e </w:t>
      </w:r>
      <w:r w:rsidR="06CB670A" w:rsidRPr="78D9A05D">
        <w:t>online</w:t>
      </w:r>
      <w:r w:rsidR="4A74C97A" w:rsidRPr="78D9A05D">
        <w:t xml:space="preserve">, </w:t>
      </w:r>
      <w:r w:rsidR="06CB670A" w:rsidRPr="78D9A05D">
        <w:t>renderin</w:t>
      </w:r>
      <w:r w:rsidR="4A74C97A" w:rsidRPr="78D9A05D">
        <w:t xml:space="preserve">g </w:t>
      </w:r>
      <w:r w:rsidR="06CB670A" w:rsidRPr="78D9A05D">
        <w:t>acces</w:t>
      </w:r>
      <w:r w:rsidR="4A74C97A" w:rsidRPr="78D9A05D">
        <w:t xml:space="preserve">s </w:t>
      </w:r>
      <w:r w:rsidR="06CB670A" w:rsidRPr="78D9A05D">
        <w:t>pathway</w:t>
      </w:r>
      <w:r w:rsidR="4A74C97A" w:rsidRPr="78D9A05D">
        <w:t xml:space="preserve">s </w:t>
      </w:r>
      <w:r w:rsidR="06CB670A" w:rsidRPr="78D9A05D">
        <w:t>t</w:t>
      </w:r>
      <w:r w:rsidR="4A74C97A" w:rsidRPr="78D9A05D">
        <w:t xml:space="preserve">o </w:t>
      </w:r>
      <w:r w:rsidR="06CB670A" w:rsidRPr="78D9A05D">
        <w:t>thes</w:t>
      </w:r>
      <w:r w:rsidR="4A74C97A" w:rsidRPr="78D9A05D">
        <w:t xml:space="preserve">e </w:t>
      </w:r>
      <w:r w:rsidR="06CB670A" w:rsidRPr="78D9A05D">
        <w:t>resource</w:t>
      </w:r>
      <w:r w:rsidR="4A74C97A" w:rsidRPr="78D9A05D">
        <w:t xml:space="preserve">s </w:t>
      </w:r>
      <w:r w:rsidR="06CB670A" w:rsidRPr="78D9A05D">
        <w:t>eas</w:t>
      </w:r>
      <w:r w:rsidR="4A74C97A" w:rsidRPr="78D9A05D">
        <w:t xml:space="preserve">y </w:t>
      </w:r>
      <w:r w:rsidR="06CB670A" w:rsidRPr="78D9A05D">
        <w:t>an</w:t>
      </w:r>
      <w:r w:rsidR="4A74C97A" w:rsidRPr="78D9A05D">
        <w:t xml:space="preserve">d </w:t>
      </w:r>
      <w:r w:rsidR="06CB670A" w:rsidRPr="78D9A05D">
        <w:t>equitable</w:t>
      </w:r>
      <w:r w:rsidR="4A74C97A" w:rsidRPr="78D9A05D">
        <w:t xml:space="preserve">. </w:t>
      </w:r>
    </w:p>
    <w:p w14:paraId="26F8B898" w14:textId="4092051D" w:rsidR="008448C1" w:rsidRDefault="4A74C97A" w:rsidP="000703DA">
      <w:pPr>
        <w:pStyle w:val="ListBullet"/>
        <w:numPr>
          <w:ilvl w:val="0"/>
          <w:numId w:val="0"/>
        </w:numPr>
      </w:pPr>
      <w:r w:rsidRPr="78D9A05D">
        <w:t xml:space="preserve">A </w:t>
      </w:r>
      <w:r w:rsidR="06CB670A" w:rsidRPr="78D9A05D">
        <w:t>separat</w:t>
      </w:r>
      <w:r w:rsidRPr="78D9A05D">
        <w:t xml:space="preserve">e </w:t>
      </w:r>
      <w:r w:rsidR="06CB670A" w:rsidRPr="78D9A05D">
        <w:t>inde</w:t>
      </w:r>
      <w:r w:rsidRPr="78D9A05D">
        <w:t xml:space="preserve">x </w:t>
      </w:r>
      <w:r w:rsidR="06CB670A" w:rsidRPr="78D9A05D">
        <w:t>fo</w:t>
      </w:r>
      <w:r w:rsidRPr="78D9A05D">
        <w:t xml:space="preserve">r </w:t>
      </w:r>
      <w:r w:rsidR="06CB670A" w:rsidRPr="78D9A05D">
        <w:t>Teache</w:t>
      </w:r>
      <w:r w:rsidRPr="78D9A05D">
        <w:t xml:space="preserve">r </w:t>
      </w:r>
      <w:r w:rsidR="06CB670A" w:rsidRPr="78D9A05D">
        <w:t>Referenc</w:t>
      </w:r>
      <w:r w:rsidRPr="78D9A05D">
        <w:t xml:space="preserve">e </w:t>
      </w:r>
      <w:r w:rsidR="06CB670A" w:rsidRPr="78D9A05D">
        <w:t>Document</w:t>
      </w:r>
      <w:r w:rsidRPr="78D9A05D">
        <w:t xml:space="preserve">s </w:t>
      </w:r>
      <w:r w:rsidR="06CB670A" w:rsidRPr="78D9A05D">
        <w:t>i</w:t>
      </w:r>
      <w:r w:rsidRPr="78D9A05D">
        <w:t xml:space="preserve">s </w:t>
      </w:r>
      <w:r w:rsidR="06CB670A" w:rsidRPr="78D9A05D">
        <w:t>provide</w:t>
      </w:r>
      <w:r w:rsidRPr="78D9A05D">
        <w:t xml:space="preserve">d </w:t>
      </w:r>
      <w:r w:rsidR="06CB670A" w:rsidRPr="78D9A05D">
        <w:t>fo</w:t>
      </w:r>
      <w:r w:rsidRPr="78D9A05D">
        <w:t xml:space="preserve">r </w:t>
      </w:r>
      <w:r w:rsidR="06CB670A" w:rsidRPr="78D9A05D">
        <w:t>eac</w:t>
      </w:r>
      <w:r w:rsidRPr="78D9A05D">
        <w:t xml:space="preserve">h </w:t>
      </w:r>
      <w:r w:rsidR="06CB670A" w:rsidRPr="78D9A05D">
        <w:t>topi</w:t>
      </w:r>
      <w:r w:rsidRPr="78D9A05D">
        <w:t xml:space="preserve">c </w:t>
      </w:r>
      <w:r w:rsidR="06CB670A" w:rsidRPr="78D9A05D">
        <w:t>covere</w:t>
      </w:r>
      <w:r w:rsidRPr="78D9A05D">
        <w:t xml:space="preserve">d </w:t>
      </w:r>
      <w:r w:rsidR="06CB670A" w:rsidRPr="78D9A05D">
        <w:t>i</w:t>
      </w:r>
      <w:r w:rsidRPr="78D9A05D">
        <w:t xml:space="preserve">n </w:t>
      </w:r>
      <w:r w:rsidR="06CB670A" w:rsidRPr="78D9A05D">
        <w:t>th</w:t>
      </w:r>
      <w:r w:rsidRPr="78D9A05D">
        <w:t xml:space="preserve">e </w:t>
      </w:r>
      <w:r w:rsidR="06CB670A" w:rsidRPr="78D9A05D">
        <w:t>resources</w:t>
      </w:r>
      <w:r w:rsidRPr="78D9A05D">
        <w:t xml:space="preserve">. </w:t>
      </w:r>
      <w:r w:rsidR="06CB670A" w:rsidRPr="78D9A05D">
        <w:t>Teacher</w:t>
      </w:r>
      <w:r w:rsidRPr="78D9A05D">
        <w:t xml:space="preserve">s </w:t>
      </w:r>
      <w:r w:rsidR="06CB670A" w:rsidRPr="78D9A05D">
        <w:t>hav</w:t>
      </w:r>
      <w:r w:rsidRPr="78D9A05D">
        <w:t xml:space="preserve">e </w:t>
      </w:r>
      <w:r w:rsidR="06CB670A" w:rsidRPr="78D9A05D">
        <w:t>th</w:t>
      </w:r>
      <w:r w:rsidRPr="78D9A05D">
        <w:t xml:space="preserve">e </w:t>
      </w:r>
      <w:r w:rsidR="06CB670A" w:rsidRPr="78D9A05D">
        <w:t>optio</w:t>
      </w:r>
      <w:r w:rsidRPr="78D9A05D">
        <w:t xml:space="preserve">n </w:t>
      </w:r>
      <w:r w:rsidR="06CB670A" w:rsidRPr="78D9A05D">
        <w:t>o</w:t>
      </w:r>
      <w:r w:rsidRPr="78D9A05D">
        <w:t xml:space="preserve">f </w:t>
      </w:r>
      <w:r w:rsidR="06CB670A" w:rsidRPr="78D9A05D">
        <w:t>accessin</w:t>
      </w:r>
      <w:r w:rsidRPr="78D9A05D">
        <w:t xml:space="preserve">g </w:t>
      </w:r>
      <w:r w:rsidR="06CB670A" w:rsidRPr="78D9A05D">
        <w:t>an</w:t>
      </w:r>
      <w:r w:rsidRPr="78D9A05D">
        <w:t xml:space="preserve">d </w:t>
      </w:r>
      <w:r w:rsidR="06CB670A" w:rsidRPr="78D9A05D">
        <w:t>embeddin</w:t>
      </w:r>
      <w:r w:rsidRPr="78D9A05D">
        <w:t xml:space="preserve">g </w:t>
      </w:r>
      <w:r w:rsidR="06CB670A" w:rsidRPr="78D9A05D">
        <w:t>thes</w:t>
      </w:r>
      <w:r w:rsidRPr="78D9A05D">
        <w:t xml:space="preserve">e </w:t>
      </w:r>
      <w:r w:rsidR="06CB670A" w:rsidRPr="78D9A05D">
        <w:t>CC</w:t>
      </w:r>
      <w:r w:rsidRPr="78D9A05D">
        <w:t xml:space="preserve">E </w:t>
      </w:r>
      <w:r w:rsidR="06CB670A" w:rsidRPr="78D9A05D">
        <w:t>resource</w:t>
      </w:r>
      <w:r w:rsidRPr="78D9A05D">
        <w:t xml:space="preserve">s </w:t>
      </w:r>
      <w:r w:rsidR="06CB670A" w:rsidRPr="78D9A05D">
        <w:t>int</w:t>
      </w:r>
      <w:r w:rsidRPr="78D9A05D">
        <w:t xml:space="preserve">o </w:t>
      </w:r>
      <w:r w:rsidR="06CB670A" w:rsidRPr="78D9A05D">
        <w:t>standar</w:t>
      </w:r>
      <w:r w:rsidRPr="78D9A05D">
        <w:t xml:space="preserve">d </w:t>
      </w:r>
      <w:r w:rsidR="06CB670A" w:rsidRPr="78D9A05D">
        <w:t>curriculu</w:t>
      </w:r>
      <w:r w:rsidRPr="78D9A05D">
        <w:t xml:space="preserve">m </w:t>
      </w:r>
      <w:r w:rsidR="06CB670A" w:rsidRPr="78D9A05D">
        <w:t>deliver</w:t>
      </w:r>
      <w:r w:rsidRPr="78D9A05D">
        <w:t xml:space="preserve">y </w:t>
      </w:r>
      <w:r w:rsidR="06CB670A" w:rsidRPr="78D9A05D">
        <w:t>a</w:t>
      </w:r>
      <w:r w:rsidRPr="78D9A05D">
        <w:t xml:space="preserve">t </w:t>
      </w:r>
      <w:r w:rsidR="06CB670A" w:rsidRPr="78D9A05D">
        <w:t>n</w:t>
      </w:r>
      <w:r w:rsidRPr="78D9A05D">
        <w:t xml:space="preserve">o </w:t>
      </w:r>
      <w:r w:rsidR="06CB670A" w:rsidRPr="78D9A05D">
        <w:t>extr</w:t>
      </w:r>
      <w:r w:rsidRPr="78D9A05D">
        <w:t xml:space="preserve">a </w:t>
      </w:r>
      <w:r w:rsidR="06CB670A" w:rsidRPr="78D9A05D">
        <w:t>costs</w:t>
      </w:r>
      <w:r w:rsidRPr="78D9A05D">
        <w:t xml:space="preserve">. </w:t>
      </w:r>
      <w:r w:rsidR="06CB670A" w:rsidRPr="78D9A05D">
        <w:t>Teache</w:t>
      </w:r>
      <w:r w:rsidRPr="78D9A05D">
        <w:t xml:space="preserve">r </w:t>
      </w:r>
      <w:r w:rsidR="06CB670A" w:rsidRPr="78D9A05D">
        <w:t>Referenc</w:t>
      </w:r>
      <w:r w:rsidRPr="78D9A05D">
        <w:t xml:space="preserve">e </w:t>
      </w:r>
      <w:r w:rsidR="06CB670A" w:rsidRPr="78D9A05D">
        <w:t>Document</w:t>
      </w:r>
      <w:r w:rsidRPr="78D9A05D">
        <w:t xml:space="preserve">s </w:t>
      </w:r>
      <w:r w:rsidR="06CB670A" w:rsidRPr="78D9A05D">
        <w:t>als</w:t>
      </w:r>
      <w:r w:rsidRPr="78D9A05D">
        <w:t xml:space="preserve">o </w:t>
      </w:r>
      <w:r w:rsidR="06CB670A" w:rsidRPr="78D9A05D">
        <w:t>provid</w:t>
      </w:r>
      <w:r w:rsidRPr="78D9A05D">
        <w:t xml:space="preserve">e </w:t>
      </w:r>
      <w:r w:rsidR="06CB670A" w:rsidRPr="78D9A05D">
        <w:t>guideline</w:t>
      </w:r>
      <w:r w:rsidRPr="78D9A05D">
        <w:t xml:space="preserve">s </w:t>
      </w:r>
      <w:r w:rsidR="06CB670A" w:rsidRPr="78D9A05D">
        <w:t>o</w:t>
      </w:r>
      <w:r w:rsidRPr="78D9A05D">
        <w:t xml:space="preserve">n </w:t>
      </w:r>
      <w:r w:rsidR="06CB670A" w:rsidRPr="78D9A05D">
        <w:t>settin</w:t>
      </w:r>
      <w:r w:rsidRPr="78D9A05D">
        <w:t xml:space="preserve">g </w:t>
      </w:r>
      <w:r w:rsidR="06CB670A" w:rsidRPr="78D9A05D">
        <w:t>u</w:t>
      </w:r>
      <w:r w:rsidRPr="78D9A05D">
        <w:t xml:space="preserve">p </w:t>
      </w:r>
      <w:r w:rsidR="06CB670A" w:rsidRPr="78D9A05D">
        <w:t>an</w:t>
      </w:r>
      <w:r w:rsidRPr="78D9A05D">
        <w:t xml:space="preserve">d </w:t>
      </w:r>
      <w:r w:rsidR="06CB670A" w:rsidRPr="78D9A05D">
        <w:t>runnin</w:t>
      </w:r>
      <w:r w:rsidRPr="78D9A05D">
        <w:t xml:space="preserve">g </w:t>
      </w:r>
      <w:r w:rsidR="06CB670A" w:rsidRPr="78D9A05D">
        <w:t>hands-o</w:t>
      </w:r>
      <w:r w:rsidRPr="78D9A05D">
        <w:t xml:space="preserve">n </w:t>
      </w:r>
      <w:r w:rsidR="06CB670A" w:rsidRPr="78D9A05D">
        <w:t>practica</w:t>
      </w:r>
      <w:r w:rsidRPr="78D9A05D">
        <w:t xml:space="preserve">l </w:t>
      </w:r>
      <w:r w:rsidR="06CB670A" w:rsidRPr="78D9A05D">
        <w:t>educatio</w:t>
      </w:r>
      <w:r w:rsidRPr="78D9A05D">
        <w:t xml:space="preserve">n </w:t>
      </w:r>
      <w:r w:rsidR="06CB670A" w:rsidRPr="78D9A05D">
        <w:t>activitie</w:t>
      </w:r>
      <w:r w:rsidRPr="78D9A05D">
        <w:t xml:space="preserve">s </w:t>
      </w:r>
      <w:r w:rsidR="06CB670A" w:rsidRPr="78D9A05D">
        <w:t>suc</w:t>
      </w:r>
      <w:r w:rsidRPr="78D9A05D">
        <w:t xml:space="preserve">h </w:t>
      </w:r>
      <w:r w:rsidR="06CB670A" w:rsidRPr="78D9A05D">
        <w:t>a</w:t>
      </w:r>
      <w:r w:rsidRPr="78D9A05D">
        <w:t xml:space="preserve">s </w:t>
      </w:r>
      <w:r w:rsidR="06CB670A" w:rsidRPr="78D9A05D">
        <w:t>classroo</w:t>
      </w:r>
      <w:r w:rsidRPr="78D9A05D">
        <w:t xml:space="preserve">m </w:t>
      </w:r>
      <w:r w:rsidR="06CB670A" w:rsidRPr="78D9A05D">
        <w:t>court</w:t>
      </w:r>
      <w:r w:rsidRPr="78D9A05D">
        <w:t xml:space="preserve">s </w:t>
      </w:r>
      <w:r w:rsidR="06CB670A" w:rsidRPr="78D9A05D">
        <w:t>t</w:t>
      </w:r>
      <w:r w:rsidRPr="78D9A05D">
        <w:t xml:space="preserve">o </w:t>
      </w:r>
      <w:r w:rsidR="06CB670A" w:rsidRPr="78D9A05D">
        <w:t>improv</w:t>
      </w:r>
      <w:r w:rsidRPr="78D9A05D">
        <w:t xml:space="preserve">e </w:t>
      </w:r>
      <w:r w:rsidR="06CB670A" w:rsidRPr="78D9A05D">
        <w:t>classroo</w:t>
      </w:r>
      <w:r w:rsidRPr="78D9A05D">
        <w:t xml:space="preserve">m </w:t>
      </w:r>
      <w:r w:rsidR="06CB670A" w:rsidRPr="78D9A05D">
        <w:t>engagemen</w:t>
      </w:r>
      <w:r w:rsidRPr="78D9A05D">
        <w:t xml:space="preserve">t </w:t>
      </w:r>
      <w:r w:rsidR="06CB670A" w:rsidRPr="78D9A05D">
        <w:t>wit</w:t>
      </w:r>
      <w:r w:rsidRPr="78D9A05D">
        <w:t xml:space="preserve">h </w:t>
      </w:r>
      <w:r w:rsidR="06CB670A" w:rsidRPr="78D9A05D">
        <w:t>th</w:t>
      </w:r>
      <w:r w:rsidRPr="78D9A05D">
        <w:t xml:space="preserve">e </w:t>
      </w:r>
      <w:r w:rsidR="06CB670A" w:rsidRPr="78D9A05D">
        <w:t>subjec</w:t>
      </w:r>
      <w:r w:rsidRPr="78D9A05D">
        <w:t xml:space="preserve">t </w:t>
      </w:r>
      <w:r w:rsidR="06CB670A" w:rsidRPr="78D9A05D">
        <w:t>matter</w:t>
      </w:r>
      <w:r w:rsidRPr="78D9A05D">
        <w:t xml:space="preserve">. </w:t>
      </w:r>
    </w:p>
    <w:p w14:paraId="3812CE1A" w14:textId="39821083" w:rsidR="008448C1" w:rsidRDefault="00584B10" w:rsidP="00CA521C">
      <w:pPr>
        <w:pStyle w:val="Heading3AP"/>
      </w:pPr>
      <w:r>
        <w:t>Reac</w:t>
      </w:r>
      <w:r w:rsidR="00881048">
        <w:t xml:space="preserve">h </w:t>
      </w:r>
      <w:r>
        <w:t>o</w:t>
      </w:r>
      <w:r w:rsidR="00881048">
        <w:t xml:space="preserve">f </w:t>
      </w:r>
      <w:r>
        <w:t>th</w:t>
      </w:r>
      <w:r w:rsidR="00881048">
        <w:t xml:space="preserve">e </w:t>
      </w:r>
      <w:r w:rsidR="005804FB">
        <w:t>program</w:t>
      </w:r>
    </w:p>
    <w:p w14:paraId="521BA792" w14:textId="0BD87C35" w:rsidR="005804FB" w:rsidRDefault="06CB670A" w:rsidP="000703DA">
      <w:pPr>
        <w:pStyle w:val="ListBullet"/>
        <w:numPr>
          <w:ilvl w:val="0"/>
          <w:numId w:val="0"/>
        </w:numPr>
      </w:pPr>
      <w:r w:rsidRPr="78D9A05D">
        <w:t>Al</w:t>
      </w:r>
      <w:r w:rsidR="4A74C97A" w:rsidRPr="78D9A05D">
        <w:t xml:space="preserve">l </w:t>
      </w:r>
      <w:r w:rsidRPr="78D9A05D">
        <w:t>CEF</w:t>
      </w:r>
      <w:r w:rsidR="4A74C97A" w:rsidRPr="78D9A05D">
        <w:t xml:space="preserve">A </w:t>
      </w:r>
      <w:r w:rsidRPr="78D9A05D">
        <w:t>teache</w:t>
      </w:r>
      <w:r w:rsidR="4A74C97A" w:rsidRPr="78D9A05D">
        <w:t xml:space="preserve">r </w:t>
      </w:r>
      <w:r w:rsidRPr="78D9A05D">
        <w:t>an</w:t>
      </w:r>
      <w:r w:rsidR="4A74C97A" w:rsidRPr="78D9A05D">
        <w:t xml:space="preserve">d </w:t>
      </w:r>
      <w:r w:rsidRPr="78D9A05D">
        <w:t>learnin</w:t>
      </w:r>
      <w:r w:rsidR="4A74C97A" w:rsidRPr="78D9A05D">
        <w:t xml:space="preserve">g </w:t>
      </w:r>
      <w:r w:rsidRPr="78D9A05D">
        <w:t>resource</w:t>
      </w:r>
      <w:r w:rsidR="4A74C97A" w:rsidRPr="78D9A05D">
        <w:t xml:space="preserve">s </w:t>
      </w:r>
      <w:r w:rsidRPr="78D9A05D">
        <w:t>ar</w:t>
      </w:r>
      <w:r w:rsidR="4A74C97A" w:rsidRPr="78D9A05D">
        <w:t xml:space="preserve">e </w:t>
      </w:r>
      <w:r w:rsidRPr="78D9A05D">
        <w:t>fre</w:t>
      </w:r>
      <w:r w:rsidR="4A74C97A" w:rsidRPr="78D9A05D">
        <w:t xml:space="preserve">e </w:t>
      </w:r>
      <w:r w:rsidRPr="78D9A05D">
        <w:t>an</w:t>
      </w:r>
      <w:r w:rsidR="4A74C97A" w:rsidRPr="78D9A05D">
        <w:t xml:space="preserve">d </w:t>
      </w:r>
      <w:r w:rsidRPr="78D9A05D">
        <w:t>availabl</w:t>
      </w:r>
      <w:r w:rsidR="4A74C97A" w:rsidRPr="78D9A05D">
        <w:t xml:space="preserve">e </w:t>
      </w:r>
      <w:r w:rsidRPr="78D9A05D">
        <w:t>online</w:t>
      </w:r>
      <w:r w:rsidR="4A74C97A" w:rsidRPr="78D9A05D">
        <w:t xml:space="preserve">, </w:t>
      </w:r>
      <w:r w:rsidRPr="78D9A05D">
        <w:t>renderin</w:t>
      </w:r>
      <w:r w:rsidR="4A74C97A" w:rsidRPr="78D9A05D">
        <w:t xml:space="preserve">g </w:t>
      </w:r>
      <w:r w:rsidRPr="78D9A05D">
        <w:t>acces</w:t>
      </w:r>
      <w:r w:rsidR="4A74C97A" w:rsidRPr="78D9A05D">
        <w:t xml:space="preserve">s </w:t>
      </w:r>
      <w:r w:rsidRPr="78D9A05D">
        <w:t>pathway</w:t>
      </w:r>
      <w:r w:rsidR="4A74C97A" w:rsidRPr="78D9A05D">
        <w:t xml:space="preserve">s </w:t>
      </w:r>
      <w:r w:rsidRPr="78D9A05D">
        <w:t>t</w:t>
      </w:r>
      <w:r w:rsidR="4A74C97A" w:rsidRPr="78D9A05D">
        <w:t xml:space="preserve">o </w:t>
      </w:r>
      <w:r w:rsidRPr="78D9A05D">
        <w:t>thes</w:t>
      </w:r>
      <w:r w:rsidR="4A74C97A" w:rsidRPr="78D9A05D">
        <w:t xml:space="preserve">e </w:t>
      </w:r>
      <w:r w:rsidRPr="78D9A05D">
        <w:t>resource</w:t>
      </w:r>
      <w:r w:rsidR="4A74C97A" w:rsidRPr="78D9A05D">
        <w:t xml:space="preserve">s </w:t>
      </w:r>
      <w:r w:rsidRPr="78D9A05D">
        <w:t>eas</w:t>
      </w:r>
      <w:r w:rsidR="4A74C97A" w:rsidRPr="78D9A05D">
        <w:t xml:space="preserve">y </w:t>
      </w:r>
      <w:r w:rsidRPr="78D9A05D">
        <w:t>an</w:t>
      </w:r>
      <w:r w:rsidR="4A74C97A" w:rsidRPr="78D9A05D">
        <w:t xml:space="preserve">d </w:t>
      </w:r>
      <w:r w:rsidRPr="78D9A05D">
        <w:t>equitable</w:t>
      </w:r>
      <w:r w:rsidR="4A74C97A" w:rsidRPr="78D9A05D">
        <w:t xml:space="preserve">. </w:t>
      </w:r>
      <w:r w:rsidRPr="78D9A05D">
        <w:t>However</w:t>
      </w:r>
      <w:r w:rsidR="4A74C97A" w:rsidRPr="78D9A05D">
        <w:t xml:space="preserve">, </w:t>
      </w:r>
      <w:r w:rsidRPr="78D9A05D">
        <w:t>servic</w:t>
      </w:r>
      <w:r w:rsidR="4A74C97A" w:rsidRPr="78D9A05D">
        <w:t xml:space="preserve">e </w:t>
      </w:r>
      <w:r w:rsidRPr="78D9A05D">
        <w:t>provider</w:t>
      </w:r>
      <w:r w:rsidR="4A74C97A" w:rsidRPr="78D9A05D">
        <w:t xml:space="preserve">s </w:t>
      </w:r>
      <w:r w:rsidRPr="78D9A05D">
        <w:t>hav</w:t>
      </w:r>
      <w:r w:rsidR="4A74C97A" w:rsidRPr="78D9A05D">
        <w:t xml:space="preserve">e </w:t>
      </w:r>
      <w:r w:rsidRPr="78D9A05D">
        <w:t>indicate</w:t>
      </w:r>
      <w:r w:rsidR="4A74C97A" w:rsidRPr="78D9A05D">
        <w:t xml:space="preserve">d </w:t>
      </w:r>
      <w:r w:rsidRPr="78D9A05D">
        <w:t>challenge</w:t>
      </w:r>
      <w:r w:rsidR="4A74C97A" w:rsidRPr="78D9A05D">
        <w:t xml:space="preserve">s </w:t>
      </w:r>
      <w:r w:rsidRPr="78D9A05D">
        <w:t>wit</w:t>
      </w:r>
      <w:r w:rsidR="4A74C97A" w:rsidRPr="78D9A05D">
        <w:t xml:space="preserve">h </w:t>
      </w:r>
      <w:r w:rsidRPr="78D9A05D">
        <w:t>accessing</w:t>
      </w:r>
      <w:r w:rsidR="4A74C97A" w:rsidRPr="78D9A05D">
        <w:t xml:space="preserve">. </w:t>
      </w:r>
      <w:r w:rsidRPr="78D9A05D">
        <w:t>Stakeholder</w:t>
      </w:r>
      <w:r w:rsidR="4A74C97A" w:rsidRPr="78D9A05D">
        <w:t xml:space="preserve">s </w:t>
      </w:r>
      <w:r w:rsidRPr="78D9A05D">
        <w:t>consulte</w:t>
      </w:r>
      <w:r w:rsidR="4A74C97A" w:rsidRPr="78D9A05D">
        <w:t xml:space="preserve">d </w:t>
      </w:r>
      <w:r w:rsidRPr="78D9A05D">
        <w:t>indicate</w:t>
      </w:r>
      <w:r w:rsidR="4A74C97A" w:rsidRPr="78D9A05D">
        <w:t xml:space="preserve">d </w:t>
      </w:r>
      <w:r w:rsidRPr="78D9A05D">
        <w:t>the</w:t>
      </w:r>
      <w:r w:rsidR="4A74C97A" w:rsidRPr="78D9A05D">
        <w:t xml:space="preserve">y </w:t>
      </w:r>
      <w:r w:rsidRPr="78D9A05D">
        <w:t>wer</w:t>
      </w:r>
      <w:r w:rsidR="4A74C97A" w:rsidRPr="78D9A05D">
        <w:t xml:space="preserve">e </w:t>
      </w:r>
      <w:r w:rsidRPr="78D9A05D">
        <w:t>unabl</w:t>
      </w:r>
      <w:r w:rsidR="4A74C97A" w:rsidRPr="78D9A05D">
        <w:t xml:space="preserve">e </w:t>
      </w:r>
      <w:r w:rsidRPr="78D9A05D">
        <w:t>t</w:t>
      </w:r>
      <w:r w:rsidR="4A74C97A" w:rsidRPr="78D9A05D">
        <w:t xml:space="preserve">o </w:t>
      </w:r>
      <w:r w:rsidRPr="78D9A05D">
        <w:t>commen</w:t>
      </w:r>
      <w:r w:rsidR="4A74C97A" w:rsidRPr="78D9A05D">
        <w:t xml:space="preserve">t </w:t>
      </w:r>
      <w:r w:rsidRPr="78D9A05D">
        <w:t>o</w:t>
      </w:r>
      <w:r w:rsidR="4A74C97A" w:rsidRPr="78D9A05D">
        <w:t xml:space="preserve">n </w:t>
      </w:r>
      <w:r w:rsidRPr="78D9A05D">
        <w:t>th</w:t>
      </w:r>
      <w:r w:rsidR="4A74C97A" w:rsidRPr="78D9A05D">
        <w:t xml:space="preserve">e </w:t>
      </w:r>
      <w:r w:rsidRPr="78D9A05D">
        <w:t>Exhibit’</w:t>
      </w:r>
      <w:r w:rsidR="4A74C97A" w:rsidRPr="78D9A05D">
        <w:t xml:space="preserve">s </w:t>
      </w:r>
      <w:r w:rsidRPr="78D9A05D">
        <w:t>reac</w:t>
      </w:r>
      <w:r w:rsidR="4A74C97A" w:rsidRPr="78D9A05D">
        <w:t xml:space="preserve">h </w:t>
      </w:r>
      <w:r w:rsidRPr="78D9A05D">
        <w:t>withi</w:t>
      </w:r>
      <w:r w:rsidR="4A74C97A" w:rsidRPr="78D9A05D">
        <w:t xml:space="preserve">n </w:t>
      </w:r>
      <w:r w:rsidRPr="78D9A05D">
        <w:t>school</w:t>
      </w:r>
      <w:r w:rsidR="4A74C97A" w:rsidRPr="78D9A05D">
        <w:t xml:space="preserve">s </w:t>
      </w:r>
      <w:r w:rsidRPr="78D9A05D">
        <w:t>owin</w:t>
      </w:r>
      <w:r w:rsidR="4A74C97A" w:rsidRPr="78D9A05D">
        <w:t xml:space="preserve">g </w:t>
      </w:r>
      <w:r w:rsidRPr="78D9A05D">
        <w:t>t</w:t>
      </w:r>
      <w:r w:rsidR="4A74C97A" w:rsidRPr="78D9A05D">
        <w:t xml:space="preserve">o </w:t>
      </w:r>
      <w:r w:rsidRPr="78D9A05D">
        <w:t>separat</w:t>
      </w:r>
      <w:r w:rsidR="4A74C97A" w:rsidRPr="78D9A05D">
        <w:t xml:space="preserve">e </w:t>
      </w:r>
      <w:r w:rsidRPr="78D9A05D">
        <w:t>governanc</w:t>
      </w:r>
      <w:r w:rsidR="4A74C97A" w:rsidRPr="78D9A05D">
        <w:t xml:space="preserve">e </w:t>
      </w:r>
      <w:r w:rsidRPr="78D9A05D">
        <w:t>arrangement</w:t>
      </w:r>
      <w:r w:rsidR="4A74C97A" w:rsidRPr="78D9A05D">
        <w:t xml:space="preserve">s </w:t>
      </w:r>
      <w:r w:rsidRPr="78D9A05D">
        <w:t>betwee</w:t>
      </w:r>
      <w:r w:rsidR="4A74C97A" w:rsidRPr="78D9A05D">
        <w:t xml:space="preserve">n </w:t>
      </w:r>
      <w:r w:rsidRPr="78D9A05D">
        <w:t>CEF</w:t>
      </w:r>
      <w:r w:rsidR="4A74C97A" w:rsidRPr="78D9A05D">
        <w:t xml:space="preserve">A </w:t>
      </w:r>
      <w:r w:rsidRPr="78D9A05D">
        <w:t>an</w:t>
      </w:r>
      <w:r w:rsidR="4A74C97A" w:rsidRPr="78D9A05D">
        <w:t xml:space="preserve">d </w:t>
      </w:r>
      <w:r w:rsidRPr="78D9A05D">
        <w:t>th</w:t>
      </w:r>
      <w:r w:rsidR="4A74C97A" w:rsidRPr="78D9A05D">
        <w:t xml:space="preserve">e </w:t>
      </w:r>
      <w:r w:rsidRPr="78D9A05D">
        <w:t>Hig</w:t>
      </w:r>
      <w:r w:rsidR="4A74C97A" w:rsidRPr="78D9A05D">
        <w:t xml:space="preserve">h </w:t>
      </w:r>
      <w:r w:rsidRPr="78D9A05D">
        <w:t>Court</w:t>
      </w:r>
      <w:r w:rsidR="4A74C97A" w:rsidRPr="78D9A05D">
        <w:t>.</w:t>
      </w:r>
    </w:p>
    <w:p w14:paraId="4DA280F5" w14:textId="6AE01855" w:rsidR="00584B10" w:rsidRDefault="005804FB" w:rsidP="00CA521C">
      <w:pPr>
        <w:pStyle w:val="Heading3AP"/>
      </w:pPr>
      <w:r>
        <w:t>Awarenes</w:t>
      </w:r>
      <w:r w:rsidR="00881048">
        <w:t xml:space="preserve">s </w:t>
      </w:r>
      <w:r>
        <w:t>an</w:t>
      </w:r>
      <w:r w:rsidR="00881048">
        <w:t xml:space="preserve">d </w:t>
      </w:r>
      <w:r>
        <w:t>accessibilit</w:t>
      </w:r>
      <w:r w:rsidR="00881048">
        <w:t xml:space="preserve">y </w:t>
      </w:r>
      <w:r>
        <w:t>o</w:t>
      </w:r>
      <w:r w:rsidR="00881048">
        <w:t xml:space="preserve">f </w:t>
      </w:r>
      <w:r>
        <w:t>th</w:t>
      </w:r>
      <w:r w:rsidR="00881048">
        <w:t xml:space="preserve">e </w:t>
      </w:r>
      <w:r>
        <w:t>program</w:t>
      </w:r>
    </w:p>
    <w:p w14:paraId="2B401961" w14:textId="5A268A1A" w:rsidR="000703DA" w:rsidRDefault="000703DA" w:rsidP="000703DA">
      <w:pPr>
        <w:pStyle w:val="BodyText"/>
      </w:pPr>
      <w:r>
        <w:t>Ther</w:t>
      </w:r>
      <w:r w:rsidR="00881048">
        <w:t xml:space="preserve">e </w:t>
      </w:r>
      <w:r>
        <w:t>i</w:t>
      </w:r>
      <w:r w:rsidR="00881048">
        <w:t xml:space="preserve">s </w:t>
      </w:r>
      <w:r>
        <w:t>limite</w:t>
      </w:r>
      <w:r w:rsidR="00881048">
        <w:t xml:space="preserve">d </w:t>
      </w:r>
      <w:r>
        <w:t>evidenc</w:t>
      </w:r>
      <w:r w:rsidR="00881048">
        <w:t xml:space="preserve">e </w:t>
      </w:r>
      <w:r>
        <w:t>fro</w:t>
      </w:r>
      <w:r w:rsidR="00881048">
        <w:t xml:space="preserve">m </w:t>
      </w:r>
      <w:r>
        <w:t>dat</w:t>
      </w:r>
      <w:r w:rsidR="00881048">
        <w:t xml:space="preserve">a </w:t>
      </w:r>
      <w:r>
        <w:t>gathere</w:t>
      </w:r>
      <w:r w:rsidR="00881048">
        <w:t xml:space="preserve">d </w:t>
      </w:r>
      <w:r>
        <w:t>t</w:t>
      </w:r>
      <w:r w:rsidR="00881048">
        <w:t xml:space="preserve">o </w:t>
      </w:r>
      <w:r>
        <w:t>analys</w:t>
      </w:r>
      <w:r w:rsidR="00881048">
        <w:t xml:space="preserve">e </w:t>
      </w:r>
      <w:r>
        <w:t>awarenes</w:t>
      </w:r>
      <w:r w:rsidR="00881048">
        <w:t xml:space="preserve">s </w:t>
      </w:r>
      <w:r>
        <w:t>o</w:t>
      </w:r>
      <w:r w:rsidR="00881048">
        <w:t xml:space="preserve">f </w:t>
      </w:r>
      <w:r>
        <w:t>th</w:t>
      </w:r>
      <w:r w:rsidR="00881048">
        <w:t xml:space="preserve">e </w:t>
      </w:r>
      <w:r>
        <w:t>program</w:t>
      </w:r>
      <w:r w:rsidR="00881048">
        <w:t xml:space="preserve">. </w:t>
      </w:r>
      <w:r>
        <w:t>Websit</w:t>
      </w:r>
      <w:r w:rsidR="00881048">
        <w:t xml:space="preserve">e </w:t>
      </w:r>
      <w:r>
        <w:t>resource</w:t>
      </w:r>
      <w:r w:rsidR="00881048">
        <w:t xml:space="preserve">s </w:t>
      </w:r>
      <w:r>
        <w:t>ar</w:t>
      </w:r>
      <w:r w:rsidR="00881048">
        <w:t xml:space="preserve">e </w:t>
      </w:r>
      <w:r>
        <w:t>ye</w:t>
      </w:r>
      <w:r w:rsidR="00881048">
        <w:t xml:space="preserve">t </w:t>
      </w:r>
      <w:r>
        <w:t>t</w:t>
      </w:r>
      <w:r w:rsidR="00881048">
        <w:t xml:space="preserve">o </w:t>
      </w:r>
      <w:r>
        <w:t>b</w:t>
      </w:r>
      <w:r w:rsidR="00881048">
        <w:t xml:space="preserve">e </w:t>
      </w:r>
      <w:r>
        <w:t>released</w:t>
      </w:r>
      <w:r w:rsidR="00881048">
        <w:t xml:space="preserve">, </w:t>
      </w:r>
      <w:r>
        <w:t>henc</w:t>
      </w:r>
      <w:r w:rsidR="00881048">
        <w:t xml:space="preserve">e </w:t>
      </w:r>
      <w:r>
        <w:t>evidenc</w:t>
      </w:r>
      <w:r w:rsidR="00881048">
        <w:t xml:space="preserve">e </w:t>
      </w:r>
      <w:r>
        <w:t>gathere</w:t>
      </w:r>
      <w:r w:rsidR="00881048">
        <w:t xml:space="preserve">d </w:t>
      </w:r>
      <w:r w:rsidR="0081344D">
        <w:t>to</w:t>
      </w:r>
      <w:r w:rsidR="00881048">
        <w:t xml:space="preserve"> </w:t>
      </w:r>
      <w:r>
        <w:t>dat</w:t>
      </w:r>
      <w:r w:rsidR="00881048">
        <w:t xml:space="preserve">e </w:t>
      </w:r>
      <w:r>
        <w:t>i</w:t>
      </w:r>
      <w:r w:rsidR="00881048">
        <w:t xml:space="preserve">s </w:t>
      </w:r>
      <w:r>
        <w:t>insufficien</w:t>
      </w:r>
      <w:r w:rsidR="00881048">
        <w:t xml:space="preserve">t </w:t>
      </w:r>
      <w:r>
        <w:t>t</w:t>
      </w:r>
      <w:r w:rsidR="00881048">
        <w:t xml:space="preserve">o </w:t>
      </w:r>
      <w:r>
        <w:t>addres</w:t>
      </w:r>
      <w:r w:rsidR="00881048">
        <w:t xml:space="preserve">s </w:t>
      </w:r>
      <w:r>
        <w:t>awarenes</w:t>
      </w:r>
      <w:r w:rsidR="00881048">
        <w:t xml:space="preserve">s </w:t>
      </w:r>
      <w:r>
        <w:t>an</w:t>
      </w:r>
      <w:r w:rsidR="00881048">
        <w:t xml:space="preserve">d </w:t>
      </w:r>
      <w:r>
        <w:t>accessibilit</w:t>
      </w:r>
      <w:r w:rsidR="00881048">
        <w:t xml:space="preserve">y </w:t>
      </w:r>
      <w:r>
        <w:t>o</w:t>
      </w:r>
      <w:r w:rsidR="00881048">
        <w:t xml:space="preserve">f </w:t>
      </w:r>
      <w:r>
        <w:t>th</w:t>
      </w:r>
      <w:r w:rsidR="00881048">
        <w:t xml:space="preserve">e </w:t>
      </w:r>
      <w:r>
        <w:t>onlin</w:t>
      </w:r>
      <w:r w:rsidR="00881048">
        <w:t xml:space="preserve">e </w:t>
      </w:r>
      <w:r>
        <w:t>resources</w:t>
      </w:r>
      <w:r w:rsidR="00881048">
        <w:t xml:space="preserve">. </w:t>
      </w:r>
    </w:p>
    <w:p w14:paraId="6A0D3D0A" w14:textId="4C10DB4C" w:rsidR="005804FB" w:rsidRDefault="000703DA" w:rsidP="005804FB">
      <w:pPr>
        <w:pStyle w:val="BodyText"/>
      </w:pPr>
      <w:r>
        <w:t>Stakeholder</w:t>
      </w:r>
      <w:r w:rsidR="00881048">
        <w:t xml:space="preserve">s </w:t>
      </w:r>
      <w:r>
        <w:t>consulte</w:t>
      </w:r>
      <w:r w:rsidR="00881048">
        <w:t xml:space="preserve">d </w:t>
      </w:r>
      <w:r>
        <w:t>a</w:t>
      </w:r>
      <w:r w:rsidR="00881048">
        <w:t xml:space="preserve">s </w:t>
      </w:r>
      <w:r>
        <w:t>par</w:t>
      </w:r>
      <w:r w:rsidR="00881048">
        <w:t xml:space="preserve">t </w:t>
      </w:r>
      <w:r>
        <w:t>o</w:t>
      </w:r>
      <w:r w:rsidR="00881048">
        <w:t xml:space="preserve">f </w:t>
      </w:r>
      <w:r>
        <w:t>thi</w:t>
      </w:r>
      <w:r w:rsidR="00881048">
        <w:t xml:space="preserve">s </w:t>
      </w:r>
      <w:r>
        <w:t>evaluatio</w:t>
      </w:r>
      <w:r w:rsidR="00881048">
        <w:t xml:space="preserve">n </w:t>
      </w:r>
      <w:r>
        <w:t>di</w:t>
      </w:r>
      <w:r w:rsidR="00881048">
        <w:t xml:space="preserve">d </w:t>
      </w:r>
      <w:r>
        <w:t>no</w:t>
      </w:r>
      <w:r w:rsidR="00881048">
        <w:t xml:space="preserve">t </w:t>
      </w:r>
      <w:r>
        <w:t>hav</w:t>
      </w:r>
      <w:r w:rsidR="00881048">
        <w:t xml:space="preserve">e </w:t>
      </w:r>
      <w:r>
        <w:t>sufficien</w:t>
      </w:r>
      <w:r w:rsidR="00881048">
        <w:t xml:space="preserve">t </w:t>
      </w:r>
      <w:r>
        <w:t>informatio</w:t>
      </w:r>
      <w:r w:rsidR="00881048">
        <w:t xml:space="preserve">n </w:t>
      </w:r>
      <w:r>
        <w:t>t</w:t>
      </w:r>
      <w:r w:rsidR="00881048">
        <w:t xml:space="preserve">o </w:t>
      </w:r>
      <w:r>
        <w:t>commen</w:t>
      </w:r>
      <w:r w:rsidR="00881048">
        <w:t xml:space="preserve">t </w:t>
      </w:r>
      <w:r>
        <w:t>o</w:t>
      </w:r>
      <w:r w:rsidR="00881048">
        <w:t xml:space="preserve">n </w:t>
      </w:r>
      <w:r>
        <w:t>awarenes</w:t>
      </w:r>
      <w:r w:rsidR="00881048">
        <w:t xml:space="preserve">s </w:t>
      </w:r>
      <w:r>
        <w:t>an</w:t>
      </w:r>
      <w:r w:rsidR="00881048">
        <w:t xml:space="preserve">d </w:t>
      </w:r>
      <w:r>
        <w:t>accessibilit</w:t>
      </w:r>
      <w:r w:rsidR="00881048">
        <w:t xml:space="preserve">y </w:t>
      </w:r>
      <w:r>
        <w:t>o</w:t>
      </w:r>
      <w:r w:rsidR="00881048">
        <w:t xml:space="preserve">f </w:t>
      </w:r>
      <w:r>
        <w:t>th</w:t>
      </w:r>
      <w:r w:rsidR="00881048">
        <w:t xml:space="preserve">e </w:t>
      </w:r>
      <w:r>
        <w:t>Exhibi</w:t>
      </w:r>
      <w:r w:rsidR="00881048">
        <w:t xml:space="preserve">t </w:t>
      </w:r>
      <w:r>
        <w:t>progra</w:t>
      </w:r>
      <w:r w:rsidR="00881048">
        <w:t xml:space="preserve">m </w:t>
      </w:r>
      <w:r>
        <w:t>visit</w:t>
      </w:r>
      <w:r w:rsidR="00881048">
        <w:t xml:space="preserve">s </w:t>
      </w:r>
      <w:r>
        <w:t>b</w:t>
      </w:r>
      <w:r w:rsidR="00881048">
        <w:t xml:space="preserve">y </w:t>
      </w:r>
      <w:r>
        <w:t>schools.</w:t>
      </w:r>
    </w:p>
    <w:p w14:paraId="739AA894" w14:textId="5B7FBAAA" w:rsidR="005804FB" w:rsidRPr="005804FB" w:rsidRDefault="000D6DAA" w:rsidP="00CA521C">
      <w:pPr>
        <w:pStyle w:val="Heading3AP"/>
      </w:pPr>
      <w:r>
        <w:t>Sufficienc</w:t>
      </w:r>
      <w:r w:rsidR="00881048">
        <w:t xml:space="preserve">y </w:t>
      </w:r>
      <w:r>
        <w:t>o</w:t>
      </w:r>
      <w:r w:rsidR="00881048">
        <w:t xml:space="preserve">f </w:t>
      </w:r>
      <w:r w:rsidR="00086B3B">
        <w:t>progra</w:t>
      </w:r>
      <w:r w:rsidR="00881048">
        <w:t xml:space="preserve">m </w:t>
      </w:r>
      <w:r>
        <w:t>administratio</w:t>
      </w:r>
      <w:r w:rsidR="00881048">
        <w:t xml:space="preserve">n </w:t>
      </w:r>
      <w:r>
        <w:t>an</w:t>
      </w:r>
      <w:r w:rsidR="00881048">
        <w:t xml:space="preserve">d </w:t>
      </w:r>
      <w:r>
        <w:t>communication</w:t>
      </w:r>
    </w:p>
    <w:p w14:paraId="48ACB2D4" w14:textId="57CCB30A" w:rsidR="00BB51E0" w:rsidRDefault="000703DA" w:rsidP="00BB51E0">
      <w:pPr>
        <w:pStyle w:val="BodyText"/>
      </w:pPr>
      <w:r>
        <w:t>Dat</w:t>
      </w:r>
      <w:r w:rsidR="00881048">
        <w:t xml:space="preserve">a </w:t>
      </w:r>
      <w:r>
        <w:t>collecte</w:t>
      </w:r>
      <w:r w:rsidR="00881048">
        <w:t xml:space="preserve">d </w:t>
      </w:r>
      <w:r>
        <w:t>i</w:t>
      </w:r>
      <w:r w:rsidR="00881048">
        <w:t xml:space="preserve">s </w:t>
      </w:r>
      <w:r w:rsidR="007D6F89">
        <w:t>inconclusiv</w:t>
      </w:r>
      <w:r w:rsidR="00881048">
        <w:t xml:space="preserve">e </w:t>
      </w:r>
      <w:r>
        <w:t>t</w:t>
      </w:r>
      <w:r w:rsidR="00881048">
        <w:t xml:space="preserve">o </w:t>
      </w:r>
      <w:r>
        <w:t>analys</w:t>
      </w:r>
      <w:r w:rsidR="00881048">
        <w:t xml:space="preserve">e </w:t>
      </w:r>
      <w:r w:rsidR="007D6F89">
        <w:t>sufficienc</w:t>
      </w:r>
      <w:r w:rsidR="00881048">
        <w:t xml:space="preserve">y </w:t>
      </w:r>
      <w:r w:rsidR="007D6F89">
        <w:t>o</w:t>
      </w:r>
      <w:r w:rsidR="00881048">
        <w:t xml:space="preserve">f </w:t>
      </w:r>
      <w:r>
        <w:t>progra</w:t>
      </w:r>
      <w:r w:rsidR="00881048">
        <w:t xml:space="preserve">m </w:t>
      </w:r>
      <w:r>
        <w:t>administratio</w:t>
      </w:r>
      <w:r w:rsidR="00881048">
        <w:t xml:space="preserve">n </w:t>
      </w:r>
      <w:r>
        <w:t>an</w:t>
      </w:r>
      <w:r w:rsidR="00881048">
        <w:t xml:space="preserve">d </w:t>
      </w:r>
      <w:r>
        <w:t>communication.</w:t>
      </w:r>
    </w:p>
    <w:p w14:paraId="144B345F" w14:textId="468C4FCD" w:rsidR="00086B3B" w:rsidRDefault="00086B3B" w:rsidP="00CA521C">
      <w:pPr>
        <w:pStyle w:val="Heading3AP"/>
      </w:pPr>
      <w:r>
        <w:t>Enabler</w:t>
      </w:r>
      <w:r w:rsidR="00881048">
        <w:t xml:space="preserve">s </w:t>
      </w:r>
    </w:p>
    <w:p w14:paraId="6A4FCC82" w14:textId="7605F7DE" w:rsidR="000703DA" w:rsidRDefault="06CB670A" w:rsidP="000703DA">
      <w:pPr>
        <w:pStyle w:val="BodyText"/>
      </w:pPr>
      <w:r w:rsidRPr="78D9A05D">
        <w:t>Th</w:t>
      </w:r>
      <w:r w:rsidR="4A74C97A" w:rsidRPr="78D9A05D">
        <w:t xml:space="preserve">e </w:t>
      </w:r>
      <w:r w:rsidRPr="78D9A05D">
        <w:t>ke</w:t>
      </w:r>
      <w:r w:rsidR="4A74C97A" w:rsidRPr="78D9A05D">
        <w:t xml:space="preserve">y </w:t>
      </w:r>
      <w:r w:rsidRPr="78D9A05D">
        <w:t>enabler</w:t>
      </w:r>
      <w:r w:rsidR="4A74C97A" w:rsidRPr="78D9A05D">
        <w:t xml:space="preserve">s </w:t>
      </w:r>
      <w:r w:rsidRPr="78D9A05D">
        <w:t>identifie</w:t>
      </w:r>
      <w:r w:rsidR="4A74C97A" w:rsidRPr="78D9A05D">
        <w:t xml:space="preserve">d </w:t>
      </w:r>
      <w:r w:rsidRPr="78D9A05D">
        <w:t>are:</w:t>
      </w:r>
    </w:p>
    <w:p w14:paraId="12658693" w14:textId="242C9792" w:rsidR="000703DA" w:rsidRDefault="06CB670A" w:rsidP="000703DA">
      <w:pPr>
        <w:pStyle w:val="ListBullet"/>
      </w:pPr>
      <w:r w:rsidRPr="78D9A05D">
        <w:t>AC</w:t>
      </w:r>
      <w:r w:rsidR="4A74C97A" w:rsidRPr="78D9A05D">
        <w:t xml:space="preserve">C </w:t>
      </w:r>
      <w:r w:rsidRPr="78D9A05D">
        <w:t>a</w:t>
      </w:r>
      <w:r w:rsidR="4A74C97A" w:rsidRPr="78D9A05D">
        <w:t xml:space="preserve">t </w:t>
      </w:r>
      <w:r w:rsidRPr="78D9A05D">
        <w:t>Hig</w:t>
      </w:r>
      <w:r w:rsidR="4A74C97A" w:rsidRPr="78D9A05D">
        <w:t xml:space="preserve">h </w:t>
      </w:r>
      <w:r w:rsidRPr="78D9A05D">
        <w:t>Cour</w:t>
      </w:r>
      <w:r w:rsidR="4A74C97A" w:rsidRPr="78D9A05D">
        <w:t xml:space="preserve">t </w:t>
      </w:r>
      <w:r w:rsidRPr="78D9A05D">
        <w:t>Websit</w:t>
      </w:r>
      <w:r w:rsidR="4A74C97A" w:rsidRPr="78D9A05D">
        <w:t xml:space="preserve">e </w:t>
      </w:r>
      <w:r w:rsidRPr="78D9A05D">
        <w:t>Resource</w:t>
      </w:r>
      <w:r w:rsidR="4A74C97A" w:rsidRPr="78D9A05D">
        <w:t xml:space="preserve">s </w:t>
      </w:r>
      <w:r w:rsidRPr="78D9A05D">
        <w:t>ar</w:t>
      </w:r>
      <w:r w:rsidR="4A74C97A" w:rsidRPr="78D9A05D">
        <w:t xml:space="preserve">e </w:t>
      </w:r>
      <w:r w:rsidRPr="78D9A05D">
        <w:t>fre</w:t>
      </w:r>
      <w:r w:rsidR="4A74C97A" w:rsidRPr="78D9A05D">
        <w:t xml:space="preserve">e </w:t>
      </w:r>
      <w:r w:rsidRPr="78D9A05D">
        <w:t>an</w:t>
      </w:r>
      <w:r w:rsidR="4A74C97A" w:rsidRPr="78D9A05D">
        <w:t xml:space="preserve">d </w:t>
      </w:r>
      <w:r w:rsidRPr="78D9A05D">
        <w:t>availabl</w:t>
      </w:r>
      <w:r w:rsidR="4A74C97A" w:rsidRPr="78D9A05D">
        <w:t xml:space="preserve">e </w:t>
      </w:r>
      <w:r w:rsidRPr="78D9A05D">
        <w:t>online</w:t>
      </w:r>
      <w:r w:rsidR="4A74C97A" w:rsidRPr="78D9A05D">
        <w:t xml:space="preserve">. </w:t>
      </w:r>
    </w:p>
    <w:p w14:paraId="5BE865BB" w14:textId="09FFFDEC" w:rsidR="000703DA" w:rsidRDefault="000703DA" w:rsidP="000703DA">
      <w:pPr>
        <w:pStyle w:val="ListBullet"/>
      </w:pPr>
      <w:r>
        <w:t>Yea</w:t>
      </w:r>
      <w:r w:rsidR="00881048">
        <w:t xml:space="preserve">r </w:t>
      </w:r>
      <w:r>
        <w:t>specifi</w:t>
      </w:r>
      <w:r w:rsidR="00881048">
        <w:t xml:space="preserve">c </w:t>
      </w:r>
      <w:r>
        <w:t>resource</w:t>
      </w:r>
      <w:r w:rsidR="00881048">
        <w:t xml:space="preserve">s </w:t>
      </w:r>
      <w:r>
        <w:t>ar</w:t>
      </w:r>
      <w:r w:rsidR="00881048">
        <w:t xml:space="preserve">e </w:t>
      </w:r>
      <w:r>
        <w:t>provide</w:t>
      </w:r>
      <w:r w:rsidR="00881048">
        <w:t xml:space="preserve">d </w:t>
      </w:r>
      <w:r>
        <w:t>fo</w:t>
      </w:r>
      <w:r w:rsidR="00881048">
        <w:t xml:space="preserve">r </w:t>
      </w:r>
      <w:r>
        <w:t>Year</w:t>
      </w:r>
      <w:r w:rsidR="00881048">
        <w:t>s 5</w:t>
      </w:r>
      <w:r w:rsidR="00822D00">
        <w:t>–</w:t>
      </w:r>
      <w:r>
        <w:t>10</w:t>
      </w:r>
      <w:r w:rsidR="008A32FA">
        <w:t>.</w:t>
      </w:r>
    </w:p>
    <w:p w14:paraId="14B19DC9" w14:textId="1E7C9B97" w:rsidR="00086B3B" w:rsidRDefault="000703DA" w:rsidP="00086B3B">
      <w:pPr>
        <w:pStyle w:val="ListBullet"/>
      </w:pPr>
      <w:r>
        <w:lastRenderedPageBreak/>
        <w:t>Supplementar</w:t>
      </w:r>
      <w:r w:rsidR="00881048">
        <w:t xml:space="preserve">y </w:t>
      </w:r>
      <w:r>
        <w:t>Teache</w:t>
      </w:r>
      <w:r w:rsidR="00881048">
        <w:t xml:space="preserve">r </w:t>
      </w:r>
      <w:r>
        <w:t>Referenc</w:t>
      </w:r>
      <w:r w:rsidR="00881048">
        <w:t xml:space="preserve">e </w:t>
      </w:r>
      <w:r>
        <w:t>Document</w:t>
      </w:r>
      <w:r w:rsidR="00881048">
        <w:t xml:space="preserve">s </w:t>
      </w:r>
      <w:r>
        <w:t>ar</w:t>
      </w:r>
      <w:r w:rsidR="00881048">
        <w:t xml:space="preserve">e </w:t>
      </w:r>
      <w:r>
        <w:t>availabl</w:t>
      </w:r>
      <w:r w:rsidR="00881048">
        <w:t xml:space="preserve">e </w:t>
      </w:r>
      <w:r>
        <w:t>fo</w:t>
      </w:r>
      <w:r w:rsidR="00881048">
        <w:t xml:space="preserve">r </w:t>
      </w:r>
      <w:r>
        <w:t>teacher</w:t>
      </w:r>
      <w:r w:rsidR="00881048">
        <w:t xml:space="preserve">s </w:t>
      </w:r>
      <w:r>
        <w:t>tha</w:t>
      </w:r>
      <w:r w:rsidR="00881048">
        <w:t xml:space="preserve">t </w:t>
      </w:r>
      <w:r>
        <w:t>ca</w:t>
      </w:r>
      <w:r w:rsidR="00881048">
        <w:t xml:space="preserve">n </w:t>
      </w:r>
      <w:r>
        <w:t>b</w:t>
      </w:r>
      <w:r w:rsidR="00881048">
        <w:t xml:space="preserve">e </w:t>
      </w:r>
      <w:r>
        <w:t>embedde</w:t>
      </w:r>
      <w:r w:rsidR="00881048">
        <w:t xml:space="preserve">d </w:t>
      </w:r>
      <w:r>
        <w:t>int</w:t>
      </w:r>
      <w:r w:rsidR="00881048">
        <w:t xml:space="preserve">o </w:t>
      </w:r>
      <w:r>
        <w:t>curriculum</w:t>
      </w:r>
      <w:r w:rsidR="00881048">
        <w:t xml:space="preserve">. </w:t>
      </w:r>
    </w:p>
    <w:p w14:paraId="09F886E0" w14:textId="203817E6" w:rsidR="00086B3B" w:rsidRDefault="00086B3B" w:rsidP="00CA521C">
      <w:pPr>
        <w:pStyle w:val="Heading3AP"/>
      </w:pPr>
      <w:r>
        <w:t>Barriers</w:t>
      </w:r>
    </w:p>
    <w:p w14:paraId="67AC6D3D" w14:textId="2CCAF2ED" w:rsidR="000703DA" w:rsidRDefault="06CB670A" w:rsidP="000703DA">
      <w:pPr>
        <w:pStyle w:val="BodyText"/>
      </w:pPr>
      <w:r w:rsidRPr="78D9A05D">
        <w:t>Th</w:t>
      </w:r>
      <w:r w:rsidR="4A74C97A" w:rsidRPr="78D9A05D">
        <w:t xml:space="preserve">e </w:t>
      </w:r>
      <w:r w:rsidRPr="78D9A05D">
        <w:t>ke</w:t>
      </w:r>
      <w:r w:rsidR="4A74C97A" w:rsidRPr="78D9A05D">
        <w:t xml:space="preserve">y </w:t>
      </w:r>
      <w:r w:rsidRPr="78D9A05D">
        <w:t>barrier</w:t>
      </w:r>
      <w:r w:rsidR="4A74C97A" w:rsidRPr="78D9A05D">
        <w:t xml:space="preserve">s </w:t>
      </w:r>
      <w:r w:rsidRPr="78D9A05D">
        <w:t>identifie</w:t>
      </w:r>
      <w:r w:rsidR="4A74C97A" w:rsidRPr="78D9A05D">
        <w:t xml:space="preserve">d </w:t>
      </w:r>
      <w:r w:rsidRPr="78D9A05D">
        <w:t>are:</w:t>
      </w:r>
    </w:p>
    <w:p w14:paraId="5CE7B57E" w14:textId="457E1A16" w:rsidR="000703DA" w:rsidRDefault="000703DA" w:rsidP="000703DA">
      <w:pPr>
        <w:pStyle w:val="ListBullet"/>
      </w:pPr>
      <w:r>
        <w:t>lac</w:t>
      </w:r>
      <w:r w:rsidR="00881048">
        <w:t xml:space="preserve">k </w:t>
      </w:r>
      <w:r>
        <w:t>o</w:t>
      </w:r>
      <w:r w:rsidR="00881048">
        <w:t xml:space="preserve">f </w:t>
      </w:r>
      <w:r>
        <w:t>collaboratio</w:t>
      </w:r>
      <w:r w:rsidR="00881048">
        <w:t xml:space="preserve">n </w:t>
      </w:r>
      <w:r>
        <w:t>betwee</w:t>
      </w:r>
      <w:r w:rsidR="00881048">
        <w:t xml:space="preserve">n </w:t>
      </w:r>
      <w:r>
        <w:t>stat</w:t>
      </w:r>
      <w:r w:rsidR="00881048">
        <w:t xml:space="preserve">e </w:t>
      </w:r>
      <w:r>
        <w:t>an</w:t>
      </w:r>
      <w:r w:rsidR="00881048">
        <w:t xml:space="preserve">d </w:t>
      </w:r>
      <w:r>
        <w:t>territor</w:t>
      </w:r>
      <w:r w:rsidR="00881048">
        <w:t xml:space="preserve">y </w:t>
      </w:r>
      <w:r>
        <w:t>an</w:t>
      </w:r>
      <w:r w:rsidR="00881048">
        <w:t xml:space="preserve">d </w:t>
      </w:r>
      <w:r>
        <w:t>commonwealt</w:t>
      </w:r>
      <w:r w:rsidR="00881048">
        <w:t xml:space="preserve">h </w:t>
      </w:r>
      <w:r>
        <w:t>government</w:t>
      </w:r>
      <w:r w:rsidR="00881048">
        <w:t xml:space="preserve">s </w:t>
      </w:r>
      <w:r>
        <w:t>i</w:t>
      </w:r>
      <w:r w:rsidR="00881048">
        <w:t xml:space="preserve">n </w:t>
      </w:r>
      <w:r>
        <w:t>promotin</w:t>
      </w:r>
      <w:r w:rsidR="00881048">
        <w:t xml:space="preserve">g </w:t>
      </w:r>
      <w:r>
        <w:t>th</w:t>
      </w:r>
      <w:r w:rsidR="00881048">
        <w:t xml:space="preserve">e </w:t>
      </w:r>
      <w:r>
        <w:t>program</w:t>
      </w:r>
    </w:p>
    <w:p w14:paraId="402A9809" w14:textId="07EC8D87" w:rsidR="000703DA" w:rsidRDefault="000703DA" w:rsidP="000703DA">
      <w:pPr>
        <w:pStyle w:val="ListBullet"/>
      </w:pPr>
      <w:r>
        <w:t>sensitivit</w:t>
      </w:r>
      <w:r w:rsidR="00881048">
        <w:t xml:space="preserve">y </w:t>
      </w:r>
      <w:r>
        <w:t>o</w:t>
      </w:r>
      <w:r w:rsidR="00881048">
        <w:t xml:space="preserve">f </w:t>
      </w:r>
      <w:r>
        <w:t>topic</w:t>
      </w:r>
      <w:r w:rsidR="00881048">
        <w:t xml:space="preserve">s </w:t>
      </w:r>
      <w:r>
        <w:t>bein</w:t>
      </w:r>
      <w:r w:rsidR="00881048">
        <w:t xml:space="preserve">g </w:t>
      </w:r>
      <w:r>
        <w:t>covere</w:t>
      </w:r>
      <w:r w:rsidR="00881048">
        <w:t xml:space="preserve">d </w:t>
      </w:r>
      <w:r>
        <w:t>i</w:t>
      </w:r>
      <w:r w:rsidR="00881048">
        <w:t xml:space="preserve">n </w:t>
      </w:r>
      <w:r>
        <w:t>resource</w:t>
      </w:r>
      <w:r w:rsidR="00881048">
        <w:t xml:space="preserve">s </w:t>
      </w:r>
      <w:r>
        <w:t>result</w:t>
      </w:r>
      <w:r w:rsidR="00881048">
        <w:t xml:space="preserve">s </w:t>
      </w:r>
      <w:r>
        <w:t>i</w:t>
      </w:r>
      <w:r w:rsidR="00881048">
        <w:t xml:space="preserve">n </w:t>
      </w:r>
      <w:r>
        <w:t>limite</w:t>
      </w:r>
      <w:r w:rsidR="00881048">
        <w:t xml:space="preserve">d </w:t>
      </w:r>
      <w:r>
        <w:t>uptak</w:t>
      </w:r>
      <w:r w:rsidR="00881048">
        <w:t xml:space="preserve">e </w:t>
      </w:r>
      <w:r>
        <w:t>fro</w:t>
      </w:r>
      <w:r w:rsidR="00881048">
        <w:t xml:space="preserve">m </w:t>
      </w:r>
      <w:r>
        <w:t>teacher</w:t>
      </w:r>
      <w:r w:rsidR="00881048">
        <w:t xml:space="preserve">s </w:t>
      </w:r>
      <w:r>
        <w:t>i</w:t>
      </w:r>
      <w:r w:rsidR="00881048">
        <w:t xml:space="preserve">n </w:t>
      </w:r>
      <w:r>
        <w:t>classroom</w:t>
      </w:r>
      <w:r w:rsidR="00881048">
        <w:t xml:space="preserve">s </w:t>
      </w:r>
    </w:p>
    <w:p w14:paraId="3D177560" w14:textId="787FF33E" w:rsidR="000703DA" w:rsidRDefault="008A32FA" w:rsidP="000703DA">
      <w:pPr>
        <w:pStyle w:val="ListBullet"/>
      </w:pPr>
      <w:r>
        <w:t>COVID</w:t>
      </w:r>
      <w:r w:rsidR="000703DA">
        <w:t>-1</w:t>
      </w:r>
      <w:r w:rsidR="00881048">
        <w:t xml:space="preserve">9 </w:t>
      </w:r>
      <w:r w:rsidR="000703DA">
        <w:t>significantl</w:t>
      </w:r>
      <w:r w:rsidR="00881048">
        <w:t xml:space="preserve">y </w:t>
      </w:r>
      <w:r w:rsidR="000703DA">
        <w:t>delaye</w:t>
      </w:r>
      <w:r w:rsidR="00881048">
        <w:t xml:space="preserve">d </w:t>
      </w:r>
      <w:r w:rsidR="000703DA">
        <w:t>releas</w:t>
      </w:r>
      <w:r w:rsidR="00881048">
        <w:t xml:space="preserve">e </w:t>
      </w:r>
      <w:r w:rsidR="000703DA">
        <w:t>o</w:t>
      </w:r>
      <w:r w:rsidR="00881048">
        <w:t xml:space="preserve">f </w:t>
      </w:r>
      <w:r w:rsidR="000703DA">
        <w:t>onlin</w:t>
      </w:r>
      <w:r w:rsidR="00881048">
        <w:t xml:space="preserve">e </w:t>
      </w:r>
      <w:r w:rsidR="000703DA">
        <w:t>resources</w:t>
      </w:r>
      <w:r w:rsidR="00881048">
        <w:t xml:space="preserve">. </w:t>
      </w:r>
    </w:p>
    <w:p w14:paraId="67C8CE14" w14:textId="7F60F63C" w:rsidR="00D32076" w:rsidRDefault="00D87640" w:rsidP="00CA521C">
      <w:pPr>
        <w:pStyle w:val="Heading2AP"/>
      </w:pPr>
      <w:bookmarkStart w:id="296" w:name="_Toc144134243"/>
      <w:bookmarkStart w:id="297" w:name="_Toc147848900"/>
      <w:bookmarkStart w:id="298" w:name="_Toc165025693"/>
      <w:r>
        <w:t>Effectiveness</w:t>
      </w:r>
      <w:bookmarkEnd w:id="296"/>
      <w:bookmarkEnd w:id="297"/>
      <w:bookmarkEnd w:id="298"/>
    </w:p>
    <w:p w14:paraId="53BE132B" w14:textId="237BF940" w:rsidR="007E5D98" w:rsidRDefault="00C76869" w:rsidP="007E5D98">
      <w:pPr>
        <w:pStyle w:val="BodyText"/>
      </w:pPr>
      <w:r>
        <w:t>Giv</w:t>
      </w:r>
      <w:r w:rsidR="00881048">
        <w:t xml:space="preserve">e </w:t>
      </w:r>
      <w:r>
        <w:t>th</w:t>
      </w:r>
      <w:r w:rsidR="00881048">
        <w:t xml:space="preserve">e </w:t>
      </w:r>
      <w:r>
        <w:t>relativ</w:t>
      </w:r>
      <w:r w:rsidR="00881048">
        <w:t xml:space="preserve">e </w:t>
      </w:r>
      <w:r>
        <w:t>immaturit</w:t>
      </w:r>
      <w:r w:rsidR="00881048">
        <w:t xml:space="preserve">y </w:t>
      </w:r>
      <w:r>
        <w:t>o</w:t>
      </w:r>
      <w:r w:rsidR="00881048">
        <w:t xml:space="preserve">f </w:t>
      </w:r>
      <w:r>
        <w:t>th</w:t>
      </w:r>
      <w:r w:rsidR="00881048">
        <w:t xml:space="preserve">e </w:t>
      </w:r>
      <w:r>
        <w:t>ACC</w:t>
      </w:r>
      <w:r w:rsidR="00881048">
        <w:t xml:space="preserve">, </w:t>
      </w:r>
      <w:r>
        <w:t>i</w:t>
      </w:r>
      <w:r w:rsidR="00881048">
        <w:t xml:space="preserve">t </w:t>
      </w:r>
      <w:r>
        <w:t>i</w:t>
      </w:r>
      <w:r w:rsidR="00881048">
        <w:t xml:space="preserve">s </w:t>
      </w:r>
      <w:r>
        <w:t>no</w:t>
      </w:r>
      <w:r w:rsidR="00881048">
        <w:t xml:space="preserve">t </w:t>
      </w:r>
      <w:r>
        <w:t>possibl</w:t>
      </w:r>
      <w:r w:rsidR="00881048">
        <w:t xml:space="preserve">e </w:t>
      </w:r>
      <w:r>
        <w:t>t</w:t>
      </w:r>
      <w:r w:rsidR="00881048">
        <w:t xml:space="preserve">o </w:t>
      </w:r>
      <w:r>
        <w:t>commen</w:t>
      </w:r>
      <w:r w:rsidR="00881048">
        <w:t xml:space="preserve">t </w:t>
      </w:r>
      <w:r>
        <w:t>o</w:t>
      </w:r>
      <w:r w:rsidR="00881048">
        <w:t xml:space="preserve">n </w:t>
      </w:r>
      <w:r>
        <w:t>impact</w:t>
      </w:r>
      <w:r w:rsidR="00881048">
        <w:t xml:space="preserve">. </w:t>
      </w:r>
    </w:p>
    <w:p w14:paraId="6507236F" w14:textId="3FD6D20C" w:rsidR="00D87640" w:rsidRPr="00D87640" w:rsidRDefault="00D87640" w:rsidP="00CA521C">
      <w:pPr>
        <w:pStyle w:val="Heading2AP"/>
      </w:pPr>
      <w:bookmarkStart w:id="299" w:name="_Toc144134244"/>
      <w:bookmarkStart w:id="300" w:name="_Toc147848901"/>
      <w:bookmarkStart w:id="301" w:name="_Toc165025694"/>
      <w:r>
        <w:t>Efficiency</w:t>
      </w:r>
      <w:bookmarkEnd w:id="299"/>
      <w:bookmarkEnd w:id="300"/>
      <w:bookmarkEnd w:id="301"/>
    </w:p>
    <w:p w14:paraId="3C1B4A33" w14:textId="28D7C0A2" w:rsidR="00D32076" w:rsidRDefault="003A1E56" w:rsidP="00CA521C">
      <w:pPr>
        <w:pStyle w:val="Heading3AP"/>
      </w:pPr>
      <w:r>
        <w:t>Efficienc</w:t>
      </w:r>
      <w:r w:rsidR="00881048">
        <w:t xml:space="preserve">y </w:t>
      </w:r>
      <w:r>
        <w:t>i</w:t>
      </w:r>
      <w:r w:rsidR="00881048">
        <w:t xml:space="preserve">n </w:t>
      </w:r>
      <w:r>
        <w:t>deliverin</w:t>
      </w:r>
      <w:r w:rsidR="00881048">
        <w:t xml:space="preserve">g </w:t>
      </w:r>
      <w:r>
        <w:t>agains</w:t>
      </w:r>
      <w:r w:rsidR="00881048">
        <w:t xml:space="preserve">t </w:t>
      </w:r>
      <w:r>
        <w:t>ke</w:t>
      </w:r>
      <w:r w:rsidR="00881048">
        <w:t xml:space="preserve">y </w:t>
      </w:r>
      <w:r>
        <w:t>polic</w:t>
      </w:r>
      <w:r w:rsidR="00881048">
        <w:t xml:space="preserve">y </w:t>
      </w:r>
      <w:r>
        <w:t>consideration</w:t>
      </w:r>
      <w:r w:rsidR="00881048">
        <w:t xml:space="preserve">s </w:t>
      </w:r>
    </w:p>
    <w:p w14:paraId="32B1E9D0" w14:textId="4FB3180B" w:rsidR="003A1E56" w:rsidRDefault="327C9860" w:rsidP="003A1E56">
      <w:pPr>
        <w:pStyle w:val="BodyText"/>
      </w:pPr>
      <w:r w:rsidRPr="78D9A05D">
        <w:t>Th</w:t>
      </w:r>
      <w:r w:rsidR="4A74C97A" w:rsidRPr="78D9A05D">
        <w:t xml:space="preserve">e </w:t>
      </w:r>
      <w:r w:rsidRPr="78D9A05D">
        <w:t>onlin</w:t>
      </w:r>
      <w:r w:rsidR="4A74C97A" w:rsidRPr="78D9A05D">
        <w:t xml:space="preserve">e </w:t>
      </w:r>
      <w:r w:rsidRPr="78D9A05D">
        <w:t>resource</w:t>
      </w:r>
      <w:r w:rsidR="4A74C97A" w:rsidRPr="78D9A05D">
        <w:t xml:space="preserve">s </w:t>
      </w:r>
      <w:r w:rsidRPr="78D9A05D">
        <w:t>mee</w:t>
      </w:r>
      <w:r w:rsidR="4A74C97A" w:rsidRPr="78D9A05D">
        <w:t xml:space="preserve">t </w:t>
      </w:r>
      <w:r w:rsidRPr="78D9A05D">
        <w:t>th</w:t>
      </w:r>
      <w:r w:rsidR="4A74C97A" w:rsidRPr="78D9A05D">
        <w:t xml:space="preserve">e </w:t>
      </w:r>
      <w:r w:rsidRPr="78D9A05D">
        <w:t>inclusiv</w:t>
      </w:r>
      <w:r w:rsidR="4A74C97A" w:rsidRPr="78D9A05D">
        <w:t xml:space="preserve">e </w:t>
      </w:r>
      <w:r w:rsidRPr="78D9A05D">
        <w:t>an</w:t>
      </w:r>
      <w:r w:rsidR="4A74C97A" w:rsidRPr="78D9A05D">
        <w:t xml:space="preserve">d </w:t>
      </w:r>
      <w:r w:rsidRPr="78D9A05D">
        <w:t>equitabl</w:t>
      </w:r>
      <w:r w:rsidR="4A74C97A" w:rsidRPr="78D9A05D">
        <w:t xml:space="preserve">e </w:t>
      </w:r>
      <w:r w:rsidRPr="78D9A05D">
        <w:t>aim</w:t>
      </w:r>
      <w:r w:rsidR="4A74C97A" w:rsidRPr="78D9A05D">
        <w:t xml:space="preserve">s </w:t>
      </w:r>
      <w:r w:rsidRPr="78D9A05D">
        <w:t>o</w:t>
      </w:r>
      <w:r w:rsidR="4A74C97A" w:rsidRPr="78D9A05D">
        <w:t xml:space="preserve">f </w:t>
      </w:r>
      <w:r w:rsidRPr="78D9A05D">
        <w:t>th</w:t>
      </w:r>
      <w:r w:rsidR="4A74C97A" w:rsidRPr="78D9A05D">
        <w:t xml:space="preserve">e </w:t>
      </w:r>
      <w:r w:rsidRPr="78D9A05D">
        <w:t>Ke</w:t>
      </w:r>
      <w:r w:rsidR="4A74C97A" w:rsidRPr="78D9A05D">
        <w:t xml:space="preserve">y </w:t>
      </w:r>
      <w:r w:rsidRPr="78D9A05D">
        <w:t>Polic</w:t>
      </w:r>
      <w:r w:rsidR="4A74C97A" w:rsidRPr="78D9A05D">
        <w:t xml:space="preserve">y </w:t>
      </w:r>
      <w:r w:rsidRPr="78D9A05D">
        <w:t>Considerations</w:t>
      </w:r>
      <w:r w:rsidR="4A74C97A" w:rsidRPr="78D9A05D">
        <w:t xml:space="preserve">. </w:t>
      </w:r>
      <w:r w:rsidRPr="78D9A05D">
        <w:t>Th</w:t>
      </w:r>
      <w:r w:rsidR="4A74C97A" w:rsidRPr="78D9A05D">
        <w:t xml:space="preserve">e </w:t>
      </w:r>
      <w:r w:rsidRPr="78D9A05D">
        <w:t>Resource</w:t>
      </w:r>
      <w:r w:rsidR="4A74C97A" w:rsidRPr="78D9A05D">
        <w:t xml:space="preserve">s </w:t>
      </w:r>
      <w:r w:rsidRPr="78D9A05D">
        <w:t>hav</w:t>
      </w:r>
      <w:r w:rsidR="4A74C97A" w:rsidRPr="78D9A05D">
        <w:t xml:space="preserve">e </w:t>
      </w:r>
      <w:r w:rsidRPr="78D9A05D">
        <w:t>bee</w:t>
      </w:r>
      <w:r w:rsidR="4A74C97A" w:rsidRPr="78D9A05D">
        <w:t xml:space="preserve">n </w:t>
      </w:r>
      <w:r w:rsidRPr="78D9A05D">
        <w:t>develope</w:t>
      </w:r>
      <w:r w:rsidR="4A74C97A" w:rsidRPr="78D9A05D">
        <w:t xml:space="preserve">d </w:t>
      </w:r>
      <w:r w:rsidRPr="78D9A05D">
        <w:t>i</w:t>
      </w:r>
      <w:r w:rsidR="4A74C97A" w:rsidRPr="78D9A05D">
        <w:t xml:space="preserve">n </w:t>
      </w:r>
      <w:r w:rsidRPr="78D9A05D">
        <w:t>collaboratio</w:t>
      </w:r>
      <w:r w:rsidR="4A74C97A" w:rsidRPr="78D9A05D">
        <w:t xml:space="preserve">n </w:t>
      </w:r>
      <w:r w:rsidRPr="78D9A05D">
        <w:t>wit</w:t>
      </w:r>
      <w:r w:rsidR="4A74C97A" w:rsidRPr="78D9A05D">
        <w:t xml:space="preserve">h </w:t>
      </w:r>
      <w:r w:rsidRPr="78D9A05D">
        <w:t>teacher</w:t>
      </w:r>
      <w:r w:rsidR="4A74C97A" w:rsidRPr="78D9A05D">
        <w:t xml:space="preserve">s </w:t>
      </w:r>
      <w:r w:rsidRPr="78D9A05D">
        <w:t>involve</w:t>
      </w:r>
      <w:r w:rsidR="4A74C97A" w:rsidRPr="78D9A05D">
        <w:t xml:space="preserve">d </w:t>
      </w:r>
      <w:r w:rsidRPr="78D9A05D">
        <w:t>i</w:t>
      </w:r>
      <w:r w:rsidR="4A74C97A" w:rsidRPr="78D9A05D">
        <w:t xml:space="preserve">n </w:t>
      </w:r>
      <w:r w:rsidRPr="78D9A05D">
        <w:t>Australia</w:t>
      </w:r>
      <w:r w:rsidR="4A74C97A" w:rsidRPr="78D9A05D">
        <w:t xml:space="preserve">n </w:t>
      </w:r>
      <w:r w:rsidRPr="78D9A05D">
        <w:t>Curriculu</w:t>
      </w:r>
      <w:r w:rsidR="4A74C97A" w:rsidRPr="78D9A05D">
        <w:t xml:space="preserve">m </w:t>
      </w:r>
      <w:r w:rsidRPr="78D9A05D">
        <w:t>lesso</w:t>
      </w:r>
      <w:r w:rsidR="4A74C97A" w:rsidRPr="78D9A05D">
        <w:t xml:space="preserve">n </w:t>
      </w:r>
      <w:r w:rsidRPr="78D9A05D">
        <w:t>design</w:t>
      </w:r>
      <w:r w:rsidR="34775C2E" w:rsidRPr="78D9A05D">
        <w:t>.</w:t>
      </w:r>
      <w:r w:rsidR="4A74C97A" w:rsidRPr="78D9A05D">
        <w:t xml:space="preserve"> </w:t>
      </w:r>
    </w:p>
    <w:p w14:paraId="1AE2102C" w14:textId="08D8C183" w:rsidR="00CB5EAD" w:rsidRDefault="007330EF" w:rsidP="00CA521C">
      <w:pPr>
        <w:pStyle w:val="Heading3AP"/>
      </w:pPr>
      <w:r>
        <w:t>Valu</w:t>
      </w:r>
      <w:r w:rsidR="00881048">
        <w:t xml:space="preserve">e </w:t>
      </w:r>
      <w:r>
        <w:t>fo</w:t>
      </w:r>
      <w:r w:rsidR="00881048">
        <w:t xml:space="preserve">r </w:t>
      </w:r>
      <w:r>
        <w:t>mone</w:t>
      </w:r>
      <w:r w:rsidR="00881048">
        <w:t xml:space="preserve">y </w:t>
      </w:r>
    </w:p>
    <w:p w14:paraId="1EED7C52" w14:textId="37C02F52" w:rsidR="00CB5EAD" w:rsidRDefault="327C9860" w:rsidP="00CB5EAD">
      <w:pPr>
        <w:pStyle w:val="BodyText"/>
      </w:pPr>
      <w:r w:rsidRPr="78D9A05D">
        <w:t>Canno</w:t>
      </w:r>
      <w:r w:rsidR="4A74C97A" w:rsidRPr="78D9A05D">
        <w:t xml:space="preserve">t </w:t>
      </w:r>
      <w:r w:rsidRPr="78D9A05D">
        <w:t>b</w:t>
      </w:r>
      <w:r w:rsidR="4A74C97A" w:rsidRPr="78D9A05D">
        <w:t xml:space="preserve">e </w:t>
      </w:r>
      <w:r w:rsidRPr="78D9A05D">
        <w:t>determine</w:t>
      </w:r>
      <w:r w:rsidR="4A74C97A" w:rsidRPr="78D9A05D">
        <w:t xml:space="preserve">d </w:t>
      </w:r>
      <w:r w:rsidRPr="78D9A05D">
        <w:t>wit</w:t>
      </w:r>
      <w:r w:rsidR="4A74C97A" w:rsidRPr="78D9A05D">
        <w:t xml:space="preserve">h </w:t>
      </w:r>
      <w:r w:rsidRPr="78D9A05D">
        <w:t>dat</w:t>
      </w:r>
      <w:r w:rsidR="4A74C97A" w:rsidRPr="78D9A05D">
        <w:t xml:space="preserve">a </w:t>
      </w:r>
      <w:r w:rsidRPr="78D9A05D">
        <w:t>availabl</w:t>
      </w:r>
      <w:r w:rsidR="4A74C97A" w:rsidRPr="78D9A05D">
        <w:t xml:space="preserve">e </w:t>
      </w:r>
      <w:r w:rsidRPr="78D9A05D">
        <w:t>an</w:t>
      </w:r>
      <w:r w:rsidR="4A74C97A" w:rsidRPr="78D9A05D">
        <w:t xml:space="preserve">d </w:t>
      </w:r>
      <w:r w:rsidRPr="78D9A05D">
        <w:t>implementatio</w:t>
      </w:r>
      <w:r w:rsidR="4A74C97A" w:rsidRPr="78D9A05D">
        <w:t xml:space="preserve">n </w:t>
      </w:r>
      <w:r w:rsidRPr="78D9A05D">
        <w:t>t</w:t>
      </w:r>
      <w:r w:rsidR="4A74C97A" w:rsidRPr="78D9A05D">
        <w:t xml:space="preserve">o </w:t>
      </w:r>
      <w:r w:rsidRPr="78D9A05D">
        <w:t>date</w:t>
      </w:r>
      <w:r w:rsidR="4A74C97A" w:rsidRPr="78D9A05D">
        <w:t xml:space="preserve">. </w:t>
      </w:r>
    </w:p>
    <w:p w14:paraId="71F5D0DC" w14:textId="376A2C62" w:rsidR="00D32076" w:rsidRDefault="00CB5EAD" w:rsidP="00CA521C">
      <w:pPr>
        <w:pStyle w:val="Heading3AP"/>
      </w:pPr>
      <w:r>
        <w:t>Opportunitie</w:t>
      </w:r>
      <w:r w:rsidR="00881048">
        <w:t xml:space="preserve">s </w:t>
      </w:r>
      <w:r>
        <w:t>t</w:t>
      </w:r>
      <w:r w:rsidR="00881048">
        <w:t xml:space="preserve">o </w:t>
      </w:r>
      <w:r>
        <w:t>improv</w:t>
      </w:r>
      <w:r w:rsidR="00881048">
        <w:t xml:space="preserve">e </w:t>
      </w:r>
      <w:r>
        <w:t>efficiency</w:t>
      </w:r>
    </w:p>
    <w:p w14:paraId="14C9367D" w14:textId="303BEC71" w:rsidR="00C12016" w:rsidRDefault="765DAC68" w:rsidP="00C12016">
      <w:pPr>
        <w:pStyle w:val="BodyText"/>
      </w:pPr>
      <w:r w:rsidRPr="78D9A05D">
        <w:t xml:space="preserve">A key opportunity to improve efficiency noted was provision of a small portion of recurring funding to update and maintain resources. The conditions under which ACC resources are published requires regular updating to ensure materials are in line with contemporary events and responsive to changing contexts and emergent events. </w:t>
      </w:r>
    </w:p>
    <w:p w14:paraId="7809987F" w14:textId="15CBFB2F" w:rsidR="00245A49" w:rsidRPr="00245A49" w:rsidRDefault="765DAC68" w:rsidP="00C12016">
      <w:pPr>
        <w:pStyle w:val="BodyText"/>
      </w:pPr>
      <w:r w:rsidRPr="78D9A05D">
        <w:t>Feedback received indicated that the evolving nature of the subject matter has required scrapping and reproducing new materials, resulting in publishing delays of materials to the website. Consistency in funding would ensure capacity to update rather than reproduce materials in an ongoing manner, leading to improved efficiency on the side of the service provider whilst offering consistency in access for schools.</w:t>
      </w:r>
    </w:p>
    <w:p w14:paraId="227E15A6" w14:textId="77AEC39C" w:rsidR="00D32076" w:rsidRDefault="003C395B" w:rsidP="00D70CF3">
      <w:pPr>
        <w:pStyle w:val="Heading2AP"/>
      </w:pPr>
      <w:bookmarkStart w:id="302" w:name="_Toc144134245"/>
      <w:bookmarkStart w:id="303" w:name="_Toc147848902"/>
      <w:bookmarkStart w:id="304" w:name="_Toc165025695"/>
      <w:r>
        <w:t>Ke</w:t>
      </w:r>
      <w:r w:rsidR="00881048">
        <w:t xml:space="preserve">y </w:t>
      </w:r>
      <w:r>
        <w:t>insights</w:t>
      </w:r>
      <w:bookmarkEnd w:id="302"/>
      <w:bookmarkEnd w:id="303"/>
      <w:bookmarkEnd w:id="304"/>
    </w:p>
    <w:p w14:paraId="696AC4B5" w14:textId="480F33F5" w:rsidR="00C76869" w:rsidRDefault="00C76869" w:rsidP="00C76869">
      <w:pPr>
        <w:pStyle w:val="BodyText"/>
      </w:pPr>
      <w:r>
        <w:t>Th</w:t>
      </w:r>
      <w:r w:rsidR="00881048">
        <w:t xml:space="preserve">e </w:t>
      </w:r>
      <w:r>
        <w:t>ke</w:t>
      </w:r>
      <w:r w:rsidR="00881048">
        <w:t xml:space="preserve">y </w:t>
      </w:r>
      <w:r>
        <w:t>opportunitie</w:t>
      </w:r>
      <w:r w:rsidR="00881048">
        <w:t xml:space="preserve">s </w:t>
      </w:r>
      <w:r>
        <w:t>fo</w:t>
      </w:r>
      <w:r w:rsidR="00881048">
        <w:t xml:space="preserve">r </w:t>
      </w:r>
      <w:r>
        <w:t>improvemen</w:t>
      </w:r>
      <w:r w:rsidR="00881048">
        <w:t xml:space="preserve">t </w:t>
      </w:r>
      <w:r>
        <w:t xml:space="preserve">are: </w:t>
      </w:r>
    </w:p>
    <w:p w14:paraId="40095588" w14:textId="6232A4A4" w:rsidR="00C76869" w:rsidRDefault="00C76869" w:rsidP="00C76869">
      <w:pPr>
        <w:pStyle w:val="ListBullet"/>
      </w:pPr>
      <w:r>
        <w:t>Hig</w:t>
      </w:r>
      <w:r w:rsidR="00881048">
        <w:t xml:space="preserve">h </w:t>
      </w:r>
      <w:r>
        <w:t>Cour</w:t>
      </w:r>
      <w:r w:rsidR="00881048">
        <w:t xml:space="preserve">t </w:t>
      </w:r>
      <w:r>
        <w:t>t</w:t>
      </w:r>
      <w:r w:rsidR="00881048">
        <w:t xml:space="preserve">o </w:t>
      </w:r>
      <w:r>
        <w:t>b</w:t>
      </w:r>
      <w:r w:rsidR="00881048">
        <w:t xml:space="preserve">e </w:t>
      </w:r>
      <w:r w:rsidR="00774846">
        <w:t>recognised a mandatory institution</w:t>
      </w:r>
      <w:r w:rsidR="00881048">
        <w:t xml:space="preserve"> </w:t>
      </w:r>
      <w:r w:rsidR="00774846">
        <w:t>under the</w:t>
      </w:r>
      <w:r w:rsidR="00881048">
        <w:t xml:space="preserve"> </w:t>
      </w:r>
      <w:r>
        <w:t>PACE</w:t>
      </w:r>
      <w:r w:rsidR="00881048">
        <w:t xml:space="preserve">R </w:t>
      </w:r>
      <w:r>
        <w:t>program</w:t>
      </w:r>
    </w:p>
    <w:p w14:paraId="41230CF6" w14:textId="03FF4288" w:rsidR="00C76869" w:rsidRDefault="007B3115" w:rsidP="00C76869">
      <w:pPr>
        <w:pStyle w:val="ListBullet"/>
      </w:pPr>
      <w:r>
        <w:t xml:space="preserve">online </w:t>
      </w:r>
      <w:r w:rsidR="00C76869">
        <w:t>resource</w:t>
      </w:r>
      <w:r w:rsidR="00881048">
        <w:t xml:space="preserve">s </w:t>
      </w:r>
      <w:r w:rsidR="00C76869">
        <w:t>mus</w:t>
      </w:r>
      <w:r w:rsidR="00881048">
        <w:t xml:space="preserve">t </w:t>
      </w:r>
      <w:r w:rsidR="00C76869">
        <w:t>mee</w:t>
      </w:r>
      <w:r w:rsidR="00881048">
        <w:t xml:space="preserve">t </w:t>
      </w:r>
      <w:r w:rsidR="00C76869">
        <w:t>disabilit</w:t>
      </w:r>
      <w:r w:rsidR="00881048">
        <w:t xml:space="preserve">y </w:t>
      </w:r>
      <w:r w:rsidR="00C76869">
        <w:t>standards</w:t>
      </w:r>
      <w:r w:rsidR="00881048">
        <w:t xml:space="preserve">, </w:t>
      </w:r>
      <w:r w:rsidR="00C76869">
        <w:t>suc</w:t>
      </w:r>
      <w:r w:rsidR="00881048">
        <w:t xml:space="preserve">h </w:t>
      </w:r>
      <w:r w:rsidR="00C76869">
        <w:t>a</w:t>
      </w:r>
      <w:r w:rsidR="00881048">
        <w:t xml:space="preserve">s </w:t>
      </w:r>
      <w:r w:rsidR="00C76869">
        <w:t>integratin</w:t>
      </w:r>
      <w:r w:rsidR="00881048">
        <w:t xml:space="preserve">g </w:t>
      </w:r>
      <w:r w:rsidR="00C76869">
        <w:t>adaptiv</w:t>
      </w:r>
      <w:r w:rsidR="00881048">
        <w:t xml:space="preserve">e </w:t>
      </w:r>
      <w:r w:rsidR="00C76869">
        <w:t>technology</w:t>
      </w:r>
    </w:p>
    <w:p w14:paraId="0385E2E6" w14:textId="2B65A292" w:rsidR="003C395B" w:rsidRDefault="00C76869" w:rsidP="003C395B">
      <w:pPr>
        <w:pStyle w:val="ListBullet"/>
      </w:pPr>
      <w:r>
        <w:t>recurrin</w:t>
      </w:r>
      <w:r w:rsidR="00881048">
        <w:t xml:space="preserve">g </w:t>
      </w:r>
      <w:r>
        <w:t>fundin</w:t>
      </w:r>
      <w:r w:rsidR="00881048">
        <w:t>g</w:t>
      </w:r>
      <w:r w:rsidR="007B3115">
        <w:t>.</w:t>
      </w:r>
      <w:r w:rsidR="00881048">
        <w:t xml:space="preserve"> </w:t>
      </w:r>
    </w:p>
    <w:p w14:paraId="79A480D3" w14:textId="77777777" w:rsidR="003C395B" w:rsidRDefault="003C395B" w:rsidP="003C395B">
      <w:pPr>
        <w:pStyle w:val="BodyText"/>
      </w:pPr>
    </w:p>
    <w:p w14:paraId="5475F81E" w14:textId="361BD94D" w:rsidR="003C395B" w:rsidRPr="003C395B" w:rsidRDefault="003C395B" w:rsidP="003C395B">
      <w:pPr>
        <w:pStyle w:val="BodyText"/>
        <w:sectPr w:rsidR="003C395B" w:rsidRPr="003C395B" w:rsidSect="00FD16BB">
          <w:headerReference w:type="even" r:id="rId204"/>
          <w:headerReference w:type="default" r:id="rId205"/>
          <w:footerReference w:type="even" r:id="rId206"/>
          <w:footerReference w:type="default" r:id="rId207"/>
          <w:headerReference w:type="first" r:id="rId208"/>
          <w:footerReference w:type="first" r:id="rId209"/>
          <w:pgSz w:w="11906" w:h="16838" w:code="9"/>
          <w:pgMar w:top="1134" w:right="851" w:bottom="1134" w:left="3119" w:header="454" w:footer="159" w:gutter="0"/>
          <w:pgNumType w:start="1" w:chapStyle="9"/>
          <w:cols w:space="708"/>
          <w:docGrid w:linePitch="360"/>
        </w:sectPr>
      </w:pPr>
    </w:p>
    <w:p w14:paraId="57298560" w14:textId="77777777" w:rsidR="0084047C" w:rsidRPr="0084047C" w:rsidRDefault="0084047C" w:rsidP="0084047C">
      <w:pPr>
        <w:pStyle w:val="Heading9"/>
        <w:ind w:left="0" w:hanging="600"/>
      </w:pPr>
      <w:bookmarkStart w:id="305" w:name="_Toc147848903"/>
      <w:bookmarkStart w:id="306" w:name="_Toc165025696"/>
      <w:r w:rsidRPr="0084047C">
        <w:lastRenderedPageBreak/>
        <w:t>CCE teacher resources package</w:t>
      </w:r>
      <w:bookmarkEnd w:id="305"/>
      <w:bookmarkEnd w:id="306"/>
    </w:p>
    <w:p w14:paraId="78189377" w14:textId="4C35232C" w:rsidR="00CA521C" w:rsidRPr="00225351" w:rsidRDefault="00CA521C" w:rsidP="00CA521C">
      <w:pPr>
        <w:pStyle w:val="BodyText"/>
        <w:rPr>
          <w:color w:val="auto"/>
        </w:rPr>
      </w:pPr>
      <w:bookmarkStart w:id="307" w:name="_Toc144134247"/>
      <w:r w:rsidRPr="00225351">
        <w:rPr>
          <w:color w:val="auto"/>
        </w:rPr>
        <w:t>This appendix provides an assessment of the CCE teacher resources package.</w:t>
      </w:r>
    </w:p>
    <w:p w14:paraId="4643F210" w14:textId="0AABB3AC" w:rsidR="005F1127" w:rsidRDefault="00C5202A" w:rsidP="00CA521C">
      <w:pPr>
        <w:pStyle w:val="Heading2AP"/>
      </w:pPr>
      <w:bookmarkStart w:id="308" w:name="_Toc147848904"/>
      <w:bookmarkStart w:id="309" w:name="_Toc165025697"/>
      <w:r>
        <w:t>Overvie</w:t>
      </w:r>
      <w:r w:rsidR="00881048">
        <w:t>w</w:t>
      </w:r>
      <w:bookmarkEnd w:id="308"/>
      <w:bookmarkEnd w:id="309"/>
      <w:r w:rsidR="00881048">
        <w:t xml:space="preserve"> </w:t>
      </w:r>
      <w:bookmarkEnd w:id="307"/>
    </w:p>
    <w:p w14:paraId="63F978ED" w14:textId="4FDBC08A" w:rsidR="00DD5522" w:rsidRDefault="327C9860" w:rsidP="005F1127">
      <w:pPr>
        <w:pStyle w:val="BodyText"/>
      </w:pPr>
      <w:r w:rsidRPr="78D9A05D">
        <w:t>Th</w:t>
      </w:r>
      <w:r w:rsidR="4A74C97A" w:rsidRPr="78D9A05D">
        <w:t xml:space="preserve">e </w:t>
      </w:r>
      <w:r w:rsidRPr="78D9A05D">
        <w:t>CC</w:t>
      </w:r>
      <w:r w:rsidR="4A74C97A" w:rsidRPr="78D9A05D">
        <w:t xml:space="preserve">E </w:t>
      </w:r>
      <w:r w:rsidRPr="78D9A05D">
        <w:t>teache</w:t>
      </w:r>
      <w:r w:rsidR="4A74C97A" w:rsidRPr="78D9A05D">
        <w:t xml:space="preserve">r </w:t>
      </w:r>
      <w:r w:rsidRPr="78D9A05D">
        <w:t>resourc</w:t>
      </w:r>
      <w:r w:rsidR="4A74C97A" w:rsidRPr="78D9A05D">
        <w:t xml:space="preserve">e </w:t>
      </w:r>
      <w:r w:rsidRPr="78D9A05D">
        <w:t>packag</w:t>
      </w:r>
      <w:r w:rsidR="4A74C97A" w:rsidRPr="78D9A05D">
        <w:t xml:space="preserve">e </w:t>
      </w:r>
      <w:r w:rsidR="2C3F0670" w:rsidRPr="78D9A05D">
        <w:t>i</w:t>
      </w:r>
      <w:r w:rsidR="4A74C97A" w:rsidRPr="78D9A05D">
        <w:t xml:space="preserve">s </w:t>
      </w:r>
      <w:r w:rsidR="2C3F0670" w:rsidRPr="78D9A05D">
        <w:t>a</w:t>
      </w:r>
      <w:r w:rsidR="4A74C97A" w:rsidRPr="78D9A05D">
        <w:t xml:space="preserve">n </w:t>
      </w:r>
      <w:r w:rsidR="2C3F0670" w:rsidRPr="78D9A05D">
        <w:t>onlin</w:t>
      </w:r>
      <w:r w:rsidR="4A74C97A" w:rsidRPr="78D9A05D">
        <w:t xml:space="preserve">e </w:t>
      </w:r>
      <w:r w:rsidRPr="78D9A05D">
        <w:t>CC</w:t>
      </w:r>
      <w:r w:rsidR="4A74C97A" w:rsidRPr="78D9A05D">
        <w:t xml:space="preserve">E </w:t>
      </w:r>
      <w:r w:rsidRPr="78D9A05D">
        <w:t>Hu</w:t>
      </w:r>
      <w:r w:rsidR="4A74C97A" w:rsidRPr="78D9A05D">
        <w:t xml:space="preserve">b </w:t>
      </w:r>
      <w:r w:rsidR="2C3F0670" w:rsidRPr="78D9A05D">
        <w:t>wit</w:t>
      </w:r>
      <w:r w:rsidR="4A74C97A" w:rsidRPr="78D9A05D">
        <w:t xml:space="preserve">h </w:t>
      </w:r>
      <w:r w:rsidR="2C3F0670" w:rsidRPr="78D9A05D">
        <w:t>approximatel</w:t>
      </w:r>
      <w:r w:rsidR="4A74C97A" w:rsidRPr="78D9A05D">
        <w:t xml:space="preserve">y </w:t>
      </w:r>
      <w:r w:rsidR="2C3F0670" w:rsidRPr="78D9A05D">
        <w:t>20</w:t>
      </w:r>
      <w:r w:rsidR="4A74C97A" w:rsidRPr="78D9A05D">
        <w:t xml:space="preserve">0 </w:t>
      </w:r>
      <w:r w:rsidR="2C3F0670" w:rsidRPr="78D9A05D">
        <w:t>resource</w:t>
      </w:r>
      <w:r w:rsidR="4A74C97A" w:rsidRPr="78D9A05D">
        <w:t xml:space="preserve">s </w:t>
      </w:r>
      <w:r w:rsidR="2C3F0670" w:rsidRPr="78D9A05D">
        <w:t>fo</w:t>
      </w:r>
      <w:r w:rsidR="4A74C97A" w:rsidRPr="78D9A05D">
        <w:t xml:space="preserve">r </w:t>
      </w:r>
      <w:r w:rsidR="2C3F0670" w:rsidRPr="78D9A05D">
        <w:t>civic</w:t>
      </w:r>
      <w:r w:rsidR="4A74C97A" w:rsidRPr="78D9A05D">
        <w:t xml:space="preserve">s </w:t>
      </w:r>
      <w:r w:rsidR="2C3F0670" w:rsidRPr="78D9A05D">
        <w:t>an</w:t>
      </w:r>
      <w:r w:rsidR="4A74C97A" w:rsidRPr="78D9A05D">
        <w:t xml:space="preserve">d </w:t>
      </w:r>
      <w:r w:rsidR="2C3F0670" w:rsidRPr="78D9A05D">
        <w:t>citizenshi</w:t>
      </w:r>
      <w:r w:rsidR="4A74C97A" w:rsidRPr="78D9A05D">
        <w:t xml:space="preserve">p </w:t>
      </w:r>
      <w:r w:rsidR="2C3F0670" w:rsidRPr="78D9A05D">
        <w:t>educators</w:t>
      </w:r>
      <w:r w:rsidR="4A74C97A" w:rsidRPr="78D9A05D">
        <w:t xml:space="preserve">. </w:t>
      </w:r>
      <w:r w:rsidR="2C3F0670" w:rsidRPr="78D9A05D">
        <w:t>Educatio</w:t>
      </w:r>
      <w:r w:rsidR="4A74C97A" w:rsidRPr="78D9A05D">
        <w:t xml:space="preserve">n </w:t>
      </w:r>
      <w:r w:rsidR="2C3F0670" w:rsidRPr="78D9A05D">
        <w:t>Service</w:t>
      </w:r>
      <w:r w:rsidR="4A74C97A" w:rsidRPr="78D9A05D">
        <w:t xml:space="preserve">s </w:t>
      </w:r>
      <w:r w:rsidR="2C3F0670" w:rsidRPr="78D9A05D">
        <w:t>Australi</w:t>
      </w:r>
      <w:r w:rsidR="4A74C97A" w:rsidRPr="78D9A05D">
        <w:t xml:space="preserve">a </w:t>
      </w:r>
      <w:r w:rsidR="2C3F0670" w:rsidRPr="78D9A05D">
        <w:t>(ESA) wa</w:t>
      </w:r>
      <w:r w:rsidR="4A74C97A" w:rsidRPr="78D9A05D">
        <w:t xml:space="preserve">s </w:t>
      </w:r>
      <w:r w:rsidR="2C3F0670" w:rsidRPr="78D9A05D">
        <w:t>initiall</w:t>
      </w:r>
      <w:r w:rsidR="4A74C97A" w:rsidRPr="78D9A05D">
        <w:t xml:space="preserve">y </w:t>
      </w:r>
      <w:r w:rsidR="2C3F0670" w:rsidRPr="78D9A05D">
        <w:t>contracte</w:t>
      </w:r>
      <w:r w:rsidR="4A74C97A" w:rsidRPr="78D9A05D">
        <w:t xml:space="preserve">d </w:t>
      </w:r>
      <w:r w:rsidR="2C3F0670" w:rsidRPr="78D9A05D">
        <w:t>b</w:t>
      </w:r>
      <w:r w:rsidR="4A74C97A" w:rsidRPr="78D9A05D">
        <w:t xml:space="preserve">y </w:t>
      </w:r>
      <w:r w:rsidR="2C3F0670" w:rsidRPr="78D9A05D">
        <w:t>th</w:t>
      </w:r>
      <w:r w:rsidR="4A74C97A" w:rsidRPr="78D9A05D">
        <w:t xml:space="preserve">e </w:t>
      </w:r>
      <w:r w:rsidR="2C3F0670" w:rsidRPr="78D9A05D">
        <w:t>Departmen</w:t>
      </w:r>
      <w:r w:rsidR="4A74C97A" w:rsidRPr="78D9A05D">
        <w:t xml:space="preserve">t </w:t>
      </w:r>
      <w:r w:rsidR="2C3F0670" w:rsidRPr="78D9A05D">
        <w:t>o</w:t>
      </w:r>
      <w:r w:rsidR="4A74C97A" w:rsidRPr="78D9A05D">
        <w:t xml:space="preserve">f </w:t>
      </w:r>
      <w:r w:rsidR="2C3F0670" w:rsidRPr="78D9A05D">
        <w:t>Educatio</w:t>
      </w:r>
      <w:r w:rsidR="4A74C97A" w:rsidRPr="78D9A05D">
        <w:t xml:space="preserve">n </w:t>
      </w:r>
      <w:r w:rsidR="2C3F0670" w:rsidRPr="78D9A05D">
        <w:t>t</w:t>
      </w:r>
      <w:r w:rsidR="4A74C97A" w:rsidRPr="78D9A05D">
        <w:t xml:space="preserve">o </w:t>
      </w:r>
      <w:r w:rsidR="2C3F0670" w:rsidRPr="78D9A05D">
        <w:t>scope</w:t>
      </w:r>
      <w:r w:rsidR="4A74C97A" w:rsidRPr="78D9A05D">
        <w:t xml:space="preserve">, </w:t>
      </w:r>
      <w:r w:rsidR="2C3F0670" w:rsidRPr="78D9A05D">
        <w:t>desig</w:t>
      </w:r>
      <w:r w:rsidR="4A74C97A" w:rsidRPr="78D9A05D">
        <w:t xml:space="preserve">n </w:t>
      </w:r>
      <w:r w:rsidR="2C3F0670" w:rsidRPr="78D9A05D">
        <w:t>an</w:t>
      </w:r>
      <w:r w:rsidR="4A74C97A" w:rsidRPr="78D9A05D">
        <w:t xml:space="preserve">d </w:t>
      </w:r>
      <w:r w:rsidR="2C3F0670" w:rsidRPr="78D9A05D">
        <w:t>buil</w:t>
      </w:r>
      <w:r w:rsidR="4A74C97A" w:rsidRPr="78D9A05D">
        <w:t xml:space="preserve">d </w:t>
      </w:r>
      <w:r w:rsidR="2C3F0670" w:rsidRPr="78D9A05D">
        <w:t>stage</w:t>
      </w:r>
      <w:r w:rsidR="4A74C97A" w:rsidRPr="78D9A05D">
        <w:t xml:space="preserve">s </w:t>
      </w:r>
      <w:r w:rsidR="2C3F0670" w:rsidRPr="78D9A05D">
        <w:t>o</w:t>
      </w:r>
      <w:r w:rsidR="4A74C97A" w:rsidRPr="78D9A05D">
        <w:t xml:space="preserve">f </w:t>
      </w:r>
      <w:r w:rsidR="2C3F0670" w:rsidRPr="78D9A05D">
        <w:t>th</w:t>
      </w:r>
      <w:r w:rsidR="4A74C97A" w:rsidRPr="78D9A05D">
        <w:t xml:space="preserve">e </w:t>
      </w:r>
      <w:r w:rsidR="2C3F0670" w:rsidRPr="78D9A05D">
        <w:t>CC</w:t>
      </w:r>
      <w:r w:rsidR="4A74C97A" w:rsidRPr="78D9A05D">
        <w:t xml:space="preserve">E </w:t>
      </w:r>
      <w:r w:rsidR="2C3F0670" w:rsidRPr="78D9A05D">
        <w:t>Hub</w:t>
      </w:r>
      <w:r w:rsidR="4A74C97A" w:rsidRPr="78D9A05D">
        <w:t xml:space="preserve">. A </w:t>
      </w:r>
      <w:r w:rsidR="2C3F0670" w:rsidRPr="78D9A05D">
        <w:t>furthe</w:t>
      </w:r>
      <w:r w:rsidR="4A74C97A" w:rsidRPr="78D9A05D">
        <w:t xml:space="preserve">r </w:t>
      </w:r>
      <w:r w:rsidR="2C3F0670" w:rsidRPr="78D9A05D">
        <w:t>contrac</w:t>
      </w:r>
      <w:r w:rsidR="4A74C97A" w:rsidRPr="78D9A05D">
        <w:t xml:space="preserve">t </w:t>
      </w:r>
      <w:r w:rsidR="2C3F0670" w:rsidRPr="78D9A05D">
        <w:t>ha</w:t>
      </w:r>
      <w:r w:rsidR="4A74C97A" w:rsidRPr="78D9A05D">
        <w:t xml:space="preserve">s </w:t>
      </w:r>
      <w:r w:rsidR="2C3F0670" w:rsidRPr="78D9A05D">
        <w:t>bee</w:t>
      </w:r>
      <w:r w:rsidR="4A74C97A" w:rsidRPr="78D9A05D">
        <w:t xml:space="preserve">n </w:t>
      </w:r>
      <w:r w:rsidR="2C3F0670" w:rsidRPr="78D9A05D">
        <w:t>establishe</w:t>
      </w:r>
      <w:r w:rsidR="4A74C97A" w:rsidRPr="78D9A05D">
        <w:t xml:space="preserve">d </w:t>
      </w:r>
      <w:r w:rsidR="2C3F0670" w:rsidRPr="78D9A05D">
        <w:t>betwee</w:t>
      </w:r>
      <w:r w:rsidR="4A74C97A" w:rsidRPr="78D9A05D">
        <w:t xml:space="preserve">n </w:t>
      </w:r>
      <w:r w:rsidR="2C3F0670" w:rsidRPr="78D9A05D">
        <w:t>th</w:t>
      </w:r>
      <w:r w:rsidR="4A74C97A" w:rsidRPr="78D9A05D">
        <w:t xml:space="preserve">e </w:t>
      </w:r>
      <w:r w:rsidR="5AA4EA3F" w:rsidRPr="78D9A05D">
        <w:t>d</w:t>
      </w:r>
      <w:r w:rsidR="2C3F0670" w:rsidRPr="78D9A05D">
        <w:t>epartmen</w:t>
      </w:r>
      <w:r w:rsidR="4A74C97A" w:rsidRPr="78D9A05D">
        <w:t xml:space="preserve">t </w:t>
      </w:r>
      <w:r w:rsidR="2C3F0670" w:rsidRPr="78D9A05D">
        <w:t>an</w:t>
      </w:r>
      <w:r w:rsidR="4A74C97A" w:rsidRPr="78D9A05D">
        <w:t xml:space="preserve">d </w:t>
      </w:r>
      <w:r w:rsidR="2C3F0670" w:rsidRPr="78D9A05D">
        <w:t>ES</w:t>
      </w:r>
      <w:r w:rsidR="4A74C97A" w:rsidRPr="78D9A05D">
        <w:t xml:space="preserve">A </w:t>
      </w:r>
      <w:r w:rsidR="2C3F0670" w:rsidRPr="78D9A05D">
        <w:t>t</w:t>
      </w:r>
      <w:r w:rsidR="4A74C97A" w:rsidRPr="78D9A05D">
        <w:t xml:space="preserve">o </w:t>
      </w:r>
      <w:r w:rsidR="2C3F0670" w:rsidRPr="78D9A05D">
        <w:t>suppor</w:t>
      </w:r>
      <w:r w:rsidR="4A74C97A" w:rsidRPr="78D9A05D">
        <w:t xml:space="preserve">t a </w:t>
      </w:r>
      <w:r w:rsidR="2C3F0670" w:rsidRPr="78D9A05D">
        <w:t>se</w:t>
      </w:r>
      <w:r w:rsidR="4A74C97A" w:rsidRPr="78D9A05D">
        <w:t xml:space="preserve">t </w:t>
      </w:r>
      <w:r w:rsidR="2C3F0670" w:rsidRPr="78D9A05D">
        <w:t>o</w:t>
      </w:r>
      <w:r w:rsidR="4A74C97A" w:rsidRPr="78D9A05D">
        <w:t xml:space="preserve">f </w:t>
      </w:r>
      <w:r w:rsidR="2C3F0670" w:rsidRPr="78D9A05D">
        <w:t>activitie</w:t>
      </w:r>
      <w:r w:rsidR="4A74C97A" w:rsidRPr="78D9A05D">
        <w:t xml:space="preserve">s </w:t>
      </w:r>
      <w:r w:rsidR="2C3F0670" w:rsidRPr="78D9A05D">
        <w:t>tha</w:t>
      </w:r>
      <w:r w:rsidR="4A74C97A" w:rsidRPr="78D9A05D">
        <w:t xml:space="preserve">t </w:t>
      </w:r>
      <w:r w:rsidR="2C3F0670" w:rsidRPr="78D9A05D">
        <w:t>ES</w:t>
      </w:r>
      <w:r w:rsidR="4A74C97A" w:rsidRPr="78D9A05D">
        <w:t xml:space="preserve">A </w:t>
      </w:r>
      <w:r w:rsidR="2C3F0670" w:rsidRPr="78D9A05D">
        <w:t>wil</w:t>
      </w:r>
      <w:r w:rsidR="4A74C97A" w:rsidRPr="78D9A05D">
        <w:t xml:space="preserve">l </w:t>
      </w:r>
      <w:r w:rsidR="2C3F0670" w:rsidRPr="78D9A05D">
        <w:t>perfor</w:t>
      </w:r>
      <w:r w:rsidR="4A74C97A" w:rsidRPr="78D9A05D">
        <w:t xml:space="preserve">m </w:t>
      </w:r>
      <w:r w:rsidR="2C3F0670" w:rsidRPr="78D9A05D">
        <w:t>i</w:t>
      </w:r>
      <w:r w:rsidR="4A74C97A" w:rsidRPr="78D9A05D">
        <w:t xml:space="preserve">n </w:t>
      </w:r>
      <w:r w:rsidR="2C3F0670" w:rsidRPr="78D9A05D">
        <w:t>relatio</w:t>
      </w:r>
      <w:r w:rsidR="4A74C97A" w:rsidRPr="78D9A05D">
        <w:t xml:space="preserve">n </w:t>
      </w:r>
      <w:r w:rsidR="2C3F0670" w:rsidRPr="78D9A05D">
        <w:t>t</w:t>
      </w:r>
      <w:r w:rsidR="4A74C97A" w:rsidRPr="78D9A05D">
        <w:t xml:space="preserve">o </w:t>
      </w:r>
      <w:r w:rsidR="2C3F0670" w:rsidRPr="78D9A05D">
        <w:t>th</w:t>
      </w:r>
      <w:r w:rsidR="4A74C97A" w:rsidRPr="78D9A05D">
        <w:t xml:space="preserve">e </w:t>
      </w:r>
      <w:r w:rsidR="2C3F0670" w:rsidRPr="78D9A05D">
        <w:t>CC</w:t>
      </w:r>
      <w:r w:rsidR="4A74C97A" w:rsidRPr="78D9A05D">
        <w:t xml:space="preserve">E </w:t>
      </w:r>
      <w:r w:rsidR="2C3F0670" w:rsidRPr="78D9A05D">
        <w:t>Hub</w:t>
      </w:r>
      <w:r w:rsidR="4A74C97A" w:rsidRPr="78D9A05D">
        <w:t xml:space="preserve">. </w:t>
      </w:r>
      <w:r w:rsidR="2C3F0670" w:rsidRPr="78D9A05D">
        <w:t>Thes</w:t>
      </w:r>
      <w:r w:rsidR="4A74C97A" w:rsidRPr="78D9A05D">
        <w:t xml:space="preserve">e </w:t>
      </w:r>
      <w:r w:rsidR="2C3F0670" w:rsidRPr="78D9A05D">
        <w:t xml:space="preserve">include: </w:t>
      </w:r>
    </w:p>
    <w:p w14:paraId="73812744" w14:textId="2C290BCA" w:rsidR="00DD5522" w:rsidRDefault="0081212F" w:rsidP="005F1127">
      <w:pPr>
        <w:pStyle w:val="ListBullet"/>
      </w:pPr>
      <w:r>
        <w:t xml:space="preserve">hosting </w:t>
      </w:r>
      <w:r w:rsidR="00DD5522">
        <w:t>an</w:t>
      </w:r>
      <w:r w:rsidR="00881048">
        <w:t xml:space="preserve">d </w:t>
      </w:r>
      <w:r w:rsidR="00DD5522">
        <w:t>maintenanc</w:t>
      </w:r>
      <w:r w:rsidR="00881048">
        <w:t xml:space="preserve">e </w:t>
      </w:r>
      <w:r w:rsidR="00DD5522">
        <w:t>o</w:t>
      </w:r>
      <w:r w:rsidR="00881048">
        <w:t xml:space="preserve">f </w:t>
      </w:r>
      <w:r w:rsidR="00DD5522">
        <w:t>th</w:t>
      </w:r>
      <w:r w:rsidR="00881048">
        <w:t xml:space="preserve">e </w:t>
      </w:r>
      <w:r w:rsidR="00DD5522">
        <w:t>CC</w:t>
      </w:r>
      <w:r w:rsidR="00881048">
        <w:t xml:space="preserve">E </w:t>
      </w:r>
      <w:r w:rsidR="00DD5522">
        <w:t>Hu</w:t>
      </w:r>
      <w:r w:rsidR="00881048">
        <w:t xml:space="preserve">b </w:t>
      </w:r>
      <w:r w:rsidR="00DD5522">
        <w:t>unti</w:t>
      </w:r>
      <w:r w:rsidR="00881048">
        <w:t xml:space="preserve">l </w:t>
      </w:r>
      <w:r w:rsidR="00DD5522">
        <w:t>3</w:t>
      </w:r>
      <w:r w:rsidR="00881048">
        <w:t xml:space="preserve">0 </w:t>
      </w:r>
      <w:r w:rsidR="00DD5522">
        <w:t>Jun</w:t>
      </w:r>
      <w:r w:rsidR="00881048">
        <w:t xml:space="preserve">e </w:t>
      </w:r>
      <w:r w:rsidR="00DD5522">
        <w:t>2025</w:t>
      </w:r>
    </w:p>
    <w:p w14:paraId="108B9721" w14:textId="038E1E20" w:rsidR="00DD5522" w:rsidRDefault="0081212F" w:rsidP="00DD5522">
      <w:pPr>
        <w:pStyle w:val="ListBullet"/>
      </w:pPr>
      <w:r>
        <w:t xml:space="preserve">ensuring </w:t>
      </w:r>
      <w:r w:rsidR="00DD5522">
        <w:t>al</w:t>
      </w:r>
      <w:r w:rsidR="00881048">
        <w:t xml:space="preserve">l </w:t>
      </w:r>
      <w:r w:rsidR="00DD5522">
        <w:t>necessar</w:t>
      </w:r>
      <w:r w:rsidR="00881048">
        <w:t xml:space="preserve">y </w:t>
      </w:r>
      <w:r w:rsidR="00DD5522">
        <w:t>requirement</w:t>
      </w:r>
      <w:r w:rsidR="00881048">
        <w:t xml:space="preserve">s </w:t>
      </w:r>
      <w:r w:rsidR="00DD5522">
        <w:t>ar</w:t>
      </w:r>
      <w:r w:rsidR="00881048">
        <w:t xml:space="preserve">e </w:t>
      </w:r>
      <w:r w:rsidR="00DD5522">
        <w:t>me</w:t>
      </w:r>
      <w:r w:rsidR="00881048">
        <w:t xml:space="preserve">t </w:t>
      </w:r>
      <w:r w:rsidR="00DD5522">
        <w:t>fo</w:t>
      </w:r>
      <w:r w:rsidR="00881048">
        <w:t xml:space="preserve">r </w:t>
      </w:r>
      <w:r w:rsidR="00DD5522">
        <w:t>informatio</w:t>
      </w:r>
      <w:r w:rsidR="00881048">
        <w:t xml:space="preserve">n </w:t>
      </w:r>
      <w:r w:rsidR="00DD5522">
        <w:t>securit</w:t>
      </w:r>
      <w:r w:rsidR="00881048">
        <w:t xml:space="preserve">y </w:t>
      </w:r>
      <w:r w:rsidR="00DD5522">
        <w:t>an</w:t>
      </w:r>
      <w:r w:rsidR="00881048">
        <w:t xml:space="preserve">d </w:t>
      </w:r>
      <w:r w:rsidR="00DD5522">
        <w:t>we</w:t>
      </w:r>
      <w:r w:rsidR="00881048">
        <w:t xml:space="preserve">b </w:t>
      </w:r>
      <w:r w:rsidR="00DD5522">
        <w:t>conten</w:t>
      </w:r>
      <w:r w:rsidR="00881048">
        <w:t xml:space="preserve">t </w:t>
      </w:r>
      <w:r w:rsidR="00DD5522">
        <w:t>accessibilit</w:t>
      </w:r>
      <w:r w:rsidR="00881048">
        <w:t xml:space="preserve">y </w:t>
      </w:r>
      <w:r w:rsidR="00DD5522">
        <w:t>guidelines</w:t>
      </w:r>
    </w:p>
    <w:p w14:paraId="228F74A0" w14:textId="76143D7F" w:rsidR="00DD5522" w:rsidRDefault="0081212F" w:rsidP="00DD5522">
      <w:pPr>
        <w:pStyle w:val="ListBullet"/>
      </w:pPr>
      <w:r>
        <w:t xml:space="preserve">publishing </w:t>
      </w:r>
      <w:r w:rsidR="00DD5522">
        <w:t>th</w:t>
      </w:r>
      <w:r w:rsidR="00881048">
        <w:t xml:space="preserve">e </w:t>
      </w:r>
      <w:r w:rsidR="00DD5522">
        <w:t>CC</w:t>
      </w:r>
      <w:r w:rsidR="00881048">
        <w:t xml:space="preserve">E </w:t>
      </w:r>
      <w:r w:rsidR="00DD5522">
        <w:t>Hu</w:t>
      </w:r>
      <w:r w:rsidR="00881048">
        <w:t xml:space="preserve">b </w:t>
      </w:r>
      <w:r w:rsidR="00DD5522">
        <w:t>t</w:t>
      </w:r>
      <w:r w:rsidR="00881048">
        <w:t xml:space="preserve">o a </w:t>
      </w:r>
      <w:r w:rsidR="00DD5522">
        <w:t>liv</w:t>
      </w:r>
      <w:r w:rsidR="00881048">
        <w:t xml:space="preserve">e </w:t>
      </w:r>
      <w:r w:rsidR="00DD5522">
        <w:t>status</w:t>
      </w:r>
    </w:p>
    <w:p w14:paraId="3765AEAC" w14:textId="7F1CA4C3" w:rsidR="00DD5522" w:rsidRDefault="756A27E1" w:rsidP="00DD5522">
      <w:pPr>
        <w:pStyle w:val="ListBullet"/>
      </w:pPr>
      <w:r w:rsidRPr="78D9A05D">
        <w:t>creation</w:t>
      </w:r>
      <w:r w:rsidR="4A74C97A" w:rsidRPr="78D9A05D">
        <w:t xml:space="preserve">, </w:t>
      </w:r>
      <w:r w:rsidR="2C3F0670" w:rsidRPr="78D9A05D">
        <w:t>uploadin</w:t>
      </w:r>
      <w:r w:rsidR="4A74C97A" w:rsidRPr="78D9A05D">
        <w:t xml:space="preserve">g </w:t>
      </w:r>
      <w:r w:rsidR="2C3F0670" w:rsidRPr="78D9A05D">
        <w:t>an</w:t>
      </w:r>
      <w:r w:rsidR="4A74C97A" w:rsidRPr="78D9A05D">
        <w:t xml:space="preserve">d </w:t>
      </w:r>
      <w:r w:rsidR="2C3F0670" w:rsidRPr="78D9A05D">
        <w:t>publicatio</w:t>
      </w:r>
      <w:r w:rsidR="4A74C97A" w:rsidRPr="78D9A05D">
        <w:t xml:space="preserve">n </w:t>
      </w:r>
      <w:r w:rsidR="2C3F0670" w:rsidRPr="78D9A05D">
        <w:t>o</w:t>
      </w:r>
      <w:r w:rsidR="4A74C97A" w:rsidRPr="78D9A05D">
        <w:t xml:space="preserve">f </w:t>
      </w:r>
      <w:r w:rsidR="2C3F0670" w:rsidRPr="78D9A05D">
        <w:t>ne</w:t>
      </w:r>
      <w:r w:rsidR="4A74C97A" w:rsidRPr="78D9A05D">
        <w:t xml:space="preserve">w </w:t>
      </w:r>
      <w:r w:rsidR="2C3F0670" w:rsidRPr="78D9A05D">
        <w:t>conten</w:t>
      </w:r>
      <w:r w:rsidR="4A74C97A" w:rsidRPr="78D9A05D">
        <w:t xml:space="preserve">t </w:t>
      </w:r>
      <w:r w:rsidR="2C3F0670" w:rsidRPr="78D9A05D">
        <w:t>ont</w:t>
      </w:r>
      <w:r w:rsidR="4A74C97A" w:rsidRPr="78D9A05D">
        <w:t xml:space="preserve">o </w:t>
      </w:r>
      <w:r w:rsidR="2C3F0670" w:rsidRPr="78D9A05D">
        <w:t>th</w:t>
      </w:r>
      <w:r w:rsidR="4A74C97A" w:rsidRPr="78D9A05D">
        <w:t xml:space="preserve">e </w:t>
      </w:r>
      <w:r w:rsidR="2C3F0670" w:rsidRPr="78D9A05D">
        <w:t>CC</w:t>
      </w:r>
      <w:r w:rsidR="4A74C97A" w:rsidRPr="78D9A05D">
        <w:t xml:space="preserve">E </w:t>
      </w:r>
      <w:r w:rsidR="2C3F0670" w:rsidRPr="78D9A05D">
        <w:t>Hub</w:t>
      </w:r>
    </w:p>
    <w:p w14:paraId="6E653535" w14:textId="29B9F56D" w:rsidR="00C5202A" w:rsidRDefault="0081212F" w:rsidP="00DD5522">
      <w:pPr>
        <w:pStyle w:val="ListBullet"/>
      </w:pPr>
      <w:r>
        <w:t xml:space="preserve">promotion </w:t>
      </w:r>
      <w:r w:rsidR="00DD5522">
        <w:t>o</w:t>
      </w:r>
      <w:r w:rsidR="00881048">
        <w:t xml:space="preserve">f </w:t>
      </w:r>
      <w:r w:rsidR="00DD5522">
        <w:t>th</w:t>
      </w:r>
      <w:r w:rsidR="00881048">
        <w:t xml:space="preserve">e </w:t>
      </w:r>
      <w:r w:rsidR="00DD5522">
        <w:t>CC</w:t>
      </w:r>
      <w:r w:rsidR="00881048">
        <w:t xml:space="preserve">E </w:t>
      </w:r>
      <w:r w:rsidR="00DD5522">
        <w:t>Hu</w:t>
      </w:r>
      <w:r w:rsidR="00881048">
        <w:t xml:space="preserve">b </w:t>
      </w:r>
      <w:r w:rsidR="00DD5522">
        <w:t>t</w:t>
      </w:r>
      <w:r w:rsidR="00881048">
        <w:t xml:space="preserve">o </w:t>
      </w:r>
      <w:r w:rsidR="00DD5522">
        <w:t>rais</w:t>
      </w:r>
      <w:r w:rsidR="00881048">
        <w:t xml:space="preserve">e </w:t>
      </w:r>
      <w:r w:rsidR="00DD5522">
        <w:t>teache</w:t>
      </w:r>
      <w:r w:rsidR="00881048">
        <w:t xml:space="preserve">r </w:t>
      </w:r>
      <w:r w:rsidR="00DD5522">
        <w:t>awarenes</w:t>
      </w:r>
      <w:r w:rsidR="00881048">
        <w:t xml:space="preserve">s </w:t>
      </w:r>
      <w:r w:rsidR="00DD5522">
        <w:t>o</w:t>
      </w:r>
      <w:r w:rsidR="00881048">
        <w:t xml:space="preserve">f </w:t>
      </w:r>
      <w:r w:rsidR="00DD5522">
        <w:t>i</w:t>
      </w:r>
      <w:r w:rsidR="00881048">
        <w:t xml:space="preserve">t </w:t>
      </w:r>
      <w:r w:rsidR="00DD5522">
        <w:t>a</w:t>
      </w:r>
      <w:r w:rsidR="00881048">
        <w:t xml:space="preserve">s a </w:t>
      </w:r>
      <w:r w:rsidR="00DD5522">
        <w:t>resourc</w:t>
      </w:r>
      <w:r w:rsidR="00881048">
        <w:t xml:space="preserve">e </w:t>
      </w:r>
      <w:r w:rsidR="00DD5522">
        <w:t>t</w:t>
      </w:r>
      <w:r w:rsidR="00881048">
        <w:t xml:space="preserve">o </w:t>
      </w:r>
      <w:r w:rsidR="00DD5522">
        <w:t>teachin</w:t>
      </w:r>
      <w:r w:rsidR="00881048">
        <w:t xml:space="preserve">g </w:t>
      </w:r>
      <w:r w:rsidR="00DD5522">
        <w:t>an</w:t>
      </w:r>
      <w:r w:rsidR="00881048">
        <w:t xml:space="preserve">d </w:t>
      </w:r>
      <w:r w:rsidR="00DD5522">
        <w:t>learnin</w:t>
      </w:r>
      <w:r w:rsidR="00881048">
        <w:t xml:space="preserve">g </w:t>
      </w:r>
      <w:r w:rsidR="00DD5522">
        <w:t>unde</w:t>
      </w:r>
      <w:r w:rsidR="00881048">
        <w:t xml:space="preserve">r </w:t>
      </w:r>
      <w:r w:rsidR="00DD5522">
        <w:t>th</w:t>
      </w:r>
      <w:r w:rsidR="00881048">
        <w:t xml:space="preserve">e </w:t>
      </w:r>
      <w:r w:rsidR="00DD5522">
        <w:t>Australia</w:t>
      </w:r>
      <w:r w:rsidR="00881048">
        <w:t xml:space="preserve">n </w:t>
      </w:r>
      <w:r w:rsidR="00DD5522">
        <w:t>Curriculum.</w:t>
      </w:r>
    </w:p>
    <w:p w14:paraId="309B6D5F" w14:textId="12615D0A" w:rsidR="00DD5522" w:rsidRDefault="00DD5522" w:rsidP="00DD5522">
      <w:pPr>
        <w:pStyle w:val="ListBullet"/>
        <w:numPr>
          <w:ilvl w:val="0"/>
          <w:numId w:val="0"/>
        </w:numPr>
      </w:pPr>
      <w:r>
        <w:t>Tota</w:t>
      </w:r>
      <w:r w:rsidR="00881048">
        <w:t xml:space="preserve">l </w:t>
      </w:r>
      <w:r>
        <w:t>fundin</w:t>
      </w:r>
      <w:r w:rsidR="00881048">
        <w:t xml:space="preserve">g </w:t>
      </w:r>
      <w:r>
        <w:t>provide</w:t>
      </w:r>
      <w:r w:rsidR="00881048">
        <w:t xml:space="preserve">d </w:t>
      </w:r>
      <w:r>
        <w:t>b</w:t>
      </w:r>
      <w:r w:rsidR="00881048">
        <w:t xml:space="preserve">y </w:t>
      </w:r>
      <w:r>
        <w:t>th</w:t>
      </w:r>
      <w:r w:rsidR="00881048">
        <w:t xml:space="preserve">e </w:t>
      </w:r>
      <w:r w:rsidR="004D6240">
        <w:t>d</w:t>
      </w:r>
      <w:r>
        <w:t>epartmen</w:t>
      </w:r>
      <w:r w:rsidR="00881048">
        <w:t xml:space="preserve">t </w:t>
      </w:r>
      <w:r>
        <w:t>t</w:t>
      </w:r>
      <w:r w:rsidR="00881048">
        <w:t xml:space="preserve">o </w:t>
      </w:r>
      <w:r>
        <w:t>suppor</w:t>
      </w:r>
      <w:r w:rsidR="00881048">
        <w:t xml:space="preserve">t </w:t>
      </w:r>
      <w:r>
        <w:t>th</w:t>
      </w:r>
      <w:r w:rsidR="00881048">
        <w:t xml:space="preserve">e </w:t>
      </w:r>
      <w:r>
        <w:t>developmen</w:t>
      </w:r>
      <w:r w:rsidR="00881048">
        <w:t xml:space="preserve">t </w:t>
      </w:r>
      <w:r>
        <w:t>an</w:t>
      </w:r>
      <w:r w:rsidR="00881048">
        <w:t xml:space="preserve">d </w:t>
      </w:r>
      <w:r>
        <w:t>administratio</w:t>
      </w:r>
      <w:r w:rsidR="00881048">
        <w:t xml:space="preserve">n </w:t>
      </w:r>
      <w:r>
        <w:t>o</w:t>
      </w:r>
      <w:r w:rsidR="00881048">
        <w:t xml:space="preserve">f </w:t>
      </w:r>
      <w:r>
        <w:t>th</w:t>
      </w:r>
      <w:r w:rsidR="00881048">
        <w:t xml:space="preserve">e </w:t>
      </w:r>
      <w:r>
        <w:t>CC</w:t>
      </w:r>
      <w:r w:rsidR="00881048">
        <w:t xml:space="preserve">E </w:t>
      </w:r>
      <w:r>
        <w:t>Hu</w:t>
      </w:r>
      <w:r w:rsidR="00881048">
        <w:t xml:space="preserve">b </w:t>
      </w:r>
      <w:r>
        <w:t>i</w:t>
      </w:r>
      <w:r w:rsidR="00881048">
        <w:t xml:space="preserve">s </w:t>
      </w:r>
      <w:r w:rsidR="009A1BDE">
        <w:t>$1,123,350.48</w:t>
      </w:r>
      <w:r w:rsidR="00881048">
        <w:t xml:space="preserve"> </w:t>
      </w:r>
      <w:r w:rsidRPr="00DD5522">
        <w:t>GST</w:t>
      </w:r>
      <w:r w:rsidR="009A1BDE">
        <w:t xml:space="preserve"> exclusive</w:t>
      </w:r>
      <w:r>
        <w:t>.</w:t>
      </w:r>
    </w:p>
    <w:p w14:paraId="63C6538A" w14:textId="4F456CCC" w:rsidR="003C395B" w:rsidRDefault="005F1127" w:rsidP="005F1127">
      <w:pPr>
        <w:pStyle w:val="BodyText"/>
      </w:pPr>
      <w:r>
        <w:t>Th</w:t>
      </w:r>
      <w:r w:rsidR="00881048">
        <w:t xml:space="preserve">e </w:t>
      </w:r>
      <w:r>
        <w:t>CC</w:t>
      </w:r>
      <w:r w:rsidR="00881048">
        <w:t xml:space="preserve">E </w:t>
      </w:r>
      <w:r w:rsidRPr="005F1127">
        <w:t>teache</w:t>
      </w:r>
      <w:r w:rsidR="00881048" w:rsidRPr="005F1127">
        <w:t>r</w:t>
      </w:r>
      <w:r w:rsidR="00881048">
        <w:t xml:space="preserve"> </w:t>
      </w:r>
      <w:r w:rsidRPr="005F1127">
        <w:t>resource</w:t>
      </w:r>
      <w:r w:rsidR="00881048" w:rsidRPr="005F1127">
        <w:t>s</w:t>
      </w:r>
      <w:r w:rsidR="00881048">
        <w:t xml:space="preserve"> </w:t>
      </w:r>
      <w:r w:rsidRPr="005F1127">
        <w:t>packag</w:t>
      </w:r>
      <w:r w:rsidR="00881048" w:rsidRPr="005F1127">
        <w:t>e</w:t>
      </w:r>
      <w:r w:rsidR="00881048">
        <w:t xml:space="preserve"> </w:t>
      </w:r>
      <w:r>
        <w:t>ha</w:t>
      </w:r>
      <w:r w:rsidR="00881048">
        <w:t xml:space="preserve">s </w:t>
      </w:r>
      <w:r>
        <w:t>no</w:t>
      </w:r>
      <w:r w:rsidR="00881048">
        <w:t xml:space="preserve">t </w:t>
      </w:r>
      <w:r>
        <w:t>ye</w:t>
      </w:r>
      <w:r w:rsidR="00881048">
        <w:t xml:space="preserve">t </w:t>
      </w:r>
      <w:r>
        <w:t>bee</w:t>
      </w:r>
      <w:r w:rsidR="00881048">
        <w:t xml:space="preserve">n </w:t>
      </w:r>
      <w:r w:rsidR="00847C57">
        <w:t>released and</w:t>
      </w:r>
      <w:r w:rsidR="00881048">
        <w:t xml:space="preserve"> </w:t>
      </w:r>
      <w:r>
        <w:t>i</w:t>
      </w:r>
      <w:r w:rsidR="00881048">
        <w:t xml:space="preserve">s </w:t>
      </w:r>
      <w:r>
        <w:t>thu</w:t>
      </w:r>
      <w:r w:rsidR="00881048">
        <w:t xml:space="preserve">s </w:t>
      </w:r>
      <w:r>
        <w:t>to</w:t>
      </w:r>
      <w:r w:rsidR="00881048">
        <w:t xml:space="preserve">o </w:t>
      </w:r>
      <w:r>
        <w:t>earl</w:t>
      </w:r>
      <w:r w:rsidR="00881048">
        <w:t xml:space="preserve">y </w:t>
      </w:r>
      <w:r>
        <w:t>i</w:t>
      </w:r>
      <w:r w:rsidR="00881048">
        <w:t xml:space="preserve">n </w:t>
      </w:r>
      <w:r>
        <w:t>it</w:t>
      </w:r>
      <w:r w:rsidR="00881048">
        <w:t xml:space="preserve">s </w:t>
      </w:r>
      <w:r>
        <w:t>desig</w:t>
      </w:r>
      <w:r w:rsidR="00881048">
        <w:t xml:space="preserve">n </w:t>
      </w:r>
      <w:r>
        <w:t>t</w:t>
      </w:r>
      <w:r w:rsidR="00881048">
        <w:t xml:space="preserve">o </w:t>
      </w:r>
      <w:r>
        <w:t>b</w:t>
      </w:r>
      <w:r w:rsidR="00881048">
        <w:t xml:space="preserve">e </w:t>
      </w:r>
      <w:r>
        <w:t>assesse</w:t>
      </w:r>
      <w:r w:rsidR="00881048">
        <w:t xml:space="preserve">d </w:t>
      </w:r>
      <w:r>
        <w:t>a</w:t>
      </w:r>
      <w:r w:rsidR="00881048">
        <w:t xml:space="preserve">s </w:t>
      </w:r>
      <w:r>
        <w:t>par</w:t>
      </w:r>
      <w:r w:rsidR="00881048">
        <w:t xml:space="preserve">t </w:t>
      </w:r>
      <w:r>
        <w:t>o</w:t>
      </w:r>
      <w:r w:rsidR="00881048">
        <w:t xml:space="preserve">f </w:t>
      </w:r>
      <w:r>
        <w:t>thi</w:t>
      </w:r>
      <w:r w:rsidR="00881048">
        <w:t xml:space="preserve">s </w:t>
      </w:r>
      <w:r>
        <w:t>evaluation</w:t>
      </w:r>
      <w:r w:rsidR="00881048">
        <w:t xml:space="preserve">. </w:t>
      </w:r>
    </w:p>
    <w:p w14:paraId="245BFF19" w14:textId="77777777" w:rsidR="005F1127" w:rsidRDefault="005F1127" w:rsidP="005F1127">
      <w:pPr>
        <w:pStyle w:val="BodyText"/>
      </w:pPr>
    </w:p>
    <w:p w14:paraId="6489A973" w14:textId="343AC0E6" w:rsidR="005F1127" w:rsidRPr="005F1127" w:rsidRDefault="005F1127" w:rsidP="005F1127">
      <w:pPr>
        <w:pStyle w:val="BodyText"/>
        <w:sectPr w:rsidR="005F1127" w:rsidRPr="005F1127" w:rsidSect="00FD16BB">
          <w:headerReference w:type="even" r:id="rId210"/>
          <w:headerReference w:type="default" r:id="rId211"/>
          <w:footerReference w:type="even" r:id="rId212"/>
          <w:footerReference w:type="default" r:id="rId213"/>
          <w:headerReference w:type="first" r:id="rId214"/>
          <w:footerReference w:type="first" r:id="rId215"/>
          <w:pgSz w:w="11906" w:h="16838" w:code="9"/>
          <w:pgMar w:top="1134" w:right="851" w:bottom="1134" w:left="3119" w:header="454" w:footer="159" w:gutter="0"/>
          <w:pgNumType w:start="1" w:chapStyle="9"/>
          <w:cols w:space="708"/>
          <w:docGrid w:linePitch="360"/>
        </w:sectPr>
      </w:pPr>
    </w:p>
    <w:p w14:paraId="66988FD6" w14:textId="77777777" w:rsidR="0084047C" w:rsidRPr="0084047C" w:rsidRDefault="0084047C" w:rsidP="0084047C">
      <w:pPr>
        <w:pStyle w:val="Heading9"/>
        <w:ind w:left="0" w:hanging="600"/>
      </w:pPr>
      <w:bookmarkStart w:id="310" w:name="_Toc147848905"/>
      <w:bookmarkStart w:id="311" w:name="_Toc165025698"/>
      <w:r w:rsidRPr="0084047C">
        <w:lastRenderedPageBreak/>
        <w:t>International Geography Olympiad and Geography Big Week Out</w:t>
      </w:r>
      <w:bookmarkEnd w:id="310"/>
      <w:bookmarkEnd w:id="311"/>
    </w:p>
    <w:p w14:paraId="5E3FE860" w14:textId="41110186" w:rsidR="000E64F9" w:rsidRPr="00225351" w:rsidRDefault="47667969" w:rsidP="78D9A05D">
      <w:pPr>
        <w:pStyle w:val="BodyText"/>
        <w:rPr>
          <w:color w:val="auto"/>
        </w:rPr>
      </w:pPr>
      <w:bookmarkStart w:id="312" w:name="_Toc144134254"/>
      <w:r w:rsidRPr="78D9A05D">
        <w:rPr>
          <w:color w:val="auto"/>
        </w:rPr>
        <w:t>This appendix provides an assessment of the International Geography Olympiad (iGEO) and Geography Big Week Out (GBWO).</w:t>
      </w:r>
    </w:p>
    <w:p w14:paraId="72DD77FD" w14:textId="35000EAE" w:rsidR="00C5202A" w:rsidRDefault="00C5202A" w:rsidP="00CA521C">
      <w:pPr>
        <w:pStyle w:val="Heading2AP"/>
      </w:pPr>
      <w:bookmarkStart w:id="313" w:name="_Toc147848906"/>
      <w:bookmarkStart w:id="314" w:name="_Toc165025699"/>
      <w:r>
        <w:t>Overvie</w:t>
      </w:r>
      <w:r w:rsidR="00881048">
        <w:t>w</w:t>
      </w:r>
      <w:bookmarkEnd w:id="313"/>
      <w:bookmarkEnd w:id="314"/>
      <w:r w:rsidR="00881048">
        <w:t xml:space="preserve"> </w:t>
      </w:r>
      <w:bookmarkEnd w:id="312"/>
    </w:p>
    <w:p w14:paraId="35512796" w14:textId="12FBC43E" w:rsidR="00C5202A" w:rsidRDefault="449D726D" w:rsidP="00C5202A">
      <w:pPr>
        <w:pStyle w:val="BodyText"/>
      </w:pPr>
      <w:r w:rsidRPr="78D9A05D">
        <w:t>Th</w:t>
      </w:r>
      <w:r w:rsidR="4A74C97A" w:rsidRPr="78D9A05D">
        <w:t xml:space="preserve">e </w:t>
      </w:r>
      <w:r w:rsidRPr="78D9A05D">
        <w:t>Internationa</w:t>
      </w:r>
      <w:r w:rsidR="4A74C97A" w:rsidRPr="78D9A05D">
        <w:t xml:space="preserve">l </w:t>
      </w:r>
      <w:r w:rsidRPr="78D9A05D">
        <w:t>Geograph</w:t>
      </w:r>
      <w:r w:rsidR="4A74C97A" w:rsidRPr="78D9A05D">
        <w:t xml:space="preserve">y </w:t>
      </w:r>
      <w:r w:rsidRPr="78D9A05D">
        <w:t>Olympia</w:t>
      </w:r>
      <w:r w:rsidR="4A74C97A" w:rsidRPr="78D9A05D">
        <w:t xml:space="preserve">d </w:t>
      </w:r>
      <w:r w:rsidRPr="78D9A05D">
        <w:t>(</w:t>
      </w:r>
      <w:r w:rsidR="0B70F6B0" w:rsidRPr="78D9A05D">
        <w:t>i</w:t>
      </w:r>
      <w:r w:rsidRPr="78D9A05D">
        <w:t>G</w:t>
      </w:r>
      <w:r w:rsidR="0B70F6B0" w:rsidRPr="78D9A05D">
        <w:t>E</w:t>
      </w:r>
      <w:r w:rsidRPr="78D9A05D">
        <w:t>O) an</w:t>
      </w:r>
      <w:r w:rsidR="4A74C97A" w:rsidRPr="78D9A05D">
        <w:t xml:space="preserve">d </w:t>
      </w:r>
      <w:r w:rsidRPr="78D9A05D">
        <w:t>Geograph</w:t>
      </w:r>
      <w:r w:rsidR="4A74C97A" w:rsidRPr="78D9A05D">
        <w:t xml:space="preserve">y </w:t>
      </w:r>
      <w:r w:rsidRPr="78D9A05D">
        <w:t>Bi</w:t>
      </w:r>
      <w:r w:rsidR="4A74C97A" w:rsidRPr="78D9A05D">
        <w:t xml:space="preserve">g </w:t>
      </w:r>
      <w:r w:rsidRPr="78D9A05D">
        <w:t>Wee</w:t>
      </w:r>
      <w:r w:rsidR="4A74C97A" w:rsidRPr="78D9A05D">
        <w:t xml:space="preserve">k </w:t>
      </w:r>
      <w:r w:rsidRPr="78D9A05D">
        <w:t>Ou</w:t>
      </w:r>
      <w:r w:rsidR="4A74C97A" w:rsidRPr="78D9A05D">
        <w:t xml:space="preserve">t </w:t>
      </w:r>
      <w:r w:rsidRPr="78D9A05D">
        <w:t>(GBWO) recognise</w:t>
      </w:r>
      <w:r w:rsidR="4A74C97A" w:rsidRPr="78D9A05D">
        <w:t xml:space="preserve">s </w:t>
      </w:r>
      <w:r w:rsidRPr="78D9A05D">
        <w:t>an</w:t>
      </w:r>
      <w:r w:rsidR="4A74C97A" w:rsidRPr="78D9A05D">
        <w:t xml:space="preserve">d </w:t>
      </w:r>
      <w:r w:rsidRPr="78D9A05D">
        <w:t>reward</w:t>
      </w:r>
      <w:r w:rsidR="4A74C97A" w:rsidRPr="78D9A05D">
        <w:t xml:space="preserve">s </w:t>
      </w:r>
      <w:r w:rsidRPr="78D9A05D">
        <w:t>hig</w:t>
      </w:r>
      <w:r w:rsidR="4A74C97A" w:rsidRPr="78D9A05D">
        <w:t xml:space="preserve">h </w:t>
      </w:r>
      <w:r w:rsidRPr="78D9A05D">
        <w:t>achievin</w:t>
      </w:r>
      <w:r w:rsidR="4A74C97A" w:rsidRPr="78D9A05D">
        <w:t xml:space="preserve">g </w:t>
      </w:r>
      <w:r w:rsidRPr="78D9A05D">
        <w:t>student</w:t>
      </w:r>
      <w:r w:rsidR="4A74C97A" w:rsidRPr="78D9A05D">
        <w:t xml:space="preserve">s </w:t>
      </w:r>
      <w:r w:rsidRPr="78D9A05D">
        <w:t>i</w:t>
      </w:r>
      <w:r w:rsidR="4A74C97A" w:rsidRPr="78D9A05D">
        <w:t xml:space="preserve">n </w:t>
      </w:r>
      <w:r w:rsidRPr="78D9A05D">
        <w:t>th</w:t>
      </w:r>
      <w:r w:rsidR="4A74C97A" w:rsidRPr="78D9A05D">
        <w:t xml:space="preserve">e </w:t>
      </w:r>
      <w:r w:rsidRPr="78D9A05D">
        <w:t>fiel</w:t>
      </w:r>
      <w:r w:rsidR="4A74C97A" w:rsidRPr="78D9A05D">
        <w:t xml:space="preserve">d </w:t>
      </w:r>
      <w:r w:rsidRPr="78D9A05D">
        <w:t>o</w:t>
      </w:r>
      <w:r w:rsidR="4A74C97A" w:rsidRPr="78D9A05D">
        <w:t xml:space="preserve">f </w:t>
      </w:r>
      <w:r w:rsidRPr="78D9A05D">
        <w:t>geography</w:t>
      </w:r>
      <w:r w:rsidR="4A74C97A" w:rsidRPr="78D9A05D">
        <w:t xml:space="preserve">. </w:t>
      </w:r>
    </w:p>
    <w:p w14:paraId="74DFC7F1" w14:textId="47391D45" w:rsidR="002545D2" w:rsidRDefault="59C55766" w:rsidP="00C5202A">
      <w:pPr>
        <w:pStyle w:val="BodyText"/>
      </w:pPr>
      <w:r w:rsidRPr="78D9A05D">
        <w:t>S</w:t>
      </w:r>
      <w:r w:rsidR="449D726D" w:rsidRPr="78D9A05D">
        <w:t>tudent</w:t>
      </w:r>
      <w:r w:rsidR="4A74C97A" w:rsidRPr="78D9A05D">
        <w:t xml:space="preserve">s </w:t>
      </w:r>
      <w:r w:rsidR="449D726D" w:rsidRPr="78D9A05D">
        <w:t>i</w:t>
      </w:r>
      <w:r w:rsidR="4A74C97A" w:rsidRPr="78D9A05D">
        <w:t xml:space="preserve">n </w:t>
      </w:r>
      <w:r w:rsidR="449D726D" w:rsidRPr="78D9A05D">
        <w:t>secondar</w:t>
      </w:r>
      <w:r w:rsidR="4A74C97A" w:rsidRPr="78D9A05D">
        <w:t xml:space="preserve">y </w:t>
      </w:r>
      <w:r w:rsidR="449D726D" w:rsidRPr="78D9A05D">
        <w:t>schoo</w:t>
      </w:r>
      <w:r w:rsidR="4A74C97A" w:rsidRPr="78D9A05D">
        <w:t xml:space="preserve">l </w:t>
      </w:r>
      <w:r w:rsidR="449D726D" w:rsidRPr="78D9A05D">
        <w:t>ar</w:t>
      </w:r>
      <w:r w:rsidR="4A74C97A" w:rsidRPr="78D9A05D">
        <w:t xml:space="preserve">e </w:t>
      </w:r>
      <w:r w:rsidR="449D726D" w:rsidRPr="78D9A05D">
        <w:t>invite</w:t>
      </w:r>
      <w:r w:rsidR="4A74C97A" w:rsidRPr="78D9A05D">
        <w:t xml:space="preserve">d </w:t>
      </w:r>
      <w:r w:rsidR="449D726D" w:rsidRPr="78D9A05D">
        <w:t>t</w:t>
      </w:r>
      <w:r w:rsidR="4A74C97A" w:rsidRPr="78D9A05D">
        <w:t xml:space="preserve">o </w:t>
      </w:r>
      <w:r w:rsidR="449D726D" w:rsidRPr="78D9A05D">
        <w:t>participat</w:t>
      </w:r>
      <w:r w:rsidR="4A74C97A" w:rsidRPr="78D9A05D">
        <w:t xml:space="preserve">e </w:t>
      </w:r>
      <w:r w:rsidR="449D726D" w:rsidRPr="78D9A05D">
        <w:t>i</w:t>
      </w:r>
      <w:r w:rsidR="4A74C97A" w:rsidRPr="78D9A05D">
        <w:t xml:space="preserve">n </w:t>
      </w:r>
      <w:r w:rsidR="449D726D" w:rsidRPr="78D9A05D">
        <w:t>th</w:t>
      </w:r>
      <w:r w:rsidR="4A74C97A" w:rsidRPr="78D9A05D">
        <w:t xml:space="preserve">e </w:t>
      </w:r>
      <w:r w:rsidR="449D726D" w:rsidRPr="78D9A05D">
        <w:t>Australia</w:t>
      </w:r>
      <w:r w:rsidR="4A74C97A" w:rsidRPr="78D9A05D">
        <w:t xml:space="preserve">n </w:t>
      </w:r>
      <w:r w:rsidR="449D726D" w:rsidRPr="78D9A05D">
        <w:t>Geograph</w:t>
      </w:r>
      <w:r w:rsidR="4A74C97A" w:rsidRPr="78D9A05D">
        <w:t xml:space="preserve">y </w:t>
      </w:r>
      <w:r w:rsidR="449D726D" w:rsidRPr="78D9A05D">
        <w:t>Competition</w:t>
      </w:r>
      <w:r w:rsidR="4A74C97A" w:rsidRPr="78D9A05D">
        <w:t xml:space="preserve">. </w:t>
      </w:r>
      <w:r w:rsidR="449D726D" w:rsidRPr="78D9A05D">
        <w:t>Thi</w:t>
      </w:r>
      <w:r w:rsidR="4A74C97A" w:rsidRPr="78D9A05D">
        <w:t xml:space="preserve">s </w:t>
      </w:r>
      <w:r w:rsidR="449D726D" w:rsidRPr="78D9A05D">
        <w:t>incur</w:t>
      </w:r>
      <w:r w:rsidR="4A74C97A" w:rsidRPr="78D9A05D">
        <w:t xml:space="preserve">s a </w:t>
      </w:r>
      <w:r w:rsidR="449D726D" w:rsidRPr="78D9A05D">
        <w:t>cos</w:t>
      </w:r>
      <w:r w:rsidR="4A74C97A" w:rsidRPr="78D9A05D">
        <w:t xml:space="preserve">t </w:t>
      </w:r>
      <w:r w:rsidR="449D726D" w:rsidRPr="78D9A05D">
        <w:t>o</w:t>
      </w:r>
      <w:r w:rsidR="4A74C97A" w:rsidRPr="78D9A05D">
        <w:t xml:space="preserve">f </w:t>
      </w:r>
      <w:r w:rsidR="449D726D" w:rsidRPr="78D9A05D">
        <w:t>$</w:t>
      </w:r>
      <w:r w:rsidR="4A74C97A" w:rsidRPr="78D9A05D">
        <w:t xml:space="preserve">4 </w:t>
      </w:r>
      <w:r w:rsidR="449D726D" w:rsidRPr="78D9A05D">
        <w:t>pe</w:t>
      </w:r>
      <w:r w:rsidR="4A74C97A" w:rsidRPr="78D9A05D">
        <w:t xml:space="preserve">r </w:t>
      </w:r>
      <w:r w:rsidR="449D726D" w:rsidRPr="78D9A05D">
        <w:t>studen</w:t>
      </w:r>
      <w:r w:rsidR="4A74C97A" w:rsidRPr="78D9A05D">
        <w:t xml:space="preserve">t </w:t>
      </w:r>
      <w:r w:rsidR="449D726D" w:rsidRPr="78D9A05D">
        <w:t>entry</w:t>
      </w:r>
      <w:r w:rsidR="4A74C97A" w:rsidRPr="78D9A05D">
        <w:t xml:space="preserve">. </w:t>
      </w:r>
      <w:r w:rsidR="449D726D" w:rsidRPr="78D9A05D">
        <w:t>Th</w:t>
      </w:r>
      <w:r w:rsidR="4A74C97A" w:rsidRPr="78D9A05D">
        <w:t xml:space="preserve">e </w:t>
      </w:r>
      <w:r w:rsidR="449D726D" w:rsidRPr="78D9A05D">
        <w:t>highes</w:t>
      </w:r>
      <w:r w:rsidR="4A74C97A" w:rsidRPr="78D9A05D">
        <w:t xml:space="preserve">t </w:t>
      </w:r>
      <w:r w:rsidR="449D726D" w:rsidRPr="78D9A05D">
        <w:t>achievin</w:t>
      </w:r>
      <w:r w:rsidR="4A74C97A" w:rsidRPr="78D9A05D">
        <w:t xml:space="preserve">g </w:t>
      </w:r>
      <w:r w:rsidR="449D726D" w:rsidRPr="78D9A05D">
        <w:t>student</w:t>
      </w:r>
      <w:r w:rsidR="4A74C97A" w:rsidRPr="78D9A05D">
        <w:t xml:space="preserve">s </w:t>
      </w:r>
      <w:r w:rsidR="449D726D" w:rsidRPr="78D9A05D">
        <w:t>i</w:t>
      </w:r>
      <w:r w:rsidR="4A74C97A" w:rsidRPr="78D9A05D">
        <w:t xml:space="preserve">n </w:t>
      </w:r>
      <w:r w:rsidR="449D726D" w:rsidRPr="78D9A05D">
        <w:t>yea</w:t>
      </w:r>
      <w:r w:rsidR="4A74C97A" w:rsidRPr="78D9A05D">
        <w:t xml:space="preserve">r </w:t>
      </w:r>
      <w:r w:rsidR="449D726D" w:rsidRPr="78D9A05D">
        <w:t>1</w:t>
      </w:r>
      <w:r w:rsidR="4A74C97A" w:rsidRPr="78D9A05D">
        <w:t xml:space="preserve">1 </w:t>
      </w:r>
      <w:r w:rsidR="449D726D" w:rsidRPr="78D9A05D">
        <w:t>i</w:t>
      </w:r>
      <w:r w:rsidR="4A74C97A" w:rsidRPr="78D9A05D">
        <w:t xml:space="preserve">n </w:t>
      </w:r>
      <w:r w:rsidR="449D726D" w:rsidRPr="78D9A05D">
        <w:t>eac</w:t>
      </w:r>
      <w:r w:rsidR="4A74C97A" w:rsidRPr="78D9A05D">
        <w:t xml:space="preserve">h </w:t>
      </w:r>
      <w:r w:rsidR="449D726D" w:rsidRPr="78D9A05D">
        <w:t>stat</w:t>
      </w:r>
      <w:r w:rsidR="4A74C97A" w:rsidRPr="78D9A05D">
        <w:t xml:space="preserve">e </w:t>
      </w:r>
      <w:r w:rsidR="449D726D" w:rsidRPr="78D9A05D">
        <w:t>an</w:t>
      </w:r>
      <w:r w:rsidR="4A74C97A" w:rsidRPr="78D9A05D">
        <w:t xml:space="preserve">d </w:t>
      </w:r>
      <w:r w:rsidR="449D726D" w:rsidRPr="78D9A05D">
        <w:t>th</w:t>
      </w:r>
      <w:r w:rsidR="4A74C97A" w:rsidRPr="78D9A05D">
        <w:t xml:space="preserve">e </w:t>
      </w:r>
      <w:r w:rsidR="449D726D" w:rsidRPr="78D9A05D">
        <w:t>combine</w:t>
      </w:r>
      <w:r w:rsidR="4A74C97A" w:rsidRPr="78D9A05D">
        <w:t xml:space="preserve">d </w:t>
      </w:r>
      <w:r w:rsidR="449D726D" w:rsidRPr="78D9A05D">
        <w:t>territorie</w:t>
      </w:r>
      <w:r w:rsidR="4A74C97A" w:rsidRPr="78D9A05D">
        <w:t xml:space="preserve">s </w:t>
      </w:r>
      <w:r w:rsidR="449D726D" w:rsidRPr="78D9A05D">
        <w:t>ar</w:t>
      </w:r>
      <w:r w:rsidR="4A74C97A" w:rsidRPr="78D9A05D">
        <w:t xml:space="preserve">e </w:t>
      </w:r>
      <w:r w:rsidR="449D726D" w:rsidRPr="78D9A05D">
        <w:t>invite</w:t>
      </w:r>
      <w:r w:rsidR="4A74C97A" w:rsidRPr="78D9A05D">
        <w:t xml:space="preserve">d </w:t>
      </w:r>
      <w:r w:rsidR="449D726D" w:rsidRPr="78D9A05D">
        <w:t>t</w:t>
      </w:r>
      <w:r w:rsidR="4A74C97A" w:rsidRPr="78D9A05D">
        <w:t xml:space="preserve">o </w:t>
      </w:r>
      <w:r w:rsidR="449D726D" w:rsidRPr="78D9A05D">
        <w:t>participat</w:t>
      </w:r>
      <w:r w:rsidR="4A74C97A" w:rsidRPr="78D9A05D">
        <w:t xml:space="preserve">e </w:t>
      </w:r>
      <w:r w:rsidR="449D726D" w:rsidRPr="78D9A05D">
        <w:t>i</w:t>
      </w:r>
      <w:r w:rsidR="4A74C97A" w:rsidRPr="78D9A05D">
        <w:t xml:space="preserve">n </w:t>
      </w:r>
      <w:r w:rsidR="449D726D" w:rsidRPr="78D9A05D">
        <w:t>th</w:t>
      </w:r>
      <w:r w:rsidR="4A74C97A" w:rsidRPr="78D9A05D">
        <w:t xml:space="preserve">e </w:t>
      </w:r>
      <w:r w:rsidR="449D726D" w:rsidRPr="78D9A05D">
        <w:t>GBWO</w:t>
      </w:r>
      <w:r w:rsidR="4A74C97A" w:rsidRPr="78D9A05D">
        <w:t xml:space="preserve">. </w:t>
      </w:r>
    </w:p>
    <w:p w14:paraId="2D426BE3" w14:textId="762659E4" w:rsidR="002545D2" w:rsidRDefault="449D726D" w:rsidP="00C5202A">
      <w:pPr>
        <w:pStyle w:val="BodyText"/>
      </w:pPr>
      <w:r w:rsidRPr="78D9A05D">
        <w:t>Th</w:t>
      </w:r>
      <w:r w:rsidR="4A74C97A" w:rsidRPr="78D9A05D">
        <w:t xml:space="preserve">e </w:t>
      </w:r>
      <w:r w:rsidRPr="78D9A05D">
        <w:t>GBW</w:t>
      </w:r>
      <w:r w:rsidR="4A74C97A" w:rsidRPr="78D9A05D">
        <w:t xml:space="preserve">O </w:t>
      </w:r>
      <w:r w:rsidRPr="78D9A05D">
        <w:t>occur</w:t>
      </w:r>
      <w:r w:rsidR="4A74C97A" w:rsidRPr="78D9A05D">
        <w:t xml:space="preserve">s </w:t>
      </w:r>
      <w:r w:rsidR="59C55766" w:rsidRPr="78D9A05D">
        <w:t>annuall</w:t>
      </w:r>
      <w:r w:rsidR="4A74C97A" w:rsidRPr="78D9A05D">
        <w:t xml:space="preserve">y </w:t>
      </w:r>
      <w:r w:rsidR="59C55766" w:rsidRPr="78D9A05D">
        <w:t>an</w:t>
      </w:r>
      <w:r w:rsidR="4A74C97A" w:rsidRPr="78D9A05D">
        <w:t xml:space="preserve">d </w:t>
      </w:r>
      <w:r w:rsidRPr="78D9A05D">
        <w:t>i</w:t>
      </w:r>
      <w:r w:rsidR="4A74C97A" w:rsidRPr="78D9A05D">
        <w:t xml:space="preserve">s a </w:t>
      </w:r>
      <w:r w:rsidR="5C784D12" w:rsidRPr="78D9A05D">
        <w:t>5</w:t>
      </w:r>
      <w:r w:rsidR="4C96BCFD" w:rsidRPr="78D9A05D">
        <w:t>-day</w:t>
      </w:r>
      <w:r w:rsidR="4A74C97A" w:rsidRPr="78D9A05D">
        <w:t xml:space="preserve"> </w:t>
      </w:r>
      <w:r w:rsidRPr="78D9A05D">
        <w:t>even</w:t>
      </w:r>
      <w:r w:rsidR="4A74C97A" w:rsidRPr="78D9A05D">
        <w:t xml:space="preserve">t </w:t>
      </w:r>
      <w:r w:rsidRPr="78D9A05D">
        <w:t>wher</w:t>
      </w:r>
      <w:r w:rsidR="4A74C97A" w:rsidRPr="78D9A05D">
        <w:t xml:space="preserve">e </w:t>
      </w:r>
      <w:r w:rsidRPr="78D9A05D">
        <w:t>student</w:t>
      </w:r>
      <w:r w:rsidR="4A74C97A" w:rsidRPr="78D9A05D">
        <w:t xml:space="preserve">s </w:t>
      </w:r>
      <w:r w:rsidRPr="78D9A05D">
        <w:t>participat</w:t>
      </w:r>
      <w:r w:rsidR="4A74C97A" w:rsidRPr="78D9A05D">
        <w:t xml:space="preserve">e </w:t>
      </w:r>
      <w:r w:rsidRPr="78D9A05D">
        <w:t>i</w:t>
      </w:r>
      <w:r w:rsidR="4A74C97A" w:rsidRPr="78D9A05D">
        <w:t xml:space="preserve">n </w:t>
      </w:r>
      <w:r w:rsidRPr="78D9A05D">
        <w:t>fieldwork</w:t>
      </w:r>
      <w:r w:rsidR="4A74C97A" w:rsidRPr="78D9A05D">
        <w:t xml:space="preserve">, </w:t>
      </w:r>
      <w:r w:rsidRPr="78D9A05D">
        <w:t>spatia</w:t>
      </w:r>
      <w:r w:rsidR="4A74C97A" w:rsidRPr="78D9A05D">
        <w:t xml:space="preserve">l </w:t>
      </w:r>
      <w:r w:rsidRPr="78D9A05D">
        <w:t>technologie</w:t>
      </w:r>
      <w:r w:rsidR="4A74C97A" w:rsidRPr="78D9A05D">
        <w:t xml:space="preserve">s </w:t>
      </w:r>
      <w:r w:rsidRPr="78D9A05D">
        <w:t>an</w:t>
      </w:r>
      <w:r w:rsidR="4A74C97A" w:rsidRPr="78D9A05D">
        <w:t xml:space="preserve">d </w:t>
      </w:r>
      <w:r w:rsidRPr="78D9A05D">
        <w:t>analytica</w:t>
      </w:r>
      <w:r w:rsidR="4A74C97A" w:rsidRPr="78D9A05D">
        <w:t xml:space="preserve">l </w:t>
      </w:r>
      <w:r w:rsidRPr="78D9A05D">
        <w:t>skills</w:t>
      </w:r>
      <w:r w:rsidR="4A74C97A" w:rsidRPr="78D9A05D">
        <w:t xml:space="preserve">. </w:t>
      </w:r>
      <w:r w:rsidRPr="78D9A05D">
        <w:t>A</w:t>
      </w:r>
      <w:r w:rsidR="4A74C97A" w:rsidRPr="78D9A05D">
        <w:t xml:space="preserve">t </w:t>
      </w:r>
      <w:r w:rsidRPr="78D9A05D">
        <w:t>th</w:t>
      </w:r>
      <w:r w:rsidR="4A74C97A" w:rsidRPr="78D9A05D">
        <w:t xml:space="preserve">e </w:t>
      </w:r>
      <w:r w:rsidRPr="78D9A05D">
        <w:t>en</w:t>
      </w:r>
      <w:r w:rsidR="4A74C97A" w:rsidRPr="78D9A05D">
        <w:t xml:space="preserve">d </w:t>
      </w:r>
      <w:r w:rsidRPr="78D9A05D">
        <w:t>o</w:t>
      </w:r>
      <w:r w:rsidR="4A74C97A" w:rsidRPr="78D9A05D">
        <w:t xml:space="preserve">f </w:t>
      </w:r>
      <w:r w:rsidRPr="78D9A05D">
        <w:t>th</w:t>
      </w:r>
      <w:r w:rsidR="4A74C97A" w:rsidRPr="78D9A05D">
        <w:t xml:space="preserve">e </w:t>
      </w:r>
      <w:r w:rsidRPr="78D9A05D">
        <w:t>event</w:t>
      </w:r>
      <w:r w:rsidR="4A74C97A" w:rsidRPr="78D9A05D">
        <w:t xml:space="preserve">, </w:t>
      </w:r>
      <w:r w:rsidRPr="78D9A05D">
        <w:t>thes</w:t>
      </w:r>
      <w:r w:rsidR="4A74C97A" w:rsidRPr="78D9A05D">
        <w:t xml:space="preserve">e </w:t>
      </w:r>
      <w:r w:rsidRPr="78D9A05D">
        <w:t>student</w:t>
      </w:r>
      <w:r w:rsidR="4A74C97A" w:rsidRPr="78D9A05D">
        <w:t xml:space="preserve">s </w:t>
      </w:r>
      <w:r w:rsidRPr="78D9A05D">
        <w:t>complet</w:t>
      </w:r>
      <w:r w:rsidR="4A74C97A" w:rsidRPr="78D9A05D">
        <w:t xml:space="preserve">e </w:t>
      </w:r>
      <w:r w:rsidRPr="78D9A05D">
        <w:t>a</w:t>
      </w:r>
      <w:r w:rsidR="4A74C97A" w:rsidRPr="78D9A05D">
        <w:t xml:space="preserve">n </w:t>
      </w:r>
      <w:r w:rsidRPr="78D9A05D">
        <w:t>assessment</w:t>
      </w:r>
      <w:r w:rsidR="4A74C97A" w:rsidRPr="78D9A05D">
        <w:t xml:space="preserve">. </w:t>
      </w:r>
      <w:r w:rsidRPr="78D9A05D">
        <w:t>Thi</w:t>
      </w:r>
      <w:r w:rsidR="4A74C97A" w:rsidRPr="78D9A05D">
        <w:t xml:space="preserve">s </w:t>
      </w:r>
      <w:r w:rsidRPr="78D9A05D">
        <w:t>assessmen</w:t>
      </w:r>
      <w:r w:rsidR="4A74C97A" w:rsidRPr="78D9A05D">
        <w:t xml:space="preserve">t </w:t>
      </w:r>
      <w:r w:rsidRPr="78D9A05D">
        <w:t>i</w:t>
      </w:r>
      <w:r w:rsidR="4A74C97A" w:rsidRPr="78D9A05D">
        <w:t xml:space="preserve">s </w:t>
      </w:r>
      <w:r w:rsidRPr="78D9A05D">
        <w:t>use</w:t>
      </w:r>
      <w:r w:rsidR="4A74C97A" w:rsidRPr="78D9A05D">
        <w:t xml:space="preserve">d </w:t>
      </w:r>
      <w:r w:rsidRPr="78D9A05D">
        <w:t>t</w:t>
      </w:r>
      <w:r w:rsidR="4A74C97A" w:rsidRPr="78D9A05D">
        <w:t xml:space="preserve">o </w:t>
      </w:r>
      <w:r w:rsidRPr="78D9A05D">
        <w:t>determin</w:t>
      </w:r>
      <w:r w:rsidR="4A74C97A" w:rsidRPr="78D9A05D">
        <w:t xml:space="preserve">e </w:t>
      </w:r>
      <w:r w:rsidRPr="78D9A05D">
        <w:t>th</w:t>
      </w:r>
      <w:r w:rsidR="4A74C97A" w:rsidRPr="78D9A05D">
        <w:t xml:space="preserve">e 4 </w:t>
      </w:r>
      <w:r w:rsidRPr="78D9A05D">
        <w:t>highes</w:t>
      </w:r>
      <w:r w:rsidR="4A74C97A" w:rsidRPr="78D9A05D">
        <w:t xml:space="preserve">t </w:t>
      </w:r>
      <w:r w:rsidRPr="78D9A05D">
        <w:t>achievin</w:t>
      </w:r>
      <w:r w:rsidR="4A74C97A" w:rsidRPr="78D9A05D">
        <w:t xml:space="preserve">g </w:t>
      </w:r>
      <w:r w:rsidRPr="78D9A05D">
        <w:t>students</w:t>
      </w:r>
      <w:r w:rsidR="4A74C97A" w:rsidRPr="78D9A05D">
        <w:t xml:space="preserve">, </w:t>
      </w:r>
      <w:r w:rsidRPr="78D9A05D">
        <w:t>wh</w:t>
      </w:r>
      <w:r w:rsidR="4A74C97A" w:rsidRPr="78D9A05D">
        <w:t xml:space="preserve">o </w:t>
      </w:r>
      <w:r w:rsidRPr="78D9A05D">
        <w:t>ar</w:t>
      </w:r>
      <w:r w:rsidR="4A74C97A" w:rsidRPr="78D9A05D">
        <w:t xml:space="preserve">e </w:t>
      </w:r>
      <w:r w:rsidRPr="78D9A05D">
        <w:t>selecte</w:t>
      </w:r>
      <w:r w:rsidR="4A74C97A" w:rsidRPr="78D9A05D">
        <w:t xml:space="preserve">d </w:t>
      </w:r>
      <w:r w:rsidRPr="78D9A05D">
        <w:t>t</w:t>
      </w:r>
      <w:r w:rsidR="4A74C97A" w:rsidRPr="78D9A05D">
        <w:t xml:space="preserve">o </w:t>
      </w:r>
      <w:r w:rsidRPr="78D9A05D">
        <w:t>represen</w:t>
      </w:r>
      <w:r w:rsidR="4A74C97A" w:rsidRPr="78D9A05D">
        <w:t xml:space="preserve">t </w:t>
      </w:r>
      <w:r w:rsidRPr="78D9A05D">
        <w:t>Australi</w:t>
      </w:r>
      <w:r w:rsidR="4A74C97A" w:rsidRPr="78D9A05D">
        <w:t xml:space="preserve">a </w:t>
      </w:r>
      <w:r w:rsidRPr="78D9A05D">
        <w:t>a</w:t>
      </w:r>
      <w:r w:rsidR="4A74C97A" w:rsidRPr="78D9A05D">
        <w:t xml:space="preserve">t </w:t>
      </w:r>
      <w:r w:rsidRPr="78D9A05D">
        <w:t>th</w:t>
      </w:r>
      <w:r w:rsidR="4A74C97A" w:rsidRPr="78D9A05D">
        <w:t xml:space="preserve">e </w:t>
      </w:r>
      <w:r w:rsidR="0B70F6B0" w:rsidRPr="78D9A05D">
        <w:t>i</w:t>
      </w:r>
      <w:r w:rsidRPr="78D9A05D">
        <w:t>G</w:t>
      </w:r>
      <w:r w:rsidR="0B70F6B0" w:rsidRPr="78D9A05D">
        <w:t>E</w:t>
      </w:r>
      <w:r w:rsidRPr="78D9A05D">
        <w:t>O.</w:t>
      </w:r>
    </w:p>
    <w:p w14:paraId="41BA84E3" w14:textId="48560240" w:rsidR="002545D2" w:rsidRDefault="449D726D" w:rsidP="00C5202A">
      <w:pPr>
        <w:pStyle w:val="BodyText"/>
      </w:pPr>
      <w:r w:rsidRPr="78D9A05D">
        <w:t>Th</w:t>
      </w:r>
      <w:r w:rsidR="4A74C97A" w:rsidRPr="78D9A05D">
        <w:t xml:space="preserve">e </w:t>
      </w:r>
      <w:r w:rsidR="49FE4031" w:rsidRPr="78D9A05D">
        <w:t>i</w:t>
      </w:r>
      <w:r w:rsidRPr="78D9A05D">
        <w:t>G</w:t>
      </w:r>
      <w:r w:rsidR="49FE4031" w:rsidRPr="78D9A05D">
        <w:t>E</w:t>
      </w:r>
      <w:r w:rsidR="4A74C97A" w:rsidRPr="78D9A05D">
        <w:t xml:space="preserve">O </w:t>
      </w:r>
      <w:r w:rsidRPr="78D9A05D">
        <w:t>i</w:t>
      </w:r>
      <w:r w:rsidR="4A74C97A" w:rsidRPr="78D9A05D">
        <w:t xml:space="preserve">s </w:t>
      </w:r>
      <w:r w:rsidRPr="78D9A05D">
        <w:t>a</w:t>
      </w:r>
      <w:r w:rsidR="4A74C97A" w:rsidRPr="78D9A05D">
        <w:t xml:space="preserve">n </w:t>
      </w:r>
      <w:r w:rsidRPr="78D9A05D">
        <w:t>internationa</w:t>
      </w:r>
      <w:r w:rsidR="4A74C97A" w:rsidRPr="78D9A05D">
        <w:t xml:space="preserve">l </w:t>
      </w:r>
      <w:r w:rsidRPr="78D9A05D">
        <w:t>geograph</w:t>
      </w:r>
      <w:r w:rsidR="4A74C97A" w:rsidRPr="78D9A05D">
        <w:t xml:space="preserve">y </w:t>
      </w:r>
      <w:r w:rsidRPr="78D9A05D">
        <w:t>competition</w:t>
      </w:r>
      <w:r w:rsidR="4A74C97A" w:rsidRPr="78D9A05D">
        <w:t xml:space="preserve">, </w:t>
      </w:r>
      <w:r w:rsidRPr="78D9A05D">
        <w:t>als</w:t>
      </w:r>
      <w:r w:rsidR="4A74C97A" w:rsidRPr="78D9A05D">
        <w:t xml:space="preserve">o </w:t>
      </w:r>
      <w:r w:rsidRPr="78D9A05D">
        <w:t>hel</w:t>
      </w:r>
      <w:r w:rsidR="4A74C97A" w:rsidRPr="78D9A05D">
        <w:t xml:space="preserve">d </w:t>
      </w:r>
      <w:r w:rsidRPr="78D9A05D">
        <w:t>annually</w:t>
      </w:r>
      <w:r w:rsidR="4A74C97A" w:rsidRPr="78D9A05D">
        <w:t xml:space="preserve">. </w:t>
      </w:r>
      <w:r w:rsidRPr="78D9A05D">
        <w:t>Th</w:t>
      </w:r>
      <w:r w:rsidR="4A74C97A" w:rsidRPr="78D9A05D">
        <w:t xml:space="preserve">e </w:t>
      </w:r>
      <w:r w:rsidR="49FE4031" w:rsidRPr="78D9A05D">
        <w:t>i</w:t>
      </w:r>
      <w:r w:rsidRPr="78D9A05D">
        <w:t>G</w:t>
      </w:r>
      <w:r w:rsidR="49FE4031" w:rsidRPr="78D9A05D">
        <w:t>E</w:t>
      </w:r>
      <w:r w:rsidR="4A74C97A" w:rsidRPr="78D9A05D">
        <w:t xml:space="preserve">O </w:t>
      </w:r>
      <w:r w:rsidRPr="78D9A05D">
        <w:t>consist</w:t>
      </w:r>
      <w:r w:rsidR="4A74C97A" w:rsidRPr="78D9A05D">
        <w:t xml:space="preserve">s </w:t>
      </w:r>
      <w:r w:rsidRPr="78D9A05D">
        <w:t>o</w:t>
      </w:r>
      <w:r w:rsidR="4A74C97A" w:rsidRPr="78D9A05D">
        <w:t xml:space="preserve">f a </w:t>
      </w:r>
      <w:r w:rsidRPr="78D9A05D">
        <w:t>writte</w:t>
      </w:r>
      <w:r w:rsidR="4A74C97A" w:rsidRPr="78D9A05D">
        <w:t xml:space="preserve">n </w:t>
      </w:r>
      <w:r w:rsidRPr="78D9A05D">
        <w:t>test</w:t>
      </w:r>
      <w:r w:rsidR="4A74C97A" w:rsidRPr="78D9A05D">
        <w:t xml:space="preserve">, </w:t>
      </w:r>
      <w:r w:rsidRPr="78D9A05D">
        <w:t>multimedi</w:t>
      </w:r>
      <w:r w:rsidR="4A74C97A" w:rsidRPr="78D9A05D">
        <w:t xml:space="preserve">a </w:t>
      </w:r>
      <w:r w:rsidRPr="78D9A05D">
        <w:t>tes</w:t>
      </w:r>
      <w:r w:rsidR="4A74C97A" w:rsidRPr="78D9A05D">
        <w:t xml:space="preserve">t </w:t>
      </w:r>
      <w:r w:rsidRPr="78D9A05D">
        <w:t>an</w:t>
      </w:r>
      <w:r w:rsidR="4A74C97A" w:rsidRPr="78D9A05D">
        <w:t xml:space="preserve">d </w:t>
      </w:r>
      <w:r w:rsidRPr="78D9A05D">
        <w:t>substantia</w:t>
      </w:r>
      <w:r w:rsidR="4A74C97A" w:rsidRPr="78D9A05D">
        <w:t xml:space="preserve">l </w:t>
      </w:r>
      <w:r w:rsidRPr="78D9A05D">
        <w:t>fieldwork</w:t>
      </w:r>
      <w:r w:rsidR="4A74C97A" w:rsidRPr="78D9A05D">
        <w:t xml:space="preserve">, </w:t>
      </w:r>
      <w:r w:rsidRPr="78D9A05D">
        <w:t>an</w:t>
      </w:r>
      <w:r w:rsidR="4A74C97A" w:rsidRPr="78D9A05D">
        <w:t xml:space="preserve">d </w:t>
      </w:r>
      <w:r w:rsidRPr="78D9A05D">
        <w:t>i</w:t>
      </w:r>
      <w:r w:rsidR="4A74C97A" w:rsidRPr="78D9A05D">
        <w:t xml:space="preserve">s </w:t>
      </w:r>
      <w:r w:rsidRPr="78D9A05D">
        <w:t>hel</w:t>
      </w:r>
      <w:r w:rsidR="4A74C97A" w:rsidRPr="78D9A05D">
        <w:t xml:space="preserve">d </w:t>
      </w:r>
      <w:r w:rsidRPr="78D9A05D">
        <w:t>i</w:t>
      </w:r>
      <w:r w:rsidR="4A74C97A" w:rsidRPr="78D9A05D">
        <w:t xml:space="preserve">n </w:t>
      </w:r>
      <w:r w:rsidRPr="78D9A05D">
        <w:t>a</w:t>
      </w:r>
      <w:r w:rsidR="4A74C97A" w:rsidRPr="78D9A05D">
        <w:t xml:space="preserve">n </w:t>
      </w:r>
      <w:r w:rsidRPr="78D9A05D">
        <w:t>internationa</w:t>
      </w:r>
      <w:r w:rsidR="4A74C97A" w:rsidRPr="78D9A05D">
        <w:t xml:space="preserve">l </w:t>
      </w:r>
      <w:r w:rsidRPr="78D9A05D">
        <w:t>location</w:t>
      </w:r>
      <w:r w:rsidR="4A74C97A" w:rsidRPr="78D9A05D">
        <w:t xml:space="preserve">. </w:t>
      </w:r>
      <w:r w:rsidRPr="78D9A05D">
        <w:t>I</w:t>
      </w:r>
      <w:r w:rsidR="4A74C97A" w:rsidRPr="78D9A05D">
        <w:t xml:space="preserve">t </w:t>
      </w:r>
      <w:r w:rsidRPr="78D9A05D">
        <w:t>als</w:t>
      </w:r>
      <w:r w:rsidR="4A74C97A" w:rsidRPr="78D9A05D">
        <w:t xml:space="preserve">o </w:t>
      </w:r>
      <w:r w:rsidRPr="78D9A05D">
        <w:t>include</w:t>
      </w:r>
      <w:r w:rsidR="4A74C97A" w:rsidRPr="78D9A05D">
        <w:t xml:space="preserve">s </w:t>
      </w:r>
      <w:r w:rsidRPr="78D9A05D">
        <w:t>presentation</w:t>
      </w:r>
      <w:r w:rsidR="4A74C97A" w:rsidRPr="78D9A05D">
        <w:t xml:space="preserve">s </w:t>
      </w:r>
      <w:r w:rsidRPr="78D9A05D">
        <w:t>b</w:t>
      </w:r>
      <w:r w:rsidR="4A74C97A" w:rsidRPr="78D9A05D">
        <w:t xml:space="preserve">y </w:t>
      </w:r>
      <w:r w:rsidRPr="78D9A05D">
        <w:t>th</w:t>
      </w:r>
      <w:r w:rsidR="4A74C97A" w:rsidRPr="78D9A05D">
        <w:t xml:space="preserve">e </w:t>
      </w:r>
      <w:r w:rsidRPr="78D9A05D">
        <w:t>Australia</w:t>
      </w:r>
      <w:r w:rsidR="4A74C97A" w:rsidRPr="78D9A05D">
        <w:t xml:space="preserve">n </w:t>
      </w:r>
      <w:r w:rsidRPr="78D9A05D">
        <w:t>team</w:t>
      </w:r>
      <w:r w:rsidR="4A74C97A" w:rsidRPr="78D9A05D">
        <w:t xml:space="preserve">, </w:t>
      </w:r>
      <w:r w:rsidRPr="78D9A05D">
        <w:t>cultura</w:t>
      </w:r>
      <w:r w:rsidR="4A74C97A" w:rsidRPr="78D9A05D">
        <w:t xml:space="preserve">l </w:t>
      </w:r>
      <w:r w:rsidRPr="78D9A05D">
        <w:t>exchange</w:t>
      </w:r>
      <w:r w:rsidR="4A74C97A" w:rsidRPr="78D9A05D">
        <w:t xml:space="preserve">s </w:t>
      </w:r>
      <w:r w:rsidRPr="78D9A05D">
        <w:t>an</w:t>
      </w:r>
      <w:r w:rsidR="4A74C97A" w:rsidRPr="78D9A05D">
        <w:t xml:space="preserve">d </w:t>
      </w:r>
      <w:r w:rsidRPr="78D9A05D">
        <w:t>additiona</w:t>
      </w:r>
      <w:r w:rsidR="4A74C97A" w:rsidRPr="78D9A05D">
        <w:t xml:space="preserve">l </w:t>
      </w:r>
      <w:r w:rsidRPr="78D9A05D">
        <w:t>time.</w:t>
      </w:r>
    </w:p>
    <w:p w14:paraId="056876F1" w14:textId="68C17842" w:rsidR="00C5202A" w:rsidRDefault="449D726D" w:rsidP="00C5202A">
      <w:pPr>
        <w:pStyle w:val="BodyText"/>
      </w:pPr>
      <w:r w:rsidRPr="78D9A05D">
        <w:t>Cost</w:t>
      </w:r>
      <w:r w:rsidR="4A74C97A" w:rsidRPr="78D9A05D">
        <w:t xml:space="preserve">s </w:t>
      </w:r>
      <w:r w:rsidRPr="78D9A05D">
        <w:t>fo</w:t>
      </w:r>
      <w:r w:rsidR="4A74C97A" w:rsidRPr="78D9A05D">
        <w:t xml:space="preserve">r </w:t>
      </w:r>
      <w:r w:rsidRPr="78D9A05D">
        <w:t>th</w:t>
      </w:r>
      <w:r w:rsidR="4A74C97A" w:rsidRPr="78D9A05D">
        <w:t xml:space="preserve">e </w:t>
      </w:r>
      <w:r w:rsidRPr="78D9A05D">
        <w:t>GBW</w:t>
      </w:r>
      <w:r w:rsidR="4A74C97A" w:rsidRPr="78D9A05D">
        <w:t xml:space="preserve">O </w:t>
      </w:r>
      <w:r w:rsidRPr="78D9A05D">
        <w:t>an</w:t>
      </w:r>
      <w:r w:rsidR="4A74C97A" w:rsidRPr="78D9A05D">
        <w:t xml:space="preserve">d </w:t>
      </w:r>
      <w:r w:rsidR="49FE4031" w:rsidRPr="78D9A05D">
        <w:t>i</w:t>
      </w:r>
      <w:r w:rsidRPr="78D9A05D">
        <w:t>G</w:t>
      </w:r>
      <w:r w:rsidR="49FE4031" w:rsidRPr="78D9A05D">
        <w:t>E</w:t>
      </w:r>
      <w:r w:rsidRPr="78D9A05D">
        <w:t>O</w:t>
      </w:r>
      <w:r w:rsidR="2ABC4B85" w:rsidRPr="78D9A05D">
        <w:t xml:space="preserve"> are covered by a co-contribution funding model between the Department of Education and the Royal Geographical Society of Queensland,</w:t>
      </w:r>
      <w:r w:rsidR="4A74C97A" w:rsidRPr="78D9A05D">
        <w:t xml:space="preserve"> </w:t>
      </w:r>
      <w:r w:rsidRPr="78D9A05D">
        <w:t>includin</w:t>
      </w:r>
      <w:r w:rsidR="4A74C97A" w:rsidRPr="78D9A05D">
        <w:t xml:space="preserve">g </w:t>
      </w:r>
      <w:r w:rsidRPr="78D9A05D">
        <w:t>travel</w:t>
      </w:r>
      <w:r w:rsidR="4A74C97A" w:rsidRPr="78D9A05D">
        <w:t xml:space="preserve">, </w:t>
      </w:r>
      <w:r w:rsidRPr="78D9A05D">
        <w:t>accommodation</w:t>
      </w:r>
      <w:r w:rsidR="4A74C97A" w:rsidRPr="78D9A05D">
        <w:t xml:space="preserve">, </w:t>
      </w:r>
      <w:r w:rsidRPr="78D9A05D">
        <w:t>an</w:t>
      </w:r>
      <w:r w:rsidR="4A74C97A" w:rsidRPr="78D9A05D">
        <w:t xml:space="preserve">d </w:t>
      </w:r>
      <w:r w:rsidRPr="78D9A05D">
        <w:t>meal</w:t>
      </w:r>
      <w:r w:rsidR="4A74C97A" w:rsidRPr="78D9A05D">
        <w:t>s</w:t>
      </w:r>
      <w:r w:rsidRPr="78D9A05D">
        <w:t>.</w:t>
      </w:r>
    </w:p>
    <w:p w14:paraId="13A7C00A" w14:textId="41B1A542" w:rsidR="00C5202A" w:rsidRDefault="00C5202A" w:rsidP="00CA521C">
      <w:pPr>
        <w:pStyle w:val="Heading3AP"/>
      </w:pPr>
      <w:bookmarkStart w:id="315" w:name="_Toc144134255"/>
      <w:r>
        <w:t>Dat</w:t>
      </w:r>
      <w:r w:rsidR="00881048">
        <w:t xml:space="preserve">a </w:t>
      </w:r>
      <w:r>
        <w:t>source</w:t>
      </w:r>
      <w:r w:rsidR="00881048">
        <w:t xml:space="preserve">s </w:t>
      </w:r>
      <w:r>
        <w:t>use</w:t>
      </w:r>
      <w:r w:rsidR="00881048">
        <w:t xml:space="preserve">d </w:t>
      </w:r>
      <w:r>
        <w:t>fo</w:t>
      </w:r>
      <w:r w:rsidR="00881048">
        <w:t xml:space="preserve">r </w:t>
      </w:r>
      <w:r>
        <w:t>thi</w:t>
      </w:r>
      <w:r w:rsidR="00881048">
        <w:t xml:space="preserve">s </w:t>
      </w:r>
      <w:r>
        <w:t>assessment</w:t>
      </w:r>
      <w:bookmarkEnd w:id="315"/>
    </w:p>
    <w:p w14:paraId="2170623E" w14:textId="53130C82" w:rsidR="00F74831" w:rsidRDefault="00F74831" w:rsidP="00F74831">
      <w:pPr>
        <w:pStyle w:val="ListBullet"/>
      </w:pPr>
      <w:r>
        <w:t>Quantitativ</w:t>
      </w:r>
      <w:r w:rsidR="00881048">
        <w:t xml:space="preserve">e </w:t>
      </w:r>
      <w:r>
        <w:t>an</w:t>
      </w:r>
      <w:r w:rsidR="00881048">
        <w:t xml:space="preserve">d </w:t>
      </w:r>
      <w:r>
        <w:t>qualitativ</w:t>
      </w:r>
      <w:r w:rsidR="00881048">
        <w:t xml:space="preserve">e </w:t>
      </w:r>
      <w:r>
        <w:t>analysi</w:t>
      </w:r>
      <w:r w:rsidR="00881048">
        <w:t xml:space="preserve">s </w:t>
      </w:r>
      <w:r>
        <w:t>o</w:t>
      </w:r>
      <w:r w:rsidR="00881048">
        <w:t xml:space="preserve">f </w:t>
      </w:r>
      <w:r>
        <w:t>progra</w:t>
      </w:r>
      <w:r w:rsidR="00881048">
        <w:t xml:space="preserve">m </w:t>
      </w:r>
      <w:r>
        <w:t>data</w:t>
      </w:r>
      <w:r w:rsidR="00881048">
        <w:t xml:space="preserve">, </w:t>
      </w:r>
      <w:r>
        <w:t>progra</w:t>
      </w:r>
      <w:r w:rsidR="00881048">
        <w:t xml:space="preserve">m </w:t>
      </w:r>
      <w:r>
        <w:t>reportin</w:t>
      </w:r>
      <w:r w:rsidR="00881048">
        <w:t xml:space="preserve">g </w:t>
      </w:r>
      <w:r>
        <w:t>an</w:t>
      </w:r>
      <w:r w:rsidR="00881048">
        <w:t xml:space="preserve">d </w:t>
      </w:r>
      <w:r>
        <w:t>reportin</w:t>
      </w:r>
      <w:r w:rsidR="00881048">
        <w:t xml:space="preserve">g </w:t>
      </w:r>
      <w:r>
        <w:t>fro</w:t>
      </w:r>
      <w:r w:rsidR="00881048">
        <w:t xml:space="preserve">m </w:t>
      </w:r>
      <w:r>
        <w:t>associate</w:t>
      </w:r>
      <w:r w:rsidR="00881048">
        <w:t xml:space="preserve">d </w:t>
      </w:r>
      <w:r>
        <w:t>organisations</w:t>
      </w:r>
    </w:p>
    <w:p w14:paraId="762684BA" w14:textId="1ABB8A51" w:rsidR="00F74831" w:rsidRDefault="00F74831" w:rsidP="00F74831">
      <w:pPr>
        <w:pStyle w:val="ListBullet"/>
      </w:pPr>
      <w:r>
        <w:t>Qualitativ</w:t>
      </w:r>
      <w:r w:rsidR="00881048">
        <w:t xml:space="preserve">e </w:t>
      </w:r>
      <w:r>
        <w:t>analysi</w:t>
      </w:r>
      <w:r w:rsidR="00881048">
        <w:t xml:space="preserve">s </w:t>
      </w:r>
      <w:r>
        <w:t>o</w:t>
      </w:r>
      <w:r w:rsidR="00881048">
        <w:t xml:space="preserve">f </w:t>
      </w:r>
      <w:r>
        <w:t>interview</w:t>
      </w:r>
      <w:r w:rsidR="00881048">
        <w:t xml:space="preserve">s </w:t>
      </w:r>
      <w:r>
        <w:t>wit</w:t>
      </w:r>
      <w:r w:rsidR="00881048">
        <w:t xml:space="preserve">h </w:t>
      </w:r>
      <w:r>
        <w:t>participants</w:t>
      </w:r>
    </w:p>
    <w:p w14:paraId="694B24F5" w14:textId="4FCD7DD4" w:rsidR="00F74831" w:rsidRDefault="00F74831" w:rsidP="00F74831">
      <w:pPr>
        <w:pStyle w:val="ListBullet"/>
      </w:pPr>
      <w:r>
        <w:t>Qualitativ</w:t>
      </w:r>
      <w:r w:rsidR="00881048">
        <w:t xml:space="preserve">e </w:t>
      </w:r>
      <w:r>
        <w:t>analysi</w:t>
      </w:r>
      <w:r w:rsidR="00881048">
        <w:t xml:space="preserve">s </w:t>
      </w:r>
      <w:r>
        <w:t>o</w:t>
      </w:r>
      <w:r w:rsidR="00881048">
        <w:t xml:space="preserve">f </w:t>
      </w:r>
      <w:r>
        <w:t>intervie</w:t>
      </w:r>
      <w:r w:rsidR="00881048">
        <w:t xml:space="preserve">w </w:t>
      </w:r>
      <w:r>
        <w:t>wit</w:t>
      </w:r>
      <w:r w:rsidR="00881048">
        <w:t xml:space="preserve">h </w:t>
      </w:r>
      <w:r>
        <w:t>progra</w:t>
      </w:r>
      <w:r w:rsidR="00881048">
        <w:t xml:space="preserve">m </w:t>
      </w:r>
      <w:r>
        <w:t>provider</w:t>
      </w:r>
    </w:p>
    <w:p w14:paraId="3CA13CC4" w14:textId="77777777" w:rsidR="00C5202A" w:rsidRDefault="00C5202A" w:rsidP="00CA521C">
      <w:pPr>
        <w:pStyle w:val="Heading2AP"/>
      </w:pPr>
      <w:bookmarkStart w:id="316" w:name="_Toc144134256"/>
      <w:bookmarkStart w:id="317" w:name="_Toc147848907"/>
      <w:bookmarkStart w:id="318" w:name="_Toc165025700"/>
      <w:r>
        <w:t>Appropriateness</w:t>
      </w:r>
      <w:bookmarkEnd w:id="316"/>
      <w:bookmarkEnd w:id="317"/>
      <w:bookmarkEnd w:id="318"/>
    </w:p>
    <w:p w14:paraId="10A4FD2E" w14:textId="766F0104" w:rsidR="00C5202A" w:rsidRDefault="00C5202A" w:rsidP="00CA521C">
      <w:pPr>
        <w:pStyle w:val="Heading3AP"/>
      </w:pPr>
      <w:r>
        <w:t>Ke</w:t>
      </w:r>
      <w:r w:rsidR="00881048">
        <w:t xml:space="preserve">y </w:t>
      </w:r>
      <w:r>
        <w:t>polic</w:t>
      </w:r>
      <w:r w:rsidR="00881048">
        <w:t xml:space="preserve">y </w:t>
      </w:r>
      <w:r>
        <w:t>consideration</w:t>
      </w:r>
      <w:r w:rsidR="00881048">
        <w:t xml:space="preserve">s </w:t>
      </w:r>
    </w:p>
    <w:p w14:paraId="30B591B0" w14:textId="48526391" w:rsidR="002545D2" w:rsidRDefault="7FFE29AA" w:rsidP="002545D2">
      <w:pPr>
        <w:pStyle w:val="BodyText"/>
      </w:pPr>
      <w:r w:rsidRPr="78D9A05D">
        <w:t>Th</w:t>
      </w:r>
      <w:r w:rsidR="4A74C97A" w:rsidRPr="78D9A05D">
        <w:t xml:space="preserve">e </w:t>
      </w:r>
      <w:r w:rsidRPr="78D9A05D">
        <w:t>GBW</w:t>
      </w:r>
      <w:r w:rsidR="4A74C97A" w:rsidRPr="78D9A05D">
        <w:t xml:space="preserve">O </w:t>
      </w:r>
      <w:r w:rsidRPr="78D9A05D">
        <w:t>an</w:t>
      </w:r>
      <w:r w:rsidR="4A74C97A" w:rsidRPr="78D9A05D">
        <w:t xml:space="preserve">d </w:t>
      </w:r>
      <w:r w:rsidR="49FE4031" w:rsidRPr="78D9A05D">
        <w:t>i</w:t>
      </w:r>
      <w:r w:rsidRPr="78D9A05D">
        <w:t>G</w:t>
      </w:r>
      <w:r w:rsidR="49FE4031" w:rsidRPr="78D9A05D">
        <w:t>E</w:t>
      </w:r>
      <w:r w:rsidR="4A74C97A" w:rsidRPr="78D9A05D">
        <w:t xml:space="preserve">O </w:t>
      </w:r>
      <w:r w:rsidRPr="78D9A05D">
        <w:t>ar</w:t>
      </w:r>
      <w:r w:rsidR="4A74C97A" w:rsidRPr="78D9A05D">
        <w:t xml:space="preserve">e </w:t>
      </w:r>
      <w:r w:rsidRPr="78D9A05D">
        <w:t>appropriatel</w:t>
      </w:r>
      <w:r w:rsidR="4A74C97A" w:rsidRPr="78D9A05D">
        <w:t xml:space="preserve">y </w:t>
      </w:r>
      <w:r w:rsidRPr="78D9A05D">
        <w:t>designe</w:t>
      </w:r>
      <w:r w:rsidR="4A74C97A" w:rsidRPr="78D9A05D">
        <w:t xml:space="preserve">d </w:t>
      </w:r>
      <w:r w:rsidRPr="78D9A05D">
        <w:t>t</w:t>
      </w:r>
      <w:r w:rsidR="4A74C97A" w:rsidRPr="78D9A05D">
        <w:t xml:space="preserve">o </w:t>
      </w:r>
      <w:r w:rsidRPr="78D9A05D">
        <w:t>addres</w:t>
      </w:r>
      <w:r w:rsidR="4A74C97A" w:rsidRPr="78D9A05D">
        <w:t xml:space="preserve">s </w:t>
      </w:r>
      <w:r w:rsidRPr="78D9A05D">
        <w:t>ke</w:t>
      </w:r>
      <w:r w:rsidR="4A74C97A" w:rsidRPr="78D9A05D">
        <w:t xml:space="preserve">y </w:t>
      </w:r>
      <w:r w:rsidRPr="78D9A05D">
        <w:t>polic</w:t>
      </w:r>
      <w:r w:rsidR="4A74C97A" w:rsidRPr="78D9A05D">
        <w:t xml:space="preserve">y </w:t>
      </w:r>
      <w:r w:rsidRPr="78D9A05D">
        <w:t>considerations.</w:t>
      </w:r>
    </w:p>
    <w:p w14:paraId="6F2E1D7C" w14:textId="29520F7A" w:rsidR="00C75A9C" w:rsidRDefault="7FFE29AA" w:rsidP="002545D2">
      <w:pPr>
        <w:pStyle w:val="ListBullet"/>
      </w:pPr>
      <w:r w:rsidRPr="78D9A05D">
        <w:t>Th</w:t>
      </w:r>
      <w:r w:rsidR="4A74C97A" w:rsidRPr="78D9A05D">
        <w:t xml:space="preserve">e </w:t>
      </w:r>
      <w:r w:rsidR="2ABC4B85" w:rsidRPr="78D9A05D">
        <w:t>Australian</w:t>
      </w:r>
      <w:r w:rsidR="4A74C97A" w:rsidRPr="78D9A05D">
        <w:t xml:space="preserve"> </w:t>
      </w:r>
      <w:r w:rsidRPr="78D9A05D">
        <w:t>Geograph</w:t>
      </w:r>
      <w:r w:rsidR="4A74C97A" w:rsidRPr="78D9A05D">
        <w:t xml:space="preserve">y </w:t>
      </w:r>
      <w:r w:rsidRPr="78D9A05D">
        <w:t>Competitio</w:t>
      </w:r>
      <w:r w:rsidR="4A74C97A" w:rsidRPr="78D9A05D">
        <w:t xml:space="preserve">n </w:t>
      </w:r>
      <w:r w:rsidRPr="78D9A05D">
        <w:t>enable</w:t>
      </w:r>
      <w:r w:rsidR="4A74C97A" w:rsidRPr="78D9A05D">
        <w:t xml:space="preserve">s </w:t>
      </w:r>
      <w:r w:rsidRPr="78D9A05D">
        <w:t>participatio</w:t>
      </w:r>
      <w:r w:rsidR="4A74C97A" w:rsidRPr="78D9A05D">
        <w:t xml:space="preserve">n </w:t>
      </w:r>
      <w:r w:rsidRPr="78D9A05D">
        <w:t>fro</w:t>
      </w:r>
      <w:r w:rsidR="4A74C97A" w:rsidRPr="78D9A05D">
        <w:t xml:space="preserve">m a </w:t>
      </w:r>
      <w:r w:rsidRPr="78D9A05D">
        <w:t>rang</w:t>
      </w:r>
      <w:r w:rsidR="4A74C97A" w:rsidRPr="78D9A05D">
        <w:t xml:space="preserve">e </w:t>
      </w:r>
      <w:r w:rsidRPr="78D9A05D">
        <w:t>o</w:t>
      </w:r>
      <w:r w:rsidR="4A74C97A" w:rsidRPr="78D9A05D">
        <w:t xml:space="preserve">f </w:t>
      </w:r>
      <w:r w:rsidRPr="78D9A05D">
        <w:t>students</w:t>
      </w:r>
      <w:r w:rsidR="4A74C97A" w:rsidRPr="78D9A05D">
        <w:t xml:space="preserve">, </w:t>
      </w:r>
      <w:r w:rsidRPr="78D9A05D">
        <w:t>varyin</w:t>
      </w:r>
      <w:r w:rsidR="4A74C97A" w:rsidRPr="78D9A05D">
        <w:t xml:space="preserve">g </w:t>
      </w:r>
      <w:r w:rsidRPr="78D9A05D">
        <w:t>i</w:t>
      </w:r>
      <w:r w:rsidR="4A74C97A" w:rsidRPr="78D9A05D">
        <w:t xml:space="preserve">n </w:t>
      </w:r>
      <w:r w:rsidRPr="78D9A05D">
        <w:t>abilit</w:t>
      </w:r>
      <w:r w:rsidR="4A74C97A" w:rsidRPr="78D9A05D">
        <w:t xml:space="preserve">y </w:t>
      </w:r>
      <w:r w:rsidRPr="78D9A05D">
        <w:t>an</w:t>
      </w:r>
      <w:r w:rsidR="4A74C97A" w:rsidRPr="78D9A05D">
        <w:t xml:space="preserve">d </w:t>
      </w:r>
      <w:r w:rsidRPr="78D9A05D">
        <w:t>need</w:t>
      </w:r>
      <w:r w:rsidR="4A74C97A" w:rsidRPr="78D9A05D">
        <w:t xml:space="preserve">. </w:t>
      </w:r>
      <w:r w:rsidRPr="78D9A05D">
        <w:t>Th</w:t>
      </w:r>
      <w:r w:rsidR="4A74C97A" w:rsidRPr="78D9A05D">
        <w:t xml:space="preserve">e </w:t>
      </w:r>
      <w:r w:rsidRPr="78D9A05D">
        <w:t>cos</w:t>
      </w:r>
      <w:r w:rsidR="4A74C97A" w:rsidRPr="78D9A05D">
        <w:t xml:space="preserve">t </w:t>
      </w:r>
      <w:r w:rsidRPr="78D9A05D">
        <w:t>i</w:t>
      </w:r>
      <w:r w:rsidR="4A74C97A" w:rsidRPr="78D9A05D">
        <w:t xml:space="preserve">s </w:t>
      </w:r>
      <w:r w:rsidRPr="78D9A05D">
        <w:t>generall</w:t>
      </w:r>
      <w:r w:rsidR="4A74C97A" w:rsidRPr="78D9A05D">
        <w:t xml:space="preserve">y </w:t>
      </w:r>
      <w:r w:rsidRPr="78D9A05D">
        <w:t>considere</w:t>
      </w:r>
      <w:r w:rsidR="4A74C97A" w:rsidRPr="78D9A05D">
        <w:t xml:space="preserve">d </w:t>
      </w:r>
      <w:r w:rsidRPr="78D9A05D">
        <w:t>no</w:t>
      </w:r>
      <w:r w:rsidR="4A74C97A" w:rsidRPr="78D9A05D">
        <w:t xml:space="preserve">t </w:t>
      </w:r>
      <w:r w:rsidRPr="78D9A05D">
        <w:t>prohibitive.</w:t>
      </w:r>
    </w:p>
    <w:p w14:paraId="017FBF3A" w14:textId="4A49FE03" w:rsidR="00C75A9C" w:rsidRDefault="00C75A9C" w:rsidP="00C75A9C">
      <w:pPr>
        <w:pStyle w:val="ListBullet"/>
      </w:pPr>
      <w:r>
        <w:lastRenderedPageBreak/>
        <w:t>Th</w:t>
      </w:r>
      <w:r w:rsidR="00881048">
        <w:t xml:space="preserve">e </w:t>
      </w:r>
      <w:r>
        <w:t>progra</w:t>
      </w:r>
      <w:r w:rsidR="00881048">
        <w:t xml:space="preserve">m </w:t>
      </w:r>
      <w:r>
        <w:t>i</w:t>
      </w:r>
      <w:r w:rsidR="00881048">
        <w:t xml:space="preserve">s </w:t>
      </w:r>
      <w:r>
        <w:t>specificall</w:t>
      </w:r>
      <w:r w:rsidR="00881048">
        <w:t xml:space="preserve">y </w:t>
      </w:r>
      <w:r>
        <w:t>designe</w:t>
      </w:r>
      <w:r w:rsidR="00881048">
        <w:t xml:space="preserve">d </w:t>
      </w:r>
      <w:r>
        <w:t>t</w:t>
      </w:r>
      <w:r w:rsidR="00881048">
        <w:t xml:space="preserve">o </w:t>
      </w:r>
      <w:r>
        <w:t>alig</w:t>
      </w:r>
      <w:r w:rsidR="00881048">
        <w:t xml:space="preserve">n </w:t>
      </w:r>
      <w:r>
        <w:t>t</w:t>
      </w:r>
      <w:r w:rsidR="00881048">
        <w:t xml:space="preserve">o </w:t>
      </w:r>
      <w:r>
        <w:t>th</w:t>
      </w:r>
      <w:r w:rsidR="00881048">
        <w:t xml:space="preserve">e </w:t>
      </w:r>
      <w:r>
        <w:t>Australia</w:t>
      </w:r>
      <w:r w:rsidR="00881048">
        <w:t xml:space="preserve">n </w:t>
      </w:r>
      <w:r>
        <w:t>Curriculum</w:t>
      </w:r>
      <w:r w:rsidR="00881048">
        <w:t xml:space="preserve">, </w:t>
      </w:r>
      <w:r>
        <w:t>includin</w:t>
      </w:r>
      <w:r w:rsidR="00881048">
        <w:t xml:space="preserve">g </w:t>
      </w:r>
      <w:r>
        <w:t>question</w:t>
      </w:r>
      <w:r w:rsidR="00881048">
        <w:t xml:space="preserve">s </w:t>
      </w:r>
      <w:r>
        <w:t>i</w:t>
      </w:r>
      <w:r w:rsidR="00881048">
        <w:t xml:space="preserve">n </w:t>
      </w:r>
      <w:r>
        <w:t>th</w:t>
      </w:r>
      <w:r w:rsidR="00881048">
        <w:t xml:space="preserve">e </w:t>
      </w:r>
      <w:r w:rsidR="009A1BDE">
        <w:t>Australian</w:t>
      </w:r>
      <w:r w:rsidR="00881048">
        <w:t xml:space="preserve"> </w:t>
      </w:r>
      <w:r>
        <w:t>Geograph</w:t>
      </w:r>
      <w:r w:rsidR="00881048">
        <w:t xml:space="preserve">y </w:t>
      </w:r>
      <w:r>
        <w:t>Competitio</w:t>
      </w:r>
      <w:r w:rsidR="00881048">
        <w:t xml:space="preserve">n </w:t>
      </w:r>
      <w:r>
        <w:t>an</w:t>
      </w:r>
      <w:r w:rsidR="00881048">
        <w:t xml:space="preserve">d </w:t>
      </w:r>
      <w:r>
        <w:t>th</w:t>
      </w:r>
      <w:r w:rsidR="00881048">
        <w:t xml:space="preserve">e </w:t>
      </w:r>
      <w:r>
        <w:t>GBW</w:t>
      </w:r>
      <w:r w:rsidR="00881048">
        <w:t xml:space="preserve">O </w:t>
      </w:r>
      <w:r>
        <w:t>conten</w:t>
      </w:r>
      <w:r w:rsidR="00881048">
        <w:t xml:space="preserve">t </w:t>
      </w:r>
      <w:r>
        <w:t>an</w:t>
      </w:r>
      <w:r w:rsidR="00881048">
        <w:t xml:space="preserve">d </w:t>
      </w:r>
      <w:r>
        <w:t>assessment.</w:t>
      </w:r>
    </w:p>
    <w:p w14:paraId="671B0786" w14:textId="39DD6B44" w:rsidR="00C5202A" w:rsidRDefault="00C5202A" w:rsidP="00CA521C">
      <w:pPr>
        <w:pStyle w:val="Heading3AP"/>
      </w:pPr>
      <w:r>
        <w:t>Consistenc</w:t>
      </w:r>
      <w:r w:rsidR="00881048">
        <w:t xml:space="preserve">y </w:t>
      </w:r>
      <w:r>
        <w:t>wit</w:t>
      </w:r>
      <w:r w:rsidR="00881048">
        <w:t xml:space="preserve">h </w:t>
      </w:r>
      <w:r>
        <w:t>curren</w:t>
      </w:r>
      <w:r w:rsidR="00881048">
        <w:t xml:space="preserve">t </w:t>
      </w:r>
      <w:r>
        <w:t>educationa</w:t>
      </w:r>
      <w:r w:rsidR="00881048">
        <w:t xml:space="preserve">l </w:t>
      </w:r>
      <w:r>
        <w:t>priorities</w:t>
      </w:r>
    </w:p>
    <w:p w14:paraId="2B4661D0" w14:textId="3CA20927" w:rsidR="00C75A9C" w:rsidRDefault="00C75A9C" w:rsidP="00C5202A">
      <w:pPr>
        <w:pStyle w:val="BodyText"/>
      </w:pPr>
      <w:r>
        <w:t>Th</w:t>
      </w:r>
      <w:r w:rsidR="00881048">
        <w:t xml:space="preserve">e </w:t>
      </w:r>
      <w:r>
        <w:t>competitio</w:t>
      </w:r>
      <w:r w:rsidR="00881048">
        <w:t xml:space="preserve">n </w:t>
      </w:r>
      <w:r>
        <w:t>a</w:t>
      </w:r>
      <w:r w:rsidR="00881048">
        <w:t xml:space="preserve">t </w:t>
      </w:r>
      <w:r>
        <w:t>al</w:t>
      </w:r>
      <w:r w:rsidR="00881048">
        <w:t xml:space="preserve">l 3 </w:t>
      </w:r>
      <w:r>
        <w:t>level</w:t>
      </w:r>
      <w:r w:rsidR="00881048">
        <w:t xml:space="preserve">s </w:t>
      </w:r>
      <w:r>
        <w:t>i</w:t>
      </w:r>
      <w:r w:rsidR="00881048">
        <w:t xml:space="preserve">s </w:t>
      </w:r>
      <w:r>
        <w:t>strongl</w:t>
      </w:r>
      <w:r w:rsidR="00881048">
        <w:t xml:space="preserve">y </w:t>
      </w:r>
      <w:r>
        <w:t>linke</w:t>
      </w:r>
      <w:r w:rsidR="00881048">
        <w:t xml:space="preserve">d </w:t>
      </w:r>
      <w:r>
        <w:t>t</w:t>
      </w:r>
      <w:r w:rsidR="00881048">
        <w:t xml:space="preserve">o </w:t>
      </w:r>
      <w:r>
        <w:t>th</w:t>
      </w:r>
      <w:r w:rsidR="00881048">
        <w:t xml:space="preserve">e </w:t>
      </w:r>
      <w:r>
        <w:t>Australia</w:t>
      </w:r>
      <w:r w:rsidR="00881048">
        <w:t xml:space="preserve">n </w:t>
      </w:r>
      <w:r>
        <w:t>Curriculum</w:t>
      </w:r>
      <w:r w:rsidR="00881048">
        <w:t xml:space="preserve">. </w:t>
      </w:r>
      <w:r>
        <w:t>Competitio</w:t>
      </w:r>
      <w:r w:rsidR="00881048">
        <w:t xml:space="preserve">n </w:t>
      </w:r>
      <w:r>
        <w:t>question</w:t>
      </w:r>
      <w:r w:rsidR="00881048">
        <w:t xml:space="preserve">s </w:t>
      </w:r>
      <w:r>
        <w:t>ar</w:t>
      </w:r>
      <w:r w:rsidR="00881048">
        <w:t xml:space="preserve">e </w:t>
      </w:r>
      <w:r>
        <w:t>designe</w:t>
      </w:r>
      <w:r w:rsidR="00881048">
        <w:t xml:space="preserve">d </w:t>
      </w:r>
      <w:r>
        <w:t>t</w:t>
      </w:r>
      <w:r w:rsidR="00881048">
        <w:t xml:space="preserve">o </w:t>
      </w:r>
      <w:r>
        <w:t>centr</w:t>
      </w:r>
      <w:r w:rsidR="00881048">
        <w:t xml:space="preserve">e </w:t>
      </w:r>
      <w:r>
        <w:t>o</w:t>
      </w:r>
      <w:r w:rsidR="00881048">
        <w:t xml:space="preserve">n </w:t>
      </w:r>
      <w:r>
        <w:t>curriculu</w:t>
      </w:r>
      <w:r w:rsidR="00881048">
        <w:t xml:space="preserve">m </w:t>
      </w:r>
      <w:r>
        <w:t>content</w:t>
      </w:r>
      <w:r w:rsidR="00881048">
        <w:t xml:space="preserve">, </w:t>
      </w:r>
      <w:r>
        <w:t>whic</w:t>
      </w:r>
      <w:r w:rsidR="00881048">
        <w:t xml:space="preserve">h </w:t>
      </w:r>
      <w:r>
        <w:t>feed</w:t>
      </w:r>
      <w:r w:rsidR="00881048">
        <w:t xml:space="preserve">s </w:t>
      </w:r>
      <w:r>
        <w:t>int</w:t>
      </w:r>
      <w:r w:rsidR="00881048">
        <w:t xml:space="preserve">o </w:t>
      </w:r>
      <w:r>
        <w:t>th</w:t>
      </w:r>
      <w:r w:rsidR="00881048">
        <w:t xml:space="preserve">e </w:t>
      </w:r>
      <w:r>
        <w:t>conten</w:t>
      </w:r>
      <w:r w:rsidR="00881048">
        <w:t xml:space="preserve">t </w:t>
      </w:r>
      <w:r>
        <w:t>a</w:t>
      </w:r>
      <w:r w:rsidR="00881048">
        <w:t xml:space="preserve">t </w:t>
      </w:r>
      <w:r>
        <w:t>th</w:t>
      </w:r>
      <w:r w:rsidR="00881048">
        <w:t xml:space="preserve">e </w:t>
      </w:r>
      <w:r>
        <w:t>GBWO</w:t>
      </w:r>
      <w:r w:rsidR="00881048">
        <w:t xml:space="preserve">, </w:t>
      </w:r>
      <w:r>
        <w:t>wher</w:t>
      </w:r>
      <w:r w:rsidR="00881048">
        <w:t xml:space="preserve">e </w:t>
      </w:r>
      <w:r>
        <w:t>teachin</w:t>
      </w:r>
      <w:r w:rsidR="00881048">
        <w:t xml:space="preserve">g </w:t>
      </w:r>
      <w:r>
        <w:t>partner</w:t>
      </w:r>
      <w:r w:rsidR="00881048">
        <w:t xml:space="preserve">s </w:t>
      </w:r>
      <w:r>
        <w:t>undertak</w:t>
      </w:r>
      <w:r w:rsidR="00881048">
        <w:t xml:space="preserve">e </w:t>
      </w:r>
      <w:r>
        <w:t>testin</w:t>
      </w:r>
      <w:r w:rsidR="00881048">
        <w:t xml:space="preserve">g </w:t>
      </w:r>
      <w:r>
        <w:t>an</w:t>
      </w:r>
      <w:r w:rsidR="00881048">
        <w:t xml:space="preserve">d </w:t>
      </w:r>
      <w:r>
        <w:t>marking</w:t>
      </w:r>
      <w:r w:rsidR="00881048">
        <w:t xml:space="preserve">, </w:t>
      </w:r>
      <w:r>
        <w:t>agai</w:t>
      </w:r>
      <w:r w:rsidR="00881048">
        <w:t xml:space="preserve">n </w:t>
      </w:r>
      <w:r>
        <w:t>aligne</w:t>
      </w:r>
      <w:r w:rsidR="00881048">
        <w:t xml:space="preserve">d </w:t>
      </w:r>
      <w:r>
        <w:t>wit</w:t>
      </w:r>
      <w:r w:rsidR="00881048">
        <w:t xml:space="preserve">h </w:t>
      </w:r>
      <w:r>
        <w:t>th</w:t>
      </w:r>
      <w:r w:rsidR="00881048">
        <w:t xml:space="preserve">e </w:t>
      </w:r>
      <w:r>
        <w:t>curriculum.</w:t>
      </w:r>
    </w:p>
    <w:p w14:paraId="13A829A0" w14:textId="3AC615DE" w:rsidR="00C75A9C" w:rsidRPr="00714FA2" w:rsidRDefault="00C75A9C" w:rsidP="00C75A9C">
      <w:pPr>
        <w:pStyle w:val="Quote"/>
        <w:rPr>
          <w:i w:val="0"/>
          <w:iCs w:val="0"/>
          <w:color w:val="6C3F99"/>
        </w:rPr>
      </w:pPr>
      <w:r w:rsidRPr="00714FA2">
        <w:rPr>
          <w:i w:val="0"/>
          <w:iCs w:val="0"/>
          <w:color w:val="6C3F99"/>
        </w:rPr>
        <w:t>“I</w:t>
      </w:r>
      <w:r w:rsidR="00881048" w:rsidRPr="00714FA2">
        <w:rPr>
          <w:i w:val="0"/>
          <w:iCs w:val="0"/>
          <w:color w:val="6C3F99"/>
        </w:rPr>
        <w:t xml:space="preserve">t </w:t>
      </w:r>
      <w:r w:rsidRPr="00714FA2">
        <w:rPr>
          <w:i w:val="0"/>
          <w:iCs w:val="0"/>
          <w:color w:val="6C3F99"/>
        </w:rPr>
        <w:t>start</w:t>
      </w:r>
      <w:r w:rsidR="00881048" w:rsidRPr="00714FA2">
        <w:rPr>
          <w:i w:val="0"/>
          <w:iCs w:val="0"/>
          <w:color w:val="6C3F99"/>
        </w:rPr>
        <w:t xml:space="preserve">s </w:t>
      </w:r>
      <w:r w:rsidRPr="00714FA2">
        <w:rPr>
          <w:i w:val="0"/>
          <w:iCs w:val="0"/>
          <w:color w:val="6C3F99"/>
        </w:rPr>
        <w:t>a</w:t>
      </w:r>
      <w:r w:rsidR="00881048" w:rsidRPr="00714FA2">
        <w:rPr>
          <w:i w:val="0"/>
          <w:iCs w:val="0"/>
          <w:color w:val="6C3F99"/>
        </w:rPr>
        <w:t xml:space="preserve">t </w:t>
      </w:r>
      <w:r w:rsidRPr="00714FA2">
        <w:rPr>
          <w:i w:val="0"/>
          <w:iCs w:val="0"/>
          <w:color w:val="6C3F99"/>
        </w:rPr>
        <w:t>th</w:t>
      </w:r>
      <w:r w:rsidR="00881048" w:rsidRPr="00714FA2">
        <w:rPr>
          <w:i w:val="0"/>
          <w:iCs w:val="0"/>
          <w:color w:val="6C3F99"/>
        </w:rPr>
        <w:t xml:space="preserve">e </w:t>
      </w:r>
      <w:r w:rsidRPr="00714FA2">
        <w:rPr>
          <w:i w:val="0"/>
          <w:iCs w:val="0"/>
          <w:color w:val="6C3F99"/>
        </w:rPr>
        <w:t>competitio</w:t>
      </w:r>
      <w:r w:rsidR="00881048" w:rsidRPr="00714FA2">
        <w:rPr>
          <w:i w:val="0"/>
          <w:iCs w:val="0"/>
          <w:color w:val="6C3F99"/>
        </w:rPr>
        <w:t xml:space="preserve">n </w:t>
      </w:r>
      <w:r w:rsidRPr="00714FA2">
        <w:rPr>
          <w:i w:val="0"/>
          <w:iCs w:val="0"/>
          <w:color w:val="6C3F99"/>
        </w:rPr>
        <w:t>itself</w:t>
      </w:r>
      <w:r w:rsidR="00881048" w:rsidRPr="00714FA2">
        <w:rPr>
          <w:i w:val="0"/>
          <w:iCs w:val="0"/>
          <w:color w:val="6C3F99"/>
        </w:rPr>
        <w:t xml:space="preserve">. </w:t>
      </w:r>
      <w:r w:rsidRPr="00714FA2">
        <w:rPr>
          <w:i w:val="0"/>
          <w:iCs w:val="0"/>
          <w:color w:val="6C3F99"/>
        </w:rPr>
        <w:t>Al</w:t>
      </w:r>
      <w:r w:rsidR="00881048" w:rsidRPr="00714FA2">
        <w:rPr>
          <w:i w:val="0"/>
          <w:iCs w:val="0"/>
          <w:color w:val="6C3F99"/>
        </w:rPr>
        <w:t xml:space="preserve">l </w:t>
      </w:r>
      <w:r w:rsidRPr="00714FA2">
        <w:rPr>
          <w:i w:val="0"/>
          <w:iCs w:val="0"/>
          <w:color w:val="6C3F99"/>
        </w:rPr>
        <w:t>thos</w:t>
      </w:r>
      <w:r w:rsidR="00881048" w:rsidRPr="00714FA2">
        <w:rPr>
          <w:i w:val="0"/>
          <w:iCs w:val="0"/>
          <w:color w:val="6C3F99"/>
        </w:rPr>
        <w:t xml:space="preserve">e </w:t>
      </w:r>
      <w:r w:rsidRPr="00714FA2">
        <w:rPr>
          <w:i w:val="0"/>
          <w:iCs w:val="0"/>
          <w:color w:val="6C3F99"/>
        </w:rPr>
        <w:t>question</w:t>
      </w:r>
      <w:r w:rsidR="00881048" w:rsidRPr="00714FA2">
        <w:rPr>
          <w:i w:val="0"/>
          <w:iCs w:val="0"/>
          <w:color w:val="6C3F99"/>
        </w:rPr>
        <w:t xml:space="preserve">s </w:t>
      </w:r>
      <w:r w:rsidRPr="00714FA2">
        <w:rPr>
          <w:i w:val="0"/>
          <w:iCs w:val="0"/>
          <w:color w:val="6C3F99"/>
        </w:rPr>
        <w:t>ar</w:t>
      </w:r>
      <w:r w:rsidR="00881048" w:rsidRPr="00714FA2">
        <w:rPr>
          <w:i w:val="0"/>
          <w:iCs w:val="0"/>
          <w:color w:val="6C3F99"/>
        </w:rPr>
        <w:t xml:space="preserve">e </w:t>
      </w:r>
      <w:r w:rsidRPr="00714FA2">
        <w:rPr>
          <w:i w:val="0"/>
          <w:iCs w:val="0"/>
          <w:color w:val="6C3F99"/>
        </w:rPr>
        <w:t>linke</w:t>
      </w:r>
      <w:r w:rsidR="00881048" w:rsidRPr="00714FA2">
        <w:rPr>
          <w:i w:val="0"/>
          <w:iCs w:val="0"/>
          <w:color w:val="6C3F99"/>
        </w:rPr>
        <w:t xml:space="preserve">d </w:t>
      </w:r>
      <w:r w:rsidRPr="00714FA2">
        <w:rPr>
          <w:i w:val="0"/>
          <w:iCs w:val="0"/>
          <w:color w:val="6C3F99"/>
        </w:rPr>
        <w:t>bac</w:t>
      </w:r>
      <w:r w:rsidR="00881048" w:rsidRPr="00714FA2">
        <w:rPr>
          <w:i w:val="0"/>
          <w:iCs w:val="0"/>
          <w:color w:val="6C3F99"/>
        </w:rPr>
        <w:t xml:space="preserve">k </w:t>
      </w:r>
      <w:r w:rsidRPr="00714FA2">
        <w:rPr>
          <w:i w:val="0"/>
          <w:iCs w:val="0"/>
          <w:color w:val="6C3F99"/>
        </w:rPr>
        <w:t>t</w:t>
      </w:r>
      <w:r w:rsidR="00881048" w:rsidRPr="00714FA2">
        <w:rPr>
          <w:i w:val="0"/>
          <w:iCs w:val="0"/>
          <w:color w:val="6C3F99"/>
        </w:rPr>
        <w:t xml:space="preserve">o </w:t>
      </w:r>
      <w:r w:rsidRPr="00714FA2">
        <w:rPr>
          <w:i w:val="0"/>
          <w:iCs w:val="0"/>
          <w:color w:val="6C3F99"/>
        </w:rPr>
        <w:t>th</w:t>
      </w:r>
      <w:r w:rsidR="00881048" w:rsidRPr="00714FA2">
        <w:rPr>
          <w:i w:val="0"/>
          <w:iCs w:val="0"/>
          <w:color w:val="6C3F99"/>
        </w:rPr>
        <w:t xml:space="preserve">e </w:t>
      </w:r>
      <w:r w:rsidRPr="00714FA2">
        <w:rPr>
          <w:i w:val="0"/>
          <w:iCs w:val="0"/>
          <w:color w:val="6C3F99"/>
        </w:rPr>
        <w:t>curriculum</w:t>
      </w:r>
      <w:r w:rsidR="00881048" w:rsidRPr="00714FA2">
        <w:rPr>
          <w:i w:val="0"/>
          <w:iCs w:val="0"/>
          <w:color w:val="6C3F99"/>
        </w:rPr>
        <w:t xml:space="preserve">. </w:t>
      </w:r>
      <w:r w:rsidRPr="00714FA2">
        <w:rPr>
          <w:i w:val="0"/>
          <w:iCs w:val="0"/>
          <w:color w:val="6C3F99"/>
        </w:rPr>
        <w:t>Ou</w:t>
      </w:r>
      <w:r w:rsidR="00881048" w:rsidRPr="00714FA2">
        <w:rPr>
          <w:i w:val="0"/>
          <w:iCs w:val="0"/>
          <w:color w:val="6C3F99"/>
        </w:rPr>
        <w:t xml:space="preserve">r </w:t>
      </w:r>
      <w:r w:rsidRPr="00714FA2">
        <w:rPr>
          <w:i w:val="0"/>
          <w:iCs w:val="0"/>
          <w:color w:val="6C3F99"/>
        </w:rPr>
        <w:t>questio</w:t>
      </w:r>
      <w:r w:rsidR="00881048" w:rsidRPr="00714FA2">
        <w:rPr>
          <w:i w:val="0"/>
          <w:iCs w:val="0"/>
          <w:color w:val="6C3F99"/>
        </w:rPr>
        <w:t xml:space="preserve">n </w:t>
      </w:r>
      <w:r w:rsidRPr="00714FA2">
        <w:rPr>
          <w:i w:val="0"/>
          <w:iCs w:val="0"/>
          <w:color w:val="6C3F99"/>
        </w:rPr>
        <w:t>writer</w:t>
      </w:r>
      <w:r w:rsidR="00881048" w:rsidRPr="00714FA2">
        <w:rPr>
          <w:i w:val="0"/>
          <w:iCs w:val="0"/>
          <w:color w:val="6C3F99"/>
        </w:rPr>
        <w:t xml:space="preserve">s </w:t>
      </w:r>
      <w:r w:rsidRPr="00714FA2">
        <w:rPr>
          <w:i w:val="0"/>
          <w:iCs w:val="0"/>
          <w:color w:val="6C3F99"/>
        </w:rPr>
        <w:t>ar</w:t>
      </w:r>
      <w:r w:rsidR="00881048" w:rsidRPr="00714FA2">
        <w:rPr>
          <w:i w:val="0"/>
          <w:iCs w:val="0"/>
          <w:color w:val="6C3F99"/>
        </w:rPr>
        <w:t xml:space="preserve">e </w:t>
      </w:r>
      <w:r w:rsidRPr="00714FA2">
        <w:rPr>
          <w:i w:val="0"/>
          <w:iCs w:val="0"/>
          <w:color w:val="6C3F99"/>
        </w:rPr>
        <w:t>aske</w:t>
      </w:r>
      <w:r w:rsidR="00881048" w:rsidRPr="00714FA2">
        <w:rPr>
          <w:i w:val="0"/>
          <w:iCs w:val="0"/>
          <w:color w:val="6C3F99"/>
        </w:rPr>
        <w:t xml:space="preserve">d </w:t>
      </w:r>
      <w:r w:rsidRPr="00714FA2">
        <w:rPr>
          <w:i w:val="0"/>
          <w:iCs w:val="0"/>
          <w:color w:val="6C3F99"/>
        </w:rPr>
        <w:t>t</w:t>
      </w:r>
      <w:r w:rsidR="00881048" w:rsidRPr="00714FA2">
        <w:rPr>
          <w:i w:val="0"/>
          <w:iCs w:val="0"/>
          <w:color w:val="6C3F99"/>
        </w:rPr>
        <w:t xml:space="preserve">o </w:t>
      </w:r>
      <w:r w:rsidRPr="00714FA2">
        <w:rPr>
          <w:i w:val="0"/>
          <w:iCs w:val="0"/>
          <w:color w:val="6C3F99"/>
        </w:rPr>
        <w:t>bas</w:t>
      </w:r>
      <w:r w:rsidR="00881048" w:rsidRPr="00714FA2">
        <w:rPr>
          <w:i w:val="0"/>
          <w:iCs w:val="0"/>
          <w:color w:val="6C3F99"/>
        </w:rPr>
        <w:t xml:space="preserve">e </w:t>
      </w:r>
      <w:r w:rsidRPr="00714FA2">
        <w:rPr>
          <w:i w:val="0"/>
          <w:iCs w:val="0"/>
          <w:color w:val="6C3F99"/>
        </w:rPr>
        <w:t>thei</w:t>
      </w:r>
      <w:r w:rsidR="00881048" w:rsidRPr="00714FA2">
        <w:rPr>
          <w:i w:val="0"/>
          <w:iCs w:val="0"/>
          <w:color w:val="6C3F99"/>
        </w:rPr>
        <w:t xml:space="preserve">r </w:t>
      </w:r>
      <w:r w:rsidRPr="00714FA2">
        <w:rPr>
          <w:i w:val="0"/>
          <w:iCs w:val="0"/>
          <w:color w:val="6C3F99"/>
        </w:rPr>
        <w:t>question</w:t>
      </w:r>
      <w:r w:rsidR="00881048" w:rsidRPr="00714FA2">
        <w:rPr>
          <w:i w:val="0"/>
          <w:iCs w:val="0"/>
          <w:color w:val="6C3F99"/>
        </w:rPr>
        <w:t xml:space="preserve">s </w:t>
      </w:r>
      <w:r w:rsidRPr="00714FA2">
        <w:rPr>
          <w:i w:val="0"/>
          <w:iCs w:val="0"/>
          <w:color w:val="6C3F99"/>
        </w:rPr>
        <w:t>fro</w:t>
      </w:r>
      <w:r w:rsidR="00881048" w:rsidRPr="00714FA2">
        <w:rPr>
          <w:i w:val="0"/>
          <w:iCs w:val="0"/>
          <w:color w:val="6C3F99"/>
        </w:rPr>
        <w:t xml:space="preserve">m </w:t>
      </w:r>
      <w:r w:rsidRPr="00714FA2">
        <w:rPr>
          <w:i w:val="0"/>
          <w:iCs w:val="0"/>
          <w:color w:val="6C3F99"/>
        </w:rPr>
        <w:t>tha</w:t>
      </w:r>
      <w:r w:rsidR="00881048" w:rsidRPr="00714FA2">
        <w:rPr>
          <w:i w:val="0"/>
          <w:iCs w:val="0"/>
          <w:color w:val="6C3F99"/>
        </w:rPr>
        <w:t xml:space="preserve">t </w:t>
      </w:r>
      <w:r w:rsidRPr="00714FA2">
        <w:rPr>
          <w:i w:val="0"/>
          <w:iCs w:val="0"/>
          <w:color w:val="6C3F99"/>
        </w:rPr>
        <w:t>are</w:t>
      </w:r>
      <w:r w:rsidR="00881048" w:rsidRPr="00714FA2">
        <w:rPr>
          <w:i w:val="0"/>
          <w:iCs w:val="0"/>
          <w:color w:val="6C3F99"/>
        </w:rPr>
        <w:t xml:space="preserve">a </w:t>
      </w:r>
      <w:r w:rsidRPr="00714FA2">
        <w:rPr>
          <w:i w:val="0"/>
          <w:iCs w:val="0"/>
          <w:color w:val="6C3F99"/>
        </w:rPr>
        <w:t>o</w:t>
      </w:r>
      <w:r w:rsidR="00881048" w:rsidRPr="00714FA2">
        <w:rPr>
          <w:i w:val="0"/>
          <w:iCs w:val="0"/>
          <w:color w:val="6C3F99"/>
        </w:rPr>
        <w:t xml:space="preserve">f </w:t>
      </w:r>
      <w:r w:rsidRPr="00714FA2">
        <w:rPr>
          <w:i w:val="0"/>
          <w:iCs w:val="0"/>
          <w:color w:val="6C3F99"/>
        </w:rPr>
        <w:t>learning</w:t>
      </w:r>
      <w:r w:rsidR="00881048" w:rsidRPr="00714FA2">
        <w:rPr>
          <w:i w:val="0"/>
          <w:iCs w:val="0"/>
          <w:color w:val="6C3F99"/>
        </w:rPr>
        <w:t xml:space="preserve">. </w:t>
      </w:r>
      <w:r w:rsidRPr="00714FA2">
        <w:rPr>
          <w:i w:val="0"/>
          <w:iCs w:val="0"/>
          <w:color w:val="6C3F99"/>
        </w:rPr>
        <w:t>Onc</w:t>
      </w:r>
      <w:r w:rsidR="00881048" w:rsidRPr="00714FA2">
        <w:rPr>
          <w:i w:val="0"/>
          <w:iCs w:val="0"/>
          <w:color w:val="6C3F99"/>
        </w:rPr>
        <w:t xml:space="preserve">e </w:t>
      </w:r>
      <w:r w:rsidRPr="00714FA2">
        <w:rPr>
          <w:i w:val="0"/>
          <w:iCs w:val="0"/>
          <w:color w:val="6C3F99"/>
        </w:rPr>
        <w:t>the</w:t>
      </w:r>
      <w:r w:rsidR="00881048" w:rsidRPr="00714FA2">
        <w:rPr>
          <w:i w:val="0"/>
          <w:iCs w:val="0"/>
          <w:color w:val="6C3F99"/>
        </w:rPr>
        <w:t xml:space="preserve">y </w:t>
      </w:r>
      <w:r w:rsidRPr="00714FA2">
        <w:rPr>
          <w:i w:val="0"/>
          <w:iCs w:val="0"/>
          <w:color w:val="6C3F99"/>
        </w:rPr>
        <w:t>ar</w:t>
      </w:r>
      <w:r w:rsidR="00881048" w:rsidRPr="00714FA2">
        <w:rPr>
          <w:i w:val="0"/>
          <w:iCs w:val="0"/>
          <w:color w:val="6C3F99"/>
        </w:rPr>
        <w:t xml:space="preserve">e </w:t>
      </w:r>
      <w:r w:rsidRPr="00714FA2">
        <w:rPr>
          <w:i w:val="0"/>
          <w:iCs w:val="0"/>
          <w:color w:val="6C3F99"/>
        </w:rPr>
        <w:t>written</w:t>
      </w:r>
      <w:r w:rsidR="00881048" w:rsidRPr="00714FA2">
        <w:rPr>
          <w:i w:val="0"/>
          <w:iCs w:val="0"/>
          <w:color w:val="6C3F99"/>
        </w:rPr>
        <w:t xml:space="preserve">, </w:t>
      </w:r>
      <w:r w:rsidRPr="00714FA2">
        <w:rPr>
          <w:i w:val="0"/>
          <w:iCs w:val="0"/>
          <w:color w:val="6C3F99"/>
        </w:rPr>
        <w:t>the</w:t>
      </w:r>
      <w:r w:rsidR="00881048" w:rsidRPr="00714FA2">
        <w:rPr>
          <w:i w:val="0"/>
          <w:iCs w:val="0"/>
          <w:color w:val="6C3F99"/>
        </w:rPr>
        <w:t xml:space="preserve">y </w:t>
      </w:r>
      <w:r w:rsidR="00847C57" w:rsidRPr="00714FA2">
        <w:rPr>
          <w:i w:val="0"/>
          <w:iCs w:val="0"/>
          <w:color w:val="6C3F99"/>
        </w:rPr>
        <w:t>must</w:t>
      </w:r>
      <w:r w:rsidR="00881048" w:rsidRPr="00714FA2">
        <w:rPr>
          <w:i w:val="0"/>
          <w:iCs w:val="0"/>
          <w:color w:val="6C3F99"/>
        </w:rPr>
        <w:t xml:space="preserve"> </w:t>
      </w:r>
      <w:r w:rsidRPr="00714FA2">
        <w:rPr>
          <w:i w:val="0"/>
          <w:iCs w:val="0"/>
          <w:color w:val="6C3F99"/>
        </w:rPr>
        <w:t>b</w:t>
      </w:r>
      <w:r w:rsidR="00881048" w:rsidRPr="00714FA2">
        <w:rPr>
          <w:i w:val="0"/>
          <w:iCs w:val="0"/>
          <w:color w:val="6C3F99"/>
        </w:rPr>
        <w:t xml:space="preserve">e </w:t>
      </w:r>
      <w:r w:rsidRPr="00714FA2">
        <w:rPr>
          <w:i w:val="0"/>
          <w:iCs w:val="0"/>
          <w:color w:val="6C3F99"/>
        </w:rPr>
        <w:t>linke</w:t>
      </w:r>
      <w:r w:rsidR="00881048" w:rsidRPr="00714FA2">
        <w:rPr>
          <w:i w:val="0"/>
          <w:iCs w:val="0"/>
          <w:color w:val="6C3F99"/>
        </w:rPr>
        <w:t xml:space="preserve">d </w:t>
      </w:r>
      <w:r w:rsidRPr="00714FA2">
        <w:rPr>
          <w:i w:val="0"/>
          <w:iCs w:val="0"/>
          <w:color w:val="6C3F99"/>
        </w:rPr>
        <w:t>bac</w:t>
      </w:r>
      <w:r w:rsidR="00881048" w:rsidRPr="00714FA2">
        <w:rPr>
          <w:i w:val="0"/>
          <w:iCs w:val="0"/>
          <w:color w:val="6C3F99"/>
        </w:rPr>
        <w:t xml:space="preserve">k </w:t>
      </w:r>
      <w:r w:rsidRPr="00714FA2">
        <w:rPr>
          <w:i w:val="0"/>
          <w:iCs w:val="0"/>
          <w:color w:val="6C3F99"/>
        </w:rPr>
        <w:t>t</w:t>
      </w:r>
      <w:r w:rsidR="00881048" w:rsidRPr="00714FA2">
        <w:rPr>
          <w:i w:val="0"/>
          <w:iCs w:val="0"/>
          <w:color w:val="6C3F99"/>
        </w:rPr>
        <w:t xml:space="preserve">o </w:t>
      </w:r>
      <w:r w:rsidRPr="00714FA2">
        <w:rPr>
          <w:i w:val="0"/>
          <w:iCs w:val="0"/>
          <w:color w:val="6C3F99"/>
        </w:rPr>
        <w:t>th</w:t>
      </w:r>
      <w:r w:rsidR="00881048" w:rsidRPr="00714FA2">
        <w:rPr>
          <w:i w:val="0"/>
          <w:iCs w:val="0"/>
          <w:color w:val="6C3F99"/>
        </w:rPr>
        <w:t xml:space="preserve">e </w:t>
      </w:r>
      <w:r w:rsidRPr="00714FA2">
        <w:rPr>
          <w:i w:val="0"/>
          <w:iCs w:val="0"/>
          <w:color w:val="6C3F99"/>
        </w:rPr>
        <w:t>conten</w:t>
      </w:r>
      <w:r w:rsidR="00881048" w:rsidRPr="00714FA2">
        <w:rPr>
          <w:i w:val="0"/>
          <w:iCs w:val="0"/>
          <w:color w:val="6C3F99"/>
        </w:rPr>
        <w:t xml:space="preserve">t </w:t>
      </w:r>
      <w:r w:rsidRPr="00714FA2">
        <w:rPr>
          <w:i w:val="0"/>
          <w:iCs w:val="0"/>
          <w:color w:val="6C3F99"/>
        </w:rPr>
        <w:t>descriptor</w:t>
      </w:r>
      <w:r w:rsidR="00881048" w:rsidRPr="00714FA2">
        <w:rPr>
          <w:i w:val="0"/>
          <w:iCs w:val="0"/>
          <w:color w:val="6C3F99"/>
        </w:rPr>
        <w:t xml:space="preserve">s </w:t>
      </w:r>
      <w:r w:rsidRPr="00714FA2">
        <w:rPr>
          <w:i w:val="0"/>
          <w:iCs w:val="0"/>
          <w:color w:val="6C3F99"/>
        </w:rPr>
        <w:t>an</w:t>
      </w:r>
      <w:r w:rsidR="00881048" w:rsidRPr="00714FA2">
        <w:rPr>
          <w:i w:val="0"/>
          <w:iCs w:val="0"/>
          <w:color w:val="6C3F99"/>
        </w:rPr>
        <w:t xml:space="preserve">d </w:t>
      </w:r>
      <w:r w:rsidRPr="00714FA2">
        <w:rPr>
          <w:i w:val="0"/>
          <w:iCs w:val="0"/>
          <w:color w:val="6C3F99"/>
        </w:rPr>
        <w:t>areas</w:t>
      </w:r>
      <w:r w:rsidR="00881048" w:rsidRPr="00714FA2">
        <w:rPr>
          <w:i w:val="0"/>
          <w:iCs w:val="0"/>
          <w:color w:val="6C3F99"/>
        </w:rPr>
        <w:t xml:space="preserve">. </w:t>
      </w:r>
      <w:r w:rsidRPr="00714FA2">
        <w:rPr>
          <w:i w:val="0"/>
          <w:iCs w:val="0"/>
          <w:color w:val="6C3F99"/>
        </w:rPr>
        <w:t>W</w:t>
      </w:r>
      <w:r w:rsidR="00881048" w:rsidRPr="00714FA2">
        <w:rPr>
          <w:i w:val="0"/>
          <w:iCs w:val="0"/>
          <w:color w:val="6C3F99"/>
        </w:rPr>
        <w:t xml:space="preserve">e </w:t>
      </w:r>
      <w:r w:rsidRPr="00714FA2">
        <w:rPr>
          <w:i w:val="0"/>
          <w:iCs w:val="0"/>
          <w:color w:val="6C3F99"/>
        </w:rPr>
        <w:t>hav</w:t>
      </w:r>
      <w:r w:rsidR="00881048" w:rsidRPr="00714FA2">
        <w:rPr>
          <w:i w:val="0"/>
          <w:iCs w:val="0"/>
          <w:color w:val="6C3F99"/>
        </w:rPr>
        <w:t xml:space="preserve">e </w:t>
      </w:r>
      <w:r w:rsidRPr="00714FA2">
        <w:rPr>
          <w:i w:val="0"/>
          <w:iCs w:val="0"/>
          <w:color w:val="6C3F99"/>
        </w:rPr>
        <w:t>questio</w:t>
      </w:r>
      <w:r w:rsidR="00881048" w:rsidRPr="00714FA2">
        <w:rPr>
          <w:i w:val="0"/>
          <w:iCs w:val="0"/>
          <w:color w:val="6C3F99"/>
        </w:rPr>
        <w:t xml:space="preserve">n </w:t>
      </w:r>
      <w:r w:rsidRPr="00714FA2">
        <w:rPr>
          <w:i w:val="0"/>
          <w:iCs w:val="0"/>
          <w:color w:val="6C3F99"/>
        </w:rPr>
        <w:t>writer</w:t>
      </w:r>
      <w:r w:rsidR="00881048" w:rsidRPr="00714FA2">
        <w:rPr>
          <w:i w:val="0"/>
          <w:iCs w:val="0"/>
          <w:color w:val="6C3F99"/>
        </w:rPr>
        <w:t xml:space="preserve">s </w:t>
      </w:r>
      <w:r w:rsidRPr="00714FA2">
        <w:rPr>
          <w:i w:val="0"/>
          <w:iCs w:val="0"/>
          <w:color w:val="6C3F99"/>
        </w:rPr>
        <w:t>fro</w:t>
      </w:r>
      <w:r w:rsidR="00881048" w:rsidRPr="00714FA2">
        <w:rPr>
          <w:i w:val="0"/>
          <w:iCs w:val="0"/>
          <w:color w:val="6C3F99"/>
        </w:rPr>
        <w:t xml:space="preserve">m </w:t>
      </w:r>
      <w:r w:rsidRPr="00714FA2">
        <w:rPr>
          <w:i w:val="0"/>
          <w:iCs w:val="0"/>
          <w:color w:val="6C3F99"/>
        </w:rPr>
        <w:t>al</w:t>
      </w:r>
      <w:r w:rsidR="00881048" w:rsidRPr="00714FA2">
        <w:rPr>
          <w:i w:val="0"/>
          <w:iCs w:val="0"/>
          <w:color w:val="6C3F99"/>
        </w:rPr>
        <w:t xml:space="preserve">l </w:t>
      </w:r>
      <w:r w:rsidRPr="00714FA2">
        <w:rPr>
          <w:i w:val="0"/>
          <w:iCs w:val="0"/>
          <w:color w:val="6C3F99"/>
        </w:rPr>
        <w:t>ove</w:t>
      </w:r>
      <w:r w:rsidR="00881048" w:rsidRPr="00714FA2">
        <w:rPr>
          <w:i w:val="0"/>
          <w:iCs w:val="0"/>
          <w:color w:val="6C3F99"/>
        </w:rPr>
        <w:t xml:space="preserve">r </w:t>
      </w:r>
      <w:r w:rsidRPr="00714FA2">
        <w:rPr>
          <w:i w:val="0"/>
          <w:iCs w:val="0"/>
          <w:color w:val="6C3F99"/>
        </w:rPr>
        <w:t>Australia.”</w:t>
      </w:r>
      <w:r w:rsidR="005303CA" w:rsidRPr="00714FA2">
        <w:rPr>
          <w:i w:val="0"/>
          <w:iCs w:val="0"/>
          <w:color w:val="6C3F99"/>
        </w:rPr>
        <w:t xml:space="preserve"> </w:t>
      </w:r>
      <w:r w:rsidR="0028324C" w:rsidRPr="00714FA2">
        <w:rPr>
          <w:i w:val="0"/>
          <w:iCs w:val="0"/>
          <w:color w:val="6C3F99"/>
        </w:rPr>
        <w:t>–</w:t>
      </w:r>
      <w:r w:rsidR="00CA521C" w:rsidRPr="00714FA2">
        <w:rPr>
          <w:i w:val="0"/>
          <w:iCs w:val="0"/>
          <w:color w:val="6C3F99"/>
        </w:rPr>
        <w:t xml:space="preserve"> CCE program provider.</w:t>
      </w:r>
    </w:p>
    <w:p w14:paraId="44B53210" w14:textId="10ED7B50" w:rsidR="00C75A9C" w:rsidRPr="00C75A9C" w:rsidRDefault="7FFE29AA" w:rsidP="00C75A9C">
      <w:r w:rsidRPr="78D9A05D">
        <w:t>Activitie</w:t>
      </w:r>
      <w:r w:rsidR="4A74C97A" w:rsidRPr="78D9A05D">
        <w:t xml:space="preserve">s </w:t>
      </w:r>
      <w:r w:rsidRPr="78D9A05D">
        <w:t>undertake</w:t>
      </w:r>
      <w:r w:rsidR="4A74C97A" w:rsidRPr="78D9A05D">
        <w:t xml:space="preserve">n </w:t>
      </w:r>
      <w:r w:rsidRPr="78D9A05D">
        <w:t>a</w:t>
      </w:r>
      <w:r w:rsidR="4A74C97A" w:rsidRPr="78D9A05D">
        <w:t xml:space="preserve">t </w:t>
      </w:r>
      <w:r w:rsidRPr="78D9A05D">
        <w:t>th</w:t>
      </w:r>
      <w:r w:rsidR="4A74C97A" w:rsidRPr="78D9A05D">
        <w:t xml:space="preserve">e </w:t>
      </w:r>
      <w:r w:rsidR="49FE4031" w:rsidRPr="78D9A05D">
        <w:t>i</w:t>
      </w:r>
      <w:r w:rsidRPr="78D9A05D">
        <w:t>G</w:t>
      </w:r>
      <w:r w:rsidR="49FE4031" w:rsidRPr="78D9A05D">
        <w:t>E</w:t>
      </w:r>
      <w:r w:rsidR="4A74C97A" w:rsidRPr="78D9A05D">
        <w:t xml:space="preserve">O </w:t>
      </w:r>
      <w:r w:rsidRPr="78D9A05D">
        <w:t>ar</w:t>
      </w:r>
      <w:r w:rsidR="4A74C97A" w:rsidRPr="78D9A05D">
        <w:t xml:space="preserve">e </w:t>
      </w:r>
      <w:r w:rsidRPr="78D9A05D">
        <w:t>se</w:t>
      </w:r>
      <w:r w:rsidR="4A74C97A" w:rsidRPr="78D9A05D">
        <w:t xml:space="preserve">t </w:t>
      </w:r>
      <w:r w:rsidRPr="78D9A05D">
        <w:t>b</w:t>
      </w:r>
      <w:r w:rsidR="4A74C97A" w:rsidRPr="78D9A05D">
        <w:t xml:space="preserve">y </w:t>
      </w:r>
      <w:r w:rsidRPr="78D9A05D">
        <w:t>th</w:t>
      </w:r>
      <w:r w:rsidR="4A74C97A" w:rsidRPr="78D9A05D">
        <w:t xml:space="preserve">e </w:t>
      </w:r>
      <w:r w:rsidR="4969E748" w:rsidRPr="78D9A05D">
        <w:t>internationa</w:t>
      </w:r>
      <w:r w:rsidR="4A74C97A" w:rsidRPr="78D9A05D">
        <w:t xml:space="preserve">l </w:t>
      </w:r>
      <w:r w:rsidRPr="78D9A05D">
        <w:t>committee</w:t>
      </w:r>
      <w:r w:rsidR="4A74C97A" w:rsidRPr="78D9A05D">
        <w:t xml:space="preserve">, </w:t>
      </w:r>
      <w:r w:rsidRPr="78D9A05D">
        <w:t>an</w:t>
      </w:r>
      <w:r w:rsidR="4A74C97A" w:rsidRPr="78D9A05D">
        <w:t xml:space="preserve">d </w:t>
      </w:r>
      <w:r w:rsidRPr="78D9A05D">
        <w:t>a</w:t>
      </w:r>
      <w:r w:rsidR="4A74C97A" w:rsidRPr="78D9A05D">
        <w:t xml:space="preserve">s </w:t>
      </w:r>
      <w:r w:rsidRPr="78D9A05D">
        <w:t>suc</w:t>
      </w:r>
      <w:r w:rsidR="4A74C97A" w:rsidRPr="78D9A05D">
        <w:t xml:space="preserve">h </w:t>
      </w:r>
      <w:r w:rsidRPr="78D9A05D">
        <w:t>ma</w:t>
      </w:r>
      <w:r w:rsidR="4A74C97A" w:rsidRPr="78D9A05D">
        <w:t xml:space="preserve">y </w:t>
      </w:r>
      <w:r w:rsidRPr="78D9A05D">
        <w:t>deviat</w:t>
      </w:r>
      <w:r w:rsidR="4A74C97A" w:rsidRPr="78D9A05D">
        <w:t xml:space="preserve">e </w:t>
      </w:r>
      <w:r w:rsidRPr="78D9A05D">
        <w:t>marginall</w:t>
      </w:r>
      <w:r w:rsidR="4A74C97A" w:rsidRPr="78D9A05D">
        <w:t xml:space="preserve">y </w:t>
      </w:r>
      <w:r w:rsidRPr="78D9A05D">
        <w:t>fro</w:t>
      </w:r>
      <w:r w:rsidR="4A74C97A" w:rsidRPr="78D9A05D">
        <w:t xml:space="preserve">m </w:t>
      </w:r>
      <w:r w:rsidRPr="78D9A05D">
        <w:t>th</w:t>
      </w:r>
      <w:r w:rsidR="4A74C97A" w:rsidRPr="78D9A05D">
        <w:t xml:space="preserve">e </w:t>
      </w:r>
      <w:r w:rsidRPr="78D9A05D">
        <w:t>Australia</w:t>
      </w:r>
      <w:r w:rsidR="4A74C97A" w:rsidRPr="78D9A05D">
        <w:t xml:space="preserve">n </w:t>
      </w:r>
      <w:r w:rsidRPr="78D9A05D">
        <w:t>curriculum.</w:t>
      </w:r>
    </w:p>
    <w:p w14:paraId="35840FFE" w14:textId="77777777" w:rsidR="00C5202A" w:rsidRDefault="00C5202A" w:rsidP="00CA521C">
      <w:pPr>
        <w:pStyle w:val="Heading3AP"/>
      </w:pPr>
      <w:r>
        <w:t>Governance</w:t>
      </w:r>
    </w:p>
    <w:p w14:paraId="26665FA9" w14:textId="2C5155E1" w:rsidR="00C5202A" w:rsidRDefault="59D9ECCA" w:rsidP="00C5202A">
      <w:pPr>
        <w:pStyle w:val="BodyText"/>
      </w:pPr>
      <w:r w:rsidRPr="78D9A05D">
        <w:t>Th</w:t>
      </w:r>
      <w:r w:rsidR="4A74C97A" w:rsidRPr="78D9A05D">
        <w:t xml:space="preserve">e </w:t>
      </w:r>
      <w:r w:rsidRPr="78D9A05D">
        <w:t>GBW</w:t>
      </w:r>
      <w:r w:rsidR="4A74C97A" w:rsidRPr="78D9A05D">
        <w:t xml:space="preserve">O </w:t>
      </w:r>
      <w:r w:rsidRPr="78D9A05D">
        <w:t>an</w:t>
      </w:r>
      <w:r w:rsidR="4A74C97A" w:rsidRPr="78D9A05D">
        <w:t xml:space="preserve">d </w:t>
      </w:r>
      <w:r w:rsidR="49FE4031" w:rsidRPr="78D9A05D">
        <w:t>i</w:t>
      </w:r>
      <w:r w:rsidRPr="78D9A05D">
        <w:t>G</w:t>
      </w:r>
      <w:r w:rsidR="49FE4031" w:rsidRPr="78D9A05D">
        <w:t>E</w:t>
      </w:r>
      <w:r w:rsidR="4A74C97A" w:rsidRPr="78D9A05D">
        <w:t xml:space="preserve">O </w:t>
      </w:r>
      <w:r w:rsidRPr="78D9A05D">
        <w:t>ar</w:t>
      </w:r>
      <w:r w:rsidR="4A74C97A" w:rsidRPr="78D9A05D">
        <w:t xml:space="preserve">e </w:t>
      </w:r>
      <w:r w:rsidRPr="78D9A05D">
        <w:t>operate</w:t>
      </w:r>
      <w:r w:rsidR="4A74C97A" w:rsidRPr="78D9A05D">
        <w:t xml:space="preserve">d </w:t>
      </w:r>
      <w:r w:rsidRPr="78D9A05D">
        <w:t>b</w:t>
      </w:r>
      <w:r w:rsidR="4A74C97A" w:rsidRPr="78D9A05D">
        <w:t xml:space="preserve">y </w:t>
      </w:r>
      <w:r w:rsidRPr="78D9A05D">
        <w:t>th</w:t>
      </w:r>
      <w:r w:rsidR="4A74C97A" w:rsidRPr="78D9A05D">
        <w:t xml:space="preserve">e </w:t>
      </w:r>
      <w:r w:rsidR="08743093" w:rsidRPr="78D9A05D">
        <w:t>Roya</w:t>
      </w:r>
      <w:r w:rsidR="4A74C97A" w:rsidRPr="78D9A05D">
        <w:t xml:space="preserve">l </w:t>
      </w:r>
      <w:r w:rsidR="08743093" w:rsidRPr="78D9A05D">
        <w:t>Geographi</w:t>
      </w:r>
      <w:r w:rsidR="4A74C97A" w:rsidRPr="78D9A05D">
        <w:t xml:space="preserve">c </w:t>
      </w:r>
      <w:r w:rsidR="08743093" w:rsidRPr="78D9A05D">
        <w:t>Societ</w:t>
      </w:r>
      <w:r w:rsidR="4A74C97A" w:rsidRPr="78D9A05D">
        <w:t xml:space="preserve">y </w:t>
      </w:r>
      <w:r w:rsidR="08743093" w:rsidRPr="78D9A05D">
        <w:t>o</w:t>
      </w:r>
      <w:r w:rsidR="4A74C97A" w:rsidRPr="78D9A05D">
        <w:t xml:space="preserve">f </w:t>
      </w:r>
      <w:r w:rsidR="08743093" w:rsidRPr="78D9A05D">
        <w:t>Queenslan</w:t>
      </w:r>
      <w:r w:rsidR="4A74C97A" w:rsidRPr="78D9A05D">
        <w:t xml:space="preserve">d </w:t>
      </w:r>
      <w:r w:rsidR="08743093" w:rsidRPr="78D9A05D">
        <w:t>(RGSQ)</w:t>
      </w:r>
      <w:r w:rsidR="4A74C97A" w:rsidRPr="78D9A05D">
        <w:t xml:space="preserve">, </w:t>
      </w:r>
      <w:r w:rsidR="08743093" w:rsidRPr="78D9A05D">
        <w:t>reportin</w:t>
      </w:r>
      <w:r w:rsidR="4A74C97A" w:rsidRPr="78D9A05D">
        <w:t xml:space="preserve">g </w:t>
      </w:r>
      <w:r w:rsidR="08743093" w:rsidRPr="78D9A05D">
        <w:t>t</w:t>
      </w:r>
      <w:r w:rsidR="4A74C97A" w:rsidRPr="78D9A05D">
        <w:t xml:space="preserve">o </w:t>
      </w:r>
      <w:r w:rsidR="08743093" w:rsidRPr="78D9A05D">
        <w:t>th</w:t>
      </w:r>
      <w:r w:rsidR="4A74C97A" w:rsidRPr="78D9A05D">
        <w:t xml:space="preserve">e </w:t>
      </w:r>
      <w:r w:rsidR="08743093" w:rsidRPr="78D9A05D">
        <w:t>Departmen</w:t>
      </w:r>
      <w:r w:rsidR="4A74C97A" w:rsidRPr="78D9A05D">
        <w:t xml:space="preserve">t </w:t>
      </w:r>
      <w:r w:rsidR="08743093" w:rsidRPr="78D9A05D">
        <w:t>o</w:t>
      </w:r>
      <w:r w:rsidR="4A74C97A" w:rsidRPr="78D9A05D">
        <w:t xml:space="preserve">f </w:t>
      </w:r>
      <w:r w:rsidR="08743093" w:rsidRPr="78D9A05D">
        <w:t>Education</w:t>
      </w:r>
      <w:r w:rsidR="4A74C97A" w:rsidRPr="78D9A05D">
        <w:t xml:space="preserve">. </w:t>
      </w:r>
      <w:r w:rsidR="4969E748" w:rsidRPr="78D9A05D">
        <w:t>G</w:t>
      </w:r>
      <w:r w:rsidR="08743093" w:rsidRPr="78D9A05D">
        <w:t>overnanc</w:t>
      </w:r>
      <w:r w:rsidR="4A74C97A" w:rsidRPr="78D9A05D">
        <w:t xml:space="preserve">e </w:t>
      </w:r>
      <w:r w:rsidR="08743093" w:rsidRPr="78D9A05D">
        <w:t>arrangement</w:t>
      </w:r>
      <w:r w:rsidR="4A74C97A" w:rsidRPr="78D9A05D">
        <w:t xml:space="preserve">s </w:t>
      </w:r>
      <w:r w:rsidR="08743093" w:rsidRPr="78D9A05D">
        <w:t>ar</w:t>
      </w:r>
      <w:r w:rsidR="4A74C97A" w:rsidRPr="78D9A05D">
        <w:t xml:space="preserve">e </w:t>
      </w:r>
      <w:r w:rsidR="08743093" w:rsidRPr="78D9A05D">
        <w:t>appropriat</w:t>
      </w:r>
      <w:r w:rsidR="4A74C97A" w:rsidRPr="78D9A05D">
        <w:t xml:space="preserve">e </w:t>
      </w:r>
      <w:r w:rsidR="08743093" w:rsidRPr="78D9A05D">
        <w:t>an</w:t>
      </w:r>
      <w:r w:rsidR="4A74C97A" w:rsidRPr="78D9A05D">
        <w:t xml:space="preserve">d </w:t>
      </w:r>
      <w:r w:rsidR="08743093" w:rsidRPr="78D9A05D">
        <w:t>sufficien</w:t>
      </w:r>
      <w:r w:rsidR="4A74C97A" w:rsidRPr="78D9A05D">
        <w:t xml:space="preserve">t </w:t>
      </w:r>
      <w:r w:rsidR="08743093" w:rsidRPr="78D9A05D">
        <w:t>fo</w:t>
      </w:r>
      <w:r w:rsidR="4A74C97A" w:rsidRPr="78D9A05D">
        <w:t xml:space="preserve">r </w:t>
      </w:r>
      <w:r w:rsidR="08743093" w:rsidRPr="78D9A05D">
        <w:t>effectiv</w:t>
      </w:r>
      <w:r w:rsidR="4A74C97A" w:rsidRPr="78D9A05D">
        <w:t xml:space="preserve">e </w:t>
      </w:r>
      <w:r w:rsidR="08743093" w:rsidRPr="78D9A05D">
        <w:t>progra</w:t>
      </w:r>
      <w:r w:rsidR="4A74C97A" w:rsidRPr="78D9A05D">
        <w:t xml:space="preserve">m </w:t>
      </w:r>
      <w:r w:rsidR="08743093" w:rsidRPr="78D9A05D">
        <w:t>delivery</w:t>
      </w:r>
      <w:r w:rsidR="4A74C97A" w:rsidRPr="78D9A05D">
        <w:t xml:space="preserve">. </w:t>
      </w:r>
      <w:r w:rsidR="08743093" w:rsidRPr="78D9A05D">
        <w:t>Thi</w:t>
      </w:r>
      <w:r w:rsidR="4A74C97A" w:rsidRPr="78D9A05D">
        <w:t xml:space="preserve">s </w:t>
      </w:r>
      <w:r w:rsidR="08743093" w:rsidRPr="78D9A05D">
        <w:t>i</w:t>
      </w:r>
      <w:r w:rsidR="4A74C97A" w:rsidRPr="78D9A05D">
        <w:t xml:space="preserve">s </w:t>
      </w:r>
      <w:r w:rsidR="08743093" w:rsidRPr="78D9A05D">
        <w:t>exemplifie</w:t>
      </w:r>
      <w:r w:rsidR="4A74C97A" w:rsidRPr="78D9A05D">
        <w:t xml:space="preserve">d </w:t>
      </w:r>
      <w:r w:rsidR="08743093" w:rsidRPr="78D9A05D">
        <w:t>i</w:t>
      </w:r>
      <w:r w:rsidR="4A74C97A" w:rsidRPr="78D9A05D">
        <w:t xml:space="preserve">n </w:t>
      </w:r>
      <w:r w:rsidR="08743093" w:rsidRPr="78D9A05D">
        <w:t>th</w:t>
      </w:r>
      <w:r w:rsidR="4A74C97A" w:rsidRPr="78D9A05D">
        <w:t xml:space="preserve">e </w:t>
      </w:r>
      <w:r w:rsidR="08743093" w:rsidRPr="78D9A05D">
        <w:t>cancellatio</w:t>
      </w:r>
      <w:r w:rsidR="4A74C97A" w:rsidRPr="78D9A05D">
        <w:t xml:space="preserve">n </w:t>
      </w:r>
      <w:r w:rsidR="08743093" w:rsidRPr="78D9A05D">
        <w:t>o</w:t>
      </w:r>
      <w:r w:rsidR="4A74C97A" w:rsidRPr="78D9A05D">
        <w:t xml:space="preserve">f </w:t>
      </w:r>
      <w:r w:rsidR="08743093" w:rsidRPr="78D9A05D">
        <w:t>GBW</w:t>
      </w:r>
      <w:r w:rsidR="4A74C97A" w:rsidRPr="78D9A05D">
        <w:t xml:space="preserve">O </w:t>
      </w:r>
      <w:r w:rsidR="08743093" w:rsidRPr="78D9A05D">
        <w:t>an</w:t>
      </w:r>
      <w:r w:rsidR="4A74C97A" w:rsidRPr="78D9A05D">
        <w:t xml:space="preserve">d </w:t>
      </w:r>
      <w:r w:rsidR="08743093" w:rsidRPr="78D9A05D">
        <w:t>reschedulin</w:t>
      </w:r>
      <w:r w:rsidR="4A74C97A" w:rsidRPr="78D9A05D">
        <w:t xml:space="preserve">g </w:t>
      </w:r>
      <w:r w:rsidR="08743093" w:rsidRPr="78D9A05D">
        <w:t>o</w:t>
      </w:r>
      <w:r w:rsidR="4A74C97A" w:rsidRPr="78D9A05D">
        <w:t xml:space="preserve">f </w:t>
      </w:r>
      <w:r w:rsidR="08743093" w:rsidRPr="78D9A05D">
        <w:t>GBW</w:t>
      </w:r>
      <w:r w:rsidR="4A74C97A" w:rsidRPr="78D9A05D">
        <w:t xml:space="preserve">O </w:t>
      </w:r>
      <w:r w:rsidR="08743093" w:rsidRPr="78D9A05D">
        <w:t>fro</w:t>
      </w:r>
      <w:r w:rsidR="4A74C97A" w:rsidRPr="78D9A05D">
        <w:t xml:space="preserve">m </w:t>
      </w:r>
      <w:r w:rsidR="08743093" w:rsidRPr="78D9A05D">
        <w:t>202</w:t>
      </w:r>
      <w:r w:rsidR="4A74C97A" w:rsidRPr="78D9A05D">
        <w:t xml:space="preserve">0 </w:t>
      </w:r>
      <w:r w:rsidR="08743093" w:rsidRPr="78D9A05D">
        <w:t>t</w:t>
      </w:r>
      <w:r w:rsidR="4A74C97A" w:rsidRPr="78D9A05D">
        <w:t xml:space="preserve">o </w:t>
      </w:r>
      <w:r w:rsidR="08743093" w:rsidRPr="78D9A05D">
        <w:t>2021</w:t>
      </w:r>
      <w:r w:rsidR="4A74C97A" w:rsidRPr="78D9A05D">
        <w:t xml:space="preserve">, </w:t>
      </w:r>
      <w:r w:rsidR="08743093" w:rsidRPr="78D9A05D">
        <w:t>du</w:t>
      </w:r>
      <w:r w:rsidR="4A74C97A" w:rsidRPr="78D9A05D">
        <w:t xml:space="preserve">e </w:t>
      </w:r>
      <w:r w:rsidR="08743093" w:rsidRPr="78D9A05D">
        <w:t>t</w:t>
      </w:r>
      <w:r w:rsidR="4A74C97A" w:rsidRPr="78D9A05D">
        <w:t xml:space="preserve">o </w:t>
      </w:r>
      <w:r w:rsidR="08743093" w:rsidRPr="78D9A05D">
        <w:t>COVID-1</w:t>
      </w:r>
      <w:r w:rsidR="4A74C97A" w:rsidRPr="78D9A05D">
        <w:t xml:space="preserve">9 </w:t>
      </w:r>
      <w:r w:rsidR="08743093" w:rsidRPr="78D9A05D">
        <w:t>restrictions.</w:t>
      </w:r>
    </w:p>
    <w:p w14:paraId="3DEF21ED" w14:textId="0E43D524" w:rsidR="00C5202A" w:rsidRDefault="00C5202A" w:rsidP="00CA521C">
      <w:pPr>
        <w:pStyle w:val="Heading3AP"/>
      </w:pPr>
      <w:r>
        <w:t>Educationa</w:t>
      </w:r>
      <w:r w:rsidR="00881048">
        <w:t xml:space="preserve">l </w:t>
      </w:r>
      <w:r>
        <w:t>validit</w:t>
      </w:r>
      <w:r w:rsidR="00881048">
        <w:t xml:space="preserve">y </w:t>
      </w:r>
    </w:p>
    <w:p w14:paraId="19F55C10" w14:textId="675093F6" w:rsidR="00C5202A" w:rsidRDefault="7CFD2152" w:rsidP="00C5202A">
      <w:pPr>
        <w:pStyle w:val="BodyText"/>
      </w:pPr>
      <w:r w:rsidRPr="78D9A05D">
        <w:t>Al</w:t>
      </w:r>
      <w:r w:rsidR="4A74C97A" w:rsidRPr="78D9A05D">
        <w:t xml:space="preserve">l </w:t>
      </w:r>
      <w:r w:rsidRPr="78D9A05D">
        <w:t>phase</w:t>
      </w:r>
      <w:r w:rsidR="4A74C97A" w:rsidRPr="78D9A05D">
        <w:t xml:space="preserve">s </w:t>
      </w:r>
      <w:r w:rsidRPr="78D9A05D">
        <w:t>o</w:t>
      </w:r>
      <w:r w:rsidR="4A74C97A" w:rsidRPr="78D9A05D">
        <w:t xml:space="preserve">f </w:t>
      </w:r>
      <w:r w:rsidRPr="78D9A05D">
        <w:t>th</w:t>
      </w:r>
      <w:r w:rsidR="4A74C97A" w:rsidRPr="78D9A05D">
        <w:t xml:space="preserve">e </w:t>
      </w:r>
      <w:r w:rsidRPr="78D9A05D">
        <w:t>GBW</w:t>
      </w:r>
      <w:r w:rsidR="4A74C97A" w:rsidRPr="78D9A05D">
        <w:t xml:space="preserve">O </w:t>
      </w:r>
      <w:r w:rsidRPr="78D9A05D">
        <w:t>an</w:t>
      </w:r>
      <w:r w:rsidR="4A74C97A" w:rsidRPr="78D9A05D">
        <w:t xml:space="preserve">d </w:t>
      </w:r>
      <w:r w:rsidR="49FE4031" w:rsidRPr="78D9A05D">
        <w:t>i</w:t>
      </w:r>
      <w:r w:rsidRPr="78D9A05D">
        <w:t>G</w:t>
      </w:r>
      <w:r w:rsidR="49FE4031" w:rsidRPr="78D9A05D">
        <w:t>E</w:t>
      </w:r>
      <w:r w:rsidR="4A74C97A" w:rsidRPr="78D9A05D">
        <w:t xml:space="preserve">O </w:t>
      </w:r>
      <w:r w:rsidR="4C96BCFD" w:rsidRPr="78D9A05D">
        <w:t>were</w:t>
      </w:r>
      <w:r w:rsidR="4A74C97A" w:rsidRPr="78D9A05D">
        <w:t xml:space="preserve"> </w:t>
      </w:r>
      <w:r w:rsidRPr="78D9A05D">
        <w:t>o</w:t>
      </w:r>
      <w:r w:rsidR="4A74C97A" w:rsidRPr="78D9A05D">
        <w:t xml:space="preserve">f </w:t>
      </w:r>
      <w:r w:rsidRPr="78D9A05D">
        <w:t>hig</w:t>
      </w:r>
      <w:r w:rsidR="4A74C97A" w:rsidRPr="78D9A05D">
        <w:t xml:space="preserve">h </w:t>
      </w:r>
      <w:r w:rsidRPr="78D9A05D">
        <w:t>educationa</w:t>
      </w:r>
      <w:r w:rsidR="4A74C97A" w:rsidRPr="78D9A05D">
        <w:t xml:space="preserve">l </w:t>
      </w:r>
      <w:r w:rsidRPr="78D9A05D">
        <w:t>quality</w:t>
      </w:r>
      <w:r w:rsidR="4A74C97A" w:rsidRPr="78D9A05D">
        <w:t xml:space="preserve">. </w:t>
      </w:r>
      <w:r w:rsidRPr="78D9A05D">
        <w:t>Teachin</w:t>
      </w:r>
      <w:r w:rsidR="4A74C97A" w:rsidRPr="78D9A05D">
        <w:t xml:space="preserve">g </w:t>
      </w:r>
      <w:r w:rsidRPr="78D9A05D">
        <w:t>partner</w:t>
      </w:r>
      <w:r w:rsidR="4A74C97A" w:rsidRPr="78D9A05D">
        <w:t xml:space="preserve">s </w:t>
      </w:r>
      <w:r w:rsidRPr="78D9A05D">
        <w:t>value</w:t>
      </w:r>
      <w:r w:rsidR="4A74C97A" w:rsidRPr="78D9A05D">
        <w:t xml:space="preserve">d </w:t>
      </w:r>
      <w:r w:rsidRPr="78D9A05D">
        <w:t>th</w:t>
      </w:r>
      <w:r w:rsidR="4A74C97A" w:rsidRPr="78D9A05D">
        <w:t xml:space="preserve">e </w:t>
      </w:r>
      <w:r w:rsidRPr="78D9A05D">
        <w:t>emphasi</w:t>
      </w:r>
      <w:r w:rsidR="4A74C97A" w:rsidRPr="78D9A05D">
        <w:t xml:space="preserve">s </w:t>
      </w:r>
      <w:r w:rsidRPr="78D9A05D">
        <w:t>o</w:t>
      </w:r>
      <w:r w:rsidR="4A74C97A" w:rsidRPr="78D9A05D">
        <w:t xml:space="preserve">n </w:t>
      </w:r>
      <w:r w:rsidRPr="78D9A05D">
        <w:t>skil</w:t>
      </w:r>
      <w:r w:rsidR="4A74C97A" w:rsidRPr="78D9A05D">
        <w:t xml:space="preserve">l </w:t>
      </w:r>
      <w:r w:rsidRPr="78D9A05D">
        <w:t>applicatio</w:t>
      </w:r>
      <w:r w:rsidR="4A74C97A" w:rsidRPr="78D9A05D">
        <w:t xml:space="preserve">n </w:t>
      </w:r>
      <w:r w:rsidRPr="78D9A05D">
        <w:t>rathe</w:t>
      </w:r>
      <w:r w:rsidR="4A74C97A" w:rsidRPr="78D9A05D">
        <w:t xml:space="preserve">r </w:t>
      </w:r>
      <w:r w:rsidRPr="78D9A05D">
        <w:t>tha</w:t>
      </w:r>
      <w:r w:rsidR="4A74C97A" w:rsidRPr="78D9A05D">
        <w:t xml:space="preserve">n </w:t>
      </w:r>
      <w:r w:rsidRPr="78D9A05D">
        <w:t>conten</w:t>
      </w:r>
      <w:r w:rsidR="4A74C97A" w:rsidRPr="78D9A05D">
        <w:t xml:space="preserve">t </w:t>
      </w:r>
      <w:r w:rsidRPr="78D9A05D">
        <w:t>knowledge</w:t>
      </w:r>
      <w:r w:rsidR="4A74C97A" w:rsidRPr="78D9A05D">
        <w:t xml:space="preserve">. </w:t>
      </w:r>
      <w:r w:rsidRPr="78D9A05D">
        <w:t>Thi</w:t>
      </w:r>
      <w:r w:rsidR="4A74C97A" w:rsidRPr="78D9A05D">
        <w:t xml:space="preserve">s </w:t>
      </w:r>
      <w:r w:rsidRPr="78D9A05D">
        <w:t>wa</w:t>
      </w:r>
      <w:r w:rsidR="4A74C97A" w:rsidRPr="78D9A05D">
        <w:t xml:space="preserve">s </w:t>
      </w:r>
      <w:r w:rsidRPr="78D9A05D">
        <w:t>see</w:t>
      </w:r>
      <w:r w:rsidR="4A74C97A" w:rsidRPr="78D9A05D">
        <w:t xml:space="preserve">n </w:t>
      </w:r>
      <w:r w:rsidRPr="78D9A05D">
        <w:t>t</w:t>
      </w:r>
      <w:r w:rsidR="4A74C97A" w:rsidRPr="78D9A05D">
        <w:t xml:space="preserve">o </w:t>
      </w:r>
      <w:r w:rsidRPr="78D9A05D">
        <w:t>alig</w:t>
      </w:r>
      <w:r w:rsidR="4A74C97A" w:rsidRPr="78D9A05D">
        <w:t xml:space="preserve">n </w:t>
      </w:r>
      <w:r w:rsidRPr="78D9A05D">
        <w:t>strongl</w:t>
      </w:r>
      <w:r w:rsidR="4A74C97A" w:rsidRPr="78D9A05D">
        <w:t xml:space="preserve">y </w:t>
      </w:r>
      <w:r w:rsidRPr="78D9A05D">
        <w:t>wit</w:t>
      </w:r>
      <w:r w:rsidR="4A74C97A" w:rsidRPr="78D9A05D">
        <w:t xml:space="preserve">h </w:t>
      </w:r>
      <w:r w:rsidRPr="78D9A05D">
        <w:t>th</w:t>
      </w:r>
      <w:r w:rsidR="4A74C97A" w:rsidRPr="78D9A05D">
        <w:t xml:space="preserve">e </w:t>
      </w:r>
      <w:r w:rsidRPr="78D9A05D">
        <w:t>competitio</w:t>
      </w:r>
      <w:r w:rsidR="4A74C97A" w:rsidRPr="78D9A05D">
        <w:t xml:space="preserve">n </w:t>
      </w:r>
      <w:r w:rsidRPr="78D9A05D">
        <w:t>design</w:t>
      </w:r>
      <w:r w:rsidR="4A74C97A" w:rsidRPr="78D9A05D">
        <w:t xml:space="preserve">, </w:t>
      </w:r>
      <w:r w:rsidRPr="78D9A05D">
        <w:t>whils</w:t>
      </w:r>
      <w:r w:rsidR="4A74C97A" w:rsidRPr="78D9A05D">
        <w:t xml:space="preserve">t </w:t>
      </w:r>
      <w:r w:rsidRPr="78D9A05D">
        <w:t>enablin</w:t>
      </w:r>
      <w:r w:rsidR="4A74C97A" w:rsidRPr="78D9A05D">
        <w:t xml:space="preserve">g </w:t>
      </w:r>
      <w:r w:rsidRPr="78D9A05D">
        <w:t>student</w:t>
      </w:r>
      <w:r w:rsidR="4A74C97A" w:rsidRPr="78D9A05D">
        <w:t xml:space="preserve">s </w:t>
      </w:r>
      <w:r w:rsidRPr="78D9A05D">
        <w:t>o</w:t>
      </w:r>
      <w:r w:rsidR="4A74C97A" w:rsidRPr="78D9A05D">
        <w:t xml:space="preserve">f </w:t>
      </w:r>
      <w:r w:rsidRPr="78D9A05D">
        <w:t>differen</w:t>
      </w:r>
      <w:r w:rsidR="4A74C97A" w:rsidRPr="78D9A05D">
        <w:t xml:space="preserve">t </w:t>
      </w:r>
      <w:r w:rsidRPr="78D9A05D">
        <w:t>abilitie</w:t>
      </w:r>
      <w:r w:rsidR="4A74C97A" w:rsidRPr="78D9A05D">
        <w:t xml:space="preserve">s </w:t>
      </w:r>
      <w:r w:rsidRPr="78D9A05D">
        <w:t>t</w:t>
      </w:r>
      <w:r w:rsidR="4A74C97A" w:rsidRPr="78D9A05D">
        <w:t xml:space="preserve">o </w:t>
      </w:r>
      <w:r w:rsidRPr="78D9A05D">
        <w:t>participate</w:t>
      </w:r>
      <w:r w:rsidR="4A74C97A" w:rsidRPr="78D9A05D">
        <w:t xml:space="preserve">. </w:t>
      </w:r>
    </w:p>
    <w:p w14:paraId="46DA0C71" w14:textId="1D8E0D64" w:rsidR="005436F4" w:rsidRPr="00714FA2" w:rsidRDefault="7CFD2152" w:rsidP="78D9A05D">
      <w:pPr>
        <w:pStyle w:val="Quote"/>
        <w:rPr>
          <w:i w:val="0"/>
          <w:iCs w:val="0"/>
          <w:color w:val="6C3F99"/>
        </w:rPr>
      </w:pPr>
      <w:r w:rsidRPr="78D9A05D">
        <w:rPr>
          <w:i w:val="0"/>
          <w:iCs w:val="0"/>
          <w:color w:val="6C3F99" w:themeColor="text2"/>
        </w:rPr>
        <w:t>“It’</w:t>
      </w:r>
      <w:r w:rsidR="4A74C97A" w:rsidRPr="78D9A05D">
        <w:rPr>
          <w:i w:val="0"/>
          <w:iCs w:val="0"/>
          <w:color w:val="6C3F99" w:themeColor="text2"/>
        </w:rPr>
        <w:t xml:space="preserve">s a </w:t>
      </w:r>
      <w:r w:rsidRPr="78D9A05D">
        <w:rPr>
          <w:i w:val="0"/>
          <w:iCs w:val="0"/>
          <w:color w:val="6C3F99" w:themeColor="text2"/>
        </w:rPr>
        <w:t>differen</w:t>
      </w:r>
      <w:r w:rsidR="4A74C97A" w:rsidRPr="78D9A05D">
        <w:rPr>
          <w:i w:val="0"/>
          <w:iCs w:val="0"/>
          <w:color w:val="6C3F99" w:themeColor="text2"/>
        </w:rPr>
        <w:t xml:space="preserve">t </w:t>
      </w:r>
      <w:r w:rsidRPr="78D9A05D">
        <w:rPr>
          <w:i w:val="0"/>
          <w:iCs w:val="0"/>
          <w:color w:val="6C3F99" w:themeColor="text2"/>
        </w:rPr>
        <w:t>for</w:t>
      </w:r>
      <w:r w:rsidR="4A74C97A" w:rsidRPr="78D9A05D">
        <w:rPr>
          <w:i w:val="0"/>
          <w:iCs w:val="0"/>
          <w:color w:val="6C3F99" w:themeColor="text2"/>
        </w:rPr>
        <w:t xml:space="preserve">m </w:t>
      </w:r>
      <w:r w:rsidRPr="78D9A05D">
        <w:rPr>
          <w:i w:val="0"/>
          <w:iCs w:val="0"/>
          <w:color w:val="6C3F99" w:themeColor="text2"/>
        </w:rPr>
        <w:t>o</w:t>
      </w:r>
      <w:r w:rsidR="4A74C97A" w:rsidRPr="78D9A05D">
        <w:rPr>
          <w:i w:val="0"/>
          <w:iCs w:val="0"/>
          <w:color w:val="6C3F99" w:themeColor="text2"/>
        </w:rPr>
        <w:t xml:space="preserve">f </w:t>
      </w:r>
      <w:r w:rsidRPr="78D9A05D">
        <w:rPr>
          <w:i w:val="0"/>
          <w:iCs w:val="0"/>
          <w:color w:val="6C3F99" w:themeColor="text2"/>
        </w:rPr>
        <w:t>experience</w:t>
      </w:r>
      <w:r w:rsidR="4A74C97A" w:rsidRPr="78D9A05D">
        <w:rPr>
          <w:i w:val="0"/>
          <w:iCs w:val="0"/>
          <w:color w:val="6C3F99" w:themeColor="text2"/>
        </w:rPr>
        <w:t xml:space="preserve">, a </w:t>
      </w:r>
      <w:r w:rsidRPr="78D9A05D">
        <w:rPr>
          <w:i w:val="0"/>
          <w:iCs w:val="0"/>
          <w:color w:val="6C3F99" w:themeColor="text2"/>
        </w:rPr>
        <w:t>multiple-choic</w:t>
      </w:r>
      <w:r w:rsidR="4A74C97A" w:rsidRPr="78D9A05D">
        <w:rPr>
          <w:i w:val="0"/>
          <w:iCs w:val="0"/>
          <w:color w:val="6C3F99" w:themeColor="text2"/>
        </w:rPr>
        <w:t xml:space="preserve">e </w:t>
      </w:r>
      <w:r w:rsidRPr="78D9A05D">
        <w:rPr>
          <w:i w:val="0"/>
          <w:iCs w:val="0"/>
          <w:color w:val="6C3F99" w:themeColor="text2"/>
        </w:rPr>
        <w:t>tes</w:t>
      </w:r>
      <w:r w:rsidR="4A74C97A" w:rsidRPr="78D9A05D">
        <w:rPr>
          <w:i w:val="0"/>
          <w:iCs w:val="0"/>
          <w:color w:val="6C3F99" w:themeColor="text2"/>
        </w:rPr>
        <w:t xml:space="preserve">t </w:t>
      </w:r>
      <w:r w:rsidRPr="78D9A05D">
        <w:rPr>
          <w:i w:val="0"/>
          <w:iCs w:val="0"/>
          <w:color w:val="6C3F99" w:themeColor="text2"/>
        </w:rPr>
        <w:t>[with</w:t>
      </w:r>
      <w:r w:rsidR="4A74C97A" w:rsidRPr="78D9A05D">
        <w:rPr>
          <w:i w:val="0"/>
          <w:iCs w:val="0"/>
          <w:color w:val="6C3F99" w:themeColor="text2"/>
        </w:rPr>
        <w:t xml:space="preserve">] a </w:t>
      </w:r>
      <w:r w:rsidRPr="78D9A05D">
        <w:rPr>
          <w:i w:val="0"/>
          <w:iCs w:val="0"/>
          <w:color w:val="6C3F99" w:themeColor="text2"/>
        </w:rPr>
        <w:t>lo</w:t>
      </w:r>
      <w:r w:rsidR="4A74C97A" w:rsidRPr="78D9A05D">
        <w:rPr>
          <w:i w:val="0"/>
          <w:iCs w:val="0"/>
          <w:color w:val="6C3F99" w:themeColor="text2"/>
        </w:rPr>
        <w:t xml:space="preserve">t </w:t>
      </w:r>
      <w:r w:rsidRPr="78D9A05D">
        <w:rPr>
          <w:i w:val="0"/>
          <w:iCs w:val="0"/>
          <w:color w:val="6C3F99" w:themeColor="text2"/>
        </w:rPr>
        <w:t>o</w:t>
      </w:r>
      <w:r w:rsidR="4A74C97A" w:rsidRPr="78D9A05D">
        <w:rPr>
          <w:i w:val="0"/>
          <w:iCs w:val="0"/>
          <w:color w:val="6C3F99" w:themeColor="text2"/>
        </w:rPr>
        <w:t xml:space="preserve">f </w:t>
      </w:r>
      <w:r w:rsidR="4C96BCFD" w:rsidRPr="78D9A05D">
        <w:rPr>
          <w:i w:val="0"/>
          <w:iCs w:val="0"/>
          <w:color w:val="6C3F99" w:themeColor="text2"/>
        </w:rPr>
        <w:t>stimuli</w:t>
      </w:r>
      <w:r w:rsidR="4A74C97A" w:rsidRPr="78D9A05D">
        <w:rPr>
          <w:i w:val="0"/>
          <w:iCs w:val="0"/>
          <w:color w:val="6C3F99" w:themeColor="text2"/>
        </w:rPr>
        <w:t xml:space="preserve">, </w:t>
      </w:r>
      <w:r w:rsidRPr="78D9A05D">
        <w:rPr>
          <w:i w:val="0"/>
          <w:iCs w:val="0"/>
          <w:color w:val="6C3F99" w:themeColor="text2"/>
        </w:rPr>
        <w:t>whic</w:t>
      </w:r>
      <w:r w:rsidR="4A74C97A" w:rsidRPr="78D9A05D">
        <w:rPr>
          <w:i w:val="0"/>
          <w:iCs w:val="0"/>
          <w:color w:val="6C3F99" w:themeColor="text2"/>
        </w:rPr>
        <w:t xml:space="preserve">h </w:t>
      </w:r>
      <w:r w:rsidRPr="78D9A05D">
        <w:rPr>
          <w:i w:val="0"/>
          <w:iCs w:val="0"/>
          <w:color w:val="6C3F99" w:themeColor="text2"/>
        </w:rPr>
        <w:t>w</w:t>
      </w:r>
      <w:r w:rsidR="4A74C97A" w:rsidRPr="78D9A05D">
        <w:rPr>
          <w:i w:val="0"/>
          <w:iCs w:val="0"/>
          <w:color w:val="6C3F99" w:themeColor="text2"/>
        </w:rPr>
        <w:t xml:space="preserve">e </w:t>
      </w:r>
      <w:r w:rsidRPr="78D9A05D">
        <w:rPr>
          <w:i w:val="0"/>
          <w:iCs w:val="0"/>
          <w:color w:val="6C3F99" w:themeColor="text2"/>
        </w:rPr>
        <w:t>dea</w:t>
      </w:r>
      <w:r w:rsidR="4A74C97A" w:rsidRPr="78D9A05D">
        <w:rPr>
          <w:i w:val="0"/>
          <w:iCs w:val="0"/>
          <w:color w:val="6C3F99" w:themeColor="text2"/>
        </w:rPr>
        <w:t xml:space="preserve">l </w:t>
      </w:r>
      <w:r w:rsidRPr="78D9A05D">
        <w:rPr>
          <w:i w:val="0"/>
          <w:iCs w:val="0"/>
          <w:color w:val="6C3F99" w:themeColor="text2"/>
        </w:rPr>
        <w:t>wit</w:t>
      </w:r>
      <w:r w:rsidR="4A74C97A" w:rsidRPr="78D9A05D">
        <w:rPr>
          <w:i w:val="0"/>
          <w:iCs w:val="0"/>
          <w:color w:val="6C3F99" w:themeColor="text2"/>
        </w:rPr>
        <w:t xml:space="preserve">h a </w:t>
      </w:r>
      <w:r w:rsidRPr="78D9A05D">
        <w:rPr>
          <w:i w:val="0"/>
          <w:iCs w:val="0"/>
          <w:color w:val="6C3F99" w:themeColor="text2"/>
        </w:rPr>
        <w:t>lo</w:t>
      </w:r>
      <w:r w:rsidR="4A74C97A" w:rsidRPr="78D9A05D">
        <w:rPr>
          <w:i w:val="0"/>
          <w:iCs w:val="0"/>
          <w:color w:val="6C3F99" w:themeColor="text2"/>
        </w:rPr>
        <w:t xml:space="preserve">t </w:t>
      </w:r>
      <w:r w:rsidRPr="78D9A05D">
        <w:rPr>
          <w:i w:val="0"/>
          <w:iCs w:val="0"/>
          <w:color w:val="6C3F99" w:themeColor="text2"/>
        </w:rPr>
        <w:t>i</w:t>
      </w:r>
      <w:r w:rsidR="4A74C97A" w:rsidRPr="78D9A05D">
        <w:rPr>
          <w:i w:val="0"/>
          <w:iCs w:val="0"/>
          <w:color w:val="6C3F99" w:themeColor="text2"/>
        </w:rPr>
        <w:t xml:space="preserve">n </w:t>
      </w:r>
      <w:r w:rsidRPr="78D9A05D">
        <w:rPr>
          <w:i w:val="0"/>
          <w:iCs w:val="0"/>
          <w:color w:val="6C3F99" w:themeColor="text2"/>
        </w:rPr>
        <w:t>geography</w:t>
      </w:r>
      <w:r w:rsidR="4A74C97A" w:rsidRPr="78D9A05D">
        <w:rPr>
          <w:i w:val="0"/>
          <w:iCs w:val="0"/>
          <w:color w:val="6C3F99" w:themeColor="text2"/>
        </w:rPr>
        <w:t xml:space="preserve">. </w:t>
      </w:r>
      <w:r w:rsidRPr="78D9A05D">
        <w:rPr>
          <w:i w:val="0"/>
          <w:iCs w:val="0"/>
          <w:color w:val="6C3F99" w:themeColor="text2"/>
        </w:rPr>
        <w:t>Critica</w:t>
      </w:r>
      <w:r w:rsidR="4A74C97A" w:rsidRPr="78D9A05D">
        <w:rPr>
          <w:i w:val="0"/>
          <w:iCs w:val="0"/>
          <w:color w:val="6C3F99" w:themeColor="text2"/>
        </w:rPr>
        <w:t xml:space="preserve">l </w:t>
      </w:r>
      <w:r w:rsidRPr="78D9A05D">
        <w:rPr>
          <w:i w:val="0"/>
          <w:iCs w:val="0"/>
          <w:color w:val="6C3F99" w:themeColor="text2"/>
        </w:rPr>
        <w:t>thinking</w:t>
      </w:r>
      <w:r w:rsidR="4A74C97A" w:rsidRPr="78D9A05D">
        <w:rPr>
          <w:i w:val="0"/>
          <w:iCs w:val="0"/>
          <w:color w:val="6C3F99" w:themeColor="text2"/>
        </w:rPr>
        <w:t xml:space="preserve">, </w:t>
      </w:r>
      <w:r w:rsidRPr="78D9A05D">
        <w:rPr>
          <w:i w:val="0"/>
          <w:iCs w:val="0"/>
          <w:color w:val="6C3F99" w:themeColor="text2"/>
        </w:rPr>
        <w:t>thinkin</w:t>
      </w:r>
      <w:r w:rsidR="4A74C97A" w:rsidRPr="78D9A05D">
        <w:rPr>
          <w:i w:val="0"/>
          <w:iCs w:val="0"/>
          <w:color w:val="6C3F99" w:themeColor="text2"/>
        </w:rPr>
        <w:t xml:space="preserve">g </w:t>
      </w:r>
      <w:r w:rsidRPr="78D9A05D">
        <w:rPr>
          <w:i w:val="0"/>
          <w:iCs w:val="0"/>
          <w:color w:val="6C3F99" w:themeColor="text2"/>
        </w:rPr>
        <w:t>outsid</w:t>
      </w:r>
      <w:r w:rsidR="4A74C97A" w:rsidRPr="78D9A05D">
        <w:rPr>
          <w:i w:val="0"/>
          <w:iCs w:val="0"/>
          <w:color w:val="6C3F99" w:themeColor="text2"/>
        </w:rPr>
        <w:t xml:space="preserve">e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box</w:t>
      </w:r>
      <w:r w:rsidR="4A74C97A" w:rsidRPr="78D9A05D">
        <w:rPr>
          <w:i w:val="0"/>
          <w:iCs w:val="0"/>
          <w:color w:val="6C3F99" w:themeColor="text2"/>
        </w:rPr>
        <w:t xml:space="preserve">. </w:t>
      </w:r>
      <w:r w:rsidRPr="78D9A05D">
        <w:rPr>
          <w:i w:val="0"/>
          <w:iCs w:val="0"/>
          <w:color w:val="6C3F99" w:themeColor="text2"/>
        </w:rPr>
        <w:t>I</w:t>
      </w:r>
      <w:r w:rsidR="4A74C97A" w:rsidRPr="78D9A05D">
        <w:rPr>
          <w:i w:val="0"/>
          <w:iCs w:val="0"/>
          <w:color w:val="6C3F99" w:themeColor="text2"/>
        </w:rPr>
        <w:t xml:space="preserve">t </w:t>
      </w:r>
      <w:r w:rsidRPr="78D9A05D">
        <w:rPr>
          <w:i w:val="0"/>
          <w:iCs w:val="0"/>
          <w:color w:val="6C3F99" w:themeColor="text2"/>
        </w:rPr>
        <w:t>cater</w:t>
      </w:r>
      <w:r w:rsidR="4A74C97A" w:rsidRPr="78D9A05D">
        <w:rPr>
          <w:i w:val="0"/>
          <w:iCs w:val="0"/>
          <w:color w:val="6C3F99" w:themeColor="text2"/>
        </w:rPr>
        <w:t xml:space="preserve">s </w:t>
      </w:r>
      <w:r w:rsidRPr="78D9A05D">
        <w:rPr>
          <w:i w:val="0"/>
          <w:iCs w:val="0"/>
          <w:color w:val="6C3F99" w:themeColor="text2"/>
        </w:rPr>
        <w:t>fo</w:t>
      </w:r>
      <w:r w:rsidR="4A74C97A" w:rsidRPr="78D9A05D">
        <w:rPr>
          <w:i w:val="0"/>
          <w:iCs w:val="0"/>
          <w:color w:val="6C3F99" w:themeColor="text2"/>
        </w:rPr>
        <w:t xml:space="preserve">r </w:t>
      </w:r>
      <w:r w:rsidRPr="78D9A05D">
        <w:rPr>
          <w:i w:val="0"/>
          <w:iCs w:val="0"/>
          <w:color w:val="6C3F99" w:themeColor="text2"/>
        </w:rPr>
        <w:t>differen</w:t>
      </w:r>
      <w:r w:rsidR="4A74C97A" w:rsidRPr="78D9A05D">
        <w:rPr>
          <w:i w:val="0"/>
          <w:iCs w:val="0"/>
          <w:color w:val="6C3F99" w:themeColor="text2"/>
        </w:rPr>
        <w:t xml:space="preserve">t </w:t>
      </w:r>
      <w:r w:rsidRPr="78D9A05D">
        <w:rPr>
          <w:i w:val="0"/>
          <w:iCs w:val="0"/>
          <w:color w:val="6C3F99" w:themeColor="text2"/>
        </w:rPr>
        <w:t>need</w:t>
      </w:r>
      <w:r w:rsidR="4A74C97A" w:rsidRPr="78D9A05D">
        <w:rPr>
          <w:i w:val="0"/>
          <w:iCs w:val="0"/>
          <w:color w:val="6C3F99" w:themeColor="text2"/>
        </w:rPr>
        <w:t xml:space="preserve">s </w:t>
      </w:r>
      <w:r w:rsidRPr="78D9A05D">
        <w:rPr>
          <w:i w:val="0"/>
          <w:iCs w:val="0"/>
          <w:color w:val="6C3F99" w:themeColor="text2"/>
        </w:rPr>
        <w:t>o</w:t>
      </w:r>
      <w:r w:rsidR="4A74C97A" w:rsidRPr="78D9A05D">
        <w:rPr>
          <w:i w:val="0"/>
          <w:iCs w:val="0"/>
          <w:color w:val="6C3F99" w:themeColor="text2"/>
        </w:rPr>
        <w:t xml:space="preserve">f </w:t>
      </w:r>
      <w:r w:rsidRPr="78D9A05D">
        <w:rPr>
          <w:i w:val="0"/>
          <w:iCs w:val="0"/>
          <w:color w:val="6C3F99" w:themeColor="text2"/>
        </w:rPr>
        <w:t>students</w:t>
      </w:r>
      <w:r w:rsidR="4A74C97A" w:rsidRPr="78D9A05D">
        <w:rPr>
          <w:i w:val="0"/>
          <w:iCs w:val="0"/>
          <w:color w:val="6C3F99" w:themeColor="text2"/>
        </w:rPr>
        <w:t xml:space="preserve">, </w:t>
      </w:r>
      <w:r w:rsidRPr="78D9A05D">
        <w:rPr>
          <w:i w:val="0"/>
          <w:iCs w:val="0"/>
          <w:color w:val="6C3F99" w:themeColor="text2"/>
        </w:rPr>
        <w:t>it</w:t>
      </w:r>
      <w:r w:rsidR="4A74C97A" w:rsidRPr="78D9A05D">
        <w:rPr>
          <w:i w:val="0"/>
          <w:iCs w:val="0"/>
          <w:color w:val="6C3F99" w:themeColor="text2"/>
        </w:rPr>
        <w:t xml:space="preserve">s </w:t>
      </w:r>
      <w:r w:rsidRPr="78D9A05D">
        <w:rPr>
          <w:i w:val="0"/>
          <w:iCs w:val="0"/>
          <w:color w:val="6C3F99" w:themeColor="text2"/>
        </w:rPr>
        <w:t>skill</w:t>
      </w:r>
      <w:r w:rsidR="4A74C97A" w:rsidRPr="78D9A05D">
        <w:rPr>
          <w:i w:val="0"/>
          <w:iCs w:val="0"/>
          <w:color w:val="6C3F99" w:themeColor="text2"/>
        </w:rPr>
        <w:t xml:space="preserve">s </w:t>
      </w:r>
      <w:r w:rsidRPr="78D9A05D">
        <w:rPr>
          <w:i w:val="0"/>
          <w:iCs w:val="0"/>
          <w:color w:val="6C3F99" w:themeColor="text2"/>
        </w:rPr>
        <w:t>drive</w:t>
      </w:r>
      <w:r w:rsidR="4A74C97A" w:rsidRPr="78D9A05D">
        <w:rPr>
          <w:i w:val="0"/>
          <w:iCs w:val="0"/>
          <w:color w:val="6C3F99" w:themeColor="text2"/>
        </w:rPr>
        <w:t xml:space="preserve">n </w:t>
      </w:r>
      <w:r w:rsidRPr="78D9A05D">
        <w:rPr>
          <w:i w:val="0"/>
          <w:iCs w:val="0"/>
          <w:color w:val="6C3F99" w:themeColor="text2"/>
        </w:rPr>
        <w:t>no</w:t>
      </w:r>
      <w:r w:rsidR="4A74C97A" w:rsidRPr="78D9A05D">
        <w:rPr>
          <w:i w:val="0"/>
          <w:iCs w:val="0"/>
          <w:color w:val="6C3F99" w:themeColor="text2"/>
        </w:rPr>
        <w:t xml:space="preserve">t </w:t>
      </w:r>
      <w:r w:rsidRPr="78D9A05D">
        <w:rPr>
          <w:i w:val="0"/>
          <w:iCs w:val="0"/>
          <w:color w:val="6C3F99" w:themeColor="text2"/>
        </w:rPr>
        <w:t>conten</w:t>
      </w:r>
      <w:r w:rsidR="4A74C97A" w:rsidRPr="78D9A05D">
        <w:rPr>
          <w:i w:val="0"/>
          <w:iCs w:val="0"/>
          <w:color w:val="6C3F99" w:themeColor="text2"/>
        </w:rPr>
        <w:t xml:space="preserve">t </w:t>
      </w:r>
      <w:r w:rsidRPr="78D9A05D">
        <w:rPr>
          <w:i w:val="0"/>
          <w:iCs w:val="0"/>
          <w:color w:val="6C3F99" w:themeColor="text2"/>
        </w:rPr>
        <w:t>driven</w:t>
      </w:r>
      <w:r w:rsidR="4A74C97A" w:rsidRPr="78D9A05D">
        <w:rPr>
          <w:i w:val="0"/>
          <w:iCs w:val="0"/>
          <w:color w:val="6C3F99" w:themeColor="text2"/>
        </w:rPr>
        <w:t xml:space="preserve">. A </w:t>
      </w:r>
      <w:r w:rsidRPr="78D9A05D">
        <w:rPr>
          <w:i w:val="0"/>
          <w:iCs w:val="0"/>
          <w:color w:val="6C3F99" w:themeColor="text2"/>
        </w:rPr>
        <w:t>wholisti</w:t>
      </w:r>
      <w:r w:rsidR="4A74C97A" w:rsidRPr="78D9A05D">
        <w:rPr>
          <w:i w:val="0"/>
          <w:iCs w:val="0"/>
          <w:color w:val="6C3F99" w:themeColor="text2"/>
        </w:rPr>
        <w:t xml:space="preserve">c </w:t>
      </w:r>
      <w:r w:rsidRPr="78D9A05D">
        <w:rPr>
          <w:i w:val="0"/>
          <w:iCs w:val="0"/>
          <w:color w:val="6C3F99" w:themeColor="text2"/>
        </w:rPr>
        <w:t>approach</w:t>
      </w:r>
      <w:r w:rsidR="4A74C97A" w:rsidRPr="78D9A05D">
        <w:rPr>
          <w:i w:val="0"/>
          <w:iCs w:val="0"/>
          <w:color w:val="6C3F99" w:themeColor="text2"/>
        </w:rPr>
        <w:t xml:space="preserve">. </w:t>
      </w:r>
      <w:r w:rsidRPr="78D9A05D">
        <w:rPr>
          <w:i w:val="0"/>
          <w:iCs w:val="0"/>
          <w:color w:val="6C3F99" w:themeColor="text2"/>
        </w:rPr>
        <w:t>The</w:t>
      </w:r>
      <w:r w:rsidR="4A74C97A" w:rsidRPr="78D9A05D">
        <w:rPr>
          <w:i w:val="0"/>
          <w:iCs w:val="0"/>
          <w:color w:val="6C3F99" w:themeColor="text2"/>
        </w:rPr>
        <w:t xml:space="preserve">y </w:t>
      </w:r>
      <w:r w:rsidRPr="78D9A05D">
        <w:rPr>
          <w:i w:val="0"/>
          <w:iCs w:val="0"/>
          <w:color w:val="6C3F99" w:themeColor="text2"/>
        </w:rPr>
        <w:t>migh</w:t>
      </w:r>
      <w:r w:rsidR="4A74C97A" w:rsidRPr="78D9A05D">
        <w:rPr>
          <w:i w:val="0"/>
          <w:iCs w:val="0"/>
          <w:color w:val="6C3F99" w:themeColor="text2"/>
        </w:rPr>
        <w:t xml:space="preserve">t </w:t>
      </w:r>
      <w:r w:rsidRPr="78D9A05D">
        <w:rPr>
          <w:i w:val="0"/>
          <w:iCs w:val="0"/>
          <w:color w:val="6C3F99" w:themeColor="text2"/>
        </w:rPr>
        <w:t>ge</w:t>
      </w:r>
      <w:r w:rsidR="4A74C97A" w:rsidRPr="78D9A05D">
        <w:rPr>
          <w:i w:val="0"/>
          <w:iCs w:val="0"/>
          <w:color w:val="6C3F99" w:themeColor="text2"/>
        </w:rPr>
        <w:t xml:space="preserve">t </w:t>
      </w:r>
      <w:r w:rsidRPr="78D9A05D">
        <w:rPr>
          <w:i w:val="0"/>
          <w:iCs w:val="0"/>
          <w:color w:val="6C3F99" w:themeColor="text2"/>
        </w:rPr>
        <w:t>3-</w:t>
      </w:r>
      <w:r w:rsidR="4A74C97A" w:rsidRPr="78D9A05D">
        <w:rPr>
          <w:i w:val="0"/>
          <w:iCs w:val="0"/>
          <w:color w:val="6C3F99" w:themeColor="text2"/>
        </w:rPr>
        <w:t xml:space="preserve">4 </w:t>
      </w:r>
      <w:r w:rsidRPr="78D9A05D">
        <w:rPr>
          <w:i w:val="0"/>
          <w:iCs w:val="0"/>
          <w:color w:val="6C3F99" w:themeColor="text2"/>
        </w:rPr>
        <w:t>piece</w:t>
      </w:r>
      <w:r w:rsidR="4A74C97A" w:rsidRPr="78D9A05D">
        <w:rPr>
          <w:i w:val="0"/>
          <w:iCs w:val="0"/>
          <w:color w:val="6C3F99" w:themeColor="text2"/>
        </w:rPr>
        <w:t xml:space="preserve">s </w:t>
      </w:r>
      <w:r w:rsidRPr="78D9A05D">
        <w:rPr>
          <w:i w:val="0"/>
          <w:iCs w:val="0"/>
          <w:color w:val="6C3F99" w:themeColor="text2"/>
        </w:rPr>
        <w:t>o</w:t>
      </w:r>
      <w:r w:rsidR="4A74C97A" w:rsidRPr="78D9A05D">
        <w:rPr>
          <w:i w:val="0"/>
          <w:iCs w:val="0"/>
          <w:color w:val="6C3F99" w:themeColor="text2"/>
        </w:rPr>
        <w:t xml:space="preserve">f </w:t>
      </w:r>
      <w:r w:rsidRPr="78D9A05D">
        <w:rPr>
          <w:i w:val="0"/>
          <w:iCs w:val="0"/>
          <w:color w:val="6C3F99" w:themeColor="text2"/>
        </w:rPr>
        <w:t>stimulu</w:t>
      </w:r>
      <w:r w:rsidR="4A74C97A" w:rsidRPr="78D9A05D">
        <w:rPr>
          <w:i w:val="0"/>
          <w:iCs w:val="0"/>
          <w:color w:val="6C3F99" w:themeColor="text2"/>
        </w:rPr>
        <w:t xml:space="preserve">s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answe</w:t>
      </w:r>
      <w:r w:rsidR="4A74C97A" w:rsidRPr="78D9A05D">
        <w:rPr>
          <w:i w:val="0"/>
          <w:iCs w:val="0"/>
          <w:color w:val="6C3F99" w:themeColor="text2"/>
        </w:rPr>
        <w:t xml:space="preserve">r </w:t>
      </w:r>
      <w:r w:rsidRPr="78D9A05D">
        <w:rPr>
          <w:i w:val="0"/>
          <w:iCs w:val="0"/>
          <w:color w:val="6C3F99" w:themeColor="text2"/>
        </w:rPr>
        <w:t>questions</w:t>
      </w:r>
      <w:r w:rsidR="4A74C97A" w:rsidRPr="78D9A05D">
        <w:rPr>
          <w:i w:val="0"/>
          <w:iCs w:val="0"/>
          <w:color w:val="6C3F99" w:themeColor="text2"/>
        </w:rPr>
        <w:t xml:space="preserve">, </w:t>
      </w:r>
      <w:r w:rsidRPr="78D9A05D">
        <w:rPr>
          <w:i w:val="0"/>
          <w:iCs w:val="0"/>
          <w:color w:val="6C3F99" w:themeColor="text2"/>
        </w:rPr>
        <w:t>tha</w:t>
      </w:r>
      <w:r w:rsidR="4A74C97A" w:rsidRPr="78D9A05D">
        <w:rPr>
          <w:i w:val="0"/>
          <w:iCs w:val="0"/>
          <w:color w:val="6C3F99" w:themeColor="text2"/>
        </w:rPr>
        <w:t xml:space="preserve">t </w:t>
      </w:r>
      <w:r w:rsidRPr="78D9A05D">
        <w:rPr>
          <w:i w:val="0"/>
          <w:iCs w:val="0"/>
          <w:color w:val="6C3F99" w:themeColor="text2"/>
        </w:rPr>
        <w:t>require</w:t>
      </w:r>
      <w:r w:rsidR="4A74C97A" w:rsidRPr="78D9A05D">
        <w:rPr>
          <w:i w:val="0"/>
          <w:iCs w:val="0"/>
          <w:color w:val="6C3F99" w:themeColor="text2"/>
        </w:rPr>
        <w:t xml:space="preserve">s </w:t>
      </w:r>
      <w:r w:rsidRPr="78D9A05D">
        <w:rPr>
          <w:i w:val="0"/>
          <w:iCs w:val="0"/>
          <w:color w:val="6C3F99" w:themeColor="text2"/>
        </w:rPr>
        <w:t>highe</w:t>
      </w:r>
      <w:r w:rsidR="4A74C97A" w:rsidRPr="78D9A05D">
        <w:rPr>
          <w:i w:val="0"/>
          <w:iCs w:val="0"/>
          <w:color w:val="6C3F99" w:themeColor="text2"/>
        </w:rPr>
        <w:t xml:space="preserve">r </w:t>
      </w:r>
      <w:r w:rsidRPr="78D9A05D">
        <w:rPr>
          <w:i w:val="0"/>
          <w:iCs w:val="0"/>
          <w:color w:val="6C3F99" w:themeColor="text2"/>
        </w:rPr>
        <w:t>orde</w:t>
      </w:r>
      <w:r w:rsidR="4A74C97A" w:rsidRPr="78D9A05D">
        <w:rPr>
          <w:i w:val="0"/>
          <w:iCs w:val="0"/>
          <w:color w:val="6C3F99" w:themeColor="text2"/>
        </w:rPr>
        <w:t xml:space="preserve">r </w:t>
      </w:r>
      <w:r w:rsidRPr="78D9A05D">
        <w:rPr>
          <w:i w:val="0"/>
          <w:iCs w:val="0"/>
          <w:color w:val="6C3F99" w:themeColor="text2"/>
        </w:rPr>
        <w:t>thinking</w:t>
      </w:r>
      <w:r w:rsidR="4A74C97A" w:rsidRPr="78D9A05D">
        <w:rPr>
          <w:i w:val="0"/>
          <w:iCs w:val="0"/>
          <w:color w:val="6C3F99" w:themeColor="text2"/>
        </w:rPr>
        <w:t xml:space="preserve">. </w:t>
      </w:r>
      <w:r w:rsidRPr="78D9A05D">
        <w:rPr>
          <w:i w:val="0"/>
          <w:iCs w:val="0"/>
          <w:color w:val="6C3F99" w:themeColor="text2"/>
        </w:rPr>
        <w:t>I</w:t>
      </w:r>
      <w:r w:rsidR="4A74C97A" w:rsidRPr="78D9A05D">
        <w:rPr>
          <w:i w:val="0"/>
          <w:iCs w:val="0"/>
          <w:color w:val="6C3F99" w:themeColor="text2"/>
        </w:rPr>
        <w:t xml:space="preserve">t </w:t>
      </w:r>
      <w:r w:rsidRPr="78D9A05D">
        <w:rPr>
          <w:i w:val="0"/>
          <w:iCs w:val="0"/>
          <w:color w:val="6C3F99" w:themeColor="text2"/>
        </w:rPr>
        <w:t>give</w:t>
      </w:r>
      <w:r w:rsidR="4A74C97A" w:rsidRPr="78D9A05D">
        <w:rPr>
          <w:i w:val="0"/>
          <w:iCs w:val="0"/>
          <w:color w:val="6C3F99" w:themeColor="text2"/>
        </w:rPr>
        <w:t xml:space="preserve">s </w:t>
      </w:r>
      <w:r w:rsidRPr="78D9A05D">
        <w:rPr>
          <w:i w:val="0"/>
          <w:iCs w:val="0"/>
          <w:color w:val="6C3F99" w:themeColor="text2"/>
        </w:rPr>
        <w:t>opportunitie</w:t>
      </w:r>
      <w:r w:rsidR="4A74C97A" w:rsidRPr="78D9A05D">
        <w:rPr>
          <w:i w:val="0"/>
          <w:iCs w:val="0"/>
          <w:color w:val="6C3F99" w:themeColor="text2"/>
        </w:rPr>
        <w:t xml:space="preserve">s </w:t>
      </w:r>
      <w:r w:rsidRPr="78D9A05D">
        <w:rPr>
          <w:i w:val="0"/>
          <w:iCs w:val="0"/>
          <w:color w:val="6C3F99" w:themeColor="text2"/>
        </w:rPr>
        <w:t>fo</w:t>
      </w:r>
      <w:r w:rsidR="4A74C97A" w:rsidRPr="78D9A05D">
        <w:rPr>
          <w:i w:val="0"/>
          <w:iCs w:val="0"/>
          <w:color w:val="6C3F99" w:themeColor="text2"/>
        </w:rPr>
        <w:t xml:space="preserve">r </w:t>
      </w:r>
      <w:r w:rsidRPr="78D9A05D">
        <w:rPr>
          <w:i w:val="0"/>
          <w:iCs w:val="0"/>
          <w:color w:val="6C3F99" w:themeColor="text2"/>
        </w:rPr>
        <w:t>student</w:t>
      </w:r>
      <w:r w:rsidR="4A74C97A" w:rsidRPr="78D9A05D">
        <w:rPr>
          <w:i w:val="0"/>
          <w:iCs w:val="0"/>
          <w:color w:val="6C3F99" w:themeColor="text2"/>
        </w:rPr>
        <w:t xml:space="preserve">s </w:t>
      </w:r>
      <w:r w:rsidRPr="78D9A05D">
        <w:rPr>
          <w:i w:val="0"/>
          <w:iCs w:val="0"/>
          <w:color w:val="6C3F99" w:themeColor="text2"/>
        </w:rPr>
        <w:t>wh</w:t>
      </w:r>
      <w:r w:rsidR="4A74C97A" w:rsidRPr="78D9A05D">
        <w:rPr>
          <w:i w:val="0"/>
          <w:iCs w:val="0"/>
          <w:color w:val="6C3F99" w:themeColor="text2"/>
        </w:rPr>
        <w:t xml:space="preserve">o </w:t>
      </w:r>
      <w:r w:rsidRPr="78D9A05D">
        <w:rPr>
          <w:i w:val="0"/>
          <w:iCs w:val="0"/>
          <w:color w:val="6C3F99" w:themeColor="text2"/>
        </w:rPr>
        <w:t>ma</w:t>
      </w:r>
      <w:r w:rsidR="4A74C97A" w:rsidRPr="78D9A05D">
        <w:rPr>
          <w:i w:val="0"/>
          <w:iCs w:val="0"/>
          <w:color w:val="6C3F99" w:themeColor="text2"/>
        </w:rPr>
        <w:t xml:space="preserve">y </w:t>
      </w:r>
      <w:r w:rsidRPr="78D9A05D">
        <w:rPr>
          <w:i w:val="0"/>
          <w:iCs w:val="0"/>
          <w:color w:val="6C3F99" w:themeColor="text2"/>
        </w:rPr>
        <w:t>no</w:t>
      </w:r>
      <w:r w:rsidR="4A74C97A" w:rsidRPr="78D9A05D">
        <w:rPr>
          <w:i w:val="0"/>
          <w:iCs w:val="0"/>
          <w:color w:val="6C3F99" w:themeColor="text2"/>
        </w:rPr>
        <w:t xml:space="preserve">t </w:t>
      </w:r>
      <w:r w:rsidRPr="78D9A05D">
        <w:rPr>
          <w:i w:val="0"/>
          <w:iCs w:val="0"/>
          <w:color w:val="6C3F99" w:themeColor="text2"/>
        </w:rPr>
        <w:t>hav</w:t>
      </w:r>
      <w:r w:rsidR="4A74C97A" w:rsidRPr="78D9A05D">
        <w:rPr>
          <w:i w:val="0"/>
          <w:iCs w:val="0"/>
          <w:color w:val="6C3F99" w:themeColor="text2"/>
        </w:rPr>
        <w:t xml:space="preserve">e </w:t>
      </w:r>
      <w:r w:rsidRPr="78D9A05D">
        <w:rPr>
          <w:i w:val="0"/>
          <w:iCs w:val="0"/>
          <w:color w:val="6C3F99" w:themeColor="text2"/>
        </w:rPr>
        <w:t>tha</w:t>
      </w:r>
      <w:r w:rsidR="4A74C97A" w:rsidRPr="78D9A05D">
        <w:rPr>
          <w:i w:val="0"/>
          <w:iCs w:val="0"/>
          <w:color w:val="6C3F99" w:themeColor="text2"/>
        </w:rPr>
        <w:t xml:space="preserve">t </w:t>
      </w:r>
      <w:r w:rsidRPr="78D9A05D">
        <w:rPr>
          <w:i w:val="0"/>
          <w:iCs w:val="0"/>
          <w:color w:val="6C3F99" w:themeColor="text2"/>
        </w:rPr>
        <w:t>i</w:t>
      </w:r>
      <w:r w:rsidR="4A74C97A" w:rsidRPr="78D9A05D">
        <w:rPr>
          <w:i w:val="0"/>
          <w:iCs w:val="0"/>
          <w:color w:val="6C3F99" w:themeColor="text2"/>
        </w:rPr>
        <w:t xml:space="preserve">n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classroo</w:t>
      </w:r>
      <w:r w:rsidR="4A74C97A" w:rsidRPr="78D9A05D">
        <w:rPr>
          <w:i w:val="0"/>
          <w:iCs w:val="0"/>
          <w:color w:val="6C3F99" w:themeColor="text2"/>
        </w:rPr>
        <w:t xml:space="preserve">m </w:t>
      </w:r>
      <w:r w:rsidRPr="78D9A05D">
        <w:rPr>
          <w:i w:val="0"/>
          <w:iCs w:val="0"/>
          <w:color w:val="6C3F99" w:themeColor="text2"/>
        </w:rPr>
        <w:t xml:space="preserve">setting.” </w:t>
      </w:r>
      <w:r w:rsidR="1ED2B559" w:rsidRPr="78D9A05D">
        <w:rPr>
          <w:i w:val="0"/>
          <w:iCs w:val="0"/>
          <w:color w:val="6C3F99" w:themeColor="text2"/>
        </w:rPr>
        <w:t>– CCE program school staff participant.</w:t>
      </w:r>
    </w:p>
    <w:p w14:paraId="116750F1" w14:textId="77777777" w:rsidR="00C5202A" w:rsidRDefault="00C5202A" w:rsidP="00CA521C">
      <w:pPr>
        <w:pStyle w:val="Heading2AP"/>
      </w:pPr>
      <w:bookmarkStart w:id="319" w:name="_Toc144134257"/>
      <w:bookmarkStart w:id="320" w:name="_Toc147848908"/>
      <w:bookmarkStart w:id="321" w:name="_Toc165025701"/>
      <w:r>
        <w:t>Fidelity</w:t>
      </w:r>
      <w:bookmarkEnd w:id="319"/>
      <w:bookmarkEnd w:id="320"/>
      <w:bookmarkEnd w:id="321"/>
    </w:p>
    <w:p w14:paraId="4398EBBE" w14:textId="24A17473" w:rsidR="00C5202A" w:rsidRDefault="00C5202A" w:rsidP="00CA521C">
      <w:pPr>
        <w:pStyle w:val="Heading3AP"/>
      </w:pPr>
      <w:r>
        <w:t>Alignmen</w:t>
      </w:r>
      <w:r w:rsidR="00881048">
        <w:t xml:space="preserve">t </w:t>
      </w:r>
      <w:r>
        <w:t>wit</w:t>
      </w:r>
      <w:r w:rsidR="00881048">
        <w:t xml:space="preserve">h </w:t>
      </w:r>
      <w:r>
        <w:t>desig</w:t>
      </w:r>
      <w:r w:rsidR="00881048">
        <w:t xml:space="preserve">n </w:t>
      </w:r>
    </w:p>
    <w:p w14:paraId="678D8CBC" w14:textId="4E4834DE" w:rsidR="00C5202A" w:rsidRDefault="25252285" w:rsidP="00C5202A">
      <w:pPr>
        <w:pStyle w:val="BodyText"/>
      </w:pPr>
      <w:r w:rsidRPr="78D9A05D">
        <w:t>Th</w:t>
      </w:r>
      <w:r w:rsidR="4A74C97A" w:rsidRPr="78D9A05D">
        <w:t xml:space="preserve">e </w:t>
      </w:r>
      <w:r w:rsidRPr="78D9A05D">
        <w:t>GBW</w:t>
      </w:r>
      <w:r w:rsidR="4A74C97A" w:rsidRPr="78D9A05D">
        <w:t xml:space="preserve">O </w:t>
      </w:r>
      <w:r w:rsidRPr="78D9A05D">
        <w:t>an</w:t>
      </w:r>
      <w:r w:rsidR="4A74C97A" w:rsidRPr="78D9A05D">
        <w:t xml:space="preserve">d </w:t>
      </w:r>
      <w:r w:rsidR="49FE4031" w:rsidRPr="78D9A05D">
        <w:t>i</w:t>
      </w:r>
      <w:r w:rsidRPr="78D9A05D">
        <w:t>G</w:t>
      </w:r>
      <w:r w:rsidR="49FE4031" w:rsidRPr="78D9A05D">
        <w:t>E</w:t>
      </w:r>
      <w:r w:rsidR="4A74C97A" w:rsidRPr="78D9A05D">
        <w:t xml:space="preserve">O </w:t>
      </w:r>
      <w:r w:rsidRPr="78D9A05D">
        <w:t>ar</w:t>
      </w:r>
      <w:r w:rsidR="4A74C97A" w:rsidRPr="78D9A05D">
        <w:t xml:space="preserve">e </w:t>
      </w:r>
      <w:r w:rsidRPr="78D9A05D">
        <w:t>delivere</w:t>
      </w:r>
      <w:r w:rsidR="4A74C97A" w:rsidRPr="78D9A05D">
        <w:t xml:space="preserve">d </w:t>
      </w:r>
      <w:r w:rsidRPr="78D9A05D">
        <w:t>i</w:t>
      </w:r>
      <w:r w:rsidR="4A74C97A" w:rsidRPr="78D9A05D">
        <w:t xml:space="preserve">n </w:t>
      </w:r>
      <w:r w:rsidRPr="78D9A05D">
        <w:t>accordanc</w:t>
      </w:r>
      <w:r w:rsidR="4A74C97A" w:rsidRPr="78D9A05D">
        <w:t xml:space="preserve">e </w:t>
      </w:r>
      <w:r w:rsidRPr="78D9A05D">
        <w:t>wit</w:t>
      </w:r>
      <w:r w:rsidR="4A74C97A" w:rsidRPr="78D9A05D">
        <w:t xml:space="preserve">h </w:t>
      </w:r>
      <w:r w:rsidRPr="78D9A05D">
        <w:t>thei</w:t>
      </w:r>
      <w:r w:rsidR="4A74C97A" w:rsidRPr="78D9A05D">
        <w:t xml:space="preserve">r </w:t>
      </w:r>
      <w:r w:rsidRPr="78D9A05D">
        <w:t>progra</w:t>
      </w:r>
      <w:r w:rsidR="4A74C97A" w:rsidRPr="78D9A05D">
        <w:t xml:space="preserve">m </w:t>
      </w:r>
      <w:r w:rsidRPr="78D9A05D">
        <w:t>design</w:t>
      </w:r>
      <w:r w:rsidR="4A74C97A" w:rsidRPr="78D9A05D">
        <w:t xml:space="preserve">, </w:t>
      </w:r>
      <w:r w:rsidR="4C96BCFD" w:rsidRPr="78D9A05D">
        <w:t>except for</w:t>
      </w:r>
      <w:r w:rsidR="4A74C97A" w:rsidRPr="78D9A05D">
        <w:t xml:space="preserve"> </w:t>
      </w:r>
      <w:r w:rsidR="4969E748" w:rsidRPr="78D9A05D">
        <w:t>COVID-relate</w:t>
      </w:r>
      <w:r w:rsidR="4A74C97A" w:rsidRPr="78D9A05D">
        <w:t xml:space="preserve">d </w:t>
      </w:r>
      <w:r w:rsidR="4969E748" w:rsidRPr="78D9A05D">
        <w:t>disruptions</w:t>
      </w:r>
      <w:r w:rsidR="4A74C97A" w:rsidRPr="78D9A05D">
        <w:t xml:space="preserve">. </w:t>
      </w:r>
      <w:r w:rsidRPr="78D9A05D">
        <w:t>Outsid</w:t>
      </w:r>
      <w:r w:rsidR="4A74C97A" w:rsidRPr="78D9A05D">
        <w:t xml:space="preserve">e </w:t>
      </w:r>
      <w:r w:rsidRPr="78D9A05D">
        <w:t>o</w:t>
      </w:r>
      <w:r w:rsidR="4A74C97A" w:rsidRPr="78D9A05D">
        <w:t xml:space="preserve">f </w:t>
      </w:r>
      <w:r w:rsidRPr="78D9A05D">
        <w:t>this</w:t>
      </w:r>
      <w:r w:rsidR="4A74C97A" w:rsidRPr="78D9A05D">
        <w:t xml:space="preserve">, </w:t>
      </w:r>
      <w:r w:rsidRPr="78D9A05D">
        <w:t>th</w:t>
      </w:r>
      <w:r w:rsidR="4A74C97A" w:rsidRPr="78D9A05D">
        <w:t xml:space="preserve">e </w:t>
      </w:r>
      <w:r w:rsidRPr="78D9A05D">
        <w:t>progra</w:t>
      </w:r>
      <w:r w:rsidR="4A74C97A" w:rsidRPr="78D9A05D">
        <w:t xml:space="preserve">m </w:t>
      </w:r>
      <w:r w:rsidRPr="78D9A05D">
        <w:t>ha</w:t>
      </w:r>
      <w:r w:rsidR="4A74C97A" w:rsidRPr="78D9A05D">
        <w:t xml:space="preserve">s </w:t>
      </w:r>
      <w:r w:rsidRPr="78D9A05D">
        <w:t>bee</w:t>
      </w:r>
      <w:r w:rsidR="4A74C97A" w:rsidRPr="78D9A05D">
        <w:t xml:space="preserve">n </w:t>
      </w:r>
      <w:r w:rsidRPr="78D9A05D">
        <w:t>effectivel</w:t>
      </w:r>
      <w:r w:rsidR="4A74C97A" w:rsidRPr="78D9A05D">
        <w:t xml:space="preserve">y </w:t>
      </w:r>
      <w:r w:rsidRPr="78D9A05D">
        <w:t>delivered</w:t>
      </w:r>
      <w:r w:rsidR="4A74C97A" w:rsidRPr="78D9A05D">
        <w:t xml:space="preserve">, </w:t>
      </w:r>
      <w:r w:rsidRPr="78D9A05D">
        <w:t>bot</w:t>
      </w:r>
      <w:r w:rsidR="4A74C97A" w:rsidRPr="78D9A05D">
        <w:t xml:space="preserve">h </w:t>
      </w:r>
      <w:r w:rsidRPr="78D9A05D">
        <w:t>i</w:t>
      </w:r>
      <w:r w:rsidR="4A74C97A" w:rsidRPr="78D9A05D">
        <w:t xml:space="preserve">n </w:t>
      </w:r>
      <w:r w:rsidRPr="78D9A05D">
        <w:t>activitie</w:t>
      </w:r>
      <w:r w:rsidR="4A74C97A" w:rsidRPr="78D9A05D">
        <w:t xml:space="preserve">s </w:t>
      </w:r>
      <w:r w:rsidRPr="78D9A05D">
        <w:t>relatin</w:t>
      </w:r>
      <w:r w:rsidR="4A74C97A" w:rsidRPr="78D9A05D">
        <w:t xml:space="preserve">g </w:t>
      </w:r>
      <w:r w:rsidRPr="78D9A05D">
        <w:t>t</w:t>
      </w:r>
      <w:r w:rsidR="4A74C97A" w:rsidRPr="78D9A05D">
        <w:t xml:space="preserve">o </w:t>
      </w:r>
      <w:r w:rsidRPr="78D9A05D">
        <w:t>th</w:t>
      </w:r>
      <w:r w:rsidR="4A74C97A" w:rsidRPr="78D9A05D">
        <w:t xml:space="preserve">e </w:t>
      </w:r>
      <w:r w:rsidRPr="78D9A05D">
        <w:t>GBW</w:t>
      </w:r>
      <w:r w:rsidR="4A74C97A" w:rsidRPr="78D9A05D">
        <w:t xml:space="preserve">O </w:t>
      </w:r>
      <w:r w:rsidRPr="78D9A05D">
        <w:t>an</w:t>
      </w:r>
      <w:r w:rsidR="4A74C97A" w:rsidRPr="78D9A05D">
        <w:t xml:space="preserve">d </w:t>
      </w:r>
      <w:r w:rsidR="49FE4031" w:rsidRPr="78D9A05D">
        <w:t>i</w:t>
      </w:r>
      <w:r w:rsidRPr="78D9A05D">
        <w:t>G</w:t>
      </w:r>
      <w:r w:rsidR="49FE4031" w:rsidRPr="78D9A05D">
        <w:t>E</w:t>
      </w:r>
      <w:r w:rsidR="4A74C97A" w:rsidRPr="78D9A05D">
        <w:t xml:space="preserve">O </w:t>
      </w:r>
      <w:r w:rsidRPr="78D9A05D">
        <w:t>an</w:t>
      </w:r>
      <w:r w:rsidR="4A74C97A" w:rsidRPr="78D9A05D">
        <w:t xml:space="preserve">d </w:t>
      </w:r>
      <w:r w:rsidRPr="78D9A05D">
        <w:t>i</w:t>
      </w:r>
      <w:r w:rsidR="4A74C97A" w:rsidRPr="78D9A05D">
        <w:t xml:space="preserve">n </w:t>
      </w:r>
      <w:r w:rsidRPr="78D9A05D">
        <w:t>administratio</w:t>
      </w:r>
      <w:r w:rsidR="4A74C97A" w:rsidRPr="78D9A05D">
        <w:t xml:space="preserve">n </w:t>
      </w:r>
      <w:r w:rsidRPr="78D9A05D">
        <w:t>o</w:t>
      </w:r>
      <w:r w:rsidR="4A74C97A" w:rsidRPr="78D9A05D">
        <w:t xml:space="preserve">f </w:t>
      </w:r>
      <w:r w:rsidRPr="78D9A05D">
        <w:t>thes</w:t>
      </w:r>
      <w:r w:rsidR="4A74C97A" w:rsidRPr="78D9A05D">
        <w:t xml:space="preserve">e </w:t>
      </w:r>
      <w:r w:rsidRPr="78D9A05D">
        <w:t>events</w:t>
      </w:r>
      <w:r w:rsidR="4A74C97A" w:rsidRPr="78D9A05D">
        <w:t xml:space="preserve">. </w:t>
      </w:r>
    </w:p>
    <w:p w14:paraId="3C5CE5BC" w14:textId="431F4AA9" w:rsidR="00C5202A" w:rsidRDefault="00C5202A" w:rsidP="00CA521C">
      <w:pPr>
        <w:pStyle w:val="Heading3AP"/>
      </w:pPr>
      <w:r>
        <w:t>Reac</w:t>
      </w:r>
      <w:r w:rsidR="00881048">
        <w:t xml:space="preserve">h </w:t>
      </w:r>
      <w:r>
        <w:t>o</w:t>
      </w:r>
      <w:r w:rsidR="00881048">
        <w:t xml:space="preserve">f </w:t>
      </w:r>
      <w:r>
        <w:t>th</w:t>
      </w:r>
      <w:r w:rsidR="00881048">
        <w:t xml:space="preserve">e </w:t>
      </w:r>
      <w:r>
        <w:t>program</w:t>
      </w:r>
    </w:p>
    <w:p w14:paraId="52E6242E" w14:textId="38F5CB59" w:rsidR="00C5202A" w:rsidRDefault="449D726D" w:rsidP="00C5202A">
      <w:pPr>
        <w:pStyle w:val="BodyText"/>
      </w:pPr>
      <w:r w:rsidRPr="78D9A05D">
        <w:t>Th</w:t>
      </w:r>
      <w:r w:rsidR="4A74C97A" w:rsidRPr="78D9A05D">
        <w:t xml:space="preserve">e </w:t>
      </w:r>
      <w:r w:rsidR="2C86B8B1" w:rsidRPr="78D9A05D">
        <w:t>Australian</w:t>
      </w:r>
      <w:r w:rsidR="4A74C97A" w:rsidRPr="78D9A05D">
        <w:t xml:space="preserve"> </w:t>
      </w:r>
      <w:r w:rsidRPr="78D9A05D">
        <w:t>Geograph</w:t>
      </w:r>
      <w:r w:rsidR="4A74C97A" w:rsidRPr="78D9A05D">
        <w:t xml:space="preserve">y </w:t>
      </w:r>
      <w:r w:rsidRPr="78D9A05D">
        <w:t>Competitio</w:t>
      </w:r>
      <w:r w:rsidR="4A74C97A" w:rsidRPr="78D9A05D">
        <w:t xml:space="preserve">n </w:t>
      </w:r>
      <w:r w:rsidRPr="78D9A05D">
        <w:t>ha</w:t>
      </w:r>
      <w:r w:rsidR="4A74C97A" w:rsidRPr="78D9A05D">
        <w:t xml:space="preserve">s a </w:t>
      </w:r>
      <w:r w:rsidRPr="78D9A05D">
        <w:t>broa</w:t>
      </w:r>
      <w:r w:rsidR="4A74C97A" w:rsidRPr="78D9A05D">
        <w:t xml:space="preserve">d </w:t>
      </w:r>
      <w:r w:rsidRPr="78D9A05D">
        <w:t>an</w:t>
      </w:r>
      <w:r w:rsidR="4A74C97A" w:rsidRPr="78D9A05D">
        <w:t xml:space="preserve">d </w:t>
      </w:r>
      <w:r w:rsidRPr="78D9A05D">
        <w:t>expansiv</w:t>
      </w:r>
      <w:r w:rsidR="4A74C97A" w:rsidRPr="78D9A05D">
        <w:t xml:space="preserve">e </w:t>
      </w:r>
      <w:r w:rsidRPr="78D9A05D">
        <w:t>reach</w:t>
      </w:r>
      <w:r w:rsidR="4A74C97A" w:rsidRPr="78D9A05D">
        <w:t xml:space="preserve">. </w:t>
      </w:r>
      <w:r w:rsidR="4969E748" w:rsidRPr="78D9A05D">
        <w:t>O</w:t>
      </w:r>
      <w:r w:rsidR="4A74C97A" w:rsidRPr="78D9A05D">
        <w:t xml:space="preserve">n </w:t>
      </w:r>
      <w:r w:rsidRPr="78D9A05D">
        <w:t>averag</w:t>
      </w:r>
      <w:r w:rsidR="4A74C97A" w:rsidRPr="78D9A05D">
        <w:t xml:space="preserve">e </w:t>
      </w:r>
      <w:r w:rsidRPr="78D9A05D">
        <w:t>sinc</w:t>
      </w:r>
      <w:r w:rsidR="4A74C97A" w:rsidRPr="78D9A05D">
        <w:t xml:space="preserve">e </w:t>
      </w:r>
      <w:r w:rsidRPr="78D9A05D">
        <w:t>2014</w:t>
      </w:r>
      <w:r w:rsidR="4A74C97A" w:rsidRPr="78D9A05D">
        <w:t xml:space="preserve">, </w:t>
      </w:r>
      <w:r w:rsidRPr="78D9A05D">
        <w:t>ove</w:t>
      </w:r>
      <w:r w:rsidR="4A74C97A" w:rsidRPr="78D9A05D">
        <w:t xml:space="preserve">r </w:t>
      </w:r>
      <w:r w:rsidRPr="78D9A05D">
        <w:t>70,00</w:t>
      </w:r>
      <w:r w:rsidR="4A74C97A" w:rsidRPr="78D9A05D">
        <w:t xml:space="preserve">0 </w:t>
      </w:r>
      <w:r w:rsidRPr="78D9A05D">
        <w:t>student</w:t>
      </w:r>
      <w:r w:rsidR="4A74C97A" w:rsidRPr="78D9A05D">
        <w:t xml:space="preserve">s </w:t>
      </w:r>
      <w:r w:rsidRPr="78D9A05D">
        <w:t>pe</w:t>
      </w:r>
      <w:r w:rsidR="4A74C97A" w:rsidRPr="78D9A05D">
        <w:t xml:space="preserve">r </w:t>
      </w:r>
      <w:r w:rsidRPr="78D9A05D">
        <w:t>yea</w:t>
      </w:r>
      <w:r w:rsidR="4A74C97A" w:rsidRPr="78D9A05D">
        <w:t xml:space="preserve">r </w:t>
      </w:r>
      <w:r w:rsidRPr="78D9A05D">
        <w:t>participat</w:t>
      </w:r>
      <w:r w:rsidR="4A74C97A" w:rsidRPr="78D9A05D">
        <w:t xml:space="preserve">e </w:t>
      </w:r>
      <w:r w:rsidRPr="78D9A05D">
        <w:t>i</w:t>
      </w:r>
      <w:r w:rsidR="4A74C97A" w:rsidRPr="78D9A05D">
        <w:t xml:space="preserve">n </w:t>
      </w:r>
      <w:r w:rsidRPr="78D9A05D">
        <w:t>th</w:t>
      </w:r>
      <w:r w:rsidR="4A74C97A" w:rsidRPr="78D9A05D">
        <w:t xml:space="preserve">e </w:t>
      </w:r>
      <w:r w:rsidRPr="78D9A05D">
        <w:t>competition</w:t>
      </w:r>
      <w:r w:rsidR="4A74C97A" w:rsidRPr="78D9A05D">
        <w:t xml:space="preserve">. </w:t>
      </w:r>
      <w:r w:rsidRPr="78D9A05D">
        <w:lastRenderedPageBreak/>
        <w:t>Th</w:t>
      </w:r>
      <w:r w:rsidR="4A74C97A" w:rsidRPr="78D9A05D">
        <w:t xml:space="preserve">e </w:t>
      </w:r>
      <w:r w:rsidRPr="78D9A05D">
        <w:t>numbe</w:t>
      </w:r>
      <w:r w:rsidR="4A74C97A" w:rsidRPr="78D9A05D">
        <w:t xml:space="preserve">r </w:t>
      </w:r>
      <w:r w:rsidRPr="78D9A05D">
        <w:t>o</w:t>
      </w:r>
      <w:r w:rsidR="4A74C97A" w:rsidRPr="78D9A05D">
        <w:t xml:space="preserve">f </w:t>
      </w:r>
      <w:r w:rsidRPr="78D9A05D">
        <w:t>school</w:t>
      </w:r>
      <w:r w:rsidR="4A74C97A" w:rsidRPr="78D9A05D">
        <w:t xml:space="preserve">s </w:t>
      </w:r>
      <w:r w:rsidRPr="78D9A05D">
        <w:t>participatin</w:t>
      </w:r>
      <w:r w:rsidR="4A74C97A" w:rsidRPr="78D9A05D">
        <w:t xml:space="preserve">g </w:t>
      </w:r>
      <w:r w:rsidRPr="78D9A05D">
        <w:t>i</w:t>
      </w:r>
      <w:r w:rsidR="4A74C97A" w:rsidRPr="78D9A05D">
        <w:t xml:space="preserve">s </w:t>
      </w:r>
      <w:r w:rsidRPr="78D9A05D">
        <w:t>unclear</w:t>
      </w:r>
      <w:r w:rsidR="4A74C97A" w:rsidRPr="78D9A05D">
        <w:t xml:space="preserve">, </w:t>
      </w:r>
      <w:r w:rsidRPr="78D9A05D">
        <w:t>bu</w:t>
      </w:r>
      <w:r w:rsidR="4A74C97A" w:rsidRPr="78D9A05D">
        <w:t xml:space="preserve">t </w:t>
      </w:r>
      <w:r w:rsidRPr="78D9A05D">
        <w:t>i</w:t>
      </w:r>
      <w:r w:rsidR="4A74C97A" w:rsidRPr="78D9A05D">
        <w:t xml:space="preserve">n </w:t>
      </w:r>
      <w:r w:rsidRPr="78D9A05D">
        <w:t>202</w:t>
      </w:r>
      <w:r w:rsidR="4A74C97A" w:rsidRPr="78D9A05D">
        <w:t xml:space="preserve">1 </w:t>
      </w:r>
      <w:r w:rsidRPr="78D9A05D">
        <w:t>i</w:t>
      </w:r>
      <w:r w:rsidR="4A74C97A" w:rsidRPr="78D9A05D">
        <w:t xml:space="preserve">t </w:t>
      </w:r>
      <w:r w:rsidRPr="78D9A05D">
        <w:t>wa</w:t>
      </w:r>
      <w:r w:rsidR="4A74C97A" w:rsidRPr="78D9A05D">
        <w:t xml:space="preserve">s </w:t>
      </w:r>
      <w:r w:rsidRPr="78D9A05D">
        <w:t>reporte</w:t>
      </w:r>
      <w:r w:rsidR="4A74C97A" w:rsidRPr="78D9A05D">
        <w:t xml:space="preserve">d </w:t>
      </w:r>
      <w:r w:rsidRPr="78D9A05D">
        <w:t>tha</w:t>
      </w:r>
      <w:r w:rsidR="4A74C97A" w:rsidRPr="78D9A05D">
        <w:t xml:space="preserve">t </w:t>
      </w:r>
      <w:r w:rsidRPr="78D9A05D">
        <w:t>72</w:t>
      </w:r>
      <w:r w:rsidR="4A74C97A" w:rsidRPr="78D9A05D">
        <w:t xml:space="preserve">8 </w:t>
      </w:r>
      <w:r w:rsidRPr="78D9A05D">
        <w:t>individua</w:t>
      </w:r>
      <w:r w:rsidR="4A74C97A" w:rsidRPr="78D9A05D">
        <w:t xml:space="preserve">l </w:t>
      </w:r>
      <w:r w:rsidRPr="78D9A05D">
        <w:t>school</w:t>
      </w:r>
      <w:r w:rsidR="4A74C97A" w:rsidRPr="78D9A05D">
        <w:t xml:space="preserve">s </w:t>
      </w:r>
      <w:r w:rsidRPr="78D9A05D">
        <w:t>participate</w:t>
      </w:r>
      <w:r w:rsidR="4A74C97A" w:rsidRPr="78D9A05D">
        <w:t xml:space="preserve">d </w:t>
      </w:r>
      <w:r w:rsidR="4969E748" w:rsidRPr="78D9A05D">
        <w:t>reachin</w:t>
      </w:r>
      <w:r w:rsidR="4A74C97A" w:rsidRPr="78D9A05D">
        <w:t xml:space="preserve">g a </w:t>
      </w:r>
      <w:r w:rsidRPr="78D9A05D">
        <w:t>tota</w:t>
      </w:r>
      <w:r w:rsidR="4A74C97A" w:rsidRPr="78D9A05D">
        <w:t xml:space="preserve">l </w:t>
      </w:r>
      <w:r w:rsidRPr="78D9A05D">
        <w:t>o</w:t>
      </w:r>
      <w:r w:rsidR="4A74C97A" w:rsidRPr="78D9A05D">
        <w:t xml:space="preserve">f </w:t>
      </w:r>
      <w:r w:rsidRPr="78D9A05D">
        <w:t>ove</w:t>
      </w:r>
      <w:r w:rsidR="4A74C97A" w:rsidRPr="78D9A05D">
        <w:t xml:space="preserve">r </w:t>
      </w:r>
      <w:r w:rsidRPr="78D9A05D">
        <w:t>73,00</w:t>
      </w:r>
      <w:r w:rsidR="4A74C97A" w:rsidRPr="78D9A05D">
        <w:t xml:space="preserve">0 </w:t>
      </w:r>
      <w:r w:rsidRPr="78D9A05D">
        <w:t>students</w:t>
      </w:r>
      <w:r w:rsidR="4A74C97A" w:rsidRPr="78D9A05D">
        <w:t xml:space="preserve">. </w:t>
      </w:r>
      <w:r w:rsidR="4969E748" w:rsidRPr="78D9A05D">
        <w:t>Thi</w:t>
      </w:r>
      <w:r w:rsidR="4A74C97A" w:rsidRPr="78D9A05D">
        <w:t xml:space="preserve">s </w:t>
      </w:r>
      <w:r w:rsidR="4969E748" w:rsidRPr="78D9A05D">
        <w:t>estimate</w:t>
      </w:r>
      <w:r w:rsidR="4A74C97A" w:rsidRPr="78D9A05D">
        <w:t xml:space="preserve">s </w:t>
      </w:r>
      <w:r w:rsidR="4969E748" w:rsidRPr="78D9A05D">
        <w:t>tha</w:t>
      </w:r>
      <w:r w:rsidR="4A74C97A" w:rsidRPr="78D9A05D">
        <w:t xml:space="preserve">t </w:t>
      </w:r>
      <w:r w:rsidRPr="78D9A05D">
        <w:t>approximatel</w:t>
      </w:r>
      <w:r w:rsidR="4A74C97A" w:rsidRPr="78D9A05D">
        <w:t xml:space="preserve">y </w:t>
      </w:r>
      <w:r w:rsidRPr="78D9A05D">
        <w:t>10</w:t>
      </w:r>
      <w:r w:rsidR="4A74C97A" w:rsidRPr="78D9A05D">
        <w:t xml:space="preserve">0 </w:t>
      </w:r>
      <w:r w:rsidRPr="78D9A05D">
        <w:t>student</w:t>
      </w:r>
      <w:r w:rsidR="4A74C97A" w:rsidRPr="78D9A05D">
        <w:t xml:space="preserve">s </w:t>
      </w:r>
      <w:r w:rsidRPr="78D9A05D">
        <w:t>participat</w:t>
      </w:r>
      <w:r w:rsidR="4A74C97A" w:rsidRPr="78D9A05D">
        <w:t xml:space="preserve">e </w:t>
      </w:r>
      <w:r w:rsidRPr="78D9A05D">
        <w:t>pe</w:t>
      </w:r>
      <w:r w:rsidR="4A74C97A" w:rsidRPr="78D9A05D">
        <w:t xml:space="preserve">r </w:t>
      </w:r>
      <w:r w:rsidRPr="78D9A05D">
        <w:t>yea</w:t>
      </w:r>
      <w:r w:rsidR="4A74C97A" w:rsidRPr="78D9A05D">
        <w:t xml:space="preserve">r </w:t>
      </w:r>
      <w:r w:rsidR="4969E748" w:rsidRPr="78D9A05D">
        <w:t>fo</w:t>
      </w:r>
      <w:r w:rsidR="4A74C97A" w:rsidRPr="78D9A05D">
        <w:t xml:space="preserve">r </w:t>
      </w:r>
      <w:r w:rsidR="4969E748" w:rsidRPr="78D9A05D">
        <w:t>eac</w:t>
      </w:r>
      <w:r w:rsidR="4A74C97A" w:rsidRPr="78D9A05D">
        <w:t xml:space="preserve">h </w:t>
      </w:r>
      <w:r w:rsidR="4969E748" w:rsidRPr="78D9A05D">
        <w:t>participatin</w:t>
      </w:r>
      <w:r w:rsidR="4A74C97A" w:rsidRPr="78D9A05D">
        <w:t xml:space="preserve">g </w:t>
      </w:r>
      <w:r w:rsidR="4969E748" w:rsidRPr="78D9A05D">
        <w:t>school</w:t>
      </w:r>
      <w:r w:rsidRPr="78D9A05D">
        <w:t>.</w:t>
      </w:r>
    </w:p>
    <w:p w14:paraId="6206CC1B" w14:textId="4C9FA454" w:rsidR="00C5202A" w:rsidRDefault="1F4AFC4D" w:rsidP="00C5202A">
      <w:pPr>
        <w:pStyle w:val="BodyText"/>
      </w:pPr>
      <w:r w:rsidRPr="78D9A05D">
        <w:t xml:space="preserve">Two to </w:t>
      </w:r>
      <w:r w:rsidR="4A74C97A" w:rsidRPr="78D9A05D">
        <w:t xml:space="preserve">3 </w:t>
      </w:r>
      <w:r w:rsidR="449D726D" w:rsidRPr="78D9A05D">
        <w:t>student</w:t>
      </w:r>
      <w:r w:rsidR="4A74C97A" w:rsidRPr="78D9A05D">
        <w:t xml:space="preserve">s </w:t>
      </w:r>
      <w:r w:rsidR="449D726D" w:rsidRPr="78D9A05D">
        <w:t>ar</w:t>
      </w:r>
      <w:r w:rsidR="4A74C97A" w:rsidRPr="78D9A05D">
        <w:t xml:space="preserve">e </w:t>
      </w:r>
      <w:r w:rsidR="449D726D" w:rsidRPr="78D9A05D">
        <w:t>selecte</w:t>
      </w:r>
      <w:r w:rsidR="4A74C97A" w:rsidRPr="78D9A05D">
        <w:t xml:space="preserve">d </w:t>
      </w:r>
      <w:r w:rsidR="449D726D" w:rsidRPr="78D9A05D">
        <w:t>fro</w:t>
      </w:r>
      <w:r w:rsidR="4A74C97A" w:rsidRPr="78D9A05D">
        <w:t xml:space="preserve">m </w:t>
      </w:r>
      <w:r w:rsidR="449D726D" w:rsidRPr="78D9A05D">
        <w:t>eac</w:t>
      </w:r>
      <w:r w:rsidR="4A74C97A" w:rsidRPr="78D9A05D">
        <w:t xml:space="preserve">h </w:t>
      </w:r>
      <w:r w:rsidR="449D726D" w:rsidRPr="78D9A05D">
        <w:t>stat</w:t>
      </w:r>
      <w:r w:rsidR="4A74C97A" w:rsidRPr="78D9A05D">
        <w:t>e</w:t>
      </w:r>
      <w:r w:rsidR="2C86B8B1" w:rsidRPr="78D9A05D">
        <w:t xml:space="preserve"> and at least one territory</w:t>
      </w:r>
      <w:r w:rsidR="4A74C97A" w:rsidRPr="78D9A05D">
        <w:t xml:space="preserve"> </w:t>
      </w:r>
      <w:r w:rsidR="449D726D" w:rsidRPr="78D9A05D">
        <w:t>t</w:t>
      </w:r>
      <w:r w:rsidR="4A74C97A" w:rsidRPr="78D9A05D">
        <w:t xml:space="preserve">o </w:t>
      </w:r>
      <w:r w:rsidR="449D726D" w:rsidRPr="78D9A05D">
        <w:t>participat</w:t>
      </w:r>
      <w:r w:rsidR="4A74C97A" w:rsidRPr="78D9A05D">
        <w:t xml:space="preserve">e </w:t>
      </w:r>
      <w:r w:rsidR="449D726D" w:rsidRPr="78D9A05D">
        <w:t>i</w:t>
      </w:r>
      <w:r w:rsidR="4A74C97A" w:rsidRPr="78D9A05D">
        <w:t xml:space="preserve">n </w:t>
      </w:r>
      <w:r w:rsidR="449D726D" w:rsidRPr="78D9A05D">
        <w:t>th</w:t>
      </w:r>
      <w:r w:rsidR="4A74C97A" w:rsidRPr="78D9A05D">
        <w:t xml:space="preserve">e </w:t>
      </w:r>
      <w:r w:rsidR="449D726D" w:rsidRPr="78D9A05D">
        <w:t>GBWO</w:t>
      </w:r>
      <w:r w:rsidR="4A74C97A" w:rsidRPr="78D9A05D">
        <w:t xml:space="preserve">. </w:t>
      </w:r>
      <w:r w:rsidR="449D726D" w:rsidRPr="78D9A05D">
        <w:t>Thi</w:t>
      </w:r>
      <w:r w:rsidR="4A74C97A" w:rsidRPr="78D9A05D">
        <w:t xml:space="preserve">s </w:t>
      </w:r>
      <w:r w:rsidR="449D726D" w:rsidRPr="78D9A05D">
        <w:t>amount</w:t>
      </w:r>
      <w:r w:rsidR="4A74C97A" w:rsidRPr="78D9A05D">
        <w:t xml:space="preserve">s </w:t>
      </w:r>
      <w:r w:rsidR="449D726D" w:rsidRPr="78D9A05D">
        <w:t>t</w:t>
      </w:r>
      <w:r w:rsidR="4A74C97A" w:rsidRPr="78D9A05D">
        <w:t xml:space="preserve">o a </w:t>
      </w:r>
      <w:r w:rsidR="449D726D" w:rsidRPr="78D9A05D">
        <w:t>tota</w:t>
      </w:r>
      <w:r w:rsidR="4A74C97A" w:rsidRPr="78D9A05D">
        <w:t xml:space="preserve">l </w:t>
      </w:r>
      <w:r w:rsidR="449D726D" w:rsidRPr="78D9A05D">
        <w:t>o</w:t>
      </w:r>
      <w:r w:rsidR="4A74C97A" w:rsidRPr="78D9A05D">
        <w:t xml:space="preserve">f </w:t>
      </w:r>
      <w:r w:rsidR="449D726D" w:rsidRPr="78D9A05D">
        <w:t>betwee</w:t>
      </w:r>
      <w:r w:rsidR="4A74C97A" w:rsidRPr="78D9A05D">
        <w:t xml:space="preserve">n </w:t>
      </w:r>
      <w:r w:rsidR="449D726D" w:rsidRPr="78D9A05D">
        <w:t>1</w:t>
      </w:r>
      <w:r w:rsidR="4A74C97A" w:rsidRPr="78D9A05D">
        <w:t xml:space="preserve">6 </w:t>
      </w:r>
      <w:r w:rsidR="449D726D" w:rsidRPr="78D9A05D">
        <w:t>an</w:t>
      </w:r>
      <w:r w:rsidR="4A74C97A" w:rsidRPr="78D9A05D">
        <w:t xml:space="preserve">d </w:t>
      </w:r>
      <w:r w:rsidR="449D726D" w:rsidRPr="78D9A05D">
        <w:t>1</w:t>
      </w:r>
      <w:r w:rsidR="4A74C97A" w:rsidRPr="78D9A05D">
        <w:t xml:space="preserve">7 </w:t>
      </w:r>
      <w:r w:rsidR="449D726D" w:rsidRPr="78D9A05D">
        <w:t>students</w:t>
      </w:r>
      <w:r w:rsidR="4A74C97A" w:rsidRPr="78D9A05D">
        <w:t xml:space="preserve">. </w:t>
      </w:r>
      <w:r w:rsidR="449D726D" w:rsidRPr="78D9A05D">
        <w:t>Considerin</w:t>
      </w:r>
      <w:r w:rsidR="4A74C97A" w:rsidRPr="78D9A05D">
        <w:t xml:space="preserve">g </w:t>
      </w:r>
      <w:r w:rsidR="449D726D" w:rsidRPr="78D9A05D">
        <w:t>tha</w:t>
      </w:r>
      <w:r w:rsidR="4A74C97A" w:rsidRPr="78D9A05D">
        <w:t xml:space="preserve">t 4 </w:t>
      </w:r>
      <w:r w:rsidR="449D726D" w:rsidRPr="78D9A05D">
        <w:t>student</w:t>
      </w:r>
      <w:r w:rsidR="4A74C97A" w:rsidRPr="78D9A05D">
        <w:t xml:space="preserve">s </w:t>
      </w:r>
      <w:r w:rsidR="449D726D" w:rsidRPr="78D9A05D">
        <w:t>eac</w:t>
      </w:r>
      <w:r w:rsidR="4A74C97A" w:rsidRPr="78D9A05D">
        <w:t xml:space="preserve">h </w:t>
      </w:r>
      <w:r w:rsidR="449D726D" w:rsidRPr="78D9A05D">
        <w:t>yea</w:t>
      </w:r>
      <w:r w:rsidR="4A74C97A" w:rsidRPr="78D9A05D">
        <w:t xml:space="preserve">r </w:t>
      </w:r>
      <w:r w:rsidR="449D726D" w:rsidRPr="78D9A05D">
        <w:t>ar</w:t>
      </w:r>
      <w:r w:rsidR="4A74C97A" w:rsidRPr="78D9A05D">
        <w:t xml:space="preserve">e </w:t>
      </w:r>
      <w:r w:rsidR="449D726D" w:rsidRPr="78D9A05D">
        <w:t>draw</w:t>
      </w:r>
      <w:r w:rsidR="4A74C97A" w:rsidRPr="78D9A05D">
        <w:t xml:space="preserve">n </w:t>
      </w:r>
      <w:r w:rsidR="449D726D" w:rsidRPr="78D9A05D">
        <w:t>fro</w:t>
      </w:r>
      <w:r w:rsidR="4A74C97A" w:rsidRPr="78D9A05D">
        <w:t xml:space="preserve">m </w:t>
      </w:r>
      <w:r w:rsidR="449D726D" w:rsidRPr="78D9A05D">
        <w:t>th</w:t>
      </w:r>
      <w:r w:rsidR="4A74C97A" w:rsidRPr="78D9A05D">
        <w:t xml:space="preserve">e </w:t>
      </w:r>
      <w:r w:rsidR="449D726D" w:rsidRPr="78D9A05D">
        <w:t>GBW</w:t>
      </w:r>
      <w:r w:rsidR="4A74C97A" w:rsidRPr="78D9A05D">
        <w:t xml:space="preserve">O </w:t>
      </w:r>
      <w:r w:rsidR="449D726D" w:rsidRPr="78D9A05D">
        <w:t>cohort</w:t>
      </w:r>
      <w:r w:rsidR="4A74C97A" w:rsidRPr="78D9A05D">
        <w:t xml:space="preserve">, </w:t>
      </w:r>
      <w:r w:rsidR="449D726D" w:rsidRPr="78D9A05D">
        <w:t>2</w:t>
      </w:r>
      <w:r w:rsidR="4A74C97A" w:rsidRPr="78D9A05D">
        <w:t xml:space="preserve">4 </w:t>
      </w:r>
      <w:r w:rsidR="449D726D" w:rsidRPr="78D9A05D">
        <w:t>student</w:t>
      </w:r>
      <w:r w:rsidR="4A74C97A" w:rsidRPr="78D9A05D">
        <w:t xml:space="preserve">s </w:t>
      </w:r>
      <w:r w:rsidR="449D726D" w:rsidRPr="78D9A05D">
        <w:t>ha</w:t>
      </w:r>
      <w:r w:rsidR="4A74C97A" w:rsidRPr="78D9A05D">
        <w:t xml:space="preserve">d </w:t>
      </w:r>
      <w:r w:rsidR="449D726D" w:rsidRPr="78D9A05D">
        <w:t>bee</w:t>
      </w:r>
      <w:r w:rsidR="4A74C97A" w:rsidRPr="78D9A05D">
        <w:t xml:space="preserve">n </w:t>
      </w:r>
      <w:r w:rsidR="449D726D" w:rsidRPr="78D9A05D">
        <w:t>involve</w:t>
      </w:r>
      <w:r w:rsidR="4A74C97A" w:rsidRPr="78D9A05D">
        <w:t xml:space="preserve">d </w:t>
      </w:r>
      <w:r w:rsidR="449D726D" w:rsidRPr="78D9A05D">
        <w:t>sinc</w:t>
      </w:r>
      <w:r w:rsidR="4A74C97A" w:rsidRPr="78D9A05D">
        <w:t xml:space="preserve">e </w:t>
      </w:r>
      <w:r w:rsidR="449D726D" w:rsidRPr="78D9A05D">
        <w:t>2018</w:t>
      </w:r>
      <w:r w:rsidR="4A74C97A" w:rsidRPr="78D9A05D">
        <w:t xml:space="preserve">. </w:t>
      </w:r>
      <w:r w:rsidR="449D726D" w:rsidRPr="78D9A05D">
        <w:t>O</w:t>
      </w:r>
      <w:r w:rsidR="4A74C97A" w:rsidRPr="78D9A05D">
        <w:t xml:space="preserve">f </w:t>
      </w:r>
      <w:r w:rsidR="449D726D" w:rsidRPr="78D9A05D">
        <w:t>those</w:t>
      </w:r>
      <w:r w:rsidR="4A74C97A" w:rsidRPr="78D9A05D">
        <w:t xml:space="preserve">, </w:t>
      </w:r>
      <w:r w:rsidR="449D726D" w:rsidRPr="78D9A05D">
        <w:t>almos</w:t>
      </w:r>
      <w:r w:rsidR="4A74C97A" w:rsidRPr="78D9A05D">
        <w:t xml:space="preserve">t </w:t>
      </w:r>
      <w:r w:rsidR="449D726D" w:rsidRPr="78D9A05D">
        <w:t>hal</w:t>
      </w:r>
      <w:r w:rsidR="4A74C97A" w:rsidRPr="78D9A05D">
        <w:t xml:space="preserve">f </w:t>
      </w:r>
      <w:r w:rsidR="449D726D" w:rsidRPr="78D9A05D">
        <w:t>wer</w:t>
      </w:r>
      <w:r w:rsidR="4A74C97A" w:rsidRPr="78D9A05D">
        <w:t xml:space="preserve">e </w:t>
      </w:r>
      <w:r w:rsidR="449D726D" w:rsidRPr="78D9A05D">
        <w:t>fro</w:t>
      </w:r>
      <w:r w:rsidR="4A74C97A" w:rsidRPr="78D9A05D">
        <w:t xml:space="preserve">m </w:t>
      </w:r>
      <w:r w:rsidR="449D726D" w:rsidRPr="78D9A05D">
        <w:t>Ne</w:t>
      </w:r>
      <w:r w:rsidR="4A74C97A" w:rsidRPr="78D9A05D">
        <w:t xml:space="preserve">w </w:t>
      </w:r>
      <w:r w:rsidR="449D726D" w:rsidRPr="78D9A05D">
        <w:t>Sout</w:t>
      </w:r>
      <w:r w:rsidR="4A74C97A" w:rsidRPr="78D9A05D">
        <w:t xml:space="preserve">h </w:t>
      </w:r>
      <w:r w:rsidR="449D726D" w:rsidRPr="78D9A05D">
        <w:t>Wale</w:t>
      </w:r>
      <w:r w:rsidR="4A74C97A" w:rsidRPr="78D9A05D">
        <w:t xml:space="preserve">s </w:t>
      </w:r>
      <w:r w:rsidR="449D726D" w:rsidRPr="78D9A05D">
        <w:t>(42%)</w:t>
      </w:r>
      <w:r w:rsidR="4A74C97A" w:rsidRPr="78D9A05D">
        <w:t xml:space="preserve">, </w:t>
      </w:r>
      <w:r w:rsidR="449D726D" w:rsidRPr="78D9A05D">
        <w:t>wit</w:t>
      </w:r>
      <w:r w:rsidR="4A74C97A" w:rsidRPr="78D9A05D">
        <w:t xml:space="preserve">h a </w:t>
      </w:r>
      <w:r w:rsidR="449D726D" w:rsidRPr="78D9A05D">
        <w:t>quarte</w:t>
      </w:r>
      <w:r w:rsidR="4A74C97A" w:rsidRPr="78D9A05D">
        <w:t xml:space="preserve">r </w:t>
      </w:r>
      <w:r w:rsidR="449D726D" w:rsidRPr="78D9A05D">
        <w:t>fro</w:t>
      </w:r>
      <w:r w:rsidR="4A74C97A" w:rsidRPr="78D9A05D">
        <w:t xml:space="preserve">m </w:t>
      </w:r>
      <w:r w:rsidR="449D726D" w:rsidRPr="78D9A05D">
        <w:t>Sout</w:t>
      </w:r>
      <w:r w:rsidR="4A74C97A" w:rsidRPr="78D9A05D">
        <w:t xml:space="preserve">h </w:t>
      </w:r>
      <w:r w:rsidR="449D726D" w:rsidRPr="78D9A05D">
        <w:t>Australi</w:t>
      </w:r>
      <w:r w:rsidR="4A74C97A" w:rsidRPr="78D9A05D">
        <w:t xml:space="preserve">a </w:t>
      </w:r>
      <w:r w:rsidR="449D726D" w:rsidRPr="78D9A05D">
        <w:t>(25%)</w:t>
      </w:r>
      <w:r w:rsidR="4A74C97A" w:rsidRPr="78D9A05D">
        <w:t xml:space="preserve">. </w:t>
      </w:r>
      <w:r w:rsidR="0A044A1B" w:rsidRPr="78D9A05D">
        <w:t>Seventeen per cent</w:t>
      </w:r>
      <w:r w:rsidR="449D726D" w:rsidRPr="78D9A05D">
        <w:t xml:space="preserve"> wer</w:t>
      </w:r>
      <w:r w:rsidR="4A74C97A" w:rsidRPr="78D9A05D">
        <w:t xml:space="preserve">e </w:t>
      </w:r>
      <w:r w:rsidR="449D726D" w:rsidRPr="78D9A05D">
        <w:t>fro</w:t>
      </w:r>
      <w:r w:rsidR="4A74C97A" w:rsidRPr="78D9A05D">
        <w:t xml:space="preserve">m </w:t>
      </w:r>
      <w:r w:rsidR="449D726D" w:rsidRPr="78D9A05D">
        <w:t>Victoria</w:t>
      </w:r>
      <w:r w:rsidR="4A74C97A" w:rsidRPr="78D9A05D">
        <w:t xml:space="preserve">, </w:t>
      </w:r>
      <w:r w:rsidR="449D726D" w:rsidRPr="78D9A05D">
        <w:t>wit</w:t>
      </w:r>
      <w:r w:rsidR="4A74C97A" w:rsidRPr="78D9A05D">
        <w:t xml:space="preserve">h </w:t>
      </w:r>
      <w:r w:rsidR="449D726D" w:rsidRPr="78D9A05D">
        <w:t>onl</w:t>
      </w:r>
      <w:r w:rsidR="4A74C97A" w:rsidRPr="78D9A05D">
        <w:t xml:space="preserve">y a </w:t>
      </w:r>
      <w:r w:rsidR="449D726D" w:rsidRPr="78D9A05D">
        <w:t>smal</w:t>
      </w:r>
      <w:r w:rsidR="4A74C97A" w:rsidRPr="78D9A05D">
        <w:t xml:space="preserve">l </w:t>
      </w:r>
      <w:r w:rsidR="449D726D" w:rsidRPr="78D9A05D">
        <w:t>numbe</w:t>
      </w:r>
      <w:r w:rsidR="4A74C97A" w:rsidRPr="78D9A05D">
        <w:t xml:space="preserve">r </w:t>
      </w:r>
      <w:r w:rsidR="449D726D" w:rsidRPr="78D9A05D">
        <w:t>o</w:t>
      </w:r>
      <w:r w:rsidR="4A74C97A" w:rsidRPr="78D9A05D">
        <w:t xml:space="preserve">f </w:t>
      </w:r>
      <w:r w:rsidR="449D726D" w:rsidRPr="78D9A05D">
        <w:t>student</w:t>
      </w:r>
      <w:r w:rsidR="4A74C97A" w:rsidRPr="78D9A05D">
        <w:t xml:space="preserve">s </w:t>
      </w:r>
      <w:r w:rsidR="449D726D" w:rsidRPr="78D9A05D">
        <w:t>eac</w:t>
      </w:r>
      <w:r w:rsidR="4A74C97A" w:rsidRPr="78D9A05D">
        <w:t xml:space="preserve">h </w:t>
      </w:r>
      <w:r w:rsidR="449D726D" w:rsidRPr="78D9A05D">
        <w:t>fro</w:t>
      </w:r>
      <w:r w:rsidR="4A74C97A" w:rsidRPr="78D9A05D">
        <w:t xml:space="preserve">m </w:t>
      </w:r>
      <w:r w:rsidR="449D726D" w:rsidRPr="78D9A05D">
        <w:t>Wester</w:t>
      </w:r>
      <w:r w:rsidR="4A74C97A" w:rsidRPr="78D9A05D">
        <w:t xml:space="preserve">n </w:t>
      </w:r>
      <w:r w:rsidR="449D726D" w:rsidRPr="78D9A05D">
        <w:t>Australi</w:t>
      </w:r>
      <w:r w:rsidR="4A74C97A" w:rsidRPr="78D9A05D">
        <w:t xml:space="preserve">a </w:t>
      </w:r>
      <w:r w:rsidR="449D726D" w:rsidRPr="78D9A05D">
        <w:t>an</w:t>
      </w:r>
      <w:r w:rsidR="4A74C97A" w:rsidRPr="78D9A05D">
        <w:t xml:space="preserve">d </w:t>
      </w:r>
      <w:r w:rsidR="449D726D" w:rsidRPr="78D9A05D">
        <w:t>th</w:t>
      </w:r>
      <w:r w:rsidR="4A74C97A" w:rsidRPr="78D9A05D">
        <w:t xml:space="preserve">e </w:t>
      </w:r>
      <w:r w:rsidR="449D726D" w:rsidRPr="78D9A05D">
        <w:t>AC</w:t>
      </w:r>
      <w:r w:rsidR="4A74C97A" w:rsidRPr="78D9A05D">
        <w:t xml:space="preserve">T </w:t>
      </w:r>
      <w:r w:rsidR="449D726D" w:rsidRPr="78D9A05D">
        <w:t>(8% each)</w:t>
      </w:r>
      <w:r w:rsidR="4A74C97A" w:rsidRPr="78D9A05D">
        <w:t xml:space="preserve">. </w:t>
      </w:r>
      <w:r w:rsidR="449D726D" w:rsidRPr="78D9A05D">
        <w:t>N</w:t>
      </w:r>
      <w:r w:rsidR="4A74C97A" w:rsidRPr="78D9A05D">
        <w:t xml:space="preserve">o </w:t>
      </w:r>
      <w:r w:rsidR="449D726D" w:rsidRPr="78D9A05D">
        <w:t>student</w:t>
      </w:r>
      <w:r w:rsidR="4A74C97A" w:rsidRPr="78D9A05D">
        <w:t xml:space="preserve">s </w:t>
      </w:r>
      <w:r w:rsidR="449D726D" w:rsidRPr="78D9A05D">
        <w:t>ha</w:t>
      </w:r>
      <w:r w:rsidR="4A74C97A" w:rsidRPr="78D9A05D">
        <w:t xml:space="preserve">d </w:t>
      </w:r>
      <w:r w:rsidR="449D726D" w:rsidRPr="78D9A05D">
        <w:t>bee</w:t>
      </w:r>
      <w:r w:rsidR="4A74C97A" w:rsidRPr="78D9A05D">
        <w:t xml:space="preserve">n </w:t>
      </w:r>
      <w:r w:rsidR="449D726D" w:rsidRPr="78D9A05D">
        <w:t>selecte</w:t>
      </w:r>
      <w:r w:rsidR="4A74C97A" w:rsidRPr="78D9A05D">
        <w:t xml:space="preserve">d </w:t>
      </w:r>
      <w:r w:rsidR="449D726D" w:rsidRPr="78D9A05D">
        <w:t>i</w:t>
      </w:r>
      <w:r w:rsidR="4A74C97A" w:rsidRPr="78D9A05D">
        <w:t xml:space="preserve">n </w:t>
      </w:r>
      <w:r w:rsidR="449D726D" w:rsidRPr="78D9A05D">
        <w:t>thi</w:t>
      </w:r>
      <w:r w:rsidR="4A74C97A" w:rsidRPr="78D9A05D">
        <w:t xml:space="preserve">s </w:t>
      </w:r>
      <w:r w:rsidR="449D726D" w:rsidRPr="78D9A05D">
        <w:t>tim</w:t>
      </w:r>
      <w:r w:rsidR="4A74C97A" w:rsidRPr="78D9A05D">
        <w:t xml:space="preserve">e </w:t>
      </w:r>
      <w:r w:rsidR="449D726D" w:rsidRPr="78D9A05D">
        <w:t>fro</w:t>
      </w:r>
      <w:r w:rsidR="4A74C97A" w:rsidRPr="78D9A05D">
        <w:t xml:space="preserve">m </w:t>
      </w:r>
      <w:r w:rsidR="449D726D" w:rsidRPr="78D9A05D">
        <w:t>Queensland</w:t>
      </w:r>
      <w:r w:rsidR="4A74C97A" w:rsidRPr="78D9A05D">
        <w:t xml:space="preserve">, </w:t>
      </w:r>
      <w:r w:rsidR="449D726D" w:rsidRPr="78D9A05D">
        <w:t>th</w:t>
      </w:r>
      <w:r w:rsidR="4A74C97A" w:rsidRPr="78D9A05D">
        <w:t xml:space="preserve">e </w:t>
      </w:r>
      <w:r w:rsidR="449D726D" w:rsidRPr="78D9A05D">
        <w:t>Norther</w:t>
      </w:r>
      <w:r w:rsidR="4A74C97A" w:rsidRPr="78D9A05D">
        <w:t xml:space="preserve">n </w:t>
      </w:r>
      <w:r w:rsidR="449D726D" w:rsidRPr="78D9A05D">
        <w:t>Territor</w:t>
      </w:r>
      <w:r w:rsidR="4A74C97A" w:rsidRPr="78D9A05D">
        <w:t xml:space="preserve">y </w:t>
      </w:r>
      <w:r w:rsidR="449D726D" w:rsidRPr="78D9A05D">
        <w:t>o</w:t>
      </w:r>
      <w:r w:rsidR="4A74C97A" w:rsidRPr="78D9A05D">
        <w:t xml:space="preserve">r </w:t>
      </w:r>
      <w:r w:rsidR="449D726D" w:rsidRPr="78D9A05D">
        <w:t>Tasmania.</w:t>
      </w:r>
    </w:p>
    <w:p w14:paraId="39D10804" w14:textId="3380FB25" w:rsidR="00C5202A" w:rsidRDefault="00C5202A" w:rsidP="00CA521C">
      <w:pPr>
        <w:pStyle w:val="Heading3AP"/>
      </w:pPr>
      <w:r>
        <w:t>Awarenes</w:t>
      </w:r>
      <w:r w:rsidR="00881048">
        <w:t xml:space="preserve">s </w:t>
      </w:r>
      <w:r>
        <w:t>an</w:t>
      </w:r>
      <w:r w:rsidR="00881048">
        <w:t xml:space="preserve">d </w:t>
      </w:r>
      <w:r>
        <w:t>accessibilit</w:t>
      </w:r>
      <w:r w:rsidR="00881048">
        <w:t xml:space="preserve">y </w:t>
      </w:r>
      <w:r>
        <w:t>o</w:t>
      </w:r>
      <w:r w:rsidR="00881048">
        <w:t xml:space="preserve">f </w:t>
      </w:r>
      <w:r>
        <w:t>th</w:t>
      </w:r>
      <w:r w:rsidR="00881048">
        <w:t xml:space="preserve">e </w:t>
      </w:r>
      <w:r>
        <w:t>program</w:t>
      </w:r>
    </w:p>
    <w:p w14:paraId="57808A5E" w14:textId="15DB851A" w:rsidR="001B3629" w:rsidRDefault="449D726D" w:rsidP="00C5202A">
      <w:pPr>
        <w:pStyle w:val="BodyText"/>
      </w:pPr>
      <w:r w:rsidRPr="78D9A05D">
        <w:t>Awarenes</w:t>
      </w:r>
      <w:r w:rsidR="4A74C97A" w:rsidRPr="78D9A05D">
        <w:t xml:space="preserve">s </w:t>
      </w:r>
      <w:r w:rsidRPr="78D9A05D">
        <w:t>o</w:t>
      </w:r>
      <w:r w:rsidR="4A74C97A" w:rsidRPr="78D9A05D">
        <w:t xml:space="preserve">f </w:t>
      </w:r>
      <w:r w:rsidRPr="78D9A05D">
        <w:t>th</w:t>
      </w:r>
      <w:r w:rsidR="4A74C97A" w:rsidRPr="78D9A05D">
        <w:t xml:space="preserve">e </w:t>
      </w:r>
      <w:r w:rsidR="2C86B8B1" w:rsidRPr="78D9A05D">
        <w:t>Australian</w:t>
      </w:r>
      <w:r w:rsidR="4A74C97A" w:rsidRPr="78D9A05D">
        <w:t xml:space="preserve"> </w:t>
      </w:r>
      <w:r w:rsidRPr="78D9A05D">
        <w:t>Geograph</w:t>
      </w:r>
      <w:r w:rsidR="4A74C97A" w:rsidRPr="78D9A05D">
        <w:t xml:space="preserve">y </w:t>
      </w:r>
      <w:r w:rsidRPr="78D9A05D">
        <w:t>Competitio</w:t>
      </w:r>
      <w:r w:rsidR="4A74C97A" w:rsidRPr="78D9A05D">
        <w:t xml:space="preserve">n </w:t>
      </w:r>
      <w:r w:rsidRPr="78D9A05D">
        <w:t>wa</w:t>
      </w:r>
      <w:r w:rsidR="4A74C97A" w:rsidRPr="78D9A05D">
        <w:t xml:space="preserve">s </w:t>
      </w:r>
      <w:r w:rsidR="51DA3FD7" w:rsidRPr="78D9A05D">
        <w:t>significant</w:t>
      </w:r>
      <w:r w:rsidR="4A74C97A" w:rsidRPr="78D9A05D">
        <w:t xml:space="preserve">, </w:t>
      </w:r>
      <w:r w:rsidR="51DA3FD7" w:rsidRPr="78D9A05D">
        <w:t>wit</w:t>
      </w:r>
      <w:r w:rsidR="4A74C97A" w:rsidRPr="78D9A05D">
        <w:t xml:space="preserve">h </w:t>
      </w:r>
      <w:r w:rsidR="51DA3FD7" w:rsidRPr="78D9A05D">
        <w:t>som</w:t>
      </w:r>
      <w:r w:rsidR="4A74C97A" w:rsidRPr="78D9A05D">
        <w:t xml:space="preserve">e </w:t>
      </w:r>
      <w:r w:rsidR="51DA3FD7" w:rsidRPr="78D9A05D">
        <w:t>leve</w:t>
      </w:r>
      <w:r w:rsidR="4A74C97A" w:rsidRPr="78D9A05D">
        <w:t xml:space="preserve">l </w:t>
      </w:r>
      <w:r w:rsidR="51DA3FD7" w:rsidRPr="78D9A05D">
        <w:t>o</w:t>
      </w:r>
      <w:r w:rsidR="4A74C97A" w:rsidRPr="78D9A05D">
        <w:t xml:space="preserve">f </w:t>
      </w:r>
      <w:r w:rsidR="51DA3FD7" w:rsidRPr="78D9A05D">
        <w:t>awarenes</w:t>
      </w:r>
      <w:r w:rsidR="4A74C97A" w:rsidRPr="78D9A05D">
        <w:t xml:space="preserve">s </w:t>
      </w:r>
      <w:r w:rsidR="51DA3FD7" w:rsidRPr="78D9A05D">
        <w:t>o</w:t>
      </w:r>
      <w:r w:rsidR="4A74C97A" w:rsidRPr="78D9A05D">
        <w:t xml:space="preserve">f </w:t>
      </w:r>
      <w:r w:rsidR="51DA3FD7" w:rsidRPr="78D9A05D">
        <w:t>th</w:t>
      </w:r>
      <w:r w:rsidR="4A74C97A" w:rsidRPr="78D9A05D">
        <w:t xml:space="preserve">e </w:t>
      </w:r>
      <w:r w:rsidR="51DA3FD7" w:rsidRPr="78D9A05D">
        <w:t>GBW</w:t>
      </w:r>
      <w:r w:rsidR="4A74C97A" w:rsidRPr="78D9A05D">
        <w:t xml:space="preserve">O </w:t>
      </w:r>
      <w:r w:rsidR="51DA3FD7" w:rsidRPr="78D9A05D">
        <w:t>an</w:t>
      </w:r>
      <w:r w:rsidR="4A74C97A" w:rsidRPr="78D9A05D">
        <w:t xml:space="preserve">d </w:t>
      </w:r>
      <w:r w:rsidR="49FE4031" w:rsidRPr="78D9A05D">
        <w:t>i</w:t>
      </w:r>
      <w:r w:rsidR="51DA3FD7" w:rsidRPr="78D9A05D">
        <w:t>G</w:t>
      </w:r>
      <w:r w:rsidR="49FE4031" w:rsidRPr="78D9A05D">
        <w:t>E</w:t>
      </w:r>
      <w:r w:rsidR="51DA3FD7" w:rsidRPr="78D9A05D">
        <w:t>O</w:t>
      </w:r>
      <w:r w:rsidR="4A74C97A" w:rsidRPr="78D9A05D">
        <w:t xml:space="preserve">. </w:t>
      </w:r>
      <w:r w:rsidR="148FFA39" w:rsidRPr="78D9A05D">
        <w:t>Schoo</w:t>
      </w:r>
      <w:r w:rsidR="4A74C97A" w:rsidRPr="78D9A05D">
        <w:t xml:space="preserve">l </w:t>
      </w:r>
      <w:r w:rsidR="148FFA39" w:rsidRPr="78D9A05D">
        <w:t>staf</w:t>
      </w:r>
      <w:r w:rsidR="4A74C97A" w:rsidRPr="78D9A05D">
        <w:t xml:space="preserve">f </w:t>
      </w:r>
      <w:r w:rsidR="148FFA39" w:rsidRPr="78D9A05D">
        <w:t>wer</w:t>
      </w:r>
      <w:r w:rsidR="4A74C97A" w:rsidRPr="78D9A05D">
        <w:t xml:space="preserve">e </w:t>
      </w:r>
      <w:r w:rsidR="148FFA39" w:rsidRPr="78D9A05D">
        <w:t>highl</w:t>
      </w:r>
      <w:r w:rsidR="4A74C97A" w:rsidRPr="78D9A05D">
        <w:t xml:space="preserve">y </w:t>
      </w:r>
      <w:r w:rsidR="148FFA39" w:rsidRPr="78D9A05D">
        <w:t>awar</w:t>
      </w:r>
      <w:r w:rsidR="4A74C97A" w:rsidRPr="78D9A05D">
        <w:t xml:space="preserve">e </w:t>
      </w:r>
      <w:r w:rsidR="148FFA39" w:rsidRPr="78D9A05D">
        <w:t>o</w:t>
      </w:r>
      <w:r w:rsidR="4A74C97A" w:rsidRPr="78D9A05D">
        <w:t xml:space="preserve">f </w:t>
      </w:r>
      <w:r w:rsidR="148FFA39" w:rsidRPr="78D9A05D">
        <w:t>th</w:t>
      </w:r>
      <w:r w:rsidR="4A74C97A" w:rsidRPr="78D9A05D">
        <w:t xml:space="preserve">e </w:t>
      </w:r>
      <w:r w:rsidR="148FFA39" w:rsidRPr="78D9A05D">
        <w:t>programs</w:t>
      </w:r>
      <w:r w:rsidR="4A74C97A" w:rsidRPr="78D9A05D">
        <w:t xml:space="preserve">, </w:t>
      </w:r>
      <w:r w:rsidR="148FFA39" w:rsidRPr="78D9A05D">
        <w:t>wit</w:t>
      </w:r>
      <w:r w:rsidR="4A74C97A" w:rsidRPr="78D9A05D">
        <w:t xml:space="preserve">h </w:t>
      </w:r>
      <w:r w:rsidR="148FFA39" w:rsidRPr="78D9A05D">
        <w:t>som</w:t>
      </w:r>
      <w:r w:rsidR="4A74C97A" w:rsidRPr="78D9A05D">
        <w:t xml:space="preserve">e </w:t>
      </w:r>
      <w:r w:rsidR="148FFA39" w:rsidRPr="78D9A05D">
        <w:t>communit</w:t>
      </w:r>
      <w:r w:rsidR="4A74C97A" w:rsidRPr="78D9A05D">
        <w:t xml:space="preserve">y </w:t>
      </w:r>
      <w:r w:rsidR="148FFA39" w:rsidRPr="78D9A05D">
        <w:t>awareness</w:t>
      </w:r>
      <w:r w:rsidR="4A74C97A" w:rsidRPr="78D9A05D">
        <w:t xml:space="preserve">. </w:t>
      </w:r>
    </w:p>
    <w:p w14:paraId="1E4F3E8B" w14:textId="2C3A5A77" w:rsidR="00B21EA2" w:rsidRPr="00403E18" w:rsidRDefault="148FFA39" w:rsidP="78D9A05D">
      <w:pPr>
        <w:pStyle w:val="Quote"/>
        <w:rPr>
          <w:i w:val="0"/>
          <w:iCs w:val="0"/>
          <w:color w:val="6C3F99"/>
        </w:rPr>
      </w:pPr>
      <w:r w:rsidRPr="78D9A05D">
        <w:rPr>
          <w:i w:val="0"/>
          <w:iCs w:val="0"/>
          <w:color w:val="6C3F99" w:themeColor="text2"/>
        </w:rPr>
        <w:t>“Mainl</w:t>
      </w:r>
      <w:r w:rsidR="4A74C97A" w:rsidRPr="78D9A05D">
        <w:rPr>
          <w:i w:val="0"/>
          <w:iCs w:val="0"/>
          <w:color w:val="6C3F99" w:themeColor="text2"/>
        </w:rPr>
        <w:t xml:space="preserve">y </w:t>
      </w:r>
      <w:r w:rsidRPr="78D9A05D">
        <w:rPr>
          <w:i w:val="0"/>
          <w:iCs w:val="0"/>
          <w:color w:val="6C3F99" w:themeColor="text2"/>
        </w:rPr>
        <w:t>staf</w:t>
      </w:r>
      <w:r w:rsidR="4A74C97A" w:rsidRPr="78D9A05D">
        <w:rPr>
          <w:i w:val="0"/>
          <w:iCs w:val="0"/>
          <w:color w:val="6C3F99" w:themeColor="text2"/>
        </w:rPr>
        <w:t xml:space="preserve">f </w:t>
      </w:r>
      <w:r w:rsidRPr="78D9A05D">
        <w:rPr>
          <w:i w:val="0"/>
          <w:iCs w:val="0"/>
          <w:color w:val="6C3F99" w:themeColor="text2"/>
        </w:rPr>
        <w:t>[driv</w:t>
      </w:r>
      <w:r w:rsidR="4A74C97A" w:rsidRPr="78D9A05D">
        <w:rPr>
          <w:i w:val="0"/>
          <w:iCs w:val="0"/>
          <w:color w:val="6C3F99" w:themeColor="text2"/>
        </w:rPr>
        <w:t xml:space="preserve">e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program]</w:t>
      </w:r>
      <w:r w:rsidR="4A74C97A" w:rsidRPr="78D9A05D">
        <w:rPr>
          <w:i w:val="0"/>
          <w:iCs w:val="0"/>
          <w:color w:val="6C3F99" w:themeColor="text2"/>
        </w:rPr>
        <w:t xml:space="preserve">. I </w:t>
      </w:r>
      <w:r w:rsidRPr="78D9A05D">
        <w:rPr>
          <w:i w:val="0"/>
          <w:iCs w:val="0"/>
          <w:color w:val="6C3F99" w:themeColor="text2"/>
        </w:rPr>
        <w:t>hav</w:t>
      </w:r>
      <w:r w:rsidR="4A74C97A" w:rsidRPr="78D9A05D">
        <w:rPr>
          <w:i w:val="0"/>
          <w:iCs w:val="0"/>
          <w:color w:val="6C3F99" w:themeColor="text2"/>
        </w:rPr>
        <w:t xml:space="preserve">e </w:t>
      </w:r>
      <w:r w:rsidRPr="78D9A05D">
        <w:rPr>
          <w:i w:val="0"/>
          <w:iCs w:val="0"/>
          <w:color w:val="6C3F99" w:themeColor="text2"/>
        </w:rPr>
        <w:t>ha</w:t>
      </w:r>
      <w:r w:rsidR="4A74C97A" w:rsidRPr="78D9A05D">
        <w:rPr>
          <w:i w:val="0"/>
          <w:iCs w:val="0"/>
          <w:color w:val="6C3F99" w:themeColor="text2"/>
        </w:rPr>
        <w:t xml:space="preserve">d </w:t>
      </w:r>
      <w:r w:rsidRPr="78D9A05D">
        <w:rPr>
          <w:i w:val="0"/>
          <w:iCs w:val="0"/>
          <w:color w:val="6C3F99" w:themeColor="text2"/>
        </w:rPr>
        <w:t>parent</w:t>
      </w:r>
      <w:r w:rsidR="4A74C97A" w:rsidRPr="78D9A05D">
        <w:rPr>
          <w:i w:val="0"/>
          <w:iCs w:val="0"/>
          <w:color w:val="6C3F99" w:themeColor="text2"/>
        </w:rPr>
        <w:t xml:space="preserve">s </w:t>
      </w:r>
      <w:r w:rsidRPr="78D9A05D">
        <w:rPr>
          <w:i w:val="0"/>
          <w:iCs w:val="0"/>
          <w:color w:val="6C3F99" w:themeColor="text2"/>
        </w:rPr>
        <w:t>i</w:t>
      </w:r>
      <w:r w:rsidR="4A74C97A" w:rsidRPr="78D9A05D">
        <w:rPr>
          <w:i w:val="0"/>
          <w:iCs w:val="0"/>
          <w:color w:val="6C3F99" w:themeColor="text2"/>
        </w:rPr>
        <w:t xml:space="preserve">n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pas</w:t>
      </w:r>
      <w:r w:rsidR="4A74C97A" w:rsidRPr="78D9A05D">
        <w:rPr>
          <w:i w:val="0"/>
          <w:iCs w:val="0"/>
          <w:color w:val="6C3F99" w:themeColor="text2"/>
        </w:rPr>
        <w:t xml:space="preserve">t </w:t>
      </w:r>
      <w:r w:rsidRPr="78D9A05D">
        <w:rPr>
          <w:i w:val="0"/>
          <w:iCs w:val="0"/>
          <w:color w:val="6C3F99" w:themeColor="text2"/>
        </w:rPr>
        <w:t>wh</w:t>
      </w:r>
      <w:r w:rsidR="4A74C97A" w:rsidRPr="78D9A05D">
        <w:rPr>
          <w:i w:val="0"/>
          <w:iCs w:val="0"/>
          <w:color w:val="6C3F99" w:themeColor="text2"/>
        </w:rPr>
        <w:t xml:space="preserve">o </w:t>
      </w:r>
      <w:r w:rsidRPr="78D9A05D">
        <w:rPr>
          <w:i w:val="0"/>
          <w:iCs w:val="0"/>
          <w:color w:val="6C3F99" w:themeColor="text2"/>
        </w:rPr>
        <w:t>hav</w:t>
      </w:r>
      <w:r w:rsidR="4A74C97A" w:rsidRPr="78D9A05D">
        <w:rPr>
          <w:i w:val="0"/>
          <w:iCs w:val="0"/>
          <w:color w:val="6C3F99" w:themeColor="text2"/>
        </w:rPr>
        <w:t xml:space="preserve">e </w:t>
      </w:r>
      <w:r w:rsidRPr="78D9A05D">
        <w:rPr>
          <w:i w:val="0"/>
          <w:iCs w:val="0"/>
          <w:color w:val="6C3F99" w:themeColor="text2"/>
        </w:rPr>
        <w:t>bee</w:t>
      </w:r>
      <w:r w:rsidR="4A74C97A" w:rsidRPr="78D9A05D">
        <w:rPr>
          <w:i w:val="0"/>
          <w:iCs w:val="0"/>
          <w:color w:val="6C3F99" w:themeColor="text2"/>
        </w:rPr>
        <w:t xml:space="preserve">n </w:t>
      </w:r>
      <w:r w:rsidRPr="78D9A05D">
        <w:rPr>
          <w:i w:val="0"/>
          <w:iCs w:val="0"/>
          <w:color w:val="6C3F99" w:themeColor="text2"/>
        </w:rPr>
        <w:t>keen</w:t>
      </w:r>
      <w:r w:rsidR="4A74C97A" w:rsidRPr="78D9A05D">
        <w:rPr>
          <w:i w:val="0"/>
          <w:iCs w:val="0"/>
          <w:color w:val="6C3F99" w:themeColor="text2"/>
        </w:rPr>
        <w:t xml:space="preserve">, </w:t>
      </w:r>
      <w:r w:rsidRPr="78D9A05D">
        <w:rPr>
          <w:i w:val="0"/>
          <w:iCs w:val="0"/>
          <w:color w:val="6C3F99" w:themeColor="text2"/>
        </w:rPr>
        <w:t>[wh</w:t>
      </w:r>
      <w:r w:rsidR="4A74C97A" w:rsidRPr="78D9A05D">
        <w:rPr>
          <w:i w:val="0"/>
          <w:iCs w:val="0"/>
          <w:color w:val="6C3F99" w:themeColor="text2"/>
        </w:rPr>
        <w:t xml:space="preserve">o </w:t>
      </w:r>
      <w:r w:rsidRPr="78D9A05D">
        <w:rPr>
          <w:i w:val="0"/>
          <w:iCs w:val="0"/>
          <w:color w:val="6C3F99" w:themeColor="text2"/>
        </w:rPr>
        <w:t>have</w:t>
      </w:r>
      <w:r w:rsidR="4A74C97A" w:rsidRPr="78D9A05D">
        <w:rPr>
          <w:i w:val="0"/>
          <w:iCs w:val="0"/>
          <w:color w:val="6C3F99" w:themeColor="text2"/>
        </w:rPr>
        <w:t xml:space="preserve">] </w:t>
      </w:r>
      <w:r w:rsidRPr="78D9A05D">
        <w:rPr>
          <w:i w:val="0"/>
          <w:iCs w:val="0"/>
          <w:color w:val="6C3F99" w:themeColor="text2"/>
        </w:rPr>
        <w:t>hear</w:t>
      </w:r>
      <w:r w:rsidR="4A74C97A" w:rsidRPr="78D9A05D">
        <w:rPr>
          <w:i w:val="0"/>
          <w:iCs w:val="0"/>
          <w:color w:val="6C3F99" w:themeColor="text2"/>
        </w:rPr>
        <w:t xml:space="preserve">d </w:t>
      </w:r>
      <w:r w:rsidRPr="78D9A05D">
        <w:rPr>
          <w:i w:val="0"/>
          <w:iCs w:val="0"/>
          <w:color w:val="6C3F99" w:themeColor="text2"/>
        </w:rPr>
        <w:t>abou</w:t>
      </w:r>
      <w:r w:rsidR="4A74C97A" w:rsidRPr="78D9A05D">
        <w:rPr>
          <w:i w:val="0"/>
          <w:iCs w:val="0"/>
          <w:color w:val="6C3F99" w:themeColor="text2"/>
        </w:rPr>
        <w:t xml:space="preserve">t </w:t>
      </w:r>
      <w:r w:rsidRPr="78D9A05D">
        <w:rPr>
          <w:i w:val="0"/>
          <w:iCs w:val="0"/>
          <w:color w:val="6C3F99" w:themeColor="text2"/>
        </w:rPr>
        <w:t>i</w:t>
      </w:r>
      <w:r w:rsidR="4A74C97A" w:rsidRPr="78D9A05D">
        <w:rPr>
          <w:i w:val="0"/>
          <w:iCs w:val="0"/>
          <w:color w:val="6C3F99" w:themeColor="text2"/>
        </w:rPr>
        <w:t xml:space="preserve">t </w:t>
      </w:r>
      <w:r w:rsidRPr="78D9A05D">
        <w:rPr>
          <w:i w:val="0"/>
          <w:iCs w:val="0"/>
          <w:color w:val="6C3F99" w:themeColor="text2"/>
        </w:rPr>
        <w:t>externally</w:t>
      </w:r>
      <w:r w:rsidR="4A74C97A" w:rsidRPr="78D9A05D">
        <w:rPr>
          <w:i w:val="0"/>
          <w:iCs w:val="0"/>
          <w:color w:val="6C3F99" w:themeColor="text2"/>
        </w:rPr>
        <w:t xml:space="preserve">, </w:t>
      </w:r>
      <w:r w:rsidRPr="78D9A05D">
        <w:rPr>
          <w:i w:val="0"/>
          <w:iCs w:val="0"/>
          <w:color w:val="6C3F99" w:themeColor="text2"/>
        </w:rPr>
        <w:t>[and</w:t>
      </w:r>
      <w:r w:rsidR="4A74C97A" w:rsidRPr="78D9A05D">
        <w:rPr>
          <w:i w:val="0"/>
          <w:iCs w:val="0"/>
          <w:color w:val="6C3F99" w:themeColor="text2"/>
        </w:rPr>
        <w:t xml:space="preserve">] </w:t>
      </w:r>
      <w:r w:rsidRPr="78D9A05D">
        <w:rPr>
          <w:i w:val="0"/>
          <w:iCs w:val="0"/>
          <w:color w:val="6C3F99" w:themeColor="text2"/>
        </w:rPr>
        <w:t>contacte</w:t>
      </w:r>
      <w:r w:rsidR="4A74C97A" w:rsidRPr="78D9A05D">
        <w:rPr>
          <w:i w:val="0"/>
          <w:iCs w:val="0"/>
          <w:color w:val="6C3F99" w:themeColor="text2"/>
        </w:rPr>
        <w:t xml:space="preserve">d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schoo</w:t>
      </w:r>
      <w:r w:rsidR="4A74C97A" w:rsidRPr="78D9A05D">
        <w:rPr>
          <w:i w:val="0"/>
          <w:iCs w:val="0"/>
          <w:color w:val="6C3F99" w:themeColor="text2"/>
        </w:rPr>
        <w:t xml:space="preserve">l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mak</w:t>
      </w:r>
      <w:r w:rsidR="4A74C97A" w:rsidRPr="78D9A05D">
        <w:rPr>
          <w:i w:val="0"/>
          <w:iCs w:val="0"/>
          <w:color w:val="6C3F99" w:themeColor="text2"/>
        </w:rPr>
        <w:t xml:space="preserve">e </w:t>
      </w:r>
      <w:r w:rsidRPr="78D9A05D">
        <w:rPr>
          <w:i w:val="0"/>
          <w:iCs w:val="0"/>
          <w:color w:val="6C3F99" w:themeColor="text2"/>
        </w:rPr>
        <w:t>sur</w:t>
      </w:r>
      <w:r w:rsidR="4A74C97A" w:rsidRPr="78D9A05D">
        <w:rPr>
          <w:i w:val="0"/>
          <w:iCs w:val="0"/>
          <w:color w:val="6C3F99" w:themeColor="text2"/>
        </w:rPr>
        <w:t xml:space="preserve">e </w:t>
      </w:r>
      <w:r w:rsidRPr="78D9A05D">
        <w:rPr>
          <w:i w:val="0"/>
          <w:iCs w:val="0"/>
          <w:color w:val="6C3F99" w:themeColor="text2"/>
        </w:rPr>
        <w:t>w</w:t>
      </w:r>
      <w:r w:rsidR="4A74C97A" w:rsidRPr="78D9A05D">
        <w:rPr>
          <w:i w:val="0"/>
          <w:iCs w:val="0"/>
          <w:color w:val="6C3F99" w:themeColor="text2"/>
        </w:rPr>
        <w:t xml:space="preserve">e </w:t>
      </w:r>
      <w:r w:rsidRPr="78D9A05D">
        <w:rPr>
          <w:i w:val="0"/>
          <w:iCs w:val="0"/>
          <w:color w:val="6C3F99" w:themeColor="text2"/>
        </w:rPr>
        <w:t>ar</w:t>
      </w:r>
      <w:r w:rsidR="4A74C97A" w:rsidRPr="78D9A05D">
        <w:rPr>
          <w:i w:val="0"/>
          <w:iCs w:val="0"/>
          <w:color w:val="6C3F99" w:themeColor="text2"/>
        </w:rPr>
        <w:t xml:space="preserve">e </w:t>
      </w:r>
      <w:r w:rsidRPr="78D9A05D">
        <w:rPr>
          <w:i w:val="0"/>
          <w:iCs w:val="0"/>
          <w:color w:val="6C3F99" w:themeColor="text2"/>
        </w:rPr>
        <w:t>runnin</w:t>
      </w:r>
      <w:r w:rsidR="4A74C97A" w:rsidRPr="78D9A05D">
        <w:rPr>
          <w:i w:val="0"/>
          <w:iCs w:val="0"/>
          <w:color w:val="6C3F99" w:themeColor="text2"/>
        </w:rPr>
        <w:t xml:space="preserve">g </w:t>
      </w:r>
      <w:r w:rsidRPr="78D9A05D">
        <w:rPr>
          <w:i w:val="0"/>
          <w:iCs w:val="0"/>
          <w:color w:val="6C3F99" w:themeColor="text2"/>
        </w:rPr>
        <w:t xml:space="preserve">it.” </w:t>
      </w:r>
      <w:r w:rsidR="1ED2B559" w:rsidRPr="78D9A05D">
        <w:rPr>
          <w:i w:val="0"/>
          <w:iCs w:val="0"/>
          <w:color w:val="6C3F99" w:themeColor="text2"/>
        </w:rPr>
        <w:t>– CCE program school staff participant.</w:t>
      </w:r>
    </w:p>
    <w:p w14:paraId="0B5D2F6B" w14:textId="30AC9FFD" w:rsidR="004841A7" w:rsidRPr="004841A7" w:rsidRDefault="004841A7" w:rsidP="004841A7">
      <w:r>
        <w:t>Th</w:t>
      </w:r>
      <w:r w:rsidR="00881048">
        <w:t xml:space="preserve">e </w:t>
      </w:r>
      <w:r>
        <w:t>RGS</w:t>
      </w:r>
      <w:r w:rsidR="00881048">
        <w:t xml:space="preserve">Q </w:t>
      </w:r>
      <w:r>
        <w:t>i</w:t>
      </w:r>
      <w:r w:rsidR="00881048">
        <w:t xml:space="preserve">s </w:t>
      </w:r>
      <w:r>
        <w:t>linke</w:t>
      </w:r>
      <w:r w:rsidR="00881048">
        <w:t xml:space="preserve">d </w:t>
      </w:r>
      <w:r>
        <w:t>wit</w:t>
      </w:r>
      <w:r w:rsidR="00881048">
        <w:t xml:space="preserve">h </w:t>
      </w:r>
      <w:r>
        <w:t>th</w:t>
      </w:r>
      <w:r w:rsidR="00881048">
        <w:t xml:space="preserve">e </w:t>
      </w:r>
      <w:r>
        <w:t>AGTA</w:t>
      </w:r>
      <w:r w:rsidR="00881048">
        <w:t xml:space="preserve">, </w:t>
      </w:r>
      <w:r>
        <w:t>whos</w:t>
      </w:r>
      <w:r w:rsidR="00881048">
        <w:t xml:space="preserve">e </w:t>
      </w:r>
      <w:r>
        <w:t>membershi</w:t>
      </w:r>
      <w:r w:rsidR="00881048">
        <w:t xml:space="preserve">p </w:t>
      </w:r>
      <w:r>
        <w:t>include</w:t>
      </w:r>
      <w:r w:rsidR="00881048">
        <w:t xml:space="preserve">s </w:t>
      </w:r>
      <w:r>
        <w:t>al</w:t>
      </w:r>
      <w:r w:rsidR="00881048">
        <w:t xml:space="preserve">l </w:t>
      </w:r>
      <w:r>
        <w:t>stat</w:t>
      </w:r>
      <w:r w:rsidR="00881048">
        <w:t xml:space="preserve">e </w:t>
      </w:r>
      <w:r>
        <w:t>an</w:t>
      </w:r>
      <w:r w:rsidR="00881048">
        <w:t xml:space="preserve">d </w:t>
      </w:r>
      <w:r>
        <w:t>territor</w:t>
      </w:r>
      <w:r w:rsidR="00881048">
        <w:t xml:space="preserve">y </w:t>
      </w:r>
      <w:r>
        <w:t>associations</w:t>
      </w:r>
      <w:r w:rsidR="00881048">
        <w:t xml:space="preserve">. </w:t>
      </w:r>
      <w:r>
        <w:t>Th</w:t>
      </w:r>
      <w:r w:rsidR="00881048">
        <w:t xml:space="preserve">e </w:t>
      </w:r>
      <w:r>
        <w:t>progra</w:t>
      </w:r>
      <w:r w:rsidR="00881048">
        <w:t xml:space="preserve">m </w:t>
      </w:r>
      <w:r>
        <w:t>i</w:t>
      </w:r>
      <w:r w:rsidR="00881048">
        <w:t xml:space="preserve">s </w:t>
      </w:r>
      <w:r>
        <w:t>represente</w:t>
      </w:r>
      <w:r w:rsidR="00881048">
        <w:t xml:space="preserve">d </w:t>
      </w:r>
      <w:r>
        <w:t>a</w:t>
      </w:r>
      <w:r w:rsidR="00881048">
        <w:t xml:space="preserve">t </w:t>
      </w:r>
      <w:r>
        <w:t>th</w:t>
      </w:r>
      <w:r w:rsidR="00881048">
        <w:t xml:space="preserve">e </w:t>
      </w:r>
      <w:r>
        <w:t>annua</w:t>
      </w:r>
      <w:r w:rsidR="00881048">
        <w:t xml:space="preserve">l </w:t>
      </w:r>
      <w:r>
        <w:t>AGT</w:t>
      </w:r>
      <w:r w:rsidR="00881048">
        <w:t xml:space="preserve">A </w:t>
      </w:r>
      <w:r>
        <w:t>conference.</w:t>
      </w:r>
    </w:p>
    <w:p w14:paraId="7CB49513" w14:textId="1D0D339E" w:rsidR="00C5202A" w:rsidRPr="005804FB" w:rsidRDefault="00C5202A" w:rsidP="00CA521C">
      <w:pPr>
        <w:pStyle w:val="Heading3AP"/>
      </w:pPr>
      <w:r>
        <w:t>Sufficienc</w:t>
      </w:r>
      <w:r w:rsidR="00881048">
        <w:t xml:space="preserve">y </w:t>
      </w:r>
      <w:r>
        <w:t>o</w:t>
      </w:r>
      <w:r w:rsidR="00881048">
        <w:t xml:space="preserve">f </w:t>
      </w:r>
      <w:r>
        <w:t>progra</w:t>
      </w:r>
      <w:r w:rsidR="00881048">
        <w:t xml:space="preserve">m </w:t>
      </w:r>
      <w:r>
        <w:t>administratio</w:t>
      </w:r>
      <w:r w:rsidR="00881048">
        <w:t xml:space="preserve">n </w:t>
      </w:r>
      <w:r>
        <w:t>an</w:t>
      </w:r>
      <w:r w:rsidR="00881048">
        <w:t xml:space="preserve">d </w:t>
      </w:r>
      <w:r>
        <w:t>communication</w:t>
      </w:r>
    </w:p>
    <w:p w14:paraId="36C7F396" w14:textId="49C2A71A" w:rsidR="00C5202A" w:rsidRDefault="7CFD2152" w:rsidP="00C5202A">
      <w:pPr>
        <w:pStyle w:val="BodyText"/>
      </w:pPr>
      <w:r w:rsidRPr="78D9A05D">
        <w:t>Th</w:t>
      </w:r>
      <w:r w:rsidR="4A74C97A" w:rsidRPr="78D9A05D">
        <w:t xml:space="preserve">e </w:t>
      </w:r>
      <w:r w:rsidRPr="78D9A05D">
        <w:t>progra</w:t>
      </w:r>
      <w:r w:rsidR="4A74C97A" w:rsidRPr="78D9A05D">
        <w:t xml:space="preserve">m </w:t>
      </w:r>
      <w:r w:rsidRPr="78D9A05D">
        <w:t>wa</w:t>
      </w:r>
      <w:r w:rsidR="4A74C97A" w:rsidRPr="78D9A05D">
        <w:t xml:space="preserve">s </w:t>
      </w:r>
      <w:r w:rsidRPr="78D9A05D">
        <w:t>considere</w:t>
      </w:r>
      <w:r w:rsidR="4A74C97A" w:rsidRPr="78D9A05D">
        <w:t xml:space="preserve">d </w:t>
      </w:r>
      <w:r w:rsidRPr="78D9A05D">
        <w:t>b</w:t>
      </w:r>
      <w:r w:rsidR="4A74C97A" w:rsidRPr="78D9A05D">
        <w:t xml:space="preserve">y </w:t>
      </w:r>
      <w:r w:rsidRPr="78D9A05D">
        <w:t>teacher</w:t>
      </w:r>
      <w:r w:rsidR="4A74C97A" w:rsidRPr="78D9A05D">
        <w:t xml:space="preserve">s </w:t>
      </w:r>
      <w:r w:rsidRPr="78D9A05D">
        <w:t>t</w:t>
      </w:r>
      <w:r w:rsidR="4A74C97A" w:rsidRPr="78D9A05D">
        <w:t xml:space="preserve">o </w:t>
      </w:r>
      <w:r w:rsidRPr="78D9A05D">
        <w:t>b</w:t>
      </w:r>
      <w:r w:rsidR="4A74C97A" w:rsidRPr="78D9A05D">
        <w:t xml:space="preserve">e </w:t>
      </w:r>
      <w:r w:rsidRPr="78D9A05D">
        <w:t>sufficientl</w:t>
      </w:r>
      <w:r w:rsidR="4A74C97A" w:rsidRPr="78D9A05D">
        <w:t xml:space="preserve">y </w:t>
      </w:r>
      <w:r w:rsidRPr="78D9A05D">
        <w:t>an</w:t>
      </w:r>
      <w:r w:rsidR="4A74C97A" w:rsidRPr="78D9A05D">
        <w:t xml:space="preserve">d </w:t>
      </w:r>
      <w:r w:rsidRPr="78D9A05D">
        <w:t>appropriatel</w:t>
      </w:r>
      <w:r w:rsidR="4A74C97A" w:rsidRPr="78D9A05D">
        <w:t xml:space="preserve">y </w:t>
      </w:r>
      <w:r w:rsidRPr="78D9A05D">
        <w:t>administere</w:t>
      </w:r>
      <w:r w:rsidR="4A74C97A" w:rsidRPr="78D9A05D">
        <w:t xml:space="preserve">d </w:t>
      </w:r>
      <w:r w:rsidRPr="78D9A05D">
        <w:t>an</w:t>
      </w:r>
      <w:r w:rsidR="4A74C97A" w:rsidRPr="78D9A05D">
        <w:t xml:space="preserve">d </w:t>
      </w:r>
      <w:r w:rsidRPr="78D9A05D">
        <w:t>communicated</w:t>
      </w:r>
      <w:r w:rsidR="4A74C97A" w:rsidRPr="78D9A05D">
        <w:t xml:space="preserve">. </w:t>
      </w:r>
      <w:r w:rsidR="2B279F2B" w:rsidRPr="78D9A05D">
        <w:t>Material</w:t>
      </w:r>
      <w:r w:rsidR="4A74C97A" w:rsidRPr="78D9A05D">
        <w:t xml:space="preserve">s </w:t>
      </w:r>
      <w:r w:rsidR="2B279F2B" w:rsidRPr="78D9A05D">
        <w:t>wer</w:t>
      </w:r>
      <w:r w:rsidR="4A74C97A" w:rsidRPr="78D9A05D">
        <w:t xml:space="preserve">e </w:t>
      </w:r>
      <w:r w:rsidR="2B279F2B" w:rsidRPr="78D9A05D">
        <w:t>provide</w:t>
      </w:r>
      <w:r w:rsidR="4A74C97A" w:rsidRPr="78D9A05D">
        <w:t xml:space="preserve">d </w:t>
      </w:r>
      <w:r w:rsidR="2B279F2B" w:rsidRPr="78D9A05D">
        <w:t>i</w:t>
      </w:r>
      <w:r w:rsidR="4A74C97A" w:rsidRPr="78D9A05D">
        <w:t xml:space="preserve">n a </w:t>
      </w:r>
      <w:r w:rsidR="2B279F2B" w:rsidRPr="78D9A05D">
        <w:t>timel</w:t>
      </w:r>
      <w:r w:rsidR="4A74C97A" w:rsidRPr="78D9A05D">
        <w:t xml:space="preserve">y </w:t>
      </w:r>
      <w:r w:rsidR="2B279F2B" w:rsidRPr="78D9A05D">
        <w:t>manne</w:t>
      </w:r>
      <w:r w:rsidR="4A74C97A" w:rsidRPr="78D9A05D">
        <w:t xml:space="preserve">r </w:t>
      </w:r>
      <w:r w:rsidR="2B279F2B" w:rsidRPr="78D9A05D">
        <w:t>an</w:t>
      </w:r>
      <w:r w:rsidR="4A74C97A" w:rsidRPr="78D9A05D">
        <w:t xml:space="preserve">d </w:t>
      </w:r>
      <w:r w:rsidR="2B279F2B" w:rsidRPr="78D9A05D">
        <w:t>effectivel</w:t>
      </w:r>
      <w:r w:rsidR="4A74C97A" w:rsidRPr="78D9A05D">
        <w:t xml:space="preserve">y </w:t>
      </w:r>
      <w:r w:rsidR="2B279F2B" w:rsidRPr="78D9A05D">
        <w:t>communicated.</w:t>
      </w:r>
    </w:p>
    <w:p w14:paraId="2FD89ABC" w14:textId="65FF82AD" w:rsidR="00C5202A" w:rsidRPr="00403E18" w:rsidRDefault="005436F4" w:rsidP="005436F4">
      <w:pPr>
        <w:pStyle w:val="Quote"/>
        <w:rPr>
          <w:i w:val="0"/>
          <w:iCs w:val="0"/>
          <w:color w:val="6C3F99"/>
        </w:rPr>
      </w:pPr>
      <w:r w:rsidRPr="00403E18">
        <w:rPr>
          <w:i w:val="0"/>
          <w:iCs w:val="0"/>
          <w:color w:val="6C3F99"/>
        </w:rPr>
        <w:t>“Guideline</w:t>
      </w:r>
      <w:r w:rsidR="00881048" w:rsidRPr="00403E18">
        <w:rPr>
          <w:i w:val="0"/>
          <w:iCs w:val="0"/>
          <w:color w:val="6C3F99"/>
        </w:rPr>
        <w:t xml:space="preserve">s </w:t>
      </w:r>
      <w:r w:rsidRPr="00403E18">
        <w:rPr>
          <w:i w:val="0"/>
          <w:iCs w:val="0"/>
          <w:color w:val="6C3F99"/>
        </w:rPr>
        <w:t>ar</w:t>
      </w:r>
      <w:r w:rsidR="00881048" w:rsidRPr="00403E18">
        <w:rPr>
          <w:i w:val="0"/>
          <w:iCs w:val="0"/>
          <w:color w:val="6C3F99"/>
        </w:rPr>
        <w:t xml:space="preserve">e </w:t>
      </w:r>
      <w:r w:rsidRPr="00403E18">
        <w:rPr>
          <w:i w:val="0"/>
          <w:iCs w:val="0"/>
          <w:color w:val="6C3F99"/>
        </w:rPr>
        <w:t>ver</w:t>
      </w:r>
      <w:r w:rsidR="00881048" w:rsidRPr="00403E18">
        <w:rPr>
          <w:i w:val="0"/>
          <w:iCs w:val="0"/>
          <w:color w:val="6C3F99"/>
        </w:rPr>
        <w:t xml:space="preserve">y </w:t>
      </w:r>
      <w:r w:rsidRPr="00403E18">
        <w:rPr>
          <w:i w:val="0"/>
          <w:iCs w:val="0"/>
          <w:color w:val="6C3F99"/>
        </w:rPr>
        <w:t>clear</w:t>
      </w:r>
      <w:r w:rsidR="00881048" w:rsidRPr="00403E18">
        <w:rPr>
          <w:i w:val="0"/>
          <w:iCs w:val="0"/>
          <w:color w:val="6C3F99"/>
        </w:rPr>
        <w:t xml:space="preserve">, </w:t>
      </w:r>
      <w:r w:rsidRPr="00403E18">
        <w:rPr>
          <w:i w:val="0"/>
          <w:iCs w:val="0"/>
          <w:color w:val="6C3F99"/>
        </w:rPr>
        <w:t>th</w:t>
      </w:r>
      <w:r w:rsidR="00881048" w:rsidRPr="00403E18">
        <w:rPr>
          <w:i w:val="0"/>
          <w:iCs w:val="0"/>
          <w:color w:val="6C3F99"/>
        </w:rPr>
        <w:t xml:space="preserve">e </w:t>
      </w:r>
      <w:r w:rsidRPr="00403E18">
        <w:rPr>
          <w:i w:val="0"/>
          <w:iCs w:val="0"/>
          <w:color w:val="6C3F99"/>
        </w:rPr>
        <w:t>websit</w:t>
      </w:r>
      <w:r w:rsidR="00881048" w:rsidRPr="00403E18">
        <w:rPr>
          <w:i w:val="0"/>
          <w:iCs w:val="0"/>
          <w:color w:val="6C3F99"/>
        </w:rPr>
        <w:t xml:space="preserve">e </w:t>
      </w:r>
      <w:r w:rsidRPr="00403E18">
        <w:rPr>
          <w:i w:val="0"/>
          <w:iCs w:val="0"/>
          <w:color w:val="6C3F99"/>
        </w:rPr>
        <w:t>i</w:t>
      </w:r>
      <w:r w:rsidR="00881048" w:rsidRPr="00403E18">
        <w:rPr>
          <w:i w:val="0"/>
          <w:iCs w:val="0"/>
          <w:color w:val="6C3F99"/>
        </w:rPr>
        <w:t xml:space="preserve">s </w:t>
      </w:r>
      <w:r w:rsidRPr="00403E18">
        <w:rPr>
          <w:i w:val="0"/>
          <w:iCs w:val="0"/>
          <w:color w:val="6C3F99"/>
        </w:rPr>
        <w:t>clear</w:t>
      </w:r>
      <w:r w:rsidR="00881048" w:rsidRPr="00403E18">
        <w:rPr>
          <w:i w:val="0"/>
          <w:iCs w:val="0"/>
          <w:color w:val="6C3F99"/>
        </w:rPr>
        <w:t xml:space="preserve">, </w:t>
      </w:r>
      <w:r w:rsidRPr="00403E18">
        <w:rPr>
          <w:i w:val="0"/>
          <w:iCs w:val="0"/>
          <w:color w:val="6C3F99"/>
        </w:rPr>
        <w:t>communicatio</w:t>
      </w:r>
      <w:r w:rsidR="00881048" w:rsidRPr="00403E18">
        <w:rPr>
          <w:i w:val="0"/>
          <w:iCs w:val="0"/>
          <w:color w:val="6C3F99"/>
        </w:rPr>
        <w:t xml:space="preserve">n </w:t>
      </w:r>
      <w:r w:rsidRPr="00403E18">
        <w:rPr>
          <w:i w:val="0"/>
          <w:iCs w:val="0"/>
          <w:color w:val="6C3F99"/>
        </w:rPr>
        <w:t>i</w:t>
      </w:r>
      <w:r w:rsidR="00881048" w:rsidRPr="00403E18">
        <w:rPr>
          <w:i w:val="0"/>
          <w:iCs w:val="0"/>
          <w:color w:val="6C3F99"/>
        </w:rPr>
        <w:t xml:space="preserve">s </w:t>
      </w:r>
      <w:r w:rsidRPr="00403E18">
        <w:rPr>
          <w:i w:val="0"/>
          <w:iCs w:val="0"/>
          <w:color w:val="6C3F99"/>
        </w:rPr>
        <w:t>excellent.”</w:t>
      </w:r>
      <w:r w:rsidR="00BC4B03" w:rsidRPr="00403E18">
        <w:rPr>
          <w:i w:val="0"/>
          <w:iCs w:val="0"/>
          <w:color w:val="6C3F99"/>
        </w:rPr>
        <w:t xml:space="preserve"> –</w:t>
      </w:r>
      <w:r w:rsidR="00CA521C" w:rsidRPr="00403E18">
        <w:rPr>
          <w:i w:val="0"/>
          <w:iCs w:val="0"/>
          <w:color w:val="6C3F99"/>
        </w:rPr>
        <w:t xml:space="preserve"> CCE program school staff participant.</w:t>
      </w:r>
      <w:r w:rsidRPr="00403E18">
        <w:rPr>
          <w:i w:val="0"/>
          <w:iCs w:val="0"/>
          <w:color w:val="6C3F99"/>
        </w:rPr>
        <w:t xml:space="preserve"> </w:t>
      </w:r>
    </w:p>
    <w:p w14:paraId="1244CCC8" w14:textId="432E4DBE" w:rsidR="00A85883" w:rsidRPr="00403E18" w:rsidRDefault="2B279F2B" w:rsidP="78D9A05D">
      <w:pPr>
        <w:pStyle w:val="Quote"/>
        <w:rPr>
          <w:i w:val="0"/>
          <w:iCs w:val="0"/>
          <w:color w:val="6C3F99"/>
        </w:rPr>
      </w:pP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fron</w:t>
      </w:r>
      <w:r w:rsidR="4A74C97A" w:rsidRPr="78D9A05D">
        <w:rPr>
          <w:i w:val="0"/>
          <w:iCs w:val="0"/>
          <w:color w:val="6C3F99" w:themeColor="text2"/>
        </w:rPr>
        <w:t xml:space="preserve">t </w:t>
      </w:r>
      <w:r w:rsidRPr="78D9A05D">
        <w:rPr>
          <w:i w:val="0"/>
          <w:iCs w:val="0"/>
          <w:color w:val="6C3F99" w:themeColor="text2"/>
        </w:rPr>
        <w:t>cove</w:t>
      </w:r>
      <w:r w:rsidR="4A74C97A" w:rsidRPr="78D9A05D">
        <w:rPr>
          <w:i w:val="0"/>
          <w:iCs w:val="0"/>
          <w:color w:val="6C3F99" w:themeColor="text2"/>
        </w:rPr>
        <w:t xml:space="preserve">r </w:t>
      </w:r>
      <w:r w:rsidRPr="78D9A05D">
        <w:rPr>
          <w:i w:val="0"/>
          <w:iCs w:val="0"/>
          <w:color w:val="6C3F99" w:themeColor="text2"/>
        </w:rPr>
        <w:t>o</w:t>
      </w:r>
      <w:r w:rsidR="4A74C97A" w:rsidRPr="78D9A05D">
        <w:rPr>
          <w:i w:val="0"/>
          <w:iCs w:val="0"/>
          <w:color w:val="6C3F99" w:themeColor="text2"/>
        </w:rPr>
        <w:t xml:space="preserve">f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informatio</w:t>
      </w:r>
      <w:r w:rsidR="4A74C97A" w:rsidRPr="78D9A05D">
        <w:rPr>
          <w:i w:val="0"/>
          <w:iCs w:val="0"/>
          <w:color w:val="6C3F99" w:themeColor="text2"/>
        </w:rPr>
        <w:t xml:space="preserve">n </w:t>
      </w:r>
      <w:r w:rsidRPr="78D9A05D">
        <w:rPr>
          <w:i w:val="0"/>
          <w:iCs w:val="0"/>
          <w:color w:val="6C3F99" w:themeColor="text2"/>
        </w:rPr>
        <w:t>pack</w:t>
      </w:r>
      <w:r w:rsidR="4A74C97A" w:rsidRPr="78D9A05D">
        <w:rPr>
          <w:i w:val="0"/>
          <w:iCs w:val="0"/>
          <w:color w:val="6C3F99" w:themeColor="text2"/>
        </w:rPr>
        <w:t xml:space="preserve">s </w:t>
      </w:r>
      <w:r w:rsidRPr="78D9A05D">
        <w:rPr>
          <w:i w:val="0"/>
          <w:iCs w:val="0"/>
          <w:color w:val="6C3F99" w:themeColor="text2"/>
        </w:rPr>
        <w:t>i</w:t>
      </w:r>
      <w:r w:rsidR="4A74C97A" w:rsidRPr="78D9A05D">
        <w:rPr>
          <w:i w:val="0"/>
          <w:iCs w:val="0"/>
          <w:color w:val="6C3F99" w:themeColor="text2"/>
        </w:rPr>
        <w:t xml:space="preserve">s a </w:t>
      </w:r>
      <w:r w:rsidRPr="78D9A05D">
        <w:rPr>
          <w:i w:val="0"/>
          <w:iCs w:val="0"/>
          <w:color w:val="6C3F99" w:themeColor="text2"/>
        </w:rPr>
        <w:t>poste</w:t>
      </w:r>
      <w:r w:rsidR="4A74C97A" w:rsidRPr="78D9A05D">
        <w:rPr>
          <w:i w:val="0"/>
          <w:iCs w:val="0"/>
          <w:color w:val="6C3F99" w:themeColor="text2"/>
        </w:rPr>
        <w:t xml:space="preserve">r </w:t>
      </w:r>
      <w:r w:rsidRPr="78D9A05D">
        <w:rPr>
          <w:i w:val="0"/>
          <w:iCs w:val="0"/>
          <w:color w:val="6C3F99" w:themeColor="text2"/>
        </w:rPr>
        <w:t>fo</w:t>
      </w:r>
      <w:r w:rsidR="4A74C97A" w:rsidRPr="78D9A05D">
        <w:rPr>
          <w:i w:val="0"/>
          <w:iCs w:val="0"/>
          <w:color w:val="6C3F99" w:themeColor="text2"/>
        </w:rPr>
        <w:t xml:space="preserve">r </w:t>
      </w:r>
      <w:r w:rsidRPr="78D9A05D">
        <w:rPr>
          <w:i w:val="0"/>
          <w:iCs w:val="0"/>
          <w:color w:val="6C3F99" w:themeColor="text2"/>
        </w:rPr>
        <w:t>the</w:t>
      </w:r>
      <w:r w:rsidR="4A74C97A" w:rsidRPr="78D9A05D">
        <w:rPr>
          <w:i w:val="0"/>
          <w:iCs w:val="0"/>
          <w:color w:val="6C3F99" w:themeColor="text2"/>
        </w:rPr>
        <w:t xml:space="preserve">m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hav</w:t>
      </w:r>
      <w:r w:rsidR="4A74C97A" w:rsidRPr="78D9A05D">
        <w:rPr>
          <w:i w:val="0"/>
          <w:iCs w:val="0"/>
          <w:color w:val="6C3F99" w:themeColor="text2"/>
        </w:rPr>
        <w:t xml:space="preserve">e </w:t>
      </w:r>
      <w:r w:rsidRPr="78D9A05D">
        <w:rPr>
          <w:i w:val="0"/>
          <w:iCs w:val="0"/>
          <w:color w:val="6C3F99" w:themeColor="text2"/>
        </w:rPr>
        <w:t>aroun</w:t>
      </w:r>
      <w:r w:rsidR="4A74C97A" w:rsidRPr="78D9A05D">
        <w:rPr>
          <w:i w:val="0"/>
          <w:iCs w:val="0"/>
          <w:color w:val="6C3F99" w:themeColor="text2"/>
        </w:rPr>
        <w:t xml:space="preserve">d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school</w:t>
      </w:r>
      <w:r w:rsidR="4A74C97A" w:rsidRPr="78D9A05D">
        <w:rPr>
          <w:i w:val="0"/>
          <w:iCs w:val="0"/>
          <w:color w:val="6C3F99" w:themeColor="text2"/>
        </w:rPr>
        <w:t xml:space="preserve">. </w:t>
      </w:r>
      <w:r w:rsidRPr="78D9A05D">
        <w:rPr>
          <w:i w:val="0"/>
          <w:iCs w:val="0"/>
          <w:color w:val="6C3F99" w:themeColor="text2"/>
        </w:rPr>
        <w:t>W</w:t>
      </w:r>
      <w:r w:rsidR="4A74C97A" w:rsidRPr="78D9A05D">
        <w:rPr>
          <w:i w:val="0"/>
          <w:iCs w:val="0"/>
          <w:color w:val="6C3F99" w:themeColor="text2"/>
        </w:rPr>
        <w:t xml:space="preserve">e </w:t>
      </w:r>
      <w:r w:rsidRPr="78D9A05D">
        <w:rPr>
          <w:i w:val="0"/>
          <w:iCs w:val="0"/>
          <w:color w:val="6C3F99" w:themeColor="text2"/>
        </w:rPr>
        <w:t>fin</w:t>
      </w:r>
      <w:r w:rsidR="4A74C97A" w:rsidRPr="78D9A05D">
        <w:rPr>
          <w:i w:val="0"/>
          <w:iCs w:val="0"/>
          <w:color w:val="6C3F99" w:themeColor="text2"/>
        </w:rPr>
        <w:t xml:space="preserve">d </w:t>
      </w:r>
      <w:r w:rsidRPr="78D9A05D">
        <w:rPr>
          <w:i w:val="0"/>
          <w:iCs w:val="0"/>
          <w:color w:val="6C3F99" w:themeColor="text2"/>
        </w:rPr>
        <w:t>tha</w:t>
      </w:r>
      <w:r w:rsidR="4A74C97A" w:rsidRPr="78D9A05D">
        <w:rPr>
          <w:i w:val="0"/>
          <w:iCs w:val="0"/>
          <w:color w:val="6C3F99" w:themeColor="text2"/>
        </w:rPr>
        <w:t xml:space="preserve">t </w:t>
      </w:r>
      <w:r w:rsidRPr="78D9A05D">
        <w:rPr>
          <w:i w:val="0"/>
          <w:iCs w:val="0"/>
          <w:color w:val="6C3F99" w:themeColor="text2"/>
        </w:rPr>
        <w:t>on</w:t>
      </w:r>
      <w:r w:rsidR="4A74C97A" w:rsidRPr="78D9A05D">
        <w:rPr>
          <w:i w:val="0"/>
          <w:iCs w:val="0"/>
          <w:color w:val="6C3F99" w:themeColor="text2"/>
        </w:rPr>
        <w:t xml:space="preserve">e </w:t>
      </w:r>
      <w:r w:rsidRPr="78D9A05D">
        <w:rPr>
          <w:i w:val="0"/>
          <w:iCs w:val="0"/>
          <w:color w:val="6C3F99" w:themeColor="text2"/>
        </w:rPr>
        <w:t>o</w:t>
      </w:r>
      <w:r w:rsidR="4A74C97A" w:rsidRPr="78D9A05D">
        <w:rPr>
          <w:i w:val="0"/>
          <w:iCs w:val="0"/>
          <w:color w:val="6C3F99" w:themeColor="text2"/>
        </w:rPr>
        <w:t xml:space="preserve">f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bi</w:t>
      </w:r>
      <w:r w:rsidR="4A74C97A" w:rsidRPr="78D9A05D">
        <w:rPr>
          <w:i w:val="0"/>
          <w:iCs w:val="0"/>
          <w:color w:val="6C3F99" w:themeColor="text2"/>
        </w:rPr>
        <w:t xml:space="preserve">g </w:t>
      </w:r>
      <w:r w:rsidRPr="78D9A05D">
        <w:rPr>
          <w:i w:val="0"/>
          <w:iCs w:val="0"/>
          <w:color w:val="6C3F99" w:themeColor="text2"/>
        </w:rPr>
        <w:t>thing</w:t>
      </w:r>
      <w:r w:rsidR="4A74C97A" w:rsidRPr="78D9A05D">
        <w:rPr>
          <w:i w:val="0"/>
          <w:iCs w:val="0"/>
          <w:color w:val="6C3F99" w:themeColor="text2"/>
        </w:rPr>
        <w:t xml:space="preserve">s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hel</w:t>
      </w:r>
      <w:r w:rsidR="4A74C97A" w:rsidRPr="78D9A05D">
        <w:rPr>
          <w:i w:val="0"/>
          <w:iCs w:val="0"/>
          <w:color w:val="6C3F99" w:themeColor="text2"/>
        </w:rPr>
        <w:t xml:space="preserve">p </w:t>
      </w:r>
      <w:r w:rsidRPr="78D9A05D">
        <w:rPr>
          <w:i w:val="0"/>
          <w:iCs w:val="0"/>
          <w:color w:val="6C3F99" w:themeColor="text2"/>
        </w:rPr>
        <w:t>promotio</w:t>
      </w:r>
      <w:r w:rsidR="4A74C97A" w:rsidRPr="78D9A05D">
        <w:rPr>
          <w:i w:val="0"/>
          <w:iCs w:val="0"/>
          <w:color w:val="6C3F99" w:themeColor="text2"/>
        </w:rPr>
        <w:t xml:space="preserve">n </w:t>
      </w:r>
      <w:r w:rsidRPr="78D9A05D">
        <w:rPr>
          <w:i w:val="0"/>
          <w:iCs w:val="0"/>
          <w:color w:val="6C3F99" w:themeColor="text2"/>
        </w:rPr>
        <w:t>i</w:t>
      </w:r>
      <w:r w:rsidR="4A74C97A" w:rsidRPr="78D9A05D">
        <w:rPr>
          <w:i w:val="0"/>
          <w:iCs w:val="0"/>
          <w:color w:val="6C3F99" w:themeColor="text2"/>
        </w:rPr>
        <w:t xml:space="preserve">s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hav</w:t>
      </w:r>
      <w:r w:rsidR="4A74C97A" w:rsidRPr="78D9A05D">
        <w:rPr>
          <w:i w:val="0"/>
          <w:iCs w:val="0"/>
          <w:color w:val="6C3F99" w:themeColor="text2"/>
        </w:rPr>
        <w:t xml:space="preserve">e </w:t>
      </w:r>
      <w:r w:rsidRPr="78D9A05D">
        <w:rPr>
          <w:i w:val="0"/>
          <w:iCs w:val="0"/>
          <w:color w:val="6C3F99" w:themeColor="text2"/>
        </w:rPr>
        <w:t>ou</w:t>
      </w:r>
      <w:r w:rsidR="4A74C97A" w:rsidRPr="78D9A05D">
        <w:rPr>
          <w:i w:val="0"/>
          <w:iCs w:val="0"/>
          <w:color w:val="6C3F99" w:themeColor="text2"/>
        </w:rPr>
        <w:t xml:space="preserve">r </w:t>
      </w:r>
      <w:r w:rsidRPr="78D9A05D">
        <w:rPr>
          <w:i w:val="0"/>
          <w:iCs w:val="0"/>
          <w:color w:val="6C3F99" w:themeColor="text2"/>
        </w:rPr>
        <w:t>date</w:t>
      </w:r>
      <w:r w:rsidR="4A74C97A" w:rsidRPr="78D9A05D">
        <w:rPr>
          <w:i w:val="0"/>
          <w:iCs w:val="0"/>
          <w:color w:val="6C3F99" w:themeColor="text2"/>
        </w:rPr>
        <w:t xml:space="preserve">s </w:t>
      </w:r>
      <w:r w:rsidRPr="78D9A05D">
        <w:rPr>
          <w:i w:val="0"/>
          <w:iCs w:val="0"/>
          <w:color w:val="6C3F99" w:themeColor="text2"/>
        </w:rPr>
        <w:t>read</w:t>
      </w:r>
      <w:r w:rsidR="4A74C97A" w:rsidRPr="78D9A05D">
        <w:rPr>
          <w:i w:val="0"/>
          <w:iCs w:val="0"/>
          <w:color w:val="6C3F99" w:themeColor="text2"/>
        </w:rPr>
        <w:t xml:space="preserve">y </w:t>
      </w:r>
      <w:r w:rsidRPr="78D9A05D">
        <w:rPr>
          <w:i w:val="0"/>
          <w:iCs w:val="0"/>
          <w:color w:val="6C3F99" w:themeColor="text2"/>
        </w:rPr>
        <w:t>a</w:t>
      </w:r>
      <w:r w:rsidR="4A74C97A" w:rsidRPr="78D9A05D">
        <w:rPr>
          <w:i w:val="0"/>
          <w:iCs w:val="0"/>
          <w:color w:val="6C3F99" w:themeColor="text2"/>
        </w:rPr>
        <w:t xml:space="preserve">s </w:t>
      </w:r>
      <w:r w:rsidRPr="78D9A05D">
        <w:rPr>
          <w:i w:val="0"/>
          <w:iCs w:val="0"/>
          <w:color w:val="6C3F99" w:themeColor="text2"/>
        </w:rPr>
        <w:t>earl</w:t>
      </w:r>
      <w:r w:rsidR="4A74C97A" w:rsidRPr="78D9A05D">
        <w:rPr>
          <w:i w:val="0"/>
          <w:iCs w:val="0"/>
          <w:color w:val="6C3F99" w:themeColor="text2"/>
        </w:rPr>
        <w:t xml:space="preserve">y </w:t>
      </w:r>
      <w:r w:rsidRPr="78D9A05D">
        <w:rPr>
          <w:i w:val="0"/>
          <w:iCs w:val="0"/>
          <w:color w:val="6C3F99" w:themeColor="text2"/>
        </w:rPr>
        <w:t>a</w:t>
      </w:r>
      <w:r w:rsidR="4A74C97A" w:rsidRPr="78D9A05D">
        <w:rPr>
          <w:i w:val="0"/>
          <w:iCs w:val="0"/>
          <w:color w:val="6C3F99" w:themeColor="text2"/>
        </w:rPr>
        <w:t xml:space="preserve">s </w:t>
      </w:r>
      <w:r w:rsidRPr="78D9A05D">
        <w:rPr>
          <w:i w:val="0"/>
          <w:iCs w:val="0"/>
          <w:color w:val="6C3F99" w:themeColor="text2"/>
        </w:rPr>
        <w:t>possible</w:t>
      </w:r>
      <w:r w:rsidR="4A74C97A" w:rsidRPr="78D9A05D">
        <w:rPr>
          <w:i w:val="0"/>
          <w:iCs w:val="0"/>
          <w:color w:val="6C3F99" w:themeColor="text2"/>
        </w:rPr>
        <w:t xml:space="preserve">. </w:t>
      </w:r>
      <w:r w:rsidRPr="78D9A05D">
        <w:rPr>
          <w:i w:val="0"/>
          <w:iCs w:val="0"/>
          <w:color w:val="6C3F99" w:themeColor="text2"/>
        </w:rPr>
        <w:t>The</w:t>
      </w:r>
      <w:r w:rsidR="4A74C97A" w:rsidRPr="78D9A05D">
        <w:rPr>
          <w:i w:val="0"/>
          <w:iCs w:val="0"/>
          <w:color w:val="6C3F99" w:themeColor="text2"/>
        </w:rPr>
        <w:t xml:space="preserve">y </w:t>
      </w:r>
      <w:r w:rsidRPr="78D9A05D">
        <w:rPr>
          <w:i w:val="0"/>
          <w:iCs w:val="0"/>
          <w:color w:val="6C3F99" w:themeColor="text2"/>
        </w:rPr>
        <w:t>ca</w:t>
      </w:r>
      <w:r w:rsidR="4A74C97A" w:rsidRPr="78D9A05D">
        <w:rPr>
          <w:i w:val="0"/>
          <w:iCs w:val="0"/>
          <w:color w:val="6C3F99" w:themeColor="text2"/>
        </w:rPr>
        <w:t xml:space="preserve">n </w:t>
      </w:r>
      <w:r w:rsidRPr="78D9A05D">
        <w:rPr>
          <w:i w:val="0"/>
          <w:iCs w:val="0"/>
          <w:color w:val="6C3F99" w:themeColor="text2"/>
        </w:rPr>
        <w:t>includ</w:t>
      </w:r>
      <w:r w:rsidR="4A74C97A" w:rsidRPr="78D9A05D">
        <w:rPr>
          <w:i w:val="0"/>
          <w:iCs w:val="0"/>
          <w:color w:val="6C3F99" w:themeColor="text2"/>
        </w:rPr>
        <w:t xml:space="preserve">e </w:t>
      </w:r>
      <w:r w:rsidRPr="78D9A05D">
        <w:rPr>
          <w:i w:val="0"/>
          <w:iCs w:val="0"/>
          <w:color w:val="6C3F99" w:themeColor="text2"/>
        </w:rPr>
        <w:t>tha</w:t>
      </w:r>
      <w:r w:rsidR="4A74C97A" w:rsidRPr="78D9A05D">
        <w:rPr>
          <w:i w:val="0"/>
          <w:iCs w:val="0"/>
          <w:color w:val="6C3F99" w:themeColor="text2"/>
        </w:rPr>
        <w:t xml:space="preserve">t </w:t>
      </w:r>
      <w:r w:rsidRPr="78D9A05D">
        <w:rPr>
          <w:i w:val="0"/>
          <w:iCs w:val="0"/>
          <w:color w:val="6C3F99" w:themeColor="text2"/>
        </w:rPr>
        <w:t>i</w:t>
      </w:r>
      <w:r w:rsidR="4A74C97A" w:rsidRPr="78D9A05D">
        <w:rPr>
          <w:i w:val="0"/>
          <w:iCs w:val="0"/>
          <w:color w:val="6C3F99" w:themeColor="text2"/>
        </w:rPr>
        <w:t xml:space="preserve">n </w:t>
      </w:r>
      <w:r w:rsidRPr="78D9A05D">
        <w:rPr>
          <w:i w:val="0"/>
          <w:iCs w:val="0"/>
          <w:color w:val="6C3F99" w:themeColor="text2"/>
        </w:rPr>
        <w:t>thei</w:t>
      </w:r>
      <w:r w:rsidR="4A74C97A" w:rsidRPr="78D9A05D">
        <w:rPr>
          <w:i w:val="0"/>
          <w:iCs w:val="0"/>
          <w:color w:val="6C3F99" w:themeColor="text2"/>
        </w:rPr>
        <w:t xml:space="preserve">r </w:t>
      </w:r>
      <w:r w:rsidRPr="78D9A05D">
        <w:rPr>
          <w:i w:val="0"/>
          <w:iCs w:val="0"/>
          <w:color w:val="6C3F99" w:themeColor="text2"/>
        </w:rPr>
        <w:t>calendar</w:t>
      </w:r>
      <w:r w:rsidR="4A74C97A" w:rsidRPr="78D9A05D">
        <w:rPr>
          <w:i w:val="0"/>
          <w:iCs w:val="0"/>
          <w:color w:val="6C3F99" w:themeColor="text2"/>
        </w:rPr>
        <w:t xml:space="preserve">, </w:t>
      </w:r>
      <w:r w:rsidRPr="78D9A05D">
        <w:rPr>
          <w:i w:val="0"/>
          <w:iCs w:val="0"/>
          <w:color w:val="6C3F99" w:themeColor="text2"/>
        </w:rPr>
        <w:t>plannin</w:t>
      </w:r>
      <w:r w:rsidR="4A74C97A" w:rsidRPr="78D9A05D">
        <w:rPr>
          <w:i w:val="0"/>
          <w:iCs w:val="0"/>
          <w:color w:val="6C3F99" w:themeColor="text2"/>
        </w:rPr>
        <w:t xml:space="preserve">g </w:t>
      </w:r>
      <w:r w:rsidRPr="78D9A05D">
        <w:rPr>
          <w:i w:val="0"/>
          <w:iCs w:val="0"/>
          <w:color w:val="6C3F99" w:themeColor="text2"/>
        </w:rPr>
        <w:t>o</w:t>
      </w:r>
      <w:r w:rsidR="4A74C97A" w:rsidRPr="78D9A05D">
        <w:rPr>
          <w:i w:val="0"/>
          <w:iCs w:val="0"/>
          <w:color w:val="6C3F99" w:themeColor="text2"/>
        </w:rPr>
        <w:t xml:space="preserve">f </w:t>
      </w:r>
      <w:r w:rsidRPr="78D9A05D">
        <w:rPr>
          <w:i w:val="0"/>
          <w:iCs w:val="0"/>
          <w:color w:val="6C3F99" w:themeColor="text2"/>
        </w:rPr>
        <w:t xml:space="preserve">events.” </w:t>
      </w:r>
      <w:r w:rsidR="1ED2B559" w:rsidRPr="78D9A05D">
        <w:rPr>
          <w:i w:val="0"/>
          <w:iCs w:val="0"/>
          <w:color w:val="6C3F99" w:themeColor="text2"/>
        </w:rPr>
        <w:t>– CCE program provider.</w:t>
      </w:r>
    </w:p>
    <w:p w14:paraId="23B4DE96" w14:textId="3748A061" w:rsidR="00C5202A" w:rsidRDefault="00C5202A" w:rsidP="00CA521C">
      <w:pPr>
        <w:pStyle w:val="Heading3AP"/>
      </w:pPr>
      <w:r>
        <w:t>Enabler</w:t>
      </w:r>
      <w:r w:rsidR="00881048">
        <w:t xml:space="preserve">s </w:t>
      </w:r>
    </w:p>
    <w:p w14:paraId="6CCBF47C" w14:textId="7DE55075" w:rsidR="00C5202A" w:rsidRDefault="005436F4" w:rsidP="00C5202A">
      <w:pPr>
        <w:pStyle w:val="BodyText"/>
      </w:pPr>
      <w:r>
        <w:t>Enabler</w:t>
      </w:r>
      <w:r w:rsidR="00881048">
        <w:t xml:space="preserve">s </w:t>
      </w:r>
      <w:r>
        <w:t>fo</w:t>
      </w:r>
      <w:r w:rsidR="00881048">
        <w:t xml:space="preserve">r </w:t>
      </w:r>
      <w:r>
        <w:t>th</w:t>
      </w:r>
      <w:r w:rsidR="00881048">
        <w:t xml:space="preserve">e </w:t>
      </w:r>
      <w:r>
        <w:t>implementatio</w:t>
      </w:r>
      <w:r w:rsidR="00881048">
        <w:t xml:space="preserve">n </w:t>
      </w:r>
      <w:r>
        <w:t>o</w:t>
      </w:r>
      <w:r w:rsidR="00881048">
        <w:t xml:space="preserve">f </w:t>
      </w:r>
      <w:r>
        <w:t>th</w:t>
      </w:r>
      <w:r w:rsidR="00881048">
        <w:t xml:space="preserve">e </w:t>
      </w:r>
      <w:r w:rsidR="00477AF6">
        <w:t>initiativ</w:t>
      </w:r>
      <w:r w:rsidR="00881048">
        <w:t xml:space="preserve">e </w:t>
      </w:r>
      <w:r>
        <w:t>include:</w:t>
      </w:r>
    </w:p>
    <w:p w14:paraId="7BF69E5F" w14:textId="4945E529" w:rsidR="005436F4" w:rsidRDefault="7CFD2152" w:rsidP="005436F4">
      <w:pPr>
        <w:pStyle w:val="ListBullet"/>
      </w:pPr>
      <w:r w:rsidRPr="78D9A05D">
        <w:t>Wher</w:t>
      </w:r>
      <w:r w:rsidR="4A74C97A" w:rsidRPr="78D9A05D">
        <w:t xml:space="preserve">e a </w:t>
      </w:r>
      <w:r w:rsidRPr="78D9A05D">
        <w:t>studen</w:t>
      </w:r>
      <w:r w:rsidR="4A74C97A" w:rsidRPr="78D9A05D">
        <w:t xml:space="preserve">t </w:t>
      </w:r>
      <w:r w:rsidRPr="78D9A05D">
        <w:t>i</w:t>
      </w:r>
      <w:r w:rsidR="4A74C97A" w:rsidRPr="78D9A05D">
        <w:t xml:space="preserve">s </w:t>
      </w:r>
      <w:r w:rsidRPr="78D9A05D">
        <w:t>successfu</w:t>
      </w:r>
      <w:r w:rsidR="4A74C97A" w:rsidRPr="78D9A05D">
        <w:t xml:space="preserve">l </w:t>
      </w:r>
      <w:r w:rsidRPr="78D9A05D">
        <w:t>i</w:t>
      </w:r>
      <w:r w:rsidR="4A74C97A" w:rsidRPr="78D9A05D">
        <w:t xml:space="preserve">n </w:t>
      </w:r>
      <w:r w:rsidRPr="78D9A05D">
        <w:t>attendin</w:t>
      </w:r>
      <w:r w:rsidR="4A74C97A" w:rsidRPr="78D9A05D">
        <w:t xml:space="preserve">g </w:t>
      </w:r>
      <w:r w:rsidRPr="78D9A05D">
        <w:t>eithe</w:t>
      </w:r>
      <w:r w:rsidR="4A74C97A" w:rsidRPr="78D9A05D">
        <w:t xml:space="preserve">r </w:t>
      </w:r>
      <w:r w:rsidRPr="78D9A05D">
        <w:t>th</w:t>
      </w:r>
      <w:r w:rsidR="4A74C97A" w:rsidRPr="78D9A05D">
        <w:t xml:space="preserve">e </w:t>
      </w:r>
      <w:r w:rsidRPr="78D9A05D">
        <w:t>GBW</w:t>
      </w:r>
      <w:r w:rsidR="4A74C97A" w:rsidRPr="78D9A05D">
        <w:t xml:space="preserve">O </w:t>
      </w:r>
      <w:r w:rsidRPr="78D9A05D">
        <w:t>o</w:t>
      </w:r>
      <w:r w:rsidR="4A74C97A" w:rsidRPr="78D9A05D">
        <w:t xml:space="preserve">r </w:t>
      </w:r>
      <w:r w:rsidRPr="78D9A05D">
        <w:t>th</w:t>
      </w:r>
      <w:r w:rsidR="4A74C97A" w:rsidRPr="78D9A05D">
        <w:t xml:space="preserve">e </w:t>
      </w:r>
      <w:r w:rsidR="49FE4031" w:rsidRPr="78D9A05D">
        <w:t>i</w:t>
      </w:r>
      <w:r w:rsidRPr="78D9A05D">
        <w:t>G</w:t>
      </w:r>
      <w:r w:rsidR="49FE4031" w:rsidRPr="78D9A05D">
        <w:t>E</w:t>
      </w:r>
      <w:r w:rsidRPr="78D9A05D">
        <w:t>O</w:t>
      </w:r>
      <w:r w:rsidR="4A74C97A" w:rsidRPr="78D9A05D">
        <w:t xml:space="preserve">, </w:t>
      </w:r>
      <w:r w:rsidRPr="78D9A05D">
        <w:t>thei</w:t>
      </w:r>
      <w:r w:rsidR="4A74C97A" w:rsidRPr="78D9A05D">
        <w:t xml:space="preserve">r </w:t>
      </w:r>
      <w:r w:rsidRPr="78D9A05D">
        <w:t>involvemen</w:t>
      </w:r>
      <w:r w:rsidR="4A74C97A" w:rsidRPr="78D9A05D">
        <w:t xml:space="preserve">t </w:t>
      </w:r>
      <w:r w:rsidRPr="78D9A05D">
        <w:t>generate</w:t>
      </w:r>
      <w:r w:rsidR="4A74C97A" w:rsidRPr="78D9A05D">
        <w:t xml:space="preserve">s </w:t>
      </w:r>
      <w:r w:rsidRPr="78D9A05D">
        <w:t>furthe</w:t>
      </w:r>
      <w:r w:rsidR="4A74C97A" w:rsidRPr="78D9A05D">
        <w:t xml:space="preserve">r </w:t>
      </w:r>
      <w:r w:rsidRPr="78D9A05D">
        <w:t>interes</w:t>
      </w:r>
      <w:r w:rsidR="4A74C97A" w:rsidRPr="78D9A05D">
        <w:t xml:space="preserve">t </w:t>
      </w:r>
      <w:r w:rsidRPr="78D9A05D">
        <w:t>an</w:t>
      </w:r>
      <w:r w:rsidR="4A74C97A" w:rsidRPr="78D9A05D">
        <w:t xml:space="preserve">d </w:t>
      </w:r>
      <w:r w:rsidRPr="78D9A05D">
        <w:t>promotio</w:t>
      </w:r>
      <w:r w:rsidR="4A74C97A" w:rsidRPr="78D9A05D">
        <w:t xml:space="preserve">n </w:t>
      </w:r>
      <w:r w:rsidRPr="78D9A05D">
        <w:t>fo</w:t>
      </w:r>
      <w:r w:rsidR="4A74C97A" w:rsidRPr="78D9A05D">
        <w:t xml:space="preserve">r </w:t>
      </w:r>
      <w:r w:rsidRPr="78D9A05D">
        <w:t>th</w:t>
      </w:r>
      <w:r w:rsidR="4A74C97A" w:rsidRPr="78D9A05D">
        <w:t xml:space="preserve">e </w:t>
      </w:r>
      <w:r w:rsidRPr="78D9A05D">
        <w:t>competitio</w:t>
      </w:r>
      <w:r w:rsidR="4A74C97A" w:rsidRPr="78D9A05D">
        <w:t xml:space="preserve">n </w:t>
      </w:r>
      <w:r w:rsidRPr="78D9A05D">
        <w:t>trips</w:t>
      </w:r>
      <w:r w:rsidR="4A74C97A" w:rsidRPr="78D9A05D">
        <w:t xml:space="preserve">, </w:t>
      </w:r>
      <w:r w:rsidRPr="78D9A05D">
        <w:t>a</w:t>
      </w:r>
      <w:r w:rsidR="4A74C97A" w:rsidRPr="78D9A05D">
        <w:t xml:space="preserve">s </w:t>
      </w:r>
      <w:r w:rsidRPr="78D9A05D">
        <w:t>wel</w:t>
      </w:r>
      <w:r w:rsidR="4A74C97A" w:rsidRPr="78D9A05D">
        <w:t xml:space="preserve">l </w:t>
      </w:r>
      <w:r w:rsidRPr="78D9A05D">
        <w:t>a</w:t>
      </w:r>
      <w:r w:rsidR="4A74C97A" w:rsidRPr="78D9A05D">
        <w:t xml:space="preserve">s </w:t>
      </w:r>
      <w:r w:rsidRPr="78D9A05D">
        <w:t>th</w:t>
      </w:r>
      <w:r w:rsidR="4A74C97A" w:rsidRPr="78D9A05D">
        <w:t xml:space="preserve">e </w:t>
      </w:r>
      <w:r w:rsidR="2C86B8B1" w:rsidRPr="78D9A05D">
        <w:t>Australian</w:t>
      </w:r>
      <w:r w:rsidR="4A74C97A" w:rsidRPr="78D9A05D">
        <w:t xml:space="preserve"> </w:t>
      </w:r>
      <w:r w:rsidRPr="78D9A05D">
        <w:t>Geograph</w:t>
      </w:r>
      <w:r w:rsidR="4A74C97A" w:rsidRPr="78D9A05D">
        <w:t xml:space="preserve">y </w:t>
      </w:r>
      <w:r w:rsidRPr="78D9A05D">
        <w:t>Competition</w:t>
      </w:r>
      <w:r w:rsidR="4A74C97A" w:rsidRPr="78D9A05D">
        <w:t xml:space="preserve">. </w:t>
      </w:r>
      <w:r w:rsidRPr="78D9A05D">
        <w:t>Thi</w:t>
      </w:r>
      <w:r w:rsidR="4A74C97A" w:rsidRPr="78D9A05D">
        <w:t xml:space="preserve">s </w:t>
      </w:r>
      <w:r w:rsidRPr="78D9A05D">
        <w:t>foster</w:t>
      </w:r>
      <w:r w:rsidR="4A74C97A" w:rsidRPr="78D9A05D">
        <w:t xml:space="preserve">s </w:t>
      </w:r>
      <w:r w:rsidRPr="78D9A05D">
        <w:t>continue</w:t>
      </w:r>
      <w:r w:rsidR="4A74C97A" w:rsidRPr="78D9A05D">
        <w:t xml:space="preserve">d </w:t>
      </w:r>
      <w:r w:rsidRPr="78D9A05D">
        <w:t>participation.</w:t>
      </w:r>
    </w:p>
    <w:p w14:paraId="131C721B" w14:textId="19962167" w:rsidR="005436F4" w:rsidRDefault="00D511D5" w:rsidP="005436F4">
      <w:pPr>
        <w:pStyle w:val="ListBullet"/>
      </w:pPr>
      <w:r>
        <w:t>Effectiv</w:t>
      </w:r>
      <w:r w:rsidR="00881048">
        <w:t xml:space="preserve">e </w:t>
      </w:r>
      <w:r>
        <w:t>promotiona</w:t>
      </w:r>
      <w:r w:rsidR="00881048">
        <w:t xml:space="preserve">l </w:t>
      </w:r>
      <w:r>
        <w:t>activitie</w:t>
      </w:r>
      <w:r w:rsidR="00881048">
        <w:t xml:space="preserve">s </w:t>
      </w:r>
      <w:r>
        <w:t>withi</w:t>
      </w:r>
      <w:r w:rsidR="00881048">
        <w:t xml:space="preserve">n </w:t>
      </w:r>
      <w:r>
        <w:t>th</w:t>
      </w:r>
      <w:r w:rsidR="00881048">
        <w:t xml:space="preserve">e </w:t>
      </w:r>
      <w:r>
        <w:t>schoo</w:t>
      </w:r>
      <w:r w:rsidR="00881048">
        <w:t xml:space="preserve">l </w:t>
      </w:r>
      <w:r>
        <w:t>suppor</w:t>
      </w:r>
      <w:r w:rsidR="00881048">
        <w:t xml:space="preserve">t </w:t>
      </w:r>
      <w:r>
        <w:t>greate</w:t>
      </w:r>
      <w:r w:rsidR="00881048">
        <w:t xml:space="preserve">r </w:t>
      </w:r>
      <w:r>
        <w:t>involvemen</w:t>
      </w:r>
      <w:r w:rsidR="00881048">
        <w:t xml:space="preserve">t </w:t>
      </w:r>
      <w:r>
        <w:t>fro</w:t>
      </w:r>
      <w:r w:rsidR="00881048">
        <w:t xml:space="preserve">m </w:t>
      </w:r>
      <w:r>
        <w:t>th</w:t>
      </w:r>
      <w:r w:rsidR="00881048">
        <w:t xml:space="preserve">e </w:t>
      </w:r>
      <w:r>
        <w:t>studen</w:t>
      </w:r>
      <w:r w:rsidR="00881048">
        <w:t xml:space="preserve">t </w:t>
      </w:r>
      <w:r>
        <w:t>cohor</w:t>
      </w:r>
      <w:r w:rsidR="00881048">
        <w:t xml:space="preserve">t </w:t>
      </w:r>
      <w:r>
        <w:t>i</w:t>
      </w:r>
      <w:r w:rsidR="00881048">
        <w:t xml:space="preserve">n </w:t>
      </w:r>
      <w:r>
        <w:t>th</w:t>
      </w:r>
      <w:r w:rsidR="00881048">
        <w:t xml:space="preserve">e </w:t>
      </w:r>
      <w:r>
        <w:t>competitions</w:t>
      </w:r>
      <w:r w:rsidR="00881048">
        <w:t xml:space="preserve">. </w:t>
      </w:r>
    </w:p>
    <w:p w14:paraId="2EC39724" w14:textId="77777777" w:rsidR="00C5202A" w:rsidRDefault="00C5202A" w:rsidP="009F2EBE">
      <w:pPr>
        <w:pStyle w:val="Heading3AP"/>
        <w:keepLines/>
      </w:pPr>
      <w:r>
        <w:lastRenderedPageBreak/>
        <w:t>Barriers</w:t>
      </w:r>
    </w:p>
    <w:p w14:paraId="208A1772" w14:textId="0A2FBB73" w:rsidR="00C5202A" w:rsidRDefault="005436F4" w:rsidP="009F2EBE">
      <w:pPr>
        <w:pStyle w:val="BodyText"/>
        <w:keepNext/>
        <w:keepLines/>
      </w:pPr>
      <w:r>
        <w:t>Barrier</w:t>
      </w:r>
      <w:r w:rsidR="00881048">
        <w:t xml:space="preserve">s </w:t>
      </w:r>
      <w:r w:rsidRPr="005436F4">
        <w:t>fo</w:t>
      </w:r>
      <w:r w:rsidR="00881048" w:rsidRPr="005436F4">
        <w:t>r</w:t>
      </w:r>
      <w:r w:rsidR="00881048">
        <w:t xml:space="preserve"> </w:t>
      </w:r>
      <w:r w:rsidRPr="005436F4">
        <w:t>th</w:t>
      </w:r>
      <w:r w:rsidR="00881048" w:rsidRPr="005436F4">
        <w:t>e</w:t>
      </w:r>
      <w:r w:rsidR="00881048">
        <w:t xml:space="preserve"> </w:t>
      </w:r>
      <w:r w:rsidRPr="005436F4">
        <w:t>implementatio</w:t>
      </w:r>
      <w:r w:rsidR="00881048" w:rsidRPr="005436F4">
        <w:t>n</w:t>
      </w:r>
      <w:r w:rsidR="00881048">
        <w:t xml:space="preserve"> </w:t>
      </w:r>
      <w:r w:rsidRPr="005436F4">
        <w:t>o</w:t>
      </w:r>
      <w:r w:rsidR="00881048" w:rsidRPr="005436F4">
        <w:t>f</w:t>
      </w:r>
      <w:r w:rsidR="00881048">
        <w:t xml:space="preserve"> </w:t>
      </w:r>
      <w:r w:rsidRPr="005436F4">
        <w:t>th</w:t>
      </w:r>
      <w:r w:rsidR="00881048" w:rsidRPr="005436F4">
        <w:t>e</w:t>
      </w:r>
      <w:r w:rsidR="00881048">
        <w:t xml:space="preserve"> </w:t>
      </w:r>
      <w:r w:rsidRPr="005436F4">
        <w:t>progra</w:t>
      </w:r>
      <w:r w:rsidR="00881048" w:rsidRPr="005436F4">
        <w:t>m</w:t>
      </w:r>
      <w:r w:rsidR="00881048">
        <w:t xml:space="preserve"> </w:t>
      </w:r>
      <w:r w:rsidRPr="005436F4">
        <w:t>include:</w:t>
      </w:r>
    </w:p>
    <w:p w14:paraId="6CB2424F" w14:textId="4AC45BFD" w:rsidR="00C5202A" w:rsidRDefault="005436F4" w:rsidP="005436F4">
      <w:pPr>
        <w:pStyle w:val="ListBullet"/>
      </w:pPr>
      <w:r>
        <w:t>Technica</w:t>
      </w:r>
      <w:r w:rsidR="00881048">
        <w:t xml:space="preserve">l </w:t>
      </w:r>
      <w:r>
        <w:t>issue</w:t>
      </w:r>
      <w:r w:rsidR="00881048">
        <w:t xml:space="preserve">s </w:t>
      </w:r>
      <w:r>
        <w:t>associate</w:t>
      </w:r>
      <w:r w:rsidR="00881048">
        <w:t xml:space="preserve">d </w:t>
      </w:r>
      <w:r>
        <w:t>wit</w:t>
      </w:r>
      <w:r w:rsidR="00881048">
        <w:t xml:space="preserve">h </w:t>
      </w:r>
      <w:r>
        <w:t>th</w:t>
      </w:r>
      <w:r w:rsidR="00881048">
        <w:t xml:space="preserve">e </w:t>
      </w:r>
      <w:r>
        <w:t>transfe</w:t>
      </w:r>
      <w:r w:rsidR="00881048">
        <w:t xml:space="preserve">r </w:t>
      </w:r>
      <w:r>
        <w:t>t</w:t>
      </w:r>
      <w:r w:rsidR="00881048">
        <w:t xml:space="preserve">o </w:t>
      </w:r>
      <w:r>
        <w:t>a</w:t>
      </w:r>
      <w:r w:rsidR="00881048">
        <w:t xml:space="preserve">n </w:t>
      </w:r>
      <w:r>
        <w:t>electroni</w:t>
      </w:r>
      <w:r w:rsidR="00881048">
        <w:t xml:space="preserve">c </w:t>
      </w:r>
      <w:r>
        <w:t>platform</w:t>
      </w:r>
      <w:r w:rsidR="00881048">
        <w:t xml:space="preserve">. </w:t>
      </w:r>
      <w:r>
        <w:t>Thi</w:t>
      </w:r>
      <w:r w:rsidR="00881048">
        <w:t xml:space="preserve">s </w:t>
      </w:r>
      <w:r>
        <w:t>create</w:t>
      </w:r>
      <w:r w:rsidR="00881048">
        <w:t xml:space="preserve">d </w:t>
      </w:r>
      <w:r>
        <w:t>complication</w:t>
      </w:r>
      <w:r w:rsidR="00881048">
        <w:t xml:space="preserve">s </w:t>
      </w:r>
      <w:r>
        <w:t>i</w:t>
      </w:r>
      <w:r w:rsidR="00881048">
        <w:t xml:space="preserve">n </w:t>
      </w:r>
      <w:r>
        <w:t>th</w:t>
      </w:r>
      <w:r w:rsidR="00881048">
        <w:t xml:space="preserve">e </w:t>
      </w:r>
      <w:r>
        <w:t>administratio</w:t>
      </w:r>
      <w:r w:rsidR="00881048">
        <w:t xml:space="preserve">n </w:t>
      </w:r>
      <w:r>
        <w:t>o</w:t>
      </w:r>
      <w:r w:rsidR="00881048">
        <w:t xml:space="preserve">f </w:t>
      </w:r>
      <w:r>
        <w:t>th</w:t>
      </w:r>
      <w:r w:rsidR="00881048">
        <w:t xml:space="preserve">e </w:t>
      </w:r>
      <w:r>
        <w:t>Nationa</w:t>
      </w:r>
      <w:r w:rsidR="00881048">
        <w:t xml:space="preserve">l </w:t>
      </w:r>
      <w:r>
        <w:t>Competitio</w:t>
      </w:r>
      <w:r w:rsidR="00881048">
        <w:t xml:space="preserve">n </w:t>
      </w:r>
      <w:r>
        <w:t>tha</w:t>
      </w:r>
      <w:r w:rsidR="00881048">
        <w:t xml:space="preserve">t </w:t>
      </w:r>
      <w:r>
        <w:t>wer</w:t>
      </w:r>
      <w:r w:rsidR="00881048">
        <w:t xml:space="preserve">e </w:t>
      </w:r>
      <w:r>
        <w:t>overl</w:t>
      </w:r>
      <w:r w:rsidR="00881048">
        <w:t xml:space="preserve">y </w:t>
      </w:r>
      <w:r>
        <w:t>burdensom</w:t>
      </w:r>
      <w:r w:rsidR="00881048">
        <w:t xml:space="preserve">e </w:t>
      </w:r>
      <w:r>
        <w:t>o</w:t>
      </w:r>
      <w:r w:rsidR="00881048">
        <w:t xml:space="preserve">n </w:t>
      </w:r>
      <w:r>
        <w:t>teacher</w:t>
      </w:r>
      <w:r w:rsidR="00881048">
        <w:t xml:space="preserve">s </w:t>
      </w:r>
      <w:r>
        <w:t>an</w:t>
      </w:r>
      <w:r w:rsidR="00881048">
        <w:t xml:space="preserve">d </w:t>
      </w:r>
      <w:r>
        <w:t>suppor</w:t>
      </w:r>
      <w:r w:rsidR="00881048">
        <w:t xml:space="preserve">t </w:t>
      </w:r>
      <w:r>
        <w:t>staff</w:t>
      </w:r>
      <w:r w:rsidR="00881048">
        <w:t xml:space="preserve">, </w:t>
      </w:r>
      <w:r>
        <w:t>includin</w:t>
      </w:r>
      <w:r w:rsidR="00881048">
        <w:t xml:space="preserve">g </w:t>
      </w:r>
      <w:r>
        <w:t>trainin</w:t>
      </w:r>
      <w:r w:rsidR="00881048">
        <w:t xml:space="preserve">g </w:t>
      </w:r>
      <w:r>
        <w:t>wit</w:t>
      </w:r>
      <w:r w:rsidR="00881048">
        <w:t xml:space="preserve">h </w:t>
      </w:r>
      <w:r>
        <w:t>softwar</w:t>
      </w:r>
      <w:r w:rsidR="00881048">
        <w:t xml:space="preserve">e </w:t>
      </w:r>
      <w:r>
        <w:t>an</w:t>
      </w:r>
      <w:r w:rsidR="00881048">
        <w:t xml:space="preserve">d </w:t>
      </w:r>
      <w:r>
        <w:t>registratio</w:t>
      </w:r>
      <w:r w:rsidR="00881048">
        <w:t xml:space="preserve">n </w:t>
      </w:r>
      <w:r>
        <w:t>o</w:t>
      </w:r>
      <w:r w:rsidR="00881048">
        <w:t xml:space="preserve">f </w:t>
      </w:r>
      <w:r>
        <w:t>individua</w:t>
      </w:r>
      <w:r w:rsidR="00881048">
        <w:t xml:space="preserve">l </w:t>
      </w:r>
      <w:r>
        <w:t>students.</w:t>
      </w:r>
    </w:p>
    <w:p w14:paraId="0DA6BEFF" w14:textId="77777777" w:rsidR="00C5202A" w:rsidRDefault="00C5202A" w:rsidP="00CA521C">
      <w:pPr>
        <w:pStyle w:val="Heading2AP"/>
      </w:pPr>
      <w:bookmarkStart w:id="322" w:name="_Toc144134258"/>
      <w:bookmarkStart w:id="323" w:name="_Toc147848909"/>
      <w:bookmarkStart w:id="324" w:name="_Toc165025702"/>
      <w:r>
        <w:t>Effectiveness</w:t>
      </w:r>
      <w:bookmarkEnd w:id="322"/>
      <w:bookmarkEnd w:id="323"/>
      <w:bookmarkEnd w:id="324"/>
    </w:p>
    <w:p w14:paraId="50F9FE7F" w14:textId="45DFAD5E" w:rsidR="00C5202A" w:rsidRDefault="00C5202A" w:rsidP="00CA521C">
      <w:pPr>
        <w:pStyle w:val="Heading3AP"/>
      </w:pPr>
      <w:r>
        <w:t>Effectivenes</w:t>
      </w:r>
      <w:r w:rsidR="00881048">
        <w:t xml:space="preserve">s </w:t>
      </w:r>
      <w:r>
        <w:t>i</w:t>
      </w:r>
      <w:r w:rsidR="00881048">
        <w:t xml:space="preserve">n </w:t>
      </w:r>
      <w:r>
        <w:t>deliverin</w:t>
      </w:r>
      <w:r w:rsidR="00881048">
        <w:t xml:space="preserve">g </w:t>
      </w:r>
      <w:r>
        <w:t>agains</w:t>
      </w:r>
      <w:r w:rsidR="00881048">
        <w:t xml:space="preserve">t </w:t>
      </w:r>
      <w:r>
        <w:t>ke</w:t>
      </w:r>
      <w:r w:rsidR="00881048">
        <w:t xml:space="preserve">y </w:t>
      </w:r>
      <w:r>
        <w:t>polic</w:t>
      </w:r>
      <w:r w:rsidR="00881048">
        <w:t xml:space="preserve">y </w:t>
      </w:r>
      <w:r>
        <w:t>considerations</w:t>
      </w:r>
    </w:p>
    <w:p w14:paraId="082E5175" w14:textId="66633375" w:rsidR="005436F4" w:rsidRDefault="3386C3A7" w:rsidP="00C5202A">
      <w:pPr>
        <w:pStyle w:val="BodyText"/>
      </w:pPr>
      <w:r w:rsidRPr="78D9A05D">
        <w:t>Th</w:t>
      </w:r>
      <w:r w:rsidR="4A74C97A" w:rsidRPr="78D9A05D">
        <w:t xml:space="preserve">e </w:t>
      </w:r>
      <w:r w:rsidRPr="78D9A05D">
        <w:t>GBW</w:t>
      </w:r>
      <w:r w:rsidR="4A74C97A" w:rsidRPr="78D9A05D">
        <w:t xml:space="preserve">O </w:t>
      </w:r>
      <w:r w:rsidRPr="78D9A05D">
        <w:t>an</w:t>
      </w:r>
      <w:r w:rsidR="4A74C97A" w:rsidRPr="78D9A05D">
        <w:t xml:space="preserve">d </w:t>
      </w:r>
      <w:r w:rsidR="49FE4031" w:rsidRPr="78D9A05D">
        <w:t xml:space="preserve">iGEO </w:t>
      </w:r>
      <w:r w:rsidRPr="78D9A05D">
        <w:t>program</w:t>
      </w:r>
      <w:r w:rsidR="4A74C97A" w:rsidRPr="78D9A05D">
        <w:t xml:space="preserve">s </w:t>
      </w:r>
      <w:r w:rsidR="4C96BCFD" w:rsidRPr="78D9A05D">
        <w:t>are</w:t>
      </w:r>
      <w:r w:rsidR="4A74C97A" w:rsidRPr="78D9A05D">
        <w:t xml:space="preserve"> </w:t>
      </w:r>
      <w:r w:rsidRPr="78D9A05D">
        <w:t>equitabl</w:t>
      </w:r>
      <w:r w:rsidR="4A74C97A" w:rsidRPr="78D9A05D">
        <w:t xml:space="preserve">e </w:t>
      </w:r>
      <w:r w:rsidRPr="78D9A05D">
        <w:t>an</w:t>
      </w:r>
      <w:r w:rsidR="4A74C97A" w:rsidRPr="78D9A05D">
        <w:t xml:space="preserve">d </w:t>
      </w:r>
      <w:r w:rsidRPr="78D9A05D">
        <w:t>inclusiv</w:t>
      </w:r>
      <w:r w:rsidR="4A74C97A" w:rsidRPr="78D9A05D">
        <w:t xml:space="preserve">e </w:t>
      </w:r>
      <w:r w:rsidRPr="78D9A05D">
        <w:t>throug</w:t>
      </w:r>
      <w:r w:rsidR="4A74C97A" w:rsidRPr="78D9A05D">
        <w:t xml:space="preserve">h </w:t>
      </w:r>
      <w:r w:rsidRPr="78D9A05D">
        <w:t>th</w:t>
      </w:r>
      <w:r w:rsidR="4A74C97A" w:rsidRPr="78D9A05D">
        <w:t xml:space="preserve">e </w:t>
      </w:r>
      <w:r w:rsidRPr="78D9A05D">
        <w:t>desig</w:t>
      </w:r>
      <w:r w:rsidR="4A74C97A" w:rsidRPr="78D9A05D">
        <w:t xml:space="preserve">n </w:t>
      </w:r>
      <w:r w:rsidRPr="78D9A05D">
        <w:t>o</w:t>
      </w:r>
      <w:r w:rsidR="4A74C97A" w:rsidRPr="78D9A05D">
        <w:t xml:space="preserve">f </w:t>
      </w:r>
      <w:r w:rsidRPr="78D9A05D">
        <w:t>th</w:t>
      </w:r>
      <w:r w:rsidR="4A74C97A" w:rsidRPr="78D9A05D">
        <w:t xml:space="preserve">e </w:t>
      </w:r>
      <w:r w:rsidR="2C86B8B1" w:rsidRPr="78D9A05D">
        <w:t>Australian</w:t>
      </w:r>
      <w:r w:rsidR="4A74C97A" w:rsidRPr="78D9A05D">
        <w:t xml:space="preserve"> </w:t>
      </w:r>
      <w:r w:rsidRPr="78D9A05D">
        <w:t>Geograph</w:t>
      </w:r>
      <w:r w:rsidR="4A74C97A" w:rsidRPr="78D9A05D">
        <w:t xml:space="preserve">y </w:t>
      </w:r>
      <w:r w:rsidRPr="78D9A05D">
        <w:t>Competition</w:t>
      </w:r>
      <w:r w:rsidR="4A74C97A" w:rsidRPr="78D9A05D">
        <w:t xml:space="preserve">. </w:t>
      </w:r>
      <w:r w:rsidRPr="78D9A05D">
        <w:t>Ther</w:t>
      </w:r>
      <w:r w:rsidR="4A74C97A" w:rsidRPr="78D9A05D">
        <w:t xml:space="preserve">e </w:t>
      </w:r>
      <w:r w:rsidRPr="78D9A05D">
        <w:t>i</w:t>
      </w:r>
      <w:r w:rsidR="4A74C97A" w:rsidRPr="78D9A05D">
        <w:t xml:space="preserve">s </w:t>
      </w:r>
      <w:r w:rsidRPr="78D9A05D">
        <w:t>see</w:t>
      </w:r>
      <w:r w:rsidR="4A74C97A" w:rsidRPr="78D9A05D">
        <w:t xml:space="preserve">n </w:t>
      </w:r>
      <w:r w:rsidRPr="78D9A05D">
        <w:t>t</w:t>
      </w:r>
      <w:r w:rsidR="4A74C97A" w:rsidRPr="78D9A05D">
        <w:t xml:space="preserve">o </w:t>
      </w:r>
      <w:r w:rsidRPr="78D9A05D">
        <w:t>b</w:t>
      </w:r>
      <w:r w:rsidR="4A74C97A" w:rsidRPr="78D9A05D">
        <w:t xml:space="preserve">e </w:t>
      </w:r>
      <w:r w:rsidRPr="78D9A05D">
        <w:t>som</w:t>
      </w:r>
      <w:r w:rsidR="4A74C97A" w:rsidRPr="78D9A05D">
        <w:t xml:space="preserve">e </w:t>
      </w:r>
      <w:r w:rsidRPr="78D9A05D">
        <w:t>advantag</w:t>
      </w:r>
      <w:r w:rsidR="4A74C97A" w:rsidRPr="78D9A05D">
        <w:t xml:space="preserve">e </w:t>
      </w:r>
      <w:r w:rsidRPr="78D9A05D">
        <w:t>t</w:t>
      </w:r>
      <w:r w:rsidR="4A74C97A" w:rsidRPr="78D9A05D">
        <w:t xml:space="preserve">o </w:t>
      </w:r>
      <w:r w:rsidRPr="78D9A05D">
        <w:t>school</w:t>
      </w:r>
      <w:r w:rsidR="4A74C97A" w:rsidRPr="78D9A05D">
        <w:t xml:space="preserve">s </w:t>
      </w:r>
      <w:r w:rsidRPr="78D9A05D">
        <w:t>wit</w:t>
      </w:r>
      <w:r w:rsidR="4A74C97A" w:rsidRPr="78D9A05D">
        <w:t xml:space="preserve">h </w:t>
      </w:r>
      <w:r w:rsidRPr="78D9A05D">
        <w:t>appropriat</w:t>
      </w:r>
      <w:r w:rsidR="4A74C97A" w:rsidRPr="78D9A05D">
        <w:t xml:space="preserve">e </w:t>
      </w:r>
      <w:r w:rsidRPr="78D9A05D">
        <w:t>resource</w:t>
      </w:r>
      <w:r w:rsidR="4A74C97A" w:rsidRPr="78D9A05D">
        <w:t xml:space="preserve">s </w:t>
      </w:r>
      <w:r w:rsidRPr="78D9A05D">
        <w:t>t</w:t>
      </w:r>
      <w:r w:rsidR="4A74C97A" w:rsidRPr="78D9A05D">
        <w:t xml:space="preserve">o </w:t>
      </w:r>
      <w:r w:rsidRPr="78D9A05D">
        <w:t>suppor</w:t>
      </w:r>
      <w:r w:rsidR="4A74C97A" w:rsidRPr="78D9A05D">
        <w:t xml:space="preserve">t </w:t>
      </w:r>
      <w:r w:rsidRPr="78D9A05D">
        <w:t>an</w:t>
      </w:r>
      <w:r w:rsidR="4A74C97A" w:rsidRPr="78D9A05D">
        <w:t xml:space="preserve">d </w:t>
      </w:r>
      <w:r w:rsidRPr="78D9A05D">
        <w:t>enabl</w:t>
      </w:r>
      <w:r w:rsidR="4A74C97A" w:rsidRPr="78D9A05D">
        <w:t xml:space="preserve">e </w:t>
      </w:r>
      <w:r w:rsidRPr="78D9A05D">
        <w:t>studen</w:t>
      </w:r>
      <w:r w:rsidR="4A74C97A" w:rsidRPr="78D9A05D">
        <w:t xml:space="preserve">t </w:t>
      </w:r>
      <w:r w:rsidRPr="78D9A05D">
        <w:t>participation.</w:t>
      </w:r>
    </w:p>
    <w:p w14:paraId="44377C4A" w14:textId="146C7D9A" w:rsidR="007E6419" w:rsidRPr="00403E18" w:rsidRDefault="3E8C707E" w:rsidP="78D9A05D">
      <w:pPr>
        <w:pStyle w:val="Quote"/>
        <w:rPr>
          <w:i w:val="0"/>
          <w:iCs w:val="0"/>
          <w:color w:val="6C3F99"/>
        </w:rPr>
      </w:pPr>
      <w:r w:rsidRPr="78D9A05D">
        <w:rPr>
          <w:i w:val="0"/>
          <w:iCs w:val="0"/>
          <w:color w:val="6C3F99" w:themeColor="text2"/>
        </w:rPr>
        <w:t>“I</w:t>
      </w:r>
      <w:r w:rsidR="4A74C97A" w:rsidRPr="78D9A05D">
        <w:rPr>
          <w:i w:val="0"/>
          <w:iCs w:val="0"/>
          <w:color w:val="6C3F99" w:themeColor="text2"/>
        </w:rPr>
        <w:t xml:space="preserve">t </w:t>
      </w:r>
      <w:r w:rsidRPr="78D9A05D">
        <w:rPr>
          <w:i w:val="0"/>
          <w:iCs w:val="0"/>
          <w:color w:val="6C3F99" w:themeColor="text2"/>
        </w:rPr>
        <w:t>give</w:t>
      </w:r>
      <w:r w:rsidR="4A74C97A" w:rsidRPr="78D9A05D">
        <w:rPr>
          <w:i w:val="0"/>
          <w:iCs w:val="0"/>
          <w:color w:val="6C3F99" w:themeColor="text2"/>
        </w:rPr>
        <w:t xml:space="preserve">s </w:t>
      </w:r>
      <w:r w:rsidRPr="78D9A05D">
        <w:rPr>
          <w:i w:val="0"/>
          <w:iCs w:val="0"/>
          <w:color w:val="6C3F99" w:themeColor="text2"/>
        </w:rPr>
        <w:t>everyon</w:t>
      </w:r>
      <w:r w:rsidR="4A74C97A" w:rsidRPr="78D9A05D">
        <w:rPr>
          <w:i w:val="0"/>
          <w:iCs w:val="0"/>
          <w:color w:val="6C3F99" w:themeColor="text2"/>
        </w:rPr>
        <w:t xml:space="preserve">e </w:t>
      </w:r>
      <w:r w:rsidRPr="78D9A05D">
        <w:rPr>
          <w:i w:val="0"/>
          <w:iCs w:val="0"/>
          <w:color w:val="6C3F99" w:themeColor="text2"/>
        </w:rPr>
        <w:t>a</w:t>
      </w:r>
      <w:r w:rsidR="4A74C97A" w:rsidRPr="78D9A05D">
        <w:rPr>
          <w:i w:val="0"/>
          <w:iCs w:val="0"/>
          <w:color w:val="6C3F99" w:themeColor="text2"/>
        </w:rPr>
        <w:t xml:space="preserve">n </w:t>
      </w:r>
      <w:r w:rsidRPr="78D9A05D">
        <w:rPr>
          <w:i w:val="0"/>
          <w:iCs w:val="0"/>
          <w:color w:val="6C3F99" w:themeColor="text2"/>
        </w:rPr>
        <w:t>opportunit</w:t>
      </w:r>
      <w:r w:rsidR="4A74C97A" w:rsidRPr="78D9A05D">
        <w:rPr>
          <w:i w:val="0"/>
          <w:iCs w:val="0"/>
          <w:color w:val="6C3F99" w:themeColor="text2"/>
        </w:rPr>
        <w:t xml:space="preserve">y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sho</w:t>
      </w:r>
      <w:r w:rsidR="4A74C97A" w:rsidRPr="78D9A05D">
        <w:rPr>
          <w:i w:val="0"/>
          <w:iCs w:val="0"/>
          <w:color w:val="6C3F99" w:themeColor="text2"/>
        </w:rPr>
        <w:t xml:space="preserve">w </w:t>
      </w:r>
      <w:r w:rsidRPr="78D9A05D">
        <w:rPr>
          <w:i w:val="0"/>
          <w:iCs w:val="0"/>
          <w:color w:val="6C3F99" w:themeColor="text2"/>
        </w:rPr>
        <w:t>wha</w:t>
      </w:r>
      <w:r w:rsidR="4A74C97A" w:rsidRPr="78D9A05D">
        <w:rPr>
          <w:i w:val="0"/>
          <w:iCs w:val="0"/>
          <w:color w:val="6C3F99" w:themeColor="text2"/>
        </w:rPr>
        <w:t xml:space="preserve">t </w:t>
      </w:r>
      <w:r w:rsidRPr="78D9A05D">
        <w:rPr>
          <w:i w:val="0"/>
          <w:iCs w:val="0"/>
          <w:color w:val="6C3F99" w:themeColor="text2"/>
        </w:rPr>
        <w:t>the</w:t>
      </w:r>
      <w:r w:rsidR="4A74C97A" w:rsidRPr="78D9A05D">
        <w:rPr>
          <w:i w:val="0"/>
          <w:iCs w:val="0"/>
          <w:color w:val="6C3F99" w:themeColor="text2"/>
        </w:rPr>
        <w:t xml:space="preserve">y </w:t>
      </w:r>
      <w:r w:rsidRPr="78D9A05D">
        <w:rPr>
          <w:i w:val="0"/>
          <w:iCs w:val="0"/>
          <w:color w:val="6C3F99" w:themeColor="text2"/>
        </w:rPr>
        <w:t>know</w:t>
      </w:r>
      <w:r w:rsidR="4A74C97A" w:rsidRPr="78D9A05D">
        <w:rPr>
          <w:i w:val="0"/>
          <w:iCs w:val="0"/>
          <w:color w:val="6C3F99" w:themeColor="text2"/>
        </w:rPr>
        <w:t xml:space="preserve">.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hig</w:t>
      </w:r>
      <w:r w:rsidR="4A74C97A" w:rsidRPr="78D9A05D">
        <w:rPr>
          <w:i w:val="0"/>
          <w:iCs w:val="0"/>
          <w:color w:val="6C3F99" w:themeColor="text2"/>
        </w:rPr>
        <w:t xml:space="preserve">h </w:t>
      </w:r>
      <w:r w:rsidRPr="78D9A05D">
        <w:rPr>
          <w:i w:val="0"/>
          <w:iCs w:val="0"/>
          <w:color w:val="6C3F99" w:themeColor="text2"/>
        </w:rPr>
        <w:t>achiever</w:t>
      </w:r>
      <w:r w:rsidR="4A74C97A" w:rsidRPr="78D9A05D">
        <w:rPr>
          <w:i w:val="0"/>
          <w:iCs w:val="0"/>
          <w:color w:val="6C3F99" w:themeColor="text2"/>
        </w:rPr>
        <w:t xml:space="preserve">s </w:t>
      </w:r>
      <w:r w:rsidRPr="78D9A05D">
        <w:rPr>
          <w:i w:val="0"/>
          <w:iCs w:val="0"/>
          <w:color w:val="6C3F99" w:themeColor="text2"/>
        </w:rPr>
        <w:t>wil</w:t>
      </w:r>
      <w:r w:rsidR="4A74C97A" w:rsidRPr="78D9A05D">
        <w:rPr>
          <w:i w:val="0"/>
          <w:iCs w:val="0"/>
          <w:color w:val="6C3F99" w:themeColor="text2"/>
        </w:rPr>
        <w:t xml:space="preserve">l </w:t>
      </w:r>
      <w:r w:rsidRPr="78D9A05D">
        <w:rPr>
          <w:i w:val="0"/>
          <w:iCs w:val="0"/>
          <w:color w:val="6C3F99" w:themeColor="text2"/>
        </w:rPr>
        <w:t>achiev</w:t>
      </w:r>
      <w:r w:rsidR="4A74C97A" w:rsidRPr="78D9A05D">
        <w:rPr>
          <w:i w:val="0"/>
          <w:iCs w:val="0"/>
          <w:color w:val="6C3F99" w:themeColor="text2"/>
        </w:rPr>
        <w:t xml:space="preserve">e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bes</w:t>
      </w:r>
      <w:r w:rsidR="4A74C97A" w:rsidRPr="78D9A05D">
        <w:rPr>
          <w:i w:val="0"/>
          <w:iCs w:val="0"/>
          <w:color w:val="6C3F99" w:themeColor="text2"/>
        </w:rPr>
        <w:t xml:space="preserve">t </w:t>
      </w:r>
      <w:r w:rsidRPr="78D9A05D">
        <w:rPr>
          <w:i w:val="0"/>
          <w:iCs w:val="0"/>
          <w:color w:val="6C3F99" w:themeColor="text2"/>
        </w:rPr>
        <w:t>i</w:t>
      </w:r>
      <w:r w:rsidR="4A74C97A" w:rsidRPr="78D9A05D">
        <w:rPr>
          <w:i w:val="0"/>
          <w:iCs w:val="0"/>
          <w:color w:val="6C3F99" w:themeColor="text2"/>
        </w:rPr>
        <w:t xml:space="preserve">n </w:t>
      </w:r>
      <w:r w:rsidRPr="78D9A05D">
        <w:rPr>
          <w:i w:val="0"/>
          <w:iCs w:val="0"/>
          <w:color w:val="6C3F99" w:themeColor="text2"/>
        </w:rPr>
        <w:t>thi</w:t>
      </w:r>
      <w:r w:rsidR="4A74C97A" w:rsidRPr="78D9A05D">
        <w:rPr>
          <w:i w:val="0"/>
          <w:iCs w:val="0"/>
          <w:color w:val="6C3F99" w:themeColor="text2"/>
        </w:rPr>
        <w:t xml:space="preserve">s </w:t>
      </w:r>
      <w:r w:rsidRPr="78D9A05D">
        <w:rPr>
          <w:i w:val="0"/>
          <w:iCs w:val="0"/>
          <w:color w:val="6C3F99" w:themeColor="text2"/>
        </w:rPr>
        <w:t>circumstance</w:t>
      </w:r>
      <w:r w:rsidR="4A74C97A" w:rsidRPr="78D9A05D">
        <w:rPr>
          <w:i w:val="0"/>
          <w:iCs w:val="0"/>
          <w:color w:val="6C3F99" w:themeColor="text2"/>
        </w:rPr>
        <w:t xml:space="preserve">. I </w:t>
      </w:r>
      <w:r w:rsidRPr="78D9A05D">
        <w:rPr>
          <w:i w:val="0"/>
          <w:iCs w:val="0"/>
          <w:color w:val="6C3F99" w:themeColor="text2"/>
        </w:rPr>
        <w:t>hav</w:t>
      </w:r>
      <w:r w:rsidR="4A74C97A" w:rsidRPr="78D9A05D">
        <w:rPr>
          <w:i w:val="0"/>
          <w:iCs w:val="0"/>
          <w:color w:val="6C3F99" w:themeColor="text2"/>
        </w:rPr>
        <w:t xml:space="preserve">e a </w:t>
      </w:r>
      <w:r w:rsidRPr="78D9A05D">
        <w:rPr>
          <w:i w:val="0"/>
          <w:iCs w:val="0"/>
          <w:color w:val="6C3F99" w:themeColor="text2"/>
        </w:rPr>
        <w:t>yea</w:t>
      </w:r>
      <w:r w:rsidR="4A74C97A" w:rsidRPr="78D9A05D">
        <w:rPr>
          <w:i w:val="0"/>
          <w:iCs w:val="0"/>
          <w:color w:val="6C3F99" w:themeColor="text2"/>
        </w:rPr>
        <w:t xml:space="preserve">r </w:t>
      </w:r>
      <w:r w:rsidRPr="78D9A05D">
        <w:rPr>
          <w:i w:val="0"/>
          <w:iCs w:val="0"/>
          <w:color w:val="6C3F99" w:themeColor="text2"/>
        </w:rPr>
        <w:t>1</w:t>
      </w:r>
      <w:r w:rsidR="4A74C97A" w:rsidRPr="78D9A05D">
        <w:rPr>
          <w:i w:val="0"/>
          <w:iCs w:val="0"/>
          <w:color w:val="6C3F99" w:themeColor="text2"/>
        </w:rPr>
        <w:t xml:space="preserve">2 </w:t>
      </w:r>
      <w:r w:rsidRPr="78D9A05D">
        <w:rPr>
          <w:i w:val="0"/>
          <w:iCs w:val="0"/>
          <w:color w:val="6C3F99" w:themeColor="text2"/>
        </w:rPr>
        <w:t>wh</w:t>
      </w:r>
      <w:r w:rsidR="4A74C97A" w:rsidRPr="78D9A05D">
        <w:rPr>
          <w:i w:val="0"/>
          <w:iCs w:val="0"/>
          <w:color w:val="6C3F99" w:themeColor="text2"/>
        </w:rPr>
        <w:t xml:space="preserve">o </w:t>
      </w:r>
      <w:r w:rsidRPr="78D9A05D">
        <w:rPr>
          <w:i w:val="0"/>
          <w:iCs w:val="0"/>
          <w:color w:val="6C3F99" w:themeColor="text2"/>
        </w:rPr>
        <w:t>i</w:t>
      </w:r>
      <w:r w:rsidR="4A74C97A" w:rsidRPr="78D9A05D">
        <w:rPr>
          <w:i w:val="0"/>
          <w:iCs w:val="0"/>
          <w:color w:val="6C3F99" w:themeColor="text2"/>
        </w:rPr>
        <w:t xml:space="preserve">s </w:t>
      </w:r>
      <w:r w:rsidRPr="78D9A05D">
        <w:rPr>
          <w:i w:val="0"/>
          <w:iCs w:val="0"/>
          <w:color w:val="6C3F99" w:themeColor="text2"/>
        </w:rPr>
        <w:t>no</w:t>
      </w:r>
      <w:r w:rsidR="4A74C97A" w:rsidRPr="78D9A05D">
        <w:rPr>
          <w:i w:val="0"/>
          <w:iCs w:val="0"/>
          <w:color w:val="6C3F99" w:themeColor="text2"/>
        </w:rPr>
        <w:t xml:space="preserve">t </w:t>
      </w:r>
      <w:r w:rsidRPr="78D9A05D">
        <w:rPr>
          <w:i w:val="0"/>
          <w:iCs w:val="0"/>
          <w:color w:val="6C3F99" w:themeColor="text2"/>
        </w:rPr>
        <w:t>gettin</w:t>
      </w:r>
      <w:r w:rsidR="4A74C97A" w:rsidRPr="78D9A05D">
        <w:rPr>
          <w:i w:val="0"/>
          <w:iCs w:val="0"/>
          <w:color w:val="6C3F99" w:themeColor="text2"/>
        </w:rPr>
        <w:t xml:space="preserve">g </w:t>
      </w:r>
      <w:r w:rsidRPr="78D9A05D">
        <w:rPr>
          <w:i w:val="0"/>
          <w:iCs w:val="0"/>
          <w:color w:val="6C3F99" w:themeColor="text2"/>
        </w:rPr>
        <w:t>a</w:t>
      </w:r>
      <w:r w:rsidR="4A74C97A" w:rsidRPr="78D9A05D">
        <w:rPr>
          <w:i w:val="0"/>
          <w:iCs w:val="0"/>
          <w:color w:val="6C3F99" w:themeColor="text2"/>
        </w:rPr>
        <w:t xml:space="preserve">n </w:t>
      </w:r>
      <w:r w:rsidRPr="78D9A05D">
        <w:rPr>
          <w:i w:val="0"/>
          <w:iCs w:val="0"/>
          <w:color w:val="6C3F99" w:themeColor="text2"/>
        </w:rPr>
        <w:t>ATAR</w:t>
      </w:r>
      <w:r w:rsidR="4A74C97A" w:rsidRPr="78D9A05D">
        <w:rPr>
          <w:i w:val="0"/>
          <w:iCs w:val="0"/>
          <w:color w:val="6C3F99" w:themeColor="text2"/>
        </w:rPr>
        <w:t xml:space="preserve">, </w:t>
      </w:r>
      <w:r w:rsidRPr="78D9A05D">
        <w:rPr>
          <w:i w:val="0"/>
          <w:iCs w:val="0"/>
          <w:color w:val="6C3F99" w:themeColor="text2"/>
        </w:rPr>
        <w:t>o</w:t>
      </w:r>
      <w:r w:rsidR="4A74C97A" w:rsidRPr="78D9A05D">
        <w:rPr>
          <w:i w:val="0"/>
          <w:iCs w:val="0"/>
          <w:color w:val="6C3F99" w:themeColor="text2"/>
        </w:rPr>
        <w:t xml:space="preserve">n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NCC</w:t>
      </w:r>
      <w:r w:rsidR="4A74C97A" w:rsidRPr="78D9A05D">
        <w:rPr>
          <w:i w:val="0"/>
          <w:iCs w:val="0"/>
          <w:color w:val="6C3F99" w:themeColor="text2"/>
        </w:rPr>
        <w:t xml:space="preserve">D </w:t>
      </w:r>
      <w:r w:rsidRPr="78D9A05D">
        <w:rPr>
          <w:i w:val="0"/>
          <w:iCs w:val="0"/>
          <w:color w:val="6C3F99" w:themeColor="text2"/>
        </w:rPr>
        <w:t>scheme</w:t>
      </w:r>
      <w:r w:rsidR="4A74C97A" w:rsidRPr="78D9A05D">
        <w:rPr>
          <w:i w:val="0"/>
          <w:iCs w:val="0"/>
          <w:color w:val="6C3F99" w:themeColor="text2"/>
        </w:rPr>
        <w:t xml:space="preserve">. </w:t>
      </w:r>
      <w:r w:rsidRPr="78D9A05D">
        <w:rPr>
          <w:i w:val="0"/>
          <w:iCs w:val="0"/>
          <w:color w:val="6C3F99" w:themeColor="text2"/>
        </w:rPr>
        <w:t>H</w:t>
      </w:r>
      <w:r w:rsidR="4A74C97A" w:rsidRPr="78D9A05D">
        <w:rPr>
          <w:i w:val="0"/>
          <w:iCs w:val="0"/>
          <w:color w:val="6C3F99" w:themeColor="text2"/>
        </w:rPr>
        <w:t xml:space="preserve">e </w:t>
      </w:r>
      <w:r w:rsidRPr="78D9A05D">
        <w:rPr>
          <w:i w:val="0"/>
          <w:iCs w:val="0"/>
          <w:color w:val="6C3F99" w:themeColor="text2"/>
        </w:rPr>
        <w:t>i</w:t>
      </w:r>
      <w:r w:rsidR="4A74C97A" w:rsidRPr="78D9A05D">
        <w:rPr>
          <w:i w:val="0"/>
          <w:iCs w:val="0"/>
          <w:color w:val="6C3F99" w:themeColor="text2"/>
        </w:rPr>
        <w:t xml:space="preserve">s </w:t>
      </w:r>
      <w:r w:rsidRPr="78D9A05D">
        <w:rPr>
          <w:i w:val="0"/>
          <w:iCs w:val="0"/>
          <w:color w:val="6C3F99" w:themeColor="text2"/>
        </w:rPr>
        <w:t>excite</w:t>
      </w:r>
      <w:r w:rsidR="4A74C97A" w:rsidRPr="78D9A05D">
        <w:rPr>
          <w:i w:val="0"/>
          <w:iCs w:val="0"/>
          <w:color w:val="6C3F99" w:themeColor="text2"/>
        </w:rPr>
        <w:t xml:space="preserve">d </w:t>
      </w:r>
      <w:r w:rsidRPr="78D9A05D">
        <w:rPr>
          <w:i w:val="0"/>
          <w:iCs w:val="0"/>
          <w:color w:val="6C3F99" w:themeColor="text2"/>
        </w:rPr>
        <w:t>ever</w:t>
      </w:r>
      <w:r w:rsidR="4A74C97A" w:rsidRPr="78D9A05D">
        <w:rPr>
          <w:i w:val="0"/>
          <w:iCs w:val="0"/>
          <w:color w:val="6C3F99" w:themeColor="text2"/>
        </w:rPr>
        <w:t xml:space="preserve">y </w:t>
      </w:r>
      <w:r w:rsidRPr="78D9A05D">
        <w:rPr>
          <w:i w:val="0"/>
          <w:iCs w:val="0"/>
          <w:color w:val="6C3F99" w:themeColor="text2"/>
        </w:rPr>
        <w:t>yea</w:t>
      </w:r>
      <w:r w:rsidR="4A74C97A" w:rsidRPr="78D9A05D">
        <w:rPr>
          <w:i w:val="0"/>
          <w:iCs w:val="0"/>
          <w:color w:val="6C3F99" w:themeColor="text2"/>
        </w:rPr>
        <w:t xml:space="preserve">r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d</w:t>
      </w:r>
      <w:r w:rsidR="4A74C97A" w:rsidRPr="78D9A05D">
        <w:rPr>
          <w:i w:val="0"/>
          <w:iCs w:val="0"/>
          <w:color w:val="6C3F99" w:themeColor="text2"/>
        </w:rPr>
        <w:t xml:space="preserve">o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competition</w:t>
      </w:r>
      <w:r w:rsidR="4A74C97A" w:rsidRPr="78D9A05D">
        <w:rPr>
          <w:i w:val="0"/>
          <w:iCs w:val="0"/>
          <w:color w:val="6C3F99" w:themeColor="text2"/>
        </w:rPr>
        <w:t xml:space="preserve">, </w:t>
      </w:r>
      <w:r w:rsidRPr="78D9A05D">
        <w:rPr>
          <w:i w:val="0"/>
          <w:iCs w:val="0"/>
          <w:color w:val="6C3F99" w:themeColor="text2"/>
        </w:rPr>
        <w:t>whethe</w:t>
      </w:r>
      <w:r w:rsidR="4A74C97A" w:rsidRPr="78D9A05D">
        <w:rPr>
          <w:i w:val="0"/>
          <w:iCs w:val="0"/>
          <w:color w:val="6C3F99" w:themeColor="text2"/>
        </w:rPr>
        <w:t xml:space="preserve">r </w:t>
      </w:r>
      <w:r w:rsidRPr="78D9A05D">
        <w:rPr>
          <w:i w:val="0"/>
          <w:iCs w:val="0"/>
          <w:color w:val="6C3F99" w:themeColor="text2"/>
        </w:rPr>
        <w:t>h</w:t>
      </w:r>
      <w:r w:rsidR="4A74C97A" w:rsidRPr="78D9A05D">
        <w:rPr>
          <w:i w:val="0"/>
          <w:iCs w:val="0"/>
          <w:color w:val="6C3F99" w:themeColor="text2"/>
        </w:rPr>
        <w:t xml:space="preserve">e </w:t>
      </w:r>
      <w:r w:rsidRPr="78D9A05D">
        <w:rPr>
          <w:i w:val="0"/>
          <w:iCs w:val="0"/>
          <w:color w:val="6C3F99" w:themeColor="text2"/>
        </w:rPr>
        <w:t>get</w:t>
      </w:r>
      <w:r w:rsidR="4A74C97A" w:rsidRPr="78D9A05D">
        <w:rPr>
          <w:i w:val="0"/>
          <w:iCs w:val="0"/>
          <w:color w:val="6C3F99" w:themeColor="text2"/>
        </w:rPr>
        <w:t xml:space="preserve">s a </w:t>
      </w:r>
      <w:r w:rsidRPr="78D9A05D">
        <w:rPr>
          <w:i w:val="0"/>
          <w:iCs w:val="0"/>
          <w:color w:val="6C3F99" w:themeColor="text2"/>
        </w:rPr>
        <w:t>participatio</w:t>
      </w:r>
      <w:r w:rsidR="4A74C97A" w:rsidRPr="78D9A05D">
        <w:rPr>
          <w:i w:val="0"/>
          <w:iCs w:val="0"/>
          <w:color w:val="6C3F99" w:themeColor="text2"/>
        </w:rPr>
        <w:t xml:space="preserve">n </w:t>
      </w:r>
      <w:r w:rsidRPr="78D9A05D">
        <w:rPr>
          <w:i w:val="0"/>
          <w:iCs w:val="0"/>
          <w:color w:val="6C3F99" w:themeColor="text2"/>
        </w:rPr>
        <w:t>o</w:t>
      </w:r>
      <w:r w:rsidR="4A74C97A" w:rsidRPr="78D9A05D">
        <w:rPr>
          <w:i w:val="0"/>
          <w:iCs w:val="0"/>
          <w:color w:val="6C3F99" w:themeColor="text2"/>
        </w:rPr>
        <w:t xml:space="preserve">r </w:t>
      </w:r>
      <w:r w:rsidRPr="78D9A05D">
        <w:rPr>
          <w:i w:val="0"/>
          <w:iCs w:val="0"/>
          <w:color w:val="6C3F99" w:themeColor="text2"/>
        </w:rPr>
        <w:t>not</w:t>
      </w:r>
      <w:r w:rsidR="4A74C97A" w:rsidRPr="78D9A05D">
        <w:rPr>
          <w:i w:val="0"/>
          <w:iCs w:val="0"/>
          <w:color w:val="6C3F99" w:themeColor="text2"/>
        </w:rPr>
        <w:t xml:space="preserve">, </w:t>
      </w:r>
      <w:r w:rsidRPr="78D9A05D">
        <w:rPr>
          <w:i w:val="0"/>
          <w:iCs w:val="0"/>
          <w:color w:val="6C3F99" w:themeColor="text2"/>
        </w:rPr>
        <w:t>h</w:t>
      </w:r>
      <w:r w:rsidR="4A74C97A" w:rsidRPr="78D9A05D">
        <w:rPr>
          <w:i w:val="0"/>
          <w:iCs w:val="0"/>
          <w:color w:val="6C3F99" w:themeColor="text2"/>
        </w:rPr>
        <w:t xml:space="preserve">e </w:t>
      </w:r>
      <w:r w:rsidRPr="78D9A05D">
        <w:rPr>
          <w:i w:val="0"/>
          <w:iCs w:val="0"/>
          <w:color w:val="6C3F99" w:themeColor="text2"/>
        </w:rPr>
        <w:t>i</w:t>
      </w:r>
      <w:r w:rsidR="4A74C97A" w:rsidRPr="78D9A05D">
        <w:rPr>
          <w:i w:val="0"/>
          <w:iCs w:val="0"/>
          <w:color w:val="6C3F99" w:themeColor="text2"/>
        </w:rPr>
        <w:t xml:space="preserve">s </w:t>
      </w:r>
      <w:r w:rsidRPr="78D9A05D">
        <w:rPr>
          <w:i w:val="0"/>
          <w:iCs w:val="0"/>
          <w:color w:val="6C3F99" w:themeColor="text2"/>
        </w:rPr>
        <w:t>excite</w:t>
      </w:r>
      <w:r w:rsidR="4A74C97A" w:rsidRPr="78D9A05D">
        <w:rPr>
          <w:i w:val="0"/>
          <w:iCs w:val="0"/>
          <w:color w:val="6C3F99" w:themeColor="text2"/>
        </w:rPr>
        <w:t xml:space="preserve">d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finis</w:t>
      </w:r>
      <w:r w:rsidR="4A74C97A" w:rsidRPr="78D9A05D">
        <w:rPr>
          <w:i w:val="0"/>
          <w:iCs w:val="0"/>
          <w:color w:val="6C3F99" w:themeColor="text2"/>
        </w:rPr>
        <w:t xml:space="preserve">h </w:t>
      </w:r>
      <w:r w:rsidRPr="78D9A05D">
        <w:rPr>
          <w:i w:val="0"/>
          <w:iCs w:val="0"/>
          <w:color w:val="6C3F99" w:themeColor="text2"/>
        </w:rPr>
        <w:t>i</w:t>
      </w:r>
      <w:r w:rsidR="4A74C97A" w:rsidRPr="78D9A05D">
        <w:rPr>
          <w:i w:val="0"/>
          <w:iCs w:val="0"/>
          <w:color w:val="6C3F99" w:themeColor="text2"/>
        </w:rPr>
        <w:t xml:space="preserve">t </w:t>
      </w:r>
      <w:r w:rsidRPr="78D9A05D">
        <w:rPr>
          <w:i w:val="0"/>
          <w:iCs w:val="0"/>
          <w:color w:val="6C3F99" w:themeColor="text2"/>
        </w:rPr>
        <w:t>an</w:t>
      </w:r>
      <w:r w:rsidR="4A74C97A" w:rsidRPr="78D9A05D">
        <w:rPr>
          <w:i w:val="0"/>
          <w:iCs w:val="0"/>
          <w:color w:val="6C3F99" w:themeColor="text2"/>
        </w:rPr>
        <w:t xml:space="preserve">d </w:t>
      </w:r>
      <w:r w:rsidRPr="78D9A05D">
        <w:rPr>
          <w:i w:val="0"/>
          <w:iCs w:val="0"/>
          <w:color w:val="6C3F99" w:themeColor="text2"/>
        </w:rPr>
        <w:t>b</w:t>
      </w:r>
      <w:r w:rsidR="4A74C97A" w:rsidRPr="78D9A05D">
        <w:rPr>
          <w:i w:val="0"/>
          <w:iCs w:val="0"/>
          <w:color w:val="6C3F99" w:themeColor="text2"/>
        </w:rPr>
        <w:t xml:space="preserve">e </w:t>
      </w:r>
      <w:r w:rsidRPr="78D9A05D">
        <w:rPr>
          <w:i w:val="0"/>
          <w:iCs w:val="0"/>
          <w:color w:val="6C3F99" w:themeColor="text2"/>
        </w:rPr>
        <w:t>par</w:t>
      </w:r>
      <w:r w:rsidR="4A74C97A" w:rsidRPr="78D9A05D">
        <w:rPr>
          <w:i w:val="0"/>
          <w:iCs w:val="0"/>
          <w:color w:val="6C3F99" w:themeColor="text2"/>
        </w:rPr>
        <w:t xml:space="preserve">t </w:t>
      </w:r>
      <w:r w:rsidRPr="78D9A05D">
        <w:rPr>
          <w:i w:val="0"/>
          <w:iCs w:val="0"/>
          <w:color w:val="6C3F99" w:themeColor="text2"/>
        </w:rPr>
        <w:t>o</w:t>
      </w:r>
      <w:r w:rsidR="4A74C97A" w:rsidRPr="78D9A05D">
        <w:rPr>
          <w:i w:val="0"/>
          <w:iCs w:val="0"/>
          <w:color w:val="6C3F99" w:themeColor="text2"/>
        </w:rPr>
        <w:t xml:space="preserve">f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team</w:t>
      </w:r>
      <w:r w:rsidR="4A74C97A" w:rsidRPr="78D9A05D">
        <w:rPr>
          <w:i w:val="0"/>
          <w:iCs w:val="0"/>
          <w:color w:val="6C3F99" w:themeColor="text2"/>
        </w:rPr>
        <w:t xml:space="preserve">. </w:t>
      </w:r>
      <w:r w:rsidRPr="78D9A05D">
        <w:rPr>
          <w:i w:val="0"/>
          <w:iCs w:val="0"/>
          <w:color w:val="6C3F99" w:themeColor="text2"/>
        </w:rPr>
        <w:t>The</w:t>
      </w:r>
      <w:r w:rsidR="4A74C97A" w:rsidRPr="78D9A05D">
        <w:rPr>
          <w:i w:val="0"/>
          <w:iCs w:val="0"/>
          <w:color w:val="6C3F99" w:themeColor="text2"/>
        </w:rPr>
        <w:t xml:space="preserve">y </w:t>
      </w:r>
      <w:r w:rsidRPr="78D9A05D">
        <w:rPr>
          <w:i w:val="0"/>
          <w:iCs w:val="0"/>
          <w:color w:val="6C3F99" w:themeColor="text2"/>
        </w:rPr>
        <w:t>al</w:t>
      </w:r>
      <w:r w:rsidR="4A74C97A" w:rsidRPr="78D9A05D">
        <w:rPr>
          <w:i w:val="0"/>
          <w:iCs w:val="0"/>
          <w:color w:val="6C3F99" w:themeColor="text2"/>
        </w:rPr>
        <w:t xml:space="preserve">l </w:t>
      </w:r>
      <w:r w:rsidRPr="78D9A05D">
        <w:rPr>
          <w:i w:val="0"/>
          <w:iCs w:val="0"/>
          <w:color w:val="6C3F99" w:themeColor="text2"/>
        </w:rPr>
        <w:t>ge</w:t>
      </w:r>
      <w:r w:rsidR="4A74C97A" w:rsidRPr="78D9A05D">
        <w:rPr>
          <w:i w:val="0"/>
          <w:iCs w:val="0"/>
          <w:color w:val="6C3F99" w:themeColor="text2"/>
        </w:rPr>
        <w:t xml:space="preserve">t a </w:t>
      </w:r>
      <w:r w:rsidRPr="78D9A05D">
        <w:rPr>
          <w:i w:val="0"/>
          <w:iCs w:val="0"/>
          <w:color w:val="6C3F99" w:themeColor="text2"/>
        </w:rPr>
        <w:t>certificate</w:t>
      </w:r>
      <w:r w:rsidR="4A74C97A" w:rsidRPr="78D9A05D">
        <w:rPr>
          <w:i w:val="0"/>
          <w:iCs w:val="0"/>
          <w:color w:val="6C3F99" w:themeColor="text2"/>
        </w:rPr>
        <w:t xml:space="preserve">, </w:t>
      </w:r>
      <w:r w:rsidRPr="78D9A05D">
        <w:rPr>
          <w:i w:val="0"/>
          <w:iCs w:val="0"/>
          <w:color w:val="6C3F99" w:themeColor="text2"/>
        </w:rPr>
        <w:t>participatio</w:t>
      </w:r>
      <w:r w:rsidR="4A74C97A" w:rsidRPr="78D9A05D">
        <w:rPr>
          <w:i w:val="0"/>
          <w:iCs w:val="0"/>
          <w:color w:val="6C3F99" w:themeColor="text2"/>
        </w:rPr>
        <w:t xml:space="preserve">n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hig</w:t>
      </w:r>
      <w:r w:rsidR="4A74C97A" w:rsidRPr="78D9A05D">
        <w:rPr>
          <w:i w:val="0"/>
          <w:iCs w:val="0"/>
          <w:color w:val="6C3F99" w:themeColor="text2"/>
        </w:rPr>
        <w:t xml:space="preserve">h </w:t>
      </w:r>
      <w:r w:rsidRPr="78D9A05D">
        <w:rPr>
          <w:i w:val="0"/>
          <w:iCs w:val="0"/>
          <w:color w:val="6C3F99" w:themeColor="text2"/>
        </w:rPr>
        <w:t>accomplish</w:t>
      </w:r>
      <w:r w:rsidR="4A74C97A" w:rsidRPr="78D9A05D">
        <w:rPr>
          <w:i w:val="0"/>
          <w:iCs w:val="0"/>
          <w:color w:val="6C3F99" w:themeColor="text2"/>
        </w:rPr>
        <w:t xml:space="preserve">. </w:t>
      </w:r>
      <w:r w:rsidRPr="78D9A05D">
        <w:rPr>
          <w:i w:val="0"/>
          <w:iCs w:val="0"/>
          <w:color w:val="6C3F99" w:themeColor="text2"/>
        </w:rPr>
        <w:t>I</w:t>
      </w:r>
      <w:r w:rsidR="4A74C97A" w:rsidRPr="78D9A05D">
        <w:rPr>
          <w:i w:val="0"/>
          <w:iCs w:val="0"/>
          <w:color w:val="6C3F99" w:themeColor="text2"/>
        </w:rPr>
        <w:t xml:space="preserve">t </w:t>
      </w:r>
      <w:r w:rsidRPr="78D9A05D">
        <w:rPr>
          <w:i w:val="0"/>
          <w:iCs w:val="0"/>
          <w:color w:val="6C3F99" w:themeColor="text2"/>
        </w:rPr>
        <w:t>i</w:t>
      </w:r>
      <w:r w:rsidR="4A74C97A" w:rsidRPr="78D9A05D">
        <w:rPr>
          <w:i w:val="0"/>
          <w:iCs w:val="0"/>
          <w:color w:val="6C3F99" w:themeColor="text2"/>
        </w:rPr>
        <w:t xml:space="preserve">s </w:t>
      </w:r>
      <w:r w:rsidRPr="78D9A05D">
        <w:rPr>
          <w:i w:val="0"/>
          <w:iCs w:val="0"/>
          <w:color w:val="6C3F99" w:themeColor="text2"/>
        </w:rPr>
        <w:t>quit</w:t>
      </w:r>
      <w:r w:rsidR="4A74C97A" w:rsidRPr="78D9A05D">
        <w:rPr>
          <w:i w:val="0"/>
          <w:iCs w:val="0"/>
          <w:color w:val="6C3F99" w:themeColor="text2"/>
        </w:rPr>
        <w:t xml:space="preserve">e </w:t>
      </w:r>
      <w:r w:rsidRPr="78D9A05D">
        <w:rPr>
          <w:i w:val="0"/>
          <w:iCs w:val="0"/>
          <w:color w:val="6C3F99" w:themeColor="text2"/>
        </w:rPr>
        <w:t>challengin</w:t>
      </w:r>
      <w:r w:rsidR="4A74C97A" w:rsidRPr="78D9A05D">
        <w:rPr>
          <w:i w:val="0"/>
          <w:iCs w:val="0"/>
          <w:color w:val="6C3F99" w:themeColor="text2"/>
        </w:rPr>
        <w:t xml:space="preserve">g </w:t>
      </w:r>
      <w:r w:rsidRPr="78D9A05D">
        <w:rPr>
          <w:i w:val="0"/>
          <w:iCs w:val="0"/>
          <w:color w:val="6C3F99" w:themeColor="text2"/>
        </w:rPr>
        <w:t>an</w:t>
      </w:r>
      <w:r w:rsidR="4A74C97A" w:rsidRPr="78D9A05D">
        <w:rPr>
          <w:i w:val="0"/>
          <w:iCs w:val="0"/>
          <w:color w:val="6C3F99" w:themeColor="text2"/>
        </w:rPr>
        <w:t xml:space="preserve">d </w:t>
      </w:r>
      <w:r w:rsidRPr="78D9A05D">
        <w:rPr>
          <w:i w:val="0"/>
          <w:iCs w:val="0"/>
          <w:color w:val="6C3F99" w:themeColor="text2"/>
        </w:rPr>
        <w:t>wil</w:t>
      </w:r>
      <w:r w:rsidR="4A74C97A" w:rsidRPr="78D9A05D">
        <w:rPr>
          <w:i w:val="0"/>
          <w:iCs w:val="0"/>
          <w:color w:val="6C3F99" w:themeColor="text2"/>
        </w:rPr>
        <w:t xml:space="preserve">l </w:t>
      </w:r>
      <w:r w:rsidRPr="78D9A05D">
        <w:rPr>
          <w:i w:val="0"/>
          <w:iCs w:val="0"/>
          <w:color w:val="6C3F99" w:themeColor="text2"/>
        </w:rPr>
        <w:t>exten</w:t>
      </w:r>
      <w:r w:rsidR="4A74C97A" w:rsidRPr="78D9A05D">
        <w:rPr>
          <w:i w:val="0"/>
          <w:iCs w:val="0"/>
          <w:color w:val="6C3F99" w:themeColor="text2"/>
        </w:rPr>
        <w:t xml:space="preserve">t </w:t>
      </w:r>
      <w:r w:rsidRPr="78D9A05D">
        <w:rPr>
          <w:i w:val="0"/>
          <w:iCs w:val="0"/>
          <w:color w:val="6C3F99" w:themeColor="text2"/>
        </w:rPr>
        <w:t>hig</w:t>
      </w:r>
      <w:r w:rsidR="4A74C97A" w:rsidRPr="78D9A05D">
        <w:rPr>
          <w:i w:val="0"/>
          <w:iCs w:val="0"/>
          <w:color w:val="6C3F99" w:themeColor="text2"/>
        </w:rPr>
        <w:t xml:space="preserve">h </w:t>
      </w:r>
      <w:r w:rsidRPr="78D9A05D">
        <w:rPr>
          <w:i w:val="0"/>
          <w:iCs w:val="0"/>
          <w:color w:val="6C3F99" w:themeColor="text2"/>
        </w:rPr>
        <w:t>achievers</w:t>
      </w:r>
      <w:r w:rsidR="4A74C97A" w:rsidRPr="78D9A05D">
        <w:rPr>
          <w:i w:val="0"/>
          <w:iCs w:val="0"/>
          <w:color w:val="6C3F99" w:themeColor="text2"/>
        </w:rPr>
        <w:t xml:space="preserve">, </w:t>
      </w:r>
      <w:r w:rsidRPr="78D9A05D">
        <w:rPr>
          <w:i w:val="0"/>
          <w:iCs w:val="0"/>
          <w:color w:val="6C3F99" w:themeColor="text2"/>
        </w:rPr>
        <w:t>bu</w:t>
      </w:r>
      <w:r w:rsidR="4A74C97A" w:rsidRPr="78D9A05D">
        <w:rPr>
          <w:i w:val="0"/>
          <w:iCs w:val="0"/>
          <w:color w:val="6C3F99" w:themeColor="text2"/>
        </w:rPr>
        <w:t xml:space="preserve">t </w:t>
      </w:r>
      <w:r w:rsidRPr="78D9A05D">
        <w:rPr>
          <w:i w:val="0"/>
          <w:iCs w:val="0"/>
          <w:color w:val="6C3F99" w:themeColor="text2"/>
        </w:rPr>
        <w:t>everyon</w:t>
      </w:r>
      <w:r w:rsidR="4A74C97A" w:rsidRPr="78D9A05D">
        <w:rPr>
          <w:i w:val="0"/>
          <w:iCs w:val="0"/>
          <w:color w:val="6C3F99" w:themeColor="text2"/>
        </w:rPr>
        <w:t xml:space="preserve">e </w:t>
      </w:r>
      <w:r w:rsidRPr="78D9A05D">
        <w:rPr>
          <w:i w:val="0"/>
          <w:iCs w:val="0"/>
          <w:color w:val="6C3F99" w:themeColor="text2"/>
        </w:rPr>
        <w:t>get</w:t>
      </w:r>
      <w:r w:rsidR="4A74C97A" w:rsidRPr="78D9A05D">
        <w:rPr>
          <w:i w:val="0"/>
          <w:iCs w:val="0"/>
          <w:color w:val="6C3F99" w:themeColor="text2"/>
        </w:rPr>
        <w:t xml:space="preserve">s a </w:t>
      </w:r>
      <w:r w:rsidRPr="78D9A05D">
        <w:rPr>
          <w:i w:val="0"/>
          <w:iCs w:val="0"/>
          <w:color w:val="6C3F99" w:themeColor="text2"/>
        </w:rPr>
        <w:t>go.”</w:t>
      </w:r>
      <w:r w:rsidR="2B8BA3F3" w:rsidRPr="78D9A05D">
        <w:rPr>
          <w:i w:val="0"/>
          <w:iCs w:val="0"/>
          <w:color w:val="6C3F99" w:themeColor="text2"/>
        </w:rPr>
        <w:t xml:space="preserve"> </w:t>
      </w:r>
      <w:r w:rsidR="251D3CC0" w:rsidRPr="78D9A05D">
        <w:rPr>
          <w:i w:val="0"/>
          <w:iCs w:val="0"/>
          <w:color w:val="6C3F99" w:themeColor="text2"/>
        </w:rPr>
        <w:t>–</w:t>
      </w:r>
      <w:r w:rsidR="1ED2B559" w:rsidRPr="78D9A05D">
        <w:rPr>
          <w:i w:val="0"/>
          <w:iCs w:val="0"/>
          <w:color w:val="6C3F99" w:themeColor="text2"/>
        </w:rPr>
        <w:t xml:space="preserve"> CCE program school staff participant.</w:t>
      </w:r>
    </w:p>
    <w:p w14:paraId="593A1C57" w14:textId="251F0760" w:rsidR="007E6419" w:rsidRDefault="3A4F5E70" w:rsidP="00F3762C">
      <w:pPr>
        <w:pStyle w:val="BodyText"/>
      </w:pPr>
      <w:r w:rsidRPr="78D9A05D">
        <w:t>Th</w:t>
      </w:r>
      <w:r w:rsidR="4A74C97A" w:rsidRPr="78D9A05D">
        <w:t xml:space="preserve">e </w:t>
      </w:r>
      <w:r w:rsidRPr="78D9A05D">
        <w:t>Competition</w:t>
      </w:r>
      <w:r w:rsidR="4A74C97A" w:rsidRPr="78D9A05D">
        <w:t xml:space="preserve">, </w:t>
      </w:r>
      <w:r w:rsidRPr="78D9A05D">
        <w:t>an</w:t>
      </w:r>
      <w:r w:rsidR="4A74C97A" w:rsidRPr="78D9A05D">
        <w:t xml:space="preserve">d </w:t>
      </w:r>
      <w:r w:rsidRPr="78D9A05D">
        <w:t>subsequentl</w:t>
      </w:r>
      <w:r w:rsidR="4A74C97A" w:rsidRPr="78D9A05D">
        <w:t xml:space="preserve">y </w:t>
      </w:r>
      <w:r w:rsidRPr="78D9A05D">
        <w:t>th</w:t>
      </w:r>
      <w:r w:rsidR="4A74C97A" w:rsidRPr="78D9A05D">
        <w:t xml:space="preserve">e </w:t>
      </w:r>
      <w:r w:rsidRPr="78D9A05D">
        <w:t>GBW</w:t>
      </w:r>
      <w:r w:rsidR="4A74C97A" w:rsidRPr="78D9A05D">
        <w:t xml:space="preserve">O </w:t>
      </w:r>
      <w:r w:rsidRPr="78D9A05D">
        <w:t>an</w:t>
      </w:r>
      <w:r w:rsidR="4A74C97A" w:rsidRPr="78D9A05D">
        <w:t xml:space="preserve">d </w:t>
      </w:r>
      <w:r w:rsidR="49FE4031" w:rsidRPr="78D9A05D">
        <w:t xml:space="preserve">iGEO </w:t>
      </w:r>
      <w:r w:rsidRPr="78D9A05D">
        <w:t>ar</w:t>
      </w:r>
      <w:r w:rsidR="4A74C97A" w:rsidRPr="78D9A05D">
        <w:t xml:space="preserve">e </w:t>
      </w:r>
      <w:r w:rsidRPr="78D9A05D">
        <w:t>strongl</w:t>
      </w:r>
      <w:r w:rsidR="4A74C97A" w:rsidRPr="78D9A05D">
        <w:t xml:space="preserve">y </w:t>
      </w:r>
      <w:r w:rsidRPr="78D9A05D">
        <w:t>linke</w:t>
      </w:r>
      <w:r w:rsidR="4A74C97A" w:rsidRPr="78D9A05D">
        <w:t xml:space="preserve">d </w:t>
      </w:r>
      <w:r w:rsidRPr="78D9A05D">
        <w:t>t</w:t>
      </w:r>
      <w:r w:rsidR="4A74C97A" w:rsidRPr="78D9A05D">
        <w:t xml:space="preserve">o </w:t>
      </w:r>
      <w:r w:rsidRPr="78D9A05D">
        <w:t>th</w:t>
      </w:r>
      <w:r w:rsidR="4A74C97A" w:rsidRPr="78D9A05D">
        <w:t xml:space="preserve">e </w:t>
      </w:r>
      <w:r w:rsidRPr="78D9A05D">
        <w:t>Australia</w:t>
      </w:r>
      <w:r w:rsidR="4A74C97A" w:rsidRPr="78D9A05D">
        <w:t xml:space="preserve">n </w:t>
      </w:r>
      <w:r w:rsidRPr="78D9A05D">
        <w:t>Secondar</w:t>
      </w:r>
      <w:r w:rsidR="4A74C97A" w:rsidRPr="78D9A05D">
        <w:t xml:space="preserve">y </w:t>
      </w:r>
      <w:r w:rsidRPr="78D9A05D">
        <w:t>curriculum</w:t>
      </w:r>
      <w:r w:rsidR="4A74C97A" w:rsidRPr="78D9A05D">
        <w:t xml:space="preserve">. </w:t>
      </w:r>
      <w:r w:rsidRPr="78D9A05D">
        <w:t>Thi</w:t>
      </w:r>
      <w:r w:rsidR="4A74C97A" w:rsidRPr="78D9A05D">
        <w:t xml:space="preserve">s </w:t>
      </w:r>
      <w:r w:rsidRPr="78D9A05D">
        <w:t>alignmen</w:t>
      </w:r>
      <w:r w:rsidR="4A74C97A" w:rsidRPr="78D9A05D">
        <w:t xml:space="preserve">t </w:t>
      </w:r>
      <w:r w:rsidRPr="78D9A05D">
        <w:t>bot</w:t>
      </w:r>
      <w:r w:rsidR="4A74C97A" w:rsidRPr="78D9A05D">
        <w:t xml:space="preserve">h </w:t>
      </w:r>
      <w:r w:rsidRPr="78D9A05D">
        <w:t>encourage</w:t>
      </w:r>
      <w:r w:rsidR="4A74C97A" w:rsidRPr="78D9A05D">
        <w:t xml:space="preserve">s </w:t>
      </w:r>
      <w:r w:rsidRPr="78D9A05D">
        <w:t>participatio</w:t>
      </w:r>
      <w:r w:rsidR="4A74C97A" w:rsidRPr="78D9A05D">
        <w:t xml:space="preserve">n </w:t>
      </w:r>
      <w:r w:rsidRPr="78D9A05D">
        <w:t>fro</w:t>
      </w:r>
      <w:r w:rsidR="4A74C97A" w:rsidRPr="78D9A05D">
        <w:t xml:space="preserve">m </w:t>
      </w:r>
      <w:r w:rsidRPr="78D9A05D">
        <w:t>school</w:t>
      </w:r>
      <w:r w:rsidR="4A74C97A" w:rsidRPr="78D9A05D">
        <w:t xml:space="preserve">s </w:t>
      </w:r>
      <w:r w:rsidRPr="78D9A05D">
        <w:t>an</w:t>
      </w:r>
      <w:r w:rsidR="4A74C97A" w:rsidRPr="78D9A05D">
        <w:t xml:space="preserve">d </w:t>
      </w:r>
      <w:r w:rsidR="14C29630" w:rsidRPr="78D9A05D">
        <w:t>support</w:t>
      </w:r>
      <w:r w:rsidR="4A74C97A" w:rsidRPr="78D9A05D">
        <w:t xml:space="preserve">s </w:t>
      </w:r>
      <w:r w:rsidR="14C29630" w:rsidRPr="78D9A05D">
        <w:t>teacher</w:t>
      </w:r>
      <w:r w:rsidR="4A74C97A" w:rsidRPr="78D9A05D">
        <w:t xml:space="preserve">s </w:t>
      </w:r>
      <w:r w:rsidR="14C29630" w:rsidRPr="78D9A05D">
        <w:t>i</w:t>
      </w:r>
      <w:r w:rsidR="4A74C97A" w:rsidRPr="78D9A05D">
        <w:t xml:space="preserve">n </w:t>
      </w:r>
      <w:r w:rsidR="14C29630" w:rsidRPr="78D9A05D">
        <w:t>thei</w:t>
      </w:r>
      <w:r w:rsidR="4A74C97A" w:rsidRPr="78D9A05D">
        <w:t xml:space="preserve">r </w:t>
      </w:r>
      <w:r w:rsidR="14C29630" w:rsidRPr="78D9A05D">
        <w:t>deliver</w:t>
      </w:r>
      <w:r w:rsidR="4A74C97A" w:rsidRPr="78D9A05D">
        <w:t xml:space="preserve">y </w:t>
      </w:r>
      <w:r w:rsidR="14C29630" w:rsidRPr="78D9A05D">
        <w:t>o</w:t>
      </w:r>
      <w:r w:rsidR="4A74C97A" w:rsidRPr="78D9A05D">
        <w:t xml:space="preserve">f </w:t>
      </w:r>
      <w:r w:rsidR="14C29630" w:rsidRPr="78D9A05D">
        <w:t>geograph</w:t>
      </w:r>
      <w:r w:rsidR="4A74C97A" w:rsidRPr="78D9A05D">
        <w:t xml:space="preserve">y </w:t>
      </w:r>
      <w:r w:rsidR="14C29630" w:rsidRPr="78D9A05D">
        <w:t>educatio</w:t>
      </w:r>
      <w:r w:rsidR="4A74C97A" w:rsidRPr="78D9A05D">
        <w:t xml:space="preserve">n </w:t>
      </w:r>
      <w:r w:rsidR="14C29630" w:rsidRPr="78D9A05D">
        <w:t>throug</w:t>
      </w:r>
      <w:r w:rsidR="4A74C97A" w:rsidRPr="78D9A05D">
        <w:t xml:space="preserve">h </w:t>
      </w:r>
      <w:r w:rsidR="14C29630" w:rsidRPr="78D9A05D">
        <w:t>th</w:t>
      </w:r>
      <w:r w:rsidR="4A74C97A" w:rsidRPr="78D9A05D">
        <w:t xml:space="preserve">e </w:t>
      </w:r>
      <w:r w:rsidR="14C29630" w:rsidRPr="78D9A05D">
        <w:t>provisio</w:t>
      </w:r>
      <w:r w:rsidR="4A74C97A" w:rsidRPr="78D9A05D">
        <w:t xml:space="preserve">n </w:t>
      </w:r>
      <w:r w:rsidR="14C29630" w:rsidRPr="78D9A05D">
        <w:t>o</w:t>
      </w:r>
      <w:r w:rsidR="4A74C97A" w:rsidRPr="78D9A05D">
        <w:t xml:space="preserve">f </w:t>
      </w:r>
      <w:r w:rsidR="14C29630" w:rsidRPr="78D9A05D">
        <w:t>assessmen</w:t>
      </w:r>
      <w:r w:rsidR="4A74C97A" w:rsidRPr="78D9A05D">
        <w:t xml:space="preserve">t </w:t>
      </w:r>
      <w:r w:rsidR="14C29630" w:rsidRPr="78D9A05D">
        <w:t>an</w:t>
      </w:r>
      <w:r w:rsidR="4A74C97A" w:rsidRPr="78D9A05D">
        <w:t xml:space="preserve">d </w:t>
      </w:r>
      <w:r w:rsidR="14C29630" w:rsidRPr="78D9A05D">
        <w:t>performanc</w:t>
      </w:r>
      <w:r w:rsidR="4A74C97A" w:rsidRPr="78D9A05D">
        <w:t xml:space="preserve">e </w:t>
      </w:r>
      <w:r w:rsidR="14C29630" w:rsidRPr="78D9A05D">
        <w:t>data.</w:t>
      </w:r>
    </w:p>
    <w:p w14:paraId="30126047" w14:textId="3F9CDB99" w:rsidR="005436F4" w:rsidRPr="00403E18" w:rsidRDefault="7CFD2152" w:rsidP="78D9A05D">
      <w:pPr>
        <w:pStyle w:val="Quote"/>
        <w:rPr>
          <w:i w:val="0"/>
          <w:iCs w:val="0"/>
          <w:color w:val="6C3F99"/>
        </w:rPr>
      </w:pPr>
      <w:r w:rsidRPr="78D9A05D">
        <w:rPr>
          <w:i w:val="0"/>
          <w:iCs w:val="0"/>
          <w:color w:val="6C3F99" w:themeColor="text2"/>
        </w:rPr>
        <w:t>“Eac</w:t>
      </w:r>
      <w:r w:rsidR="4A74C97A" w:rsidRPr="78D9A05D">
        <w:rPr>
          <w:i w:val="0"/>
          <w:iCs w:val="0"/>
          <w:color w:val="6C3F99" w:themeColor="text2"/>
        </w:rPr>
        <w:t xml:space="preserve">h </w:t>
      </w:r>
      <w:r w:rsidRPr="78D9A05D">
        <w:rPr>
          <w:i w:val="0"/>
          <w:iCs w:val="0"/>
          <w:color w:val="6C3F99" w:themeColor="text2"/>
        </w:rPr>
        <w:t>questio</w:t>
      </w:r>
      <w:r w:rsidR="4A74C97A" w:rsidRPr="78D9A05D">
        <w:rPr>
          <w:i w:val="0"/>
          <w:iCs w:val="0"/>
          <w:color w:val="6C3F99" w:themeColor="text2"/>
        </w:rPr>
        <w:t xml:space="preserve">n </w:t>
      </w:r>
      <w:r w:rsidRPr="78D9A05D">
        <w:rPr>
          <w:i w:val="0"/>
          <w:iCs w:val="0"/>
          <w:color w:val="6C3F99" w:themeColor="text2"/>
        </w:rPr>
        <w:t>i</w:t>
      </w:r>
      <w:r w:rsidR="4A74C97A" w:rsidRPr="78D9A05D">
        <w:rPr>
          <w:i w:val="0"/>
          <w:iCs w:val="0"/>
          <w:color w:val="6C3F99" w:themeColor="text2"/>
        </w:rPr>
        <w:t xml:space="preserve">s </w:t>
      </w:r>
      <w:r w:rsidRPr="78D9A05D">
        <w:rPr>
          <w:i w:val="0"/>
          <w:iCs w:val="0"/>
          <w:color w:val="6C3F99" w:themeColor="text2"/>
        </w:rPr>
        <w:t>linke</w:t>
      </w:r>
      <w:r w:rsidR="4A74C97A" w:rsidRPr="78D9A05D">
        <w:rPr>
          <w:i w:val="0"/>
          <w:iCs w:val="0"/>
          <w:color w:val="6C3F99" w:themeColor="text2"/>
        </w:rPr>
        <w:t xml:space="preserve">d </w:t>
      </w:r>
      <w:r w:rsidRPr="78D9A05D">
        <w:rPr>
          <w:i w:val="0"/>
          <w:iCs w:val="0"/>
          <w:color w:val="6C3F99" w:themeColor="text2"/>
        </w:rPr>
        <w:t>somewher</w:t>
      </w:r>
      <w:r w:rsidR="4A74C97A" w:rsidRPr="78D9A05D">
        <w:rPr>
          <w:i w:val="0"/>
          <w:iCs w:val="0"/>
          <w:color w:val="6C3F99" w:themeColor="text2"/>
        </w:rPr>
        <w:t xml:space="preserve">e </w:t>
      </w:r>
      <w:r w:rsidRPr="78D9A05D">
        <w:rPr>
          <w:i w:val="0"/>
          <w:iCs w:val="0"/>
          <w:color w:val="6C3F99" w:themeColor="text2"/>
        </w:rPr>
        <w:t>i</w:t>
      </w:r>
      <w:r w:rsidR="4A74C97A" w:rsidRPr="78D9A05D">
        <w:rPr>
          <w:i w:val="0"/>
          <w:iCs w:val="0"/>
          <w:color w:val="6C3F99" w:themeColor="text2"/>
        </w:rPr>
        <w:t xml:space="preserve">n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7-1</w:t>
      </w:r>
      <w:r w:rsidR="4A74C97A" w:rsidRPr="78D9A05D">
        <w:rPr>
          <w:i w:val="0"/>
          <w:iCs w:val="0"/>
          <w:color w:val="6C3F99" w:themeColor="text2"/>
        </w:rPr>
        <w:t xml:space="preserve">2 </w:t>
      </w:r>
      <w:r w:rsidRPr="78D9A05D">
        <w:rPr>
          <w:i w:val="0"/>
          <w:iCs w:val="0"/>
          <w:color w:val="6C3F99" w:themeColor="text2"/>
        </w:rPr>
        <w:t>Australia</w:t>
      </w:r>
      <w:r w:rsidR="4A74C97A" w:rsidRPr="78D9A05D">
        <w:rPr>
          <w:i w:val="0"/>
          <w:iCs w:val="0"/>
          <w:color w:val="6C3F99" w:themeColor="text2"/>
        </w:rPr>
        <w:t xml:space="preserve">n </w:t>
      </w:r>
      <w:r w:rsidRPr="78D9A05D">
        <w:rPr>
          <w:i w:val="0"/>
          <w:iCs w:val="0"/>
          <w:color w:val="6C3F99" w:themeColor="text2"/>
        </w:rPr>
        <w:t>curriculum… I</w:t>
      </w:r>
      <w:r w:rsidR="4A74C97A" w:rsidRPr="78D9A05D">
        <w:rPr>
          <w:i w:val="0"/>
          <w:iCs w:val="0"/>
          <w:color w:val="6C3F99" w:themeColor="text2"/>
        </w:rPr>
        <w:t xml:space="preserve">t </w:t>
      </w:r>
      <w:r w:rsidRPr="78D9A05D">
        <w:rPr>
          <w:i w:val="0"/>
          <w:iCs w:val="0"/>
          <w:color w:val="6C3F99" w:themeColor="text2"/>
        </w:rPr>
        <w:t>link</w:t>
      </w:r>
      <w:r w:rsidR="4A74C97A" w:rsidRPr="78D9A05D">
        <w:rPr>
          <w:i w:val="0"/>
          <w:iCs w:val="0"/>
          <w:color w:val="6C3F99" w:themeColor="text2"/>
        </w:rPr>
        <w:t xml:space="preserve">s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wha</w:t>
      </w:r>
      <w:r w:rsidR="4A74C97A" w:rsidRPr="78D9A05D">
        <w:rPr>
          <w:i w:val="0"/>
          <w:iCs w:val="0"/>
          <w:color w:val="6C3F99" w:themeColor="text2"/>
        </w:rPr>
        <w:t xml:space="preserve">t </w:t>
      </w:r>
      <w:r w:rsidRPr="78D9A05D">
        <w:rPr>
          <w:i w:val="0"/>
          <w:iCs w:val="0"/>
          <w:color w:val="6C3F99" w:themeColor="text2"/>
        </w:rPr>
        <w:t>w</w:t>
      </w:r>
      <w:r w:rsidR="4A74C97A" w:rsidRPr="78D9A05D">
        <w:rPr>
          <w:i w:val="0"/>
          <w:iCs w:val="0"/>
          <w:color w:val="6C3F99" w:themeColor="text2"/>
        </w:rPr>
        <w:t xml:space="preserve">e </w:t>
      </w:r>
      <w:r w:rsidRPr="78D9A05D">
        <w:rPr>
          <w:i w:val="0"/>
          <w:iCs w:val="0"/>
          <w:color w:val="6C3F99" w:themeColor="text2"/>
        </w:rPr>
        <w:t>d</w:t>
      </w:r>
      <w:r w:rsidR="4A74C97A" w:rsidRPr="78D9A05D">
        <w:rPr>
          <w:i w:val="0"/>
          <w:iCs w:val="0"/>
          <w:color w:val="6C3F99" w:themeColor="text2"/>
        </w:rPr>
        <w:t xml:space="preserve">o </w:t>
      </w:r>
      <w:r w:rsidRPr="78D9A05D">
        <w:rPr>
          <w:i w:val="0"/>
          <w:iCs w:val="0"/>
          <w:color w:val="6C3F99" w:themeColor="text2"/>
        </w:rPr>
        <w:t>i</w:t>
      </w:r>
      <w:r w:rsidR="4A74C97A" w:rsidRPr="78D9A05D">
        <w:rPr>
          <w:i w:val="0"/>
          <w:iCs w:val="0"/>
          <w:color w:val="6C3F99" w:themeColor="text2"/>
        </w:rPr>
        <w:t xml:space="preserve">n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Australia</w:t>
      </w:r>
      <w:r w:rsidR="4A74C97A" w:rsidRPr="78D9A05D">
        <w:rPr>
          <w:i w:val="0"/>
          <w:iCs w:val="0"/>
          <w:color w:val="6C3F99" w:themeColor="text2"/>
        </w:rPr>
        <w:t xml:space="preserve">n </w:t>
      </w:r>
      <w:r w:rsidRPr="78D9A05D">
        <w:rPr>
          <w:i w:val="0"/>
          <w:iCs w:val="0"/>
          <w:color w:val="6C3F99" w:themeColor="text2"/>
        </w:rPr>
        <w:t>Curriculum</w:t>
      </w:r>
      <w:r w:rsidR="4A74C97A" w:rsidRPr="78D9A05D">
        <w:rPr>
          <w:i w:val="0"/>
          <w:iCs w:val="0"/>
          <w:color w:val="6C3F99" w:themeColor="text2"/>
        </w:rPr>
        <w:t xml:space="preserve">, </w:t>
      </w:r>
      <w:r w:rsidRPr="78D9A05D">
        <w:rPr>
          <w:i w:val="0"/>
          <w:iCs w:val="0"/>
          <w:color w:val="6C3F99" w:themeColor="text2"/>
        </w:rPr>
        <w:t>bu</w:t>
      </w:r>
      <w:r w:rsidR="4A74C97A" w:rsidRPr="78D9A05D">
        <w:rPr>
          <w:i w:val="0"/>
          <w:iCs w:val="0"/>
          <w:color w:val="6C3F99" w:themeColor="text2"/>
        </w:rPr>
        <w:t xml:space="preserve">t </w:t>
      </w:r>
      <w:r w:rsidRPr="78D9A05D">
        <w:rPr>
          <w:i w:val="0"/>
          <w:iCs w:val="0"/>
          <w:color w:val="6C3F99" w:themeColor="text2"/>
        </w:rPr>
        <w:t>par</w:t>
      </w:r>
      <w:r w:rsidR="4A74C97A" w:rsidRPr="78D9A05D">
        <w:rPr>
          <w:i w:val="0"/>
          <w:iCs w:val="0"/>
          <w:color w:val="6C3F99" w:themeColor="text2"/>
        </w:rPr>
        <w:t xml:space="preserve">t </w:t>
      </w:r>
      <w:r w:rsidRPr="78D9A05D">
        <w:rPr>
          <w:i w:val="0"/>
          <w:iCs w:val="0"/>
          <w:color w:val="6C3F99" w:themeColor="text2"/>
        </w:rPr>
        <w:t>o</w:t>
      </w:r>
      <w:r w:rsidR="4A74C97A" w:rsidRPr="78D9A05D">
        <w:rPr>
          <w:i w:val="0"/>
          <w:iCs w:val="0"/>
          <w:color w:val="6C3F99" w:themeColor="text2"/>
        </w:rPr>
        <w:t xml:space="preserve">f </w:t>
      </w:r>
      <w:r w:rsidRPr="78D9A05D">
        <w:rPr>
          <w:i w:val="0"/>
          <w:iCs w:val="0"/>
          <w:color w:val="6C3F99" w:themeColor="text2"/>
        </w:rPr>
        <w:t>i</w:t>
      </w:r>
      <w:r w:rsidR="4A74C97A" w:rsidRPr="78D9A05D">
        <w:rPr>
          <w:i w:val="0"/>
          <w:iCs w:val="0"/>
          <w:color w:val="6C3F99" w:themeColor="text2"/>
        </w:rPr>
        <w:t xml:space="preserve">t </w:t>
      </w:r>
      <w:r w:rsidRPr="78D9A05D">
        <w:rPr>
          <w:i w:val="0"/>
          <w:iCs w:val="0"/>
          <w:color w:val="6C3F99" w:themeColor="text2"/>
        </w:rPr>
        <w:t>i</w:t>
      </w:r>
      <w:r w:rsidR="4A74C97A" w:rsidRPr="78D9A05D">
        <w:rPr>
          <w:i w:val="0"/>
          <w:iCs w:val="0"/>
          <w:color w:val="6C3F99" w:themeColor="text2"/>
        </w:rPr>
        <w:t xml:space="preserve">s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geographica</w:t>
      </w:r>
      <w:r w:rsidR="4A74C97A" w:rsidRPr="78D9A05D">
        <w:rPr>
          <w:i w:val="0"/>
          <w:iCs w:val="0"/>
          <w:color w:val="6C3F99" w:themeColor="text2"/>
        </w:rPr>
        <w:t xml:space="preserve">l </w:t>
      </w:r>
      <w:r w:rsidRPr="78D9A05D">
        <w:rPr>
          <w:i w:val="0"/>
          <w:iCs w:val="0"/>
          <w:color w:val="6C3F99" w:themeColor="text2"/>
        </w:rPr>
        <w:t xml:space="preserve">skills… </w:t>
      </w:r>
      <w:r w:rsidR="4A74C97A" w:rsidRPr="78D9A05D">
        <w:rPr>
          <w:i w:val="0"/>
          <w:iCs w:val="0"/>
          <w:color w:val="6C3F99" w:themeColor="text2"/>
        </w:rPr>
        <w:t xml:space="preserve">I </w:t>
      </w:r>
      <w:r w:rsidRPr="78D9A05D">
        <w:rPr>
          <w:i w:val="0"/>
          <w:iCs w:val="0"/>
          <w:color w:val="6C3F99" w:themeColor="text2"/>
        </w:rPr>
        <w:t>don’t’ thin</w:t>
      </w:r>
      <w:r w:rsidR="4A74C97A" w:rsidRPr="78D9A05D">
        <w:rPr>
          <w:i w:val="0"/>
          <w:iCs w:val="0"/>
          <w:color w:val="6C3F99" w:themeColor="text2"/>
        </w:rPr>
        <w:t xml:space="preserve">k </w:t>
      </w:r>
      <w:r w:rsidRPr="78D9A05D">
        <w:rPr>
          <w:i w:val="0"/>
          <w:iCs w:val="0"/>
          <w:color w:val="6C3F99" w:themeColor="text2"/>
        </w:rPr>
        <w:t>i</w:t>
      </w:r>
      <w:r w:rsidR="4A74C97A" w:rsidRPr="78D9A05D">
        <w:rPr>
          <w:i w:val="0"/>
          <w:iCs w:val="0"/>
          <w:color w:val="6C3F99" w:themeColor="text2"/>
        </w:rPr>
        <w:t xml:space="preserve">t </w:t>
      </w:r>
      <w:r w:rsidRPr="78D9A05D">
        <w:rPr>
          <w:i w:val="0"/>
          <w:iCs w:val="0"/>
          <w:color w:val="6C3F99" w:themeColor="text2"/>
        </w:rPr>
        <w:t>work</w:t>
      </w:r>
      <w:r w:rsidR="4A74C97A" w:rsidRPr="78D9A05D">
        <w:rPr>
          <w:i w:val="0"/>
          <w:iCs w:val="0"/>
          <w:color w:val="6C3F99" w:themeColor="text2"/>
        </w:rPr>
        <w:t xml:space="preserve">s </w:t>
      </w:r>
      <w:r w:rsidRPr="78D9A05D">
        <w:rPr>
          <w:i w:val="0"/>
          <w:iCs w:val="0"/>
          <w:color w:val="6C3F99" w:themeColor="text2"/>
        </w:rPr>
        <w:t>fo</w:t>
      </w:r>
      <w:r w:rsidR="4A74C97A" w:rsidRPr="78D9A05D">
        <w:rPr>
          <w:i w:val="0"/>
          <w:iCs w:val="0"/>
          <w:color w:val="6C3F99" w:themeColor="text2"/>
        </w:rPr>
        <w:t xml:space="preserve">r </w:t>
      </w:r>
      <w:r w:rsidRPr="78D9A05D">
        <w:rPr>
          <w:i w:val="0"/>
          <w:iCs w:val="0"/>
          <w:color w:val="6C3F99" w:themeColor="text2"/>
        </w:rPr>
        <w:t>yea</w:t>
      </w:r>
      <w:r w:rsidR="4A74C97A" w:rsidRPr="78D9A05D">
        <w:rPr>
          <w:i w:val="0"/>
          <w:iCs w:val="0"/>
          <w:color w:val="6C3F99" w:themeColor="text2"/>
        </w:rPr>
        <w:t xml:space="preserve">r </w:t>
      </w:r>
      <w:r w:rsidRPr="78D9A05D">
        <w:rPr>
          <w:i w:val="0"/>
          <w:iCs w:val="0"/>
          <w:color w:val="6C3F99" w:themeColor="text2"/>
        </w:rPr>
        <w:t>7</w:t>
      </w:r>
      <w:r w:rsidR="4A74C97A" w:rsidRPr="78D9A05D">
        <w:rPr>
          <w:i w:val="0"/>
          <w:iCs w:val="0"/>
          <w:color w:val="6C3F99" w:themeColor="text2"/>
        </w:rPr>
        <w:t xml:space="preserve">, </w:t>
      </w:r>
      <w:r w:rsidRPr="78D9A05D">
        <w:rPr>
          <w:i w:val="0"/>
          <w:iCs w:val="0"/>
          <w:color w:val="6C3F99" w:themeColor="text2"/>
        </w:rPr>
        <w:t>the</w:t>
      </w:r>
      <w:r w:rsidR="4A74C97A" w:rsidRPr="78D9A05D">
        <w:rPr>
          <w:i w:val="0"/>
          <w:iCs w:val="0"/>
          <w:color w:val="6C3F99" w:themeColor="text2"/>
        </w:rPr>
        <w:t xml:space="preserve">y </w:t>
      </w:r>
      <w:r w:rsidRPr="78D9A05D">
        <w:rPr>
          <w:i w:val="0"/>
          <w:iCs w:val="0"/>
          <w:color w:val="6C3F99" w:themeColor="text2"/>
        </w:rPr>
        <w:t>don’</w:t>
      </w:r>
      <w:r w:rsidR="4A74C97A" w:rsidRPr="78D9A05D">
        <w:rPr>
          <w:i w:val="0"/>
          <w:iCs w:val="0"/>
          <w:color w:val="6C3F99" w:themeColor="text2"/>
        </w:rPr>
        <w:t xml:space="preserve">t </w:t>
      </w:r>
      <w:r w:rsidRPr="78D9A05D">
        <w:rPr>
          <w:i w:val="0"/>
          <w:iCs w:val="0"/>
          <w:color w:val="6C3F99" w:themeColor="text2"/>
        </w:rPr>
        <w:t>hav</w:t>
      </w:r>
      <w:r w:rsidR="4A74C97A" w:rsidRPr="78D9A05D">
        <w:rPr>
          <w:i w:val="0"/>
          <w:iCs w:val="0"/>
          <w:color w:val="6C3F99" w:themeColor="text2"/>
        </w:rPr>
        <w:t xml:space="preserve">e </w:t>
      </w:r>
      <w:r w:rsidRPr="78D9A05D">
        <w:rPr>
          <w:i w:val="0"/>
          <w:iCs w:val="0"/>
          <w:color w:val="6C3F99" w:themeColor="text2"/>
        </w:rPr>
        <w:t>enoug</w:t>
      </w:r>
      <w:r w:rsidR="4A74C97A" w:rsidRPr="78D9A05D">
        <w:rPr>
          <w:i w:val="0"/>
          <w:iCs w:val="0"/>
          <w:color w:val="6C3F99" w:themeColor="text2"/>
        </w:rPr>
        <w:t xml:space="preserve">h </w:t>
      </w:r>
      <w:r w:rsidRPr="78D9A05D">
        <w:rPr>
          <w:i w:val="0"/>
          <w:iCs w:val="0"/>
          <w:color w:val="6C3F99" w:themeColor="text2"/>
        </w:rPr>
        <w:t xml:space="preserve">background.” </w:t>
      </w:r>
      <w:r w:rsidR="29709074" w:rsidRPr="78D9A05D">
        <w:rPr>
          <w:i w:val="0"/>
          <w:iCs w:val="0"/>
          <w:color w:val="6C3F99" w:themeColor="text2"/>
        </w:rPr>
        <w:t>– CCE program school staff participant.</w:t>
      </w:r>
    </w:p>
    <w:p w14:paraId="1CA16160" w14:textId="507FF383" w:rsidR="00F3762C" w:rsidRPr="00403E18" w:rsidRDefault="00F3762C" w:rsidP="00F3762C">
      <w:pPr>
        <w:pStyle w:val="Quote"/>
        <w:rPr>
          <w:i w:val="0"/>
          <w:iCs w:val="0"/>
          <w:color w:val="6C3F99"/>
        </w:rPr>
      </w:pPr>
      <w:r w:rsidRPr="00403E18">
        <w:rPr>
          <w:i w:val="0"/>
          <w:iCs w:val="0"/>
          <w:color w:val="6C3F99"/>
        </w:rPr>
        <w:t>“Th</w:t>
      </w:r>
      <w:r w:rsidR="00881048" w:rsidRPr="00403E18">
        <w:rPr>
          <w:i w:val="0"/>
          <w:iCs w:val="0"/>
          <w:color w:val="6C3F99"/>
        </w:rPr>
        <w:t xml:space="preserve">e </w:t>
      </w:r>
      <w:r w:rsidRPr="00403E18">
        <w:rPr>
          <w:i w:val="0"/>
          <w:iCs w:val="0"/>
          <w:color w:val="6C3F99"/>
        </w:rPr>
        <w:t>dat</w:t>
      </w:r>
      <w:r w:rsidR="00881048" w:rsidRPr="00403E18">
        <w:rPr>
          <w:i w:val="0"/>
          <w:iCs w:val="0"/>
          <w:color w:val="6C3F99"/>
        </w:rPr>
        <w:t xml:space="preserve">a </w:t>
      </w:r>
      <w:r w:rsidRPr="00403E18">
        <w:rPr>
          <w:i w:val="0"/>
          <w:iCs w:val="0"/>
          <w:color w:val="6C3F99"/>
        </w:rPr>
        <w:t>w</w:t>
      </w:r>
      <w:r w:rsidR="00881048" w:rsidRPr="00403E18">
        <w:rPr>
          <w:i w:val="0"/>
          <w:iCs w:val="0"/>
          <w:color w:val="6C3F99"/>
        </w:rPr>
        <w:t xml:space="preserve">e </w:t>
      </w:r>
      <w:r w:rsidRPr="00403E18">
        <w:rPr>
          <w:i w:val="0"/>
          <w:iCs w:val="0"/>
          <w:color w:val="6C3F99"/>
        </w:rPr>
        <w:t>ge</w:t>
      </w:r>
      <w:r w:rsidR="00881048" w:rsidRPr="00403E18">
        <w:rPr>
          <w:i w:val="0"/>
          <w:iCs w:val="0"/>
          <w:color w:val="6C3F99"/>
        </w:rPr>
        <w:t xml:space="preserve">t </w:t>
      </w:r>
      <w:r w:rsidRPr="00403E18">
        <w:rPr>
          <w:i w:val="0"/>
          <w:iCs w:val="0"/>
          <w:color w:val="6C3F99"/>
        </w:rPr>
        <w:t>i</w:t>
      </w:r>
      <w:r w:rsidR="00881048" w:rsidRPr="00403E18">
        <w:rPr>
          <w:i w:val="0"/>
          <w:iCs w:val="0"/>
          <w:color w:val="6C3F99"/>
        </w:rPr>
        <w:t xml:space="preserve">s </w:t>
      </w:r>
      <w:r w:rsidR="00847C57" w:rsidRPr="00403E18">
        <w:rPr>
          <w:i w:val="0"/>
          <w:iCs w:val="0"/>
          <w:color w:val="6C3F99"/>
        </w:rPr>
        <w:t>good</w:t>
      </w:r>
      <w:r w:rsidRPr="00403E18">
        <w:rPr>
          <w:i w:val="0"/>
          <w:iCs w:val="0"/>
          <w:color w:val="6C3F99"/>
        </w:rPr>
        <w:t>..</w:t>
      </w:r>
      <w:r w:rsidR="00881048" w:rsidRPr="00403E18">
        <w:rPr>
          <w:i w:val="0"/>
          <w:iCs w:val="0"/>
          <w:color w:val="6C3F99"/>
        </w:rPr>
        <w:t xml:space="preserve">. </w:t>
      </w:r>
      <w:r w:rsidRPr="00403E18">
        <w:rPr>
          <w:i w:val="0"/>
          <w:iCs w:val="0"/>
          <w:color w:val="6C3F99"/>
        </w:rPr>
        <w:t>Yo</w:t>
      </w:r>
      <w:r w:rsidR="00881048" w:rsidRPr="00403E18">
        <w:rPr>
          <w:i w:val="0"/>
          <w:iCs w:val="0"/>
          <w:color w:val="6C3F99"/>
        </w:rPr>
        <w:t xml:space="preserve">u </w:t>
      </w:r>
      <w:r w:rsidRPr="00403E18">
        <w:rPr>
          <w:i w:val="0"/>
          <w:iCs w:val="0"/>
          <w:color w:val="6C3F99"/>
        </w:rPr>
        <w:t>ge</w:t>
      </w:r>
      <w:r w:rsidR="00881048" w:rsidRPr="00403E18">
        <w:rPr>
          <w:i w:val="0"/>
          <w:iCs w:val="0"/>
          <w:color w:val="6C3F99"/>
        </w:rPr>
        <w:t xml:space="preserve">t a </w:t>
      </w:r>
      <w:r w:rsidRPr="00403E18">
        <w:rPr>
          <w:i w:val="0"/>
          <w:iCs w:val="0"/>
          <w:color w:val="6C3F99"/>
        </w:rPr>
        <w:t>bi</w:t>
      </w:r>
      <w:r w:rsidR="00881048" w:rsidRPr="00403E18">
        <w:rPr>
          <w:i w:val="0"/>
          <w:iCs w:val="0"/>
          <w:color w:val="6C3F99"/>
        </w:rPr>
        <w:t xml:space="preserve">g </w:t>
      </w:r>
      <w:r w:rsidRPr="00403E18">
        <w:rPr>
          <w:i w:val="0"/>
          <w:iCs w:val="0"/>
          <w:color w:val="6C3F99"/>
        </w:rPr>
        <w:t>spreadshee</w:t>
      </w:r>
      <w:r w:rsidR="00881048" w:rsidRPr="00403E18">
        <w:rPr>
          <w:i w:val="0"/>
          <w:iCs w:val="0"/>
          <w:color w:val="6C3F99"/>
        </w:rPr>
        <w:t xml:space="preserve">t </w:t>
      </w:r>
      <w:r w:rsidRPr="00403E18">
        <w:rPr>
          <w:i w:val="0"/>
          <w:iCs w:val="0"/>
          <w:color w:val="6C3F99"/>
        </w:rPr>
        <w:t>trackin</w:t>
      </w:r>
      <w:r w:rsidR="00881048" w:rsidRPr="00403E18">
        <w:rPr>
          <w:i w:val="0"/>
          <w:iCs w:val="0"/>
          <w:color w:val="6C3F99"/>
        </w:rPr>
        <w:t xml:space="preserve">g </w:t>
      </w:r>
      <w:r w:rsidRPr="00403E18">
        <w:rPr>
          <w:i w:val="0"/>
          <w:iCs w:val="0"/>
          <w:color w:val="6C3F99"/>
        </w:rPr>
        <w:t>ho</w:t>
      </w:r>
      <w:r w:rsidR="00881048" w:rsidRPr="00403E18">
        <w:rPr>
          <w:i w:val="0"/>
          <w:iCs w:val="0"/>
          <w:color w:val="6C3F99"/>
        </w:rPr>
        <w:t xml:space="preserve">w </w:t>
      </w:r>
      <w:r w:rsidRPr="00403E18">
        <w:rPr>
          <w:i w:val="0"/>
          <w:iCs w:val="0"/>
          <w:color w:val="6C3F99"/>
        </w:rPr>
        <w:t>the</w:t>
      </w:r>
      <w:r w:rsidR="00881048" w:rsidRPr="00403E18">
        <w:rPr>
          <w:i w:val="0"/>
          <w:iCs w:val="0"/>
          <w:color w:val="6C3F99"/>
        </w:rPr>
        <w:t xml:space="preserve">y </w:t>
      </w:r>
      <w:r w:rsidRPr="00403E18">
        <w:rPr>
          <w:i w:val="0"/>
          <w:iCs w:val="0"/>
          <w:color w:val="6C3F99"/>
        </w:rPr>
        <w:t>ar</w:t>
      </w:r>
      <w:r w:rsidR="00881048" w:rsidRPr="00403E18">
        <w:rPr>
          <w:i w:val="0"/>
          <w:iCs w:val="0"/>
          <w:color w:val="6C3F99"/>
        </w:rPr>
        <w:t xml:space="preserve">e </w:t>
      </w:r>
      <w:r w:rsidRPr="00403E18">
        <w:rPr>
          <w:i w:val="0"/>
          <w:iCs w:val="0"/>
          <w:color w:val="6C3F99"/>
        </w:rPr>
        <w:t>thinkin</w:t>
      </w:r>
      <w:r w:rsidR="00881048" w:rsidRPr="00403E18">
        <w:rPr>
          <w:i w:val="0"/>
          <w:iCs w:val="0"/>
          <w:color w:val="6C3F99"/>
        </w:rPr>
        <w:t xml:space="preserve">g </w:t>
      </w:r>
      <w:r w:rsidRPr="00403E18">
        <w:rPr>
          <w:i w:val="0"/>
          <w:iCs w:val="0"/>
          <w:color w:val="6C3F99"/>
        </w:rPr>
        <w:t>i</w:t>
      </w:r>
      <w:r w:rsidR="00881048" w:rsidRPr="00403E18">
        <w:rPr>
          <w:i w:val="0"/>
          <w:iCs w:val="0"/>
          <w:color w:val="6C3F99"/>
        </w:rPr>
        <w:t xml:space="preserve">n </w:t>
      </w:r>
      <w:r w:rsidRPr="00403E18">
        <w:rPr>
          <w:i w:val="0"/>
          <w:iCs w:val="0"/>
          <w:color w:val="6C3F99"/>
        </w:rPr>
        <w:t>differen</w:t>
      </w:r>
      <w:r w:rsidR="00881048" w:rsidRPr="00403E18">
        <w:rPr>
          <w:i w:val="0"/>
          <w:iCs w:val="0"/>
          <w:color w:val="6C3F99"/>
        </w:rPr>
        <w:t xml:space="preserve">t </w:t>
      </w:r>
      <w:r w:rsidRPr="00403E18">
        <w:rPr>
          <w:i w:val="0"/>
          <w:iCs w:val="0"/>
          <w:color w:val="6C3F99"/>
        </w:rPr>
        <w:t>areas</w:t>
      </w:r>
      <w:r w:rsidR="00881048" w:rsidRPr="00403E18">
        <w:rPr>
          <w:i w:val="0"/>
          <w:iCs w:val="0"/>
          <w:color w:val="6C3F99"/>
        </w:rPr>
        <w:t xml:space="preserve">. </w:t>
      </w:r>
      <w:r w:rsidRPr="00403E18">
        <w:rPr>
          <w:i w:val="0"/>
          <w:iCs w:val="0"/>
          <w:color w:val="6C3F99"/>
        </w:rPr>
        <w:t>Havin</w:t>
      </w:r>
      <w:r w:rsidR="00881048" w:rsidRPr="00403E18">
        <w:rPr>
          <w:i w:val="0"/>
          <w:iCs w:val="0"/>
          <w:color w:val="6C3F99"/>
        </w:rPr>
        <w:t xml:space="preserve">g </w:t>
      </w:r>
      <w:r w:rsidRPr="00403E18">
        <w:rPr>
          <w:i w:val="0"/>
          <w:iCs w:val="0"/>
          <w:color w:val="6C3F99"/>
        </w:rPr>
        <w:t>a</w:t>
      </w:r>
      <w:r w:rsidR="00881048" w:rsidRPr="00403E18">
        <w:rPr>
          <w:i w:val="0"/>
          <w:iCs w:val="0"/>
          <w:color w:val="6C3F99"/>
        </w:rPr>
        <w:t xml:space="preserve">n </w:t>
      </w:r>
      <w:r w:rsidRPr="00403E18">
        <w:rPr>
          <w:i w:val="0"/>
          <w:iCs w:val="0"/>
          <w:color w:val="6C3F99"/>
        </w:rPr>
        <w:t>externa</w:t>
      </w:r>
      <w:r w:rsidR="00881048" w:rsidRPr="00403E18">
        <w:rPr>
          <w:i w:val="0"/>
          <w:iCs w:val="0"/>
          <w:color w:val="6C3F99"/>
        </w:rPr>
        <w:t xml:space="preserve">l </w:t>
      </w:r>
      <w:r w:rsidRPr="00403E18">
        <w:rPr>
          <w:i w:val="0"/>
          <w:iCs w:val="0"/>
          <w:color w:val="6C3F99"/>
        </w:rPr>
        <w:t>assessmen</w:t>
      </w:r>
      <w:r w:rsidR="00881048" w:rsidRPr="00403E18">
        <w:rPr>
          <w:i w:val="0"/>
          <w:iCs w:val="0"/>
          <w:color w:val="6C3F99"/>
        </w:rPr>
        <w:t xml:space="preserve">t </w:t>
      </w:r>
      <w:r w:rsidRPr="00403E18">
        <w:rPr>
          <w:i w:val="0"/>
          <w:iCs w:val="0"/>
          <w:color w:val="6C3F99"/>
        </w:rPr>
        <w:t>t</w:t>
      </w:r>
      <w:r w:rsidR="00881048" w:rsidRPr="00403E18">
        <w:rPr>
          <w:i w:val="0"/>
          <w:iCs w:val="0"/>
          <w:color w:val="6C3F99"/>
        </w:rPr>
        <w:t xml:space="preserve">o </w:t>
      </w:r>
      <w:r w:rsidRPr="00403E18">
        <w:rPr>
          <w:i w:val="0"/>
          <w:iCs w:val="0"/>
          <w:color w:val="6C3F99"/>
        </w:rPr>
        <w:t>se</w:t>
      </w:r>
      <w:r w:rsidR="00881048" w:rsidRPr="00403E18">
        <w:rPr>
          <w:i w:val="0"/>
          <w:iCs w:val="0"/>
          <w:color w:val="6C3F99"/>
        </w:rPr>
        <w:t xml:space="preserve">e </w:t>
      </w:r>
      <w:r w:rsidRPr="00403E18">
        <w:rPr>
          <w:i w:val="0"/>
          <w:iCs w:val="0"/>
          <w:color w:val="6C3F99"/>
        </w:rPr>
        <w:t>wher</w:t>
      </w:r>
      <w:r w:rsidR="00881048" w:rsidRPr="00403E18">
        <w:rPr>
          <w:i w:val="0"/>
          <w:iCs w:val="0"/>
          <w:color w:val="6C3F99"/>
        </w:rPr>
        <w:t xml:space="preserve">e </w:t>
      </w:r>
      <w:r w:rsidRPr="00403E18">
        <w:rPr>
          <w:i w:val="0"/>
          <w:iCs w:val="0"/>
          <w:color w:val="6C3F99"/>
        </w:rPr>
        <w:t>the</w:t>
      </w:r>
      <w:r w:rsidR="00881048" w:rsidRPr="00403E18">
        <w:rPr>
          <w:i w:val="0"/>
          <w:iCs w:val="0"/>
          <w:color w:val="6C3F99"/>
        </w:rPr>
        <w:t xml:space="preserve">y </w:t>
      </w:r>
      <w:r w:rsidRPr="00403E18">
        <w:rPr>
          <w:i w:val="0"/>
          <w:iCs w:val="0"/>
          <w:color w:val="6C3F99"/>
        </w:rPr>
        <w:t>ar</w:t>
      </w:r>
      <w:r w:rsidR="00881048" w:rsidRPr="00403E18">
        <w:rPr>
          <w:i w:val="0"/>
          <w:iCs w:val="0"/>
          <w:color w:val="6C3F99"/>
        </w:rPr>
        <w:t xml:space="preserve">e </w:t>
      </w:r>
      <w:r w:rsidRPr="00403E18">
        <w:rPr>
          <w:i w:val="0"/>
          <w:iCs w:val="0"/>
          <w:color w:val="6C3F99"/>
        </w:rPr>
        <w:t>sittin</w:t>
      </w:r>
      <w:r w:rsidR="00881048" w:rsidRPr="00403E18">
        <w:rPr>
          <w:i w:val="0"/>
          <w:iCs w:val="0"/>
          <w:color w:val="6C3F99"/>
        </w:rPr>
        <w:t xml:space="preserve">g </w:t>
      </w:r>
      <w:r w:rsidRPr="00403E18">
        <w:rPr>
          <w:i w:val="0"/>
          <w:iCs w:val="0"/>
          <w:color w:val="6C3F99"/>
        </w:rPr>
        <w:t>i</w:t>
      </w:r>
      <w:r w:rsidR="00881048" w:rsidRPr="00403E18">
        <w:rPr>
          <w:i w:val="0"/>
          <w:iCs w:val="0"/>
          <w:color w:val="6C3F99"/>
        </w:rPr>
        <w:t xml:space="preserve">s </w:t>
      </w:r>
      <w:r w:rsidRPr="00403E18">
        <w:rPr>
          <w:i w:val="0"/>
          <w:iCs w:val="0"/>
          <w:color w:val="6C3F99"/>
        </w:rPr>
        <w:t>beneficial.”</w:t>
      </w:r>
      <w:r w:rsidR="00DC1EE5" w:rsidRPr="00403E18">
        <w:rPr>
          <w:i w:val="0"/>
          <w:iCs w:val="0"/>
          <w:color w:val="6C3F99"/>
        </w:rPr>
        <w:t xml:space="preserve"> – CCE program school staff participant.</w:t>
      </w:r>
    </w:p>
    <w:p w14:paraId="6BC8BB18" w14:textId="1D668500" w:rsidR="00C5202A" w:rsidRDefault="00C5202A" w:rsidP="00CA521C">
      <w:pPr>
        <w:pStyle w:val="Heading3AP"/>
      </w:pPr>
      <w:r>
        <w:t>Adequac</w:t>
      </w:r>
      <w:r w:rsidR="00881048">
        <w:t xml:space="preserve">y </w:t>
      </w:r>
      <w:r>
        <w:t>o</w:t>
      </w:r>
      <w:r w:rsidR="00881048">
        <w:t xml:space="preserve">f </w:t>
      </w:r>
      <w:r>
        <w:t>effectivenes</w:t>
      </w:r>
      <w:r w:rsidR="00881048">
        <w:t xml:space="preserve">s </w:t>
      </w:r>
      <w:r>
        <w:t>measure</w:t>
      </w:r>
      <w:r w:rsidR="00F35141">
        <w:t xml:space="preserve">s </w:t>
      </w:r>
    </w:p>
    <w:p w14:paraId="3569A3F6" w14:textId="25B55E7A" w:rsidR="006E4D59" w:rsidRDefault="51E677EE" w:rsidP="00477AF6">
      <w:pPr>
        <w:pStyle w:val="ListBullet"/>
        <w:numPr>
          <w:ilvl w:val="0"/>
          <w:numId w:val="0"/>
        </w:numPr>
      </w:pPr>
      <w:r w:rsidRPr="78D9A05D">
        <w:t xml:space="preserve">Data on student performance in the </w:t>
      </w:r>
      <w:r w:rsidR="10BC680D" w:rsidRPr="78D9A05D">
        <w:t>Australian</w:t>
      </w:r>
      <w:r w:rsidRPr="78D9A05D">
        <w:t xml:space="preserve"> Geography Competition is collected and distributed to schools. Data on student impact is not collected for the GBWO or </w:t>
      </w:r>
      <w:r w:rsidR="5CC8789B" w:rsidRPr="78D9A05D">
        <w:t>iGEO</w:t>
      </w:r>
      <w:r w:rsidRPr="78D9A05D">
        <w:t xml:space="preserve">. Here, a set number of competition winners transition from the GBWO to the </w:t>
      </w:r>
      <w:r w:rsidR="5CC8789B" w:rsidRPr="78D9A05D">
        <w:t>iGEO</w:t>
      </w:r>
      <w:r w:rsidRPr="78D9A05D">
        <w:t xml:space="preserve"> Performance in the </w:t>
      </w:r>
      <w:r w:rsidR="5CC8789B" w:rsidRPr="78D9A05D">
        <w:t>iGEO</w:t>
      </w:r>
      <w:r w:rsidRPr="78D9A05D">
        <w:t xml:space="preserve"> is noted as the placing or ranking achieved by the Australian team.</w:t>
      </w:r>
    </w:p>
    <w:p w14:paraId="696BBA93" w14:textId="0D5E2A59" w:rsidR="003C395B" w:rsidRDefault="003C395B" w:rsidP="00DC1EE5">
      <w:pPr>
        <w:pStyle w:val="Heading2AP"/>
      </w:pPr>
      <w:bookmarkStart w:id="325" w:name="_Toc144134259"/>
      <w:bookmarkStart w:id="326" w:name="_Toc147848910"/>
      <w:bookmarkStart w:id="327" w:name="_Toc165025703"/>
      <w:r>
        <w:t>Ke</w:t>
      </w:r>
      <w:r w:rsidR="00881048">
        <w:t xml:space="preserve">y </w:t>
      </w:r>
      <w:r>
        <w:t>insights</w:t>
      </w:r>
      <w:bookmarkEnd w:id="325"/>
      <w:bookmarkEnd w:id="326"/>
      <w:bookmarkEnd w:id="327"/>
    </w:p>
    <w:p w14:paraId="060377AE" w14:textId="1A36C520" w:rsidR="00477AF6" w:rsidRDefault="00477AF6" w:rsidP="00477AF6">
      <w:pPr>
        <w:pStyle w:val="BodyText"/>
      </w:pPr>
      <w:r>
        <w:t>Opportunitie</w:t>
      </w:r>
      <w:r w:rsidR="00881048">
        <w:t xml:space="preserve">s </w:t>
      </w:r>
      <w:r>
        <w:t>fo</w:t>
      </w:r>
      <w:r w:rsidR="00881048">
        <w:t xml:space="preserve">r </w:t>
      </w:r>
      <w:r>
        <w:t>desig</w:t>
      </w:r>
      <w:r w:rsidR="00881048">
        <w:t xml:space="preserve">n </w:t>
      </w:r>
      <w:r>
        <w:t>improvemen</w:t>
      </w:r>
      <w:r w:rsidR="00881048">
        <w:t xml:space="preserve">t </w:t>
      </w:r>
      <w:r>
        <w:t>include:</w:t>
      </w:r>
    </w:p>
    <w:p w14:paraId="61C34306" w14:textId="32149D2F" w:rsidR="003C395B" w:rsidRDefault="00477AF6" w:rsidP="003C395B">
      <w:pPr>
        <w:pStyle w:val="ListBullet"/>
      </w:pPr>
      <w:r>
        <w:t>Streamlinin</w:t>
      </w:r>
      <w:r w:rsidR="00881048">
        <w:t xml:space="preserve">g </w:t>
      </w:r>
      <w:r>
        <w:t>th</w:t>
      </w:r>
      <w:r w:rsidR="00881048">
        <w:t xml:space="preserve">e </w:t>
      </w:r>
      <w:r>
        <w:t>electroni</w:t>
      </w:r>
      <w:r w:rsidR="00881048">
        <w:t xml:space="preserve">c </w:t>
      </w:r>
      <w:r>
        <w:t>deliver</w:t>
      </w:r>
      <w:r w:rsidR="00881048">
        <w:t xml:space="preserve">y </w:t>
      </w:r>
      <w:r>
        <w:t>o</w:t>
      </w:r>
      <w:r w:rsidR="00881048">
        <w:t xml:space="preserve">f </w:t>
      </w:r>
      <w:r>
        <w:t>th</w:t>
      </w:r>
      <w:r w:rsidR="00881048">
        <w:t xml:space="preserve">e </w:t>
      </w:r>
      <w:r w:rsidR="00476715">
        <w:t>Australian</w:t>
      </w:r>
      <w:r w:rsidR="00881048">
        <w:t xml:space="preserve"> </w:t>
      </w:r>
      <w:r>
        <w:t>Geograph</w:t>
      </w:r>
      <w:r w:rsidR="00881048">
        <w:t xml:space="preserve">y </w:t>
      </w:r>
      <w:r>
        <w:t>Competition</w:t>
      </w:r>
      <w:r w:rsidR="00881048">
        <w:t xml:space="preserve">, </w:t>
      </w:r>
      <w:r>
        <w:t>t</w:t>
      </w:r>
      <w:r w:rsidR="00881048">
        <w:t xml:space="preserve">o </w:t>
      </w:r>
      <w:r>
        <w:t>suppor</w:t>
      </w:r>
      <w:r w:rsidR="00881048">
        <w:t xml:space="preserve">t </w:t>
      </w:r>
      <w:r>
        <w:t>teacher</w:t>
      </w:r>
      <w:r w:rsidR="00881048">
        <w:t xml:space="preserve">s </w:t>
      </w:r>
      <w:r>
        <w:t>t</w:t>
      </w:r>
      <w:r w:rsidR="00881048">
        <w:t xml:space="preserve">o </w:t>
      </w:r>
      <w:r>
        <w:t>delive</w:t>
      </w:r>
      <w:r w:rsidR="00881048">
        <w:t xml:space="preserve">r </w:t>
      </w:r>
      <w:r>
        <w:t>th</w:t>
      </w:r>
      <w:r w:rsidR="00881048">
        <w:t xml:space="preserve">e </w:t>
      </w:r>
      <w:r>
        <w:t>assessmen</w:t>
      </w:r>
      <w:r w:rsidR="00881048">
        <w:t xml:space="preserve">t </w:t>
      </w:r>
      <w:r>
        <w:t>efficientl</w:t>
      </w:r>
      <w:r w:rsidR="00881048">
        <w:t xml:space="preserve">y </w:t>
      </w:r>
      <w:r>
        <w:t>an</w:t>
      </w:r>
      <w:r w:rsidR="00881048">
        <w:t xml:space="preserve">d </w:t>
      </w:r>
      <w:r>
        <w:t>effectivel</w:t>
      </w:r>
      <w:r w:rsidR="00881048">
        <w:t xml:space="preserve">y </w:t>
      </w:r>
      <w:r>
        <w:t>b</w:t>
      </w:r>
      <w:r w:rsidR="00881048">
        <w:t xml:space="preserve">y </w:t>
      </w:r>
      <w:r>
        <w:t>reducin</w:t>
      </w:r>
      <w:r w:rsidR="00881048">
        <w:t xml:space="preserve">g </w:t>
      </w:r>
      <w:r>
        <w:t>th</w:t>
      </w:r>
      <w:r w:rsidR="00881048">
        <w:t xml:space="preserve">e </w:t>
      </w:r>
      <w:r>
        <w:t>administrativ</w:t>
      </w:r>
      <w:r w:rsidR="00881048">
        <w:t xml:space="preserve">e </w:t>
      </w:r>
      <w:r>
        <w:t>burden.</w:t>
      </w:r>
    </w:p>
    <w:p w14:paraId="732EF90F" w14:textId="77777777" w:rsidR="003C395B" w:rsidRDefault="003C395B" w:rsidP="003C395B">
      <w:pPr>
        <w:pStyle w:val="BodyText"/>
      </w:pPr>
    </w:p>
    <w:p w14:paraId="4402FDAE" w14:textId="54D020E6" w:rsidR="003C395B" w:rsidRPr="003C395B" w:rsidRDefault="003C395B" w:rsidP="003C395B">
      <w:pPr>
        <w:pStyle w:val="BodyText"/>
        <w:sectPr w:rsidR="003C395B" w:rsidRPr="003C395B" w:rsidSect="00FD16BB">
          <w:headerReference w:type="even" r:id="rId216"/>
          <w:headerReference w:type="default" r:id="rId217"/>
          <w:footerReference w:type="even" r:id="rId218"/>
          <w:footerReference w:type="default" r:id="rId219"/>
          <w:headerReference w:type="first" r:id="rId220"/>
          <w:footerReference w:type="first" r:id="rId221"/>
          <w:pgSz w:w="11906" w:h="16838" w:code="9"/>
          <w:pgMar w:top="1134" w:right="851" w:bottom="1134" w:left="3119" w:header="454" w:footer="159" w:gutter="0"/>
          <w:pgNumType w:start="1" w:chapStyle="9"/>
          <w:cols w:space="708"/>
          <w:docGrid w:linePitch="360"/>
        </w:sectPr>
      </w:pPr>
    </w:p>
    <w:p w14:paraId="1A5B7354" w14:textId="77777777" w:rsidR="0084047C" w:rsidRPr="0084047C" w:rsidRDefault="0084047C" w:rsidP="0084047C">
      <w:pPr>
        <w:pStyle w:val="Heading9"/>
        <w:ind w:left="0" w:hanging="600"/>
      </w:pPr>
      <w:bookmarkStart w:id="328" w:name="_Toc147848911"/>
      <w:bookmarkStart w:id="329" w:name="_Toc165025704"/>
      <w:r w:rsidRPr="0084047C">
        <w:lastRenderedPageBreak/>
        <w:t>National History Challenge</w:t>
      </w:r>
      <w:bookmarkEnd w:id="328"/>
      <w:bookmarkEnd w:id="329"/>
    </w:p>
    <w:p w14:paraId="3B53FE07" w14:textId="5E0BA25E" w:rsidR="004E3C81" w:rsidRPr="00225351" w:rsidRDefault="004E3C81" w:rsidP="004E3C81">
      <w:pPr>
        <w:pStyle w:val="BodyText"/>
        <w:rPr>
          <w:color w:val="auto"/>
        </w:rPr>
      </w:pPr>
      <w:r w:rsidRPr="00225351">
        <w:rPr>
          <w:color w:val="auto"/>
        </w:rPr>
        <w:t>This appendix provides an assessment of the National History Challenge (</w:t>
      </w:r>
      <w:r w:rsidR="00671E52" w:rsidRPr="00225351">
        <w:rPr>
          <w:color w:val="auto"/>
        </w:rPr>
        <w:t>the Challenge</w:t>
      </w:r>
      <w:r w:rsidRPr="00225351">
        <w:rPr>
          <w:color w:val="auto"/>
        </w:rPr>
        <w:t>).</w:t>
      </w:r>
    </w:p>
    <w:p w14:paraId="33B86393" w14:textId="4CDFA89A" w:rsidR="00477AF6" w:rsidRDefault="00712D47" w:rsidP="00DC1EE5">
      <w:pPr>
        <w:pStyle w:val="Heading2AP"/>
      </w:pPr>
      <w:bookmarkStart w:id="330" w:name="_Toc147848912"/>
      <w:bookmarkStart w:id="331" w:name="_Toc165025705"/>
      <w:r>
        <w:t>Overvie</w:t>
      </w:r>
      <w:r w:rsidR="00881048">
        <w:t>w</w:t>
      </w:r>
      <w:bookmarkEnd w:id="330"/>
      <w:bookmarkEnd w:id="331"/>
      <w:r w:rsidR="00881048">
        <w:t xml:space="preserve"> </w:t>
      </w:r>
    </w:p>
    <w:p w14:paraId="5C1BEFA3" w14:textId="253DC64C" w:rsidR="00477AF6" w:rsidRDefault="27CDA956" w:rsidP="00477AF6">
      <w:pPr>
        <w:pStyle w:val="BodyText"/>
      </w:pPr>
      <w:r w:rsidRPr="78D9A05D">
        <w:t>Th</w:t>
      </w:r>
      <w:r w:rsidR="4A74C97A" w:rsidRPr="78D9A05D">
        <w:t xml:space="preserve">e </w:t>
      </w:r>
      <w:r w:rsidRPr="78D9A05D">
        <w:t>Nationa</w:t>
      </w:r>
      <w:r w:rsidR="4A74C97A" w:rsidRPr="78D9A05D">
        <w:t xml:space="preserve">l </w:t>
      </w:r>
      <w:r w:rsidRPr="78D9A05D">
        <w:t>Histor</w:t>
      </w:r>
      <w:r w:rsidR="4A74C97A" w:rsidRPr="78D9A05D">
        <w:t xml:space="preserve">y </w:t>
      </w:r>
      <w:r w:rsidRPr="78D9A05D">
        <w:t>Challeng</w:t>
      </w:r>
      <w:r w:rsidR="4A74C97A" w:rsidRPr="78D9A05D">
        <w:t xml:space="preserve">e </w:t>
      </w:r>
      <w:r w:rsidRPr="78D9A05D">
        <w:t>(th</w:t>
      </w:r>
      <w:r w:rsidR="4A74C97A" w:rsidRPr="78D9A05D">
        <w:t xml:space="preserve">e </w:t>
      </w:r>
      <w:r w:rsidRPr="78D9A05D">
        <w:t>Challenge) i</w:t>
      </w:r>
      <w:r w:rsidR="4A74C97A" w:rsidRPr="78D9A05D">
        <w:t xml:space="preserve">s a </w:t>
      </w:r>
      <w:r w:rsidRPr="78D9A05D">
        <w:t>research-base</w:t>
      </w:r>
      <w:r w:rsidR="4A74C97A" w:rsidRPr="78D9A05D">
        <w:t xml:space="preserve">d </w:t>
      </w:r>
      <w:r w:rsidRPr="78D9A05D">
        <w:t>competitio</w:t>
      </w:r>
      <w:r w:rsidR="4A74C97A" w:rsidRPr="78D9A05D">
        <w:t xml:space="preserve">n </w:t>
      </w:r>
      <w:r w:rsidRPr="78D9A05D">
        <w:t>ope</w:t>
      </w:r>
      <w:r w:rsidR="4A74C97A" w:rsidRPr="78D9A05D">
        <w:t xml:space="preserve">n </w:t>
      </w:r>
      <w:r w:rsidRPr="78D9A05D">
        <w:t>t</w:t>
      </w:r>
      <w:r w:rsidR="4A74C97A" w:rsidRPr="78D9A05D">
        <w:t xml:space="preserve">o </w:t>
      </w:r>
      <w:r w:rsidRPr="78D9A05D">
        <w:t>Australia</w:t>
      </w:r>
      <w:r w:rsidR="4A74C97A" w:rsidRPr="78D9A05D">
        <w:t xml:space="preserve">n </w:t>
      </w:r>
      <w:r w:rsidRPr="78D9A05D">
        <w:t>student</w:t>
      </w:r>
      <w:r w:rsidR="4A74C97A" w:rsidRPr="78D9A05D">
        <w:t xml:space="preserve">s </w:t>
      </w:r>
      <w:r w:rsidRPr="78D9A05D">
        <w:t>a</w:t>
      </w:r>
      <w:r w:rsidR="4A74C97A" w:rsidRPr="78D9A05D">
        <w:t xml:space="preserve">t </w:t>
      </w:r>
      <w:r w:rsidRPr="78D9A05D">
        <w:t>al</w:t>
      </w:r>
      <w:r w:rsidR="4A74C97A" w:rsidRPr="78D9A05D">
        <w:t xml:space="preserve">l </w:t>
      </w:r>
      <w:r w:rsidRPr="78D9A05D">
        <w:t>yea</w:t>
      </w:r>
      <w:r w:rsidR="4A74C97A" w:rsidRPr="78D9A05D">
        <w:t xml:space="preserve">r </w:t>
      </w:r>
      <w:r w:rsidRPr="78D9A05D">
        <w:t>levels</w:t>
      </w:r>
      <w:r w:rsidR="4A74C97A" w:rsidRPr="78D9A05D">
        <w:t xml:space="preserve">. </w:t>
      </w:r>
      <w:r w:rsidRPr="78D9A05D">
        <w:t>Wit</w:t>
      </w:r>
      <w:r w:rsidR="4A74C97A" w:rsidRPr="78D9A05D">
        <w:t xml:space="preserve">h a </w:t>
      </w:r>
      <w:r w:rsidRPr="78D9A05D">
        <w:t>ne</w:t>
      </w:r>
      <w:r w:rsidR="4A74C97A" w:rsidRPr="78D9A05D">
        <w:t xml:space="preserve">w </w:t>
      </w:r>
      <w:r w:rsidRPr="78D9A05D">
        <w:t>them</w:t>
      </w:r>
      <w:r w:rsidR="4A74C97A" w:rsidRPr="78D9A05D">
        <w:t xml:space="preserve">e </w:t>
      </w:r>
      <w:r w:rsidRPr="78D9A05D">
        <w:t>ever</w:t>
      </w:r>
      <w:r w:rsidR="4A74C97A" w:rsidRPr="78D9A05D">
        <w:t xml:space="preserve">y </w:t>
      </w:r>
      <w:r w:rsidRPr="78D9A05D">
        <w:t>year</w:t>
      </w:r>
      <w:r w:rsidR="4A74C97A" w:rsidRPr="78D9A05D">
        <w:t xml:space="preserve">, </w:t>
      </w:r>
      <w:r w:rsidRPr="78D9A05D">
        <w:t>th</w:t>
      </w:r>
      <w:r w:rsidR="4A74C97A" w:rsidRPr="78D9A05D">
        <w:t xml:space="preserve">e </w:t>
      </w:r>
      <w:r w:rsidRPr="78D9A05D">
        <w:t>challeng</w:t>
      </w:r>
      <w:r w:rsidR="4A74C97A" w:rsidRPr="78D9A05D">
        <w:t xml:space="preserve">e </w:t>
      </w:r>
      <w:r w:rsidRPr="78D9A05D">
        <w:t>encourage</w:t>
      </w:r>
      <w:r w:rsidR="4A74C97A" w:rsidRPr="78D9A05D">
        <w:t xml:space="preserve">s </w:t>
      </w:r>
      <w:r w:rsidRPr="78D9A05D">
        <w:t>student</w:t>
      </w:r>
      <w:r w:rsidR="4A74C97A" w:rsidRPr="78D9A05D">
        <w:t xml:space="preserve">s </w:t>
      </w:r>
      <w:r w:rsidRPr="78D9A05D">
        <w:t>t</w:t>
      </w:r>
      <w:r w:rsidR="4A74C97A" w:rsidRPr="78D9A05D">
        <w:t xml:space="preserve">o </w:t>
      </w:r>
      <w:r w:rsidRPr="78D9A05D">
        <w:t>explor</w:t>
      </w:r>
      <w:r w:rsidR="4A74C97A" w:rsidRPr="78D9A05D">
        <w:t xml:space="preserve">e </w:t>
      </w:r>
      <w:r w:rsidRPr="78D9A05D">
        <w:t>variou</w:t>
      </w:r>
      <w:r w:rsidR="4A74C97A" w:rsidRPr="78D9A05D">
        <w:t xml:space="preserve">s </w:t>
      </w:r>
      <w:r w:rsidRPr="78D9A05D">
        <w:t>topic</w:t>
      </w:r>
      <w:r w:rsidR="4A74C97A" w:rsidRPr="78D9A05D">
        <w:t xml:space="preserve">s </w:t>
      </w:r>
      <w:r w:rsidRPr="78D9A05D">
        <w:t>i</w:t>
      </w:r>
      <w:r w:rsidR="4A74C97A" w:rsidRPr="78D9A05D">
        <w:t xml:space="preserve">n </w:t>
      </w:r>
      <w:r w:rsidRPr="78D9A05D">
        <w:t>history</w:t>
      </w:r>
      <w:r w:rsidR="4A74C97A" w:rsidRPr="78D9A05D">
        <w:t xml:space="preserve">. </w:t>
      </w:r>
      <w:r w:rsidRPr="78D9A05D">
        <w:t>I</w:t>
      </w:r>
      <w:r w:rsidR="4A74C97A" w:rsidRPr="78D9A05D">
        <w:t xml:space="preserve">t </w:t>
      </w:r>
      <w:r w:rsidRPr="78D9A05D">
        <w:t>foster</w:t>
      </w:r>
      <w:r w:rsidR="4A74C97A" w:rsidRPr="78D9A05D">
        <w:t xml:space="preserve">s </w:t>
      </w:r>
      <w:r w:rsidRPr="78D9A05D">
        <w:t>critica</w:t>
      </w:r>
      <w:r w:rsidR="4A74C97A" w:rsidRPr="78D9A05D">
        <w:t xml:space="preserve">l </w:t>
      </w:r>
      <w:r w:rsidRPr="78D9A05D">
        <w:t>thinkin</w:t>
      </w:r>
      <w:r w:rsidR="4A74C97A" w:rsidRPr="78D9A05D">
        <w:t xml:space="preserve">g </w:t>
      </w:r>
      <w:r w:rsidRPr="78D9A05D">
        <w:t>an</w:t>
      </w:r>
      <w:r w:rsidR="4A74C97A" w:rsidRPr="78D9A05D">
        <w:t xml:space="preserve">d </w:t>
      </w:r>
      <w:r w:rsidRPr="78D9A05D">
        <w:t>researc</w:t>
      </w:r>
      <w:r w:rsidR="4A74C97A" w:rsidRPr="78D9A05D">
        <w:t xml:space="preserve">h </w:t>
      </w:r>
      <w:r w:rsidRPr="78D9A05D">
        <w:t>skill</w:t>
      </w:r>
      <w:r w:rsidR="4A74C97A" w:rsidRPr="78D9A05D">
        <w:t xml:space="preserve">s </w:t>
      </w:r>
      <w:r w:rsidRPr="78D9A05D">
        <w:t>b</w:t>
      </w:r>
      <w:r w:rsidR="4A74C97A" w:rsidRPr="78D9A05D">
        <w:t xml:space="preserve">y </w:t>
      </w:r>
      <w:r w:rsidRPr="78D9A05D">
        <w:t>promptin</w:t>
      </w:r>
      <w:r w:rsidR="4A74C97A" w:rsidRPr="78D9A05D">
        <w:t xml:space="preserve">g </w:t>
      </w:r>
      <w:r w:rsidRPr="78D9A05D">
        <w:t>student</w:t>
      </w:r>
      <w:r w:rsidR="4A74C97A" w:rsidRPr="78D9A05D">
        <w:t xml:space="preserve">s </w:t>
      </w:r>
      <w:r w:rsidRPr="78D9A05D">
        <w:t>t</w:t>
      </w:r>
      <w:r w:rsidR="4A74C97A" w:rsidRPr="78D9A05D">
        <w:t xml:space="preserve">o </w:t>
      </w:r>
      <w:r w:rsidRPr="78D9A05D">
        <w:t>conduc</w:t>
      </w:r>
      <w:r w:rsidR="4A74C97A" w:rsidRPr="78D9A05D">
        <w:t xml:space="preserve">t </w:t>
      </w:r>
      <w:r w:rsidRPr="78D9A05D">
        <w:t>independen</w:t>
      </w:r>
      <w:r w:rsidR="4A74C97A" w:rsidRPr="78D9A05D">
        <w:t xml:space="preserve">t </w:t>
      </w:r>
      <w:r w:rsidRPr="78D9A05D">
        <w:t>research</w:t>
      </w:r>
      <w:r w:rsidR="4A74C97A" w:rsidRPr="78D9A05D">
        <w:t xml:space="preserve">, </w:t>
      </w:r>
      <w:r w:rsidRPr="78D9A05D">
        <w:t>relyin</w:t>
      </w:r>
      <w:r w:rsidR="4A74C97A" w:rsidRPr="78D9A05D">
        <w:t xml:space="preserve">g </w:t>
      </w:r>
      <w:r w:rsidRPr="78D9A05D">
        <w:t>o</w:t>
      </w:r>
      <w:r w:rsidR="4A74C97A" w:rsidRPr="78D9A05D">
        <w:t xml:space="preserve">n </w:t>
      </w:r>
      <w:r w:rsidRPr="78D9A05D">
        <w:t>bot</w:t>
      </w:r>
      <w:r w:rsidR="4A74C97A" w:rsidRPr="78D9A05D">
        <w:t xml:space="preserve">h </w:t>
      </w:r>
      <w:r w:rsidRPr="78D9A05D">
        <w:t>primar</w:t>
      </w:r>
      <w:r w:rsidR="4A74C97A" w:rsidRPr="78D9A05D">
        <w:t xml:space="preserve">y </w:t>
      </w:r>
      <w:r w:rsidRPr="78D9A05D">
        <w:t>an</w:t>
      </w:r>
      <w:r w:rsidR="4A74C97A" w:rsidRPr="78D9A05D">
        <w:t xml:space="preserve">d </w:t>
      </w:r>
      <w:r w:rsidRPr="78D9A05D">
        <w:t>secondar</w:t>
      </w:r>
      <w:r w:rsidR="4A74C97A" w:rsidRPr="78D9A05D">
        <w:t xml:space="preserve">y </w:t>
      </w:r>
      <w:r w:rsidRPr="78D9A05D">
        <w:t>sources</w:t>
      </w:r>
      <w:r w:rsidR="4A74C97A" w:rsidRPr="78D9A05D">
        <w:t xml:space="preserve">. </w:t>
      </w:r>
    </w:p>
    <w:p w14:paraId="42CC5F61" w14:textId="4EAD4790" w:rsidR="00712D47" w:rsidRDefault="27CDA956" w:rsidP="00477AF6">
      <w:pPr>
        <w:pStyle w:val="BodyText"/>
      </w:pPr>
      <w:r w:rsidRPr="78D9A05D">
        <w:t>Th</w:t>
      </w:r>
      <w:r w:rsidR="4A74C97A" w:rsidRPr="78D9A05D">
        <w:t xml:space="preserve">e </w:t>
      </w:r>
      <w:r w:rsidRPr="78D9A05D">
        <w:t>Challeng</w:t>
      </w:r>
      <w:r w:rsidR="4A74C97A" w:rsidRPr="78D9A05D">
        <w:t xml:space="preserve">e </w:t>
      </w:r>
      <w:r w:rsidRPr="78D9A05D">
        <w:t>encourage</w:t>
      </w:r>
      <w:r w:rsidR="4A74C97A" w:rsidRPr="78D9A05D">
        <w:t xml:space="preserve">s </w:t>
      </w:r>
      <w:r w:rsidRPr="78D9A05D">
        <w:t>student</w:t>
      </w:r>
      <w:r w:rsidR="4A74C97A" w:rsidRPr="78D9A05D">
        <w:t xml:space="preserve">s </w:t>
      </w:r>
      <w:r w:rsidRPr="78D9A05D">
        <w:t>t</w:t>
      </w:r>
      <w:r w:rsidR="4A74C97A" w:rsidRPr="78D9A05D">
        <w:t xml:space="preserve">o </w:t>
      </w:r>
      <w:r w:rsidRPr="78D9A05D">
        <w:t>develo</w:t>
      </w:r>
      <w:r w:rsidR="4A74C97A" w:rsidRPr="78D9A05D">
        <w:t xml:space="preserve">p a </w:t>
      </w:r>
      <w:r w:rsidRPr="78D9A05D">
        <w:t>deepe</w:t>
      </w:r>
      <w:r w:rsidR="4A74C97A" w:rsidRPr="78D9A05D">
        <w:t xml:space="preserve">r </w:t>
      </w:r>
      <w:r w:rsidRPr="78D9A05D">
        <w:t>understandin</w:t>
      </w:r>
      <w:r w:rsidR="4A74C97A" w:rsidRPr="78D9A05D">
        <w:t xml:space="preserve">g </w:t>
      </w:r>
      <w:r w:rsidRPr="78D9A05D">
        <w:t>o</w:t>
      </w:r>
      <w:r w:rsidR="4A74C97A" w:rsidRPr="78D9A05D">
        <w:t xml:space="preserve">f </w:t>
      </w:r>
      <w:r w:rsidRPr="78D9A05D">
        <w:t>histor</w:t>
      </w:r>
      <w:r w:rsidR="4A74C97A" w:rsidRPr="78D9A05D">
        <w:t xml:space="preserve">y </w:t>
      </w:r>
      <w:r w:rsidRPr="78D9A05D">
        <w:t>an</w:t>
      </w:r>
      <w:r w:rsidR="4A74C97A" w:rsidRPr="78D9A05D">
        <w:t xml:space="preserve">d </w:t>
      </w:r>
      <w:r w:rsidRPr="78D9A05D">
        <w:t>presen</w:t>
      </w:r>
      <w:r w:rsidR="4A74C97A" w:rsidRPr="78D9A05D">
        <w:t xml:space="preserve">t </w:t>
      </w:r>
      <w:r w:rsidRPr="78D9A05D">
        <w:t>thei</w:t>
      </w:r>
      <w:r w:rsidR="4A74C97A" w:rsidRPr="78D9A05D">
        <w:t xml:space="preserve">r </w:t>
      </w:r>
      <w:r w:rsidRPr="78D9A05D">
        <w:t>finding</w:t>
      </w:r>
      <w:r w:rsidR="4A74C97A" w:rsidRPr="78D9A05D">
        <w:t xml:space="preserve">s </w:t>
      </w:r>
      <w:r w:rsidRPr="78D9A05D">
        <w:t>i</w:t>
      </w:r>
      <w:r w:rsidR="4A74C97A" w:rsidRPr="78D9A05D">
        <w:t xml:space="preserve">n </w:t>
      </w:r>
      <w:r w:rsidRPr="78D9A05D">
        <w:t>creativ</w:t>
      </w:r>
      <w:r w:rsidR="4A74C97A" w:rsidRPr="78D9A05D">
        <w:t xml:space="preserve">e </w:t>
      </w:r>
      <w:r w:rsidRPr="78D9A05D">
        <w:t>an</w:t>
      </w:r>
      <w:r w:rsidR="4A74C97A" w:rsidRPr="78D9A05D">
        <w:t xml:space="preserve">d </w:t>
      </w:r>
      <w:r w:rsidRPr="78D9A05D">
        <w:t>compellin</w:t>
      </w:r>
      <w:r w:rsidR="4A74C97A" w:rsidRPr="78D9A05D">
        <w:t xml:space="preserve">g </w:t>
      </w:r>
      <w:r w:rsidRPr="78D9A05D">
        <w:t>ways</w:t>
      </w:r>
      <w:r w:rsidR="4A74C97A" w:rsidRPr="78D9A05D">
        <w:t xml:space="preserve">, </w:t>
      </w:r>
      <w:r w:rsidRPr="78D9A05D">
        <w:t>wit</w:t>
      </w:r>
      <w:r w:rsidR="4A74C97A" w:rsidRPr="78D9A05D">
        <w:t xml:space="preserve">h </w:t>
      </w:r>
      <w:r w:rsidRPr="78D9A05D">
        <w:t>student</w:t>
      </w:r>
      <w:r w:rsidR="4A74C97A" w:rsidRPr="78D9A05D">
        <w:t xml:space="preserve">s </w:t>
      </w:r>
      <w:r w:rsidRPr="78D9A05D">
        <w:t>bein</w:t>
      </w:r>
      <w:r w:rsidR="4A74C97A" w:rsidRPr="78D9A05D">
        <w:t xml:space="preserve">g </w:t>
      </w:r>
      <w:r w:rsidRPr="78D9A05D">
        <w:t>abl</w:t>
      </w:r>
      <w:r w:rsidR="4A74C97A" w:rsidRPr="78D9A05D">
        <w:t xml:space="preserve">e </w:t>
      </w:r>
      <w:r w:rsidRPr="78D9A05D">
        <w:t>t</w:t>
      </w:r>
      <w:r w:rsidR="4A74C97A" w:rsidRPr="78D9A05D">
        <w:t xml:space="preserve">o </w:t>
      </w:r>
      <w:r w:rsidRPr="78D9A05D">
        <w:t>submi</w:t>
      </w:r>
      <w:r w:rsidR="4A74C97A" w:rsidRPr="78D9A05D">
        <w:t xml:space="preserve">t </w:t>
      </w:r>
      <w:r w:rsidRPr="78D9A05D">
        <w:t>thei</w:t>
      </w:r>
      <w:r w:rsidR="4A74C97A" w:rsidRPr="78D9A05D">
        <w:t xml:space="preserve">r </w:t>
      </w:r>
      <w:r w:rsidRPr="78D9A05D">
        <w:t>researc</w:t>
      </w:r>
      <w:r w:rsidR="4A74C97A" w:rsidRPr="78D9A05D">
        <w:t xml:space="preserve">h </w:t>
      </w:r>
      <w:r w:rsidRPr="78D9A05D">
        <w:t>i</w:t>
      </w:r>
      <w:r w:rsidR="4A74C97A" w:rsidRPr="78D9A05D">
        <w:t xml:space="preserve">n </w:t>
      </w:r>
      <w:r w:rsidRPr="78D9A05D">
        <w:t>almos</w:t>
      </w:r>
      <w:r w:rsidR="4A74C97A" w:rsidRPr="78D9A05D">
        <w:t xml:space="preserve">t </w:t>
      </w:r>
      <w:r w:rsidRPr="78D9A05D">
        <w:t>an</w:t>
      </w:r>
      <w:r w:rsidR="4A74C97A" w:rsidRPr="78D9A05D">
        <w:t xml:space="preserve">y </w:t>
      </w:r>
      <w:r w:rsidRPr="78D9A05D">
        <w:t>format</w:t>
      </w:r>
      <w:r w:rsidR="4A74C97A" w:rsidRPr="78D9A05D">
        <w:t xml:space="preserve">, </w:t>
      </w:r>
      <w:r w:rsidRPr="78D9A05D">
        <w:t>includin</w:t>
      </w:r>
      <w:r w:rsidR="4A74C97A" w:rsidRPr="78D9A05D">
        <w:t xml:space="preserve">g </w:t>
      </w:r>
      <w:r w:rsidRPr="78D9A05D">
        <w:t>a</w:t>
      </w:r>
      <w:r w:rsidR="4A74C97A" w:rsidRPr="78D9A05D">
        <w:t xml:space="preserve">s </w:t>
      </w:r>
      <w:r w:rsidRPr="78D9A05D">
        <w:t>a</w:t>
      </w:r>
      <w:r w:rsidR="4A74C97A" w:rsidRPr="78D9A05D">
        <w:t xml:space="preserve">n </w:t>
      </w:r>
      <w:r w:rsidRPr="78D9A05D">
        <w:t>essay</w:t>
      </w:r>
      <w:r w:rsidR="4A74C97A" w:rsidRPr="78D9A05D">
        <w:t xml:space="preserve">, </w:t>
      </w:r>
      <w:r w:rsidRPr="78D9A05D">
        <w:t>3</w:t>
      </w:r>
      <w:r w:rsidR="4A74C97A" w:rsidRPr="78D9A05D">
        <w:t xml:space="preserve">D </w:t>
      </w:r>
      <w:r w:rsidRPr="78D9A05D">
        <w:t>mode</w:t>
      </w:r>
      <w:r w:rsidR="4A74C97A" w:rsidRPr="78D9A05D">
        <w:t xml:space="preserve">, </w:t>
      </w:r>
      <w:r w:rsidRPr="78D9A05D">
        <w:t>multimedi</w:t>
      </w:r>
      <w:r w:rsidR="4A74C97A" w:rsidRPr="78D9A05D">
        <w:t xml:space="preserve">a </w:t>
      </w:r>
      <w:r w:rsidRPr="78D9A05D">
        <w:t>displa</w:t>
      </w:r>
      <w:r w:rsidR="4A74C97A" w:rsidRPr="78D9A05D">
        <w:t xml:space="preserve">y </w:t>
      </w:r>
      <w:r w:rsidRPr="78D9A05D">
        <w:t>o</w:t>
      </w:r>
      <w:r w:rsidR="4A74C97A" w:rsidRPr="78D9A05D">
        <w:t xml:space="preserve">r </w:t>
      </w:r>
      <w:r w:rsidRPr="78D9A05D">
        <w:t>performance</w:t>
      </w:r>
      <w:r w:rsidR="4A74C97A" w:rsidRPr="78D9A05D">
        <w:t xml:space="preserve">. </w:t>
      </w:r>
    </w:p>
    <w:p w14:paraId="3573DCDD" w14:textId="101E7DFA" w:rsidR="00712D47" w:rsidRDefault="00712D47" w:rsidP="00712D47">
      <w:pPr>
        <w:pStyle w:val="BodyText"/>
      </w:pPr>
      <w:r>
        <w:t>Prize</w:t>
      </w:r>
      <w:r w:rsidR="00881048">
        <w:t xml:space="preserve">s </w:t>
      </w:r>
      <w:r>
        <w:t>ar</w:t>
      </w:r>
      <w:r w:rsidR="00881048">
        <w:t xml:space="preserve">e </w:t>
      </w:r>
      <w:r>
        <w:t>awarde</w:t>
      </w:r>
      <w:r w:rsidR="00881048">
        <w:t xml:space="preserve">d </w:t>
      </w:r>
      <w:r>
        <w:t>t</w:t>
      </w:r>
      <w:r w:rsidR="00881048">
        <w:t xml:space="preserve">o </w:t>
      </w:r>
      <w:r>
        <w:t>th</w:t>
      </w:r>
      <w:r w:rsidR="00881048">
        <w:t xml:space="preserve">e </w:t>
      </w:r>
      <w:r>
        <w:t>Nationa</w:t>
      </w:r>
      <w:r w:rsidR="00881048">
        <w:t xml:space="preserve">l </w:t>
      </w:r>
      <w:r>
        <w:t>Youn</w:t>
      </w:r>
      <w:r w:rsidR="00881048">
        <w:t xml:space="preserve">g </w:t>
      </w:r>
      <w:r>
        <w:t>Historia</w:t>
      </w:r>
      <w:r w:rsidR="00881048">
        <w:t xml:space="preserve">n </w:t>
      </w:r>
      <w:r>
        <w:t>o</w:t>
      </w:r>
      <w:r w:rsidR="00881048">
        <w:t xml:space="preserve">f </w:t>
      </w:r>
      <w:r>
        <w:t>th</w:t>
      </w:r>
      <w:r w:rsidR="00881048">
        <w:t xml:space="preserve">e </w:t>
      </w:r>
      <w:r>
        <w:t>Year</w:t>
      </w:r>
      <w:r w:rsidR="00881048">
        <w:t xml:space="preserve">, </w:t>
      </w:r>
      <w:r>
        <w:t>Stat</w:t>
      </w:r>
      <w:r w:rsidR="00881048">
        <w:t xml:space="preserve">e </w:t>
      </w:r>
      <w:r>
        <w:t>an</w:t>
      </w:r>
      <w:r w:rsidR="00881048">
        <w:t xml:space="preserve">d </w:t>
      </w:r>
      <w:r>
        <w:t>Territor</w:t>
      </w:r>
      <w:r w:rsidR="00881048">
        <w:t xml:space="preserve">y </w:t>
      </w:r>
      <w:r>
        <w:t>Youn</w:t>
      </w:r>
      <w:r w:rsidR="00881048">
        <w:t xml:space="preserve">g </w:t>
      </w:r>
      <w:r>
        <w:t>Historians</w:t>
      </w:r>
      <w:r w:rsidR="00881048">
        <w:t xml:space="preserve">, </w:t>
      </w:r>
      <w:r w:rsidR="00777938">
        <w:t>6</w:t>
      </w:r>
      <w:r w:rsidR="00881048">
        <w:t xml:space="preserve"> </w:t>
      </w:r>
      <w:r>
        <w:t>year-leve</w:t>
      </w:r>
      <w:r w:rsidR="00881048">
        <w:t xml:space="preserve">l </w:t>
      </w:r>
      <w:r>
        <w:t>winner</w:t>
      </w:r>
      <w:r w:rsidR="00881048">
        <w:t xml:space="preserve">s </w:t>
      </w:r>
      <w:r>
        <w:t>an</w:t>
      </w:r>
      <w:r w:rsidR="00881048">
        <w:t xml:space="preserve">d </w:t>
      </w:r>
      <w:r>
        <w:t>winner</w:t>
      </w:r>
      <w:r w:rsidR="00881048">
        <w:t xml:space="preserve">s </w:t>
      </w:r>
      <w:r>
        <w:t>i</w:t>
      </w:r>
      <w:r w:rsidR="00881048">
        <w:t xml:space="preserve">n </w:t>
      </w:r>
      <w:r>
        <w:t>sponsore</w:t>
      </w:r>
      <w:r w:rsidR="00881048">
        <w:t xml:space="preserve">d </w:t>
      </w:r>
      <w:r>
        <w:t>categories</w:t>
      </w:r>
      <w:r w:rsidR="00881048">
        <w:t xml:space="preserve">. </w:t>
      </w:r>
      <w:r>
        <w:t>Th</w:t>
      </w:r>
      <w:r w:rsidR="00881048">
        <w:t xml:space="preserve">e </w:t>
      </w:r>
      <w:r>
        <w:t>Histor</w:t>
      </w:r>
      <w:r w:rsidR="00881048">
        <w:t xml:space="preserve">y </w:t>
      </w:r>
      <w:r>
        <w:t>Teachers’ Associatio</w:t>
      </w:r>
      <w:r w:rsidR="00881048">
        <w:t xml:space="preserve">n </w:t>
      </w:r>
      <w:r>
        <w:t>o</w:t>
      </w:r>
      <w:r w:rsidR="00881048">
        <w:t xml:space="preserve">f </w:t>
      </w:r>
      <w:r>
        <w:t>Australi</w:t>
      </w:r>
      <w:r w:rsidR="00881048">
        <w:t xml:space="preserve">a </w:t>
      </w:r>
      <w:r>
        <w:t>(HTAA) i</w:t>
      </w:r>
      <w:r w:rsidR="00881048">
        <w:t xml:space="preserve">s </w:t>
      </w:r>
      <w:r>
        <w:t>funde</w:t>
      </w:r>
      <w:r w:rsidR="00881048">
        <w:t xml:space="preserve">d </w:t>
      </w:r>
      <w:r>
        <w:t>t</w:t>
      </w:r>
      <w:r w:rsidR="00881048">
        <w:t xml:space="preserve">o </w:t>
      </w:r>
      <w:r>
        <w:t>suppor</w:t>
      </w:r>
      <w:r w:rsidR="00881048">
        <w:t xml:space="preserve">t </w:t>
      </w:r>
      <w:r>
        <w:t>th</w:t>
      </w:r>
      <w:r w:rsidR="00881048">
        <w:t xml:space="preserve">e </w:t>
      </w:r>
      <w:r>
        <w:t>deliver</w:t>
      </w:r>
      <w:r w:rsidR="00881048">
        <w:t xml:space="preserve">y </w:t>
      </w:r>
      <w:r>
        <w:t>o</w:t>
      </w:r>
      <w:r w:rsidR="00881048">
        <w:t xml:space="preserve">f </w:t>
      </w:r>
      <w:r>
        <w:t>th</w:t>
      </w:r>
      <w:r w:rsidR="00881048">
        <w:t xml:space="preserve">e </w:t>
      </w:r>
      <w:r>
        <w:t>Challenge</w:t>
      </w:r>
      <w:r w:rsidR="00881048">
        <w:t xml:space="preserve">. </w:t>
      </w:r>
    </w:p>
    <w:p w14:paraId="38ECCED8" w14:textId="306213EA" w:rsidR="00712D47" w:rsidRDefault="00712D47" w:rsidP="0002705C">
      <w:pPr>
        <w:pStyle w:val="Heading3AP"/>
      </w:pPr>
      <w:bookmarkStart w:id="332" w:name="_Toc144134262"/>
      <w:r>
        <w:t>Dat</w:t>
      </w:r>
      <w:r w:rsidR="00881048">
        <w:t xml:space="preserve">a </w:t>
      </w:r>
      <w:r>
        <w:t>source</w:t>
      </w:r>
      <w:r w:rsidR="00881048">
        <w:t xml:space="preserve">s </w:t>
      </w:r>
      <w:r>
        <w:t>use</w:t>
      </w:r>
      <w:r w:rsidR="00881048">
        <w:t xml:space="preserve">d </w:t>
      </w:r>
      <w:r>
        <w:t>fo</w:t>
      </w:r>
      <w:r w:rsidR="00881048">
        <w:t xml:space="preserve">r </w:t>
      </w:r>
      <w:r>
        <w:t>thi</w:t>
      </w:r>
      <w:r w:rsidR="00881048">
        <w:t xml:space="preserve">s </w:t>
      </w:r>
      <w:r>
        <w:t>assessment</w:t>
      </w:r>
      <w:bookmarkEnd w:id="332"/>
    </w:p>
    <w:p w14:paraId="6FC81606" w14:textId="0FD6E9A5" w:rsidR="00712D47" w:rsidRPr="00857ACF" w:rsidRDefault="00712D47" w:rsidP="00712D47">
      <w:pPr>
        <w:pStyle w:val="BodyText"/>
        <w:tabs>
          <w:tab w:val="left" w:pos="4500"/>
        </w:tabs>
      </w:pPr>
      <w:r>
        <w:t>Participatio</w:t>
      </w:r>
      <w:r w:rsidR="00881048">
        <w:t xml:space="preserve">n </w:t>
      </w:r>
      <w:r>
        <w:t>data</w:t>
      </w:r>
      <w:r w:rsidR="00881048">
        <w:t xml:space="preserve">, </w:t>
      </w:r>
      <w:r>
        <w:t>stakeholde</w:t>
      </w:r>
      <w:r w:rsidR="00881048">
        <w:t xml:space="preserve">r </w:t>
      </w:r>
      <w:r>
        <w:t>consultatio</w:t>
      </w:r>
      <w:r w:rsidR="003A7E5D">
        <w:t>n</w:t>
      </w:r>
      <w:r w:rsidR="00881048">
        <w:t xml:space="preserve">, </w:t>
      </w:r>
      <w:r w:rsidR="003A7E5D">
        <w:t>an</w:t>
      </w:r>
      <w:r w:rsidR="00881048">
        <w:t xml:space="preserve">d </w:t>
      </w:r>
      <w:r w:rsidR="003A7E5D">
        <w:t>progra</w:t>
      </w:r>
      <w:r w:rsidR="00881048">
        <w:t xml:space="preserve">m </w:t>
      </w:r>
      <w:r w:rsidR="003A7E5D">
        <w:t>documentation.</w:t>
      </w:r>
    </w:p>
    <w:p w14:paraId="6A01D10C" w14:textId="77777777" w:rsidR="00712D47" w:rsidRDefault="00712D47" w:rsidP="0002705C">
      <w:pPr>
        <w:pStyle w:val="Heading2AP"/>
      </w:pPr>
      <w:bookmarkStart w:id="333" w:name="_Toc144134263"/>
      <w:bookmarkStart w:id="334" w:name="_Toc147848913"/>
      <w:bookmarkStart w:id="335" w:name="_Toc165025706"/>
      <w:r>
        <w:t>Appropriateness</w:t>
      </w:r>
      <w:bookmarkEnd w:id="333"/>
      <w:bookmarkEnd w:id="334"/>
      <w:bookmarkEnd w:id="335"/>
    </w:p>
    <w:p w14:paraId="62BDB6B6" w14:textId="1CC1C0F8" w:rsidR="00712D47" w:rsidRDefault="00712D47" w:rsidP="0002705C">
      <w:pPr>
        <w:pStyle w:val="Heading3AP"/>
      </w:pPr>
      <w:r>
        <w:t>Ke</w:t>
      </w:r>
      <w:r w:rsidR="00881048">
        <w:t xml:space="preserve">y </w:t>
      </w:r>
      <w:r>
        <w:t>polic</w:t>
      </w:r>
      <w:r w:rsidR="00881048">
        <w:t xml:space="preserve">y </w:t>
      </w:r>
      <w:r>
        <w:t>consideration</w:t>
      </w:r>
      <w:r w:rsidR="00881048">
        <w:t xml:space="preserve">s </w:t>
      </w:r>
    </w:p>
    <w:p w14:paraId="52C6D717" w14:textId="2EA56999" w:rsidR="00712D47" w:rsidRDefault="6D59CBFC" w:rsidP="00712D47">
      <w:pPr>
        <w:pStyle w:val="BodyText"/>
      </w:pPr>
      <w:r w:rsidRPr="78D9A05D">
        <w:t>Th</w:t>
      </w:r>
      <w:r w:rsidR="4A74C97A" w:rsidRPr="78D9A05D">
        <w:t xml:space="preserve">e </w:t>
      </w:r>
      <w:r w:rsidRPr="78D9A05D">
        <w:t>Challeng</w:t>
      </w:r>
      <w:r w:rsidR="4A74C97A" w:rsidRPr="78D9A05D">
        <w:t xml:space="preserve">e </w:t>
      </w:r>
      <w:r w:rsidRPr="78D9A05D">
        <w:t>i</w:t>
      </w:r>
      <w:r w:rsidR="4A74C97A" w:rsidRPr="78D9A05D">
        <w:t xml:space="preserve">s </w:t>
      </w:r>
      <w:r w:rsidRPr="78D9A05D">
        <w:t>ope</w:t>
      </w:r>
      <w:r w:rsidR="4A74C97A" w:rsidRPr="78D9A05D">
        <w:t xml:space="preserve">n </w:t>
      </w:r>
      <w:r w:rsidRPr="78D9A05D">
        <w:t>t</w:t>
      </w:r>
      <w:r w:rsidR="4A74C97A" w:rsidRPr="78D9A05D">
        <w:t xml:space="preserve">o </w:t>
      </w:r>
      <w:r w:rsidRPr="78D9A05D">
        <w:t>al</w:t>
      </w:r>
      <w:r w:rsidR="4A74C97A" w:rsidRPr="78D9A05D">
        <w:t xml:space="preserve">l </w:t>
      </w:r>
      <w:r w:rsidRPr="78D9A05D">
        <w:t>age</w:t>
      </w:r>
      <w:r w:rsidR="4A74C97A" w:rsidRPr="78D9A05D">
        <w:t xml:space="preserve">s </w:t>
      </w:r>
      <w:r w:rsidRPr="78D9A05D">
        <w:t>an</w:t>
      </w:r>
      <w:r w:rsidR="4A74C97A" w:rsidRPr="78D9A05D">
        <w:t xml:space="preserve">d </w:t>
      </w:r>
      <w:r w:rsidRPr="78D9A05D">
        <w:t>al</w:t>
      </w:r>
      <w:r w:rsidR="4A74C97A" w:rsidRPr="78D9A05D">
        <w:t xml:space="preserve">l </w:t>
      </w:r>
      <w:r w:rsidRPr="78D9A05D">
        <w:t>school</w:t>
      </w:r>
      <w:r w:rsidR="4A74C97A" w:rsidRPr="78D9A05D">
        <w:t xml:space="preserve">s </w:t>
      </w:r>
      <w:r w:rsidRPr="78D9A05D">
        <w:t>acros</w:t>
      </w:r>
      <w:r w:rsidR="4A74C97A" w:rsidRPr="78D9A05D">
        <w:t xml:space="preserve">s </w:t>
      </w:r>
      <w:r w:rsidRPr="78D9A05D">
        <w:t>th</w:t>
      </w:r>
      <w:r w:rsidR="4A74C97A" w:rsidRPr="78D9A05D">
        <w:t xml:space="preserve">e </w:t>
      </w:r>
      <w:r w:rsidRPr="78D9A05D">
        <w:t>country</w:t>
      </w:r>
      <w:r w:rsidR="4A74C97A" w:rsidRPr="78D9A05D">
        <w:t xml:space="preserve">. </w:t>
      </w:r>
      <w:r w:rsidRPr="78D9A05D">
        <w:t>Allowin</w:t>
      </w:r>
      <w:r w:rsidR="4A74C97A" w:rsidRPr="78D9A05D">
        <w:t xml:space="preserve">g </w:t>
      </w:r>
      <w:r w:rsidRPr="78D9A05D">
        <w:t>submission</w:t>
      </w:r>
      <w:r w:rsidR="4A74C97A" w:rsidRPr="78D9A05D">
        <w:t xml:space="preserve">s </w:t>
      </w:r>
      <w:r w:rsidRPr="78D9A05D">
        <w:t>i</w:t>
      </w:r>
      <w:r w:rsidR="4A74C97A" w:rsidRPr="78D9A05D">
        <w:t xml:space="preserve">n a </w:t>
      </w:r>
      <w:r w:rsidRPr="78D9A05D">
        <w:t>variet</w:t>
      </w:r>
      <w:r w:rsidR="4A74C97A" w:rsidRPr="78D9A05D">
        <w:t xml:space="preserve">y </w:t>
      </w:r>
      <w:r w:rsidRPr="78D9A05D">
        <w:t>o</w:t>
      </w:r>
      <w:r w:rsidR="4A74C97A" w:rsidRPr="78D9A05D">
        <w:t xml:space="preserve">f </w:t>
      </w:r>
      <w:r w:rsidRPr="78D9A05D">
        <w:t>form</w:t>
      </w:r>
      <w:r w:rsidR="4A74C97A" w:rsidRPr="78D9A05D">
        <w:t xml:space="preserve">s </w:t>
      </w:r>
      <w:r w:rsidRPr="78D9A05D">
        <w:t>encourage</w:t>
      </w:r>
      <w:r w:rsidR="4A74C97A" w:rsidRPr="78D9A05D">
        <w:t xml:space="preserve">s </w:t>
      </w:r>
      <w:r w:rsidRPr="78D9A05D">
        <w:t>equitabl</w:t>
      </w:r>
      <w:r w:rsidR="4A74C97A" w:rsidRPr="78D9A05D">
        <w:t xml:space="preserve">e </w:t>
      </w:r>
      <w:r w:rsidRPr="78D9A05D">
        <w:t>an</w:t>
      </w:r>
      <w:r w:rsidR="4A74C97A" w:rsidRPr="78D9A05D">
        <w:t xml:space="preserve">d </w:t>
      </w:r>
      <w:r w:rsidRPr="78D9A05D">
        <w:t>inclusiv</w:t>
      </w:r>
      <w:r w:rsidR="4A74C97A" w:rsidRPr="78D9A05D">
        <w:t xml:space="preserve">e </w:t>
      </w:r>
      <w:r w:rsidRPr="78D9A05D">
        <w:t>participatio</w:t>
      </w:r>
      <w:r w:rsidR="4A74C97A" w:rsidRPr="78D9A05D">
        <w:t xml:space="preserve">n </w:t>
      </w:r>
      <w:r w:rsidRPr="78D9A05D">
        <w:t>fo</w:t>
      </w:r>
      <w:r w:rsidR="4A74C97A" w:rsidRPr="78D9A05D">
        <w:t xml:space="preserve">r </w:t>
      </w:r>
      <w:r w:rsidRPr="78D9A05D">
        <w:t>al</w:t>
      </w:r>
      <w:r w:rsidR="4A74C97A" w:rsidRPr="78D9A05D">
        <w:t xml:space="preserve">l </w:t>
      </w:r>
      <w:r w:rsidRPr="78D9A05D">
        <w:t>students</w:t>
      </w:r>
      <w:r w:rsidR="4A74C97A" w:rsidRPr="78D9A05D">
        <w:t xml:space="preserve">. </w:t>
      </w:r>
    </w:p>
    <w:p w14:paraId="313673B5" w14:textId="0EBB3F3E" w:rsidR="00712D47" w:rsidRDefault="00712D47" w:rsidP="0002705C">
      <w:pPr>
        <w:pStyle w:val="Heading3AP"/>
      </w:pPr>
      <w:r>
        <w:t>Consistenc</w:t>
      </w:r>
      <w:r w:rsidR="00881048">
        <w:t xml:space="preserve">y </w:t>
      </w:r>
      <w:r>
        <w:t>wit</w:t>
      </w:r>
      <w:r w:rsidR="00881048">
        <w:t xml:space="preserve">h </w:t>
      </w:r>
      <w:r>
        <w:t>curren</w:t>
      </w:r>
      <w:r w:rsidR="00881048">
        <w:t xml:space="preserve">t </w:t>
      </w:r>
      <w:r>
        <w:t>educationa</w:t>
      </w:r>
      <w:r w:rsidR="00881048">
        <w:t xml:space="preserve">l </w:t>
      </w:r>
      <w:r>
        <w:t>priorities</w:t>
      </w:r>
    </w:p>
    <w:p w14:paraId="1101C53E" w14:textId="16E5CDD0" w:rsidR="00712D47" w:rsidRDefault="00881048" w:rsidP="00712D47">
      <w:pPr>
        <w:pStyle w:val="BodyText"/>
      </w:pPr>
      <w:r>
        <w:t xml:space="preserve">A </w:t>
      </w:r>
      <w:r w:rsidR="00712D47">
        <w:t>grea</w:t>
      </w:r>
      <w:r>
        <w:t xml:space="preserve">t </w:t>
      </w:r>
      <w:r w:rsidR="00712D47">
        <w:t>dea</w:t>
      </w:r>
      <w:r>
        <w:t xml:space="preserve">l </w:t>
      </w:r>
      <w:r w:rsidR="00712D47">
        <w:t>o</w:t>
      </w:r>
      <w:r>
        <w:t xml:space="preserve">f </w:t>
      </w:r>
      <w:r w:rsidR="00712D47">
        <w:t>effor</w:t>
      </w:r>
      <w:r>
        <w:t xml:space="preserve">t </w:t>
      </w:r>
      <w:r w:rsidR="00712D47">
        <w:t>i</w:t>
      </w:r>
      <w:r>
        <w:t xml:space="preserve">s </w:t>
      </w:r>
      <w:r w:rsidR="00712D47">
        <w:t>take</w:t>
      </w:r>
      <w:r>
        <w:t xml:space="preserve">n </w:t>
      </w:r>
      <w:r w:rsidR="00712D47">
        <w:t>b</w:t>
      </w:r>
      <w:r>
        <w:t xml:space="preserve">y </w:t>
      </w:r>
      <w:r w:rsidR="00712D47">
        <w:t>th</w:t>
      </w:r>
      <w:r>
        <w:t xml:space="preserve">e </w:t>
      </w:r>
      <w:r w:rsidR="00712D47">
        <w:t>HTA</w:t>
      </w:r>
      <w:r>
        <w:t xml:space="preserve">A </w:t>
      </w:r>
      <w:r w:rsidR="00712D47">
        <w:t>i</w:t>
      </w:r>
      <w:r>
        <w:t xml:space="preserve">n </w:t>
      </w:r>
      <w:r w:rsidR="00712D47">
        <w:t>alignin</w:t>
      </w:r>
      <w:r>
        <w:t xml:space="preserve">g </w:t>
      </w:r>
      <w:r w:rsidR="00712D47">
        <w:t>th</w:t>
      </w:r>
      <w:r>
        <w:t xml:space="preserve">e </w:t>
      </w:r>
      <w:r w:rsidR="00712D47">
        <w:t>them</w:t>
      </w:r>
      <w:r>
        <w:t xml:space="preserve">e </w:t>
      </w:r>
      <w:r w:rsidR="00712D47">
        <w:t>an</w:t>
      </w:r>
      <w:r>
        <w:t xml:space="preserve">d </w:t>
      </w:r>
      <w:r w:rsidR="00712D47">
        <w:t>operatio</w:t>
      </w:r>
      <w:r>
        <w:t xml:space="preserve">n </w:t>
      </w:r>
      <w:r w:rsidR="00712D47">
        <w:t>o</w:t>
      </w:r>
      <w:r>
        <w:t xml:space="preserve">f </w:t>
      </w:r>
      <w:r w:rsidR="00712D47">
        <w:t>th</w:t>
      </w:r>
      <w:r>
        <w:t xml:space="preserve">e </w:t>
      </w:r>
      <w:r w:rsidR="00712D47">
        <w:t>Challeng</w:t>
      </w:r>
      <w:r>
        <w:t xml:space="preserve">e </w:t>
      </w:r>
      <w:r w:rsidR="00712D47">
        <w:t>wit</w:t>
      </w:r>
      <w:r>
        <w:t xml:space="preserve">h </w:t>
      </w:r>
      <w:r w:rsidR="00712D47">
        <w:t>th</w:t>
      </w:r>
      <w:r>
        <w:t xml:space="preserve">e </w:t>
      </w:r>
      <w:r w:rsidR="00712D47">
        <w:t>Australia</w:t>
      </w:r>
      <w:r>
        <w:t xml:space="preserve">n </w:t>
      </w:r>
      <w:r w:rsidR="000379BA">
        <w:t>C</w:t>
      </w:r>
      <w:r w:rsidR="00712D47">
        <w:t>urriculum</w:t>
      </w:r>
      <w:r>
        <w:t xml:space="preserve">. </w:t>
      </w:r>
      <w:r w:rsidR="00712D47">
        <w:t>Stakeholder</w:t>
      </w:r>
      <w:r>
        <w:t xml:space="preserve">s </w:t>
      </w:r>
      <w:r w:rsidR="00712D47">
        <w:t>reporte</w:t>
      </w:r>
      <w:r>
        <w:t xml:space="preserve">d </w:t>
      </w:r>
      <w:r w:rsidR="00712D47">
        <w:t>tha</w:t>
      </w:r>
      <w:r>
        <w:t xml:space="preserve">t </w:t>
      </w:r>
      <w:r w:rsidR="00712D47">
        <w:t>th</w:t>
      </w:r>
      <w:r>
        <w:t xml:space="preserve">e </w:t>
      </w:r>
      <w:r w:rsidR="00712D47">
        <w:t>Challeng</w:t>
      </w:r>
      <w:r>
        <w:t xml:space="preserve">e </w:t>
      </w:r>
      <w:r w:rsidR="00712D47">
        <w:t>worke</w:t>
      </w:r>
      <w:r>
        <w:t xml:space="preserve">d </w:t>
      </w:r>
      <w:r w:rsidR="00712D47">
        <w:t>wel</w:t>
      </w:r>
      <w:r>
        <w:t xml:space="preserve">l </w:t>
      </w:r>
      <w:r w:rsidR="00712D47">
        <w:t>a</w:t>
      </w:r>
      <w:r>
        <w:t xml:space="preserve">s a </w:t>
      </w:r>
      <w:r w:rsidR="00712D47">
        <w:t>ready-mad</w:t>
      </w:r>
      <w:r>
        <w:t xml:space="preserve">e </w:t>
      </w:r>
      <w:r w:rsidR="00712D47">
        <w:t>educationa</w:t>
      </w:r>
      <w:r>
        <w:t xml:space="preserve">l </w:t>
      </w:r>
      <w:r w:rsidR="00712D47">
        <w:t>too</w:t>
      </w:r>
      <w:r>
        <w:t xml:space="preserve">l </w:t>
      </w:r>
      <w:r w:rsidR="00712D47">
        <w:t>tha</w:t>
      </w:r>
      <w:r>
        <w:t xml:space="preserve">t </w:t>
      </w:r>
      <w:r w:rsidR="00712D47">
        <w:t>coul</w:t>
      </w:r>
      <w:r>
        <w:t xml:space="preserve">d </w:t>
      </w:r>
      <w:r w:rsidR="00712D47">
        <w:t>b</w:t>
      </w:r>
      <w:r>
        <w:t xml:space="preserve">e </w:t>
      </w:r>
      <w:r w:rsidR="00712D47">
        <w:t>slotte</w:t>
      </w:r>
      <w:r>
        <w:t xml:space="preserve">d </w:t>
      </w:r>
      <w:r w:rsidR="00712D47">
        <w:t>int</w:t>
      </w:r>
      <w:r>
        <w:t xml:space="preserve">o a </w:t>
      </w:r>
      <w:r w:rsidR="00712D47">
        <w:t>schoo</w:t>
      </w:r>
      <w:r>
        <w:t xml:space="preserve">l </w:t>
      </w:r>
      <w:r w:rsidR="00712D47">
        <w:t>curriculum.</w:t>
      </w:r>
    </w:p>
    <w:p w14:paraId="0BF890E0" w14:textId="77777777" w:rsidR="00712D47" w:rsidRDefault="00712D47" w:rsidP="0002705C">
      <w:pPr>
        <w:pStyle w:val="Heading3AP"/>
      </w:pPr>
      <w:r>
        <w:t>Governance</w:t>
      </w:r>
    </w:p>
    <w:p w14:paraId="59DAA170" w14:textId="40FD6B25" w:rsidR="00712D47" w:rsidRDefault="27CDA956" w:rsidP="00712D47">
      <w:pPr>
        <w:pStyle w:val="BodyText"/>
      </w:pPr>
      <w:r w:rsidRPr="78D9A05D">
        <w:t>State/territor</w:t>
      </w:r>
      <w:r w:rsidR="4A74C97A" w:rsidRPr="78D9A05D">
        <w:t xml:space="preserve">y </w:t>
      </w:r>
      <w:r w:rsidRPr="78D9A05D">
        <w:t>coordinator</w:t>
      </w:r>
      <w:r w:rsidR="4A74C97A" w:rsidRPr="78D9A05D">
        <w:t xml:space="preserve">s </w:t>
      </w:r>
      <w:r w:rsidRPr="78D9A05D">
        <w:t>overse</w:t>
      </w:r>
      <w:r w:rsidR="4A74C97A" w:rsidRPr="78D9A05D">
        <w:t xml:space="preserve">e </w:t>
      </w:r>
      <w:r w:rsidRPr="78D9A05D">
        <w:t>th</w:t>
      </w:r>
      <w:r w:rsidR="4A74C97A" w:rsidRPr="78D9A05D">
        <w:t xml:space="preserve">e </w:t>
      </w:r>
      <w:r w:rsidRPr="78D9A05D">
        <w:t>rollou</w:t>
      </w:r>
      <w:r w:rsidR="4A74C97A" w:rsidRPr="78D9A05D">
        <w:t xml:space="preserve">t </w:t>
      </w:r>
      <w:r w:rsidRPr="78D9A05D">
        <w:t>o</w:t>
      </w:r>
      <w:r w:rsidR="4A74C97A" w:rsidRPr="78D9A05D">
        <w:t xml:space="preserve">f </w:t>
      </w:r>
      <w:r w:rsidRPr="78D9A05D">
        <w:t>th</w:t>
      </w:r>
      <w:r w:rsidR="4A74C97A" w:rsidRPr="78D9A05D">
        <w:t xml:space="preserve">e </w:t>
      </w:r>
      <w:r w:rsidRPr="78D9A05D">
        <w:t>Challeng</w:t>
      </w:r>
      <w:r w:rsidR="4A74C97A" w:rsidRPr="78D9A05D">
        <w:t xml:space="preserve">e </w:t>
      </w:r>
      <w:r w:rsidRPr="78D9A05D">
        <w:t>i</w:t>
      </w:r>
      <w:r w:rsidR="4A74C97A" w:rsidRPr="78D9A05D">
        <w:t xml:space="preserve">n </w:t>
      </w:r>
      <w:r w:rsidRPr="78D9A05D">
        <w:t>thei</w:t>
      </w:r>
      <w:r w:rsidR="4A74C97A" w:rsidRPr="78D9A05D">
        <w:t xml:space="preserve">r </w:t>
      </w:r>
      <w:r w:rsidRPr="78D9A05D">
        <w:t>respectiv</w:t>
      </w:r>
      <w:r w:rsidR="4A74C97A" w:rsidRPr="78D9A05D">
        <w:t xml:space="preserve">e </w:t>
      </w:r>
      <w:r w:rsidRPr="78D9A05D">
        <w:t>jurisdictions</w:t>
      </w:r>
      <w:r w:rsidR="4A74C97A" w:rsidRPr="78D9A05D">
        <w:t xml:space="preserve">, </w:t>
      </w:r>
      <w:r w:rsidRPr="78D9A05D">
        <w:t>responsibl</w:t>
      </w:r>
      <w:r w:rsidR="4A74C97A" w:rsidRPr="78D9A05D">
        <w:t xml:space="preserve">e </w:t>
      </w:r>
      <w:r w:rsidRPr="78D9A05D">
        <w:t>fo</w:t>
      </w:r>
      <w:r w:rsidR="4A74C97A" w:rsidRPr="78D9A05D">
        <w:t xml:space="preserve">r </w:t>
      </w:r>
      <w:r w:rsidRPr="78D9A05D">
        <w:t>promotio</w:t>
      </w:r>
      <w:r w:rsidR="4A74C97A" w:rsidRPr="78D9A05D">
        <w:t xml:space="preserve">n </w:t>
      </w:r>
      <w:r w:rsidRPr="78D9A05D">
        <w:t>an</w:t>
      </w:r>
      <w:r w:rsidR="4A74C97A" w:rsidRPr="78D9A05D">
        <w:t xml:space="preserve">d </w:t>
      </w:r>
      <w:r w:rsidRPr="78D9A05D">
        <w:t>teache</w:t>
      </w:r>
      <w:r w:rsidR="4A74C97A" w:rsidRPr="78D9A05D">
        <w:t xml:space="preserve">r </w:t>
      </w:r>
      <w:r w:rsidRPr="78D9A05D">
        <w:t>liaison</w:t>
      </w:r>
      <w:r w:rsidR="4A74C97A" w:rsidRPr="78D9A05D">
        <w:t xml:space="preserve">. </w:t>
      </w:r>
      <w:r w:rsidRPr="78D9A05D">
        <w:t>Al</w:t>
      </w:r>
      <w:r w:rsidR="4A74C97A" w:rsidRPr="78D9A05D">
        <w:t xml:space="preserve">l </w:t>
      </w:r>
      <w:r w:rsidRPr="78D9A05D">
        <w:t>coordinator</w:t>
      </w:r>
      <w:r w:rsidR="4A74C97A" w:rsidRPr="78D9A05D">
        <w:t xml:space="preserve">s </w:t>
      </w:r>
      <w:r w:rsidRPr="78D9A05D">
        <w:t>consulte</w:t>
      </w:r>
      <w:r w:rsidR="4A74C97A" w:rsidRPr="78D9A05D">
        <w:t xml:space="preserve">d </w:t>
      </w:r>
      <w:r w:rsidRPr="78D9A05D">
        <w:t>fel</w:t>
      </w:r>
      <w:r w:rsidR="4A74C97A" w:rsidRPr="78D9A05D">
        <w:t xml:space="preserve">t </w:t>
      </w:r>
      <w:r w:rsidRPr="78D9A05D">
        <w:t>the</w:t>
      </w:r>
      <w:r w:rsidR="4A74C97A" w:rsidRPr="78D9A05D">
        <w:t xml:space="preserve">y </w:t>
      </w:r>
      <w:r w:rsidRPr="78D9A05D">
        <w:t>wer</w:t>
      </w:r>
      <w:r w:rsidR="4A74C97A" w:rsidRPr="78D9A05D">
        <w:t xml:space="preserve">e </w:t>
      </w:r>
      <w:r w:rsidRPr="78D9A05D">
        <w:t>receivin</w:t>
      </w:r>
      <w:r w:rsidR="4A74C97A" w:rsidRPr="78D9A05D">
        <w:t xml:space="preserve">g </w:t>
      </w:r>
      <w:r w:rsidRPr="78D9A05D">
        <w:t>adequat</w:t>
      </w:r>
      <w:r w:rsidR="4A74C97A" w:rsidRPr="78D9A05D">
        <w:t xml:space="preserve">e </w:t>
      </w:r>
      <w:r w:rsidRPr="78D9A05D">
        <w:t>suppor</w:t>
      </w:r>
      <w:r w:rsidR="4A74C97A" w:rsidRPr="78D9A05D">
        <w:t xml:space="preserve">t </w:t>
      </w:r>
      <w:r w:rsidRPr="78D9A05D">
        <w:t>t</w:t>
      </w:r>
      <w:r w:rsidR="4A74C97A" w:rsidRPr="78D9A05D">
        <w:t xml:space="preserve">o </w:t>
      </w:r>
      <w:r w:rsidRPr="78D9A05D">
        <w:t>mee</w:t>
      </w:r>
      <w:r w:rsidR="4A74C97A" w:rsidRPr="78D9A05D">
        <w:t xml:space="preserve">t </w:t>
      </w:r>
      <w:r w:rsidRPr="78D9A05D">
        <w:t>th</w:t>
      </w:r>
      <w:r w:rsidR="4A74C97A" w:rsidRPr="78D9A05D">
        <w:t xml:space="preserve">e </w:t>
      </w:r>
      <w:r w:rsidRPr="78D9A05D">
        <w:t>requirement</w:t>
      </w:r>
      <w:r w:rsidR="4A74C97A" w:rsidRPr="78D9A05D">
        <w:t xml:space="preserve">s </w:t>
      </w:r>
      <w:r w:rsidRPr="78D9A05D">
        <w:t>o</w:t>
      </w:r>
      <w:r w:rsidR="4A74C97A" w:rsidRPr="78D9A05D">
        <w:t xml:space="preserve">f </w:t>
      </w:r>
      <w:r w:rsidRPr="78D9A05D">
        <w:t>thei</w:t>
      </w:r>
      <w:r w:rsidR="4A74C97A" w:rsidRPr="78D9A05D">
        <w:t xml:space="preserve">r </w:t>
      </w:r>
      <w:r w:rsidRPr="78D9A05D">
        <w:t>role.</w:t>
      </w:r>
    </w:p>
    <w:p w14:paraId="33702B24" w14:textId="77777777" w:rsidR="00712D47" w:rsidRDefault="00712D47" w:rsidP="00712D47">
      <w:pPr>
        <w:pStyle w:val="BodyText"/>
      </w:pPr>
    </w:p>
    <w:p w14:paraId="7133DBAB" w14:textId="7FE7EFD1" w:rsidR="00712D47" w:rsidRDefault="00712D47" w:rsidP="0002705C">
      <w:pPr>
        <w:pStyle w:val="Heading3AP"/>
      </w:pPr>
      <w:r>
        <w:lastRenderedPageBreak/>
        <w:t>Educationa</w:t>
      </w:r>
      <w:r w:rsidR="00881048">
        <w:t xml:space="preserve">l </w:t>
      </w:r>
      <w:r>
        <w:t>validit</w:t>
      </w:r>
      <w:r w:rsidR="00881048">
        <w:t xml:space="preserve">y </w:t>
      </w:r>
    </w:p>
    <w:p w14:paraId="6D7F15EC" w14:textId="2364B206" w:rsidR="00712D47" w:rsidRPr="00912F8C" w:rsidRDefault="00712D47" w:rsidP="00712D47">
      <w:pPr>
        <w:pStyle w:val="BodyText"/>
      </w:pPr>
      <w:r>
        <w:t>Th</w:t>
      </w:r>
      <w:r w:rsidR="00881048">
        <w:t xml:space="preserve">e </w:t>
      </w:r>
      <w:r>
        <w:t>Challeng</w:t>
      </w:r>
      <w:r w:rsidR="00881048">
        <w:t xml:space="preserve">e </w:t>
      </w:r>
      <w:r>
        <w:t>encourage</w:t>
      </w:r>
      <w:r w:rsidR="00881048">
        <w:t xml:space="preserve">s </w:t>
      </w:r>
      <w:r>
        <w:t>student</w:t>
      </w:r>
      <w:r w:rsidR="00881048">
        <w:t xml:space="preserve">s </w:t>
      </w:r>
      <w:r>
        <w:t>t</w:t>
      </w:r>
      <w:r w:rsidR="00881048">
        <w:t xml:space="preserve">o </w:t>
      </w:r>
      <w:r>
        <w:t>undertak</w:t>
      </w:r>
      <w:r w:rsidR="00881048">
        <w:t xml:space="preserve">e </w:t>
      </w:r>
      <w:r>
        <w:t>prolonge</w:t>
      </w:r>
      <w:r w:rsidR="00881048">
        <w:t xml:space="preserve">d </w:t>
      </w:r>
      <w:r>
        <w:t>researc</w:t>
      </w:r>
      <w:r w:rsidR="00881048">
        <w:t xml:space="preserve">h </w:t>
      </w:r>
      <w:r>
        <w:t>an</w:t>
      </w:r>
      <w:r w:rsidR="00881048">
        <w:t xml:space="preserve">d </w:t>
      </w:r>
      <w:r>
        <w:t>dee</w:t>
      </w:r>
      <w:r w:rsidR="00881048">
        <w:t xml:space="preserve">p </w:t>
      </w:r>
      <w:r>
        <w:t>learnin</w:t>
      </w:r>
      <w:r w:rsidR="00881048">
        <w:t xml:space="preserve">g </w:t>
      </w:r>
      <w:r>
        <w:t>int</w:t>
      </w:r>
      <w:r w:rsidR="00881048">
        <w:t xml:space="preserve">o a </w:t>
      </w:r>
      <w:r>
        <w:t>historica</w:t>
      </w:r>
      <w:r w:rsidR="00881048">
        <w:t xml:space="preserve">l </w:t>
      </w:r>
      <w:r>
        <w:t>question</w:t>
      </w:r>
      <w:r w:rsidR="00881048">
        <w:t xml:space="preserve">. </w:t>
      </w:r>
      <w:r>
        <w:t>Th</w:t>
      </w:r>
      <w:r w:rsidR="00881048">
        <w:t xml:space="preserve">e </w:t>
      </w:r>
      <w:r>
        <w:t>yearl</w:t>
      </w:r>
      <w:r w:rsidR="00881048">
        <w:t xml:space="preserve">y </w:t>
      </w:r>
      <w:r>
        <w:t>theme</w:t>
      </w:r>
      <w:r w:rsidR="00881048">
        <w:t xml:space="preserve">s </w:t>
      </w:r>
      <w:r>
        <w:t>an</w:t>
      </w:r>
      <w:r w:rsidR="00881048">
        <w:t xml:space="preserve">d </w:t>
      </w:r>
      <w:r>
        <w:t>question</w:t>
      </w:r>
      <w:r w:rsidR="00881048">
        <w:t xml:space="preserve">s </w:t>
      </w:r>
      <w:r>
        <w:t>ar</w:t>
      </w:r>
      <w:r w:rsidR="00881048">
        <w:t xml:space="preserve">e </w:t>
      </w:r>
      <w:r>
        <w:t>broa</w:t>
      </w:r>
      <w:r w:rsidR="00881048">
        <w:t xml:space="preserve">d </w:t>
      </w:r>
      <w:r>
        <w:t>enoug</w:t>
      </w:r>
      <w:r w:rsidR="00881048">
        <w:t xml:space="preserve">h </w:t>
      </w:r>
      <w:r>
        <w:t>t</w:t>
      </w:r>
      <w:r w:rsidR="00881048">
        <w:t xml:space="preserve">o </w:t>
      </w:r>
      <w:r>
        <w:t>allo</w:t>
      </w:r>
      <w:r w:rsidR="00881048">
        <w:t xml:space="preserve">w </w:t>
      </w:r>
      <w:r>
        <w:t>student</w:t>
      </w:r>
      <w:r w:rsidR="00881048">
        <w:t xml:space="preserve">s </w:t>
      </w:r>
      <w:r>
        <w:t>t</w:t>
      </w:r>
      <w:r w:rsidR="00881048">
        <w:t xml:space="preserve">o </w:t>
      </w:r>
      <w:r>
        <w:t>pursu</w:t>
      </w:r>
      <w:r w:rsidR="00881048">
        <w:t xml:space="preserve">e </w:t>
      </w:r>
      <w:r>
        <w:t>researc</w:t>
      </w:r>
      <w:r w:rsidR="00881048">
        <w:t xml:space="preserve">h </w:t>
      </w:r>
      <w:r>
        <w:t>i</w:t>
      </w:r>
      <w:r w:rsidR="00881048">
        <w:t xml:space="preserve">n </w:t>
      </w:r>
      <w:r>
        <w:t>area</w:t>
      </w:r>
      <w:r w:rsidR="00881048">
        <w:t xml:space="preserve">s </w:t>
      </w:r>
      <w:r>
        <w:t>the</w:t>
      </w:r>
      <w:r w:rsidR="00881048">
        <w:t xml:space="preserve">y </w:t>
      </w:r>
      <w:r>
        <w:t>ar</w:t>
      </w:r>
      <w:r w:rsidR="00881048">
        <w:t xml:space="preserve">e </w:t>
      </w:r>
      <w:r>
        <w:t>passionat</w:t>
      </w:r>
      <w:r w:rsidR="00881048">
        <w:t xml:space="preserve">e </w:t>
      </w:r>
      <w:r>
        <w:t>about</w:t>
      </w:r>
      <w:r w:rsidR="00881048">
        <w:t xml:space="preserve">. </w:t>
      </w:r>
      <w:r>
        <w:t>Teacher</w:t>
      </w:r>
      <w:r w:rsidR="00881048">
        <w:t xml:space="preserve">s </w:t>
      </w:r>
      <w:r>
        <w:t>implementin</w:t>
      </w:r>
      <w:r w:rsidR="00881048">
        <w:t xml:space="preserve">g </w:t>
      </w:r>
      <w:r>
        <w:t>th</w:t>
      </w:r>
      <w:r w:rsidR="00881048">
        <w:t xml:space="preserve">e </w:t>
      </w:r>
      <w:r>
        <w:t>Challeng</w:t>
      </w:r>
      <w:r w:rsidR="00881048">
        <w:t xml:space="preserve">e </w:t>
      </w:r>
      <w:r>
        <w:t>believe</w:t>
      </w:r>
      <w:r w:rsidR="00881048">
        <w:t xml:space="preserve">d </w:t>
      </w:r>
      <w:r>
        <w:t>i</w:t>
      </w:r>
      <w:r w:rsidR="00881048">
        <w:t xml:space="preserve">t </w:t>
      </w:r>
      <w:r>
        <w:t>wa</w:t>
      </w:r>
      <w:r w:rsidR="00881048">
        <w:t xml:space="preserve">s </w:t>
      </w:r>
      <w:r>
        <w:t>a</w:t>
      </w:r>
      <w:r w:rsidR="00881048">
        <w:t xml:space="preserve">n </w:t>
      </w:r>
      <w:r>
        <w:t>importan</w:t>
      </w:r>
      <w:r w:rsidR="00881048">
        <w:t xml:space="preserve">t </w:t>
      </w:r>
      <w:r>
        <w:t>educationa</w:t>
      </w:r>
      <w:r w:rsidR="00881048">
        <w:t xml:space="preserve">l </w:t>
      </w:r>
      <w:r>
        <w:t>too</w:t>
      </w:r>
      <w:r w:rsidR="00881048">
        <w:t xml:space="preserve">l </w:t>
      </w:r>
      <w:r>
        <w:t>tha</w:t>
      </w:r>
      <w:r w:rsidR="00881048">
        <w:t xml:space="preserve">t </w:t>
      </w:r>
      <w:r>
        <w:t>differe</w:t>
      </w:r>
      <w:r w:rsidR="00881048">
        <w:t xml:space="preserve">d </w:t>
      </w:r>
      <w:r>
        <w:t>fro</w:t>
      </w:r>
      <w:r w:rsidR="00881048">
        <w:t xml:space="preserve">m </w:t>
      </w:r>
      <w:r>
        <w:t>standar</w:t>
      </w:r>
      <w:r w:rsidR="00881048">
        <w:t xml:space="preserve">d </w:t>
      </w:r>
      <w:r>
        <w:t>classroo</w:t>
      </w:r>
      <w:r w:rsidR="00881048">
        <w:t xml:space="preserve">m </w:t>
      </w:r>
      <w:r>
        <w:t>activities</w:t>
      </w:r>
      <w:r w:rsidR="00881048">
        <w:t xml:space="preserve">, </w:t>
      </w:r>
      <w:r>
        <w:t>allowin</w:t>
      </w:r>
      <w:r w:rsidR="00881048">
        <w:t xml:space="preserve">g </w:t>
      </w:r>
      <w:r>
        <w:t>fo</w:t>
      </w:r>
      <w:r w:rsidR="00881048">
        <w:t xml:space="preserve">r </w:t>
      </w:r>
      <w:r>
        <w:t>substantiv</w:t>
      </w:r>
      <w:r w:rsidR="00881048">
        <w:t xml:space="preserve">e </w:t>
      </w:r>
      <w:r>
        <w:t>an</w:t>
      </w:r>
      <w:r w:rsidR="00881048">
        <w:t xml:space="preserve">d </w:t>
      </w:r>
      <w:r>
        <w:t>ric</w:t>
      </w:r>
      <w:r w:rsidR="00881048">
        <w:t xml:space="preserve">h </w:t>
      </w:r>
      <w:r>
        <w:t>studen</w:t>
      </w:r>
      <w:r w:rsidR="00881048">
        <w:t xml:space="preserve">t </w:t>
      </w:r>
      <w:r>
        <w:t>learning.</w:t>
      </w:r>
    </w:p>
    <w:p w14:paraId="5DFFAB5A" w14:textId="77777777" w:rsidR="00712D47" w:rsidRDefault="00712D47" w:rsidP="0002705C">
      <w:pPr>
        <w:pStyle w:val="Heading2AP"/>
      </w:pPr>
      <w:bookmarkStart w:id="336" w:name="_Toc144134264"/>
      <w:bookmarkStart w:id="337" w:name="_Toc147848914"/>
      <w:bookmarkStart w:id="338" w:name="_Toc165025707"/>
      <w:r>
        <w:t>Fidelity</w:t>
      </w:r>
      <w:bookmarkEnd w:id="336"/>
      <w:bookmarkEnd w:id="337"/>
      <w:bookmarkEnd w:id="338"/>
    </w:p>
    <w:p w14:paraId="345D8E43" w14:textId="2DF8D4E6" w:rsidR="00712D47" w:rsidRDefault="00712D47" w:rsidP="0002705C">
      <w:pPr>
        <w:pStyle w:val="Heading3AP"/>
      </w:pPr>
      <w:r>
        <w:t>Alignmen</w:t>
      </w:r>
      <w:r w:rsidR="00881048">
        <w:t xml:space="preserve">t </w:t>
      </w:r>
      <w:r>
        <w:t>wit</w:t>
      </w:r>
      <w:r w:rsidR="00881048">
        <w:t xml:space="preserve">h </w:t>
      </w:r>
      <w:r>
        <w:t>desig</w:t>
      </w:r>
      <w:r w:rsidR="00F35141">
        <w:t xml:space="preserve">n </w:t>
      </w:r>
    </w:p>
    <w:p w14:paraId="1F0C495E" w14:textId="415C0477" w:rsidR="00FD1B35" w:rsidRDefault="767C2F6C" w:rsidP="78D9A05D">
      <w:pPr>
        <w:pStyle w:val="BodyText"/>
        <w:rPr>
          <w:highlight w:val="yellow"/>
        </w:rPr>
      </w:pPr>
      <w:r w:rsidRPr="78D9A05D">
        <w:t xml:space="preserve">The </w:t>
      </w:r>
      <w:r w:rsidR="2E40106A" w:rsidRPr="78D9A05D">
        <w:t>Challenge</w:t>
      </w:r>
      <w:r w:rsidRPr="78D9A05D">
        <w:t xml:space="preserve"> is delivered in accordance with its program design. The program has been effectively delivered, both in activities relating to the Challenge, award ceremonies, and in administration of these events.</w:t>
      </w:r>
    </w:p>
    <w:p w14:paraId="6C1DF230" w14:textId="19E426E1" w:rsidR="00712D47" w:rsidRDefault="00712D47" w:rsidP="0002705C">
      <w:pPr>
        <w:pStyle w:val="Heading3AP"/>
      </w:pPr>
      <w:r>
        <w:t>Reac</w:t>
      </w:r>
      <w:r w:rsidR="00881048">
        <w:t xml:space="preserve">h </w:t>
      </w:r>
      <w:r>
        <w:t>o</w:t>
      </w:r>
      <w:r w:rsidR="00881048">
        <w:t xml:space="preserve">f </w:t>
      </w:r>
      <w:r>
        <w:t>th</w:t>
      </w:r>
      <w:r w:rsidR="00881048">
        <w:t xml:space="preserve">e </w:t>
      </w:r>
      <w:r>
        <w:t>program</w:t>
      </w:r>
    </w:p>
    <w:p w14:paraId="53E10277" w14:textId="61DD4C99" w:rsidR="00712D47" w:rsidRDefault="27CDA956" w:rsidP="00712D47">
      <w:pPr>
        <w:pStyle w:val="BodyText"/>
      </w:pPr>
      <w:r w:rsidRPr="78D9A05D">
        <w:t>Despit</w:t>
      </w:r>
      <w:r w:rsidR="4A74C97A" w:rsidRPr="78D9A05D">
        <w:t xml:space="preserve">e a </w:t>
      </w:r>
      <w:r w:rsidRPr="78D9A05D">
        <w:t>dro</w:t>
      </w:r>
      <w:r w:rsidR="4A74C97A" w:rsidRPr="78D9A05D">
        <w:t xml:space="preserve">p </w:t>
      </w:r>
      <w:r w:rsidRPr="78D9A05D">
        <w:t>i</w:t>
      </w:r>
      <w:r w:rsidR="4A74C97A" w:rsidRPr="78D9A05D">
        <w:t xml:space="preserve">n </w:t>
      </w:r>
      <w:r w:rsidRPr="78D9A05D">
        <w:t>participatin</w:t>
      </w:r>
      <w:r w:rsidR="4A74C97A" w:rsidRPr="78D9A05D">
        <w:t xml:space="preserve">g </w:t>
      </w:r>
      <w:r w:rsidRPr="78D9A05D">
        <w:t>school</w:t>
      </w:r>
      <w:r w:rsidR="4A74C97A" w:rsidRPr="78D9A05D">
        <w:t xml:space="preserve">s </w:t>
      </w:r>
      <w:r w:rsidRPr="78D9A05D">
        <w:t>i</w:t>
      </w:r>
      <w:r w:rsidR="4A74C97A" w:rsidRPr="78D9A05D">
        <w:t xml:space="preserve">n </w:t>
      </w:r>
      <w:r w:rsidRPr="78D9A05D">
        <w:t>2022</w:t>
      </w:r>
      <w:r w:rsidR="4A74C97A" w:rsidRPr="78D9A05D">
        <w:t xml:space="preserve">, </w:t>
      </w:r>
      <w:r w:rsidRPr="78D9A05D">
        <w:t>th</w:t>
      </w:r>
      <w:r w:rsidR="4A74C97A" w:rsidRPr="78D9A05D">
        <w:t xml:space="preserve">e </w:t>
      </w:r>
      <w:r w:rsidRPr="78D9A05D">
        <w:t>numbe</w:t>
      </w:r>
      <w:r w:rsidR="4A74C97A" w:rsidRPr="78D9A05D">
        <w:t xml:space="preserve">r </w:t>
      </w:r>
      <w:r w:rsidRPr="78D9A05D">
        <w:t>o</w:t>
      </w:r>
      <w:r w:rsidR="4A74C97A" w:rsidRPr="78D9A05D">
        <w:t xml:space="preserve">f </w:t>
      </w:r>
      <w:r w:rsidRPr="78D9A05D">
        <w:t>school</w:t>
      </w:r>
      <w:r w:rsidR="4A74C97A" w:rsidRPr="78D9A05D">
        <w:t xml:space="preserve">s </w:t>
      </w:r>
      <w:r w:rsidRPr="78D9A05D">
        <w:t>involve</w:t>
      </w:r>
      <w:r w:rsidR="4A74C97A" w:rsidRPr="78D9A05D">
        <w:t xml:space="preserve">d </w:t>
      </w:r>
      <w:r w:rsidRPr="78D9A05D">
        <w:t>i</w:t>
      </w:r>
      <w:r w:rsidR="4A74C97A" w:rsidRPr="78D9A05D">
        <w:t xml:space="preserve">n </w:t>
      </w:r>
      <w:r w:rsidRPr="78D9A05D">
        <w:t>th</w:t>
      </w:r>
      <w:r w:rsidR="4A74C97A" w:rsidRPr="78D9A05D">
        <w:t xml:space="preserve">e </w:t>
      </w:r>
      <w:r w:rsidRPr="78D9A05D">
        <w:t>Challeng</w:t>
      </w:r>
      <w:r w:rsidR="4A74C97A" w:rsidRPr="78D9A05D">
        <w:t xml:space="preserve">e </w:t>
      </w:r>
      <w:r w:rsidRPr="78D9A05D">
        <w:t>ha</w:t>
      </w:r>
      <w:r w:rsidR="4A74C97A" w:rsidRPr="78D9A05D">
        <w:t xml:space="preserve">s </w:t>
      </w:r>
      <w:r w:rsidRPr="78D9A05D">
        <w:t>grow</w:t>
      </w:r>
      <w:r w:rsidR="4A74C97A" w:rsidRPr="78D9A05D">
        <w:t xml:space="preserve">n </w:t>
      </w:r>
      <w:r w:rsidRPr="78D9A05D">
        <w:t>yea</w:t>
      </w:r>
      <w:r w:rsidR="4A74C97A" w:rsidRPr="78D9A05D">
        <w:t xml:space="preserve">r </w:t>
      </w:r>
      <w:r w:rsidRPr="78D9A05D">
        <w:t>o</w:t>
      </w:r>
      <w:r w:rsidR="4A74C97A" w:rsidRPr="78D9A05D">
        <w:t xml:space="preserve">n </w:t>
      </w:r>
      <w:r w:rsidRPr="78D9A05D">
        <w:t>yea</w:t>
      </w:r>
      <w:r w:rsidR="4A74C97A" w:rsidRPr="78D9A05D">
        <w:t xml:space="preserve">r </w:t>
      </w:r>
      <w:r w:rsidRPr="78D9A05D">
        <w:t>fro</w:t>
      </w:r>
      <w:r w:rsidR="4A74C97A" w:rsidRPr="78D9A05D">
        <w:t xml:space="preserve">m </w:t>
      </w:r>
      <w:r w:rsidRPr="78D9A05D">
        <w:t>201</w:t>
      </w:r>
      <w:r w:rsidR="4A74C97A" w:rsidRPr="78D9A05D">
        <w:t xml:space="preserve">8 </w:t>
      </w:r>
      <w:r w:rsidRPr="78D9A05D">
        <w:t>(</w:t>
      </w:r>
      <w:r w:rsidR="4F42806B">
        <w:fldChar w:fldCharType="begin"/>
      </w:r>
      <w:r w:rsidR="4F42806B">
        <w:instrText xml:space="preserve"> REF _Ref153458303 \h  \* MERGEFORMAT </w:instrText>
      </w:r>
      <w:r w:rsidR="4F42806B">
        <w:fldChar w:fldCharType="separate"/>
      </w:r>
      <w:r w:rsidR="00377CB7" w:rsidRPr="00377CB7">
        <w:t>Figure G.</w:t>
      </w:r>
      <w:r w:rsidR="00377CB7" w:rsidRPr="00377CB7">
        <w:rPr>
          <w:noProof/>
        </w:rPr>
        <w:t>1</w:t>
      </w:r>
      <w:r w:rsidR="4F42806B">
        <w:fldChar w:fldCharType="end"/>
      </w:r>
      <w:r w:rsidRPr="78D9A05D">
        <w:t>)</w:t>
      </w:r>
      <w:r w:rsidR="4A74C97A" w:rsidRPr="78D9A05D">
        <w:t xml:space="preserve">. </w:t>
      </w:r>
      <w:r w:rsidRPr="78D9A05D">
        <w:t>Ne</w:t>
      </w:r>
      <w:r w:rsidR="4A74C97A" w:rsidRPr="78D9A05D">
        <w:t xml:space="preserve">w </w:t>
      </w:r>
      <w:r w:rsidRPr="78D9A05D">
        <w:t>Sout</w:t>
      </w:r>
      <w:r w:rsidR="4A74C97A" w:rsidRPr="78D9A05D">
        <w:t xml:space="preserve">h </w:t>
      </w:r>
      <w:r w:rsidRPr="78D9A05D">
        <w:t>Wale</w:t>
      </w:r>
      <w:r w:rsidR="4A74C97A" w:rsidRPr="78D9A05D">
        <w:t xml:space="preserve">s </w:t>
      </w:r>
      <w:r w:rsidRPr="78D9A05D">
        <w:t>(30%) an</w:t>
      </w:r>
      <w:r w:rsidR="4A74C97A" w:rsidRPr="78D9A05D">
        <w:t xml:space="preserve">d </w:t>
      </w:r>
      <w:r w:rsidRPr="78D9A05D">
        <w:t>Queenslan</w:t>
      </w:r>
      <w:r w:rsidR="4A74C97A" w:rsidRPr="78D9A05D">
        <w:t xml:space="preserve">d </w:t>
      </w:r>
      <w:r w:rsidRPr="78D9A05D">
        <w:t>(20%) ha</w:t>
      </w:r>
      <w:r w:rsidR="4A74C97A" w:rsidRPr="78D9A05D">
        <w:t xml:space="preserve">d </w:t>
      </w:r>
      <w:r w:rsidRPr="78D9A05D">
        <w:t>th</w:t>
      </w:r>
      <w:r w:rsidR="4A74C97A" w:rsidRPr="78D9A05D">
        <w:t xml:space="preserve">e </w:t>
      </w:r>
      <w:r w:rsidRPr="78D9A05D">
        <w:t>mos</w:t>
      </w:r>
      <w:r w:rsidR="4A74C97A" w:rsidRPr="78D9A05D">
        <w:t xml:space="preserve">t </w:t>
      </w:r>
      <w:r w:rsidRPr="78D9A05D">
        <w:t>school</w:t>
      </w:r>
      <w:r w:rsidR="4A74C97A" w:rsidRPr="78D9A05D">
        <w:t xml:space="preserve">s </w:t>
      </w:r>
      <w:r w:rsidRPr="78D9A05D">
        <w:t>involve</w:t>
      </w:r>
      <w:r w:rsidR="4A74C97A" w:rsidRPr="78D9A05D">
        <w:t xml:space="preserve">d </w:t>
      </w:r>
      <w:r w:rsidRPr="78D9A05D">
        <w:t>i</w:t>
      </w:r>
      <w:r w:rsidR="4A74C97A" w:rsidRPr="78D9A05D">
        <w:t xml:space="preserve">n </w:t>
      </w:r>
      <w:r w:rsidRPr="78D9A05D">
        <w:t>2023</w:t>
      </w:r>
      <w:r w:rsidR="4A74C97A" w:rsidRPr="78D9A05D">
        <w:t xml:space="preserve">, </w:t>
      </w:r>
      <w:r w:rsidRPr="78D9A05D">
        <w:t>bu</w:t>
      </w:r>
      <w:r w:rsidR="4A74C97A" w:rsidRPr="78D9A05D">
        <w:t xml:space="preserve">t </w:t>
      </w:r>
      <w:r w:rsidRPr="78D9A05D">
        <w:t>th</w:t>
      </w:r>
      <w:r w:rsidR="4A74C97A" w:rsidRPr="78D9A05D">
        <w:t xml:space="preserve">e </w:t>
      </w:r>
      <w:r w:rsidRPr="78D9A05D">
        <w:t>Norther</w:t>
      </w:r>
      <w:r w:rsidR="4A74C97A" w:rsidRPr="78D9A05D">
        <w:t xml:space="preserve">n </w:t>
      </w:r>
      <w:r w:rsidRPr="78D9A05D">
        <w:t>Territory</w:t>
      </w:r>
      <w:r w:rsidR="4A74C97A" w:rsidRPr="78D9A05D">
        <w:t xml:space="preserve">, </w:t>
      </w:r>
      <w:r w:rsidRPr="78D9A05D">
        <w:t>ACT</w:t>
      </w:r>
      <w:r w:rsidR="4A74C97A" w:rsidRPr="78D9A05D">
        <w:t xml:space="preserve">, </w:t>
      </w:r>
      <w:r w:rsidRPr="78D9A05D">
        <w:t>Tasmani</w:t>
      </w:r>
      <w:r w:rsidR="4A74C97A" w:rsidRPr="78D9A05D">
        <w:t xml:space="preserve">a </w:t>
      </w:r>
      <w:r w:rsidRPr="78D9A05D">
        <w:t>an</w:t>
      </w:r>
      <w:r w:rsidR="4A74C97A" w:rsidRPr="78D9A05D">
        <w:t xml:space="preserve">d </w:t>
      </w:r>
      <w:r w:rsidRPr="78D9A05D">
        <w:t>Sout</w:t>
      </w:r>
      <w:r w:rsidR="4A74C97A" w:rsidRPr="78D9A05D">
        <w:t xml:space="preserve">h </w:t>
      </w:r>
      <w:r w:rsidRPr="78D9A05D">
        <w:t>Australi</w:t>
      </w:r>
      <w:r w:rsidR="4A74C97A" w:rsidRPr="78D9A05D">
        <w:t xml:space="preserve">a </w:t>
      </w:r>
      <w:r w:rsidRPr="78D9A05D">
        <w:t>traditionall</w:t>
      </w:r>
      <w:r w:rsidR="4A74C97A" w:rsidRPr="78D9A05D">
        <w:t xml:space="preserve">y </w:t>
      </w:r>
      <w:r w:rsidRPr="78D9A05D">
        <w:t>mak</w:t>
      </w:r>
      <w:r w:rsidR="4A74C97A" w:rsidRPr="78D9A05D">
        <w:t xml:space="preserve">e </w:t>
      </w:r>
      <w:r w:rsidRPr="78D9A05D">
        <w:t>u</w:t>
      </w:r>
      <w:r w:rsidR="4A74C97A" w:rsidRPr="78D9A05D">
        <w:t xml:space="preserve">p </w:t>
      </w:r>
      <w:r w:rsidRPr="78D9A05D">
        <w:t>singl</w:t>
      </w:r>
      <w:r w:rsidR="4A74C97A" w:rsidRPr="78D9A05D">
        <w:t xml:space="preserve">e </w:t>
      </w:r>
      <w:r w:rsidRPr="78D9A05D">
        <w:t>digi</w:t>
      </w:r>
      <w:r w:rsidR="4A74C97A" w:rsidRPr="78D9A05D">
        <w:t xml:space="preserve">t </w:t>
      </w:r>
      <w:r w:rsidRPr="78D9A05D">
        <w:t>percentage</w:t>
      </w:r>
      <w:r w:rsidR="4A74C97A" w:rsidRPr="78D9A05D">
        <w:t xml:space="preserve">s </w:t>
      </w:r>
      <w:r w:rsidRPr="78D9A05D">
        <w:t>respectivel</w:t>
      </w:r>
      <w:r w:rsidR="4A74C97A" w:rsidRPr="78D9A05D">
        <w:t xml:space="preserve">y </w:t>
      </w:r>
      <w:r w:rsidRPr="78D9A05D">
        <w:t>o</w:t>
      </w:r>
      <w:r w:rsidR="4A74C97A" w:rsidRPr="78D9A05D">
        <w:t xml:space="preserve">f </w:t>
      </w:r>
      <w:r w:rsidRPr="78D9A05D">
        <w:t>th</w:t>
      </w:r>
      <w:r w:rsidR="4A74C97A" w:rsidRPr="78D9A05D">
        <w:t xml:space="preserve">e </w:t>
      </w:r>
      <w:r w:rsidRPr="78D9A05D">
        <w:t>tota</w:t>
      </w:r>
      <w:r w:rsidR="4A74C97A" w:rsidRPr="78D9A05D">
        <w:t xml:space="preserve">l </w:t>
      </w:r>
      <w:r w:rsidRPr="78D9A05D">
        <w:t>numbe</w:t>
      </w:r>
      <w:r w:rsidR="4A74C97A" w:rsidRPr="78D9A05D">
        <w:t xml:space="preserve">r </w:t>
      </w:r>
      <w:r w:rsidRPr="78D9A05D">
        <w:t>o</w:t>
      </w:r>
      <w:r w:rsidR="4A74C97A" w:rsidRPr="78D9A05D">
        <w:t xml:space="preserve">f </w:t>
      </w:r>
      <w:r w:rsidRPr="78D9A05D">
        <w:t>school</w:t>
      </w:r>
      <w:r w:rsidR="4A74C97A" w:rsidRPr="78D9A05D">
        <w:t xml:space="preserve">s </w:t>
      </w:r>
      <w:r w:rsidRPr="78D9A05D">
        <w:t>wit</w:t>
      </w:r>
      <w:r w:rsidR="4A74C97A" w:rsidRPr="78D9A05D">
        <w:t xml:space="preserve">h </w:t>
      </w:r>
      <w:r w:rsidRPr="78D9A05D">
        <w:t>submissions</w:t>
      </w:r>
      <w:r w:rsidR="4A74C97A" w:rsidRPr="78D9A05D">
        <w:t xml:space="preserve">. </w:t>
      </w:r>
    </w:p>
    <w:p w14:paraId="489635B2" w14:textId="4C60F528" w:rsidR="0084047C" w:rsidRDefault="0084047C" w:rsidP="0084047C">
      <w:pPr>
        <w:pStyle w:val="Caption"/>
        <w:ind w:left="1308" w:hanging="1308"/>
      </w:pPr>
      <w:bookmarkStart w:id="339" w:name="_Ref153458303"/>
      <w:bookmarkStart w:id="340" w:name="_Toc147850585"/>
      <w:r w:rsidRPr="00270868">
        <w:rPr>
          <w:b/>
          <w:bCs/>
        </w:rPr>
        <w:t>Figure </w:t>
      </w:r>
      <w:r w:rsidR="00E8546E" w:rsidRPr="00270868">
        <w:rPr>
          <w:b/>
          <w:bCs/>
        </w:rPr>
        <w:fldChar w:fldCharType="begin"/>
      </w:r>
      <w:r w:rsidR="00E8546E" w:rsidRPr="00270868">
        <w:rPr>
          <w:b/>
          <w:bCs/>
        </w:rPr>
        <w:instrText>STYLEREF 9 \S \* MERGEFORMAT</w:instrText>
      </w:r>
      <w:r w:rsidR="00E8546E" w:rsidRPr="00270868">
        <w:rPr>
          <w:b/>
          <w:bCs/>
        </w:rPr>
        <w:fldChar w:fldCharType="separate"/>
      </w:r>
      <w:r w:rsidR="00377CB7">
        <w:rPr>
          <w:b/>
          <w:bCs/>
          <w:noProof/>
        </w:rPr>
        <w:t>G</w:t>
      </w:r>
      <w:r w:rsidR="00E8546E" w:rsidRPr="00270868">
        <w:rPr>
          <w:b/>
          <w:bCs/>
          <w:noProof/>
        </w:rPr>
        <w:fldChar w:fldCharType="end"/>
      </w:r>
      <w:r w:rsidRPr="00270868">
        <w:rPr>
          <w:b/>
          <w:bCs/>
        </w:rPr>
        <w:t>.</w:t>
      </w:r>
      <w:r w:rsidR="00E8546E" w:rsidRPr="00270868">
        <w:rPr>
          <w:b/>
          <w:bCs/>
        </w:rPr>
        <w:fldChar w:fldCharType="begin"/>
      </w:r>
      <w:r w:rsidR="00E8546E" w:rsidRPr="00270868">
        <w:rPr>
          <w:b/>
          <w:bCs/>
        </w:rPr>
        <w:instrText>SEQ Figure_AP \* ARABIC \S 9 \* MERGEFORMAT</w:instrText>
      </w:r>
      <w:r w:rsidR="00E8546E" w:rsidRPr="00270868">
        <w:rPr>
          <w:b/>
          <w:bCs/>
        </w:rPr>
        <w:fldChar w:fldCharType="separate"/>
      </w:r>
      <w:r w:rsidR="00377CB7">
        <w:rPr>
          <w:b/>
          <w:bCs/>
          <w:noProof/>
        </w:rPr>
        <w:t>1</w:t>
      </w:r>
      <w:r w:rsidR="00E8546E" w:rsidRPr="00270868">
        <w:rPr>
          <w:b/>
          <w:bCs/>
          <w:noProof/>
        </w:rPr>
        <w:fldChar w:fldCharType="end"/>
      </w:r>
      <w:bookmarkEnd w:id="339"/>
      <w:r>
        <w:tab/>
        <w:t>Growth and reach of the National History Challenge</w:t>
      </w:r>
      <w:bookmarkEnd w:id="340"/>
    </w:p>
    <w:tbl>
      <w:tblPr>
        <w:tblStyle w:val="aacTableFigure"/>
        <w:tblW w:w="0" w:type="auto"/>
        <w:tblBorders>
          <w:top w:val="single" w:sz="4" w:space="0" w:color="000000"/>
          <w:bottom w:val="single" w:sz="4" w:space="0" w:color="000000"/>
        </w:tblBorders>
        <w:tblLayout w:type="fixed"/>
        <w:tblLook w:val="04A0" w:firstRow="1" w:lastRow="0" w:firstColumn="1" w:lastColumn="0" w:noHBand="0" w:noVBand="1"/>
      </w:tblPr>
      <w:tblGrid>
        <w:gridCol w:w="7936"/>
      </w:tblGrid>
      <w:tr w:rsidR="00712D47" w14:paraId="23F23FA1" w14:textId="77777777" w:rsidTr="0084047C">
        <w:tc>
          <w:tcPr>
            <w:tcW w:w="7936" w:type="dxa"/>
            <w:shd w:val="clear" w:color="auto" w:fill="auto"/>
          </w:tcPr>
          <w:p w14:paraId="69740BB6" w14:textId="77777777" w:rsidR="00712D47" w:rsidRDefault="00712D47" w:rsidP="00442E84">
            <w:pPr>
              <w:pStyle w:val="Figure"/>
            </w:pPr>
            <w:r>
              <w:rPr>
                <w:noProof/>
              </w:rPr>
              <w:drawing>
                <wp:inline distT="0" distB="0" distL="0" distR="0" wp14:anchorId="39BFE38B" wp14:editId="1D45DF9E">
                  <wp:extent cx="5010150" cy="2100242"/>
                  <wp:effectExtent l="0" t="0" r="0" b="0"/>
                  <wp:docPr id="780358792" name="Picture 780358792" descr="Growth and reach of the National History Challenge &#10;&#10;A graph showing the number of schools involved in the National History Challenge between 2018 and 2023, broken down visually by state and territory. &#10;&#10;Total number of schools by year:&#10;&#10;2018 - 557&#10;2019 - 572&#10;2020 - 589&#10;2021 - 624&#10;2022 - 227&#10;2023 - 663&#10;&#10;Source: HTAA program data 2018-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58792" name="Picture 780358792" descr="Growth and reach of the National History Challenge &#10;&#10;A graph showing the number of schools involved in the National History Challenge between 2018 and 2023, broken down visually by state and territory. &#10;&#10;Total number of schools by year:&#10;&#10;2018 - 557&#10;2019 - 572&#10;2020 - 589&#10;2021 - 624&#10;2022 - 227&#10;2023 - 663&#10;&#10;Source: HTAA program data 2018-202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015113" cy="2102322"/>
                          </a:xfrm>
                          <a:prstGeom prst="rect">
                            <a:avLst/>
                          </a:prstGeom>
                          <a:noFill/>
                        </pic:spPr>
                      </pic:pic>
                    </a:graphicData>
                  </a:graphic>
                </wp:inline>
              </w:drawing>
            </w:r>
          </w:p>
        </w:tc>
      </w:tr>
    </w:tbl>
    <w:p w14:paraId="59CD4AAE" w14:textId="77777777" w:rsidR="0084047C" w:rsidRPr="00225351" w:rsidRDefault="0084047C" w:rsidP="0084047C">
      <w:pPr>
        <w:pStyle w:val="Source"/>
        <w:ind w:left="1308" w:hanging="1308"/>
        <w:rPr>
          <w:i w:val="0"/>
          <w:iCs/>
        </w:rPr>
      </w:pPr>
      <w:r w:rsidRPr="00225351">
        <w:rPr>
          <w:i w:val="0"/>
          <w:iCs/>
        </w:rPr>
        <w:t>Source: HTAA program data 2018-2023.</w:t>
      </w:r>
    </w:p>
    <w:p w14:paraId="33B6C995" w14:textId="77777777" w:rsidR="0084047C" w:rsidRDefault="0084047C" w:rsidP="00442E84">
      <w:pPr>
        <w:pStyle w:val="spacer"/>
      </w:pPr>
    </w:p>
    <w:p w14:paraId="00EE887F" w14:textId="45A93840" w:rsidR="00712D47" w:rsidRDefault="27CDA956" w:rsidP="78D9A05D">
      <w:pPr>
        <w:pStyle w:val="BodyText"/>
      </w:pPr>
      <w:r w:rsidRPr="78D9A05D">
        <w:t>Whil</w:t>
      </w:r>
      <w:r w:rsidR="4A74C97A" w:rsidRPr="78D9A05D">
        <w:t xml:space="preserve">e </w:t>
      </w:r>
      <w:r w:rsidRPr="78D9A05D">
        <w:t>governmen</w:t>
      </w:r>
      <w:r w:rsidR="4A74C97A" w:rsidRPr="78D9A05D">
        <w:t xml:space="preserve">t </w:t>
      </w:r>
      <w:r w:rsidRPr="78D9A05D">
        <w:t>school</w:t>
      </w:r>
      <w:r w:rsidR="4A74C97A" w:rsidRPr="78D9A05D">
        <w:t xml:space="preserve">s </w:t>
      </w:r>
      <w:r w:rsidRPr="78D9A05D">
        <w:t>mak</w:t>
      </w:r>
      <w:r w:rsidR="4A74C97A" w:rsidRPr="78D9A05D">
        <w:t xml:space="preserve">e </w:t>
      </w:r>
      <w:r w:rsidRPr="78D9A05D">
        <w:t>u</w:t>
      </w:r>
      <w:r w:rsidR="4A74C97A" w:rsidRPr="78D9A05D">
        <w:t xml:space="preserve">p </w:t>
      </w:r>
      <w:r w:rsidRPr="78D9A05D">
        <w:t>th</w:t>
      </w:r>
      <w:r w:rsidR="4A74C97A" w:rsidRPr="78D9A05D">
        <w:t xml:space="preserve">e </w:t>
      </w:r>
      <w:r w:rsidRPr="78D9A05D">
        <w:t>majorit</w:t>
      </w:r>
      <w:r w:rsidR="4A74C97A" w:rsidRPr="78D9A05D">
        <w:t xml:space="preserve">y </w:t>
      </w:r>
      <w:r w:rsidRPr="78D9A05D">
        <w:t>o</w:t>
      </w:r>
      <w:r w:rsidR="4A74C97A" w:rsidRPr="78D9A05D">
        <w:t xml:space="preserve">f </w:t>
      </w:r>
      <w:r w:rsidRPr="78D9A05D">
        <w:t>thos</w:t>
      </w:r>
      <w:r w:rsidR="4A74C97A" w:rsidRPr="78D9A05D">
        <w:t xml:space="preserve">e </w:t>
      </w:r>
      <w:r w:rsidRPr="78D9A05D">
        <w:t>makin</w:t>
      </w:r>
      <w:r w:rsidR="4A74C97A" w:rsidRPr="78D9A05D">
        <w:t xml:space="preserve">g </w:t>
      </w:r>
      <w:r w:rsidRPr="78D9A05D">
        <w:t>submission</w:t>
      </w:r>
      <w:r w:rsidR="4A74C97A" w:rsidRPr="78D9A05D">
        <w:t xml:space="preserve">s </w:t>
      </w:r>
      <w:r w:rsidRPr="78D9A05D">
        <w:t>(</w:t>
      </w:r>
      <w:r w:rsidR="000934A0" w:rsidRPr="002901EC">
        <w:fldChar w:fldCharType="begin"/>
      </w:r>
      <w:r w:rsidR="000934A0" w:rsidRPr="002901EC">
        <w:instrText xml:space="preserve"> REF _Ref153458328 \h </w:instrText>
      </w:r>
      <w:r w:rsidR="002901EC" w:rsidRPr="002901EC">
        <w:instrText xml:space="preserve"> \* MERGEFORMAT </w:instrText>
      </w:r>
      <w:r w:rsidR="000934A0" w:rsidRPr="002901EC">
        <w:fldChar w:fldCharType="separate"/>
      </w:r>
      <w:r w:rsidR="00377CB7" w:rsidRPr="00377CB7">
        <w:t>Figure G.</w:t>
      </w:r>
      <w:r w:rsidR="00377CB7" w:rsidRPr="00377CB7">
        <w:rPr>
          <w:noProof/>
        </w:rPr>
        <w:t>2</w:t>
      </w:r>
      <w:r w:rsidR="000934A0" w:rsidRPr="002901EC">
        <w:fldChar w:fldCharType="end"/>
      </w:r>
      <w:r w:rsidRPr="78D9A05D">
        <w:t>)</w:t>
      </w:r>
      <w:r w:rsidR="4A74C97A" w:rsidRPr="78D9A05D">
        <w:t xml:space="preserve">, </w:t>
      </w:r>
      <w:r w:rsidRPr="78D9A05D">
        <w:t>thes</w:t>
      </w:r>
      <w:r w:rsidR="4A74C97A" w:rsidRPr="78D9A05D">
        <w:t xml:space="preserve">e </w:t>
      </w:r>
      <w:r w:rsidRPr="78D9A05D">
        <w:t>figure</w:t>
      </w:r>
      <w:r w:rsidR="4A74C97A" w:rsidRPr="78D9A05D">
        <w:t xml:space="preserve">s </w:t>
      </w:r>
      <w:r w:rsidRPr="78D9A05D">
        <w:t>ar</w:t>
      </w:r>
      <w:r w:rsidR="4A74C97A" w:rsidRPr="78D9A05D">
        <w:t xml:space="preserve">e </w:t>
      </w:r>
      <w:r w:rsidRPr="78D9A05D">
        <w:t>no</w:t>
      </w:r>
      <w:r w:rsidR="4A74C97A" w:rsidRPr="78D9A05D">
        <w:t xml:space="preserve">t </w:t>
      </w:r>
      <w:r w:rsidRPr="78D9A05D">
        <w:t>reflectiv</w:t>
      </w:r>
      <w:r w:rsidR="4A74C97A" w:rsidRPr="78D9A05D">
        <w:t xml:space="preserve">e </w:t>
      </w:r>
      <w:r w:rsidRPr="78D9A05D">
        <w:t>o</w:t>
      </w:r>
      <w:r w:rsidR="4A74C97A" w:rsidRPr="78D9A05D">
        <w:t xml:space="preserve">f </w:t>
      </w:r>
      <w:r w:rsidRPr="78D9A05D">
        <w:t>th</w:t>
      </w:r>
      <w:r w:rsidR="4A74C97A" w:rsidRPr="78D9A05D">
        <w:t xml:space="preserve">e </w:t>
      </w:r>
      <w:r w:rsidRPr="78D9A05D">
        <w:t>school</w:t>
      </w:r>
      <w:r w:rsidR="4A74C97A" w:rsidRPr="78D9A05D">
        <w:t xml:space="preserve">s </w:t>
      </w:r>
      <w:r w:rsidRPr="78D9A05D">
        <w:t>Australia-wid</w:t>
      </w:r>
      <w:r w:rsidR="4A74C97A" w:rsidRPr="78D9A05D">
        <w:t xml:space="preserve">e </w:t>
      </w:r>
      <w:r w:rsidRPr="78D9A05D">
        <w:t>(wher</w:t>
      </w:r>
      <w:r w:rsidR="4A74C97A" w:rsidRPr="78D9A05D">
        <w:t xml:space="preserve">e </w:t>
      </w:r>
      <w:r w:rsidRPr="78D9A05D">
        <w:t>Governmen</w:t>
      </w:r>
      <w:r w:rsidR="4A74C97A" w:rsidRPr="78D9A05D">
        <w:t xml:space="preserve">t </w:t>
      </w:r>
      <w:r w:rsidRPr="78D9A05D">
        <w:t>school</w:t>
      </w:r>
      <w:r w:rsidR="4A74C97A" w:rsidRPr="78D9A05D">
        <w:t xml:space="preserve">s </w:t>
      </w:r>
      <w:r w:rsidRPr="78D9A05D">
        <w:t>accoun</w:t>
      </w:r>
      <w:r w:rsidR="4A74C97A" w:rsidRPr="78D9A05D">
        <w:t xml:space="preserve">t </w:t>
      </w:r>
      <w:r w:rsidRPr="78D9A05D">
        <w:t>fo</w:t>
      </w:r>
      <w:r w:rsidR="4A74C97A" w:rsidRPr="78D9A05D">
        <w:t xml:space="preserve">r </w:t>
      </w:r>
      <w:r w:rsidRPr="78D9A05D">
        <w:t>approximatel</w:t>
      </w:r>
      <w:r w:rsidR="4A74C97A" w:rsidRPr="78D9A05D">
        <w:t xml:space="preserve">y </w:t>
      </w:r>
      <w:r w:rsidRPr="78D9A05D">
        <w:t>70% o</w:t>
      </w:r>
      <w:r w:rsidR="4A74C97A" w:rsidRPr="78D9A05D">
        <w:t xml:space="preserve">f </w:t>
      </w:r>
      <w:r w:rsidRPr="78D9A05D">
        <w:t>al</w:t>
      </w:r>
      <w:r w:rsidR="4A74C97A" w:rsidRPr="78D9A05D">
        <w:t xml:space="preserve">l </w:t>
      </w:r>
      <w:r w:rsidRPr="78D9A05D">
        <w:t>schools)</w:t>
      </w:r>
      <w:r w:rsidR="4A74C97A" w:rsidRPr="78D9A05D">
        <w:t xml:space="preserve">. </w:t>
      </w:r>
      <w:r w:rsidRPr="78D9A05D">
        <w:t>I</w:t>
      </w:r>
      <w:r w:rsidR="4A74C97A" w:rsidRPr="78D9A05D">
        <w:t xml:space="preserve">n </w:t>
      </w:r>
      <w:r w:rsidRPr="78D9A05D">
        <w:t>recen</w:t>
      </w:r>
      <w:r w:rsidR="4A74C97A" w:rsidRPr="78D9A05D">
        <w:t xml:space="preserve">t </w:t>
      </w:r>
      <w:r w:rsidRPr="78D9A05D">
        <w:t>years</w:t>
      </w:r>
      <w:r w:rsidR="4A74C97A" w:rsidRPr="78D9A05D">
        <w:t xml:space="preserve">, </w:t>
      </w:r>
      <w:r w:rsidRPr="78D9A05D">
        <w:t>th</w:t>
      </w:r>
      <w:r w:rsidR="4A74C97A" w:rsidRPr="78D9A05D">
        <w:t xml:space="preserve">e </w:t>
      </w:r>
      <w:r w:rsidRPr="78D9A05D">
        <w:t>numbe</w:t>
      </w:r>
      <w:r w:rsidR="4A74C97A" w:rsidRPr="78D9A05D">
        <w:t xml:space="preserve">r </w:t>
      </w:r>
      <w:r w:rsidRPr="78D9A05D">
        <w:t>o</w:t>
      </w:r>
      <w:r w:rsidR="4A74C97A" w:rsidRPr="78D9A05D">
        <w:t xml:space="preserve">f </w:t>
      </w:r>
      <w:r w:rsidRPr="78D9A05D">
        <w:t>school</w:t>
      </w:r>
      <w:r w:rsidR="4A74C97A" w:rsidRPr="78D9A05D">
        <w:t xml:space="preserve">s </w:t>
      </w:r>
      <w:r w:rsidRPr="78D9A05D">
        <w:t>fro</w:t>
      </w:r>
      <w:r w:rsidR="4A74C97A" w:rsidRPr="78D9A05D">
        <w:t xml:space="preserve">m </w:t>
      </w:r>
      <w:r w:rsidRPr="78D9A05D">
        <w:t>Metropolita</w:t>
      </w:r>
      <w:r w:rsidR="4A74C97A" w:rsidRPr="78D9A05D">
        <w:t xml:space="preserve">n </w:t>
      </w:r>
      <w:r w:rsidRPr="78D9A05D">
        <w:t>area</w:t>
      </w:r>
      <w:r w:rsidR="4A74C97A" w:rsidRPr="78D9A05D">
        <w:t xml:space="preserve">s </w:t>
      </w:r>
      <w:r w:rsidRPr="78D9A05D">
        <w:t>ha</w:t>
      </w:r>
      <w:r w:rsidR="4A74C97A" w:rsidRPr="78D9A05D">
        <w:t xml:space="preserve">s </w:t>
      </w:r>
      <w:r w:rsidRPr="78D9A05D">
        <w:t>increase</w:t>
      </w:r>
      <w:r w:rsidR="4A74C97A" w:rsidRPr="78D9A05D">
        <w:t xml:space="preserve">d </w:t>
      </w:r>
      <w:r w:rsidRPr="78D9A05D">
        <w:t>fro</w:t>
      </w:r>
      <w:r w:rsidR="4A74C97A" w:rsidRPr="78D9A05D">
        <w:t xml:space="preserve">m </w:t>
      </w:r>
      <w:r w:rsidRPr="78D9A05D">
        <w:t>67% t</w:t>
      </w:r>
      <w:r w:rsidR="4A74C97A" w:rsidRPr="78D9A05D">
        <w:t xml:space="preserve">o </w:t>
      </w:r>
      <w:r w:rsidRPr="78D9A05D">
        <w:t>73% o</w:t>
      </w:r>
      <w:r w:rsidR="4A74C97A" w:rsidRPr="78D9A05D">
        <w:t xml:space="preserve">f </w:t>
      </w:r>
      <w:r w:rsidRPr="78D9A05D">
        <w:t>al</w:t>
      </w:r>
      <w:r w:rsidR="4A74C97A" w:rsidRPr="78D9A05D">
        <w:t xml:space="preserve">l </w:t>
      </w:r>
      <w:r w:rsidRPr="78D9A05D">
        <w:t>schools</w:t>
      </w:r>
      <w:r w:rsidR="4A74C97A" w:rsidRPr="78D9A05D">
        <w:t>.</w:t>
      </w:r>
      <w:r w:rsidR="00712D47" w:rsidRPr="78D9A05D">
        <w:rPr>
          <w:rStyle w:val="FootnoteReference"/>
        </w:rPr>
        <w:footnoteReference w:id="65"/>
      </w:r>
    </w:p>
    <w:p w14:paraId="59F72DCD" w14:textId="77777777" w:rsidR="00712D47" w:rsidRDefault="00712D47" w:rsidP="00712D47">
      <w:pPr>
        <w:pStyle w:val="BodyText"/>
      </w:pPr>
    </w:p>
    <w:p w14:paraId="6408FBB0" w14:textId="5A0B59C0" w:rsidR="0084047C" w:rsidRDefault="0084047C" w:rsidP="0084047C">
      <w:pPr>
        <w:pStyle w:val="Caption"/>
        <w:ind w:left="1308" w:hanging="1308"/>
      </w:pPr>
      <w:bookmarkStart w:id="341" w:name="_Ref153458328"/>
      <w:bookmarkStart w:id="342" w:name="_Toc147850586"/>
      <w:r w:rsidRPr="00270868">
        <w:rPr>
          <w:b/>
          <w:bCs/>
        </w:rPr>
        <w:lastRenderedPageBreak/>
        <w:t>Figure </w:t>
      </w:r>
      <w:r w:rsidR="00E8546E" w:rsidRPr="00270868">
        <w:rPr>
          <w:b/>
          <w:bCs/>
        </w:rPr>
        <w:fldChar w:fldCharType="begin"/>
      </w:r>
      <w:r w:rsidR="00E8546E" w:rsidRPr="00270868">
        <w:rPr>
          <w:b/>
          <w:bCs/>
        </w:rPr>
        <w:instrText>STYLEREF 9 \S \* MERGEFORMAT</w:instrText>
      </w:r>
      <w:r w:rsidR="00E8546E" w:rsidRPr="00270868">
        <w:rPr>
          <w:b/>
          <w:bCs/>
        </w:rPr>
        <w:fldChar w:fldCharType="separate"/>
      </w:r>
      <w:r w:rsidR="00377CB7">
        <w:rPr>
          <w:b/>
          <w:bCs/>
          <w:noProof/>
        </w:rPr>
        <w:t>G</w:t>
      </w:r>
      <w:r w:rsidR="00E8546E" w:rsidRPr="00270868">
        <w:rPr>
          <w:b/>
          <w:bCs/>
          <w:noProof/>
        </w:rPr>
        <w:fldChar w:fldCharType="end"/>
      </w:r>
      <w:r w:rsidRPr="00270868">
        <w:rPr>
          <w:b/>
          <w:bCs/>
        </w:rPr>
        <w:t>.</w:t>
      </w:r>
      <w:r w:rsidR="00E8546E" w:rsidRPr="00270868">
        <w:rPr>
          <w:b/>
          <w:bCs/>
        </w:rPr>
        <w:fldChar w:fldCharType="begin"/>
      </w:r>
      <w:r w:rsidR="00E8546E" w:rsidRPr="00270868">
        <w:rPr>
          <w:b/>
          <w:bCs/>
        </w:rPr>
        <w:instrText>SEQ Figure_AP \* ARABIC \S 9 \* MERGEFORMAT</w:instrText>
      </w:r>
      <w:r w:rsidR="00E8546E" w:rsidRPr="00270868">
        <w:rPr>
          <w:b/>
          <w:bCs/>
        </w:rPr>
        <w:fldChar w:fldCharType="separate"/>
      </w:r>
      <w:r w:rsidR="00377CB7">
        <w:rPr>
          <w:b/>
          <w:bCs/>
          <w:noProof/>
        </w:rPr>
        <w:t>2</w:t>
      </w:r>
      <w:r w:rsidR="00E8546E" w:rsidRPr="00270868">
        <w:rPr>
          <w:b/>
          <w:bCs/>
          <w:noProof/>
        </w:rPr>
        <w:fldChar w:fldCharType="end"/>
      </w:r>
      <w:bookmarkEnd w:id="341"/>
      <w:r>
        <w:tab/>
        <w:t>National History Challenge</w:t>
      </w:r>
      <w:bookmarkEnd w:id="342"/>
    </w:p>
    <w:tbl>
      <w:tblPr>
        <w:tblStyle w:val="aacTableFigure"/>
        <w:tblW w:w="0" w:type="auto"/>
        <w:tblBorders>
          <w:top w:val="single" w:sz="4" w:space="0" w:color="000000"/>
          <w:bottom w:val="single" w:sz="4" w:space="0" w:color="000000"/>
        </w:tblBorders>
        <w:tblLayout w:type="fixed"/>
        <w:tblLook w:val="04A0" w:firstRow="1" w:lastRow="0" w:firstColumn="1" w:lastColumn="0" w:noHBand="0" w:noVBand="1"/>
      </w:tblPr>
      <w:tblGrid>
        <w:gridCol w:w="7936"/>
      </w:tblGrid>
      <w:tr w:rsidR="00712D47" w14:paraId="6A1A0011" w14:textId="77777777" w:rsidTr="0084047C">
        <w:tc>
          <w:tcPr>
            <w:tcW w:w="7936" w:type="dxa"/>
            <w:shd w:val="clear" w:color="auto" w:fill="auto"/>
          </w:tcPr>
          <w:p w14:paraId="247CFD9C" w14:textId="77777777" w:rsidR="00712D47" w:rsidRDefault="00712D47" w:rsidP="00442E84">
            <w:pPr>
              <w:pStyle w:val="Figure"/>
            </w:pPr>
            <w:r>
              <w:rPr>
                <w:noProof/>
              </w:rPr>
              <w:drawing>
                <wp:inline distT="0" distB="0" distL="0" distR="0" wp14:anchorId="541FA040" wp14:editId="244107C9">
                  <wp:extent cx="5048250" cy="2111321"/>
                  <wp:effectExtent l="0" t="0" r="0" b="3810"/>
                  <wp:docPr id="1043124485" name="Picture 1043124485" descr="National History Challenge &#10;&#10;A graph showing the percentage of schools from each school sector (Government, Independent, Catholic, Other) who were involved in the National History Challenge between 2018 and 2023. &#10;&#10;Percentage of each school sector by year:&#10;&#10;2018:&#10;Government 48%&#10;Independent 30%&#10;Catholic 19%&#10;Other 3%&#10;&#10;2019:&#10;Government 46%&#10;Independent 33%&#10;Catholic 19%&#10;Other 2%&#10;&#10;2020&#10;Government 44% &#10;Independent 33%&#10;Catholic 19%&#10;Other 4%&#10;&#10;2021:&#10;Government 42%&#10;Independent 34%&#10;Catholic 20%&#10;Other 4%&#10;&#10;2022:&#10;Government 36%&#10;Independent 34%&#10;Catholic 27%&#10;Other 3%&#10;&#10;2023: &#10;Government 42%&#10;Independent 34%&#10;Catholic 22%&#10;Other 2%&#10;&#10;Source: HTAA program data 2018-2023&#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24485" name="Picture 1043124485" descr="National History Challenge &#10;&#10;A graph showing the percentage of schools from each school sector (Government, Independent, Catholic, Other) who were involved in the National History Challenge between 2018 and 2023. &#10;&#10;Percentage of each school sector by year:&#10;&#10;2018:&#10;Government 48%&#10;Independent 30%&#10;Catholic 19%&#10;Other 3%&#10;&#10;2019:&#10;Government 46%&#10;Independent 33%&#10;Catholic 19%&#10;Other 2%&#10;&#10;2020&#10;Government 44% &#10;Independent 33%&#10;Catholic 19%&#10;Other 4%&#10;&#10;2021:&#10;Government 42%&#10;Independent 34%&#10;Catholic 20%&#10;Other 4%&#10;&#10;2022:&#10;Government 36%&#10;Independent 34%&#10;Catholic 27%&#10;Other 3%&#10;&#10;2023: &#10;Government 42%&#10;Independent 34%&#10;Catholic 22%&#10;Other 2%&#10;&#10;Source: HTAA program data 2018-2023&#10;&#1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050790" cy="2112383"/>
                          </a:xfrm>
                          <a:prstGeom prst="rect">
                            <a:avLst/>
                          </a:prstGeom>
                          <a:noFill/>
                        </pic:spPr>
                      </pic:pic>
                    </a:graphicData>
                  </a:graphic>
                </wp:inline>
              </w:drawing>
            </w:r>
          </w:p>
        </w:tc>
      </w:tr>
    </w:tbl>
    <w:p w14:paraId="25F1E224" w14:textId="77777777" w:rsidR="0084047C" w:rsidRPr="00225351" w:rsidRDefault="0084047C" w:rsidP="0084047C">
      <w:pPr>
        <w:pStyle w:val="Source"/>
        <w:ind w:left="1308" w:hanging="1308"/>
        <w:rPr>
          <w:i w:val="0"/>
          <w:iCs/>
        </w:rPr>
      </w:pPr>
      <w:r w:rsidRPr="00225351">
        <w:rPr>
          <w:i w:val="0"/>
          <w:iCs/>
        </w:rPr>
        <w:t>Source: HTAA program data 2018-2023</w:t>
      </w:r>
    </w:p>
    <w:p w14:paraId="4B7D3793" w14:textId="77777777" w:rsidR="0084047C" w:rsidRDefault="0084047C" w:rsidP="00442E84">
      <w:pPr>
        <w:pStyle w:val="spacer"/>
      </w:pPr>
    </w:p>
    <w:p w14:paraId="6E2DE2D4" w14:textId="17C8C469" w:rsidR="00712D47" w:rsidRDefault="00712D47" w:rsidP="00B1712D">
      <w:pPr>
        <w:pStyle w:val="Heading3AP"/>
      </w:pPr>
      <w:r>
        <w:t>Awarenes</w:t>
      </w:r>
      <w:r w:rsidR="00881048">
        <w:t xml:space="preserve">s </w:t>
      </w:r>
      <w:r>
        <w:t>an</w:t>
      </w:r>
      <w:r w:rsidR="00881048">
        <w:t xml:space="preserve">d </w:t>
      </w:r>
      <w:r>
        <w:t>accessibilit</w:t>
      </w:r>
      <w:r w:rsidR="00881048">
        <w:t xml:space="preserve">y </w:t>
      </w:r>
      <w:r>
        <w:t>o</w:t>
      </w:r>
      <w:r w:rsidR="00881048">
        <w:t xml:space="preserve">f </w:t>
      </w:r>
      <w:r>
        <w:t>th</w:t>
      </w:r>
      <w:r w:rsidR="00881048">
        <w:t xml:space="preserve">e </w:t>
      </w:r>
      <w:r>
        <w:t>program</w:t>
      </w:r>
    </w:p>
    <w:p w14:paraId="7163E369" w14:textId="7BC64437" w:rsidR="00712D47" w:rsidRDefault="27CDA956" w:rsidP="00712D47">
      <w:pPr>
        <w:pStyle w:val="BodyText"/>
      </w:pPr>
      <w:r w:rsidRPr="78D9A05D">
        <w:t>Th</w:t>
      </w:r>
      <w:r w:rsidR="4A74C97A" w:rsidRPr="78D9A05D">
        <w:t xml:space="preserve">e </w:t>
      </w:r>
      <w:r w:rsidRPr="78D9A05D">
        <w:t>Challeng</w:t>
      </w:r>
      <w:r w:rsidR="4A74C97A" w:rsidRPr="78D9A05D">
        <w:t xml:space="preserve">e </w:t>
      </w:r>
      <w:r w:rsidRPr="78D9A05D">
        <w:t>i</w:t>
      </w:r>
      <w:r w:rsidR="4A74C97A" w:rsidRPr="78D9A05D">
        <w:t xml:space="preserve">s </w:t>
      </w:r>
      <w:r w:rsidRPr="78D9A05D">
        <w:t>promote</w:t>
      </w:r>
      <w:r w:rsidR="4A74C97A" w:rsidRPr="78D9A05D">
        <w:t xml:space="preserve">d </w:t>
      </w:r>
      <w:r w:rsidRPr="78D9A05D">
        <w:t>throug</w:t>
      </w:r>
      <w:r w:rsidR="4A74C97A" w:rsidRPr="78D9A05D">
        <w:t xml:space="preserve">h </w:t>
      </w:r>
      <w:r w:rsidRPr="78D9A05D">
        <w:t>conferences</w:t>
      </w:r>
      <w:r w:rsidR="4A74C97A" w:rsidRPr="78D9A05D">
        <w:t xml:space="preserve">, </w:t>
      </w:r>
      <w:r w:rsidRPr="78D9A05D">
        <w:t>socia</w:t>
      </w:r>
      <w:r w:rsidR="4A74C97A" w:rsidRPr="78D9A05D">
        <w:t xml:space="preserve">l </w:t>
      </w:r>
      <w:r w:rsidRPr="78D9A05D">
        <w:t>media</w:t>
      </w:r>
      <w:r w:rsidR="4A74C97A" w:rsidRPr="78D9A05D">
        <w:t xml:space="preserve">, </w:t>
      </w:r>
      <w:r w:rsidRPr="78D9A05D">
        <w:t>brochure</w:t>
      </w:r>
      <w:r w:rsidR="4A74C97A" w:rsidRPr="78D9A05D">
        <w:t xml:space="preserve">s </w:t>
      </w:r>
      <w:r w:rsidRPr="78D9A05D">
        <w:t>an</w:t>
      </w:r>
      <w:r w:rsidR="4A74C97A" w:rsidRPr="78D9A05D">
        <w:t xml:space="preserve">d </w:t>
      </w:r>
      <w:r w:rsidRPr="78D9A05D">
        <w:t>welcom</w:t>
      </w:r>
      <w:r w:rsidR="4A74C97A" w:rsidRPr="78D9A05D">
        <w:t xml:space="preserve">e </w:t>
      </w:r>
      <w:r w:rsidRPr="78D9A05D">
        <w:t>kits</w:t>
      </w:r>
      <w:r w:rsidR="4A74C97A" w:rsidRPr="78D9A05D">
        <w:t xml:space="preserve">, </w:t>
      </w:r>
      <w:r w:rsidRPr="78D9A05D">
        <w:t>an</w:t>
      </w:r>
      <w:r w:rsidR="4A74C97A" w:rsidRPr="78D9A05D">
        <w:t xml:space="preserve">d </w:t>
      </w:r>
      <w:r w:rsidRPr="78D9A05D">
        <w:t>genera</w:t>
      </w:r>
      <w:r w:rsidR="4A74C97A" w:rsidRPr="78D9A05D">
        <w:t xml:space="preserve">l </w:t>
      </w:r>
      <w:r w:rsidRPr="78D9A05D">
        <w:t xml:space="preserve">mailouts; </w:t>
      </w:r>
      <w:r w:rsidR="4C96BCFD" w:rsidRPr="78D9A05D">
        <w:t>however,</w:t>
      </w:r>
      <w:r w:rsidR="4A74C97A" w:rsidRPr="78D9A05D">
        <w:t xml:space="preserve"> </w:t>
      </w:r>
      <w:r w:rsidRPr="78D9A05D">
        <w:t>stakeholder</w:t>
      </w:r>
      <w:r w:rsidR="4A74C97A" w:rsidRPr="78D9A05D">
        <w:t xml:space="preserve">s </w:t>
      </w:r>
      <w:r w:rsidRPr="78D9A05D">
        <w:t>reporte</w:t>
      </w:r>
      <w:r w:rsidR="4A74C97A" w:rsidRPr="78D9A05D">
        <w:t xml:space="preserve">d </w:t>
      </w:r>
      <w:r w:rsidRPr="78D9A05D">
        <w:t>tha</w:t>
      </w:r>
      <w:r w:rsidR="4A74C97A" w:rsidRPr="78D9A05D">
        <w:t xml:space="preserve">t </w:t>
      </w:r>
      <w:r w:rsidRPr="78D9A05D">
        <w:t>awarenes</w:t>
      </w:r>
      <w:r w:rsidR="4A74C97A" w:rsidRPr="78D9A05D">
        <w:t xml:space="preserve">s </w:t>
      </w:r>
      <w:r w:rsidRPr="78D9A05D">
        <w:t>o</w:t>
      </w:r>
      <w:r w:rsidR="4A74C97A" w:rsidRPr="78D9A05D">
        <w:t xml:space="preserve">f </w:t>
      </w:r>
      <w:r w:rsidRPr="78D9A05D">
        <w:t>th</w:t>
      </w:r>
      <w:r w:rsidR="4A74C97A" w:rsidRPr="78D9A05D">
        <w:t xml:space="preserve">e </w:t>
      </w:r>
      <w:r w:rsidRPr="78D9A05D">
        <w:t>Challeng</w:t>
      </w:r>
      <w:r w:rsidR="4A74C97A" w:rsidRPr="78D9A05D">
        <w:t xml:space="preserve">e </w:t>
      </w:r>
      <w:r w:rsidRPr="78D9A05D">
        <w:t>i</w:t>
      </w:r>
      <w:r w:rsidR="4A74C97A" w:rsidRPr="78D9A05D">
        <w:t xml:space="preserve">s </w:t>
      </w:r>
      <w:r w:rsidRPr="78D9A05D">
        <w:t>limited</w:t>
      </w:r>
      <w:r w:rsidR="4A74C97A" w:rsidRPr="78D9A05D">
        <w:t xml:space="preserve">. </w:t>
      </w:r>
      <w:r w:rsidRPr="78D9A05D">
        <w:t>Anecdotally</w:t>
      </w:r>
      <w:r w:rsidR="4A74C97A" w:rsidRPr="78D9A05D">
        <w:t xml:space="preserve">, </w:t>
      </w:r>
      <w:r w:rsidRPr="78D9A05D">
        <w:t>in-perso</w:t>
      </w:r>
      <w:r w:rsidR="4A74C97A" w:rsidRPr="78D9A05D">
        <w:t xml:space="preserve">n </w:t>
      </w:r>
      <w:r w:rsidRPr="78D9A05D">
        <w:t>discussio</w:t>
      </w:r>
      <w:r w:rsidR="4A74C97A" w:rsidRPr="78D9A05D">
        <w:t xml:space="preserve">n </w:t>
      </w:r>
      <w:r w:rsidRPr="78D9A05D">
        <w:t>an</w:t>
      </w:r>
      <w:r w:rsidR="4A74C97A" w:rsidRPr="78D9A05D">
        <w:t xml:space="preserve">d </w:t>
      </w:r>
      <w:r w:rsidRPr="78D9A05D">
        <w:t>promotio</w:t>
      </w:r>
      <w:r w:rsidR="4A74C97A" w:rsidRPr="78D9A05D">
        <w:t xml:space="preserve">n </w:t>
      </w:r>
      <w:r w:rsidRPr="78D9A05D">
        <w:t>o</w:t>
      </w:r>
      <w:r w:rsidR="4A74C97A" w:rsidRPr="78D9A05D">
        <w:t xml:space="preserve">f </w:t>
      </w:r>
      <w:r w:rsidRPr="78D9A05D">
        <w:t>th</w:t>
      </w:r>
      <w:r w:rsidR="4A74C97A" w:rsidRPr="78D9A05D">
        <w:t xml:space="preserve">e </w:t>
      </w:r>
      <w:r w:rsidRPr="78D9A05D">
        <w:t>Challeng</w:t>
      </w:r>
      <w:r w:rsidR="4A74C97A" w:rsidRPr="78D9A05D">
        <w:t xml:space="preserve">e </w:t>
      </w:r>
      <w:r w:rsidRPr="78D9A05D">
        <w:t>ha</w:t>
      </w:r>
      <w:r w:rsidR="4A74C97A" w:rsidRPr="78D9A05D">
        <w:t xml:space="preserve">s </w:t>
      </w:r>
      <w:r w:rsidRPr="78D9A05D">
        <w:t>bee</w:t>
      </w:r>
      <w:r w:rsidR="4A74C97A" w:rsidRPr="78D9A05D">
        <w:t xml:space="preserve">n </w:t>
      </w:r>
      <w:r w:rsidRPr="78D9A05D">
        <w:t>th</w:t>
      </w:r>
      <w:r w:rsidR="4A74C97A" w:rsidRPr="78D9A05D">
        <w:t xml:space="preserve">e </w:t>
      </w:r>
      <w:r w:rsidRPr="78D9A05D">
        <w:t>mos</w:t>
      </w:r>
      <w:r w:rsidR="4A74C97A" w:rsidRPr="78D9A05D">
        <w:t xml:space="preserve">t </w:t>
      </w:r>
      <w:r w:rsidRPr="78D9A05D">
        <w:t>successfu</w:t>
      </w:r>
      <w:r w:rsidR="4A74C97A" w:rsidRPr="78D9A05D">
        <w:t xml:space="preserve">l </w:t>
      </w:r>
      <w:r w:rsidRPr="78D9A05D">
        <w:t>mechanis</w:t>
      </w:r>
      <w:r w:rsidR="4A74C97A" w:rsidRPr="78D9A05D">
        <w:t xml:space="preserve">m </w:t>
      </w:r>
      <w:r w:rsidRPr="78D9A05D">
        <w:t>t</w:t>
      </w:r>
      <w:r w:rsidR="4A74C97A" w:rsidRPr="78D9A05D">
        <w:t xml:space="preserve">o </w:t>
      </w:r>
      <w:r w:rsidRPr="78D9A05D">
        <w:t>increas</w:t>
      </w:r>
      <w:r w:rsidR="4A74C97A" w:rsidRPr="78D9A05D">
        <w:t xml:space="preserve">e </w:t>
      </w:r>
      <w:r w:rsidRPr="78D9A05D">
        <w:t>participation</w:t>
      </w:r>
      <w:r w:rsidR="4A74C97A" w:rsidRPr="78D9A05D">
        <w:t xml:space="preserve">. </w:t>
      </w:r>
      <w:r w:rsidRPr="78D9A05D">
        <w:t>School</w:t>
      </w:r>
      <w:r w:rsidR="4A74C97A" w:rsidRPr="78D9A05D">
        <w:t xml:space="preserve">s </w:t>
      </w:r>
      <w:r w:rsidRPr="78D9A05D">
        <w:t>wh</w:t>
      </w:r>
      <w:r w:rsidR="4A74C97A" w:rsidRPr="78D9A05D">
        <w:t xml:space="preserve">o </w:t>
      </w:r>
      <w:r w:rsidRPr="78D9A05D">
        <w:t>hav</w:t>
      </w:r>
      <w:r w:rsidR="4A74C97A" w:rsidRPr="78D9A05D">
        <w:t xml:space="preserve">e </w:t>
      </w:r>
      <w:r w:rsidRPr="78D9A05D">
        <w:t>entere</w:t>
      </w:r>
      <w:r w:rsidR="4A74C97A" w:rsidRPr="78D9A05D">
        <w:t xml:space="preserve">d </w:t>
      </w:r>
      <w:r w:rsidRPr="78D9A05D">
        <w:t>th</w:t>
      </w:r>
      <w:r w:rsidR="4A74C97A" w:rsidRPr="78D9A05D">
        <w:t xml:space="preserve">e </w:t>
      </w:r>
      <w:r w:rsidRPr="78D9A05D">
        <w:t>Challeng</w:t>
      </w:r>
      <w:r w:rsidR="4A74C97A" w:rsidRPr="78D9A05D">
        <w:t xml:space="preserve">e </w:t>
      </w:r>
      <w:r w:rsidRPr="78D9A05D">
        <w:t>i</w:t>
      </w:r>
      <w:r w:rsidR="4A74C97A" w:rsidRPr="78D9A05D">
        <w:t xml:space="preserve">n </w:t>
      </w:r>
      <w:r w:rsidRPr="78D9A05D">
        <w:t>th</w:t>
      </w:r>
      <w:r w:rsidR="4A74C97A" w:rsidRPr="78D9A05D">
        <w:t xml:space="preserve">e </w:t>
      </w:r>
      <w:r w:rsidRPr="78D9A05D">
        <w:t>pas</w:t>
      </w:r>
      <w:r w:rsidR="4A74C97A" w:rsidRPr="78D9A05D">
        <w:t xml:space="preserve">t </w:t>
      </w:r>
      <w:r w:rsidRPr="78D9A05D">
        <w:t>ar</w:t>
      </w:r>
      <w:r w:rsidR="4A74C97A" w:rsidRPr="78D9A05D">
        <w:t xml:space="preserve">e </w:t>
      </w:r>
      <w:r w:rsidRPr="78D9A05D">
        <w:t>mor</w:t>
      </w:r>
      <w:r w:rsidR="4A74C97A" w:rsidRPr="78D9A05D">
        <w:t xml:space="preserve">e </w:t>
      </w:r>
      <w:r w:rsidRPr="78D9A05D">
        <w:t>likel</w:t>
      </w:r>
      <w:r w:rsidR="4A74C97A" w:rsidRPr="78D9A05D">
        <w:t xml:space="preserve">y </w:t>
      </w:r>
      <w:r w:rsidRPr="78D9A05D">
        <w:t>t</w:t>
      </w:r>
      <w:r w:rsidR="4A74C97A" w:rsidRPr="78D9A05D">
        <w:t xml:space="preserve">o </w:t>
      </w:r>
      <w:r w:rsidRPr="78D9A05D">
        <w:t>continu</w:t>
      </w:r>
      <w:r w:rsidR="4A74C97A" w:rsidRPr="78D9A05D">
        <w:t xml:space="preserve">e </w:t>
      </w:r>
      <w:r w:rsidRPr="78D9A05D">
        <w:t>t</w:t>
      </w:r>
      <w:r w:rsidR="4A74C97A" w:rsidRPr="78D9A05D">
        <w:t xml:space="preserve">o </w:t>
      </w:r>
      <w:r w:rsidRPr="78D9A05D">
        <w:t>mak</w:t>
      </w:r>
      <w:r w:rsidR="4A74C97A" w:rsidRPr="78D9A05D">
        <w:t xml:space="preserve">e </w:t>
      </w:r>
      <w:r w:rsidRPr="78D9A05D">
        <w:t>submissions.</w:t>
      </w:r>
    </w:p>
    <w:p w14:paraId="201831DA" w14:textId="14534606" w:rsidR="00712D47" w:rsidRDefault="27CDA956" w:rsidP="00712D47">
      <w:pPr>
        <w:pStyle w:val="BodyText"/>
      </w:pPr>
      <w:r w:rsidRPr="78D9A05D">
        <w:t>Give</w:t>
      </w:r>
      <w:r w:rsidR="4A74C97A" w:rsidRPr="78D9A05D">
        <w:t xml:space="preserve">n </w:t>
      </w:r>
      <w:r w:rsidRPr="78D9A05D">
        <w:t>tha</w:t>
      </w:r>
      <w:r w:rsidR="4A74C97A" w:rsidRPr="78D9A05D">
        <w:t xml:space="preserve">t </w:t>
      </w:r>
      <w:r w:rsidRPr="78D9A05D">
        <w:t>th</w:t>
      </w:r>
      <w:r w:rsidR="4A74C97A" w:rsidRPr="78D9A05D">
        <w:t xml:space="preserve">e </w:t>
      </w:r>
      <w:r w:rsidRPr="78D9A05D">
        <w:t>Challeng</w:t>
      </w:r>
      <w:r w:rsidR="4A74C97A" w:rsidRPr="78D9A05D">
        <w:t xml:space="preserve">e </w:t>
      </w:r>
      <w:r w:rsidRPr="78D9A05D">
        <w:t>i</w:t>
      </w:r>
      <w:r w:rsidR="4A74C97A" w:rsidRPr="78D9A05D">
        <w:t xml:space="preserve">s </w:t>
      </w:r>
      <w:r w:rsidRPr="78D9A05D">
        <w:t>ope</w:t>
      </w:r>
      <w:r w:rsidR="4A74C97A" w:rsidRPr="78D9A05D">
        <w:t xml:space="preserve">n </w:t>
      </w:r>
      <w:r w:rsidRPr="78D9A05D">
        <w:t>t</w:t>
      </w:r>
      <w:r w:rsidR="4A74C97A" w:rsidRPr="78D9A05D">
        <w:t xml:space="preserve">o </w:t>
      </w:r>
      <w:r w:rsidRPr="78D9A05D">
        <w:t>al</w:t>
      </w:r>
      <w:r w:rsidR="4A74C97A" w:rsidRPr="78D9A05D">
        <w:t xml:space="preserve">l </w:t>
      </w:r>
      <w:r w:rsidRPr="78D9A05D">
        <w:t>ages</w:t>
      </w:r>
      <w:r w:rsidR="4A74C97A" w:rsidRPr="78D9A05D">
        <w:t xml:space="preserve">, </w:t>
      </w:r>
      <w:r w:rsidRPr="78D9A05D">
        <w:t>an</w:t>
      </w:r>
      <w:r w:rsidR="4A74C97A" w:rsidRPr="78D9A05D">
        <w:t xml:space="preserve">d </w:t>
      </w:r>
      <w:r w:rsidRPr="78D9A05D">
        <w:t>tha</w:t>
      </w:r>
      <w:r w:rsidR="4A74C97A" w:rsidRPr="78D9A05D">
        <w:t xml:space="preserve">t </w:t>
      </w:r>
      <w:r w:rsidRPr="78D9A05D">
        <w:t>ther</w:t>
      </w:r>
      <w:r w:rsidR="4A74C97A" w:rsidRPr="78D9A05D">
        <w:t xml:space="preserve">e </w:t>
      </w:r>
      <w:r w:rsidRPr="78D9A05D">
        <w:t>i</w:t>
      </w:r>
      <w:r w:rsidR="4A74C97A" w:rsidRPr="78D9A05D">
        <w:t xml:space="preserve">s </w:t>
      </w:r>
      <w:r w:rsidRPr="78D9A05D">
        <w:t>n</w:t>
      </w:r>
      <w:r w:rsidR="4A74C97A" w:rsidRPr="78D9A05D">
        <w:t xml:space="preserve">o </w:t>
      </w:r>
      <w:r w:rsidRPr="78D9A05D">
        <w:t>entr</w:t>
      </w:r>
      <w:r w:rsidR="4A74C97A" w:rsidRPr="78D9A05D">
        <w:t xml:space="preserve">y </w:t>
      </w:r>
      <w:r w:rsidRPr="78D9A05D">
        <w:t>fee</w:t>
      </w:r>
      <w:r w:rsidR="4A74C97A" w:rsidRPr="78D9A05D">
        <w:t xml:space="preserve">, </w:t>
      </w:r>
      <w:r w:rsidRPr="78D9A05D">
        <w:t>th</w:t>
      </w:r>
      <w:r w:rsidR="4A74C97A" w:rsidRPr="78D9A05D">
        <w:t xml:space="preserve">e </w:t>
      </w:r>
      <w:r w:rsidRPr="78D9A05D">
        <w:t>Challeng</w:t>
      </w:r>
      <w:r w:rsidR="4A74C97A" w:rsidRPr="78D9A05D">
        <w:t xml:space="preserve">e </w:t>
      </w:r>
      <w:r w:rsidRPr="78D9A05D">
        <w:t>i</w:t>
      </w:r>
      <w:r w:rsidR="4A74C97A" w:rsidRPr="78D9A05D">
        <w:t xml:space="preserve">s </w:t>
      </w:r>
      <w:r w:rsidRPr="78D9A05D">
        <w:t>see</w:t>
      </w:r>
      <w:r w:rsidR="4A74C97A" w:rsidRPr="78D9A05D">
        <w:t xml:space="preserve">n </w:t>
      </w:r>
      <w:r w:rsidRPr="78D9A05D">
        <w:t>a</w:t>
      </w:r>
      <w:r w:rsidR="4A74C97A" w:rsidRPr="78D9A05D">
        <w:t xml:space="preserve">s </w:t>
      </w:r>
      <w:r w:rsidRPr="78D9A05D">
        <w:t>bein</w:t>
      </w:r>
      <w:r w:rsidR="4A74C97A" w:rsidRPr="78D9A05D">
        <w:t xml:space="preserve">g </w:t>
      </w:r>
      <w:r w:rsidRPr="78D9A05D">
        <w:t>broadl</w:t>
      </w:r>
      <w:r w:rsidR="4A74C97A" w:rsidRPr="78D9A05D">
        <w:t xml:space="preserve">y </w:t>
      </w:r>
      <w:r w:rsidRPr="78D9A05D">
        <w:t>accessible.</w:t>
      </w:r>
    </w:p>
    <w:p w14:paraId="5B3D31AA" w14:textId="5F34C9F7" w:rsidR="00712D47" w:rsidRPr="005804FB" w:rsidRDefault="00712D47" w:rsidP="00B1712D">
      <w:pPr>
        <w:pStyle w:val="Heading3AP"/>
      </w:pPr>
      <w:r>
        <w:t>Sufficienc</w:t>
      </w:r>
      <w:r w:rsidR="00881048">
        <w:t xml:space="preserve">y </w:t>
      </w:r>
      <w:r>
        <w:t>o</w:t>
      </w:r>
      <w:r w:rsidR="00881048">
        <w:t xml:space="preserve">f </w:t>
      </w:r>
      <w:r>
        <w:t>progra</w:t>
      </w:r>
      <w:r w:rsidR="00881048">
        <w:t xml:space="preserve">m </w:t>
      </w:r>
      <w:r>
        <w:t>administratio</w:t>
      </w:r>
      <w:r w:rsidR="00881048">
        <w:t xml:space="preserve">n </w:t>
      </w:r>
      <w:r>
        <w:t>an</w:t>
      </w:r>
      <w:r w:rsidR="00881048">
        <w:t xml:space="preserve">d </w:t>
      </w:r>
      <w:r>
        <w:t>communication</w:t>
      </w:r>
    </w:p>
    <w:p w14:paraId="55A72CCF" w14:textId="1C9F482A" w:rsidR="00712D47" w:rsidRDefault="00477AF6" w:rsidP="00712D47">
      <w:pPr>
        <w:pStyle w:val="BodyText"/>
      </w:pPr>
      <w:r>
        <w:t>T</w:t>
      </w:r>
      <w:r w:rsidR="00712D47">
        <w:t>h</w:t>
      </w:r>
      <w:r w:rsidR="00881048">
        <w:t xml:space="preserve">e </w:t>
      </w:r>
      <w:r w:rsidR="00712D47">
        <w:t>Challeng</w:t>
      </w:r>
      <w:r w:rsidR="00881048">
        <w:t xml:space="preserve">e </w:t>
      </w:r>
      <w:r w:rsidR="00712D47">
        <w:t>websit</w:t>
      </w:r>
      <w:r w:rsidR="00881048">
        <w:t xml:space="preserve">e </w:t>
      </w:r>
      <w:r w:rsidR="00712D47">
        <w:t>i</w:t>
      </w:r>
      <w:r w:rsidR="00881048">
        <w:t xml:space="preserve">s </w:t>
      </w:r>
      <w:r w:rsidR="00712D47">
        <w:t>goo</w:t>
      </w:r>
      <w:r w:rsidR="00881048">
        <w:t xml:space="preserve">d </w:t>
      </w:r>
      <w:r w:rsidR="00712D47">
        <w:t>fo</w:t>
      </w:r>
      <w:r w:rsidR="00881048">
        <w:t xml:space="preserve">r </w:t>
      </w:r>
      <w:r w:rsidR="00712D47">
        <w:t>informatio</w:t>
      </w:r>
      <w:r w:rsidR="00881048">
        <w:t xml:space="preserve">n </w:t>
      </w:r>
      <w:r w:rsidR="00712D47">
        <w:t>an</w:t>
      </w:r>
      <w:r w:rsidR="00881048">
        <w:t xml:space="preserve">d </w:t>
      </w:r>
      <w:r w:rsidR="00712D47">
        <w:t>resourc</w:t>
      </w:r>
      <w:r w:rsidR="00881048">
        <w:t xml:space="preserve">e </w:t>
      </w:r>
      <w:r w:rsidR="00712D47">
        <w:t>gathering</w:t>
      </w:r>
      <w:r w:rsidR="00881048">
        <w:t xml:space="preserve">, </w:t>
      </w:r>
      <w:r w:rsidR="00712D47">
        <w:t>an</w:t>
      </w:r>
      <w:r w:rsidR="00881048">
        <w:t xml:space="preserve">d </w:t>
      </w:r>
      <w:r w:rsidR="00712D47">
        <w:t>thos</w:t>
      </w:r>
      <w:r w:rsidR="00881048">
        <w:t xml:space="preserve">e </w:t>
      </w:r>
      <w:r w:rsidR="00712D47">
        <w:t>involve</w:t>
      </w:r>
      <w:r w:rsidR="00881048">
        <w:t xml:space="preserve">d </w:t>
      </w:r>
      <w:r w:rsidR="00712D47">
        <w:t>i</w:t>
      </w:r>
      <w:r w:rsidR="00881048">
        <w:t xml:space="preserve">n </w:t>
      </w:r>
      <w:r w:rsidR="00712D47">
        <w:t>runnin</w:t>
      </w:r>
      <w:r w:rsidR="00881048">
        <w:t xml:space="preserve">g </w:t>
      </w:r>
      <w:r w:rsidR="00712D47">
        <w:t>th</w:t>
      </w:r>
      <w:r w:rsidR="00881048">
        <w:t xml:space="preserve">e </w:t>
      </w:r>
      <w:r w:rsidR="00712D47">
        <w:t>progra</w:t>
      </w:r>
      <w:r w:rsidR="00881048">
        <w:t xml:space="preserve">m </w:t>
      </w:r>
      <w:r w:rsidR="00712D47">
        <w:t>a</w:t>
      </w:r>
      <w:r w:rsidR="00881048">
        <w:t xml:space="preserve">t </w:t>
      </w:r>
      <w:r w:rsidR="00712D47">
        <w:t>thei</w:t>
      </w:r>
      <w:r w:rsidR="00881048">
        <w:t xml:space="preserve">r </w:t>
      </w:r>
      <w:r w:rsidR="00712D47">
        <w:t>school</w:t>
      </w:r>
      <w:r w:rsidR="00881048">
        <w:t xml:space="preserve">s </w:t>
      </w:r>
      <w:r w:rsidR="00712D47">
        <w:t>foun</w:t>
      </w:r>
      <w:r w:rsidR="00881048">
        <w:t xml:space="preserve">d </w:t>
      </w:r>
      <w:r w:rsidR="00712D47">
        <w:t>th</w:t>
      </w:r>
      <w:r w:rsidR="00881048">
        <w:t xml:space="preserve">e </w:t>
      </w:r>
      <w:r w:rsidR="00712D47">
        <w:t>resource</w:t>
      </w:r>
      <w:r w:rsidR="00881048">
        <w:t xml:space="preserve">s </w:t>
      </w:r>
      <w:r w:rsidR="00712D47">
        <w:t>provide</w:t>
      </w:r>
      <w:r w:rsidR="00881048">
        <w:t xml:space="preserve">d </w:t>
      </w:r>
      <w:r w:rsidR="00712D47">
        <w:t>adequat</w:t>
      </w:r>
      <w:r w:rsidR="00881048">
        <w:t xml:space="preserve">e </w:t>
      </w:r>
      <w:r w:rsidR="00712D47">
        <w:t>fo</w:t>
      </w:r>
      <w:r w:rsidR="00881048">
        <w:t xml:space="preserve">r </w:t>
      </w:r>
      <w:r w:rsidR="00712D47">
        <w:t>thei</w:t>
      </w:r>
      <w:r w:rsidR="00881048">
        <w:t xml:space="preserve">r </w:t>
      </w:r>
      <w:r w:rsidR="00712D47">
        <w:t>classroo</w:t>
      </w:r>
      <w:r w:rsidR="00881048">
        <w:t xml:space="preserve">m </w:t>
      </w:r>
      <w:r w:rsidR="00712D47">
        <w:t>needs</w:t>
      </w:r>
      <w:r w:rsidR="00881048">
        <w:t xml:space="preserve">. </w:t>
      </w:r>
      <w:r w:rsidR="00712D47">
        <w:t>Severa</w:t>
      </w:r>
      <w:r w:rsidR="00881048">
        <w:t xml:space="preserve">l </w:t>
      </w:r>
      <w:r w:rsidR="00712D47">
        <w:t>stakeholder</w:t>
      </w:r>
      <w:r w:rsidR="00881048">
        <w:t xml:space="preserve">s </w:t>
      </w:r>
      <w:r w:rsidR="00712D47">
        <w:t>commente</w:t>
      </w:r>
      <w:r w:rsidR="00881048">
        <w:t xml:space="preserve">d </w:t>
      </w:r>
      <w:r w:rsidR="00712D47">
        <w:t>tha</w:t>
      </w:r>
      <w:r w:rsidR="00881048">
        <w:t xml:space="preserve">t </w:t>
      </w:r>
      <w:r w:rsidR="00712D47">
        <w:t>mor</w:t>
      </w:r>
      <w:r w:rsidR="00881048">
        <w:t xml:space="preserve">e </w:t>
      </w:r>
      <w:r w:rsidR="00712D47">
        <w:t>coul</w:t>
      </w:r>
      <w:r w:rsidR="00881048">
        <w:t xml:space="preserve">d </w:t>
      </w:r>
      <w:r w:rsidR="00712D47">
        <w:t>b</w:t>
      </w:r>
      <w:r w:rsidR="00881048">
        <w:t xml:space="preserve">e </w:t>
      </w:r>
      <w:r w:rsidR="00712D47">
        <w:t>don</w:t>
      </w:r>
      <w:r w:rsidR="00881048">
        <w:t xml:space="preserve">e </w:t>
      </w:r>
      <w:r w:rsidR="00712D47">
        <w:t>t</w:t>
      </w:r>
      <w:r w:rsidR="00881048">
        <w:t xml:space="preserve">o </w:t>
      </w:r>
      <w:r w:rsidR="00712D47">
        <w:t>promot</w:t>
      </w:r>
      <w:r w:rsidR="00881048">
        <w:t xml:space="preserve">e </w:t>
      </w:r>
      <w:r w:rsidR="00712D47">
        <w:t>th</w:t>
      </w:r>
      <w:r w:rsidR="00881048">
        <w:t xml:space="preserve">e </w:t>
      </w:r>
      <w:r w:rsidR="00712D47">
        <w:t>challeng</w:t>
      </w:r>
      <w:r w:rsidR="00881048">
        <w:t xml:space="preserve">e </w:t>
      </w:r>
      <w:r w:rsidR="00712D47">
        <w:t>throug</w:t>
      </w:r>
      <w:r w:rsidR="00881048">
        <w:t xml:space="preserve">h </w:t>
      </w:r>
      <w:r w:rsidR="00712D47">
        <w:t>differen</w:t>
      </w:r>
      <w:r w:rsidR="00881048">
        <w:t xml:space="preserve">t </w:t>
      </w:r>
      <w:r w:rsidR="00712D47">
        <w:t>medium</w:t>
      </w:r>
      <w:r w:rsidR="00881048">
        <w:t xml:space="preserve">s </w:t>
      </w:r>
      <w:r w:rsidR="00712D47">
        <w:t>suc</w:t>
      </w:r>
      <w:r w:rsidR="00881048">
        <w:t xml:space="preserve">h </w:t>
      </w:r>
      <w:r w:rsidR="00712D47">
        <w:t>a</w:t>
      </w:r>
      <w:r w:rsidR="00881048">
        <w:t xml:space="preserve">s </w:t>
      </w:r>
      <w:r w:rsidR="00712D47">
        <w:t>radi</w:t>
      </w:r>
      <w:r w:rsidR="00881048">
        <w:t xml:space="preserve">o </w:t>
      </w:r>
      <w:r w:rsidR="00712D47">
        <w:t>o</w:t>
      </w:r>
      <w:r w:rsidR="00881048">
        <w:t xml:space="preserve">r </w:t>
      </w:r>
      <w:r w:rsidR="00712D47">
        <w:t>television</w:t>
      </w:r>
      <w:r w:rsidR="00881048">
        <w:t xml:space="preserve">. </w:t>
      </w:r>
    </w:p>
    <w:p w14:paraId="096EEA2D" w14:textId="7088CC11" w:rsidR="00712D47" w:rsidRDefault="00712D47" w:rsidP="00B1712D">
      <w:pPr>
        <w:pStyle w:val="Heading3AP"/>
      </w:pPr>
      <w:r>
        <w:t>Enabler</w:t>
      </w:r>
      <w:r w:rsidR="00881048">
        <w:t xml:space="preserve">s </w:t>
      </w:r>
    </w:p>
    <w:p w14:paraId="7F1A862D" w14:textId="4FE0F1F3" w:rsidR="00712D47" w:rsidRDefault="00712D47" w:rsidP="00712D47">
      <w:pPr>
        <w:pStyle w:val="BodyText"/>
      </w:pPr>
      <w:r>
        <w:t>Th</w:t>
      </w:r>
      <w:r w:rsidR="00881048">
        <w:t xml:space="preserve">e </w:t>
      </w:r>
      <w:r>
        <w:t>introductio</w:t>
      </w:r>
      <w:r w:rsidR="00881048">
        <w:t xml:space="preserve">n </w:t>
      </w:r>
      <w:r>
        <w:t>an</w:t>
      </w:r>
      <w:r w:rsidR="00881048">
        <w:t xml:space="preserve">d </w:t>
      </w:r>
      <w:r>
        <w:t>continuatio</w:t>
      </w:r>
      <w:r w:rsidR="00881048">
        <w:t xml:space="preserve">n </w:t>
      </w:r>
      <w:r>
        <w:t>o</w:t>
      </w:r>
      <w:r w:rsidR="00881048">
        <w:t xml:space="preserve">f </w:t>
      </w:r>
      <w:r>
        <w:t>th</w:t>
      </w:r>
      <w:r w:rsidR="00881048">
        <w:t xml:space="preserve">e </w:t>
      </w:r>
      <w:r>
        <w:t>Challeng</w:t>
      </w:r>
      <w:r w:rsidR="00881048">
        <w:t xml:space="preserve">e </w:t>
      </w:r>
      <w:r>
        <w:t>a</w:t>
      </w:r>
      <w:r w:rsidR="00881048">
        <w:t xml:space="preserve">t a </w:t>
      </w:r>
      <w:r>
        <w:t>schoo</w:t>
      </w:r>
      <w:r w:rsidR="00881048">
        <w:t xml:space="preserve">l </w:t>
      </w:r>
      <w:r>
        <w:t>i</w:t>
      </w:r>
      <w:r w:rsidR="00881048">
        <w:t xml:space="preserve">s </w:t>
      </w:r>
      <w:r>
        <w:t>primaril</w:t>
      </w:r>
      <w:r w:rsidR="00881048">
        <w:t xml:space="preserve">y </w:t>
      </w:r>
      <w:r>
        <w:t>drive</w:t>
      </w:r>
      <w:r w:rsidR="00881048">
        <w:t xml:space="preserve">n </w:t>
      </w:r>
      <w:r>
        <w:t>b</w:t>
      </w:r>
      <w:r w:rsidR="00881048">
        <w:t xml:space="preserve">y a </w:t>
      </w:r>
      <w:r>
        <w:t>singl</w:t>
      </w:r>
      <w:r w:rsidR="00881048">
        <w:t xml:space="preserve">e </w:t>
      </w:r>
      <w:r>
        <w:t>passionat</w:t>
      </w:r>
      <w:r w:rsidR="00881048">
        <w:t xml:space="preserve">e </w:t>
      </w:r>
      <w:r>
        <w:t>teache</w:t>
      </w:r>
      <w:r w:rsidR="00881048">
        <w:t xml:space="preserve">r </w:t>
      </w:r>
      <w:r>
        <w:t>a</w:t>
      </w:r>
      <w:r w:rsidR="00881048">
        <w:t xml:space="preserve">t </w:t>
      </w:r>
      <w:r>
        <w:t>tha</w:t>
      </w:r>
      <w:r w:rsidR="00881048">
        <w:t xml:space="preserve">t </w:t>
      </w:r>
      <w:r>
        <w:t>school</w:t>
      </w:r>
      <w:r w:rsidR="00881048">
        <w:t xml:space="preserve">. </w:t>
      </w:r>
      <w:r>
        <w:t>I</w:t>
      </w:r>
      <w:r w:rsidR="00881048">
        <w:t xml:space="preserve">f </w:t>
      </w:r>
      <w:r>
        <w:t>th</w:t>
      </w:r>
      <w:r w:rsidR="00881048">
        <w:t xml:space="preserve">e </w:t>
      </w:r>
      <w:r>
        <w:t>Challeng</w:t>
      </w:r>
      <w:r w:rsidR="00881048">
        <w:t xml:space="preserve">e </w:t>
      </w:r>
      <w:r>
        <w:t>i</w:t>
      </w:r>
      <w:r w:rsidR="00881048">
        <w:t xml:space="preserve">s </w:t>
      </w:r>
      <w:r>
        <w:t>implemente</w:t>
      </w:r>
      <w:r w:rsidR="00881048">
        <w:t xml:space="preserve">d </w:t>
      </w:r>
      <w:r>
        <w:t>outsid</w:t>
      </w:r>
      <w:r w:rsidR="00881048">
        <w:t xml:space="preserve">e </w:t>
      </w:r>
      <w:r>
        <w:t>o</w:t>
      </w:r>
      <w:r w:rsidR="00881048">
        <w:t xml:space="preserve">f a </w:t>
      </w:r>
      <w:r>
        <w:t>school’</w:t>
      </w:r>
      <w:r w:rsidR="00881048">
        <w:t xml:space="preserve">s </w:t>
      </w:r>
      <w:r>
        <w:t>Humanitie</w:t>
      </w:r>
      <w:r w:rsidR="00881048">
        <w:t xml:space="preserve">s </w:t>
      </w:r>
      <w:r>
        <w:t>curriculum</w:t>
      </w:r>
      <w:r w:rsidR="00881048">
        <w:t xml:space="preserve">, </w:t>
      </w:r>
      <w:r>
        <w:t>teacher</w:t>
      </w:r>
      <w:r w:rsidR="00881048">
        <w:t xml:space="preserve">s </w:t>
      </w:r>
      <w:r>
        <w:t>ar</w:t>
      </w:r>
      <w:r w:rsidR="00881048">
        <w:t xml:space="preserve">e </w:t>
      </w:r>
      <w:r>
        <w:t>ofte</w:t>
      </w:r>
      <w:r w:rsidR="00881048">
        <w:t xml:space="preserve">n </w:t>
      </w:r>
      <w:r>
        <w:t>runnin</w:t>
      </w:r>
      <w:r w:rsidR="00881048">
        <w:t xml:space="preserve">g </w:t>
      </w:r>
      <w:r>
        <w:t>informatio</w:t>
      </w:r>
      <w:r w:rsidR="00881048">
        <w:t xml:space="preserve">n </w:t>
      </w:r>
      <w:r>
        <w:t>session</w:t>
      </w:r>
      <w:r w:rsidR="00881048">
        <w:t xml:space="preserve">s </w:t>
      </w:r>
      <w:r>
        <w:t>afte</w:t>
      </w:r>
      <w:r w:rsidR="00881048">
        <w:t xml:space="preserve">r </w:t>
      </w:r>
      <w:r>
        <w:t>schoo</w:t>
      </w:r>
      <w:r w:rsidR="00881048">
        <w:t xml:space="preserve">l </w:t>
      </w:r>
      <w:r>
        <w:t>an</w:t>
      </w:r>
      <w:r w:rsidR="00881048">
        <w:t xml:space="preserve">d </w:t>
      </w:r>
      <w:r>
        <w:t>o</w:t>
      </w:r>
      <w:r w:rsidR="00881048">
        <w:t xml:space="preserve">n </w:t>
      </w:r>
      <w:r>
        <w:t>weekends</w:t>
      </w:r>
      <w:r w:rsidR="00881048">
        <w:t xml:space="preserve">. </w:t>
      </w:r>
    </w:p>
    <w:p w14:paraId="379A77A4" w14:textId="35353F1D" w:rsidR="00712D47" w:rsidRDefault="00712D47" w:rsidP="00712D47">
      <w:pPr>
        <w:pStyle w:val="BodyText"/>
      </w:pPr>
      <w:r>
        <w:t>Th</w:t>
      </w:r>
      <w:r w:rsidR="00881048">
        <w:t xml:space="preserve">e </w:t>
      </w:r>
      <w:r>
        <w:t>resource</w:t>
      </w:r>
      <w:r w:rsidR="00881048">
        <w:t xml:space="preserve">s </w:t>
      </w:r>
      <w:r>
        <w:t>tha</w:t>
      </w:r>
      <w:r w:rsidR="00881048">
        <w:t xml:space="preserve">t </w:t>
      </w:r>
      <w:r>
        <w:t>ar</w:t>
      </w:r>
      <w:r w:rsidR="00881048">
        <w:t xml:space="preserve">e </w:t>
      </w:r>
      <w:r>
        <w:t>provide</w:t>
      </w:r>
      <w:r w:rsidR="00881048">
        <w:t xml:space="preserve">d </w:t>
      </w:r>
      <w:r>
        <w:t>fo</w:t>
      </w:r>
      <w:r w:rsidR="00881048">
        <w:t xml:space="preserve">r </w:t>
      </w:r>
      <w:r>
        <w:t>Challeng</w:t>
      </w:r>
      <w:r w:rsidR="00881048">
        <w:t xml:space="preserve">e </w:t>
      </w:r>
      <w:r>
        <w:t>ar</w:t>
      </w:r>
      <w:r w:rsidR="00881048">
        <w:t xml:space="preserve">e </w:t>
      </w:r>
      <w:r>
        <w:t>widel</w:t>
      </w:r>
      <w:r w:rsidR="00881048">
        <w:t xml:space="preserve">y </w:t>
      </w:r>
      <w:r>
        <w:t>see</w:t>
      </w:r>
      <w:r w:rsidR="00881048">
        <w:t xml:space="preserve">n </w:t>
      </w:r>
      <w:r>
        <w:t>a</w:t>
      </w:r>
      <w:r w:rsidR="00881048">
        <w:t xml:space="preserve">s </w:t>
      </w:r>
      <w:r>
        <w:t>enablin</w:t>
      </w:r>
      <w:r w:rsidR="00881048">
        <w:t xml:space="preserve">g </w:t>
      </w:r>
      <w:r>
        <w:t>uptake</w:t>
      </w:r>
      <w:r w:rsidR="00881048">
        <w:t xml:space="preserve">. </w:t>
      </w:r>
      <w:r>
        <w:t>Man</w:t>
      </w:r>
      <w:r w:rsidR="00881048">
        <w:t xml:space="preserve">y </w:t>
      </w:r>
      <w:r>
        <w:t>stakeholder</w:t>
      </w:r>
      <w:r w:rsidR="00881048">
        <w:t xml:space="preserve">s </w:t>
      </w:r>
      <w:r>
        <w:t>commente</w:t>
      </w:r>
      <w:r w:rsidR="00881048">
        <w:t xml:space="preserve">d </w:t>
      </w:r>
      <w:r>
        <w:t>o</w:t>
      </w:r>
      <w:r w:rsidR="00881048">
        <w:t xml:space="preserve">n </w:t>
      </w:r>
      <w:r>
        <w:t>th</w:t>
      </w:r>
      <w:r w:rsidR="00881048">
        <w:t xml:space="preserve">e </w:t>
      </w:r>
      <w:r>
        <w:t>opportunit</w:t>
      </w:r>
      <w:r w:rsidR="00881048">
        <w:t xml:space="preserve">y </w:t>
      </w:r>
      <w:r>
        <w:t>fo</w:t>
      </w:r>
      <w:r w:rsidR="00881048">
        <w:t xml:space="preserve">r </w:t>
      </w:r>
      <w:r>
        <w:t>trave</w:t>
      </w:r>
      <w:r w:rsidR="00881048">
        <w:t xml:space="preserve">l </w:t>
      </w:r>
      <w:r>
        <w:t>an</w:t>
      </w:r>
      <w:r w:rsidR="00881048">
        <w:t xml:space="preserve">d </w:t>
      </w:r>
      <w:r>
        <w:t>ceremonia</w:t>
      </w:r>
      <w:r w:rsidR="00881048">
        <w:t xml:space="preserve">l </w:t>
      </w:r>
      <w:r>
        <w:t>presentation</w:t>
      </w:r>
      <w:r w:rsidR="00881048">
        <w:t xml:space="preserve">s </w:t>
      </w:r>
      <w:r>
        <w:t>a</w:t>
      </w:r>
      <w:r w:rsidR="00881048">
        <w:t xml:space="preserve">s </w:t>
      </w:r>
      <w:r>
        <w:t>bein</w:t>
      </w:r>
      <w:r w:rsidR="00881048">
        <w:t xml:space="preserve">g </w:t>
      </w:r>
      <w:r>
        <w:t>influentia</w:t>
      </w:r>
      <w:r w:rsidR="00881048">
        <w:t xml:space="preserve">l </w:t>
      </w:r>
      <w:r>
        <w:t>factor</w:t>
      </w:r>
      <w:r w:rsidR="00881048">
        <w:t xml:space="preserve">s </w:t>
      </w:r>
      <w:r>
        <w:t>fo</w:t>
      </w:r>
      <w:r w:rsidR="00881048">
        <w:t xml:space="preserve">r </w:t>
      </w:r>
      <w:r>
        <w:t>encouragin</w:t>
      </w:r>
      <w:r w:rsidR="00881048">
        <w:t xml:space="preserve">g </w:t>
      </w:r>
      <w:r>
        <w:t>studen</w:t>
      </w:r>
      <w:r w:rsidR="00881048">
        <w:t xml:space="preserve">t </w:t>
      </w:r>
      <w:r>
        <w:t>participation</w:t>
      </w:r>
      <w:r w:rsidR="00881048">
        <w:t xml:space="preserve">. </w:t>
      </w:r>
    </w:p>
    <w:p w14:paraId="3BEC9BD4" w14:textId="77777777" w:rsidR="00712D47" w:rsidRDefault="00712D47" w:rsidP="00B1712D">
      <w:pPr>
        <w:pStyle w:val="Heading3AP"/>
      </w:pPr>
      <w:r>
        <w:t>Barriers</w:t>
      </w:r>
    </w:p>
    <w:p w14:paraId="7F22F844" w14:textId="070A0EE1" w:rsidR="00712D47" w:rsidRDefault="27CDA956" w:rsidP="00712D47">
      <w:pPr>
        <w:pStyle w:val="BodyText"/>
      </w:pPr>
      <w:r w:rsidRPr="78D9A05D">
        <w:t>On</w:t>
      </w:r>
      <w:r w:rsidR="4A74C97A" w:rsidRPr="78D9A05D">
        <w:t xml:space="preserve">e </w:t>
      </w:r>
      <w:r w:rsidRPr="78D9A05D">
        <w:t>notabl</w:t>
      </w:r>
      <w:r w:rsidR="4A74C97A" w:rsidRPr="78D9A05D">
        <w:t xml:space="preserve">e </w:t>
      </w:r>
      <w:r w:rsidRPr="78D9A05D">
        <w:t>challeng</w:t>
      </w:r>
      <w:r w:rsidR="4A74C97A" w:rsidRPr="78D9A05D">
        <w:t xml:space="preserve">e </w:t>
      </w:r>
      <w:r w:rsidRPr="78D9A05D">
        <w:t>t</w:t>
      </w:r>
      <w:r w:rsidR="4A74C97A" w:rsidRPr="78D9A05D">
        <w:t xml:space="preserve">o </w:t>
      </w:r>
      <w:r w:rsidRPr="78D9A05D">
        <w:t>broade</w:t>
      </w:r>
      <w:r w:rsidR="4A74C97A" w:rsidRPr="78D9A05D">
        <w:t xml:space="preserve">r </w:t>
      </w:r>
      <w:r w:rsidRPr="78D9A05D">
        <w:t>participatio</w:t>
      </w:r>
      <w:r w:rsidR="4A74C97A" w:rsidRPr="78D9A05D">
        <w:t xml:space="preserve">n </w:t>
      </w:r>
      <w:r w:rsidRPr="78D9A05D">
        <w:t>i</w:t>
      </w:r>
      <w:r w:rsidR="4A74C97A" w:rsidRPr="78D9A05D">
        <w:t xml:space="preserve">n </w:t>
      </w:r>
      <w:r w:rsidRPr="78D9A05D">
        <w:t>mor</w:t>
      </w:r>
      <w:r w:rsidR="4A74C97A" w:rsidRPr="78D9A05D">
        <w:t xml:space="preserve">e </w:t>
      </w:r>
      <w:r w:rsidRPr="78D9A05D">
        <w:t>school</w:t>
      </w:r>
      <w:r w:rsidR="4A74C97A" w:rsidRPr="78D9A05D">
        <w:t xml:space="preserve">s </w:t>
      </w:r>
      <w:r w:rsidRPr="78D9A05D">
        <w:t>i</w:t>
      </w:r>
      <w:r w:rsidR="4A74C97A" w:rsidRPr="78D9A05D">
        <w:t xml:space="preserve">s </w:t>
      </w:r>
      <w:r w:rsidRPr="78D9A05D">
        <w:t>th</w:t>
      </w:r>
      <w:r w:rsidR="4A74C97A" w:rsidRPr="78D9A05D">
        <w:t xml:space="preserve">e </w:t>
      </w:r>
      <w:r w:rsidRPr="78D9A05D">
        <w:t>tim</w:t>
      </w:r>
      <w:r w:rsidR="4A74C97A" w:rsidRPr="78D9A05D">
        <w:t xml:space="preserve">e </w:t>
      </w:r>
      <w:r w:rsidRPr="78D9A05D">
        <w:t>constraint</w:t>
      </w:r>
      <w:r w:rsidR="4A74C97A" w:rsidRPr="78D9A05D">
        <w:t xml:space="preserve">s </w:t>
      </w:r>
      <w:r w:rsidRPr="78D9A05D">
        <w:t>tha</w:t>
      </w:r>
      <w:r w:rsidR="4A74C97A" w:rsidRPr="78D9A05D">
        <w:t xml:space="preserve">t </w:t>
      </w:r>
      <w:r w:rsidRPr="78D9A05D">
        <w:t>teacher</w:t>
      </w:r>
      <w:r w:rsidR="4A74C97A" w:rsidRPr="78D9A05D">
        <w:t xml:space="preserve">s </w:t>
      </w:r>
      <w:r w:rsidRPr="78D9A05D">
        <w:t>alread</w:t>
      </w:r>
      <w:r w:rsidR="4A74C97A" w:rsidRPr="78D9A05D">
        <w:t xml:space="preserve">y </w:t>
      </w:r>
      <w:r w:rsidRPr="78D9A05D">
        <w:t>grappl</w:t>
      </w:r>
      <w:r w:rsidR="4A74C97A" w:rsidRPr="78D9A05D">
        <w:t xml:space="preserve">e </w:t>
      </w:r>
      <w:r w:rsidRPr="78D9A05D">
        <w:t>wit</w:t>
      </w:r>
      <w:r w:rsidR="4A74C97A" w:rsidRPr="78D9A05D">
        <w:t xml:space="preserve">h </w:t>
      </w:r>
      <w:r w:rsidRPr="78D9A05D">
        <w:t>du</w:t>
      </w:r>
      <w:r w:rsidR="4A74C97A" w:rsidRPr="78D9A05D">
        <w:t xml:space="preserve">e </w:t>
      </w:r>
      <w:r w:rsidRPr="78D9A05D">
        <w:t>t</w:t>
      </w:r>
      <w:r w:rsidR="4A74C97A" w:rsidRPr="78D9A05D">
        <w:t xml:space="preserve">o </w:t>
      </w:r>
      <w:r w:rsidRPr="78D9A05D">
        <w:t>alread</w:t>
      </w:r>
      <w:r w:rsidR="4A74C97A" w:rsidRPr="78D9A05D">
        <w:t xml:space="preserve">y </w:t>
      </w:r>
      <w:r w:rsidRPr="78D9A05D">
        <w:t>bus</w:t>
      </w:r>
      <w:r w:rsidR="4A74C97A" w:rsidRPr="78D9A05D">
        <w:t xml:space="preserve">y </w:t>
      </w:r>
      <w:r w:rsidRPr="78D9A05D">
        <w:t>curriculums</w:t>
      </w:r>
      <w:r w:rsidR="4A74C97A" w:rsidRPr="78D9A05D">
        <w:t xml:space="preserve">. </w:t>
      </w:r>
      <w:r w:rsidRPr="78D9A05D">
        <w:t>Th</w:t>
      </w:r>
      <w:r w:rsidR="4A74C97A" w:rsidRPr="78D9A05D">
        <w:t xml:space="preserve">e </w:t>
      </w:r>
      <w:r w:rsidRPr="78D9A05D">
        <w:t>Challenge</w:t>
      </w:r>
      <w:r w:rsidR="4A74C97A" w:rsidRPr="78D9A05D">
        <w:t xml:space="preserve">, </w:t>
      </w:r>
      <w:r w:rsidRPr="78D9A05D">
        <w:t>thoug</w:t>
      </w:r>
      <w:r w:rsidR="4A74C97A" w:rsidRPr="78D9A05D">
        <w:t xml:space="preserve">h </w:t>
      </w:r>
      <w:r w:rsidRPr="78D9A05D">
        <w:t>valuable</w:t>
      </w:r>
      <w:r w:rsidR="4A74C97A" w:rsidRPr="78D9A05D">
        <w:t xml:space="preserve">, </w:t>
      </w:r>
      <w:r w:rsidRPr="78D9A05D">
        <w:t>i</w:t>
      </w:r>
      <w:r w:rsidR="4A74C97A" w:rsidRPr="78D9A05D">
        <w:t xml:space="preserve">s </w:t>
      </w:r>
      <w:r w:rsidRPr="78D9A05D">
        <w:t>ofte</w:t>
      </w:r>
      <w:r w:rsidR="4A74C97A" w:rsidRPr="78D9A05D">
        <w:t xml:space="preserve">n </w:t>
      </w:r>
      <w:r w:rsidRPr="78D9A05D">
        <w:t>perceive</w:t>
      </w:r>
      <w:r w:rsidR="4A74C97A" w:rsidRPr="78D9A05D">
        <w:t xml:space="preserve">d </w:t>
      </w:r>
      <w:r w:rsidRPr="78D9A05D">
        <w:t>a</w:t>
      </w:r>
      <w:r w:rsidR="4A74C97A" w:rsidRPr="78D9A05D">
        <w:t xml:space="preserve">s </w:t>
      </w:r>
      <w:r w:rsidRPr="78D9A05D">
        <w:t>a</w:t>
      </w:r>
      <w:r w:rsidR="4A74C97A" w:rsidRPr="78D9A05D">
        <w:t xml:space="preserve">n </w:t>
      </w:r>
      <w:r w:rsidRPr="78D9A05D">
        <w:t>additiona</w:t>
      </w:r>
      <w:r w:rsidR="4A74C97A" w:rsidRPr="78D9A05D">
        <w:t xml:space="preserve">l </w:t>
      </w:r>
      <w:r w:rsidRPr="78D9A05D">
        <w:t>deman</w:t>
      </w:r>
      <w:r w:rsidR="4A74C97A" w:rsidRPr="78D9A05D">
        <w:t xml:space="preserve">d </w:t>
      </w:r>
      <w:r w:rsidRPr="78D9A05D">
        <w:t>o</w:t>
      </w:r>
      <w:r w:rsidR="4A74C97A" w:rsidRPr="78D9A05D">
        <w:t xml:space="preserve">n </w:t>
      </w:r>
      <w:r w:rsidRPr="78D9A05D">
        <w:t>thei</w:t>
      </w:r>
      <w:r w:rsidR="4A74C97A" w:rsidRPr="78D9A05D">
        <w:t xml:space="preserve">r </w:t>
      </w:r>
      <w:r w:rsidRPr="78D9A05D">
        <w:t>limite</w:t>
      </w:r>
      <w:r w:rsidR="4A74C97A" w:rsidRPr="78D9A05D">
        <w:t xml:space="preserve">d </w:t>
      </w:r>
      <w:r w:rsidRPr="78D9A05D">
        <w:t>tim</w:t>
      </w:r>
      <w:r w:rsidR="4A74C97A" w:rsidRPr="78D9A05D">
        <w:t xml:space="preserve">e </w:t>
      </w:r>
      <w:r w:rsidRPr="78D9A05D">
        <w:t>an</w:t>
      </w:r>
      <w:r w:rsidR="4A74C97A" w:rsidRPr="78D9A05D">
        <w:t xml:space="preserve">d </w:t>
      </w:r>
      <w:r w:rsidRPr="78D9A05D">
        <w:t>resources</w:t>
      </w:r>
      <w:r w:rsidR="4A74C97A" w:rsidRPr="78D9A05D">
        <w:t xml:space="preserve">. </w:t>
      </w:r>
      <w:r w:rsidRPr="78D9A05D">
        <w:t>Furthermore</w:t>
      </w:r>
      <w:r w:rsidR="4A74C97A" w:rsidRPr="78D9A05D">
        <w:t xml:space="preserve">, </w:t>
      </w:r>
      <w:r w:rsidRPr="78D9A05D">
        <w:t>reachin</w:t>
      </w:r>
      <w:r w:rsidR="4A74C97A" w:rsidRPr="78D9A05D">
        <w:t xml:space="preserve">g </w:t>
      </w:r>
      <w:r w:rsidRPr="78D9A05D">
        <w:t>th</w:t>
      </w:r>
      <w:r w:rsidR="4A74C97A" w:rsidRPr="78D9A05D">
        <w:t xml:space="preserve">e </w:t>
      </w:r>
      <w:r w:rsidRPr="78D9A05D">
        <w:t>appropriat</w:t>
      </w:r>
      <w:r w:rsidR="4A74C97A" w:rsidRPr="78D9A05D">
        <w:t xml:space="preserve">e </w:t>
      </w:r>
      <w:r w:rsidRPr="78D9A05D">
        <w:t>perso</w:t>
      </w:r>
      <w:r w:rsidR="4A74C97A" w:rsidRPr="78D9A05D">
        <w:t xml:space="preserve">n </w:t>
      </w:r>
      <w:r w:rsidRPr="78D9A05D">
        <w:lastRenderedPageBreak/>
        <w:t>withi</w:t>
      </w:r>
      <w:r w:rsidR="4A74C97A" w:rsidRPr="78D9A05D">
        <w:t xml:space="preserve">n a </w:t>
      </w:r>
      <w:r w:rsidRPr="78D9A05D">
        <w:t>schoo</w:t>
      </w:r>
      <w:r w:rsidR="4A74C97A" w:rsidRPr="78D9A05D">
        <w:t xml:space="preserve">l </w:t>
      </w:r>
      <w:r w:rsidRPr="78D9A05D">
        <w:t>wh</w:t>
      </w:r>
      <w:r w:rsidR="4A74C97A" w:rsidRPr="78D9A05D">
        <w:t xml:space="preserve">o </w:t>
      </w:r>
      <w:r w:rsidRPr="78D9A05D">
        <w:t>ca</w:t>
      </w:r>
      <w:r w:rsidR="4A74C97A" w:rsidRPr="78D9A05D">
        <w:t xml:space="preserve">n </w:t>
      </w:r>
      <w:r w:rsidRPr="78D9A05D">
        <w:t>champio</w:t>
      </w:r>
      <w:r w:rsidR="4A74C97A" w:rsidRPr="78D9A05D">
        <w:t xml:space="preserve">n </w:t>
      </w:r>
      <w:r w:rsidRPr="78D9A05D">
        <w:t>an</w:t>
      </w:r>
      <w:r w:rsidR="4A74C97A" w:rsidRPr="78D9A05D">
        <w:t xml:space="preserve">d </w:t>
      </w:r>
      <w:r w:rsidRPr="78D9A05D">
        <w:t>integrat</w:t>
      </w:r>
      <w:r w:rsidR="4A74C97A" w:rsidRPr="78D9A05D">
        <w:t xml:space="preserve">e </w:t>
      </w:r>
      <w:r w:rsidRPr="78D9A05D">
        <w:t>th</w:t>
      </w:r>
      <w:r w:rsidR="4A74C97A" w:rsidRPr="78D9A05D">
        <w:t xml:space="preserve">e </w:t>
      </w:r>
      <w:r w:rsidRPr="78D9A05D">
        <w:t>progra</w:t>
      </w:r>
      <w:r w:rsidR="4A74C97A" w:rsidRPr="78D9A05D">
        <w:t xml:space="preserve">m </w:t>
      </w:r>
      <w:r w:rsidRPr="78D9A05D">
        <w:t>ca</w:t>
      </w:r>
      <w:r w:rsidR="4A74C97A" w:rsidRPr="78D9A05D">
        <w:t xml:space="preserve">n </w:t>
      </w:r>
      <w:r w:rsidRPr="78D9A05D">
        <w:t>b</w:t>
      </w:r>
      <w:r w:rsidR="4A74C97A" w:rsidRPr="78D9A05D">
        <w:t xml:space="preserve">e </w:t>
      </w:r>
      <w:r w:rsidRPr="78D9A05D">
        <w:t>difficult</w:t>
      </w:r>
      <w:r w:rsidR="4A74C97A" w:rsidRPr="78D9A05D">
        <w:t xml:space="preserve">, </w:t>
      </w:r>
      <w:r w:rsidRPr="78D9A05D">
        <w:t>a</w:t>
      </w:r>
      <w:r w:rsidR="4A74C97A" w:rsidRPr="78D9A05D">
        <w:t xml:space="preserve">s </w:t>
      </w:r>
      <w:r w:rsidRPr="78D9A05D">
        <w:t>awarenes</w:t>
      </w:r>
      <w:r w:rsidR="4A74C97A" w:rsidRPr="78D9A05D">
        <w:t xml:space="preserve">s </w:t>
      </w:r>
      <w:r w:rsidRPr="78D9A05D">
        <w:t>o</w:t>
      </w:r>
      <w:r w:rsidR="4A74C97A" w:rsidRPr="78D9A05D">
        <w:t xml:space="preserve">f </w:t>
      </w:r>
      <w:r w:rsidRPr="78D9A05D">
        <w:t>th</w:t>
      </w:r>
      <w:r w:rsidR="4A74C97A" w:rsidRPr="78D9A05D">
        <w:t xml:space="preserve">e </w:t>
      </w:r>
      <w:r w:rsidRPr="78D9A05D">
        <w:t>Challeng</w:t>
      </w:r>
      <w:r w:rsidR="4A74C97A" w:rsidRPr="78D9A05D">
        <w:t xml:space="preserve">e </w:t>
      </w:r>
      <w:r w:rsidRPr="78D9A05D">
        <w:t>migh</w:t>
      </w:r>
      <w:r w:rsidR="4A74C97A" w:rsidRPr="78D9A05D">
        <w:t xml:space="preserve">t </w:t>
      </w:r>
      <w:r w:rsidRPr="78D9A05D">
        <w:t>b</w:t>
      </w:r>
      <w:r w:rsidR="4A74C97A" w:rsidRPr="78D9A05D">
        <w:t xml:space="preserve">e </w:t>
      </w:r>
      <w:r w:rsidRPr="78D9A05D">
        <w:t>limite</w:t>
      </w:r>
      <w:r w:rsidR="4A74C97A" w:rsidRPr="78D9A05D">
        <w:t xml:space="preserve">d </w:t>
      </w:r>
      <w:r w:rsidRPr="78D9A05D">
        <w:t>amon</w:t>
      </w:r>
      <w:r w:rsidR="4A74C97A" w:rsidRPr="78D9A05D">
        <w:t xml:space="preserve">g </w:t>
      </w:r>
      <w:r w:rsidRPr="78D9A05D">
        <w:t>staf</w:t>
      </w:r>
      <w:r w:rsidR="4A74C97A" w:rsidRPr="78D9A05D">
        <w:t xml:space="preserve">f </w:t>
      </w:r>
      <w:r w:rsidRPr="78D9A05D">
        <w:t>an</w:t>
      </w:r>
      <w:r w:rsidR="4A74C97A" w:rsidRPr="78D9A05D">
        <w:t xml:space="preserve">d </w:t>
      </w:r>
      <w:r w:rsidRPr="78D9A05D">
        <w:t>administration</w:t>
      </w:r>
      <w:r w:rsidR="4A74C97A" w:rsidRPr="78D9A05D">
        <w:t xml:space="preserve">. </w:t>
      </w:r>
    </w:p>
    <w:p w14:paraId="7B9B4A40" w14:textId="06EA6736" w:rsidR="00712D47" w:rsidRDefault="4A74C97A" w:rsidP="00712D47">
      <w:pPr>
        <w:pStyle w:val="BodyText"/>
      </w:pPr>
      <w:r w:rsidRPr="78D9A05D">
        <w:t xml:space="preserve">A </w:t>
      </w:r>
      <w:r w:rsidR="27CDA956" w:rsidRPr="78D9A05D">
        <w:t>genera</w:t>
      </w:r>
      <w:r w:rsidRPr="78D9A05D">
        <w:t xml:space="preserve">l </w:t>
      </w:r>
      <w:r w:rsidR="27CDA956" w:rsidRPr="78D9A05D">
        <w:t>lac</w:t>
      </w:r>
      <w:r w:rsidRPr="78D9A05D">
        <w:t xml:space="preserve">k </w:t>
      </w:r>
      <w:r w:rsidR="27CDA956" w:rsidRPr="78D9A05D">
        <w:t>o</w:t>
      </w:r>
      <w:r w:rsidRPr="78D9A05D">
        <w:t xml:space="preserve">f </w:t>
      </w:r>
      <w:r w:rsidR="27CDA956" w:rsidRPr="78D9A05D">
        <w:t>enthusias</w:t>
      </w:r>
      <w:r w:rsidRPr="78D9A05D">
        <w:t xml:space="preserve">m </w:t>
      </w:r>
      <w:r w:rsidR="27CDA956" w:rsidRPr="78D9A05D">
        <w:t>toward</w:t>
      </w:r>
      <w:r w:rsidRPr="78D9A05D">
        <w:t xml:space="preserve">s </w:t>
      </w:r>
      <w:r w:rsidR="27CDA956" w:rsidRPr="78D9A05D">
        <w:t>humanitie</w:t>
      </w:r>
      <w:r w:rsidRPr="78D9A05D">
        <w:t xml:space="preserve">s </w:t>
      </w:r>
      <w:r w:rsidR="27CDA956" w:rsidRPr="78D9A05D">
        <w:t>subjects</w:t>
      </w:r>
      <w:r w:rsidRPr="78D9A05D">
        <w:t xml:space="preserve">, </w:t>
      </w:r>
      <w:r w:rsidR="27CDA956" w:rsidRPr="78D9A05D">
        <w:t>whe</w:t>
      </w:r>
      <w:r w:rsidRPr="78D9A05D">
        <w:t xml:space="preserve">n </w:t>
      </w:r>
      <w:r w:rsidR="27CDA956" w:rsidRPr="78D9A05D">
        <w:t>compare</w:t>
      </w:r>
      <w:r w:rsidRPr="78D9A05D">
        <w:t xml:space="preserve">d </w:t>
      </w:r>
      <w:r w:rsidR="27CDA956" w:rsidRPr="78D9A05D">
        <w:t>t</w:t>
      </w:r>
      <w:r w:rsidRPr="78D9A05D">
        <w:t xml:space="preserve">o </w:t>
      </w:r>
      <w:r w:rsidR="27CDA956" w:rsidRPr="78D9A05D">
        <w:t>th</w:t>
      </w:r>
      <w:r w:rsidRPr="78D9A05D">
        <w:t xml:space="preserve">e </w:t>
      </w:r>
      <w:r w:rsidR="27CDA956" w:rsidRPr="78D9A05D">
        <w:t>interes</w:t>
      </w:r>
      <w:r w:rsidRPr="78D9A05D">
        <w:t xml:space="preserve">t </w:t>
      </w:r>
      <w:r w:rsidR="27CDA956" w:rsidRPr="78D9A05D">
        <w:t>i</w:t>
      </w:r>
      <w:r w:rsidRPr="78D9A05D">
        <w:t xml:space="preserve">n </w:t>
      </w:r>
      <w:r w:rsidR="27CDA956" w:rsidRPr="78D9A05D">
        <w:t>STE</w:t>
      </w:r>
      <w:r w:rsidRPr="78D9A05D">
        <w:t xml:space="preserve">M </w:t>
      </w:r>
      <w:r w:rsidR="27CDA956" w:rsidRPr="78D9A05D">
        <w:t>disciplines</w:t>
      </w:r>
      <w:r w:rsidRPr="78D9A05D">
        <w:t xml:space="preserve">, </w:t>
      </w:r>
      <w:r w:rsidR="27CDA956" w:rsidRPr="78D9A05D">
        <w:t>ca</w:t>
      </w:r>
      <w:r w:rsidRPr="78D9A05D">
        <w:t xml:space="preserve">n </w:t>
      </w:r>
      <w:r w:rsidR="27CDA956" w:rsidRPr="78D9A05D">
        <w:t>als</w:t>
      </w:r>
      <w:r w:rsidRPr="78D9A05D">
        <w:t xml:space="preserve">o </w:t>
      </w:r>
      <w:r w:rsidR="27CDA956" w:rsidRPr="78D9A05D">
        <w:t>impac</w:t>
      </w:r>
      <w:r w:rsidRPr="78D9A05D">
        <w:t xml:space="preserve">t </w:t>
      </w:r>
      <w:r w:rsidR="27CDA956" w:rsidRPr="78D9A05D">
        <w:t>th</w:t>
      </w:r>
      <w:r w:rsidRPr="78D9A05D">
        <w:t xml:space="preserve">e </w:t>
      </w:r>
      <w:r w:rsidR="27CDA956" w:rsidRPr="78D9A05D">
        <w:t>uptak</w:t>
      </w:r>
      <w:r w:rsidRPr="78D9A05D">
        <w:t xml:space="preserve">e </w:t>
      </w:r>
      <w:r w:rsidR="27CDA956" w:rsidRPr="78D9A05D">
        <w:t>o</w:t>
      </w:r>
      <w:r w:rsidRPr="78D9A05D">
        <w:t xml:space="preserve">f </w:t>
      </w:r>
      <w:r w:rsidR="27CDA956" w:rsidRPr="78D9A05D">
        <w:t>th</w:t>
      </w:r>
      <w:r w:rsidRPr="78D9A05D">
        <w:t xml:space="preserve">e </w:t>
      </w:r>
      <w:r w:rsidR="27CDA956" w:rsidRPr="78D9A05D">
        <w:t>Challenge</w:t>
      </w:r>
      <w:r w:rsidRPr="78D9A05D">
        <w:t xml:space="preserve">. </w:t>
      </w:r>
    </w:p>
    <w:p w14:paraId="0F7C7BB4" w14:textId="523739DD" w:rsidR="00712D47" w:rsidRPr="00086B3B" w:rsidRDefault="00712D47" w:rsidP="00712D47">
      <w:pPr>
        <w:pStyle w:val="BodyText"/>
      </w:pPr>
      <w:r>
        <w:t>Th</w:t>
      </w:r>
      <w:r w:rsidR="00881048">
        <w:t xml:space="preserve">e </w:t>
      </w:r>
      <w:r w:rsidRPr="00F406C0">
        <w:t>role</w:t>
      </w:r>
      <w:r w:rsidR="00881048" w:rsidRPr="00F406C0">
        <w:t>s</w:t>
      </w:r>
      <w:r w:rsidR="00881048">
        <w:t xml:space="preserve"> </w:t>
      </w:r>
      <w:r w:rsidRPr="00F406C0">
        <w:t>o</w:t>
      </w:r>
      <w:r w:rsidR="00881048" w:rsidRPr="00F406C0">
        <w:t>f</w:t>
      </w:r>
      <w:r w:rsidR="00881048">
        <w:t xml:space="preserve"> </w:t>
      </w:r>
      <w:r w:rsidRPr="00F406C0">
        <w:t>stat</w:t>
      </w:r>
      <w:r w:rsidR="00881048" w:rsidRPr="00F406C0">
        <w:t>e</w:t>
      </w:r>
      <w:r w:rsidR="00881048">
        <w:t xml:space="preserve"> </w:t>
      </w:r>
      <w:r w:rsidRPr="00F406C0">
        <w:t>coordinators</w:t>
      </w:r>
      <w:r w:rsidR="00881048" w:rsidRPr="00F406C0">
        <w:t>,</w:t>
      </w:r>
      <w:r w:rsidR="00881048">
        <w:t xml:space="preserve"> </w:t>
      </w:r>
      <w:r w:rsidRPr="00F406C0">
        <w:t>essentia</w:t>
      </w:r>
      <w:r w:rsidR="00881048" w:rsidRPr="00F406C0">
        <w:t>l</w:t>
      </w:r>
      <w:r w:rsidR="00881048">
        <w:t xml:space="preserve"> </w:t>
      </w:r>
      <w:r w:rsidRPr="00F406C0">
        <w:t>fo</w:t>
      </w:r>
      <w:r w:rsidR="00881048" w:rsidRPr="00F406C0">
        <w:t>r</w:t>
      </w:r>
      <w:r w:rsidR="00881048">
        <w:t xml:space="preserve"> </w:t>
      </w:r>
      <w:r w:rsidRPr="00F406C0">
        <w:t>organi</w:t>
      </w:r>
      <w:r>
        <w:t>s</w:t>
      </w:r>
      <w:r w:rsidRPr="00F406C0">
        <w:t>in</w:t>
      </w:r>
      <w:r w:rsidR="00881048" w:rsidRPr="00F406C0">
        <w:t>g</w:t>
      </w:r>
      <w:r w:rsidR="00881048">
        <w:t xml:space="preserve"> </w:t>
      </w:r>
      <w:r w:rsidRPr="00F406C0">
        <w:t>an</w:t>
      </w:r>
      <w:r w:rsidR="00881048" w:rsidRPr="00F406C0">
        <w:t>d</w:t>
      </w:r>
      <w:r w:rsidR="00881048">
        <w:t xml:space="preserve"> </w:t>
      </w:r>
      <w:r w:rsidRPr="00F406C0">
        <w:t>promotin</w:t>
      </w:r>
      <w:r w:rsidR="00881048" w:rsidRPr="00F406C0">
        <w:t>g</w:t>
      </w:r>
      <w:r w:rsidR="00881048">
        <w:t xml:space="preserve"> </w:t>
      </w:r>
      <w:r w:rsidRPr="00F406C0">
        <w:t>th</w:t>
      </w:r>
      <w:r w:rsidR="00881048" w:rsidRPr="00F406C0">
        <w:t>e</w:t>
      </w:r>
      <w:r w:rsidR="00881048">
        <w:t xml:space="preserve"> </w:t>
      </w:r>
      <w:r>
        <w:t>Challeng</w:t>
      </w:r>
      <w:r w:rsidR="00881048">
        <w:t xml:space="preserve">e </w:t>
      </w:r>
      <w:r w:rsidRPr="00F406C0">
        <w:t>a</w:t>
      </w:r>
      <w:r w:rsidR="00881048" w:rsidRPr="00F406C0">
        <w:t>t</w:t>
      </w:r>
      <w:r w:rsidR="00881048">
        <w:t xml:space="preserve"> </w:t>
      </w:r>
      <w:r w:rsidRPr="00F406C0">
        <w:t>regiona</w:t>
      </w:r>
      <w:r w:rsidR="00881048" w:rsidRPr="00F406C0">
        <w:t>l</w:t>
      </w:r>
      <w:r w:rsidR="00881048">
        <w:t xml:space="preserve"> </w:t>
      </w:r>
      <w:r w:rsidRPr="00F406C0">
        <w:t>levels</w:t>
      </w:r>
      <w:r w:rsidR="00881048" w:rsidRPr="00F406C0">
        <w:t>,</w:t>
      </w:r>
      <w:r w:rsidR="00881048">
        <w:t xml:space="preserve"> </w:t>
      </w:r>
      <w:r w:rsidRPr="00F406C0">
        <w:t>ar</w:t>
      </w:r>
      <w:r w:rsidR="00881048" w:rsidRPr="00F406C0">
        <w:t>e</w:t>
      </w:r>
      <w:r w:rsidR="00881048">
        <w:t xml:space="preserve"> </w:t>
      </w:r>
      <w:r w:rsidRPr="00F406C0">
        <w:t>voluntar</w:t>
      </w:r>
      <w:r w:rsidR="00881048" w:rsidRPr="00F406C0">
        <w:t>y</w:t>
      </w:r>
      <w:r w:rsidR="00881048">
        <w:t xml:space="preserve"> </w:t>
      </w:r>
      <w:r w:rsidRPr="00F406C0">
        <w:t>positions</w:t>
      </w:r>
      <w:r w:rsidR="00881048" w:rsidRPr="00F406C0">
        <w:t>.</w:t>
      </w:r>
      <w:r w:rsidR="00881048">
        <w:t xml:space="preserve"> </w:t>
      </w:r>
      <w:r w:rsidRPr="00F406C0">
        <w:t>Thi</w:t>
      </w:r>
      <w:r w:rsidR="00881048" w:rsidRPr="00F406C0">
        <w:t>s</w:t>
      </w:r>
      <w:r w:rsidR="00881048">
        <w:t xml:space="preserve"> </w:t>
      </w:r>
      <w:r w:rsidRPr="00F406C0">
        <w:t>ca</w:t>
      </w:r>
      <w:r w:rsidR="00881048" w:rsidRPr="00F406C0">
        <w:t>n</w:t>
      </w:r>
      <w:r w:rsidR="00881048">
        <w:t xml:space="preserve"> </w:t>
      </w:r>
      <w:r w:rsidRPr="00F406C0">
        <w:t>lea</w:t>
      </w:r>
      <w:r w:rsidR="00881048" w:rsidRPr="00F406C0">
        <w:t>d</w:t>
      </w:r>
      <w:r w:rsidR="00881048">
        <w:t xml:space="preserve"> </w:t>
      </w:r>
      <w:r w:rsidRPr="00F406C0">
        <w:t>t</w:t>
      </w:r>
      <w:r w:rsidR="00881048" w:rsidRPr="00F406C0">
        <w:t>o</w:t>
      </w:r>
      <w:r w:rsidR="00881048">
        <w:t xml:space="preserve"> </w:t>
      </w:r>
      <w:r w:rsidRPr="00F406C0">
        <w:t>inconsistencie</w:t>
      </w:r>
      <w:r w:rsidR="00881048" w:rsidRPr="00F406C0">
        <w:t>s</w:t>
      </w:r>
      <w:r w:rsidR="00881048">
        <w:t xml:space="preserve"> </w:t>
      </w:r>
      <w:r w:rsidRPr="00F406C0">
        <w:t>i</w:t>
      </w:r>
      <w:r w:rsidR="00881048" w:rsidRPr="00F406C0">
        <w:t>n</w:t>
      </w:r>
      <w:r w:rsidR="00881048">
        <w:t xml:space="preserve"> </w:t>
      </w:r>
      <w:r w:rsidRPr="00F406C0">
        <w:t>outreac</w:t>
      </w:r>
      <w:r w:rsidR="00881048" w:rsidRPr="00F406C0">
        <w:t>h</w:t>
      </w:r>
      <w:r w:rsidR="00881048">
        <w:t xml:space="preserve"> </w:t>
      </w:r>
      <w:r w:rsidRPr="00F406C0">
        <w:t>an</w:t>
      </w:r>
      <w:r w:rsidR="00881048" w:rsidRPr="00F406C0">
        <w:t>d</w:t>
      </w:r>
      <w:r w:rsidR="00881048">
        <w:t xml:space="preserve"> </w:t>
      </w:r>
      <w:r w:rsidRPr="00F406C0">
        <w:t>support</w:t>
      </w:r>
      <w:r w:rsidR="00881048" w:rsidRPr="00F406C0">
        <w:t>,</w:t>
      </w:r>
      <w:r w:rsidR="00881048">
        <w:t xml:space="preserve"> </w:t>
      </w:r>
      <w:r w:rsidRPr="00F406C0">
        <w:t>a</w:t>
      </w:r>
      <w:r w:rsidR="00881048" w:rsidRPr="00F406C0">
        <w:t>s</w:t>
      </w:r>
      <w:r w:rsidR="00881048">
        <w:t xml:space="preserve"> </w:t>
      </w:r>
      <w:r w:rsidRPr="00F406C0">
        <w:t>th</w:t>
      </w:r>
      <w:r w:rsidR="00881048" w:rsidRPr="00F406C0">
        <w:t>e</w:t>
      </w:r>
      <w:r w:rsidR="00881048">
        <w:t xml:space="preserve"> </w:t>
      </w:r>
      <w:r w:rsidRPr="00F406C0">
        <w:t>coordinators' tim</w:t>
      </w:r>
      <w:r w:rsidR="00881048" w:rsidRPr="00F406C0">
        <w:t>e</w:t>
      </w:r>
      <w:r w:rsidR="00881048">
        <w:t xml:space="preserve"> </w:t>
      </w:r>
      <w:r w:rsidRPr="00F406C0">
        <w:t>an</w:t>
      </w:r>
      <w:r w:rsidR="00881048" w:rsidRPr="00F406C0">
        <w:t>d</w:t>
      </w:r>
      <w:r w:rsidR="00881048">
        <w:t xml:space="preserve"> </w:t>
      </w:r>
      <w:r w:rsidRPr="00F406C0">
        <w:t>commitmen</w:t>
      </w:r>
      <w:r w:rsidR="00881048" w:rsidRPr="00F406C0">
        <w:t>t</w:t>
      </w:r>
      <w:r w:rsidR="00881048">
        <w:t xml:space="preserve"> </w:t>
      </w:r>
      <w:r w:rsidRPr="00F406C0">
        <w:t>ma</w:t>
      </w:r>
      <w:r w:rsidR="00881048" w:rsidRPr="00F406C0">
        <w:t>y</w:t>
      </w:r>
      <w:r w:rsidR="00881048">
        <w:t xml:space="preserve"> </w:t>
      </w:r>
      <w:r w:rsidRPr="00F406C0">
        <w:t>var</w:t>
      </w:r>
      <w:r w:rsidR="00881048" w:rsidRPr="00F406C0">
        <w:t>y</w:t>
      </w:r>
      <w:r w:rsidR="00881048">
        <w:t xml:space="preserve"> </w:t>
      </w:r>
      <w:r w:rsidRPr="00F406C0">
        <w:t>du</w:t>
      </w:r>
      <w:r w:rsidR="00881048" w:rsidRPr="00F406C0">
        <w:t>e</w:t>
      </w:r>
      <w:r w:rsidR="00881048">
        <w:t xml:space="preserve"> </w:t>
      </w:r>
      <w:r w:rsidRPr="00F406C0">
        <w:t>t</w:t>
      </w:r>
      <w:r w:rsidR="00881048" w:rsidRPr="00F406C0">
        <w:t>o</w:t>
      </w:r>
      <w:r w:rsidR="00881048">
        <w:t xml:space="preserve"> </w:t>
      </w:r>
      <w:r w:rsidRPr="00F406C0">
        <w:t>thei</w:t>
      </w:r>
      <w:r w:rsidR="00881048" w:rsidRPr="00F406C0">
        <w:t>r</w:t>
      </w:r>
      <w:r w:rsidR="00881048">
        <w:t xml:space="preserve"> </w:t>
      </w:r>
      <w:r w:rsidRPr="00F406C0">
        <w:t>othe</w:t>
      </w:r>
      <w:r w:rsidR="00881048" w:rsidRPr="00F406C0">
        <w:t>r</w:t>
      </w:r>
      <w:r w:rsidR="00881048">
        <w:t xml:space="preserve"> </w:t>
      </w:r>
      <w:r w:rsidRPr="00F406C0">
        <w:t>responsibilities</w:t>
      </w:r>
      <w:r w:rsidR="00881048" w:rsidRPr="00F406C0">
        <w:t>.</w:t>
      </w:r>
      <w:r w:rsidR="00881048">
        <w:t xml:space="preserve"> </w:t>
      </w:r>
    </w:p>
    <w:p w14:paraId="35A26502" w14:textId="77777777" w:rsidR="00712D47" w:rsidRDefault="00712D47" w:rsidP="00B1712D">
      <w:pPr>
        <w:pStyle w:val="Heading2AP"/>
      </w:pPr>
      <w:bookmarkStart w:id="343" w:name="_Toc144134265"/>
      <w:bookmarkStart w:id="344" w:name="_Toc147848915"/>
      <w:bookmarkStart w:id="345" w:name="_Toc165025708"/>
      <w:r>
        <w:t>Effectiveness</w:t>
      </w:r>
      <w:bookmarkEnd w:id="343"/>
      <w:bookmarkEnd w:id="344"/>
      <w:bookmarkEnd w:id="345"/>
    </w:p>
    <w:p w14:paraId="3209D58B" w14:textId="40B7849D" w:rsidR="00712D47" w:rsidRDefault="00712D47" w:rsidP="00B1712D">
      <w:pPr>
        <w:pStyle w:val="Heading3AP"/>
      </w:pPr>
      <w:r>
        <w:t>Effectivenes</w:t>
      </w:r>
      <w:r w:rsidR="00881048">
        <w:t xml:space="preserve">s </w:t>
      </w:r>
      <w:r>
        <w:t>i</w:t>
      </w:r>
      <w:r w:rsidR="00881048">
        <w:t xml:space="preserve">n </w:t>
      </w:r>
      <w:r>
        <w:t>deliverin</w:t>
      </w:r>
      <w:r w:rsidR="00881048">
        <w:t xml:space="preserve">g </w:t>
      </w:r>
      <w:r>
        <w:t>agains</w:t>
      </w:r>
      <w:r w:rsidR="00881048">
        <w:t xml:space="preserve">t </w:t>
      </w:r>
      <w:r>
        <w:t>ke</w:t>
      </w:r>
      <w:r w:rsidR="00881048">
        <w:t xml:space="preserve">y </w:t>
      </w:r>
      <w:r>
        <w:t>polic</w:t>
      </w:r>
      <w:r w:rsidR="00881048">
        <w:t xml:space="preserve">y </w:t>
      </w:r>
      <w:r>
        <w:t>considerations</w:t>
      </w:r>
    </w:p>
    <w:p w14:paraId="6C76AFAC" w14:textId="4F250B94" w:rsidR="00712D47" w:rsidRDefault="3A965D1D" w:rsidP="00712D47">
      <w:pPr>
        <w:pStyle w:val="BodyText"/>
      </w:pPr>
      <w:r w:rsidRPr="78D9A05D">
        <w:t>Th</w:t>
      </w:r>
      <w:bookmarkStart w:id="346" w:name="_Hlk146023100"/>
      <w:r w:rsidR="4A74C97A" w:rsidRPr="78D9A05D">
        <w:t xml:space="preserve">e </w:t>
      </w:r>
      <w:r w:rsidRPr="78D9A05D">
        <w:t>Challeng</w:t>
      </w:r>
      <w:r w:rsidR="4A74C97A" w:rsidRPr="78D9A05D">
        <w:t xml:space="preserve">e </w:t>
      </w:r>
      <w:r w:rsidRPr="78D9A05D">
        <w:t>appear</w:t>
      </w:r>
      <w:r w:rsidR="4A74C97A" w:rsidRPr="78D9A05D">
        <w:t xml:space="preserve">s </w:t>
      </w:r>
      <w:r w:rsidRPr="78D9A05D">
        <w:t>t</w:t>
      </w:r>
      <w:r w:rsidR="4A74C97A" w:rsidRPr="78D9A05D">
        <w:t xml:space="preserve">o </w:t>
      </w:r>
      <w:r w:rsidRPr="78D9A05D">
        <w:t>mee</w:t>
      </w:r>
      <w:r w:rsidR="4A74C97A" w:rsidRPr="78D9A05D">
        <w:t xml:space="preserve">t </w:t>
      </w:r>
      <w:r w:rsidRPr="78D9A05D">
        <w:t>th</w:t>
      </w:r>
      <w:r w:rsidR="4A74C97A" w:rsidRPr="78D9A05D">
        <w:t xml:space="preserve">e </w:t>
      </w:r>
      <w:r w:rsidRPr="78D9A05D">
        <w:t>inclusiv</w:t>
      </w:r>
      <w:r w:rsidR="4A74C97A" w:rsidRPr="78D9A05D">
        <w:t xml:space="preserve">e </w:t>
      </w:r>
      <w:r w:rsidRPr="78D9A05D">
        <w:t>an</w:t>
      </w:r>
      <w:r w:rsidR="4A74C97A" w:rsidRPr="78D9A05D">
        <w:t xml:space="preserve">d </w:t>
      </w:r>
      <w:r w:rsidRPr="78D9A05D">
        <w:t>equitabl</w:t>
      </w:r>
      <w:r w:rsidR="4A74C97A" w:rsidRPr="78D9A05D">
        <w:t xml:space="preserve">e </w:t>
      </w:r>
      <w:r w:rsidRPr="78D9A05D">
        <w:t>aim</w:t>
      </w:r>
      <w:r w:rsidR="4A74C97A" w:rsidRPr="78D9A05D">
        <w:t xml:space="preserve">s </w:t>
      </w:r>
      <w:r w:rsidRPr="78D9A05D">
        <w:t>o</w:t>
      </w:r>
      <w:r w:rsidR="4A74C97A" w:rsidRPr="78D9A05D">
        <w:t xml:space="preserve">f </w:t>
      </w:r>
      <w:r w:rsidRPr="78D9A05D">
        <w:t>th</w:t>
      </w:r>
      <w:r w:rsidR="4A74C97A" w:rsidRPr="78D9A05D">
        <w:t xml:space="preserve">e </w:t>
      </w:r>
      <w:r w:rsidRPr="78D9A05D">
        <w:t>Ke</w:t>
      </w:r>
      <w:r w:rsidR="4A74C97A" w:rsidRPr="78D9A05D">
        <w:t xml:space="preserve">y </w:t>
      </w:r>
      <w:r w:rsidRPr="78D9A05D">
        <w:t>Polic</w:t>
      </w:r>
      <w:r w:rsidR="4A74C97A" w:rsidRPr="78D9A05D">
        <w:t xml:space="preserve">y </w:t>
      </w:r>
      <w:r w:rsidRPr="78D9A05D">
        <w:t>Considerations</w:t>
      </w:r>
      <w:r w:rsidR="4A74C97A" w:rsidRPr="78D9A05D">
        <w:t xml:space="preserve">. </w:t>
      </w:r>
      <w:bookmarkEnd w:id="346"/>
      <w:r w:rsidRPr="78D9A05D">
        <w:t>Th</w:t>
      </w:r>
      <w:r w:rsidR="4A74C97A" w:rsidRPr="78D9A05D">
        <w:t xml:space="preserve">e </w:t>
      </w:r>
      <w:r w:rsidRPr="78D9A05D">
        <w:t>annua</w:t>
      </w:r>
      <w:r w:rsidR="4A74C97A" w:rsidRPr="78D9A05D">
        <w:t xml:space="preserve">l </w:t>
      </w:r>
      <w:r w:rsidRPr="78D9A05D">
        <w:t>theme</w:t>
      </w:r>
      <w:r w:rsidR="4A74C97A" w:rsidRPr="78D9A05D">
        <w:t xml:space="preserve">s </w:t>
      </w:r>
      <w:r w:rsidRPr="78D9A05D">
        <w:t>o</w:t>
      </w:r>
      <w:r w:rsidR="4A74C97A" w:rsidRPr="78D9A05D">
        <w:t xml:space="preserve">f </w:t>
      </w:r>
      <w:r w:rsidRPr="78D9A05D">
        <w:t>th</w:t>
      </w:r>
      <w:r w:rsidR="4A74C97A" w:rsidRPr="78D9A05D">
        <w:t xml:space="preserve">e </w:t>
      </w:r>
      <w:r w:rsidRPr="78D9A05D">
        <w:t>Challeng</w:t>
      </w:r>
      <w:r w:rsidR="4A74C97A" w:rsidRPr="78D9A05D">
        <w:t xml:space="preserve">e </w:t>
      </w:r>
      <w:r w:rsidRPr="78D9A05D">
        <w:t>allo</w:t>
      </w:r>
      <w:r w:rsidR="4A74C97A" w:rsidRPr="78D9A05D">
        <w:t xml:space="preserve">w </w:t>
      </w:r>
      <w:r w:rsidRPr="78D9A05D">
        <w:t>fo</w:t>
      </w:r>
      <w:r w:rsidR="4A74C97A" w:rsidRPr="78D9A05D">
        <w:t xml:space="preserve">r </w:t>
      </w:r>
      <w:r w:rsidRPr="78D9A05D">
        <w:t>integratio</w:t>
      </w:r>
      <w:r w:rsidR="4A74C97A" w:rsidRPr="78D9A05D">
        <w:t xml:space="preserve">n </w:t>
      </w:r>
      <w:r w:rsidRPr="78D9A05D">
        <w:t>withi</w:t>
      </w:r>
      <w:r w:rsidR="4A74C97A" w:rsidRPr="78D9A05D">
        <w:t xml:space="preserve">n </w:t>
      </w:r>
      <w:r w:rsidRPr="78D9A05D">
        <w:t>th</w:t>
      </w:r>
      <w:r w:rsidR="4A74C97A" w:rsidRPr="78D9A05D">
        <w:t xml:space="preserve">e </w:t>
      </w:r>
      <w:r w:rsidRPr="78D9A05D">
        <w:t>Australia</w:t>
      </w:r>
      <w:r w:rsidR="4A74C97A" w:rsidRPr="78D9A05D">
        <w:t xml:space="preserve">n </w:t>
      </w:r>
      <w:r w:rsidR="6B291F6A" w:rsidRPr="78D9A05D">
        <w:t>C</w:t>
      </w:r>
      <w:r w:rsidRPr="78D9A05D">
        <w:t>urriculu</w:t>
      </w:r>
      <w:r w:rsidR="4A74C97A" w:rsidRPr="78D9A05D">
        <w:t xml:space="preserve">m </w:t>
      </w:r>
      <w:r w:rsidRPr="78D9A05D">
        <w:t>a</w:t>
      </w:r>
      <w:r w:rsidR="4A74C97A" w:rsidRPr="78D9A05D">
        <w:t xml:space="preserve">t </w:t>
      </w:r>
      <w:r w:rsidRPr="78D9A05D">
        <w:t>al</w:t>
      </w:r>
      <w:r w:rsidR="4A74C97A" w:rsidRPr="78D9A05D">
        <w:t xml:space="preserve">l </w:t>
      </w:r>
      <w:r w:rsidRPr="78D9A05D">
        <w:t>studen</w:t>
      </w:r>
      <w:r w:rsidR="4A74C97A" w:rsidRPr="78D9A05D">
        <w:t xml:space="preserve">t </w:t>
      </w:r>
      <w:r w:rsidRPr="78D9A05D">
        <w:t>levels.</w:t>
      </w:r>
    </w:p>
    <w:p w14:paraId="203E43F6" w14:textId="52F28D99" w:rsidR="00712D47" w:rsidRDefault="00712D47" w:rsidP="00B1712D">
      <w:pPr>
        <w:pStyle w:val="Heading3AP"/>
      </w:pPr>
      <w:r>
        <w:t>Adequac</w:t>
      </w:r>
      <w:r w:rsidR="00881048">
        <w:t xml:space="preserve">y </w:t>
      </w:r>
      <w:r>
        <w:t>o</w:t>
      </w:r>
      <w:r w:rsidR="00881048">
        <w:t xml:space="preserve">f </w:t>
      </w:r>
      <w:r>
        <w:t>effectivenes</w:t>
      </w:r>
      <w:r w:rsidR="00881048">
        <w:t xml:space="preserve">s </w:t>
      </w:r>
      <w:r>
        <w:t>measure</w:t>
      </w:r>
      <w:r w:rsidR="00F35141">
        <w:t xml:space="preserve">s </w:t>
      </w:r>
    </w:p>
    <w:p w14:paraId="0FC1EC31" w14:textId="531F9FB4" w:rsidR="00712D47" w:rsidRDefault="27CDA956" w:rsidP="00712D47">
      <w:pPr>
        <w:pStyle w:val="BodyText"/>
      </w:pPr>
      <w:r w:rsidRPr="78D9A05D">
        <w:t>Dat</w:t>
      </w:r>
      <w:r w:rsidR="4A74C97A" w:rsidRPr="78D9A05D">
        <w:t xml:space="preserve">a </w:t>
      </w:r>
      <w:r w:rsidRPr="78D9A05D">
        <w:t>provide</w:t>
      </w:r>
      <w:r w:rsidR="4A74C97A" w:rsidRPr="78D9A05D">
        <w:t xml:space="preserve">d </w:t>
      </w:r>
      <w:r w:rsidRPr="78D9A05D">
        <w:t>t</w:t>
      </w:r>
      <w:r w:rsidR="4A74C97A" w:rsidRPr="78D9A05D">
        <w:t xml:space="preserve">o </w:t>
      </w:r>
      <w:r w:rsidRPr="78D9A05D">
        <w:t>ACI</w:t>
      </w:r>
      <w:r w:rsidR="4A74C97A" w:rsidRPr="78D9A05D">
        <w:t xml:space="preserve">L </w:t>
      </w:r>
      <w:r w:rsidRPr="78D9A05D">
        <w:t>Alle</w:t>
      </w:r>
      <w:r w:rsidR="4A74C97A" w:rsidRPr="78D9A05D">
        <w:t xml:space="preserve">n </w:t>
      </w:r>
      <w:r w:rsidRPr="78D9A05D">
        <w:t>show</w:t>
      </w:r>
      <w:r w:rsidR="4A74C97A" w:rsidRPr="78D9A05D">
        <w:t xml:space="preserve">s </w:t>
      </w:r>
      <w:r w:rsidRPr="78D9A05D">
        <w:t>tha</w:t>
      </w:r>
      <w:r w:rsidR="4A74C97A" w:rsidRPr="78D9A05D">
        <w:t xml:space="preserve">t </w:t>
      </w:r>
      <w:r w:rsidRPr="78D9A05D">
        <w:t>th</w:t>
      </w:r>
      <w:r w:rsidR="4A74C97A" w:rsidRPr="78D9A05D">
        <w:t xml:space="preserve">e </w:t>
      </w:r>
      <w:r w:rsidRPr="78D9A05D">
        <w:t>HTA</w:t>
      </w:r>
      <w:r w:rsidR="4A74C97A" w:rsidRPr="78D9A05D">
        <w:t xml:space="preserve">A </w:t>
      </w:r>
      <w:r w:rsidRPr="78D9A05D">
        <w:t>recor</w:t>
      </w:r>
      <w:r w:rsidR="4A74C97A" w:rsidRPr="78D9A05D">
        <w:t xml:space="preserve">d </w:t>
      </w:r>
      <w:r w:rsidRPr="78D9A05D">
        <w:t>th</w:t>
      </w:r>
      <w:r w:rsidR="4A74C97A" w:rsidRPr="78D9A05D">
        <w:t xml:space="preserve">e </w:t>
      </w:r>
      <w:r w:rsidRPr="78D9A05D">
        <w:t>numbe</w:t>
      </w:r>
      <w:r w:rsidR="4A74C97A" w:rsidRPr="78D9A05D">
        <w:t xml:space="preserve">r </w:t>
      </w:r>
      <w:r w:rsidRPr="78D9A05D">
        <w:t>o</w:t>
      </w:r>
      <w:r w:rsidR="4A74C97A" w:rsidRPr="78D9A05D">
        <w:t xml:space="preserve">f </w:t>
      </w:r>
      <w:r w:rsidRPr="78D9A05D">
        <w:t>school</w:t>
      </w:r>
      <w:r w:rsidR="4A74C97A" w:rsidRPr="78D9A05D">
        <w:t xml:space="preserve">s </w:t>
      </w:r>
      <w:r w:rsidRPr="78D9A05D">
        <w:t>an</w:t>
      </w:r>
      <w:r w:rsidR="4A74C97A" w:rsidRPr="78D9A05D">
        <w:t xml:space="preserve">d </w:t>
      </w:r>
      <w:r w:rsidRPr="78D9A05D">
        <w:t>student</w:t>
      </w:r>
      <w:r w:rsidR="4A74C97A" w:rsidRPr="78D9A05D">
        <w:t xml:space="preserve">s </w:t>
      </w:r>
      <w:r w:rsidRPr="78D9A05D">
        <w:t>wh</w:t>
      </w:r>
      <w:r w:rsidR="4A74C97A" w:rsidRPr="78D9A05D">
        <w:t xml:space="preserve">o </w:t>
      </w:r>
      <w:r w:rsidRPr="78D9A05D">
        <w:t>registe</w:t>
      </w:r>
      <w:r w:rsidR="4A74C97A" w:rsidRPr="78D9A05D">
        <w:t xml:space="preserve">r </w:t>
      </w:r>
      <w:r w:rsidRPr="78D9A05D">
        <w:t>an</w:t>
      </w:r>
      <w:r w:rsidR="4A74C97A" w:rsidRPr="78D9A05D">
        <w:t xml:space="preserve">d </w:t>
      </w:r>
      <w:r w:rsidRPr="78D9A05D">
        <w:t>participat</w:t>
      </w:r>
      <w:r w:rsidR="4A74C97A" w:rsidRPr="78D9A05D">
        <w:t xml:space="preserve">e </w:t>
      </w:r>
      <w:r w:rsidRPr="78D9A05D">
        <w:t>i</w:t>
      </w:r>
      <w:r w:rsidR="4A74C97A" w:rsidRPr="78D9A05D">
        <w:t xml:space="preserve">n </w:t>
      </w:r>
      <w:r w:rsidRPr="78D9A05D">
        <w:t>th</w:t>
      </w:r>
      <w:r w:rsidR="4A74C97A" w:rsidRPr="78D9A05D">
        <w:t xml:space="preserve">e </w:t>
      </w:r>
      <w:r w:rsidRPr="78D9A05D">
        <w:t>challenge</w:t>
      </w:r>
      <w:r w:rsidR="4A74C97A" w:rsidRPr="78D9A05D">
        <w:t xml:space="preserve">. </w:t>
      </w:r>
      <w:r w:rsidRPr="78D9A05D">
        <w:t>School</w:t>
      </w:r>
      <w:r w:rsidR="4A74C97A" w:rsidRPr="78D9A05D">
        <w:t xml:space="preserve">s </w:t>
      </w:r>
      <w:r w:rsidRPr="78D9A05D">
        <w:t>ar</w:t>
      </w:r>
      <w:r w:rsidR="4A74C97A" w:rsidRPr="78D9A05D">
        <w:t xml:space="preserve">e </w:t>
      </w:r>
      <w:r w:rsidRPr="78D9A05D">
        <w:t>disaggregate</w:t>
      </w:r>
      <w:r w:rsidR="4A74C97A" w:rsidRPr="78D9A05D">
        <w:t xml:space="preserve">d </w:t>
      </w:r>
      <w:r w:rsidRPr="78D9A05D">
        <w:t>b</w:t>
      </w:r>
      <w:r w:rsidR="4A74C97A" w:rsidRPr="78D9A05D">
        <w:t xml:space="preserve">y </w:t>
      </w:r>
      <w:r w:rsidRPr="78D9A05D">
        <w:t>stat</w:t>
      </w:r>
      <w:r w:rsidR="4A74C97A" w:rsidRPr="78D9A05D">
        <w:t xml:space="preserve">e </w:t>
      </w:r>
      <w:r w:rsidRPr="78D9A05D">
        <w:t>an</w:t>
      </w:r>
      <w:r w:rsidR="4A74C97A" w:rsidRPr="78D9A05D">
        <w:t xml:space="preserve">d </w:t>
      </w:r>
      <w:r w:rsidRPr="78D9A05D">
        <w:t>sector</w:t>
      </w:r>
      <w:r w:rsidR="4A74C97A" w:rsidRPr="78D9A05D">
        <w:t xml:space="preserve">, </w:t>
      </w:r>
      <w:r w:rsidRPr="78D9A05D">
        <w:t>an</w:t>
      </w:r>
      <w:r w:rsidR="4A74C97A" w:rsidRPr="78D9A05D">
        <w:t xml:space="preserve">d </w:t>
      </w:r>
      <w:r w:rsidRPr="78D9A05D">
        <w:t>entrant</w:t>
      </w:r>
      <w:r w:rsidR="4A74C97A" w:rsidRPr="78D9A05D">
        <w:t xml:space="preserve">s </w:t>
      </w:r>
      <w:r w:rsidRPr="78D9A05D">
        <w:t>ar</w:t>
      </w:r>
      <w:r w:rsidR="4A74C97A" w:rsidRPr="78D9A05D">
        <w:t xml:space="preserve">e </w:t>
      </w:r>
      <w:r w:rsidRPr="78D9A05D">
        <w:t>disaggregate</w:t>
      </w:r>
      <w:r w:rsidR="4A74C97A" w:rsidRPr="78D9A05D">
        <w:t xml:space="preserve">d </w:t>
      </w:r>
      <w:r w:rsidRPr="78D9A05D">
        <w:t>b</w:t>
      </w:r>
      <w:r w:rsidR="4A74C97A" w:rsidRPr="78D9A05D">
        <w:t xml:space="preserve">y </w:t>
      </w:r>
      <w:r w:rsidRPr="78D9A05D">
        <w:t>yea</w:t>
      </w:r>
      <w:r w:rsidR="4A74C97A" w:rsidRPr="78D9A05D">
        <w:t xml:space="preserve">r </w:t>
      </w:r>
      <w:r w:rsidRPr="78D9A05D">
        <w:t>level</w:t>
      </w:r>
      <w:r w:rsidR="4A74C97A" w:rsidRPr="78D9A05D">
        <w:t xml:space="preserve">, </w:t>
      </w:r>
      <w:r w:rsidRPr="78D9A05D">
        <w:t>format</w:t>
      </w:r>
      <w:r w:rsidR="4A74C97A" w:rsidRPr="78D9A05D">
        <w:t xml:space="preserve">, </w:t>
      </w:r>
      <w:r w:rsidRPr="78D9A05D">
        <w:t>an</w:t>
      </w:r>
      <w:r w:rsidR="4A74C97A" w:rsidRPr="78D9A05D">
        <w:t xml:space="preserve">d </w:t>
      </w:r>
      <w:r w:rsidRPr="78D9A05D">
        <w:t>categor</w:t>
      </w:r>
      <w:r w:rsidR="4A74C97A" w:rsidRPr="78D9A05D">
        <w:t xml:space="preserve">y </w:t>
      </w:r>
      <w:r w:rsidRPr="78D9A05D">
        <w:t>o</w:t>
      </w:r>
      <w:r w:rsidR="4A74C97A" w:rsidRPr="78D9A05D">
        <w:t xml:space="preserve">f </w:t>
      </w:r>
      <w:r w:rsidRPr="78D9A05D">
        <w:t>submissio</w:t>
      </w:r>
      <w:r w:rsidR="4A74C97A" w:rsidRPr="78D9A05D">
        <w:t xml:space="preserve">n </w:t>
      </w:r>
      <w:r w:rsidRPr="78D9A05D">
        <w:t>(Wartim</w:t>
      </w:r>
      <w:r w:rsidR="4A74C97A" w:rsidRPr="78D9A05D">
        <w:t xml:space="preserve">e </w:t>
      </w:r>
      <w:r w:rsidRPr="78D9A05D">
        <w:t>Experience</w:t>
      </w:r>
      <w:r w:rsidR="4A74C97A" w:rsidRPr="78D9A05D">
        <w:t xml:space="preserve">, </w:t>
      </w:r>
      <w:r w:rsidRPr="78D9A05D">
        <w:t>Democracy</w:t>
      </w:r>
      <w:r w:rsidR="4A74C97A" w:rsidRPr="78D9A05D">
        <w:t xml:space="preserve">, </w:t>
      </w:r>
      <w:r w:rsidRPr="78D9A05D">
        <w:t>etc.)</w:t>
      </w:r>
      <w:r w:rsidR="4A74C97A" w:rsidRPr="78D9A05D">
        <w:t xml:space="preserve">. </w:t>
      </w:r>
      <w:r w:rsidRPr="78D9A05D">
        <w:t>Th</w:t>
      </w:r>
      <w:r w:rsidR="4A74C97A" w:rsidRPr="78D9A05D">
        <w:t xml:space="preserve">e </w:t>
      </w:r>
      <w:r w:rsidRPr="78D9A05D">
        <w:t>HTA</w:t>
      </w:r>
      <w:r w:rsidR="4A74C97A" w:rsidRPr="78D9A05D">
        <w:t xml:space="preserve">A </w:t>
      </w:r>
      <w:r w:rsidRPr="78D9A05D">
        <w:t>monito</w:t>
      </w:r>
      <w:r w:rsidR="4A74C97A" w:rsidRPr="78D9A05D">
        <w:t xml:space="preserve">r </w:t>
      </w:r>
      <w:r w:rsidRPr="78D9A05D">
        <w:t>submission</w:t>
      </w:r>
      <w:r w:rsidR="4A74C97A" w:rsidRPr="78D9A05D">
        <w:t xml:space="preserve">s </w:t>
      </w:r>
      <w:r w:rsidRPr="78D9A05D">
        <w:t>b</w:t>
      </w:r>
      <w:r w:rsidR="4A74C97A" w:rsidRPr="78D9A05D">
        <w:t xml:space="preserve">y </w:t>
      </w:r>
      <w:r w:rsidRPr="78D9A05D">
        <w:t>stat</w:t>
      </w:r>
      <w:r w:rsidR="4A74C97A" w:rsidRPr="78D9A05D">
        <w:t xml:space="preserve">e </w:t>
      </w:r>
      <w:r w:rsidRPr="78D9A05D">
        <w:t>an</w:t>
      </w:r>
      <w:r w:rsidR="4A74C97A" w:rsidRPr="78D9A05D">
        <w:t xml:space="preserve">d </w:t>
      </w:r>
      <w:r w:rsidRPr="78D9A05D">
        <w:t>yea</w:t>
      </w:r>
      <w:r w:rsidR="4A74C97A" w:rsidRPr="78D9A05D">
        <w:t xml:space="preserve">r </w:t>
      </w:r>
      <w:r w:rsidRPr="78D9A05D">
        <w:t>leve</w:t>
      </w:r>
      <w:r w:rsidR="4A74C97A" w:rsidRPr="78D9A05D">
        <w:t xml:space="preserve">l </w:t>
      </w:r>
      <w:r w:rsidR="4C96BCFD" w:rsidRPr="78D9A05D">
        <w:t>carefully and</w:t>
      </w:r>
      <w:r w:rsidR="4A74C97A" w:rsidRPr="78D9A05D">
        <w:t xml:space="preserve"> </w:t>
      </w:r>
      <w:r w:rsidRPr="78D9A05D">
        <w:t>ar</w:t>
      </w:r>
      <w:r w:rsidR="4A74C97A" w:rsidRPr="78D9A05D">
        <w:t xml:space="preserve">e a </w:t>
      </w:r>
      <w:r w:rsidRPr="78D9A05D">
        <w:t>cognisan</w:t>
      </w:r>
      <w:r w:rsidR="4A74C97A" w:rsidRPr="78D9A05D">
        <w:t xml:space="preserve">t </w:t>
      </w:r>
      <w:r w:rsidRPr="78D9A05D">
        <w:t>o</w:t>
      </w:r>
      <w:r w:rsidR="4A74C97A" w:rsidRPr="78D9A05D">
        <w:t xml:space="preserve">f </w:t>
      </w:r>
      <w:r w:rsidRPr="78D9A05D">
        <w:t>developin</w:t>
      </w:r>
      <w:r w:rsidR="4A74C97A" w:rsidRPr="78D9A05D">
        <w:t xml:space="preserve">g </w:t>
      </w:r>
      <w:r w:rsidRPr="78D9A05D">
        <w:t>trend</w:t>
      </w:r>
      <w:r w:rsidR="4A74C97A" w:rsidRPr="78D9A05D">
        <w:t xml:space="preserve">s </w:t>
      </w:r>
      <w:r w:rsidRPr="78D9A05D">
        <w:t>agains</w:t>
      </w:r>
      <w:r w:rsidR="4A74C97A" w:rsidRPr="78D9A05D">
        <w:t xml:space="preserve">t </w:t>
      </w:r>
      <w:r w:rsidRPr="78D9A05D">
        <w:t>thes</w:t>
      </w:r>
      <w:r w:rsidR="4A74C97A" w:rsidRPr="78D9A05D">
        <w:t xml:space="preserve">e </w:t>
      </w:r>
      <w:r w:rsidRPr="78D9A05D">
        <w:t>indicators.</w:t>
      </w:r>
      <w:r w:rsidR="4E315050" w:rsidRPr="78D9A05D">
        <w:t xml:space="preserve"> Monitoring of longer term outcomes, e.g. on student achievement, does not currently occur.</w:t>
      </w:r>
    </w:p>
    <w:p w14:paraId="295B4972" w14:textId="7492DD13" w:rsidR="00712D47" w:rsidRDefault="00712D47" w:rsidP="00B1712D">
      <w:pPr>
        <w:pStyle w:val="Heading2AP"/>
      </w:pPr>
      <w:bookmarkStart w:id="347" w:name="_Toc144134266"/>
      <w:bookmarkStart w:id="348" w:name="_Toc147848916"/>
      <w:bookmarkStart w:id="349" w:name="_Toc165025709"/>
      <w:r>
        <w:t>Ke</w:t>
      </w:r>
      <w:r w:rsidR="00881048">
        <w:t xml:space="preserve">y </w:t>
      </w:r>
      <w:r>
        <w:t>insights</w:t>
      </w:r>
      <w:bookmarkEnd w:id="347"/>
      <w:bookmarkEnd w:id="348"/>
      <w:bookmarkEnd w:id="349"/>
    </w:p>
    <w:p w14:paraId="2E1D608C" w14:textId="65670CCB" w:rsidR="00712D47" w:rsidRDefault="00B5070B" w:rsidP="00F851C9">
      <w:pPr>
        <w:pStyle w:val="ListBullet"/>
      </w:pPr>
      <w:r>
        <w:t>Th</w:t>
      </w:r>
      <w:r w:rsidR="00881048">
        <w:t xml:space="preserve">e </w:t>
      </w:r>
      <w:r>
        <w:t>progra</w:t>
      </w:r>
      <w:r w:rsidR="00881048">
        <w:t xml:space="preserve">m </w:t>
      </w:r>
      <w:r>
        <w:t>i</w:t>
      </w:r>
      <w:r w:rsidR="00881048">
        <w:t xml:space="preserve">s </w:t>
      </w:r>
      <w:r>
        <w:t>see</w:t>
      </w:r>
      <w:r w:rsidR="00881048">
        <w:t xml:space="preserve">n </w:t>
      </w:r>
      <w:r>
        <w:t>b</w:t>
      </w:r>
      <w:r w:rsidR="00881048">
        <w:t xml:space="preserve">y </w:t>
      </w:r>
      <w:r>
        <w:t>teacher</w:t>
      </w:r>
      <w:r w:rsidR="00881048">
        <w:t xml:space="preserve">s </w:t>
      </w:r>
      <w:r>
        <w:t>a</w:t>
      </w:r>
      <w:r w:rsidR="00881048">
        <w:t xml:space="preserve">s </w:t>
      </w:r>
      <w:r>
        <w:t>bein</w:t>
      </w:r>
      <w:r w:rsidR="00881048">
        <w:t xml:space="preserve">g </w:t>
      </w:r>
      <w:r>
        <w:t>well-aligne</w:t>
      </w:r>
      <w:r w:rsidR="00881048">
        <w:t xml:space="preserve">d </w:t>
      </w:r>
      <w:r>
        <w:t>wit</w:t>
      </w:r>
      <w:r w:rsidR="00881048">
        <w:t xml:space="preserve">h </w:t>
      </w:r>
      <w:r>
        <w:t>th</w:t>
      </w:r>
      <w:r w:rsidR="00881048">
        <w:t xml:space="preserve">e </w:t>
      </w:r>
      <w:r>
        <w:t>Australia</w:t>
      </w:r>
      <w:r w:rsidR="00881048">
        <w:t xml:space="preserve">n </w:t>
      </w:r>
      <w:r w:rsidR="00FC2BBE">
        <w:t>C</w:t>
      </w:r>
      <w:r>
        <w:t>urriculum</w:t>
      </w:r>
      <w:r w:rsidR="00881048">
        <w:t xml:space="preserve">, </w:t>
      </w:r>
      <w:r w:rsidR="00C3538B">
        <w:t>a</w:t>
      </w:r>
      <w:r w:rsidR="00881048">
        <w:t xml:space="preserve">s </w:t>
      </w:r>
      <w:r w:rsidR="00C3538B">
        <w:t>valuabl</w:t>
      </w:r>
      <w:r w:rsidR="00881048">
        <w:t xml:space="preserve">e </w:t>
      </w:r>
      <w:r w:rsidR="00C3538B">
        <w:t>fo</w:t>
      </w:r>
      <w:r w:rsidR="00881048">
        <w:t xml:space="preserve">r </w:t>
      </w:r>
      <w:r w:rsidR="00C3538B">
        <w:t>participants</w:t>
      </w:r>
      <w:r w:rsidR="00881048">
        <w:t xml:space="preserve">, </w:t>
      </w:r>
      <w:r w:rsidR="00C3538B">
        <w:t>an</w:t>
      </w:r>
      <w:r w:rsidR="00881048">
        <w:t xml:space="preserve">d </w:t>
      </w:r>
      <w:r w:rsidR="00C3538B">
        <w:t>broadl</w:t>
      </w:r>
      <w:r w:rsidR="00881048">
        <w:t xml:space="preserve">y </w:t>
      </w:r>
      <w:r w:rsidR="00C3538B">
        <w:t>complementar</w:t>
      </w:r>
      <w:r w:rsidR="00881048">
        <w:t xml:space="preserve">y </w:t>
      </w:r>
      <w:r w:rsidR="00C3538B">
        <w:t>wit</w:t>
      </w:r>
      <w:r w:rsidR="00881048">
        <w:t xml:space="preserve">h </w:t>
      </w:r>
      <w:r w:rsidR="00C3538B">
        <w:t>th</w:t>
      </w:r>
      <w:r w:rsidR="00881048">
        <w:t xml:space="preserve">e </w:t>
      </w:r>
      <w:r w:rsidR="00C3538B">
        <w:t>skill</w:t>
      </w:r>
      <w:r w:rsidR="00881048">
        <w:t xml:space="preserve">s </w:t>
      </w:r>
      <w:r w:rsidR="00C3538B">
        <w:t>student</w:t>
      </w:r>
      <w:r w:rsidR="00881048">
        <w:t xml:space="preserve">s </w:t>
      </w:r>
      <w:r w:rsidR="00C3538B">
        <w:t>shoul</w:t>
      </w:r>
      <w:r w:rsidR="00881048">
        <w:t xml:space="preserve">d </w:t>
      </w:r>
      <w:r w:rsidR="00C3538B">
        <w:t>b</w:t>
      </w:r>
      <w:r w:rsidR="00881048">
        <w:t xml:space="preserve">e </w:t>
      </w:r>
      <w:r w:rsidR="00C3538B">
        <w:t>developing</w:t>
      </w:r>
      <w:r w:rsidR="00881048">
        <w:t xml:space="preserve">. </w:t>
      </w:r>
      <w:r w:rsidR="00C3538B">
        <w:t>Awarenes</w:t>
      </w:r>
      <w:r w:rsidR="00881048">
        <w:t xml:space="preserve">s </w:t>
      </w:r>
      <w:r w:rsidR="00C3538B">
        <w:t>o</w:t>
      </w:r>
      <w:r w:rsidR="00881048">
        <w:t xml:space="preserve">f </w:t>
      </w:r>
      <w:r w:rsidR="00C3538B">
        <w:t>th</w:t>
      </w:r>
      <w:r w:rsidR="00881048">
        <w:t xml:space="preserve">e </w:t>
      </w:r>
      <w:r w:rsidR="00C3538B">
        <w:t>Challeng</w:t>
      </w:r>
      <w:r w:rsidR="00881048">
        <w:t xml:space="preserve">e </w:t>
      </w:r>
      <w:r w:rsidR="00C3538B">
        <w:t>i</w:t>
      </w:r>
      <w:r w:rsidR="00881048">
        <w:t xml:space="preserve">s </w:t>
      </w:r>
      <w:r w:rsidR="00C3538B">
        <w:t>limited</w:t>
      </w:r>
      <w:r w:rsidR="00881048">
        <w:t xml:space="preserve">, </w:t>
      </w:r>
      <w:r w:rsidR="00C3538B">
        <w:t>an</w:t>
      </w:r>
      <w:r w:rsidR="00881048">
        <w:t xml:space="preserve">d </w:t>
      </w:r>
      <w:r w:rsidR="00C3538B">
        <w:t>mor</w:t>
      </w:r>
      <w:r w:rsidR="00881048">
        <w:t xml:space="preserve">e </w:t>
      </w:r>
      <w:r w:rsidR="00C3538B">
        <w:t>coul</w:t>
      </w:r>
      <w:r w:rsidR="00881048">
        <w:t xml:space="preserve">d </w:t>
      </w:r>
      <w:r w:rsidR="00C3538B">
        <w:t>b</w:t>
      </w:r>
      <w:r w:rsidR="00881048">
        <w:t xml:space="preserve">e </w:t>
      </w:r>
      <w:r w:rsidR="00C3538B">
        <w:t>don</w:t>
      </w:r>
      <w:r w:rsidR="00881048">
        <w:t xml:space="preserve">e </w:t>
      </w:r>
      <w:r w:rsidR="00C3538B">
        <w:t>t</w:t>
      </w:r>
      <w:r w:rsidR="00881048">
        <w:t xml:space="preserve">o </w:t>
      </w:r>
      <w:r w:rsidR="00C3538B">
        <w:t>broade</w:t>
      </w:r>
      <w:r w:rsidR="00881048">
        <w:t xml:space="preserve">n </w:t>
      </w:r>
      <w:r w:rsidR="00C3538B">
        <w:t>th</w:t>
      </w:r>
      <w:r w:rsidR="00881048">
        <w:t xml:space="preserve">e </w:t>
      </w:r>
      <w:r w:rsidR="00C3538B">
        <w:t>participatio</w:t>
      </w:r>
      <w:r w:rsidR="00881048">
        <w:t xml:space="preserve">n </w:t>
      </w:r>
      <w:r w:rsidR="00C3538B">
        <w:t>rate</w:t>
      </w:r>
      <w:r w:rsidR="00881048">
        <w:t xml:space="preserve">s </w:t>
      </w:r>
      <w:r w:rsidR="00C3538B">
        <w:t>fo</w:t>
      </w:r>
      <w:r w:rsidR="00881048">
        <w:t xml:space="preserve">r </w:t>
      </w:r>
      <w:r w:rsidR="00C3538B">
        <w:t>al</w:t>
      </w:r>
      <w:r w:rsidR="00881048">
        <w:t xml:space="preserve">l </w:t>
      </w:r>
      <w:r w:rsidR="00C3538B">
        <w:t>students.</w:t>
      </w:r>
    </w:p>
    <w:p w14:paraId="7F532226" w14:textId="56BB00D8" w:rsidR="00F851C9" w:rsidRDefault="00477AF6" w:rsidP="00F851C9">
      <w:pPr>
        <w:pStyle w:val="ListBullet"/>
      </w:pPr>
      <w:r>
        <w:t>Releasin</w:t>
      </w:r>
      <w:r w:rsidR="00881048">
        <w:t xml:space="preserve">g </w:t>
      </w:r>
      <w:r>
        <w:t>eac</w:t>
      </w:r>
      <w:r w:rsidR="00881048">
        <w:t xml:space="preserve">h </w:t>
      </w:r>
      <w:r>
        <w:t>year’</w:t>
      </w:r>
      <w:r w:rsidR="00881048">
        <w:t xml:space="preserve">s </w:t>
      </w:r>
      <w:r>
        <w:t>them</w:t>
      </w:r>
      <w:r w:rsidR="00881048">
        <w:t xml:space="preserve">e </w:t>
      </w:r>
      <w:r>
        <w:t>earlie</w:t>
      </w:r>
      <w:r w:rsidR="00881048">
        <w:t xml:space="preserve">r </w:t>
      </w:r>
      <w:r w:rsidRPr="00867AD9">
        <w:t>woul</w:t>
      </w:r>
      <w:r w:rsidR="00881048" w:rsidRPr="00867AD9">
        <w:t>d</w:t>
      </w:r>
      <w:r w:rsidR="00881048">
        <w:t xml:space="preserve"> </w:t>
      </w:r>
      <w:r>
        <w:t>allo</w:t>
      </w:r>
      <w:r w:rsidR="00881048">
        <w:t xml:space="preserve">w </w:t>
      </w:r>
      <w:r>
        <w:t>teacher</w:t>
      </w:r>
      <w:r w:rsidR="00881048">
        <w:t xml:space="preserve">s </w:t>
      </w:r>
      <w:r w:rsidRPr="00867AD9">
        <w:t>t</w:t>
      </w:r>
      <w:r w:rsidR="00881048" w:rsidRPr="00867AD9">
        <w:t>o</w:t>
      </w:r>
      <w:r w:rsidR="00881048">
        <w:t xml:space="preserve"> </w:t>
      </w:r>
      <w:r w:rsidRPr="00867AD9">
        <w:t>integrat</w:t>
      </w:r>
      <w:r w:rsidR="00881048" w:rsidRPr="00867AD9">
        <w:t>e</w:t>
      </w:r>
      <w:r w:rsidR="00881048">
        <w:t xml:space="preserve"> </w:t>
      </w:r>
      <w:r w:rsidRPr="00867AD9">
        <w:t>th</w:t>
      </w:r>
      <w:r w:rsidR="00881048" w:rsidRPr="00867AD9">
        <w:t>e</w:t>
      </w:r>
      <w:r w:rsidR="00881048">
        <w:t xml:space="preserve"> </w:t>
      </w:r>
      <w:r w:rsidRPr="00867AD9">
        <w:t>Challeng</w:t>
      </w:r>
      <w:r w:rsidR="00881048" w:rsidRPr="00867AD9">
        <w:t>e</w:t>
      </w:r>
      <w:r w:rsidR="00881048">
        <w:t xml:space="preserve"> </w:t>
      </w:r>
      <w:r w:rsidRPr="00867AD9">
        <w:t>int</w:t>
      </w:r>
      <w:r w:rsidR="00881048" w:rsidRPr="00867AD9">
        <w:t>o</w:t>
      </w:r>
      <w:r w:rsidR="00881048">
        <w:t xml:space="preserve"> </w:t>
      </w:r>
      <w:r w:rsidRPr="00867AD9">
        <w:t>thei</w:t>
      </w:r>
      <w:r w:rsidR="00881048" w:rsidRPr="00867AD9">
        <w:t>r</w:t>
      </w:r>
      <w:r w:rsidR="00881048">
        <w:t xml:space="preserve"> </w:t>
      </w:r>
      <w:r w:rsidRPr="00867AD9">
        <w:t>curriculu</w:t>
      </w:r>
      <w:r w:rsidR="00881048" w:rsidRPr="00867AD9">
        <w:t>m</w:t>
      </w:r>
      <w:r w:rsidR="00881048">
        <w:t xml:space="preserve"> </w:t>
      </w:r>
      <w:r w:rsidRPr="00867AD9">
        <w:t>plannin</w:t>
      </w:r>
      <w:r w:rsidR="00881048" w:rsidRPr="00867AD9">
        <w:t>g</w:t>
      </w:r>
      <w:r w:rsidR="00881048">
        <w:t xml:space="preserve"> </w:t>
      </w:r>
      <w:r w:rsidRPr="00867AD9">
        <w:t>fo</w:t>
      </w:r>
      <w:r w:rsidR="00881048" w:rsidRPr="00867AD9">
        <w:t>r</w:t>
      </w:r>
      <w:r w:rsidR="00881048">
        <w:t xml:space="preserve"> </w:t>
      </w:r>
      <w:r w:rsidRPr="00867AD9">
        <w:t>th</w:t>
      </w:r>
      <w:r w:rsidR="00881048" w:rsidRPr="00867AD9">
        <w:t>e</w:t>
      </w:r>
      <w:r w:rsidR="00881048">
        <w:t xml:space="preserve"> </w:t>
      </w:r>
      <w:r w:rsidRPr="00867AD9">
        <w:t>upcomin</w:t>
      </w:r>
      <w:r w:rsidR="00881048" w:rsidRPr="00867AD9">
        <w:t>g</w:t>
      </w:r>
      <w:r w:rsidR="00881048">
        <w:t xml:space="preserve"> </w:t>
      </w:r>
      <w:r w:rsidRPr="00867AD9">
        <w:t>year</w:t>
      </w:r>
      <w:r w:rsidR="00881048" w:rsidRPr="00867AD9">
        <w:t>.</w:t>
      </w:r>
      <w:r w:rsidR="00881048">
        <w:t xml:space="preserve"> </w:t>
      </w:r>
      <w:r>
        <w:t>Thi</w:t>
      </w:r>
      <w:r w:rsidR="00881048">
        <w:t xml:space="preserve">s </w:t>
      </w:r>
      <w:r>
        <w:t>wil</w:t>
      </w:r>
      <w:r w:rsidR="00881048">
        <w:t xml:space="preserve">l </w:t>
      </w:r>
      <w:r>
        <w:t>provid</w:t>
      </w:r>
      <w:r w:rsidR="00881048">
        <w:t xml:space="preserve">e </w:t>
      </w:r>
      <w:r w:rsidRPr="00867AD9">
        <w:t>teacher</w:t>
      </w:r>
      <w:r w:rsidR="00881048" w:rsidRPr="00867AD9">
        <w:t>s</w:t>
      </w:r>
      <w:r w:rsidR="00881048">
        <w:t xml:space="preserve"> </w:t>
      </w:r>
      <w:r w:rsidRPr="00867AD9">
        <w:t>wit</w:t>
      </w:r>
      <w:r w:rsidR="00881048" w:rsidRPr="00867AD9">
        <w:t>h</w:t>
      </w:r>
      <w:r w:rsidR="00881048">
        <w:t xml:space="preserve"> </w:t>
      </w:r>
      <w:r w:rsidRPr="00867AD9">
        <w:t>ampl</w:t>
      </w:r>
      <w:r w:rsidR="00881048" w:rsidRPr="00867AD9">
        <w:t>e</w:t>
      </w:r>
      <w:r w:rsidR="00881048">
        <w:t xml:space="preserve"> </w:t>
      </w:r>
      <w:r w:rsidRPr="00867AD9">
        <w:t>tim</w:t>
      </w:r>
      <w:r w:rsidR="00881048" w:rsidRPr="00867AD9">
        <w:t>e</w:t>
      </w:r>
      <w:r w:rsidR="00881048">
        <w:t xml:space="preserve"> </w:t>
      </w:r>
      <w:r w:rsidRPr="00867AD9">
        <w:t>t</w:t>
      </w:r>
      <w:r w:rsidR="00881048" w:rsidRPr="00867AD9">
        <w:t>o</w:t>
      </w:r>
      <w:r w:rsidR="00881048">
        <w:t xml:space="preserve"> </w:t>
      </w:r>
      <w:r w:rsidRPr="00867AD9">
        <w:t>brainstor</w:t>
      </w:r>
      <w:r w:rsidR="00881048" w:rsidRPr="00867AD9">
        <w:t>m</w:t>
      </w:r>
      <w:r w:rsidR="00881048">
        <w:t xml:space="preserve"> </w:t>
      </w:r>
      <w:r w:rsidRPr="00867AD9">
        <w:t>creativ</w:t>
      </w:r>
      <w:r w:rsidR="00881048" w:rsidRPr="00867AD9">
        <w:t>e</w:t>
      </w:r>
      <w:r w:rsidR="00881048">
        <w:t xml:space="preserve"> </w:t>
      </w:r>
      <w:r w:rsidRPr="00867AD9">
        <w:t>approache</w:t>
      </w:r>
      <w:r w:rsidR="00881048" w:rsidRPr="00867AD9">
        <w:t>s</w:t>
      </w:r>
      <w:r w:rsidR="00881048">
        <w:t xml:space="preserve"> </w:t>
      </w:r>
      <w:r w:rsidRPr="00867AD9">
        <w:t>an</w:t>
      </w:r>
      <w:r w:rsidR="00881048" w:rsidRPr="00867AD9">
        <w:t>d</w:t>
      </w:r>
      <w:r w:rsidR="00881048">
        <w:t xml:space="preserve"> </w:t>
      </w:r>
      <w:r w:rsidRPr="00867AD9">
        <w:t>tailo</w:t>
      </w:r>
      <w:r w:rsidR="00881048" w:rsidRPr="00867AD9">
        <w:t>r</w:t>
      </w:r>
      <w:r w:rsidR="00881048">
        <w:t xml:space="preserve"> </w:t>
      </w:r>
      <w:r w:rsidRPr="00867AD9">
        <w:t>thei</w:t>
      </w:r>
      <w:r w:rsidR="00881048" w:rsidRPr="00867AD9">
        <w:t>r</w:t>
      </w:r>
      <w:r w:rsidR="00881048">
        <w:t xml:space="preserve"> </w:t>
      </w:r>
      <w:r w:rsidRPr="00867AD9">
        <w:t>lesso</w:t>
      </w:r>
      <w:r w:rsidR="00881048" w:rsidRPr="00867AD9">
        <w:t>n</w:t>
      </w:r>
      <w:r w:rsidR="00881048">
        <w:t xml:space="preserve"> </w:t>
      </w:r>
      <w:r w:rsidRPr="00867AD9">
        <w:t>plan</w:t>
      </w:r>
      <w:r w:rsidR="00881048" w:rsidRPr="00867AD9">
        <w:t>s</w:t>
      </w:r>
      <w:r w:rsidR="00881048">
        <w:t xml:space="preserve"> </w:t>
      </w:r>
      <w:r w:rsidRPr="00867AD9">
        <w:t>accordingly</w:t>
      </w:r>
      <w:r w:rsidR="00881048" w:rsidRPr="00867AD9">
        <w:t>.</w:t>
      </w:r>
      <w:r w:rsidR="00881048">
        <w:t xml:space="preserve"> </w:t>
      </w:r>
    </w:p>
    <w:p w14:paraId="115A1309" w14:textId="21F9B945" w:rsidR="00477AF6" w:rsidRPr="007B3ED2" w:rsidRDefault="22B67626" w:rsidP="00F851C9">
      <w:pPr>
        <w:pStyle w:val="ListBullet"/>
      </w:pPr>
      <w:r w:rsidRPr="78D9A05D">
        <w:t>H</w:t>
      </w:r>
      <w:r w:rsidR="4969E748" w:rsidRPr="78D9A05D">
        <w:t>ighlightin</w:t>
      </w:r>
      <w:r w:rsidR="4A74C97A" w:rsidRPr="78D9A05D">
        <w:t xml:space="preserve">g </w:t>
      </w:r>
      <w:r w:rsidR="4969E748" w:rsidRPr="78D9A05D">
        <w:t>th</w:t>
      </w:r>
      <w:r w:rsidR="4A74C97A" w:rsidRPr="78D9A05D">
        <w:t xml:space="preserve">e </w:t>
      </w:r>
      <w:r w:rsidR="4969E748" w:rsidRPr="78D9A05D">
        <w:t>correlatio</w:t>
      </w:r>
      <w:r w:rsidR="4A74C97A" w:rsidRPr="78D9A05D">
        <w:t xml:space="preserve">n </w:t>
      </w:r>
      <w:r w:rsidR="4969E748" w:rsidRPr="78D9A05D">
        <w:t>betwee</w:t>
      </w:r>
      <w:r w:rsidR="4A74C97A" w:rsidRPr="78D9A05D">
        <w:t xml:space="preserve">n </w:t>
      </w:r>
      <w:r w:rsidR="4969E748" w:rsidRPr="78D9A05D">
        <w:t>th</w:t>
      </w:r>
      <w:r w:rsidR="4A74C97A" w:rsidRPr="78D9A05D">
        <w:t xml:space="preserve">e </w:t>
      </w:r>
      <w:r w:rsidR="4969E748" w:rsidRPr="78D9A05D">
        <w:t>Challeng</w:t>
      </w:r>
      <w:r w:rsidR="4A74C97A" w:rsidRPr="78D9A05D">
        <w:t xml:space="preserve">e </w:t>
      </w:r>
      <w:r w:rsidR="4969E748" w:rsidRPr="78D9A05D">
        <w:t>an</w:t>
      </w:r>
      <w:r w:rsidR="4A74C97A" w:rsidRPr="78D9A05D">
        <w:t xml:space="preserve">d </w:t>
      </w:r>
      <w:r w:rsidR="4969E748" w:rsidRPr="78D9A05D">
        <w:t>assessmen</w:t>
      </w:r>
      <w:r w:rsidR="4A74C97A" w:rsidRPr="78D9A05D">
        <w:t xml:space="preserve">t </w:t>
      </w:r>
      <w:r w:rsidR="4969E748" w:rsidRPr="78D9A05D">
        <w:t>task</w:t>
      </w:r>
      <w:r w:rsidR="4A74C97A" w:rsidRPr="78D9A05D">
        <w:t xml:space="preserve">s </w:t>
      </w:r>
      <w:r w:rsidR="4969E748" w:rsidRPr="78D9A05D">
        <w:t>coul</w:t>
      </w:r>
      <w:r w:rsidR="4A74C97A" w:rsidRPr="78D9A05D">
        <w:t xml:space="preserve">d </w:t>
      </w:r>
      <w:r w:rsidR="4969E748" w:rsidRPr="78D9A05D">
        <w:t>foste</w:t>
      </w:r>
      <w:r w:rsidR="4A74C97A" w:rsidRPr="78D9A05D">
        <w:t xml:space="preserve">r </w:t>
      </w:r>
      <w:r w:rsidR="4969E748" w:rsidRPr="78D9A05D">
        <w:t>increase</w:t>
      </w:r>
      <w:r w:rsidR="4A74C97A" w:rsidRPr="78D9A05D">
        <w:t xml:space="preserve">d </w:t>
      </w:r>
      <w:r w:rsidR="4969E748" w:rsidRPr="78D9A05D">
        <w:t>engagemen</w:t>
      </w:r>
      <w:r w:rsidR="4A74C97A" w:rsidRPr="78D9A05D">
        <w:t xml:space="preserve">t </w:t>
      </w:r>
      <w:r w:rsidR="4969E748" w:rsidRPr="78D9A05D">
        <w:t>fro</w:t>
      </w:r>
      <w:r w:rsidR="4A74C97A" w:rsidRPr="78D9A05D">
        <w:t xml:space="preserve">m </w:t>
      </w:r>
      <w:r w:rsidR="4969E748" w:rsidRPr="78D9A05D">
        <w:t>bot</w:t>
      </w:r>
      <w:r w:rsidR="4A74C97A" w:rsidRPr="78D9A05D">
        <w:t xml:space="preserve">h </w:t>
      </w:r>
      <w:r w:rsidR="4969E748" w:rsidRPr="78D9A05D">
        <w:t>teacher</w:t>
      </w:r>
      <w:r w:rsidR="4A74C97A" w:rsidRPr="78D9A05D">
        <w:t xml:space="preserve">s </w:t>
      </w:r>
      <w:r w:rsidR="4969E748" w:rsidRPr="78D9A05D">
        <w:t>an</w:t>
      </w:r>
      <w:r w:rsidR="4A74C97A" w:rsidRPr="78D9A05D">
        <w:t xml:space="preserve">d </w:t>
      </w:r>
      <w:r w:rsidR="4969E748" w:rsidRPr="78D9A05D">
        <w:t>students</w:t>
      </w:r>
      <w:r w:rsidR="4A74C97A" w:rsidRPr="78D9A05D">
        <w:t xml:space="preserve">. </w:t>
      </w:r>
      <w:r w:rsidR="4969E748" w:rsidRPr="78D9A05D">
        <w:t>B</w:t>
      </w:r>
      <w:r w:rsidR="4A74C97A" w:rsidRPr="78D9A05D">
        <w:t xml:space="preserve">y </w:t>
      </w:r>
      <w:r w:rsidR="4969E748" w:rsidRPr="78D9A05D">
        <w:t>demonstratin</w:t>
      </w:r>
      <w:r w:rsidR="4A74C97A" w:rsidRPr="78D9A05D">
        <w:t xml:space="preserve">g </w:t>
      </w:r>
      <w:r w:rsidR="4969E748" w:rsidRPr="78D9A05D">
        <w:t>ho</w:t>
      </w:r>
      <w:r w:rsidR="4A74C97A" w:rsidRPr="78D9A05D">
        <w:t xml:space="preserve">w </w:t>
      </w:r>
      <w:r w:rsidR="4969E748" w:rsidRPr="78D9A05D">
        <w:t>participatio</w:t>
      </w:r>
      <w:r w:rsidR="4A74C97A" w:rsidRPr="78D9A05D">
        <w:t xml:space="preserve">n </w:t>
      </w:r>
      <w:r w:rsidR="4969E748" w:rsidRPr="78D9A05D">
        <w:t>align</w:t>
      </w:r>
      <w:r w:rsidR="4A74C97A" w:rsidRPr="78D9A05D">
        <w:t xml:space="preserve">s </w:t>
      </w:r>
      <w:r w:rsidR="4969E748" w:rsidRPr="78D9A05D">
        <w:t>wit</w:t>
      </w:r>
      <w:r w:rsidR="4A74C97A" w:rsidRPr="78D9A05D">
        <w:t xml:space="preserve">h </w:t>
      </w:r>
      <w:r w:rsidR="4969E748" w:rsidRPr="78D9A05D">
        <w:t>educationa</w:t>
      </w:r>
      <w:r w:rsidR="4A74C97A" w:rsidRPr="78D9A05D">
        <w:t xml:space="preserve">l </w:t>
      </w:r>
      <w:r w:rsidR="4969E748" w:rsidRPr="78D9A05D">
        <w:t>objective</w:t>
      </w:r>
      <w:r w:rsidR="4A74C97A" w:rsidRPr="78D9A05D">
        <w:t xml:space="preserve">s </w:t>
      </w:r>
      <w:r w:rsidR="4969E748" w:rsidRPr="78D9A05D">
        <w:t>an</w:t>
      </w:r>
      <w:r w:rsidR="4A74C97A" w:rsidRPr="78D9A05D">
        <w:t xml:space="preserve">d </w:t>
      </w:r>
      <w:r w:rsidR="4969E748" w:rsidRPr="78D9A05D">
        <w:t>assessmen</w:t>
      </w:r>
      <w:r w:rsidR="4A74C97A" w:rsidRPr="78D9A05D">
        <w:t xml:space="preserve">t </w:t>
      </w:r>
      <w:r w:rsidR="4969E748" w:rsidRPr="78D9A05D">
        <w:t>criteria</w:t>
      </w:r>
      <w:r w:rsidR="4A74C97A" w:rsidRPr="78D9A05D">
        <w:t xml:space="preserve">, </w:t>
      </w:r>
      <w:r w:rsidR="4969E748" w:rsidRPr="78D9A05D">
        <w:t>th</w:t>
      </w:r>
      <w:r w:rsidR="4A74C97A" w:rsidRPr="78D9A05D">
        <w:t xml:space="preserve">e </w:t>
      </w:r>
      <w:r w:rsidR="4969E748" w:rsidRPr="78D9A05D">
        <w:t>Challeng</w:t>
      </w:r>
      <w:r w:rsidR="4A74C97A" w:rsidRPr="78D9A05D">
        <w:t xml:space="preserve">e </w:t>
      </w:r>
      <w:r w:rsidR="4969E748" w:rsidRPr="78D9A05D">
        <w:t>ca</w:t>
      </w:r>
      <w:r w:rsidR="4A74C97A" w:rsidRPr="78D9A05D">
        <w:t xml:space="preserve">n </w:t>
      </w:r>
      <w:r w:rsidR="4969E748" w:rsidRPr="78D9A05D">
        <w:t>b</w:t>
      </w:r>
      <w:r w:rsidR="4A74C97A" w:rsidRPr="78D9A05D">
        <w:t xml:space="preserve">e </w:t>
      </w:r>
      <w:r w:rsidR="4969E748" w:rsidRPr="78D9A05D">
        <w:t>positione</w:t>
      </w:r>
      <w:r w:rsidR="4A74C97A" w:rsidRPr="78D9A05D">
        <w:t xml:space="preserve">d </w:t>
      </w:r>
      <w:r w:rsidR="4969E748" w:rsidRPr="78D9A05D">
        <w:t>a</w:t>
      </w:r>
      <w:r w:rsidR="4A74C97A" w:rsidRPr="78D9A05D">
        <w:t xml:space="preserve">s </w:t>
      </w:r>
      <w:r w:rsidR="4969E748" w:rsidRPr="78D9A05D">
        <w:t>a</w:t>
      </w:r>
      <w:r w:rsidR="4A74C97A" w:rsidRPr="78D9A05D">
        <w:t xml:space="preserve">n </w:t>
      </w:r>
      <w:r w:rsidR="4969E748" w:rsidRPr="78D9A05D">
        <w:t>engagin</w:t>
      </w:r>
      <w:r w:rsidR="4A74C97A" w:rsidRPr="78D9A05D">
        <w:t xml:space="preserve">g </w:t>
      </w:r>
      <w:r w:rsidR="4969E748" w:rsidRPr="78D9A05D">
        <w:t>mean</w:t>
      </w:r>
      <w:r w:rsidR="4A74C97A" w:rsidRPr="78D9A05D">
        <w:t xml:space="preserve">s </w:t>
      </w:r>
      <w:r w:rsidR="4969E748" w:rsidRPr="78D9A05D">
        <w:t>o</w:t>
      </w:r>
      <w:r w:rsidR="4A74C97A" w:rsidRPr="78D9A05D">
        <w:t xml:space="preserve">f </w:t>
      </w:r>
      <w:r w:rsidR="4969E748" w:rsidRPr="78D9A05D">
        <w:t>reinforcin</w:t>
      </w:r>
      <w:r w:rsidR="4A74C97A" w:rsidRPr="78D9A05D">
        <w:t xml:space="preserve">g </w:t>
      </w:r>
      <w:r w:rsidR="4969E748" w:rsidRPr="78D9A05D">
        <w:t>historica</w:t>
      </w:r>
      <w:r w:rsidR="4A74C97A" w:rsidRPr="78D9A05D">
        <w:t xml:space="preserve">l </w:t>
      </w:r>
      <w:r w:rsidR="4969E748" w:rsidRPr="78D9A05D">
        <w:t>researc</w:t>
      </w:r>
      <w:r w:rsidR="4A74C97A" w:rsidRPr="78D9A05D">
        <w:t xml:space="preserve">h </w:t>
      </w:r>
      <w:r w:rsidR="4969E748" w:rsidRPr="78D9A05D">
        <w:t>an</w:t>
      </w:r>
      <w:r w:rsidR="4A74C97A" w:rsidRPr="78D9A05D">
        <w:t xml:space="preserve">d </w:t>
      </w:r>
      <w:r w:rsidR="4969E748" w:rsidRPr="78D9A05D">
        <w:t>analytica</w:t>
      </w:r>
      <w:r w:rsidR="4A74C97A" w:rsidRPr="78D9A05D">
        <w:t xml:space="preserve">l </w:t>
      </w:r>
      <w:r w:rsidR="4969E748" w:rsidRPr="78D9A05D">
        <w:t>skills</w:t>
      </w:r>
      <w:r w:rsidR="4A74C97A" w:rsidRPr="78D9A05D">
        <w:t xml:space="preserve">, </w:t>
      </w:r>
      <w:r w:rsidR="4969E748" w:rsidRPr="78D9A05D">
        <w:t>thu</w:t>
      </w:r>
      <w:r w:rsidR="4A74C97A" w:rsidRPr="78D9A05D">
        <w:t xml:space="preserve">s </w:t>
      </w:r>
      <w:r w:rsidR="4969E748" w:rsidRPr="78D9A05D">
        <w:t>boostin</w:t>
      </w:r>
      <w:r w:rsidR="4A74C97A" w:rsidRPr="78D9A05D">
        <w:t xml:space="preserve">g </w:t>
      </w:r>
      <w:r w:rsidR="4969E748" w:rsidRPr="78D9A05D">
        <w:t>involvemen</w:t>
      </w:r>
      <w:r w:rsidR="4A74C97A" w:rsidRPr="78D9A05D">
        <w:t xml:space="preserve">t </w:t>
      </w:r>
      <w:r w:rsidR="4969E748" w:rsidRPr="78D9A05D">
        <w:t>levels</w:t>
      </w:r>
      <w:r w:rsidR="4A74C97A" w:rsidRPr="78D9A05D">
        <w:t xml:space="preserve">. </w:t>
      </w:r>
    </w:p>
    <w:p w14:paraId="00F107AB" w14:textId="01CAAB97" w:rsidR="00712D47" w:rsidRDefault="00F851C9" w:rsidP="00712D47">
      <w:pPr>
        <w:pStyle w:val="ListBullet"/>
      </w:pPr>
      <w:r>
        <w:t>Schoo</w:t>
      </w:r>
      <w:r w:rsidR="00881048">
        <w:t xml:space="preserve">l </w:t>
      </w:r>
      <w:r>
        <w:t>participatio</w:t>
      </w:r>
      <w:r w:rsidR="00881048">
        <w:t xml:space="preserve">n </w:t>
      </w:r>
      <w:r>
        <w:t>dat</w:t>
      </w:r>
      <w:r w:rsidR="00881048">
        <w:t xml:space="preserve">a </w:t>
      </w:r>
      <w:r>
        <w:t>i</w:t>
      </w:r>
      <w:r w:rsidR="00881048">
        <w:t xml:space="preserve">s </w:t>
      </w:r>
      <w:r>
        <w:t>no</w:t>
      </w:r>
      <w:r w:rsidR="00881048">
        <w:t xml:space="preserve">t </w:t>
      </w:r>
      <w:r>
        <w:t>linke</w:t>
      </w:r>
      <w:r w:rsidR="00881048">
        <w:t xml:space="preserve">d </w:t>
      </w:r>
      <w:r>
        <w:t>t</w:t>
      </w:r>
      <w:r w:rsidR="00881048">
        <w:t xml:space="preserve">o </w:t>
      </w:r>
      <w:r>
        <w:t>an</w:t>
      </w:r>
      <w:r w:rsidR="00881048">
        <w:t xml:space="preserve">y </w:t>
      </w:r>
      <w:r>
        <w:t>measure</w:t>
      </w:r>
      <w:r w:rsidR="00881048">
        <w:t xml:space="preserve">s </w:t>
      </w:r>
      <w:r>
        <w:t>o</w:t>
      </w:r>
      <w:r w:rsidR="00881048">
        <w:t xml:space="preserve">f </w:t>
      </w:r>
      <w:r>
        <w:t>regionalit</w:t>
      </w:r>
      <w:r w:rsidR="00881048">
        <w:t xml:space="preserve">y </w:t>
      </w:r>
      <w:r>
        <w:t>o</w:t>
      </w:r>
      <w:r w:rsidR="00881048">
        <w:t xml:space="preserve">r </w:t>
      </w:r>
      <w:r>
        <w:t>ICSE</w:t>
      </w:r>
      <w:r w:rsidR="00881048">
        <w:t xml:space="preserve">A </w:t>
      </w:r>
      <w:r>
        <w:t>level</w:t>
      </w:r>
      <w:r w:rsidR="00881048">
        <w:t xml:space="preserve">, </w:t>
      </w:r>
      <w:r>
        <w:t>an</w:t>
      </w:r>
      <w:r w:rsidR="00881048">
        <w:t xml:space="preserve">d </w:t>
      </w:r>
      <w:r>
        <w:t>th</w:t>
      </w:r>
      <w:r w:rsidR="00881048">
        <w:t xml:space="preserve">e </w:t>
      </w:r>
      <w:r>
        <w:t>collection/linkin</w:t>
      </w:r>
      <w:r w:rsidR="00881048">
        <w:t xml:space="preserve">g </w:t>
      </w:r>
      <w:r>
        <w:t>o</w:t>
      </w:r>
      <w:r w:rsidR="00881048">
        <w:t xml:space="preserve">f </w:t>
      </w:r>
      <w:r>
        <w:t>thi</w:t>
      </w:r>
      <w:r w:rsidR="00881048">
        <w:t xml:space="preserve">s </w:t>
      </w:r>
      <w:r>
        <w:t>informatio</w:t>
      </w:r>
      <w:r w:rsidR="00881048">
        <w:t xml:space="preserve">n </w:t>
      </w:r>
      <w:r>
        <w:t>wit</w:t>
      </w:r>
      <w:r w:rsidR="00881048">
        <w:t xml:space="preserve">h </w:t>
      </w:r>
      <w:r>
        <w:t>submissio</w:t>
      </w:r>
      <w:r w:rsidR="00881048">
        <w:t xml:space="preserve">n </w:t>
      </w:r>
      <w:r>
        <w:t>dat</w:t>
      </w:r>
      <w:r w:rsidR="00881048">
        <w:t xml:space="preserve">a </w:t>
      </w:r>
      <w:r>
        <w:t>woul</w:t>
      </w:r>
      <w:r w:rsidR="00881048">
        <w:t xml:space="preserve">d </w:t>
      </w:r>
      <w:r>
        <w:t>improv</w:t>
      </w:r>
      <w:r w:rsidR="00881048">
        <w:t xml:space="preserve">e </w:t>
      </w:r>
      <w:r>
        <w:t>understandin</w:t>
      </w:r>
      <w:r w:rsidR="00881048">
        <w:t xml:space="preserve">g </w:t>
      </w:r>
      <w:r>
        <w:t>o</w:t>
      </w:r>
      <w:r w:rsidR="00881048">
        <w:t xml:space="preserve">f </w:t>
      </w:r>
      <w:r>
        <w:t>evolvin</w:t>
      </w:r>
      <w:r w:rsidR="00881048">
        <w:t xml:space="preserve">g </w:t>
      </w:r>
      <w:r>
        <w:t>trend</w:t>
      </w:r>
      <w:r w:rsidR="00881048">
        <w:t xml:space="preserve">s </w:t>
      </w:r>
      <w:r>
        <w:t>agains</w:t>
      </w:r>
      <w:r w:rsidR="00881048">
        <w:t xml:space="preserve">t </w:t>
      </w:r>
      <w:r>
        <w:t>th</w:t>
      </w:r>
      <w:r w:rsidR="00881048">
        <w:t xml:space="preserve">e </w:t>
      </w:r>
      <w:r>
        <w:t>effectivenes</w:t>
      </w:r>
      <w:r w:rsidR="00881048">
        <w:t xml:space="preserve">s </w:t>
      </w:r>
      <w:r>
        <w:t>o</w:t>
      </w:r>
      <w:r w:rsidR="00881048">
        <w:t xml:space="preserve">f </w:t>
      </w:r>
      <w:r>
        <w:t>th</w:t>
      </w:r>
      <w:r w:rsidR="00881048">
        <w:t xml:space="preserve">e </w:t>
      </w:r>
      <w:r>
        <w:t>Challenge’</w:t>
      </w:r>
      <w:r w:rsidR="00881048">
        <w:t xml:space="preserve">s </w:t>
      </w:r>
      <w:r>
        <w:t>reac</w:t>
      </w:r>
      <w:r w:rsidR="00881048">
        <w:t xml:space="preserve">h </w:t>
      </w:r>
      <w:r>
        <w:t>an</w:t>
      </w:r>
      <w:r w:rsidR="00881048">
        <w:t xml:space="preserve">d </w:t>
      </w:r>
      <w:r>
        <w:t>participation</w:t>
      </w:r>
      <w:r w:rsidR="00881048">
        <w:t xml:space="preserve">. </w:t>
      </w:r>
    </w:p>
    <w:p w14:paraId="5BA3D376" w14:textId="77777777" w:rsidR="00712D47" w:rsidRDefault="00712D47" w:rsidP="00712D47">
      <w:pPr>
        <w:pStyle w:val="BodyText"/>
      </w:pPr>
    </w:p>
    <w:p w14:paraId="1AD388E5" w14:textId="30DD1C53" w:rsidR="00712D47" w:rsidRPr="00712D47" w:rsidRDefault="00712D47" w:rsidP="00712D47">
      <w:pPr>
        <w:pStyle w:val="BodyText"/>
        <w:sectPr w:rsidR="00712D47" w:rsidRPr="00712D47" w:rsidSect="00FD16BB">
          <w:headerReference w:type="even" r:id="rId224"/>
          <w:headerReference w:type="default" r:id="rId225"/>
          <w:footerReference w:type="even" r:id="rId226"/>
          <w:footerReference w:type="default" r:id="rId227"/>
          <w:headerReference w:type="first" r:id="rId228"/>
          <w:footerReference w:type="first" r:id="rId229"/>
          <w:pgSz w:w="11906" w:h="16838" w:code="9"/>
          <w:pgMar w:top="1134" w:right="851" w:bottom="1134" w:left="3119" w:header="454" w:footer="159" w:gutter="0"/>
          <w:pgNumType w:start="1" w:chapStyle="9"/>
          <w:cols w:space="708"/>
          <w:docGrid w:linePitch="360"/>
        </w:sectPr>
      </w:pPr>
    </w:p>
    <w:p w14:paraId="6E195510" w14:textId="77777777" w:rsidR="0084047C" w:rsidRPr="0084047C" w:rsidRDefault="0084047C" w:rsidP="0084047C">
      <w:pPr>
        <w:pStyle w:val="Heading9"/>
        <w:ind w:left="0" w:hanging="600"/>
      </w:pPr>
      <w:bookmarkStart w:id="350" w:name="_Toc147848917"/>
      <w:bookmarkStart w:id="351" w:name="_Toc165025710"/>
      <w:r w:rsidRPr="0084047C">
        <w:lastRenderedPageBreak/>
        <w:t>National Schools Constitutional Convention</w:t>
      </w:r>
      <w:bookmarkEnd w:id="350"/>
      <w:bookmarkEnd w:id="351"/>
    </w:p>
    <w:p w14:paraId="036E41A3" w14:textId="411FE316" w:rsidR="00447CD0" w:rsidRDefault="00447CD0" w:rsidP="008C61A9">
      <w:pPr>
        <w:pStyle w:val="Heading2AP"/>
      </w:pPr>
      <w:bookmarkStart w:id="352" w:name="_Toc147848918"/>
      <w:bookmarkStart w:id="353" w:name="_Toc165025711"/>
      <w:bookmarkStart w:id="354" w:name="_Toc144134268"/>
      <w:r>
        <w:t>Overvie</w:t>
      </w:r>
      <w:r w:rsidR="00881048">
        <w:t>w</w:t>
      </w:r>
      <w:bookmarkEnd w:id="352"/>
      <w:bookmarkEnd w:id="353"/>
      <w:r w:rsidR="00881048">
        <w:t xml:space="preserve"> </w:t>
      </w:r>
      <w:bookmarkEnd w:id="354"/>
    </w:p>
    <w:p w14:paraId="4ED36DB7" w14:textId="68D74CCA" w:rsidR="006F4EB8" w:rsidRDefault="006F4EB8" w:rsidP="006F4EB8">
      <w:pPr>
        <w:pStyle w:val="BodyText"/>
      </w:pPr>
      <w:r>
        <w:t>Th</w:t>
      </w:r>
      <w:r w:rsidR="00881048">
        <w:t xml:space="preserve">e </w:t>
      </w:r>
      <w:r>
        <w:t>Nationa</w:t>
      </w:r>
      <w:r w:rsidR="00881048">
        <w:t xml:space="preserve">l </w:t>
      </w:r>
      <w:r>
        <w:t>School</w:t>
      </w:r>
      <w:r w:rsidR="00881048">
        <w:t xml:space="preserve">s </w:t>
      </w:r>
      <w:r>
        <w:t>Constitutiona</w:t>
      </w:r>
      <w:r w:rsidR="00881048">
        <w:t xml:space="preserve">l </w:t>
      </w:r>
      <w:r>
        <w:t>Conventio</w:t>
      </w:r>
      <w:r w:rsidR="00881048">
        <w:t xml:space="preserve">n </w:t>
      </w:r>
      <w:r>
        <w:t>(NSCC) i</w:t>
      </w:r>
      <w:r w:rsidR="00881048">
        <w:t xml:space="preserve">s </w:t>
      </w:r>
      <w:r>
        <w:t>a</w:t>
      </w:r>
      <w:r w:rsidR="00881048">
        <w:t xml:space="preserve">n </w:t>
      </w:r>
      <w:r>
        <w:t>annua</w:t>
      </w:r>
      <w:r w:rsidR="00881048">
        <w:t xml:space="preserve">l </w:t>
      </w:r>
      <w:r>
        <w:t>even</w:t>
      </w:r>
      <w:r w:rsidR="00881048">
        <w:t xml:space="preserve">t </w:t>
      </w:r>
      <w:r>
        <w:t>organise</w:t>
      </w:r>
      <w:r w:rsidR="00881048">
        <w:t xml:space="preserve">d </w:t>
      </w:r>
      <w:r>
        <w:t>b</w:t>
      </w:r>
      <w:r w:rsidR="00881048">
        <w:t xml:space="preserve">y </w:t>
      </w:r>
      <w:r>
        <w:t>th</w:t>
      </w:r>
      <w:r w:rsidR="00881048">
        <w:t xml:space="preserve">e </w:t>
      </w:r>
      <w:r>
        <w:t>Nationa</w:t>
      </w:r>
      <w:r w:rsidR="00881048">
        <w:t xml:space="preserve">l </w:t>
      </w:r>
      <w:r>
        <w:t>Curriculu</w:t>
      </w:r>
      <w:r w:rsidR="00881048">
        <w:t xml:space="preserve">m </w:t>
      </w:r>
      <w:r>
        <w:t>Service</w:t>
      </w:r>
      <w:r w:rsidR="00881048">
        <w:t xml:space="preserve">s </w:t>
      </w:r>
      <w:r>
        <w:t>(NSC) fo</w:t>
      </w:r>
      <w:r w:rsidR="00881048">
        <w:t xml:space="preserve">r </w:t>
      </w:r>
      <w:r>
        <w:t>senio</w:t>
      </w:r>
      <w:r w:rsidR="00881048">
        <w:t xml:space="preserve">r </w:t>
      </w:r>
      <w:r>
        <w:t>schoo</w:t>
      </w:r>
      <w:r w:rsidR="00881048">
        <w:t xml:space="preserve">l </w:t>
      </w:r>
      <w:r>
        <w:t>student</w:t>
      </w:r>
      <w:r w:rsidR="00881048">
        <w:t xml:space="preserve">s </w:t>
      </w:r>
      <w:r>
        <w:t>i</w:t>
      </w:r>
      <w:r w:rsidR="00881048">
        <w:t xml:space="preserve">n </w:t>
      </w:r>
      <w:r>
        <w:t>Year</w:t>
      </w:r>
      <w:r w:rsidR="00881048">
        <w:t xml:space="preserve">s </w:t>
      </w:r>
      <w:r>
        <w:t>1</w:t>
      </w:r>
      <w:r w:rsidR="00881048">
        <w:t xml:space="preserve">1 </w:t>
      </w:r>
      <w:r>
        <w:t>an</w:t>
      </w:r>
      <w:r w:rsidR="00881048">
        <w:t xml:space="preserve">d </w:t>
      </w:r>
      <w:r>
        <w:t>12</w:t>
      </w:r>
      <w:r w:rsidR="00881048">
        <w:t xml:space="preserve">, </w:t>
      </w:r>
      <w:r>
        <w:t>whic</w:t>
      </w:r>
      <w:r w:rsidR="00881048">
        <w:t xml:space="preserve">h </w:t>
      </w:r>
      <w:r>
        <w:t>explore</w:t>
      </w:r>
      <w:r w:rsidR="00881048">
        <w:t xml:space="preserve">s </w:t>
      </w:r>
      <w:r>
        <w:t>th</w:t>
      </w:r>
      <w:r w:rsidR="00881048">
        <w:t xml:space="preserve">e </w:t>
      </w:r>
      <w:r>
        <w:t>Australia</w:t>
      </w:r>
      <w:r w:rsidR="00881048">
        <w:t xml:space="preserve">n </w:t>
      </w:r>
      <w:r>
        <w:t>Constitution</w:t>
      </w:r>
      <w:r w:rsidR="00881048">
        <w:t xml:space="preserve">. </w:t>
      </w:r>
    </w:p>
    <w:p w14:paraId="0E8ADCA7" w14:textId="0128522E" w:rsidR="00447CD0" w:rsidRDefault="2F21BCF6" w:rsidP="00447CD0">
      <w:pPr>
        <w:pStyle w:val="BodyText"/>
      </w:pPr>
      <w:r w:rsidRPr="78D9A05D">
        <w:t>Eac</w:t>
      </w:r>
      <w:r w:rsidR="4A74C97A" w:rsidRPr="78D9A05D">
        <w:t xml:space="preserve">h </w:t>
      </w:r>
      <w:r w:rsidRPr="78D9A05D">
        <w:t>year</w:t>
      </w:r>
      <w:r w:rsidR="4A74C97A" w:rsidRPr="78D9A05D">
        <w:t xml:space="preserve">, </w:t>
      </w:r>
      <w:r w:rsidRPr="78D9A05D">
        <w:t>12</w:t>
      </w:r>
      <w:r w:rsidR="4A74C97A" w:rsidRPr="78D9A05D">
        <w:t xml:space="preserve">0 </w:t>
      </w:r>
      <w:r w:rsidRPr="78D9A05D">
        <w:t>student</w:t>
      </w:r>
      <w:r w:rsidR="4A74C97A" w:rsidRPr="78D9A05D">
        <w:t xml:space="preserve">s </w:t>
      </w:r>
      <w:r w:rsidRPr="78D9A05D">
        <w:t>fro</w:t>
      </w:r>
      <w:r w:rsidR="4A74C97A" w:rsidRPr="78D9A05D">
        <w:t xml:space="preserve">m </w:t>
      </w:r>
      <w:r w:rsidRPr="78D9A05D">
        <w:t>acros</w:t>
      </w:r>
      <w:r w:rsidR="4A74C97A" w:rsidRPr="78D9A05D">
        <w:t xml:space="preserve">s </w:t>
      </w:r>
      <w:r w:rsidRPr="78D9A05D">
        <w:t>Australi</w:t>
      </w:r>
      <w:r w:rsidR="4A74C97A" w:rsidRPr="78D9A05D">
        <w:t xml:space="preserve">a </w:t>
      </w:r>
      <w:r w:rsidRPr="78D9A05D">
        <w:t>ar</w:t>
      </w:r>
      <w:r w:rsidR="4A74C97A" w:rsidRPr="78D9A05D">
        <w:t xml:space="preserve">e </w:t>
      </w:r>
      <w:r w:rsidRPr="78D9A05D">
        <w:t>selecte</w:t>
      </w:r>
      <w:r w:rsidR="4A74C97A" w:rsidRPr="78D9A05D">
        <w:t xml:space="preserve">d </w:t>
      </w:r>
      <w:r w:rsidRPr="78D9A05D">
        <w:t>t</w:t>
      </w:r>
      <w:r w:rsidR="4A74C97A" w:rsidRPr="78D9A05D">
        <w:t xml:space="preserve">o </w:t>
      </w:r>
      <w:r w:rsidRPr="78D9A05D">
        <w:t>atten</w:t>
      </w:r>
      <w:r w:rsidR="4A74C97A" w:rsidRPr="78D9A05D">
        <w:t xml:space="preserve">d </w:t>
      </w:r>
      <w:r w:rsidRPr="78D9A05D">
        <w:t>th</w:t>
      </w:r>
      <w:r w:rsidR="4A74C97A" w:rsidRPr="78D9A05D">
        <w:t xml:space="preserve">e </w:t>
      </w:r>
      <w:r w:rsidRPr="78D9A05D">
        <w:t>NSC</w:t>
      </w:r>
      <w:r w:rsidR="4A74C97A" w:rsidRPr="78D9A05D">
        <w:t xml:space="preserve">C </w:t>
      </w:r>
      <w:r w:rsidRPr="78D9A05D">
        <w:t>i</w:t>
      </w:r>
      <w:r w:rsidR="4A74C97A" w:rsidRPr="78D9A05D">
        <w:t xml:space="preserve">n </w:t>
      </w:r>
      <w:r w:rsidRPr="78D9A05D">
        <w:t>Canberra</w:t>
      </w:r>
      <w:r w:rsidR="4A74C97A" w:rsidRPr="78D9A05D">
        <w:t xml:space="preserve">, </w:t>
      </w:r>
      <w:r w:rsidRPr="78D9A05D">
        <w:t>i</w:t>
      </w:r>
      <w:r w:rsidR="4A74C97A" w:rsidRPr="78D9A05D">
        <w:t xml:space="preserve">n </w:t>
      </w:r>
      <w:r w:rsidRPr="78D9A05D">
        <w:t>additio</w:t>
      </w:r>
      <w:r w:rsidR="4A74C97A" w:rsidRPr="78D9A05D">
        <w:t xml:space="preserve">n </w:t>
      </w:r>
      <w:r w:rsidRPr="78D9A05D">
        <w:t>t</w:t>
      </w:r>
      <w:r w:rsidR="4A74C97A" w:rsidRPr="78D9A05D">
        <w:t xml:space="preserve">o </w:t>
      </w:r>
      <w:r w:rsidRPr="78D9A05D">
        <w:t>aroun</w:t>
      </w:r>
      <w:r w:rsidR="4A74C97A" w:rsidRPr="78D9A05D">
        <w:t xml:space="preserve">d </w:t>
      </w:r>
      <w:r w:rsidRPr="78D9A05D">
        <w:t>1</w:t>
      </w:r>
      <w:r w:rsidR="4A74C97A" w:rsidRPr="78D9A05D">
        <w:t xml:space="preserve">9 </w:t>
      </w:r>
      <w:r w:rsidRPr="78D9A05D">
        <w:t>teache</w:t>
      </w:r>
      <w:r w:rsidR="4A74C97A" w:rsidRPr="78D9A05D">
        <w:t xml:space="preserve">r </w:t>
      </w:r>
      <w:r w:rsidRPr="78D9A05D">
        <w:t>chaperones</w:t>
      </w:r>
      <w:r w:rsidR="4A74C97A" w:rsidRPr="78D9A05D">
        <w:t xml:space="preserve">. </w:t>
      </w:r>
      <w:r w:rsidRPr="78D9A05D">
        <w:t>Th</w:t>
      </w:r>
      <w:r w:rsidR="4A74C97A" w:rsidRPr="78D9A05D">
        <w:t xml:space="preserve">e </w:t>
      </w:r>
      <w:r w:rsidRPr="78D9A05D">
        <w:t>number</w:t>
      </w:r>
      <w:r w:rsidR="4A74C97A" w:rsidRPr="78D9A05D">
        <w:t xml:space="preserve">s </w:t>
      </w:r>
      <w:r w:rsidRPr="78D9A05D">
        <w:t>o</w:t>
      </w:r>
      <w:r w:rsidR="4A74C97A" w:rsidRPr="78D9A05D">
        <w:t xml:space="preserve">f </w:t>
      </w:r>
      <w:r w:rsidRPr="78D9A05D">
        <w:t>studen</w:t>
      </w:r>
      <w:r w:rsidR="4A74C97A" w:rsidRPr="78D9A05D">
        <w:t xml:space="preserve">t </w:t>
      </w:r>
      <w:r w:rsidRPr="78D9A05D">
        <w:t>representative</w:t>
      </w:r>
      <w:r w:rsidR="4A74C97A" w:rsidRPr="78D9A05D">
        <w:t xml:space="preserve">s </w:t>
      </w:r>
      <w:r w:rsidRPr="78D9A05D">
        <w:t>fro</w:t>
      </w:r>
      <w:r w:rsidR="4A74C97A" w:rsidRPr="78D9A05D">
        <w:t xml:space="preserve">m </w:t>
      </w:r>
      <w:r w:rsidRPr="78D9A05D">
        <w:t>eac</w:t>
      </w:r>
      <w:r w:rsidR="4A74C97A" w:rsidRPr="78D9A05D">
        <w:t xml:space="preserve">h </w:t>
      </w:r>
      <w:r w:rsidRPr="78D9A05D">
        <w:t>stat</w:t>
      </w:r>
      <w:r w:rsidR="4A74C97A" w:rsidRPr="78D9A05D">
        <w:t xml:space="preserve">e </w:t>
      </w:r>
      <w:r w:rsidRPr="78D9A05D">
        <w:t>an</w:t>
      </w:r>
      <w:r w:rsidR="4A74C97A" w:rsidRPr="78D9A05D">
        <w:t xml:space="preserve">d </w:t>
      </w:r>
      <w:r w:rsidRPr="78D9A05D">
        <w:t>territor</w:t>
      </w:r>
      <w:r w:rsidR="4A74C97A" w:rsidRPr="78D9A05D">
        <w:t xml:space="preserve">y </w:t>
      </w:r>
      <w:r w:rsidRPr="78D9A05D">
        <w:t>i</w:t>
      </w:r>
      <w:r w:rsidR="4A74C97A" w:rsidRPr="78D9A05D">
        <w:t xml:space="preserve">s </w:t>
      </w:r>
      <w:r w:rsidRPr="78D9A05D">
        <w:t>dependen</w:t>
      </w:r>
      <w:r w:rsidR="4A74C97A" w:rsidRPr="78D9A05D">
        <w:t xml:space="preserve">t </w:t>
      </w:r>
      <w:r w:rsidRPr="78D9A05D">
        <w:t>o</w:t>
      </w:r>
      <w:r w:rsidR="4A74C97A" w:rsidRPr="78D9A05D">
        <w:t xml:space="preserve">n </w:t>
      </w:r>
      <w:r w:rsidRPr="78D9A05D">
        <w:t>stat</w:t>
      </w:r>
      <w:r w:rsidR="4A74C97A" w:rsidRPr="78D9A05D">
        <w:t xml:space="preserve">e </w:t>
      </w:r>
      <w:r w:rsidRPr="78D9A05D">
        <w:t>ratio</w:t>
      </w:r>
      <w:r w:rsidR="4A74C97A" w:rsidRPr="78D9A05D">
        <w:t xml:space="preserve">s </w:t>
      </w:r>
      <w:r w:rsidRPr="78D9A05D">
        <w:t>an</w:t>
      </w:r>
      <w:r w:rsidR="4A74C97A" w:rsidRPr="78D9A05D">
        <w:t xml:space="preserve">d a </w:t>
      </w:r>
      <w:r w:rsidRPr="78D9A05D">
        <w:t>minimu</w:t>
      </w:r>
      <w:r w:rsidR="4A74C97A" w:rsidRPr="78D9A05D">
        <w:t xml:space="preserve">m </w:t>
      </w:r>
      <w:r w:rsidRPr="78D9A05D">
        <w:t>o</w:t>
      </w:r>
      <w:r w:rsidR="4A74C97A" w:rsidRPr="78D9A05D">
        <w:t xml:space="preserve">f </w:t>
      </w:r>
      <w:r w:rsidR="5C784D12" w:rsidRPr="78D9A05D">
        <w:t>2</w:t>
      </w:r>
      <w:r w:rsidR="4A74C97A" w:rsidRPr="78D9A05D">
        <w:t xml:space="preserve"> </w:t>
      </w:r>
      <w:r w:rsidRPr="78D9A05D">
        <w:t>teache</w:t>
      </w:r>
      <w:r w:rsidR="4A74C97A" w:rsidRPr="78D9A05D">
        <w:t xml:space="preserve">r </w:t>
      </w:r>
      <w:r w:rsidRPr="78D9A05D">
        <w:t>chaperone</w:t>
      </w:r>
      <w:r w:rsidR="4A74C97A" w:rsidRPr="78D9A05D">
        <w:t xml:space="preserve">s </w:t>
      </w:r>
      <w:r w:rsidRPr="78D9A05D">
        <w:t>ar</w:t>
      </w:r>
      <w:r w:rsidR="4A74C97A" w:rsidRPr="78D9A05D">
        <w:t xml:space="preserve">e </w:t>
      </w:r>
      <w:r w:rsidRPr="78D9A05D">
        <w:t>require</w:t>
      </w:r>
      <w:r w:rsidR="4A74C97A" w:rsidRPr="78D9A05D">
        <w:t xml:space="preserve">d </w:t>
      </w:r>
      <w:r w:rsidRPr="78D9A05D">
        <w:t>fro</w:t>
      </w:r>
      <w:r w:rsidR="4A74C97A" w:rsidRPr="78D9A05D">
        <w:t xml:space="preserve">m </w:t>
      </w:r>
      <w:r w:rsidRPr="78D9A05D">
        <w:t>eac</w:t>
      </w:r>
      <w:r w:rsidR="4A74C97A" w:rsidRPr="78D9A05D">
        <w:t xml:space="preserve">h </w:t>
      </w:r>
      <w:r w:rsidRPr="78D9A05D">
        <w:t>stat</w:t>
      </w:r>
      <w:r w:rsidR="4A74C97A" w:rsidRPr="78D9A05D">
        <w:t xml:space="preserve">e </w:t>
      </w:r>
      <w:r w:rsidRPr="78D9A05D">
        <w:t>an</w:t>
      </w:r>
      <w:r w:rsidR="4A74C97A" w:rsidRPr="78D9A05D">
        <w:t xml:space="preserve">d </w:t>
      </w:r>
      <w:r w:rsidRPr="78D9A05D">
        <w:t>territory</w:t>
      </w:r>
      <w:r w:rsidR="4A74C97A" w:rsidRPr="78D9A05D">
        <w:t xml:space="preserve">. </w:t>
      </w:r>
      <w:r w:rsidRPr="78D9A05D">
        <w:t>I</w:t>
      </w:r>
      <w:r w:rsidR="4A74C97A" w:rsidRPr="78D9A05D">
        <w:t xml:space="preserve">n </w:t>
      </w:r>
      <w:r w:rsidRPr="78D9A05D">
        <w:t>large</w:t>
      </w:r>
      <w:r w:rsidR="4A74C97A" w:rsidRPr="78D9A05D">
        <w:t xml:space="preserve">r </w:t>
      </w:r>
      <w:r w:rsidRPr="78D9A05D">
        <w:t>states</w:t>
      </w:r>
      <w:r w:rsidR="4A74C97A" w:rsidRPr="78D9A05D">
        <w:t xml:space="preserve">, </w:t>
      </w:r>
      <w:r w:rsidRPr="78D9A05D">
        <w:t>ther</w:t>
      </w:r>
      <w:r w:rsidR="4A74C97A" w:rsidRPr="78D9A05D">
        <w:t xml:space="preserve">e </w:t>
      </w:r>
      <w:r w:rsidRPr="78D9A05D">
        <w:t>ar</w:t>
      </w:r>
      <w:r w:rsidR="4A74C97A" w:rsidRPr="78D9A05D">
        <w:t xml:space="preserve">e </w:t>
      </w:r>
      <w:r w:rsidRPr="78D9A05D">
        <w:t>stat</w:t>
      </w:r>
      <w:r w:rsidR="4A74C97A" w:rsidRPr="78D9A05D">
        <w:t xml:space="preserve">e </w:t>
      </w:r>
      <w:r w:rsidRPr="78D9A05D">
        <w:t>convention</w:t>
      </w:r>
      <w:r w:rsidR="4A74C97A" w:rsidRPr="78D9A05D">
        <w:t xml:space="preserve">s </w:t>
      </w:r>
      <w:r w:rsidRPr="78D9A05D">
        <w:t>hel</w:t>
      </w:r>
      <w:r w:rsidR="4A74C97A" w:rsidRPr="78D9A05D">
        <w:t xml:space="preserve">d </w:t>
      </w:r>
      <w:r w:rsidRPr="78D9A05D">
        <w:t>fo</w:t>
      </w:r>
      <w:r w:rsidR="4A74C97A" w:rsidRPr="78D9A05D">
        <w:t xml:space="preserve">r </w:t>
      </w:r>
      <w:r w:rsidRPr="78D9A05D">
        <w:t>selecte</w:t>
      </w:r>
      <w:r w:rsidR="4A74C97A" w:rsidRPr="78D9A05D">
        <w:t xml:space="preserve">d </w:t>
      </w:r>
      <w:r w:rsidRPr="78D9A05D">
        <w:t>students</w:t>
      </w:r>
      <w:r w:rsidR="4A74C97A" w:rsidRPr="78D9A05D">
        <w:t xml:space="preserve">, </w:t>
      </w:r>
      <w:r w:rsidRPr="78D9A05D">
        <w:t>state</w:t>
      </w:r>
      <w:r w:rsidR="4A74C97A" w:rsidRPr="78D9A05D">
        <w:t xml:space="preserve">s </w:t>
      </w:r>
      <w:r w:rsidRPr="78D9A05D">
        <w:t>selec</w:t>
      </w:r>
      <w:r w:rsidR="4A74C97A" w:rsidRPr="78D9A05D">
        <w:t xml:space="preserve">t </w:t>
      </w:r>
      <w:r w:rsidRPr="78D9A05D">
        <w:t>student</w:t>
      </w:r>
      <w:r w:rsidR="4A74C97A" w:rsidRPr="78D9A05D">
        <w:t xml:space="preserve">s </w:t>
      </w:r>
      <w:r w:rsidRPr="78D9A05D">
        <w:t>t</w:t>
      </w:r>
      <w:r w:rsidR="4A74C97A" w:rsidRPr="78D9A05D">
        <w:t xml:space="preserve">o </w:t>
      </w:r>
      <w:r w:rsidRPr="78D9A05D">
        <w:t>atten</w:t>
      </w:r>
      <w:r w:rsidR="4A74C97A" w:rsidRPr="78D9A05D">
        <w:t xml:space="preserve">d </w:t>
      </w:r>
      <w:r w:rsidRPr="78D9A05D">
        <w:t>th</w:t>
      </w:r>
      <w:r w:rsidR="4A74C97A" w:rsidRPr="78D9A05D">
        <w:t xml:space="preserve">e </w:t>
      </w:r>
      <w:r w:rsidRPr="78D9A05D">
        <w:t>Nationa</w:t>
      </w:r>
      <w:r w:rsidR="4A74C97A" w:rsidRPr="78D9A05D">
        <w:t xml:space="preserve">l </w:t>
      </w:r>
      <w:r w:rsidRPr="78D9A05D">
        <w:t>Conventio</w:t>
      </w:r>
      <w:r w:rsidR="4A74C97A" w:rsidRPr="78D9A05D">
        <w:t xml:space="preserve">n </w:t>
      </w:r>
      <w:r w:rsidRPr="78D9A05D">
        <w:t>fro</w:t>
      </w:r>
      <w:r w:rsidR="4A74C97A" w:rsidRPr="78D9A05D">
        <w:t xml:space="preserve">m </w:t>
      </w:r>
      <w:r w:rsidRPr="78D9A05D">
        <w:t>th</w:t>
      </w:r>
      <w:r w:rsidR="4A74C97A" w:rsidRPr="78D9A05D">
        <w:t xml:space="preserve">e </w:t>
      </w:r>
      <w:r w:rsidRPr="78D9A05D">
        <w:t>pool.</w:t>
      </w:r>
    </w:p>
    <w:p w14:paraId="003FA540" w14:textId="5C420BED" w:rsidR="00447CD0" w:rsidRDefault="00447CD0" w:rsidP="008C61A9">
      <w:pPr>
        <w:pStyle w:val="Heading3AP"/>
      </w:pPr>
      <w:bookmarkStart w:id="355" w:name="_Toc144134269"/>
      <w:r>
        <w:t>Dat</w:t>
      </w:r>
      <w:r w:rsidR="00881048">
        <w:t xml:space="preserve">a </w:t>
      </w:r>
      <w:r>
        <w:t>source</w:t>
      </w:r>
      <w:r w:rsidR="00881048">
        <w:t xml:space="preserve">s </w:t>
      </w:r>
      <w:r>
        <w:t>use</w:t>
      </w:r>
      <w:r w:rsidR="00881048">
        <w:t xml:space="preserve">d </w:t>
      </w:r>
      <w:r>
        <w:t>fo</w:t>
      </w:r>
      <w:r w:rsidR="00881048">
        <w:t xml:space="preserve">r </w:t>
      </w:r>
      <w:r>
        <w:t>thi</w:t>
      </w:r>
      <w:r w:rsidR="00881048">
        <w:t xml:space="preserve">s </w:t>
      </w:r>
      <w:r>
        <w:t>assessment</w:t>
      </w:r>
      <w:bookmarkEnd w:id="355"/>
    </w:p>
    <w:p w14:paraId="08C55A3E" w14:textId="1735D783" w:rsidR="00447CD0" w:rsidRDefault="00F851C9" w:rsidP="00447CD0">
      <w:pPr>
        <w:pStyle w:val="BodyText"/>
      </w:pPr>
      <w:r>
        <w:t>Q</w:t>
      </w:r>
      <w:r w:rsidR="006F4EB8">
        <w:t>ualitativ</w:t>
      </w:r>
      <w:r w:rsidR="00881048">
        <w:t xml:space="preserve">e </w:t>
      </w:r>
      <w:r w:rsidR="006F4EB8">
        <w:t>dat</w:t>
      </w:r>
      <w:r w:rsidR="00881048">
        <w:t xml:space="preserve">a </w:t>
      </w:r>
      <w:r w:rsidR="006F4EB8">
        <w:t>fro</w:t>
      </w:r>
      <w:r w:rsidR="00881048">
        <w:t xml:space="preserve">m </w:t>
      </w:r>
      <w:r w:rsidR="006F4EB8">
        <w:t>stakeholde</w:t>
      </w:r>
      <w:r w:rsidR="00881048">
        <w:t xml:space="preserve">r </w:t>
      </w:r>
      <w:r w:rsidR="006F4EB8">
        <w:t>consultatio</w:t>
      </w:r>
      <w:r w:rsidR="00881048">
        <w:t xml:space="preserve">n </w:t>
      </w:r>
      <w:r w:rsidR="006F4EB8">
        <w:t>an</w:t>
      </w:r>
      <w:r w:rsidR="00881048">
        <w:t xml:space="preserve">d </w:t>
      </w:r>
      <w:r w:rsidR="006F4EB8">
        <w:t>progra</w:t>
      </w:r>
      <w:r w:rsidR="00881048">
        <w:t xml:space="preserve">m </w:t>
      </w:r>
      <w:r w:rsidR="006F4EB8">
        <w:t>reporting</w:t>
      </w:r>
      <w:r w:rsidR="00BE201F">
        <w:t>.</w:t>
      </w:r>
    </w:p>
    <w:p w14:paraId="1623AE47" w14:textId="77777777" w:rsidR="00447CD0" w:rsidRDefault="00447CD0" w:rsidP="008C61A9">
      <w:pPr>
        <w:pStyle w:val="Heading2AP"/>
      </w:pPr>
      <w:bookmarkStart w:id="356" w:name="_Toc144134270"/>
      <w:bookmarkStart w:id="357" w:name="_Toc147848919"/>
      <w:bookmarkStart w:id="358" w:name="_Toc165025712"/>
      <w:r>
        <w:t>Appropriateness</w:t>
      </w:r>
      <w:bookmarkEnd w:id="356"/>
      <w:bookmarkEnd w:id="357"/>
      <w:bookmarkEnd w:id="358"/>
    </w:p>
    <w:p w14:paraId="71E1A4A5" w14:textId="0D7F3D29" w:rsidR="00447CD0" w:rsidRDefault="00447CD0" w:rsidP="008C61A9">
      <w:pPr>
        <w:pStyle w:val="Heading3AP"/>
      </w:pPr>
      <w:r>
        <w:t>Ke</w:t>
      </w:r>
      <w:r w:rsidR="00881048">
        <w:t xml:space="preserve">y </w:t>
      </w:r>
      <w:r>
        <w:t>polic</w:t>
      </w:r>
      <w:r w:rsidR="00881048">
        <w:t xml:space="preserve">y </w:t>
      </w:r>
      <w:r>
        <w:t>consideration</w:t>
      </w:r>
      <w:r w:rsidR="00881048">
        <w:t xml:space="preserve">s </w:t>
      </w:r>
    </w:p>
    <w:p w14:paraId="2A0B65F4" w14:textId="785C9B59" w:rsidR="009D1697" w:rsidRDefault="009D1697" w:rsidP="009D1697">
      <w:pPr>
        <w:pStyle w:val="BodyText"/>
      </w:pPr>
      <w:r>
        <w:t>Ke</w:t>
      </w:r>
      <w:r w:rsidR="00881048">
        <w:t xml:space="preserve">y </w:t>
      </w:r>
      <w:r>
        <w:t>polic</w:t>
      </w:r>
      <w:r w:rsidR="00881048">
        <w:t xml:space="preserve">y </w:t>
      </w:r>
      <w:r>
        <w:t>consideration</w:t>
      </w:r>
      <w:r w:rsidR="00881048">
        <w:t xml:space="preserve">s </w:t>
      </w:r>
      <w:r>
        <w:t>o</w:t>
      </w:r>
      <w:r w:rsidR="00881048">
        <w:t xml:space="preserve">f </w:t>
      </w:r>
      <w:r>
        <w:t>th</w:t>
      </w:r>
      <w:r w:rsidR="00881048">
        <w:t xml:space="preserve">e </w:t>
      </w:r>
      <w:r w:rsidR="00F851C9">
        <w:t>NSC</w:t>
      </w:r>
      <w:r w:rsidR="00881048">
        <w:t xml:space="preserve">C </w:t>
      </w:r>
      <w:r>
        <w:t>include:</w:t>
      </w:r>
    </w:p>
    <w:p w14:paraId="125304DB" w14:textId="236745FA" w:rsidR="009D1697" w:rsidRDefault="032C9A45" w:rsidP="009D1697">
      <w:pPr>
        <w:pStyle w:val="ListBullet"/>
      </w:pPr>
      <w:r w:rsidRPr="78D9A05D">
        <w:t>th</w:t>
      </w:r>
      <w:r w:rsidR="4A74C97A" w:rsidRPr="78D9A05D">
        <w:t xml:space="preserve">e </w:t>
      </w:r>
      <w:r w:rsidRPr="78D9A05D">
        <w:t>exten</w:t>
      </w:r>
      <w:r w:rsidR="4A74C97A" w:rsidRPr="78D9A05D">
        <w:t xml:space="preserve">t </w:t>
      </w:r>
      <w:r w:rsidRPr="78D9A05D">
        <w:t>t</w:t>
      </w:r>
      <w:r w:rsidR="4A74C97A" w:rsidRPr="78D9A05D">
        <w:t xml:space="preserve">o </w:t>
      </w:r>
      <w:r w:rsidRPr="78D9A05D">
        <w:t>whic</w:t>
      </w:r>
      <w:r w:rsidR="4A74C97A" w:rsidRPr="78D9A05D">
        <w:t xml:space="preserve">h </w:t>
      </w:r>
      <w:r w:rsidRPr="78D9A05D">
        <w:t>th</w:t>
      </w:r>
      <w:r w:rsidR="4A74C97A" w:rsidRPr="78D9A05D">
        <w:t xml:space="preserve">e </w:t>
      </w:r>
      <w:r w:rsidRPr="78D9A05D">
        <w:t>program</w:t>
      </w:r>
      <w:r w:rsidR="4A74C97A" w:rsidRPr="78D9A05D">
        <w:t xml:space="preserve">s </w:t>
      </w:r>
      <w:r w:rsidRPr="78D9A05D">
        <w:t>suppor</w:t>
      </w:r>
      <w:r w:rsidR="4A74C97A" w:rsidRPr="78D9A05D">
        <w:t xml:space="preserve">t </w:t>
      </w:r>
      <w:r w:rsidRPr="78D9A05D">
        <w:t>equitabl</w:t>
      </w:r>
      <w:r w:rsidR="4A74C97A" w:rsidRPr="78D9A05D">
        <w:t xml:space="preserve">e </w:t>
      </w:r>
      <w:r w:rsidRPr="78D9A05D">
        <w:t>an</w:t>
      </w:r>
      <w:r w:rsidR="4A74C97A" w:rsidRPr="78D9A05D">
        <w:t xml:space="preserve">d </w:t>
      </w:r>
      <w:r w:rsidRPr="78D9A05D">
        <w:t>inclusiv</w:t>
      </w:r>
      <w:r w:rsidR="4A74C97A" w:rsidRPr="78D9A05D">
        <w:t xml:space="preserve">e </w:t>
      </w:r>
      <w:r w:rsidRPr="78D9A05D">
        <w:t>participation</w:t>
      </w:r>
    </w:p>
    <w:p w14:paraId="15EDF66A" w14:textId="2558EC26" w:rsidR="009D1697" w:rsidRDefault="009D1697" w:rsidP="009D1697">
      <w:pPr>
        <w:pStyle w:val="ListBullet"/>
      </w:pPr>
      <w:r>
        <w:t>th</w:t>
      </w:r>
      <w:r w:rsidR="00881048">
        <w:t xml:space="preserve">e </w:t>
      </w:r>
      <w:r>
        <w:t>exten</w:t>
      </w:r>
      <w:r w:rsidR="00881048">
        <w:t xml:space="preserve">t </w:t>
      </w:r>
      <w:r>
        <w:t>t</w:t>
      </w:r>
      <w:r w:rsidR="00881048">
        <w:t xml:space="preserve">o </w:t>
      </w:r>
      <w:r>
        <w:t>whic</w:t>
      </w:r>
      <w:r w:rsidR="00881048">
        <w:t xml:space="preserve">h </w:t>
      </w:r>
      <w:r>
        <w:t>th</w:t>
      </w:r>
      <w:r w:rsidR="00881048">
        <w:t xml:space="preserve">e </w:t>
      </w:r>
      <w:r>
        <w:t>program</w:t>
      </w:r>
      <w:r w:rsidR="00881048">
        <w:t xml:space="preserve">s </w:t>
      </w:r>
      <w:r>
        <w:t>alig</w:t>
      </w:r>
      <w:r w:rsidR="00881048">
        <w:t xml:space="preserve">n </w:t>
      </w:r>
      <w:r>
        <w:t>wit</w:t>
      </w:r>
      <w:r w:rsidR="00881048">
        <w:t xml:space="preserve">h </w:t>
      </w:r>
      <w:r>
        <w:t>an</w:t>
      </w:r>
      <w:r w:rsidR="00881048">
        <w:t xml:space="preserve">d </w:t>
      </w:r>
      <w:r>
        <w:t>suppor</w:t>
      </w:r>
      <w:r w:rsidR="00881048">
        <w:t xml:space="preserve">t </w:t>
      </w:r>
      <w:r>
        <w:t>th</w:t>
      </w:r>
      <w:r w:rsidR="00881048">
        <w:t xml:space="preserve">e </w:t>
      </w:r>
      <w:r>
        <w:t>Australia</w:t>
      </w:r>
      <w:r w:rsidR="00881048">
        <w:t xml:space="preserve">n </w:t>
      </w:r>
      <w:r>
        <w:t>Curriculum</w:t>
      </w:r>
    </w:p>
    <w:p w14:paraId="65130477" w14:textId="1814F626" w:rsidR="009D1697" w:rsidRDefault="009D1697" w:rsidP="009D1697">
      <w:pPr>
        <w:pStyle w:val="ListBullet"/>
      </w:pPr>
      <w:r>
        <w:t>th</w:t>
      </w:r>
      <w:r w:rsidR="00881048">
        <w:t xml:space="preserve">e </w:t>
      </w:r>
      <w:r>
        <w:t>exten</w:t>
      </w:r>
      <w:r w:rsidR="00881048">
        <w:t xml:space="preserve">t </w:t>
      </w:r>
      <w:r>
        <w:t>t</w:t>
      </w:r>
      <w:r w:rsidR="00881048">
        <w:t xml:space="preserve">o </w:t>
      </w:r>
      <w:r>
        <w:t>whic</w:t>
      </w:r>
      <w:r w:rsidR="00881048">
        <w:t xml:space="preserve">h </w:t>
      </w:r>
      <w:r>
        <w:t>th</w:t>
      </w:r>
      <w:r w:rsidR="00881048">
        <w:t xml:space="preserve">e </w:t>
      </w:r>
      <w:r>
        <w:t>program</w:t>
      </w:r>
      <w:r w:rsidR="00881048">
        <w:t xml:space="preserve">s </w:t>
      </w:r>
      <w:r>
        <w:t>complemen</w:t>
      </w:r>
      <w:r w:rsidR="00881048">
        <w:t xml:space="preserve">t </w:t>
      </w:r>
      <w:r>
        <w:t>wha</w:t>
      </w:r>
      <w:r w:rsidR="00881048">
        <w:t xml:space="preserve">t </w:t>
      </w:r>
      <w:r>
        <w:t>i</w:t>
      </w:r>
      <w:r w:rsidR="00881048">
        <w:t xml:space="preserve">s </w:t>
      </w:r>
      <w:r>
        <w:t>bein</w:t>
      </w:r>
      <w:r w:rsidR="00881048">
        <w:t xml:space="preserve">g </w:t>
      </w:r>
      <w:r>
        <w:t>provide</w:t>
      </w:r>
      <w:r w:rsidR="00881048">
        <w:t xml:space="preserve">d </w:t>
      </w:r>
      <w:r>
        <w:t>b</w:t>
      </w:r>
      <w:r w:rsidR="00881048">
        <w:t xml:space="preserve">y </w:t>
      </w:r>
      <w:r>
        <w:t>stat</w:t>
      </w:r>
      <w:r w:rsidR="00881048">
        <w:t xml:space="preserve">e </w:t>
      </w:r>
      <w:r>
        <w:t>an</w:t>
      </w:r>
      <w:r w:rsidR="00881048">
        <w:t xml:space="preserve">d </w:t>
      </w:r>
      <w:r>
        <w:t>territor</w:t>
      </w:r>
      <w:r w:rsidR="00881048">
        <w:t xml:space="preserve">y </w:t>
      </w:r>
      <w:r>
        <w:t>government</w:t>
      </w:r>
      <w:r w:rsidR="00881048">
        <w:t xml:space="preserve">s </w:t>
      </w:r>
      <w:r>
        <w:t>an</w:t>
      </w:r>
      <w:r w:rsidR="00881048">
        <w:t xml:space="preserve">d </w:t>
      </w:r>
      <w:r>
        <w:t>non-governmen</w:t>
      </w:r>
      <w:r w:rsidR="00881048">
        <w:t xml:space="preserve">t </w:t>
      </w:r>
      <w:r>
        <w:t>organisations.</w:t>
      </w:r>
    </w:p>
    <w:p w14:paraId="259F3FC5" w14:textId="6730AF58" w:rsidR="009D1697" w:rsidRDefault="009D1697" w:rsidP="009D1697">
      <w:pPr>
        <w:pStyle w:val="BodyText"/>
      </w:pPr>
      <w:r>
        <w:t>Ke</w:t>
      </w:r>
      <w:r w:rsidR="00881048">
        <w:t xml:space="preserve">y </w:t>
      </w:r>
      <w:r>
        <w:t>polic</w:t>
      </w:r>
      <w:r w:rsidR="00881048">
        <w:t xml:space="preserve">y </w:t>
      </w:r>
      <w:r>
        <w:t>aim</w:t>
      </w:r>
      <w:r w:rsidR="00881048">
        <w:t xml:space="preserve">s </w:t>
      </w:r>
      <w:r>
        <w:t>o</w:t>
      </w:r>
      <w:r w:rsidR="00881048">
        <w:t xml:space="preserve">f </w:t>
      </w:r>
      <w:r>
        <w:t>th</w:t>
      </w:r>
      <w:r w:rsidR="00881048">
        <w:t xml:space="preserve">e </w:t>
      </w:r>
      <w:r w:rsidR="00F851C9">
        <w:t>NSC</w:t>
      </w:r>
      <w:r w:rsidR="00881048">
        <w:t xml:space="preserve">C </w:t>
      </w:r>
      <w:r>
        <w:t>are:</w:t>
      </w:r>
    </w:p>
    <w:p w14:paraId="4C579267" w14:textId="466E9EBA" w:rsidR="00F851C9" w:rsidRDefault="00E6319D" w:rsidP="00447CD0">
      <w:pPr>
        <w:pStyle w:val="ListBullet"/>
      </w:pPr>
      <w:r>
        <w:t xml:space="preserve">to </w:t>
      </w:r>
      <w:r w:rsidR="009D1697">
        <w:t>hel</w:t>
      </w:r>
      <w:r w:rsidR="00881048">
        <w:t xml:space="preserve">p </w:t>
      </w:r>
      <w:r w:rsidR="009D1697">
        <w:t>youn</w:t>
      </w:r>
      <w:r w:rsidR="00881048">
        <w:t xml:space="preserve">g </w:t>
      </w:r>
      <w:r w:rsidR="009D1697">
        <w:t>Australian</w:t>
      </w:r>
      <w:r w:rsidR="00881048">
        <w:t xml:space="preserve">s </w:t>
      </w:r>
      <w:r w:rsidR="009D1697">
        <w:t>t</w:t>
      </w:r>
      <w:r w:rsidR="00881048">
        <w:t xml:space="preserve">o </w:t>
      </w:r>
      <w:r w:rsidR="009D1697">
        <w:t>becom</w:t>
      </w:r>
      <w:r w:rsidR="00881048">
        <w:t xml:space="preserve">e </w:t>
      </w:r>
      <w:r w:rsidR="009D1697">
        <w:t>activ</w:t>
      </w:r>
      <w:r w:rsidR="00881048">
        <w:t xml:space="preserve">e </w:t>
      </w:r>
      <w:r w:rsidR="009D1697">
        <w:t>an</w:t>
      </w:r>
      <w:r w:rsidR="00881048">
        <w:t xml:space="preserve">d </w:t>
      </w:r>
      <w:r w:rsidR="009D1697">
        <w:t>informe</w:t>
      </w:r>
      <w:r w:rsidR="00881048">
        <w:t xml:space="preserve">d </w:t>
      </w:r>
      <w:r w:rsidR="009D1697">
        <w:t>citizen</w:t>
      </w:r>
      <w:r w:rsidR="00881048">
        <w:t xml:space="preserve">s </w:t>
      </w:r>
      <w:r w:rsidR="009D1697">
        <w:t>throug</w:t>
      </w:r>
      <w:r w:rsidR="00881048">
        <w:t xml:space="preserve">h </w:t>
      </w:r>
      <w:r w:rsidR="009D1697">
        <w:t>a</w:t>
      </w:r>
      <w:r w:rsidR="00881048">
        <w:t xml:space="preserve">n </w:t>
      </w:r>
      <w:r w:rsidR="009D1697">
        <w:t>understandin</w:t>
      </w:r>
      <w:r w:rsidR="00881048">
        <w:t xml:space="preserve">g </w:t>
      </w:r>
      <w:r w:rsidR="009D1697">
        <w:t>o</w:t>
      </w:r>
      <w:r w:rsidR="00881048">
        <w:t xml:space="preserve">f </w:t>
      </w:r>
      <w:r w:rsidR="009D1697">
        <w:t>Australia’</w:t>
      </w:r>
      <w:r w:rsidR="00881048">
        <w:t xml:space="preserve">s </w:t>
      </w:r>
      <w:r w:rsidR="009D1697">
        <w:t>syste</w:t>
      </w:r>
      <w:r w:rsidR="00881048">
        <w:t xml:space="preserve">m </w:t>
      </w:r>
      <w:r w:rsidR="009D1697">
        <w:t>o</w:t>
      </w:r>
      <w:r w:rsidR="00881048">
        <w:t xml:space="preserve">f </w:t>
      </w:r>
      <w:r w:rsidR="009D1697">
        <w:t>government</w:t>
      </w:r>
      <w:r w:rsidR="00881048">
        <w:t xml:space="preserve">, </w:t>
      </w:r>
      <w:r w:rsidR="009D1697">
        <w:t>history</w:t>
      </w:r>
      <w:r w:rsidR="00881048">
        <w:t xml:space="preserve">, </w:t>
      </w:r>
      <w:r w:rsidR="009D1697">
        <w:t>an</w:t>
      </w:r>
      <w:r w:rsidR="00881048">
        <w:t xml:space="preserve">d </w:t>
      </w:r>
      <w:r w:rsidR="009D1697">
        <w:t>culture</w:t>
      </w:r>
    </w:p>
    <w:p w14:paraId="6A847716" w14:textId="3DC2E17B" w:rsidR="00447CD0" w:rsidRDefault="6C13944C" w:rsidP="00447CD0">
      <w:pPr>
        <w:pStyle w:val="ListBullet"/>
      </w:pPr>
      <w:r w:rsidRPr="78D9A05D">
        <w:t xml:space="preserve">to </w:t>
      </w:r>
      <w:r w:rsidR="032C9A45" w:rsidRPr="78D9A05D">
        <w:t>provid</w:t>
      </w:r>
      <w:r w:rsidR="4A74C97A" w:rsidRPr="78D9A05D">
        <w:t xml:space="preserve">e </w:t>
      </w:r>
      <w:r w:rsidR="032C9A45" w:rsidRPr="78D9A05D">
        <w:t>resource</w:t>
      </w:r>
      <w:r w:rsidR="4A74C97A" w:rsidRPr="78D9A05D">
        <w:t xml:space="preserve">s </w:t>
      </w:r>
      <w:r w:rsidR="032C9A45" w:rsidRPr="78D9A05D">
        <w:t>aligne</w:t>
      </w:r>
      <w:r w:rsidR="4A74C97A" w:rsidRPr="78D9A05D">
        <w:t xml:space="preserve">d </w:t>
      </w:r>
      <w:r w:rsidR="032C9A45" w:rsidRPr="78D9A05D">
        <w:t>t</w:t>
      </w:r>
      <w:r w:rsidR="4A74C97A" w:rsidRPr="78D9A05D">
        <w:t xml:space="preserve">o </w:t>
      </w:r>
      <w:r w:rsidR="032C9A45" w:rsidRPr="78D9A05D">
        <w:t>th</w:t>
      </w:r>
      <w:r w:rsidR="4A74C97A" w:rsidRPr="78D9A05D">
        <w:t xml:space="preserve">e </w:t>
      </w:r>
      <w:r w:rsidR="032C9A45" w:rsidRPr="78D9A05D">
        <w:t>Australia</w:t>
      </w:r>
      <w:r w:rsidR="4A74C97A" w:rsidRPr="78D9A05D">
        <w:t xml:space="preserve">n </w:t>
      </w:r>
      <w:r w:rsidR="032C9A45" w:rsidRPr="78D9A05D">
        <w:t>curriculu</w:t>
      </w:r>
      <w:r w:rsidR="4A74C97A" w:rsidRPr="78D9A05D">
        <w:t xml:space="preserve">m </w:t>
      </w:r>
      <w:r w:rsidR="032C9A45" w:rsidRPr="78D9A05D">
        <w:t>t</w:t>
      </w:r>
      <w:r w:rsidR="4A74C97A" w:rsidRPr="78D9A05D">
        <w:t xml:space="preserve">o </w:t>
      </w:r>
      <w:r w:rsidR="032C9A45" w:rsidRPr="78D9A05D">
        <w:t>ai</w:t>
      </w:r>
      <w:r w:rsidR="4A74C97A" w:rsidRPr="78D9A05D">
        <w:t xml:space="preserve">d </w:t>
      </w:r>
      <w:r w:rsidR="032C9A45" w:rsidRPr="78D9A05D">
        <w:t>th</w:t>
      </w:r>
      <w:r w:rsidR="4A74C97A" w:rsidRPr="78D9A05D">
        <w:t xml:space="preserve">e </w:t>
      </w:r>
      <w:r w:rsidR="032C9A45" w:rsidRPr="78D9A05D">
        <w:t>teachin</w:t>
      </w:r>
      <w:r w:rsidR="4A74C97A" w:rsidRPr="78D9A05D">
        <w:t xml:space="preserve">g </w:t>
      </w:r>
      <w:r w:rsidR="032C9A45" w:rsidRPr="78D9A05D">
        <w:t>o</w:t>
      </w:r>
      <w:r w:rsidR="4A74C97A" w:rsidRPr="78D9A05D">
        <w:t xml:space="preserve">f </w:t>
      </w:r>
      <w:r w:rsidR="032C9A45" w:rsidRPr="78D9A05D">
        <w:t>civic</w:t>
      </w:r>
      <w:r w:rsidR="4A74C97A" w:rsidRPr="78D9A05D">
        <w:t xml:space="preserve">s </w:t>
      </w:r>
      <w:r w:rsidR="032C9A45" w:rsidRPr="78D9A05D">
        <w:t>an</w:t>
      </w:r>
      <w:r w:rsidR="4A74C97A" w:rsidRPr="78D9A05D">
        <w:t xml:space="preserve">d </w:t>
      </w:r>
      <w:r w:rsidR="032C9A45" w:rsidRPr="78D9A05D">
        <w:t>citizenshi</w:t>
      </w:r>
      <w:r w:rsidR="4A74C97A" w:rsidRPr="78D9A05D">
        <w:t xml:space="preserve">p </w:t>
      </w:r>
      <w:r w:rsidR="032C9A45" w:rsidRPr="78D9A05D">
        <w:t>educatio</w:t>
      </w:r>
      <w:r w:rsidR="4A74C97A" w:rsidRPr="78D9A05D">
        <w:t xml:space="preserve">n </w:t>
      </w:r>
      <w:r w:rsidR="032C9A45" w:rsidRPr="78D9A05D">
        <w:t>i</w:t>
      </w:r>
      <w:r w:rsidR="4A74C97A" w:rsidRPr="78D9A05D">
        <w:t xml:space="preserve">n </w:t>
      </w:r>
      <w:r w:rsidR="032C9A45" w:rsidRPr="78D9A05D">
        <w:t>school</w:t>
      </w:r>
      <w:r w:rsidR="4A74C97A" w:rsidRPr="78D9A05D">
        <w:t xml:space="preserve">s </w:t>
      </w:r>
      <w:r w:rsidR="032C9A45" w:rsidRPr="78D9A05D">
        <w:t>respectively.</w:t>
      </w:r>
    </w:p>
    <w:p w14:paraId="76D96506" w14:textId="5634A1BA" w:rsidR="00447CD0" w:rsidRDefault="00447CD0" w:rsidP="008C61A9">
      <w:pPr>
        <w:pStyle w:val="Heading3AP"/>
      </w:pPr>
      <w:r>
        <w:t>Consistenc</w:t>
      </w:r>
      <w:r w:rsidR="00881048">
        <w:t xml:space="preserve">y </w:t>
      </w:r>
      <w:r>
        <w:t>wit</w:t>
      </w:r>
      <w:r w:rsidR="00881048">
        <w:t xml:space="preserve">h </w:t>
      </w:r>
      <w:r>
        <w:t>curren</w:t>
      </w:r>
      <w:r w:rsidR="00881048">
        <w:t xml:space="preserve">t </w:t>
      </w:r>
      <w:r>
        <w:t>educationa</w:t>
      </w:r>
      <w:r w:rsidR="00881048">
        <w:t xml:space="preserve">l </w:t>
      </w:r>
      <w:r>
        <w:t>priorities</w:t>
      </w:r>
    </w:p>
    <w:p w14:paraId="0D0595D0" w14:textId="401EE68C" w:rsidR="00447CD0" w:rsidRDefault="2F21BCF6" w:rsidP="00447CD0">
      <w:pPr>
        <w:pStyle w:val="BodyText"/>
      </w:pPr>
      <w:r w:rsidRPr="78D9A05D">
        <w:t>Th</w:t>
      </w:r>
      <w:r w:rsidR="4A74C97A" w:rsidRPr="78D9A05D">
        <w:t xml:space="preserve">e </w:t>
      </w:r>
      <w:r w:rsidR="22B67626" w:rsidRPr="78D9A05D">
        <w:t>NSC</w:t>
      </w:r>
      <w:r w:rsidR="4A74C97A" w:rsidRPr="78D9A05D">
        <w:t xml:space="preserve">C </w:t>
      </w:r>
      <w:r w:rsidRPr="78D9A05D">
        <w:t>i</w:t>
      </w:r>
      <w:r w:rsidR="4A74C97A" w:rsidRPr="78D9A05D">
        <w:t xml:space="preserve">s </w:t>
      </w:r>
      <w:r w:rsidRPr="78D9A05D">
        <w:t>designe</w:t>
      </w:r>
      <w:r w:rsidR="4A74C97A" w:rsidRPr="78D9A05D">
        <w:t xml:space="preserve">d </w:t>
      </w:r>
      <w:r w:rsidRPr="78D9A05D">
        <w:t>fo</w:t>
      </w:r>
      <w:r w:rsidR="4A74C97A" w:rsidRPr="78D9A05D">
        <w:t xml:space="preserve">r </w:t>
      </w:r>
      <w:r w:rsidRPr="78D9A05D">
        <w:t>student</w:t>
      </w:r>
      <w:r w:rsidR="4A74C97A" w:rsidRPr="78D9A05D">
        <w:t xml:space="preserve">s </w:t>
      </w:r>
      <w:r w:rsidRPr="78D9A05D">
        <w:t>i</w:t>
      </w:r>
      <w:r w:rsidR="4A74C97A" w:rsidRPr="78D9A05D">
        <w:t xml:space="preserve">n </w:t>
      </w:r>
      <w:r w:rsidRPr="78D9A05D">
        <w:t>Year</w:t>
      </w:r>
      <w:r w:rsidR="4A74C97A" w:rsidRPr="78D9A05D">
        <w:t xml:space="preserve">s </w:t>
      </w:r>
      <w:r w:rsidRPr="78D9A05D">
        <w:t>1</w:t>
      </w:r>
      <w:r w:rsidR="4A74C97A" w:rsidRPr="78D9A05D">
        <w:t xml:space="preserve">1 </w:t>
      </w:r>
      <w:r w:rsidRPr="78D9A05D">
        <w:t>an</w:t>
      </w:r>
      <w:r w:rsidR="4A74C97A" w:rsidRPr="78D9A05D">
        <w:t xml:space="preserve">d </w:t>
      </w:r>
      <w:r w:rsidRPr="78D9A05D">
        <w:t>12</w:t>
      </w:r>
      <w:r w:rsidR="4A74C97A" w:rsidRPr="78D9A05D">
        <w:t xml:space="preserve">, </w:t>
      </w:r>
      <w:r w:rsidRPr="78D9A05D">
        <w:t>wh</w:t>
      </w:r>
      <w:r w:rsidR="4A74C97A" w:rsidRPr="78D9A05D">
        <w:t xml:space="preserve">o </w:t>
      </w:r>
      <w:r w:rsidRPr="78D9A05D">
        <w:t>ar</w:t>
      </w:r>
      <w:r w:rsidR="4A74C97A" w:rsidRPr="78D9A05D">
        <w:t xml:space="preserve">e </w:t>
      </w:r>
      <w:r w:rsidRPr="78D9A05D">
        <w:t>no</w:t>
      </w:r>
      <w:r w:rsidR="4A74C97A" w:rsidRPr="78D9A05D">
        <w:t xml:space="preserve">t </w:t>
      </w:r>
      <w:r w:rsidRPr="78D9A05D">
        <w:t>covere</w:t>
      </w:r>
      <w:r w:rsidR="4A74C97A" w:rsidRPr="78D9A05D">
        <w:t xml:space="preserve">d </w:t>
      </w:r>
      <w:r w:rsidRPr="78D9A05D">
        <w:t>b</w:t>
      </w:r>
      <w:r w:rsidR="4A74C97A" w:rsidRPr="78D9A05D">
        <w:t xml:space="preserve">y </w:t>
      </w:r>
      <w:r w:rsidRPr="78D9A05D">
        <w:t>th</w:t>
      </w:r>
      <w:r w:rsidR="4A74C97A" w:rsidRPr="78D9A05D">
        <w:t xml:space="preserve">e </w:t>
      </w:r>
      <w:r w:rsidRPr="78D9A05D">
        <w:t>Australia</w:t>
      </w:r>
      <w:r w:rsidR="4A74C97A" w:rsidRPr="78D9A05D">
        <w:t xml:space="preserve">n </w:t>
      </w:r>
      <w:r w:rsidRPr="78D9A05D">
        <w:t>Curriculum</w:t>
      </w:r>
      <w:r w:rsidR="4A74C97A" w:rsidRPr="78D9A05D">
        <w:t xml:space="preserve">. </w:t>
      </w:r>
      <w:r w:rsidRPr="78D9A05D">
        <w:t>Despit</w:t>
      </w:r>
      <w:r w:rsidR="4A74C97A" w:rsidRPr="78D9A05D">
        <w:t xml:space="preserve">e </w:t>
      </w:r>
      <w:r w:rsidRPr="78D9A05D">
        <w:t>this</w:t>
      </w:r>
      <w:r w:rsidR="4A74C97A" w:rsidRPr="78D9A05D">
        <w:t xml:space="preserve">, </w:t>
      </w:r>
      <w:r w:rsidRPr="78D9A05D">
        <w:t>stakeholder</w:t>
      </w:r>
      <w:r w:rsidR="4A74C97A" w:rsidRPr="78D9A05D">
        <w:t xml:space="preserve">s </w:t>
      </w:r>
      <w:r w:rsidRPr="78D9A05D">
        <w:t>indicate</w:t>
      </w:r>
      <w:r w:rsidR="4A74C97A" w:rsidRPr="78D9A05D">
        <w:t xml:space="preserve">d </w:t>
      </w:r>
      <w:r w:rsidRPr="78D9A05D">
        <w:t>tha</w:t>
      </w:r>
      <w:r w:rsidR="4A74C97A" w:rsidRPr="78D9A05D">
        <w:t xml:space="preserve">t </w:t>
      </w:r>
      <w:r w:rsidRPr="78D9A05D">
        <w:t>th</w:t>
      </w:r>
      <w:r w:rsidR="4A74C97A" w:rsidRPr="78D9A05D">
        <w:t xml:space="preserve">e </w:t>
      </w:r>
      <w:r w:rsidRPr="78D9A05D">
        <w:t>NSC</w:t>
      </w:r>
      <w:r w:rsidR="4A74C97A" w:rsidRPr="78D9A05D">
        <w:t xml:space="preserve">C </w:t>
      </w:r>
      <w:r w:rsidRPr="78D9A05D">
        <w:t>aligne</w:t>
      </w:r>
      <w:r w:rsidR="4A74C97A" w:rsidRPr="78D9A05D">
        <w:t xml:space="preserve">d </w:t>
      </w:r>
      <w:r w:rsidRPr="78D9A05D">
        <w:t>wit</w:t>
      </w:r>
      <w:r w:rsidR="4A74C97A" w:rsidRPr="78D9A05D">
        <w:t xml:space="preserve">h </w:t>
      </w:r>
      <w:r w:rsidRPr="78D9A05D">
        <w:t>wha</w:t>
      </w:r>
      <w:r w:rsidR="4A74C97A" w:rsidRPr="78D9A05D">
        <w:t xml:space="preserve">t </w:t>
      </w:r>
      <w:r w:rsidRPr="78D9A05D">
        <w:t>student</w:t>
      </w:r>
      <w:r w:rsidR="4A74C97A" w:rsidRPr="78D9A05D">
        <w:t xml:space="preserve">s </w:t>
      </w:r>
      <w:r w:rsidRPr="78D9A05D">
        <w:t>i</w:t>
      </w:r>
      <w:r w:rsidR="4A74C97A" w:rsidRPr="78D9A05D">
        <w:t xml:space="preserve">n </w:t>
      </w:r>
      <w:r w:rsidRPr="78D9A05D">
        <w:t>thes</w:t>
      </w:r>
      <w:r w:rsidR="4A74C97A" w:rsidRPr="78D9A05D">
        <w:t xml:space="preserve">e </w:t>
      </w:r>
      <w:r w:rsidRPr="78D9A05D">
        <w:t>yea</w:t>
      </w:r>
      <w:r w:rsidR="4A74C97A" w:rsidRPr="78D9A05D">
        <w:t xml:space="preserve">r </w:t>
      </w:r>
      <w:r w:rsidRPr="78D9A05D">
        <w:t>level</w:t>
      </w:r>
      <w:r w:rsidR="4A74C97A" w:rsidRPr="78D9A05D">
        <w:t xml:space="preserve">s </w:t>
      </w:r>
      <w:r w:rsidRPr="78D9A05D">
        <w:t>wer</w:t>
      </w:r>
      <w:r w:rsidR="4A74C97A" w:rsidRPr="78D9A05D">
        <w:t xml:space="preserve">e </w:t>
      </w:r>
      <w:r w:rsidRPr="78D9A05D">
        <w:t>learnin</w:t>
      </w:r>
      <w:r w:rsidR="4A74C97A" w:rsidRPr="78D9A05D">
        <w:t xml:space="preserve">g </w:t>
      </w:r>
      <w:r w:rsidRPr="78D9A05D">
        <w:t>an</w:t>
      </w:r>
      <w:r w:rsidR="4A74C97A" w:rsidRPr="78D9A05D">
        <w:t xml:space="preserve">d </w:t>
      </w:r>
      <w:r w:rsidRPr="78D9A05D">
        <w:t>provide</w:t>
      </w:r>
      <w:r w:rsidR="4A74C97A" w:rsidRPr="78D9A05D">
        <w:t xml:space="preserve">d a </w:t>
      </w:r>
      <w:r w:rsidRPr="78D9A05D">
        <w:t>practica</w:t>
      </w:r>
      <w:r w:rsidR="4A74C97A" w:rsidRPr="78D9A05D">
        <w:t xml:space="preserve">l </w:t>
      </w:r>
      <w:r w:rsidRPr="78D9A05D">
        <w:t>applicatio</w:t>
      </w:r>
      <w:r w:rsidR="4A74C97A" w:rsidRPr="78D9A05D">
        <w:t xml:space="preserve">n </w:t>
      </w:r>
      <w:r w:rsidRPr="78D9A05D">
        <w:t>fo</w:t>
      </w:r>
      <w:r w:rsidR="4A74C97A" w:rsidRPr="78D9A05D">
        <w:t xml:space="preserve">r </w:t>
      </w:r>
      <w:r w:rsidRPr="78D9A05D">
        <w:t>th</w:t>
      </w:r>
      <w:r w:rsidR="4A74C97A" w:rsidRPr="78D9A05D">
        <w:t xml:space="preserve">e </w:t>
      </w:r>
      <w:r w:rsidRPr="78D9A05D">
        <w:t>topic</w:t>
      </w:r>
      <w:r w:rsidR="4A74C97A" w:rsidRPr="78D9A05D">
        <w:t xml:space="preserve">s </w:t>
      </w:r>
      <w:r w:rsidRPr="78D9A05D">
        <w:t>covere</w:t>
      </w:r>
      <w:r w:rsidR="4A74C97A" w:rsidRPr="78D9A05D">
        <w:t xml:space="preserve">d </w:t>
      </w:r>
      <w:r w:rsidRPr="78D9A05D">
        <w:t>i</w:t>
      </w:r>
      <w:r w:rsidR="4A74C97A" w:rsidRPr="78D9A05D">
        <w:t xml:space="preserve">n </w:t>
      </w:r>
      <w:r w:rsidRPr="78D9A05D">
        <w:t>th</w:t>
      </w:r>
      <w:r w:rsidR="4A74C97A" w:rsidRPr="78D9A05D">
        <w:t xml:space="preserve">e </w:t>
      </w:r>
      <w:r w:rsidRPr="78D9A05D">
        <w:t>classroom.</w:t>
      </w:r>
    </w:p>
    <w:p w14:paraId="401DA335" w14:textId="33CFADE4" w:rsidR="006F4EB8" w:rsidRPr="00403E18" w:rsidRDefault="00975EED" w:rsidP="006F4EB8">
      <w:pPr>
        <w:pStyle w:val="Quote"/>
        <w:rPr>
          <w:i w:val="0"/>
          <w:iCs w:val="0"/>
          <w:color w:val="6C3F99"/>
        </w:rPr>
      </w:pPr>
      <w:r w:rsidRPr="00403E18">
        <w:rPr>
          <w:i w:val="0"/>
          <w:iCs w:val="0"/>
          <w:color w:val="6C3F99"/>
        </w:rPr>
        <w:lastRenderedPageBreak/>
        <w:t>“</w:t>
      </w:r>
      <w:r w:rsidR="006F4EB8" w:rsidRPr="00403E18">
        <w:rPr>
          <w:i w:val="0"/>
          <w:iCs w:val="0"/>
          <w:color w:val="6C3F99"/>
        </w:rPr>
        <w:t>Th</w:t>
      </w:r>
      <w:r w:rsidR="00881048" w:rsidRPr="00403E18">
        <w:rPr>
          <w:i w:val="0"/>
          <w:iCs w:val="0"/>
          <w:color w:val="6C3F99"/>
        </w:rPr>
        <w:t xml:space="preserve">e </w:t>
      </w:r>
      <w:r w:rsidR="006F4EB8" w:rsidRPr="00403E18">
        <w:rPr>
          <w:i w:val="0"/>
          <w:iCs w:val="0"/>
          <w:color w:val="6C3F99"/>
        </w:rPr>
        <w:t>NSC</w:t>
      </w:r>
      <w:r w:rsidR="00881048" w:rsidRPr="00403E18">
        <w:rPr>
          <w:i w:val="0"/>
          <w:iCs w:val="0"/>
          <w:color w:val="6C3F99"/>
        </w:rPr>
        <w:t xml:space="preserve">C </w:t>
      </w:r>
      <w:r w:rsidR="006F4EB8" w:rsidRPr="00403E18">
        <w:rPr>
          <w:i w:val="0"/>
          <w:iCs w:val="0"/>
          <w:color w:val="6C3F99"/>
        </w:rPr>
        <w:t>build</w:t>
      </w:r>
      <w:r w:rsidR="00881048" w:rsidRPr="00403E18">
        <w:rPr>
          <w:i w:val="0"/>
          <w:iCs w:val="0"/>
          <w:color w:val="6C3F99"/>
        </w:rPr>
        <w:t xml:space="preserve">s </w:t>
      </w:r>
      <w:r w:rsidR="006F4EB8" w:rsidRPr="00403E18">
        <w:rPr>
          <w:i w:val="0"/>
          <w:iCs w:val="0"/>
          <w:color w:val="6C3F99"/>
        </w:rPr>
        <w:t>upo</w:t>
      </w:r>
      <w:r w:rsidR="00881048" w:rsidRPr="00403E18">
        <w:rPr>
          <w:i w:val="0"/>
          <w:iCs w:val="0"/>
          <w:color w:val="6C3F99"/>
        </w:rPr>
        <w:t xml:space="preserve">n </w:t>
      </w:r>
      <w:r w:rsidR="006F4EB8" w:rsidRPr="00403E18">
        <w:rPr>
          <w:i w:val="0"/>
          <w:iCs w:val="0"/>
          <w:color w:val="6C3F99"/>
        </w:rPr>
        <w:t>wha</w:t>
      </w:r>
      <w:r w:rsidR="00881048" w:rsidRPr="00403E18">
        <w:rPr>
          <w:i w:val="0"/>
          <w:iCs w:val="0"/>
          <w:color w:val="6C3F99"/>
        </w:rPr>
        <w:t xml:space="preserve">t </w:t>
      </w:r>
      <w:r w:rsidR="006F4EB8" w:rsidRPr="00403E18">
        <w:rPr>
          <w:i w:val="0"/>
          <w:iCs w:val="0"/>
          <w:color w:val="6C3F99"/>
        </w:rPr>
        <w:t>student</w:t>
      </w:r>
      <w:r w:rsidR="00881048" w:rsidRPr="00403E18">
        <w:rPr>
          <w:i w:val="0"/>
          <w:iCs w:val="0"/>
          <w:color w:val="6C3F99"/>
        </w:rPr>
        <w:t xml:space="preserve">s </w:t>
      </w:r>
      <w:r w:rsidR="006F4EB8" w:rsidRPr="00403E18">
        <w:rPr>
          <w:i w:val="0"/>
          <w:iCs w:val="0"/>
          <w:color w:val="6C3F99"/>
        </w:rPr>
        <w:t>ar</w:t>
      </w:r>
      <w:r w:rsidR="00881048" w:rsidRPr="00403E18">
        <w:rPr>
          <w:i w:val="0"/>
          <w:iCs w:val="0"/>
          <w:color w:val="6C3F99"/>
        </w:rPr>
        <w:t xml:space="preserve">e </w:t>
      </w:r>
      <w:r w:rsidR="006F4EB8" w:rsidRPr="00403E18">
        <w:rPr>
          <w:i w:val="0"/>
          <w:iCs w:val="0"/>
          <w:color w:val="6C3F99"/>
        </w:rPr>
        <w:t>alread</w:t>
      </w:r>
      <w:r w:rsidR="00881048" w:rsidRPr="00403E18">
        <w:rPr>
          <w:i w:val="0"/>
          <w:iCs w:val="0"/>
          <w:color w:val="6C3F99"/>
        </w:rPr>
        <w:t xml:space="preserve">y </w:t>
      </w:r>
      <w:r w:rsidR="006F4EB8" w:rsidRPr="00403E18">
        <w:rPr>
          <w:i w:val="0"/>
          <w:iCs w:val="0"/>
          <w:color w:val="6C3F99"/>
        </w:rPr>
        <w:t>learnin</w:t>
      </w:r>
      <w:r w:rsidR="00881048" w:rsidRPr="00403E18">
        <w:rPr>
          <w:i w:val="0"/>
          <w:iCs w:val="0"/>
          <w:color w:val="6C3F99"/>
        </w:rPr>
        <w:t xml:space="preserve">g </w:t>
      </w:r>
      <w:r w:rsidR="006F4EB8" w:rsidRPr="00403E18">
        <w:rPr>
          <w:i w:val="0"/>
          <w:iCs w:val="0"/>
          <w:color w:val="6C3F99"/>
        </w:rPr>
        <w:t>i</w:t>
      </w:r>
      <w:r w:rsidR="00881048" w:rsidRPr="00403E18">
        <w:rPr>
          <w:i w:val="0"/>
          <w:iCs w:val="0"/>
          <w:color w:val="6C3F99"/>
        </w:rPr>
        <w:t xml:space="preserve">n </w:t>
      </w:r>
      <w:r w:rsidR="006F4EB8" w:rsidRPr="00403E18">
        <w:rPr>
          <w:i w:val="0"/>
          <w:iCs w:val="0"/>
          <w:color w:val="6C3F99"/>
        </w:rPr>
        <w:t>civic</w:t>
      </w:r>
      <w:r w:rsidR="00881048" w:rsidRPr="00403E18">
        <w:rPr>
          <w:i w:val="0"/>
          <w:iCs w:val="0"/>
          <w:color w:val="6C3F99"/>
        </w:rPr>
        <w:t xml:space="preserve">s </w:t>
      </w:r>
      <w:r w:rsidR="006F4EB8" w:rsidRPr="00403E18">
        <w:rPr>
          <w:i w:val="0"/>
          <w:iCs w:val="0"/>
          <w:color w:val="6C3F99"/>
        </w:rPr>
        <w:t>an</w:t>
      </w:r>
      <w:r w:rsidR="00881048" w:rsidRPr="00403E18">
        <w:rPr>
          <w:i w:val="0"/>
          <w:iCs w:val="0"/>
          <w:color w:val="6C3F99"/>
        </w:rPr>
        <w:t xml:space="preserve">d </w:t>
      </w:r>
      <w:r w:rsidR="006F4EB8" w:rsidRPr="00403E18">
        <w:rPr>
          <w:i w:val="0"/>
          <w:iCs w:val="0"/>
          <w:color w:val="6C3F99"/>
        </w:rPr>
        <w:t>citizenship</w:t>
      </w:r>
      <w:r w:rsidR="00881048" w:rsidRPr="00403E18">
        <w:rPr>
          <w:i w:val="0"/>
          <w:iCs w:val="0"/>
          <w:color w:val="6C3F99"/>
        </w:rPr>
        <w:t xml:space="preserve">, </w:t>
      </w:r>
      <w:r w:rsidR="006F4EB8" w:rsidRPr="00403E18">
        <w:rPr>
          <w:i w:val="0"/>
          <w:iCs w:val="0"/>
          <w:color w:val="6C3F99"/>
        </w:rPr>
        <w:t>i</w:t>
      </w:r>
      <w:r w:rsidR="00881048" w:rsidRPr="00403E18">
        <w:rPr>
          <w:i w:val="0"/>
          <w:iCs w:val="0"/>
          <w:color w:val="6C3F99"/>
        </w:rPr>
        <w:t xml:space="preserve">t </w:t>
      </w:r>
      <w:r w:rsidR="006F4EB8" w:rsidRPr="00403E18">
        <w:rPr>
          <w:i w:val="0"/>
          <w:iCs w:val="0"/>
          <w:color w:val="6C3F99"/>
        </w:rPr>
        <w:t>provide</w:t>
      </w:r>
      <w:r w:rsidR="00881048" w:rsidRPr="00403E18">
        <w:rPr>
          <w:i w:val="0"/>
          <w:iCs w:val="0"/>
          <w:color w:val="6C3F99"/>
        </w:rPr>
        <w:t xml:space="preserve">s a </w:t>
      </w:r>
      <w:r w:rsidR="006F4EB8" w:rsidRPr="00403E18">
        <w:rPr>
          <w:i w:val="0"/>
          <w:iCs w:val="0"/>
          <w:color w:val="6C3F99"/>
        </w:rPr>
        <w:t>practica</w:t>
      </w:r>
      <w:r w:rsidR="00881048" w:rsidRPr="00403E18">
        <w:rPr>
          <w:i w:val="0"/>
          <w:iCs w:val="0"/>
          <w:color w:val="6C3F99"/>
        </w:rPr>
        <w:t xml:space="preserve">l </w:t>
      </w:r>
      <w:r w:rsidR="006F4EB8" w:rsidRPr="00403E18">
        <w:rPr>
          <w:i w:val="0"/>
          <w:iCs w:val="0"/>
          <w:color w:val="6C3F99"/>
        </w:rPr>
        <w:t>applicatio</w:t>
      </w:r>
      <w:r w:rsidR="00881048" w:rsidRPr="00403E18">
        <w:rPr>
          <w:i w:val="0"/>
          <w:iCs w:val="0"/>
          <w:color w:val="6C3F99"/>
        </w:rPr>
        <w:t xml:space="preserve">n </w:t>
      </w:r>
      <w:r w:rsidR="006F4EB8" w:rsidRPr="00403E18">
        <w:rPr>
          <w:i w:val="0"/>
          <w:iCs w:val="0"/>
          <w:color w:val="6C3F99"/>
        </w:rPr>
        <w:t>fo</w:t>
      </w:r>
      <w:r w:rsidR="00881048" w:rsidRPr="00403E18">
        <w:rPr>
          <w:i w:val="0"/>
          <w:iCs w:val="0"/>
          <w:color w:val="6C3F99"/>
        </w:rPr>
        <w:t xml:space="preserve">r </w:t>
      </w:r>
      <w:r w:rsidR="006F4EB8" w:rsidRPr="00403E18">
        <w:rPr>
          <w:i w:val="0"/>
          <w:iCs w:val="0"/>
          <w:color w:val="6C3F99"/>
        </w:rPr>
        <w:t>wha</w:t>
      </w:r>
      <w:r w:rsidR="00881048" w:rsidRPr="00403E18">
        <w:rPr>
          <w:i w:val="0"/>
          <w:iCs w:val="0"/>
          <w:color w:val="6C3F99"/>
        </w:rPr>
        <w:t xml:space="preserve">t </w:t>
      </w:r>
      <w:r w:rsidR="006F4EB8" w:rsidRPr="00403E18">
        <w:rPr>
          <w:i w:val="0"/>
          <w:iCs w:val="0"/>
          <w:color w:val="6C3F99"/>
        </w:rPr>
        <w:t>they’r</w:t>
      </w:r>
      <w:r w:rsidR="00881048" w:rsidRPr="00403E18">
        <w:rPr>
          <w:i w:val="0"/>
          <w:iCs w:val="0"/>
          <w:color w:val="6C3F99"/>
        </w:rPr>
        <w:t xml:space="preserve">e </w:t>
      </w:r>
      <w:r w:rsidR="006F4EB8" w:rsidRPr="00403E18">
        <w:rPr>
          <w:i w:val="0"/>
          <w:iCs w:val="0"/>
          <w:color w:val="6C3F99"/>
        </w:rPr>
        <w:t>learnin</w:t>
      </w:r>
      <w:r w:rsidR="00881048" w:rsidRPr="00403E18">
        <w:rPr>
          <w:i w:val="0"/>
          <w:iCs w:val="0"/>
          <w:color w:val="6C3F99"/>
        </w:rPr>
        <w:t xml:space="preserve">g </w:t>
      </w:r>
      <w:r w:rsidR="006F4EB8" w:rsidRPr="00403E18">
        <w:rPr>
          <w:i w:val="0"/>
          <w:iCs w:val="0"/>
          <w:color w:val="6C3F99"/>
        </w:rPr>
        <w:t>i</w:t>
      </w:r>
      <w:r w:rsidR="00881048" w:rsidRPr="00403E18">
        <w:rPr>
          <w:i w:val="0"/>
          <w:iCs w:val="0"/>
          <w:color w:val="6C3F99"/>
        </w:rPr>
        <w:t xml:space="preserve">n </w:t>
      </w:r>
      <w:r w:rsidR="006F4EB8" w:rsidRPr="00403E18">
        <w:rPr>
          <w:i w:val="0"/>
          <w:iCs w:val="0"/>
          <w:color w:val="6C3F99"/>
        </w:rPr>
        <w:t>th</w:t>
      </w:r>
      <w:r w:rsidR="00881048" w:rsidRPr="00403E18">
        <w:rPr>
          <w:i w:val="0"/>
          <w:iCs w:val="0"/>
          <w:color w:val="6C3F99"/>
        </w:rPr>
        <w:t xml:space="preserve">e </w:t>
      </w:r>
      <w:r w:rsidR="006F4EB8" w:rsidRPr="00403E18">
        <w:rPr>
          <w:i w:val="0"/>
          <w:iCs w:val="0"/>
          <w:color w:val="6C3F99"/>
        </w:rPr>
        <w:t>classroom</w:t>
      </w:r>
      <w:r w:rsidR="00881048" w:rsidRPr="00403E18">
        <w:rPr>
          <w:i w:val="0"/>
          <w:iCs w:val="0"/>
          <w:color w:val="6C3F99"/>
        </w:rPr>
        <w:t>.</w:t>
      </w:r>
      <w:r w:rsidRPr="00403E18">
        <w:rPr>
          <w:i w:val="0"/>
          <w:iCs w:val="0"/>
          <w:color w:val="6C3F99"/>
        </w:rPr>
        <w:t>” – CCE program staff participant.</w:t>
      </w:r>
      <w:r w:rsidR="00881048" w:rsidRPr="00403E18">
        <w:rPr>
          <w:i w:val="0"/>
          <w:iCs w:val="0"/>
          <w:color w:val="6C3F99"/>
        </w:rPr>
        <w:t xml:space="preserve"> </w:t>
      </w:r>
    </w:p>
    <w:p w14:paraId="4C0AED7D" w14:textId="0F6413BF" w:rsidR="006F4EB8" w:rsidRPr="00403E18" w:rsidRDefault="024D1C35" w:rsidP="78D9A05D">
      <w:pPr>
        <w:pStyle w:val="Quote"/>
        <w:rPr>
          <w:i w:val="0"/>
          <w:iCs w:val="0"/>
          <w:color w:val="6C3F99"/>
        </w:rPr>
      </w:pPr>
      <w:r w:rsidRPr="78D9A05D">
        <w:rPr>
          <w:i w:val="0"/>
          <w:iCs w:val="0"/>
          <w:color w:val="6C3F99" w:themeColor="text2"/>
        </w:rPr>
        <w:t>“</w:t>
      </w:r>
      <w:r w:rsidR="2F21BCF6" w:rsidRPr="78D9A05D">
        <w:rPr>
          <w:i w:val="0"/>
          <w:iCs w:val="0"/>
          <w:color w:val="6C3F99" w:themeColor="text2"/>
        </w:rPr>
        <w:t>I</w:t>
      </w:r>
      <w:r w:rsidR="4A74C97A" w:rsidRPr="78D9A05D">
        <w:rPr>
          <w:i w:val="0"/>
          <w:iCs w:val="0"/>
          <w:color w:val="6C3F99" w:themeColor="text2"/>
        </w:rPr>
        <w:t xml:space="preserve">t </w:t>
      </w:r>
      <w:r w:rsidR="2F21BCF6" w:rsidRPr="78D9A05D">
        <w:rPr>
          <w:i w:val="0"/>
          <w:iCs w:val="0"/>
          <w:color w:val="6C3F99" w:themeColor="text2"/>
        </w:rPr>
        <w:t>wa</w:t>
      </w:r>
      <w:r w:rsidR="4A74C97A" w:rsidRPr="78D9A05D">
        <w:rPr>
          <w:i w:val="0"/>
          <w:iCs w:val="0"/>
          <w:color w:val="6C3F99" w:themeColor="text2"/>
        </w:rPr>
        <w:t xml:space="preserve">s </w:t>
      </w:r>
      <w:r w:rsidR="2F21BCF6" w:rsidRPr="78D9A05D">
        <w:rPr>
          <w:i w:val="0"/>
          <w:iCs w:val="0"/>
          <w:color w:val="6C3F99" w:themeColor="text2"/>
        </w:rPr>
        <w:t>ver</w:t>
      </w:r>
      <w:r w:rsidR="4A74C97A" w:rsidRPr="78D9A05D">
        <w:rPr>
          <w:i w:val="0"/>
          <w:iCs w:val="0"/>
          <w:color w:val="6C3F99" w:themeColor="text2"/>
        </w:rPr>
        <w:t xml:space="preserve">y </w:t>
      </w:r>
      <w:r w:rsidR="2F21BCF6" w:rsidRPr="78D9A05D">
        <w:rPr>
          <w:i w:val="0"/>
          <w:iCs w:val="0"/>
          <w:color w:val="6C3F99" w:themeColor="text2"/>
        </w:rPr>
        <w:t>clearl</w:t>
      </w:r>
      <w:r w:rsidR="4A74C97A" w:rsidRPr="78D9A05D">
        <w:rPr>
          <w:i w:val="0"/>
          <w:iCs w:val="0"/>
          <w:color w:val="6C3F99" w:themeColor="text2"/>
        </w:rPr>
        <w:t xml:space="preserve">y </w:t>
      </w:r>
      <w:r w:rsidR="2F21BCF6" w:rsidRPr="78D9A05D">
        <w:rPr>
          <w:i w:val="0"/>
          <w:iCs w:val="0"/>
          <w:color w:val="6C3F99" w:themeColor="text2"/>
        </w:rPr>
        <w:t>aligned</w:t>
      </w:r>
      <w:r w:rsidR="4A74C97A" w:rsidRPr="78D9A05D">
        <w:rPr>
          <w:i w:val="0"/>
          <w:iCs w:val="0"/>
          <w:color w:val="6C3F99" w:themeColor="text2"/>
        </w:rPr>
        <w:t xml:space="preserve">, I </w:t>
      </w:r>
      <w:r w:rsidR="2F21BCF6" w:rsidRPr="78D9A05D">
        <w:rPr>
          <w:i w:val="0"/>
          <w:iCs w:val="0"/>
          <w:color w:val="6C3F99" w:themeColor="text2"/>
        </w:rPr>
        <w:t>wishe</w:t>
      </w:r>
      <w:r w:rsidR="4A74C97A" w:rsidRPr="78D9A05D">
        <w:rPr>
          <w:i w:val="0"/>
          <w:iCs w:val="0"/>
          <w:color w:val="6C3F99" w:themeColor="text2"/>
        </w:rPr>
        <w:t xml:space="preserve">d I </w:t>
      </w:r>
      <w:r w:rsidR="2F21BCF6" w:rsidRPr="78D9A05D">
        <w:rPr>
          <w:i w:val="0"/>
          <w:iCs w:val="0"/>
          <w:color w:val="6C3F99" w:themeColor="text2"/>
        </w:rPr>
        <w:t>coul</w:t>
      </w:r>
      <w:r w:rsidR="4A74C97A" w:rsidRPr="78D9A05D">
        <w:rPr>
          <w:i w:val="0"/>
          <w:iCs w:val="0"/>
          <w:color w:val="6C3F99" w:themeColor="text2"/>
        </w:rPr>
        <w:t xml:space="preserve">d </w:t>
      </w:r>
      <w:r w:rsidR="2F21BCF6" w:rsidRPr="78D9A05D">
        <w:rPr>
          <w:i w:val="0"/>
          <w:iCs w:val="0"/>
          <w:color w:val="6C3F99" w:themeColor="text2"/>
        </w:rPr>
        <w:t>hav</w:t>
      </w:r>
      <w:r w:rsidR="4A74C97A" w:rsidRPr="78D9A05D">
        <w:rPr>
          <w:i w:val="0"/>
          <w:iCs w:val="0"/>
          <w:color w:val="6C3F99" w:themeColor="text2"/>
        </w:rPr>
        <w:t xml:space="preserve">e </w:t>
      </w:r>
      <w:r w:rsidR="2F21BCF6" w:rsidRPr="78D9A05D">
        <w:rPr>
          <w:i w:val="0"/>
          <w:iCs w:val="0"/>
          <w:color w:val="6C3F99" w:themeColor="text2"/>
        </w:rPr>
        <w:t>ha</w:t>
      </w:r>
      <w:r w:rsidR="4A74C97A" w:rsidRPr="78D9A05D">
        <w:rPr>
          <w:i w:val="0"/>
          <w:iCs w:val="0"/>
          <w:color w:val="6C3F99" w:themeColor="text2"/>
        </w:rPr>
        <w:t xml:space="preserve">d </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whol</w:t>
      </w:r>
      <w:r w:rsidR="4A74C97A" w:rsidRPr="78D9A05D">
        <w:rPr>
          <w:i w:val="0"/>
          <w:iCs w:val="0"/>
          <w:color w:val="6C3F99" w:themeColor="text2"/>
        </w:rPr>
        <w:t xml:space="preserve">e </w:t>
      </w:r>
      <w:r w:rsidR="2F21BCF6" w:rsidRPr="78D9A05D">
        <w:rPr>
          <w:i w:val="0"/>
          <w:iCs w:val="0"/>
          <w:color w:val="6C3F99" w:themeColor="text2"/>
        </w:rPr>
        <w:t>yea</w:t>
      </w:r>
      <w:r w:rsidR="4A74C97A" w:rsidRPr="78D9A05D">
        <w:rPr>
          <w:i w:val="0"/>
          <w:iCs w:val="0"/>
          <w:color w:val="6C3F99" w:themeColor="text2"/>
        </w:rPr>
        <w:t xml:space="preserve">r </w:t>
      </w:r>
      <w:r w:rsidR="2F21BCF6" w:rsidRPr="78D9A05D">
        <w:rPr>
          <w:i w:val="0"/>
          <w:iCs w:val="0"/>
          <w:color w:val="6C3F99" w:themeColor="text2"/>
        </w:rPr>
        <w:t>1</w:t>
      </w:r>
      <w:r w:rsidR="4A74C97A" w:rsidRPr="78D9A05D">
        <w:rPr>
          <w:i w:val="0"/>
          <w:iCs w:val="0"/>
          <w:color w:val="6C3F99" w:themeColor="text2"/>
        </w:rPr>
        <w:t xml:space="preserve">2 </w:t>
      </w:r>
      <w:r w:rsidR="2F21BCF6" w:rsidRPr="78D9A05D">
        <w:rPr>
          <w:i w:val="0"/>
          <w:iCs w:val="0"/>
          <w:color w:val="6C3F99" w:themeColor="text2"/>
        </w:rPr>
        <w:t>lega</w:t>
      </w:r>
      <w:r w:rsidR="4A74C97A" w:rsidRPr="78D9A05D">
        <w:rPr>
          <w:i w:val="0"/>
          <w:iCs w:val="0"/>
          <w:color w:val="6C3F99" w:themeColor="text2"/>
        </w:rPr>
        <w:t xml:space="preserve">l </w:t>
      </w:r>
      <w:r w:rsidR="2F21BCF6" w:rsidRPr="78D9A05D">
        <w:rPr>
          <w:i w:val="0"/>
          <w:iCs w:val="0"/>
          <w:color w:val="6C3F99" w:themeColor="text2"/>
        </w:rPr>
        <w:t>studie</w:t>
      </w:r>
      <w:r w:rsidR="4A74C97A" w:rsidRPr="78D9A05D">
        <w:rPr>
          <w:i w:val="0"/>
          <w:iCs w:val="0"/>
          <w:color w:val="6C3F99" w:themeColor="text2"/>
        </w:rPr>
        <w:t xml:space="preserve">s </w:t>
      </w:r>
      <w:r w:rsidR="2F21BCF6" w:rsidRPr="78D9A05D">
        <w:rPr>
          <w:i w:val="0"/>
          <w:iCs w:val="0"/>
          <w:color w:val="6C3F99" w:themeColor="text2"/>
        </w:rPr>
        <w:t>cohor</w:t>
      </w:r>
      <w:r w:rsidR="4A74C97A" w:rsidRPr="78D9A05D">
        <w:rPr>
          <w:i w:val="0"/>
          <w:iCs w:val="0"/>
          <w:color w:val="6C3F99" w:themeColor="text2"/>
        </w:rPr>
        <w:t xml:space="preserve">t </w:t>
      </w:r>
      <w:r w:rsidR="2F21BCF6" w:rsidRPr="78D9A05D">
        <w:rPr>
          <w:i w:val="0"/>
          <w:iCs w:val="0"/>
          <w:color w:val="6C3F99" w:themeColor="text2"/>
        </w:rPr>
        <w:t>rathe</w:t>
      </w:r>
      <w:r w:rsidR="4A74C97A" w:rsidRPr="78D9A05D">
        <w:rPr>
          <w:i w:val="0"/>
          <w:iCs w:val="0"/>
          <w:color w:val="6C3F99" w:themeColor="text2"/>
        </w:rPr>
        <w:t xml:space="preserve">r </w:t>
      </w:r>
      <w:r w:rsidR="2F21BCF6" w:rsidRPr="78D9A05D">
        <w:rPr>
          <w:i w:val="0"/>
          <w:iCs w:val="0"/>
          <w:color w:val="6C3F99" w:themeColor="text2"/>
        </w:rPr>
        <w:t>tha</w:t>
      </w:r>
      <w:r w:rsidR="4A74C97A" w:rsidRPr="78D9A05D">
        <w:rPr>
          <w:i w:val="0"/>
          <w:iCs w:val="0"/>
          <w:color w:val="6C3F99" w:themeColor="text2"/>
        </w:rPr>
        <w:t xml:space="preserve">n </w:t>
      </w:r>
      <w:r w:rsidR="2F21BCF6" w:rsidRPr="78D9A05D">
        <w:rPr>
          <w:i w:val="0"/>
          <w:iCs w:val="0"/>
          <w:color w:val="6C3F99" w:themeColor="text2"/>
        </w:rPr>
        <w:t>jus</w:t>
      </w:r>
      <w:r w:rsidR="4A74C97A" w:rsidRPr="78D9A05D">
        <w:rPr>
          <w:i w:val="0"/>
          <w:iCs w:val="0"/>
          <w:color w:val="6C3F99" w:themeColor="text2"/>
        </w:rPr>
        <w:t xml:space="preserve">t </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on</w:t>
      </w:r>
      <w:r w:rsidR="4A74C97A" w:rsidRPr="78D9A05D">
        <w:rPr>
          <w:i w:val="0"/>
          <w:iCs w:val="0"/>
          <w:color w:val="6C3F99" w:themeColor="text2"/>
        </w:rPr>
        <w:t xml:space="preserve">e </w:t>
      </w:r>
      <w:r w:rsidR="2F21BCF6" w:rsidRPr="78D9A05D">
        <w:rPr>
          <w:i w:val="0"/>
          <w:iCs w:val="0"/>
          <w:color w:val="6C3F99" w:themeColor="text2"/>
        </w:rPr>
        <w:t>student</w:t>
      </w:r>
      <w:r w:rsidR="4A74C97A" w:rsidRPr="78D9A05D">
        <w:rPr>
          <w:i w:val="0"/>
          <w:iCs w:val="0"/>
          <w:color w:val="6C3F99" w:themeColor="text2"/>
        </w:rPr>
        <w:t xml:space="preserve">. </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informatio</w:t>
      </w:r>
      <w:r w:rsidR="4A74C97A" w:rsidRPr="78D9A05D">
        <w:rPr>
          <w:i w:val="0"/>
          <w:iCs w:val="0"/>
          <w:color w:val="6C3F99" w:themeColor="text2"/>
        </w:rPr>
        <w:t xml:space="preserve">n </w:t>
      </w:r>
      <w:r w:rsidR="2F21BCF6" w:rsidRPr="78D9A05D">
        <w:rPr>
          <w:i w:val="0"/>
          <w:iCs w:val="0"/>
          <w:color w:val="6C3F99" w:themeColor="text2"/>
        </w:rPr>
        <w:t>the</w:t>
      </w:r>
      <w:r w:rsidR="4A74C97A" w:rsidRPr="78D9A05D">
        <w:rPr>
          <w:i w:val="0"/>
          <w:iCs w:val="0"/>
          <w:color w:val="6C3F99" w:themeColor="text2"/>
        </w:rPr>
        <w:t xml:space="preserve">y </w:t>
      </w:r>
      <w:r w:rsidR="2F21BCF6" w:rsidRPr="78D9A05D">
        <w:rPr>
          <w:i w:val="0"/>
          <w:iCs w:val="0"/>
          <w:color w:val="6C3F99" w:themeColor="text2"/>
        </w:rPr>
        <w:t>covere</w:t>
      </w:r>
      <w:r w:rsidR="4A74C97A" w:rsidRPr="78D9A05D">
        <w:rPr>
          <w:i w:val="0"/>
          <w:iCs w:val="0"/>
          <w:color w:val="6C3F99" w:themeColor="text2"/>
        </w:rPr>
        <w:t xml:space="preserve">d </w:t>
      </w:r>
      <w:r w:rsidR="2F21BCF6" w:rsidRPr="78D9A05D">
        <w:rPr>
          <w:i w:val="0"/>
          <w:iCs w:val="0"/>
          <w:color w:val="6C3F99" w:themeColor="text2"/>
        </w:rPr>
        <w:t>wa</w:t>
      </w:r>
      <w:r w:rsidR="4A74C97A" w:rsidRPr="78D9A05D">
        <w:rPr>
          <w:i w:val="0"/>
          <w:iCs w:val="0"/>
          <w:color w:val="6C3F99" w:themeColor="text2"/>
        </w:rPr>
        <w:t xml:space="preserve">s </w:t>
      </w:r>
      <w:r w:rsidR="2F21BCF6" w:rsidRPr="78D9A05D">
        <w:rPr>
          <w:i w:val="0"/>
          <w:iCs w:val="0"/>
          <w:color w:val="6C3F99" w:themeColor="text2"/>
        </w:rPr>
        <w:t>s</w:t>
      </w:r>
      <w:r w:rsidR="4A74C97A" w:rsidRPr="78D9A05D">
        <w:rPr>
          <w:i w:val="0"/>
          <w:iCs w:val="0"/>
          <w:color w:val="6C3F99" w:themeColor="text2"/>
        </w:rPr>
        <w:t xml:space="preserve">o </w:t>
      </w:r>
      <w:r w:rsidR="2F21BCF6" w:rsidRPr="78D9A05D">
        <w:rPr>
          <w:i w:val="0"/>
          <w:iCs w:val="0"/>
          <w:color w:val="6C3F99" w:themeColor="text2"/>
        </w:rPr>
        <w:t>powerfu</w:t>
      </w:r>
      <w:r w:rsidR="4A74C97A" w:rsidRPr="78D9A05D">
        <w:rPr>
          <w:i w:val="0"/>
          <w:iCs w:val="0"/>
          <w:color w:val="6C3F99" w:themeColor="text2"/>
        </w:rPr>
        <w:t xml:space="preserve">l </w:t>
      </w:r>
      <w:r w:rsidR="2F21BCF6" w:rsidRPr="78D9A05D">
        <w:rPr>
          <w:i w:val="0"/>
          <w:iCs w:val="0"/>
          <w:color w:val="6C3F99" w:themeColor="text2"/>
        </w:rPr>
        <w:t>fo</w:t>
      </w:r>
      <w:r w:rsidR="4A74C97A" w:rsidRPr="78D9A05D">
        <w:rPr>
          <w:i w:val="0"/>
          <w:iCs w:val="0"/>
          <w:color w:val="6C3F99" w:themeColor="text2"/>
        </w:rPr>
        <w:t xml:space="preserve">r a </w:t>
      </w:r>
      <w:r w:rsidR="2F21BCF6" w:rsidRPr="78D9A05D">
        <w:rPr>
          <w:i w:val="0"/>
          <w:iCs w:val="0"/>
          <w:color w:val="6C3F99" w:themeColor="text2"/>
        </w:rPr>
        <w:t>lega</w:t>
      </w:r>
      <w:r w:rsidR="4A74C97A" w:rsidRPr="78D9A05D">
        <w:rPr>
          <w:i w:val="0"/>
          <w:iCs w:val="0"/>
          <w:color w:val="6C3F99" w:themeColor="text2"/>
        </w:rPr>
        <w:t xml:space="preserve">l </w:t>
      </w:r>
      <w:r w:rsidR="2F21BCF6" w:rsidRPr="78D9A05D">
        <w:rPr>
          <w:i w:val="0"/>
          <w:iCs w:val="0"/>
          <w:color w:val="6C3F99" w:themeColor="text2"/>
        </w:rPr>
        <w:t>studie</w:t>
      </w:r>
      <w:r w:rsidR="4A74C97A" w:rsidRPr="78D9A05D">
        <w:rPr>
          <w:i w:val="0"/>
          <w:iCs w:val="0"/>
          <w:color w:val="6C3F99" w:themeColor="text2"/>
        </w:rPr>
        <w:t xml:space="preserve">s </w:t>
      </w:r>
      <w:r w:rsidR="2F21BCF6" w:rsidRPr="78D9A05D">
        <w:rPr>
          <w:i w:val="0"/>
          <w:iCs w:val="0"/>
          <w:color w:val="6C3F99" w:themeColor="text2"/>
        </w:rPr>
        <w:t>student</w:t>
      </w:r>
      <w:r w:rsidR="4A74C97A" w:rsidRPr="78D9A05D">
        <w:rPr>
          <w:i w:val="0"/>
          <w:iCs w:val="0"/>
          <w:color w:val="6C3F99" w:themeColor="text2"/>
        </w:rPr>
        <w:t>.</w:t>
      </w:r>
      <w:r w:rsidRPr="78D9A05D">
        <w:rPr>
          <w:i w:val="0"/>
          <w:iCs w:val="0"/>
          <w:color w:val="6C3F99" w:themeColor="text2"/>
        </w:rPr>
        <w:t>” – CCE program school staff participant.</w:t>
      </w:r>
    </w:p>
    <w:p w14:paraId="2A50FF24" w14:textId="5E986CC2" w:rsidR="00447CD0" w:rsidRPr="00403E18" w:rsidRDefault="00975EED" w:rsidP="006F4EB8">
      <w:pPr>
        <w:pStyle w:val="Quote"/>
        <w:rPr>
          <w:i w:val="0"/>
          <w:iCs w:val="0"/>
          <w:color w:val="6C3F99"/>
        </w:rPr>
      </w:pPr>
      <w:r w:rsidRPr="00403E18">
        <w:rPr>
          <w:i w:val="0"/>
          <w:iCs w:val="0"/>
          <w:color w:val="6C3F99"/>
        </w:rPr>
        <w:t>“</w:t>
      </w:r>
      <w:r w:rsidR="006F4EB8" w:rsidRPr="00403E18">
        <w:rPr>
          <w:i w:val="0"/>
          <w:iCs w:val="0"/>
          <w:color w:val="6C3F99"/>
        </w:rPr>
        <w:t>Student</w:t>
      </w:r>
      <w:r w:rsidR="00881048" w:rsidRPr="00403E18">
        <w:rPr>
          <w:i w:val="0"/>
          <w:iCs w:val="0"/>
          <w:color w:val="6C3F99"/>
        </w:rPr>
        <w:t xml:space="preserve">s </w:t>
      </w:r>
      <w:r w:rsidR="006F4EB8" w:rsidRPr="00403E18">
        <w:rPr>
          <w:i w:val="0"/>
          <w:iCs w:val="0"/>
          <w:color w:val="6C3F99"/>
        </w:rPr>
        <w:t>fro</w:t>
      </w:r>
      <w:r w:rsidR="00881048" w:rsidRPr="00403E18">
        <w:rPr>
          <w:i w:val="0"/>
          <w:iCs w:val="0"/>
          <w:color w:val="6C3F99"/>
        </w:rPr>
        <w:t xml:space="preserve">m </w:t>
      </w:r>
      <w:r w:rsidR="006F4EB8" w:rsidRPr="00403E18">
        <w:rPr>
          <w:i w:val="0"/>
          <w:iCs w:val="0"/>
          <w:color w:val="6C3F99"/>
        </w:rPr>
        <w:t>m</w:t>
      </w:r>
      <w:r w:rsidR="00881048" w:rsidRPr="00403E18">
        <w:rPr>
          <w:i w:val="0"/>
          <w:iCs w:val="0"/>
          <w:color w:val="6C3F99"/>
        </w:rPr>
        <w:t xml:space="preserve">y </w:t>
      </w:r>
      <w:r w:rsidR="006F4EB8" w:rsidRPr="00403E18">
        <w:rPr>
          <w:i w:val="0"/>
          <w:iCs w:val="0"/>
          <w:color w:val="6C3F99"/>
        </w:rPr>
        <w:t>schoo</w:t>
      </w:r>
      <w:r w:rsidR="00881048" w:rsidRPr="00403E18">
        <w:rPr>
          <w:i w:val="0"/>
          <w:iCs w:val="0"/>
          <w:color w:val="6C3F99"/>
        </w:rPr>
        <w:t xml:space="preserve">l </w:t>
      </w:r>
      <w:r w:rsidR="006F4EB8" w:rsidRPr="00403E18">
        <w:rPr>
          <w:i w:val="0"/>
          <w:iCs w:val="0"/>
          <w:color w:val="6C3F99"/>
        </w:rPr>
        <w:t>hav</w:t>
      </w:r>
      <w:r w:rsidR="00881048" w:rsidRPr="00403E18">
        <w:rPr>
          <w:i w:val="0"/>
          <w:iCs w:val="0"/>
          <w:color w:val="6C3F99"/>
        </w:rPr>
        <w:t xml:space="preserve">e </w:t>
      </w:r>
      <w:r w:rsidR="006F4EB8" w:rsidRPr="00403E18">
        <w:rPr>
          <w:i w:val="0"/>
          <w:iCs w:val="0"/>
          <w:color w:val="6C3F99"/>
        </w:rPr>
        <w:t>participate</w:t>
      </w:r>
      <w:r w:rsidR="00881048" w:rsidRPr="00403E18">
        <w:rPr>
          <w:i w:val="0"/>
          <w:iCs w:val="0"/>
          <w:color w:val="6C3F99"/>
        </w:rPr>
        <w:t xml:space="preserve">d </w:t>
      </w:r>
      <w:r w:rsidR="006F4EB8" w:rsidRPr="00403E18">
        <w:rPr>
          <w:i w:val="0"/>
          <w:iCs w:val="0"/>
          <w:color w:val="6C3F99"/>
        </w:rPr>
        <w:t>i</w:t>
      </w:r>
      <w:r w:rsidR="00881048" w:rsidRPr="00403E18">
        <w:rPr>
          <w:i w:val="0"/>
          <w:iCs w:val="0"/>
          <w:color w:val="6C3F99"/>
        </w:rPr>
        <w:t xml:space="preserve">n </w:t>
      </w:r>
      <w:r w:rsidR="006F4EB8" w:rsidRPr="00403E18">
        <w:rPr>
          <w:i w:val="0"/>
          <w:iCs w:val="0"/>
          <w:color w:val="6C3F99"/>
        </w:rPr>
        <w:t>th</w:t>
      </w:r>
      <w:r w:rsidR="00881048" w:rsidRPr="00403E18">
        <w:rPr>
          <w:i w:val="0"/>
          <w:iCs w:val="0"/>
          <w:color w:val="6C3F99"/>
        </w:rPr>
        <w:t xml:space="preserve">e </w:t>
      </w:r>
      <w:r w:rsidR="006F4EB8" w:rsidRPr="00403E18">
        <w:rPr>
          <w:i w:val="0"/>
          <w:iCs w:val="0"/>
          <w:color w:val="6C3F99"/>
        </w:rPr>
        <w:t>NSC</w:t>
      </w:r>
      <w:r w:rsidR="00881048" w:rsidRPr="00403E18">
        <w:rPr>
          <w:i w:val="0"/>
          <w:iCs w:val="0"/>
          <w:color w:val="6C3F99"/>
        </w:rPr>
        <w:t xml:space="preserve">C </w:t>
      </w:r>
      <w:r w:rsidR="006F4EB8" w:rsidRPr="00403E18">
        <w:rPr>
          <w:i w:val="0"/>
          <w:iCs w:val="0"/>
          <w:color w:val="6C3F99"/>
        </w:rPr>
        <w:t>fo</w:t>
      </w:r>
      <w:r w:rsidR="00881048" w:rsidRPr="00403E18">
        <w:rPr>
          <w:i w:val="0"/>
          <w:iCs w:val="0"/>
          <w:color w:val="6C3F99"/>
        </w:rPr>
        <w:t xml:space="preserve">r </w:t>
      </w:r>
      <w:r w:rsidR="006F4EB8" w:rsidRPr="00403E18">
        <w:rPr>
          <w:i w:val="0"/>
          <w:iCs w:val="0"/>
          <w:color w:val="6C3F99"/>
        </w:rPr>
        <w:t>th</w:t>
      </w:r>
      <w:r w:rsidR="00881048" w:rsidRPr="00403E18">
        <w:rPr>
          <w:i w:val="0"/>
          <w:iCs w:val="0"/>
          <w:color w:val="6C3F99"/>
        </w:rPr>
        <w:t xml:space="preserve">e </w:t>
      </w:r>
      <w:r w:rsidR="006F4EB8" w:rsidRPr="00403E18">
        <w:rPr>
          <w:i w:val="0"/>
          <w:iCs w:val="0"/>
          <w:color w:val="6C3F99"/>
        </w:rPr>
        <w:t>las</w:t>
      </w:r>
      <w:r w:rsidR="00881048" w:rsidRPr="00403E18">
        <w:rPr>
          <w:i w:val="0"/>
          <w:iCs w:val="0"/>
          <w:color w:val="6C3F99"/>
        </w:rPr>
        <w:t xml:space="preserve">t 2 </w:t>
      </w:r>
      <w:r w:rsidR="006F4EB8" w:rsidRPr="00403E18">
        <w:rPr>
          <w:i w:val="0"/>
          <w:iCs w:val="0"/>
          <w:color w:val="6C3F99"/>
        </w:rPr>
        <w:t>years</w:t>
      </w:r>
      <w:r w:rsidR="00881048" w:rsidRPr="00403E18">
        <w:rPr>
          <w:i w:val="0"/>
          <w:iCs w:val="0"/>
          <w:color w:val="6C3F99"/>
        </w:rPr>
        <w:t xml:space="preserve">, </w:t>
      </w:r>
      <w:r w:rsidR="006F4EB8" w:rsidRPr="00403E18">
        <w:rPr>
          <w:i w:val="0"/>
          <w:iCs w:val="0"/>
          <w:color w:val="6C3F99"/>
        </w:rPr>
        <w:t>an</w:t>
      </w:r>
      <w:r w:rsidR="00881048" w:rsidRPr="00403E18">
        <w:rPr>
          <w:i w:val="0"/>
          <w:iCs w:val="0"/>
          <w:color w:val="6C3F99"/>
        </w:rPr>
        <w:t xml:space="preserve">d </w:t>
      </w:r>
      <w:r w:rsidR="006F4EB8" w:rsidRPr="00403E18">
        <w:rPr>
          <w:i w:val="0"/>
          <w:iCs w:val="0"/>
          <w:color w:val="6C3F99"/>
        </w:rPr>
        <w:t>i</w:t>
      </w:r>
      <w:r w:rsidR="00881048" w:rsidRPr="00403E18">
        <w:rPr>
          <w:i w:val="0"/>
          <w:iCs w:val="0"/>
          <w:color w:val="6C3F99"/>
        </w:rPr>
        <w:t xml:space="preserve">t </w:t>
      </w:r>
      <w:r w:rsidR="006F4EB8" w:rsidRPr="00403E18">
        <w:rPr>
          <w:i w:val="0"/>
          <w:iCs w:val="0"/>
          <w:color w:val="6C3F99"/>
        </w:rPr>
        <w:t>ha</w:t>
      </w:r>
      <w:r w:rsidR="00881048" w:rsidRPr="00403E18">
        <w:rPr>
          <w:i w:val="0"/>
          <w:iCs w:val="0"/>
          <w:color w:val="6C3F99"/>
        </w:rPr>
        <w:t xml:space="preserve">s </w:t>
      </w:r>
      <w:r w:rsidR="006F4EB8" w:rsidRPr="00403E18">
        <w:rPr>
          <w:i w:val="0"/>
          <w:iCs w:val="0"/>
          <w:color w:val="6C3F99"/>
        </w:rPr>
        <w:t>extende</w:t>
      </w:r>
      <w:r w:rsidR="00881048" w:rsidRPr="00403E18">
        <w:rPr>
          <w:i w:val="0"/>
          <w:iCs w:val="0"/>
          <w:color w:val="6C3F99"/>
        </w:rPr>
        <w:t xml:space="preserve">d </w:t>
      </w:r>
      <w:r w:rsidR="006F4EB8" w:rsidRPr="00403E18">
        <w:rPr>
          <w:i w:val="0"/>
          <w:iCs w:val="0"/>
          <w:color w:val="6C3F99"/>
        </w:rPr>
        <w:t>thei</w:t>
      </w:r>
      <w:r w:rsidR="00881048" w:rsidRPr="00403E18">
        <w:rPr>
          <w:i w:val="0"/>
          <w:iCs w:val="0"/>
          <w:color w:val="6C3F99"/>
        </w:rPr>
        <w:t xml:space="preserve">r </w:t>
      </w:r>
      <w:r w:rsidR="006F4EB8" w:rsidRPr="00403E18">
        <w:rPr>
          <w:i w:val="0"/>
          <w:iCs w:val="0"/>
          <w:color w:val="6C3F99"/>
        </w:rPr>
        <w:t>knowledg</w:t>
      </w:r>
      <w:r w:rsidR="00881048" w:rsidRPr="00403E18">
        <w:rPr>
          <w:i w:val="0"/>
          <w:iCs w:val="0"/>
          <w:color w:val="6C3F99"/>
        </w:rPr>
        <w:t xml:space="preserve">e </w:t>
      </w:r>
      <w:r w:rsidR="006F4EB8" w:rsidRPr="00403E18">
        <w:rPr>
          <w:i w:val="0"/>
          <w:iCs w:val="0"/>
          <w:color w:val="6C3F99"/>
        </w:rPr>
        <w:t>an</w:t>
      </w:r>
      <w:r w:rsidR="00881048" w:rsidRPr="00403E18">
        <w:rPr>
          <w:i w:val="0"/>
          <w:iCs w:val="0"/>
          <w:color w:val="6C3F99"/>
        </w:rPr>
        <w:t xml:space="preserve">d </w:t>
      </w:r>
      <w:r w:rsidR="006F4EB8" w:rsidRPr="00403E18">
        <w:rPr>
          <w:i w:val="0"/>
          <w:iCs w:val="0"/>
          <w:color w:val="6C3F99"/>
        </w:rPr>
        <w:t>understandin</w:t>
      </w:r>
      <w:r w:rsidR="00881048" w:rsidRPr="00403E18">
        <w:rPr>
          <w:i w:val="0"/>
          <w:iCs w:val="0"/>
          <w:color w:val="6C3F99"/>
        </w:rPr>
        <w:t xml:space="preserve">g </w:t>
      </w:r>
      <w:r w:rsidR="006F4EB8" w:rsidRPr="00403E18">
        <w:rPr>
          <w:i w:val="0"/>
          <w:iCs w:val="0"/>
          <w:color w:val="6C3F99"/>
        </w:rPr>
        <w:t>o</w:t>
      </w:r>
      <w:r w:rsidR="00881048" w:rsidRPr="00403E18">
        <w:rPr>
          <w:i w:val="0"/>
          <w:iCs w:val="0"/>
          <w:color w:val="6C3F99"/>
        </w:rPr>
        <w:t xml:space="preserve">f </w:t>
      </w:r>
      <w:r w:rsidR="006F4EB8" w:rsidRPr="00403E18">
        <w:rPr>
          <w:i w:val="0"/>
          <w:iCs w:val="0"/>
          <w:color w:val="6C3F99"/>
        </w:rPr>
        <w:t>th</w:t>
      </w:r>
      <w:r w:rsidR="00881048" w:rsidRPr="00403E18">
        <w:rPr>
          <w:i w:val="0"/>
          <w:iCs w:val="0"/>
          <w:color w:val="6C3F99"/>
        </w:rPr>
        <w:t xml:space="preserve">e </w:t>
      </w:r>
      <w:r w:rsidR="006F4EB8" w:rsidRPr="00403E18">
        <w:rPr>
          <w:i w:val="0"/>
          <w:iCs w:val="0"/>
          <w:color w:val="6C3F99"/>
        </w:rPr>
        <w:t>VC</w:t>
      </w:r>
      <w:r w:rsidR="00881048" w:rsidRPr="00403E18">
        <w:rPr>
          <w:i w:val="0"/>
          <w:iCs w:val="0"/>
          <w:color w:val="6C3F99"/>
        </w:rPr>
        <w:t xml:space="preserve">E </w:t>
      </w:r>
      <w:r w:rsidR="006F4EB8" w:rsidRPr="00403E18">
        <w:rPr>
          <w:i w:val="0"/>
          <w:iCs w:val="0"/>
          <w:color w:val="6C3F99"/>
        </w:rPr>
        <w:t>Lega</w:t>
      </w:r>
      <w:r w:rsidR="00881048" w:rsidRPr="00403E18">
        <w:rPr>
          <w:i w:val="0"/>
          <w:iCs w:val="0"/>
          <w:color w:val="6C3F99"/>
        </w:rPr>
        <w:t xml:space="preserve">l </w:t>
      </w:r>
      <w:r w:rsidR="006F4EB8" w:rsidRPr="00403E18">
        <w:rPr>
          <w:i w:val="0"/>
          <w:iCs w:val="0"/>
          <w:color w:val="6C3F99"/>
        </w:rPr>
        <w:t>Studie</w:t>
      </w:r>
      <w:r w:rsidR="00881048" w:rsidRPr="00403E18">
        <w:rPr>
          <w:i w:val="0"/>
          <w:iCs w:val="0"/>
          <w:color w:val="6C3F99"/>
        </w:rPr>
        <w:t xml:space="preserve">s </w:t>
      </w:r>
      <w:r w:rsidR="006F4EB8" w:rsidRPr="00403E18">
        <w:rPr>
          <w:i w:val="0"/>
          <w:iCs w:val="0"/>
          <w:color w:val="6C3F99"/>
        </w:rPr>
        <w:t>curriculu</w:t>
      </w:r>
      <w:r w:rsidR="00881048" w:rsidRPr="00403E18">
        <w:rPr>
          <w:i w:val="0"/>
          <w:iCs w:val="0"/>
          <w:color w:val="6C3F99"/>
        </w:rPr>
        <w:t xml:space="preserve">m </w:t>
      </w:r>
      <w:r w:rsidR="006F4EB8" w:rsidRPr="00403E18">
        <w:rPr>
          <w:i w:val="0"/>
          <w:iCs w:val="0"/>
          <w:color w:val="6C3F99"/>
        </w:rPr>
        <w:t>significantly</w:t>
      </w:r>
      <w:r w:rsidR="00881048" w:rsidRPr="00403E18">
        <w:rPr>
          <w:i w:val="0"/>
          <w:iCs w:val="0"/>
          <w:color w:val="6C3F99"/>
        </w:rPr>
        <w:t>.</w:t>
      </w:r>
      <w:r w:rsidRPr="00403E18">
        <w:rPr>
          <w:i w:val="0"/>
          <w:iCs w:val="0"/>
          <w:color w:val="6C3F99"/>
        </w:rPr>
        <w:t>”</w:t>
      </w:r>
      <w:r w:rsidR="00881048" w:rsidRPr="00403E18">
        <w:rPr>
          <w:i w:val="0"/>
          <w:iCs w:val="0"/>
          <w:color w:val="6C3F99"/>
        </w:rPr>
        <w:t xml:space="preserve"> </w:t>
      </w:r>
      <w:r w:rsidRPr="00403E18">
        <w:rPr>
          <w:i w:val="0"/>
          <w:iCs w:val="0"/>
          <w:color w:val="6C3F99"/>
        </w:rPr>
        <w:t>– CCE program school staff participant.</w:t>
      </w:r>
    </w:p>
    <w:p w14:paraId="0058D2DC" w14:textId="77777777" w:rsidR="00447CD0" w:rsidRDefault="00447CD0" w:rsidP="008C61A9">
      <w:pPr>
        <w:pStyle w:val="Heading3AP"/>
      </w:pPr>
      <w:r>
        <w:t>Governance</w:t>
      </w:r>
    </w:p>
    <w:p w14:paraId="308E8B5A" w14:textId="2BF8D6A4" w:rsidR="00BE201F" w:rsidRDefault="3AE9B421" w:rsidP="00BE201F">
      <w:pPr>
        <w:pStyle w:val="BodyText"/>
      </w:pPr>
      <w:r w:rsidRPr="78D9A05D">
        <w:t>Th</w:t>
      </w:r>
      <w:r w:rsidR="4A74C97A" w:rsidRPr="78D9A05D">
        <w:t xml:space="preserve">e </w:t>
      </w:r>
      <w:r w:rsidRPr="78D9A05D">
        <w:t>Departmen</w:t>
      </w:r>
      <w:r w:rsidR="4A74C97A" w:rsidRPr="78D9A05D">
        <w:t xml:space="preserve">t </w:t>
      </w:r>
      <w:r w:rsidRPr="78D9A05D">
        <w:t>o</w:t>
      </w:r>
      <w:r w:rsidR="4A74C97A" w:rsidRPr="78D9A05D">
        <w:t xml:space="preserve">f </w:t>
      </w:r>
      <w:r w:rsidRPr="78D9A05D">
        <w:t>Educatio</w:t>
      </w:r>
      <w:r w:rsidR="4A74C97A" w:rsidRPr="78D9A05D">
        <w:t xml:space="preserve">n </w:t>
      </w:r>
      <w:r w:rsidRPr="78D9A05D">
        <w:t>procure</w:t>
      </w:r>
      <w:r w:rsidR="4A74C97A" w:rsidRPr="78D9A05D">
        <w:t xml:space="preserve">s </w:t>
      </w:r>
      <w:r w:rsidRPr="78D9A05D">
        <w:t>service</w:t>
      </w:r>
      <w:r w:rsidR="4A74C97A" w:rsidRPr="78D9A05D">
        <w:t xml:space="preserve">s </w:t>
      </w:r>
      <w:r w:rsidRPr="78D9A05D">
        <w:t>fro</w:t>
      </w:r>
      <w:r w:rsidR="4A74C97A" w:rsidRPr="78D9A05D">
        <w:t xml:space="preserve">m </w:t>
      </w:r>
      <w:r w:rsidRPr="78D9A05D">
        <w:t>th</w:t>
      </w:r>
      <w:r w:rsidR="4A74C97A" w:rsidRPr="78D9A05D">
        <w:t xml:space="preserve">e </w:t>
      </w:r>
      <w:r w:rsidRPr="78D9A05D">
        <w:t>NC</w:t>
      </w:r>
      <w:r w:rsidR="4A74C97A" w:rsidRPr="78D9A05D">
        <w:t xml:space="preserve">S </w:t>
      </w:r>
      <w:r w:rsidRPr="78D9A05D">
        <w:t>t</w:t>
      </w:r>
      <w:r w:rsidR="4A74C97A" w:rsidRPr="78D9A05D">
        <w:t xml:space="preserve">o </w:t>
      </w:r>
      <w:r w:rsidRPr="78D9A05D">
        <w:t>facilitat</w:t>
      </w:r>
      <w:r w:rsidR="4A74C97A" w:rsidRPr="78D9A05D">
        <w:t xml:space="preserve">e </w:t>
      </w:r>
      <w:r w:rsidRPr="78D9A05D">
        <w:t>an</w:t>
      </w:r>
      <w:r w:rsidR="4A74C97A" w:rsidRPr="78D9A05D">
        <w:t xml:space="preserve">d </w:t>
      </w:r>
      <w:r w:rsidRPr="78D9A05D">
        <w:t>ru</w:t>
      </w:r>
      <w:r w:rsidR="4A74C97A" w:rsidRPr="78D9A05D">
        <w:t xml:space="preserve">n </w:t>
      </w:r>
      <w:r w:rsidRPr="78D9A05D">
        <w:t>th</w:t>
      </w:r>
      <w:r w:rsidR="4A74C97A" w:rsidRPr="78D9A05D">
        <w:t xml:space="preserve">e </w:t>
      </w:r>
      <w:r w:rsidRPr="78D9A05D">
        <w:t>NSCC</w:t>
      </w:r>
      <w:r w:rsidR="4A74C97A" w:rsidRPr="78D9A05D">
        <w:t xml:space="preserve">. </w:t>
      </w:r>
      <w:r w:rsidRPr="78D9A05D">
        <w:t>Stakeholder</w:t>
      </w:r>
      <w:r w:rsidR="4A74C97A" w:rsidRPr="78D9A05D">
        <w:t xml:space="preserve">s </w:t>
      </w:r>
      <w:r w:rsidRPr="78D9A05D">
        <w:t>fro</w:t>
      </w:r>
      <w:r w:rsidR="4A74C97A" w:rsidRPr="78D9A05D">
        <w:t xml:space="preserve">m </w:t>
      </w:r>
      <w:r w:rsidRPr="78D9A05D">
        <w:t>th</w:t>
      </w:r>
      <w:r w:rsidR="4A74C97A" w:rsidRPr="78D9A05D">
        <w:t xml:space="preserve">e </w:t>
      </w:r>
      <w:r w:rsidRPr="78D9A05D">
        <w:t>NC</w:t>
      </w:r>
      <w:r w:rsidR="4A74C97A" w:rsidRPr="78D9A05D">
        <w:t xml:space="preserve">S </w:t>
      </w:r>
      <w:r w:rsidRPr="78D9A05D">
        <w:t>note</w:t>
      </w:r>
      <w:r w:rsidR="4A74C97A" w:rsidRPr="78D9A05D">
        <w:t xml:space="preserve">d </w:t>
      </w:r>
      <w:r w:rsidRPr="78D9A05D">
        <w:t>th</w:t>
      </w:r>
      <w:r w:rsidR="4A74C97A" w:rsidRPr="78D9A05D">
        <w:t xml:space="preserve">e </w:t>
      </w:r>
      <w:r w:rsidRPr="78D9A05D">
        <w:t>eas</w:t>
      </w:r>
      <w:r w:rsidR="4A74C97A" w:rsidRPr="78D9A05D">
        <w:t xml:space="preserve">e </w:t>
      </w:r>
      <w:r w:rsidRPr="78D9A05D">
        <w:t>o</w:t>
      </w:r>
      <w:r w:rsidR="4A74C97A" w:rsidRPr="78D9A05D">
        <w:t xml:space="preserve">f </w:t>
      </w:r>
      <w:r w:rsidRPr="78D9A05D">
        <w:t>workin</w:t>
      </w:r>
      <w:r w:rsidR="4A74C97A" w:rsidRPr="78D9A05D">
        <w:t xml:space="preserve">g </w:t>
      </w:r>
      <w:r w:rsidRPr="78D9A05D">
        <w:t>wit</w:t>
      </w:r>
      <w:r w:rsidR="4A74C97A" w:rsidRPr="78D9A05D">
        <w:t xml:space="preserve">h </w:t>
      </w:r>
      <w:r w:rsidRPr="78D9A05D">
        <w:t>th</w:t>
      </w:r>
      <w:r w:rsidR="4A74C97A" w:rsidRPr="78D9A05D">
        <w:t xml:space="preserve">e </w:t>
      </w:r>
      <w:r w:rsidR="5AA4EA3F" w:rsidRPr="78D9A05D">
        <w:t>d</w:t>
      </w:r>
      <w:r w:rsidRPr="78D9A05D">
        <w:t>epartmen</w:t>
      </w:r>
      <w:r w:rsidR="4A74C97A" w:rsidRPr="78D9A05D">
        <w:t xml:space="preserve">t </w:t>
      </w:r>
      <w:r w:rsidRPr="78D9A05D">
        <w:t>an</w:t>
      </w:r>
      <w:r w:rsidR="4A74C97A" w:rsidRPr="78D9A05D">
        <w:t xml:space="preserve">d </w:t>
      </w:r>
      <w:r w:rsidRPr="78D9A05D">
        <w:t>value</w:t>
      </w:r>
      <w:r w:rsidR="4A74C97A" w:rsidRPr="78D9A05D">
        <w:t xml:space="preserve">d </w:t>
      </w:r>
      <w:r w:rsidRPr="78D9A05D">
        <w:t>th</w:t>
      </w:r>
      <w:r w:rsidR="4A74C97A" w:rsidRPr="78D9A05D">
        <w:t xml:space="preserve">e </w:t>
      </w:r>
      <w:r w:rsidRPr="78D9A05D">
        <w:t>assistanc</w:t>
      </w:r>
      <w:r w:rsidR="4A74C97A" w:rsidRPr="78D9A05D">
        <w:t xml:space="preserve">e </w:t>
      </w:r>
      <w:r w:rsidRPr="78D9A05D">
        <w:t>provide</w:t>
      </w:r>
      <w:r w:rsidR="4A74C97A" w:rsidRPr="78D9A05D">
        <w:t xml:space="preserve">d </w:t>
      </w:r>
      <w:r w:rsidRPr="78D9A05D">
        <w:t>b</w:t>
      </w:r>
      <w:r w:rsidR="4A74C97A" w:rsidRPr="78D9A05D">
        <w:t xml:space="preserve">y </w:t>
      </w:r>
      <w:r w:rsidRPr="78D9A05D">
        <w:t>th</w:t>
      </w:r>
      <w:r w:rsidR="4A74C97A" w:rsidRPr="78D9A05D">
        <w:t xml:space="preserve">e </w:t>
      </w:r>
      <w:r w:rsidR="5AA4EA3F" w:rsidRPr="78D9A05D">
        <w:t>d</w:t>
      </w:r>
      <w:r w:rsidRPr="78D9A05D">
        <w:t>epartmen</w:t>
      </w:r>
      <w:r w:rsidR="4A74C97A" w:rsidRPr="78D9A05D">
        <w:t xml:space="preserve">t </w:t>
      </w:r>
      <w:r w:rsidRPr="78D9A05D">
        <w:t>whe</w:t>
      </w:r>
      <w:r w:rsidR="4A74C97A" w:rsidRPr="78D9A05D">
        <w:t xml:space="preserve">n </w:t>
      </w:r>
      <w:r w:rsidRPr="78D9A05D">
        <w:t>dealin</w:t>
      </w:r>
      <w:r w:rsidR="4A74C97A" w:rsidRPr="78D9A05D">
        <w:t xml:space="preserve">g </w:t>
      </w:r>
      <w:r w:rsidRPr="78D9A05D">
        <w:t>wit</w:t>
      </w:r>
      <w:r w:rsidR="4A74C97A" w:rsidRPr="78D9A05D">
        <w:t xml:space="preserve">h </w:t>
      </w:r>
      <w:r w:rsidRPr="78D9A05D">
        <w:t>state</w:t>
      </w:r>
      <w:r w:rsidR="4A74C97A" w:rsidRPr="78D9A05D">
        <w:t xml:space="preserve">s </w:t>
      </w:r>
      <w:r w:rsidRPr="78D9A05D">
        <w:t>an</w:t>
      </w:r>
      <w:r w:rsidR="4A74C97A" w:rsidRPr="78D9A05D">
        <w:t xml:space="preserve">d </w:t>
      </w:r>
      <w:r w:rsidRPr="78D9A05D">
        <w:t>territories</w:t>
      </w:r>
      <w:r w:rsidR="4A74C97A" w:rsidRPr="78D9A05D">
        <w:t xml:space="preserve">, </w:t>
      </w:r>
      <w:r w:rsidRPr="78D9A05D">
        <w:t>particularl</w:t>
      </w:r>
      <w:r w:rsidR="4A74C97A" w:rsidRPr="78D9A05D">
        <w:t xml:space="preserve">y </w:t>
      </w:r>
      <w:r w:rsidRPr="78D9A05D">
        <w:t>durin</w:t>
      </w:r>
      <w:r w:rsidR="4A74C97A" w:rsidRPr="78D9A05D">
        <w:t xml:space="preserve">g </w:t>
      </w:r>
      <w:r w:rsidRPr="78D9A05D">
        <w:t>COVID-19</w:t>
      </w:r>
      <w:r w:rsidR="4A74C97A" w:rsidRPr="78D9A05D">
        <w:t xml:space="preserve">. </w:t>
      </w:r>
    </w:p>
    <w:p w14:paraId="01FF2CF8" w14:textId="2FD24B96" w:rsidR="006F4EB8" w:rsidRDefault="3AE9B421" w:rsidP="006F4EB8">
      <w:pPr>
        <w:pStyle w:val="BodyText"/>
      </w:pPr>
      <w:r w:rsidRPr="78D9A05D">
        <w:t>Whil</w:t>
      </w:r>
      <w:r w:rsidR="4A74C97A" w:rsidRPr="78D9A05D">
        <w:t xml:space="preserve">e </w:t>
      </w:r>
      <w:r w:rsidRPr="78D9A05D">
        <w:t>th</w:t>
      </w:r>
      <w:r w:rsidR="4A74C97A" w:rsidRPr="78D9A05D">
        <w:t xml:space="preserve">e </w:t>
      </w:r>
      <w:r w:rsidRPr="78D9A05D">
        <w:t>NC</w:t>
      </w:r>
      <w:r w:rsidR="4A74C97A" w:rsidRPr="78D9A05D">
        <w:t xml:space="preserve">S </w:t>
      </w:r>
      <w:r w:rsidRPr="78D9A05D">
        <w:t>run</w:t>
      </w:r>
      <w:r w:rsidR="4A74C97A" w:rsidRPr="78D9A05D">
        <w:t xml:space="preserve">s </w:t>
      </w:r>
      <w:r w:rsidRPr="78D9A05D">
        <w:t>th</w:t>
      </w:r>
      <w:r w:rsidR="4A74C97A" w:rsidRPr="78D9A05D">
        <w:t xml:space="preserve">e </w:t>
      </w:r>
      <w:r w:rsidRPr="78D9A05D">
        <w:t>nationa</w:t>
      </w:r>
      <w:r w:rsidR="4A74C97A" w:rsidRPr="78D9A05D">
        <w:t xml:space="preserve">l </w:t>
      </w:r>
      <w:r w:rsidRPr="78D9A05D">
        <w:t>even</w:t>
      </w:r>
      <w:r w:rsidR="4A74C97A" w:rsidRPr="78D9A05D">
        <w:t xml:space="preserve">t </w:t>
      </w:r>
      <w:r w:rsidRPr="78D9A05D">
        <w:t>an</w:t>
      </w:r>
      <w:r w:rsidR="4A74C97A" w:rsidRPr="78D9A05D">
        <w:t xml:space="preserve">d </w:t>
      </w:r>
      <w:r w:rsidRPr="78D9A05D">
        <w:t>ha</w:t>
      </w:r>
      <w:r w:rsidR="4A74C97A" w:rsidRPr="78D9A05D">
        <w:t xml:space="preserve">s </w:t>
      </w:r>
      <w:r w:rsidRPr="78D9A05D">
        <w:t>contractua</w:t>
      </w:r>
      <w:r w:rsidR="4A74C97A" w:rsidRPr="78D9A05D">
        <w:t xml:space="preserve">l </w:t>
      </w:r>
      <w:r w:rsidRPr="78D9A05D">
        <w:t>obligation</w:t>
      </w:r>
      <w:r w:rsidR="4A74C97A" w:rsidRPr="78D9A05D">
        <w:t xml:space="preserve">s </w:t>
      </w:r>
      <w:r w:rsidRPr="78D9A05D">
        <w:t>aroun</w:t>
      </w:r>
      <w:r w:rsidR="4A74C97A" w:rsidRPr="78D9A05D">
        <w:t xml:space="preserve">d </w:t>
      </w:r>
      <w:r w:rsidRPr="78D9A05D">
        <w:t>equity</w:t>
      </w:r>
      <w:r w:rsidR="4A74C97A" w:rsidRPr="78D9A05D">
        <w:t xml:space="preserve">, </w:t>
      </w:r>
      <w:r w:rsidRPr="78D9A05D">
        <w:t>diversit</w:t>
      </w:r>
      <w:r w:rsidR="4A74C97A" w:rsidRPr="78D9A05D">
        <w:t xml:space="preserve">y </w:t>
      </w:r>
      <w:r w:rsidRPr="78D9A05D">
        <w:t>an</w:t>
      </w:r>
      <w:r w:rsidR="4A74C97A" w:rsidRPr="78D9A05D">
        <w:t xml:space="preserve">d </w:t>
      </w:r>
      <w:r w:rsidRPr="78D9A05D">
        <w:t>fairness</w:t>
      </w:r>
      <w:r w:rsidR="4A74C97A" w:rsidRPr="78D9A05D">
        <w:t xml:space="preserve">, </w:t>
      </w:r>
      <w:r w:rsidRPr="78D9A05D">
        <w:t>th</w:t>
      </w:r>
      <w:r w:rsidR="4A74C97A" w:rsidRPr="78D9A05D">
        <w:t xml:space="preserve">e </w:t>
      </w:r>
      <w:r w:rsidRPr="78D9A05D">
        <w:t>decisio</w:t>
      </w:r>
      <w:r w:rsidR="4A74C97A" w:rsidRPr="78D9A05D">
        <w:t xml:space="preserve">n </w:t>
      </w:r>
      <w:r w:rsidRPr="78D9A05D">
        <w:t>o</w:t>
      </w:r>
      <w:r w:rsidR="4A74C97A" w:rsidRPr="78D9A05D">
        <w:t xml:space="preserve">f </w:t>
      </w:r>
      <w:r w:rsidRPr="78D9A05D">
        <w:t>whic</w:t>
      </w:r>
      <w:r w:rsidR="4A74C97A" w:rsidRPr="78D9A05D">
        <w:t xml:space="preserve">h </w:t>
      </w:r>
      <w:r w:rsidRPr="78D9A05D">
        <w:t>student</w:t>
      </w:r>
      <w:r w:rsidR="4A74C97A" w:rsidRPr="78D9A05D">
        <w:t xml:space="preserve">s </w:t>
      </w:r>
      <w:r w:rsidRPr="78D9A05D">
        <w:t>atten</w:t>
      </w:r>
      <w:r w:rsidR="4A74C97A" w:rsidRPr="78D9A05D">
        <w:t xml:space="preserve">d </w:t>
      </w:r>
      <w:r w:rsidRPr="78D9A05D">
        <w:t>th</w:t>
      </w:r>
      <w:r w:rsidR="4A74C97A" w:rsidRPr="78D9A05D">
        <w:t xml:space="preserve">e </w:t>
      </w:r>
      <w:r w:rsidRPr="78D9A05D">
        <w:t>NCS</w:t>
      </w:r>
      <w:r w:rsidR="4A74C97A" w:rsidRPr="78D9A05D">
        <w:t xml:space="preserve">S </w:t>
      </w:r>
      <w:r w:rsidRPr="78D9A05D">
        <w:t>fall</w:t>
      </w:r>
      <w:r w:rsidR="4A74C97A" w:rsidRPr="78D9A05D">
        <w:t xml:space="preserve">s </w:t>
      </w:r>
      <w:r w:rsidRPr="78D9A05D">
        <w:t>t</w:t>
      </w:r>
      <w:r w:rsidR="4A74C97A" w:rsidRPr="78D9A05D">
        <w:t xml:space="preserve">o </w:t>
      </w:r>
      <w:r w:rsidRPr="78D9A05D">
        <w:t>state</w:t>
      </w:r>
      <w:r w:rsidR="4A74C97A" w:rsidRPr="78D9A05D">
        <w:t xml:space="preserve">s </w:t>
      </w:r>
      <w:r w:rsidRPr="78D9A05D">
        <w:t>an</w:t>
      </w:r>
      <w:r w:rsidR="4A74C97A" w:rsidRPr="78D9A05D">
        <w:t xml:space="preserve">d </w:t>
      </w:r>
      <w:r w:rsidRPr="78D9A05D">
        <w:t>territories</w:t>
      </w:r>
      <w:r w:rsidR="4A74C97A" w:rsidRPr="78D9A05D">
        <w:t xml:space="preserve">. </w:t>
      </w:r>
      <w:r w:rsidRPr="78D9A05D">
        <w:t>Thi</w:t>
      </w:r>
      <w:r w:rsidR="4A74C97A" w:rsidRPr="78D9A05D">
        <w:t xml:space="preserve">s </w:t>
      </w:r>
      <w:r w:rsidRPr="78D9A05D">
        <w:t>blur</w:t>
      </w:r>
      <w:r w:rsidR="4A74C97A" w:rsidRPr="78D9A05D">
        <w:t xml:space="preserve">s </w:t>
      </w:r>
      <w:r w:rsidRPr="78D9A05D">
        <w:t>th</w:t>
      </w:r>
      <w:r w:rsidR="4A74C97A" w:rsidRPr="78D9A05D">
        <w:t xml:space="preserve">e </w:t>
      </w:r>
      <w:r w:rsidRPr="78D9A05D">
        <w:t>line</w:t>
      </w:r>
      <w:r w:rsidR="4A74C97A" w:rsidRPr="78D9A05D">
        <w:t xml:space="preserve">s </w:t>
      </w:r>
      <w:r w:rsidRPr="78D9A05D">
        <w:t>o</w:t>
      </w:r>
      <w:r w:rsidR="4A74C97A" w:rsidRPr="78D9A05D">
        <w:t xml:space="preserve">f </w:t>
      </w:r>
      <w:r w:rsidRPr="78D9A05D">
        <w:t>governanc</w:t>
      </w:r>
      <w:r w:rsidR="4A74C97A" w:rsidRPr="78D9A05D">
        <w:t xml:space="preserve">e </w:t>
      </w:r>
      <w:r w:rsidRPr="78D9A05D">
        <w:t>a</w:t>
      </w:r>
      <w:r w:rsidR="4A74C97A" w:rsidRPr="78D9A05D">
        <w:t xml:space="preserve">s </w:t>
      </w:r>
      <w:r w:rsidRPr="78D9A05D">
        <w:t>th</w:t>
      </w:r>
      <w:r w:rsidR="4A74C97A" w:rsidRPr="78D9A05D">
        <w:t xml:space="preserve">e </w:t>
      </w:r>
      <w:r w:rsidRPr="78D9A05D">
        <w:t>NC</w:t>
      </w:r>
      <w:r w:rsidR="4A74C97A" w:rsidRPr="78D9A05D">
        <w:t xml:space="preserve">S </w:t>
      </w:r>
      <w:r w:rsidRPr="78D9A05D">
        <w:t>hav</w:t>
      </w:r>
      <w:r w:rsidR="4A74C97A" w:rsidRPr="78D9A05D">
        <w:t xml:space="preserve">e </w:t>
      </w:r>
      <w:r w:rsidRPr="78D9A05D">
        <w:t>contractua</w:t>
      </w:r>
      <w:r w:rsidR="4A74C97A" w:rsidRPr="78D9A05D">
        <w:t xml:space="preserve">l </w:t>
      </w:r>
      <w:r w:rsidRPr="78D9A05D">
        <w:t>KPI</w:t>
      </w:r>
      <w:r w:rsidR="4A74C97A" w:rsidRPr="78D9A05D">
        <w:t xml:space="preserve">s </w:t>
      </w:r>
      <w:r w:rsidRPr="78D9A05D">
        <w:t>tha</w:t>
      </w:r>
      <w:r w:rsidR="4A74C97A" w:rsidRPr="78D9A05D">
        <w:t xml:space="preserve">t </w:t>
      </w:r>
      <w:r w:rsidRPr="78D9A05D">
        <w:t>the</w:t>
      </w:r>
      <w:r w:rsidR="4A74C97A" w:rsidRPr="78D9A05D">
        <w:t xml:space="preserve">y </w:t>
      </w:r>
      <w:r w:rsidRPr="78D9A05D">
        <w:t>canno</w:t>
      </w:r>
      <w:r w:rsidR="4A74C97A" w:rsidRPr="78D9A05D">
        <w:t xml:space="preserve">t </w:t>
      </w:r>
      <w:r w:rsidRPr="78D9A05D">
        <w:t>directl</w:t>
      </w:r>
      <w:r w:rsidR="4A74C97A" w:rsidRPr="78D9A05D">
        <w:t xml:space="preserve">y </w:t>
      </w:r>
      <w:r w:rsidR="4C96BCFD" w:rsidRPr="78D9A05D">
        <w:t>impact and</w:t>
      </w:r>
      <w:r w:rsidR="4A74C97A" w:rsidRPr="78D9A05D">
        <w:t xml:space="preserve"> </w:t>
      </w:r>
      <w:r w:rsidRPr="78D9A05D">
        <w:t>mus</w:t>
      </w:r>
      <w:r w:rsidR="4A74C97A" w:rsidRPr="78D9A05D">
        <w:t xml:space="preserve">t </w:t>
      </w:r>
      <w:r w:rsidRPr="78D9A05D">
        <w:t>assum</w:t>
      </w:r>
      <w:r w:rsidR="4A74C97A" w:rsidRPr="78D9A05D">
        <w:t xml:space="preserve">e </w:t>
      </w:r>
      <w:r w:rsidRPr="78D9A05D">
        <w:t>state</w:t>
      </w:r>
      <w:r w:rsidR="4A74C97A" w:rsidRPr="78D9A05D">
        <w:t xml:space="preserve">s </w:t>
      </w:r>
      <w:r w:rsidRPr="78D9A05D">
        <w:t>ar</w:t>
      </w:r>
      <w:r w:rsidR="4A74C97A" w:rsidRPr="78D9A05D">
        <w:t xml:space="preserve">e </w:t>
      </w:r>
      <w:r w:rsidRPr="78D9A05D">
        <w:t>choosin</w:t>
      </w:r>
      <w:r w:rsidR="4A74C97A" w:rsidRPr="78D9A05D">
        <w:t xml:space="preserve">g </w:t>
      </w:r>
      <w:r w:rsidRPr="78D9A05D">
        <w:t>representative</w:t>
      </w:r>
      <w:r w:rsidR="4A74C97A" w:rsidRPr="78D9A05D">
        <w:t xml:space="preserve">s </w:t>
      </w:r>
      <w:r w:rsidRPr="78D9A05D">
        <w:t>equitably</w:t>
      </w:r>
      <w:r w:rsidR="4A74C97A" w:rsidRPr="78D9A05D">
        <w:t xml:space="preserve">. </w:t>
      </w:r>
      <w:r w:rsidRPr="78D9A05D">
        <w:t>Thi</w:t>
      </w:r>
      <w:r w:rsidR="4A74C97A" w:rsidRPr="78D9A05D">
        <w:t xml:space="preserve">s </w:t>
      </w:r>
      <w:r w:rsidRPr="78D9A05D">
        <w:t>complicate</w:t>
      </w:r>
      <w:r w:rsidR="4A74C97A" w:rsidRPr="78D9A05D">
        <w:t xml:space="preserve">s </w:t>
      </w:r>
      <w:r w:rsidRPr="78D9A05D">
        <w:t>th</w:t>
      </w:r>
      <w:r w:rsidR="4A74C97A" w:rsidRPr="78D9A05D">
        <w:t xml:space="preserve">e </w:t>
      </w:r>
      <w:r w:rsidRPr="78D9A05D">
        <w:t>NCS’</w:t>
      </w:r>
      <w:r w:rsidR="4A74C97A" w:rsidRPr="78D9A05D">
        <w:t xml:space="preserve">s </w:t>
      </w:r>
      <w:r w:rsidRPr="78D9A05D">
        <w:t>tende</w:t>
      </w:r>
      <w:r w:rsidR="4A74C97A" w:rsidRPr="78D9A05D">
        <w:t xml:space="preserve">r </w:t>
      </w:r>
      <w:r w:rsidRPr="78D9A05D">
        <w:t>applicatio</w:t>
      </w:r>
      <w:r w:rsidR="4A74C97A" w:rsidRPr="78D9A05D">
        <w:t xml:space="preserve">n </w:t>
      </w:r>
      <w:r w:rsidRPr="78D9A05D">
        <w:t>a</w:t>
      </w:r>
      <w:r w:rsidR="4A74C97A" w:rsidRPr="78D9A05D">
        <w:t xml:space="preserve">s </w:t>
      </w:r>
      <w:r w:rsidRPr="78D9A05D">
        <w:t>trave</w:t>
      </w:r>
      <w:r w:rsidR="4A74C97A" w:rsidRPr="78D9A05D">
        <w:t xml:space="preserve">l </w:t>
      </w:r>
      <w:r w:rsidRPr="78D9A05D">
        <w:t>cost</w:t>
      </w:r>
      <w:r w:rsidR="4A74C97A" w:rsidRPr="78D9A05D">
        <w:t xml:space="preserve">s </w:t>
      </w:r>
      <w:r w:rsidRPr="78D9A05D">
        <w:t>an</w:t>
      </w:r>
      <w:r w:rsidR="4A74C97A" w:rsidRPr="78D9A05D">
        <w:t xml:space="preserve">d </w:t>
      </w:r>
      <w:r w:rsidRPr="78D9A05D">
        <w:t>accommodatio</w:t>
      </w:r>
      <w:r w:rsidR="4A74C97A" w:rsidRPr="78D9A05D">
        <w:t xml:space="preserve">n </w:t>
      </w:r>
      <w:r w:rsidRPr="78D9A05D">
        <w:t>ar</w:t>
      </w:r>
      <w:r w:rsidR="4A74C97A" w:rsidRPr="78D9A05D">
        <w:t xml:space="preserve">e </w:t>
      </w:r>
      <w:r w:rsidRPr="78D9A05D">
        <w:t>expense</w:t>
      </w:r>
      <w:r w:rsidR="4A74C97A" w:rsidRPr="78D9A05D">
        <w:t xml:space="preserve">s </w:t>
      </w:r>
      <w:r w:rsidRPr="78D9A05D">
        <w:t>covere</w:t>
      </w:r>
      <w:r w:rsidR="4A74C97A" w:rsidRPr="78D9A05D">
        <w:t xml:space="preserve">d </w:t>
      </w:r>
      <w:r w:rsidRPr="78D9A05D">
        <w:t>b</w:t>
      </w:r>
      <w:r w:rsidR="4A74C97A" w:rsidRPr="78D9A05D">
        <w:t xml:space="preserve">y </w:t>
      </w:r>
      <w:r w:rsidRPr="78D9A05D">
        <w:t>th</w:t>
      </w:r>
      <w:r w:rsidR="4A74C97A" w:rsidRPr="78D9A05D">
        <w:t xml:space="preserve">e </w:t>
      </w:r>
      <w:r w:rsidRPr="78D9A05D">
        <w:t>NC</w:t>
      </w:r>
      <w:r w:rsidR="4A74C97A" w:rsidRPr="78D9A05D">
        <w:t xml:space="preserve">S </w:t>
      </w:r>
      <w:r w:rsidRPr="78D9A05D">
        <w:t>wit</w:t>
      </w:r>
      <w:r w:rsidR="4A74C97A" w:rsidRPr="78D9A05D">
        <w:t xml:space="preserve">h </w:t>
      </w:r>
      <w:r w:rsidRPr="78D9A05D">
        <w:t>departmen</w:t>
      </w:r>
      <w:r w:rsidR="4A74C97A" w:rsidRPr="78D9A05D">
        <w:t xml:space="preserve">t </w:t>
      </w:r>
      <w:r w:rsidR="4C96BCFD" w:rsidRPr="78D9A05D">
        <w:t>funding but</w:t>
      </w:r>
      <w:r w:rsidR="4A74C97A" w:rsidRPr="78D9A05D">
        <w:t xml:space="preserve"> </w:t>
      </w:r>
      <w:r w:rsidRPr="78D9A05D">
        <w:t>ar</w:t>
      </w:r>
      <w:r w:rsidR="4A74C97A" w:rsidRPr="78D9A05D">
        <w:t xml:space="preserve">e a </w:t>
      </w:r>
      <w:r w:rsidRPr="78D9A05D">
        <w:t>relativ</w:t>
      </w:r>
      <w:r w:rsidR="4A74C97A" w:rsidRPr="78D9A05D">
        <w:t xml:space="preserve">e </w:t>
      </w:r>
      <w:r w:rsidRPr="78D9A05D">
        <w:t>unknow</w:t>
      </w:r>
      <w:r w:rsidR="4A74C97A" w:rsidRPr="78D9A05D">
        <w:t xml:space="preserve">n </w:t>
      </w:r>
      <w:r w:rsidRPr="78D9A05D">
        <w:t>a</w:t>
      </w:r>
      <w:r w:rsidR="4A74C97A" w:rsidRPr="78D9A05D">
        <w:t xml:space="preserve">t </w:t>
      </w:r>
      <w:r w:rsidRPr="78D9A05D">
        <w:t>th</w:t>
      </w:r>
      <w:r w:rsidR="4A74C97A" w:rsidRPr="78D9A05D">
        <w:t xml:space="preserve">e </w:t>
      </w:r>
      <w:r w:rsidRPr="78D9A05D">
        <w:t>tim</w:t>
      </w:r>
      <w:r w:rsidR="4A74C97A" w:rsidRPr="78D9A05D">
        <w:t xml:space="preserve">e </w:t>
      </w:r>
      <w:r w:rsidRPr="78D9A05D">
        <w:t>o</w:t>
      </w:r>
      <w:r w:rsidR="4A74C97A" w:rsidRPr="78D9A05D">
        <w:t xml:space="preserve">f </w:t>
      </w:r>
      <w:r w:rsidRPr="78D9A05D">
        <w:t>applicatio</w:t>
      </w:r>
      <w:r w:rsidR="4A74C97A" w:rsidRPr="78D9A05D">
        <w:t xml:space="preserve">n </w:t>
      </w:r>
      <w:r w:rsidRPr="78D9A05D">
        <w:t>a</w:t>
      </w:r>
      <w:r w:rsidR="4A74C97A" w:rsidRPr="78D9A05D">
        <w:t xml:space="preserve">s </w:t>
      </w:r>
      <w:r w:rsidRPr="78D9A05D">
        <w:t>th</w:t>
      </w:r>
      <w:r w:rsidR="4A74C97A" w:rsidRPr="78D9A05D">
        <w:t xml:space="preserve">e </w:t>
      </w:r>
      <w:r w:rsidRPr="78D9A05D">
        <w:t>region</w:t>
      </w:r>
      <w:r w:rsidR="4A74C97A" w:rsidRPr="78D9A05D">
        <w:t xml:space="preserve">s </w:t>
      </w:r>
      <w:r w:rsidRPr="78D9A05D">
        <w:t>student</w:t>
      </w:r>
      <w:r w:rsidR="4A74C97A" w:rsidRPr="78D9A05D">
        <w:t xml:space="preserve">s </w:t>
      </w:r>
      <w:r w:rsidRPr="78D9A05D">
        <w:t>trave</w:t>
      </w:r>
      <w:r w:rsidR="4A74C97A" w:rsidRPr="78D9A05D">
        <w:t xml:space="preserve">l </w:t>
      </w:r>
      <w:r w:rsidRPr="78D9A05D">
        <w:t>fro</w:t>
      </w:r>
      <w:r w:rsidR="4A74C97A" w:rsidRPr="78D9A05D">
        <w:t xml:space="preserve">m </w:t>
      </w:r>
      <w:r w:rsidRPr="78D9A05D">
        <w:t>chang</w:t>
      </w:r>
      <w:r w:rsidR="4A74C97A" w:rsidRPr="78D9A05D">
        <w:t xml:space="preserve">e </w:t>
      </w:r>
      <w:r w:rsidRPr="78D9A05D">
        <w:t>ever</w:t>
      </w:r>
      <w:r w:rsidR="4A74C97A" w:rsidRPr="78D9A05D">
        <w:t xml:space="preserve">y </w:t>
      </w:r>
      <w:r w:rsidRPr="78D9A05D">
        <w:t>yea</w:t>
      </w:r>
      <w:r w:rsidR="4A74C97A" w:rsidRPr="78D9A05D">
        <w:t xml:space="preserve">r </w:t>
      </w:r>
      <w:r w:rsidRPr="78D9A05D">
        <w:t>an</w:t>
      </w:r>
      <w:r w:rsidR="4A74C97A" w:rsidRPr="78D9A05D">
        <w:t xml:space="preserve">d </w:t>
      </w:r>
      <w:r w:rsidRPr="78D9A05D">
        <w:t>ca</w:t>
      </w:r>
      <w:r w:rsidR="4A74C97A" w:rsidRPr="78D9A05D">
        <w:t xml:space="preserve">n </w:t>
      </w:r>
      <w:r w:rsidRPr="78D9A05D">
        <w:t>var</w:t>
      </w:r>
      <w:r w:rsidR="4A74C97A" w:rsidRPr="78D9A05D">
        <w:t xml:space="preserve">y </w:t>
      </w:r>
      <w:r w:rsidRPr="78D9A05D">
        <w:t>significantl</w:t>
      </w:r>
      <w:r w:rsidR="4A74C97A" w:rsidRPr="78D9A05D">
        <w:t xml:space="preserve">y </w:t>
      </w:r>
      <w:r w:rsidRPr="78D9A05D">
        <w:t>withi</w:t>
      </w:r>
      <w:r w:rsidR="4A74C97A" w:rsidRPr="78D9A05D">
        <w:t xml:space="preserve">n </w:t>
      </w:r>
      <w:r w:rsidRPr="78D9A05D">
        <w:t>states.</w:t>
      </w:r>
    </w:p>
    <w:p w14:paraId="12E2FF3B" w14:textId="202430B4" w:rsidR="006F4EB8" w:rsidRPr="00405B0A" w:rsidRDefault="3D41C21A" w:rsidP="78D9A05D">
      <w:pPr>
        <w:pStyle w:val="Quote"/>
        <w:rPr>
          <w:i w:val="0"/>
          <w:iCs w:val="0"/>
          <w:color w:val="6C3F99"/>
        </w:rPr>
      </w:pPr>
      <w:r w:rsidRPr="78D9A05D">
        <w:rPr>
          <w:i w:val="0"/>
          <w:iCs w:val="0"/>
          <w:color w:val="6C3F99" w:themeColor="text2"/>
        </w:rPr>
        <w:t>“</w:t>
      </w:r>
      <w:r w:rsidR="2F21BCF6" w:rsidRPr="78D9A05D">
        <w:rPr>
          <w:i w:val="0"/>
          <w:iCs w:val="0"/>
          <w:color w:val="6C3F99" w:themeColor="text2"/>
        </w:rPr>
        <w:t>State</w:t>
      </w:r>
      <w:r w:rsidR="4A74C97A" w:rsidRPr="78D9A05D">
        <w:rPr>
          <w:i w:val="0"/>
          <w:iCs w:val="0"/>
          <w:color w:val="6C3F99" w:themeColor="text2"/>
        </w:rPr>
        <w:t xml:space="preserve">s </w:t>
      </w:r>
      <w:r w:rsidR="2F21BCF6" w:rsidRPr="78D9A05D">
        <w:rPr>
          <w:i w:val="0"/>
          <w:iCs w:val="0"/>
          <w:color w:val="6C3F99" w:themeColor="text2"/>
        </w:rPr>
        <w:t>an</w:t>
      </w:r>
      <w:r w:rsidR="4A74C97A" w:rsidRPr="78D9A05D">
        <w:rPr>
          <w:i w:val="0"/>
          <w:iCs w:val="0"/>
          <w:color w:val="6C3F99" w:themeColor="text2"/>
        </w:rPr>
        <w:t xml:space="preserve">d </w:t>
      </w:r>
      <w:r w:rsidR="2F21BCF6" w:rsidRPr="78D9A05D">
        <w:rPr>
          <w:i w:val="0"/>
          <w:iCs w:val="0"/>
          <w:color w:val="6C3F99" w:themeColor="text2"/>
        </w:rPr>
        <w:t>territorie</w:t>
      </w:r>
      <w:r w:rsidR="4A74C97A" w:rsidRPr="78D9A05D">
        <w:rPr>
          <w:i w:val="0"/>
          <w:iCs w:val="0"/>
          <w:color w:val="6C3F99" w:themeColor="text2"/>
        </w:rPr>
        <w:t xml:space="preserve">s </w:t>
      </w:r>
      <w:r w:rsidR="2F21BCF6" w:rsidRPr="78D9A05D">
        <w:rPr>
          <w:i w:val="0"/>
          <w:iCs w:val="0"/>
          <w:color w:val="6C3F99" w:themeColor="text2"/>
        </w:rPr>
        <w:t>decid</w:t>
      </w:r>
      <w:r w:rsidR="4A74C97A" w:rsidRPr="78D9A05D">
        <w:rPr>
          <w:i w:val="0"/>
          <w:iCs w:val="0"/>
          <w:color w:val="6C3F99" w:themeColor="text2"/>
        </w:rPr>
        <w:t xml:space="preserve">e </w:t>
      </w:r>
      <w:r w:rsidR="2F21BCF6" w:rsidRPr="78D9A05D">
        <w:rPr>
          <w:i w:val="0"/>
          <w:iCs w:val="0"/>
          <w:color w:val="6C3F99" w:themeColor="text2"/>
        </w:rPr>
        <w:t>wh</w:t>
      </w:r>
      <w:r w:rsidR="4A74C97A" w:rsidRPr="78D9A05D">
        <w:rPr>
          <w:i w:val="0"/>
          <w:iCs w:val="0"/>
          <w:color w:val="6C3F99" w:themeColor="text2"/>
        </w:rPr>
        <w:t xml:space="preserve">o </w:t>
      </w:r>
      <w:r w:rsidR="2F21BCF6" w:rsidRPr="78D9A05D">
        <w:rPr>
          <w:i w:val="0"/>
          <w:iCs w:val="0"/>
          <w:color w:val="6C3F99" w:themeColor="text2"/>
        </w:rPr>
        <w:t>comes</w:t>
      </w:r>
      <w:r w:rsidR="4A74C97A" w:rsidRPr="78D9A05D">
        <w:rPr>
          <w:i w:val="0"/>
          <w:iCs w:val="0"/>
          <w:color w:val="6C3F99" w:themeColor="text2"/>
        </w:rPr>
        <w:t xml:space="preserve">, </w:t>
      </w:r>
      <w:r w:rsidR="2F21BCF6" w:rsidRPr="78D9A05D">
        <w:rPr>
          <w:i w:val="0"/>
          <w:iCs w:val="0"/>
          <w:color w:val="6C3F99" w:themeColor="text2"/>
        </w:rPr>
        <w:t>w</w:t>
      </w:r>
      <w:r w:rsidR="4A74C97A" w:rsidRPr="78D9A05D">
        <w:rPr>
          <w:i w:val="0"/>
          <w:iCs w:val="0"/>
          <w:color w:val="6C3F99" w:themeColor="text2"/>
        </w:rPr>
        <w:t xml:space="preserve">e </w:t>
      </w:r>
      <w:r w:rsidR="4C96BCFD" w:rsidRPr="78D9A05D">
        <w:rPr>
          <w:i w:val="0"/>
          <w:iCs w:val="0"/>
          <w:color w:val="6C3F99" w:themeColor="text2"/>
        </w:rPr>
        <w:t>must</w:t>
      </w:r>
      <w:r w:rsidR="4A74C97A" w:rsidRPr="78D9A05D">
        <w:rPr>
          <w:i w:val="0"/>
          <w:iCs w:val="0"/>
          <w:color w:val="6C3F99" w:themeColor="text2"/>
        </w:rPr>
        <w:t xml:space="preserve"> </w:t>
      </w:r>
      <w:r w:rsidR="2F21BCF6" w:rsidRPr="78D9A05D">
        <w:rPr>
          <w:i w:val="0"/>
          <w:iCs w:val="0"/>
          <w:color w:val="6C3F99" w:themeColor="text2"/>
        </w:rPr>
        <w:t>presum</w:t>
      </w:r>
      <w:r w:rsidR="4A74C97A" w:rsidRPr="78D9A05D">
        <w:rPr>
          <w:i w:val="0"/>
          <w:iCs w:val="0"/>
          <w:color w:val="6C3F99" w:themeColor="text2"/>
        </w:rPr>
        <w:t xml:space="preserve">e </w:t>
      </w:r>
      <w:r w:rsidR="2F21BCF6" w:rsidRPr="78D9A05D">
        <w:rPr>
          <w:i w:val="0"/>
          <w:iCs w:val="0"/>
          <w:color w:val="6C3F99" w:themeColor="text2"/>
        </w:rPr>
        <w:t>the</w:t>
      </w:r>
      <w:r w:rsidR="4A74C97A" w:rsidRPr="78D9A05D">
        <w:rPr>
          <w:i w:val="0"/>
          <w:iCs w:val="0"/>
          <w:color w:val="6C3F99" w:themeColor="text2"/>
        </w:rPr>
        <w:t xml:space="preserve">y </w:t>
      </w:r>
      <w:r w:rsidR="2F21BCF6" w:rsidRPr="78D9A05D">
        <w:rPr>
          <w:i w:val="0"/>
          <w:iCs w:val="0"/>
          <w:color w:val="6C3F99" w:themeColor="text2"/>
        </w:rPr>
        <w:t>ensur</w:t>
      </w:r>
      <w:r w:rsidR="4A74C97A" w:rsidRPr="78D9A05D">
        <w:rPr>
          <w:i w:val="0"/>
          <w:iCs w:val="0"/>
          <w:color w:val="6C3F99" w:themeColor="text2"/>
        </w:rPr>
        <w:t xml:space="preserve">e </w:t>
      </w:r>
      <w:r w:rsidR="2F21BCF6" w:rsidRPr="78D9A05D">
        <w:rPr>
          <w:i w:val="0"/>
          <w:iCs w:val="0"/>
          <w:color w:val="6C3F99" w:themeColor="text2"/>
        </w:rPr>
        <w:t>equitabl</w:t>
      </w:r>
      <w:r w:rsidR="4A74C97A" w:rsidRPr="78D9A05D">
        <w:rPr>
          <w:i w:val="0"/>
          <w:iCs w:val="0"/>
          <w:color w:val="6C3F99" w:themeColor="text2"/>
        </w:rPr>
        <w:t xml:space="preserve">e </w:t>
      </w:r>
      <w:r w:rsidR="2F21BCF6" w:rsidRPr="78D9A05D">
        <w:rPr>
          <w:i w:val="0"/>
          <w:iCs w:val="0"/>
          <w:color w:val="6C3F99" w:themeColor="text2"/>
        </w:rPr>
        <w:t>representation</w:t>
      </w:r>
      <w:r w:rsidR="4A74C97A" w:rsidRPr="78D9A05D">
        <w:rPr>
          <w:i w:val="0"/>
          <w:iCs w:val="0"/>
          <w:color w:val="6C3F99" w:themeColor="text2"/>
        </w:rPr>
        <w:t xml:space="preserve">. </w:t>
      </w:r>
      <w:r w:rsidR="2F21BCF6" w:rsidRPr="78D9A05D">
        <w:rPr>
          <w:i w:val="0"/>
          <w:iCs w:val="0"/>
          <w:color w:val="6C3F99" w:themeColor="text2"/>
        </w:rPr>
        <w:t>Importan</w:t>
      </w:r>
      <w:r w:rsidR="4A74C97A" w:rsidRPr="78D9A05D">
        <w:rPr>
          <w:i w:val="0"/>
          <w:iCs w:val="0"/>
          <w:color w:val="6C3F99" w:themeColor="text2"/>
        </w:rPr>
        <w:t xml:space="preserve">t </w:t>
      </w:r>
      <w:r w:rsidR="2F21BCF6" w:rsidRPr="78D9A05D">
        <w:rPr>
          <w:i w:val="0"/>
          <w:iCs w:val="0"/>
          <w:color w:val="6C3F99" w:themeColor="text2"/>
        </w:rPr>
        <w:t>t</w:t>
      </w:r>
      <w:r w:rsidR="4A74C97A" w:rsidRPr="78D9A05D">
        <w:rPr>
          <w:i w:val="0"/>
          <w:iCs w:val="0"/>
          <w:color w:val="6C3F99" w:themeColor="text2"/>
        </w:rPr>
        <w:t xml:space="preserve">o </w:t>
      </w:r>
      <w:r w:rsidR="2F21BCF6" w:rsidRPr="78D9A05D">
        <w:rPr>
          <w:i w:val="0"/>
          <w:iCs w:val="0"/>
          <w:color w:val="6C3F99" w:themeColor="text2"/>
        </w:rPr>
        <w:t>mak</w:t>
      </w:r>
      <w:r w:rsidR="4A74C97A" w:rsidRPr="78D9A05D">
        <w:rPr>
          <w:i w:val="0"/>
          <w:iCs w:val="0"/>
          <w:color w:val="6C3F99" w:themeColor="text2"/>
        </w:rPr>
        <w:t xml:space="preserve">e </w:t>
      </w:r>
      <w:r w:rsidR="2F21BCF6" w:rsidRPr="78D9A05D">
        <w:rPr>
          <w:i w:val="0"/>
          <w:iCs w:val="0"/>
          <w:color w:val="6C3F99" w:themeColor="text2"/>
        </w:rPr>
        <w:t>sur</w:t>
      </w:r>
      <w:r w:rsidR="4A74C97A" w:rsidRPr="78D9A05D">
        <w:rPr>
          <w:i w:val="0"/>
          <w:iCs w:val="0"/>
          <w:color w:val="6C3F99" w:themeColor="text2"/>
        </w:rPr>
        <w:t xml:space="preserve">e </w:t>
      </w:r>
      <w:r w:rsidR="2F21BCF6" w:rsidRPr="78D9A05D">
        <w:rPr>
          <w:i w:val="0"/>
          <w:iCs w:val="0"/>
          <w:color w:val="6C3F99" w:themeColor="text2"/>
        </w:rPr>
        <w:t>kid</w:t>
      </w:r>
      <w:r w:rsidR="4A74C97A" w:rsidRPr="78D9A05D">
        <w:rPr>
          <w:i w:val="0"/>
          <w:iCs w:val="0"/>
          <w:color w:val="6C3F99" w:themeColor="text2"/>
        </w:rPr>
        <w:t xml:space="preserve">s </w:t>
      </w:r>
      <w:r w:rsidR="2F21BCF6" w:rsidRPr="78D9A05D">
        <w:rPr>
          <w:i w:val="0"/>
          <w:iCs w:val="0"/>
          <w:color w:val="6C3F99" w:themeColor="text2"/>
        </w:rPr>
        <w:t>aren’</w:t>
      </w:r>
      <w:r w:rsidR="4A74C97A" w:rsidRPr="78D9A05D">
        <w:rPr>
          <w:i w:val="0"/>
          <w:iCs w:val="0"/>
          <w:color w:val="6C3F99" w:themeColor="text2"/>
        </w:rPr>
        <w:t xml:space="preserve">t </w:t>
      </w:r>
      <w:r w:rsidR="2F21BCF6" w:rsidRPr="78D9A05D">
        <w:rPr>
          <w:i w:val="0"/>
          <w:iCs w:val="0"/>
          <w:color w:val="6C3F99" w:themeColor="text2"/>
        </w:rPr>
        <w:t>exclude</w:t>
      </w:r>
      <w:r w:rsidR="4A74C97A" w:rsidRPr="78D9A05D">
        <w:rPr>
          <w:i w:val="0"/>
          <w:iCs w:val="0"/>
          <w:color w:val="6C3F99" w:themeColor="text2"/>
        </w:rPr>
        <w:t xml:space="preserve">d </w:t>
      </w:r>
      <w:r w:rsidR="2F21BCF6" w:rsidRPr="78D9A05D">
        <w:rPr>
          <w:i w:val="0"/>
          <w:iCs w:val="0"/>
          <w:color w:val="6C3F99" w:themeColor="text2"/>
        </w:rPr>
        <w:t>becaus</w:t>
      </w:r>
      <w:r w:rsidR="4A74C97A" w:rsidRPr="78D9A05D">
        <w:rPr>
          <w:i w:val="0"/>
          <w:iCs w:val="0"/>
          <w:color w:val="6C3F99" w:themeColor="text2"/>
        </w:rPr>
        <w:t xml:space="preserve">e </w:t>
      </w:r>
      <w:r w:rsidR="2F21BCF6" w:rsidRPr="78D9A05D">
        <w:rPr>
          <w:i w:val="0"/>
          <w:iCs w:val="0"/>
          <w:color w:val="6C3F99" w:themeColor="text2"/>
        </w:rPr>
        <w:t>o</w:t>
      </w:r>
      <w:r w:rsidR="4A74C97A" w:rsidRPr="78D9A05D">
        <w:rPr>
          <w:i w:val="0"/>
          <w:iCs w:val="0"/>
          <w:color w:val="6C3F99" w:themeColor="text2"/>
        </w:rPr>
        <w:t xml:space="preserve">f </w:t>
      </w:r>
      <w:r w:rsidR="2F21BCF6" w:rsidRPr="78D9A05D">
        <w:rPr>
          <w:i w:val="0"/>
          <w:iCs w:val="0"/>
          <w:color w:val="6C3F99" w:themeColor="text2"/>
        </w:rPr>
        <w:t>wher</w:t>
      </w:r>
      <w:r w:rsidR="4A74C97A" w:rsidRPr="78D9A05D">
        <w:rPr>
          <w:i w:val="0"/>
          <w:iCs w:val="0"/>
          <w:color w:val="6C3F99" w:themeColor="text2"/>
        </w:rPr>
        <w:t xml:space="preserve">e </w:t>
      </w:r>
      <w:r w:rsidR="2F21BCF6" w:rsidRPr="78D9A05D">
        <w:rPr>
          <w:i w:val="0"/>
          <w:iCs w:val="0"/>
          <w:color w:val="6C3F99" w:themeColor="text2"/>
        </w:rPr>
        <w:t>the</w:t>
      </w:r>
      <w:r w:rsidR="4A74C97A" w:rsidRPr="78D9A05D">
        <w:rPr>
          <w:i w:val="0"/>
          <w:iCs w:val="0"/>
          <w:color w:val="6C3F99" w:themeColor="text2"/>
        </w:rPr>
        <w:t xml:space="preserve">y </w:t>
      </w:r>
      <w:r w:rsidR="2F21BCF6" w:rsidRPr="78D9A05D">
        <w:rPr>
          <w:i w:val="0"/>
          <w:iCs w:val="0"/>
          <w:color w:val="6C3F99" w:themeColor="text2"/>
        </w:rPr>
        <w:t>live</w:t>
      </w:r>
      <w:r w:rsidR="4A74C97A" w:rsidRPr="78D9A05D">
        <w:rPr>
          <w:i w:val="0"/>
          <w:iCs w:val="0"/>
          <w:color w:val="6C3F99" w:themeColor="text2"/>
        </w:rPr>
        <w:t xml:space="preserve">, </w:t>
      </w:r>
      <w:r w:rsidR="2F21BCF6" w:rsidRPr="78D9A05D">
        <w:rPr>
          <w:i w:val="0"/>
          <w:iCs w:val="0"/>
          <w:color w:val="6C3F99" w:themeColor="text2"/>
        </w:rPr>
        <w:t>ther</w:t>
      </w:r>
      <w:r w:rsidR="4A74C97A" w:rsidRPr="78D9A05D">
        <w:rPr>
          <w:i w:val="0"/>
          <w:iCs w:val="0"/>
          <w:color w:val="6C3F99" w:themeColor="text2"/>
        </w:rPr>
        <w:t xml:space="preserve">e </w:t>
      </w:r>
      <w:r w:rsidR="2F21BCF6" w:rsidRPr="78D9A05D">
        <w:rPr>
          <w:i w:val="0"/>
          <w:iCs w:val="0"/>
          <w:color w:val="6C3F99" w:themeColor="text2"/>
        </w:rPr>
        <w:t>hav</w:t>
      </w:r>
      <w:r w:rsidR="4A74C97A" w:rsidRPr="78D9A05D">
        <w:rPr>
          <w:i w:val="0"/>
          <w:iCs w:val="0"/>
          <w:color w:val="6C3F99" w:themeColor="text2"/>
        </w:rPr>
        <w:t xml:space="preserve">e </w:t>
      </w:r>
      <w:r w:rsidR="2F21BCF6" w:rsidRPr="78D9A05D">
        <w:rPr>
          <w:i w:val="0"/>
          <w:iCs w:val="0"/>
          <w:color w:val="6C3F99" w:themeColor="text2"/>
        </w:rPr>
        <w:t>bee</w:t>
      </w:r>
      <w:r w:rsidR="4A74C97A" w:rsidRPr="78D9A05D">
        <w:rPr>
          <w:i w:val="0"/>
          <w:iCs w:val="0"/>
          <w:color w:val="6C3F99" w:themeColor="text2"/>
        </w:rPr>
        <w:t xml:space="preserve">n </w:t>
      </w:r>
      <w:r w:rsidR="2F21BCF6" w:rsidRPr="78D9A05D">
        <w:rPr>
          <w:i w:val="0"/>
          <w:iCs w:val="0"/>
          <w:color w:val="6C3F99" w:themeColor="text2"/>
        </w:rPr>
        <w:t>mor</w:t>
      </w:r>
      <w:r w:rsidR="4A74C97A" w:rsidRPr="78D9A05D">
        <w:rPr>
          <w:i w:val="0"/>
          <w:iCs w:val="0"/>
          <w:color w:val="6C3F99" w:themeColor="text2"/>
        </w:rPr>
        <w:t xml:space="preserve">e </w:t>
      </w:r>
      <w:r w:rsidR="2F21BCF6" w:rsidRPr="78D9A05D">
        <w:rPr>
          <w:i w:val="0"/>
          <w:iCs w:val="0"/>
          <w:color w:val="6C3F99" w:themeColor="text2"/>
        </w:rPr>
        <w:t>remot</w:t>
      </w:r>
      <w:r w:rsidR="4A74C97A" w:rsidRPr="78D9A05D">
        <w:rPr>
          <w:i w:val="0"/>
          <w:iCs w:val="0"/>
          <w:color w:val="6C3F99" w:themeColor="text2"/>
        </w:rPr>
        <w:t xml:space="preserve">e </w:t>
      </w:r>
      <w:r w:rsidR="2F21BCF6" w:rsidRPr="78D9A05D">
        <w:rPr>
          <w:i w:val="0"/>
          <w:iCs w:val="0"/>
          <w:color w:val="6C3F99" w:themeColor="text2"/>
        </w:rPr>
        <w:t>student</w:t>
      </w:r>
      <w:r w:rsidR="4A74C97A" w:rsidRPr="78D9A05D">
        <w:rPr>
          <w:i w:val="0"/>
          <w:iCs w:val="0"/>
          <w:color w:val="6C3F99" w:themeColor="text2"/>
        </w:rPr>
        <w:t xml:space="preserve">s </w:t>
      </w:r>
      <w:r w:rsidR="2F21BCF6" w:rsidRPr="78D9A05D">
        <w:rPr>
          <w:i w:val="0"/>
          <w:iCs w:val="0"/>
          <w:color w:val="6C3F99" w:themeColor="text2"/>
        </w:rPr>
        <w:t>attendin</w:t>
      </w:r>
      <w:r w:rsidR="4A74C97A" w:rsidRPr="78D9A05D">
        <w:rPr>
          <w:i w:val="0"/>
          <w:iCs w:val="0"/>
          <w:color w:val="6C3F99" w:themeColor="text2"/>
        </w:rPr>
        <w:t xml:space="preserve">g </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conventio</w:t>
      </w:r>
      <w:r w:rsidR="4A74C97A" w:rsidRPr="78D9A05D">
        <w:rPr>
          <w:i w:val="0"/>
          <w:iCs w:val="0"/>
          <w:color w:val="6C3F99" w:themeColor="text2"/>
        </w:rPr>
        <w:t xml:space="preserve">n </w:t>
      </w:r>
      <w:r w:rsidR="2F21BCF6" w:rsidRPr="78D9A05D">
        <w:rPr>
          <w:i w:val="0"/>
          <w:iCs w:val="0"/>
          <w:color w:val="6C3F99" w:themeColor="text2"/>
        </w:rPr>
        <w:t>ove</w:t>
      </w:r>
      <w:r w:rsidR="4A74C97A" w:rsidRPr="78D9A05D">
        <w:rPr>
          <w:i w:val="0"/>
          <w:iCs w:val="0"/>
          <w:color w:val="6C3F99" w:themeColor="text2"/>
        </w:rPr>
        <w:t xml:space="preserve">r </w:t>
      </w:r>
      <w:r w:rsidR="2F21BCF6" w:rsidRPr="78D9A05D">
        <w:rPr>
          <w:i w:val="0"/>
          <w:iCs w:val="0"/>
          <w:color w:val="6C3F99" w:themeColor="text2"/>
        </w:rPr>
        <w:t>time</w:t>
      </w:r>
      <w:r w:rsidR="4A74C97A" w:rsidRPr="78D9A05D">
        <w:rPr>
          <w:i w:val="0"/>
          <w:iCs w:val="0"/>
          <w:color w:val="6C3F99" w:themeColor="text2"/>
        </w:rPr>
        <w:t>.</w:t>
      </w:r>
      <w:r w:rsidRPr="78D9A05D">
        <w:rPr>
          <w:i w:val="0"/>
          <w:iCs w:val="0"/>
          <w:color w:val="6C3F99" w:themeColor="text2"/>
        </w:rPr>
        <w:t>” – CCE program provider.</w:t>
      </w:r>
    </w:p>
    <w:p w14:paraId="4A74495D" w14:textId="59C084AC" w:rsidR="00447CD0" w:rsidRPr="00405B0A" w:rsidRDefault="3D41C21A" w:rsidP="78D9A05D">
      <w:pPr>
        <w:pStyle w:val="Quote"/>
        <w:rPr>
          <w:i w:val="0"/>
          <w:iCs w:val="0"/>
          <w:color w:val="6C3F99"/>
        </w:rPr>
      </w:pPr>
      <w:r w:rsidRPr="78D9A05D">
        <w:rPr>
          <w:i w:val="0"/>
          <w:iCs w:val="0"/>
          <w:color w:val="6C3F99" w:themeColor="text2"/>
        </w:rPr>
        <w:t>“</w:t>
      </w:r>
      <w:r w:rsidR="2F21BCF6" w:rsidRPr="78D9A05D">
        <w:rPr>
          <w:i w:val="0"/>
          <w:iCs w:val="0"/>
          <w:color w:val="6C3F99" w:themeColor="text2"/>
        </w:rPr>
        <w:t>I’v</w:t>
      </w:r>
      <w:r w:rsidR="4A74C97A" w:rsidRPr="78D9A05D">
        <w:rPr>
          <w:i w:val="0"/>
          <w:iCs w:val="0"/>
          <w:color w:val="6C3F99" w:themeColor="text2"/>
        </w:rPr>
        <w:t xml:space="preserve">e </w:t>
      </w:r>
      <w:r w:rsidR="2F21BCF6" w:rsidRPr="78D9A05D">
        <w:rPr>
          <w:i w:val="0"/>
          <w:iCs w:val="0"/>
          <w:color w:val="6C3F99" w:themeColor="text2"/>
        </w:rPr>
        <w:t>alway</w:t>
      </w:r>
      <w:r w:rsidR="4A74C97A" w:rsidRPr="78D9A05D">
        <w:rPr>
          <w:i w:val="0"/>
          <w:iCs w:val="0"/>
          <w:color w:val="6C3F99" w:themeColor="text2"/>
        </w:rPr>
        <w:t xml:space="preserve">s </w:t>
      </w:r>
      <w:r w:rsidR="2F21BCF6" w:rsidRPr="78D9A05D">
        <w:rPr>
          <w:i w:val="0"/>
          <w:iCs w:val="0"/>
          <w:color w:val="6C3F99" w:themeColor="text2"/>
        </w:rPr>
        <w:t>foun</w:t>
      </w:r>
      <w:r w:rsidR="4A74C97A" w:rsidRPr="78D9A05D">
        <w:rPr>
          <w:i w:val="0"/>
          <w:iCs w:val="0"/>
          <w:color w:val="6C3F99" w:themeColor="text2"/>
        </w:rPr>
        <w:t xml:space="preserve">d </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Australia</w:t>
      </w:r>
      <w:r w:rsidR="4A74C97A" w:rsidRPr="78D9A05D">
        <w:rPr>
          <w:i w:val="0"/>
          <w:iCs w:val="0"/>
          <w:color w:val="6C3F99" w:themeColor="text2"/>
        </w:rPr>
        <w:t xml:space="preserve">n </w:t>
      </w:r>
      <w:r w:rsidR="2F21BCF6" w:rsidRPr="78D9A05D">
        <w:rPr>
          <w:i w:val="0"/>
          <w:iCs w:val="0"/>
          <w:color w:val="6C3F99" w:themeColor="text2"/>
        </w:rPr>
        <w:t>Departmen</w:t>
      </w:r>
      <w:r w:rsidR="4A74C97A" w:rsidRPr="78D9A05D">
        <w:rPr>
          <w:i w:val="0"/>
          <w:iCs w:val="0"/>
          <w:color w:val="6C3F99" w:themeColor="text2"/>
        </w:rPr>
        <w:t xml:space="preserve">t </w:t>
      </w:r>
      <w:r w:rsidR="2F21BCF6" w:rsidRPr="78D9A05D">
        <w:rPr>
          <w:i w:val="0"/>
          <w:iCs w:val="0"/>
          <w:color w:val="6C3F99" w:themeColor="text2"/>
        </w:rPr>
        <w:t>o</w:t>
      </w:r>
      <w:r w:rsidR="4A74C97A" w:rsidRPr="78D9A05D">
        <w:rPr>
          <w:i w:val="0"/>
          <w:iCs w:val="0"/>
          <w:color w:val="6C3F99" w:themeColor="text2"/>
        </w:rPr>
        <w:t xml:space="preserve">f </w:t>
      </w:r>
      <w:r w:rsidR="2F21BCF6" w:rsidRPr="78D9A05D">
        <w:rPr>
          <w:i w:val="0"/>
          <w:iCs w:val="0"/>
          <w:color w:val="6C3F99" w:themeColor="text2"/>
        </w:rPr>
        <w:t>Educatio</w:t>
      </w:r>
      <w:r w:rsidR="4A74C97A" w:rsidRPr="78D9A05D">
        <w:rPr>
          <w:i w:val="0"/>
          <w:iCs w:val="0"/>
          <w:color w:val="6C3F99" w:themeColor="text2"/>
        </w:rPr>
        <w:t xml:space="preserve">n </w:t>
      </w:r>
      <w:r w:rsidR="2F21BCF6" w:rsidRPr="78D9A05D">
        <w:rPr>
          <w:i w:val="0"/>
          <w:iCs w:val="0"/>
          <w:color w:val="6C3F99" w:themeColor="text2"/>
        </w:rPr>
        <w:t>fantasti</w:t>
      </w:r>
      <w:r w:rsidR="4A74C97A" w:rsidRPr="78D9A05D">
        <w:rPr>
          <w:i w:val="0"/>
          <w:iCs w:val="0"/>
          <w:color w:val="6C3F99" w:themeColor="text2"/>
        </w:rPr>
        <w:t xml:space="preserve">c </w:t>
      </w:r>
      <w:r w:rsidR="2F21BCF6" w:rsidRPr="78D9A05D">
        <w:rPr>
          <w:i w:val="0"/>
          <w:iCs w:val="0"/>
          <w:color w:val="6C3F99" w:themeColor="text2"/>
        </w:rPr>
        <w:t>t</w:t>
      </w:r>
      <w:r w:rsidR="4A74C97A" w:rsidRPr="78D9A05D">
        <w:rPr>
          <w:i w:val="0"/>
          <w:iCs w:val="0"/>
          <w:color w:val="6C3F99" w:themeColor="text2"/>
        </w:rPr>
        <w:t xml:space="preserve">o </w:t>
      </w:r>
      <w:r w:rsidR="2F21BCF6" w:rsidRPr="78D9A05D">
        <w:rPr>
          <w:i w:val="0"/>
          <w:iCs w:val="0"/>
          <w:color w:val="6C3F99" w:themeColor="text2"/>
        </w:rPr>
        <w:t>dea</w:t>
      </w:r>
      <w:r w:rsidR="4A74C97A" w:rsidRPr="78D9A05D">
        <w:rPr>
          <w:i w:val="0"/>
          <w:iCs w:val="0"/>
          <w:color w:val="6C3F99" w:themeColor="text2"/>
        </w:rPr>
        <w:t xml:space="preserve">l </w:t>
      </w:r>
      <w:r w:rsidR="2F21BCF6" w:rsidRPr="78D9A05D">
        <w:rPr>
          <w:i w:val="0"/>
          <w:iCs w:val="0"/>
          <w:color w:val="6C3F99" w:themeColor="text2"/>
        </w:rPr>
        <w:t>with</w:t>
      </w:r>
      <w:r w:rsidR="4A74C97A" w:rsidRPr="78D9A05D">
        <w:rPr>
          <w:i w:val="0"/>
          <w:iCs w:val="0"/>
          <w:color w:val="6C3F99" w:themeColor="text2"/>
        </w:rPr>
        <w:t xml:space="preserve">, </w:t>
      </w:r>
      <w:r w:rsidR="2F21BCF6" w:rsidRPr="78D9A05D">
        <w:rPr>
          <w:i w:val="0"/>
          <w:iCs w:val="0"/>
          <w:color w:val="6C3F99" w:themeColor="text2"/>
        </w:rPr>
        <w:t>the</w:t>
      </w:r>
      <w:r w:rsidR="4A74C97A" w:rsidRPr="78D9A05D">
        <w:rPr>
          <w:i w:val="0"/>
          <w:iCs w:val="0"/>
          <w:color w:val="6C3F99" w:themeColor="text2"/>
        </w:rPr>
        <w:t xml:space="preserve">y </w:t>
      </w:r>
      <w:r w:rsidR="2F21BCF6" w:rsidRPr="78D9A05D">
        <w:rPr>
          <w:i w:val="0"/>
          <w:iCs w:val="0"/>
          <w:color w:val="6C3F99" w:themeColor="text2"/>
        </w:rPr>
        <w:t>kno</w:t>
      </w:r>
      <w:r w:rsidR="4A74C97A" w:rsidRPr="78D9A05D">
        <w:rPr>
          <w:i w:val="0"/>
          <w:iCs w:val="0"/>
          <w:color w:val="6C3F99" w:themeColor="text2"/>
        </w:rPr>
        <w:t xml:space="preserve">w </w:t>
      </w:r>
      <w:r w:rsidR="2F21BCF6" w:rsidRPr="78D9A05D">
        <w:rPr>
          <w:i w:val="0"/>
          <w:iCs w:val="0"/>
          <w:color w:val="6C3F99" w:themeColor="text2"/>
        </w:rPr>
        <w:t>whe</w:t>
      </w:r>
      <w:r w:rsidR="4A74C97A" w:rsidRPr="78D9A05D">
        <w:rPr>
          <w:i w:val="0"/>
          <w:iCs w:val="0"/>
          <w:color w:val="6C3F99" w:themeColor="text2"/>
        </w:rPr>
        <w:t xml:space="preserve">n </w:t>
      </w:r>
      <w:r w:rsidR="2F21BCF6" w:rsidRPr="78D9A05D">
        <w:rPr>
          <w:i w:val="0"/>
          <w:iCs w:val="0"/>
          <w:color w:val="6C3F99" w:themeColor="text2"/>
        </w:rPr>
        <w:t>t</w:t>
      </w:r>
      <w:r w:rsidR="4A74C97A" w:rsidRPr="78D9A05D">
        <w:rPr>
          <w:i w:val="0"/>
          <w:iCs w:val="0"/>
          <w:color w:val="6C3F99" w:themeColor="text2"/>
        </w:rPr>
        <w:t xml:space="preserve">o </w:t>
      </w:r>
      <w:r w:rsidR="2F21BCF6" w:rsidRPr="78D9A05D">
        <w:rPr>
          <w:i w:val="0"/>
          <w:iCs w:val="0"/>
          <w:color w:val="6C3F99" w:themeColor="text2"/>
        </w:rPr>
        <w:t>ste</w:t>
      </w:r>
      <w:r w:rsidR="4A74C97A" w:rsidRPr="78D9A05D">
        <w:rPr>
          <w:i w:val="0"/>
          <w:iCs w:val="0"/>
          <w:color w:val="6C3F99" w:themeColor="text2"/>
        </w:rPr>
        <w:t xml:space="preserve">p </w:t>
      </w:r>
      <w:r w:rsidR="2F21BCF6" w:rsidRPr="78D9A05D">
        <w:rPr>
          <w:i w:val="0"/>
          <w:iCs w:val="0"/>
          <w:color w:val="6C3F99" w:themeColor="text2"/>
        </w:rPr>
        <w:t>i</w:t>
      </w:r>
      <w:r w:rsidR="4A74C97A" w:rsidRPr="78D9A05D">
        <w:rPr>
          <w:i w:val="0"/>
          <w:iCs w:val="0"/>
          <w:color w:val="6C3F99" w:themeColor="text2"/>
        </w:rPr>
        <w:t xml:space="preserve">n </w:t>
      </w:r>
      <w:r w:rsidR="2F21BCF6" w:rsidRPr="78D9A05D">
        <w:rPr>
          <w:i w:val="0"/>
          <w:iCs w:val="0"/>
          <w:color w:val="6C3F99" w:themeColor="text2"/>
        </w:rPr>
        <w:t>an</w:t>
      </w:r>
      <w:r w:rsidR="4A74C97A" w:rsidRPr="78D9A05D">
        <w:rPr>
          <w:i w:val="0"/>
          <w:iCs w:val="0"/>
          <w:color w:val="6C3F99" w:themeColor="text2"/>
        </w:rPr>
        <w:t xml:space="preserve">d </w:t>
      </w:r>
      <w:r w:rsidR="2F21BCF6" w:rsidRPr="78D9A05D">
        <w:rPr>
          <w:i w:val="0"/>
          <w:iCs w:val="0"/>
          <w:color w:val="6C3F99" w:themeColor="text2"/>
        </w:rPr>
        <w:t>spea</w:t>
      </w:r>
      <w:r w:rsidR="4A74C97A" w:rsidRPr="78D9A05D">
        <w:rPr>
          <w:i w:val="0"/>
          <w:iCs w:val="0"/>
          <w:color w:val="6C3F99" w:themeColor="text2"/>
        </w:rPr>
        <w:t xml:space="preserve">k </w:t>
      </w:r>
      <w:r w:rsidR="2F21BCF6" w:rsidRPr="78D9A05D">
        <w:rPr>
          <w:i w:val="0"/>
          <w:iCs w:val="0"/>
          <w:color w:val="6C3F99" w:themeColor="text2"/>
        </w:rPr>
        <w:t>t</w:t>
      </w:r>
      <w:r w:rsidR="4A74C97A" w:rsidRPr="78D9A05D">
        <w:rPr>
          <w:i w:val="0"/>
          <w:iCs w:val="0"/>
          <w:color w:val="6C3F99" w:themeColor="text2"/>
        </w:rPr>
        <w:t xml:space="preserve">o </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states</w:t>
      </w:r>
      <w:r w:rsidR="4A74C97A" w:rsidRPr="78D9A05D">
        <w:rPr>
          <w:i w:val="0"/>
          <w:iCs w:val="0"/>
          <w:color w:val="6C3F99" w:themeColor="text2"/>
        </w:rPr>
        <w:t xml:space="preserve">. </w:t>
      </w:r>
      <w:r w:rsidR="2F21BCF6" w:rsidRPr="78D9A05D">
        <w:rPr>
          <w:i w:val="0"/>
          <w:iCs w:val="0"/>
          <w:color w:val="6C3F99" w:themeColor="text2"/>
        </w:rPr>
        <w:t>Thi</w:t>
      </w:r>
      <w:r w:rsidR="4A74C97A" w:rsidRPr="78D9A05D">
        <w:rPr>
          <w:i w:val="0"/>
          <w:iCs w:val="0"/>
          <w:color w:val="6C3F99" w:themeColor="text2"/>
        </w:rPr>
        <w:t xml:space="preserve">s </w:t>
      </w:r>
      <w:r w:rsidR="2F21BCF6" w:rsidRPr="78D9A05D">
        <w:rPr>
          <w:i w:val="0"/>
          <w:iCs w:val="0"/>
          <w:color w:val="6C3F99" w:themeColor="text2"/>
        </w:rPr>
        <w:t>wa</w:t>
      </w:r>
      <w:r w:rsidR="4A74C97A" w:rsidRPr="78D9A05D">
        <w:rPr>
          <w:i w:val="0"/>
          <w:iCs w:val="0"/>
          <w:color w:val="6C3F99" w:themeColor="text2"/>
        </w:rPr>
        <w:t xml:space="preserve">s </w:t>
      </w:r>
      <w:r w:rsidR="2F21BCF6" w:rsidRPr="78D9A05D">
        <w:rPr>
          <w:i w:val="0"/>
          <w:iCs w:val="0"/>
          <w:color w:val="6C3F99" w:themeColor="text2"/>
        </w:rPr>
        <w:t>teste</w:t>
      </w:r>
      <w:r w:rsidR="4A74C97A" w:rsidRPr="78D9A05D">
        <w:rPr>
          <w:i w:val="0"/>
          <w:iCs w:val="0"/>
          <w:color w:val="6C3F99" w:themeColor="text2"/>
        </w:rPr>
        <w:t xml:space="preserve">d </w:t>
      </w:r>
      <w:r w:rsidR="2F21BCF6" w:rsidRPr="78D9A05D">
        <w:rPr>
          <w:i w:val="0"/>
          <w:iCs w:val="0"/>
          <w:color w:val="6C3F99" w:themeColor="text2"/>
        </w:rPr>
        <w:t>durin</w:t>
      </w:r>
      <w:r w:rsidR="4A74C97A" w:rsidRPr="78D9A05D">
        <w:rPr>
          <w:i w:val="0"/>
          <w:iCs w:val="0"/>
          <w:color w:val="6C3F99" w:themeColor="text2"/>
        </w:rPr>
        <w:t xml:space="preserve">g </w:t>
      </w:r>
      <w:r w:rsidR="2F21BCF6" w:rsidRPr="78D9A05D">
        <w:rPr>
          <w:i w:val="0"/>
          <w:iCs w:val="0"/>
          <w:color w:val="6C3F99" w:themeColor="text2"/>
        </w:rPr>
        <w:t>COVID</w:t>
      </w:r>
      <w:r w:rsidR="4A74C97A" w:rsidRPr="78D9A05D">
        <w:rPr>
          <w:i w:val="0"/>
          <w:iCs w:val="0"/>
          <w:color w:val="6C3F99" w:themeColor="text2"/>
        </w:rPr>
        <w:t xml:space="preserve">, </w:t>
      </w:r>
      <w:r w:rsidR="2F21BCF6" w:rsidRPr="78D9A05D">
        <w:rPr>
          <w:i w:val="0"/>
          <w:iCs w:val="0"/>
          <w:color w:val="6C3F99" w:themeColor="text2"/>
        </w:rPr>
        <w:t>bu</w:t>
      </w:r>
      <w:r w:rsidR="4A74C97A" w:rsidRPr="78D9A05D">
        <w:rPr>
          <w:i w:val="0"/>
          <w:iCs w:val="0"/>
          <w:color w:val="6C3F99" w:themeColor="text2"/>
        </w:rPr>
        <w:t xml:space="preserve">t </w:t>
      </w:r>
      <w:r w:rsidR="2F21BCF6" w:rsidRPr="78D9A05D">
        <w:rPr>
          <w:i w:val="0"/>
          <w:iCs w:val="0"/>
          <w:color w:val="6C3F99" w:themeColor="text2"/>
        </w:rPr>
        <w:t>the</w:t>
      </w:r>
      <w:r w:rsidR="4A74C97A" w:rsidRPr="78D9A05D">
        <w:rPr>
          <w:i w:val="0"/>
          <w:iCs w:val="0"/>
          <w:color w:val="6C3F99" w:themeColor="text2"/>
        </w:rPr>
        <w:t xml:space="preserve">y </w:t>
      </w:r>
      <w:r w:rsidR="2F21BCF6" w:rsidRPr="78D9A05D">
        <w:rPr>
          <w:i w:val="0"/>
          <w:iCs w:val="0"/>
          <w:color w:val="6C3F99" w:themeColor="text2"/>
        </w:rPr>
        <w:t>acte</w:t>
      </w:r>
      <w:r w:rsidR="4A74C97A" w:rsidRPr="78D9A05D">
        <w:rPr>
          <w:i w:val="0"/>
          <w:iCs w:val="0"/>
          <w:color w:val="6C3F99" w:themeColor="text2"/>
        </w:rPr>
        <w:t xml:space="preserve">d </w:t>
      </w:r>
      <w:r w:rsidR="2F21BCF6" w:rsidRPr="78D9A05D">
        <w:rPr>
          <w:i w:val="0"/>
          <w:iCs w:val="0"/>
          <w:color w:val="6C3F99" w:themeColor="text2"/>
        </w:rPr>
        <w:t>promptl</w:t>
      </w:r>
      <w:r w:rsidR="4A74C97A" w:rsidRPr="78D9A05D">
        <w:rPr>
          <w:i w:val="0"/>
          <w:iCs w:val="0"/>
          <w:color w:val="6C3F99" w:themeColor="text2"/>
        </w:rPr>
        <w:t xml:space="preserve">y </w:t>
      </w:r>
      <w:r w:rsidR="2F21BCF6" w:rsidRPr="78D9A05D">
        <w:rPr>
          <w:i w:val="0"/>
          <w:iCs w:val="0"/>
          <w:color w:val="6C3F99" w:themeColor="text2"/>
        </w:rPr>
        <w:t>t</w:t>
      </w:r>
      <w:r w:rsidR="4A74C97A" w:rsidRPr="78D9A05D">
        <w:rPr>
          <w:i w:val="0"/>
          <w:iCs w:val="0"/>
          <w:color w:val="6C3F99" w:themeColor="text2"/>
        </w:rPr>
        <w:t xml:space="preserve">o </w:t>
      </w:r>
      <w:r w:rsidR="2F21BCF6" w:rsidRPr="78D9A05D">
        <w:rPr>
          <w:i w:val="0"/>
          <w:iCs w:val="0"/>
          <w:color w:val="6C3F99" w:themeColor="text2"/>
        </w:rPr>
        <w:t>wor</w:t>
      </w:r>
      <w:r w:rsidR="4A74C97A" w:rsidRPr="78D9A05D">
        <w:rPr>
          <w:i w:val="0"/>
          <w:iCs w:val="0"/>
          <w:color w:val="6C3F99" w:themeColor="text2"/>
        </w:rPr>
        <w:t xml:space="preserve">k </w:t>
      </w:r>
      <w:r w:rsidR="2F21BCF6" w:rsidRPr="78D9A05D">
        <w:rPr>
          <w:i w:val="0"/>
          <w:iCs w:val="0"/>
          <w:color w:val="6C3F99" w:themeColor="text2"/>
        </w:rPr>
        <w:t>wit</w:t>
      </w:r>
      <w:r w:rsidR="4A74C97A" w:rsidRPr="78D9A05D">
        <w:rPr>
          <w:i w:val="0"/>
          <w:iCs w:val="0"/>
          <w:color w:val="6C3F99" w:themeColor="text2"/>
        </w:rPr>
        <w:t xml:space="preserve">h </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state</w:t>
      </w:r>
      <w:r w:rsidR="4A74C97A" w:rsidRPr="78D9A05D">
        <w:rPr>
          <w:i w:val="0"/>
          <w:iCs w:val="0"/>
          <w:color w:val="6C3F99" w:themeColor="text2"/>
        </w:rPr>
        <w:t xml:space="preserve">s </w:t>
      </w:r>
      <w:r w:rsidR="2F21BCF6" w:rsidRPr="78D9A05D">
        <w:rPr>
          <w:i w:val="0"/>
          <w:iCs w:val="0"/>
          <w:color w:val="6C3F99" w:themeColor="text2"/>
        </w:rPr>
        <w:t>t</w:t>
      </w:r>
      <w:r w:rsidR="4A74C97A" w:rsidRPr="78D9A05D">
        <w:rPr>
          <w:i w:val="0"/>
          <w:iCs w:val="0"/>
          <w:color w:val="6C3F99" w:themeColor="text2"/>
        </w:rPr>
        <w:t xml:space="preserve">o </w:t>
      </w:r>
      <w:r w:rsidR="2F21BCF6" w:rsidRPr="78D9A05D">
        <w:rPr>
          <w:i w:val="0"/>
          <w:iCs w:val="0"/>
          <w:color w:val="6C3F99" w:themeColor="text2"/>
        </w:rPr>
        <w:t>com</w:t>
      </w:r>
      <w:r w:rsidR="4A74C97A" w:rsidRPr="78D9A05D">
        <w:rPr>
          <w:i w:val="0"/>
          <w:iCs w:val="0"/>
          <w:color w:val="6C3F99" w:themeColor="text2"/>
        </w:rPr>
        <w:t xml:space="preserve">e </w:t>
      </w:r>
      <w:r w:rsidR="2F21BCF6" w:rsidRPr="78D9A05D">
        <w:rPr>
          <w:i w:val="0"/>
          <w:iCs w:val="0"/>
          <w:color w:val="6C3F99" w:themeColor="text2"/>
        </w:rPr>
        <w:t>t</w:t>
      </w:r>
      <w:r w:rsidR="4A74C97A" w:rsidRPr="78D9A05D">
        <w:rPr>
          <w:i w:val="0"/>
          <w:iCs w:val="0"/>
          <w:color w:val="6C3F99" w:themeColor="text2"/>
        </w:rPr>
        <w:t xml:space="preserve">o a </w:t>
      </w:r>
      <w:r w:rsidR="2F21BCF6" w:rsidRPr="78D9A05D">
        <w:rPr>
          <w:i w:val="0"/>
          <w:iCs w:val="0"/>
          <w:color w:val="6C3F99" w:themeColor="text2"/>
        </w:rPr>
        <w:t>sensibl</w:t>
      </w:r>
      <w:r w:rsidR="4A74C97A" w:rsidRPr="78D9A05D">
        <w:rPr>
          <w:i w:val="0"/>
          <w:iCs w:val="0"/>
          <w:color w:val="6C3F99" w:themeColor="text2"/>
        </w:rPr>
        <w:t xml:space="preserve">e </w:t>
      </w:r>
      <w:r w:rsidR="2F21BCF6" w:rsidRPr="78D9A05D">
        <w:rPr>
          <w:i w:val="0"/>
          <w:iCs w:val="0"/>
          <w:color w:val="6C3F99" w:themeColor="text2"/>
        </w:rPr>
        <w:t>solution.</w:t>
      </w:r>
      <w:r w:rsidRPr="78D9A05D">
        <w:rPr>
          <w:i w:val="0"/>
          <w:iCs w:val="0"/>
          <w:color w:val="6C3F99" w:themeColor="text2"/>
        </w:rPr>
        <w:t>” – CCE program provider.</w:t>
      </w:r>
    </w:p>
    <w:p w14:paraId="6A2F52D1" w14:textId="0A2EDE91" w:rsidR="00447CD0" w:rsidRDefault="00447CD0" w:rsidP="008C61A9">
      <w:pPr>
        <w:pStyle w:val="Heading3AP"/>
      </w:pPr>
      <w:r>
        <w:t>Educationa</w:t>
      </w:r>
      <w:r w:rsidR="00881048">
        <w:t xml:space="preserve">l </w:t>
      </w:r>
      <w:r>
        <w:t>validit</w:t>
      </w:r>
      <w:r w:rsidR="00881048">
        <w:t xml:space="preserve">y </w:t>
      </w:r>
    </w:p>
    <w:p w14:paraId="70802334" w14:textId="6375D06C" w:rsidR="00BE201F" w:rsidRDefault="3AE9B421" w:rsidP="00BE201F">
      <w:pPr>
        <w:pStyle w:val="BodyText"/>
      </w:pPr>
      <w:r w:rsidRPr="78D9A05D">
        <w:t>Participatio</w:t>
      </w:r>
      <w:r w:rsidR="4A74C97A" w:rsidRPr="78D9A05D">
        <w:t xml:space="preserve">n </w:t>
      </w:r>
      <w:r w:rsidRPr="78D9A05D">
        <w:t>i</w:t>
      </w:r>
      <w:r w:rsidR="4A74C97A" w:rsidRPr="78D9A05D">
        <w:t xml:space="preserve">n </w:t>
      </w:r>
      <w:r w:rsidRPr="78D9A05D">
        <w:t>th</w:t>
      </w:r>
      <w:r w:rsidR="4A74C97A" w:rsidRPr="78D9A05D">
        <w:t xml:space="preserve">e </w:t>
      </w:r>
      <w:r w:rsidRPr="78D9A05D">
        <w:t>NSC</w:t>
      </w:r>
      <w:r w:rsidR="4A74C97A" w:rsidRPr="78D9A05D">
        <w:t xml:space="preserve">C </w:t>
      </w:r>
      <w:r w:rsidRPr="78D9A05D">
        <w:t>ha</w:t>
      </w:r>
      <w:r w:rsidR="4A74C97A" w:rsidRPr="78D9A05D">
        <w:t xml:space="preserve">s </w:t>
      </w:r>
      <w:r w:rsidRPr="78D9A05D">
        <w:t>enable</w:t>
      </w:r>
      <w:r w:rsidR="4A74C97A" w:rsidRPr="78D9A05D">
        <w:t xml:space="preserve">d </w:t>
      </w:r>
      <w:r w:rsidRPr="78D9A05D">
        <w:t>student</w:t>
      </w:r>
      <w:r w:rsidR="4A74C97A" w:rsidRPr="78D9A05D">
        <w:t xml:space="preserve">s </w:t>
      </w:r>
      <w:r w:rsidRPr="78D9A05D">
        <w:t>t</w:t>
      </w:r>
      <w:r w:rsidR="4A74C97A" w:rsidRPr="78D9A05D">
        <w:t xml:space="preserve">o </w:t>
      </w:r>
      <w:r w:rsidRPr="78D9A05D">
        <w:t>strengthe</w:t>
      </w:r>
      <w:r w:rsidR="4A74C97A" w:rsidRPr="78D9A05D">
        <w:t xml:space="preserve">n </w:t>
      </w:r>
      <w:r w:rsidRPr="78D9A05D">
        <w:t>an</w:t>
      </w:r>
      <w:r w:rsidR="4A74C97A" w:rsidRPr="78D9A05D">
        <w:t xml:space="preserve">d </w:t>
      </w:r>
      <w:r w:rsidRPr="78D9A05D">
        <w:t>buil</w:t>
      </w:r>
      <w:r w:rsidR="4A74C97A" w:rsidRPr="78D9A05D">
        <w:t xml:space="preserve">d a </w:t>
      </w:r>
      <w:r w:rsidRPr="78D9A05D">
        <w:t>rang</w:t>
      </w:r>
      <w:r w:rsidR="4A74C97A" w:rsidRPr="78D9A05D">
        <w:t xml:space="preserve">e </w:t>
      </w:r>
      <w:r w:rsidRPr="78D9A05D">
        <w:t>o</w:t>
      </w:r>
      <w:r w:rsidR="4A74C97A" w:rsidRPr="78D9A05D">
        <w:t xml:space="preserve">f </w:t>
      </w:r>
      <w:r w:rsidRPr="78D9A05D">
        <w:t>importan</w:t>
      </w:r>
      <w:r w:rsidR="4A74C97A" w:rsidRPr="78D9A05D">
        <w:t xml:space="preserve">t </w:t>
      </w:r>
      <w:r w:rsidRPr="78D9A05D">
        <w:t>skill</w:t>
      </w:r>
      <w:r w:rsidR="4A74C97A" w:rsidRPr="78D9A05D">
        <w:t xml:space="preserve">s </w:t>
      </w:r>
      <w:r w:rsidRPr="78D9A05D">
        <w:t>tha</w:t>
      </w:r>
      <w:r w:rsidR="4A74C97A" w:rsidRPr="78D9A05D">
        <w:t xml:space="preserve">t </w:t>
      </w:r>
      <w:r w:rsidRPr="78D9A05D">
        <w:t>enhanc</w:t>
      </w:r>
      <w:r w:rsidR="4A74C97A" w:rsidRPr="78D9A05D">
        <w:t xml:space="preserve">e </w:t>
      </w:r>
      <w:r w:rsidRPr="78D9A05D">
        <w:t>thei</w:t>
      </w:r>
      <w:r w:rsidR="4A74C97A" w:rsidRPr="78D9A05D">
        <w:t xml:space="preserve">r </w:t>
      </w:r>
      <w:r w:rsidRPr="78D9A05D">
        <w:t>education</w:t>
      </w:r>
      <w:r w:rsidR="4A74C97A" w:rsidRPr="78D9A05D">
        <w:t xml:space="preserve">. </w:t>
      </w:r>
      <w:r w:rsidRPr="78D9A05D">
        <w:t>Teacher</w:t>
      </w:r>
      <w:r w:rsidR="4A74C97A" w:rsidRPr="78D9A05D">
        <w:t xml:space="preserve">s </w:t>
      </w:r>
      <w:r w:rsidRPr="78D9A05D">
        <w:t>reporte</w:t>
      </w:r>
      <w:r w:rsidR="4A74C97A" w:rsidRPr="78D9A05D">
        <w:t xml:space="preserve">d </w:t>
      </w:r>
      <w:r w:rsidRPr="78D9A05D">
        <w:t>observin</w:t>
      </w:r>
      <w:r w:rsidR="4A74C97A" w:rsidRPr="78D9A05D">
        <w:t xml:space="preserve">g </w:t>
      </w:r>
      <w:r w:rsidRPr="78D9A05D">
        <w:t>improve</w:t>
      </w:r>
      <w:r w:rsidR="4A74C97A" w:rsidRPr="78D9A05D">
        <w:t xml:space="preserve">d </w:t>
      </w:r>
      <w:r w:rsidRPr="78D9A05D">
        <w:t>skill</w:t>
      </w:r>
      <w:r w:rsidR="4A74C97A" w:rsidRPr="78D9A05D">
        <w:t xml:space="preserve">s </w:t>
      </w:r>
      <w:r w:rsidRPr="78D9A05D">
        <w:t>i</w:t>
      </w:r>
      <w:r w:rsidR="4A74C97A" w:rsidRPr="78D9A05D">
        <w:t xml:space="preserve">n </w:t>
      </w:r>
      <w:r w:rsidRPr="78D9A05D">
        <w:t>publi</w:t>
      </w:r>
      <w:r w:rsidR="4A74C97A" w:rsidRPr="78D9A05D">
        <w:t xml:space="preserve">c </w:t>
      </w:r>
      <w:r w:rsidRPr="78D9A05D">
        <w:t>speaking</w:t>
      </w:r>
      <w:r w:rsidR="4A74C97A" w:rsidRPr="78D9A05D">
        <w:t xml:space="preserve">, </w:t>
      </w:r>
      <w:r w:rsidRPr="78D9A05D">
        <w:t>leadership</w:t>
      </w:r>
      <w:r w:rsidR="4A74C97A" w:rsidRPr="78D9A05D">
        <w:t xml:space="preserve">, </w:t>
      </w:r>
      <w:r w:rsidRPr="78D9A05D">
        <w:t>networkin</w:t>
      </w:r>
      <w:r w:rsidR="4A74C97A" w:rsidRPr="78D9A05D">
        <w:t xml:space="preserve">g </w:t>
      </w:r>
      <w:r w:rsidRPr="78D9A05D">
        <w:t>an</w:t>
      </w:r>
      <w:r w:rsidR="4A74C97A" w:rsidRPr="78D9A05D">
        <w:t xml:space="preserve">d </w:t>
      </w:r>
      <w:r w:rsidRPr="78D9A05D">
        <w:t>perspectiv</w:t>
      </w:r>
      <w:r w:rsidR="4A74C97A" w:rsidRPr="78D9A05D">
        <w:t xml:space="preserve">e </w:t>
      </w:r>
      <w:r w:rsidRPr="78D9A05D">
        <w:t>takin</w:t>
      </w:r>
      <w:r w:rsidR="4A74C97A" w:rsidRPr="78D9A05D">
        <w:t xml:space="preserve">g </w:t>
      </w:r>
      <w:r w:rsidRPr="78D9A05D">
        <w:t>whe</w:t>
      </w:r>
      <w:r w:rsidR="4A74C97A" w:rsidRPr="78D9A05D">
        <w:t xml:space="preserve">n </w:t>
      </w:r>
      <w:r w:rsidRPr="78D9A05D">
        <w:t>student</w:t>
      </w:r>
      <w:r w:rsidR="4A74C97A" w:rsidRPr="78D9A05D">
        <w:t xml:space="preserve">s </w:t>
      </w:r>
      <w:r w:rsidRPr="78D9A05D">
        <w:t>returne</w:t>
      </w:r>
      <w:r w:rsidR="4A74C97A" w:rsidRPr="78D9A05D">
        <w:t xml:space="preserve">d </w:t>
      </w:r>
      <w:r w:rsidRPr="78D9A05D">
        <w:t>t</w:t>
      </w:r>
      <w:r w:rsidR="4A74C97A" w:rsidRPr="78D9A05D">
        <w:t xml:space="preserve">o </w:t>
      </w:r>
      <w:r w:rsidRPr="78D9A05D">
        <w:t>schoo</w:t>
      </w:r>
      <w:r w:rsidR="4A74C97A" w:rsidRPr="78D9A05D">
        <w:t xml:space="preserve">l </w:t>
      </w:r>
      <w:r w:rsidRPr="78D9A05D">
        <w:t>followin</w:t>
      </w:r>
      <w:r w:rsidR="4A74C97A" w:rsidRPr="78D9A05D">
        <w:t xml:space="preserve">g </w:t>
      </w:r>
      <w:r w:rsidRPr="78D9A05D">
        <w:t>th</w:t>
      </w:r>
      <w:r w:rsidR="4A74C97A" w:rsidRPr="78D9A05D">
        <w:t xml:space="preserve">e </w:t>
      </w:r>
      <w:r w:rsidRPr="78D9A05D">
        <w:t>convention.</w:t>
      </w:r>
    </w:p>
    <w:p w14:paraId="3FFDBEAC" w14:textId="77777777" w:rsidR="00447CD0" w:rsidRDefault="00447CD0" w:rsidP="008C61A9">
      <w:pPr>
        <w:pStyle w:val="Heading2AP"/>
      </w:pPr>
      <w:bookmarkStart w:id="359" w:name="_Toc144134271"/>
      <w:bookmarkStart w:id="360" w:name="_Toc147848920"/>
      <w:bookmarkStart w:id="361" w:name="_Toc165025713"/>
      <w:r>
        <w:t>Fidelity</w:t>
      </w:r>
      <w:bookmarkEnd w:id="359"/>
      <w:bookmarkEnd w:id="360"/>
      <w:bookmarkEnd w:id="361"/>
    </w:p>
    <w:p w14:paraId="048893F8" w14:textId="67DFE5D8" w:rsidR="00447CD0" w:rsidRDefault="00447CD0" w:rsidP="008C61A9">
      <w:pPr>
        <w:pStyle w:val="Heading3AP"/>
      </w:pPr>
      <w:r>
        <w:t>Alignmen</w:t>
      </w:r>
      <w:r w:rsidR="00881048">
        <w:t xml:space="preserve">t </w:t>
      </w:r>
      <w:r>
        <w:t>wit</w:t>
      </w:r>
      <w:r w:rsidR="00881048">
        <w:t xml:space="preserve">h </w:t>
      </w:r>
      <w:r>
        <w:t>desig</w:t>
      </w:r>
      <w:r w:rsidR="00881048">
        <w:t xml:space="preserve">n </w:t>
      </w:r>
    </w:p>
    <w:p w14:paraId="757413D4" w14:textId="1F6791A2" w:rsidR="00447CD0" w:rsidRDefault="00651379" w:rsidP="00447CD0">
      <w:pPr>
        <w:pStyle w:val="BodyText"/>
      </w:pPr>
      <w:r>
        <w:t>Th</w:t>
      </w:r>
      <w:r w:rsidR="00881048">
        <w:t xml:space="preserve">e </w:t>
      </w:r>
      <w:r>
        <w:t>progra</w:t>
      </w:r>
      <w:r w:rsidR="00881048">
        <w:t xml:space="preserve">m </w:t>
      </w:r>
      <w:r>
        <w:t>align</w:t>
      </w:r>
      <w:r w:rsidR="00881048">
        <w:t xml:space="preserve">s </w:t>
      </w:r>
      <w:r>
        <w:t>wit</w:t>
      </w:r>
      <w:r w:rsidR="00881048">
        <w:t xml:space="preserve">h </w:t>
      </w:r>
      <w:r>
        <w:t>it</w:t>
      </w:r>
      <w:r w:rsidR="00881048">
        <w:t xml:space="preserve">s </w:t>
      </w:r>
      <w:r>
        <w:t>desig</w:t>
      </w:r>
      <w:r w:rsidR="00881048">
        <w:t xml:space="preserve">n </w:t>
      </w:r>
      <w:r>
        <w:t>an</w:t>
      </w:r>
      <w:r w:rsidR="00881048">
        <w:t xml:space="preserve">d </w:t>
      </w:r>
      <w:r>
        <w:t>help</w:t>
      </w:r>
      <w:r w:rsidR="00881048">
        <w:t xml:space="preserve">s </w:t>
      </w:r>
      <w:r>
        <w:t>student</w:t>
      </w:r>
      <w:r w:rsidR="00881048">
        <w:t xml:space="preserve">s </w:t>
      </w:r>
      <w:r>
        <w:t>engag</w:t>
      </w:r>
      <w:r w:rsidR="00881048">
        <w:t xml:space="preserve">e </w:t>
      </w:r>
      <w:r>
        <w:t>i</w:t>
      </w:r>
      <w:r w:rsidR="00881048">
        <w:t xml:space="preserve">n </w:t>
      </w:r>
      <w:r>
        <w:t>topic</w:t>
      </w:r>
      <w:r w:rsidR="00881048">
        <w:t xml:space="preserve">s </w:t>
      </w:r>
      <w:r>
        <w:t>o</w:t>
      </w:r>
      <w:r w:rsidR="00881048">
        <w:t xml:space="preserve">f </w:t>
      </w:r>
      <w:r>
        <w:t>civic</w:t>
      </w:r>
      <w:r w:rsidR="00881048">
        <w:t xml:space="preserve">s </w:t>
      </w:r>
      <w:r>
        <w:t>an</w:t>
      </w:r>
      <w:r w:rsidR="00881048">
        <w:t xml:space="preserve">d </w:t>
      </w:r>
      <w:r>
        <w:t>citizenship</w:t>
      </w:r>
      <w:r w:rsidR="00881048">
        <w:t xml:space="preserve">. </w:t>
      </w:r>
      <w:r>
        <w:t>Th</w:t>
      </w:r>
      <w:r w:rsidR="00881048">
        <w:t xml:space="preserve">e </w:t>
      </w:r>
      <w:r>
        <w:t>onl</w:t>
      </w:r>
      <w:r w:rsidR="00881048">
        <w:t xml:space="preserve">y </w:t>
      </w:r>
      <w:r>
        <w:t>are</w:t>
      </w:r>
      <w:r w:rsidR="00881048">
        <w:t xml:space="preserve">a </w:t>
      </w:r>
      <w:r>
        <w:t>wher</w:t>
      </w:r>
      <w:r w:rsidR="00881048">
        <w:t xml:space="preserve">e </w:t>
      </w:r>
      <w:r>
        <w:t>th</w:t>
      </w:r>
      <w:r w:rsidR="00881048">
        <w:t xml:space="preserve">e </w:t>
      </w:r>
      <w:r>
        <w:t>progra</w:t>
      </w:r>
      <w:r w:rsidR="00881048">
        <w:t xml:space="preserve">m </w:t>
      </w:r>
      <w:r>
        <w:t>wa</w:t>
      </w:r>
      <w:r w:rsidR="00881048">
        <w:t xml:space="preserve">s </w:t>
      </w:r>
      <w:r>
        <w:t>no</w:t>
      </w:r>
      <w:r w:rsidR="00881048">
        <w:t xml:space="preserve">t </w:t>
      </w:r>
      <w:r>
        <w:t>aligne</w:t>
      </w:r>
      <w:r w:rsidR="00881048">
        <w:t xml:space="preserve">d </w:t>
      </w:r>
      <w:r>
        <w:t>wa</w:t>
      </w:r>
      <w:r w:rsidR="00881048">
        <w:t xml:space="preserve">s </w:t>
      </w:r>
      <w:r>
        <w:t>th</w:t>
      </w:r>
      <w:r w:rsidR="00881048">
        <w:t xml:space="preserve">e </w:t>
      </w:r>
      <w:r>
        <w:t>numbe</w:t>
      </w:r>
      <w:r w:rsidR="00881048">
        <w:t xml:space="preserve">r </w:t>
      </w:r>
      <w:r>
        <w:t>o</w:t>
      </w:r>
      <w:r w:rsidR="00881048">
        <w:t xml:space="preserve">f </w:t>
      </w:r>
      <w:r>
        <w:t>student</w:t>
      </w:r>
      <w:r w:rsidR="00881048">
        <w:t xml:space="preserve">s </w:t>
      </w:r>
      <w:r>
        <w:t>engaged</w:t>
      </w:r>
      <w:r w:rsidR="00881048">
        <w:t xml:space="preserve">. </w:t>
      </w:r>
      <w:r>
        <w:t>Th</w:t>
      </w:r>
      <w:r w:rsidR="00881048">
        <w:t xml:space="preserve">e </w:t>
      </w:r>
      <w:r>
        <w:t>NSC</w:t>
      </w:r>
      <w:r w:rsidR="00881048">
        <w:t xml:space="preserve">C </w:t>
      </w:r>
      <w:r>
        <w:t>i</w:t>
      </w:r>
      <w:r w:rsidR="00881048">
        <w:t xml:space="preserve">s </w:t>
      </w:r>
      <w:r>
        <w:t>suppose</w:t>
      </w:r>
      <w:r w:rsidR="00881048">
        <w:t xml:space="preserve">d </w:t>
      </w:r>
      <w:r>
        <w:t>t</w:t>
      </w:r>
      <w:r w:rsidR="00881048">
        <w:t xml:space="preserve">o </w:t>
      </w:r>
      <w:r>
        <w:t>hav</w:t>
      </w:r>
      <w:r w:rsidR="00881048">
        <w:t xml:space="preserve">e </w:t>
      </w:r>
      <w:r>
        <w:t>12</w:t>
      </w:r>
      <w:r w:rsidR="00881048">
        <w:t xml:space="preserve">0 </w:t>
      </w:r>
      <w:r>
        <w:t>student</w:t>
      </w:r>
      <w:r w:rsidR="00881048">
        <w:t xml:space="preserve">s </w:t>
      </w:r>
      <w:r>
        <w:t>i</w:t>
      </w:r>
      <w:r w:rsidR="00881048">
        <w:t xml:space="preserve">n </w:t>
      </w:r>
      <w:r>
        <w:t>attendance</w:t>
      </w:r>
      <w:r w:rsidR="00881048">
        <w:t xml:space="preserve">, </w:t>
      </w:r>
      <w:r>
        <w:t>however</w:t>
      </w:r>
      <w:r w:rsidR="00881048">
        <w:t xml:space="preserve">, </w:t>
      </w:r>
      <w:r>
        <w:t>ove</w:t>
      </w:r>
      <w:r w:rsidR="00881048">
        <w:t xml:space="preserve">r </w:t>
      </w:r>
      <w:r>
        <w:t>th</w:t>
      </w:r>
      <w:r w:rsidR="00881048">
        <w:t xml:space="preserve">e </w:t>
      </w:r>
      <w:r>
        <w:t>las</w:t>
      </w:r>
      <w:r w:rsidR="00881048">
        <w:t xml:space="preserve">t </w:t>
      </w:r>
      <w:r w:rsidR="00777938">
        <w:t>3</w:t>
      </w:r>
      <w:r w:rsidR="00881048">
        <w:t xml:space="preserve"> </w:t>
      </w:r>
      <w:r>
        <w:t>years</w:t>
      </w:r>
      <w:r w:rsidR="00881048">
        <w:t xml:space="preserve">, </w:t>
      </w:r>
      <w:r>
        <w:t>attendanc</w:t>
      </w:r>
      <w:r w:rsidR="00881048">
        <w:t xml:space="preserve">e </w:t>
      </w:r>
      <w:r>
        <w:t>ha</w:t>
      </w:r>
      <w:r w:rsidR="00881048">
        <w:t xml:space="preserve">s </w:t>
      </w:r>
      <w:r w:rsidR="009D1697">
        <w:t>average</w:t>
      </w:r>
      <w:r w:rsidR="00881048">
        <w:t xml:space="preserve">d </w:t>
      </w:r>
      <w:r w:rsidR="009D1697">
        <w:t>10</w:t>
      </w:r>
      <w:r w:rsidR="00881048">
        <w:t xml:space="preserve">7 </w:t>
      </w:r>
      <w:r w:rsidR="009D1697">
        <w:t>students.</w:t>
      </w:r>
    </w:p>
    <w:p w14:paraId="0129918C" w14:textId="06E4F771" w:rsidR="00447CD0" w:rsidRDefault="00447CD0" w:rsidP="008C61A9">
      <w:pPr>
        <w:pStyle w:val="Heading3AP"/>
      </w:pPr>
      <w:r>
        <w:lastRenderedPageBreak/>
        <w:t>Reac</w:t>
      </w:r>
      <w:r w:rsidR="00881048">
        <w:t xml:space="preserve">h </w:t>
      </w:r>
      <w:r>
        <w:t>o</w:t>
      </w:r>
      <w:r w:rsidR="00881048">
        <w:t xml:space="preserve">f </w:t>
      </w:r>
      <w:r>
        <w:t>th</w:t>
      </w:r>
      <w:r w:rsidR="00881048">
        <w:t xml:space="preserve">e </w:t>
      </w:r>
      <w:r>
        <w:t>program</w:t>
      </w:r>
    </w:p>
    <w:p w14:paraId="6C1EC79A" w14:textId="0C788A72" w:rsidR="006F4EB8" w:rsidRDefault="006F4EB8" w:rsidP="006F4EB8">
      <w:pPr>
        <w:pStyle w:val="BodyText"/>
      </w:pPr>
      <w:r>
        <w:t>Stat</w:t>
      </w:r>
      <w:r w:rsidR="00881048">
        <w:t xml:space="preserve">e </w:t>
      </w:r>
      <w:r>
        <w:t>an</w:t>
      </w:r>
      <w:r w:rsidR="00881048">
        <w:t xml:space="preserve">d </w:t>
      </w:r>
      <w:r>
        <w:t>Territor</w:t>
      </w:r>
      <w:r w:rsidR="00881048">
        <w:t xml:space="preserve">y </w:t>
      </w:r>
      <w:r>
        <w:t>base</w:t>
      </w:r>
      <w:r w:rsidR="00881048">
        <w:t xml:space="preserve">d </w:t>
      </w:r>
      <w:r>
        <w:t>convention</w:t>
      </w:r>
      <w:r w:rsidR="00881048">
        <w:t xml:space="preserve">s </w:t>
      </w:r>
      <w:r>
        <w:t>an</w:t>
      </w:r>
      <w:r w:rsidR="00881048">
        <w:t xml:space="preserve">d </w:t>
      </w:r>
      <w:r>
        <w:t>professiona</w:t>
      </w:r>
      <w:r w:rsidR="00881048">
        <w:t xml:space="preserve">l </w:t>
      </w:r>
      <w:r>
        <w:t>developmen</w:t>
      </w:r>
      <w:r w:rsidR="00881048">
        <w:t xml:space="preserve">t </w:t>
      </w:r>
      <w:r>
        <w:t>fo</w:t>
      </w:r>
      <w:r w:rsidR="00881048">
        <w:t xml:space="preserve">r </w:t>
      </w:r>
      <w:r>
        <w:t>teache</w:t>
      </w:r>
      <w:r w:rsidR="00881048">
        <w:t xml:space="preserve">r </w:t>
      </w:r>
      <w:r>
        <w:t>chaperone</w:t>
      </w:r>
      <w:r w:rsidR="00881048">
        <w:t xml:space="preserve">s </w:t>
      </w:r>
      <w:r>
        <w:t>extend</w:t>
      </w:r>
      <w:r w:rsidR="00881048">
        <w:t xml:space="preserve">s </w:t>
      </w:r>
      <w:r>
        <w:t>th</w:t>
      </w:r>
      <w:r w:rsidR="00881048">
        <w:t xml:space="preserve">e </w:t>
      </w:r>
      <w:r>
        <w:t>reac</w:t>
      </w:r>
      <w:r w:rsidR="00881048">
        <w:t xml:space="preserve">h </w:t>
      </w:r>
      <w:r>
        <w:t>o</w:t>
      </w:r>
      <w:r w:rsidR="00881048">
        <w:t xml:space="preserve">f </w:t>
      </w:r>
      <w:r>
        <w:t>th</w:t>
      </w:r>
      <w:r w:rsidR="00881048">
        <w:t xml:space="preserve">e </w:t>
      </w:r>
      <w:r>
        <w:t>NSC</w:t>
      </w:r>
      <w:r w:rsidR="00881048">
        <w:t xml:space="preserve">C </w:t>
      </w:r>
      <w:r>
        <w:t>fa</w:t>
      </w:r>
      <w:r w:rsidR="00881048">
        <w:t xml:space="preserve">r </w:t>
      </w:r>
      <w:r>
        <w:t>beyon</w:t>
      </w:r>
      <w:r w:rsidR="00881048">
        <w:t xml:space="preserve">d </w:t>
      </w:r>
      <w:r>
        <w:t>th</w:t>
      </w:r>
      <w:r w:rsidR="00881048">
        <w:t xml:space="preserve">e </w:t>
      </w:r>
      <w:r>
        <w:t>12</w:t>
      </w:r>
      <w:r w:rsidR="00881048">
        <w:t xml:space="preserve">0 </w:t>
      </w:r>
      <w:r>
        <w:t>student</w:t>
      </w:r>
      <w:r w:rsidR="00881048">
        <w:t xml:space="preserve">s </w:t>
      </w:r>
      <w:r>
        <w:t>wh</w:t>
      </w:r>
      <w:r w:rsidR="00881048">
        <w:t xml:space="preserve">o </w:t>
      </w:r>
      <w:r>
        <w:t>trave</w:t>
      </w:r>
      <w:r w:rsidR="00881048">
        <w:t xml:space="preserve">l </w:t>
      </w:r>
      <w:r>
        <w:t>t</w:t>
      </w:r>
      <w:r w:rsidR="00881048">
        <w:t xml:space="preserve">o </w:t>
      </w:r>
      <w:r>
        <w:t>Canberra.</w:t>
      </w:r>
    </w:p>
    <w:p w14:paraId="73DC3F13" w14:textId="1F60D2CF" w:rsidR="006F4EB8" w:rsidRDefault="2F21BCF6" w:rsidP="006F4EB8">
      <w:pPr>
        <w:pStyle w:val="BodyText"/>
      </w:pPr>
      <w:r w:rsidRPr="78D9A05D">
        <w:t>I</w:t>
      </w:r>
      <w:r w:rsidR="4A74C97A" w:rsidRPr="78D9A05D">
        <w:t xml:space="preserve">n </w:t>
      </w:r>
      <w:r w:rsidRPr="78D9A05D">
        <w:t>2023</w:t>
      </w:r>
      <w:r w:rsidR="4A74C97A" w:rsidRPr="78D9A05D">
        <w:t xml:space="preserve">, </w:t>
      </w:r>
      <w:r w:rsidRPr="78D9A05D">
        <w:t>11</w:t>
      </w:r>
      <w:r w:rsidR="4A74C97A" w:rsidRPr="78D9A05D">
        <w:t xml:space="preserve">5 </w:t>
      </w:r>
      <w:r w:rsidRPr="78D9A05D">
        <w:t>student</w:t>
      </w:r>
      <w:r w:rsidR="4A74C97A" w:rsidRPr="78D9A05D">
        <w:t xml:space="preserve">s </w:t>
      </w:r>
      <w:r w:rsidRPr="78D9A05D">
        <w:t>attende</w:t>
      </w:r>
      <w:r w:rsidR="4A74C97A" w:rsidRPr="78D9A05D">
        <w:t xml:space="preserve">d </w:t>
      </w:r>
      <w:r w:rsidRPr="78D9A05D">
        <w:t>th</w:t>
      </w:r>
      <w:r w:rsidR="4A74C97A" w:rsidRPr="78D9A05D">
        <w:t xml:space="preserve">e </w:t>
      </w:r>
      <w:r w:rsidRPr="78D9A05D">
        <w:t>NSC</w:t>
      </w:r>
      <w:r w:rsidR="4A74C97A" w:rsidRPr="78D9A05D">
        <w:t xml:space="preserve">C </w:t>
      </w:r>
      <w:r w:rsidRPr="78D9A05D">
        <w:t>i</w:t>
      </w:r>
      <w:r w:rsidR="4A74C97A" w:rsidRPr="78D9A05D">
        <w:t xml:space="preserve">n </w:t>
      </w:r>
      <w:r w:rsidRPr="78D9A05D">
        <w:t>Canberra</w:t>
      </w:r>
      <w:r w:rsidR="4A74C97A" w:rsidRPr="78D9A05D">
        <w:t xml:space="preserve">, </w:t>
      </w:r>
      <w:r w:rsidRPr="78D9A05D">
        <w:t>slightl</w:t>
      </w:r>
      <w:r w:rsidR="4A74C97A" w:rsidRPr="78D9A05D">
        <w:t xml:space="preserve">y </w:t>
      </w:r>
      <w:r w:rsidRPr="78D9A05D">
        <w:t>abov</w:t>
      </w:r>
      <w:r w:rsidR="4A74C97A" w:rsidRPr="78D9A05D">
        <w:t xml:space="preserve">e </w:t>
      </w:r>
      <w:r w:rsidRPr="78D9A05D">
        <w:t>th</w:t>
      </w:r>
      <w:r w:rsidR="4A74C97A" w:rsidRPr="78D9A05D">
        <w:t xml:space="preserve">e </w:t>
      </w:r>
      <w:r w:rsidRPr="78D9A05D">
        <w:t>averag</w:t>
      </w:r>
      <w:r w:rsidR="4A74C97A" w:rsidRPr="78D9A05D">
        <w:t xml:space="preserve">e </w:t>
      </w:r>
      <w:r w:rsidRPr="78D9A05D">
        <w:t>o</w:t>
      </w:r>
      <w:r w:rsidR="4A74C97A" w:rsidRPr="78D9A05D">
        <w:t xml:space="preserve">f </w:t>
      </w:r>
      <w:r w:rsidRPr="78D9A05D">
        <w:t>10</w:t>
      </w:r>
      <w:r w:rsidR="4A74C97A" w:rsidRPr="78D9A05D">
        <w:t xml:space="preserve">3 </w:t>
      </w:r>
      <w:r w:rsidRPr="78D9A05D">
        <w:t>student</w:t>
      </w:r>
      <w:r w:rsidR="4A74C97A" w:rsidRPr="78D9A05D">
        <w:t xml:space="preserve">s </w:t>
      </w:r>
      <w:r w:rsidRPr="78D9A05D">
        <w:t>fro</w:t>
      </w:r>
      <w:r w:rsidR="4A74C97A" w:rsidRPr="78D9A05D">
        <w:t xml:space="preserve">m </w:t>
      </w:r>
      <w:r w:rsidRPr="78D9A05D">
        <w:t>th</w:t>
      </w:r>
      <w:r w:rsidR="4A74C97A" w:rsidRPr="78D9A05D">
        <w:t xml:space="preserve">e </w:t>
      </w:r>
      <w:r w:rsidR="5C784D12" w:rsidRPr="78D9A05D">
        <w:t>2</w:t>
      </w:r>
      <w:r w:rsidR="4A74C97A" w:rsidRPr="78D9A05D">
        <w:t xml:space="preserve"> </w:t>
      </w:r>
      <w:r w:rsidRPr="78D9A05D">
        <w:t>precedin</w:t>
      </w:r>
      <w:r w:rsidR="4A74C97A" w:rsidRPr="78D9A05D">
        <w:t xml:space="preserve">g </w:t>
      </w:r>
      <w:r w:rsidRPr="78D9A05D">
        <w:t>years</w:t>
      </w:r>
      <w:r w:rsidR="4A74C97A" w:rsidRPr="78D9A05D">
        <w:t xml:space="preserve">. </w:t>
      </w:r>
      <w:r w:rsidRPr="78D9A05D">
        <w:t>O</w:t>
      </w:r>
      <w:r w:rsidR="4A74C97A" w:rsidRPr="78D9A05D">
        <w:t xml:space="preserve">f </w:t>
      </w:r>
      <w:r w:rsidRPr="78D9A05D">
        <w:t>th</w:t>
      </w:r>
      <w:r w:rsidR="4A74C97A" w:rsidRPr="78D9A05D">
        <w:t xml:space="preserve">e </w:t>
      </w:r>
      <w:r w:rsidRPr="78D9A05D">
        <w:t>student</w:t>
      </w:r>
      <w:r w:rsidR="4A74C97A" w:rsidRPr="78D9A05D">
        <w:t xml:space="preserve">s </w:t>
      </w:r>
      <w:r w:rsidRPr="78D9A05D">
        <w:t>wh</w:t>
      </w:r>
      <w:r w:rsidR="4A74C97A" w:rsidRPr="78D9A05D">
        <w:t xml:space="preserve">o </w:t>
      </w:r>
      <w:r w:rsidRPr="78D9A05D">
        <w:t>travelle</w:t>
      </w:r>
      <w:r w:rsidR="4A74C97A" w:rsidRPr="78D9A05D">
        <w:t xml:space="preserve">d </w:t>
      </w:r>
      <w:r w:rsidRPr="78D9A05D">
        <w:t>t</w:t>
      </w:r>
      <w:r w:rsidR="4A74C97A" w:rsidRPr="78D9A05D">
        <w:t xml:space="preserve">o </w:t>
      </w:r>
      <w:r w:rsidRPr="78D9A05D">
        <w:t>Canberra</w:t>
      </w:r>
      <w:r w:rsidR="4A74C97A" w:rsidRPr="78D9A05D">
        <w:t xml:space="preserve">, </w:t>
      </w:r>
      <w:r w:rsidRPr="78D9A05D">
        <w:t>73% wer</w:t>
      </w:r>
      <w:r w:rsidR="4A74C97A" w:rsidRPr="78D9A05D">
        <w:t xml:space="preserve">e </w:t>
      </w:r>
      <w:r w:rsidRPr="78D9A05D">
        <w:t>fro</w:t>
      </w:r>
      <w:r w:rsidR="4A74C97A" w:rsidRPr="78D9A05D">
        <w:t xml:space="preserve">m </w:t>
      </w:r>
      <w:r w:rsidRPr="78D9A05D">
        <w:t>school</w:t>
      </w:r>
      <w:r w:rsidR="4A74C97A" w:rsidRPr="78D9A05D">
        <w:t xml:space="preserve">s </w:t>
      </w:r>
      <w:r w:rsidRPr="78D9A05D">
        <w:t>i</w:t>
      </w:r>
      <w:r w:rsidR="4A74C97A" w:rsidRPr="78D9A05D">
        <w:t xml:space="preserve">n </w:t>
      </w:r>
      <w:r w:rsidRPr="78D9A05D">
        <w:t>metr</w:t>
      </w:r>
      <w:r w:rsidR="4A74C97A" w:rsidRPr="78D9A05D">
        <w:t xml:space="preserve">o </w:t>
      </w:r>
      <w:r w:rsidRPr="78D9A05D">
        <w:t>areas</w:t>
      </w:r>
      <w:r w:rsidR="4A74C97A" w:rsidRPr="78D9A05D">
        <w:t xml:space="preserve">, </w:t>
      </w:r>
      <w:r w:rsidRPr="78D9A05D">
        <w:t>whic</w:t>
      </w:r>
      <w:r w:rsidR="4A74C97A" w:rsidRPr="78D9A05D">
        <w:t xml:space="preserve">h </w:t>
      </w:r>
      <w:r w:rsidRPr="78D9A05D">
        <w:t>i</w:t>
      </w:r>
      <w:r w:rsidR="4A74C97A" w:rsidRPr="78D9A05D">
        <w:t xml:space="preserve">s </w:t>
      </w:r>
      <w:r w:rsidRPr="78D9A05D">
        <w:t>equivalen</w:t>
      </w:r>
      <w:r w:rsidR="4A74C97A" w:rsidRPr="78D9A05D">
        <w:t xml:space="preserve">t </w:t>
      </w:r>
      <w:r w:rsidRPr="78D9A05D">
        <w:t>t</w:t>
      </w:r>
      <w:r w:rsidR="4A74C97A" w:rsidRPr="78D9A05D">
        <w:t xml:space="preserve">o </w:t>
      </w:r>
      <w:r w:rsidRPr="78D9A05D">
        <w:t>th</w:t>
      </w:r>
      <w:r w:rsidR="4A74C97A" w:rsidRPr="78D9A05D">
        <w:t xml:space="preserve">e </w:t>
      </w:r>
      <w:r w:rsidRPr="78D9A05D">
        <w:t>proportio</w:t>
      </w:r>
      <w:r w:rsidR="4A74C97A" w:rsidRPr="78D9A05D">
        <w:t xml:space="preserve">n </w:t>
      </w:r>
      <w:r w:rsidRPr="78D9A05D">
        <w:t>o</w:t>
      </w:r>
      <w:r w:rsidR="4A74C97A" w:rsidRPr="78D9A05D">
        <w:t xml:space="preserve">f </w:t>
      </w:r>
      <w:r w:rsidRPr="78D9A05D">
        <w:t>al</w:t>
      </w:r>
      <w:r w:rsidR="4A74C97A" w:rsidRPr="78D9A05D">
        <w:t xml:space="preserve">l </w:t>
      </w:r>
      <w:r w:rsidRPr="78D9A05D">
        <w:t>FT</w:t>
      </w:r>
      <w:r w:rsidR="4A74C97A" w:rsidRPr="78D9A05D">
        <w:t xml:space="preserve">E </w:t>
      </w:r>
      <w:r w:rsidRPr="78D9A05D">
        <w:t>student</w:t>
      </w:r>
      <w:r w:rsidR="4A74C97A" w:rsidRPr="78D9A05D">
        <w:t xml:space="preserve">s </w:t>
      </w:r>
      <w:r w:rsidRPr="78D9A05D">
        <w:t>i</w:t>
      </w:r>
      <w:r w:rsidR="4A74C97A" w:rsidRPr="78D9A05D">
        <w:t xml:space="preserve">n </w:t>
      </w:r>
      <w:r w:rsidRPr="78D9A05D">
        <w:t>Australi</w:t>
      </w:r>
      <w:r w:rsidR="4A74C97A" w:rsidRPr="78D9A05D">
        <w:t xml:space="preserve">a </w:t>
      </w:r>
      <w:r w:rsidRPr="78D9A05D">
        <w:t>attendin</w:t>
      </w:r>
      <w:r w:rsidR="4A74C97A" w:rsidRPr="78D9A05D">
        <w:t xml:space="preserve">g </w:t>
      </w:r>
      <w:r w:rsidRPr="78D9A05D">
        <w:t>school</w:t>
      </w:r>
      <w:r w:rsidR="4A74C97A" w:rsidRPr="78D9A05D">
        <w:t xml:space="preserve">s </w:t>
      </w:r>
      <w:r w:rsidRPr="78D9A05D">
        <w:t>i</w:t>
      </w:r>
      <w:r w:rsidR="4A74C97A" w:rsidRPr="78D9A05D">
        <w:t xml:space="preserve">n </w:t>
      </w:r>
      <w:r w:rsidRPr="78D9A05D">
        <w:t>majo</w:t>
      </w:r>
      <w:r w:rsidR="4A74C97A" w:rsidRPr="78D9A05D">
        <w:t xml:space="preserve">r </w:t>
      </w:r>
      <w:r w:rsidRPr="78D9A05D">
        <w:t>citie</w:t>
      </w:r>
      <w:r w:rsidR="4A74C97A" w:rsidRPr="78D9A05D">
        <w:t xml:space="preserve">s </w:t>
      </w:r>
      <w:r w:rsidRPr="78D9A05D">
        <w:t>(AB</w:t>
      </w:r>
      <w:r w:rsidR="4A74C97A" w:rsidRPr="78D9A05D">
        <w:t xml:space="preserve">S </w:t>
      </w:r>
      <w:r w:rsidRPr="78D9A05D">
        <w:t>202</w:t>
      </w:r>
      <w:r w:rsidR="4A74C97A" w:rsidRPr="78D9A05D">
        <w:t xml:space="preserve">2 </w:t>
      </w:r>
      <w:r w:rsidRPr="78D9A05D">
        <w:t>School</w:t>
      </w:r>
      <w:r w:rsidR="4A74C97A" w:rsidRPr="78D9A05D">
        <w:t xml:space="preserve">s </w:t>
      </w:r>
      <w:r w:rsidRPr="78D9A05D">
        <w:t>Survey)</w:t>
      </w:r>
      <w:r w:rsidR="4A74C97A" w:rsidRPr="78D9A05D">
        <w:t xml:space="preserve">. </w:t>
      </w:r>
      <w:r w:rsidRPr="78D9A05D">
        <w:t>Sinc</w:t>
      </w:r>
      <w:r w:rsidR="4A74C97A" w:rsidRPr="78D9A05D">
        <w:t xml:space="preserve">e </w:t>
      </w:r>
      <w:r w:rsidRPr="78D9A05D">
        <w:t>2021</w:t>
      </w:r>
      <w:r w:rsidR="4A74C97A" w:rsidRPr="78D9A05D">
        <w:t xml:space="preserve">, </w:t>
      </w:r>
      <w:r w:rsidRPr="78D9A05D">
        <w:t>aroun</w:t>
      </w:r>
      <w:r w:rsidR="4A74C97A" w:rsidRPr="78D9A05D">
        <w:t xml:space="preserve">d </w:t>
      </w:r>
      <w:r w:rsidRPr="78D9A05D">
        <w:t>50% o</w:t>
      </w:r>
      <w:r w:rsidR="4A74C97A" w:rsidRPr="78D9A05D">
        <w:t xml:space="preserve">f </w:t>
      </w:r>
      <w:r w:rsidRPr="78D9A05D">
        <w:t>student</w:t>
      </w:r>
      <w:r w:rsidR="4A74C97A" w:rsidRPr="78D9A05D">
        <w:t xml:space="preserve">s </w:t>
      </w:r>
      <w:r w:rsidRPr="78D9A05D">
        <w:t>wh</w:t>
      </w:r>
      <w:r w:rsidR="4A74C97A" w:rsidRPr="78D9A05D">
        <w:t xml:space="preserve">o </w:t>
      </w:r>
      <w:r w:rsidRPr="78D9A05D">
        <w:t>attende</w:t>
      </w:r>
      <w:r w:rsidR="4A74C97A" w:rsidRPr="78D9A05D">
        <w:t xml:space="preserve">d </w:t>
      </w:r>
      <w:r w:rsidRPr="78D9A05D">
        <w:t>th</w:t>
      </w:r>
      <w:r w:rsidR="4A74C97A" w:rsidRPr="78D9A05D">
        <w:t xml:space="preserve">e </w:t>
      </w:r>
      <w:r w:rsidRPr="78D9A05D">
        <w:t>NSC</w:t>
      </w:r>
      <w:r w:rsidR="4A74C97A" w:rsidRPr="78D9A05D">
        <w:t xml:space="preserve">C </w:t>
      </w:r>
      <w:r w:rsidRPr="78D9A05D">
        <w:t>wer</w:t>
      </w:r>
      <w:r w:rsidR="4A74C97A" w:rsidRPr="78D9A05D">
        <w:t xml:space="preserve">e </w:t>
      </w:r>
      <w:r w:rsidRPr="78D9A05D">
        <w:t>fro</w:t>
      </w:r>
      <w:r w:rsidR="4A74C97A" w:rsidRPr="78D9A05D">
        <w:t xml:space="preserve">m </w:t>
      </w:r>
      <w:r w:rsidRPr="78D9A05D">
        <w:t>Governmen</w:t>
      </w:r>
      <w:r w:rsidR="4A74C97A" w:rsidRPr="78D9A05D">
        <w:t xml:space="preserve">t </w:t>
      </w:r>
      <w:r w:rsidRPr="78D9A05D">
        <w:t>schools</w:t>
      </w:r>
      <w:r w:rsidR="4A74C97A" w:rsidRPr="78D9A05D">
        <w:t xml:space="preserve">, </w:t>
      </w:r>
      <w:r w:rsidRPr="78D9A05D">
        <w:t>aroun</w:t>
      </w:r>
      <w:r w:rsidR="4A74C97A" w:rsidRPr="78D9A05D">
        <w:t xml:space="preserve">d </w:t>
      </w:r>
      <w:r w:rsidRPr="78D9A05D">
        <w:t>26% wer</w:t>
      </w:r>
      <w:r w:rsidR="4A74C97A" w:rsidRPr="78D9A05D">
        <w:t xml:space="preserve">e </w:t>
      </w:r>
      <w:r w:rsidRPr="78D9A05D">
        <w:t>fro</w:t>
      </w:r>
      <w:r w:rsidR="4A74C97A" w:rsidRPr="78D9A05D">
        <w:t xml:space="preserve">m </w:t>
      </w:r>
      <w:r w:rsidRPr="78D9A05D">
        <w:t>Catholi</w:t>
      </w:r>
      <w:r w:rsidR="4A74C97A" w:rsidRPr="78D9A05D">
        <w:t xml:space="preserve">c </w:t>
      </w:r>
      <w:r w:rsidRPr="78D9A05D">
        <w:t>school</w:t>
      </w:r>
      <w:r w:rsidR="4A74C97A" w:rsidRPr="78D9A05D">
        <w:t xml:space="preserve">s </w:t>
      </w:r>
      <w:r w:rsidRPr="78D9A05D">
        <w:t>an</w:t>
      </w:r>
      <w:r w:rsidR="4A74C97A" w:rsidRPr="78D9A05D">
        <w:t xml:space="preserve">d </w:t>
      </w:r>
      <w:r w:rsidRPr="78D9A05D">
        <w:t>23% wer</w:t>
      </w:r>
      <w:r w:rsidR="4A74C97A" w:rsidRPr="78D9A05D">
        <w:t xml:space="preserve">e </w:t>
      </w:r>
      <w:r w:rsidRPr="78D9A05D">
        <w:t>fro</w:t>
      </w:r>
      <w:r w:rsidR="4A74C97A" w:rsidRPr="78D9A05D">
        <w:t xml:space="preserve">m </w:t>
      </w:r>
      <w:r w:rsidRPr="78D9A05D">
        <w:t>Independen</w:t>
      </w:r>
      <w:r w:rsidR="4A74C97A" w:rsidRPr="78D9A05D">
        <w:t xml:space="preserve">t </w:t>
      </w:r>
      <w:r w:rsidRPr="78D9A05D">
        <w:t>schools</w:t>
      </w:r>
      <w:r w:rsidR="4A74C97A" w:rsidRPr="78D9A05D">
        <w:t xml:space="preserve">. </w:t>
      </w:r>
      <w:r w:rsidRPr="78D9A05D">
        <w:t>Compare</w:t>
      </w:r>
      <w:r w:rsidR="4A74C97A" w:rsidRPr="78D9A05D">
        <w:t xml:space="preserve">d </w:t>
      </w:r>
      <w:r w:rsidRPr="78D9A05D">
        <w:t>t</w:t>
      </w:r>
      <w:r w:rsidR="4A74C97A" w:rsidRPr="78D9A05D">
        <w:t xml:space="preserve">o </w:t>
      </w:r>
      <w:r w:rsidRPr="78D9A05D">
        <w:t>202</w:t>
      </w:r>
      <w:r w:rsidR="4A74C97A" w:rsidRPr="78D9A05D">
        <w:t xml:space="preserve">2 </w:t>
      </w:r>
      <w:r w:rsidRPr="78D9A05D">
        <w:t>AB</w:t>
      </w:r>
      <w:r w:rsidR="4A74C97A" w:rsidRPr="78D9A05D">
        <w:t xml:space="preserve">S </w:t>
      </w:r>
      <w:r w:rsidRPr="78D9A05D">
        <w:t>School</w:t>
      </w:r>
      <w:r w:rsidR="4A74C97A" w:rsidRPr="78D9A05D">
        <w:t xml:space="preserve">s </w:t>
      </w:r>
      <w:r w:rsidRPr="78D9A05D">
        <w:t>data</w:t>
      </w:r>
      <w:r w:rsidR="4A74C97A" w:rsidRPr="78D9A05D">
        <w:t xml:space="preserve">, </w:t>
      </w:r>
      <w:r w:rsidRPr="78D9A05D">
        <w:t>student</w:t>
      </w:r>
      <w:r w:rsidR="4A74C97A" w:rsidRPr="78D9A05D">
        <w:t xml:space="preserve">s </w:t>
      </w:r>
      <w:r w:rsidRPr="78D9A05D">
        <w:t>fro</w:t>
      </w:r>
      <w:r w:rsidR="4A74C97A" w:rsidRPr="78D9A05D">
        <w:t xml:space="preserve">m </w:t>
      </w:r>
      <w:r w:rsidRPr="78D9A05D">
        <w:t>governmen</w:t>
      </w:r>
      <w:r w:rsidR="4A74C97A" w:rsidRPr="78D9A05D">
        <w:t xml:space="preserve">t </w:t>
      </w:r>
      <w:r w:rsidRPr="78D9A05D">
        <w:t>school</w:t>
      </w:r>
      <w:r w:rsidR="4A74C97A" w:rsidRPr="78D9A05D">
        <w:t xml:space="preserve">s </w:t>
      </w:r>
      <w:r w:rsidRPr="78D9A05D">
        <w:t>ar</w:t>
      </w:r>
      <w:r w:rsidR="4A74C97A" w:rsidRPr="78D9A05D">
        <w:t xml:space="preserve">e </w:t>
      </w:r>
      <w:r w:rsidRPr="78D9A05D">
        <w:t>under-represente</w:t>
      </w:r>
      <w:r w:rsidR="4A74C97A" w:rsidRPr="78D9A05D">
        <w:t xml:space="preserve">d </w:t>
      </w:r>
      <w:r w:rsidRPr="78D9A05D">
        <w:t>a</w:t>
      </w:r>
      <w:r w:rsidR="4A74C97A" w:rsidRPr="78D9A05D">
        <w:t xml:space="preserve">t </w:t>
      </w:r>
      <w:r w:rsidRPr="78D9A05D">
        <w:t>th</w:t>
      </w:r>
      <w:r w:rsidR="4A74C97A" w:rsidRPr="78D9A05D">
        <w:t xml:space="preserve">e </w:t>
      </w:r>
      <w:r w:rsidRPr="78D9A05D">
        <w:t>NSCC</w:t>
      </w:r>
      <w:r w:rsidR="4A74C97A" w:rsidRPr="78D9A05D">
        <w:t xml:space="preserve">, </w:t>
      </w:r>
      <w:r w:rsidRPr="78D9A05D">
        <w:t>whil</w:t>
      </w:r>
      <w:r w:rsidR="4A74C97A" w:rsidRPr="78D9A05D">
        <w:t xml:space="preserve">e </w:t>
      </w:r>
      <w:r w:rsidRPr="78D9A05D">
        <w:t>student</w:t>
      </w:r>
      <w:r w:rsidR="4A74C97A" w:rsidRPr="78D9A05D">
        <w:t xml:space="preserve">s </w:t>
      </w:r>
      <w:r w:rsidRPr="78D9A05D">
        <w:t>fro</w:t>
      </w:r>
      <w:r w:rsidR="4A74C97A" w:rsidRPr="78D9A05D">
        <w:t xml:space="preserve">m </w:t>
      </w:r>
      <w:r w:rsidRPr="78D9A05D">
        <w:t>bot</w:t>
      </w:r>
      <w:r w:rsidR="4A74C97A" w:rsidRPr="78D9A05D">
        <w:t xml:space="preserve">h </w:t>
      </w:r>
      <w:r w:rsidRPr="78D9A05D">
        <w:t>Catholi</w:t>
      </w:r>
      <w:r w:rsidR="4A74C97A" w:rsidRPr="78D9A05D">
        <w:t xml:space="preserve">c </w:t>
      </w:r>
      <w:r w:rsidRPr="78D9A05D">
        <w:t>an</w:t>
      </w:r>
      <w:r w:rsidR="4A74C97A" w:rsidRPr="78D9A05D">
        <w:t xml:space="preserve">d </w:t>
      </w:r>
      <w:r w:rsidRPr="78D9A05D">
        <w:t>Independen</w:t>
      </w:r>
      <w:r w:rsidR="4A74C97A" w:rsidRPr="78D9A05D">
        <w:t xml:space="preserve">t </w:t>
      </w:r>
      <w:r w:rsidRPr="78D9A05D">
        <w:t>school</w:t>
      </w:r>
      <w:r w:rsidR="4A74C97A" w:rsidRPr="78D9A05D">
        <w:t xml:space="preserve">s </w:t>
      </w:r>
      <w:r w:rsidRPr="78D9A05D">
        <w:t>ar</w:t>
      </w:r>
      <w:r w:rsidR="4A74C97A" w:rsidRPr="78D9A05D">
        <w:t xml:space="preserve">e </w:t>
      </w:r>
      <w:r w:rsidRPr="78D9A05D">
        <w:t>over-represented</w:t>
      </w:r>
      <w:r w:rsidR="4A74C97A" w:rsidRPr="78D9A05D">
        <w:t xml:space="preserve">. </w:t>
      </w:r>
    </w:p>
    <w:p w14:paraId="636CBDE7" w14:textId="4250BA29" w:rsidR="006F4EB8" w:rsidRPr="00405B0A" w:rsidRDefault="41782F0B" w:rsidP="78D9A05D">
      <w:pPr>
        <w:pStyle w:val="Quote"/>
        <w:rPr>
          <w:i w:val="0"/>
          <w:iCs w:val="0"/>
          <w:color w:val="6C3F99"/>
        </w:rPr>
      </w:pPr>
      <w:r w:rsidRPr="78D9A05D">
        <w:rPr>
          <w:i w:val="0"/>
          <w:iCs w:val="0"/>
          <w:color w:val="6C3F99" w:themeColor="text2"/>
        </w:rPr>
        <w:t>“</w:t>
      </w:r>
      <w:r w:rsidR="2F21BCF6" w:rsidRPr="78D9A05D">
        <w:rPr>
          <w:i w:val="0"/>
          <w:iCs w:val="0"/>
          <w:color w:val="6C3F99" w:themeColor="text2"/>
        </w:rPr>
        <w:t>Shoul</w:t>
      </w:r>
      <w:r w:rsidR="4A74C97A" w:rsidRPr="78D9A05D">
        <w:rPr>
          <w:i w:val="0"/>
          <w:iCs w:val="0"/>
          <w:color w:val="6C3F99" w:themeColor="text2"/>
        </w:rPr>
        <w:t xml:space="preserve">d </w:t>
      </w:r>
      <w:r w:rsidR="2F21BCF6" w:rsidRPr="78D9A05D">
        <w:rPr>
          <w:i w:val="0"/>
          <w:iCs w:val="0"/>
          <w:color w:val="6C3F99" w:themeColor="text2"/>
        </w:rPr>
        <w:t>ensur</w:t>
      </w:r>
      <w:r w:rsidR="4A74C97A" w:rsidRPr="78D9A05D">
        <w:rPr>
          <w:i w:val="0"/>
          <w:iCs w:val="0"/>
          <w:color w:val="6C3F99" w:themeColor="text2"/>
        </w:rPr>
        <w:t xml:space="preserve">e </w:t>
      </w:r>
      <w:r w:rsidR="2F21BCF6" w:rsidRPr="78D9A05D">
        <w:rPr>
          <w:i w:val="0"/>
          <w:iCs w:val="0"/>
          <w:color w:val="6C3F99" w:themeColor="text2"/>
        </w:rPr>
        <w:t>it’</w:t>
      </w:r>
      <w:r w:rsidR="4A74C97A" w:rsidRPr="78D9A05D">
        <w:rPr>
          <w:i w:val="0"/>
          <w:iCs w:val="0"/>
          <w:color w:val="6C3F99" w:themeColor="text2"/>
        </w:rPr>
        <w:t xml:space="preserve">s a </w:t>
      </w:r>
      <w:r w:rsidR="2F21BCF6" w:rsidRPr="78D9A05D">
        <w:rPr>
          <w:i w:val="0"/>
          <w:iCs w:val="0"/>
          <w:color w:val="6C3F99" w:themeColor="text2"/>
        </w:rPr>
        <w:t>meri</w:t>
      </w:r>
      <w:r w:rsidR="4A74C97A" w:rsidRPr="78D9A05D">
        <w:rPr>
          <w:i w:val="0"/>
          <w:iCs w:val="0"/>
          <w:color w:val="6C3F99" w:themeColor="text2"/>
        </w:rPr>
        <w:t xml:space="preserve">t </w:t>
      </w:r>
      <w:r w:rsidR="2F21BCF6" w:rsidRPr="78D9A05D">
        <w:rPr>
          <w:i w:val="0"/>
          <w:iCs w:val="0"/>
          <w:color w:val="6C3F99" w:themeColor="text2"/>
        </w:rPr>
        <w:t>based</w:t>
      </w:r>
      <w:r w:rsidR="4A74C97A" w:rsidRPr="78D9A05D">
        <w:rPr>
          <w:i w:val="0"/>
          <w:iCs w:val="0"/>
          <w:color w:val="6C3F99" w:themeColor="text2"/>
        </w:rPr>
        <w:t xml:space="preserve">, I </w:t>
      </w:r>
      <w:r w:rsidR="2F21BCF6" w:rsidRPr="78D9A05D">
        <w:rPr>
          <w:i w:val="0"/>
          <w:iCs w:val="0"/>
          <w:color w:val="6C3F99" w:themeColor="text2"/>
        </w:rPr>
        <w:t>notice</w:t>
      </w:r>
      <w:r w:rsidR="4A74C97A" w:rsidRPr="78D9A05D">
        <w:rPr>
          <w:i w:val="0"/>
          <w:iCs w:val="0"/>
          <w:color w:val="6C3F99" w:themeColor="text2"/>
        </w:rPr>
        <w:t xml:space="preserve">d </w:t>
      </w:r>
      <w:r w:rsidR="2F21BCF6" w:rsidRPr="78D9A05D">
        <w:rPr>
          <w:i w:val="0"/>
          <w:iCs w:val="0"/>
          <w:color w:val="6C3F99" w:themeColor="text2"/>
        </w:rPr>
        <w:t>tha</w:t>
      </w:r>
      <w:r w:rsidR="4A74C97A" w:rsidRPr="78D9A05D">
        <w:rPr>
          <w:i w:val="0"/>
          <w:iCs w:val="0"/>
          <w:color w:val="6C3F99" w:themeColor="text2"/>
        </w:rPr>
        <w:t xml:space="preserve">t </w:t>
      </w:r>
      <w:r w:rsidR="2F21BCF6" w:rsidRPr="78D9A05D">
        <w:rPr>
          <w:i w:val="0"/>
          <w:iCs w:val="0"/>
          <w:color w:val="6C3F99" w:themeColor="text2"/>
        </w:rPr>
        <w:t>student</w:t>
      </w:r>
      <w:r w:rsidR="4A74C97A" w:rsidRPr="78D9A05D">
        <w:rPr>
          <w:i w:val="0"/>
          <w:iCs w:val="0"/>
          <w:color w:val="6C3F99" w:themeColor="text2"/>
        </w:rPr>
        <w:t xml:space="preserve">s </w:t>
      </w:r>
      <w:r w:rsidR="2F21BCF6" w:rsidRPr="78D9A05D">
        <w:rPr>
          <w:i w:val="0"/>
          <w:iCs w:val="0"/>
          <w:color w:val="6C3F99" w:themeColor="text2"/>
        </w:rPr>
        <w:t>fro</w:t>
      </w:r>
      <w:r w:rsidR="4A74C97A" w:rsidRPr="78D9A05D">
        <w:rPr>
          <w:i w:val="0"/>
          <w:iCs w:val="0"/>
          <w:color w:val="6C3F99" w:themeColor="text2"/>
        </w:rPr>
        <w:t xml:space="preserve">m </w:t>
      </w:r>
      <w:r w:rsidR="2F21BCF6" w:rsidRPr="78D9A05D">
        <w:rPr>
          <w:i w:val="0"/>
          <w:iCs w:val="0"/>
          <w:color w:val="6C3F99" w:themeColor="text2"/>
        </w:rPr>
        <w:t>som</w:t>
      </w:r>
      <w:r w:rsidR="4A74C97A" w:rsidRPr="78D9A05D">
        <w:rPr>
          <w:i w:val="0"/>
          <w:iCs w:val="0"/>
          <w:color w:val="6C3F99" w:themeColor="text2"/>
        </w:rPr>
        <w:t xml:space="preserve">e </w:t>
      </w:r>
      <w:r w:rsidR="2F21BCF6" w:rsidRPr="78D9A05D">
        <w:rPr>
          <w:i w:val="0"/>
          <w:iCs w:val="0"/>
          <w:color w:val="6C3F99" w:themeColor="text2"/>
        </w:rPr>
        <w:t>state</w:t>
      </w:r>
      <w:r w:rsidR="4A74C97A" w:rsidRPr="78D9A05D">
        <w:rPr>
          <w:i w:val="0"/>
          <w:iCs w:val="0"/>
          <w:color w:val="6C3F99" w:themeColor="text2"/>
        </w:rPr>
        <w:t xml:space="preserve">s </w:t>
      </w:r>
      <w:r w:rsidR="2F21BCF6" w:rsidRPr="78D9A05D">
        <w:rPr>
          <w:i w:val="0"/>
          <w:iCs w:val="0"/>
          <w:color w:val="6C3F99" w:themeColor="text2"/>
        </w:rPr>
        <w:t>wer</w:t>
      </w:r>
      <w:r w:rsidR="4A74C97A" w:rsidRPr="78D9A05D">
        <w:rPr>
          <w:i w:val="0"/>
          <w:iCs w:val="0"/>
          <w:color w:val="6C3F99" w:themeColor="text2"/>
        </w:rPr>
        <w:t xml:space="preserve">e </w:t>
      </w:r>
      <w:r w:rsidR="2F21BCF6" w:rsidRPr="78D9A05D">
        <w:rPr>
          <w:i w:val="0"/>
          <w:iCs w:val="0"/>
          <w:color w:val="6C3F99" w:themeColor="text2"/>
        </w:rPr>
        <w:t>al</w:t>
      </w:r>
      <w:r w:rsidR="4A74C97A" w:rsidRPr="78D9A05D">
        <w:rPr>
          <w:i w:val="0"/>
          <w:iCs w:val="0"/>
          <w:color w:val="6C3F99" w:themeColor="text2"/>
        </w:rPr>
        <w:t xml:space="preserve">l </w:t>
      </w:r>
      <w:r w:rsidR="2F21BCF6" w:rsidRPr="78D9A05D">
        <w:rPr>
          <w:i w:val="0"/>
          <w:iCs w:val="0"/>
          <w:color w:val="6C3F99" w:themeColor="text2"/>
        </w:rPr>
        <w:t>fro</w:t>
      </w:r>
      <w:r w:rsidR="4A74C97A" w:rsidRPr="78D9A05D">
        <w:rPr>
          <w:i w:val="0"/>
          <w:iCs w:val="0"/>
          <w:color w:val="6C3F99" w:themeColor="text2"/>
        </w:rPr>
        <w:t xml:space="preserve">m </w:t>
      </w:r>
      <w:r w:rsidR="2F21BCF6" w:rsidRPr="78D9A05D">
        <w:rPr>
          <w:i w:val="0"/>
          <w:iCs w:val="0"/>
          <w:color w:val="6C3F99" w:themeColor="text2"/>
        </w:rPr>
        <w:t>privat</w:t>
      </w:r>
      <w:r w:rsidR="4A74C97A" w:rsidRPr="78D9A05D">
        <w:rPr>
          <w:i w:val="0"/>
          <w:iCs w:val="0"/>
          <w:color w:val="6C3F99" w:themeColor="text2"/>
        </w:rPr>
        <w:t xml:space="preserve">e </w:t>
      </w:r>
      <w:r w:rsidR="2F21BCF6" w:rsidRPr="78D9A05D">
        <w:rPr>
          <w:i w:val="0"/>
          <w:iCs w:val="0"/>
          <w:color w:val="6C3F99" w:themeColor="text2"/>
        </w:rPr>
        <w:t>schools</w:t>
      </w:r>
      <w:r w:rsidR="4A74C97A" w:rsidRPr="78D9A05D">
        <w:rPr>
          <w:i w:val="0"/>
          <w:iCs w:val="0"/>
          <w:color w:val="6C3F99" w:themeColor="text2"/>
        </w:rPr>
        <w:t xml:space="preserve">, I </w:t>
      </w:r>
      <w:r w:rsidR="2F21BCF6" w:rsidRPr="78D9A05D">
        <w:rPr>
          <w:i w:val="0"/>
          <w:iCs w:val="0"/>
          <w:color w:val="6C3F99" w:themeColor="text2"/>
        </w:rPr>
        <w:t>di</w:t>
      </w:r>
      <w:r w:rsidR="4A74C97A" w:rsidRPr="78D9A05D">
        <w:rPr>
          <w:i w:val="0"/>
          <w:iCs w:val="0"/>
          <w:color w:val="6C3F99" w:themeColor="text2"/>
        </w:rPr>
        <w:t xml:space="preserve">d </w:t>
      </w:r>
      <w:r w:rsidR="2F21BCF6" w:rsidRPr="78D9A05D">
        <w:rPr>
          <w:i w:val="0"/>
          <w:iCs w:val="0"/>
          <w:color w:val="6C3F99" w:themeColor="text2"/>
        </w:rPr>
        <w:t>wonde</w:t>
      </w:r>
      <w:r w:rsidR="4A74C97A" w:rsidRPr="78D9A05D">
        <w:rPr>
          <w:i w:val="0"/>
          <w:iCs w:val="0"/>
          <w:color w:val="6C3F99" w:themeColor="text2"/>
        </w:rPr>
        <w:t xml:space="preserve">r </w:t>
      </w:r>
      <w:r w:rsidR="2F21BCF6" w:rsidRPr="78D9A05D">
        <w:rPr>
          <w:i w:val="0"/>
          <w:iCs w:val="0"/>
          <w:color w:val="6C3F99" w:themeColor="text2"/>
        </w:rPr>
        <w:t>i</w:t>
      </w:r>
      <w:r w:rsidR="4A74C97A" w:rsidRPr="78D9A05D">
        <w:rPr>
          <w:i w:val="0"/>
          <w:iCs w:val="0"/>
          <w:color w:val="6C3F99" w:themeColor="text2"/>
        </w:rPr>
        <w:t xml:space="preserve">f </w:t>
      </w:r>
      <w:r w:rsidR="2F21BCF6" w:rsidRPr="78D9A05D">
        <w:rPr>
          <w:i w:val="0"/>
          <w:iCs w:val="0"/>
          <w:color w:val="6C3F99" w:themeColor="text2"/>
        </w:rPr>
        <w:t>ther</w:t>
      </w:r>
      <w:r w:rsidR="4A74C97A" w:rsidRPr="78D9A05D">
        <w:rPr>
          <w:i w:val="0"/>
          <w:iCs w:val="0"/>
          <w:color w:val="6C3F99" w:themeColor="text2"/>
        </w:rPr>
        <w:t xml:space="preserve">e </w:t>
      </w:r>
      <w:r w:rsidR="2F21BCF6" w:rsidRPr="78D9A05D">
        <w:rPr>
          <w:i w:val="0"/>
          <w:iCs w:val="0"/>
          <w:color w:val="6C3F99" w:themeColor="text2"/>
        </w:rPr>
        <w:t>wa</w:t>
      </w:r>
      <w:r w:rsidR="4A74C97A" w:rsidRPr="78D9A05D">
        <w:rPr>
          <w:i w:val="0"/>
          <w:iCs w:val="0"/>
          <w:color w:val="6C3F99" w:themeColor="text2"/>
        </w:rPr>
        <w:t xml:space="preserve">s </w:t>
      </w:r>
      <w:r w:rsidR="2F21BCF6" w:rsidRPr="78D9A05D">
        <w:rPr>
          <w:i w:val="0"/>
          <w:iCs w:val="0"/>
          <w:color w:val="6C3F99" w:themeColor="text2"/>
        </w:rPr>
        <w:t>diversit</w:t>
      </w:r>
      <w:r w:rsidR="4A74C97A" w:rsidRPr="78D9A05D">
        <w:rPr>
          <w:i w:val="0"/>
          <w:iCs w:val="0"/>
          <w:color w:val="6C3F99" w:themeColor="text2"/>
        </w:rPr>
        <w:t xml:space="preserve">y </w:t>
      </w:r>
      <w:r w:rsidR="2F21BCF6" w:rsidRPr="78D9A05D">
        <w:rPr>
          <w:i w:val="0"/>
          <w:iCs w:val="0"/>
          <w:color w:val="6C3F99" w:themeColor="text2"/>
        </w:rPr>
        <w:t>i</w:t>
      </w:r>
      <w:r w:rsidR="4A74C97A" w:rsidRPr="78D9A05D">
        <w:rPr>
          <w:i w:val="0"/>
          <w:iCs w:val="0"/>
          <w:color w:val="6C3F99" w:themeColor="text2"/>
        </w:rPr>
        <w:t xml:space="preserve">n </w:t>
      </w:r>
      <w:r w:rsidR="2F21BCF6" w:rsidRPr="78D9A05D">
        <w:rPr>
          <w:i w:val="0"/>
          <w:iCs w:val="0"/>
          <w:color w:val="6C3F99" w:themeColor="text2"/>
        </w:rPr>
        <w:t>selectio</w:t>
      </w:r>
      <w:r w:rsidR="4A74C97A" w:rsidRPr="78D9A05D">
        <w:rPr>
          <w:i w:val="0"/>
          <w:iCs w:val="0"/>
          <w:color w:val="6C3F99" w:themeColor="text2"/>
        </w:rPr>
        <w:t xml:space="preserve">n </w:t>
      </w:r>
      <w:r w:rsidR="2F21BCF6" w:rsidRPr="78D9A05D">
        <w:rPr>
          <w:i w:val="0"/>
          <w:iCs w:val="0"/>
          <w:color w:val="6C3F99" w:themeColor="text2"/>
        </w:rPr>
        <w:t>there</w:t>
      </w:r>
      <w:r w:rsidR="4A74C97A" w:rsidRPr="78D9A05D">
        <w:rPr>
          <w:i w:val="0"/>
          <w:iCs w:val="0"/>
          <w:color w:val="6C3F99" w:themeColor="text2"/>
        </w:rPr>
        <w:t xml:space="preserve">. I </w:t>
      </w:r>
      <w:r w:rsidR="2F21BCF6" w:rsidRPr="78D9A05D">
        <w:rPr>
          <w:i w:val="0"/>
          <w:iCs w:val="0"/>
          <w:color w:val="6C3F99" w:themeColor="text2"/>
        </w:rPr>
        <w:t>lik</w:t>
      </w:r>
      <w:r w:rsidR="4A74C97A" w:rsidRPr="78D9A05D">
        <w:rPr>
          <w:i w:val="0"/>
          <w:iCs w:val="0"/>
          <w:color w:val="6C3F99" w:themeColor="text2"/>
        </w:rPr>
        <w:t xml:space="preserve">e </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wa</w:t>
      </w:r>
      <w:r w:rsidR="4A74C97A" w:rsidRPr="78D9A05D">
        <w:rPr>
          <w:i w:val="0"/>
          <w:iCs w:val="0"/>
          <w:color w:val="6C3F99" w:themeColor="text2"/>
        </w:rPr>
        <w:t xml:space="preserve">y </w:t>
      </w:r>
      <w:r w:rsidR="2F21BCF6" w:rsidRPr="78D9A05D">
        <w:rPr>
          <w:i w:val="0"/>
          <w:iCs w:val="0"/>
          <w:color w:val="6C3F99" w:themeColor="text2"/>
        </w:rPr>
        <w:t>NS</w:t>
      </w:r>
      <w:r w:rsidR="4A74C97A" w:rsidRPr="78D9A05D">
        <w:rPr>
          <w:i w:val="0"/>
          <w:iCs w:val="0"/>
          <w:color w:val="6C3F99" w:themeColor="text2"/>
        </w:rPr>
        <w:t xml:space="preserve">W </w:t>
      </w:r>
      <w:r w:rsidR="2F21BCF6" w:rsidRPr="78D9A05D">
        <w:rPr>
          <w:i w:val="0"/>
          <w:iCs w:val="0"/>
          <w:color w:val="6C3F99" w:themeColor="text2"/>
        </w:rPr>
        <w:t>doe</w:t>
      </w:r>
      <w:r w:rsidR="4A74C97A" w:rsidRPr="78D9A05D">
        <w:rPr>
          <w:i w:val="0"/>
          <w:iCs w:val="0"/>
          <w:color w:val="6C3F99" w:themeColor="text2"/>
        </w:rPr>
        <w:t xml:space="preserve">s </w:t>
      </w:r>
      <w:r w:rsidR="2F21BCF6" w:rsidRPr="78D9A05D">
        <w:rPr>
          <w:i w:val="0"/>
          <w:iCs w:val="0"/>
          <w:color w:val="6C3F99" w:themeColor="text2"/>
        </w:rPr>
        <w:t>it</w:t>
      </w:r>
      <w:r w:rsidR="4A74C97A" w:rsidRPr="78D9A05D">
        <w:rPr>
          <w:i w:val="0"/>
          <w:iCs w:val="0"/>
          <w:color w:val="6C3F99" w:themeColor="text2"/>
        </w:rPr>
        <w:t xml:space="preserve">, </w:t>
      </w:r>
      <w:r w:rsidR="2F21BCF6" w:rsidRPr="78D9A05D">
        <w:rPr>
          <w:i w:val="0"/>
          <w:iCs w:val="0"/>
          <w:color w:val="6C3F99" w:themeColor="text2"/>
        </w:rPr>
        <w:t>i</w:t>
      </w:r>
      <w:r w:rsidR="4A74C97A" w:rsidRPr="78D9A05D">
        <w:rPr>
          <w:i w:val="0"/>
          <w:iCs w:val="0"/>
          <w:color w:val="6C3F99" w:themeColor="text2"/>
        </w:rPr>
        <w:t xml:space="preserve">t </w:t>
      </w:r>
      <w:r w:rsidR="2F21BCF6" w:rsidRPr="78D9A05D">
        <w:rPr>
          <w:i w:val="0"/>
          <w:iCs w:val="0"/>
          <w:color w:val="6C3F99" w:themeColor="text2"/>
        </w:rPr>
        <w:t>bring</w:t>
      </w:r>
      <w:r w:rsidR="4A74C97A" w:rsidRPr="78D9A05D">
        <w:rPr>
          <w:i w:val="0"/>
          <w:iCs w:val="0"/>
          <w:color w:val="6C3F99" w:themeColor="text2"/>
        </w:rPr>
        <w:t xml:space="preserve">s </w:t>
      </w:r>
      <w:r w:rsidR="2F21BCF6" w:rsidRPr="78D9A05D">
        <w:rPr>
          <w:i w:val="0"/>
          <w:iCs w:val="0"/>
          <w:color w:val="6C3F99" w:themeColor="text2"/>
        </w:rPr>
        <w:t>i</w:t>
      </w:r>
      <w:r w:rsidR="4A74C97A" w:rsidRPr="78D9A05D">
        <w:rPr>
          <w:i w:val="0"/>
          <w:iCs w:val="0"/>
          <w:color w:val="6C3F99" w:themeColor="text2"/>
        </w:rPr>
        <w:t xml:space="preserve">n a </w:t>
      </w:r>
      <w:r w:rsidR="2F21BCF6" w:rsidRPr="78D9A05D">
        <w:rPr>
          <w:i w:val="0"/>
          <w:iCs w:val="0"/>
          <w:color w:val="6C3F99" w:themeColor="text2"/>
        </w:rPr>
        <w:t>degre</w:t>
      </w:r>
      <w:r w:rsidR="4A74C97A" w:rsidRPr="78D9A05D">
        <w:rPr>
          <w:i w:val="0"/>
          <w:iCs w:val="0"/>
          <w:color w:val="6C3F99" w:themeColor="text2"/>
        </w:rPr>
        <w:t xml:space="preserve">e </w:t>
      </w:r>
      <w:r w:rsidR="2F21BCF6" w:rsidRPr="78D9A05D">
        <w:rPr>
          <w:i w:val="0"/>
          <w:iCs w:val="0"/>
          <w:color w:val="6C3F99" w:themeColor="text2"/>
        </w:rPr>
        <w:t>o</w:t>
      </w:r>
      <w:r w:rsidR="4A74C97A" w:rsidRPr="78D9A05D">
        <w:rPr>
          <w:i w:val="0"/>
          <w:iCs w:val="0"/>
          <w:color w:val="6C3F99" w:themeColor="text2"/>
        </w:rPr>
        <w:t xml:space="preserve">f </w:t>
      </w:r>
      <w:r w:rsidR="2F21BCF6" w:rsidRPr="78D9A05D">
        <w:rPr>
          <w:i w:val="0"/>
          <w:iCs w:val="0"/>
          <w:color w:val="6C3F99" w:themeColor="text2"/>
        </w:rPr>
        <w:t>merit.</w:t>
      </w:r>
      <w:r w:rsidRPr="78D9A05D">
        <w:rPr>
          <w:i w:val="0"/>
          <w:iCs w:val="0"/>
          <w:color w:val="6C3F99" w:themeColor="text2"/>
        </w:rPr>
        <w:t>”</w:t>
      </w:r>
      <w:r w:rsidR="6984CC2B" w:rsidRPr="78D9A05D">
        <w:rPr>
          <w:i w:val="0"/>
          <w:iCs w:val="0"/>
          <w:color w:val="6C3F99" w:themeColor="text2"/>
        </w:rPr>
        <w:t xml:space="preserve"> –</w:t>
      </w:r>
      <w:r w:rsidR="3D41C21A" w:rsidRPr="78D9A05D">
        <w:rPr>
          <w:i w:val="0"/>
          <w:iCs w:val="0"/>
          <w:color w:val="6C3F99" w:themeColor="text2"/>
        </w:rPr>
        <w:t xml:space="preserve"> CCE program school staff participant.</w:t>
      </w:r>
    </w:p>
    <w:p w14:paraId="5DBE2673" w14:textId="7335ABFA" w:rsidR="006F4EB8" w:rsidRDefault="006F4EB8" w:rsidP="006F4EB8">
      <w:pPr>
        <w:pStyle w:val="BodyText"/>
      </w:pPr>
      <w:r>
        <w:t>Man</w:t>
      </w:r>
      <w:r w:rsidR="00881048">
        <w:t xml:space="preserve">y </w:t>
      </w:r>
      <w:r>
        <w:t>state</w:t>
      </w:r>
      <w:r w:rsidR="00881048">
        <w:t xml:space="preserve">s </w:t>
      </w:r>
      <w:r>
        <w:t>an</w:t>
      </w:r>
      <w:r w:rsidR="00881048">
        <w:t xml:space="preserve">d </w:t>
      </w:r>
      <w:r>
        <w:t>territorie</w:t>
      </w:r>
      <w:r w:rsidR="00881048">
        <w:t xml:space="preserve">s </w:t>
      </w:r>
      <w:r>
        <w:t>hol</w:t>
      </w:r>
      <w:r w:rsidR="00881048">
        <w:t xml:space="preserve">d </w:t>
      </w:r>
      <w:r w:rsidR="00847C57">
        <w:t>state-based</w:t>
      </w:r>
      <w:r w:rsidR="00881048">
        <w:t xml:space="preserve"> </w:t>
      </w:r>
      <w:r>
        <w:t>convention</w:t>
      </w:r>
      <w:r w:rsidR="00881048">
        <w:t xml:space="preserve">s </w:t>
      </w:r>
      <w:r>
        <w:t>a</w:t>
      </w:r>
      <w:r w:rsidR="00881048">
        <w:t xml:space="preserve">s </w:t>
      </w:r>
      <w:r>
        <w:t>pre-cursor</w:t>
      </w:r>
      <w:r w:rsidR="00881048">
        <w:t xml:space="preserve">s </w:t>
      </w:r>
      <w:r>
        <w:t>t</w:t>
      </w:r>
      <w:r w:rsidR="00881048">
        <w:t xml:space="preserve">o </w:t>
      </w:r>
      <w:r>
        <w:t>th</w:t>
      </w:r>
      <w:r w:rsidR="00881048">
        <w:t xml:space="preserve">e </w:t>
      </w:r>
      <w:r>
        <w:t>NSCC</w:t>
      </w:r>
      <w:r w:rsidR="00881048">
        <w:t xml:space="preserve">, </w:t>
      </w:r>
      <w:r>
        <w:t>increasin</w:t>
      </w:r>
      <w:r w:rsidR="00881048">
        <w:t xml:space="preserve">g </w:t>
      </w:r>
      <w:r>
        <w:t>th</w:t>
      </w:r>
      <w:r w:rsidR="00881048">
        <w:t xml:space="preserve">e </w:t>
      </w:r>
      <w:r>
        <w:t>numbe</w:t>
      </w:r>
      <w:r w:rsidR="00881048">
        <w:t xml:space="preserve">r </w:t>
      </w:r>
      <w:r>
        <w:t>o</w:t>
      </w:r>
      <w:r w:rsidR="00881048">
        <w:t xml:space="preserve">f </w:t>
      </w:r>
      <w:r>
        <w:t>student</w:t>
      </w:r>
      <w:r w:rsidR="00881048">
        <w:t xml:space="preserve">s </w:t>
      </w:r>
      <w:r>
        <w:t>activel</w:t>
      </w:r>
      <w:r w:rsidR="00881048">
        <w:t xml:space="preserve">y </w:t>
      </w:r>
      <w:r>
        <w:t>engagin</w:t>
      </w:r>
      <w:r w:rsidR="00881048">
        <w:t xml:space="preserve">g </w:t>
      </w:r>
      <w:r>
        <w:t>i</w:t>
      </w:r>
      <w:r w:rsidR="00881048">
        <w:t xml:space="preserve">n a </w:t>
      </w:r>
      <w:r>
        <w:t>convention</w:t>
      </w:r>
      <w:r w:rsidR="00881048">
        <w:t xml:space="preserve">. </w:t>
      </w:r>
      <w:r>
        <w:t>Fo</w:t>
      </w:r>
      <w:r w:rsidR="00881048">
        <w:t xml:space="preserve">r </w:t>
      </w:r>
      <w:r>
        <w:t>instance</w:t>
      </w:r>
      <w:r w:rsidR="00881048">
        <w:t xml:space="preserve">, </w:t>
      </w:r>
      <w:r>
        <w:t>a</w:t>
      </w:r>
      <w:r w:rsidR="00881048">
        <w:t xml:space="preserve">t </w:t>
      </w:r>
      <w:r>
        <w:t>th</w:t>
      </w:r>
      <w:r w:rsidR="00881048">
        <w:t xml:space="preserve">e </w:t>
      </w:r>
      <w:r>
        <w:t>Queenslan</w:t>
      </w:r>
      <w:r w:rsidR="00881048">
        <w:t xml:space="preserve">d </w:t>
      </w:r>
      <w:r>
        <w:t>School</w:t>
      </w:r>
      <w:r w:rsidR="00881048">
        <w:t xml:space="preserve">s </w:t>
      </w:r>
      <w:r>
        <w:t>Constitutiona</w:t>
      </w:r>
      <w:r w:rsidR="00881048">
        <w:t xml:space="preserve">l </w:t>
      </w:r>
      <w:r>
        <w:t>Conventio</w:t>
      </w:r>
      <w:r w:rsidR="00881048">
        <w:t xml:space="preserve">n </w:t>
      </w:r>
      <w:r>
        <w:t>ther</w:t>
      </w:r>
      <w:r w:rsidR="00881048">
        <w:t xml:space="preserve">e </w:t>
      </w:r>
      <w:r>
        <w:t>wer</w:t>
      </w:r>
      <w:r w:rsidR="00881048">
        <w:t xml:space="preserve">e </w:t>
      </w:r>
      <w:r>
        <w:t>5</w:t>
      </w:r>
      <w:r w:rsidR="00881048">
        <w:t xml:space="preserve">0 </w:t>
      </w:r>
      <w:r>
        <w:t>school</w:t>
      </w:r>
      <w:r w:rsidR="00881048">
        <w:t xml:space="preserve">s </w:t>
      </w:r>
      <w:r>
        <w:t>i</w:t>
      </w:r>
      <w:r w:rsidR="00881048">
        <w:t xml:space="preserve">n </w:t>
      </w:r>
      <w:r>
        <w:t>attendanc</w:t>
      </w:r>
      <w:r w:rsidR="00881048">
        <w:t xml:space="preserve">e </w:t>
      </w:r>
      <w:r>
        <w:t>an</w:t>
      </w:r>
      <w:r w:rsidR="00881048">
        <w:t xml:space="preserve">d </w:t>
      </w:r>
      <w:r>
        <w:t>31</w:t>
      </w:r>
      <w:r w:rsidR="00881048">
        <w:t xml:space="preserve">5 </w:t>
      </w:r>
      <w:r>
        <w:t>students.</w:t>
      </w:r>
    </w:p>
    <w:p w14:paraId="62D5FA51" w14:textId="4699C36A" w:rsidR="006F4EB8" w:rsidRPr="00405B0A" w:rsidRDefault="41782F0B" w:rsidP="78D9A05D">
      <w:pPr>
        <w:pStyle w:val="Quote"/>
        <w:rPr>
          <w:i w:val="0"/>
          <w:iCs w:val="0"/>
          <w:color w:val="6C3F99"/>
        </w:rPr>
      </w:pPr>
      <w:r w:rsidRPr="78D9A05D">
        <w:rPr>
          <w:i w:val="0"/>
          <w:iCs w:val="0"/>
          <w:color w:val="6C3F99" w:themeColor="text2"/>
        </w:rPr>
        <w:t>“</w:t>
      </w:r>
      <w:r w:rsidR="2F21BCF6" w:rsidRPr="78D9A05D">
        <w:rPr>
          <w:i w:val="0"/>
          <w:iCs w:val="0"/>
          <w:color w:val="6C3F99" w:themeColor="text2"/>
        </w:rPr>
        <w:t>W</w:t>
      </w:r>
      <w:r w:rsidR="4A74C97A" w:rsidRPr="78D9A05D">
        <w:rPr>
          <w:i w:val="0"/>
          <w:iCs w:val="0"/>
          <w:color w:val="6C3F99" w:themeColor="text2"/>
        </w:rPr>
        <w:t xml:space="preserve">e </w:t>
      </w:r>
      <w:r w:rsidR="2F21BCF6" w:rsidRPr="78D9A05D">
        <w:rPr>
          <w:i w:val="0"/>
          <w:iCs w:val="0"/>
          <w:color w:val="6C3F99" w:themeColor="text2"/>
        </w:rPr>
        <w:t>attemp</w:t>
      </w:r>
      <w:r w:rsidR="4A74C97A" w:rsidRPr="78D9A05D">
        <w:rPr>
          <w:i w:val="0"/>
          <w:iCs w:val="0"/>
          <w:color w:val="6C3F99" w:themeColor="text2"/>
        </w:rPr>
        <w:t xml:space="preserve">t </w:t>
      </w:r>
      <w:r w:rsidR="2F21BCF6" w:rsidRPr="78D9A05D">
        <w:rPr>
          <w:i w:val="0"/>
          <w:iCs w:val="0"/>
          <w:color w:val="6C3F99" w:themeColor="text2"/>
        </w:rPr>
        <w:t>t</w:t>
      </w:r>
      <w:r w:rsidR="4A74C97A" w:rsidRPr="78D9A05D">
        <w:rPr>
          <w:i w:val="0"/>
          <w:iCs w:val="0"/>
          <w:color w:val="6C3F99" w:themeColor="text2"/>
        </w:rPr>
        <w:t xml:space="preserve">o </w:t>
      </w:r>
      <w:r w:rsidR="2F21BCF6" w:rsidRPr="78D9A05D">
        <w:rPr>
          <w:i w:val="0"/>
          <w:iCs w:val="0"/>
          <w:color w:val="6C3F99" w:themeColor="text2"/>
        </w:rPr>
        <w:t>mak</w:t>
      </w:r>
      <w:r w:rsidR="4A74C97A" w:rsidRPr="78D9A05D">
        <w:rPr>
          <w:i w:val="0"/>
          <w:iCs w:val="0"/>
          <w:color w:val="6C3F99" w:themeColor="text2"/>
        </w:rPr>
        <w:t xml:space="preserve">e </w:t>
      </w:r>
      <w:r w:rsidR="2F21BCF6" w:rsidRPr="78D9A05D">
        <w:rPr>
          <w:i w:val="0"/>
          <w:iCs w:val="0"/>
          <w:color w:val="6C3F99" w:themeColor="text2"/>
        </w:rPr>
        <w:t>sur</w:t>
      </w:r>
      <w:r w:rsidR="4A74C97A" w:rsidRPr="78D9A05D">
        <w:rPr>
          <w:i w:val="0"/>
          <w:iCs w:val="0"/>
          <w:color w:val="6C3F99" w:themeColor="text2"/>
        </w:rPr>
        <w:t xml:space="preserve">e </w:t>
      </w:r>
      <w:r w:rsidR="2F21BCF6" w:rsidRPr="78D9A05D">
        <w:rPr>
          <w:i w:val="0"/>
          <w:iCs w:val="0"/>
          <w:color w:val="6C3F99" w:themeColor="text2"/>
        </w:rPr>
        <w:t>tha</w:t>
      </w:r>
      <w:r w:rsidR="4A74C97A" w:rsidRPr="78D9A05D">
        <w:rPr>
          <w:i w:val="0"/>
          <w:iCs w:val="0"/>
          <w:color w:val="6C3F99" w:themeColor="text2"/>
        </w:rPr>
        <w:t xml:space="preserve">t </w:t>
      </w:r>
      <w:r w:rsidR="2F21BCF6" w:rsidRPr="78D9A05D">
        <w:rPr>
          <w:i w:val="0"/>
          <w:iCs w:val="0"/>
          <w:color w:val="6C3F99" w:themeColor="text2"/>
        </w:rPr>
        <w:t>al</w:t>
      </w:r>
      <w:r w:rsidR="4A74C97A" w:rsidRPr="78D9A05D">
        <w:rPr>
          <w:i w:val="0"/>
          <w:iCs w:val="0"/>
          <w:color w:val="6C3F99" w:themeColor="text2"/>
        </w:rPr>
        <w:t xml:space="preserve">l </w:t>
      </w:r>
      <w:r w:rsidR="2F21BCF6" w:rsidRPr="78D9A05D">
        <w:rPr>
          <w:i w:val="0"/>
          <w:iCs w:val="0"/>
          <w:color w:val="6C3F99" w:themeColor="text2"/>
        </w:rPr>
        <w:t>region</w:t>
      </w:r>
      <w:r w:rsidR="4A74C97A" w:rsidRPr="78D9A05D">
        <w:rPr>
          <w:i w:val="0"/>
          <w:iCs w:val="0"/>
          <w:color w:val="6C3F99" w:themeColor="text2"/>
        </w:rPr>
        <w:t xml:space="preserve">s </w:t>
      </w:r>
      <w:r w:rsidR="2F21BCF6" w:rsidRPr="78D9A05D">
        <w:rPr>
          <w:i w:val="0"/>
          <w:iCs w:val="0"/>
          <w:color w:val="6C3F99" w:themeColor="text2"/>
        </w:rPr>
        <w:t>an</w:t>
      </w:r>
      <w:r w:rsidR="4A74C97A" w:rsidRPr="78D9A05D">
        <w:rPr>
          <w:i w:val="0"/>
          <w:iCs w:val="0"/>
          <w:color w:val="6C3F99" w:themeColor="text2"/>
        </w:rPr>
        <w:t xml:space="preserve">d </w:t>
      </w:r>
      <w:r w:rsidR="2F21BCF6" w:rsidRPr="78D9A05D">
        <w:rPr>
          <w:i w:val="0"/>
          <w:iCs w:val="0"/>
          <w:color w:val="6C3F99" w:themeColor="text2"/>
        </w:rPr>
        <w:t>school</w:t>
      </w:r>
      <w:r w:rsidR="4A74C97A" w:rsidRPr="78D9A05D">
        <w:rPr>
          <w:i w:val="0"/>
          <w:iCs w:val="0"/>
          <w:color w:val="6C3F99" w:themeColor="text2"/>
        </w:rPr>
        <w:t xml:space="preserve">s </w:t>
      </w:r>
      <w:r w:rsidR="2F21BCF6" w:rsidRPr="78D9A05D">
        <w:rPr>
          <w:i w:val="0"/>
          <w:iCs w:val="0"/>
          <w:color w:val="6C3F99" w:themeColor="text2"/>
        </w:rPr>
        <w:t>ar</w:t>
      </w:r>
      <w:r w:rsidR="4A74C97A" w:rsidRPr="78D9A05D">
        <w:rPr>
          <w:i w:val="0"/>
          <w:iCs w:val="0"/>
          <w:color w:val="6C3F99" w:themeColor="text2"/>
        </w:rPr>
        <w:t xml:space="preserve">e </w:t>
      </w:r>
      <w:r w:rsidR="2F21BCF6" w:rsidRPr="78D9A05D">
        <w:rPr>
          <w:i w:val="0"/>
          <w:iCs w:val="0"/>
          <w:color w:val="6C3F99" w:themeColor="text2"/>
        </w:rPr>
        <w:t>catere</w:t>
      </w:r>
      <w:r w:rsidR="4A74C97A" w:rsidRPr="78D9A05D">
        <w:rPr>
          <w:i w:val="0"/>
          <w:iCs w:val="0"/>
          <w:color w:val="6C3F99" w:themeColor="text2"/>
        </w:rPr>
        <w:t xml:space="preserve">d </w:t>
      </w:r>
      <w:r w:rsidR="2F21BCF6" w:rsidRPr="78D9A05D">
        <w:rPr>
          <w:i w:val="0"/>
          <w:iCs w:val="0"/>
          <w:color w:val="6C3F99" w:themeColor="text2"/>
        </w:rPr>
        <w:t>for</w:t>
      </w:r>
      <w:r w:rsidR="4A74C97A" w:rsidRPr="78D9A05D">
        <w:rPr>
          <w:i w:val="0"/>
          <w:iCs w:val="0"/>
          <w:color w:val="6C3F99" w:themeColor="text2"/>
        </w:rPr>
        <w:t xml:space="preserve">. </w:t>
      </w:r>
      <w:r w:rsidR="2F21BCF6" w:rsidRPr="78D9A05D">
        <w:rPr>
          <w:i w:val="0"/>
          <w:iCs w:val="0"/>
          <w:color w:val="6C3F99" w:themeColor="text2"/>
        </w:rPr>
        <w:t>Year</w:t>
      </w:r>
      <w:r w:rsidR="4A74C97A" w:rsidRPr="78D9A05D">
        <w:rPr>
          <w:i w:val="0"/>
          <w:iCs w:val="0"/>
          <w:color w:val="6C3F99" w:themeColor="text2"/>
        </w:rPr>
        <w:t xml:space="preserve">s </w:t>
      </w:r>
      <w:r w:rsidR="2F21BCF6" w:rsidRPr="78D9A05D">
        <w:rPr>
          <w:i w:val="0"/>
          <w:iCs w:val="0"/>
          <w:color w:val="6C3F99" w:themeColor="text2"/>
        </w:rPr>
        <w:t>7-1</w:t>
      </w:r>
      <w:r w:rsidR="4A74C97A" w:rsidRPr="78D9A05D">
        <w:rPr>
          <w:i w:val="0"/>
          <w:iCs w:val="0"/>
          <w:color w:val="6C3F99" w:themeColor="text2"/>
        </w:rPr>
        <w:t xml:space="preserve">1 </w:t>
      </w:r>
      <w:r w:rsidR="2F21BCF6" w:rsidRPr="78D9A05D">
        <w:rPr>
          <w:i w:val="0"/>
          <w:iCs w:val="0"/>
          <w:color w:val="6C3F99" w:themeColor="text2"/>
        </w:rPr>
        <w:t>ca</w:t>
      </w:r>
      <w:r w:rsidR="4A74C97A" w:rsidRPr="78D9A05D">
        <w:rPr>
          <w:i w:val="0"/>
          <w:iCs w:val="0"/>
          <w:color w:val="6C3F99" w:themeColor="text2"/>
        </w:rPr>
        <w:t xml:space="preserve">n </w:t>
      </w:r>
      <w:r w:rsidR="2F21BCF6" w:rsidRPr="78D9A05D">
        <w:rPr>
          <w:i w:val="0"/>
          <w:iCs w:val="0"/>
          <w:color w:val="6C3F99" w:themeColor="text2"/>
        </w:rPr>
        <w:t>attend</w:t>
      </w:r>
      <w:r w:rsidR="4A74C97A" w:rsidRPr="78D9A05D">
        <w:rPr>
          <w:i w:val="0"/>
          <w:iCs w:val="0"/>
          <w:color w:val="6C3F99" w:themeColor="text2"/>
        </w:rPr>
        <w:t xml:space="preserve">, </w:t>
      </w:r>
      <w:r w:rsidR="2F21BCF6" w:rsidRPr="78D9A05D">
        <w:rPr>
          <w:i w:val="0"/>
          <w:iCs w:val="0"/>
          <w:color w:val="6C3F99" w:themeColor="text2"/>
        </w:rPr>
        <w:t>wha</w:t>
      </w:r>
      <w:r w:rsidR="4A74C97A" w:rsidRPr="78D9A05D">
        <w:rPr>
          <w:i w:val="0"/>
          <w:iCs w:val="0"/>
          <w:color w:val="6C3F99" w:themeColor="text2"/>
        </w:rPr>
        <w:t xml:space="preserve">t </w:t>
      </w:r>
      <w:r w:rsidR="2F21BCF6" w:rsidRPr="78D9A05D">
        <w:rPr>
          <w:i w:val="0"/>
          <w:iCs w:val="0"/>
          <w:color w:val="6C3F99" w:themeColor="text2"/>
        </w:rPr>
        <w:t>w</w:t>
      </w:r>
      <w:r w:rsidR="4A74C97A" w:rsidRPr="78D9A05D">
        <w:rPr>
          <w:i w:val="0"/>
          <w:iCs w:val="0"/>
          <w:color w:val="6C3F99" w:themeColor="text2"/>
        </w:rPr>
        <w:t xml:space="preserve">e </w:t>
      </w:r>
      <w:r w:rsidR="2F21BCF6" w:rsidRPr="78D9A05D">
        <w:rPr>
          <w:i w:val="0"/>
          <w:iCs w:val="0"/>
          <w:color w:val="6C3F99" w:themeColor="text2"/>
        </w:rPr>
        <w:t>se</w:t>
      </w:r>
      <w:r w:rsidR="4A74C97A" w:rsidRPr="78D9A05D">
        <w:rPr>
          <w:i w:val="0"/>
          <w:iCs w:val="0"/>
          <w:color w:val="6C3F99" w:themeColor="text2"/>
        </w:rPr>
        <w:t xml:space="preserve">e </w:t>
      </w:r>
      <w:r w:rsidR="2F21BCF6" w:rsidRPr="78D9A05D">
        <w:rPr>
          <w:i w:val="0"/>
          <w:iCs w:val="0"/>
          <w:color w:val="6C3F99" w:themeColor="text2"/>
        </w:rPr>
        <w:t>i</w:t>
      </w:r>
      <w:r w:rsidR="4A74C97A" w:rsidRPr="78D9A05D">
        <w:rPr>
          <w:i w:val="0"/>
          <w:iCs w:val="0"/>
          <w:color w:val="6C3F99" w:themeColor="text2"/>
        </w:rPr>
        <w:t xml:space="preserve">s </w:t>
      </w:r>
      <w:r w:rsidR="2F21BCF6" w:rsidRPr="78D9A05D">
        <w:rPr>
          <w:i w:val="0"/>
          <w:iCs w:val="0"/>
          <w:color w:val="6C3F99" w:themeColor="text2"/>
        </w:rPr>
        <w:t>tha</w:t>
      </w:r>
      <w:r w:rsidR="4A74C97A" w:rsidRPr="78D9A05D">
        <w:rPr>
          <w:i w:val="0"/>
          <w:iCs w:val="0"/>
          <w:color w:val="6C3F99" w:themeColor="text2"/>
        </w:rPr>
        <w:t xml:space="preserve">t </w:t>
      </w:r>
      <w:r w:rsidR="2F21BCF6" w:rsidRPr="78D9A05D">
        <w:rPr>
          <w:i w:val="0"/>
          <w:iCs w:val="0"/>
          <w:color w:val="6C3F99" w:themeColor="text2"/>
        </w:rPr>
        <w:t>som</w:t>
      </w:r>
      <w:r w:rsidR="4A74C97A" w:rsidRPr="78D9A05D">
        <w:rPr>
          <w:i w:val="0"/>
          <w:iCs w:val="0"/>
          <w:color w:val="6C3F99" w:themeColor="text2"/>
        </w:rPr>
        <w:t xml:space="preserve">e </w:t>
      </w:r>
      <w:r w:rsidR="2F21BCF6" w:rsidRPr="78D9A05D">
        <w:rPr>
          <w:i w:val="0"/>
          <w:iCs w:val="0"/>
          <w:color w:val="6C3F99" w:themeColor="text2"/>
        </w:rPr>
        <w:t>school</w:t>
      </w:r>
      <w:r w:rsidR="4A74C97A" w:rsidRPr="78D9A05D">
        <w:rPr>
          <w:i w:val="0"/>
          <w:iCs w:val="0"/>
          <w:color w:val="6C3F99" w:themeColor="text2"/>
        </w:rPr>
        <w:t xml:space="preserve">s </w:t>
      </w:r>
      <w:r w:rsidR="2F21BCF6" w:rsidRPr="78D9A05D">
        <w:rPr>
          <w:i w:val="0"/>
          <w:iCs w:val="0"/>
          <w:color w:val="6C3F99" w:themeColor="text2"/>
        </w:rPr>
        <w:t>brin</w:t>
      </w:r>
      <w:r w:rsidR="4A74C97A" w:rsidRPr="78D9A05D">
        <w:rPr>
          <w:i w:val="0"/>
          <w:iCs w:val="0"/>
          <w:color w:val="6C3F99" w:themeColor="text2"/>
        </w:rPr>
        <w:t xml:space="preserve">g </w:t>
      </w:r>
      <w:r w:rsidR="2F21BCF6" w:rsidRPr="78D9A05D">
        <w:rPr>
          <w:i w:val="0"/>
          <w:iCs w:val="0"/>
          <w:color w:val="6C3F99" w:themeColor="text2"/>
        </w:rPr>
        <w:t>student</w:t>
      </w:r>
      <w:r w:rsidR="4A74C97A" w:rsidRPr="78D9A05D">
        <w:rPr>
          <w:i w:val="0"/>
          <w:iCs w:val="0"/>
          <w:color w:val="6C3F99" w:themeColor="text2"/>
        </w:rPr>
        <w:t xml:space="preserve">s </w:t>
      </w:r>
      <w:r w:rsidR="2F21BCF6" w:rsidRPr="78D9A05D">
        <w:rPr>
          <w:i w:val="0"/>
          <w:iCs w:val="0"/>
          <w:color w:val="6C3F99" w:themeColor="text2"/>
        </w:rPr>
        <w:t>alon</w:t>
      </w:r>
      <w:r w:rsidR="4A74C97A" w:rsidRPr="78D9A05D">
        <w:rPr>
          <w:i w:val="0"/>
          <w:iCs w:val="0"/>
          <w:color w:val="6C3F99" w:themeColor="text2"/>
        </w:rPr>
        <w:t xml:space="preserve">g </w:t>
      </w:r>
      <w:r w:rsidR="2F21BCF6" w:rsidRPr="78D9A05D">
        <w:rPr>
          <w:i w:val="0"/>
          <w:iCs w:val="0"/>
          <w:color w:val="6C3F99" w:themeColor="text2"/>
        </w:rPr>
        <w:t>o</w:t>
      </w:r>
      <w:r w:rsidR="4A74C97A" w:rsidRPr="78D9A05D">
        <w:rPr>
          <w:i w:val="0"/>
          <w:iCs w:val="0"/>
          <w:color w:val="6C3F99" w:themeColor="text2"/>
        </w:rPr>
        <w:t xml:space="preserve">n </w:t>
      </w:r>
      <w:r w:rsidR="2F21BCF6" w:rsidRPr="78D9A05D">
        <w:rPr>
          <w:i w:val="0"/>
          <w:iCs w:val="0"/>
          <w:color w:val="6C3F99" w:themeColor="text2"/>
        </w:rPr>
        <w:t>a</w:t>
      </w:r>
      <w:r w:rsidR="4A74C97A" w:rsidRPr="78D9A05D">
        <w:rPr>
          <w:i w:val="0"/>
          <w:iCs w:val="0"/>
          <w:color w:val="6C3F99" w:themeColor="text2"/>
        </w:rPr>
        <w:t xml:space="preserve">n </w:t>
      </w:r>
      <w:r w:rsidR="2F21BCF6" w:rsidRPr="78D9A05D">
        <w:rPr>
          <w:i w:val="0"/>
          <w:iCs w:val="0"/>
          <w:color w:val="6C3F99" w:themeColor="text2"/>
        </w:rPr>
        <w:t>interes</w:t>
      </w:r>
      <w:r w:rsidR="4A74C97A" w:rsidRPr="78D9A05D">
        <w:rPr>
          <w:i w:val="0"/>
          <w:iCs w:val="0"/>
          <w:color w:val="6C3F99" w:themeColor="text2"/>
        </w:rPr>
        <w:t xml:space="preserve">t </w:t>
      </w:r>
      <w:r w:rsidR="2F21BCF6" w:rsidRPr="78D9A05D">
        <w:rPr>
          <w:i w:val="0"/>
          <w:iCs w:val="0"/>
          <w:color w:val="6C3F99" w:themeColor="text2"/>
        </w:rPr>
        <w:t>base</w:t>
      </w:r>
      <w:r w:rsidR="4A74C97A" w:rsidRPr="78D9A05D">
        <w:rPr>
          <w:i w:val="0"/>
          <w:iCs w:val="0"/>
          <w:color w:val="6C3F99" w:themeColor="text2"/>
        </w:rPr>
        <w:t xml:space="preserve">, </w:t>
      </w:r>
      <w:r w:rsidR="2F21BCF6" w:rsidRPr="78D9A05D">
        <w:rPr>
          <w:i w:val="0"/>
          <w:iCs w:val="0"/>
          <w:color w:val="6C3F99" w:themeColor="text2"/>
        </w:rPr>
        <w:t>whil</w:t>
      </w:r>
      <w:r w:rsidR="4A74C97A" w:rsidRPr="78D9A05D">
        <w:rPr>
          <w:i w:val="0"/>
          <w:iCs w:val="0"/>
          <w:color w:val="6C3F99" w:themeColor="text2"/>
        </w:rPr>
        <w:t xml:space="preserve">e </w:t>
      </w:r>
      <w:r w:rsidR="2F21BCF6" w:rsidRPr="78D9A05D">
        <w:rPr>
          <w:i w:val="0"/>
          <w:iCs w:val="0"/>
          <w:color w:val="6C3F99" w:themeColor="text2"/>
        </w:rPr>
        <w:t>other</w:t>
      </w:r>
      <w:r w:rsidR="4A74C97A" w:rsidRPr="78D9A05D">
        <w:rPr>
          <w:i w:val="0"/>
          <w:iCs w:val="0"/>
          <w:color w:val="6C3F99" w:themeColor="text2"/>
        </w:rPr>
        <w:t xml:space="preserve">s </w:t>
      </w:r>
      <w:r w:rsidR="2F21BCF6" w:rsidRPr="78D9A05D">
        <w:rPr>
          <w:i w:val="0"/>
          <w:iCs w:val="0"/>
          <w:color w:val="6C3F99" w:themeColor="text2"/>
        </w:rPr>
        <w:t>involv</w:t>
      </w:r>
      <w:r w:rsidR="4A74C97A" w:rsidRPr="78D9A05D">
        <w:rPr>
          <w:i w:val="0"/>
          <w:iCs w:val="0"/>
          <w:color w:val="6C3F99" w:themeColor="text2"/>
        </w:rPr>
        <w:t xml:space="preserve">e </w:t>
      </w:r>
      <w:r w:rsidR="2F21BCF6" w:rsidRPr="78D9A05D">
        <w:rPr>
          <w:i w:val="0"/>
          <w:iCs w:val="0"/>
          <w:color w:val="6C3F99" w:themeColor="text2"/>
        </w:rPr>
        <w:t>thei</w:t>
      </w:r>
      <w:r w:rsidR="4A74C97A" w:rsidRPr="78D9A05D">
        <w:rPr>
          <w:i w:val="0"/>
          <w:iCs w:val="0"/>
          <w:color w:val="6C3F99" w:themeColor="text2"/>
        </w:rPr>
        <w:t xml:space="preserve">r </w:t>
      </w:r>
      <w:r w:rsidR="2F21BCF6" w:rsidRPr="78D9A05D">
        <w:rPr>
          <w:i w:val="0"/>
          <w:iCs w:val="0"/>
          <w:color w:val="6C3F99" w:themeColor="text2"/>
        </w:rPr>
        <w:t>whol</w:t>
      </w:r>
      <w:r w:rsidR="4A74C97A" w:rsidRPr="78D9A05D">
        <w:rPr>
          <w:i w:val="0"/>
          <w:iCs w:val="0"/>
          <w:color w:val="6C3F99" w:themeColor="text2"/>
        </w:rPr>
        <w:t xml:space="preserve">e </w:t>
      </w:r>
      <w:r w:rsidR="2F21BCF6" w:rsidRPr="78D9A05D">
        <w:rPr>
          <w:i w:val="0"/>
          <w:iCs w:val="0"/>
          <w:color w:val="6C3F99" w:themeColor="text2"/>
        </w:rPr>
        <w:t>lega</w:t>
      </w:r>
      <w:r w:rsidR="4A74C97A" w:rsidRPr="78D9A05D">
        <w:rPr>
          <w:i w:val="0"/>
          <w:iCs w:val="0"/>
          <w:color w:val="6C3F99" w:themeColor="text2"/>
        </w:rPr>
        <w:t xml:space="preserve">l </w:t>
      </w:r>
      <w:r w:rsidR="2F21BCF6" w:rsidRPr="78D9A05D">
        <w:rPr>
          <w:i w:val="0"/>
          <w:iCs w:val="0"/>
          <w:color w:val="6C3F99" w:themeColor="text2"/>
        </w:rPr>
        <w:t>studie</w:t>
      </w:r>
      <w:r w:rsidR="4A74C97A" w:rsidRPr="78D9A05D">
        <w:rPr>
          <w:i w:val="0"/>
          <w:iCs w:val="0"/>
          <w:color w:val="6C3F99" w:themeColor="text2"/>
        </w:rPr>
        <w:t xml:space="preserve">s </w:t>
      </w:r>
      <w:r w:rsidR="2F21BCF6" w:rsidRPr="78D9A05D">
        <w:rPr>
          <w:i w:val="0"/>
          <w:iCs w:val="0"/>
          <w:color w:val="6C3F99" w:themeColor="text2"/>
        </w:rPr>
        <w:t>program.</w:t>
      </w:r>
      <w:r w:rsidRPr="78D9A05D">
        <w:rPr>
          <w:i w:val="0"/>
          <w:iCs w:val="0"/>
          <w:color w:val="6C3F99" w:themeColor="text2"/>
        </w:rPr>
        <w:t>”</w:t>
      </w:r>
      <w:r w:rsidR="6984CC2B" w:rsidRPr="78D9A05D">
        <w:rPr>
          <w:i w:val="0"/>
          <w:iCs w:val="0"/>
          <w:color w:val="6C3F99" w:themeColor="text2"/>
        </w:rPr>
        <w:t xml:space="preserve"> –</w:t>
      </w:r>
      <w:r w:rsidR="6BDA38E5" w:rsidRPr="78D9A05D">
        <w:rPr>
          <w:i w:val="0"/>
          <w:iCs w:val="0"/>
          <w:color w:val="6C3F99" w:themeColor="text2"/>
        </w:rPr>
        <w:t xml:space="preserve"> State or territory representative.</w:t>
      </w:r>
    </w:p>
    <w:p w14:paraId="5150E17E" w14:textId="6B4EC574" w:rsidR="00BE201F" w:rsidRDefault="00BE201F" w:rsidP="00BE201F">
      <w:pPr>
        <w:pStyle w:val="BodyText"/>
      </w:pPr>
      <w:r>
        <w:t>Th</w:t>
      </w:r>
      <w:r w:rsidR="00881048">
        <w:t xml:space="preserve">e </w:t>
      </w:r>
      <w:r>
        <w:t>reac</w:t>
      </w:r>
      <w:r w:rsidR="00881048">
        <w:t xml:space="preserve">h </w:t>
      </w:r>
      <w:r>
        <w:t>o</w:t>
      </w:r>
      <w:r w:rsidR="00881048">
        <w:t xml:space="preserve">f </w:t>
      </w:r>
      <w:r>
        <w:t>th</w:t>
      </w:r>
      <w:r w:rsidR="00881048">
        <w:t xml:space="preserve">e </w:t>
      </w:r>
      <w:r>
        <w:t>progra</w:t>
      </w:r>
      <w:r w:rsidR="00881048">
        <w:t xml:space="preserve">m </w:t>
      </w:r>
      <w:r>
        <w:t>i</w:t>
      </w:r>
      <w:r w:rsidR="00881048">
        <w:t xml:space="preserve">s </w:t>
      </w:r>
      <w:r>
        <w:t>als</w:t>
      </w:r>
      <w:r w:rsidR="00881048">
        <w:t xml:space="preserve">o </w:t>
      </w:r>
      <w:r>
        <w:t>extende</w:t>
      </w:r>
      <w:r w:rsidR="00881048">
        <w:t xml:space="preserve">d </w:t>
      </w:r>
      <w:r>
        <w:t>b</w:t>
      </w:r>
      <w:r w:rsidR="00881048">
        <w:t xml:space="preserve">y </w:t>
      </w:r>
      <w:r>
        <w:t>professiona</w:t>
      </w:r>
      <w:r w:rsidR="00881048">
        <w:t xml:space="preserve">l </w:t>
      </w:r>
      <w:r>
        <w:t>developmen</w:t>
      </w:r>
      <w:r w:rsidR="00881048">
        <w:t xml:space="preserve">t </w:t>
      </w:r>
      <w:r>
        <w:t>opportunitie</w:t>
      </w:r>
      <w:r w:rsidR="00881048">
        <w:t xml:space="preserve">s </w:t>
      </w:r>
      <w:r>
        <w:t>fo</w:t>
      </w:r>
      <w:r w:rsidR="00881048">
        <w:t xml:space="preserve">r </w:t>
      </w:r>
      <w:r>
        <w:t>th</w:t>
      </w:r>
      <w:r w:rsidR="00881048">
        <w:t xml:space="preserve">e </w:t>
      </w:r>
      <w:r>
        <w:t>teacher</w:t>
      </w:r>
      <w:r w:rsidR="00881048">
        <w:t xml:space="preserve">s </w:t>
      </w:r>
      <w:r>
        <w:t>i</w:t>
      </w:r>
      <w:r w:rsidR="00881048">
        <w:t xml:space="preserve">n </w:t>
      </w:r>
      <w:r>
        <w:t>attendanc</w:t>
      </w:r>
      <w:r w:rsidR="00881048">
        <w:t xml:space="preserve">e </w:t>
      </w:r>
      <w:r>
        <w:t>a</w:t>
      </w:r>
      <w:r w:rsidR="00881048">
        <w:t xml:space="preserve">t </w:t>
      </w:r>
      <w:r>
        <w:t>th</w:t>
      </w:r>
      <w:r w:rsidR="00881048">
        <w:t xml:space="preserve">e </w:t>
      </w:r>
      <w:r>
        <w:t>NSCC</w:t>
      </w:r>
      <w:r w:rsidR="00881048">
        <w:t xml:space="preserve">. </w:t>
      </w:r>
      <w:r>
        <w:t>Stakeholder</w:t>
      </w:r>
      <w:r w:rsidR="00881048">
        <w:t xml:space="preserve">s </w:t>
      </w:r>
      <w:r>
        <w:t>referre</w:t>
      </w:r>
      <w:r w:rsidR="00881048">
        <w:t xml:space="preserve">d </w:t>
      </w:r>
      <w:r>
        <w:t>t</w:t>
      </w:r>
      <w:r w:rsidR="00881048">
        <w:t xml:space="preserve">o </w:t>
      </w:r>
      <w:r>
        <w:t>learning</w:t>
      </w:r>
      <w:r w:rsidR="00881048">
        <w:t xml:space="preserve">s </w:t>
      </w:r>
      <w:r>
        <w:t>the</w:t>
      </w:r>
      <w:r w:rsidR="00881048">
        <w:t xml:space="preserve">y </w:t>
      </w:r>
      <w:r>
        <w:t>ha</w:t>
      </w:r>
      <w:r w:rsidR="00881048">
        <w:t xml:space="preserve">d </w:t>
      </w:r>
      <w:r>
        <w:t>take</w:t>
      </w:r>
      <w:r w:rsidR="00881048">
        <w:t xml:space="preserve">n </w:t>
      </w:r>
      <w:r>
        <w:t>awa</w:t>
      </w:r>
      <w:r w:rsidR="00881048">
        <w:t xml:space="preserve">y </w:t>
      </w:r>
      <w:r>
        <w:t>fro</w:t>
      </w:r>
      <w:r w:rsidR="00881048">
        <w:t xml:space="preserve">m </w:t>
      </w:r>
      <w:r>
        <w:t>th</w:t>
      </w:r>
      <w:r w:rsidR="00881048">
        <w:t xml:space="preserve">e </w:t>
      </w:r>
      <w:r>
        <w:t>conventio</w:t>
      </w:r>
      <w:r w:rsidR="00881048">
        <w:t xml:space="preserve">n </w:t>
      </w:r>
      <w:r>
        <w:t>an</w:t>
      </w:r>
      <w:r w:rsidR="00881048">
        <w:t xml:space="preserve">d </w:t>
      </w:r>
      <w:r>
        <w:t>late</w:t>
      </w:r>
      <w:r w:rsidR="00881048">
        <w:t xml:space="preserve">r </w:t>
      </w:r>
      <w:r>
        <w:t>applie</w:t>
      </w:r>
      <w:r w:rsidR="00881048">
        <w:t xml:space="preserve">d </w:t>
      </w:r>
      <w:r>
        <w:t>t</w:t>
      </w:r>
      <w:r w:rsidR="00881048">
        <w:t xml:space="preserve">o </w:t>
      </w:r>
      <w:r>
        <w:t>th</w:t>
      </w:r>
      <w:r w:rsidR="00881048">
        <w:t xml:space="preserve">e </w:t>
      </w:r>
      <w:r>
        <w:t>classroom.</w:t>
      </w:r>
    </w:p>
    <w:p w14:paraId="52DBD74F" w14:textId="5202FAEC" w:rsidR="0084047C" w:rsidRDefault="0084047C" w:rsidP="0084047C">
      <w:pPr>
        <w:pStyle w:val="Caption"/>
        <w:ind w:left="1308" w:hanging="1308"/>
      </w:pPr>
      <w:bookmarkStart w:id="362" w:name="_Toc147850587"/>
      <w:r w:rsidRPr="00270868">
        <w:rPr>
          <w:b/>
          <w:bCs/>
        </w:rPr>
        <w:t>Figure </w:t>
      </w:r>
      <w:r w:rsidR="00E8546E" w:rsidRPr="00270868">
        <w:rPr>
          <w:b/>
          <w:bCs/>
        </w:rPr>
        <w:fldChar w:fldCharType="begin"/>
      </w:r>
      <w:r w:rsidR="00E8546E" w:rsidRPr="00270868">
        <w:rPr>
          <w:b/>
          <w:bCs/>
        </w:rPr>
        <w:instrText>STYLEREF 9 \S \* MERGEFORMAT</w:instrText>
      </w:r>
      <w:r w:rsidR="00E8546E" w:rsidRPr="00270868">
        <w:rPr>
          <w:b/>
          <w:bCs/>
        </w:rPr>
        <w:fldChar w:fldCharType="separate"/>
      </w:r>
      <w:r w:rsidR="00377CB7">
        <w:rPr>
          <w:b/>
          <w:bCs/>
          <w:noProof/>
        </w:rPr>
        <w:t>H</w:t>
      </w:r>
      <w:r w:rsidR="00E8546E" w:rsidRPr="00270868">
        <w:rPr>
          <w:b/>
          <w:bCs/>
          <w:noProof/>
        </w:rPr>
        <w:fldChar w:fldCharType="end"/>
      </w:r>
      <w:r w:rsidRPr="00270868">
        <w:rPr>
          <w:b/>
          <w:bCs/>
        </w:rPr>
        <w:t>.</w:t>
      </w:r>
      <w:r w:rsidR="00E8546E" w:rsidRPr="00270868">
        <w:rPr>
          <w:b/>
          <w:bCs/>
        </w:rPr>
        <w:fldChar w:fldCharType="begin"/>
      </w:r>
      <w:r w:rsidR="00E8546E" w:rsidRPr="00270868">
        <w:rPr>
          <w:b/>
          <w:bCs/>
        </w:rPr>
        <w:instrText>SEQ Figure_AP \* ARABIC \S 9 \* MERGEFORMAT</w:instrText>
      </w:r>
      <w:r w:rsidR="00E8546E" w:rsidRPr="00270868">
        <w:rPr>
          <w:b/>
          <w:bCs/>
        </w:rPr>
        <w:fldChar w:fldCharType="separate"/>
      </w:r>
      <w:r w:rsidR="00377CB7">
        <w:rPr>
          <w:b/>
          <w:bCs/>
          <w:noProof/>
        </w:rPr>
        <w:t>1</w:t>
      </w:r>
      <w:r w:rsidR="00E8546E" w:rsidRPr="00270868">
        <w:rPr>
          <w:b/>
          <w:bCs/>
          <w:noProof/>
        </w:rPr>
        <w:fldChar w:fldCharType="end"/>
      </w:r>
      <w:r>
        <w:tab/>
        <w:t>NSCC – Student demographics</w:t>
      </w:r>
      <w:bookmarkEnd w:id="362"/>
    </w:p>
    <w:tbl>
      <w:tblPr>
        <w:tblStyle w:val="aacTableFigure"/>
        <w:tblW w:w="0" w:type="auto"/>
        <w:tblBorders>
          <w:top w:val="single" w:sz="4" w:space="0" w:color="000000"/>
          <w:bottom w:val="single" w:sz="4" w:space="0" w:color="000000"/>
        </w:tblBorders>
        <w:tblLayout w:type="fixed"/>
        <w:tblLook w:val="04A0" w:firstRow="1" w:lastRow="0" w:firstColumn="1" w:lastColumn="0" w:noHBand="0" w:noVBand="1"/>
      </w:tblPr>
      <w:tblGrid>
        <w:gridCol w:w="3968"/>
        <w:gridCol w:w="3968"/>
      </w:tblGrid>
      <w:tr w:rsidR="006F4EB8" w14:paraId="433D6619" w14:textId="77777777" w:rsidTr="0084047C">
        <w:tc>
          <w:tcPr>
            <w:tcW w:w="3968" w:type="dxa"/>
            <w:shd w:val="clear" w:color="auto" w:fill="auto"/>
          </w:tcPr>
          <w:p w14:paraId="562AD91A" w14:textId="7037D175" w:rsidR="006F4EB8" w:rsidRDefault="006F4EB8" w:rsidP="006F4EB8">
            <w:pPr>
              <w:pStyle w:val="Figure"/>
            </w:pPr>
            <w:r w:rsidRPr="00E56FA4">
              <w:rPr>
                <w:noProof/>
              </w:rPr>
              <w:drawing>
                <wp:inline distT="0" distB="0" distL="0" distR="0" wp14:anchorId="286B57A9" wp14:editId="2EC1B098">
                  <wp:extent cx="2505600" cy="1418400"/>
                  <wp:effectExtent l="0" t="0" r="0" b="0"/>
                  <wp:docPr id="1457296217" name="Picture 1457296217" descr="NSCC - Student demographics &#10;&#10;A graph showing the proportion of students by regional indicator (Metropolitan or Regional) in 2023.&#10;&#10;Metropolitan= 73%&#10;Regional= 27%&#10;&#10;Source: NSCC program da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7296217" name="Picture 1457296217" descr="NSCC - Student demographics &#10;&#10;A graph showing the proportion of students by regional indicator (Metropolitan or Regional) in 2023.&#10;&#10;Metropolitan= 73%&#10;Regional= 27%&#10;&#10;Source: NSCC program data"/>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505600" cy="1418400"/>
                          </a:xfrm>
                          <a:prstGeom prst="rect">
                            <a:avLst/>
                          </a:prstGeom>
                          <a:noFill/>
                          <a:ln>
                            <a:noFill/>
                          </a:ln>
                        </pic:spPr>
                      </pic:pic>
                    </a:graphicData>
                  </a:graphic>
                </wp:inline>
              </w:drawing>
            </w:r>
          </w:p>
        </w:tc>
        <w:tc>
          <w:tcPr>
            <w:tcW w:w="3968" w:type="dxa"/>
            <w:shd w:val="clear" w:color="auto" w:fill="auto"/>
          </w:tcPr>
          <w:p w14:paraId="6AEA8D58" w14:textId="4F2782C4" w:rsidR="006F4EB8" w:rsidRDefault="006F4EB8" w:rsidP="006F4EB8">
            <w:pPr>
              <w:pStyle w:val="Figure"/>
            </w:pPr>
            <w:r w:rsidRPr="00674A32">
              <w:rPr>
                <w:noProof/>
              </w:rPr>
              <w:drawing>
                <wp:inline distT="0" distB="0" distL="0" distR="0" wp14:anchorId="39D07F1B" wp14:editId="0BC3B707">
                  <wp:extent cx="2505075" cy="1419225"/>
                  <wp:effectExtent l="0" t="0" r="9525" b="9525"/>
                  <wp:docPr id="1982050044" name="Picture 1982050044" descr="NSCC - Student demographics &#10;&#10;A graph showing the proportion of students by school sector (Government, Catholic or Independent) in 2021, 2022 and 2023. &#10;&#10;Source: NSCC program data&#10;2023:&#10;50% Government&#10;30% Catholic&#10;20% Independent &#10;&#10;2022&#10;52% Government&#10;23% Catholic &#10;25% Independent &#10;&#10;2021&#10;50% Government &#10;25% Catholic&#10;25% Independen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50044" name="Picture 1982050044" descr="NSCC - Student demographics &#10;&#10;A graph showing the proportion of students by school sector (Government, Catholic or Independent) in 2021, 2022 and 2023. &#10;&#10;Source: NSCC program data&#10;2023:&#10;50% Government&#10;30% Catholic&#10;20% Independent &#10;&#10;2022&#10;52% Government&#10;23% Catholic &#10;25% Independent &#10;&#10;2021&#10;50% Government &#10;25% Catholic&#10;25% Independent &#10;&#1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505075" cy="1419225"/>
                          </a:xfrm>
                          <a:prstGeom prst="rect">
                            <a:avLst/>
                          </a:prstGeom>
                          <a:noFill/>
                          <a:ln>
                            <a:noFill/>
                          </a:ln>
                        </pic:spPr>
                      </pic:pic>
                    </a:graphicData>
                  </a:graphic>
                </wp:inline>
              </w:drawing>
            </w:r>
          </w:p>
        </w:tc>
      </w:tr>
    </w:tbl>
    <w:p w14:paraId="6BDAC0AB" w14:textId="77777777" w:rsidR="0084047C" w:rsidRPr="00225351" w:rsidRDefault="0084047C" w:rsidP="0084047C">
      <w:pPr>
        <w:pStyle w:val="Source"/>
        <w:ind w:left="1308" w:hanging="1308"/>
        <w:rPr>
          <w:i w:val="0"/>
          <w:iCs/>
        </w:rPr>
      </w:pPr>
      <w:r w:rsidRPr="00225351">
        <w:rPr>
          <w:i w:val="0"/>
          <w:iCs/>
        </w:rPr>
        <w:t>Source: NSCC program data</w:t>
      </w:r>
    </w:p>
    <w:p w14:paraId="421E4127" w14:textId="77777777" w:rsidR="0084047C" w:rsidRDefault="0084047C" w:rsidP="006F4EB8">
      <w:pPr>
        <w:pStyle w:val="spacer"/>
      </w:pPr>
    </w:p>
    <w:p w14:paraId="54D845E6" w14:textId="07C5962E" w:rsidR="00447CD0" w:rsidRDefault="00447CD0" w:rsidP="008C61A9">
      <w:pPr>
        <w:pStyle w:val="Heading3AP"/>
      </w:pPr>
      <w:r>
        <w:t>Awarenes</w:t>
      </w:r>
      <w:r w:rsidR="00881048">
        <w:t xml:space="preserve">s </w:t>
      </w:r>
      <w:r>
        <w:t>an</w:t>
      </w:r>
      <w:r w:rsidR="00881048">
        <w:t xml:space="preserve">d </w:t>
      </w:r>
      <w:r>
        <w:t>accessibilit</w:t>
      </w:r>
      <w:r w:rsidR="00881048">
        <w:t xml:space="preserve">y </w:t>
      </w:r>
      <w:r>
        <w:t>o</w:t>
      </w:r>
      <w:r w:rsidR="00881048">
        <w:t xml:space="preserve">f </w:t>
      </w:r>
      <w:r>
        <w:t>th</w:t>
      </w:r>
      <w:r w:rsidR="00881048">
        <w:t xml:space="preserve">e </w:t>
      </w:r>
      <w:r>
        <w:t>program</w:t>
      </w:r>
    </w:p>
    <w:p w14:paraId="6C747988" w14:textId="4F6E1F62" w:rsidR="00BE201F" w:rsidRDefault="3AE9B421" w:rsidP="00BE201F">
      <w:pPr>
        <w:pStyle w:val="BodyText"/>
      </w:pPr>
      <w:r w:rsidRPr="78D9A05D">
        <w:t>Awarenes</w:t>
      </w:r>
      <w:r w:rsidR="4A74C97A" w:rsidRPr="78D9A05D">
        <w:t xml:space="preserve">s </w:t>
      </w:r>
      <w:r w:rsidRPr="78D9A05D">
        <w:t>o</w:t>
      </w:r>
      <w:r w:rsidR="4A74C97A" w:rsidRPr="78D9A05D">
        <w:t xml:space="preserve">f </w:t>
      </w:r>
      <w:r w:rsidRPr="78D9A05D">
        <w:t>th</w:t>
      </w:r>
      <w:r w:rsidR="4A74C97A" w:rsidRPr="78D9A05D">
        <w:t xml:space="preserve">e </w:t>
      </w:r>
      <w:r w:rsidRPr="78D9A05D">
        <w:t>NSC</w:t>
      </w:r>
      <w:r w:rsidR="4A74C97A" w:rsidRPr="78D9A05D">
        <w:t xml:space="preserve">C </w:t>
      </w:r>
      <w:r w:rsidRPr="78D9A05D">
        <w:t>withi</w:t>
      </w:r>
      <w:r w:rsidR="4A74C97A" w:rsidRPr="78D9A05D">
        <w:t xml:space="preserve">n </w:t>
      </w:r>
      <w:r w:rsidRPr="78D9A05D">
        <w:t>school</w:t>
      </w:r>
      <w:r w:rsidR="4A74C97A" w:rsidRPr="78D9A05D">
        <w:t xml:space="preserve">s </w:t>
      </w:r>
      <w:r w:rsidRPr="78D9A05D">
        <w:t>stem</w:t>
      </w:r>
      <w:r w:rsidR="4A74C97A" w:rsidRPr="78D9A05D">
        <w:t xml:space="preserve">s </w:t>
      </w:r>
      <w:r w:rsidRPr="78D9A05D">
        <w:t>fro</w:t>
      </w:r>
      <w:r w:rsidR="4A74C97A" w:rsidRPr="78D9A05D">
        <w:t xml:space="preserve">m </w:t>
      </w:r>
      <w:r w:rsidRPr="78D9A05D">
        <w:t>advertisement</w:t>
      </w:r>
      <w:r w:rsidR="4A74C97A" w:rsidRPr="78D9A05D">
        <w:t xml:space="preserve">s </w:t>
      </w:r>
      <w:r w:rsidRPr="78D9A05D">
        <w:t>fo</w:t>
      </w:r>
      <w:r w:rsidR="4A74C97A" w:rsidRPr="78D9A05D">
        <w:t xml:space="preserve">r </w:t>
      </w:r>
      <w:r w:rsidR="4C96BCFD" w:rsidRPr="78D9A05D">
        <w:t>state-based</w:t>
      </w:r>
      <w:r w:rsidR="4A74C97A" w:rsidRPr="78D9A05D">
        <w:t xml:space="preserve"> </w:t>
      </w:r>
      <w:r w:rsidRPr="78D9A05D">
        <w:t>convention</w:t>
      </w:r>
      <w:r w:rsidR="4A74C97A" w:rsidRPr="78D9A05D">
        <w:t xml:space="preserve">s </w:t>
      </w:r>
      <w:r w:rsidRPr="78D9A05D">
        <w:t>an</w:t>
      </w:r>
      <w:r w:rsidR="4A74C97A" w:rsidRPr="78D9A05D">
        <w:t xml:space="preserve">d </w:t>
      </w:r>
      <w:r w:rsidRPr="78D9A05D">
        <w:t>informatio</w:t>
      </w:r>
      <w:r w:rsidR="4A74C97A" w:rsidRPr="78D9A05D">
        <w:t xml:space="preserve">n </w:t>
      </w:r>
      <w:r w:rsidRPr="78D9A05D">
        <w:t>provide</w:t>
      </w:r>
      <w:r w:rsidR="4A74C97A" w:rsidRPr="78D9A05D">
        <w:t xml:space="preserve">d </w:t>
      </w:r>
      <w:r w:rsidRPr="78D9A05D">
        <w:t>t</w:t>
      </w:r>
      <w:r w:rsidR="4A74C97A" w:rsidRPr="78D9A05D">
        <w:t xml:space="preserve">o </w:t>
      </w:r>
      <w:r w:rsidRPr="78D9A05D">
        <w:t>school</w:t>
      </w:r>
      <w:r w:rsidR="4A74C97A" w:rsidRPr="78D9A05D">
        <w:t xml:space="preserve">s </w:t>
      </w:r>
      <w:r w:rsidRPr="78D9A05D">
        <w:t>b</w:t>
      </w:r>
      <w:r w:rsidR="4A74C97A" w:rsidRPr="78D9A05D">
        <w:t xml:space="preserve">y </w:t>
      </w:r>
      <w:r w:rsidRPr="78D9A05D">
        <w:t>stat</w:t>
      </w:r>
      <w:r w:rsidR="4A74C97A" w:rsidRPr="78D9A05D">
        <w:t xml:space="preserve">e </w:t>
      </w:r>
      <w:r w:rsidRPr="78D9A05D">
        <w:t>an</w:t>
      </w:r>
      <w:r w:rsidR="4A74C97A" w:rsidRPr="78D9A05D">
        <w:t xml:space="preserve">d </w:t>
      </w:r>
      <w:r w:rsidRPr="78D9A05D">
        <w:t>territor</w:t>
      </w:r>
      <w:r w:rsidR="4A74C97A" w:rsidRPr="78D9A05D">
        <w:t xml:space="preserve">y </w:t>
      </w:r>
      <w:r w:rsidRPr="78D9A05D">
        <w:t>departments</w:t>
      </w:r>
      <w:r w:rsidR="4A74C97A" w:rsidRPr="78D9A05D">
        <w:t xml:space="preserve">. </w:t>
      </w:r>
      <w:r w:rsidRPr="78D9A05D">
        <w:t>Th</w:t>
      </w:r>
      <w:r w:rsidR="4A74C97A" w:rsidRPr="78D9A05D">
        <w:t xml:space="preserve">e </w:t>
      </w:r>
      <w:r w:rsidRPr="78D9A05D">
        <w:t>NC</w:t>
      </w:r>
      <w:r w:rsidR="4A74C97A" w:rsidRPr="78D9A05D">
        <w:t xml:space="preserve">S </w:t>
      </w:r>
      <w:r w:rsidRPr="78D9A05D">
        <w:t>note</w:t>
      </w:r>
      <w:r w:rsidR="4A74C97A" w:rsidRPr="78D9A05D">
        <w:t xml:space="preserve">d </w:t>
      </w:r>
      <w:r w:rsidRPr="78D9A05D">
        <w:t>tha</w:t>
      </w:r>
      <w:r w:rsidR="4A74C97A" w:rsidRPr="78D9A05D">
        <w:t xml:space="preserve">t </w:t>
      </w:r>
      <w:r w:rsidRPr="78D9A05D">
        <w:t>whil</w:t>
      </w:r>
      <w:r w:rsidR="4A74C97A" w:rsidRPr="78D9A05D">
        <w:t xml:space="preserve">e </w:t>
      </w:r>
      <w:r w:rsidRPr="78D9A05D">
        <w:t>mos</w:t>
      </w:r>
      <w:r w:rsidR="4A74C97A" w:rsidRPr="78D9A05D">
        <w:t xml:space="preserve">t </w:t>
      </w:r>
      <w:r w:rsidRPr="78D9A05D">
        <w:t>school</w:t>
      </w:r>
      <w:r w:rsidR="4A74C97A" w:rsidRPr="78D9A05D">
        <w:t xml:space="preserve">s </w:t>
      </w:r>
      <w:r w:rsidRPr="78D9A05D">
        <w:t>ar</w:t>
      </w:r>
      <w:r w:rsidR="4A74C97A" w:rsidRPr="78D9A05D">
        <w:t xml:space="preserve">e </w:t>
      </w:r>
      <w:r w:rsidRPr="78D9A05D">
        <w:t>awar</w:t>
      </w:r>
      <w:r w:rsidR="4A74C97A" w:rsidRPr="78D9A05D">
        <w:t xml:space="preserve">e </w:t>
      </w:r>
      <w:r w:rsidRPr="78D9A05D">
        <w:t>o</w:t>
      </w:r>
      <w:r w:rsidR="4A74C97A" w:rsidRPr="78D9A05D">
        <w:t xml:space="preserve">f </w:t>
      </w:r>
      <w:r w:rsidRPr="78D9A05D">
        <w:t>th</w:t>
      </w:r>
      <w:r w:rsidR="4A74C97A" w:rsidRPr="78D9A05D">
        <w:t xml:space="preserve">e </w:t>
      </w:r>
      <w:r w:rsidRPr="78D9A05D">
        <w:t>NSC</w:t>
      </w:r>
      <w:r w:rsidR="4A74C97A" w:rsidRPr="78D9A05D">
        <w:t xml:space="preserve">C </w:t>
      </w:r>
      <w:r w:rsidRPr="78D9A05D">
        <w:t>man</w:t>
      </w:r>
      <w:r w:rsidR="4A74C97A" w:rsidRPr="78D9A05D">
        <w:t xml:space="preserve">y </w:t>
      </w:r>
      <w:r w:rsidRPr="78D9A05D">
        <w:t>teacher</w:t>
      </w:r>
      <w:r w:rsidR="4A74C97A" w:rsidRPr="78D9A05D">
        <w:t xml:space="preserve">s </w:t>
      </w:r>
      <w:r w:rsidRPr="78D9A05D">
        <w:t>don’</w:t>
      </w:r>
      <w:r w:rsidR="4A74C97A" w:rsidRPr="78D9A05D">
        <w:t xml:space="preserve">t </w:t>
      </w:r>
      <w:r w:rsidRPr="78D9A05D">
        <w:t>engag</w:t>
      </w:r>
      <w:r w:rsidR="4A74C97A" w:rsidRPr="78D9A05D">
        <w:t xml:space="preserve">e </w:t>
      </w:r>
      <w:r w:rsidRPr="78D9A05D">
        <w:t>wit</w:t>
      </w:r>
      <w:r w:rsidR="4A74C97A" w:rsidRPr="78D9A05D">
        <w:t xml:space="preserve">h </w:t>
      </w:r>
      <w:r w:rsidRPr="78D9A05D">
        <w:t>i</w:t>
      </w:r>
      <w:r w:rsidR="4A74C97A" w:rsidRPr="78D9A05D">
        <w:t xml:space="preserve">t </w:t>
      </w:r>
      <w:r w:rsidRPr="78D9A05D">
        <w:t>du</w:t>
      </w:r>
      <w:r w:rsidR="4A74C97A" w:rsidRPr="78D9A05D">
        <w:t xml:space="preserve">e </w:t>
      </w:r>
      <w:r w:rsidRPr="78D9A05D">
        <w:t>t</w:t>
      </w:r>
      <w:r w:rsidR="4A74C97A" w:rsidRPr="78D9A05D">
        <w:t xml:space="preserve">o </w:t>
      </w:r>
      <w:r w:rsidRPr="78D9A05D">
        <w:t>thei</w:t>
      </w:r>
      <w:r w:rsidR="4A74C97A" w:rsidRPr="78D9A05D">
        <w:t xml:space="preserve">r </w:t>
      </w:r>
      <w:r w:rsidRPr="78D9A05D">
        <w:t>alread</w:t>
      </w:r>
      <w:r w:rsidR="4A74C97A" w:rsidRPr="78D9A05D">
        <w:t xml:space="preserve">y </w:t>
      </w:r>
      <w:r w:rsidRPr="78D9A05D">
        <w:t>bus</w:t>
      </w:r>
      <w:r w:rsidR="4A74C97A" w:rsidRPr="78D9A05D">
        <w:t xml:space="preserve">y </w:t>
      </w:r>
      <w:r w:rsidRPr="78D9A05D">
        <w:t>schedule</w:t>
      </w:r>
      <w:r w:rsidR="4A74C97A" w:rsidRPr="78D9A05D">
        <w:t xml:space="preserve">, </w:t>
      </w:r>
      <w:r w:rsidRPr="78D9A05D">
        <w:t>the</w:t>
      </w:r>
      <w:r w:rsidR="4A74C97A" w:rsidRPr="78D9A05D">
        <w:t xml:space="preserve">y </w:t>
      </w:r>
      <w:r w:rsidRPr="78D9A05D">
        <w:t>reflecte</w:t>
      </w:r>
      <w:r w:rsidR="4A74C97A" w:rsidRPr="78D9A05D">
        <w:t xml:space="preserve">d </w:t>
      </w:r>
      <w:r w:rsidRPr="78D9A05D">
        <w:t>tha</w:t>
      </w:r>
      <w:r w:rsidR="4A74C97A" w:rsidRPr="78D9A05D">
        <w:t xml:space="preserve">t </w:t>
      </w:r>
      <w:r w:rsidRPr="78D9A05D">
        <w:t>i</w:t>
      </w:r>
      <w:r w:rsidR="4A74C97A" w:rsidRPr="78D9A05D">
        <w:t xml:space="preserve">t </w:t>
      </w:r>
      <w:r w:rsidRPr="78D9A05D">
        <w:t>wa</w:t>
      </w:r>
      <w:r w:rsidR="4A74C97A" w:rsidRPr="78D9A05D">
        <w:t xml:space="preserve">s </w:t>
      </w:r>
      <w:r w:rsidRPr="78D9A05D">
        <w:t>ofte</w:t>
      </w:r>
      <w:r w:rsidR="4A74C97A" w:rsidRPr="78D9A05D">
        <w:t xml:space="preserve">n </w:t>
      </w:r>
      <w:r w:rsidRPr="78D9A05D">
        <w:t>no</w:t>
      </w:r>
      <w:r w:rsidR="4A74C97A" w:rsidRPr="78D9A05D">
        <w:t xml:space="preserve">t </w:t>
      </w:r>
      <w:r w:rsidRPr="78D9A05D">
        <w:t>unti</w:t>
      </w:r>
      <w:r w:rsidR="4A74C97A" w:rsidRPr="78D9A05D">
        <w:t xml:space="preserve">l a </w:t>
      </w:r>
      <w:r w:rsidRPr="78D9A05D">
        <w:t>teache</w:t>
      </w:r>
      <w:r w:rsidR="4A74C97A" w:rsidRPr="78D9A05D">
        <w:t xml:space="preserve">r </w:t>
      </w:r>
      <w:r w:rsidRPr="78D9A05D">
        <w:t>ha</w:t>
      </w:r>
      <w:r w:rsidR="4A74C97A" w:rsidRPr="78D9A05D">
        <w:t xml:space="preserve">d </w:t>
      </w:r>
      <w:r w:rsidRPr="78D9A05D">
        <w:t>experience</w:t>
      </w:r>
      <w:r w:rsidR="4A74C97A" w:rsidRPr="78D9A05D">
        <w:t xml:space="preserve">d </w:t>
      </w:r>
      <w:r w:rsidRPr="78D9A05D">
        <w:t>th</w:t>
      </w:r>
      <w:r w:rsidR="4A74C97A" w:rsidRPr="78D9A05D">
        <w:t xml:space="preserve">e </w:t>
      </w:r>
      <w:r w:rsidRPr="78D9A05D">
        <w:t>NSC</w:t>
      </w:r>
      <w:r w:rsidR="4A74C97A" w:rsidRPr="78D9A05D">
        <w:t xml:space="preserve">C </w:t>
      </w:r>
      <w:r w:rsidRPr="78D9A05D">
        <w:lastRenderedPageBreak/>
        <w:t>themselve</w:t>
      </w:r>
      <w:r w:rsidR="4A74C97A" w:rsidRPr="78D9A05D">
        <w:t xml:space="preserve">s </w:t>
      </w:r>
      <w:r w:rsidRPr="78D9A05D">
        <w:t>a</w:t>
      </w:r>
      <w:r w:rsidR="4A74C97A" w:rsidRPr="78D9A05D">
        <w:t xml:space="preserve">s a </w:t>
      </w:r>
      <w:r w:rsidRPr="78D9A05D">
        <w:t>chaperon</w:t>
      </w:r>
      <w:r w:rsidR="4A74C97A" w:rsidRPr="78D9A05D">
        <w:t xml:space="preserve">e </w:t>
      </w:r>
      <w:r w:rsidRPr="78D9A05D">
        <w:t>tha</w:t>
      </w:r>
      <w:r w:rsidR="4A74C97A" w:rsidRPr="78D9A05D">
        <w:t xml:space="preserve">t </w:t>
      </w:r>
      <w:r w:rsidRPr="78D9A05D">
        <w:t>the</w:t>
      </w:r>
      <w:r w:rsidR="4A74C97A" w:rsidRPr="78D9A05D">
        <w:t xml:space="preserve">y </w:t>
      </w:r>
      <w:r w:rsidRPr="78D9A05D">
        <w:t>bega</w:t>
      </w:r>
      <w:r w:rsidR="4A74C97A" w:rsidRPr="78D9A05D">
        <w:t xml:space="preserve">n </w:t>
      </w:r>
      <w:r w:rsidRPr="78D9A05D">
        <w:t>t</w:t>
      </w:r>
      <w:r w:rsidR="4A74C97A" w:rsidRPr="78D9A05D">
        <w:t xml:space="preserve">o </w:t>
      </w:r>
      <w:r w:rsidR="4C96BCFD" w:rsidRPr="78D9A05D">
        <w:t>engage more actively</w:t>
      </w:r>
      <w:r w:rsidR="4A74C97A" w:rsidRPr="78D9A05D">
        <w:t xml:space="preserve">. </w:t>
      </w:r>
      <w:r w:rsidRPr="78D9A05D">
        <w:t>Thi</w:t>
      </w:r>
      <w:r w:rsidR="4A74C97A" w:rsidRPr="78D9A05D">
        <w:t xml:space="preserve">s </w:t>
      </w:r>
      <w:r w:rsidRPr="78D9A05D">
        <w:t>perceptio</w:t>
      </w:r>
      <w:r w:rsidR="4A74C97A" w:rsidRPr="78D9A05D">
        <w:t xml:space="preserve">n </w:t>
      </w:r>
      <w:r w:rsidRPr="78D9A05D">
        <w:t>wa</w:t>
      </w:r>
      <w:r w:rsidR="4A74C97A" w:rsidRPr="78D9A05D">
        <w:t xml:space="preserve">s </w:t>
      </w:r>
      <w:r w:rsidRPr="78D9A05D">
        <w:t>confirme</w:t>
      </w:r>
      <w:r w:rsidR="4A74C97A" w:rsidRPr="78D9A05D">
        <w:t xml:space="preserve">d </w:t>
      </w:r>
      <w:r w:rsidRPr="78D9A05D">
        <w:t>b</w:t>
      </w:r>
      <w:r w:rsidR="4A74C97A" w:rsidRPr="78D9A05D">
        <w:t xml:space="preserve">y </w:t>
      </w:r>
      <w:r w:rsidRPr="78D9A05D">
        <w:t>teacher</w:t>
      </w:r>
      <w:r w:rsidR="4A74C97A" w:rsidRPr="78D9A05D">
        <w:t xml:space="preserve">s </w:t>
      </w:r>
      <w:r w:rsidRPr="78D9A05D">
        <w:t>durin</w:t>
      </w:r>
      <w:r w:rsidR="4A74C97A" w:rsidRPr="78D9A05D">
        <w:t xml:space="preserve">g </w:t>
      </w:r>
      <w:r w:rsidRPr="78D9A05D">
        <w:t>consultation.</w:t>
      </w:r>
    </w:p>
    <w:p w14:paraId="7EC77182" w14:textId="526B8267" w:rsidR="006F4EB8" w:rsidRPr="00405B0A" w:rsidRDefault="41782F0B" w:rsidP="78D9A05D">
      <w:pPr>
        <w:pStyle w:val="Quote"/>
        <w:rPr>
          <w:i w:val="0"/>
          <w:iCs w:val="0"/>
          <w:color w:val="6C3F99"/>
        </w:rPr>
      </w:pPr>
      <w:r w:rsidRPr="78D9A05D">
        <w:rPr>
          <w:i w:val="0"/>
          <w:iCs w:val="0"/>
          <w:color w:val="6C3F99" w:themeColor="text2"/>
        </w:rPr>
        <w:t>“</w:t>
      </w:r>
      <w:r w:rsidR="2F21BCF6" w:rsidRPr="78D9A05D">
        <w:rPr>
          <w:i w:val="0"/>
          <w:iCs w:val="0"/>
          <w:color w:val="6C3F99" w:themeColor="text2"/>
        </w:rPr>
        <w:t>Gettin</w:t>
      </w:r>
      <w:r w:rsidR="4A74C97A" w:rsidRPr="78D9A05D">
        <w:rPr>
          <w:i w:val="0"/>
          <w:iCs w:val="0"/>
          <w:color w:val="6C3F99" w:themeColor="text2"/>
        </w:rPr>
        <w:t xml:space="preserve">g </w:t>
      </w:r>
      <w:r w:rsidR="2F21BCF6" w:rsidRPr="78D9A05D">
        <w:rPr>
          <w:i w:val="0"/>
          <w:iCs w:val="0"/>
          <w:color w:val="6C3F99" w:themeColor="text2"/>
        </w:rPr>
        <w:t>teacher</w:t>
      </w:r>
      <w:r w:rsidR="4A74C97A" w:rsidRPr="78D9A05D">
        <w:rPr>
          <w:i w:val="0"/>
          <w:iCs w:val="0"/>
          <w:color w:val="6C3F99" w:themeColor="text2"/>
        </w:rPr>
        <w:t xml:space="preserve">s </w:t>
      </w:r>
      <w:r w:rsidR="2F21BCF6" w:rsidRPr="78D9A05D">
        <w:rPr>
          <w:i w:val="0"/>
          <w:iCs w:val="0"/>
          <w:color w:val="6C3F99" w:themeColor="text2"/>
        </w:rPr>
        <w:t>t</w:t>
      </w:r>
      <w:r w:rsidR="4A74C97A" w:rsidRPr="78D9A05D">
        <w:rPr>
          <w:i w:val="0"/>
          <w:iCs w:val="0"/>
          <w:color w:val="6C3F99" w:themeColor="text2"/>
        </w:rPr>
        <w:t xml:space="preserve">o </w:t>
      </w:r>
      <w:r w:rsidR="2F21BCF6" w:rsidRPr="78D9A05D">
        <w:rPr>
          <w:i w:val="0"/>
          <w:iCs w:val="0"/>
          <w:color w:val="6C3F99" w:themeColor="text2"/>
        </w:rPr>
        <w:t>realis</w:t>
      </w:r>
      <w:r w:rsidR="4A74C97A" w:rsidRPr="78D9A05D">
        <w:rPr>
          <w:i w:val="0"/>
          <w:iCs w:val="0"/>
          <w:color w:val="6C3F99" w:themeColor="text2"/>
        </w:rPr>
        <w:t xml:space="preserve">e </w:t>
      </w:r>
      <w:r w:rsidR="2F21BCF6" w:rsidRPr="78D9A05D">
        <w:rPr>
          <w:i w:val="0"/>
          <w:iCs w:val="0"/>
          <w:color w:val="6C3F99" w:themeColor="text2"/>
        </w:rPr>
        <w:t>tha</w:t>
      </w:r>
      <w:r w:rsidR="4A74C97A" w:rsidRPr="78D9A05D">
        <w:rPr>
          <w:i w:val="0"/>
          <w:iCs w:val="0"/>
          <w:color w:val="6C3F99" w:themeColor="text2"/>
        </w:rPr>
        <w:t xml:space="preserve">t </w:t>
      </w:r>
      <w:r w:rsidR="2F21BCF6" w:rsidRPr="78D9A05D">
        <w:rPr>
          <w:i w:val="0"/>
          <w:iCs w:val="0"/>
          <w:color w:val="6C3F99" w:themeColor="text2"/>
        </w:rPr>
        <w:t>thi</w:t>
      </w:r>
      <w:r w:rsidR="4A74C97A" w:rsidRPr="78D9A05D">
        <w:rPr>
          <w:i w:val="0"/>
          <w:iCs w:val="0"/>
          <w:color w:val="6C3F99" w:themeColor="text2"/>
        </w:rPr>
        <w:t xml:space="preserve">s </w:t>
      </w:r>
      <w:r w:rsidR="2F21BCF6" w:rsidRPr="78D9A05D">
        <w:rPr>
          <w:i w:val="0"/>
          <w:iCs w:val="0"/>
          <w:color w:val="6C3F99" w:themeColor="text2"/>
        </w:rPr>
        <w:t>i</w:t>
      </w:r>
      <w:r w:rsidR="4A74C97A" w:rsidRPr="78D9A05D">
        <w:rPr>
          <w:i w:val="0"/>
          <w:iCs w:val="0"/>
          <w:color w:val="6C3F99" w:themeColor="text2"/>
        </w:rPr>
        <w:t xml:space="preserve">s a </w:t>
      </w:r>
      <w:r w:rsidR="4C96BCFD" w:rsidRPr="78D9A05D">
        <w:rPr>
          <w:i w:val="0"/>
          <w:iCs w:val="0"/>
          <w:color w:val="6C3F99" w:themeColor="text2"/>
        </w:rPr>
        <w:t>good</w:t>
      </w:r>
      <w:r w:rsidR="4A74C97A" w:rsidRPr="78D9A05D">
        <w:rPr>
          <w:i w:val="0"/>
          <w:iCs w:val="0"/>
          <w:color w:val="6C3F99" w:themeColor="text2"/>
        </w:rPr>
        <w:t xml:space="preserve"> </w:t>
      </w:r>
      <w:r w:rsidR="2F21BCF6" w:rsidRPr="78D9A05D">
        <w:rPr>
          <w:i w:val="0"/>
          <w:iCs w:val="0"/>
          <w:color w:val="6C3F99" w:themeColor="text2"/>
        </w:rPr>
        <w:t>program</w:t>
      </w:r>
      <w:r w:rsidR="4A74C97A" w:rsidRPr="78D9A05D">
        <w:rPr>
          <w:i w:val="0"/>
          <w:iCs w:val="0"/>
          <w:color w:val="6C3F99" w:themeColor="text2"/>
        </w:rPr>
        <w:t xml:space="preserve">, </w:t>
      </w:r>
      <w:r w:rsidR="2F21BCF6" w:rsidRPr="78D9A05D">
        <w:rPr>
          <w:i w:val="0"/>
          <w:iCs w:val="0"/>
          <w:color w:val="6C3F99" w:themeColor="text2"/>
        </w:rPr>
        <w:t>there’</w:t>
      </w:r>
      <w:r w:rsidR="4A74C97A" w:rsidRPr="78D9A05D">
        <w:rPr>
          <w:i w:val="0"/>
          <w:iCs w:val="0"/>
          <w:color w:val="6C3F99" w:themeColor="text2"/>
        </w:rPr>
        <w:t xml:space="preserve">s a </w:t>
      </w:r>
      <w:r w:rsidR="2F21BCF6" w:rsidRPr="78D9A05D">
        <w:rPr>
          <w:i w:val="0"/>
          <w:iCs w:val="0"/>
          <w:color w:val="6C3F99" w:themeColor="text2"/>
        </w:rPr>
        <w:t>littl</w:t>
      </w:r>
      <w:r w:rsidR="4A74C97A" w:rsidRPr="78D9A05D">
        <w:rPr>
          <w:i w:val="0"/>
          <w:iCs w:val="0"/>
          <w:color w:val="6C3F99" w:themeColor="text2"/>
        </w:rPr>
        <w:t xml:space="preserve">e </w:t>
      </w:r>
      <w:r w:rsidR="2F21BCF6" w:rsidRPr="78D9A05D">
        <w:rPr>
          <w:i w:val="0"/>
          <w:iCs w:val="0"/>
          <w:color w:val="6C3F99" w:themeColor="text2"/>
        </w:rPr>
        <w:t>bi</w:t>
      </w:r>
      <w:r w:rsidR="4A74C97A" w:rsidRPr="78D9A05D">
        <w:rPr>
          <w:i w:val="0"/>
          <w:iCs w:val="0"/>
          <w:color w:val="6C3F99" w:themeColor="text2"/>
        </w:rPr>
        <w:t xml:space="preserve">t </w:t>
      </w:r>
      <w:r w:rsidR="2F21BCF6" w:rsidRPr="78D9A05D">
        <w:rPr>
          <w:i w:val="0"/>
          <w:iCs w:val="0"/>
          <w:color w:val="6C3F99" w:themeColor="text2"/>
        </w:rPr>
        <w:t>o</w:t>
      </w:r>
      <w:r w:rsidR="4A74C97A" w:rsidRPr="78D9A05D">
        <w:rPr>
          <w:i w:val="0"/>
          <w:iCs w:val="0"/>
          <w:color w:val="6C3F99" w:themeColor="text2"/>
        </w:rPr>
        <w:t xml:space="preserve">f </w:t>
      </w:r>
      <w:r w:rsidR="2F21BCF6" w:rsidRPr="78D9A05D">
        <w:rPr>
          <w:i w:val="0"/>
          <w:iCs w:val="0"/>
          <w:color w:val="6C3F99" w:themeColor="text2"/>
        </w:rPr>
        <w:t>wor</w:t>
      </w:r>
      <w:r w:rsidR="4A74C97A" w:rsidRPr="78D9A05D">
        <w:rPr>
          <w:i w:val="0"/>
          <w:iCs w:val="0"/>
          <w:color w:val="6C3F99" w:themeColor="text2"/>
        </w:rPr>
        <w:t xml:space="preserve">k </w:t>
      </w:r>
      <w:r w:rsidR="2F21BCF6" w:rsidRPr="78D9A05D">
        <w:rPr>
          <w:i w:val="0"/>
          <w:iCs w:val="0"/>
          <w:color w:val="6C3F99" w:themeColor="text2"/>
        </w:rPr>
        <w:t>require</w:t>
      </w:r>
      <w:r w:rsidR="4A74C97A" w:rsidRPr="78D9A05D">
        <w:rPr>
          <w:i w:val="0"/>
          <w:iCs w:val="0"/>
          <w:color w:val="6C3F99" w:themeColor="text2"/>
        </w:rPr>
        <w:t xml:space="preserve">d </w:t>
      </w:r>
      <w:r w:rsidR="2F21BCF6" w:rsidRPr="78D9A05D">
        <w:rPr>
          <w:i w:val="0"/>
          <w:iCs w:val="0"/>
          <w:color w:val="6C3F99" w:themeColor="text2"/>
        </w:rPr>
        <w:t>fro</w:t>
      </w:r>
      <w:r w:rsidR="4A74C97A" w:rsidRPr="78D9A05D">
        <w:rPr>
          <w:i w:val="0"/>
          <w:iCs w:val="0"/>
          <w:color w:val="6C3F99" w:themeColor="text2"/>
        </w:rPr>
        <w:t xml:space="preserve">m </w:t>
      </w:r>
      <w:r w:rsidR="2F21BCF6" w:rsidRPr="78D9A05D">
        <w:rPr>
          <w:i w:val="0"/>
          <w:iCs w:val="0"/>
          <w:color w:val="6C3F99" w:themeColor="text2"/>
        </w:rPr>
        <w:t>teacher</w:t>
      </w:r>
      <w:r w:rsidR="4A74C97A" w:rsidRPr="78D9A05D">
        <w:rPr>
          <w:i w:val="0"/>
          <w:iCs w:val="0"/>
          <w:color w:val="6C3F99" w:themeColor="text2"/>
        </w:rPr>
        <w:t xml:space="preserve">s </w:t>
      </w:r>
      <w:r w:rsidR="2F21BCF6" w:rsidRPr="78D9A05D">
        <w:rPr>
          <w:i w:val="0"/>
          <w:iCs w:val="0"/>
          <w:color w:val="6C3F99" w:themeColor="text2"/>
        </w:rPr>
        <w:t>t</w:t>
      </w:r>
      <w:r w:rsidR="4A74C97A" w:rsidRPr="78D9A05D">
        <w:rPr>
          <w:i w:val="0"/>
          <w:iCs w:val="0"/>
          <w:color w:val="6C3F99" w:themeColor="text2"/>
        </w:rPr>
        <w:t xml:space="preserve">o </w:t>
      </w:r>
      <w:r w:rsidR="2F21BCF6" w:rsidRPr="78D9A05D">
        <w:rPr>
          <w:i w:val="0"/>
          <w:iCs w:val="0"/>
          <w:color w:val="6C3F99" w:themeColor="text2"/>
        </w:rPr>
        <w:t>hel</w:t>
      </w:r>
      <w:r w:rsidR="4A74C97A" w:rsidRPr="78D9A05D">
        <w:rPr>
          <w:i w:val="0"/>
          <w:iCs w:val="0"/>
          <w:color w:val="6C3F99" w:themeColor="text2"/>
        </w:rPr>
        <w:t xml:space="preserve">p </w:t>
      </w:r>
      <w:r w:rsidR="2F21BCF6" w:rsidRPr="78D9A05D">
        <w:rPr>
          <w:i w:val="0"/>
          <w:iCs w:val="0"/>
          <w:color w:val="6C3F99" w:themeColor="text2"/>
        </w:rPr>
        <w:t>student</w:t>
      </w:r>
      <w:r w:rsidR="4A74C97A" w:rsidRPr="78D9A05D">
        <w:rPr>
          <w:i w:val="0"/>
          <w:iCs w:val="0"/>
          <w:color w:val="6C3F99" w:themeColor="text2"/>
        </w:rPr>
        <w:t xml:space="preserve">s </w:t>
      </w:r>
      <w:r w:rsidR="2F21BCF6" w:rsidRPr="78D9A05D">
        <w:rPr>
          <w:i w:val="0"/>
          <w:iCs w:val="0"/>
          <w:color w:val="6C3F99" w:themeColor="text2"/>
        </w:rPr>
        <w:t>ge</w:t>
      </w:r>
      <w:r w:rsidR="4A74C97A" w:rsidRPr="78D9A05D">
        <w:rPr>
          <w:i w:val="0"/>
          <w:iCs w:val="0"/>
          <w:color w:val="6C3F99" w:themeColor="text2"/>
        </w:rPr>
        <w:t xml:space="preserve">t </w:t>
      </w:r>
      <w:r w:rsidR="2F21BCF6" w:rsidRPr="78D9A05D">
        <w:rPr>
          <w:i w:val="0"/>
          <w:iCs w:val="0"/>
          <w:color w:val="6C3F99" w:themeColor="text2"/>
        </w:rPr>
        <w:t>thei</w:t>
      </w:r>
      <w:r w:rsidR="4A74C97A" w:rsidRPr="78D9A05D">
        <w:rPr>
          <w:i w:val="0"/>
          <w:iCs w:val="0"/>
          <w:color w:val="6C3F99" w:themeColor="text2"/>
        </w:rPr>
        <w:t xml:space="preserve">r </w:t>
      </w:r>
      <w:r w:rsidR="2F21BCF6" w:rsidRPr="78D9A05D">
        <w:rPr>
          <w:i w:val="0"/>
          <w:iCs w:val="0"/>
          <w:color w:val="6C3F99" w:themeColor="text2"/>
        </w:rPr>
        <w:t>applicatio</w:t>
      </w:r>
      <w:r w:rsidR="4A74C97A" w:rsidRPr="78D9A05D">
        <w:rPr>
          <w:i w:val="0"/>
          <w:iCs w:val="0"/>
          <w:color w:val="6C3F99" w:themeColor="text2"/>
        </w:rPr>
        <w:t xml:space="preserve">n </w:t>
      </w:r>
      <w:r w:rsidR="2F21BCF6" w:rsidRPr="78D9A05D">
        <w:rPr>
          <w:i w:val="0"/>
          <w:iCs w:val="0"/>
          <w:color w:val="6C3F99" w:themeColor="text2"/>
        </w:rPr>
        <w:t>completed</w:t>
      </w:r>
      <w:r w:rsidR="4A74C97A" w:rsidRPr="78D9A05D">
        <w:rPr>
          <w:i w:val="0"/>
          <w:iCs w:val="0"/>
          <w:color w:val="6C3F99" w:themeColor="text2"/>
        </w:rPr>
        <w:t xml:space="preserve">. </w:t>
      </w:r>
      <w:r w:rsidR="2F21BCF6" w:rsidRPr="78D9A05D">
        <w:rPr>
          <w:i w:val="0"/>
          <w:iCs w:val="0"/>
          <w:color w:val="6C3F99" w:themeColor="text2"/>
        </w:rPr>
        <w:t>No</w:t>
      </w:r>
      <w:r w:rsidR="4A74C97A" w:rsidRPr="78D9A05D">
        <w:rPr>
          <w:i w:val="0"/>
          <w:iCs w:val="0"/>
          <w:color w:val="6C3F99" w:themeColor="text2"/>
        </w:rPr>
        <w:t xml:space="preserve">w </w:t>
      </w:r>
      <w:r w:rsidR="2F21BCF6" w:rsidRPr="78D9A05D">
        <w:rPr>
          <w:i w:val="0"/>
          <w:iCs w:val="0"/>
          <w:color w:val="6C3F99" w:themeColor="text2"/>
        </w:rPr>
        <w:t>havin</w:t>
      </w:r>
      <w:r w:rsidR="4A74C97A" w:rsidRPr="78D9A05D">
        <w:rPr>
          <w:i w:val="0"/>
          <w:iCs w:val="0"/>
          <w:color w:val="6C3F99" w:themeColor="text2"/>
        </w:rPr>
        <w:t xml:space="preserve">g </w:t>
      </w:r>
      <w:r w:rsidR="2F21BCF6" w:rsidRPr="78D9A05D">
        <w:rPr>
          <w:i w:val="0"/>
          <w:iCs w:val="0"/>
          <w:color w:val="6C3F99" w:themeColor="text2"/>
        </w:rPr>
        <w:t>experience</w:t>
      </w:r>
      <w:r w:rsidR="4A74C97A" w:rsidRPr="78D9A05D">
        <w:rPr>
          <w:i w:val="0"/>
          <w:iCs w:val="0"/>
          <w:color w:val="6C3F99" w:themeColor="text2"/>
        </w:rPr>
        <w:t xml:space="preserve">d </w:t>
      </w:r>
      <w:r w:rsidR="2F21BCF6" w:rsidRPr="78D9A05D">
        <w:rPr>
          <w:i w:val="0"/>
          <w:iCs w:val="0"/>
          <w:color w:val="6C3F99" w:themeColor="text2"/>
        </w:rPr>
        <w:t>ho</w:t>
      </w:r>
      <w:r w:rsidR="4A74C97A" w:rsidRPr="78D9A05D">
        <w:rPr>
          <w:i w:val="0"/>
          <w:iCs w:val="0"/>
          <w:color w:val="6C3F99" w:themeColor="text2"/>
        </w:rPr>
        <w:t xml:space="preserve">w </w:t>
      </w:r>
      <w:r w:rsidR="2F21BCF6" w:rsidRPr="78D9A05D">
        <w:rPr>
          <w:i w:val="0"/>
          <w:iCs w:val="0"/>
          <w:color w:val="6C3F99" w:themeColor="text2"/>
        </w:rPr>
        <w:t>goo</w:t>
      </w:r>
      <w:r w:rsidR="4A74C97A" w:rsidRPr="78D9A05D">
        <w:rPr>
          <w:i w:val="0"/>
          <w:iCs w:val="0"/>
          <w:color w:val="6C3F99" w:themeColor="text2"/>
        </w:rPr>
        <w:t xml:space="preserve">d </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progra</w:t>
      </w:r>
      <w:r w:rsidR="4A74C97A" w:rsidRPr="78D9A05D">
        <w:rPr>
          <w:i w:val="0"/>
          <w:iCs w:val="0"/>
          <w:color w:val="6C3F99" w:themeColor="text2"/>
        </w:rPr>
        <w:t xml:space="preserve">m </w:t>
      </w:r>
      <w:r w:rsidR="2F21BCF6" w:rsidRPr="78D9A05D">
        <w:rPr>
          <w:i w:val="0"/>
          <w:iCs w:val="0"/>
          <w:color w:val="6C3F99" w:themeColor="text2"/>
        </w:rPr>
        <w:t>i</w:t>
      </w:r>
      <w:r w:rsidR="4A74C97A" w:rsidRPr="78D9A05D">
        <w:rPr>
          <w:i w:val="0"/>
          <w:iCs w:val="0"/>
          <w:color w:val="6C3F99" w:themeColor="text2"/>
        </w:rPr>
        <w:t xml:space="preserve">s I </w:t>
      </w:r>
      <w:r w:rsidR="2F21BCF6" w:rsidRPr="78D9A05D">
        <w:rPr>
          <w:i w:val="0"/>
          <w:iCs w:val="0"/>
          <w:color w:val="6C3F99" w:themeColor="text2"/>
        </w:rPr>
        <w:t>migh</w:t>
      </w:r>
      <w:r w:rsidR="4A74C97A" w:rsidRPr="78D9A05D">
        <w:rPr>
          <w:i w:val="0"/>
          <w:iCs w:val="0"/>
          <w:color w:val="6C3F99" w:themeColor="text2"/>
        </w:rPr>
        <w:t xml:space="preserve">t </w:t>
      </w:r>
      <w:r w:rsidR="2F21BCF6" w:rsidRPr="78D9A05D">
        <w:rPr>
          <w:i w:val="0"/>
          <w:iCs w:val="0"/>
          <w:color w:val="6C3F99" w:themeColor="text2"/>
        </w:rPr>
        <w:t>d</w:t>
      </w:r>
      <w:r w:rsidR="4A74C97A" w:rsidRPr="78D9A05D">
        <w:rPr>
          <w:i w:val="0"/>
          <w:iCs w:val="0"/>
          <w:color w:val="6C3F99" w:themeColor="text2"/>
        </w:rPr>
        <w:t xml:space="preserve">o a </w:t>
      </w:r>
      <w:r w:rsidR="2F21BCF6" w:rsidRPr="78D9A05D">
        <w:rPr>
          <w:i w:val="0"/>
          <w:iCs w:val="0"/>
          <w:color w:val="6C3F99" w:themeColor="text2"/>
        </w:rPr>
        <w:t>bi</w:t>
      </w:r>
      <w:r w:rsidR="4A74C97A" w:rsidRPr="78D9A05D">
        <w:rPr>
          <w:i w:val="0"/>
          <w:iCs w:val="0"/>
          <w:color w:val="6C3F99" w:themeColor="text2"/>
        </w:rPr>
        <w:t xml:space="preserve">t </w:t>
      </w:r>
      <w:r w:rsidR="2F21BCF6" w:rsidRPr="78D9A05D">
        <w:rPr>
          <w:i w:val="0"/>
          <w:iCs w:val="0"/>
          <w:color w:val="6C3F99" w:themeColor="text2"/>
        </w:rPr>
        <w:t>mor</w:t>
      </w:r>
      <w:r w:rsidR="4A74C97A" w:rsidRPr="78D9A05D">
        <w:rPr>
          <w:i w:val="0"/>
          <w:iCs w:val="0"/>
          <w:color w:val="6C3F99" w:themeColor="text2"/>
        </w:rPr>
        <w:t xml:space="preserve">e </w:t>
      </w:r>
      <w:r w:rsidR="2F21BCF6" w:rsidRPr="78D9A05D">
        <w:rPr>
          <w:i w:val="0"/>
          <w:iCs w:val="0"/>
          <w:color w:val="6C3F99" w:themeColor="text2"/>
        </w:rPr>
        <w:t>coachin</w:t>
      </w:r>
      <w:r w:rsidR="4A74C97A" w:rsidRPr="78D9A05D">
        <w:rPr>
          <w:i w:val="0"/>
          <w:iCs w:val="0"/>
          <w:color w:val="6C3F99" w:themeColor="text2"/>
        </w:rPr>
        <w:t xml:space="preserve">g </w:t>
      </w:r>
      <w:r w:rsidR="2F21BCF6" w:rsidRPr="78D9A05D">
        <w:rPr>
          <w:i w:val="0"/>
          <w:iCs w:val="0"/>
          <w:color w:val="6C3F99" w:themeColor="text2"/>
        </w:rPr>
        <w:t>t</w:t>
      </w:r>
      <w:r w:rsidR="4A74C97A" w:rsidRPr="78D9A05D">
        <w:rPr>
          <w:i w:val="0"/>
          <w:iCs w:val="0"/>
          <w:color w:val="6C3F99" w:themeColor="text2"/>
        </w:rPr>
        <w:t xml:space="preserve">o </w:t>
      </w:r>
      <w:r w:rsidR="2F21BCF6" w:rsidRPr="78D9A05D">
        <w:rPr>
          <w:i w:val="0"/>
          <w:iCs w:val="0"/>
          <w:color w:val="6C3F99" w:themeColor="text2"/>
        </w:rPr>
        <w:t>hel</w:t>
      </w:r>
      <w:r w:rsidR="4A74C97A" w:rsidRPr="78D9A05D">
        <w:rPr>
          <w:i w:val="0"/>
          <w:iCs w:val="0"/>
          <w:color w:val="6C3F99" w:themeColor="text2"/>
        </w:rPr>
        <w:t xml:space="preserve">p </w:t>
      </w:r>
      <w:r w:rsidR="2F21BCF6" w:rsidRPr="78D9A05D">
        <w:rPr>
          <w:i w:val="0"/>
          <w:iCs w:val="0"/>
          <w:color w:val="6C3F99" w:themeColor="text2"/>
        </w:rPr>
        <w:t>ge</w:t>
      </w:r>
      <w:r w:rsidR="4A74C97A" w:rsidRPr="78D9A05D">
        <w:rPr>
          <w:i w:val="0"/>
          <w:iCs w:val="0"/>
          <w:color w:val="6C3F99" w:themeColor="text2"/>
        </w:rPr>
        <w:t xml:space="preserve">t </w:t>
      </w:r>
      <w:r w:rsidR="2F21BCF6" w:rsidRPr="78D9A05D">
        <w:rPr>
          <w:i w:val="0"/>
          <w:iCs w:val="0"/>
          <w:color w:val="6C3F99" w:themeColor="text2"/>
        </w:rPr>
        <w:t>mor</w:t>
      </w:r>
      <w:r w:rsidR="4A74C97A" w:rsidRPr="78D9A05D">
        <w:rPr>
          <w:i w:val="0"/>
          <w:iCs w:val="0"/>
          <w:color w:val="6C3F99" w:themeColor="text2"/>
        </w:rPr>
        <w:t xml:space="preserve">e </w:t>
      </w:r>
      <w:r w:rsidR="2F21BCF6" w:rsidRPr="78D9A05D">
        <w:rPr>
          <w:i w:val="0"/>
          <w:iCs w:val="0"/>
          <w:color w:val="6C3F99" w:themeColor="text2"/>
        </w:rPr>
        <w:t>student</w:t>
      </w:r>
      <w:r w:rsidR="4A74C97A" w:rsidRPr="78D9A05D">
        <w:rPr>
          <w:i w:val="0"/>
          <w:iCs w:val="0"/>
          <w:color w:val="6C3F99" w:themeColor="text2"/>
        </w:rPr>
        <w:t xml:space="preserve">s </w:t>
      </w:r>
      <w:r w:rsidR="2F21BCF6" w:rsidRPr="78D9A05D">
        <w:rPr>
          <w:i w:val="0"/>
          <w:iCs w:val="0"/>
          <w:color w:val="6C3F99" w:themeColor="text2"/>
        </w:rPr>
        <w:t>t</w:t>
      </w:r>
      <w:r w:rsidR="4A74C97A" w:rsidRPr="78D9A05D">
        <w:rPr>
          <w:i w:val="0"/>
          <w:iCs w:val="0"/>
          <w:color w:val="6C3F99" w:themeColor="text2"/>
        </w:rPr>
        <w:t xml:space="preserve">o </w:t>
      </w:r>
      <w:r w:rsidR="2F21BCF6" w:rsidRPr="78D9A05D">
        <w:rPr>
          <w:i w:val="0"/>
          <w:iCs w:val="0"/>
          <w:color w:val="6C3F99" w:themeColor="text2"/>
        </w:rPr>
        <w:t>Canberra.</w:t>
      </w:r>
      <w:r w:rsidRPr="78D9A05D">
        <w:rPr>
          <w:i w:val="0"/>
          <w:iCs w:val="0"/>
          <w:color w:val="6C3F99" w:themeColor="text2"/>
        </w:rPr>
        <w:t>”</w:t>
      </w:r>
      <w:r w:rsidR="6BDA38E5" w:rsidRPr="78D9A05D">
        <w:rPr>
          <w:i w:val="0"/>
          <w:iCs w:val="0"/>
          <w:color w:val="6C3F99" w:themeColor="text2"/>
        </w:rPr>
        <w:t xml:space="preserve"> – CCE program school staff participant.</w:t>
      </w:r>
    </w:p>
    <w:p w14:paraId="295017F8" w14:textId="3F7A87E7" w:rsidR="00BE201F" w:rsidRDefault="4A74C97A" w:rsidP="00BE201F">
      <w:pPr>
        <w:pStyle w:val="BodyText"/>
      </w:pPr>
      <w:r w:rsidRPr="78D9A05D">
        <w:t xml:space="preserve">A </w:t>
      </w:r>
      <w:r w:rsidR="3AE9B421" w:rsidRPr="78D9A05D">
        <w:t>ke</w:t>
      </w:r>
      <w:r w:rsidRPr="78D9A05D">
        <w:t xml:space="preserve">y </w:t>
      </w:r>
      <w:r w:rsidR="3AE9B421" w:rsidRPr="78D9A05D">
        <w:t>enable</w:t>
      </w:r>
      <w:r w:rsidRPr="78D9A05D">
        <w:t xml:space="preserve">r </w:t>
      </w:r>
      <w:r w:rsidR="3AE9B421" w:rsidRPr="78D9A05D">
        <w:t>fo</w:t>
      </w:r>
      <w:r w:rsidRPr="78D9A05D">
        <w:t xml:space="preserve">r </w:t>
      </w:r>
      <w:r w:rsidR="3AE9B421" w:rsidRPr="78D9A05D">
        <w:t>studen</w:t>
      </w:r>
      <w:r w:rsidRPr="78D9A05D">
        <w:t xml:space="preserve">t </w:t>
      </w:r>
      <w:r w:rsidR="3AE9B421" w:rsidRPr="78D9A05D">
        <w:t>accessibilit</w:t>
      </w:r>
      <w:r w:rsidRPr="78D9A05D">
        <w:t xml:space="preserve">y </w:t>
      </w:r>
      <w:r w:rsidR="3AE9B421" w:rsidRPr="78D9A05D">
        <w:t>t</w:t>
      </w:r>
      <w:r w:rsidRPr="78D9A05D">
        <w:t xml:space="preserve">o </w:t>
      </w:r>
      <w:r w:rsidR="3AE9B421" w:rsidRPr="78D9A05D">
        <w:t>th</w:t>
      </w:r>
      <w:r w:rsidRPr="78D9A05D">
        <w:t xml:space="preserve">e </w:t>
      </w:r>
      <w:r w:rsidR="3AE9B421" w:rsidRPr="78D9A05D">
        <w:t>NSC</w:t>
      </w:r>
      <w:r w:rsidRPr="78D9A05D">
        <w:t xml:space="preserve">C </w:t>
      </w:r>
      <w:r w:rsidR="3AE9B421" w:rsidRPr="78D9A05D">
        <w:t>i</w:t>
      </w:r>
      <w:r w:rsidRPr="78D9A05D">
        <w:t xml:space="preserve">s </w:t>
      </w:r>
      <w:r w:rsidR="3AE9B421" w:rsidRPr="78D9A05D">
        <w:t>havin</w:t>
      </w:r>
      <w:r w:rsidRPr="78D9A05D">
        <w:t xml:space="preserve">g </w:t>
      </w:r>
      <w:r w:rsidR="3AE9B421" w:rsidRPr="78D9A05D">
        <w:t>al</w:t>
      </w:r>
      <w:r w:rsidRPr="78D9A05D">
        <w:t xml:space="preserve">l </w:t>
      </w:r>
      <w:r w:rsidR="3AE9B421" w:rsidRPr="78D9A05D">
        <w:t>associate</w:t>
      </w:r>
      <w:r w:rsidRPr="78D9A05D">
        <w:t xml:space="preserve">d </w:t>
      </w:r>
      <w:r w:rsidR="3AE9B421" w:rsidRPr="78D9A05D">
        <w:t>cost</w:t>
      </w:r>
      <w:r w:rsidRPr="78D9A05D">
        <w:t xml:space="preserve">s </w:t>
      </w:r>
      <w:r w:rsidR="3AE9B421" w:rsidRPr="78D9A05D">
        <w:t>covered</w:t>
      </w:r>
      <w:r w:rsidRPr="78D9A05D">
        <w:t xml:space="preserve">, </w:t>
      </w:r>
      <w:r w:rsidR="3AE9B421" w:rsidRPr="78D9A05D">
        <w:t>whic</w:t>
      </w:r>
      <w:r w:rsidRPr="78D9A05D">
        <w:t xml:space="preserve">h </w:t>
      </w:r>
      <w:r w:rsidR="3AE9B421" w:rsidRPr="78D9A05D">
        <w:t>provide</w:t>
      </w:r>
      <w:r w:rsidRPr="78D9A05D">
        <w:t xml:space="preserve">s </w:t>
      </w:r>
      <w:r w:rsidR="3AE9B421" w:rsidRPr="78D9A05D">
        <w:t>mor</w:t>
      </w:r>
      <w:r w:rsidRPr="78D9A05D">
        <w:t xml:space="preserve">e </w:t>
      </w:r>
      <w:r w:rsidR="3AE9B421" w:rsidRPr="78D9A05D">
        <w:t>equitabl</w:t>
      </w:r>
      <w:r w:rsidRPr="78D9A05D">
        <w:t xml:space="preserve">e </w:t>
      </w:r>
      <w:r w:rsidR="3AE9B421" w:rsidRPr="78D9A05D">
        <w:t>acces</w:t>
      </w:r>
      <w:r w:rsidRPr="78D9A05D">
        <w:t xml:space="preserve">s </w:t>
      </w:r>
      <w:r w:rsidR="3AE9B421" w:rsidRPr="78D9A05D">
        <w:t>fo</w:t>
      </w:r>
      <w:r w:rsidRPr="78D9A05D">
        <w:t xml:space="preserve">r </w:t>
      </w:r>
      <w:r w:rsidR="3AE9B421" w:rsidRPr="78D9A05D">
        <w:t>student</w:t>
      </w:r>
      <w:r w:rsidRPr="78D9A05D">
        <w:t xml:space="preserve">s </w:t>
      </w:r>
      <w:r w:rsidR="3AE9B421" w:rsidRPr="78D9A05D">
        <w:t>fro</w:t>
      </w:r>
      <w:r w:rsidRPr="78D9A05D">
        <w:t xml:space="preserve">m </w:t>
      </w:r>
      <w:r w:rsidR="3AE9B421" w:rsidRPr="78D9A05D">
        <w:t>regiona</w:t>
      </w:r>
      <w:r w:rsidRPr="78D9A05D">
        <w:t xml:space="preserve">l </w:t>
      </w:r>
      <w:r w:rsidR="3AE9B421" w:rsidRPr="78D9A05D">
        <w:t>an</w:t>
      </w:r>
      <w:r w:rsidRPr="78D9A05D">
        <w:t xml:space="preserve">d </w:t>
      </w:r>
      <w:r w:rsidR="3AE9B421" w:rsidRPr="78D9A05D">
        <w:t>remot</w:t>
      </w:r>
      <w:r w:rsidRPr="78D9A05D">
        <w:t xml:space="preserve">e </w:t>
      </w:r>
      <w:r w:rsidR="3AE9B421" w:rsidRPr="78D9A05D">
        <w:t>areas</w:t>
      </w:r>
      <w:r w:rsidRPr="78D9A05D">
        <w:t xml:space="preserve">, </w:t>
      </w:r>
      <w:r w:rsidR="3AE9B421" w:rsidRPr="78D9A05D">
        <w:t>an</w:t>
      </w:r>
      <w:r w:rsidRPr="78D9A05D">
        <w:t xml:space="preserve">d </w:t>
      </w:r>
      <w:r w:rsidR="3AE9B421" w:rsidRPr="78D9A05D">
        <w:t>fro</w:t>
      </w:r>
      <w:r w:rsidRPr="78D9A05D">
        <w:t xml:space="preserve">m </w:t>
      </w:r>
      <w:r w:rsidR="3AE9B421" w:rsidRPr="78D9A05D">
        <w:t>familie</w:t>
      </w:r>
      <w:r w:rsidRPr="78D9A05D">
        <w:t xml:space="preserve">s </w:t>
      </w:r>
      <w:r w:rsidR="3AE9B421" w:rsidRPr="78D9A05D">
        <w:t>tha</w:t>
      </w:r>
      <w:r w:rsidRPr="78D9A05D">
        <w:t xml:space="preserve">t </w:t>
      </w:r>
      <w:r w:rsidR="3AE9B421" w:rsidRPr="78D9A05D">
        <w:t>woul</w:t>
      </w:r>
      <w:r w:rsidRPr="78D9A05D">
        <w:t xml:space="preserve">d </w:t>
      </w:r>
      <w:r w:rsidR="3AE9B421" w:rsidRPr="78D9A05D">
        <w:t>otherwis</w:t>
      </w:r>
      <w:r w:rsidRPr="78D9A05D">
        <w:t xml:space="preserve">e </w:t>
      </w:r>
      <w:r w:rsidR="3AE9B421" w:rsidRPr="78D9A05D">
        <w:t>b</w:t>
      </w:r>
      <w:r w:rsidRPr="78D9A05D">
        <w:t xml:space="preserve">e </w:t>
      </w:r>
      <w:r w:rsidR="3AE9B421" w:rsidRPr="78D9A05D">
        <w:t>unabl</w:t>
      </w:r>
      <w:r w:rsidRPr="78D9A05D">
        <w:t xml:space="preserve">e </w:t>
      </w:r>
      <w:r w:rsidR="3AE9B421" w:rsidRPr="78D9A05D">
        <w:t>t</w:t>
      </w:r>
      <w:r w:rsidRPr="78D9A05D">
        <w:t xml:space="preserve">o </w:t>
      </w:r>
      <w:r w:rsidR="3AE9B421" w:rsidRPr="78D9A05D">
        <w:t>affor</w:t>
      </w:r>
      <w:r w:rsidRPr="78D9A05D">
        <w:t xml:space="preserve">d </w:t>
      </w:r>
      <w:r w:rsidR="3AE9B421" w:rsidRPr="78D9A05D">
        <w:t>t</w:t>
      </w:r>
      <w:r w:rsidRPr="78D9A05D">
        <w:t xml:space="preserve">o </w:t>
      </w:r>
      <w:r w:rsidR="3AE9B421" w:rsidRPr="78D9A05D">
        <w:t>sen</w:t>
      </w:r>
      <w:r w:rsidRPr="78D9A05D">
        <w:t xml:space="preserve">d </w:t>
      </w:r>
      <w:r w:rsidR="3AE9B421" w:rsidRPr="78D9A05D">
        <w:t>thei</w:t>
      </w:r>
      <w:r w:rsidRPr="78D9A05D">
        <w:t xml:space="preserve">r </w:t>
      </w:r>
      <w:r w:rsidR="3AE9B421" w:rsidRPr="78D9A05D">
        <w:t>chil</w:t>
      </w:r>
      <w:r w:rsidRPr="78D9A05D">
        <w:t xml:space="preserve">d </w:t>
      </w:r>
      <w:r w:rsidR="3AE9B421" w:rsidRPr="78D9A05D">
        <w:t>t</w:t>
      </w:r>
      <w:r w:rsidRPr="78D9A05D">
        <w:t xml:space="preserve">o </w:t>
      </w:r>
      <w:r w:rsidR="3AE9B421" w:rsidRPr="78D9A05D">
        <w:t>Canberr</w:t>
      </w:r>
      <w:r w:rsidRPr="78D9A05D">
        <w:t xml:space="preserve">a </w:t>
      </w:r>
      <w:r w:rsidR="3AE9B421" w:rsidRPr="78D9A05D">
        <w:t>t</w:t>
      </w:r>
      <w:r w:rsidRPr="78D9A05D">
        <w:t xml:space="preserve">o </w:t>
      </w:r>
      <w:r w:rsidR="3AE9B421" w:rsidRPr="78D9A05D">
        <w:t>attend</w:t>
      </w:r>
      <w:r w:rsidRPr="78D9A05D">
        <w:t xml:space="preserve">. </w:t>
      </w:r>
      <w:r w:rsidR="3AE9B421" w:rsidRPr="78D9A05D">
        <w:t>However</w:t>
      </w:r>
      <w:r w:rsidRPr="78D9A05D">
        <w:t xml:space="preserve">, </w:t>
      </w:r>
      <w:r w:rsidR="3AE9B421" w:rsidRPr="78D9A05D">
        <w:t>tim</w:t>
      </w:r>
      <w:r w:rsidRPr="78D9A05D">
        <w:t xml:space="preserve">e </w:t>
      </w:r>
      <w:r w:rsidR="3AE9B421" w:rsidRPr="78D9A05D">
        <w:t>i</w:t>
      </w:r>
      <w:r w:rsidRPr="78D9A05D">
        <w:t xml:space="preserve">s a </w:t>
      </w:r>
      <w:r w:rsidR="3AE9B421" w:rsidRPr="78D9A05D">
        <w:t>non-monetize</w:t>
      </w:r>
      <w:r w:rsidRPr="78D9A05D">
        <w:t xml:space="preserve">d </w:t>
      </w:r>
      <w:r w:rsidR="3AE9B421" w:rsidRPr="78D9A05D">
        <w:t>cos</w:t>
      </w:r>
      <w:r w:rsidRPr="78D9A05D">
        <w:t xml:space="preserve">t </w:t>
      </w:r>
      <w:r w:rsidR="3AE9B421" w:rsidRPr="78D9A05D">
        <w:t>tha</w:t>
      </w:r>
      <w:r w:rsidRPr="78D9A05D">
        <w:t xml:space="preserve">t </w:t>
      </w:r>
      <w:r w:rsidR="3AE9B421" w:rsidRPr="78D9A05D">
        <w:t>thes</w:t>
      </w:r>
      <w:r w:rsidRPr="78D9A05D">
        <w:t xml:space="preserve">e </w:t>
      </w:r>
      <w:r w:rsidR="3AE9B421" w:rsidRPr="78D9A05D">
        <w:t>student</w:t>
      </w:r>
      <w:r w:rsidRPr="78D9A05D">
        <w:t xml:space="preserve">s </w:t>
      </w:r>
      <w:r w:rsidR="3AE9B421" w:rsidRPr="78D9A05D">
        <w:t>ar</w:t>
      </w:r>
      <w:r w:rsidRPr="78D9A05D">
        <w:t xml:space="preserve">e </w:t>
      </w:r>
      <w:r w:rsidR="3AE9B421" w:rsidRPr="78D9A05D">
        <w:t>unabl</w:t>
      </w:r>
      <w:r w:rsidRPr="78D9A05D">
        <w:t xml:space="preserve">e </w:t>
      </w:r>
      <w:r w:rsidR="3AE9B421" w:rsidRPr="78D9A05D">
        <w:t>t</w:t>
      </w:r>
      <w:r w:rsidRPr="78D9A05D">
        <w:t xml:space="preserve">o </w:t>
      </w:r>
      <w:r w:rsidR="3AE9B421" w:rsidRPr="78D9A05D">
        <w:t>recover</w:t>
      </w:r>
      <w:r w:rsidRPr="78D9A05D">
        <w:t xml:space="preserve">. </w:t>
      </w:r>
      <w:r w:rsidR="3AE9B421" w:rsidRPr="78D9A05D">
        <w:t>Student</w:t>
      </w:r>
      <w:r w:rsidRPr="78D9A05D">
        <w:t xml:space="preserve">s </w:t>
      </w:r>
      <w:r w:rsidR="3AE9B421" w:rsidRPr="78D9A05D">
        <w:t>fro</w:t>
      </w:r>
      <w:r w:rsidRPr="78D9A05D">
        <w:t xml:space="preserve">m </w:t>
      </w:r>
      <w:r w:rsidR="3AE9B421" w:rsidRPr="78D9A05D">
        <w:t>regiona</w:t>
      </w:r>
      <w:r w:rsidRPr="78D9A05D">
        <w:t xml:space="preserve">l </w:t>
      </w:r>
      <w:r w:rsidR="3AE9B421" w:rsidRPr="78D9A05D">
        <w:t>an</w:t>
      </w:r>
      <w:r w:rsidRPr="78D9A05D">
        <w:t xml:space="preserve">d </w:t>
      </w:r>
      <w:r w:rsidR="3AE9B421" w:rsidRPr="78D9A05D">
        <w:t>remot</w:t>
      </w:r>
      <w:r w:rsidRPr="78D9A05D">
        <w:t xml:space="preserve">e </w:t>
      </w:r>
      <w:r w:rsidR="3AE9B421" w:rsidRPr="78D9A05D">
        <w:t>area</w:t>
      </w:r>
      <w:r w:rsidRPr="78D9A05D">
        <w:t xml:space="preserve">s </w:t>
      </w:r>
      <w:r w:rsidR="3AE9B421" w:rsidRPr="78D9A05D">
        <w:t>wer</w:t>
      </w:r>
      <w:r w:rsidRPr="78D9A05D">
        <w:t xml:space="preserve">e </w:t>
      </w:r>
      <w:r w:rsidR="3AE9B421" w:rsidRPr="78D9A05D">
        <w:t>reportedl</w:t>
      </w:r>
      <w:r w:rsidRPr="78D9A05D">
        <w:t xml:space="preserve">y </w:t>
      </w:r>
      <w:r w:rsidR="3AE9B421" w:rsidRPr="78D9A05D">
        <w:t>spendin</w:t>
      </w:r>
      <w:r w:rsidRPr="78D9A05D">
        <w:t xml:space="preserve">g </w:t>
      </w:r>
      <w:r w:rsidR="3AE9B421" w:rsidRPr="78D9A05D">
        <w:t>a</w:t>
      </w:r>
      <w:r w:rsidRPr="78D9A05D">
        <w:t xml:space="preserve">n </w:t>
      </w:r>
      <w:r w:rsidR="3AE9B421" w:rsidRPr="78D9A05D">
        <w:t>additiona</w:t>
      </w:r>
      <w:r w:rsidRPr="78D9A05D">
        <w:t xml:space="preserve">l </w:t>
      </w:r>
      <w:r w:rsidR="3AE9B421" w:rsidRPr="78D9A05D">
        <w:t>da</w:t>
      </w:r>
      <w:r w:rsidRPr="78D9A05D">
        <w:t xml:space="preserve">y </w:t>
      </w:r>
      <w:r w:rsidR="3AE9B421" w:rsidRPr="78D9A05D">
        <w:t>o</w:t>
      </w:r>
      <w:r w:rsidRPr="78D9A05D">
        <w:t xml:space="preserve">r </w:t>
      </w:r>
      <w:r w:rsidR="5C784D12" w:rsidRPr="78D9A05D">
        <w:t>2</w:t>
      </w:r>
      <w:r w:rsidRPr="78D9A05D">
        <w:t xml:space="preserve"> </w:t>
      </w:r>
      <w:r w:rsidR="3AE9B421" w:rsidRPr="78D9A05D">
        <w:t>travellin</w:t>
      </w:r>
      <w:r w:rsidRPr="78D9A05D">
        <w:t xml:space="preserve">g </w:t>
      </w:r>
      <w:r w:rsidR="3AE9B421" w:rsidRPr="78D9A05D">
        <w:t>t</w:t>
      </w:r>
      <w:r w:rsidRPr="78D9A05D">
        <w:t xml:space="preserve">o </w:t>
      </w:r>
      <w:r w:rsidR="3AE9B421" w:rsidRPr="78D9A05D">
        <w:t>an</w:t>
      </w:r>
      <w:r w:rsidRPr="78D9A05D">
        <w:t xml:space="preserve">d </w:t>
      </w:r>
      <w:r w:rsidR="3AE9B421" w:rsidRPr="78D9A05D">
        <w:t>fro</w:t>
      </w:r>
      <w:r w:rsidRPr="78D9A05D">
        <w:t xml:space="preserve">m </w:t>
      </w:r>
      <w:r w:rsidR="3AE9B421" w:rsidRPr="78D9A05D">
        <w:t>th</w:t>
      </w:r>
      <w:r w:rsidRPr="78D9A05D">
        <w:t xml:space="preserve">e </w:t>
      </w:r>
      <w:r w:rsidR="3AE9B421" w:rsidRPr="78D9A05D">
        <w:t>even</w:t>
      </w:r>
      <w:r w:rsidRPr="78D9A05D">
        <w:t xml:space="preserve">t </w:t>
      </w:r>
      <w:r w:rsidR="3AE9B421" w:rsidRPr="78D9A05D">
        <w:t>compare</w:t>
      </w:r>
      <w:r w:rsidRPr="78D9A05D">
        <w:t xml:space="preserve">d </w:t>
      </w:r>
      <w:r w:rsidR="3AE9B421" w:rsidRPr="78D9A05D">
        <w:t>t</w:t>
      </w:r>
      <w:r w:rsidRPr="78D9A05D">
        <w:t xml:space="preserve">o </w:t>
      </w:r>
      <w:r w:rsidR="3AE9B421" w:rsidRPr="78D9A05D">
        <w:t>thei</w:t>
      </w:r>
      <w:r w:rsidRPr="78D9A05D">
        <w:t xml:space="preserve">r </w:t>
      </w:r>
      <w:r w:rsidR="3AE9B421" w:rsidRPr="78D9A05D">
        <w:t>peer</w:t>
      </w:r>
      <w:r w:rsidRPr="78D9A05D">
        <w:t xml:space="preserve">s </w:t>
      </w:r>
      <w:r w:rsidR="3AE9B421" w:rsidRPr="78D9A05D">
        <w:t>i</w:t>
      </w:r>
      <w:r w:rsidRPr="78D9A05D">
        <w:t xml:space="preserve">n </w:t>
      </w:r>
      <w:r w:rsidR="3AE9B421" w:rsidRPr="78D9A05D">
        <w:t>majo</w:t>
      </w:r>
      <w:r w:rsidRPr="78D9A05D">
        <w:t xml:space="preserve">r </w:t>
      </w:r>
      <w:r w:rsidR="3AE9B421" w:rsidRPr="78D9A05D">
        <w:t>cities.</w:t>
      </w:r>
    </w:p>
    <w:p w14:paraId="00B444B6" w14:textId="4ED59F5E" w:rsidR="00BE201F" w:rsidRDefault="3AE9B421" w:rsidP="00BE201F">
      <w:pPr>
        <w:pStyle w:val="BodyText"/>
      </w:pPr>
      <w:r w:rsidRPr="78D9A05D">
        <w:t>Regionalit</w:t>
      </w:r>
      <w:r w:rsidR="4A74C97A" w:rsidRPr="78D9A05D">
        <w:t xml:space="preserve">y </w:t>
      </w:r>
      <w:r w:rsidRPr="78D9A05D">
        <w:t>i</w:t>
      </w:r>
      <w:r w:rsidR="4A74C97A" w:rsidRPr="78D9A05D">
        <w:t xml:space="preserve">s </w:t>
      </w:r>
      <w:r w:rsidRPr="78D9A05D">
        <w:t>a</w:t>
      </w:r>
      <w:r w:rsidR="4A74C97A" w:rsidRPr="78D9A05D">
        <w:t xml:space="preserve">n </w:t>
      </w:r>
      <w:r w:rsidRPr="78D9A05D">
        <w:t>eve</w:t>
      </w:r>
      <w:r w:rsidR="4A74C97A" w:rsidRPr="78D9A05D">
        <w:t xml:space="preserve">n </w:t>
      </w:r>
      <w:r w:rsidRPr="78D9A05D">
        <w:t>large</w:t>
      </w:r>
      <w:r w:rsidR="4A74C97A" w:rsidRPr="78D9A05D">
        <w:t xml:space="preserve">r </w:t>
      </w:r>
      <w:r w:rsidRPr="78D9A05D">
        <w:t>barrie</w:t>
      </w:r>
      <w:r w:rsidR="4A74C97A" w:rsidRPr="78D9A05D">
        <w:t xml:space="preserve">r </w:t>
      </w:r>
      <w:r w:rsidRPr="78D9A05D">
        <w:t>fo</w:t>
      </w:r>
      <w:r w:rsidR="4A74C97A" w:rsidRPr="78D9A05D">
        <w:t xml:space="preserve">r </w:t>
      </w:r>
      <w:r w:rsidRPr="78D9A05D">
        <w:t>state-base</w:t>
      </w:r>
      <w:r w:rsidR="4A74C97A" w:rsidRPr="78D9A05D">
        <w:t xml:space="preserve">d </w:t>
      </w:r>
      <w:r w:rsidRPr="78D9A05D">
        <w:t>conventions</w:t>
      </w:r>
      <w:r w:rsidR="4A74C97A" w:rsidRPr="78D9A05D">
        <w:t xml:space="preserve">. </w:t>
      </w:r>
      <w:r w:rsidRPr="78D9A05D">
        <w:t>I</w:t>
      </w:r>
      <w:r w:rsidR="4A74C97A" w:rsidRPr="78D9A05D">
        <w:t xml:space="preserve">n </w:t>
      </w:r>
      <w:r w:rsidRPr="78D9A05D">
        <w:t>state</w:t>
      </w:r>
      <w:r w:rsidR="4A74C97A" w:rsidRPr="78D9A05D">
        <w:t xml:space="preserve">s </w:t>
      </w:r>
      <w:r w:rsidRPr="78D9A05D">
        <w:t>wher</w:t>
      </w:r>
      <w:r w:rsidR="4A74C97A" w:rsidRPr="78D9A05D">
        <w:t xml:space="preserve">e </w:t>
      </w:r>
      <w:r w:rsidRPr="78D9A05D">
        <w:t>event</w:t>
      </w:r>
      <w:r w:rsidR="4A74C97A" w:rsidRPr="78D9A05D">
        <w:t xml:space="preserve">s </w:t>
      </w:r>
      <w:r w:rsidRPr="78D9A05D">
        <w:t>ar</w:t>
      </w:r>
      <w:r w:rsidR="4A74C97A" w:rsidRPr="78D9A05D">
        <w:t xml:space="preserve">e </w:t>
      </w:r>
      <w:r w:rsidRPr="78D9A05D">
        <w:t>hel</w:t>
      </w:r>
      <w:r w:rsidR="4A74C97A" w:rsidRPr="78D9A05D">
        <w:t xml:space="preserve">d </w:t>
      </w:r>
      <w:r w:rsidRPr="78D9A05D">
        <w:t>face-to-fac</w:t>
      </w:r>
      <w:r w:rsidR="4A74C97A" w:rsidRPr="78D9A05D">
        <w:t xml:space="preserve">e </w:t>
      </w:r>
      <w:r w:rsidRPr="78D9A05D">
        <w:t>student</w:t>
      </w:r>
      <w:r w:rsidR="4A74C97A" w:rsidRPr="78D9A05D">
        <w:t xml:space="preserve">s </w:t>
      </w:r>
      <w:r w:rsidRPr="78D9A05D">
        <w:t>ar</w:t>
      </w:r>
      <w:r w:rsidR="4A74C97A" w:rsidRPr="78D9A05D">
        <w:t xml:space="preserve">e </w:t>
      </w:r>
      <w:r w:rsidRPr="78D9A05D">
        <w:t>havin</w:t>
      </w:r>
      <w:r w:rsidR="4A74C97A" w:rsidRPr="78D9A05D">
        <w:t xml:space="preserve">g </w:t>
      </w:r>
      <w:r w:rsidRPr="78D9A05D">
        <w:t>t</w:t>
      </w:r>
      <w:r w:rsidR="4A74C97A" w:rsidRPr="78D9A05D">
        <w:t xml:space="preserve">o </w:t>
      </w:r>
      <w:r w:rsidRPr="78D9A05D">
        <w:t>trave</w:t>
      </w:r>
      <w:r w:rsidR="4A74C97A" w:rsidRPr="78D9A05D">
        <w:t xml:space="preserve">l </w:t>
      </w:r>
      <w:r w:rsidRPr="78D9A05D">
        <w:t>i</w:t>
      </w:r>
      <w:r w:rsidR="4A74C97A" w:rsidRPr="78D9A05D">
        <w:t xml:space="preserve">n </w:t>
      </w:r>
      <w:r w:rsidRPr="78D9A05D">
        <w:t>thei</w:t>
      </w:r>
      <w:r w:rsidR="4A74C97A" w:rsidRPr="78D9A05D">
        <w:t xml:space="preserve">r </w:t>
      </w:r>
      <w:r w:rsidRPr="78D9A05D">
        <w:t>ow</w:t>
      </w:r>
      <w:r w:rsidR="4A74C97A" w:rsidRPr="78D9A05D">
        <w:t xml:space="preserve">n </w:t>
      </w:r>
      <w:r w:rsidRPr="78D9A05D">
        <w:t>tim</w:t>
      </w:r>
      <w:r w:rsidR="4A74C97A" w:rsidRPr="78D9A05D">
        <w:t xml:space="preserve">e </w:t>
      </w:r>
      <w:r w:rsidRPr="78D9A05D">
        <w:t>an</w:t>
      </w:r>
      <w:r w:rsidR="4A74C97A" w:rsidRPr="78D9A05D">
        <w:t xml:space="preserve">d </w:t>
      </w:r>
      <w:r w:rsidRPr="78D9A05D">
        <w:t>a</w:t>
      </w:r>
      <w:r w:rsidR="4A74C97A" w:rsidRPr="78D9A05D">
        <w:t xml:space="preserve">t </w:t>
      </w:r>
      <w:r w:rsidRPr="78D9A05D">
        <w:t>thei</w:t>
      </w:r>
      <w:r w:rsidR="4A74C97A" w:rsidRPr="78D9A05D">
        <w:t xml:space="preserve">r </w:t>
      </w:r>
      <w:r w:rsidR="4C96BCFD" w:rsidRPr="78D9A05D">
        <w:t>family’s</w:t>
      </w:r>
      <w:r w:rsidR="4A74C97A" w:rsidRPr="78D9A05D">
        <w:t xml:space="preserve"> </w:t>
      </w:r>
      <w:r w:rsidRPr="78D9A05D">
        <w:t>expens</w:t>
      </w:r>
      <w:r w:rsidR="4A74C97A" w:rsidRPr="78D9A05D">
        <w:t xml:space="preserve">e </w:t>
      </w:r>
      <w:r w:rsidRPr="78D9A05D">
        <w:t>t</w:t>
      </w:r>
      <w:r w:rsidR="4A74C97A" w:rsidRPr="78D9A05D">
        <w:t xml:space="preserve">o </w:t>
      </w:r>
      <w:r w:rsidRPr="78D9A05D">
        <w:t>attend</w:t>
      </w:r>
      <w:r w:rsidR="4A74C97A" w:rsidRPr="78D9A05D">
        <w:t xml:space="preserve">. </w:t>
      </w:r>
      <w:r w:rsidRPr="78D9A05D">
        <w:t>I</w:t>
      </w:r>
      <w:r w:rsidR="4A74C97A" w:rsidRPr="78D9A05D">
        <w:t xml:space="preserve">f </w:t>
      </w:r>
      <w:r w:rsidRPr="78D9A05D">
        <w:t>th</w:t>
      </w:r>
      <w:r w:rsidR="4A74C97A" w:rsidRPr="78D9A05D">
        <w:t xml:space="preserve">e </w:t>
      </w:r>
      <w:r w:rsidRPr="78D9A05D">
        <w:t>monetar</w:t>
      </w:r>
      <w:r w:rsidR="4A74C97A" w:rsidRPr="78D9A05D">
        <w:t xml:space="preserve">y </w:t>
      </w:r>
      <w:r w:rsidRPr="78D9A05D">
        <w:t>cost</w:t>
      </w:r>
      <w:r w:rsidR="4A74C97A" w:rsidRPr="78D9A05D">
        <w:t xml:space="preserve">s </w:t>
      </w:r>
      <w:r w:rsidRPr="78D9A05D">
        <w:t>an</w:t>
      </w:r>
      <w:r w:rsidR="4A74C97A" w:rsidRPr="78D9A05D">
        <w:t xml:space="preserve">d </w:t>
      </w:r>
      <w:r w:rsidRPr="78D9A05D">
        <w:t>tim</w:t>
      </w:r>
      <w:r w:rsidR="4A74C97A" w:rsidRPr="78D9A05D">
        <w:t xml:space="preserve">e </w:t>
      </w:r>
      <w:r w:rsidRPr="78D9A05D">
        <w:t>take</w:t>
      </w:r>
      <w:r w:rsidR="4A74C97A" w:rsidRPr="78D9A05D">
        <w:t xml:space="preserve">n </w:t>
      </w:r>
      <w:r w:rsidRPr="78D9A05D">
        <w:t>t</w:t>
      </w:r>
      <w:r w:rsidR="4A74C97A" w:rsidRPr="78D9A05D">
        <w:t xml:space="preserve">o </w:t>
      </w:r>
      <w:r w:rsidRPr="78D9A05D">
        <w:t>trave</w:t>
      </w:r>
      <w:r w:rsidR="4A74C97A" w:rsidRPr="78D9A05D">
        <w:t xml:space="preserve">l </w:t>
      </w:r>
      <w:r w:rsidRPr="78D9A05D">
        <w:t>ar</w:t>
      </w:r>
      <w:r w:rsidR="4A74C97A" w:rsidRPr="78D9A05D">
        <w:t xml:space="preserve">e </w:t>
      </w:r>
      <w:r w:rsidRPr="78D9A05D">
        <w:t>to</w:t>
      </w:r>
      <w:r w:rsidR="4A74C97A" w:rsidRPr="78D9A05D">
        <w:t xml:space="preserve">o </w:t>
      </w:r>
      <w:r w:rsidRPr="78D9A05D">
        <w:t>high</w:t>
      </w:r>
      <w:r w:rsidR="4A74C97A" w:rsidRPr="78D9A05D">
        <w:t xml:space="preserve">, </w:t>
      </w:r>
      <w:r w:rsidRPr="78D9A05D">
        <w:t>regiona</w:t>
      </w:r>
      <w:r w:rsidR="4A74C97A" w:rsidRPr="78D9A05D">
        <w:t xml:space="preserve">l </w:t>
      </w:r>
      <w:r w:rsidRPr="78D9A05D">
        <w:t>an</w:t>
      </w:r>
      <w:r w:rsidR="4A74C97A" w:rsidRPr="78D9A05D">
        <w:t xml:space="preserve">d </w:t>
      </w:r>
      <w:r w:rsidRPr="78D9A05D">
        <w:t>remot</w:t>
      </w:r>
      <w:r w:rsidR="4A74C97A" w:rsidRPr="78D9A05D">
        <w:t xml:space="preserve">e </w:t>
      </w:r>
      <w:r w:rsidRPr="78D9A05D">
        <w:t>student</w:t>
      </w:r>
      <w:r w:rsidR="4A74C97A" w:rsidRPr="78D9A05D">
        <w:t xml:space="preserve">s </w:t>
      </w:r>
      <w:r w:rsidRPr="78D9A05D">
        <w:t>ar</w:t>
      </w:r>
      <w:r w:rsidR="4A74C97A" w:rsidRPr="78D9A05D">
        <w:t xml:space="preserve">e </w:t>
      </w:r>
      <w:r w:rsidRPr="78D9A05D">
        <w:t>les</w:t>
      </w:r>
      <w:r w:rsidR="4A74C97A" w:rsidRPr="78D9A05D">
        <w:t xml:space="preserve">s </w:t>
      </w:r>
      <w:r w:rsidRPr="78D9A05D">
        <w:t>likel</w:t>
      </w:r>
      <w:r w:rsidR="4A74C97A" w:rsidRPr="78D9A05D">
        <w:t xml:space="preserve">y </w:t>
      </w:r>
      <w:r w:rsidRPr="78D9A05D">
        <w:t>t</w:t>
      </w:r>
      <w:r w:rsidR="4A74C97A" w:rsidRPr="78D9A05D">
        <w:t xml:space="preserve">o </w:t>
      </w:r>
      <w:r w:rsidRPr="78D9A05D">
        <w:t>attend</w:t>
      </w:r>
      <w:r w:rsidR="4A74C97A" w:rsidRPr="78D9A05D">
        <w:t xml:space="preserve">, </w:t>
      </w:r>
      <w:r w:rsidRPr="78D9A05D">
        <w:t>an</w:t>
      </w:r>
      <w:r w:rsidR="4A74C97A" w:rsidRPr="78D9A05D">
        <w:t xml:space="preserve">d </w:t>
      </w:r>
      <w:r w:rsidRPr="78D9A05D">
        <w:t>th</w:t>
      </w:r>
      <w:r w:rsidR="4A74C97A" w:rsidRPr="78D9A05D">
        <w:t xml:space="preserve">e </w:t>
      </w:r>
      <w:r w:rsidRPr="78D9A05D">
        <w:t>poo</w:t>
      </w:r>
      <w:r w:rsidR="4A74C97A" w:rsidRPr="78D9A05D">
        <w:t xml:space="preserve">l </w:t>
      </w:r>
      <w:r w:rsidRPr="78D9A05D">
        <w:t>o</w:t>
      </w:r>
      <w:r w:rsidR="4A74C97A" w:rsidRPr="78D9A05D">
        <w:t xml:space="preserve">f </w:t>
      </w:r>
      <w:r w:rsidRPr="78D9A05D">
        <w:t>regiona</w:t>
      </w:r>
      <w:r w:rsidR="4A74C97A" w:rsidRPr="78D9A05D">
        <w:t xml:space="preserve">l </w:t>
      </w:r>
      <w:r w:rsidRPr="78D9A05D">
        <w:t>student</w:t>
      </w:r>
      <w:r w:rsidR="4A74C97A" w:rsidRPr="78D9A05D">
        <w:t xml:space="preserve">s </w:t>
      </w:r>
      <w:r w:rsidRPr="78D9A05D">
        <w:t>tha</w:t>
      </w:r>
      <w:r w:rsidR="4A74C97A" w:rsidRPr="78D9A05D">
        <w:t xml:space="preserve">t </w:t>
      </w:r>
      <w:r w:rsidRPr="78D9A05D">
        <w:t>ca</w:t>
      </w:r>
      <w:r w:rsidR="4A74C97A" w:rsidRPr="78D9A05D">
        <w:t xml:space="preserve">n </w:t>
      </w:r>
      <w:r w:rsidRPr="78D9A05D">
        <w:t>atten</w:t>
      </w:r>
      <w:r w:rsidR="4A74C97A" w:rsidRPr="78D9A05D">
        <w:t xml:space="preserve">d </w:t>
      </w:r>
      <w:r w:rsidRPr="78D9A05D">
        <w:t>th</w:t>
      </w:r>
      <w:r w:rsidR="4A74C97A" w:rsidRPr="78D9A05D">
        <w:t xml:space="preserve">e </w:t>
      </w:r>
      <w:r w:rsidRPr="78D9A05D">
        <w:t>NSC</w:t>
      </w:r>
      <w:r w:rsidR="4A74C97A" w:rsidRPr="78D9A05D">
        <w:t xml:space="preserve">C </w:t>
      </w:r>
      <w:r w:rsidRPr="78D9A05D">
        <w:t>falls</w:t>
      </w:r>
      <w:r w:rsidR="4A74C97A" w:rsidRPr="78D9A05D">
        <w:t xml:space="preserve">. </w:t>
      </w:r>
      <w:r w:rsidRPr="78D9A05D">
        <w:t>Sinc</w:t>
      </w:r>
      <w:r w:rsidR="4A74C97A" w:rsidRPr="78D9A05D">
        <w:t xml:space="preserve">e </w:t>
      </w:r>
      <w:r w:rsidRPr="78D9A05D">
        <w:t>COVID-19</w:t>
      </w:r>
      <w:r w:rsidR="4A74C97A" w:rsidRPr="78D9A05D">
        <w:t xml:space="preserve">, </w:t>
      </w:r>
      <w:r w:rsidRPr="78D9A05D">
        <w:t>t</w:t>
      </w:r>
      <w:r w:rsidR="4A74C97A" w:rsidRPr="78D9A05D">
        <w:t xml:space="preserve">o </w:t>
      </w:r>
      <w:r w:rsidRPr="78D9A05D">
        <w:t>enabl</w:t>
      </w:r>
      <w:r w:rsidR="4A74C97A" w:rsidRPr="78D9A05D">
        <w:t xml:space="preserve">e </w:t>
      </w:r>
      <w:r w:rsidRPr="78D9A05D">
        <w:t>mor</w:t>
      </w:r>
      <w:r w:rsidR="4A74C97A" w:rsidRPr="78D9A05D">
        <w:t xml:space="preserve">e </w:t>
      </w:r>
      <w:r w:rsidRPr="78D9A05D">
        <w:t>equitabl</w:t>
      </w:r>
      <w:r w:rsidR="4A74C97A" w:rsidRPr="78D9A05D">
        <w:t xml:space="preserve">e </w:t>
      </w:r>
      <w:r w:rsidRPr="78D9A05D">
        <w:t>acces</w:t>
      </w:r>
      <w:r w:rsidR="4A74C97A" w:rsidRPr="78D9A05D">
        <w:t xml:space="preserve">s </w:t>
      </w:r>
      <w:r w:rsidRPr="78D9A05D">
        <w:t>som</w:t>
      </w:r>
      <w:r w:rsidR="4A74C97A" w:rsidRPr="78D9A05D">
        <w:t xml:space="preserve">e </w:t>
      </w:r>
      <w:r w:rsidRPr="78D9A05D">
        <w:t>states</w:t>
      </w:r>
      <w:r w:rsidR="4A74C97A" w:rsidRPr="78D9A05D">
        <w:t xml:space="preserve">, </w:t>
      </w:r>
      <w:r w:rsidRPr="78D9A05D">
        <w:t>suc</w:t>
      </w:r>
      <w:r w:rsidR="4A74C97A" w:rsidRPr="78D9A05D">
        <w:t xml:space="preserve">h </w:t>
      </w:r>
      <w:r w:rsidRPr="78D9A05D">
        <w:t>a</w:t>
      </w:r>
      <w:r w:rsidR="4A74C97A" w:rsidRPr="78D9A05D">
        <w:t xml:space="preserve">s </w:t>
      </w:r>
      <w:r w:rsidRPr="78D9A05D">
        <w:t>Queensland</w:t>
      </w:r>
      <w:r w:rsidR="4A74C97A" w:rsidRPr="78D9A05D">
        <w:t xml:space="preserve">, </w:t>
      </w:r>
      <w:r w:rsidRPr="78D9A05D">
        <w:t>hav</w:t>
      </w:r>
      <w:r w:rsidR="4A74C97A" w:rsidRPr="78D9A05D">
        <w:t xml:space="preserve">e </w:t>
      </w:r>
      <w:r w:rsidRPr="78D9A05D">
        <w:t>move</w:t>
      </w:r>
      <w:r w:rsidR="4A74C97A" w:rsidRPr="78D9A05D">
        <w:t xml:space="preserve">d </w:t>
      </w:r>
      <w:r w:rsidRPr="78D9A05D">
        <w:t>t</w:t>
      </w:r>
      <w:r w:rsidR="4A74C97A" w:rsidRPr="78D9A05D">
        <w:t xml:space="preserve">o </w:t>
      </w:r>
      <w:r w:rsidRPr="78D9A05D">
        <w:t>a</w:t>
      </w:r>
      <w:r w:rsidR="4A74C97A" w:rsidRPr="78D9A05D">
        <w:t xml:space="preserve">n </w:t>
      </w:r>
      <w:r w:rsidRPr="78D9A05D">
        <w:t>onlin</w:t>
      </w:r>
      <w:r w:rsidR="4A74C97A" w:rsidRPr="78D9A05D">
        <w:t xml:space="preserve">e </w:t>
      </w:r>
      <w:r w:rsidRPr="78D9A05D">
        <w:t>conventio</w:t>
      </w:r>
      <w:r w:rsidR="4A74C97A" w:rsidRPr="78D9A05D">
        <w:t xml:space="preserve">n </w:t>
      </w:r>
      <w:r w:rsidRPr="78D9A05D">
        <w:t>fo</w:t>
      </w:r>
      <w:r w:rsidR="4A74C97A" w:rsidRPr="78D9A05D">
        <w:t xml:space="preserve">r </w:t>
      </w:r>
      <w:r w:rsidRPr="78D9A05D">
        <w:t>thei</w:t>
      </w:r>
      <w:r w:rsidR="4A74C97A" w:rsidRPr="78D9A05D">
        <w:t xml:space="preserve">r </w:t>
      </w:r>
      <w:r w:rsidRPr="78D9A05D">
        <w:t>state.</w:t>
      </w:r>
    </w:p>
    <w:p w14:paraId="491F3FAD" w14:textId="1FF9C30E" w:rsidR="00447CD0" w:rsidRPr="00E273B8" w:rsidRDefault="41782F0B" w:rsidP="78D9A05D">
      <w:pPr>
        <w:pStyle w:val="Quote"/>
        <w:rPr>
          <w:i w:val="0"/>
          <w:iCs w:val="0"/>
          <w:color w:val="6C3F99"/>
        </w:rPr>
      </w:pPr>
      <w:r w:rsidRPr="78D9A05D">
        <w:rPr>
          <w:i w:val="0"/>
          <w:iCs w:val="0"/>
          <w:color w:val="6C3F99" w:themeColor="text2"/>
        </w:rPr>
        <w:t>“</w:t>
      </w:r>
      <w:r w:rsidR="2F21BCF6" w:rsidRPr="78D9A05D">
        <w:rPr>
          <w:i w:val="0"/>
          <w:iCs w:val="0"/>
          <w:color w:val="6C3F99" w:themeColor="text2"/>
        </w:rPr>
        <w:t>Ther</w:t>
      </w:r>
      <w:r w:rsidR="4A74C97A" w:rsidRPr="78D9A05D">
        <w:rPr>
          <w:i w:val="0"/>
          <w:iCs w:val="0"/>
          <w:color w:val="6C3F99" w:themeColor="text2"/>
        </w:rPr>
        <w:t xml:space="preserve">e </w:t>
      </w:r>
      <w:r w:rsidR="2F21BCF6" w:rsidRPr="78D9A05D">
        <w:rPr>
          <w:i w:val="0"/>
          <w:iCs w:val="0"/>
          <w:color w:val="6C3F99" w:themeColor="text2"/>
        </w:rPr>
        <w:t>ar</w:t>
      </w:r>
      <w:r w:rsidR="4A74C97A" w:rsidRPr="78D9A05D">
        <w:rPr>
          <w:i w:val="0"/>
          <w:iCs w:val="0"/>
          <w:color w:val="6C3F99" w:themeColor="text2"/>
        </w:rPr>
        <w:t xml:space="preserve">e </w:t>
      </w:r>
      <w:r w:rsidR="2F21BCF6" w:rsidRPr="78D9A05D">
        <w:rPr>
          <w:i w:val="0"/>
          <w:iCs w:val="0"/>
          <w:color w:val="6C3F99" w:themeColor="text2"/>
        </w:rPr>
        <w:t>extr</w:t>
      </w:r>
      <w:r w:rsidR="4A74C97A" w:rsidRPr="78D9A05D">
        <w:rPr>
          <w:i w:val="0"/>
          <w:iCs w:val="0"/>
          <w:color w:val="6C3F99" w:themeColor="text2"/>
        </w:rPr>
        <w:t xml:space="preserve">a </w:t>
      </w:r>
      <w:r w:rsidR="2F21BCF6" w:rsidRPr="78D9A05D">
        <w:rPr>
          <w:i w:val="0"/>
          <w:iCs w:val="0"/>
          <w:color w:val="6C3F99" w:themeColor="text2"/>
        </w:rPr>
        <w:t>challenge</w:t>
      </w:r>
      <w:r w:rsidR="4A74C97A" w:rsidRPr="78D9A05D">
        <w:rPr>
          <w:i w:val="0"/>
          <w:iCs w:val="0"/>
          <w:color w:val="6C3F99" w:themeColor="text2"/>
        </w:rPr>
        <w:t xml:space="preserve">s </w:t>
      </w:r>
      <w:r w:rsidR="2F21BCF6" w:rsidRPr="78D9A05D">
        <w:rPr>
          <w:i w:val="0"/>
          <w:iCs w:val="0"/>
          <w:color w:val="6C3F99" w:themeColor="text2"/>
        </w:rPr>
        <w:t>fo</w:t>
      </w:r>
      <w:r w:rsidR="4A74C97A" w:rsidRPr="78D9A05D">
        <w:rPr>
          <w:i w:val="0"/>
          <w:iCs w:val="0"/>
          <w:color w:val="6C3F99" w:themeColor="text2"/>
        </w:rPr>
        <w:t xml:space="preserve">r </w:t>
      </w:r>
      <w:r w:rsidR="2F21BCF6" w:rsidRPr="78D9A05D">
        <w:rPr>
          <w:i w:val="0"/>
          <w:iCs w:val="0"/>
          <w:color w:val="6C3F99" w:themeColor="text2"/>
        </w:rPr>
        <w:t>regiona</w:t>
      </w:r>
      <w:r w:rsidR="4A74C97A" w:rsidRPr="78D9A05D">
        <w:rPr>
          <w:i w:val="0"/>
          <w:iCs w:val="0"/>
          <w:color w:val="6C3F99" w:themeColor="text2"/>
        </w:rPr>
        <w:t xml:space="preserve">l </w:t>
      </w:r>
      <w:r w:rsidR="2F21BCF6" w:rsidRPr="78D9A05D">
        <w:rPr>
          <w:i w:val="0"/>
          <w:iCs w:val="0"/>
          <w:color w:val="6C3F99" w:themeColor="text2"/>
        </w:rPr>
        <w:t>NS</w:t>
      </w:r>
      <w:r w:rsidR="4A74C97A" w:rsidRPr="78D9A05D">
        <w:rPr>
          <w:i w:val="0"/>
          <w:iCs w:val="0"/>
          <w:color w:val="6C3F99" w:themeColor="text2"/>
        </w:rPr>
        <w:t xml:space="preserve">W </w:t>
      </w:r>
      <w:r w:rsidR="2F21BCF6" w:rsidRPr="78D9A05D">
        <w:rPr>
          <w:i w:val="0"/>
          <w:iCs w:val="0"/>
          <w:color w:val="6C3F99" w:themeColor="text2"/>
        </w:rPr>
        <w:t>students</w:t>
      </w:r>
      <w:r w:rsidR="4A74C97A" w:rsidRPr="78D9A05D">
        <w:rPr>
          <w:i w:val="0"/>
          <w:iCs w:val="0"/>
          <w:color w:val="6C3F99" w:themeColor="text2"/>
        </w:rPr>
        <w:t xml:space="preserve">. </w:t>
      </w:r>
      <w:r w:rsidR="2F21BCF6" w:rsidRPr="78D9A05D">
        <w:rPr>
          <w:i w:val="0"/>
          <w:iCs w:val="0"/>
          <w:color w:val="6C3F99" w:themeColor="text2"/>
        </w:rPr>
        <w:t>Ther</w:t>
      </w:r>
      <w:r w:rsidR="4A74C97A" w:rsidRPr="78D9A05D">
        <w:rPr>
          <w:i w:val="0"/>
          <w:iCs w:val="0"/>
          <w:color w:val="6C3F99" w:themeColor="text2"/>
        </w:rPr>
        <w:t xml:space="preserve">e </w:t>
      </w:r>
      <w:r w:rsidR="2F21BCF6" w:rsidRPr="78D9A05D">
        <w:rPr>
          <w:i w:val="0"/>
          <w:iCs w:val="0"/>
          <w:color w:val="6C3F99" w:themeColor="text2"/>
        </w:rPr>
        <w:t>i</w:t>
      </w:r>
      <w:r w:rsidR="4A74C97A" w:rsidRPr="78D9A05D">
        <w:rPr>
          <w:i w:val="0"/>
          <w:iCs w:val="0"/>
          <w:color w:val="6C3F99" w:themeColor="text2"/>
        </w:rPr>
        <w:t xml:space="preserve">s </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NS</w:t>
      </w:r>
      <w:r w:rsidR="4A74C97A" w:rsidRPr="78D9A05D">
        <w:rPr>
          <w:i w:val="0"/>
          <w:iCs w:val="0"/>
          <w:color w:val="6C3F99" w:themeColor="text2"/>
        </w:rPr>
        <w:t xml:space="preserve">W </w:t>
      </w:r>
      <w:r w:rsidR="2F21BCF6" w:rsidRPr="78D9A05D">
        <w:rPr>
          <w:i w:val="0"/>
          <w:iCs w:val="0"/>
          <w:color w:val="6C3F99" w:themeColor="text2"/>
        </w:rPr>
        <w:t>parliamen</w:t>
      </w:r>
      <w:r w:rsidR="4A74C97A" w:rsidRPr="78D9A05D">
        <w:rPr>
          <w:i w:val="0"/>
          <w:iCs w:val="0"/>
          <w:color w:val="6C3F99" w:themeColor="text2"/>
        </w:rPr>
        <w:t xml:space="preserve">t </w:t>
      </w:r>
      <w:r w:rsidR="2F21BCF6" w:rsidRPr="78D9A05D">
        <w:rPr>
          <w:i w:val="0"/>
          <w:iCs w:val="0"/>
          <w:color w:val="6C3F99" w:themeColor="text2"/>
        </w:rPr>
        <w:t>constitutiona</w:t>
      </w:r>
      <w:r w:rsidR="4A74C97A" w:rsidRPr="78D9A05D">
        <w:rPr>
          <w:i w:val="0"/>
          <w:iCs w:val="0"/>
          <w:color w:val="6C3F99" w:themeColor="text2"/>
        </w:rPr>
        <w:t xml:space="preserve">l </w:t>
      </w:r>
      <w:r w:rsidR="2F21BCF6" w:rsidRPr="78D9A05D">
        <w:rPr>
          <w:i w:val="0"/>
          <w:iCs w:val="0"/>
          <w:color w:val="6C3F99" w:themeColor="text2"/>
        </w:rPr>
        <w:t>conventio</w:t>
      </w:r>
      <w:r w:rsidR="4A74C97A" w:rsidRPr="78D9A05D">
        <w:rPr>
          <w:i w:val="0"/>
          <w:iCs w:val="0"/>
          <w:color w:val="6C3F99" w:themeColor="text2"/>
        </w:rPr>
        <w:t xml:space="preserve">n </w:t>
      </w:r>
      <w:r w:rsidR="2F21BCF6" w:rsidRPr="78D9A05D">
        <w:rPr>
          <w:i w:val="0"/>
          <w:iCs w:val="0"/>
          <w:color w:val="6C3F99" w:themeColor="text2"/>
        </w:rPr>
        <w:t>(th</w:t>
      </w:r>
      <w:r w:rsidR="4A74C97A" w:rsidRPr="78D9A05D">
        <w:rPr>
          <w:i w:val="0"/>
          <w:iCs w:val="0"/>
          <w:color w:val="6C3F99" w:themeColor="text2"/>
        </w:rPr>
        <w:t xml:space="preserve">e </w:t>
      </w:r>
      <w:r w:rsidR="4C96BCFD" w:rsidRPr="78D9A05D">
        <w:rPr>
          <w:i w:val="0"/>
          <w:iCs w:val="0"/>
          <w:color w:val="6C3F99" w:themeColor="text2"/>
        </w:rPr>
        <w:t>steppingstone</w:t>
      </w:r>
      <w:r w:rsidR="4A74C97A" w:rsidRPr="78D9A05D">
        <w:rPr>
          <w:i w:val="0"/>
          <w:iCs w:val="0"/>
          <w:color w:val="6C3F99" w:themeColor="text2"/>
        </w:rPr>
        <w:t xml:space="preserve"> </w:t>
      </w:r>
      <w:r w:rsidR="2F21BCF6" w:rsidRPr="78D9A05D">
        <w:rPr>
          <w:i w:val="0"/>
          <w:iCs w:val="0"/>
          <w:color w:val="6C3F99" w:themeColor="text2"/>
        </w:rPr>
        <w:t>i</w:t>
      </w:r>
      <w:r w:rsidR="4A74C97A" w:rsidRPr="78D9A05D">
        <w:rPr>
          <w:i w:val="0"/>
          <w:iCs w:val="0"/>
          <w:color w:val="6C3F99" w:themeColor="text2"/>
        </w:rPr>
        <w:t xml:space="preserve">n </w:t>
      </w:r>
      <w:r w:rsidR="2F21BCF6" w:rsidRPr="78D9A05D">
        <w:rPr>
          <w:i w:val="0"/>
          <w:iCs w:val="0"/>
          <w:color w:val="6C3F99" w:themeColor="text2"/>
        </w:rPr>
        <w:t>NSW) i</w:t>
      </w:r>
      <w:r w:rsidR="4A74C97A" w:rsidRPr="78D9A05D">
        <w:rPr>
          <w:i w:val="0"/>
          <w:iCs w:val="0"/>
          <w:color w:val="6C3F99" w:themeColor="text2"/>
        </w:rPr>
        <w:t xml:space="preserve">s </w:t>
      </w:r>
      <w:r w:rsidR="2F21BCF6" w:rsidRPr="78D9A05D">
        <w:rPr>
          <w:i w:val="0"/>
          <w:iCs w:val="0"/>
          <w:color w:val="6C3F99" w:themeColor="text2"/>
        </w:rPr>
        <w:t>eas</w:t>
      </w:r>
      <w:r w:rsidR="4A74C97A" w:rsidRPr="78D9A05D">
        <w:rPr>
          <w:i w:val="0"/>
          <w:iCs w:val="0"/>
          <w:color w:val="6C3F99" w:themeColor="text2"/>
        </w:rPr>
        <w:t xml:space="preserve">y </w:t>
      </w:r>
      <w:r w:rsidR="2F21BCF6" w:rsidRPr="78D9A05D">
        <w:rPr>
          <w:i w:val="0"/>
          <w:iCs w:val="0"/>
          <w:color w:val="6C3F99" w:themeColor="text2"/>
        </w:rPr>
        <w:t>fo</w:t>
      </w:r>
      <w:r w:rsidR="4A74C97A" w:rsidRPr="78D9A05D">
        <w:rPr>
          <w:i w:val="0"/>
          <w:iCs w:val="0"/>
          <w:color w:val="6C3F99" w:themeColor="text2"/>
        </w:rPr>
        <w:t xml:space="preserve">r </w:t>
      </w:r>
      <w:r w:rsidR="2F21BCF6" w:rsidRPr="78D9A05D">
        <w:rPr>
          <w:i w:val="0"/>
          <w:iCs w:val="0"/>
          <w:color w:val="6C3F99" w:themeColor="text2"/>
        </w:rPr>
        <w:t>suburba</w:t>
      </w:r>
      <w:r w:rsidR="4A74C97A" w:rsidRPr="78D9A05D">
        <w:rPr>
          <w:i w:val="0"/>
          <w:iCs w:val="0"/>
          <w:color w:val="6C3F99" w:themeColor="text2"/>
        </w:rPr>
        <w:t xml:space="preserve">n </w:t>
      </w:r>
      <w:r w:rsidR="2F21BCF6" w:rsidRPr="78D9A05D">
        <w:rPr>
          <w:i w:val="0"/>
          <w:iCs w:val="0"/>
          <w:color w:val="6C3F99" w:themeColor="text2"/>
        </w:rPr>
        <w:t>NS</w:t>
      </w:r>
      <w:r w:rsidR="4A74C97A" w:rsidRPr="78D9A05D">
        <w:rPr>
          <w:i w:val="0"/>
          <w:iCs w:val="0"/>
          <w:color w:val="6C3F99" w:themeColor="text2"/>
        </w:rPr>
        <w:t xml:space="preserve">W </w:t>
      </w:r>
      <w:r w:rsidR="2F21BCF6" w:rsidRPr="78D9A05D">
        <w:rPr>
          <w:i w:val="0"/>
          <w:iCs w:val="0"/>
          <w:color w:val="6C3F99" w:themeColor="text2"/>
        </w:rPr>
        <w:t>student</w:t>
      </w:r>
      <w:r w:rsidR="4A74C97A" w:rsidRPr="78D9A05D">
        <w:rPr>
          <w:i w:val="0"/>
          <w:iCs w:val="0"/>
          <w:color w:val="6C3F99" w:themeColor="text2"/>
        </w:rPr>
        <w:t xml:space="preserve">s </w:t>
      </w:r>
      <w:r w:rsidR="2F21BCF6" w:rsidRPr="78D9A05D">
        <w:rPr>
          <w:i w:val="0"/>
          <w:iCs w:val="0"/>
          <w:color w:val="6C3F99" w:themeColor="text2"/>
        </w:rPr>
        <w:t>t</w:t>
      </w:r>
      <w:r w:rsidR="4A74C97A" w:rsidRPr="78D9A05D">
        <w:rPr>
          <w:i w:val="0"/>
          <w:iCs w:val="0"/>
          <w:color w:val="6C3F99" w:themeColor="text2"/>
        </w:rPr>
        <w:t xml:space="preserve">o </w:t>
      </w:r>
      <w:r w:rsidR="2F21BCF6" w:rsidRPr="78D9A05D">
        <w:rPr>
          <w:i w:val="0"/>
          <w:iCs w:val="0"/>
          <w:color w:val="6C3F99" w:themeColor="text2"/>
        </w:rPr>
        <w:t>atten</w:t>
      </w:r>
      <w:r w:rsidR="4A74C97A" w:rsidRPr="78D9A05D">
        <w:rPr>
          <w:i w:val="0"/>
          <w:iCs w:val="0"/>
          <w:color w:val="6C3F99" w:themeColor="text2"/>
        </w:rPr>
        <w:t xml:space="preserve">d </w:t>
      </w:r>
      <w:r w:rsidR="2F21BCF6" w:rsidRPr="78D9A05D">
        <w:rPr>
          <w:i w:val="0"/>
          <w:iCs w:val="0"/>
          <w:color w:val="6C3F99" w:themeColor="text2"/>
        </w:rPr>
        <w:t>becaus</w:t>
      </w:r>
      <w:r w:rsidR="4A74C97A" w:rsidRPr="78D9A05D">
        <w:rPr>
          <w:i w:val="0"/>
          <w:iCs w:val="0"/>
          <w:color w:val="6C3F99" w:themeColor="text2"/>
        </w:rPr>
        <w:t xml:space="preserve">e </w:t>
      </w:r>
      <w:r w:rsidR="2F21BCF6" w:rsidRPr="78D9A05D">
        <w:rPr>
          <w:i w:val="0"/>
          <w:iCs w:val="0"/>
          <w:color w:val="6C3F99" w:themeColor="text2"/>
        </w:rPr>
        <w:t>it’</w:t>
      </w:r>
      <w:r w:rsidR="4A74C97A" w:rsidRPr="78D9A05D">
        <w:rPr>
          <w:i w:val="0"/>
          <w:iCs w:val="0"/>
          <w:color w:val="6C3F99" w:themeColor="text2"/>
        </w:rPr>
        <w:t xml:space="preserve">s </w:t>
      </w:r>
      <w:r w:rsidR="2F21BCF6" w:rsidRPr="78D9A05D">
        <w:rPr>
          <w:i w:val="0"/>
          <w:iCs w:val="0"/>
          <w:color w:val="6C3F99" w:themeColor="text2"/>
        </w:rPr>
        <w:t>jus</w:t>
      </w:r>
      <w:r w:rsidR="4A74C97A" w:rsidRPr="78D9A05D">
        <w:rPr>
          <w:i w:val="0"/>
          <w:iCs w:val="0"/>
          <w:color w:val="6C3F99" w:themeColor="text2"/>
        </w:rPr>
        <w:t xml:space="preserve">t a </w:t>
      </w:r>
      <w:r w:rsidR="2F21BCF6" w:rsidRPr="78D9A05D">
        <w:rPr>
          <w:i w:val="0"/>
          <w:iCs w:val="0"/>
          <w:color w:val="6C3F99" w:themeColor="text2"/>
        </w:rPr>
        <w:t>da</w:t>
      </w:r>
      <w:r w:rsidR="4A74C97A" w:rsidRPr="78D9A05D">
        <w:rPr>
          <w:i w:val="0"/>
          <w:iCs w:val="0"/>
          <w:color w:val="6C3F99" w:themeColor="text2"/>
        </w:rPr>
        <w:t xml:space="preserve">y </w:t>
      </w:r>
      <w:r w:rsidR="2F21BCF6" w:rsidRPr="78D9A05D">
        <w:rPr>
          <w:i w:val="0"/>
          <w:iCs w:val="0"/>
          <w:color w:val="6C3F99" w:themeColor="text2"/>
        </w:rPr>
        <w:t>ou</w:t>
      </w:r>
      <w:r w:rsidR="4A74C97A" w:rsidRPr="78D9A05D">
        <w:rPr>
          <w:i w:val="0"/>
          <w:iCs w:val="0"/>
          <w:color w:val="6C3F99" w:themeColor="text2"/>
        </w:rPr>
        <w:t xml:space="preserve">t </w:t>
      </w:r>
      <w:r w:rsidR="2F21BCF6" w:rsidRPr="78D9A05D">
        <w:rPr>
          <w:i w:val="0"/>
          <w:iCs w:val="0"/>
          <w:color w:val="6C3F99" w:themeColor="text2"/>
        </w:rPr>
        <w:t>o</w:t>
      </w:r>
      <w:r w:rsidR="4A74C97A" w:rsidRPr="78D9A05D">
        <w:rPr>
          <w:i w:val="0"/>
          <w:iCs w:val="0"/>
          <w:color w:val="6C3F99" w:themeColor="text2"/>
        </w:rPr>
        <w:t xml:space="preserve">f </w:t>
      </w:r>
      <w:r w:rsidR="2F21BCF6" w:rsidRPr="78D9A05D">
        <w:rPr>
          <w:i w:val="0"/>
          <w:iCs w:val="0"/>
          <w:color w:val="6C3F99" w:themeColor="text2"/>
        </w:rPr>
        <w:t>school</w:t>
      </w:r>
      <w:r w:rsidR="4A74C97A" w:rsidRPr="78D9A05D">
        <w:rPr>
          <w:i w:val="0"/>
          <w:iCs w:val="0"/>
          <w:color w:val="6C3F99" w:themeColor="text2"/>
        </w:rPr>
        <w:t xml:space="preserve">. </w:t>
      </w:r>
      <w:r w:rsidR="2F21BCF6" w:rsidRPr="78D9A05D">
        <w:rPr>
          <w:i w:val="0"/>
          <w:iCs w:val="0"/>
          <w:color w:val="6C3F99" w:themeColor="text2"/>
        </w:rPr>
        <w:t>Bu</w:t>
      </w:r>
      <w:r w:rsidR="4A74C97A" w:rsidRPr="78D9A05D">
        <w:rPr>
          <w:i w:val="0"/>
          <w:iCs w:val="0"/>
          <w:color w:val="6C3F99" w:themeColor="text2"/>
        </w:rPr>
        <w:t xml:space="preserve">t </w:t>
      </w:r>
      <w:r w:rsidR="2F21BCF6" w:rsidRPr="78D9A05D">
        <w:rPr>
          <w:i w:val="0"/>
          <w:iCs w:val="0"/>
          <w:color w:val="6C3F99" w:themeColor="text2"/>
        </w:rPr>
        <w:t>fo</w:t>
      </w:r>
      <w:r w:rsidR="4A74C97A" w:rsidRPr="78D9A05D">
        <w:rPr>
          <w:i w:val="0"/>
          <w:iCs w:val="0"/>
          <w:color w:val="6C3F99" w:themeColor="text2"/>
        </w:rPr>
        <w:t xml:space="preserve">r </w:t>
      </w:r>
      <w:r w:rsidR="2F21BCF6" w:rsidRPr="78D9A05D">
        <w:rPr>
          <w:i w:val="0"/>
          <w:iCs w:val="0"/>
          <w:color w:val="6C3F99" w:themeColor="text2"/>
        </w:rPr>
        <w:t>student</w:t>
      </w:r>
      <w:r w:rsidR="4A74C97A" w:rsidRPr="78D9A05D">
        <w:rPr>
          <w:i w:val="0"/>
          <w:iCs w:val="0"/>
          <w:color w:val="6C3F99" w:themeColor="text2"/>
        </w:rPr>
        <w:t xml:space="preserve">s </w:t>
      </w:r>
      <w:r w:rsidR="2F21BCF6" w:rsidRPr="78D9A05D">
        <w:rPr>
          <w:i w:val="0"/>
          <w:iCs w:val="0"/>
          <w:color w:val="6C3F99" w:themeColor="text2"/>
        </w:rPr>
        <w:t>fro</w:t>
      </w:r>
      <w:r w:rsidR="4A74C97A" w:rsidRPr="78D9A05D">
        <w:rPr>
          <w:i w:val="0"/>
          <w:iCs w:val="0"/>
          <w:color w:val="6C3F99" w:themeColor="text2"/>
        </w:rPr>
        <w:t xml:space="preserve">m </w:t>
      </w:r>
      <w:r w:rsidR="2F21BCF6" w:rsidRPr="78D9A05D">
        <w:rPr>
          <w:i w:val="0"/>
          <w:iCs w:val="0"/>
          <w:color w:val="6C3F99" w:themeColor="text2"/>
        </w:rPr>
        <w:t>countr</w:t>
      </w:r>
      <w:r w:rsidR="4A74C97A" w:rsidRPr="78D9A05D">
        <w:rPr>
          <w:i w:val="0"/>
          <w:iCs w:val="0"/>
          <w:color w:val="6C3F99" w:themeColor="text2"/>
        </w:rPr>
        <w:t xml:space="preserve">y </w:t>
      </w:r>
      <w:r w:rsidR="2F21BCF6" w:rsidRPr="78D9A05D">
        <w:rPr>
          <w:i w:val="0"/>
          <w:iCs w:val="0"/>
          <w:color w:val="6C3F99" w:themeColor="text2"/>
        </w:rPr>
        <w:t>NS</w:t>
      </w:r>
      <w:r w:rsidR="4A74C97A" w:rsidRPr="78D9A05D">
        <w:rPr>
          <w:i w:val="0"/>
          <w:iCs w:val="0"/>
          <w:color w:val="6C3F99" w:themeColor="text2"/>
        </w:rPr>
        <w:t xml:space="preserve">W </w:t>
      </w:r>
      <w:r w:rsidR="2F21BCF6" w:rsidRPr="78D9A05D">
        <w:rPr>
          <w:i w:val="0"/>
          <w:iCs w:val="0"/>
          <w:color w:val="6C3F99" w:themeColor="text2"/>
        </w:rPr>
        <w:t>wh</w:t>
      </w:r>
      <w:r w:rsidR="4A74C97A" w:rsidRPr="78D9A05D">
        <w:rPr>
          <w:i w:val="0"/>
          <w:iCs w:val="0"/>
          <w:color w:val="6C3F99" w:themeColor="text2"/>
        </w:rPr>
        <w:t xml:space="preserve">o </w:t>
      </w:r>
      <w:r w:rsidR="2F21BCF6" w:rsidRPr="78D9A05D">
        <w:rPr>
          <w:i w:val="0"/>
          <w:iCs w:val="0"/>
          <w:color w:val="6C3F99" w:themeColor="text2"/>
        </w:rPr>
        <w:t>don’</w:t>
      </w:r>
      <w:r w:rsidR="4A74C97A" w:rsidRPr="78D9A05D">
        <w:rPr>
          <w:i w:val="0"/>
          <w:iCs w:val="0"/>
          <w:color w:val="6C3F99" w:themeColor="text2"/>
        </w:rPr>
        <w:t xml:space="preserve">t </w:t>
      </w:r>
      <w:r w:rsidR="2F21BCF6" w:rsidRPr="78D9A05D">
        <w:rPr>
          <w:i w:val="0"/>
          <w:iCs w:val="0"/>
          <w:color w:val="6C3F99" w:themeColor="text2"/>
        </w:rPr>
        <w:t>ge</w:t>
      </w:r>
      <w:r w:rsidR="4A74C97A" w:rsidRPr="78D9A05D">
        <w:rPr>
          <w:i w:val="0"/>
          <w:iCs w:val="0"/>
          <w:color w:val="6C3F99" w:themeColor="text2"/>
        </w:rPr>
        <w:t xml:space="preserve">t </w:t>
      </w:r>
      <w:r w:rsidR="2F21BCF6" w:rsidRPr="78D9A05D">
        <w:rPr>
          <w:i w:val="0"/>
          <w:iCs w:val="0"/>
          <w:color w:val="6C3F99" w:themeColor="text2"/>
        </w:rPr>
        <w:t>fundin</w:t>
      </w:r>
      <w:r w:rsidR="4A74C97A" w:rsidRPr="78D9A05D">
        <w:rPr>
          <w:i w:val="0"/>
          <w:iCs w:val="0"/>
          <w:color w:val="6C3F99" w:themeColor="text2"/>
        </w:rPr>
        <w:t xml:space="preserve">g </w:t>
      </w:r>
      <w:r w:rsidR="2F21BCF6" w:rsidRPr="78D9A05D">
        <w:rPr>
          <w:i w:val="0"/>
          <w:iCs w:val="0"/>
          <w:color w:val="6C3F99" w:themeColor="text2"/>
        </w:rPr>
        <w:t>t</w:t>
      </w:r>
      <w:r w:rsidR="4A74C97A" w:rsidRPr="78D9A05D">
        <w:rPr>
          <w:i w:val="0"/>
          <w:iCs w:val="0"/>
          <w:color w:val="6C3F99" w:themeColor="text2"/>
        </w:rPr>
        <w:t xml:space="preserve">o </w:t>
      </w:r>
      <w:r w:rsidR="2F21BCF6" w:rsidRPr="78D9A05D">
        <w:rPr>
          <w:i w:val="0"/>
          <w:iCs w:val="0"/>
          <w:color w:val="6C3F99" w:themeColor="text2"/>
        </w:rPr>
        <w:t>atten</w:t>
      </w:r>
      <w:r w:rsidR="4A74C97A" w:rsidRPr="78D9A05D">
        <w:rPr>
          <w:i w:val="0"/>
          <w:iCs w:val="0"/>
          <w:color w:val="6C3F99" w:themeColor="text2"/>
        </w:rPr>
        <w:t xml:space="preserve">d </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stat</w:t>
      </w:r>
      <w:r w:rsidR="4A74C97A" w:rsidRPr="78D9A05D">
        <w:rPr>
          <w:i w:val="0"/>
          <w:iCs w:val="0"/>
          <w:color w:val="6C3F99" w:themeColor="text2"/>
        </w:rPr>
        <w:t xml:space="preserve">e </w:t>
      </w:r>
      <w:r w:rsidR="2F21BCF6" w:rsidRPr="78D9A05D">
        <w:rPr>
          <w:i w:val="0"/>
          <w:iCs w:val="0"/>
          <w:color w:val="6C3F99" w:themeColor="text2"/>
        </w:rPr>
        <w:t>conventio</w:t>
      </w:r>
      <w:r w:rsidR="4A74C97A" w:rsidRPr="78D9A05D">
        <w:rPr>
          <w:i w:val="0"/>
          <w:iCs w:val="0"/>
          <w:color w:val="6C3F99" w:themeColor="text2"/>
        </w:rPr>
        <w:t xml:space="preserve">n </w:t>
      </w:r>
      <w:r w:rsidR="2F21BCF6" w:rsidRPr="78D9A05D">
        <w:rPr>
          <w:i w:val="0"/>
          <w:iCs w:val="0"/>
          <w:color w:val="6C3F99" w:themeColor="text2"/>
        </w:rPr>
        <w:t>ar</w:t>
      </w:r>
      <w:r w:rsidR="4A74C97A" w:rsidRPr="78D9A05D">
        <w:rPr>
          <w:i w:val="0"/>
          <w:iCs w:val="0"/>
          <w:color w:val="6C3F99" w:themeColor="text2"/>
        </w:rPr>
        <w:t xml:space="preserve">e </w:t>
      </w:r>
      <w:r w:rsidR="2F21BCF6" w:rsidRPr="78D9A05D">
        <w:rPr>
          <w:i w:val="0"/>
          <w:iCs w:val="0"/>
          <w:color w:val="6C3F99" w:themeColor="text2"/>
        </w:rPr>
        <w:t>relian</w:t>
      </w:r>
      <w:r w:rsidR="4A74C97A" w:rsidRPr="78D9A05D">
        <w:rPr>
          <w:i w:val="0"/>
          <w:iCs w:val="0"/>
          <w:color w:val="6C3F99" w:themeColor="text2"/>
        </w:rPr>
        <w:t xml:space="preserve">t </w:t>
      </w:r>
      <w:r w:rsidR="2F21BCF6" w:rsidRPr="78D9A05D">
        <w:rPr>
          <w:i w:val="0"/>
          <w:iCs w:val="0"/>
          <w:color w:val="6C3F99" w:themeColor="text2"/>
        </w:rPr>
        <w:t>o</w:t>
      </w:r>
      <w:r w:rsidR="4A74C97A" w:rsidRPr="78D9A05D">
        <w:rPr>
          <w:i w:val="0"/>
          <w:iCs w:val="0"/>
          <w:color w:val="6C3F99" w:themeColor="text2"/>
        </w:rPr>
        <w:t xml:space="preserve">n </w:t>
      </w:r>
      <w:r w:rsidR="2F21BCF6" w:rsidRPr="78D9A05D">
        <w:rPr>
          <w:i w:val="0"/>
          <w:iCs w:val="0"/>
          <w:color w:val="6C3F99" w:themeColor="text2"/>
        </w:rPr>
        <w:t>thei</w:t>
      </w:r>
      <w:r w:rsidR="4A74C97A" w:rsidRPr="78D9A05D">
        <w:rPr>
          <w:i w:val="0"/>
          <w:iCs w:val="0"/>
          <w:color w:val="6C3F99" w:themeColor="text2"/>
        </w:rPr>
        <w:t xml:space="preserve">r </w:t>
      </w:r>
      <w:r w:rsidR="2F21BCF6" w:rsidRPr="78D9A05D">
        <w:rPr>
          <w:i w:val="0"/>
          <w:iCs w:val="0"/>
          <w:color w:val="6C3F99" w:themeColor="text2"/>
        </w:rPr>
        <w:t>parent</w:t>
      </w:r>
      <w:r w:rsidR="4A74C97A" w:rsidRPr="78D9A05D">
        <w:rPr>
          <w:i w:val="0"/>
          <w:iCs w:val="0"/>
          <w:color w:val="6C3F99" w:themeColor="text2"/>
        </w:rPr>
        <w:t xml:space="preserve">s </w:t>
      </w:r>
      <w:r w:rsidR="2F21BCF6" w:rsidRPr="78D9A05D">
        <w:rPr>
          <w:i w:val="0"/>
          <w:iCs w:val="0"/>
          <w:color w:val="6C3F99" w:themeColor="text2"/>
        </w:rPr>
        <w:t>bringin</w:t>
      </w:r>
      <w:r w:rsidR="4A74C97A" w:rsidRPr="78D9A05D">
        <w:rPr>
          <w:i w:val="0"/>
          <w:iCs w:val="0"/>
          <w:color w:val="6C3F99" w:themeColor="text2"/>
        </w:rPr>
        <w:t xml:space="preserve">g </w:t>
      </w:r>
      <w:r w:rsidR="2F21BCF6" w:rsidRPr="78D9A05D">
        <w:rPr>
          <w:i w:val="0"/>
          <w:iCs w:val="0"/>
          <w:color w:val="6C3F99" w:themeColor="text2"/>
        </w:rPr>
        <w:t>the</w:t>
      </w:r>
      <w:r w:rsidR="4A74C97A" w:rsidRPr="78D9A05D">
        <w:rPr>
          <w:i w:val="0"/>
          <w:iCs w:val="0"/>
          <w:color w:val="6C3F99" w:themeColor="text2"/>
        </w:rPr>
        <w:t xml:space="preserve">m </w:t>
      </w:r>
      <w:r w:rsidR="2F21BCF6" w:rsidRPr="78D9A05D">
        <w:rPr>
          <w:i w:val="0"/>
          <w:iCs w:val="0"/>
          <w:color w:val="6C3F99" w:themeColor="text2"/>
        </w:rPr>
        <w:t>t</w:t>
      </w:r>
      <w:r w:rsidR="4A74C97A" w:rsidRPr="78D9A05D">
        <w:rPr>
          <w:i w:val="0"/>
          <w:iCs w:val="0"/>
          <w:color w:val="6C3F99" w:themeColor="text2"/>
        </w:rPr>
        <w:t xml:space="preserve">o </w:t>
      </w:r>
      <w:r w:rsidR="2F21BCF6" w:rsidRPr="78D9A05D">
        <w:rPr>
          <w:i w:val="0"/>
          <w:iCs w:val="0"/>
          <w:color w:val="6C3F99" w:themeColor="text2"/>
        </w:rPr>
        <w:t>Sydne</w:t>
      </w:r>
      <w:r w:rsidR="4A74C97A" w:rsidRPr="78D9A05D">
        <w:rPr>
          <w:i w:val="0"/>
          <w:iCs w:val="0"/>
          <w:color w:val="6C3F99" w:themeColor="text2"/>
        </w:rPr>
        <w:t xml:space="preserve">y </w:t>
      </w:r>
      <w:r w:rsidR="4C96BCFD" w:rsidRPr="78D9A05D">
        <w:rPr>
          <w:i w:val="0"/>
          <w:iCs w:val="0"/>
          <w:color w:val="6C3F99" w:themeColor="text2"/>
        </w:rPr>
        <w:t>to</w:t>
      </w:r>
      <w:r w:rsidR="4A74C97A" w:rsidRPr="78D9A05D">
        <w:rPr>
          <w:i w:val="0"/>
          <w:iCs w:val="0"/>
          <w:color w:val="6C3F99" w:themeColor="text2"/>
        </w:rPr>
        <w:t xml:space="preserve"> </w:t>
      </w:r>
      <w:r w:rsidR="2F21BCF6" w:rsidRPr="78D9A05D">
        <w:rPr>
          <w:i w:val="0"/>
          <w:iCs w:val="0"/>
          <w:color w:val="6C3F99" w:themeColor="text2"/>
        </w:rPr>
        <w:t>ge</w:t>
      </w:r>
      <w:r w:rsidR="4A74C97A" w:rsidRPr="78D9A05D">
        <w:rPr>
          <w:i w:val="0"/>
          <w:iCs w:val="0"/>
          <w:color w:val="6C3F99" w:themeColor="text2"/>
        </w:rPr>
        <w:t xml:space="preserve">t </w:t>
      </w:r>
      <w:r w:rsidR="2F21BCF6" w:rsidRPr="78D9A05D">
        <w:rPr>
          <w:i w:val="0"/>
          <w:iCs w:val="0"/>
          <w:color w:val="6C3F99" w:themeColor="text2"/>
        </w:rPr>
        <w:t>tha</w:t>
      </w:r>
      <w:r w:rsidR="4A74C97A" w:rsidRPr="78D9A05D">
        <w:rPr>
          <w:i w:val="0"/>
          <w:iCs w:val="0"/>
          <w:color w:val="6C3F99" w:themeColor="text2"/>
        </w:rPr>
        <w:t xml:space="preserve">t </w:t>
      </w:r>
      <w:r w:rsidR="2F21BCF6" w:rsidRPr="78D9A05D">
        <w:rPr>
          <w:i w:val="0"/>
          <w:iCs w:val="0"/>
          <w:color w:val="6C3F99" w:themeColor="text2"/>
        </w:rPr>
        <w:t>opportunit</w:t>
      </w:r>
      <w:r w:rsidR="4A74C97A" w:rsidRPr="78D9A05D">
        <w:rPr>
          <w:i w:val="0"/>
          <w:iCs w:val="0"/>
          <w:color w:val="6C3F99" w:themeColor="text2"/>
        </w:rPr>
        <w:t xml:space="preserve">y </w:t>
      </w:r>
      <w:r w:rsidR="2F21BCF6" w:rsidRPr="78D9A05D">
        <w:rPr>
          <w:i w:val="0"/>
          <w:iCs w:val="0"/>
          <w:color w:val="6C3F99" w:themeColor="text2"/>
        </w:rPr>
        <w:t>t</w:t>
      </w:r>
      <w:r w:rsidR="4A74C97A" w:rsidRPr="78D9A05D">
        <w:rPr>
          <w:i w:val="0"/>
          <w:iCs w:val="0"/>
          <w:color w:val="6C3F99" w:themeColor="text2"/>
        </w:rPr>
        <w:t xml:space="preserve">o </w:t>
      </w:r>
      <w:r w:rsidR="2F21BCF6" w:rsidRPr="78D9A05D">
        <w:rPr>
          <w:i w:val="0"/>
          <w:iCs w:val="0"/>
          <w:color w:val="6C3F99" w:themeColor="text2"/>
        </w:rPr>
        <w:t>g</w:t>
      </w:r>
      <w:r w:rsidR="4A74C97A" w:rsidRPr="78D9A05D">
        <w:rPr>
          <w:i w:val="0"/>
          <w:iCs w:val="0"/>
          <w:color w:val="6C3F99" w:themeColor="text2"/>
        </w:rPr>
        <w:t xml:space="preserve">o </w:t>
      </w:r>
      <w:r w:rsidR="2F21BCF6" w:rsidRPr="78D9A05D">
        <w:rPr>
          <w:i w:val="0"/>
          <w:iCs w:val="0"/>
          <w:color w:val="6C3F99" w:themeColor="text2"/>
        </w:rPr>
        <w:t>o</w:t>
      </w:r>
      <w:r w:rsidR="4A74C97A" w:rsidRPr="78D9A05D">
        <w:rPr>
          <w:i w:val="0"/>
          <w:iCs w:val="0"/>
          <w:color w:val="6C3F99" w:themeColor="text2"/>
        </w:rPr>
        <w:t xml:space="preserve">n </w:t>
      </w:r>
      <w:r w:rsidR="2F21BCF6" w:rsidRPr="78D9A05D">
        <w:rPr>
          <w:i w:val="0"/>
          <w:iCs w:val="0"/>
          <w:color w:val="6C3F99" w:themeColor="text2"/>
        </w:rPr>
        <w:t>t</w:t>
      </w:r>
      <w:r w:rsidR="4A74C97A" w:rsidRPr="78D9A05D">
        <w:rPr>
          <w:i w:val="0"/>
          <w:iCs w:val="0"/>
          <w:color w:val="6C3F99" w:themeColor="text2"/>
        </w:rPr>
        <w:t xml:space="preserve">o </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NSCC.</w:t>
      </w:r>
      <w:r w:rsidRPr="78D9A05D">
        <w:rPr>
          <w:i w:val="0"/>
          <w:iCs w:val="0"/>
          <w:color w:val="6C3F99" w:themeColor="text2"/>
        </w:rPr>
        <w:t>”</w:t>
      </w:r>
      <w:r w:rsidR="6BDA38E5" w:rsidRPr="78D9A05D">
        <w:rPr>
          <w:i w:val="0"/>
          <w:iCs w:val="0"/>
          <w:color w:val="6C3F99" w:themeColor="text2"/>
        </w:rPr>
        <w:t xml:space="preserve"> – CCE program school staff participant.</w:t>
      </w:r>
    </w:p>
    <w:p w14:paraId="4EDAB1B4" w14:textId="4CA023B5" w:rsidR="00447CD0" w:rsidRPr="005804FB" w:rsidRDefault="00447CD0" w:rsidP="008C61A9">
      <w:pPr>
        <w:pStyle w:val="Heading3AP"/>
      </w:pPr>
      <w:r>
        <w:t>Sufficienc</w:t>
      </w:r>
      <w:r w:rsidR="00881048">
        <w:t xml:space="preserve">y </w:t>
      </w:r>
      <w:r>
        <w:t>o</w:t>
      </w:r>
      <w:r w:rsidR="00881048">
        <w:t xml:space="preserve">f </w:t>
      </w:r>
      <w:r>
        <w:t>progra</w:t>
      </w:r>
      <w:r w:rsidR="00881048">
        <w:t xml:space="preserve">m </w:t>
      </w:r>
      <w:r>
        <w:t>administratio</w:t>
      </w:r>
      <w:r w:rsidR="00881048">
        <w:t xml:space="preserve">n </w:t>
      </w:r>
      <w:r>
        <w:t>an</w:t>
      </w:r>
      <w:r w:rsidR="00881048">
        <w:t xml:space="preserve">d </w:t>
      </w:r>
      <w:r>
        <w:t>communication</w:t>
      </w:r>
    </w:p>
    <w:p w14:paraId="40A676A2" w14:textId="6A7615CA" w:rsidR="00BE201F" w:rsidRDefault="3AE9B421" w:rsidP="00BE201F">
      <w:pPr>
        <w:pStyle w:val="BodyText"/>
      </w:pPr>
      <w:r w:rsidRPr="78D9A05D">
        <w:t>Administratio</w:t>
      </w:r>
      <w:r w:rsidR="4A74C97A" w:rsidRPr="78D9A05D">
        <w:t xml:space="preserve">n </w:t>
      </w:r>
      <w:r w:rsidRPr="78D9A05D">
        <w:t>o</w:t>
      </w:r>
      <w:r w:rsidR="4A74C97A" w:rsidRPr="78D9A05D">
        <w:t xml:space="preserve">f </w:t>
      </w:r>
      <w:r w:rsidRPr="78D9A05D">
        <w:t>th</w:t>
      </w:r>
      <w:r w:rsidR="4A74C97A" w:rsidRPr="78D9A05D">
        <w:t xml:space="preserve">e </w:t>
      </w:r>
      <w:r w:rsidRPr="78D9A05D">
        <w:t>NSC</w:t>
      </w:r>
      <w:r w:rsidR="4A74C97A" w:rsidRPr="78D9A05D">
        <w:t xml:space="preserve">C </w:t>
      </w:r>
      <w:r w:rsidRPr="78D9A05D">
        <w:t>an</w:t>
      </w:r>
      <w:r w:rsidR="4A74C97A" w:rsidRPr="78D9A05D">
        <w:t xml:space="preserve">d </w:t>
      </w:r>
      <w:r w:rsidRPr="78D9A05D">
        <w:t>communicatio</w:t>
      </w:r>
      <w:r w:rsidR="4A74C97A" w:rsidRPr="78D9A05D">
        <w:t xml:space="preserve">n </w:t>
      </w:r>
      <w:r w:rsidRPr="78D9A05D">
        <w:t>regardin</w:t>
      </w:r>
      <w:r w:rsidR="4A74C97A" w:rsidRPr="78D9A05D">
        <w:t xml:space="preserve">g </w:t>
      </w:r>
      <w:r w:rsidRPr="78D9A05D">
        <w:t>th</w:t>
      </w:r>
      <w:r w:rsidR="4A74C97A" w:rsidRPr="78D9A05D">
        <w:t xml:space="preserve">e </w:t>
      </w:r>
      <w:r w:rsidRPr="78D9A05D">
        <w:t>progra</w:t>
      </w:r>
      <w:r w:rsidR="4A74C97A" w:rsidRPr="78D9A05D">
        <w:t xml:space="preserve">m </w:t>
      </w:r>
      <w:r w:rsidRPr="78D9A05D">
        <w:t>wa</w:t>
      </w:r>
      <w:r w:rsidR="4A74C97A" w:rsidRPr="78D9A05D">
        <w:t xml:space="preserve">s </w:t>
      </w:r>
      <w:r w:rsidRPr="78D9A05D">
        <w:t>laude</w:t>
      </w:r>
      <w:r w:rsidR="4A74C97A" w:rsidRPr="78D9A05D">
        <w:t xml:space="preserve">d </w:t>
      </w:r>
      <w:r w:rsidRPr="78D9A05D">
        <w:t>b</w:t>
      </w:r>
      <w:r w:rsidR="4A74C97A" w:rsidRPr="78D9A05D">
        <w:t xml:space="preserve">y </w:t>
      </w:r>
      <w:r w:rsidRPr="78D9A05D">
        <w:t>stakeholders</w:t>
      </w:r>
      <w:r w:rsidR="4A74C97A" w:rsidRPr="78D9A05D">
        <w:t xml:space="preserve">. </w:t>
      </w:r>
      <w:r w:rsidRPr="78D9A05D">
        <w:t>Teacher</w:t>
      </w:r>
      <w:r w:rsidR="4A74C97A" w:rsidRPr="78D9A05D">
        <w:t xml:space="preserve">s </w:t>
      </w:r>
      <w:r w:rsidRPr="78D9A05D">
        <w:t>fel</w:t>
      </w:r>
      <w:r w:rsidR="4A74C97A" w:rsidRPr="78D9A05D">
        <w:t xml:space="preserve">t </w:t>
      </w:r>
      <w:r w:rsidRPr="78D9A05D">
        <w:t>wel</w:t>
      </w:r>
      <w:r w:rsidR="4A74C97A" w:rsidRPr="78D9A05D">
        <w:t xml:space="preserve">l </w:t>
      </w:r>
      <w:r w:rsidRPr="78D9A05D">
        <w:t>supporte</w:t>
      </w:r>
      <w:r w:rsidR="4A74C97A" w:rsidRPr="78D9A05D">
        <w:t xml:space="preserve">d </w:t>
      </w:r>
      <w:r w:rsidRPr="78D9A05D">
        <w:t>b</w:t>
      </w:r>
      <w:r w:rsidR="4A74C97A" w:rsidRPr="78D9A05D">
        <w:t xml:space="preserve">y </w:t>
      </w:r>
      <w:r w:rsidRPr="78D9A05D">
        <w:t>stat</w:t>
      </w:r>
      <w:r w:rsidR="4A74C97A" w:rsidRPr="78D9A05D">
        <w:t xml:space="preserve">e </w:t>
      </w:r>
      <w:r w:rsidRPr="78D9A05D">
        <w:t>official</w:t>
      </w:r>
      <w:r w:rsidR="4A74C97A" w:rsidRPr="78D9A05D">
        <w:t xml:space="preserve">s </w:t>
      </w:r>
      <w:r w:rsidRPr="78D9A05D">
        <w:t>whe</w:t>
      </w:r>
      <w:r w:rsidR="4A74C97A" w:rsidRPr="78D9A05D">
        <w:t xml:space="preserve">n </w:t>
      </w:r>
      <w:r w:rsidRPr="78D9A05D">
        <w:t>assistin</w:t>
      </w:r>
      <w:r w:rsidR="4A74C97A" w:rsidRPr="78D9A05D">
        <w:t xml:space="preserve">g </w:t>
      </w:r>
      <w:r w:rsidRPr="78D9A05D">
        <w:t>student</w:t>
      </w:r>
      <w:r w:rsidR="4A74C97A" w:rsidRPr="78D9A05D">
        <w:t xml:space="preserve">s </w:t>
      </w:r>
      <w:r w:rsidRPr="78D9A05D">
        <w:t>wit</w:t>
      </w:r>
      <w:r w:rsidR="4A74C97A" w:rsidRPr="78D9A05D">
        <w:t xml:space="preserve">h </w:t>
      </w:r>
      <w:r w:rsidRPr="78D9A05D">
        <w:t>thei</w:t>
      </w:r>
      <w:r w:rsidR="4A74C97A" w:rsidRPr="78D9A05D">
        <w:t xml:space="preserve">r </w:t>
      </w:r>
      <w:r w:rsidRPr="78D9A05D">
        <w:t>application</w:t>
      </w:r>
      <w:r w:rsidR="4A74C97A" w:rsidRPr="78D9A05D">
        <w:t xml:space="preserve">s </w:t>
      </w:r>
      <w:r w:rsidRPr="78D9A05D">
        <w:t>an</w:t>
      </w:r>
      <w:r w:rsidR="4A74C97A" w:rsidRPr="78D9A05D">
        <w:t xml:space="preserve">d </w:t>
      </w:r>
      <w:r w:rsidRPr="78D9A05D">
        <w:t>reporte</w:t>
      </w:r>
      <w:r w:rsidR="4A74C97A" w:rsidRPr="78D9A05D">
        <w:t xml:space="preserve">d </w:t>
      </w:r>
      <w:r w:rsidRPr="78D9A05D">
        <w:t>th</w:t>
      </w:r>
      <w:r w:rsidR="4A74C97A" w:rsidRPr="78D9A05D">
        <w:t xml:space="preserve">e </w:t>
      </w:r>
      <w:r w:rsidRPr="78D9A05D">
        <w:t>applicatio</w:t>
      </w:r>
      <w:r w:rsidR="4A74C97A" w:rsidRPr="78D9A05D">
        <w:t xml:space="preserve">n </w:t>
      </w:r>
      <w:r w:rsidRPr="78D9A05D">
        <w:t>proces</w:t>
      </w:r>
      <w:r w:rsidR="4A74C97A" w:rsidRPr="78D9A05D">
        <w:t xml:space="preserve">s </w:t>
      </w:r>
      <w:r w:rsidRPr="78D9A05D">
        <w:t>a</w:t>
      </w:r>
      <w:r w:rsidR="4A74C97A" w:rsidRPr="78D9A05D">
        <w:t xml:space="preserve">s </w:t>
      </w:r>
      <w:r w:rsidRPr="78D9A05D">
        <w:t>bein</w:t>
      </w:r>
      <w:r w:rsidR="4A74C97A" w:rsidRPr="78D9A05D">
        <w:t xml:space="preserve">g </w:t>
      </w:r>
      <w:r w:rsidRPr="78D9A05D">
        <w:t>relativel</w:t>
      </w:r>
      <w:r w:rsidR="4A74C97A" w:rsidRPr="78D9A05D">
        <w:t xml:space="preserve">y </w:t>
      </w:r>
      <w:r w:rsidRPr="78D9A05D">
        <w:t>straightforward</w:t>
      </w:r>
      <w:r w:rsidR="4A74C97A" w:rsidRPr="78D9A05D">
        <w:t xml:space="preserve">. </w:t>
      </w:r>
      <w:r w:rsidRPr="78D9A05D">
        <w:t>Communicatio</w:t>
      </w:r>
      <w:r w:rsidR="4A74C97A" w:rsidRPr="78D9A05D">
        <w:t xml:space="preserve">n </w:t>
      </w:r>
      <w:r w:rsidRPr="78D9A05D">
        <w:t>an</w:t>
      </w:r>
      <w:r w:rsidR="4A74C97A" w:rsidRPr="78D9A05D">
        <w:t xml:space="preserve">d </w:t>
      </w:r>
      <w:r w:rsidRPr="78D9A05D">
        <w:t>informatio</w:t>
      </w:r>
      <w:r w:rsidR="4A74C97A" w:rsidRPr="78D9A05D">
        <w:t xml:space="preserve">n </w:t>
      </w:r>
      <w:r w:rsidRPr="78D9A05D">
        <w:t>provisio</w:t>
      </w:r>
      <w:r w:rsidR="4A74C97A" w:rsidRPr="78D9A05D">
        <w:t xml:space="preserve">n </w:t>
      </w:r>
      <w:r w:rsidRPr="78D9A05D">
        <w:t>fo</w:t>
      </w:r>
      <w:r w:rsidR="4A74C97A" w:rsidRPr="78D9A05D">
        <w:t xml:space="preserve">r </w:t>
      </w:r>
      <w:r w:rsidRPr="78D9A05D">
        <w:t>teacher</w:t>
      </w:r>
      <w:r w:rsidR="4A74C97A" w:rsidRPr="78D9A05D">
        <w:t xml:space="preserve">s </w:t>
      </w:r>
      <w:r w:rsidRPr="78D9A05D">
        <w:t>attendin</w:t>
      </w:r>
      <w:r w:rsidR="4A74C97A" w:rsidRPr="78D9A05D">
        <w:t xml:space="preserve">g </w:t>
      </w:r>
      <w:r w:rsidRPr="78D9A05D">
        <w:t>a</w:t>
      </w:r>
      <w:r w:rsidR="4A74C97A" w:rsidRPr="78D9A05D">
        <w:t xml:space="preserve">s </w:t>
      </w:r>
      <w:r w:rsidRPr="78D9A05D">
        <w:t>chaperone</w:t>
      </w:r>
      <w:r w:rsidR="4A74C97A" w:rsidRPr="78D9A05D">
        <w:t xml:space="preserve">s </w:t>
      </w:r>
      <w:r w:rsidRPr="78D9A05D">
        <w:t>wa</w:t>
      </w:r>
      <w:r w:rsidR="4A74C97A" w:rsidRPr="78D9A05D">
        <w:t xml:space="preserve">s </w:t>
      </w:r>
      <w:r w:rsidRPr="78D9A05D">
        <w:t>comprehensiv</w:t>
      </w:r>
      <w:r w:rsidR="4A74C97A" w:rsidRPr="78D9A05D">
        <w:t xml:space="preserve">e </w:t>
      </w:r>
      <w:r w:rsidRPr="78D9A05D">
        <w:t>an</w:t>
      </w:r>
      <w:r w:rsidR="4A74C97A" w:rsidRPr="78D9A05D">
        <w:t xml:space="preserve">d </w:t>
      </w:r>
      <w:r w:rsidRPr="78D9A05D">
        <w:t>delivere</w:t>
      </w:r>
      <w:r w:rsidR="4A74C97A" w:rsidRPr="78D9A05D">
        <w:t xml:space="preserve">d </w:t>
      </w:r>
      <w:r w:rsidRPr="78D9A05D">
        <w:t>i</w:t>
      </w:r>
      <w:r w:rsidR="4A74C97A" w:rsidRPr="78D9A05D">
        <w:t xml:space="preserve">n a </w:t>
      </w:r>
      <w:r w:rsidRPr="78D9A05D">
        <w:t>timel</w:t>
      </w:r>
      <w:r w:rsidR="4A74C97A" w:rsidRPr="78D9A05D">
        <w:t xml:space="preserve">y </w:t>
      </w:r>
      <w:r w:rsidRPr="78D9A05D">
        <w:t>manner</w:t>
      </w:r>
      <w:r w:rsidR="4A74C97A" w:rsidRPr="78D9A05D">
        <w:t xml:space="preserve">. </w:t>
      </w:r>
    </w:p>
    <w:p w14:paraId="280068C2" w14:textId="35736C71" w:rsidR="006F4EB8" w:rsidRPr="00E273B8" w:rsidRDefault="41782F0B" w:rsidP="78D9A05D">
      <w:pPr>
        <w:pStyle w:val="Quote"/>
        <w:rPr>
          <w:i w:val="0"/>
          <w:iCs w:val="0"/>
          <w:color w:val="6C3F99"/>
        </w:rPr>
      </w:pPr>
      <w:r w:rsidRPr="78D9A05D">
        <w:rPr>
          <w:i w:val="0"/>
          <w:iCs w:val="0"/>
          <w:color w:val="6C3F99" w:themeColor="text2"/>
        </w:rPr>
        <w:t>“</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proces</w:t>
      </w:r>
      <w:r w:rsidR="4A74C97A" w:rsidRPr="78D9A05D">
        <w:rPr>
          <w:i w:val="0"/>
          <w:iCs w:val="0"/>
          <w:color w:val="6C3F99" w:themeColor="text2"/>
        </w:rPr>
        <w:t xml:space="preserve">s </w:t>
      </w:r>
      <w:r w:rsidR="2F21BCF6" w:rsidRPr="78D9A05D">
        <w:rPr>
          <w:i w:val="0"/>
          <w:iCs w:val="0"/>
          <w:color w:val="6C3F99" w:themeColor="text2"/>
        </w:rPr>
        <w:t>wa</w:t>
      </w:r>
      <w:r w:rsidR="4A74C97A" w:rsidRPr="78D9A05D">
        <w:rPr>
          <w:i w:val="0"/>
          <w:iCs w:val="0"/>
          <w:color w:val="6C3F99" w:themeColor="text2"/>
        </w:rPr>
        <w:t xml:space="preserve">s </w:t>
      </w:r>
      <w:r w:rsidR="2F21BCF6" w:rsidRPr="78D9A05D">
        <w:rPr>
          <w:i w:val="0"/>
          <w:iCs w:val="0"/>
          <w:color w:val="6C3F99" w:themeColor="text2"/>
        </w:rPr>
        <w:t>incredibl</w:t>
      </w:r>
      <w:r w:rsidR="4A74C97A" w:rsidRPr="78D9A05D">
        <w:rPr>
          <w:i w:val="0"/>
          <w:iCs w:val="0"/>
          <w:color w:val="6C3F99" w:themeColor="text2"/>
        </w:rPr>
        <w:t xml:space="preserve">y </w:t>
      </w:r>
      <w:r w:rsidR="2F21BCF6" w:rsidRPr="78D9A05D">
        <w:rPr>
          <w:i w:val="0"/>
          <w:iCs w:val="0"/>
          <w:color w:val="6C3F99" w:themeColor="text2"/>
        </w:rPr>
        <w:t>straigh</w:t>
      </w:r>
      <w:r w:rsidR="4A74C97A" w:rsidRPr="78D9A05D">
        <w:rPr>
          <w:i w:val="0"/>
          <w:iCs w:val="0"/>
          <w:color w:val="6C3F99" w:themeColor="text2"/>
        </w:rPr>
        <w:t xml:space="preserve">t </w:t>
      </w:r>
      <w:r w:rsidR="2F21BCF6" w:rsidRPr="78D9A05D">
        <w:rPr>
          <w:i w:val="0"/>
          <w:iCs w:val="0"/>
          <w:color w:val="6C3F99" w:themeColor="text2"/>
        </w:rPr>
        <w:t>forward</w:t>
      </w:r>
      <w:r w:rsidR="4A74C97A" w:rsidRPr="78D9A05D">
        <w:rPr>
          <w:i w:val="0"/>
          <w:iCs w:val="0"/>
          <w:color w:val="6C3F99" w:themeColor="text2"/>
        </w:rPr>
        <w:t xml:space="preserve">, </w:t>
      </w:r>
      <w:r w:rsidR="2F21BCF6" w:rsidRPr="78D9A05D">
        <w:rPr>
          <w:i w:val="0"/>
          <w:iCs w:val="0"/>
          <w:color w:val="6C3F99" w:themeColor="text2"/>
        </w:rPr>
        <w:t>w</w:t>
      </w:r>
      <w:r w:rsidR="4A74C97A" w:rsidRPr="78D9A05D">
        <w:rPr>
          <w:i w:val="0"/>
          <w:iCs w:val="0"/>
          <w:color w:val="6C3F99" w:themeColor="text2"/>
        </w:rPr>
        <w:t xml:space="preserve">e </w:t>
      </w:r>
      <w:r w:rsidR="2F21BCF6" w:rsidRPr="78D9A05D">
        <w:rPr>
          <w:i w:val="0"/>
          <w:iCs w:val="0"/>
          <w:color w:val="6C3F99" w:themeColor="text2"/>
        </w:rPr>
        <w:t>receive</w:t>
      </w:r>
      <w:r w:rsidR="4A74C97A" w:rsidRPr="78D9A05D">
        <w:rPr>
          <w:i w:val="0"/>
          <w:iCs w:val="0"/>
          <w:color w:val="6C3F99" w:themeColor="text2"/>
        </w:rPr>
        <w:t xml:space="preserve">d </w:t>
      </w:r>
      <w:r w:rsidR="2F21BCF6" w:rsidRPr="78D9A05D">
        <w:rPr>
          <w:i w:val="0"/>
          <w:iCs w:val="0"/>
          <w:color w:val="6C3F99" w:themeColor="text2"/>
        </w:rPr>
        <w:t>informatio</w:t>
      </w:r>
      <w:r w:rsidR="4A74C97A" w:rsidRPr="78D9A05D">
        <w:rPr>
          <w:i w:val="0"/>
          <w:iCs w:val="0"/>
          <w:color w:val="6C3F99" w:themeColor="text2"/>
        </w:rPr>
        <w:t xml:space="preserve">n </w:t>
      </w:r>
      <w:r w:rsidR="2F21BCF6" w:rsidRPr="78D9A05D">
        <w:rPr>
          <w:i w:val="0"/>
          <w:iCs w:val="0"/>
          <w:color w:val="6C3F99" w:themeColor="text2"/>
        </w:rPr>
        <w:t>fro</w:t>
      </w:r>
      <w:r w:rsidR="4A74C97A" w:rsidRPr="78D9A05D">
        <w:rPr>
          <w:i w:val="0"/>
          <w:iCs w:val="0"/>
          <w:color w:val="6C3F99" w:themeColor="text2"/>
        </w:rPr>
        <w:t xml:space="preserve">m </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N</w:t>
      </w:r>
      <w:r w:rsidR="4A74C97A" w:rsidRPr="78D9A05D">
        <w:rPr>
          <w:i w:val="0"/>
          <w:iCs w:val="0"/>
          <w:color w:val="6C3F99" w:themeColor="text2"/>
        </w:rPr>
        <w:t xml:space="preserve">T </w:t>
      </w:r>
      <w:r w:rsidR="2F21BCF6" w:rsidRPr="78D9A05D">
        <w:rPr>
          <w:i w:val="0"/>
          <w:iCs w:val="0"/>
          <w:color w:val="6C3F99" w:themeColor="text2"/>
        </w:rPr>
        <w:t>government</w:t>
      </w:r>
      <w:r w:rsidR="4A74C97A" w:rsidRPr="78D9A05D">
        <w:rPr>
          <w:i w:val="0"/>
          <w:iCs w:val="0"/>
          <w:color w:val="6C3F99" w:themeColor="text2"/>
        </w:rPr>
        <w:t xml:space="preserve">, </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kid</w:t>
      </w:r>
      <w:r w:rsidR="4A74C97A" w:rsidRPr="78D9A05D">
        <w:rPr>
          <w:i w:val="0"/>
          <w:iCs w:val="0"/>
          <w:color w:val="6C3F99" w:themeColor="text2"/>
        </w:rPr>
        <w:t xml:space="preserve">s </w:t>
      </w:r>
      <w:r w:rsidR="2F21BCF6" w:rsidRPr="78D9A05D">
        <w:rPr>
          <w:i w:val="0"/>
          <w:iCs w:val="0"/>
          <w:color w:val="6C3F99" w:themeColor="text2"/>
        </w:rPr>
        <w:t>fille</w:t>
      </w:r>
      <w:r w:rsidR="4A74C97A" w:rsidRPr="78D9A05D">
        <w:rPr>
          <w:i w:val="0"/>
          <w:iCs w:val="0"/>
          <w:color w:val="6C3F99" w:themeColor="text2"/>
        </w:rPr>
        <w:t xml:space="preserve">d </w:t>
      </w:r>
      <w:r w:rsidR="2F21BCF6" w:rsidRPr="78D9A05D">
        <w:rPr>
          <w:i w:val="0"/>
          <w:iCs w:val="0"/>
          <w:color w:val="6C3F99" w:themeColor="text2"/>
        </w:rPr>
        <w:t>ou</w:t>
      </w:r>
      <w:r w:rsidR="4A74C97A" w:rsidRPr="78D9A05D">
        <w:rPr>
          <w:i w:val="0"/>
          <w:iCs w:val="0"/>
          <w:color w:val="6C3F99" w:themeColor="text2"/>
        </w:rPr>
        <w:t xml:space="preserve">t </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form</w:t>
      </w:r>
      <w:r w:rsidR="4A74C97A" w:rsidRPr="78D9A05D">
        <w:rPr>
          <w:i w:val="0"/>
          <w:iCs w:val="0"/>
          <w:color w:val="6C3F99" w:themeColor="text2"/>
        </w:rPr>
        <w:t xml:space="preserve">s </w:t>
      </w:r>
      <w:r w:rsidR="2F21BCF6" w:rsidRPr="78D9A05D">
        <w:rPr>
          <w:i w:val="0"/>
          <w:iCs w:val="0"/>
          <w:color w:val="6C3F99" w:themeColor="text2"/>
        </w:rPr>
        <w:t>an</w:t>
      </w:r>
      <w:r w:rsidR="4A74C97A" w:rsidRPr="78D9A05D">
        <w:rPr>
          <w:i w:val="0"/>
          <w:iCs w:val="0"/>
          <w:color w:val="6C3F99" w:themeColor="text2"/>
        </w:rPr>
        <w:t xml:space="preserve">d </w:t>
      </w:r>
      <w:r w:rsidR="2F21BCF6" w:rsidRPr="78D9A05D">
        <w:rPr>
          <w:i w:val="0"/>
          <w:iCs w:val="0"/>
          <w:color w:val="6C3F99" w:themeColor="text2"/>
        </w:rPr>
        <w:t>withi</w:t>
      </w:r>
      <w:r w:rsidR="4A74C97A" w:rsidRPr="78D9A05D">
        <w:rPr>
          <w:i w:val="0"/>
          <w:iCs w:val="0"/>
          <w:color w:val="6C3F99" w:themeColor="text2"/>
        </w:rPr>
        <w:t xml:space="preserve">n a </w:t>
      </w:r>
      <w:r w:rsidR="2F21BCF6" w:rsidRPr="78D9A05D">
        <w:rPr>
          <w:i w:val="0"/>
          <w:iCs w:val="0"/>
          <w:color w:val="6C3F99" w:themeColor="text2"/>
        </w:rPr>
        <w:t>coupl</w:t>
      </w:r>
      <w:r w:rsidR="4A74C97A" w:rsidRPr="78D9A05D">
        <w:rPr>
          <w:i w:val="0"/>
          <w:iCs w:val="0"/>
          <w:color w:val="6C3F99" w:themeColor="text2"/>
        </w:rPr>
        <w:t xml:space="preserve">e </w:t>
      </w:r>
      <w:r w:rsidR="2F21BCF6" w:rsidRPr="78D9A05D">
        <w:rPr>
          <w:i w:val="0"/>
          <w:iCs w:val="0"/>
          <w:color w:val="6C3F99" w:themeColor="text2"/>
        </w:rPr>
        <w:t>o</w:t>
      </w:r>
      <w:r w:rsidR="4A74C97A" w:rsidRPr="78D9A05D">
        <w:rPr>
          <w:i w:val="0"/>
          <w:iCs w:val="0"/>
          <w:color w:val="6C3F99" w:themeColor="text2"/>
        </w:rPr>
        <w:t xml:space="preserve">f </w:t>
      </w:r>
      <w:r w:rsidR="2F21BCF6" w:rsidRPr="78D9A05D">
        <w:rPr>
          <w:i w:val="0"/>
          <w:iCs w:val="0"/>
          <w:color w:val="6C3F99" w:themeColor="text2"/>
        </w:rPr>
        <w:t>week</w:t>
      </w:r>
      <w:r w:rsidR="4A74C97A" w:rsidRPr="78D9A05D">
        <w:rPr>
          <w:i w:val="0"/>
          <w:iCs w:val="0"/>
          <w:color w:val="6C3F99" w:themeColor="text2"/>
        </w:rPr>
        <w:t xml:space="preserve">s </w:t>
      </w:r>
      <w:r w:rsidR="2F21BCF6" w:rsidRPr="78D9A05D">
        <w:rPr>
          <w:i w:val="0"/>
          <w:iCs w:val="0"/>
          <w:color w:val="6C3F99" w:themeColor="text2"/>
        </w:rPr>
        <w:t>w</w:t>
      </w:r>
      <w:r w:rsidR="4A74C97A" w:rsidRPr="78D9A05D">
        <w:rPr>
          <w:i w:val="0"/>
          <w:iCs w:val="0"/>
          <w:color w:val="6C3F99" w:themeColor="text2"/>
        </w:rPr>
        <w:t xml:space="preserve">e </w:t>
      </w:r>
      <w:r w:rsidR="2F21BCF6" w:rsidRPr="78D9A05D">
        <w:rPr>
          <w:i w:val="0"/>
          <w:iCs w:val="0"/>
          <w:color w:val="6C3F99" w:themeColor="text2"/>
        </w:rPr>
        <w:t>ha</w:t>
      </w:r>
      <w:r w:rsidR="4A74C97A" w:rsidRPr="78D9A05D">
        <w:rPr>
          <w:i w:val="0"/>
          <w:iCs w:val="0"/>
          <w:color w:val="6C3F99" w:themeColor="text2"/>
        </w:rPr>
        <w:t xml:space="preserve">d </w:t>
      </w:r>
      <w:r w:rsidR="2F21BCF6" w:rsidRPr="78D9A05D">
        <w:rPr>
          <w:i w:val="0"/>
          <w:iCs w:val="0"/>
          <w:color w:val="6C3F99" w:themeColor="text2"/>
        </w:rPr>
        <w:t>confirmatio</w:t>
      </w:r>
      <w:r w:rsidR="4A74C97A" w:rsidRPr="78D9A05D">
        <w:rPr>
          <w:i w:val="0"/>
          <w:iCs w:val="0"/>
          <w:color w:val="6C3F99" w:themeColor="text2"/>
        </w:rPr>
        <w:t xml:space="preserve">n </w:t>
      </w:r>
      <w:r w:rsidR="2F21BCF6" w:rsidRPr="78D9A05D">
        <w:rPr>
          <w:i w:val="0"/>
          <w:iCs w:val="0"/>
          <w:color w:val="6C3F99" w:themeColor="text2"/>
        </w:rPr>
        <w:t>tha</w:t>
      </w:r>
      <w:r w:rsidR="4A74C97A" w:rsidRPr="78D9A05D">
        <w:rPr>
          <w:i w:val="0"/>
          <w:iCs w:val="0"/>
          <w:color w:val="6C3F99" w:themeColor="text2"/>
        </w:rPr>
        <w:t xml:space="preserve">t </w:t>
      </w:r>
      <w:r w:rsidR="2F21BCF6" w:rsidRPr="78D9A05D">
        <w:rPr>
          <w:i w:val="0"/>
          <w:iCs w:val="0"/>
          <w:color w:val="6C3F99" w:themeColor="text2"/>
        </w:rPr>
        <w:t>the</w:t>
      </w:r>
      <w:r w:rsidR="4A74C97A" w:rsidRPr="78D9A05D">
        <w:rPr>
          <w:i w:val="0"/>
          <w:iCs w:val="0"/>
          <w:color w:val="6C3F99" w:themeColor="text2"/>
        </w:rPr>
        <w:t xml:space="preserve">y </w:t>
      </w:r>
      <w:r w:rsidR="2F21BCF6" w:rsidRPr="78D9A05D">
        <w:rPr>
          <w:i w:val="0"/>
          <w:iCs w:val="0"/>
          <w:color w:val="6C3F99" w:themeColor="text2"/>
        </w:rPr>
        <w:t>ha</w:t>
      </w:r>
      <w:r w:rsidR="4A74C97A" w:rsidRPr="78D9A05D">
        <w:rPr>
          <w:i w:val="0"/>
          <w:iCs w:val="0"/>
          <w:color w:val="6C3F99" w:themeColor="text2"/>
        </w:rPr>
        <w:t xml:space="preserve">d </w:t>
      </w:r>
      <w:r w:rsidR="2F21BCF6" w:rsidRPr="78D9A05D">
        <w:rPr>
          <w:i w:val="0"/>
          <w:iCs w:val="0"/>
          <w:color w:val="6C3F99" w:themeColor="text2"/>
        </w:rPr>
        <w:t>bee</w:t>
      </w:r>
      <w:r w:rsidR="4A74C97A" w:rsidRPr="78D9A05D">
        <w:rPr>
          <w:i w:val="0"/>
          <w:iCs w:val="0"/>
          <w:color w:val="6C3F99" w:themeColor="text2"/>
        </w:rPr>
        <w:t xml:space="preserve">n </w:t>
      </w:r>
      <w:r w:rsidR="2F21BCF6" w:rsidRPr="78D9A05D">
        <w:rPr>
          <w:i w:val="0"/>
          <w:iCs w:val="0"/>
          <w:color w:val="6C3F99" w:themeColor="text2"/>
        </w:rPr>
        <w:t>accepted</w:t>
      </w:r>
      <w:r w:rsidR="4A74C97A" w:rsidRPr="78D9A05D">
        <w:rPr>
          <w:i w:val="0"/>
          <w:iCs w:val="0"/>
          <w:color w:val="6C3F99" w:themeColor="text2"/>
        </w:rPr>
        <w:t xml:space="preserve">. I </w:t>
      </w:r>
      <w:r w:rsidR="2F21BCF6" w:rsidRPr="78D9A05D">
        <w:rPr>
          <w:i w:val="0"/>
          <w:iCs w:val="0"/>
          <w:color w:val="6C3F99" w:themeColor="text2"/>
        </w:rPr>
        <w:t>couldn’</w:t>
      </w:r>
      <w:r w:rsidR="4A74C97A" w:rsidRPr="78D9A05D">
        <w:rPr>
          <w:i w:val="0"/>
          <w:iCs w:val="0"/>
          <w:color w:val="6C3F99" w:themeColor="text2"/>
        </w:rPr>
        <w:t xml:space="preserve">t </w:t>
      </w:r>
      <w:r w:rsidR="2F21BCF6" w:rsidRPr="78D9A05D">
        <w:rPr>
          <w:i w:val="0"/>
          <w:iCs w:val="0"/>
          <w:color w:val="6C3F99" w:themeColor="text2"/>
        </w:rPr>
        <w:t>believ</w:t>
      </w:r>
      <w:r w:rsidR="4A74C97A" w:rsidRPr="78D9A05D">
        <w:rPr>
          <w:i w:val="0"/>
          <w:iCs w:val="0"/>
          <w:color w:val="6C3F99" w:themeColor="text2"/>
        </w:rPr>
        <w:t xml:space="preserve">e </w:t>
      </w:r>
      <w:r w:rsidR="2F21BCF6" w:rsidRPr="78D9A05D">
        <w:rPr>
          <w:i w:val="0"/>
          <w:iCs w:val="0"/>
          <w:color w:val="6C3F99" w:themeColor="text2"/>
        </w:rPr>
        <w:t>ho</w:t>
      </w:r>
      <w:r w:rsidR="4A74C97A" w:rsidRPr="78D9A05D">
        <w:rPr>
          <w:i w:val="0"/>
          <w:iCs w:val="0"/>
          <w:color w:val="6C3F99" w:themeColor="text2"/>
        </w:rPr>
        <w:t xml:space="preserve">w </w:t>
      </w:r>
      <w:r w:rsidR="2F21BCF6" w:rsidRPr="78D9A05D">
        <w:rPr>
          <w:i w:val="0"/>
          <w:iCs w:val="0"/>
          <w:color w:val="6C3F99" w:themeColor="text2"/>
        </w:rPr>
        <w:t>muc</w:t>
      </w:r>
      <w:r w:rsidR="4A74C97A" w:rsidRPr="78D9A05D">
        <w:rPr>
          <w:i w:val="0"/>
          <w:iCs w:val="0"/>
          <w:color w:val="6C3F99" w:themeColor="text2"/>
        </w:rPr>
        <w:t xml:space="preserve">h </w:t>
      </w:r>
      <w:r w:rsidR="2F21BCF6" w:rsidRPr="78D9A05D">
        <w:rPr>
          <w:i w:val="0"/>
          <w:iCs w:val="0"/>
          <w:color w:val="6C3F99" w:themeColor="text2"/>
        </w:rPr>
        <w:t>informatio</w:t>
      </w:r>
      <w:r w:rsidR="4A74C97A" w:rsidRPr="78D9A05D">
        <w:rPr>
          <w:i w:val="0"/>
          <w:iCs w:val="0"/>
          <w:color w:val="6C3F99" w:themeColor="text2"/>
        </w:rPr>
        <w:t xml:space="preserve">n </w:t>
      </w:r>
      <w:r w:rsidR="2F21BCF6" w:rsidRPr="78D9A05D">
        <w:rPr>
          <w:i w:val="0"/>
          <w:iCs w:val="0"/>
          <w:color w:val="6C3F99" w:themeColor="text2"/>
        </w:rPr>
        <w:t>wa</w:t>
      </w:r>
      <w:r w:rsidR="4A74C97A" w:rsidRPr="78D9A05D">
        <w:rPr>
          <w:i w:val="0"/>
          <w:iCs w:val="0"/>
          <w:color w:val="6C3F99" w:themeColor="text2"/>
        </w:rPr>
        <w:t xml:space="preserve">s </w:t>
      </w:r>
      <w:r w:rsidR="2F21BCF6" w:rsidRPr="78D9A05D">
        <w:rPr>
          <w:i w:val="0"/>
          <w:iCs w:val="0"/>
          <w:color w:val="6C3F99" w:themeColor="text2"/>
        </w:rPr>
        <w:t>provide</w:t>
      </w:r>
      <w:r w:rsidR="4A74C97A" w:rsidRPr="78D9A05D">
        <w:rPr>
          <w:i w:val="0"/>
          <w:iCs w:val="0"/>
          <w:color w:val="6C3F99" w:themeColor="text2"/>
        </w:rPr>
        <w:t xml:space="preserve">d </w:t>
      </w:r>
      <w:r w:rsidR="2F21BCF6" w:rsidRPr="78D9A05D">
        <w:rPr>
          <w:i w:val="0"/>
          <w:iCs w:val="0"/>
          <w:color w:val="6C3F99" w:themeColor="text2"/>
        </w:rPr>
        <w:t>b</w:t>
      </w:r>
      <w:r w:rsidR="4A74C97A" w:rsidRPr="78D9A05D">
        <w:rPr>
          <w:i w:val="0"/>
          <w:iCs w:val="0"/>
          <w:color w:val="6C3F99" w:themeColor="text2"/>
        </w:rPr>
        <w:t xml:space="preserve">y </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Nationa</w:t>
      </w:r>
      <w:r w:rsidR="4A74C97A" w:rsidRPr="78D9A05D">
        <w:rPr>
          <w:i w:val="0"/>
          <w:iCs w:val="0"/>
          <w:color w:val="6C3F99" w:themeColor="text2"/>
        </w:rPr>
        <w:t xml:space="preserve">l </w:t>
      </w:r>
      <w:r w:rsidR="2F21BCF6" w:rsidRPr="78D9A05D">
        <w:rPr>
          <w:i w:val="0"/>
          <w:iCs w:val="0"/>
          <w:color w:val="6C3F99" w:themeColor="text2"/>
        </w:rPr>
        <w:t>Curriculu</w:t>
      </w:r>
      <w:r w:rsidR="4A74C97A" w:rsidRPr="78D9A05D">
        <w:rPr>
          <w:i w:val="0"/>
          <w:iCs w:val="0"/>
          <w:color w:val="6C3F99" w:themeColor="text2"/>
        </w:rPr>
        <w:t xml:space="preserve">m </w:t>
      </w:r>
      <w:r w:rsidR="2F21BCF6" w:rsidRPr="78D9A05D">
        <w:rPr>
          <w:i w:val="0"/>
          <w:iCs w:val="0"/>
          <w:color w:val="6C3F99" w:themeColor="text2"/>
        </w:rPr>
        <w:t>Service; the</w:t>
      </w:r>
      <w:r w:rsidR="4A74C97A" w:rsidRPr="78D9A05D">
        <w:rPr>
          <w:i w:val="0"/>
          <w:iCs w:val="0"/>
          <w:color w:val="6C3F99" w:themeColor="text2"/>
        </w:rPr>
        <w:t xml:space="preserve">y </w:t>
      </w:r>
      <w:r w:rsidR="2F21BCF6" w:rsidRPr="78D9A05D">
        <w:rPr>
          <w:i w:val="0"/>
          <w:iCs w:val="0"/>
          <w:color w:val="6C3F99" w:themeColor="text2"/>
        </w:rPr>
        <w:t>wer</w:t>
      </w:r>
      <w:r w:rsidR="4A74C97A" w:rsidRPr="78D9A05D">
        <w:rPr>
          <w:i w:val="0"/>
          <w:iCs w:val="0"/>
          <w:color w:val="6C3F99" w:themeColor="text2"/>
        </w:rPr>
        <w:t xml:space="preserve">e </w:t>
      </w:r>
      <w:r w:rsidR="2F21BCF6" w:rsidRPr="78D9A05D">
        <w:rPr>
          <w:i w:val="0"/>
          <w:iCs w:val="0"/>
          <w:color w:val="6C3F99" w:themeColor="text2"/>
        </w:rPr>
        <w:t>amazing.</w:t>
      </w:r>
      <w:r w:rsidRPr="78D9A05D">
        <w:rPr>
          <w:i w:val="0"/>
          <w:iCs w:val="0"/>
          <w:color w:val="6C3F99" w:themeColor="text2"/>
        </w:rPr>
        <w:t>”</w:t>
      </w:r>
      <w:r w:rsidR="00A04AA8" w:rsidRPr="78D9A05D">
        <w:rPr>
          <w:i w:val="0"/>
          <w:iCs w:val="0"/>
          <w:color w:val="6C3F99" w:themeColor="text2"/>
        </w:rPr>
        <w:t xml:space="preserve"> –</w:t>
      </w:r>
      <w:r w:rsidR="53CEE833" w:rsidRPr="78D9A05D">
        <w:rPr>
          <w:i w:val="0"/>
          <w:iCs w:val="0"/>
          <w:color w:val="6C3F99" w:themeColor="text2"/>
        </w:rPr>
        <w:t xml:space="preserve"> CCE program school staff participant.</w:t>
      </w:r>
    </w:p>
    <w:p w14:paraId="5088FA5D" w14:textId="48008E7F" w:rsidR="00447CD0" w:rsidRPr="00E273B8" w:rsidRDefault="41782F0B" w:rsidP="78D9A05D">
      <w:pPr>
        <w:pStyle w:val="Quote"/>
        <w:rPr>
          <w:i w:val="0"/>
          <w:iCs w:val="0"/>
          <w:color w:val="6C3F99"/>
        </w:rPr>
      </w:pPr>
      <w:r w:rsidRPr="78D9A05D">
        <w:rPr>
          <w:i w:val="0"/>
          <w:iCs w:val="0"/>
          <w:color w:val="6C3F99" w:themeColor="text2"/>
        </w:rPr>
        <w:t>“</w:t>
      </w:r>
      <w:r w:rsidR="2F21BCF6" w:rsidRPr="78D9A05D">
        <w:rPr>
          <w:i w:val="0"/>
          <w:iCs w:val="0"/>
          <w:color w:val="6C3F99" w:themeColor="text2"/>
        </w:rPr>
        <w:t>[Communicatio</w:t>
      </w:r>
      <w:r w:rsidR="4A74C97A" w:rsidRPr="78D9A05D">
        <w:rPr>
          <w:i w:val="0"/>
          <w:iCs w:val="0"/>
          <w:color w:val="6C3F99" w:themeColor="text2"/>
        </w:rPr>
        <w:t xml:space="preserve">n </w:t>
      </w:r>
      <w:r w:rsidR="2F21BCF6" w:rsidRPr="78D9A05D">
        <w:rPr>
          <w:i w:val="0"/>
          <w:iCs w:val="0"/>
          <w:color w:val="6C3F99" w:themeColor="text2"/>
        </w:rPr>
        <w:t>an</w:t>
      </w:r>
      <w:r w:rsidR="4A74C97A" w:rsidRPr="78D9A05D">
        <w:rPr>
          <w:i w:val="0"/>
          <w:iCs w:val="0"/>
          <w:color w:val="6C3F99" w:themeColor="text2"/>
        </w:rPr>
        <w:t xml:space="preserve">d </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informatio</w:t>
      </w:r>
      <w:r w:rsidR="4A74C97A" w:rsidRPr="78D9A05D">
        <w:rPr>
          <w:i w:val="0"/>
          <w:iCs w:val="0"/>
          <w:color w:val="6C3F99" w:themeColor="text2"/>
        </w:rPr>
        <w:t xml:space="preserve">n </w:t>
      </w:r>
      <w:r w:rsidR="2F21BCF6" w:rsidRPr="78D9A05D">
        <w:rPr>
          <w:i w:val="0"/>
          <w:iCs w:val="0"/>
          <w:color w:val="6C3F99" w:themeColor="text2"/>
        </w:rPr>
        <w:t>provided</w:t>
      </w:r>
      <w:r w:rsidR="4A74C97A" w:rsidRPr="78D9A05D">
        <w:rPr>
          <w:i w:val="0"/>
          <w:iCs w:val="0"/>
          <w:color w:val="6C3F99" w:themeColor="text2"/>
        </w:rPr>
        <w:t xml:space="preserve">] </w:t>
      </w:r>
      <w:r w:rsidR="2F21BCF6" w:rsidRPr="78D9A05D">
        <w:rPr>
          <w:i w:val="0"/>
          <w:iCs w:val="0"/>
          <w:color w:val="6C3F99" w:themeColor="text2"/>
        </w:rPr>
        <w:t>wa</w:t>
      </w:r>
      <w:r w:rsidR="4A74C97A" w:rsidRPr="78D9A05D">
        <w:rPr>
          <w:i w:val="0"/>
          <w:iCs w:val="0"/>
          <w:color w:val="6C3F99" w:themeColor="text2"/>
        </w:rPr>
        <w:t xml:space="preserve">s </w:t>
      </w:r>
      <w:r w:rsidR="2F21BCF6" w:rsidRPr="78D9A05D">
        <w:rPr>
          <w:i w:val="0"/>
          <w:iCs w:val="0"/>
          <w:color w:val="6C3F99" w:themeColor="text2"/>
        </w:rPr>
        <w:t>excellent</w:t>
      </w:r>
      <w:r w:rsidR="4A74C97A" w:rsidRPr="78D9A05D">
        <w:rPr>
          <w:i w:val="0"/>
          <w:iCs w:val="0"/>
          <w:color w:val="6C3F99" w:themeColor="text2"/>
        </w:rPr>
        <w:t xml:space="preserve">, </w:t>
      </w:r>
      <w:r w:rsidR="2F21BCF6" w:rsidRPr="78D9A05D">
        <w:rPr>
          <w:i w:val="0"/>
          <w:iCs w:val="0"/>
          <w:color w:val="6C3F99" w:themeColor="text2"/>
        </w:rPr>
        <w:t>everythin</w:t>
      </w:r>
      <w:r w:rsidR="4A74C97A" w:rsidRPr="78D9A05D">
        <w:rPr>
          <w:i w:val="0"/>
          <w:iCs w:val="0"/>
          <w:color w:val="6C3F99" w:themeColor="text2"/>
        </w:rPr>
        <w:t xml:space="preserve">g </w:t>
      </w:r>
      <w:r w:rsidR="2F21BCF6" w:rsidRPr="78D9A05D">
        <w:rPr>
          <w:i w:val="0"/>
          <w:iCs w:val="0"/>
          <w:color w:val="6C3F99" w:themeColor="text2"/>
        </w:rPr>
        <w:t>abou</w:t>
      </w:r>
      <w:r w:rsidR="4A74C97A" w:rsidRPr="78D9A05D">
        <w:rPr>
          <w:i w:val="0"/>
          <w:iCs w:val="0"/>
          <w:color w:val="6C3F99" w:themeColor="text2"/>
        </w:rPr>
        <w:t xml:space="preserve">t </w:t>
      </w:r>
      <w:r w:rsidR="2F21BCF6" w:rsidRPr="78D9A05D">
        <w:rPr>
          <w:i w:val="0"/>
          <w:iCs w:val="0"/>
          <w:color w:val="6C3F99" w:themeColor="text2"/>
        </w:rPr>
        <w:t>i</w:t>
      </w:r>
      <w:r w:rsidR="4A74C97A" w:rsidRPr="78D9A05D">
        <w:rPr>
          <w:i w:val="0"/>
          <w:iCs w:val="0"/>
          <w:color w:val="6C3F99" w:themeColor="text2"/>
        </w:rPr>
        <w:t xml:space="preserve">t </w:t>
      </w:r>
      <w:r w:rsidR="2F21BCF6" w:rsidRPr="78D9A05D">
        <w:rPr>
          <w:i w:val="0"/>
          <w:iCs w:val="0"/>
          <w:color w:val="6C3F99" w:themeColor="text2"/>
        </w:rPr>
        <w:t>wa</w:t>
      </w:r>
      <w:r w:rsidR="4A74C97A" w:rsidRPr="78D9A05D">
        <w:rPr>
          <w:i w:val="0"/>
          <w:iCs w:val="0"/>
          <w:color w:val="6C3F99" w:themeColor="text2"/>
        </w:rPr>
        <w:t xml:space="preserve">s </w:t>
      </w:r>
      <w:r w:rsidR="2F21BCF6" w:rsidRPr="78D9A05D">
        <w:rPr>
          <w:i w:val="0"/>
          <w:iCs w:val="0"/>
          <w:color w:val="6C3F99" w:themeColor="text2"/>
        </w:rPr>
        <w:t>good</w:t>
      </w:r>
      <w:r w:rsidR="4A74C97A" w:rsidRPr="78D9A05D">
        <w:rPr>
          <w:i w:val="0"/>
          <w:iCs w:val="0"/>
          <w:color w:val="6C3F99" w:themeColor="text2"/>
        </w:rPr>
        <w:t xml:space="preserve">. </w:t>
      </w:r>
      <w:r w:rsidR="2F21BCF6" w:rsidRPr="78D9A05D">
        <w:rPr>
          <w:i w:val="0"/>
          <w:iCs w:val="0"/>
          <w:color w:val="6C3F99" w:themeColor="text2"/>
        </w:rPr>
        <w:t>… I</w:t>
      </w:r>
      <w:r w:rsidR="4A74C97A" w:rsidRPr="78D9A05D">
        <w:rPr>
          <w:i w:val="0"/>
          <w:iCs w:val="0"/>
          <w:color w:val="6C3F99" w:themeColor="text2"/>
        </w:rPr>
        <w:t xml:space="preserve">t </w:t>
      </w:r>
      <w:r w:rsidR="2F21BCF6" w:rsidRPr="78D9A05D">
        <w:rPr>
          <w:i w:val="0"/>
          <w:iCs w:val="0"/>
          <w:color w:val="6C3F99" w:themeColor="text2"/>
        </w:rPr>
        <w:t>wa</w:t>
      </w:r>
      <w:r w:rsidR="4A74C97A" w:rsidRPr="78D9A05D">
        <w:rPr>
          <w:i w:val="0"/>
          <w:iCs w:val="0"/>
          <w:color w:val="6C3F99" w:themeColor="text2"/>
        </w:rPr>
        <w:t xml:space="preserve">s a </w:t>
      </w:r>
      <w:r w:rsidR="2F21BCF6" w:rsidRPr="78D9A05D">
        <w:rPr>
          <w:i w:val="0"/>
          <w:iCs w:val="0"/>
          <w:color w:val="6C3F99" w:themeColor="text2"/>
        </w:rPr>
        <w:t>littl</w:t>
      </w:r>
      <w:r w:rsidR="4A74C97A" w:rsidRPr="78D9A05D">
        <w:rPr>
          <w:i w:val="0"/>
          <w:iCs w:val="0"/>
          <w:color w:val="6C3F99" w:themeColor="text2"/>
        </w:rPr>
        <w:t xml:space="preserve">e </w:t>
      </w:r>
      <w:r w:rsidR="2F21BCF6" w:rsidRPr="78D9A05D">
        <w:rPr>
          <w:i w:val="0"/>
          <w:iCs w:val="0"/>
          <w:color w:val="6C3F99" w:themeColor="text2"/>
        </w:rPr>
        <w:t>scar</w:t>
      </w:r>
      <w:r w:rsidR="4A74C97A" w:rsidRPr="78D9A05D">
        <w:rPr>
          <w:i w:val="0"/>
          <w:iCs w:val="0"/>
          <w:color w:val="6C3F99" w:themeColor="text2"/>
        </w:rPr>
        <w:t xml:space="preserve">y </w:t>
      </w:r>
      <w:r w:rsidR="2F21BCF6" w:rsidRPr="78D9A05D">
        <w:rPr>
          <w:i w:val="0"/>
          <w:iCs w:val="0"/>
          <w:color w:val="6C3F99" w:themeColor="text2"/>
        </w:rPr>
        <w:t>lookin</w:t>
      </w:r>
      <w:r w:rsidR="4A74C97A" w:rsidRPr="78D9A05D">
        <w:rPr>
          <w:i w:val="0"/>
          <w:iCs w:val="0"/>
          <w:color w:val="6C3F99" w:themeColor="text2"/>
        </w:rPr>
        <w:t xml:space="preserve">g </w:t>
      </w:r>
      <w:r w:rsidR="2F21BCF6" w:rsidRPr="78D9A05D">
        <w:rPr>
          <w:i w:val="0"/>
          <w:iCs w:val="0"/>
          <w:color w:val="6C3F99" w:themeColor="text2"/>
        </w:rPr>
        <w:t>afte</w:t>
      </w:r>
      <w:r w:rsidR="4A74C97A" w:rsidRPr="78D9A05D">
        <w:rPr>
          <w:i w:val="0"/>
          <w:iCs w:val="0"/>
          <w:color w:val="6C3F99" w:themeColor="text2"/>
        </w:rPr>
        <w:t xml:space="preserve">r </w:t>
      </w:r>
      <w:r w:rsidR="2F21BCF6" w:rsidRPr="78D9A05D">
        <w:rPr>
          <w:i w:val="0"/>
          <w:iCs w:val="0"/>
          <w:color w:val="6C3F99" w:themeColor="text2"/>
        </w:rPr>
        <w:t>4</w:t>
      </w:r>
      <w:r w:rsidR="4A74C97A" w:rsidRPr="78D9A05D">
        <w:rPr>
          <w:i w:val="0"/>
          <w:iCs w:val="0"/>
          <w:color w:val="6C3F99" w:themeColor="text2"/>
        </w:rPr>
        <w:t xml:space="preserve">0 </w:t>
      </w:r>
      <w:r w:rsidR="2F21BCF6" w:rsidRPr="78D9A05D">
        <w:rPr>
          <w:i w:val="0"/>
          <w:iCs w:val="0"/>
          <w:color w:val="6C3F99" w:themeColor="text2"/>
        </w:rPr>
        <w:t>student</w:t>
      </w:r>
      <w:r w:rsidR="4A74C97A" w:rsidRPr="78D9A05D">
        <w:rPr>
          <w:i w:val="0"/>
          <w:iCs w:val="0"/>
          <w:color w:val="6C3F99" w:themeColor="text2"/>
        </w:rPr>
        <w:t xml:space="preserve">s </w:t>
      </w:r>
      <w:r w:rsidR="2F21BCF6" w:rsidRPr="78D9A05D">
        <w:rPr>
          <w:i w:val="0"/>
          <w:iCs w:val="0"/>
          <w:color w:val="6C3F99" w:themeColor="text2"/>
        </w:rPr>
        <w:t>you’v</w:t>
      </w:r>
      <w:r w:rsidR="4A74C97A" w:rsidRPr="78D9A05D">
        <w:rPr>
          <w:i w:val="0"/>
          <w:iCs w:val="0"/>
          <w:color w:val="6C3F99" w:themeColor="text2"/>
        </w:rPr>
        <w:t xml:space="preserve">e </w:t>
      </w:r>
      <w:r w:rsidR="2F21BCF6" w:rsidRPr="78D9A05D">
        <w:rPr>
          <w:i w:val="0"/>
          <w:iCs w:val="0"/>
          <w:color w:val="6C3F99" w:themeColor="text2"/>
        </w:rPr>
        <w:t>neve</w:t>
      </w:r>
      <w:r w:rsidR="4A74C97A" w:rsidRPr="78D9A05D">
        <w:rPr>
          <w:i w:val="0"/>
          <w:iCs w:val="0"/>
          <w:color w:val="6C3F99" w:themeColor="text2"/>
        </w:rPr>
        <w:t xml:space="preserve">r </w:t>
      </w:r>
      <w:r w:rsidR="2F21BCF6" w:rsidRPr="78D9A05D">
        <w:rPr>
          <w:i w:val="0"/>
          <w:iCs w:val="0"/>
          <w:color w:val="6C3F99" w:themeColor="text2"/>
        </w:rPr>
        <w:t>taugh</w:t>
      </w:r>
      <w:r w:rsidR="4A74C97A" w:rsidRPr="78D9A05D">
        <w:rPr>
          <w:i w:val="0"/>
          <w:iCs w:val="0"/>
          <w:color w:val="6C3F99" w:themeColor="text2"/>
        </w:rPr>
        <w:t xml:space="preserve">t </w:t>
      </w:r>
      <w:r w:rsidR="2F21BCF6" w:rsidRPr="78D9A05D">
        <w:rPr>
          <w:i w:val="0"/>
          <w:iCs w:val="0"/>
          <w:color w:val="6C3F99" w:themeColor="text2"/>
        </w:rPr>
        <w:t>o</w:t>
      </w:r>
      <w:r w:rsidR="4A74C97A" w:rsidRPr="78D9A05D">
        <w:rPr>
          <w:i w:val="0"/>
          <w:iCs w:val="0"/>
          <w:color w:val="6C3F99" w:themeColor="text2"/>
        </w:rPr>
        <w:t xml:space="preserve">r </w:t>
      </w:r>
      <w:r w:rsidR="2F21BCF6" w:rsidRPr="78D9A05D">
        <w:rPr>
          <w:i w:val="0"/>
          <w:iCs w:val="0"/>
          <w:color w:val="6C3F99" w:themeColor="text2"/>
        </w:rPr>
        <w:t>me</w:t>
      </w:r>
      <w:r w:rsidR="4A74C97A" w:rsidRPr="78D9A05D">
        <w:rPr>
          <w:i w:val="0"/>
          <w:iCs w:val="0"/>
          <w:color w:val="6C3F99" w:themeColor="text2"/>
        </w:rPr>
        <w:t xml:space="preserve">t </w:t>
      </w:r>
      <w:r w:rsidR="2F21BCF6" w:rsidRPr="78D9A05D">
        <w:rPr>
          <w:i w:val="0"/>
          <w:iCs w:val="0"/>
          <w:color w:val="6C3F99" w:themeColor="text2"/>
        </w:rPr>
        <w:t>before</w:t>
      </w:r>
      <w:r w:rsidR="4A74C97A" w:rsidRPr="78D9A05D">
        <w:rPr>
          <w:i w:val="0"/>
          <w:iCs w:val="0"/>
          <w:color w:val="6C3F99" w:themeColor="text2"/>
        </w:rPr>
        <w:t xml:space="preserve">. </w:t>
      </w:r>
      <w:r w:rsidR="2F21BCF6" w:rsidRPr="78D9A05D">
        <w:rPr>
          <w:i w:val="0"/>
          <w:iCs w:val="0"/>
          <w:color w:val="6C3F99" w:themeColor="text2"/>
        </w:rPr>
        <w:t>The</w:t>
      </w:r>
      <w:r w:rsidR="4A74C97A" w:rsidRPr="78D9A05D">
        <w:rPr>
          <w:i w:val="0"/>
          <w:iCs w:val="0"/>
          <w:color w:val="6C3F99" w:themeColor="text2"/>
        </w:rPr>
        <w:t xml:space="preserve">y </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NCS) sen</w:t>
      </w:r>
      <w:r w:rsidR="4A74C97A" w:rsidRPr="78D9A05D">
        <w:rPr>
          <w:i w:val="0"/>
          <w:iCs w:val="0"/>
          <w:color w:val="6C3F99" w:themeColor="text2"/>
        </w:rPr>
        <w:t xml:space="preserve">t a </w:t>
      </w:r>
      <w:r w:rsidR="2F21BCF6" w:rsidRPr="78D9A05D">
        <w:rPr>
          <w:i w:val="0"/>
          <w:iCs w:val="0"/>
          <w:color w:val="6C3F99" w:themeColor="text2"/>
        </w:rPr>
        <w:t>lo</w:t>
      </w:r>
      <w:r w:rsidR="4A74C97A" w:rsidRPr="78D9A05D">
        <w:rPr>
          <w:i w:val="0"/>
          <w:iCs w:val="0"/>
          <w:color w:val="6C3F99" w:themeColor="text2"/>
        </w:rPr>
        <w:t xml:space="preserve">t </w:t>
      </w:r>
      <w:r w:rsidR="2F21BCF6" w:rsidRPr="78D9A05D">
        <w:rPr>
          <w:i w:val="0"/>
          <w:iCs w:val="0"/>
          <w:color w:val="6C3F99" w:themeColor="text2"/>
        </w:rPr>
        <w:t>o</w:t>
      </w:r>
      <w:r w:rsidR="4A74C97A" w:rsidRPr="78D9A05D">
        <w:rPr>
          <w:i w:val="0"/>
          <w:iCs w:val="0"/>
          <w:color w:val="6C3F99" w:themeColor="text2"/>
        </w:rPr>
        <w:t xml:space="preserve">f </w:t>
      </w:r>
      <w:r w:rsidR="2F21BCF6" w:rsidRPr="78D9A05D">
        <w:rPr>
          <w:i w:val="0"/>
          <w:iCs w:val="0"/>
          <w:color w:val="6C3F99" w:themeColor="text2"/>
        </w:rPr>
        <w:t>informatio</w:t>
      </w:r>
      <w:r w:rsidR="4A74C97A" w:rsidRPr="78D9A05D">
        <w:rPr>
          <w:i w:val="0"/>
          <w:iCs w:val="0"/>
          <w:color w:val="6C3F99" w:themeColor="text2"/>
        </w:rPr>
        <w:t xml:space="preserve">n </w:t>
      </w:r>
      <w:r w:rsidR="4C96BCFD" w:rsidRPr="78D9A05D">
        <w:rPr>
          <w:i w:val="0"/>
          <w:iCs w:val="0"/>
          <w:color w:val="6C3F99" w:themeColor="text2"/>
        </w:rPr>
        <w:t>through;</w:t>
      </w:r>
      <w:r w:rsidR="4A74C97A" w:rsidRPr="78D9A05D">
        <w:rPr>
          <w:i w:val="0"/>
          <w:iCs w:val="0"/>
          <w:color w:val="6C3F99" w:themeColor="text2"/>
        </w:rPr>
        <w:t xml:space="preserve"> I </w:t>
      </w:r>
      <w:r w:rsidR="2F21BCF6" w:rsidRPr="78D9A05D">
        <w:rPr>
          <w:i w:val="0"/>
          <w:iCs w:val="0"/>
          <w:color w:val="6C3F99" w:themeColor="text2"/>
        </w:rPr>
        <w:t>ha</w:t>
      </w:r>
      <w:r w:rsidR="4A74C97A" w:rsidRPr="78D9A05D">
        <w:rPr>
          <w:i w:val="0"/>
          <w:iCs w:val="0"/>
          <w:color w:val="6C3F99" w:themeColor="text2"/>
        </w:rPr>
        <w:t xml:space="preserve">d </w:t>
      </w:r>
      <w:r w:rsidR="2F21BCF6" w:rsidRPr="78D9A05D">
        <w:rPr>
          <w:i w:val="0"/>
          <w:iCs w:val="0"/>
          <w:color w:val="6C3F99" w:themeColor="text2"/>
        </w:rPr>
        <w:t>al</w:t>
      </w:r>
      <w:r w:rsidR="4A74C97A" w:rsidRPr="78D9A05D">
        <w:rPr>
          <w:i w:val="0"/>
          <w:iCs w:val="0"/>
          <w:color w:val="6C3F99" w:themeColor="text2"/>
        </w:rPr>
        <w:t xml:space="preserve">l </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medica</w:t>
      </w:r>
      <w:r w:rsidR="4A74C97A" w:rsidRPr="78D9A05D">
        <w:rPr>
          <w:i w:val="0"/>
          <w:iCs w:val="0"/>
          <w:color w:val="6C3F99" w:themeColor="text2"/>
        </w:rPr>
        <w:t xml:space="preserve">l </w:t>
      </w:r>
      <w:r w:rsidR="2F21BCF6" w:rsidRPr="78D9A05D">
        <w:rPr>
          <w:i w:val="0"/>
          <w:iCs w:val="0"/>
          <w:color w:val="6C3F99" w:themeColor="text2"/>
        </w:rPr>
        <w:t>informatio</w:t>
      </w:r>
      <w:r w:rsidR="4A74C97A" w:rsidRPr="78D9A05D">
        <w:rPr>
          <w:i w:val="0"/>
          <w:iCs w:val="0"/>
          <w:color w:val="6C3F99" w:themeColor="text2"/>
        </w:rPr>
        <w:t xml:space="preserve">n </w:t>
      </w:r>
      <w:r w:rsidR="2F21BCF6" w:rsidRPr="78D9A05D">
        <w:rPr>
          <w:i w:val="0"/>
          <w:iCs w:val="0"/>
          <w:color w:val="6C3F99" w:themeColor="text2"/>
        </w:rPr>
        <w:t>i</w:t>
      </w:r>
      <w:r w:rsidR="4A74C97A" w:rsidRPr="78D9A05D">
        <w:rPr>
          <w:i w:val="0"/>
          <w:iCs w:val="0"/>
          <w:color w:val="6C3F99" w:themeColor="text2"/>
        </w:rPr>
        <w:t xml:space="preserve">n </w:t>
      </w:r>
      <w:r w:rsidR="2F21BCF6" w:rsidRPr="78D9A05D">
        <w:rPr>
          <w:i w:val="0"/>
          <w:iCs w:val="0"/>
          <w:color w:val="6C3F99" w:themeColor="text2"/>
        </w:rPr>
        <w:t>relatio</w:t>
      </w:r>
      <w:r w:rsidR="4A74C97A" w:rsidRPr="78D9A05D">
        <w:rPr>
          <w:i w:val="0"/>
          <w:iCs w:val="0"/>
          <w:color w:val="6C3F99" w:themeColor="text2"/>
        </w:rPr>
        <w:t xml:space="preserve">n </w:t>
      </w:r>
      <w:r w:rsidR="2F21BCF6" w:rsidRPr="78D9A05D">
        <w:rPr>
          <w:i w:val="0"/>
          <w:iCs w:val="0"/>
          <w:color w:val="6C3F99" w:themeColor="text2"/>
        </w:rPr>
        <w:t>t</w:t>
      </w:r>
      <w:r w:rsidR="4A74C97A" w:rsidRPr="78D9A05D">
        <w:rPr>
          <w:i w:val="0"/>
          <w:iCs w:val="0"/>
          <w:color w:val="6C3F99" w:themeColor="text2"/>
        </w:rPr>
        <w:t xml:space="preserve">o </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student</w:t>
      </w:r>
      <w:r w:rsidR="4A74C97A" w:rsidRPr="78D9A05D">
        <w:rPr>
          <w:i w:val="0"/>
          <w:iCs w:val="0"/>
          <w:color w:val="6C3F99" w:themeColor="text2"/>
        </w:rPr>
        <w:t xml:space="preserve">s </w:t>
      </w:r>
      <w:r w:rsidR="2F21BCF6" w:rsidRPr="78D9A05D">
        <w:rPr>
          <w:i w:val="0"/>
          <w:iCs w:val="0"/>
          <w:color w:val="6C3F99" w:themeColor="text2"/>
        </w:rPr>
        <w:t>attendin</w:t>
      </w:r>
      <w:r w:rsidR="4A74C97A" w:rsidRPr="78D9A05D">
        <w:rPr>
          <w:i w:val="0"/>
          <w:iCs w:val="0"/>
          <w:color w:val="6C3F99" w:themeColor="text2"/>
        </w:rPr>
        <w:t xml:space="preserve">g a </w:t>
      </w:r>
      <w:r w:rsidR="2F21BCF6" w:rsidRPr="78D9A05D">
        <w:rPr>
          <w:i w:val="0"/>
          <w:iCs w:val="0"/>
          <w:color w:val="6C3F99" w:themeColor="text2"/>
        </w:rPr>
        <w:t>goo</w:t>
      </w:r>
      <w:r w:rsidR="4A74C97A" w:rsidRPr="78D9A05D">
        <w:rPr>
          <w:i w:val="0"/>
          <w:iCs w:val="0"/>
          <w:color w:val="6C3F99" w:themeColor="text2"/>
        </w:rPr>
        <w:t xml:space="preserve">d </w:t>
      </w:r>
      <w:r w:rsidR="5C784D12" w:rsidRPr="78D9A05D">
        <w:rPr>
          <w:i w:val="0"/>
          <w:iCs w:val="0"/>
          <w:color w:val="6C3F99" w:themeColor="text2"/>
        </w:rPr>
        <w:t>2</w:t>
      </w:r>
      <w:r w:rsidR="4A74C97A" w:rsidRPr="78D9A05D">
        <w:rPr>
          <w:i w:val="0"/>
          <w:iCs w:val="0"/>
          <w:color w:val="6C3F99" w:themeColor="text2"/>
        </w:rPr>
        <w:t xml:space="preserve"> </w:t>
      </w:r>
      <w:r w:rsidR="2F21BCF6" w:rsidRPr="78D9A05D">
        <w:rPr>
          <w:i w:val="0"/>
          <w:iCs w:val="0"/>
          <w:color w:val="6C3F99" w:themeColor="text2"/>
        </w:rPr>
        <w:t>week</w:t>
      </w:r>
      <w:r w:rsidR="4A74C97A" w:rsidRPr="78D9A05D">
        <w:rPr>
          <w:i w:val="0"/>
          <w:iCs w:val="0"/>
          <w:color w:val="6C3F99" w:themeColor="text2"/>
        </w:rPr>
        <w:t xml:space="preserve">s </w:t>
      </w:r>
      <w:r w:rsidR="2F21BCF6" w:rsidRPr="78D9A05D">
        <w:rPr>
          <w:i w:val="0"/>
          <w:iCs w:val="0"/>
          <w:color w:val="6C3F99" w:themeColor="text2"/>
        </w:rPr>
        <w:t>befor</w:t>
      </w:r>
      <w:r w:rsidR="4A74C97A" w:rsidRPr="78D9A05D">
        <w:rPr>
          <w:i w:val="0"/>
          <w:iCs w:val="0"/>
          <w:color w:val="6C3F99" w:themeColor="text2"/>
        </w:rPr>
        <w:t xml:space="preserve">e </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trip</w:t>
      </w:r>
      <w:r w:rsidR="4A74C97A" w:rsidRPr="78D9A05D">
        <w:rPr>
          <w:i w:val="0"/>
          <w:iCs w:val="0"/>
          <w:color w:val="6C3F99" w:themeColor="text2"/>
        </w:rPr>
        <w:t xml:space="preserve">. </w:t>
      </w:r>
      <w:r w:rsidR="2F21BCF6" w:rsidRPr="78D9A05D">
        <w:rPr>
          <w:i w:val="0"/>
          <w:iCs w:val="0"/>
          <w:color w:val="6C3F99" w:themeColor="text2"/>
        </w:rPr>
        <w:t>I</w:t>
      </w:r>
      <w:r w:rsidR="4A74C97A" w:rsidRPr="78D9A05D">
        <w:rPr>
          <w:i w:val="0"/>
          <w:iCs w:val="0"/>
          <w:color w:val="6C3F99" w:themeColor="text2"/>
        </w:rPr>
        <w:t xml:space="preserve">t </w:t>
      </w:r>
      <w:r w:rsidR="2F21BCF6" w:rsidRPr="78D9A05D">
        <w:rPr>
          <w:i w:val="0"/>
          <w:iCs w:val="0"/>
          <w:color w:val="6C3F99" w:themeColor="text2"/>
        </w:rPr>
        <w:t>mean</w:t>
      </w:r>
      <w:r w:rsidR="4A74C97A" w:rsidRPr="78D9A05D">
        <w:rPr>
          <w:i w:val="0"/>
          <w:iCs w:val="0"/>
          <w:color w:val="6C3F99" w:themeColor="text2"/>
        </w:rPr>
        <w:t xml:space="preserve">t I </w:t>
      </w:r>
      <w:r w:rsidR="2F21BCF6" w:rsidRPr="78D9A05D">
        <w:rPr>
          <w:i w:val="0"/>
          <w:iCs w:val="0"/>
          <w:color w:val="6C3F99" w:themeColor="text2"/>
        </w:rPr>
        <w:t>coul</w:t>
      </w:r>
      <w:r w:rsidR="4A74C97A" w:rsidRPr="78D9A05D">
        <w:rPr>
          <w:i w:val="0"/>
          <w:iCs w:val="0"/>
          <w:color w:val="6C3F99" w:themeColor="text2"/>
        </w:rPr>
        <w:t xml:space="preserve">d </w:t>
      </w:r>
      <w:r w:rsidR="2F21BCF6" w:rsidRPr="78D9A05D">
        <w:rPr>
          <w:i w:val="0"/>
          <w:iCs w:val="0"/>
          <w:color w:val="6C3F99" w:themeColor="text2"/>
        </w:rPr>
        <w:t>prepar</w:t>
      </w:r>
      <w:r w:rsidR="4A74C97A" w:rsidRPr="78D9A05D">
        <w:rPr>
          <w:i w:val="0"/>
          <w:iCs w:val="0"/>
          <w:color w:val="6C3F99" w:themeColor="text2"/>
        </w:rPr>
        <w:t xml:space="preserve">e </w:t>
      </w:r>
      <w:r w:rsidR="2F21BCF6" w:rsidRPr="78D9A05D">
        <w:rPr>
          <w:i w:val="0"/>
          <w:iCs w:val="0"/>
          <w:color w:val="6C3F99" w:themeColor="text2"/>
        </w:rPr>
        <w:t>i</w:t>
      </w:r>
      <w:r w:rsidR="4A74C97A" w:rsidRPr="78D9A05D">
        <w:rPr>
          <w:i w:val="0"/>
          <w:iCs w:val="0"/>
          <w:color w:val="6C3F99" w:themeColor="text2"/>
        </w:rPr>
        <w:t xml:space="preserve">n </w:t>
      </w:r>
      <w:r w:rsidR="2F21BCF6" w:rsidRPr="78D9A05D">
        <w:rPr>
          <w:i w:val="0"/>
          <w:iCs w:val="0"/>
          <w:color w:val="6C3F99" w:themeColor="text2"/>
        </w:rPr>
        <w:t>advanc</w:t>
      </w:r>
      <w:r w:rsidR="4A74C97A" w:rsidRPr="78D9A05D">
        <w:rPr>
          <w:i w:val="0"/>
          <w:iCs w:val="0"/>
          <w:color w:val="6C3F99" w:themeColor="text2"/>
        </w:rPr>
        <w:t xml:space="preserve">e </w:t>
      </w:r>
      <w:r w:rsidR="2F21BCF6" w:rsidRPr="78D9A05D">
        <w:rPr>
          <w:i w:val="0"/>
          <w:iCs w:val="0"/>
          <w:color w:val="6C3F99" w:themeColor="text2"/>
        </w:rPr>
        <w:t>fo</w:t>
      </w:r>
      <w:r w:rsidR="4A74C97A" w:rsidRPr="78D9A05D">
        <w:rPr>
          <w:i w:val="0"/>
          <w:iCs w:val="0"/>
          <w:color w:val="6C3F99" w:themeColor="text2"/>
        </w:rPr>
        <w:t xml:space="preserve">r </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medica</w:t>
      </w:r>
      <w:r w:rsidR="4A74C97A" w:rsidRPr="78D9A05D">
        <w:rPr>
          <w:i w:val="0"/>
          <w:iCs w:val="0"/>
          <w:color w:val="6C3F99" w:themeColor="text2"/>
        </w:rPr>
        <w:t xml:space="preserve">l </w:t>
      </w:r>
      <w:r w:rsidR="2F21BCF6" w:rsidRPr="78D9A05D">
        <w:rPr>
          <w:i w:val="0"/>
          <w:iCs w:val="0"/>
          <w:color w:val="6C3F99" w:themeColor="text2"/>
        </w:rPr>
        <w:t>an</w:t>
      </w:r>
      <w:r w:rsidR="4A74C97A" w:rsidRPr="78D9A05D">
        <w:rPr>
          <w:i w:val="0"/>
          <w:iCs w:val="0"/>
          <w:color w:val="6C3F99" w:themeColor="text2"/>
        </w:rPr>
        <w:t xml:space="preserve">d </w:t>
      </w:r>
      <w:r w:rsidR="2F21BCF6" w:rsidRPr="78D9A05D">
        <w:rPr>
          <w:i w:val="0"/>
          <w:iCs w:val="0"/>
          <w:color w:val="6C3F99" w:themeColor="text2"/>
        </w:rPr>
        <w:t>emotiona</w:t>
      </w:r>
      <w:r w:rsidR="4A74C97A" w:rsidRPr="78D9A05D">
        <w:rPr>
          <w:i w:val="0"/>
          <w:iCs w:val="0"/>
          <w:color w:val="6C3F99" w:themeColor="text2"/>
        </w:rPr>
        <w:t xml:space="preserve">l </w:t>
      </w:r>
      <w:r w:rsidR="2F21BCF6" w:rsidRPr="78D9A05D">
        <w:rPr>
          <w:i w:val="0"/>
          <w:iCs w:val="0"/>
          <w:color w:val="6C3F99" w:themeColor="text2"/>
        </w:rPr>
        <w:t>need</w:t>
      </w:r>
      <w:r w:rsidR="4A74C97A" w:rsidRPr="78D9A05D">
        <w:rPr>
          <w:i w:val="0"/>
          <w:iCs w:val="0"/>
          <w:color w:val="6C3F99" w:themeColor="text2"/>
        </w:rPr>
        <w:t xml:space="preserve">s </w:t>
      </w:r>
      <w:r w:rsidR="2F21BCF6" w:rsidRPr="78D9A05D">
        <w:rPr>
          <w:i w:val="0"/>
          <w:iCs w:val="0"/>
          <w:color w:val="6C3F99" w:themeColor="text2"/>
        </w:rPr>
        <w:t>o</w:t>
      </w:r>
      <w:r w:rsidR="4A74C97A" w:rsidRPr="78D9A05D">
        <w:rPr>
          <w:i w:val="0"/>
          <w:iCs w:val="0"/>
          <w:color w:val="6C3F99" w:themeColor="text2"/>
        </w:rPr>
        <w:t xml:space="preserve">f </w:t>
      </w:r>
      <w:r w:rsidR="2F21BCF6" w:rsidRPr="78D9A05D">
        <w:rPr>
          <w:i w:val="0"/>
          <w:iCs w:val="0"/>
          <w:color w:val="6C3F99" w:themeColor="text2"/>
        </w:rPr>
        <w:t>students.</w:t>
      </w:r>
      <w:r w:rsidRPr="78D9A05D">
        <w:rPr>
          <w:i w:val="0"/>
          <w:iCs w:val="0"/>
          <w:color w:val="6C3F99" w:themeColor="text2"/>
        </w:rPr>
        <w:t>”</w:t>
      </w:r>
      <w:r w:rsidR="53CEE833" w:rsidRPr="78D9A05D">
        <w:rPr>
          <w:i w:val="0"/>
          <w:iCs w:val="0"/>
          <w:color w:val="6C3F99" w:themeColor="text2"/>
        </w:rPr>
        <w:t xml:space="preserve"> – CCE program school staff participant.</w:t>
      </w:r>
    </w:p>
    <w:p w14:paraId="31F991BC" w14:textId="2D1B011B" w:rsidR="00447CD0" w:rsidRDefault="00447CD0" w:rsidP="00754219">
      <w:pPr>
        <w:pStyle w:val="Heading3AP"/>
      </w:pPr>
      <w:r>
        <w:lastRenderedPageBreak/>
        <w:t>Enabler</w:t>
      </w:r>
      <w:r w:rsidR="00F35141">
        <w:t xml:space="preserve">s </w:t>
      </w:r>
    </w:p>
    <w:p w14:paraId="6A14EC8F" w14:textId="77777777" w:rsidR="00754219" w:rsidRPr="00B744F0" w:rsidRDefault="00754219" w:rsidP="00754219">
      <w:pPr>
        <w:pStyle w:val="BodyText"/>
      </w:pPr>
      <w:r w:rsidRPr="00D5236E">
        <w:t>In addition to financial costs of attending the NSCC being covered, buy-in from teachers and school executives was identified as another key enabler for the NSCC in schools.</w:t>
      </w:r>
    </w:p>
    <w:p w14:paraId="3FC4074F" w14:textId="535CCC5B" w:rsidR="00754219" w:rsidRDefault="53CEE833" w:rsidP="00754219">
      <w:pPr>
        <w:pStyle w:val="BodyText"/>
      </w:pPr>
      <w:r w:rsidRPr="78D9A05D">
        <w:t>Buy-in stems from having stakeholders that believe in the quality of the NSCC and the programs alignment with the curriculum. This was supported by teacher’s, those that attended the NSCC as chaperones were more likely to engage with it again and assist more students from their school to attend in the future. Additionally, buy-in from school executives is important as principals must be willing to sign off on a relief teacher to cover a teacher who attends as a chaperone.</w:t>
      </w:r>
    </w:p>
    <w:p w14:paraId="5E5947FA" w14:textId="58C97850" w:rsidR="00754219" w:rsidRPr="00E273B8" w:rsidRDefault="00754219" w:rsidP="00754219">
      <w:pPr>
        <w:pStyle w:val="Quote"/>
        <w:rPr>
          <w:i w:val="0"/>
          <w:iCs w:val="0"/>
        </w:rPr>
      </w:pPr>
      <w:r w:rsidRPr="00E273B8">
        <w:rPr>
          <w:i w:val="0"/>
          <w:iCs w:val="0"/>
          <w:color w:val="6C3F99"/>
        </w:rPr>
        <w:t>“[The program is successful] because we have stakeholders that believe the NSCC is good quality and so they’re willing to put in the yards to get people to attend.”</w:t>
      </w:r>
      <w:r w:rsidR="000D0C38" w:rsidRPr="00E273B8">
        <w:rPr>
          <w:i w:val="0"/>
          <w:iCs w:val="0"/>
          <w:color w:val="6C3F99"/>
        </w:rPr>
        <w:t xml:space="preserve"> –</w:t>
      </w:r>
      <w:r w:rsidRPr="00E273B8">
        <w:rPr>
          <w:i w:val="0"/>
          <w:iCs w:val="0"/>
          <w:color w:val="6C3F99"/>
        </w:rPr>
        <w:t xml:space="preserve"> CCE program provider.</w:t>
      </w:r>
    </w:p>
    <w:p w14:paraId="6328EAF5" w14:textId="77777777" w:rsidR="00447CD0" w:rsidRDefault="00447CD0" w:rsidP="00754219">
      <w:pPr>
        <w:pStyle w:val="Heading3AP"/>
      </w:pPr>
      <w:r>
        <w:t>Barriers</w:t>
      </w:r>
    </w:p>
    <w:p w14:paraId="2B5FBC3E" w14:textId="45C1C8A1" w:rsidR="00BE201F" w:rsidRDefault="3AE9B421" w:rsidP="00BE201F">
      <w:pPr>
        <w:pStyle w:val="BodyText"/>
        <w:tabs>
          <w:tab w:val="center" w:pos="3968"/>
        </w:tabs>
      </w:pPr>
      <w:r w:rsidRPr="78D9A05D">
        <w:t>Trave</w:t>
      </w:r>
      <w:r w:rsidR="4A74C97A" w:rsidRPr="78D9A05D">
        <w:t xml:space="preserve">l </w:t>
      </w:r>
      <w:r w:rsidRPr="78D9A05D">
        <w:t>tim</w:t>
      </w:r>
      <w:r w:rsidR="4A74C97A" w:rsidRPr="78D9A05D">
        <w:t xml:space="preserve">e </w:t>
      </w:r>
      <w:r w:rsidRPr="78D9A05D">
        <w:t>fo</w:t>
      </w:r>
      <w:r w:rsidR="4A74C97A" w:rsidRPr="78D9A05D">
        <w:t xml:space="preserve">r </w:t>
      </w:r>
      <w:r w:rsidRPr="78D9A05D">
        <w:t>regiona</w:t>
      </w:r>
      <w:r w:rsidR="4A74C97A" w:rsidRPr="78D9A05D">
        <w:t xml:space="preserve">l </w:t>
      </w:r>
      <w:r w:rsidRPr="78D9A05D">
        <w:t>an</w:t>
      </w:r>
      <w:r w:rsidR="4A74C97A" w:rsidRPr="78D9A05D">
        <w:t xml:space="preserve">d </w:t>
      </w:r>
      <w:r w:rsidRPr="78D9A05D">
        <w:t>remot</w:t>
      </w:r>
      <w:r w:rsidR="4A74C97A" w:rsidRPr="78D9A05D">
        <w:t xml:space="preserve">e </w:t>
      </w:r>
      <w:r w:rsidRPr="78D9A05D">
        <w:t>students</w:t>
      </w:r>
      <w:r w:rsidR="4A74C97A" w:rsidRPr="78D9A05D">
        <w:t xml:space="preserve">, </w:t>
      </w:r>
      <w:r w:rsidRPr="78D9A05D">
        <w:t>an</w:t>
      </w:r>
      <w:r w:rsidR="4A74C97A" w:rsidRPr="78D9A05D">
        <w:t xml:space="preserve">d </w:t>
      </w:r>
      <w:r w:rsidRPr="78D9A05D">
        <w:t>difficultie</w:t>
      </w:r>
      <w:r w:rsidR="4A74C97A" w:rsidRPr="78D9A05D">
        <w:t xml:space="preserve">s </w:t>
      </w:r>
      <w:r w:rsidRPr="78D9A05D">
        <w:t>replacin</w:t>
      </w:r>
      <w:r w:rsidR="4A74C97A" w:rsidRPr="78D9A05D">
        <w:t xml:space="preserve">g </w:t>
      </w:r>
      <w:r w:rsidRPr="78D9A05D">
        <w:t>teacher</w:t>
      </w:r>
      <w:r w:rsidR="4A74C97A" w:rsidRPr="78D9A05D">
        <w:t xml:space="preserve">s </w:t>
      </w:r>
      <w:r w:rsidRPr="78D9A05D">
        <w:t>wit</w:t>
      </w:r>
      <w:r w:rsidR="4A74C97A" w:rsidRPr="78D9A05D">
        <w:t xml:space="preserve">h </w:t>
      </w:r>
      <w:r w:rsidRPr="78D9A05D">
        <w:t>relie</w:t>
      </w:r>
      <w:r w:rsidR="4A74C97A" w:rsidRPr="78D9A05D">
        <w:t xml:space="preserve">f </w:t>
      </w:r>
      <w:r w:rsidRPr="78D9A05D">
        <w:t>staf</w:t>
      </w:r>
      <w:r w:rsidR="4A74C97A" w:rsidRPr="78D9A05D">
        <w:t xml:space="preserve">f </w:t>
      </w:r>
      <w:r w:rsidRPr="78D9A05D">
        <w:t>whe</w:t>
      </w:r>
      <w:r w:rsidR="4A74C97A" w:rsidRPr="78D9A05D">
        <w:t xml:space="preserve">n </w:t>
      </w:r>
      <w:r w:rsidRPr="78D9A05D">
        <w:t>the</w:t>
      </w:r>
      <w:r w:rsidR="4A74C97A" w:rsidRPr="78D9A05D">
        <w:t xml:space="preserve">y </w:t>
      </w:r>
      <w:r w:rsidRPr="78D9A05D">
        <w:t>atten</w:t>
      </w:r>
      <w:r w:rsidR="4A74C97A" w:rsidRPr="78D9A05D">
        <w:t xml:space="preserve">d </w:t>
      </w:r>
      <w:r w:rsidRPr="78D9A05D">
        <w:t>th</w:t>
      </w:r>
      <w:r w:rsidR="4A74C97A" w:rsidRPr="78D9A05D">
        <w:t xml:space="preserve">e </w:t>
      </w:r>
      <w:r w:rsidRPr="78D9A05D">
        <w:t>NSC</w:t>
      </w:r>
      <w:r w:rsidR="4A74C97A" w:rsidRPr="78D9A05D">
        <w:t xml:space="preserve">C </w:t>
      </w:r>
      <w:r w:rsidRPr="78D9A05D">
        <w:t>wer</w:t>
      </w:r>
      <w:r w:rsidR="4A74C97A" w:rsidRPr="78D9A05D">
        <w:t xml:space="preserve">e </w:t>
      </w:r>
      <w:r w:rsidRPr="78D9A05D">
        <w:t>th</w:t>
      </w:r>
      <w:r w:rsidR="4A74C97A" w:rsidRPr="78D9A05D">
        <w:t xml:space="preserve">e </w:t>
      </w:r>
      <w:r w:rsidR="5C784D12" w:rsidRPr="78D9A05D">
        <w:t>2</w:t>
      </w:r>
      <w:r w:rsidR="4A74C97A" w:rsidRPr="78D9A05D">
        <w:t xml:space="preserve"> </w:t>
      </w:r>
      <w:r w:rsidRPr="78D9A05D">
        <w:t>mai</w:t>
      </w:r>
      <w:r w:rsidR="4A74C97A" w:rsidRPr="78D9A05D">
        <w:t xml:space="preserve">n </w:t>
      </w:r>
      <w:r w:rsidRPr="78D9A05D">
        <w:t>barrier</w:t>
      </w:r>
      <w:r w:rsidR="4A74C97A" w:rsidRPr="78D9A05D">
        <w:t xml:space="preserve">s </w:t>
      </w:r>
      <w:r w:rsidRPr="78D9A05D">
        <w:t>identifie</w:t>
      </w:r>
      <w:r w:rsidR="4A74C97A" w:rsidRPr="78D9A05D">
        <w:t xml:space="preserve">d </w:t>
      </w:r>
      <w:r w:rsidRPr="78D9A05D">
        <w:t>throug</w:t>
      </w:r>
      <w:r w:rsidR="4A74C97A" w:rsidRPr="78D9A05D">
        <w:t xml:space="preserve">h </w:t>
      </w:r>
      <w:r w:rsidRPr="78D9A05D">
        <w:t>consultation.</w:t>
      </w:r>
    </w:p>
    <w:p w14:paraId="12C573AA" w14:textId="4D422EF6" w:rsidR="00BE201F" w:rsidRDefault="00BE201F" w:rsidP="00BE201F">
      <w:pPr>
        <w:pStyle w:val="BodyText"/>
        <w:tabs>
          <w:tab w:val="center" w:pos="3968"/>
        </w:tabs>
      </w:pPr>
      <w:r>
        <w:t>Student</w:t>
      </w:r>
      <w:r w:rsidR="00881048">
        <w:t xml:space="preserve">s </w:t>
      </w:r>
      <w:r>
        <w:t>fro</w:t>
      </w:r>
      <w:r w:rsidR="00881048">
        <w:t xml:space="preserve">m </w:t>
      </w:r>
      <w:r>
        <w:t>som</w:t>
      </w:r>
      <w:r w:rsidR="00881048">
        <w:t xml:space="preserve">e </w:t>
      </w:r>
      <w:r>
        <w:t>stat</w:t>
      </w:r>
      <w:r w:rsidR="00881048">
        <w:t xml:space="preserve">e </w:t>
      </w:r>
      <w:r>
        <w:t>an</w:t>
      </w:r>
      <w:r w:rsidR="00881048">
        <w:t xml:space="preserve">d </w:t>
      </w:r>
      <w:r>
        <w:t>territories</w:t>
      </w:r>
      <w:r w:rsidR="00881048">
        <w:t xml:space="preserve">, </w:t>
      </w:r>
      <w:r>
        <w:t>an</w:t>
      </w:r>
      <w:r w:rsidR="00881048">
        <w:t xml:space="preserve">d </w:t>
      </w:r>
      <w:r>
        <w:t>regiona</w:t>
      </w:r>
      <w:r w:rsidR="00881048">
        <w:t xml:space="preserve">l </w:t>
      </w:r>
      <w:r>
        <w:t>area</w:t>
      </w:r>
      <w:r w:rsidR="00881048">
        <w:t xml:space="preserve">s </w:t>
      </w:r>
      <w:r>
        <w:t>ar</w:t>
      </w:r>
      <w:r w:rsidR="00881048">
        <w:t xml:space="preserve">e </w:t>
      </w:r>
      <w:r>
        <w:t>havin</w:t>
      </w:r>
      <w:r w:rsidR="00881048">
        <w:t xml:space="preserve">g </w:t>
      </w:r>
      <w:r>
        <w:t>t</w:t>
      </w:r>
      <w:r w:rsidR="00881048">
        <w:t xml:space="preserve">o </w:t>
      </w:r>
      <w:r>
        <w:t>tak</w:t>
      </w:r>
      <w:r w:rsidR="00881048">
        <w:t xml:space="preserve">e </w:t>
      </w:r>
      <w:r>
        <w:t>multipl</w:t>
      </w:r>
      <w:r w:rsidR="00881048">
        <w:t xml:space="preserve">e </w:t>
      </w:r>
      <w:r>
        <w:t>flight</w:t>
      </w:r>
      <w:r w:rsidR="00881048">
        <w:t xml:space="preserve">s </w:t>
      </w:r>
      <w:r>
        <w:t>t</w:t>
      </w:r>
      <w:r w:rsidR="00881048">
        <w:t xml:space="preserve">o </w:t>
      </w:r>
      <w:r>
        <w:t>atten</w:t>
      </w:r>
      <w:r w:rsidR="00881048">
        <w:t xml:space="preserve">d </w:t>
      </w:r>
      <w:r>
        <w:t>th</w:t>
      </w:r>
      <w:r w:rsidR="00881048">
        <w:t xml:space="preserve">e </w:t>
      </w:r>
      <w:r>
        <w:t>NSCC</w:t>
      </w:r>
      <w:r w:rsidR="00881048">
        <w:t xml:space="preserve">, </w:t>
      </w:r>
      <w:r>
        <w:t>thi</w:t>
      </w:r>
      <w:r w:rsidR="00881048">
        <w:t xml:space="preserve">s </w:t>
      </w:r>
      <w:r>
        <w:t>increase</w:t>
      </w:r>
      <w:r w:rsidR="00881048">
        <w:t xml:space="preserve">s </w:t>
      </w:r>
      <w:r>
        <w:t>th</w:t>
      </w:r>
      <w:r w:rsidR="00881048">
        <w:t xml:space="preserve">e </w:t>
      </w:r>
      <w:r>
        <w:t>logistica</w:t>
      </w:r>
      <w:r w:rsidR="00881048">
        <w:t xml:space="preserve">l </w:t>
      </w:r>
      <w:r>
        <w:t>difficultie</w:t>
      </w:r>
      <w:r w:rsidR="00881048">
        <w:t xml:space="preserve">s </w:t>
      </w:r>
      <w:r>
        <w:t>o</w:t>
      </w:r>
      <w:r w:rsidR="00881048">
        <w:t xml:space="preserve">f </w:t>
      </w:r>
      <w:r>
        <w:t>gettin</w:t>
      </w:r>
      <w:r w:rsidR="00881048">
        <w:t xml:space="preserve">g </w:t>
      </w:r>
      <w:r>
        <w:t>student</w:t>
      </w:r>
      <w:r w:rsidR="00881048">
        <w:t xml:space="preserve">s </w:t>
      </w:r>
      <w:r>
        <w:t>t</w:t>
      </w:r>
      <w:r w:rsidR="00881048">
        <w:t xml:space="preserve">o </w:t>
      </w:r>
      <w:r>
        <w:t>th</w:t>
      </w:r>
      <w:r w:rsidR="00881048">
        <w:t xml:space="preserve">e </w:t>
      </w:r>
      <w:r>
        <w:t>even</w:t>
      </w:r>
      <w:r w:rsidR="00881048">
        <w:t xml:space="preserve">t </w:t>
      </w:r>
      <w:r>
        <w:t>an</w:t>
      </w:r>
      <w:r w:rsidR="00881048">
        <w:t xml:space="preserve">d </w:t>
      </w:r>
      <w:r>
        <w:t>ca</w:t>
      </w:r>
      <w:r w:rsidR="00881048">
        <w:t xml:space="preserve">n </w:t>
      </w:r>
      <w:r>
        <w:t>drasticall</w:t>
      </w:r>
      <w:r w:rsidR="00881048">
        <w:t xml:space="preserve">y </w:t>
      </w:r>
      <w:r>
        <w:t>exten</w:t>
      </w:r>
      <w:r w:rsidR="00881048">
        <w:t xml:space="preserve">d </w:t>
      </w:r>
      <w:r>
        <w:t>th</w:t>
      </w:r>
      <w:r w:rsidR="00881048">
        <w:t xml:space="preserve">e </w:t>
      </w:r>
      <w:r>
        <w:t>amoun</w:t>
      </w:r>
      <w:r w:rsidR="00881048">
        <w:t xml:space="preserve">t </w:t>
      </w:r>
      <w:r>
        <w:t>o</w:t>
      </w:r>
      <w:r w:rsidR="00881048">
        <w:t xml:space="preserve">f </w:t>
      </w:r>
      <w:r>
        <w:t>tim</w:t>
      </w:r>
      <w:r w:rsidR="00881048">
        <w:t xml:space="preserve">e </w:t>
      </w:r>
      <w:r>
        <w:t>awa</w:t>
      </w:r>
      <w:r w:rsidR="00881048">
        <w:t xml:space="preserve">y </w:t>
      </w:r>
      <w:r>
        <w:t>fro</w:t>
      </w:r>
      <w:r w:rsidR="00881048">
        <w:t xml:space="preserve">m </w:t>
      </w:r>
      <w:r>
        <w:t>schoo</w:t>
      </w:r>
      <w:r w:rsidR="00881048">
        <w:t xml:space="preserve">l a </w:t>
      </w:r>
      <w:r>
        <w:t>studen</w:t>
      </w:r>
      <w:r w:rsidR="00881048">
        <w:t xml:space="preserve">t </w:t>
      </w:r>
      <w:r>
        <w:t>mus</w:t>
      </w:r>
      <w:r w:rsidR="00881048">
        <w:t xml:space="preserve">t </w:t>
      </w:r>
      <w:r>
        <w:t>tak</w:t>
      </w:r>
      <w:r w:rsidR="00881048">
        <w:t xml:space="preserve">e </w:t>
      </w:r>
      <w:r>
        <w:t>t</w:t>
      </w:r>
      <w:r w:rsidR="00881048">
        <w:t xml:space="preserve">o </w:t>
      </w:r>
      <w:r>
        <w:t>attend</w:t>
      </w:r>
      <w:r w:rsidR="00881048">
        <w:t xml:space="preserve">, </w:t>
      </w:r>
      <w:r>
        <w:t>particularl</w:t>
      </w:r>
      <w:r w:rsidR="00881048">
        <w:t xml:space="preserve">y </w:t>
      </w:r>
      <w:r>
        <w:t>i</w:t>
      </w:r>
      <w:r w:rsidR="00881048">
        <w:t xml:space="preserve">f </w:t>
      </w:r>
      <w:r>
        <w:t>flight</w:t>
      </w:r>
      <w:r w:rsidR="00881048">
        <w:t xml:space="preserve">s </w:t>
      </w:r>
      <w:r>
        <w:t>ar</w:t>
      </w:r>
      <w:r w:rsidR="00881048">
        <w:t xml:space="preserve">e </w:t>
      </w:r>
      <w:r>
        <w:t>delaye</w:t>
      </w:r>
      <w:r w:rsidR="00881048">
        <w:t xml:space="preserve">d </w:t>
      </w:r>
      <w:r>
        <w:t>o</w:t>
      </w:r>
      <w:r w:rsidR="00881048">
        <w:t xml:space="preserve">r </w:t>
      </w:r>
      <w:r>
        <w:t>cancelled.</w:t>
      </w:r>
    </w:p>
    <w:p w14:paraId="5A188DB4" w14:textId="13E56B7F" w:rsidR="006F4EB8" w:rsidRPr="00E273B8" w:rsidRDefault="41782F0B" w:rsidP="78D9A05D">
      <w:pPr>
        <w:pStyle w:val="Quote"/>
        <w:rPr>
          <w:i w:val="0"/>
          <w:iCs w:val="0"/>
          <w:color w:val="6C3F99"/>
        </w:rPr>
      </w:pPr>
      <w:r w:rsidRPr="78D9A05D">
        <w:rPr>
          <w:i w:val="0"/>
          <w:iCs w:val="0"/>
          <w:color w:val="6C3F99" w:themeColor="text2"/>
        </w:rPr>
        <w:t>“</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amoun</w:t>
      </w:r>
      <w:r w:rsidR="4A74C97A" w:rsidRPr="78D9A05D">
        <w:rPr>
          <w:i w:val="0"/>
          <w:iCs w:val="0"/>
          <w:color w:val="6C3F99" w:themeColor="text2"/>
        </w:rPr>
        <w:t xml:space="preserve">t </w:t>
      </w:r>
      <w:r w:rsidR="2F21BCF6" w:rsidRPr="78D9A05D">
        <w:rPr>
          <w:i w:val="0"/>
          <w:iCs w:val="0"/>
          <w:color w:val="6C3F99" w:themeColor="text2"/>
        </w:rPr>
        <w:t>o</w:t>
      </w:r>
      <w:r w:rsidR="4A74C97A" w:rsidRPr="78D9A05D">
        <w:rPr>
          <w:i w:val="0"/>
          <w:iCs w:val="0"/>
          <w:color w:val="6C3F99" w:themeColor="text2"/>
        </w:rPr>
        <w:t xml:space="preserve">f </w:t>
      </w:r>
      <w:r w:rsidR="2F21BCF6" w:rsidRPr="78D9A05D">
        <w:rPr>
          <w:i w:val="0"/>
          <w:iCs w:val="0"/>
          <w:color w:val="6C3F99" w:themeColor="text2"/>
        </w:rPr>
        <w:t>tim</w:t>
      </w:r>
      <w:r w:rsidR="4A74C97A" w:rsidRPr="78D9A05D">
        <w:rPr>
          <w:i w:val="0"/>
          <w:iCs w:val="0"/>
          <w:color w:val="6C3F99" w:themeColor="text2"/>
        </w:rPr>
        <w:t xml:space="preserve">e </w:t>
      </w:r>
      <w:r w:rsidR="2F21BCF6" w:rsidRPr="78D9A05D">
        <w:rPr>
          <w:i w:val="0"/>
          <w:iCs w:val="0"/>
          <w:color w:val="6C3F99" w:themeColor="text2"/>
        </w:rPr>
        <w:t>student</w:t>
      </w:r>
      <w:r w:rsidR="4A74C97A" w:rsidRPr="78D9A05D">
        <w:rPr>
          <w:i w:val="0"/>
          <w:iCs w:val="0"/>
          <w:color w:val="6C3F99" w:themeColor="text2"/>
        </w:rPr>
        <w:t xml:space="preserve">s </w:t>
      </w:r>
      <w:r w:rsidR="2F21BCF6" w:rsidRPr="78D9A05D">
        <w:rPr>
          <w:i w:val="0"/>
          <w:iCs w:val="0"/>
          <w:color w:val="6C3F99" w:themeColor="text2"/>
        </w:rPr>
        <w:t>hav</w:t>
      </w:r>
      <w:r w:rsidR="4A74C97A" w:rsidRPr="78D9A05D">
        <w:rPr>
          <w:i w:val="0"/>
          <w:iCs w:val="0"/>
          <w:color w:val="6C3F99" w:themeColor="text2"/>
        </w:rPr>
        <w:t xml:space="preserve">e </w:t>
      </w:r>
      <w:r w:rsidR="2F21BCF6" w:rsidRPr="78D9A05D">
        <w:rPr>
          <w:i w:val="0"/>
          <w:iCs w:val="0"/>
          <w:color w:val="6C3F99" w:themeColor="text2"/>
        </w:rPr>
        <w:t>t</w:t>
      </w:r>
      <w:r w:rsidR="4A74C97A" w:rsidRPr="78D9A05D">
        <w:rPr>
          <w:i w:val="0"/>
          <w:iCs w:val="0"/>
          <w:color w:val="6C3F99" w:themeColor="text2"/>
        </w:rPr>
        <w:t xml:space="preserve">o </w:t>
      </w:r>
      <w:r w:rsidR="2F21BCF6" w:rsidRPr="78D9A05D">
        <w:rPr>
          <w:i w:val="0"/>
          <w:iCs w:val="0"/>
          <w:color w:val="6C3F99" w:themeColor="text2"/>
        </w:rPr>
        <w:t>spen</w:t>
      </w:r>
      <w:r w:rsidR="4A74C97A" w:rsidRPr="78D9A05D">
        <w:rPr>
          <w:i w:val="0"/>
          <w:iCs w:val="0"/>
          <w:color w:val="6C3F99" w:themeColor="text2"/>
        </w:rPr>
        <w:t xml:space="preserve">d </w:t>
      </w:r>
      <w:r w:rsidR="2F21BCF6" w:rsidRPr="78D9A05D">
        <w:rPr>
          <w:i w:val="0"/>
          <w:iCs w:val="0"/>
          <w:color w:val="6C3F99" w:themeColor="text2"/>
        </w:rPr>
        <w:t>travellin</w:t>
      </w:r>
      <w:r w:rsidR="4A74C97A" w:rsidRPr="78D9A05D">
        <w:rPr>
          <w:i w:val="0"/>
          <w:iCs w:val="0"/>
          <w:color w:val="6C3F99" w:themeColor="text2"/>
        </w:rPr>
        <w:t xml:space="preserve">g </w:t>
      </w:r>
      <w:r w:rsidR="2F21BCF6" w:rsidRPr="78D9A05D">
        <w:rPr>
          <w:i w:val="0"/>
          <w:iCs w:val="0"/>
          <w:color w:val="6C3F99" w:themeColor="text2"/>
        </w:rPr>
        <w:t>fro</w:t>
      </w:r>
      <w:r w:rsidR="4A74C97A" w:rsidRPr="78D9A05D">
        <w:rPr>
          <w:i w:val="0"/>
          <w:iCs w:val="0"/>
          <w:color w:val="6C3F99" w:themeColor="text2"/>
        </w:rPr>
        <w:t xml:space="preserve">m </w:t>
      </w:r>
      <w:r w:rsidR="2F21BCF6" w:rsidRPr="78D9A05D">
        <w:rPr>
          <w:i w:val="0"/>
          <w:iCs w:val="0"/>
          <w:color w:val="6C3F99" w:themeColor="text2"/>
        </w:rPr>
        <w:t>remot</w:t>
      </w:r>
      <w:r w:rsidR="4A74C97A" w:rsidRPr="78D9A05D">
        <w:rPr>
          <w:i w:val="0"/>
          <w:iCs w:val="0"/>
          <w:color w:val="6C3F99" w:themeColor="text2"/>
        </w:rPr>
        <w:t xml:space="preserve">e </w:t>
      </w:r>
      <w:r w:rsidR="2F21BCF6" w:rsidRPr="78D9A05D">
        <w:rPr>
          <w:i w:val="0"/>
          <w:iCs w:val="0"/>
          <w:color w:val="6C3F99" w:themeColor="text2"/>
        </w:rPr>
        <w:t>an</w:t>
      </w:r>
      <w:r w:rsidR="4A74C97A" w:rsidRPr="78D9A05D">
        <w:rPr>
          <w:i w:val="0"/>
          <w:iCs w:val="0"/>
          <w:color w:val="6C3F99" w:themeColor="text2"/>
        </w:rPr>
        <w:t xml:space="preserve">d </w:t>
      </w:r>
      <w:r w:rsidR="2F21BCF6" w:rsidRPr="78D9A05D">
        <w:rPr>
          <w:i w:val="0"/>
          <w:iCs w:val="0"/>
          <w:color w:val="6C3F99" w:themeColor="text2"/>
        </w:rPr>
        <w:t>regiona</w:t>
      </w:r>
      <w:r w:rsidR="4A74C97A" w:rsidRPr="78D9A05D">
        <w:rPr>
          <w:i w:val="0"/>
          <w:iCs w:val="0"/>
          <w:color w:val="6C3F99" w:themeColor="text2"/>
        </w:rPr>
        <w:t xml:space="preserve">l </w:t>
      </w:r>
      <w:r w:rsidR="2F21BCF6" w:rsidRPr="78D9A05D">
        <w:rPr>
          <w:i w:val="0"/>
          <w:iCs w:val="0"/>
          <w:color w:val="6C3F99" w:themeColor="text2"/>
        </w:rPr>
        <w:t>area</w:t>
      </w:r>
      <w:r w:rsidR="4A74C97A" w:rsidRPr="78D9A05D">
        <w:rPr>
          <w:i w:val="0"/>
          <w:iCs w:val="0"/>
          <w:color w:val="6C3F99" w:themeColor="text2"/>
        </w:rPr>
        <w:t xml:space="preserve">s </w:t>
      </w:r>
      <w:r w:rsidR="4C96BCFD" w:rsidRPr="78D9A05D">
        <w:rPr>
          <w:i w:val="0"/>
          <w:iCs w:val="0"/>
          <w:color w:val="6C3F99" w:themeColor="text2"/>
        </w:rPr>
        <w:t>to</w:t>
      </w:r>
      <w:r w:rsidR="4A74C97A" w:rsidRPr="78D9A05D">
        <w:rPr>
          <w:i w:val="0"/>
          <w:iCs w:val="0"/>
          <w:color w:val="6C3F99" w:themeColor="text2"/>
        </w:rPr>
        <w:t xml:space="preserve"> </w:t>
      </w:r>
      <w:r w:rsidR="2F21BCF6" w:rsidRPr="78D9A05D">
        <w:rPr>
          <w:i w:val="0"/>
          <w:iCs w:val="0"/>
          <w:color w:val="6C3F99" w:themeColor="text2"/>
        </w:rPr>
        <w:t>attend</w:t>
      </w:r>
      <w:r w:rsidR="4A74C97A" w:rsidRPr="78D9A05D">
        <w:rPr>
          <w:i w:val="0"/>
          <w:iCs w:val="0"/>
          <w:color w:val="6C3F99" w:themeColor="text2"/>
        </w:rPr>
        <w:t xml:space="preserve">, </w:t>
      </w:r>
      <w:r w:rsidR="2F21BCF6" w:rsidRPr="78D9A05D">
        <w:rPr>
          <w:i w:val="0"/>
          <w:iCs w:val="0"/>
          <w:color w:val="6C3F99" w:themeColor="text2"/>
        </w:rPr>
        <w:t>kid</w:t>
      </w:r>
      <w:r w:rsidR="4A74C97A" w:rsidRPr="78D9A05D">
        <w:rPr>
          <w:i w:val="0"/>
          <w:iCs w:val="0"/>
          <w:color w:val="6C3F99" w:themeColor="text2"/>
        </w:rPr>
        <w:t xml:space="preserve">s </w:t>
      </w:r>
      <w:r w:rsidR="2F21BCF6" w:rsidRPr="78D9A05D">
        <w:rPr>
          <w:i w:val="0"/>
          <w:iCs w:val="0"/>
          <w:color w:val="6C3F99" w:themeColor="text2"/>
        </w:rPr>
        <w:t>hav</w:t>
      </w:r>
      <w:r w:rsidR="4A74C97A" w:rsidRPr="78D9A05D">
        <w:rPr>
          <w:i w:val="0"/>
          <w:iCs w:val="0"/>
          <w:color w:val="6C3F99" w:themeColor="text2"/>
        </w:rPr>
        <w:t xml:space="preserve">e </w:t>
      </w:r>
      <w:r w:rsidR="2F21BCF6" w:rsidRPr="78D9A05D">
        <w:rPr>
          <w:i w:val="0"/>
          <w:iCs w:val="0"/>
          <w:color w:val="6C3F99" w:themeColor="text2"/>
        </w:rPr>
        <w:t>t</w:t>
      </w:r>
      <w:r w:rsidR="4A74C97A" w:rsidRPr="78D9A05D">
        <w:rPr>
          <w:i w:val="0"/>
          <w:iCs w:val="0"/>
          <w:color w:val="6C3F99" w:themeColor="text2"/>
        </w:rPr>
        <w:t xml:space="preserve">o </w:t>
      </w:r>
      <w:r w:rsidR="2F21BCF6" w:rsidRPr="78D9A05D">
        <w:rPr>
          <w:i w:val="0"/>
          <w:iCs w:val="0"/>
          <w:color w:val="6C3F99" w:themeColor="text2"/>
        </w:rPr>
        <w:t>tak</w:t>
      </w:r>
      <w:r w:rsidR="4A74C97A" w:rsidRPr="78D9A05D">
        <w:rPr>
          <w:i w:val="0"/>
          <w:iCs w:val="0"/>
          <w:color w:val="6C3F99" w:themeColor="text2"/>
        </w:rPr>
        <w:t xml:space="preserve">e a </w:t>
      </w:r>
      <w:r w:rsidR="2F21BCF6" w:rsidRPr="78D9A05D">
        <w:rPr>
          <w:i w:val="0"/>
          <w:iCs w:val="0"/>
          <w:color w:val="6C3F99" w:themeColor="text2"/>
        </w:rPr>
        <w:t>wee</w:t>
      </w:r>
      <w:r w:rsidR="4A74C97A" w:rsidRPr="78D9A05D">
        <w:rPr>
          <w:i w:val="0"/>
          <w:iCs w:val="0"/>
          <w:color w:val="6C3F99" w:themeColor="text2"/>
        </w:rPr>
        <w:t xml:space="preserve">k </w:t>
      </w:r>
      <w:r w:rsidR="2F21BCF6" w:rsidRPr="78D9A05D">
        <w:rPr>
          <w:i w:val="0"/>
          <w:iCs w:val="0"/>
          <w:color w:val="6C3F99" w:themeColor="text2"/>
        </w:rPr>
        <w:t>of</w:t>
      </w:r>
      <w:r w:rsidR="4A74C97A" w:rsidRPr="78D9A05D">
        <w:rPr>
          <w:i w:val="0"/>
          <w:iCs w:val="0"/>
          <w:color w:val="6C3F99" w:themeColor="text2"/>
        </w:rPr>
        <w:t xml:space="preserve">f </w:t>
      </w:r>
      <w:r w:rsidR="2F21BCF6" w:rsidRPr="78D9A05D">
        <w:rPr>
          <w:i w:val="0"/>
          <w:iCs w:val="0"/>
          <w:color w:val="6C3F99" w:themeColor="text2"/>
        </w:rPr>
        <w:t>schoo</w:t>
      </w:r>
      <w:r w:rsidR="4A74C97A" w:rsidRPr="78D9A05D">
        <w:rPr>
          <w:i w:val="0"/>
          <w:iCs w:val="0"/>
          <w:color w:val="6C3F99" w:themeColor="text2"/>
        </w:rPr>
        <w:t xml:space="preserve">l </w:t>
      </w:r>
      <w:r w:rsidR="2F21BCF6" w:rsidRPr="78D9A05D">
        <w:rPr>
          <w:i w:val="0"/>
          <w:iCs w:val="0"/>
          <w:color w:val="6C3F99" w:themeColor="text2"/>
        </w:rPr>
        <w:t>t</w:t>
      </w:r>
      <w:r w:rsidR="4A74C97A" w:rsidRPr="78D9A05D">
        <w:rPr>
          <w:i w:val="0"/>
          <w:iCs w:val="0"/>
          <w:color w:val="6C3F99" w:themeColor="text2"/>
        </w:rPr>
        <w:t xml:space="preserve">o </w:t>
      </w:r>
      <w:r w:rsidR="2F21BCF6" w:rsidRPr="78D9A05D">
        <w:rPr>
          <w:i w:val="0"/>
          <w:iCs w:val="0"/>
          <w:color w:val="6C3F99" w:themeColor="text2"/>
        </w:rPr>
        <w:t>allo</w:t>
      </w:r>
      <w:r w:rsidR="4A74C97A" w:rsidRPr="78D9A05D">
        <w:rPr>
          <w:i w:val="0"/>
          <w:iCs w:val="0"/>
          <w:color w:val="6C3F99" w:themeColor="text2"/>
        </w:rPr>
        <w:t xml:space="preserve">w </w:t>
      </w:r>
      <w:r w:rsidR="2F21BCF6" w:rsidRPr="78D9A05D">
        <w:rPr>
          <w:i w:val="0"/>
          <w:iCs w:val="0"/>
          <w:color w:val="6C3F99" w:themeColor="text2"/>
        </w:rPr>
        <w:t>fo</w:t>
      </w:r>
      <w:r w:rsidR="4A74C97A" w:rsidRPr="78D9A05D">
        <w:rPr>
          <w:i w:val="0"/>
          <w:iCs w:val="0"/>
          <w:color w:val="6C3F99" w:themeColor="text2"/>
        </w:rPr>
        <w:t xml:space="preserve">r </w:t>
      </w:r>
      <w:r w:rsidR="2F21BCF6" w:rsidRPr="78D9A05D">
        <w:rPr>
          <w:i w:val="0"/>
          <w:iCs w:val="0"/>
          <w:color w:val="6C3F99" w:themeColor="text2"/>
        </w:rPr>
        <w:t>trave</w:t>
      </w:r>
      <w:r w:rsidR="4A74C97A" w:rsidRPr="78D9A05D">
        <w:rPr>
          <w:i w:val="0"/>
          <w:iCs w:val="0"/>
          <w:color w:val="6C3F99" w:themeColor="text2"/>
        </w:rPr>
        <w:t xml:space="preserve">l </w:t>
      </w:r>
      <w:r w:rsidR="2F21BCF6" w:rsidRPr="78D9A05D">
        <w:rPr>
          <w:i w:val="0"/>
          <w:iCs w:val="0"/>
          <w:color w:val="6C3F99" w:themeColor="text2"/>
        </w:rPr>
        <w:t>time</w:t>
      </w:r>
      <w:r w:rsidR="4A74C97A" w:rsidRPr="78D9A05D">
        <w:rPr>
          <w:i w:val="0"/>
          <w:iCs w:val="0"/>
          <w:color w:val="6C3F99" w:themeColor="text2"/>
        </w:rPr>
        <w:t xml:space="preserve">. </w:t>
      </w:r>
      <w:r w:rsidR="2F21BCF6" w:rsidRPr="78D9A05D">
        <w:rPr>
          <w:i w:val="0"/>
          <w:iCs w:val="0"/>
          <w:color w:val="6C3F99" w:themeColor="text2"/>
        </w:rPr>
        <w:t>W</w:t>
      </w:r>
      <w:r w:rsidR="4A74C97A" w:rsidRPr="78D9A05D">
        <w:rPr>
          <w:i w:val="0"/>
          <w:iCs w:val="0"/>
          <w:color w:val="6C3F99" w:themeColor="text2"/>
        </w:rPr>
        <w:t xml:space="preserve">e </w:t>
      </w:r>
      <w:r w:rsidR="2F21BCF6" w:rsidRPr="78D9A05D">
        <w:rPr>
          <w:i w:val="0"/>
          <w:iCs w:val="0"/>
          <w:color w:val="6C3F99" w:themeColor="text2"/>
        </w:rPr>
        <w:t>chaperon</w:t>
      </w:r>
      <w:r w:rsidR="4A74C97A" w:rsidRPr="78D9A05D">
        <w:rPr>
          <w:i w:val="0"/>
          <w:iCs w:val="0"/>
          <w:color w:val="6C3F99" w:themeColor="text2"/>
        </w:rPr>
        <w:t xml:space="preserve">e </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kid</w:t>
      </w:r>
      <w:r w:rsidR="4A74C97A" w:rsidRPr="78D9A05D">
        <w:rPr>
          <w:i w:val="0"/>
          <w:iCs w:val="0"/>
          <w:color w:val="6C3F99" w:themeColor="text2"/>
        </w:rPr>
        <w:t xml:space="preserve">s </w:t>
      </w:r>
      <w:r w:rsidR="2F21BCF6" w:rsidRPr="78D9A05D">
        <w:rPr>
          <w:i w:val="0"/>
          <w:iCs w:val="0"/>
          <w:color w:val="6C3F99" w:themeColor="text2"/>
        </w:rPr>
        <w:t>dow</w:t>
      </w:r>
      <w:r w:rsidR="4A74C97A" w:rsidRPr="78D9A05D">
        <w:rPr>
          <w:i w:val="0"/>
          <w:iCs w:val="0"/>
          <w:color w:val="6C3F99" w:themeColor="text2"/>
        </w:rPr>
        <w:t xml:space="preserve">n </w:t>
      </w:r>
      <w:r w:rsidR="2F21BCF6" w:rsidRPr="78D9A05D">
        <w:rPr>
          <w:i w:val="0"/>
          <w:iCs w:val="0"/>
          <w:color w:val="6C3F99" w:themeColor="text2"/>
        </w:rPr>
        <w:t>t</w:t>
      </w:r>
      <w:r w:rsidR="4A74C97A" w:rsidRPr="78D9A05D">
        <w:rPr>
          <w:i w:val="0"/>
          <w:iCs w:val="0"/>
          <w:color w:val="6C3F99" w:themeColor="text2"/>
        </w:rPr>
        <w:t xml:space="preserve">o </w:t>
      </w:r>
      <w:r w:rsidR="2F21BCF6" w:rsidRPr="78D9A05D">
        <w:rPr>
          <w:i w:val="0"/>
          <w:iCs w:val="0"/>
          <w:color w:val="6C3F99" w:themeColor="text2"/>
        </w:rPr>
        <w:t>Brisban</w:t>
      </w:r>
      <w:r w:rsidR="4A74C97A" w:rsidRPr="78D9A05D">
        <w:rPr>
          <w:i w:val="0"/>
          <w:iCs w:val="0"/>
          <w:color w:val="6C3F99" w:themeColor="text2"/>
        </w:rPr>
        <w:t xml:space="preserve">e </w:t>
      </w:r>
      <w:r w:rsidR="2F21BCF6" w:rsidRPr="78D9A05D">
        <w:rPr>
          <w:i w:val="0"/>
          <w:iCs w:val="0"/>
          <w:color w:val="6C3F99" w:themeColor="text2"/>
        </w:rPr>
        <w:t>an</w:t>
      </w:r>
      <w:r w:rsidR="4A74C97A" w:rsidRPr="78D9A05D">
        <w:rPr>
          <w:i w:val="0"/>
          <w:iCs w:val="0"/>
          <w:color w:val="6C3F99" w:themeColor="text2"/>
        </w:rPr>
        <w:t xml:space="preserve">d </w:t>
      </w:r>
      <w:r w:rsidR="2F21BCF6" w:rsidRPr="78D9A05D">
        <w:rPr>
          <w:i w:val="0"/>
          <w:iCs w:val="0"/>
          <w:color w:val="6C3F99" w:themeColor="text2"/>
        </w:rPr>
        <w:t>the</w:t>
      </w:r>
      <w:r w:rsidR="4A74C97A" w:rsidRPr="78D9A05D">
        <w:rPr>
          <w:i w:val="0"/>
          <w:iCs w:val="0"/>
          <w:color w:val="6C3F99" w:themeColor="text2"/>
        </w:rPr>
        <w:t xml:space="preserve">n </w:t>
      </w:r>
      <w:r w:rsidR="2F21BCF6" w:rsidRPr="78D9A05D">
        <w:rPr>
          <w:i w:val="0"/>
          <w:iCs w:val="0"/>
          <w:color w:val="6C3F99" w:themeColor="text2"/>
        </w:rPr>
        <w:t>supervisor</w:t>
      </w:r>
      <w:r w:rsidR="4A74C97A" w:rsidRPr="78D9A05D">
        <w:rPr>
          <w:i w:val="0"/>
          <w:iCs w:val="0"/>
          <w:color w:val="6C3F99" w:themeColor="text2"/>
        </w:rPr>
        <w:t xml:space="preserve">s </w:t>
      </w:r>
      <w:r w:rsidR="2F21BCF6" w:rsidRPr="78D9A05D">
        <w:rPr>
          <w:i w:val="0"/>
          <w:iCs w:val="0"/>
          <w:color w:val="6C3F99" w:themeColor="text2"/>
        </w:rPr>
        <w:t>tak</w:t>
      </w:r>
      <w:r w:rsidR="4A74C97A" w:rsidRPr="78D9A05D">
        <w:rPr>
          <w:i w:val="0"/>
          <w:iCs w:val="0"/>
          <w:color w:val="6C3F99" w:themeColor="text2"/>
        </w:rPr>
        <w:t xml:space="preserve">e </w:t>
      </w:r>
      <w:r w:rsidR="2F21BCF6" w:rsidRPr="78D9A05D">
        <w:rPr>
          <w:i w:val="0"/>
          <w:iCs w:val="0"/>
          <w:color w:val="6C3F99" w:themeColor="text2"/>
        </w:rPr>
        <w:t>the</w:t>
      </w:r>
      <w:r w:rsidR="4A74C97A" w:rsidRPr="78D9A05D">
        <w:rPr>
          <w:i w:val="0"/>
          <w:iCs w:val="0"/>
          <w:color w:val="6C3F99" w:themeColor="text2"/>
        </w:rPr>
        <w:t xml:space="preserve">m </w:t>
      </w:r>
      <w:r w:rsidR="2F21BCF6" w:rsidRPr="78D9A05D">
        <w:rPr>
          <w:i w:val="0"/>
          <w:iCs w:val="0"/>
          <w:color w:val="6C3F99" w:themeColor="text2"/>
        </w:rPr>
        <w:t>t</w:t>
      </w:r>
      <w:r w:rsidR="4A74C97A" w:rsidRPr="78D9A05D">
        <w:rPr>
          <w:i w:val="0"/>
          <w:iCs w:val="0"/>
          <w:color w:val="6C3F99" w:themeColor="text2"/>
        </w:rPr>
        <w:t xml:space="preserve">o </w:t>
      </w:r>
      <w:r w:rsidR="2F21BCF6" w:rsidRPr="78D9A05D">
        <w:rPr>
          <w:i w:val="0"/>
          <w:iCs w:val="0"/>
          <w:color w:val="6C3F99" w:themeColor="text2"/>
        </w:rPr>
        <w:t>Canberra</w:t>
      </w:r>
      <w:r w:rsidR="4A74C97A" w:rsidRPr="78D9A05D">
        <w:rPr>
          <w:i w:val="0"/>
          <w:iCs w:val="0"/>
          <w:color w:val="6C3F99" w:themeColor="text2"/>
        </w:rPr>
        <w:t xml:space="preserve">. </w:t>
      </w:r>
      <w:r w:rsidR="2F21BCF6" w:rsidRPr="78D9A05D">
        <w:rPr>
          <w:i w:val="0"/>
          <w:iCs w:val="0"/>
          <w:color w:val="6C3F99" w:themeColor="text2"/>
        </w:rPr>
        <w:t>I</w:t>
      </w:r>
      <w:r w:rsidR="4A74C97A" w:rsidRPr="78D9A05D">
        <w:rPr>
          <w:i w:val="0"/>
          <w:iCs w:val="0"/>
          <w:color w:val="6C3F99" w:themeColor="text2"/>
        </w:rPr>
        <w:t xml:space="preserve">t </w:t>
      </w:r>
      <w:r w:rsidR="2F21BCF6" w:rsidRPr="78D9A05D">
        <w:rPr>
          <w:i w:val="0"/>
          <w:iCs w:val="0"/>
          <w:color w:val="6C3F99" w:themeColor="text2"/>
        </w:rPr>
        <w:t>take</w:t>
      </w:r>
      <w:r w:rsidR="4A74C97A" w:rsidRPr="78D9A05D">
        <w:rPr>
          <w:i w:val="0"/>
          <w:iCs w:val="0"/>
          <w:color w:val="6C3F99" w:themeColor="text2"/>
        </w:rPr>
        <w:t xml:space="preserve">s a </w:t>
      </w:r>
      <w:r w:rsidR="2F21BCF6" w:rsidRPr="78D9A05D">
        <w:rPr>
          <w:i w:val="0"/>
          <w:iCs w:val="0"/>
          <w:color w:val="6C3F99" w:themeColor="text2"/>
        </w:rPr>
        <w:t>lo</w:t>
      </w:r>
      <w:r w:rsidR="4A74C97A" w:rsidRPr="78D9A05D">
        <w:rPr>
          <w:i w:val="0"/>
          <w:iCs w:val="0"/>
          <w:color w:val="6C3F99" w:themeColor="text2"/>
        </w:rPr>
        <w:t xml:space="preserve">t </w:t>
      </w:r>
      <w:r w:rsidR="2F21BCF6" w:rsidRPr="78D9A05D">
        <w:rPr>
          <w:i w:val="0"/>
          <w:iCs w:val="0"/>
          <w:color w:val="6C3F99" w:themeColor="text2"/>
        </w:rPr>
        <w:t>o</w:t>
      </w:r>
      <w:r w:rsidR="4A74C97A" w:rsidRPr="78D9A05D">
        <w:rPr>
          <w:i w:val="0"/>
          <w:iCs w:val="0"/>
          <w:color w:val="6C3F99" w:themeColor="text2"/>
        </w:rPr>
        <w:t xml:space="preserve">f </w:t>
      </w:r>
      <w:r w:rsidR="2F21BCF6" w:rsidRPr="78D9A05D">
        <w:rPr>
          <w:i w:val="0"/>
          <w:iCs w:val="0"/>
          <w:color w:val="6C3F99" w:themeColor="text2"/>
        </w:rPr>
        <w:t>effor</w:t>
      </w:r>
      <w:r w:rsidR="4A74C97A" w:rsidRPr="78D9A05D">
        <w:rPr>
          <w:i w:val="0"/>
          <w:iCs w:val="0"/>
          <w:color w:val="6C3F99" w:themeColor="text2"/>
        </w:rPr>
        <w:t xml:space="preserve">t </w:t>
      </w:r>
      <w:r w:rsidR="2F21BCF6" w:rsidRPr="78D9A05D">
        <w:rPr>
          <w:i w:val="0"/>
          <w:iCs w:val="0"/>
          <w:color w:val="6C3F99" w:themeColor="text2"/>
        </w:rPr>
        <w:t>t</w:t>
      </w:r>
      <w:r w:rsidR="4A74C97A" w:rsidRPr="78D9A05D">
        <w:rPr>
          <w:i w:val="0"/>
          <w:iCs w:val="0"/>
          <w:color w:val="6C3F99" w:themeColor="text2"/>
        </w:rPr>
        <w:t xml:space="preserve">o </w:t>
      </w:r>
      <w:r w:rsidR="2F21BCF6" w:rsidRPr="78D9A05D">
        <w:rPr>
          <w:i w:val="0"/>
          <w:iCs w:val="0"/>
          <w:color w:val="6C3F99" w:themeColor="text2"/>
        </w:rPr>
        <w:t>ge</w:t>
      </w:r>
      <w:r w:rsidR="4A74C97A" w:rsidRPr="78D9A05D">
        <w:rPr>
          <w:i w:val="0"/>
          <w:iCs w:val="0"/>
          <w:color w:val="6C3F99" w:themeColor="text2"/>
        </w:rPr>
        <w:t xml:space="preserve">t </w:t>
      </w:r>
      <w:r w:rsidR="2F21BCF6" w:rsidRPr="78D9A05D">
        <w:rPr>
          <w:i w:val="0"/>
          <w:iCs w:val="0"/>
          <w:color w:val="6C3F99" w:themeColor="text2"/>
        </w:rPr>
        <w:t>student</w:t>
      </w:r>
      <w:r w:rsidR="4A74C97A" w:rsidRPr="78D9A05D">
        <w:rPr>
          <w:i w:val="0"/>
          <w:iCs w:val="0"/>
          <w:color w:val="6C3F99" w:themeColor="text2"/>
        </w:rPr>
        <w:t xml:space="preserve">s </w:t>
      </w:r>
      <w:r w:rsidR="2F21BCF6" w:rsidRPr="78D9A05D">
        <w:rPr>
          <w:i w:val="0"/>
          <w:iCs w:val="0"/>
          <w:color w:val="6C3F99" w:themeColor="text2"/>
        </w:rPr>
        <w:t>fro</w:t>
      </w:r>
      <w:r w:rsidR="4A74C97A" w:rsidRPr="78D9A05D">
        <w:rPr>
          <w:i w:val="0"/>
          <w:iCs w:val="0"/>
          <w:color w:val="6C3F99" w:themeColor="text2"/>
        </w:rPr>
        <w:t xml:space="preserve">m </w:t>
      </w:r>
      <w:r w:rsidR="2F21BCF6" w:rsidRPr="78D9A05D">
        <w:rPr>
          <w:i w:val="0"/>
          <w:iCs w:val="0"/>
          <w:color w:val="6C3F99" w:themeColor="text2"/>
        </w:rPr>
        <w:t>acros</w:t>
      </w:r>
      <w:r w:rsidR="4A74C97A" w:rsidRPr="78D9A05D">
        <w:rPr>
          <w:i w:val="0"/>
          <w:iCs w:val="0"/>
          <w:color w:val="6C3F99" w:themeColor="text2"/>
        </w:rPr>
        <w:t xml:space="preserve">s </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state.</w:t>
      </w:r>
      <w:r w:rsidRPr="78D9A05D">
        <w:rPr>
          <w:i w:val="0"/>
          <w:iCs w:val="0"/>
          <w:color w:val="6C3F99" w:themeColor="text2"/>
        </w:rPr>
        <w:t>”</w:t>
      </w:r>
      <w:r w:rsidR="53CEE833" w:rsidRPr="78D9A05D">
        <w:rPr>
          <w:i w:val="0"/>
          <w:iCs w:val="0"/>
          <w:color w:val="6C3F99" w:themeColor="text2"/>
        </w:rPr>
        <w:t xml:space="preserve"> – State or territory representative.</w:t>
      </w:r>
    </w:p>
    <w:p w14:paraId="254EE2AC" w14:textId="3D0E9E60" w:rsidR="00BE201F" w:rsidRDefault="3AE9B421" w:rsidP="00BE201F">
      <w:pPr>
        <w:pStyle w:val="BodyText"/>
        <w:tabs>
          <w:tab w:val="center" w:pos="3968"/>
        </w:tabs>
      </w:pPr>
      <w:bookmarkStart w:id="363" w:name="_Hlk145689981"/>
      <w:r w:rsidRPr="78D9A05D">
        <w:t>Th</w:t>
      </w:r>
      <w:r w:rsidR="4A74C97A" w:rsidRPr="78D9A05D">
        <w:t xml:space="preserve">e </w:t>
      </w:r>
      <w:r w:rsidRPr="78D9A05D">
        <w:t>progra</w:t>
      </w:r>
      <w:r w:rsidR="4A74C97A" w:rsidRPr="78D9A05D">
        <w:t xml:space="preserve">m </w:t>
      </w:r>
      <w:r w:rsidRPr="78D9A05D">
        <w:t>relie</w:t>
      </w:r>
      <w:r w:rsidR="4A74C97A" w:rsidRPr="78D9A05D">
        <w:t xml:space="preserve">s </w:t>
      </w:r>
      <w:r w:rsidRPr="78D9A05D">
        <w:t>o</w:t>
      </w:r>
      <w:r w:rsidR="4A74C97A" w:rsidRPr="78D9A05D">
        <w:t xml:space="preserve">n </w:t>
      </w:r>
      <w:r w:rsidRPr="78D9A05D">
        <w:t>teache</w:t>
      </w:r>
      <w:r w:rsidR="4A74C97A" w:rsidRPr="78D9A05D">
        <w:t xml:space="preserve">r </w:t>
      </w:r>
      <w:r w:rsidRPr="78D9A05D">
        <w:t>chaperone</w:t>
      </w:r>
      <w:r w:rsidR="4A74C97A" w:rsidRPr="78D9A05D">
        <w:t xml:space="preserve">s </w:t>
      </w:r>
      <w:r w:rsidRPr="78D9A05D">
        <w:t>volunteerin</w:t>
      </w:r>
      <w:r w:rsidR="4A74C97A" w:rsidRPr="78D9A05D">
        <w:t xml:space="preserve">g </w:t>
      </w:r>
      <w:r w:rsidRPr="78D9A05D">
        <w:t>t</w:t>
      </w:r>
      <w:r w:rsidR="4A74C97A" w:rsidRPr="78D9A05D">
        <w:t xml:space="preserve">o </w:t>
      </w:r>
      <w:r w:rsidRPr="78D9A05D">
        <w:t>supervis</w:t>
      </w:r>
      <w:r w:rsidR="4A74C97A" w:rsidRPr="78D9A05D">
        <w:t xml:space="preserve">e </w:t>
      </w:r>
      <w:r w:rsidRPr="78D9A05D">
        <w:t>students</w:t>
      </w:r>
      <w:r w:rsidR="4A74C97A" w:rsidRPr="78D9A05D">
        <w:t xml:space="preserve">, </w:t>
      </w:r>
      <w:r w:rsidRPr="78D9A05D">
        <w:t>an</w:t>
      </w:r>
      <w:r w:rsidR="4A74C97A" w:rsidRPr="78D9A05D">
        <w:t xml:space="preserve">d </w:t>
      </w:r>
      <w:r w:rsidRPr="78D9A05D">
        <w:t>thei</w:t>
      </w:r>
      <w:r w:rsidR="4A74C97A" w:rsidRPr="78D9A05D">
        <w:t xml:space="preserve">r </w:t>
      </w:r>
      <w:r w:rsidRPr="78D9A05D">
        <w:t>school</w:t>
      </w:r>
      <w:r w:rsidR="4A74C97A" w:rsidRPr="78D9A05D">
        <w:t xml:space="preserve">s </w:t>
      </w:r>
      <w:r w:rsidRPr="78D9A05D">
        <w:t>allowin</w:t>
      </w:r>
      <w:r w:rsidR="4A74C97A" w:rsidRPr="78D9A05D">
        <w:t xml:space="preserve">g </w:t>
      </w:r>
      <w:r w:rsidRPr="78D9A05D">
        <w:t>the</w:t>
      </w:r>
      <w:r w:rsidR="4A74C97A" w:rsidRPr="78D9A05D">
        <w:t xml:space="preserve">m </w:t>
      </w:r>
      <w:r w:rsidRPr="78D9A05D">
        <w:t>t</w:t>
      </w:r>
      <w:r w:rsidR="4A74C97A" w:rsidRPr="78D9A05D">
        <w:t xml:space="preserve">o </w:t>
      </w:r>
      <w:r w:rsidRPr="78D9A05D">
        <w:t>d</w:t>
      </w:r>
      <w:r w:rsidR="4A74C97A" w:rsidRPr="78D9A05D">
        <w:t xml:space="preserve">o </w:t>
      </w:r>
      <w:r w:rsidRPr="78D9A05D">
        <w:t>so</w:t>
      </w:r>
      <w:r w:rsidR="4A74C97A" w:rsidRPr="78D9A05D">
        <w:t xml:space="preserve">. </w:t>
      </w:r>
      <w:r w:rsidRPr="78D9A05D">
        <w:t>School</w:t>
      </w:r>
      <w:r w:rsidR="4A74C97A" w:rsidRPr="78D9A05D">
        <w:t xml:space="preserve">s </w:t>
      </w:r>
      <w:r w:rsidRPr="78D9A05D">
        <w:t>ar</w:t>
      </w:r>
      <w:r w:rsidR="4A74C97A" w:rsidRPr="78D9A05D">
        <w:t xml:space="preserve">e </w:t>
      </w:r>
      <w:r w:rsidRPr="78D9A05D">
        <w:t>strugglin</w:t>
      </w:r>
      <w:r w:rsidR="4A74C97A" w:rsidRPr="78D9A05D">
        <w:t xml:space="preserve">g </w:t>
      </w:r>
      <w:r w:rsidRPr="78D9A05D">
        <w:t>t</w:t>
      </w:r>
      <w:r w:rsidR="4A74C97A" w:rsidRPr="78D9A05D">
        <w:t xml:space="preserve">o </w:t>
      </w:r>
      <w:r w:rsidRPr="78D9A05D">
        <w:t>fin</w:t>
      </w:r>
      <w:r w:rsidR="4A74C97A" w:rsidRPr="78D9A05D">
        <w:t xml:space="preserve">d </w:t>
      </w:r>
      <w:r w:rsidRPr="78D9A05D">
        <w:t>an</w:t>
      </w:r>
      <w:r w:rsidR="4A74C97A" w:rsidRPr="78D9A05D">
        <w:t xml:space="preserve">d </w:t>
      </w:r>
      <w:r w:rsidRPr="78D9A05D">
        <w:t>organis</w:t>
      </w:r>
      <w:r w:rsidR="4A74C97A" w:rsidRPr="78D9A05D">
        <w:t xml:space="preserve">e </w:t>
      </w:r>
      <w:r w:rsidRPr="78D9A05D">
        <w:t>relie</w:t>
      </w:r>
      <w:r w:rsidR="4A74C97A" w:rsidRPr="78D9A05D">
        <w:t xml:space="preserve">f </w:t>
      </w:r>
      <w:r w:rsidRPr="78D9A05D">
        <w:t>staff</w:t>
      </w:r>
      <w:r w:rsidR="4A74C97A" w:rsidRPr="78D9A05D">
        <w:t xml:space="preserve">, </w:t>
      </w:r>
      <w:r w:rsidRPr="78D9A05D">
        <w:t>particularl</w:t>
      </w:r>
      <w:r w:rsidR="4A74C97A" w:rsidRPr="78D9A05D">
        <w:t xml:space="preserve">y </w:t>
      </w:r>
      <w:r w:rsidRPr="78D9A05D">
        <w:t>i</w:t>
      </w:r>
      <w:r w:rsidR="4A74C97A" w:rsidRPr="78D9A05D">
        <w:t xml:space="preserve">n </w:t>
      </w:r>
      <w:r w:rsidRPr="78D9A05D">
        <w:t>regiona</w:t>
      </w:r>
      <w:r w:rsidR="4A74C97A" w:rsidRPr="78D9A05D">
        <w:t xml:space="preserve">l </w:t>
      </w:r>
      <w:r w:rsidRPr="78D9A05D">
        <w:t>school</w:t>
      </w:r>
      <w:r w:rsidR="4A74C97A" w:rsidRPr="78D9A05D">
        <w:t xml:space="preserve">s </w:t>
      </w:r>
      <w:r w:rsidRPr="78D9A05D">
        <w:t>wit</w:t>
      </w:r>
      <w:r w:rsidR="4A74C97A" w:rsidRPr="78D9A05D">
        <w:t xml:space="preserve">h </w:t>
      </w:r>
      <w:r w:rsidRPr="78D9A05D">
        <w:t>smalle</w:t>
      </w:r>
      <w:r w:rsidR="4A74C97A" w:rsidRPr="78D9A05D">
        <w:t xml:space="preserve">r </w:t>
      </w:r>
      <w:r w:rsidRPr="78D9A05D">
        <w:t>relie</w:t>
      </w:r>
      <w:r w:rsidR="4A74C97A" w:rsidRPr="78D9A05D">
        <w:t xml:space="preserve">f </w:t>
      </w:r>
      <w:r w:rsidRPr="78D9A05D">
        <w:t>workforce</w:t>
      </w:r>
      <w:r w:rsidR="4A74C97A" w:rsidRPr="78D9A05D">
        <w:t xml:space="preserve">s </w:t>
      </w:r>
      <w:r w:rsidRPr="78D9A05D">
        <w:t>t</w:t>
      </w:r>
      <w:r w:rsidR="4A74C97A" w:rsidRPr="78D9A05D">
        <w:t xml:space="preserve">o </w:t>
      </w:r>
      <w:r w:rsidRPr="78D9A05D">
        <w:t>dra</w:t>
      </w:r>
      <w:r w:rsidR="4A74C97A" w:rsidRPr="78D9A05D">
        <w:t xml:space="preserve">w </w:t>
      </w:r>
      <w:r w:rsidRPr="78D9A05D">
        <w:t>from</w:t>
      </w:r>
      <w:r w:rsidR="4A74C97A" w:rsidRPr="78D9A05D">
        <w:t xml:space="preserve">. </w:t>
      </w:r>
      <w:r w:rsidRPr="78D9A05D">
        <w:t>Th</w:t>
      </w:r>
      <w:r w:rsidR="4A74C97A" w:rsidRPr="78D9A05D">
        <w:t xml:space="preserve">e </w:t>
      </w:r>
      <w:r w:rsidRPr="78D9A05D">
        <w:t>adde</w:t>
      </w:r>
      <w:r w:rsidR="4A74C97A" w:rsidRPr="78D9A05D">
        <w:t xml:space="preserve">d </w:t>
      </w:r>
      <w:r w:rsidRPr="78D9A05D">
        <w:t>financia</w:t>
      </w:r>
      <w:r w:rsidR="4A74C97A" w:rsidRPr="78D9A05D">
        <w:t xml:space="preserve">l </w:t>
      </w:r>
      <w:r w:rsidRPr="78D9A05D">
        <w:t>cost</w:t>
      </w:r>
      <w:r w:rsidR="4A74C97A" w:rsidRPr="78D9A05D">
        <w:t xml:space="preserve">s </w:t>
      </w:r>
      <w:r w:rsidRPr="78D9A05D">
        <w:t>o</w:t>
      </w:r>
      <w:r w:rsidR="4A74C97A" w:rsidRPr="78D9A05D">
        <w:t xml:space="preserve">f </w:t>
      </w:r>
      <w:r w:rsidRPr="78D9A05D">
        <w:t>relie</w:t>
      </w:r>
      <w:r w:rsidR="4A74C97A" w:rsidRPr="78D9A05D">
        <w:t xml:space="preserve">f </w:t>
      </w:r>
      <w:r w:rsidRPr="78D9A05D">
        <w:t>teacher</w:t>
      </w:r>
      <w:r w:rsidR="4A74C97A" w:rsidRPr="78D9A05D">
        <w:t xml:space="preserve">s </w:t>
      </w:r>
      <w:r w:rsidRPr="78D9A05D">
        <w:t>an</w:t>
      </w:r>
      <w:r w:rsidR="4A74C97A" w:rsidRPr="78D9A05D">
        <w:t xml:space="preserve">d </w:t>
      </w:r>
      <w:r w:rsidRPr="78D9A05D">
        <w:t>payin</w:t>
      </w:r>
      <w:r w:rsidR="4A74C97A" w:rsidRPr="78D9A05D">
        <w:t xml:space="preserve">g </w:t>
      </w:r>
      <w:r w:rsidRPr="78D9A05D">
        <w:t>staf</w:t>
      </w:r>
      <w:r w:rsidR="4A74C97A" w:rsidRPr="78D9A05D">
        <w:t xml:space="preserve">f </w:t>
      </w:r>
      <w:r w:rsidRPr="78D9A05D">
        <w:t>attendin</w:t>
      </w:r>
      <w:r w:rsidR="4A74C97A" w:rsidRPr="78D9A05D">
        <w:t xml:space="preserve">g </w:t>
      </w:r>
      <w:r w:rsidRPr="78D9A05D">
        <w:t>th</w:t>
      </w:r>
      <w:r w:rsidR="4A74C97A" w:rsidRPr="78D9A05D">
        <w:t xml:space="preserve">e </w:t>
      </w:r>
      <w:r w:rsidRPr="78D9A05D">
        <w:t>NSC</w:t>
      </w:r>
      <w:r w:rsidR="4A74C97A" w:rsidRPr="78D9A05D">
        <w:t xml:space="preserve">C </w:t>
      </w:r>
      <w:r w:rsidRPr="78D9A05D">
        <w:t>tim</w:t>
      </w:r>
      <w:r w:rsidR="4A74C97A" w:rsidRPr="78D9A05D">
        <w:t xml:space="preserve">e </w:t>
      </w:r>
      <w:r w:rsidRPr="78D9A05D">
        <w:t>i</w:t>
      </w:r>
      <w:r w:rsidR="4A74C97A" w:rsidRPr="78D9A05D">
        <w:t xml:space="preserve">n </w:t>
      </w:r>
      <w:r w:rsidRPr="78D9A05D">
        <w:t>lie</w:t>
      </w:r>
      <w:r w:rsidR="4A74C97A" w:rsidRPr="78D9A05D">
        <w:t xml:space="preserve">u </w:t>
      </w:r>
      <w:r w:rsidRPr="78D9A05D">
        <w:t>i</w:t>
      </w:r>
      <w:r w:rsidR="4A74C97A" w:rsidRPr="78D9A05D">
        <w:t xml:space="preserve">s a </w:t>
      </w:r>
      <w:r w:rsidRPr="78D9A05D">
        <w:t>disincentiv</w:t>
      </w:r>
      <w:r w:rsidR="4A74C97A" w:rsidRPr="78D9A05D">
        <w:t xml:space="preserve">e </w:t>
      </w:r>
      <w:r w:rsidRPr="78D9A05D">
        <w:t>t</w:t>
      </w:r>
      <w:r w:rsidR="4A74C97A" w:rsidRPr="78D9A05D">
        <w:t xml:space="preserve">o </w:t>
      </w:r>
      <w:r w:rsidRPr="78D9A05D">
        <w:t>schoo</w:t>
      </w:r>
      <w:r w:rsidR="4A74C97A" w:rsidRPr="78D9A05D">
        <w:t xml:space="preserve">l </w:t>
      </w:r>
      <w:r w:rsidRPr="78D9A05D">
        <w:t>leadershi</w:t>
      </w:r>
      <w:r w:rsidR="4A74C97A" w:rsidRPr="78D9A05D">
        <w:t xml:space="preserve">p </w:t>
      </w:r>
      <w:r w:rsidRPr="78D9A05D">
        <w:t>whe</w:t>
      </w:r>
      <w:r w:rsidR="4A74C97A" w:rsidRPr="78D9A05D">
        <w:t xml:space="preserve">n </w:t>
      </w:r>
      <w:r w:rsidRPr="78D9A05D">
        <w:t>determinin</w:t>
      </w:r>
      <w:r w:rsidR="4A74C97A" w:rsidRPr="78D9A05D">
        <w:t xml:space="preserve">g </w:t>
      </w:r>
      <w:r w:rsidR="4C96BCFD" w:rsidRPr="78D9A05D">
        <w:t>whether</w:t>
      </w:r>
      <w:r w:rsidR="4A74C97A" w:rsidRPr="78D9A05D">
        <w:t xml:space="preserve"> </w:t>
      </w:r>
      <w:r w:rsidRPr="78D9A05D">
        <w:t>t</w:t>
      </w:r>
      <w:r w:rsidR="4A74C97A" w:rsidRPr="78D9A05D">
        <w:t xml:space="preserve">o </w:t>
      </w:r>
      <w:r w:rsidRPr="78D9A05D">
        <w:t>allo</w:t>
      </w:r>
      <w:r w:rsidR="4A74C97A" w:rsidRPr="78D9A05D">
        <w:t xml:space="preserve">w a </w:t>
      </w:r>
      <w:r w:rsidRPr="78D9A05D">
        <w:t>teache</w:t>
      </w:r>
      <w:r w:rsidR="4A74C97A" w:rsidRPr="78D9A05D">
        <w:t xml:space="preserve">r </w:t>
      </w:r>
      <w:r w:rsidRPr="78D9A05D">
        <w:t>t</w:t>
      </w:r>
      <w:r w:rsidR="4A74C97A" w:rsidRPr="78D9A05D">
        <w:t xml:space="preserve">o </w:t>
      </w:r>
      <w:r w:rsidRPr="78D9A05D">
        <w:t>atten</w:t>
      </w:r>
      <w:r w:rsidR="4A74C97A" w:rsidRPr="78D9A05D">
        <w:t xml:space="preserve">d </w:t>
      </w:r>
      <w:r w:rsidRPr="78D9A05D">
        <w:t>a</w:t>
      </w:r>
      <w:r w:rsidR="4A74C97A" w:rsidRPr="78D9A05D">
        <w:t xml:space="preserve">s a </w:t>
      </w:r>
      <w:r w:rsidRPr="78D9A05D">
        <w:t>chaperone.</w:t>
      </w:r>
    </w:p>
    <w:bookmarkEnd w:id="363"/>
    <w:p w14:paraId="72C8FEE5" w14:textId="5BC2DD62" w:rsidR="006F4EB8" w:rsidRPr="00E273B8" w:rsidRDefault="41782F0B" w:rsidP="78D9A05D">
      <w:pPr>
        <w:pStyle w:val="Quote"/>
        <w:rPr>
          <w:i w:val="0"/>
          <w:iCs w:val="0"/>
          <w:color w:val="6C3F99"/>
        </w:rPr>
      </w:pPr>
      <w:r w:rsidRPr="78D9A05D">
        <w:rPr>
          <w:i w:val="0"/>
          <w:iCs w:val="0"/>
          <w:color w:val="6C3F99" w:themeColor="text2"/>
        </w:rPr>
        <w:t>“</w:t>
      </w:r>
      <w:r w:rsidR="2F21BCF6" w:rsidRPr="78D9A05D">
        <w:rPr>
          <w:i w:val="0"/>
          <w:iCs w:val="0"/>
          <w:color w:val="6C3F99" w:themeColor="text2"/>
        </w:rPr>
        <w:t>There’</w:t>
      </w:r>
      <w:r w:rsidR="4A74C97A" w:rsidRPr="78D9A05D">
        <w:rPr>
          <w:i w:val="0"/>
          <w:iCs w:val="0"/>
          <w:color w:val="6C3F99" w:themeColor="text2"/>
        </w:rPr>
        <w:t xml:space="preserve">s </w:t>
      </w:r>
      <w:r w:rsidR="2F21BCF6" w:rsidRPr="78D9A05D">
        <w:rPr>
          <w:i w:val="0"/>
          <w:iCs w:val="0"/>
          <w:color w:val="6C3F99" w:themeColor="text2"/>
        </w:rPr>
        <w:t>n</w:t>
      </w:r>
      <w:r w:rsidR="4A74C97A" w:rsidRPr="78D9A05D">
        <w:rPr>
          <w:i w:val="0"/>
          <w:iCs w:val="0"/>
          <w:color w:val="6C3F99" w:themeColor="text2"/>
        </w:rPr>
        <w:t xml:space="preserve">o </w:t>
      </w:r>
      <w:r w:rsidR="2F21BCF6" w:rsidRPr="78D9A05D">
        <w:rPr>
          <w:i w:val="0"/>
          <w:iCs w:val="0"/>
          <w:color w:val="6C3F99" w:themeColor="text2"/>
        </w:rPr>
        <w:t>mone</w:t>
      </w:r>
      <w:r w:rsidR="4A74C97A" w:rsidRPr="78D9A05D">
        <w:rPr>
          <w:i w:val="0"/>
          <w:iCs w:val="0"/>
          <w:color w:val="6C3F99" w:themeColor="text2"/>
        </w:rPr>
        <w:t xml:space="preserve">y </w:t>
      </w:r>
      <w:r w:rsidR="2F21BCF6" w:rsidRPr="78D9A05D">
        <w:rPr>
          <w:i w:val="0"/>
          <w:iCs w:val="0"/>
          <w:color w:val="6C3F99" w:themeColor="text2"/>
        </w:rPr>
        <w:t>fo</w:t>
      </w:r>
      <w:r w:rsidR="4A74C97A" w:rsidRPr="78D9A05D">
        <w:rPr>
          <w:i w:val="0"/>
          <w:iCs w:val="0"/>
          <w:color w:val="6C3F99" w:themeColor="text2"/>
        </w:rPr>
        <w:t xml:space="preserve">r </w:t>
      </w:r>
      <w:r w:rsidR="2F21BCF6" w:rsidRPr="78D9A05D">
        <w:rPr>
          <w:i w:val="0"/>
          <w:iCs w:val="0"/>
          <w:color w:val="6C3F99" w:themeColor="text2"/>
        </w:rPr>
        <w:t>replacemen</w:t>
      </w:r>
      <w:r w:rsidR="4A74C97A" w:rsidRPr="78D9A05D">
        <w:rPr>
          <w:i w:val="0"/>
          <w:iCs w:val="0"/>
          <w:color w:val="6C3F99" w:themeColor="text2"/>
        </w:rPr>
        <w:t xml:space="preserve">t </w:t>
      </w:r>
      <w:r w:rsidR="2F21BCF6" w:rsidRPr="78D9A05D">
        <w:rPr>
          <w:i w:val="0"/>
          <w:iCs w:val="0"/>
          <w:color w:val="6C3F99" w:themeColor="text2"/>
        </w:rPr>
        <w:t>teachers</w:t>
      </w:r>
      <w:r w:rsidR="4A74C97A" w:rsidRPr="78D9A05D">
        <w:rPr>
          <w:i w:val="0"/>
          <w:iCs w:val="0"/>
          <w:color w:val="6C3F99" w:themeColor="text2"/>
        </w:rPr>
        <w:t xml:space="preserve">, </w:t>
      </w:r>
      <w:r w:rsidR="2F21BCF6" w:rsidRPr="78D9A05D">
        <w:rPr>
          <w:i w:val="0"/>
          <w:iCs w:val="0"/>
          <w:color w:val="6C3F99" w:themeColor="text2"/>
        </w:rPr>
        <w:t>school</w:t>
      </w:r>
      <w:r w:rsidR="4A74C97A" w:rsidRPr="78D9A05D">
        <w:rPr>
          <w:i w:val="0"/>
          <w:iCs w:val="0"/>
          <w:color w:val="6C3F99" w:themeColor="text2"/>
        </w:rPr>
        <w:t xml:space="preserve">s </w:t>
      </w:r>
      <w:r w:rsidR="4C96BCFD" w:rsidRPr="78D9A05D">
        <w:rPr>
          <w:i w:val="0"/>
          <w:iCs w:val="0"/>
          <w:color w:val="6C3F99" w:themeColor="text2"/>
        </w:rPr>
        <w:t>must</w:t>
      </w:r>
      <w:r w:rsidR="4A74C97A" w:rsidRPr="78D9A05D">
        <w:rPr>
          <w:i w:val="0"/>
          <w:iCs w:val="0"/>
          <w:color w:val="6C3F99" w:themeColor="text2"/>
        </w:rPr>
        <w:t xml:space="preserve"> </w:t>
      </w:r>
      <w:r w:rsidR="2F21BCF6" w:rsidRPr="78D9A05D">
        <w:rPr>
          <w:i w:val="0"/>
          <w:iCs w:val="0"/>
          <w:color w:val="6C3F99" w:themeColor="text2"/>
        </w:rPr>
        <w:t>b</w:t>
      </w:r>
      <w:r w:rsidR="4A74C97A" w:rsidRPr="78D9A05D">
        <w:rPr>
          <w:i w:val="0"/>
          <w:iCs w:val="0"/>
          <w:color w:val="6C3F99" w:themeColor="text2"/>
        </w:rPr>
        <w:t xml:space="preserve">e </w:t>
      </w:r>
      <w:r w:rsidR="2F21BCF6" w:rsidRPr="78D9A05D">
        <w:rPr>
          <w:i w:val="0"/>
          <w:iCs w:val="0"/>
          <w:color w:val="6C3F99" w:themeColor="text2"/>
        </w:rPr>
        <w:t>willin</w:t>
      </w:r>
      <w:r w:rsidR="4A74C97A" w:rsidRPr="78D9A05D">
        <w:rPr>
          <w:i w:val="0"/>
          <w:iCs w:val="0"/>
          <w:color w:val="6C3F99" w:themeColor="text2"/>
        </w:rPr>
        <w:t xml:space="preserve">g </w:t>
      </w:r>
      <w:r w:rsidR="2F21BCF6" w:rsidRPr="78D9A05D">
        <w:rPr>
          <w:i w:val="0"/>
          <w:iCs w:val="0"/>
          <w:color w:val="6C3F99" w:themeColor="text2"/>
        </w:rPr>
        <w:t>t</w:t>
      </w:r>
      <w:r w:rsidR="4A74C97A" w:rsidRPr="78D9A05D">
        <w:rPr>
          <w:i w:val="0"/>
          <w:iCs w:val="0"/>
          <w:color w:val="6C3F99" w:themeColor="text2"/>
        </w:rPr>
        <w:t xml:space="preserve">o </w:t>
      </w:r>
      <w:r w:rsidR="2F21BCF6" w:rsidRPr="78D9A05D">
        <w:rPr>
          <w:i w:val="0"/>
          <w:iCs w:val="0"/>
          <w:color w:val="6C3F99" w:themeColor="text2"/>
        </w:rPr>
        <w:t>voluntee</w:t>
      </w:r>
      <w:r w:rsidR="4A74C97A" w:rsidRPr="78D9A05D">
        <w:rPr>
          <w:i w:val="0"/>
          <w:iCs w:val="0"/>
          <w:color w:val="6C3F99" w:themeColor="text2"/>
        </w:rPr>
        <w:t xml:space="preserve">r a </w:t>
      </w:r>
      <w:r w:rsidR="4C96BCFD" w:rsidRPr="78D9A05D">
        <w:rPr>
          <w:i w:val="0"/>
          <w:iCs w:val="0"/>
          <w:color w:val="6C3F99" w:themeColor="text2"/>
        </w:rPr>
        <w:t>teacher’s</w:t>
      </w:r>
      <w:r w:rsidR="4A74C97A" w:rsidRPr="78D9A05D">
        <w:rPr>
          <w:i w:val="0"/>
          <w:iCs w:val="0"/>
          <w:color w:val="6C3F99" w:themeColor="text2"/>
        </w:rPr>
        <w:t xml:space="preserve"> </w:t>
      </w:r>
      <w:r w:rsidR="2F21BCF6" w:rsidRPr="78D9A05D">
        <w:rPr>
          <w:i w:val="0"/>
          <w:iCs w:val="0"/>
          <w:color w:val="6C3F99" w:themeColor="text2"/>
        </w:rPr>
        <w:t>time</w:t>
      </w:r>
      <w:r w:rsidR="4A74C97A" w:rsidRPr="78D9A05D">
        <w:rPr>
          <w:i w:val="0"/>
          <w:iCs w:val="0"/>
          <w:color w:val="6C3F99" w:themeColor="text2"/>
        </w:rPr>
        <w:t xml:space="preserve">. </w:t>
      </w:r>
      <w:r w:rsidR="4C96BCFD" w:rsidRPr="78D9A05D">
        <w:rPr>
          <w:i w:val="0"/>
          <w:iCs w:val="0"/>
          <w:color w:val="6C3F99" w:themeColor="text2"/>
        </w:rPr>
        <w:t>So,</w:t>
      </w:r>
      <w:r w:rsidR="4A74C97A" w:rsidRPr="78D9A05D">
        <w:rPr>
          <w:i w:val="0"/>
          <w:iCs w:val="0"/>
          <w:color w:val="6C3F99" w:themeColor="text2"/>
        </w:rPr>
        <w:t xml:space="preserve"> </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firs</w:t>
      </w:r>
      <w:r w:rsidR="4A74C97A" w:rsidRPr="78D9A05D">
        <w:rPr>
          <w:i w:val="0"/>
          <w:iCs w:val="0"/>
          <w:color w:val="6C3F99" w:themeColor="text2"/>
        </w:rPr>
        <w:t xml:space="preserve">t </w:t>
      </w:r>
      <w:r w:rsidR="2F21BCF6" w:rsidRPr="78D9A05D">
        <w:rPr>
          <w:i w:val="0"/>
          <w:iCs w:val="0"/>
          <w:color w:val="6C3F99" w:themeColor="text2"/>
        </w:rPr>
        <w:t>issu</w:t>
      </w:r>
      <w:r w:rsidR="4A74C97A" w:rsidRPr="78D9A05D">
        <w:rPr>
          <w:i w:val="0"/>
          <w:iCs w:val="0"/>
          <w:color w:val="6C3F99" w:themeColor="text2"/>
        </w:rPr>
        <w:t xml:space="preserve">e </w:t>
      </w:r>
      <w:r w:rsidR="2F21BCF6" w:rsidRPr="78D9A05D">
        <w:rPr>
          <w:i w:val="0"/>
          <w:iCs w:val="0"/>
          <w:color w:val="6C3F99" w:themeColor="text2"/>
        </w:rPr>
        <w:t>i</w:t>
      </w:r>
      <w:r w:rsidR="4A74C97A" w:rsidRPr="78D9A05D">
        <w:rPr>
          <w:i w:val="0"/>
          <w:iCs w:val="0"/>
          <w:color w:val="6C3F99" w:themeColor="text2"/>
        </w:rPr>
        <w:t xml:space="preserve">s </w:t>
      </w:r>
      <w:r w:rsidR="2F21BCF6" w:rsidRPr="78D9A05D">
        <w:rPr>
          <w:i w:val="0"/>
          <w:iCs w:val="0"/>
          <w:color w:val="6C3F99" w:themeColor="text2"/>
        </w:rPr>
        <w:t>fundin</w:t>
      </w:r>
      <w:r w:rsidR="4A74C97A" w:rsidRPr="78D9A05D">
        <w:rPr>
          <w:i w:val="0"/>
          <w:iCs w:val="0"/>
          <w:color w:val="6C3F99" w:themeColor="text2"/>
        </w:rPr>
        <w:t xml:space="preserve">g </w:t>
      </w:r>
      <w:r w:rsidR="2F21BCF6" w:rsidRPr="78D9A05D">
        <w:rPr>
          <w:i w:val="0"/>
          <w:iCs w:val="0"/>
          <w:color w:val="6C3F99" w:themeColor="text2"/>
        </w:rPr>
        <w:t>bu</w:t>
      </w:r>
      <w:r w:rsidR="4A74C97A" w:rsidRPr="78D9A05D">
        <w:rPr>
          <w:i w:val="0"/>
          <w:iCs w:val="0"/>
          <w:color w:val="6C3F99" w:themeColor="text2"/>
        </w:rPr>
        <w:t xml:space="preserve">t </w:t>
      </w:r>
      <w:r w:rsidR="2F21BCF6" w:rsidRPr="78D9A05D">
        <w:rPr>
          <w:i w:val="0"/>
          <w:iCs w:val="0"/>
          <w:color w:val="6C3F99" w:themeColor="text2"/>
        </w:rPr>
        <w:t>the</w:t>
      </w:r>
      <w:r w:rsidR="4A74C97A" w:rsidRPr="78D9A05D">
        <w:rPr>
          <w:i w:val="0"/>
          <w:iCs w:val="0"/>
          <w:color w:val="6C3F99" w:themeColor="text2"/>
        </w:rPr>
        <w:t xml:space="preserve">n </w:t>
      </w:r>
      <w:r w:rsidR="2F21BCF6" w:rsidRPr="78D9A05D">
        <w:rPr>
          <w:i w:val="0"/>
          <w:iCs w:val="0"/>
          <w:color w:val="6C3F99" w:themeColor="text2"/>
        </w:rPr>
        <w:t>it’</w:t>
      </w:r>
      <w:r w:rsidR="4A74C97A" w:rsidRPr="78D9A05D">
        <w:rPr>
          <w:i w:val="0"/>
          <w:iCs w:val="0"/>
          <w:color w:val="6C3F99" w:themeColor="text2"/>
        </w:rPr>
        <w:t xml:space="preserve">s </w:t>
      </w:r>
      <w:r w:rsidR="2F21BCF6" w:rsidRPr="78D9A05D">
        <w:rPr>
          <w:i w:val="0"/>
          <w:iCs w:val="0"/>
          <w:color w:val="6C3F99" w:themeColor="text2"/>
        </w:rPr>
        <w:t>als</w:t>
      </w:r>
      <w:r w:rsidR="4A74C97A" w:rsidRPr="78D9A05D">
        <w:rPr>
          <w:i w:val="0"/>
          <w:iCs w:val="0"/>
          <w:color w:val="6C3F99" w:themeColor="text2"/>
        </w:rPr>
        <w:t xml:space="preserve">o </w:t>
      </w:r>
      <w:r w:rsidR="2F21BCF6" w:rsidRPr="78D9A05D">
        <w:rPr>
          <w:i w:val="0"/>
          <w:iCs w:val="0"/>
          <w:color w:val="6C3F99" w:themeColor="text2"/>
        </w:rPr>
        <w:t>abou</w:t>
      </w:r>
      <w:r w:rsidR="4A74C97A" w:rsidRPr="78D9A05D">
        <w:rPr>
          <w:i w:val="0"/>
          <w:iCs w:val="0"/>
          <w:color w:val="6C3F99" w:themeColor="text2"/>
        </w:rPr>
        <w:t xml:space="preserve">t </w:t>
      </w:r>
      <w:r w:rsidR="2F21BCF6" w:rsidRPr="78D9A05D">
        <w:rPr>
          <w:i w:val="0"/>
          <w:iCs w:val="0"/>
          <w:color w:val="6C3F99" w:themeColor="text2"/>
        </w:rPr>
        <w:t>findin</w:t>
      </w:r>
      <w:r w:rsidR="4A74C97A" w:rsidRPr="78D9A05D">
        <w:rPr>
          <w:i w:val="0"/>
          <w:iCs w:val="0"/>
          <w:color w:val="6C3F99" w:themeColor="text2"/>
        </w:rPr>
        <w:t xml:space="preserve">g </w:t>
      </w:r>
      <w:r w:rsidR="2F21BCF6" w:rsidRPr="78D9A05D">
        <w:rPr>
          <w:i w:val="0"/>
          <w:iCs w:val="0"/>
          <w:color w:val="6C3F99" w:themeColor="text2"/>
        </w:rPr>
        <w:t>someon</w:t>
      </w:r>
      <w:r w:rsidR="4A74C97A" w:rsidRPr="78D9A05D">
        <w:rPr>
          <w:i w:val="0"/>
          <w:iCs w:val="0"/>
          <w:color w:val="6C3F99" w:themeColor="text2"/>
        </w:rPr>
        <w:t xml:space="preserve">e </w:t>
      </w:r>
      <w:r w:rsidR="2F21BCF6" w:rsidRPr="78D9A05D">
        <w:rPr>
          <w:i w:val="0"/>
          <w:iCs w:val="0"/>
          <w:color w:val="6C3F99" w:themeColor="text2"/>
        </w:rPr>
        <w:t>t</w:t>
      </w:r>
      <w:r w:rsidR="4A74C97A" w:rsidRPr="78D9A05D">
        <w:rPr>
          <w:i w:val="0"/>
          <w:iCs w:val="0"/>
          <w:color w:val="6C3F99" w:themeColor="text2"/>
        </w:rPr>
        <w:t xml:space="preserve">o </w:t>
      </w:r>
      <w:r w:rsidR="2F21BCF6" w:rsidRPr="78D9A05D">
        <w:rPr>
          <w:i w:val="0"/>
          <w:iCs w:val="0"/>
          <w:color w:val="6C3F99" w:themeColor="text2"/>
        </w:rPr>
        <w:t>replac</w:t>
      </w:r>
      <w:r w:rsidR="4A74C97A" w:rsidRPr="78D9A05D">
        <w:rPr>
          <w:i w:val="0"/>
          <w:iCs w:val="0"/>
          <w:color w:val="6C3F99" w:themeColor="text2"/>
        </w:rPr>
        <w:t xml:space="preserve">e </w:t>
      </w:r>
      <w:r w:rsidR="2F21BCF6" w:rsidRPr="78D9A05D">
        <w:rPr>
          <w:i w:val="0"/>
          <w:iCs w:val="0"/>
          <w:color w:val="6C3F99" w:themeColor="text2"/>
        </w:rPr>
        <w:t>you</w:t>
      </w:r>
      <w:r w:rsidR="4A74C97A" w:rsidRPr="78D9A05D">
        <w:rPr>
          <w:i w:val="0"/>
          <w:iCs w:val="0"/>
          <w:color w:val="6C3F99" w:themeColor="text2"/>
        </w:rPr>
        <w:t xml:space="preserve">. </w:t>
      </w:r>
      <w:r w:rsidR="2F21BCF6" w:rsidRPr="78D9A05D">
        <w:rPr>
          <w:i w:val="0"/>
          <w:iCs w:val="0"/>
          <w:color w:val="6C3F99" w:themeColor="text2"/>
        </w:rPr>
        <w:t>Teacher</w:t>
      </w:r>
      <w:r w:rsidR="4A74C97A" w:rsidRPr="78D9A05D">
        <w:rPr>
          <w:i w:val="0"/>
          <w:iCs w:val="0"/>
          <w:color w:val="6C3F99" w:themeColor="text2"/>
        </w:rPr>
        <w:t xml:space="preserve">s </w:t>
      </w:r>
      <w:r w:rsidR="2F21BCF6" w:rsidRPr="78D9A05D">
        <w:rPr>
          <w:i w:val="0"/>
          <w:iCs w:val="0"/>
          <w:color w:val="6C3F99" w:themeColor="text2"/>
        </w:rPr>
        <w:t>attendin</w:t>
      </w:r>
      <w:r w:rsidR="4A74C97A" w:rsidRPr="78D9A05D">
        <w:rPr>
          <w:i w:val="0"/>
          <w:iCs w:val="0"/>
          <w:color w:val="6C3F99" w:themeColor="text2"/>
        </w:rPr>
        <w:t xml:space="preserve">g </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even</w:t>
      </w:r>
      <w:r w:rsidR="4A74C97A" w:rsidRPr="78D9A05D">
        <w:rPr>
          <w:i w:val="0"/>
          <w:iCs w:val="0"/>
          <w:color w:val="6C3F99" w:themeColor="text2"/>
        </w:rPr>
        <w:t xml:space="preserve">t </w:t>
      </w:r>
      <w:r w:rsidR="2F21BCF6" w:rsidRPr="78D9A05D">
        <w:rPr>
          <w:i w:val="0"/>
          <w:iCs w:val="0"/>
          <w:color w:val="6C3F99" w:themeColor="text2"/>
        </w:rPr>
        <w:t>i</w:t>
      </w:r>
      <w:r w:rsidR="4A74C97A" w:rsidRPr="78D9A05D">
        <w:rPr>
          <w:i w:val="0"/>
          <w:iCs w:val="0"/>
          <w:color w:val="6C3F99" w:themeColor="text2"/>
        </w:rPr>
        <w:t xml:space="preserve">s </w:t>
      </w:r>
      <w:r w:rsidR="2F21BCF6" w:rsidRPr="78D9A05D">
        <w:rPr>
          <w:i w:val="0"/>
          <w:iCs w:val="0"/>
          <w:color w:val="6C3F99" w:themeColor="text2"/>
        </w:rPr>
        <w:t>a</w:t>
      </w:r>
      <w:r w:rsidR="4A74C97A" w:rsidRPr="78D9A05D">
        <w:rPr>
          <w:i w:val="0"/>
          <w:iCs w:val="0"/>
          <w:color w:val="6C3F99" w:themeColor="text2"/>
        </w:rPr>
        <w:t xml:space="preserve">n </w:t>
      </w:r>
      <w:r w:rsidR="2F21BCF6" w:rsidRPr="78D9A05D">
        <w:rPr>
          <w:i w:val="0"/>
          <w:iCs w:val="0"/>
          <w:color w:val="6C3F99" w:themeColor="text2"/>
        </w:rPr>
        <w:t>expens</w:t>
      </w:r>
      <w:r w:rsidR="4A74C97A" w:rsidRPr="78D9A05D">
        <w:rPr>
          <w:i w:val="0"/>
          <w:iCs w:val="0"/>
          <w:color w:val="6C3F99" w:themeColor="text2"/>
        </w:rPr>
        <w:t xml:space="preserve">e </w:t>
      </w:r>
      <w:r w:rsidR="2F21BCF6" w:rsidRPr="78D9A05D">
        <w:rPr>
          <w:i w:val="0"/>
          <w:iCs w:val="0"/>
          <w:color w:val="6C3F99" w:themeColor="text2"/>
        </w:rPr>
        <w:t>t</w:t>
      </w:r>
      <w:r w:rsidR="4A74C97A" w:rsidRPr="78D9A05D">
        <w:rPr>
          <w:i w:val="0"/>
          <w:iCs w:val="0"/>
          <w:color w:val="6C3F99" w:themeColor="text2"/>
        </w:rPr>
        <w:t xml:space="preserve">o </w:t>
      </w:r>
      <w:r w:rsidR="2F21BCF6" w:rsidRPr="78D9A05D">
        <w:rPr>
          <w:i w:val="0"/>
          <w:iCs w:val="0"/>
          <w:color w:val="6C3F99" w:themeColor="text2"/>
        </w:rPr>
        <w:t>school</w:t>
      </w:r>
      <w:r w:rsidR="4A74C97A" w:rsidRPr="78D9A05D">
        <w:rPr>
          <w:i w:val="0"/>
          <w:iCs w:val="0"/>
          <w:color w:val="6C3F99" w:themeColor="text2"/>
        </w:rPr>
        <w:t xml:space="preserve">s </w:t>
      </w:r>
      <w:r w:rsidR="2F21BCF6" w:rsidRPr="78D9A05D">
        <w:rPr>
          <w:i w:val="0"/>
          <w:iCs w:val="0"/>
          <w:color w:val="6C3F99" w:themeColor="text2"/>
        </w:rPr>
        <w:t>du</w:t>
      </w:r>
      <w:r w:rsidR="4A74C97A" w:rsidRPr="78D9A05D">
        <w:rPr>
          <w:i w:val="0"/>
          <w:iCs w:val="0"/>
          <w:color w:val="6C3F99" w:themeColor="text2"/>
        </w:rPr>
        <w:t xml:space="preserve">e </w:t>
      </w:r>
      <w:r w:rsidR="2F21BCF6" w:rsidRPr="78D9A05D">
        <w:rPr>
          <w:i w:val="0"/>
          <w:iCs w:val="0"/>
          <w:color w:val="6C3F99" w:themeColor="text2"/>
        </w:rPr>
        <w:t>t</w:t>
      </w:r>
      <w:r w:rsidR="4A74C97A" w:rsidRPr="78D9A05D">
        <w:rPr>
          <w:i w:val="0"/>
          <w:iCs w:val="0"/>
          <w:color w:val="6C3F99" w:themeColor="text2"/>
        </w:rPr>
        <w:t xml:space="preserve">o </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time-in-lie</w:t>
      </w:r>
      <w:r w:rsidR="4A74C97A" w:rsidRPr="78D9A05D">
        <w:rPr>
          <w:i w:val="0"/>
          <w:iCs w:val="0"/>
          <w:color w:val="6C3F99" w:themeColor="text2"/>
        </w:rPr>
        <w:t xml:space="preserve">u </w:t>
      </w:r>
      <w:r w:rsidR="2F21BCF6" w:rsidRPr="78D9A05D">
        <w:rPr>
          <w:i w:val="0"/>
          <w:iCs w:val="0"/>
          <w:color w:val="6C3F99" w:themeColor="text2"/>
        </w:rPr>
        <w:t>provision.</w:t>
      </w:r>
      <w:r w:rsidRPr="78D9A05D">
        <w:rPr>
          <w:i w:val="0"/>
          <w:iCs w:val="0"/>
          <w:color w:val="6C3F99" w:themeColor="text2"/>
        </w:rPr>
        <w:t>”</w:t>
      </w:r>
      <w:r w:rsidR="53CEE833" w:rsidRPr="78D9A05D">
        <w:rPr>
          <w:i w:val="0"/>
          <w:iCs w:val="0"/>
          <w:color w:val="6C3F99" w:themeColor="text2"/>
        </w:rPr>
        <w:t xml:space="preserve"> – CCE program provider.</w:t>
      </w:r>
    </w:p>
    <w:p w14:paraId="554EAB74" w14:textId="5F8D3F68" w:rsidR="00BE201F" w:rsidRPr="00BE201F" w:rsidRDefault="3AE9B421" w:rsidP="00BE201F">
      <w:r w:rsidRPr="78D9A05D">
        <w:t>Additiona</w:t>
      </w:r>
      <w:r w:rsidR="4A74C97A" w:rsidRPr="78D9A05D">
        <w:t xml:space="preserve">l </w:t>
      </w:r>
      <w:r w:rsidRPr="78D9A05D">
        <w:t>challenge</w:t>
      </w:r>
      <w:r w:rsidR="4A74C97A" w:rsidRPr="78D9A05D">
        <w:t xml:space="preserve">s </w:t>
      </w:r>
      <w:r w:rsidRPr="78D9A05D">
        <w:t>include</w:t>
      </w:r>
      <w:r w:rsidR="4A74C97A" w:rsidRPr="78D9A05D">
        <w:t xml:space="preserve">d a </w:t>
      </w:r>
      <w:r w:rsidRPr="78D9A05D">
        <w:t>lac</w:t>
      </w:r>
      <w:r w:rsidR="4A74C97A" w:rsidRPr="78D9A05D">
        <w:t xml:space="preserve">k </w:t>
      </w:r>
      <w:r w:rsidRPr="78D9A05D">
        <w:t>o</w:t>
      </w:r>
      <w:r w:rsidR="4A74C97A" w:rsidRPr="78D9A05D">
        <w:t xml:space="preserve">f </w:t>
      </w:r>
      <w:r w:rsidRPr="78D9A05D">
        <w:t>awarenes</w:t>
      </w:r>
      <w:r w:rsidR="4A74C97A" w:rsidRPr="78D9A05D">
        <w:t xml:space="preserve">s </w:t>
      </w:r>
      <w:r w:rsidRPr="78D9A05D">
        <w:t>o</w:t>
      </w:r>
      <w:r w:rsidR="4A74C97A" w:rsidRPr="78D9A05D">
        <w:t xml:space="preserve">f </w:t>
      </w:r>
      <w:r w:rsidRPr="78D9A05D">
        <w:t>th</w:t>
      </w:r>
      <w:r w:rsidR="4A74C97A" w:rsidRPr="78D9A05D">
        <w:t xml:space="preserve">e </w:t>
      </w:r>
      <w:r w:rsidRPr="78D9A05D">
        <w:t>NSC</w:t>
      </w:r>
      <w:r w:rsidR="4A74C97A" w:rsidRPr="78D9A05D">
        <w:t xml:space="preserve">C </w:t>
      </w:r>
      <w:r w:rsidRPr="78D9A05D">
        <w:t>amon</w:t>
      </w:r>
      <w:r w:rsidR="4A74C97A" w:rsidRPr="78D9A05D">
        <w:t xml:space="preserve">g </w:t>
      </w:r>
      <w:r w:rsidRPr="78D9A05D">
        <w:t>teachin</w:t>
      </w:r>
      <w:r w:rsidR="4A74C97A" w:rsidRPr="78D9A05D">
        <w:t xml:space="preserve">g </w:t>
      </w:r>
      <w:r w:rsidRPr="78D9A05D">
        <w:t>staf</w:t>
      </w:r>
      <w:r w:rsidR="4A74C97A" w:rsidRPr="78D9A05D">
        <w:t xml:space="preserve">f </w:t>
      </w:r>
      <w:r w:rsidRPr="78D9A05D">
        <w:t>an</w:t>
      </w:r>
      <w:r w:rsidR="4A74C97A" w:rsidRPr="78D9A05D">
        <w:t xml:space="preserve">d </w:t>
      </w:r>
      <w:r w:rsidRPr="78D9A05D">
        <w:t>th</w:t>
      </w:r>
      <w:r w:rsidR="4A74C97A" w:rsidRPr="78D9A05D">
        <w:t xml:space="preserve">e </w:t>
      </w:r>
      <w:r w:rsidRPr="78D9A05D">
        <w:t>timin</w:t>
      </w:r>
      <w:r w:rsidR="4A74C97A" w:rsidRPr="78D9A05D">
        <w:t xml:space="preserve">g </w:t>
      </w:r>
      <w:r w:rsidRPr="78D9A05D">
        <w:t>o</w:t>
      </w:r>
      <w:r w:rsidR="4A74C97A" w:rsidRPr="78D9A05D">
        <w:t xml:space="preserve">f </w:t>
      </w:r>
      <w:r w:rsidRPr="78D9A05D">
        <w:t>th</w:t>
      </w:r>
      <w:r w:rsidR="4A74C97A" w:rsidRPr="78D9A05D">
        <w:t xml:space="preserve">e </w:t>
      </w:r>
      <w:r w:rsidRPr="78D9A05D">
        <w:t>even</w:t>
      </w:r>
      <w:r w:rsidR="4A74C97A" w:rsidRPr="78D9A05D">
        <w:t xml:space="preserve">t </w:t>
      </w:r>
      <w:r w:rsidRPr="78D9A05D">
        <w:t>resultin</w:t>
      </w:r>
      <w:r w:rsidR="4A74C97A" w:rsidRPr="78D9A05D">
        <w:t xml:space="preserve">g </w:t>
      </w:r>
      <w:r w:rsidRPr="78D9A05D">
        <w:t>i</w:t>
      </w:r>
      <w:r w:rsidR="4A74C97A" w:rsidRPr="78D9A05D">
        <w:t xml:space="preserve">n </w:t>
      </w:r>
      <w:r w:rsidRPr="78D9A05D">
        <w:t>som</w:t>
      </w:r>
      <w:r w:rsidR="4A74C97A" w:rsidRPr="78D9A05D">
        <w:t xml:space="preserve">e </w:t>
      </w:r>
      <w:r w:rsidRPr="78D9A05D">
        <w:t>school</w:t>
      </w:r>
      <w:r w:rsidR="4A74C97A" w:rsidRPr="78D9A05D">
        <w:t xml:space="preserve">s </w:t>
      </w:r>
      <w:r w:rsidRPr="78D9A05D">
        <w:t>no</w:t>
      </w:r>
      <w:r w:rsidR="4A74C97A" w:rsidRPr="78D9A05D">
        <w:t xml:space="preserve">t </w:t>
      </w:r>
      <w:r w:rsidRPr="78D9A05D">
        <w:t>sendin</w:t>
      </w:r>
      <w:r w:rsidR="4A74C97A" w:rsidRPr="78D9A05D">
        <w:t xml:space="preserve">g </w:t>
      </w:r>
      <w:r w:rsidRPr="78D9A05D">
        <w:t>thei</w:t>
      </w:r>
      <w:r w:rsidR="4A74C97A" w:rsidRPr="78D9A05D">
        <w:t xml:space="preserve">r </w:t>
      </w:r>
      <w:r w:rsidRPr="78D9A05D">
        <w:t>student</w:t>
      </w:r>
      <w:r w:rsidR="4A74C97A" w:rsidRPr="78D9A05D">
        <w:t xml:space="preserve">s </w:t>
      </w:r>
      <w:r w:rsidRPr="78D9A05D">
        <w:t>du</w:t>
      </w:r>
      <w:r w:rsidR="4A74C97A" w:rsidRPr="78D9A05D">
        <w:t xml:space="preserve">e </w:t>
      </w:r>
      <w:r w:rsidRPr="78D9A05D">
        <w:t>t</w:t>
      </w:r>
      <w:r w:rsidR="4A74C97A" w:rsidRPr="78D9A05D">
        <w:t xml:space="preserve">o </w:t>
      </w:r>
      <w:r w:rsidRPr="78D9A05D">
        <w:t>assessmen</w:t>
      </w:r>
      <w:r w:rsidR="4A74C97A" w:rsidRPr="78D9A05D">
        <w:t xml:space="preserve">t </w:t>
      </w:r>
      <w:r w:rsidRPr="78D9A05D">
        <w:t>conflicts.</w:t>
      </w:r>
    </w:p>
    <w:p w14:paraId="3F12267C" w14:textId="77777777" w:rsidR="00447CD0" w:rsidRDefault="00447CD0" w:rsidP="00754219">
      <w:pPr>
        <w:pStyle w:val="Heading2AP"/>
      </w:pPr>
      <w:bookmarkStart w:id="364" w:name="_Toc144134272"/>
      <w:bookmarkStart w:id="365" w:name="_Toc147848921"/>
      <w:bookmarkStart w:id="366" w:name="_Toc165025714"/>
      <w:r>
        <w:lastRenderedPageBreak/>
        <w:t>Effectiveness</w:t>
      </w:r>
      <w:bookmarkEnd w:id="364"/>
      <w:bookmarkEnd w:id="365"/>
      <w:bookmarkEnd w:id="366"/>
    </w:p>
    <w:p w14:paraId="365B27AF" w14:textId="4AF1956B" w:rsidR="00447CD0" w:rsidRDefault="00447CD0" w:rsidP="00754219">
      <w:pPr>
        <w:pStyle w:val="Heading3AP"/>
      </w:pPr>
      <w:r>
        <w:t>Effectivenes</w:t>
      </w:r>
      <w:r w:rsidR="00881048">
        <w:t xml:space="preserve">s </w:t>
      </w:r>
      <w:r>
        <w:t>i</w:t>
      </w:r>
      <w:r w:rsidR="00881048">
        <w:t xml:space="preserve">n </w:t>
      </w:r>
      <w:r>
        <w:t>deliverin</w:t>
      </w:r>
      <w:r w:rsidR="00881048">
        <w:t xml:space="preserve">g </w:t>
      </w:r>
      <w:r>
        <w:t>agains</w:t>
      </w:r>
      <w:r w:rsidR="00881048">
        <w:t xml:space="preserve">t </w:t>
      </w:r>
      <w:r>
        <w:t>ke</w:t>
      </w:r>
      <w:r w:rsidR="00881048">
        <w:t xml:space="preserve">y </w:t>
      </w:r>
      <w:r>
        <w:t>polic</w:t>
      </w:r>
      <w:r w:rsidR="00881048">
        <w:t xml:space="preserve">y </w:t>
      </w:r>
      <w:r>
        <w:t>considerations</w:t>
      </w:r>
    </w:p>
    <w:p w14:paraId="6A09D0C7" w14:textId="26014588" w:rsidR="00BE201F" w:rsidRDefault="3AE9B421" w:rsidP="00BE201F">
      <w:pPr>
        <w:pStyle w:val="BodyText"/>
      </w:pPr>
      <w:r w:rsidRPr="78D9A05D">
        <w:t>Th</w:t>
      </w:r>
      <w:r w:rsidR="4A74C97A" w:rsidRPr="78D9A05D">
        <w:t xml:space="preserve">e </w:t>
      </w:r>
      <w:r w:rsidRPr="78D9A05D">
        <w:t>NSC</w:t>
      </w:r>
      <w:r w:rsidR="4A74C97A" w:rsidRPr="78D9A05D">
        <w:t xml:space="preserve">C </w:t>
      </w:r>
      <w:r w:rsidRPr="78D9A05D">
        <w:t>ha</w:t>
      </w:r>
      <w:r w:rsidR="4A74C97A" w:rsidRPr="78D9A05D">
        <w:t xml:space="preserve">s </w:t>
      </w:r>
      <w:r w:rsidR="4C96BCFD" w:rsidRPr="78D9A05D">
        <w:t>several</w:t>
      </w:r>
      <w:r w:rsidR="4A74C97A" w:rsidRPr="78D9A05D">
        <w:t xml:space="preserve"> </w:t>
      </w:r>
      <w:r w:rsidRPr="78D9A05D">
        <w:t>benefit</w:t>
      </w:r>
      <w:r w:rsidR="4A74C97A" w:rsidRPr="78D9A05D">
        <w:t xml:space="preserve">s </w:t>
      </w:r>
      <w:r w:rsidRPr="78D9A05D">
        <w:t>whic</w:t>
      </w:r>
      <w:r w:rsidR="4A74C97A" w:rsidRPr="78D9A05D">
        <w:t xml:space="preserve">h </w:t>
      </w:r>
      <w:r w:rsidRPr="78D9A05D">
        <w:t>alig</w:t>
      </w:r>
      <w:r w:rsidR="4A74C97A" w:rsidRPr="78D9A05D">
        <w:t xml:space="preserve">n </w:t>
      </w:r>
      <w:r w:rsidRPr="78D9A05D">
        <w:t>closel</w:t>
      </w:r>
      <w:r w:rsidR="4A74C97A" w:rsidRPr="78D9A05D">
        <w:t xml:space="preserve">y </w:t>
      </w:r>
      <w:r w:rsidRPr="78D9A05D">
        <w:t>wit</w:t>
      </w:r>
      <w:r w:rsidR="4A74C97A" w:rsidRPr="78D9A05D">
        <w:t xml:space="preserve">h </w:t>
      </w:r>
      <w:r w:rsidRPr="78D9A05D">
        <w:t>th</w:t>
      </w:r>
      <w:r w:rsidR="4A74C97A" w:rsidRPr="78D9A05D">
        <w:t xml:space="preserve">e </w:t>
      </w:r>
      <w:r w:rsidR="22B67626" w:rsidRPr="78D9A05D">
        <w:t>ke</w:t>
      </w:r>
      <w:r w:rsidR="4A74C97A" w:rsidRPr="78D9A05D">
        <w:t xml:space="preserve">y </w:t>
      </w:r>
      <w:r w:rsidR="22B67626" w:rsidRPr="78D9A05D">
        <w:t>polic</w:t>
      </w:r>
      <w:r w:rsidR="4A74C97A" w:rsidRPr="78D9A05D">
        <w:t xml:space="preserve">y </w:t>
      </w:r>
      <w:r w:rsidR="22B67626" w:rsidRPr="78D9A05D">
        <w:t>considerations</w:t>
      </w:r>
      <w:r w:rsidR="4A74C97A" w:rsidRPr="78D9A05D">
        <w:t xml:space="preserve">. </w:t>
      </w:r>
      <w:r w:rsidRPr="78D9A05D">
        <w:t>Th</w:t>
      </w:r>
      <w:r w:rsidR="4A74C97A" w:rsidRPr="78D9A05D">
        <w:t xml:space="preserve">e </w:t>
      </w:r>
      <w:r w:rsidRPr="78D9A05D">
        <w:t>NSC</w:t>
      </w:r>
      <w:r w:rsidR="4A74C97A" w:rsidRPr="78D9A05D">
        <w:t xml:space="preserve">C </w:t>
      </w:r>
      <w:r w:rsidRPr="78D9A05D">
        <w:t>ha</w:t>
      </w:r>
      <w:r w:rsidR="4A74C97A" w:rsidRPr="78D9A05D">
        <w:t xml:space="preserve">s </w:t>
      </w:r>
      <w:r w:rsidRPr="78D9A05D">
        <w:t>helpe</w:t>
      </w:r>
      <w:r w:rsidR="4A74C97A" w:rsidRPr="78D9A05D">
        <w:t xml:space="preserve">d </w:t>
      </w:r>
      <w:r w:rsidRPr="78D9A05D">
        <w:t>develo</w:t>
      </w:r>
      <w:r w:rsidR="4A74C97A" w:rsidRPr="78D9A05D">
        <w:t xml:space="preserve">p </w:t>
      </w:r>
      <w:r w:rsidRPr="78D9A05D">
        <w:t>awarenes</w:t>
      </w:r>
      <w:r w:rsidR="4A74C97A" w:rsidRPr="78D9A05D">
        <w:t xml:space="preserve">s </w:t>
      </w:r>
      <w:r w:rsidRPr="78D9A05D">
        <w:t>o</w:t>
      </w:r>
      <w:r w:rsidR="4A74C97A" w:rsidRPr="78D9A05D">
        <w:t xml:space="preserve">f </w:t>
      </w:r>
      <w:r w:rsidRPr="78D9A05D">
        <w:t>th</w:t>
      </w:r>
      <w:r w:rsidR="4A74C97A" w:rsidRPr="78D9A05D">
        <w:t xml:space="preserve">e </w:t>
      </w:r>
      <w:r w:rsidRPr="78D9A05D">
        <w:t>constitutio</w:t>
      </w:r>
      <w:r w:rsidR="4A74C97A" w:rsidRPr="78D9A05D">
        <w:t xml:space="preserve">n </w:t>
      </w:r>
      <w:r w:rsidRPr="78D9A05D">
        <w:t>an</w:t>
      </w:r>
      <w:r w:rsidR="4A74C97A" w:rsidRPr="78D9A05D">
        <w:t xml:space="preserve">d </w:t>
      </w:r>
      <w:r w:rsidRPr="78D9A05D">
        <w:t>ha</w:t>
      </w:r>
      <w:r w:rsidR="4A74C97A" w:rsidRPr="78D9A05D">
        <w:t xml:space="preserve">s </w:t>
      </w:r>
      <w:r w:rsidRPr="78D9A05D">
        <w:t>cultivate</w:t>
      </w:r>
      <w:r w:rsidR="4A74C97A" w:rsidRPr="78D9A05D">
        <w:t xml:space="preserve">d </w:t>
      </w:r>
      <w:r w:rsidRPr="78D9A05D">
        <w:t>politica</w:t>
      </w:r>
      <w:r w:rsidR="4A74C97A" w:rsidRPr="78D9A05D">
        <w:t xml:space="preserve">l </w:t>
      </w:r>
      <w:r w:rsidRPr="78D9A05D">
        <w:t>interes</w:t>
      </w:r>
      <w:r w:rsidR="4A74C97A" w:rsidRPr="78D9A05D">
        <w:t xml:space="preserve">t </w:t>
      </w:r>
      <w:r w:rsidRPr="78D9A05D">
        <w:t>amon</w:t>
      </w:r>
      <w:r w:rsidR="4A74C97A" w:rsidRPr="78D9A05D">
        <w:t xml:space="preserve">g </w:t>
      </w:r>
      <w:r w:rsidRPr="78D9A05D">
        <w:t>participatin</w:t>
      </w:r>
      <w:r w:rsidR="4A74C97A" w:rsidRPr="78D9A05D">
        <w:t xml:space="preserve">g </w:t>
      </w:r>
      <w:r w:rsidRPr="78D9A05D">
        <w:t>students</w:t>
      </w:r>
      <w:r w:rsidR="4A74C97A" w:rsidRPr="78D9A05D">
        <w:t xml:space="preserve">. </w:t>
      </w:r>
      <w:r w:rsidRPr="78D9A05D">
        <w:t>Th</w:t>
      </w:r>
      <w:r w:rsidR="4A74C97A" w:rsidRPr="78D9A05D">
        <w:t xml:space="preserve">e </w:t>
      </w:r>
      <w:r w:rsidRPr="78D9A05D">
        <w:t>progra</w:t>
      </w:r>
      <w:r w:rsidR="4A74C97A" w:rsidRPr="78D9A05D">
        <w:t xml:space="preserve">m </w:t>
      </w:r>
      <w:r w:rsidRPr="78D9A05D">
        <w:t>i</w:t>
      </w:r>
      <w:r w:rsidR="4A74C97A" w:rsidRPr="78D9A05D">
        <w:t xml:space="preserve">s </w:t>
      </w:r>
      <w:r w:rsidRPr="78D9A05D">
        <w:t>effectiv</w:t>
      </w:r>
      <w:r w:rsidR="4A74C97A" w:rsidRPr="78D9A05D">
        <w:t xml:space="preserve">e </w:t>
      </w:r>
      <w:r w:rsidRPr="78D9A05D">
        <w:t>i</w:t>
      </w:r>
      <w:r w:rsidR="4A74C97A" w:rsidRPr="78D9A05D">
        <w:t xml:space="preserve">n </w:t>
      </w:r>
      <w:r w:rsidRPr="78D9A05D">
        <w:t>broadenin</w:t>
      </w:r>
      <w:r w:rsidR="4A74C97A" w:rsidRPr="78D9A05D">
        <w:t xml:space="preserve">g </w:t>
      </w:r>
      <w:r w:rsidRPr="78D9A05D">
        <w:t>participant</w:t>
      </w:r>
      <w:r w:rsidR="4A74C97A" w:rsidRPr="78D9A05D">
        <w:t xml:space="preserve">s </w:t>
      </w:r>
      <w:r w:rsidRPr="78D9A05D">
        <w:t>knowledg</w:t>
      </w:r>
      <w:r w:rsidR="4A74C97A" w:rsidRPr="78D9A05D">
        <w:t xml:space="preserve">e </w:t>
      </w:r>
      <w:r w:rsidRPr="78D9A05D">
        <w:t>i</w:t>
      </w:r>
      <w:r w:rsidR="4A74C97A" w:rsidRPr="78D9A05D">
        <w:t xml:space="preserve">n </w:t>
      </w:r>
      <w:r w:rsidRPr="78D9A05D">
        <w:t>relate</w:t>
      </w:r>
      <w:r w:rsidR="4A74C97A" w:rsidRPr="78D9A05D">
        <w:t xml:space="preserve">d </w:t>
      </w:r>
      <w:r w:rsidRPr="78D9A05D">
        <w:t>cours</w:t>
      </w:r>
      <w:r w:rsidR="4A74C97A" w:rsidRPr="78D9A05D">
        <w:t xml:space="preserve">e </w:t>
      </w:r>
      <w:r w:rsidRPr="78D9A05D">
        <w:t>wor</w:t>
      </w:r>
      <w:r w:rsidR="4A74C97A" w:rsidRPr="78D9A05D">
        <w:t xml:space="preserve">k </w:t>
      </w:r>
      <w:r w:rsidRPr="78D9A05D">
        <w:t>suc</w:t>
      </w:r>
      <w:r w:rsidR="4A74C97A" w:rsidRPr="78D9A05D">
        <w:t xml:space="preserve">h </w:t>
      </w:r>
      <w:r w:rsidRPr="78D9A05D">
        <w:t>a</w:t>
      </w:r>
      <w:r w:rsidR="4A74C97A" w:rsidRPr="78D9A05D">
        <w:t xml:space="preserve">s </w:t>
      </w:r>
      <w:r w:rsidRPr="78D9A05D">
        <w:t>lega</w:t>
      </w:r>
      <w:r w:rsidR="4A74C97A" w:rsidRPr="78D9A05D">
        <w:t xml:space="preserve">l </w:t>
      </w:r>
      <w:r w:rsidRPr="78D9A05D">
        <w:t>studies</w:t>
      </w:r>
      <w:r w:rsidR="4A74C97A" w:rsidRPr="78D9A05D">
        <w:t xml:space="preserve">. </w:t>
      </w:r>
      <w:r w:rsidRPr="78D9A05D">
        <w:t>B</w:t>
      </w:r>
      <w:r w:rsidR="4A74C97A" w:rsidRPr="78D9A05D">
        <w:t xml:space="preserve">y </w:t>
      </w:r>
      <w:r w:rsidRPr="78D9A05D">
        <w:t>participatin</w:t>
      </w:r>
      <w:r w:rsidR="4A74C97A" w:rsidRPr="78D9A05D">
        <w:t xml:space="preserve">g </w:t>
      </w:r>
      <w:r w:rsidRPr="78D9A05D">
        <w:t>i</w:t>
      </w:r>
      <w:r w:rsidR="4A74C97A" w:rsidRPr="78D9A05D">
        <w:t xml:space="preserve">n </w:t>
      </w:r>
      <w:r w:rsidRPr="78D9A05D">
        <w:t>th</w:t>
      </w:r>
      <w:r w:rsidR="4A74C97A" w:rsidRPr="78D9A05D">
        <w:t xml:space="preserve">e </w:t>
      </w:r>
      <w:r w:rsidRPr="78D9A05D">
        <w:t>NSCC</w:t>
      </w:r>
      <w:r w:rsidR="4A74C97A" w:rsidRPr="78D9A05D">
        <w:t xml:space="preserve">, </w:t>
      </w:r>
      <w:r w:rsidRPr="78D9A05D">
        <w:t>teacher</w:t>
      </w:r>
      <w:r w:rsidR="4A74C97A" w:rsidRPr="78D9A05D">
        <w:t xml:space="preserve">s </w:t>
      </w:r>
      <w:r w:rsidRPr="78D9A05D">
        <w:t>reporte</w:t>
      </w:r>
      <w:r w:rsidR="4A74C97A" w:rsidRPr="78D9A05D">
        <w:t xml:space="preserve">d </w:t>
      </w:r>
      <w:r w:rsidRPr="78D9A05D">
        <w:t>tha</w:t>
      </w:r>
      <w:r w:rsidR="4A74C97A" w:rsidRPr="78D9A05D">
        <w:t xml:space="preserve">t </w:t>
      </w:r>
      <w:r w:rsidRPr="78D9A05D">
        <w:t>student</w:t>
      </w:r>
      <w:r w:rsidR="4A74C97A" w:rsidRPr="78D9A05D">
        <w:t xml:space="preserve">s </w:t>
      </w:r>
      <w:r w:rsidRPr="78D9A05D">
        <w:t>als</w:t>
      </w:r>
      <w:r w:rsidR="4A74C97A" w:rsidRPr="78D9A05D">
        <w:t xml:space="preserve">o </w:t>
      </w:r>
      <w:r w:rsidRPr="78D9A05D">
        <w:t>gai</w:t>
      </w:r>
      <w:r w:rsidR="4A74C97A" w:rsidRPr="78D9A05D">
        <w:t xml:space="preserve">n </w:t>
      </w:r>
      <w:r w:rsidRPr="78D9A05D">
        <w:t>ke</w:t>
      </w:r>
      <w:r w:rsidR="4A74C97A" w:rsidRPr="78D9A05D">
        <w:t xml:space="preserve">y </w:t>
      </w:r>
      <w:r w:rsidRPr="78D9A05D">
        <w:t>skill</w:t>
      </w:r>
      <w:r w:rsidR="4A74C97A" w:rsidRPr="78D9A05D">
        <w:t xml:space="preserve">s </w:t>
      </w:r>
      <w:r w:rsidRPr="78D9A05D">
        <w:t>i</w:t>
      </w:r>
      <w:r w:rsidR="4A74C97A" w:rsidRPr="78D9A05D">
        <w:t xml:space="preserve">n </w:t>
      </w:r>
      <w:r w:rsidRPr="78D9A05D">
        <w:t>leadership</w:t>
      </w:r>
      <w:r w:rsidR="4A74C97A" w:rsidRPr="78D9A05D">
        <w:t xml:space="preserve">, </w:t>
      </w:r>
      <w:r w:rsidRPr="78D9A05D">
        <w:t>communicatio</w:t>
      </w:r>
      <w:r w:rsidR="4A74C97A" w:rsidRPr="78D9A05D">
        <w:t xml:space="preserve">n </w:t>
      </w:r>
      <w:r w:rsidRPr="78D9A05D">
        <w:t>an</w:t>
      </w:r>
      <w:r w:rsidR="4A74C97A" w:rsidRPr="78D9A05D">
        <w:t xml:space="preserve">d </w:t>
      </w:r>
      <w:r w:rsidRPr="78D9A05D">
        <w:t>networking.</w:t>
      </w:r>
    </w:p>
    <w:p w14:paraId="649D35F8" w14:textId="2A3CCF57" w:rsidR="006F4EB8" w:rsidRPr="00E273B8" w:rsidRDefault="00651379" w:rsidP="006F4EB8">
      <w:pPr>
        <w:pStyle w:val="Quote"/>
        <w:rPr>
          <w:i w:val="0"/>
          <w:iCs w:val="0"/>
          <w:color w:val="6C3F99"/>
        </w:rPr>
      </w:pPr>
      <w:r w:rsidRPr="00E273B8">
        <w:rPr>
          <w:i w:val="0"/>
          <w:iCs w:val="0"/>
          <w:color w:val="6C3F99"/>
        </w:rPr>
        <w:t>“</w:t>
      </w:r>
      <w:r w:rsidR="006F4EB8" w:rsidRPr="00E273B8">
        <w:rPr>
          <w:i w:val="0"/>
          <w:iCs w:val="0"/>
          <w:color w:val="6C3F99"/>
        </w:rPr>
        <w:t>[Participatio</w:t>
      </w:r>
      <w:r w:rsidR="00881048" w:rsidRPr="00E273B8">
        <w:rPr>
          <w:i w:val="0"/>
          <w:iCs w:val="0"/>
          <w:color w:val="6C3F99"/>
        </w:rPr>
        <w:t xml:space="preserve">n </w:t>
      </w:r>
      <w:r w:rsidR="006F4EB8" w:rsidRPr="00E273B8">
        <w:rPr>
          <w:i w:val="0"/>
          <w:iCs w:val="0"/>
          <w:color w:val="6C3F99"/>
        </w:rPr>
        <w:t>i</w:t>
      </w:r>
      <w:r w:rsidR="00881048" w:rsidRPr="00E273B8">
        <w:rPr>
          <w:i w:val="0"/>
          <w:iCs w:val="0"/>
          <w:color w:val="6C3F99"/>
        </w:rPr>
        <w:t xml:space="preserve">n </w:t>
      </w:r>
      <w:r w:rsidR="006F4EB8" w:rsidRPr="00E273B8">
        <w:rPr>
          <w:i w:val="0"/>
          <w:iCs w:val="0"/>
          <w:color w:val="6C3F99"/>
        </w:rPr>
        <w:t>th</w:t>
      </w:r>
      <w:r w:rsidR="00881048" w:rsidRPr="00E273B8">
        <w:rPr>
          <w:i w:val="0"/>
          <w:iCs w:val="0"/>
          <w:color w:val="6C3F99"/>
        </w:rPr>
        <w:t xml:space="preserve">e </w:t>
      </w:r>
      <w:r w:rsidR="006F4EB8" w:rsidRPr="00E273B8">
        <w:rPr>
          <w:i w:val="0"/>
          <w:iCs w:val="0"/>
          <w:color w:val="6C3F99"/>
        </w:rPr>
        <w:t>NCS</w:t>
      </w:r>
      <w:r w:rsidR="00881048" w:rsidRPr="00E273B8">
        <w:rPr>
          <w:i w:val="0"/>
          <w:iCs w:val="0"/>
          <w:color w:val="6C3F99"/>
        </w:rPr>
        <w:t xml:space="preserve">S </w:t>
      </w:r>
      <w:r w:rsidR="006F4EB8" w:rsidRPr="00E273B8">
        <w:rPr>
          <w:i w:val="0"/>
          <w:iCs w:val="0"/>
          <w:color w:val="6C3F99"/>
        </w:rPr>
        <w:t>has</w:t>
      </w:r>
      <w:r w:rsidR="00881048" w:rsidRPr="00E273B8">
        <w:rPr>
          <w:i w:val="0"/>
          <w:iCs w:val="0"/>
          <w:color w:val="6C3F99"/>
        </w:rPr>
        <w:t xml:space="preserve">] </w:t>
      </w:r>
      <w:r w:rsidR="006F4EB8" w:rsidRPr="00E273B8">
        <w:rPr>
          <w:i w:val="0"/>
          <w:iCs w:val="0"/>
          <w:color w:val="6C3F99"/>
        </w:rPr>
        <w:t>Improve</w:t>
      </w:r>
      <w:r w:rsidR="00881048" w:rsidRPr="00E273B8">
        <w:rPr>
          <w:i w:val="0"/>
          <w:iCs w:val="0"/>
          <w:color w:val="6C3F99"/>
        </w:rPr>
        <w:t xml:space="preserve">d </w:t>
      </w:r>
      <w:r w:rsidR="006F4EB8" w:rsidRPr="00E273B8">
        <w:rPr>
          <w:i w:val="0"/>
          <w:iCs w:val="0"/>
          <w:color w:val="6C3F99"/>
        </w:rPr>
        <w:t>awarenes</w:t>
      </w:r>
      <w:r w:rsidR="00881048" w:rsidRPr="00E273B8">
        <w:rPr>
          <w:i w:val="0"/>
          <w:iCs w:val="0"/>
          <w:color w:val="6C3F99"/>
        </w:rPr>
        <w:t xml:space="preserve">s </w:t>
      </w:r>
      <w:r w:rsidR="006F4EB8" w:rsidRPr="00E273B8">
        <w:rPr>
          <w:i w:val="0"/>
          <w:iCs w:val="0"/>
          <w:color w:val="6C3F99"/>
        </w:rPr>
        <w:t>o</w:t>
      </w:r>
      <w:r w:rsidR="00881048" w:rsidRPr="00E273B8">
        <w:rPr>
          <w:i w:val="0"/>
          <w:iCs w:val="0"/>
          <w:color w:val="6C3F99"/>
        </w:rPr>
        <w:t xml:space="preserve">f </w:t>
      </w:r>
      <w:r w:rsidR="006F4EB8" w:rsidRPr="00E273B8">
        <w:rPr>
          <w:i w:val="0"/>
          <w:iCs w:val="0"/>
          <w:color w:val="6C3F99"/>
        </w:rPr>
        <w:t>th</w:t>
      </w:r>
      <w:r w:rsidR="00881048" w:rsidRPr="00E273B8">
        <w:rPr>
          <w:i w:val="0"/>
          <w:iCs w:val="0"/>
          <w:color w:val="6C3F99"/>
        </w:rPr>
        <w:t xml:space="preserve">e </w:t>
      </w:r>
      <w:r w:rsidR="006F4EB8" w:rsidRPr="00E273B8">
        <w:rPr>
          <w:i w:val="0"/>
          <w:iCs w:val="0"/>
          <w:color w:val="6C3F99"/>
        </w:rPr>
        <w:t>constitution</w:t>
      </w:r>
      <w:r w:rsidR="00881048" w:rsidRPr="00E273B8">
        <w:rPr>
          <w:i w:val="0"/>
          <w:iCs w:val="0"/>
          <w:color w:val="6C3F99"/>
        </w:rPr>
        <w:t xml:space="preserve">, </w:t>
      </w:r>
      <w:r w:rsidR="006F4EB8" w:rsidRPr="00E273B8">
        <w:rPr>
          <w:i w:val="0"/>
          <w:iCs w:val="0"/>
          <w:color w:val="6C3F99"/>
        </w:rPr>
        <w:t>greate</w:t>
      </w:r>
      <w:r w:rsidR="00881048" w:rsidRPr="00E273B8">
        <w:rPr>
          <w:i w:val="0"/>
          <w:iCs w:val="0"/>
          <w:color w:val="6C3F99"/>
        </w:rPr>
        <w:t xml:space="preserve">r </w:t>
      </w:r>
      <w:r w:rsidR="006F4EB8" w:rsidRPr="00E273B8">
        <w:rPr>
          <w:i w:val="0"/>
          <w:iCs w:val="0"/>
          <w:color w:val="6C3F99"/>
        </w:rPr>
        <w:t>politica</w:t>
      </w:r>
      <w:r w:rsidR="00881048" w:rsidRPr="00E273B8">
        <w:rPr>
          <w:i w:val="0"/>
          <w:iCs w:val="0"/>
          <w:color w:val="6C3F99"/>
        </w:rPr>
        <w:t xml:space="preserve">l </w:t>
      </w:r>
      <w:r w:rsidR="006F4EB8" w:rsidRPr="00E273B8">
        <w:rPr>
          <w:i w:val="0"/>
          <w:iCs w:val="0"/>
          <w:color w:val="6C3F99"/>
        </w:rPr>
        <w:t>awarenes</w:t>
      </w:r>
      <w:r w:rsidR="00881048" w:rsidRPr="00E273B8">
        <w:rPr>
          <w:i w:val="0"/>
          <w:iCs w:val="0"/>
          <w:color w:val="6C3F99"/>
        </w:rPr>
        <w:t xml:space="preserve">s </w:t>
      </w:r>
      <w:r w:rsidR="006F4EB8" w:rsidRPr="00E273B8">
        <w:rPr>
          <w:i w:val="0"/>
          <w:iCs w:val="0"/>
          <w:color w:val="6C3F99"/>
        </w:rPr>
        <w:t>an</w:t>
      </w:r>
      <w:r w:rsidR="00881048" w:rsidRPr="00E273B8">
        <w:rPr>
          <w:i w:val="0"/>
          <w:iCs w:val="0"/>
          <w:color w:val="6C3F99"/>
        </w:rPr>
        <w:t xml:space="preserve">d </w:t>
      </w:r>
      <w:r w:rsidR="006F4EB8" w:rsidRPr="00E273B8">
        <w:rPr>
          <w:i w:val="0"/>
          <w:iCs w:val="0"/>
          <w:color w:val="6C3F99"/>
        </w:rPr>
        <w:t>politica</w:t>
      </w:r>
      <w:r w:rsidR="00881048" w:rsidRPr="00E273B8">
        <w:rPr>
          <w:i w:val="0"/>
          <w:iCs w:val="0"/>
          <w:color w:val="6C3F99"/>
        </w:rPr>
        <w:t xml:space="preserve">l </w:t>
      </w:r>
      <w:r w:rsidR="006F4EB8" w:rsidRPr="00E273B8">
        <w:rPr>
          <w:i w:val="0"/>
          <w:iCs w:val="0"/>
          <w:color w:val="6C3F99"/>
        </w:rPr>
        <w:t>interest</w:t>
      </w:r>
      <w:r w:rsidR="00881048" w:rsidRPr="00E273B8">
        <w:rPr>
          <w:i w:val="0"/>
          <w:iCs w:val="0"/>
          <w:color w:val="6C3F99"/>
        </w:rPr>
        <w:t xml:space="preserve">, </w:t>
      </w:r>
      <w:r w:rsidR="006F4EB8" w:rsidRPr="00E273B8">
        <w:rPr>
          <w:i w:val="0"/>
          <w:iCs w:val="0"/>
          <w:color w:val="6C3F99"/>
        </w:rPr>
        <w:t>student</w:t>
      </w:r>
      <w:r w:rsidR="00881048" w:rsidRPr="00E273B8">
        <w:rPr>
          <w:i w:val="0"/>
          <w:iCs w:val="0"/>
          <w:color w:val="6C3F99"/>
        </w:rPr>
        <w:t xml:space="preserve">s </w:t>
      </w:r>
      <w:r w:rsidR="006F4EB8" w:rsidRPr="00E273B8">
        <w:rPr>
          <w:i w:val="0"/>
          <w:iCs w:val="0"/>
          <w:color w:val="6C3F99"/>
        </w:rPr>
        <w:t>als</w:t>
      </w:r>
      <w:r w:rsidR="00881048" w:rsidRPr="00E273B8">
        <w:rPr>
          <w:i w:val="0"/>
          <w:iCs w:val="0"/>
          <w:color w:val="6C3F99"/>
        </w:rPr>
        <w:t xml:space="preserve">o </w:t>
      </w:r>
      <w:r w:rsidR="006F4EB8" w:rsidRPr="00E273B8">
        <w:rPr>
          <w:i w:val="0"/>
          <w:iCs w:val="0"/>
          <w:color w:val="6C3F99"/>
        </w:rPr>
        <w:t>fee</w:t>
      </w:r>
      <w:r w:rsidR="00881048" w:rsidRPr="00E273B8">
        <w:rPr>
          <w:i w:val="0"/>
          <w:iCs w:val="0"/>
          <w:color w:val="6C3F99"/>
        </w:rPr>
        <w:t xml:space="preserve">l </w:t>
      </w:r>
      <w:r w:rsidR="006F4EB8" w:rsidRPr="00E273B8">
        <w:rPr>
          <w:i w:val="0"/>
          <w:iCs w:val="0"/>
          <w:color w:val="6C3F99"/>
        </w:rPr>
        <w:t>lik</w:t>
      </w:r>
      <w:r w:rsidR="00881048" w:rsidRPr="00E273B8">
        <w:rPr>
          <w:i w:val="0"/>
          <w:iCs w:val="0"/>
          <w:color w:val="6C3F99"/>
        </w:rPr>
        <w:t xml:space="preserve">e </w:t>
      </w:r>
      <w:r w:rsidR="006F4EB8" w:rsidRPr="00E273B8">
        <w:rPr>
          <w:i w:val="0"/>
          <w:iCs w:val="0"/>
          <w:color w:val="6C3F99"/>
        </w:rPr>
        <w:t>thei</w:t>
      </w:r>
      <w:r w:rsidR="00881048" w:rsidRPr="00E273B8">
        <w:rPr>
          <w:i w:val="0"/>
          <w:iCs w:val="0"/>
          <w:color w:val="6C3F99"/>
        </w:rPr>
        <w:t xml:space="preserve">r </w:t>
      </w:r>
      <w:r w:rsidR="006F4EB8" w:rsidRPr="00E273B8">
        <w:rPr>
          <w:i w:val="0"/>
          <w:iCs w:val="0"/>
          <w:color w:val="6C3F99"/>
        </w:rPr>
        <w:t>voice</w:t>
      </w:r>
      <w:r w:rsidR="00881048" w:rsidRPr="00E273B8">
        <w:rPr>
          <w:i w:val="0"/>
          <w:iCs w:val="0"/>
          <w:color w:val="6C3F99"/>
        </w:rPr>
        <w:t xml:space="preserve">s </w:t>
      </w:r>
      <w:r w:rsidR="006F4EB8" w:rsidRPr="00E273B8">
        <w:rPr>
          <w:i w:val="0"/>
          <w:iCs w:val="0"/>
          <w:color w:val="6C3F99"/>
        </w:rPr>
        <w:t>ar</w:t>
      </w:r>
      <w:r w:rsidR="00881048" w:rsidRPr="00E273B8">
        <w:rPr>
          <w:i w:val="0"/>
          <w:iCs w:val="0"/>
          <w:color w:val="6C3F99"/>
        </w:rPr>
        <w:t xml:space="preserve">e </w:t>
      </w:r>
      <w:r w:rsidR="006F4EB8" w:rsidRPr="00E273B8">
        <w:rPr>
          <w:i w:val="0"/>
          <w:iCs w:val="0"/>
          <w:color w:val="6C3F99"/>
        </w:rPr>
        <w:t>bein</w:t>
      </w:r>
      <w:r w:rsidR="00881048" w:rsidRPr="00E273B8">
        <w:rPr>
          <w:i w:val="0"/>
          <w:iCs w:val="0"/>
          <w:color w:val="6C3F99"/>
        </w:rPr>
        <w:t xml:space="preserve">g </w:t>
      </w:r>
      <w:r w:rsidR="006F4EB8" w:rsidRPr="00E273B8">
        <w:rPr>
          <w:i w:val="0"/>
          <w:iCs w:val="0"/>
          <w:color w:val="6C3F99"/>
        </w:rPr>
        <w:t>heard.</w:t>
      </w:r>
      <w:r w:rsidRPr="00E273B8">
        <w:rPr>
          <w:i w:val="0"/>
          <w:iCs w:val="0"/>
          <w:color w:val="6C3F99"/>
        </w:rPr>
        <w:t>”</w:t>
      </w:r>
      <w:r w:rsidR="00754219" w:rsidRPr="00E273B8">
        <w:rPr>
          <w:i w:val="0"/>
          <w:iCs w:val="0"/>
          <w:color w:val="6C3F99"/>
        </w:rPr>
        <w:t xml:space="preserve"> – CCE program provider.</w:t>
      </w:r>
    </w:p>
    <w:p w14:paraId="7E2C526B" w14:textId="03BC8669" w:rsidR="006F4EB8" w:rsidRPr="00E273B8" w:rsidRDefault="00651379" w:rsidP="006F4EB8">
      <w:pPr>
        <w:pStyle w:val="Quote"/>
        <w:rPr>
          <w:i w:val="0"/>
          <w:iCs w:val="0"/>
          <w:color w:val="6C3F99"/>
        </w:rPr>
      </w:pPr>
      <w:r w:rsidRPr="00E273B8">
        <w:rPr>
          <w:i w:val="0"/>
          <w:iCs w:val="0"/>
          <w:color w:val="6C3F99"/>
        </w:rPr>
        <w:t>“</w:t>
      </w:r>
      <w:r w:rsidR="006F4EB8" w:rsidRPr="00E273B8">
        <w:rPr>
          <w:i w:val="0"/>
          <w:iCs w:val="0"/>
          <w:color w:val="6C3F99"/>
        </w:rPr>
        <w:t>Ther</w:t>
      </w:r>
      <w:r w:rsidR="00881048" w:rsidRPr="00E273B8">
        <w:rPr>
          <w:i w:val="0"/>
          <w:iCs w:val="0"/>
          <w:color w:val="6C3F99"/>
        </w:rPr>
        <w:t xml:space="preserve">e </w:t>
      </w:r>
      <w:r w:rsidR="006F4EB8" w:rsidRPr="00E273B8">
        <w:rPr>
          <w:i w:val="0"/>
          <w:iCs w:val="0"/>
          <w:color w:val="6C3F99"/>
        </w:rPr>
        <w:t>ar</w:t>
      </w:r>
      <w:r w:rsidR="00881048" w:rsidRPr="00E273B8">
        <w:rPr>
          <w:i w:val="0"/>
          <w:iCs w:val="0"/>
          <w:color w:val="6C3F99"/>
        </w:rPr>
        <w:t xml:space="preserve">e </w:t>
      </w:r>
      <w:r w:rsidR="006F4EB8" w:rsidRPr="00E273B8">
        <w:rPr>
          <w:i w:val="0"/>
          <w:iCs w:val="0"/>
          <w:color w:val="6C3F99"/>
        </w:rPr>
        <w:t>man</w:t>
      </w:r>
      <w:r w:rsidR="00881048" w:rsidRPr="00E273B8">
        <w:rPr>
          <w:i w:val="0"/>
          <w:iCs w:val="0"/>
          <w:color w:val="6C3F99"/>
        </w:rPr>
        <w:t xml:space="preserve">y </w:t>
      </w:r>
      <w:r w:rsidR="006F4EB8" w:rsidRPr="00E273B8">
        <w:rPr>
          <w:i w:val="0"/>
          <w:iCs w:val="0"/>
          <w:color w:val="6C3F99"/>
        </w:rPr>
        <w:t>benefit</w:t>
      </w:r>
      <w:r w:rsidR="00881048" w:rsidRPr="00E273B8">
        <w:rPr>
          <w:i w:val="0"/>
          <w:iCs w:val="0"/>
          <w:color w:val="6C3F99"/>
        </w:rPr>
        <w:t xml:space="preserve">s </w:t>
      </w:r>
      <w:r w:rsidR="006F4EB8" w:rsidRPr="00E273B8">
        <w:rPr>
          <w:i w:val="0"/>
          <w:iCs w:val="0"/>
          <w:color w:val="6C3F99"/>
        </w:rPr>
        <w:t>fo</w:t>
      </w:r>
      <w:r w:rsidR="00881048" w:rsidRPr="00E273B8">
        <w:rPr>
          <w:i w:val="0"/>
          <w:iCs w:val="0"/>
          <w:color w:val="6C3F99"/>
        </w:rPr>
        <w:t xml:space="preserve">r </w:t>
      </w:r>
      <w:r w:rsidR="006F4EB8" w:rsidRPr="00E273B8">
        <w:rPr>
          <w:i w:val="0"/>
          <w:iCs w:val="0"/>
          <w:color w:val="6C3F99"/>
        </w:rPr>
        <w:t>student</w:t>
      </w:r>
      <w:r w:rsidR="00881048" w:rsidRPr="00E273B8">
        <w:rPr>
          <w:i w:val="0"/>
          <w:iCs w:val="0"/>
          <w:color w:val="6C3F99"/>
        </w:rPr>
        <w:t xml:space="preserve">s </w:t>
      </w:r>
      <w:r w:rsidR="006F4EB8" w:rsidRPr="00E273B8">
        <w:rPr>
          <w:i w:val="0"/>
          <w:iCs w:val="0"/>
          <w:color w:val="6C3F99"/>
        </w:rPr>
        <w:t>– increase</w:t>
      </w:r>
      <w:r w:rsidR="00881048" w:rsidRPr="00E273B8">
        <w:rPr>
          <w:i w:val="0"/>
          <w:iCs w:val="0"/>
          <w:color w:val="6C3F99"/>
        </w:rPr>
        <w:t xml:space="preserve">d </w:t>
      </w:r>
      <w:r w:rsidR="006F4EB8" w:rsidRPr="00E273B8">
        <w:rPr>
          <w:i w:val="0"/>
          <w:iCs w:val="0"/>
          <w:color w:val="6C3F99"/>
        </w:rPr>
        <w:t>curriculu</w:t>
      </w:r>
      <w:r w:rsidR="00881048" w:rsidRPr="00E273B8">
        <w:rPr>
          <w:i w:val="0"/>
          <w:iCs w:val="0"/>
          <w:color w:val="6C3F99"/>
        </w:rPr>
        <w:t xml:space="preserve">m </w:t>
      </w:r>
      <w:r w:rsidR="006F4EB8" w:rsidRPr="00E273B8">
        <w:rPr>
          <w:i w:val="0"/>
          <w:iCs w:val="0"/>
          <w:color w:val="6C3F99"/>
        </w:rPr>
        <w:t>knowledge</w:t>
      </w:r>
      <w:r w:rsidR="00881048" w:rsidRPr="00E273B8">
        <w:rPr>
          <w:i w:val="0"/>
          <w:iCs w:val="0"/>
          <w:color w:val="6C3F99"/>
        </w:rPr>
        <w:t xml:space="preserve">, </w:t>
      </w:r>
      <w:r w:rsidR="006F4EB8" w:rsidRPr="00E273B8">
        <w:rPr>
          <w:i w:val="0"/>
          <w:iCs w:val="0"/>
          <w:color w:val="6C3F99"/>
        </w:rPr>
        <w:t>publi</w:t>
      </w:r>
      <w:r w:rsidR="00881048" w:rsidRPr="00E273B8">
        <w:rPr>
          <w:i w:val="0"/>
          <w:iCs w:val="0"/>
          <w:color w:val="6C3F99"/>
        </w:rPr>
        <w:t xml:space="preserve">c </w:t>
      </w:r>
      <w:r w:rsidR="006F4EB8" w:rsidRPr="00E273B8">
        <w:rPr>
          <w:i w:val="0"/>
          <w:iCs w:val="0"/>
          <w:color w:val="6C3F99"/>
        </w:rPr>
        <w:t>speakin</w:t>
      </w:r>
      <w:r w:rsidR="00881048" w:rsidRPr="00E273B8">
        <w:rPr>
          <w:i w:val="0"/>
          <w:iCs w:val="0"/>
          <w:color w:val="6C3F99"/>
        </w:rPr>
        <w:t xml:space="preserve">g </w:t>
      </w:r>
      <w:r w:rsidR="006F4EB8" w:rsidRPr="00E273B8">
        <w:rPr>
          <w:i w:val="0"/>
          <w:iCs w:val="0"/>
          <w:color w:val="6C3F99"/>
        </w:rPr>
        <w:t>skills</w:t>
      </w:r>
      <w:r w:rsidR="00881048" w:rsidRPr="00E273B8">
        <w:rPr>
          <w:i w:val="0"/>
          <w:iCs w:val="0"/>
          <w:color w:val="6C3F99"/>
        </w:rPr>
        <w:t xml:space="preserve">, </w:t>
      </w:r>
      <w:r w:rsidR="006F4EB8" w:rsidRPr="00E273B8">
        <w:rPr>
          <w:i w:val="0"/>
          <w:iCs w:val="0"/>
          <w:color w:val="6C3F99"/>
        </w:rPr>
        <w:t>networkin</w:t>
      </w:r>
      <w:r w:rsidR="00881048" w:rsidRPr="00E273B8">
        <w:rPr>
          <w:i w:val="0"/>
          <w:iCs w:val="0"/>
          <w:color w:val="6C3F99"/>
        </w:rPr>
        <w:t xml:space="preserve">g </w:t>
      </w:r>
      <w:r w:rsidR="006F4EB8" w:rsidRPr="00E273B8">
        <w:rPr>
          <w:i w:val="0"/>
          <w:iCs w:val="0"/>
          <w:color w:val="6C3F99"/>
        </w:rPr>
        <w:t>wit</w:t>
      </w:r>
      <w:r w:rsidR="00881048" w:rsidRPr="00E273B8">
        <w:rPr>
          <w:i w:val="0"/>
          <w:iCs w:val="0"/>
          <w:color w:val="6C3F99"/>
        </w:rPr>
        <w:t xml:space="preserve">h </w:t>
      </w:r>
      <w:r w:rsidR="006F4EB8" w:rsidRPr="00E273B8">
        <w:rPr>
          <w:i w:val="0"/>
          <w:iCs w:val="0"/>
          <w:color w:val="6C3F99"/>
        </w:rPr>
        <w:t>othe</w:t>
      </w:r>
      <w:r w:rsidR="00881048" w:rsidRPr="00E273B8">
        <w:rPr>
          <w:i w:val="0"/>
          <w:iCs w:val="0"/>
          <w:color w:val="6C3F99"/>
        </w:rPr>
        <w:t xml:space="preserve">r </w:t>
      </w:r>
      <w:r w:rsidR="00847C57" w:rsidRPr="00E273B8">
        <w:rPr>
          <w:i w:val="0"/>
          <w:iCs w:val="0"/>
          <w:color w:val="6C3F99"/>
        </w:rPr>
        <w:t>like-minded</w:t>
      </w:r>
      <w:r w:rsidR="00881048" w:rsidRPr="00E273B8">
        <w:rPr>
          <w:i w:val="0"/>
          <w:iCs w:val="0"/>
          <w:color w:val="6C3F99"/>
        </w:rPr>
        <w:t xml:space="preserve"> </w:t>
      </w:r>
      <w:r w:rsidR="006F4EB8" w:rsidRPr="00E273B8">
        <w:rPr>
          <w:i w:val="0"/>
          <w:iCs w:val="0"/>
          <w:color w:val="6C3F99"/>
        </w:rPr>
        <w:t>students</w:t>
      </w:r>
      <w:r w:rsidR="00881048" w:rsidRPr="00E273B8">
        <w:rPr>
          <w:i w:val="0"/>
          <w:iCs w:val="0"/>
          <w:color w:val="6C3F99"/>
        </w:rPr>
        <w:t xml:space="preserve">, </w:t>
      </w:r>
      <w:r w:rsidR="006F4EB8" w:rsidRPr="00E273B8">
        <w:rPr>
          <w:i w:val="0"/>
          <w:iCs w:val="0"/>
          <w:color w:val="6C3F99"/>
        </w:rPr>
        <w:t>increase</w:t>
      </w:r>
      <w:r w:rsidR="00881048" w:rsidRPr="00E273B8">
        <w:rPr>
          <w:i w:val="0"/>
          <w:iCs w:val="0"/>
          <w:color w:val="6C3F99"/>
        </w:rPr>
        <w:t xml:space="preserve">d </w:t>
      </w:r>
      <w:r w:rsidR="006F4EB8" w:rsidRPr="00E273B8">
        <w:rPr>
          <w:i w:val="0"/>
          <w:iCs w:val="0"/>
          <w:color w:val="6C3F99"/>
        </w:rPr>
        <w:t>confidenc</w:t>
      </w:r>
      <w:r w:rsidR="00881048" w:rsidRPr="00E273B8">
        <w:rPr>
          <w:i w:val="0"/>
          <w:iCs w:val="0"/>
          <w:color w:val="6C3F99"/>
        </w:rPr>
        <w:t xml:space="preserve">e </w:t>
      </w:r>
      <w:r w:rsidR="006F4EB8" w:rsidRPr="00E273B8">
        <w:rPr>
          <w:i w:val="0"/>
          <w:iCs w:val="0"/>
          <w:color w:val="6C3F99"/>
        </w:rPr>
        <w:t>an</w:t>
      </w:r>
      <w:r w:rsidR="00881048" w:rsidRPr="00E273B8">
        <w:rPr>
          <w:i w:val="0"/>
          <w:iCs w:val="0"/>
          <w:color w:val="6C3F99"/>
        </w:rPr>
        <w:t xml:space="preserve">d </w:t>
      </w:r>
      <w:r w:rsidR="006F4EB8" w:rsidRPr="00E273B8">
        <w:rPr>
          <w:i w:val="0"/>
          <w:iCs w:val="0"/>
          <w:color w:val="6C3F99"/>
        </w:rPr>
        <w:t>independence.</w:t>
      </w:r>
      <w:r w:rsidRPr="00E273B8">
        <w:rPr>
          <w:i w:val="0"/>
          <w:iCs w:val="0"/>
          <w:color w:val="6C3F99"/>
        </w:rPr>
        <w:t>”</w:t>
      </w:r>
      <w:r w:rsidR="00754219" w:rsidRPr="00E273B8">
        <w:rPr>
          <w:i w:val="0"/>
          <w:iCs w:val="0"/>
          <w:color w:val="6C3F99"/>
        </w:rPr>
        <w:t xml:space="preserve"> – CCE program school staff participant.</w:t>
      </w:r>
    </w:p>
    <w:p w14:paraId="3BAEF61E" w14:textId="6DB453BF" w:rsidR="00BE201F" w:rsidRDefault="3AE9B421" w:rsidP="00BE201F">
      <w:pPr>
        <w:pStyle w:val="BodyText"/>
      </w:pPr>
      <w:r w:rsidRPr="78D9A05D">
        <w:t>Teacher</w:t>
      </w:r>
      <w:r w:rsidR="4A74C97A" w:rsidRPr="78D9A05D">
        <w:t xml:space="preserve">s </w:t>
      </w:r>
      <w:r w:rsidRPr="78D9A05D">
        <w:t>reporte</w:t>
      </w:r>
      <w:r w:rsidR="4A74C97A" w:rsidRPr="78D9A05D">
        <w:t xml:space="preserve">d </w:t>
      </w:r>
      <w:r w:rsidRPr="78D9A05D">
        <w:t>tha</w:t>
      </w:r>
      <w:r w:rsidR="4A74C97A" w:rsidRPr="78D9A05D">
        <w:t xml:space="preserve">t </w:t>
      </w:r>
      <w:r w:rsidRPr="78D9A05D">
        <w:t>th</w:t>
      </w:r>
      <w:r w:rsidR="4A74C97A" w:rsidRPr="78D9A05D">
        <w:t xml:space="preserve">e </w:t>
      </w:r>
      <w:r w:rsidRPr="78D9A05D">
        <w:t>NSC</w:t>
      </w:r>
      <w:r w:rsidR="4A74C97A" w:rsidRPr="78D9A05D">
        <w:t xml:space="preserve">C </w:t>
      </w:r>
      <w:r w:rsidRPr="78D9A05D">
        <w:t>ha</w:t>
      </w:r>
      <w:r w:rsidR="4A74C97A" w:rsidRPr="78D9A05D">
        <w:t xml:space="preserve">d </w:t>
      </w:r>
      <w:r w:rsidRPr="78D9A05D">
        <w:t>widene</w:t>
      </w:r>
      <w:r w:rsidR="4A74C97A" w:rsidRPr="78D9A05D">
        <w:t xml:space="preserve">d </w:t>
      </w:r>
      <w:r w:rsidRPr="78D9A05D">
        <w:t>th</w:t>
      </w:r>
      <w:r w:rsidR="4A74C97A" w:rsidRPr="78D9A05D">
        <w:t xml:space="preserve">e </w:t>
      </w:r>
      <w:r w:rsidRPr="78D9A05D">
        <w:t>caree</w:t>
      </w:r>
      <w:r w:rsidR="4A74C97A" w:rsidRPr="78D9A05D">
        <w:t xml:space="preserve">r </w:t>
      </w:r>
      <w:r w:rsidRPr="78D9A05D">
        <w:t>horizon</w:t>
      </w:r>
      <w:r w:rsidR="4A74C97A" w:rsidRPr="78D9A05D">
        <w:t xml:space="preserve">s </w:t>
      </w:r>
      <w:r w:rsidRPr="78D9A05D">
        <w:t>o</w:t>
      </w:r>
      <w:r w:rsidR="4A74C97A" w:rsidRPr="78D9A05D">
        <w:t xml:space="preserve">f </w:t>
      </w:r>
      <w:r w:rsidRPr="78D9A05D">
        <w:t>th</w:t>
      </w:r>
      <w:r w:rsidR="4A74C97A" w:rsidRPr="78D9A05D">
        <w:t xml:space="preserve">e </w:t>
      </w:r>
      <w:r w:rsidRPr="78D9A05D">
        <w:t>student</w:t>
      </w:r>
      <w:r w:rsidR="4A74C97A" w:rsidRPr="78D9A05D">
        <w:t xml:space="preserve">s </w:t>
      </w:r>
      <w:r w:rsidRPr="78D9A05D">
        <w:t>i</w:t>
      </w:r>
      <w:r w:rsidR="4A74C97A" w:rsidRPr="78D9A05D">
        <w:t xml:space="preserve">n </w:t>
      </w:r>
      <w:r w:rsidRPr="78D9A05D">
        <w:t>attendance</w:t>
      </w:r>
      <w:r w:rsidR="4A74C97A" w:rsidRPr="78D9A05D">
        <w:t xml:space="preserve">, </w:t>
      </w:r>
      <w:r w:rsidRPr="78D9A05D">
        <w:t>particularl</w:t>
      </w:r>
      <w:r w:rsidR="4A74C97A" w:rsidRPr="78D9A05D">
        <w:t xml:space="preserve">y </w:t>
      </w:r>
      <w:r w:rsidRPr="78D9A05D">
        <w:t>fo</w:t>
      </w:r>
      <w:r w:rsidR="4A74C97A" w:rsidRPr="78D9A05D">
        <w:t xml:space="preserve">r </w:t>
      </w:r>
      <w:r w:rsidRPr="78D9A05D">
        <w:t>student</w:t>
      </w:r>
      <w:r w:rsidR="4A74C97A" w:rsidRPr="78D9A05D">
        <w:t xml:space="preserve">s </w:t>
      </w:r>
      <w:r w:rsidRPr="78D9A05D">
        <w:t>wh</w:t>
      </w:r>
      <w:r w:rsidR="4A74C97A" w:rsidRPr="78D9A05D">
        <w:t xml:space="preserve">o </w:t>
      </w:r>
      <w:r w:rsidRPr="78D9A05D">
        <w:t>wer</w:t>
      </w:r>
      <w:r w:rsidR="4A74C97A" w:rsidRPr="78D9A05D">
        <w:t xml:space="preserve">e </w:t>
      </w:r>
      <w:r w:rsidRPr="78D9A05D">
        <w:t>fro</w:t>
      </w:r>
      <w:r w:rsidR="4A74C97A" w:rsidRPr="78D9A05D">
        <w:t xml:space="preserve">m </w:t>
      </w:r>
      <w:r w:rsidRPr="78D9A05D">
        <w:t>regiona</w:t>
      </w:r>
      <w:r w:rsidR="4A74C97A" w:rsidRPr="78D9A05D">
        <w:t xml:space="preserve">l </w:t>
      </w:r>
      <w:r w:rsidRPr="78D9A05D">
        <w:t>an</w:t>
      </w:r>
      <w:r w:rsidR="4A74C97A" w:rsidRPr="78D9A05D">
        <w:t xml:space="preserve">d </w:t>
      </w:r>
      <w:r w:rsidRPr="78D9A05D">
        <w:t>remot</w:t>
      </w:r>
      <w:r w:rsidR="4A74C97A" w:rsidRPr="78D9A05D">
        <w:t xml:space="preserve">e </w:t>
      </w:r>
      <w:r w:rsidRPr="78D9A05D">
        <w:t>area</w:t>
      </w:r>
      <w:r w:rsidR="4A74C97A" w:rsidRPr="78D9A05D">
        <w:t xml:space="preserve">s </w:t>
      </w:r>
      <w:r w:rsidRPr="78D9A05D">
        <w:t>tha</w:t>
      </w:r>
      <w:r w:rsidR="4A74C97A" w:rsidRPr="78D9A05D">
        <w:t xml:space="preserve">t </w:t>
      </w:r>
      <w:r w:rsidRPr="78D9A05D">
        <w:t>otherwis</w:t>
      </w:r>
      <w:r w:rsidR="4A74C97A" w:rsidRPr="78D9A05D">
        <w:t xml:space="preserve">e </w:t>
      </w:r>
      <w:r w:rsidRPr="78D9A05D">
        <w:t>don’</w:t>
      </w:r>
      <w:r w:rsidR="4A74C97A" w:rsidRPr="78D9A05D">
        <w:t xml:space="preserve">t </w:t>
      </w:r>
      <w:r w:rsidRPr="78D9A05D">
        <w:t>hav</w:t>
      </w:r>
      <w:r w:rsidR="4A74C97A" w:rsidRPr="78D9A05D">
        <w:t xml:space="preserve">e </w:t>
      </w:r>
      <w:r w:rsidRPr="78D9A05D">
        <w:t>visibilit</w:t>
      </w:r>
      <w:r w:rsidR="4A74C97A" w:rsidRPr="78D9A05D">
        <w:t xml:space="preserve">y </w:t>
      </w:r>
      <w:r w:rsidRPr="78D9A05D">
        <w:t>o</w:t>
      </w:r>
      <w:r w:rsidR="4A74C97A" w:rsidRPr="78D9A05D">
        <w:t xml:space="preserve">f </w:t>
      </w:r>
      <w:r w:rsidRPr="78D9A05D">
        <w:t>man</w:t>
      </w:r>
      <w:r w:rsidR="4A74C97A" w:rsidRPr="78D9A05D">
        <w:t xml:space="preserve">y </w:t>
      </w:r>
      <w:r w:rsidRPr="78D9A05D">
        <w:t>profession</w:t>
      </w:r>
      <w:r w:rsidR="4A74C97A" w:rsidRPr="78D9A05D">
        <w:t xml:space="preserve">s </w:t>
      </w:r>
      <w:r w:rsidRPr="78D9A05D">
        <w:t>i</w:t>
      </w:r>
      <w:r w:rsidR="4A74C97A" w:rsidRPr="78D9A05D">
        <w:t xml:space="preserve">n </w:t>
      </w:r>
      <w:r w:rsidRPr="78D9A05D">
        <w:t>th</w:t>
      </w:r>
      <w:r w:rsidR="4A74C97A" w:rsidRPr="78D9A05D">
        <w:t xml:space="preserve">e </w:t>
      </w:r>
      <w:r w:rsidRPr="78D9A05D">
        <w:t>publi</w:t>
      </w:r>
      <w:r w:rsidR="4A74C97A" w:rsidRPr="78D9A05D">
        <w:t xml:space="preserve">c </w:t>
      </w:r>
      <w:r w:rsidRPr="78D9A05D">
        <w:t>sector.</w:t>
      </w:r>
    </w:p>
    <w:p w14:paraId="384E93FF" w14:textId="0B684EAA" w:rsidR="006F4EB8" w:rsidRPr="00E273B8" w:rsidRDefault="00651379" w:rsidP="006F4EB8">
      <w:pPr>
        <w:pStyle w:val="Quote"/>
        <w:rPr>
          <w:i w:val="0"/>
          <w:iCs w:val="0"/>
          <w:color w:val="6C3F99"/>
        </w:rPr>
      </w:pPr>
      <w:r w:rsidRPr="00E273B8">
        <w:rPr>
          <w:i w:val="0"/>
          <w:iCs w:val="0"/>
          <w:color w:val="6C3F99"/>
        </w:rPr>
        <w:t>“</w:t>
      </w:r>
      <w:r w:rsidR="006F4EB8" w:rsidRPr="00E273B8">
        <w:rPr>
          <w:i w:val="0"/>
          <w:iCs w:val="0"/>
          <w:color w:val="6C3F99"/>
        </w:rPr>
        <w:t>I</w:t>
      </w:r>
      <w:r w:rsidR="00881048" w:rsidRPr="00E273B8">
        <w:rPr>
          <w:i w:val="0"/>
          <w:iCs w:val="0"/>
          <w:color w:val="6C3F99"/>
        </w:rPr>
        <w:t xml:space="preserve">t </w:t>
      </w:r>
      <w:r w:rsidR="006F4EB8" w:rsidRPr="00E273B8">
        <w:rPr>
          <w:i w:val="0"/>
          <w:iCs w:val="0"/>
          <w:color w:val="6C3F99"/>
        </w:rPr>
        <w:t>wa</w:t>
      </w:r>
      <w:r w:rsidR="00881048" w:rsidRPr="00E273B8">
        <w:rPr>
          <w:i w:val="0"/>
          <w:iCs w:val="0"/>
          <w:color w:val="6C3F99"/>
        </w:rPr>
        <w:t xml:space="preserve">s </w:t>
      </w:r>
      <w:r w:rsidR="006F4EB8" w:rsidRPr="00E273B8">
        <w:rPr>
          <w:i w:val="0"/>
          <w:iCs w:val="0"/>
          <w:color w:val="6C3F99"/>
        </w:rPr>
        <w:t>grea</w:t>
      </w:r>
      <w:r w:rsidR="00881048" w:rsidRPr="00E273B8">
        <w:rPr>
          <w:i w:val="0"/>
          <w:iCs w:val="0"/>
          <w:color w:val="6C3F99"/>
        </w:rPr>
        <w:t xml:space="preserve">t </w:t>
      </w:r>
      <w:r w:rsidR="006F4EB8" w:rsidRPr="00E273B8">
        <w:rPr>
          <w:i w:val="0"/>
          <w:iCs w:val="0"/>
          <w:color w:val="6C3F99"/>
        </w:rPr>
        <w:t>fo</w:t>
      </w:r>
      <w:r w:rsidR="00881048" w:rsidRPr="00E273B8">
        <w:rPr>
          <w:i w:val="0"/>
          <w:iCs w:val="0"/>
          <w:color w:val="6C3F99"/>
        </w:rPr>
        <w:t xml:space="preserve">r </w:t>
      </w:r>
      <w:r w:rsidR="006F4EB8" w:rsidRPr="00E273B8">
        <w:rPr>
          <w:i w:val="0"/>
          <w:iCs w:val="0"/>
          <w:color w:val="6C3F99"/>
        </w:rPr>
        <w:t>th</w:t>
      </w:r>
      <w:r w:rsidR="00881048" w:rsidRPr="00E273B8">
        <w:rPr>
          <w:i w:val="0"/>
          <w:iCs w:val="0"/>
          <w:color w:val="6C3F99"/>
        </w:rPr>
        <w:t xml:space="preserve">e </w:t>
      </w:r>
      <w:r w:rsidR="006F4EB8" w:rsidRPr="00E273B8">
        <w:rPr>
          <w:i w:val="0"/>
          <w:iCs w:val="0"/>
          <w:color w:val="6C3F99"/>
        </w:rPr>
        <w:t>kid</w:t>
      </w:r>
      <w:r w:rsidR="00881048" w:rsidRPr="00E273B8">
        <w:rPr>
          <w:i w:val="0"/>
          <w:iCs w:val="0"/>
          <w:color w:val="6C3F99"/>
        </w:rPr>
        <w:t xml:space="preserve">s </w:t>
      </w:r>
      <w:r w:rsidR="006F4EB8" w:rsidRPr="00E273B8">
        <w:rPr>
          <w:i w:val="0"/>
          <w:iCs w:val="0"/>
          <w:color w:val="6C3F99"/>
        </w:rPr>
        <w:t>t</w:t>
      </w:r>
      <w:r w:rsidR="00881048" w:rsidRPr="00E273B8">
        <w:rPr>
          <w:i w:val="0"/>
          <w:iCs w:val="0"/>
          <w:color w:val="6C3F99"/>
        </w:rPr>
        <w:t xml:space="preserve">o </w:t>
      </w:r>
      <w:r w:rsidR="006F4EB8" w:rsidRPr="00E273B8">
        <w:rPr>
          <w:i w:val="0"/>
          <w:iCs w:val="0"/>
          <w:color w:val="6C3F99"/>
        </w:rPr>
        <w:t>hav</w:t>
      </w:r>
      <w:r w:rsidR="00881048" w:rsidRPr="00E273B8">
        <w:rPr>
          <w:i w:val="0"/>
          <w:iCs w:val="0"/>
          <w:color w:val="6C3F99"/>
        </w:rPr>
        <w:t xml:space="preserve">e </w:t>
      </w:r>
      <w:r w:rsidR="006F4EB8" w:rsidRPr="00E273B8">
        <w:rPr>
          <w:i w:val="0"/>
          <w:iCs w:val="0"/>
          <w:color w:val="6C3F99"/>
        </w:rPr>
        <w:t>experienc</w:t>
      </w:r>
      <w:r w:rsidR="00881048" w:rsidRPr="00E273B8">
        <w:rPr>
          <w:i w:val="0"/>
          <w:iCs w:val="0"/>
          <w:color w:val="6C3F99"/>
        </w:rPr>
        <w:t xml:space="preserve">e </w:t>
      </w:r>
      <w:r w:rsidR="006F4EB8" w:rsidRPr="00E273B8">
        <w:rPr>
          <w:i w:val="0"/>
          <w:iCs w:val="0"/>
          <w:color w:val="6C3F99"/>
        </w:rPr>
        <w:t>an</w:t>
      </w:r>
      <w:r w:rsidR="00881048" w:rsidRPr="00E273B8">
        <w:rPr>
          <w:i w:val="0"/>
          <w:iCs w:val="0"/>
          <w:color w:val="6C3F99"/>
        </w:rPr>
        <w:t xml:space="preserve">d </w:t>
      </w:r>
      <w:r w:rsidR="006F4EB8" w:rsidRPr="00E273B8">
        <w:rPr>
          <w:i w:val="0"/>
          <w:iCs w:val="0"/>
          <w:color w:val="6C3F99"/>
        </w:rPr>
        <w:t>exposur</w:t>
      </w:r>
      <w:r w:rsidR="00881048" w:rsidRPr="00E273B8">
        <w:rPr>
          <w:i w:val="0"/>
          <w:iCs w:val="0"/>
          <w:color w:val="6C3F99"/>
        </w:rPr>
        <w:t xml:space="preserve">e </w:t>
      </w:r>
      <w:r w:rsidR="006F4EB8" w:rsidRPr="00E273B8">
        <w:rPr>
          <w:i w:val="0"/>
          <w:iCs w:val="0"/>
          <w:color w:val="6C3F99"/>
        </w:rPr>
        <w:t>t</w:t>
      </w:r>
      <w:r w:rsidR="00881048" w:rsidRPr="00E273B8">
        <w:rPr>
          <w:i w:val="0"/>
          <w:iCs w:val="0"/>
          <w:color w:val="6C3F99"/>
        </w:rPr>
        <w:t xml:space="preserve">o </w:t>
      </w:r>
      <w:r w:rsidR="006F4EB8" w:rsidRPr="00E273B8">
        <w:rPr>
          <w:i w:val="0"/>
          <w:iCs w:val="0"/>
          <w:color w:val="6C3F99"/>
        </w:rPr>
        <w:t>othe</w:t>
      </w:r>
      <w:r w:rsidR="00881048" w:rsidRPr="00E273B8">
        <w:rPr>
          <w:i w:val="0"/>
          <w:iCs w:val="0"/>
          <w:color w:val="6C3F99"/>
        </w:rPr>
        <w:t xml:space="preserve">r </w:t>
      </w:r>
      <w:r w:rsidR="006F4EB8" w:rsidRPr="00E273B8">
        <w:rPr>
          <w:i w:val="0"/>
          <w:iCs w:val="0"/>
          <w:color w:val="6C3F99"/>
        </w:rPr>
        <w:t>kid</w:t>
      </w:r>
      <w:r w:rsidR="00881048" w:rsidRPr="00E273B8">
        <w:rPr>
          <w:i w:val="0"/>
          <w:iCs w:val="0"/>
          <w:color w:val="6C3F99"/>
        </w:rPr>
        <w:t xml:space="preserve">s </w:t>
      </w:r>
      <w:r w:rsidR="006F4EB8" w:rsidRPr="00E273B8">
        <w:rPr>
          <w:i w:val="0"/>
          <w:iCs w:val="0"/>
          <w:color w:val="6C3F99"/>
        </w:rPr>
        <w:t>fro</w:t>
      </w:r>
      <w:r w:rsidR="00881048" w:rsidRPr="00E273B8">
        <w:rPr>
          <w:i w:val="0"/>
          <w:iCs w:val="0"/>
          <w:color w:val="6C3F99"/>
        </w:rPr>
        <w:t xml:space="preserve">m </w:t>
      </w:r>
      <w:r w:rsidR="006F4EB8" w:rsidRPr="00E273B8">
        <w:rPr>
          <w:i w:val="0"/>
          <w:iCs w:val="0"/>
          <w:color w:val="6C3F99"/>
        </w:rPr>
        <w:t>aroun</w:t>
      </w:r>
      <w:r w:rsidR="00881048" w:rsidRPr="00E273B8">
        <w:rPr>
          <w:i w:val="0"/>
          <w:iCs w:val="0"/>
          <w:color w:val="6C3F99"/>
        </w:rPr>
        <w:t xml:space="preserve">d </w:t>
      </w:r>
      <w:r w:rsidR="006F4EB8" w:rsidRPr="00E273B8">
        <w:rPr>
          <w:i w:val="0"/>
          <w:iCs w:val="0"/>
          <w:color w:val="6C3F99"/>
        </w:rPr>
        <w:t>th</w:t>
      </w:r>
      <w:r w:rsidR="00881048" w:rsidRPr="00E273B8">
        <w:rPr>
          <w:i w:val="0"/>
          <w:iCs w:val="0"/>
          <w:color w:val="6C3F99"/>
        </w:rPr>
        <w:t xml:space="preserve">e </w:t>
      </w:r>
      <w:r w:rsidR="006F4EB8" w:rsidRPr="00E273B8">
        <w:rPr>
          <w:i w:val="0"/>
          <w:iCs w:val="0"/>
          <w:color w:val="6C3F99"/>
        </w:rPr>
        <w:t>country</w:t>
      </w:r>
      <w:r w:rsidR="00881048" w:rsidRPr="00E273B8">
        <w:rPr>
          <w:i w:val="0"/>
          <w:iCs w:val="0"/>
          <w:color w:val="6C3F99"/>
        </w:rPr>
        <w:t xml:space="preserve">, </w:t>
      </w:r>
      <w:r w:rsidR="006F4EB8" w:rsidRPr="00E273B8">
        <w:rPr>
          <w:i w:val="0"/>
          <w:iCs w:val="0"/>
          <w:color w:val="6C3F99"/>
        </w:rPr>
        <w:t>the</w:t>
      </w:r>
      <w:r w:rsidR="00881048" w:rsidRPr="00E273B8">
        <w:rPr>
          <w:i w:val="0"/>
          <w:iCs w:val="0"/>
          <w:color w:val="6C3F99"/>
        </w:rPr>
        <w:t xml:space="preserve">y </w:t>
      </w:r>
      <w:r w:rsidR="006F4EB8" w:rsidRPr="00E273B8">
        <w:rPr>
          <w:i w:val="0"/>
          <w:iCs w:val="0"/>
          <w:color w:val="6C3F99"/>
        </w:rPr>
        <w:t>ge</w:t>
      </w:r>
      <w:r w:rsidR="00881048" w:rsidRPr="00E273B8">
        <w:rPr>
          <w:i w:val="0"/>
          <w:iCs w:val="0"/>
          <w:color w:val="6C3F99"/>
        </w:rPr>
        <w:t xml:space="preserve">t </w:t>
      </w:r>
      <w:r w:rsidR="006F4EB8" w:rsidRPr="00E273B8">
        <w:rPr>
          <w:i w:val="0"/>
          <w:iCs w:val="0"/>
          <w:color w:val="6C3F99"/>
        </w:rPr>
        <w:t>expose</w:t>
      </w:r>
      <w:r w:rsidR="00881048" w:rsidRPr="00E273B8">
        <w:rPr>
          <w:i w:val="0"/>
          <w:iCs w:val="0"/>
          <w:color w:val="6C3F99"/>
        </w:rPr>
        <w:t xml:space="preserve">d </w:t>
      </w:r>
      <w:r w:rsidR="006F4EB8" w:rsidRPr="00E273B8">
        <w:rPr>
          <w:i w:val="0"/>
          <w:iCs w:val="0"/>
          <w:color w:val="6C3F99"/>
        </w:rPr>
        <w:t>t</w:t>
      </w:r>
      <w:r w:rsidR="00881048" w:rsidRPr="00E273B8">
        <w:rPr>
          <w:i w:val="0"/>
          <w:iCs w:val="0"/>
          <w:color w:val="6C3F99"/>
        </w:rPr>
        <w:t xml:space="preserve">o </w:t>
      </w:r>
      <w:r w:rsidR="006F4EB8" w:rsidRPr="00E273B8">
        <w:rPr>
          <w:i w:val="0"/>
          <w:iCs w:val="0"/>
          <w:color w:val="6C3F99"/>
        </w:rPr>
        <w:t>al</w:t>
      </w:r>
      <w:r w:rsidR="00881048" w:rsidRPr="00E273B8">
        <w:rPr>
          <w:i w:val="0"/>
          <w:iCs w:val="0"/>
          <w:color w:val="6C3F99"/>
        </w:rPr>
        <w:t xml:space="preserve">l </w:t>
      </w:r>
      <w:r w:rsidR="006F4EB8" w:rsidRPr="00E273B8">
        <w:rPr>
          <w:i w:val="0"/>
          <w:iCs w:val="0"/>
          <w:color w:val="6C3F99"/>
        </w:rPr>
        <w:t>thes</w:t>
      </w:r>
      <w:r w:rsidR="00881048" w:rsidRPr="00E273B8">
        <w:rPr>
          <w:i w:val="0"/>
          <w:iCs w:val="0"/>
          <w:color w:val="6C3F99"/>
        </w:rPr>
        <w:t xml:space="preserve">e </w:t>
      </w:r>
      <w:r w:rsidR="006F4EB8" w:rsidRPr="00E273B8">
        <w:rPr>
          <w:i w:val="0"/>
          <w:iCs w:val="0"/>
          <w:color w:val="6C3F99"/>
        </w:rPr>
        <w:t>differen</w:t>
      </w:r>
      <w:r w:rsidR="00881048" w:rsidRPr="00E273B8">
        <w:rPr>
          <w:i w:val="0"/>
          <w:iCs w:val="0"/>
          <w:color w:val="6C3F99"/>
        </w:rPr>
        <w:t xml:space="preserve">t </w:t>
      </w:r>
      <w:r w:rsidR="006F4EB8" w:rsidRPr="00E273B8">
        <w:rPr>
          <w:i w:val="0"/>
          <w:iCs w:val="0"/>
          <w:color w:val="6C3F99"/>
        </w:rPr>
        <w:t>point</w:t>
      </w:r>
      <w:r w:rsidR="00881048" w:rsidRPr="00E273B8">
        <w:rPr>
          <w:i w:val="0"/>
          <w:iCs w:val="0"/>
          <w:color w:val="6C3F99"/>
        </w:rPr>
        <w:t xml:space="preserve">s </w:t>
      </w:r>
      <w:r w:rsidR="006F4EB8" w:rsidRPr="00E273B8">
        <w:rPr>
          <w:i w:val="0"/>
          <w:iCs w:val="0"/>
          <w:color w:val="6C3F99"/>
        </w:rPr>
        <w:t>o</w:t>
      </w:r>
      <w:r w:rsidR="00881048" w:rsidRPr="00E273B8">
        <w:rPr>
          <w:i w:val="0"/>
          <w:iCs w:val="0"/>
          <w:color w:val="6C3F99"/>
        </w:rPr>
        <w:t xml:space="preserve">f </w:t>
      </w:r>
      <w:r w:rsidR="006F4EB8" w:rsidRPr="00E273B8">
        <w:rPr>
          <w:i w:val="0"/>
          <w:iCs w:val="0"/>
          <w:color w:val="6C3F99"/>
        </w:rPr>
        <w:t>vie</w:t>
      </w:r>
      <w:r w:rsidR="00881048" w:rsidRPr="00E273B8">
        <w:rPr>
          <w:i w:val="0"/>
          <w:iCs w:val="0"/>
          <w:color w:val="6C3F99"/>
        </w:rPr>
        <w:t xml:space="preserve">w </w:t>
      </w:r>
      <w:r w:rsidR="006F4EB8" w:rsidRPr="00E273B8">
        <w:rPr>
          <w:i w:val="0"/>
          <w:iCs w:val="0"/>
          <w:color w:val="6C3F99"/>
        </w:rPr>
        <w:t>an</w:t>
      </w:r>
      <w:r w:rsidR="00881048" w:rsidRPr="00E273B8">
        <w:rPr>
          <w:i w:val="0"/>
          <w:iCs w:val="0"/>
          <w:color w:val="6C3F99"/>
        </w:rPr>
        <w:t xml:space="preserve">d </w:t>
      </w:r>
      <w:r w:rsidR="006F4EB8" w:rsidRPr="00E273B8">
        <w:rPr>
          <w:i w:val="0"/>
          <w:iCs w:val="0"/>
          <w:color w:val="6C3F99"/>
        </w:rPr>
        <w:t>backgrounds</w:t>
      </w:r>
      <w:r w:rsidR="00881048" w:rsidRPr="00E273B8">
        <w:rPr>
          <w:i w:val="0"/>
          <w:iCs w:val="0"/>
          <w:color w:val="6C3F99"/>
        </w:rPr>
        <w:t xml:space="preserve">. </w:t>
      </w:r>
      <w:r w:rsidR="006F4EB8" w:rsidRPr="00E273B8">
        <w:rPr>
          <w:i w:val="0"/>
          <w:iCs w:val="0"/>
          <w:color w:val="6C3F99"/>
        </w:rPr>
        <w:t>The</w:t>
      </w:r>
      <w:r w:rsidR="00881048" w:rsidRPr="00E273B8">
        <w:rPr>
          <w:i w:val="0"/>
          <w:iCs w:val="0"/>
          <w:color w:val="6C3F99"/>
        </w:rPr>
        <w:t xml:space="preserve">y </w:t>
      </w:r>
      <w:r w:rsidR="006F4EB8" w:rsidRPr="00E273B8">
        <w:rPr>
          <w:i w:val="0"/>
          <w:iCs w:val="0"/>
          <w:color w:val="6C3F99"/>
        </w:rPr>
        <w:t>enjoye</w:t>
      </w:r>
      <w:r w:rsidR="00881048" w:rsidRPr="00E273B8">
        <w:rPr>
          <w:i w:val="0"/>
          <w:iCs w:val="0"/>
          <w:color w:val="6C3F99"/>
        </w:rPr>
        <w:t xml:space="preserve">d </w:t>
      </w:r>
      <w:r w:rsidR="006F4EB8" w:rsidRPr="00E273B8">
        <w:rPr>
          <w:i w:val="0"/>
          <w:iCs w:val="0"/>
          <w:color w:val="6C3F99"/>
        </w:rPr>
        <w:t>i</w:t>
      </w:r>
      <w:r w:rsidR="00881048" w:rsidRPr="00E273B8">
        <w:rPr>
          <w:i w:val="0"/>
          <w:iCs w:val="0"/>
          <w:color w:val="6C3F99"/>
        </w:rPr>
        <w:t xml:space="preserve">t </w:t>
      </w:r>
      <w:r w:rsidR="006F4EB8" w:rsidRPr="00E273B8">
        <w:rPr>
          <w:i w:val="0"/>
          <w:iCs w:val="0"/>
          <w:color w:val="6C3F99"/>
        </w:rPr>
        <w:t>becaus</w:t>
      </w:r>
      <w:r w:rsidR="00881048" w:rsidRPr="00E273B8">
        <w:rPr>
          <w:i w:val="0"/>
          <w:iCs w:val="0"/>
          <w:color w:val="6C3F99"/>
        </w:rPr>
        <w:t xml:space="preserve">e </w:t>
      </w:r>
      <w:r w:rsidR="006F4EB8" w:rsidRPr="00E273B8">
        <w:rPr>
          <w:i w:val="0"/>
          <w:iCs w:val="0"/>
          <w:color w:val="6C3F99"/>
        </w:rPr>
        <w:t>i</w:t>
      </w:r>
      <w:r w:rsidR="00881048" w:rsidRPr="00E273B8">
        <w:rPr>
          <w:i w:val="0"/>
          <w:iCs w:val="0"/>
          <w:color w:val="6C3F99"/>
        </w:rPr>
        <w:t xml:space="preserve">t </w:t>
      </w:r>
      <w:r w:rsidR="006F4EB8" w:rsidRPr="00E273B8">
        <w:rPr>
          <w:i w:val="0"/>
          <w:iCs w:val="0"/>
          <w:color w:val="6C3F99"/>
        </w:rPr>
        <w:t>broadene</w:t>
      </w:r>
      <w:r w:rsidR="00881048" w:rsidRPr="00E273B8">
        <w:rPr>
          <w:i w:val="0"/>
          <w:iCs w:val="0"/>
          <w:color w:val="6C3F99"/>
        </w:rPr>
        <w:t xml:space="preserve">d </w:t>
      </w:r>
      <w:r w:rsidR="006F4EB8" w:rsidRPr="00E273B8">
        <w:rPr>
          <w:i w:val="0"/>
          <w:iCs w:val="0"/>
          <w:color w:val="6C3F99"/>
        </w:rPr>
        <w:t>thei</w:t>
      </w:r>
      <w:r w:rsidR="00881048" w:rsidRPr="00E273B8">
        <w:rPr>
          <w:i w:val="0"/>
          <w:iCs w:val="0"/>
          <w:color w:val="6C3F99"/>
        </w:rPr>
        <w:t xml:space="preserve">r </w:t>
      </w:r>
      <w:r w:rsidR="006F4EB8" w:rsidRPr="00E273B8">
        <w:rPr>
          <w:i w:val="0"/>
          <w:iCs w:val="0"/>
          <w:color w:val="6C3F99"/>
        </w:rPr>
        <w:t>horizon</w:t>
      </w:r>
      <w:r w:rsidR="00881048" w:rsidRPr="00E273B8">
        <w:rPr>
          <w:i w:val="0"/>
          <w:iCs w:val="0"/>
          <w:color w:val="6C3F99"/>
        </w:rPr>
        <w:t xml:space="preserve">s </w:t>
      </w:r>
      <w:r w:rsidR="006F4EB8" w:rsidRPr="00E273B8">
        <w:rPr>
          <w:i w:val="0"/>
          <w:iCs w:val="0"/>
          <w:color w:val="6C3F99"/>
        </w:rPr>
        <w:t>an</w:t>
      </w:r>
      <w:r w:rsidR="00881048" w:rsidRPr="00E273B8">
        <w:rPr>
          <w:i w:val="0"/>
          <w:iCs w:val="0"/>
          <w:color w:val="6C3F99"/>
        </w:rPr>
        <w:t xml:space="preserve">d </w:t>
      </w:r>
      <w:r w:rsidR="006F4EB8" w:rsidRPr="00E273B8">
        <w:rPr>
          <w:i w:val="0"/>
          <w:iCs w:val="0"/>
          <w:color w:val="6C3F99"/>
        </w:rPr>
        <w:t>the</w:t>
      </w:r>
      <w:r w:rsidR="00881048" w:rsidRPr="00E273B8">
        <w:rPr>
          <w:i w:val="0"/>
          <w:iCs w:val="0"/>
          <w:color w:val="6C3F99"/>
        </w:rPr>
        <w:t xml:space="preserve">y </w:t>
      </w:r>
      <w:r w:rsidR="006F4EB8" w:rsidRPr="00E273B8">
        <w:rPr>
          <w:i w:val="0"/>
          <w:iCs w:val="0"/>
          <w:color w:val="6C3F99"/>
        </w:rPr>
        <w:t>go</w:t>
      </w:r>
      <w:r w:rsidR="00881048" w:rsidRPr="00E273B8">
        <w:rPr>
          <w:i w:val="0"/>
          <w:iCs w:val="0"/>
          <w:color w:val="6C3F99"/>
        </w:rPr>
        <w:t xml:space="preserve">t </w:t>
      </w:r>
      <w:r w:rsidR="006F4EB8" w:rsidRPr="00E273B8">
        <w:rPr>
          <w:i w:val="0"/>
          <w:iCs w:val="0"/>
          <w:color w:val="6C3F99"/>
        </w:rPr>
        <w:t>t</w:t>
      </w:r>
      <w:r w:rsidR="00881048" w:rsidRPr="00E273B8">
        <w:rPr>
          <w:i w:val="0"/>
          <w:iCs w:val="0"/>
          <w:color w:val="6C3F99"/>
        </w:rPr>
        <w:t xml:space="preserve">o </w:t>
      </w:r>
      <w:r w:rsidR="006F4EB8" w:rsidRPr="00E273B8">
        <w:rPr>
          <w:i w:val="0"/>
          <w:iCs w:val="0"/>
          <w:color w:val="6C3F99"/>
        </w:rPr>
        <w:t>se</w:t>
      </w:r>
      <w:r w:rsidR="00881048" w:rsidRPr="00E273B8">
        <w:rPr>
          <w:i w:val="0"/>
          <w:iCs w:val="0"/>
          <w:color w:val="6C3F99"/>
        </w:rPr>
        <w:t xml:space="preserve">e </w:t>
      </w:r>
      <w:r w:rsidR="006F4EB8" w:rsidRPr="00E273B8">
        <w:rPr>
          <w:i w:val="0"/>
          <w:iCs w:val="0"/>
          <w:color w:val="6C3F99"/>
        </w:rPr>
        <w:t>ho</w:t>
      </w:r>
      <w:r w:rsidR="00881048" w:rsidRPr="00E273B8">
        <w:rPr>
          <w:i w:val="0"/>
          <w:iCs w:val="0"/>
          <w:color w:val="6C3F99"/>
        </w:rPr>
        <w:t xml:space="preserve">w </w:t>
      </w:r>
      <w:r w:rsidR="006F4EB8" w:rsidRPr="00E273B8">
        <w:rPr>
          <w:i w:val="0"/>
          <w:iCs w:val="0"/>
          <w:color w:val="6C3F99"/>
        </w:rPr>
        <w:t>muc</w:t>
      </w:r>
      <w:r w:rsidR="00881048" w:rsidRPr="00E273B8">
        <w:rPr>
          <w:i w:val="0"/>
          <w:iCs w:val="0"/>
          <w:color w:val="6C3F99"/>
        </w:rPr>
        <w:t xml:space="preserve">h </w:t>
      </w:r>
      <w:r w:rsidR="006F4EB8" w:rsidRPr="00E273B8">
        <w:rPr>
          <w:i w:val="0"/>
          <w:iCs w:val="0"/>
          <w:color w:val="6C3F99"/>
        </w:rPr>
        <w:t>bigge</w:t>
      </w:r>
      <w:r w:rsidR="00881048" w:rsidRPr="00E273B8">
        <w:rPr>
          <w:i w:val="0"/>
          <w:iCs w:val="0"/>
          <w:color w:val="6C3F99"/>
        </w:rPr>
        <w:t xml:space="preserve">r </w:t>
      </w:r>
      <w:r w:rsidR="006F4EB8" w:rsidRPr="00E273B8">
        <w:rPr>
          <w:i w:val="0"/>
          <w:iCs w:val="0"/>
          <w:color w:val="6C3F99"/>
        </w:rPr>
        <w:t>th</w:t>
      </w:r>
      <w:r w:rsidR="00881048" w:rsidRPr="00E273B8">
        <w:rPr>
          <w:i w:val="0"/>
          <w:iCs w:val="0"/>
          <w:color w:val="6C3F99"/>
        </w:rPr>
        <w:t xml:space="preserve">e </w:t>
      </w:r>
      <w:r w:rsidR="006F4EB8" w:rsidRPr="00E273B8">
        <w:rPr>
          <w:i w:val="0"/>
          <w:iCs w:val="0"/>
          <w:color w:val="6C3F99"/>
        </w:rPr>
        <w:t>worl</w:t>
      </w:r>
      <w:r w:rsidR="00881048" w:rsidRPr="00E273B8">
        <w:rPr>
          <w:i w:val="0"/>
          <w:iCs w:val="0"/>
          <w:color w:val="6C3F99"/>
        </w:rPr>
        <w:t xml:space="preserve">d </w:t>
      </w:r>
      <w:r w:rsidR="006F4EB8" w:rsidRPr="00E273B8">
        <w:rPr>
          <w:i w:val="0"/>
          <w:iCs w:val="0"/>
          <w:color w:val="6C3F99"/>
        </w:rPr>
        <w:t>i</w:t>
      </w:r>
      <w:r w:rsidR="00881048" w:rsidRPr="00E273B8">
        <w:rPr>
          <w:i w:val="0"/>
          <w:iCs w:val="0"/>
          <w:color w:val="6C3F99"/>
        </w:rPr>
        <w:t xml:space="preserve">s </w:t>
      </w:r>
      <w:r w:rsidR="006F4EB8" w:rsidRPr="00E273B8">
        <w:rPr>
          <w:i w:val="0"/>
          <w:iCs w:val="0"/>
          <w:color w:val="6C3F99"/>
        </w:rPr>
        <w:t>outsid</w:t>
      </w:r>
      <w:r w:rsidR="00881048" w:rsidRPr="00E273B8">
        <w:rPr>
          <w:i w:val="0"/>
          <w:iCs w:val="0"/>
          <w:color w:val="6C3F99"/>
        </w:rPr>
        <w:t xml:space="preserve">e </w:t>
      </w:r>
      <w:r w:rsidR="006F4EB8" w:rsidRPr="00E273B8">
        <w:rPr>
          <w:i w:val="0"/>
          <w:iCs w:val="0"/>
          <w:color w:val="6C3F99"/>
        </w:rPr>
        <w:t>th</w:t>
      </w:r>
      <w:r w:rsidR="00881048" w:rsidRPr="00E273B8">
        <w:rPr>
          <w:i w:val="0"/>
          <w:iCs w:val="0"/>
          <w:color w:val="6C3F99"/>
        </w:rPr>
        <w:t xml:space="preserve">e </w:t>
      </w:r>
      <w:r w:rsidR="00847C57" w:rsidRPr="00E273B8">
        <w:rPr>
          <w:i w:val="0"/>
          <w:iCs w:val="0"/>
          <w:color w:val="6C3F99"/>
        </w:rPr>
        <w:t>NT,</w:t>
      </w:r>
      <w:r w:rsidR="00881048" w:rsidRPr="00E273B8">
        <w:rPr>
          <w:i w:val="0"/>
          <w:iCs w:val="0"/>
          <w:color w:val="6C3F99"/>
        </w:rPr>
        <w:t xml:space="preserve"> </w:t>
      </w:r>
      <w:r w:rsidR="006F4EB8" w:rsidRPr="00E273B8">
        <w:rPr>
          <w:i w:val="0"/>
          <w:iCs w:val="0"/>
          <w:color w:val="6C3F99"/>
        </w:rPr>
        <w:t>an</w:t>
      </w:r>
      <w:r w:rsidR="00881048" w:rsidRPr="00E273B8">
        <w:rPr>
          <w:i w:val="0"/>
          <w:iCs w:val="0"/>
          <w:color w:val="6C3F99"/>
        </w:rPr>
        <w:t xml:space="preserve">d </w:t>
      </w:r>
      <w:r w:rsidR="006F4EB8" w:rsidRPr="00E273B8">
        <w:rPr>
          <w:i w:val="0"/>
          <w:iCs w:val="0"/>
          <w:color w:val="6C3F99"/>
        </w:rPr>
        <w:t>the</w:t>
      </w:r>
      <w:r w:rsidR="00881048" w:rsidRPr="00E273B8">
        <w:rPr>
          <w:i w:val="0"/>
          <w:iCs w:val="0"/>
          <w:color w:val="6C3F99"/>
        </w:rPr>
        <w:t xml:space="preserve">y </w:t>
      </w:r>
      <w:r w:rsidR="006F4EB8" w:rsidRPr="00E273B8">
        <w:rPr>
          <w:i w:val="0"/>
          <w:iCs w:val="0"/>
          <w:color w:val="6C3F99"/>
        </w:rPr>
        <w:t>coul</w:t>
      </w:r>
      <w:r w:rsidR="00881048" w:rsidRPr="00E273B8">
        <w:rPr>
          <w:i w:val="0"/>
          <w:iCs w:val="0"/>
          <w:color w:val="6C3F99"/>
        </w:rPr>
        <w:t xml:space="preserve">d </w:t>
      </w:r>
      <w:r w:rsidR="006F4EB8" w:rsidRPr="00E273B8">
        <w:rPr>
          <w:i w:val="0"/>
          <w:iCs w:val="0"/>
          <w:color w:val="6C3F99"/>
        </w:rPr>
        <w:t>se</w:t>
      </w:r>
      <w:r w:rsidR="00881048" w:rsidRPr="00E273B8">
        <w:rPr>
          <w:i w:val="0"/>
          <w:iCs w:val="0"/>
          <w:color w:val="6C3F99"/>
        </w:rPr>
        <w:t xml:space="preserve">e </w:t>
      </w:r>
      <w:r w:rsidR="006F4EB8" w:rsidRPr="00E273B8">
        <w:rPr>
          <w:i w:val="0"/>
          <w:iCs w:val="0"/>
          <w:color w:val="6C3F99"/>
        </w:rPr>
        <w:t>ho</w:t>
      </w:r>
      <w:r w:rsidR="00881048" w:rsidRPr="00E273B8">
        <w:rPr>
          <w:i w:val="0"/>
          <w:iCs w:val="0"/>
          <w:color w:val="6C3F99"/>
        </w:rPr>
        <w:t xml:space="preserve">w </w:t>
      </w:r>
      <w:r w:rsidR="006F4EB8" w:rsidRPr="00E273B8">
        <w:rPr>
          <w:i w:val="0"/>
          <w:iCs w:val="0"/>
          <w:color w:val="6C3F99"/>
        </w:rPr>
        <w:t>man</w:t>
      </w:r>
      <w:r w:rsidR="00881048" w:rsidRPr="00E273B8">
        <w:rPr>
          <w:i w:val="0"/>
          <w:iCs w:val="0"/>
          <w:color w:val="6C3F99"/>
        </w:rPr>
        <w:t xml:space="preserve">y </w:t>
      </w:r>
      <w:r w:rsidR="006F4EB8" w:rsidRPr="00E273B8">
        <w:rPr>
          <w:i w:val="0"/>
          <w:iCs w:val="0"/>
          <w:color w:val="6C3F99"/>
        </w:rPr>
        <w:t>weir</w:t>
      </w:r>
      <w:r w:rsidR="00881048" w:rsidRPr="00E273B8">
        <w:rPr>
          <w:i w:val="0"/>
          <w:iCs w:val="0"/>
          <w:color w:val="6C3F99"/>
        </w:rPr>
        <w:t xml:space="preserve">d </w:t>
      </w:r>
      <w:r w:rsidR="006F4EB8" w:rsidRPr="00E273B8">
        <w:rPr>
          <w:i w:val="0"/>
          <w:iCs w:val="0"/>
          <w:color w:val="6C3F99"/>
        </w:rPr>
        <w:t>an</w:t>
      </w:r>
      <w:r w:rsidR="00881048" w:rsidRPr="00E273B8">
        <w:rPr>
          <w:i w:val="0"/>
          <w:iCs w:val="0"/>
          <w:color w:val="6C3F99"/>
        </w:rPr>
        <w:t xml:space="preserve">d </w:t>
      </w:r>
      <w:r w:rsidR="006F4EB8" w:rsidRPr="00E273B8">
        <w:rPr>
          <w:i w:val="0"/>
          <w:iCs w:val="0"/>
          <w:color w:val="6C3F99"/>
        </w:rPr>
        <w:t>nich</w:t>
      </w:r>
      <w:r w:rsidR="00881048" w:rsidRPr="00E273B8">
        <w:rPr>
          <w:i w:val="0"/>
          <w:iCs w:val="0"/>
          <w:color w:val="6C3F99"/>
        </w:rPr>
        <w:t xml:space="preserve">e </w:t>
      </w:r>
      <w:r w:rsidR="006F4EB8" w:rsidRPr="00E273B8">
        <w:rPr>
          <w:i w:val="0"/>
          <w:iCs w:val="0"/>
          <w:color w:val="6C3F99"/>
        </w:rPr>
        <w:t>job</w:t>
      </w:r>
      <w:r w:rsidR="00881048" w:rsidRPr="00E273B8">
        <w:rPr>
          <w:i w:val="0"/>
          <w:iCs w:val="0"/>
          <w:color w:val="6C3F99"/>
        </w:rPr>
        <w:t xml:space="preserve">s </w:t>
      </w:r>
      <w:r w:rsidR="006F4EB8" w:rsidRPr="00E273B8">
        <w:rPr>
          <w:i w:val="0"/>
          <w:iCs w:val="0"/>
          <w:color w:val="6C3F99"/>
        </w:rPr>
        <w:t>ther</w:t>
      </w:r>
      <w:r w:rsidR="00881048" w:rsidRPr="00E273B8">
        <w:rPr>
          <w:i w:val="0"/>
          <w:iCs w:val="0"/>
          <w:color w:val="6C3F99"/>
        </w:rPr>
        <w:t xml:space="preserve">e </w:t>
      </w:r>
      <w:r w:rsidR="006F4EB8" w:rsidRPr="00E273B8">
        <w:rPr>
          <w:i w:val="0"/>
          <w:iCs w:val="0"/>
          <w:color w:val="6C3F99"/>
        </w:rPr>
        <w:t>ar</w:t>
      </w:r>
      <w:r w:rsidR="00881048" w:rsidRPr="00E273B8">
        <w:rPr>
          <w:i w:val="0"/>
          <w:iCs w:val="0"/>
          <w:color w:val="6C3F99"/>
        </w:rPr>
        <w:t xml:space="preserve">e </w:t>
      </w:r>
      <w:r w:rsidR="006F4EB8" w:rsidRPr="00E273B8">
        <w:rPr>
          <w:i w:val="0"/>
          <w:iCs w:val="0"/>
          <w:color w:val="6C3F99"/>
        </w:rPr>
        <w:t>ou</w:t>
      </w:r>
      <w:r w:rsidR="00881048" w:rsidRPr="00E273B8">
        <w:rPr>
          <w:i w:val="0"/>
          <w:iCs w:val="0"/>
          <w:color w:val="6C3F99"/>
        </w:rPr>
        <w:t xml:space="preserve">t </w:t>
      </w:r>
      <w:r w:rsidR="006F4EB8" w:rsidRPr="00E273B8">
        <w:rPr>
          <w:i w:val="0"/>
          <w:iCs w:val="0"/>
          <w:color w:val="6C3F99"/>
        </w:rPr>
        <w:t>there.</w:t>
      </w:r>
      <w:r w:rsidRPr="00E273B8">
        <w:rPr>
          <w:i w:val="0"/>
          <w:iCs w:val="0"/>
          <w:color w:val="6C3F99"/>
        </w:rPr>
        <w:t>”</w:t>
      </w:r>
      <w:r w:rsidR="00754219" w:rsidRPr="00E273B8">
        <w:rPr>
          <w:i w:val="0"/>
          <w:iCs w:val="0"/>
          <w:color w:val="6C3F99"/>
        </w:rPr>
        <w:t xml:space="preserve"> – CCE program school staff participant.</w:t>
      </w:r>
    </w:p>
    <w:p w14:paraId="57635B58" w14:textId="76FD2964" w:rsidR="00447CD0" w:rsidRPr="00E273B8" w:rsidRDefault="00651379" w:rsidP="00651379">
      <w:pPr>
        <w:pStyle w:val="Quote"/>
        <w:rPr>
          <w:i w:val="0"/>
          <w:iCs w:val="0"/>
          <w:color w:val="6C3F99"/>
        </w:rPr>
      </w:pPr>
      <w:r w:rsidRPr="00E273B8">
        <w:rPr>
          <w:i w:val="0"/>
          <w:iCs w:val="0"/>
          <w:color w:val="6C3F99"/>
        </w:rPr>
        <w:t>“</w:t>
      </w:r>
      <w:r w:rsidR="006F4EB8" w:rsidRPr="00E273B8">
        <w:rPr>
          <w:i w:val="0"/>
          <w:iCs w:val="0"/>
          <w:color w:val="6C3F99"/>
        </w:rPr>
        <w:t>Th</w:t>
      </w:r>
      <w:r w:rsidR="00881048" w:rsidRPr="00E273B8">
        <w:rPr>
          <w:i w:val="0"/>
          <w:iCs w:val="0"/>
          <w:color w:val="6C3F99"/>
        </w:rPr>
        <w:t xml:space="preserve">e </w:t>
      </w:r>
      <w:r w:rsidR="006F4EB8" w:rsidRPr="00E273B8">
        <w:rPr>
          <w:i w:val="0"/>
          <w:iCs w:val="0"/>
          <w:color w:val="6C3F99"/>
        </w:rPr>
        <w:t>even</w:t>
      </w:r>
      <w:r w:rsidR="00881048" w:rsidRPr="00E273B8">
        <w:rPr>
          <w:i w:val="0"/>
          <w:iCs w:val="0"/>
          <w:color w:val="6C3F99"/>
        </w:rPr>
        <w:t xml:space="preserve">t </w:t>
      </w:r>
      <w:r w:rsidR="006F4EB8" w:rsidRPr="00E273B8">
        <w:rPr>
          <w:i w:val="0"/>
          <w:iCs w:val="0"/>
          <w:color w:val="6C3F99"/>
        </w:rPr>
        <w:t>ha</w:t>
      </w:r>
      <w:r w:rsidR="00881048" w:rsidRPr="00E273B8">
        <w:rPr>
          <w:i w:val="0"/>
          <w:iCs w:val="0"/>
          <w:color w:val="6C3F99"/>
        </w:rPr>
        <w:t xml:space="preserve">s </w:t>
      </w:r>
      <w:r w:rsidR="006F4EB8" w:rsidRPr="00E273B8">
        <w:rPr>
          <w:i w:val="0"/>
          <w:iCs w:val="0"/>
          <w:color w:val="6C3F99"/>
        </w:rPr>
        <w:t>seeme</w:t>
      </w:r>
      <w:r w:rsidR="00881048" w:rsidRPr="00E273B8">
        <w:rPr>
          <w:i w:val="0"/>
          <w:iCs w:val="0"/>
          <w:color w:val="6C3F99"/>
        </w:rPr>
        <w:t xml:space="preserve">d </w:t>
      </w:r>
      <w:r w:rsidR="006F4EB8" w:rsidRPr="00E273B8">
        <w:rPr>
          <w:i w:val="0"/>
          <w:iCs w:val="0"/>
          <w:color w:val="6C3F99"/>
        </w:rPr>
        <w:t>t</w:t>
      </w:r>
      <w:r w:rsidR="00881048" w:rsidRPr="00E273B8">
        <w:rPr>
          <w:i w:val="0"/>
          <w:iCs w:val="0"/>
          <w:color w:val="6C3F99"/>
        </w:rPr>
        <w:t xml:space="preserve">o </w:t>
      </w:r>
      <w:r w:rsidR="006F4EB8" w:rsidRPr="00E273B8">
        <w:rPr>
          <w:i w:val="0"/>
          <w:iCs w:val="0"/>
          <w:color w:val="6C3F99"/>
        </w:rPr>
        <w:t>b</w:t>
      </w:r>
      <w:r w:rsidR="00881048" w:rsidRPr="00E273B8">
        <w:rPr>
          <w:i w:val="0"/>
          <w:iCs w:val="0"/>
          <w:color w:val="6C3F99"/>
        </w:rPr>
        <w:t xml:space="preserve">e a </w:t>
      </w:r>
      <w:r w:rsidR="006F4EB8" w:rsidRPr="00E273B8">
        <w:rPr>
          <w:i w:val="0"/>
          <w:iCs w:val="0"/>
          <w:color w:val="6C3F99"/>
        </w:rPr>
        <w:t>pathwa</w:t>
      </w:r>
      <w:r w:rsidR="00881048" w:rsidRPr="00E273B8">
        <w:rPr>
          <w:i w:val="0"/>
          <w:iCs w:val="0"/>
          <w:color w:val="6C3F99"/>
        </w:rPr>
        <w:t xml:space="preserve">y </w:t>
      </w:r>
      <w:r w:rsidR="006F4EB8" w:rsidRPr="00E273B8">
        <w:rPr>
          <w:i w:val="0"/>
          <w:iCs w:val="0"/>
          <w:color w:val="6C3F99"/>
        </w:rPr>
        <w:t>t</w:t>
      </w:r>
      <w:r w:rsidR="00881048" w:rsidRPr="00E273B8">
        <w:rPr>
          <w:i w:val="0"/>
          <w:iCs w:val="0"/>
          <w:color w:val="6C3F99"/>
        </w:rPr>
        <w:t xml:space="preserve">o </w:t>
      </w:r>
      <w:r w:rsidR="006F4EB8" w:rsidRPr="00E273B8">
        <w:rPr>
          <w:i w:val="0"/>
          <w:iCs w:val="0"/>
          <w:color w:val="6C3F99"/>
        </w:rPr>
        <w:t>politics</w:t>
      </w:r>
      <w:r w:rsidR="00881048" w:rsidRPr="00E273B8">
        <w:rPr>
          <w:i w:val="0"/>
          <w:iCs w:val="0"/>
          <w:color w:val="6C3F99"/>
        </w:rPr>
        <w:t xml:space="preserve">, </w:t>
      </w:r>
      <w:r w:rsidR="006F4EB8" w:rsidRPr="00E273B8">
        <w:rPr>
          <w:i w:val="0"/>
          <w:iCs w:val="0"/>
          <w:color w:val="6C3F99"/>
        </w:rPr>
        <w:t>anecdotally</w:t>
      </w:r>
      <w:r w:rsidR="00881048" w:rsidRPr="00E273B8">
        <w:rPr>
          <w:i w:val="0"/>
          <w:iCs w:val="0"/>
          <w:color w:val="6C3F99"/>
        </w:rPr>
        <w:t xml:space="preserve">, </w:t>
      </w:r>
      <w:r w:rsidR="006F4EB8" w:rsidRPr="00E273B8">
        <w:rPr>
          <w:i w:val="0"/>
          <w:iCs w:val="0"/>
          <w:color w:val="6C3F99"/>
        </w:rPr>
        <w:t>we’v</w:t>
      </w:r>
      <w:r w:rsidR="00881048" w:rsidRPr="00E273B8">
        <w:rPr>
          <w:i w:val="0"/>
          <w:iCs w:val="0"/>
          <w:color w:val="6C3F99"/>
        </w:rPr>
        <w:t xml:space="preserve">e </w:t>
      </w:r>
      <w:r w:rsidR="006F4EB8" w:rsidRPr="00E273B8">
        <w:rPr>
          <w:i w:val="0"/>
          <w:iCs w:val="0"/>
          <w:color w:val="6C3F99"/>
        </w:rPr>
        <w:t>ha</w:t>
      </w:r>
      <w:r w:rsidR="00881048" w:rsidRPr="00E273B8">
        <w:rPr>
          <w:i w:val="0"/>
          <w:iCs w:val="0"/>
          <w:color w:val="6C3F99"/>
        </w:rPr>
        <w:t xml:space="preserve">d </w:t>
      </w:r>
      <w:r w:rsidR="006F4EB8" w:rsidRPr="00E273B8">
        <w:rPr>
          <w:i w:val="0"/>
          <w:iCs w:val="0"/>
          <w:color w:val="6C3F99"/>
        </w:rPr>
        <w:t>member</w:t>
      </w:r>
      <w:r w:rsidR="00881048" w:rsidRPr="00E273B8">
        <w:rPr>
          <w:i w:val="0"/>
          <w:iCs w:val="0"/>
          <w:color w:val="6C3F99"/>
        </w:rPr>
        <w:t xml:space="preserve">s </w:t>
      </w:r>
      <w:r w:rsidR="006F4EB8" w:rsidRPr="00E273B8">
        <w:rPr>
          <w:i w:val="0"/>
          <w:iCs w:val="0"/>
          <w:color w:val="6C3F99"/>
        </w:rPr>
        <w:t>o</w:t>
      </w:r>
      <w:r w:rsidR="00881048" w:rsidRPr="00E273B8">
        <w:rPr>
          <w:i w:val="0"/>
          <w:iCs w:val="0"/>
          <w:color w:val="6C3F99"/>
        </w:rPr>
        <w:t xml:space="preserve">f </w:t>
      </w:r>
      <w:r w:rsidR="006F4EB8" w:rsidRPr="00E273B8">
        <w:rPr>
          <w:i w:val="0"/>
          <w:iCs w:val="0"/>
          <w:color w:val="6C3F99"/>
        </w:rPr>
        <w:t>parliamen</w:t>
      </w:r>
      <w:r w:rsidR="00881048" w:rsidRPr="00E273B8">
        <w:rPr>
          <w:i w:val="0"/>
          <w:iCs w:val="0"/>
          <w:color w:val="6C3F99"/>
        </w:rPr>
        <w:t xml:space="preserve">t </w:t>
      </w:r>
      <w:r w:rsidR="006F4EB8" w:rsidRPr="00E273B8">
        <w:rPr>
          <w:i w:val="0"/>
          <w:iCs w:val="0"/>
          <w:color w:val="6C3F99"/>
        </w:rPr>
        <w:t>wh</w:t>
      </w:r>
      <w:r w:rsidR="00881048" w:rsidRPr="00E273B8">
        <w:rPr>
          <w:i w:val="0"/>
          <w:iCs w:val="0"/>
          <w:color w:val="6C3F99"/>
        </w:rPr>
        <w:t xml:space="preserve">o </w:t>
      </w:r>
      <w:r w:rsidR="006F4EB8" w:rsidRPr="00E273B8">
        <w:rPr>
          <w:i w:val="0"/>
          <w:iCs w:val="0"/>
          <w:color w:val="6C3F99"/>
        </w:rPr>
        <w:t>sai</w:t>
      </w:r>
      <w:r w:rsidR="00881048" w:rsidRPr="00E273B8">
        <w:rPr>
          <w:i w:val="0"/>
          <w:iCs w:val="0"/>
          <w:color w:val="6C3F99"/>
        </w:rPr>
        <w:t xml:space="preserve">d </w:t>
      </w:r>
      <w:r w:rsidR="006F4EB8" w:rsidRPr="00E273B8">
        <w:rPr>
          <w:i w:val="0"/>
          <w:iCs w:val="0"/>
          <w:color w:val="6C3F99"/>
        </w:rPr>
        <w:t>the</w:t>
      </w:r>
      <w:r w:rsidR="00881048" w:rsidRPr="00E273B8">
        <w:rPr>
          <w:i w:val="0"/>
          <w:iCs w:val="0"/>
          <w:color w:val="6C3F99"/>
        </w:rPr>
        <w:t xml:space="preserve">y </w:t>
      </w:r>
      <w:r w:rsidR="006F4EB8" w:rsidRPr="00E273B8">
        <w:rPr>
          <w:i w:val="0"/>
          <w:iCs w:val="0"/>
          <w:color w:val="6C3F99"/>
        </w:rPr>
        <w:t>ha</w:t>
      </w:r>
      <w:r w:rsidR="00881048" w:rsidRPr="00E273B8">
        <w:rPr>
          <w:i w:val="0"/>
          <w:iCs w:val="0"/>
          <w:color w:val="6C3F99"/>
        </w:rPr>
        <w:t xml:space="preserve">d </w:t>
      </w:r>
      <w:r w:rsidR="006F4EB8" w:rsidRPr="00E273B8">
        <w:rPr>
          <w:i w:val="0"/>
          <w:iCs w:val="0"/>
          <w:color w:val="6C3F99"/>
        </w:rPr>
        <w:t>engage</w:t>
      </w:r>
      <w:r w:rsidR="00881048" w:rsidRPr="00E273B8">
        <w:rPr>
          <w:i w:val="0"/>
          <w:iCs w:val="0"/>
          <w:color w:val="6C3F99"/>
        </w:rPr>
        <w:t xml:space="preserve">d </w:t>
      </w:r>
      <w:r w:rsidR="006F4EB8" w:rsidRPr="00E273B8">
        <w:rPr>
          <w:i w:val="0"/>
          <w:iCs w:val="0"/>
          <w:color w:val="6C3F99"/>
        </w:rPr>
        <w:t>i</w:t>
      </w:r>
      <w:r w:rsidR="00881048" w:rsidRPr="00E273B8">
        <w:rPr>
          <w:i w:val="0"/>
          <w:iCs w:val="0"/>
          <w:color w:val="6C3F99"/>
        </w:rPr>
        <w:t xml:space="preserve">n </w:t>
      </w:r>
      <w:r w:rsidR="006F4EB8" w:rsidRPr="00E273B8">
        <w:rPr>
          <w:i w:val="0"/>
          <w:iCs w:val="0"/>
          <w:color w:val="6C3F99"/>
        </w:rPr>
        <w:t>th</w:t>
      </w:r>
      <w:r w:rsidR="00881048" w:rsidRPr="00E273B8">
        <w:rPr>
          <w:i w:val="0"/>
          <w:iCs w:val="0"/>
          <w:color w:val="6C3F99"/>
        </w:rPr>
        <w:t xml:space="preserve">e </w:t>
      </w:r>
      <w:r w:rsidR="006F4EB8" w:rsidRPr="00E273B8">
        <w:rPr>
          <w:i w:val="0"/>
          <w:iCs w:val="0"/>
          <w:color w:val="6C3F99"/>
        </w:rPr>
        <w:t>conventio</w:t>
      </w:r>
      <w:r w:rsidR="00881048" w:rsidRPr="00E273B8">
        <w:rPr>
          <w:i w:val="0"/>
          <w:iCs w:val="0"/>
          <w:color w:val="6C3F99"/>
        </w:rPr>
        <w:t xml:space="preserve">n </w:t>
      </w:r>
      <w:r w:rsidR="006F4EB8" w:rsidRPr="00E273B8">
        <w:rPr>
          <w:i w:val="0"/>
          <w:iCs w:val="0"/>
          <w:color w:val="6C3F99"/>
        </w:rPr>
        <w:t>a</w:t>
      </w:r>
      <w:r w:rsidR="00881048" w:rsidRPr="00E273B8">
        <w:rPr>
          <w:i w:val="0"/>
          <w:iCs w:val="0"/>
          <w:color w:val="6C3F99"/>
        </w:rPr>
        <w:t xml:space="preserve">s </w:t>
      </w:r>
      <w:r w:rsidR="006F4EB8" w:rsidRPr="00E273B8">
        <w:rPr>
          <w:i w:val="0"/>
          <w:iCs w:val="0"/>
          <w:color w:val="6C3F99"/>
        </w:rPr>
        <w:t>students.</w:t>
      </w:r>
      <w:r w:rsidRPr="00E273B8">
        <w:rPr>
          <w:i w:val="0"/>
          <w:iCs w:val="0"/>
          <w:color w:val="6C3F99"/>
        </w:rPr>
        <w:t>” –</w:t>
      </w:r>
      <w:r w:rsidR="006F4EB8" w:rsidRPr="00E273B8">
        <w:rPr>
          <w:i w:val="0"/>
          <w:iCs w:val="0"/>
          <w:color w:val="6C3F99"/>
        </w:rPr>
        <w:t xml:space="preserve"> </w:t>
      </w:r>
      <w:r w:rsidR="00754219" w:rsidRPr="00E273B8">
        <w:rPr>
          <w:i w:val="0"/>
          <w:iCs w:val="0"/>
          <w:color w:val="6C3F99"/>
        </w:rPr>
        <w:t>CCE program provider.</w:t>
      </w:r>
    </w:p>
    <w:p w14:paraId="19B41716" w14:textId="438144D3" w:rsidR="00447CD0" w:rsidRDefault="00447CD0" w:rsidP="00754219">
      <w:pPr>
        <w:pStyle w:val="Heading3AP"/>
      </w:pPr>
      <w:r>
        <w:t>Adequac</w:t>
      </w:r>
      <w:r w:rsidR="00881048">
        <w:t xml:space="preserve">y </w:t>
      </w:r>
      <w:r>
        <w:t>o</w:t>
      </w:r>
      <w:r w:rsidR="00881048">
        <w:t xml:space="preserve">f </w:t>
      </w:r>
      <w:r>
        <w:t>effectivenes</w:t>
      </w:r>
      <w:r w:rsidR="00881048">
        <w:t xml:space="preserve">s </w:t>
      </w:r>
      <w:r>
        <w:t>measure</w:t>
      </w:r>
      <w:r w:rsidR="00F35141">
        <w:t xml:space="preserve">s </w:t>
      </w:r>
    </w:p>
    <w:p w14:paraId="1FAA56EB" w14:textId="274A3A66" w:rsidR="00447CD0" w:rsidRDefault="00C55C35" w:rsidP="00447CD0">
      <w:pPr>
        <w:pStyle w:val="BodyText"/>
      </w:pPr>
      <w:r w:rsidRPr="00C55C35">
        <w:t>The NCS does an excellent job in reporting against the NSCC’s effectiveness measures. A comprehensive list of participants and supervisors, and their demographics are provided by the NCS, in addition to a survey of participant feedback. A limitation of this survey is its focus on participants perceived quality of the programs outputs, as opposed to the outcomes for participants resulting from participation.</w:t>
      </w:r>
    </w:p>
    <w:p w14:paraId="01D50F32" w14:textId="1E80BE13" w:rsidR="003C395B" w:rsidRDefault="003C395B" w:rsidP="00754219">
      <w:pPr>
        <w:pStyle w:val="Heading3AP"/>
      </w:pPr>
      <w:bookmarkStart w:id="367" w:name="_Toc144134273"/>
      <w:r>
        <w:t>Ke</w:t>
      </w:r>
      <w:r w:rsidR="00881048">
        <w:t xml:space="preserve">y </w:t>
      </w:r>
      <w:r>
        <w:t>insights</w:t>
      </w:r>
      <w:bookmarkEnd w:id="367"/>
    </w:p>
    <w:p w14:paraId="11578069" w14:textId="6BB5A065" w:rsidR="00BE201F" w:rsidRDefault="3AE9B421" w:rsidP="00F851C9">
      <w:pPr>
        <w:pStyle w:val="ListBullet"/>
      </w:pPr>
      <w:r w:rsidRPr="78D9A05D">
        <w:t>Th</w:t>
      </w:r>
      <w:r w:rsidR="4A74C97A" w:rsidRPr="78D9A05D">
        <w:t xml:space="preserve">e </w:t>
      </w:r>
      <w:r w:rsidRPr="78D9A05D">
        <w:t>progra</w:t>
      </w:r>
      <w:r w:rsidR="4A74C97A" w:rsidRPr="78D9A05D">
        <w:t xml:space="preserve">m </w:t>
      </w:r>
      <w:r w:rsidRPr="78D9A05D">
        <w:t>align</w:t>
      </w:r>
      <w:r w:rsidR="4A74C97A" w:rsidRPr="78D9A05D">
        <w:t xml:space="preserve">s </w:t>
      </w:r>
      <w:r w:rsidRPr="78D9A05D">
        <w:t>wit</w:t>
      </w:r>
      <w:r w:rsidR="4A74C97A" w:rsidRPr="78D9A05D">
        <w:t xml:space="preserve">h </w:t>
      </w:r>
      <w:r w:rsidRPr="78D9A05D">
        <w:t>th</w:t>
      </w:r>
      <w:r w:rsidR="4A74C97A" w:rsidRPr="78D9A05D">
        <w:t xml:space="preserve">e </w:t>
      </w:r>
      <w:r w:rsidRPr="78D9A05D">
        <w:t>curriculu</w:t>
      </w:r>
      <w:r w:rsidR="4A74C97A" w:rsidRPr="78D9A05D">
        <w:t xml:space="preserve">m </w:t>
      </w:r>
      <w:r w:rsidRPr="78D9A05D">
        <w:t>an</w:t>
      </w:r>
      <w:r w:rsidR="4A74C97A" w:rsidRPr="78D9A05D">
        <w:t xml:space="preserve">d </w:t>
      </w:r>
      <w:r w:rsidRPr="78D9A05D">
        <w:t>ha</w:t>
      </w:r>
      <w:r w:rsidR="4A74C97A" w:rsidRPr="78D9A05D">
        <w:t xml:space="preserve">s </w:t>
      </w:r>
      <w:r w:rsidRPr="78D9A05D">
        <w:t>tangibl</w:t>
      </w:r>
      <w:r w:rsidR="4A74C97A" w:rsidRPr="78D9A05D">
        <w:t xml:space="preserve">e </w:t>
      </w:r>
      <w:r w:rsidRPr="78D9A05D">
        <w:t>impact</w:t>
      </w:r>
      <w:r w:rsidR="4A74C97A" w:rsidRPr="78D9A05D">
        <w:t xml:space="preserve">s </w:t>
      </w:r>
      <w:r w:rsidRPr="78D9A05D">
        <w:t>o</w:t>
      </w:r>
      <w:r w:rsidR="4A74C97A" w:rsidRPr="78D9A05D">
        <w:t xml:space="preserve">n </w:t>
      </w:r>
      <w:r w:rsidRPr="78D9A05D">
        <w:t>studen</w:t>
      </w:r>
      <w:r w:rsidR="4A74C97A" w:rsidRPr="78D9A05D">
        <w:t xml:space="preserve">t </w:t>
      </w:r>
      <w:r w:rsidRPr="78D9A05D">
        <w:t>outcome</w:t>
      </w:r>
      <w:r w:rsidR="4A74C97A" w:rsidRPr="78D9A05D">
        <w:t xml:space="preserve">s </w:t>
      </w:r>
      <w:r w:rsidRPr="78D9A05D">
        <w:t>i</w:t>
      </w:r>
      <w:r w:rsidR="4A74C97A" w:rsidRPr="78D9A05D">
        <w:t xml:space="preserve">n </w:t>
      </w:r>
      <w:r w:rsidRPr="78D9A05D">
        <w:t>lin</w:t>
      </w:r>
      <w:r w:rsidR="4A74C97A" w:rsidRPr="78D9A05D">
        <w:t xml:space="preserve">e </w:t>
      </w:r>
      <w:r w:rsidRPr="78D9A05D">
        <w:t>wit</w:t>
      </w:r>
      <w:r w:rsidR="4A74C97A" w:rsidRPr="78D9A05D">
        <w:t xml:space="preserve">h </w:t>
      </w:r>
      <w:r w:rsidRPr="78D9A05D">
        <w:t>th</w:t>
      </w:r>
      <w:r w:rsidR="4A74C97A" w:rsidRPr="78D9A05D">
        <w:t xml:space="preserve">e </w:t>
      </w:r>
      <w:r w:rsidRPr="78D9A05D">
        <w:t>objective</w:t>
      </w:r>
      <w:r w:rsidR="4A74C97A" w:rsidRPr="78D9A05D">
        <w:t xml:space="preserve">s </w:t>
      </w:r>
      <w:r w:rsidRPr="78D9A05D">
        <w:t>o</w:t>
      </w:r>
      <w:r w:rsidR="4A74C97A" w:rsidRPr="78D9A05D">
        <w:t xml:space="preserve">f </w:t>
      </w:r>
      <w:r w:rsidRPr="78D9A05D">
        <w:t>CCE</w:t>
      </w:r>
      <w:r w:rsidR="4A74C97A" w:rsidRPr="78D9A05D">
        <w:t xml:space="preserve">. </w:t>
      </w:r>
      <w:r w:rsidRPr="78D9A05D">
        <w:t>Th</w:t>
      </w:r>
      <w:r w:rsidR="4A74C97A" w:rsidRPr="78D9A05D">
        <w:t xml:space="preserve">e </w:t>
      </w:r>
      <w:r w:rsidRPr="78D9A05D">
        <w:t>NSC</w:t>
      </w:r>
      <w:r w:rsidR="4A74C97A" w:rsidRPr="78D9A05D">
        <w:t xml:space="preserve">C </w:t>
      </w:r>
      <w:r w:rsidRPr="78D9A05D">
        <w:t>itsel</w:t>
      </w:r>
      <w:r w:rsidR="4A74C97A" w:rsidRPr="78D9A05D">
        <w:t xml:space="preserve">f </w:t>
      </w:r>
      <w:r w:rsidRPr="78D9A05D">
        <w:t>ha</w:t>
      </w:r>
      <w:r w:rsidR="4A74C97A" w:rsidRPr="78D9A05D">
        <w:t xml:space="preserve">s </w:t>
      </w:r>
      <w:r w:rsidRPr="78D9A05D">
        <w:t>limite</w:t>
      </w:r>
      <w:r w:rsidR="4A74C97A" w:rsidRPr="78D9A05D">
        <w:t xml:space="preserve">d </w:t>
      </w:r>
      <w:r w:rsidRPr="78D9A05D">
        <w:t>reac</w:t>
      </w:r>
      <w:r w:rsidR="4A74C97A" w:rsidRPr="78D9A05D">
        <w:t xml:space="preserve">h </w:t>
      </w:r>
      <w:r w:rsidRPr="78D9A05D">
        <w:t>beyon</w:t>
      </w:r>
      <w:r w:rsidR="4A74C97A" w:rsidRPr="78D9A05D">
        <w:t xml:space="preserve">d </w:t>
      </w:r>
      <w:r w:rsidRPr="78D9A05D">
        <w:t>th</w:t>
      </w:r>
      <w:r w:rsidR="4A74C97A" w:rsidRPr="78D9A05D">
        <w:t xml:space="preserve">e </w:t>
      </w:r>
      <w:r w:rsidRPr="78D9A05D">
        <w:t>12</w:t>
      </w:r>
      <w:r w:rsidR="4A74C97A" w:rsidRPr="78D9A05D">
        <w:t xml:space="preserve">0 </w:t>
      </w:r>
      <w:r w:rsidRPr="78D9A05D">
        <w:t>student</w:t>
      </w:r>
      <w:r w:rsidR="4A74C97A" w:rsidRPr="78D9A05D">
        <w:t xml:space="preserve">s </w:t>
      </w:r>
      <w:r w:rsidRPr="78D9A05D">
        <w:t>i</w:t>
      </w:r>
      <w:r w:rsidR="4A74C97A" w:rsidRPr="78D9A05D">
        <w:t xml:space="preserve">n </w:t>
      </w:r>
      <w:r w:rsidRPr="78D9A05D">
        <w:t>attendanc</w:t>
      </w:r>
      <w:r w:rsidR="4A74C97A" w:rsidRPr="78D9A05D">
        <w:t xml:space="preserve">e </w:t>
      </w:r>
      <w:r w:rsidRPr="78D9A05D">
        <w:t>an</w:t>
      </w:r>
      <w:r w:rsidR="4A74C97A" w:rsidRPr="78D9A05D">
        <w:t xml:space="preserve">d </w:t>
      </w:r>
      <w:r w:rsidRPr="78D9A05D">
        <w:t>th</w:t>
      </w:r>
      <w:r w:rsidR="4A74C97A" w:rsidRPr="78D9A05D">
        <w:t xml:space="preserve">e </w:t>
      </w:r>
      <w:r w:rsidRPr="78D9A05D">
        <w:t>teache</w:t>
      </w:r>
      <w:r w:rsidR="4A74C97A" w:rsidRPr="78D9A05D">
        <w:t xml:space="preserve">r </w:t>
      </w:r>
      <w:r w:rsidRPr="78D9A05D">
        <w:t>chaperones</w:t>
      </w:r>
      <w:r w:rsidR="4A74C97A" w:rsidRPr="78D9A05D">
        <w:t xml:space="preserve">. </w:t>
      </w:r>
      <w:r w:rsidRPr="78D9A05D">
        <w:t>Th</w:t>
      </w:r>
      <w:r w:rsidR="4A74C97A" w:rsidRPr="78D9A05D">
        <w:t xml:space="preserve">e </w:t>
      </w:r>
      <w:r w:rsidRPr="78D9A05D">
        <w:t>reac</w:t>
      </w:r>
      <w:r w:rsidR="4A74C97A" w:rsidRPr="78D9A05D">
        <w:t xml:space="preserve">h </w:t>
      </w:r>
      <w:r w:rsidRPr="78D9A05D">
        <w:t>i</w:t>
      </w:r>
      <w:r w:rsidR="4A74C97A" w:rsidRPr="78D9A05D">
        <w:t xml:space="preserve">s </w:t>
      </w:r>
      <w:r w:rsidRPr="78D9A05D">
        <w:t>broadene</w:t>
      </w:r>
      <w:r w:rsidR="4A74C97A" w:rsidRPr="78D9A05D">
        <w:t xml:space="preserve">d </w:t>
      </w:r>
      <w:r w:rsidRPr="78D9A05D">
        <w:t>b</w:t>
      </w:r>
      <w:r w:rsidR="4A74C97A" w:rsidRPr="78D9A05D">
        <w:t xml:space="preserve">y </w:t>
      </w:r>
      <w:r w:rsidRPr="78D9A05D">
        <w:t>som</w:t>
      </w:r>
      <w:r w:rsidR="4A74C97A" w:rsidRPr="78D9A05D">
        <w:t xml:space="preserve">e </w:t>
      </w:r>
      <w:r w:rsidRPr="78D9A05D">
        <w:t>state</w:t>
      </w:r>
      <w:r w:rsidR="4A74C97A" w:rsidRPr="78D9A05D">
        <w:t xml:space="preserve">s </w:t>
      </w:r>
      <w:r w:rsidRPr="78D9A05D">
        <w:t>runnin</w:t>
      </w:r>
      <w:r w:rsidR="4A74C97A" w:rsidRPr="78D9A05D">
        <w:t xml:space="preserve">g </w:t>
      </w:r>
      <w:r w:rsidRPr="78D9A05D">
        <w:t>thei</w:t>
      </w:r>
      <w:r w:rsidR="4A74C97A" w:rsidRPr="78D9A05D">
        <w:t xml:space="preserve">r </w:t>
      </w:r>
      <w:r w:rsidRPr="78D9A05D">
        <w:t>ow</w:t>
      </w:r>
      <w:r w:rsidR="4A74C97A" w:rsidRPr="78D9A05D">
        <w:t xml:space="preserve">n </w:t>
      </w:r>
      <w:r w:rsidRPr="78D9A05D">
        <w:t>state-base</w:t>
      </w:r>
      <w:r w:rsidR="4A74C97A" w:rsidRPr="78D9A05D">
        <w:t xml:space="preserve">d </w:t>
      </w:r>
      <w:r w:rsidRPr="78D9A05D">
        <w:t>conventions</w:t>
      </w:r>
      <w:r w:rsidR="4A74C97A" w:rsidRPr="78D9A05D">
        <w:t xml:space="preserve">, </w:t>
      </w:r>
      <w:r w:rsidRPr="78D9A05D">
        <w:t>whic</w:t>
      </w:r>
      <w:r w:rsidR="4A74C97A" w:rsidRPr="78D9A05D">
        <w:t xml:space="preserve">h </w:t>
      </w:r>
      <w:r w:rsidRPr="78D9A05D">
        <w:t>enabl</w:t>
      </w:r>
      <w:r w:rsidR="4A74C97A" w:rsidRPr="78D9A05D">
        <w:t xml:space="preserve">e </w:t>
      </w:r>
      <w:r w:rsidRPr="78D9A05D">
        <w:t>greate</w:t>
      </w:r>
      <w:r w:rsidR="4A74C97A" w:rsidRPr="78D9A05D">
        <w:t xml:space="preserve">r </w:t>
      </w:r>
      <w:r w:rsidRPr="78D9A05D">
        <w:t>studen</w:t>
      </w:r>
      <w:r w:rsidR="4A74C97A" w:rsidRPr="78D9A05D">
        <w:t xml:space="preserve">t </w:t>
      </w:r>
      <w:r w:rsidRPr="78D9A05D">
        <w:t>attendanc</w:t>
      </w:r>
      <w:r w:rsidR="4A74C97A" w:rsidRPr="78D9A05D">
        <w:t xml:space="preserve">e </w:t>
      </w:r>
      <w:r w:rsidRPr="78D9A05D">
        <w:t>an</w:t>
      </w:r>
      <w:r w:rsidR="4A74C97A" w:rsidRPr="78D9A05D">
        <w:t xml:space="preserve">d </w:t>
      </w:r>
      <w:r w:rsidRPr="78D9A05D">
        <w:t>ca</w:t>
      </w:r>
      <w:r w:rsidR="4A74C97A" w:rsidRPr="78D9A05D">
        <w:t xml:space="preserve">n </w:t>
      </w:r>
      <w:r w:rsidRPr="78D9A05D">
        <w:t>cate</w:t>
      </w:r>
      <w:r w:rsidR="4A74C97A" w:rsidRPr="78D9A05D">
        <w:t xml:space="preserve">r </w:t>
      </w:r>
      <w:r w:rsidRPr="78D9A05D">
        <w:t>fo</w:t>
      </w:r>
      <w:r w:rsidR="4A74C97A" w:rsidRPr="78D9A05D">
        <w:t xml:space="preserve">r </w:t>
      </w:r>
      <w:r w:rsidRPr="78D9A05D">
        <w:t>non-Yea</w:t>
      </w:r>
      <w:r w:rsidR="4A74C97A" w:rsidRPr="78D9A05D">
        <w:t xml:space="preserve">r </w:t>
      </w:r>
      <w:r w:rsidRPr="78D9A05D">
        <w:t>1</w:t>
      </w:r>
      <w:r w:rsidR="4A74C97A" w:rsidRPr="78D9A05D">
        <w:t xml:space="preserve">1 </w:t>
      </w:r>
      <w:r w:rsidRPr="78D9A05D">
        <w:t>an</w:t>
      </w:r>
      <w:r w:rsidR="4A74C97A" w:rsidRPr="78D9A05D">
        <w:t xml:space="preserve">d </w:t>
      </w:r>
      <w:r w:rsidRPr="78D9A05D">
        <w:t>1</w:t>
      </w:r>
      <w:r w:rsidR="4A74C97A" w:rsidRPr="78D9A05D">
        <w:t xml:space="preserve">2 </w:t>
      </w:r>
      <w:r w:rsidRPr="78D9A05D">
        <w:t>students.</w:t>
      </w:r>
    </w:p>
    <w:p w14:paraId="67156387" w14:textId="06731021" w:rsidR="003C395B" w:rsidRDefault="3AE9B421" w:rsidP="00F851C9">
      <w:pPr>
        <w:pStyle w:val="ListBullet"/>
      </w:pPr>
      <w:r w:rsidRPr="78D9A05D">
        <w:t>Whil</w:t>
      </w:r>
      <w:r w:rsidR="4A74C97A" w:rsidRPr="78D9A05D">
        <w:t xml:space="preserve">e </w:t>
      </w:r>
      <w:r w:rsidRPr="78D9A05D">
        <w:t>th</w:t>
      </w:r>
      <w:r w:rsidR="4A74C97A" w:rsidRPr="78D9A05D">
        <w:t xml:space="preserve">e </w:t>
      </w:r>
      <w:r w:rsidRPr="78D9A05D">
        <w:t>NC</w:t>
      </w:r>
      <w:r w:rsidR="4A74C97A" w:rsidRPr="78D9A05D">
        <w:t xml:space="preserve">S </w:t>
      </w:r>
      <w:r w:rsidRPr="78D9A05D">
        <w:t>cove</w:t>
      </w:r>
      <w:r w:rsidR="4A74C97A" w:rsidRPr="78D9A05D">
        <w:t xml:space="preserve">r </w:t>
      </w:r>
      <w:r w:rsidRPr="78D9A05D">
        <w:t>trave</w:t>
      </w:r>
      <w:r w:rsidR="4A74C97A" w:rsidRPr="78D9A05D">
        <w:t xml:space="preserve">l </w:t>
      </w:r>
      <w:r w:rsidRPr="78D9A05D">
        <w:t>an</w:t>
      </w:r>
      <w:r w:rsidR="4A74C97A" w:rsidRPr="78D9A05D">
        <w:t xml:space="preserve">d </w:t>
      </w:r>
      <w:r w:rsidRPr="78D9A05D">
        <w:t>accommodatio</w:t>
      </w:r>
      <w:r w:rsidR="4A74C97A" w:rsidRPr="78D9A05D">
        <w:t xml:space="preserve">n </w:t>
      </w:r>
      <w:r w:rsidRPr="78D9A05D">
        <w:t>cost</w:t>
      </w:r>
      <w:r w:rsidR="4A74C97A" w:rsidRPr="78D9A05D">
        <w:t xml:space="preserve">s </w:t>
      </w:r>
      <w:r w:rsidRPr="78D9A05D">
        <w:t>fo</w:t>
      </w:r>
      <w:r w:rsidR="4A74C97A" w:rsidRPr="78D9A05D">
        <w:t xml:space="preserve">r </w:t>
      </w:r>
      <w:r w:rsidRPr="78D9A05D">
        <w:t>attendees</w:t>
      </w:r>
      <w:r w:rsidR="4A74C97A" w:rsidRPr="78D9A05D">
        <w:t xml:space="preserve">, </w:t>
      </w:r>
      <w:r w:rsidRPr="78D9A05D">
        <w:t>regiona</w:t>
      </w:r>
      <w:r w:rsidR="4A74C97A" w:rsidRPr="78D9A05D">
        <w:t xml:space="preserve">l </w:t>
      </w:r>
      <w:r w:rsidRPr="78D9A05D">
        <w:t>student</w:t>
      </w:r>
      <w:r w:rsidR="4A74C97A" w:rsidRPr="78D9A05D">
        <w:t xml:space="preserve">s </w:t>
      </w:r>
      <w:r w:rsidRPr="78D9A05D">
        <w:t>fac</w:t>
      </w:r>
      <w:r w:rsidR="4A74C97A" w:rsidRPr="78D9A05D">
        <w:t xml:space="preserve">e </w:t>
      </w:r>
      <w:r w:rsidRPr="78D9A05D">
        <w:t>additiona</w:t>
      </w:r>
      <w:r w:rsidR="4A74C97A" w:rsidRPr="78D9A05D">
        <w:t xml:space="preserve">l </w:t>
      </w:r>
      <w:r w:rsidRPr="78D9A05D">
        <w:t>challenge</w:t>
      </w:r>
      <w:r w:rsidR="4A74C97A" w:rsidRPr="78D9A05D">
        <w:t xml:space="preserve">s </w:t>
      </w:r>
      <w:r w:rsidRPr="78D9A05D">
        <w:t>t</w:t>
      </w:r>
      <w:r w:rsidR="4A74C97A" w:rsidRPr="78D9A05D">
        <w:t xml:space="preserve">o </w:t>
      </w:r>
      <w:r w:rsidRPr="78D9A05D">
        <w:t>atten</w:t>
      </w:r>
      <w:r w:rsidR="4A74C97A" w:rsidRPr="78D9A05D">
        <w:t xml:space="preserve">d </w:t>
      </w:r>
      <w:r w:rsidRPr="78D9A05D">
        <w:t>th</w:t>
      </w:r>
      <w:r w:rsidR="4A74C97A" w:rsidRPr="78D9A05D">
        <w:t xml:space="preserve">e </w:t>
      </w:r>
      <w:r w:rsidRPr="78D9A05D">
        <w:t>NSC</w:t>
      </w:r>
      <w:r w:rsidR="4A74C97A" w:rsidRPr="78D9A05D">
        <w:t xml:space="preserve">C </w:t>
      </w:r>
      <w:r w:rsidRPr="78D9A05D">
        <w:t>an</w:t>
      </w:r>
      <w:r w:rsidR="4A74C97A" w:rsidRPr="78D9A05D">
        <w:t xml:space="preserve">d </w:t>
      </w:r>
      <w:r w:rsidRPr="78D9A05D">
        <w:t>stat</w:t>
      </w:r>
      <w:r w:rsidR="4A74C97A" w:rsidRPr="78D9A05D">
        <w:t xml:space="preserve">e </w:t>
      </w:r>
      <w:r w:rsidRPr="78D9A05D">
        <w:t>conventions</w:t>
      </w:r>
      <w:r w:rsidR="4A74C97A" w:rsidRPr="78D9A05D">
        <w:t xml:space="preserve">. </w:t>
      </w:r>
      <w:r w:rsidRPr="78D9A05D">
        <w:t>Som</w:t>
      </w:r>
      <w:r w:rsidR="4A74C97A" w:rsidRPr="78D9A05D">
        <w:t xml:space="preserve">e </w:t>
      </w:r>
      <w:r w:rsidRPr="78D9A05D">
        <w:t>state</w:t>
      </w:r>
      <w:r w:rsidR="4A74C97A" w:rsidRPr="78D9A05D">
        <w:t xml:space="preserve">s </w:t>
      </w:r>
      <w:r w:rsidRPr="78D9A05D">
        <w:t>hav</w:t>
      </w:r>
      <w:r w:rsidR="4A74C97A" w:rsidRPr="78D9A05D">
        <w:t xml:space="preserve">e </w:t>
      </w:r>
      <w:r w:rsidRPr="78D9A05D">
        <w:t>move</w:t>
      </w:r>
      <w:r w:rsidR="4A74C97A" w:rsidRPr="78D9A05D">
        <w:t xml:space="preserve">d </w:t>
      </w:r>
      <w:r w:rsidRPr="78D9A05D">
        <w:t>t</w:t>
      </w:r>
      <w:r w:rsidR="4A74C97A" w:rsidRPr="78D9A05D">
        <w:t xml:space="preserve">o </w:t>
      </w:r>
      <w:r w:rsidRPr="78D9A05D">
        <w:t>onlin</w:t>
      </w:r>
      <w:r w:rsidR="4A74C97A" w:rsidRPr="78D9A05D">
        <w:t xml:space="preserve">e </w:t>
      </w:r>
      <w:r w:rsidRPr="78D9A05D">
        <w:t>convention</w:t>
      </w:r>
      <w:r w:rsidR="4A74C97A" w:rsidRPr="78D9A05D">
        <w:t xml:space="preserve">s </w:t>
      </w:r>
      <w:r w:rsidRPr="78D9A05D">
        <w:t>whic</w:t>
      </w:r>
      <w:r w:rsidR="4A74C97A" w:rsidRPr="78D9A05D">
        <w:t xml:space="preserve">h </w:t>
      </w:r>
      <w:r w:rsidRPr="78D9A05D">
        <w:t>ha</w:t>
      </w:r>
      <w:r w:rsidR="4A74C97A" w:rsidRPr="78D9A05D">
        <w:t xml:space="preserve">s </w:t>
      </w:r>
      <w:r w:rsidRPr="78D9A05D">
        <w:t>reduce</w:t>
      </w:r>
      <w:r w:rsidR="4A74C97A" w:rsidRPr="78D9A05D">
        <w:t xml:space="preserve">d </w:t>
      </w:r>
      <w:r w:rsidRPr="78D9A05D">
        <w:t>som</w:t>
      </w:r>
      <w:r w:rsidR="4A74C97A" w:rsidRPr="78D9A05D">
        <w:t xml:space="preserve">e </w:t>
      </w:r>
      <w:r w:rsidRPr="78D9A05D">
        <w:t>o</w:t>
      </w:r>
      <w:r w:rsidR="4A74C97A" w:rsidRPr="78D9A05D">
        <w:t xml:space="preserve">f </w:t>
      </w:r>
      <w:r w:rsidRPr="78D9A05D">
        <w:t>thes</w:t>
      </w:r>
      <w:r w:rsidR="4A74C97A" w:rsidRPr="78D9A05D">
        <w:t xml:space="preserve">e </w:t>
      </w:r>
      <w:r w:rsidRPr="78D9A05D">
        <w:t>accessibilit</w:t>
      </w:r>
      <w:r w:rsidR="4A74C97A" w:rsidRPr="78D9A05D">
        <w:t xml:space="preserve">y </w:t>
      </w:r>
      <w:r w:rsidRPr="78D9A05D">
        <w:t>issues</w:t>
      </w:r>
      <w:r w:rsidR="4A74C97A" w:rsidRPr="78D9A05D">
        <w:t xml:space="preserve">, </w:t>
      </w:r>
      <w:r w:rsidRPr="78D9A05D">
        <w:t>though</w:t>
      </w:r>
      <w:r w:rsidR="4A74C97A" w:rsidRPr="78D9A05D">
        <w:t xml:space="preserve">, </w:t>
      </w:r>
      <w:r w:rsidRPr="78D9A05D">
        <w:t>stakeholder</w:t>
      </w:r>
      <w:r w:rsidR="4A74C97A" w:rsidRPr="78D9A05D">
        <w:t xml:space="preserve">s </w:t>
      </w:r>
      <w:r w:rsidRPr="78D9A05D">
        <w:t>aske</w:t>
      </w:r>
      <w:r w:rsidR="4A74C97A" w:rsidRPr="78D9A05D">
        <w:t xml:space="preserve">d </w:t>
      </w:r>
      <w:r w:rsidRPr="78D9A05D">
        <w:t>tha</w:t>
      </w:r>
      <w:r w:rsidR="4A74C97A" w:rsidRPr="78D9A05D">
        <w:t xml:space="preserve">t </w:t>
      </w:r>
      <w:r w:rsidRPr="78D9A05D">
        <w:lastRenderedPageBreak/>
        <w:t>th</w:t>
      </w:r>
      <w:r w:rsidR="4A74C97A" w:rsidRPr="78D9A05D">
        <w:t xml:space="preserve">e </w:t>
      </w:r>
      <w:r w:rsidRPr="78D9A05D">
        <w:t>NSC</w:t>
      </w:r>
      <w:r w:rsidR="4A74C97A" w:rsidRPr="78D9A05D">
        <w:t xml:space="preserve">C </w:t>
      </w:r>
      <w:r w:rsidRPr="78D9A05D">
        <w:t>remai</w:t>
      </w:r>
      <w:r w:rsidR="4A74C97A" w:rsidRPr="78D9A05D">
        <w:t xml:space="preserve">n </w:t>
      </w:r>
      <w:r w:rsidRPr="78D9A05D">
        <w:t>face-to-fac</w:t>
      </w:r>
      <w:r w:rsidR="4A74C97A" w:rsidRPr="78D9A05D">
        <w:t xml:space="preserve">e </w:t>
      </w:r>
      <w:r w:rsidRPr="78D9A05D">
        <w:t>du</w:t>
      </w:r>
      <w:r w:rsidR="4A74C97A" w:rsidRPr="78D9A05D">
        <w:t xml:space="preserve">e </w:t>
      </w:r>
      <w:r w:rsidRPr="78D9A05D">
        <w:t>t</w:t>
      </w:r>
      <w:r w:rsidR="4A74C97A" w:rsidRPr="78D9A05D">
        <w:t xml:space="preserve">o </w:t>
      </w:r>
      <w:r w:rsidRPr="78D9A05D">
        <w:t>thei</w:t>
      </w:r>
      <w:r w:rsidR="4A74C97A" w:rsidRPr="78D9A05D">
        <w:t xml:space="preserve">r </w:t>
      </w:r>
      <w:r w:rsidRPr="78D9A05D">
        <w:t>experienc</w:t>
      </w:r>
      <w:r w:rsidR="4A74C97A" w:rsidRPr="78D9A05D">
        <w:t xml:space="preserve">e </w:t>
      </w:r>
      <w:r w:rsidRPr="78D9A05D">
        <w:t>durin</w:t>
      </w:r>
      <w:r w:rsidR="4A74C97A" w:rsidRPr="78D9A05D">
        <w:t xml:space="preserve">g </w:t>
      </w:r>
      <w:r w:rsidRPr="78D9A05D">
        <w:t>COVID</w:t>
      </w:r>
      <w:r w:rsidR="00EB69CB">
        <w:noBreakHyphen/>
      </w:r>
      <w:r w:rsidRPr="78D9A05D">
        <w:t>1</w:t>
      </w:r>
      <w:r w:rsidR="4A74C97A" w:rsidRPr="78D9A05D">
        <w:t xml:space="preserve">9 </w:t>
      </w:r>
      <w:r w:rsidRPr="78D9A05D">
        <w:t>an</w:t>
      </w:r>
      <w:r w:rsidR="4A74C97A" w:rsidRPr="78D9A05D">
        <w:t xml:space="preserve">d </w:t>
      </w:r>
      <w:r w:rsidRPr="78D9A05D">
        <w:t>th</w:t>
      </w:r>
      <w:r w:rsidR="4A74C97A" w:rsidRPr="78D9A05D">
        <w:t xml:space="preserve">e </w:t>
      </w:r>
      <w:r w:rsidRPr="78D9A05D">
        <w:t>benefit</w:t>
      </w:r>
      <w:r w:rsidR="4A74C97A" w:rsidRPr="78D9A05D">
        <w:t xml:space="preserve">s </w:t>
      </w:r>
      <w:r w:rsidRPr="78D9A05D">
        <w:t>o</w:t>
      </w:r>
      <w:r w:rsidR="4A74C97A" w:rsidRPr="78D9A05D">
        <w:t xml:space="preserve">f </w:t>
      </w:r>
      <w:r w:rsidRPr="78D9A05D">
        <w:t>bein</w:t>
      </w:r>
      <w:r w:rsidR="4A74C97A" w:rsidRPr="78D9A05D">
        <w:t xml:space="preserve">g </w:t>
      </w:r>
      <w:r w:rsidRPr="78D9A05D">
        <w:t>ther</w:t>
      </w:r>
      <w:r w:rsidR="4A74C97A" w:rsidRPr="78D9A05D">
        <w:t xml:space="preserve">e </w:t>
      </w:r>
      <w:r w:rsidRPr="78D9A05D">
        <w:t>in-person.</w:t>
      </w:r>
    </w:p>
    <w:p w14:paraId="0C8CE80E" w14:textId="346363F5" w:rsidR="00F851C9" w:rsidRDefault="5F4F34B8" w:rsidP="00F851C9">
      <w:pPr>
        <w:pStyle w:val="ListBullet"/>
      </w:pPr>
      <w:r w:rsidRPr="78D9A05D">
        <w:t xml:space="preserve">Increasing </w:t>
      </w:r>
      <w:r w:rsidR="22B67626" w:rsidRPr="78D9A05D">
        <w:t>awarenes</w:t>
      </w:r>
      <w:r w:rsidR="4A74C97A" w:rsidRPr="78D9A05D">
        <w:t xml:space="preserve">s </w:t>
      </w:r>
      <w:r w:rsidR="22B67626" w:rsidRPr="78D9A05D">
        <w:t>amon</w:t>
      </w:r>
      <w:r w:rsidR="4A74C97A" w:rsidRPr="78D9A05D">
        <w:t xml:space="preserve">g </w:t>
      </w:r>
      <w:r w:rsidR="22B67626" w:rsidRPr="78D9A05D">
        <w:t>school</w:t>
      </w:r>
      <w:r w:rsidR="4A74C97A" w:rsidRPr="78D9A05D">
        <w:t xml:space="preserve">s </w:t>
      </w:r>
      <w:r w:rsidR="22B67626" w:rsidRPr="78D9A05D">
        <w:t>an</w:t>
      </w:r>
      <w:r w:rsidR="4A74C97A" w:rsidRPr="78D9A05D">
        <w:t xml:space="preserve">d </w:t>
      </w:r>
      <w:r w:rsidR="22B67626" w:rsidRPr="78D9A05D">
        <w:t>teacher</w:t>
      </w:r>
      <w:r w:rsidR="4A74C97A" w:rsidRPr="78D9A05D">
        <w:t xml:space="preserve">s </w:t>
      </w:r>
      <w:r w:rsidR="22B67626" w:rsidRPr="78D9A05D">
        <w:t>o</w:t>
      </w:r>
      <w:r w:rsidR="4A74C97A" w:rsidRPr="78D9A05D">
        <w:t xml:space="preserve">f </w:t>
      </w:r>
      <w:r w:rsidR="22B67626" w:rsidRPr="78D9A05D">
        <w:t>th</w:t>
      </w:r>
      <w:r w:rsidR="4A74C97A" w:rsidRPr="78D9A05D">
        <w:t xml:space="preserve">e </w:t>
      </w:r>
      <w:r w:rsidR="22B67626" w:rsidRPr="78D9A05D">
        <w:t>benefit</w:t>
      </w:r>
      <w:r w:rsidR="4A74C97A" w:rsidRPr="78D9A05D">
        <w:t xml:space="preserve">s </w:t>
      </w:r>
      <w:r w:rsidR="22B67626" w:rsidRPr="78D9A05D">
        <w:t>tha</w:t>
      </w:r>
      <w:r w:rsidR="4A74C97A" w:rsidRPr="78D9A05D">
        <w:t xml:space="preserve">t </w:t>
      </w:r>
      <w:r w:rsidR="22B67626" w:rsidRPr="78D9A05D">
        <w:t>com</w:t>
      </w:r>
      <w:r w:rsidR="4A74C97A" w:rsidRPr="78D9A05D">
        <w:t xml:space="preserve">e </w:t>
      </w:r>
      <w:r w:rsidR="22B67626" w:rsidRPr="78D9A05D">
        <w:t>fro</w:t>
      </w:r>
      <w:r w:rsidR="4A74C97A" w:rsidRPr="78D9A05D">
        <w:t xml:space="preserve">m </w:t>
      </w:r>
      <w:r w:rsidR="22B67626" w:rsidRPr="78D9A05D">
        <w:t>involvemen</w:t>
      </w:r>
      <w:r w:rsidR="4A74C97A" w:rsidRPr="78D9A05D">
        <w:t xml:space="preserve">t </w:t>
      </w:r>
      <w:r w:rsidR="22B67626" w:rsidRPr="78D9A05D">
        <w:t>i</w:t>
      </w:r>
      <w:r w:rsidR="4A74C97A" w:rsidRPr="78D9A05D">
        <w:t xml:space="preserve">n </w:t>
      </w:r>
      <w:r w:rsidR="22B67626" w:rsidRPr="78D9A05D">
        <w:t>th</w:t>
      </w:r>
      <w:r w:rsidR="4A74C97A" w:rsidRPr="78D9A05D">
        <w:t xml:space="preserve">e </w:t>
      </w:r>
      <w:r w:rsidR="22B67626" w:rsidRPr="78D9A05D">
        <w:t>NSC</w:t>
      </w:r>
      <w:r w:rsidR="4A74C97A" w:rsidRPr="78D9A05D">
        <w:t xml:space="preserve">C </w:t>
      </w:r>
      <w:r w:rsidR="22B67626" w:rsidRPr="78D9A05D">
        <w:t>an</w:t>
      </w:r>
      <w:r w:rsidR="4A74C97A" w:rsidRPr="78D9A05D">
        <w:t xml:space="preserve">d </w:t>
      </w:r>
      <w:r w:rsidR="22B67626" w:rsidRPr="78D9A05D">
        <w:t>th</w:t>
      </w:r>
      <w:r w:rsidR="4A74C97A" w:rsidRPr="78D9A05D">
        <w:t xml:space="preserve">e </w:t>
      </w:r>
      <w:r w:rsidR="22B67626" w:rsidRPr="78D9A05D">
        <w:t>experience</w:t>
      </w:r>
      <w:r w:rsidR="4A74C97A" w:rsidRPr="78D9A05D">
        <w:t xml:space="preserve">s </w:t>
      </w:r>
      <w:r w:rsidR="22B67626" w:rsidRPr="78D9A05D">
        <w:t>o</w:t>
      </w:r>
      <w:r w:rsidR="4A74C97A" w:rsidRPr="78D9A05D">
        <w:t xml:space="preserve">f </w:t>
      </w:r>
      <w:r w:rsidR="22B67626" w:rsidRPr="78D9A05D">
        <w:t>previou</w:t>
      </w:r>
      <w:r w:rsidR="4A74C97A" w:rsidRPr="78D9A05D">
        <w:t xml:space="preserve">s </w:t>
      </w:r>
      <w:r w:rsidR="22B67626" w:rsidRPr="78D9A05D">
        <w:t>participant</w:t>
      </w:r>
      <w:r w:rsidR="4A74C97A" w:rsidRPr="78D9A05D">
        <w:t xml:space="preserve">s </w:t>
      </w:r>
      <w:r w:rsidR="22B67626" w:rsidRPr="78D9A05D">
        <w:t>woul</w:t>
      </w:r>
      <w:r w:rsidR="4A74C97A" w:rsidRPr="78D9A05D">
        <w:t xml:space="preserve">d </w:t>
      </w:r>
      <w:r w:rsidR="22B67626" w:rsidRPr="78D9A05D">
        <w:t>b</w:t>
      </w:r>
      <w:r w:rsidR="4A74C97A" w:rsidRPr="78D9A05D">
        <w:t xml:space="preserve">e </w:t>
      </w:r>
      <w:r w:rsidR="22B67626" w:rsidRPr="78D9A05D">
        <w:t>valuable</w:t>
      </w:r>
      <w:r w:rsidR="4A74C97A" w:rsidRPr="78D9A05D">
        <w:t xml:space="preserve">. </w:t>
      </w:r>
      <w:r w:rsidR="22B67626" w:rsidRPr="78D9A05D">
        <w:t>I</w:t>
      </w:r>
      <w:r w:rsidR="4A74C97A" w:rsidRPr="78D9A05D">
        <w:t xml:space="preserve">t </w:t>
      </w:r>
      <w:r w:rsidR="22B67626" w:rsidRPr="78D9A05D">
        <w:t>i</w:t>
      </w:r>
      <w:r w:rsidR="4A74C97A" w:rsidRPr="78D9A05D">
        <w:t xml:space="preserve">s </w:t>
      </w:r>
      <w:r w:rsidR="22B67626" w:rsidRPr="78D9A05D">
        <w:t>clea</w:t>
      </w:r>
      <w:r w:rsidR="4A74C97A" w:rsidRPr="78D9A05D">
        <w:t xml:space="preserve">r </w:t>
      </w:r>
      <w:r w:rsidR="22B67626" w:rsidRPr="78D9A05D">
        <w:t>staf</w:t>
      </w:r>
      <w:r w:rsidR="4A74C97A" w:rsidRPr="78D9A05D">
        <w:t xml:space="preserve">f </w:t>
      </w:r>
      <w:r w:rsidR="22B67626" w:rsidRPr="78D9A05D">
        <w:t>tha</w:t>
      </w:r>
      <w:r w:rsidR="4A74C97A" w:rsidRPr="78D9A05D">
        <w:t xml:space="preserve">t </w:t>
      </w:r>
      <w:r w:rsidR="22B67626" w:rsidRPr="78D9A05D">
        <w:t>atten</w:t>
      </w:r>
      <w:r w:rsidR="4A74C97A" w:rsidRPr="78D9A05D">
        <w:t xml:space="preserve">d </w:t>
      </w:r>
      <w:r w:rsidR="22B67626" w:rsidRPr="78D9A05D">
        <w:t>th</w:t>
      </w:r>
      <w:r w:rsidR="4A74C97A" w:rsidRPr="78D9A05D">
        <w:t xml:space="preserve">e </w:t>
      </w:r>
      <w:r w:rsidR="22B67626" w:rsidRPr="78D9A05D">
        <w:t>NSC</w:t>
      </w:r>
      <w:r w:rsidR="4A74C97A" w:rsidRPr="78D9A05D">
        <w:t xml:space="preserve">C </w:t>
      </w:r>
      <w:r w:rsidR="22B67626" w:rsidRPr="78D9A05D">
        <w:t>fin</w:t>
      </w:r>
      <w:r w:rsidR="4A74C97A" w:rsidRPr="78D9A05D">
        <w:t xml:space="preserve">d </w:t>
      </w:r>
      <w:r w:rsidR="22B67626" w:rsidRPr="78D9A05D">
        <w:t>rea</w:t>
      </w:r>
      <w:r w:rsidR="4A74C97A" w:rsidRPr="78D9A05D">
        <w:t xml:space="preserve">l </w:t>
      </w:r>
      <w:r w:rsidR="22B67626" w:rsidRPr="78D9A05D">
        <w:t>benefit</w:t>
      </w:r>
      <w:r w:rsidR="4A74C97A" w:rsidRPr="78D9A05D">
        <w:t xml:space="preserve">s </w:t>
      </w:r>
      <w:r w:rsidR="22B67626" w:rsidRPr="78D9A05D">
        <w:t>fro</w:t>
      </w:r>
      <w:r w:rsidR="4A74C97A" w:rsidRPr="78D9A05D">
        <w:t xml:space="preserve">m </w:t>
      </w:r>
      <w:r w:rsidR="22B67626" w:rsidRPr="78D9A05D">
        <w:t>th</w:t>
      </w:r>
      <w:r w:rsidR="4A74C97A" w:rsidRPr="78D9A05D">
        <w:t xml:space="preserve">e </w:t>
      </w:r>
      <w:r w:rsidR="22B67626" w:rsidRPr="78D9A05D">
        <w:t>convention’</w:t>
      </w:r>
      <w:r w:rsidR="4A74C97A" w:rsidRPr="78D9A05D">
        <w:t xml:space="preserve">s </w:t>
      </w:r>
      <w:r w:rsidR="22B67626" w:rsidRPr="78D9A05D">
        <w:t>professiona</w:t>
      </w:r>
      <w:r w:rsidR="4A74C97A" w:rsidRPr="78D9A05D">
        <w:t xml:space="preserve">l </w:t>
      </w:r>
      <w:r w:rsidR="22B67626" w:rsidRPr="78D9A05D">
        <w:t>developmen</w:t>
      </w:r>
      <w:r w:rsidR="4A74C97A" w:rsidRPr="78D9A05D">
        <w:t xml:space="preserve">t </w:t>
      </w:r>
      <w:r w:rsidR="22B67626" w:rsidRPr="78D9A05D">
        <w:t>activitie</w:t>
      </w:r>
      <w:r w:rsidR="4A74C97A" w:rsidRPr="78D9A05D">
        <w:t xml:space="preserve">s </w:t>
      </w:r>
      <w:r w:rsidR="22B67626" w:rsidRPr="78D9A05D">
        <w:t>an</w:t>
      </w:r>
      <w:r w:rsidR="4A74C97A" w:rsidRPr="78D9A05D">
        <w:t xml:space="preserve">d </w:t>
      </w:r>
      <w:r w:rsidR="22B67626" w:rsidRPr="78D9A05D">
        <w:t>thei</w:t>
      </w:r>
      <w:r w:rsidR="4A74C97A" w:rsidRPr="78D9A05D">
        <w:t xml:space="preserve">r </w:t>
      </w:r>
      <w:r w:rsidR="22B67626" w:rsidRPr="78D9A05D">
        <w:t>student’</w:t>
      </w:r>
      <w:r w:rsidR="4A74C97A" w:rsidRPr="78D9A05D">
        <w:t xml:space="preserve">s </w:t>
      </w:r>
      <w:r w:rsidR="22B67626" w:rsidRPr="78D9A05D">
        <w:t>participation</w:t>
      </w:r>
      <w:r w:rsidR="4A74C97A" w:rsidRPr="78D9A05D">
        <w:t xml:space="preserve">. </w:t>
      </w:r>
      <w:r w:rsidR="22B67626" w:rsidRPr="78D9A05D">
        <w:t>Thes</w:t>
      </w:r>
      <w:r w:rsidR="4A74C97A" w:rsidRPr="78D9A05D">
        <w:t xml:space="preserve">e </w:t>
      </w:r>
      <w:r w:rsidR="22B67626" w:rsidRPr="78D9A05D">
        <w:t>experience</w:t>
      </w:r>
      <w:r w:rsidR="4A74C97A" w:rsidRPr="78D9A05D">
        <w:t xml:space="preserve">s </w:t>
      </w:r>
      <w:r w:rsidR="22B67626" w:rsidRPr="78D9A05D">
        <w:t>coul</w:t>
      </w:r>
      <w:r w:rsidR="4A74C97A" w:rsidRPr="78D9A05D">
        <w:t xml:space="preserve">d </w:t>
      </w:r>
      <w:r w:rsidR="22B67626" w:rsidRPr="78D9A05D">
        <w:t>b</w:t>
      </w:r>
      <w:r w:rsidR="4A74C97A" w:rsidRPr="78D9A05D">
        <w:t xml:space="preserve">e </w:t>
      </w:r>
      <w:r w:rsidR="22B67626" w:rsidRPr="78D9A05D">
        <w:t>leverage</w:t>
      </w:r>
      <w:r w:rsidR="4A74C97A" w:rsidRPr="78D9A05D">
        <w:t xml:space="preserve">d </w:t>
      </w:r>
      <w:r w:rsidR="22B67626" w:rsidRPr="78D9A05D">
        <w:t>throug</w:t>
      </w:r>
      <w:r w:rsidR="4A74C97A" w:rsidRPr="78D9A05D">
        <w:t xml:space="preserve">h </w:t>
      </w:r>
      <w:r w:rsidR="22B67626" w:rsidRPr="78D9A05D">
        <w:t>promotiona</w:t>
      </w:r>
      <w:r w:rsidR="4A74C97A" w:rsidRPr="78D9A05D">
        <w:t xml:space="preserve">l </w:t>
      </w:r>
      <w:r w:rsidR="22B67626" w:rsidRPr="78D9A05D">
        <w:t>materia</w:t>
      </w:r>
      <w:r w:rsidR="4A74C97A" w:rsidRPr="78D9A05D">
        <w:t xml:space="preserve">l </w:t>
      </w:r>
      <w:r w:rsidR="22B67626" w:rsidRPr="78D9A05D">
        <w:t>an</w:t>
      </w:r>
      <w:r w:rsidR="4A74C97A" w:rsidRPr="78D9A05D">
        <w:t xml:space="preserve">d </w:t>
      </w:r>
      <w:r w:rsidR="22B67626" w:rsidRPr="78D9A05D">
        <w:t>activitie</w:t>
      </w:r>
      <w:r w:rsidR="4A74C97A" w:rsidRPr="78D9A05D">
        <w:t xml:space="preserve">s </w:t>
      </w:r>
      <w:r w:rsidR="22B67626" w:rsidRPr="78D9A05D">
        <w:t>t</w:t>
      </w:r>
      <w:r w:rsidR="4A74C97A" w:rsidRPr="78D9A05D">
        <w:t xml:space="preserve">o </w:t>
      </w:r>
      <w:r w:rsidR="22B67626" w:rsidRPr="78D9A05D">
        <w:t>bette</w:t>
      </w:r>
      <w:r w:rsidR="4A74C97A" w:rsidRPr="78D9A05D">
        <w:t xml:space="preserve">r </w:t>
      </w:r>
      <w:r w:rsidR="22B67626" w:rsidRPr="78D9A05D">
        <w:t>communicat</w:t>
      </w:r>
      <w:r w:rsidR="4A74C97A" w:rsidRPr="78D9A05D">
        <w:t xml:space="preserve">e </w:t>
      </w:r>
      <w:r w:rsidR="22B67626" w:rsidRPr="78D9A05D">
        <w:t>th</w:t>
      </w:r>
      <w:r w:rsidR="4A74C97A" w:rsidRPr="78D9A05D">
        <w:t xml:space="preserve">e </w:t>
      </w:r>
      <w:r w:rsidR="22B67626" w:rsidRPr="78D9A05D">
        <w:t>benefit</w:t>
      </w:r>
      <w:r w:rsidR="4A74C97A" w:rsidRPr="78D9A05D">
        <w:t xml:space="preserve">s </w:t>
      </w:r>
      <w:r w:rsidR="22B67626" w:rsidRPr="78D9A05D">
        <w:t>t</w:t>
      </w:r>
      <w:r w:rsidR="4A74C97A" w:rsidRPr="78D9A05D">
        <w:t xml:space="preserve">o </w:t>
      </w:r>
      <w:r w:rsidR="22B67626" w:rsidRPr="78D9A05D">
        <w:t>othe</w:t>
      </w:r>
      <w:r w:rsidR="4A74C97A" w:rsidRPr="78D9A05D">
        <w:t xml:space="preserve">r </w:t>
      </w:r>
      <w:r w:rsidR="22B67626" w:rsidRPr="78D9A05D">
        <w:t>school</w:t>
      </w:r>
      <w:r w:rsidR="4A74C97A" w:rsidRPr="78D9A05D">
        <w:t xml:space="preserve">s </w:t>
      </w:r>
      <w:r w:rsidR="22B67626" w:rsidRPr="78D9A05D">
        <w:t>tha</w:t>
      </w:r>
      <w:r w:rsidR="4A74C97A" w:rsidRPr="78D9A05D">
        <w:t xml:space="preserve">t </w:t>
      </w:r>
      <w:r w:rsidR="22B67626" w:rsidRPr="78D9A05D">
        <w:t>ma</w:t>
      </w:r>
      <w:r w:rsidR="4A74C97A" w:rsidRPr="78D9A05D">
        <w:t xml:space="preserve">y </w:t>
      </w:r>
      <w:r w:rsidR="22B67626" w:rsidRPr="78D9A05D">
        <w:t>no</w:t>
      </w:r>
      <w:r w:rsidR="4A74C97A" w:rsidRPr="78D9A05D">
        <w:t xml:space="preserve">t </w:t>
      </w:r>
      <w:r w:rsidR="22B67626" w:rsidRPr="78D9A05D">
        <w:t>hav</w:t>
      </w:r>
      <w:r w:rsidR="4A74C97A" w:rsidRPr="78D9A05D">
        <w:t xml:space="preserve">e </w:t>
      </w:r>
      <w:r w:rsidR="22B67626" w:rsidRPr="78D9A05D">
        <w:t>previousl</w:t>
      </w:r>
      <w:r w:rsidR="4A74C97A" w:rsidRPr="78D9A05D">
        <w:t xml:space="preserve">y </w:t>
      </w:r>
      <w:r w:rsidR="22B67626" w:rsidRPr="78D9A05D">
        <w:t>engage</w:t>
      </w:r>
      <w:r w:rsidR="4A74C97A" w:rsidRPr="78D9A05D">
        <w:t xml:space="preserve">d </w:t>
      </w:r>
      <w:r w:rsidR="22B67626" w:rsidRPr="78D9A05D">
        <w:t>wit</w:t>
      </w:r>
      <w:r w:rsidR="4A74C97A" w:rsidRPr="78D9A05D">
        <w:t xml:space="preserve">h </w:t>
      </w:r>
      <w:r w:rsidR="22B67626" w:rsidRPr="78D9A05D">
        <w:t>th</w:t>
      </w:r>
      <w:r w:rsidR="4A74C97A" w:rsidRPr="78D9A05D">
        <w:t xml:space="preserve">e </w:t>
      </w:r>
      <w:r w:rsidR="22B67626" w:rsidRPr="78D9A05D">
        <w:t>program</w:t>
      </w:r>
      <w:r w:rsidR="4A74C97A" w:rsidRPr="78D9A05D">
        <w:t xml:space="preserve">, </w:t>
      </w:r>
      <w:r w:rsidR="22B67626" w:rsidRPr="78D9A05D">
        <w:t>thereb</w:t>
      </w:r>
      <w:r w:rsidR="4A74C97A" w:rsidRPr="78D9A05D">
        <w:t xml:space="preserve">y </w:t>
      </w:r>
      <w:r w:rsidR="22B67626" w:rsidRPr="78D9A05D">
        <w:t>expan</w:t>
      </w:r>
      <w:r w:rsidR="4A74C97A" w:rsidRPr="78D9A05D">
        <w:t xml:space="preserve">d </w:t>
      </w:r>
      <w:r w:rsidR="22B67626" w:rsidRPr="78D9A05D">
        <w:t>it</w:t>
      </w:r>
      <w:r w:rsidR="4A74C97A" w:rsidRPr="78D9A05D">
        <w:t xml:space="preserve">s </w:t>
      </w:r>
      <w:r w:rsidR="22B67626" w:rsidRPr="78D9A05D">
        <w:t>reach.</w:t>
      </w:r>
    </w:p>
    <w:p w14:paraId="14AF2845" w14:textId="42644A20" w:rsidR="00F851C9" w:rsidRDefault="22B67626" w:rsidP="00F851C9">
      <w:pPr>
        <w:pStyle w:val="ListBullet"/>
      </w:pPr>
      <w:r w:rsidRPr="78D9A05D">
        <w:t>Broadenin</w:t>
      </w:r>
      <w:r w:rsidR="4A74C97A" w:rsidRPr="78D9A05D">
        <w:t xml:space="preserve">g </w:t>
      </w:r>
      <w:r w:rsidRPr="78D9A05D">
        <w:t>th</w:t>
      </w:r>
      <w:r w:rsidR="4A74C97A" w:rsidRPr="78D9A05D">
        <w:t xml:space="preserve">e </w:t>
      </w:r>
      <w:r w:rsidRPr="78D9A05D">
        <w:t>suit</w:t>
      </w:r>
      <w:r w:rsidR="4A74C97A" w:rsidRPr="78D9A05D">
        <w:t xml:space="preserve">e </w:t>
      </w:r>
      <w:r w:rsidRPr="78D9A05D">
        <w:t>o</w:t>
      </w:r>
      <w:r w:rsidR="4A74C97A" w:rsidRPr="78D9A05D">
        <w:t xml:space="preserve">f </w:t>
      </w:r>
      <w:r w:rsidRPr="78D9A05D">
        <w:t>resource</w:t>
      </w:r>
      <w:r w:rsidR="4A74C97A" w:rsidRPr="78D9A05D">
        <w:t xml:space="preserve">s </w:t>
      </w:r>
      <w:r w:rsidRPr="78D9A05D">
        <w:t>an</w:t>
      </w:r>
      <w:r w:rsidR="4A74C97A" w:rsidRPr="78D9A05D">
        <w:t xml:space="preserve">d </w:t>
      </w:r>
      <w:r w:rsidRPr="78D9A05D">
        <w:t>offering</w:t>
      </w:r>
      <w:r w:rsidR="4A74C97A" w:rsidRPr="78D9A05D">
        <w:t xml:space="preserve">s </w:t>
      </w:r>
      <w:r w:rsidRPr="78D9A05D">
        <w:t>availabl</w:t>
      </w:r>
      <w:r w:rsidR="4A74C97A" w:rsidRPr="78D9A05D">
        <w:t xml:space="preserve">e </w:t>
      </w:r>
      <w:r w:rsidRPr="78D9A05D">
        <w:t>t</w:t>
      </w:r>
      <w:r w:rsidR="4A74C97A" w:rsidRPr="78D9A05D">
        <w:t xml:space="preserve">o </w:t>
      </w:r>
      <w:r w:rsidRPr="78D9A05D">
        <w:t>school</w:t>
      </w:r>
      <w:r w:rsidR="4A74C97A" w:rsidRPr="78D9A05D">
        <w:t xml:space="preserve">s </w:t>
      </w:r>
      <w:r w:rsidRPr="78D9A05D">
        <w:t>i</w:t>
      </w:r>
      <w:r w:rsidR="4A74C97A" w:rsidRPr="78D9A05D">
        <w:t xml:space="preserve">s </w:t>
      </w:r>
      <w:r w:rsidRPr="78D9A05D">
        <w:t>a</w:t>
      </w:r>
      <w:r w:rsidR="4A74C97A" w:rsidRPr="78D9A05D">
        <w:t xml:space="preserve">n </w:t>
      </w:r>
      <w:r w:rsidRPr="78D9A05D">
        <w:t>additiona</w:t>
      </w:r>
      <w:r w:rsidR="4A74C97A" w:rsidRPr="78D9A05D">
        <w:t xml:space="preserve">l </w:t>
      </w:r>
      <w:r w:rsidRPr="78D9A05D">
        <w:t>opportunit</w:t>
      </w:r>
      <w:r w:rsidR="4A74C97A" w:rsidRPr="78D9A05D">
        <w:t xml:space="preserve">y </w:t>
      </w:r>
      <w:r w:rsidRPr="78D9A05D">
        <w:t>t</w:t>
      </w:r>
      <w:r w:rsidR="4A74C97A" w:rsidRPr="78D9A05D">
        <w:t xml:space="preserve">o </w:t>
      </w:r>
      <w:r w:rsidRPr="78D9A05D">
        <w:t>improv</w:t>
      </w:r>
      <w:r w:rsidR="4A74C97A" w:rsidRPr="78D9A05D">
        <w:t xml:space="preserve">e </w:t>
      </w:r>
      <w:r w:rsidRPr="78D9A05D">
        <w:t>progra</w:t>
      </w:r>
      <w:r w:rsidR="4A74C97A" w:rsidRPr="78D9A05D">
        <w:t xml:space="preserve">m </w:t>
      </w:r>
      <w:r w:rsidRPr="78D9A05D">
        <w:t>effectiveness</w:t>
      </w:r>
      <w:r w:rsidR="4A74C97A" w:rsidRPr="78D9A05D">
        <w:t xml:space="preserve">. </w:t>
      </w:r>
      <w:r w:rsidRPr="78D9A05D">
        <w:t>Attendanc</w:t>
      </w:r>
      <w:r w:rsidR="4A74C97A" w:rsidRPr="78D9A05D">
        <w:t xml:space="preserve">e </w:t>
      </w:r>
      <w:r w:rsidRPr="78D9A05D">
        <w:t>t</w:t>
      </w:r>
      <w:r w:rsidR="4A74C97A" w:rsidRPr="78D9A05D">
        <w:t xml:space="preserve">o </w:t>
      </w:r>
      <w:r w:rsidRPr="78D9A05D">
        <w:t>th</w:t>
      </w:r>
      <w:r w:rsidR="4A74C97A" w:rsidRPr="78D9A05D">
        <w:t xml:space="preserve">e </w:t>
      </w:r>
      <w:r w:rsidRPr="78D9A05D">
        <w:t>nationa</w:t>
      </w:r>
      <w:r w:rsidR="4A74C97A" w:rsidRPr="78D9A05D">
        <w:t xml:space="preserve">l </w:t>
      </w:r>
      <w:r w:rsidRPr="78D9A05D">
        <w:t>even</w:t>
      </w:r>
      <w:r w:rsidR="4A74C97A" w:rsidRPr="78D9A05D">
        <w:t xml:space="preserve">t </w:t>
      </w:r>
      <w:r w:rsidRPr="78D9A05D">
        <w:t>i</w:t>
      </w:r>
      <w:r w:rsidR="4A74C97A" w:rsidRPr="78D9A05D">
        <w:t xml:space="preserve">s </w:t>
      </w:r>
      <w:r w:rsidRPr="78D9A05D">
        <w:t>limite</w:t>
      </w:r>
      <w:r w:rsidR="4A74C97A" w:rsidRPr="78D9A05D">
        <w:t xml:space="preserve">d </w:t>
      </w:r>
      <w:r w:rsidRPr="78D9A05D">
        <w:t>t</w:t>
      </w:r>
      <w:r w:rsidR="4A74C97A" w:rsidRPr="78D9A05D">
        <w:t xml:space="preserve">o </w:t>
      </w:r>
      <w:r w:rsidRPr="78D9A05D">
        <w:t>12</w:t>
      </w:r>
      <w:r w:rsidR="4A74C97A" w:rsidRPr="78D9A05D">
        <w:t xml:space="preserve">0 </w:t>
      </w:r>
      <w:r w:rsidRPr="78D9A05D">
        <w:t>students</w:t>
      </w:r>
      <w:r w:rsidR="6D4D8B0F" w:rsidRPr="78D9A05D">
        <w:t>. S</w:t>
      </w:r>
      <w:r w:rsidRPr="78D9A05D">
        <w:t>tate-convention</w:t>
      </w:r>
      <w:r w:rsidR="4A74C97A" w:rsidRPr="78D9A05D">
        <w:t xml:space="preserve">s </w:t>
      </w:r>
      <w:r w:rsidRPr="78D9A05D">
        <w:t>an</w:t>
      </w:r>
      <w:r w:rsidR="4A74C97A" w:rsidRPr="78D9A05D">
        <w:t xml:space="preserve">d </w:t>
      </w:r>
      <w:r w:rsidRPr="78D9A05D">
        <w:t>applicatio</w:t>
      </w:r>
      <w:r w:rsidR="4A74C97A" w:rsidRPr="78D9A05D">
        <w:t xml:space="preserve">n </w:t>
      </w:r>
      <w:r w:rsidRPr="78D9A05D">
        <w:t>processe</w:t>
      </w:r>
      <w:r w:rsidR="4A74C97A" w:rsidRPr="78D9A05D">
        <w:t xml:space="preserve">s </w:t>
      </w:r>
      <w:r w:rsidRPr="78D9A05D">
        <w:t>d</w:t>
      </w:r>
      <w:r w:rsidR="4A74C97A" w:rsidRPr="78D9A05D">
        <w:t xml:space="preserve">o a </w:t>
      </w:r>
      <w:r w:rsidRPr="78D9A05D">
        <w:t>lo</w:t>
      </w:r>
      <w:r w:rsidR="4A74C97A" w:rsidRPr="78D9A05D">
        <w:t xml:space="preserve">t </w:t>
      </w:r>
      <w:r w:rsidRPr="78D9A05D">
        <w:t>o</w:t>
      </w:r>
      <w:r w:rsidR="4A74C97A" w:rsidRPr="78D9A05D">
        <w:t xml:space="preserve">f </w:t>
      </w:r>
      <w:r w:rsidRPr="78D9A05D">
        <w:t>th</w:t>
      </w:r>
      <w:r w:rsidR="4A74C97A" w:rsidRPr="78D9A05D">
        <w:t xml:space="preserve">e </w:t>
      </w:r>
      <w:r w:rsidRPr="78D9A05D">
        <w:t>heav</w:t>
      </w:r>
      <w:r w:rsidR="4A74C97A" w:rsidRPr="78D9A05D">
        <w:t xml:space="preserve">y </w:t>
      </w:r>
      <w:r w:rsidRPr="78D9A05D">
        <w:t>liftin</w:t>
      </w:r>
      <w:r w:rsidR="4A74C97A" w:rsidRPr="78D9A05D">
        <w:t xml:space="preserve">g </w:t>
      </w:r>
      <w:r w:rsidRPr="78D9A05D">
        <w:t>t</w:t>
      </w:r>
      <w:r w:rsidR="4A74C97A" w:rsidRPr="78D9A05D">
        <w:t xml:space="preserve">o </w:t>
      </w:r>
      <w:r w:rsidRPr="78D9A05D">
        <w:t>expan</w:t>
      </w:r>
      <w:r w:rsidR="4A74C97A" w:rsidRPr="78D9A05D">
        <w:t xml:space="preserve">d </w:t>
      </w:r>
      <w:r w:rsidRPr="78D9A05D">
        <w:t>th</w:t>
      </w:r>
      <w:r w:rsidR="4A74C97A" w:rsidRPr="78D9A05D">
        <w:t xml:space="preserve">e </w:t>
      </w:r>
      <w:r w:rsidRPr="78D9A05D">
        <w:t>reac</w:t>
      </w:r>
      <w:r w:rsidR="4A74C97A" w:rsidRPr="78D9A05D">
        <w:t xml:space="preserve">h </w:t>
      </w:r>
      <w:r w:rsidRPr="78D9A05D">
        <w:t>o</w:t>
      </w:r>
      <w:r w:rsidR="4A74C97A" w:rsidRPr="78D9A05D">
        <w:t xml:space="preserve">f </w:t>
      </w:r>
      <w:r w:rsidRPr="78D9A05D">
        <w:t>th</w:t>
      </w:r>
      <w:r w:rsidR="4A74C97A" w:rsidRPr="78D9A05D">
        <w:t xml:space="preserve">e </w:t>
      </w:r>
      <w:r w:rsidRPr="78D9A05D">
        <w:t>NSCC</w:t>
      </w:r>
      <w:r w:rsidR="4A74C97A" w:rsidRPr="78D9A05D">
        <w:t xml:space="preserve">. </w:t>
      </w:r>
      <w:r w:rsidRPr="78D9A05D">
        <w:t>Th</w:t>
      </w:r>
      <w:r w:rsidR="4A74C97A" w:rsidRPr="78D9A05D">
        <w:t xml:space="preserve">e </w:t>
      </w:r>
      <w:r w:rsidRPr="78D9A05D">
        <w:t>provisio</w:t>
      </w:r>
      <w:r w:rsidR="4A74C97A" w:rsidRPr="78D9A05D">
        <w:t xml:space="preserve">n </w:t>
      </w:r>
      <w:r w:rsidRPr="78D9A05D">
        <w:t>o</w:t>
      </w:r>
      <w:r w:rsidR="4A74C97A" w:rsidRPr="78D9A05D">
        <w:t xml:space="preserve">f </w:t>
      </w:r>
      <w:r w:rsidRPr="78D9A05D">
        <w:t>resource</w:t>
      </w:r>
      <w:r w:rsidR="4A74C97A" w:rsidRPr="78D9A05D">
        <w:t xml:space="preserve">s </w:t>
      </w:r>
      <w:r w:rsidRPr="78D9A05D">
        <w:t>an</w:t>
      </w:r>
      <w:r w:rsidR="4A74C97A" w:rsidRPr="78D9A05D">
        <w:t xml:space="preserve">d </w:t>
      </w:r>
      <w:r w:rsidRPr="78D9A05D">
        <w:t>trainin</w:t>
      </w:r>
      <w:r w:rsidR="4A74C97A" w:rsidRPr="78D9A05D">
        <w:t xml:space="preserve">g </w:t>
      </w:r>
      <w:r w:rsidRPr="78D9A05D">
        <w:t>materia</w:t>
      </w:r>
      <w:r w:rsidR="4A74C97A" w:rsidRPr="78D9A05D">
        <w:t xml:space="preserve">l </w:t>
      </w:r>
      <w:r w:rsidRPr="78D9A05D">
        <w:t>t</w:t>
      </w:r>
      <w:r w:rsidR="4A74C97A" w:rsidRPr="78D9A05D">
        <w:t xml:space="preserve">o </w:t>
      </w:r>
      <w:r w:rsidRPr="78D9A05D">
        <w:t>schoo</w:t>
      </w:r>
      <w:r w:rsidR="4A74C97A" w:rsidRPr="78D9A05D">
        <w:t xml:space="preserve">l </w:t>
      </w:r>
      <w:r w:rsidRPr="78D9A05D">
        <w:t>staf</w:t>
      </w:r>
      <w:r w:rsidR="4A74C97A" w:rsidRPr="78D9A05D">
        <w:t xml:space="preserve">f </w:t>
      </w:r>
      <w:r w:rsidRPr="78D9A05D">
        <w:t>o</w:t>
      </w:r>
      <w:r w:rsidR="4A74C97A" w:rsidRPr="78D9A05D">
        <w:t xml:space="preserve">n </w:t>
      </w:r>
      <w:r w:rsidRPr="78D9A05D">
        <w:t>ho</w:t>
      </w:r>
      <w:r w:rsidR="4A74C97A" w:rsidRPr="78D9A05D">
        <w:t xml:space="preserve">w </w:t>
      </w:r>
      <w:r w:rsidRPr="78D9A05D">
        <w:t>t</w:t>
      </w:r>
      <w:r w:rsidR="4A74C97A" w:rsidRPr="78D9A05D">
        <w:t xml:space="preserve">o </w:t>
      </w:r>
      <w:r w:rsidRPr="78D9A05D">
        <w:t>ru</w:t>
      </w:r>
      <w:r w:rsidR="4A74C97A" w:rsidRPr="78D9A05D">
        <w:t xml:space="preserve">n a </w:t>
      </w:r>
      <w:r w:rsidRPr="78D9A05D">
        <w:t>classroom-base</w:t>
      </w:r>
      <w:r w:rsidR="4A74C97A" w:rsidRPr="78D9A05D">
        <w:t xml:space="preserve">d </w:t>
      </w:r>
      <w:r w:rsidRPr="78D9A05D">
        <w:t>activit</w:t>
      </w:r>
      <w:r w:rsidR="4A74C97A" w:rsidRPr="78D9A05D">
        <w:t xml:space="preserve">y </w:t>
      </w:r>
      <w:r w:rsidRPr="78D9A05D">
        <w:t>tha</w:t>
      </w:r>
      <w:r w:rsidR="4A74C97A" w:rsidRPr="78D9A05D">
        <w:t xml:space="preserve">t </w:t>
      </w:r>
      <w:r w:rsidRPr="78D9A05D">
        <w:t>mimic</w:t>
      </w:r>
      <w:r w:rsidR="4A74C97A" w:rsidRPr="78D9A05D">
        <w:t xml:space="preserve">s </w:t>
      </w:r>
      <w:r w:rsidRPr="78D9A05D">
        <w:t>th</w:t>
      </w:r>
      <w:r w:rsidR="4A74C97A" w:rsidRPr="78D9A05D">
        <w:t xml:space="preserve">e </w:t>
      </w:r>
      <w:r w:rsidRPr="78D9A05D">
        <w:t>nationa</w:t>
      </w:r>
      <w:r w:rsidR="4A74C97A" w:rsidRPr="78D9A05D">
        <w:t xml:space="preserve">l </w:t>
      </w:r>
      <w:r w:rsidRPr="78D9A05D">
        <w:t>conventio</w:t>
      </w:r>
      <w:r w:rsidR="4A74C97A" w:rsidRPr="78D9A05D">
        <w:t xml:space="preserve">n </w:t>
      </w:r>
      <w:r w:rsidRPr="78D9A05D">
        <w:t>woul</w:t>
      </w:r>
      <w:r w:rsidR="4A74C97A" w:rsidRPr="78D9A05D">
        <w:t xml:space="preserve">d </w:t>
      </w:r>
      <w:r w:rsidRPr="78D9A05D">
        <w:t>drasticall</w:t>
      </w:r>
      <w:r w:rsidR="4A74C97A" w:rsidRPr="78D9A05D">
        <w:t xml:space="preserve">y </w:t>
      </w:r>
      <w:r w:rsidRPr="78D9A05D">
        <w:t>increas</w:t>
      </w:r>
      <w:r w:rsidR="4A74C97A" w:rsidRPr="78D9A05D">
        <w:t xml:space="preserve">e </w:t>
      </w:r>
      <w:r w:rsidRPr="78D9A05D">
        <w:t>th</w:t>
      </w:r>
      <w:r w:rsidR="4A74C97A" w:rsidRPr="78D9A05D">
        <w:t xml:space="preserve">e </w:t>
      </w:r>
      <w:r w:rsidRPr="78D9A05D">
        <w:t>reac</w:t>
      </w:r>
      <w:r w:rsidR="4A74C97A" w:rsidRPr="78D9A05D">
        <w:t xml:space="preserve">h </w:t>
      </w:r>
      <w:r w:rsidRPr="78D9A05D">
        <w:t>o</w:t>
      </w:r>
      <w:r w:rsidR="4A74C97A" w:rsidRPr="78D9A05D">
        <w:t xml:space="preserve">f </w:t>
      </w:r>
      <w:r w:rsidRPr="78D9A05D">
        <w:t>th</w:t>
      </w:r>
      <w:r w:rsidR="4A74C97A" w:rsidRPr="78D9A05D">
        <w:t xml:space="preserve">e </w:t>
      </w:r>
      <w:r w:rsidRPr="78D9A05D">
        <w:t>program.</w:t>
      </w:r>
    </w:p>
    <w:p w14:paraId="248FDFCC" w14:textId="77777777" w:rsidR="00F851C9" w:rsidRDefault="00F851C9" w:rsidP="00BE201F">
      <w:pPr>
        <w:pStyle w:val="BodyText"/>
      </w:pPr>
    </w:p>
    <w:p w14:paraId="0FF7D302" w14:textId="74FDDF59" w:rsidR="003C395B" w:rsidRPr="003C395B" w:rsidRDefault="003C395B" w:rsidP="003C395B">
      <w:pPr>
        <w:pStyle w:val="BodyText"/>
        <w:sectPr w:rsidR="003C395B" w:rsidRPr="003C395B" w:rsidSect="00FD16BB">
          <w:headerReference w:type="even" r:id="rId232"/>
          <w:headerReference w:type="default" r:id="rId233"/>
          <w:footerReference w:type="even" r:id="rId234"/>
          <w:footerReference w:type="default" r:id="rId235"/>
          <w:headerReference w:type="first" r:id="rId236"/>
          <w:footerReference w:type="first" r:id="rId237"/>
          <w:pgSz w:w="11906" w:h="16838" w:code="9"/>
          <w:pgMar w:top="1134" w:right="851" w:bottom="1134" w:left="3119" w:header="454" w:footer="159" w:gutter="0"/>
          <w:pgNumType w:start="1" w:chapStyle="9"/>
          <w:cols w:space="708"/>
          <w:docGrid w:linePitch="360"/>
        </w:sectPr>
      </w:pPr>
    </w:p>
    <w:p w14:paraId="540DFA28" w14:textId="77777777" w:rsidR="0084047C" w:rsidRPr="0084047C" w:rsidRDefault="0084047C" w:rsidP="0084047C">
      <w:pPr>
        <w:pStyle w:val="Heading9"/>
        <w:ind w:left="0" w:hanging="600"/>
      </w:pPr>
      <w:bookmarkStart w:id="368" w:name="_Toc147848922"/>
      <w:bookmarkStart w:id="369" w:name="_Toc165025715"/>
      <w:r w:rsidRPr="0084047C">
        <w:lastRenderedPageBreak/>
        <w:t>The Simpson Prize</w:t>
      </w:r>
      <w:bookmarkEnd w:id="368"/>
      <w:bookmarkEnd w:id="369"/>
    </w:p>
    <w:p w14:paraId="5D2A119D" w14:textId="2B3D8E7C" w:rsidR="00754219" w:rsidRPr="00225351" w:rsidRDefault="00754219" w:rsidP="00754219">
      <w:pPr>
        <w:pStyle w:val="BodyText"/>
        <w:rPr>
          <w:color w:val="auto"/>
        </w:rPr>
      </w:pPr>
      <w:bookmarkStart w:id="370" w:name="_Toc144134275"/>
      <w:r w:rsidRPr="00225351">
        <w:rPr>
          <w:color w:val="auto"/>
        </w:rPr>
        <w:t xml:space="preserve">This appendix provides an assessment of The Simpson Prize. </w:t>
      </w:r>
    </w:p>
    <w:p w14:paraId="7970C655" w14:textId="3CD1F17D" w:rsidR="00F851C9" w:rsidRDefault="00447CD0" w:rsidP="00754219">
      <w:pPr>
        <w:pStyle w:val="Heading2AP"/>
      </w:pPr>
      <w:bookmarkStart w:id="371" w:name="_Toc147848923"/>
      <w:bookmarkStart w:id="372" w:name="_Toc165025716"/>
      <w:r>
        <w:t>Overvie</w:t>
      </w:r>
      <w:r w:rsidR="00881048">
        <w:t>w</w:t>
      </w:r>
      <w:bookmarkEnd w:id="371"/>
      <w:bookmarkEnd w:id="372"/>
      <w:r w:rsidR="00881048">
        <w:t xml:space="preserve"> </w:t>
      </w:r>
      <w:bookmarkEnd w:id="370"/>
    </w:p>
    <w:p w14:paraId="7628FEC1" w14:textId="76B28E02" w:rsidR="00447CD0" w:rsidRDefault="378ED0C1" w:rsidP="00F851C9">
      <w:pPr>
        <w:pStyle w:val="BodyText"/>
      </w:pPr>
      <w:r w:rsidRPr="78D9A05D">
        <w:t>Th</w:t>
      </w:r>
      <w:r w:rsidR="4A74C97A" w:rsidRPr="78D9A05D">
        <w:t xml:space="preserve">e </w:t>
      </w:r>
      <w:r w:rsidRPr="78D9A05D">
        <w:t>Simpso</w:t>
      </w:r>
      <w:r w:rsidR="4A74C97A" w:rsidRPr="78D9A05D">
        <w:t xml:space="preserve">n </w:t>
      </w:r>
      <w:r w:rsidRPr="78D9A05D">
        <w:t>Priz</w:t>
      </w:r>
      <w:r w:rsidR="4A74C97A" w:rsidRPr="78D9A05D">
        <w:t xml:space="preserve">e </w:t>
      </w:r>
      <w:r w:rsidRPr="78D9A05D">
        <w:t>i</w:t>
      </w:r>
      <w:r w:rsidR="4A74C97A" w:rsidRPr="78D9A05D">
        <w:t xml:space="preserve">s a </w:t>
      </w:r>
      <w:r w:rsidRPr="78D9A05D">
        <w:t>nationa</w:t>
      </w:r>
      <w:r w:rsidR="4A74C97A" w:rsidRPr="78D9A05D">
        <w:t xml:space="preserve">l </w:t>
      </w:r>
      <w:r w:rsidRPr="78D9A05D">
        <w:t>competitio</w:t>
      </w:r>
      <w:r w:rsidR="4A74C97A" w:rsidRPr="78D9A05D">
        <w:t xml:space="preserve">n </w:t>
      </w:r>
      <w:r w:rsidRPr="78D9A05D">
        <w:t>fo</w:t>
      </w:r>
      <w:r w:rsidR="4A74C97A" w:rsidRPr="78D9A05D">
        <w:t xml:space="preserve">r </w:t>
      </w:r>
      <w:r w:rsidR="5085FD21" w:rsidRPr="78D9A05D">
        <w:t>Y</w:t>
      </w:r>
      <w:r w:rsidRPr="78D9A05D">
        <w:t>ea</w:t>
      </w:r>
      <w:r w:rsidR="4A74C97A" w:rsidRPr="78D9A05D">
        <w:t xml:space="preserve">r 9 </w:t>
      </w:r>
      <w:r w:rsidRPr="78D9A05D">
        <w:t>an</w:t>
      </w:r>
      <w:r w:rsidR="4A74C97A" w:rsidRPr="78D9A05D">
        <w:t xml:space="preserve">d </w:t>
      </w:r>
      <w:r w:rsidRPr="78D9A05D">
        <w:t>1</w:t>
      </w:r>
      <w:r w:rsidR="4A74C97A" w:rsidRPr="78D9A05D">
        <w:t xml:space="preserve">0 </w:t>
      </w:r>
      <w:r w:rsidRPr="78D9A05D">
        <w:t>student</w:t>
      </w:r>
      <w:r w:rsidR="4A74C97A" w:rsidRPr="78D9A05D">
        <w:t xml:space="preserve">s </w:t>
      </w:r>
      <w:r w:rsidRPr="78D9A05D">
        <w:t>i</w:t>
      </w:r>
      <w:r w:rsidR="4A74C97A" w:rsidRPr="78D9A05D">
        <w:t xml:space="preserve">n </w:t>
      </w:r>
      <w:r w:rsidRPr="78D9A05D">
        <w:t>Australia</w:t>
      </w:r>
      <w:r w:rsidR="4A74C97A" w:rsidRPr="78D9A05D">
        <w:t xml:space="preserve">. </w:t>
      </w:r>
      <w:r w:rsidRPr="78D9A05D">
        <w:t>I</w:t>
      </w:r>
      <w:r w:rsidR="4A74C97A" w:rsidRPr="78D9A05D">
        <w:t xml:space="preserve">t </w:t>
      </w:r>
      <w:r w:rsidRPr="78D9A05D">
        <w:t>focuse</w:t>
      </w:r>
      <w:r w:rsidR="4A74C97A" w:rsidRPr="78D9A05D">
        <w:t xml:space="preserve">s </w:t>
      </w:r>
      <w:r w:rsidRPr="78D9A05D">
        <w:t>o</w:t>
      </w:r>
      <w:r w:rsidR="4A74C97A" w:rsidRPr="78D9A05D">
        <w:t xml:space="preserve">n </w:t>
      </w:r>
      <w:r w:rsidRPr="78D9A05D">
        <w:t>th</w:t>
      </w:r>
      <w:r w:rsidR="4A74C97A" w:rsidRPr="78D9A05D">
        <w:t xml:space="preserve">e </w:t>
      </w:r>
      <w:r w:rsidRPr="78D9A05D">
        <w:t>servic</w:t>
      </w:r>
      <w:r w:rsidR="4A74C97A" w:rsidRPr="78D9A05D">
        <w:t xml:space="preserve">e </w:t>
      </w:r>
      <w:r w:rsidRPr="78D9A05D">
        <w:t>o</w:t>
      </w:r>
      <w:r w:rsidR="4A74C97A" w:rsidRPr="78D9A05D">
        <w:t xml:space="preserve">f </w:t>
      </w:r>
      <w:r w:rsidRPr="78D9A05D">
        <w:t>Australian</w:t>
      </w:r>
      <w:r w:rsidR="4A74C97A" w:rsidRPr="78D9A05D">
        <w:t xml:space="preserve">s </w:t>
      </w:r>
      <w:r w:rsidRPr="78D9A05D">
        <w:t>i</w:t>
      </w:r>
      <w:r w:rsidR="4A74C97A" w:rsidRPr="78D9A05D">
        <w:t xml:space="preserve">n </w:t>
      </w:r>
      <w:r w:rsidRPr="78D9A05D">
        <w:t>Worl</w:t>
      </w:r>
      <w:r w:rsidR="4A74C97A" w:rsidRPr="78D9A05D">
        <w:t xml:space="preserve">d </w:t>
      </w:r>
      <w:r w:rsidRPr="78D9A05D">
        <w:t>Wa</w:t>
      </w:r>
      <w:r w:rsidR="4A74C97A" w:rsidRPr="78D9A05D">
        <w:t xml:space="preserve">r </w:t>
      </w:r>
      <w:r w:rsidRPr="78D9A05D">
        <w:t>I</w:t>
      </w:r>
      <w:r w:rsidR="4A74C97A" w:rsidRPr="78D9A05D">
        <w:t xml:space="preserve">. </w:t>
      </w:r>
      <w:r w:rsidRPr="78D9A05D">
        <w:t>Unde</w:t>
      </w:r>
      <w:r w:rsidR="4A74C97A" w:rsidRPr="78D9A05D">
        <w:t xml:space="preserve">r </w:t>
      </w:r>
      <w:r w:rsidRPr="78D9A05D">
        <w:t>th</w:t>
      </w:r>
      <w:r w:rsidR="4A74C97A" w:rsidRPr="78D9A05D">
        <w:t xml:space="preserve">e </w:t>
      </w:r>
      <w:r w:rsidRPr="78D9A05D">
        <w:t>competition</w:t>
      </w:r>
      <w:r w:rsidR="4A74C97A" w:rsidRPr="78D9A05D">
        <w:t xml:space="preserve">, a </w:t>
      </w:r>
      <w:r w:rsidRPr="78D9A05D">
        <w:t>questio</w:t>
      </w:r>
      <w:r w:rsidR="4A74C97A" w:rsidRPr="78D9A05D">
        <w:t xml:space="preserve">n </w:t>
      </w:r>
      <w:r w:rsidRPr="78D9A05D">
        <w:t>i</w:t>
      </w:r>
      <w:r w:rsidR="4A74C97A" w:rsidRPr="78D9A05D">
        <w:t xml:space="preserve">s </w:t>
      </w:r>
      <w:r w:rsidRPr="78D9A05D">
        <w:t>pose</w:t>
      </w:r>
      <w:r w:rsidR="4A74C97A" w:rsidRPr="78D9A05D">
        <w:t xml:space="preserve">d </w:t>
      </w:r>
      <w:r w:rsidRPr="78D9A05D">
        <w:t>t</w:t>
      </w:r>
      <w:r w:rsidR="4A74C97A" w:rsidRPr="78D9A05D">
        <w:t xml:space="preserve">o </w:t>
      </w:r>
      <w:r w:rsidRPr="78D9A05D">
        <w:t>student</w:t>
      </w:r>
      <w:r w:rsidR="4A74C97A" w:rsidRPr="78D9A05D">
        <w:t xml:space="preserve">s </w:t>
      </w:r>
      <w:r w:rsidRPr="78D9A05D">
        <w:t>wit</w:t>
      </w:r>
      <w:r w:rsidR="4A74C97A" w:rsidRPr="78D9A05D">
        <w:t xml:space="preserve">h </w:t>
      </w:r>
      <w:r w:rsidRPr="78D9A05D">
        <w:t>simpl</w:t>
      </w:r>
      <w:r w:rsidR="4A74C97A" w:rsidRPr="78D9A05D">
        <w:t xml:space="preserve">e </w:t>
      </w:r>
      <w:r w:rsidRPr="78D9A05D">
        <w:t>instruction</w:t>
      </w:r>
      <w:r w:rsidR="4A74C97A" w:rsidRPr="78D9A05D">
        <w:t xml:space="preserve">s </w:t>
      </w:r>
      <w:r w:rsidRPr="78D9A05D">
        <w:t>t</w:t>
      </w:r>
      <w:r w:rsidR="4A74C97A" w:rsidRPr="78D9A05D">
        <w:t xml:space="preserve">o </w:t>
      </w:r>
      <w:r w:rsidRPr="78D9A05D">
        <w:t>complet</w:t>
      </w:r>
      <w:r w:rsidR="4A74C97A" w:rsidRPr="78D9A05D">
        <w:t xml:space="preserve">e </w:t>
      </w:r>
      <w:r w:rsidRPr="78D9A05D">
        <w:t>a</w:t>
      </w:r>
      <w:r w:rsidR="4A74C97A" w:rsidRPr="78D9A05D">
        <w:t xml:space="preserve">n </w:t>
      </w:r>
      <w:r w:rsidRPr="78D9A05D">
        <w:t>essa</w:t>
      </w:r>
      <w:r w:rsidR="4A74C97A" w:rsidRPr="78D9A05D">
        <w:t xml:space="preserve">y </w:t>
      </w:r>
      <w:r w:rsidRPr="78D9A05D">
        <w:t>o</w:t>
      </w:r>
      <w:r w:rsidR="4A74C97A" w:rsidRPr="78D9A05D">
        <w:t xml:space="preserve">r </w:t>
      </w:r>
      <w:r w:rsidRPr="78D9A05D">
        <w:t>audiovisua</w:t>
      </w:r>
      <w:r w:rsidR="4A74C97A" w:rsidRPr="78D9A05D">
        <w:t xml:space="preserve">l </w:t>
      </w:r>
      <w:r w:rsidRPr="78D9A05D">
        <w:t>entry</w:t>
      </w:r>
      <w:r w:rsidR="4A74C97A" w:rsidRPr="78D9A05D">
        <w:t xml:space="preserve">. </w:t>
      </w:r>
      <w:r w:rsidRPr="78D9A05D">
        <w:t>Thes</w:t>
      </w:r>
      <w:r w:rsidR="4A74C97A" w:rsidRPr="78D9A05D">
        <w:t xml:space="preserve">e </w:t>
      </w:r>
      <w:r w:rsidRPr="78D9A05D">
        <w:t>entrie</w:t>
      </w:r>
      <w:r w:rsidR="4A74C97A" w:rsidRPr="78D9A05D">
        <w:t xml:space="preserve">s </w:t>
      </w:r>
      <w:r w:rsidRPr="78D9A05D">
        <w:t>ar</w:t>
      </w:r>
      <w:r w:rsidR="4A74C97A" w:rsidRPr="78D9A05D">
        <w:t xml:space="preserve">e </w:t>
      </w:r>
      <w:r w:rsidRPr="78D9A05D">
        <w:t>judge</w:t>
      </w:r>
      <w:r w:rsidR="4A74C97A" w:rsidRPr="78D9A05D">
        <w:t xml:space="preserve">d </w:t>
      </w:r>
      <w:r w:rsidRPr="78D9A05D">
        <w:t>b</w:t>
      </w:r>
      <w:r w:rsidR="4A74C97A" w:rsidRPr="78D9A05D">
        <w:t xml:space="preserve">y a </w:t>
      </w:r>
      <w:r w:rsidRPr="78D9A05D">
        <w:t>stat</w:t>
      </w:r>
      <w:r w:rsidR="4A74C97A" w:rsidRPr="78D9A05D">
        <w:t xml:space="preserve">e </w:t>
      </w:r>
      <w:r w:rsidRPr="78D9A05D">
        <w:t>pane</w:t>
      </w:r>
      <w:r w:rsidR="4A74C97A" w:rsidRPr="78D9A05D">
        <w:t xml:space="preserve">l </w:t>
      </w:r>
      <w:r w:rsidRPr="78D9A05D">
        <w:t>appointe</w:t>
      </w:r>
      <w:r w:rsidR="4A74C97A" w:rsidRPr="78D9A05D">
        <w:t xml:space="preserve">d </w:t>
      </w:r>
      <w:r w:rsidRPr="78D9A05D">
        <w:t>b</w:t>
      </w:r>
      <w:r w:rsidR="4A74C97A" w:rsidRPr="78D9A05D">
        <w:t xml:space="preserve">y </w:t>
      </w:r>
      <w:r w:rsidRPr="78D9A05D">
        <w:t>th</w:t>
      </w:r>
      <w:r w:rsidR="4A74C97A" w:rsidRPr="78D9A05D">
        <w:t xml:space="preserve">e </w:t>
      </w:r>
      <w:r w:rsidRPr="78D9A05D">
        <w:t>stat</w:t>
      </w:r>
      <w:r w:rsidR="4A74C97A" w:rsidRPr="78D9A05D">
        <w:t xml:space="preserve">e </w:t>
      </w:r>
      <w:r w:rsidRPr="78D9A05D">
        <w:t>Histor</w:t>
      </w:r>
      <w:r w:rsidR="4A74C97A" w:rsidRPr="78D9A05D">
        <w:t xml:space="preserve">y </w:t>
      </w:r>
      <w:r w:rsidRPr="78D9A05D">
        <w:t>Teacher</w:t>
      </w:r>
      <w:r w:rsidR="4A74C97A" w:rsidRPr="78D9A05D">
        <w:t xml:space="preserve">s </w:t>
      </w:r>
      <w:r w:rsidRPr="78D9A05D">
        <w:t>Association</w:t>
      </w:r>
      <w:r w:rsidR="4A74C97A" w:rsidRPr="78D9A05D">
        <w:t xml:space="preserve">, </w:t>
      </w:r>
      <w:r w:rsidRPr="78D9A05D">
        <w:t>accordin</w:t>
      </w:r>
      <w:r w:rsidR="4A74C97A" w:rsidRPr="78D9A05D">
        <w:t xml:space="preserve">g </w:t>
      </w:r>
      <w:r w:rsidRPr="78D9A05D">
        <w:t>t</w:t>
      </w:r>
      <w:r w:rsidR="4A74C97A" w:rsidRPr="78D9A05D">
        <w:t xml:space="preserve">o a </w:t>
      </w:r>
      <w:r w:rsidRPr="78D9A05D">
        <w:t>se</w:t>
      </w:r>
      <w:r w:rsidR="4A74C97A" w:rsidRPr="78D9A05D">
        <w:t xml:space="preserve">t </w:t>
      </w:r>
      <w:r w:rsidRPr="78D9A05D">
        <w:t>markin</w:t>
      </w:r>
      <w:r w:rsidR="4A74C97A" w:rsidRPr="78D9A05D">
        <w:t xml:space="preserve">g </w:t>
      </w:r>
      <w:r w:rsidRPr="78D9A05D">
        <w:t>guidelin</w:t>
      </w:r>
      <w:r w:rsidR="4A74C97A" w:rsidRPr="78D9A05D">
        <w:t xml:space="preserve">e </w:t>
      </w:r>
      <w:r w:rsidRPr="78D9A05D">
        <w:t>fo</w:t>
      </w:r>
      <w:r w:rsidR="4A74C97A" w:rsidRPr="78D9A05D">
        <w:t xml:space="preserve">r </w:t>
      </w:r>
      <w:r w:rsidRPr="78D9A05D">
        <w:t>eac</w:t>
      </w:r>
      <w:r w:rsidR="4A74C97A" w:rsidRPr="78D9A05D">
        <w:t xml:space="preserve">h </w:t>
      </w:r>
      <w:r w:rsidRPr="78D9A05D">
        <w:t>format</w:t>
      </w:r>
      <w:r w:rsidR="4A74C97A" w:rsidRPr="78D9A05D">
        <w:t xml:space="preserve">. </w:t>
      </w:r>
      <w:r w:rsidRPr="78D9A05D">
        <w:t>Student</w:t>
      </w:r>
      <w:r w:rsidR="4A74C97A" w:rsidRPr="78D9A05D">
        <w:t xml:space="preserve">s </w:t>
      </w:r>
      <w:r w:rsidRPr="78D9A05D">
        <w:t>ar</w:t>
      </w:r>
      <w:r w:rsidR="4A74C97A" w:rsidRPr="78D9A05D">
        <w:t xml:space="preserve">e </w:t>
      </w:r>
      <w:r w:rsidRPr="78D9A05D">
        <w:t>provide</w:t>
      </w:r>
      <w:r w:rsidR="4A74C97A" w:rsidRPr="78D9A05D">
        <w:t xml:space="preserve">d </w:t>
      </w:r>
      <w:r w:rsidRPr="78D9A05D">
        <w:t>wit</w:t>
      </w:r>
      <w:r w:rsidR="4A74C97A" w:rsidRPr="78D9A05D">
        <w:t xml:space="preserve">h </w:t>
      </w:r>
      <w:r w:rsidRPr="78D9A05D">
        <w:t>multipl</w:t>
      </w:r>
      <w:r w:rsidR="4A74C97A" w:rsidRPr="78D9A05D">
        <w:t xml:space="preserve">e </w:t>
      </w:r>
      <w:r w:rsidRPr="78D9A05D">
        <w:t>sources</w:t>
      </w:r>
      <w:r w:rsidR="4A74C97A" w:rsidRPr="78D9A05D">
        <w:t xml:space="preserve">, </w:t>
      </w:r>
      <w:r w:rsidRPr="78D9A05D">
        <w:t>includin</w:t>
      </w:r>
      <w:r w:rsidR="4A74C97A" w:rsidRPr="78D9A05D">
        <w:t xml:space="preserve">g </w:t>
      </w:r>
      <w:r w:rsidRPr="78D9A05D">
        <w:t>written</w:t>
      </w:r>
      <w:r w:rsidR="4A74C97A" w:rsidRPr="78D9A05D">
        <w:t xml:space="preserve">, </w:t>
      </w:r>
      <w:r w:rsidRPr="78D9A05D">
        <w:t>visua</w:t>
      </w:r>
      <w:r w:rsidR="4A74C97A" w:rsidRPr="78D9A05D">
        <w:t xml:space="preserve">l </w:t>
      </w:r>
      <w:r w:rsidRPr="78D9A05D">
        <w:t>an</w:t>
      </w:r>
      <w:r w:rsidR="4A74C97A" w:rsidRPr="78D9A05D">
        <w:t xml:space="preserve">d </w:t>
      </w:r>
      <w:r w:rsidRPr="78D9A05D">
        <w:t>vide</w:t>
      </w:r>
      <w:r w:rsidR="4A74C97A" w:rsidRPr="78D9A05D">
        <w:t xml:space="preserve">o </w:t>
      </w:r>
      <w:r w:rsidRPr="78D9A05D">
        <w:t>content</w:t>
      </w:r>
      <w:r w:rsidR="4A74C97A" w:rsidRPr="78D9A05D">
        <w:t xml:space="preserve">, </w:t>
      </w:r>
      <w:r w:rsidRPr="78D9A05D">
        <w:t>fro</w:t>
      </w:r>
      <w:r w:rsidR="4A74C97A" w:rsidRPr="78D9A05D">
        <w:t xml:space="preserve">m </w:t>
      </w:r>
      <w:r w:rsidRPr="78D9A05D">
        <w:t>whic</w:t>
      </w:r>
      <w:r w:rsidR="4A74C97A" w:rsidRPr="78D9A05D">
        <w:t xml:space="preserve">h </w:t>
      </w:r>
      <w:r w:rsidRPr="78D9A05D">
        <w:t>t</w:t>
      </w:r>
      <w:r w:rsidR="4A74C97A" w:rsidRPr="78D9A05D">
        <w:t xml:space="preserve">o </w:t>
      </w:r>
      <w:r w:rsidRPr="78D9A05D">
        <w:t>infor</w:t>
      </w:r>
      <w:r w:rsidR="4A74C97A" w:rsidRPr="78D9A05D">
        <w:t xml:space="preserve">m </w:t>
      </w:r>
      <w:r w:rsidRPr="78D9A05D">
        <w:t>thei</w:t>
      </w:r>
      <w:r w:rsidR="4A74C97A" w:rsidRPr="78D9A05D">
        <w:t xml:space="preserve">r </w:t>
      </w:r>
      <w:r w:rsidRPr="78D9A05D">
        <w:t>researc</w:t>
      </w:r>
      <w:r w:rsidR="4A74C97A" w:rsidRPr="78D9A05D">
        <w:t xml:space="preserve">h </w:t>
      </w:r>
      <w:r w:rsidRPr="78D9A05D">
        <w:t>an</w:t>
      </w:r>
      <w:r w:rsidR="4A74C97A" w:rsidRPr="78D9A05D">
        <w:t xml:space="preserve">d </w:t>
      </w:r>
      <w:r w:rsidRPr="78D9A05D">
        <w:t>viewpoint.</w:t>
      </w:r>
    </w:p>
    <w:p w14:paraId="1DC22F8C" w14:textId="0CC942EA" w:rsidR="00447CD0" w:rsidRDefault="378ED0C1" w:rsidP="00447CD0">
      <w:pPr>
        <w:pStyle w:val="BodyText"/>
      </w:pPr>
      <w:r w:rsidRPr="78D9A05D">
        <w:t>School</w:t>
      </w:r>
      <w:r w:rsidR="4A74C97A" w:rsidRPr="78D9A05D">
        <w:t xml:space="preserve">s </w:t>
      </w:r>
      <w:r w:rsidRPr="78D9A05D">
        <w:t>ar</w:t>
      </w:r>
      <w:r w:rsidR="4A74C97A" w:rsidRPr="78D9A05D">
        <w:t xml:space="preserve">e </w:t>
      </w:r>
      <w:r w:rsidRPr="78D9A05D">
        <w:t>permitte</w:t>
      </w:r>
      <w:r w:rsidR="4A74C97A" w:rsidRPr="78D9A05D">
        <w:t xml:space="preserve">d </w:t>
      </w:r>
      <w:r w:rsidRPr="78D9A05D">
        <w:t>t</w:t>
      </w:r>
      <w:r w:rsidR="4A74C97A" w:rsidRPr="78D9A05D">
        <w:t xml:space="preserve">o </w:t>
      </w:r>
      <w:r w:rsidRPr="78D9A05D">
        <w:t>submi</w:t>
      </w:r>
      <w:r w:rsidR="4A74C97A" w:rsidRPr="78D9A05D">
        <w:t xml:space="preserve">t </w:t>
      </w:r>
      <w:r w:rsidRPr="78D9A05D">
        <w:t>u</w:t>
      </w:r>
      <w:r w:rsidR="4A74C97A" w:rsidRPr="78D9A05D">
        <w:t xml:space="preserve">p </w:t>
      </w:r>
      <w:r w:rsidRPr="78D9A05D">
        <w:t>t</w:t>
      </w:r>
      <w:r w:rsidR="4A74C97A" w:rsidRPr="78D9A05D">
        <w:t xml:space="preserve">o 3 </w:t>
      </w:r>
      <w:r w:rsidRPr="78D9A05D">
        <w:t>studen</w:t>
      </w:r>
      <w:r w:rsidR="4A74C97A" w:rsidRPr="78D9A05D">
        <w:t xml:space="preserve">t </w:t>
      </w:r>
      <w:r w:rsidRPr="78D9A05D">
        <w:t>entrie</w:t>
      </w:r>
      <w:r w:rsidR="4A74C97A" w:rsidRPr="78D9A05D">
        <w:t xml:space="preserve">s </w:t>
      </w:r>
      <w:r w:rsidRPr="78D9A05D">
        <w:t>pe</w:t>
      </w:r>
      <w:r w:rsidR="4A74C97A" w:rsidRPr="78D9A05D">
        <w:t xml:space="preserve">r </w:t>
      </w:r>
      <w:r w:rsidRPr="78D9A05D">
        <w:t>year</w:t>
      </w:r>
      <w:r w:rsidR="4A74C97A" w:rsidRPr="78D9A05D">
        <w:t xml:space="preserve">. </w:t>
      </w:r>
      <w:r w:rsidRPr="78D9A05D">
        <w:t>Thes</w:t>
      </w:r>
      <w:r w:rsidR="4A74C97A" w:rsidRPr="78D9A05D">
        <w:t xml:space="preserve">e </w:t>
      </w:r>
      <w:r w:rsidRPr="78D9A05D">
        <w:t>entrie</w:t>
      </w:r>
      <w:r w:rsidR="4A74C97A" w:rsidRPr="78D9A05D">
        <w:t xml:space="preserve">s </w:t>
      </w:r>
      <w:r w:rsidRPr="78D9A05D">
        <w:t>ar</w:t>
      </w:r>
      <w:r w:rsidR="4A74C97A" w:rsidRPr="78D9A05D">
        <w:t xml:space="preserve">e </w:t>
      </w:r>
      <w:r w:rsidRPr="78D9A05D">
        <w:t>judged</w:t>
      </w:r>
      <w:r w:rsidR="4A74C97A" w:rsidRPr="78D9A05D">
        <w:t xml:space="preserve">, </w:t>
      </w:r>
      <w:r w:rsidRPr="78D9A05D">
        <w:t>an</w:t>
      </w:r>
      <w:r w:rsidR="4A74C97A" w:rsidRPr="78D9A05D">
        <w:t xml:space="preserve">d </w:t>
      </w:r>
      <w:r w:rsidRPr="78D9A05D">
        <w:t>th</w:t>
      </w:r>
      <w:r w:rsidR="4A74C97A" w:rsidRPr="78D9A05D">
        <w:t xml:space="preserve">e </w:t>
      </w:r>
      <w:r w:rsidRPr="78D9A05D">
        <w:t>winne</w:t>
      </w:r>
      <w:r w:rsidR="4A74C97A" w:rsidRPr="78D9A05D">
        <w:t xml:space="preserve">r </w:t>
      </w:r>
      <w:r w:rsidRPr="78D9A05D">
        <w:t>an</w:t>
      </w:r>
      <w:r w:rsidR="4A74C97A" w:rsidRPr="78D9A05D">
        <w:t xml:space="preserve">d </w:t>
      </w:r>
      <w:r w:rsidRPr="78D9A05D">
        <w:t>runner-u</w:t>
      </w:r>
      <w:r w:rsidR="4A74C97A" w:rsidRPr="78D9A05D">
        <w:t xml:space="preserve">p </w:t>
      </w:r>
      <w:r w:rsidRPr="78D9A05D">
        <w:t>i</w:t>
      </w:r>
      <w:r w:rsidR="4A74C97A" w:rsidRPr="78D9A05D">
        <w:t xml:space="preserve">n </w:t>
      </w:r>
      <w:r w:rsidRPr="78D9A05D">
        <w:t>eac</w:t>
      </w:r>
      <w:r w:rsidR="4A74C97A" w:rsidRPr="78D9A05D">
        <w:t xml:space="preserve">h </w:t>
      </w:r>
      <w:r w:rsidRPr="78D9A05D">
        <w:t>stat</w:t>
      </w:r>
      <w:r w:rsidR="4A74C97A" w:rsidRPr="78D9A05D">
        <w:t xml:space="preserve">e </w:t>
      </w:r>
      <w:r w:rsidRPr="78D9A05D">
        <w:t>an</w:t>
      </w:r>
      <w:r w:rsidR="4A74C97A" w:rsidRPr="78D9A05D">
        <w:t xml:space="preserve">d </w:t>
      </w:r>
      <w:r w:rsidRPr="78D9A05D">
        <w:t>territor</w:t>
      </w:r>
      <w:r w:rsidR="4A74C97A" w:rsidRPr="78D9A05D">
        <w:t xml:space="preserve">y </w:t>
      </w:r>
      <w:r w:rsidRPr="78D9A05D">
        <w:t>i</w:t>
      </w:r>
      <w:r w:rsidR="4A74C97A" w:rsidRPr="78D9A05D">
        <w:t xml:space="preserve">s </w:t>
      </w:r>
      <w:r w:rsidRPr="78D9A05D">
        <w:t>invite</w:t>
      </w:r>
      <w:r w:rsidR="4A74C97A" w:rsidRPr="78D9A05D">
        <w:t xml:space="preserve">d </w:t>
      </w:r>
      <w:r w:rsidRPr="78D9A05D">
        <w:t>t</w:t>
      </w:r>
      <w:r w:rsidR="4A74C97A" w:rsidRPr="78D9A05D">
        <w:t xml:space="preserve">o </w:t>
      </w:r>
      <w:r w:rsidRPr="78D9A05D">
        <w:t>participat</w:t>
      </w:r>
      <w:r w:rsidR="4A74C97A" w:rsidRPr="78D9A05D">
        <w:t xml:space="preserve">e </w:t>
      </w:r>
      <w:r w:rsidRPr="78D9A05D">
        <w:t>i</w:t>
      </w:r>
      <w:r w:rsidR="4A74C97A" w:rsidRPr="78D9A05D">
        <w:t xml:space="preserve">n a </w:t>
      </w:r>
      <w:r w:rsidRPr="78D9A05D">
        <w:t>2- o</w:t>
      </w:r>
      <w:r w:rsidR="4A74C97A" w:rsidRPr="78D9A05D">
        <w:t xml:space="preserve">r </w:t>
      </w:r>
      <w:r w:rsidRPr="78D9A05D">
        <w:t>3-da</w:t>
      </w:r>
      <w:r w:rsidR="4A74C97A" w:rsidRPr="78D9A05D">
        <w:t xml:space="preserve">y </w:t>
      </w:r>
      <w:r w:rsidRPr="78D9A05D">
        <w:t>progra</w:t>
      </w:r>
      <w:r w:rsidR="4A74C97A" w:rsidRPr="78D9A05D">
        <w:t xml:space="preserve">m </w:t>
      </w:r>
      <w:r w:rsidRPr="78D9A05D">
        <w:t>i</w:t>
      </w:r>
      <w:r w:rsidR="4A74C97A" w:rsidRPr="78D9A05D">
        <w:t xml:space="preserve">n </w:t>
      </w:r>
      <w:r w:rsidRPr="78D9A05D">
        <w:t>Canberra</w:t>
      </w:r>
      <w:r w:rsidR="4A74C97A" w:rsidRPr="78D9A05D">
        <w:t xml:space="preserve">. </w:t>
      </w:r>
      <w:r w:rsidRPr="78D9A05D">
        <w:t>O</w:t>
      </w:r>
      <w:r w:rsidR="4A74C97A" w:rsidRPr="78D9A05D">
        <w:t xml:space="preserve">n </w:t>
      </w:r>
      <w:r w:rsidRPr="78D9A05D">
        <w:t>thi</w:t>
      </w:r>
      <w:r w:rsidR="4A74C97A" w:rsidRPr="78D9A05D">
        <w:t xml:space="preserve">s </w:t>
      </w:r>
      <w:r w:rsidRPr="78D9A05D">
        <w:t>trip</w:t>
      </w:r>
      <w:r w:rsidR="4A74C97A" w:rsidRPr="78D9A05D">
        <w:t xml:space="preserve">, </w:t>
      </w:r>
      <w:r w:rsidRPr="78D9A05D">
        <w:t>student</w:t>
      </w:r>
      <w:r w:rsidR="4A74C97A" w:rsidRPr="78D9A05D">
        <w:t xml:space="preserve">s </w:t>
      </w:r>
      <w:r w:rsidRPr="78D9A05D">
        <w:t>an</w:t>
      </w:r>
      <w:r w:rsidR="4A74C97A" w:rsidRPr="78D9A05D">
        <w:t xml:space="preserve">d </w:t>
      </w:r>
      <w:r w:rsidRPr="78D9A05D">
        <w:t>thei</w:t>
      </w:r>
      <w:r w:rsidR="4A74C97A" w:rsidRPr="78D9A05D">
        <w:t xml:space="preserve">r </w:t>
      </w:r>
      <w:r w:rsidRPr="78D9A05D">
        <w:t>teache</w:t>
      </w:r>
      <w:r w:rsidR="4A74C97A" w:rsidRPr="78D9A05D">
        <w:t xml:space="preserve">r </w:t>
      </w:r>
      <w:r w:rsidRPr="78D9A05D">
        <w:t>chaperone</w:t>
      </w:r>
      <w:r w:rsidR="4A74C97A" w:rsidRPr="78D9A05D">
        <w:t xml:space="preserve">s </w:t>
      </w:r>
      <w:r w:rsidRPr="78D9A05D">
        <w:t>atten</w:t>
      </w:r>
      <w:r w:rsidR="4A74C97A" w:rsidRPr="78D9A05D">
        <w:t xml:space="preserve">d </w:t>
      </w:r>
      <w:r w:rsidRPr="78D9A05D">
        <w:t>severa</w:t>
      </w:r>
      <w:r w:rsidR="4A74C97A" w:rsidRPr="78D9A05D">
        <w:t xml:space="preserve">l </w:t>
      </w:r>
      <w:r w:rsidRPr="78D9A05D">
        <w:t>museum</w:t>
      </w:r>
      <w:r w:rsidR="4A74C97A" w:rsidRPr="78D9A05D">
        <w:t xml:space="preserve">s </w:t>
      </w:r>
      <w:r w:rsidRPr="78D9A05D">
        <w:t>an</w:t>
      </w:r>
      <w:r w:rsidR="4A74C97A" w:rsidRPr="78D9A05D">
        <w:t xml:space="preserve">d </w:t>
      </w:r>
      <w:r w:rsidRPr="78D9A05D">
        <w:t>institutions</w:t>
      </w:r>
      <w:r w:rsidR="4A74C97A" w:rsidRPr="78D9A05D">
        <w:t xml:space="preserve">, </w:t>
      </w:r>
      <w:r w:rsidRPr="78D9A05D">
        <w:t>includin</w:t>
      </w:r>
      <w:r w:rsidR="4A74C97A" w:rsidRPr="78D9A05D">
        <w:t xml:space="preserve">g a </w:t>
      </w:r>
      <w:r w:rsidRPr="78D9A05D">
        <w:t>presentatio</w:t>
      </w:r>
      <w:r w:rsidR="4A74C97A" w:rsidRPr="78D9A05D">
        <w:t xml:space="preserve">n </w:t>
      </w:r>
      <w:r w:rsidRPr="78D9A05D">
        <w:t>ceremon</w:t>
      </w:r>
      <w:r w:rsidR="4A74C97A" w:rsidRPr="78D9A05D">
        <w:t xml:space="preserve">y </w:t>
      </w:r>
      <w:r w:rsidRPr="78D9A05D">
        <w:t>a</w:t>
      </w:r>
      <w:r w:rsidR="4A74C97A" w:rsidRPr="78D9A05D">
        <w:t xml:space="preserve">t </w:t>
      </w:r>
      <w:r w:rsidRPr="78D9A05D">
        <w:t>Parliamen</w:t>
      </w:r>
      <w:r w:rsidR="4A74C97A" w:rsidRPr="78D9A05D">
        <w:t xml:space="preserve">t </w:t>
      </w:r>
      <w:r w:rsidRPr="78D9A05D">
        <w:t>House</w:t>
      </w:r>
      <w:r w:rsidR="4A74C97A" w:rsidRPr="78D9A05D">
        <w:t xml:space="preserve">. </w:t>
      </w:r>
    </w:p>
    <w:p w14:paraId="692215D9" w14:textId="1134BE6C" w:rsidR="008C6C0E" w:rsidRDefault="378ED0C1" w:rsidP="00447CD0">
      <w:pPr>
        <w:pStyle w:val="BodyText"/>
      </w:pPr>
      <w:r w:rsidRPr="78D9A05D">
        <w:t>Th</w:t>
      </w:r>
      <w:r w:rsidR="4A74C97A" w:rsidRPr="78D9A05D">
        <w:t xml:space="preserve">e 8 </w:t>
      </w:r>
      <w:r w:rsidRPr="78D9A05D">
        <w:t>stat</w:t>
      </w:r>
      <w:r w:rsidR="4A74C97A" w:rsidRPr="78D9A05D">
        <w:t xml:space="preserve">e </w:t>
      </w:r>
      <w:r w:rsidRPr="78D9A05D">
        <w:t>an</w:t>
      </w:r>
      <w:r w:rsidR="4A74C97A" w:rsidRPr="78D9A05D">
        <w:t xml:space="preserve">d </w:t>
      </w:r>
      <w:r w:rsidRPr="78D9A05D">
        <w:t>territor</w:t>
      </w:r>
      <w:r w:rsidR="4A74C97A" w:rsidRPr="78D9A05D">
        <w:t xml:space="preserve">y </w:t>
      </w:r>
      <w:r w:rsidRPr="78D9A05D">
        <w:t>winners</w:t>
      </w:r>
      <w:r w:rsidR="4A74C97A" w:rsidRPr="78D9A05D">
        <w:t xml:space="preserve">, </w:t>
      </w:r>
      <w:r w:rsidRPr="78D9A05D">
        <w:t>alon</w:t>
      </w:r>
      <w:r w:rsidR="4A74C97A" w:rsidRPr="78D9A05D">
        <w:t xml:space="preserve">g </w:t>
      </w:r>
      <w:r w:rsidRPr="78D9A05D">
        <w:t>wit</w:t>
      </w:r>
      <w:r w:rsidR="4A74C97A" w:rsidRPr="78D9A05D">
        <w:t xml:space="preserve">h 2 </w:t>
      </w:r>
      <w:r w:rsidRPr="78D9A05D">
        <w:t>teache</w:t>
      </w:r>
      <w:r w:rsidR="4A74C97A" w:rsidRPr="78D9A05D">
        <w:t xml:space="preserve">r </w:t>
      </w:r>
      <w:r w:rsidRPr="78D9A05D">
        <w:t>chaperone</w:t>
      </w:r>
      <w:r w:rsidR="4A74C97A" w:rsidRPr="78D9A05D">
        <w:t xml:space="preserve">s </w:t>
      </w:r>
      <w:r w:rsidRPr="78D9A05D">
        <w:t>an</w:t>
      </w:r>
      <w:r w:rsidR="4A74C97A" w:rsidRPr="78D9A05D">
        <w:t xml:space="preserve">d a </w:t>
      </w:r>
      <w:r w:rsidRPr="78D9A05D">
        <w:t>historia</w:t>
      </w:r>
      <w:r w:rsidR="4A74C97A" w:rsidRPr="78D9A05D">
        <w:t xml:space="preserve">n </w:t>
      </w:r>
      <w:r w:rsidRPr="78D9A05D">
        <w:t>fro</w:t>
      </w:r>
      <w:r w:rsidR="4A74C97A" w:rsidRPr="78D9A05D">
        <w:t xml:space="preserve">m </w:t>
      </w:r>
      <w:r w:rsidRPr="78D9A05D">
        <w:t>th</w:t>
      </w:r>
      <w:r w:rsidR="4A74C97A" w:rsidRPr="78D9A05D">
        <w:t xml:space="preserve">e </w:t>
      </w:r>
      <w:r w:rsidRPr="78D9A05D">
        <w:t>Australia</w:t>
      </w:r>
      <w:r w:rsidR="4A74C97A" w:rsidRPr="78D9A05D">
        <w:t xml:space="preserve">n </w:t>
      </w:r>
      <w:r w:rsidRPr="78D9A05D">
        <w:t>Wa</w:t>
      </w:r>
      <w:r w:rsidR="4A74C97A" w:rsidRPr="78D9A05D">
        <w:t xml:space="preserve">r </w:t>
      </w:r>
      <w:r w:rsidRPr="78D9A05D">
        <w:t>Memorial</w:t>
      </w:r>
      <w:r w:rsidR="4A74C97A" w:rsidRPr="78D9A05D">
        <w:t xml:space="preserve">, </w:t>
      </w:r>
      <w:r w:rsidRPr="78D9A05D">
        <w:t>the</w:t>
      </w:r>
      <w:r w:rsidR="4A74C97A" w:rsidRPr="78D9A05D">
        <w:t xml:space="preserve">n </w:t>
      </w:r>
      <w:r w:rsidRPr="78D9A05D">
        <w:t>trave</w:t>
      </w:r>
      <w:r w:rsidR="4A74C97A" w:rsidRPr="78D9A05D">
        <w:t xml:space="preserve">l </w:t>
      </w:r>
      <w:r w:rsidRPr="78D9A05D">
        <w:t>oversea</w:t>
      </w:r>
      <w:r w:rsidR="4A74C97A" w:rsidRPr="78D9A05D">
        <w:t xml:space="preserve">s </w:t>
      </w:r>
      <w:r w:rsidRPr="78D9A05D">
        <w:t>t</w:t>
      </w:r>
      <w:r w:rsidR="4A74C97A" w:rsidRPr="78D9A05D">
        <w:t xml:space="preserve">o </w:t>
      </w:r>
      <w:r w:rsidRPr="78D9A05D">
        <w:t>relevan</w:t>
      </w:r>
      <w:r w:rsidR="4A74C97A" w:rsidRPr="78D9A05D">
        <w:t xml:space="preserve">t </w:t>
      </w:r>
      <w:r w:rsidRPr="78D9A05D">
        <w:t>battlefield</w:t>
      </w:r>
      <w:r w:rsidR="4A74C97A" w:rsidRPr="78D9A05D">
        <w:t xml:space="preserve">s </w:t>
      </w:r>
      <w:r w:rsidRPr="78D9A05D">
        <w:t>an</w:t>
      </w:r>
      <w:r w:rsidR="4A74C97A" w:rsidRPr="78D9A05D">
        <w:t xml:space="preserve">d </w:t>
      </w:r>
      <w:r w:rsidRPr="78D9A05D">
        <w:t>atten</w:t>
      </w:r>
      <w:r w:rsidR="4A74C97A" w:rsidRPr="78D9A05D">
        <w:t xml:space="preserve">d </w:t>
      </w:r>
      <w:r w:rsidRPr="78D9A05D">
        <w:t>an</w:t>
      </w:r>
      <w:r w:rsidR="4A74C97A" w:rsidRPr="78D9A05D">
        <w:t xml:space="preserve">d </w:t>
      </w:r>
      <w:r w:rsidRPr="78D9A05D">
        <w:t>participat</w:t>
      </w:r>
      <w:r w:rsidR="4A74C97A" w:rsidRPr="78D9A05D">
        <w:t xml:space="preserve">e </w:t>
      </w:r>
      <w:r w:rsidRPr="78D9A05D">
        <w:t>i</w:t>
      </w:r>
      <w:r w:rsidR="4A74C97A" w:rsidRPr="78D9A05D">
        <w:t xml:space="preserve">n </w:t>
      </w:r>
      <w:r w:rsidRPr="78D9A05D">
        <w:t>ANZA</w:t>
      </w:r>
      <w:r w:rsidR="4A74C97A" w:rsidRPr="78D9A05D">
        <w:t xml:space="preserve">C </w:t>
      </w:r>
      <w:r w:rsidRPr="78D9A05D">
        <w:t>Da</w:t>
      </w:r>
      <w:r w:rsidR="4A74C97A" w:rsidRPr="78D9A05D">
        <w:t xml:space="preserve">y </w:t>
      </w:r>
      <w:r w:rsidRPr="78D9A05D">
        <w:t>commemorations</w:t>
      </w:r>
      <w:r w:rsidR="4A74C97A" w:rsidRPr="78D9A05D">
        <w:t xml:space="preserve">. </w:t>
      </w:r>
    </w:p>
    <w:p w14:paraId="3DA6C408" w14:textId="155C3DE1" w:rsidR="00447CD0" w:rsidRDefault="00447CD0" w:rsidP="00754219">
      <w:pPr>
        <w:pStyle w:val="Heading3AP"/>
      </w:pPr>
      <w:bookmarkStart w:id="373" w:name="_Toc144134276"/>
      <w:r>
        <w:t>Dat</w:t>
      </w:r>
      <w:r w:rsidR="00881048">
        <w:t xml:space="preserve">a </w:t>
      </w:r>
      <w:r>
        <w:t>source</w:t>
      </w:r>
      <w:r w:rsidR="00881048">
        <w:t xml:space="preserve">s </w:t>
      </w:r>
      <w:r>
        <w:t>use</w:t>
      </w:r>
      <w:r w:rsidR="00881048">
        <w:t xml:space="preserve">d </w:t>
      </w:r>
      <w:r>
        <w:t>fo</w:t>
      </w:r>
      <w:r w:rsidR="00881048">
        <w:t xml:space="preserve">r </w:t>
      </w:r>
      <w:r>
        <w:t>thi</w:t>
      </w:r>
      <w:r w:rsidR="00881048">
        <w:t xml:space="preserve">s </w:t>
      </w:r>
      <w:r>
        <w:t>assessment</w:t>
      </w:r>
      <w:bookmarkEnd w:id="373"/>
    </w:p>
    <w:p w14:paraId="6C788F54" w14:textId="5DF04366" w:rsidR="00F74831" w:rsidRDefault="00F74831" w:rsidP="00F74831">
      <w:pPr>
        <w:pStyle w:val="ListBullet"/>
      </w:pPr>
      <w:r>
        <w:t>Quantitativ</w:t>
      </w:r>
      <w:r w:rsidR="00881048">
        <w:t xml:space="preserve">e </w:t>
      </w:r>
      <w:r>
        <w:t>an</w:t>
      </w:r>
      <w:r w:rsidR="00881048">
        <w:t xml:space="preserve">d </w:t>
      </w:r>
      <w:r>
        <w:t>qualitativ</w:t>
      </w:r>
      <w:r w:rsidR="00881048">
        <w:t xml:space="preserve">e </w:t>
      </w:r>
      <w:r>
        <w:t>analysi</w:t>
      </w:r>
      <w:r w:rsidR="00881048">
        <w:t xml:space="preserve">s </w:t>
      </w:r>
      <w:r>
        <w:t>o</w:t>
      </w:r>
      <w:r w:rsidR="00881048">
        <w:t xml:space="preserve">f </w:t>
      </w:r>
      <w:r>
        <w:t>progra</w:t>
      </w:r>
      <w:r w:rsidR="00881048">
        <w:t xml:space="preserve">m </w:t>
      </w:r>
      <w:r>
        <w:t>dat</w:t>
      </w:r>
      <w:r w:rsidR="00881048">
        <w:t xml:space="preserve">a </w:t>
      </w:r>
      <w:r>
        <w:t>an</w:t>
      </w:r>
      <w:r w:rsidR="00881048">
        <w:t xml:space="preserve">d </w:t>
      </w:r>
      <w:r>
        <w:t>progra</w:t>
      </w:r>
      <w:r w:rsidR="00881048">
        <w:t xml:space="preserve">m </w:t>
      </w:r>
      <w:r>
        <w:t>reporting.</w:t>
      </w:r>
    </w:p>
    <w:p w14:paraId="681F8931" w14:textId="5BAF80FC" w:rsidR="00F74831" w:rsidRDefault="00F74831" w:rsidP="00F74831">
      <w:pPr>
        <w:pStyle w:val="ListBullet"/>
      </w:pPr>
      <w:r>
        <w:t>Qualitativ</w:t>
      </w:r>
      <w:r w:rsidR="00881048">
        <w:t xml:space="preserve">e </w:t>
      </w:r>
      <w:r>
        <w:t>analysi</w:t>
      </w:r>
      <w:r w:rsidR="00881048">
        <w:t xml:space="preserve">s </w:t>
      </w:r>
      <w:r>
        <w:t>o</w:t>
      </w:r>
      <w:r w:rsidR="00881048">
        <w:t xml:space="preserve">f </w:t>
      </w:r>
      <w:r>
        <w:t>interview</w:t>
      </w:r>
      <w:r w:rsidR="00881048">
        <w:t xml:space="preserve">s </w:t>
      </w:r>
      <w:r>
        <w:t>wit</w:t>
      </w:r>
      <w:r w:rsidR="00881048">
        <w:t xml:space="preserve">h </w:t>
      </w:r>
      <w:r>
        <w:t>participants.</w:t>
      </w:r>
    </w:p>
    <w:p w14:paraId="2A177995" w14:textId="77777777" w:rsidR="00447CD0" w:rsidRDefault="00447CD0" w:rsidP="00754219">
      <w:pPr>
        <w:pStyle w:val="Heading2AP"/>
      </w:pPr>
      <w:bookmarkStart w:id="374" w:name="_Toc144134277"/>
      <w:bookmarkStart w:id="375" w:name="_Toc147848924"/>
      <w:bookmarkStart w:id="376" w:name="_Toc165025717"/>
      <w:r>
        <w:t>Appropriateness</w:t>
      </w:r>
      <w:bookmarkEnd w:id="374"/>
      <w:bookmarkEnd w:id="375"/>
      <w:bookmarkEnd w:id="376"/>
    </w:p>
    <w:p w14:paraId="538D8241" w14:textId="2907E692" w:rsidR="00447CD0" w:rsidRDefault="00447CD0" w:rsidP="00754219">
      <w:pPr>
        <w:pStyle w:val="Heading3AP"/>
      </w:pPr>
      <w:r>
        <w:t>Ke</w:t>
      </w:r>
      <w:r w:rsidR="00881048">
        <w:t xml:space="preserve">y </w:t>
      </w:r>
      <w:r>
        <w:t>polic</w:t>
      </w:r>
      <w:r w:rsidR="00881048">
        <w:t xml:space="preserve">y </w:t>
      </w:r>
      <w:r>
        <w:t>consideration</w:t>
      </w:r>
      <w:r w:rsidR="00881048">
        <w:t xml:space="preserve">s </w:t>
      </w:r>
    </w:p>
    <w:p w14:paraId="66D09BEC" w14:textId="0DA71C7D" w:rsidR="00315A3F" w:rsidRDefault="3203B15B" w:rsidP="00F27FA5">
      <w:pPr>
        <w:pStyle w:val="BodyText"/>
      </w:pPr>
      <w:r w:rsidRPr="78D9A05D">
        <w:t>Th</w:t>
      </w:r>
      <w:r w:rsidR="4A74C97A" w:rsidRPr="78D9A05D">
        <w:t xml:space="preserve">e </w:t>
      </w:r>
      <w:r w:rsidRPr="78D9A05D">
        <w:t>Simpso</w:t>
      </w:r>
      <w:r w:rsidR="4A74C97A" w:rsidRPr="78D9A05D">
        <w:t xml:space="preserve">n </w:t>
      </w:r>
      <w:r w:rsidRPr="78D9A05D">
        <w:t>Priz</w:t>
      </w:r>
      <w:r w:rsidR="4A74C97A" w:rsidRPr="78D9A05D">
        <w:t xml:space="preserve">e </w:t>
      </w:r>
      <w:r w:rsidRPr="78D9A05D">
        <w:t>i</w:t>
      </w:r>
      <w:r w:rsidR="4A74C97A" w:rsidRPr="78D9A05D">
        <w:t xml:space="preserve">s </w:t>
      </w:r>
      <w:r w:rsidRPr="78D9A05D">
        <w:t>somewha</w:t>
      </w:r>
      <w:r w:rsidR="4A74C97A" w:rsidRPr="78D9A05D">
        <w:t xml:space="preserve">t </w:t>
      </w:r>
      <w:r w:rsidRPr="78D9A05D">
        <w:t>appropriatel</w:t>
      </w:r>
      <w:r w:rsidR="4A74C97A" w:rsidRPr="78D9A05D">
        <w:t xml:space="preserve">y </w:t>
      </w:r>
      <w:r w:rsidR="7FFE29AA" w:rsidRPr="78D9A05D">
        <w:t>designe</w:t>
      </w:r>
      <w:r w:rsidR="4A74C97A" w:rsidRPr="78D9A05D">
        <w:t xml:space="preserve">d </w:t>
      </w:r>
      <w:r w:rsidRPr="78D9A05D">
        <w:t>t</w:t>
      </w:r>
      <w:r w:rsidR="4A74C97A" w:rsidRPr="78D9A05D">
        <w:t xml:space="preserve">o </w:t>
      </w:r>
      <w:r w:rsidRPr="78D9A05D">
        <w:t>mee</w:t>
      </w:r>
      <w:r w:rsidR="4A74C97A" w:rsidRPr="78D9A05D">
        <w:t xml:space="preserve">t </w:t>
      </w:r>
      <w:r w:rsidRPr="78D9A05D">
        <w:t>th</w:t>
      </w:r>
      <w:r w:rsidR="4A74C97A" w:rsidRPr="78D9A05D">
        <w:t xml:space="preserve">e </w:t>
      </w:r>
      <w:r w:rsidRPr="78D9A05D">
        <w:t>ke</w:t>
      </w:r>
      <w:r w:rsidR="4A74C97A" w:rsidRPr="78D9A05D">
        <w:t xml:space="preserve">y </w:t>
      </w:r>
      <w:r w:rsidRPr="78D9A05D">
        <w:t>polic</w:t>
      </w:r>
      <w:r w:rsidR="4A74C97A" w:rsidRPr="78D9A05D">
        <w:t xml:space="preserve">y </w:t>
      </w:r>
      <w:r w:rsidRPr="78D9A05D">
        <w:t>considerations.</w:t>
      </w:r>
    </w:p>
    <w:p w14:paraId="46449C63" w14:textId="6D400356" w:rsidR="00F27FA5" w:rsidRDefault="3203B15B" w:rsidP="00315A3F">
      <w:pPr>
        <w:pStyle w:val="ListBullet"/>
      </w:pPr>
      <w:r w:rsidRPr="78D9A05D">
        <w:t>Th</w:t>
      </w:r>
      <w:r w:rsidR="4A74C97A" w:rsidRPr="78D9A05D">
        <w:t xml:space="preserve">e </w:t>
      </w:r>
      <w:r w:rsidRPr="78D9A05D">
        <w:t>Simpso</w:t>
      </w:r>
      <w:r w:rsidR="4A74C97A" w:rsidRPr="78D9A05D">
        <w:t xml:space="preserve">n </w:t>
      </w:r>
      <w:r w:rsidRPr="78D9A05D">
        <w:t>Priz</w:t>
      </w:r>
      <w:r w:rsidR="4A74C97A" w:rsidRPr="78D9A05D">
        <w:t xml:space="preserve">e </w:t>
      </w:r>
      <w:r w:rsidRPr="78D9A05D">
        <w:t>i</w:t>
      </w:r>
      <w:r w:rsidR="4A74C97A" w:rsidRPr="78D9A05D">
        <w:t xml:space="preserve">s </w:t>
      </w:r>
      <w:r w:rsidRPr="78D9A05D">
        <w:t>freel</w:t>
      </w:r>
      <w:r w:rsidR="4A74C97A" w:rsidRPr="78D9A05D">
        <w:t xml:space="preserve">y </w:t>
      </w:r>
      <w:r w:rsidRPr="78D9A05D">
        <w:t>availabl</w:t>
      </w:r>
      <w:r w:rsidR="4A74C97A" w:rsidRPr="78D9A05D">
        <w:t xml:space="preserve">e </w:t>
      </w:r>
      <w:r w:rsidRPr="78D9A05D">
        <w:t>t</w:t>
      </w:r>
      <w:r w:rsidR="4A74C97A" w:rsidRPr="78D9A05D">
        <w:t xml:space="preserve">o </w:t>
      </w:r>
      <w:r w:rsidRPr="78D9A05D">
        <w:t>al</w:t>
      </w:r>
      <w:r w:rsidR="4A74C97A" w:rsidRPr="78D9A05D">
        <w:t xml:space="preserve">l </w:t>
      </w:r>
      <w:r w:rsidRPr="78D9A05D">
        <w:t>student</w:t>
      </w:r>
      <w:r w:rsidR="4A74C97A" w:rsidRPr="78D9A05D">
        <w:t xml:space="preserve">s </w:t>
      </w:r>
      <w:r w:rsidRPr="78D9A05D">
        <w:t>t</w:t>
      </w:r>
      <w:r w:rsidR="4A74C97A" w:rsidRPr="78D9A05D">
        <w:t xml:space="preserve">o </w:t>
      </w:r>
      <w:r w:rsidR="7FFE29AA" w:rsidRPr="78D9A05D">
        <w:t>participate</w:t>
      </w:r>
      <w:r w:rsidR="4A74C97A" w:rsidRPr="78D9A05D">
        <w:t xml:space="preserve">, </w:t>
      </w:r>
      <w:r w:rsidRPr="78D9A05D">
        <w:t>supportin</w:t>
      </w:r>
      <w:r w:rsidR="4A74C97A" w:rsidRPr="78D9A05D">
        <w:t xml:space="preserve">g </w:t>
      </w:r>
      <w:r w:rsidRPr="78D9A05D">
        <w:t>equity</w:t>
      </w:r>
      <w:r w:rsidR="4A74C97A" w:rsidRPr="78D9A05D">
        <w:t xml:space="preserve">. </w:t>
      </w:r>
      <w:r w:rsidRPr="78D9A05D">
        <w:t>However</w:t>
      </w:r>
      <w:r w:rsidR="4A74C97A" w:rsidRPr="78D9A05D">
        <w:t xml:space="preserve">, </w:t>
      </w:r>
      <w:r w:rsidRPr="78D9A05D">
        <w:t>th</w:t>
      </w:r>
      <w:r w:rsidR="4A74C97A" w:rsidRPr="78D9A05D">
        <w:t xml:space="preserve">e </w:t>
      </w:r>
      <w:r w:rsidRPr="78D9A05D">
        <w:t>rigi</w:t>
      </w:r>
      <w:r w:rsidR="4A74C97A" w:rsidRPr="78D9A05D">
        <w:t xml:space="preserve">d </w:t>
      </w:r>
      <w:r w:rsidRPr="78D9A05D">
        <w:t>entr</w:t>
      </w:r>
      <w:r w:rsidR="4A74C97A" w:rsidRPr="78D9A05D">
        <w:t xml:space="preserve">y </w:t>
      </w:r>
      <w:r w:rsidRPr="78D9A05D">
        <w:t>requirement</w:t>
      </w:r>
      <w:r w:rsidR="4A74C97A" w:rsidRPr="78D9A05D">
        <w:t xml:space="preserve">s </w:t>
      </w:r>
      <w:r w:rsidRPr="78D9A05D">
        <w:t>ma</w:t>
      </w:r>
      <w:r w:rsidR="4A74C97A" w:rsidRPr="78D9A05D">
        <w:t xml:space="preserve">y </w:t>
      </w:r>
      <w:r w:rsidRPr="78D9A05D">
        <w:t>restric</w:t>
      </w:r>
      <w:r w:rsidR="4A74C97A" w:rsidRPr="78D9A05D">
        <w:t xml:space="preserve">t </w:t>
      </w:r>
      <w:r w:rsidRPr="78D9A05D">
        <w:t>th</w:t>
      </w:r>
      <w:r w:rsidR="4A74C97A" w:rsidRPr="78D9A05D">
        <w:t xml:space="preserve">e </w:t>
      </w:r>
      <w:r w:rsidRPr="78D9A05D">
        <w:t>exten</w:t>
      </w:r>
      <w:r w:rsidR="4A74C97A" w:rsidRPr="78D9A05D">
        <w:t xml:space="preserve">t </w:t>
      </w:r>
      <w:r w:rsidRPr="78D9A05D">
        <w:t>t</w:t>
      </w:r>
      <w:r w:rsidR="4A74C97A" w:rsidRPr="78D9A05D">
        <w:t xml:space="preserve">o </w:t>
      </w:r>
      <w:r w:rsidRPr="78D9A05D">
        <w:t>whic</w:t>
      </w:r>
      <w:r w:rsidR="4A74C97A" w:rsidRPr="78D9A05D">
        <w:t xml:space="preserve">h </w:t>
      </w:r>
      <w:r w:rsidRPr="78D9A05D">
        <w:t>th</w:t>
      </w:r>
      <w:r w:rsidR="4A74C97A" w:rsidRPr="78D9A05D">
        <w:t xml:space="preserve">e </w:t>
      </w:r>
      <w:r w:rsidRPr="78D9A05D">
        <w:t>progra</w:t>
      </w:r>
      <w:r w:rsidR="4A74C97A" w:rsidRPr="78D9A05D">
        <w:t xml:space="preserve">m </w:t>
      </w:r>
      <w:r w:rsidRPr="78D9A05D">
        <w:t>i</w:t>
      </w:r>
      <w:r w:rsidR="4A74C97A" w:rsidRPr="78D9A05D">
        <w:t xml:space="preserve">s </w:t>
      </w:r>
      <w:r w:rsidRPr="78D9A05D">
        <w:t>considere</w:t>
      </w:r>
      <w:r w:rsidR="4A74C97A" w:rsidRPr="78D9A05D">
        <w:t xml:space="preserve">d </w:t>
      </w:r>
      <w:r w:rsidRPr="78D9A05D">
        <w:t>inclusive</w:t>
      </w:r>
      <w:r w:rsidR="4A74C97A" w:rsidRPr="78D9A05D">
        <w:t xml:space="preserve">. </w:t>
      </w:r>
    </w:p>
    <w:p w14:paraId="0BB45979" w14:textId="1ACFC080" w:rsidR="00F27FA5" w:rsidRDefault="3203B15B" w:rsidP="00F27FA5">
      <w:pPr>
        <w:pStyle w:val="ListBullet"/>
      </w:pPr>
      <w:r w:rsidRPr="78D9A05D">
        <w:t>Th</w:t>
      </w:r>
      <w:r w:rsidR="4A74C97A" w:rsidRPr="78D9A05D">
        <w:t xml:space="preserve">e </w:t>
      </w:r>
      <w:r w:rsidRPr="78D9A05D">
        <w:t>progra</w:t>
      </w:r>
      <w:r w:rsidR="4A74C97A" w:rsidRPr="78D9A05D">
        <w:t xml:space="preserve">m </w:t>
      </w:r>
      <w:r w:rsidRPr="78D9A05D">
        <w:t>i</w:t>
      </w:r>
      <w:r w:rsidR="4A74C97A" w:rsidRPr="78D9A05D">
        <w:t xml:space="preserve">s </w:t>
      </w:r>
      <w:r w:rsidRPr="78D9A05D">
        <w:t>aligne</w:t>
      </w:r>
      <w:r w:rsidR="4A74C97A" w:rsidRPr="78D9A05D">
        <w:t xml:space="preserve">d </w:t>
      </w:r>
      <w:r w:rsidRPr="78D9A05D">
        <w:t>wit</w:t>
      </w:r>
      <w:r w:rsidR="4A74C97A" w:rsidRPr="78D9A05D">
        <w:t xml:space="preserve">h </w:t>
      </w:r>
      <w:r w:rsidRPr="78D9A05D">
        <w:t>conten</w:t>
      </w:r>
      <w:r w:rsidR="4A74C97A" w:rsidRPr="78D9A05D">
        <w:t xml:space="preserve">t </w:t>
      </w:r>
      <w:r w:rsidRPr="78D9A05D">
        <w:t>i</w:t>
      </w:r>
      <w:r w:rsidR="4A74C97A" w:rsidRPr="78D9A05D">
        <w:t xml:space="preserve">n </w:t>
      </w:r>
      <w:r w:rsidRPr="78D9A05D">
        <w:t>th</w:t>
      </w:r>
      <w:r w:rsidR="4A74C97A" w:rsidRPr="78D9A05D">
        <w:t xml:space="preserve">e </w:t>
      </w:r>
      <w:r w:rsidRPr="78D9A05D">
        <w:t>Australia</w:t>
      </w:r>
      <w:r w:rsidR="4A74C97A" w:rsidRPr="78D9A05D">
        <w:t xml:space="preserve">n </w:t>
      </w:r>
      <w:r w:rsidRPr="78D9A05D">
        <w:t>Curriculu</w:t>
      </w:r>
      <w:r w:rsidR="4A74C97A" w:rsidRPr="78D9A05D">
        <w:t xml:space="preserve">m </w:t>
      </w:r>
      <w:r w:rsidRPr="78D9A05D">
        <w:t>an</w:t>
      </w:r>
      <w:r w:rsidR="4A74C97A" w:rsidRPr="78D9A05D">
        <w:t xml:space="preserve">d </w:t>
      </w:r>
      <w:r w:rsidRPr="78D9A05D">
        <w:t>wit</w:t>
      </w:r>
      <w:r w:rsidR="4A74C97A" w:rsidRPr="78D9A05D">
        <w:t xml:space="preserve">h </w:t>
      </w:r>
      <w:r w:rsidRPr="78D9A05D">
        <w:t>th</w:t>
      </w:r>
      <w:r w:rsidR="4A74C97A" w:rsidRPr="78D9A05D">
        <w:t xml:space="preserve">e </w:t>
      </w:r>
      <w:r w:rsidRPr="78D9A05D">
        <w:t>skill</w:t>
      </w:r>
      <w:r w:rsidR="4A74C97A" w:rsidRPr="78D9A05D">
        <w:t xml:space="preserve">s </w:t>
      </w:r>
      <w:r w:rsidRPr="78D9A05D">
        <w:t>require</w:t>
      </w:r>
      <w:r w:rsidR="4A74C97A" w:rsidRPr="78D9A05D">
        <w:t xml:space="preserve">d </w:t>
      </w:r>
      <w:r w:rsidRPr="78D9A05D">
        <w:t>fo</w:t>
      </w:r>
      <w:r w:rsidR="4A74C97A" w:rsidRPr="78D9A05D">
        <w:t xml:space="preserve">r </w:t>
      </w:r>
      <w:r w:rsidRPr="78D9A05D">
        <w:t>a</w:t>
      </w:r>
      <w:r w:rsidR="4A74C97A" w:rsidRPr="78D9A05D">
        <w:t xml:space="preserve">n </w:t>
      </w:r>
      <w:r w:rsidRPr="78D9A05D">
        <w:t>entry</w:t>
      </w:r>
      <w:r w:rsidR="4A74C97A" w:rsidRPr="78D9A05D">
        <w:t xml:space="preserve">. </w:t>
      </w:r>
      <w:r w:rsidRPr="78D9A05D">
        <w:t>However</w:t>
      </w:r>
      <w:r w:rsidR="4A74C97A" w:rsidRPr="78D9A05D">
        <w:t xml:space="preserve">, </w:t>
      </w:r>
      <w:r w:rsidRPr="78D9A05D">
        <w:t>a</w:t>
      </w:r>
      <w:r w:rsidR="4A74C97A" w:rsidRPr="78D9A05D">
        <w:t xml:space="preserve">s </w:t>
      </w:r>
      <w:r w:rsidRPr="78D9A05D">
        <w:t>i</w:t>
      </w:r>
      <w:r w:rsidR="4A74C97A" w:rsidRPr="78D9A05D">
        <w:t xml:space="preserve">t </w:t>
      </w:r>
      <w:r w:rsidRPr="78D9A05D">
        <w:t>i</w:t>
      </w:r>
      <w:r w:rsidR="4A74C97A" w:rsidRPr="78D9A05D">
        <w:t xml:space="preserve">s </w:t>
      </w:r>
      <w:r w:rsidRPr="78D9A05D">
        <w:t>sprea</w:t>
      </w:r>
      <w:r w:rsidR="4A74C97A" w:rsidRPr="78D9A05D">
        <w:t xml:space="preserve">d </w:t>
      </w:r>
      <w:r w:rsidRPr="78D9A05D">
        <w:t>acros</w:t>
      </w:r>
      <w:r w:rsidR="4A74C97A" w:rsidRPr="78D9A05D">
        <w:t xml:space="preserve">s </w:t>
      </w:r>
      <w:r w:rsidRPr="78D9A05D">
        <w:t>multipl</w:t>
      </w:r>
      <w:r w:rsidR="4A74C97A" w:rsidRPr="78D9A05D">
        <w:t xml:space="preserve">e </w:t>
      </w:r>
      <w:r w:rsidRPr="78D9A05D">
        <w:t>yea</w:t>
      </w:r>
      <w:r w:rsidR="4A74C97A" w:rsidRPr="78D9A05D">
        <w:t xml:space="preserve">r </w:t>
      </w:r>
      <w:r w:rsidRPr="78D9A05D">
        <w:t>levels</w:t>
      </w:r>
      <w:r w:rsidR="4A74C97A" w:rsidRPr="78D9A05D">
        <w:t xml:space="preserve">, </w:t>
      </w:r>
      <w:r w:rsidRPr="78D9A05D">
        <w:t>thes</w:t>
      </w:r>
      <w:r w:rsidR="4A74C97A" w:rsidRPr="78D9A05D">
        <w:t xml:space="preserve">e </w:t>
      </w:r>
      <w:r w:rsidRPr="78D9A05D">
        <w:t>are</w:t>
      </w:r>
      <w:r w:rsidR="4A74C97A" w:rsidRPr="78D9A05D">
        <w:t xml:space="preserve">a </w:t>
      </w:r>
      <w:r w:rsidRPr="78D9A05D">
        <w:t>alignment</w:t>
      </w:r>
      <w:r w:rsidR="4A74C97A" w:rsidRPr="78D9A05D">
        <w:t xml:space="preserve">s </w:t>
      </w:r>
      <w:r w:rsidRPr="78D9A05D">
        <w:t>ma</w:t>
      </w:r>
      <w:r w:rsidR="4A74C97A" w:rsidRPr="78D9A05D">
        <w:t xml:space="preserve">y </w:t>
      </w:r>
      <w:r w:rsidRPr="78D9A05D">
        <w:t>no</w:t>
      </w:r>
      <w:r w:rsidR="4A74C97A" w:rsidRPr="78D9A05D">
        <w:t xml:space="preserve">t </w:t>
      </w:r>
      <w:r w:rsidRPr="78D9A05D">
        <w:t>occu</w:t>
      </w:r>
      <w:r w:rsidR="4A74C97A" w:rsidRPr="78D9A05D">
        <w:t xml:space="preserve">r </w:t>
      </w:r>
      <w:r w:rsidRPr="78D9A05D">
        <w:t>simultaneously.</w:t>
      </w:r>
    </w:p>
    <w:p w14:paraId="5D7BE4B1" w14:textId="7AC7BAC6" w:rsidR="00447CD0" w:rsidRDefault="00447CD0" w:rsidP="00754219">
      <w:pPr>
        <w:pStyle w:val="Heading3AP"/>
      </w:pPr>
      <w:r>
        <w:t>Consistenc</w:t>
      </w:r>
      <w:r w:rsidR="00881048">
        <w:t xml:space="preserve">y </w:t>
      </w:r>
      <w:r>
        <w:t>wit</w:t>
      </w:r>
      <w:r w:rsidR="00881048">
        <w:t xml:space="preserve">h </w:t>
      </w:r>
      <w:r>
        <w:t>curren</w:t>
      </w:r>
      <w:r w:rsidR="00881048">
        <w:t xml:space="preserve">t </w:t>
      </w:r>
      <w:r>
        <w:t>educationa</w:t>
      </w:r>
      <w:r w:rsidR="00881048">
        <w:t xml:space="preserve">l </w:t>
      </w:r>
      <w:r>
        <w:t>priorities</w:t>
      </w:r>
    </w:p>
    <w:p w14:paraId="4D673576" w14:textId="01BD9054" w:rsidR="006F1CD7" w:rsidRDefault="50B6D0C4" w:rsidP="00447CD0">
      <w:pPr>
        <w:pStyle w:val="BodyText"/>
      </w:pPr>
      <w:r w:rsidRPr="78D9A05D">
        <w:t>Th</w:t>
      </w:r>
      <w:r w:rsidR="4A74C97A" w:rsidRPr="78D9A05D">
        <w:t xml:space="preserve">e </w:t>
      </w:r>
      <w:r w:rsidRPr="78D9A05D">
        <w:t>Australia</w:t>
      </w:r>
      <w:r w:rsidR="4A74C97A" w:rsidRPr="78D9A05D">
        <w:t xml:space="preserve">n </w:t>
      </w:r>
      <w:r w:rsidRPr="78D9A05D">
        <w:t>Curriculu</w:t>
      </w:r>
      <w:r w:rsidR="4A74C97A" w:rsidRPr="78D9A05D">
        <w:t xml:space="preserve">m </w:t>
      </w:r>
      <w:r w:rsidRPr="78D9A05D">
        <w:t>include</w:t>
      </w:r>
      <w:r w:rsidR="4A74C97A" w:rsidRPr="78D9A05D">
        <w:t xml:space="preserve">s </w:t>
      </w:r>
      <w:r w:rsidRPr="78D9A05D">
        <w:t>Worl</w:t>
      </w:r>
      <w:r w:rsidR="4A74C97A" w:rsidRPr="78D9A05D">
        <w:t xml:space="preserve">d </w:t>
      </w:r>
      <w:r w:rsidRPr="78D9A05D">
        <w:t>Wa</w:t>
      </w:r>
      <w:r w:rsidR="4A74C97A" w:rsidRPr="78D9A05D">
        <w:t xml:space="preserve">r I </w:t>
      </w:r>
      <w:r w:rsidRPr="78D9A05D">
        <w:t>histor</w:t>
      </w:r>
      <w:r w:rsidR="4A74C97A" w:rsidRPr="78D9A05D">
        <w:t xml:space="preserve">y </w:t>
      </w:r>
      <w:r w:rsidRPr="78D9A05D">
        <w:t>i</w:t>
      </w:r>
      <w:r w:rsidR="4A74C97A" w:rsidRPr="78D9A05D">
        <w:t xml:space="preserve">n </w:t>
      </w:r>
      <w:r w:rsidRPr="78D9A05D">
        <w:t>yea</w:t>
      </w:r>
      <w:r w:rsidR="4A74C97A" w:rsidRPr="78D9A05D">
        <w:t xml:space="preserve">r </w:t>
      </w:r>
      <w:r w:rsidRPr="78D9A05D">
        <w:t>9</w:t>
      </w:r>
      <w:r w:rsidR="4A74C97A" w:rsidRPr="78D9A05D">
        <w:t xml:space="preserve">. </w:t>
      </w:r>
      <w:r w:rsidRPr="78D9A05D">
        <w:t>Hence</w:t>
      </w:r>
      <w:r w:rsidR="4A74C97A" w:rsidRPr="78D9A05D">
        <w:t xml:space="preserve">, </w:t>
      </w:r>
      <w:r w:rsidRPr="78D9A05D">
        <w:t>th</w:t>
      </w:r>
      <w:r w:rsidR="4A74C97A" w:rsidRPr="78D9A05D">
        <w:t xml:space="preserve">e </w:t>
      </w:r>
      <w:r w:rsidRPr="78D9A05D">
        <w:t>Simpso</w:t>
      </w:r>
      <w:r w:rsidR="4A74C97A" w:rsidRPr="78D9A05D">
        <w:t xml:space="preserve">n </w:t>
      </w:r>
      <w:r w:rsidRPr="78D9A05D">
        <w:t>Priz</w:t>
      </w:r>
      <w:r w:rsidR="4A74C97A" w:rsidRPr="78D9A05D">
        <w:t xml:space="preserve">e </w:t>
      </w:r>
      <w:r w:rsidRPr="78D9A05D">
        <w:t>align</w:t>
      </w:r>
      <w:r w:rsidR="4A74C97A" w:rsidRPr="78D9A05D">
        <w:t xml:space="preserve">s </w:t>
      </w:r>
      <w:r w:rsidRPr="78D9A05D">
        <w:t>strongl</w:t>
      </w:r>
      <w:r w:rsidR="4A74C97A" w:rsidRPr="78D9A05D">
        <w:t xml:space="preserve">y </w:t>
      </w:r>
      <w:r w:rsidRPr="78D9A05D">
        <w:t>wit</w:t>
      </w:r>
      <w:r w:rsidR="4A74C97A" w:rsidRPr="78D9A05D">
        <w:t xml:space="preserve">h </w:t>
      </w:r>
      <w:r w:rsidRPr="78D9A05D">
        <w:t>th</w:t>
      </w:r>
      <w:r w:rsidR="4A74C97A" w:rsidRPr="78D9A05D">
        <w:t xml:space="preserve">e </w:t>
      </w:r>
      <w:r w:rsidRPr="78D9A05D">
        <w:t>yea</w:t>
      </w:r>
      <w:r w:rsidR="4A74C97A" w:rsidRPr="78D9A05D">
        <w:t xml:space="preserve">r 9 </w:t>
      </w:r>
      <w:r w:rsidRPr="78D9A05D">
        <w:t>curriculu</w:t>
      </w:r>
      <w:r w:rsidR="4A74C97A" w:rsidRPr="78D9A05D">
        <w:t xml:space="preserve">m </w:t>
      </w:r>
      <w:r w:rsidRPr="78D9A05D">
        <w:t>i</w:t>
      </w:r>
      <w:r w:rsidR="4A74C97A" w:rsidRPr="78D9A05D">
        <w:t xml:space="preserve">n </w:t>
      </w:r>
      <w:r w:rsidRPr="78D9A05D">
        <w:t>term</w:t>
      </w:r>
      <w:r w:rsidR="4A74C97A" w:rsidRPr="78D9A05D">
        <w:t xml:space="preserve">s </w:t>
      </w:r>
      <w:r w:rsidRPr="78D9A05D">
        <w:t>o</w:t>
      </w:r>
      <w:r w:rsidR="4A74C97A" w:rsidRPr="78D9A05D">
        <w:t xml:space="preserve">f </w:t>
      </w:r>
      <w:r w:rsidRPr="78D9A05D">
        <w:t>content</w:t>
      </w:r>
      <w:r w:rsidR="4A74C97A" w:rsidRPr="78D9A05D">
        <w:t xml:space="preserve">. </w:t>
      </w:r>
      <w:r w:rsidRPr="78D9A05D">
        <w:t>However</w:t>
      </w:r>
      <w:r w:rsidR="4A74C97A" w:rsidRPr="78D9A05D">
        <w:t xml:space="preserve">, </w:t>
      </w:r>
      <w:r w:rsidRPr="78D9A05D">
        <w:t>a</w:t>
      </w:r>
      <w:r w:rsidR="4A74C97A" w:rsidRPr="78D9A05D">
        <w:t xml:space="preserve">s </w:t>
      </w:r>
      <w:r w:rsidRPr="78D9A05D">
        <w:t>th</w:t>
      </w:r>
      <w:r w:rsidR="4A74C97A" w:rsidRPr="78D9A05D">
        <w:t xml:space="preserve">e </w:t>
      </w:r>
      <w:r w:rsidRPr="78D9A05D">
        <w:t>competitio</w:t>
      </w:r>
      <w:r w:rsidR="4A74C97A" w:rsidRPr="78D9A05D">
        <w:t xml:space="preserve">n </w:t>
      </w:r>
      <w:r w:rsidRPr="78D9A05D">
        <w:t>i</w:t>
      </w:r>
      <w:r w:rsidR="4A74C97A" w:rsidRPr="78D9A05D">
        <w:t xml:space="preserve">s </w:t>
      </w:r>
      <w:r w:rsidRPr="78D9A05D">
        <w:t>ope</w:t>
      </w:r>
      <w:r w:rsidR="4A74C97A" w:rsidRPr="78D9A05D">
        <w:t xml:space="preserve">n </w:t>
      </w:r>
      <w:r w:rsidRPr="78D9A05D">
        <w:t>t</w:t>
      </w:r>
      <w:r w:rsidR="4A74C97A" w:rsidRPr="78D9A05D">
        <w:t xml:space="preserve">o </w:t>
      </w:r>
      <w:r w:rsidR="5A17562E" w:rsidRPr="78D9A05D">
        <w:t>Y</w:t>
      </w:r>
      <w:r w:rsidRPr="78D9A05D">
        <w:t>ear</w:t>
      </w:r>
      <w:r w:rsidR="4A74C97A" w:rsidRPr="78D9A05D">
        <w:t xml:space="preserve"> 9 </w:t>
      </w:r>
      <w:r w:rsidRPr="78D9A05D">
        <w:t>an</w:t>
      </w:r>
      <w:r w:rsidR="4A74C97A" w:rsidRPr="78D9A05D">
        <w:t xml:space="preserve">d </w:t>
      </w:r>
      <w:r w:rsidRPr="78D9A05D">
        <w:t>10</w:t>
      </w:r>
      <w:r w:rsidR="4A74C97A" w:rsidRPr="78D9A05D">
        <w:t xml:space="preserve">, </w:t>
      </w:r>
      <w:r w:rsidRPr="78D9A05D">
        <w:t>th</w:t>
      </w:r>
      <w:r w:rsidR="4A74C97A" w:rsidRPr="78D9A05D">
        <w:t xml:space="preserve">e </w:t>
      </w:r>
      <w:r w:rsidRPr="78D9A05D">
        <w:t>competitio</w:t>
      </w:r>
      <w:r w:rsidR="4A74C97A" w:rsidRPr="78D9A05D">
        <w:t xml:space="preserve">n </w:t>
      </w:r>
      <w:r w:rsidRPr="78D9A05D">
        <w:t>doe</w:t>
      </w:r>
      <w:r w:rsidR="4A74C97A" w:rsidRPr="78D9A05D">
        <w:t xml:space="preserve">s </w:t>
      </w:r>
      <w:r w:rsidRPr="78D9A05D">
        <w:t>no</w:t>
      </w:r>
      <w:r w:rsidR="4A74C97A" w:rsidRPr="78D9A05D">
        <w:t xml:space="preserve">t </w:t>
      </w:r>
      <w:r w:rsidRPr="78D9A05D">
        <w:lastRenderedPageBreak/>
        <w:t>alig</w:t>
      </w:r>
      <w:r w:rsidR="4A74C97A" w:rsidRPr="78D9A05D">
        <w:t xml:space="preserve">n </w:t>
      </w:r>
      <w:r w:rsidRPr="78D9A05D">
        <w:t>wit</w:t>
      </w:r>
      <w:r w:rsidR="4A74C97A" w:rsidRPr="78D9A05D">
        <w:t xml:space="preserve">h </w:t>
      </w:r>
      <w:r w:rsidRPr="78D9A05D">
        <w:t>th</w:t>
      </w:r>
      <w:r w:rsidR="4A74C97A" w:rsidRPr="78D9A05D">
        <w:t xml:space="preserve">e </w:t>
      </w:r>
      <w:r w:rsidRPr="78D9A05D">
        <w:t>yea</w:t>
      </w:r>
      <w:r w:rsidR="4A74C97A" w:rsidRPr="78D9A05D">
        <w:t xml:space="preserve">r </w:t>
      </w:r>
      <w:r w:rsidRPr="78D9A05D">
        <w:t>1</w:t>
      </w:r>
      <w:r w:rsidR="4A74C97A" w:rsidRPr="78D9A05D">
        <w:t xml:space="preserve">0 </w:t>
      </w:r>
      <w:r w:rsidRPr="78D9A05D">
        <w:t>curriculu</w:t>
      </w:r>
      <w:r w:rsidR="4A74C97A" w:rsidRPr="78D9A05D">
        <w:t xml:space="preserve">m </w:t>
      </w:r>
      <w:r w:rsidRPr="78D9A05D">
        <w:t>i</w:t>
      </w:r>
      <w:r w:rsidR="4A74C97A" w:rsidRPr="78D9A05D">
        <w:t xml:space="preserve">n </w:t>
      </w:r>
      <w:r w:rsidRPr="78D9A05D">
        <w:t>term</w:t>
      </w:r>
      <w:r w:rsidR="4A74C97A" w:rsidRPr="78D9A05D">
        <w:t xml:space="preserve">s </w:t>
      </w:r>
      <w:r w:rsidRPr="78D9A05D">
        <w:t>o</w:t>
      </w:r>
      <w:r w:rsidR="4A74C97A" w:rsidRPr="78D9A05D">
        <w:t xml:space="preserve">f </w:t>
      </w:r>
      <w:r w:rsidR="4C96BCFD" w:rsidRPr="78D9A05D">
        <w:t>content but</w:t>
      </w:r>
      <w:r w:rsidR="4A74C97A" w:rsidRPr="78D9A05D">
        <w:t xml:space="preserve"> </w:t>
      </w:r>
      <w:r w:rsidRPr="78D9A05D">
        <w:t>i</w:t>
      </w:r>
      <w:r w:rsidR="4A74C97A" w:rsidRPr="78D9A05D">
        <w:t xml:space="preserve">s </w:t>
      </w:r>
      <w:r w:rsidRPr="78D9A05D">
        <w:t>mor</w:t>
      </w:r>
      <w:r w:rsidR="4A74C97A" w:rsidRPr="78D9A05D">
        <w:t xml:space="preserve">e </w:t>
      </w:r>
      <w:r w:rsidRPr="78D9A05D">
        <w:t>strongl</w:t>
      </w:r>
      <w:r w:rsidR="4A74C97A" w:rsidRPr="78D9A05D">
        <w:t xml:space="preserve">y </w:t>
      </w:r>
      <w:r w:rsidRPr="78D9A05D">
        <w:t>aligne</w:t>
      </w:r>
      <w:r w:rsidR="4A74C97A" w:rsidRPr="78D9A05D">
        <w:t xml:space="preserve">d </w:t>
      </w:r>
      <w:r w:rsidRPr="78D9A05D">
        <w:t>regardin</w:t>
      </w:r>
      <w:r w:rsidR="4A74C97A" w:rsidRPr="78D9A05D">
        <w:t xml:space="preserve">g </w:t>
      </w:r>
      <w:r w:rsidRPr="78D9A05D">
        <w:t>studen</w:t>
      </w:r>
      <w:r w:rsidR="4A74C97A" w:rsidRPr="78D9A05D">
        <w:t xml:space="preserve">t </w:t>
      </w:r>
      <w:r w:rsidRPr="78D9A05D">
        <w:t>skills</w:t>
      </w:r>
      <w:r w:rsidR="4A74C97A" w:rsidRPr="78D9A05D">
        <w:t xml:space="preserve">. </w:t>
      </w:r>
    </w:p>
    <w:p w14:paraId="4B708CC8" w14:textId="3228AD23" w:rsidR="00447CD0" w:rsidRDefault="001C60AF" w:rsidP="00447CD0">
      <w:pPr>
        <w:pStyle w:val="BodyText"/>
      </w:pPr>
      <w:r>
        <w:t>W</w:t>
      </w:r>
      <w:r w:rsidR="006F1CD7">
        <w:t>hil</w:t>
      </w:r>
      <w:r w:rsidR="00881048">
        <w:t xml:space="preserve">e </w:t>
      </w:r>
      <w:r w:rsidR="006F1CD7">
        <w:t>th</w:t>
      </w:r>
      <w:r w:rsidR="00881048">
        <w:t xml:space="preserve">e </w:t>
      </w:r>
      <w:r w:rsidR="006F1CD7">
        <w:t>competitio</w:t>
      </w:r>
      <w:r w:rsidR="00881048">
        <w:t xml:space="preserve">n </w:t>
      </w:r>
      <w:r w:rsidR="006F1CD7">
        <w:t>cover</w:t>
      </w:r>
      <w:r w:rsidR="00881048">
        <w:t xml:space="preserve">s </w:t>
      </w:r>
      <w:r w:rsidR="006F1CD7">
        <w:t>bot</w:t>
      </w:r>
      <w:r w:rsidR="00881048">
        <w:t xml:space="preserve">h </w:t>
      </w:r>
      <w:r w:rsidR="00047DDB">
        <w:t>Y</w:t>
      </w:r>
      <w:r w:rsidR="006F1CD7">
        <w:t>ear</w:t>
      </w:r>
      <w:r w:rsidR="00881048">
        <w:t xml:space="preserve"> 9 </w:t>
      </w:r>
      <w:r w:rsidR="006F1CD7">
        <w:t>an</w:t>
      </w:r>
      <w:r w:rsidR="00881048">
        <w:t xml:space="preserve">d </w:t>
      </w:r>
      <w:r w:rsidR="006F1CD7">
        <w:t>1</w:t>
      </w:r>
      <w:r w:rsidR="00881048">
        <w:t xml:space="preserve">0 </w:t>
      </w:r>
      <w:r w:rsidR="006F1CD7">
        <w:t>i</w:t>
      </w:r>
      <w:r w:rsidR="00881048">
        <w:t xml:space="preserve">n </w:t>
      </w:r>
      <w:r w:rsidR="006F1CD7">
        <w:t>term</w:t>
      </w:r>
      <w:r w:rsidR="00881048">
        <w:t xml:space="preserve">s </w:t>
      </w:r>
      <w:r w:rsidR="006F1CD7">
        <w:t>o</w:t>
      </w:r>
      <w:r w:rsidR="00881048">
        <w:t xml:space="preserve">f </w:t>
      </w:r>
      <w:r w:rsidR="006F1CD7">
        <w:t>skill</w:t>
      </w:r>
      <w:r w:rsidR="00881048">
        <w:t xml:space="preserve">s </w:t>
      </w:r>
      <w:r w:rsidR="006F1CD7">
        <w:t>an</w:t>
      </w:r>
      <w:r w:rsidR="00881048">
        <w:t xml:space="preserve">d </w:t>
      </w:r>
      <w:r w:rsidR="006F1CD7">
        <w:t>content</w:t>
      </w:r>
      <w:r w:rsidR="00881048">
        <w:t xml:space="preserve">, </w:t>
      </w:r>
      <w:r w:rsidR="006F1CD7">
        <w:t>som</w:t>
      </w:r>
      <w:r w:rsidR="00881048">
        <w:t xml:space="preserve">e </w:t>
      </w:r>
      <w:r w:rsidR="006F1CD7">
        <w:t>teacher</w:t>
      </w:r>
      <w:r w:rsidR="00881048">
        <w:t xml:space="preserve">s </w:t>
      </w:r>
      <w:r w:rsidR="006F1CD7">
        <w:t>fel</w:t>
      </w:r>
      <w:r w:rsidR="00881048">
        <w:t xml:space="preserve">t </w:t>
      </w:r>
      <w:r w:rsidR="006F1CD7">
        <w:t>tha</w:t>
      </w:r>
      <w:r w:rsidR="00881048">
        <w:t xml:space="preserve">t </w:t>
      </w:r>
      <w:r w:rsidR="006F1CD7">
        <w:t>yea</w:t>
      </w:r>
      <w:r w:rsidR="00881048">
        <w:t xml:space="preserve">r </w:t>
      </w:r>
      <w:r w:rsidR="006F1CD7">
        <w:t>1</w:t>
      </w:r>
      <w:r w:rsidR="00881048">
        <w:t xml:space="preserve">0 </w:t>
      </w:r>
      <w:r w:rsidR="006F1CD7">
        <w:t>student</w:t>
      </w:r>
      <w:r w:rsidR="00881048">
        <w:t xml:space="preserve">s </w:t>
      </w:r>
      <w:r w:rsidR="006F1CD7">
        <w:t>hel</w:t>
      </w:r>
      <w:r w:rsidR="00881048">
        <w:t xml:space="preserve">d a </w:t>
      </w:r>
      <w:r w:rsidR="006F1CD7">
        <w:t>significan</w:t>
      </w:r>
      <w:r w:rsidR="00881048">
        <w:t xml:space="preserve">t </w:t>
      </w:r>
      <w:r w:rsidR="006F1CD7">
        <w:t>advantag</w:t>
      </w:r>
      <w:r w:rsidR="00881048">
        <w:t xml:space="preserve">e </w:t>
      </w:r>
      <w:r w:rsidR="006F1CD7">
        <w:t>i</w:t>
      </w:r>
      <w:r w:rsidR="00881048">
        <w:t xml:space="preserve">n </w:t>
      </w:r>
      <w:r w:rsidR="006F1CD7">
        <w:t>th</w:t>
      </w:r>
      <w:r w:rsidR="00881048">
        <w:t xml:space="preserve">e </w:t>
      </w:r>
      <w:r w:rsidR="006F1CD7">
        <w:t>competitio</w:t>
      </w:r>
      <w:r w:rsidR="00881048">
        <w:t xml:space="preserve">n </w:t>
      </w:r>
      <w:r w:rsidR="006F1CD7">
        <w:t>du</w:t>
      </w:r>
      <w:r w:rsidR="00881048">
        <w:t xml:space="preserve">e </w:t>
      </w:r>
      <w:r w:rsidR="006F1CD7">
        <w:t>t</w:t>
      </w:r>
      <w:r w:rsidR="00881048">
        <w:t xml:space="preserve">o </w:t>
      </w:r>
      <w:r w:rsidR="006F1CD7">
        <w:t>thei</w:t>
      </w:r>
      <w:r w:rsidR="00881048">
        <w:t xml:space="preserve">r </w:t>
      </w:r>
      <w:r w:rsidR="006F1CD7">
        <w:t>advance</w:t>
      </w:r>
      <w:r w:rsidR="00881048">
        <w:t xml:space="preserve">d </w:t>
      </w:r>
      <w:r w:rsidR="006F1CD7">
        <w:t>skills.</w:t>
      </w:r>
    </w:p>
    <w:p w14:paraId="37D5BD7B" w14:textId="77777777" w:rsidR="00447CD0" w:rsidRDefault="00447CD0" w:rsidP="00754219">
      <w:pPr>
        <w:pStyle w:val="Heading3AP"/>
      </w:pPr>
      <w:r>
        <w:t>Governance</w:t>
      </w:r>
    </w:p>
    <w:p w14:paraId="1DD2F5F2" w14:textId="1D6E5192" w:rsidR="00447CD0" w:rsidRDefault="50B6D0C4" w:rsidP="00447CD0">
      <w:pPr>
        <w:pStyle w:val="BodyText"/>
      </w:pPr>
      <w:r w:rsidRPr="78D9A05D">
        <w:t>Th</w:t>
      </w:r>
      <w:r w:rsidR="4A74C97A" w:rsidRPr="78D9A05D">
        <w:t xml:space="preserve">e </w:t>
      </w:r>
      <w:r w:rsidRPr="78D9A05D">
        <w:t>Simpso</w:t>
      </w:r>
      <w:r w:rsidR="4A74C97A" w:rsidRPr="78D9A05D">
        <w:t xml:space="preserve">n </w:t>
      </w:r>
      <w:r w:rsidRPr="78D9A05D">
        <w:t>Priz</w:t>
      </w:r>
      <w:r w:rsidR="4A74C97A" w:rsidRPr="78D9A05D">
        <w:t xml:space="preserve">e </w:t>
      </w:r>
      <w:r w:rsidRPr="78D9A05D">
        <w:t>i</w:t>
      </w:r>
      <w:r w:rsidR="4A74C97A" w:rsidRPr="78D9A05D">
        <w:t xml:space="preserve">s </w:t>
      </w:r>
      <w:r w:rsidRPr="78D9A05D">
        <w:t>operate</w:t>
      </w:r>
      <w:r w:rsidR="4A74C97A" w:rsidRPr="78D9A05D">
        <w:t xml:space="preserve">d </w:t>
      </w:r>
      <w:r w:rsidRPr="78D9A05D">
        <w:t>b</w:t>
      </w:r>
      <w:r w:rsidR="4A74C97A" w:rsidRPr="78D9A05D">
        <w:t xml:space="preserve">y </w:t>
      </w:r>
      <w:r w:rsidRPr="78D9A05D">
        <w:t>th</w:t>
      </w:r>
      <w:r w:rsidR="4A74C97A" w:rsidRPr="78D9A05D">
        <w:t xml:space="preserve">e </w:t>
      </w:r>
      <w:r w:rsidR="0BACA34E" w:rsidRPr="78D9A05D">
        <w:t>Histor</w:t>
      </w:r>
      <w:r w:rsidR="4A74C97A" w:rsidRPr="78D9A05D">
        <w:t xml:space="preserve">y </w:t>
      </w:r>
      <w:r w:rsidR="0BACA34E" w:rsidRPr="78D9A05D">
        <w:t>Teacher</w:t>
      </w:r>
      <w:r w:rsidR="4A74C97A" w:rsidRPr="78D9A05D">
        <w:t>s</w:t>
      </w:r>
      <w:r w:rsidR="5A17562E" w:rsidRPr="78D9A05D">
        <w:t>’</w:t>
      </w:r>
      <w:r w:rsidR="4A74C97A" w:rsidRPr="78D9A05D">
        <w:t xml:space="preserve"> </w:t>
      </w:r>
      <w:r w:rsidR="0BACA34E" w:rsidRPr="78D9A05D">
        <w:t>Associatio</w:t>
      </w:r>
      <w:r w:rsidR="4A74C97A" w:rsidRPr="78D9A05D">
        <w:t xml:space="preserve">n </w:t>
      </w:r>
      <w:r w:rsidR="0BACA34E" w:rsidRPr="78D9A05D">
        <w:t>o</w:t>
      </w:r>
      <w:r w:rsidR="4A74C97A" w:rsidRPr="78D9A05D">
        <w:t xml:space="preserve">f </w:t>
      </w:r>
      <w:r w:rsidR="0BACA34E" w:rsidRPr="78D9A05D">
        <w:t>Australi</w:t>
      </w:r>
      <w:r w:rsidR="4A74C97A" w:rsidRPr="78D9A05D">
        <w:t xml:space="preserve">a </w:t>
      </w:r>
      <w:r w:rsidR="0BACA34E" w:rsidRPr="78D9A05D">
        <w:t>(HTAA)</w:t>
      </w:r>
      <w:r w:rsidR="49813FE9" w:rsidRPr="78D9A05D">
        <w:t xml:space="preserve"> who develops program materials</w:t>
      </w:r>
      <w:r w:rsidR="4A74C97A" w:rsidRPr="78D9A05D">
        <w:t xml:space="preserve">. </w:t>
      </w:r>
      <w:r w:rsidRPr="78D9A05D">
        <w:t>Eac</w:t>
      </w:r>
      <w:r w:rsidR="4A74C97A" w:rsidRPr="78D9A05D">
        <w:t xml:space="preserve">h </w:t>
      </w:r>
      <w:r w:rsidRPr="78D9A05D">
        <w:t>Stat</w:t>
      </w:r>
      <w:r w:rsidR="4A74C97A" w:rsidRPr="78D9A05D">
        <w:t xml:space="preserve">e </w:t>
      </w:r>
      <w:r w:rsidRPr="78D9A05D">
        <w:t>an</w:t>
      </w:r>
      <w:r w:rsidR="4A74C97A" w:rsidRPr="78D9A05D">
        <w:t xml:space="preserve">d </w:t>
      </w:r>
      <w:r w:rsidRPr="78D9A05D">
        <w:t>Territor</w:t>
      </w:r>
      <w:r w:rsidR="4A74C97A" w:rsidRPr="78D9A05D">
        <w:t xml:space="preserve">y </w:t>
      </w:r>
      <w:r w:rsidRPr="78D9A05D">
        <w:t>ha</w:t>
      </w:r>
      <w:r w:rsidR="4A74C97A" w:rsidRPr="78D9A05D">
        <w:t xml:space="preserve">s a </w:t>
      </w:r>
      <w:r w:rsidRPr="78D9A05D">
        <w:t>coordinator/affiliate</w:t>
      </w:r>
      <w:r w:rsidR="4A74C97A" w:rsidRPr="78D9A05D">
        <w:t xml:space="preserve">. </w:t>
      </w:r>
      <w:r w:rsidR="7C2C2E43" w:rsidRPr="78D9A05D">
        <w:t>Reportin</w:t>
      </w:r>
      <w:r w:rsidR="4A74C97A" w:rsidRPr="78D9A05D">
        <w:t xml:space="preserve">g </w:t>
      </w:r>
      <w:r w:rsidR="7C2C2E43" w:rsidRPr="78D9A05D">
        <w:t>indicate</w:t>
      </w:r>
      <w:r w:rsidR="4A74C97A" w:rsidRPr="78D9A05D">
        <w:t xml:space="preserve">s </w:t>
      </w:r>
      <w:r w:rsidR="7C2C2E43" w:rsidRPr="78D9A05D">
        <w:t>consistenc</w:t>
      </w:r>
      <w:r w:rsidR="4A74C97A" w:rsidRPr="78D9A05D">
        <w:t xml:space="preserve">y </w:t>
      </w:r>
      <w:r w:rsidR="7C2C2E43" w:rsidRPr="78D9A05D">
        <w:t>i</w:t>
      </w:r>
      <w:r w:rsidR="4A74C97A" w:rsidRPr="78D9A05D">
        <w:t xml:space="preserve">n </w:t>
      </w:r>
      <w:r w:rsidR="7C2C2E43" w:rsidRPr="78D9A05D">
        <w:t>budge</w:t>
      </w:r>
      <w:r w:rsidR="4A74C97A" w:rsidRPr="78D9A05D">
        <w:t xml:space="preserve">t </w:t>
      </w:r>
      <w:r w:rsidR="7C2C2E43" w:rsidRPr="78D9A05D">
        <w:t>allocatio</w:t>
      </w:r>
      <w:r w:rsidR="4A74C97A" w:rsidRPr="78D9A05D">
        <w:t xml:space="preserve">n </w:t>
      </w:r>
      <w:r w:rsidR="7C2C2E43" w:rsidRPr="78D9A05D">
        <w:t>an</w:t>
      </w:r>
      <w:r w:rsidR="4A74C97A" w:rsidRPr="78D9A05D">
        <w:t xml:space="preserve">d </w:t>
      </w:r>
      <w:r w:rsidR="7C2C2E43" w:rsidRPr="78D9A05D">
        <w:t>expenditure.</w:t>
      </w:r>
    </w:p>
    <w:p w14:paraId="37F884A2" w14:textId="23C60618" w:rsidR="00447CD0" w:rsidRDefault="00447CD0" w:rsidP="00754219">
      <w:pPr>
        <w:pStyle w:val="Heading3AP"/>
      </w:pPr>
      <w:r>
        <w:t>Educationa</w:t>
      </w:r>
      <w:r w:rsidR="00881048">
        <w:t xml:space="preserve">l </w:t>
      </w:r>
      <w:r>
        <w:t>validit</w:t>
      </w:r>
      <w:r w:rsidR="00881048">
        <w:t xml:space="preserve">y </w:t>
      </w:r>
    </w:p>
    <w:p w14:paraId="54051F2E" w14:textId="20C0EBE6" w:rsidR="00447CD0" w:rsidRDefault="006F1CD7" w:rsidP="00447CD0">
      <w:pPr>
        <w:pStyle w:val="BodyText"/>
      </w:pPr>
      <w:r>
        <w:t>Th</w:t>
      </w:r>
      <w:r w:rsidR="00881048">
        <w:t xml:space="preserve">e </w:t>
      </w:r>
      <w:r>
        <w:t>Simpso</w:t>
      </w:r>
      <w:r w:rsidR="00881048">
        <w:t xml:space="preserve">n </w:t>
      </w:r>
      <w:r>
        <w:t>Priz</w:t>
      </w:r>
      <w:r w:rsidR="00881048">
        <w:t xml:space="preserve">e </w:t>
      </w:r>
      <w:r>
        <w:t>wa</w:t>
      </w:r>
      <w:r w:rsidR="00881048">
        <w:t xml:space="preserve">s </w:t>
      </w:r>
      <w:r>
        <w:t>widel</w:t>
      </w:r>
      <w:r w:rsidR="00881048">
        <w:t xml:space="preserve">y </w:t>
      </w:r>
      <w:r>
        <w:t>viewe</w:t>
      </w:r>
      <w:r w:rsidR="00881048">
        <w:t xml:space="preserve">d </w:t>
      </w:r>
      <w:r>
        <w:t>t</w:t>
      </w:r>
      <w:r w:rsidR="00881048">
        <w:t xml:space="preserve">o </w:t>
      </w:r>
      <w:r>
        <w:t>b</w:t>
      </w:r>
      <w:r w:rsidR="00881048">
        <w:t xml:space="preserve">e a </w:t>
      </w:r>
      <w:r>
        <w:t>stron</w:t>
      </w:r>
      <w:r w:rsidR="00881048">
        <w:t xml:space="preserve">g </w:t>
      </w:r>
      <w:r>
        <w:t>educationa</w:t>
      </w:r>
      <w:r w:rsidR="00881048">
        <w:t xml:space="preserve">l </w:t>
      </w:r>
      <w:r>
        <w:t>tool.</w:t>
      </w:r>
    </w:p>
    <w:p w14:paraId="320665E9" w14:textId="5C468DB8" w:rsidR="006F1CD7" w:rsidRDefault="50B6D0C4" w:rsidP="00447CD0">
      <w:pPr>
        <w:pStyle w:val="BodyText"/>
      </w:pPr>
      <w:r w:rsidRPr="78D9A05D">
        <w:t>Th</w:t>
      </w:r>
      <w:r w:rsidR="4A74C97A" w:rsidRPr="78D9A05D">
        <w:t xml:space="preserve">e </w:t>
      </w:r>
      <w:r w:rsidRPr="78D9A05D">
        <w:t>dat</w:t>
      </w:r>
      <w:r w:rsidR="4A74C97A" w:rsidRPr="78D9A05D">
        <w:t xml:space="preserve">a </w:t>
      </w:r>
      <w:r w:rsidRPr="78D9A05D">
        <w:t>source</w:t>
      </w:r>
      <w:r w:rsidR="4A74C97A" w:rsidRPr="78D9A05D">
        <w:t xml:space="preserve">s </w:t>
      </w:r>
      <w:r w:rsidRPr="78D9A05D">
        <w:t>provide</w:t>
      </w:r>
      <w:r w:rsidR="4A74C97A" w:rsidRPr="78D9A05D">
        <w:t xml:space="preserve">d </w:t>
      </w:r>
      <w:r w:rsidRPr="78D9A05D">
        <w:t>wher</w:t>
      </w:r>
      <w:r w:rsidR="4A74C97A" w:rsidRPr="78D9A05D">
        <w:t xml:space="preserve">e </w:t>
      </w:r>
      <w:r w:rsidRPr="78D9A05D">
        <w:t>considere</w:t>
      </w:r>
      <w:r w:rsidR="4A74C97A" w:rsidRPr="78D9A05D">
        <w:t xml:space="preserve">d </w:t>
      </w:r>
      <w:r w:rsidRPr="78D9A05D">
        <w:t>t</w:t>
      </w:r>
      <w:r w:rsidR="4A74C97A" w:rsidRPr="78D9A05D">
        <w:t xml:space="preserve">o </w:t>
      </w:r>
      <w:r w:rsidRPr="78D9A05D">
        <w:t>b</w:t>
      </w:r>
      <w:r w:rsidR="4A74C97A" w:rsidRPr="78D9A05D">
        <w:t xml:space="preserve">e </w:t>
      </w:r>
      <w:r w:rsidRPr="78D9A05D">
        <w:t>o</w:t>
      </w:r>
      <w:r w:rsidR="4A74C97A" w:rsidRPr="78D9A05D">
        <w:t xml:space="preserve">f </w:t>
      </w:r>
      <w:r w:rsidRPr="78D9A05D">
        <w:t>hig</w:t>
      </w:r>
      <w:r w:rsidR="4A74C97A" w:rsidRPr="78D9A05D">
        <w:t xml:space="preserve">h </w:t>
      </w:r>
      <w:r w:rsidRPr="78D9A05D">
        <w:t>qualit</w:t>
      </w:r>
      <w:r w:rsidR="4A74C97A" w:rsidRPr="78D9A05D">
        <w:t xml:space="preserve">y </w:t>
      </w:r>
      <w:r w:rsidRPr="78D9A05D">
        <w:t>an</w:t>
      </w:r>
      <w:r w:rsidR="4A74C97A" w:rsidRPr="78D9A05D">
        <w:t xml:space="preserve">d </w:t>
      </w:r>
      <w:r w:rsidRPr="78D9A05D">
        <w:t>appropriatel</w:t>
      </w:r>
      <w:r w:rsidR="4A74C97A" w:rsidRPr="78D9A05D">
        <w:t xml:space="preserve">y </w:t>
      </w:r>
      <w:r w:rsidRPr="78D9A05D">
        <w:t>develope</w:t>
      </w:r>
      <w:r w:rsidR="4A74C97A" w:rsidRPr="78D9A05D">
        <w:t xml:space="preserve">d </w:t>
      </w:r>
      <w:r w:rsidRPr="78D9A05D">
        <w:t>relevan</w:t>
      </w:r>
      <w:r w:rsidR="4A74C97A" w:rsidRPr="78D9A05D">
        <w:t xml:space="preserve">t </w:t>
      </w:r>
      <w:r w:rsidRPr="78D9A05D">
        <w:t>skill</w:t>
      </w:r>
      <w:r w:rsidR="4A74C97A" w:rsidRPr="78D9A05D">
        <w:t xml:space="preserve">s </w:t>
      </w:r>
      <w:r w:rsidRPr="78D9A05D">
        <w:t>i</w:t>
      </w:r>
      <w:r w:rsidR="4A74C97A" w:rsidRPr="78D9A05D">
        <w:t xml:space="preserve">n </w:t>
      </w:r>
      <w:r w:rsidRPr="78D9A05D">
        <w:t>research</w:t>
      </w:r>
      <w:r w:rsidR="4A74C97A" w:rsidRPr="78D9A05D">
        <w:t xml:space="preserve">, </w:t>
      </w:r>
      <w:r w:rsidRPr="78D9A05D">
        <w:t>analysi</w:t>
      </w:r>
      <w:r w:rsidR="4A74C97A" w:rsidRPr="78D9A05D">
        <w:t xml:space="preserve">s </w:t>
      </w:r>
      <w:r w:rsidRPr="78D9A05D">
        <w:t>an</w:t>
      </w:r>
      <w:r w:rsidR="4A74C97A" w:rsidRPr="78D9A05D">
        <w:t xml:space="preserve">d </w:t>
      </w:r>
      <w:r w:rsidRPr="78D9A05D">
        <w:t>communication</w:t>
      </w:r>
      <w:r w:rsidR="4A74C97A" w:rsidRPr="78D9A05D">
        <w:t xml:space="preserve">. </w:t>
      </w:r>
    </w:p>
    <w:p w14:paraId="2C37032C" w14:textId="78D757EA" w:rsidR="006F1CD7" w:rsidRPr="006658DA" w:rsidRDefault="50B6D0C4" w:rsidP="78D9A05D">
      <w:pPr>
        <w:pStyle w:val="Quote"/>
        <w:rPr>
          <w:i w:val="0"/>
          <w:iCs w:val="0"/>
          <w:color w:val="6C3F99"/>
        </w:rPr>
      </w:pPr>
      <w:r w:rsidRPr="78D9A05D">
        <w:rPr>
          <w:i w:val="0"/>
          <w:iCs w:val="0"/>
          <w:color w:val="6C3F99" w:themeColor="text2"/>
        </w:rPr>
        <w:t>“W</w:t>
      </w:r>
      <w:r w:rsidR="4A74C97A" w:rsidRPr="78D9A05D">
        <w:rPr>
          <w:i w:val="0"/>
          <w:iCs w:val="0"/>
          <w:color w:val="6C3F99" w:themeColor="text2"/>
        </w:rPr>
        <w:t xml:space="preserve">e </w:t>
      </w:r>
      <w:r w:rsidRPr="78D9A05D">
        <w:rPr>
          <w:i w:val="0"/>
          <w:iCs w:val="0"/>
          <w:color w:val="6C3F99" w:themeColor="text2"/>
        </w:rPr>
        <w:t>d</w:t>
      </w:r>
      <w:r w:rsidR="4A74C97A" w:rsidRPr="78D9A05D">
        <w:rPr>
          <w:i w:val="0"/>
          <w:iCs w:val="0"/>
          <w:color w:val="6C3F99" w:themeColor="text2"/>
        </w:rPr>
        <w:t xml:space="preserve">o </w:t>
      </w:r>
      <w:r w:rsidRPr="78D9A05D">
        <w:rPr>
          <w:i w:val="0"/>
          <w:iCs w:val="0"/>
          <w:color w:val="6C3F99" w:themeColor="text2"/>
        </w:rPr>
        <w:t>i</w:t>
      </w:r>
      <w:r w:rsidR="4A74C97A" w:rsidRPr="78D9A05D">
        <w:rPr>
          <w:i w:val="0"/>
          <w:iCs w:val="0"/>
          <w:color w:val="6C3F99" w:themeColor="text2"/>
        </w:rPr>
        <w:t xml:space="preserve">t </w:t>
      </w:r>
      <w:r w:rsidRPr="78D9A05D">
        <w:rPr>
          <w:i w:val="0"/>
          <w:iCs w:val="0"/>
          <w:color w:val="6C3F99" w:themeColor="text2"/>
        </w:rPr>
        <w:t>a</w:t>
      </w:r>
      <w:r w:rsidR="4A74C97A" w:rsidRPr="78D9A05D">
        <w:rPr>
          <w:i w:val="0"/>
          <w:iCs w:val="0"/>
          <w:color w:val="6C3F99" w:themeColor="text2"/>
        </w:rPr>
        <w:t xml:space="preserve">s a </w:t>
      </w:r>
      <w:r w:rsidRPr="78D9A05D">
        <w:rPr>
          <w:i w:val="0"/>
          <w:iCs w:val="0"/>
          <w:color w:val="6C3F99" w:themeColor="text2"/>
        </w:rPr>
        <w:t>majo</w:t>
      </w:r>
      <w:r w:rsidR="4A74C97A" w:rsidRPr="78D9A05D">
        <w:rPr>
          <w:i w:val="0"/>
          <w:iCs w:val="0"/>
          <w:color w:val="6C3F99" w:themeColor="text2"/>
        </w:rPr>
        <w:t xml:space="preserve">r </w:t>
      </w:r>
      <w:r w:rsidRPr="78D9A05D">
        <w:rPr>
          <w:i w:val="0"/>
          <w:iCs w:val="0"/>
          <w:color w:val="6C3F99" w:themeColor="text2"/>
        </w:rPr>
        <w:t>projec</w:t>
      </w:r>
      <w:r w:rsidR="4A74C97A" w:rsidRPr="78D9A05D">
        <w:rPr>
          <w:i w:val="0"/>
          <w:iCs w:val="0"/>
          <w:color w:val="6C3F99" w:themeColor="text2"/>
        </w:rPr>
        <w:t xml:space="preserve">t </w:t>
      </w:r>
      <w:r w:rsidRPr="78D9A05D">
        <w:rPr>
          <w:i w:val="0"/>
          <w:iCs w:val="0"/>
          <w:color w:val="6C3F99" w:themeColor="text2"/>
        </w:rPr>
        <w:t>fo</w:t>
      </w:r>
      <w:r w:rsidR="4A74C97A" w:rsidRPr="78D9A05D">
        <w:rPr>
          <w:i w:val="0"/>
          <w:iCs w:val="0"/>
          <w:color w:val="6C3F99" w:themeColor="text2"/>
        </w:rPr>
        <w:t xml:space="preserve">r </w:t>
      </w:r>
      <w:r w:rsidRPr="78D9A05D">
        <w:rPr>
          <w:i w:val="0"/>
          <w:iCs w:val="0"/>
          <w:color w:val="6C3F99" w:themeColor="text2"/>
        </w:rPr>
        <w:t>al</w:t>
      </w:r>
      <w:r w:rsidR="4A74C97A" w:rsidRPr="78D9A05D">
        <w:rPr>
          <w:i w:val="0"/>
          <w:iCs w:val="0"/>
          <w:color w:val="6C3F99" w:themeColor="text2"/>
        </w:rPr>
        <w:t xml:space="preserve">l </w:t>
      </w:r>
      <w:r w:rsidRPr="78D9A05D">
        <w:rPr>
          <w:i w:val="0"/>
          <w:iCs w:val="0"/>
          <w:color w:val="6C3F99" w:themeColor="text2"/>
        </w:rPr>
        <w:t>ou</w:t>
      </w:r>
      <w:r w:rsidR="4A74C97A" w:rsidRPr="78D9A05D">
        <w:rPr>
          <w:i w:val="0"/>
          <w:iCs w:val="0"/>
          <w:color w:val="6C3F99" w:themeColor="text2"/>
        </w:rPr>
        <w:t xml:space="preserve">r </w:t>
      </w:r>
      <w:r w:rsidRPr="78D9A05D">
        <w:rPr>
          <w:i w:val="0"/>
          <w:iCs w:val="0"/>
          <w:color w:val="6C3F99" w:themeColor="text2"/>
        </w:rPr>
        <w:t>student</w:t>
      </w:r>
      <w:r w:rsidR="4A74C97A" w:rsidRPr="78D9A05D">
        <w:rPr>
          <w:i w:val="0"/>
          <w:iCs w:val="0"/>
          <w:color w:val="6C3F99" w:themeColor="text2"/>
        </w:rPr>
        <w:t xml:space="preserve">s </w:t>
      </w:r>
      <w:r w:rsidRPr="78D9A05D">
        <w:rPr>
          <w:i w:val="0"/>
          <w:iCs w:val="0"/>
          <w:color w:val="6C3F99" w:themeColor="text2"/>
        </w:rPr>
        <w:t>i</w:t>
      </w:r>
      <w:r w:rsidR="4A74C97A" w:rsidRPr="78D9A05D">
        <w:rPr>
          <w:i w:val="0"/>
          <w:iCs w:val="0"/>
          <w:color w:val="6C3F99" w:themeColor="text2"/>
        </w:rPr>
        <w:t xml:space="preserve">n </w:t>
      </w:r>
      <w:r w:rsidRPr="78D9A05D">
        <w:rPr>
          <w:i w:val="0"/>
          <w:iCs w:val="0"/>
          <w:color w:val="6C3F99" w:themeColor="text2"/>
        </w:rPr>
        <w:t>yea</w:t>
      </w:r>
      <w:r w:rsidR="4A74C97A" w:rsidRPr="78D9A05D">
        <w:rPr>
          <w:i w:val="0"/>
          <w:iCs w:val="0"/>
          <w:color w:val="6C3F99" w:themeColor="text2"/>
        </w:rPr>
        <w:t xml:space="preserve">r </w:t>
      </w:r>
      <w:r w:rsidRPr="78D9A05D">
        <w:rPr>
          <w:i w:val="0"/>
          <w:iCs w:val="0"/>
          <w:color w:val="6C3F99" w:themeColor="text2"/>
        </w:rPr>
        <w:t>10</w:t>
      </w:r>
      <w:r w:rsidR="4A74C97A" w:rsidRPr="78D9A05D">
        <w:rPr>
          <w:i w:val="0"/>
          <w:iCs w:val="0"/>
          <w:color w:val="6C3F99" w:themeColor="text2"/>
        </w:rPr>
        <w:t xml:space="preserve">. </w:t>
      </w:r>
      <w:r w:rsidRPr="78D9A05D">
        <w:rPr>
          <w:i w:val="0"/>
          <w:iCs w:val="0"/>
          <w:color w:val="6C3F99" w:themeColor="text2"/>
        </w:rPr>
        <w:t>That’</w:t>
      </w:r>
      <w:r w:rsidR="4A74C97A" w:rsidRPr="78D9A05D">
        <w:rPr>
          <w:i w:val="0"/>
          <w:iCs w:val="0"/>
          <w:color w:val="6C3F99" w:themeColor="text2"/>
        </w:rPr>
        <w:t xml:space="preserve">s </w:t>
      </w:r>
      <w:r w:rsidRPr="78D9A05D">
        <w:rPr>
          <w:i w:val="0"/>
          <w:iCs w:val="0"/>
          <w:color w:val="6C3F99" w:themeColor="text2"/>
        </w:rPr>
        <w:t>no</w:t>
      </w:r>
      <w:r w:rsidR="4A74C97A" w:rsidRPr="78D9A05D">
        <w:rPr>
          <w:i w:val="0"/>
          <w:iCs w:val="0"/>
          <w:color w:val="6C3F99" w:themeColor="text2"/>
        </w:rPr>
        <w:t xml:space="preserve">t </w:t>
      </w:r>
      <w:r w:rsidRPr="78D9A05D">
        <w:rPr>
          <w:i w:val="0"/>
          <w:iCs w:val="0"/>
          <w:color w:val="6C3F99" w:themeColor="text2"/>
        </w:rPr>
        <w:t>jus</w:t>
      </w:r>
      <w:r w:rsidR="4A74C97A" w:rsidRPr="78D9A05D">
        <w:rPr>
          <w:i w:val="0"/>
          <w:iCs w:val="0"/>
          <w:color w:val="6C3F99" w:themeColor="text2"/>
        </w:rPr>
        <w:t xml:space="preserve">t </w:t>
      </w:r>
      <w:r w:rsidRPr="78D9A05D">
        <w:rPr>
          <w:i w:val="0"/>
          <w:iCs w:val="0"/>
          <w:color w:val="6C3F99" w:themeColor="text2"/>
        </w:rPr>
        <w:t>becaus</w:t>
      </w:r>
      <w:r w:rsidR="4A74C97A" w:rsidRPr="78D9A05D">
        <w:rPr>
          <w:i w:val="0"/>
          <w:iCs w:val="0"/>
          <w:color w:val="6C3F99" w:themeColor="text2"/>
        </w:rPr>
        <w:t xml:space="preserve">e </w:t>
      </w:r>
      <w:r w:rsidRPr="78D9A05D">
        <w:rPr>
          <w:i w:val="0"/>
          <w:iCs w:val="0"/>
          <w:color w:val="6C3F99" w:themeColor="text2"/>
        </w:rPr>
        <w:t>o</w:t>
      </w:r>
      <w:r w:rsidR="4A74C97A" w:rsidRPr="78D9A05D">
        <w:rPr>
          <w:i w:val="0"/>
          <w:iCs w:val="0"/>
          <w:color w:val="6C3F99" w:themeColor="text2"/>
        </w:rPr>
        <w:t xml:space="preserve">f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competition</w:t>
      </w:r>
      <w:r w:rsidR="4A74C97A" w:rsidRPr="78D9A05D">
        <w:rPr>
          <w:i w:val="0"/>
          <w:iCs w:val="0"/>
          <w:color w:val="6C3F99" w:themeColor="text2"/>
        </w:rPr>
        <w:t xml:space="preserve">, </w:t>
      </w:r>
      <w:r w:rsidRPr="78D9A05D">
        <w:rPr>
          <w:i w:val="0"/>
          <w:iCs w:val="0"/>
          <w:color w:val="6C3F99" w:themeColor="text2"/>
        </w:rPr>
        <w:t>bu</w:t>
      </w:r>
      <w:r w:rsidR="4A74C97A" w:rsidRPr="78D9A05D">
        <w:rPr>
          <w:i w:val="0"/>
          <w:iCs w:val="0"/>
          <w:color w:val="6C3F99" w:themeColor="text2"/>
        </w:rPr>
        <w:t xml:space="preserve">t </w:t>
      </w:r>
      <w:r w:rsidRPr="78D9A05D">
        <w:rPr>
          <w:i w:val="0"/>
          <w:iCs w:val="0"/>
          <w:color w:val="6C3F99" w:themeColor="text2"/>
        </w:rPr>
        <w:t>developin</w:t>
      </w:r>
      <w:r w:rsidR="4A74C97A" w:rsidRPr="78D9A05D">
        <w:rPr>
          <w:i w:val="0"/>
          <w:iCs w:val="0"/>
          <w:color w:val="6C3F99" w:themeColor="text2"/>
        </w:rPr>
        <w:t xml:space="preserve">g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skills</w:t>
      </w:r>
      <w:r w:rsidR="4A74C97A" w:rsidRPr="78D9A05D">
        <w:rPr>
          <w:i w:val="0"/>
          <w:iCs w:val="0"/>
          <w:color w:val="6C3F99" w:themeColor="text2"/>
        </w:rPr>
        <w:t xml:space="preserve">, </w:t>
      </w:r>
      <w:r w:rsidRPr="78D9A05D">
        <w:rPr>
          <w:i w:val="0"/>
          <w:iCs w:val="0"/>
          <w:color w:val="6C3F99" w:themeColor="text2"/>
        </w:rPr>
        <w:t>researching</w:t>
      </w:r>
      <w:r w:rsidR="4A74C97A" w:rsidRPr="78D9A05D">
        <w:rPr>
          <w:i w:val="0"/>
          <w:iCs w:val="0"/>
          <w:color w:val="6C3F99" w:themeColor="text2"/>
        </w:rPr>
        <w:t xml:space="preserve">, </w:t>
      </w:r>
      <w:r w:rsidRPr="78D9A05D">
        <w:rPr>
          <w:i w:val="0"/>
          <w:iCs w:val="0"/>
          <w:color w:val="6C3F99" w:themeColor="text2"/>
        </w:rPr>
        <w:t>dat</w:t>
      </w:r>
      <w:r w:rsidR="4A74C97A" w:rsidRPr="78D9A05D">
        <w:rPr>
          <w:i w:val="0"/>
          <w:iCs w:val="0"/>
          <w:color w:val="6C3F99" w:themeColor="text2"/>
        </w:rPr>
        <w:t xml:space="preserve">a </w:t>
      </w:r>
      <w:r w:rsidRPr="78D9A05D">
        <w:rPr>
          <w:i w:val="0"/>
          <w:iCs w:val="0"/>
          <w:color w:val="6C3F99" w:themeColor="text2"/>
        </w:rPr>
        <w:t>sources</w:t>
      </w:r>
      <w:r w:rsidR="4A74C97A" w:rsidRPr="78D9A05D">
        <w:rPr>
          <w:i w:val="0"/>
          <w:iCs w:val="0"/>
          <w:color w:val="6C3F99" w:themeColor="text2"/>
        </w:rPr>
        <w:t xml:space="preserve">, </w:t>
      </w:r>
      <w:r w:rsidRPr="78D9A05D">
        <w:rPr>
          <w:i w:val="0"/>
          <w:iCs w:val="0"/>
          <w:color w:val="6C3F99" w:themeColor="text2"/>
        </w:rPr>
        <w:t>extrapolatin</w:t>
      </w:r>
      <w:r w:rsidR="4A74C97A" w:rsidRPr="78D9A05D">
        <w:rPr>
          <w:i w:val="0"/>
          <w:iCs w:val="0"/>
          <w:color w:val="6C3F99" w:themeColor="text2"/>
        </w:rPr>
        <w:t xml:space="preserve">g </w:t>
      </w:r>
      <w:r w:rsidRPr="78D9A05D">
        <w:rPr>
          <w:i w:val="0"/>
          <w:iCs w:val="0"/>
          <w:color w:val="6C3F99" w:themeColor="text2"/>
        </w:rPr>
        <w:t>data</w:t>
      </w:r>
      <w:r w:rsidR="4A74C97A" w:rsidRPr="78D9A05D">
        <w:rPr>
          <w:i w:val="0"/>
          <w:iCs w:val="0"/>
          <w:color w:val="6C3F99" w:themeColor="text2"/>
        </w:rPr>
        <w:t xml:space="preserve">. </w:t>
      </w:r>
      <w:r w:rsidR="4C96BCFD" w:rsidRPr="78D9A05D">
        <w:rPr>
          <w:i w:val="0"/>
          <w:iCs w:val="0"/>
          <w:color w:val="6C3F99" w:themeColor="text2"/>
        </w:rPr>
        <w:t>It’s</w:t>
      </w:r>
      <w:r w:rsidR="4A74C97A" w:rsidRPr="78D9A05D">
        <w:rPr>
          <w:i w:val="0"/>
          <w:iCs w:val="0"/>
          <w:color w:val="6C3F99" w:themeColor="text2"/>
        </w:rPr>
        <w:t xml:space="preserve"> </w:t>
      </w:r>
      <w:r w:rsidRPr="78D9A05D">
        <w:rPr>
          <w:i w:val="0"/>
          <w:iCs w:val="0"/>
          <w:color w:val="6C3F99" w:themeColor="text2"/>
        </w:rPr>
        <w:t>alway</w:t>
      </w:r>
      <w:r w:rsidR="4A74C97A" w:rsidRPr="78D9A05D">
        <w:rPr>
          <w:i w:val="0"/>
          <w:iCs w:val="0"/>
          <w:color w:val="6C3F99" w:themeColor="text2"/>
        </w:rPr>
        <w:t xml:space="preserve">s </w:t>
      </w:r>
      <w:r w:rsidRPr="78D9A05D">
        <w:rPr>
          <w:i w:val="0"/>
          <w:iCs w:val="0"/>
          <w:color w:val="6C3F99" w:themeColor="text2"/>
        </w:rPr>
        <w:t>grea</w:t>
      </w:r>
      <w:r w:rsidR="4A74C97A" w:rsidRPr="78D9A05D">
        <w:rPr>
          <w:i w:val="0"/>
          <w:iCs w:val="0"/>
          <w:color w:val="6C3F99" w:themeColor="text2"/>
        </w:rPr>
        <w:t xml:space="preserve">t </w:t>
      </w:r>
      <w:r w:rsidRPr="78D9A05D">
        <w:rPr>
          <w:i w:val="0"/>
          <w:iCs w:val="0"/>
          <w:color w:val="6C3F99" w:themeColor="text2"/>
        </w:rPr>
        <w:t>i</w:t>
      </w:r>
      <w:r w:rsidR="4A74C97A" w:rsidRPr="78D9A05D">
        <w:rPr>
          <w:i w:val="0"/>
          <w:iCs w:val="0"/>
          <w:color w:val="6C3F99" w:themeColor="text2"/>
        </w:rPr>
        <w:t xml:space="preserve">f a </w:t>
      </w:r>
      <w:r w:rsidRPr="78D9A05D">
        <w:rPr>
          <w:i w:val="0"/>
          <w:iCs w:val="0"/>
          <w:color w:val="6C3F99" w:themeColor="text2"/>
        </w:rPr>
        <w:t>studen</w:t>
      </w:r>
      <w:r w:rsidR="4A74C97A" w:rsidRPr="78D9A05D">
        <w:rPr>
          <w:i w:val="0"/>
          <w:iCs w:val="0"/>
          <w:color w:val="6C3F99" w:themeColor="text2"/>
        </w:rPr>
        <w:t xml:space="preserve">t </w:t>
      </w:r>
      <w:r w:rsidRPr="78D9A05D">
        <w:rPr>
          <w:i w:val="0"/>
          <w:iCs w:val="0"/>
          <w:color w:val="6C3F99" w:themeColor="text2"/>
        </w:rPr>
        <w:t>ca</w:t>
      </w:r>
      <w:r w:rsidR="4A74C97A" w:rsidRPr="78D9A05D">
        <w:rPr>
          <w:i w:val="0"/>
          <w:iCs w:val="0"/>
          <w:color w:val="6C3F99" w:themeColor="text2"/>
        </w:rPr>
        <w:t xml:space="preserve">n </w:t>
      </w:r>
      <w:r w:rsidRPr="78D9A05D">
        <w:rPr>
          <w:i w:val="0"/>
          <w:iCs w:val="0"/>
          <w:color w:val="6C3F99" w:themeColor="text2"/>
        </w:rPr>
        <w:t>win</w:t>
      </w:r>
      <w:r w:rsidR="4A74C97A" w:rsidRPr="78D9A05D">
        <w:rPr>
          <w:i w:val="0"/>
          <w:iCs w:val="0"/>
          <w:color w:val="6C3F99" w:themeColor="text2"/>
        </w:rPr>
        <w:t xml:space="preserve">, </w:t>
      </w:r>
      <w:r w:rsidRPr="78D9A05D">
        <w:rPr>
          <w:i w:val="0"/>
          <w:iCs w:val="0"/>
          <w:color w:val="6C3F99" w:themeColor="text2"/>
        </w:rPr>
        <w:t>bu</w:t>
      </w:r>
      <w:r w:rsidR="4A74C97A" w:rsidRPr="78D9A05D">
        <w:rPr>
          <w:i w:val="0"/>
          <w:iCs w:val="0"/>
          <w:color w:val="6C3F99" w:themeColor="text2"/>
        </w:rPr>
        <w:t xml:space="preserve">t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proces</w:t>
      </w:r>
      <w:r w:rsidR="4A74C97A" w:rsidRPr="78D9A05D">
        <w:rPr>
          <w:i w:val="0"/>
          <w:iCs w:val="0"/>
          <w:color w:val="6C3F99" w:themeColor="text2"/>
        </w:rPr>
        <w:t xml:space="preserve">s </w:t>
      </w:r>
      <w:r w:rsidRPr="78D9A05D">
        <w:rPr>
          <w:i w:val="0"/>
          <w:iCs w:val="0"/>
          <w:color w:val="6C3F99" w:themeColor="text2"/>
        </w:rPr>
        <w:t>i</w:t>
      </w:r>
      <w:r w:rsidR="4A74C97A" w:rsidRPr="78D9A05D">
        <w:rPr>
          <w:i w:val="0"/>
          <w:iCs w:val="0"/>
          <w:color w:val="6C3F99" w:themeColor="text2"/>
        </w:rPr>
        <w:t xml:space="preserve">s </w:t>
      </w:r>
      <w:r w:rsidRPr="78D9A05D">
        <w:rPr>
          <w:i w:val="0"/>
          <w:iCs w:val="0"/>
          <w:color w:val="6C3F99" w:themeColor="text2"/>
        </w:rPr>
        <w:t>ver</w:t>
      </w:r>
      <w:r w:rsidR="4A74C97A" w:rsidRPr="78D9A05D">
        <w:rPr>
          <w:i w:val="0"/>
          <w:iCs w:val="0"/>
          <w:color w:val="6C3F99" w:themeColor="text2"/>
        </w:rPr>
        <w:t xml:space="preserve">y </w:t>
      </w:r>
      <w:r w:rsidRPr="78D9A05D">
        <w:rPr>
          <w:i w:val="0"/>
          <w:iCs w:val="0"/>
          <w:color w:val="6C3F99" w:themeColor="text2"/>
        </w:rPr>
        <w:t>valuable</w:t>
      </w:r>
      <w:r w:rsidR="4A74C97A" w:rsidRPr="78D9A05D">
        <w:rPr>
          <w:i w:val="0"/>
          <w:iCs w:val="0"/>
          <w:color w:val="6C3F99" w:themeColor="text2"/>
        </w:rPr>
        <w:t xml:space="preserve">. </w:t>
      </w:r>
      <w:r w:rsidRPr="78D9A05D">
        <w:rPr>
          <w:i w:val="0"/>
          <w:iCs w:val="0"/>
          <w:color w:val="6C3F99" w:themeColor="text2"/>
        </w:rPr>
        <w:t>Especiall</w:t>
      </w:r>
      <w:r w:rsidR="4A74C97A" w:rsidRPr="78D9A05D">
        <w:rPr>
          <w:i w:val="0"/>
          <w:iCs w:val="0"/>
          <w:color w:val="6C3F99" w:themeColor="text2"/>
        </w:rPr>
        <w:t xml:space="preserve">y </w:t>
      </w:r>
      <w:r w:rsidRPr="78D9A05D">
        <w:rPr>
          <w:i w:val="0"/>
          <w:iCs w:val="0"/>
          <w:color w:val="6C3F99" w:themeColor="text2"/>
        </w:rPr>
        <w:t>befor</w:t>
      </w:r>
      <w:r w:rsidR="4A74C97A" w:rsidRPr="78D9A05D">
        <w:rPr>
          <w:i w:val="0"/>
          <w:iCs w:val="0"/>
          <w:color w:val="6C3F99" w:themeColor="text2"/>
        </w:rPr>
        <w:t xml:space="preserve">e </w:t>
      </w:r>
      <w:r w:rsidRPr="78D9A05D">
        <w:rPr>
          <w:i w:val="0"/>
          <w:iCs w:val="0"/>
          <w:color w:val="6C3F99" w:themeColor="text2"/>
        </w:rPr>
        <w:t>the</w:t>
      </w:r>
      <w:r w:rsidR="4A74C97A" w:rsidRPr="78D9A05D">
        <w:rPr>
          <w:i w:val="0"/>
          <w:iCs w:val="0"/>
          <w:color w:val="6C3F99" w:themeColor="text2"/>
        </w:rPr>
        <w:t xml:space="preserve">y </w:t>
      </w:r>
      <w:r w:rsidRPr="78D9A05D">
        <w:rPr>
          <w:i w:val="0"/>
          <w:iCs w:val="0"/>
          <w:color w:val="6C3F99" w:themeColor="text2"/>
        </w:rPr>
        <w:t>g</w:t>
      </w:r>
      <w:r w:rsidR="4A74C97A" w:rsidRPr="78D9A05D">
        <w:rPr>
          <w:i w:val="0"/>
          <w:iCs w:val="0"/>
          <w:color w:val="6C3F99" w:themeColor="text2"/>
        </w:rPr>
        <w:t xml:space="preserve">o </w:t>
      </w:r>
      <w:r w:rsidRPr="78D9A05D">
        <w:rPr>
          <w:i w:val="0"/>
          <w:iCs w:val="0"/>
          <w:color w:val="6C3F99" w:themeColor="text2"/>
        </w:rPr>
        <w:t>int</w:t>
      </w:r>
      <w:r w:rsidR="4A74C97A" w:rsidRPr="78D9A05D">
        <w:rPr>
          <w:i w:val="0"/>
          <w:iCs w:val="0"/>
          <w:color w:val="6C3F99" w:themeColor="text2"/>
        </w:rPr>
        <w:t xml:space="preserve">o </w:t>
      </w:r>
      <w:r w:rsidRPr="78D9A05D">
        <w:rPr>
          <w:i w:val="0"/>
          <w:iCs w:val="0"/>
          <w:color w:val="6C3F99" w:themeColor="text2"/>
        </w:rPr>
        <w:t>yea</w:t>
      </w:r>
      <w:r w:rsidR="4A74C97A" w:rsidRPr="78D9A05D">
        <w:rPr>
          <w:i w:val="0"/>
          <w:iCs w:val="0"/>
          <w:color w:val="6C3F99" w:themeColor="text2"/>
        </w:rPr>
        <w:t xml:space="preserve">r </w:t>
      </w:r>
      <w:r w:rsidRPr="78D9A05D">
        <w:rPr>
          <w:i w:val="0"/>
          <w:iCs w:val="0"/>
          <w:color w:val="6C3F99" w:themeColor="text2"/>
        </w:rPr>
        <w:t>11.”</w:t>
      </w:r>
      <w:r w:rsidR="53CEE833" w:rsidRPr="78D9A05D">
        <w:rPr>
          <w:i w:val="0"/>
          <w:iCs w:val="0"/>
          <w:color w:val="6C3F99" w:themeColor="text2"/>
        </w:rPr>
        <w:t xml:space="preserve"> – CCE program school staff participant.</w:t>
      </w:r>
    </w:p>
    <w:p w14:paraId="7A7CAFC4" w14:textId="77777777" w:rsidR="00447CD0" w:rsidRDefault="00447CD0" w:rsidP="00754219">
      <w:pPr>
        <w:pStyle w:val="Heading2AP"/>
      </w:pPr>
      <w:bookmarkStart w:id="377" w:name="_Toc144134278"/>
      <w:bookmarkStart w:id="378" w:name="_Toc147848925"/>
      <w:bookmarkStart w:id="379" w:name="_Toc165025718"/>
      <w:r>
        <w:t>Fidelity</w:t>
      </w:r>
      <w:bookmarkEnd w:id="377"/>
      <w:bookmarkEnd w:id="378"/>
      <w:bookmarkEnd w:id="379"/>
    </w:p>
    <w:p w14:paraId="1C6FF328" w14:textId="023553DC" w:rsidR="00447CD0" w:rsidRDefault="00447CD0" w:rsidP="00754219">
      <w:pPr>
        <w:pStyle w:val="Heading3AP"/>
      </w:pPr>
      <w:r>
        <w:t>Alignmen</w:t>
      </w:r>
      <w:r w:rsidR="00881048">
        <w:t xml:space="preserve">t </w:t>
      </w:r>
      <w:r>
        <w:t>wit</w:t>
      </w:r>
      <w:r w:rsidR="00881048">
        <w:t xml:space="preserve">h </w:t>
      </w:r>
      <w:r>
        <w:t>desig</w:t>
      </w:r>
      <w:r w:rsidR="00881048">
        <w:t xml:space="preserve">n </w:t>
      </w:r>
    </w:p>
    <w:p w14:paraId="0DD0103D" w14:textId="7B008DA8" w:rsidR="00447CD0" w:rsidRDefault="0BACA34E" w:rsidP="00447CD0">
      <w:pPr>
        <w:pStyle w:val="BodyText"/>
      </w:pPr>
      <w:r w:rsidRPr="78D9A05D">
        <w:t>Th</w:t>
      </w:r>
      <w:r w:rsidR="4A74C97A" w:rsidRPr="78D9A05D">
        <w:t xml:space="preserve">e </w:t>
      </w:r>
      <w:r w:rsidRPr="78D9A05D">
        <w:t>Simpso</w:t>
      </w:r>
      <w:r w:rsidR="4A74C97A" w:rsidRPr="78D9A05D">
        <w:t xml:space="preserve">n </w:t>
      </w:r>
      <w:r w:rsidRPr="78D9A05D">
        <w:t>Priz</w:t>
      </w:r>
      <w:r w:rsidR="4A74C97A" w:rsidRPr="78D9A05D">
        <w:t xml:space="preserve">e </w:t>
      </w:r>
      <w:r w:rsidRPr="78D9A05D">
        <w:t>effectivel</w:t>
      </w:r>
      <w:r w:rsidR="4A74C97A" w:rsidRPr="78D9A05D">
        <w:t xml:space="preserve">y </w:t>
      </w:r>
      <w:r w:rsidRPr="78D9A05D">
        <w:t>deliver</w:t>
      </w:r>
      <w:r w:rsidR="4A74C97A" w:rsidRPr="78D9A05D">
        <w:t xml:space="preserve">s a </w:t>
      </w:r>
      <w:r w:rsidRPr="78D9A05D">
        <w:t>nationa</w:t>
      </w:r>
      <w:r w:rsidR="4A74C97A" w:rsidRPr="78D9A05D">
        <w:t xml:space="preserve">l </w:t>
      </w:r>
      <w:r w:rsidRPr="78D9A05D">
        <w:t>competitio</w:t>
      </w:r>
      <w:r w:rsidR="4A74C97A" w:rsidRPr="78D9A05D">
        <w:t xml:space="preserve">n </w:t>
      </w:r>
      <w:r w:rsidRPr="78D9A05D">
        <w:t>t</w:t>
      </w:r>
      <w:r w:rsidR="4A74C97A" w:rsidRPr="78D9A05D">
        <w:t xml:space="preserve">o </w:t>
      </w:r>
      <w:r w:rsidR="03E6EF84" w:rsidRPr="78D9A05D">
        <w:t>Y</w:t>
      </w:r>
      <w:r w:rsidRPr="78D9A05D">
        <w:t>ea</w:t>
      </w:r>
      <w:r w:rsidR="4A74C97A" w:rsidRPr="78D9A05D">
        <w:t xml:space="preserve">r 9 </w:t>
      </w:r>
      <w:r w:rsidRPr="78D9A05D">
        <w:t>an</w:t>
      </w:r>
      <w:r w:rsidR="4A74C97A" w:rsidRPr="78D9A05D">
        <w:t xml:space="preserve">d </w:t>
      </w:r>
      <w:r w:rsidRPr="78D9A05D">
        <w:t>1</w:t>
      </w:r>
      <w:r w:rsidR="4A74C97A" w:rsidRPr="78D9A05D">
        <w:t xml:space="preserve">0 </w:t>
      </w:r>
      <w:r w:rsidRPr="78D9A05D">
        <w:t>student</w:t>
      </w:r>
      <w:r w:rsidR="4A74C97A" w:rsidRPr="78D9A05D">
        <w:t xml:space="preserve">s </w:t>
      </w:r>
      <w:r w:rsidRPr="78D9A05D">
        <w:t>acros</w:t>
      </w:r>
      <w:r w:rsidR="4A74C97A" w:rsidRPr="78D9A05D">
        <w:t xml:space="preserve">s </w:t>
      </w:r>
      <w:r w:rsidRPr="78D9A05D">
        <w:t>Australia</w:t>
      </w:r>
      <w:r w:rsidR="4A74C97A" w:rsidRPr="78D9A05D">
        <w:t xml:space="preserve">. </w:t>
      </w:r>
      <w:r w:rsidRPr="78D9A05D">
        <w:t>Th</w:t>
      </w:r>
      <w:r w:rsidR="4A74C97A" w:rsidRPr="78D9A05D">
        <w:t xml:space="preserve">e </w:t>
      </w:r>
      <w:r w:rsidRPr="78D9A05D">
        <w:t>competitio</w:t>
      </w:r>
      <w:r w:rsidR="4A74C97A" w:rsidRPr="78D9A05D">
        <w:t xml:space="preserve">n </w:t>
      </w:r>
      <w:r w:rsidRPr="78D9A05D">
        <w:t>i</w:t>
      </w:r>
      <w:r w:rsidR="4A74C97A" w:rsidRPr="78D9A05D">
        <w:t xml:space="preserve">s </w:t>
      </w:r>
      <w:r w:rsidRPr="78D9A05D">
        <w:t>appropriatel</w:t>
      </w:r>
      <w:r w:rsidR="4A74C97A" w:rsidRPr="78D9A05D">
        <w:t xml:space="preserve">y </w:t>
      </w:r>
      <w:r w:rsidRPr="78D9A05D">
        <w:t>managed</w:t>
      </w:r>
      <w:r w:rsidR="4A74C97A" w:rsidRPr="78D9A05D">
        <w:t xml:space="preserve">, </w:t>
      </w:r>
      <w:r w:rsidRPr="78D9A05D">
        <w:t>administere</w:t>
      </w:r>
      <w:r w:rsidR="4A74C97A" w:rsidRPr="78D9A05D">
        <w:t xml:space="preserve">d </w:t>
      </w:r>
      <w:r w:rsidRPr="78D9A05D">
        <w:t>an</w:t>
      </w:r>
      <w:r w:rsidR="4A74C97A" w:rsidRPr="78D9A05D">
        <w:t xml:space="preserve">d </w:t>
      </w:r>
      <w:r w:rsidRPr="78D9A05D">
        <w:t>resourced</w:t>
      </w:r>
      <w:r w:rsidR="4A74C97A" w:rsidRPr="78D9A05D">
        <w:t xml:space="preserve">, </w:t>
      </w:r>
      <w:r w:rsidRPr="78D9A05D">
        <w:t>wit</w:t>
      </w:r>
      <w:r w:rsidR="4A74C97A" w:rsidRPr="78D9A05D">
        <w:t xml:space="preserve">h </w:t>
      </w:r>
      <w:r w:rsidRPr="78D9A05D">
        <w:t>sufficien</w:t>
      </w:r>
      <w:r w:rsidR="4A74C97A" w:rsidRPr="78D9A05D">
        <w:t xml:space="preserve">t </w:t>
      </w:r>
      <w:r w:rsidRPr="78D9A05D">
        <w:t>promotio</w:t>
      </w:r>
      <w:r w:rsidR="4A74C97A" w:rsidRPr="78D9A05D">
        <w:t xml:space="preserve">n </w:t>
      </w:r>
      <w:r w:rsidRPr="78D9A05D">
        <w:t>an</w:t>
      </w:r>
      <w:r w:rsidR="4A74C97A" w:rsidRPr="78D9A05D">
        <w:t xml:space="preserve">d </w:t>
      </w:r>
      <w:r w:rsidRPr="78D9A05D">
        <w:t>awarenes</w:t>
      </w:r>
      <w:r w:rsidR="4A74C97A" w:rsidRPr="78D9A05D">
        <w:t xml:space="preserve">s </w:t>
      </w:r>
      <w:r w:rsidRPr="78D9A05D">
        <w:t>raisin</w:t>
      </w:r>
      <w:r w:rsidR="4A74C97A" w:rsidRPr="78D9A05D">
        <w:t xml:space="preserve">g </w:t>
      </w:r>
      <w:r w:rsidRPr="78D9A05D">
        <w:t>activitie</w:t>
      </w:r>
      <w:r w:rsidR="4A74C97A" w:rsidRPr="78D9A05D">
        <w:t xml:space="preserve">s </w:t>
      </w:r>
      <w:r w:rsidRPr="78D9A05D">
        <w:t>undertaken</w:t>
      </w:r>
      <w:r w:rsidR="4A74C97A" w:rsidRPr="78D9A05D">
        <w:t xml:space="preserve">. </w:t>
      </w:r>
    </w:p>
    <w:p w14:paraId="2631CD31" w14:textId="0CACD0F3" w:rsidR="00447CD0" w:rsidRDefault="0BACA34E" w:rsidP="00214E55">
      <w:pPr>
        <w:pStyle w:val="BodyText"/>
      </w:pPr>
      <w:r w:rsidRPr="78D9A05D">
        <w:t>Domesti</w:t>
      </w:r>
      <w:r w:rsidR="4A74C97A" w:rsidRPr="78D9A05D">
        <w:t xml:space="preserve">c </w:t>
      </w:r>
      <w:r w:rsidRPr="78D9A05D">
        <w:t>an</w:t>
      </w:r>
      <w:r w:rsidR="4A74C97A" w:rsidRPr="78D9A05D">
        <w:t xml:space="preserve">d </w:t>
      </w:r>
      <w:r w:rsidRPr="78D9A05D">
        <w:t>internationa</w:t>
      </w:r>
      <w:r w:rsidR="4A74C97A" w:rsidRPr="78D9A05D">
        <w:t xml:space="preserve">l </w:t>
      </w:r>
      <w:r w:rsidRPr="78D9A05D">
        <w:t>stud</w:t>
      </w:r>
      <w:r w:rsidR="4A74C97A" w:rsidRPr="78D9A05D">
        <w:t xml:space="preserve">y </w:t>
      </w:r>
      <w:r w:rsidRPr="78D9A05D">
        <w:t>trip</w:t>
      </w:r>
      <w:r w:rsidR="4A74C97A" w:rsidRPr="78D9A05D">
        <w:t xml:space="preserve">s </w:t>
      </w:r>
      <w:r w:rsidRPr="78D9A05D">
        <w:t>hav</w:t>
      </w:r>
      <w:r w:rsidR="4A74C97A" w:rsidRPr="78D9A05D">
        <w:t xml:space="preserve">e </w:t>
      </w:r>
      <w:r w:rsidRPr="78D9A05D">
        <w:t>bee</w:t>
      </w:r>
      <w:r w:rsidR="4A74C97A" w:rsidRPr="78D9A05D">
        <w:t xml:space="preserve">n </w:t>
      </w:r>
      <w:r w:rsidRPr="78D9A05D">
        <w:t>delivere</w:t>
      </w:r>
      <w:r w:rsidR="4A74C97A" w:rsidRPr="78D9A05D">
        <w:t xml:space="preserve">d </w:t>
      </w:r>
      <w:r w:rsidRPr="78D9A05D">
        <w:t>a</w:t>
      </w:r>
      <w:r w:rsidR="4A74C97A" w:rsidRPr="78D9A05D">
        <w:t xml:space="preserve">s </w:t>
      </w:r>
      <w:r w:rsidRPr="78D9A05D">
        <w:t>prescribed</w:t>
      </w:r>
      <w:r w:rsidR="4A74C97A" w:rsidRPr="78D9A05D">
        <w:t xml:space="preserve">. </w:t>
      </w:r>
      <w:r w:rsidRPr="78D9A05D">
        <w:t>Thi</w:t>
      </w:r>
      <w:r w:rsidR="4A74C97A" w:rsidRPr="78D9A05D">
        <w:t xml:space="preserve">s </w:t>
      </w:r>
      <w:r w:rsidRPr="78D9A05D">
        <w:t>ha</w:t>
      </w:r>
      <w:r w:rsidR="4A74C97A" w:rsidRPr="78D9A05D">
        <w:t xml:space="preserve">s </w:t>
      </w:r>
      <w:r w:rsidRPr="78D9A05D">
        <w:t>bee</w:t>
      </w:r>
      <w:r w:rsidR="4A74C97A" w:rsidRPr="78D9A05D">
        <w:t xml:space="preserve">n </w:t>
      </w:r>
      <w:r w:rsidRPr="78D9A05D">
        <w:t>interrupte</w:t>
      </w:r>
      <w:r w:rsidR="4A74C97A" w:rsidRPr="78D9A05D">
        <w:t xml:space="preserve">d </w:t>
      </w:r>
      <w:r w:rsidRPr="78D9A05D">
        <w:t>b</w:t>
      </w:r>
      <w:r w:rsidR="4A74C97A" w:rsidRPr="78D9A05D">
        <w:t xml:space="preserve">y </w:t>
      </w:r>
      <w:r w:rsidRPr="78D9A05D">
        <w:t>th</w:t>
      </w:r>
      <w:r w:rsidR="4A74C97A" w:rsidRPr="78D9A05D">
        <w:t xml:space="preserve">e </w:t>
      </w:r>
      <w:r w:rsidRPr="78D9A05D">
        <w:t>COVID-1</w:t>
      </w:r>
      <w:r w:rsidR="3718EFC5" w:rsidRPr="78D9A05D">
        <w:t>9</w:t>
      </w:r>
      <w:r w:rsidR="4A74C97A" w:rsidRPr="78D9A05D">
        <w:t xml:space="preserve"> </w:t>
      </w:r>
      <w:r w:rsidRPr="78D9A05D">
        <w:t>pandemic</w:t>
      </w:r>
      <w:r w:rsidR="4A74C97A" w:rsidRPr="78D9A05D">
        <w:t xml:space="preserve">, </w:t>
      </w:r>
      <w:r w:rsidRPr="78D9A05D">
        <w:t>wherei</w:t>
      </w:r>
      <w:r w:rsidR="4A74C97A" w:rsidRPr="78D9A05D">
        <w:t xml:space="preserve">n </w:t>
      </w:r>
      <w:r w:rsidRPr="78D9A05D">
        <w:t>som</w:t>
      </w:r>
      <w:r w:rsidR="4A74C97A" w:rsidRPr="78D9A05D">
        <w:t xml:space="preserve">e </w:t>
      </w:r>
      <w:r w:rsidRPr="78D9A05D">
        <w:t>activitie</w:t>
      </w:r>
      <w:r w:rsidR="4A74C97A" w:rsidRPr="78D9A05D">
        <w:t xml:space="preserve">s </w:t>
      </w:r>
      <w:r w:rsidRPr="78D9A05D">
        <w:t>wer</w:t>
      </w:r>
      <w:r w:rsidR="4A74C97A" w:rsidRPr="78D9A05D">
        <w:t xml:space="preserve">e </w:t>
      </w:r>
      <w:r w:rsidRPr="78D9A05D">
        <w:t>conducte</w:t>
      </w:r>
      <w:r w:rsidR="4A74C97A" w:rsidRPr="78D9A05D">
        <w:t xml:space="preserve">d </w:t>
      </w:r>
      <w:r w:rsidRPr="78D9A05D">
        <w:t>virtually</w:t>
      </w:r>
      <w:r w:rsidR="4A74C97A" w:rsidRPr="78D9A05D">
        <w:t xml:space="preserve">, </w:t>
      </w:r>
      <w:r w:rsidRPr="78D9A05D">
        <w:t>an</w:t>
      </w:r>
      <w:r w:rsidR="4A74C97A" w:rsidRPr="78D9A05D">
        <w:t xml:space="preserve">d </w:t>
      </w:r>
      <w:r w:rsidRPr="78D9A05D">
        <w:t>additiona</w:t>
      </w:r>
      <w:r w:rsidR="4A74C97A" w:rsidRPr="78D9A05D">
        <w:t xml:space="preserve">l </w:t>
      </w:r>
      <w:r w:rsidRPr="78D9A05D">
        <w:t>fundin</w:t>
      </w:r>
      <w:r w:rsidR="4A74C97A" w:rsidRPr="78D9A05D">
        <w:t xml:space="preserve">g </w:t>
      </w:r>
      <w:r w:rsidRPr="78D9A05D">
        <w:t>o</w:t>
      </w:r>
      <w:r w:rsidR="4A74C97A" w:rsidRPr="78D9A05D">
        <w:t xml:space="preserve">f </w:t>
      </w:r>
      <w:r w:rsidRPr="78D9A05D">
        <w:t>$20,00</w:t>
      </w:r>
      <w:r w:rsidR="4A74C97A" w:rsidRPr="78D9A05D">
        <w:t xml:space="preserve">0 </w:t>
      </w:r>
      <w:r w:rsidRPr="78D9A05D">
        <w:t>wa</w:t>
      </w:r>
      <w:r w:rsidR="4A74C97A" w:rsidRPr="78D9A05D">
        <w:t xml:space="preserve">s </w:t>
      </w:r>
      <w:r w:rsidRPr="78D9A05D">
        <w:t>delivere</w:t>
      </w:r>
      <w:r w:rsidR="4A74C97A" w:rsidRPr="78D9A05D">
        <w:t xml:space="preserve">d </w:t>
      </w:r>
      <w:r w:rsidRPr="78D9A05D">
        <w:t>t</w:t>
      </w:r>
      <w:r w:rsidR="4A74C97A" w:rsidRPr="78D9A05D">
        <w:t xml:space="preserve">o </w:t>
      </w:r>
      <w:r w:rsidRPr="78D9A05D">
        <w:t>HTA</w:t>
      </w:r>
      <w:r w:rsidR="4A74C97A" w:rsidRPr="78D9A05D">
        <w:t xml:space="preserve">A </w:t>
      </w:r>
      <w:r w:rsidRPr="78D9A05D">
        <w:t>t</w:t>
      </w:r>
      <w:r w:rsidR="4A74C97A" w:rsidRPr="78D9A05D">
        <w:t xml:space="preserve">o </w:t>
      </w:r>
      <w:r w:rsidRPr="78D9A05D">
        <w:t>suppor</w:t>
      </w:r>
      <w:r w:rsidR="4A74C97A" w:rsidRPr="78D9A05D">
        <w:t xml:space="preserve">t </w:t>
      </w:r>
      <w:r w:rsidRPr="78D9A05D">
        <w:t>th</w:t>
      </w:r>
      <w:r w:rsidR="4A74C97A" w:rsidRPr="78D9A05D">
        <w:t xml:space="preserve">e </w:t>
      </w:r>
      <w:r w:rsidRPr="78D9A05D">
        <w:t>reschedulin</w:t>
      </w:r>
      <w:r w:rsidR="4A74C97A" w:rsidRPr="78D9A05D">
        <w:t xml:space="preserve">g </w:t>
      </w:r>
      <w:r w:rsidRPr="78D9A05D">
        <w:t>o</w:t>
      </w:r>
      <w:r w:rsidR="4A74C97A" w:rsidRPr="78D9A05D">
        <w:t xml:space="preserve">f </w:t>
      </w:r>
      <w:r w:rsidRPr="78D9A05D">
        <w:t>thes</w:t>
      </w:r>
      <w:r w:rsidR="4A74C97A" w:rsidRPr="78D9A05D">
        <w:t xml:space="preserve">e </w:t>
      </w:r>
      <w:r w:rsidRPr="78D9A05D">
        <w:t>stud</w:t>
      </w:r>
      <w:r w:rsidR="4A74C97A" w:rsidRPr="78D9A05D">
        <w:t xml:space="preserve">y </w:t>
      </w:r>
      <w:r w:rsidRPr="78D9A05D">
        <w:t>trips.</w:t>
      </w:r>
    </w:p>
    <w:p w14:paraId="14B7C38D" w14:textId="0DCC4CA6" w:rsidR="00447CD0" w:rsidRDefault="00447CD0" w:rsidP="00754219">
      <w:pPr>
        <w:pStyle w:val="Heading3AP"/>
      </w:pPr>
      <w:r>
        <w:t>Reac</w:t>
      </w:r>
      <w:r w:rsidR="00881048">
        <w:t xml:space="preserve">h </w:t>
      </w:r>
      <w:r>
        <w:t>o</w:t>
      </w:r>
      <w:r w:rsidR="00881048">
        <w:t xml:space="preserve">f </w:t>
      </w:r>
      <w:r>
        <w:t>th</w:t>
      </w:r>
      <w:r w:rsidR="00881048">
        <w:t xml:space="preserve">e </w:t>
      </w:r>
      <w:r>
        <w:t>program</w:t>
      </w:r>
    </w:p>
    <w:p w14:paraId="68D5C77F" w14:textId="2A977A9B" w:rsidR="00447CD0" w:rsidRDefault="7C2C2E43" w:rsidP="00447CD0">
      <w:pPr>
        <w:pStyle w:val="BodyText"/>
      </w:pPr>
      <w:r w:rsidRPr="78D9A05D">
        <w:t>Th</w:t>
      </w:r>
      <w:r w:rsidR="4A74C97A" w:rsidRPr="78D9A05D">
        <w:t xml:space="preserve">e </w:t>
      </w:r>
      <w:r w:rsidRPr="78D9A05D">
        <w:t>progra</w:t>
      </w:r>
      <w:r w:rsidR="4A74C97A" w:rsidRPr="78D9A05D">
        <w:t xml:space="preserve">m </w:t>
      </w:r>
      <w:r w:rsidRPr="78D9A05D">
        <w:t>ha</w:t>
      </w:r>
      <w:r w:rsidR="4A74C97A" w:rsidRPr="78D9A05D">
        <w:t xml:space="preserve">s a </w:t>
      </w:r>
      <w:r w:rsidRPr="78D9A05D">
        <w:t>stron</w:t>
      </w:r>
      <w:r w:rsidR="4A74C97A" w:rsidRPr="78D9A05D">
        <w:t xml:space="preserve">g </w:t>
      </w:r>
      <w:r w:rsidRPr="78D9A05D">
        <w:t>reach</w:t>
      </w:r>
      <w:r w:rsidR="4A74C97A" w:rsidRPr="78D9A05D">
        <w:t xml:space="preserve">. </w:t>
      </w:r>
      <w:r w:rsidRPr="78D9A05D">
        <w:t>Sinc</w:t>
      </w:r>
      <w:r w:rsidR="4A74C97A" w:rsidRPr="78D9A05D">
        <w:t xml:space="preserve">e </w:t>
      </w:r>
      <w:r w:rsidRPr="78D9A05D">
        <w:t>2005</w:t>
      </w:r>
      <w:r w:rsidR="4A74C97A" w:rsidRPr="78D9A05D">
        <w:t xml:space="preserve">, </w:t>
      </w:r>
      <w:r w:rsidRPr="78D9A05D">
        <w:t>19</w:t>
      </w:r>
      <w:r w:rsidR="482C8FB9" w:rsidRPr="78D9A05D">
        <w:t>,</w:t>
      </w:r>
      <w:r w:rsidRPr="78D9A05D">
        <w:t>50</w:t>
      </w:r>
      <w:r w:rsidR="4A74C97A" w:rsidRPr="78D9A05D">
        <w:t xml:space="preserve">3 </w:t>
      </w:r>
      <w:r w:rsidRPr="78D9A05D">
        <w:t>student</w:t>
      </w:r>
      <w:r w:rsidR="4A74C97A" w:rsidRPr="78D9A05D">
        <w:t xml:space="preserve">s </w:t>
      </w:r>
      <w:r w:rsidRPr="78D9A05D">
        <w:t>hav</w:t>
      </w:r>
      <w:r w:rsidR="4A74C97A" w:rsidRPr="78D9A05D">
        <w:t xml:space="preserve">e </w:t>
      </w:r>
      <w:r w:rsidRPr="78D9A05D">
        <w:t>submitte</w:t>
      </w:r>
      <w:r w:rsidR="4A74C97A" w:rsidRPr="78D9A05D">
        <w:t xml:space="preserve">d </w:t>
      </w:r>
      <w:r w:rsidRPr="78D9A05D">
        <w:t>entrie</w:t>
      </w:r>
      <w:r w:rsidR="4A74C97A" w:rsidRPr="78D9A05D">
        <w:t xml:space="preserve">s </w:t>
      </w:r>
      <w:r w:rsidRPr="78D9A05D">
        <w:t>t</w:t>
      </w:r>
      <w:r w:rsidR="4A74C97A" w:rsidRPr="78D9A05D">
        <w:t xml:space="preserve">o </w:t>
      </w:r>
      <w:r w:rsidRPr="78D9A05D">
        <w:t>th</w:t>
      </w:r>
      <w:r w:rsidR="4A74C97A" w:rsidRPr="78D9A05D">
        <w:t xml:space="preserve">e </w:t>
      </w:r>
      <w:r w:rsidRPr="78D9A05D">
        <w:t>competition</w:t>
      </w:r>
      <w:r w:rsidR="4A74C97A" w:rsidRPr="78D9A05D">
        <w:t xml:space="preserve">. </w:t>
      </w:r>
      <w:r w:rsidRPr="78D9A05D">
        <w:t>Thi</w:t>
      </w:r>
      <w:r w:rsidR="4A74C97A" w:rsidRPr="78D9A05D">
        <w:t xml:space="preserve">s </w:t>
      </w:r>
      <w:r w:rsidRPr="78D9A05D">
        <w:t>note</w:t>
      </w:r>
      <w:r w:rsidR="4A74C97A" w:rsidRPr="78D9A05D">
        <w:t xml:space="preserve">s </w:t>
      </w:r>
      <w:r w:rsidRPr="78D9A05D">
        <w:t>tha</w:t>
      </w:r>
      <w:r w:rsidR="4A74C97A" w:rsidRPr="78D9A05D">
        <w:t xml:space="preserve">t </w:t>
      </w:r>
      <w:r w:rsidRPr="78D9A05D">
        <w:t>school</w:t>
      </w:r>
      <w:r w:rsidR="4A74C97A" w:rsidRPr="78D9A05D">
        <w:t xml:space="preserve">s </w:t>
      </w:r>
      <w:r w:rsidRPr="78D9A05D">
        <w:t>ar</w:t>
      </w:r>
      <w:r w:rsidR="4A74C97A" w:rsidRPr="78D9A05D">
        <w:t xml:space="preserve">e </w:t>
      </w:r>
      <w:r w:rsidRPr="78D9A05D">
        <w:t>limite</w:t>
      </w:r>
      <w:r w:rsidR="4A74C97A" w:rsidRPr="78D9A05D">
        <w:t xml:space="preserve">d </w:t>
      </w:r>
      <w:r w:rsidRPr="78D9A05D">
        <w:t>i</w:t>
      </w:r>
      <w:r w:rsidR="4A74C97A" w:rsidRPr="78D9A05D">
        <w:t xml:space="preserve">n </w:t>
      </w:r>
      <w:r w:rsidRPr="78D9A05D">
        <w:t>th</w:t>
      </w:r>
      <w:r w:rsidR="4A74C97A" w:rsidRPr="78D9A05D">
        <w:t xml:space="preserve">e </w:t>
      </w:r>
      <w:r w:rsidRPr="78D9A05D">
        <w:t>numbe</w:t>
      </w:r>
      <w:r w:rsidR="4A74C97A" w:rsidRPr="78D9A05D">
        <w:t xml:space="preserve">r </w:t>
      </w:r>
      <w:r w:rsidRPr="78D9A05D">
        <w:t>o</w:t>
      </w:r>
      <w:r w:rsidR="4A74C97A" w:rsidRPr="78D9A05D">
        <w:t xml:space="preserve">f </w:t>
      </w:r>
      <w:r w:rsidRPr="78D9A05D">
        <w:t>entrie</w:t>
      </w:r>
      <w:r w:rsidR="4A74C97A" w:rsidRPr="78D9A05D">
        <w:t xml:space="preserve">s </w:t>
      </w:r>
      <w:r w:rsidRPr="78D9A05D">
        <w:t>the</w:t>
      </w:r>
      <w:r w:rsidR="4A74C97A" w:rsidRPr="78D9A05D">
        <w:t xml:space="preserve">y </w:t>
      </w:r>
      <w:r w:rsidRPr="78D9A05D">
        <w:t>ma</w:t>
      </w:r>
      <w:r w:rsidR="4A74C97A" w:rsidRPr="78D9A05D">
        <w:t xml:space="preserve">y </w:t>
      </w:r>
      <w:r w:rsidRPr="78D9A05D">
        <w:t>submit</w:t>
      </w:r>
      <w:r w:rsidR="4A74C97A" w:rsidRPr="78D9A05D">
        <w:t xml:space="preserve">, </w:t>
      </w:r>
      <w:r w:rsidRPr="78D9A05D">
        <w:t>indicatin</w:t>
      </w:r>
      <w:r w:rsidR="4A74C97A" w:rsidRPr="78D9A05D">
        <w:t xml:space="preserve">g </w:t>
      </w:r>
      <w:r w:rsidRPr="78D9A05D">
        <w:t>tha</w:t>
      </w:r>
      <w:r w:rsidR="4A74C97A" w:rsidRPr="78D9A05D">
        <w:t xml:space="preserve">t </w:t>
      </w:r>
      <w:r w:rsidRPr="78D9A05D">
        <w:t>th</w:t>
      </w:r>
      <w:r w:rsidR="4A74C97A" w:rsidRPr="78D9A05D">
        <w:t xml:space="preserve">e </w:t>
      </w:r>
      <w:r w:rsidRPr="78D9A05D">
        <w:t>numbe</w:t>
      </w:r>
      <w:r w:rsidR="4A74C97A" w:rsidRPr="78D9A05D">
        <w:t xml:space="preserve">r </w:t>
      </w:r>
      <w:r w:rsidRPr="78D9A05D">
        <w:t>o</w:t>
      </w:r>
      <w:r w:rsidR="4A74C97A" w:rsidRPr="78D9A05D">
        <w:t xml:space="preserve">f </w:t>
      </w:r>
      <w:r w:rsidRPr="78D9A05D">
        <w:t>student</w:t>
      </w:r>
      <w:r w:rsidR="4A74C97A" w:rsidRPr="78D9A05D">
        <w:t xml:space="preserve">s </w:t>
      </w:r>
      <w:r w:rsidRPr="78D9A05D">
        <w:t>participatin</w:t>
      </w:r>
      <w:r w:rsidR="4A74C97A" w:rsidRPr="78D9A05D">
        <w:t xml:space="preserve">g </w:t>
      </w:r>
      <w:r w:rsidRPr="78D9A05D">
        <w:t>i</w:t>
      </w:r>
      <w:r w:rsidR="4A74C97A" w:rsidRPr="78D9A05D">
        <w:t xml:space="preserve">n </w:t>
      </w:r>
      <w:r w:rsidRPr="78D9A05D">
        <w:t>th</w:t>
      </w:r>
      <w:r w:rsidR="4A74C97A" w:rsidRPr="78D9A05D">
        <w:t xml:space="preserve">e </w:t>
      </w:r>
      <w:r w:rsidRPr="78D9A05D">
        <w:t>activit</w:t>
      </w:r>
      <w:r w:rsidR="4A74C97A" w:rsidRPr="78D9A05D">
        <w:t xml:space="preserve">y </w:t>
      </w:r>
      <w:r w:rsidRPr="78D9A05D">
        <w:t>i</w:t>
      </w:r>
      <w:r w:rsidR="4A74C97A" w:rsidRPr="78D9A05D">
        <w:t xml:space="preserve">s </w:t>
      </w:r>
      <w:r w:rsidRPr="78D9A05D">
        <w:t>likel</w:t>
      </w:r>
      <w:r w:rsidR="4A74C97A" w:rsidRPr="78D9A05D">
        <w:t xml:space="preserve">y </w:t>
      </w:r>
      <w:r w:rsidRPr="78D9A05D">
        <w:t>t</w:t>
      </w:r>
      <w:r w:rsidR="4A74C97A" w:rsidRPr="78D9A05D">
        <w:t xml:space="preserve">o </w:t>
      </w:r>
      <w:r w:rsidRPr="78D9A05D">
        <w:t>b</w:t>
      </w:r>
      <w:r w:rsidR="4A74C97A" w:rsidRPr="78D9A05D">
        <w:t xml:space="preserve">e </w:t>
      </w:r>
      <w:r w:rsidRPr="78D9A05D">
        <w:t>significantl</w:t>
      </w:r>
      <w:r w:rsidR="4A74C97A" w:rsidRPr="78D9A05D">
        <w:t xml:space="preserve">y </w:t>
      </w:r>
      <w:r w:rsidRPr="78D9A05D">
        <w:t>higher</w:t>
      </w:r>
      <w:r w:rsidR="4A74C97A" w:rsidRPr="78D9A05D">
        <w:t xml:space="preserve">. </w:t>
      </w:r>
    </w:p>
    <w:p w14:paraId="6E364CD7" w14:textId="436E7FB8" w:rsidR="004F3301" w:rsidRDefault="004F3301" w:rsidP="00447CD0">
      <w:pPr>
        <w:pStyle w:val="BodyText"/>
      </w:pPr>
      <w:r>
        <w:t>Ove</w:t>
      </w:r>
      <w:r w:rsidR="00881048">
        <w:t xml:space="preserve">r </w:t>
      </w:r>
      <w:r>
        <w:t>time</w:t>
      </w:r>
      <w:r w:rsidR="00881048">
        <w:t xml:space="preserve">, </w:t>
      </w:r>
      <w:r>
        <w:t>th</w:t>
      </w:r>
      <w:r w:rsidR="00881048">
        <w:t xml:space="preserve">e </w:t>
      </w:r>
      <w:r>
        <w:t>numbe</w:t>
      </w:r>
      <w:r w:rsidR="00881048">
        <w:t xml:space="preserve">r </w:t>
      </w:r>
      <w:r>
        <w:t>o</w:t>
      </w:r>
      <w:r w:rsidR="00881048">
        <w:t xml:space="preserve">f </w:t>
      </w:r>
      <w:r>
        <w:t>participatin</w:t>
      </w:r>
      <w:r w:rsidR="00881048">
        <w:t xml:space="preserve">g </w:t>
      </w:r>
      <w:r>
        <w:t>student</w:t>
      </w:r>
      <w:r w:rsidR="00881048">
        <w:t xml:space="preserve">s </w:t>
      </w:r>
      <w:r>
        <w:t>ha</w:t>
      </w:r>
      <w:r w:rsidR="00881048">
        <w:t xml:space="preserve">s </w:t>
      </w:r>
      <w:r>
        <w:t>varie</w:t>
      </w:r>
      <w:r w:rsidR="00881048">
        <w:t xml:space="preserve">d </w:t>
      </w:r>
      <w:r>
        <w:t>considerably</w:t>
      </w:r>
      <w:r w:rsidR="00881048">
        <w:t xml:space="preserve">. </w:t>
      </w:r>
      <w:r>
        <w:t>Sinc</w:t>
      </w:r>
      <w:r w:rsidR="00881048">
        <w:t xml:space="preserve">e </w:t>
      </w:r>
      <w:r>
        <w:t>2005</w:t>
      </w:r>
      <w:r w:rsidR="00881048">
        <w:t xml:space="preserve">, </w:t>
      </w:r>
      <w:r>
        <w:t>o</w:t>
      </w:r>
      <w:r w:rsidR="00881048">
        <w:t xml:space="preserve">n </w:t>
      </w:r>
      <w:r>
        <w:t>average</w:t>
      </w:r>
      <w:r w:rsidR="00881048">
        <w:t xml:space="preserve">, </w:t>
      </w:r>
      <w:r>
        <w:t>ove</w:t>
      </w:r>
      <w:r w:rsidR="00881048">
        <w:t xml:space="preserve">r </w:t>
      </w:r>
      <w:r>
        <w:t>1</w:t>
      </w:r>
      <w:r w:rsidR="00CF35E6">
        <w:t>,</w:t>
      </w:r>
      <w:r>
        <w:t>00</w:t>
      </w:r>
      <w:r w:rsidR="00881048">
        <w:t xml:space="preserve">0 </w:t>
      </w:r>
      <w:r>
        <w:t>entrie</w:t>
      </w:r>
      <w:r w:rsidR="00881048">
        <w:t xml:space="preserve">s </w:t>
      </w:r>
      <w:r>
        <w:t>ar</w:t>
      </w:r>
      <w:r w:rsidR="00881048">
        <w:t xml:space="preserve">e </w:t>
      </w:r>
      <w:r>
        <w:t>mad</w:t>
      </w:r>
      <w:r w:rsidR="00881048">
        <w:t xml:space="preserve">e </w:t>
      </w:r>
      <w:r>
        <w:t>pe</w:t>
      </w:r>
      <w:r w:rsidR="00881048">
        <w:t xml:space="preserve">r </w:t>
      </w:r>
      <w:r>
        <w:t>year</w:t>
      </w:r>
      <w:r w:rsidR="00881048">
        <w:t xml:space="preserve">. </w:t>
      </w:r>
      <w:r>
        <w:t>Sinc</w:t>
      </w:r>
      <w:r w:rsidR="00881048">
        <w:t xml:space="preserve">e </w:t>
      </w:r>
      <w:r>
        <w:t>2020</w:t>
      </w:r>
      <w:r w:rsidR="00881048">
        <w:t xml:space="preserve">, </w:t>
      </w:r>
      <w:r>
        <w:t>thi</w:t>
      </w:r>
      <w:r w:rsidR="00881048">
        <w:t xml:space="preserve">s </w:t>
      </w:r>
      <w:r>
        <w:t>averag</w:t>
      </w:r>
      <w:r w:rsidR="00881048">
        <w:t xml:space="preserve">e </w:t>
      </w:r>
      <w:r>
        <w:t>ha</w:t>
      </w:r>
      <w:r w:rsidR="00881048">
        <w:t xml:space="preserve">s </w:t>
      </w:r>
      <w:r>
        <w:t>droppe</w:t>
      </w:r>
      <w:r w:rsidR="00881048">
        <w:t xml:space="preserve">d </w:t>
      </w:r>
      <w:r>
        <w:t>t</w:t>
      </w:r>
      <w:r w:rsidR="00881048">
        <w:t xml:space="preserve">o </w:t>
      </w:r>
      <w:r>
        <w:t>730.</w:t>
      </w:r>
      <w:r w:rsidR="00881048">
        <w:t xml:space="preserve">5 </w:t>
      </w:r>
      <w:r>
        <w:t>entrie</w:t>
      </w:r>
      <w:r w:rsidR="00881048">
        <w:t xml:space="preserve">s </w:t>
      </w:r>
      <w:r>
        <w:t>pe</w:t>
      </w:r>
      <w:r w:rsidR="00881048">
        <w:t xml:space="preserve">r </w:t>
      </w:r>
      <w:r>
        <w:t>year</w:t>
      </w:r>
      <w:r w:rsidR="00881048">
        <w:t xml:space="preserve">. </w:t>
      </w:r>
      <w:r>
        <w:t>Thi</w:t>
      </w:r>
      <w:r w:rsidR="00881048">
        <w:t xml:space="preserve">s </w:t>
      </w:r>
      <w:r>
        <w:t>ma</w:t>
      </w:r>
      <w:r w:rsidR="00881048">
        <w:t xml:space="preserve">y </w:t>
      </w:r>
      <w:r>
        <w:t>b</w:t>
      </w:r>
      <w:r w:rsidR="00881048">
        <w:t xml:space="preserve">e </w:t>
      </w:r>
      <w:r>
        <w:t>indicativ</w:t>
      </w:r>
      <w:r w:rsidR="00881048">
        <w:t xml:space="preserve">e </w:t>
      </w:r>
      <w:r>
        <w:t>o</w:t>
      </w:r>
      <w:r w:rsidR="00881048">
        <w:t xml:space="preserve">f a </w:t>
      </w:r>
      <w:r>
        <w:t>reduce</w:t>
      </w:r>
      <w:r w:rsidR="00881048">
        <w:t xml:space="preserve">d </w:t>
      </w:r>
      <w:r>
        <w:t>participatio</w:t>
      </w:r>
      <w:r w:rsidR="00881048">
        <w:t xml:space="preserve">n </w:t>
      </w:r>
      <w:r>
        <w:t>an</w:t>
      </w:r>
      <w:r w:rsidR="00881048">
        <w:t xml:space="preserve">d </w:t>
      </w:r>
      <w:r w:rsidR="00847C57">
        <w:t>reach and</w:t>
      </w:r>
      <w:r w:rsidR="00881048">
        <w:t xml:space="preserve"> </w:t>
      </w:r>
      <w:r>
        <w:t>ma</w:t>
      </w:r>
      <w:r w:rsidR="00881048">
        <w:t xml:space="preserve">y </w:t>
      </w:r>
      <w:r>
        <w:t>b</w:t>
      </w:r>
      <w:r w:rsidR="00881048">
        <w:t xml:space="preserve">e </w:t>
      </w:r>
      <w:r>
        <w:t>influence</w:t>
      </w:r>
      <w:r w:rsidR="00881048">
        <w:t xml:space="preserve">d </w:t>
      </w:r>
      <w:r>
        <w:t>b</w:t>
      </w:r>
      <w:r w:rsidR="00881048">
        <w:t xml:space="preserve">y </w:t>
      </w:r>
      <w:r>
        <w:t>factor</w:t>
      </w:r>
      <w:r w:rsidR="00881048">
        <w:t xml:space="preserve">s </w:t>
      </w:r>
      <w:r>
        <w:t>suc</w:t>
      </w:r>
      <w:r w:rsidR="00881048">
        <w:t xml:space="preserve">h </w:t>
      </w:r>
      <w:r>
        <w:t>a</w:t>
      </w:r>
      <w:r w:rsidR="00881048">
        <w:t xml:space="preserve">s </w:t>
      </w:r>
      <w:r>
        <w:t>COVID-1</w:t>
      </w:r>
      <w:r w:rsidR="00881048">
        <w:t xml:space="preserve">9 </w:t>
      </w:r>
      <w:r>
        <w:t>restrictions</w:t>
      </w:r>
      <w:r w:rsidR="00881048">
        <w:t xml:space="preserve">. </w:t>
      </w:r>
    </w:p>
    <w:p w14:paraId="18488476" w14:textId="703F5AE1" w:rsidR="0084047C" w:rsidRPr="00F74831" w:rsidRDefault="0084047C" w:rsidP="0084047C">
      <w:pPr>
        <w:pStyle w:val="Caption"/>
        <w:ind w:left="1308" w:hanging="1308"/>
      </w:pPr>
      <w:bookmarkStart w:id="380" w:name="_Toc147850588"/>
      <w:r w:rsidRPr="00F74831">
        <w:rPr>
          <w:rStyle w:val="CaptionLabel"/>
        </w:rPr>
        <w:lastRenderedPageBreak/>
        <w:t>Figure </w:t>
      </w:r>
      <w:r w:rsidRPr="00F74831">
        <w:rPr>
          <w:rStyle w:val="CaptionLabel"/>
        </w:rPr>
        <w:fldChar w:fldCharType="begin"/>
      </w:r>
      <w:r w:rsidRPr="00F74831">
        <w:rPr>
          <w:rStyle w:val="CaptionLabel"/>
        </w:rPr>
        <w:instrText xml:space="preserve"> STYLEREF 9 \S \* MERGEFORMAT </w:instrText>
      </w:r>
      <w:r w:rsidRPr="00F74831">
        <w:rPr>
          <w:rStyle w:val="CaptionLabel"/>
        </w:rPr>
        <w:fldChar w:fldCharType="separate"/>
      </w:r>
      <w:r w:rsidR="00377CB7">
        <w:rPr>
          <w:rStyle w:val="CaptionLabel"/>
          <w:noProof/>
        </w:rPr>
        <w:t>I</w:t>
      </w:r>
      <w:r w:rsidRPr="00F74831">
        <w:rPr>
          <w:rStyle w:val="CaptionLabel"/>
        </w:rPr>
        <w:fldChar w:fldCharType="end"/>
      </w:r>
      <w:r w:rsidRPr="00F74831">
        <w:rPr>
          <w:rStyle w:val="CaptionLabel"/>
        </w:rPr>
        <w:t>.</w:t>
      </w:r>
      <w:r w:rsidRPr="00F74831">
        <w:rPr>
          <w:rStyle w:val="CaptionLabel"/>
        </w:rPr>
        <w:fldChar w:fldCharType="begin"/>
      </w:r>
      <w:r w:rsidRPr="00F74831">
        <w:rPr>
          <w:rStyle w:val="CaptionLabel"/>
        </w:rPr>
        <w:instrText xml:space="preserve"> SEQ Figure_AP \* ARABIC \S 9 \* MERGEFORMAT </w:instrText>
      </w:r>
      <w:r w:rsidRPr="00F74831">
        <w:rPr>
          <w:rStyle w:val="CaptionLabel"/>
        </w:rPr>
        <w:fldChar w:fldCharType="separate"/>
      </w:r>
      <w:r w:rsidR="00377CB7">
        <w:rPr>
          <w:rStyle w:val="CaptionLabel"/>
          <w:noProof/>
        </w:rPr>
        <w:t>1</w:t>
      </w:r>
      <w:r w:rsidRPr="00F74831">
        <w:rPr>
          <w:rStyle w:val="CaptionLabel"/>
        </w:rPr>
        <w:fldChar w:fldCharType="end"/>
      </w:r>
      <w:r>
        <w:tab/>
        <w:t>Number of student entries per year</w:t>
      </w:r>
      <w:bookmarkEnd w:id="380"/>
    </w:p>
    <w:tbl>
      <w:tblPr>
        <w:tblStyle w:val="aacTableFigure"/>
        <w:tblW w:w="0" w:type="auto"/>
        <w:tblBorders>
          <w:top w:val="single" w:sz="4" w:space="0" w:color="000000"/>
          <w:bottom w:val="single" w:sz="4" w:space="0" w:color="000000"/>
        </w:tblBorders>
        <w:tblLayout w:type="fixed"/>
        <w:tblLook w:val="04A0" w:firstRow="1" w:lastRow="0" w:firstColumn="1" w:lastColumn="0" w:noHBand="0" w:noVBand="1"/>
      </w:tblPr>
      <w:tblGrid>
        <w:gridCol w:w="7936"/>
      </w:tblGrid>
      <w:tr w:rsidR="00F74831" w14:paraId="1919CFC0" w14:textId="77777777" w:rsidTr="0084047C">
        <w:tc>
          <w:tcPr>
            <w:tcW w:w="7936" w:type="dxa"/>
            <w:shd w:val="clear" w:color="auto" w:fill="auto"/>
          </w:tcPr>
          <w:p w14:paraId="56CD3291" w14:textId="01E6BD9A" w:rsidR="00F74831" w:rsidRDefault="00F74831" w:rsidP="00F74831">
            <w:pPr>
              <w:pStyle w:val="Figure"/>
            </w:pPr>
            <w:r w:rsidRPr="00F74831">
              <w:rPr>
                <w:noProof/>
              </w:rPr>
              <w:drawing>
                <wp:inline distT="0" distB="0" distL="0" distR="0" wp14:anchorId="61DE3FFB" wp14:editId="3F61731A">
                  <wp:extent cx="4902200" cy="2108200"/>
                  <wp:effectExtent l="0" t="0" r="0" b="6350"/>
                  <wp:docPr id="1301621023" name="Picture 1301621023" descr="Number of student entries per year&#10;&#10;A graph showing the number of student entries to The Simpson Prize per year between 2005 and 2023. &#10;&#10;Year and number of students:&#10;&#10;2005=1450&#10;2006=1282&#10;2007=1086&#10;2008=1198&#10;2009=658&#10;2010=546&#10;2011=625&#10;2012=886&#10;2013=1066&#10;2014=920&#10;2015=2296&#10;2016=1043&#10;2017=1161&#10;2018=1134&#10;2019=1230&#10;2020=840&#10;2021=802&#10;2022=471&#10;2023=809&#10;&#10;Source: Simpson Prize participation data,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21023" name="Picture 1301621023" descr="Number of student entries per year&#10;&#10;A graph showing the number of student entries to The Simpson Prize per year between 2005 and 2023. &#10;&#10;Year and number of students:&#10;&#10;2005=1450&#10;2006=1282&#10;2007=1086&#10;2008=1198&#10;2009=658&#10;2010=546&#10;2011=625&#10;2012=886&#10;2013=1066&#10;2014=920&#10;2015=2296&#10;2016=1043&#10;2017=1161&#10;2018=1134&#10;2019=1230&#10;2020=840&#10;2021=802&#10;2022=471&#10;2023=809&#10;&#10;Source: Simpson Prize participation data, 202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902200" cy="2108200"/>
                          </a:xfrm>
                          <a:prstGeom prst="rect">
                            <a:avLst/>
                          </a:prstGeom>
                          <a:noFill/>
                          <a:ln>
                            <a:noFill/>
                          </a:ln>
                        </pic:spPr>
                      </pic:pic>
                    </a:graphicData>
                  </a:graphic>
                </wp:inline>
              </w:drawing>
            </w:r>
          </w:p>
        </w:tc>
      </w:tr>
    </w:tbl>
    <w:p w14:paraId="24DAE0B6" w14:textId="77777777" w:rsidR="0084047C" w:rsidRPr="00225351" w:rsidRDefault="0084047C" w:rsidP="0084047C">
      <w:pPr>
        <w:pStyle w:val="Source"/>
        <w:ind w:left="1308" w:hanging="1308"/>
        <w:rPr>
          <w:i w:val="0"/>
          <w:iCs/>
        </w:rPr>
      </w:pPr>
      <w:r w:rsidRPr="00225351">
        <w:rPr>
          <w:i w:val="0"/>
          <w:iCs/>
        </w:rPr>
        <w:t>Source: Simpson Prize participation data, 2023.</w:t>
      </w:r>
    </w:p>
    <w:p w14:paraId="7BEB594A" w14:textId="77777777" w:rsidR="0084047C" w:rsidRPr="00225351" w:rsidRDefault="0084047C" w:rsidP="00F74831">
      <w:pPr>
        <w:pStyle w:val="spacer"/>
        <w:rPr>
          <w:iCs/>
        </w:rPr>
      </w:pPr>
    </w:p>
    <w:p w14:paraId="69B32D6F" w14:textId="63F0DC8E" w:rsidR="00F74831" w:rsidRDefault="7C2C2E43" w:rsidP="00447CD0">
      <w:pPr>
        <w:pStyle w:val="BodyText"/>
      </w:pPr>
      <w:r w:rsidRPr="78D9A05D">
        <w:t>Sinc</w:t>
      </w:r>
      <w:r w:rsidR="4A74C97A" w:rsidRPr="78D9A05D">
        <w:t xml:space="preserve">e </w:t>
      </w:r>
      <w:r w:rsidRPr="78D9A05D">
        <w:t>2005</w:t>
      </w:r>
      <w:r w:rsidR="4A74C97A" w:rsidRPr="78D9A05D">
        <w:t xml:space="preserve">, </w:t>
      </w:r>
      <w:r w:rsidRPr="78D9A05D">
        <w:t>10</w:t>
      </w:r>
      <w:r w:rsidR="4A74C97A" w:rsidRPr="78D9A05D">
        <w:t xml:space="preserve">0 </w:t>
      </w:r>
      <w:r w:rsidRPr="78D9A05D">
        <w:t>school</w:t>
      </w:r>
      <w:r w:rsidR="4A74C97A" w:rsidRPr="78D9A05D">
        <w:t xml:space="preserve">s </w:t>
      </w:r>
      <w:r w:rsidRPr="78D9A05D">
        <w:t>pe</w:t>
      </w:r>
      <w:r w:rsidR="4A74C97A" w:rsidRPr="78D9A05D">
        <w:t xml:space="preserve">r </w:t>
      </w:r>
      <w:r w:rsidRPr="78D9A05D">
        <w:t>yea</w:t>
      </w:r>
      <w:r w:rsidR="4A74C97A" w:rsidRPr="78D9A05D">
        <w:t xml:space="preserve">r </w:t>
      </w:r>
      <w:r w:rsidRPr="78D9A05D">
        <w:t>submi</w:t>
      </w:r>
      <w:r w:rsidR="4A74C97A" w:rsidRPr="78D9A05D">
        <w:t xml:space="preserve">t </w:t>
      </w:r>
      <w:r w:rsidRPr="78D9A05D">
        <w:t>entrie</w:t>
      </w:r>
      <w:r w:rsidR="4A74C97A" w:rsidRPr="78D9A05D">
        <w:t xml:space="preserve">s </w:t>
      </w:r>
      <w:r w:rsidRPr="78D9A05D">
        <w:t>t</w:t>
      </w:r>
      <w:r w:rsidR="4A74C97A" w:rsidRPr="78D9A05D">
        <w:t xml:space="preserve">o </w:t>
      </w:r>
      <w:r w:rsidRPr="78D9A05D">
        <w:t>th</w:t>
      </w:r>
      <w:r w:rsidR="4A74C97A" w:rsidRPr="78D9A05D">
        <w:t xml:space="preserve">e </w:t>
      </w:r>
      <w:r w:rsidRPr="78D9A05D">
        <w:t>competition</w:t>
      </w:r>
      <w:r w:rsidR="4A74C97A" w:rsidRPr="78D9A05D">
        <w:t xml:space="preserve">. </w:t>
      </w:r>
      <w:r w:rsidRPr="78D9A05D">
        <w:t>Thi</w:t>
      </w:r>
      <w:r w:rsidR="4A74C97A" w:rsidRPr="78D9A05D">
        <w:t xml:space="preserve">s </w:t>
      </w:r>
      <w:r w:rsidRPr="78D9A05D">
        <w:t>averag</w:t>
      </w:r>
      <w:r w:rsidR="4A74C97A" w:rsidRPr="78D9A05D">
        <w:t xml:space="preserve">e </w:t>
      </w:r>
      <w:r w:rsidRPr="78D9A05D">
        <w:t>ha</w:t>
      </w:r>
      <w:r w:rsidR="4A74C97A" w:rsidRPr="78D9A05D">
        <w:t xml:space="preserve">s </w:t>
      </w:r>
      <w:r w:rsidRPr="78D9A05D">
        <w:t>decline</w:t>
      </w:r>
      <w:r w:rsidR="4A74C97A" w:rsidRPr="78D9A05D">
        <w:t xml:space="preserve">d </w:t>
      </w:r>
      <w:r w:rsidRPr="78D9A05D">
        <w:t>sinc</w:t>
      </w:r>
      <w:r w:rsidR="4A74C97A" w:rsidRPr="78D9A05D">
        <w:t xml:space="preserve">e </w:t>
      </w:r>
      <w:r w:rsidRPr="78D9A05D">
        <w:t>201</w:t>
      </w:r>
      <w:r w:rsidR="4A74C97A" w:rsidRPr="78D9A05D">
        <w:t xml:space="preserve">6 </w:t>
      </w:r>
      <w:r w:rsidRPr="78D9A05D">
        <w:t>t</w:t>
      </w:r>
      <w:r w:rsidR="4A74C97A" w:rsidRPr="78D9A05D">
        <w:t xml:space="preserve">o </w:t>
      </w:r>
      <w:r w:rsidRPr="78D9A05D">
        <w:t>86.</w:t>
      </w:r>
      <w:r w:rsidR="4A74C97A" w:rsidRPr="78D9A05D">
        <w:t xml:space="preserve">5 </w:t>
      </w:r>
      <w:r w:rsidRPr="78D9A05D">
        <w:t>school</w:t>
      </w:r>
      <w:r w:rsidR="4A74C97A" w:rsidRPr="78D9A05D">
        <w:t xml:space="preserve">s </w:t>
      </w:r>
      <w:r w:rsidRPr="78D9A05D">
        <w:t>submittin</w:t>
      </w:r>
      <w:r w:rsidR="4A74C97A" w:rsidRPr="78D9A05D">
        <w:t xml:space="preserve">g </w:t>
      </w:r>
      <w:r w:rsidRPr="78D9A05D">
        <w:t>entrie</w:t>
      </w:r>
      <w:r w:rsidR="4A74C97A" w:rsidRPr="78D9A05D">
        <w:t xml:space="preserve">s </w:t>
      </w:r>
      <w:r w:rsidRPr="78D9A05D">
        <w:t>pe</w:t>
      </w:r>
      <w:r w:rsidR="4A74C97A" w:rsidRPr="78D9A05D">
        <w:t xml:space="preserve">r </w:t>
      </w:r>
      <w:r w:rsidRPr="78D9A05D">
        <w:t>year</w:t>
      </w:r>
      <w:r w:rsidR="4A74C97A" w:rsidRPr="78D9A05D">
        <w:t xml:space="preserve">. </w:t>
      </w:r>
    </w:p>
    <w:p w14:paraId="4380DD7D" w14:textId="170D6954" w:rsidR="0084047C" w:rsidRDefault="0084047C" w:rsidP="0084047C">
      <w:pPr>
        <w:pStyle w:val="Caption"/>
        <w:ind w:left="1308" w:hanging="1308"/>
      </w:pPr>
      <w:bookmarkStart w:id="381" w:name="_Toc147850589"/>
      <w:r w:rsidRPr="00F74831">
        <w:rPr>
          <w:rStyle w:val="CaptionLabel"/>
        </w:rPr>
        <w:t>Figure </w:t>
      </w:r>
      <w:r w:rsidRPr="00F74831">
        <w:rPr>
          <w:rStyle w:val="CaptionLabel"/>
        </w:rPr>
        <w:fldChar w:fldCharType="begin"/>
      </w:r>
      <w:r w:rsidRPr="00F74831">
        <w:rPr>
          <w:rStyle w:val="CaptionLabel"/>
        </w:rPr>
        <w:instrText xml:space="preserve"> STYLEREF 9 \S \* MERGEFORMAT </w:instrText>
      </w:r>
      <w:r w:rsidRPr="00F74831">
        <w:rPr>
          <w:rStyle w:val="CaptionLabel"/>
        </w:rPr>
        <w:fldChar w:fldCharType="separate"/>
      </w:r>
      <w:r w:rsidR="00377CB7">
        <w:rPr>
          <w:rStyle w:val="CaptionLabel"/>
          <w:noProof/>
        </w:rPr>
        <w:t>I</w:t>
      </w:r>
      <w:r w:rsidRPr="00F74831">
        <w:rPr>
          <w:rStyle w:val="CaptionLabel"/>
        </w:rPr>
        <w:fldChar w:fldCharType="end"/>
      </w:r>
      <w:r w:rsidRPr="00F74831">
        <w:rPr>
          <w:rStyle w:val="CaptionLabel"/>
        </w:rPr>
        <w:t>.</w:t>
      </w:r>
      <w:r w:rsidRPr="00F74831">
        <w:rPr>
          <w:rStyle w:val="CaptionLabel"/>
        </w:rPr>
        <w:fldChar w:fldCharType="begin"/>
      </w:r>
      <w:r w:rsidRPr="00F74831">
        <w:rPr>
          <w:rStyle w:val="CaptionLabel"/>
        </w:rPr>
        <w:instrText xml:space="preserve"> SEQ Figure_AP \* ARABIC \S 9 \* MERGEFORMAT </w:instrText>
      </w:r>
      <w:r w:rsidRPr="00F74831">
        <w:rPr>
          <w:rStyle w:val="CaptionLabel"/>
        </w:rPr>
        <w:fldChar w:fldCharType="separate"/>
      </w:r>
      <w:r w:rsidR="00377CB7">
        <w:rPr>
          <w:rStyle w:val="CaptionLabel"/>
          <w:noProof/>
        </w:rPr>
        <w:t>2</w:t>
      </w:r>
      <w:r w:rsidRPr="00F74831">
        <w:rPr>
          <w:rStyle w:val="CaptionLabel"/>
        </w:rPr>
        <w:fldChar w:fldCharType="end"/>
      </w:r>
      <w:r>
        <w:tab/>
        <w:t>Number of schools with a student entry per year</w:t>
      </w:r>
      <w:bookmarkEnd w:id="381"/>
    </w:p>
    <w:tbl>
      <w:tblPr>
        <w:tblStyle w:val="aacTableFigure"/>
        <w:tblW w:w="0" w:type="auto"/>
        <w:tblBorders>
          <w:top w:val="single" w:sz="4" w:space="0" w:color="000000"/>
          <w:bottom w:val="single" w:sz="4" w:space="0" w:color="000000"/>
        </w:tblBorders>
        <w:tblLayout w:type="fixed"/>
        <w:tblLook w:val="04A0" w:firstRow="1" w:lastRow="0" w:firstColumn="1" w:lastColumn="0" w:noHBand="0" w:noVBand="1"/>
      </w:tblPr>
      <w:tblGrid>
        <w:gridCol w:w="7936"/>
      </w:tblGrid>
      <w:tr w:rsidR="00F74831" w14:paraId="5B84C533" w14:textId="77777777" w:rsidTr="0084047C">
        <w:tc>
          <w:tcPr>
            <w:tcW w:w="7936" w:type="dxa"/>
            <w:shd w:val="clear" w:color="auto" w:fill="auto"/>
          </w:tcPr>
          <w:p w14:paraId="1F5002B6" w14:textId="79FF8995" w:rsidR="00F74831" w:rsidRDefault="00F74831" w:rsidP="00F74831">
            <w:pPr>
              <w:pStyle w:val="Figure"/>
            </w:pPr>
            <w:r w:rsidRPr="00F74831">
              <w:rPr>
                <w:noProof/>
              </w:rPr>
              <w:drawing>
                <wp:inline distT="0" distB="0" distL="0" distR="0" wp14:anchorId="65F6472D" wp14:editId="74BE1F27">
                  <wp:extent cx="4902200" cy="2108200"/>
                  <wp:effectExtent l="0" t="0" r="0" b="6350"/>
                  <wp:docPr id="1492462818" name="Picture 1492462818" descr="Number of schools with a student entry per year&#10;&#10;A graph showing the number of schools with a student entry to The Simpson Prize per year between 2005 and 2023. &#10;&#10;Year and number of schools:&#10;&#10;2005=112&#10;2006=85&#10;2007=121&#10;2008=93&#10;2009=98&#10;2010=100&#10;2011=99&#10;2012=111&#10;2013=122&#10;2014=132&#10;2015=145&#10;2016=77&#10;2017=84&#10;2018=103&#10;2019=95&#10;2020=89&#10;2021=94&#10;2022=64&#10;2023=86&#10;&#10;Source: Simpson Prize participation data,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62818" name="Picture 1492462818" descr="Number of schools with a student entry per year&#10;&#10;A graph showing the number of schools with a student entry to The Simpson Prize per year between 2005 and 2023. &#10;&#10;Year and number of schools:&#10;&#10;2005=112&#10;2006=85&#10;2007=121&#10;2008=93&#10;2009=98&#10;2010=100&#10;2011=99&#10;2012=111&#10;2013=122&#10;2014=132&#10;2015=145&#10;2016=77&#10;2017=84&#10;2018=103&#10;2019=95&#10;2020=89&#10;2021=94&#10;2022=64&#10;2023=86&#10;&#10;Source: Simpson Prize participation data, 202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902200" cy="2108200"/>
                          </a:xfrm>
                          <a:prstGeom prst="rect">
                            <a:avLst/>
                          </a:prstGeom>
                          <a:noFill/>
                          <a:ln>
                            <a:noFill/>
                          </a:ln>
                        </pic:spPr>
                      </pic:pic>
                    </a:graphicData>
                  </a:graphic>
                </wp:inline>
              </w:drawing>
            </w:r>
          </w:p>
        </w:tc>
      </w:tr>
    </w:tbl>
    <w:p w14:paraId="728C5862" w14:textId="77777777" w:rsidR="0084047C" w:rsidRPr="00225351" w:rsidRDefault="0084047C" w:rsidP="0084047C">
      <w:pPr>
        <w:pStyle w:val="Source"/>
        <w:ind w:left="1308" w:hanging="1308"/>
        <w:rPr>
          <w:i w:val="0"/>
          <w:iCs/>
        </w:rPr>
      </w:pPr>
      <w:r w:rsidRPr="00225351">
        <w:rPr>
          <w:i w:val="0"/>
          <w:iCs/>
        </w:rPr>
        <w:t>Source: Simpson Prize participation data, 2023.</w:t>
      </w:r>
    </w:p>
    <w:p w14:paraId="0D27A81B" w14:textId="77777777" w:rsidR="0084047C" w:rsidRDefault="0084047C" w:rsidP="00F74831">
      <w:pPr>
        <w:pStyle w:val="spacer"/>
      </w:pPr>
    </w:p>
    <w:p w14:paraId="6C534AB8" w14:textId="6703C494" w:rsidR="00447CD0" w:rsidRDefault="004F3301" w:rsidP="00447CD0">
      <w:pPr>
        <w:pStyle w:val="BodyText"/>
      </w:pPr>
      <w:r>
        <w:t>Teache</w:t>
      </w:r>
      <w:r w:rsidR="00881048">
        <w:t xml:space="preserve">r </w:t>
      </w:r>
      <w:r>
        <w:t>chaperone</w:t>
      </w:r>
      <w:r w:rsidR="00881048">
        <w:t xml:space="preserve">s </w:t>
      </w:r>
      <w:r>
        <w:t>note</w:t>
      </w:r>
      <w:r w:rsidR="00881048">
        <w:t xml:space="preserve">d </w:t>
      </w:r>
      <w:r>
        <w:t>tha</w:t>
      </w:r>
      <w:r w:rsidR="00881048">
        <w:t xml:space="preserve">t </w:t>
      </w:r>
      <w:r>
        <w:t>th</w:t>
      </w:r>
      <w:r w:rsidR="00881048">
        <w:t xml:space="preserve">e </w:t>
      </w:r>
      <w:r>
        <w:t>reac</w:t>
      </w:r>
      <w:r w:rsidR="00881048">
        <w:t xml:space="preserve">h </w:t>
      </w:r>
      <w:r>
        <w:t>o</w:t>
      </w:r>
      <w:r w:rsidR="00881048">
        <w:t xml:space="preserve">f </w:t>
      </w:r>
      <w:r>
        <w:t>th</w:t>
      </w:r>
      <w:r w:rsidR="00881048">
        <w:t xml:space="preserve">e </w:t>
      </w:r>
      <w:r>
        <w:t>progra</w:t>
      </w:r>
      <w:r w:rsidR="00881048">
        <w:t xml:space="preserve">m </w:t>
      </w:r>
      <w:r>
        <w:t>extend</w:t>
      </w:r>
      <w:r w:rsidR="00881048">
        <w:t xml:space="preserve">s </w:t>
      </w:r>
      <w:r>
        <w:t>beyon</w:t>
      </w:r>
      <w:r w:rsidR="00881048">
        <w:t xml:space="preserve">d </w:t>
      </w:r>
      <w:r>
        <w:t>th</w:t>
      </w:r>
      <w:r w:rsidR="00881048">
        <w:t xml:space="preserve">e </w:t>
      </w:r>
      <w:r>
        <w:t>competition</w:t>
      </w:r>
      <w:r w:rsidR="00881048">
        <w:t xml:space="preserve">. </w:t>
      </w:r>
      <w:r>
        <w:t>I</w:t>
      </w:r>
      <w:r w:rsidR="00881048">
        <w:t xml:space="preserve">n </w:t>
      </w:r>
      <w:r>
        <w:t>som</w:t>
      </w:r>
      <w:r w:rsidR="00881048">
        <w:t xml:space="preserve">e </w:t>
      </w:r>
      <w:r>
        <w:t>cases</w:t>
      </w:r>
      <w:r w:rsidR="00881048">
        <w:t xml:space="preserve">, </w:t>
      </w:r>
      <w:r>
        <w:t>example</w:t>
      </w:r>
      <w:r w:rsidR="00881048">
        <w:t xml:space="preserve">s </w:t>
      </w:r>
      <w:r>
        <w:t>wer</w:t>
      </w:r>
      <w:r w:rsidR="00881048">
        <w:t xml:space="preserve">e </w:t>
      </w:r>
      <w:r>
        <w:t>provide</w:t>
      </w:r>
      <w:r w:rsidR="00881048">
        <w:t xml:space="preserve">d </w:t>
      </w:r>
      <w:r>
        <w:t>o</w:t>
      </w:r>
      <w:r w:rsidR="00881048">
        <w:t xml:space="preserve">f a </w:t>
      </w:r>
      <w:r>
        <w:t>successfu</w:t>
      </w:r>
      <w:r w:rsidR="00881048">
        <w:t xml:space="preserve">l </w:t>
      </w:r>
      <w:r>
        <w:t>studen</w:t>
      </w:r>
      <w:r w:rsidR="00881048">
        <w:t xml:space="preserve">t </w:t>
      </w:r>
      <w:r>
        <w:t>raisin</w:t>
      </w:r>
      <w:r w:rsidR="00881048">
        <w:t xml:space="preserve">g </w:t>
      </w:r>
      <w:r>
        <w:t>awarenes</w:t>
      </w:r>
      <w:r w:rsidR="00881048">
        <w:t xml:space="preserve">s </w:t>
      </w:r>
      <w:r>
        <w:t>o</w:t>
      </w:r>
      <w:r w:rsidR="00881048">
        <w:t xml:space="preserve">f </w:t>
      </w:r>
      <w:r>
        <w:t>th</w:t>
      </w:r>
      <w:r w:rsidR="00881048">
        <w:t xml:space="preserve">e </w:t>
      </w:r>
      <w:r>
        <w:t>progra</w:t>
      </w:r>
      <w:r w:rsidR="00881048">
        <w:t xml:space="preserve">m </w:t>
      </w:r>
      <w:r>
        <w:t>withi</w:t>
      </w:r>
      <w:r w:rsidR="00881048">
        <w:t xml:space="preserve">n </w:t>
      </w:r>
      <w:r>
        <w:t>thei</w:t>
      </w:r>
      <w:r w:rsidR="00881048">
        <w:t xml:space="preserve">r </w:t>
      </w:r>
      <w:r>
        <w:t>community</w:t>
      </w:r>
      <w:r w:rsidR="00881048">
        <w:t xml:space="preserve">. </w:t>
      </w:r>
      <w:r>
        <w:t>However</w:t>
      </w:r>
      <w:r w:rsidR="00881048">
        <w:t xml:space="preserve">, </w:t>
      </w:r>
      <w:r>
        <w:t>i</w:t>
      </w:r>
      <w:r w:rsidR="00881048">
        <w:t xml:space="preserve">t </w:t>
      </w:r>
      <w:r>
        <w:t>wa</w:t>
      </w:r>
      <w:r w:rsidR="00881048">
        <w:t xml:space="preserve">s </w:t>
      </w:r>
      <w:r>
        <w:t>als</w:t>
      </w:r>
      <w:r w:rsidR="00881048">
        <w:t xml:space="preserve">o </w:t>
      </w:r>
      <w:r>
        <w:t>note</w:t>
      </w:r>
      <w:r w:rsidR="00881048">
        <w:t xml:space="preserve">d </w:t>
      </w:r>
      <w:r>
        <w:t>tha</w:t>
      </w:r>
      <w:r w:rsidR="00881048">
        <w:t xml:space="preserve">t </w:t>
      </w:r>
      <w:r>
        <w:t>th</w:t>
      </w:r>
      <w:r w:rsidR="00881048">
        <w:t xml:space="preserve">e </w:t>
      </w:r>
      <w:r>
        <w:t>limite</w:t>
      </w:r>
      <w:r w:rsidR="00881048">
        <w:t xml:space="preserve">d </w:t>
      </w:r>
      <w:r>
        <w:t>numbe</w:t>
      </w:r>
      <w:r w:rsidR="00881048">
        <w:t xml:space="preserve">r </w:t>
      </w:r>
      <w:r>
        <w:t>o</w:t>
      </w:r>
      <w:r w:rsidR="00881048">
        <w:t xml:space="preserve">f </w:t>
      </w:r>
      <w:r>
        <w:t>priz</w:t>
      </w:r>
      <w:r w:rsidR="00881048">
        <w:t xml:space="preserve">e </w:t>
      </w:r>
      <w:r>
        <w:t>winne</w:t>
      </w:r>
      <w:r w:rsidR="00881048">
        <w:t xml:space="preserve">r </w:t>
      </w:r>
      <w:r>
        <w:t>an</w:t>
      </w:r>
      <w:r w:rsidR="00881048">
        <w:t xml:space="preserve">d </w:t>
      </w:r>
      <w:r>
        <w:t>runne</w:t>
      </w:r>
      <w:r w:rsidR="00881048">
        <w:t xml:space="preserve">r </w:t>
      </w:r>
      <w:r>
        <w:t>u</w:t>
      </w:r>
      <w:r w:rsidR="00881048">
        <w:t xml:space="preserve">p </w:t>
      </w:r>
      <w:r>
        <w:t>place</w:t>
      </w:r>
      <w:r w:rsidR="00881048">
        <w:t xml:space="preserve">s </w:t>
      </w:r>
      <w:r>
        <w:t>restricte</w:t>
      </w:r>
      <w:r w:rsidR="00881048">
        <w:t xml:space="preserve">d </w:t>
      </w:r>
      <w:r>
        <w:t>th</w:t>
      </w:r>
      <w:r w:rsidR="00881048">
        <w:t xml:space="preserve">e </w:t>
      </w:r>
      <w:r>
        <w:t>influenc</w:t>
      </w:r>
      <w:r w:rsidR="00881048">
        <w:t xml:space="preserve">e </w:t>
      </w:r>
      <w:r>
        <w:t>o</w:t>
      </w:r>
      <w:r w:rsidR="00881048">
        <w:t xml:space="preserve">f </w:t>
      </w:r>
      <w:r>
        <w:t>th</w:t>
      </w:r>
      <w:r w:rsidR="00881048">
        <w:t xml:space="preserve">e </w:t>
      </w:r>
      <w:r>
        <w:t>program</w:t>
      </w:r>
      <w:r w:rsidR="00881048">
        <w:t xml:space="preserve">. </w:t>
      </w:r>
    </w:p>
    <w:p w14:paraId="24972B23" w14:textId="63B07936" w:rsidR="007A065D" w:rsidRPr="0025645D" w:rsidRDefault="7C2C2E43" w:rsidP="78D9A05D">
      <w:pPr>
        <w:pStyle w:val="Quote"/>
        <w:rPr>
          <w:i w:val="0"/>
          <w:iCs w:val="0"/>
          <w:color w:val="6C3F99"/>
        </w:rPr>
      </w:pPr>
      <w:r w:rsidRPr="78D9A05D">
        <w:rPr>
          <w:i w:val="0"/>
          <w:iCs w:val="0"/>
          <w:color w:val="6C3F99" w:themeColor="text2"/>
        </w:rPr>
        <w:t>“I</w:t>
      </w:r>
      <w:r w:rsidR="4A74C97A" w:rsidRPr="78D9A05D">
        <w:rPr>
          <w:i w:val="0"/>
          <w:iCs w:val="0"/>
          <w:color w:val="6C3F99" w:themeColor="text2"/>
        </w:rPr>
        <w:t xml:space="preserve">t </w:t>
      </w:r>
      <w:r w:rsidRPr="78D9A05D">
        <w:rPr>
          <w:i w:val="0"/>
          <w:iCs w:val="0"/>
          <w:color w:val="6C3F99" w:themeColor="text2"/>
        </w:rPr>
        <w:t>i</w:t>
      </w:r>
      <w:r w:rsidR="4A74C97A" w:rsidRPr="78D9A05D">
        <w:rPr>
          <w:i w:val="0"/>
          <w:iCs w:val="0"/>
          <w:color w:val="6C3F99" w:themeColor="text2"/>
        </w:rPr>
        <w:t xml:space="preserve">s </w:t>
      </w:r>
      <w:r w:rsidRPr="78D9A05D">
        <w:rPr>
          <w:i w:val="0"/>
          <w:iCs w:val="0"/>
          <w:color w:val="6C3F99" w:themeColor="text2"/>
        </w:rPr>
        <w:t>[about</w:t>
      </w:r>
      <w:r w:rsidR="4A74C97A" w:rsidRPr="78D9A05D">
        <w:rPr>
          <w:i w:val="0"/>
          <w:iCs w:val="0"/>
          <w:color w:val="6C3F99" w:themeColor="text2"/>
        </w:rPr>
        <w:t xml:space="preserve">] </w:t>
      </w:r>
      <w:r w:rsidRPr="78D9A05D">
        <w:rPr>
          <w:i w:val="0"/>
          <w:iCs w:val="0"/>
          <w:color w:val="6C3F99" w:themeColor="text2"/>
        </w:rPr>
        <w:t>bringin</w:t>
      </w:r>
      <w:r w:rsidR="4A74C97A" w:rsidRPr="78D9A05D">
        <w:rPr>
          <w:i w:val="0"/>
          <w:iCs w:val="0"/>
          <w:color w:val="6C3F99" w:themeColor="text2"/>
        </w:rPr>
        <w:t xml:space="preserve">g </w:t>
      </w:r>
      <w:r w:rsidRPr="78D9A05D">
        <w:rPr>
          <w:i w:val="0"/>
          <w:iCs w:val="0"/>
          <w:color w:val="6C3F99" w:themeColor="text2"/>
        </w:rPr>
        <w:t>histor</w:t>
      </w:r>
      <w:r w:rsidR="4A74C97A" w:rsidRPr="78D9A05D">
        <w:rPr>
          <w:i w:val="0"/>
          <w:iCs w:val="0"/>
          <w:color w:val="6C3F99" w:themeColor="text2"/>
        </w:rPr>
        <w:t xml:space="preserve">y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lif</w:t>
      </w:r>
      <w:r w:rsidR="4A74C97A" w:rsidRPr="78D9A05D">
        <w:rPr>
          <w:i w:val="0"/>
          <w:iCs w:val="0"/>
          <w:color w:val="6C3F99" w:themeColor="text2"/>
        </w:rPr>
        <w:t xml:space="preserve">e </w:t>
      </w:r>
      <w:r w:rsidRPr="78D9A05D">
        <w:rPr>
          <w:i w:val="0"/>
          <w:iCs w:val="0"/>
          <w:color w:val="6C3F99" w:themeColor="text2"/>
        </w:rPr>
        <w:t>an</w:t>
      </w:r>
      <w:r w:rsidR="4A74C97A" w:rsidRPr="78D9A05D">
        <w:rPr>
          <w:i w:val="0"/>
          <w:iCs w:val="0"/>
          <w:color w:val="6C3F99" w:themeColor="text2"/>
        </w:rPr>
        <w:t xml:space="preserve">d </w:t>
      </w:r>
      <w:r w:rsidRPr="78D9A05D">
        <w:rPr>
          <w:i w:val="0"/>
          <w:iCs w:val="0"/>
          <w:color w:val="6C3F99" w:themeColor="text2"/>
        </w:rPr>
        <w:t>makin</w:t>
      </w:r>
      <w:r w:rsidR="4A74C97A" w:rsidRPr="78D9A05D">
        <w:rPr>
          <w:i w:val="0"/>
          <w:iCs w:val="0"/>
          <w:color w:val="6C3F99" w:themeColor="text2"/>
        </w:rPr>
        <w:t xml:space="preserve">g </w:t>
      </w:r>
      <w:r w:rsidRPr="78D9A05D">
        <w:rPr>
          <w:i w:val="0"/>
          <w:iCs w:val="0"/>
          <w:color w:val="6C3F99" w:themeColor="text2"/>
        </w:rPr>
        <w:t>thos</w:t>
      </w:r>
      <w:r w:rsidR="4A74C97A" w:rsidRPr="78D9A05D">
        <w:rPr>
          <w:i w:val="0"/>
          <w:iCs w:val="0"/>
          <w:color w:val="6C3F99" w:themeColor="text2"/>
        </w:rPr>
        <w:t xml:space="preserve">e </w:t>
      </w:r>
      <w:r w:rsidRPr="78D9A05D">
        <w:rPr>
          <w:i w:val="0"/>
          <w:iCs w:val="0"/>
          <w:color w:val="6C3F99" w:themeColor="text2"/>
        </w:rPr>
        <w:t>experience</w:t>
      </w:r>
      <w:r w:rsidR="4A74C97A" w:rsidRPr="78D9A05D">
        <w:rPr>
          <w:i w:val="0"/>
          <w:iCs w:val="0"/>
          <w:color w:val="6C3F99" w:themeColor="text2"/>
        </w:rPr>
        <w:t xml:space="preserve">s </w:t>
      </w:r>
      <w:r w:rsidRPr="78D9A05D">
        <w:rPr>
          <w:i w:val="0"/>
          <w:iCs w:val="0"/>
          <w:color w:val="6C3F99" w:themeColor="text2"/>
        </w:rPr>
        <w:t>accessible</w:t>
      </w:r>
      <w:r w:rsidR="4A74C97A" w:rsidRPr="78D9A05D">
        <w:rPr>
          <w:i w:val="0"/>
          <w:iCs w:val="0"/>
          <w:color w:val="6C3F99" w:themeColor="text2"/>
        </w:rPr>
        <w:t xml:space="preserve">. </w:t>
      </w:r>
      <w:r w:rsidRPr="78D9A05D">
        <w:rPr>
          <w:i w:val="0"/>
          <w:iCs w:val="0"/>
          <w:color w:val="6C3F99" w:themeColor="text2"/>
        </w:rPr>
        <w:t>It</w:t>
      </w:r>
      <w:r w:rsidR="4A74C97A" w:rsidRPr="78D9A05D">
        <w:rPr>
          <w:i w:val="0"/>
          <w:iCs w:val="0"/>
          <w:color w:val="6C3F99" w:themeColor="text2"/>
        </w:rPr>
        <w:t xml:space="preserve">s </w:t>
      </w:r>
      <w:r w:rsidRPr="78D9A05D">
        <w:rPr>
          <w:i w:val="0"/>
          <w:iCs w:val="0"/>
          <w:color w:val="6C3F99" w:themeColor="text2"/>
        </w:rPr>
        <w:t>onl</w:t>
      </w:r>
      <w:r w:rsidR="4A74C97A" w:rsidRPr="78D9A05D">
        <w:rPr>
          <w:i w:val="0"/>
          <w:iCs w:val="0"/>
          <w:color w:val="6C3F99" w:themeColor="text2"/>
        </w:rPr>
        <w:t xml:space="preserve">y </w:t>
      </w:r>
      <w:r w:rsidRPr="78D9A05D">
        <w:rPr>
          <w:i w:val="0"/>
          <w:iCs w:val="0"/>
          <w:color w:val="6C3F99" w:themeColor="text2"/>
        </w:rPr>
        <w:t>fe</w:t>
      </w:r>
      <w:r w:rsidR="4A74C97A" w:rsidRPr="78D9A05D">
        <w:rPr>
          <w:i w:val="0"/>
          <w:iCs w:val="0"/>
          <w:color w:val="6C3F99" w:themeColor="text2"/>
        </w:rPr>
        <w:t xml:space="preserve">w </w:t>
      </w:r>
      <w:r w:rsidRPr="78D9A05D">
        <w:rPr>
          <w:i w:val="0"/>
          <w:iCs w:val="0"/>
          <w:color w:val="6C3F99" w:themeColor="text2"/>
        </w:rPr>
        <w:t>students</w:t>
      </w:r>
      <w:r w:rsidR="4A74C97A" w:rsidRPr="78D9A05D">
        <w:rPr>
          <w:i w:val="0"/>
          <w:iCs w:val="0"/>
          <w:color w:val="6C3F99" w:themeColor="text2"/>
        </w:rPr>
        <w:t xml:space="preserve">. </w:t>
      </w:r>
      <w:r w:rsidR="4C96BCFD" w:rsidRPr="78D9A05D">
        <w:rPr>
          <w:i w:val="0"/>
          <w:iCs w:val="0"/>
          <w:color w:val="6C3F99" w:themeColor="text2"/>
        </w:rPr>
        <w:t>So,</w:t>
      </w:r>
      <w:r w:rsidR="4A74C97A" w:rsidRPr="78D9A05D">
        <w:rPr>
          <w:i w:val="0"/>
          <w:iCs w:val="0"/>
          <w:color w:val="6C3F99" w:themeColor="text2"/>
        </w:rPr>
        <w:t xml:space="preserve"> </w:t>
      </w:r>
      <w:r w:rsidRPr="78D9A05D">
        <w:rPr>
          <w:i w:val="0"/>
          <w:iCs w:val="0"/>
          <w:color w:val="6C3F99" w:themeColor="text2"/>
        </w:rPr>
        <w:t>the</w:t>
      </w:r>
      <w:r w:rsidR="4A74C97A" w:rsidRPr="78D9A05D">
        <w:rPr>
          <w:i w:val="0"/>
          <w:iCs w:val="0"/>
          <w:color w:val="6C3F99" w:themeColor="text2"/>
        </w:rPr>
        <w:t xml:space="preserve">y </w:t>
      </w:r>
      <w:r w:rsidRPr="78D9A05D">
        <w:rPr>
          <w:i w:val="0"/>
          <w:iCs w:val="0"/>
          <w:color w:val="6C3F99" w:themeColor="text2"/>
        </w:rPr>
        <w:t>can’</w:t>
      </w:r>
      <w:r w:rsidR="4A74C97A" w:rsidRPr="78D9A05D">
        <w:rPr>
          <w:i w:val="0"/>
          <w:iCs w:val="0"/>
          <w:color w:val="6C3F99" w:themeColor="text2"/>
        </w:rPr>
        <w:t xml:space="preserve">t </w:t>
      </w:r>
      <w:r w:rsidRPr="78D9A05D">
        <w:rPr>
          <w:i w:val="0"/>
          <w:iCs w:val="0"/>
          <w:color w:val="6C3F99" w:themeColor="text2"/>
        </w:rPr>
        <w:t>brin</w:t>
      </w:r>
      <w:r w:rsidR="4A74C97A" w:rsidRPr="78D9A05D">
        <w:rPr>
          <w:i w:val="0"/>
          <w:iCs w:val="0"/>
          <w:color w:val="6C3F99" w:themeColor="text2"/>
        </w:rPr>
        <w:t xml:space="preserve">g </w:t>
      </w:r>
      <w:r w:rsidRPr="78D9A05D">
        <w:rPr>
          <w:i w:val="0"/>
          <w:iCs w:val="0"/>
          <w:color w:val="6C3F99" w:themeColor="text2"/>
        </w:rPr>
        <w:t>muc</w:t>
      </w:r>
      <w:r w:rsidR="4A74C97A" w:rsidRPr="78D9A05D">
        <w:rPr>
          <w:i w:val="0"/>
          <w:iCs w:val="0"/>
          <w:color w:val="6C3F99" w:themeColor="text2"/>
        </w:rPr>
        <w:t xml:space="preserve">h </w:t>
      </w:r>
      <w:r w:rsidRPr="78D9A05D">
        <w:rPr>
          <w:i w:val="0"/>
          <w:iCs w:val="0"/>
          <w:color w:val="6C3F99" w:themeColor="text2"/>
        </w:rPr>
        <w:t>o</w:t>
      </w:r>
      <w:r w:rsidR="4A74C97A" w:rsidRPr="78D9A05D">
        <w:rPr>
          <w:i w:val="0"/>
          <w:iCs w:val="0"/>
          <w:color w:val="6C3F99" w:themeColor="text2"/>
        </w:rPr>
        <w:t xml:space="preserve">f </w:t>
      </w:r>
      <w:r w:rsidRPr="78D9A05D">
        <w:rPr>
          <w:i w:val="0"/>
          <w:iCs w:val="0"/>
          <w:color w:val="6C3F99" w:themeColor="text2"/>
        </w:rPr>
        <w:t>tha</w:t>
      </w:r>
      <w:r w:rsidR="4A74C97A" w:rsidRPr="78D9A05D">
        <w:rPr>
          <w:i w:val="0"/>
          <w:iCs w:val="0"/>
          <w:color w:val="6C3F99" w:themeColor="text2"/>
        </w:rPr>
        <w:t xml:space="preserve">t </w:t>
      </w:r>
      <w:r w:rsidRPr="78D9A05D">
        <w:rPr>
          <w:i w:val="0"/>
          <w:iCs w:val="0"/>
          <w:color w:val="6C3F99" w:themeColor="text2"/>
        </w:rPr>
        <w:t>bac</w:t>
      </w:r>
      <w:r w:rsidR="4A74C97A" w:rsidRPr="78D9A05D">
        <w:rPr>
          <w:i w:val="0"/>
          <w:iCs w:val="0"/>
          <w:color w:val="6C3F99" w:themeColor="text2"/>
        </w:rPr>
        <w:t xml:space="preserve">k </w:t>
      </w:r>
      <w:r w:rsidRPr="78D9A05D">
        <w:rPr>
          <w:i w:val="0"/>
          <w:iCs w:val="0"/>
          <w:color w:val="6C3F99" w:themeColor="text2"/>
        </w:rPr>
        <w:t xml:space="preserve">either.” </w:t>
      </w:r>
      <w:r w:rsidR="61675D14" w:rsidRPr="78D9A05D">
        <w:rPr>
          <w:i w:val="0"/>
          <w:iCs w:val="0"/>
          <w:color w:val="6C3F99" w:themeColor="text2"/>
        </w:rPr>
        <w:t>– CCE program school staff participant.</w:t>
      </w:r>
    </w:p>
    <w:p w14:paraId="52667126" w14:textId="47864582" w:rsidR="00447CD0" w:rsidRDefault="00447CD0" w:rsidP="003A43F5">
      <w:pPr>
        <w:pStyle w:val="Heading3AP"/>
      </w:pPr>
      <w:r>
        <w:t>Awarenes</w:t>
      </w:r>
      <w:r w:rsidR="00881048">
        <w:t xml:space="preserve">s </w:t>
      </w:r>
      <w:r>
        <w:t>an</w:t>
      </w:r>
      <w:r w:rsidR="00881048">
        <w:t xml:space="preserve">d </w:t>
      </w:r>
      <w:r>
        <w:t>accessibilit</w:t>
      </w:r>
      <w:r w:rsidR="00881048">
        <w:t xml:space="preserve">y </w:t>
      </w:r>
      <w:r>
        <w:t>o</w:t>
      </w:r>
      <w:r w:rsidR="00881048">
        <w:t xml:space="preserve">f </w:t>
      </w:r>
      <w:r>
        <w:t>th</w:t>
      </w:r>
      <w:r w:rsidR="00881048">
        <w:t xml:space="preserve">e </w:t>
      </w:r>
      <w:r>
        <w:t>program</w:t>
      </w:r>
    </w:p>
    <w:p w14:paraId="2908F1DD" w14:textId="29ED95EB" w:rsidR="00F74831" w:rsidRDefault="5ABC664D" w:rsidP="00447CD0">
      <w:pPr>
        <w:pStyle w:val="BodyText"/>
      </w:pPr>
      <w:r w:rsidRPr="78D9A05D">
        <w:t>Awarenes</w:t>
      </w:r>
      <w:r w:rsidR="4A74C97A" w:rsidRPr="78D9A05D">
        <w:t xml:space="preserve">s </w:t>
      </w:r>
      <w:r w:rsidRPr="78D9A05D">
        <w:t>o</w:t>
      </w:r>
      <w:r w:rsidR="4A74C97A" w:rsidRPr="78D9A05D">
        <w:t xml:space="preserve">f </w:t>
      </w:r>
      <w:r w:rsidRPr="78D9A05D">
        <w:t>th</w:t>
      </w:r>
      <w:r w:rsidR="4A74C97A" w:rsidRPr="78D9A05D">
        <w:t xml:space="preserve">e </w:t>
      </w:r>
      <w:r w:rsidRPr="78D9A05D">
        <w:t>Simpso</w:t>
      </w:r>
      <w:r w:rsidR="4A74C97A" w:rsidRPr="78D9A05D">
        <w:t xml:space="preserve">n </w:t>
      </w:r>
      <w:r w:rsidRPr="78D9A05D">
        <w:t>Priz</w:t>
      </w:r>
      <w:r w:rsidR="4A74C97A" w:rsidRPr="78D9A05D">
        <w:t xml:space="preserve">e </w:t>
      </w:r>
      <w:r w:rsidRPr="78D9A05D">
        <w:t>appear</w:t>
      </w:r>
      <w:r w:rsidR="4A74C97A" w:rsidRPr="78D9A05D">
        <w:t xml:space="preserve">s </w:t>
      </w:r>
      <w:r w:rsidRPr="78D9A05D">
        <w:t>t</w:t>
      </w:r>
      <w:r w:rsidR="4A74C97A" w:rsidRPr="78D9A05D">
        <w:t xml:space="preserve">o </w:t>
      </w:r>
      <w:r w:rsidRPr="78D9A05D">
        <w:t>b</w:t>
      </w:r>
      <w:r w:rsidR="4A74C97A" w:rsidRPr="78D9A05D">
        <w:t xml:space="preserve">e </w:t>
      </w:r>
      <w:r w:rsidRPr="78D9A05D">
        <w:t>moderat</w:t>
      </w:r>
      <w:r w:rsidR="4A74C97A" w:rsidRPr="78D9A05D">
        <w:t xml:space="preserve">e </w:t>
      </w:r>
      <w:r w:rsidRPr="78D9A05D">
        <w:t>t</w:t>
      </w:r>
      <w:r w:rsidR="4A74C97A" w:rsidRPr="78D9A05D">
        <w:t xml:space="preserve">o </w:t>
      </w:r>
      <w:r w:rsidRPr="78D9A05D">
        <w:t>high</w:t>
      </w:r>
      <w:r w:rsidR="4A74C97A" w:rsidRPr="78D9A05D">
        <w:t xml:space="preserve">. </w:t>
      </w:r>
      <w:r w:rsidRPr="78D9A05D">
        <w:t>Participatio</w:t>
      </w:r>
      <w:r w:rsidR="4A74C97A" w:rsidRPr="78D9A05D">
        <w:t xml:space="preserve">n </w:t>
      </w:r>
      <w:r w:rsidRPr="78D9A05D">
        <w:t>i</w:t>
      </w:r>
      <w:r w:rsidR="4A74C97A" w:rsidRPr="78D9A05D">
        <w:t xml:space="preserve">s </w:t>
      </w:r>
      <w:r w:rsidRPr="78D9A05D">
        <w:t>free</w:t>
      </w:r>
      <w:r w:rsidR="4A74C97A" w:rsidRPr="78D9A05D">
        <w:t xml:space="preserve">, </w:t>
      </w:r>
      <w:r w:rsidRPr="78D9A05D">
        <w:t>wit</w:t>
      </w:r>
      <w:r w:rsidR="4A74C97A" w:rsidRPr="78D9A05D">
        <w:t xml:space="preserve">h </w:t>
      </w:r>
      <w:r w:rsidRPr="78D9A05D">
        <w:t>resource</w:t>
      </w:r>
      <w:r w:rsidR="4A74C97A" w:rsidRPr="78D9A05D">
        <w:t xml:space="preserve">s </w:t>
      </w:r>
      <w:r w:rsidRPr="78D9A05D">
        <w:t>highl</w:t>
      </w:r>
      <w:r w:rsidR="4A74C97A" w:rsidRPr="78D9A05D">
        <w:t xml:space="preserve">y </w:t>
      </w:r>
      <w:r w:rsidRPr="78D9A05D">
        <w:t>accessible</w:t>
      </w:r>
      <w:r w:rsidR="4A74C97A" w:rsidRPr="78D9A05D">
        <w:t xml:space="preserve">, </w:t>
      </w:r>
      <w:r w:rsidRPr="78D9A05D">
        <w:t>an</w:t>
      </w:r>
      <w:r w:rsidR="4A74C97A" w:rsidRPr="78D9A05D">
        <w:t xml:space="preserve">d </w:t>
      </w:r>
      <w:r w:rsidRPr="78D9A05D">
        <w:t>n</w:t>
      </w:r>
      <w:r w:rsidR="4A74C97A" w:rsidRPr="78D9A05D">
        <w:t xml:space="preserve">o </w:t>
      </w:r>
      <w:r w:rsidRPr="78D9A05D">
        <w:t>mandate</w:t>
      </w:r>
      <w:r w:rsidR="4A74C97A" w:rsidRPr="78D9A05D">
        <w:t xml:space="preserve">d </w:t>
      </w:r>
      <w:r w:rsidRPr="78D9A05D">
        <w:t>additiona</w:t>
      </w:r>
      <w:r w:rsidR="4A74C97A" w:rsidRPr="78D9A05D">
        <w:t xml:space="preserve">l </w:t>
      </w:r>
      <w:r w:rsidRPr="78D9A05D">
        <w:t>cost</w:t>
      </w:r>
      <w:r w:rsidR="4A74C97A" w:rsidRPr="78D9A05D">
        <w:t xml:space="preserve">s </w:t>
      </w:r>
      <w:r w:rsidRPr="78D9A05D">
        <w:t>t</w:t>
      </w:r>
      <w:r w:rsidR="4A74C97A" w:rsidRPr="78D9A05D">
        <w:t xml:space="preserve">o </w:t>
      </w:r>
      <w:r w:rsidRPr="78D9A05D">
        <w:t>th</w:t>
      </w:r>
      <w:r w:rsidR="4A74C97A" w:rsidRPr="78D9A05D">
        <w:t xml:space="preserve">e </w:t>
      </w:r>
      <w:r w:rsidRPr="78D9A05D">
        <w:t>school.</w:t>
      </w:r>
    </w:p>
    <w:p w14:paraId="5659ACDA" w14:textId="7086E8D1" w:rsidR="00447CD0" w:rsidRDefault="5ABC664D" w:rsidP="00447CD0">
      <w:pPr>
        <w:pStyle w:val="BodyText"/>
      </w:pPr>
      <w:r w:rsidRPr="78D9A05D">
        <w:t>Teache</w:t>
      </w:r>
      <w:r w:rsidR="4A74C97A" w:rsidRPr="78D9A05D">
        <w:t xml:space="preserve">r </w:t>
      </w:r>
      <w:r w:rsidRPr="78D9A05D">
        <w:t>chaperone</w:t>
      </w:r>
      <w:r w:rsidR="4A74C97A" w:rsidRPr="78D9A05D">
        <w:t xml:space="preserve">s </w:t>
      </w:r>
      <w:r w:rsidRPr="78D9A05D">
        <w:t>di</w:t>
      </w:r>
      <w:r w:rsidR="4A74C97A" w:rsidRPr="78D9A05D">
        <w:t xml:space="preserve">d </w:t>
      </w:r>
      <w:r w:rsidRPr="78D9A05D">
        <w:t>not</w:t>
      </w:r>
      <w:r w:rsidR="4A74C97A" w:rsidRPr="78D9A05D">
        <w:t xml:space="preserve">e </w:t>
      </w:r>
      <w:r w:rsidRPr="78D9A05D">
        <w:t>tha</w:t>
      </w:r>
      <w:r w:rsidR="4A74C97A" w:rsidRPr="78D9A05D">
        <w:t xml:space="preserve">t </w:t>
      </w:r>
      <w:r w:rsidRPr="78D9A05D">
        <w:t>th</w:t>
      </w:r>
      <w:r w:rsidR="4A74C97A" w:rsidRPr="78D9A05D">
        <w:t xml:space="preserve">e </w:t>
      </w:r>
      <w:r w:rsidRPr="78D9A05D">
        <w:t>productio</w:t>
      </w:r>
      <w:r w:rsidR="4A74C97A" w:rsidRPr="78D9A05D">
        <w:t xml:space="preserve">n </w:t>
      </w:r>
      <w:r w:rsidRPr="78D9A05D">
        <w:t>o</w:t>
      </w:r>
      <w:r w:rsidR="4A74C97A" w:rsidRPr="78D9A05D">
        <w:t xml:space="preserve">f a </w:t>
      </w:r>
      <w:r w:rsidR="4C96BCFD" w:rsidRPr="78D9A05D">
        <w:t>high-quality</w:t>
      </w:r>
      <w:r w:rsidR="4A74C97A" w:rsidRPr="78D9A05D">
        <w:t xml:space="preserve"> </w:t>
      </w:r>
      <w:r w:rsidRPr="78D9A05D">
        <w:t>entr</w:t>
      </w:r>
      <w:r w:rsidR="4A74C97A" w:rsidRPr="78D9A05D">
        <w:t xml:space="preserve">y </w:t>
      </w:r>
      <w:r w:rsidRPr="78D9A05D">
        <w:t>di</w:t>
      </w:r>
      <w:r w:rsidR="4A74C97A" w:rsidRPr="78D9A05D">
        <w:t xml:space="preserve">d </w:t>
      </w:r>
      <w:r w:rsidRPr="78D9A05D">
        <w:t>requir</w:t>
      </w:r>
      <w:r w:rsidR="4A74C97A" w:rsidRPr="78D9A05D">
        <w:t xml:space="preserve">e </w:t>
      </w:r>
      <w:r w:rsidRPr="78D9A05D">
        <w:t>additiona</w:t>
      </w:r>
      <w:r w:rsidR="4A74C97A" w:rsidRPr="78D9A05D">
        <w:t xml:space="preserve">l </w:t>
      </w:r>
      <w:r w:rsidRPr="78D9A05D">
        <w:t>tim</w:t>
      </w:r>
      <w:r w:rsidR="4A74C97A" w:rsidRPr="78D9A05D">
        <w:t xml:space="preserve">e </w:t>
      </w:r>
      <w:r w:rsidRPr="78D9A05D">
        <w:t>fo</w:t>
      </w:r>
      <w:r w:rsidR="4A74C97A" w:rsidRPr="78D9A05D">
        <w:t xml:space="preserve">r </w:t>
      </w:r>
      <w:r w:rsidRPr="78D9A05D">
        <w:t>bot</w:t>
      </w:r>
      <w:r w:rsidR="4A74C97A" w:rsidRPr="78D9A05D">
        <w:t xml:space="preserve">h </w:t>
      </w:r>
      <w:r w:rsidRPr="78D9A05D">
        <w:t>th</w:t>
      </w:r>
      <w:r w:rsidR="4A74C97A" w:rsidRPr="78D9A05D">
        <w:t xml:space="preserve">e </w:t>
      </w:r>
      <w:r w:rsidRPr="78D9A05D">
        <w:t>student</w:t>
      </w:r>
      <w:r w:rsidR="4A74C97A" w:rsidRPr="78D9A05D">
        <w:t xml:space="preserve">s </w:t>
      </w:r>
      <w:r w:rsidRPr="78D9A05D">
        <w:t>an</w:t>
      </w:r>
      <w:r w:rsidR="4A74C97A" w:rsidRPr="78D9A05D">
        <w:t xml:space="preserve">d </w:t>
      </w:r>
      <w:r w:rsidRPr="78D9A05D">
        <w:t>th</w:t>
      </w:r>
      <w:r w:rsidR="4A74C97A" w:rsidRPr="78D9A05D">
        <w:t xml:space="preserve">e </w:t>
      </w:r>
      <w:r w:rsidRPr="78D9A05D">
        <w:t>teacher</w:t>
      </w:r>
      <w:r w:rsidR="4A74C97A" w:rsidRPr="78D9A05D">
        <w:t xml:space="preserve">s </w:t>
      </w:r>
      <w:r w:rsidRPr="78D9A05D">
        <w:t>supportin</w:t>
      </w:r>
      <w:r w:rsidR="4A74C97A" w:rsidRPr="78D9A05D">
        <w:t xml:space="preserve">g </w:t>
      </w:r>
      <w:r w:rsidRPr="78D9A05D">
        <w:t>them</w:t>
      </w:r>
      <w:r w:rsidR="4A74C97A" w:rsidRPr="78D9A05D">
        <w:t xml:space="preserve">. </w:t>
      </w:r>
      <w:r w:rsidRPr="78D9A05D">
        <w:t>A</w:t>
      </w:r>
      <w:r w:rsidR="4A74C97A" w:rsidRPr="78D9A05D">
        <w:t xml:space="preserve">s </w:t>
      </w:r>
      <w:r w:rsidRPr="78D9A05D">
        <w:t>such</w:t>
      </w:r>
      <w:r w:rsidR="4A74C97A" w:rsidRPr="78D9A05D">
        <w:t xml:space="preserve">, </w:t>
      </w:r>
      <w:r w:rsidRPr="78D9A05D">
        <w:t>thi</w:t>
      </w:r>
      <w:r w:rsidR="4A74C97A" w:rsidRPr="78D9A05D">
        <w:t xml:space="preserve">s </w:t>
      </w:r>
      <w:r w:rsidRPr="78D9A05D">
        <w:t>ma</w:t>
      </w:r>
      <w:r w:rsidR="4A74C97A" w:rsidRPr="78D9A05D">
        <w:t xml:space="preserve">y </w:t>
      </w:r>
      <w:r w:rsidRPr="78D9A05D">
        <w:t>requir</w:t>
      </w:r>
      <w:r w:rsidR="4A74C97A" w:rsidRPr="78D9A05D">
        <w:t xml:space="preserve">e </w:t>
      </w:r>
      <w:r w:rsidRPr="78D9A05D">
        <w:t>additiona</w:t>
      </w:r>
      <w:r w:rsidR="4A74C97A" w:rsidRPr="78D9A05D">
        <w:t xml:space="preserve">l </w:t>
      </w:r>
      <w:r w:rsidRPr="78D9A05D">
        <w:t>personne</w:t>
      </w:r>
      <w:r w:rsidR="4A74C97A" w:rsidRPr="78D9A05D">
        <w:t xml:space="preserve">l </w:t>
      </w:r>
      <w:r w:rsidRPr="78D9A05D">
        <w:t>o</w:t>
      </w:r>
      <w:r w:rsidR="4A74C97A" w:rsidRPr="78D9A05D">
        <w:t xml:space="preserve">r </w:t>
      </w:r>
      <w:r w:rsidRPr="78D9A05D">
        <w:t>time</w:t>
      </w:r>
      <w:r w:rsidR="4A74C97A" w:rsidRPr="78D9A05D">
        <w:t xml:space="preserve">, </w:t>
      </w:r>
      <w:r w:rsidRPr="78D9A05D">
        <w:t>whic</w:t>
      </w:r>
      <w:r w:rsidR="4A74C97A" w:rsidRPr="78D9A05D">
        <w:t xml:space="preserve">h </w:t>
      </w:r>
      <w:r w:rsidRPr="78D9A05D">
        <w:t>ma</w:t>
      </w:r>
      <w:r w:rsidR="4A74C97A" w:rsidRPr="78D9A05D">
        <w:t xml:space="preserve">y </w:t>
      </w:r>
      <w:r w:rsidRPr="78D9A05D">
        <w:t>no</w:t>
      </w:r>
      <w:r w:rsidR="4A74C97A" w:rsidRPr="78D9A05D">
        <w:t xml:space="preserve">t </w:t>
      </w:r>
      <w:r w:rsidRPr="78D9A05D">
        <w:t>b</w:t>
      </w:r>
      <w:r w:rsidR="4A74C97A" w:rsidRPr="78D9A05D">
        <w:t xml:space="preserve">e </w:t>
      </w:r>
      <w:r w:rsidRPr="78D9A05D">
        <w:t>availabl</w:t>
      </w:r>
      <w:r w:rsidR="4A74C97A" w:rsidRPr="78D9A05D">
        <w:t xml:space="preserve">e </w:t>
      </w:r>
      <w:r w:rsidRPr="78D9A05D">
        <w:t>t</w:t>
      </w:r>
      <w:r w:rsidR="4A74C97A" w:rsidRPr="78D9A05D">
        <w:t xml:space="preserve">o </w:t>
      </w:r>
      <w:r w:rsidRPr="78D9A05D">
        <w:t>school</w:t>
      </w:r>
      <w:r w:rsidR="4A74C97A" w:rsidRPr="78D9A05D">
        <w:t xml:space="preserve">s </w:t>
      </w:r>
      <w:r w:rsidRPr="78D9A05D">
        <w:t>wit</w:t>
      </w:r>
      <w:r w:rsidR="4A74C97A" w:rsidRPr="78D9A05D">
        <w:t xml:space="preserve">h </w:t>
      </w:r>
      <w:r w:rsidRPr="78D9A05D">
        <w:t>limite</w:t>
      </w:r>
      <w:r w:rsidR="4A74C97A" w:rsidRPr="78D9A05D">
        <w:t xml:space="preserve">d </w:t>
      </w:r>
      <w:r w:rsidRPr="78D9A05D">
        <w:t>resourcin</w:t>
      </w:r>
      <w:r w:rsidR="4A74C97A" w:rsidRPr="78D9A05D">
        <w:t xml:space="preserve">g </w:t>
      </w:r>
      <w:r w:rsidRPr="78D9A05D">
        <w:t>an</w:t>
      </w:r>
      <w:r w:rsidR="4A74C97A" w:rsidRPr="78D9A05D">
        <w:t xml:space="preserve">d </w:t>
      </w:r>
      <w:r w:rsidRPr="78D9A05D">
        <w:t>heav</w:t>
      </w:r>
      <w:r w:rsidR="4A74C97A" w:rsidRPr="78D9A05D">
        <w:t xml:space="preserve">y </w:t>
      </w:r>
      <w:r w:rsidRPr="78D9A05D">
        <w:t>tim</w:t>
      </w:r>
      <w:r w:rsidR="4A74C97A" w:rsidRPr="78D9A05D">
        <w:t xml:space="preserve">e </w:t>
      </w:r>
      <w:r w:rsidRPr="78D9A05D">
        <w:t>constraints</w:t>
      </w:r>
      <w:r w:rsidR="4A74C97A" w:rsidRPr="78D9A05D">
        <w:t xml:space="preserve">. </w:t>
      </w:r>
      <w:r w:rsidRPr="78D9A05D">
        <w:t>Thi</w:t>
      </w:r>
      <w:r w:rsidR="4A74C97A" w:rsidRPr="78D9A05D">
        <w:t xml:space="preserve">s </w:t>
      </w:r>
      <w:r w:rsidRPr="78D9A05D">
        <w:t>doe</w:t>
      </w:r>
      <w:r w:rsidR="4A74C97A" w:rsidRPr="78D9A05D">
        <w:t xml:space="preserve">s </w:t>
      </w:r>
      <w:r w:rsidRPr="78D9A05D">
        <w:lastRenderedPageBreak/>
        <w:t>no</w:t>
      </w:r>
      <w:r w:rsidR="4A74C97A" w:rsidRPr="78D9A05D">
        <w:t xml:space="preserve">t </w:t>
      </w:r>
      <w:r w:rsidRPr="78D9A05D">
        <w:t>impac</w:t>
      </w:r>
      <w:r w:rsidR="4A74C97A" w:rsidRPr="78D9A05D">
        <w:t xml:space="preserve">t </w:t>
      </w:r>
      <w:r w:rsidRPr="78D9A05D">
        <w:t>o</w:t>
      </w:r>
      <w:r w:rsidR="4A74C97A" w:rsidRPr="78D9A05D">
        <w:t xml:space="preserve">n </w:t>
      </w:r>
      <w:r w:rsidRPr="78D9A05D">
        <w:t>th</w:t>
      </w:r>
      <w:r w:rsidR="4A74C97A" w:rsidRPr="78D9A05D">
        <w:t xml:space="preserve">e </w:t>
      </w:r>
      <w:r w:rsidRPr="78D9A05D">
        <w:t>accessibilit</w:t>
      </w:r>
      <w:r w:rsidR="4A74C97A" w:rsidRPr="78D9A05D">
        <w:t xml:space="preserve">y </w:t>
      </w:r>
      <w:r w:rsidRPr="78D9A05D">
        <w:t>o</w:t>
      </w:r>
      <w:r w:rsidR="4A74C97A" w:rsidRPr="78D9A05D">
        <w:t xml:space="preserve">f </w:t>
      </w:r>
      <w:r w:rsidRPr="78D9A05D">
        <w:t>bas</w:t>
      </w:r>
      <w:r w:rsidR="4A74C97A" w:rsidRPr="78D9A05D">
        <w:t xml:space="preserve">e </w:t>
      </w:r>
      <w:r w:rsidR="4C96BCFD" w:rsidRPr="78D9A05D">
        <w:t>participation but</w:t>
      </w:r>
      <w:r w:rsidR="4A74C97A" w:rsidRPr="78D9A05D">
        <w:t xml:space="preserve"> </w:t>
      </w:r>
      <w:r w:rsidRPr="78D9A05D">
        <w:t>doe</w:t>
      </w:r>
      <w:r w:rsidR="4A74C97A" w:rsidRPr="78D9A05D">
        <w:t xml:space="preserve">s </w:t>
      </w:r>
      <w:r w:rsidRPr="78D9A05D">
        <w:t>influenc</w:t>
      </w:r>
      <w:r w:rsidR="4A74C97A" w:rsidRPr="78D9A05D">
        <w:t xml:space="preserve">e </w:t>
      </w:r>
      <w:r w:rsidRPr="78D9A05D">
        <w:t>th</w:t>
      </w:r>
      <w:r w:rsidR="4A74C97A" w:rsidRPr="78D9A05D">
        <w:t xml:space="preserve">e </w:t>
      </w:r>
      <w:r w:rsidRPr="78D9A05D">
        <w:t>accessibilit</w:t>
      </w:r>
      <w:r w:rsidR="4A74C97A" w:rsidRPr="78D9A05D">
        <w:t xml:space="preserve">y </w:t>
      </w:r>
      <w:r w:rsidRPr="78D9A05D">
        <w:t>o</w:t>
      </w:r>
      <w:r w:rsidR="4A74C97A" w:rsidRPr="78D9A05D">
        <w:t xml:space="preserve">f a </w:t>
      </w:r>
      <w:r w:rsidRPr="78D9A05D">
        <w:t>competitiv</w:t>
      </w:r>
      <w:r w:rsidR="4A74C97A" w:rsidRPr="78D9A05D">
        <w:t xml:space="preserve">e </w:t>
      </w:r>
      <w:r w:rsidRPr="78D9A05D">
        <w:t>entry.</w:t>
      </w:r>
    </w:p>
    <w:p w14:paraId="36889F95" w14:textId="1DD0EFB3" w:rsidR="00C653A4" w:rsidRPr="0025645D" w:rsidRDefault="4FACDD2B" w:rsidP="78D9A05D">
      <w:pPr>
        <w:pStyle w:val="Quote"/>
        <w:rPr>
          <w:i w:val="0"/>
          <w:iCs w:val="0"/>
          <w:color w:val="6C3F99"/>
        </w:rPr>
      </w:pPr>
      <w:r w:rsidRPr="78D9A05D">
        <w:rPr>
          <w:i w:val="0"/>
          <w:iCs w:val="0"/>
          <w:color w:val="6C3F99" w:themeColor="text2"/>
        </w:rPr>
        <w:t>“Anythin</w:t>
      </w:r>
      <w:r w:rsidR="4A74C97A" w:rsidRPr="78D9A05D">
        <w:rPr>
          <w:i w:val="0"/>
          <w:iCs w:val="0"/>
          <w:color w:val="6C3F99" w:themeColor="text2"/>
        </w:rPr>
        <w:t xml:space="preserve">g </w:t>
      </w:r>
      <w:r w:rsidRPr="78D9A05D">
        <w:rPr>
          <w:i w:val="0"/>
          <w:iCs w:val="0"/>
          <w:color w:val="6C3F99" w:themeColor="text2"/>
        </w:rPr>
        <w:t>lik</w:t>
      </w:r>
      <w:r w:rsidR="4A74C97A" w:rsidRPr="78D9A05D">
        <w:rPr>
          <w:i w:val="0"/>
          <w:iCs w:val="0"/>
          <w:color w:val="6C3F99" w:themeColor="text2"/>
        </w:rPr>
        <w:t xml:space="preserve">e </w:t>
      </w:r>
      <w:r w:rsidRPr="78D9A05D">
        <w:rPr>
          <w:i w:val="0"/>
          <w:iCs w:val="0"/>
          <w:color w:val="6C3F99" w:themeColor="text2"/>
        </w:rPr>
        <w:t>thi</w:t>
      </w:r>
      <w:r w:rsidR="4A74C97A" w:rsidRPr="78D9A05D">
        <w:rPr>
          <w:i w:val="0"/>
          <w:iCs w:val="0"/>
          <w:color w:val="6C3F99" w:themeColor="text2"/>
        </w:rPr>
        <w:t xml:space="preserve">s </w:t>
      </w:r>
      <w:r w:rsidRPr="78D9A05D">
        <w:rPr>
          <w:i w:val="0"/>
          <w:iCs w:val="0"/>
          <w:color w:val="6C3F99" w:themeColor="text2"/>
        </w:rPr>
        <w:t>relie</w:t>
      </w:r>
      <w:r w:rsidR="4A74C97A" w:rsidRPr="78D9A05D">
        <w:rPr>
          <w:i w:val="0"/>
          <w:iCs w:val="0"/>
          <w:color w:val="6C3F99" w:themeColor="text2"/>
        </w:rPr>
        <w:t xml:space="preserve">s </w:t>
      </w:r>
      <w:r w:rsidRPr="78D9A05D">
        <w:rPr>
          <w:i w:val="0"/>
          <w:iCs w:val="0"/>
          <w:color w:val="6C3F99" w:themeColor="text2"/>
        </w:rPr>
        <w:t>o</w:t>
      </w:r>
      <w:r w:rsidR="4A74C97A" w:rsidRPr="78D9A05D">
        <w:rPr>
          <w:i w:val="0"/>
          <w:iCs w:val="0"/>
          <w:color w:val="6C3F99" w:themeColor="text2"/>
        </w:rPr>
        <w:t xml:space="preserve">n </w:t>
      </w:r>
      <w:r w:rsidRPr="78D9A05D">
        <w:rPr>
          <w:i w:val="0"/>
          <w:iCs w:val="0"/>
          <w:color w:val="6C3F99" w:themeColor="text2"/>
        </w:rPr>
        <w:t>teacher’</w:t>
      </w:r>
      <w:r w:rsidR="4A74C97A" w:rsidRPr="78D9A05D">
        <w:rPr>
          <w:i w:val="0"/>
          <w:iCs w:val="0"/>
          <w:color w:val="6C3F99" w:themeColor="text2"/>
        </w:rPr>
        <w:t xml:space="preserve">s </w:t>
      </w:r>
      <w:r w:rsidRPr="78D9A05D">
        <w:rPr>
          <w:i w:val="0"/>
          <w:iCs w:val="0"/>
          <w:color w:val="6C3F99" w:themeColor="text2"/>
        </w:rPr>
        <w:t>wil</w:t>
      </w:r>
      <w:r w:rsidR="4A74C97A" w:rsidRPr="78D9A05D">
        <w:rPr>
          <w:i w:val="0"/>
          <w:iCs w:val="0"/>
          <w:color w:val="6C3F99" w:themeColor="text2"/>
        </w:rPr>
        <w:t xml:space="preserve">l </w:t>
      </w:r>
      <w:r w:rsidRPr="78D9A05D">
        <w:rPr>
          <w:i w:val="0"/>
          <w:iCs w:val="0"/>
          <w:color w:val="6C3F99" w:themeColor="text2"/>
        </w:rPr>
        <w:t>an</w:t>
      </w:r>
      <w:r w:rsidR="4A74C97A" w:rsidRPr="78D9A05D">
        <w:rPr>
          <w:i w:val="0"/>
          <w:iCs w:val="0"/>
          <w:color w:val="6C3F99" w:themeColor="text2"/>
        </w:rPr>
        <w:t xml:space="preserve">d </w:t>
      </w:r>
      <w:r w:rsidRPr="78D9A05D">
        <w:rPr>
          <w:i w:val="0"/>
          <w:iCs w:val="0"/>
          <w:color w:val="6C3F99" w:themeColor="text2"/>
        </w:rPr>
        <w:t>commitmen</w:t>
      </w:r>
      <w:r w:rsidR="4A74C97A" w:rsidRPr="78D9A05D">
        <w:rPr>
          <w:i w:val="0"/>
          <w:iCs w:val="0"/>
          <w:color w:val="6C3F99" w:themeColor="text2"/>
        </w:rPr>
        <w:t xml:space="preserve">t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hav</w:t>
      </w:r>
      <w:r w:rsidR="4A74C97A" w:rsidRPr="78D9A05D">
        <w:rPr>
          <w:i w:val="0"/>
          <w:iCs w:val="0"/>
          <w:color w:val="6C3F99" w:themeColor="text2"/>
        </w:rPr>
        <w:t xml:space="preserve">e </w:t>
      </w:r>
      <w:r w:rsidRPr="78D9A05D">
        <w:rPr>
          <w:i w:val="0"/>
          <w:iCs w:val="0"/>
          <w:color w:val="6C3F99" w:themeColor="text2"/>
        </w:rPr>
        <w:t>studen</w:t>
      </w:r>
      <w:r w:rsidR="4A74C97A" w:rsidRPr="78D9A05D">
        <w:rPr>
          <w:i w:val="0"/>
          <w:iCs w:val="0"/>
          <w:color w:val="6C3F99" w:themeColor="text2"/>
        </w:rPr>
        <w:t xml:space="preserve">t </w:t>
      </w:r>
      <w:r w:rsidRPr="78D9A05D">
        <w:rPr>
          <w:i w:val="0"/>
          <w:iCs w:val="0"/>
          <w:color w:val="6C3F99" w:themeColor="text2"/>
        </w:rPr>
        <w:t>engagement… I</w:t>
      </w:r>
      <w:r w:rsidR="4A74C97A" w:rsidRPr="78D9A05D">
        <w:rPr>
          <w:i w:val="0"/>
          <w:iCs w:val="0"/>
          <w:color w:val="6C3F99" w:themeColor="text2"/>
        </w:rPr>
        <w:t xml:space="preserve">f I </w:t>
      </w:r>
      <w:r w:rsidRPr="78D9A05D">
        <w:rPr>
          <w:i w:val="0"/>
          <w:iCs w:val="0"/>
          <w:color w:val="6C3F99" w:themeColor="text2"/>
        </w:rPr>
        <w:t>didn’</w:t>
      </w:r>
      <w:r w:rsidR="4A74C97A" w:rsidRPr="78D9A05D">
        <w:rPr>
          <w:i w:val="0"/>
          <w:iCs w:val="0"/>
          <w:color w:val="6C3F99" w:themeColor="text2"/>
        </w:rPr>
        <w:t xml:space="preserve">t </w:t>
      </w:r>
      <w:r w:rsidRPr="78D9A05D">
        <w:rPr>
          <w:i w:val="0"/>
          <w:iCs w:val="0"/>
          <w:color w:val="6C3F99" w:themeColor="text2"/>
        </w:rPr>
        <w:t>d</w:t>
      </w:r>
      <w:r w:rsidR="4A74C97A" w:rsidRPr="78D9A05D">
        <w:rPr>
          <w:i w:val="0"/>
          <w:iCs w:val="0"/>
          <w:color w:val="6C3F99" w:themeColor="text2"/>
        </w:rPr>
        <w:t xml:space="preserve">o </w:t>
      </w:r>
      <w:r w:rsidRPr="78D9A05D">
        <w:rPr>
          <w:i w:val="0"/>
          <w:iCs w:val="0"/>
          <w:color w:val="6C3F99" w:themeColor="text2"/>
        </w:rPr>
        <w:t>i</w:t>
      </w:r>
      <w:r w:rsidR="4A74C97A" w:rsidRPr="78D9A05D">
        <w:rPr>
          <w:i w:val="0"/>
          <w:iCs w:val="0"/>
          <w:color w:val="6C3F99" w:themeColor="text2"/>
        </w:rPr>
        <w:t xml:space="preserve">t </w:t>
      </w:r>
      <w:r w:rsidRPr="78D9A05D">
        <w:rPr>
          <w:i w:val="0"/>
          <w:iCs w:val="0"/>
          <w:color w:val="6C3F99" w:themeColor="text2"/>
        </w:rPr>
        <w:t>a</w:t>
      </w:r>
      <w:r w:rsidR="4A74C97A" w:rsidRPr="78D9A05D">
        <w:rPr>
          <w:i w:val="0"/>
          <w:iCs w:val="0"/>
          <w:color w:val="6C3F99" w:themeColor="text2"/>
        </w:rPr>
        <w:t xml:space="preserve">s a </w:t>
      </w:r>
      <w:r w:rsidRPr="78D9A05D">
        <w:rPr>
          <w:i w:val="0"/>
          <w:iCs w:val="0"/>
          <w:color w:val="6C3F99" w:themeColor="text2"/>
        </w:rPr>
        <w:t>clas</w:t>
      </w:r>
      <w:r w:rsidR="4A74C97A" w:rsidRPr="78D9A05D">
        <w:rPr>
          <w:i w:val="0"/>
          <w:iCs w:val="0"/>
          <w:color w:val="6C3F99" w:themeColor="text2"/>
        </w:rPr>
        <w:t xml:space="preserve">s </w:t>
      </w:r>
      <w:r w:rsidRPr="78D9A05D">
        <w:rPr>
          <w:i w:val="0"/>
          <w:iCs w:val="0"/>
          <w:color w:val="6C3F99" w:themeColor="text2"/>
        </w:rPr>
        <w:t>requirement</w:t>
      </w:r>
      <w:r w:rsidR="4A74C97A" w:rsidRPr="78D9A05D">
        <w:rPr>
          <w:i w:val="0"/>
          <w:iCs w:val="0"/>
          <w:color w:val="6C3F99" w:themeColor="text2"/>
        </w:rPr>
        <w:t xml:space="preserve">, </w:t>
      </w:r>
      <w:r w:rsidRPr="78D9A05D">
        <w:rPr>
          <w:i w:val="0"/>
          <w:iCs w:val="0"/>
          <w:color w:val="6C3F99" w:themeColor="text2"/>
        </w:rPr>
        <w:t>i</w:t>
      </w:r>
      <w:r w:rsidR="4A74C97A" w:rsidRPr="78D9A05D">
        <w:rPr>
          <w:i w:val="0"/>
          <w:iCs w:val="0"/>
          <w:color w:val="6C3F99" w:themeColor="text2"/>
        </w:rPr>
        <w:t xml:space="preserve">t </w:t>
      </w:r>
      <w:r w:rsidRPr="78D9A05D">
        <w:rPr>
          <w:i w:val="0"/>
          <w:iCs w:val="0"/>
          <w:color w:val="6C3F99" w:themeColor="text2"/>
        </w:rPr>
        <w:t>woul</w:t>
      </w:r>
      <w:r w:rsidR="4A74C97A" w:rsidRPr="78D9A05D">
        <w:rPr>
          <w:i w:val="0"/>
          <w:iCs w:val="0"/>
          <w:color w:val="6C3F99" w:themeColor="text2"/>
        </w:rPr>
        <w:t xml:space="preserve">d </w:t>
      </w:r>
      <w:r w:rsidRPr="78D9A05D">
        <w:rPr>
          <w:i w:val="0"/>
          <w:iCs w:val="0"/>
          <w:color w:val="6C3F99" w:themeColor="text2"/>
        </w:rPr>
        <w:t>b</w:t>
      </w:r>
      <w:r w:rsidR="4A74C97A" w:rsidRPr="78D9A05D">
        <w:rPr>
          <w:i w:val="0"/>
          <w:iCs w:val="0"/>
          <w:color w:val="6C3F99" w:themeColor="text2"/>
        </w:rPr>
        <w:t xml:space="preserve">e </w:t>
      </w:r>
      <w:r w:rsidRPr="78D9A05D">
        <w:rPr>
          <w:i w:val="0"/>
          <w:iCs w:val="0"/>
          <w:color w:val="6C3F99" w:themeColor="text2"/>
        </w:rPr>
        <w:t>extr</w:t>
      </w:r>
      <w:r w:rsidR="4A74C97A" w:rsidRPr="78D9A05D">
        <w:rPr>
          <w:i w:val="0"/>
          <w:iCs w:val="0"/>
          <w:color w:val="6C3F99" w:themeColor="text2"/>
        </w:rPr>
        <w:t xml:space="preserve">a </w:t>
      </w:r>
      <w:r w:rsidRPr="78D9A05D">
        <w:rPr>
          <w:i w:val="0"/>
          <w:iCs w:val="0"/>
          <w:color w:val="6C3F99" w:themeColor="text2"/>
        </w:rPr>
        <w:t>wor</w:t>
      </w:r>
      <w:r w:rsidR="4A74C97A" w:rsidRPr="78D9A05D">
        <w:rPr>
          <w:i w:val="0"/>
          <w:iCs w:val="0"/>
          <w:color w:val="6C3F99" w:themeColor="text2"/>
        </w:rPr>
        <w:t xml:space="preserve">k </w:t>
      </w:r>
      <w:r w:rsidRPr="78D9A05D">
        <w:rPr>
          <w:i w:val="0"/>
          <w:iCs w:val="0"/>
          <w:color w:val="6C3F99" w:themeColor="text2"/>
        </w:rPr>
        <w:t>i</w:t>
      </w:r>
      <w:r w:rsidR="4A74C97A" w:rsidRPr="78D9A05D">
        <w:rPr>
          <w:i w:val="0"/>
          <w:iCs w:val="0"/>
          <w:color w:val="6C3F99" w:themeColor="text2"/>
        </w:rPr>
        <w:t xml:space="preserve">n </w:t>
      </w:r>
      <w:r w:rsidRPr="78D9A05D">
        <w:rPr>
          <w:i w:val="0"/>
          <w:iCs w:val="0"/>
          <w:color w:val="6C3F99" w:themeColor="text2"/>
        </w:rPr>
        <w:t>m</w:t>
      </w:r>
      <w:r w:rsidR="4A74C97A" w:rsidRPr="78D9A05D">
        <w:rPr>
          <w:i w:val="0"/>
          <w:iCs w:val="0"/>
          <w:color w:val="6C3F99" w:themeColor="text2"/>
        </w:rPr>
        <w:t xml:space="preserve">y </w:t>
      </w:r>
      <w:r w:rsidRPr="78D9A05D">
        <w:rPr>
          <w:i w:val="0"/>
          <w:iCs w:val="0"/>
          <w:color w:val="6C3F99" w:themeColor="text2"/>
        </w:rPr>
        <w:t>ow</w:t>
      </w:r>
      <w:r w:rsidR="4A74C97A" w:rsidRPr="78D9A05D">
        <w:rPr>
          <w:i w:val="0"/>
          <w:iCs w:val="0"/>
          <w:color w:val="6C3F99" w:themeColor="text2"/>
        </w:rPr>
        <w:t xml:space="preserve">n </w:t>
      </w:r>
      <w:r w:rsidRPr="78D9A05D">
        <w:rPr>
          <w:i w:val="0"/>
          <w:iCs w:val="0"/>
          <w:color w:val="6C3F99" w:themeColor="text2"/>
        </w:rPr>
        <w:t xml:space="preserve">time.” </w:t>
      </w:r>
      <w:r w:rsidR="61675D14" w:rsidRPr="78D9A05D">
        <w:rPr>
          <w:i w:val="0"/>
          <w:iCs w:val="0"/>
          <w:color w:val="6C3F99" w:themeColor="text2"/>
        </w:rPr>
        <w:t>– CCE program school staff participant.</w:t>
      </w:r>
    </w:p>
    <w:p w14:paraId="4949042E" w14:textId="085AFBC8" w:rsidR="00447CD0" w:rsidRPr="005804FB" w:rsidRDefault="00447CD0" w:rsidP="003A43F5">
      <w:pPr>
        <w:pStyle w:val="Heading3AP"/>
      </w:pPr>
      <w:r>
        <w:t>Sufficienc</w:t>
      </w:r>
      <w:r w:rsidR="00881048">
        <w:t xml:space="preserve">y </w:t>
      </w:r>
      <w:r>
        <w:t>o</w:t>
      </w:r>
      <w:r w:rsidR="00881048">
        <w:t xml:space="preserve">f </w:t>
      </w:r>
      <w:r>
        <w:t>progra</w:t>
      </w:r>
      <w:r w:rsidR="00881048">
        <w:t xml:space="preserve">m </w:t>
      </w:r>
      <w:r>
        <w:t>administratio</w:t>
      </w:r>
      <w:r w:rsidR="00881048">
        <w:t xml:space="preserve">n </w:t>
      </w:r>
      <w:r>
        <w:t>an</w:t>
      </w:r>
      <w:r w:rsidR="00881048">
        <w:t xml:space="preserve">d </w:t>
      </w:r>
      <w:r>
        <w:t>communication</w:t>
      </w:r>
    </w:p>
    <w:p w14:paraId="502E6159" w14:textId="7AB7E9FF" w:rsidR="00447CD0" w:rsidRDefault="4FACDD2B" w:rsidP="00447CD0">
      <w:pPr>
        <w:pStyle w:val="BodyText"/>
      </w:pPr>
      <w:r w:rsidRPr="78D9A05D">
        <w:t>Th</w:t>
      </w:r>
      <w:r w:rsidR="4A74C97A" w:rsidRPr="78D9A05D">
        <w:t xml:space="preserve">e </w:t>
      </w:r>
      <w:r w:rsidRPr="78D9A05D">
        <w:t>Simpso</w:t>
      </w:r>
      <w:r w:rsidR="4A74C97A" w:rsidRPr="78D9A05D">
        <w:t xml:space="preserve">n </w:t>
      </w:r>
      <w:r w:rsidRPr="78D9A05D">
        <w:t>Priz</w:t>
      </w:r>
      <w:r w:rsidR="4A74C97A" w:rsidRPr="78D9A05D">
        <w:t xml:space="preserve">e </w:t>
      </w:r>
      <w:r w:rsidRPr="78D9A05D">
        <w:t>wa</w:t>
      </w:r>
      <w:r w:rsidR="4A74C97A" w:rsidRPr="78D9A05D">
        <w:t xml:space="preserve">s </w:t>
      </w:r>
      <w:r w:rsidRPr="78D9A05D">
        <w:t>viewe</w:t>
      </w:r>
      <w:r w:rsidR="4A74C97A" w:rsidRPr="78D9A05D">
        <w:t xml:space="preserve">d </w:t>
      </w:r>
      <w:r w:rsidRPr="78D9A05D">
        <w:t>t</w:t>
      </w:r>
      <w:r w:rsidR="4A74C97A" w:rsidRPr="78D9A05D">
        <w:t xml:space="preserve">o </w:t>
      </w:r>
      <w:r w:rsidRPr="78D9A05D">
        <w:t>b</w:t>
      </w:r>
      <w:r w:rsidR="4A74C97A" w:rsidRPr="78D9A05D">
        <w:t xml:space="preserve">e </w:t>
      </w:r>
      <w:r w:rsidRPr="78D9A05D">
        <w:t>wel</w:t>
      </w:r>
      <w:r w:rsidR="4A74C97A" w:rsidRPr="78D9A05D">
        <w:t xml:space="preserve">l </w:t>
      </w:r>
      <w:r w:rsidRPr="78D9A05D">
        <w:t>administere</w:t>
      </w:r>
      <w:r w:rsidR="4A74C97A" w:rsidRPr="78D9A05D">
        <w:t xml:space="preserve">d </w:t>
      </w:r>
      <w:r w:rsidRPr="78D9A05D">
        <w:t>an</w:t>
      </w:r>
      <w:r w:rsidR="4A74C97A" w:rsidRPr="78D9A05D">
        <w:t xml:space="preserve">d </w:t>
      </w:r>
      <w:r w:rsidRPr="78D9A05D">
        <w:t>communicated</w:t>
      </w:r>
      <w:r w:rsidR="4A74C97A" w:rsidRPr="78D9A05D">
        <w:t xml:space="preserve">. </w:t>
      </w:r>
      <w:r w:rsidRPr="78D9A05D">
        <w:t>Th</w:t>
      </w:r>
      <w:r w:rsidR="4A74C97A" w:rsidRPr="78D9A05D">
        <w:t xml:space="preserve">e </w:t>
      </w:r>
      <w:r w:rsidRPr="78D9A05D">
        <w:t>resource</w:t>
      </w:r>
      <w:r w:rsidR="4A74C97A" w:rsidRPr="78D9A05D">
        <w:t xml:space="preserve">s </w:t>
      </w:r>
      <w:r w:rsidRPr="78D9A05D">
        <w:t>wer</w:t>
      </w:r>
      <w:r w:rsidR="4A74C97A" w:rsidRPr="78D9A05D">
        <w:t xml:space="preserve">e </w:t>
      </w:r>
      <w:r w:rsidRPr="78D9A05D">
        <w:t>provide</w:t>
      </w:r>
      <w:r w:rsidR="4A74C97A" w:rsidRPr="78D9A05D">
        <w:t xml:space="preserve">d </w:t>
      </w:r>
      <w:r w:rsidRPr="78D9A05D">
        <w:t>i</w:t>
      </w:r>
      <w:r w:rsidR="4A74C97A" w:rsidRPr="78D9A05D">
        <w:t xml:space="preserve">n a </w:t>
      </w:r>
      <w:r w:rsidRPr="78D9A05D">
        <w:t>timel</w:t>
      </w:r>
      <w:r w:rsidR="4A74C97A" w:rsidRPr="78D9A05D">
        <w:t xml:space="preserve">y </w:t>
      </w:r>
      <w:r w:rsidRPr="78D9A05D">
        <w:t>manne</w:t>
      </w:r>
      <w:r w:rsidR="4A74C97A" w:rsidRPr="78D9A05D">
        <w:t xml:space="preserve">r </w:t>
      </w:r>
      <w:r w:rsidRPr="78D9A05D">
        <w:t>an</w:t>
      </w:r>
      <w:r w:rsidR="4A74C97A" w:rsidRPr="78D9A05D">
        <w:t xml:space="preserve">d </w:t>
      </w:r>
      <w:r w:rsidRPr="78D9A05D">
        <w:t>communicate</w:t>
      </w:r>
      <w:r w:rsidR="4A74C97A" w:rsidRPr="78D9A05D">
        <w:t xml:space="preserve">d </w:t>
      </w:r>
      <w:r w:rsidRPr="78D9A05D">
        <w:t>effectivel</w:t>
      </w:r>
      <w:r w:rsidR="4A74C97A" w:rsidRPr="78D9A05D">
        <w:t xml:space="preserve">y </w:t>
      </w:r>
      <w:r w:rsidRPr="78D9A05D">
        <w:t>t</w:t>
      </w:r>
      <w:r w:rsidR="4A74C97A" w:rsidRPr="78D9A05D">
        <w:t xml:space="preserve">o </w:t>
      </w:r>
      <w:r w:rsidRPr="78D9A05D">
        <w:t>th</w:t>
      </w:r>
      <w:r w:rsidR="4A74C97A" w:rsidRPr="78D9A05D">
        <w:t xml:space="preserve">e </w:t>
      </w:r>
      <w:r w:rsidRPr="78D9A05D">
        <w:t>appropriat</w:t>
      </w:r>
      <w:r w:rsidR="4A74C97A" w:rsidRPr="78D9A05D">
        <w:t xml:space="preserve">e </w:t>
      </w:r>
      <w:r w:rsidRPr="78D9A05D">
        <w:t>coordinators</w:t>
      </w:r>
      <w:r w:rsidR="4A74C97A" w:rsidRPr="78D9A05D">
        <w:t xml:space="preserve">. </w:t>
      </w:r>
    </w:p>
    <w:p w14:paraId="1E59714B" w14:textId="056FA489" w:rsidR="00447CD0" w:rsidRDefault="00447CD0" w:rsidP="003A43F5">
      <w:pPr>
        <w:pStyle w:val="Heading3AP"/>
      </w:pPr>
      <w:r>
        <w:t>Enabler</w:t>
      </w:r>
      <w:r w:rsidR="00881048">
        <w:t xml:space="preserve">s </w:t>
      </w:r>
    </w:p>
    <w:p w14:paraId="44EE93AE" w14:textId="1B2D2290" w:rsidR="004F3301" w:rsidRDefault="004F3301" w:rsidP="004F3301">
      <w:pPr>
        <w:pStyle w:val="BodyText"/>
      </w:pPr>
      <w:r>
        <w:t>Ke</w:t>
      </w:r>
      <w:r w:rsidR="00881048">
        <w:t xml:space="preserve">y </w:t>
      </w:r>
      <w:r>
        <w:t>enabler</w:t>
      </w:r>
      <w:r w:rsidR="00881048">
        <w:t xml:space="preserve">s </w:t>
      </w:r>
      <w:r>
        <w:t>raise</w:t>
      </w:r>
      <w:r w:rsidR="00881048">
        <w:t xml:space="preserve">d </w:t>
      </w:r>
      <w:r>
        <w:t>b</w:t>
      </w:r>
      <w:r w:rsidR="00881048">
        <w:t xml:space="preserve">y </w:t>
      </w:r>
      <w:r>
        <w:t>teache</w:t>
      </w:r>
      <w:r w:rsidR="00881048">
        <w:t xml:space="preserve">r </w:t>
      </w:r>
      <w:r>
        <w:t>chaperone</w:t>
      </w:r>
      <w:r w:rsidR="00881048">
        <w:t xml:space="preserve">s </w:t>
      </w:r>
      <w:r>
        <w:t>included:</w:t>
      </w:r>
    </w:p>
    <w:p w14:paraId="7123061D" w14:textId="064F76A1" w:rsidR="004F3301" w:rsidRDefault="7C2C2E43" w:rsidP="004F3301">
      <w:pPr>
        <w:pStyle w:val="ListBullet"/>
      </w:pPr>
      <w:r w:rsidRPr="78D9A05D">
        <w:t>Tha</w:t>
      </w:r>
      <w:r w:rsidR="4A74C97A" w:rsidRPr="78D9A05D">
        <w:t xml:space="preserve">t </w:t>
      </w:r>
      <w:r w:rsidRPr="78D9A05D">
        <w:t>th</w:t>
      </w:r>
      <w:r w:rsidR="4A74C97A" w:rsidRPr="78D9A05D">
        <w:t xml:space="preserve">e </w:t>
      </w:r>
      <w:r w:rsidRPr="78D9A05D">
        <w:t>resource</w:t>
      </w:r>
      <w:r w:rsidR="4A74C97A" w:rsidRPr="78D9A05D">
        <w:t xml:space="preserve">s </w:t>
      </w:r>
      <w:r w:rsidRPr="78D9A05D">
        <w:t>wer</w:t>
      </w:r>
      <w:r w:rsidR="4A74C97A" w:rsidRPr="78D9A05D">
        <w:t xml:space="preserve">e </w:t>
      </w:r>
      <w:r w:rsidRPr="78D9A05D">
        <w:t>easil</w:t>
      </w:r>
      <w:r w:rsidR="4A74C97A" w:rsidRPr="78D9A05D">
        <w:t xml:space="preserve">y </w:t>
      </w:r>
      <w:r w:rsidRPr="78D9A05D">
        <w:t>accessibl</w:t>
      </w:r>
      <w:r w:rsidR="4A74C97A" w:rsidRPr="78D9A05D">
        <w:t xml:space="preserve">e </w:t>
      </w:r>
      <w:r w:rsidRPr="78D9A05D">
        <w:t>an</w:t>
      </w:r>
      <w:r w:rsidR="4A74C97A" w:rsidRPr="78D9A05D">
        <w:t xml:space="preserve">d </w:t>
      </w:r>
      <w:r w:rsidRPr="78D9A05D">
        <w:t>o</w:t>
      </w:r>
      <w:r w:rsidR="4A74C97A" w:rsidRPr="78D9A05D">
        <w:t xml:space="preserve">f </w:t>
      </w:r>
      <w:r w:rsidRPr="78D9A05D">
        <w:t>hig</w:t>
      </w:r>
      <w:r w:rsidR="4A74C97A" w:rsidRPr="78D9A05D">
        <w:t xml:space="preserve">h </w:t>
      </w:r>
      <w:r w:rsidRPr="78D9A05D">
        <w:t>quality</w:t>
      </w:r>
      <w:r w:rsidR="4A74C97A" w:rsidRPr="78D9A05D">
        <w:t xml:space="preserve">. </w:t>
      </w:r>
      <w:r w:rsidRPr="78D9A05D">
        <w:t>Thi</w:t>
      </w:r>
      <w:r w:rsidR="4A74C97A" w:rsidRPr="78D9A05D">
        <w:t xml:space="preserve">s </w:t>
      </w:r>
      <w:r w:rsidRPr="78D9A05D">
        <w:t>facilitate</w:t>
      </w:r>
      <w:r w:rsidR="4A74C97A" w:rsidRPr="78D9A05D">
        <w:t xml:space="preserve">d </w:t>
      </w:r>
      <w:r w:rsidRPr="78D9A05D">
        <w:t>greate</w:t>
      </w:r>
      <w:r w:rsidR="4A74C97A" w:rsidRPr="78D9A05D">
        <w:t xml:space="preserve">r </w:t>
      </w:r>
      <w:r w:rsidRPr="78D9A05D">
        <w:t>participation</w:t>
      </w:r>
      <w:r w:rsidR="4A74C97A" w:rsidRPr="78D9A05D">
        <w:t xml:space="preserve">, </w:t>
      </w:r>
      <w:r w:rsidRPr="78D9A05D">
        <w:t>a</w:t>
      </w:r>
      <w:r w:rsidR="4A74C97A" w:rsidRPr="78D9A05D">
        <w:t xml:space="preserve">s </w:t>
      </w:r>
      <w:r w:rsidRPr="78D9A05D">
        <w:t>teacher</w:t>
      </w:r>
      <w:r w:rsidR="4A74C97A" w:rsidRPr="78D9A05D">
        <w:t xml:space="preserve">s </w:t>
      </w:r>
      <w:r w:rsidRPr="78D9A05D">
        <w:t>coul</w:t>
      </w:r>
      <w:r w:rsidR="4A74C97A" w:rsidRPr="78D9A05D">
        <w:t xml:space="preserve">d </w:t>
      </w:r>
      <w:r w:rsidRPr="78D9A05D">
        <w:t>acces</w:t>
      </w:r>
      <w:r w:rsidR="4A74C97A" w:rsidRPr="78D9A05D">
        <w:t xml:space="preserve">s </w:t>
      </w:r>
      <w:r w:rsidRPr="78D9A05D">
        <w:t>readil</w:t>
      </w:r>
      <w:r w:rsidR="4A74C97A" w:rsidRPr="78D9A05D">
        <w:t xml:space="preserve">y </w:t>
      </w:r>
      <w:r w:rsidRPr="78D9A05D">
        <w:t>availabl</w:t>
      </w:r>
      <w:r w:rsidR="4A74C97A" w:rsidRPr="78D9A05D">
        <w:t xml:space="preserve">e </w:t>
      </w:r>
      <w:r w:rsidRPr="78D9A05D">
        <w:t>material</w:t>
      </w:r>
      <w:r w:rsidR="4A74C97A" w:rsidRPr="78D9A05D">
        <w:t xml:space="preserve">s </w:t>
      </w:r>
      <w:r w:rsidRPr="78D9A05D">
        <w:t>tha</w:t>
      </w:r>
      <w:r w:rsidR="4A74C97A" w:rsidRPr="78D9A05D">
        <w:t xml:space="preserve">t </w:t>
      </w:r>
      <w:r w:rsidRPr="78D9A05D">
        <w:t>wer</w:t>
      </w:r>
      <w:r w:rsidR="4A74C97A" w:rsidRPr="78D9A05D">
        <w:t xml:space="preserve">e </w:t>
      </w:r>
      <w:r w:rsidRPr="78D9A05D">
        <w:t>truste</w:t>
      </w:r>
      <w:r w:rsidR="4A74C97A" w:rsidRPr="78D9A05D">
        <w:t xml:space="preserve">d </w:t>
      </w:r>
      <w:r w:rsidRPr="78D9A05D">
        <w:t>t</w:t>
      </w:r>
      <w:r w:rsidR="4A74C97A" w:rsidRPr="78D9A05D">
        <w:t xml:space="preserve">o </w:t>
      </w:r>
      <w:r w:rsidRPr="78D9A05D">
        <w:t>b</w:t>
      </w:r>
      <w:r w:rsidR="4A74C97A" w:rsidRPr="78D9A05D">
        <w:t xml:space="preserve">e </w:t>
      </w:r>
      <w:r w:rsidRPr="78D9A05D">
        <w:t>o</w:t>
      </w:r>
      <w:r w:rsidR="4A74C97A" w:rsidRPr="78D9A05D">
        <w:t xml:space="preserve">f </w:t>
      </w:r>
      <w:r w:rsidRPr="78D9A05D">
        <w:t>hig</w:t>
      </w:r>
      <w:r w:rsidR="4A74C97A" w:rsidRPr="78D9A05D">
        <w:t xml:space="preserve">h </w:t>
      </w:r>
      <w:r w:rsidRPr="78D9A05D">
        <w:t>qualit</w:t>
      </w:r>
      <w:r w:rsidR="4A74C97A" w:rsidRPr="78D9A05D">
        <w:t xml:space="preserve">y </w:t>
      </w:r>
      <w:r w:rsidRPr="78D9A05D">
        <w:t>an</w:t>
      </w:r>
      <w:r w:rsidR="4A74C97A" w:rsidRPr="78D9A05D">
        <w:t xml:space="preserve">d </w:t>
      </w:r>
      <w:r w:rsidRPr="78D9A05D">
        <w:t>appropriate.</w:t>
      </w:r>
    </w:p>
    <w:p w14:paraId="30998069" w14:textId="68F27589" w:rsidR="00447CD0" w:rsidRDefault="4BB6FFEB" w:rsidP="00447CD0">
      <w:pPr>
        <w:pStyle w:val="ListBullet"/>
      </w:pPr>
      <w:r w:rsidRPr="78D9A05D">
        <w:t>T</w:t>
      </w:r>
      <w:r w:rsidR="7C2C2E43" w:rsidRPr="78D9A05D">
        <w:t>h</w:t>
      </w:r>
      <w:r w:rsidR="4A74C97A" w:rsidRPr="78D9A05D">
        <w:t xml:space="preserve">e </w:t>
      </w:r>
      <w:r w:rsidR="7C2C2E43" w:rsidRPr="78D9A05D">
        <w:t>progra</w:t>
      </w:r>
      <w:r w:rsidR="4A74C97A" w:rsidRPr="78D9A05D">
        <w:t xml:space="preserve">m </w:t>
      </w:r>
      <w:r w:rsidR="7C2C2E43" w:rsidRPr="78D9A05D">
        <w:t>wa</w:t>
      </w:r>
      <w:r w:rsidR="4A74C97A" w:rsidRPr="78D9A05D">
        <w:t xml:space="preserve">s </w:t>
      </w:r>
      <w:r w:rsidR="7C2C2E43" w:rsidRPr="78D9A05D">
        <w:t>generall</w:t>
      </w:r>
      <w:r w:rsidR="4A74C97A" w:rsidRPr="78D9A05D">
        <w:t xml:space="preserve">y </w:t>
      </w:r>
      <w:r w:rsidR="7C2C2E43" w:rsidRPr="78D9A05D">
        <w:t>viewe</w:t>
      </w:r>
      <w:r w:rsidR="4A74C97A" w:rsidRPr="78D9A05D">
        <w:t xml:space="preserve">d </w:t>
      </w:r>
      <w:r w:rsidR="7C2C2E43" w:rsidRPr="78D9A05D">
        <w:t>t</w:t>
      </w:r>
      <w:r w:rsidR="4A74C97A" w:rsidRPr="78D9A05D">
        <w:t xml:space="preserve">o </w:t>
      </w:r>
      <w:r w:rsidR="7C2C2E43" w:rsidRPr="78D9A05D">
        <w:t>alig</w:t>
      </w:r>
      <w:r w:rsidR="4A74C97A" w:rsidRPr="78D9A05D">
        <w:t xml:space="preserve">n </w:t>
      </w:r>
      <w:r w:rsidR="7C2C2E43" w:rsidRPr="78D9A05D">
        <w:t>closel</w:t>
      </w:r>
      <w:r w:rsidR="4A74C97A" w:rsidRPr="78D9A05D">
        <w:t xml:space="preserve">y </w:t>
      </w:r>
      <w:r w:rsidR="7C2C2E43" w:rsidRPr="78D9A05D">
        <w:t>t</w:t>
      </w:r>
      <w:r w:rsidR="4A74C97A" w:rsidRPr="78D9A05D">
        <w:t xml:space="preserve">o </w:t>
      </w:r>
      <w:r w:rsidR="7C2C2E43" w:rsidRPr="78D9A05D">
        <w:t>th</w:t>
      </w:r>
      <w:r w:rsidR="4A74C97A" w:rsidRPr="78D9A05D">
        <w:t xml:space="preserve">e </w:t>
      </w:r>
      <w:r w:rsidR="7C2C2E43" w:rsidRPr="78D9A05D">
        <w:t>Australia</w:t>
      </w:r>
      <w:r w:rsidR="4A74C97A" w:rsidRPr="78D9A05D">
        <w:t xml:space="preserve">n </w:t>
      </w:r>
      <w:r w:rsidR="7C2C2E43" w:rsidRPr="78D9A05D">
        <w:t>curriculum</w:t>
      </w:r>
      <w:r w:rsidR="4A74C97A" w:rsidRPr="78D9A05D">
        <w:t xml:space="preserve">. </w:t>
      </w:r>
      <w:r w:rsidR="7C2C2E43" w:rsidRPr="78D9A05D">
        <w:t>Thi</w:t>
      </w:r>
      <w:r w:rsidR="4A74C97A" w:rsidRPr="78D9A05D">
        <w:t xml:space="preserve">s </w:t>
      </w:r>
      <w:r w:rsidR="7C2C2E43" w:rsidRPr="78D9A05D">
        <w:t>agai</w:t>
      </w:r>
      <w:r w:rsidR="4A74C97A" w:rsidRPr="78D9A05D">
        <w:t xml:space="preserve">n </w:t>
      </w:r>
      <w:r w:rsidR="7C2C2E43" w:rsidRPr="78D9A05D">
        <w:t>encourage</w:t>
      </w:r>
      <w:r w:rsidR="4A74C97A" w:rsidRPr="78D9A05D">
        <w:t xml:space="preserve">s </w:t>
      </w:r>
      <w:r w:rsidR="7C2C2E43" w:rsidRPr="78D9A05D">
        <w:t>teacher</w:t>
      </w:r>
      <w:r w:rsidR="4A74C97A" w:rsidRPr="78D9A05D">
        <w:t xml:space="preserve">s </w:t>
      </w:r>
      <w:r w:rsidR="7C2C2E43" w:rsidRPr="78D9A05D">
        <w:t>t</w:t>
      </w:r>
      <w:r w:rsidR="4A74C97A" w:rsidRPr="78D9A05D">
        <w:t xml:space="preserve">o </w:t>
      </w:r>
      <w:r w:rsidR="7C2C2E43" w:rsidRPr="78D9A05D">
        <w:t>incorporat</w:t>
      </w:r>
      <w:r w:rsidR="4A74C97A" w:rsidRPr="78D9A05D">
        <w:t xml:space="preserve">e </w:t>
      </w:r>
      <w:r w:rsidR="7C2C2E43" w:rsidRPr="78D9A05D">
        <w:t>som</w:t>
      </w:r>
      <w:r w:rsidR="4A74C97A" w:rsidRPr="78D9A05D">
        <w:t xml:space="preserve">e </w:t>
      </w:r>
      <w:r w:rsidR="7C2C2E43" w:rsidRPr="78D9A05D">
        <w:t>o</w:t>
      </w:r>
      <w:r w:rsidR="4A74C97A" w:rsidRPr="78D9A05D">
        <w:t xml:space="preserve">r </w:t>
      </w:r>
      <w:r w:rsidR="4C96BCFD" w:rsidRPr="78D9A05D">
        <w:t>all</w:t>
      </w:r>
      <w:r w:rsidR="4A74C97A" w:rsidRPr="78D9A05D">
        <w:t xml:space="preserve"> </w:t>
      </w:r>
      <w:r w:rsidR="7C2C2E43" w:rsidRPr="78D9A05D">
        <w:t>th</w:t>
      </w:r>
      <w:r w:rsidR="4A74C97A" w:rsidRPr="78D9A05D">
        <w:t xml:space="preserve">e </w:t>
      </w:r>
      <w:r w:rsidR="7C2C2E43" w:rsidRPr="78D9A05D">
        <w:t>progra</w:t>
      </w:r>
      <w:r w:rsidR="4A74C97A" w:rsidRPr="78D9A05D">
        <w:t xml:space="preserve">m </w:t>
      </w:r>
      <w:r w:rsidR="7C2C2E43" w:rsidRPr="78D9A05D">
        <w:t>int</w:t>
      </w:r>
      <w:r w:rsidR="4A74C97A" w:rsidRPr="78D9A05D">
        <w:t xml:space="preserve">o </w:t>
      </w:r>
      <w:r w:rsidR="7C2C2E43" w:rsidRPr="78D9A05D">
        <w:t>thei</w:t>
      </w:r>
      <w:r w:rsidR="4A74C97A" w:rsidRPr="78D9A05D">
        <w:t xml:space="preserve">r </w:t>
      </w:r>
      <w:r w:rsidR="7C2C2E43" w:rsidRPr="78D9A05D">
        <w:t>teachin</w:t>
      </w:r>
      <w:r w:rsidR="4A74C97A" w:rsidRPr="78D9A05D">
        <w:t xml:space="preserve">g </w:t>
      </w:r>
      <w:r w:rsidR="7C2C2E43" w:rsidRPr="78D9A05D">
        <w:t>plans</w:t>
      </w:r>
      <w:r w:rsidR="4A74C97A" w:rsidRPr="78D9A05D">
        <w:t xml:space="preserve">, </w:t>
      </w:r>
      <w:r w:rsidR="7C2C2E43" w:rsidRPr="78D9A05D">
        <w:t>facilitatin</w:t>
      </w:r>
      <w:r w:rsidR="4A74C97A" w:rsidRPr="78D9A05D">
        <w:t xml:space="preserve">g </w:t>
      </w:r>
      <w:r w:rsidR="7C2C2E43" w:rsidRPr="78D9A05D">
        <w:t>furthe</w:t>
      </w:r>
      <w:r w:rsidR="4A74C97A" w:rsidRPr="78D9A05D">
        <w:t xml:space="preserve">r </w:t>
      </w:r>
      <w:r w:rsidR="7C2C2E43" w:rsidRPr="78D9A05D">
        <w:t>participation.</w:t>
      </w:r>
    </w:p>
    <w:p w14:paraId="3555E780" w14:textId="6E9A9C6C" w:rsidR="004F3301" w:rsidRPr="0025645D" w:rsidRDefault="7C2C2E43" w:rsidP="78D9A05D">
      <w:pPr>
        <w:pStyle w:val="Quote"/>
        <w:rPr>
          <w:i w:val="0"/>
          <w:iCs w:val="0"/>
          <w:color w:val="6C3F99"/>
        </w:rPr>
      </w:pPr>
      <w:r w:rsidRPr="78D9A05D">
        <w:rPr>
          <w:i w:val="0"/>
          <w:iCs w:val="0"/>
          <w:color w:val="6C3F99" w:themeColor="text2"/>
        </w:rPr>
        <w:t>“It’</w:t>
      </w:r>
      <w:r w:rsidR="4A74C97A" w:rsidRPr="78D9A05D">
        <w:rPr>
          <w:i w:val="0"/>
          <w:iCs w:val="0"/>
          <w:color w:val="6C3F99" w:themeColor="text2"/>
        </w:rPr>
        <w:t xml:space="preserve">s </w:t>
      </w:r>
      <w:r w:rsidRPr="78D9A05D">
        <w:rPr>
          <w:i w:val="0"/>
          <w:iCs w:val="0"/>
          <w:color w:val="6C3F99" w:themeColor="text2"/>
        </w:rPr>
        <w:t>extremel</w:t>
      </w:r>
      <w:r w:rsidR="4A74C97A" w:rsidRPr="78D9A05D">
        <w:rPr>
          <w:i w:val="0"/>
          <w:iCs w:val="0"/>
          <w:color w:val="6C3F99" w:themeColor="text2"/>
        </w:rPr>
        <w:t xml:space="preserve">y </w:t>
      </w:r>
      <w:r w:rsidRPr="78D9A05D">
        <w:rPr>
          <w:i w:val="0"/>
          <w:iCs w:val="0"/>
          <w:color w:val="6C3F99" w:themeColor="text2"/>
        </w:rPr>
        <w:t>wel</w:t>
      </w:r>
      <w:r w:rsidR="4A74C97A" w:rsidRPr="78D9A05D">
        <w:rPr>
          <w:i w:val="0"/>
          <w:iCs w:val="0"/>
          <w:color w:val="6C3F99" w:themeColor="text2"/>
        </w:rPr>
        <w:t xml:space="preserve">l </w:t>
      </w:r>
      <w:r w:rsidRPr="78D9A05D">
        <w:rPr>
          <w:i w:val="0"/>
          <w:iCs w:val="0"/>
          <w:color w:val="6C3F99" w:themeColor="text2"/>
        </w:rPr>
        <w:t>aligne</w:t>
      </w:r>
      <w:r w:rsidR="4A74C97A" w:rsidRPr="78D9A05D">
        <w:rPr>
          <w:i w:val="0"/>
          <w:iCs w:val="0"/>
          <w:color w:val="6C3F99" w:themeColor="text2"/>
        </w:rPr>
        <w:t xml:space="preserve">d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curriculum</w:t>
      </w:r>
      <w:r w:rsidR="4A74C97A" w:rsidRPr="78D9A05D">
        <w:rPr>
          <w:i w:val="0"/>
          <w:iCs w:val="0"/>
          <w:color w:val="6C3F99" w:themeColor="text2"/>
        </w:rPr>
        <w:t xml:space="preserve">. </w:t>
      </w:r>
      <w:r w:rsidRPr="78D9A05D">
        <w:rPr>
          <w:i w:val="0"/>
          <w:iCs w:val="0"/>
          <w:color w:val="6C3F99" w:themeColor="text2"/>
        </w:rPr>
        <w:t>Fit</w:t>
      </w:r>
      <w:r w:rsidR="4A74C97A" w:rsidRPr="78D9A05D">
        <w:rPr>
          <w:i w:val="0"/>
          <w:iCs w:val="0"/>
          <w:color w:val="6C3F99" w:themeColor="text2"/>
        </w:rPr>
        <w:t xml:space="preserve">s </w:t>
      </w:r>
      <w:r w:rsidRPr="78D9A05D">
        <w:rPr>
          <w:i w:val="0"/>
          <w:iCs w:val="0"/>
          <w:color w:val="6C3F99" w:themeColor="text2"/>
        </w:rPr>
        <w:t>i</w:t>
      </w:r>
      <w:r w:rsidR="4A74C97A" w:rsidRPr="78D9A05D">
        <w:rPr>
          <w:i w:val="0"/>
          <w:iCs w:val="0"/>
          <w:color w:val="6C3F99" w:themeColor="text2"/>
        </w:rPr>
        <w:t xml:space="preserve">n </w:t>
      </w:r>
      <w:r w:rsidRPr="78D9A05D">
        <w:rPr>
          <w:i w:val="0"/>
          <w:iCs w:val="0"/>
          <w:color w:val="6C3F99" w:themeColor="text2"/>
        </w:rPr>
        <w:t>perfectl</w:t>
      </w:r>
      <w:r w:rsidR="4A74C97A" w:rsidRPr="78D9A05D">
        <w:rPr>
          <w:i w:val="0"/>
          <w:iCs w:val="0"/>
          <w:color w:val="6C3F99" w:themeColor="text2"/>
        </w:rPr>
        <w:t xml:space="preserve">y </w:t>
      </w:r>
      <w:r w:rsidRPr="78D9A05D">
        <w:rPr>
          <w:i w:val="0"/>
          <w:iCs w:val="0"/>
          <w:color w:val="6C3F99" w:themeColor="text2"/>
        </w:rPr>
        <w:t>wit</w:t>
      </w:r>
      <w:r w:rsidR="4A74C97A" w:rsidRPr="78D9A05D">
        <w:rPr>
          <w:i w:val="0"/>
          <w:iCs w:val="0"/>
          <w:color w:val="6C3F99" w:themeColor="text2"/>
        </w:rPr>
        <w:t xml:space="preserve">h </w:t>
      </w:r>
      <w:r w:rsidRPr="78D9A05D">
        <w:rPr>
          <w:i w:val="0"/>
          <w:iCs w:val="0"/>
          <w:color w:val="6C3F99" w:themeColor="text2"/>
        </w:rPr>
        <w:t>NS</w:t>
      </w:r>
      <w:r w:rsidR="4A74C97A" w:rsidRPr="78D9A05D">
        <w:rPr>
          <w:i w:val="0"/>
          <w:iCs w:val="0"/>
          <w:color w:val="6C3F99" w:themeColor="text2"/>
        </w:rPr>
        <w:t xml:space="preserve">W </w:t>
      </w:r>
      <w:r w:rsidRPr="78D9A05D">
        <w:rPr>
          <w:i w:val="0"/>
          <w:iCs w:val="0"/>
          <w:color w:val="6C3F99" w:themeColor="text2"/>
        </w:rPr>
        <w:t>an</w:t>
      </w:r>
      <w:r w:rsidR="4A74C97A" w:rsidRPr="78D9A05D">
        <w:rPr>
          <w:i w:val="0"/>
          <w:iCs w:val="0"/>
          <w:color w:val="6C3F99" w:themeColor="text2"/>
        </w:rPr>
        <w:t xml:space="preserve">d </w:t>
      </w:r>
      <w:r w:rsidRPr="78D9A05D">
        <w:rPr>
          <w:i w:val="0"/>
          <w:iCs w:val="0"/>
          <w:color w:val="6C3F99" w:themeColor="text2"/>
        </w:rPr>
        <w:t>Australia</w:t>
      </w:r>
      <w:r w:rsidR="4A74C97A" w:rsidRPr="78D9A05D">
        <w:rPr>
          <w:i w:val="0"/>
          <w:iCs w:val="0"/>
          <w:color w:val="6C3F99" w:themeColor="text2"/>
        </w:rPr>
        <w:t xml:space="preserve">n </w:t>
      </w:r>
      <w:r w:rsidRPr="78D9A05D">
        <w:rPr>
          <w:i w:val="0"/>
          <w:iCs w:val="0"/>
          <w:color w:val="6C3F99" w:themeColor="text2"/>
        </w:rPr>
        <w:t>curriculum</w:t>
      </w:r>
      <w:r w:rsidR="4A74C97A" w:rsidRPr="78D9A05D">
        <w:rPr>
          <w:i w:val="0"/>
          <w:iCs w:val="0"/>
          <w:color w:val="6C3F99" w:themeColor="text2"/>
        </w:rPr>
        <w:t xml:space="preserve">. I </w:t>
      </w:r>
      <w:r w:rsidRPr="78D9A05D">
        <w:rPr>
          <w:i w:val="0"/>
          <w:iCs w:val="0"/>
          <w:color w:val="6C3F99" w:themeColor="text2"/>
        </w:rPr>
        <w:t>a</w:t>
      </w:r>
      <w:r w:rsidR="4A74C97A" w:rsidRPr="78D9A05D">
        <w:rPr>
          <w:i w:val="0"/>
          <w:iCs w:val="0"/>
          <w:color w:val="6C3F99" w:themeColor="text2"/>
        </w:rPr>
        <w:t xml:space="preserve">m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histor</w:t>
      </w:r>
      <w:r w:rsidR="4A74C97A" w:rsidRPr="78D9A05D">
        <w:rPr>
          <w:i w:val="0"/>
          <w:iCs w:val="0"/>
          <w:color w:val="6C3F99" w:themeColor="text2"/>
        </w:rPr>
        <w:t xml:space="preserve">y </w:t>
      </w:r>
      <w:r w:rsidRPr="78D9A05D">
        <w:rPr>
          <w:i w:val="0"/>
          <w:iCs w:val="0"/>
          <w:color w:val="6C3F99" w:themeColor="text2"/>
        </w:rPr>
        <w:t>coordinator</w:t>
      </w:r>
      <w:r w:rsidR="4A74C97A" w:rsidRPr="78D9A05D">
        <w:rPr>
          <w:i w:val="0"/>
          <w:iCs w:val="0"/>
          <w:color w:val="6C3F99" w:themeColor="text2"/>
        </w:rPr>
        <w:t xml:space="preserve">, </w:t>
      </w:r>
      <w:r w:rsidRPr="78D9A05D">
        <w:rPr>
          <w:i w:val="0"/>
          <w:iCs w:val="0"/>
          <w:color w:val="6C3F99" w:themeColor="text2"/>
        </w:rPr>
        <w:t>s</w:t>
      </w:r>
      <w:r w:rsidR="4A74C97A" w:rsidRPr="78D9A05D">
        <w:rPr>
          <w:i w:val="0"/>
          <w:iCs w:val="0"/>
          <w:color w:val="6C3F99" w:themeColor="text2"/>
        </w:rPr>
        <w:t xml:space="preserve">o </w:t>
      </w:r>
      <w:r w:rsidRPr="78D9A05D">
        <w:rPr>
          <w:i w:val="0"/>
          <w:iCs w:val="0"/>
          <w:color w:val="6C3F99" w:themeColor="text2"/>
        </w:rPr>
        <w:t>w</w:t>
      </w:r>
      <w:r w:rsidR="4A74C97A" w:rsidRPr="78D9A05D">
        <w:rPr>
          <w:i w:val="0"/>
          <w:iCs w:val="0"/>
          <w:color w:val="6C3F99" w:themeColor="text2"/>
        </w:rPr>
        <w:t xml:space="preserve">e </w:t>
      </w:r>
      <w:r w:rsidRPr="78D9A05D">
        <w:rPr>
          <w:i w:val="0"/>
          <w:iCs w:val="0"/>
          <w:color w:val="6C3F99" w:themeColor="text2"/>
        </w:rPr>
        <w:t>tailore</w:t>
      </w:r>
      <w:r w:rsidR="4A74C97A" w:rsidRPr="78D9A05D">
        <w:rPr>
          <w:i w:val="0"/>
          <w:iCs w:val="0"/>
          <w:color w:val="6C3F99" w:themeColor="text2"/>
        </w:rPr>
        <w:t xml:space="preserve">d </w:t>
      </w:r>
      <w:r w:rsidRPr="78D9A05D">
        <w:rPr>
          <w:i w:val="0"/>
          <w:iCs w:val="0"/>
          <w:color w:val="6C3F99" w:themeColor="text2"/>
        </w:rPr>
        <w:t>i</w:t>
      </w:r>
      <w:r w:rsidR="4A74C97A" w:rsidRPr="78D9A05D">
        <w:rPr>
          <w:i w:val="0"/>
          <w:iCs w:val="0"/>
          <w:color w:val="6C3F99" w:themeColor="text2"/>
        </w:rPr>
        <w:t xml:space="preserve">t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that</w:t>
      </w:r>
      <w:r w:rsidR="4A74C97A" w:rsidRPr="78D9A05D">
        <w:rPr>
          <w:i w:val="0"/>
          <w:iCs w:val="0"/>
          <w:color w:val="6C3F99" w:themeColor="text2"/>
        </w:rPr>
        <w:t xml:space="preserve">.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resource</w:t>
      </w:r>
      <w:r w:rsidR="4A74C97A" w:rsidRPr="78D9A05D">
        <w:rPr>
          <w:i w:val="0"/>
          <w:iCs w:val="0"/>
          <w:color w:val="6C3F99" w:themeColor="text2"/>
        </w:rPr>
        <w:t xml:space="preserve">s </w:t>
      </w:r>
      <w:r w:rsidRPr="78D9A05D">
        <w:rPr>
          <w:i w:val="0"/>
          <w:iCs w:val="0"/>
          <w:color w:val="6C3F99" w:themeColor="text2"/>
        </w:rPr>
        <w:t>the</w:t>
      </w:r>
      <w:r w:rsidR="4A74C97A" w:rsidRPr="78D9A05D">
        <w:rPr>
          <w:i w:val="0"/>
          <w:iCs w:val="0"/>
          <w:color w:val="6C3F99" w:themeColor="text2"/>
        </w:rPr>
        <w:t xml:space="preserve">y </w:t>
      </w:r>
      <w:r w:rsidRPr="78D9A05D">
        <w:rPr>
          <w:i w:val="0"/>
          <w:iCs w:val="0"/>
          <w:color w:val="6C3F99" w:themeColor="text2"/>
        </w:rPr>
        <w:t>provid</w:t>
      </w:r>
      <w:r w:rsidR="4A74C97A" w:rsidRPr="78D9A05D">
        <w:rPr>
          <w:i w:val="0"/>
          <w:iCs w:val="0"/>
          <w:color w:val="6C3F99" w:themeColor="text2"/>
        </w:rPr>
        <w:t xml:space="preserve">e </w:t>
      </w:r>
      <w:r w:rsidRPr="78D9A05D">
        <w:rPr>
          <w:i w:val="0"/>
          <w:iCs w:val="0"/>
          <w:color w:val="6C3F99" w:themeColor="text2"/>
        </w:rPr>
        <w:t>wit</w:t>
      </w:r>
      <w:r w:rsidR="4A74C97A" w:rsidRPr="78D9A05D">
        <w:rPr>
          <w:i w:val="0"/>
          <w:iCs w:val="0"/>
          <w:color w:val="6C3F99" w:themeColor="text2"/>
        </w:rPr>
        <w:t xml:space="preserve">h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questio</w:t>
      </w:r>
      <w:r w:rsidR="4A74C97A" w:rsidRPr="78D9A05D">
        <w:rPr>
          <w:i w:val="0"/>
          <w:iCs w:val="0"/>
          <w:color w:val="6C3F99" w:themeColor="text2"/>
        </w:rPr>
        <w:t xml:space="preserve">n </w:t>
      </w:r>
      <w:r w:rsidRPr="78D9A05D">
        <w:rPr>
          <w:i w:val="0"/>
          <w:iCs w:val="0"/>
          <w:color w:val="6C3F99" w:themeColor="text2"/>
        </w:rPr>
        <w:t>ar</w:t>
      </w:r>
      <w:r w:rsidR="4A74C97A" w:rsidRPr="78D9A05D">
        <w:rPr>
          <w:i w:val="0"/>
          <w:iCs w:val="0"/>
          <w:color w:val="6C3F99" w:themeColor="text2"/>
        </w:rPr>
        <w:t xml:space="preserve">e </w:t>
      </w:r>
      <w:r w:rsidRPr="78D9A05D">
        <w:rPr>
          <w:i w:val="0"/>
          <w:iCs w:val="0"/>
          <w:color w:val="6C3F99" w:themeColor="text2"/>
        </w:rPr>
        <w:t>superb</w:t>
      </w:r>
      <w:r w:rsidR="4A74C97A" w:rsidRPr="78D9A05D">
        <w:rPr>
          <w:i w:val="0"/>
          <w:iCs w:val="0"/>
          <w:color w:val="6C3F99" w:themeColor="text2"/>
        </w:rPr>
        <w:t xml:space="preserve">. </w:t>
      </w:r>
      <w:r w:rsidRPr="78D9A05D">
        <w:rPr>
          <w:i w:val="0"/>
          <w:iCs w:val="0"/>
          <w:color w:val="6C3F99" w:themeColor="text2"/>
        </w:rPr>
        <w:t>S</w:t>
      </w:r>
      <w:r w:rsidR="4A74C97A" w:rsidRPr="78D9A05D">
        <w:rPr>
          <w:i w:val="0"/>
          <w:iCs w:val="0"/>
          <w:color w:val="6C3F99" w:themeColor="text2"/>
        </w:rPr>
        <w:t xml:space="preserve">o </w:t>
      </w:r>
      <w:r w:rsidRPr="78D9A05D">
        <w:rPr>
          <w:i w:val="0"/>
          <w:iCs w:val="0"/>
          <w:color w:val="6C3F99" w:themeColor="text2"/>
        </w:rPr>
        <w:t>no</w:t>
      </w:r>
      <w:r w:rsidR="4A74C97A" w:rsidRPr="78D9A05D">
        <w:rPr>
          <w:i w:val="0"/>
          <w:iCs w:val="0"/>
          <w:color w:val="6C3F99" w:themeColor="text2"/>
        </w:rPr>
        <w:t xml:space="preserve">t </w:t>
      </w:r>
      <w:r w:rsidRPr="78D9A05D">
        <w:rPr>
          <w:i w:val="0"/>
          <w:iCs w:val="0"/>
          <w:color w:val="6C3F99" w:themeColor="text2"/>
        </w:rPr>
        <w:t>onl</w:t>
      </w:r>
      <w:r w:rsidR="4A74C97A" w:rsidRPr="78D9A05D">
        <w:rPr>
          <w:i w:val="0"/>
          <w:iCs w:val="0"/>
          <w:color w:val="6C3F99" w:themeColor="text2"/>
        </w:rPr>
        <w:t xml:space="preserve">y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conten</w:t>
      </w:r>
      <w:r w:rsidR="4A74C97A" w:rsidRPr="78D9A05D">
        <w:rPr>
          <w:i w:val="0"/>
          <w:iCs w:val="0"/>
          <w:color w:val="6C3F99" w:themeColor="text2"/>
        </w:rPr>
        <w:t xml:space="preserve">t </w:t>
      </w:r>
      <w:r w:rsidRPr="78D9A05D">
        <w:rPr>
          <w:i w:val="0"/>
          <w:iCs w:val="0"/>
          <w:color w:val="6C3F99" w:themeColor="text2"/>
        </w:rPr>
        <w:t>bu</w:t>
      </w:r>
      <w:r w:rsidR="4A74C97A" w:rsidRPr="78D9A05D">
        <w:rPr>
          <w:i w:val="0"/>
          <w:iCs w:val="0"/>
          <w:color w:val="6C3F99" w:themeColor="text2"/>
        </w:rPr>
        <w:t xml:space="preserve">t </w:t>
      </w:r>
      <w:r w:rsidRPr="78D9A05D">
        <w:rPr>
          <w:i w:val="0"/>
          <w:iCs w:val="0"/>
          <w:color w:val="6C3F99" w:themeColor="text2"/>
        </w:rPr>
        <w:t>skill</w:t>
      </w:r>
      <w:r w:rsidR="4A74C97A" w:rsidRPr="78D9A05D">
        <w:rPr>
          <w:i w:val="0"/>
          <w:iCs w:val="0"/>
          <w:color w:val="6C3F99" w:themeColor="text2"/>
        </w:rPr>
        <w:t xml:space="preserve">s </w:t>
      </w:r>
      <w:r w:rsidRPr="78D9A05D">
        <w:rPr>
          <w:i w:val="0"/>
          <w:iCs w:val="0"/>
          <w:color w:val="6C3F99" w:themeColor="text2"/>
        </w:rPr>
        <w:t xml:space="preserve">outcomes.” </w:t>
      </w:r>
      <w:r w:rsidR="61675D14" w:rsidRPr="78D9A05D">
        <w:rPr>
          <w:i w:val="0"/>
          <w:iCs w:val="0"/>
          <w:color w:val="6C3F99" w:themeColor="text2"/>
        </w:rPr>
        <w:t>– CCE program school staff participant.</w:t>
      </w:r>
    </w:p>
    <w:p w14:paraId="0BDFF89D" w14:textId="77777777" w:rsidR="00447CD0" w:rsidRDefault="00447CD0" w:rsidP="003A43F5">
      <w:pPr>
        <w:pStyle w:val="Heading3AP"/>
      </w:pPr>
      <w:r>
        <w:t>Barriers</w:t>
      </w:r>
    </w:p>
    <w:p w14:paraId="2A5168EB" w14:textId="7785F8CC" w:rsidR="00447CD0" w:rsidRDefault="004F3301" w:rsidP="00447CD0">
      <w:pPr>
        <w:pStyle w:val="BodyText"/>
      </w:pPr>
      <w:r>
        <w:t>Ke</w:t>
      </w:r>
      <w:r w:rsidR="00881048">
        <w:t xml:space="preserve">y </w:t>
      </w:r>
      <w:r>
        <w:t>barrier</w:t>
      </w:r>
      <w:r w:rsidR="00881048">
        <w:t xml:space="preserve">s </w:t>
      </w:r>
      <w:r>
        <w:t>raise</w:t>
      </w:r>
      <w:r w:rsidR="00881048">
        <w:t xml:space="preserve">d </w:t>
      </w:r>
      <w:r>
        <w:t>b</w:t>
      </w:r>
      <w:r w:rsidR="00881048">
        <w:t xml:space="preserve">y </w:t>
      </w:r>
      <w:r>
        <w:t>teache</w:t>
      </w:r>
      <w:r w:rsidR="00881048">
        <w:t xml:space="preserve">r </w:t>
      </w:r>
      <w:r>
        <w:t>chaperone</w:t>
      </w:r>
      <w:r w:rsidR="00881048">
        <w:t xml:space="preserve">s </w:t>
      </w:r>
      <w:r>
        <w:t>included:</w:t>
      </w:r>
    </w:p>
    <w:p w14:paraId="239FB64A" w14:textId="1EE0D1A5" w:rsidR="004F3301" w:rsidRDefault="004F3301" w:rsidP="00F74831">
      <w:pPr>
        <w:pStyle w:val="ListBullet"/>
      </w:pPr>
      <w:r>
        <w:t>Tha</w:t>
      </w:r>
      <w:r w:rsidR="00881048">
        <w:t xml:space="preserve">t </w:t>
      </w:r>
      <w:r>
        <w:t>th</w:t>
      </w:r>
      <w:r w:rsidR="00881048">
        <w:t xml:space="preserve">e </w:t>
      </w:r>
      <w:r>
        <w:t>progra</w:t>
      </w:r>
      <w:r w:rsidR="00881048">
        <w:t xml:space="preserve">m </w:t>
      </w:r>
      <w:r w:rsidR="00847C57">
        <w:t>in each</w:t>
      </w:r>
      <w:r w:rsidR="00881048">
        <w:t xml:space="preserve"> </w:t>
      </w:r>
      <w:r>
        <w:t>schoo</w:t>
      </w:r>
      <w:r w:rsidR="00881048">
        <w:t xml:space="preserve">l </w:t>
      </w:r>
      <w:r>
        <w:t>ofte</w:t>
      </w:r>
      <w:r w:rsidR="00881048">
        <w:t xml:space="preserve">n </w:t>
      </w:r>
      <w:r>
        <w:t>relie</w:t>
      </w:r>
      <w:r w:rsidR="00881048">
        <w:t xml:space="preserve">s </w:t>
      </w:r>
      <w:r>
        <w:t>o</w:t>
      </w:r>
      <w:r w:rsidR="00881048">
        <w:t xml:space="preserve">n </w:t>
      </w:r>
      <w:r>
        <w:t>a</w:t>
      </w:r>
      <w:r w:rsidR="00881048">
        <w:t xml:space="preserve">n </w:t>
      </w:r>
      <w:r>
        <w:t>individua</w:t>
      </w:r>
      <w:r w:rsidR="00881048">
        <w:t xml:space="preserve">l </w:t>
      </w:r>
      <w:r>
        <w:t>teache</w:t>
      </w:r>
      <w:r w:rsidR="00881048">
        <w:t xml:space="preserve">r </w:t>
      </w:r>
      <w:r>
        <w:t>t</w:t>
      </w:r>
      <w:r w:rsidR="00881048">
        <w:t xml:space="preserve">o </w:t>
      </w:r>
      <w:r>
        <w:t>lea</w:t>
      </w:r>
      <w:r w:rsidR="00881048">
        <w:t xml:space="preserve">d </w:t>
      </w:r>
      <w:r>
        <w:t>an</w:t>
      </w:r>
      <w:r w:rsidR="00881048">
        <w:t xml:space="preserve">d </w:t>
      </w:r>
      <w:r>
        <w:t>driv</w:t>
      </w:r>
      <w:r w:rsidR="00881048">
        <w:t xml:space="preserve">e </w:t>
      </w:r>
      <w:r>
        <w:t>th</w:t>
      </w:r>
      <w:r w:rsidR="00881048">
        <w:t xml:space="preserve">e </w:t>
      </w:r>
      <w:r>
        <w:t>program</w:t>
      </w:r>
      <w:r w:rsidR="00881048">
        <w:t xml:space="preserve">. </w:t>
      </w:r>
      <w:r>
        <w:t>Thi</w:t>
      </w:r>
      <w:r w:rsidR="00881048">
        <w:t xml:space="preserve">s </w:t>
      </w:r>
      <w:r>
        <w:t>create</w:t>
      </w:r>
      <w:r w:rsidR="00881048">
        <w:t xml:space="preserve">s a </w:t>
      </w:r>
      <w:r>
        <w:t>perso</w:t>
      </w:r>
      <w:r w:rsidR="00881048">
        <w:t xml:space="preserve">n </w:t>
      </w:r>
      <w:r>
        <w:t>dependenc</w:t>
      </w:r>
      <w:r w:rsidR="00881048">
        <w:t xml:space="preserve">y </w:t>
      </w:r>
      <w:r>
        <w:t>tha</w:t>
      </w:r>
      <w:r w:rsidR="00881048">
        <w:t xml:space="preserve">t </w:t>
      </w:r>
      <w:r>
        <w:t>create</w:t>
      </w:r>
      <w:r w:rsidR="00881048">
        <w:t xml:space="preserve">s a </w:t>
      </w:r>
      <w:r>
        <w:t>ris</w:t>
      </w:r>
      <w:r w:rsidR="00881048">
        <w:t xml:space="preserve">k </w:t>
      </w:r>
      <w:r>
        <w:t>o</w:t>
      </w:r>
      <w:r w:rsidR="00881048">
        <w:t xml:space="preserve">f </w:t>
      </w:r>
      <w:r>
        <w:t>continue</w:t>
      </w:r>
      <w:r w:rsidR="00881048">
        <w:t xml:space="preserve">d </w:t>
      </w:r>
      <w:r>
        <w:t>progra</w:t>
      </w:r>
      <w:r w:rsidR="00881048">
        <w:t xml:space="preserve">m </w:t>
      </w:r>
      <w:r>
        <w:t>implementatio</w:t>
      </w:r>
      <w:r w:rsidR="00881048">
        <w:t xml:space="preserve">n </w:t>
      </w:r>
      <w:r>
        <w:t>shoul</w:t>
      </w:r>
      <w:r w:rsidR="00881048">
        <w:t xml:space="preserve">d </w:t>
      </w:r>
      <w:r>
        <w:t>tha</w:t>
      </w:r>
      <w:r w:rsidR="00881048">
        <w:t xml:space="preserve">t </w:t>
      </w:r>
      <w:r>
        <w:t>staf</w:t>
      </w:r>
      <w:r w:rsidR="00881048">
        <w:t xml:space="preserve">f </w:t>
      </w:r>
      <w:r>
        <w:t>membe</w:t>
      </w:r>
      <w:r w:rsidR="00881048">
        <w:t xml:space="preserve">r </w:t>
      </w:r>
      <w:r>
        <w:t>leave</w:t>
      </w:r>
      <w:r w:rsidR="00881048">
        <w:t xml:space="preserve">, </w:t>
      </w:r>
      <w:r w:rsidR="00C653A4">
        <w:t>o</w:t>
      </w:r>
      <w:r w:rsidR="00881048">
        <w:t xml:space="preserve">r </w:t>
      </w:r>
      <w:r w:rsidR="00C653A4">
        <w:t>wher</w:t>
      </w:r>
      <w:r w:rsidR="00881048">
        <w:t xml:space="preserve">e </w:t>
      </w:r>
      <w:r w:rsidR="00C653A4">
        <w:t>staffin</w:t>
      </w:r>
      <w:r w:rsidR="00881048">
        <w:t xml:space="preserve">g </w:t>
      </w:r>
      <w:r w:rsidR="00C653A4">
        <w:t>resource</w:t>
      </w:r>
      <w:r w:rsidR="00881048">
        <w:t xml:space="preserve">s </w:t>
      </w:r>
      <w:r w:rsidR="00C653A4">
        <w:t>ar</w:t>
      </w:r>
      <w:r w:rsidR="00881048">
        <w:t xml:space="preserve">e </w:t>
      </w:r>
      <w:r w:rsidR="00C653A4">
        <w:t>limited.</w:t>
      </w:r>
    </w:p>
    <w:p w14:paraId="1032B699" w14:textId="793C17D9" w:rsidR="00447CD0" w:rsidRDefault="7C2C2E43" w:rsidP="00447CD0">
      <w:pPr>
        <w:pStyle w:val="ListBullet"/>
      </w:pPr>
      <w:r w:rsidRPr="78D9A05D">
        <w:t>Tha</w:t>
      </w:r>
      <w:r w:rsidR="4A74C97A" w:rsidRPr="78D9A05D">
        <w:t xml:space="preserve">t </w:t>
      </w:r>
      <w:r w:rsidRPr="78D9A05D">
        <w:t>th</w:t>
      </w:r>
      <w:r w:rsidR="4A74C97A" w:rsidRPr="78D9A05D">
        <w:t xml:space="preserve">e </w:t>
      </w:r>
      <w:r w:rsidRPr="78D9A05D">
        <w:t>competitio</w:t>
      </w:r>
      <w:r w:rsidR="4A74C97A" w:rsidRPr="78D9A05D">
        <w:t xml:space="preserve">n </w:t>
      </w:r>
      <w:r w:rsidRPr="78D9A05D">
        <w:t>winner</w:t>
      </w:r>
      <w:r w:rsidR="4A74C97A" w:rsidRPr="78D9A05D">
        <w:t xml:space="preserve">s </w:t>
      </w:r>
      <w:r w:rsidRPr="78D9A05D">
        <w:t>ar</w:t>
      </w:r>
      <w:r w:rsidR="4A74C97A" w:rsidRPr="78D9A05D">
        <w:t xml:space="preserve">e </w:t>
      </w:r>
      <w:r w:rsidRPr="78D9A05D">
        <w:t>subjec</w:t>
      </w:r>
      <w:r w:rsidR="4A74C97A" w:rsidRPr="78D9A05D">
        <w:t xml:space="preserve">t </w:t>
      </w:r>
      <w:r w:rsidRPr="78D9A05D">
        <w:t>t</w:t>
      </w:r>
      <w:r w:rsidR="4A74C97A" w:rsidRPr="78D9A05D">
        <w:t xml:space="preserve">o </w:t>
      </w:r>
      <w:r w:rsidRPr="78D9A05D">
        <w:t>differen</w:t>
      </w:r>
      <w:r w:rsidR="4A74C97A" w:rsidRPr="78D9A05D">
        <w:t xml:space="preserve">t </w:t>
      </w:r>
      <w:r w:rsidRPr="78D9A05D">
        <w:t>trave</w:t>
      </w:r>
      <w:r w:rsidR="4A74C97A" w:rsidRPr="78D9A05D">
        <w:t xml:space="preserve">l </w:t>
      </w:r>
      <w:r w:rsidRPr="78D9A05D">
        <w:t>arrangement</w:t>
      </w:r>
      <w:r w:rsidR="4A74C97A" w:rsidRPr="78D9A05D">
        <w:t xml:space="preserve">s </w:t>
      </w:r>
      <w:r w:rsidRPr="78D9A05D">
        <w:t>tha</w:t>
      </w:r>
      <w:r w:rsidR="4A74C97A" w:rsidRPr="78D9A05D">
        <w:t xml:space="preserve">t </w:t>
      </w:r>
      <w:r w:rsidRPr="78D9A05D">
        <w:t>ar</w:t>
      </w:r>
      <w:r w:rsidR="4A74C97A" w:rsidRPr="78D9A05D">
        <w:t xml:space="preserve">e </w:t>
      </w:r>
      <w:r w:rsidRPr="78D9A05D">
        <w:t>no</w:t>
      </w:r>
      <w:r w:rsidR="4A74C97A" w:rsidRPr="78D9A05D">
        <w:t xml:space="preserve">t </w:t>
      </w:r>
      <w:r w:rsidRPr="78D9A05D">
        <w:t>alway</w:t>
      </w:r>
      <w:r w:rsidR="4A74C97A" w:rsidRPr="78D9A05D">
        <w:t xml:space="preserve">s </w:t>
      </w:r>
      <w:r w:rsidRPr="78D9A05D">
        <w:t>accounte</w:t>
      </w:r>
      <w:r w:rsidR="4A74C97A" w:rsidRPr="78D9A05D">
        <w:t xml:space="preserve">d </w:t>
      </w:r>
      <w:r w:rsidRPr="78D9A05D">
        <w:t>for</w:t>
      </w:r>
      <w:r w:rsidR="4A74C97A" w:rsidRPr="78D9A05D">
        <w:t xml:space="preserve">. </w:t>
      </w:r>
      <w:r w:rsidRPr="78D9A05D">
        <w:t>Fo</w:t>
      </w:r>
      <w:r w:rsidR="4A74C97A" w:rsidRPr="78D9A05D">
        <w:t xml:space="preserve">r </w:t>
      </w:r>
      <w:r w:rsidRPr="78D9A05D">
        <w:t>example</w:t>
      </w:r>
      <w:r w:rsidR="4A74C97A" w:rsidRPr="78D9A05D">
        <w:t xml:space="preserve">, </w:t>
      </w:r>
      <w:r w:rsidRPr="78D9A05D">
        <w:t>individua</w:t>
      </w:r>
      <w:r w:rsidR="4A74C97A" w:rsidRPr="78D9A05D">
        <w:t xml:space="preserve">l </w:t>
      </w:r>
      <w:r w:rsidRPr="78D9A05D">
        <w:t>student</w:t>
      </w:r>
      <w:r w:rsidR="4A74C97A" w:rsidRPr="78D9A05D">
        <w:t xml:space="preserve">s </w:t>
      </w:r>
      <w:r w:rsidRPr="78D9A05D">
        <w:t>ma</w:t>
      </w:r>
      <w:r w:rsidR="4A74C97A" w:rsidRPr="78D9A05D">
        <w:t xml:space="preserve">y </w:t>
      </w:r>
      <w:r w:rsidRPr="78D9A05D">
        <w:t>hav</w:t>
      </w:r>
      <w:r w:rsidR="4A74C97A" w:rsidRPr="78D9A05D">
        <w:t xml:space="preserve">e </w:t>
      </w:r>
      <w:r w:rsidRPr="78D9A05D">
        <w:t>extensivel</w:t>
      </w:r>
      <w:r w:rsidR="4A74C97A" w:rsidRPr="78D9A05D">
        <w:t xml:space="preserve">y </w:t>
      </w:r>
      <w:r w:rsidRPr="78D9A05D">
        <w:t>mor</w:t>
      </w:r>
      <w:r w:rsidR="4A74C97A" w:rsidRPr="78D9A05D">
        <w:t xml:space="preserve">e </w:t>
      </w:r>
      <w:r w:rsidRPr="78D9A05D">
        <w:t>trave</w:t>
      </w:r>
      <w:r w:rsidR="4A74C97A" w:rsidRPr="78D9A05D">
        <w:t xml:space="preserve">l </w:t>
      </w:r>
      <w:r w:rsidRPr="78D9A05D">
        <w:t>tim</w:t>
      </w:r>
      <w:r w:rsidR="4A74C97A" w:rsidRPr="78D9A05D">
        <w:t xml:space="preserve">e </w:t>
      </w:r>
      <w:r w:rsidRPr="78D9A05D">
        <w:t>tha</w:t>
      </w:r>
      <w:r w:rsidR="4A74C97A" w:rsidRPr="78D9A05D">
        <w:t xml:space="preserve">n </w:t>
      </w:r>
      <w:r w:rsidRPr="78D9A05D">
        <w:t>othe</w:t>
      </w:r>
      <w:r w:rsidR="4A74C97A" w:rsidRPr="78D9A05D">
        <w:t xml:space="preserve">r </w:t>
      </w:r>
      <w:r w:rsidRPr="78D9A05D">
        <w:t>students</w:t>
      </w:r>
      <w:r w:rsidR="4A74C97A" w:rsidRPr="78D9A05D">
        <w:t xml:space="preserve">, </w:t>
      </w:r>
      <w:r w:rsidRPr="78D9A05D">
        <w:t>whic</w:t>
      </w:r>
      <w:r w:rsidR="4A74C97A" w:rsidRPr="78D9A05D">
        <w:t xml:space="preserve">h </w:t>
      </w:r>
      <w:r w:rsidRPr="78D9A05D">
        <w:t>adversel</w:t>
      </w:r>
      <w:r w:rsidR="4A74C97A" w:rsidRPr="78D9A05D">
        <w:t xml:space="preserve">y </w:t>
      </w:r>
      <w:r w:rsidRPr="78D9A05D">
        <w:t>impacte</w:t>
      </w:r>
      <w:r w:rsidR="4A74C97A" w:rsidRPr="78D9A05D">
        <w:t xml:space="preserve">d </w:t>
      </w:r>
      <w:r w:rsidRPr="78D9A05D">
        <w:t>thei</w:t>
      </w:r>
      <w:r w:rsidR="4A74C97A" w:rsidRPr="78D9A05D">
        <w:t xml:space="preserve">r </w:t>
      </w:r>
      <w:r w:rsidRPr="78D9A05D">
        <w:t>abilit</w:t>
      </w:r>
      <w:r w:rsidR="4A74C97A" w:rsidRPr="78D9A05D">
        <w:t xml:space="preserve">y </w:t>
      </w:r>
      <w:r w:rsidRPr="78D9A05D">
        <w:t>t</w:t>
      </w:r>
      <w:r w:rsidR="4A74C97A" w:rsidRPr="78D9A05D">
        <w:t xml:space="preserve">o </w:t>
      </w:r>
      <w:r w:rsidRPr="78D9A05D">
        <w:t>participat</w:t>
      </w:r>
      <w:r w:rsidR="4A74C97A" w:rsidRPr="78D9A05D">
        <w:t xml:space="preserve">e </w:t>
      </w:r>
      <w:r w:rsidRPr="78D9A05D">
        <w:t>i</w:t>
      </w:r>
      <w:r w:rsidR="4A74C97A" w:rsidRPr="78D9A05D">
        <w:t xml:space="preserve">n </w:t>
      </w:r>
      <w:r w:rsidRPr="78D9A05D">
        <w:t>th</w:t>
      </w:r>
      <w:r w:rsidR="4A74C97A" w:rsidRPr="78D9A05D">
        <w:t xml:space="preserve">e </w:t>
      </w:r>
      <w:r w:rsidRPr="78D9A05D">
        <w:t>winner</w:t>
      </w:r>
      <w:r w:rsidR="4A74C97A" w:rsidRPr="78D9A05D">
        <w:t xml:space="preserve">s </w:t>
      </w:r>
      <w:r w:rsidRPr="78D9A05D">
        <w:t>an</w:t>
      </w:r>
      <w:r w:rsidR="4A74C97A" w:rsidRPr="78D9A05D">
        <w:t xml:space="preserve">d </w:t>
      </w:r>
      <w:r w:rsidRPr="78D9A05D">
        <w:t>runner</w:t>
      </w:r>
      <w:r w:rsidR="4A74C97A" w:rsidRPr="78D9A05D">
        <w:t xml:space="preserve">s </w:t>
      </w:r>
      <w:r w:rsidRPr="78D9A05D">
        <w:t>u</w:t>
      </w:r>
      <w:r w:rsidR="4A74C97A" w:rsidRPr="78D9A05D">
        <w:t xml:space="preserve">p </w:t>
      </w:r>
      <w:r w:rsidRPr="78D9A05D">
        <w:t>programs</w:t>
      </w:r>
      <w:r w:rsidR="4A74C97A" w:rsidRPr="78D9A05D">
        <w:t xml:space="preserve">. </w:t>
      </w:r>
    </w:p>
    <w:p w14:paraId="26087CBC" w14:textId="28F1FEC9" w:rsidR="00C653A4" w:rsidRDefault="4FACDD2B" w:rsidP="00447CD0">
      <w:pPr>
        <w:pStyle w:val="ListBullet"/>
      </w:pPr>
      <w:r w:rsidRPr="78D9A05D">
        <w:t>Tha</w:t>
      </w:r>
      <w:r w:rsidR="4A74C97A" w:rsidRPr="78D9A05D">
        <w:t xml:space="preserve">t </w:t>
      </w:r>
      <w:r w:rsidRPr="78D9A05D">
        <w:t>th</w:t>
      </w:r>
      <w:r w:rsidR="4A74C97A" w:rsidRPr="78D9A05D">
        <w:t xml:space="preserve">e </w:t>
      </w:r>
      <w:r w:rsidRPr="78D9A05D">
        <w:t>competitio</w:t>
      </w:r>
      <w:r w:rsidR="4A74C97A" w:rsidRPr="78D9A05D">
        <w:t xml:space="preserve">n </w:t>
      </w:r>
      <w:r w:rsidRPr="78D9A05D">
        <w:t>i</w:t>
      </w:r>
      <w:r w:rsidR="4A74C97A" w:rsidRPr="78D9A05D">
        <w:t xml:space="preserve">s </w:t>
      </w:r>
      <w:r w:rsidRPr="78D9A05D">
        <w:t>slightl</w:t>
      </w:r>
      <w:r w:rsidR="4A74C97A" w:rsidRPr="78D9A05D">
        <w:t xml:space="preserve">y </w:t>
      </w:r>
      <w:r w:rsidRPr="78D9A05D">
        <w:t>misaligne</w:t>
      </w:r>
      <w:r w:rsidR="4A74C97A" w:rsidRPr="78D9A05D">
        <w:t xml:space="preserve">d </w:t>
      </w:r>
      <w:r w:rsidRPr="78D9A05D">
        <w:t>acros</w:t>
      </w:r>
      <w:r w:rsidR="4A74C97A" w:rsidRPr="78D9A05D">
        <w:t xml:space="preserve">s </w:t>
      </w:r>
      <w:r w:rsidRPr="78D9A05D">
        <w:t>th</w:t>
      </w:r>
      <w:r w:rsidR="4A74C97A" w:rsidRPr="78D9A05D">
        <w:t xml:space="preserve">e </w:t>
      </w:r>
      <w:r w:rsidRPr="78D9A05D">
        <w:t>curriculu</w:t>
      </w:r>
      <w:r w:rsidR="4A74C97A" w:rsidRPr="78D9A05D">
        <w:t xml:space="preserve">m </w:t>
      </w:r>
      <w:r w:rsidRPr="78D9A05D">
        <w:t>o</w:t>
      </w:r>
      <w:r w:rsidR="4A74C97A" w:rsidRPr="78D9A05D">
        <w:t xml:space="preserve">f </w:t>
      </w:r>
      <w:r w:rsidR="5352D77B" w:rsidRPr="78D9A05D">
        <w:t>Y</w:t>
      </w:r>
      <w:r w:rsidRPr="78D9A05D">
        <w:t>ear</w:t>
      </w:r>
      <w:r w:rsidR="4A74C97A" w:rsidRPr="78D9A05D">
        <w:t xml:space="preserve"> 9 </w:t>
      </w:r>
      <w:r w:rsidRPr="78D9A05D">
        <w:t>an</w:t>
      </w:r>
      <w:r w:rsidR="4A74C97A" w:rsidRPr="78D9A05D">
        <w:t xml:space="preserve">d </w:t>
      </w:r>
      <w:r w:rsidRPr="78D9A05D">
        <w:t>10</w:t>
      </w:r>
      <w:r w:rsidR="4A74C97A" w:rsidRPr="78D9A05D">
        <w:t xml:space="preserve">, </w:t>
      </w:r>
      <w:r w:rsidRPr="78D9A05D">
        <w:t>whereb</w:t>
      </w:r>
      <w:r w:rsidR="4A74C97A" w:rsidRPr="78D9A05D">
        <w:t xml:space="preserve">y a </w:t>
      </w:r>
      <w:r w:rsidR="5352D77B" w:rsidRPr="78D9A05D">
        <w:t>Y</w:t>
      </w:r>
      <w:r w:rsidRPr="78D9A05D">
        <w:t>ea</w:t>
      </w:r>
      <w:r w:rsidR="4A74C97A" w:rsidRPr="78D9A05D">
        <w:t xml:space="preserve">r </w:t>
      </w:r>
      <w:r w:rsidRPr="78D9A05D">
        <w:t>1</w:t>
      </w:r>
      <w:r w:rsidR="4A74C97A" w:rsidRPr="78D9A05D">
        <w:t xml:space="preserve">0 </w:t>
      </w:r>
      <w:r w:rsidRPr="78D9A05D">
        <w:t>wit</w:t>
      </w:r>
      <w:r w:rsidR="4A74C97A" w:rsidRPr="78D9A05D">
        <w:t xml:space="preserve">h </w:t>
      </w:r>
      <w:r w:rsidRPr="78D9A05D">
        <w:t>additiona</w:t>
      </w:r>
      <w:r w:rsidR="4A74C97A" w:rsidRPr="78D9A05D">
        <w:t xml:space="preserve">l </w:t>
      </w:r>
      <w:r w:rsidRPr="78D9A05D">
        <w:t>support</w:t>
      </w:r>
      <w:r w:rsidR="4A74C97A" w:rsidRPr="78D9A05D">
        <w:t xml:space="preserve">s </w:t>
      </w:r>
      <w:r w:rsidRPr="78D9A05D">
        <w:t>ma</w:t>
      </w:r>
      <w:r w:rsidR="4A74C97A" w:rsidRPr="78D9A05D">
        <w:t xml:space="preserve">y </w:t>
      </w:r>
      <w:r w:rsidRPr="78D9A05D">
        <w:t>gai</w:t>
      </w:r>
      <w:r w:rsidR="4A74C97A" w:rsidRPr="78D9A05D">
        <w:t xml:space="preserve">n </w:t>
      </w:r>
      <w:r w:rsidRPr="78D9A05D">
        <w:t>a</w:t>
      </w:r>
      <w:r w:rsidR="4A74C97A" w:rsidRPr="78D9A05D">
        <w:t xml:space="preserve">n </w:t>
      </w:r>
      <w:r w:rsidRPr="78D9A05D">
        <w:t>advantag</w:t>
      </w:r>
      <w:r w:rsidR="4A74C97A" w:rsidRPr="78D9A05D">
        <w:t xml:space="preserve">e </w:t>
      </w:r>
      <w:r w:rsidRPr="78D9A05D">
        <w:t>i</w:t>
      </w:r>
      <w:r w:rsidR="4A74C97A" w:rsidRPr="78D9A05D">
        <w:t xml:space="preserve">n </w:t>
      </w:r>
      <w:r w:rsidRPr="78D9A05D">
        <w:t>th</w:t>
      </w:r>
      <w:r w:rsidR="4A74C97A" w:rsidRPr="78D9A05D">
        <w:t xml:space="preserve">e </w:t>
      </w:r>
      <w:r w:rsidRPr="78D9A05D">
        <w:t>competition.</w:t>
      </w:r>
    </w:p>
    <w:p w14:paraId="0C56AA14" w14:textId="56174402" w:rsidR="00C653A4" w:rsidRPr="0025645D" w:rsidRDefault="4FACDD2B" w:rsidP="78D9A05D">
      <w:pPr>
        <w:pStyle w:val="Quote"/>
        <w:rPr>
          <w:i w:val="0"/>
          <w:iCs w:val="0"/>
          <w:color w:val="6C3F99"/>
        </w:rPr>
      </w:pPr>
      <w:r w:rsidRPr="78D9A05D">
        <w:rPr>
          <w:i w:val="0"/>
          <w:iCs w:val="0"/>
          <w:color w:val="6C3F99" w:themeColor="text2"/>
        </w:rPr>
        <w:t>“</w:t>
      </w:r>
      <w:r w:rsidR="4A74C97A" w:rsidRPr="78D9A05D">
        <w:rPr>
          <w:i w:val="0"/>
          <w:iCs w:val="0"/>
          <w:color w:val="6C3F99" w:themeColor="text2"/>
        </w:rPr>
        <w:t xml:space="preserve">A </w:t>
      </w:r>
      <w:r w:rsidRPr="78D9A05D">
        <w:rPr>
          <w:i w:val="0"/>
          <w:iCs w:val="0"/>
          <w:color w:val="6C3F99" w:themeColor="text2"/>
        </w:rPr>
        <w:t>limitatio</w:t>
      </w:r>
      <w:r w:rsidR="4A74C97A" w:rsidRPr="78D9A05D">
        <w:rPr>
          <w:i w:val="0"/>
          <w:iCs w:val="0"/>
          <w:color w:val="6C3F99" w:themeColor="text2"/>
        </w:rPr>
        <w:t xml:space="preserve">n </w:t>
      </w:r>
      <w:r w:rsidRPr="78D9A05D">
        <w:rPr>
          <w:i w:val="0"/>
          <w:iCs w:val="0"/>
          <w:color w:val="6C3F99" w:themeColor="text2"/>
        </w:rPr>
        <w:t>no</w:t>
      </w:r>
      <w:r w:rsidR="4A74C97A" w:rsidRPr="78D9A05D">
        <w:rPr>
          <w:i w:val="0"/>
          <w:iCs w:val="0"/>
          <w:color w:val="6C3F99" w:themeColor="text2"/>
        </w:rPr>
        <w:t xml:space="preserve">w </w:t>
      </w:r>
      <w:r w:rsidRPr="78D9A05D">
        <w:rPr>
          <w:i w:val="0"/>
          <w:iCs w:val="0"/>
          <w:color w:val="6C3F99" w:themeColor="text2"/>
        </w:rPr>
        <w:t>i</w:t>
      </w:r>
      <w:r w:rsidR="4A74C97A" w:rsidRPr="78D9A05D">
        <w:rPr>
          <w:i w:val="0"/>
          <w:iCs w:val="0"/>
          <w:color w:val="6C3F99" w:themeColor="text2"/>
        </w:rPr>
        <w:t xml:space="preserve">s </w:t>
      </w:r>
      <w:r w:rsidRPr="78D9A05D">
        <w:rPr>
          <w:i w:val="0"/>
          <w:iCs w:val="0"/>
          <w:color w:val="6C3F99" w:themeColor="text2"/>
        </w:rPr>
        <w:t>tha</w:t>
      </w:r>
      <w:r w:rsidR="4A74C97A" w:rsidRPr="78D9A05D">
        <w:rPr>
          <w:i w:val="0"/>
          <w:iCs w:val="0"/>
          <w:color w:val="6C3F99" w:themeColor="text2"/>
        </w:rPr>
        <w:t xml:space="preserve">t </w:t>
      </w:r>
      <w:r w:rsidRPr="78D9A05D">
        <w:rPr>
          <w:i w:val="0"/>
          <w:iCs w:val="0"/>
          <w:color w:val="6C3F99" w:themeColor="text2"/>
        </w:rPr>
        <w:t>it’</w:t>
      </w:r>
      <w:r w:rsidR="4A74C97A" w:rsidRPr="78D9A05D">
        <w:rPr>
          <w:i w:val="0"/>
          <w:iCs w:val="0"/>
          <w:color w:val="6C3F99" w:themeColor="text2"/>
        </w:rPr>
        <w:t xml:space="preserve">s a </w:t>
      </w:r>
      <w:r w:rsidRPr="78D9A05D">
        <w:rPr>
          <w:i w:val="0"/>
          <w:iCs w:val="0"/>
          <w:color w:val="6C3F99" w:themeColor="text2"/>
        </w:rPr>
        <w:t>yea</w:t>
      </w:r>
      <w:r w:rsidR="4A74C97A" w:rsidRPr="78D9A05D">
        <w:rPr>
          <w:i w:val="0"/>
          <w:iCs w:val="0"/>
          <w:color w:val="6C3F99" w:themeColor="text2"/>
        </w:rPr>
        <w:t xml:space="preserve">r </w:t>
      </w:r>
      <w:r w:rsidRPr="78D9A05D">
        <w:rPr>
          <w:i w:val="0"/>
          <w:iCs w:val="0"/>
          <w:color w:val="6C3F99" w:themeColor="text2"/>
        </w:rPr>
        <w:t>9/1</w:t>
      </w:r>
      <w:r w:rsidR="4A74C97A" w:rsidRPr="78D9A05D">
        <w:rPr>
          <w:i w:val="0"/>
          <w:iCs w:val="0"/>
          <w:color w:val="6C3F99" w:themeColor="text2"/>
        </w:rPr>
        <w:t xml:space="preserve">0 </w:t>
      </w:r>
      <w:r w:rsidRPr="78D9A05D">
        <w:rPr>
          <w:i w:val="0"/>
          <w:iCs w:val="0"/>
          <w:color w:val="6C3F99" w:themeColor="text2"/>
        </w:rPr>
        <w:t>competition</w:t>
      </w:r>
      <w:r w:rsidR="4A74C97A" w:rsidRPr="78D9A05D">
        <w:rPr>
          <w:i w:val="0"/>
          <w:iCs w:val="0"/>
          <w:color w:val="6C3F99" w:themeColor="text2"/>
        </w:rPr>
        <w:t xml:space="preserve">, </w:t>
      </w:r>
      <w:r w:rsidRPr="78D9A05D">
        <w:rPr>
          <w:i w:val="0"/>
          <w:iCs w:val="0"/>
          <w:color w:val="6C3F99" w:themeColor="text2"/>
        </w:rPr>
        <w:t>bu</w:t>
      </w:r>
      <w:r w:rsidR="4A74C97A" w:rsidRPr="78D9A05D">
        <w:rPr>
          <w:i w:val="0"/>
          <w:iCs w:val="0"/>
          <w:color w:val="6C3F99" w:themeColor="text2"/>
        </w:rPr>
        <w:t xml:space="preserve">t </w:t>
      </w:r>
      <w:r w:rsidRPr="78D9A05D">
        <w:rPr>
          <w:i w:val="0"/>
          <w:iCs w:val="0"/>
          <w:color w:val="6C3F99" w:themeColor="text2"/>
        </w:rPr>
        <w:t>WW</w:t>
      </w:r>
      <w:r w:rsidR="4A74C97A" w:rsidRPr="78D9A05D">
        <w:rPr>
          <w:i w:val="0"/>
          <w:iCs w:val="0"/>
          <w:color w:val="6C3F99" w:themeColor="text2"/>
        </w:rPr>
        <w:t xml:space="preserve">I </w:t>
      </w:r>
      <w:r w:rsidRPr="78D9A05D">
        <w:rPr>
          <w:i w:val="0"/>
          <w:iCs w:val="0"/>
          <w:color w:val="6C3F99" w:themeColor="text2"/>
        </w:rPr>
        <w:t>i</w:t>
      </w:r>
      <w:r w:rsidR="4A74C97A" w:rsidRPr="78D9A05D">
        <w:rPr>
          <w:i w:val="0"/>
          <w:iCs w:val="0"/>
          <w:color w:val="6C3F99" w:themeColor="text2"/>
        </w:rPr>
        <w:t xml:space="preserve">s </w:t>
      </w:r>
      <w:r w:rsidRPr="78D9A05D">
        <w:rPr>
          <w:i w:val="0"/>
          <w:iCs w:val="0"/>
          <w:color w:val="6C3F99" w:themeColor="text2"/>
        </w:rPr>
        <w:t>taugh</w:t>
      </w:r>
      <w:r w:rsidR="4A74C97A" w:rsidRPr="78D9A05D">
        <w:rPr>
          <w:i w:val="0"/>
          <w:iCs w:val="0"/>
          <w:color w:val="6C3F99" w:themeColor="text2"/>
        </w:rPr>
        <w:t xml:space="preserve">t </w:t>
      </w:r>
      <w:r w:rsidRPr="78D9A05D">
        <w:rPr>
          <w:i w:val="0"/>
          <w:iCs w:val="0"/>
          <w:color w:val="6C3F99" w:themeColor="text2"/>
        </w:rPr>
        <w:t>i</w:t>
      </w:r>
      <w:r w:rsidR="4A74C97A" w:rsidRPr="78D9A05D">
        <w:rPr>
          <w:i w:val="0"/>
          <w:iCs w:val="0"/>
          <w:color w:val="6C3F99" w:themeColor="text2"/>
        </w:rPr>
        <w:t xml:space="preserve">n </w:t>
      </w:r>
      <w:r w:rsidRPr="78D9A05D">
        <w:rPr>
          <w:i w:val="0"/>
          <w:iCs w:val="0"/>
          <w:color w:val="6C3F99" w:themeColor="text2"/>
        </w:rPr>
        <w:t>yea</w:t>
      </w:r>
      <w:r w:rsidR="4A74C97A" w:rsidRPr="78D9A05D">
        <w:rPr>
          <w:i w:val="0"/>
          <w:iCs w:val="0"/>
          <w:color w:val="6C3F99" w:themeColor="text2"/>
        </w:rPr>
        <w:t xml:space="preserve">r </w:t>
      </w:r>
      <w:r w:rsidRPr="78D9A05D">
        <w:rPr>
          <w:i w:val="0"/>
          <w:iCs w:val="0"/>
          <w:color w:val="6C3F99" w:themeColor="text2"/>
        </w:rPr>
        <w:t>9</w:t>
      </w:r>
      <w:r w:rsidR="4A74C97A" w:rsidRPr="78D9A05D">
        <w:rPr>
          <w:i w:val="0"/>
          <w:iCs w:val="0"/>
          <w:color w:val="6C3F99" w:themeColor="text2"/>
        </w:rPr>
        <w:t xml:space="preserve">. </w:t>
      </w:r>
      <w:r w:rsidRPr="78D9A05D">
        <w:rPr>
          <w:i w:val="0"/>
          <w:iCs w:val="0"/>
          <w:color w:val="6C3F99" w:themeColor="text2"/>
        </w:rPr>
        <w:t>Yea</w:t>
      </w:r>
      <w:r w:rsidR="4A74C97A" w:rsidRPr="78D9A05D">
        <w:rPr>
          <w:i w:val="0"/>
          <w:iCs w:val="0"/>
          <w:color w:val="6C3F99" w:themeColor="text2"/>
        </w:rPr>
        <w:t xml:space="preserve">r </w:t>
      </w:r>
      <w:r w:rsidRPr="78D9A05D">
        <w:rPr>
          <w:i w:val="0"/>
          <w:iCs w:val="0"/>
          <w:color w:val="6C3F99" w:themeColor="text2"/>
        </w:rPr>
        <w:t>1</w:t>
      </w:r>
      <w:r w:rsidR="4A74C97A" w:rsidRPr="78D9A05D">
        <w:rPr>
          <w:i w:val="0"/>
          <w:iCs w:val="0"/>
          <w:color w:val="6C3F99" w:themeColor="text2"/>
        </w:rPr>
        <w:t xml:space="preserve">0 </w:t>
      </w:r>
      <w:r w:rsidRPr="78D9A05D">
        <w:rPr>
          <w:i w:val="0"/>
          <w:iCs w:val="0"/>
          <w:color w:val="6C3F99" w:themeColor="text2"/>
        </w:rPr>
        <w:t>student</w:t>
      </w:r>
      <w:r w:rsidR="4A74C97A" w:rsidRPr="78D9A05D">
        <w:rPr>
          <w:i w:val="0"/>
          <w:iCs w:val="0"/>
          <w:color w:val="6C3F99" w:themeColor="text2"/>
        </w:rPr>
        <w:t xml:space="preserve">s </w:t>
      </w:r>
      <w:r w:rsidRPr="78D9A05D">
        <w:rPr>
          <w:i w:val="0"/>
          <w:iCs w:val="0"/>
          <w:color w:val="6C3F99" w:themeColor="text2"/>
        </w:rPr>
        <w:t>ar</w:t>
      </w:r>
      <w:r w:rsidR="4A74C97A" w:rsidRPr="78D9A05D">
        <w:rPr>
          <w:i w:val="0"/>
          <w:iCs w:val="0"/>
          <w:color w:val="6C3F99" w:themeColor="text2"/>
        </w:rPr>
        <w:t xml:space="preserve">e </w:t>
      </w:r>
      <w:r w:rsidRPr="78D9A05D">
        <w:rPr>
          <w:i w:val="0"/>
          <w:iCs w:val="0"/>
          <w:color w:val="6C3F99" w:themeColor="text2"/>
        </w:rPr>
        <w:t>stronge</w:t>
      </w:r>
      <w:r w:rsidR="4A74C97A" w:rsidRPr="78D9A05D">
        <w:rPr>
          <w:i w:val="0"/>
          <w:iCs w:val="0"/>
          <w:color w:val="6C3F99" w:themeColor="text2"/>
        </w:rPr>
        <w:t xml:space="preserve">r </w:t>
      </w:r>
      <w:r w:rsidRPr="78D9A05D">
        <w:rPr>
          <w:i w:val="0"/>
          <w:iCs w:val="0"/>
          <w:color w:val="6C3F99" w:themeColor="text2"/>
        </w:rPr>
        <w:t>writer</w:t>
      </w:r>
      <w:r w:rsidR="4A74C97A" w:rsidRPr="78D9A05D">
        <w:rPr>
          <w:i w:val="0"/>
          <w:iCs w:val="0"/>
          <w:color w:val="6C3F99" w:themeColor="text2"/>
        </w:rPr>
        <w:t xml:space="preserve">s </w:t>
      </w:r>
      <w:r w:rsidRPr="78D9A05D">
        <w:rPr>
          <w:i w:val="0"/>
          <w:iCs w:val="0"/>
          <w:color w:val="6C3F99" w:themeColor="text2"/>
        </w:rPr>
        <w:t>an</w:t>
      </w:r>
      <w:r w:rsidR="4A74C97A" w:rsidRPr="78D9A05D">
        <w:rPr>
          <w:i w:val="0"/>
          <w:iCs w:val="0"/>
          <w:color w:val="6C3F99" w:themeColor="text2"/>
        </w:rPr>
        <w:t xml:space="preserve">d </w:t>
      </w:r>
      <w:r w:rsidRPr="78D9A05D">
        <w:rPr>
          <w:i w:val="0"/>
          <w:iCs w:val="0"/>
          <w:color w:val="6C3F99" w:themeColor="text2"/>
        </w:rPr>
        <w:t>bette</w:t>
      </w:r>
      <w:r w:rsidR="4A74C97A" w:rsidRPr="78D9A05D">
        <w:rPr>
          <w:i w:val="0"/>
          <w:iCs w:val="0"/>
          <w:color w:val="6C3F99" w:themeColor="text2"/>
        </w:rPr>
        <w:t xml:space="preserve">r </w:t>
      </w:r>
      <w:r w:rsidRPr="78D9A05D">
        <w:rPr>
          <w:i w:val="0"/>
          <w:iCs w:val="0"/>
          <w:color w:val="6C3F99" w:themeColor="text2"/>
        </w:rPr>
        <w:t>researchers</w:t>
      </w:r>
      <w:r w:rsidR="4A74C97A" w:rsidRPr="78D9A05D">
        <w:rPr>
          <w:i w:val="0"/>
          <w:iCs w:val="0"/>
          <w:color w:val="6C3F99" w:themeColor="text2"/>
        </w:rPr>
        <w:t xml:space="preserve">, </w:t>
      </w:r>
      <w:r w:rsidRPr="78D9A05D">
        <w:rPr>
          <w:i w:val="0"/>
          <w:iCs w:val="0"/>
          <w:color w:val="6C3F99" w:themeColor="text2"/>
        </w:rPr>
        <w:t>bu</w:t>
      </w:r>
      <w:r w:rsidR="4A74C97A" w:rsidRPr="78D9A05D">
        <w:rPr>
          <w:i w:val="0"/>
          <w:iCs w:val="0"/>
          <w:color w:val="6C3F99" w:themeColor="text2"/>
        </w:rPr>
        <w:t xml:space="preserve">t </w:t>
      </w:r>
      <w:r w:rsidRPr="78D9A05D">
        <w:rPr>
          <w:i w:val="0"/>
          <w:iCs w:val="0"/>
          <w:color w:val="6C3F99" w:themeColor="text2"/>
        </w:rPr>
        <w:t>i</w:t>
      </w:r>
      <w:r w:rsidR="4A74C97A" w:rsidRPr="78D9A05D">
        <w:rPr>
          <w:i w:val="0"/>
          <w:iCs w:val="0"/>
          <w:color w:val="6C3F99" w:themeColor="text2"/>
        </w:rPr>
        <w:t xml:space="preserve">t </w:t>
      </w:r>
      <w:r w:rsidRPr="78D9A05D">
        <w:rPr>
          <w:i w:val="0"/>
          <w:iCs w:val="0"/>
          <w:color w:val="6C3F99" w:themeColor="text2"/>
        </w:rPr>
        <w:t>i</w:t>
      </w:r>
      <w:r w:rsidR="4A74C97A" w:rsidRPr="78D9A05D">
        <w:rPr>
          <w:i w:val="0"/>
          <w:iCs w:val="0"/>
          <w:color w:val="6C3F99" w:themeColor="text2"/>
        </w:rPr>
        <w:t xml:space="preserve">s </w:t>
      </w:r>
      <w:r w:rsidRPr="78D9A05D">
        <w:rPr>
          <w:i w:val="0"/>
          <w:iCs w:val="0"/>
          <w:color w:val="6C3F99" w:themeColor="text2"/>
        </w:rPr>
        <w:t>har</w:t>
      </w:r>
      <w:r w:rsidR="4A74C97A" w:rsidRPr="78D9A05D">
        <w:rPr>
          <w:i w:val="0"/>
          <w:iCs w:val="0"/>
          <w:color w:val="6C3F99" w:themeColor="text2"/>
        </w:rPr>
        <w:t xml:space="preserve">d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ge</w:t>
      </w:r>
      <w:r w:rsidR="4A74C97A" w:rsidRPr="78D9A05D">
        <w:rPr>
          <w:i w:val="0"/>
          <w:iCs w:val="0"/>
          <w:color w:val="6C3F99" w:themeColor="text2"/>
        </w:rPr>
        <w:t xml:space="preserve">t </w:t>
      </w:r>
      <w:r w:rsidRPr="78D9A05D">
        <w:rPr>
          <w:i w:val="0"/>
          <w:iCs w:val="0"/>
          <w:color w:val="6C3F99" w:themeColor="text2"/>
        </w:rPr>
        <w:t>yea</w:t>
      </w:r>
      <w:r w:rsidR="4A74C97A" w:rsidRPr="78D9A05D">
        <w:rPr>
          <w:i w:val="0"/>
          <w:iCs w:val="0"/>
          <w:color w:val="6C3F99" w:themeColor="text2"/>
        </w:rPr>
        <w:t xml:space="preserve">r </w:t>
      </w:r>
      <w:r w:rsidRPr="78D9A05D">
        <w:rPr>
          <w:i w:val="0"/>
          <w:iCs w:val="0"/>
          <w:color w:val="6C3F99" w:themeColor="text2"/>
        </w:rPr>
        <w:t>1</w:t>
      </w:r>
      <w:r w:rsidR="4A74C97A" w:rsidRPr="78D9A05D">
        <w:rPr>
          <w:i w:val="0"/>
          <w:iCs w:val="0"/>
          <w:color w:val="6C3F99" w:themeColor="text2"/>
        </w:rPr>
        <w:t xml:space="preserve">0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partake</w:t>
      </w:r>
      <w:r w:rsidR="4A74C97A" w:rsidRPr="78D9A05D">
        <w:rPr>
          <w:i w:val="0"/>
          <w:iCs w:val="0"/>
          <w:color w:val="6C3F99" w:themeColor="text2"/>
        </w:rPr>
        <w:t xml:space="preserve">. </w:t>
      </w:r>
      <w:r w:rsidRPr="78D9A05D">
        <w:rPr>
          <w:i w:val="0"/>
          <w:iCs w:val="0"/>
          <w:color w:val="6C3F99" w:themeColor="text2"/>
        </w:rPr>
        <w:t>I</w:t>
      </w:r>
      <w:r w:rsidR="4A74C97A" w:rsidRPr="78D9A05D">
        <w:rPr>
          <w:i w:val="0"/>
          <w:iCs w:val="0"/>
          <w:color w:val="6C3F99" w:themeColor="text2"/>
        </w:rPr>
        <w:t xml:space="preserve">n </w:t>
      </w:r>
      <w:r w:rsidRPr="78D9A05D">
        <w:rPr>
          <w:i w:val="0"/>
          <w:iCs w:val="0"/>
          <w:color w:val="6C3F99" w:themeColor="text2"/>
        </w:rPr>
        <w:t>privat</w:t>
      </w:r>
      <w:r w:rsidR="4A74C97A" w:rsidRPr="78D9A05D">
        <w:rPr>
          <w:i w:val="0"/>
          <w:iCs w:val="0"/>
          <w:color w:val="6C3F99" w:themeColor="text2"/>
        </w:rPr>
        <w:t xml:space="preserve">e </w:t>
      </w:r>
      <w:r w:rsidRPr="78D9A05D">
        <w:rPr>
          <w:i w:val="0"/>
          <w:iCs w:val="0"/>
          <w:color w:val="6C3F99" w:themeColor="text2"/>
        </w:rPr>
        <w:t>school</w:t>
      </w:r>
      <w:r w:rsidR="4A74C97A" w:rsidRPr="78D9A05D">
        <w:rPr>
          <w:i w:val="0"/>
          <w:iCs w:val="0"/>
          <w:color w:val="6C3F99" w:themeColor="text2"/>
        </w:rPr>
        <w:t xml:space="preserve">, </w:t>
      </w:r>
      <w:r w:rsidRPr="78D9A05D">
        <w:rPr>
          <w:i w:val="0"/>
          <w:iCs w:val="0"/>
          <w:color w:val="6C3F99" w:themeColor="text2"/>
        </w:rPr>
        <w:t>i</w:t>
      </w:r>
      <w:r w:rsidR="4A74C97A" w:rsidRPr="78D9A05D">
        <w:rPr>
          <w:i w:val="0"/>
          <w:iCs w:val="0"/>
          <w:color w:val="6C3F99" w:themeColor="text2"/>
        </w:rPr>
        <w:t xml:space="preserve">t </w:t>
      </w:r>
      <w:r w:rsidRPr="78D9A05D">
        <w:rPr>
          <w:i w:val="0"/>
          <w:iCs w:val="0"/>
          <w:color w:val="6C3F99" w:themeColor="text2"/>
        </w:rPr>
        <w:t>ma</w:t>
      </w:r>
      <w:r w:rsidR="4A74C97A" w:rsidRPr="78D9A05D">
        <w:rPr>
          <w:i w:val="0"/>
          <w:iCs w:val="0"/>
          <w:color w:val="6C3F99" w:themeColor="text2"/>
        </w:rPr>
        <w:t xml:space="preserve">y </w:t>
      </w:r>
      <w:r w:rsidRPr="78D9A05D">
        <w:rPr>
          <w:i w:val="0"/>
          <w:iCs w:val="0"/>
          <w:color w:val="6C3F99" w:themeColor="text2"/>
        </w:rPr>
        <w:t>b</w:t>
      </w:r>
      <w:r w:rsidR="4A74C97A" w:rsidRPr="78D9A05D">
        <w:rPr>
          <w:i w:val="0"/>
          <w:iCs w:val="0"/>
          <w:color w:val="6C3F99" w:themeColor="text2"/>
        </w:rPr>
        <w:t xml:space="preserve">e </w:t>
      </w:r>
      <w:r w:rsidRPr="78D9A05D">
        <w:rPr>
          <w:i w:val="0"/>
          <w:iCs w:val="0"/>
          <w:color w:val="6C3F99" w:themeColor="text2"/>
        </w:rPr>
        <w:t>possibl</w:t>
      </w:r>
      <w:r w:rsidR="4A74C97A" w:rsidRPr="78D9A05D">
        <w:rPr>
          <w:i w:val="0"/>
          <w:iCs w:val="0"/>
          <w:color w:val="6C3F99" w:themeColor="text2"/>
        </w:rPr>
        <w:t xml:space="preserve">e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mento</w:t>
      </w:r>
      <w:r w:rsidR="4A74C97A" w:rsidRPr="78D9A05D">
        <w:rPr>
          <w:i w:val="0"/>
          <w:iCs w:val="0"/>
          <w:color w:val="6C3F99" w:themeColor="text2"/>
        </w:rPr>
        <w:t xml:space="preserve">r </w:t>
      </w:r>
      <w:r w:rsidRPr="78D9A05D">
        <w:rPr>
          <w:i w:val="0"/>
          <w:iCs w:val="0"/>
          <w:color w:val="6C3F99" w:themeColor="text2"/>
        </w:rPr>
        <w:t>an</w:t>
      </w:r>
      <w:r w:rsidR="4A74C97A" w:rsidRPr="78D9A05D">
        <w:rPr>
          <w:i w:val="0"/>
          <w:iCs w:val="0"/>
          <w:color w:val="6C3F99" w:themeColor="text2"/>
        </w:rPr>
        <w:t xml:space="preserve">d </w:t>
      </w:r>
      <w:r w:rsidRPr="78D9A05D">
        <w:rPr>
          <w:i w:val="0"/>
          <w:iCs w:val="0"/>
          <w:color w:val="6C3F99" w:themeColor="text2"/>
        </w:rPr>
        <w:t>teac</w:t>
      </w:r>
      <w:r w:rsidR="4A74C97A" w:rsidRPr="78D9A05D">
        <w:rPr>
          <w:i w:val="0"/>
          <w:iCs w:val="0"/>
          <w:color w:val="6C3F99" w:themeColor="text2"/>
        </w:rPr>
        <w:t xml:space="preserve">h </w:t>
      </w:r>
      <w:r w:rsidRPr="78D9A05D">
        <w:rPr>
          <w:i w:val="0"/>
          <w:iCs w:val="0"/>
          <w:color w:val="6C3F99" w:themeColor="text2"/>
        </w:rPr>
        <w:t>student</w:t>
      </w:r>
      <w:r w:rsidR="4A74C97A" w:rsidRPr="78D9A05D">
        <w:rPr>
          <w:i w:val="0"/>
          <w:iCs w:val="0"/>
          <w:color w:val="6C3F99" w:themeColor="text2"/>
        </w:rPr>
        <w:t xml:space="preserve">s </w:t>
      </w:r>
      <w:r w:rsidRPr="78D9A05D">
        <w:rPr>
          <w:i w:val="0"/>
          <w:iCs w:val="0"/>
          <w:color w:val="6C3F99" w:themeColor="text2"/>
        </w:rPr>
        <w:t>individually</w:t>
      </w:r>
      <w:r w:rsidR="4A74C97A" w:rsidRPr="78D9A05D">
        <w:rPr>
          <w:i w:val="0"/>
          <w:iCs w:val="0"/>
          <w:color w:val="6C3F99" w:themeColor="text2"/>
        </w:rPr>
        <w:t xml:space="preserve">, </w:t>
      </w:r>
      <w:r w:rsidRPr="78D9A05D">
        <w:rPr>
          <w:i w:val="0"/>
          <w:iCs w:val="0"/>
          <w:color w:val="6C3F99" w:themeColor="text2"/>
        </w:rPr>
        <w:t>bu</w:t>
      </w:r>
      <w:r w:rsidR="4A74C97A" w:rsidRPr="78D9A05D">
        <w:rPr>
          <w:i w:val="0"/>
          <w:iCs w:val="0"/>
          <w:color w:val="6C3F99" w:themeColor="text2"/>
        </w:rPr>
        <w:t xml:space="preserve">t </w:t>
      </w:r>
      <w:r w:rsidRPr="78D9A05D">
        <w:rPr>
          <w:i w:val="0"/>
          <w:iCs w:val="0"/>
          <w:color w:val="6C3F99" w:themeColor="text2"/>
        </w:rPr>
        <w:t>fo</w:t>
      </w:r>
      <w:r w:rsidR="4A74C97A" w:rsidRPr="78D9A05D">
        <w:rPr>
          <w:i w:val="0"/>
          <w:iCs w:val="0"/>
          <w:color w:val="6C3F99" w:themeColor="text2"/>
        </w:rPr>
        <w:t xml:space="preserve">r </w:t>
      </w:r>
      <w:r w:rsidRPr="78D9A05D">
        <w:rPr>
          <w:i w:val="0"/>
          <w:iCs w:val="0"/>
          <w:color w:val="6C3F99" w:themeColor="text2"/>
        </w:rPr>
        <w:t>publi</w:t>
      </w:r>
      <w:r w:rsidR="4A74C97A" w:rsidRPr="78D9A05D">
        <w:rPr>
          <w:i w:val="0"/>
          <w:iCs w:val="0"/>
          <w:color w:val="6C3F99" w:themeColor="text2"/>
        </w:rPr>
        <w:t xml:space="preserve">c </w:t>
      </w:r>
      <w:r w:rsidRPr="78D9A05D">
        <w:rPr>
          <w:i w:val="0"/>
          <w:iCs w:val="0"/>
          <w:color w:val="6C3F99" w:themeColor="text2"/>
        </w:rPr>
        <w:t>schoo</w:t>
      </w:r>
      <w:r w:rsidR="4A74C97A" w:rsidRPr="78D9A05D">
        <w:rPr>
          <w:i w:val="0"/>
          <w:iCs w:val="0"/>
          <w:color w:val="6C3F99" w:themeColor="text2"/>
        </w:rPr>
        <w:t xml:space="preserve">l </w:t>
      </w:r>
      <w:r w:rsidRPr="78D9A05D">
        <w:rPr>
          <w:i w:val="0"/>
          <w:iCs w:val="0"/>
          <w:color w:val="6C3F99" w:themeColor="text2"/>
        </w:rPr>
        <w:t>gettin</w:t>
      </w:r>
      <w:r w:rsidR="4A74C97A" w:rsidRPr="78D9A05D">
        <w:rPr>
          <w:i w:val="0"/>
          <w:iCs w:val="0"/>
          <w:color w:val="6C3F99" w:themeColor="text2"/>
        </w:rPr>
        <w:t xml:space="preserve">g </w:t>
      </w:r>
      <w:r w:rsidRPr="78D9A05D">
        <w:rPr>
          <w:i w:val="0"/>
          <w:iCs w:val="0"/>
          <w:color w:val="6C3F99" w:themeColor="text2"/>
        </w:rPr>
        <w:t>yea</w:t>
      </w:r>
      <w:r w:rsidR="4A74C97A" w:rsidRPr="78D9A05D">
        <w:rPr>
          <w:i w:val="0"/>
          <w:iCs w:val="0"/>
          <w:color w:val="6C3F99" w:themeColor="text2"/>
        </w:rPr>
        <w:t xml:space="preserve">r </w:t>
      </w:r>
      <w:r w:rsidRPr="78D9A05D">
        <w:rPr>
          <w:i w:val="0"/>
          <w:iCs w:val="0"/>
          <w:color w:val="6C3F99" w:themeColor="text2"/>
        </w:rPr>
        <w:t>1</w:t>
      </w:r>
      <w:r w:rsidR="4A74C97A" w:rsidRPr="78D9A05D">
        <w:rPr>
          <w:i w:val="0"/>
          <w:iCs w:val="0"/>
          <w:color w:val="6C3F99" w:themeColor="text2"/>
        </w:rPr>
        <w:t xml:space="preserve">0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d</w:t>
      </w:r>
      <w:r w:rsidR="4A74C97A" w:rsidRPr="78D9A05D">
        <w:rPr>
          <w:i w:val="0"/>
          <w:iCs w:val="0"/>
          <w:color w:val="6C3F99" w:themeColor="text2"/>
        </w:rPr>
        <w:t xml:space="preserve">o </w:t>
      </w:r>
      <w:r w:rsidRPr="78D9A05D">
        <w:rPr>
          <w:i w:val="0"/>
          <w:iCs w:val="0"/>
          <w:color w:val="6C3F99" w:themeColor="text2"/>
        </w:rPr>
        <w:t>a</w:t>
      </w:r>
      <w:r w:rsidR="4A74C97A" w:rsidRPr="78D9A05D">
        <w:rPr>
          <w:i w:val="0"/>
          <w:iCs w:val="0"/>
          <w:color w:val="6C3F99" w:themeColor="text2"/>
        </w:rPr>
        <w:t xml:space="preserve">n </w:t>
      </w:r>
      <w:r w:rsidRPr="78D9A05D">
        <w:rPr>
          <w:i w:val="0"/>
          <w:iCs w:val="0"/>
          <w:color w:val="6C3F99" w:themeColor="text2"/>
        </w:rPr>
        <w:t>extracurricula</w:t>
      </w:r>
      <w:r w:rsidR="4A74C97A" w:rsidRPr="78D9A05D">
        <w:rPr>
          <w:i w:val="0"/>
          <w:iCs w:val="0"/>
          <w:color w:val="6C3F99" w:themeColor="text2"/>
        </w:rPr>
        <w:t xml:space="preserve">r </w:t>
      </w:r>
      <w:r w:rsidRPr="78D9A05D">
        <w:rPr>
          <w:i w:val="0"/>
          <w:iCs w:val="0"/>
          <w:color w:val="6C3F99" w:themeColor="text2"/>
        </w:rPr>
        <w:t>competitio</w:t>
      </w:r>
      <w:r w:rsidR="4A74C97A" w:rsidRPr="78D9A05D">
        <w:rPr>
          <w:i w:val="0"/>
          <w:iCs w:val="0"/>
          <w:color w:val="6C3F99" w:themeColor="text2"/>
        </w:rPr>
        <w:t xml:space="preserve">n </w:t>
      </w:r>
      <w:r w:rsidRPr="78D9A05D">
        <w:rPr>
          <w:i w:val="0"/>
          <w:iCs w:val="0"/>
          <w:color w:val="6C3F99" w:themeColor="text2"/>
        </w:rPr>
        <w:t>i</w:t>
      </w:r>
      <w:r w:rsidR="4A74C97A" w:rsidRPr="78D9A05D">
        <w:rPr>
          <w:i w:val="0"/>
          <w:iCs w:val="0"/>
          <w:color w:val="6C3F99" w:themeColor="text2"/>
        </w:rPr>
        <w:t xml:space="preserve">n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teacher</w:t>
      </w:r>
      <w:r w:rsidR="4A74C97A" w:rsidRPr="78D9A05D">
        <w:rPr>
          <w:i w:val="0"/>
          <w:iCs w:val="0"/>
          <w:color w:val="6C3F99" w:themeColor="text2"/>
        </w:rPr>
        <w:t xml:space="preserve">s </w:t>
      </w:r>
      <w:r w:rsidRPr="78D9A05D">
        <w:rPr>
          <w:i w:val="0"/>
          <w:iCs w:val="0"/>
          <w:color w:val="6C3F99" w:themeColor="text2"/>
        </w:rPr>
        <w:t>ow</w:t>
      </w:r>
      <w:r w:rsidR="4A74C97A" w:rsidRPr="78D9A05D">
        <w:rPr>
          <w:i w:val="0"/>
          <w:iCs w:val="0"/>
          <w:color w:val="6C3F99" w:themeColor="text2"/>
        </w:rPr>
        <w:t xml:space="preserve">n </w:t>
      </w:r>
      <w:r w:rsidRPr="78D9A05D">
        <w:rPr>
          <w:i w:val="0"/>
          <w:iCs w:val="0"/>
          <w:color w:val="6C3F99" w:themeColor="text2"/>
        </w:rPr>
        <w:t>tim</w:t>
      </w:r>
      <w:r w:rsidR="4A74C97A" w:rsidRPr="78D9A05D">
        <w:rPr>
          <w:i w:val="0"/>
          <w:iCs w:val="0"/>
          <w:color w:val="6C3F99" w:themeColor="text2"/>
        </w:rPr>
        <w:t xml:space="preserve">e </w:t>
      </w:r>
      <w:r w:rsidRPr="78D9A05D">
        <w:rPr>
          <w:i w:val="0"/>
          <w:iCs w:val="0"/>
          <w:color w:val="6C3F99" w:themeColor="text2"/>
        </w:rPr>
        <w:t>an</w:t>
      </w:r>
      <w:r w:rsidR="4A74C97A" w:rsidRPr="78D9A05D">
        <w:rPr>
          <w:i w:val="0"/>
          <w:iCs w:val="0"/>
          <w:color w:val="6C3F99" w:themeColor="text2"/>
        </w:rPr>
        <w:t xml:space="preserve">d </w:t>
      </w:r>
      <w:r w:rsidRPr="78D9A05D">
        <w:rPr>
          <w:i w:val="0"/>
          <w:iCs w:val="0"/>
          <w:color w:val="6C3F99" w:themeColor="text2"/>
        </w:rPr>
        <w:t>i</w:t>
      </w:r>
      <w:r w:rsidR="4A74C97A" w:rsidRPr="78D9A05D">
        <w:rPr>
          <w:i w:val="0"/>
          <w:iCs w:val="0"/>
          <w:color w:val="6C3F99" w:themeColor="text2"/>
        </w:rPr>
        <w:t xml:space="preserve">n </w:t>
      </w:r>
      <w:r w:rsidRPr="78D9A05D">
        <w:rPr>
          <w:i w:val="0"/>
          <w:iCs w:val="0"/>
          <w:color w:val="6C3F99" w:themeColor="text2"/>
        </w:rPr>
        <w:t>students</w:t>
      </w:r>
      <w:r w:rsidR="1ACACA5C" w:rsidRPr="78D9A05D">
        <w:rPr>
          <w:i w:val="0"/>
          <w:iCs w:val="0"/>
          <w:color w:val="6C3F99" w:themeColor="text2"/>
        </w:rPr>
        <w:t>’</w:t>
      </w:r>
      <w:r w:rsidRPr="78D9A05D">
        <w:rPr>
          <w:i w:val="0"/>
          <w:iCs w:val="0"/>
          <w:color w:val="6C3F99" w:themeColor="text2"/>
        </w:rPr>
        <w:t xml:space="preserve"> ow</w:t>
      </w:r>
      <w:r w:rsidR="4A74C97A" w:rsidRPr="78D9A05D">
        <w:rPr>
          <w:i w:val="0"/>
          <w:iCs w:val="0"/>
          <w:color w:val="6C3F99" w:themeColor="text2"/>
        </w:rPr>
        <w:t xml:space="preserve">n </w:t>
      </w:r>
      <w:r w:rsidRPr="78D9A05D">
        <w:rPr>
          <w:i w:val="0"/>
          <w:iCs w:val="0"/>
          <w:color w:val="6C3F99" w:themeColor="text2"/>
        </w:rPr>
        <w:t xml:space="preserve">time.” </w:t>
      </w:r>
      <w:r w:rsidR="61675D14" w:rsidRPr="78D9A05D">
        <w:rPr>
          <w:i w:val="0"/>
          <w:iCs w:val="0"/>
          <w:color w:val="6C3F99" w:themeColor="text2"/>
        </w:rPr>
        <w:t>– CCE program school staff participant.</w:t>
      </w:r>
    </w:p>
    <w:p w14:paraId="0493BA0B" w14:textId="77777777" w:rsidR="00447CD0" w:rsidRDefault="00447CD0" w:rsidP="003A43F5">
      <w:pPr>
        <w:pStyle w:val="Heading2AP"/>
      </w:pPr>
      <w:bookmarkStart w:id="382" w:name="_Toc144134279"/>
      <w:bookmarkStart w:id="383" w:name="_Toc147848926"/>
      <w:bookmarkStart w:id="384" w:name="_Toc165025719"/>
      <w:r>
        <w:lastRenderedPageBreak/>
        <w:t>Effectiveness</w:t>
      </w:r>
      <w:bookmarkEnd w:id="382"/>
      <w:bookmarkEnd w:id="383"/>
      <w:bookmarkEnd w:id="384"/>
    </w:p>
    <w:p w14:paraId="3254DCC9" w14:textId="2A682658" w:rsidR="00447CD0" w:rsidRDefault="00447CD0" w:rsidP="003A43F5">
      <w:pPr>
        <w:pStyle w:val="Heading3AP"/>
      </w:pPr>
      <w:r>
        <w:t>Effectivenes</w:t>
      </w:r>
      <w:r w:rsidR="00881048">
        <w:t xml:space="preserve">s </w:t>
      </w:r>
      <w:r>
        <w:t>i</w:t>
      </w:r>
      <w:r w:rsidR="00881048">
        <w:t xml:space="preserve">n </w:t>
      </w:r>
      <w:r>
        <w:t>deliverin</w:t>
      </w:r>
      <w:r w:rsidR="00881048">
        <w:t xml:space="preserve">g </w:t>
      </w:r>
      <w:r>
        <w:t>agains</w:t>
      </w:r>
      <w:r w:rsidR="00881048">
        <w:t xml:space="preserve">t </w:t>
      </w:r>
      <w:r>
        <w:t>ke</w:t>
      </w:r>
      <w:r w:rsidR="00881048">
        <w:t xml:space="preserve">y </w:t>
      </w:r>
      <w:r>
        <w:t>polic</w:t>
      </w:r>
      <w:r w:rsidR="00881048">
        <w:t xml:space="preserve">y </w:t>
      </w:r>
      <w:r>
        <w:t>considerations</w:t>
      </w:r>
    </w:p>
    <w:p w14:paraId="7CA6EBF9" w14:textId="70BE0A09" w:rsidR="00447CD0" w:rsidRDefault="00214E55" w:rsidP="00447CD0">
      <w:pPr>
        <w:pStyle w:val="BodyText"/>
      </w:pPr>
      <w:r>
        <w:t>Evidenc</w:t>
      </w:r>
      <w:r w:rsidR="00881048">
        <w:t xml:space="preserve">e </w:t>
      </w:r>
      <w:r>
        <w:t>suggest</w:t>
      </w:r>
      <w:r w:rsidR="00881048">
        <w:t xml:space="preserve">s </w:t>
      </w:r>
      <w:r>
        <w:t>tha</w:t>
      </w:r>
      <w:r w:rsidR="00881048">
        <w:t xml:space="preserve">t </w:t>
      </w:r>
      <w:r>
        <w:t>th</w:t>
      </w:r>
      <w:r w:rsidR="00881048">
        <w:t xml:space="preserve">e </w:t>
      </w:r>
      <w:r>
        <w:t>Simpso</w:t>
      </w:r>
      <w:r w:rsidR="00881048">
        <w:t xml:space="preserve">n </w:t>
      </w:r>
      <w:r>
        <w:t>Priz</w:t>
      </w:r>
      <w:r w:rsidR="00881048">
        <w:t xml:space="preserve">e </w:t>
      </w:r>
      <w:r>
        <w:t>ha</w:t>
      </w:r>
      <w:r w:rsidR="00881048">
        <w:t xml:space="preserve">s </w:t>
      </w:r>
      <w:r>
        <w:t>contribute</w:t>
      </w:r>
      <w:r w:rsidR="00881048">
        <w:t xml:space="preserve">d </w:t>
      </w:r>
      <w:r>
        <w:t>t</w:t>
      </w:r>
      <w:r w:rsidR="00881048">
        <w:t xml:space="preserve">o </w:t>
      </w:r>
      <w:r>
        <w:t>achievin</w:t>
      </w:r>
      <w:r w:rsidR="00881048">
        <w:t xml:space="preserve">g </w:t>
      </w:r>
      <w:r>
        <w:t>th</w:t>
      </w:r>
      <w:r w:rsidR="00881048">
        <w:t xml:space="preserve">e </w:t>
      </w:r>
      <w:r>
        <w:t>ke</w:t>
      </w:r>
      <w:r w:rsidR="00881048">
        <w:t xml:space="preserve">y </w:t>
      </w:r>
      <w:r>
        <w:t>polic</w:t>
      </w:r>
      <w:r w:rsidR="00881048">
        <w:t xml:space="preserve">y </w:t>
      </w:r>
      <w:r>
        <w:t>considerations</w:t>
      </w:r>
      <w:r w:rsidR="00881048">
        <w:t xml:space="preserve">. </w:t>
      </w:r>
    </w:p>
    <w:p w14:paraId="61931C6F" w14:textId="2BB17F33" w:rsidR="00214E55" w:rsidRDefault="00214E55" w:rsidP="00447CD0">
      <w:pPr>
        <w:pStyle w:val="BodyText"/>
      </w:pPr>
      <w:r>
        <w:t>Th</w:t>
      </w:r>
      <w:r w:rsidR="00881048">
        <w:t xml:space="preserve">e </w:t>
      </w:r>
      <w:r>
        <w:t>Simpso</w:t>
      </w:r>
      <w:r w:rsidR="00881048">
        <w:t xml:space="preserve">n </w:t>
      </w:r>
      <w:r>
        <w:t>Priz</w:t>
      </w:r>
      <w:r w:rsidR="00881048">
        <w:t xml:space="preserve">e </w:t>
      </w:r>
      <w:r>
        <w:t>ha</w:t>
      </w:r>
      <w:r w:rsidR="00881048">
        <w:t xml:space="preserve">s </w:t>
      </w:r>
      <w:r>
        <w:t>suppor</w:t>
      </w:r>
      <w:r w:rsidR="00881048">
        <w:t xml:space="preserve">t </w:t>
      </w:r>
      <w:r>
        <w:t>youn</w:t>
      </w:r>
      <w:r w:rsidR="00881048">
        <w:t xml:space="preserve">g </w:t>
      </w:r>
      <w:r>
        <w:t>Australian</w:t>
      </w:r>
      <w:r w:rsidR="00881048">
        <w:t xml:space="preserve">s </w:t>
      </w:r>
      <w:r>
        <w:t>t</w:t>
      </w:r>
      <w:r w:rsidR="00881048">
        <w:t xml:space="preserve">o </w:t>
      </w:r>
      <w:r>
        <w:t>develo</w:t>
      </w:r>
      <w:r w:rsidR="00881048">
        <w:t xml:space="preserve">p a </w:t>
      </w:r>
      <w:r>
        <w:t>comple</w:t>
      </w:r>
      <w:r w:rsidR="00881048">
        <w:t xml:space="preserve">x </w:t>
      </w:r>
      <w:r>
        <w:t>understandin</w:t>
      </w:r>
      <w:r w:rsidR="00881048">
        <w:t xml:space="preserve">g </w:t>
      </w:r>
      <w:r>
        <w:t>o</w:t>
      </w:r>
      <w:r w:rsidR="00881048">
        <w:t xml:space="preserve">f </w:t>
      </w:r>
      <w:r>
        <w:t>an</w:t>
      </w:r>
      <w:r w:rsidR="00881048">
        <w:t xml:space="preserve">d </w:t>
      </w:r>
      <w:r>
        <w:t>interes</w:t>
      </w:r>
      <w:r w:rsidR="00881048">
        <w:t xml:space="preserve">t </w:t>
      </w:r>
      <w:r>
        <w:t>i</w:t>
      </w:r>
      <w:r w:rsidR="00881048">
        <w:t xml:space="preserve">n </w:t>
      </w:r>
      <w:r>
        <w:t>Australia</w:t>
      </w:r>
      <w:r w:rsidR="00881048">
        <w:t xml:space="preserve">n </w:t>
      </w:r>
      <w:r>
        <w:t>histor</w:t>
      </w:r>
      <w:r w:rsidR="00881048">
        <w:t xml:space="preserve">y </w:t>
      </w:r>
      <w:r>
        <w:t>an</w:t>
      </w:r>
      <w:r w:rsidR="00881048">
        <w:t xml:space="preserve">d </w:t>
      </w:r>
      <w:r w:rsidR="00847C57">
        <w:t>culture and</w:t>
      </w:r>
      <w:r w:rsidR="00881048">
        <w:t xml:space="preserve"> </w:t>
      </w:r>
      <w:r>
        <w:t>buil</w:t>
      </w:r>
      <w:r w:rsidR="00881048">
        <w:t xml:space="preserve">d </w:t>
      </w:r>
      <w:r>
        <w:t>relevan</w:t>
      </w:r>
      <w:r w:rsidR="00881048">
        <w:t xml:space="preserve">t </w:t>
      </w:r>
      <w:r>
        <w:t>researc</w:t>
      </w:r>
      <w:r w:rsidR="00881048">
        <w:t xml:space="preserve">h </w:t>
      </w:r>
      <w:r>
        <w:t>skills</w:t>
      </w:r>
      <w:r w:rsidR="00881048">
        <w:t xml:space="preserve">. </w:t>
      </w:r>
      <w:r>
        <w:t>Thi</w:t>
      </w:r>
      <w:r w:rsidR="00881048">
        <w:t xml:space="preserve">s </w:t>
      </w:r>
      <w:r>
        <w:t>impac</w:t>
      </w:r>
      <w:r w:rsidR="00881048">
        <w:t xml:space="preserve">t </w:t>
      </w:r>
      <w:r>
        <w:t>i</w:t>
      </w:r>
      <w:r w:rsidR="00881048">
        <w:t xml:space="preserve">s </w:t>
      </w:r>
      <w:r>
        <w:t>limite</w:t>
      </w:r>
      <w:r w:rsidR="00881048">
        <w:t xml:space="preserve">d </w:t>
      </w:r>
      <w:r>
        <w:t>onl</w:t>
      </w:r>
      <w:r w:rsidR="00881048">
        <w:t xml:space="preserve">y </w:t>
      </w:r>
      <w:r>
        <w:t>b</w:t>
      </w:r>
      <w:r w:rsidR="00881048">
        <w:t xml:space="preserve">y </w:t>
      </w:r>
      <w:r>
        <w:t>th</w:t>
      </w:r>
      <w:r w:rsidR="00881048">
        <w:t xml:space="preserve">e </w:t>
      </w:r>
      <w:r>
        <w:t>reac</w:t>
      </w:r>
      <w:r w:rsidR="00881048">
        <w:t xml:space="preserve">h </w:t>
      </w:r>
      <w:r>
        <w:t>o</w:t>
      </w:r>
      <w:r w:rsidR="00881048">
        <w:t xml:space="preserve">f </w:t>
      </w:r>
      <w:r>
        <w:t>th</w:t>
      </w:r>
      <w:r w:rsidR="00881048">
        <w:t xml:space="preserve">e </w:t>
      </w:r>
      <w:r>
        <w:t>program</w:t>
      </w:r>
      <w:r w:rsidR="00881048">
        <w:t xml:space="preserve">. </w:t>
      </w:r>
    </w:p>
    <w:p w14:paraId="2B57C7CE" w14:textId="40414433" w:rsidR="004F3301" w:rsidRPr="0025645D" w:rsidRDefault="7C2C2E43" w:rsidP="78D9A05D">
      <w:pPr>
        <w:pStyle w:val="Quote"/>
        <w:rPr>
          <w:i w:val="0"/>
          <w:iCs w:val="0"/>
          <w:color w:val="6C3F99"/>
        </w:rPr>
      </w:pPr>
      <w:r w:rsidRPr="78D9A05D">
        <w:rPr>
          <w:i w:val="0"/>
          <w:iCs w:val="0"/>
          <w:color w:val="6C3F99" w:themeColor="text2"/>
        </w:rPr>
        <w:t>“</w:t>
      </w:r>
      <w:r w:rsidR="4A74C97A" w:rsidRPr="78D9A05D">
        <w:rPr>
          <w:i w:val="0"/>
          <w:iCs w:val="0"/>
          <w:color w:val="6C3F99" w:themeColor="text2"/>
        </w:rPr>
        <w:t xml:space="preserve">I </w:t>
      </w:r>
      <w:r w:rsidRPr="78D9A05D">
        <w:rPr>
          <w:i w:val="0"/>
          <w:iCs w:val="0"/>
          <w:color w:val="6C3F99" w:themeColor="text2"/>
        </w:rPr>
        <w:t>remembe</w:t>
      </w:r>
      <w:r w:rsidR="4A74C97A" w:rsidRPr="78D9A05D">
        <w:rPr>
          <w:i w:val="0"/>
          <w:iCs w:val="0"/>
          <w:color w:val="6C3F99" w:themeColor="text2"/>
        </w:rPr>
        <w:t xml:space="preserve">r </w:t>
      </w:r>
      <w:r w:rsidRPr="78D9A05D">
        <w:rPr>
          <w:i w:val="0"/>
          <w:iCs w:val="0"/>
          <w:color w:val="6C3F99" w:themeColor="text2"/>
        </w:rPr>
        <w:t>quit</w:t>
      </w:r>
      <w:r w:rsidR="4A74C97A" w:rsidRPr="78D9A05D">
        <w:rPr>
          <w:i w:val="0"/>
          <w:iCs w:val="0"/>
          <w:color w:val="6C3F99" w:themeColor="text2"/>
        </w:rPr>
        <w:t xml:space="preserve">e a </w:t>
      </w:r>
      <w:r w:rsidRPr="78D9A05D">
        <w:rPr>
          <w:i w:val="0"/>
          <w:iCs w:val="0"/>
          <w:color w:val="6C3F99" w:themeColor="text2"/>
        </w:rPr>
        <w:t>powerfu</w:t>
      </w:r>
      <w:r w:rsidR="4A74C97A" w:rsidRPr="78D9A05D">
        <w:rPr>
          <w:i w:val="0"/>
          <w:iCs w:val="0"/>
          <w:color w:val="6C3F99" w:themeColor="text2"/>
        </w:rPr>
        <w:t xml:space="preserve">l </w:t>
      </w:r>
      <w:r w:rsidRPr="78D9A05D">
        <w:rPr>
          <w:i w:val="0"/>
          <w:iCs w:val="0"/>
          <w:color w:val="6C3F99" w:themeColor="text2"/>
        </w:rPr>
        <w:t>ful</w:t>
      </w:r>
      <w:r w:rsidR="4A74C97A" w:rsidRPr="78D9A05D">
        <w:rPr>
          <w:i w:val="0"/>
          <w:iCs w:val="0"/>
          <w:color w:val="6C3F99" w:themeColor="text2"/>
        </w:rPr>
        <w:t xml:space="preserve">l </w:t>
      </w:r>
      <w:r w:rsidRPr="78D9A05D">
        <w:rPr>
          <w:i w:val="0"/>
          <w:iCs w:val="0"/>
          <w:color w:val="6C3F99" w:themeColor="text2"/>
        </w:rPr>
        <w:t>schoo</w:t>
      </w:r>
      <w:r w:rsidR="4A74C97A" w:rsidRPr="78D9A05D">
        <w:rPr>
          <w:i w:val="0"/>
          <w:iCs w:val="0"/>
          <w:color w:val="6C3F99" w:themeColor="text2"/>
        </w:rPr>
        <w:t xml:space="preserve">l </w:t>
      </w:r>
      <w:r w:rsidRPr="78D9A05D">
        <w:rPr>
          <w:i w:val="0"/>
          <w:iCs w:val="0"/>
          <w:color w:val="6C3F99" w:themeColor="text2"/>
        </w:rPr>
        <w:t>assembl</w:t>
      </w:r>
      <w:r w:rsidR="4A74C97A" w:rsidRPr="78D9A05D">
        <w:rPr>
          <w:i w:val="0"/>
          <w:iCs w:val="0"/>
          <w:color w:val="6C3F99" w:themeColor="text2"/>
        </w:rPr>
        <w:t xml:space="preserve">y </w:t>
      </w:r>
      <w:r w:rsidRPr="78D9A05D">
        <w:rPr>
          <w:i w:val="0"/>
          <w:iCs w:val="0"/>
          <w:color w:val="6C3F99" w:themeColor="text2"/>
        </w:rPr>
        <w:t>whe</w:t>
      </w:r>
      <w:r w:rsidR="4A74C97A" w:rsidRPr="78D9A05D">
        <w:rPr>
          <w:i w:val="0"/>
          <w:iCs w:val="0"/>
          <w:color w:val="6C3F99" w:themeColor="text2"/>
        </w:rPr>
        <w:t xml:space="preserve">n </w:t>
      </w:r>
      <w:r w:rsidRPr="78D9A05D">
        <w:rPr>
          <w:i w:val="0"/>
          <w:iCs w:val="0"/>
          <w:color w:val="6C3F99" w:themeColor="text2"/>
        </w:rPr>
        <w:t>Sash</w:t>
      </w:r>
      <w:r w:rsidR="4A74C97A" w:rsidRPr="78D9A05D">
        <w:rPr>
          <w:i w:val="0"/>
          <w:iCs w:val="0"/>
          <w:color w:val="6C3F99" w:themeColor="text2"/>
        </w:rPr>
        <w:t xml:space="preserve">a </w:t>
      </w:r>
      <w:r w:rsidRPr="78D9A05D">
        <w:rPr>
          <w:i w:val="0"/>
          <w:iCs w:val="0"/>
          <w:color w:val="6C3F99" w:themeColor="text2"/>
        </w:rPr>
        <w:t>ha</w:t>
      </w:r>
      <w:r w:rsidR="4A74C97A" w:rsidRPr="78D9A05D">
        <w:rPr>
          <w:i w:val="0"/>
          <w:iCs w:val="0"/>
          <w:color w:val="6C3F99" w:themeColor="text2"/>
        </w:rPr>
        <w:t xml:space="preserve">d </w:t>
      </w:r>
      <w:r w:rsidRPr="78D9A05D">
        <w:rPr>
          <w:i w:val="0"/>
          <w:iCs w:val="0"/>
          <w:color w:val="6C3F99" w:themeColor="text2"/>
        </w:rPr>
        <w:t>bee</w:t>
      </w:r>
      <w:r w:rsidR="4A74C97A" w:rsidRPr="78D9A05D">
        <w:rPr>
          <w:i w:val="0"/>
          <w:iCs w:val="0"/>
          <w:color w:val="6C3F99" w:themeColor="text2"/>
        </w:rPr>
        <w:t xml:space="preserve">n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Europ</w:t>
      </w:r>
      <w:r w:rsidR="4A74C97A" w:rsidRPr="78D9A05D">
        <w:rPr>
          <w:i w:val="0"/>
          <w:iCs w:val="0"/>
          <w:color w:val="6C3F99" w:themeColor="text2"/>
        </w:rPr>
        <w:t xml:space="preserve">e </w:t>
      </w:r>
      <w:r w:rsidRPr="78D9A05D">
        <w:rPr>
          <w:i w:val="0"/>
          <w:iCs w:val="0"/>
          <w:color w:val="6C3F99" w:themeColor="text2"/>
        </w:rPr>
        <w:t>an</w:t>
      </w:r>
      <w:r w:rsidR="4A74C97A" w:rsidRPr="78D9A05D">
        <w:rPr>
          <w:i w:val="0"/>
          <w:iCs w:val="0"/>
          <w:color w:val="6C3F99" w:themeColor="text2"/>
        </w:rPr>
        <w:t xml:space="preserve">d </w:t>
      </w:r>
      <w:r w:rsidRPr="78D9A05D">
        <w:rPr>
          <w:i w:val="0"/>
          <w:iCs w:val="0"/>
          <w:color w:val="6C3F99" w:themeColor="text2"/>
        </w:rPr>
        <w:t>o</w:t>
      </w:r>
      <w:r w:rsidR="4A74C97A" w:rsidRPr="78D9A05D">
        <w:rPr>
          <w:i w:val="0"/>
          <w:iCs w:val="0"/>
          <w:color w:val="6C3F99" w:themeColor="text2"/>
        </w:rPr>
        <w:t xml:space="preserve">n </w:t>
      </w:r>
      <w:r w:rsidRPr="78D9A05D">
        <w:rPr>
          <w:i w:val="0"/>
          <w:iCs w:val="0"/>
          <w:color w:val="6C3F99" w:themeColor="text2"/>
        </w:rPr>
        <w:t>ANZA</w:t>
      </w:r>
      <w:r w:rsidR="4A74C97A" w:rsidRPr="78D9A05D">
        <w:rPr>
          <w:i w:val="0"/>
          <w:iCs w:val="0"/>
          <w:color w:val="6C3F99" w:themeColor="text2"/>
        </w:rPr>
        <w:t xml:space="preserve">C </w:t>
      </w:r>
      <w:r w:rsidRPr="78D9A05D">
        <w:rPr>
          <w:i w:val="0"/>
          <w:iCs w:val="0"/>
          <w:color w:val="6C3F99" w:themeColor="text2"/>
        </w:rPr>
        <w:t>sh</w:t>
      </w:r>
      <w:r w:rsidR="4A74C97A" w:rsidRPr="78D9A05D">
        <w:rPr>
          <w:i w:val="0"/>
          <w:iCs w:val="0"/>
          <w:color w:val="6C3F99" w:themeColor="text2"/>
        </w:rPr>
        <w:t xml:space="preserve">e </w:t>
      </w:r>
      <w:r w:rsidRPr="78D9A05D">
        <w:rPr>
          <w:i w:val="0"/>
          <w:iCs w:val="0"/>
          <w:color w:val="6C3F99" w:themeColor="text2"/>
        </w:rPr>
        <w:t>spok</w:t>
      </w:r>
      <w:r w:rsidR="4A74C97A" w:rsidRPr="78D9A05D">
        <w:rPr>
          <w:i w:val="0"/>
          <w:iCs w:val="0"/>
          <w:color w:val="6C3F99" w:themeColor="text2"/>
        </w:rPr>
        <w:t xml:space="preserve">e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assembl</w:t>
      </w:r>
      <w:r w:rsidR="4A74C97A" w:rsidRPr="78D9A05D">
        <w:rPr>
          <w:i w:val="0"/>
          <w:iCs w:val="0"/>
          <w:color w:val="6C3F99" w:themeColor="text2"/>
        </w:rPr>
        <w:t xml:space="preserve">y </w:t>
      </w:r>
      <w:r w:rsidRPr="78D9A05D">
        <w:rPr>
          <w:i w:val="0"/>
          <w:iCs w:val="0"/>
          <w:color w:val="6C3F99" w:themeColor="text2"/>
        </w:rPr>
        <w:t>abou</w:t>
      </w:r>
      <w:r w:rsidR="4A74C97A" w:rsidRPr="78D9A05D">
        <w:rPr>
          <w:i w:val="0"/>
          <w:iCs w:val="0"/>
          <w:color w:val="6C3F99" w:themeColor="text2"/>
        </w:rPr>
        <w:t xml:space="preserve">t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experience</w:t>
      </w:r>
      <w:r w:rsidR="4A74C97A" w:rsidRPr="78D9A05D">
        <w:rPr>
          <w:i w:val="0"/>
          <w:iCs w:val="0"/>
          <w:color w:val="6C3F99" w:themeColor="text2"/>
        </w:rPr>
        <w:t xml:space="preserve">. </w:t>
      </w:r>
      <w:r w:rsidRPr="78D9A05D">
        <w:rPr>
          <w:i w:val="0"/>
          <w:iCs w:val="0"/>
          <w:color w:val="6C3F99" w:themeColor="text2"/>
        </w:rPr>
        <w:t>An</w:t>
      </w:r>
      <w:r w:rsidR="4A74C97A" w:rsidRPr="78D9A05D">
        <w:rPr>
          <w:i w:val="0"/>
          <w:iCs w:val="0"/>
          <w:color w:val="6C3F99" w:themeColor="text2"/>
        </w:rPr>
        <w:t xml:space="preserve">d </w:t>
      </w:r>
      <w:r w:rsidRPr="78D9A05D">
        <w:rPr>
          <w:i w:val="0"/>
          <w:iCs w:val="0"/>
          <w:color w:val="6C3F99" w:themeColor="text2"/>
        </w:rPr>
        <w:t>i</w:t>
      </w:r>
      <w:r w:rsidR="4A74C97A" w:rsidRPr="78D9A05D">
        <w:rPr>
          <w:i w:val="0"/>
          <w:iCs w:val="0"/>
          <w:color w:val="6C3F99" w:themeColor="text2"/>
        </w:rPr>
        <w:t xml:space="preserve">t </w:t>
      </w:r>
      <w:r w:rsidRPr="78D9A05D">
        <w:rPr>
          <w:i w:val="0"/>
          <w:iCs w:val="0"/>
          <w:color w:val="6C3F99" w:themeColor="text2"/>
        </w:rPr>
        <w:t>wa</w:t>
      </w:r>
      <w:r w:rsidR="4A74C97A" w:rsidRPr="78D9A05D">
        <w:rPr>
          <w:i w:val="0"/>
          <w:iCs w:val="0"/>
          <w:color w:val="6C3F99" w:themeColor="text2"/>
        </w:rPr>
        <w:t xml:space="preserve">s </w:t>
      </w:r>
      <w:r w:rsidRPr="78D9A05D">
        <w:rPr>
          <w:i w:val="0"/>
          <w:iCs w:val="0"/>
          <w:color w:val="6C3F99" w:themeColor="text2"/>
        </w:rPr>
        <w:t>s</w:t>
      </w:r>
      <w:r w:rsidR="4A74C97A" w:rsidRPr="78D9A05D">
        <w:rPr>
          <w:i w:val="0"/>
          <w:iCs w:val="0"/>
          <w:color w:val="6C3F99" w:themeColor="text2"/>
        </w:rPr>
        <w:t xml:space="preserve">o </w:t>
      </w:r>
      <w:r w:rsidRPr="78D9A05D">
        <w:rPr>
          <w:i w:val="0"/>
          <w:iCs w:val="0"/>
          <w:color w:val="6C3F99" w:themeColor="text2"/>
        </w:rPr>
        <w:t>powerful</w:t>
      </w:r>
      <w:r w:rsidR="4A74C97A" w:rsidRPr="78D9A05D">
        <w:rPr>
          <w:i w:val="0"/>
          <w:iCs w:val="0"/>
          <w:color w:val="6C3F99" w:themeColor="text2"/>
        </w:rPr>
        <w:t xml:space="preserve">. </w:t>
      </w:r>
      <w:r w:rsidRPr="78D9A05D">
        <w:rPr>
          <w:i w:val="0"/>
          <w:iCs w:val="0"/>
          <w:color w:val="6C3F99" w:themeColor="text2"/>
        </w:rPr>
        <w:t>An</w:t>
      </w:r>
      <w:r w:rsidR="4A74C97A" w:rsidRPr="78D9A05D">
        <w:rPr>
          <w:i w:val="0"/>
          <w:iCs w:val="0"/>
          <w:color w:val="6C3F99" w:themeColor="text2"/>
        </w:rPr>
        <w:t xml:space="preserve">d </w:t>
      </w:r>
      <w:r w:rsidRPr="78D9A05D">
        <w:rPr>
          <w:i w:val="0"/>
          <w:iCs w:val="0"/>
          <w:color w:val="6C3F99" w:themeColor="text2"/>
        </w:rPr>
        <w:t>student</w:t>
      </w:r>
      <w:r w:rsidR="4A74C97A" w:rsidRPr="78D9A05D">
        <w:rPr>
          <w:i w:val="0"/>
          <w:iCs w:val="0"/>
          <w:color w:val="6C3F99" w:themeColor="text2"/>
        </w:rPr>
        <w:t xml:space="preserve">s </w:t>
      </w:r>
      <w:r w:rsidRPr="78D9A05D">
        <w:rPr>
          <w:i w:val="0"/>
          <w:iCs w:val="0"/>
          <w:color w:val="6C3F99" w:themeColor="text2"/>
        </w:rPr>
        <w:t>hearin</w:t>
      </w:r>
      <w:r w:rsidR="4A74C97A" w:rsidRPr="78D9A05D">
        <w:rPr>
          <w:i w:val="0"/>
          <w:iCs w:val="0"/>
          <w:color w:val="6C3F99" w:themeColor="text2"/>
        </w:rPr>
        <w:t xml:space="preserve">g </w:t>
      </w:r>
      <w:r w:rsidRPr="78D9A05D">
        <w:rPr>
          <w:i w:val="0"/>
          <w:iCs w:val="0"/>
          <w:color w:val="6C3F99" w:themeColor="text2"/>
        </w:rPr>
        <w:t>tha</w:t>
      </w:r>
      <w:r w:rsidR="4A74C97A" w:rsidRPr="78D9A05D">
        <w:rPr>
          <w:i w:val="0"/>
          <w:iCs w:val="0"/>
          <w:color w:val="6C3F99" w:themeColor="text2"/>
        </w:rPr>
        <w:t xml:space="preserve">t </w:t>
      </w:r>
      <w:r w:rsidRPr="78D9A05D">
        <w:rPr>
          <w:i w:val="0"/>
          <w:iCs w:val="0"/>
          <w:color w:val="6C3F99" w:themeColor="text2"/>
        </w:rPr>
        <w:t>wil</w:t>
      </w:r>
      <w:r w:rsidR="4A74C97A" w:rsidRPr="78D9A05D">
        <w:rPr>
          <w:i w:val="0"/>
          <w:iCs w:val="0"/>
          <w:color w:val="6C3F99" w:themeColor="text2"/>
        </w:rPr>
        <w:t xml:space="preserve">l </w:t>
      </w:r>
      <w:r w:rsidRPr="78D9A05D">
        <w:rPr>
          <w:i w:val="0"/>
          <w:iCs w:val="0"/>
          <w:color w:val="6C3F99" w:themeColor="text2"/>
        </w:rPr>
        <w:t>ge</w:t>
      </w:r>
      <w:r w:rsidR="4A74C97A" w:rsidRPr="78D9A05D">
        <w:rPr>
          <w:i w:val="0"/>
          <w:iCs w:val="0"/>
          <w:color w:val="6C3F99" w:themeColor="text2"/>
        </w:rPr>
        <w:t xml:space="preserve">t </w:t>
      </w:r>
      <w:r w:rsidRPr="78D9A05D">
        <w:rPr>
          <w:i w:val="0"/>
          <w:iCs w:val="0"/>
          <w:color w:val="6C3F99" w:themeColor="text2"/>
        </w:rPr>
        <w:t>inspire</w:t>
      </w:r>
      <w:r w:rsidR="4A74C97A" w:rsidRPr="78D9A05D">
        <w:rPr>
          <w:i w:val="0"/>
          <w:iCs w:val="0"/>
          <w:color w:val="6C3F99" w:themeColor="text2"/>
        </w:rPr>
        <w:t xml:space="preserve">d </w:t>
      </w:r>
      <w:r w:rsidRPr="78D9A05D">
        <w:rPr>
          <w:i w:val="0"/>
          <w:iCs w:val="0"/>
          <w:color w:val="6C3F99" w:themeColor="text2"/>
        </w:rPr>
        <w:t>i</w:t>
      </w:r>
      <w:r w:rsidR="4A74C97A" w:rsidRPr="78D9A05D">
        <w:rPr>
          <w:i w:val="0"/>
          <w:iCs w:val="0"/>
          <w:color w:val="6C3F99" w:themeColor="text2"/>
        </w:rPr>
        <w:t xml:space="preserve">n </w:t>
      </w:r>
      <w:r w:rsidRPr="78D9A05D">
        <w:rPr>
          <w:i w:val="0"/>
          <w:iCs w:val="0"/>
          <w:color w:val="6C3F99" w:themeColor="text2"/>
        </w:rPr>
        <w:t>histor</w:t>
      </w:r>
      <w:r w:rsidR="4A74C97A" w:rsidRPr="78D9A05D">
        <w:rPr>
          <w:i w:val="0"/>
          <w:iCs w:val="0"/>
          <w:color w:val="6C3F99" w:themeColor="text2"/>
        </w:rPr>
        <w:t xml:space="preserve">y </w:t>
      </w:r>
      <w:r w:rsidRPr="78D9A05D">
        <w:rPr>
          <w:i w:val="0"/>
          <w:iCs w:val="0"/>
          <w:color w:val="6C3F99" w:themeColor="text2"/>
        </w:rPr>
        <w:t>– wher</w:t>
      </w:r>
      <w:r w:rsidR="4A74C97A" w:rsidRPr="78D9A05D">
        <w:rPr>
          <w:i w:val="0"/>
          <w:iCs w:val="0"/>
          <w:color w:val="6C3F99" w:themeColor="text2"/>
        </w:rPr>
        <w:t xml:space="preserve">e </w:t>
      </w:r>
      <w:r w:rsidRPr="78D9A05D">
        <w:rPr>
          <w:i w:val="0"/>
          <w:iCs w:val="0"/>
          <w:color w:val="6C3F99" w:themeColor="text2"/>
        </w:rPr>
        <w:t>w</w:t>
      </w:r>
      <w:r w:rsidR="4A74C97A" w:rsidRPr="78D9A05D">
        <w:rPr>
          <w:i w:val="0"/>
          <w:iCs w:val="0"/>
          <w:color w:val="6C3F99" w:themeColor="text2"/>
        </w:rPr>
        <w:t xml:space="preserve">e </w:t>
      </w:r>
      <w:r w:rsidRPr="78D9A05D">
        <w:rPr>
          <w:i w:val="0"/>
          <w:iCs w:val="0"/>
          <w:color w:val="6C3F99" w:themeColor="text2"/>
        </w:rPr>
        <w:t>com</w:t>
      </w:r>
      <w:r w:rsidR="4A74C97A" w:rsidRPr="78D9A05D">
        <w:rPr>
          <w:i w:val="0"/>
          <w:iCs w:val="0"/>
          <w:color w:val="6C3F99" w:themeColor="text2"/>
        </w:rPr>
        <w:t xml:space="preserve">e </w:t>
      </w:r>
      <w:r w:rsidRPr="78D9A05D">
        <w:rPr>
          <w:i w:val="0"/>
          <w:iCs w:val="0"/>
          <w:color w:val="6C3F99" w:themeColor="text2"/>
        </w:rPr>
        <w:t>fro</w:t>
      </w:r>
      <w:r w:rsidR="4A74C97A" w:rsidRPr="78D9A05D">
        <w:rPr>
          <w:i w:val="0"/>
          <w:iCs w:val="0"/>
          <w:color w:val="6C3F99" w:themeColor="text2"/>
        </w:rPr>
        <w:t xml:space="preserve">m </w:t>
      </w:r>
      <w:r w:rsidRPr="78D9A05D">
        <w:rPr>
          <w:i w:val="0"/>
          <w:iCs w:val="0"/>
          <w:color w:val="6C3F99" w:themeColor="text2"/>
        </w:rPr>
        <w:t>wher</w:t>
      </w:r>
      <w:r w:rsidR="4A74C97A" w:rsidRPr="78D9A05D">
        <w:rPr>
          <w:i w:val="0"/>
          <w:iCs w:val="0"/>
          <w:color w:val="6C3F99" w:themeColor="text2"/>
        </w:rPr>
        <w:t xml:space="preserve">e </w:t>
      </w:r>
      <w:r w:rsidRPr="78D9A05D">
        <w:rPr>
          <w:i w:val="0"/>
          <w:iCs w:val="0"/>
          <w:color w:val="6C3F99" w:themeColor="text2"/>
        </w:rPr>
        <w:t>w</w:t>
      </w:r>
      <w:r w:rsidR="4A74C97A" w:rsidRPr="78D9A05D">
        <w:rPr>
          <w:i w:val="0"/>
          <w:iCs w:val="0"/>
          <w:color w:val="6C3F99" w:themeColor="text2"/>
        </w:rPr>
        <w:t xml:space="preserve">e </w:t>
      </w:r>
      <w:r w:rsidRPr="78D9A05D">
        <w:rPr>
          <w:i w:val="0"/>
          <w:iCs w:val="0"/>
          <w:color w:val="6C3F99" w:themeColor="text2"/>
        </w:rPr>
        <w:t>ar</w:t>
      </w:r>
      <w:r w:rsidR="4A74C97A" w:rsidRPr="78D9A05D">
        <w:rPr>
          <w:i w:val="0"/>
          <w:iCs w:val="0"/>
          <w:color w:val="6C3F99" w:themeColor="text2"/>
        </w:rPr>
        <w:t xml:space="preserve">e </w:t>
      </w:r>
      <w:r w:rsidRPr="78D9A05D">
        <w:rPr>
          <w:i w:val="0"/>
          <w:iCs w:val="0"/>
          <w:color w:val="6C3F99" w:themeColor="text2"/>
        </w:rPr>
        <w:t>goin</w:t>
      </w:r>
      <w:r w:rsidR="4A74C97A" w:rsidRPr="78D9A05D">
        <w:rPr>
          <w:i w:val="0"/>
          <w:iCs w:val="0"/>
          <w:color w:val="6C3F99" w:themeColor="text2"/>
        </w:rPr>
        <w:t xml:space="preserve">g </w:t>
      </w:r>
      <w:r w:rsidRPr="78D9A05D">
        <w:rPr>
          <w:i w:val="0"/>
          <w:iCs w:val="0"/>
          <w:color w:val="6C3F99" w:themeColor="text2"/>
        </w:rPr>
        <w:t>an</w:t>
      </w:r>
      <w:r w:rsidR="4A74C97A" w:rsidRPr="78D9A05D">
        <w:rPr>
          <w:i w:val="0"/>
          <w:iCs w:val="0"/>
          <w:color w:val="6C3F99" w:themeColor="text2"/>
        </w:rPr>
        <w:t xml:space="preserve">d </w:t>
      </w:r>
      <w:r w:rsidRPr="78D9A05D">
        <w:rPr>
          <w:i w:val="0"/>
          <w:iCs w:val="0"/>
          <w:color w:val="6C3F99" w:themeColor="text2"/>
        </w:rPr>
        <w:t>wha</w:t>
      </w:r>
      <w:r w:rsidR="4A74C97A" w:rsidRPr="78D9A05D">
        <w:rPr>
          <w:i w:val="0"/>
          <w:iCs w:val="0"/>
          <w:color w:val="6C3F99" w:themeColor="text2"/>
        </w:rPr>
        <w:t xml:space="preserve">t </w:t>
      </w:r>
      <w:r w:rsidRPr="78D9A05D">
        <w:rPr>
          <w:i w:val="0"/>
          <w:iCs w:val="0"/>
          <w:color w:val="6C3F99" w:themeColor="text2"/>
        </w:rPr>
        <w:t>i</w:t>
      </w:r>
      <w:r w:rsidR="4A74C97A" w:rsidRPr="78D9A05D">
        <w:rPr>
          <w:i w:val="0"/>
          <w:iCs w:val="0"/>
          <w:color w:val="6C3F99" w:themeColor="text2"/>
        </w:rPr>
        <w:t xml:space="preserve">t </w:t>
      </w:r>
      <w:r w:rsidRPr="78D9A05D">
        <w:rPr>
          <w:i w:val="0"/>
          <w:iCs w:val="0"/>
          <w:color w:val="6C3F99" w:themeColor="text2"/>
        </w:rPr>
        <w:t>al</w:t>
      </w:r>
      <w:r w:rsidR="4A74C97A" w:rsidRPr="78D9A05D">
        <w:rPr>
          <w:i w:val="0"/>
          <w:iCs w:val="0"/>
          <w:color w:val="6C3F99" w:themeColor="text2"/>
        </w:rPr>
        <w:t xml:space="preserve">l </w:t>
      </w:r>
      <w:r w:rsidRPr="78D9A05D">
        <w:rPr>
          <w:i w:val="0"/>
          <w:iCs w:val="0"/>
          <w:color w:val="6C3F99" w:themeColor="text2"/>
        </w:rPr>
        <w:t>means</w:t>
      </w:r>
      <w:r w:rsidR="4A74C97A" w:rsidRPr="78D9A05D">
        <w:rPr>
          <w:i w:val="0"/>
          <w:iCs w:val="0"/>
          <w:color w:val="6C3F99" w:themeColor="text2"/>
        </w:rPr>
        <w:t xml:space="preserve">, </w:t>
      </w:r>
      <w:r w:rsidRPr="78D9A05D">
        <w:rPr>
          <w:i w:val="0"/>
          <w:iCs w:val="0"/>
          <w:color w:val="6C3F99" w:themeColor="text2"/>
        </w:rPr>
        <w:t>that’</w:t>
      </w:r>
      <w:r w:rsidR="4A74C97A" w:rsidRPr="78D9A05D">
        <w:rPr>
          <w:i w:val="0"/>
          <w:iCs w:val="0"/>
          <w:color w:val="6C3F99" w:themeColor="text2"/>
        </w:rPr>
        <w:t xml:space="preserve">s </w:t>
      </w:r>
      <w:r w:rsidRPr="78D9A05D">
        <w:rPr>
          <w:i w:val="0"/>
          <w:iCs w:val="0"/>
          <w:color w:val="6C3F99" w:themeColor="text2"/>
        </w:rPr>
        <w:t>wha</w:t>
      </w:r>
      <w:r w:rsidR="4A74C97A" w:rsidRPr="78D9A05D">
        <w:rPr>
          <w:i w:val="0"/>
          <w:iCs w:val="0"/>
          <w:color w:val="6C3F99" w:themeColor="text2"/>
        </w:rPr>
        <w:t xml:space="preserve">t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progra</w:t>
      </w:r>
      <w:r w:rsidR="4A74C97A" w:rsidRPr="78D9A05D">
        <w:rPr>
          <w:i w:val="0"/>
          <w:iCs w:val="0"/>
          <w:color w:val="6C3F99" w:themeColor="text2"/>
        </w:rPr>
        <w:t xml:space="preserve">m </w:t>
      </w:r>
      <w:r w:rsidRPr="78D9A05D">
        <w:rPr>
          <w:i w:val="0"/>
          <w:iCs w:val="0"/>
          <w:color w:val="6C3F99" w:themeColor="text2"/>
        </w:rPr>
        <w:t xml:space="preserve">captures.” </w:t>
      </w:r>
      <w:r w:rsidR="61675D14" w:rsidRPr="78D9A05D">
        <w:rPr>
          <w:i w:val="0"/>
          <w:iCs w:val="0"/>
          <w:color w:val="6C3F99" w:themeColor="text2"/>
        </w:rPr>
        <w:t xml:space="preserve">– CCE program school staff participant. </w:t>
      </w:r>
    </w:p>
    <w:p w14:paraId="76B29763" w14:textId="2D9E8DE6" w:rsidR="006B0AF8" w:rsidRPr="0025645D" w:rsidRDefault="33DA4DAD" w:rsidP="78D9A05D">
      <w:pPr>
        <w:pStyle w:val="Quote"/>
        <w:rPr>
          <w:i w:val="0"/>
          <w:iCs w:val="0"/>
          <w:color w:val="6C3F99"/>
        </w:rPr>
      </w:pPr>
      <w:r w:rsidRPr="78D9A05D">
        <w:rPr>
          <w:i w:val="0"/>
          <w:iCs w:val="0"/>
          <w:color w:val="6C3F99" w:themeColor="text2"/>
        </w:rPr>
        <w:t>“I</w:t>
      </w:r>
      <w:r w:rsidR="4A74C97A" w:rsidRPr="78D9A05D">
        <w:rPr>
          <w:i w:val="0"/>
          <w:iCs w:val="0"/>
          <w:color w:val="6C3F99" w:themeColor="text2"/>
        </w:rPr>
        <w:t xml:space="preserve">t </w:t>
      </w:r>
      <w:r w:rsidRPr="78D9A05D">
        <w:rPr>
          <w:i w:val="0"/>
          <w:iCs w:val="0"/>
          <w:color w:val="6C3F99" w:themeColor="text2"/>
        </w:rPr>
        <w:t>i</w:t>
      </w:r>
      <w:r w:rsidR="4A74C97A" w:rsidRPr="78D9A05D">
        <w:rPr>
          <w:i w:val="0"/>
          <w:iCs w:val="0"/>
          <w:color w:val="6C3F99" w:themeColor="text2"/>
        </w:rPr>
        <w:t xml:space="preserve">s </w:t>
      </w:r>
      <w:r w:rsidRPr="78D9A05D">
        <w:rPr>
          <w:i w:val="0"/>
          <w:iCs w:val="0"/>
          <w:color w:val="6C3F99" w:themeColor="text2"/>
        </w:rPr>
        <w:t>importan</w:t>
      </w:r>
      <w:r w:rsidR="4A74C97A" w:rsidRPr="78D9A05D">
        <w:rPr>
          <w:i w:val="0"/>
          <w:iCs w:val="0"/>
          <w:color w:val="6C3F99" w:themeColor="text2"/>
        </w:rPr>
        <w:t xml:space="preserve">t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recognis</w:t>
      </w:r>
      <w:r w:rsidR="4A74C97A" w:rsidRPr="78D9A05D">
        <w:rPr>
          <w:i w:val="0"/>
          <w:iCs w:val="0"/>
          <w:color w:val="6C3F99" w:themeColor="text2"/>
        </w:rPr>
        <w:t xml:space="preserve">e </w:t>
      </w:r>
      <w:r w:rsidRPr="78D9A05D">
        <w:rPr>
          <w:i w:val="0"/>
          <w:iCs w:val="0"/>
          <w:color w:val="6C3F99" w:themeColor="text2"/>
        </w:rPr>
        <w:t>tha</w:t>
      </w:r>
      <w:r w:rsidR="4A74C97A" w:rsidRPr="78D9A05D">
        <w:rPr>
          <w:i w:val="0"/>
          <w:iCs w:val="0"/>
          <w:color w:val="6C3F99" w:themeColor="text2"/>
        </w:rPr>
        <w:t xml:space="preserve">t </w:t>
      </w:r>
      <w:r w:rsidRPr="78D9A05D">
        <w:rPr>
          <w:i w:val="0"/>
          <w:iCs w:val="0"/>
          <w:color w:val="6C3F99" w:themeColor="text2"/>
        </w:rPr>
        <w:t>Histor</w:t>
      </w:r>
      <w:r w:rsidR="4A74C97A" w:rsidRPr="78D9A05D">
        <w:rPr>
          <w:i w:val="0"/>
          <w:iCs w:val="0"/>
          <w:color w:val="6C3F99" w:themeColor="text2"/>
        </w:rPr>
        <w:t xml:space="preserve">y </w:t>
      </w:r>
      <w:r w:rsidRPr="78D9A05D">
        <w:rPr>
          <w:i w:val="0"/>
          <w:iCs w:val="0"/>
          <w:color w:val="6C3F99" w:themeColor="text2"/>
        </w:rPr>
        <w:t>an</w:t>
      </w:r>
      <w:r w:rsidR="4A74C97A" w:rsidRPr="78D9A05D">
        <w:rPr>
          <w:i w:val="0"/>
          <w:iCs w:val="0"/>
          <w:color w:val="6C3F99" w:themeColor="text2"/>
        </w:rPr>
        <w:t xml:space="preserve">d </w:t>
      </w:r>
      <w:r w:rsidRPr="78D9A05D">
        <w:rPr>
          <w:i w:val="0"/>
          <w:iCs w:val="0"/>
          <w:color w:val="6C3F99" w:themeColor="text2"/>
        </w:rPr>
        <w:t>Socia</w:t>
      </w:r>
      <w:r w:rsidR="4A74C97A" w:rsidRPr="78D9A05D">
        <w:rPr>
          <w:i w:val="0"/>
          <w:iCs w:val="0"/>
          <w:color w:val="6C3F99" w:themeColor="text2"/>
        </w:rPr>
        <w:t xml:space="preserve">l </w:t>
      </w:r>
      <w:r w:rsidRPr="78D9A05D">
        <w:rPr>
          <w:i w:val="0"/>
          <w:iCs w:val="0"/>
          <w:color w:val="6C3F99" w:themeColor="text2"/>
        </w:rPr>
        <w:t>Science</w:t>
      </w:r>
      <w:r w:rsidR="4A74C97A" w:rsidRPr="78D9A05D">
        <w:rPr>
          <w:i w:val="0"/>
          <w:iCs w:val="0"/>
          <w:color w:val="6C3F99" w:themeColor="text2"/>
        </w:rPr>
        <w:t xml:space="preserve">s </w:t>
      </w:r>
      <w:r w:rsidRPr="78D9A05D">
        <w:rPr>
          <w:i w:val="0"/>
          <w:iCs w:val="0"/>
          <w:color w:val="6C3F99" w:themeColor="text2"/>
        </w:rPr>
        <w:t>(HASS) ha</w:t>
      </w:r>
      <w:r w:rsidR="4A74C97A" w:rsidRPr="78D9A05D">
        <w:rPr>
          <w:i w:val="0"/>
          <w:iCs w:val="0"/>
          <w:color w:val="6C3F99" w:themeColor="text2"/>
        </w:rPr>
        <w:t xml:space="preserve">s </w:t>
      </w:r>
      <w:r w:rsidRPr="78D9A05D">
        <w:rPr>
          <w:i w:val="0"/>
          <w:iCs w:val="0"/>
          <w:color w:val="6C3F99" w:themeColor="text2"/>
        </w:rPr>
        <w:t>caree</w:t>
      </w:r>
      <w:r w:rsidR="4A74C97A" w:rsidRPr="78D9A05D">
        <w:rPr>
          <w:i w:val="0"/>
          <w:iCs w:val="0"/>
          <w:color w:val="6C3F99" w:themeColor="text2"/>
        </w:rPr>
        <w:t xml:space="preserve">r </w:t>
      </w:r>
      <w:r w:rsidRPr="78D9A05D">
        <w:rPr>
          <w:i w:val="0"/>
          <w:iCs w:val="0"/>
          <w:color w:val="6C3F99" w:themeColor="text2"/>
        </w:rPr>
        <w:t>paths</w:t>
      </w:r>
      <w:r w:rsidR="4A74C97A" w:rsidRPr="78D9A05D">
        <w:rPr>
          <w:i w:val="0"/>
          <w:iCs w:val="0"/>
          <w:color w:val="6C3F99" w:themeColor="text2"/>
        </w:rPr>
        <w:t xml:space="preserve">, </w:t>
      </w:r>
      <w:r w:rsidRPr="78D9A05D">
        <w:rPr>
          <w:i w:val="0"/>
          <w:iCs w:val="0"/>
          <w:color w:val="6C3F99" w:themeColor="text2"/>
        </w:rPr>
        <w:t>an</w:t>
      </w:r>
      <w:r w:rsidR="4A74C97A" w:rsidRPr="78D9A05D">
        <w:rPr>
          <w:i w:val="0"/>
          <w:iCs w:val="0"/>
          <w:color w:val="6C3F99" w:themeColor="text2"/>
        </w:rPr>
        <w:t xml:space="preserve">d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valu</w:t>
      </w:r>
      <w:r w:rsidR="4A74C97A" w:rsidRPr="78D9A05D">
        <w:rPr>
          <w:i w:val="0"/>
          <w:iCs w:val="0"/>
          <w:color w:val="6C3F99" w:themeColor="text2"/>
        </w:rPr>
        <w:t xml:space="preserve">e </w:t>
      </w:r>
      <w:r w:rsidRPr="78D9A05D">
        <w:rPr>
          <w:i w:val="0"/>
          <w:iCs w:val="0"/>
          <w:color w:val="6C3F99" w:themeColor="text2"/>
        </w:rPr>
        <w:t>HAS</w:t>
      </w:r>
      <w:r w:rsidR="4A74C97A" w:rsidRPr="78D9A05D">
        <w:rPr>
          <w:i w:val="0"/>
          <w:iCs w:val="0"/>
          <w:color w:val="6C3F99" w:themeColor="text2"/>
        </w:rPr>
        <w:t xml:space="preserve">S </w:t>
      </w:r>
      <w:r w:rsidRPr="78D9A05D">
        <w:rPr>
          <w:i w:val="0"/>
          <w:iCs w:val="0"/>
          <w:color w:val="6C3F99" w:themeColor="text2"/>
        </w:rPr>
        <w:t>ca</w:t>
      </w:r>
      <w:r w:rsidR="4A74C97A" w:rsidRPr="78D9A05D">
        <w:rPr>
          <w:i w:val="0"/>
          <w:iCs w:val="0"/>
          <w:color w:val="6C3F99" w:themeColor="text2"/>
        </w:rPr>
        <w:t xml:space="preserve">n </w:t>
      </w:r>
      <w:r w:rsidRPr="78D9A05D">
        <w:rPr>
          <w:i w:val="0"/>
          <w:iCs w:val="0"/>
          <w:color w:val="6C3F99" w:themeColor="text2"/>
        </w:rPr>
        <w:t>tak</w:t>
      </w:r>
      <w:r w:rsidR="4A74C97A" w:rsidRPr="78D9A05D">
        <w:rPr>
          <w:i w:val="0"/>
          <w:iCs w:val="0"/>
          <w:color w:val="6C3F99" w:themeColor="text2"/>
        </w:rPr>
        <w:t xml:space="preserve">e </w:t>
      </w:r>
      <w:r w:rsidRPr="78D9A05D">
        <w:rPr>
          <w:i w:val="0"/>
          <w:iCs w:val="0"/>
          <w:color w:val="6C3F99" w:themeColor="text2"/>
        </w:rPr>
        <w:t>the</w:t>
      </w:r>
      <w:r w:rsidR="4A74C97A" w:rsidRPr="78D9A05D">
        <w:rPr>
          <w:i w:val="0"/>
          <w:iCs w:val="0"/>
          <w:color w:val="6C3F99" w:themeColor="text2"/>
        </w:rPr>
        <w:t xml:space="preserve">m </w:t>
      </w:r>
      <w:r w:rsidRPr="78D9A05D">
        <w:rPr>
          <w:i w:val="0"/>
          <w:iCs w:val="0"/>
          <w:color w:val="6C3F99" w:themeColor="text2"/>
        </w:rPr>
        <w:t>to</w:t>
      </w:r>
      <w:r w:rsidR="4A74C97A" w:rsidRPr="78D9A05D">
        <w:rPr>
          <w:i w:val="0"/>
          <w:iCs w:val="0"/>
          <w:color w:val="6C3F99" w:themeColor="text2"/>
        </w:rPr>
        <w:t xml:space="preserve">. </w:t>
      </w:r>
      <w:r w:rsidRPr="78D9A05D">
        <w:rPr>
          <w:i w:val="0"/>
          <w:iCs w:val="0"/>
          <w:color w:val="6C3F99" w:themeColor="text2"/>
        </w:rPr>
        <w:t>Student</w:t>
      </w:r>
      <w:r w:rsidR="4A74C97A" w:rsidRPr="78D9A05D">
        <w:rPr>
          <w:i w:val="0"/>
          <w:iCs w:val="0"/>
          <w:color w:val="6C3F99" w:themeColor="text2"/>
        </w:rPr>
        <w:t xml:space="preserve">s </w:t>
      </w:r>
      <w:r w:rsidRPr="78D9A05D">
        <w:rPr>
          <w:i w:val="0"/>
          <w:iCs w:val="0"/>
          <w:color w:val="6C3F99" w:themeColor="text2"/>
        </w:rPr>
        <w:t>ofte</w:t>
      </w:r>
      <w:r w:rsidR="4A74C97A" w:rsidRPr="78D9A05D">
        <w:rPr>
          <w:i w:val="0"/>
          <w:iCs w:val="0"/>
          <w:color w:val="6C3F99" w:themeColor="text2"/>
        </w:rPr>
        <w:t xml:space="preserve">n </w:t>
      </w:r>
      <w:r w:rsidRPr="78D9A05D">
        <w:rPr>
          <w:i w:val="0"/>
          <w:iCs w:val="0"/>
          <w:color w:val="6C3F99" w:themeColor="text2"/>
        </w:rPr>
        <w:t>wan</w:t>
      </w:r>
      <w:r w:rsidR="4A74C97A" w:rsidRPr="78D9A05D">
        <w:rPr>
          <w:i w:val="0"/>
          <w:iCs w:val="0"/>
          <w:color w:val="6C3F99" w:themeColor="text2"/>
        </w:rPr>
        <w:t xml:space="preserve">t </w:t>
      </w:r>
      <w:r w:rsidRPr="78D9A05D">
        <w:rPr>
          <w:i w:val="0"/>
          <w:iCs w:val="0"/>
          <w:color w:val="6C3F99" w:themeColor="text2"/>
        </w:rPr>
        <w:t>t</w:t>
      </w:r>
      <w:r w:rsidR="4A74C97A" w:rsidRPr="78D9A05D">
        <w:rPr>
          <w:i w:val="0"/>
          <w:iCs w:val="0"/>
          <w:color w:val="6C3F99" w:themeColor="text2"/>
        </w:rPr>
        <w:t xml:space="preserve">o </w:t>
      </w:r>
      <w:r w:rsidRPr="78D9A05D">
        <w:rPr>
          <w:i w:val="0"/>
          <w:iCs w:val="0"/>
          <w:color w:val="6C3F99" w:themeColor="text2"/>
        </w:rPr>
        <w:t>tak</w:t>
      </w:r>
      <w:r w:rsidR="4A74C97A" w:rsidRPr="78D9A05D">
        <w:rPr>
          <w:i w:val="0"/>
          <w:iCs w:val="0"/>
          <w:color w:val="6C3F99" w:themeColor="text2"/>
        </w:rPr>
        <w:t xml:space="preserve">e </w:t>
      </w:r>
      <w:r w:rsidRPr="78D9A05D">
        <w:rPr>
          <w:i w:val="0"/>
          <w:iCs w:val="0"/>
          <w:color w:val="6C3F99" w:themeColor="text2"/>
        </w:rPr>
        <w:t>subject</w:t>
      </w:r>
      <w:r w:rsidR="4A74C97A" w:rsidRPr="78D9A05D">
        <w:rPr>
          <w:i w:val="0"/>
          <w:iCs w:val="0"/>
          <w:color w:val="6C3F99" w:themeColor="text2"/>
        </w:rPr>
        <w:t xml:space="preserve">s </w:t>
      </w:r>
      <w:r w:rsidRPr="78D9A05D">
        <w:rPr>
          <w:i w:val="0"/>
          <w:iCs w:val="0"/>
          <w:color w:val="6C3F99" w:themeColor="text2"/>
        </w:rPr>
        <w:t>tha</w:t>
      </w:r>
      <w:r w:rsidR="4A74C97A" w:rsidRPr="78D9A05D">
        <w:rPr>
          <w:i w:val="0"/>
          <w:iCs w:val="0"/>
          <w:color w:val="6C3F99" w:themeColor="text2"/>
        </w:rPr>
        <w:t xml:space="preserve">t </w:t>
      </w:r>
      <w:r w:rsidRPr="78D9A05D">
        <w:rPr>
          <w:i w:val="0"/>
          <w:iCs w:val="0"/>
          <w:color w:val="6C3F99" w:themeColor="text2"/>
        </w:rPr>
        <w:t>wil</w:t>
      </w:r>
      <w:r w:rsidR="4A74C97A" w:rsidRPr="78D9A05D">
        <w:rPr>
          <w:i w:val="0"/>
          <w:iCs w:val="0"/>
          <w:color w:val="6C3F99" w:themeColor="text2"/>
        </w:rPr>
        <w:t xml:space="preserve">l </w:t>
      </w:r>
      <w:r w:rsidRPr="78D9A05D">
        <w:rPr>
          <w:i w:val="0"/>
          <w:iCs w:val="0"/>
          <w:color w:val="6C3F99" w:themeColor="text2"/>
        </w:rPr>
        <w:t>hel</w:t>
      </w:r>
      <w:r w:rsidR="4A74C97A" w:rsidRPr="78D9A05D">
        <w:rPr>
          <w:i w:val="0"/>
          <w:iCs w:val="0"/>
          <w:color w:val="6C3F99" w:themeColor="text2"/>
        </w:rPr>
        <w:t xml:space="preserve">p </w:t>
      </w:r>
      <w:r w:rsidRPr="78D9A05D">
        <w:rPr>
          <w:i w:val="0"/>
          <w:iCs w:val="0"/>
          <w:color w:val="6C3F99" w:themeColor="text2"/>
        </w:rPr>
        <w:t>the</w:t>
      </w:r>
      <w:r w:rsidR="4A74C97A" w:rsidRPr="78D9A05D">
        <w:rPr>
          <w:i w:val="0"/>
          <w:iCs w:val="0"/>
          <w:color w:val="6C3F99" w:themeColor="text2"/>
        </w:rPr>
        <w:t xml:space="preserve">m </w:t>
      </w:r>
      <w:r w:rsidRPr="78D9A05D">
        <w:rPr>
          <w:i w:val="0"/>
          <w:iCs w:val="0"/>
          <w:color w:val="6C3F99" w:themeColor="text2"/>
        </w:rPr>
        <w:t>an</w:t>
      </w:r>
      <w:r w:rsidR="4A74C97A" w:rsidRPr="78D9A05D">
        <w:rPr>
          <w:i w:val="0"/>
          <w:iCs w:val="0"/>
          <w:color w:val="6C3F99" w:themeColor="text2"/>
        </w:rPr>
        <w:t xml:space="preserve">d </w:t>
      </w:r>
      <w:r w:rsidRPr="78D9A05D">
        <w:rPr>
          <w:i w:val="0"/>
          <w:iCs w:val="0"/>
          <w:color w:val="6C3F99" w:themeColor="text2"/>
        </w:rPr>
        <w:t>tak</w:t>
      </w:r>
      <w:r w:rsidR="4A74C97A" w:rsidRPr="78D9A05D">
        <w:rPr>
          <w:i w:val="0"/>
          <w:iCs w:val="0"/>
          <w:color w:val="6C3F99" w:themeColor="text2"/>
        </w:rPr>
        <w:t xml:space="preserve">e </w:t>
      </w:r>
      <w:r w:rsidRPr="78D9A05D">
        <w:rPr>
          <w:i w:val="0"/>
          <w:iCs w:val="0"/>
          <w:color w:val="6C3F99" w:themeColor="text2"/>
        </w:rPr>
        <w:t>the</w:t>
      </w:r>
      <w:r w:rsidR="4A74C97A" w:rsidRPr="78D9A05D">
        <w:rPr>
          <w:i w:val="0"/>
          <w:iCs w:val="0"/>
          <w:color w:val="6C3F99" w:themeColor="text2"/>
        </w:rPr>
        <w:t xml:space="preserve">m </w:t>
      </w:r>
      <w:r w:rsidRPr="78D9A05D">
        <w:rPr>
          <w:i w:val="0"/>
          <w:iCs w:val="0"/>
          <w:color w:val="6C3F99" w:themeColor="text2"/>
        </w:rPr>
        <w:t>int</w:t>
      </w:r>
      <w:r w:rsidR="4A74C97A" w:rsidRPr="78D9A05D">
        <w:rPr>
          <w:i w:val="0"/>
          <w:iCs w:val="0"/>
          <w:color w:val="6C3F99" w:themeColor="text2"/>
        </w:rPr>
        <w:t xml:space="preserve">o a </w:t>
      </w:r>
      <w:r w:rsidRPr="78D9A05D">
        <w:rPr>
          <w:i w:val="0"/>
          <w:iCs w:val="0"/>
          <w:color w:val="6C3F99" w:themeColor="text2"/>
        </w:rPr>
        <w:t>caree</w:t>
      </w:r>
      <w:r w:rsidR="4A74C97A" w:rsidRPr="78D9A05D">
        <w:rPr>
          <w:i w:val="0"/>
          <w:iCs w:val="0"/>
          <w:color w:val="6C3F99" w:themeColor="text2"/>
        </w:rPr>
        <w:t xml:space="preserve">r </w:t>
      </w:r>
      <w:r w:rsidRPr="78D9A05D">
        <w:rPr>
          <w:i w:val="0"/>
          <w:iCs w:val="0"/>
          <w:color w:val="6C3F99" w:themeColor="text2"/>
        </w:rPr>
        <w:t>an</w:t>
      </w:r>
      <w:r w:rsidR="4A74C97A" w:rsidRPr="78D9A05D">
        <w:rPr>
          <w:i w:val="0"/>
          <w:iCs w:val="0"/>
          <w:color w:val="6C3F99" w:themeColor="text2"/>
        </w:rPr>
        <w:t xml:space="preserve">d </w:t>
      </w:r>
      <w:r w:rsidRPr="78D9A05D">
        <w:rPr>
          <w:i w:val="0"/>
          <w:iCs w:val="0"/>
          <w:color w:val="6C3F99" w:themeColor="text2"/>
        </w:rPr>
        <w:t>kno</w:t>
      </w:r>
      <w:r w:rsidR="4A74C97A" w:rsidRPr="78D9A05D">
        <w:rPr>
          <w:i w:val="0"/>
          <w:iCs w:val="0"/>
          <w:color w:val="6C3F99" w:themeColor="text2"/>
        </w:rPr>
        <w:t xml:space="preserve">w </w:t>
      </w:r>
      <w:r w:rsidRPr="78D9A05D">
        <w:rPr>
          <w:i w:val="0"/>
          <w:iCs w:val="0"/>
          <w:color w:val="6C3F99" w:themeColor="text2"/>
        </w:rPr>
        <w:t>abou</w:t>
      </w:r>
      <w:r w:rsidR="4A74C97A" w:rsidRPr="78D9A05D">
        <w:rPr>
          <w:i w:val="0"/>
          <w:iCs w:val="0"/>
          <w:color w:val="6C3F99" w:themeColor="text2"/>
        </w:rPr>
        <w:t xml:space="preserve">t </w:t>
      </w:r>
      <w:r w:rsidRPr="78D9A05D">
        <w:rPr>
          <w:i w:val="0"/>
          <w:iCs w:val="0"/>
          <w:color w:val="6C3F99" w:themeColor="text2"/>
        </w:rPr>
        <w:t>jo</w:t>
      </w:r>
      <w:r w:rsidR="4A74C97A" w:rsidRPr="78D9A05D">
        <w:rPr>
          <w:i w:val="0"/>
          <w:iCs w:val="0"/>
          <w:color w:val="6C3F99" w:themeColor="text2"/>
        </w:rPr>
        <w:t xml:space="preserve">b </w:t>
      </w:r>
      <w:r w:rsidRPr="78D9A05D">
        <w:rPr>
          <w:i w:val="0"/>
          <w:iCs w:val="0"/>
          <w:color w:val="6C3F99" w:themeColor="text2"/>
        </w:rPr>
        <w:t xml:space="preserve">opportunities.” </w:t>
      </w:r>
      <w:r w:rsidR="61675D14" w:rsidRPr="78D9A05D">
        <w:rPr>
          <w:i w:val="0"/>
          <w:iCs w:val="0"/>
          <w:color w:val="6C3F99" w:themeColor="text2"/>
        </w:rPr>
        <w:t>– CCE program school staff participant.</w:t>
      </w:r>
    </w:p>
    <w:p w14:paraId="09402F59" w14:textId="65E40A86" w:rsidR="00214E55" w:rsidRDefault="0BACA34E" w:rsidP="00214E55">
      <w:r w:rsidRPr="78D9A05D">
        <w:t>Th</w:t>
      </w:r>
      <w:r w:rsidR="4A74C97A" w:rsidRPr="78D9A05D">
        <w:t xml:space="preserve">e </w:t>
      </w:r>
      <w:r w:rsidRPr="78D9A05D">
        <w:t>Simpso</w:t>
      </w:r>
      <w:r w:rsidR="4A74C97A" w:rsidRPr="78D9A05D">
        <w:t xml:space="preserve">n </w:t>
      </w:r>
      <w:r w:rsidRPr="78D9A05D">
        <w:t>Priz</w:t>
      </w:r>
      <w:r w:rsidR="4A74C97A" w:rsidRPr="78D9A05D">
        <w:t xml:space="preserve">e </w:t>
      </w:r>
      <w:r w:rsidRPr="78D9A05D">
        <w:t>i</w:t>
      </w:r>
      <w:r w:rsidR="4A74C97A" w:rsidRPr="78D9A05D">
        <w:t xml:space="preserve">s </w:t>
      </w:r>
      <w:r w:rsidRPr="78D9A05D">
        <w:t>als</w:t>
      </w:r>
      <w:r w:rsidR="4A74C97A" w:rsidRPr="78D9A05D">
        <w:t xml:space="preserve">o </w:t>
      </w:r>
      <w:r w:rsidRPr="78D9A05D">
        <w:t>considere</w:t>
      </w:r>
      <w:r w:rsidR="4A74C97A" w:rsidRPr="78D9A05D">
        <w:t xml:space="preserve">d </w:t>
      </w:r>
      <w:r w:rsidRPr="78D9A05D">
        <w:t>t</w:t>
      </w:r>
      <w:r w:rsidR="4A74C97A" w:rsidRPr="78D9A05D">
        <w:t xml:space="preserve">o </w:t>
      </w:r>
      <w:r w:rsidRPr="78D9A05D">
        <w:t>alig</w:t>
      </w:r>
      <w:r w:rsidR="4A74C97A" w:rsidRPr="78D9A05D">
        <w:t xml:space="preserve">n </w:t>
      </w:r>
      <w:r w:rsidRPr="78D9A05D">
        <w:t>strongl</w:t>
      </w:r>
      <w:r w:rsidR="4A74C97A" w:rsidRPr="78D9A05D">
        <w:t xml:space="preserve">y </w:t>
      </w:r>
      <w:r w:rsidRPr="78D9A05D">
        <w:t>wit</w:t>
      </w:r>
      <w:r w:rsidR="4A74C97A" w:rsidRPr="78D9A05D">
        <w:t xml:space="preserve">h </w:t>
      </w:r>
      <w:r w:rsidRPr="78D9A05D">
        <w:t>th</w:t>
      </w:r>
      <w:r w:rsidR="4A74C97A" w:rsidRPr="78D9A05D">
        <w:t xml:space="preserve">e </w:t>
      </w:r>
      <w:r w:rsidRPr="78D9A05D">
        <w:t>Australia</w:t>
      </w:r>
      <w:r w:rsidR="4A74C97A" w:rsidRPr="78D9A05D">
        <w:t xml:space="preserve">n </w:t>
      </w:r>
      <w:r w:rsidRPr="78D9A05D">
        <w:t>curriculu</w:t>
      </w:r>
      <w:r w:rsidR="4A74C97A" w:rsidRPr="78D9A05D">
        <w:t xml:space="preserve">m </w:t>
      </w:r>
      <w:r w:rsidRPr="78D9A05D">
        <w:t>i</w:t>
      </w:r>
      <w:r w:rsidR="4A74C97A" w:rsidRPr="78D9A05D">
        <w:t xml:space="preserve">n </w:t>
      </w:r>
      <w:r w:rsidRPr="78D9A05D">
        <w:t>term</w:t>
      </w:r>
      <w:r w:rsidR="4A74C97A" w:rsidRPr="78D9A05D">
        <w:t xml:space="preserve">s </w:t>
      </w:r>
      <w:r w:rsidRPr="78D9A05D">
        <w:t>o</w:t>
      </w:r>
      <w:r w:rsidR="4A74C97A" w:rsidRPr="78D9A05D">
        <w:t xml:space="preserve">f </w:t>
      </w:r>
      <w:r w:rsidRPr="78D9A05D">
        <w:t>conten</w:t>
      </w:r>
      <w:r w:rsidR="4A74C97A" w:rsidRPr="78D9A05D">
        <w:t xml:space="preserve">t </w:t>
      </w:r>
      <w:r w:rsidRPr="78D9A05D">
        <w:t>an</w:t>
      </w:r>
      <w:r w:rsidR="4A74C97A" w:rsidRPr="78D9A05D">
        <w:t xml:space="preserve">d </w:t>
      </w:r>
      <w:r w:rsidRPr="78D9A05D">
        <w:t>skills</w:t>
      </w:r>
      <w:r w:rsidR="4A74C97A" w:rsidRPr="78D9A05D">
        <w:t xml:space="preserve">. </w:t>
      </w:r>
      <w:r w:rsidRPr="78D9A05D">
        <w:t>However</w:t>
      </w:r>
      <w:r w:rsidR="4A74C97A" w:rsidRPr="78D9A05D">
        <w:t xml:space="preserve">, </w:t>
      </w:r>
      <w:r w:rsidRPr="78D9A05D">
        <w:t>ther</w:t>
      </w:r>
      <w:r w:rsidR="4A74C97A" w:rsidRPr="78D9A05D">
        <w:t xml:space="preserve">e </w:t>
      </w:r>
      <w:r w:rsidRPr="78D9A05D">
        <w:t>i</w:t>
      </w:r>
      <w:r w:rsidR="4A74C97A" w:rsidRPr="78D9A05D">
        <w:t xml:space="preserve">s a </w:t>
      </w:r>
      <w:r w:rsidRPr="78D9A05D">
        <w:t>disconnec</w:t>
      </w:r>
      <w:r w:rsidR="4A74C97A" w:rsidRPr="78D9A05D">
        <w:t xml:space="preserve">t </w:t>
      </w:r>
      <w:r w:rsidRPr="78D9A05D">
        <w:t>regardin</w:t>
      </w:r>
      <w:r w:rsidR="4A74C97A" w:rsidRPr="78D9A05D">
        <w:t xml:space="preserve">g </w:t>
      </w:r>
      <w:r w:rsidRPr="78D9A05D">
        <w:t>th</w:t>
      </w:r>
      <w:r w:rsidR="4A74C97A" w:rsidRPr="78D9A05D">
        <w:t xml:space="preserve">e </w:t>
      </w:r>
      <w:r w:rsidRPr="78D9A05D">
        <w:t>timin</w:t>
      </w:r>
      <w:r w:rsidR="4A74C97A" w:rsidRPr="78D9A05D">
        <w:t xml:space="preserve">g </w:t>
      </w:r>
      <w:r w:rsidRPr="78D9A05D">
        <w:t>o</w:t>
      </w:r>
      <w:r w:rsidR="4A74C97A" w:rsidRPr="78D9A05D">
        <w:t xml:space="preserve">f </w:t>
      </w:r>
      <w:r w:rsidRPr="78D9A05D">
        <w:t>th</w:t>
      </w:r>
      <w:r w:rsidR="4A74C97A" w:rsidRPr="78D9A05D">
        <w:t xml:space="preserve">e </w:t>
      </w:r>
      <w:r w:rsidRPr="78D9A05D">
        <w:t>competitio</w:t>
      </w:r>
      <w:r w:rsidR="4A74C97A" w:rsidRPr="78D9A05D">
        <w:t xml:space="preserve">n </w:t>
      </w:r>
      <w:r w:rsidRPr="78D9A05D">
        <w:t>wit</w:t>
      </w:r>
      <w:r w:rsidR="4A74C97A" w:rsidRPr="78D9A05D">
        <w:t xml:space="preserve">h </w:t>
      </w:r>
      <w:r w:rsidRPr="78D9A05D">
        <w:t>thi</w:t>
      </w:r>
      <w:r w:rsidR="4A74C97A" w:rsidRPr="78D9A05D">
        <w:t xml:space="preserve">s </w:t>
      </w:r>
      <w:r w:rsidRPr="78D9A05D">
        <w:t>alignment</w:t>
      </w:r>
      <w:r w:rsidR="4A74C97A" w:rsidRPr="78D9A05D">
        <w:t xml:space="preserve">, </w:t>
      </w:r>
      <w:r w:rsidRPr="78D9A05D">
        <w:t>i</w:t>
      </w:r>
      <w:r w:rsidR="4A74C97A" w:rsidRPr="78D9A05D">
        <w:t xml:space="preserve">n </w:t>
      </w:r>
      <w:r w:rsidRPr="78D9A05D">
        <w:t>tha</w:t>
      </w:r>
      <w:r w:rsidR="4A74C97A" w:rsidRPr="78D9A05D">
        <w:t xml:space="preserve">t </w:t>
      </w:r>
      <w:r w:rsidRPr="78D9A05D">
        <w:t>th</w:t>
      </w:r>
      <w:r w:rsidR="4A74C97A" w:rsidRPr="78D9A05D">
        <w:t xml:space="preserve">e </w:t>
      </w:r>
      <w:r w:rsidRPr="78D9A05D">
        <w:t>skill</w:t>
      </w:r>
      <w:r w:rsidR="4A74C97A" w:rsidRPr="78D9A05D">
        <w:t xml:space="preserve">s </w:t>
      </w:r>
      <w:r w:rsidRPr="78D9A05D">
        <w:t>an</w:t>
      </w:r>
      <w:r w:rsidR="4A74C97A" w:rsidRPr="78D9A05D">
        <w:t xml:space="preserve">d </w:t>
      </w:r>
      <w:r w:rsidRPr="78D9A05D">
        <w:t>conten</w:t>
      </w:r>
      <w:r w:rsidR="4A74C97A" w:rsidRPr="78D9A05D">
        <w:t xml:space="preserve">t </w:t>
      </w:r>
      <w:r w:rsidRPr="78D9A05D">
        <w:t>d</w:t>
      </w:r>
      <w:r w:rsidR="4A74C97A" w:rsidRPr="78D9A05D">
        <w:t xml:space="preserve">o </w:t>
      </w:r>
      <w:r w:rsidRPr="78D9A05D">
        <w:t>no</w:t>
      </w:r>
      <w:r w:rsidR="4A74C97A" w:rsidRPr="78D9A05D">
        <w:t xml:space="preserve">t </w:t>
      </w:r>
      <w:r w:rsidRPr="78D9A05D">
        <w:t>alig</w:t>
      </w:r>
      <w:r w:rsidR="4A74C97A" w:rsidRPr="78D9A05D">
        <w:t xml:space="preserve">n </w:t>
      </w:r>
      <w:r w:rsidRPr="78D9A05D">
        <w:t>simultaneously</w:t>
      </w:r>
      <w:r w:rsidR="4A74C97A" w:rsidRPr="78D9A05D">
        <w:t xml:space="preserve">. </w:t>
      </w:r>
    </w:p>
    <w:p w14:paraId="5240364F" w14:textId="24D079AE" w:rsidR="00214E55" w:rsidRPr="00214E55" w:rsidRDefault="0BACA34E" w:rsidP="00214E55">
      <w:r w:rsidRPr="78D9A05D">
        <w:t>Th</w:t>
      </w:r>
      <w:r w:rsidR="4A74C97A" w:rsidRPr="78D9A05D">
        <w:t xml:space="preserve">e </w:t>
      </w:r>
      <w:r w:rsidRPr="78D9A05D">
        <w:t>progra</w:t>
      </w:r>
      <w:r w:rsidR="4A74C97A" w:rsidRPr="78D9A05D">
        <w:t xml:space="preserve">m </w:t>
      </w:r>
      <w:r w:rsidRPr="78D9A05D">
        <w:t>i</w:t>
      </w:r>
      <w:r w:rsidR="4A74C97A" w:rsidRPr="78D9A05D">
        <w:t xml:space="preserve">s </w:t>
      </w:r>
      <w:r w:rsidRPr="78D9A05D">
        <w:t>sufficientl</w:t>
      </w:r>
      <w:r w:rsidR="4A74C97A" w:rsidRPr="78D9A05D">
        <w:t xml:space="preserve">y </w:t>
      </w:r>
      <w:r w:rsidRPr="78D9A05D">
        <w:t>designe</w:t>
      </w:r>
      <w:r w:rsidR="4A74C97A" w:rsidRPr="78D9A05D">
        <w:t xml:space="preserve">d </w:t>
      </w:r>
      <w:r w:rsidRPr="78D9A05D">
        <w:t>t</w:t>
      </w:r>
      <w:r w:rsidR="4A74C97A" w:rsidRPr="78D9A05D">
        <w:t xml:space="preserve">o </w:t>
      </w:r>
      <w:r w:rsidRPr="78D9A05D">
        <w:t>suppor</w:t>
      </w:r>
      <w:r w:rsidR="4A74C97A" w:rsidRPr="78D9A05D">
        <w:t xml:space="preserve">t </w:t>
      </w:r>
      <w:r w:rsidRPr="78D9A05D">
        <w:t>equitabl</w:t>
      </w:r>
      <w:r w:rsidR="4A74C97A" w:rsidRPr="78D9A05D">
        <w:t xml:space="preserve">e </w:t>
      </w:r>
      <w:r w:rsidRPr="78D9A05D">
        <w:t>participation</w:t>
      </w:r>
      <w:r w:rsidR="4A74C97A" w:rsidRPr="78D9A05D">
        <w:t xml:space="preserve">. </w:t>
      </w:r>
      <w:r w:rsidRPr="78D9A05D">
        <w:t>However</w:t>
      </w:r>
      <w:r w:rsidR="4A74C97A" w:rsidRPr="78D9A05D">
        <w:t xml:space="preserve">, </w:t>
      </w:r>
      <w:r w:rsidRPr="78D9A05D">
        <w:t>th</w:t>
      </w:r>
      <w:r w:rsidR="4A74C97A" w:rsidRPr="78D9A05D">
        <w:t xml:space="preserve">e </w:t>
      </w:r>
      <w:r w:rsidRPr="78D9A05D">
        <w:t>rigidit</w:t>
      </w:r>
      <w:r w:rsidR="4A74C97A" w:rsidRPr="78D9A05D">
        <w:t xml:space="preserve">y </w:t>
      </w:r>
      <w:r w:rsidRPr="78D9A05D">
        <w:t>o</w:t>
      </w:r>
      <w:r w:rsidR="4A74C97A" w:rsidRPr="78D9A05D">
        <w:t xml:space="preserve">f </w:t>
      </w:r>
      <w:r w:rsidRPr="78D9A05D">
        <w:t>progra</w:t>
      </w:r>
      <w:r w:rsidR="4A74C97A" w:rsidRPr="78D9A05D">
        <w:t xml:space="preserve">m </w:t>
      </w:r>
      <w:r w:rsidRPr="78D9A05D">
        <w:t>desig</w:t>
      </w:r>
      <w:r w:rsidR="4A74C97A" w:rsidRPr="78D9A05D">
        <w:t xml:space="preserve">n </w:t>
      </w:r>
      <w:r w:rsidRPr="78D9A05D">
        <w:t>ma</w:t>
      </w:r>
      <w:r w:rsidR="4A74C97A" w:rsidRPr="78D9A05D">
        <w:t xml:space="preserve">y </w:t>
      </w:r>
      <w:r w:rsidRPr="78D9A05D">
        <w:t>impac</w:t>
      </w:r>
      <w:r w:rsidR="4A74C97A" w:rsidRPr="78D9A05D">
        <w:t xml:space="preserve">t </w:t>
      </w:r>
      <w:r w:rsidRPr="78D9A05D">
        <w:t>th</w:t>
      </w:r>
      <w:r w:rsidR="4A74C97A" w:rsidRPr="78D9A05D">
        <w:t xml:space="preserve">e </w:t>
      </w:r>
      <w:r w:rsidRPr="78D9A05D">
        <w:t>abilit</w:t>
      </w:r>
      <w:r w:rsidR="4A74C97A" w:rsidRPr="78D9A05D">
        <w:t xml:space="preserve">y </w:t>
      </w:r>
      <w:r w:rsidRPr="78D9A05D">
        <w:t>fo</w:t>
      </w:r>
      <w:r w:rsidR="4A74C97A" w:rsidRPr="78D9A05D">
        <w:t xml:space="preserve">r </w:t>
      </w:r>
      <w:r w:rsidRPr="78D9A05D">
        <w:t>certai</w:t>
      </w:r>
      <w:r w:rsidR="4A74C97A" w:rsidRPr="78D9A05D">
        <w:t xml:space="preserve">n </w:t>
      </w:r>
      <w:r w:rsidRPr="78D9A05D">
        <w:t>studen</w:t>
      </w:r>
      <w:r w:rsidR="4A74C97A" w:rsidRPr="78D9A05D">
        <w:t xml:space="preserve">t </w:t>
      </w:r>
      <w:r w:rsidRPr="78D9A05D">
        <w:t>cohorts</w:t>
      </w:r>
      <w:r w:rsidR="4A74C97A" w:rsidRPr="78D9A05D">
        <w:t xml:space="preserve">, </w:t>
      </w:r>
      <w:r w:rsidRPr="78D9A05D">
        <w:t>suc</w:t>
      </w:r>
      <w:r w:rsidR="4A74C97A" w:rsidRPr="78D9A05D">
        <w:t xml:space="preserve">h </w:t>
      </w:r>
      <w:r w:rsidRPr="78D9A05D">
        <w:t>a</w:t>
      </w:r>
      <w:r w:rsidR="4A74C97A" w:rsidRPr="78D9A05D">
        <w:t xml:space="preserve">s </w:t>
      </w:r>
      <w:r w:rsidRPr="78D9A05D">
        <w:t>Aborigina</w:t>
      </w:r>
      <w:r w:rsidR="4A74C97A" w:rsidRPr="78D9A05D">
        <w:t xml:space="preserve">l </w:t>
      </w:r>
      <w:r w:rsidRPr="78D9A05D">
        <w:t>an</w:t>
      </w:r>
      <w:r w:rsidR="4A74C97A" w:rsidRPr="78D9A05D">
        <w:t xml:space="preserve">d </w:t>
      </w:r>
      <w:r w:rsidRPr="78D9A05D">
        <w:t>Torre</w:t>
      </w:r>
      <w:r w:rsidR="4A74C97A" w:rsidRPr="78D9A05D">
        <w:t xml:space="preserve">s </w:t>
      </w:r>
      <w:r w:rsidRPr="78D9A05D">
        <w:t>Strai</w:t>
      </w:r>
      <w:r w:rsidR="4A74C97A" w:rsidRPr="78D9A05D">
        <w:t xml:space="preserve">t </w:t>
      </w:r>
      <w:r w:rsidRPr="78D9A05D">
        <w:t>Islande</w:t>
      </w:r>
      <w:r w:rsidR="4A74C97A" w:rsidRPr="78D9A05D">
        <w:t xml:space="preserve">r </w:t>
      </w:r>
      <w:r w:rsidRPr="78D9A05D">
        <w:t>students</w:t>
      </w:r>
      <w:r w:rsidR="4A74C97A" w:rsidRPr="78D9A05D">
        <w:t xml:space="preserve">, </w:t>
      </w:r>
      <w:r w:rsidRPr="78D9A05D">
        <w:t>t</w:t>
      </w:r>
      <w:r w:rsidR="4A74C97A" w:rsidRPr="78D9A05D">
        <w:t xml:space="preserve">o </w:t>
      </w:r>
      <w:r w:rsidRPr="78D9A05D">
        <w:t>participate</w:t>
      </w:r>
      <w:r w:rsidR="4A74C97A" w:rsidRPr="78D9A05D">
        <w:t xml:space="preserve">. </w:t>
      </w:r>
    </w:p>
    <w:p w14:paraId="6419F54B" w14:textId="3C702AA5" w:rsidR="00447CD0" w:rsidRDefault="00447CD0" w:rsidP="003A43F5">
      <w:pPr>
        <w:pStyle w:val="Heading3AP"/>
      </w:pPr>
      <w:r>
        <w:t>Adequac</w:t>
      </w:r>
      <w:r w:rsidR="00881048">
        <w:t xml:space="preserve">y </w:t>
      </w:r>
      <w:r>
        <w:t>o</w:t>
      </w:r>
      <w:r w:rsidR="00881048">
        <w:t xml:space="preserve">f </w:t>
      </w:r>
      <w:r>
        <w:t>effectivenes</w:t>
      </w:r>
      <w:r w:rsidR="00881048">
        <w:t xml:space="preserve">s </w:t>
      </w:r>
      <w:r>
        <w:t>measure</w:t>
      </w:r>
      <w:r w:rsidR="00881048">
        <w:t xml:space="preserve">s </w:t>
      </w:r>
    </w:p>
    <w:p w14:paraId="52E43708" w14:textId="03C90FA8" w:rsidR="00447CD0" w:rsidRDefault="0BACA34E" w:rsidP="00447CD0">
      <w:pPr>
        <w:pStyle w:val="BodyText"/>
      </w:pPr>
      <w:r w:rsidRPr="78D9A05D">
        <w:t>Effectivenes</w:t>
      </w:r>
      <w:r w:rsidR="4A74C97A" w:rsidRPr="78D9A05D">
        <w:t xml:space="preserve">s </w:t>
      </w:r>
      <w:r w:rsidRPr="78D9A05D">
        <w:t>measure</w:t>
      </w:r>
      <w:r w:rsidR="4A74C97A" w:rsidRPr="78D9A05D">
        <w:t xml:space="preserve">s </w:t>
      </w:r>
      <w:r w:rsidRPr="78D9A05D">
        <w:t>ar</w:t>
      </w:r>
      <w:r w:rsidR="4A74C97A" w:rsidRPr="78D9A05D">
        <w:t xml:space="preserve">e </w:t>
      </w:r>
      <w:r w:rsidRPr="78D9A05D">
        <w:t>limite</w:t>
      </w:r>
      <w:r w:rsidR="4A74C97A" w:rsidRPr="78D9A05D">
        <w:t xml:space="preserve">d </w:t>
      </w:r>
      <w:r w:rsidRPr="78D9A05D">
        <w:t>largel</w:t>
      </w:r>
      <w:r w:rsidR="4A74C97A" w:rsidRPr="78D9A05D">
        <w:t xml:space="preserve">y </w:t>
      </w:r>
      <w:r w:rsidRPr="78D9A05D">
        <w:t>t</w:t>
      </w:r>
      <w:r w:rsidR="4A74C97A" w:rsidRPr="78D9A05D">
        <w:t xml:space="preserve">o </w:t>
      </w:r>
      <w:r w:rsidRPr="78D9A05D">
        <w:t>th</w:t>
      </w:r>
      <w:r w:rsidR="4A74C97A" w:rsidRPr="78D9A05D">
        <w:t xml:space="preserve">e </w:t>
      </w:r>
      <w:r w:rsidRPr="78D9A05D">
        <w:t>scal</w:t>
      </w:r>
      <w:r w:rsidR="4A74C97A" w:rsidRPr="78D9A05D">
        <w:t xml:space="preserve">e </w:t>
      </w:r>
      <w:r w:rsidRPr="78D9A05D">
        <w:t>o</w:t>
      </w:r>
      <w:r w:rsidR="4A74C97A" w:rsidRPr="78D9A05D">
        <w:t xml:space="preserve">f </w:t>
      </w:r>
      <w:r w:rsidRPr="78D9A05D">
        <w:t>entries</w:t>
      </w:r>
      <w:r w:rsidR="4A74C97A" w:rsidRPr="78D9A05D">
        <w:t xml:space="preserve">, </w:t>
      </w:r>
      <w:r w:rsidRPr="78D9A05D">
        <w:t>school</w:t>
      </w:r>
      <w:r w:rsidR="4A74C97A" w:rsidRPr="78D9A05D">
        <w:t xml:space="preserve">s </w:t>
      </w:r>
      <w:r w:rsidRPr="78D9A05D">
        <w:t>participating</w:t>
      </w:r>
      <w:r w:rsidR="4A74C97A" w:rsidRPr="78D9A05D">
        <w:t xml:space="preserve">, </w:t>
      </w:r>
      <w:r w:rsidRPr="78D9A05D">
        <w:t>an</w:t>
      </w:r>
      <w:r w:rsidR="4A74C97A" w:rsidRPr="78D9A05D">
        <w:t xml:space="preserve">d </w:t>
      </w:r>
      <w:r w:rsidRPr="78D9A05D">
        <w:t>th</w:t>
      </w:r>
      <w:r w:rsidR="4A74C97A" w:rsidRPr="78D9A05D">
        <w:t xml:space="preserve">e </w:t>
      </w:r>
      <w:r w:rsidRPr="78D9A05D">
        <w:t>activitie</w:t>
      </w:r>
      <w:r w:rsidR="4A74C97A" w:rsidRPr="78D9A05D">
        <w:t xml:space="preserve">s </w:t>
      </w:r>
      <w:r w:rsidRPr="78D9A05D">
        <w:t>o</w:t>
      </w:r>
      <w:r w:rsidR="4A74C97A" w:rsidRPr="78D9A05D">
        <w:t xml:space="preserve">f </w:t>
      </w:r>
      <w:r w:rsidRPr="78D9A05D">
        <w:t>progra</w:t>
      </w:r>
      <w:r w:rsidR="4A74C97A" w:rsidRPr="78D9A05D">
        <w:t xml:space="preserve">m </w:t>
      </w:r>
      <w:r w:rsidRPr="78D9A05D">
        <w:t>winner</w:t>
      </w:r>
      <w:r w:rsidR="4A74C97A" w:rsidRPr="78D9A05D">
        <w:t xml:space="preserve">s </w:t>
      </w:r>
      <w:r w:rsidRPr="78D9A05D">
        <w:t>an</w:t>
      </w:r>
      <w:r w:rsidR="4A74C97A" w:rsidRPr="78D9A05D">
        <w:t xml:space="preserve">d </w:t>
      </w:r>
      <w:r w:rsidRPr="78D9A05D">
        <w:t>runner’</w:t>
      </w:r>
      <w:r w:rsidR="4A74C97A" w:rsidRPr="78D9A05D">
        <w:t xml:space="preserve">s </w:t>
      </w:r>
      <w:r w:rsidRPr="78D9A05D">
        <w:t>up</w:t>
      </w:r>
      <w:r w:rsidR="4A74C97A" w:rsidRPr="78D9A05D">
        <w:t xml:space="preserve">. </w:t>
      </w:r>
      <w:r w:rsidRPr="78D9A05D">
        <w:t>Thi</w:t>
      </w:r>
      <w:r w:rsidR="4A74C97A" w:rsidRPr="78D9A05D">
        <w:t xml:space="preserve">s </w:t>
      </w:r>
      <w:r w:rsidRPr="78D9A05D">
        <w:t>measur</w:t>
      </w:r>
      <w:r w:rsidR="4A74C97A" w:rsidRPr="78D9A05D">
        <w:t xml:space="preserve">e </w:t>
      </w:r>
      <w:r w:rsidRPr="78D9A05D">
        <w:t>doe</w:t>
      </w:r>
      <w:r w:rsidR="4A74C97A" w:rsidRPr="78D9A05D">
        <w:t xml:space="preserve">s </w:t>
      </w:r>
      <w:r w:rsidRPr="78D9A05D">
        <w:t>no</w:t>
      </w:r>
      <w:r w:rsidR="4A74C97A" w:rsidRPr="78D9A05D">
        <w:t xml:space="preserve">t </w:t>
      </w:r>
      <w:r w:rsidRPr="78D9A05D">
        <w:t>captur</w:t>
      </w:r>
      <w:r w:rsidR="4A74C97A" w:rsidRPr="78D9A05D">
        <w:t xml:space="preserve">e </w:t>
      </w:r>
      <w:r w:rsidRPr="78D9A05D">
        <w:t>th</w:t>
      </w:r>
      <w:r w:rsidR="4A74C97A" w:rsidRPr="78D9A05D">
        <w:t xml:space="preserve">e </w:t>
      </w:r>
      <w:r w:rsidRPr="78D9A05D">
        <w:t>qualit</w:t>
      </w:r>
      <w:r w:rsidR="4A74C97A" w:rsidRPr="78D9A05D">
        <w:t xml:space="preserve">y </w:t>
      </w:r>
      <w:r w:rsidRPr="78D9A05D">
        <w:t>o</w:t>
      </w:r>
      <w:r w:rsidR="4A74C97A" w:rsidRPr="78D9A05D">
        <w:t xml:space="preserve">f </w:t>
      </w:r>
      <w:r w:rsidRPr="78D9A05D">
        <w:t>th</w:t>
      </w:r>
      <w:r w:rsidR="4A74C97A" w:rsidRPr="78D9A05D">
        <w:t xml:space="preserve">e </w:t>
      </w:r>
      <w:r w:rsidRPr="78D9A05D">
        <w:t>entrie</w:t>
      </w:r>
      <w:r w:rsidR="4A74C97A" w:rsidRPr="78D9A05D">
        <w:t xml:space="preserve">s </w:t>
      </w:r>
      <w:r w:rsidRPr="78D9A05D">
        <w:t>bein</w:t>
      </w:r>
      <w:r w:rsidR="4A74C97A" w:rsidRPr="78D9A05D">
        <w:t xml:space="preserve">g </w:t>
      </w:r>
      <w:r w:rsidRPr="78D9A05D">
        <w:t>submitted</w:t>
      </w:r>
      <w:r w:rsidR="4A74C97A" w:rsidRPr="78D9A05D">
        <w:t xml:space="preserve">, </w:t>
      </w:r>
      <w:r w:rsidRPr="78D9A05D">
        <w:t>no</w:t>
      </w:r>
      <w:r w:rsidR="4A74C97A" w:rsidRPr="78D9A05D">
        <w:t xml:space="preserve">r </w:t>
      </w:r>
      <w:r w:rsidRPr="78D9A05D">
        <w:t>th</w:t>
      </w:r>
      <w:r w:rsidR="4A74C97A" w:rsidRPr="78D9A05D">
        <w:t xml:space="preserve">e </w:t>
      </w:r>
      <w:r w:rsidRPr="78D9A05D">
        <w:t>scal</w:t>
      </w:r>
      <w:r w:rsidR="4A74C97A" w:rsidRPr="78D9A05D">
        <w:t xml:space="preserve">e </w:t>
      </w:r>
      <w:r w:rsidRPr="78D9A05D">
        <w:t>o</w:t>
      </w:r>
      <w:r w:rsidR="4A74C97A" w:rsidRPr="78D9A05D">
        <w:t xml:space="preserve">f </w:t>
      </w:r>
      <w:r w:rsidRPr="78D9A05D">
        <w:t>conten</w:t>
      </w:r>
      <w:r w:rsidR="4A74C97A" w:rsidRPr="78D9A05D">
        <w:t xml:space="preserve">t </w:t>
      </w:r>
      <w:r w:rsidRPr="78D9A05D">
        <w:t>tha</w:t>
      </w:r>
      <w:r w:rsidR="4A74C97A" w:rsidRPr="78D9A05D">
        <w:t xml:space="preserve">t </w:t>
      </w:r>
      <w:r w:rsidRPr="78D9A05D">
        <w:t>i</w:t>
      </w:r>
      <w:r w:rsidR="4A74C97A" w:rsidRPr="78D9A05D">
        <w:t xml:space="preserve">s </w:t>
      </w:r>
      <w:r w:rsidRPr="78D9A05D">
        <w:t>no</w:t>
      </w:r>
      <w:r w:rsidR="4A74C97A" w:rsidRPr="78D9A05D">
        <w:t xml:space="preserve">t </w:t>
      </w:r>
      <w:r w:rsidRPr="78D9A05D">
        <w:t>submitted.</w:t>
      </w:r>
    </w:p>
    <w:p w14:paraId="18200041" w14:textId="64D54693" w:rsidR="00447CD0" w:rsidRPr="0025645D" w:rsidRDefault="1468D3B5" w:rsidP="78D9A05D">
      <w:pPr>
        <w:pStyle w:val="Quote"/>
        <w:rPr>
          <w:i w:val="0"/>
          <w:iCs w:val="0"/>
          <w:color w:val="6C3F99"/>
        </w:rPr>
      </w:pPr>
      <w:r w:rsidRPr="78D9A05D">
        <w:rPr>
          <w:i w:val="0"/>
          <w:iCs w:val="0"/>
          <w:color w:val="6C3F99" w:themeColor="text2"/>
        </w:rPr>
        <w:t>“Ho</w:t>
      </w:r>
      <w:r w:rsidR="4A74C97A" w:rsidRPr="78D9A05D">
        <w:rPr>
          <w:i w:val="0"/>
          <w:iCs w:val="0"/>
          <w:color w:val="6C3F99" w:themeColor="text2"/>
        </w:rPr>
        <w:t xml:space="preserve">w </w:t>
      </w:r>
      <w:r w:rsidRPr="78D9A05D">
        <w:rPr>
          <w:i w:val="0"/>
          <w:iCs w:val="0"/>
          <w:color w:val="6C3F99" w:themeColor="text2"/>
        </w:rPr>
        <w:t>man</w:t>
      </w:r>
      <w:r w:rsidR="4A74C97A" w:rsidRPr="78D9A05D">
        <w:rPr>
          <w:i w:val="0"/>
          <w:iCs w:val="0"/>
          <w:color w:val="6C3F99" w:themeColor="text2"/>
        </w:rPr>
        <w:t xml:space="preserve">y </w:t>
      </w:r>
      <w:r w:rsidRPr="78D9A05D">
        <w:rPr>
          <w:i w:val="0"/>
          <w:iCs w:val="0"/>
          <w:color w:val="6C3F99" w:themeColor="text2"/>
        </w:rPr>
        <w:t>student</w:t>
      </w:r>
      <w:r w:rsidR="4A74C97A" w:rsidRPr="78D9A05D">
        <w:rPr>
          <w:i w:val="0"/>
          <w:iCs w:val="0"/>
          <w:color w:val="6C3F99" w:themeColor="text2"/>
        </w:rPr>
        <w:t xml:space="preserve">s </w:t>
      </w:r>
      <w:r w:rsidRPr="78D9A05D">
        <w:rPr>
          <w:i w:val="0"/>
          <w:iCs w:val="0"/>
          <w:color w:val="6C3F99" w:themeColor="text2"/>
        </w:rPr>
        <w:t>yo</w:t>
      </w:r>
      <w:r w:rsidR="4A74C97A" w:rsidRPr="78D9A05D">
        <w:rPr>
          <w:i w:val="0"/>
          <w:iCs w:val="0"/>
          <w:color w:val="6C3F99" w:themeColor="text2"/>
        </w:rPr>
        <w:t xml:space="preserve">u </w:t>
      </w:r>
      <w:r w:rsidRPr="78D9A05D">
        <w:rPr>
          <w:i w:val="0"/>
          <w:iCs w:val="0"/>
          <w:color w:val="6C3F99" w:themeColor="text2"/>
        </w:rPr>
        <w:t>hav</w:t>
      </w:r>
      <w:r w:rsidR="4A74C97A" w:rsidRPr="78D9A05D">
        <w:rPr>
          <w:i w:val="0"/>
          <w:iCs w:val="0"/>
          <w:color w:val="6C3F99" w:themeColor="text2"/>
        </w:rPr>
        <w:t xml:space="preserve">e </w:t>
      </w:r>
      <w:r w:rsidRPr="78D9A05D">
        <w:rPr>
          <w:i w:val="0"/>
          <w:iCs w:val="0"/>
          <w:color w:val="6C3F99" w:themeColor="text2"/>
        </w:rPr>
        <w:t>enterin</w:t>
      </w:r>
      <w:r w:rsidR="4A74C97A" w:rsidRPr="78D9A05D">
        <w:rPr>
          <w:i w:val="0"/>
          <w:iCs w:val="0"/>
          <w:color w:val="6C3F99" w:themeColor="text2"/>
        </w:rPr>
        <w:t xml:space="preserve">g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progra</w:t>
      </w:r>
      <w:r w:rsidR="4A74C97A" w:rsidRPr="78D9A05D">
        <w:rPr>
          <w:i w:val="0"/>
          <w:iCs w:val="0"/>
          <w:color w:val="6C3F99" w:themeColor="text2"/>
        </w:rPr>
        <w:t xml:space="preserve">m </w:t>
      </w:r>
      <w:r w:rsidRPr="78D9A05D">
        <w:rPr>
          <w:i w:val="0"/>
          <w:iCs w:val="0"/>
          <w:color w:val="6C3F99" w:themeColor="text2"/>
        </w:rPr>
        <w:t>i</w:t>
      </w:r>
      <w:r w:rsidR="4A74C97A" w:rsidRPr="78D9A05D">
        <w:rPr>
          <w:i w:val="0"/>
          <w:iCs w:val="0"/>
          <w:color w:val="6C3F99" w:themeColor="text2"/>
        </w:rPr>
        <w:t xml:space="preserve">s a </w:t>
      </w:r>
      <w:r w:rsidRPr="78D9A05D">
        <w:rPr>
          <w:i w:val="0"/>
          <w:iCs w:val="0"/>
          <w:color w:val="6C3F99" w:themeColor="text2"/>
        </w:rPr>
        <w:t>measur</w:t>
      </w:r>
      <w:r w:rsidR="4A74C97A" w:rsidRPr="78D9A05D">
        <w:rPr>
          <w:i w:val="0"/>
          <w:iCs w:val="0"/>
          <w:color w:val="6C3F99" w:themeColor="text2"/>
        </w:rPr>
        <w:t xml:space="preserve">e </w:t>
      </w:r>
      <w:r w:rsidRPr="78D9A05D">
        <w:rPr>
          <w:i w:val="0"/>
          <w:iCs w:val="0"/>
          <w:color w:val="6C3F99" w:themeColor="text2"/>
        </w:rPr>
        <w:t>o</w:t>
      </w:r>
      <w:r w:rsidR="4A74C97A" w:rsidRPr="78D9A05D">
        <w:rPr>
          <w:i w:val="0"/>
          <w:iCs w:val="0"/>
          <w:color w:val="6C3F99" w:themeColor="text2"/>
        </w:rPr>
        <w:t xml:space="preserve">f </w:t>
      </w:r>
      <w:r w:rsidRPr="78D9A05D">
        <w:rPr>
          <w:i w:val="0"/>
          <w:iCs w:val="0"/>
          <w:color w:val="6C3F99" w:themeColor="text2"/>
        </w:rPr>
        <w:t>success</w:t>
      </w:r>
      <w:r w:rsidR="4A74C97A" w:rsidRPr="78D9A05D">
        <w:rPr>
          <w:i w:val="0"/>
          <w:iCs w:val="0"/>
          <w:color w:val="6C3F99" w:themeColor="text2"/>
        </w:rPr>
        <w:t xml:space="preserve">. </w:t>
      </w:r>
      <w:r w:rsidRPr="78D9A05D">
        <w:rPr>
          <w:i w:val="0"/>
          <w:iCs w:val="0"/>
          <w:color w:val="6C3F99" w:themeColor="text2"/>
        </w:rPr>
        <w:t>W</w:t>
      </w:r>
      <w:r w:rsidR="4A74C97A" w:rsidRPr="78D9A05D">
        <w:rPr>
          <w:i w:val="0"/>
          <w:iCs w:val="0"/>
          <w:color w:val="6C3F99" w:themeColor="text2"/>
        </w:rPr>
        <w:t xml:space="preserve">e </w:t>
      </w:r>
      <w:r w:rsidRPr="78D9A05D">
        <w:rPr>
          <w:i w:val="0"/>
          <w:iCs w:val="0"/>
          <w:color w:val="6C3F99" w:themeColor="text2"/>
        </w:rPr>
        <w:t>ha</w:t>
      </w:r>
      <w:r w:rsidR="4A74C97A" w:rsidRPr="78D9A05D">
        <w:rPr>
          <w:i w:val="0"/>
          <w:iCs w:val="0"/>
          <w:color w:val="6C3F99" w:themeColor="text2"/>
        </w:rPr>
        <w:t xml:space="preserve">d </w:t>
      </w:r>
      <w:r w:rsidRPr="78D9A05D">
        <w:rPr>
          <w:i w:val="0"/>
          <w:iCs w:val="0"/>
          <w:color w:val="6C3F99" w:themeColor="text2"/>
        </w:rPr>
        <w:t>suc</w:t>
      </w:r>
      <w:r w:rsidR="4A74C97A" w:rsidRPr="78D9A05D">
        <w:rPr>
          <w:i w:val="0"/>
          <w:iCs w:val="0"/>
          <w:color w:val="6C3F99" w:themeColor="text2"/>
        </w:rPr>
        <w:t xml:space="preserve">h </w:t>
      </w:r>
      <w:r w:rsidRPr="78D9A05D">
        <w:rPr>
          <w:i w:val="0"/>
          <w:iCs w:val="0"/>
          <w:color w:val="6C3F99" w:themeColor="text2"/>
        </w:rPr>
        <w:t>succes</w:t>
      </w:r>
      <w:r w:rsidR="4A74C97A" w:rsidRPr="78D9A05D">
        <w:rPr>
          <w:i w:val="0"/>
          <w:iCs w:val="0"/>
          <w:color w:val="6C3F99" w:themeColor="text2"/>
        </w:rPr>
        <w:t xml:space="preserve">s </w:t>
      </w:r>
      <w:r w:rsidRPr="78D9A05D">
        <w:rPr>
          <w:i w:val="0"/>
          <w:iCs w:val="0"/>
          <w:color w:val="6C3F99" w:themeColor="text2"/>
        </w:rPr>
        <w:t>a</w:t>
      </w:r>
      <w:r w:rsidR="4A74C97A" w:rsidRPr="78D9A05D">
        <w:rPr>
          <w:i w:val="0"/>
          <w:iCs w:val="0"/>
          <w:color w:val="6C3F99" w:themeColor="text2"/>
        </w:rPr>
        <w:t xml:space="preserve">t </w:t>
      </w:r>
      <w:r w:rsidRPr="78D9A05D">
        <w:rPr>
          <w:i w:val="0"/>
          <w:iCs w:val="0"/>
          <w:color w:val="6C3F99" w:themeColor="text2"/>
        </w:rPr>
        <w:t>[our</w:t>
      </w:r>
      <w:r w:rsidR="4A74C97A" w:rsidRPr="78D9A05D">
        <w:rPr>
          <w:i w:val="0"/>
          <w:iCs w:val="0"/>
          <w:color w:val="6C3F99" w:themeColor="text2"/>
        </w:rPr>
        <w:t xml:space="preserve">] </w:t>
      </w:r>
      <w:r w:rsidRPr="78D9A05D">
        <w:rPr>
          <w:i w:val="0"/>
          <w:iCs w:val="0"/>
          <w:color w:val="6C3F99" w:themeColor="text2"/>
        </w:rPr>
        <w:t>schoo</w:t>
      </w:r>
      <w:r w:rsidR="4A74C97A" w:rsidRPr="78D9A05D">
        <w:rPr>
          <w:i w:val="0"/>
          <w:iCs w:val="0"/>
          <w:color w:val="6C3F99" w:themeColor="text2"/>
        </w:rPr>
        <w:t xml:space="preserve">l </w:t>
      </w:r>
      <w:r w:rsidRPr="78D9A05D">
        <w:rPr>
          <w:i w:val="0"/>
          <w:iCs w:val="0"/>
          <w:color w:val="6C3F99" w:themeColor="text2"/>
        </w:rPr>
        <w:t>[that</w:t>
      </w:r>
      <w:r w:rsidR="4A74C97A" w:rsidRPr="78D9A05D">
        <w:rPr>
          <w:i w:val="0"/>
          <w:iCs w:val="0"/>
          <w:color w:val="6C3F99" w:themeColor="text2"/>
        </w:rPr>
        <w:t xml:space="preserve">] </w:t>
      </w:r>
      <w:r w:rsidRPr="78D9A05D">
        <w:rPr>
          <w:i w:val="0"/>
          <w:iCs w:val="0"/>
          <w:color w:val="6C3F99" w:themeColor="text2"/>
        </w:rPr>
        <w:t>i</w:t>
      </w:r>
      <w:r w:rsidR="4A74C97A" w:rsidRPr="78D9A05D">
        <w:rPr>
          <w:i w:val="0"/>
          <w:iCs w:val="0"/>
          <w:color w:val="6C3F99" w:themeColor="text2"/>
        </w:rPr>
        <w:t xml:space="preserve">t </w:t>
      </w:r>
      <w:r w:rsidRPr="78D9A05D">
        <w:rPr>
          <w:i w:val="0"/>
          <w:iCs w:val="0"/>
          <w:color w:val="6C3F99" w:themeColor="text2"/>
        </w:rPr>
        <w:t>buil</w:t>
      </w:r>
      <w:r w:rsidR="4A74C97A" w:rsidRPr="78D9A05D">
        <w:rPr>
          <w:i w:val="0"/>
          <w:iCs w:val="0"/>
          <w:color w:val="6C3F99" w:themeColor="text2"/>
        </w:rPr>
        <w:t xml:space="preserve">t </w:t>
      </w:r>
      <w:r w:rsidRPr="78D9A05D">
        <w:rPr>
          <w:i w:val="0"/>
          <w:iCs w:val="0"/>
          <w:color w:val="6C3F99" w:themeColor="text2"/>
        </w:rPr>
        <w:t>[more]</w:t>
      </w:r>
      <w:r w:rsidR="4A74C97A" w:rsidRPr="78D9A05D">
        <w:rPr>
          <w:i w:val="0"/>
          <w:iCs w:val="0"/>
          <w:color w:val="6C3F99" w:themeColor="text2"/>
        </w:rPr>
        <w:t xml:space="preserve">. </w:t>
      </w:r>
      <w:r w:rsidRPr="78D9A05D">
        <w:rPr>
          <w:i w:val="0"/>
          <w:iCs w:val="0"/>
          <w:color w:val="6C3F99" w:themeColor="text2"/>
        </w:rPr>
        <w:t>Ou</w:t>
      </w:r>
      <w:r w:rsidR="4A74C97A" w:rsidRPr="78D9A05D">
        <w:rPr>
          <w:i w:val="0"/>
          <w:iCs w:val="0"/>
          <w:color w:val="6C3F99" w:themeColor="text2"/>
        </w:rPr>
        <w:t xml:space="preserve">r </w:t>
      </w:r>
      <w:r w:rsidRPr="78D9A05D">
        <w:rPr>
          <w:i w:val="0"/>
          <w:iCs w:val="0"/>
          <w:color w:val="6C3F99" w:themeColor="text2"/>
        </w:rPr>
        <w:t>kid</w:t>
      </w:r>
      <w:r w:rsidR="4A74C97A" w:rsidRPr="78D9A05D">
        <w:rPr>
          <w:i w:val="0"/>
          <w:iCs w:val="0"/>
          <w:color w:val="6C3F99" w:themeColor="text2"/>
        </w:rPr>
        <w:t xml:space="preserve">s </w:t>
      </w:r>
      <w:r w:rsidRPr="78D9A05D">
        <w:rPr>
          <w:i w:val="0"/>
          <w:iCs w:val="0"/>
          <w:color w:val="6C3F99" w:themeColor="text2"/>
        </w:rPr>
        <w:t>di</w:t>
      </w:r>
      <w:r w:rsidR="4A74C97A" w:rsidRPr="78D9A05D">
        <w:rPr>
          <w:i w:val="0"/>
          <w:iCs w:val="0"/>
          <w:color w:val="6C3F99" w:themeColor="text2"/>
        </w:rPr>
        <w:t xml:space="preserve">d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Europ</w:t>
      </w:r>
      <w:r w:rsidR="4A74C97A" w:rsidRPr="78D9A05D">
        <w:rPr>
          <w:i w:val="0"/>
          <w:iCs w:val="0"/>
          <w:color w:val="6C3F99" w:themeColor="text2"/>
        </w:rPr>
        <w:t xml:space="preserve">e </w:t>
      </w:r>
      <w:r w:rsidRPr="78D9A05D">
        <w:rPr>
          <w:i w:val="0"/>
          <w:iCs w:val="0"/>
          <w:color w:val="6C3F99" w:themeColor="text2"/>
        </w:rPr>
        <w:t>tri</w:t>
      </w:r>
      <w:r w:rsidR="4A74C97A" w:rsidRPr="78D9A05D">
        <w:rPr>
          <w:i w:val="0"/>
          <w:iCs w:val="0"/>
          <w:color w:val="6C3F99" w:themeColor="text2"/>
        </w:rPr>
        <w:t xml:space="preserve">p </w:t>
      </w:r>
      <w:r w:rsidRPr="78D9A05D">
        <w:rPr>
          <w:i w:val="0"/>
          <w:iCs w:val="0"/>
          <w:color w:val="6C3F99" w:themeColor="text2"/>
        </w:rPr>
        <w:t>an</w:t>
      </w:r>
      <w:r w:rsidR="4A74C97A" w:rsidRPr="78D9A05D">
        <w:rPr>
          <w:i w:val="0"/>
          <w:iCs w:val="0"/>
          <w:color w:val="6C3F99" w:themeColor="text2"/>
        </w:rPr>
        <w:t xml:space="preserve">d </w:t>
      </w:r>
      <w:r w:rsidRPr="78D9A05D">
        <w:rPr>
          <w:i w:val="0"/>
          <w:iCs w:val="0"/>
          <w:color w:val="6C3F99" w:themeColor="text2"/>
        </w:rPr>
        <w:t>spok</w:t>
      </w:r>
      <w:r w:rsidR="4A74C97A" w:rsidRPr="78D9A05D">
        <w:rPr>
          <w:i w:val="0"/>
          <w:iCs w:val="0"/>
          <w:color w:val="6C3F99" w:themeColor="text2"/>
        </w:rPr>
        <w:t xml:space="preserve">e </w:t>
      </w:r>
      <w:r w:rsidRPr="78D9A05D">
        <w:rPr>
          <w:i w:val="0"/>
          <w:iCs w:val="0"/>
          <w:color w:val="6C3F99" w:themeColor="text2"/>
        </w:rPr>
        <w:t>abou</w:t>
      </w:r>
      <w:r w:rsidR="4A74C97A" w:rsidRPr="78D9A05D">
        <w:rPr>
          <w:i w:val="0"/>
          <w:iCs w:val="0"/>
          <w:color w:val="6C3F99" w:themeColor="text2"/>
        </w:rPr>
        <w:t xml:space="preserve">t </w:t>
      </w:r>
      <w:r w:rsidRPr="78D9A05D">
        <w:rPr>
          <w:i w:val="0"/>
          <w:iCs w:val="0"/>
          <w:color w:val="6C3F99" w:themeColor="text2"/>
        </w:rPr>
        <w:t>thei</w:t>
      </w:r>
      <w:r w:rsidR="4A74C97A" w:rsidRPr="78D9A05D">
        <w:rPr>
          <w:i w:val="0"/>
          <w:iCs w:val="0"/>
          <w:color w:val="6C3F99" w:themeColor="text2"/>
        </w:rPr>
        <w:t xml:space="preserve">r </w:t>
      </w:r>
      <w:r w:rsidRPr="78D9A05D">
        <w:rPr>
          <w:i w:val="0"/>
          <w:iCs w:val="0"/>
          <w:color w:val="6C3F99" w:themeColor="text2"/>
        </w:rPr>
        <w:t>experienc</w:t>
      </w:r>
      <w:r w:rsidR="4A74C97A" w:rsidRPr="78D9A05D">
        <w:rPr>
          <w:i w:val="0"/>
          <w:iCs w:val="0"/>
          <w:color w:val="6C3F99" w:themeColor="text2"/>
        </w:rPr>
        <w:t xml:space="preserve">e </w:t>
      </w:r>
      <w:r w:rsidRPr="78D9A05D">
        <w:rPr>
          <w:i w:val="0"/>
          <w:iCs w:val="0"/>
          <w:color w:val="6C3F99" w:themeColor="text2"/>
        </w:rPr>
        <w:t>i</w:t>
      </w:r>
      <w:r w:rsidR="4A74C97A" w:rsidRPr="78D9A05D">
        <w:rPr>
          <w:i w:val="0"/>
          <w:iCs w:val="0"/>
          <w:color w:val="6C3F99" w:themeColor="text2"/>
        </w:rPr>
        <w:t xml:space="preserve">n </w:t>
      </w:r>
      <w:r w:rsidRPr="78D9A05D">
        <w:rPr>
          <w:i w:val="0"/>
          <w:iCs w:val="0"/>
          <w:color w:val="6C3F99" w:themeColor="text2"/>
        </w:rPr>
        <w:t>th</w:t>
      </w:r>
      <w:r w:rsidR="4A74C97A" w:rsidRPr="78D9A05D">
        <w:rPr>
          <w:i w:val="0"/>
          <w:iCs w:val="0"/>
          <w:color w:val="6C3F99" w:themeColor="text2"/>
        </w:rPr>
        <w:t xml:space="preserve">e </w:t>
      </w:r>
      <w:r w:rsidRPr="78D9A05D">
        <w:rPr>
          <w:i w:val="0"/>
          <w:iCs w:val="0"/>
          <w:color w:val="6C3F99" w:themeColor="text2"/>
        </w:rPr>
        <w:t>assembly</w:t>
      </w:r>
      <w:r w:rsidR="4A74C97A" w:rsidRPr="78D9A05D">
        <w:rPr>
          <w:i w:val="0"/>
          <w:iCs w:val="0"/>
          <w:color w:val="6C3F99" w:themeColor="text2"/>
        </w:rPr>
        <w:t xml:space="preserve">. </w:t>
      </w:r>
      <w:r w:rsidRPr="78D9A05D">
        <w:rPr>
          <w:i w:val="0"/>
          <w:iCs w:val="0"/>
          <w:color w:val="6C3F99" w:themeColor="text2"/>
        </w:rPr>
        <w:t>No</w:t>
      </w:r>
      <w:r w:rsidR="4A74C97A" w:rsidRPr="78D9A05D">
        <w:rPr>
          <w:i w:val="0"/>
          <w:iCs w:val="0"/>
          <w:color w:val="6C3F99" w:themeColor="text2"/>
        </w:rPr>
        <w:t xml:space="preserve">w </w:t>
      </w:r>
      <w:r w:rsidRPr="78D9A05D">
        <w:rPr>
          <w:i w:val="0"/>
          <w:iCs w:val="0"/>
          <w:color w:val="6C3F99" w:themeColor="text2"/>
        </w:rPr>
        <w:t>ne</w:t>
      </w:r>
      <w:r w:rsidR="4A74C97A" w:rsidRPr="78D9A05D">
        <w:rPr>
          <w:i w:val="0"/>
          <w:iCs w:val="0"/>
          <w:color w:val="6C3F99" w:themeColor="text2"/>
        </w:rPr>
        <w:t xml:space="preserve">w </w:t>
      </w:r>
      <w:r w:rsidRPr="78D9A05D">
        <w:rPr>
          <w:i w:val="0"/>
          <w:iCs w:val="0"/>
          <w:color w:val="6C3F99" w:themeColor="text2"/>
        </w:rPr>
        <w:t>hea</w:t>
      </w:r>
      <w:r w:rsidR="4A74C97A" w:rsidRPr="78D9A05D">
        <w:rPr>
          <w:i w:val="0"/>
          <w:iCs w:val="0"/>
          <w:color w:val="6C3F99" w:themeColor="text2"/>
        </w:rPr>
        <w:t xml:space="preserve">d </w:t>
      </w:r>
      <w:r w:rsidRPr="78D9A05D">
        <w:rPr>
          <w:i w:val="0"/>
          <w:iCs w:val="0"/>
          <w:color w:val="6C3F99" w:themeColor="text2"/>
        </w:rPr>
        <w:t>o</w:t>
      </w:r>
      <w:r w:rsidR="4A74C97A" w:rsidRPr="78D9A05D">
        <w:rPr>
          <w:i w:val="0"/>
          <w:iCs w:val="0"/>
          <w:color w:val="6C3F99" w:themeColor="text2"/>
        </w:rPr>
        <w:t xml:space="preserve">f </w:t>
      </w:r>
      <w:r w:rsidRPr="78D9A05D">
        <w:rPr>
          <w:i w:val="0"/>
          <w:iCs w:val="0"/>
          <w:color w:val="6C3F99" w:themeColor="text2"/>
        </w:rPr>
        <w:t>HAS</w:t>
      </w:r>
      <w:r w:rsidR="4A74C97A" w:rsidRPr="78D9A05D">
        <w:rPr>
          <w:i w:val="0"/>
          <w:iCs w:val="0"/>
          <w:color w:val="6C3F99" w:themeColor="text2"/>
        </w:rPr>
        <w:t xml:space="preserve">S </w:t>
      </w:r>
      <w:r w:rsidRPr="78D9A05D">
        <w:rPr>
          <w:i w:val="0"/>
          <w:iCs w:val="0"/>
          <w:color w:val="6C3F99" w:themeColor="text2"/>
        </w:rPr>
        <w:t>i</w:t>
      </w:r>
      <w:r w:rsidR="4A74C97A" w:rsidRPr="78D9A05D">
        <w:rPr>
          <w:i w:val="0"/>
          <w:iCs w:val="0"/>
          <w:color w:val="6C3F99" w:themeColor="text2"/>
        </w:rPr>
        <w:t xml:space="preserve">s </w:t>
      </w:r>
      <w:r w:rsidRPr="78D9A05D">
        <w:rPr>
          <w:i w:val="0"/>
          <w:iCs w:val="0"/>
          <w:color w:val="6C3F99" w:themeColor="text2"/>
        </w:rPr>
        <w:t>no</w:t>
      </w:r>
      <w:r w:rsidR="4A74C97A" w:rsidRPr="78D9A05D">
        <w:rPr>
          <w:i w:val="0"/>
          <w:iCs w:val="0"/>
          <w:color w:val="6C3F99" w:themeColor="text2"/>
        </w:rPr>
        <w:t xml:space="preserve">t </w:t>
      </w:r>
      <w:r w:rsidRPr="78D9A05D">
        <w:rPr>
          <w:i w:val="0"/>
          <w:iCs w:val="0"/>
          <w:color w:val="6C3F99" w:themeColor="text2"/>
        </w:rPr>
        <w:t>promotin</w:t>
      </w:r>
      <w:r w:rsidR="4A74C97A" w:rsidRPr="78D9A05D">
        <w:rPr>
          <w:i w:val="0"/>
          <w:iCs w:val="0"/>
          <w:color w:val="6C3F99" w:themeColor="text2"/>
        </w:rPr>
        <w:t xml:space="preserve">g </w:t>
      </w:r>
      <w:r w:rsidRPr="78D9A05D">
        <w:rPr>
          <w:i w:val="0"/>
          <w:iCs w:val="0"/>
          <w:color w:val="6C3F99" w:themeColor="text2"/>
        </w:rPr>
        <w:t>SP</w:t>
      </w:r>
      <w:r w:rsidR="4A74C97A" w:rsidRPr="78D9A05D">
        <w:rPr>
          <w:i w:val="0"/>
          <w:iCs w:val="0"/>
          <w:color w:val="6C3F99" w:themeColor="text2"/>
        </w:rPr>
        <w:t xml:space="preserve">. </w:t>
      </w:r>
      <w:r w:rsidRPr="78D9A05D">
        <w:rPr>
          <w:i w:val="0"/>
          <w:iCs w:val="0"/>
          <w:color w:val="6C3F99" w:themeColor="text2"/>
        </w:rPr>
        <w:t>Ther</w:t>
      </w:r>
      <w:r w:rsidR="4A74C97A" w:rsidRPr="78D9A05D">
        <w:rPr>
          <w:i w:val="0"/>
          <w:iCs w:val="0"/>
          <w:color w:val="6C3F99" w:themeColor="text2"/>
        </w:rPr>
        <w:t xml:space="preserve">e </w:t>
      </w:r>
      <w:r w:rsidRPr="78D9A05D">
        <w:rPr>
          <w:i w:val="0"/>
          <w:iCs w:val="0"/>
          <w:color w:val="6C3F99" w:themeColor="text2"/>
        </w:rPr>
        <w:t>wa</w:t>
      </w:r>
      <w:r w:rsidR="4A74C97A" w:rsidRPr="78D9A05D">
        <w:rPr>
          <w:i w:val="0"/>
          <w:iCs w:val="0"/>
          <w:color w:val="6C3F99" w:themeColor="text2"/>
        </w:rPr>
        <w:t xml:space="preserve">s </w:t>
      </w:r>
      <w:r w:rsidRPr="78D9A05D">
        <w:rPr>
          <w:i w:val="0"/>
          <w:iCs w:val="0"/>
          <w:color w:val="6C3F99" w:themeColor="text2"/>
        </w:rPr>
        <w:t>on</w:t>
      </w:r>
      <w:r w:rsidR="4A74C97A" w:rsidRPr="78D9A05D">
        <w:rPr>
          <w:i w:val="0"/>
          <w:iCs w:val="0"/>
          <w:color w:val="6C3F99" w:themeColor="text2"/>
        </w:rPr>
        <w:t xml:space="preserve">e </w:t>
      </w:r>
      <w:r w:rsidRPr="78D9A05D">
        <w:rPr>
          <w:i w:val="0"/>
          <w:iCs w:val="0"/>
          <w:color w:val="6C3F99" w:themeColor="text2"/>
        </w:rPr>
        <w:t>entr</w:t>
      </w:r>
      <w:r w:rsidR="4A74C97A" w:rsidRPr="78D9A05D">
        <w:rPr>
          <w:i w:val="0"/>
          <w:iCs w:val="0"/>
          <w:color w:val="6C3F99" w:themeColor="text2"/>
        </w:rPr>
        <w:t xml:space="preserve">y </w:t>
      </w:r>
      <w:r w:rsidRPr="78D9A05D">
        <w:rPr>
          <w:i w:val="0"/>
          <w:iCs w:val="0"/>
          <w:color w:val="6C3F99" w:themeColor="text2"/>
        </w:rPr>
        <w:t>las</w:t>
      </w:r>
      <w:r w:rsidR="4A74C97A" w:rsidRPr="78D9A05D">
        <w:rPr>
          <w:i w:val="0"/>
          <w:iCs w:val="0"/>
          <w:color w:val="6C3F99" w:themeColor="text2"/>
        </w:rPr>
        <w:t xml:space="preserve">t </w:t>
      </w:r>
      <w:r w:rsidRPr="78D9A05D">
        <w:rPr>
          <w:i w:val="0"/>
          <w:iCs w:val="0"/>
          <w:color w:val="6C3F99" w:themeColor="text2"/>
        </w:rPr>
        <w:t>year</w:t>
      </w:r>
      <w:r w:rsidR="4A74C97A" w:rsidRPr="78D9A05D">
        <w:rPr>
          <w:i w:val="0"/>
          <w:iCs w:val="0"/>
          <w:color w:val="6C3F99" w:themeColor="text2"/>
        </w:rPr>
        <w:t xml:space="preserve">, </w:t>
      </w:r>
      <w:r w:rsidRPr="78D9A05D">
        <w:rPr>
          <w:i w:val="0"/>
          <w:iCs w:val="0"/>
          <w:color w:val="6C3F99" w:themeColor="text2"/>
        </w:rPr>
        <w:t>haven’</w:t>
      </w:r>
      <w:r w:rsidR="4A74C97A" w:rsidRPr="78D9A05D">
        <w:rPr>
          <w:i w:val="0"/>
          <w:iCs w:val="0"/>
          <w:color w:val="6C3F99" w:themeColor="text2"/>
        </w:rPr>
        <w:t xml:space="preserve">t </w:t>
      </w:r>
      <w:r w:rsidRPr="78D9A05D">
        <w:rPr>
          <w:i w:val="0"/>
          <w:iCs w:val="0"/>
          <w:color w:val="6C3F99" w:themeColor="text2"/>
        </w:rPr>
        <w:t>hear</w:t>
      </w:r>
      <w:r w:rsidR="4A74C97A" w:rsidRPr="78D9A05D">
        <w:rPr>
          <w:i w:val="0"/>
          <w:iCs w:val="0"/>
          <w:color w:val="6C3F99" w:themeColor="text2"/>
        </w:rPr>
        <w:t xml:space="preserve">d </w:t>
      </w:r>
      <w:r w:rsidRPr="78D9A05D">
        <w:rPr>
          <w:i w:val="0"/>
          <w:iCs w:val="0"/>
          <w:color w:val="6C3F99" w:themeColor="text2"/>
        </w:rPr>
        <w:t>anythin</w:t>
      </w:r>
      <w:r w:rsidR="4A74C97A" w:rsidRPr="78D9A05D">
        <w:rPr>
          <w:i w:val="0"/>
          <w:iCs w:val="0"/>
          <w:color w:val="6C3F99" w:themeColor="text2"/>
        </w:rPr>
        <w:t xml:space="preserve">g </w:t>
      </w:r>
      <w:r w:rsidRPr="78D9A05D">
        <w:rPr>
          <w:i w:val="0"/>
          <w:iCs w:val="0"/>
          <w:color w:val="6C3F99" w:themeColor="text2"/>
        </w:rPr>
        <w:t>thi</w:t>
      </w:r>
      <w:r w:rsidR="4A74C97A" w:rsidRPr="78D9A05D">
        <w:rPr>
          <w:i w:val="0"/>
          <w:iCs w:val="0"/>
          <w:color w:val="6C3F99" w:themeColor="text2"/>
        </w:rPr>
        <w:t xml:space="preserve">s </w:t>
      </w:r>
      <w:r w:rsidRPr="78D9A05D">
        <w:rPr>
          <w:i w:val="0"/>
          <w:iCs w:val="0"/>
          <w:color w:val="6C3F99" w:themeColor="text2"/>
        </w:rPr>
        <w:t xml:space="preserve">year.” </w:t>
      </w:r>
      <w:r w:rsidR="61675D14" w:rsidRPr="78D9A05D">
        <w:rPr>
          <w:i w:val="0"/>
          <w:iCs w:val="0"/>
          <w:color w:val="6C3F99" w:themeColor="text2"/>
        </w:rPr>
        <w:t>– CCE program school staff participant.</w:t>
      </w:r>
    </w:p>
    <w:p w14:paraId="5922AFE2" w14:textId="329DC420" w:rsidR="003C395B" w:rsidRDefault="003C395B" w:rsidP="003A43F5">
      <w:pPr>
        <w:pStyle w:val="Heading2AP"/>
      </w:pPr>
      <w:bookmarkStart w:id="385" w:name="_Toc144134280"/>
      <w:bookmarkStart w:id="386" w:name="_Toc147848927"/>
      <w:bookmarkStart w:id="387" w:name="_Toc165025720"/>
      <w:r>
        <w:t>Ke</w:t>
      </w:r>
      <w:r w:rsidR="00881048">
        <w:t xml:space="preserve">y </w:t>
      </w:r>
      <w:r>
        <w:t>insights</w:t>
      </w:r>
      <w:bookmarkEnd w:id="385"/>
      <w:bookmarkEnd w:id="386"/>
      <w:bookmarkEnd w:id="387"/>
    </w:p>
    <w:p w14:paraId="4ECFFF88" w14:textId="4F7BA3AA" w:rsidR="001C60AF" w:rsidRDefault="001C60AF" w:rsidP="001C60AF">
      <w:pPr>
        <w:pStyle w:val="BodyText"/>
      </w:pPr>
      <w:r>
        <w:t>Opportunitie</w:t>
      </w:r>
      <w:r w:rsidR="00881048">
        <w:t xml:space="preserve">s </w:t>
      </w:r>
      <w:r>
        <w:t>t</w:t>
      </w:r>
      <w:r w:rsidR="00881048">
        <w:t xml:space="preserve">o </w:t>
      </w:r>
      <w:r>
        <w:t>improv</w:t>
      </w:r>
      <w:r w:rsidR="00881048">
        <w:t xml:space="preserve">e </w:t>
      </w:r>
      <w:r>
        <w:t>th</w:t>
      </w:r>
      <w:r w:rsidR="00881048">
        <w:t xml:space="preserve">e </w:t>
      </w:r>
      <w:r>
        <w:t>desig</w:t>
      </w:r>
      <w:r w:rsidR="00881048">
        <w:t xml:space="preserve">n </w:t>
      </w:r>
      <w:r>
        <w:t>include:</w:t>
      </w:r>
    </w:p>
    <w:p w14:paraId="1C8AE8AA" w14:textId="1E4C8FFB" w:rsidR="001C60AF" w:rsidRDefault="4BB6FFEB" w:rsidP="001C60AF">
      <w:pPr>
        <w:pStyle w:val="ListBullet"/>
      </w:pPr>
      <w:r w:rsidRPr="78D9A05D">
        <w:t>Increase</w:t>
      </w:r>
      <w:r w:rsidR="4A74C97A" w:rsidRPr="78D9A05D">
        <w:t xml:space="preserve">d </w:t>
      </w:r>
      <w:r w:rsidRPr="78D9A05D">
        <w:t>promotio</w:t>
      </w:r>
      <w:r w:rsidR="4A74C97A" w:rsidRPr="78D9A05D">
        <w:t xml:space="preserve">n </w:t>
      </w:r>
      <w:r w:rsidRPr="78D9A05D">
        <w:t>o</w:t>
      </w:r>
      <w:r w:rsidR="4A74C97A" w:rsidRPr="78D9A05D">
        <w:t xml:space="preserve">f </w:t>
      </w:r>
      <w:r w:rsidRPr="78D9A05D">
        <w:t>th</w:t>
      </w:r>
      <w:r w:rsidR="4A74C97A" w:rsidRPr="78D9A05D">
        <w:t xml:space="preserve">e </w:t>
      </w:r>
      <w:r w:rsidRPr="78D9A05D">
        <w:t>progra</w:t>
      </w:r>
      <w:r w:rsidR="4A74C97A" w:rsidRPr="78D9A05D">
        <w:t xml:space="preserve">m </w:t>
      </w:r>
      <w:r w:rsidRPr="78D9A05D">
        <w:t>t</w:t>
      </w:r>
      <w:r w:rsidR="4A74C97A" w:rsidRPr="78D9A05D">
        <w:t xml:space="preserve">o </w:t>
      </w:r>
      <w:r w:rsidRPr="78D9A05D">
        <w:t>school</w:t>
      </w:r>
      <w:r w:rsidR="4A74C97A" w:rsidRPr="78D9A05D">
        <w:t xml:space="preserve">s </w:t>
      </w:r>
      <w:r w:rsidRPr="78D9A05D">
        <w:t>an</w:t>
      </w:r>
      <w:r w:rsidR="4A74C97A" w:rsidRPr="78D9A05D">
        <w:t xml:space="preserve">d </w:t>
      </w:r>
      <w:r w:rsidRPr="78D9A05D">
        <w:t>teachers</w:t>
      </w:r>
      <w:r w:rsidR="4A74C97A" w:rsidRPr="78D9A05D">
        <w:t xml:space="preserve">. </w:t>
      </w:r>
      <w:r w:rsidRPr="78D9A05D">
        <w:t>Thi</w:t>
      </w:r>
      <w:r w:rsidR="4A74C97A" w:rsidRPr="78D9A05D">
        <w:t xml:space="preserve">s </w:t>
      </w:r>
      <w:r w:rsidRPr="78D9A05D">
        <w:t>woul</w:t>
      </w:r>
      <w:r w:rsidR="4A74C97A" w:rsidRPr="78D9A05D">
        <w:t xml:space="preserve">d </w:t>
      </w:r>
      <w:r w:rsidRPr="78D9A05D">
        <w:t>facilitat</w:t>
      </w:r>
      <w:r w:rsidR="4A74C97A" w:rsidRPr="78D9A05D">
        <w:t xml:space="preserve">e </w:t>
      </w:r>
      <w:r w:rsidRPr="78D9A05D">
        <w:t>greate</w:t>
      </w:r>
      <w:r w:rsidR="4A74C97A" w:rsidRPr="78D9A05D">
        <w:t xml:space="preserve">r </w:t>
      </w:r>
      <w:r w:rsidRPr="78D9A05D">
        <w:t>reac</w:t>
      </w:r>
      <w:r w:rsidR="4A74C97A" w:rsidRPr="78D9A05D">
        <w:t xml:space="preserve">h </w:t>
      </w:r>
      <w:r w:rsidRPr="78D9A05D">
        <w:t>an</w:t>
      </w:r>
      <w:r w:rsidR="4A74C97A" w:rsidRPr="78D9A05D">
        <w:t xml:space="preserve">d </w:t>
      </w:r>
      <w:r w:rsidRPr="78D9A05D">
        <w:t>participatio</w:t>
      </w:r>
      <w:r w:rsidR="4A74C97A" w:rsidRPr="78D9A05D">
        <w:t xml:space="preserve">n </w:t>
      </w:r>
      <w:r w:rsidRPr="78D9A05D">
        <w:t>i</w:t>
      </w:r>
      <w:r w:rsidR="4A74C97A" w:rsidRPr="78D9A05D">
        <w:t xml:space="preserve">n </w:t>
      </w:r>
      <w:r w:rsidRPr="78D9A05D">
        <w:t>th</w:t>
      </w:r>
      <w:r w:rsidR="4A74C97A" w:rsidRPr="78D9A05D">
        <w:t xml:space="preserve">e </w:t>
      </w:r>
      <w:r w:rsidRPr="78D9A05D">
        <w:t>program</w:t>
      </w:r>
      <w:r w:rsidR="4A74C97A" w:rsidRPr="78D9A05D">
        <w:t xml:space="preserve">. </w:t>
      </w:r>
    </w:p>
    <w:p w14:paraId="180C7696" w14:textId="37AEEF23" w:rsidR="001C60AF" w:rsidRPr="007B3ED2" w:rsidRDefault="4BB6FFEB" w:rsidP="001C60AF">
      <w:pPr>
        <w:pStyle w:val="ListBullet"/>
      </w:pPr>
      <w:r w:rsidRPr="78D9A05D">
        <w:t>Includin</w:t>
      </w:r>
      <w:r w:rsidR="4A74C97A" w:rsidRPr="78D9A05D">
        <w:t xml:space="preserve">g </w:t>
      </w:r>
      <w:r w:rsidRPr="78D9A05D">
        <w:t>activitie</w:t>
      </w:r>
      <w:r w:rsidR="4A74C97A" w:rsidRPr="78D9A05D">
        <w:t xml:space="preserve">s </w:t>
      </w:r>
      <w:r w:rsidRPr="78D9A05D">
        <w:t>tha</w:t>
      </w:r>
      <w:r w:rsidR="4A74C97A" w:rsidRPr="78D9A05D">
        <w:t xml:space="preserve">t </w:t>
      </w:r>
      <w:r w:rsidRPr="78D9A05D">
        <w:t>suppor</w:t>
      </w:r>
      <w:r w:rsidR="4A74C97A" w:rsidRPr="78D9A05D">
        <w:t xml:space="preserve">t </w:t>
      </w:r>
      <w:r w:rsidRPr="78D9A05D">
        <w:t>th</w:t>
      </w:r>
      <w:r w:rsidR="4A74C97A" w:rsidRPr="78D9A05D">
        <w:t xml:space="preserve">e </w:t>
      </w:r>
      <w:r w:rsidRPr="78D9A05D">
        <w:t>participatio</w:t>
      </w:r>
      <w:r w:rsidR="4A74C97A" w:rsidRPr="78D9A05D">
        <w:t xml:space="preserve">n </w:t>
      </w:r>
      <w:r w:rsidRPr="78D9A05D">
        <w:t>o</w:t>
      </w:r>
      <w:r w:rsidR="4A74C97A" w:rsidRPr="78D9A05D">
        <w:t xml:space="preserve">f </w:t>
      </w:r>
      <w:r w:rsidRPr="78D9A05D">
        <w:t>differen</w:t>
      </w:r>
      <w:r w:rsidR="4A74C97A" w:rsidRPr="78D9A05D">
        <w:t xml:space="preserve">t </w:t>
      </w:r>
      <w:r w:rsidRPr="78D9A05D">
        <w:t>cohort</w:t>
      </w:r>
      <w:r w:rsidR="4A74C97A" w:rsidRPr="78D9A05D">
        <w:t xml:space="preserve">s </w:t>
      </w:r>
      <w:r w:rsidRPr="78D9A05D">
        <w:t>o</w:t>
      </w:r>
      <w:r w:rsidR="4A74C97A" w:rsidRPr="78D9A05D">
        <w:t xml:space="preserve">f </w:t>
      </w:r>
      <w:r w:rsidRPr="78D9A05D">
        <w:t>students</w:t>
      </w:r>
      <w:r w:rsidR="4A74C97A" w:rsidRPr="78D9A05D">
        <w:t xml:space="preserve">. </w:t>
      </w:r>
      <w:r w:rsidRPr="78D9A05D">
        <w:t>Thi</w:t>
      </w:r>
      <w:r w:rsidR="4A74C97A" w:rsidRPr="78D9A05D">
        <w:t xml:space="preserve">s </w:t>
      </w:r>
      <w:r w:rsidRPr="78D9A05D">
        <w:t>coul</w:t>
      </w:r>
      <w:r w:rsidR="4A74C97A" w:rsidRPr="78D9A05D">
        <w:t xml:space="preserve">d </w:t>
      </w:r>
      <w:r w:rsidRPr="78D9A05D">
        <w:t>includ</w:t>
      </w:r>
      <w:r w:rsidR="4A74C97A" w:rsidRPr="78D9A05D">
        <w:t xml:space="preserve">e </w:t>
      </w:r>
      <w:r w:rsidRPr="78D9A05D">
        <w:t>activitie</w:t>
      </w:r>
      <w:r w:rsidR="4A74C97A" w:rsidRPr="78D9A05D">
        <w:t xml:space="preserve">s </w:t>
      </w:r>
      <w:r w:rsidRPr="78D9A05D">
        <w:t>tha</w:t>
      </w:r>
      <w:r w:rsidR="4A74C97A" w:rsidRPr="78D9A05D">
        <w:t xml:space="preserve">t </w:t>
      </w:r>
      <w:r w:rsidRPr="78D9A05D">
        <w:t>foste</w:t>
      </w:r>
      <w:r w:rsidR="4A74C97A" w:rsidRPr="78D9A05D">
        <w:t xml:space="preserve">r </w:t>
      </w:r>
      <w:r w:rsidRPr="78D9A05D">
        <w:t>greate</w:t>
      </w:r>
      <w:r w:rsidR="4A74C97A" w:rsidRPr="78D9A05D">
        <w:t xml:space="preserve">r </w:t>
      </w:r>
      <w:r w:rsidRPr="78D9A05D">
        <w:t>engagemen</w:t>
      </w:r>
      <w:r w:rsidR="4A74C97A" w:rsidRPr="78D9A05D">
        <w:t xml:space="preserve">t </w:t>
      </w:r>
      <w:r w:rsidRPr="78D9A05D">
        <w:t>wit</w:t>
      </w:r>
      <w:r w:rsidR="4A74C97A" w:rsidRPr="78D9A05D">
        <w:t xml:space="preserve">h </w:t>
      </w:r>
      <w:r w:rsidRPr="78D9A05D">
        <w:t>Aborigina</w:t>
      </w:r>
      <w:r w:rsidR="4A74C97A" w:rsidRPr="78D9A05D">
        <w:t xml:space="preserve">l </w:t>
      </w:r>
      <w:r w:rsidRPr="78D9A05D">
        <w:t>an</w:t>
      </w:r>
      <w:r w:rsidR="4A74C97A" w:rsidRPr="78D9A05D">
        <w:t xml:space="preserve">d </w:t>
      </w:r>
      <w:r w:rsidRPr="78D9A05D">
        <w:t>Torre</w:t>
      </w:r>
      <w:r w:rsidR="4A74C97A" w:rsidRPr="78D9A05D">
        <w:t xml:space="preserve">s </w:t>
      </w:r>
      <w:r w:rsidRPr="78D9A05D">
        <w:t>Strai</w:t>
      </w:r>
      <w:r w:rsidR="4A74C97A" w:rsidRPr="78D9A05D">
        <w:t xml:space="preserve">t </w:t>
      </w:r>
      <w:r w:rsidRPr="78D9A05D">
        <w:t>Islande</w:t>
      </w:r>
      <w:r w:rsidR="4A74C97A" w:rsidRPr="78D9A05D">
        <w:t xml:space="preserve">r </w:t>
      </w:r>
      <w:r w:rsidRPr="78D9A05D">
        <w:t>students</w:t>
      </w:r>
      <w:r w:rsidR="4A74C97A" w:rsidRPr="78D9A05D">
        <w:t xml:space="preserve">, </w:t>
      </w:r>
      <w:r w:rsidRPr="78D9A05D">
        <w:t>o</w:t>
      </w:r>
      <w:r w:rsidR="4A74C97A" w:rsidRPr="78D9A05D">
        <w:t xml:space="preserve">r </w:t>
      </w:r>
      <w:r w:rsidRPr="78D9A05D">
        <w:t>student</w:t>
      </w:r>
      <w:r w:rsidR="4A74C97A" w:rsidRPr="78D9A05D">
        <w:t xml:space="preserve">s </w:t>
      </w:r>
      <w:r w:rsidRPr="78D9A05D">
        <w:t>wher</w:t>
      </w:r>
      <w:r w:rsidR="4A74C97A" w:rsidRPr="78D9A05D">
        <w:t xml:space="preserve">e </w:t>
      </w:r>
      <w:r w:rsidRPr="78D9A05D">
        <w:t>a</w:t>
      </w:r>
      <w:r w:rsidR="4A74C97A" w:rsidRPr="78D9A05D">
        <w:t xml:space="preserve">n </w:t>
      </w:r>
      <w:r w:rsidRPr="78D9A05D">
        <w:t>essa</w:t>
      </w:r>
      <w:r w:rsidR="4A74C97A" w:rsidRPr="78D9A05D">
        <w:t xml:space="preserve">y </w:t>
      </w:r>
      <w:r w:rsidRPr="78D9A05D">
        <w:t>forma</w:t>
      </w:r>
      <w:r w:rsidR="4A74C97A" w:rsidRPr="78D9A05D">
        <w:t xml:space="preserve">t </w:t>
      </w:r>
      <w:r w:rsidRPr="78D9A05D">
        <w:t>ma</w:t>
      </w:r>
      <w:r w:rsidR="4A74C97A" w:rsidRPr="78D9A05D">
        <w:t xml:space="preserve">y </w:t>
      </w:r>
      <w:r w:rsidRPr="78D9A05D">
        <w:t>no</w:t>
      </w:r>
      <w:r w:rsidR="4A74C97A" w:rsidRPr="78D9A05D">
        <w:t xml:space="preserve">t </w:t>
      </w:r>
      <w:r w:rsidRPr="78D9A05D">
        <w:t>b</w:t>
      </w:r>
      <w:r w:rsidR="4A74C97A" w:rsidRPr="78D9A05D">
        <w:t xml:space="preserve">e </w:t>
      </w:r>
      <w:r w:rsidRPr="78D9A05D">
        <w:t>th</w:t>
      </w:r>
      <w:r w:rsidR="4A74C97A" w:rsidRPr="78D9A05D">
        <w:t xml:space="preserve">e </w:t>
      </w:r>
      <w:r w:rsidRPr="78D9A05D">
        <w:t>mos</w:t>
      </w:r>
      <w:r w:rsidR="4A74C97A" w:rsidRPr="78D9A05D">
        <w:t xml:space="preserve">t </w:t>
      </w:r>
      <w:r w:rsidRPr="78D9A05D">
        <w:t>appropriat</w:t>
      </w:r>
      <w:r w:rsidR="4A74C97A" w:rsidRPr="78D9A05D">
        <w:t xml:space="preserve">e </w:t>
      </w:r>
      <w:r w:rsidRPr="78D9A05D">
        <w:t>accessible.</w:t>
      </w:r>
    </w:p>
    <w:p w14:paraId="3A2987D5" w14:textId="49D147E8" w:rsidR="001C60AF" w:rsidRDefault="001C60AF" w:rsidP="00700C6D">
      <w:pPr>
        <w:pStyle w:val="BodyText"/>
        <w:keepNext/>
      </w:pPr>
      <w:r>
        <w:lastRenderedPageBreak/>
        <w:t>Opportunitie</w:t>
      </w:r>
      <w:r w:rsidR="00881048">
        <w:t xml:space="preserve">s </w:t>
      </w:r>
      <w:r>
        <w:t>t</w:t>
      </w:r>
      <w:r w:rsidR="00881048">
        <w:t xml:space="preserve">o </w:t>
      </w:r>
      <w:r>
        <w:t>improv</w:t>
      </w:r>
      <w:r w:rsidR="00881048">
        <w:t xml:space="preserve">e </w:t>
      </w:r>
      <w:r>
        <w:t>th</w:t>
      </w:r>
      <w:r w:rsidR="00881048">
        <w:t xml:space="preserve">e </w:t>
      </w:r>
      <w:r>
        <w:t>effectivenes</w:t>
      </w:r>
      <w:r w:rsidR="00881048">
        <w:t xml:space="preserve">s </w:t>
      </w:r>
      <w:r>
        <w:t>o</w:t>
      </w:r>
      <w:r w:rsidR="00881048">
        <w:t xml:space="preserve">f </w:t>
      </w:r>
      <w:r>
        <w:t>th</w:t>
      </w:r>
      <w:r w:rsidR="00881048">
        <w:t xml:space="preserve">e </w:t>
      </w:r>
      <w:r>
        <w:t>Simpso</w:t>
      </w:r>
      <w:r w:rsidR="00881048">
        <w:t xml:space="preserve">n </w:t>
      </w:r>
      <w:r>
        <w:t>Priz</w:t>
      </w:r>
      <w:r w:rsidR="00881048">
        <w:t xml:space="preserve">e </w:t>
      </w:r>
      <w:r>
        <w:t>include:</w:t>
      </w:r>
    </w:p>
    <w:p w14:paraId="664CBAA3" w14:textId="57E30204" w:rsidR="001C60AF" w:rsidRDefault="4BB6FFEB" w:rsidP="001C60AF">
      <w:pPr>
        <w:pStyle w:val="ListBullet"/>
      </w:pPr>
      <w:r w:rsidRPr="78D9A05D">
        <w:t>Incorporatin</w:t>
      </w:r>
      <w:r w:rsidR="4A74C97A" w:rsidRPr="78D9A05D">
        <w:t xml:space="preserve">g </w:t>
      </w:r>
      <w:r w:rsidRPr="78D9A05D">
        <w:t>additiona</w:t>
      </w:r>
      <w:r w:rsidR="4A74C97A" w:rsidRPr="78D9A05D">
        <w:t xml:space="preserve">l </w:t>
      </w:r>
      <w:r w:rsidRPr="78D9A05D">
        <w:t>effectivenes</w:t>
      </w:r>
      <w:r w:rsidR="4A74C97A" w:rsidRPr="78D9A05D">
        <w:t xml:space="preserve">s </w:t>
      </w:r>
      <w:r w:rsidRPr="78D9A05D">
        <w:t>measure</w:t>
      </w:r>
      <w:r w:rsidR="4A74C97A" w:rsidRPr="78D9A05D">
        <w:t xml:space="preserve">s </w:t>
      </w:r>
      <w:r w:rsidRPr="78D9A05D">
        <w:t>t</w:t>
      </w:r>
      <w:r w:rsidR="4A74C97A" w:rsidRPr="78D9A05D">
        <w:t xml:space="preserve">o </w:t>
      </w:r>
      <w:r w:rsidRPr="78D9A05D">
        <w:t>captur</w:t>
      </w:r>
      <w:r w:rsidR="4A74C97A" w:rsidRPr="78D9A05D">
        <w:t xml:space="preserve">e </w:t>
      </w:r>
      <w:r w:rsidRPr="78D9A05D">
        <w:t>th</w:t>
      </w:r>
      <w:r w:rsidR="4A74C97A" w:rsidRPr="78D9A05D">
        <w:t xml:space="preserve">e </w:t>
      </w:r>
      <w:r w:rsidRPr="78D9A05D">
        <w:t>qualit</w:t>
      </w:r>
      <w:r w:rsidR="4A74C97A" w:rsidRPr="78D9A05D">
        <w:t xml:space="preserve">y </w:t>
      </w:r>
      <w:r w:rsidRPr="78D9A05D">
        <w:t>o</w:t>
      </w:r>
      <w:r w:rsidR="4A74C97A" w:rsidRPr="78D9A05D">
        <w:t xml:space="preserve">f </w:t>
      </w:r>
      <w:r w:rsidRPr="78D9A05D">
        <w:t>entries</w:t>
      </w:r>
      <w:r w:rsidR="4A74C97A" w:rsidRPr="78D9A05D">
        <w:t xml:space="preserve">, </w:t>
      </w:r>
      <w:r w:rsidRPr="78D9A05D">
        <w:t>an</w:t>
      </w:r>
      <w:r w:rsidR="4A74C97A" w:rsidRPr="78D9A05D">
        <w:t xml:space="preserve">d </w:t>
      </w:r>
      <w:r w:rsidRPr="78D9A05D">
        <w:t>t</w:t>
      </w:r>
      <w:r w:rsidR="4A74C97A" w:rsidRPr="78D9A05D">
        <w:t xml:space="preserve">o </w:t>
      </w:r>
      <w:r w:rsidRPr="78D9A05D">
        <w:t>repor</w:t>
      </w:r>
      <w:r w:rsidR="4A74C97A" w:rsidRPr="78D9A05D">
        <w:t xml:space="preserve">t </w:t>
      </w:r>
      <w:r w:rsidRPr="78D9A05D">
        <w:t>o</w:t>
      </w:r>
      <w:r w:rsidR="4A74C97A" w:rsidRPr="78D9A05D">
        <w:t xml:space="preserve">n </w:t>
      </w:r>
      <w:r w:rsidRPr="78D9A05D">
        <w:t>th</w:t>
      </w:r>
      <w:r w:rsidR="4A74C97A" w:rsidRPr="78D9A05D">
        <w:t xml:space="preserve">e </w:t>
      </w:r>
      <w:r w:rsidRPr="78D9A05D">
        <w:t>numbe</w:t>
      </w:r>
      <w:r w:rsidR="4A74C97A" w:rsidRPr="78D9A05D">
        <w:t xml:space="preserve">r </w:t>
      </w:r>
      <w:r w:rsidRPr="78D9A05D">
        <w:t>o</w:t>
      </w:r>
      <w:r w:rsidR="4A74C97A" w:rsidRPr="78D9A05D">
        <w:t xml:space="preserve">f </w:t>
      </w:r>
      <w:r w:rsidRPr="78D9A05D">
        <w:t>student</w:t>
      </w:r>
      <w:r w:rsidR="4A74C97A" w:rsidRPr="78D9A05D">
        <w:t xml:space="preserve">s </w:t>
      </w:r>
      <w:r w:rsidRPr="78D9A05D">
        <w:t>preparin</w:t>
      </w:r>
      <w:r w:rsidR="4A74C97A" w:rsidRPr="78D9A05D">
        <w:t xml:space="preserve">g </w:t>
      </w:r>
      <w:r w:rsidRPr="78D9A05D">
        <w:t>entrie</w:t>
      </w:r>
      <w:r w:rsidR="4A74C97A" w:rsidRPr="78D9A05D">
        <w:t xml:space="preserve">s </w:t>
      </w:r>
      <w:r w:rsidRPr="78D9A05D">
        <w:t>tha</w:t>
      </w:r>
      <w:r w:rsidR="4A74C97A" w:rsidRPr="78D9A05D">
        <w:t xml:space="preserve">t </w:t>
      </w:r>
      <w:r w:rsidRPr="78D9A05D">
        <w:t>ma</w:t>
      </w:r>
      <w:r w:rsidR="4A74C97A" w:rsidRPr="78D9A05D">
        <w:t xml:space="preserve">y </w:t>
      </w:r>
      <w:r w:rsidRPr="78D9A05D">
        <w:t>no</w:t>
      </w:r>
      <w:r w:rsidR="4A74C97A" w:rsidRPr="78D9A05D">
        <w:t xml:space="preserve">t </w:t>
      </w:r>
      <w:r w:rsidRPr="78D9A05D">
        <w:t>b</w:t>
      </w:r>
      <w:r w:rsidR="4A74C97A" w:rsidRPr="78D9A05D">
        <w:t xml:space="preserve">e </w:t>
      </w:r>
      <w:r w:rsidRPr="78D9A05D">
        <w:t>submitted.</w:t>
      </w:r>
    </w:p>
    <w:p w14:paraId="57E9E357" w14:textId="1E3BA208" w:rsidR="001C60AF" w:rsidRPr="001C60AF" w:rsidRDefault="001C60AF" w:rsidP="001C60AF">
      <w:pPr>
        <w:pStyle w:val="ListBullet"/>
      </w:pPr>
      <w:r>
        <w:t>Adaptin</w:t>
      </w:r>
      <w:r w:rsidR="00881048">
        <w:t xml:space="preserve">g </w:t>
      </w:r>
      <w:r>
        <w:t>th</w:t>
      </w:r>
      <w:r w:rsidR="00881048">
        <w:t xml:space="preserve">e </w:t>
      </w:r>
      <w:r>
        <w:t>activitie</w:t>
      </w:r>
      <w:r w:rsidR="00881048">
        <w:t xml:space="preserve">s </w:t>
      </w:r>
      <w:r>
        <w:t>involve</w:t>
      </w:r>
      <w:r w:rsidR="00881048">
        <w:t xml:space="preserve">d </w:t>
      </w:r>
      <w:r>
        <w:t>i</w:t>
      </w:r>
      <w:r w:rsidR="00881048">
        <w:t xml:space="preserve">n </w:t>
      </w:r>
      <w:r>
        <w:t>th</w:t>
      </w:r>
      <w:r w:rsidR="00881048">
        <w:t xml:space="preserve">e </w:t>
      </w:r>
      <w:r>
        <w:t>competitio</w:t>
      </w:r>
      <w:r w:rsidR="00881048">
        <w:t xml:space="preserve">n </w:t>
      </w:r>
      <w:r>
        <w:t>t</w:t>
      </w:r>
      <w:r w:rsidR="00881048">
        <w:t xml:space="preserve">o </w:t>
      </w:r>
      <w:r>
        <w:t>allo</w:t>
      </w:r>
      <w:r w:rsidR="00881048">
        <w:t xml:space="preserve">w </w:t>
      </w:r>
      <w:r>
        <w:t>mor</w:t>
      </w:r>
      <w:r w:rsidR="00881048">
        <w:t xml:space="preserve">e </w:t>
      </w:r>
      <w:r>
        <w:t>inclusiv</w:t>
      </w:r>
      <w:r w:rsidR="00881048">
        <w:t xml:space="preserve">e </w:t>
      </w:r>
      <w:r>
        <w:t>participation</w:t>
      </w:r>
      <w:r w:rsidR="00881048">
        <w:t xml:space="preserve">. </w:t>
      </w:r>
      <w:r>
        <w:t>Thi</w:t>
      </w:r>
      <w:r w:rsidR="00881048">
        <w:t xml:space="preserve">s </w:t>
      </w:r>
      <w:r>
        <w:t>ma</w:t>
      </w:r>
      <w:r w:rsidR="00881048">
        <w:t xml:space="preserve">y </w:t>
      </w:r>
      <w:r>
        <w:t>incorporat</w:t>
      </w:r>
      <w:r w:rsidR="00881048">
        <w:t xml:space="preserve">e </w:t>
      </w:r>
      <w:r>
        <w:t>alternativ</w:t>
      </w:r>
      <w:r w:rsidR="00881048">
        <w:t xml:space="preserve">e </w:t>
      </w:r>
      <w:r>
        <w:t>option</w:t>
      </w:r>
      <w:r w:rsidR="00881048">
        <w:t xml:space="preserve">s </w:t>
      </w:r>
      <w:r>
        <w:t>t</w:t>
      </w:r>
      <w:r w:rsidR="00881048">
        <w:t xml:space="preserve">o </w:t>
      </w:r>
      <w:r>
        <w:t>essa</w:t>
      </w:r>
      <w:r w:rsidR="00881048">
        <w:t xml:space="preserve">y </w:t>
      </w:r>
      <w:r>
        <w:t>writin</w:t>
      </w:r>
      <w:r w:rsidR="00881048">
        <w:t xml:space="preserve">g </w:t>
      </w:r>
      <w:r>
        <w:t>an</w:t>
      </w:r>
      <w:r w:rsidR="00881048">
        <w:t xml:space="preserve">d </w:t>
      </w:r>
      <w:r>
        <w:t>videograph</w:t>
      </w:r>
      <w:r w:rsidR="00881048">
        <w:t xml:space="preserve">y </w:t>
      </w:r>
      <w:r>
        <w:t>tha</w:t>
      </w:r>
      <w:r w:rsidR="00881048">
        <w:t xml:space="preserve">t </w:t>
      </w:r>
      <w:r>
        <w:t>enabl</w:t>
      </w:r>
      <w:r w:rsidR="00881048">
        <w:t xml:space="preserve">e </w:t>
      </w:r>
      <w:r>
        <w:t>broade</w:t>
      </w:r>
      <w:r w:rsidR="00881048">
        <w:t xml:space="preserve">r </w:t>
      </w:r>
      <w:r>
        <w:t>accessibility</w:t>
      </w:r>
      <w:r w:rsidR="00881048">
        <w:t xml:space="preserve">. </w:t>
      </w:r>
    </w:p>
    <w:p w14:paraId="21D7BDE8" w14:textId="77777777" w:rsidR="003C395B" w:rsidRDefault="003C395B" w:rsidP="003C395B">
      <w:pPr>
        <w:pStyle w:val="BodyText"/>
      </w:pPr>
    </w:p>
    <w:p w14:paraId="20E2452A" w14:textId="129AACAE" w:rsidR="003C395B" w:rsidRPr="003C395B" w:rsidRDefault="003C395B" w:rsidP="003C395B">
      <w:pPr>
        <w:pStyle w:val="BodyText"/>
        <w:sectPr w:rsidR="003C395B" w:rsidRPr="003C395B" w:rsidSect="00FD16BB">
          <w:headerReference w:type="even" r:id="rId240"/>
          <w:headerReference w:type="default" r:id="rId241"/>
          <w:footerReference w:type="even" r:id="rId242"/>
          <w:footerReference w:type="default" r:id="rId243"/>
          <w:headerReference w:type="first" r:id="rId244"/>
          <w:footerReference w:type="first" r:id="rId245"/>
          <w:pgSz w:w="11906" w:h="16838" w:code="9"/>
          <w:pgMar w:top="1134" w:right="851" w:bottom="1134" w:left="3119" w:header="454" w:footer="159" w:gutter="0"/>
          <w:pgNumType w:start="1" w:chapStyle="9"/>
          <w:cols w:space="708"/>
          <w:docGrid w:linePitch="360"/>
        </w:sectPr>
      </w:pPr>
    </w:p>
    <w:p w14:paraId="2EB48CB6" w14:textId="77777777" w:rsidR="0084047C" w:rsidRPr="0084047C" w:rsidRDefault="0084047C" w:rsidP="0084047C">
      <w:pPr>
        <w:pStyle w:val="Heading9"/>
        <w:ind w:left="0" w:hanging="600"/>
      </w:pPr>
      <w:bookmarkStart w:id="388" w:name="_Toc147848928"/>
      <w:bookmarkStart w:id="389" w:name="_Toc165025721"/>
      <w:r w:rsidRPr="0084047C">
        <w:lastRenderedPageBreak/>
        <w:t>World Schools Debating Championships and affiliate equity programs</w:t>
      </w:r>
      <w:bookmarkEnd w:id="388"/>
      <w:bookmarkEnd w:id="389"/>
    </w:p>
    <w:p w14:paraId="7109A202" w14:textId="3158683D" w:rsidR="003A43F5" w:rsidRPr="00225351" w:rsidRDefault="003A43F5" w:rsidP="003A43F5">
      <w:pPr>
        <w:pStyle w:val="BodyText"/>
        <w:rPr>
          <w:color w:val="auto"/>
        </w:rPr>
      </w:pPr>
      <w:bookmarkStart w:id="390" w:name="_Toc144134282"/>
      <w:r w:rsidRPr="00225351">
        <w:rPr>
          <w:color w:val="auto"/>
        </w:rPr>
        <w:t>This appendix provides an assessment of the World Schools Debating Championships (WSDC) and affiliate equity programs.</w:t>
      </w:r>
    </w:p>
    <w:p w14:paraId="394C85E7" w14:textId="11C94285" w:rsidR="001C60AF" w:rsidRDefault="00447CD0" w:rsidP="00B01988">
      <w:pPr>
        <w:pStyle w:val="Heading2AP"/>
      </w:pPr>
      <w:bookmarkStart w:id="391" w:name="_Toc147848929"/>
      <w:bookmarkStart w:id="392" w:name="_Toc165025722"/>
      <w:r>
        <w:t>Overvie</w:t>
      </w:r>
      <w:r w:rsidR="00881048">
        <w:t>w</w:t>
      </w:r>
      <w:bookmarkEnd w:id="391"/>
      <w:bookmarkEnd w:id="392"/>
      <w:r w:rsidR="00881048">
        <w:t xml:space="preserve"> </w:t>
      </w:r>
      <w:bookmarkEnd w:id="390"/>
    </w:p>
    <w:p w14:paraId="0C9D0481" w14:textId="0987CE4F" w:rsidR="00447CD0" w:rsidRDefault="006F4EB8" w:rsidP="001C60AF">
      <w:pPr>
        <w:pStyle w:val="BodyText"/>
      </w:pPr>
      <w:r w:rsidRPr="006F4EB8">
        <w:t>Th</w:t>
      </w:r>
      <w:r w:rsidR="00881048" w:rsidRPr="006F4EB8">
        <w:t>e</w:t>
      </w:r>
      <w:r w:rsidR="00881048">
        <w:t xml:space="preserve"> </w:t>
      </w:r>
      <w:r w:rsidRPr="006F4EB8">
        <w:t>Worl</w:t>
      </w:r>
      <w:r w:rsidR="00881048" w:rsidRPr="006F4EB8">
        <w:t>d</w:t>
      </w:r>
      <w:r w:rsidR="00881048">
        <w:t xml:space="preserve"> </w:t>
      </w:r>
      <w:r w:rsidRPr="006F4EB8">
        <w:t>School</w:t>
      </w:r>
      <w:r w:rsidR="00881048" w:rsidRPr="006F4EB8">
        <w:t>s</w:t>
      </w:r>
      <w:r w:rsidR="00881048">
        <w:t xml:space="preserve"> </w:t>
      </w:r>
      <w:r w:rsidRPr="006F4EB8">
        <w:t>Debatin</w:t>
      </w:r>
      <w:r w:rsidR="00881048" w:rsidRPr="006F4EB8">
        <w:t>g</w:t>
      </w:r>
      <w:r w:rsidR="00881048">
        <w:t xml:space="preserve"> </w:t>
      </w:r>
      <w:r w:rsidRPr="006F4EB8">
        <w:t>Championship</w:t>
      </w:r>
      <w:r w:rsidR="00881048" w:rsidRPr="006F4EB8">
        <w:t>s</w:t>
      </w:r>
      <w:r w:rsidR="00881048">
        <w:t xml:space="preserve"> </w:t>
      </w:r>
      <w:r w:rsidR="003A43F5">
        <w:t xml:space="preserve">(WSDC) </w:t>
      </w:r>
      <w:r w:rsidRPr="006F4EB8">
        <w:t>an</w:t>
      </w:r>
      <w:r w:rsidR="00881048" w:rsidRPr="006F4EB8">
        <w:t>d</w:t>
      </w:r>
      <w:r w:rsidR="00881048">
        <w:t xml:space="preserve"> </w:t>
      </w:r>
      <w:r w:rsidRPr="006F4EB8">
        <w:t>affiliat</w:t>
      </w:r>
      <w:r w:rsidR="00881048" w:rsidRPr="006F4EB8">
        <w:t>e</w:t>
      </w:r>
      <w:r w:rsidR="00881048">
        <w:t xml:space="preserve"> </w:t>
      </w:r>
      <w:r w:rsidRPr="006F4EB8">
        <w:t>equit</w:t>
      </w:r>
      <w:r w:rsidR="00881048" w:rsidRPr="006F4EB8">
        <w:t>y</w:t>
      </w:r>
      <w:r w:rsidR="00881048">
        <w:t xml:space="preserve"> </w:t>
      </w:r>
      <w:r w:rsidRPr="006F4EB8">
        <w:t>program</w:t>
      </w:r>
      <w:r w:rsidR="00881048" w:rsidRPr="006F4EB8">
        <w:t>s</w:t>
      </w:r>
      <w:r w:rsidR="00881048">
        <w:t xml:space="preserve"> </w:t>
      </w:r>
      <w:r w:rsidRPr="006F4EB8">
        <w:t>suppor</w:t>
      </w:r>
      <w:r w:rsidR="00881048" w:rsidRPr="006F4EB8">
        <w:t>t</w:t>
      </w:r>
      <w:r w:rsidR="00881048">
        <w:t xml:space="preserve"> </w:t>
      </w:r>
      <w:r w:rsidRPr="006F4EB8">
        <w:t>Australia’</w:t>
      </w:r>
      <w:r w:rsidR="00881048" w:rsidRPr="006F4EB8">
        <w:t>s</w:t>
      </w:r>
      <w:r w:rsidR="00881048">
        <w:t xml:space="preserve"> </w:t>
      </w:r>
      <w:r w:rsidRPr="006F4EB8">
        <w:t>participatio</w:t>
      </w:r>
      <w:r w:rsidR="00881048" w:rsidRPr="006F4EB8">
        <w:t>n</w:t>
      </w:r>
      <w:r w:rsidR="00881048">
        <w:t xml:space="preserve"> </w:t>
      </w:r>
      <w:r w:rsidRPr="006F4EB8">
        <w:t>i</w:t>
      </w:r>
      <w:r w:rsidR="00881048" w:rsidRPr="006F4EB8">
        <w:t>n</w:t>
      </w:r>
      <w:r w:rsidR="00881048">
        <w:t xml:space="preserve"> </w:t>
      </w:r>
      <w:r w:rsidRPr="006F4EB8">
        <w:t>a</w:t>
      </w:r>
      <w:r w:rsidR="00881048" w:rsidRPr="006F4EB8">
        <w:t>n</w:t>
      </w:r>
      <w:r w:rsidR="00881048">
        <w:t xml:space="preserve"> </w:t>
      </w:r>
      <w:r w:rsidRPr="006F4EB8">
        <w:t>English-languag</w:t>
      </w:r>
      <w:r w:rsidR="00881048" w:rsidRPr="006F4EB8">
        <w:t>e</w:t>
      </w:r>
      <w:r w:rsidR="00881048">
        <w:t xml:space="preserve"> </w:t>
      </w:r>
      <w:r w:rsidR="00B01988">
        <w:t>WSDC</w:t>
      </w:r>
      <w:r w:rsidR="00881048">
        <w:t xml:space="preserve"> </w:t>
      </w:r>
      <w:r w:rsidRPr="006F4EB8">
        <w:t>an</w:t>
      </w:r>
      <w:r w:rsidR="00881048" w:rsidRPr="006F4EB8">
        <w:t>d</w:t>
      </w:r>
      <w:r w:rsidR="00881048">
        <w:t xml:space="preserve"> </w:t>
      </w:r>
      <w:r w:rsidRPr="006F4EB8">
        <w:t>th</w:t>
      </w:r>
      <w:r w:rsidR="00881048" w:rsidRPr="006F4EB8">
        <w:t>e</w:t>
      </w:r>
      <w:r w:rsidR="00881048">
        <w:t xml:space="preserve"> </w:t>
      </w:r>
      <w:r w:rsidRPr="006F4EB8">
        <w:t>developmen</w:t>
      </w:r>
      <w:r w:rsidR="00881048" w:rsidRPr="006F4EB8">
        <w:t>t</w:t>
      </w:r>
      <w:r w:rsidR="00881048">
        <w:t xml:space="preserve"> </w:t>
      </w:r>
      <w:r w:rsidRPr="006F4EB8">
        <w:t>o</w:t>
      </w:r>
      <w:r w:rsidR="00881048" w:rsidRPr="006F4EB8">
        <w:t>f</w:t>
      </w:r>
      <w:r w:rsidR="00881048">
        <w:t xml:space="preserve"> </w:t>
      </w:r>
      <w:r w:rsidRPr="006F4EB8">
        <w:t>debatin</w:t>
      </w:r>
      <w:r w:rsidR="00881048" w:rsidRPr="006F4EB8">
        <w:t>g</w:t>
      </w:r>
      <w:r w:rsidR="00881048">
        <w:t xml:space="preserve"> </w:t>
      </w:r>
      <w:r w:rsidRPr="006F4EB8">
        <w:t>i</w:t>
      </w:r>
      <w:r w:rsidR="00881048" w:rsidRPr="006F4EB8">
        <w:t>n</w:t>
      </w:r>
      <w:r w:rsidR="00881048">
        <w:t xml:space="preserve"> </w:t>
      </w:r>
      <w:r w:rsidRPr="006F4EB8">
        <w:t>school</w:t>
      </w:r>
      <w:r w:rsidR="00881048" w:rsidRPr="006F4EB8">
        <w:t>s</w:t>
      </w:r>
      <w:r w:rsidR="00881048">
        <w:t xml:space="preserve"> </w:t>
      </w:r>
      <w:r w:rsidRPr="006F4EB8">
        <w:t>acros</w:t>
      </w:r>
      <w:r w:rsidR="00881048" w:rsidRPr="006F4EB8">
        <w:t>s</w:t>
      </w:r>
      <w:r w:rsidR="00881048">
        <w:t xml:space="preserve"> </w:t>
      </w:r>
      <w:r w:rsidRPr="006F4EB8">
        <w:t>Australi</w:t>
      </w:r>
      <w:r w:rsidR="00881048" w:rsidRPr="006F4EB8">
        <w:t>a</w:t>
      </w:r>
      <w:r w:rsidR="00881048">
        <w:t xml:space="preserve"> </w:t>
      </w:r>
      <w:r w:rsidRPr="006F4EB8">
        <w:t>throug</w:t>
      </w:r>
      <w:r w:rsidR="00881048" w:rsidRPr="006F4EB8">
        <w:t>h</w:t>
      </w:r>
      <w:r w:rsidR="00881048">
        <w:t xml:space="preserve"> </w:t>
      </w:r>
      <w:r w:rsidRPr="006F4EB8">
        <w:t>teachin</w:t>
      </w:r>
      <w:r w:rsidR="00881048" w:rsidRPr="006F4EB8">
        <w:t>g</w:t>
      </w:r>
      <w:r w:rsidR="00881048">
        <w:t xml:space="preserve"> </w:t>
      </w:r>
      <w:r w:rsidRPr="006F4EB8">
        <w:t>coachin</w:t>
      </w:r>
      <w:r w:rsidR="00881048" w:rsidRPr="006F4EB8">
        <w:t>g</w:t>
      </w:r>
      <w:r w:rsidR="00881048">
        <w:t xml:space="preserve"> </w:t>
      </w:r>
      <w:r w:rsidRPr="006F4EB8">
        <w:t>an</w:t>
      </w:r>
      <w:r w:rsidR="00881048" w:rsidRPr="006F4EB8">
        <w:t>d</w:t>
      </w:r>
      <w:r w:rsidR="00881048">
        <w:t xml:space="preserve"> </w:t>
      </w:r>
      <w:r w:rsidRPr="006F4EB8">
        <w:t>developmen</w:t>
      </w:r>
      <w:r w:rsidR="00881048" w:rsidRPr="006F4EB8">
        <w:t>t</w:t>
      </w:r>
      <w:r w:rsidR="00881048">
        <w:t xml:space="preserve"> </w:t>
      </w:r>
      <w:r w:rsidRPr="006F4EB8">
        <w:t>programs.</w:t>
      </w:r>
    </w:p>
    <w:p w14:paraId="7EC28F5E" w14:textId="7D86F49A" w:rsidR="00447CD0" w:rsidRDefault="00447CD0" w:rsidP="00B01988">
      <w:pPr>
        <w:pStyle w:val="Heading3AP"/>
      </w:pPr>
      <w:bookmarkStart w:id="393" w:name="_Toc144134283"/>
      <w:r>
        <w:t>Dat</w:t>
      </w:r>
      <w:r w:rsidR="00881048">
        <w:t xml:space="preserve">a </w:t>
      </w:r>
      <w:r>
        <w:t>source</w:t>
      </w:r>
      <w:r w:rsidR="00881048">
        <w:t xml:space="preserve">s </w:t>
      </w:r>
      <w:r>
        <w:t>use</w:t>
      </w:r>
      <w:r w:rsidR="00881048">
        <w:t xml:space="preserve">d </w:t>
      </w:r>
      <w:r>
        <w:t>fo</w:t>
      </w:r>
      <w:r w:rsidR="00881048">
        <w:t xml:space="preserve">r </w:t>
      </w:r>
      <w:r>
        <w:t>thi</w:t>
      </w:r>
      <w:r w:rsidR="00881048">
        <w:t xml:space="preserve">s </w:t>
      </w:r>
      <w:r>
        <w:t>assessment</w:t>
      </w:r>
      <w:bookmarkEnd w:id="393"/>
    </w:p>
    <w:p w14:paraId="541A7869" w14:textId="2AABFAC7" w:rsidR="00447CD0" w:rsidRDefault="001C60AF" w:rsidP="00447CD0">
      <w:pPr>
        <w:pStyle w:val="BodyText"/>
      </w:pPr>
      <w:r>
        <w:t>Q</w:t>
      </w:r>
      <w:r w:rsidR="006F4EB8" w:rsidRPr="006F4EB8">
        <w:t>ualitativ</w:t>
      </w:r>
      <w:r w:rsidR="00881048" w:rsidRPr="006F4EB8">
        <w:t>e</w:t>
      </w:r>
      <w:r w:rsidR="00881048">
        <w:t xml:space="preserve"> </w:t>
      </w:r>
      <w:r w:rsidR="006F4EB8" w:rsidRPr="006F4EB8">
        <w:t>dat</w:t>
      </w:r>
      <w:r w:rsidR="00881048" w:rsidRPr="006F4EB8">
        <w:t>a</w:t>
      </w:r>
      <w:r w:rsidR="00881048">
        <w:t xml:space="preserve"> </w:t>
      </w:r>
      <w:r w:rsidR="006F4EB8" w:rsidRPr="006F4EB8">
        <w:t>fro</w:t>
      </w:r>
      <w:r w:rsidR="00881048" w:rsidRPr="006F4EB8">
        <w:t>m</w:t>
      </w:r>
      <w:r w:rsidR="00881048">
        <w:t xml:space="preserve"> </w:t>
      </w:r>
      <w:r w:rsidR="006F4EB8" w:rsidRPr="006F4EB8">
        <w:t>stakeholde</w:t>
      </w:r>
      <w:r w:rsidR="00881048" w:rsidRPr="006F4EB8">
        <w:t>r</w:t>
      </w:r>
      <w:r w:rsidR="00881048">
        <w:t xml:space="preserve"> </w:t>
      </w:r>
      <w:r w:rsidR="006F4EB8" w:rsidRPr="006F4EB8">
        <w:t>consultatio</w:t>
      </w:r>
      <w:r w:rsidR="00881048" w:rsidRPr="006F4EB8">
        <w:t>n</w:t>
      </w:r>
      <w:r w:rsidR="00881048">
        <w:t xml:space="preserve"> </w:t>
      </w:r>
      <w:r w:rsidR="006F4EB8" w:rsidRPr="006F4EB8">
        <w:t>an</w:t>
      </w:r>
      <w:r w:rsidR="00881048" w:rsidRPr="006F4EB8">
        <w:t>d</w:t>
      </w:r>
      <w:r w:rsidR="00881048">
        <w:t xml:space="preserve"> </w:t>
      </w:r>
      <w:r w:rsidR="006F4EB8" w:rsidRPr="006F4EB8">
        <w:t>progra</w:t>
      </w:r>
      <w:r w:rsidR="00881048" w:rsidRPr="006F4EB8">
        <w:t>m</w:t>
      </w:r>
      <w:r w:rsidR="00881048">
        <w:t xml:space="preserve"> </w:t>
      </w:r>
      <w:r w:rsidR="006F4EB8" w:rsidRPr="006F4EB8">
        <w:t>reporting</w:t>
      </w:r>
      <w:r w:rsidR="00BE201F">
        <w:t>.</w:t>
      </w:r>
    </w:p>
    <w:p w14:paraId="168A34CE" w14:textId="77777777" w:rsidR="00447CD0" w:rsidRDefault="00447CD0" w:rsidP="00B01988">
      <w:pPr>
        <w:pStyle w:val="Heading2AP"/>
      </w:pPr>
      <w:bookmarkStart w:id="394" w:name="_Toc144134284"/>
      <w:bookmarkStart w:id="395" w:name="_Toc147848930"/>
      <w:bookmarkStart w:id="396" w:name="_Toc165025723"/>
      <w:r>
        <w:t>Appropriateness</w:t>
      </w:r>
      <w:bookmarkEnd w:id="394"/>
      <w:bookmarkEnd w:id="395"/>
      <w:bookmarkEnd w:id="396"/>
    </w:p>
    <w:p w14:paraId="4F188273" w14:textId="61D36A1A" w:rsidR="00447CD0" w:rsidRDefault="00447CD0" w:rsidP="00B01988">
      <w:pPr>
        <w:pStyle w:val="Heading3AP"/>
      </w:pPr>
      <w:r>
        <w:t>Ke</w:t>
      </w:r>
      <w:r w:rsidR="00881048">
        <w:t xml:space="preserve">y </w:t>
      </w:r>
      <w:r>
        <w:t>polic</w:t>
      </w:r>
      <w:r w:rsidR="00881048">
        <w:t xml:space="preserve">y </w:t>
      </w:r>
      <w:r>
        <w:t>consideration</w:t>
      </w:r>
      <w:r w:rsidR="00881048">
        <w:t xml:space="preserve">s </w:t>
      </w:r>
    </w:p>
    <w:p w14:paraId="2E1D09D2" w14:textId="0D3175C0" w:rsidR="00651379" w:rsidRDefault="00651379" w:rsidP="00651379">
      <w:pPr>
        <w:pStyle w:val="BodyText"/>
      </w:pPr>
      <w:r>
        <w:t>Ke</w:t>
      </w:r>
      <w:r w:rsidR="00881048">
        <w:t xml:space="preserve">y </w:t>
      </w:r>
      <w:r>
        <w:t>polic</w:t>
      </w:r>
      <w:r w:rsidR="00881048">
        <w:t xml:space="preserve">y </w:t>
      </w:r>
      <w:r>
        <w:t>consideration</w:t>
      </w:r>
      <w:r w:rsidR="00881048">
        <w:t xml:space="preserve">s </w:t>
      </w:r>
      <w:r>
        <w:t>o</w:t>
      </w:r>
      <w:r w:rsidR="00881048">
        <w:t xml:space="preserve">f </w:t>
      </w:r>
      <w:r>
        <w:t>th</w:t>
      </w:r>
      <w:r w:rsidR="00881048">
        <w:t xml:space="preserve">e </w:t>
      </w:r>
      <w:r w:rsidR="00B01988">
        <w:t>WSDC</w:t>
      </w:r>
      <w:r w:rsidR="00881048">
        <w:t xml:space="preserve"> </w:t>
      </w:r>
      <w:r>
        <w:t>an</w:t>
      </w:r>
      <w:r w:rsidR="00881048">
        <w:t xml:space="preserve">d </w:t>
      </w:r>
      <w:r>
        <w:t>affiliat</w:t>
      </w:r>
      <w:r w:rsidR="00881048">
        <w:t xml:space="preserve">e </w:t>
      </w:r>
      <w:r>
        <w:t>equit</w:t>
      </w:r>
      <w:r w:rsidR="00881048">
        <w:t xml:space="preserve">y </w:t>
      </w:r>
      <w:r>
        <w:t>program</w:t>
      </w:r>
      <w:r w:rsidR="00881048">
        <w:t xml:space="preserve">s </w:t>
      </w:r>
      <w:r>
        <w:t>include:</w:t>
      </w:r>
    </w:p>
    <w:p w14:paraId="2B0E94BB" w14:textId="6A9725D4" w:rsidR="00651379" w:rsidRDefault="41782F0B" w:rsidP="00651379">
      <w:pPr>
        <w:pStyle w:val="ListBullet"/>
      </w:pPr>
      <w:bookmarkStart w:id="397" w:name="_Hlk146021939"/>
      <w:r w:rsidRPr="78D9A05D">
        <w:t>th</w:t>
      </w:r>
      <w:r w:rsidR="4A74C97A" w:rsidRPr="78D9A05D">
        <w:t xml:space="preserve">e </w:t>
      </w:r>
      <w:r w:rsidRPr="78D9A05D">
        <w:t>exten</w:t>
      </w:r>
      <w:r w:rsidR="4A74C97A" w:rsidRPr="78D9A05D">
        <w:t xml:space="preserve">t </w:t>
      </w:r>
      <w:r w:rsidRPr="78D9A05D">
        <w:t>t</w:t>
      </w:r>
      <w:r w:rsidR="4A74C97A" w:rsidRPr="78D9A05D">
        <w:t xml:space="preserve">o </w:t>
      </w:r>
      <w:r w:rsidRPr="78D9A05D">
        <w:t>whic</w:t>
      </w:r>
      <w:r w:rsidR="4A74C97A" w:rsidRPr="78D9A05D">
        <w:t xml:space="preserve">h </w:t>
      </w:r>
      <w:r w:rsidRPr="78D9A05D">
        <w:t>th</w:t>
      </w:r>
      <w:r w:rsidR="4A74C97A" w:rsidRPr="78D9A05D">
        <w:t xml:space="preserve">e </w:t>
      </w:r>
      <w:r w:rsidRPr="78D9A05D">
        <w:t>program</w:t>
      </w:r>
      <w:r w:rsidR="4A74C97A" w:rsidRPr="78D9A05D">
        <w:t xml:space="preserve">s </w:t>
      </w:r>
      <w:r w:rsidRPr="78D9A05D">
        <w:t>suppor</w:t>
      </w:r>
      <w:r w:rsidR="4A74C97A" w:rsidRPr="78D9A05D">
        <w:t xml:space="preserve">t </w:t>
      </w:r>
      <w:r w:rsidRPr="78D9A05D">
        <w:t>equitabl</w:t>
      </w:r>
      <w:r w:rsidR="4A74C97A" w:rsidRPr="78D9A05D">
        <w:t xml:space="preserve">e </w:t>
      </w:r>
      <w:r w:rsidRPr="78D9A05D">
        <w:t>an</w:t>
      </w:r>
      <w:r w:rsidR="4A74C97A" w:rsidRPr="78D9A05D">
        <w:t xml:space="preserve">d </w:t>
      </w:r>
      <w:r w:rsidRPr="78D9A05D">
        <w:t>inclusiv</w:t>
      </w:r>
      <w:r w:rsidR="4A74C97A" w:rsidRPr="78D9A05D">
        <w:t xml:space="preserve">e </w:t>
      </w:r>
      <w:r w:rsidR="61FC8FC5" w:rsidRPr="78D9A05D">
        <w:t>participation</w:t>
      </w:r>
    </w:p>
    <w:p w14:paraId="696CA2CC" w14:textId="5D13987A" w:rsidR="00651379" w:rsidRDefault="00651379" w:rsidP="00651379">
      <w:pPr>
        <w:pStyle w:val="ListBullet"/>
      </w:pPr>
      <w:r>
        <w:t>th</w:t>
      </w:r>
      <w:r w:rsidR="00881048">
        <w:t xml:space="preserve">e </w:t>
      </w:r>
      <w:r>
        <w:t>exten</w:t>
      </w:r>
      <w:r w:rsidR="00881048">
        <w:t xml:space="preserve">t </w:t>
      </w:r>
      <w:r>
        <w:t>t</w:t>
      </w:r>
      <w:r w:rsidR="00881048">
        <w:t xml:space="preserve">o </w:t>
      </w:r>
      <w:r>
        <w:t>whic</w:t>
      </w:r>
      <w:r w:rsidR="00881048">
        <w:t xml:space="preserve">h </w:t>
      </w:r>
      <w:r>
        <w:t>th</w:t>
      </w:r>
      <w:r w:rsidR="00881048">
        <w:t xml:space="preserve">e </w:t>
      </w:r>
      <w:r>
        <w:t>program</w:t>
      </w:r>
      <w:r w:rsidR="00881048">
        <w:t xml:space="preserve">s </w:t>
      </w:r>
      <w:r>
        <w:t>alig</w:t>
      </w:r>
      <w:r w:rsidR="00881048">
        <w:t xml:space="preserve">n </w:t>
      </w:r>
      <w:r>
        <w:t>wit</w:t>
      </w:r>
      <w:r w:rsidR="00881048">
        <w:t xml:space="preserve">h </w:t>
      </w:r>
      <w:r>
        <w:t>an</w:t>
      </w:r>
      <w:r w:rsidR="00881048">
        <w:t xml:space="preserve">d </w:t>
      </w:r>
      <w:r>
        <w:t>suppor</w:t>
      </w:r>
      <w:r w:rsidR="00881048">
        <w:t xml:space="preserve">t </w:t>
      </w:r>
      <w:r>
        <w:t>th</w:t>
      </w:r>
      <w:r w:rsidR="00881048">
        <w:t xml:space="preserve">e </w:t>
      </w:r>
      <w:r>
        <w:t>Australia</w:t>
      </w:r>
      <w:r w:rsidR="00881048">
        <w:t xml:space="preserve">n </w:t>
      </w:r>
      <w:r>
        <w:t>Curriculum</w:t>
      </w:r>
      <w:bookmarkEnd w:id="397"/>
    </w:p>
    <w:p w14:paraId="07AE5649" w14:textId="710B83A1" w:rsidR="00651379" w:rsidRDefault="00651379" w:rsidP="00651379">
      <w:pPr>
        <w:pStyle w:val="ListBullet"/>
      </w:pPr>
      <w:r>
        <w:t>th</w:t>
      </w:r>
      <w:r w:rsidR="00881048">
        <w:t xml:space="preserve">e </w:t>
      </w:r>
      <w:r>
        <w:t>exten</w:t>
      </w:r>
      <w:r w:rsidR="00881048">
        <w:t xml:space="preserve">t </w:t>
      </w:r>
      <w:r>
        <w:t>t</w:t>
      </w:r>
      <w:r w:rsidR="00881048">
        <w:t xml:space="preserve">o </w:t>
      </w:r>
      <w:r>
        <w:t>whic</w:t>
      </w:r>
      <w:r w:rsidR="00881048">
        <w:t xml:space="preserve">h </w:t>
      </w:r>
      <w:r>
        <w:t>th</w:t>
      </w:r>
      <w:r w:rsidR="00881048">
        <w:t xml:space="preserve">e </w:t>
      </w:r>
      <w:r>
        <w:t>program</w:t>
      </w:r>
      <w:r w:rsidR="00881048">
        <w:t xml:space="preserve">s </w:t>
      </w:r>
      <w:r>
        <w:t>complemen</w:t>
      </w:r>
      <w:r w:rsidR="00881048">
        <w:t xml:space="preserve">t </w:t>
      </w:r>
      <w:r>
        <w:t>wha</w:t>
      </w:r>
      <w:r w:rsidR="00881048">
        <w:t xml:space="preserve">t </w:t>
      </w:r>
      <w:r>
        <w:t>i</w:t>
      </w:r>
      <w:r w:rsidR="00881048">
        <w:t xml:space="preserve">s </w:t>
      </w:r>
      <w:r>
        <w:t>bein</w:t>
      </w:r>
      <w:r w:rsidR="00881048">
        <w:t xml:space="preserve">g </w:t>
      </w:r>
      <w:r>
        <w:t>provide</w:t>
      </w:r>
      <w:r w:rsidR="00881048">
        <w:t xml:space="preserve">d </w:t>
      </w:r>
      <w:r>
        <w:t>b</w:t>
      </w:r>
      <w:r w:rsidR="00881048">
        <w:t xml:space="preserve">y </w:t>
      </w:r>
      <w:r>
        <w:t>stat</w:t>
      </w:r>
      <w:r w:rsidR="00881048">
        <w:t xml:space="preserve">e </w:t>
      </w:r>
      <w:r>
        <w:t>an</w:t>
      </w:r>
      <w:r w:rsidR="00881048">
        <w:t xml:space="preserve">d </w:t>
      </w:r>
      <w:r>
        <w:t>territor</w:t>
      </w:r>
      <w:r w:rsidR="00881048">
        <w:t xml:space="preserve">y </w:t>
      </w:r>
      <w:r>
        <w:t>government</w:t>
      </w:r>
      <w:r w:rsidR="00881048">
        <w:t xml:space="preserve">s </w:t>
      </w:r>
      <w:r>
        <w:t>an</w:t>
      </w:r>
      <w:r w:rsidR="00881048">
        <w:t xml:space="preserve">d </w:t>
      </w:r>
      <w:r>
        <w:t>non-governmen</w:t>
      </w:r>
      <w:r w:rsidR="00881048">
        <w:t xml:space="preserve">t </w:t>
      </w:r>
      <w:r>
        <w:t>organisations.</w:t>
      </w:r>
    </w:p>
    <w:p w14:paraId="4630F0C2" w14:textId="6645643E" w:rsidR="00651379" w:rsidRDefault="00651379" w:rsidP="00651379">
      <w:pPr>
        <w:pStyle w:val="BodyText"/>
      </w:pPr>
      <w:r>
        <w:t>Ke</w:t>
      </w:r>
      <w:r w:rsidR="00881048">
        <w:t xml:space="preserve">y </w:t>
      </w:r>
      <w:r>
        <w:t>polic</w:t>
      </w:r>
      <w:r w:rsidR="00881048">
        <w:t xml:space="preserve">y </w:t>
      </w:r>
      <w:r>
        <w:t>aim</w:t>
      </w:r>
      <w:r w:rsidR="00881048">
        <w:t xml:space="preserve">s </w:t>
      </w:r>
      <w:r>
        <w:t>o</w:t>
      </w:r>
      <w:r w:rsidR="00881048">
        <w:t xml:space="preserve">f </w:t>
      </w:r>
      <w:r>
        <w:t>th</w:t>
      </w:r>
      <w:r w:rsidR="00881048">
        <w:t xml:space="preserve">e </w:t>
      </w:r>
      <w:r w:rsidR="00B01988">
        <w:t>WSDC</w:t>
      </w:r>
      <w:r w:rsidR="00881048">
        <w:t xml:space="preserve"> </w:t>
      </w:r>
      <w:r>
        <w:t>affiliat</w:t>
      </w:r>
      <w:r w:rsidR="00881048">
        <w:t xml:space="preserve">e </w:t>
      </w:r>
      <w:r>
        <w:t>equit</w:t>
      </w:r>
      <w:r w:rsidR="00881048">
        <w:t xml:space="preserve">y </w:t>
      </w:r>
      <w:r>
        <w:t>program</w:t>
      </w:r>
      <w:r w:rsidR="00881048">
        <w:t xml:space="preserve">s </w:t>
      </w:r>
      <w:r>
        <w:t>are:</w:t>
      </w:r>
    </w:p>
    <w:p w14:paraId="5E910BD4" w14:textId="315DF67F" w:rsidR="00651379" w:rsidRDefault="00344B05" w:rsidP="00651379">
      <w:pPr>
        <w:pStyle w:val="ListBullet"/>
      </w:pPr>
      <w:r>
        <w:t xml:space="preserve">to </w:t>
      </w:r>
      <w:r w:rsidR="00651379">
        <w:t>hel</w:t>
      </w:r>
      <w:r w:rsidR="00881048">
        <w:t xml:space="preserve">p </w:t>
      </w:r>
      <w:r w:rsidR="00651379">
        <w:t>youn</w:t>
      </w:r>
      <w:r w:rsidR="00881048">
        <w:t xml:space="preserve">g </w:t>
      </w:r>
      <w:r w:rsidR="00651379">
        <w:t>Australian</w:t>
      </w:r>
      <w:r w:rsidR="00881048">
        <w:t xml:space="preserve">s </w:t>
      </w:r>
      <w:r w:rsidR="00651379">
        <w:t>t</w:t>
      </w:r>
      <w:r w:rsidR="00881048">
        <w:t xml:space="preserve">o </w:t>
      </w:r>
      <w:r w:rsidR="00651379">
        <w:t>becom</w:t>
      </w:r>
      <w:r w:rsidR="00881048">
        <w:t xml:space="preserve">e </w:t>
      </w:r>
      <w:r w:rsidR="00651379">
        <w:t>activ</w:t>
      </w:r>
      <w:r w:rsidR="00881048">
        <w:t xml:space="preserve">e </w:t>
      </w:r>
      <w:r w:rsidR="00651379">
        <w:t>an</w:t>
      </w:r>
      <w:r w:rsidR="00881048">
        <w:t xml:space="preserve">d </w:t>
      </w:r>
      <w:r w:rsidR="00651379">
        <w:t>informe</w:t>
      </w:r>
      <w:r w:rsidR="00881048">
        <w:t xml:space="preserve">d </w:t>
      </w:r>
      <w:r w:rsidR="00651379">
        <w:t>citizen</w:t>
      </w:r>
      <w:r w:rsidR="00881048">
        <w:t xml:space="preserve">s </w:t>
      </w:r>
      <w:r w:rsidR="00651379">
        <w:t>throug</w:t>
      </w:r>
      <w:r w:rsidR="00881048">
        <w:t xml:space="preserve">h </w:t>
      </w:r>
      <w:r w:rsidR="00651379">
        <w:t>a</w:t>
      </w:r>
      <w:r w:rsidR="00881048">
        <w:t xml:space="preserve">n </w:t>
      </w:r>
      <w:r w:rsidR="00651379">
        <w:t>understandin</w:t>
      </w:r>
      <w:r w:rsidR="00881048">
        <w:t xml:space="preserve">g </w:t>
      </w:r>
      <w:r w:rsidR="00651379">
        <w:t>o</w:t>
      </w:r>
      <w:r w:rsidR="00881048">
        <w:t xml:space="preserve">f </w:t>
      </w:r>
      <w:r w:rsidR="00651379">
        <w:t>Australia’</w:t>
      </w:r>
      <w:r w:rsidR="00881048">
        <w:t xml:space="preserve">s </w:t>
      </w:r>
      <w:r w:rsidR="00651379">
        <w:t>syste</w:t>
      </w:r>
      <w:r w:rsidR="00881048">
        <w:t xml:space="preserve">m </w:t>
      </w:r>
      <w:r w:rsidR="00651379">
        <w:t>o</w:t>
      </w:r>
      <w:r w:rsidR="00881048">
        <w:t xml:space="preserve">f </w:t>
      </w:r>
      <w:r w:rsidR="00651379">
        <w:t>government</w:t>
      </w:r>
      <w:r w:rsidR="00881048">
        <w:t xml:space="preserve">, </w:t>
      </w:r>
      <w:r w:rsidR="00651379">
        <w:t>history</w:t>
      </w:r>
      <w:r w:rsidR="00881048">
        <w:t xml:space="preserve">, </w:t>
      </w:r>
      <w:r w:rsidR="00651379">
        <w:t>an</w:t>
      </w:r>
      <w:r w:rsidR="00881048">
        <w:t xml:space="preserve">d </w:t>
      </w:r>
      <w:r w:rsidR="00651379">
        <w:t>culture</w:t>
      </w:r>
    </w:p>
    <w:p w14:paraId="7D7FBD8C" w14:textId="50F16D5C" w:rsidR="00651379" w:rsidRDefault="0CDE9173" w:rsidP="00B01988">
      <w:pPr>
        <w:pStyle w:val="ListBullet"/>
      </w:pPr>
      <w:r w:rsidRPr="78D9A05D">
        <w:t xml:space="preserve">to </w:t>
      </w:r>
      <w:r w:rsidR="41782F0B" w:rsidRPr="78D9A05D">
        <w:t>provid</w:t>
      </w:r>
      <w:r w:rsidR="4A74C97A" w:rsidRPr="78D9A05D">
        <w:t xml:space="preserve">e </w:t>
      </w:r>
      <w:r w:rsidR="41782F0B" w:rsidRPr="78D9A05D">
        <w:t>resource</w:t>
      </w:r>
      <w:r w:rsidR="4A74C97A" w:rsidRPr="78D9A05D">
        <w:t xml:space="preserve">s </w:t>
      </w:r>
      <w:r w:rsidR="41782F0B" w:rsidRPr="78D9A05D">
        <w:t>aligne</w:t>
      </w:r>
      <w:r w:rsidR="4A74C97A" w:rsidRPr="78D9A05D">
        <w:t xml:space="preserve">d </w:t>
      </w:r>
      <w:r w:rsidR="41782F0B" w:rsidRPr="78D9A05D">
        <w:t>t</w:t>
      </w:r>
      <w:r w:rsidR="4A74C97A" w:rsidRPr="78D9A05D">
        <w:t xml:space="preserve">o </w:t>
      </w:r>
      <w:r w:rsidR="41782F0B" w:rsidRPr="78D9A05D">
        <w:t>th</w:t>
      </w:r>
      <w:r w:rsidR="4A74C97A" w:rsidRPr="78D9A05D">
        <w:t xml:space="preserve">e </w:t>
      </w:r>
      <w:r w:rsidR="41782F0B" w:rsidRPr="78D9A05D">
        <w:t>Australia</w:t>
      </w:r>
      <w:r w:rsidR="4A74C97A" w:rsidRPr="78D9A05D">
        <w:t xml:space="preserve">n </w:t>
      </w:r>
      <w:r w:rsidR="41782F0B" w:rsidRPr="78D9A05D">
        <w:t>curriculu</w:t>
      </w:r>
      <w:r w:rsidR="4A74C97A" w:rsidRPr="78D9A05D">
        <w:t xml:space="preserve">m </w:t>
      </w:r>
      <w:r w:rsidR="41782F0B" w:rsidRPr="78D9A05D">
        <w:t>t</w:t>
      </w:r>
      <w:r w:rsidR="4A74C97A" w:rsidRPr="78D9A05D">
        <w:t xml:space="preserve">o </w:t>
      </w:r>
      <w:r w:rsidR="41782F0B" w:rsidRPr="78D9A05D">
        <w:t>ai</w:t>
      </w:r>
      <w:r w:rsidR="4A74C97A" w:rsidRPr="78D9A05D">
        <w:t xml:space="preserve">d </w:t>
      </w:r>
      <w:r w:rsidR="41782F0B" w:rsidRPr="78D9A05D">
        <w:t>th</w:t>
      </w:r>
      <w:r w:rsidR="4A74C97A" w:rsidRPr="78D9A05D">
        <w:t xml:space="preserve">e </w:t>
      </w:r>
      <w:r w:rsidR="41782F0B" w:rsidRPr="78D9A05D">
        <w:t>teachin</w:t>
      </w:r>
      <w:r w:rsidR="4A74C97A" w:rsidRPr="78D9A05D">
        <w:t xml:space="preserve">g </w:t>
      </w:r>
      <w:r w:rsidR="41782F0B" w:rsidRPr="78D9A05D">
        <w:t>o</w:t>
      </w:r>
      <w:r w:rsidR="4A74C97A" w:rsidRPr="78D9A05D">
        <w:t xml:space="preserve">f </w:t>
      </w:r>
      <w:r w:rsidR="41782F0B" w:rsidRPr="78D9A05D">
        <w:t>civic</w:t>
      </w:r>
      <w:r w:rsidR="4A74C97A" w:rsidRPr="78D9A05D">
        <w:t xml:space="preserve">s </w:t>
      </w:r>
      <w:r w:rsidR="41782F0B" w:rsidRPr="78D9A05D">
        <w:t>an</w:t>
      </w:r>
      <w:r w:rsidR="4A74C97A" w:rsidRPr="78D9A05D">
        <w:t xml:space="preserve">d </w:t>
      </w:r>
      <w:r w:rsidR="41782F0B" w:rsidRPr="78D9A05D">
        <w:t>citizenshi</w:t>
      </w:r>
      <w:r w:rsidR="4A74C97A" w:rsidRPr="78D9A05D">
        <w:t xml:space="preserve">p </w:t>
      </w:r>
      <w:r w:rsidR="41782F0B" w:rsidRPr="78D9A05D">
        <w:t>educatio</w:t>
      </w:r>
      <w:r w:rsidR="4A74C97A" w:rsidRPr="78D9A05D">
        <w:t xml:space="preserve">n </w:t>
      </w:r>
      <w:r w:rsidR="41782F0B" w:rsidRPr="78D9A05D">
        <w:t>i</w:t>
      </w:r>
      <w:r w:rsidR="4A74C97A" w:rsidRPr="78D9A05D">
        <w:t xml:space="preserve">n </w:t>
      </w:r>
      <w:r w:rsidR="41782F0B" w:rsidRPr="78D9A05D">
        <w:t>school</w:t>
      </w:r>
      <w:r w:rsidR="4A74C97A" w:rsidRPr="78D9A05D">
        <w:t xml:space="preserve">s </w:t>
      </w:r>
      <w:r w:rsidR="41782F0B" w:rsidRPr="78D9A05D">
        <w:t>respectively.</w:t>
      </w:r>
    </w:p>
    <w:p w14:paraId="5850CC16" w14:textId="52A9AE20" w:rsidR="00447CD0" w:rsidRDefault="00447CD0" w:rsidP="00B01988">
      <w:pPr>
        <w:pStyle w:val="Heading3AP"/>
      </w:pPr>
      <w:r>
        <w:t>Consistenc</w:t>
      </w:r>
      <w:r w:rsidR="00881048">
        <w:t xml:space="preserve">y </w:t>
      </w:r>
      <w:r>
        <w:t>wit</w:t>
      </w:r>
      <w:r w:rsidR="00881048">
        <w:t xml:space="preserve">h </w:t>
      </w:r>
      <w:r>
        <w:t>curren</w:t>
      </w:r>
      <w:r w:rsidR="00881048">
        <w:t xml:space="preserve">t </w:t>
      </w:r>
      <w:r>
        <w:t>educationa</w:t>
      </w:r>
      <w:r w:rsidR="00881048">
        <w:t xml:space="preserve">l </w:t>
      </w:r>
      <w:r>
        <w:t>priorities</w:t>
      </w:r>
    </w:p>
    <w:p w14:paraId="6F9EF14B" w14:textId="72586F4D" w:rsidR="00651379" w:rsidRDefault="41782F0B" w:rsidP="00651379">
      <w:r w:rsidRPr="78D9A05D">
        <w:t>Whil</w:t>
      </w:r>
      <w:r w:rsidR="4A74C97A" w:rsidRPr="78D9A05D">
        <w:t xml:space="preserve">e </w:t>
      </w:r>
      <w:r w:rsidRPr="78D9A05D">
        <w:t>no</w:t>
      </w:r>
      <w:r w:rsidR="4A74C97A" w:rsidRPr="78D9A05D">
        <w:t xml:space="preserve">t </w:t>
      </w:r>
      <w:r w:rsidRPr="78D9A05D">
        <w:t>explicitl</w:t>
      </w:r>
      <w:r w:rsidR="4A74C97A" w:rsidRPr="78D9A05D">
        <w:t xml:space="preserve">y </w:t>
      </w:r>
      <w:r w:rsidRPr="78D9A05D">
        <w:t>fittin</w:t>
      </w:r>
      <w:r w:rsidR="4A74C97A" w:rsidRPr="78D9A05D">
        <w:t xml:space="preserve">g </w:t>
      </w:r>
      <w:r w:rsidRPr="78D9A05D">
        <w:t>int</w:t>
      </w:r>
      <w:r w:rsidR="4A74C97A" w:rsidRPr="78D9A05D">
        <w:t xml:space="preserve">o </w:t>
      </w:r>
      <w:r w:rsidRPr="78D9A05D">
        <w:t>th</w:t>
      </w:r>
      <w:r w:rsidR="4A74C97A" w:rsidRPr="78D9A05D">
        <w:t xml:space="preserve">e </w:t>
      </w:r>
      <w:r w:rsidRPr="78D9A05D">
        <w:t>Australia</w:t>
      </w:r>
      <w:r w:rsidR="4A74C97A" w:rsidRPr="78D9A05D">
        <w:t xml:space="preserve">n </w:t>
      </w:r>
      <w:r w:rsidRPr="78D9A05D">
        <w:t>Curriculum</w:t>
      </w:r>
      <w:r w:rsidR="4A74C97A" w:rsidRPr="78D9A05D">
        <w:t xml:space="preserve">, </w:t>
      </w:r>
      <w:r w:rsidRPr="78D9A05D">
        <w:t>teacher</w:t>
      </w:r>
      <w:r w:rsidR="4A74C97A" w:rsidRPr="78D9A05D">
        <w:t xml:space="preserve">s </w:t>
      </w:r>
      <w:r w:rsidRPr="78D9A05D">
        <w:t>considere</w:t>
      </w:r>
      <w:r w:rsidR="4A74C97A" w:rsidRPr="78D9A05D">
        <w:t xml:space="preserve">d </w:t>
      </w:r>
      <w:r w:rsidRPr="78D9A05D">
        <w:t>debatin</w:t>
      </w:r>
      <w:r w:rsidR="4A74C97A" w:rsidRPr="78D9A05D">
        <w:t xml:space="preserve">g </w:t>
      </w:r>
      <w:r w:rsidRPr="78D9A05D">
        <w:t>t</w:t>
      </w:r>
      <w:r w:rsidR="4A74C97A" w:rsidRPr="78D9A05D">
        <w:t xml:space="preserve">o </w:t>
      </w:r>
      <w:r w:rsidRPr="78D9A05D">
        <w:t>b</w:t>
      </w:r>
      <w:r w:rsidR="4A74C97A" w:rsidRPr="78D9A05D">
        <w:t xml:space="preserve">e </w:t>
      </w:r>
      <w:r w:rsidRPr="78D9A05D">
        <w:t>complementar</w:t>
      </w:r>
      <w:r w:rsidR="4A74C97A" w:rsidRPr="78D9A05D">
        <w:t xml:space="preserve">y </w:t>
      </w:r>
      <w:r w:rsidRPr="78D9A05D">
        <w:t>t</w:t>
      </w:r>
      <w:r w:rsidR="4A74C97A" w:rsidRPr="78D9A05D">
        <w:t xml:space="preserve">o </w:t>
      </w:r>
      <w:r w:rsidRPr="78D9A05D">
        <w:t>man</w:t>
      </w:r>
      <w:r w:rsidR="4A74C97A" w:rsidRPr="78D9A05D">
        <w:t xml:space="preserve">y </w:t>
      </w:r>
      <w:r w:rsidRPr="78D9A05D">
        <w:t>learnin</w:t>
      </w:r>
      <w:r w:rsidR="4A74C97A" w:rsidRPr="78D9A05D">
        <w:t xml:space="preserve">g </w:t>
      </w:r>
      <w:r w:rsidRPr="78D9A05D">
        <w:t>area</w:t>
      </w:r>
      <w:r w:rsidR="4A74C97A" w:rsidRPr="78D9A05D">
        <w:t xml:space="preserve">s </w:t>
      </w:r>
      <w:r w:rsidRPr="78D9A05D">
        <w:t>covere</w:t>
      </w:r>
      <w:r w:rsidR="4A74C97A" w:rsidRPr="78D9A05D">
        <w:t xml:space="preserve">d </w:t>
      </w:r>
      <w:r w:rsidRPr="78D9A05D">
        <w:t>withi</w:t>
      </w:r>
      <w:r w:rsidR="4A74C97A" w:rsidRPr="78D9A05D">
        <w:t xml:space="preserve">n </w:t>
      </w:r>
      <w:r w:rsidRPr="78D9A05D">
        <w:t>it</w:t>
      </w:r>
      <w:r w:rsidR="4A74C97A" w:rsidRPr="78D9A05D">
        <w:t xml:space="preserve">, </w:t>
      </w:r>
      <w:r w:rsidRPr="78D9A05D">
        <w:t>includin</w:t>
      </w:r>
      <w:r w:rsidR="4A74C97A" w:rsidRPr="78D9A05D">
        <w:t xml:space="preserve">g </w:t>
      </w:r>
      <w:r w:rsidRPr="78D9A05D">
        <w:t>civic</w:t>
      </w:r>
      <w:r w:rsidR="4A74C97A" w:rsidRPr="78D9A05D">
        <w:t xml:space="preserve">s </w:t>
      </w:r>
      <w:r w:rsidRPr="78D9A05D">
        <w:t>an</w:t>
      </w:r>
      <w:r w:rsidR="4A74C97A" w:rsidRPr="78D9A05D">
        <w:t xml:space="preserve">d </w:t>
      </w:r>
      <w:r w:rsidRPr="78D9A05D">
        <w:t>citizenship</w:t>
      </w:r>
      <w:r w:rsidR="4A74C97A" w:rsidRPr="78D9A05D">
        <w:t xml:space="preserve">. </w:t>
      </w:r>
      <w:r w:rsidRPr="78D9A05D">
        <w:t>On</w:t>
      </w:r>
      <w:r w:rsidR="4A74C97A" w:rsidRPr="78D9A05D">
        <w:t xml:space="preserve">e </w:t>
      </w:r>
      <w:r w:rsidRPr="78D9A05D">
        <w:t>teache</w:t>
      </w:r>
      <w:r w:rsidR="4A74C97A" w:rsidRPr="78D9A05D">
        <w:t xml:space="preserve">r </w:t>
      </w:r>
      <w:r w:rsidRPr="78D9A05D">
        <w:t>discusse</w:t>
      </w:r>
      <w:r w:rsidR="4A74C97A" w:rsidRPr="78D9A05D">
        <w:t xml:space="preserve">d </w:t>
      </w:r>
      <w:r w:rsidRPr="78D9A05D">
        <w:t>ho</w:t>
      </w:r>
      <w:r w:rsidR="4A74C97A" w:rsidRPr="78D9A05D">
        <w:t xml:space="preserve">w </w:t>
      </w:r>
      <w:r w:rsidRPr="78D9A05D">
        <w:t>th</w:t>
      </w:r>
      <w:r w:rsidR="4A74C97A" w:rsidRPr="78D9A05D">
        <w:t xml:space="preserve">e </w:t>
      </w:r>
      <w:r w:rsidRPr="78D9A05D">
        <w:t>topic</w:t>
      </w:r>
      <w:r w:rsidR="4A74C97A" w:rsidRPr="78D9A05D">
        <w:t xml:space="preserve">s </w:t>
      </w:r>
      <w:r w:rsidRPr="78D9A05D">
        <w:t>covere</w:t>
      </w:r>
      <w:r w:rsidR="4A74C97A" w:rsidRPr="78D9A05D">
        <w:t xml:space="preserve">d </w:t>
      </w:r>
      <w:r w:rsidRPr="78D9A05D">
        <w:t>i</w:t>
      </w:r>
      <w:r w:rsidR="4A74C97A" w:rsidRPr="78D9A05D">
        <w:t xml:space="preserve">n </w:t>
      </w:r>
      <w:r w:rsidRPr="78D9A05D">
        <w:t>debatin</w:t>
      </w:r>
      <w:r w:rsidR="4A74C97A" w:rsidRPr="78D9A05D">
        <w:t xml:space="preserve">g </w:t>
      </w:r>
      <w:r w:rsidRPr="78D9A05D">
        <w:t>competition</w:t>
      </w:r>
      <w:r w:rsidR="4A74C97A" w:rsidRPr="78D9A05D">
        <w:t xml:space="preserve">s </w:t>
      </w:r>
      <w:r w:rsidRPr="78D9A05D">
        <w:t>wer</w:t>
      </w:r>
      <w:r w:rsidR="4A74C97A" w:rsidRPr="78D9A05D">
        <w:t xml:space="preserve">e </w:t>
      </w:r>
      <w:r w:rsidRPr="78D9A05D">
        <w:t>usuall</w:t>
      </w:r>
      <w:r w:rsidR="4A74C97A" w:rsidRPr="78D9A05D">
        <w:t xml:space="preserve">y </w:t>
      </w:r>
      <w:r w:rsidRPr="78D9A05D">
        <w:t>o</w:t>
      </w:r>
      <w:r w:rsidR="4A74C97A" w:rsidRPr="78D9A05D">
        <w:t xml:space="preserve">f </w:t>
      </w:r>
      <w:r w:rsidRPr="78D9A05D">
        <w:t>relevanc</w:t>
      </w:r>
      <w:r w:rsidR="4A74C97A" w:rsidRPr="78D9A05D">
        <w:t xml:space="preserve">e </w:t>
      </w:r>
      <w:r w:rsidRPr="78D9A05D">
        <w:t>t</w:t>
      </w:r>
      <w:r w:rsidR="4A74C97A" w:rsidRPr="78D9A05D">
        <w:t xml:space="preserve">o </w:t>
      </w:r>
      <w:r w:rsidRPr="78D9A05D">
        <w:t>thei</w:t>
      </w:r>
      <w:r w:rsidR="4A74C97A" w:rsidRPr="78D9A05D">
        <w:t xml:space="preserve">r </w:t>
      </w:r>
      <w:r w:rsidRPr="78D9A05D">
        <w:t>community</w:t>
      </w:r>
      <w:r w:rsidR="4A74C97A" w:rsidRPr="78D9A05D">
        <w:t xml:space="preserve">, </w:t>
      </w:r>
      <w:r w:rsidRPr="78D9A05D">
        <w:t>an</w:t>
      </w:r>
      <w:r w:rsidR="4A74C97A" w:rsidRPr="78D9A05D">
        <w:t xml:space="preserve">d </w:t>
      </w:r>
      <w:r w:rsidRPr="78D9A05D">
        <w:t>thereb</w:t>
      </w:r>
      <w:r w:rsidR="4A74C97A" w:rsidRPr="78D9A05D">
        <w:t xml:space="preserve">y </w:t>
      </w:r>
      <w:r w:rsidRPr="78D9A05D">
        <w:t>len</w:t>
      </w:r>
      <w:r w:rsidR="4A74C97A" w:rsidRPr="78D9A05D">
        <w:t xml:space="preserve">d </w:t>
      </w:r>
      <w:r w:rsidRPr="78D9A05D">
        <w:t>themselve</w:t>
      </w:r>
      <w:r w:rsidR="4A74C97A" w:rsidRPr="78D9A05D">
        <w:t xml:space="preserve">s </w:t>
      </w:r>
      <w:r w:rsidRPr="78D9A05D">
        <w:t>t</w:t>
      </w:r>
      <w:r w:rsidR="4A74C97A" w:rsidRPr="78D9A05D">
        <w:t xml:space="preserve">o </w:t>
      </w:r>
      <w:r w:rsidRPr="78D9A05D">
        <w:t>issue</w:t>
      </w:r>
      <w:r w:rsidR="4A74C97A" w:rsidRPr="78D9A05D">
        <w:t xml:space="preserve">s </w:t>
      </w:r>
      <w:r w:rsidRPr="78D9A05D">
        <w:t>o</w:t>
      </w:r>
      <w:r w:rsidR="4A74C97A" w:rsidRPr="78D9A05D">
        <w:t xml:space="preserve">f </w:t>
      </w:r>
      <w:r w:rsidRPr="78D9A05D">
        <w:t>civic</w:t>
      </w:r>
      <w:r w:rsidR="4A74C97A" w:rsidRPr="78D9A05D">
        <w:t xml:space="preserve">s </w:t>
      </w:r>
      <w:r w:rsidRPr="78D9A05D">
        <w:t>an</w:t>
      </w:r>
      <w:r w:rsidR="4A74C97A" w:rsidRPr="78D9A05D">
        <w:t xml:space="preserve">d </w:t>
      </w:r>
      <w:r w:rsidRPr="78D9A05D">
        <w:t>citizenship.</w:t>
      </w:r>
    </w:p>
    <w:p w14:paraId="3F9BBE16" w14:textId="64C0D3F7" w:rsidR="00651379" w:rsidRDefault="00651379" w:rsidP="00651379">
      <w:r>
        <w:lastRenderedPageBreak/>
        <w:t>Th</w:t>
      </w:r>
      <w:r w:rsidR="00881048">
        <w:t xml:space="preserve">e </w:t>
      </w:r>
      <w:r>
        <w:t>Australia</w:t>
      </w:r>
      <w:r w:rsidR="00881048">
        <w:t xml:space="preserve">n </w:t>
      </w:r>
      <w:r>
        <w:t>Debatin</w:t>
      </w:r>
      <w:r w:rsidR="00881048">
        <w:t xml:space="preserve">g </w:t>
      </w:r>
      <w:r>
        <w:t>Federatio</w:t>
      </w:r>
      <w:r w:rsidR="00881048">
        <w:t xml:space="preserve">n </w:t>
      </w:r>
      <w:r>
        <w:t>(ADF) similarl</w:t>
      </w:r>
      <w:r w:rsidR="00881048">
        <w:t xml:space="preserve">y </w:t>
      </w:r>
      <w:r>
        <w:t>note</w:t>
      </w:r>
      <w:r w:rsidR="00881048">
        <w:t xml:space="preserve">d </w:t>
      </w:r>
      <w:r>
        <w:t>tha</w:t>
      </w:r>
      <w:r w:rsidR="00881048">
        <w:t xml:space="preserve">t </w:t>
      </w:r>
      <w:r>
        <w:t>debating’</w:t>
      </w:r>
      <w:r w:rsidR="00881048">
        <w:t xml:space="preserve">s </w:t>
      </w:r>
      <w:r>
        <w:t>focu</w:t>
      </w:r>
      <w:r w:rsidR="00881048">
        <w:t xml:space="preserve">s </w:t>
      </w:r>
      <w:r>
        <w:t>o</w:t>
      </w:r>
      <w:r w:rsidR="00881048">
        <w:t xml:space="preserve">n </w:t>
      </w:r>
      <w:r>
        <w:t>developin</w:t>
      </w:r>
      <w:r w:rsidR="00881048">
        <w:t xml:space="preserve">g </w:t>
      </w:r>
      <w:r>
        <w:t>spoke</w:t>
      </w:r>
      <w:r w:rsidR="00881048">
        <w:t xml:space="preserve">n </w:t>
      </w:r>
      <w:r>
        <w:t>an</w:t>
      </w:r>
      <w:r w:rsidR="00881048">
        <w:t xml:space="preserve">d </w:t>
      </w:r>
      <w:r>
        <w:t>critica</w:t>
      </w:r>
      <w:r w:rsidR="00881048">
        <w:t xml:space="preserve">l </w:t>
      </w:r>
      <w:r>
        <w:t>thinkin</w:t>
      </w:r>
      <w:r w:rsidR="00881048">
        <w:t xml:space="preserve">g </w:t>
      </w:r>
      <w:r>
        <w:t>skill</w:t>
      </w:r>
      <w:r w:rsidR="00881048">
        <w:t xml:space="preserve">s </w:t>
      </w:r>
      <w:r>
        <w:t>mee</w:t>
      </w:r>
      <w:r w:rsidR="00881048">
        <w:t xml:space="preserve">t </w:t>
      </w:r>
      <w:r>
        <w:t>aspect</w:t>
      </w:r>
      <w:r w:rsidR="00881048">
        <w:t xml:space="preserve">s </w:t>
      </w:r>
      <w:r>
        <w:t>o</w:t>
      </w:r>
      <w:r w:rsidR="00881048">
        <w:t xml:space="preserve">f </w:t>
      </w:r>
      <w:r>
        <w:t>th</w:t>
      </w:r>
      <w:r w:rsidR="00881048">
        <w:t xml:space="preserve">e </w:t>
      </w:r>
      <w:r>
        <w:t>Australia</w:t>
      </w:r>
      <w:r w:rsidR="00881048">
        <w:t xml:space="preserve">n </w:t>
      </w:r>
      <w:r>
        <w:t>Curriculu</w:t>
      </w:r>
      <w:r w:rsidR="00881048">
        <w:t xml:space="preserve">m </w:t>
      </w:r>
      <w:r>
        <w:t>bu</w:t>
      </w:r>
      <w:r w:rsidR="00881048">
        <w:t xml:space="preserve">t </w:t>
      </w:r>
      <w:r>
        <w:t>doe</w:t>
      </w:r>
      <w:r w:rsidR="00881048">
        <w:t xml:space="preserve">s </w:t>
      </w:r>
      <w:r>
        <w:t>no</w:t>
      </w:r>
      <w:r w:rsidR="00881048">
        <w:t xml:space="preserve">t </w:t>
      </w:r>
      <w:r>
        <w:t>directl</w:t>
      </w:r>
      <w:r w:rsidR="00881048">
        <w:t xml:space="preserve">y </w:t>
      </w:r>
      <w:r>
        <w:t>addres</w:t>
      </w:r>
      <w:r w:rsidR="00881048">
        <w:t xml:space="preserve">s </w:t>
      </w:r>
      <w:r>
        <w:t>it.</w:t>
      </w:r>
    </w:p>
    <w:p w14:paraId="63557F48" w14:textId="77777777" w:rsidR="00447CD0" w:rsidRDefault="00447CD0" w:rsidP="00B01988">
      <w:pPr>
        <w:pStyle w:val="Heading3AP"/>
      </w:pPr>
      <w:r>
        <w:t>Governance</w:t>
      </w:r>
    </w:p>
    <w:p w14:paraId="57E316FB" w14:textId="0ECD43CE" w:rsidR="00651379" w:rsidRDefault="00651379" w:rsidP="00651379">
      <w:pPr>
        <w:pStyle w:val="BodyText"/>
      </w:pPr>
      <w:r>
        <w:t>Th</w:t>
      </w:r>
      <w:r w:rsidR="00881048">
        <w:t xml:space="preserve">e </w:t>
      </w:r>
      <w:r>
        <w:t>AD</w:t>
      </w:r>
      <w:r w:rsidR="00881048">
        <w:t xml:space="preserve">F </w:t>
      </w:r>
      <w:r>
        <w:t>host</w:t>
      </w:r>
      <w:r w:rsidR="00881048">
        <w:t xml:space="preserve">s </w:t>
      </w:r>
      <w:r>
        <w:t>th</w:t>
      </w:r>
      <w:r w:rsidR="00881048">
        <w:t xml:space="preserve">e </w:t>
      </w:r>
      <w:r>
        <w:t>Nationa</w:t>
      </w:r>
      <w:r w:rsidR="00881048">
        <w:t xml:space="preserve">l </w:t>
      </w:r>
      <w:r>
        <w:t>School</w:t>
      </w:r>
      <w:r w:rsidR="00881048">
        <w:t xml:space="preserve">s </w:t>
      </w:r>
      <w:r>
        <w:t>Debatin</w:t>
      </w:r>
      <w:r w:rsidR="00881048">
        <w:t xml:space="preserve">g </w:t>
      </w:r>
      <w:r>
        <w:t>Competitio</w:t>
      </w:r>
      <w:r w:rsidR="00881048">
        <w:t xml:space="preserve">n </w:t>
      </w:r>
      <w:r>
        <w:t>eac</w:t>
      </w:r>
      <w:r w:rsidR="00881048">
        <w:t xml:space="preserve">h </w:t>
      </w:r>
      <w:r>
        <w:t>year</w:t>
      </w:r>
      <w:r w:rsidR="00881048">
        <w:t xml:space="preserve">, </w:t>
      </w:r>
      <w:r>
        <w:t>fro</w:t>
      </w:r>
      <w:r w:rsidR="00881048">
        <w:t xml:space="preserve">m </w:t>
      </w:r>
      <w:r>
        <w:t>thi</w:t>
      </w:r>
      <w:r w:rsidR="00881048">
        <w:t xml:space="preserve">s </w:t>
      </w:r>
      <w:r>
        <w:t>the</w:t>
      </w:r>
      <w:r w:rsidR="00881048">
        <w:t xml:space="preserve">y </w:t>
      </w:r>
      <w:r>
        <w:t>selec</w:t>
      </w:r>
      <w:r w:rsidR="00881048">
        <w:t xml:space="preserve">t a </w:t>
      </w:r>
      <w:r>
        <w:t>nationa</w:t>
      </w:r>
      <w:r w:rsidR="00881048">
        <w:t xml:space="preserve">l </w:t>
      </w:r>
      <w:r>
        <w:t>representativ</w:t>
      </w:r>
      <w:r w:rsidR="00881048">
        <w:t xml:space="preserve">e </w:t>
      </w:r>
      <w:r>
        <w:t>tea</w:t>
      </w:r>
      <w:r w:rsidR="00881048">
        <w:t xml:space="preserve">m </w:t>
      </w:r>
      <w:r>
        <w:t>fo</w:t>
      </w:r>
      <w:r w:rsidR="00881048">
        <w:t xml:space="preserve">r </w:t>
      </w:r>
      <w:r>
        <w:t>th</w:t>
      </w:r>
      <w:r w:rsidR="00881048">
        <w:t xml:space="preserve">e </w:t>
      </w:r>
      <w:r w:rsidR="00EE777E">
        <w:t>WSDC</w:t>
      </w:r>
      <w:r w:rsidR="00881048">
        <w:t xml:space="preserve">. </w:t>
      </w:r>
      <w:r>
        <w:t>Th</w:t>
      </w:r>
      <w:r w:rsidR="00881048">
        <w:t xml:space="preserve">e </w:t>
      </w:r>
      <w:r>
        <w:t>AD</w:t>
      </w:r>
      <w:r w:rsidR="00881048">
        <w:t xml:space="preserve">F </w:t>
      </w:r>
      <w:r>
        <w:t>receive</w:t>
      </w:r>
      <w:r w:rsidR="00881048">
        <w:t xml:space="preserve">s </w:t>
      </w:r>
      <w:r>
        <w:t>fundin</w:t>
      </w:r>
      <w:r w:rsidR="00881048">
        <w:t xml:space="preserve">g </w:t>
      </w:r>
      <w:r>
        <w:t>fro</w:t>
      </w:r>
      <w:r w:rsidR="00881048">
        <w:t xml:space="preserve">m </w:t>
      </w:r>
      <w:r>
        <w:t>th</w:t>
      </w:r>
      <w:r w:rsidR="00881048">
        <w:t xml:space="preserve">e </w:t>
      </w:r>
      <w:r w:rsidR="00D95436">
        <w:t>D</w:t>
      </w:r>
      <w:r>
        <w:t>epartmen</w:t>
      </w:r>
      <w:r w:rsidR="00881048">
        <w:t xml:space="preserve">t </w:t>
      </w:r>
      <w:r>
        <w:t>o</w:t>
      </w:r>
      <w:r w:rsidR="00881048">
        <w:t xml:space="preserve">f </w:t>
      </w:r>
      <w:r>
        <w:t>Educatio</w:t>
      </w:r>
      <w:r w:rsidR="00881048">
        <w:t xml:space="preserve">n </w:t>
      </w:r>
      <w:r>
        <w:t>t</w:t>
      </w:r>
      <w:r w:rsidR="00881048">
        <w:t xml:space="preserve">o </w:t>
      </w:r>
      <w:r>
        <w:t>trai</w:t>
      </w:r>
      <w:r w:rsidR="00881048">
        <w:t xml:space="preserve">n </w:t>
      </w:r>
      <w:r>
        <w:t>an</w:t>
      </w:r>
      <w:r w:rsidR="00881048">
        <w:t xml:space="preserve">d </w:t>
      </w:r>
      <w:r>
        <w:t>sen</w:t>
      </w:r>
      <w:r w:rsidR="00881048">
        <w:t xml:space="preserve">d </w:t>
      </w:r>
      <w:r>
        <w:t>th</w:t>
      </w:r>
      <w:r w:rsidR="00881048">
        <w:t xml:space="preserve">e </w:t>
      </w:r>
      <w:r>
        <w:t>selecte</w:t>
      </w:r>
      <w:r w:rsidR="00881048">
        <w:t xml:space="preserve">d </w:t>
      </w:r>
      <w:r>
        <w:t>tea</w:t>
      </w:r>
      <w:r w:rsidR="00881048">
        <w:t xml:space="preserve">m </w:t>
      </w:r>
      <w:r>
        <w:t>t</w:t>
      </w:r>
      <w:r w:rsidR="00881048">
        <w:t xml:space="preserve">o </w:t>
      </w:r>
      <w:r>
        <w:t>th</w:t>
      </w:r>
      <w:r w:rsidR="00881048">
        <w:t xml:space="preserve">e </w:t>
      </w:r>
      <w:r w:rsidR="00EE777E">
        <w:t>WSDC</w:t>
      </w:r>
      <w:r w:rsidR="00881048">
        <w:t xml:space="preserve">. </w:t>
      </w:r>
      <w:r>
        <w:t>Additionally</w:t>
      </w:r>
      <w:r w:rsidR="00881048">
        <w:t xml:space="preserve">, </w:t>
      </w:r>
      <w:r>
        <w:t>th</w:t>
      </w:r>
      <w:r w:rsidR="00881048">
        <w:t xml:space="preserve">e </w:t>
      </w:r>
      <w:r>
        <w:t>AD</w:t>
      </w:r>
      <w:r w:rsidR="00881048">
        <w:t xml:space="preserve">F </w:t>
      </w:r>
      <w:r>
        <w:t>work</w:t>
      </w:r>
      <w:r w:rsidR="00881048">
        <w:t xml:space="preserve">s </w:t>
      </w:r>
      <w:r>
        <w:t>wit</w:t>
      </w:r>
      <w:r w:rsidR="00881048">
        <w:t xml:space="preserve">h </w:t>
      </w:r>
      <w:r>
        <w:t>stat</w:t>
      </w:r>
      <w:r w:rsidR="00881048">
        <w:t xml:space="preserve">e </w:t>
      </w:r>
      <w:r>
        <w:t>affiliate</w:t>
      </w:r>
      <w:r w:rsidR="00881048">
        <w:t xml:space="preserve">s </w:t>
      </w:r>
      <w:r>
        <w:t>wh</w:t>
      </w:r>
      <w:r w:rsidR="00881048">
        <w:t xml:space="preserve">o </w:t>
      </w:r>
      <w:r>
        <w:t>ru</w:t>
      </w:r>
      <w:r w:rsidR="00881048">
        <w:t xml:space="preserve">n </w:t>
      </w:r>
      <w:r w:rsidR="00847C57">
        <w:t>state-based</w:t>
      </w:r>
      <w:r w:rsidR="00881048">
        <w:t xml:space="preserve"> </w:t>
      </w:r>
      <w:r>
        <w:t>competition</w:t>
      </w:r>
      <w:r w:rsidR="00881048">
        <w:t xml:space="preserve">s </w:t>
      </w:r>
      <w:r>
        <w:t>an</w:t>
      </w:r>
      <w:r w:rsidR="00881048">
        <w:t xml:space="preserve">d </w:t>
      </w:r>
      <w:r>
        <w:t>affiliat</w:t>
      </w:r>
      <w:r w:rsidR="00881048">
        <w:t xml:space="preserve">e </w:t>
      </w:r>
      <w:r>
        <w:t>equit</w:t>
      </w:r>
      <w:r w:rsidR="00881048">
        <w:t xml:space="preserve">y </w:t>
      </w:r>
      <w:r>
        <w:t>trainin</w:t>
      </w:r>
      <w:r w:rsidR="00881048">
        <w:t xml:space="preserve">g </w:t>
      </w:r>
      <w:r>
        <w:t>programs</w:t>
      </w:r>
      <w:r w:rsidR="00881048">
        <w:t xml:space="preserve">, </w:t>
      </w:r>
      <w:r w:rsidR="00847C57">
        <w:t>except for</w:t>
      </w:r>
      <w:r w:rsidR="00881048">
        <w:t xml:space="preserve"> </w:t>
      </w:r>
      <w:r>
        <w:t>NSW</w:t>
      </w:r>
      <w:r w:rsidR="00881048">
        <w:t xml:space="preserve">. </w:t>
      </w:r>
      <w:r>
        <w:t>Thes</w:t>
      </w:r>
      <w:r w:rsidR="00881048">
        <w:t xml:space="preserve">e </w:t>
      </w:r>
      <w:r>
        <w:t>program</w:t>
      </w:r>
      <w:r w:rsidR="00881048">
        <w:t xml:space="preserve">s </w:t>
      </w:r>
      <w:r>
        <w:t>ar</w:t>
      </w:r>
      <w:r w:rsidR="00881048">
        <w:t xml:space="preserve">e </w:t>
      </w:r>
      <w:r>
        <w:t>funde</w:t>
      </w:r>
      <w:r w:rsidR="00881048">
        <w:t xml:space="preserve">d </w:t>
      </w:r>
      <w:r>
        <w:t>throug</w:t>
      </w:r>
      <w:r w:rsidR="00881048">
        <w:t xml:space="preserve">h </w:t>
      </w:r>
      <w:r>
        <w:t>th</w:t>
      </w:r>
      <w:r w:rsidR="00881048">
        <w:t xml:space="preserve">e </w:t>
      </w:r>
      <w:r>
        <w:t>provisio</w:t>
      </w:r>
      <w:r w:rsidR="00881048">
        <w:t xml:space="preserve">n </w:t>
      </w:r>
      <w:r>
        <w:t>o</w:t>
      </w:r>
      <w:r w:rsidR="00881048">
        <w:t xml:space="preserve">f </w:t>
      </w:r>
      <w:r>
        <w:t>grant</w:t>
      </w:r>
      <w:r w:rsidR="00881048">
        <w:t xml:space="preserve">s </w:t>
      </w:r>
      <w:r>
        <w:t>fro</w:t>
      </w:r>
      <w:r w:rsidR="00881048">
        <w:t xml:space="preserve">m </w:t>
      </w:r>
      <w:r>
        <w:t>th</w:t>
      </w:r>
      <w:r w:rsidR="00881048">
        <w:t xml:space="preserve">e </w:t>
      </w:r>
      <w:r>
        <w:t>ADF.</w:t>
      </w:r>
    </w:p>
    <w:p w14:paraId="55405AE4" w14:textId="4DBCC3E1" w:rsidR="00447CD0" w:rsidRDefault="41782F0B" w:rsidP="00447CD0">
      <w:pPr>
        <w:pStyle w:val="BodyText"/>
      </w:pPr>
      <w:r w:rsidRPr="78D9A05D">
        <w:t>Aroun</w:t>
      </w:r>
      <w:r w:rsidR="4A74C97A" w:rsidRPr="78D9A05D">
        <w:t xml:space="preserve">d </w:t>
      </w:r>
      <w:r w:rsidR="606A9210" w:rsidRPr="78D9A05D">
        <w:t>three-</w:t>
      </w:r>
      <w:r w:rsidRPr="78D9A05D">
        <w:t>quarter</w:t>
      </w:r>
      <w:r w:rsidR="4A74C97A" w:rsidRPr="78D9A05D">
        <w:t xml:space="preserve">s </w:t>
      </w:r>
      <w:r w:rsidRPr="78D9A05D">
        <w:t>o</w:t>
      </w:r>
      <w:r w:rsidR="4A74C97A" w:rsidRPr="78D9A05D">
        <w:t xml:space="preserve">f </w:t>
      </w:r>
      <w:r w:rsidRPr="78D9A05D">
        <w:t>fundin</w:t>
      </w:r>
      <w:r w:rsidR="4A74C97A" w:rsidRPr="78D9A05D">
        <w:t xml:space="preserve">g </w:t>
      </w:r>
      <w:r w:rsidRPr="78D9A05D">
        <w:t>provide</w:t>
      </w:r>
      <w:r w:rsidR="4A74C97A" w:rsidRPr="78D9A05D">
        <w:t xml:space="preserve">d </w:t>
      </w:r>
      <w:r w:rsidRPr="78D9A05D">
        <w:t>b</w:t>
      </w:r>
      <w:r w:rsidR="4A74C97A" w:rsidRPr="78D9A05D">
        <w:t xml:space="preserve">y </w:t>
      </w:r>
      <w:r w:rsidRPr="78D9A05D">
        <w:t>th</w:t>
      </w:r>
      <w:r w:rsidR="4A74C97A" w:rsidRPr="78D9A05D">
        <w:t xml:space="preserve">e </w:t>
      </w:r>
      <w:r w:rsidRPr="78D9A05D">
        <w:t>departmen</w:t>
      </w:r>
      <w:r w:rsidR="4A74C97A" w:rsidRPr="78D9A05D">
        <w:t xml:space="preserve">t </w:t>
      </w:r>
      <w:r w:rsidRPr="78D9A05D">
        <w:t>i</w:t>
      </w:r>
      <w:r w:rsidR="4A74C97A" w:rsidRPr="78D9A05D">
        <w:t xml:space="preserve">s </w:t>
      </w:r>
      <w:r w:rsidRPr="78D9A05D">
        <w:t>allocate</w:t>
      </w:r>
      <w:r w:rsidR="4A74C97A" w:rsidRPr="78D9A05D">
        <w:t xml:space="preserve">d </w:t>
      </w:r>
      <w:r w:rsidRPr="78D9A05D">
        <w:t>t</w:t>
      </w:r>
      <w:r w:rsidR="4A74C97A" w:rsidRPr="78D9A05D">
        <w:t xml:space="preserve">o </w:t>
      </w:r>
      <w:r w:rsidRPr="78D9A05D">
        <w:t>th</w:t>
      </w:r>
      <w:r w:rsidR="4A74C97A" w:rsidRPr="78D9A05D">
        <w:t xml:space="preserve">e </w:t>
      </w:r>
      <w:r w:rsidR="6EA2F335" w:rsidRPr="78D9A05D">
        <w:t>WSDC</w:t>
      </w:r>
      <w:r w:rsidR="4A74C97A" w:rsidRPr="78D9A05D">
        <w:t xml:space="preserve">, </w:t>
      </w:r>
      <w:r w:rsidRPr="78D9A05D">
        <w:t>th</w:t>
      </w:r>
      <w:r w:rsidR="4A74C97A" w:rsidRPr="78D9A05D">
        <w:t xml:space="preserve">e </w:t>
      </w:r>
      <w:r w:rsidRPr="78D9A05D">
        <w:t>remainde</w:t>
      </w:r>
      <w:r w:rsidR="4A74C97A" w:rsidRPr="78D9A05D">
        <w:t xml:space="preserve">r </w:t>
      </w:r>
      <w:r w:rsidRPr="78D9A05D">
        <w:t>i</w:t>
      </w:r>
      <w:r w:rsidR="4A74C97A" w:rsidRPr="78D9A05D">
        <w:t xml:space="preserve">s </w:t>
      </w:r>
      <w:r w:rsidRPr="78D9A05D">
        <w:t>spen</w:t>
      </w:r>
      <w:r w:rsidR="4A74C97A" w:rsidRPr="78D9A05D">
        <w:t xml:space="preserve">t </w:t>
      </w:r>
      <w:r w:rsidRPr="78D9A05D">
        <w:t>o</w:t>
      </w:r>
      <w:r w:rsidR="4A74C97A" w:rsidRPr="78D9A05D">
        <w:t xml:space="preserve">n </w:t>
      </w:r>
      <w:r w:rsidRPr="78D9A05D">
        <w:t>affiliat</w:t>
      </w:r>
      <w:r w:rsidR="4A74C97A" w:rsidRPr="78D9A05D">
        <w:t xml:space="preserve">e </w:t>
      </w:r>
      <w:r w:rsidRPr="78D9A05D">
        <w:t>equit</w:t>
      </w:r>
      <w:r w:rsidR="4A74C97A" w:rsidRPr="78D9A05D">
        <w:t xml:space="preserve">y </w:t>
      </w:r>
      <w:r w:rsidRPr="78D9A05D">
        <w:t>programs.</w:t>
      </w:r>
    </w:p>
    <w:p w14:paraId="20EBBEE9" w14:textId="2CB4158E" w:rsidR="00447CD0" w:rsidRDefault="00447CD0" w:rsidP="00B01988">
      <w:pPr>
        <w:pStyle w:val="Heading3AP"/>
      </w:pPr>
      <w:r>
        <w:t>Educationa</w:t>
      </w:r>
      <w:r w:rsidR="00881048">
        <w:t xml:space="preserve">l </w:t>
      </w:r>
      <w:r>
        <w:t>validit</w:t>
      </w:r>
      <w:r w:rsidR="00881048">
        <w:t xml:space="preserve">y </w:t>
      </w:r>
    </w:p>
    <w:p w14:paraId="34C4E64F" w14:textId="1ED5B1AA" w:rsidR="00651379" w:rsidRDefault="41782F0B" w:rsidP="00447CD0">
      <w:pPr>
        <w:pStyle w:val="BodyText"/>
      </w:pPr>
      <w:r w:rsidRPr="78D9A05D">
        <w:t>Th</w:t>
      </w:r>
      <w:r w:rsidR="4A74C97A" w:rsidRPr="78D9A05D">
        <w:t xml:space="preserve">e </w:t>
      </w:r>
      <w:r w:rsidRPr="78D9A05D">
        <w:t>skill</w:t>
      </w:r>
      <w:r w:rsidR="4A74C97A" w:rsidRPr="78D9A05D">
        <w:t xml:space="preserve">s </w:t>
      </w:r>
      <w:r w:rsidRPr="78D9A05D">
        <w:t>acquire</w:t>
      </w:r>
      <w:r w:rsidR="4A74C97A" w:rsidRPr="78D9A05D">
        <w:t xml:space="preserve">d </w:t>
      </w:r>
      <w:r w:rsidRPr="78D9A05D">
        <w:t>fro</w:t>
      </w:r>
      <w:r w:rsidR="4A74C97A" w:rsidRPr="78D9A05D">
        <w:t xml:space="preserve">m </w:t>
      </w:r>
      <w:r w:rsidRPr="78D9A05D">
        <w:t>participatio</w:t>
      </w:r>
      <w:r w:rsidR="4A74C97A" w:rsidRPr="78D9A05D">
        <w:t xml:space="preserve">n </w:t>
      </w:r>
      <w:r w:rsidRPr="78D9A05D">
        <w:t>i</w:t>
      </w:r>
      <w:r w:rsidR="4A74C97A" w:rsidRPr="78D9A05D">
        <w:t xml:space="preserve">n </w:t>
      </w:r>
      <w:r w:rsidRPr="78D9A05D">
        <w:t>debatin</w:t>
      </w:r>
      <w:r w:rsidR="4A74C97A" w:rsidRPr="78D9A05D">
        <w:t xml:space="preserve">g </w:t>
      </w:r>
      <w:r w:rsidRPr="78D9A05D">
        <w:t>ar</w:t>
      </w:r>
      <w:r w:rsidR="4A74C97A" w:rsidRPr="78D9A05D">
        <w:t xml:space="preserve">e </w:t>
      </w:r>
      <w:r w:rsidRPr="78D9A05D">
        <w:t>o</w:t>
      </w:r>
      <w:r w:rsidR="4A74C97A" w:rsidRPr="78D9A05D">
        <w:t xml:space="preserve">f </w:t>
      </w:r>
      <w:r w:rsidRPr="78D9A05D">
        <w:t>hig</w:t>
      </w:r>
      <w:r w:rsidR="4A74C97A" w:rsidRPr="78D9A05D">
        <w:t xml:space="preserve">h </w:t>
      </w:r>
      <w:r w:rsidRPr="78D9A05D">
        <w:t>educationa</w:t>
      </w:r>
      <w:r w:rsidR="4A74C97A" w:rsidRPr="78D9A05D">
        <w:t xml:space="preserve">l </w:t>
      </w:r>
      <w:r w:rsidRPr="78D9A05D">
        <w:t>relevance</w:t>
      </w:r>
      <w:r w:rsidR="4A74C97A" w:rsidRPr="78D9A05D">
        <w:t xml:space="preserve">, </w:t>
      </w:r>
      <w:r w:rsidRPr="78D9A05D">
        <w:t>thes</w:t>
      </w:r>
      <w:r w:rsidR="4A74C97A" w:rsidRPr="78D9A05D">
        <w:t xml:space="preserve">e </w:t>
      </w:r>
      <w:r w:rsidRPr="78D9A05D">
        <w:t>includ</w:t>
      </w:r>
      <w:r w:rsidR="4A74C97A" w:rsidRPr="78D9A05D">
        <w:t xml:space="preserve">e </w:t>
      </w:r>
      <w:r w:rsidRPr="78D9A05D">
        <w:t>critica</w:t>
      </w:r>
      <w:r w:rsidR="4A74C97A" w:rsidRPr="78D9A05D">
        <w:t xml:space="preserve">l </w:t>
      </w:r>
      <w:r w:rsidRPr="78D9A05D">
        <w:t>thinking</w:t>
      </w:r>
      <w:r w:rsidR="4A74C97A" w:rsidRPr="78D9A05D">
        <w:t xml:space="preserve">, </w:t>
      </w:r>
      <w:r w:rsidRPr="78D9A05D">
        <w:t>communication</w:t>
      </w:r>
      <w:r w:rsidR="4A74C97A" w:rsidRPr="78D9A05D">
        <w:t xml:space="preserve">, </w:t>
      </w:r>
      <w:r w:rsidRPr="78D9A05D">
        <w:t>teamwor</w:t>
      </w:r>
      <w:r w:rsidR="4A74C97A" w:rsidRPr="78D9A05D">
        <w:t xml:space="preserve">k </w:t>
      </w:r>
      <w:r w:rsidRPr="78D9A05D">
        <w:t>an</w:t>
      </w:r>
      <w:r w:rsidR="4A74C97A" w:rsidRPr="78D9A05D">
        <w:t xml:space="preserve">d </w:t>
      </w:r>
      <w:r w:rsidRPr="78D9A05D">
        <w:t>leadershi</w:t>
      </w:r>
      <w:r w:rsidR="4A74C97A" w:rsidRPr="78D9A05D">
        <w:t xml:space="preserve">p </w:t>
      </w:r>
      <w:r w:rsidRPr="78D9A05D">
        <w:t>skills.</w:t>
      </w:r>
    </w:p>
    <w:p w14:paraId="09D46641" w14:textId="05BBDB49" w:rsidR="00651379" w:rsidRDefault="00651379" w:rsidP="00447CD0">
      <w:pPr>
        <w:pStyle w:val="BodyText"/>
      </w:pPr>
      <w:r>
        <w:t>Som</w:t>
      </w:r>
      <w:r w:rsidR="00881048">
        <w:t xml:space="preserve">e </w:t>
      </w:r>
      <w:r>
        <w:t>school</w:t>
      </w:r>
      <w:r w:rsidR="00881048">
        <w:t xml:space="preserve">s </w:t>
      </w:r>
      <w:r>
        <w:t>i</w:t>
      </w:r>
      <w:r w:rsidR="00881048">
        <w:t xml:space="preserve">n </w:t>
      </w:r>
      <w:r>
        <w:t>regiona</w:t>
      </w:r>
      <w:r w:rsidR="00881048">
        <w:t xml:space="preserve">l </w:t>
      </w:r>
      <w:r>
        <w:t>area</w:t>
      </w:r>
      <w:r w:rsidR="00881048">
        <w:t xml:space="preserve">s </w:t>
      </w:r>
      <w:r>
        <w:t>als</w:t>
      </w:r>
      <w:r w:rsidR="00881048">
        <w:t xml:space="preserve">o </w:t>
      </w:r>
      <w:r>
        <w:t>note</w:t>
      </w:r>
      <w:r w:rsidR="00881048">
        <w:t xml:space="preserve">d </w:t>
      </w:r>
      <w:r>
        <w:t>tha</w:t>
      </w:r>
      <w:r w:rsidR="00881048">
        <w:t xml:space="preserve">t </w:t>
      </w:r>
      <w:r>
        <w:t>debatin</w:t>
      </w:r>
      <w:r w:rsidR="00881048">
        <w:t xml:space="preserve">g </w:t>
      </w:r>
      <w:r>
        <w:t>wa</w:t>
      </w:r>
      <w:r w:rsidR="00881048">
        <w:t xml:space="preserve">s </w:t>
      </w:r>
      <w:r>
        <w:t>th</w:t>
      </w:r>
      <w:r w:rsidR="00881048">
        <w:t xml:space="preserve">e </w:t>
      </w:r>
      <w:r>
        <w:t>onl</w:t>
      </w:r>
      <w:r w:rsidR="00881048">
        <w:t xml:space="preserve">y </w:t>
      </w:r>
      <w:r>
        <w:t>availabl</w:t>
      </w:r>
      <w:r w:rsidR="00881048">
        <w:t xml:space="preserve">e </w:t>
      </w:r>
      <w:r>
        <w:t>academi</w:t>
      </w:r>
      <w:r w:rsidR="00881048">
        <w:t xml:space="preserve">c </w:t>
      </w:r>
      <w:r>
        <w:t>extra-curricula</w:t>
      </w:r>
      <w:r w:rsidR="00881048">
        <w:t xml:space="preserve">r </w:t>
      </w:r>
      <w:r>
        <w:t>activit</w:t>
      </w:r>
      <w:r w:rsidR="00881048">
        <w:t xml:space="preserve">y </w:t>
      </w:r>
      <w:r>
        <w:t>availabl</w:t>
      </w:r>
      <w:r w:rsidR="00881048">
        <w:t xml:space="preserve">e </w:t>
      </w:r>
      <w:r>
        <w:t>t</w:t>
      </w:r>
      <w:r w:rsidR="00881048">
        <w:t xml:space="preserve">o </w:t>
      </w:r>
      <w:r>
        <w:t>thei</w:t>
      </w:r>
      <w:r w:rsidR="00881048">
        <w:t xml:space="preserve">r </w:t>
      </w:r>
      <w:r>
        <w:t>students</w:t>
      </w:r>
      <w:r w:rsidR="00881048">
        <w:t xml:space="preserve">, </w:t>
      </w:r>
      <w:r>
        <w:t>s</w:t>
      </w:r>
      <w:r w:rsidR="00881048">
        <w:t xml:space="preserve">o </w:t>
      </w:r>
      <w:r>
        <w:t>i</w:t>
      </w:r>
      <w:r w:rsidR="00881048">
        <w:t xml:space="preserve">t </w:t>
      </w:r>
      <w:r>
        <w:t>ha</w:t>
      </w:r>
      <w:r w:rsidR="00881048">
        <w:t xml:space="preserve">d </w:t>
      </w:r>
      <w:r>
        <w:t>significan</w:t>
      </w:r>
      <w:r w:rsidR="00881048">
        <w:t xml:space="preserve">t </w:t>
      </w:r>
      <w:r>
        <w:t>valu</w:t>
      </w:r>
      <w:r w:rsidR="00881048">
        <w:t xml:space="preserve">e </w:t>
      </w:r>
      <w:r>
        <w:t>ad</w:t>
      </w:r>
      <w:r w:rsidR="00881048">
        <w:t xml:space="preserve">d </w:t>
      </w:r>
      <w:r>
        <w:t>fo</w:t>
      </w:r>
      <w:r w:rsidR="00881048">
        <w:t xml:space="preserve">r </w:t>
      </w:r>
      <w:r>
        <w:t>thei</w:t>
      </w:r>
      <w:r w:rsidR="00881048">
        <w:t xml:space="preserve">r </w:t>
      </w:r>
      <w:r>
        <w:t>community.</w:t>
      </w:r>
    </w:p>
    <w:p w14:paraId="75045FEF" w14:textId="77777777" w:rsidR="00447CD0" w:rsidRDefault="00447CD0" w:rsidP="00B01988">
      <w:pPr>
        <w:pStyle w:val="Heading2AP"/>
      </w:pPr>
      <w:bookmarkStart w:id="398" w:name="_Toc144134285"/>
      <w:bookmarkStart w:id="399" w:name="_Toc147848931"/>
      <w:bookmarkStart w:id="400" w:name="_Toc165025724"/>
      <w:r>
        <w:t>Fidelity</w:t>
      </w:r>
      <w:bookmarkEnd w:id="398"/>
      <w:bookmarkEnd w:id="399"/>
      <w:bookmarkEnd w:id="400"/>
    </w:p>
    <w:p w14:paraId="43E13BFA" w14:textId="472D0616" w:rsidR="00447CD0" w:rsidRDefault="00447CD0" w:rsidP="00B01988">
      <w:pPr>
        <w:pStyle w:val="Heading3AP"/>
      </w:pPr>
      <w:r>
        <w:t>Alignmen</w:t>
      </w:r>
      <w:r w:rsidR="00881048">
        <w:t xml:space="preserve">t </w:t>
      </w:r>
      <w:r>
        <w:t>wit</w:t>
      </w:r>
      <w:r w:rsidR="00881048">
        <w:t xml:space="preserve">h </w:t>
      </w:r>
      <w:r>
        <w:t>desig</w:t>
      </w:r>
      <w:r w:rsidR="00881048">
        <w:t xml:space="preserve">n </w:t>
      </w:r>
    </w:p>
    <w:p w14:paraId="11FCAC3F" w14:textId="6045DCE1" w:rsidR="00651379" w:rsidRDefault="41782F0B" w:rsidP="00651379">
      <w:pPr>
        <w:pStyle w:val="BodyText"/>
      </w:pPr>
      <w:r w:rsidRPr="78D9A05D">
        <w:t>Fo</w:t>
      </w:r>
      <w:r w:rsidR="4A74C97A" w:rsidRPr="78D9A05D">
        <w:t xml:space="preserve">r </w:t>
      </w:r>
      <w:r w:rsidRPr="78D9A05D">
        <w:t>th</w:t>
      </w:r>
      <w:r w:rsidR="4A74C97A" w:rsidRPr="78D9A05D">
        <w:t xml:space="preserve">e </w:t>
      </w:r>
      <w:r w:rsidR="61FC8FC5" w:rsidRPr="78D9A05D">
        <w:t>WSDC</w:t>
      </w:r>
      <w:r w:rsidR="4A74C97A" w:rsidRPr="78D9A05D">
        <w:t xml:space="preserve"> </w:t>
      </w:r>
      <w:r w:rsidRPr="78D9A05D">
        <w:t>aspec</w:t>
      </w:r>
      <w:r w:rsidR="4A74C97A" w:rsidRPr="78D9A05D">
        <w:t xml:space="preserve">t </w:t>
      </w:r>
      <w:r w:rsidRPr="78D9A05D">
        <w:t>o</w:t>
      </w:r>
      <w:r w:rsidR="4A74C97A" w:rsidRPr="78D9A05D">
        <w:t xml:space="preserve">f </w:t>
      </w:r>
      <w:r w:rsidRPr="78D9A05D">
        <w:t>th</w:t>
      </w:r>
      <w:r w:rsidR="4A74C97A" w:rsidRPr="78D9A05D">
        <w:t xml:space="preserve">e </w:t>
      </w:r>
      <w:r w:rsidRPr="78D9A05D">
        <w:t>program</w:t>
      </w:r>
      <w:r w:rsidR="4A74C97A" w:rsidRPr="78D9A05D">
        <w:t xml:space="preserve">, </w:t>
      </w:r>
      <w:r w:rsidRPr="78D9A05D">
        <w:t>ther</w:t>
      </w:r>
      <w:r w:rsidR="4A74C97A" w:rsidRPr="78D9A05D">
        <w:t xml:space="preserve">e </w:t>
      </w:r>
      <w:r w:rsidRPr="78D9A05D">
        <w:t>i</w:t>
      </w:r>
      <w:r w:rsidR="4A74C97A" w:rsidRPr="78D9A05D">
        <w:t xml:space="preserve">s </w:t>
      </w:r>
      <w:r w:rsidRPr="78D9A05D">
        <w:t>clos</w:t>
      </w:r>
      <w:r w:rsidR="4A74C97A" w:rsidRPr="78D9A05D">
        <w:t xml:space="preserve">e </w:t>
      </w:r>
      <w:r w:rsidRPr="78D9A05D">
        <w:t>alignmen</w:t>
      </w:r>
      <w:r w:rsidR="4A74C97A" w:rsidRPr="78D9A05D">
        <w:t xml:space="preserve">t </w:t>
      </w:r>
      <w:r w:rsidRPr="78D9A05D">
        <w:t>wit</w:t>
      </w:r>
      <w:r w:rsidR="4A74C97A" w:rsidRPr="78D9A05D">
        <w:t xml:space="preserve">h </w:t>
      </w:r>
      <w:r w:rsidRPr="78D9A05D">
        <w:t>th</w:t>
      </w:r>
      <w:r w:rsidR="4A74C97A" w:rsidRPr="78D9A05D">
        <w:t xml:space="preserve">e </w:t>
      </w:r>
      <w:r w:rsidRPr="78D9A05D">
        <w:t>progra</w:t>
      </w:r>
      <w:r w:rsidR="4A74C97A" w:rsidRPr="78D9A05D">
        <w:t xml:space="preserve">m </w:t>
      </w:r>
      <w:r w:rsidRPr="78D9A05D">
        <w:t>design</w:t>
      </w:r>
      <w:r w:rsidR="4A74C97A" w:rsidRPr="78D9A05D">
        <w:t xml:space="preserve">. </w:t>
      </w:r>
      <w:r w:rsidRPr="78D9A05D">
        <w:t>Australia</w:t>
      </w:r>
      <w:r w:rsidR="4A74C97A" w:rsidRPr="78D9A05D">
        <w:t xml:space="preserve">n </w:t>
      </w:r>
      <w:r w:rsidRPr="78D9A05D">
        <w:t>team</w:t>
      </w:r>
      <w:r w:rsidR="4A74C97A" w:rsidRPr="78D9A05D">
        <w:t xml:space="preserve">s </w:t>
      </w:r>
      <w:r w:rsidRPr="78D9A05D">
        <w:t>hav</w:t>
      </w:r>
      <w:r w:rsidR="4A74C97A" w:rsidRPr="78D9A05D">
        <w:t xml:space="preserve">e a </w:t>
      </w:r>
      <w:r w:rsidRPr="78D9A05D">
        <w:t>recor</w:t>
      </w:r>
      <w:r w:rsidR="4A74C97A" w:rsidRPr="78D9A05D">
        <w:t xml:space="preserve">d </w:t>
      </w:r>
      <w:r w:rsidRPr="78D9A05D">
        <w:t>o</w:t>
      </w:r>
      <w:r w:rsidR="4A74C97A" w:rsidRPr="78D9A05D">
        <w:t xml:space="preserve">f </w:t>
      </w:r>
      <w:r w:rsidRPr="78D9A05D">
        <w:t>hig</w:t>
      </w:r>
      <w:r w:rsidR="4A74C97A" w:rsidRPr="78D9A05D">
        <w:t xml:space="preserve">h </w:t>
      </w:r>
      <w:r w:rsidRPr="78D9A05D">
        <w:t>performanc</w:t>
      </w:r>
      <w:r w:rsidR="4A74C97A" w:rsidRPr="78D9A05D">
        <w:t xml:space="preserve">e </w:t>
      </w:r>
      <w:r w:rsidRPr="78D9A05D">
        <w:t>a</w:t>
      </w:r>
      <w:r w:rsidR="4A74C97A" w:rsidRPr="78D9A05D">
        <w:t xml:space="preserve">t </w:t>
      </w:r>
      <w:r w:rsidRPr="78D9A05D">
        <w:t>th</w:t>
      </w:r>
      <w:r w:rsidR="4A74C97A" w:rsidRPr="78D9A05D">
        <w:t xml:space="preserve">e </w:t>
      </w:r>
      <w:r w:rsidR="3EBF2B55" w:rsidRPr="78D9A05D">
        <w:t>WSDC</w:t>
      </w:r>
      <w:r w:rsidR="4A74C97A" w:rsidRPr="78D9A05D">
        <w:t xml:space="preserve">, </w:t>
      </w:r>
      <w:r w:rsidRPr="78D9A05D">
        <w:t>whic</w:t>
      </w:r>
      <w:r w:rsidR="4A74C97A" w:rsidRPr="78D9A05D">
        <w:t xml:space="preserve">h </w:t>
      </w:r>
      <w:r w:rsidRPr="78D9A05D">
        <w:t>i</w:t>
      </w:r>
      <w:r w:rsidR="4A74C97A" w:rsidRPr="78D9A05D">
        <w:t xml:space="preserve">s a </w:t>
      </w:r>
      <w:r w:rsidRPr="78D9A05D">
        <w:t>credi</w:t>
      </w:r>
      <w:r w:rsidR="4A74C97A" w:rsidRPr="78D9A05D">
        <w:t xml:space="preserve">t </w:t>
      </w:r>
      <w:r w:rsidRPr="78D9A05D">
        <w:t>t</w:t>
      </w:r>
      <w:r w:rsidR="4A74C97A" w:rsidRPr="78D9A05D">
        <w:t xml:space="preserve">o </w:t>
      </w:r>
      <w:r w:rsidRPr="78D9A05D">
        <w:t>th</w:t>
      </w:r>
      <w:r w:rsidR="4A74C97A" w:rsidRPr="78D9A05D">
        <w:t xml:space="preserve">e </w:t>
      </w:r>
      <w:r w:rsidRPr="78D9A05D">
        <w:t>trainin</w:t>
      </w:r>
      <w:r w:rsidR="4A74C97A" w:rsidRPr="78D9A05D">
        <w:t xml:space="preserve">g </w:t>
      </w:r>
      <w:r w:rsidRPr="78D9A05D">
        <w:t>the</w:t>
      </w:r>
      <w:r w:rsidR="4A74C97A" w:rsidRPr="78D9A05D">
        <w:t xml:space="preserve">y </w:t>
      </w:r>
      <w:r w:rsidRPr="78D9A05D">
        <w:t>receiv</w:t>
      </w:r>
      <w:r w:rsidR="4A74C97A" w:rsidRPr="78D9A05D">
        <w:t xml:space="preserve">e </w:t>
      </w:r>
      <w:r w:rsidRPr="78D9A05D">
        <w:t>withi</w:t>
      </w:r>
      <w:r w:rsidR="4A74C97A" w:rsidRPr="78D9A05D">
        <w:t xml:space="preserve">n </w:t>
      </w:r>
      <w:r w:rsidRPr="78D9A05D">
        <w:t>school</w:t>
      </w:r>
      <w:r w:rsidR="4A74C97A" w:rsidRPr="78D9A05D">
        <w:t xml:space="preserve">s </w:t>
      </w:r>
      <w:r w:rsidRPr="78D9A05D">
        <w:t>an</w:t>
      </w:r>
      <w:r w:rsidR="4A74C97A" w:rsidRPr="78D9A05D">
        <w:t xml:space="preserve">d </w:t>
      </w:r>
      <w:r w:rsidRPr="78D9A05D">
        <w:t>afte</w:t>
      </w:r>
      <w:r w:rsidR="4A74C97A" w:rsidRPr="78D9A05D">
        <w:t xml:space="preserve">r </w:t>
      </w:r>
      <w:r w:rsidRPr="78D9A05D">
        <w:t>selectio</w:t>
      </w:r>
      <w:r w:rsidR="4A74C97A" w:rsidRPr="78D9A05D">
        <w:t xml:space="preserve">n </w:t>
      </w:r>
      <w:r w:rsidRPr="78D9A05D">
        <w:t>fo</w:t>
      </w:r>
      <w:r w:rsidR="4A74C97A" w:rsidRPr="78D9A05D">
        <w:t xml:space="preserve">r </w:t>
      </w:r>
      <w:r w:rsidRPr="78D9A05D">
        <w:t>th</w:t>
      </w:r>
      <w:r w:rsidR="4A74C97A" w:rsidRPr="78D9A05D">
        <w:t xml:space="preserve">e </w:t>
      </w:r>
      <w:r w:rsidRPr="78D9A05D">
        <w:t>nationa</w:t>
      </w:r>
      <w:r w:rsidR="4A74C97A" w:rsidRPr="78D9A05D">
        <w:t xml:space="preserve">l </w:t>
      </w:r>
      <w:r w:rsidRPr="78D9A05D">
        <w:t>team.</w:t>
      </w:r>
    </w:p>
    <w:p w14:paraId="0ABCAA36" w14:textId="6EF8B1E5" w:rsidR="00447CD0" w:rsidRDefault="00651379" w:rsidP="00447CD0">
      <w:pPr>
        <w:pStyle w:val="BodyText"/>
      </w:pPr>
      <w:r>
        <w:t>Alignmen</w:t>
      </w:r>
      <w:r w:rsidR="00881048">
        <w:t xml:space="preserve">t </w:t>
      </w:r>
      <w:r>
        <w:t>wit</w:t>
      </w:r>
      <w:r w:rsidR="00881048">
        <w:t xml:space="preserve">h </w:t>
      </w:r>
      <w:r>
        <w:t>desig</w:t>
      </w:r>
      <w:r w:rsidR="00881048">
        <w:t xml:space="preserve">n </w:t>
      </w:r>
      <w:r>
        <w:t>i</w:t>
      </w:r>
      <w:r w:rsidR="00881048">
        <w:t xml:space="preserve">s </w:t>
      </w:r>
      <w:r>
        <w:t>poore</w:t>
      </w:r>
      <w:r w:rsidR="00881048">
        <w:t xml:space="preserve">r </w:t>
      </w:r>
      <w:r>
        <w:t>fo</w:t>
      </w:r>
      <w:r w:rsidR="00881048">
        <w:t xml:space="preserve">r </w:t>
      </w:r>
      <w:r>
        <w:t>th</w:t>
      </w:r>
      <w:r w:rsidR="00881048">
        <w:t xml:space="preserve">e </w:t>
      </w:r>
      <w:r>
        <w:t>affiliat</w:t>
      </w:r>
      <w:r w:rsidR="00881048">
        <w:t xml:space="preserve">e </w:t>
      </w:r>
      <w:r>
        <w:t>equit</w:t>
      </w:r>
      <w:r w:rsidR="00881048">
        <w:t xml:space="preserve">y </w:t>
      </w:r>
      <w:r>
        <w:t>programs</w:t>
      </w:r>
      <w:r w:rsidR="00881048">
        <w:t xml:space="preserve">, </w:t>
      </w:r>
      <w:r>
        <w:t>limite</w:t>
      </w:r>
      <w:r w:rsidR="00881048">
        <w:t xml:space="preserve">d </w:t>
      </w:r>
      <w:r>
        <w:t>fundin</w:t>
      </w:r>
      <w:r w:rsidR="00881048">
        <w:t xml:space="preserve">g </w:t>
      </w:r>
      <w:r>
        <w:t>mean</w:t>
      </w:r>
      <w:r w:rsidR="00881048">
        <w:t xml:space="preserve">s </w:t>
      </w:r>
      <w:r>
        <w:t>tha</w:t>
      </w:r>
      <w:r w:rsidR="00881048">
        <w:t xml:space="preserve">t </w:t>
      </w:r>
      <w:r>
        <w:t>mos</w:t>
      </w:r>
      <w:r w:rsidR="00881048">
        <w:t xml:space="preserve">t </w:t>
      </w:r>
      <w:r>
        <w:t>stat</w:t>
      </w:r>
      <w:r w:rsidR="00881048">
        <w:t xml:space="preserve">e </w:t>
      </w:r>
      <w:r>
        <w:t>affiliate</w:t>
      </w:r>
      <w:r w:rsidR="00881048">
        <w:t xml:space="preserve">s </w:t>
      </w:r>
      <w:r>
        <w:t>ar</w:t>
      </w:r>
      <w:r w:rsidR="00881048">
        <w:t xml:space="preserve">e </w:t>
      </w:r>
      <w:r>
        <w:t>onl</w:t>
      </w:r>
      <w:r w:rsidR="00881048">
        <w:t xml:space="preserve">y </w:t>
      </w:r>
      <w:r>
        <w:t>coverin</w:t>
      </w:r>
      <w:r w:rsidR="00881048">
        <w:t xml:space="preserve">g </w:t>
      </w:r>
      <w:r>
        <w:t>on</w:t>
      </w:r>
      <w:r w:rsidR="00881048">
        <w:t xml:space="preserve">e </w:t>
      </w:r>
      <w:r>
        <w:t>o</w:t>
      </w:r>
      <w:r w:rsidR="00881048">
        <w:t xml:space="preserve">r </w:t>
      </w:r>
      <w:r w:rsidR="00777938">
        <w:t>2</w:t>
      </w:r>
      <w:r w:rsidR="00881048">
        <w:t xml:space="preserve"> </w:t>
      </w:r>
      <w:r>
        <w:t>o</w:t>
      </w:r>
      <w:r w:rsidR="00881048">
        <w:t xml:space="preserve">f </w:t>
      </w:r>
      <w:r>
        <w:t>th</w:t>
      </w:r>
      <w:r w:rsidR="00881048">
        <w:t xml:space="preserve">e </w:t>
      </w:r>
      <w:r>
        <w:t>prescribe</w:t>
      </w:r>
      <w:r w:rsidR="00881048">
        <w:t xml:space="preserve">d </w:t>
      </w:r>
      <w:r>
        <w:t>activitie</w:t>
      </w:r>
      <w:r w:rsidR="00881048">
        <w:t xml:space="preserve">s </w:t>
      </w:r>
      <w:r>
        <w:t>i</w:t>
      </w:r>
      <w:r w:rsidR="00881048">
        <w:t xml:space="preserve">n </w:t>
      </w:r>
      <w:r>
        <w:t>th</w:t>
      </w:r>
      <w:r w:rsidR="00881048">
        <w:t xml:space="preserve">e </w:t>
      </w:r>
      <w:r>
        <w:t>contrac</w:t>
      </w:r>
      <w:r w:rsidR="00881048">
        <w:t xml:space="preserve">t </w:t>
      </w:r>
      <w:r>
        <w:t>wit</w:t>
      </w:r>
      <w:r w:rsidR="00881048">
        <w:t xml:space="preserve">h </w:t>
      </w:r>
      <w:r>
        <w:t>th</w:t>
      </w:r>
      <w:r w:rsidR="00881048">
        <w:t xml:space="preserve">e </w:t>
      </w:r>
      <w:r>
        <w:t>ADF</w:t>
      </w:r>
      <w:r w:rsidR="00881048">
        <w:t xml:space="preserve">. </w:t>
      </w:r>
      <w:r>
        <w:t>Ther</w:t>
      </w:r>
      <w:r w:rsidR="00881048">
        <w:t xml:space="preserve">e </w:t>
      </w:r>
      <w:r>
        <w:t>i</w:t>
      </w:r>
      <w:r w:rsidR="00881048">
        <w:t xml:space="preserve">s </w:t>
      </w:r>
      <w:r>
        <w:t>variabilit</w:t>
      </w:r>
      <w:r w:rsidR="00881048">
        <w:t xml:space="preserve">y </w:t>
      </w:r>
      <w:r>
        <w:t>i</w:t>
      </w:r>
      <w:r w:rsidR="00881048">
        <w:t xml:space="preserve">n </w:t>
      </w:r>
      <w:r>
        <w:t>th</w:t>
      </w:r>
      <w:r w:rsidR="00881048">
        <w:t xml:space="preserve">e </w:t>
      </w:r>
      <w:r>
        <w:t>effectivenes</w:t>
      </w:r>
      <w:r w:rsidR="00881048">
        <w:t xml:space="preserve">s </w:t>
      </w:r>
      <w:r>
        <w:t>o</w:t>
      </w:r>
      <w:r w:rsidR="00881048">
        <w:t xml:space="preserve">f </w:t>
      </w:r>
      <w:r>
        <w:t>thes</w:t>
      </w:r>
      <w:r w:rsidR="00881048">
        <w:t xml:space="preserve">e </w:t>
      </w:r>
      <w:r>
        <w:t>activitie</w:t>
      </w:r>
      <w:r w:rsidR="00881048">
        <w:t xml:space="preserve">s </w:t>
      </w:r>
      <w:r>
        <w:t>du</w:t>
      </w:r>
      <w:r w:rsidR="00881048">
        <w:t xml:space="preserve">e </w:t>
      </w:r>
      <w:r>
        <w:t>t</w:t>
      </w:r>
      <w:r w:rsidR="00881048">
        <w:t xml:space="preserve">o </w:t>
      </w:r>
      <w:r>
        <w:t>consisten</w:t>
      </w:r>
      <w:r w:rsidR="00881048">
        <w:t xml:space="preserve">t </w:t>
      </w:r>
      <w:r>
        <w:t>turnove</w:t>
      </w:r>
      <w:r w:rsidR="00881048">
        <w:t xml:space="preserve">r </w:t>
      </w:r>
      <w:r>
        <w:t>o</w:t>
      </w:r>
      <w:r w:rsidR="00881048">
        <w:t xml:space="preserve">f </w:t>
      </w:r>
      <w:r>
        <w:t>stat</w:t>
      </w:r>
      <w:r w:rsidR="00881048">
        <w:t xml:space="preserve">e </w:t>
      </w:r>
      <w:r>
        <w:t>affiliat</w:t>
      </w:r>
      <w:r w:rsidR="00881048">
        <w:t xml:space="preserve">e </w:t>
      </w:r>
      <w:r>
        <w:t>staff.</w:t>
      </w:r>
    </w:p>
    <w:p w14:paraId="02DA9A6F" w14:textId="6E40CFE0" w:rsidR="00447CD0" w:rsidRDefault="00447CD0" w:rsidP="00B01988">
      <w:pPr>
        <w:pStyle w:val="Heading3AP"/>
      </w:pPr>
      <w:r>
        <w:t>Reac</w:t>
      </w:r>
      <w:r w:rsidR="00881048">
        <w:t xml:space="preserve">h </w:t>
      </w:r>
      <w:r>
        <w:t>o</w:t>
      </w:r>
      <w:r w:rsidR="00881048">
        <w:t xml:space="preserve">f </w:t>
      </w:r>
      <w:r>
        <w:t>th</w:t>
      </w:r>
      <w:r w:rsidR="00881048">
        <w:t xml:space="preserve">e </w:t>
      </w:r>
      <w:r>
        <w:t>program</w:t>
      </w:r>
    </w:p>
    <w:p w14:paraId="4EE5F3B1" w14:textId="37F41556" w:rsidR="00651379" w:rsidRDefault="41782F0B" w:rsidP="00651379">
      <w:pPr>
        <w:pStyle w:val="BodyText"/>
      </w:pPr>
      <w:r w:rsidRPr="78D9A05D">
        <w:t>Betwee</w:t>
      </w:r>
      <w:r w:rsidR="4A74C97A" w:rsidRPr="78D9A05D">
        <w:t xml:space="preserve">n </w:t>
      </w:r>
      <w:r w:rsidRPr="78D9A05D">
        <w:t>201</w:t>
      </w:r>
      <w:r w:rsidR="4A74C97A" w:rsidRPr="78D9A05D">
        <w:t xml:space="preserve">8 </w:t>
      </w:r>
      <w:r w:rsidRPr="78D9A05D">
        <w:t>an</w:t>
      </w:r>
      <w:r w:rsidR="4A74C97A" w:rsidRPr="78D9A05D">
        <w:t xml:space="preserve">d </w:t>
      </w:r>
      <w:r w:rsidRPr="78D9A05D">
        <w:t>2023</w:t>
      </w:r>
      <w:r w:rsidR="4A74C97A" w:rsidRPr="78D9A05D">
        <w:t xml:space="preserve">, </w:t>
      </w:r>
      <w:r w:rsidRPr="78D9A05D">
        <w:t>3</w:t>
      </w:r>
      <w:r w:rsidR="4A74C97A" w:rsidRPr="78D9A05D">
        <w:t xml:space="preserve">0 </w:t>
      </w:r>
      <w:r w:rsidRPr="78D9A05D">
        <w:t>student</w:t>
      </w:r>
      <w:r w:rsidR="4A74C97A" w:rsidRPr="78D9A05D">
        <w:t xml:space="preserve">s </w:t>
      </w:r>
      <w:r w:rsidRPr="78D9A05D">
        <w:t>attende</w:t>
      </w:r>
      <w:r w:rsidR="4A74C97A" w:rsidRPr="78D9A05D">
        <w:t xml:space="preserve">d </w:t>
      </w:r>
      <w:r w:rsidRPr="78D9A05D">
        <w:t>th</w:t>
      </w:r>
      <w:r w:rsidR="4A74C97A" w:rsidRPr="78D9A05D">
        <w:t xml:space="preserve">e </w:t>
      </w:r>
      <w:r w:rsidR="3EE5F886" w:rsidRPr="78D9A05D">
        <w:t>WSDC</w:t>
      </w:r>
      <w:r w:rsidR="4A74C97A" w:rsidRPr="78D9A05D">
        <w:t xml:space="preserve"> </w:t>
      </w:r>
      <w:r w:rsidRPr="78D9A05D">
        <w:t>fro</w:t>
      </w:r>
      <w:r w:rsidR="4A74C97A" w:rsidRPr="78D9A05D">
        <w:t xml:space="preserve">m </w:t>
      </w:r>
      <w:r w:rsidRPr="78D9A05D">
        <w:t>1</w:t>
      </w:r>
      <w:r w:rsidR="4A74C97A" w:rsidRPr="78D9A05D">
        <w:t xml:space="preserve">9 </w:t>
      </w:r>
      <w:r w:rsidRPr="78D9A05D">
        <w:t>schools</w:t>
      </w:r>
      <w:r w:rsidR="4A74C97A" w:rsidRPr="78D9A05D">
        <w:t xml:space="preserve">, </w:t>
      </w:r>
      <w:r w:rsidRPr="78D9A05D">
        <w:t>onl</w:t>
      </w:r>
      <w:r w:rsidR="4A74C97A" w:rsidRPr="78D9A05D">
        <w:t xml:space="preserve">y </w:t>
      </w:r>
      <w:r w:rsidRPr="78D9A05D">
        <w:t>Tasmani</w:t>
      </w:r>
      <w:r w:rsidR="4A74C97A" w:rsidRPr="78D9A05D">
        <w:t xml:space="preserve">a </w:t>
      </w:r>
      <w:r w:rsidRPr="78D9A05D">
        <w:t>an</w:t>
      </w:r>
      <w:r w:rsidR="4A74C97A" w:rsidRPr="78D9A05D">
        <w:t xml:space="preserve">d </w:t>
      </w:r>
      <w:r w:rsidRPr="78D9A05D">
        <w:t>th</w:t>
      </w:r>
      <w:r w:rsidR="4A74C97A" w:rsidRPr="78D9A05D">
        <w:t xml:space="preserve">e </w:t>
      </w:r>
      <w:r w:rsidRPr="78D9A05D">
        <w:t>Norther</w:t>
      </w:r>
      <w:r w:rsidR="4A74C97A" w:rsidRPr="78D9A05D">
        <w:t xml:space="preserve">n </w:t>
      </w:r>
      <w:r w:rsidRPr="78D9A05D">
        <w:t>Territor</w:t>
      </w:r>
      <w:r w:rsidR="4A74C97A" w:rsidRPr="78D9A05D">
        <w:t xml:space="preserve">y </w:t>
      </w:r>
      <w:r w:rsidRPr="78D9A05D">
        <w:t>ha</w:t>
      </w:r>
      <w:r w:rsidR="4A74C97A" w:rsidRPr="78D9A05D">
        <w:t xml:space="preserve">d </w:t>
      </w:r>
      <w:r w:rsidRPr="78D9A05D">
        <w:t>no</w:t>
      </w:r>
      <w:r w:rsidR="4A74C97A" w:rsidRPr="78D9A05D">
        <w:t xml:space="preserve">t </w:t>
      </w:r>
      <w:r w:rsidRPr="78D9A05D">
        <w:t>sen</w:t>
      </w:r>
      <w:r w:rsidR="4A74C97A" w:rsidRPr="78D9A05D">
        <w:t xml:space="preserve">t </w:t>
      </w:r>
      <w:r w:rsidRPr="78D9A05D">
        <w:t>student</w:t>
      </w:r>
      <w:r w:rsidR="4A74C97A" w:rsidRPr="78D9A05D">
        <w:t xml:space="preserve">s </w:t>
      </w:r>
      <w:r w:rsidRPr="78D9A05D">
        <w:t>t</w:t>
      </w:r>
      <w:r w:rsidR="4A74C97A" w:rsidRPr="78D9A05D">
        <w:t xml:space="preserve">o </w:t>
      </w:r>
      <w:r w:rsidRPr="78D9A05D">
        <w:t>th</w:t>
      </w:r>
      <w:r w:rsidR="4A74C97A" w:rsidRPr="78D9A05D">
        <w:t xml:space="preserve">e </w:t>
      </w:r>
      <w:r w:rsidR="3EE5F886" w:rsidRPr="78D9A05D">
        <w:t>WSDC</w:t>
      </w:r>
      <w:r w:rsidR="4A74C97A" w:rsidRPr="78D9A05D">
        <w:t xml:space="preserve">. </w:t>
      </w:r>
      <w:r w:rsidRPr="78D9A05D">
        <w:t>Whil</w:t>
      </w:r>
      <w:r w:rsidR="4A74C97A" w:rsidRPr="78D9A05D">
        <w:t xml:space="preserve">e </w:t>
      </w:r>
      <w:r w:rsidRPr="78D9A05D">
        <w:t>selectio</w:t>
      </w:r>
      <w:r w:rsidR="4A74C97A" w:rsidRPr="78D9A05D">
        <w:t xml:space="preserve">n </w:t>
      </w:r>
      <w:r w:rsidRPr="78D9A05D">
        <w:t>i</w:t>
      </w:r>
      <w:r w:rsidR="4A74C97A" w:rsidRPr="78D9A05D">
        <w:t xml:space="preserve">s </w:t>
      </w:r>
      <w:r w:rsidRPr="78D9A05D">
        <w:t>meri</w:t>
      </w:r>
      <w:r w:rsidR="4A74C97A" w:rsidRPr="78D9A05D">
        <w:t xml:space="preserve">t </w:t>
      </w:r>
      <w:r w:rsidRPr="78D9A05D">
        <w:t>based</w:t>
      </w:r>
      <w:r w:rsidR="4A74C97A" w:rsidRPr="78D9A05D">
        <w:t xml:space="preserve">, </w:t>
      </w:r>
      <w:r w:rsidRPr="78D9A05D">
        <w:t>acces</w:t>
      </w:r>
      <w:r w:rsidR="4A74C97A" w:rsidRPr="78D9A05D">
        <w:t xml:space="preserve">s </w:t>
      </w:r>
      <w:r w:rsidRPr="78D9A05D">
        <w:t>t</w:t>
      </w:r>
      <w:r w:rsidR="4A74C97A" w:rsidRPr="78D9A05D">
        <w:t xml:space="preserve">o </w:t>
      </w:r>
      <w:r w:rsidRPr="78D9A05D">
        <w:t>b</w:t>
      </w:r>
      <w:r w:rsidR="4A74C97A" w:rsidRPr="78D9A05D">
        <w:t xml:space="preserve">e </w:t>
      </w:r>
      <w:r w:rsidRPr="78D9A05D">
        <w:t>selecte</w:t>
      </w:r>
      <w:r w:rsidR="4A74C97A" w:rsidRPr="78D9A05D">
        <w:t xml:space="preserve">d </w:t>
      </w:r>
      <w:r w:rsidRPr="78D9A05D">
        <w:t>i</w:t>
      </w:r>
      <w:r w:rsidR="4A74C97A" w:rsidRPr="78D9A05D">
        <w:t xml:space="preserve">s </w:t>
      </w:r>
      <w:r w:rsidRPr="78D9A05D">
        <w:t>no</w:t>
      </w:r>
      <w:r w:rsidR="4A74C97A" w:rsidRPr="78D9A05D">
        <w:t xml:space="preserve">t </w:t>
      </w:r>
      <w:r w:rsidRPr="78D9A05D">
        <w:t>equitable</w:t>
      </w:r>
      <w:r w:rsidR="4A74C97A" w:rsidRPr="78D9A05D">
        <w:t xml:space="preserve">. </w:t>
      </w:r>
      <w:r w:rsidRPr="78D9A05D">
        <w:t>O</w:t>
      </w:r>
      <w:r w:rsidR="4A74C97A" w:rsidRPr="78D9A05D">
        <w:t xml:space="preserve">f </w:t>
      </w:r>
      <w:r w:rsidRPr="78D9A05D">
        <w:t>th</w:t>
      </w:r>
      <w:r w:rsidR="4A74C97A" w:rsidRPr="78D9A05D">
        <w:t xml:space="preserve">e </w:t>
      </w:r>
      <w:r w:rsidRPr="78D9A05D">
        <w:t>2</w:t>
      </w:r>
      <w:r w:rsidR="4A74C97A" w:rsidRPr="78D9A05D">
        <w:t xml:space="preserve">9 </w:t>
      </w:r>
      <w:r w:rsidRPr="78D9A05D">
        <w:t>student</w:t>
      </w:r>
      <w:r w:rsidR="4A74C97A" w:rsidRPr="78D9A05D">
        <w:t xml:space="preserve">s </w:t>
      </w:r>
      <w:r w:rsidRPr="78D9A05D">
        <w:t>wh</w:t>
      </w:r>
      <w:r w:rsidR="4A74C97A" w:rsidRPr="78D9A05D">
        <w:t xml:space="preserve">o </w:t>
      </w:r>
      <w:r w:rsidRPr="78D9A05D">
        <w:t>hav</w:t>
      </w:r>
      <w:r w:rsidR="4A74C97A" w:rsidRPr="78D9A05D">
        <w:t xml:space="preserve">e </w:t>
      </w:r>
      <w:r w:rsidRPr="78D9A05D">
        <w:t>attende</w:t>
      </w:r>
      <w:r w:rsidR="4A74C97A" w:rsidRPr="78D9A05D">
        <w:t xml:space="preserve">d </w:t>
      </w:r>
      <w:r w:rsidRPr="78D9A05D">
        <w:t>th</w:t>
      </w:r>
      <w:r w:rsidR="4A74C97A" w:rsidRPr="78D9A05D">
        <w:t xml:space="preserve">e </w:t>
      </w:r>
      <w:r w:rsidR="3EE5F886" w:rsidRPr="78D9A05D">
        <w:t>WSDC</w:t>
      </w:r>
      <w:r w:rsidR="4A74C97A" w:rsidRPr="78D9A05D">
        <w:t xml:space="preserve"> </w:t>
      </w:r>
      <w:r w:rsidRPr="78D9A05D">
        <w:t>sinc</w:t>
      </w:r>
      <w:r w:rsidR="4A74C97A" w:rsidRPr="78D9A05D">
        <w:t xml:space="preserve">e </w:t>
      </w:r>
      <w:r w:rsidRPr="78D9A05D">
        <w:t>2018</w:t>
      </w:r>
      <w:r w:rsidR="4A74C97A" w:rsidRPr="78D9A05D">
        <w:t xml:space="preserve">, </w:t>
      </w:r>
      <w:r w:rsidRPr="78D9A05D">
        <w:t>onl</w:t>
      </w:r>
      <w:r w:rsidR="4A74C97A" w:rsidRPr="78D9A05D">
        <w:t xml:space="preserve">y </w:t>
      </w:r>
      <w:r w:rsidR="5C784D12" w:rsidRPr="78D9A05D">
        <w:t>6</w:t>
      </w:r>
      <w:r w:rsidR="4A74C97A" w:rsidRPr="78D9A05D">
        <w:t xml:space="preserve"> </w:t>
      </w:r>
      <w:r w:rsidRPr="78D9A05D">
        <w:t>student</w:t>
      </w:r>
      <w:r w:rsidR="4A74C97A" w:rsidRPr="78D9A05D">
        <w:t xml:space="preserve">s </w:t>
      </w:r>
      <w:r w:rsidRPr="78D9A05D">
        <w:t>(20%) wer</w:t>
      </w:r>
      <w:r w:rsidR="4A74C97A" w:rsidRPr="78D9A05D">
        <w:t xml:space="preserve">e </w:t>
      </w:r>
      <w:r w:rsidRPr="78D9A05D">
        <w:t>fro</w:t>
      </w:r>
      <w:r w:rsidR="4A74C97A" w:rsidRPr="78D9A05D">
        <w:t xml:space="preserve">m </w:t>
      </w:r>
      <w:r w:rsidRPr="78D9A05D">
        <w:t>publi</w:t>
      </w:r>
      <w:r w:rsidR="4A74C97A" w:rsidRPr="78D9A05D">
        <w:t xml:space="preserve">c </w:t>
      </w:r>
      <w:r w:rsidRPr="78D9A05D">
        <w:t>school</w:t>
      </w:r>
      <w:r w:rsidR="4A74C97A" w:rsidRPr="78D9A05D">
        <w:t xml:space="preserve">s </w:t>
      </w:r>
      <w:r w:rsidRPr="78D9A05D">
        <w:t>an</w:t>
      </w:r>
      <w:r w:rsidR="4A74C97A" w:rsidRPr="78D9A05D">
        <w:t xml:space="preserve">d </w:t>
      </w:r>
      <w:r w:rsidRPr="78D9A05D">
        <w:t>o</w:t>
      </w:r>
      <w:r w:rsidR="4A74C97A" w:rsidRPr="78D9A05D">
        <w:t xml:space="preserve">f </w:t>
      </w:r>
      <w:r w:rsidRPr="78D9A05D">
        <w:t>thos</w:t>
      </w:r>
      <w:r w:rsidR="4A74C97A" w:rsidRPr="78D9A05D">
        <w:t xml:space="preserve">e </w:t>
      </w:r>
      <w:r w:rsidR="5C784D12" w:rsidRPr="78D9A05D">
        <w:t>6</w:t>
      </w:r>
      <w:r w:rsidR="4A74C97A" w:rsidRPr="78D9A05D">
        <w:t xml:space="preserve">, </w:t>
      </w:r>
      <w:r w:rsidR="5C784D12" w:rsidRPr="78D9A05D">
        <w:t>2</w:t>
      </w:r>
      <w:r w:rsidR="4A74C97A" w:rsidRPr="78D9A05D">
        <w:t xml:space="preserve"> </w:t>
      </w:r>
      <w:r w:rsidRPr="78D9A05D">
        <w:t>wer</w:t>
      </w:r>
      <w:r w:rsidR="4A74C97A" w:rsidRPr="78D9A05D">
        <w:t xml:space="preserve">e </w:t>
      </w:r>
      <w:r w:rsidRPr="78D9A05D">
        <w:t>fro</w:t>
      </w:r>
      <w:r w:rsidR="4A74C97A" w:rsidRPr="78D9A05D">
        <w:t xml:space="preserve">m </w:t>
      </w:r>
      <w:r w:rsidRPr="78D9A05D">
        <w:t>non-selectiv</w:t>
      </w:r>
      <w:r w:rsidR="4A74C97A" w:rsidRPr="78D9A05D">
        <w:t xml:space="preserve">e </w:t>
      </w:r>
      <w:r w:rsidRPr="78D9A05D">
        <w:t>governmen</w:t>
      </w:r>
      <w:r w:rsidR="4A74C97A" w:rsidRPr="78D9A05D">
        <w:t xml:space="preserve">t </w:t>
      </w:r>
      <w:r w:rsidRPr="78D9A05D">
        <w:t>schools</w:t>
      </w:r>
      <w:r w:rsidR="4A74C97A" w:rsidRPr="78D9A05D">
        <w:t xml:space="preserve">. </w:t>
      </w:r>
    </w:p>
    <w:p w14:paraId="66C2BDD7" w14:textId="7DA59A87" w:rsidR="00651379" w:rsidRDefault="41782F0B" w:rsidP="00651379">
      <w:pPr>
        <w:pStyle w:val="BodyText"/>
      </w:pPr>
      <w:r w:rsidRPr="78D9A05D">
        <w:t>Additionally</w:t>
      </w:r>
      <w:r w:rsidR="4A74C97A" w:rsidRPr="78D9A05D">
        <w:t xml:space="preserve">, </w:t>
      </w:r>
      <w:r w:rsidRPr="78D9A05D">
        <w:t>al</w:t>
      </w:r>
      <w:r w:rsidR="4A74C97A" w:rsidRPr="78D9A05D">
        <w:t xml:space="preserve">l </w:t>
      </w:r>
      <w:r w:rsidRPr="78D9A05D">
        <w:t>student</w:t>
      </w:r>
      <w:r w:rsidR="4A74C97A" w:rsidRPr="78D9A05D">
        <w:t xml:space="preserve">s </w:t>
      </w:r>
      <w:r w:rsidRPr="78D9A05D">
        <w:t>selecte</w:t>
      </w:r>
      <w:r w:rsidR="4A74C97A" w:rsidRPr="78D9A05D">
        <w:t xml:space="preserve">d </w:t>
      </w:r>
      <w:r w:rsidRPr="78D9A05D">
        <w:t>wer</w:t>
      </w:r>
      <w:r w:rsidR="4A74C97A" w:rsidRPr="78D9A05D">
        <w:t xml:space="preserve">e </w:t>
      </w:r>
      <w:r w:rsidRPr="78D9A05D">
        <w:t>fro</w:t>
      </w:r>
      <w:r w:rsidR="4A74C97A" w:rsidRPr="78D9A05D">
        <w:t xml:space="preserve">m </w:t>
      </w:r>
      <w:r w:rsidRPr="78D9A05D">
        <w:t>school</w:t>
      </w:r>
      <w:r w:rsidR="4A74C97A" w:rsidRPr="78D9A05D">
        <w:t xml:space="preserve">s </w:t>
      </w:r>
      <w:r w:rsidRPr="78D9A05D">
        <w:t>i</w:t>
      </w:r>
      <w:r w:rsidR="4A74C97A" w:rsidRPr="78D9A05D">
        <w:t xml:space="preserve">n </w:t>
      </w:r>
      <w:r w:rsidRPr="78D9A05D">
        <w:t>thei</w:t>
      </w:r>
      <w:r w:rsidR="4A74C97A" w:rsidRPr="78D9A05D">
        <w:t xml:space="preserve">r </w:t>
      </w:r>
      <w:r w:rsidRPr="78D9A05D">
        <w:t>state’</w:t>
      </w:r>
      <w:r w:rsidR="4A74C97A" w:rsidRPr="78D9A05D">
        <w:t xml:space="preserve">s </w:t>
      </w:r>
      <w:r w:rsidRPr="78D9A05D">
        <w:t>capita</w:t>
      </w:r>
      <w:r w:rsidR="4A74C97A" w:rsidRPr="78D9A05D">
        <w:t xml:space="preserve">l </w:t>
      </w:r>
      <w:r w:rsidRPr="78D9A05D">
        <w:t>city</w:t>
      </w:r>
      <w:r w:rsidR="4A74C97A" w:rsidRPr="78D9A05D">
        <w:t xml:space="preserve">, </w:t>
      </w:r>
      <w:r w:rsidRPr="78D9A05D">
        <w:t>indicatin</w:t>
      </w:r>
      <w:r w:rsidR="4A74C97A" w:rsidRPr="78D9A05D">
        <w:t xml:space="preserve">g </w:t>
      </w:r>
      <w:r w:rsidRPr="78D9A05D">
        <w:t>non-existen</w:t>
      </w:r>
      <w:r w:rsidR="4A74C97A" w:rsidRPr="78D9A05D">
        <w:t xml:space="preserve">t </w:t>
      </w:r>
      <w:r w:rsidRPr="78D9A05D">
        <w:t>regiona</w:t>
      </w:r>
      <w:r w:rsidR="4A74C97A" w:rsidRPr="78D9A05D">
        <w:t xml:space="preserve">l </w:t>
      </w:r>
      <w:r w:rsidRPr="78D9A05D">
        <w:t>representation</w:t>
      </w:r>
      <w:r w:rsidR="4A74C97A" w:rsidRPr="78D9A05D">
        <w:t xml:space="preserve">. </w:t>
      </w:r>
      <w:r w:rsidRPr="78D9A05D">
        <w:t>Throug</w:t>
      </w:r>
      <w:r w:rsidR="4A74C97A" w:rsidRPr="78D9A05D">
        <w:t xml:space="preserve">h </w:t>
      </w:r>
      <w:r w:rsidRPr="78D9A05D">
        <w:t>consultatio</w:t>
      </w:r>
      <w:r w:rsidR="4A74C97A" w:rsidRPr="78D9A05D">
        <w:t xml:space="preserve">n </w:t>
      </w:r>
      <w:r w:rsidRPr="78D9A05D">
        <w:t>i</w:t>
      </w:r>
      <w:r w:rsidR="4A74C97A" w:rsidRPr="78D9A05D">
        <w:t xml:space="preserve">t </w:t>
      </w:r>
      <w:r w:rsidRPr="78D9A05D">
        <w:t>wa</w:t>
      </w:r>
      <w:r w:rsidR="4A74C97A" w:rsidRPr="78D9A05D">
        <w:t xml:space="preserve">s </w:t>
      </w:r>
      <w:r w:rsidRPr="78D9A05D">
        <w:t>eviden</w:t>
      </w:r>
      <w:r w:rsidR="4A74C97A" w:rsidRPr="78D9A05D">
        <w:t xml:space="preserve">t </w:t>
      </w:r>
      <w:r w:rsidRPr="78D9A05D">
        <w:t>tha</w:t>
      </w:r>
      <w:r w:rsidR="4A74C97A" w:rsidRPr="78D9A05D">
        <w:t xml:space="preserve">t </w:t>
      </w:r>
      <w:r w:rsidRPr="78D9A05D">
        <w:t>regiona</w:t>
      </w:r>
      <w:r w:rsidR="4A74C97A" w:rsidRPr="78D9A05D">
        <w:t xml:space="preserve">l </w:t>
      </w:r>
      <w:r w:rsidRPr="78D9A05D">
        <w:t>an</w:t>
      </w:r>
      <w:r w:rsidR="4A74C97A" w:rsidRPr="78D9A05D">
        <w:t xml:space="preserve">d </w:t>
      </w:r>
      <w:r w:rsidRPr="78D9A05D">
        <w:t>remot</w:t>
      </w:r>
      <w:r w:rsidR="4A74C97A" w:rsidRPr="78D9A05D">
        <w:t xml:space="preserve">e </w:t>
      </w:r>
      <w:r w:rsidRPr="78D9A05D">
        <w:t>school</w:t>
      </w:r>
      <w:r w:rsidR="4A74C97A" w:rsidRPr="78D9A05D">
        <w:t xml:space="preserve">s </w:t>
      </w:r>
      <w:r w:rsidRPr="78D9A05D">
        <w:t>fac</w:t>
      </w:r>
      <w:r w:rsidR="4A74C97A" w:rsidRPr="78D9A05D">
        <w:t xml:space="preserve">e </w:t>
      </w:r>
      <w:r w:rsidRPr="78D9A05D">
        <w:t>significan</w:t>
      </w:r>
      <w:r w:rsidR="4A74C97A" w:rsidRPr="78D9A05D">
        <w:t xml:space="preserve">t </w:t>
      </w:r>
      <w:r w:rsidRPr="78D9A05D">
        <w:t>barrier</w:t>
      </w:r>
      <w:r w:rsidR="4A74C97A" w:rsidRPr="78D9A05D">
        <w:t xml:space="preserve">s </w:t>
      </w:r>
      <w:r w:rsidRPr="78D9A05D">
        <w:t>t</w:t>
      </w:r>
      <w:r w:rsidR="4A74C97A" w:rsidRPr="78D9A05D">
        <w:t xml:space="preserve">o </w:t>
      </w:r>
      <w:r w:rsidRPr="78D9A05D">
        <w:t>atten</w:t>
      </w:r>
      <w:r w:rsidR="4A74C97A" w:rsidRPr="78D9A05D">
        <w:t xml:space="preserve">d </w:t>
      </w:r>
      <w:r w:rsidRPr="78D9A05D">
        <w:t>debate</w:t>
      </w:r>
      <w:r w:rsidR="4A74C97A" w:rsidRPr="78D9A05D">
        <w:t xml:space="preserve">s </w:t>
      </w:r>
      <w:r w:rsidRPr="78D9A05D">
        <w:t>i</w:t>
      </w:r>
      <w:r w:rsidR="4A74C97A" w:rsidRPr="78D9A05D">
        <w:t xml:space="preserve">n </w:t>
      </w:r>
      <w:r w:rsidRPr="78D9A05D">
        <w:t>thei</w:t>
      </w:r>
      <w:r w:rsidR="4A74C97A" w:rsidRPr="78D9A05D">
        <w:t xml:space="preserve">r </w:t>
      </w:r>
      <w:r w:rsidRPr="78D9A05D">
        <w:t>ow</w:t>
      </w:r>
      <w:r w:rsidR="4A74C97A" w:rsidRPr="78D9A05D">
        <w:t xml:space="preserve">n </w:t>
      </w:r>
      <w:r w:rsidRPr="78D9A05D">
        <w:t>region</w:t>
      </w:r>
      <w:r w:rsidR="4A74C97A" w:rsidRPr="78D9A05D">
        <w:t xml:space="preserve">s </w:t>
      </w:r>
      <w:r w:rsidRPr="78D9A05D">
        <w:t>le</w:t>
      </w:r>
      <w:r w:rsidR="4A74C97A" w:rsidRPr="78D9A05D">
        <w:t xml:space="preserve">t </w:t>
      </w:r>
      <w:r w:rsidRPr="78D9A05D">
        <w:t>alon</w:t>
      </w:r>
      <w:r w:rsidR="4A74C97A" w:rsidRPr="78D9A05D">
        <w:t xml:space="preserve">e </w:t>
      </w:r>
      <w:r w:rsidRPr="78D9A05D">
        <w:t>a</w:t>
      </w:r>
      <w:r w:rsidR="4A74C97A" w:rsidRPr="78D9A05D">
        <w:t xml:space="preserve">t a </w:t>
      </w:r>
      <w:r w:rsidRPr="78D9A05D">
        <w:t>stat</w:t>
      </w:r>
      <w:r w:rsidR="4A74C97A" w:rsidRPr="78D9A05D">
        <w:t xml:space="preserve">e </w:t>
      </w:r>
      <w:r w:rsidRPr="78D9A05D">
        <w:t>leve</w:t>
      </w:r>
      <w:r w:rsidR="4A74C97A" w:rsidRPr="78D9A05D">
        <w:t xml:space="preserve">l </w:t>
      </w:r>
      <w:r w:rsidRPr="78D9A05D">
        <w:t>whic</w:t>
      </w:r>
      <w:r w:rsidR="4A74C97A" w:rsidRPr="78D9A05D">
        <w:t xml:space="preserve">h </w:t>
      </w:r>
      <w:r w:rsidRPr="78D9A05D">
        <w:t>wa</w:t>
      </w:r>
      <w:r w:rsidR="4A74C97A" w:rsidRPr="78D9A05D">
        <w:t xml:space="preserve">s </w:t>
      </w:r>
      <w:r w:rsidRPr="78D9A05D">
        <w:t>reducin</w:t>
      </w:r>
      <w:r w:rsidR="4A74C97A" w:rsidRPr="78D9A05D">
        <w:t xml:space="preserve">g </w:t>
      </w:r>
      <w:r w:rsidRPr="78D9A05D">
        <w:t>participatio</w:t>
      </w:r>
      <w:r w:rsidR="4A74C97A" w:rsidRPr="78D9A05D">
        <w:t xml:space="preserve">n </w:t>
      </w:r>
      <w:r w:rsidRPr="78D9A05D">
        <w:t>an</w:t>
      </w:r>
      <w:r w:rsidR="4A74C97A" w:rsidRPr="78D9A05D">
        <w:t xml:space="preserve">d </w:t>
      </w:r>
      <w:r w:rsidRPr="78D9A05D">
        <w:t>diminishin</w:t>
      </w:r>
      <w:r w:rsidR="4A74C97A" w:rsidRPr="78D9A05D">
        <w:t xml:space="preserve">g </w:t>
      </w:r>
      <w:r w:rsidRPr="78D9A05D">
        <w:t>th</w:t>
      </w:r>
      <w:r w:rsidR="4A74C97A" w:rsidRPr="78D9A05D">
        <w:t xml:space="preserve">e </w:t>
      </w:r>
      <w:r w:rsidRPr="78D9A05D">
        <w:t>reac</w:t>
      </w:r>
      <w:r w:rsidR="4A74C97A" w:rsidRPr="78D9A05D">
        <w:t xml:space="preserve">h </w:t>
      </w:r>
      <w:r w:rsidRPr="78D9A05D">
        <w:t>o</w:t>
      </w:r>
      <w:r w:rsidR="4A74C97A" w:rsidRPr="78D9A05D">
        <w:t xml:space="preserve">f </w:t>
      </w:r>
      <w:r w:rsidRPr="78D9A05D">
        <w:t>th</w:t>
      </w:r>
      <w:r w:rsidR="4A74C97A" w:rsidRPr="78D9A05D">
        <w:t xml:space="preserve">e </w:t>
      </w:r>
      <w:r w:rsidRPr="78D9A05D">
        <w:t>program.</w:t>
      </w:r>
    </w:p>
    <w:p w14:paraId="57F9DA90" w14:textId="34C61DC9" w:rsidR="00651379" w:rsidRDefault="41782F0B" w:rsidP="00651379">
      <w:pPr>
        <w:pStyle w:val="BodyText"/>
      </w:pPr>
      <w:r w:rsidRPr="78D9A05D">
        <w:lastRenderedPageBreak/>
        <w:t>A</w:t>
      </w:r>
      <w:r w:rsidR="4A74C97A" w:rsidRPr="78D9A05D">
        <w:t xml:space="preserve">t a </w:t>
      </w:r>
      <w:r w:rsidRPr="78D9A05D">
        <w:t>stat</w:t>
      </w:r>
      <w:r w:rsidR="4A74C97A" w:rsidRPr="78D9A05D">
        <w:t xml:space="preserve">e </w:t>
      </w:r>
      <w:r w:rsidRPr="78D9A05D">
        <w:t>leve</w:t>
      </w:r>
      <w:r w:rsidR="4A74C97A" w:rsidRPr="78D9A05D">
        <w:t xml:space="preserve">l </w:t>
      </w:r>
      <w:r w:rsidRPr="78D9A05D">
        <w:t>i</w:t>
      </w:r>
      <w:r w:rsidR="4A74C97A" w:rsidRPr="78D9A05D">
        <w:t xml:space="preserve">t </w:t>
      </w:r>
      <w:r w:rsidRPr="78D9A05D">
        <w:t>wa</w:t>
      </w:r>
      <w:r w:rsidR="4A74C97A" w:rsidRPr="78D9A05D">
        <w:t xml:space="preserve">s </w:t>
      </w:r>
      <w:r w:rsidRPr="78D9A05D">
        <w:t>anecdotall</w:t>
      </w:r>
      <w:r w:rsidR="4A74C97A" w:rsidRPr="78D9A05D">
        <w:t xml:space="preserve">y </w:t>
      </w:r>
      <w:r w:rsidRPr="78D9A05D">
        <w:t>reporte</w:t>
      </w:r>
      <w:r w:rsidR="4A74C97A" w:rsidRPr="78D9A05D">
        <w:t xml:space="preserve">d </w:t>
      </w:r>
      <w:r w:rsidRPr="78D9A05D">
        <w:t>tha</w:t>
      </w:r>
      <w:r w:rsidR="4A74C97A" w:rsidRPr="78D9A05D">
        <w:t xml:space="preserve">t </w:t>
      </w:r>
      <w:r w:rsidRPr="78D9A05D">
        <w:t>ther</w:t>
      </w:r>
      <w:r w:rsidR="4A74C97A" w:rsidRPr="78D9A05D">
        <w:t xml:space="preserve">e </w:t>
      </w:r>
      <w:r w:rsidRPr="78D9A05D">
        <w:t>ar</w:t>
      </w:r>
      <w:r w:rsidR="4A74C97A" w:rsidRPr="78D9A05D">
        <w:t xml:space="preserve">e </w:t>
      </w:r>
      <w:r w:rsidRPr="78D9A05D">
        <w:t>typicall</w:t>
      </w:r>
      <w:r w:rsidR="4A74C97A" w:rsidRPr="78D9A05D">
        <w:t xml:space="preserve">y </w:t>
      </w:r>
      <w:r w:rsidRPr="78D9A05D">
        <w:t>200-30</w:t>
      </w:r>
      <w:r w:rsidR="4A74C97A" w:rsidRPr="78D9A05D">
        <w:t xml:space="preserve">0 </w:t>
      </w:r>
      <w:r w:rsidRPr="78D9A05D">
        <w:t>student</w:t>
      </w:r>
      <w:r w:rsidR="4A74C97A" w:rsidRPr="78D9A05D">
        <w:t xml:space="preserve">s </w:t>
      </w:r>
      <w:r w:rsidRPr="78D9A05D">
        <w:t>t</w:t>
      </w:r>
      <w:r w:rsidR="4A74C97A" w:rsidRPr="78D9A05D">
        <w:t xml:space="preserve">o </w:t>
      </w:r>
      <w:r w:rsidRPr="78D9A05D">
        <w:t>choos</w:t>
      </w:r>
      <w:r w:rsidR="4A74C97A" w:rsidRPr="78D9A05D">
        <w:t xml:space="preserve">e </w:t>
      </w:r>
      <w:r w:rsidRPr="78D9A05D">
        <w:t>fro</w:t>
      </w:r>
      <w:r w:rsidR="4A74C97A" w:rsidRPr="78D9A05D">
        <w:t xml:space="preserve">m </w:t>
      </w:r>
      <w:r w:rsidRPr="78D9A05D">
        <w:t>i</w:t>
      </w:r>
      <w:r w:rsidR="4A74C97A" w:rsidRPr="78D9A05D">
        <w:t xml:space="preserve">n </w:t>
      </w:r>
      <w:r w:rsidRPr="78D9A05D">
        <w:t>eac</w:t>
      </w:r>
      <w:r w:rsidR="4A74C97A" w:rsidRPr="78D9A05D">
        <w:t xml:space="preserve">h </w:t>
      </w:r>
      <w:r w:rsidRPr="78D9A05D">
        <w:t>o</w:t>
      </w:r>
      <w:r w:rsidR="4A74C97A" w:rsidRPr="78D9A05D">
        <w:t xml:space="preserve">f </w:t>
      </w:r>
      <w:r w:rsidRPr="78D9A05D">
        <w:t>NS</w:t>
      </w:r>
      <w:r w:rsidR="4A74C97A" w:rsidRPr="78D9A05D">
        <w:t xml:space="preserve">W </w:t>
      </w:r>
      <w:r w:rsidRPr="78D9A05D">
        <w:t>an</w:t>
      </w:r>
      <w:r w:rsidR="4A74C97A" w:rsidRPr="78D9A05D">
        <w:t xml:space="preserve">d </w:t>
      </w:r>
      <w:r w:rsidRPr="78D9A05D">
        <w:t>Victoria</w:t>
      </w:r>
      <w:r w:rsidR="4A74C97A" w:rsidRPr="78D9A05D">
        <w:t xml:space="preserve">, </w:t>
      </w:r>
      <w:r w:rsidRPr="78D9A05D">
        <w:t>whil</w:t>
      </w:r>
      <w:r w:rsidR="4A74C97A" w:rsidRPr="78D9A05D">
        <w:t xml:space="preserve">e </w:t>
      </w:r>
      <w:r w:rsidRPr="78D9A05D">
        <w:t>i</w:t>
      </w:r>
      <w:r w:rsidR="4A74C97A" w:rsidRPr="78D9A05D">
        <w:t xml:space="preserve">n </w:t>
      </w:r>
      <w:r w:rsidRPr="78D9A05D">
        <w:t>smalle</w:t>
      </w:r>
      <w:r w:rsidR="4A74C97A" w:rsidRPr="78D9A05D">
        <w:t xml:space="preserve">r </w:t>
      </w:r>
      <w:r w:rsidRPr="78D9A05D">
        <w:t>state</w:t>
      </w:r>
      <w:r w:rsidR="4A74C97A" w:rsidRPr="78D9A05D">
        <w:t xml:space="preserve">s </w:t>
      </w:r>
      <w:r w:rsidRPr="78D9A05D">
        <w:t>suc</w:t>
      </w:r>
      <w:r w:rsidR="4A74C97A" w:rsidRPr="78D9A05D">
        <w:t xml:space="preserve">h </w:t>
      </w:r>
      <w:r w:rsidRPr="78D9A05D">
        <w:t>a</w:t>
      </w:r>
      <w:r w:rsidR="4A74C97A" w:rsidRPr="78D9A05D">
        <w:t xml:space="preserve">s </w:t>
      </w:r>
      <w:r w:rsidRPr="78D9A05D">
        <w:t>Tasmani</w:t>
      </w:r>
      <w:r w:rsidR="4A74C97A" w:rsidRPr="78D9A05D">
        <w:t xml:space="preserve">a </w:t>
      </w:r>
      <w:r w:rsidRPr="78D9A05D">
        <w:t>an</w:t>
      </w:r>
      <w:r w:rsidR="4A74C97A" w:rsidRPr="78D9A05D">
        <w:t xml:space="preserve">d </w:t>
      </w:r>
      <w:r w:rsidRPr="78D9A05D">
        <w:t>th</w:t>
      </w:r>
      <w:r w:rsidR="4A74C97A" w:rsidRPr="78D9A05D">
        <w:t xml:space="preserve">e </w:t>
      </w:r>
      <w:r w:rsidRPr="78D9A05D">
        <w:t>Norther</w:t>
      </w:r>
      <w:r w:rsidR="4A74C97A" w:rsidRPr="78D9A05D">
        <w:t xml:space="preserve">n </w:t>
      </w:r>
      <w:r w:rsidRPr="78D9A05D">
        <w:t>Territor</w:t>
      </w:r>
      <w:r w:rsidR="4A74C97A" w:rsidRPr="78D9A05D">
        <w:t xml:space="preserve">y </w:t>
      </w:r>
      <w:r w:rsidRPr="78D9A05D">
        <w:t>ther</w:t>
      </w:r>
      <w:r w:rsidR="4A74C97A" w:rsidRPr="78D9A05D">
        <w:t xml:space="preserve">e </w:t>
      </w:r>
      <w:r w:rsidRPr="78D9A05D">
        <w:t>ar</w:t>
      </w:r>
      <w:r w:rsidR="4A74C97A" w:rsidRPr="78D9A05D">
        <w:t xml:space="preserve">e </w:t>
      </w:r>
      <w:r w:rsidRPr="78D9A05D">
        <w:t>betwee</w:t>
      </w:r>
      <w:r w:rsidR="4A74C97A" w:rsidRPr="78D9A05D">
        <w:t xml:space="preserve">n </w:t>
      </w:r>
      <w:r w:rsidRPr="78D9A05D">
        <w:t>1</w:t>
      </w:r>
      <w:r w:rsidR="4A74C97A" w:rsidRPr="78D9A05D">
        <w:t xml:space="preserve">5 </w:t>
      </w:r>
      <w:r w:rsidRPr="78D9A05D">
        <w:t>an</w:t>
      </w:r>
      <w:r w:rsidR="4A74C97A" w:rsidRPr="78D9A05D">
        <w:t xml:space="preserve">d </w:t>
      </w:r>
      <w:r w:rsidRPr="78D9A05D">
        <w:t>2</w:t>
      </w:r>
      <w:r w:rsidR="4A74C97A" w:rsidRPr="78D9A05D">
        <w:t xml:space="preserve">0 </w:t>
      </w:r>
      <w:r w:rsidRPr="78D9A05D">
        <w:t>students</w:t>
      </w:r>
      <w:r w:rsidR="4A74C97A" w:rsidRPr="78D9A05D">
        <w:t xml:space="preserve">. </w:t>
      </w:r>
      <w:r w:rsidRPr="78D9A05D">
        <w:t>Eac</w:t>
      </w:r>
      <w:r w:rsidR="4A74C97A" w:rsidRPr="78D9A05D">
        <w:t xml:space="preserve">h </w:t>
      </w:r>
      <w:r w:rsidRPr="78D9A05D">
        <w:t>stat</w:t>
      </w:r>
      <w:r w:rsidR="4A74C97A" w:rsidRPr="78D9A05D">
        <w:t xml:space="preserve">e </w:t>
      </w:r>
      <w:r w:rsidRPr="78D9A05D">
        <w:t>select</w:t>
      </w:r>
      <w:r w:rsidR="4A74C97A" w:rsidRPr="78D9A05D">
        <w:t xml:space="preserve">s a </w:t>
      </w:r>
      <w:r w:rsidRPr="78D9A05D">
        <w:t>squa</w:t>
      </w:r>
      <w:r w:rsidR="4A74C97A" w:rsidRPr="78D9A05D">
        <w:t xml:space="preserve">d </w:t>
      </w:r>
      <w:r w:rsidRPr="78D9A05D">
        <w:t>t</w:t>
      </w:r>
      <w:r w:rsidR="4A74C97A" w:rsidRPr="78D9A05D">
        <w:t xml:space="preserve">o </w:t>
      </w:r>
      <w:r w:rsidRPr="78D9A05D">
        <w:t>participat</w:t>
      </w:r>
      <w:r w:rsidR="4A74C97A" w:rsidRPr="78D9A05D">
        <w:t xml:space="preserve">e </w:t>
      </w:r>
      <w:r w:rsidRPr="78D9A05D">
        <w:t>i</w:t>
      </w:r>
      <w:r w:rsidR="4A74C97A" w:rsidRPr="78D9A05D">
        <w:t xml:space="preserve">n </w:t>
      </w:r>
      <w:r w:rsidRPr="78D9A05D">
        <w:t>th</w:t>
      </w:r>
      <w:r w:rsidR="4A74C97A" w:rsidRPr="78D9A05D">
        <w:t xml:space="preserve">e </w:t>
      </w:r>
      <w:r w:rsidRPr="78D9A05D">
        <w:t>Nationa</w:t>
      </w:r>
      <w:r w:rsidR="4A74C97A" w:rsidRPr="78D9A05D">
        <w:t xml:space="preserve">l </w:t>
      </w:r>
      <w:r w:rsidRPr="78D9A05D">
        <w:t>School</w:t>
      </w:r>
      <w:r w:rsidR="4A74C97A" w:rsidRPr="78D9A05D">
        <w:t xml:space="preserve">s </w:t>
      </w:r>
      <w:r w:rsidRPr="78D9A05D">
        <w:t>Debatin</w:t>
      </w:r>
      <w:r w:rsidR="4A74C97A" w:rsidRPr="78D9A05D">
        <w:t xml:space="preserve">g </w:t>
      </w:r>
      <w:r w:rsidRPr="78D9A05D">
        <w:t>Competition</w:t>
      </w:r>
      <w:r w:rsidR="4A74C97A" w:rsidRPr="78D9A05D">
        <w:t xml:space="preserve">, </w:t>
      </w:r>
      <w:r w:rsidRPr="78D9A05D">
        <w:t>fro</w:t>
      </w:r>
      <w:r w:rsidR="4A74C97A" w:rsidRPr="78D9A05D">
        <w:t xml:space="preserve">m </w:t>
      </w:r>
      <w:r w:rsidRPr="78D9A05D">
        <w:t>whic</w:t>
      </w:r>
      <w:r w:rsidR="4A74C97A" w:rsidRPr="78D9A05D">
        <w:t xml:space="preserve">h </w:t>
      </w:r>
      <w:r w:rsidRPr="78D9A05D">
        <w:t>th</w:t>
      </w:r>
      <w:r w:rsidR="4A74C97A" w:rsidRPr="78D9A05D">
        <w:t xml:space="preserve">e </w:t>
      </w:r>
      <w:r w:rsidRPr="78D9A05D">
        <w:t>AD</w:t>
      </w:r>
      <w:r w:rsidR="4A74C97A" w:rsidRPr="78D9A05D">
        <w:t xml:space="preserve">F </w:t>
      </w:r>
      <w:r w:rsidRPr="78D9A05D">
        <w:t>the</w:t>
      </w:r>
      <w:r w:rsidR="4A74C97A" w:rsidRPr="78D9A05D">
        <w:t xml:space="preserve">n </w:t>
      </w:r>
      <w:r w:rsidRPr="78D9A05D">
        <w:t>select</w:t>
      </w:r>
      <w:r w:rsidR="4A74C97A" w:rsidRPr="78D9A05D">
        <w:t xml:space="preserve">s </w:t>
      </w:r>
      <w:r w:rsidRPr="78D9A05D">
        <w:t>th</w:t>
      </w:r>
      <w:r w:rsidR="4A74C97A" w:rsidRPr="78D9A05D">
        <w:t xml:space="preserve">e </w:t>
      </w:r>
      <w:r w:rsidRPr="78D9A05D">
        <w:t>nationa</w:t>
      </w:r>
      <w:r w:rsidR="4A74C97A" w:rsidRPr="78D9A05D">
        <w:t xml:space="preserve">l </w:t>
      </w:r>
      <w:r w:rsidRPr="78D9A05D">
        <w:t>team.</w:t>
      </w:r>
    </w:p>
    <w:p w14:paraId="10243159" w14:textId="03A67BFA" w:rsidR="00BE201F" w:rsidRDefault="41782F0B" w:rsidP="00651379">
      <w:pPr>
        <w:pStyle w:val="BodyText"/>
      </w:pPr>
      <w:r w:rsidRPr="78D9A05D">
        <w:t>Fo</w:t>
      </w:r>
      <w:r w:rsidR="4A74C97A" w:rsidRPr="78D9A05D">
        <w:t xml:space="preserve">r </w:t>
      </w:r>
      <w:r w:rsidRPr="78D9A05D">
        <w:t>th</w:t>
      </w:r>
      <w:r w:rsidR="4A74C97A" w:rsidRPr="78D9A05D">
        <w:t xml:space="preserve">e </w:t>
      </w:r>
      <w:r w:rsidRPr="78D9A05D">
        <w:t>affiliat</w:t>
      </w:r>
      <w:r w:rsidR="4A74C97A" w:rsidRPr="78D9A05D">
        <w:t xml:space="preserve">e </w:t>
      </w:r>
      <w:r w:rsidRPr="78D9A05D">
        <w:t>equit</w:t>
      </w:r>
      <w:r w:rsidR="4A74C97A" w:rsidRPr="78D9A05D">
        <w:t xml:space="preserve">y </w:t>
      </w:r>
      <w:r w:rsidRPr="78D9A05D">
        <w:t>programs</w:t>
      </w:r>
      <w:r w:rsidR="4A74C97A" w:rsidRPr="78D9A05D">
        <w:t xml:space="preserve">, </w:t>
      </w:r>
      <w:r w:rsidRPr="78D9A05D">
        <w:t>th</w:t>
      </w:r>
      <w:r w:rsidR="4A74C97A" w:rsidRPr="78D9A05D">
        <w:t xml:space="preserve">e </w:t>
      </w:r>
      <w:r w:rsidRPr="78D9A05D">
        <w:t>numbe</w:t>
      </w:r>
      <w:r w:rsidR="4A74C97A" w:rsidRPr="78D9A05D">
        <w:t xml:space="preserve">r </w:t>
      </w:r>
      <w:r w:rsidRPr="78D9A05D">
        <w:t>o</w:t>
      </w:r>
      <w:r w:rsidR="4A74C97A" w:rsidRPr="78D9A05D">
        <w:t xml:space="preserve">f </w:t>
      </w:r>
      <w:r w:rsidRPr="78D9A05D">
        <w:t>student</w:t>
      </w:r>
      <w:r w:rsidR="4A74C97A" w:rsidRPr="78D9A05D">
        <w:t xml:space="preserve">s </w:t>
      </w:r>
      <w:r w:rsidRPr="78D9A05D">
        <w:t>engage</w:t>
      </w:r>
      <w:r w:rsidR="4A74C97A" w:rsidRPr="78D9A05D">
        <w:t xml:space="preserve">d </w:t>
      </w:r>
      <w:r w:rsidRPr="78D9A05D">
        <w:t>i</w:t>
      </w:r>
      <w:r w:rsidR="4A74C97A" w:rsidRPr="78D9A05D">
        <w:t xml:space="preserve">n </w:t>
      </w:r>
      <w:r w:rsidRPr="78D9A05D">
        <w:t>201</w:t>
      </w:r>
      <w:r w:rsidR="4A74C97A" w:rsidRPr="78D9A05D">
        <w:t xml:space="preserve">8 </w:t>
      </w:r>
      <w:r w:rsidRPr="78D9A05D">
        <w:t>(th</w:t>
      </w:r>
      <w:r w:rsidR="4A74C97A" w:rsidRPr="78D9A05D">
        <w:t xml:space="preserve">e </w:t>
      </w:r>
      <w:r w:rsidRPr="78D9A05D">
        <w:t>onl</w:t>
      </w:r>
      <w:r w:rsidR="4A74C97A" w:rsidRPr="78D9A05D">
        <w:t xml:space="preserve">y </w:t>
      </w:r>
      <w:r w:rsidRPr="78D9A05D">
        <w:t>yea</w:t>
      </w:r>
      <w:r w:rsidR="4A74C97A" w:rsidRPr="78D9A05D">
        <w:t xml:space="preserve">r </w:t>
      </w:r>
      <w:r w:rsidRPr="78D9A05D">
        <w:t>wit</w:t>
      </w:r>
      <w:r w:rsidR="4A74C97A" w:rsidRPr="78D9A05D">
        <w:t xml:space="preserve">h </w:t>
      </w:r>
      <w:r w:rsidRPr="78D9A05D">
        <w:t>complet</w:t>
      </w:r>
      <w:r w:rsidR="4A74C97A" w:rsidRPr="78D9A05D">
        <w:t xml:space="preserve">e </w:t>
      </w:r>
      <w:r w:rsidRPr="78D9A05D">
        <w:t>reporting) wa</w:t>
      </w:r>
      <w:r w:rsidR="4A74C97A" w:rsidRPr="78D9A05D">
        <w:t xml:space="preserve">s </w:t>
      </w:r>
      <w:r w:rsidRPr="78D9A05D">
        <w:t>aroun</w:t>
      </w:r>
      <w:r w:rsidR="4A74C97A" w:rsidRPr="78D9A05D">
        <w:t xml:space="preserve">d </w:t>
      </w:r>
      <w:r w:rsidRPr="78D9A05D">
        <w:t>58</w:t>
      </w:r>
      <w:r w:rsidR="4A74C97A" w:rsidRPr="78D9A05D">
        <w:t xml:space="preserve">0 </w:t>
      </w:r>
      <w:r w:rsidRPr="78D9A05D">
        <w:t>accordin</w:t>
      </w:r>
      <w:r w:rsidR="4A74C97A" w:rsidRPr="78D9A05D">
        <w:t xml:space="preserve">g </w:t>
      </w:r>
      <w:r w:rsidRPr="78D9A05D">
        <w:t>t</w:t>
      </w:r>
      <w:r w:rsidR="4A74C97A" w:rsidRPr="78D9A05D">
        <w:t xml:space="preserve">o </w:t>
      </w:r>
      <w:r w:rsidRPr="78D9A05D">
        <w:t>affiliat</w:t>
      </w:r>
      <w:r w:rsidR="4A74C97A" w:rsidRPr="78D9A05D">
        <w:t xml:space="preserve">e </w:t>
      </w:r>
      <w:r w:rsidRPr="78D9A05D">
        <w:t>reports</w:t>
      </w:r>
      <w:r w:rsidR="4A74C97A" w:rsidRPr="78D9A05D">
        <w:t xml:space="preserve">, </w:t>
      </w:r>
      <w:r w:rsidRPr="78D9A05D">
        <w:t>thoug</w:t>
      </w:r>
      <w:r w:rsidR="4A74C97A" w:rsidRPr="78D9A05D">
        <w:t xml:space="preserve">h </w:t>
      </w:r>
      <w:r w:rsidRPr="78D9A05D">
        <w:t>nearl</w:t>
      </w:r>
      <w:r w:rsidR="4A74C97A" w:rsidRPr="78D9A05D">
        <w:t xml:space="preserve">y </w:t>
      </w:r>
      <w:r w:rsidR="5C784D12" w:rsidRPr="78D9A05D">
        <w:t>3</w:t>
      </w:r>
      <w:r w:rsidR="4A74C97A" w:rsidRPr="78D9A05D">
        <w:t xml:space="preserve"> </w:t>
      </w:r>
      <w:r w:rsidRPr="78D9A05D">
        <w:t>quarter</w:t>
      </w:r>
      <w:r w:rsidR="4A74C97A" w:rsidRPr="78D9A05D">
        <w:t xml:space="preserve">s </w:t>
      </w:r>
      <w:r w:rsidRPr="78D9A05D">
        <w:t>wer</w:t>
      </w:r>
      <w:r w:rsidR="4A74C97A" w:rsidRPr="78D9A05D">
        <w:t xml:space="preserve">e </w:t>
      </w:r>
      <w:r w:rsidRPr="78D9A05D">
        <w:t>fro</w:t>
      </w:r>
      <w:r w:rsidR="4A74C97A" w:rsidRPr="78D9A05D">
        <w:t xml:space="preserve">m </w:t>
      </w:r>
      <w:r w:rsidRPr="78D9A05D">
        <w:t>Queenslan</w:t>
      </w:r>
      <w:r w:rsidR="4A74C97A" w:rsidRPr="78D9A05D">
        <w:t xml:space="preserve">d </w:t>
      </w:r>
      <w:r w:rsidRPr="78D9A05D">
        <w:t>an</w:t>
      </w:r>
      <w:r w:rsidR="4A74C97A" w:rsidRPr="78D9A05D">
        <w:t xml:space="preserve">d </w:t>
      </w:r>
      <w:r w:rsidRPr="78D9A05D">
        <w:t>Wester</w:t>
      </w:r>
      <w:r w:rsidR="4A74C97A" w:rsidRPr="78D9A05D">
        <w:t xml:space="preserve">n </w:t>
      </w:r>
      <w:r w:rsidRPr="78D9A05D">
        <w:t>Australia</w:t>
      </w:r>
      <w:r w:rsidR="4A74C97A" w:rsidRPr="78D9A05D">
        <w:t xml:space="preserve">. </w:t>
      </w:r>
      <w:r w:rsidRPr="78D9A05D">
        <w:t>201</w:t>
      </w:r>
      <w:r w:rsidR="4A74C97A" w:rsidRPr="78D9A05D">
        <w:t xml:space="preserve">9 </w:t>
      </w:r>
      <w:r w:rsidRPr="78D9A05D">
        <w:t>report</w:t>
      </w:r>
      <w:r w:rsidR="4A74C97A" w:rsidRPr="78D9A05D">
        <w:t xml:space="preserve">s </w:t>
      </w:r>
      <w:r w:rsidRPr="78D9A05D">
        <w:t>wer</w:t>
      </w:r>
      <w:r w:rsidR="4A74C97A" w:rsidRPr="78D9A05D">
        <w:t xml:space="preserve">e </w:t>
      </w:r>
      <w:r w:rsidRPr="78D9A05D">
        <w:t>availabl</w:t>
      </w:r>
      <w:r w:rsidR="4A74C97A" w:rsidRPr="78D9A05D">
        <w:t xml:space="preserve">e </w:t>
      </w:r>
      <w:r w:rsidRPr="78D9A05D">
        <w:t>fo</w:t>
      </w:r>
      <w:r w:rsidR="4A74C97A" w:rsidRPr="78D9A05D">
        <w:t xml:space="preserve">r </w:t>
      </w:r>
      <w:r w:rsidRPr="78D9A05D">
        <w:t>al</w:t>
      </w:r>
      <w:r w:rsidR="4A74C97A" w:rsidRPr="78D9A05D">
        <w:t xml:space="preserve">l </w:t>
      </w:r>
      <w:r w:rsidRPr="78D9A05D">
        <w:t>affiliat</w:t>
      </w:r>
      <w:r w:rsidR="4A74C97A" w:rsidRPr="78D9A05D">
        <w:t xml:space="preserve">e </w:t>
      </w:r>
      <w:r w:rsidRPr="78D9A05D">
        <w:t>program</w:t>
      </w:r>
      <w:r w:rsidR="4A74C97A" w:rsidRPr="78D9A05D">
        <w:t xml:space="preserve">s </w:t>
      </w:r>
      <w:r w:rsidRPr="78D9A05D">
        <w:t>excep</w:t>
      </w:r>
      <w:r w:rsidR="4A74C97A" w:rsidRPr="78D9A05D">
        <w:t xml:space="preserve">t </w:t>
      </w:r>
      <w:r w:rsidRPr="78D9A05D">
        <w:t>fo</w:t>
      </w:r>
      <w:r w:rsidR="4A74C97A" w:rsidRPr="78D9A05D">
        <w:t xml:space="preserve">r </w:t>
      </w:r>
      <w:r w:rsidRPr="78D9A05D">
        <w:t>Tasmani</w:t>
      </w:r>
      <w:r w:rsidR="4A74C97A" w:rsidRPr="78D9A05D">
        <w:t xml:space="preserve">a </w:t>
      </w:r>
      <w:r w:rsidRPr="78D9A05D">
        <w:t>an</w:t>
      </w:r>
      <w:r w:rsidR="4A74C97A" w:rsidRPr="78D9A05D">
        <w:t xml:space="preserve">d </w:t>
      </w:r>
      <w:r w:rsidRPr="78D9A05D">
        <w:t>th</w:t>
      </w:r>
      <w:r w:rsidR="4A74C97A" w:rsidRPr="78D9A05D">
        <w:t xml:space="preserve">e </w:t>
      </w:r>
      <w:r w:rsidRPr="78D9A05D">
        <w:t>ACT</w:t>
      </w:r>
      <w:r w:rsidR="4A74C97A" w:rsidRPr="78D9A05D">
        <w:t xml:space="preserve">, </w:t>
      </w:r>
      <w:r w:rsidRPr="78D9A05D">
        <w:t>i</w:t>
      </w:r>
      <w:r w:rsidR="4A74C97A" w:rsidRPr="78D9A05D">
        <w:t xml:space="preserve">n </w:t>
      </w:r>
      <w:r w:rsidRPr="78D9A05D">
        <w:t>thi</w:t>
      </w:r>
      <w:r w:rsidR="4A74C97A" w:rsidRPr="78D9A05D">
        <w:t xml:space="preserve">s </w:t>
      </w:r>
      <w:r w:rsidRPr="78D9A05D">
        <w:t>yea</w:t>
      </w:r>
      <w:r w:rsidR="4A74C97A" w:rsidRPr="78D9A05D">
        <w:t xml:space="preserve">r </w:t>
      </w:r>
      <w:r w:rsidRPr="78D9A05D">
        <w:t>th</w:t>
      </w:r>
      <w:r w:rsidR="4A74C97A" w:rsidRPr="78D9A05D">
        <w:t xml:space="preserve">e </w:t>
      </w:r>
      <w:r w:rsidRPr="78D9A05D">
        <w:t>numbe</w:t>
      </w:r>
      <w:r w:rsidR="4A74C97A" w:rsidRPr="78D9A05D">
        <w:t xml:space="preserve">r </w:t>
      </w:r>
      <w:r w:rsidRPr="78D9A05D">
        <w:t>o</w:t>
      </w:r>
      <w:r w:rsidR="4A74C97A" w:rsidRPr="78D9A05D">
        <w:t xml:space="preserve">f </w:t>
      </w:r>
      <w:r w:rsidRPr="78D9A05D">
        <w:t>student</w:t>
      </w:r>
      <w:r w:rsidR="4A74C97A" w:rsidRPr="78D9A05D">
        <w:t xml:space="preserve">s </w:t>
      </w:r>
      <w:r w:rsidRPr="78D9A05D">
        <w:t>participatin</w:t>
      </w:r>
      <w:r w:rsidR="4A74C97A" w:rsidRPr="78D9A05D">
        <w:t xml:space="preserve">g </w:t>
      </w:r>
      <w:r w:rsidRPr="78D9A05D">
        <w:t>wa</w:t>
      </w:r>
      <w:r w:rsidR="4A74C97A" w:rsidRPr="78D9A05D">
        <w:t xml:space="preserve">s </w:t>
      </w:r>
      <w:r w:rsidRPr="78D9A05D">
        <w:t>muc</w:t>
      </w:r>
      <w:r w:rsidR="4A74C97A" w:rsidRPr="78D9A05D">
        <w:t xml:space="preserve">h </w:t>
      </w:r>
      <w:r w:rsidRPr="78D9A05D">
        <w:t>lowe</w:t>
      </w:r>
      <w:r w:rsidR="4A74C97A" w:rsidRPr="78D9A05D">
        <w:t xml:space="preserve">r </w:t>
      </w:r>
      <w:r w:rsidRPr="78D9A05D">
        <w:t>wit</w:t>
      </w:r>
      <w:r w:rsidR="4A74C97A" w:rsidRPr="78D9A05D">
        <w:t xml:space="preserve">h </w:t>
      </w:r>
      <w:r w:rsidRPr="78D9A05D">
        <w:t>aroun</w:t>
      </w:r>
      <w:r w:rsidR="4A74C97A" w:rsidRPr="78D9A05D">
        <w:t xml:space="preserve">d </w:t>
      </w:r>
      <w:r w:rsidRPr="78D9A05D">
        <w:t>18</w:t>
      </w:r>
      <w:r w:rsidR="4A74C97A" w:rsidRPr="78D9A05D">
        <w:t xml:space="preserve">0 </w:t>
      </w:r>
      <w:r w:rsidRPr="78D9A05D">
        <w:t>student</w:t>
      </w:r>
      <w:r w:rsidR="4A74C97A" w:rsidRPr="78D9A05D">
        <w:t xml:space="preserve">s </w:t>
      </w:r>
      <w:r w:rsidRPr="78D9A05D">
        <w:t>participatin</w:t>
      </w:r>
      <w:r w:rsidR="4A74C97A" w:rsidRPr="78D9A05D">
        <w:t xml:space="preserve">g </w:t>
      </w:r>
      <w:r w:rsidRPr="78D9A05D">
        <w:t>i</w:t>
      </w:r>
      <w:r w:rsidR="4A74C97A" w:rsidRPr="78D9A05D">
        <w:t xml:space="preserve">n </w:t>
      </w:r>
      <w:r w:rsidRPr="78D9A05D">
        <w:t>affiliat</w:t>
      </w:r>
      <w:r w:rsidR="4A74C97A" w:rsidRPr="78D9A05D">
        <w:t xml:space="preserve">e </w:t>
      </w:r>
      <w:r w:rsidRPr="78D9A05D">
        <w:t>equit</w:t>
      </w:r>
      <w:r w:rsidR="4A74C97A" w:rsidRPr="78D9A05D">
        <w:t xml:space="preserve">y </w:t>
      </w:r>
      <w:r w:rsidRPr="78D9A05D">
        <w:t>programs</w:t>
      </w:r>
      <w:r w:rsidR="3AE9B421" w:rsidRPr="78D9A05D">
        <w:t>.</w:t>
      </w:r>
    </w:p>
    <w:p w14:paraId="5884982A" w14:textId="0FB033D8" w:rsidR="00447CD0" w:rsidRDefault="00447CD0" w:rsidP="00E31E19">
      <w:pPr>
        <w:pStyle w:val="Heading3AP"/>
      </w:pPr>
      <w:r>
        <w:t>Awarenes</w:t>
      </w:r>
      <w:r w:rsidR="00881048">
        <w:t xml:space="preserve">s </w:t>
      </w:r>
      <w:r>
        <w:t>an</w:t>
      </w:r>
      <w:r w:rsidR="00881048">
        <w:t xml:space="preserve">d </w:t>
      </w:r>
      <w:r>
        <w:t>accessibilit</w:t>
      </w:r>
      <w:r w:rsidR="00881048">
        <w:t xml:space="preserve">y </w:t>
      </w:r>
      <w:r>
        <w:t>o</w:t>
      </w:r>
      <w:r w:rsidR="00881048">
        <w:t xml:space="preserve">f </w:t>
      </w:r>
      <w:r>
        <w:t>th</w:t>
      </w:r>
      <w:r w:rsidR="00881048">
        <w:t xml:space="preserve">e </w:t>
      </w:r>
      <w:r>
        <w:t>program</w:t>
      </w:r>
    </w:p>
    <w:p w14:paraId="55E2AD8E" w14:textId="673BDF24" w:rsidR="00651379" w:rsidRDefault="00881048" w:rsidP="00651379">
      <w:pPr>
        <w:pStyle w:val="BodyText"/>
      </w:pPr>
      <w:r>
        <w:t xml:space="preserve">A </w:t>
      </w:r>
      <w:r w:rsidR="00651379">
        <w:t>school’</w:t>
      </w:r>
      <w:r>
        <w:t xml:space="preserve">s </w:t>
      </w:r>
      <w:r w:rsidR="00651379">
        <w:t>participatio</w:t>
      </w:r>
      <w:r>
        <w:t xml:space="preserve">n </w:t>
      </w:r>
      <w:r w:rsidR="00651379">
        <w:t>i</w:t>
      </w:r>
      <w:r>
        <w:t xml:space="preserve">n </w:t>
      </w:r>
      <w:r w:rsidR="00651379">
        <w:t>debatin</w:t>
      </w:r>
      <w:r>
        <w:t xml:space="preserve">g </w:t>
      </w:r>
      <w:r w:rsidR="00651379">
        <w:t>wa</w:t>
      </w:r>
      <w:r>
        <w:t xml:space="preserve">s </w:t>
      </w:r>
      <w:r w:rsidR="00651379">
        <w:t>regularl</w:t>
      </w:r>
      <w:r>
        <w:t xml:space="preserve">y </w:t>
      </w:r>
      <w:r w:rsidR="00651379">
        <w:t>th</w:t>
      </w:r>
      <w:r>
        <w:t xml:space="preserve">e </w:t>
      </w:r>
      <w:r w:rsidR="00651379">
        <w:t>resul</w:t>
      </w:r>
      <w:r>
        <w:t xml:space="preserve">t </w:t>
      </w:r>
      <w:r w:rsidR="00651379">
        <w:t>o</w:t>
      </w:r>
      <w:r>
        <w:t xml:space="preserve">f </w:t>
      </w:r>
      <w:r w:rsidR="00651379">
        <w:t>on</w:t>
      </w:r>
      <w:r>
        <w:t xml:space="preserve">e </w:t>
      </w:r>
      <w:r w:rsidR="00651379">
        <w:t>passionat</w:t>
      </w:r>
      <w:r>
        <w:t xml:space="preserve">e </w:t>
      </w:r>
      <w:r w:rsidR="00651379">
        <w:t>o</w:t>
      </w:r>
      <w:r>
        <w:t xml:space="preserve">r </w:t>
      </w:r>
      <w:r w:rsidR="00651379">
        <w:t>dedicate</w:t>
      </w:r>
      <w:r>
        <w:t xml:space="preserve">d </w:t>
      </w:r>
      <w:r w:rsidR="00651379">
        <w:t>teache</w:t>
      </w:r>
      <w:r>
        <w:t xml:space="preserve">r </w:t>
      </w:r>
      <w:r w:rsidR="00651379">
        <w:t>wh</w:t>
      </w:r>
      <w:r>
        <w:t xml:space="preserve">o </w:t>
      </w:r>
      <w:r w:rsidR="00651379">
        <w:t>pushe</w:t>
      </w:r>
      <w:r>
        <w:t xml:space="preserve">d </w:t>
      </w:r>
      <w:r w:rsidR="00651379">
        <w:t>th</w:t>
      </w:r>
      <w:r>
        <w:t xml:space="preserve">e </w:t>
      </w:r>
      <w:r w:rsidR="00651379">
        <w:t>debatin</w:t>
      </w:r>
      <w:r>
        <w:t xml:space="preserve">g </w:t>
      </w:r>
      <w:r w:rsidR="00651379">
        <w:t>agend</w:t>
      </w:r>
      <w:r>
        <w:t xml:space="preserve">a </w:t>
      </w:r>
      <w:r w:rsidR="00651379">
        <w:t>i</w:t>
      </w:r>
      <w:r>
        <w:t xml:space="preserve">n </w:t>
      </w:r>
      <w:r w:rsidR="00651379">
        <w:t>thei</w:t>
      </w:r>
      <w:r>
        <w:t xml:space="preserve">r </w:t>
      </w:r>
      <w:r w:rsidR="00651379">
        <w:t>school</w:t>
      </w:r>
      <w:r>
        <w:t xml:space="preserve">, </w:t>
      </w:r>
      <w:r w:rsidR="00651379">
        <w:t>rathe</w:t>
      </w:r>
      <w:r>
        <w:t xml:space="preserve">r </w:t>
      </w:r>
      <w:r w:rsidR="00651379">
        <w:t>tha</w:t>
      </w:r>
      <w:r>
        <w:t xml:space="preserve">n </w:t>
      </w:r>
      <w:r w:rsidR="00651379">
        <w:t>explici</w:t>
      </w:r>
      <w:r>
        <w:t xml:space="preserve">t </w:t>
      </w:r>
      <w:r w:rsidR="00651379">
        <w:t>advertisement</w:t>
      </w:r>
      <w:r>
        <w:t xml:space="preserve">s </w:t>
      </w:r>
      <w:r w:rsidR="00651379">
        <w:t>fro</w:t>
      </w:r>
      <w:r>
        <w:t xml:space="preserve">m </w:t>
      </w:r>
      <w:r w:rsidR="00651379">
        <w:t>stat</w:t>
      </w:r>
      <w:r>
        <w:t xml:space="preserve">e </w:t>
      </w:r>
      <w:r w:rsidR="00651379">
        <w:t>affiliates</w:t>
      </w:r>
      <w:r>
        <w:t xml:space="preserve">. </w:t>
      </w:r>
    </w:p>
    <w:p w14:paraId="7E6870A6" w14:textId="23E42081" w:rsidR="00BE201F" w:rsidRDefault="41782F0B" w:rsidP="00BE201F">
      <w:pPr>
        <w:pStyle w:val="BodyText"/>
      </w:pPr>
      <w:r w:rsidRPr="78D9A05D">
        <w:t>Studen</w:t>
      </w:r>
      <w:r w:rsidR="4A74C97A" w:rsidRPr="78D9A05D">
        <w:t xml:space="preserve">t </w:t>
      </w:r>
      <w:r w:rsidRPr="78D9A05D">
        <w:t>interes</w:t>
      </w:r>
      <w:r w:rsidR="4A74C97A" w:rsidRPr="78D9A05D">
        <w:t xml:space="preserve">t </w:t>
      </w:r>
      <w:r w:rsidRPr="78D9A05D">
        <w:t>wa</w:t>
      </w:r>
      <w:r w:rsidR="4A74C97A" w:rsidRPr="78D9A05D">
        <w:t xml:space="preserve">s </w:t>
      </w:r>
      <w:r w:rsidRPr="78D9A05D">
        <w:t>reportedl</w:t>
      </w:r>
      <w:r w:rsidR="4A74C97A" w:rsidRPr="78D9A05D">
        <w:t xml:space="preserve">y </w:t>
      </w:r>
      <w:r w:rsidRPr="78D9A05D">
        <w:t>lackin</w:t>
      </w:r>
      <w:r w:rsidR="4A74C97A" w:rsidRPr="78D9A05D">
        <w:t xml:space="preserve">g </w:t>
      </w:r>
      <w:r w:rsidRPr="78D9A05D">
        <w:t>i</w:t>
      </w:r>
      <w:r w:rsidR="4A74C97A" w:rsidRPr="78D9A05D">
        <w:t xml:space="preserve">n </w:t>
      </w:r>
      <w:r w:rsidRPr="78D9A05D">
        <w:t>som</w:t>
      </w:r>
      <w:r w:rsidR="4A74C97A" w:rsidRPr="78D9A05D">
        <w:t xml:space="preserve">e </w:t>
      </w:r>
      <w:r w:rsidRPr="78D9A05D">
        <w:t>schools</w:t>
      </w:r>
      <w:r w:rsidR="4A74C97A" w:rsidRPr="78D9A05D">
        <w:t xml:space="preserve">, </w:t>
      </w:r>
      <w:r w:rsidRPr="78D9A05D">
        <w:t>includin</w:t>
      </w:r>
      <w:r w:rsidR="4A74C97A" w:rsidRPr="78D9A05D">
        <w:t xml:space="preserve">g </w:t>
      </w:r>
      <w:r w:rsidRPr="78D9A05D">
        <w:t>thos</w:t>
      </w:r>
      <w:r w:rsidR="4A74C97A" w:rsidRPr="78D9A05D">
        <w:t xml:space="preserve">e </w:t>
      </w:r>
      <w:r w:rsidRPr="78D9A05D">
        <w:t>wit</w:t>
      </w:r>
      <w:r w:rsidR="4A74C97A" w:rsidRPr="78D9A05D">
        <w:t xml:space="preserve">h </w:t>
      </w:r>
      <w:r w:rsidRPr="78D9A05D">
        <w:t>long-standin</w:t>
      </w:r>
      <w:r w:rsidR="4A74C97A" w:rsidRPr="78D9A05D">
        <w:t xml:space="preserve">g </w:t>
      </w:r>
      <w:r w:rsidRPr="78D9A05D">
        <w:t>participatio</w:t>
      </w:r>
      <w:r w:rsidR="4A74C97A" w:rsidRPr="78D9A05D">
        <w:t xml:space="preserve">n </w:t>
      </w:r>
      <w:r w:rsidRPr="78D9A05D">
        <w:t>i</w:t>
      </w:r>
      <w:r w:rsidR="4A74C97A" w:rsidRPr="78D9A05D">
        <w:t xml:space="preserve">n </w:t>
      </w:r>
      <w:r w:rsidRPr="78D9A05D">
        <w:t>debatin</w:t>
      </w:r>
      <w:r w:rsidR="4A74C97A" w:rsidRPr="78D9A05D">
        <w:t xml:space="preserve">g </w:t>
      </w:r>
      <w:r w:rsidRPr="78D9A05D">
        <w:t>events</w:t>
      </w:r>
      <w:r w:rsidR="4A74C97A" w:rsidRPr="78D9A05D">
        <w:t xml:space="preserve">. </w:t>
      </w:r>
      <w:r w:rsidRPr="78D9A05D">
        <w:t>Thi</w:t>
      </w:r>
      <w:r w:rsidR="4A74C97A" w:rsidRPr="78D9A05D">
        <w:t xml:space="preserve">s </w:t>
      </w:r>
      <w:r w:rsidRPr="78D9A05D">
        <w:t>wa</w:t>
      </w:r>
      <w:r w:rsidR="4A74C97A" w:rsidRPr="78D9A05D">
        <w:t xml:space="preserve">s </w:t>
      </w:r>
      <w:r w:rsidRPr="78D9A05D">
        <w:t>attribute</w:t>
      </w:r>
      <w:r w:rsidR="4A74C97A" w:rsidRPr="78D9A05D">
        <w:t xml:space="preserve">d </w:t>
      </w:r>
      <w:r w:rsidRPr="78D9A05D">
        <w:t>t</w:t>
      </w:r>
      <w:r w:rsidR="4A74C97A" w:rsidRPr="78D9A05D">
        <w:t xml:space="preserve">o </w:t>
      </w:r>
      <w:r w:rsidRPr="78D9A05D">
        <w:t>th</w:t>
      </w:r>
      <w:r w:rsidR="4A74C97A" w:rsidRPr="78D9A05D">
        <w:t xml:space="preserve">e </w:t>
      </w:r>
      <w:r w:rsidRPr="78D9A05D">
        <w:t>extra-curricula</w:t>
      </w:r>
      <w:r w:rsidR="4A74C97A" w:rsidRPr="78D9A05D">
        <w:t xml:space="preserve">r </w:t>
      </w:r>
      <w:r w:rsidRPr="78D9A05D">
        <w:t>natur</w:t>
      </w:r>
      <w:r w:rsidR="4A74C97A" w:rsidRPr="78D9A05D">
        <w:t xml:space="preserve">e </w:t>
      </w:r>
      <w:r w:rsidRPr="78D9A05D">
        <w:t>o</w:t>
      </w:r>
      <w:r w:rsidR="4A74C97A" w:rsidRPr="78D9A05D">
        <w:t xml:space="preserve">f </w:t>
      </w:r>
      <w:r w:rsidRPr="78D9A05D">
        <w:t>th</w:t>
      </w:r>
      <w:r w:rsidR="4A74C97A" w:rsidRPr="78D9A05D">
        <w:t xml:space="preserve">e </w:t>
      </w:r>
      <w:r w:rsidRPr="78D9A05D">
        <w:t>activity</w:t>
      </w:r>
      <w:r w:rsidR="4A74C97A" w:rsidRPr="78D9A05D">
        <w:t xml:space="preserve">, </w:t>
      </w:r>
      <w:r w:rsidRPr="78D9A05D">
        <w:t>trave</w:t>
      </w:r>
      <w:r w:rsidR="4A74C97A" w:rsidRPr="78D9A05D">
        <w:t xml:space="preserve">l </w:t>
      </w:r>
      <w:r w:rsidRPr="78D9A05D">
        <w:t>time</w:t>
      </w:r>
      <w:r w:rsidR="4A74C97A" w:rsidRPr="78D9A05D">
        <w:t xml:space="preserve">s </w:t>
      </w:r>
      <w:r w:rsidRPr="78D9A05D">
        <w:t>t</w:t>
      </w:r>
      <w:r w:rsidR="4A74C97A" w:rsidRPr="78D9A05D">
        <w:t xml:space="preserve">o </w:t>
      </w:r>
      <w:r w:rsidRPr="78D9A05D">
        <w:t>participate</w:t>
      </w:r>
      <w:r w:rsidR="4A74C97A" w:rsidRPr="78D9A05D">
        <w:t xml:space="preserve">, </w:t>
      </w:r>
      <w:r w:rsidRPr="78D9A05D">
        <w:t>an</w:t>
      </w:r>
      <w:r w:rsidR="4A74C97A" w:rsidRPr="78D9A05D">
        <w:t xml:space="preserve">d a </w:t>
      </w:r>
      <w:r w:rsidRPr="78D9A05D">
        <w:t>genera</w:t>
      </w:r>
      <w:r w:rsidR="4A74C97A" w:rsidRPr="78D9A05D">
        <w:t xml:space="preserve">l </w:t>
      </w:r>
      <w:r w:rsidRPr="78D9A05D">
        <w:t>lac</w:t>
      </w:r>
      <w:r w:rsidR="4A74C97A" w:rsidRPr="78D9A05D">
        <w:t xml:space="preserve">k </w:t>
      </w:r>
      <w:r w:rsidRPr="78D9A05D">
        <w:t>o</w:t>
      </w:r>
      <w:r w:rsidR="4A74C97A" w:rsidRPr="78D9A05D">
        <w:t xml:space="preserve">f </w:t>
      </w:r>
      <w:r w:rsidRPr="78D9A05D">
        <w:t>awarenes</w:t>
      </w:r>
      <w:r w:rsidR="4A74C97A" w:rsidRPr="78D9A05D">
        <w:t xml:space="preserve">s </w:t>
      </w:r>
      <w:r w:rsidRPr="78D9A05D">
        <w:t>o</w:t>
      </w:r>
      <w:r w:rsidR="4A74C97A" w:rsidRPr="78D9A05D">
        <w:t xml:space="preserve">f </w:t>
      </w:r>
      <w:r w:rsidRPr="78D9A05D">
        <w:t>wha</w:t>
      </w:r>
      <w:r w:rsidR="4A74C97A" w:rsidRPr="78D9A05D">
        <w:t xml:space="preserve">t </w:t>
      </w:r>
      <w:r w:rsidRPr="78D9A05D">
        <w:t>debatin</w:t>
      </w:r>
      <w:r w:rsidR="4A74C97A" w:rsidRPr="78D9A05D">
        <w:t xml:space="preserve">g </w:t>
      </w:r>
      <w:r w:rsidRPr="78D9A05D">
        <w:t>is</w:t>
      </w:r>
      <w:r w:rsidR="4A74C97A" w:rsidRPr="78D9A05D">
        <w:t xml:space="preserve">. </w:t>
      </w:r>
      <w:r w:rsidRPr="78D9A05D">
        <w:t>Teacher</w:t>
      </w:r>
      <w:r w:rsidR="4A74C97A" w:rsidRPr="78D9A05D">
        <w:t xml:space="preserve">s </w:t>
      </w:r>
      <w:r w:rsidRPr="78D9A05D">
        <w:t>ar</w:t>
      </w:r>
      <w:r w:rsidR="4A74C97A" w:rsidRPr="78D9A05D">
        <w:t xml:space="preserve">e </w:t>
      </w:r>
      <w:r w:rsidRPr="78D9A05D">
        <w:t>combattin</w:t>
      </w:r>
      <w:r w:rsidR="4A74C97A" w:rsidRPr="78D9A05D">
        <w:t xml:space="preserve">g </w:t>
      </w:r>
      <w:r w:rsidRPr="78D9A05D">
        <w:t>thi</w:t>
      </w:r>
      <w:r w:rsidR="4A74C97A" w:rsidRPr="78D9A05D">
        <w:t xml:space="preserve">s </w:t>
      </w:r>
      <w:r w:rsidRPr="78D9A05D">
        <w:t>wit</w:t>
      </w:r>
      <w:r w:rsidR="4A74C97A" w:rsidRPr="78D9A05D">
        <w:t xml:space="preserve">h </w:t>
      </w:r>
      <w:r w:rsidRPr="78D9A05D">
        <w:t>differen</w:t>
      </w:r>
      <w:r w:rsidR="4A74C97A" w:rsidRPr="78D9A05D">
        <w:t xml:space="preserve">t </w:t>
      </w:r>
      <w:r w:rsidRPr="78D9A05D">
        <w:t>promotiona</w:t>
      </w:r>
      <w:r w:rsidR="4A74C97A" w:rsidRPr="78D9A05D">
        <w:t xml:space="preserve">l </w:t>
      </w:r>
      <w:r w:rsidRPr="78D9A05D">
        <w:t>activities</w:t>
      </w:r>
      <w:r w:rsidR="4A74C97A" w:rsidRPr="78D9A05D">
        <w:t xml:space="preserve">, </w:t>
      </w:r>
      <w:r w:rsidRPr="78D9A05D">
        <w:t>bu</w:t>
      </w:r>
      <w:r w:rsidR="4A74C97A" w:rsidRPr="78D9A05D">
        <w:t xml:space="preserve">t </w:t>
      </w:r>
      <w:r w:rsidRPr="78D9A05D">
        <w:t>i</w:t>
      </w:r>
      <w:r w:rsidR="4A74C97A" w:rsidRPr="78D9A05D">
        <w:t xml:space="preserve">n </w:t>
      </w:r>
      <w:r w:rsidRPr="78D9A05D">
        <w:t>regiona</w:t>
      </w:r>
      <w:r w:rsidR="4A74C97A" w:rsidRPr="78D9A05D">
        <w:t xml:space="preserve">l </w:t>
      </w:r>
      <w:r w:rsidRPr="78D9A05D">
        <w:t>area</w:t>
      </w:r>
      <w:r w:rsidR="4A74C97A" w:rsidRPr="78D9A05D">
        <w:t xml:space="preserve">s </w:t>
      </w:r>
      <w:r w:rsidRPr="78D9A05D">
        <w:t>th</w:t>
      </w:r>
      <w:r w:rsidR="4A74C97A" w:rsidRPr="78D9A05D">
        <w:t xml:space="preserve">e </w:t>
      </w:r>
      <w:r w:rsidRPr="78D9A05D">
        <w:t>lac</w:t>
      </w:r>
      <w:r w:rsidR="4A74C97A" w:rsidRPr="78D9A05D">
        <w:t xml:space="preserve">k </w:t>
      </w:r>
      <w:r w:rsidRPr="78D9A05D">
        <w:t>o</w:t>
      </w:r>
      <w:r w:rsidR="4A74C97A" w:rsidRPr="78D9A05D">
        <w:t xml:space="preserve">f </w:t>
      </w:r>
      <w:r w:rsidRPr="78D9A05D">
        <w:t>interes</w:t>
      </w:r>
      <w:r w:rsidR="4A74C97A" w:rsidRPr="78D9A05D">
        <w:t xml:space="preserve">t </w:t>
      </w:r>
      <w:r w:rsidRPr="78D9A05D">
        <w:t>ha</w:t>
      </w:r>
      <w:r w:rsidR="4A74C97A" w:rsidRPr="78D9A05D">
        <w:t xml:space="preserve">s </w:t>
      </w:r>
      <w:r w:rsidRPr="78D9A05D">
        <w:t>reportedl</w:t>
      </w:r>
      <w:r w:rsidR="4A74C97A" w:rsidRPr="78D9A05D">
        <w:t xml:space="preserve">y </w:t>
      </w:r>
      <w:r w:rsidRPr="78D9A05D">
        <w:t>le</w:t>
      </w:r>
      <w:r w:rsidR="4A74C97A" w:rsidRPr="78D9A05D">
        <w:t xml:space="preserve">d </w:t>
      </w:r>
      <w:r w:rsidRPr="78D9A05D">
        <w:t>t</w:t>
      </w:r>
      <w:r w:rsidR="4A74C97A" w:rsidRPr="78D9A05D">
        <w:t xml:space="preserve">o </w:t>
      </w:r>
      <w:r w:rsidRPr="78D9A05D">
        <w:t>th</w:t>
      </w:r>
      <w:r w:rsidR="4A74C97A" w:rsidRPr="78D9A05D">
        <w:t xml:space="preserve">e </w:t>
      </w:r>
      <w:r w:rsidRPr="78D9A05D">
        <w:t>dissolutio</w:t>
      </w:r>
      <w:r w:rsidR="4A74C97A" w:rsidRPr="78D9A05D">
        <w:t xml:space="preserve">n </w:t>
      </w:r>
      <w:r w:rsidRPr="78D9A05D">
        <w:t>o</w:t>
      </w:r>
      <w:r w:rsidR="4A74C97A" w:rsidRPr="78D9A05D">
        <w:t xml:space="preserve">f </w:t>
      </w:r>
      <w:r w:rsidRPr="78D9A05D">
        <w:t>som</w:t>
      </w:r>
      <w:r w:rsidR="4A74C97A" w:rsidRPr="78D9A05D">
        <w:t xml:space="preserve">e </w:t>
      </w:r>
      <w:r w:rsidRPr="78D9A05D">
        <w:t>schoo</w:t>
      </w:r>
      <w:r w:rsidR="4A74C97A" w:rsidRPr="78D9A05D">
        <w:t xml:space="preserve">l </w:t>
      </w:r>
      <w:r w:rsidRPr="78D9A05D">
        <w:t>debatin</w:t>
      </w:r>
      <w:r w:rsidR="4A74C97A" w:rsidRPr="78D9A05D">
        <w:t xml:space="preserve">g </w:t>
      </w:r>
      <w:r w:rsidRPr="78D9A05D">
        <w:t>teams</w:t>
      </w:r>
      <w:r w:rsidR="3AE9B421" w:rsidRPr="78D9A05D">
        <w:t>.</w:t>
      </w:r>
    </w:p>
    <w:p w14:paraId="7C381967" w14:textId="748F97AA" w:rsidR="00447CD0" w:rsidRPr="005804FB" w:rsidRDefault="00447CD0" w:rsidP="00E31E19">
      <w:pPr>
        <w:pStyle w:val="Heading3AP"/>
      </w:pPr>
      <w:r>
        <w:t>Sufficienc</w:t>
      </w:r>
      <w:r w:rsidR="00881048">
        <w:t xml:space="preserve">y </w:t>
      </w:r>
      <w:r>
        <w:t>o</w:t>
      </w:r>
      <w:r w:rsidR="00881048">
        <w:t xml:space="preserve">f </w:t>
      </w:r>
      <w:r>
        <w:t>progra</w:t>
      </w:r>
      <w:r w:rsidR="00881048">
        <w:t xml:space="preserve">m </w:t>
      </w:r>
      <w:r>
        <w:t>administratio</w:t>
      </w:r>
      <w:r w:rsidR="00881048">
        <w:t xml:space="preserve">n </w:t>
      </w:r>
      <w:r>
        <w:t>an</w:t>
      </w:r>
      <w:r w:rsidR="00881048">
        <w:t xml:space="preserve">d </w:t>
      </w:r>
      <w:r>
        <w:t>communication</w:t>
      </w:r>
    </w:p>
    <w:p w14:paraId="4CB44C40" w14:textId="4E7E3BE4" w:rsidR="00651379" w:rsidRDefault="41782F0B" w:rsidP="00651379">
      <w:pPr>
        <w:pStyle w:val="BodyText"/>
      </w:pPr>
      <w:r w:rsidRPr="78D9A05D">
        <w:t>Th</w:t>
      </w:r>
      <w:r w:rsidR="4A74C97A" w:rsidRPr="78D9A05D">
        <w:t xml:space="preserve">e </w:t>
      </w:r>
      <w:r w:rsidRPr="78D9A05D">
        <w:t>AD</w:t>
      </w:r>
      <w:r w:rsidR="4A74C97A" w:rsidRPr="78D9A05D">
        <w:t xml:space="preserve">F </w:t>
      </w:r>
      <w:r w:rsidRPr="78D9A05D">
        <w:t>note</w:t>
      </w:r>
      <w:r w:rsidR="4A74C97A" w:rsidRPr="78D9A05D">
        <w:t xml:space="preserve">d </w:t>
      </w:r>
      <w:r w:rsidRPr="78D9A05D">
        <w:t>tha</w:t>
      </w:r>
      <w:r w:rsidR="4A74C97A" w:rsidRPr="78D9A05D">
        <w:t xml:space="preserve">t </w:t>
      </w:r>
      <w:r w:rsidRPr="78D9A05D">
        <w:t>communicatio</w:t>
      </w:r>
      <w:r w:rsidR="4A74C97A" w:rsidRPr="78D9A05D">
        <w:t xml:space="preserve">n </w:t>
      </w:r>
      <w:r w:rsidRPr="78D9A05D">
        <w:t>wit</w:t>
      </w:r>
      <w:r w:rsidR="4A74C97A" w:rsidRPr="78D9A05D">
        <w:t xml:space="preserve">h </w:t>
      </w:r>
      <w:r w:rsidRPr="78D9A05D">
        <w:t>th</w:t>
      </w:r>
      <w:r w:rsidR="4A74C97A" w:rsidRPr="78D9A05D">
        <w:t xml:space="preserve">e </w:t>
      </w:r>
      <w:r w:rsidR="5AA4EA3F" w:rsidRPr="78D9A05D">
        <w:t>d</w:t>
      </w:r>
      <w:r w:rsidRPr="78D9A05D">
        <w:t>epartmen</w:t>
      </w:r>
      <w:r w:rsidR="4A74C97A" w:rsidRPr="78D9A05D">
        <w:t xml:space="preserve">t </w:t>
      </w:r>
      <w:r w:rsidRPr="78D9A05D">
        <w:t>wa</w:t>
      </w:r>
      <w:r w:rsidR="4A74C97A" w:rsidRPr="78D9A05D">
        <w:t xml:space="preserve">s </w:t>
      </w:r>
      <w:r w:rsidRPr="78D9A05D">
        <w:t>sufficien</w:t>
      </w:r>
      <w:r w:rsidR="4A74C97A" w:rsidRPr="78D9A05D">
        <w:t xml:space="preserve">t </w:t>
      </w:r>
      <w:r w:rsidRPr="78D9A05D">
        <w:t>an</w:t>
      </w:r>
      <w:r w:rsidR="4A74C97A" w:rsidRPr="78D9A05D">
        <w:t xml:space="preserve">d </w:t>
      </w:r>
      <w:r w:rsidRPr="78D9A05D">
        <w:t>ther</w:t>
      </w:r>
      <w:r w:rsidR="4A74C97A" w:rsidRPr="78D9A05D">
        <w:t xml:space="preserve">e </w:t>
      </w:r>
      <w:r w:rsidRPr="78D9A05D">
        <w:t>wer</w:t>
      </w:r>
      <w:r w:rsidR="4A74C97A" w:rsidRPr="78D9A05D">
        <w:t xml:space="preserve">e </w:t>
      </w:r>
      <w:r w:rsidRPr="78D9A05D">
        <w:t>appropriat</w:t>
      </w:r>
      <w:r w:rsidR="4A74C97A" w:rsidRPr="78D9A05D">
        <w:t xml:space="preserve">e </w:t>
      </w:r>
      <w:r w:rsidRPr="78D9A05D">
        <w:t>‘guar</w:t>
      </w:r>
      <w:r w:rsidR="4A74C97A" w:rsidRPr="78D9A05D">
        <w:t xml:space="preserve">d </w:t>
      </w:r>
      <w:r w:rsidRPr="78D9A05D">
        <w:t>rails’ i</w:t>
      </w:r>
      <w:r w:rsidR="4A74C97A" w:rsidRPr="78D9A05D">
        <w:t xml:space="preserve">n </w:t>
      </w:r>
      <w:r w:rsidRPr="78D9A05D">
        <w:t>plac</w:t>
      </w:r>
      <w:r w:rsidR="4A74C97A" w:rsidRPr="78D9A05D">
        <w:t xml:space="preserve">e </w:t>
      </w:r>
      <w:r w:rsidRPr="78D9A05D">
        <w:t>wit</w:t>
      </w:r>
      <w:r w:rsidR="4A74C97A" w:rsidRPr="78D9A05D">
        <w:t xml:space="preserve">h </w:t>
      </w:r>
      <w:r w:rsidRPr="78D9A05D">
        <w:t>th</w:t>
      </w:r>
      <w:r w:rsidR="4A74C97A" w:rsidRPr="78D9A05D">
        <w:t xml:space="preserve">e </w:t>
      </w:r>
      <w:r w:rsidRPr="78D9A05D">
        <w:t>fundin</w:t>
      </w:r>
      <w:r w:rsidR="4A74C97A" w:rsidRPr="78D9A05D">
        <w:t xml:space="preserve">g </w:t>
      </w:r>
      <w:r w:rsidRPr="78D9A05D">
        <w:t>arrangement.</w:t>
      </w:r>
    </w:p>
    <w:p w14:paraId="649C168E" w14:textId="2268494F" w:rsidR="00BE201F" w:rsidRDefault="41782F0B" w:rsidP="00BE201F">
      <w:pPr>
        <w:pStyle w:val="BodyText"/>
      </w:pPr>
      <w:r w:rsidRPr="78D9A05D">
        <w:t>A</w:t>
      </w:r>
      <w:r w:rsidR="4A74C97A" w:rsidRPr="78D9A05D">
        <w:t xml:space="preserve">t a </w:t>
      </w:r>
      <w:r w:rsidRPr="78D9A05D">
        <w:t>schoo</w:t>
      </w:r>
      <w:r w:rsidR="4A74C97A" w:rsidRPr="78D9A05D">
        <w:t xml:space="preserve">l </w:t>
      </w:r>
      <w:r w:rsidRPr="78D9A05D">
        <w:t>level</w:t>
      </w:r>
      <w:r w:rsidR="4A74C97A" w:rsidRPr="78D9A05D">
        <w:t xml:space="preserve">, </w:t>
      </w:r>
      <w:r w:rsidRPr="78D9A05D">
        <w:t>communicatio</w:t>
      </w:r>
      <w:r w:rsidR="4A74C97A" w:rsidRPr="78D9A05D">
        <w:t xml:space="preserve">n </w:t>
      </w:r>
      <w:r w:rsidRPr="78D9A05D">
        <w:t>regardin</w:t>
      </w:r>
      <w:r w:rsidR="4A74C97A" w:rsidRPr="78D9A05D">
        <w:t xml:space="preserve">g </w:t>
      </w:r>
      <w:r w:rsidRPr="78D9A05D">
        <w:t>th</w:t>
      </w:r>
      <w:r w:rsidR="4A74C97A" w:rsidRPr="78D9A05D">
        <w:t xml:space="preserve">e </w:t>
      </w:r>
      <w:r w:rsidRPr="78D9A05D">
        <w:t>timin</w:t>
      </w:r>
      <w:r w:rsidR="4A74C97A" w:rsidRPr="78D9A05D">
        <w:t xml:space="preserve">g </w:t>
      </w:r>
      <w:r w:rsidRPr="78D9A05D">
        <w:t>o</w:t>
      </w:r>
      <w:r w:rsidR="4A74C97A" w:rsidRPr="78D9A05D">
        <w:t xml:space="preserve">f </w:t>
      </w:r>
      <w:r w:rsidRPr="78D9A05D">
        <w:t>state-competition</w:t>
      </w:r>
      <w:r w:rsidR="4A74C97A" w:rsidRPr="78D9A05D">
        <w:t xml:space="preserve">s </w:t>
      </w:r>
      <w:r w:rsidRPr="78D9A05D">
        <w:t>an</w:t>
      </w:r>
      <w:r w:rsidR="4A74C97A" w:rsidRPr="78D9A05D">
        <w:t xml:space="preserve">d </w:t>
      </w:r>
      <w:r w:rsidRPr="78D9A05D">
        <w:t>regiona</w:t>
      </w:r>
      <w:r w:rsidR="4A74C97A" w:rsidRPr="78D9A05D">
        <w:t xml:space="preserve">l </w:t>
      </w:r>
      <w:r w:rsidRPr="78D9A05D">
        <w:t>equity-base</w:t>
      </w:r>
      <w:r w:rsidR="4A74C97A" w:rsidRPr="78D9A05D">
        <w:t xml:space="preserve">d </w:t>
      </w:r>
      <w:r w:rsidRPr="78D9A05D">
        <w:t>trainin</w:t>
      </w:r>
      <w:r w:rsidR="4A74C97A" w:rsidRPr="78D9A05D">
        <w:t xml:space="preserve">g </w:t>
      </w:r>
      <w:r w:rsidRPr="78D9A05D">
        <w:t>session</w:t>
      </w:r>
      <w:r w:rsidR="4A74C97A" w:rsidRPr="78D9A05D">
        <w:t xml:space="preserve">s </w:t>
      </w:r>
      <w:r w:rsidRPr="78D9A05D">
        <w:t>cause</w:t>
      </w:r>
      <w:r w:rsidR="4A74C97A" w:rsidRPr="78D9A05D">
        <w:t xml:space="preserve">d </w:t>
      </w:r>
      <w:r w:rsidRPr="78D9A05D">
        <w:t>som</w:t>
      </w:r>
      <w:r w:rsidR="4A74C97A" w:rsidRPr="78D9A05D">
        <w:t xml:space="preserve">e </w:t>
      </w:r>
      <w:r w:rsidRPr="78D9A05D">
        <w:t>issues</w:t>
      </w:r>
      <w:r w:rsidR="4A74C97A" w:rsidRPr="78D9A05D">
        <w:t xml:space="preserve">. </w:t>
      </w:r>
      <w:r w:rsidRPr="78D9A05D">
        <w:t>Delaye</w:t>
      </w:r>
      <w:r w:rsidR="4A74C97A" w:rsidRPr="78D9A05D">
        <w:t xml:space="preserve">d </w:t>
      </w:r>
      <w:r w:rsidRPr="78D9A05D">
        <w:t>communicatio</w:t>
      </w:r>
      <w:r w:rsidR="4A74C97A" w:rsidRPr="78D9A05D">
        <w:t xml:space="preserve">n </w:t>
      </w:r>
      <w:r w:rsidRPr="78D9A05D">
        <w:t>o</w:t>
      </w:r>
      <w:r w:rsidR="4A74C97A" w:rsidRPr="78D9A05D">
        <w:t xml:space="preserve">n </w:t>
      </w:r>
      <w:r w:rsidRPr="78D9A05D">
        <w:t>even</w:t>
      </w:r>
      <w:r w:rsidR="4A74C97A" w:rsidRPr="78D9A05D">
        <w:t xml:space="preserve">t </w:t>
      </w:r>
      <w:r w:rsidRPr="78D9A05D">
        <w:t>timin</w:t>
      </w:r>
      <w:r w:rsidR="4A74C97A" w:rsidRPr="78D9A05D">
        <w:t xml:space="preserve">g </w:t>
      </w:r>
      <w:r w:rsidRPr="78D9A05D">
        <w:t>mean</w:t>
      </w:r>
      <w:r w:rsidR="4A74C97A" w:rsidRPr="78D9A05D">
        <w:t xml:space="preserve">t </w:t>
      </w:r>
      <w:r w:rsidRPr="78D9A05D">
        <w:t>schoo</w:t>
      </w:r>
      <w:r w:rsidR="4A74C97A" w:rsidRPr="78D9A05D">
        <w:t xml:space="preserve">l </w:t>
      </w:r>
      <w:r w:rsidRPr="78D9A05D">
        <w:t>staf</w:t>
      </w:r>
      <w:r w:rsidR="4A74C97A" w:rsidRPr="78D9A05D">
        <w:t xml:space="preserve">f </w:t>
      </w:r>
      <w:r w:rsidRPr="78D9A05D">
        <w:t>wer</w:t>
      </w:r>
      <w:r w:rsidR="4A74C97A" w:rsidRPr="78D9A05D">
        <w:t xml:space="preserve">e </w:t>
      </w:r>
      <w:r w:rsidRPr="78D9A05D">
        <w:t>unabl</w:t>
      </w:r>
      <w:r w:rsidR="4A74C97A" w:rsidRPr="78D9A05D">
        <w:t xml:space="preserve">e </w:t>
      </w:r>
      <w:r w:rsidRPr="78D9A05D">
        <w:t>t</w:t>
      </w:r>
      <w:r w:rsidR="4A74C97A" w:rsidRPr="78D9A05D">
        <w:t xml:space="preserve">o </w:t>
      </w:r>
      <w:r w:rsidRPr="78D9A05D">
        <w:t>appropriatel</w:t>
      </w:r>
      <w:r w:rsidR="4A74C97A" w:rsidRPr="78D9A05D">
        <w:t xml:space="preserve">y </w:t>
      </w:r>
      <w:r w:rsidRPr="78D9A05D">
        <w:t>plan</w:t>
      </w:r>
      <w:r w:rsidR="4A74C97A" w:rsidRPr="78D9A05D">
        <w:t xml:space="preserve">, </w:t>
      </w:r>
      <w:r w:rsidRPr="78D9A05D">
        <w:t>prepar</w:t>
      </w:r>
      <w:r w:rsidR="4A74C97A" w:rsidRPr="78D9A05D">
        <w:t xml:space="preserve">e </w:t>
      </w:r>
      <w:r w:rsidRPr="78D9A05D">
        <w:t>an</w:t>
      </w:r>
      <w:r w:rsidR="4A74C97A" w:rsidRPr="78D9A05D">
        <w:t xml:space="preserve">d </w:t>
      </w:r>
      <w:r w:rsidRPr="78D9A05D">
        <w:t>se</w:t>
      </w:r>
      <w:r w:rsidR="4A74C97A" w:rsidRPr="78D9A05D">
        <w:t xml:space="preserve">t </w:t>
      </w:r>
      <w:r w:rsidRPr="78D9A05D">
        <w:t>asid</w:t>
      </w:r>
      <w:r w:rsidR="4A74C97A" w:rsidRPr="78D9A05D">
        <w:t xml:space="preserve">e </w:t>
      </w:r>
      <w:r w:rsidRPr="78D9A05D">
        <w:t>tim</w:t>
      </w:r>
      <w:r w:rsidR="4A74C97A" w:rsidRPr="78D9A05D">
        <w:t xml:space="preserve">e </w:t>
      </w:r>
      <w:r w:rsidRPr="78D9A05D">
        <w:t>i</w:t>
      </w:r>
      <w:r w:rsidR="4A74C97A" w:rsidRPr="78D9A05D">
        <w:t xml:space="preserve">n </w:t>
      </w:r>
      <w:r w:rsidRPr="78D9A05D">
        <w:t>th</w:t>
      </w:r>
      <w:r w:rsidR="4A74C97A" w:rsidRPr="78D9A05D">
        <w:t xml:space="preserve">e </w:t>
      </w:r>
      <w:r w:rsidRPr="78D9A05D">
        <w:t>schoo</w:t>
      </w:r>
      <w:r w:rsidR="4A74C97A" w:rsidRPr="78D9A05D">
        <w:t xml:space="preserve">l </w:t>
      </w:r>
      <w:r w:rsidRPr="78D9A05D">
        <w:t>calenda</w:t>
      </w:r>
      <w:r w:rsidR="4A74C97A" w:rsidRPr="78D9A05D">
        <w:t xml:space="preserve">r </w:t>
      </w:r>
      <w:r w:rsidRPr="78D9A05D">
        <w:t>fo</w:t>
      </w:r>
      <w:r w:rsidR="4A74C97A" w:rsidRPr="78D9A05D">
        <w:t xml:space="preserve">r </w:t>
      </w:r>
      <w:r w:rsidRPr="78D9A05D">
        <w:t>th</w:t>
      </w:r>
      <w:r w:rsidR="4A74C97A" w:rsidRPr="78D9A05D">
        <w:t xml:space="preserve">e </w:t>
      </w:r>
      <w:r w:rsidRPr="78D9A05D">
        <w:t>event</w:t>
      </w:r>
      <w:r w:rsidR="4A74C97A" w:rsidRPr="78D9A05D">
        <w:t xml:space="preserve">, </w:t>
      </w:r>
      <w:r w:rsidRPr="78D9A05D">
        <w:t>whic</w:t>
      </w:r>
      <w:r w:rsidR="4A74C97A" w:rsidRPr="78D9A05D">
        <w:t xml:space="preserve">h </w:t>
      </w:r>
      <w:r w:rsidRPr="78D9A05D">
        <w:t>sometime</w:t>
      </w:r>
      <w:r w:rsidR="4A74C97A" w:rsidRPr="78D9A05D">
        <w:t xml:space="preserve">s </w:t>
      </w:r>
      <w:r w:rsidRPr="78D9A05D">
        <w:t>le</w:t>
      </w:r>
      <w:r w:rsidR="4A74C97A" w:rsidRPr="78D9A05D">
        <w:t xml:space="preserve">d </w:t>
      </w:r>
      <w:r w:rsidRPr="78D9A05D">
        <w:t>t</w:t>
      </w:r>
      <w:r w:rsidR="4A74C97A" w:rsidRPr="78D9A05D">
        <w:t xml:space="preserve">o </w:t>
      </w:r>
      <w:r w:rsidRPr="78D9A05D">
        <w:t>unavoidabl</w:t>
      </w:r>
      <w:r w:rsidR="4A74C97A" w:rsidRPr="78D9A05D">
        <w:t xml:space="preserve">e </w:t>
      </w:r>
      <w:r w:rsidRPr="78D9A05D">
        <w:t>clashe</w:t>
      </w:r>
      <w:r w:rsidR="4A74C97A" w:rsidRPr="78D9A05D">
        <w:t xml:space="preserve">s </w:t>
      </w:r>
      <w:r w:rsidRPr="78D9A05D">
        <w:t>an</w:t>
      </w:r>
      <w:r w:rsidR="4A74C97A" w:rsidRPr="78D9A05D">
        <w:t xml:space="preserve">d </w:t>
      </w:r>
      <w:r w:rsidRPr="78D9A05D">
        <w:t>school</w:t>
      </w:r>
      <w:r w:rsidR="4A74C97A" w:rsidRPr="78D9A05D">
        <w:t xml:space="preserve">s </w:t>
      </w:r>
      <w:r w:rsidRPr="78D9A05D">
        <w:t>withdrawin</w:t>
      </w:r>
      <w:r w:rsidR="4A74C97A" w:rsidRPr="78D9A05D">
        <w:t xml:space="preserve">g </w:t>
      </w:r>
      <w:r w:rsidRPr="78D9A05D">
        <w:t>teams.</w:t>
      </w:r>
    </w:p>
    <w:p w14:paraId="1CAC2562" w14:textId="43B242E5" w:rsidR="00447CD0" w:rsidRDefault="00447CD0" w:rsidP="00E31E19">
      <w:pPr>
        <w:pStyle w:val="Heading3AP"/>
      </w:pPr>
      <w:r>
        <w:t>Enabler</w:t>
      </w:r>
      <w:r w:rsidR="00881048">
        <w:t xml:space="preserve">s </w:t>
      </w:r>
    </w:p>
    <w:p w14:paraId="30A8647D" w14:textId="7CCE5E07" w:rsidR="00BE201F" w:rsidRDefault="3AE9B421" w:rsidP="00BE201F">
      <w:pPr>
        <w:pStyle w:val="BodyText"/>
      </w:pPr>
      <w:r w:rsidRPr="78D9A05D">
        <w:t>Th</w:t>
      </w:r>
      <w:r w:rsidR="4A74C97A" w:rsidRPr="78D9A05D">
        <w:t xml:space="preserve">e </w:t>
      </w:r>
      <w:r w:rsidRPr="78D9A05D">
        <w:t>teaching</w:t>
      </w:r>
      <w:r w:rsidR="4A74C97A" w:rsidRPr="78D9A05D">
        <w:t xml:space="preserve">, </w:t>
      </w:r>
      <w:r w:rsidRPr="78D9A05D">
        <w:t>coachin</w:t>
      </w:r>
      <w:r w:rsidR="4A74C97A" w:rsidRPr="78D9A05D">
        <w:t xml:space="preserve">g </w:t>
      </w:r>
      <w:r w:rsidRPr="78D9A05D">
        <w:t>an</w:t>
      </w:r>
      <w:r w:rsidR="4A74C97A" w:rsidRPr="78D9A05D">
        <w:t xml:space="preserve">d </w:t>
      </w:r>
      <w:r w:rsidRPr="78D9A05D">
        <w:t>developmen</w:t>
      </w:r>
      <w:r w:rsidR="4A74C97A" w:rsidRPr="78D9A05D">
        <w:t xml:space="preserve">t </w:t>
      </w:r>
      <w:r w:rsidRPr="78D9A05D">
        <w:t>program</w:t>
      </w:r>
      <w:r w:rsidR="4A74C97A" w:rsidRPr="78D9A05D">
        <w:t xml:space="preserve">s </w:t>
      </w:r>
      <w:r w:rsidRPr="78D9A05D">
        <w:t>ru</w:t>
      </w:r>
      <w:r w:rsidR="4A74C97A" w:rsidRPr="78D9A05D">
        <w:t xml:space="preserve">n </w:t>
      </w:r>
      <w:r w:rsidRPr="78D9A05D">
        <w:t>i</w:t>
      </w:r>
      <w:r w:rsidR="4A74C97A" w:rsidRPr="78D9A05D">
        <w:t xml:space="preserve">n </w:t>
      </w:r>
      <w:r w:rsidRPr="78D9A05D">
        <w:t>school</w:t>
      </w:r>
      <w:r w:rsidR="4A74C97A" w:rsidRPr="78D9A05D">
        <w:t xml:space="preserve">s </w:t>
      </w:r>
      <w:r w:rsidRPr="78D9A05D">
        <w:t>t</w:t>
      </w:r>
      <w:r w:rsidR="4A74C97A" w:rsidRPr="78D9A05D">
        <w:t xml:space="preserve">o </w:t>
      </w:r>
      <w:r w:rsidRPr="78D9A05D">
        <w:t>foste</w:t>
      </w:r>
      <w:r w:rsidR="4A74C97A" w:rsidRPr="78D9A05D">
        <w:t xml:space="preserve">r </w:t>
      </w:r>
      <w:r w:rsidRPr="78D9A05D">
        <w:t>a</w:t>
      </w:r>
      <w:r w:rsidR="4A74C97A" w:rsidRPr="78D9A05D">
        <w:t xml:space="preserve">n </w:t>
      </w:r>
      <w:r w:rsidRPr="78D9A05D">
        <w:t>understandin</w:t>
      </w:r>
      <w:r w:rsidR="4A74C97A" w:rsidRPr="78D9A05D">
        <w:t xml:space="preserve">g </w:t>
      </w:r>
      <w:r w:rsidRPr="78D9A05D">
        <w:t>o</w:t>
      </w:r>
      <w:r w:rsidR="4A74C97A" w:rsidRPr="78D9A05D">
        <w:t xml:space="preserve">f </w:t>
      </w:r>
      <w:r w:rsidRPr="78D9A05D">
        <w:t>debatin</w:t>
      </w:r>
      <w:r w:rsidR="4A74C97A" w:rsidRPr="78D9A05D">
        <w:t xml:space="preserve">g </w:t>
      </w:r>
      <w:r w:rsidRPr="78D9A05D">
        <w:t>technique</w:t>
      </w:r>
      <w:r w:rsidR="4A74C97A" w:rsidRPr="78D9A05D">
        <w:t xml:space="preserve">s </w:t>
      </w:r>
      <w:r w:rsidRPr="78D9A05D">
        <w:t>fo</w:t>
      </w:r>
      <w:r w:rsidR="4A74C97A" w:rsidRPr="78D9A05D">
        <w:t xml:space="preserve">r </w:t>
      </w:r>
      <w:r w:rsidRPr="78D9A05D">
        <w:t>student</w:t>
      </w:r>
      <w:r w:rsidR="4A74C97A" w:rsidRPr="78D9A05D">
        <w:t xml:space="preserve">s </w:t>
      </w:r>
      <w:r w:rsidRPr="78D9A05D">
        <w:t>an</w:t>
      </w:r>
      <w:r w:rsidR="4A74C97A" w:rsidRPr="78D9A05D">
        <w:t xml:space="preserve">d </w:t>
      </w:r>
      <w:r w:rsidRPr="78D9A05D">
        <w:t>teachers</w:t>
      </w:r>
      <w:r w:rsidR="4A74C97A" w:rsidRPr="78D9A05D">
        <w:t xml:space="preserve">, </w:t>
      </w:r>
      <w:r w:rsidRPr="78D9A05D">
        <w:t>provide</w:t>
      </w:r>
      <w:r w:rsidR="4A74C97A" w:rsidRPr="78D9A05D">
        <w:t xml:space="preserve">d </w:t>
      </w:r>
      <w:r w:rsidRPr="78D9A05D">
        <w:t>b</w:t>
      </w:r>
      <w:r w:rsidR="4A74C97A" w:rsidRPr="78D9A05D">
        <w:t xml:space="preserve">y </w:t>
      </w:r>
      <w:r w:rsidRPr="78D9A05D">
        <w:t>affiliat</w:t>
      </w:r>
      <w:r w:rsidR="4A74C97A" w:rsidRPr="78D9A05D">
        <w:t xml:space="preserve">e </w:t>
      </w:r>
      <w:r w:rsidRPr="78D9A05D">
        <w:t>debatin</w:t>
      </w:r>
      <w:r w:rsidR="4A74C97A" w:rsidRPr="78D9A05D">
        <w:t xml:space="preserve">g </w:t>
      </w:r>
      <w:r w:rsidRPr="78D9A05D">
        <w:t>programs</w:t>
      </w:r>
      <w:r w:rsidR="4A74C97A" w:rsidRPr="78D9A05D">
        <w:t xml:space="preserve">, </w:t>
      </w:r>
      <w:r w:rsidRPr="78D9A05D">
        <w:t>wa</w:t>
      </w:r>
      <w:r w:rsidR="4A74C97A" w:rsidRPr="78D9A05D">
        <w:t xml:space="preserve">s </w:t>
      </w:r>
      <w:r w:rsidRPr="78D9A05D">
        <w:t>highlighte</w:t>
      </w:r>
      <w:r w:rsidR="4A74C97A" w:rsidRPr="78D9A05D">
        <w:t xml:space="preserve">d </w:t>
      </w:r>
      <w:r w:rsidRPr="78D9A05D">
        <w:t>a</w:t>
      </w:r>
      <w:r w:rsidR="4A74C97A" w:rsidRPr="78D9A05D">
        <w:t xml:space="preserve">s a </w:t>
      </w:r>
      <w:r w:rsidRPr="78D9A05D">
        <w:t>ke</w:t>
      </w:r>
      <w:r w:rsidR="4A74C97A" w:rsidRPr="78D9A05D">
        <w:t xml:space="preserve">y </w:t>
      </w:r>
      <w:r w:rsidRPr="78D9A05D">
        <w:t>enable</w:t>
      </w:r>
      <w:r w:rsidR="4A74C97A" w:rsidRPr="78D9A05D">
        <w:t xml:space="preserve">r </w:t>
      </w:r>
      <w:r w:rsidRPr="78D9A05D">
        <w:t>fo</w:t>
      </w:r>
      <w:r w:rsidR="4A74C97A" w:rsidRPr="78D9A05D">
        <w:t xml:space="preserve">r </w:t>
      </w:r>
      <w:r w:rsidRPr="78D9A05D">
        <w:t>debatin</w:t>
      </w:r>
      <w:r w:rsidR="4A74C97A" w:rsidRPr="78D9A05D">
        <w:t xml:space="preserve">g </w:t>
      </w:r>
      <w:r w:rsidRPr="78D9A05D">
        <w:t>i</w:t>
      </w:r>
      <w:r w:rsidR="4A74C97A" w:rsidRPr="78D9A05D">
        <w:t xml:space="preserve">n </w:t>
      </w:r>
      <w:r w:rsidRPr="78D9A05D">
        <w:t>schools</w:t>
      </w:r>
      <w:r w:rsidR="4A74C97A" w:rsidRPr="78D9A05D">
        <w:t xml:space="preserve">. </w:t>
      </w:r>
      <w:r w:rsidRPr="78D9A05D">
        <w:t>Thes</w:t>
      </w:r>
      <w:r w:rsidR="4A74C97A" w:rsidRPr="78D9A05D">
        <w:t xml:space="preserve">e </w:t>
      </w:r>
      <w:r w:rsidRPr="78D9A05D">
        <w:t>session</w:t>
      </w:r>
      <w:r w:rsidR="4A74C97A" w:rsidRPr="78D9A05D">
        <w:t xml:space="preserve">s </w:t>
      </w:r>
      <w:r w:rsidRPr="78D9A05D">
        <w:t>no</w:t>
      </w:r>
      <w:r w:rsidR="4A74C97A" w:rsidRPr="78D9A05D">
        <w:t xml:space="preserve">t </w:t>
      </w:r>
      <w:r w:rsidRPr="78D9A05D">
        <w:t>onl</w:t>
      </w:r>
      <w:r w:rsidR="4A74C97A" w:rsidRPr="78D9A05D">
        <w:t xml:space="preserve">y </w:t>
      </w:r>
      <w:r w:rsidRPr="78D9A05D">
        <w:t>taugh</w:t>
      </w:r>
      <w:r w:rsidR="4A74C97A" w:rsidRPr="78D9A05D">
        <w:t xml:space="preserve">t </w:t>
      </w:r>
      <w:r w:rsidRPr="78D9A05D">
        <w:t>student</w:t>
      </w:r>
      <w:r w:rsidR="4A74C97A" w:rsidRPr="78D9A05D">
        <w:t xml:space="preserve">s </w:t>
      </w:r>
      <w:r w:rsidRPr="78D9A05D">
        <w:t>ke</w:t>
      </w:r>
      <w:r w:rsidR="4A74C97A" w:rsidRPr="78D9A05D">
        <w:t xml:space="preserve">y </w:t>
      </w:r>
      <w:r w:rsidRPr="78D9A05D">
        <w:t>debatin</w:t>
      </w:r>
      <w:r w:rsidR="4A74C97A" w:rsidRPr="78D9A05D">
        <w:t xml:space="preserve">g </w:t>
      </w:r>
      <w:r w:rsidRPr="78D9A05D">
        <w:t>skills</w:t>
      </w:r>
      <w:r w:rsidR="4A74C97A" w:rsidRPr="78D9A05D">
        <w:t xml:space="preserve">, </w:t>
      </w:r>
      <w:r w:rsidRPr="78D9A05D">
        <w:t>bu</w:t>
      </w:r>
      <w:r w:rsidR="4A74C97A" w:rsidRPr="78D9A05D">
        <w:t xml:space="preserve">t </w:t>
      </w:r>
      <w:r w:rsidRPr="78D9A05D">
        <w:t>als</w:t>
      </w:r>
      <w:r w:rsidR="4A74C97A" w:rsidRPr="78D9A05D">
        <w:t xml:space="preserve">o </w:t>
      </w:r>
      <w:r w:rsidRPr="78D9A05D">
        <w:t>increase</w:t>
      </w:r>
      <w:r w:rsidR="4A74C97A" w:rsidRPr="78D9A05D">
        <w:t xml:space="preserve">d </w:t>
      </w:r>
      <w:r w:rsidRPr="78D9A05D">
        <w:t>attendanc</w:t>
      </w:r>
      <w:r w:rsidR="4A74C97A" w:rsidRPr="78D9A05D">
        <w:t xml:space="preserve">e </w:t>
      </w:r>
      <w:r w:rsidRPr="78D9A05D">
        <w:t>a</w:t>
      </w:r>
      <w:r w:rsidR="4A74C97A" w:rsidRPr="78D9A05D">
        <w:t xml:space="preserve">s </w:t>
      </w:r>
      <w:r w:rsidRPr="78D9A05D">
        <w:t>the</w:t>
      </w:r>
      <w:r w:rsidR="4A74C97A" w:rsidRPr="78D9A05D">
        <w:t xml:space="preserve">y </w:t>
      </w:r>
      <w:r w:rsidRPr="78D9A05D">
        <w:t>wer</w:t>
      </w:r>
      <w:r w:rsidR="4A74C97A" w:rsidRPr="78D9A05D">
        <w:t xml:space="preserve">e </w:t>
      </w:r>
      <w:r w:rsidRPr="78D9A05D">
        <w:t>hel</w:t>
      </w:r>
      <w:r w:rsidR="4A74C97A" w:rsidRPr="78D9A05D">
        <w:t xml:space="preserve">d </w:t>
      </w:r>
      <w:r w:rsidRPr="78D9A05D">
        <w:t>durin</w:t>
      </w:r>
      <w:r w:rsidR="4A74C97A" w:rsidRPr="78D9A05D">
        <w:t xml:space="preserve">g </w:t>
      </w:r>
      <w:r w:rsidRPr="78D9A05D">
        <w:t>norma</w:t>
      </w:r>
      <w:r w:rsidR="4A74C97A" w:rsidRPr="78D9A05D">
        <w:t xml:space="preserve">l </w:t>
      </w:r>
      <w:r w:rsidRPr="78D9A05D">
        <w:t>schoo</w:t>
      </w:r>
      <w:r w:rsidR="4A74C97A" w:rsidRPr="78D9A05D">
        <w:t xml:space="preserve">l </w:t>
      </w:r>
      <w:r w:rsidRPr="78D9A05D">
        <w:t>hours</w:t>
      </w:r>
      <w:r w:rsidR="4A74C97A" w:rsidRPr="78D9A05D">
        <w:t xml:space="preserve">. </w:t>
      </w:r>
    </w:p>
    <w:p w14:paraId="03F63E58" w14:textId="6C96E71F" w:rsidR="006F4EB8" w:rsidRPr="0025645D" w:rsidRDefault="41782F0B" w:rsidP="78D9A05D">
      <w:pPr>
        <w:pStyle w:val="Quote"/>
        <w:rPr>
          <w:rFonts w:cs="Arial"/>
          <w:i w:val="0"/>
          <w:iCs w:val="0"/>
          <w:color w:val="6C3F99"/>
        </w:rPr>
      </w:pPr>
      <w:r w:rsidRPr="78D9A05D">
        <w:rPr>
          <w:i w:val="0"/>
          <w:iCs w:val="0"/>
          <w:color w:val="6C3F99" w:themeColor="text2"/>
        </w:rPr>
        <w:t>“</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trainin</w:t>
      </w:r>
      <w:r w:rsidR="4A74C97A" w:rsidRPr="78D9A05D">
        <w:rPr>
          <w:i w:val="0"/>
          <w:iCs w:val="0"/>
          <w:color w:val="6C3F99" w:themeColor="text2"/>
        </w:rPr>
        <w:t xml:space="preserve">g </w:t>
      </w:r>
      <w:r w:rsidR="2F21BCF6" w:rsidRPr="78D9A05D">
        <w:rPr>
          <w:i w:val="0"/>
          <w:iCs w:val="0"/>
          <w:color w:val="6C3F99" w:themeColor="text2"/>
        </w:rPr>
        <w:t>da</w:t>
      </w:r>
      <w:r w:rsidR="4A74C97A" w:rsidRPr="78D9A05D">
        <w:rPr>
          <w:i w:val="0"/>
          <w:iCs w:val="0"/>
          <w:color w:val="6C3F99" w:themeColor="text2"/>
        </w:rPr>
        <w:t xml:space="preserve">y </w:t>
      </w:r>
      <w:r w:rsidR="2F21BCF6" w:rsidRPr="78D9A05D">
        <w:rPr>
          <w:i w:val="0"/>
          <w:iCs w:val="0"/>
          <w:color w:val="6C3F99" w:themeColor="text2"/>
        </w:rPr>
        <w:t>ha</w:t>
      </w:r>
      <w:r w:rsidR="4A74C97A" w:rsidRPr="78D9A05D">
        <w:rPr>
          <w:i w:val="0"/>
          <w:iCs w:val="0"/>
          <w:color w:val="6C3F99" w:themeColor="text2"/>
        </w:rPr>
        <w:t xml:space="preserve">s </w:t>
      </w:r>
      <w:r w:rsidR="2F21BCF6" w:rsidRPr="78D9A05D">
        <w:rPr>
          <w:i w:val="0"/>
          <w:iCs w:val="0"/>
          <w:color w:val="6C3F99" w:themeColor="text2"/>
        </w:rPr>
        <w:t>broke</w:t>
      </w:r>
      <w:r w:rsidR="4A74C97A" w:rsidRPr="78D9A05D">
        <w:rPr>
          <w:i w:val="0"/>
          <w:iCs w:val="0"/>
          <w:color w:val="6C3F99" w:themeColor="text2"/>
        </w:rPr>
        <w:t xml:space="preserve">n </w:t>
      </w:r>
      <w:r w:rsidR="2F21BCF6" w:rsidRPr="78D9A05D">
        <w:rPr>
          <w:i w:val="0"/>
          <w:iCs w:val="0"/>
          <w:color w:val="6C3F99" w:themeColor="text2"/>
        </w:rPr>
        <w:t>dow</w:t>
      </w:r>
      <w:r w:rsidR="4A74C97A" w:rsidRPr="78D9A05D">
        <w:rPr>
          <w:i w:val="0"/>
          <w:iCs w:val="0"/>
          <w:color w:val="6C3F99" w:themeColor="text2"/>
        </w:rPr>
        <w:t xml:space="preserve">n </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barrie</w:t>
      </w:r>
      <w:r w:rsidR="4A74C97A" w:rsidRPr="78D9A05D">
        <w:rPr>
          <w:i w:val="0"/>
          <w:iCs w:val="0"/>
          <w:color w:val="6C3F99" w:themeColor="text2"/>
        </w:rPr>
        <w:t xml:space="preserve">r </w:t>
      </w:r>
      <w:r w:rsidR="2F21BCF6" w:rsidRPr="78D9A05D">
        <w:rPr>
          <w:i w:val="0"/>
          <w:iCs w:val="0"/>
          <w:color w:val="6C3F99" w:themeColor="text2"/>
        </w:rPr>
        <w:t>o</w:t>
      </w:r>
      <w:r w:rsidR="4A74C97A" w:rsidRPr="78D9A05D">
        <w:rPr>
          <w:i w:val="0"/>
          <w:iCs w:val="0"/>
          <w:color w:val="6C3F99" w:themeColor="text2"/>
        </w:rPr>
        <w:t xml:space="preserve">f </w:t>
      </w:r>
      <w:r w:rsidR="2F21BCF6" w:rsidRPr="78D9A05D">
        <w:rPr>
          <w:i w:val="0"/>
          <w:iCs w:val="0"/>
          <w:color w:val="6C3F99" w:themeColor="text2"/>
        </w:rPr>
        <w:t>student</w:t>
      </w:r>
      <w:r w:rsidR="4A74C97A" w:rsidRPr="78D9A05D">
        <w:rPr>
          <w:i w:val="0"/>
          <w:iCs w:val="0"/>
          <w:color w:val="6C3F99" w:themeColor="text2"/>
        </w:rPr>
        <w:t xml:space="preserve">s </w:t>
      </w:r>
      <w:r w:rsidR="2F21BCF6" w:rsidRPr="78D9A05D">
        <w:rPr>
          <w:i w:val="0"/>
          <w:iCs w:val="0"/>
          <w:color w:val="6C3F99" w:themeColor="text2"/>
        </w:rPr>
        <w:t>no</w:t>
      </w:r>
      <w:r w:rsidR="4A74C97A" w:rsidRPr="78D9A05D">
        <w:rPr>
          <w:i w:val="0"/>
          <w:iCs w:val="0"/>
          <w:color w:val="6C3F99" w:themeColor="text2"/>
        </w:rPr>
        <w:t xml:space="preserve">t </w:t>
      </w:r>
      <w:r w:rsidR="2F21BCF6" w:rsidRPr="78D9A05D">
        <w:rPr>
          <w:i w:val="0"/>
          <w:iCs w:val="0"/>
          <w:color w:val="6C3F99" w:themeColor="text2"/>
        </w:rPr>
        <w:t>wantin</w:t>
      </w:r>
      <w:r w:rsidR="4A74C97A" w:rsidRPr="78D9A05D">
        <w:rPr>
          <w:i w:val="0"/>
          <w:iCs w:val="0"/>
          <w:color w:val="6C3F99" w:themeColor="text2"/>
        </w:rPr>
        <w:t xml:space="preserve">g </w:t>
      </w:r>
      <w:r w:rsidR="2F21BCF6" w:rsidRPr="78D9A05D">
        <w:rPr>
          <w:i w:val="0"/>
          <w:iCs w:val="0"/>
          <w:color w:val="6C3F99" w:themeColor="text2"/>
        </w:rPr>
        <w:t>t</w:t>
      </w:r>
      <w:r w:rsidR="4A74C97A" w:rsidRPr="78D9A05D">
        <w:rPr>
          <w:i w:val="0"/>
          <w:iCs w:val="0"/>
          <w:color w:val="6C3F99" w:themeColor="text2"/>
        </w:rPr>
        <w:t xml:space="preserve">o </w:t>
      </w:r>
      <w:r w:rsidR="2F21BCF6" w:rsidRPr="78D9A05D">
        <w:rPr>
          <w:i w:val="0"/>
          <w:iCs w:val="0"/>
          <w:color w:val="6C3F99" w:themeColor="text2"/>
        </w:rPr>
        <w:t>commi</w:t>
      </w:r>
      <w:r w:rsidR="4A74C97A" w:rsidRPr="78D9A05D">
        <w:rPr>
          <w:i w:val="0"/>
          <w:iCs w:val="0"/>
          <w:color w:val="6C3F99" w:themeColor="text2"/>
        </w:rPr>
        <w:t xml:space="preserve">t </w:t>
      </w:r>
      <w:r w:rsidR="2F21BCF6" w:rsidRPr="78D9A05D">
        <w:rPr>
          <w:i w:val="0"/>
          <w:iCs w:val="0"/>
          <w:color w:val="6C3F99" w:themeColor="text2"/>
        </w:rPr>
        <w:t>tim</w:t>
      </w:r>
      <w:r w:rsidR="4A74C97A" w:rsidRPr="78D9A05D">
        <w:rPr>
          <w:i w:val="0"/>
          <w:iCs w:val="0"/>
          <w:color w:val="6C3F99" w:themeColor="text2"/>
        </w:rPr>
        <w:t xml:space="preserve">e </w:t>
      </w:r>
      <w:r w:rsidR="2F21BCF6" w:rsidRPr="78D9A05D">
        <w:rPr>
          <w:i w:val="0"/>
          <w:iCs w:val="0"/>
          <w:color w:val="6C3F99" w:themeColor="text2"/>
        </w:rPr>
        <w:t>t</w:t>
      </w:r>
      <w:r w:rsidR="4A74C97A" w:rsidRPr="78D9A05D">
        <w:rPr>
          <w:i w:val="0"/>
          <w:iCs w:val="0"/>
          <w:color w:val="6C3F99" w:themeColor="text2"/>
        </w:rPr>
        <w:t xml:space="preserve">o </w:t>
      </w:r>
      <w:r w:rsidR="2F21BCF6" w:rsidRPr="78D9A05D">
        <w:rPr>
          <w:i w:val="0"/>
          <w:iCs w:val="0"/>
          <w:color w:val="6C3F99" w:themeColor="text2"/>
        </w:rPr>
        <w:t>anythin</w:t>
      </w:r>
      <w:r w:rsidR="4A74C97A" w:rsidRPr="78D9A05D">
        <w:rPr>
          <w:i w:val="0"/>
          <w:iCs w:val="0"/>
          <w:color w:val="6C3F99" w:themeColor="text2"/>
        </w:rPr>
        <w:t xml:space="preserve">g </w:t>
      </w:r>
      <w:r w:rsidR="2F21BCF6" w:rsidRPr="78D9A05D">
        <w:rPr>
          <w:i w:val="0"/>
          <w:iCs w:val="0"/>
          <w:color w:val="6C3F99" w:themeColor="text2"/>
        </w:rPr>
        <w:t>fo</w:t>
      </w:r>
      <w:r w:rsidR="4A74C97A" w:rsidRPr="78D9A05D">
        <w:rPr>
          <w:i w:val="0"/>
          <w:iCs w:val="0"/>
          <w:color w:val="6C3F99" w:themeColor="text2"/>
        </w:rPr>
        <w:t xml:space="preserve">r </w:t>
      </w:r>
      <w:r w:rsidR="2F21BCF6" w:rsidRPr="78D9A05D">
        <w:rPr>
          <w:i w:val="0"/>
          <w:iCs w:val="0"/>
          <w:color w:val="6C3F99" w:themeColor="text2"/>
        </w:rPr>
        <w:t>schoo</w:t>
      </w:r>
      <w:r w:rsidR="4A74C97A" w:rsidRPr="78D9A05D">
        <w:rPr>
          <w:i w:val="0"/>
          <w:iCs w:val="0"/>
          <w:color w:val="6C3F99" w:themeColor="text2"/>
        </w:rPr>
        <w:t xml:space="preserve">l </w:t>
      </w:r>
      <w:r w:rsidR="2F21BCF6" w:rsidRPr="78D9A05D">
        <w:rPr>
          <w:i w:val="0"/>
          <w:iCs w:val="0"/>
          <w:color w:val="6C3F99" w:themeColor="text2"/>
        </w:rPr>
        <w:t>outsid</w:t>
      </w:r>
      <w:r w:rsidR="4A74C97A" w:rsidRPr="78D9A05D">
        <w:rPr>
          <w:i w:val="0"/>
          <w:iCs w:val="0"/>
          <w:color w:val="6C3F99" w:themeColor="text2"/>
        </w:rPr>
        <w:t xml:space="preserve">e </w:t>
      </w:r>
      <w:r w:rsidR="2F21BCF6" w:rsidRPr="78D9A05D">
        <w:rPr>
          <w:i w:val="0"/>
          <w:iCs w:val="0"/>
          <w:color w:val="6C3F99" w:themeColor="text2"/>
        </w:rPr>
        <w:t>o</w:t>
      </w:r>
      <w:r w:rsidR="4A74C97A" w:rsidRPr="78D9A05D">
        <w:rPr>
          <w:i w:val="0"/>
          <w:iCs w:val="0"/>
          <w:color w:val="6C3F99" w:themeColor="text2"/>
        </w:rPr>
        <w:t xml:space="preserve">f </w:t>
      </w:r>
      <w:r w:rsidR="2F21BCF6" w:rsidRPr="78D9A05D">
        <w:rPr>
          <w:i w:val="0"/>
          <w:iCs w:val="0"/>
          <w:color w:val="6C3F99" w:themeColor="text2"/>
        </w:rPr>
        <w:t>norma</w:t>
      </w:r>
      <w:r w:rsidR="4A74C97A" w:rsidRPr="78D9A05D">
        <w:rPr>
          <w:i w:val="0"/>
          <w:iCs w:val="0"/>
          <w:color w:val="6C3F99" w:themeColor="text2"/>
        </w:rPr>
        <w:t xml:space="preserve">l </w:t>
      </w:r>
      <w:r w:rsidR="2F21BCF6" w:rsidRPr="78D9A05D">
        <w:rPr>
          <w:i w:val="0"/>
          <w:iCs w:val="0"/>
          <w:color w:val="6C3F99" w:themeColor="text2"/>
        </w:rPr>
        <w:t>schoo</w:t>
      </w:r>
      <w:r w:rsidR="4A74C97A" w:rsidRPr="78D9A05D">
        <w:rPr>
          <w:i w:val="0"/>
          <w:iCs w:val="0"/>
          <w:color w:val="6C3F99" w:themeColor="text2"/>
        </w:rPr>
        <w:t xml:space="preserve">l </w:t>
      </w:r>
      <w:r w:rsidR="2F21BCF6" w:rsidRPr="78D9A05D">
        <w:rPr>
          <w:i w:val="0"/>
          <w:iCs w:val="0"/>
          <w:color w:val="6C3F99" w:themeColor="text2"/>
        </w:rPr>
        <w:t>hours</w:t>
      </w:r>
      <w:r w:rsidR="4A74C97A" w:rsidRPr="78D9A05D">
        <w:rPr>
          <w:i w:val="0"/>
          <w:iCs w:val="0"/>
          <w:color w:val="6C3F99" w:themeColor="text2"/>
        </w:rPr>
        <w:t xml:space="preserve">. </w:t>
      </w:r>
      <w:r w:rsidR="2F21BCF6" w:rsidRPr="78D9A05D">
        <w:rPr>
          <w:i w:val="0"/>
          <w:iCs w:val="0"/>
          <w:color w:val="6C3F99" w:themeColor="text2"/>
        </w:rPr>
        <w:t>W</w:t>
      </w:r>
      <w:r w:rsidR="4A74C97A" w:rsidRPr="78D9A05D">
        <w:rPr>
          <w:i w:val="0"/>
          <w:iCs w:val="0"/>
          <w:color w:val="6C3F99" w:themeColor="text2"/>
        </w:rPr>
        <w:t xml:space="preserve">e </w:t>
      </w:r>
      <w:r w:rsidR="2F21BCF6" w:rsidRPr="78D9A05D">
        <w:rPr>
          <w:i w:val="0"/>
          <w:iCs w:val="0"/>
          <w:color w:val="6C3F99" w:themeColor="text2"/>
        </w:rPr>
        <w:t>hol</w:t>
      </w:r>
      <w:r w:rsidR="4A74C97A" w:rsidRPr="78D9A05D">
        <w:rPr>
          <w:i w:val="0"/>
          <w:iCs w:val="0"/>
          <w:color w:val="6C3F99" w:themeColor="text2"/>
        </w:rPr>
        <w:t xml:space="preserve">d </w:t>
      </w:r>
      <w:r w:rsidR="2F21BCF6" w:rsidRPr="78D9A05D">
        <w:rPr>
          <w:i w:val="0"/>
          <w:iCs w:val="0"/>
          <w:color w:val="6C3F99" w:themeColor="text2"/>
        </w:rPr>
        <w:t>trainin</w:t>
      </w:r>
      <w:r w:rsidR="4A74C97A" w:rsidRPr="78D9A05D">
        <w:rPr>
          <w:i w:val="0"/>
          <w:iCs w:val="0"/>
          <w:color w:val="6C3F99" w:themeColor="text2"/>
        </w:rPr>
        <w:t xml:space="preserve">g </w:t>
      </w:r>
      <w:r w:rsidR="2F21BCF6" w:rsidRPr="78D9A05D">
        <w:rPr>
          <w:i w:val="0"/>
          <w:iCs w:val="0"/>
          <w:color w:val="6C3F99" w:themeColor="text2"/>
        </w:rPr>
        <w:t>day</w:t>
      </w:r>
      <w:r w:rsidR="4A74C97A" w:rsidRPr="78D9A05D">
        <w:rPr>
          <w:i w:val="0"/>
          <w:iCs w:val="0"/>
          <w:color w:val="6C3F99" w:themeColor="text2"/>
        </w:rPr>
        <w:t xml:space="preserve">s </w:t>
      </w:r>
      <w:r w:rsidR="2F21BCF6" w:rsidRPr="78D9A05D">
        <w:rPr>
          <w:i w:val="0"/>
          <w:iCs w:val="0"/>
          <w:color w:val="6C3F99" w:themeColor="text2"/>
        </w:rPr>
        <w:t>a</w:t>
      </w:r>
      <w:r w:rsidR="4A74C97A" w:rsidRPr="78D9A05D">
        <w:rPr>
          <w:i w:val="0"/>
          <w:iCs w:val="0"/>
          <w:color w:val="6C3F99" w:themeColor="text2"/>
        </w:rPr>
        <w:t xml:space="preserve">t </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star</w:t>
      </w:r>
      <w:r w:rsidR="4A74C97A" w:rsidRPr="78D9A05D">
        <w:rPr>
          <w:i w:val="0"/>
          <w:iCs w:val="0"/>
          <w:color w:val="6C3F99" w:themeColor="text2"/>
        </w:rPr>
        <w:t xml:space="preserve">t </w:t>
      </w:r>
      <w:r w:rsidR="2F21BCF6" w:rsidRPr="78D9A05D">
        <w:rPr>
          <w:i w:val="0"/>
          <w:iCs w:val="0"/>
          <w:color w:val="6C3F99" w:themeColor="text2"/>
        </w:rPr>
        <w:t>o</w:t>
      </w:r>
      <w:r w:rsidR="4A74C97A" w:rsidRPr="78D9A05D">
        <w:rPr>
          <w:i w:val="0"/>
          <w:iCs w:val="0"/>
          <w:color w:val="6C3F99" w:themeColor="text2"/>
        </w:rPr>
        <w:t xml:space="preserve">f </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year</w:t>
      </w:r>
      <w:r w:rsidR="4A74C97A" w:rsidRPr="78D9A05D">
        <w:rPr>
          <w:i w:val="0"/>
          <w:iCs w:val="0"/>
          <w:color w:val="6C3F99" w:themeColor="text2"/>
        </w:rPr>
        <w:t xml:space="preserve">. </w:t>
      </w:r>
      <w:r w:rsidR="2F21BCF6" w:rsidRPr="78D9A05D">
        <w:rPr>
          <w:i w:val="0"/>
          <w:iCs w:val="0"/>
          <w:color w:val="6C3F99" w:themeColor="text2"/>
        </w:rPr>
        <w:t>Thi</w:t>
      </w:r>
      <w:r w:rsidR="4A74C97A" w:rsidRPr="78D9A05D">
        <w:rPr>
          <w:i w:val="0"/>
          <w:iCs w:val="0"/>
          <w:color w:val="6C3F99" w:themeColor="text2"/>
        </w:rPr>
        <w:t xml:space="preserve">s </w:t>
      </w:r>
      <w:r w:rsidR="2F21BCF6" w:rsidRPr="78D9A05D">
        <w:rPr>
          <w:i w:val="0"/>
          <w:iCs w:val="0"/>
          <w:color w:val="6C3F99" w:themeColor="text2"/>
        </w:rPr>
        <w:t>yea</w:t>
      </w:r>
      <w:r w:rsidR="4A74C97A" w:rsidRPr="78D9A05D">
        <w:rPr>
          <w:i w:val="0"/>
          <w:iCs w:val="0"/>
          <w:color w:val="6C3F99" w:themeColor="text2"/>
        </w:rPr>
        <w:t xml:space="preserve">r </w:t>
      </w:r>
      <w:r w:rsidR="2F21BCF6" w:rsidRPr="78D9A05D">
        <w:rPr>
          <w:i w:val="0"/>
          <w:iCs w:val="0"/>
          <w:color w:val="6C3F99" w:themeColor="text2"/>
        </w:rPr>
        <w:t>w</w:t>
      </w:r>
      <w:r w:rsidR="4A74C97A" w:rsidRPr="78D9A05D">
        <w:rPr>
          <w:i w:val="0"/>
          <w:iCs w:val="0"/>
          <w:color w:val="6C3F99" w:themeColor="text2"/>
        </w:rPr>
        <w:t xml:space="preserve">e </w:t>
      </w:r>
      <w:r w:rsidR="2F21BCF6" w:rsidRPr="78D9A05D">
        <w:rPr>
          <w:i w:val="0"/>
          <w:iCs w:val="0"/>
          <w:color w:val="6C3F99" w:themeColor="text2"/>
        </w:rPr>
        <w:t>ha</w:t>
      </w:r>
      <w:r w:rsidR="4A74C97A" w:rsidRPr="78D9A05D">
        <w:rPr>
          <w:i w:val="0"/>
          <w:iCs w:val="0"/>
          <w:color w:val="6C3F99" w:themeColor="text2"/>
        </w:rPr>
        <w:t xml:space="preserve">d </w:t>
      </w:r>
      <w:r w:rsidR="2F21BCF6" w:rsidRPr="78D9A05D">
        <w:rPr>
          <w:i w:val="0"/>
          <w:iCs w:val="0"/>
          <w:color w:val="6C3F99" w:themeColor="text2"/>
        </w:rPr>
        <w:t>ove</w:t>
      </w:r>
      <w:r w:rsidR="4A74C97A" w:rsidRPr="78D9A05D">
        <w:rPr>
          <w:i w:val="0"/>
          <w:iCs w:val="0"/>
          <w:color w:val="6C3F99" w:themeColor="text2"/>
        </w:rPr>
        <w:t xml:space="preserve">r </w:t>
      </w:r>
      <w:r w:rsidR="2F21BCF6" w:rsidRPr="78D9A05D">
        <w:rPr>
          <w:i w:val="0"/>
          <w:iCs w:val="0"/>
          <w:color w:val="6C3F99" w:themeColor="text2"/>
        </w:rPr>
        <w:t>10</w:t>
      </w:r>
      <w:r w:rsidR="4A74C97A" w:rsidRPr="78D9A05D">
        <w:rPr>
          <w:i w:val="0"/>
          <w:iCs w:val="0"/>
          <w:color w:val="6C3F99" w:themeColor="text2"/>
        </w:rPr>
        <w:t xml:space="preserve">0 </w:t>
      </w:r>
      <w:r w:rsidR="2F21BCF6" w:rsidRPr="78D9A05D">
        <w:rPr>
          <w:i w:val="0"/>
          <w:iCs w:val="0"/>
          <w:color w:val="6C3F99" w:themeColor="text2"/>
        </w:rPr>
        <w:t>student</w:t>
      </w:r>
      <w:r w:rsidR="4A74C97A" w:rsidRPr="78D9A05D">
        <w:rPr>
          <w:i w:val="0"/>
          <w:iCs w:val="0"/>
          <w:color w:val="6C3F99" w:themeColor="text2"/>
        </w:rPr>
        <w:t xml:space="preserve">s </w:t>
      </w:r>
      <w:r w:rsidR="2F21BCF6" w:rsidRPr="78D9A05D">
        <w:rPr>
          <w:i w:val="0"/>
          <w:iCs w:val="0"/>
          <w:color w:val="6C3F99" w:themeColor="text2"/>
        </w:rPr>
        <w:t>atten</w:t>
      </w:r>
      <w:r w:rsidR="4A74C97A" w:rsidRPr="78D9A05D">
        <w:rPr>
          <w:i w:val="0"/>
          <w:iCs w:val="0"/>
          <w:color w:val="6C3F99" w:themeColor="text2"/>
        </w:rPr>
        <w:t xml:space="preserve">d </w:t>
      </w:r>
      <w:r w:rsidR="2F21BCF6" w:rsidRPr="78D9A05D">
        <w:rPr>
          <w:i w:val="0"/>
          <w:iCs w:val="0"/>
          <w:color w:val="6C3F99" w:themeColor="text2"/>
        </w:rPr>
        <w:t>fro</w:t>
      </w:r>
      <w:r w:rsidR="4A74C97A" w:rsidRPr="78D9A05D">
        <w:rPr>
          <w:i w:val="0"/>
          <w:iCs w:val="0"/>
          <w:color w:val="6C3F99" w:themeColor="text2"/>
        </w:rPr>
        <w:t xml:space="preserve">m </w:t>
      </w:r>
      <w:r w:rsidR="2F21BCF6" w:rsidRPr="78D9A05D">
        <w:rPr>
          <w:i w:val="0"/>
          <w:iCs w:val="0"/>
          <w:color w:val="6C3F99" w:themeColor="text2"/>
        </w:rPr>
        <w:t>acros</w:t>
      </w:r>
      <w:r w:rsidR="4A74C97A" w:rsidRPr="78D9A05D">
        <w:rPr>
          <w:i w:val="0"/>
          <w:iCs w:val="0"/>
          <w:color w:val="6C3F99" w:themeColor="text2"/>
        </w:rPr>
        <w:t xml:space="preserve">s </w:t>
      </w:r>
      <w:r w:rsidR="2F21BCF6" w:rsidRPr="78D9A05D">
        <w:rPr>
          <w:i w:val="0"/>
          <w:iCs w:val="0"/>
          <w:color w:val="6C3F99" w:themeColor="text2"/>
        </w:rPr>
        <w:t>th</w:t>
      </w:r>
      <w:r w:rsidR="4A74C97A" w:rsidRPr="78D9A05D">
        <w:rPr>
          <w:i w:val="0"/>
          <w:iCs w:val="0"/>
          <w:color w:val="6C3F99" w:themeColor="text2"/>
        </w:rPr>
        <w:t xml:space="preserve">e </w:t>
      </w:r>
      <w:r w:rsidR="2F21BCF6" w:rsidRPr="78D9A05D">
        <w:rPr>
          <w:i w:val="0"/>
          <w:iCs w:val="0"/>
          <w:color w:val="6C3F99" w:themeColor="text2"/>
        </w:rPr>
        <w:t>1</w:t>
      </w:r>
      <w:r w:rsidR="4A74C97A" w:rsidRPr="78D9A05D">
        <w:rPr>
          <w:i w:val="0"/>
          <w:iCs w:val="0"/>
          <w:color w:val="6C3F99" w:themeColor="text2"/>
        </w:rPr>
        <w:t xml:space="preserve">1 </w:t>
      </w:r>
      <w:r w:rsidR="2F21BCF6" w:rsidRPr="78D9A05D">
        <w:rPr>
          <w:i w:val="0"/>
          <w:iCs w:val="0"/>
          <w:color w:val="6C3F99" w:themeColor="text2"/>
        </w:rPr>
        <w:t>schools</w:t>
      </w:r>
      <w:r w:rsidR="4A74C97A" w:rsidRPr="78D9A05D">
        <w:rPr>
          <w:i w:val="0"/>
          <w:iCs w:val="0"/>
          <w:color w:val="6C3F99" w:themeColor="text2"/>
        </w:rPr>
        <w:t xml:space="preserve">, </w:t>
      </w:r>
      <w:r w:rsidR="2F21BCF6" w:rsidRPr="78D9A05D">
        <w:rPr>
          <w:i w:val="0"/>
          <w:iCs w:val="0"/>
          <w:color w:val="6C3F99" w:themeColor="text2"/>
        </w:rPr>
        <w:t>i</w:t>
      </w:r>
      <w:r w:rsidR="4A74C97A" w:rsidRPr="78D9A05D">
        <w:rPr>
          <w:i w:val="0"/>
          <w:iCs w:val="0"/>
          <w:color w:val="6C3F99" w:themeColor="text2"/>
        </w:rPr>
        <w:t xml:space="preserve">t </w:t>
      </w:r>
      <w:r w:rsidR="2F21BCF6" w:rsidRPr="78D9A05D">
        <w:rPr>
          <w:i w:val="0"/>
          <w:iCs w:val="0"/>
          <w:color w:val="6C3F99" w:themeColor="text2"/>
        </w:rPr>
        <w:t>wa</w:t>
      </w:r>
      <w:r w:rsidR="4A74C97A" w:rsidRPr="78D9A05D">
        <w:rPr>
          <w:i w:val="0"/>
          <w:iCs w:val="0"/>
          <w:color w:val="6C3F99" w:themeColor="text2"/>
        </w:rPr>
        <w:t xml:space="preserve">s a </w:t>
      </w:r>
      <w:r w:rsidR="2F21BCF6" w:rsidRPr="78D9A05D">
        <w:rPr>
          <w:i w:val="0"/>
          <w:iCs w:val="0"/>
          <w:color w:val="6C3F99" w:themeColor="text2"/>
        </w:rPr>
        <w:t>highl</w:t>
      </w:r>
      <w:r w:rsidR="4A74C97A" w:rsidRPr="78D9A05D">
        <w:rPr>
          <w:i w:val="0"/>
          <w:iCs w:val="0"/>
          <w:color w:val="6C3F99" w:themeColor="text2"/>
        </w:rPr>
        <w:t xml:space="preserve">y </w:t>
      </w:r>
      <w:r w:rsidR="2F21BCF6" w:rsidRPr="78D9A05D">
        <w:rPr>
          <w:i w:val="0"/>
          <w:iCs w:val="0"/>
          <w:color w:val="6C3F99" w:themeColor="text2"/>
        </w:rPr>
        <w:t>successfu</w:t>
      </w:r>
      <w:r w:rsidR="4A74C97A" w:rsidRPr="78D9A05D">
        <w:rPr>
          <w:i w:val="0"/>
          <w:iCs w:val="0"/>
          <w:color w:val="6C3F99" w:themeColor="text2"/>
        </w:rPr>
        <w:t xml:space="preserve">l </w:t>
      </w:r>
      <w:r w:rsidR="2F21BCF6" w:rsidRPr="78D9A05D">
        <w:rPr>
          <w:i w:val="0"/>
          <w:iCs w:val="0"/>
          <w:color w:val="6C3F99" w:themeColor="text2"/>
        </w:rPr>
        <w:t>day</w:t>
      </w:r>
      <w:r w:rsidR="4A74C97A" w:rsidRPr="78D9A05D">
        <w:rPr>
          <w:i w:val="0"/>
          <w:iCs w:val="0"/>
          <w:color w:val="6C3F99" w:themeColor="text2"/>
        </w:rPr>
        <w:t xml:space="preserve">, </w:t>
      </w:r>
      <w:r w:rsidR="2F21BCF6" w:rsidRPr="78D9A05D">
        <w:rPr>
          <w:i w:val="0"/>
          <w:iCs w:val="0"/>
          <w:color w:val="6C3F99" w:themeColor="text2"/>
        </w:rPr>
        <w:t>i</w:t>
      </w:r>
      <w:r w:rsidR="4A74C97A" w:rsidRPr="78D9A05D">
        <w:rPr>
          <w:i w:val="0"/>
          <w:iCs w:val="0"/>
          <w:color w:val="6C3F99" w:themeColor="text2"/>
        </w:rPr>
        <w:t xml:space="preserve">t </w:t>
      </w:r>
      <w:r w:rsidR="2F21BCF6" w:rsidRPr="78D9A05D">
        <w:rPr>
          <w:i w:val="0"/>
          <w:iCs w:val="0"/>
          <w:color w:val="6C3F99" w:themeColor="text2"/>
        </w:rPr>
        <w:t>provide</w:t>
      </w:r>
      <w:r w:rsidR="4A74C97A" w:rsidRPr="78D9A05D">
        <w:rPr>
          <w:i w:val="0"/>
          <w:iCs w:val="0"/>
          <w:color w:val="6C3F99" w:themeColor="text2"/>
        </w:rPr>
        <w:t xml:space="preserve">s </w:t>
      </w:r>
      <w:r w:rsidR="2F21BCF6" w:rsidRPr="78D9A05D">
        <w:rPr>
          <w:i w:val="0"/>
          <w:iCs w:val="0"/>
          <w:color w:val="6C3F99" w:themeColor="text2"/>
        </w:rPr>
        <w:t>the</w:t>
      </w:r>
      <w:r w:rsidR="4A74C97A" w:rsidRPr="78D9A05D">
        <w:rPr>
          <w:i w:val="0"/>
          <w:iCs w:val="0"/>
          <w:color w:val="6C3F99" w:themeColor="text2"/>
        </w:rPr>
        <w:t xml:space="preserve">m </w:t>
      </w:r>
      <w:r w:rsidR="2F21BCF6" w:rsidRPr="78D9A05D">
        <w:rPr>
          <w:i w:val="0"/>
          <w:iCs w:val="0"/>
          <w:color w:val="6C3F99" w:themeColor="text2"/>
        </w:rPr>
        <w:t>wit</w:t>
      </w:r>
      <w:r w:rsidR="4A74C97A" w:rsidRPr="78D9A05D">
        <w:rPr>
          <w:i w:val="0"/>
          <w:iCs w:val="0"/>
          <w:color w:val="6C3F99" w:themeColor="text2"/>
        </w:rPr>
        <w:t xml:space="preserve">h </w:t>
      </w:r>
      <w:r w:rsidR="2F21BCF6" w:rsidRPr="78D9A05D">
        <w:rPr>
          <w:i w:val="0"/>
          <w:iCs w:val="0"/>
          <w:color w:val="6C3F99" w:themeColor="text2"/>
        </w:rPr>
        <w:t>a</w:t>
      </w:r>
      <w:r w:rsidR="4A74C97A" w:rsidRPr="78D9A05D">
        <w:rPr>
          <w:i w:val="0"/>
          <w:iCs w:val="0"/>
          <w:color w:val="6C3F99" w:themeColor="text2"/>
        </w:rPr>
        <w:t xml:space="preserve">n </w:t>
      </w:r>
      <w:r w:rsidR="2F21BCF6" w:rsidRPr="78D9A05D">
        <w:rPr>
          <w:i w:val="0"/>
          <w:iCs w:val="0"/>
          <w:color w:val="6C3F99" w:themeColor="text2"/>
        </w:rPr>
        <w:t>insigh</w:t>
      </w:r>
      <w:r w:rsidR="4A74C97A" w:rsidRPr="78D9A05D">
        <w:rPr>
          <w:i w:val="0"/>
          <w:iCs w:val="0"/>
          <w:color w:val="6C3F99" w:themeColor="text2"/>
        </w:rPr>
        <w:t xml:space="preserve">t </w:t>
      </w:r>
      <w:r w:rsidR="2F21BCF6" w:rsidRPr="78D9A05D">
        <w:rPr>
          <w:i w:val="0"/>
          <w:iCs w:val="0"/>
          <w:color w:val="6C3F99" w:themeColor="text2"/>
        </w:rPr>
        <w:t>int</w:t>
      </w:r>
      <w:r w:rsidR="4A74C97A" w:rsidRPr="78D9A05D">
        <w:rPr>
          <w:i w:val="0"/>
          <w:iCs w:val="0"/>
          <w:color w:val="6C3F99" w:themeColor="text2"/>
        </w:rPr>
        <w:t xml:space="preserve">o </w:t>
      </w:r>
      <w:r w:rsidR="2F21BCF6" w:rsidRPr="78D9A05D">
        <w:rPr>
          <w:i w:val="0"/>
          <w:iCs w:val="0"/>
          <w:color w:val="6C3F99" w:themeColor="text2"/>
        </w:rPr>
        <w:t>ho</w:t>
      </w:r>
      <w:r w:rsidR="4A74C97A" w:rsidRPr="78D9A05D">
        <w:rPr>
          <w:i w:val="0"/>
          <w:iCs w:val="0"/>
          <w:color w:val="6C3F99" w:themeColor="text2"/>
        </w:rPr>
        <w:t xml:space="preserve">w </w:t>
      </w:r>
      <w:r w:rsidR="2F21BCF6" w:rsidRPr="78D9A05D">
        <w:rPr>
          <w:i w:val="0"/>
          <w:iCs w:val="0"/>
          <w:color w:val="6C3F99" w:themeColor="text2"/>
        </w:rPr>
        <w:t>debate</w:t>
      </w:r>
      <w:r w:rsidR="4A74C97A" w:rsidRPr="78D9A05D">
        <w:rPr>
          <w:i w:val="0"/>
          <w:iCs w:val="0"/>
          <w:color w:val="6C3F99" w:themeColor="text2"/>
        </w:rPr>
        <w:t xml:space="preserve">s </w:t>
      </w:r>
      <w:r w:rsidR="2F21BCF6" w:rsidRPr="78D9A05D">
        <w:rPr>
          <w:i w:val="0"/>
          <w:iCs w:val="0"/>
          <w:color w:val="6C3F99" w:themeColor="text2"/>
        </w:rPr>
        <w:t>ar</w:t>
      </w:r>
      <w:r w:rsidR="4A74C97A" w:rsidRPr="78D9A05D">
        <w:rPr>
          <w:i w:val="0"/>
          <w:iCs w:val="0"/>
          <w:color w:val="6C3F99" w:themeColor="text2"/>
        </w:rPr>
        <w:t xml:space="preserve">e </w:t>
      </w:r>
      <w:r w:rsidR="2F21BCF6" w:rsidRPr="78D9A05D">
        <w:rPr>
          <w:i w:val="0"/>
          <w:iCs w:val="0"/>
          <w:color w:val="6C3F99" w:themeColor="text2"/>
        </w:rPr>
        <w:t>ru</w:t>
      </w:r>
      <w:r w:rsidR="4A74C97A" w:rsidRPr="78D9A05D">
        <w:rPr>
          <w:i w:val="0"/>
          <w:iCs w:val="0"/>
          <w:color w:val="6C3F99" w:themeColor="text2"/>
        </w:rPr>
        <w:t xml:space="preserve">n </w:t>
      </w:r>
      <w:r w:rsidR="2F21BCF6" w:rsidRPr="78D9A05D">
        <w:rPr>
          <w:i w:val="0"/>
          <w:iCs w:val="0"/>
          <w:color w:val="6C3F99" w:themeColor="text2"/>
        </w:rPr>
        <w:t>an</w:t>
      </w:r>
      <w:r w:rsidR="4A74C97A" w:rsidRPr="78D9A05D">
        <w:rPr>
          <w:i w:val="0"/>
          <w:iCs w:val="0"/>
          <w:color w:val="6C3F99" w:themeColor="text2"/>
        </w:rPr>
        <w:t xml:space="preserve">d </w:t>
      </w:r>
      <w:r w:rsidR="2F21BCF6" w:rsidRPr="78D9A05D">
        <w:rPr>
          <w:i w:val="0"/>
          <w:iCs w:val="0"/>
          <w:color w:val="6C3F99" w:themeColor="text2"/>
        </w:rPr>
        <w:t>ho</w:t>
      </w:r>
      <w:r w:rsidR="4A74C97A" w:rsidRPr="78D9A05D">
        <w:rPr>
          <w:i w:val="0"/>
          <w:iCs w:val="0"/>
          <w:color w:val="6C3F99" w:themeColor="text2"/>
        </w:rPr>
        <w:t xml:space="preserve">w </w:t>
      </w:r>
      <w:r w:rsidR="2F21BCF6" w:rsidRPr="78D9A05D">
        <w:rPr>
          <w:i w:val="0"/>
          <w:iCs w:val="0"/>
          <w:color w:val="6C3F99" w:themeColor="text2"/>
        </w:rPr>
        <w:t>t</w:t>
      </w:r>
      <w:r w:rsidR="4A74C97A" w:rsidRPr="78D9A05D">
        <w:rPr>
          <w:i w:val="0"/>
          <w:iCs w:val="0"/>
          <w:color w:val="6C3F99" w:themeColor="text2"/>
        </w:rPr>
        <w:t xml:space="preserve">o </w:t>
      </w:r>
      <w:r w:rsidR="2F21BCF6" w:rsidRPr="78D9A05D">
        <w:rPr>
          <w:i w:val="0"/>
          <w:iCs w:val="0"/>
          <w:color w:val="6C3F99" w:themeColor="text2"/>
        </w:rPr>
        <w:t>pu</w:t>
      </w:r>
      <w:r w:rsidR="4A74C97A" w:rsidRPr="78D9A05D">
        <w:rPr>
          <w:i w:val="0"/>
          <w:iCs w:val="0"/>
          <w:color w:val="6C3F99" w:themeColor="text2"/>
        </w:rPr>
        <w:t xml:space="preserve">t </w:t>
      </w:r>
      <w:r w:rsidR="2F21BCF6" w:rsidRPr="78D9A05D">
        <w:rPr>
          <w:i w:val="0"/>
          <w:iCs w:val="0"/>
          <w:color w:val="6C3F99" w:themeColor="text2"/>
        </w:rPr>
        <w:t>togethe</w:t>
      </w:r>
      <w:r w:rsidR="4A74C97A" w:rsidRPr="78D9A05D">
        <w:rPr>
          <w:i w:val="0"/>
          <w:iCs w:val="0"/>
          <w:color w:val="6C3F99" w:themeColor="text2"/>
        </w:rPr>
        <w:t xml:space="preserve">r a </w:t>
      </w:r>
      <w:r w:rsidR="2F21BCF6" w:rsidRPr="78D9A05D">
        <w:rPr>
          <w:i w:val="0"/>
          <w:iCs w:val="0"/>
          <w:color w:val="6C3F99" w:themeColor="text2"/>
        </w:rPr>
        <w:t>speech.</w:t>
      </w:r>
      <w:r w:rsidRPr="78D9A05D">
        <w:rPr>
          <w:i w:val="0"/>
          <w:iCs w:val="0"/>
          <w:color w:val="6C3F99" w:themeColor="text2"/>
        </w:rPr>
        <w:t>”</w:t>
      </w:r>
      <w:r w:rsidR="09BB0B3E" w:rsidRPr="78D9A05D">
        <w:rPr>
          <w:i w:val="0"/>
          <w:iCs w:val="0"/>
          <w:color w:val="6C3F99" w:themeColor="text2"/>
        </w:rPr>
        <w:t xml:space="preserve"> – CCE program staff or school staff participant.</w:t>
      </w:r>
    </w:p>
    <w:p w14:paraId="155A959A" w14:textId="1FC39176" w:rsidR="00BE201F" w:rsidRDefault="3AE9B421" w:rsidP="00BE201F">
      <w:pPr>
        <w:pStyle w:val="BodyText"/>
      </w:pPr>
      <w:r w:rsidRPr="78D9A05D">
        <w:t>Th</w:t>
      </w:r>
      <w:r w:rsidR="4A74C97A" w:rsidRPr="78D9A05D">
        <w:t xml:space="preserve">e </w:t>
      </w:r>
      <w:r w:rsidRPr="78D9A05D">
        <w:t>passionat</w:t>
      </w:r>
      <w:r w:rsidR="4A74C97A" w:rsidRPr="78D9A05D">
        <w:t xml:space="preserve">e </w:t>
      </w:r>
      <w:r w:rsidRPr="78D9A05D">
        <w:t>an</w:t>
      </w:r>
      <w:r w:rsidR="4A74C97A" w:rsidRPr="78D9A05D">
        <w:t xml:space="preserve">d </w:t>
      </w:r>
      <w:r w:rsidRPr="78D9A05D">
        <w:t>dedicate</w:t>
      </w:r>
      <w:r w:rsidR="4A74C97A" w:rsidRPr="78D9A05D">
        <w:t xml:space="preserve">d </w:t>
      </w:r>
      <w:r w:rsidRPr="78D9A05D">
        <w:t>teache</w:t>
      </w:r>
      <w:r w:rsidR="4A74C97A" w:rsidRPr="78D9A05D">
        <w:t xml:space="preserve">r </w:t>
      </w:r>
      <w:r w:rsidRPr="78D9A05D">
        <w:t>bas</w:t>
      </w:r>
      <w:r w:rsidR="4A74C97A" w:rsidRPr="78D9A05D">
        <w:t xml:space="preserve">e </w:t>
      </w:r>
      <w:r w:rsidRPr="78D9A05D">
        <w:t>an</w:t>
      </w:r>
      <w:r w:rsidR="4A74C97A" w:rsidRPr="78D9A05D">
        <w:t xml:space="preserve">d </w:t>
      </w:r>
      <w:r w:rsidRPr="78D9A05D">
        <w:t>volunteer</w:t>
      </w:r>
      <w:r w:rsidR="4A74C97A" w:rsidRPr="78D9A05D">
        <w:t xml:space="preserve">s </w:t>
      </w:r>
      <w:r w:rsidRPr="78D9A05D">
        <w:t>wer</w:t>
      </w:r>
      <w:r w:rsidR="4A74C97A" w:rsidRPr="78D9A05D">
        <w:t xml:space="preserve">e </w:t>
      </w:r>
      <w:r w:rsidRPr="78D9A05D">
        <w:t>als</w:t>
      </w:r>
      <w:r w:rsidR="4A74C97A" w:rsidRPr="78D9A05D">
        <w:t xml:space="preserve">o </w:t>
      </w:r>
      <w:r w:rsidRPr="78D9A05D">
        <w:t>highlighte</w:t>
      </w:r>
      <w:r w:rsidR="4A74C97A" w:rsidRPr="78D9A05D">
        <w:t xml:space="preserve">d </w:t>
      </w:r>
      <w:r w:rsidRPr="78D9A05D">
        <w:t>a</w:t>
      </w:r>
      <w:r w:rsidR="4A74C97A" w:rsidRPr="78D9A05D">
        <w:t xml:space="preserve">s </w:t>
      </w:r>
      <w:r w:rsidRPr="78D9A05D">
        <w:t>a</w:t>
      </w:r>
      <w:r w:rsidR="4A74C97A" w:rsidRPr="78D9A05D">
        <w:t xml:space="preserve">n </w:t>
      </w:r>
      <w:r w:rsidRPr="78D9A05D">
        <w:t>enabler</w:t>
      </w:r>
      <w:r w:rsidR="4A74C97A" w:rsidRPr="78D9A05D">
        <w:t xml:space="preserve">. </w:t>
      </w:r>
      <w:r w:rsidRPr="78D9A05D">
        <w:t>Teacher</w:t>
      </w:r>
      <w:r w:rsidR="4A74C97A" w:rsidRPr="78D9A05D">
        <w:t xml:space="preserve">s </w:t>
      </w:r>
      <w:r w:rsidRPr="78D9A05D">
        <w:t>ar</w:t>
      </w:r>
      <w:r w:rsidR="4A74C97A" w:rsidRPr="78D9A05D">
        <w:t xml:space="preserve">e </w:t>
      </w:r>
      <w:r w:rsidRPr="78D9A05D">
        <w:t>spendin</w:t>
      </w:r>
      <w:r w:rsidR="4A74C97A" w:rsidRPr="78D9A05D">
        <w:t xml:space="preserve">g a </w:t>
      </w:r>
      <w:r w:rsidRPr="78D9A05D">
        <w:t>lo</w:t>
      </w:r>
      <w:r w:rsidR="4A74C97A" w:rsidRPr="78D9A05D">
        <w:t xml:space="preserve">t </w:t>
      </w:r>
      <w:r w:rsidRPr="78D9A05D">
        <w:t>o</w:t>
      </w:r>
      <w:r w:rsidR="4A74C97A" w:rsidRPr="78D9A05D">
        <w:t xml:space="preserve">f </w:t>
      </w:r>
      <w:r w:rsidRPr="78D9A05D">
        <w:t>tim</w:t>
      </w:r>
      <w:r w:rsidR="4A74C97A" w:rsidRPr="78D9A05D">
        <w:t xml:space="preserve">e </w:t>
      </w:r>
      <w:r w:rsidRPr="78D9A05D">
        <w:t>outsid</w:t>
      </w:r>
      <w:r w:rsidR="4A74C97A" w:rsidRPr="78D9A05D">
        <w:t xml:space="preserve">e </w:t>
      </w:r>
      <w:r w:rsidRPr="78D9A05D">
        <w:t>thei</w:t>
      </w:r>
      <w:r w:rsidR="4A74C97A" w:rsidRPr="78D9A05D">
        <w:t xml:space="preserve">r </w:t>
      </w:r>
      <w:r w:rsidRPr="78D9A05D">
        <w:t>norma</w:t>
      </w:r>
      <w:r w:rsidR="4A74C97A" w:rsidRPr="78D9A05D">
        <w:t xml:space="preserve">l </w:t>
      </w:r>
      <w:r w:rsidRPr="78D9A05D">
        <w:t>hour</w:t>
      </w:r>
      <w:r w:rsidR="4A74C97A" w:rsidRPr="78D9A05D">
        <w:t xml:space="preserve">s </w:t>
      </w:r>
      <w:r w:rsidRPr="78D9A05D">
        <w:t>t</w:t>
      </w:r>
      <w:r w:rsidR="4A74C97A" w:rsidRPr="78D9A05D">
        <w:t xml:space="preserve">o </w:t>
      </w:r>
      <w:r w:rsidRPr="78D9A05D">
        <w:t>delive</w:t>
      </w:r>
      <w:r w:rsidR="4A74C97A" w:rsidRPr="78D9A05D">
        <w:t xml:space="preserve">r </w:t>
      </w:r>
      <w:r w:rsidRPr="78D9A05D">
        <w:t>debatin</w:t>
      </w:r>
      <w:r w:rsidR="4A74C97A" w:rsidRPr="78D9A05D">
        <w:t xml:space="preserve">g </w:t>
      </w:r>
      <w:r w:rsidRPr="78D9A05D">
        <w:t>program</w:t>
      </w:r>
      <w:r w:rsidR="4A74C97A" w:rsidRPr="78D9A05D">
        <w:t xml:space="preserve">s </w:t>
      </w:r>
      <w:r w:rsidRPr="78D9A05D">
        <w:t>an</w:t>
      </w:r>
      <w:r w:rsidR="4A74C97A" w:rsidRPr="78D9A05D">
        <w:t xml:space="preserve">d </w:t>
      </w:r>
      <w:r w:rsidRPr="78D9A05D">
        <w:t>facilitat</w:t>
      </w:r>
      <w:r w:rsidR="4A74C97A" w:rsidRPr="78D9A05D">
        <w:t xml:space="preserve">e </w:t>
      </w:r>
      <w:r w:rsidRPr="78D9A05D">
        <w:t>competitions</w:t>
      </w:r>
      <w:r w:rsidR="4A74C97A" w:rsidRPr="78D9A05D">
        <w:t xml:space="preserve">, </w:t>
      </w:r>
      <w:r w:rsidRPr="78D9A05D">
        <w:t>whil</w:t>
      </w:r>
      <w:r w:rsidR="4A74C97A" w:rsidRPr="78D9A05D">
        <w:t xml:space="preserve">e </w:t>
      </w:r>
      <w:r w:rsidRPr="78D9A05D">
        <w:t>th</w:t>
      </w:r>
      <w:r w:rsidR="4A74C97A" w:rsidRPr="78D9A05D">
        <w:t xml:space="preserve">e </w:t>
      </w:r>
      <w:r w:rsidRPr="78D9A05D">
        <w:t>affiliat</w:t>
      </w:r>
      <w:r w:rsidR="4A74C97A" w:rsidRPr="78D9A05D">
        <w:t xml:space="preserve">e </w:t>
      </w:r>
      <w:r w:rsidRPr="78D9A05D">
        <w:t>workforc</w:t>
      </w:r>
      <w:r w:rsidR="4A74C97A" w:rsidRPr="78D9A05D">
        <w:t xml:space="preserve">e </w:t>
      </w:r>
      <w:r w:rsidRPr="78D9A05D">
        <w:t>i</w:t>
      </w:r>
      <w:r w:rsidR="4A74C97A" w:rsidRPr="78D9A05D">
        <w:t xml:space="preserve">s </w:t>
      </w:r>
      <w:r w:rsidRPr="78D9A05D">
        <w:t>voluntee</w:t>
      </w:r>
      <w:r w:rsidR="4A74C97A" w:rsidRPr="78D9A05D">
        <w:t xml:space="preserve">r </w:t>
      </w:r>
      <w:r w:rsidRPr="78D9A05D">
        <w:t>based</w:t>
      </w:r>
      <w:r w:rsidR="4A74C97A" w:rsidRPr="78D9A05D">
        <w:t xml:space="preserve">. </w:t>
      </w:r>
      <w:r w:rsidRPr="78D9A05D">
        <w:t>Withou</w:t>
      </w:r>
      <w:r w:rsidR="4A74C97A" w:rsidRPr="78D9A05D">
        <w:t xml:space="preserve">t </w:t>
      </w:r>
      <w:r w:rsidRPr="78D9A05D">
        <w:t>thes</w:t>
      </w:r>
      <w:r w:rsidR="4A74C97A" w:rsidRPr="78D9A05D">
        <w:t xml:space="preserve">e </w:t>
      </w:r>
      <w:r w:rsidR="5C784D12" w:rsidRPr="78D9A05D">
        <w:t>2</w:t>
      </w:r>
      <w:r w:rsidR="4A74C97A" w:rsidRPr="78D9A05D">
        <w:t xml:space="preserve"> </w:t>
      </w:r>
      <w:r w:rsidRPr="78D9A05D">
        <w:t>group</w:t>
      </w:r>
      <w:r w:rsidR="4A74C97A" w:rsidRPr="78D9A05D">
        <w:t xml:space="preserve">s </w:t>
      </w:r>
      <w:r w:rsidRPr="78D9A05D">
        <w:t>stat</w:t>
      </w:r>
      <w:r w:rsidR="4A74C97A" w:rsidRPr="78D9A05D">
        <w:t xml:space="preserve">e </w:t>
      </w:r>
      <w:r w:rsidRPr="78D9A05D">
        <w:t>championship</w:t>
      </w:r>
      <w:r w:rsidR="4A74C97A" w:rsidRPr="78D9A05D">
        <w:t xml:space="preserve">s </w:t>
      </w:r>
      <w:r w:rsidRPr="78D9A05D">
        <w:t>woul</w:t>
      </w:r>
      <w:r w:rsidR="4A74C97A" w:rsidRPr="78D9A05D">
        <w:t xml:space="preserve">d </w:t>
      </w:r>
      <w:r w:rsidRPr="78D9A05D">
        <w:t>no</w:t>
      </w:r>
      <w:r w:rsidR="4A74C97A" w:rsidRPr="78D9A05D">
        <w:t xml:space="preserve">t </w:t>
      </w:r>
      <w:r w:rsidRPr="78D9A05D">
        <w:t>occur.</w:t>
      </w:r>
    </w:p>
    <w:p w14:paraId="4EEDE02D" w14:textId="77777777" w:rsidR="00447CD0" w:rsidRDefault="00447CD0" w:rsidP="00E31E19">
      <w:pPr>
        <w:pStyle w:val="Heading3AP"/>
      </w:pPr>
      <w:r>
        <w:lastRenderedPageBreak/>
        <w:t>Barriers</w:t>
      </w:r>
    </w:p>
    <w:p w14:paraId="26E1807E" w14:textId="0B3350C6" w:rsidR="00BE201F" w:rsidRDefault="3AE9B421" w:rsidP="00BE201F">
      <w:pPr>
        <w:pStyle w:val="BodyText"/>
      </w:pPr>
      <w:r w:rsidRPr="78D9A05D">
        <w:t>Th</w:t>
      </w:r>
      <w:r w:rsidR="4A74C97A" w:rsidRPr="78D9A05D">
        <w:t xml:space="preserve">e </w:t>
      </w:r>
      <w:r w:rsidRPr="78D9A05D">
        <w:t>mai</w:t>
      </w:r>
      <w:r w:rsidR="4A74C97A" w:rsidRPr="78D9A05D">
        <w:t xml:space="preserve">n </w:t>
      </w:r>
      <w:r w:rsidRPr="78D9A05D">
        <w:t>barrie</w:t>
      </w:r>
      <w:r w:rsidR="4A74C97A" w:rsidRPr="78D9A05D">
        <w:t xml:space="preserve">r </w:t>
      </w:r>
      <w:r w:rsidRPr="78D9A05D">
        <w:t>identifie</w:t>
      </w:r>
      <w:r w:rsidR="4A74C97A" w:rsidRPr="78D9A05D">
        <w:t xml:space="preserve">d </w:t>
      </w:r>
      <w:r w:rsidRPr="78D9A05D">
        <w:t>t</w:t>
      </w:r>
      <w:r w:rsidR="4A74C97A" w:rsidRPr="78D9A05D">
        <w:t xml:space="preserve">o </w:t>
      </w:r>
      <w:r w:rsidRPr="78D9A05D">
        <w:t>studen</w:t>
      </w:r>
      <w:r w:rsidR="4A74C97A" w:rsidRPr="78D9A05D">
        <w:t xml:space="preserve">t </w:t>
      </w:r>
      <w:r w:rsidRPr="78D9A05D">
        <w:t>engagemen</w:t>
      </w:r>
      <w:r w:rsidR="4A74C97A" w:rsidRPr="78D9A05D">
        <w:t xml:space="preserve">t </w:t>
      </w:r>
      <w:r w:rsidRPr="78D9A05D">
        <w:t>i</w:t>
      </w:r>
      <w:r w:rsidR="4A74C97A" w:rsidRPr="78D9A05D">
        <w:t xml:space="preserve">n </w:t>
      </w:r>
      <w:r w:rsidRPr="78D9A05D">
        <w:t>debatin</w:t>
      </w:r>
      <w:r w:rsidR="4A74C97A" w:rsidRPr="78D9A05D">
        <w:t xml:space="preserve">g </w:t>
      </w:r>
      <w:r w:rsidRPr="78D9A05D">
        <w:t>wa</w:t>
      </w:r>
      <w:r w:rsidR="4A74C97A" w:rsidRPr="78D9A05D">
        <w:t xml:space="preserve">s </w:t>
      </w:r>
      <w:r w:rsidRPr="78D9A05D">
        <w:t>th</w:t>
      </w:r>
      <w:r w:rsidR="4A74C97A" w:rsidRPr="78D9A05D">
        <w:t xml:space="preserve">e </w:t>
      </w:r>
      <w:r w:rsidRPr="78D9A05D">
        <w:t>extra-curricula</w:t>
      </w:r>
      <w:r w:rsidR="4A74C97A" w:rsidRPr="78D9A05D">
        <w:t xml:space="preserve">r </w:t>
      </w:r>
      <w:r w:rsidRPr="78D9A05D">
        <w:t>natur</w:t>
      </w:r>
      <w:r w:rsidR="4A74C97A" w:rsidRPr="78D9A05D">
        <w:t xml:space="preserve">e </w:t>
      </w:r>
      <w:r w:rsidRPr="78D9A05D">
        <w:t>o</w:t>
      </w:r>
      <w:r w:rsidR="4A74C97A" w:rsidRPr="78D9A05D">
        <w:t xml:space="preserve">f </w:t>
      </w:r>
      <w:r w:rsidRPr="78D9A05D">
        <w:t>th</w:t>
      </w:r>
      <w:r w:rsidR="4A74C97A" w:rsidRPr="78D9A05D">
        <w:t xml:space="preserve">e </w:t>
      </w:r>
      <w:r w:rsidRPr="78D9A05D">
        <w:t>activity</w:t>
      </w:r>
      <w:r w:rsidR="4A74C97A" w:rsidRPr="78D9A05D">
        <w:t xml:space="preserve">. </w:t>
      </w:r>
      <w:r w:rsidRPr="78D9A05D">
        <w:t>Teacher</w:t>
      </w:r>
      <w:r w:rsidR="4A74C97A" w:rsidRPr="78D9A05D">
        <w:t xml:space="preserve">s </w:t>
      </w:r>
      <w:r w:rsidRPr="78D9A05D">
        <w:t>reporte</w:t>
      </w:r>
      <w:r w:rsidR="4A74C97A" w:rsidRPr="78D9A05D">
        <w:t xml:space="preserve">d </w:t>
      </w:r>
      <w:r w:rsidRPr="78D9A05D">
        <w:t>tha</w:t>
      </w:r>
      <w:r w:rsidR="4A74C97A" w:rsidRPr="78D9A05D">
        <w:t xml:space="preserve">t </w:t>
      </w:r>
      <w:r w:rsidRPr="78D9A05D">
        <w:t>student</w:t>
      </w:r>
      <w:r w:rsidR="4A74C97A" w:rsidRPr="78D9A05D">
        <w:t xml:space="preserve">s </w:t>
      </w:r>
      <w:r w:rsidRPr="78D9A05D">
        <w:t>weren’</w:t>
      </w:r>
      <w:r w:rsidR="4A74C97A" w:rsidRPr="78D9A05D">
        <w:t xml:space="preserve">t </w:t>
      </w:r>
      <w:r w:rsidRPr="78D9A05D">
        <w:t>willin</w:t>
      </w:r>
      <w:r w:rsidR="4A74C97A" w:rsidRPr="78D9A05D">
        <w:t xml:space="preserve">g </w:t>
      </w:r>
      <w:r w:rsidRPr="78D9A05D">
        <w:t>t</w:t>
      </w:r>
      <w:r w:rsidR="4A74C97A" w:rsidRPr="78D9A05D">
        <w:t xml:space="preserve">o </w:t>
      </w:r>
      <w:r w:rsidRPr="78D9A05D">
        <w:t>commi</w:t>
      </w:r>
      <w:r w:rsidR="4A74C97A" w:rsidRPr="78D9A05D">
        <w:t xml:space="preserve">t </w:t>
      </w:r>
      <w:r w:rsidRPr="78D9A05D">
        <w:t>tim</w:t>
      </w:r>
      <w:r w:rsidR="4A74C97A" w:rsidRPr="78D9A05D">
        <w:t xml:space="preserve">e </w:t>
      </w:r>
      <w:r w:rsidRPr="78D9A05D">
        <w:t>outsid</w:t>
      </w:r>
      <w:r w:rsidR="4A74C97A" w:rsidRPr="78D9A05D">
        <w:t xml:space="preserve">e </w:t>
      </w:r>
      <w:r w:rsidRPr="78D9A05D">
        <w:t>o</w:t>
      </w:r>
      <w:r w:rsidR="4A74C97A" w:rsidRPr="78D9A05D">
        <w:t xml:space="preserve">f </w:t>
      </w:r>
      <w:r w:rsidRPr="78D9A05D">
        <w:t>schoo</w:t>
      </w:r>
      <w:r w:rsidR="4A74C97A" w:rsidRPr="78D9A05D">
        <w:t xml:space="preserve">l </w:t>
      </w:r>
      <w:r w:rsidRPr="78D9A05D">
        <w:t>t</w:t>
      </w:r>
      <w:r w:rsidR="4A74C97A" w:rsidRPr="78D9A05D">
        <w:t xml:space="preserve">o </w:t>
      </w:r>
      <w:r w:rsidRPr="78D9A05D">
        <w:t>atten</w:t>
      </w:r>
      <w:r w:rsidR="4A74C97A" w:rsidRPr="78D9A05D">
        <w:t xml:space="preserve">d </w:t>
      </w:r>
      <w:r w:rsidRPr="78D9A05D">
        <w:t>session</w:t>
      </w:r>
      <w:r w:rsidR="4A74C97A" w:rsidRPr="78D9A05D">
        <w:t xml:space="preserve">s </w:t>
      </w:r>
      <w:r w:rsidRPr="78D9A05D">
        <w:t>an</w:t>
      </w:r>
      <w:r w:rsidR="4A74C97A" w:rsidRPr="78D9A05D">
        <w:t xml:space="preserve">d </w:t>
      </w:r>
      <w:r w:rsidRPr="78D9A05D">
        <w:t>tha</w:t>
      </w:r>
      <w:r w:rsidR="4A74C97A" w:rsidRPr="78D9A05D">
        <w:t xml:space="preserve">t </w:t>
      </w:r>
      <w:r w:rsidRPr="78D9A05D">
        <w:t>debatin</w:t>
      </w:r>
      <w:r w:rsidR="4A74C97A" w:rsidRPr="78D9A05D">
        <w:t xml:space="preserve">g </w:t>
      </w:r>
      <w:r w:rsidRPr="78D9A05D">
        <w:t>wa</w:t>
      </w:r>
      <w:r w:rsidR="4A74C97A" w:rsidRPr="78D9A05D">
        <w:t xml:space="preserve">s </w:t>
      </w:r>
      <w:r w:rsidRPr="78D9A05D">
        <w:t>havin</w:t>
      </w:r>
      <w:r w:rsidR="4A74C97A" w:rsidRPr="78D9A05D">
        <w:t xml:space="preserve">g </w:t>
      </w:r>
      <w:r w:rsidRPr="78D9A05D">
        <w:t>t</w:t>
      </w:r>
      <w:r w:rsidR="4A74C97A" w:rsidRPr="78D9A05D">
        <w:t xml:space="preserve">o </w:t>
      </w:r>
      <w:r w:rsidRPr="78D9A05D">
        <w:t>compet</w:t>
      </w:r>
      <w:r w:rsidR="4A74C97A" w:rsidRPr="78D9A05D">
        <w:t xml:space="preserve">e </w:t>
      </w:r>
      <w:r w:rsidRPr="78D9A05D">
        <w:t>wit</w:t>
      </w:r>
      <w:r w:rsidR="4A74C97A" w:rsidRPr="78D9A05D">
        <w:t xml:space="preserve">h </w:t>
      </w:r>
      <w:r w:rsidRPr="78D9A05D">
        <w:t>othe</w:t>
      </w:r>
      <w:r w:rsidR="4A74C97A" w:rsidRPr="78D9A05D">
        <w:t xml:space="preserve">r </w:t>
      </w:r>
      <w:r w:rsidRPr="78D9A05D">
        <w:t>extra-curricular</w:t>
      </w:r>
      <w:r w:rsidR="4A74C97A" w:rsidRPr="78D9A05D">
        <w:t xml:space="preserve">s </w:t>
      </w:r>
      <w:r w:rsidRPr="78D9A05D">
        <w:t>suc</w:t>
      </w:r>
      <w:r w:rsidR="4A74C97A" w:rsidRPr="78D9A05D">
        <w:t xml:space="preserve">h </w:t>
      </w:r>
      <w:r w:rsidRPr="78D9A05D">
        <w:t>a</w:t>
      </w:r>
      <w:r w:rsidR="4A74C97A" w:rsidRPr="78D9A05D">
        <w:t xml:space="preserve">s </w:t>
      </w:r>
      <w:r w:rsidRPr="78D9A05D">
        <w:t>sport</w:t>
      </w:r>
      <w:r w:rsidR="4A74C97A" w:rsidRPr="78D9A05D">
        <w:t xml:space="preserve">. </w:t>
      </w:r>
    </w:p>
    <w:p w14:paraId="72898E2B" w14:textId="1E54731C" w:rsidR="006F4EB8" w:rsidRPr="0025645D" w:rsidRDefault="00651379" w:rsidP="006F4EB8">
      <w:pPr>
        <w:pStyle w:val="Quote"/>
        <w:rPr>
          <w:i w:val="0"/>
          <w:iCs w:val="0"/>
          <w:color w:val="6C3F99"/>
        </w:rPr>
      </w:pPr>
      <w:r w:rsidRPr="0025645D">
        <w:rPr>
          <w:i w:val="0"/>
          <w:iCs w:val="0"/>
          <w:color w:val="6C3F99"/>
        </w:rPr>
        <w:t>“</w:t>
      </w:r>
      <w:r w:rsidR="006F4EB8" w:rsidRPr="0025645D">
        <w:rPr>
          <w:i w:val="0"/>
          <w:iCs w:val="0"/>
          <w:color w:val="6C3F99"/>
        </w:rPr>
        <w:t>On</w:t>
      </w:r>
      <w:r w:rsidR="00881048" w:rsidRPr="0025645D">
        <w:rPr>
          <w:i w:val="0"/>
          <w:iCs w:val="0"/>
          <w:color w:val="6C3F99"/>
        </w:rPr>
        <w:t xml:space="preserve">e </w:t>
      </w:r>
      <w:r w:rsidR="006F4EB8" w:rsidRPr="0025645D">
        <w:rPr>
          <w:i w:val="0"/>
          <w:iCs w:val="0"/>
          <w:color w:val="6C3F99"/>
        </w:rPr>
        <w:t>o</w:t>
      </w:r>
      <w:r w:rsidR="00881048" w:rsidRPr="0025645D">
        <w:rPr>
          <w:i w:val="0"/>
          <w:iCs w:val="0"/>
          <w:color w:val="6C3F99"/>
        </w:rPr>
        <w:t xml:space="preserve">f </w:t>
      </w:r>
      <w:r w:rsidR="006F4EB8" w:rsidRPr="0025645D">
        <w:rPr>
          <w:i w:val="0"/>
          <w:iCs w:val="0"/>
          <w:color w:val="6C3F99"/>
        </w:rPr>
        <w:t>th</w:t>
      </w:r>
      <w:r w:rsidR="00881048" w:rsidRPr="0025645D">
        <w:rPr>
          <w:i w:val="0"/>
          <w:iCs w:val="0"/>
          <w:color w:val="6C3F99"/>
        </w:rPr>
        <w:t xml:space="preserve">e </w:t>
      </w:r>
      <w:r w:rsidR="006F4EB8" w:rsidRPr="0025645D">
        <w:rPr>
          <w:i w:val="0"/>
          <w:iCs w:val="0"/>
          <w:color w:val="6C3F99"/>
        </w:rPr>
        <w:t>bigges</w:t>
      </w:r>
      <w:r w:rsidR="00881048" w:rsidRPr="0025645D">
        <w:rPr>
          <w:i w:val="0"/>
          <w:iCs w:val="0"/>
          <w:color w:val="6C3F99"/>
        </w:rPr>
        <w:t xml:space="preserve">t </w:t>
      </w:r>
      <w:r w:rsidR="006F4EB8" w:rsidRPr="0025645D">
        <w:rPr>
          <w:i w:val="0"/>
          <w:iCs w:val="0"/>
          <w:color w:val="6C3F99"/>
        </w:rPr>
        <w:t>barrier</w:t>
      </w:r>
      <w:r w:rsidR="00881048" w:rsidRPr="0025645D">
        <w:rPr>
          <w:i w:val="0"/>
          <w:iCs w:val="0"/>
          <w:color w:val="6C3F99"/>
        </w:rPr>
        <w:t xml:space="preserve">s </w:t>
      </w:r>
      <w:r w:rsidR="006F4EB8" w:rsidRPr="0025645D">
        <w:rPr>
          <w:i w:val="0"/>
          <w:iCs w:val="0"/>
          <w:color w:val="6C3F99"/>
        </w:rPr>
        <w:t>t</w:t>
      </w:r>
      <w:r w:rsidR="00881048" w:rsidRPr="0025645D">
        <w:rPr>
          <w:i w:val="0"/>
          <w:iCs w:val="0"/>
          <w:color w:val="6C3F99"/>
        </w:rPr>
        <w:t xml:space="preserve">o </w:t>
      </w:r>
      <w:r w:rsidR="006F4EB8" w:rsidRPr="0025645D">
        <w:rPr>
          <w:i w:val="0"/>
          <w:iCs w:val="0"/>
          <w:color w:val="6C3F99"/>
        </w:rPr>
        <w:t>attendanc</w:t>
      </w:r>
      <w:r w:rsidR="00881048" w:rsidRPr="0025645D">
        <w:rPr>
          <w:i w:val="0"/>
          <w:iCs w:val="0"/>
          <w:color w:val="6C3F99"/>
        </w:rPr>
        <w:t xml:space="preserve">e </w:t>
      </w:r>
      <w:r w:rsidR="006F4EB8" w:rsidRPr="0025645D">
        <w:rPr>
          <w:i w:val="0"/>
          <w:iCs w:val="0"/>
          <w:color w:val="6C3F99"/>
        </w:rPr>
        <w:t>an</w:t>
      </w:r>
      <w:r w:rsidR="00881048" w:rsidRPr="0025645D">
        <w:rPr>
          <w:i w:val="0"/>
          <w:iCs w:val="0"/>
          <w:color w:val="6C3F99"/>
        </w:rPr>
        <w:t xml:space="preserve">d </w:t>
      </w:r>
      <w:r w:rsidR="006F4EB8" w:rsidRPr="0025645D">
        <w:rPr>
          <w:i w:val="0"/>
          <w:iCs w:val="0"/>
          <w:color w:val="6C3F99"/>
        </w:rPr>
        <w:t>participatio</w:t>
      </w:r>
      <w:r w:rsidR="00881048" w:rsidRPr="0025645D">
        <w:rPr>
          <w:i w:val="0"/>
          <w:iCs w:val="0"/>
          <w:color w:val="6C3F99"/>
        </w:rPr>
        <w:t xml:space="preserve">n </w:t>
      </w:r>
      <w:r w:rsidR="006F4EB8" w:rsidRPr="0025645D">
        <w:rPr>
          <w:i w:val="0"/>
          <w:iCs w:val="0"/>
          <w:color w:val="6C3F99"/>
        </w:rPr>
        <w:t>ha</w:t>
      </w:r>
      <w:r w:rsidR="00881048" w:rsidRPr="0025645D">
        <w:rPr>
          <w:i w:val="0"/>
          <w:iCs w:val="0"/>
          <w:color w:val="6C3F99"/>
        </w:rPr>
        <w:t xml:space="preserve">s </w:t>
      </w:r>
      <w:r w:rsidR="006F4EB8" w:rsidRPr="0025645D">
        <w:rPr>
          <w:i w:val="0"/>
          <w:iCs w:val="0"/>
          <w:color w:val="6C3F99"/>
        </w:rPr>
        <w:t>bee</w:t>
      </w:r>
      <w:r w:rsidR="00881048" w:rsidRPr="0025645D">
        <w:rPr>
          <w:i w:val="0"/>
          <w:iCs w:val="0"/>
          <w:color w:val="6C3F99"/>
        </w:rPr>
        <w:t xml:space="preserve">n </w:t>
      </w:r>
      <w:r w:rsidR="006F4EB8" w:rsidRPr="0025645D">
        <w:rPr>
          <w:i w:val="0"/>
          <w:iCs w:val="0"/>
          <w:color w:val="6C3F99"/>
        </w:rPr>
        <w:t>gettin</w:t>
      </w:r>
      <w:r w:rsidR="00881048" w:rsidRPr="0025645D">
        <w:rPr>
          <w:i w:val="0"/>
          <w:iCs w:val="0"/>
          <w:color w:val="6C3F99"/>
        </w:rPr>
        <w:t xml:space="preserve">g </w:t>
      </w:r>
      <w:r w:rsidR="006F4EB8" w:rsidRPr="0025645D">
        <w:rPr>
          <w:i w:val="0"/>
          <w:iCs w:val="0"/>
          <w:color w:val="6C3F99"/>
        </w:rPr>
        <w:t>kid</w:t>
      </w:r>
      <w:r w:rsidR="00881048" w:rsidRPr="0025645D">
        <w:rPr>
          <w:i w:val="0"/>
          <w:iCs w:val="0"/>
          <w:color w:val="6C3F99"/>
        </w:rPr>
        <w:t xml:space="preserve">s </w:t>
      </w:r>
      <w:r w:rsidR="006F4EB8" w:rsidRPr="0025645D">
        <w:rPr>
          <w:i w:val="0"/>
          <w:iCs w:val="0"/>
          <w:color w:val="6C3F99"/>
        </w:rPr>
        <w:t>t</w:t>
      </w:r>
      <w:r w:rsidR="00881048" w:rsidRPr="0025645D">
        <w:rPr>
          <w:i w:val="0"/>
          <w:iCs w:val="0"/>
          <w:color w:val="6C3F99"/>
        </w:rPr>
        <w:t xml:space="preserve">o </w:t>
      </w:r>
      <w:r w:rsidR="006F4EB8" w:rsidRPr="0025645D">
        <w:rPr>
          <w:i w:val="0"/>
          <w:iCs w:val="0"/>
          <w:color w:val="6C3F99"/>
        </w:rPr>
        <w:t>atten</w:t>
      </w:r>
      <w:r w:rsidR="00881048" w:rsidRPr="0025645D">
        <w:rPr>
          <w:i w:val="0"/>
          <w:iCs w:val="0"/>
          <w:color w:val="6C3F99"/>
        </w:rPr>
        <w:t xml:space="preserve">d </w:t>
      </w:r>
      <w:r w:rsidR="006F4EB8" w:rsidRPr="0025645D">
        <w:rPr>
          <w:i w:val="0"/>
          <w:iCs w:val="0"/>
          <w:color w:val="6C3F99"/>
        </w:rPr>
        <w:t>outsid</w:t>
      </w:r>
      <w:r w:rsidR="00881048" w:rsidRPr="0025645D">
        <w:rPr>
          <w:i w:val="0"/>
          <w:iCs w:val="0"/>
          <w:color w:val="6C3F99"/>
        </w:rPr>
        <w:t xml:space="preserve">e </w:t>
      </w:r>
      <w:r w:rsidR="006F4EB8" w:rsidRPr="0025645D">
        <w:rPr>
          <w:i w:val="0"/>
          <w:iCs w:val="0"/>
          <w:color w:val="6C3F99"/>
        </w:rPr>
        <w:t>o</w:t>
      </w:r>
      <w:r w:rsidR="00881048" w:rsidRPr="0025645D">
        <w:rPr>
          <w:i w:val="0"/>
          <w:iCs w:val="0"/>
          <w:color w:val="6C3F99"/>
        </w:rPr>
        <w:t xml:space="preserve">f </w:t>
      </w:r>
      <w:r w:rsidR="006F4EB8" w:rsidRPr="0025645D">
        <w:rPr>
          <w:i w:val="0"/>
          <w:iCs w:val="0"/>
          <w:color w:val="6C3F99"/>
        </w:rPr>
        <w:t>norma</w:t>
      </w:r>
      <w:r w:rsidR="00881048" w:rsidRPr="0025645D">
        <w:rPr>
          <w:i w:val="0"/>
          <w:iCs w:val="0"/>
          <w:color w:val="6C3F99"/>
        </w:rPr>
        <w:t xml:space="preserve">l </w:t>
      </w:r>
      <w:r w:rsidR="006F4EB8" w:rsidRPr="0025645D">
        <w:rPr>
          <w:i w:val="0"/>
          <w:iCs w:val="0"/>
          <w:color w:val="6C3F99"/>
        </w:rPr>
        <w:t>schoo</w:t>
      </w:r>
      <w:r w:rsidR="00881048" w:rsidRPr="0025645D">
        <w:rPr>
          <w:i w:val="0"/>
          <w:iCs w:val="0"/>
          <w:color w:val="6C3F99"/>
        </w:rPr>
        <w:t xml:space="preserve">l </w:t>
      </w:r>
      <w:r w:rsidR="006F4EB8" w:rsidRPr="0025645D">
        <w:rPr>
          <w:i w:val="0"/>
          <w:iCs w:val="0"/>
          <w:color w:val="6C3F99"/>
        </w:rPr>
        <w:t>hours.</w:t>
      </w:r>
      <w:r w:rsidRPr="0025645D">
        <w:rPr>
          <w:i w:val="0"/>
          <w:iCs w:val="0"/>
          <w:color w:val="6C3F99"/>
        </w:rPr>
        <w:t>”</w:t>
      </w:r>
      <w:r w:rsidR="00646CF8" w:rsidRPr="0025645D">
        <w:rPr>
          <w:i w:val="0"/>
          <w:iCs w:val="0"/>
          <w:color w:val="6C3F99"/>
        </w:rPr>
        <w:t xml:space="preserve"> – CCE program staff or school staff participant.</w:t>
      </w:r>
    </w:p>
    <w:p w14:paraId="195F81DC" w14:textId="5838416D" w:rsidR="00BE201F" w:rsidRDefault="00BE201F" w:rsidP="00BE201F">
      <w:r>
        <w:t>Anothe</w:t>
      </w:r>
      <w:r w:rsidR="00881048">
        <w:t xml:space="preserve">r </w:t>
      </w:r>
      <w:r>
        <w:t>challeng</w:t>
      </w:r>
      <w:r w:rsidR="00881048">
        <w:t xml:space="preserve">e </w:t>
      </w:r>
      <w:r>
        <w:t>wa</w:t>
      </w:r>
      <w:r w:rsidR="00881048">
        <w:t xml:space="preserve">s </w:t>
      </w:r>
      <w:r>
        <w:t>th</w:t>
      </w:r>
      <w:r w:rsidR="00881048">
        <w:t xml:space="preserve">e </w:t>
      </w:r>
      <w:r>
        <w:t>inconsisten</w:t>
      </w:r>
      <w:r w:rsidR="00881048">
        <w:t xml:space="preserve">t </w:t>
      </w:r>
      <w:r>
        <w:t>timin</w:t>
      </w:r>
      <w:r w:rsidR="00881048">
        <w:t xml:space="preserve">g </w:t>
      </w:r>
      <w:r>
        <w:t>o</w:t>
      </w:r>
      <w:r w:rsidR="00881048">
        <w:t xml:space="preserve">f </w:t>
      </w:r>
      <w:r>
        <w:t>affiliat</w:t>
      </w:r>
      <w:r w:rsidR="00881048">
        <w:t xml:space="preserve">e </w:t>
      </w:r>
      <w:r>
        <w:t>le</w:t>
      </w:r>
      <w:r w:rsidR="00881048">
        <w:t xml:space="preserve">d </w:t>
      </w:r>
      <w:r>
        <w:t>debatin</w:t>
      </w:r>
      <w:r w:rsidR="00881048">
        <w:t xml:space="preserve">g </w:t>
      </w:r>
      <w:r>
        <w:t>trainin</w:t>
      </w:r>
      <w:r w:rsidR="00881048">
        <w:t xml:space="preserve">g </w:t>
      </w:r>
      <w:r>
        <w:t>session</w:t>
      </w:r>
      <w:r w:rsidR="00881048">
        <w:t xml:space="preserve">s </w:t>
      </w:r>
      <w:r>
        <w:t>an</w:t>
      </w:r>
      <w:r w:rsidR="00881048">
        <w:t xml:space="preserve">d </w:t>
      </w:r>
      <w:r>
        <w:t>competitions</w:t>
      </w:r>
      <w:r w:rsidR="00881048">
        <w:t xml:space="preserve">, </w:t>
      </w:r>
      <w:r>
        <w:t>whic</w:t>
      </w:r>
      <w:r w:rsidR="00881048">
        <w:t xml:space="preserve">h </w:t>
      </w:r>
      <w:r>
        <w:t>reduce</w:t>
      </w:r>
      <w:r w:rsidR="00881048">
        <w:t xml:space="preserve">d </w:t>
      </w:r>
      <w:r>
        <w:t>attendanc</w:t>
      </w:r>
      <w:r w:rsidR="00881048">
        <w:t xml:space="preserve">e </w:t>
      </w:r>
      <w:r>
        <w:t>an</w:t>
      </w:r>
      <w:r w:rsidR="00881048">
        <w:t xml:space="preserve">d </w:t>
      </w:r>
      <w:r>
        <w:t>prevente</w:t>
      </w:r>
      <w:r w:rsidR="00881048">
        <w:t xml:space="preserve">d </w:t>
      </w:r>
      <w:r>
        <w:t>necessar</w:t>
      </w:r>
      <w:r w:rsidR="00881048">
        <w:t xml:space="preserve">y </w:t>
      </w:r>
      <w:r>
        <w:t>plannin</w:t>
      </w:r>
      <w:r w:rsidR="00881048">
        <w:t xml:space="preserve">g </w:t>
      </w:r>
      <w:r>
        <w:t>fro</w:t>
      </w:r>
      <w:r w:rsidR="00881048">
        <w:t xml:space="preserve">m </w:t>
      </w:r>
      <w:r>
        <w:t>takin</w:t>
      </w:r>
      <w:r w:rsidR="00881048">
        <w:t xml:space="preserve">g </w:t>
      </w:r>
      <w:r>
        <w:t>place</w:t>
      </w:r>
      <w:r w:rsidR="00881048">
        <w:t xml:space="preserve">. </w:t>
      </w:r>
      <w:r>
        <w:t>School</w:t>
      </w:r>
      <w:r w:rsidR="00881048">
        <w:t xml:space="preserve">s </w:t>
      </w:r>
      <w:r>
        <w:t>struggle</w:t>
      </w:r>
      <w:r w:rsidR="00881048">
        <w:t xml:space="preserve">d </w:t>
      </w:r>
      <w:r>
        <w:t>wit</w:t>
      </w:r>
      <w:r w:rsidR="00881048">
        <w:t xml:space="preserve">h </w:t>
      </w:r>
      <w:r>
        <w:t>fundin</w:t>
      </w:r>
      <w:r w:rsidR="00881048">
        <w:t xml:space="preserve">g </w:t>
      </w:r>
      <w:r>
        <w:t>fo</w:t>
      </w:r>
      <w:r w:rsidR="00881048">
        <w:t xml:space="preserve">r </w:t>
      </w:r>
      <w:r>
        <w:t>debatin</w:t>
      </w:r>
      <w:r w:rsidR="00881048">
        <w:t xml:space="preserve">g </w:t>
      </w:r>
      <w:r>
        <w:t>programs</w:t>
      </w:r>
      <w:r w:rsidR="00881048">
        <w:t xml:space="preserve">, </w:t>
      </w:r>
      <w:r>
        <w:t>teacher</w:t>
      </w:r>
      <w:r w:rsidR="00881048">
        <w:t xml:space="preserve">s </w:t>
      </w:r>
      <w:r>
        <w:t>reporte</w:t>
      </w:r>
      <w:r w:rsidR="00881048">
        <w:t xml:space="preserve">d </w:t>
      </w:r>
      <w:r>
        <w:t>havin</w:t>
      </w:r>
      <w:r w:rsidR="00881048">
        <w:t xml:space="preserve">g </w:t>
      </w:r>
      <w:r>
        <w:t>t</w:t>
      </w:r>
      <w:r w:rsidR="00881048">
        <w:t xml:space="preserve">o </w:t>
      </w:r>
      <w:r>
        <w:t>figh</w:t>
      </w:r>
      <w:r w:rsidR="00881048">
        <w:t xml:space="preserve">t </w:t>
      </w:r>
      <w:r>
        <w:t>fo</w:t>
      </w:r>
      <w:r w:rsidR="00881048">
        <w:t xml:space="preserve">r </w:t>
      </w:r>
      <w:r>
        <w:t>fundin</w:t>
      </w:r>
      <w:r w:rsidR="00881048">
        <w:t xml:space="preserve">g </w:t>
      </w:r>
      <w:r>
        <w:t>a</w:t>
      </w:r>
      <w:r w:rsidR="00881048">
        <w:t xml:space="preserve">t </w:t>
      </w:r>
      <w:r>
        <w:t>thei</w:t>
      </w:r>
      <w:r w:rsidR="00881048">
        <w:t xml:space="preserve">r </w:t>
      </w:r>
      <w:r>
        <w:t>schools</w:t>
      </w:r>
      <w:r w:rsidR="00881048">
        <w:t xml:space="preserve">. </w:t>
      </w:r>
    </w:p>
    <w:p w14:paraId="0B2E49C4" w14:textId="44700DD1" w:rsidR="00BE201F" w:rsidRPr="00BE201F" w:rsidRDefault="3AE9B421" w:rsidP="00BE201F">
      <w:r w:rsidRPr="78D9A05D">
        <w:t>Regiona</w:t>
      </w:r>
      <w:r w:rsidR="4A74C97A" w:rsidRPr="78D9A05D">
        <w:t xml:space="preserve">l </w:t>
      </w:r>
      <w:r w:rsidRPr="78D9A05D">
        <w:t>school</w:t>
      </w:r>
      <w:r w:rsidR="4A74C97A" w:rsidRPr="78D9A05D">
        <w:t xml:space="preserve">s </w:t>
      </w:r>
      <w:r w:rsidRPr="78D9A05D">
        <w:t>note</w:t>
      </w:r>
      <w:r w:rsidR="4A74C97A" w:rsidRPr="78D9A05D">
        <w:t xml:space="preserve">d </w:t>
      </w:r>
      <w:r w:rsidRPr="78D9A05D">
        <w:t>ho</w:t>
      </w:r>
      <w:r w:rsidR="4A74C97A" w:rsidRPr="78D9A05D">
        <w:t xml:space="preserve">w </w:t>
      </w:r>
      <w:r w:rsidRPr="78D9A05D">
        <w:t>the</w:t>
      </w:r>
      <w:r w:rsidR="4A74C97A" w:rsidRPr="78D9A05D">
        <w:t xml:space="preserve">y </w:t>
      </w:r>
      <w:r w:rsidRPr="78D9A05D">
        <w:t>wer</w:t>
      </w:r>
      <w:r w:rsidR="4A74C97A" w:rsidRPr="78D9A05D">
        <w:t xml:space="preserve">e </w:t>
      </w:r>
      <w:r w:rsidRPr="78D9A05D">
        <w:t>isolate</w:t>
      </w:r>
      <w:r w:rsidR="4A74C97A" w:rsidRPr="78D9A05D">
        <w:t xml:space="preserve">d </w:t>
      </w:r>
      <w:r w:rsidRPr="78D9A05D">
        <w:t>i</w:t>
      </w:r>
      <w:r w:rsidR="4A74C97A" w:rsidRPr="78D9A05D">
        <w:t xml:space="preserve">n </w:t>
      </w:r>
      <w:r w:rsidRPr="78D9A05D">
        <w:t>term</w:t>
      </w:r>
      <w:r w:rsidR="4A74C97A" w:rsidRPr="78D9A05D">
        <w:t xml:space="preserve">s </w:t>
      </w:r>
      <w:r w:rsidRPr="78D9A05D">
        <w:t>o</w:t>
      </w:r>
      <w:r w:rsidR="4A74C97A" w:rsidRPr="78D9A05D">
        <w:t xml:space="preserve">f </w:t>
      </w:r>
      <w:r w:rsidRPr="78D9A05D">
        <w:t>othe</w:t>
      </w:r>
      <w:r w:rsidR="4A74C97A" w:rsidRPr="78D9A05D">
        <w:t xml:space="preserve">r </w:t>
      </w:r>
      <w:r w:rsidRPr="78D9A05D">
        <w:t>school</w:t>
      </w:r>
      <w:r w:rsidR="4A74C97A" w:rsidRPr="78D9A05D">
        <w:t xml:space="preserve">s </w:t>
      </w:r>
      <w:r w:rsidRPr="78D9A05D">
        <w:t>t</w:t>
      </w:r>
      <w:r w:rsidR="4A74C97A" w:rsidRPr="78D9A05D">
        <w:t xml:space="preserve">o </w:t>
      </w:r>
      <w:r w:rsidRPr="78D9A05D">
        <w:t>wor</w:t>
      </w:r>
      <w:r w:rsidR="4A74C97A" w:rsidRPr="78D9A05D">
        <w:t xml:space="preserve">k </w:t>
      </w:r>
      <w:r w:rsidRPr="78D9A05D">
        <w:t>an</w:t>
      </w:r>
      <w:r w:rsidR="4A74C97A" w:rsidRPr="78D9A05D">
        <w:t xml:space="preserve">d </w:t>
      </w:r>
      <w:r w:rsidRPr="78D9A05D">
        <w:t>compet</w:t>
      </w:r>
      <w:r w:rsidR="4A74C97A" w:rsidRPr="78D9A05D">
        <w:t xml:space="preserve">e </w:t>
      </w:r>
      <w:r w:rsidRPr="78D9A05D">
        <w:t>wit</w:t>
      </w:r>
      <w:r w:rsidR="4A74C97A" w:rsidRPr="78D9A05D">
        <w:t xml:space="preserve">h </w:t>
      </w:r>
      <w:r w:rsidRPr="78D9A05D">
        <w:t>an</w:t>
      </w:r>
      <w:r w:rsidR="4A74C97A" w:rsidRPr="78D9A05D">
        <w:t xml:space="preserve">d </w:t>
      </w:r>
      <w:r w:rsidRPr="78D9A05D">
        <w:t>wer</w:t>
      </w:r>
      <w:r w:rsidR="4A74C97A" w:rsidRPr="78D9A05D">
        <w:t xml:space="preserve">e </w:t>
      </w:r>
      <w:r w:rsidRPr="78D9A05D">
        <w:t>strugglin</w:t>
      </w:r>
      <w:r w:rsidR="4A74C97A" w:rsidRPr="78D9A05D">
        <w:t xml:space="preserve">g </w:t>
      </w:r>
      <w:r w:rsidRPr="78D9A05D">
        <w:t>fo</w:t>
      </w:r>
      <w:r w:rsidR="4A74C97A" w:rsidRPr="78D9A05D">
        <w:t xml:space="preserve">r </w:t>
      </w:r>
      <w:r w:rsidRPr="78D9A05D">
        <w:t>interest</w:t>
      </w:r>
      <w:r w:rsidR="4A74C97A" w:rsidRPr="78D9A05D">
        <w:t xml:space="preserve">. </w:t>
      </w:r>
      <w:r w:rsidRPr="78D9A05D">
        <w:t>Trave</w:t>
      </w:r>
      <w:r w:rsidR="4A74C97A" w:rsidRPr="78D9A05D">
        <w:t xml:space="preserve">l </w:t>
      </w:r>
      <w:r w:rsidRPr="78D9A05D">
        <w:t>time</w:t>
      </w:r>
      <w:r w:rsidR="4A74C97A" w:rsidRPr="78D9A05D">
        <w:t xml:space="preserve">s </w:t>
      </w:r>
      <w:r w:rsidRPr="78D9A05D">
        <w:t>t</w:t>
      </w:r>
      <w:r w:rsidR="4A74C97A" w:rsidRPr="78D9A05D">
        <w:t xml:space="preserve">o </w:t>
      </w:r>
      <w:r w:rsidRPr="78D9A05D">
        <w:t>compet</w:t>
      </w:r>
      <w:r w:rsidR="4A74C97A" w:rsidRPr="78D9A05D">
        <w:t xml:space="preserve">e </w:t>
      </w:r>
      <w:r w:rsidRPr="78D9A05D">
        <w:t>an</w:t>
      </w:r>
      <w:r w:rsidR="4A74C97A" w:rsidRPr="78D9A05D">
        <w:t xml:space="preserve">d </w:t>
      </w:r>
      <w:r w:rsidRPr="78D9A05D">
        <w:t>atten</w:t>
      </w:r>
      <w:r w:rsidR="4A74C97A" w:rsidRPr="78D9A05D">
        <w:t xml:space="preserve">d </w:t>
      </w:r>
      <w:r w:rsidRPr="78D9A05D">
        <w:t>training</w:t>
      </w:r>
      <w:r w:rsidR="4A74C97A" w:rsidRPr="78D9A05D">
        <w:t xml:space="preserve">s </w:t>
      </w:r>
      <w:r w:rsidRPr="78D9A05D">
        <w:t>wer</w:t>
      </w:r>
      <w:r w:rsidR="4A74C97A" w:rsidRPr="78D9A05D">
        <w:t xml:space="preserve">e a </w:t>
      </w:r>
      <w:r w:rsidRPr="78D9A05D">
        <w:t>stron</w:t>
      </w:r>
      <w:r w:rsidR="4A74C97A" w:rsidRPr="78D9A05D">
        <w:t xml:space="preserve">g </w:t>
      </w:r>
      <w:r w:rsidRPr="78D9A05D">
        <w:t>disincentiv</w:t>
      </w:r>
      <w:r w:rsidR="4A74C97A" w:rsidRPr="78D9A05D">
        <w:t xml:space="preserve">e </w:t>
      </w:r>
      <w:r w:rsidRPr="78D9A05D">
        <w:t>t</w:t>
      </w:r>
      <w:r w:rsidR="4A74C97A" w:rsidRPr="78D9A05D">
        <w:t xml:space="preserve">o </w:t>
      </w:r>
      <w:r w:rsidRPr="78D9A05D">
        <w:t>studen</w:t>
      </w:r>
      <w:r w:rsidR="4A74C97A" w:rsidRPr="78D9A05D">
        <w:t xml:space="preserve">t </w:t>
      </w:r>
      <w:r w:rsidRPr="78D9A05D">
        <w:t>participation</w:t>
      </w:r>
      <w:r w:rsidR="4A74C97A" w:rsidRPr="78D9A05D">
        <w:t xml:space="preserve">. </w:t>
      </w:r>
      <w:r w:rsidRPr="78D9A05D">
        <w:t>Whil</w:t>
      </w:r>
      <w:r w:rsidR="4A74C97A" w:rsidRPr="78D9A05D">
        <w:t xml:space="preserve">e </w:t>
      </w:r>
      <w:r w:rsidRPr="78D9A05D">
        <w:t>onlin</w:t>
      </w:r>
      <w:r w:rsidR="4A74C97A" w:rsidRPr="78D9A05D">
        <w:t xml:space="preserve">e </w:t>
      </w:r>
      <w:r w:rsidRPr="78D9A05D">
        <w:t>debate</w:t>
      </w:r>
      <w:r w:rsidR="4A74C97A" w:rsidRPr="78D9A05D">
        <w:t xml:space="preserve">s </w:t>
      </w:r>
      <w:r w:rsidRPr="78D9A05D">
        <w:t>ha</w:t>
      </w:r>
      <w:r w:rsidR="4A74C97A" w:rsidRPr="78D9A05D">
        <w:t xml:space="preserve">d </w:t>
      </w:r>
      <w:r w:rsidRPr="78D9A05D">
        <w:t>bee</w:t>
      </w:r>
      <w:r w:rsidR="4A74C97A" w:rsidRPr="78D9A05D">
        <w:t xml:space="preserve">n </w:t>
      </w:r>
      <w:r w:rsidRPr="78D9A05D">
        <w:t>explored</w:t>
      </w:r>
      <w:r w:rsidR="4A74C97A" w:rsidRPr="78D9A05D">
        <w:t xml:space="preserve">, </w:t>
      </w:r>
      <w:r w:rsidRPr="78D9A05D">
        <w:t>regiona</w:t>
      </w:r>
      <w:r w:rsidR="4A74C97A" w:rsidRPr="78D9A05D">
        <w:t xml:space="preserve">l </w:t>
      </w:r>
      <w:r w:rsidRPr="78D9A05D">
        <w:t>school</w:t>
      </w:r>
      <w:r w:rsidR="4A74C97A" w:rsidRPr="78D9A05D">
        <w:t xml:space="preserve">s </w:t>
      </w:r>
      <w:r w:rsidRPr="78D9A05D">
        <w:t>cite</w:t>
      </w:r>
      <w:r w:rsidR="4A74C97A" w:rsidRPr="78D9A05D">
        <w:t xml:space="preserve">d </w:t>
      </w:r>
      <w:r w:rsidRPr="78D9A05D">
        <w:t>connectivit</w:t>
      </w:r>
      <w:r w:rsidR="4A74C97A" w:rsidRPr="78D9A05D">
        <w:t xml:space="preserve">y </w:t>
      </w:r>
      <w:r w:rsidRPr="78D9A05D">
        <w:t>issue</w:t>
      </w:r>
      <w:r w:rsidR="4A74C97A" w:rsidRPr="78D9A05D">
        <w:t xml:space="preserve">s </w:t>
      </w:r>
      <w:r w:rsidRPr="78D9A05D">
        <w:t>whic</w:t>
      </w:r>
      <w:r w:rsidR="4A74C97A" w:rsidRPr="78D9A05D">
        <w:t xml:space="preserve">h </w:t>
      </w:r>
      <w:r w:rsidRPr="78D9A05D">
        <w:t>significantl</w:t>
      </w:r>
      <w:r w:rsidR="4A74C97A" w:rsidRPr="78D9A05D">
        <w:t xml:space="preserve">y </w:t>
      </w:r>
      <w:r w:rsidRPr="78D9A05D">
        <w:t>diminishe</w:t>
      </w:r>
      <w:r w:rsidR="4A74C97A" w:rsidRPr="78D9A05D">
        <w:t xml:space="preserve">d </w:t>
      </w:r>
      <w:r w:rsidRPr="78D9A05D">
        <w:t>thei</w:t>
      </w:r>
      <w:r w:rsidR="4A74C97A" w:rsidRPr="78D9A05D">
        <w:t xml:space="preserve">r </w:t>
      </w:r>
      <w:r w:rsidRPr="78D9A05D">
        <w:t>experiences</w:t>
      </w:r>
      <w:r w:rsidR="4A74C97A" w:rsidRPr="78D9A05D">
        <w:t xml:space="preserve">, </w:t>
      </w:r>
      <w:r w:rsidRPr="78D9A05D">
        <w:t>thi</w:t>
      </w:r>
      <w:r w:rsidR="4A74C97A" w:rsidRPr="78D9A05D">
        <w:t xml:space="preserve">s </w:t>
      </w:r>
      <w:r w:rsidRPr="78D9A05D">
        <w:t>wa</w:t>
      </w:r>
      <w:r w:rsidR="4A74C97A" w:rsidRPr="78D9A05D">
        <w:t xml:space="preserve">s </w:t>
      </w:r>
      <w:r w:rsidRPr="78D9A05D">
        <w:t>compounde</w:t>
      </w:r>
      <w:r w:rsidR="4A74C97A" w:rsidRPr="78D9A05D">
        <w:t xml:space="preserve">d </w:t>
      </w:r>
      <w:r w:rsidRPr="78D9A05D">
        <w:t>b</w:t>
      </w:r>
      <w:r w:rsidR="4A74C97A" w:rsidRPr="78D9A05D">
        <w:t xml:space="preserve">y a </w:t>
      </w:r>
      <w:r w:rsidRPr="78D9A05D">
        <w:t>lac</w:t>
      </w:r>
      <w:r w:rsidR="4A74C97A" w:rsidRPr="78D9A05D">
        <w:t xml:space="preserve">k </w:t>
      </w:r>
      <w:r w:rsidRPr="78D9A05D">
        <w:t>o</w:t>
      </w:r>
      <w:r w:rsidR="4A74C97A" w:rsidRPr="78D9A05D">
        <w:t xml:space="preserve">f </w:t>
      </w:r>
      <w:r w:rsidRPr="78D9A05D">
        <w:t>interes</w:t>
      </w:r>
      <w:r w:rsidR="4A74C97A" w:rsidRPr="78D9A05D">
        <w:t xml:space="preserve">t </w:t>
      </w:r>
      <w:r w:rsidRPr="78D9A05D">
        <w:t>fro</w:t>
      </w:r>
      <w:r w:rsidR="4A74C97A" w:rsidRPr="78D9A05D">
        <w:t xml:space="preserve">m </w:t>
      </w:r>
      <w:r w:rsidRPr="78D9A05D">
        <w:t>school</w:t>
      </w:r>
      <w:r w:rsidR="4A74C97A" w:rsidRPr="78D9A05D">
        <w:t xml:space="preserve">s </w:t>
      </w:r>
      <w:r w:rsidRPr="78D9A05D">
        <w:t>i</w:t>
      </w:r>
      <w:r w:rsidR="4A74C97A" w:rsidRPr="78D9A05D">
        <w:t xml:space="preserve">n </w:t>
      </w:r>
      <w:r w:rsidRPr="78D9A05D">
        <w:t>metr</w:t>
      </w:r>
      <w:r w:rsidR="4A74C97A" w:rsidRPr="78D9A05D">
        <w:t xml:space="preserve">o </w:t>
      </w:r>
      <w:r w:rsidRPr="78D9A05D">
        <w:t>area</w:t>
      </w:r>
      <w:r w:rsidR="4A74C97A" w:rsidRPr="78D9A05D">
        <w:t xml:space="preserve">s </w:t>
      </w:r>
      <w:r w:rsidRPr="78D9A05D">
        <w:t>t</w:t>
      </w:r>
      <w:r w:rsidR="4A74C97A" w:rsidRPr="78D9A05D">
        <w:t xml:space="preserve">o </w:t>
      </w:r>
      <w:r w:rsidRPr="78D9A05D">
        <w:t>participat</w:t>
      </w:r>
      <w:r w:rsidR="4A74C97A" w:rsidRPr="78D9A05D">
        <w:t xml:space="preserve">e </w:t>
      </w:r>
      <w:r w:rsidRPr="78D9A05D">
        <w:t>i</w:t>
      </w:r>
      <w:r w:rsidR="4A74C97A" w:rsidRPr="78D9A05D">
        <w:t xml:space="preserve">n </w:t>
      </w:r>
      <w:r w:rsidRPr="78D9A05D">
        <w:t>onlin</w:t>
      </w:r>
      <w:r w:rsidR="4A74C97A" w:rsidRPr="78D9A05D">
        <w:t xml:space="preserve">e </w:t>
      </w:r>
      <w:r w:rsidRPr="78D9A05D">
        <w:t>debates.</w:t>
      </w:r>
    </w:p>
    <w:p w14:paraId="4DDC2F7C" w14:textId="77777777" w:rsidR="00447CD0" w:rsidRDefault="00447CD0" w:rsidP="00646CF8">
      <w:pPr>
        <w:pStyle w:val="Heading2AP"/>
      </w:pPr>
      <w:bookmarkStart w:id="401" w:name="_Toc144134286"/>
      <w:bookmarkStart w:id="402" w:name="_Toc147848932"/>
      <w:bookmarkStart w:id="403" w:name="_Toc165025725"/>
      <w:r>
        <w:t>Effectiveness</w:t>
      </w:r>
      <w:bookmarkEnd w:id="401"/>
      <w:bookmarkEnd w:id="402"/>
      <w:bookmarkEnd w:id="403"/>
    </w:p>
    <w:p w14:paraId="1316955F" w14:textId="33FF1CD3" w:rsidR="00447CD0" w:rsidRDefault="00447CD0" w:rsidP="00646CF8">
      <w:pPr>
        <w:pStyle w:val="Heading3AP"/>
      </w:pPr>
      <w:r>
        <w:t>Effectivenes</w:t>
      </w:r>
      <w:r w:rsidR="00881048">
        <w:t xml:space="preserve">s </w:t>
      </w:r>
      <w:r>
        <w:t>i</w:t>
      </w:r>
      <w:r w:rsidR="00881048">
        <w:t xml:space="preserve">n </w:t>
      </w:r>
      <w:r>
        <w:t>deliverin</w:t>
      </w:r>
      <w:r w:rsidR="00881048">
        <w:t xml:space="preserve">g </w:t>
      </w:r>
      <w:r>
        <w:t>agains</w:t>
      </w:r>
      <w:r w:rsidR="00881048">
        <w:t xml:space="preserve">t </w:t>
      </w:r>
      <w:r>
        <w:t>ke</w:t>
      </w:r>
      <w:r w:rsidR="00881048">
        <w:t xml:space="preserve">y </w:t>
      </w:r>
      <w:r>
        <w:t>polic</w:t>
      </w:r>
      <w:r w:rsidR="00881048">
        <w:t xml:space="preserve">y </w:t>
      </w:r>
      <w:r>
        <w:t>considerations</w:t>
      </w:r>
    </w:p>
    <w:p w14:paraId="34877E35" w14:textId="01906004" w:rsidR="00651379" w:rsidRDefault="41782F0B" w:rsidP="00651379">
      <w:pPr>
        <w:pStyle w:val="BodyText"/>
      </w:pPr>
      <w:r w:rsidRPr="78D9A05D">
        <w:t>Th</w:t>
      </w:r>
      <w:r w:rsidR="4A74C97A" w:rsidRPr="78D9A05D">
        <w:t xml:space="preserve">e </w:t>
      </w:r>
      <w:r w:rsidRPr="78D9A05D">
        <w:t>siz</w:t>
      </w:r>
      <w:r w:rsidR="4A74C97A" w:rsidRPr="78D9A05D">
        <w:t xml:space="preserve">e </w:t>
      </w:r>
      <w:r w:rsidRPr="78D9A05D">
        <w:t>o</w:t>
      </w:r>
      <w:r w:rsidR="4A74C97A" w:rsidRPr="78D9A05D">
        <w:t xml:space="preserve">f </w:t>
      </w:r>
      <w:r w:rsidRPr="78D9A05D">
        <w:t>th</w:t>
      </w:r>
      <w:r w:rsidR="4A74C97A" w:rsidRPr="78D9A05D">
        <w:t xml:space="preserve">e </w:t>
      </w:r>
      <w:r w:rsidRPr="78D9A05D">
        <w:t>nationa</w:t>
      </w:r>
      <w:r w:rsidR="4A74C97A" w:rsidRPr="78D9A05D">
        <w:t xml:space="preserve">l </w:t>
      </w:r>
      <w:r w:rsidRPr="78D9A05D">
        <w:t>tea</w:t>
      </w:r>
      <w:r w:rsidR="4A74C97A" w:rsidRPr="78D9A05D">
        <w:t xml:space="preserve">m </w:t>
      </w:r>
      <w:r w:rsidRPr="78D9A05D">
        <w:t>tha</w:t>
      </w:r>
      <w:r w:rsidR="4A74C97A" w:rsidRPr="78D9A05D">
        <w:t xml:space="preserve">t </w:t>
      </w:r>
      <w:r w:rsidRPr="78D9A05D">
        <w:t>i</w:t>
      </w:r>
      <w:r w:rsidR="4A74C97A" w:rsidRPr="78D9A05D">
        <w:t xml:space="preserve">s </w:t>
      </w:r>
      <w:r w:rsidRPr="78D9A05D">
        <w:t>selecte</w:t>
      </w:r>
      <w:r w:rsidR="4A74C97A" w:rsidRPr="78D9A05D">
        <w:t xml:space="preserve">d </w:t>
      </w:r>
      <w:r w:rsidRPr="78D9A05D">
        <w:t>t</w:t>
      </w:r>
      <w:r w:rsidR="4A74C97A" w:rsidRPr="78D9A05D">
        <w:t xml:space="preserve">o </w:t>
      </w:r>
      <w:r w:rsidRPr="78D9A05D">
        <w:t>atten</w:t>
      </w:r>
      <w:r w:rsidR="4A74C97A" w:rsidRPr="78D9A05D">
        <w:t xml:space="preserve">d </w:t>
      </w:r>
      <w:r w:rsidRPr="78D9A05D">
        <w:t>th</w:t>
      </w:r>
      <w:r w:rsidR="4A74C97A" w:rsidRPr="78D9A05D">
        <w:t xml:space="preserve">e </w:t>
      </w:r>
      <w:r w:rsidR="703FF3CD" w:rsidRPr="78D9A05D">
        <w:t>WSDC</w:t>
      </w:r>
      <w:r w:rsidR="4A74C97A" w:rsidRPr="78D9A05D">
        <w:t xml:space="preserve"> </w:t>
      </w:r>
      <w:r w:rsidRPr="78D9A05D">
        <w:t>limit</w:t>
      </w:r>
      <w:r w:rsidR="4A74C97A" w:rsidRPr="78D9A05D">
        <w:t xml:space="preserve">s </w:t>
      </w:r>
      <w:r w:rsidRPr="78D9A05D">
        <w:t>th</w:t>
      </w:r>
      <w:r w:rsidR="4A74C97A" w:rsidRPr="78D9A05D">
        <w:t xml:space="preserve">e </w:t>
      </w:r>
      <w:r w:rsidRPr="78D9A05D">
        <w:t>reac</w:t>
      </w:r>
      <w:r w:rsidR="4A74C97A" w:rsidRPr="78D9A05D">
        <w:t xml:space="preserve">h </w:t>
      </w:r>
      <w:r w:rsidRPr="78D9A05D">
        <w:t>o</w:t>
      </w:r>
      <w:r w:rsidR="4A74C97A" w:rsidRPr="78D9A05D">
        <w:t xml:space="preserve">f </w:t>
      </w:r>
      <w:r w:rsidRPr="78D9A05D">
        <w:t>th</w:t>
      </w:r>
      <w:r w:rsidR="4A74C97A" w:rsidRPr="78D9A05D">
        <w:t xml:space="preserve">e </w:t>
      </w:r>
      <w:r w:rsidRPr="78D9A05D">
        <w:t>program</w:t>
      </w:r>
      <w:r w:rsidR="4A74C97A" w:rsidRPr="78D9A05D">
        <w:t>.</w:t>
      </w:r>
      <w:r w:rsidR="1A3CBFED" w:rsidRPr="78D9A05D">
        <w:t xml:space="preserve"> The team size is governed by the </w:t>
      </w:r>
      <w:r w:rsidR="703FF3CD" w:rsidRPr="78D9A05D">
        <w:t xml:space="preserve">WSDC Tournament Committee and Debate Rules. </w:t>
      </w:r>
      <w:r w:rsidRPr="78D9A05D">
        <w:t>Th</w:t>
      </w:r>
      <w:r w:rsidR="4A74C97A" w:rsidRPr="78D9A05D">
        <w:t xml:space="preserve">e </w:t>
      </w:r>
      <w:r w:rsidRPr="78D9A05D">
        <w:t>merit-base</w:t>
      </w:r>
      <w:r w:rsidR="4A74C97A" w:rsidRPr="78D9A05D">
        <w:t xml:space="preserve">d </w:t>
      </w:r>
      <w:r w:rsidRPr="78D9A05D">
        <w:t>selectio</w:t>
      </w:r>
      <w:r w:rsidR="4A74C97A" w:rsidRPr="78D9A05D">
        <w:t xml:space="preserve">n </w:t>
      </w:r>
      <w:r w:rsidRPr="78D9A05D">
        <w:t>process</w:t>
      </w:r>
      <w:r w:rsidR="4A74C97A" w:rsidRPr="78D9A05D">
        <w:t xml:space="preserve">, </w:t>
      </w:r>
      <w:r w:rsidRPr="78D9A05D">
        <w:t>whil</w:t>
      </w:r>
      <w:r w:rsidR="4A74C97A" w:rsidRPr="78D9A05D">
        <w:t xml:space="preserve">e </w:t>
      </w:r>
      <w:r w:rsidRPr="78D9A05D">
        <w:t>allowin</w:t>
      </w:r>
      <w:r w:rsidR="4A74C97A" w:rsidRPr="78D9A05D">
        <w:t xml:space="preserve">g </w:t>
      </w:r>
      <w:r w:rsidRPr="78D9A05D">
        <w:t>th</w:t>
      </w:r>
      <w:r w:rsidR="4A74C97A" w:rsidRPr="78D9A05D">
        <w:t xml:space="preserve">e </w:t>
      </w:r>
      <w:r w:rsidRPr="78D9A05D">
        <w:t>highes</w:t>
      </w:r>
      <w:r w:rsidR="4A74C97A" w:rsidRPr="78D9A05D">
        <w:t xml:space="preserve">t </w:t>
      </w:r>
      <w:r w:rsidRPr="78D9A05D">
        <w:t>performin</w:t>
      </w:r>
      <w:r w:rsidR="4A74C97A" w:rsidRPr="78D9A05D">
        <w:t xml:space="preserve">g </w:t>
      </w:r>
      <w:r w:rsidRPr="78D9A05D">
        <w:t>tea</w:t>
      </w:r>
      <w:r w:rsidR="4A74C97A" w:rsidRPr="78D9A05D">
        <w:t xml:space="preserve">m </w:t>
      </w:r>
      <w:r w:rsidRPr="78D9A05D">
        <w:t>t</w:t>
      </w:r>
      <w:r w:rsidR="4A74C97A" w:rsidRPr="78D9A05D">
        <w:t xml:space="preserve">o </w:t>
      </w:r>
      <w:r w:rsidRPr="78D9A05D">
        <w:t>b</w:t>
      </w:r>
      <w:r w:rsidR="4A74C97A" w:rsidRPr="78D9A05D">
        <w:t xml:space="preserve">e </w:t>
      </w:r>
      <w:r w:rsidRPr="78D9A05D">
        <w:t>chosen</w:t>
      </w:r>
      <w:r w:rsidR="4A74C97A" w:rsidRPr="78D9A05D">
        <w:t xml:space="preserve">, </w:t>
      </w:r>
      <w:r w:rsidRPr="78D9A05D">
        <w:t>i</w:t>
      </w:r>
      <w:r w:rsidR="4A74C97A" w:rsidRPr="78D9A05D">
        <w:t xml:space="preserve">s </w:t>
      </w:r>
      <w:r w:rsidRPr="78D9A05D">
        <w:t>no</w:t>
      </w:r>
      <w:r w:rsidR="4A74C97A" w:rsidRPr="78D9A05D">
        <w:t xml:space="preserve">t </w:t>
      </w:r>
      <w:r w:rsidRPr="78D9A05D">
        <w:t>equitabl</w:t>
      </w:r>
      <w:r w:rsidR="4A74C97A" w:rsidRPr="78D9A05D">
        <w:t xml:space="preserve">e </w:t>
      </w:r>
      <w:r w:rsidRPr="78D9A05D">
        <w:t>i</w:t>
      </w:r>
      <w:r w:rsidR="4A74C97A" w:rsidRPr="78D9A05D">
        <w:t xml:space="preserve">n </w:t>
      </w:r>
      <w:r w:rsidRPr="78D9A05D">
        <w:t>term</w:t>
      </w:r>
      <w:r w:rsidR="4A74C97A" w:rsidRPr="78D9A05D">
        <w:t xml:space="preserve">s </w:t>
      </w:r>
      <w:r w:rsidRPr="78D9A05D">
        <w:t>o</w:t>
      </w:r>
      <w:r w:rsidR="4A74C97A" w:rsidRPr="78D9A05D">
        <w:t xml:space="preserve">f </w:t>
      </w:r>
      <w:r w:rsidRPr="78D9A05D">
        <w:t>accessibility</w:t>
      </w:r>
      <w:r w:rsidR="4A74C97A" w:rsidRPr="78D9A05D">
        <w:t xml:space="preserve">. </w:t>
      </w:r>
      <w:r w:rsidRPr="78D9A05D">
        <w:t>Th</w:t>
      </w:r>
      <w:r w:rsidR="4A74C97A" w:rsidRPr="78D9A05D">
        <w:t xml:space="preserve">e </w:t>
      </w:r>
      <w:r w:rsidRPr="78D9A05D">
        <w:t>Nationa</w:t>
      </w:r>
      <w:r w:rsidR="4A74C97A" w:rsidRPr="78D9A05D">
        <w:t xml:space="preserve">l </w:t>
      </w:r>
      <w:r w:rsidRPr="78D9A05D">
        <w:t>School</w:t>
      </w:r>
      <w:r w:rsidR="4A74C97A" w:rsidRPr="78D9A05D">
        <w:t xml:space="preserve">s </w:t>
      </w:r>
      <w:r w:rsidRPr="78D9A05D">
        <w:t>Debatin</w:t>
      </w:r>
      <w:r w:rsidR="4A74C97A" w:rsidRPr="78D9A05D">
        <w:t xml:space="preserve">g </w:t>
      </w:r>
      <w:r w:rsidRPr="78D9A05D">
        <w:t>Competition</w:t>
      </w:r>
      <w:r w:rsidR="4A74C97A" w:rsidRPr="78D9A05D">
        <w:t xml:space="preserve">, </w:t>
      </w:r>
      <w:r w:rsidRPr="78D9A05D">
        <w:t>an</w:t>
      </w:r>
      <w:r w:rsidR="4A74C97A" w:rsidRPr="78D9A05D">
        <w:t xml:space="preserve">d </w:t>
      </w:r>
      <w:r w:rsidRPr="78D9A05D">
        <w:t>stat</w:t>
      </w:r>
      <w:r w:rsidR="4A74C97A" w:rsidRPr="78D9A05D">
        <w:t xml:space="preserve">e </w:t>
      </w:r>
      <w:r w:rsidRPr="78D9A05D">
        <w:t>competition</w:t>
      </w:r>
      <w:r w:rsidR="4A74C97A" w:rsidRPr="78D9A05D">
        <w:t xml:space="preserve">s </w:t>
      </w:r>
      <w:r w:rsidRPr="78D9A05D">
        <w:t>ru</w:t>
      </w:r>
      <w:r w:rsidR="4A74C97A" w:rsidRPr="78D9A05D">
        <w:t xml:space="preserve">n </w:t>
      </w:r>
      <w:r w:rsidRPr="78D9A05D">
        <w:t>b</w:t>
      </w:r>
      <w:r w:rsidR="4A74C97A" w:rsidRPr="78D9A05D">
        <w:t xml:space="preserve">y </w:t>
      </w:r>
      <w:r w:rsidRPr="78D9A05D">
        <w:t>affiliate</w:t>
      </w:r>
      <w:r w:rsidR="4A74C97A" w:rsidRPr="78D9A05D">
        <w:t xml:space="preserve">s </w:t>
      </w:r>
      <w:r w:rsidRPr="78D9A05D">
        <w:t>broade</w:t>
      </w:r>
      <w:r w:rsidR="4A74C97A" w:rsidRPr="78D9A05D">
        <w:t xml:space="preserve">n </w:t>
      </w:r>
      <w:r w:rsidRPr="78D9A05D">
        <w:t>th</w:t>
      </w:r>
      <w:r w:rsidR="4A74C97A" w:rsidRPr="78D9A05D">
        <w:t xml:space="preserve">e </w:t>
      </w:r>
      <w:r w:rsidRPr="78D9A05D">
        <w:t>reac</w:t>
      </w:r>
      <w:r w:rsidR="4A74C97A" w:rsidRPr="78D9A05D">
        <w:t xml:space="preserve">h </w:t>
      </w:r>
      <w:r w:rsidRPr="78D9A05D">
        <w:t>o</w:t>
      </w:r>
      <w:r w:rsidR="4A74C97A" w:rsidRPr="78D9A05D">
        <w:t xml:space="preserve">f </w:t>
      </w:r>
      <w:r w:rsidRPr="78D9A05D">
        <w:t>debating</w:t>
      </w:r>
      <w:r w:rsidR="4A74C97A" w:rsidRPr="78D9A05D">
        <w:t xml:space="preserve">. </w:t>
      </w:r>
      <w:r w:rsidRPr="78D9A05D">
        <w:t>Though</w:t>
      </w:r>
      <w:r w:rsidR="4A74C97A" w:rsidRPr="78D9A05D">
        <w:t xml:space="preserve">, </w:t>
      </w:r>
      <w:r w:rsidRPr="78D9A05D">
        <w:t>ther</w:t>
      </w:r>
      <w:r w:rsidR="4A74C97A" w:rsidRPr="78D9A05D">
        <w:t xml:space="preserve">e </w:t>
      </w:r>
      <w:r w:rsidRPr="78D9A05D">
        <w:t>ar</w:t>
      </w:r>
      <w:r w:rsidR="4A74C97A" w:rsidRPr="78D9A05D">
        <w:t xml:space="preserve">e </w:t>
      </w:r>
      <w:r w:rsidRPr="78D9A05D">
        <w:t>stil</w:t>
      </w:r>
      <w:r w:rsidR="4A74C97A" w:rsidRPr="78D9A05D">
        <w:t xml:space="preserve">l </w:t>
      </w:r>
      <w:r w:rsidRPr="78D9A05D">
        <w:t>som</w:t>
      </w:r>
      <w:r w:rsidR="4A74C97A" w:rsidRPr="78D9A05D">
        <w:t xml:space="preserve">e </w:t>
      </w:r>
      <w:r w:rsidRPr="78D9A05D">
        <w:t>equit</w:t>
      </w:r>
      <w:r w:rsidR="4A74C97A" w:rsidRPr="78D9A05D">
        <w:t xml:space="preserve">y </w:t>
      </w:r>
      <w:r w:rsidRPr="78D9A05D">
        <w:t>issue</w:t>
      </w:r>
      <w:r w:rsidR="4A74C97A" w:rsidRPr="78D9A05D">
        <w:t xml:space="preserve">s </w:t>
      </w:r>
      <w:r w:rsidRPr="78D9A05D">
        <w:t>i</w:t>
      </w:r>
      <w:r w:rsidR="4A74C97A" w:rsidRPr="78D9A05D">
        <w:t xml:space="preserve">n </w:t>
      </w:r>
      <w:r w:rsidRPr="78D9A05D">
        <w:t>term</w:t>
      </w:r>
      <w:r w:rsidR="4A74C97A" w:rsidRPr="78D9A05D">
        <w:t xml:space="preserve">s </w:t>
      </w:r>
      <w:r w:rsidRPr="78D9A05D">
        <w:t>o</w:t>
      </w:r>
      <w:r w:rsidR="4A74C97A" w:rsidRPr="78D9A05D">
        <w:t xml:space="preserve">f </w:t>
      </w:r>
      <w:r w:rsidRPr="78D9A05D">
        <w:t>accessibilit</w:t>
      </w:r>
      <w:r w:rsidR="4A74C97A" w:rsidRPr="78D9A05D">
        <w:t xml:space="preserve">y </w:t>
      </w:r>
      <w:r w:rsidRPr="78D9A05D">
        <w:t>t</w:t>
      </w:r>
      <w:r w:rsidR="4A74C97A" w:rsidRPr="78D9A05D">
        <w:t xml:space="preserve">o </w:t>
      </w:r>
      <w:r w:rsidRPr="78D9A05D">
        <w:t>thes</w:t>
      </w:r>
      <w:r w:rsidR="4A74C97A" w:rsidRPr="78D9A05D">
        <w:t xml:space="preserve">e </w:t>
      </w:r>
      <w:r w:rsidRPr="78D9A05D">
        <w:t>events</w:t>
      </w:r>
      <w:r w:rsidR="4A74C97A" w:rsidRPr="78D9A05D">
        <w:t xml:space="preserve">, </w:t>
      </w:r>
      <w:r w:rsidRPr="78D9A05D">
        <w:t>particularl</w:t>
      </w:r>
      <w:r w:rsidR="4A74C97A" w:rsidRPr="78D9A05D">
        <w:t xml:space="preserve">y </w:t>
      </w:r>
      <w:r w:rsidRPr="78D9A05D">
        <w:t>fo</w:t>
      </w:r>
      <w:r w:rsidR="4A74C97A" w:rsidRPr="78D9A05D">
        <w:t xml:space="preserve">r </w:t>
      </w:r>
      <w:r w:rsidRPr="78D9A05D">
        <w:t>school</w:t>
      </w:r>
      <w:r w:rsidR="4A74C97A" w:rsidRPr="78D9A05D">
        <w:t xml:space="preserve">s </w:t>
      </w:r>
      <w:r w:rsidRPr="78D9A05D">
        <w:t>i</w:t>
      </w:r>
      <w:r w:rsidR="4A74C97A" w:rsidRPr="78D9A05D">
        <w:t xml:space="preserve">n </w:t>
      </w:r>
      <w:r w:rsidRPr="78D9A05D">
        <w:t>regiona</w:t>
      </w:r>
      <w:r w:rsidR="4A74C97A" w:rsidRPr="78D9A05D">
        <w:t xml:space="preserve">l </w:t>
      </w:r>
      <w:r w:rsidRPr="78D9A05D">
        <w:t>areas.</w:t>
      </w:r>
    </w:p>
    <w:p w14:paraId="4D0191B1" w14:textId="4AB440A4" w:rsidR="00651379" w:rsidRDefault="41782F0B" w:rsidP="00651379">
      <w:pPr>
        <w:pStyle w:val="BodyText"/>
      </w:pPr>
      <w:r w:rsidRPr="78D9A05D">
        <w:t>Affiliat</w:t>
      </w:r>
      <w:r w:rsidR="4A74C97A" w:rsidRPr="78D9A05D">
        <w:t xml:space="preserve">e </w:t>
      </w:r>
      <w:r w:rsidRPr="78D9A05D">
        <w:t>equit</w:t>
      </w:r>
      <w:r w:rsidR="4A74C97A" w:rsidRPr="78D9A05D">
        <w:t xml:space="preserve">y </w:t>
      </w:r>
      <w:r w:rsidRPr="78D9A05D">
        <w:t>program</w:t>
      </w:r>
      <w:r w:rsidR="4A74C97A" w:rsidRPr="78D9A05D">
        <w:t xml:space="preserve">s </w:t>
      </w:r>
      <w:r w:rsidRPr="78D9A05D">
        <w:t>similarl</w:t>
      </w:r>
      <w:r w:rsidR="4A74C97A" w:rsidRPr="78D9A05D">
        <w:t xml:space="preserve">y </w:t>
      </w:r>
      <w:r w:rsidRPr="78D9A05D">
        <w:t>broade</w:t>
      </w:r>
      <w:r w:rsidR="4A74C97A" w:rsidRPr="78D9A05D">
        <w:t xml:space="preserve">n </w:t>
      </w:r>
      <w:r w:rsidRPr="78D9A05D">
        <w:t>th</w:t>
      </w:r>
      <w:r w:rsidR="4A74C97A" w:rsidRPr="78D9A05D">
        <w:t xml:space="preserve">e </w:t>
      </w:r>
      <w:r w:rsidRPr="78D9A05D">
        <w:t>reac</w:t>
      </w:r>
      <w:r w:rsidR="4A74C97A" w:rsidRPr="78D9A05D">
        <w:t xml:space="preserve">h </w:t>
      </w:r>
      <w:r w:rsidRPr="78D9A05D">
        <w:t>o</w:t>
      </w:r>
      <w:r w:rsidR="4A74C97A" w:rsidRPr="78D9A05D">
        <w:t xml:space="preserve">f </w:t>
      </w:r>
      <w:r w:rsidRPr="78D9A05D">
        <w:t>th</w:t>
      </w:r>
      <w:r w:rsidR="4A74C97A" w:rsidRPr="78D9A05D">
        <w:t xml:space="preserve">e </w:t>
      </w:r>
      <w:r w:rsidRPr="78D9A05D">
        <w:t>progra</w:t>
      </w:r>
      <w:r w:rsidR="4A74C97A" w:rsidRPr="78D9A05D">
        <w:t xml:space="preserve">m </w:t>
      </w:r>
      <w:r w:rsidRPr="78D9A05D">
        <w:t>t</w:t>
      </w:r>
      <w:r w:rsidR="4A74C97A" w:rsidRPr="78D9A05D">
        <w:t xml:space="preserve">o </w:t>
      </w:r>
      <w:r w:rsidRPr="78D9A05D">
        <w:t>school</w:t>
      </w:r>
      <w:r w:rsidR="4A74C97A" w:rsidRPr="78D9A05D">
        <w:t xml:space="preserve">s </w:t>
      </w:r>
      <w:r w:rsidRPr="78D9A05D">
        <w:t>tha</w:t>
      </w:r>
      <w:r w:rsidR="4A74C97A" w:rsidRPr="78D9A05D">
        <w:t xml:space="preserve">t </w:t>
      </w:r>
      <w:r w:rsidRPr="78D9A05D">
        <w:t>ar</w:t>
      </w:r>
      <w:r w:rsidR="4A74C97A" w:rsidRPr="78D9A05D">
        <w:t xml:space="preserve">e </w:t>
      </w:r>
      <w:r w:rsidRPr="78D9A05D">
        <w:t>otherwis</w:t>
      </w:r>
      <w:r w:rsidR="4A74C97A" w:rsidRPr="78D9A05D">
        <w:t xml:space="preserve">e </w:t>
      </w:r>
      <w:r w:rsidRPr="78D9A05D">
        <w:t>unabl</w:t>
      </w:r>
      <w:r w:rsidR="4A74C97A" w:rsidRPr="78D9A05D">
        <w:t xml:space="preserve">e </w:t>
      </w:r>
      <w:r w:rsidRPr="78D9A05D">
        <w:t>t</w:t>
      </w:r>
      <w:r w:rsidR="4A74C97A" w:rsidRPr="78D9A05D">
        <w:t xml:space="preserve">o </w:t>
      </w:r>
      <w:r w:rsidRPr="78D9A05D">
        <w:t>participat</w:t>
      </w:r>
      <w:r w:rsidR="4A74C97A" w:rsidRPr="78D9A05D">
        <w:t xml:space="preserve">e </w:t>
      </w:r>
      <w:r w:rsidRPr="78D9A05D">
        <w:t>i</w:t>
      </w:r>
      <w:r w:rsidR="4A74C97A" w:rsidRPr="78D9A05D">
        <w:t xml:space="preserve">n </w:t>
      </w:r>
      <w:r w:rsidRPr="78D9A05D">
        <w:t>debatin</w:t>
      </w:r>
      <w:r w:rsidR="4A74C97A" w:rsidRPr="78D9A05D">
        <w:t xml:space="preserve">g </w:t>
      </w:r>
      <w:r w:rsidRPr="78D9A05D">
        <w:t>du</w:t>
      </w:r>
      <w:r w:rsidR="4A74C97A" w:rsidRPr="78D9A05D">
        <w:t xml:space="preserve">e </w:t>
      </w:r>
      <w:r w:rsidRPr="78D9A05D">
        <w:t>t</w:t>
      </w:r>
      <w:r w:rsidR="4A74C97A" w:rsidRPr="78D9A05D">
        <w:t xml:space="preserve">o </w:t>
      </w:r>
      <w:r w:rsidRPr="78D9A05D">
        <w:t>thei</w:t>
      </w:r>
      <w:r w:rsidR="4A74C97A" w:rsidRPr="78D9A05D">
        <w:t xml:space="preserve">r </w:t>
      </w:r>
      <w:r w:rsidRPr="78D9A05D">
        <w:t>resource</w:t>
      </w:r>
      <w:r w:rsidR="4A74C97A" w:rsidRPr="78D9A05D">
        <w:t xml:space="preserve">s </w:t>
      </w:r>
      <w:r w:rsidRPr="78D9A05D">
        <w:t>an</w:t>
      </w:r>
      <w:r w:rsidR="4A74C97A" w:rsidRPr="78D9A05D">
        <w:t xml:space="preserve">d </w:t>
      </w:r>
      <w:r w:rsidRPr="78D9A05D">
        <w:t>location</w:t>
      </w:r>
      <w:r w:rsidR="4A74C97A" w:rsidRPr="78D9A05D">
        <w:t xml:space="preserve">. </w:t>
      </w:r>
      <w:r w:rsidRPr="78D9A05D">
        <w:t>Inconsisten</w:t>
      </w:r>
      <w:r w:rsidR="4A74C97A" w:rsidRPr="78D9A05D">
        <w:t xml:space="preserve">t </w:t>
      </w:r>
      <w:r w:rsidRPr="78D9A05D">
        <w:t>interes</w:t>
      </w:r>
      <w:r w:rsidR="4A74C97A" w:rsidRPr="78D9A05D">
        <w:t xml:space="preserve">t </w:t>
      </w:r>
      <w:r w:rsidRPr="78D9A05D">
        <w:t>fro</w:t>
      </w:r>
      <w:r w:rsidR="4A74C97A" w:rsidRPr="78D9A05D">
        <w:t xml:space="preserve">m </w:t>
      </w:r>
      <w:r w:rsidRPr="78D9A05D">
        <w:t>students</w:t>
      </w:r>
      <w:r w:rsidR="4A74C97A" w:rsidRPr="78D9A05D">
        <w:t xml:space="preserve">, </w:t>
      </w:r>
      <w:r w:rsidRPr="78D9A05D">
        <w:t>staf</w:t>
      </w:r>
      <w:r w:rsidR="4A74C97A" w:rsidRPr="78D9A05D">
        <w:t xml:space="preserve">f </w:t>
      </w:r>
      <w:r w:rsidRPr="78D9A05D">
        <w:t>turnove</w:t>
      </w:r>
      <w:r w:rsidR="4A74C97A" w:rsidRPr="78D9A05D">
        <w:t xml:space="preserve">r </w:t>
      </w:r>
      <w:r w:rsidRPr="78D9A05D">
        <w:t>i</w:t>
      </w:r>
      <w:r w:rsidR="4A74C97A" w:rsidRPr="78D9A05D">
        <w:t xml:space="preserve">n </w:t>
      </w:r>
      <w:r w:rsidRPr="78D9A05D">
        <w:t>school</w:t>
      </w:r>
      <w:r w:rsidR="4A74C97A" w:rsidRPr="78D9A05D">
        <w:t xml:space="preserve">s </w:t>
      </w:r>
      <w:r w:rsidRPr="78D9A05D">
        <w:t>an</w:t>
      </w:r>
      <w:r w:rsidR="4A74C97A" w:rsidRPr="78D9A05D">
        <w:t xml:space="preserve">d a </w:t>
      </w:r>
      <w:r w:rsidRPr="78D9A05D">
        <w:t>nee</w:t>
      </w:r>
      <w:r w:rsidR="4A74C97A" w:rsidRPr="78D9A05D">
        <w:t xml:space="preserve">d </w:t>
      </w:r>
      <w:r w:rsidRPr="78D9A05D">
        <w:t>fo</w:t>
      </w:r>
      <w:r w:rsidR="4A74C97A" w:rsidRPr="78D9A05D">
        <w:t xml:space="preserve">r </w:t>
      </w:r>
      <w:r w:rsidRPr="78D9A05D">
        <w:t>affiliate</w:t>
      </w:r>
      <w:r w:rsidR="4A74C97A" w:rsidRPr="78D9A05D">
        <w:t xml:space="preserve">s </w:t>
      </w:r>
      <w:r w:rsidRPr="78D9A05D">
        <w:t>t</w:t>
      </w:r>
      <w:r w:rsidR="4A74C97A" w:rsidRPr="78D9A05D">
        <w:t xml:space="preserve">o </w:t>
      </w:r>
      <w:r w:rsidRPr="78D9A05D">
        <w:t>suppor</w:t>
      </w:r>
      <w:r w:rsidR="4A74C97A" w:rsidRPr="78D9A05D">
        <w:t xml:space="preserve">t </w:t>
      </w:r>
      <w:r w:rsidRPr="78D9A05D">
        <w:t>school</w:t>
      </w:r>
      <w:r w:rsidR="4A74C97A" w:rsidRPr="78D9A05D">
        <w:t xml:space="preserve">s </w:t>
      </w:r>
      <w:r w:rsidRPr="78D9A05D">
        <w:t>i</w:t>
      </w:r>
      <w:r w:rsidR="4A74C97A" w:rsidRPr="78D9A05D">
        <w:t xml:space="preserve">n </w:t>
      </w:r>
      <w:r w:rsidRPr="78D9A05D">
        <w:t>othe</w:t>
      </w:r>
      <w:r w:rsidR="4A74C97A" w:rsidRPr="78D9A05D">
        <w:t xml:space="preserve">r </w:t>
      </w:r>
      <w:r w:rsidRPr="78D9A05D">
        <w:t>regions</w:t>
      </w:r>
      <w:r w:rsidR="4A74C97A" w:rsidRPr="78D9A05D">
        <w:t xml:space="preserve">, </w:t>
      </w:r>
      <w:r w:rsidRPr="78D9A05D">
        <w:t>ha</w:t>
      </w:r>
      <w:r w:rsidR="4A74C97A" w:rsidRPr="78D9A05D">
        <w:t xml:space="preserve">s </w:t>
      </w:r>
      <w:r w:rsidRPr="78D9A05D">
        <w:t>mean</w:t>
      </w:r>
      <w:r w:rsidR="4A74C97A" w:rsidRPr="78D9A05D">
        <w:t xml:space="preserve">t </w:t>
      </w:r>
      <w:r w:rsidRPr="78D9A05D">
        <w:t>tha</w:t>
      </w:r>
      <w:r w:rsidR="4A74C97A" w:rsidRPr="78D9A05D">
        <w:t xml:space="preserve">t </w:t>
      </w:r>
      <w:r w:rsidRPr="78D9A05D">
        <w:t>school</w:t>
      </w:r>
      <w:r w:rsidR="4A74C97A" w:rsidRPr="78D9A05D">
        <w:t xml:space="preserve">s </w:t>
      </w:r>
      <w:r w:rsidRPr="78D9A05D">
        <w:t>tha</w:t>
      </w:r>
      <w:r w:rsidR="4A74C97A" w:rsidRPr="78D9A05D">
        <w:t xml:space="preserve">t </w:t>
      </w:r>
      <w:r w:rsidRPr="78D9A05D">
        <w:t>engag</w:t>
      </w:r>
      <w:r w:rsidR="4A74C97A" w:rsidRPr="78D9A05D">
        <w:t xml:space="preserve">e </w:t>
      </w:r>
      <w:r w:rsidRPr="78D9A05D">
        <w:t>i</w:t>
      </w:r>
      <w:r w:rsidR="4A74C97A" w:rsidRPr="78D9A05D">
        <w:t xml:space="preserve">n </w:t>
      </w:r>
      <w:r w:rsidRPr="78D9A05D">
        <w:t>th</w:t>
      </w:r>
      <w:r w:rsidR="4A74C97A" w:rsidRPr="78D9A05D">
        <w:t xml:space="preserve">e </w:t>
      </w:r>
      <w:r w:rsidRPr="78D9A05D">
        <w:t>equit</w:t>
      </w:r>
      <w:r w:rsidR="4A74C97A" w:rsidRPr="78D9A05D">
        <w:t xml:space="preserve">y </w:t>
      </w:r>
      <w:r w:rsidRPr="78D9A05D">
        <w:t>program</w:t>
      </w:r>
      <w:r w:rsidR="4A74C97A" w:rsidRPr="78D9A05D">
        <w:t xml:space="preserve">s </w:t>
      </w:r>
      <w:r w:rsidRPr="78D9A05D">
        <w:t>regularl</w:t>
      </w:r>
      <w:r w:rsidR="4A74C97A" w:rsidRPr="78D9A05D">
        <w:t xml:space="preserve">y </w:t>
      </w:r>
      <w:r w:rsidRPr="78D9A05D">
        <w:t>don’</w:t>
      </w:r>
      <w:r w:rsidR="4A74C97A" w:rsidRPr="78D9A05D">
        <w:t xml:space="preserve">t </w:t>
      </w:r>
      <w:r w:rsidRPr="78D9A05D">
        <w:t>continu</w:t>
      </w:r>
      <w:r w:rsidR="4A74C97A" w:rsidRPr="78D9A05D">
        <w:t xml:space="preserve">e </w:t>
      </w:r>
      <w:r w:rsidRPr="78D9A05D">
        <w:t>participatio</w:t>
      </w:r>
      <w:r w:rsidR="4A74C97A" w:rsidRPr="78D9A05D">
        <w:t xml:space="preserve">n </w:t>
      </w:r>
      <w:r w:rsidRPr="78D9A05D">
        <w:t>afte</w:t>
      </w:r>
      <w:r w:rsidR="4A74C97A" w:rsidRPr="78D9A05D">
        <w:t xml:space="preserve">r </w:t>
      </w:r>
      <w:r w:rsidRPr="78D9A05D">
        <w:t>th</w:t>
      </w:r>
      <w:r w:rsidR="4A74C97A" w:rsidRPr="78D9A05D">
        <w:t xml:space="preserve">e </w:t>
      </w:r>
      <w:r w:rsidRPr="78D9A05D">
        <w:t>initia</w:t>
      </w:r>
      <w:r w:rsidR="4A74C97A" w:rsidRPr="78D9A05D">
        <w:t xml:space="preserve">l </w:t>
      </w:r>
      <w:r w:rsidRPr="78D9A05D">
        <w:t>treatmen</w:t>
      </w:r>
      <w:r w:rsidR="4A74C97A" w:rsidRPr="78D9A05D">
        <w:t xml:space="preserve">t </w:t>
      </w:r>
      <w:r w:rsidRPr="78D9A05D">
        <w:t>fo</w:t>
      </w:r>
      <w:r w:rsidR="4A74C97A" w:rsidRPr="78D9A05D">
        <w:t xml:space="preserve">r </w:t>
      </w:r>
      <w:r w:rsidRPr="78D9A05D">
        <w:t>reason</w:t>
      </w:r>
      <w:r w:rsidR="4A74C97A" w:rsidRPr="78D9A05D">
        <w:t xml:space="preserve">s </w:t>
      </w:r>
      <w:r w:rsidRPr="78D9A05D">
        <w:t>outsid</w:t>
      </w:r>
      <w:r w:rsidR="4A74C97A" w:rsidRPr="78D9A05D">
        <w:t xml:space="preserve">e </w:t>
      </w:r>
      <w:r w:rsidRPr="78D9A05D">
        <w:t>o</w:t>
      </w:r>
      <w:r w:rsidR="4A74C97A" w:rsidRPr="78D9A05D">
        <w:t xml:space="preserve">f </w:t>
      </w:r>
      <w:r w:rsidRPr="78D9A05D">
        <w:t>th</w:t>
      </w:r>
      <w:r w:rsidR="4A74C97A" w:rsidRPr="78D9A05D">
        <w:t xml:space="preserve">e </w:t>
      </w:r>
      <w:r w:rsidRPr="78D9A05D">
        <w:t>affiliate</w:t>
      </w:r>
      <w:r w:rsidR="4A74C97A" w:rsidRPr="78D9A05D">
        <w:t xml:space="preserve">s </w:t>
      </w:r>
      <w:r w:rsidRPr="78D9A05D">
        <w:t>control</w:t>
      </w:r>
      <w:r w:rsidR="4A74C97A" w:rsidRPr="78D9A05D">
        <w:t xml:space="preserve">. </w:t>
      </w:r>
      <w:r w:rsidRPr="78D9A05D">
        <w:t>Th</w:t>
      </w:r>
      <w:r w:rsidR="4A74C97A" w:rsidRPr="78D9A05D">
        <w:t xml:space="preserve">e </w:t>
      </w:r>
      <w:r w:rsidRPr="78D9A05D">
        <w:t>effectivenes</w:t>
      </w:r>
      <w:r w:rsidR="4A74C97A" w:rsidRPr="78D9A05D">
        <w:t xml:space="preserve">s </w:t>
      </w:r>
      <w:r w:rsidRPr="78D9A05D">
        <w:t>o</w:t>
      </w:r>
      <w:r w:rsidR="4A74C97A" w:rsidRPr="78D9A05D">
        <w:t xml:space="preserve">f </w:t>
      </w:r>
      <w:r w:rsidRPr="78D9A05D">
        <w:t>affiliat</w:t>
      </w:r>
      <w:r w:rsidR="4A74C97A" w:rsidRPr="78D9A05D">
        <w:t xml:space="preserve">e </w:t>
      </w:r>
      <w:r w:rsidRPr="78D9A05D">
        <w:t>program</w:t>
      </w:r>
      <w:r w:rsidR="4A74C97A" w:rsidRPr="78D9A05D">
        <w:t xml:space="preserve">s </w:t>
      </w:r>
      <w:r w:rsidRPr="78D9A05D">
        <w:t>i</w:t>
      </w:r>
      <w:r w:rsidR="4A74C97A" w:rsidRPr="78D9A05D">
        <w:t xml:space="preserve">s </w:t>
      </w:r>
      <w:r w:rsidRPr="78D9A05D">
        <w:t>furthe</w:t>
      </w:r>
      <w:r w:rsidR="4A74C97A" w:rsidRPr="78D9A05D">
        <w:t xml:space="preserve">r </w:t>
      </w:r>
      <w:r w:rsidRPr="78D9A05D">
        <w:t>inhibite</w:t>
      </w:r>
      <w:r w:rsidR="4A74C97A" w:rsidRPr="78D9A05D">
        <w:t xml:space="preserve">d </w:t>
      </w:r>
      <w:r w:rsidRPr="78D9A05D">
        <w:t>b</w:t>
      </w:r>
      <w:r w:rsidR="4A74C97A" w:rsidRPr="78D9A05D">
        <w:t xml:space="preserve">y </w:t>
      </w:r>
      <w:r w:rsidRPr="78D9A05D">
        <w:t>th</w:t>
      </w:r>
      <w:r w:rsidR="4A74C97A" w:rsidRPr="78D9A05D">
        <w:t xml:space="preserve">e </w:t>
      </w:r>
      <w:r w:rsidRPr="78D9A05D">
        <w:t>smal</w:t>
      </w:r>
      <w:r w:rsidR="4A74C97A" w:rsidRPr="78D9A05D">
        <w:t xml:space="preserve">l </w:t>
      </w:r>
      <w:r w:rsidRPr="78D9A05D">
        <w:t>proportio</w:t>
      </w:r>
      <w:r w:rsidR="4A74C97A" w:rsidRPr="78D9A05D">
        <w:t xml:space="preserve">n </w:t>
      </w:r>
      <w:r w:rsidRPr="78D9A05D">
        <w:t>o</w:t>
      </w:r>
      <w:r w:rsidR="4A74C97A" w:rsidRPr="78D9A05D">
        <w:t xml:space="preserve">f </w:t>
      </w:r>
      <w:r w:rsidRPr="78D9A05D">
        <w:t>fundin</w:t>
      </w:r>
      <w:r w:rsidR="4A74C97A" w:rsidRPr="78D9A05D">
        <w:t xml:space="preserve">g </w:t>
      </w:r>
      <w:r w:rsidRPr="78D9A05D">
        <w:t>the</w:t>
      </w:r>
      <w:r w:rsidR="4A74C97A" w:rsidRPr="78D9A05D">
        <w:t xml:space="preserve">y </w:t>
      </w:r>
      <w:r w:rsidRPr="78D9A05D">
        <w:t>receiv</w:t>
      </w:r>
      <w:r w:rsidR="4A74C97A" w:rsidRPr="78D9A05D">
        <w:t xml:space="preserve">e </w:t>
      </w:r>
      <w:r w:rsidRPr="78D9A05D">
        <w:t>relativ</w:t>
      </w:r>
      <w:r w:rsidR="4A74C97A" w:rsidRPr="78D9A05D">
        <w:t xml:space="preserve">e </w:t>
      </w:r>
      <w:r w:rsidRPr="78D9A05D">
        <w:t>t</w:t>
      </w:r>
      <w:r w:rsidR="4A74C97A" w:rsidRPr="78D9A05D">
        <w:t xml:space="preserve">o </w:t>
      </w:r>
      <w:r w:rsidRPr="78D9A05D">
        <w:t>th</w:t>
      </w:r>
      <w:r w:rsidR="4A74C97A" w:rsidRPr="78D9A05D">
        <w:t xml:space="preserve">e </w:t>
      </w:r>
      <w:r w:rsidRPr="78D9A05D">
        <w:t>Worl</w:t>
      </w:r>
      <w:r w:rsidR="4A74C97A" w:rsidRPr="78D9A05D">
        <w:t xml:space="preserve">d </w:t>
      </w:r>
      <w:r w:rsidRPr="78D9A05D">
        <w:t>School</w:t>
      </w:r>
      <w:r w:rsidR="4A74C97A" w:rsidRPr="78D9A05D">
        <w:t xml:space="preserve">s </w:t>
      </w:r>
      <w:r w:rsidRPr="78D9A05D">
        <w:t>Debatin</w:t>
      </w:r>
      <w:r w:rsidR="4A74C97A" w:rsidRPr="78D9A05D">
        <w:t xml:space="preserve">g </w:t>
      </w:r>
      <w:r w:rsidRPr="78D9A05D">
        <w:t>Championships.</w:t>
      </w:r>
    </w:p>
    <w:p w14:paraId="4745AAAD" w14:textId="4C0FCCBA" w:rsidR="00447CD0" w:rsidRPr="0025645D" w:rsidRDefault="00651379" w:rsidP="00651379">
      <w:pPr>
        <w:pStyle w:val="Quote"/>
        <w:rPr>
          <w:i w:val="0"/>
          <w:iCs w:val="0"/>
          <w:color w:val="6C3F99"/>
        </w:rPr>
      </w:pPr>
      <w:r w:rsidRPr="0025645D">
        <w:rPr>
          <w:i w:val="0"/>
          <w:iCs w:val="0"/>
          <w:color w:val="6C3F99"/>
        </w:rPr>
        <w:t>“W</w:t>
      </w:r>
      <w:r w:rsidR="00881048" w:rsidRPr="0025645D">
        <w:rPr>
          <w:i w:val="0"/>
          <w:iCs w:val="0"/>
          <w:color w:val="6C3F99"/>
        </w:rPr>
        <w:t xml:space="preserve">e </w:t>
      </w:r>
      <w:r w:rsidRPr="0025645D">
        <w:rPr>
          <w:i w:val="0"/>
          <w:iCs w:val="0"/>
          <w:color w:val="6C3F99"/>
        </w:rPr>
        <w:t>haven’</w:t>
      </w:r>
      <w:r w:rsidR="00881048" w:rsidRPr="0025645D">
        <w:rPr>
          <w:i w:val="0"/>
          <w:iCs w:val="0"/>
          <w:color w:val="6C3F99"/>
        </w:rPr>
        <w:t xml:space="preserve">t </w:t>
      </w:r>
      <w:r w:rsidRPr="0025645D">
        <w:rPr>
          <w:i w:val="0"/>
          <w:iCs w:val="0"/>
          <w:color w:val="6C3F99"/>
        </w:rPr>
        <w:t>entere</w:t>
      </w:r>
      <w:r w:rsidR="00881048" w:rsidRPr="0025645D">
        <w:rPr>
          <w:i w:val="0"/>
          <w:iCs w:val="0"/>
          <w:color w:val="6C3F99"/>
        </w:rPr>
        <w:t xml:space="preserve">d a </w:t>
      </w:r>
      <w:r w:rsidRPr="0025645D">
        <w:rPr>
          <w:i w:val="0"/>
          <w:iCs w:val="0"/>
          <w:color w:val="6C3F99"/>
        </w:rPr>
        <w:t>tea</w:t>
      </w:r>
      <w:r w:rsidR="00881048" w:rsidRPr="0025645D">
        <w:rPr>
          <w:i w:val="0"/>
          <w:iCs w:val="0"/>
          <w:color w:val="6C3F99"/>
        </w:rPr>
        <w:t xml:space="preserve">m </w:t>
      </w:r>
      <w:r w:rsidRPr="0025645D">
        <w:rPr>
          <w:i w:val="0"/>
          <w:iCs w:val="0"/>
          <w:color w:val="6C3F99"/>
        </w:rPr>
        <w:t>thi</w:t>
      </w:r>
      <w:r w:rsidR="00881048" w:rsidRPr="0025645D">
        <w:rPr>
          <w:i w:val="0"/>
          <w:iCs w:val="0"/>
          <w:color w:val="6C3F99"/>
        </w:rPr>
        <w:t xml:space="preserve">s </w:t>
      </w:r>
      <w:r w:rsidRPr="0025645D">
        <w:rPr>
          <w:i w:val="0"/>
          <w:iCs w:val="0"/>
          <w:color w:val="6C3F99"/>
        </w:rPr>
        <w:t>yea</w:t>
      </w:r>
      <w:r w:rsidR="00881048" w:rsidRPr="0025645D">
        <w:rPr>
          <w:i w:val="0"/>
          <w:iCs w:val="0"/>
          <w:color w:val="6C3F99"/>
        </w:rPr>
        <w:t xml:space="preserve">r </w:t>
      </w:r>
      <w:r w:rsidRPr="0025645D">
        <w:rPr>
          <w:i w:val="0"/>
          <w:iCs w:val="0"/>
          <w:color w:val="6C3F99"/>
        </w:rPr>
        <w:t>o</w:t>
      </w:r>
      <w:r w:rsidR="00881048" w:rsidRPr="0025645D">
        <w:rPr>
          <w:i w:val="0"/>
          <w:iCs w:val="0"/>
          <w:color w:val="6C3F99"/>
        </w:rPr>
        <w:t xml:space="preserve">r </w:t>
      </w:r>
      <w:r w:rsidRPr="0025645D">
        <w:rPr>
          <w:i w:val="0"/>
          <w:iCs w:val="0"/>
          <w:color w:val="6C3F99"/>
        </w:rPr>
        <w:t>attende</w:t>
      </w:r>
      <w:r w:rsidR="00881048" w:rsidRPr="0025645D">
        <w:rPr>
          <w:i w:val="0"/>
          <w:iCs w:val="0"/>
          <w:color w:val="6C3F99"/>
        </w:rPr>
        <w:t xml:space="preserve">d </w:t>
      </w:r>
      <w:r w:rsidRPr="0025645D">
        <w:rPr>
          <w:i w:val="0"/>
          <w:iCs w:val="0"/>
          <w:color w:val="6C3F99"/>
        </w:rPr>
        <w:t>th</w:t>
      </w:r>
      <w:r w:rsidR="00881048" w:rsidRPr="0025645D">
        <w:rPr>
          <w:i w:val="0"/>
          <w:iCs w:val="0"/>
          <w:color w:val="6C3F99"/>
        </w:rPr>
        <w:t xml:space="preserve">e </w:t>
      </w:r>
      <w:r w:rsidRPr="0025645D">
        <w:rPr>
          <w:i w:val="0"/>
          <w:iCs w:val="0"/>
          <w:color w:val="6C3F99"/>
        </w:rPr>
        <w:t>affiliat</w:t>
      </w:r>
      <w:r w:rsidR="00881048" w:rsidRPr="0025645D">
        <w:rPr>
          <w:i w:val="0"/>
          <w:iCs w:val="0"/>
          <w:color w:val="6C3F99"/>
        </w:rPr>
        <w:t xml:space="preserve">e </w:t>
      </w:r>
      <w:r w:rsidRPr="0025645D">
        <w:rPr>
          <w:i w:val="0"/>
          <w:iCs w:val="0"/>
          <w:color w:val="6C3F99"/>
        </w:rPr>
        <w:t>le</w:t>
      </w:r>
      <w:r w:rsidR="00881048" w:rsidRPr="0025645D">
        <w:rPr>
          <w:i w:val="0"/>
          <w:iCs w:val="0"/>
          <w:color w:val="6C3F99"/>
        </w:rPr>
        <w:t xml:space="preserve">d </w:t>
      </w:r>
      <w:r w:rsidRPr="0025645D">
        <w:rPr>
          <w:i w:val="0"/>
          <w:iCs w:val="0"/>
          <w:color w:val="6C3F99"/>
        </w:rPr>
        <w:t>trainin</w:t>
      </w:r>
      <w:r w:rsidR="00881048" w:rsidRPr="0025645D">
        <w:rPr>
          <w:i w:val="0"/>
          <w:iCs w:val="0"/>
          <w:color w:val="6C3F99"/>
        </w:rPr>
        <w:t xml:space="preserve">g </w:t>
      </w:r>
      <w:r w:rsidRPr="0025645D">
        <w:rPr>
          <w:i w:val="0"/>
          <w:iCs w:val="0"/>
          <w:color w:val="6C3F99"/>
        </w:rPr>
        <w:t>session</w:t>
      </w:r>
      <w:r w:rsidR="00881048" w:rsidRPr="0025645D">
        <w:rPr>
          <w:i w:val="0"/>
          <w:iCs w:val="0"/>
          <w:color w:val="6C3F99"/>
        </w:rPr>
        <w:t xml:space="preserve">s </w:t>
      </w:r>
      <w:r w:rsidRPr="0025645D">
        <w:rPr>
          <w:i w:val="0"/>
          <w:iCs w:val="0"/>
          <w:color w:val="6C3F99"/>
        </w:rPr>
        <w:t>du</w:t>
      </w:r>
      <w:r w:rsidR="00881048" w:rsidRPr="0025645D">
        <w:rPr>
          <w:i w:val="0"/>
          <w:iCs w:val="0"/>
          <w:color w:val="6C3F99"/>
        </w:rPr>
        <w:t xml:space="preserve">e </w:t>
      </w:r>
      <w:r w:rsidRPr="0025645D">
        <w:rPr>
          <w:i w:val="0"/>
          <w:iCs w:val="0"/>
          <w:color w:val="6C3F99"/>
        </w:rPr>
        <w:t>t</w:t>
      </w:r>
      <w:r w:rsidR="00881048" w:rsidRPr="0025645D">
        <w:rPr>
          <w:i w:val="0"/>
          <w:iCs w:val="0"/>
          <w:color w:val="6C3F99"/>
        </w:rPr>
        <w:t xml:space="preserve">o </w:t>
      </w:r>
      <w:r w:rsidRPr="0025645D">
        <w:rPr>
          <w:i w:val="0"/>
          <w:iCs w:val="0"/>
          <w:color w:val="6C3F99"/>
        </w:rPr>
        <w:t>lo</w:t>
      </w:r>
      <w:r w:rsidR="00881048" w:rsidRPr="0025645D">
        <w:rPr>
          <w:i w:val="0"/>
          <w:iCs w:val="0"/>
          <w:color w:val="6C3F99"/>
        </w:rPr>
        <w:t xml:space="preserve">w </w:t>
      </w:r>
      <w:r w:rsidRPr="0025645D">
        <w:rPr>
          <w:i w:val="0"/>
          <w:iCs w:val="0"/>
          <w:color w:val="6C3F99"/>
        </w:rPr>
        <w:t>interes</w:t>
      </w:r>
      <w:r w:rsidR="00881048" w:rsidRPr="0025645D">
        <w:rPr>
          <w:i w:val="0"/>
          <w:iCs w:val="0"/>
          <w:color w:val="6C3F99"/>
        </w:rPr>
        <w:t xml:space="preserve">t </w:t>
      </w:r>
      <w:r w:rsidRPr="0025645D">
        <w:rPr>
          <w:i w:val="0"/>
          <w:iCs w:val="0"/>
          <w:color w:val="6C3F99"/>
        </w:rPr>
        <w:t>fro</w:t>
      </w:r>
      <w:r w:rsidR="00881048" w:rsidRPr="0025645D">
        <w:rPr>
          <w:i w:val="0"/>
          <w:iCs w:val="0"/>
          <w:color w:val="6C3F99"/>
        </w:rPr>
        <w:t xml:space="preserve">m </w:t>
      </w:r>
      <w:r w:rsidRPr="0025645D">
        <w:rPr>
          <w:i w:val="0"/>
          <w:iCs w:val="0"/>
          <w:color w:val="6C3F99"/>
        </w:rPr>
        <w:t>students</w:t>
      </w:r>
      <w:r w:rsidR="00881048" w:rsidRPr="0025645D">
        <w:rPr>
          <w:i w:val="0"/>
          <w:iCs w:val="0"/>
          <w:color w:val="6C3F99"/>
        </w:rPr>
        <w:t xml:space="preserve">, </w:t>
      </w:r>
      <w:r w:rsidRPr="0025645D">
        <w:rPr>
          <w:i w:val="0"/>
          <w:iCs w:val="0"/>
          <w:color w:val="6C3F99"/>
        </w:rPr>
        <w:t>lo</w:t>
      </w:r>
      <w:r w:rsidR="00881048" w:rsidRPr="0025645D">
        <w:rPr>
          <w:i w:val="0"/>
          <w:iCs w:val="0"/>
          <w:color w:val="6C3F99"/>
        </w:rPr>
        <w:t xml:space="preserve">w </w:t>
      </w:r>
      <w:r w:rsidRPr="0025645D">
        <w:rPr>
          <w:i w:val="0"/>
          <w:iCs w:val="0"/>
          <w:color w:val="6C3F99"/>
        </w:rPr>
        <w:t>skills</w:t>
      </w:r>
      <w:r w:rsidR="00881048" w:rsidRPr="0025645D">
        <w:rPr>
          <w:i w:val="0"/>
          <w:iCs w:val="0"/>
          <w:color w:val="6C3F99"/>
        </w:rPr>
        <w:t xml:space="preserve">, </w:t>
      </w:r>
      <w:r w:rsidRPr="0025645D">
        <w:rPr>
          <w:i w:val="0"/>
          <w:iCs w:val="0"/>
          <w:color w:val="6C3F99"/>
        </w:rPr>
        <w:t>an</w:t>
      </w:r>
      <w:r w:rsidR="00881048" w:rsidRPr="0025645D">
        <w:rPr>
          <w:i w:val="0"/>
          <w:iCs w:val="0"/>
          <w:color w:val="6C3F99"/>
        </w:rPr>
        <w:t xml:space="preserve">d </w:t>
      </w:r>
      <w:r w:rsidRPr="0025645D">
        <w:rPr>
          <w:i w:val="0"/>
          <w:iCs w:val="0"/>
          <w:color w:val="6C3F99"/>
        </w:rPr>
        <w:t>student</w:t>
      </w:r>
      <w:r w:rsidR="00881048" w:rsidRPr="0025645D">
        <w:rPr>
          <w:i w:val="0"/>
          <w:iCs w:val="0"/>
          <w:color w:val="6C3F99"/>
        </w:rPr>
        <w:t xml:space="preserve">s </w:t>
      </w:r>
      <w:r w:rsidRPr="0025645D">
        <w:rPr>
          <w:i w:val="0"/>
          <w:iCs w:val="0"/>
          <w:color w:val="6C3F99"/>
        </w:rPr>
        <w:t>no</w:t>
      </w:r>
      <w:r w:rsidR="00881048" w:rsidRPr="0025645D">
        <w:rPr>
          <w:i w:val="0"/>
          <w:iCs w:val="0"/>
          <w:color w:val="6C3F99"/>
        </w:rPr>
        <w:t xml:space="preserve">t </w:t>
      </w:r>
      <w:r w:rsidRPr="0025645D">
        <w:rPr>
          <w:i w:val="0"/>
          <w:iCs w:val="0"/>
          <w:color w:val="6C3F99"/>
        </w:rPr>
        <w:t>wantin</w:t>
      </w:r>
      <w:r w:rsidR="00881048" w:rsidRPr="0025645D">
        <w:rPr>
          <w:i w:val="0"/>
          <w:iCs w:val="0"/>
          <w:color w:val="6C3F99"/>
        </w:rPr>
        <w:t xml:space="preserve">g </w:t>
      </w:r>
      <w:r w:rsidRPr="0025645D">
        <w:rPr>
          <w:i w:val="0"/>
          <w:iCs w:val="0"/>
          <w:color w:val="6C3F99"/>
        </w:rPr>
        <w:t>t</w:t>
      </w:r>
      <w:r w:rsidR="00881048" w:rsidRPr="0025645D">
        <w:rPr>
          <w:i w:val="0"/>
          <w:iCs w:val="0"/>
          <w:color w:val="6C3F99"/>
        </w:rPr>
        <w:t xml:space="preserve">o </w:t>
      </w:r>
      <w:r w:rsidRPr="0025645D">
        <w:rPr>
          <w:i w:val="0"/>
          <w:iCs w:val="0"/>
          <w:color w:val="6C3F99"/>
        </w:rPr>
        <w:t>engage</w:t>
      </w:r>
      <w:r w:rsidR="00881048" w:rsidRPr="0025645D">
        <w:rPr>
          <w:i w:val="0"/>
          <w:iCs w:val="0"/>
          <w:color w:val="6C3F99"/>
        </w:rPr>
        <w:t xml:space="preserve">d </w:t>
      </w:r>
      <w:r w:rsidRPr="0025645D">
        <w:rPr>
          <w:i w:val="0"/>
          <w:iCs w:val="0"/>
          <w:color w:val="6C3F99"/>
        </w:rPr>
        <w:t>wit</w:t>
      </w:r>
      <w:r w:rsidR="00881048" w:rsidRPr="0025645D">
        <w:rPr>
          <w:i w:val="0"/>
          <w:iCs w:val="0"/>
          <w:color w:val="6C3F99"/>
        </w:rPr>
        <w:t xml:space="preserve">h </w:t>
      </w:r>
      <w:r w:rsidRPr="0025645D">
        <w:rPr>
          <w:i w:val="0"/>
          <w:iCs w:val="0"/>
          <w:color w:val="6C3F99"/>
        </w:rPr>
        <w:t>th</w:t>
      </w:r>
      <w:r w:rsidR="00881048" w:rsidRPr="0025645D">
        <w:rPr>
          <w:i w:val="0"/>
          <w:iCs w:val="0"/>
          <w:color w:val="6C3F99"/>
        </w:rPr>
        <w:t xml:space="preserve">e </w:t>
      </w:r>
      <w:r w:rsidRPr="0025645D">
        <w:rPr>
          <w:i w:val="0"/>
          <w:iCs w:val="0"/>
          <w:color w:val="6C3F99"/>
        </w:rPr>
        <w:t>progra</w:t>
      </w:r>
      <w:r w:rsidR="00881048" w:rsidRPr="0025645D">
        <w:rPr>
          <w:i w:val="0"/>
          <w:iCs w:val="0"/>
          <w:color w:val="6C3F99"/>
        </w:rPr>
        <w:t xml:space="preserve">m </w:t>
      </w:r>
      <w:r w:rsidRPr="0025645D">
        <w:rPr>
          <w:i w:val="0"/>
          <w:iCs w:val="0"/>
          <w:color w:val="6C3F99"/>
        </w:rPr>
        <w:t>an</w:t>
      </w:r>
      <w:r w:rsidR="00881048" w:rsidRPr="0025645D">
        <w:rPr>
          <w:i w:val="0"/>
          <w:iCs w:val="0"/>
          <w:color w:val="6C3F99"/>
        </w:rPr>
        <w:t xml:space="preserve">d </w:t>
      </w:r>
      <w:r w:rsidRPr="0025645D">
        <w:rPr>
          <w:i w:val="0"/>
          <w:iCs w:val="0"/>
          <w:color w:val="6C3F99"/>
        </w:rPr>
        <w:t>hav</w:t>
      </w:r>
      <w:r w:rsidR="00881048" w:rsidRPr="0025645D">
        <w:rPr>
          <w:i w:val="0"/>
          <w:iCs w:val="0"/>
          <w:color w:val="6C3F99"/>
        </w:rPr>
        <w:t xml:space="preserve">e </w:t>
      </w:r>
      <w:r w:rsidRPr="0025645D">
        <w:rPr>
          <w:i w:val="0"/>
          <w:iCs w:val="0"/>
          <w:color w:val="6C3F99"/>
        </w:rPr>
        <w:t>t</w:t>
      </w:r>
      <w:r w:rsidR="00881048" w:rsidRPr="0025645D">
        <w:rPr>
          <w:i w:val="0"/>
          <w:iCs w:val="0"/>
          <w:color w:val="6C3F99"/>
        </w:rPr>
        <w:t xml:space="preserve">o </w:t>
      </w:r>
      <w:r w:rsidRPr="0025645D">
        <w:rPr>
          <w:i w:val="0"/>
          <w:iCs w:val="0"/>
          <w:color w:val="6C3F99"/>
        </w:rPr>
        <w:t>trave</w:t>
      </w:r>
      <w:r w:rsidR="00881048" w:rsidRPr="0025645D">
        <w:rPr>
          <w:i w:val="0"/>
          <w:iCs w:val="0"/>
          <w:color w:val="6C3F99"/>
        </w:rPr>
        <w:t xml:space="preserve">l </w:t>
      </w:r>
      <w:r w:rsidRPr="0025645D">
        <w:rPr>
          <w:i w:val="0"/>
          <w:iCs w:val="0"/>
          <w:color w:val="6C3F99"/>
        </w:rPr>
        <w:t>fo</w:t>
      </w:r>
      <w:r w:rsidR="00881048" w:rsidRPr="0025645D">
        <w:rPr>
          <w:i w:val="0"/>
          <w:iCs w:val="0"/>
          <w:color w:val="6C3F99"/>
        </w:rPr>
        <w:t xml:space="preserve">r </w:t>
      </w:r>
      <w:r w:rsidR="00332690" w:rsidRPr="0025645D">
        <w:rPr>
          <w:i w:val="0"/>
          <w:iCs w:val="0"/>
          <w:color w:val="6C3F99"/>
        </w:rPr>
        <w:t xml:space="preserve">2 </w:t>
      </w:r>
      <w:r w:rsidRPr="0025645D">
        <w:rPr>
          <w:i w:val="0"/>
          <w:iCs w:val="0"/>
          <w:color w:val="6C3F99"/>
        </w:rPr>
        <w:t>day</w:t>
      </w:r>
      <w:r w:rsidR="00881048" w:rsidRPr="0025645D">
        <w:rPr>
          <w:i w:val="0"/>
          <w:iCs w:val="0"/>
          <w:color w:val="6C3F99"/>
        </w:rPr>
        <w:t xml:space="preserve">s </w:t>
      </w:r>
      <w:r w:rsidRPr="0025645D">
        <w:rPr>
          <w:i w:val="0"/>
          <w:iCs w:val="0"/>
          <w:color w:val="6C3F99"/>
        </w:rPr>
        <w:t>t</w:t>
      </w:r>
      <w:r w:rsidR="00881048" w:rsidRPr="0025645D">
        <w:rPr>
          <w:i w:val="0"/>
          <w:iCs w:val="0"/>
          <w:color w:val="6C3F99"/>
        </w:rPr>
        <w:t xml:space="preserve">o </w:t>
      </w:r>
      <w:r w:rsidRPr="0025645D">
        <w:rPr>
          <w:i w:val="0"/>
          <w:iCs w:val="0"/>
          <w:color w:val="6C3F99"/>
        </w:rPr>
        <w:t>attend.”</w:t>
      </w:r>
      <w:r w:rsidR="008574D0" w:rsidRPr="0025645D">
        <w:rPr>
          <w:i w:val="0"/>
          <w:iCs w:val="0"/>
          <w:color w:val="6C3F99"/>
        </w:rPr>
        <w:t xml:space="preserve"> –</w:t>
      </w:r>
      <w:r w:rsidR="00646CF8" w:rsidRPr="0025645D">
        <w:rPr>
          <w:i w:val="0"/>
          <w:iCs w:val="0"/>
          <w:color w:val="6C3F99"/>
        </w:rPr>
        <w:t xml:space="preserve"> CCE program staff or school staff participant.</w:t>
      </w:r>
    </w:p>
    <w:p w14:paraId="13DB01B3" w14:textId="2BF3D57D" w:rsidR="009D1697" w:rsidRDefault="009D1697" w:rsidP="009D1697">
      <w:pPr>
        <w:pStyle w:val="BodyText"/>
      </w:pPr>
      <w:r>
        <w:t>Debatin</w:t>
      </w:r>
      <w:r w:rsidR="00881048">
        <w:t xml:space="preserve">g </w:t>
      </w:r>
      <w:r>
        <w:t>program</w:t>
      </w:r>
      <w:r w:rsidR="00881048">
        <w:t xml:space="preserve">s </w:t>
      </w:r>
      <w:r>
        <w:t>complemen</w:t>
      </w:r>
      <w:r w:rsidR="00881048">
        <w:t xml:space="preserve">t </w:t>
      </w:r>
      <w:r>
        <w:t>man</w:t>
      </w:r>
      <w:r w:rsidR="00881048">
        <w:t xml:space="preserve">y </w:t>
      </w:r>
      <w:r>
        <w:t>learnin</w:t>
      </w:r>
      <w:r w:rsidR="00881048">
        <w:t xml:space="preserve">g </w:t>
      </w:r>
      <w:r>
        <w:t>area</w:t>
      </w:r>
      <w:r w:rsidR="00881048">
        <w:t xml:space="preserve">s </w:t>
      </w:r>
      <w:r>
        <w:t>withi</w:t>
      </w:r>
      <w:r w:rsidR="00881048">
        <w:t xml:space="preserve">n </w:t>
      </w:r>
      <w:r>
        <w:t>th</w:t>
      </w:r>
      <w:r w:rsidR="00881048">
        <w:t xml:space="preserve">e </w:t>
      </w:r>
      <w:r>
        <w:t>curriculu</w:t>
      </w:r>
      <w:r w:rsidR="00881048">
        <w:t xml:space="preserve">m </w:t>
      </w:r>
      <w:r>
        <w:t>an</w:t>
      </w:r>
      <w:r w:rsidR="00881048">
        <w:t xml:space="preserve">d </w:t>
      </w:r>
      <w:r>
        <w:t>allo</w:t>
      </w:r>
      <w:r w:rsidR="00881048">
        <w:t xml:space="preserve">w </w:t>
      </w:r>
      <w:r>
        <w:t>student</w:t>
      </w:r>
      <w:r w:rsidR="00881048">
        <w:t xml:space="preserve">s </w:t>
      </w:r>
      <w:r>
        <w:t>t</w:t>
      </w:r>
      <w:r w:rsidR="00881048">
        <w:t xml:space="preserve">o </w:t>
      </w:r>
      <w:r>
        <w:t>gro</w:t>
      </w:r>
      <w:r w:rsidR="00881048">
        <w:t xml:space="preserve">w </w:t>
      </w:r>
      <w:r>
        <w:t>skill</w:t>
      </w:r>
      <w:r w:rsidR="00881048">
        <w:t xml:space="preserve">s </w:t>
      </w:r>
      <w:r>
        <w:t>i</w:t>
      </w:r>
      <w:r w:rsidR="00881048">
        <w:t xml:space="preserve">n </w:t>
      </w:r>
      <w:r>
        <w:t>area</w:t>
      </w:r>
      <w:r w:rsidR="00881048">
        <w:t xml:space="preserve">s </w:t>
      </w:r>
      <w:r>
        <w:t>tha</w:t>
      </w:r>
      <w:r w:rsidR="00881048">
        <w:t xml:space="preserve">t </w:t>
      </w:r>
      <w:r>
        <w:t>len</w:t>
      </w:r>
      <w:r w:rsidR="00881048">
        <w:t xml:space="preserve">d </w:t>
      </w:r>
      <w:r>
        <w:t>themselve</w:t>
      </w:r>
      <w:r w:rsidR="00881048">
        <w:t xml:space="preserve">s </w:t>
      </w:r>
      <w:r>
        <w:t>t</w:t>
      </w:r>
      <w:r w:rsidR="00881048">
        <w:t xml:space="preserve">o </w:t>
      </w:r>
      <w:r>
        <w:t>student</w:t>
      </w:r>
      <w:r w:rsidR="00881048">
        <w:t xml:space="preserve">s </w:t>
      </w:r>
      <w:r>
        <w:t>bein</w:t>
      </w:r>
      <w:r w:rsidR="00881048">
        <w:t xml:space="preserve">g </w:t>
      </w:r>
      <w:r>
        <w:t>mor</w:t>
      </w:r>
      <w:r w:rsidR="00881048">
        <w:t xml:space="preserve">e </w:t>
      </w:r>
      <w:r>
        <w:t>activ</w:t>
      </w:r>
      <w:r w:rsidR="00881048">
        <w:t xml:space="preserve">e </w:t>
      </w:r>
      <w:r>
        <w:t>an</w:t>
      </w:r>
      <w:r w:rsidR="00881048">
        <w:t xml:space="preserve">d </w:t>
      </w:r>
      <w:r>
        <w:t>informe</w:t>
      </w:r>
      <w:r w:rsidR="00881048">
        <w:t xml:space="preserve">d </w:t>
      </w:r>
      <w:r>
        <w:t>citizens.</w:t>
      </w:r>
    </w:p>
    <w:p w14:paraId="2EEA8DC6" w14:textId="1A0DB7F6" w:rsidR="009D1697" w:rsidRPr="0025645D" w:rsidRDefault="009D1697" w:rsidP="009D1697">
      <w:pPr>
        <w:pStyle w:val="Quote"/>
        <w:rPr>
          <w:i w:val="0"/>
          <w:iCs w:val="0"/>
          <w:color w:val="6C3F99"/>
          <w:lang w:eastAsia="en-AU"/>
        </w:rPr>
      </w:pPr>
      <w:r w:rsidRPr="0025645D">
        <w:rPr>
          <w:i w:val="0"/>
          <w:iCs w:val="0"/>
          <w:color w:val="6C3F99"/>
          <w:lang w:eastAsia="en-AU"/>
        </w:rPr>
        <w:t>“[Throug</w:t>
      </w:r>
      <w:r w:rsidR="00881048" w:rsidRPr="0025645D">
        <w:rPr>
          <w:i w:val="0"/>
          <w:iCs w:val="0"/>
          <w:color w:val="6C3F99"/>
          <w:lang w:eastAsia="en-AU"/>
        </w:rPr>
        <w:t xml:space="preserve">h </w:t>
      </w:r>
      <w:r w:rsidRPr="0025645D">
        <w:rPr>
          <w:i w:val="0"/>
          <w:iCs w:val="0"/>
          <w:color w:val="6C3F99"/>
          <w:lang w:eastAsia="en-AU"/>
        </w:rPr>
        <w:t>debating</w:t>
      </w:r>
      <w:r w:rsidR="00881048" w:rsidRPr="0025645D">
        <w:rPr>
          <w:i w:val="0"/>
          <w:iCs w:val="0"/>
          <w:color w:val="6C3F99"/>
          <w:lang w:eastAsia="en-AU"/>
        </w:rPr>
        <w:t xml:space="preserve">] </w:t>
      </w:r>
      <w:r w:rsidRPr="0025645D">
        <w:rPr>
          <w:i w:val="0"/>
          <w:iCs w:val="0"/>
          <w:color w:val="6C3F99"/>
          <w:lang w:eastAsia="en-AU"/>
        </w:rPr>
        <w:t>The</w:t>
      </w:r>
      <w:r w:rsidR="00881048" w:rsidRPr="0025645D">
        <w:rPr>
          <w:i w:val="0"/>
          <w:iCs w:val="0"/>
          <w:color w:val="6C3F99"/>
          <w:lang w:eastAsia="en-AU"/>
        </w:rPr>
        <w:t xml:space="preserve">y </w:t>
      </w:r>
      <w:r w:rsidRPr="0025645D">
        <w:rPr>
          <w:i w:val="0"/>
          <w:iCs w:val="0"/>
          <w:color w:val="6C3F99"/>
          <w:lang w:eastAsia="en-AU"/>
        </w:rPr>
        <w:t>[students</w:t>
      </w:r>
      <w:r w:rsidR="00881048" w:rsidRPr="0025645D">
        <w:rPr>
          <w:i w:val="0"/>
          <w:iCs w:val="0"/>
          <w:color w:val="6C3F99"/>
          <w:lang w:eastAsia="en-AU"/>
        </w:rPr>
        <w:t xml:space="preserve">] </w:t>
      </w:r>
      <w:r w:rsidRPr="0025645D">
        <w:rPr>
          <w:i w:val="0"/>
          <w:iCs w:val="0"/>
          <w:color w:val="6C3F99"/>
          <w:lang w:eastAsia="en-AU"/>
        </w:rPr>
        <w:t>ge</w:t>
      </w:r>
      <w:r w:rsidR="00881048" w:rsidRPr="0025645D">
        <w:rPr>
          <w:i w:val="0"/>
          <w:iCs w:val="0"/>
          <w:color w:val="6C3F99"/>
          <w:lang w:eastAsia="en-AU"/>
        </w:rPr>
        <w:t xml:space="preserve">t a </w:t>
      </w:r>
      <w:r w:rsidRPr="0025645D">
        <w:rPr>
          <w:i w:val="0"/>
          <w:iCs w:val="0"/>
          <w:color w:val="6C3F99"/>
          <w:lang w:eastAsia="en-AU"/>
        </w:rPr>
        <w:t>chanc</w:t>
      </w:r>
      <w:r w:rsidR="00881048" w:rsidRPr="0025645D">
        <w:rPr>
          <w:i w:val="0"/>
          <w:iCs w:val="0"/>
          <w:color w:val="6C3F99"/>
          <w:lang w:eastAsia="en-AU"/>
        </w:rPr>
        <w:t xml:space="preserve">e </w:t>
      </w:r>
      <w:r w:rsidRPr="0025645D">
        <w:rPr>
          <w:i w:val="0"/>
          <w:iCs w:val="0"/>
          <w:color w:val="6C3F99"/>
          <w:lang w:eastAsia="en-AU"/>
        </w:rPr>
        <w:t>t</w:t>
      </w:r>
      <w:r w:rsidR="00881048" w:rsidRPr="0025645D">
        <w:rPr>
          <w:i w:val="0"/>
          <w:iCs w:val="0"/>
          <w:color w:val="6C3F99"/>
          <w:lang w:eastAsia="en-AU"/>
        </w:rPr>
        <w:t xml:space="preserve">o </w:t>
      </w:r>
      <w:r w:rsidRPr="0025645D">
        <w:rPr>
          <w:i w:val="0"/>
          <w:iCs w:val="0"/>
          <w:color w:val="6C3F99"/>
          <w:lang w:eastAsia="en-AU"/>
        </w:rPr>
        <w:t>expres</w:t>
      </w:r>
      <w:r w:rsidR="00881048" w:rsidRPr="0025645D">
        <w:rPr>
          <w:i w:val="0"/>
          <w:iCs w:val="0"/>
          <w:color w:val="6C3F99"/>
          <w:lang w:eastAsia="en-AU"/>
        </w:rPr>
        <w:t xml:space="preserve">s </w:t>
      </w:r>
      <w:r w:rsidRPr="0025645D">
        <w:rPr>
          <w:i w:val="0"/>
          <w:iCs w:val="0"/>
          <w:color w:val="6C3F99"/>
          <w:lang w:eastAsia="en-AU"/>
        </w:rPr>
        <w:t>ideas</w:t>
      </w:r>
      <w:r w:rsidR="00881048" w:rsidRPr="0025645D">
        <w:rPr>
          <w:i w:val="0"/>
          <w:iCs w:val="0"/>
          <w:color w:val="6C3F99"/>
          <w:lang w:eastAsia="en-AU"/>
        </w:rPr>
        <w:t xml:space="preserve">, </w:t>
      </w:r>
      <w:r w:rsidRPr="0025645D">
        <w:rPr>
          <w:i w:val="0"/>
          <w:iCs w:val="0"/>
          <w:color w:val="6C3F99"/>
          <w:lang w:eastAsia="en-AU"/>
        </w:rPr>
        <w:t>thin</w:t>
      </w:r>
      <w:r w:rsidR="00881048" w:rsidRPr="0025645D">
        <w:rPr>
          <w:i w:val="0"/>
          <w:iCs w:val="0"/>
          <w:color w:val="6C3F99"/>
          <w:lang w:eastAsia="en-AU"/>
        </w:rPr>
        <w:t xml:space="preserve">k </w:t>
      </w:r>
      <w:r w:rsidRPr="0025645D">
        <w:rPr>
          <w:i w:val="0"/>
          <w:iCs w:val="0"/>
          <w:color w:val="6C3F99"/>
          <w:lang w:eastAsia="en-AU"/>
        </w:rPr>
        <w:t>abou</w:t>
      </w:r>
      <w:r w:rsidR="00881048" w:rsidRPr="0025645D">
        <w:rPr>
          <w:i w:val="0"/>
          <w:iCs w:val="0"/>
          <w:color w:val="6C3F99"/>
          <w:lang w:eastAsia="en-AU"/>
        </w:rPr>
        <w:t xml:space="preserve">t </w:t>
      </w:r>
      <w:r w:rsidRPr="0025645D">
        <w:rPr>
          <w:i w:val="0"/>
          <w:iCs w:val="0"/>
          <w:color w:val="6C3F99"/>
          <w:lang w:eastAsia="en-AU"/>
        </w:rPr>
        <w:t>non-dominan</w:t>
      </w:r>
      <w:r w:rsidR="00881048" w:rsidRPr="0025645D">
        <w:rPr>
          <w:i w:val="0"/>
          <w:iCs w:val="0"/>
          <w:color w:val="6C3F99"/>
          <w:lang w:eastAsia="en-AU"/>
        </w:rPr>
        <w:t xml:space="preserve">t </w:t>
      </w:r>
      <w:r w:rsidRPr="0025645D">
        <w:rPr>
          <w:i w:val="0"/>
          <w:iCs w:val="0"/>
          <w:color w:val="6C3F99"/>
          <w:lang w:eastAsia="en-AU"/>
        </w:rPr>
        <w:t>ideas</w:t>
      </w:r>
      <w:r w:rsidR="00881048" w:rsidRPr="0025645D">
        <w:rPr>
          <w:i w:val="0"/>
          <w:iCs w:val="0"/>
          <w:color w:val="6C3F99"/>
          <w:lang w:eastAsia="en-AU"/>
        </w:rPr>
        <w:t xml:space="preserve">, </w:t>
      </w:r>
      <w:r w:rsidRPr="0025645D">
        <w:rPr>
          <w:i w:val="0"/>
          <w:iCs w:val="0"/>
          <w:color w:val="6C3F99"/>
          <w:lang w:eastAsia="en-AU"/>
        </w:rPr>
        <w:t>an</w:t>
      </w:r>
      <w:r w:rsidR="00881048" w:rsidRPr="0025645D">
        <w:rPr>
          <w:i w:val="0"/>
          <w:iCs w:val="0"/>
          <w:color w:val="6C3F99"/>
          <w:lang w:eastAsia="en-AU"/>
        </w:rPr>
        <w:t xml:space="preserve">d </w:t>
      </w:r>
      <w:r w:rsidRPr="0025645D">
        <w:rPr>
          <w:i w:val="0"/>
          <w:iCs w:val="0"/>
          <w:color w:val="6C3F99"/>
          <w:lang w:eastAsia="en-AU"/>
        </w:rPr>
        <w:t>develo</w:t>
      </w:r>
      <w:r w:rsidR="00881048" w:rsidRPr="0025645D">
        <w:rPr>
          <w:i w:val="0"/>
          <w:iCs w:val="0"/>
          <w:color w:val="6C3F99"/>
          <w:lang w:eastAsia="en-AU"/>
        </w:rPr>
        <w:t xml:space="preserve">p </w:t>
      </w:r>
      <w:r w:rsidRPr="0025645D">
        <w:rPr>
          <w:i w:val="0"/>
          <w:iCs w:val="0"/>
          <w:color w:val="6C3F99"/>
          <w:lang w:eastAsia="en-AU"/>
        </w:rPr>
        <w:t>empath</w:t>
      </w:r>
      <w:r w:rsidR="00881048" w:rsidRPr="0025645D">
        <w:rPr>
          <w:i w:val="0"/>
          <w:iCs w:val="0"/>
          <w:color w:val="6C3F99"/>
          <w:lang w:eastAsia="en-AU"/>
        </w:rPr>
        <w:t xml:space="preserve">y </w:t>
      </w:r>
      <w:r w:rsidRPr="0025645D">
        <w:rPr>
          <w:i w:val="0"/>
          <w:iCs w:val="0"/>
          <w:color w:val="6C3F99"/>
          <w:lang w:eastAsia="en-AU"/>
        </w:rPr>
        <w:t>t</w:t>
      </w:r>
      <w:r w:rsidR="00881048" w:rsidRPr="0025645D">
        <w:rPr>
          <w:i w:val="0"/>
          <w:iCs w:val="0"/>
          <w:color w:val="6C3F99"/>
          <w:lang w:eastAsia="en-AU"/>
        </w:rPr>
        <w:t xml:space="preserve">o </w:t>
      </w:r>
      <w:r w:rsidRPr="0025645D">
        <w:rPr>
          <w:i w:val="0"/>
          <w:iCs w:val="0"/>
          <w:color w:val="6C3F99"/>
          <w:lang w:eastAsia="en-AU"/>
        </w:rPr>
        <w:t>giv</w:t>
      </w:r>
      <w:r w:rsidR="00881048" w:rsidRPr="0025645D">
        <w:rPr>
          <w:i w:val="0"/>
          <w:iCs w:val="0"/>
          <w:color w:val="6C3F99"/>
          <w:lang w:eastAsia="en-AU"/>
        </w:rPr>
        <w:t xml:space="preserve">e </w:t>
      </w:r>
      <w:r w:rsidRPr="0025645D">
        <w:rPr>
          <w:i w:val="0"/>
          <w:iCs w:val="0"/>
          <w:color w:val="6C3F99"/>
          <w:lang w:eastAsia="en-AU"/>
        </w:rPr>
        <w:t>credenc</w:t>
      </w:r>
      <w:r w:rsidR="00881048" w:rsidRPr="0025645D">
        <w:rPr>
          <w:i w:val="0"/>
          <w:iCs w:val="0"/>
          <w:color w:val="6C3F99"/>
          <w:lang w:eastAsia="en-AU"/>
        </w:rPr>
        <w:t xml:space="preserve">e </w:t>
      </w:r>
      <w:r w:rsidRPr="0025645D">
        <w:rPr>
          <w:i w:val="0"/>
          <w:iCs w:val="0"/>
          <w:color w:val="6C3F99"/>
          <w:lang w:eastAsia="en-AU"/>
        </w:rPr>
        <w:t>t</w:t>
      </w:r>
      <w:r w:rsidR="00881048" w:rsidRPr="0025645D">
        <w:rPr>
          <w:i w:val="0"/>
          <w:iCs w:val="0"/>
          <w:color w:val="6C3F99"/>
          <w:lang w:eastAsia="en-AU"/>
        </w:rPr>
        <w:t xml:space="preserve">o </w:t>
      </w:r>
      <w:r w:rsidRPr="0025645D">
        <w:rPr>
          <w:i w:val="0"/>
          <w:iCs w:val="0"/>
          <w:color w:val="6C3F99"/>
          <w:lang w:eastAsia="en-AU"/>
        </w:rPr>
        <w:t>th</w:t>
      </w:r>
      <w:r w:rsidR="00881048" w:rsidRPr="0025645D">
        <w:rPr>
          <w:i w:val="0"/>
          <w:iCs w:val="0"/>
          <w:color w:val="6C3F99"/>
          <w:lang w:eastAsia="en-AU"/>
        </w:rPr>
        <w:t xml:space="preserve">e </w:t>
      </w:r>
      <w:r w:rsidRPr="0025645D">
        <w:rPr>
          <w:i w:val="0"/>
          <w:iCs w:val="0"/>
          <w:color w:val="6C3F99"/>
          <w:lang w:eastAsia="en-AU"/>
        </w:rPr>
        <w:t>othe</w:t>
      </w:r>
      <w:r w:rsidR="00881048" w:rsidRPr="0025645D">
        <w:rPr>
          <w:i w:val="0"/>
          <w:iCs w:val="0"/>
          <w:color w:val="6C3F99"/>
          <w:lang w:eastAsia="en-AU"/>
        </w:rPr>
        <w:t xml:space="preserve">r </w:t>
      </w:r>
      <w:r w:rsidRPr="0025645D">
        <w:rPr>
          <w:i w:val="0"/>
          <w:iCs w:val="0"/>
          <w:color w:val="6C3F99"/>
          <w:lang w:eastAsia="en-AU"/>
        </w:rPr>
        <w:t>sid</w:t>
      </w:r>
      <w:r w:rsidR="00881048" w:rsidRPr="0025645D">
        <w:rPr>
          <w:i w:val="0"/>
          <w:iCs w:val="0"/>
          <w:color w:val="6C3F99"/>
          <w:lang w:eastAsia="en-AU"/>
        </w:rPr>
        <w:t xml:space="preserve">e </w:t>
      </w:r>
      <w:r w:rsidRPr="0025645D">
        <w:rPr>
          <w:i w:val="0"/>
          <w:iCs w:val="0"/>
          <w:color w:val="6C3F99"/>
          <w:lang w:eastAsia="en-AU"/>
        </w:rPr>
        <w:t>o</w:t>
      </w:r>
      <w:r w:rsidR="00881048" w:rsidRPr="0025645D">
        <w:rPr>
          <w:i w:val="0"/>
          <w:iCs w:val="0"/>
          <w:color w:val="6C3F99"/>
          <w:lang w:eastAsia="en-AU"/>
        </w:rPr>
        <w:t xml:space="preserve">f </w:t>
      </w:r>
      <w:r w:rsidRPr="0025645D">
        <w:rPr>
          <w:i w:val="0"/>
          <w:iCs w:val="0"/>
          <w:color w:val="6C3F99"/>
          <w:lang w:eastAsia="en-AU"/>
        </w:rPr>
        <w:t>th</w:t>
      </w:r>
      <w:r w:rsidR="00881048" w:rsidRPr="0025645D">
        <w:rPr>
          <w:i w:val="0"/>
          <w:iCs w:val="0"/>
          <w:color w:val="6C3F99"/>
          <w:lang w:eastAsia="en-AU"/>
        </w:rPr>
        <w:t xml:space="preserve">e </w:t>
      </w:r>
      <w:r w:rsidRPr="0025645D">
        <w:rPr>
          <w:i w:val="0"/>
          <w:iCs w:val="0"/>
          <w:color w:val="6C3F99"/>
          <w:lang w:eastAsia="en-AU"/>
        </w:rPr>
        <w:t>argument.”</w:t>
      </w:r>
      <w:r w:rsidR="00646CF8" w:rsidRPr="0025645D">
        <w:rPr>
          <w:i w:val="0"/>
          <w:iCs w:val="0"/>
          <w:color w:val="6C3F99"/>
          <w:lang w:eastAsia="en-AU"/>
        </w:rPr>
        <w:t xml:space="preserve"> – CCE program staff or school staff participant.</w:t>
      </w:r>
    </w:p>
    <w:p w14:paraId="5C5C5249" w14:textId="6ED56B2C" w:rsidR="009D1697" w:rsidRPr="0025645D" w:rsidRDefault="009D1697" w:rsidP="009D1697">
      <w:pPr>
        <w:pStyle w:val="Quote"/>
        <w:rPr>
          <w:i w:val="0"/>
          <w:iCs w:val="0"/>
          <w:color w:val="6C3F99"/>
          <w:lang w:eastAsia="en-AU"/>
        </w:rPr>
      </w:pPr>
      <w:r w:rsidRPr="0025645D">
        <w:rPr>
          <w:i w:val="0"/>
          <w:iCs w:val="0"/>
          <w:color w:val="6C3F99"/>
        </w:rPr>
        <w:lastRenderedPageBreak/>
        <w:t>“Student</w:t>
      </w:r>
      <w:r w:rsidR="00881048" w:rsidRPr="0025645D">
        <w:rPr>
          <w:i w:val="0"/>
          <w:iCs w:val="0"/>
          <w:color w:val="6C3F99"/>
        </w:rPr>
        <w:t xml:space="preserve">s </w:t>
      </w:r>
      <w:r w:rsidR="00847C57" w:rsidRPr="0025645D">
        <w:rPr>
          <w:i w:val="0"/>
          <w:iCs w:val="0"/>
          <w:color w:val="6C3F99"/>
        </w:rPr>
        <w:t>self-confidence</w:t>
      </w:r>
      <w:r w:rsidR="00881048" w:rsidRPr="0025645D">
        <w:rPr>
          <w:i w:val="0"/>
          <w:iCs w:val="0"/>
          <w:color w:val="6C3F99"/>
        </w:rPr>
        <w:t xml:space="preserve"> </w:t>
      </w:r>
      <w:r w:rsidRPr="0025645D">
        <w:rPr>
          <w:i w:val="0"/>
          <w:iCs w:val="0"/>
          <w:color w:val="6C3F99"/>
        </w:rPr>
        <w:t>ha</w:t>
      </w:r>
      <w:r w:rsidR="00881048" w:rsidRPr="0025645D">
        <w:rPr>
          <w:i w:val="0"/>
          <w:iCs w:val="0"/>
          <w:color w:val="6C3F99"/>
        </w:rPr>
        <w:t xml:space="preserve">s </w:t>
      </w:r>
      <w:r w:rsidRPr="0025645D">
        <w:rPr>
          <w:i w:val="0"/>
          <w:iCs w:val="0"/>
          <w:color w:val="6C3F99"/>
        </w:rPr>
        <w:t>improved</w:t>
      </w:r>
      <w:r w:rsidR="00881048" w:rsidRPr="0025645D">
        <w:rPr>
          <w:i w:val="0"/>
          <w:iCs w:val="0"/>
          <w:color w:val="6C3F99"/>
        </w:rPr>
        <w:t xml:space="preserve">. </w:t>
      </w:r>
      <w:r w:rsidRPr="0025645D">
        <w:rPr>
          <w:i w:val="0"/>
          <w:iCs w:val="0"/>
          <w:color w:val="6C3F99"/>
        </w:rPr>
        <w:t>The</w:t>
      </w:r>
      <w:r w:rsidR="00881048" w:rsidRPr="0025645D">
        <w:rPr>
          <w:i w:val="0"/>
          <w:iCs w:val="0"/>
          <w:color w:val="6C3F99"/>
        </w:rPr>
        <w:t xml:space="preserve">y </w:t>
      </w:r>
      <w:r w:rsidRPr="0025645D">
        <w:rPr>
          <w:i w:val="0"/>
          <w:iCs w:val="0"/>
          <w:color w:val="6C3F99"/>
        </w:rPr>
        <w:t>ge</w:t>
      </w:r>
      <w:r w:rsidR="00881048" w:rsidRPr="0025645D">
        <w:rPr>
          <w:i w:val="0"/>
          <w:iCs w:val="0"/>
          <w:color w:val="6C3F99"/>
        </w:rPr>
        <w:t xml:space="preserve">t </w:t>
      </w:r>
      <w:r w:rsidRPr="0025645D">
        <w:rPr>
          <w:i w:val="0"/>
          <w:iCs w:val="0"/>
          <w:color w:val="6C3F99"/>
        </w:rPr>
        <w:t>t</w:t>
      </w:r>
      <w:r w:rsidR="00881048" w:rsidRPr="0025645D">
        <w:rPr>
          <w:i w:val="0"/>
          <w:iCs w:val="0"/>
          <w:color w:val="6C3F99"/>
        </w:rPr>
        <w:t xml:space="preserve">o </w:t>
      </w:r>
      <w:r w:rsidRPr="0025645D">
        <w:rPr>
          <w:i w:val="0"/>
          <w:iCs w:val="0"/>
          <w:color w:val="6C3F99"/>
        </w:rPr>
        <w:t>practic</w:t>
      </w:r>
      <w:r w:rsidR="00881048" w:rsidRPr="0025645D">
        <w:rPr>
          <w:i w:val="0"/>
          <w:iCs w:val="0"/>
          <w:color w:val="6C3F99"/>
        </w:rPr>
        <w:t xml:space="preserve">e </w:t>
      </w:r>
      <w:r w:rsidRPr="0025645D">
        <w:rPr>
          <w:i w:val="0"/>
          <w:iCs w:val="0"/>
          <w:color w:val="6C3F99"/>
        </w:rPr>
        <w:t>workin</w:t>
      </w:r>
      <w:r w:rsidR="00881048" w:rsidRPr="0025645D">
        <w:rPr>
          <w:i w:val="0"/>
          <w:iCs w:val="0"/>
          <w:color w:val="6C3F99"/>
        </w:rPr>
        <w:t xml:space="preserve">g </w:t>
      </w:r>
      <w:r w:rsidRPr="0025645D">
        <w:rPr>
          <w:i w:val="0"/>
          <w:iCs w:val="0"/>
          <w:color w:val="6C3F99"/>
        </w:rPr>
        <w:t>i</w:t>
      </w:r>
      <w:r w:rsidR="00881048" w:rsidRPr="0025645D">
        <w:rPr>
          <w:i w:val="0"/>
          <w:iCs w:val="0"/>
          <w:color w:val="6C3F99"/>
        </w:rPr>
        <w:t xml:space="preserve">n a </w:t>
      </w:r>
      <w:r w:rsidRPr="0025645D">
        <w:rPr>
          <w:i w:val="0"/>
          <w:iCs w:val="0"/>
          <w:color w:val="6C3F99"/>
        </w:rPr>
        <w:t>team</w:t>
      </w:r>
      <w:r w:rsidR="00881048" w:rsidRPr="0025645D">
        <w:rPr>
          <w:i w:val="0"/>
          <w:iCs w:val="0"/>
          <w:color w:val="6C3F99"/>
        </w:rPr>
        <w:t xml:space="preserve">, </w:t>
      </w:r>
      <w:r w:rsidRPr="0025645D">
        <w:rPr>
          <w:i w:val="0"/>
          <w:iCs w:val="0"/>
          <w:color w:val="6C3F99"/>
        </w:rPr>
        <w:t>yo</w:t>
      </w:r>
      <w:r w:rsidR="00881048" w:rsidRPr="0025645D">
        <w:rPr>
          <w:i w:val="0"/>
          <w:iCs w:val="0"/>
          <w:color w:val="6C3F99"/>
        </w:rPr>
        <w:t xml:space="preserve">u </w:t>
      </w:r>
      <w:r w:rsidRPr="0025645D">
        <w:rPr>
          <w:i w:val="0"/>
          <w:iCs w:val="0"/>
          <w:color w:val="6C3F99"/>
        </w:rPr>
        <w:t>se</w:t>
      </w:r>
      <w:r w:rsidR="00881048" w:rsidRPr="0025645D">
        <w:rPr>
          <w:i w:val="0"/>
          <w:iCs w:val="0"/>
          <w:color w:val="6C3F99"/>
        </w:rPr>
        <w:t xml:space="preserve">e </w:t>
      </w:r>
      <w:r w:rsidRPr="0025645D">
        <w:rPr>
          <w:i w:val="0"/>
          <w:iCs w:val="0"/>
          <w:color w:val="6C3F99"/>
        </w:rPr>
        <w:t>the</w:t>
      </w:r>
      <w:r w:rsidR="00881048" w:rsidRPr="0025645D">
        <w:rPr>
          <w:i w:val="0"/>
          <w:iCs w:val="0"/>
          <w:color w:val="6C3F99"/>
        </w:rPr>
        <w:t xml:space="preserve">m </w:t>
      </w:r>
      <w:r w:rsidRPr="0025645D">
        <w:rPr>
          <w:i w:val="0"/>
          <w:iCs w:val="0"/>
          <w:color w:val="6C3F99"/>
        </w:rPr>
        <w:t>star</w:t>
      </w:r>
      <w:r w:rsidR="00881048" w:rsidRPr="0025645D">
        <w:rPr>
          <w:i w:val="0"/>
          <w:iCs w:val="0"/>
          <w:color w:val="6C3F99"/>
        </w:rPr>
        <w:t xml:space="preserve">t </w:t>
      </w:r>
      <w:r w:rsidRPr="0025645D">
        <w:rPr>
          <w:i w:val="0"/>
          <w:iCs w:val="0"/>
          <w:color w:val="6C3F99"/>
        </w:rPr>
        <w:t>t</w:t>
      </w:r>
      <w:r w:rsidR="00881048" w:rsidRPr="0025645D">
        <w:rPr>
          <w:i w:val="0"/>
          <w:iCs w:val="0"/>
          <w:color w:val="6C3F99"/>
        </w:rPr>
        <w:t xml:space="preserve">o </w:t>
      </w:r>
      <w:r w:rsidRPr="0025645D">
        <w:rPr>
          <w:i w:val="0"/>
          <w:iCs w:val="0"/>
          <w:color w:val="6C3F99"/>
        </w:rPr>
        <w:t>becom</w:t>
      </w:r>
      <w:r w:rsidR="00881048" w:rsidRPr="0025645D">
        <w:rPr>
          <w:i w:val="0"/>
          <w:iCs w:val="0"/>
          <w:color w:val="6C3F99"/>
        </w:rPr>
        <w:t xml:space="preserve">e </w:t>
      </w:r>
      <w:r w:rsidRPr="0025645D">
        <w:rPr>
          <w:i w:val="0"/>
          <w:iCs w:val="0"/>
          <w:color w:val="6C3F99"/>
        </w:rPr>
        <w:t>mor</w:t>
      </w:r>
      <w:r w:rsidR="00881048" w:rsidRPr="0025645D">
        <w:rPr>
          <w:i w:val="0"/>
          <w:iCs w:val="0"/>
          <w:color w:val="6C3F99"/>
        </w:rPr>
        <w:t xml:space="preserve">e </w:t>
      </w:r>
      <w:r w:rsidRPr="0025645D">
        <w:rPr>
          <w:i w:val="0"/>
          <w:iCs w:val="0"/>
          <w:color w:val="6C3F99"/>
        </w:rPr>
        <w:t>self-assure</w:t>
      </w:r>
      <w:r w:rsidR="00881048" w:rsidRPr="0025645D">
        <w:rPr>
          <w:i w:val="0"/>
          <w:iCs w:val="0"/>
          <w:color w:val="6C3F99"/>
        </w:rPr>
        <w:t xml:space="preserve">d </w:t>
      </w:r>
      <w:r w:rsidRPr="0025645D">
        <w:rPr>
          <w:i w:val="0"/>
          <w:iCs w:val="0"/>
          <w:color w:val="6C3F99"/>
        </w:rPr>
        <w:t>an</w:t>
      </w:r>
      <w:r w:rsidR="00881048" w:rsidRPr="0025645D">
        <w:rPr>
          <w:i w:val="0"/>
          <w:iCs w:val="0"/>
          <w:color w:val="6C3F99"/>
        </w:rPr>
        <w:t xml:space="preserve">d </w:t>
      </w:r>
      <w:r w:rsidRPr="0025645D">
        <w:rPr>
          <w:i w:val="0"/>
          <w:iCs w:val="0"/>
          <w:color w:val="6C3F99"/>
        </w:rPr>
        <w:t>gai</w:t>
      </w:r>
      <w:r w:rsidR="00881048" w:rsidRPr="0025645D">
        <w:rPr>
          <w:i w:val="0"/>
          <w:iCs w:val="0"/>
          <w:color w:val="6C3F99"/>
        </w:rPr>
        <w:t xml:space="preserve">n </w:t>
      </w:r>
      <w:r w:rsidRPr="0025645D">
        <w:rPr>
          <w:i w:val="0"/>
          <w:iCs w:val="0"/>
          <w:color w:val="6C3F99"/>
        </w:rPr>
        <w:t>confidenc</w:t>
      </w:r>
      <w:r w:rsidR="00881048" w:rsidRPr="0025645D">
        <w:rPr>
          <w:i w:val="0"/>
          <w:iCs w:val="0"/>
          <w:color w:val="6C3F99"/>
        </w:rPr>
        <w:t xml:space="preserve">e </w:t>
      </w:r>
      <w:r w:rsidRPr="0025645D">
        <w:rPr>
          <w:i w:val="0"/>
          <w:iCs w:val="0"/>
          <w:color w:val="6C3F99"/>
        </w:rPr>
        <w:t>i</w:t>
      </w:r>
      <w:r w:rsidR="00881048" w:rsidRPr="0025645D">
        <w:rPr>
          <w:i w:val="0"/>
          <w:iCs w:val="0"/>
          <w:color w:val="6C3F99"/>
        </w:rPr>
        <w:t xml:space="preserve">n </w:t>
      </w:r>
      <w:r w:rsidRPr="0025645D">
        <w:rPr>
          <w:i w:val="0"/>
          <w:iCs w:val="0"/>
          <w:color w:val="6C3F99"/>
        </w:rPr>
        <w:t>publi</w:t>
      </w:r>
      <w:r w:rsidR="00881048" w:rsidRPr="0025645D">
        <w:rPr>
          <w:i w:val="0"/>
          <w:iCs w:val="0"/>
          <w:color w:val="6C3F99"/>
        </w:rPr>
        <w:t xml:space="preserve">c </w:t>
      </w:r>
      <w:r w:rsidRPr="0025645D">
        <w:rPr>
          <w:i w:val="0"/>
          <w:iCs w:val="0"/>
          <w:color w:val="6C3F99"/>
        </w:rPr>
        <w:t>speaking.”</w:t>
      </w:r>
      <w:r w:rsidR="00646CF8" w:rsidRPr="0025645D">
        <w:rPr>
          <w:i w:val="0"/>
          <w:iCs w:val="0"/>
          <w:color w:val="6C3F99"/>
        </w:rPr>
        <w:t xml:space="preserve"> – CCE program staff or school staff participant.</w:t>
      </w:r>
    </w:p>
    <w:p w14:paraId="56B191C0" w14:textId="5814B6AF" w:rsidR="00447CD0" w:rsidRDefault="00447CD0" w:rsidP="00203045">
      <w:pPr>
        <w:pStyle w:val="Heading3AP"/>
      </w:pPr>
      <w:r>
        <w:t>Adequac</w:t>
      </w:r>
      <w:r w:rsidR="00F35141">
        <w:t xml:space="preserve">y </w:t>
      </w:r>
      <w:r>
        <w:t>o</w:t>
      </w:r>
      <w:r w:rsidR="00881048">
        <w:t xml:space="preserve">f </w:t>
      </w:r>
      <w:r>
        <w:t>effectivenes</w:t>
      </w:r>
      <w:r w:rsidR="00881048">
        <w:t xml:space="preserve">s </w:t>
      </w:r>
      <w:r>
        <w:t>measure</w:t>
      </w:r>
      <w:r w:rsidR="00881048">
        <w:t xml:space="preserve">s </w:t>
      </w:r>
    </w:p>
    <w:p w14:paraId="03BADBD6" w14:textId="0E1D43F9" w:rsidR="00447CD0" w:rsidRDefault="646E9ABC" w:rsidP="00447CD0">
      <w:pPr>
        <w:pStyle w:val="BodyText"/>
      </w:pPr>
      <w:r w:rsidRPr="78D9A05D">
        <w:t xml:space="preserve">Reporting by the ADF itself focuses on the WSDC and emphasises the results and composition of the team as the primary outcomes of the program. State affiliates provide more detailed information through their annual reporting on the equity programs they facilitate. The affiliates report on the outcomes, reception and participation figures for their </w:t>
      </w:r>
      <w:r w:rsidR="78A2E364" w:rsidRPr="78D9A05D">
        <w:t>state-based</w:t>
      </w:r>
      <w:r w:rsidRPr="78D9A05D">
        <w:t xml:space="preserve"> equity programs. These reports are adequate in measuring the effectiveness of the programs and are uniform across the states and territories.</w:t>
      </w:r>
    </w:p>
    <w:p w14:paraId="2595DC77" w14:textId="3C29F43B" w:rsidR="003C395B" w:rsidRDefault="003C395B" w:rsidP="00203045">
      <w:pPr>
        <w:pStyle w:val="Heading2AP"/>
      </w:pPr>
      <w:bookmarkStart w:id="404" w:name="_Toc144134287"/>
      <w:bookmarkStart w:id="405" w:name="_Toc147848933"/>
      <w:bookmarkStart w:id="406" w:name="_Toc165025726"/>
      <w:r>
        <w:t>Ke</w:t>
      </w:r>
      <w:r w:rsidR="00881048">
        <w:t xml:space="preserve">y </w:t>
      </w:r>
      <w:r>
        <w:t>insights</w:t>
      </w:r>
      <w:bookmarkEnd w:id="404"/>
      <w:bookmarkEnd w:id="405"/>
      <w:bookmarkEnd w:id="406"/>
    </w:p>
    <w:p w14:paraId="488CFCCD" w14:textId="11E9F7C1" w:rsidR="001C60AF" w:rsidRDefault="009D1697" w:rsidP="001C60AF">
      <w:pPr>
        <w:pStyle w:val="ListBullet"/>
      </w:pPr>
      <w:r w:rsidRPr="009D1697">
        <w:t>Debatin</w:t>
      </w:r>
      <w:r w:rsidR="00881048" w:rsidRPr="009D1697">
        <w:t>g</w:t>
      </w:r>
      <w:r w:rsidR="00881048">
        <w:t xml:space="preserve"> </w:t>
      </w:r>
      <w:r w:rsidRPr="009D1697">
        <w:t>i</w:t>
      </w:r>
      <w:r w:rsidR="00881048" w:rsidRPr="009D1697">
        <w:t>s</w:t>
      </w:r>
      <w:r w:rsidR="00881048">
        <w:t xml:space="preserve"> </w:t>
      </w:r>
      <w:r w:rsidR="00881048" w:rsidRPr="009D1697">
        <w:t>a</w:t>
      </w:r>
      <w:r w:rsidR="00881048">
        <w:t xml:space="preserve"> </w:t>
      </w:r>
      <w:r w:rsidRPr="009D1697">
        <w:t>highl</w:t>
      </w:r>
      <w:r w:rsidR="00881048" w:rsidRPr="009D1697">
        <w:t>y</w:t>
      </w:r>
      <w:r w:rsidR="00881048">
        <w:t xml:space="preserve"> </w:t>
      </w:r>
      <w:r w:rsidRPr="009D1697">
        <w:t>valuabl</w:t>
      </w:r>
      <w:r w:rsidR="00881048" w:rsidRPr="009D1697">
        <w:t>e</w:t>
      </w:r>
      <w:r w:rsidR="00881048">
        <w:t xml:space="preserve"> </w:t>
      </w:r>
      <w:r w:rsidRPr="009D1697">
        <w:t>program</w:t>
      </w:r>
      <w:r w:rsidR="00881048" w:rsidRPr="009D1697">
        <w:t>,</w:t>
      </w:r>
      <w:r w:rsidR="00881048">
        <w:t xml:space="preserve"> </w:t>
      </w:r>
      <w:r w:rsidRPr="009D1697">
        <w:t>wit</w:t>
      </w:r>
      <w:r w:rsidR="00881048" w:rsidRPr="009D1697">
        <w:t>h</w:t>
      </w:r>
      <w:r w:rsidR="00881048">
        <w:t xml:space="preserve"> </w:t>
      </w:r>
      <w:r w:rsidR="00881048" w:rsidRPr="009D1697">
        <w:t>a</w:t>
      </w:r>
      <w:r w:rsidR="00881048">
        <w:t xml:space="preserve"> </w:t>
      </w:r>
      <w:r w:rsidRPr="009D1697">
        <w:t>passionat</w:t>
      </w:r>
      <w:r w:rsidR="00881048" w:rsidRPr="009D1697">
        <w:t>e</w:t>
      </w:r>
      <w:r w:rsidR="00881048">
        <w:t xml:space="preserve"> </w:t>
      </w:r>
      <w:r w:rsidRPr="009D1697">
        <w:t>teache</w:t>
      </w:r>
      <w:r w:rsidR="00881048" w:rsidRPr="009D1697">
        <w:t>r</w:t>
      </w:r>
      <w:r w:rsidR="00881048">
        <w:t xml:space="preserve"> </w:t>
      </w:r>
      <w:r w:rsidRPr="009D1697">
        <w:t>an</w:t>
      </w:r>
      <w:r w:rsidR="00881048" w:rsidRPr="009D1697">
        <w:t>d</w:t>
      </w:r>
      <w:r w:rsidR="00881048">
        <w:t xml:space="preserve"> </w:t>
      </w:r>
      <w:r w:rsidRPr="009D1697">
        <w:t>voluntee</w:t>
      </w:r>
      <w:r w:rsidR="00881048" w:rsidRPr="009D1697">
        <w:t>r</w:t>
      </w:r>
      <w:r w:rsidR="00881048">
        <w:t xml:space="preserve"> </w:t>
      </w:r>
      <w:r w:rsidRPr="009D1697">
        <w:t>bas</w:t>
      </w:r>
      <w:r w:rsidR="00881048" w:rsidRPr="009D1697">
        <w:t>e</w:t>
      </w:r>
      <w:r w:rsidR="00881048">
        <w:t xml:space="preserve"> </w:t>
      </w:r>
      <w:r w:rsidRPr="009D1697">
        <w:t>tha</w:t>
      </w:r>
      <w:r w:rsidR="00881048" w:rsidRPr="009D1697">
        <w:t>t</w:t>
      </w:r>
      <w:r w:rsidR="00881048">
        <w:t xml:space="preserve"> </w:t>
      </w:r>
      <w:r w:rsidRPr="009D1697">
        <w:t>pus</w:t>
      </w:r>
      <w:r w:rsidR="00881048" w:rsidRPr="009D1697">
        <w:t>h</w:t>
      </w:r>
      <w:r w:rsidR="00881048">
        <w:t xml:space="preserve"> </w:t>
      </w:r>
      <w:r w:rsidRPr="009D1697">
        <w:t>th</w:t>
      </w:r>
      <w:r w:rsidR="00881048" w:rsidRPr="009D1697">
        <w:t>e</w:t>
      </w:r>
      <w:r w:rsidR="00881048">
        <w:t xml:space="preserve"> </w:t>
      </w:r>
      <w:r w:rsidRPr="009D1697">
        <w:t>debatin</w:t>
      </w:r>
      <w:r w:rsidR="00881048" w:rsidRPr="009D1697">
        <w:t>g</w:t>
      </w:r>
      <w:r w:rsidR="00881048">
        <w:t xml:space="preserve"> </w:t>
      </w:r>
      <w:r w:rsidRPr="009D1697">
        <w:t>agend</w:t>
      </w:r>
      <w:r w:rsidR="00881048" w:rsidRPr="009D1697">
        <w:t>a</w:t>
      </w:r>
      <w:r w:rsidR="00881048">
        <w:t xml:space="preserve"> </w:t>
      </w:r>
      <w:r w:rsidRPr="009D1697">
        <w:t>withi</w:t>
      </w:r>
      <w:r w:rsidR="00881048" w:rsidRPr="009D1697">
        <w:t>n</w:t>
      </w:r>
      <w:r w:rsidR="00881048">
        <w:t xml:space="preserve"> </w:t>
      </w:r>
      <w:r w:rsidRPr="009D1697">
        <w:t>schools</w:t>
      </w:r>
      <w:r w:rsidR="00881048" w:rsidRPr="009D1697">
        <w:t>.</w:t>
      </w:r>
      <w:r w:rsidR="00881048">
        <w:t xml:space="preserve"> </w:t>
      </w:r>
      <w:r w:rsidRPr="009D1697">
        <w:t>Debatin</w:t>
      </w:r>
      <w:r w:rsidR="00881048" w:rsidRPr="009D1697">
        <w:t>g</w:t>
      </w:r>
      <w:r w:rsidR="00881048">
        <w:t xml:space="preserve"> </w:t>
      </w:r>
      <w:r w:rsidRPr="009D1697">
        <w:t>ca</w:t>
      </w:r>
      <w:r w:rsidR="00881048" w:rsidRPr="009D1697">
        <w:t>n</w:t>
      </w:r>
      <w:r w:rsidR="00881048">
        <w:t xml:space="preserve"> </w:t>
      </w:r>
      <w:r w:rsidRPr="009D1697">
        <w:t>hav</w:t>
      </w:r>
      <w:r w:rsidR="00881048" w:rsidRPr="009D1697">
        <w:t>e</w:t>
      </w:r>
      <w:r w:rsidR="00881048">
        <w:t xml:space="preserve"> </w:t>
      </w:r>
      <w:r w:rsidR="00881048" w:rsidRPr="009D1697">
        <w:t>a</w:t>
      </w:r>
      <w:r w:rsidR="00881048">
        <w:t xml:space="preserve"> </w:t>
      </w:r>
      <w:r w:rsidRPr="009D1697">
        <w:t>larg</w:t>
      </w:r>
      <w:r w:rsidR="00881048" w:rsidRPr="009D1697">
        <w:t>e</w:t>
      </w:r>
      <w:r w:rsidR="00881048">
        <w:t xml:space="preserve"> </w:t>
      </w:r>
      <w:r w:rsidRPr="009D1697">
        <w:t>positiv</w:t>
      </w:r>
      <w:r w:rsidR="00881048" w:rsidRPr="009D1697">
        <w:t>e</w:t>
      </w:r>
      <w:r w:rsidR="00881048">
        <w:t xml:space="preserve"> </w:t>
      </w:r>
      <w:r w:rsidRPr="009D1697">
        <w:t>impac</w:t>
      </w:r>
      <w:r w:rsidR="00881048" w:rsidRPr="009D1697">
        <w:t>t</w:t>
      </w:r>
      <w:r w:rsidR="00881048">
        <w:t xml:space="preserve"> </w:t>
      </w:r>
      <w:r w:rsidRPr="009D1697">
        <w:t>o</w:t>
      </w:r>
      <w:r w:rsidR="00881048" w:rsidRPr="009D1697">
        <w:t>n</w:t>
      </w:r>
      <w:r w:rsidR="00881048">
        <w:t xml:space="preserve"> </w:t>
      </w:r>
      <w:r w:rsidRPr="009D1697">
        <w:t>student</w:t>
      </w:r>
      <w:r w:rsidR="00881048" w:rsidRPr="009D1697">
        <w:t>s</w:t>
      </w:r>
      <w:r w:rsidR="00881048">
        <w:t xml:space="preserve"> </w:t>
      </w:r>
      <w:r w:rsidRPr="009D1697">
        <w:t>i</w:t>
      </w:r>
      <w:r w:rsidR="00881048" w:rsidRPr="009D1697">
        <w:t>n</w:t>
      </w:r>
      <w:r w:rsidR="00881048">
        <w:t xml:space="preserve"> </w:t>
      </w:r>
      <w:r w:rsidRPr="009D1697">
        <w:t>term</w:t>
      </w:r>
      <w:r w:rsidR="00881048" w:rsidRPr="009D1697">
        <w:t>s</w:t>
      </w:r>
      <w:r w:rsidR="00881048">
        <w:t xml:space="preserve"> </w:t>
      </w:r>
      <w:r w:rsidRPr="009D1697">
        <w:t>o</w:t>
      </w:r>
      <w:r w:rsidR="00881048" w:rsidRPr="009D1697">
        <w:t>f</w:t>
      </w:r>
      <w:r w:rsidR="00881048">
        <w:t xml:space="preserve"> </w:t>
      </w:r>
      <w:r w:rsidRPr="009D1697">
        <w:t>thei</w:t>
      </w:r>
      <w:r w:rsidR="00881048" w:rsidRPr="009D1697">
        <w:t>r</w:t>
      </w:r>
      <w:r w:rsidR="00881048">
        <w:t xml:space="preserve"> </w:t>
      </w:r>
      <w:r w:rsidRPr="009D1697">
        <w:t>education</w:t>
      </w:r>
      <w:r w:rsidR="00881048" w:rsidRPr="009D1697">
        <w:t>,</w:t>
      </w:r>
      <w:r w:rsidR="00881048">
        <w:t xml:space="preserve"> </w:t>
      </w:r>
      <w:r w:rsidRPr="009D1697">
        <w:t>skil</w:t>
      </w:r>
      <w:r w:rsidR="00881048" w:rsidRPr="009D1697">
        <w:t>l</w:t>
      </w:r>
      <w:r w:rsidR="00881048">
        <w:t xml:space="preserve"> </w:t>
      </w:r>
      <w:r w:rsidRPr="009D1697">
        <w:t>development</w:t>
      </w:r>
      <w:r w:rsidR="00881048" w:rsidRPr="009D1697">
        <w:t>,</w:t>
      </w:r>
      <w:r w:rsidR="00881048">
        <w:t xml:space="preserve"> </w:t>
      </w:r>
      <w:r w:rsidRPr="009D1697">
        <w:t>an</w:t>
      </w:r>
      <w:r w:rsidR="00881048" w:rsidRPr="009D1697">
        <w:t>d</w:t>
      </w:r>
      <w:r w:rsidR="00881048">
        <w:t xml:space="preserve"> </w:t>
      </w:r>
      <w:r w:rsidRPr="009D1697">
        <w:t>abilit</w:t>
      </w:r>
      <w:r w:rsidR="00881048" w:rsidRPr="009D1697">
        <w:t>y</w:t>
      </w:r>
      <w:r w:rsidR="00881048">
        <w:t xml:space="preserve"> </w:t>
      </w:r>
      <w:r w:rsidRPr="009D1697">
        <w:t>t</w:t>
      </w:r>
      <w:r w:rsidR="00881048" w:rsidRPr="009D1697">
        <w:t>o</w:t>
      </w:r>
      <w:r w:rsidR="00881048">
        <w:t xml:space="preserve"> </w:t>
      </w:r>
      <w:r w:rsidRPr="009D1697">
        <w:t>criticall</w:t>
      </w:r>
      <w:r w:rsidR="00881048" w:rsidRPr="009D1697">
        <w:t>y</w:t>
      </w:r>
      <w:r w:rsidR="00881048">
        <w:t xml:space="preserve"> </w:t>
      </w:r>
      <w:r w:rsidRPr="009D1697">
        <w:t>engag</w:t>
      </w:r>
      <w:r w:rsidR="00881048" w:rsidRPr="009D1697">
        <w:t>e</w:t>
      </w:r>
      <w:r w:rsidR="00881048">
        <w:t xml:space="preserve"> </w:t>
      </w:r>
      <w:r w:rsidRPr="009D1697">
        <w:t>wit</w:t>
      </w:r>
      <w:r w:rsidR="00881048" w:rsidRPr="009D1697">
        <w:t>h</w:t>
      </w:r>
      <w:r w:rsidR="00881048">
        <w:t xml:space="preserve"> </w:t>
      </w:r>
      <w:r w:rsidRPr="009D1697">
        <w:t>matter</w:t>
      </w:r>
      <w:r w:rsidR="00881048" w:rsidRPr="009D1697">
        <w:t>s</w:t>
      </w:r>
      <w:r w:rsidR="00881048">
        <w:t xml:space="preserve"> </w:t>
      </w:r>
      <w:r w:rsidRPr="009D1697">
        <w:t>o</w:t>
      </w:r>
      <w:r w:rsidR="00881048" w:rsidRPr="009D1697">
        <w:t>f</w:t>
      </w:r>
      <w:r w:rsidR="00881048">
        <w:t xml:space="preserve"> </w:t>
      </w:r>
      <w:r w:rsidRPr="009D1697">
        <w:t>civic</w:t>
      </w:r>
      <w:r w:rsidR="00881048" w:rsidRPr="009D1697">
        <w:t>s</w:t>
      </w:r>
      <w:r w:rsidR="00881048">
        <w:t xml:space="preserve"> </w:t>
      </w:r>
      <w:r w:rsidRPr="009D1697">
        <w:t>an</w:t>
      </w:r>
      <w:r w:rsidR="00881048" w:rsidRPr="009D1697">
        <w:t>d</w:t>
      </w:r>
      <w:r w:rsidR="00881048">
        <w:t xml:space="preserve"> </w:t>
      </w:r>
      <w:r w:rsidRPr="009D1697">
        <w:t>citizenship</w:t>
      </w:r>
      <w:r w:rsidR="00881048" w:rsidRPr="009D1697">
        <w:t>.</w:t>
      </w:r>
      <w:r w:rsidR="00881048">
        <w:t xml:space="preserve"> </w:t>
      </w:r>
    </w:p>
    <w:p w14:paraId="5C8AE251" w14:textId="6DD690DD" w:rsidR="003C395B" w:rsidRDefault="4BB6FFEB" w:rsidP="001C60AF">
      <w:pPr>
        <w:pStyle w:val="ListBullet"/>
      </w:pPr>
      <w:r w:rsidRPr="78D9A05D">
        <w:t>Th</w:t>
      </w:r>
      <w:r w:rsidR="4A74C97A" w:rsidRPr="78D9A05D">
        <w:t xml:space="preserve">e </w:t>
      </w:r>
      <w:r w:rsidR="032C9A45" w:rsidRPr="78D9A05D">
        <w:t>curren</w:t>
      </w:r>
      <w:r w:rsidR="4A74C97A" w:rsidRPr="78D9A05D">
        <w:t xml:space="preserve">t </w:t>
      </w:r>
      <w:r w:rsidR="032C9A45" w:rsidRPr="78D9A05D">
        <w:t>emphasi</w:t>
      </w:r>
      <w:r w:rsidR="4A74C97A" w:rsidRPr="78D9A05D">
        <w:t xml:space="preserve">s </w:t>
      </w:r>
      <w:r w:rsidR="032C9A45" w:rsidRPr="78D9A05D">
        <w:t>o</w:t>
      </w:r>
      <w:r w:rsidR="4A74C97A" w:rsidRPr="78D9A05D">
        <w:t xml:space="preserve">f </w:t>
      </w:r>
      <w:r w:rsidR="032C9A45" w:rsidRPr="78D9A05D">
        <w:t>fundin</w:t>
      </w:r>
      <w:r w:rsidR="4A74C97A" w:rsidRPr="78D9A05D">
        <w:t xml:space="preserve">g </w:t>
      </w:r>
      <w:r w:rsidR="032C9A45" w:rsidRPr="78D9A05D">
        <w:t>o</w:t>
      </w:r>
      <w:r w:rsidR="4A74C97A" w:rsidRPr="78D9A05D">
        <w:t xml:space="preserve">n </w:t>
      </w:r>
      <w:r w:rsidR="032C9A45" w:rsidRPr="78D9A05D">
        <w:t>th</w:t>
      </w:r>
      <w:r w:rsidR="4A74C97A" w:rsidRPr="78D9A05D">
        <w:t xml:space="preserve">e </w:t>
      </w:r>
      <w:r w:rsidR="5F6422E1" w:rsidRPr="78D9A05D">
        <w:t>WSDC</w:t>
      </w:r>
      <w:r w:rsidR="4A74C97A" w:rsidRPr="78D9A05D">
        <w:t xml:space="preserve"> </w:t>
      </w:r>
      <w:r w:rsidR="032C9A45" w:rsidRPr="78D9A05D">
        <w:t>i</w:t>
      </w:r>
      <w:r w:rsidR="4A74C97A" w:rsidRPr="78D9A05D">
        <w:t xml:space="preserve">s </w:t>
      </w:r>
      <w:r w:rsidR="032C9A45" w:rsidRPr="78D9A05D">
        <w:t>preferencin</w:t>
      </w:r>
      <w:r w:rsidR="4A74C97A" w:rsidRPr="78D9A05D">
        <w:t xml:space="preserve">g a </w:t>
      </w:r>
      <w:r w:rsidR="032C9A45" w:rsidRPr="78D9A05D">
        <w:t>selec</w:t>
      </w:r>
      <w:r w:rsidR="4A74C97A" w:rsidRPr="78D9A05D">
        <w:t xml:space="preserve">t </w:t>
      </w:r>
      <w:r w:rsidR="032C9A45" w:rsidRPr="78D9A05D">
        <w:t>grou</w:t>
      </w:r>
      <w:r w:rsidR="4A74C97A" w:rsidRPr="78D9A05D">
        <w:t xml:space="preserve">p </w:t>
      </w:r>
      <w:r w:rsidR="032C9A45" w:rsidRPr="78D9A05D">
        <w:t>o</w:t>
      </w:r>
      <w:r w:rsidR="4A74C97A" w:rsidRPr="78D9A05D">
        <w:t xml:space="preserve">f </w:t>
      </w:r>
      <w:r w:rsidR="032C9A45" w:rsidRPr="78D9A05D">
        <w:t>student</w:t>
      </w:r>
      <w:r w:rsidR="4A74C97A" w:rsidRPr="78D9A05D">
        <w:t xml:space="preserve">s </w:t>
      </w:r>
      <w:r w:rsidR="032C9A45" w:rsidRPr="78D9A05D">
        <w:t>an</w:t>
      </w:r>
      <w:r w:rsidR="4A74C97A" w:rsidRPr="78D9A05D">
        <w:t xml:space="preserve">d </w:t>
      </w:r>
      <w:r w:rsidR="032C9A45" w:rsidRPr="78D9A05D">
        <w:t>school</w:t>
      </w:r>
      <w:r w:rsidR="4A74C97A" w:rsidRPr="78D9A05D">
        <w:t xml:space="preserve">s </w:t>
      </w:r>
      <w:r w:rsidR="032C9A45" w:rsidRPr="78D9A05D">
        <w:t>ove</w:t>
      </w:r>
      <w:r w:rsidR="4A74C97A" w:rsidRPr="78D9A05D">
        <w:t xml:space="preserve">r </w:t>
      </w:r>
      <w:r w:rsidR="032C9A45" w:rsidRPr="78D9A05D">
        <w:t>everyon</w:t>
      </w:r>
      <w:r w:rsidR="4A74C97A" w:rsidRPr="78D9A05D">
        <w:t xml:space="preserve">e </w:t>
      </w:r>
      <w:r w:rsidR="032C9A45" w:rsidRPr="78D9A05D">
        <w:t>else</w:t>
      </w:r>
      <w:r w:rsidR="4A74C97A" w:rsidRPr="78D9A05D">
        <w:t xml:space="preserve">, </w:t>
      </w:r>
      <w:r w:rsidR="032C9A45" w:rsidRPr="78D9A05D">
        <w:t>th</w:t>
      </w:r>
      <w:r w:rsidR="4A74C97A" w:rsidRPr="78D9A05D">
        <w:t xml:space="preserve">e </w:t>
      </w:r>
      <w:r w:rsidR="032C9A45" w:rsidRPr="78D9A05D">
        <w:t>emphasi</w:t>
      </w:r>
      <w:r w:rsidR="4A74C97A" w:rsidRPr="78D9A05D">
        <w:t xml:space="preserve">s </w:t>
      </w:r>
      <w:r w:rsidR="032C9A45" w:rsidRPr="78D9A05D">
        <w:t>shoul</w:t>
      </w:r>
      <w:r w:rsidR="4A74C97A" w:rsidRPr="78D9A05D">
        <w:t xml:space="preserve">d </w:t>
      </w:r>
      <w:r w:rsidR="05A26F29" w:rsidRPr="78D9A05D">
        <w:t>increase</w:t>
      </w:r>
      <w:r w:rsidR="4A74C97A" w:rsidRPr="78D9A05D">
        <w:t xml:space="preserve"> </w:t>
      </w:r>
      <w:r w:rsidR="5C747E0A" w:rsidRPr="78D9A05D">
        <w:t>on</w:t>
      </w:r>
      <w:r w:rsidR="4A74C97A" w:rsidRPr="78D9A05D">
        <w:t xml:space="preserve"> </w:t>
      </w:r>
      <w:r w:rsidR="032C9A45" w:rsidRPr="78D9A05D">
        <w:t>affiliat</w:t>
      </w:r>
      <w:r w:rsidR="4A74C97A" w:rsidRPr="78D9A05D">
        <w:t xml:space="preserve">e </w:t>
      </w:r>
      <w:r w:rsidR="032C9A45" w:rsidRPr="78D9A05D">
        <w:t>trainin</w:t>
      </w:r>
      <w:r w:rsidR="4A74C97A" w:rsidRPr="78D9A05D">
        <w:t xml:space="preserve">g </w:t>
      </w:r>
      <w:r w:rsidR="032C9A45" w:rsidRPr="78D9A05D">
        <w:t>program</w:t>
      </w:r>
      <w:r w:rsidR="4A74C97A" w:rsidRPr="78D9A05D">
        <w:t xml:space="preserve">s </w:t>
      </w:r>
      <w:r w:rsidR="032C9A45" w:rsidRPr="78D9A05D">
        <w:t>whic</w:t>
      </w:r>
      <w:r w:rsidR="4A74C97A" w:rsidRPr="78D9A05D">
        <w:t xml:space="preserve">h </w:t>
      </w:r>
      <w:r w:rsidR="032C9A45" w:rsidRPr="78D9A05D">
        <w:t>ar</w:t>
      </w:r>
      <w:r w:rsidR="4A74C97A" w:rsidRPr="78D9A05D">
        <w:t xml:space="preserve">e </w:t>
      </w:r>
      <w:r w:rsidR="032C9A45" w:rsidRPr="78D9A05D">
        <w:t>doin</w:t>
      </w:r>
      <w:r w:rsidR="4A74C97A" w:rsidRPr="78D9A05D">
        <w:t xml:space="preserve">g </w:t>
      </w:r>
      <w:r w:rsidR="032C9A45" w:rsidRPr="78D9A05D">
        <w:t>th</w:t>
      </w:r>
      <w:r w:rsidR="4A74C97A" w:rsidRPr="78D9A05D">
        <w:t xml:space="preserve">e </w:t>
      </w:r>
      <w:r w:rsidR="032C9A45" w:rsidRPr="78D9A05D">
        <w:t>le</w:t>
      </w:r>
      <w:r w:rsidR="4A74C97A" w:rsidRPr="78D9A05D">
        <w:t xml:space="preserve">g </w:t>
      </w:r>
      <w:r w:rsidR="032C9A45" w:rsidRPr="78D9A05D">
        <w:t>wor</w:t>
      </w:r>
      <w:r w:rsidR="4A74C97A" w:rsidRPr="78D9A05D">
        <w:t xml:space="preserve">k </w:t>
      </w:r>
      <w:r w:rsidR="032C9A45" w:rsidRPr="78D9A05D">
        <w:t>t</w:t>
      </w:r>
      <w:r w:rsidR="4A74C97A" w:rsidRPr="78D9A05D">
        <w:t xml:space="preserve">o </w:t>
      </w:r>
      <w:r w:rsidR="032C9A45" w:rsidRPr="78D9A05D">
        <w:t>exten</w:t>
      </w:r>
      <w:r w:rsidR="4A74C97A" w:rsidRPr="78D9A05D">
        <w:t xml:space="preserve">d </w:t>
      </w:r>
      <w:r w:rsidR="032C9A45" w:rsidRPr="78D9A05D">
        <w:t>th</w:t>
      </w:r>
      <w:r w:rsidR="4A74C97A" w:rsidRPr="78D9A05D">
        <w:t xml:space="preserve">e </w:t>
      </w:r>
      <w:r w:rsidR="032C9A45" w:rsidRPr="78D9A05D">
        <w:t>reac</w:t>
      </w:r>
      <w:r w:rsidR="4A74C97A" w:rsidRPr="78D9A05D">
        <w:t xml:space="preserve">h </w:t>
      </w:r>
      <w:r w:rsidR="032C9A45" w:rsidRPr="78D9A05D">
        <w:t>o</w:t>
      </w:r>
      <w:r w:rsidR="4A74C97A" w:rsidRPr="78D9A05D">
        <w:t xml:space="preserve">f </w:t>
      </w:r>
      <w:r w:rsidR="032C9A45" w:rsidRPr="78D9A05D">
        <w:t>debatin</w:t>
      </w:r>
      <w:r w:rsidR="4A74C97A" w:rsidRPr="78D9A05D">
        <w:t xml:space="preserve">g </w:t>
      </w:r>
      <w:r w:rsidR="032C9A45" w:rsidRPr="78D9A05D">
        <w:t>an</w:t>
      </w:r>
      <w:r w:rsidR="4A74C97A" w:rsidRPr="78D9A05D">
        <w:t xml:space="preserve">d </w:t>
      </w:r>
      <w:r w:rsidR="032C9A45" w:rsidRPr="78D9A05D">
        <w:t>increas</w:t>
      </w:r>
      <w:r w:rsidR="4A74C97A" w:rsidRPr="78D9A05D">
        <w:t xml:space="preserve">e </w:t>
      </w:r>
      <w:r w:rsidR="032C9A45" w:rsidRPr="78D9A05D">
        <w:t>participatio</w:t>
      </w:r>
      <w:r w:rsidR="4A74C97A" w:rsidRPr="78D9A05D">
        <w:t xml:space="preserve">n </w:t>
      </w:r>
      <w:r w:rsidR="032C9A45" w:rsidRPr="78D9A05D">
        <w:t>number</w:t>
      </w:r>
      <w:r w:rsidR="4A74C97A" w:rsidRPr="78D9A05D">
        <w:t xml:space="preserve">s </w:t>
      </w:r>
      <w:r w:rsidR="032C9A45" w:rsidRPr="78D9A05D">
        <w:t>i</w:t>
      </w:r>
      <w:r w:rsidR="4A74C97A" w:rsidRPr="78D9A05D">
        <w:t xml:space="preserve">n </w:t>
      </w:r>
      <w:r w:rsidR="032C9A45" w:rsidRPr="78D9A05D">
        <w:t>area</w:t>
      </w:r>
      <w:r w:rsidR="4A74C97A" w:rsidRPr="78D9A05D">
        <w:t xml:space="preserve">s </w:t>
      </w:r>
      <w:r w:rsidR="032C9A45" w:rsidRPr="78D9A05D">
        <w:t>tha</w:t>
      </w:r>
      <w:r w:rsidR="4A74C97A" w:rsidRPr="78D9A05D">
        <w:t xml:space="preserve">t </w:t>
      </w:r>
      <w:r w:rsidR="032C9A45" w:rsidRPr="78D9A05D">
        <w:t>woul</w:t>
      </w:r>
      <w:r w:rsidR="4A74C97A" w:rsidRPr="78D9A05D">
        <w:t xml:space="preserve">d </w:t>
      </w:r>
      <w:r w:rsidR="032C9A45" w:rsidRPr="78D9A05D">
        <w:t>otherwis</w:t>
      </w:r>
      <w:r w:rsidR="4A74C97A" w:rsidRPr="78D9A05D">
        <w:t xml:space="preserve">e </w:t>
      </w:r>
      <w:r w:rsidR="032C9A45" w:rsidRPr="78D9A05D">
        <w:t>no</w:t>
      </w:r>
      <w:r w:rsidR="4A74C97A" w:rsidRPr="78D9A05D">
        <w:t xml:space="preserve">t </w:t>
      </w:r>
      <w:r w:rsidR="032C9A45" w:rsidRPr="78D9A05D">
        <w:t>participate.</w:t>
      </w:r>
    </w:p>
    <w:p w14:paraId="6368C3F1" w14:textId="6BCFBE4D" w:rsidR="001C60AF" w:rsidRDefault="4BB6FFEB" w:rsidP="001C60AF">
      <w:pPr>
        <w:pStyle w:val="ListBullet"/>
      </w:pPr>
      <w:r w:rsidRPr="78D9A05D">
        <w:t>T</w:t>
      </w:r>
      <w:r w:rsidR="4A74C97A" w:rsidRPr="78D9A05D">
        <w:t xml:space="preserve">o </w:t>
      </w:r>
      <w:r w:rsidRPr="78D9A05D">
        <w:t>improv</w:t>
      </w:r>
      <w:r w:rsidR="4A74C97A" w:rsidRPr="78D9A05D">
        <w:t xml:space="preserve">e </w:t>
      </w:r>
      <w:r w:rsidRPr="78D9A05D">
        <w:t>progra</w:t>
      </w:r>
      <w:r w:rsidR="4A74C97A" w:rsidRPr="78D9A05D">
        <w:t xml:space="preserve">m </w:t>
      </w:r>
      <w:r w:rsidRPr="78D9A05D">
        <w:t>effectivenes</w:t>
      </w:r>
      <w:r w:rsidR="4A74C97A" w:rsidRPr="78D9A05D">
        <w:t xml:space="preserve">s </w:t>
      </w:r>
      <w:r w:rsidRPr="78D9A05D">
        <w:t>th</w:t>
      </w:r>
      <w:r w:rsidR="4A74C97A" w:rsidRPr="78D9A05D">
        <w:t xml:space="preserve">e </w:t>
      </w:r>
      <w:r w:rsidRPr="78D9A05D">
        <w:t>emphasi</w:t>
      </w:r>
      <w:r w:rsidR="4A74C97A" w:rsidRPr="78D9A05D">
        <w:t xml:space="preserve">s </w:t>
      </w:r>
      <w:r w:rsidRPr="78D9A05D">
        <w:t>o</w:t>
      </w:r>
      <w:r w:rsidR="4A74C97A" w:rsidRPr="78D9A05D">
        <w:t xml:space="preserve">f </w:t>
      </w:r>
      <w:r w:rsidRPr="78D9A05D">
        <w:t>th</w:t>
      </w:r>
      <w:r w:rsidR="4A74C97A" w:rsidRPr="78D9A05D">
        <w:t xml:space="preserve">e </w:t>
      </w:r>
      <w:r w:rsidRPr="78D9A05D">
        <w:t>progra</w:t>
      </w:r>
      <w:r w:rsidR="4A74C97A" w:rsidRPr="78D9A05D">
        <w:t xml:space="preserve">m </w:t>
      </w:r>
      <w:r w:rsidRPr="78D9A05D">
        <w:t>shoul</w:t>
      </w:r>
      <w:r w:rsidR="4A74C97A" w:rsidRPr="78D9A05D">
        <w:t xml:space="preserve">d </w:t>
      </w:r>
      <w:r w:rsidRPr="78D9A05D">
        <w:t>mov</w:t>
      </w:r>
      <w:r w:rsidR="4A74C97A" w:rsidRPr="78D9A05D">
        <w:t xml:space="preserve">e </w:t>
      </w:r>
      <w:r w:rsidRPr="78D9A05D">
        <w:t>awa</w:t>
      </w:r>
      <w:r w:rsidR="4A74C97A" w:rsidRPr="78D9A05D">
        <w:t xml:space="preserve">y </w:t>
      </w:r>
      <w:r w:rsidRPr="78D9A05D">
        <w:t>fro</w:t>
      </w:r>
      <w:r w:rsidR="4A74C97A" w:rsidRPr="78D9A05D">
        <w:t xml:space="preserve">m </w:t>
      </w:r>
      <w:r w:rsidRPr="78D9A05D">
        <w:t>th</w:t>
      </w:r>
      <w:r w:rsidR="4A74C97A" w:rsidRPr="78D9A05D">
        <w:t xml:space="preserve">e </w:t>
      </w:r>
      <w:r w:rsidR="5F6422E1" w:rsidRPr="78D9A05D">
        <w:t>WSDC</w:t>
      </w:r>
      <w:r w:rsidR="4A74C97A" w:rsidRPr="78D9A05D">
        <w:t xml:space="preserve">, </w:t>
      </w:r>
      <w:r w:rsidRPr="78D9A05D">
        <w:t>whic</w:t>
      </w:r>
      <w:r w:rsidR="4A74C97A" w:rsidRPr="78D9A05D">
        <w:t xml:space="preserve">h </w:t>
      </w:r>
      <w:r w:rsidRPr="78D9A05D">
        <w:t>take</w:t>
      </w:r>
      <w:r w:rsidR="4A74C97A" w:rsidRPr="78D9A05D">
        <w:t xml:space="preserve">s </w:t>
      </w:r>
      <w:r w:rsidRPr="78D9A05D">
        <w:t>u</w:t>
      </w:r>
      <w:r w:rsidR="4A74C97A" w:rsidRPr="78D9A05D">
        <w:t xml:space="preserve">p </w:t>
      </w:r>
      <w:r w:rsidRPr="78D9A05D">
        <w:t>aroun</w:t>
      </w:r>
      <w:r w:rsidR="4A74C97A" w:rsidRPr="78D9A05D">
        <w:t xml:space="preserve">d </w:t>
      </w:r>
      <w:r w:rsidRPr="78D9A05D">
        <w:t>75% o</w:t>
      </w:r>
      <w:r w:rsidR="4A74C97A" w:rsidRPr="78D9A05D">
        <w:t xml:space="preserve">f </w:t>
      </w:r>
      <w:r w:rsidRPr="78D9A05D">
        <w:t>fundin</w:t>
      </w:r>
      <w:r w:rsidR="4A74C97A" w:rsidRPr="78D9A05D">
        <w:t xml:space="preserve">g </w:t>
      </w:r>
      <w:r w:rsidRPr="78D9A05D">
        <w:t>an</w:t>
      </w:r>
      <w:r w:rsidR="4A74C97A" w:rsidRPr="78D9A05D">
        <w:t xml:space="preserve">d </w:t>
      </w:r>
      <w:r w:rsidRPr="78D9A05D">
        <w:t>impact</w:t>
      </w:r>
      <w:r w:rsidR="4A74C97A" w:rsidRPr="78D9A05D">
        <w:t xml:space="preserve">s a </w:t>
      </w:r>
      <w:r w:rsidRPr="78D9A05D">
        <w:t>handfu</w:t>
      </w:r>
      <w:r w:rsidR="4A74C97A" w:rsidRPr="78D9A05D">
        <w:t xml:space="preserve">l </w:t>
      </w:r>
      <w:r w:rsidRPr="78D9A05D">
        <w:t>o</w:t>
      </w:r>
      <w:r w:rsidR="4A74C97A" w:rsidRPr="78D9A05D">
        <w:t xml:space="preserve">f </w:t>
      </w:r>
      <w:r w:rsidRPr="78D9A05D">
        <w:t>students</w:t>
      </w:r>
      <w:r w:rsidR="4A74C97A" w:rsidRPr="78D9A05D">
        <w:t xml:space="preserve">, </w:t>
      </w:r>
      <w:r w:rsidRPr="78D9A05D">
        <w:t>t</w:t>
      </w:r>
      <w:r w:rsidR="4A74C97A" w:rsidRPr="78D9A05D">
        <w:t xml:space="preserve">o </w:t>
      </w:r>
      <w:r w:rsidRPr="78D9A05D">
        <w:t>nationa</w:t>
      </w:r>
      <w:r w:rsidR="4A74C97A" w:rsidRPr="78D9A05D">
        <w:t xml:space="preserve">l </w:t>
      </w:r>
      <w:r w:rsidRPr="78D9A05D">
        <w:t>an</w:t>
      </w:r>
      <w:r w:rsidR="4A74C97A" w:rsidRPr="78D9A05D">
        <w:t xml:space="preserve">d </w:t>
      </w:r>
      <w:r w:rsidRPr="78D9A05D">
        <w:t>stat</w:t>
      </w:r>
      <w:r w:rsidR="4A74C97A" w:rsidRPr="78D9A05D">
        <w:t xml:space="preserve">e </w:t>
      </w:r>
      <w:r w:rsidRPr="78D9A05D">
        <w:t>competitions</w:t>
      </w:r>
      <w:r w:rsidR="4A74C97A" w:rsidRPr="78D9A05D">
        <w:t xml:space="preserve">, </w:t>
      </w:r>
      <w:r w:rsidRPr="78D9A05D">
        <w:t>an</w:t>
      </w:r>
      <w:r w:rsidR="4A74C97A" w:rsidRPr="78D9A05D">
        <w:t xml:space="preserve">d </w:t>
      </w:r>
      <w:r w:rsidRPr="78D9A05D">
        <w:t>affiliat</w:t>
      </w:r>
      <w:r w:rsidR="4A74C97A" w:rsidRPr="78D9A05D">
        <w:t xml:space="preserve">e </w:t>
      </w:r>
      <w:r w:rsidRPr="78D9A05D">
        <w:t>equit</w:t>
      </w:r>
      <w:r w:rsidR="4A74C97A" w:rsidRPr="78D9A05D">
        <w:t xml:space="preserve">y </w:t>
      </w:r>
      <w:r w:rsidRPr="78D9A05D">
        <w:t>programs</w:t>
      </w:r>
      <w:r w:rsidR="4A74C97A" w:rsidRPr="78D9A05D">
        <w:t xml:space="preserve">. </w:t>
      </w:r>
      <w:r w:rsidRPr="78D9A05D">
        <w:t>Thes</w:t>
      </w:r>
      <w:r w:rsidR="4A74C97A" w:rsidRPr="78D9A05D">
        <w:t xml:space="preserve">e </w:t>
      </w:r>
      <w:r w:rsidRPr="78D9A05D">
        <w:t>activitie</w:t>
      </w:r>
      <w:r w:rsidR="4A74C97A" w:rsidRPr="78D9A05D">
        <w:t xml:space="preserve">s </w:t>
      </w:r>
      <w:r w:rsidRPr="78D9A05D">
        <w:t>engag</w:t>
      </w:r>
      <w:r w:rsidR="4A74C97A" w:rsidRPr="78D9A05D">
        <w:t xml:space="preserve">e </w:t>
      </w:r>
      <w:r w:rsidRPr="78D9A05D">
        <w:t>th</w:t>
      </w:r>
      <w:r w:rsidR="4A74C97A" w:rsidRPr="78D9A05D">
        <w:t xml:space="preserve">e </w:t>
      </w:r>
      <w:r w:rsidRPr="78D9A05D">
        <w:t>mos</w:t>
      </w:r>
      <w:r w:rsidR="4A74C97A" w:rsidRPr="78D9A05D">
        <w:t xml:space="preserve">t </w:t>
      </w:r>
      <w:r w:rsidRPr="78D9A05D">
        <w:t>student</w:t>
      </w:r>
      <w:r w:rsidR="4A74C97A" w:rsidRPr="78D9A05D">
        <w:t xml:space="preserve">s </w:t>
      </w:r>
      <w:r w:rsidRPr="78D9A05D">
        <w:t>an</w:t>
      </w:r>
      <w:r w:rsidR="4A74C97A" w:rsidRPr="78D9A05D">
        <w:t xml:space="preserve">d </w:t>
      </w:r>
      <w:r w:rsidRPr="78D9A05D">
        <w:t>provid</w:t>
      </w:r>
      <w:r w:rsidR="4A74C97A" w:rsidRPr="78D9A05D">
        <w:t xml:space="preserve">e </w:t>
      </w:r>
      <w:r w:rsidRPr="78D9A05D">
        <w:t>mor</w:t>
      </w:r>
      <w:r w:rsidR="4A74C97A" w:rsidRPr="78D9A05D">
        <w:t xml:space="preserve">e </w:t>
      </w:r>
      <w:r w:rsidRPr="78D9A05D">
        <w:t>equitabl</w:t>
      </w:r>
      <w:r w:rsidR="4A74C97A" w:rsidRPr="78D9A05D">
        <w:t xml:space="preserve">e </w:t>
      </w:r>
      <w:r w:rsidRPr="78D9A05D">
        <w:t>opportunities</w:t>
      </w:r>
      <w:r w:rsidR="4A74C97A" w:rsidRPr="78D9A05D">
        <w:t xml:space="preserve">. </w:t>
      </w:r>
      <w:r w:rsidRPr="78D9A05D">
        <w:t>Whe</w:t>
      </w:r>
      <w:r w:rsidR="4A74C97A" w:rsidRPr="78D9A05D">
        <w:t xml:space="preserve">n </w:t>
      </w:r>
      <w:r w:rsidRPr="78D9A05D">
        <w:t>consulted</w:t>
      </w:r>
      <w:r w:rsidR="4A74C97A" w:rsidRPr="78D9A05D">
        <w:t xml:space="preserve">, </w:t>
      </w:r>
      <w:r w:rsidRPr="78D9A05D">
        <w:t>school</w:t>
      </w:r>
      <w:r w:rsidR="4A74C97A" w:rsidRPr="78D9A05D">
        <w:t xml:space="preserve">s </w:t>
      </w:r>
      <w:r w:rsidRPr="78D9A05D">
        <w:t>focuse</w:t>
      </w:r>
      <w:r w:rsidR="4A74C97A" w:rsidRPr="78D9A05D">
        <w:t xml:space="preserve">d </w:t>
      </w:r>
      <w:r w:rsidRPr="78D9A05D">
        <w:t>o</w:t>
      </w:r>
      <w:r w:rsidR="4A74C97A" w:rsidRPr="78D9A05D">
        <w:t xml:space="preserve">n </w:t>
      </w:r>
      <w:r w:rsidRPr="78D9A05D">
        <w:t>th</w:t>
      </w:r>
      <w:r w:rsidR="4A74C97A" w:rsidRPr="78D9A05D">
        <w:t xml:space="preserve">e </w:t>
      </w:r>
      <w:r w:rsidRPr="78D9A05D">
        <w:t>benefit</w:t>
      </w:r>
      <w:r w:rsidR="4A74C97A" w:rsidRPr="78D9A05D">
        <w:t xml:space="preserve">s </w:t>
      </w:r>
      <w:r w:rsidRPr="78D9A05D">
        <w:t>o</w:t>
      </w:r>
      <w:r w:rsidR="4A74C97A" w:rsidRPr="78D9A05D">
        <w:t xml:space="preserve">f </w:t>
      </w:r>
      <w:r w:rsidRPr="78D9A05D">
        <w:t>th</w:t>
      </w:r>
      <w:r w:rsidR="4A74C97A" w:rsidRPr="78D9A05D">
        <w:t xml:space="preserve">e </w:t>
      </w:r>
      <w:r w:rsidRPr="78D9A05D">
        <w:t>affiliat</w:t>
      </w:r>
      <w:r w:rsidR="4A74C97A" w:rsidRPr="78D9A05D">
        <w:t xml:space="preserve">e </w:t>
      </w:r>
      <w:r w:rsidRPr="78D9A05D">
        <w:t>equit</w:t>
      </w:r>
      <w:r w:rsidR="4A74C97A" w:rsidRPr="78D9A05D">
        <w:t xml:space="preserve">y </w:t>
      </w:r>
      <w:r w:rsidRPr="78D9A05D">
        <w:t>programs</w:t>
      </w:r>
      <w:r w:rsidR="4A74C97A" w:rsidRPr="78D9A05D">
        <w:t xml:space="preserve">, </w:t>
      </w:r>
      <w:r w:rsidRPr="78D9A05D">
        <w:t>professiona</w:t>
      </w:r>
      <w:r w:rsidR="4A74C97A" w:rsidRPr="78D9A05D">
        <w:t xml:space="preserve">l </w:t>
      </w:r>
      <w:r w:rsidRPr="78D9A05D">
        <w:t>developmen</w:t>
      </w:r>
      <w:r w:rsidR="4A74C97A" w:rsidRPr="78D9A05D">
        <w:t xml:space="preserve">t </w:t>
      </w:r>
      <w:r w:rsidRPr="78D9A05D">
        <w:t>opportunities</w:t>
      </w:r>
      <w:r w:rsidR="4A74C97A" w:rsidRPr="78D9A05D">
        <w:t xml:space="preserve">, </w:t>
      </w:r>
      <w:r w:rsidRPr="78D9A05D">
        <w:t>trainin</w:t>
      </w:r>
      <w:r w:rsidR="4A74C97A" w:rsidRPr="78D9A05D">
        <w:t xml:space="preserve">g </w:t>
      </w:r>
      <w:r w:rsidRPr="78D9A05D">
        <w:t>an</w:t>
      </w:r>
      <w:r w:rsidR="4A74C97A" w:rsidRPr="78D9A05D">
        <w:t xml:space="preserve">d </w:t>
      </w:r>
      <w:r w:rsidRPr="78D9A05D">
        <w:t>regiona</w:t>
      </w:r>
      <w:r w:rsidR="4A74C97A" w:rsidRPr="78D9A05D">
        <w:t xml:space="preserve">l </w:t>
      </w:r>
      <w:r w:rsidRPr="78D9A05D">
        <w:t>competitions</w:t>
      </w:r>
      <w:r w:rsidR="4A74C97A" w:rsidRPr="78D9A05D">
        <w:t xml:space="preserve">. </w:t>
      </w:r>
      <w:r w:rsidRPr="78D9A05D">
        <w:t>Indicativ</w:t>
      </w:r>
      <w:r w:rsidR="4A74C97A" w:rsidRPr="78D9A05D">
        <w:t xml:space="preserve">e </w:t>
      </w:r>
      <w:r w:rsidRPr="78D9A05D">
        <w:t>o</w:t>
      </w:r>
      <w:r w:rsidR="4A74C97A" w:rsidRPr="78D9A05D">
        <w:t xml:space="preserve">f </w:t>
      </w:r>
      <w:r w:rsidRPr="78D9A05D">
        <w:t>th</w:t>
      </w:r>
      <w:r w:rsidR="4A74C97A" w:rsidRPr="78D9A05D">
        <w:t xml:space="preserve">e </w:t>
      </w:r>
      <w:r w:rsidRPr="78D9A05D">
        <w:t>importanc</w:t>
      </w:r>
      <w:r w:rsidR="4A74C97A" w:rsidRPr="78D9A05D">
        <w:t xml:space="preserve">e </w:t>
      </w:r>
      <w:r w:rsidRPr="78D9A05D">
        <w:t>the</w:t>
      </w:r>
      <w:r w:rsidR="4A74C97A" w:rsidRPr="78D9A05D">
        <w:t xml:space="preserve">y </w:t>
      </w:r>
      <w:r w:rsidRPr="78D9A05D">
        <w:t>plac</w:t>
      </w:r>
      <w:r w:rsidR="4A74C97A" w:rsidRPr="78D9A05D">
        <w:t xml:space="preserve">e </w:t>
      </w:r>
      <w:r w:rsidRPr="78D9A05D">
        <w:t>o</w:t>
      </w:r>
      <w:r w:rsidR="4A74C97A" w:rsidRPr="78D9A05D">
        <w:t xml:space="preserve">n </w:t>
      </w:r>
      <w:r w:rsidRPr="78D9A05D">
        <w:t>thes</w:t>
      </w:r>
      <w:r w:rsidR="4A74C97A" w:rsidRPr="78D9A05D">
        <w:t xml:space="preserve">e </w:t>
      </w:r>
      <w:r w:rsidRPr="78D9A05D">
        <w:t>initiatives</w:t>
      </w:r>
      <w:r w:rsidR="4A74C97A" w:rsidRPr="78D9A05D">
        <w:t xml:space="preserve">, </w:t>
      </w:r>
      <w:r w:rsidRPr="78D9A05D">
        <w:t>an</w:t>
      </w:r>
      <w:r w:rsidR="4A74C97A" w:rsidRPr="78D9A05D">
        <w:t xml:space="preserve">d </w:t>
      </w:r>
      <w:r w:rsidRPr="78D9A05D">
        <w:t>th</w:t>
      </w:r>
      <w:r w:rsidR="4A74C97A" w:rsidRPr="78D9A05D">
        <w:t xml:space="preserve">e </w:t>
      </w:r>
      <w:r w:rsidRPr="78D9A05D">
        <w:t>nee</w:t>
      </w:r>
      <w:r w:rsidR="4A74C97A" w:rsidRPr="78D9A05D">
        <w:t xml:space="preserve">d </w:t>
      </w:r>
      <w:r w:rsidRPr="78D9A05D">
        <w:t>fo</w:t>
      </w:r>
      <w:r w:rsidR="4A74C97A" w:rsidRPr="78D9A05D">
        <w:t xml:space="preserve">r </w:t>
      </w:r>
      <w:r w:rsidRPr="78D9A05D">
        <w:t>greate</w:t>
      </w:r>
      <w:r w:rsidR="4A74C97A" w:rsidRPr="78D9A05D">
        <w:t xml:space="preserve">r </w:t>
      </w:r>
      <w:r w:rsidRPr="78D9A05D">
        <w:t>servic</w:t>
      </w:r>
      <w:r w:rsidR="4A74C97A" w:rsidRPr="78D9A05D">
        <w:t xml:space="preserve">e </w:t>
      </w:r>
      <w:r w:rsidRPr="78D9A05D">
        <w:t>provisio</w:t>
      </w:r>
      <w:r w:rsidR="4A74C97A" w:rsidRPr="78D9A05D">
        <w:t xml:space="preserve">n </w:t>
      </w:r>
      <w:r w:rsidRPr="78D9A05D">
        <w:t>i</w:t>
      </w:r>
      <w:r w:rsidR="4A74C97A" w:rsidRPr="78D9A05D">
        <w:t xml:space="preserve">n </w:t>
      </w:r>
      <w:r w:rsidRPr="78D9A05D">
        <w:t>thes</w:t>
      </w:r>
      <w:r w:rsidR="4A74C97A" w:rsidRPr="78D9A05D">
        <w:t xml:space="preserve">e </w:t>
      </w:r>
      <w:r w:rsidRPr="78D9A05D">
        <w:t>areas.</w:t>
      </w:r>
    </w:p>
    <w:p w14:paraId="3F9F3A97" w14:textId="28F9402C" w:rsidR="001C60AF" w:rsidRPr="003C395B" w:rsidRDefault="001C60AF" w:rsidP="003C395B">
      <w:pPr>
        <w:pStyle w:val="BodyText"/>
        <w:sectPr w:rsidR="001C60AF" w:rsidRPr="003C395B" w:rsidSect="00FD16BB">
          <w:headerReference w:type="even" r:id="rId246"/>
          <w:headerReference w:type="default" r:id="rId247"/>
          <w:footerReference w:type="even" r:id="rId248"/>
          <w:footerReference w:type="default" r:id="rId249"/>
          <w:headerReference w:type="first" r:id="rId250"/>
          <w:footerReference w:type="first" r:id="rId251"/>
          <w:pgSz w:w="11906" w:h="16838" w:code="9"/>
          <w:pgMar w:top="1134" w:right="851" w:bottom="1134" w:left="3119" w:header="454" w:footer="159" w:gutter="0"/>
          <w:pgNumType w:start="1" w:chapStyle="9"/>
          <w:cols w:space="708"/>
          <w:docGrid w:linePitch="360"/>
        </w:sectPr>
      </w:pPr>
    </w:p>
    <w:tbl>
      <w:tblPr>
        <w:tblStyle w:val="aacTablenolines"/>
        <w:tblW w:w="10052" w:type="dxa"/>
        <w:tblLayout w:type="fixed"/>
        <w:tblCellMar>
          <w:left w:w="108" w:type="dxa"/>
          <w:right w:w="108" w:type="dxa"/>
        </w:tblCellMar>
        <w:tblLook w:val="04A0" w:firstRow="1" w:lastRow="0" w:firstColumn="1" w:lastColumn="0" w:noHBand="0" w:noVBand="1"/>
      </w:tblPr>
      <w:tblGrid>
        <w:gridCol w:w="3350"/>
        <w:gridCol w:w="3351"/>
        <w:gridCol w:w="3351"/>
      </w:tblGrid>
      <w:tr w:rsidR="0084047C" w14:paraId="40359191" w14:textId="77777777" w:rsidTr="0084047C">
        <w:tc>
          <w:tcPr>
            <w:tcW w:w="3350" w:type="dxa"/>
            <w:shd w:val="clear" w:color="auto" w:fill="auto"/>
          </w:tcPr>
          <w:p w14:paraId="225EF761" w14:textId="77777777" w:rsidR="0084047C" w:rsidRDefault="0084047C" w:rsidP="0084047C">
            <w:pPr>
              <w:pStyle w:val="tagcontactsPage-Back"/>
            </w:pPr>
          </w:p>
        </w:tc>
        <w:tc>
          <w:tcPr>
            <w:tcW w:w="3351" w:type="dxa"/>
            <w:shd w:val="clear" w:color="auto" w:fill="auto"/>
          </w:tcPr>
          <w:p w14:paraId="3045061A" w14:textId="77777777" w:rsidR="0084047C" w:rsidRDefault="0084047C" w:rsidP="0084047C">
            <w:pPr>
              <w:pStyle w:val="CpContactDetails"/>
            </w:pPr>
          </w:p>
        </w:tc>
        <w:tc>
          <w:tcPr>
            <w:tcW w:w="3351" w:type="dxa"/>
            <w:shd w:val="clear" w:color="auto" w:fill="auto"/>
          </w:tcPr>
          <w:p w14:paraId="6307E052" w14:textId="77777777" w:rsidR="0084047C" w:rsidRDefault="0084047C" w:rsidP="0084047C">
            <w:pPr>
              <w:pStyle w:val="CpContactDetails"/>
            </w:pPr>
          </w:p>
        </w:tc>
      </w:tr>
      <w:tr w:rsidR="0084047C" w14:paraId="417706C6" w14:textId="77777777" w:rsidTr="0084047C">
        <w:tc>
          <w:tcPr>
            <w:tcW w:w="3350" w:type="dxa"/>
            <w:shd w:val="clear" w:color="auto" w:fill="auto"/>
            <w:tcMar>
              <w:bottom w:w="468" w:type="dxa"/>
            </w:tcMar>
          </w:tcPr>
          <w:p w14:paraId="10A583E9" w14:textId="77777777" w:rsidR="0084047C" w:rsidRDefault="0084047C" w:rsidP="0084047C">
            <w:pPr>
              <w:pStyle w:val="CpContactDetailsHeading"/>
            </w:pPr>
            <w:r>
              <w:t>Melbourne</w:t>
            </w:r>
          </w:p>
          <w:p w14:paraId="0F3A43E4" w14:textId="789E3D68" w:rsidR="0084047C" w:rsidRDefault="0084047C" w:rsidP="0084047C">
            <w:pPr>
              <w:pStyle w:val="CpContactDetails"/>
            </w:pPr>
            <w:r>
              <w:t>Suite 4, Level 19</w:t>
            </w:r>
            <w:r w:rsidR="00C96947">
              <w:t>,</w:t>
            </w:r>
            <w:r>
              <w:t xml:space="preserve"> North Tower</w:t>
            </w:r>
          </w:p>
          <w:p w14:paraId="58266933" w14:textId="2F5BA7F6" w:rsidR="0084047C" w:rsidRDefault="0084047C" w:rsidP="0084047C">
            <w:pPr>
              <w:pStyle w:val="CpContactDetails"/>
            </w:pPr>
            <w:r>
              <w:t>80 Collins Street</w:t>
            </w:r>
            <w:r w:rsidR="00C96947">
              <w:t xml:space="preserve"> </w:t>
            </w:r>
            <w:r>
              <w:t>Melbourne VIC 3000 Australia</w:t>
            </w:r>
          </w:p>
          <w:p w14:paraId="6940CD07" w14:textId="77777777" w:rsidR="0084047C" w:rsidRDefault="0084047C" w:rsidP="0084047C">
            <w:pPr>
              <w:pStyle w:val="CpContactDetails"/>
            </w:pPr>
            <w:r>
              <w:t>+61 3 8650 6000</w:t>
            </w:r>
          </w:p>
          <w:p w14:paraId="71267A80" w14:textId="77777777" w:rsidR="0084047C" w:rsidRDefault="0084047C" w:rsidP="0084047C">
            <w:pPr>
              <w:pStyle w:val="CpContactDetails"/>
            </w:pPr>
          </w:p>
          <w:p w14:paraId="7DE3B9F3" w14:textId="77777777" w:rsidR="0084047C" w:rsidRDefault="0084047C" w:rsidP="0084047C">
            <w:pPr>
              <w:pStyle w:val="CpContactDetailsHeading"/>
            </w:pPr>
            <w:r>
              <w:t>Canberra</w:t>
            </w:r>
          </w:p>
          <w:p w14:paraId="584640FA" w14:textId="0CD95990" w:rsidR="0084047C" w:rsidRDefault="0084047C" w:rsidP="0084047C">
            <w:pPr>
              <w:pStyle w:val="CpContactDetails"/>
            </w:pPr>
            <w:r>
              <w:t>Level 6, 54 Marcus Clarke Street</w:t>
            </w:r>
            <w:r w:rsidR="009112C7">
              <w:t xml:space="preserve"> </w:t>
            </w:r>
            <w:r>
              <w:t>Canberra ACT 2601 Australia</w:t>
            </w:r>
          </w:p>
          <w:p w14:paraId="621E311B" w14:textId="1A378C64" w:rsidR="0084047C" w:rsidRDefault="0084047C" w:rsidP="0084047C">
            <w:pPr>
              <w:pStyle w:val="CpContactDetails"/>
            </w:pPr>
            <w:r>
              <w:t>+61 2 6103 8200</w:t>
            </w:r>
          </w:p>
        </w:tc>
        <w:tc>
          <w:tcPr>
            <w:tcW w:w="3351" w:type="dxa"/>
            <w:shd w:val="clear" w:color="auto" w:fill="auto"/>
          </w:tcPr>
          <w:p w14:paraId="1EAB52CD" w14:textId="77777777" w:rsidR="0084047C" w:rsidRDefault="0084047C" w:rsidP="0084047C">
            <w:pPr>
              <w:pStyle w:val="CpContactDetailsHeading"/>
            </w:pPr>
            <w:r>
              <w:t>Sydney</w:t>
            </w:r>
          </w:p>
          <w:p w14:paraId="2AB573A4" w14:textId="77777777" w:rsidR="0084047C" w:rsidRDefault="0084047C" w:rsidP="0084047C">
            <w:pPr>
              <w:pStyle w:val="CpContactDetails"/>
            </w:pPr>
            <w:r>
              <w:t>Suite 603, Level 6</w:t>
            </w:r>
          </w:p>
          <w:p w14:paraId="4CF7AFF2" w14:textId="6E38AD10" w:rsidR="0084047C" w:rsidRDefault="0084047C" w:rsidP="0084047C">
            <w:pPr>
              <w:pStyle w:val="CpContactDetails"/>
            </w:pPr>
            <w:r>
              <w:t>309 Kent Street</w:t>
            </w:r>
            <w:r w:rsidR="00C96947">
              <w:t xml:space="preserve"> </w:t>
            </w:r>
          </w:p>
          <w:p w14:paraId="221D2C3C" w14:textId="77777777" w:rsidR="0084047C" w:rsidRDefault="0084047C" w:rsidP="0084047C">
            <w:pPr>
              <w:pStyle w:val="CpContactDetails"/>
            </w:pPr>
            <w:r>
              <w:t>Sydney NSW 2000 Australia</w:t>
            </w:r>
          </w:p>
          <w:p w14:paraId="54A739CD" w14:textId="77777777" w:rsidR="0084047C" w:rsidRDefault="0084047C" w:rsidP="0084047C">
            <w:pPr>
              <w:pStyle w:val="CpContactDetails"/>
            </w:pPr>
            <w:r>
              <w:t>+61 2 8272 5100</w:t>
            </w:r>
          </w:p>
          <w:p w14:paraId="6807768E" w14:textId="77777777" w:rsidR="0084047C" w:rsidRDefault="0084047C" w:rsidP="0084047C">
            <w:pPr>
              <w:pStyle w:val="CpContactDetails"/>
            </w:pPr>
          </w:p>
          <w:p w14:paraId="45CF5751" w14:textId="77777777" w:rsidR="0084047C" w:rsidRDefault="0084047C" w:rsidP="0084047C">
            <w:pPr>
              <w:pStyle w:val="CpContactDetailsHeading"/>
            </w:pPr>
            <w:r>
              <w:t>Perth</w:t>
            </w:r>
          </w:p>
          <w:p w14:paraId="72D0DC15" w14:textId="77777777" w:rsidR="0084047C" w:rsidRDefault="0084047C" w:rsidP="0084047C">
            <w:pPr>
              <w:pStyle w:val="CpContactDetails"/>
            </w:pPr>
            <w:r>
              <w:t>Level 12, 28 The Esplanade</w:t>
            </w:r>
          </w:p>
          <w:p w14:paraId="4DA9BB79" w14:textId="77777777" w:rsidR="0084047C" w:rsidRDefault="0084047C" w:rsidP="0084047C">
            <w:pPr>
              <w:pStyle w:val="CpContactDetails"/>
            </w:pPr>
            <w:r>
              <w:t>Perth WA 6000 Australia</w:t>
            </w:r>
          </w:p>
          <w:p w14:paraId="3B4EB2F3" w14:textId="0389F584" w:rsidR="0084047C" w:rsidRDefault="0084047C" w:rsidP="0084047C">
            <w:pPr>
              <w:pStyle w:val="CpContactDetails"/>
            </w:pPr>
            <w:r>
              <w:t>+61 8 9449 9600</w:t>
            </w:r>
          </w:p>
        </w:tc>
        <w:tc>
          <w:tcPr>
            <w:tcW w:w="3351" w:type="dxa"/>
            <w:shd w:val="clear" w:color="auto" w:fill="auto"/>
          </w:tcPr>
          <w:p w14:paraId="32FFA969" w14:textId="77777777" w:rsidR="0084047C" w:rsidRDefault="0084047C" w:rsidP="0084047C">
            <w:pPr>
              <w:pStyle w:val="CpContactDetailsHeading"/>
            </w:pPr>
            <w:r>
              <w:t>Brisbane</w:t>
            </w:r>
          </w:p>
          <w:p w14:paraId="14BD6104" w14:textId="77777777" w:rsidR="0084047C" w:rsidRDefault="0084047C" w:rsidP="0084047C">
            <w:pPr>
              <w:pStyle w:val="CpContactDetails"/>
            </w:pPr>
            <w:r>
              <w:t>Level 15, 127 Creek Street</w:t>
            </w:r>
          </w:p>
          <w:p w14:paraId="5FA40C41" w14:textId="77777777" w:rsidR="0084047C" w:rsidRDefault="0084047C" w:rsidP="0084047C">
            <w:pPr>
              <w:pStyle w:val="CpContactDetails"/>
            </w:pPr>
            <w:r>
              <w:t>Brisbane QLD 4000 Australia</w:t>
            </w:r>
          </w:p>
          <w:p w14:paraId="76B3EBCF" w14:textId="77777777" w:rsidR="0084047C" w:rsidRDefault="0084047C" w:rsidP="0084047C">
            <w:pPr>
              <w:pStyle w:val="CpContactDetails"/>
            </w:pPr>
            <w:r>
              <w:t>+61 7 3009 8700</w:t>
            </w:r>
          </w:p>
          <w:p w14:paraId="5CE2F476" w14:textId="77777777" w:rsidR="0084047C" w:rsidRDefault="0084047C" w:rsidP="0084047C">
            <w:pPr>
              <w:pStyle w:val="CpContactDetails"/>
            </w:pPr>
          </w:p>
          <w:p w14:paraId="06BC224F" w14:textId="77777777" w:rsidR="0084047C" w:rsidRDefault="0084047C" w:rsidP="0084047C">
            <w:pPr>
              <w:pStyle w:val="CpContactDetails"/>
            </w:pPr>
          </w:p>
          <w:p w14:paraId="22DA7493" w14:textId="77777777" w:rsidR="0084047C" w:rsidRDefault="0084047C" w:rsidP="0084047C">
            <w:pPr>
              <w:pStyle w:val="CpContactDetailsHeading"/>
            </w:pPr>
            <w:r>
              <w:t>Adelaide</w:t>
            </w:r>
          </w:p>
          <w:p w14:paraId="53D57E44" w14:textId="77777777" w:rsidR="0084047C" w:rsidRDefault="0084047C" w:rsidP="0084047C">
            <w:pPr>
              <w:pStyle w:val="CpContactDetails"/>
            </w:pPr>
            <w:r>
              <w:t>167 Flinders Street</w:t>
            </w:r>
          </w:p>
          <w:p w14:paraId="51996B0C" w14:textId="77777777" w:rsidR="0084047C" w:rsidRDefault="0084047C" w:rsidP="0084047C">
            <w:pPr>
              <w:pStyle w:val="CpContactDetails"/>
            </w:pPr>
            <w:r>
              <w:t>Adelaide SA 5000 Australia</w:t>
            </w:r>
          </w:p>
          <w:p w14:paraId="5533DB75" w14:textId="05AC7B9D" w:rsidR="0084047C" w:rsidRDefault="0084047C" w:rsidP="0084047C">
            <w:pPr>
              <w:pStyle w:val="CpContactDetails"/>
            </w:pPr>
            <w:r>
              <w:t>+61 8 8122 4965</w:t>
            </w:r>
          </w:p>
        </w:tc>
      </w:tr>
      <w:tr w:rsidR="0084047C" w14:paraId="6C3A5B12" w14:textId="77777777" w:rsidTr="0084047C">
        <w:tc>
          <w:tcPr>
            <w:tcW w:w="3350" w:type="dxa"/>
            <w:shd w:val="clear" w:color="auto" w:fill="auto"/>
            <w:tcMar>
              <w:bottom w:w="376" w:type="dxa"/>
            </w:tcMar>
          </w:tcPr>
          <w:p w14:paraId="6577D6E9" w14:textId="77777777" w:rsidR="0084047C" w:rsidRDefault="0084047C" w:rsidP="0084047C">
            <w:pPr>
              <w:pStyle w:val="CpContactDetails"/>
            </w:pPr>
            <w:r>
              <w:t>ACIL Allen Pty Ltd</w:t>
            </w:r>
          </w:p>
          <w:p w14:paraId="0E4BA9A8" w14:textId="417C93A4" w:rsidR="0084047C" w:rsidRDefault="0084047C" w:rsidP="0084047C">
            <w:pPr>
              <w:pStyle w:val="CpContactDetails"/>
            </w:pPr>
            <w:r>
              <w:t>ABN 68 102 652 148</w:t>
            </w:r>
          </w:p>
        </w:tc>
        <w:tc>
          <w:tcPr>
            <w:tcW w:w="3351" w:type="dxa"/>
            <w:shd w:val="clear" w:color="auto" w:fill="auto"/>
          </w:tcPr>
          <w:p w14:paraId="07B84FB3" w14:textId="77777777" w:rsidR="0084047C" w:rsidRDefault="0084047C" w:rsidP="0084047C">
            <w:pPr>
              <w:pStyle w:val="CpContactDetails"/>
            </w:pPr>
          </w:p>
        </w:tc>
        <w:tc>
          <w:tcPr>
            <w:tcW w:w="3351" w:type="dxa"/>
            <w:shd w:val="clear" w:color="auto" w:fill="auto"/>
          </w:tcPr>
          <w:p w14:paraId="44D64C4F" w14:textId="77777777" w:rsidR="0084047C" w:rsidRDefault="0084047C" w:rsidP="0084047C">
            <w:pPr>
              <w:pStyle w:val="CpContactDetails"/>
            </w:pPr>
          </w:p>
        </w:tc>
      </w:tr>
      <w:tr w:rsidR="0084047C" w14:paraId="3CDB86F3" w14:textId="77777777" w:rsidTr="0084047C">
        <w:tc>
          <w:tcPr>
            <w:tcW w:w="3350" w:type="dxa"/>
            <w:shd w:val="clear" w:color="auto" w:fill="auto"/>
          </w:tcPr>
          <w:p w14:paraId="15C4C2B8" w14:textId="47DD6FF5" w:rsidR="0084047C" w:rsidRDefault="0084047C" w:rsidP="0084047C">
            <w:pPr>
              <w:pStyle w:val="CpContactDetailsWeb"/>
            </w:pPr>
            <w:r>
              <w:t>acilallen.com.au</w:t>
            </w:r>
          </w:p>
        </w:tc>
        <w:tc>
          <w:tcPr>
            <w:tcW w:w="3351" w:type="dxa"/>
            <w:shd w:val="clear" w:color="auto" w:fill="auto"/>
          </w:tcPr>
          <w:p w14:paraId="386EC604" w14:textId="77777777" w:rsidR="0084047C" w:rsidRDefault="0084047C" w:rsidP="0084047C">
            <w:pPr>
              <w:pStyle w:val="CpContactDetails"/>
            </w:pPr>
          </w:p>
        </w:tc>
        <w:tc>
          <w:tcPr>
            <w:tcW w:w="3351" w:type="dxa"/>
            <w:shd w:val="clear" w:color="auto" w:fill="auto"/>
          </w:tcPr>
          <w:p w14:paraId="0CAF51A3" w14:textId="77777777" w:rsidR="0084047C" w:rsidRDefault="0084047C" w:rsidP="0084047C">
            <w:pPr>
              <w:pStyle w:val="CpContactDetails"/>
            </w:pPr>
          </w:p>
        </w:tc>
      </w:tr>
    </w:tbl>
    <w:p w14:paraId="30AF728C" w14:textId="77777777" w:rsidR="0084047C" w:rsidRPr="00D46E74" w:rsidRDefault="0084047C" w:rsidP="00700C6D">
      <w:pPr>
        <w:pStyle w:val="BodyText"/>
      </w:pPr>
    </w:p>
    <w:sectPr w:rsidR="0084047C" w:rsidRPr="00D46E74" w:rsidSect="00FD16BB">
      <w:headerReference w:type="even" r:id="rId252"/>
      <w:headerReference w:type="default" r:id="rId253"/>
      <w:footerReference w:type="even" r:id="rId254"/>
      <w:footerReference w:type="default" r:id="rId255"/>
      <w:headerReference w:type="first" r:id="rId256"/>
      <w:footerReference w:type="first" r:id="rId257"/>
      <w:pgSz w:w="11906" w:h="16838" w:code="9"/>
      <w:pgMar w:top="11040" w:right="720" w:bottom="518" w:left="1134" w:header="454"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32C4A" w14:textId="77777777" w:rsidR="00581B8B" w:rsidRDefault="00581B8B" w:rsidP="00B649EB">
      <w:pPr>
        <w:spacing w:before="0" w:after="0" w:line="240" w:lineRule="auto"/>
      </w:pPr>
      <w:r>
        <w:separator/>
      </w:r>
    </w:p>
    <w:p w14:paraId="5316D6EB" w14:textId="77777777" w:rsidR="00581B8B" w:rsidRDefault="00581B8B"/>
  </w:endnote>
  <w:endnote w:type="continuationSeparator" w:id="0">
    <w:p w14:paraId="6095A0F1" w14:textId="77777777" w:rsidR="00581B8B" w:rsidRDefault="00581B8B" w:rsidP="00B649EB">
      <w:pPr>
        <w:spacing w:before="0" w:after="0" w:line="240" w:lineRule="auto"/>
      </w:pPr>
      <w:r>
        <w:continuationSeparator/>
      </w:r>
    </w:p>
    <w:p w14:paraId="674C3835" w14:textId="77777777" w:rsidR="00581B8B" w:rsidRDefault="00581B8B"/>
  </w:endnote>
  <w:endnote w:type="continuationNotice" w:id="1">
    <w:p w14:paraId="31ECEA80" w14:textId="77777777" w:rsidR="00581B8B" w:rsidRDefault="00581B8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Medium">
    <w:panose1 w:val="020B05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87494" w14:textId="77777777" w:rsidR="00857340" w:rsidRDefault="0085734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983F8" w14:textId="77777777" w:rsidR="00D46E74" w:rsidRDefault="00D46E74">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78C20" w14:textId="77777777" w:rsidR="00D46E74" w:rsidRDefault="00D46E74">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7936" w:type="dxa"/>
      <w:tblLayout w:type="fixed"/>
      <w:tblLook w:val="04A0" w:firstRow="1" w:lastRow="0" w:firstColumn="1" w:lastColumn="0" w:noHBand="0" w:noVBand="1"/>
    </w:tblPr>
    <w:tblGrid>
      <w:gridCol w:w="7192"/>
      <w:gridCol w:w="744"/>
    </w:tblGrid>
    <w:tr w:rsidR="00D46E74" w14:paraId="474433BF" w14:textId="77777777" w:rsidTr="0084047C">
      <w:trPr>
        <w:trHeight w:hRule="exact" w:val="620"/>
      </w:trPr>
      <w:tc>
        <w:tcPr>
          <w:tcW w:w="7192" w:type="dxa"/>
          <w:tcMar>
            <w:bottom w:w="40" w:type="dxa"/>
          </w:tcMar>
          <w:vAlign w:val="bottom"/>
        </w:tcPr>
        <w:p w14:paraId="4E23DA9A" w14:textId="15A5AA4F" w:rsidR="00D46E74" w:rsidRDefault="00377CB7" w:rsidP="00D46E74">
          <w:pPr>
            <w:pStyle w:val="FooterText"/>
            <w:jc w:val="right"/>
          </w:pPr>
          <w:fldSimple w:instr="STYLEREF &quot;Cp Title&quot; \* MERGEFORMAT">
            <w:r w:rsidR="00C94D02" w:rsidRPr="00C94D02">
              <w:rPr>
                <w:b/>
                <w:bCs/>
                <w:noProof/>
                <w:lang w:val="en-US"/>
              </w:rPr>
              <w:t>Evaluation of</w:t>
            </w:r>
            <w:r w:rsidR="00C94D02" w:rsidRPr="00C94D02">
              <w:rPr>
                <w:b/>
                <w:noProof/>
              </w:rPr>
              <w:t xml:space="preserve"> PACER and CCE programs</w:t>
            </w:r>
          </w:fldSimple>
          <w:r w:rsidR="00D46E74">
            <w:t xml:space="preserve"> </w:t>
          </w:r>
          <w:fldSimple w:instr="STYLEREF &quot;Cp SubTitle&quot; \* MERGEFORMAT">
            <w:r w:rsidR="00C94D02" w:rsidRPr="00C94D02">
              <w:rPr>
                <w:b/>
                <w:bCs/>
                <w:noProof/>
                <w:lang w:val="en-US"/>
              </w:rPr>
              <w:t>Final Report</w:t>
            </w:r>
          </w:fldSimple>
        </w:p>
      </w:tc>
      <w:tc>
        <w:tcPr>
          <w:tcW w:w="744" w:type="dxa"/>
          <w:tcMar>
            <w:bottom w:w="40" w:type="dxa"/>
          </w:tcMar>
          <w:vAlign w:val="bottom"/>
        </w:tcPr>
        <w:p w14:paraId="5086324A" w14:textId="77777777" w:rsidR="00D46E74" w:rsidRDefault="00D46E74" w:rsidP="00D46E74">
          <w:pPr>
            <w:pStyle w:val="pageNumber0"/>
          </w:pPr>
          <w:r>
            <w:fldChar w:fldCharType="begin"/>
          </w:r>
          <w:r>
            <w:instrText xml:space="preserve"> PAGE  \* MERGEFORMAT </w:instrText>
          </w:r>
          <w:r>
            <w:fldChar w:fldCharType="separate"/>
          </w:r>
          <w:r>
            <w:rPr>
              <w:noProof/>
            </w:rPr>
            <w:t>1</w:t>
          </w:r>
          <w:r>
            <w:fldChar w:fldCharType="end"/>
          </w:r>
        </w:p>
      </w:tc>
    </w:tr>
  </w:tbl>
  <w:p w14:paraId="1E8211B0" w14:textId="77777777" w:rsidR="00D46E74" w:rsidRPr="00D46E74" w:rsidRDefault="00D46E74" w:rsidP="00D46E74">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52859" w14:textId="77777777" w:rsidR="00D46E74" w:rsidRDefault="00D46E74">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A559A" w14:textId="77777777" w:rsidR="00D46E74" w:rsidRDefault="00D46E74">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DCA06" w14:textId="77777777" w:rsidR="00D46E74" w:rsidRPr="00D46E74" w:rsidRDefault="00D46E74" w:rsidP="00D46E74">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6173C" w14:textId="77777777" w:rsidR="00D46E74" w:rsidRPr="00D46E74" w:rsidRDefault="00D46E74" w:rsidP="00D46E7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7936" w:type="dxa"/>
      <w:tblLayout w:type="fixed"/>
      <w:tblLook w:val="04A0" w:firstRow="1" w:lastRow="0" w:firstColumn="1" w:lastColumn="0" w:noHBand="0" w:noVBand="1"/>
    </w:tblPr>
    <w:tblGrid>
      <w:gridCol w:w="7192"/>
      <w:gridCol w:w="744"/>
    </w:tblGrid>
    <w:tr w:rsidR="00D46E74" w14:paraId="345FFB85" w14:textId="77777777" w:rsidTr="0084047C">
      <w:trPr>
        <w:trHeight w:hRule="exact" w:val="620"/>
      </w:trPr>
      <w:tc>
        <w:tcPr>
          <w:tcW w:w="7192" w:type="dxa"/>
          <w:tcMar>
            <w:bottom w:w="40" w:type="dxa"/>
          </w:tcMar>
          <w:vAlign w:val="bottom"/>
        </w:tcPr>
        <w:p w14:paraId="70D53551" w14:textId="12F337EC" w:rsidR="00D46E74" w:rsidRDefault="0078381A" w:rsidP="00D46E74">
          <w:pPr>
            <w:pStyle w:val="FooterText"/>
            <w:jc w:val="right"/>
          </w:pPr>
          <w:fldSimple w:instr="STYLEREF &quot;Cp Title&quot; \* MERGEFORMAT">
            <w:r w:rsidR="00C94D02" w:rsidRPr="00C94D02">
              <w:rPr>
                <w:b/>
                <w:bCs/>
                <w:noProof/>
                <w:lang w:val="en-US"/>
              </w:rPr>
              <w:t>Evaluation of</w:t>
            </w:r>
            <w:r w:rsidR="00C94D02" w:rsidRPr="00C94D02">
              <w:rPr>
                <w:b/>
                <w:noProof/>
              </w:rPr>
              <w:t xml:space="preserve"> PACER and CCE programs</w:t>
            </w:r>
          </w:fldSimple>
          <w:r w:rsidR="00D46E74">
            <w:t xml:space="preserve"> </w:t>
          </w:r>
          <w:fldSimple w:instr="STYLEREF &quot;Cp SubTitle&quot; \* MERGEFORMAT">
            <w:r w:rsidR="00C94D02" w:rsidRPr="00C94D02">
              <w:rPr>
                <w:b/>
                <w:bCs/>
                <w:noProof/>
                <w:lang w:val="en-US"/>
              </w:rPr>
              <w:t>Final Report</w:t>
            </w:r>
          </w:fldSimple>
        </w:p>
      </w:tc>
      <w:tc>
        <w:tcPr>
          <w:tcW w:w="744" w:type="dxa"/>
          <w:tcMar>
            <w:bottom w:w="40" w:type="dxa"/>
          </w:tcMar>
          <w:vAlign w:val="bottom"/>
        </w:tcPr>
        <w:p w14:paraId="3E6B45C2" w14:textId="77777777" w:rsidR="00D46E74" w:rsidRDefault="00D46E74" w:rsidP="00D46E74">
          <w:pPr>
            <w:pStyle w:val="pageNumber0"/>
          </w:pPr>
          <w:r>
            <w:fldChar w:fldCharType="begin"/>
          </w:r>
          <w:r>
            <w:instrText xml:space="preserve"> PAGE  \* MERGEFORMAT </w:instrText>
          </w:r>
          <w:r>
            <w:fldChar w:fldCharType="separate"/>
          </w:r>
          <w:r>
            <w:rPr>
              <w:noProof/>
            </w:rPr>
            <w:t>1</w:t>
          </w:r>
          <w:r>
            <w:fldChar w:fldCharType="end"/>
          </w:r>
        </w:p>
      </w:tc>
    </w:tr>
  </w:tbl>
  <w:p w14:paraId="6140E133" w14:textId="77777777" w:rsidR="00D46E74" w:rsidRPr="00D46E74" w:rsidRDefault="00D46E74" w:rsidP="00D46E7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542C9" w14:textId="77777777" w:rsidR="00D46E74" w:rsidRDefault="00D46E7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BB4D4" w14:textId="77777777" w:rsidR="00D46E74" w:rsidRDefault="00D46E7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7936" w:type="dxa"/>
      <w:tblLayout w:type="fixed"/>
      <w:tblLook w:val="04A0" w:firstRow="1" w:lastRow="0" w:firstColumn="1" w:lastColumn="0" w:noHBand="0" w:noVBand="1"/>
    </w:tblPr>
    <w:tblGrid>
      <w:gridCol w:w="7192"/>
      <w:gridCol w:w="744"/>
    </w:tblGrid>
    <w:tr w:rsidR="00D46E74" w14:paraId="1571A67E" w14:textId="77777777" w:rsidTr="0084047C">
      <w:trPr>
        <w:trHeight w:hRule="exact" w:val="620"/>
      </w:trPr>
      <w:tc>
        <w:tcPr>
          <w:tcW w:w="7192" w:type="dxa"/>
          <w:tcMar>
            <w:bottom w:w="40" w:type="dxa"/>
          </w:tcMar>
          <w:vAlign w:val="bottom"/>
        </w:tcPr>
        <w:p w14:paraId="7032D3A4" w14:textId="715C28A4" w:rsidR="00D46E74" w:rsidRDefault="00377CB7" w:rsidP="00D46E74">
          <w:pPr>
            <w:pStyle w:val="FooterText"/>
            <w:jc w:val="right"/>
          </w:pPr>
          <w:fldSimple w:instr="STYLEREF &quot;Cp Title&quot; \* MERGEFORMAT">
            <w:r w:rsidR="00C94D02" w:rsidRPr="00C94D02">
              <w:rPr>
                <w:b/>
                <w:bCs/>
                <w:noProof/>
                <w:lang w:val="en-US"/>
              </w:rPr>
              <w:t>Evaluation of</w:t>
            </w:r>
            <w:r w:rsidR="00C94D02" w:rsidRPr="00C94D02">
              <w:rPr>
                <w:b/>
                <w:noProof/>
              </w:rPr>
              <w:t xml:space="preserve"> PACER and CCE programs</w:t>
            </w:r>
          </w:fldSimple>
          <w:r w:rsidR="00D46E74">
            <w:t xml:space="preserve"> </w:t>
          </w:r>
          <w:fldSimple w:instr="STYLEREF &quot;Cp SubTitle&quot; \* MERGEFORMAT">
            <w:r w:rsidR="00C94D02" w:rsidRPr="00C94D02">
              <w:rPr>
                <w:b/>
                <w:bCs/>
                <w:noProof/>
                <w:lang w:val="en-US"/>
              </w:rPr>
              <w:t>Final Report</w:t>
            </w:r>
          </w:fldSimple>
        </w:p>
      </w:tc>
      <w:tc>
        <w:tcPr>
          <w:tcW w:w="744" w:type="dxa"/>
          <w:tcMar>
            <w:bottom w:w="40" w:type="dxa"/>
          </w:tcMar>
          <w:vAlign w:val="bottom"/>
        </w:tcPr>
        <w:p w14:paraId="68EE34EF" w14:textId="77777777" w:rsidR="00D46E74" w:rsidRDefault="00D46E74" w:rsidP="00D46E74">
          <w:pPr>
            <w:pStyle w:val="pageNumber0"/>
          </w:pPr>
          <w:r>
            <w:fldChar w:fldCharType="begin"/>
          </w:r>
          <w:r>
            <w:instrText xml:space="preserve"> PAGE  \* MERGEFORMAT </w:instrText>
          </w:r>
          <w:r>
            <w:fldChar w:fldCharType="separate"/>
          </w:r>
          <w:r>
            <w:rPr>
              <w:noProof/>
            </w:rPr>
            <w:t>1</w:t>
          </w:r>
          <w:r>
            <w:fldChar w:fldCharType="end"/>
          </w:r>
        </w:p>
      </w:tc>
    </w:tr>
  </w:tbl>
  <w:p w14:paraId="440CF84E" w14:textId="77777777" w:rsidR="00D46E74" w:rsidRPr="00D46E74" w:rsidRDefault="00D46E74" w:rsidP="00D46E7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E4836" w14:textId="77777777" w:rsidR="00D46E74" w:rsidRDefault="00D46E7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E1A00" w14:textId="77777777" w:rsidR="002E3CAD" w:rsidRPr="002E3CAD" w:rsidRDefault="002E3CAD" w:rsidP="002E3CA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7936" w:type="dxa"/>
      <w:tblLayout w:type="fixed"/>
      <w:tblLook w:val="04A0" w:firstRow="1" w:lastRow="0" w:firstColumn="1" w:lastColumn="0" w:noHBand="0" w:noVBand="1"/>
    </w:tblPr>
    <w:tblGrid>
      <w:gridCol w:w="7192"/>
      <w:gridCol w:w="744"/>
    </w:tblGrid>
    <w:tr w:rsidR="002E3CAD" w14:paraId="093FFA2B" w14:textId="77777777" w:rsidTr="0084047C">
      <w:trPr>
        <w:trHeight w:hRule="exact" w:val="620"/>
      </w:trPr>
      <w:tc>
        <w:tcPr>
          <w:tcW w:w="7192" w:type="dxa"/>
          <w:tcMar>
            <w:bottom w:w="40" w:type="dxa"/>
          </w:tcMar>
          <w:vAlign w:val="bottom"/>
        </w:tcPr>
        <w:p w14:paraId="71FD23FD" w14:textId="10CCCD68" w:rsidR="002E3CAD" w:rsidRDefault="0078381A" w:rsidP="002E3CAD">
          <w:pPr>
            <w:pStyle w:val="FooterText"/>
            <w:jc w:val="right"/>
          </w:pPr>
          <w:fldSimple w:instr="STYLEREF &quot;Cp Title&quot; \* MERGEFORMAT">
            <w:r w:rsidR="00C94D02" w:rsidRPr="00C94D02">
              <w:rPr>
                <w:b/>
                <w:noProof/>
              </w:rPr>
              <w:t>Evaluation of PACER and CCE programs</w:t>
            </w:r>
          </w:fldSimple>
          <w:r w:rsidR="002E3CAD">
            <w:t xml:space="preserve"> </w:t>
          </w:r>
          <w:fldSimple w:instr="STYLEREF &quot;Cp SubTitle&quot; \* MERGEFORMAT">
            <w:r w:rsidR="00C94D02" w:rsidRPr="00C94D02">
              <w:rPr>
                <w:b/>
                <w:noProof/>
              </w:rPr>
              <w:t>Final Report</w:t>
            </w:r>
          </w:fldSimple>
        </w:p>
      </w:tc>
      <w:tc>
        <w:tcPr>
          <w:tcW w:w="744" w:type="dxa"/>
          <w:tcMar>
            <w:bottom w:w="40" w:type="dxa"/>
          </w:tcMar>
          <w:vAlign w:val="bottom"/>
        </w:tcPr>
        <w:p w14:paraId="175A962D" w14:textId="1B648C2F" w:rsidR="002E3CAD" w:rsidRDefault="002E3CAD" w:rsidP="002E3CAD">
          <w:pPr>
            <w:pStyle w:val="pageNumber0"/>
          </w:pPr>
          <w:r>
            <w:fldChar w:fldCharType="begin"/>
          </w:r>
          <w:r>
            <w:instrText xml:space="preserve"> PAGE  \* MERGEFORMAT </w:instrText>
          </w:r>
          <w:r>
            <w:fldChar w:fldCharType="separate"/>
          </w:r>
          <w:r>
            <w:rPr>
              <w:noProof/>
            </w:rPr>
            <w:t>2</w:t>
          </w:r>
          <w:r>
            <w:fldChar w:fldCharType="end"/>
          </w:r>
        </w:p>
      </w:tc>
    </w:tr>
  </w:tbl>
  <w:p w14:paraId="745749C9" w14:textId="77777777" w:rsidR="002E3CAD" w:rsidRPr="002E3CAD" w:rsidRDefault="002E3CAD" w:rsidP="002E3CA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2D3EF" w14:textId="77777777" w:rsidR="002E3CAD" w:rsidRPr="002E3CAD" w:rsidRDefault="002E3CAD" w:rsidP="002E3CA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68D90" w14:textId="77777777" w:rsidR="0057372E" w:rsidRPr="0057372E" w:rsidRDefault="0057372E" w:rsidP="005737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7CB39" w14:textId="77777777" w:rsidR="00857340" w:rsidRDefault="00857340">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9939B" w14:textId="77777777" w:rsidR="0057372E" w:rsidRPr="0057372E" w:rsidRDefault="0057372E" w:rsidP="0057372E">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2ED2F" w14:textId="77777777" w:rsidR="0057372E" w:rsidRPr="0057372E" w:rsidRDefault="0057372E" w:rsidP="0057372E">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C3A2C" w14:textId="77777777" w:rsidR="004F7EA7" w:rsidRDefault="004F7EA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7936" w:type="dxa"/>
      <w:tblLayout w:type="fixed"/>
      <w:tblLook w:val="04A0" w:firstRow="1" w:lastRow="0" w:firstColumn="1" w:lastColumn="0" w:noHBand="0" w:noVBand="1"/>
    </w:tblPr>
    <w:tblGrid>
      <w:gridCol w:w="7192"/>
      <w:gridCol w:w="744"/>
    </w:tblGrid>
    <w:tr w:rsidR="004F7EA7" w14:paraId="73A87740" w14:textId="77777777" w:rsidTr="0084047C">
      <w:trPr>
        <w:trHeight w:hRule="exact" w:val="620"/>
      </w:trPr>
      <w:tc>
        <w:tcPr>
          <w:tcW w:w="7192" w:type="dxa"/>
          <w:tcMar>
            <w:bottom w:w="40" w:type="dxa"/>
          </w:tcMar>
          <w:vAlign w:val="bottom"/>
        </w:tcPr>
        <w:p w14:paraId="4365213F" w14:textId="08E47F98" w:rsidR="004F7EA7" w:rsidRDefault="0078381A" w:rsidP="00D46E74">
          <w:pPr>
            <w:pStyle w:val="FooterText"/>
            <w:jc w:val="right"/>
          </w:pPr>
          <w:fldSimple w:instr="STYLEREF &quot;Cp Title&quot; \* MERGEFORMAT">
            <w:r w:rsidR="00C94D02" w:rsidRPr="00C94D02">
              <w:rPr>
                <w:b/>
                <w:bCs/>
                <w:noProof/>
                <w:lang w:val="en-US"/>
              </w:rPr>
              <w:t>Evaluation of</w:t>
            </w:r>
            <w:r w:rsidR="00C94D02" w:rsidRPr="00C94D02">
              <w:rPr>
                <w:b/>
                <w:noProof/>
              </w:rPr>
              <w:t xml:space="preserve"> PACER and CCE programs</w:t>
            </w:r>
          </w:fldSimple>
          <w:r w:rsidR="004F7EA7">
            <w:t xml:space="preserve"> </w:t>
          </w:r>
          <w:fldSimple w:instr="STYLEREF &quot;Cp SubTitle&quot; \* MERGEFORMAT">
            <w:r w:rsidR="00C94D02" w:rsidRPr="00C94D02">
              <w:rPr>
                <w:b/>
                <w:bCs/>
                <w:noProof/>
                <w:lang w:val="en-US"/>
              </w:rPr>
              <w:t>Final Report</w:t>
            </w:r>
          </w:fldSimple>
        </w:p>
      </w:tc>
      <w:tc>
        <w:tcPr>
          <w:tcW w:w="744" w:type="dxa"/>
          <w:tcMar>
            <w:bottom w:w="40" w:type="dxa"/>
          </w:tcMar>
          <w:vAlign w:val="bottom"/>
        </w:tcPr>
        <w:p w14:paraId="19B94568" w14:textId="77777777" w:rsidR="004F7EA7" w:rsidRDefault="004F7EA7" w:rsidP="00D46E74">
          <w:pPr>
            <w:pStyle w:val="pageNumber0"/>
          </w:pPr>
          <w:r>
            <w:fldChar w:fldCharType="begin"/>
          </w:r>
          <w:r>
            <w:instrText xml:space="preserve"> PAGE  \* MERGEFORMAT </w:instrText>
          </w:r>
          <w:r>
            <w:fldChar w:fldCharType="separate"/>
          </w:r>
          <w:r>
            <w:rPr>
              <w:noProof/>
            </w:rPr>
            <w:t>1</w:t>
          </w:r>
          <w:r>
            <w:fldChar w:fldCharType="end"/>
          </w:r>
        </w:p>
      </w:tc>
    </w:tr>
  </w:tbl>
  <w:p w14:paraId="20F3D59A" w14:textId="77777777" w:rsidR="004F7EA7" w:rsidRPr="00D46E74" w:rsidRDefault="004F7EA7" w:rsidP="00D46E74">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F711B" w14:textId="77777777" w:rsidR="004F7EA7" w:rsidRDefault="004F7EA7">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E738C" w14:textId="77777777" w:rsidR="004F7EA7" w:rsidRDefault="004F7EA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2868" w:type="dxa"/>
      <w:tblLayout w:type="fixed"/>
      <w:tblLook w:val="04A0" w:firstRow="1" w:lastRow="0" w:firstColumn="1" w:lastColumn="0" w:noHBand="0" w:noVBand="1"/>
    </w:tblPr>
    <w:tblGrid>
      <w:gridCol w:w="12124"/>
      <w:gridCol w:w="744"/>
    </w:tblGrid>
    <w:tr w:rsidR="004F7EA7" w14:paraId="66C03DB5" w14:textId="77777777" w:rsidTr="0084047C">
      <w:trPr>
        <w:trHeight w:hRule="exact" w:val="620"/>
      </w:trPr>
      <w:tc>
        <w:tcPr>
          <w:tcW w:w="12124" w:type="dxa"/>
          <w:tcMar>
            <w:bottom w:w="40" w:type="dxa"/>
          </w:tcMar>
          <w:vAlign w:val="bottom"/>
        </w:tcPr>
        <w:p w14:paraId="1BB649BE" w14:textId="691843C8" w:rsidR="004F7EA7" w:rsidRDefault="0078381A" w:rsidP="00D46E74">
          <w:pPr>
            <w:pStyle w:val="FooterText"/>
            <w:jc w:val="right"/>
          </w:pPr>
          <w:fldSimple w:instr="STYLEREF &quot;Cp Title&quot; \* MERGEFORMAT">
            <w:r w:rsidR="00C94D02" w:rsidRPr="00C94D02">
              <w:rPr>
                <w:b/>
                <w:bCs/>
                <w:noProof/>
                <w:lang w:val="en-US"/>
              </w:rPr>
              <w:t>Evaluation of</w:t>
            </w:r>
            <w:r w:rsidR="00C94D02" w:rsidRPr="00C94D02">
              <w:rPr>
                <w:b/>
                <w:noProof/>
              </w:rPr>
              <w:t xml:space="preserve"> PACER and CCE programs</w:t>
            </w:r>
          </w:fldSimple>
          <w:r w:rsidR="004F7EA7">
            <w:t xml:space="preserve"> </w:t>
          </w:r>
          <w:fldSimple w:instr="STYLEREF &quot;Cp SubTitle&quot; \* MERGEFORMAT">
            <w:r w:rsidR="00C94D02" w:rsidRPr="00C94D02">
              <w:rPr>
                <w:b/>
                <w:bCs/>
                <w:noProof/>
                <w:lang w:val="en-US"/>
              </w:rPr>
              <w:t>Final Report</w:t>
            </w:r>
          </w:fldSimple>
        </w:p>
      </w:tc>
      <w:tc>
        <w:tcPr>
          <w:tcW w:w="744" w:type="dxa"/>
          <w:tcMar>
            <w:bottom w:w="40" w:type="dxa"/>
          </w:tcMar>
          <w:vAlign w:val="bottom"/>
        </w:tcPr>
        <w:p w14:paraId="3B37CD00" w14:textId="77777777" w:rsidR="004F7EA7" w:rsidRDefault="004F7EA7" w:rsidP="00D46E74">
          <w:pPr>
            <w:pStyle w:val="pageNumber0"/>
          </w:pPr>
          <w:r>
            <w:fldChar w:fldCharType="begin"/>
          </w:r>
          <w:r>
            <w:instrText xml:space="preserve"> PAGE  \* MERGEFORMAT </w:instrText>
          </w:r>
          <w:r>
            <w:fldChar w:fldCharType="separate"/>
          </w:r>
          <w:r>
            <w:rPr>
              <w:noProof/>
            </w:rPr>
            <w:t>1</w:t>
          </w:r>
          <w:r>
            <w:fldChar w:fldCharType="end"/>
          </w:r>
        </w:p>
      </w:tc>
    </w:tr>
  </w:tbl>
  <w:p w14:paraId="780C383E" w14:textId="77777777" w:rsidR="004F7EA7" w:rsidRPr="00D46E74" w:rsidRDefault="004F7EA7" w:rsidP="00D46E74">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14052" w14:textId="77777777" w:rsidR="004F7EA7" w:rsidRDefault="004F7EA7">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E087F" w14:textId="77777777" w:rsidR="0034006D" w:rsidRDefault="0034006D">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7936" w:type="dxa"/>
      <w:tblLayout w:type="fixed"/>
      <w:tblLook w:val="04A0" w:firstRow="1" w:lastRow="0" w:firstColumn="1" w:lastColumn="0" w:noHBand="0" w:noVBand="1"/>
    </w:tblPr>
    <w:tblGrid>
      <w:gridCol w:w="7192"/>
      <w:gridCol w:w="744"/>
    </w:tblGrid>
    <w:tr w:rsidR="0034006D" w14:paraId="4BE9777A" w14:textId="77777777" w:rsidTr="0084047C">
      <w:trPr>
        <w:trHeight w:hRule="exact" w:val="620"/>
      </w:trPr>
      <w:tc>
        <w:tcPr>
          <w:tcW w:w="7192" w:type="dxa"/>
          <w:tcMar>
            <w:bottom w:w="40" w:type="dxa"/>
          </w:tcMar>
          <w:vAlign w:val="bottom"/>
        </w:tcPr>
        <w:p w14:paraId="374BA6D8" w14:textId="02A071FC" w:rsidR="0034006D" w:rsidRDefault="0078381A" w:rsidP="00D46E74">
          <w:pPr>
            <w:pStyle w:val="FooterText"/>
            <w:jc w:val="right"/>
          </w:pPr>
          <w:fldSimple w:instr="STYLEREF &quot;Cp Title&quot; \* MERGEFORMAT">
            <w:r w:rsidR="00C94D02" w:rsidRPr="00C94D02">
              <w:rPr>
                <w:b/>
                <w:bCs/>
                <w:noProof/>
                <w:lang w:val="en-US"/>
              </w:rPr>
              <w:t>Evaluation of</w:t>
            </w:r>
            <w:r w:rsidR="00C94D02" w:rsidRPr="00C94D02">
              <w:rPr>
                <w:b/>
                <w:noProof/>
              </w:rPr>
              <w:t xml:space="preserve"> PACER and CCE programs</w:t>
            </w:r>
          </w:fldSimple>
          <w:r w:rsidR="0034006D">
            <w:t xml:space="preserve"> </w:t>
          </w:r>
          <w:fldSimple w:instr="STYLEREF &quot;Cp SubTitle&quot; \* MERGEFORMAT">
            <w:r w:rsidR="00C94D02" w:rsidRPr="00C94D02">
              <w:rPr>
                <w:b/>
                <w:bCs/>
                <w:noProof/>
                <w:lang w:val="en-US"/>
              </w:rPr>
              <w:t>Final Report</w:t>
            </w:r>
          </w:fldSimple>
        </w:p>
      </w:tc>
      <w:tc>
        <w:tcPr>
          <w:tcW w:w="744" w:type="dxa"/>
          <w:tcMar>
            <w:bottom w:w="40" w:type="dxa"/>
          </w:tcMar>
          <w:vAlign w:val="bottom"/>
        </w:tcPr>
        <w:p w14:paraId="6C4C7320" w14:textId="77777777" w:rsidR="0034006D" w:rsidRDefault="0034006D" w:rsidP="00D46E74">
          <w:pPr>
            <w:pStyle w:val="pageNumber0"/>
          </w:pPr>
          <w:r>
            <w:fldChar w:fldCharType="begin"/>
          </w:r>
          <w:r>
            <w:instrText xml:space="preserve"> PAGE  \* MERGEFORMAT </w:instrText>
          </w:r>
          <w:r>
            <w:fldChar w:fldCharType="separate"/>
          </w:r>
          <w:r>
            <w:rPr>
              <w:noProof/>
            </w:rPr>
            <w:t>1</w:t>
          </w:r>
          <w:r>
            <w:fldChar w:fldCharType="end"/>
          </w:r>
        </w:p>
      </w:tc>
    </w:tr>
  </w:tbl>
  <w:p w14:paraId="5699700A" w14:textId="77777777" w:rsidR="0034006D" w:rsidRPr="00D46E74" w:rsidRDefault="0034006D" w:rsidP="00D46E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7A197" w14:textId="77777777" w:rsidR="00857340" w:rsidRDefault="0085734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3F781" w14:textId="77777777" w:rsidR="0034006D" w:rsidRDefault="0034006D">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2D31E" w14:textId="77777777" w:rsidR="0034006D" w:rsidRPr="001E3A48" w:rsidRDefault="0034006D" w:rsidP="00442E84">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7936" w:type="dxa"/>
      <w:tblLayout w:type="fixed"/>
      <w:tblLook w:val="04A0" w:firstRow="1" w:lastRow="0" w:firstColumn="1" w:lastColumn="0" w:noHBand="0" w:noVBand="1"/>
    </w:tblPr>
    <w:tblGrid>
      <w:gridCol w:w="7192"/>
      <w:gridCol w:w="744"/>
    </w:tblGrid>
    <w:tr w:rsidR="0034006D" w14:paraId="59C13219" w14:textId="77777777" w:rsidTr="0084047C">
      <w:trPr>
        <w:trHeight w:hRule="exact" w:val="620"/>
      </w:trPr>
      <w:tc>
        <w:tcPr>
          <w:tcW w:w="7192" w:type="dxa"/>
          <w:tcMar>
            <w:bottom w:w="40" w:type="dxa"/>
          </w:tcMar>
          <w:vAlign w:val="bottom"/>
        </w:tcPr>
        <w:p w14:paraId="2DC96501" w14:textId="4409A7C9" w:rsidR="0034006D" w:rsidRDefault="0078381A" w:rsidP="00442E84">
          <w:pPr>
            <w:pStyle w:val="FooterText"/>
            <w:jc w:val="right"/>
          </w:pPr>
          <w:fldSimple w:instr="STYLEREF &quot;Cp Title&quot; \* MERGEFORMAT">
            <w:r w:rsidR="00C94D02" w:rsidRPr="00C94D02">
              <w:rPr>
                <w:b/>
                <w:noProof/>
              </w:rPr>
              <w:t>Evaluation of PACER and CCE programs</w:t>
            </w:r>
          </w:fldSimple>
          <w:r w:rsidR="0034006D">
            <w:t xml:space="preserve"> </w:t>
          </w:r>
          <w:fldSimple w:instr="STYLEREF &quot;Cp SubTitle&quot; \* MERGEFORMAT">
            <w:r w:rsidR="00C94D02" w:rsidRPr="00C94D02">
              <w:rPr>
                <w:b/>
                <w:noProof/>
              </w:rPr>
              <w:t>Final Report</w:t>
            </w:r>
          </w:fldSimple>
        </w:p>
      </w:tc>
      <w:tc>
        <w:tcPr>
          <w:tcW w:w="744" w:type="dxa"/>
          <w:tcMar>
            <w:bottom w:w="40" w:type="dxa"/>
          </w:tcMar>
          <w:vAlign w:val="bottom"/>
        </w:tcPr>
        <w:p w14:paraId="2234AC42" w14:textId="77777777" w:rsidR="0034006D" w:rsidRDefault="0034006D" w:rsidP="00442E84">
          <w:pPr>
            <w:pStyle w:val="pageNumber0"/>
          </w:pPr>
          <w:r>
            <w:fldChar w:fldCharType="begin"/>
          </w:r>
          <w:r>
            <w:instrText xml:space="preserve"> PAGE  \* MERGEFORMAT </w:instrText>
          </w:r>
          <w:r>
            <w:fldChar w:fldCharType="separate"/>
          </w:r>
          <w:r>
            <w:rPr>
              <w:noProof/>
            </w:rPr>
            <w:t>5</w:t>
          </w:r>
          <w:r>
            <w:fldChar w:fldCharType="end"/>
          </w:r>
        </w:p>
      </w:tc>
    </w:tr>
  </w:tbl>
  <w:p w14:paraId="63ABC5EB" w14:textId="77777777" w:rsidR="0034006D" w:rsidRPr="001E3A48" w:rsidRDefault="0034006D" w:rsidP="00442E84">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D0C22" w14:textId="77777777" w:rsidR="0034006D" w:rsidRPr="001E3A48" w:rsidRDefault="0034006D" w:rsidP="00442E84">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62EB8" w14:textId="77777777" w:rsidR="0034006D" w:rsidRPr="008A127C" w:rsidRDefault="0034006D" w:rsidP="00442E84">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2868" w:type="dxa"/>
      <w:tblLayout w:type="fixed"/>
      <w:tblLook w:val="04A0" w:firstRow="1" w:lastRow="0" w:firstColumn="1" w:lastColumn="0" w:noHBand="0" w:noVBand="1"/>
    </w:tblPr>
    <w:tblGrid>
      <w:gridCol w:w="12124"/>
      <w:gridCol w:w="744"/>
    </w:tblGrid>
    <w:tr w:rsidR="0034006D" w14:paraId="19B07943" w14:textId="77777777" w:rsidTr="0084047C">
      <w:trPr>
        <w:trHeight w:hRule="exact" w:val="620"/>
      </w:trPr>
      <w:tc>
        <w:tcPr>
          <w:tcW w:w="12124" w:type="dxa"/>
          <w:tcMar>
            <w:bottom w:w="40" w:type="dxa"/>
          </w:tcMar>
          <w:vAlign w:val="bottom"/>
        </w:tcPr>
        <w:p w14:paraId="4497E8D0" w14:textId="78053B04" w:rsidR="0034006D" w:rsidRDefault="0078381A" w:rsidP="00442E84">
          <w:pPr>
            <w:pStyle w:val="FooterText"/>
            <w:jc w:val="right"/>
          </w:pPr>
          <w:fldSimple w:instr="STYLEREF &quot;Cp Title&quot; \* MERGEFORMAT">
            <w:r w:rsidR="00C94D02" w:rsidRPr="00C94D02">
              <w:rPr>
                <w:b/>
                <w:noProof/>
              </w:rPr>
              <w:t>Evaluation of PACER and CCE programs</w:t>
            </w:r>
          </w:fldSimple>
          <w:r w:rsidR="0034006D">
            <w:t xml:space="preserve"> </w:t>
          </w:r>
          <w:fldSimple w:instr="STYLEREF &quot;Cp SubTitle&quot; \* MERGEFORMAT">
            <w:r w:rsidR="00C94D02" w:rsidRPr="00C94D02">
              <w:rPr>
                <w:b/>
                <w:noProof/>
              </w:rPr>
              <w:t>Final Report</w:t>
            </w:r>
          </w:fldSimple>
        </w:p>
      </w:tc>
      <w:tc>
        <w:tcPr>
          <w:tcW w:w="744" w:type="dxa"/>
          <w:tcMar>
            <w:bottom w:w="40" w:type="dxa"/>
          </w:tcMar>
          <w:vAlign w:val="bottom"/>
        </w:tcPr>
        <w:p w14:paraId="12CB3B59" w14:textId="77777777" w:rsidR="0034006D" w:rsidRDefault="0034006D" w:rsidP="00442E84">
          <w:pPr>
            <w:pStyle w:val="pageNumber0"/>
          </w:pPr>
          <w:r>
            <w:fldChar w:fldCharType="begin"/>
          </w:r>
          <w:r>
            <w:instrText xml:space="preserve"> PAGE  \* MERGEFORMAT </w:instrText>
          </w:r>
          <w:r>
            <w:fldChar w:fldCharType="separate"/>
          </w:r>
          <w:r>
            <w:rPr>
              <w:noProof/>
            </w:rPr>
            <w:t>5</w:t>
          </w:r>
          <w:r>
            <w:fldChar w:fldCharType="end"/>
          </w:r>
        </w:p>
      </w:tc>
    </w:tr>
  </w:tbl>
  <w:p w14:paraId="2228AE19" w14:textId="77777777" w:rsidR="0034006D" w:rsidRPr="008A127C" w:rsidRDefault="0034006D" w:rsidP="00442E84">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B6215" w14:textId="77777777" w:rsidR="0034006D" w:rsidRPr="008A127C" w:rsidRDefault="0034006D" w:rsidP="00442E84">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C650D" w14:textId="77777777" w:rsidR="002E3CAD" w:rsidRPr="002E3CAD" w:rsidRDefault="002E3CAD" w:rsidP="002E3CAD">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7936" w:type="dxa"/>
      <w:tblLayout w:type="fixed"/>
      <w:tblLook w:val="04A0" w:firstRow="1" w:lastRow="0" w:firstColumn="1" w:lastColumn="0" w:noHBand="0" w:noVBand="1"/>
    </w:tblPr>
    <w:tblGrid>
      <w:gridCol w:w="7192"/>
      <w:gridCol w:w="744"/>
    </w:tblGrid>
    <w:tr w:rsidR="002E3CAD" w14:paraId="14C40326" w14:textId="77777777" w:rsidTr="0084047C">
      <w:trPr>
        <w:trHeight w:hRule="exact" w:val="620"/>
      </w:trPr>
      <w:tc>
        <w:tcPr>
          <w:tcW w:w="7192" w:type="dxa"/>
          <w:tcMar>
            <w:bottom w:w="40" w:type="dxa"/>
          </w:tcMar>
          <w:vAlign w:val="bottom"/>
        </w:tcPr>
        <w:p w14:paraId="64C621E8" w14:textId="12ACFF89" w:rsidR="002E3CAD" w:rsidRDefault="0078381A" w:rsidP="002E3CAD">
          <w:pPr>
            <w:pStyle w:val="FooterText"/>
            <w:jc w:val="right"/>
          </w:pPr>
          <w:fldSimple w:instr="STYLEREF &quot;Cp Title&quot; \* MERGEFORMAT">
            <w:r w:rsidR="00C94D02" w:rsidRPr="00C94D02">
              <w:rPr>
                <w:b/>
                <w:noProof/>
              </w:rPr>
              <w:t>Evaluation of PACER and CCE programs</w:t>
            </w:r>
          </w:fldSimple>
          <w:r w:rsidR="002E3CAD">
            <w:t xml:space="preserve"> </w:t>
          </w:r>
          <w:fldSimple w:instr="STYLEREF &quot;Cp SubTitle&quot; \* MERGEFORMAT">
            <w:r w:rsidR="00C94D02" w:rsidRPr="00C94D02">
              <w:rPr>
                <w:b/>
                <w:noProof/>
              </w:rPr>
              <w:t>Final Report</w:t>
            </w:r>
          </w:fldSimple>
        </w:p>
      </w:tc>
      <w:tc>
        <w:tcPr>
          <w:tcW w:w="744" w:type="dxa"/>
          <w:tcMar>
            <w:bottom w:w="40" w:type="dxa"/>
          </w:tcMar>
          <w:vAlign w:val="bottom"/>
        </w:tcPr>
        <w:p w14:paraId="200FAF47" w14:textId="39EEC238" w:rsidR="002E3CAD" w:rsidRDefault="002E3CAD" w:rsidP="002E3CAD">
          <w:pPr>
            <w:pStyle w:val="pageNumber0"/>
          </w:pPr>
          <w:r>
            <w:fldChar w:fldCharType="begin"/>
          </w:r>
          <w:r>
            <w:instrText xml:space="preserve"> PAGE  \* MERGEFORMAT </w:instrText>
          </w:r>
          <w:r>
            <w:fldChar w:fldCharType="separate"/>
          </w:r>
          <w:r>
            <w:rPr>
              <w:noProof/>
            </w:rPr>
            <w:t>4</w:t>
          </w:r>
          <w:r>
            <w:fldChar w:fldCharType="end"/>
          </w:r>
        </w:p>
      </w:tc>
    </w:tr>
  </w:tbl>
  <w:p w14:paraId="6A0987AF" w14:textId="77777777" w:rsidR="002E3CAD" w:rsidRPr="002E3CAD" w:rsidRDefault="002E3CAD" w:rsidP="002E3CAD">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7255E" w14:textId="77777777" w:rsidR="002E3CAD" w:rsidRPr="002E3CAD" w:rsidRDefault="002E3CAD" w:rsidP="002E3C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17F30" w14:textId="77777777" w:rsidR="00D46E74" w:rsidRPr="00D46E74" w:rsidRDefault="00D46E74" w:rsidP="00D46E74">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A188B" w14:textId="77777777" w:rsidR="00FC0187" w:rsidRPr="00FC0187" w:rsidRDefault="00FC0187" w:rsidP="00FC0187">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7936" w:type="dxa"/>
      <w:tblLayout w:type="fixed"/>
      <w:tblLook w:val="04A0" w:firstRow="1" w:lastRow="0" w:firstColumn="1" w:lastColumn="0" w:noHBand="0" w:noVBand="1"/>
    </w:tblPr>
    <w:tblGrid>
      <w:gridCol w:w="7192"/>
      <w:gridCol w:w="744"/>
    </w:tblGrid>
    <w:tr w:rsidR="00FC0187" w14:paraId="339E080C" w14:textId="77777777" w:rsidTr="0084047C">
      <w:trPr>
        <w:trHeight w:hRule="exact" w:val="620"/>
      </w:trPr>
      <w:tc>
        <w:tcPr>
          <w:tcW w:w="7192" w:type="dxa"/>
          <w:tcMar>
            <w:bottom w:w="40" w:type="dxa"/>
          </w:tcMar>
          <w:vAlign w:val="bottom"/>
        </w:tcPr>
        <w:p w14:paraId="1C87495F" w14:textId="7782CA35" w:rsidR="00FC0187" w:rsidRDefault="0078381A" w:rsidP="00FC0187">
          <w:pPr>
            <w:pStyle w:val="FooterText"/>
            <w:jc w:val="right"/>
          </w:pPr>
          <w:fldSimple w:instr="STYLEREF &quot;Cp Title&quot; \* MERGEFORMAT">
            <w:r w:rsidR="00C94D02" w:rsidRPr="00C94D02">
              <w:rPr>
                <w:b/>
                <w:noProof/>
              </w:rPr>
              <w:t>Evaluation of PACER and CCE programs</w:t>
            </w:r>
          </w:fldSimple>
          <w:r w:rsidR="00FC0187">
            <w:t xml:space="preserve"> </w:t>
          </w:r>
          <w:fldSimple w:instr="STYLEREF &quot;Cp SubTitle&quot; \* MERGEFORMAT">
            <w:r w:rsidR="00C94D02" w:rsidRPr="00C94D02">
              <w:rPr>
                <w:b/>
                <w:noProof/>
              </w:rPr>
              <w:t>Final Report</w:t>
            </w:r>
          </w:fldSimple>
        </w:p>
      </w:tc>
      <w:tc>
        <w:tcPr>
          <w:tcW w:w="744" w:type="dxa"/>
          <w:tcMar>
            <w:bottom w:w="40" w:type="dxa"/>
          </w:tcMar>
          <w:vAlign w:val="bottom"/>
        </w:tcPr>
        <w:p w14:paraId="0D1682A1" w14:textId="17D575DF" w:rsidR="00FC0187" w:rsidRDefault="00FC0187" w:rsidP="00FC0187">
          <w:pPr>
            <w:pStyle w:val="pageNumber0"/>
          </w:pPr>
          <w:r>
            <w:fldChar w:fldCharType="begin"/>
          </w:r>
          <w:r>
            <w:instrText xml:space="preserve"> PAGE  \* MERGEFORMAT </w:instrText>
          </w:r>
          <w:r>
            <w:fldChar w:fldCharType="separate"/>
          </w:r>
          <w:r>
            <w:rPr>
              <w:noProof/>
            </w:rPr>
            <w:t>5</w:t>
          </w:r>
          <w:r>
            <w:fldChar w:fldCharType="end"/>
          </w:r>
        </w:p>
      </w:tc>
    </w:tr>
  </w:tbl>
  <w:p w14:paraId="40F62F88" w14:textId="77777777" w:rsidR="00FC0187" w:rsidRPr="00FC0187" w:rsidRDefault="00FC0187" w:rsidP="00FC0187">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C6A94" w14:textId="77777777" w:rsidR="00FC0187" w:rsidRPr="00FC0187" w:rsidRDefault="00FC0187" w:rsidP="00FC0187">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19318" w14:textId="77777777" w:rsidR="00443CBC" w:rsidRPr="00443CBC" w:rsidRDefault="00443CBC" w:rsidP="00443CBC">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7936" w:type="dxa"/>
      <w:tblLayout w:type="fixed"/>
      <w:tblLook w:val="04A0" w:firstRow="1" w:lastRow="0" w:firstColumn="1" w:lastColumn="0" w:noHBand="0" w:noVBand="1"/>
    </w:tblPr>
    <w:tblGrid>
      <w:gridCol w:w="7192"/>
      <w:gridCol w:w="744"/>
    </w:tblGrid>
    <w:tr w:rsidR="00443CBC" w14:paraId="0C58FC89" w14:textId="77777777" w:rsidTr="0084047C">
      <w:trPr>
        <w:trHeight w:hRule="exact" w:val="620"/>
      </w:trPr>
      <w:tc>
        <w:tcPr>
          <w:tcW w:w="7192" w:type="dxa"/>
          <w:tcMar>
            <w:bottom w:w="40" w:type="dxa"/>
          </w:tcMar>
          <w:vAlign w:val="bottom"/>
        </w:tcPr>
        <w:p w14:paraId="036C3E6A" w14:textId="32D89630" w:rsidR="00443CBC" w:rsidRDefault="0078381A" w:rsidP="00443CBC">
          <w:pPr>
            <w:pStyle w:val="FooterText"/>
            <w:jc w:val="right"/>
          </w:pPr>
          <w:fldSimple w:instr="STYLEREF &quot;Cp Title&quot; \* MERGEFORMAT">
            <w:r w:rsidR="00C94D02" w:rsidRPr="00C94D02">
              <w:rPr>
                <w:b/>
                <w:noProof/>
              </w:rPr>
              <w:t>Evaluation of PACER and CCE programs</w:t>
            </w:r>
          </w:fldSimple>
          <w:r w:rsidR="00443CBC">
            <w:t xml:space="preserve"> </w:t>
          </w:r>
          <w:fldSimple w:instr="STYLEREF &quot;Cp SubTitle&quot; \* MERGEFORMAT">
            <w:r w:rsidR="00C94D02" w:rsidRPr="00C94D02">
              <w:rPr>
                <w:b/>
                <w:noProof/>
              </w:rPr>
              <w:t>Final Report</w:t>
            </w:r>
          </w:fldSimple>
        </w:p>
      </w:tc>
      <w:tc>
        <w:tcPr>
          <w:tcW w:w="744" w:type="dxa"/>
          <w:tcMar>
            <w:bottom w:w="40" w:type="dxa"/>
          </w:tcMar>
          <w:vAlign w:val="bottom"/>
        </w:tcPr>
        <w:p w14:paraId="6AA30DE5" w14:textId="5F1AD00E" w:rsidR="00443CBC" w:rsidRDefault="00443CBC" w:rsidP="00443CBC">
          <w:pPr>
            <w:pStyle w:val="pageNumber0"/>
          </w:pPr>
          <w:r>
            <w:fldChar w:fldCharType="begin"/>
          </w:r>
          <w:r>
            <w:instrText xml:space="preserve"> PAGE  \* MERGEFORMAT </w:instrText>
          </w:r>
          <w:r>
            <w:fldChar w:fldCharType="separate"/>
          </w:r>
          <w:r>
            <w:rPr>
              <w:noProof/>
            </w:rPr>
            <w:t>9</w:t>
          </w:r>
          <w:r>
            <w:fldChar w:fldCharType="end"/>
          </w:r>
        </w:p>
      </w:tc>
    </w:tr>
  </w:tbl>
  <w:p w14:paraId="76591C73" w14:textId="77777777" w:rsidR="00443CBC" w:rsidRPr="00443CBC" w:rsidRDefault="00443CBC" w:rsidP="00443CBC">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61E6E" w14:textId="77777777" w:rsidR="00443CBC" w:rsidRPr="00443CBC" w:rsidRDefault="00443CBC" w:rsidP="00443CBC">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761BA" w14:textId="77777777" w:rsidR="006D7529" w:rsidRPr="0034006D" w:rsidRDefault="006D7529" w:rsidP="0034006D">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7936" w:type="dxa"/>
      <w:tblLayout w:type="fixed"/>
      <w:tblLook w:val="04A0" w:firstRow="1" w:lastRow="0" w:firstColumn="1" w:lastColumn="0" w:noHBand="0" w:noVBand="1"/>
    </w:tblPr>
    <w:tblGrid>
      <w:gridCol w:w="7192"/>
      <w:gridCol w:w="744"/>
    </w:tblGrid>
    <w:tr w:rsidR="006D7529" w14:paraId="76BC885F" w14:textId="77777777" w:rsidTr="0084047C">
      <w:trPr>
        <w:trHeight w:hRule="exact" w:val="620"/>
      </w:trPr>
      <w:tc>
        <w:tcPr>
          <w:tcW w:w="7192" w:type="dxa"/>
          <w:tcMar>
            <w:bottom w:w="40" w:type="dxa"/>
          </w:tcMar>
          <w:vAlign w:val="bottom"/>
        </w:tcPr>
        <w:p w14:paraId="03014A32" w14:textId="37FD17FF" w:rsidR="006D7529" w:rsidRDefault="00377CB7" w:rsidP="0034006D">
          <w:pPr>
            <w:pStyle w:val="FooterText"/>
            <w:jc w:val="right"/>
          </w:pPr>
          <w:fldSimple w:instr="STYLEREF &quot;Cp Title&quot; \* MERGEFORMAT">
            <w:r w:rsidR="00C94D02" w:rsidRPr="00C94D02">
              <w:rPr>
                <w:b/>
                <w:noProof/>
              </w:rPr>
              <w:t>Evaluation of PACER and CCE programs</w:t>
            </w:r>
          </w:fldSimple>
          <w:r w:rsidR="006D7529">
            <w:t xml:space="preserve"> </w:t>
          </w:r>
          <w:fldSimple w:instr="STYLEREF &quot;Cp SubTitle&quot; \* MERGEFORMAT">
            <w:r w:rsidR="00C94D02" w:rsidRPr="00C94D02">
              <w:rPr>
                <w:b/>
                <w:noProof/>
              </w:rPr>
              <w:t>Final Report</w:t>
            </w:r>
          </w:fldSimple>
        </w:p>
      </w:tc>
      <w:tc>
        <w:tcPr>
          <w:tcW w:w="744" w:type="dxa"/>
          <w:tcMar>
            <w:bottom w:w="40" w:type="dxa"/>
          </w:tcMar>
          <w:vAlign w:val="bottom"/>
        </w:tcPr>
        <w:p w14:paraId="638815E3" w14:textId="77777777" w:rsidR="006D7529" w:rsidRDefault="006D7529" w:rsidP="0034006D">
          <w:pPr>
            <w:pStyle w:val="pageNumber0"/>
          </w:pPr>
          <w:r>
            <w:fldChar w:fldCharType="begin"/>
          </w:r>
          <w:r>
            <w:instrText xml:space="preserve"> PAGE  \* MERGEFORMAT </w:instrText>
          </w:r>
          <w:r>
            <w:fldChar w:fldCharType="separate"/>
          </w:r>
          <w:r>
            <w:rPr>
              <w:noProof/>
            </w:rPr>
            <w:t>25</w:t>
          </w:r>
          <w:r>
            <w:fldChar w:fldCharType="end"/>
          </w:r>
        </w:p>
      </w:tc>
    </w:tr>
  </w:tbl>
  <w:p w14:paraId="39C88C5D" w14:textId="77777777" w:rsidR="006D7529" w:rsidRPr="0034006D" w:rsidRDefault="006D7529" w:rsidP="0034006D">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F9E95" w14:textId="77777777" w:rsidR="006D7529" w:rsidRPr="0034006D" w:rsidRDefault="006D7529" w:rsidP="0034006D">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987D6" w14:textId="77777777" w:rsidR="0057372E" w:rsidRPr="0057372E" w:rsidRDefault="0057372E" w:rsidP="0057372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25734" w14:textId="77777777" w:rsidR="00D46E74" w:rsidRPr="00D46E74" w:rsidRDefault="00D46E74" w:rsidP="00D46E74">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17404" w14:textId="77777777" w:rsidR="0057372E" w:rsidRPr="0057372E" w:rsidRDefault="0057372E" w:rsidP="0057372E">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57B09" w14:textId="77777777" w:rsidR="0057372E" w:rsidRPr="0057372E" w:rsidRDefault="0057372E" w:rsidP="0057372E">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9E0A7" w14:textId="77777777" w:rsidR="0034006D" w:rsidRPr="0034006D" w:rsidRDefault="0034006D" w:rsidP="0034006D">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7936" w:type="dxa"/>
      <w:tblLayout w:type="fixed"/>
      <w:tblLook w:val="04A0" w:firstRow="1" w:lastRow="0" w:firstColumn="1" w:lastColumn="0" w:noHBand="0" w:noVBand="1"/>
    </w:tblPr>
    <w:tblGrid>
      <w:gridCol w:w="7192"/>
      <w:gridCol w:w="744"/>
    </w:tblGrid>
    <w:tr w:rsidR="0034006D" w14:paraId="7A26A873" w14:textId="77777777" w:rsidTr="0084047C">
      <w:trPr>
        <w:trHeight w:hRule="exact" w:val="620"/>
      </w:trPr>
      <w:tc>
        <w:tcPr>
          <w:tcW w:w="7192" w:type="dxa"/>
          <w:tcMar>
            <w:bottom w:w="40" w:type="dxa"/>
          </w:tcMar>
          <w:vAlign w:val="bottom"/>
        </w:tcPr>
        <w:p w14:paraId="1EB4912F" w14:textId="5DD64C0C" w:rsidR="0034006D" w:rsidRDefault="0078381A" w:rsidP="0034006D">
          <w:pPr>
            <w:pStyle w:val="FooterText"/>
            <w:jc w:val="right"/>
          </w:pPr>
          <w:fldSimple w:instr="STYLEREF &quot;Cp Title&quot; \* MERGEFORMAT">
            <w:r w:rsidR="00C94D02" w:rsidRPr="00C94D02">
              <w:rPr>
                <w:b/>
                <w:noProof/>
              </w:rPr>
              <w:t>Evaluation of PACER and CCE programs</w:t>
            </w:r>
          </w:fldSimple>
          <w:r w:rsidR="0034006D">
            <w:t xml:space="preserve"> </w:t>
          </w:r>
          <w:fldSimple w:instr="STYLEREF &quot;Cp SubTitle&quot; \* MERGEFORMAT">
            <w:r w:rsidR="00C94D02" w:rsidRPr="00C94D02">
              <w:rPr>
                <w:b/>
                <w:noProof/>
              </w:rPr>
              <w:t>Final Report</w:t>
            </w:r>
          </w:fldSimple>
        </w:p>
      </w:tc>
      <w:tc>
        <w:tcPr>
          <w:tcW w:w="744" w:type="dxa"/>
          <w:tcMar>
            <w:bottom w:w="40" w:type="dxa"/>
          </w:tcMar>
          <w:vAlign w:val="bottom"/>
        </w:tcPr>
        <w:p w14:paraId="10327106" w14:textId="3B19CC31" w:rsidR="0034006D" w:rsidRDefault="0034006D" w:rsidP="0034006D">
          <w:pPr>
            <w:pStyle w:val="pageNumber0"/>
          </w:pPr>
          <w:r>
            <w:fldChar w:fldCharType="begin"/>
          </w:r>
          <w:r>
            <w:instrText xml:space="preserve"> PAGE  \* MERGEFORMAT </w:instrText>
          </w:r>
          <w:r>
            <w:fldChar w:fldCharType="separate"/>
          </w:r>
          <w:r>
            <w:rPr>
              <w:noProof/>
            </w:rPr>
            <w:t>13</w:t>
          </w:r>
          <w:r>
            <w:fldChar w:fldCharType="end"/>
          </w:r>
        </w:p>
      </w:tc>
    </w:tr>
  </w:tbl>
  <w:p w14:paraId="7A60A801" w14:textId="77777777" w:rsidR="0034006D" w:rsidRPr="0034006D" w:rsidRDefault="0034006D" w:rsidP="0034006D">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2D302" w14:textId="77777777" w:rsidR="0034006D" w:rsidRPr="0034006D" w:rsidRDefault="0034006D" w:rsidP="0034006D">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9874B" w14:textId="77777777" w:rsidR="0034006D" w:rsidRPr="0034006D" w:rsidRDefault="0034006D" w:rsidP="0034006D">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7936" w:type="dxa"/>
      <w:tblLayout w:type="fixed"/>
      <w:tblLook w:val="04A0" w:firstRow="1" w:lastRow="0" w:firstColumn="1" w:lastColumn="0" w:noHBand="0" w:noVBand="1"/>
    </w:tblPr>
    <w:tblGrid>
      <w:gridCol w:w="7192"/>
      <w:gridCol w:w="744"/>
    </w:tblGrid>
    <w:tr w:rsidR="0034006D" w14:paraId="20378F01" w14:textId="77777777" w:rsidTr="0084047C">
      <w:trPr>
        <w:trHeight w:hRule="exact" w:val="620"/>
      </w:trPr>
      <w:tc>
        <w:tcPr>
          <w:tcW w:w="7192" w:type="dxa"/>
          <w:tcMar>
            <w:bottom w:w="40" w:type="dxa"/>
          </w:tcMar>
          <w:vAlign w:val="bottom"/>
        </w:tcPr>
        <w:p w14:paraId="161C7B49" w14:textId="108C8AAE" w:rsidR="0034006D" w:rsidRDefault="00377CB7" w:rsidP="0034006D">
          <w:pPr>
            <w:pStyle w:val="FooterText"/>
            <w:jc w:val="right"/>
          </w:pPr>
          <w:fldSimple w:instr="STYLEREF &quot;Cp Title&quot; \* MERGEFORMAT">
            <w:r w:rsidR="00C94D02" w:rsidRPr="00C94D02">
              <w:rPr>
                <w:b/>
                <w:noProof/>
              </w:rPr>
              <w:t>Evaluation of PACER and CCE programs</w:t>
            </w:r>
          </w:fldSimple>
          <w:r w:rsidR="0034006D">
            <w:t xml:space="preserve"> </w:t>
          </w:r>
          <w:fldSimple w:instr="STYLEREF &quot;Cp SubTitle&quot; \* MERGEFORMAT">
            <w:r w:rsidR="00C94D02" w:rsidRPr="00C94D02">
              <w:rPr>
                <w:b/>
                <w:noProof/>
              </w:rPr>
              <w:t>Final Report</w:t>
            </w:r>
          </w:fldSimple>
        </w:p>
      </w:tc>
      <w:tc>
        <w:tcPr>
          <w:tcW w:w="744" w:type="dxa"/>
          <w:tcMar>
            <w:bottom w:w="40" w:type="dxa"/>
          </w:tcMar>
          <w:vAlign w:val="bottom"/>
        </w:tcPr>
        <w:p w14:paraId="5DB26773" w14:textId="38088832" w:rsidR="0034006D" w:rsidRDefault="0034006D" w:rsidP="0034006D">
          <w:pPr>
            <w:pStyle w:val="pageNumber0"/>
          </w:pPr>
          <w:r>
            <w:fldChar w:fldCharType="begin"/>
          </w:r>
          <w:r>
            <w:instrText xml:space="preserve"> PAGE  \* MERGEFORMAT </w:instrText>
          </w:r>
          <w:r>
            <w:fldChar w:fldCharType="separate"/>
          </w:r>
          <w:r>
            <w:rPr>
              <w:noProof/>
            </w:rPr>
            <w:t>41</w:t>
          </w:r>
          <w:r>
            <w:fldChar w:fldCharType="end"/>
          </w:r>
        </w:p>
      </w:tc>
    </w:tr>
  </w:tbl>
  <w:p w14:paraId="2B2EA8EE" w14:textId="77777777" w:rsidR="0034006D" w:rsidRPr="0034006D" w:rsidRDefault="0034006D" w:rsidP="0034006D">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D0B3A" w14:textId="77777777" w:rsidR="0034006D" w:rsidRPr="0034006D" w:rsidRDefault="0034006D" w:rsidP="0034006D">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4403E" w14:textId="77777777" w:rsidR="008D5898" w:rsidRPr="0034006D" w:rsidRDefault="008D5898" w:rsidP="0034006D">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7936" w:type="dxa"/>
      <w:tblLayout w:type="fixed"/>
      <w:tblLook w:val="04A0" w:firstRow="1" w:lastRow="0" w:firstColumn="1" w:lastColumn="0" w:noHBand="0" w:noVBand="1"/>
    </w:tblPr>
    <w:tblGrid>
      <w:gridCol w:w="7192"/>
      <w:gridCol w:w="744"/>
    </w:tblGrid>
    <w:tr w:rsidR="008D5898" w14:paraId="32264068" w14:textId="77777777" w:rsidTr="0084047C">
      <w:trPr>
        <w:trHeight w:hRule="exact" w:val="620"/>
      </w:trPr>
      <w:tc>
        <w:tcPr>
          <w:tcW w:w="7192" w:type="dxa"/>
          <w:tcMar>
            <w:bottom w:w="40" w:type="dxa"/>
          </w:tcMar>
          <w:vAlign w:val="bottom"/>
        </w:tcPr>
        <w:p w14:paraId="2F453DFA" w14:textId="2F8ED7DA" w:rsidR="008D5898" w:rsidRDefault="00377CB7" w:rsidP="0034006D">
          <w:pPr>
            <w:pStyle w:val="FooterText"/>
            <w:jc w:val="right"/>
          </w:pPr>
          <w:fldSimple w:instr="STYLEREF &quot;Cp Title&quot; \* MERGEFORMAT">
            <w:r w:rsidR="00C94D02" w:rsidRPr="00C94D02">
              <w:rPr>
                <w:b/>
                <w:noProof/>
              </w:rPr>
              <w:t>Evaluation of PACER and CCE programs</w:t>
            </w:r>
          </w:fldSimple>
          <w:r w:rsidR="008D5898">
            <w:t xml:space="preserve"> </w:t>
          </w:r>
          <w:fldSimple w:instr="STYLEREF &quot;Cp SubTitle&quot; \* MERGEFORMAT">
            <w:r w:rsidR="00C94D02" w:rsidRPr="00C94D02">
              <w:rPr>
                <w:b/>
                <w:noProof/>
              </w:rPr>
              <w:t>Final Report</w:t>
            </w:r>
          </w:fldSimple>
        </w:p>
      </w:tc>
      <w:tc>
        <w:tcPr>
          <w:tcW w:w="744" w:type="dxa"/>
          <w:tcMar>
            <w:bottom w:w="40" w:type="dxa"/>
          </w:tcMar>
          <w:vAlign w:val="bottom"/>
        </w:tcPr>
        <w:p w14:paraId="0E6775FE" w14:textId="77777777" w:rsidR="008D5898" w:rsidRDefault="008D5898" w:rsidP="0034006D">
          <w:pPr>
            <w:pStyle w:val="pageNumber0"/>
          </w:pPr>
          <w:r>
            <w:fldChar w:fldCharType="begin"/>
          </w:r>
          <w:r>
            <w:instrText xml:space="preserve"> PAGE  \* MERGEFORMAT </w:instrText>
          </w:r>
          <w:r>
            <w:fldChar w:fldCharType="separate"/>
          </w:r>
          <w:r>
            <w:rPr>
              <w:noProof/>
            </w:rPr>
            <w:t>41</w:t>
          </w:r>
          <w:r>
            <w:fldChar w:fldCharType="end"/>
          </w:r>
        </w:p>
      </w:tc>
    </w:tr>
  </w:tbl>
  <w:p w14:paraId="008192ED" w14:textId="77777777" w:rsidR="008D5898" w:rsidRPr="0034006D" w:rsidRDefault="008D5898" w:rsidP="0034006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FF856" w14:textId="77777777" w:rsidR="00D46E74" w:rsidRPr="00D46E74" w:rsidRDefault="00D46E74" w:rsidP="00D46E74">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48052" w14:textId="77777777" w:rsidR="008D5898" w:rsidRPr="0034006D" w:rsidRDefault="008D5898" w:rsidP="0034006D">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A6539" w14:textId="77777777" w:rsidR="009B0111" w:rsidRPr="009B0111" w:rsidRDefault="009B0111" w:rsidP="009B0111">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7936" w:type="dxa"/>
      <w:tblLayout w:type="fixed"/>
      <w:tblLook w:val="04A0" w:firstRow="1" w:lastRow="0" w:firstColumn="1" w:lastColumn="0" w:noHBand="0" w:noVBand="1"/>
    </w:tblPr>
    <w:tblGrid>
      <w:gridCol w:w="7192"/>
      <w:gridCol w:w="744"/>
    </w:tblGrid>
    <w:tr w:rsidR="009B0111" w14:paraId="687CCA84" w14:textId="77777777" w:rsidTr="0084047C">
      <w:trPr>
        <w:trHeight w:hRule="exact" w:val="620"/>
      </w:trPr>
      <w:tc>
        <w:tcPr>
          <w:tcW w:w="7192" w:type="dxa"/>
          <w:tcMar>
            <w:bottom w:w="40" w:type="dxa"/>
          </w:tcMar>
          <w:vAlign w:val="bottom"/>
        </w:tcPr>
        <w:p w14:paraId="4BF06D8B" w14:textId="146AAD48" w:rsidR="009B0111" w:rsidRDefault="00377CB7" w:rsidP="009B0111">
          <w:pPr>
            <w:pStyle w:val="FooterText"/>
            <w:jc w:val="right"/>
          </w:pPr>
          <w:fldSimple w:instr="STYLEREF &quot;Cp Title&quot; \* MERGEFORMAT">
            <w:r w:rsidR="00C94D02" w:rsidRPr="00C94D02">
              <w:rPr>
                <w:b/>
                <w:noProof/>
              </w:rPr>
              <w:t>Evaluation of PACER and CCE programs</w:t>
            </w:r>
          </w:fldSimple>
          <w:r w:rsidR="009B0111">
            <w:t xml:space="preserve"> </w:t>
          </w:r>
          <w:fldSimple w:instr="STYLEREF &quot;Cp SubTitle&quot; \* MERGEFORMAT">
            <w:r w:rsidR="00C94D02" w:rsidRPr="00C94D02">
              <w:rPr>
                <w:b/>
                <w:noProof/>
              </w:rPr>
              <w:t>Final Report</w:t>
            </w:r>
          </w:fldSimple>
        </w:p>
      </w:tc>
      <w:tc>
        <w:tcPr>
          <w:tcW w:w="744" w:type="dxa"/>
          <w:tcMar>
            <w:bottom w:w="40" w:type="dxa"/>
          </w:tcMar>
          <w:vAlign w:val="bottom"/>
        </w:tcPr>
        <w:p w14:paraId="61A74130" w14:textId="1169135A" w:rsidR="009B0111" w:rsidRDefault="009B0111" w:rsidP="009B0111">
          <w:pPr>
            <w:pStyle w:val="pageNumber0"/>
          </w:pPr>
          <w:r>
            <w:fldChar w:fldCharType="begin"/>
          </w:r>
          <w:r>
            <w:instrText xml:space="preserve"> PAGE  \* MERGEFORMAT </w:instrText>
          </w:r>
          <w:r>
            <w:fldChar w:fldCharType="separate"/>
          </w:r>
          <w:r>
            <w:rPr>
              <w:noProof/>
            </w:rPr>
            <w:t>69</w:t>
          </w:r>
          <w:r>
            <w:fldChar w:fldCharType="end"/>
          </w:r>
        </w:p>
      </w:tc>
    </w:tr>
  </w:tbl>
  <w:p w14:paraId="2F7CB2EF" w14:textId="77777777" w:rsidR="009B0111" w:rsidRPr="009B0111" w:rsidRDefault="009B0111" w:rsidP="009B0111">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DE9ED" w14:textId="77777777" w:rsidR="009B0111" w:rsidRPr="009B0111" w:rsidRDefault="009B0111" w:rsidP="009B0111">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52A8A" w14:textId="77777777" w:rsidR="0034006D" w:rsidRPr="0034006D" w:rsidRDefault="0034006D" w:rsidP="0034006D">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A2568" w14:textId="77777777" w:rsidR="0034006D" w:rsidRPr="0034006D" w:rsidRDefault="0034006D" w:rsidP="0034006D">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80E9E" w14:textId="77777777" w:rsidR="0034006D" w:rsidRPr="0034006D" w:rsidRDefault="0034006D" w:rsidP="0034006D">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E4250" w14:textId="77777777" w:rsidR="00473C91" w:rsidRPr="00473C91" w:rsidRDefault="00473C91" w:rsidP="00473C91">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7936" w:type="dxa"/>
      <w:tblLayout w:type="fixed"/>
      <w:tblLook w:val="04A0" w:firstRow="1" w:lastRow="0" w:firstColumn="1" w:lastColumn="0" w:noHBand="0" w:noVBand="1"/>
    </w:tblPr>
    <w:tblGrid>
      <w:gridCol w:w="7192"/>
      <w:gridCol w:w="744"/>
    </w:tblGrid>
    <w:tr w:rsidR="00473C91" w14:paraId="04581B9F" w14:textId="77777777" w:rsidTr="0084047C">
      <w:trPr>
        <w:trHeight w:hRule="exact" w:val="620"/>
      </w:trPr>
      <w:tc>
        <w:tcPr>
          <w:tcW w:w="7192" w:type="dxa"/>
          <w:tcMar>
            <w:bottom w:w="40" w:type="dxa"/>
          </w:tcMar>
          <w:vAlign w:val="bottom"/>
        </w:tcPr>
        <w:p w14:paraId="1B3BB1A4" w14:textId="487874DB" w:rsidR="00473C91" w:rsidRDefault="00377CB7" w:rsidP="00473C91">
          <w:pPr>
            <w:pStyle w:val="FooterText"/>
            <w:jc w:val="right"/>
          </w:pPr>
          <w:fldSimple w:instr="STYLEREF &quot;Cp Title&quot; \* MERGEFORMAT">
            <w:r w:rsidR="00C94D02" w:rsidRPr="00C94D02">
              <w:rPr>
                <w:b/>
                <w:noProof/>
              </w:rPr>
              <w:t>Evaluation of PACER and CCE programs</w:t>
            </w:r>
          </w:fldSimple>
          <w:r w:rsidR="00473C91">
            <w:t xml:space="preserve"> </w:t>
          </w:r>
          <w:fldSimple w:instr="STYLEREF &quot;Cp SubTitle&quot; \* MERGEFORMAT">
            <w:r w:rsidR="00C94D02" w:rsidRPr="00C94D02">
              <w:rPr>
                <w:b/>
                <w:noProof/>
              </w:rPr>
              <w:t>Final Report</w:t>
            </w:r>
          </w:fldSimple>
        </w:p>
      </w:tc>
      <w:tc>
        <w:tcPr>
          <w:tcW w:w="744" w:type="dxa"/>
          <w:tcMar>
            <w:bottom w:w="40" w:type="dxa"/>
          </w:tcMar>
          <w:vAlign w:val="bottom"/>
        </w:tcPr>
        <w:p w14:paraId="5C1A9F24" w14:textId="29AB86E9" w:rsidR="00473C91" w:rsidRDefault="00473C91" w:rsidP="00473C91">
          <w:pPr>
            <w:pStyle w:val="pageNumber0"/>
          </w:pPr>
          <w:r>
            <w:fldChar w:fldCharType="begin"/>
          </w:r>
          <w:r>
            <w:instrText xml:space="preserve"> PAGE  \* MERGEFORMAT </w:instrText>
          </w:r>
          <w:r>
            <w:fldChar w:fldCharType="separate"/>
          </w:r>
          <w:r>
            <w:rPr>
              <w:noProof/>
            </w:rPr>
            <w:t>9</w:t>
          </w:r>
          <w:r>
            <w:fldChar w:fldCharType="end"/>
          </w:r>
        </w:p>
      </w:tc>
    </w:tr>
  </w:tbl>
  <w:p w14:paraId="337D48B1" w14:textId="77777777" w:rsidR="00473C91" w:rsidRPr="00473C91" w:rsidRDefault="00473C91" w:rsidP="00473C91">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AFE93" w14:textId="77777777" w:rsidR="00473C91" w:rsidRPr="00473C91" w:rsidRDefault="00473C91" w:rsidP="00473C9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01442" w14:textId="77777777" w:rsidR="0057372E" w:rsidRPr="0057372E" w:rsidRDefault="0057372E" w:rsidP="0057372E">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B3673" w14:textId="77777777" w:rsidR="00D46E74" w:rsidRPr="00D46E74" w:rsidRDefault="00D46E74" w:rsidP="00D46E74">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F64C7" w14:textId="77777777" w:rsidR="00D46E74" w:rsidRPr="00D46E74" w:rsidRDefault="00D46E74" w:rsidP="00D46E74">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37C10" w14:textId="77777777" w:rsidR="00D46E74" w:rsidRPr="00D46E74" w:rsidRDefault="00D46E74" w:rsidP="00D46E74">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DF059" w14:textId="77777777" w:rsidR="00D46E74" w:rsidRDefault="00D46E74">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2868" w:type="dxa"/>
      <w:tblLayout w:type="fixed"/>
      <w:tblLook w:val="04A0" w:firstRow="1" w:lastRow="0" w:firstColumn="1" w:lastColumn="0" w:noHBand="0" w:noVBand="1"/>
    </w:tblPr>
    <w:tblGrid>
      <w:gridCol w:w="12124"/>
      <w:gridCol w:w="744"/>
    </w:tblGrid>
    <w:tr w:rsidR="0034006D" w14:paraId="5E408698" w14:textId="77777777" w:rsidTr="0084047C">
      <w:trPr>
        <w:trHeight w:hRule="exact" w:val="620"/>
      </w:trPr>
      <w:tc>
        <w:tcPr>
          <w:tcW w:w="12124" w:type="dxa"/>
          <w:tcMar>
            <w:bottom w:w="40" w:type="dxa"/>
          </w:tcMar>
          <w:vAlign w:val="bottom"/>
        </w:tcPr>
        <w:p w14:paraId="48ED51CE" w14:textId="24FA64A7" w:rsidR="0034006D" w:rsidRDefault="00377CB7" w:rsidP="0034006D">
          <w:pPr>
            <w:pStyle w:val="FooterText"/>
            <w:jc w:val="right"/>
          </w:pPr>
          <w:fldSimple w:instr="STYLEREF &quot;Cp Title&quot; \* MERGEFORMAT">
            <w:r w:rsidR="00C94D02" w:rsidRPr="00C94D02">
              <w:rPr>
                <w:b/>
                <w:noProof/>
              </w:rPr>
              <w:t>Evaluation of PACER and CCE programs</w:t>
            </w:r>
          </w:fldSimple>
          <w:r w:rsidR="0034006D">
            <w:t xml:space="preserve"> </w:t>
          </w:r>
          <w:fldSimple w:instr="STYLEREF &quot;Cp SubTitle&quot; \* MERGEFORMAT">
            <w:r w:rsidR="00C94D02" w:rsidRPr="00C94D02">
              <w:rPr>
                <w:b/>
                <w:noProof/>
              </w:rPr>
              <w:t>Final Report</w:t>
            </w:r>
          </w:fldSimple>
        </w:p>
      </w:tc>
      <w:tc>
        <w:tcPr>
          <w:tcW w:w="744" w:type="dxa"/>
          <w:tcMar>
            <w:bottom w:w="40" w:type="dxa"/>
          </w:tcMar>
          <w:vAlign w:val="bottom"/>
        </w:tcPr>
        <w:p w14:paraId="53682AD8" w14:textId="46866648" w:rsidR="0034006D" w:rsidRDefault="0034006D" w:rsidP="0034006D">
          <w:pPr>
            <w:pStyle w:val="pageNumber0"/>
          </w:pPr>
          <w:r>
            <w:fldChar w:fldCharType="begin"/>
          </w:r>
          <w:r>
            <w:instrText xml:space="preserve"> PAGE  \* MERGEFORMAT </w:instrText>
          </w:r>
          <w:r>
            <w:fldChar w:fldCharType="separate"/>
          </w:r>
          <w:r>
            <w:rPr>
              <w:noProof/>
            </w:rPr>
            <w:t>A-1</w:t>
          </w:r>
          <w:r>
            <w:fldChar w:fldCharType="end"/>
          </w:r>
        </w:p>
      </w:tc>
    </w:tr>
  </w:tbl>
  <w:p w14:paraId="4D68C3A2" w14:textId="77777777" w:rsidR="00D46E74" w:rsidRPr="0034006D" w:rsidRDefault="00D46E74" w:rsidP="0034006D">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0AB17" w14:textId="77777777" w:rsidR="00D46E74" w:rsidRDefault="00D46E74">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79D6E" w14:textId="77777777" w:rsidR="00B71093" w:rsidRPr="00B71093" w:rsidRDefault="00B71093" w:rsidP="00B71093">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7936" w:type="dxa"/>
      <w:tblLayout w:type="fixed"/>
      <w:tblLook w:val="04A0" w:firstRow="1" w:lastRow="0" w:firstColumn="1" w:lastColumn="0" w:noHBand="0" w:noVBand="1"/>
    </w:tblPr>
    <w:tblGrid>
      <w:gridCol w:w="7192"/>
      <w:gridCol w:w="744"/>
    </w:tblGrid>
    <w:tr w:rsidR="00B71093" w14:paraId="60A258AB" w14:textId="77777777" w:rsidTr="0084047C">
      <w:trPr>
        <w:trHeight w:hRule="exact" w:val="620"/>
      </w:trPr>
      <w:tc>
        <w:tcPr>
          <w:tcW w:w="7192" w:type="dxa"/>
          <w:tcMar>
            <w:bottom w:w="40" w:type="dxa"/>
          </w:tcMar>
          <w:vAlign w:val="bottom"/>
        </w:tcPr>
        <w:p w14:paraId="2CB2844A" w14:textId="62D8A34B" w:rsidR="00B71093" w:rsidRPr="003935D2" w:rsidRDefault="00FC2BBE" w:rsidP="00B71093">
          <w:pPr>
            <w:pStyle w:val="FooterText"/>
            <w:jc w:val="right"/>
            <w:rPr>
              <w:b/>
              <w:bCs/>
            </w:rPr>
          </w:pPr>
          <w:r w:rsidRPr="003935D2">
            <w:rPr>
              <w:b/>
              <w:bCs/>
            </w:rPr>
            <w:fldChar w:fldCharType="begin"/>
          </w:r>
          <w:r w:rsidRPr="003935D2">
            <w:rPr>
              <w:b/>
              <w:bCs/>
            </w:rPr>
            <w:instrText>STYLEREF "Cp Title" \* MERGEFORMAT</w:instrText>
          </w:r>
          <w:r w:rsidRPr="003935D2">
            <w:rPr>
              <w:b/>
              <w:bCs/>
            </w:rPr>
            <w:fldChar w:fldCharType="separate"/>
          </w:r>
          <w:r w:rsidR="00C94D02">
            <w:rPr>
              <w:b/>
              <w:bCs/>
              <w:noProof/>
            </w:rPr>
            <w:t>Evaluation of PACER and CCE programs</w:t>
          </w:r>
          <w:r w:rsidRPr="003935D2">
            <w:rPr>
              <w:b/>
              <w:bCs/>
              <w:noProof/>
            </w:rPr>
            <w:fldChar w:fldCharType="end"/>
          </w:r>
          <w:r w:rsidR="00B71093" w:rsidRPr="003935D2">
            <w:rPr>
              <w:b/>
              <w:bCs/>
            </w:rPr>
            <w:t xml:space="preserve"> </w:t>
          </w:r>
          <w:r w:rsidRPr="003935D2">
            <w:rPr>
              <w:b/>
              <w:bCs/>
            </w:rPr>
            <w:fldChar w:fldCharType="begin"/>
          </w:r>
          <w:r w:rsidRPr="003935D2">
            <w:rPr>
              <w:b/>
              <w:bCs/>
            </w:rPr>
            <w:instrText>STYLEREF "Cp SubTitle" \* MERGEFORMAT</w:instrText>
          </w:r>
          <w:r w:rsidRPr="003935D2">
            <w:rPr>
              <w:b/>
              <w:bCs/>
            </w:rPr>
            <w:fldChar w:fldCharType="separate"/>
          </w:r>
          <w:r w:rsidR="00C94D02">
            <w:rPr>
              <w:b/>
              <w:bCs/>
              <w:noProof/>
            </w:rPr>
            <w:t>Final Report</w:t>
          </w:r>
          <w:r w:rsidRPr="003935D2">
            <w:rPr>
              <w:b/>
              <w:bCs/>
              <w:noProof/>
            </w:rPr>
            <w:fldChar w:fldCharType="end"/>
          </w:r>
        </w:p>
      </w:tc>
      <w:tc>
        <w:tcPr>
          <w:tcW w:w="744" w:type="dxa"/>
          <w:tcMar>
            <w:bottom w:w="40" w:type="dxa"/>
          </w:tcMar>
          <w:vAlign w:val="bottom"/>
        </w:tcPr>
        <w:p w14:paraId="5789E851" w14:textId="566AF1D8" w:rsidR="00B71093" w:rsidRDefault="00B71093" w:rsidP="00B71093">
          <w:pPr>
            <w:pStyle w:val="pageNumber0"/>
          </w:pPr>
          <w:r>
            <w:fldChar w:fldCharType="begin"/>
          </w:r>
          <w:r>
            <w:instrText xml:space="preserve"> PAGE  \* MERGEFORMAT </w:instrText>
          </w:r>
          <w:r>
            <w:fldChar w:fldCharType="separate"/>
          </w:r>
          <w:r>
            <w:rPr>
              <w:noProof/>
            </w:rPr>
            <w:t>4</w:t>
          </w:r>
          <w:r>
            <w:fldChar w:fldCharType="end"/>
          </w:r>
        </w:p>
      </w:tc>
    </w:tr>
  </w:tbl>
  <w:p w14:paraId="3EB8A876" w14:textId="77777777" w:rsidR="00B71093" w:rsidRPr="00B71093" w:rsidRDefault="00B71093" w:rsidP="00B71093">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78F6E" w14:textId="77777777" w:rsidR="00B71093" w:rsidRPr="00B71093" w:rsidRDefault="00B71093" w:rsidP="00B71093">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A0B7A" w14:textId="77777777" w:rsidR="00805023" w:rsidRPr="00805023" w:rsidRDefault="00805023" w:rsidP="0080502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35B0A" w14:textId="77777777" w:rsidR="0057372E" w:rsidRPr="0057372E" w:rsidRDefault="0057372E" w:rsidP="0057372E">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7936" w:type="dxa"/>
      <w:tblLayout w:type="fixed"/>
      <w:tblLook w:val="04A0" w:firstRow="1" w:lastRow="0" w:firstColumn="1" w:lastColumn="0" w:noHBand="0" w:noVBand="1"/>
    </w:tblPr>
    <w:tblGrid>
      <w:gridCol w:w="7192"/>
      <w:gridCol w:w="744"/>
    </w:tblGrid>
    <w:tr w:rsidR="00805023" w14:paraId="331E5EEB" w14:textId="77777777" w:rsidTr="0084047C">
      <w:trPr>
        <w:trHeight w:hRule="exact" w:val="620"/>
      </w:trPr>
      <w:tc>
        <w:tcPr>
          <w:tcW w:w="7192" w:type="dxa"/>
          <w:tcMar>
            <w:bottom w:w="40" w:type="dxa"/>
          </w:tcMar>
          <w:vAlign w:val="bottom"/>
        </w:tcPr>
        <w:p w14:paraId="56B2B593" w14:textId="011881F1" w:rsidR="00805023" w:rsidRPr="00004EDD" w:rsidRDefault="00FC2BBE" w:rsidP="00805023">
          <w:pPr>
            <w:pStyle w:val="FooterText"/>
            <w:jc w:val="right"/>
            <w:rPr>
              <w:b/>
              <w:bCs/>
            </w:rPr>
          </w:pPr>
          <w:r w:rsidRPr="00004EDD">
            <w:rPr>
              <w:b/>
              <w:bCs/>
            </w:rPr>
            <w:fldChar w:fldCharType="begin"/>
          </w:r>
          <w:r w:rsidRPr="00004EDD">
            <w:rPr>
              <w:b/>
              <w:bCs/>
            </w:rPr>
            <w:instrText>STYLEREF "Cp Title" \* MERGEFORMAT</w:instrText>
          </w:r>
          <w:r w:rsidRPr="00004EDD">
            <w:rPr>
              <w:b/>
              <w:bCs/>
            </w:rPr>
            <w:fldChar w:fldCharType="separate"/>
          </w:r>
          <w:r w:rsidR="00C94D02">
            <w:rPr>
              <w:b/>
              <w:bCs/>
              <w:noProof/>
            </w:rPr>
            <w:t>Evaluation of PACER and CCE programs</w:t>
          </w:r>
          <w:r w:rsidRPr="00004EDD">
            <w:rPr>
              <w:b/>
              <w:bCs/>
              <w:noProof/>
            </w:rPr>
            <w:fldChar w:fldCharType="end"/>
          </w:r>
          <w:r w:rsidR="00805023" w:rsidRPr="00004EDD">
            <w:rPr>
              <w:b/>
              <w:bCs/>
            </w:rPr>
            <w:t xml:space="preserve"> </w:t>
          </w:r>
          <w:r w:rsidRPr="00004EDD">
            <w:rPr>
              <w:b/>
              <w:bCs/>
            </w:rPr>
            <w:fldChar w:fldCharType="begin"/>
          </w:r>
          <w:r w:rsidRPr="00004EDD">
            <w:rPr>
              <w:b/>
              <w:bCs/>
            </w:rPr>
            <w:instrText>STYLEREF "Cp SubTitle" \* MERGEFORMAT</w:instrText>
          </w:r>
          <w:r w:rsidRPr="00004EDD">
            <w:rPr>
              <w:b/>
              <w:bCs/>
            </w:rPr>
            <w:fldChar w:fldCharType="separate"/>
          </w:r>
          <w:r w:rsidR="00C94D02">
            <w:rPr>
              <w:b/>
              <w:bCs/>
              <w:noProof/>
            </w:rPr>
            <w:t>Final Report</w:t>
          </w:r>
          <w:r w:rsidRPr="00004EDD">
            <w:rPr>
              <w:b/>
              <w:bCs/>
              <w:noProof/>
            </w:rPr>
            <w:fldChar w:fldCharType="end"/>
          </w:r>
        </w:p>
      </w:tc>
      <w:tc>
        <w:tcPr>
          <w:tcW w:w="744" w:type="dxa"/>
          <w:tcMar>
            <w:bottom w:w="40" w:type="dxa"/>
          </w:tcMar>
          <w:vAlign w:val="bottom"/>
        </w:tcPr>
        <w:p w14:paraId="20ECAFBB" w14:textId="0C299521" w:rsidR="00805023" w:rsidRDefault="00805023" w:rsidP="00805023">
          <w:pPr>
            <w:pStyle w:val="pageNumber0"/>
          </w:pPr>
          <w:r>
            <w:fldChar w:fldCharType="begin"/>
          </w:r>
          <w:r>
            <w:instrText xml:space="preserve"> PAGE  \* MERGEFORMAT </w:instrText>
          </w:r>
          <w:r>
            <w:fldChar w:fldCharType="separate"/>
          </w:r>
          <w:r>
            <w:rPr>
              <w:noProof/>
            </w:rPr>
            <w:t>2</w:t>
          </w:r>
          <w:r>
            <w:fldChar w:fldCharType="end"/>
          </w:r>
        </w:p>
      </w:tc>
    </w:tr>
  </w:tbl>
  <w:p w14:paraId="3625BFB1" w14:textId="77777777" w:rsidR="00805023" w:rsidRPr="00805023" w:rsidRDefault="00805023" w:rsidP="00805023">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D3B86" w14:textId="77777777" w:rsidR="00805023" w:rsidRPr="00805023" w:rsidRDefault="00805023" w:rsidP="00805023">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FA884" w14:textId="77777777" w:rsidR="00D32076" w:rsidRPr="00D32076" w:rsidRDefault="00D32076" w:rsidP="00D32076">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7936" w:type="dxa"/>
      <w:tblLayout w:type="fixed"/>
      <w:tblLook w:val="04A0" w:firstRow="1" w:lastRow="0" w:firstColumn="1" w:lastColumn="0" w:noHBand="0" w:noVBand="1"/>
    </w:tblPr>
    <w:tblGrid>
      <w:gridCol w:w="7192"/>
      <w:gridCol w:w="744"/>
    </w:tblGrid>
    <w:tr w:rsidR="00D32076" w14:paraId="0B657F15" w14:textId="77777777" w:rsidTr="0084047C">
      <w:trPr>
        <w:trHeight w:hRule="exact" w:val="620"/>
      </w:trPr>
      <w:tc>
        <w:tcPr>
          <w:tcW w:w="7192" w:type="dxa"/>
          <w:tcMar>
            <w:bottom w:w="40" w:type="dxa"/>
          </w:tcMar>
          <w:vAlign w:val="bottom"/>
        </w:tcPr>
        <w:p w14:paraId="2FBC0814" w14:textId="6F9805A6" w:rsidR="00D32076" w:rsidRDefault="00377CB7" w:rsidP="00D32076">
          <w:pPr>
            <w:pStyle w:val="FooterText"/>
            <w:jc w:val="right"/>
          </w:pPr>
          <w:fldSimple w:instr="STYLEREF &quot;Cp Title&quot; \* MERGEFORMAT">
            <w:r w:rsidR="00C94D02" w:rsidRPr="00C94D02">
              <w:rPr>
                <w:b/>
                <w:noProof/>
              </w:rPr>
              <w:t>Evaluation of PACER and CCE programs</w:t>
            </w:r>
          </w:fldSimple>
          <w:r w:rsidR="00D32076">
            <w:t xml:space="preserve"> </w:t>
          </w:r>
          <w:fldSimple w:instr="STYLEREF &quot;Cp SubTitle&quot; \* MERGEFORMAT">
            <w:r w:rsidR="00C94D02" w:rsidRPr="00C94D02">
              <w:rPr>
                <w:b/>
                <w:noProof/>
              </w:rPr>
              <w:t>Final Report</w:t>
            </w:r>
          </w:fldSimple>
        </w:p>
      </w:tc>
      <w:tc>
        <w:tcPr>
          <w:tcW w:w="744" w:type="dxa"/>
          <w:tcMar>
            <w:bottom w:w="40" w:type="dxa"/>
          </w:tcMar>
          <w:vAlign w:val="bottom"/>
        </w:tcPr>
        <w:p w14:paraId="5B8EABE6" w14:textId="25EBF052" w:rsidR="00D32076" w:rsidRDefault="00D32076" w:rsidP="00D32076">
          <w:pPr>
            <w:pStyle w:val="pageNumber0"/>
          </w:pPr>
          <w:r>
            <w:fldChar w:fldCharType="begin"/>
          </w:r>
          <w:r>
            <w:instrText xml:space="preserve"> PAGE  \* MERGEFORMAT </w:instrText>
          </w:r>
          <w:r>
            <w:fldChar w:fldCharType="separate"/>
          </w:r>
          <w:r>
            <w:rPr>
              <w:noProof/>
            </w:rPr>
            <w:t>2</w:t>
          </w:r>
          <w:r>
            <w:fldChar w:fldCharType="end"/>
          </w:r>
        </w:p>
      </w:tc>
    </w:tr>
  </w:tbl>
  <w:p w14:paraId="0610F566" w14:textId="77777777" w:rsidR="00D32076" w:rsidRPr="00D32076" w:rsidRDefault="00D32076" w:rsidP="00D32076">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FCA05" w14:textId="77777777" w:rsidR="00D32076" w:rsidRPr="00D32076" w:rsidRDefault="00D32076" w:rsidP="00D32076">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EFE5F" w14:textId="77777777" w:rsidR="00D32076" w:rsidRPr="00D32076" w:rsidRDefault="00D32076" w:rsidP="00D32076">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7936" w:type="dxa"/>
      <w:tblLayout w:type="fixed"/>
      <w:tblLook w:val="04A0" w:firstRow="1" w:lastRow="0" w:firstColumn="1" w:lastColumn="0" w:noHBand="0" w:noVBand="1"/>
    </w:tblPr>
    <w:tblGrid>
      <w:gridCol w:w="7192"/>
      <w:gridCol w:w="744"/>
    </w:tblGrid>
    <w:tr w:rsidR="00D32076" w14:paraId="6599BEFB" w14:textId="77777777" w:rsidTr="0084047C">
      <w:trPr>
        <w:trHeight w:hRule="exact" w:val="620"/>
      </w:trPr>
      <w:tc>
        <w:tcPr>
          <w:tcW w:w="7192" w:type="dxa"/>
          <w:tcMar>
            <w:bottom w:w="40" w:type="dxa"/>
          </w:tcMar>
          <w:vAlign w:val="bottom"/>
        </w:tcPr>
        <w:p w14:paraId="69770481" w14:textId="2DCD865E" w:rsidR="00D32076" w:rsidRDefault="00377CB7" w:rsidP="00D32076">
          <w:pPr>
            <w:pStyle w:val="FooterText"/>
            <w:jc w:val="right"/>
          </w:pPr>
          <w:fldSimple w:instr="STYLEREF &quot;Cp Title&quot; \* MERGEFORMAT">
            <w:r w:rsidR="00C94D02" w:rsidRPr="00C94D02">
              <w:rPr>
                <w:b/>
                <w:noProof/>
              </w:rPr>
              <w:t>Evaluation of PACER and CCE programs</w:t>
            </w:r>
          </w:fldSimple>
          <w:r w:rsidR="00D32076">
            <w:t xml:space="preserve"> </w:t>
          </w:r>
          <w:fldSimple w:instr="STYLEREF &quot;Cp SubTitle&quot; \* MERGEFORMAT">
            <w:r w:rsidR="00C94D02" w:rsidRPr="00C94D02">
              <w:rPr>
                <w:b/>
                <w:noProof/>
              </w:rPr>
              <w:t>Final Report</w:t>
            </w:r>
          </w:fldSimple>
        </w:p>
      </w:tc>
      <w:tc>
        <w:tcPr>
          <w:tcW w:w="744" w:type="dxa"/>
          <w:tcMar>
            <w:bottom w:w="40" w:type="dxa"/>
          </w:tcMar>
          <w:vAlign w:val="bottom"/>
        </w:tcPr>
        <w:p w14:paraId="15F4A63A" w14:textId="1A0F9004" w:rsidR="00D32076" w:rsidRDefault="00D32076" w:rsidP="00D32076">
          <w:pPr>
            <w:pStyle w:val="pageNumber0"/>
          </w:pPr>
          <w:r>
            <w:fldChar w:fldCharType="begin"/>
          </w:r>
          <w:r>
            <w:instrText xml:space="preserve"> PAGE  \* MERGEFORMAT </w:instrText>
          </w:r>
          <w:r>
            <w:fldChar w:fldCharType="separate"/>
          </w:r>
          <w:r>
            <w:rPr>
              <w:noProof/>
            </w:rPr>
            <w:t>2</w:t>
          </w:r>
          <w:r>
            <w:fldChar w:fldCharType="end"/>
          </w:r>
        </w:p>
      </w:tc>
    </w:tr>
  </w:tbl>
  <w:p w14:paraId="7AAB1095" w14:textId="77777777" w:rsidR="00D32076" w:rsidRPr="00D32076" w:rsidRDefault="00D32076" w:rsidP="00D32076">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ABFA3" w14:textId="77777777" w:rsidR="00D32076" w:rsidRPr="00D32076" w:rsidRDefault="00D32076" w:rsidP="00D32076">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EED16" w14:textId="77777777" w:rsidR="006E4D59" w:rsidRPr="006E4D59" w:rsidRDefault="006E4D59" w:rsidP="006E4D59">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7936" w:type="dxa"/>
      <w:tblLayout w:type="fixed"/>
      <w:tblLook w:val="04A0" w:firstRow="1" w:lastRow="0" w:firstColumn="1" w:lastColumn="0" w:noHBand="0" w:noVBand="1"/>
    </w:tblPr>
    <w:tblGrid>
      <w:gridCol w:w="7192"/>
      <w:gridCol w:w="744"/>
    </w:tblGrid>
    <w:tr w:rsidR="006E4D59" w14:paraId="1C11D1B7" w14:textId="77777777" w:rsidTr="0084047C">
      <w:trPr>
        <w:trHeight w:hRule="exact" w:val="620"/>
      </w:trPr>
      <w:tc>
        <w:tcPr>
          <w:tcW w:w="7192" w:type="dxa"/>
          <w:tcMar>
            <w:bottom w:w="40" w:type="dxa"/>
          </w:tcMar>
          <w:vAlign w:val="bottom"/>
        </w:tcPr>
        <w:p w14:paraId="3508CADC" w14:textId="64D6480B" w:rsidR="006E4D59" w:rsidRDefault="00377CB7" w:rsidP="006E4D59">
          <w:pPr>
            <w:pStyle w:val="FooterText"/>
            <w:jc w:val="right"/>
          </w:pPr>
          <w:fldSimple w:instr="STYLEREF &quot;Cp Title&quot; \* MERGEFORMAT">
            <w:r w:rsidR="00C94D02" w:rsidRPr="00C94D02">
              <w:rPr>
                <w:b/>
                <w:noProof/>
              </w:rPr>
              <w:t>Evaluation of PACER and CCE programs</w:t>
            </w:r>
          </w:fldSimple>
          <w:r w:rsidR="006E4D59">
            <w:t xml:space="preserve"> </w:t>
          </w:r>
          <w:fldSimple w:instr="STYLEREF &quot;Cp SubTitle&quot; \* MERGEFORMAT">
            <w:r w:rsidR="00C94D02" w:rsidRPr="00C94D02">
              <w:rPr>
                <w:b/>
                <w:noProof/>
              </w:rPr>
              <w:t>Final Report</w:t>
            </w:r>
          </w:fldSimple>
        </w:p>
      </w:tc>
      <w:tc>
        <w:tcPr>
          <w:tcW w:w="744" w:type="dxa"/>
          <w:tcMar>
            <w:bottom w:w="40" w:type="dxa"/>
          </w:tcMar>
          <w:vAlign w:val="bottom"/>
        </w:tcPr>
        <w:p w14:paraId="2D5B211B" w14:textId="0F5812E5" w:rsidR="006E4D59" w:rsidRDefault="006E4D59" w:rsidP="006E4D59">
          <w:pPr>
            <w:pStyle w:val="pageNumber0"/>
          </w:pPr>
          <w:r>
            <w:fldChar w:fldCharType="begin"/>
          </w:r>
          <w:r>
            <w:instrText xml:space="preserve"> PAGE  \* MERGEFORMAT </w:instrText>
          </w:r>
          <w:r>
            <w:fldChar w:fldCharType="separate"/>
          </w:r>
          <w:r>
            <w:rPr>
              <w:noProof/>
            </w:rPr>
            <w:t>2</w:t>
          </w:r>
          <w:r>
            <w:fldChar w:fldCharType="end"/>
          </w:r>
        </w:p>
      </w:tc>
    </w:tr>
  </w:tbl>
  <w:p w14:paraId="79A0FB6D" w14:textId="77777777" w:rsidR="006E4D59" w:rsidRPr="006E4D59" w:rsidRDefault="006E4D59" w:rsidP="006E4D5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68F91" w14:textId="77777777" w:rsidR="0057372E" w:rsidRPr="0057372E" w:rsidRDefault="0057372E" w:rsidP="0057372E">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08109" w14:textId="77777777" w:rsidR="006E4D59" w:rsidRPr="006E4D59" w:rsidRDefault="006E4D59" w:rsidP="006E4D59">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9B4CC" w14:textId="77777777" w:rsidR="006E4D59" w:rsidRPr="006E4D59" w:rsidRDefault="006E4D59" w:rsidP="006E4D59">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7936" w:type="dxa"/>
      <w:tblLayout w:type="fixed"/>
      <w:tblLook w:val="04A0" w:firstRow="1" w:lastRow="0" w:firstColumn="1" w:lastColumn="0" w:noHBand="0" w:noVBand="1"/>
    </w:tblPr>
    <w:tblGrid>
      <w:gridCol w:w="7192"/>
      <w:gridCol w:w="744"/>
    </w:tblGrid>
    <w:tr w:rsidR="006E4D59" w14:paraId="1F544986" w14:textId="77777777" w:rsidTr="0084047C">
      <w:trPr>
        <w:trHeight w:hRule="exact" w:val="620"/>
      </w:trPr>
      <w:tc>
        <w:tcPr>
          <w:tcW w:w="7192" w:type="dxa"/>
          <w:tcMar>
            <w:bottom w:w="40" w:type="dxa"/>
          </w:tcMar>
          <w:vAlign w:val="bottom"/>
        </w:tcPr>
        <w:p w14:paraId="19173A34" w14:textId="1DAEE4D2" w:rsidR="006E4D59" w:rsidRDefault="00377CB7" w:rsidP="006E4D59">
          <w:pPr>
            <w:pStyle w:val="FooterText"/>
            <w:jc w:val="right"/>
          </w:pPr>
          <w:fldSimple w:instr="STYLEREF &quot;Cp Title&quot; \* MERGEFORMAT">
            <w:r w:rsidR="00C94D02" w:rsidRPr="00C94D02">
              <w:rPr>
                <w:b/>
                <w:noProof/>
              </w:rPr>
              <w:t>Evaluation of PACER and CCE programs</w:t>
            </w:r>
          </w:fldSimple>
          <w:r w:rsidR="006E4D59">
            <w:t xml:space="preserve"> </w:t>
          </w:r>
          <w:fldSimple w:instr="STYLEREF &quot;Cp SubTitle&quot; \* MERGEFORMAT">
            <w:r w:rsidR="00C94D02" w:rsidRPr="00C94D02">
              <w:rPr>
                <w:b/>
                <w:noProof/>
              </w:rPr>
              <w:t>Final Report</w:t>
            </w:r>
          </w:fldSimple>
        </w:p>
      </w:tc>
      <w:tc>
        <w:tcPr>
          <w:tcW w:w="744" w:type="dxa"/>
          <w:tcMar>
            <w:bottom w:w="40" w:type="dxa"/>
          </w:tcMar>
          <w:vAlign w:val="bottom"/>
        </w:tcPr>
        <w:p w14:paraId="2B20AB31" w14:textId="4883CA26" w:rsidR="006E4D59" w:rsidRDefault="006E4D59" w:rsidP="006E4D59">
          <w:pPr>
            <w:pStyle w:val="pageNumber0"/>
          </w:pPr>
          <w:r>
            <w:fldChar w:fldCharType="begin"/>
          </w:r>
          <w:r>
            <w:instrText xml:space="preserve"> PAGE  \* MERGEFORMAT </w:instrText>
          </w:r>
          <w:r>
            <w:fldChar w:fldCharType="separate"/>
          </w:r>
          <w:r>
            <w:rPr>
              <w:noProof/>
            </w:rPr>
            <w:t>2</w:t>
          </w:r>
          <w:r>
            <w:fldChar w:fldCharType="end"/>
          </w:r>
        </w:p>
      </w:tc>
    </w:tr>
  </w:tbl>
  <w:p w14:paraId="6B87152A" w14:textId="77777777" w:rsidR="006E4D59" w:rsidRPr="006E4D59" w:rsidRDefault="006E4D59" w:rsidP="006E4D59">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74D22" w14:textId="77777777" w:rsidR="006E4D59" w:rsidRPr="006E4D59" w:rsidRDefault="006E4D59" w:rsidP="006E4D59">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15772" w14:textId="77777777" w:rsidR="006E4D59" w:rsidRPr="006E4D59" w:rsidRDefault="006E4D59" w:rsidP="006E4D59">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7936" w:type="dxa"/>
      <w:tblLayout w:type="fixed"/>
      <w:tblLook w:val="04A0" w:firstRow="1" w:lastRow="0" w:firstColumn="1" w:lastColumn="0" w:noHBand="0" w:noVBand="1"/>
    </w:tblPr>
    <w:tblGrid>
      <w:gridCol w:w="7192"/>
      <w:gridCol w:w="744"/>
    </w:tblGrid>
    <w:tr w:rsidR="006E4D59" w14:paraId="42C8B295" w14:textId="77777777" w:rsidTr="0084047C">
      <w:trPr>
        <w:trHeight w:hRule="exact" w:val="620"/>
      </w:trPr>
      <w:tc>
        <w:tcPr>
          <w:tcW w:w="7192" w:type="dxa"/>
          <w:tcMar>
            <w:bottom w:w="40" w:type="dxa"/>
          </w:tcMar>
          <w:vAlign w:val="bottom"/>
        </w:tcPr>
        <w:p w14:paraId="780AC89B" w14:textId="195DA0A7" w:rsidR="006E4D59" w:rsidRDefault="00377CB7" w:rsidP="006E4D59">
          <w:pPr>
            <w:pStyle w:val="FooterText"/>
            <w:jc w:val="right"/>
          </w:pPr>
          <w:fldSimple w:instr="STYLEREF &quot;Cp Title&quot; \* MERGEFORMAT">
            <w:r w:rsidR="00C94D02" w:rsidRPr="00C94D02">
              <w:rPr>
                <w:b/>
                <w:noProof/>
              </w:rPr>
              <w:t>Evaluation of PACER and CCE programs</w:t>
            </w:r>
          </w:fldSimple>
          <w:r w:rsidR="006E4D59">
            <w:t xml:space="preserve"> </w:t>
          </w:r>
          <w:fldSimple w:instr="STYLEREF &quot;Cp SubTitle&quot; \* MERGEFORMAT">
            <w:r w:rsidR="00C94D02" w:rsidRPr="00C94D02">
              <w:rPr>
                <w:b/>
                <w:noProof/>
              </w:rPr>
              <w:t>Final Report</w:t>
            </w:r>
          </w:fldSimple>
        </w:p>
      </w:tc>
      <w:tc>
        <w:tcPr>
          <w:tcW w:w="744" w:type="dxa"/>
          <w:tcMar>
            <w:bottom w:w="40" w:type="dxa"/>
          </w:tcMar>
          <w:vAlign w:val="bottom"/>
        </w:tcPr>
        <w:p w14:paraId="50BECCEE" w14:textId="7884CACC" w:rsidR="006E4D59" w:rsidRDefault="006E4D59" w:rsidP="006E4D59">
          <w:pPr>
            <w:pStyle w:val="pageNumber0"/>
          </w:pPr>
          <w:r>
            <w:fldChar w:fldCharType="begin"/>
          </w:r>
          <w:r>
            <w:instrText xml:space="preserve"> PAGE  \* MERGEFORMAT </w:instrText>
          </w:r>
          <w:r>
            <w:fldChar w:fldCharType="separate"/>
          </w:r>
          <w:r>
            <w:rPr>
              <w:noProof/>
            </w:rPr>
            <w:t>2</w:t>
          </w:r>
          <w:r>
            <w:fldChar w:fldCharType="end"/>
          </w:r>
        </w:p>
      </w:tc>
    </w:tr>
  </w:tbl>
  <w:p w14:paraId="04E960BC" w14:textId="77777777" w:rsidR="006E4D59" w:rsidRPr="006E4D59" w:rsidRDefault="006E4D59" w:rsidP="006E4D59">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F053C" w14:textId="77777777" w:rsidR="006E4D59" w:rsidRPr="006E4D59" w:rsidRDefault="006E4D59" w:rsidP="006E4D59">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30D11" w14:textId="77777777" w:rsidR="006E4D59" w:rsidRPr="006E4D59" w:rsidRDefault="006E4D59" w:rsidP="006E4D59">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7936" w:type="dxa"/>
      <w:tblLayout w:type="fixed"/>
      <w:tblLook w:val="04A0" w:firstRow="1" w:lastRow="0" w:firstColumn="1" w:lastColumn="0" w:noHBand="0" w:noVBand="1"/>
    </w:tblPr>
    <w:tblGrid>
      <w:gridCol w:w="7192"/>
      <w:gridCol w:w="744"/>
    </w:tblGrid>
    <w:tr w:rsidR="006E4D59" w14:paraId="07C53631" w14:textId="77777777" w:rsidTr="0084047C">
      <w:trPr>
        <w:trHeight w:hRule="exact" w:val="620"/>
      </w:trPr>
      <w:tc>
        <w:tcPr>
          <w:tcW w:w="7192" w:type="dxa"/>
          <w:tcMar>
            <w:bottom w:w="40" w:type="dxa"/>
          </w:tcMar>
          <w:vAlign w:val="bottom"/>
        </w:tcPr>
        <w:p w14:paraId="15AEC06C" w14:textId="33634D41" w:rsidR="006E4D59" w:rsidRDefault="00377CB7" w:rsidP="006E4D59">
          <w:pPr>
            <w:pStyle w:val="FooterText"/>
            <w:jc w:val="right"/>
          </w:pPr>
          <w:fldSimple w:instr="STYLEREF &quot;Cp Title&quot; \* MERGEFORMAT">
            <w:r w:rsidR="00C94D02" w:rsidRPr="00C94D02">
              <w:rPr>
                <w:b/>
                <w:noProof/>
              </w:rPr>
              <w:t>Evaluation of PACER and CCE programs</w:t>
            </w:r>
          </w:fldSimple>
          <w:r w:rsidR="006E4D59">
            <w:t xml:space="preserve"> </w:t>
          </w:r>
          <w:fldSimple w:instr="STYLEREF &quot;Cp SubTitle&quot; \* MERGEFORMAT">
            <w:r w:rsidR="00C94D02" w:rsidRPr="00C94D02">
              <w:rPr>
                <w:b/>
                <w:noProof/>
              </w:rPr>
              <w:t>Final Report</w:t>
            </w:r>
          </w:fldSimple>
        </w:p>
      </w:tc>
      <w:tc>
        <w:tcPr>
          <w:tcW w:w="744" w:type="dxa"/>
          <w:tcMar>
            <w:bottom w:w="40" w:type="dxa"/>
          </w:tcMar>
          <w:vAlign w:val="bottom"/>
        </w:tcPr>
        <w:p w14:paraId="6C18A029" w14:textId="17163D84" w:rsidR="006E4D59" w:rsidRDefault="006E4D59" w:rsidP="006E4D59">
          <w:pPr>
            <w:pStyle w:val="pageNumber0"/>
          </w:pPr>
          <w:r>
            <w:fldChar w:fldCharType="begin"/>
          </w:r>
          <w:r>
            <w:instrText xml:space="preserve"> PAGE  \* MERGEFORMAT </w:instrText>
          </w:r>
          <w:r>
            <w:fldChar w:fldCharType="separate"/>
          </w:r>
          <w:r>
            <w:rPr>
              <w:noProof/>
            </w:rPr>
            <w:t>2</w:t>
          </w:r>
          <w:r>
            <w:fldChar w:fldCharType="end"/>
          </w:r>
        </w:p>
      </w:tc>
    </w:tr>
  </w:tbl>
  <w:p w14:paraId="58ED7BCD" w14:textId="77777777" w:rsidR="006E4D59" w:rsidRPr="006E4D59" w:rsidRDefault="006E4D59" w:rsidP="006E4D59">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38E5A" w14:textId="77777777" w:rsidR="006E4D59" w:rsidRPr="006E4D59" w:rsidRDefault="006E4D59" w:rsidP="006E4D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2BC252" w14:textId="77777777" w:rsidR="00581B8B" w:rsidRDefault="00581B8B" w:rsidP="00786D98">
      <w:pPr>
        <w:spacing w:before="0" w:after="0" w:line="240" w:lineRule="auto"/>
      </w:pPr>
      <w:r>
        <w:separator/>
      </w:r>
    </w:p>
  </w:footnote>
  <w:footnote w:type="continuationSeparator" w:id="0">
    <w:p w14:paraId="61D78920" w14:textId="77777777" w:rsidR="00581B8B" w:rsidRDefault="00581B8B" w:rsidP="00B649EB">
      <w:pPr>
        <w:spacing w:before="0" w:after="0" w:line="240" w:lineRule="auto"/>
      </w:pPr>
      <w:r>
        <w:continuationSeparator/>
      </w:r>
    </w:p>
    <w:p w14:paraId="24B48118" w14:textId="77777777" w:rsidR="00581B8B" w:rsidRDefault="00581B8B"/>
  </w:footnote>
  <w:footnote w:type="continuationNotice" w:id="1">
    <w:p w14:paraId="32EFEA4A" w14:textId="77777777" w:rsidR="00581B8B" w:rsidRDefault="00581B8B">
      <w:pPr>
        <w:spacing w:before="0" w:after="0" w:line="240" w:lineRule="auto"/>
      </w:pPr>
    </w:p>
  </w:footnote>
  <w:footnote w:id="2">
    <w:p w14:paraId="09F99182" w14:textId="7CCF734C" w:rsidR="004929BB" w:rsidRDefault="004929BB">
      <w:pPr>
        <w:pStyle w:val="FootnoteText"/>
      </w:pPr>
      <w:r>
        <w:rPr>
          <w:rStyle w:val="FootnoteReference"/>
        </w:rPr>
        <w:footnoteRef/>
      </w:r>
      <w:r>
        <w:t xml:space="preserve"> </w:t>
      </w:r>
      <w:r w:rsidRPr="004929BB">
        <w:t>Programs in the Economics and Business area are out of scope for this evaluation.</w:t>
      </w:r>
    </w:p>
  </w:footnote>
  <w:footnote w:id="3">
    <w:p w14:paraId="4EC951D6" w14:textId="41EE727D" w:rsidR="009B4D0F" w:rsidRPr="00B335E1" w:rsidRDefault="003E6B64" w:rsidP="009B4D0F">
      <w:pPr>
        <w:pStyle w:val="FootnoteText"/>
      </w:pPr>
      <w:r w:rsidRPr="003E6B64">
        <w:rPr>
          <w:rStyle w:val="FootnoteReference"/>
        </w:rPr>
        <w:t>2</w:t>
      </w:r>
      <w:r w:rsidR="009B4D0F">
        <w:t xml:space="preserve"> </w:t>
      </w:r>
      <w:r w:rsidR="009B4D0F" w:rsidRPr="00B335E1">
        <w:rPr>
          <w:sz w:val="16"/>
          <w:szCs w:val="16"/>
        </w:rPr>
        <w:t>Programs in the Economics and Business area are out of scope for this evaluation.</w:t>
      </w:r>
    </w:p>
  </w:footnote>
  <w:footnote w:id="4">
    <w:p w14:paraId="3200E821" w14:textId="0CDF013C" w:rsidR="00A103DB" w:rsidRPr="004A52F4" w:rsidRDefault="00A103DB">
      <w:pPr>
        <w:pStyle w:val="FootnoteText"/>
      </w:pPr>
      <w:r>
        <w:rPr>
          <w:rStyle w:val="FootnoteReference"/>
        </w:rPr>
        <w:footnoteRef/>
      </w:r>
      <w:r>
        <w:t xml:space="preserve"> </w:t>
      </w:r>
      <w:r w:rsidR="00827E60" w:rsidRPr="004A52F4">
        <w:rPr>
          <w:sz w:val="16"/>
          <w:szCs w:val="16"/>
        </w:rPr>
        <w:t xml:space="preserve">The Department’s Corporate </w:t>
      </w:r>
      <w:r w:rsidR="00D95F54" w:rsidRPr="004A52F4">
        <w:rPr>
          <w:sz w:val="16"/>
          <w:szCs w:val="16"/>
        </w:rPr>
        <w:t>plan specifically includes statements on</w:t>
      </w:r>
      <w:r w:rsidR="00A32E7B" w:rsidRPr="004A52F4">
        <w:rPr>
          <w:sz w:val="16"/>
          <w:szCs w:val="16"/>
        </w:rPr>
        <w:t xml:space="preserve"> inclusion and equity as central pillars of government. For example:</w:t>
      </w:r>
      <w:r w:rsidR="006B27D8" w:rsidRPr="004A52F4">
        <w:rPr>
          <w:sz w:val="16"/>
          <w:szCs w:val="16"/>
        </w:rPr>
        <w:t xml:space="preserve"> Schools - Support children through a positive school experience with equity and wellbeing outcomes for all learners. Education systems vary in terms of defining and conceptualising diversity, </w:t>
      </w:r>
      <w:r w:rsidR="003E1355" w:rsidRPr="004A52F4">
        <w:rPr>
          <w:sz w:val="16"/>
          <w:szCs w:val="16"/>
        </w:rPr>
        <w:t>equity,</w:t>
      </w:r>
      <w:r w:rsidR="006B27D8" w:rsidRPr="004A52F4">
        <w:rPr>
          <w:sz w:val="16"/>
          <w:szCs w:val="16"/>
        </w:rPr>
        <w:t xml:space="preserve"> and inclusion in education. Equity and inclusion in education systems are approached holistically, building on their interdependencies to generate complementarities and prevent inconsistent objectives.</w:t>
      </w:r>
    </w:p>
  </w:footnote>
  <w:footnote w:id="5">
    <w:p w14:paraId="44D4C18A" w14:textId="5613BE98" w:rsidR="00093441" w:rsidRDefault="00093441">
      <w:pPr>
        <w:pStyle w:val="FootnoteText"/>
      </w:pPr>
      <w:r>
        <w:rPr>
          <w:rStyle w:val="FootnoteReference"/>
        </w:rPr>
        <w:footnoteRef/>
      </w:r>
      <w:r>
        <w:t xml:space="preserve"> </w:t>
      </w:r>
      <w:r w:rsidRPr="00093441">
        <w:t xml:space="preserve">Australian Curriculum and Assessment Authority ACARA. (2012). The Shape of the Australian Curriculum: Civics and Citizenship. </w:t>
      </w:r>
      <w:hyperlink r:id="rId1" w:history="1">
        <w:r w:rsidRPr="005F140C">
          <w:rPr>
            <w:rStyle w:val="Hyperlink"/>
          </w:rPr>
          <w:t>https://docs.acara.edu.au/resources/Shape_of_the_Australian_Curriculum__Civics_and_Citizenship_251012.pdf</w:t>
        </w:r>
      </w:hyperlink>
      <w:r>
        <w:t xml:space="preserve"> </w:t>
      </w:r>
    </w:p>
  </w:footnote>
  <w:footnote w:id="6">
    <w:p w14:paraId="670BEB10" w14:textId="2DDE42BA" w:rsidR="00093441" w:rsidRDefault="00093441">
      <w:pPr>
        <w:pStyle w:val="FootnoteText"/>
      </w:pPr>
      <w:r>
        <w:rPr>
          <w:rStyle w:val="FootnoteReference"/>
        </w:rPr>
        <w:footnoteRef/>
      </w:r>
      <w:r>
        <w:t xml:space="preserve"> ACARA. (2012).</w:t>
      </w:r>
    </w:p>
  </w:footnote>
  <w:footnote w:id="7">
    <w:p w14:paraId="43F2E3AD" w14:textId="4342FBF3" w:rsidR="00093441" w:rsidRDefault="00093441">
      <w:pPr>
        <w:pStyle w:val="FootnoteText"/>
      </w:pPr>
      <w:r>
        <w:rPr>
          <w:rStyle w:val="FootnoteReference"/>
        </w:rPr>
        <w:footnoteRef/>
      </w:r>
      <w:r>
        <w:t xml:space="preserve"> ACARA. (2012).</w:t>
      </w:r>
    </w:p>
  </w:footnote>
  <w:footnote w:id="8">
    <w:p w14:paraId="0BE57127" w14:textId="06D50072" w:rsidR="00393E85" w:rsidRDefault="00393E85">
      <w:pPr>
        <w:pStyle w:val="FootnoteText"/>
      </w:pPr>
      <w:r>
        <w:rPr>
          <w:rStyle w:val="FootnoteReference"/>
        </w:rPr>
        <w:footnoteRef/>
      </w:r>
      <w:r>
        <w:t xml:space="preserve"> </w:t>
      </w:r>
      <w:r w:rsidRPr="00393E85">
        <w:t>Weinberg, J. (2022). Civic education as an antidote to inequalities in political participation? New evidence from English secondary Education British Politics 17:185–209 https://doi.org/10.1057/s41293-021-00186-4</w:t>
      </w:r>
    </w:p>
  </w:footnote>
  <w:footnote w:id="9">
    <w:p w14:paraId="5C59D254" w14:textId="26C20882" w:rsidR="004C2FEA" w:rsidRDefault="004C2FEA">
      <w:pPr>
        <w:pStyle w:val="FootnoteText"/>
      </w:pPr>
      <w:r>
        <w:rPr>
          <w:rStyle w:val="FootnoteReference"/>
        </w:rPr>
        <w:footnoteRef/>
      </w:r>
      <w:r>
        <w:t xml:space="preserve"> </w:t>
      </w:r>
      <w:r w:rsidRPr="004C2FEA">
        <w:t>Weinberg</w:t>
      </w:r>
      <w:r>
        <w:t>.</w:t>
      </w:r>
      <w:r w:rsidRPr="004C2FEA">
        <w:t xml:space="preserve"> (2022).</w:t>
      </w:r>
    </w:p>
  </w:footnote>
  <w:footnote w:id="10">
    <w:p w14:paraId="7E6CFB7B" w14:textId="77777777" w:rsidR="0034006D" w:rsidRPr="00594B64" w:rsidRDefault="0034006D" w:rsidP="0034006D">
      <w:pPr>
        <w:pStyle w:val="FootnoteText"/>
        <w:rPr>
          <w:lang w:val="en-US"/>
        </w:rPr>
      </w:pPr>
      <w:r>
        <w:rPr>
          <w:rStyle w:val="FootnoteReference"/>
        </w:rPr>
        <w:footnoteRef/>
      </w:r>
      <w:r>
        <w:t xml:space="preserve"> </w:t>
      </w:r>
      <w:r w:rsidRPr="00AE4D3B">
        <w:t>Parliament of Australia. (2023).</w:t>
      </w:r>
      <w:r w:rsidRPr="008B118C">
        <w:t xml:space="preserve"> </w:t>
      </w:r>
      <w:hyperlink r:id="rId2" w:history="1">
        <w:r w:rsidRPr="00D049BC">
          <w:rPr>
            <w:rStyle w:val="Hyperlink"/>
          </w:rPr>
          <w:t>https://www.aph.gov.au/About_Parliament/Parliamentary_departments/Parliamentary_Library/FlagPost/2023/June/Civics_and_Citizenship</w:t>
        </w:r>
      </w:hyperlink>
    </w:p>
  </w:footnote>
  <w:footnote w:id="11">
    <w:p w14:paraId="35F89066" w14:textId="77777777" w:rsidR="0034006D" w:rsidRPr="00BB7973" w:rsidRDefault="0034006D" w:rsidP="0034006D">
      <w:pPr>
        <w:pStyle w:val="FootnoteText"/>
        <w:rPr>
          <w:lang w:val="en-US"/>
        </w:rPr>
      </w:pPr>
      <w:r>
        <w:rPr>
          <w:rStyle w:val="FootnoteReference"/>
        </w:rPr>
        <w:footnoteRef/>
      </w:r>
      <w:r>
        <w:t xml:space="preserve"> </w:t>
      </w:r>
      <w:r w:rsidRPr="00D15208">
        <w:t xml:space="preserve">ACARA. (2023). Senior Secondary. </w:t>
      </w:r>
      <w:hyperlink r:id="rId3" w:history="1">
        <w:r w:rsidRPr="00D97B36">
          <w:rPr>
            <w:rStyle w:val="Hyperlink"/>
          </w:rPr>
          <w:t>https://www.australiancurriculum.edu.au/senior-secondary-curriculum/</w:t>
        </w:r>
      </w:hyperlink>
      <w:r>
        <w:t xml:space="preserve"> </w:t>
      </w:r>
    </w:p>
  </w:footnote>
  <w:footnote w:id="12">
    <w:p w14:paraId="1BC8767E" w14:textId="77777777" w:rsidR="0034006D" w:rsidRPr="00D02362" w:rsidRDefault="0034006D" w:rsidP="0034006D">
      <w:pPr>
        <w:pStyle w:val="FootnoteText"/>
      </w:pPr>
      <w:r>
        <w:rPr>
          <w:rStyle w:val="FootnoteReference"/>
        </w:rPr>
        <w:footnoteRef/>
      </w:r>
      <w:r>
        <w:t xml:space="preserve"> ACARA. (2023). </w:t>
      </w:r>
      <w:r>
        <w:rPr>
          <w:i/>
          <w:iCs/>
        </w:rPr>
        <w:t>Implementation of the Australian Curriculum</w:t>
      </w:r>
      <w:r>
        <w:t xml:space="preserve">. </w:t>
      </w:r>
      <w:hyperlink r:id="rId4" w:history="1">
        <w:r w:rsidRPr="00505AAD">
          <w:rPr>
            <w:rStyle w:val="Hyperlink"/>
          </w:rPr>
          <w:t>https://www.australiancurriculum.edu.au/f-10-curriculum/implementation-of-the-australian-curriculum/</w:t>
        </w:r>
      </w:hyperlink>
      <w:r>
        <w:t xml:space="preserve"> </w:t>
      </w:r>
    </w:p>
  </w:footnote>
  <w:footnote w:id="13">
    <w:p w14:paraId="747686A7" w14:textId="497F9A09" w:rsidR="0034006D" w:rsidRPr="008228D0" w:rsidRDefault="0034006D" w:rsidP="0034006D">
      <w:pPr>
        <w:pStyle w:val="FootnoteText"/>
        <w:rPr>
          <w:lang w:val="en-US"/>
        </w:rPr>
      </w:pPr>
      <w:r>
        <w:rPr>
          <w:rStyle w:val="FootnoteReference"/>
        </w:rPr>
        <w:footnoteRef/>
      </w:r>
      <w:r w:rsidR="00FE7ACF">
        <w:t xml:space="preserve"> Australian Government</w:t>
      </w:r>
      <w:r>
        <w:t xml:space="preserve"> </w:t>
      </w:r>
      <w:r>
        <w:rPr>
          <w:lang w:val="en-US"/>
        </w:rPr>
        <w:t xml:space="preserve">Department of Education. (2023). </w:t>
      </w:r>
      <w:r w:rsidRPr="005702B0">
        <w:rPr>
          <w:i/>
          <w:iCs/>
          <w:lang w:val="en-US"/>
        </w:rPr>
        <w:t>Department of Education Skills and Employment Portfolio Guide</w:t>
      </w:r>
      <w:r>
        <w:rPr>
          <w:lang w:val="en-US"/>
        </w:rPr>
        <w:t xml:space="preserve">. </w:t>
      </w:r>
      <w:hyperlink r:id="rId5" w:history="1">
        <w:r w:rsidRPr="00BA6474">
          <w:rPr>
            <w:rStyle w:val="Hyperlink"/>
            <w:lang w:val="en-US"/>
          </w:rPr>
          <w:t>https://www.education.gov.au/download/14669/department-education-skills-and-employment-portfolio-guide/30399/department-education-skills-and-employment-portfolio-guide/pdf</w:t>
        </w:r>
      </w:hyperlink>
      <w:r>
        <w:rPr>
          <w:lang w:val="en-US"/>
        </w:rPr>
        <w:t xml:space="preserve"> </w:t>
      </w:r>
    </w:p>
  </w:footnote>
  <w:footnote w:id="14">
    <w:p w14:paraId="12C32ECF" w14:textId="511A4BD6" w:rsidR="009E3628" w:rsidRDefault="009E3628">
      <w:pPr>
        <w:pStyle w:val="FootnoteText"/>
      </w:pPr>
      <w:r>
        <w:rPr>
          <w:rStyle w:val="FootnoteReference"/>
        </w:rPr>
        <w:footnoteRef/>
      </w:r>
      <w:r>
        <w:t xml:space="preserve"> Australian Government Department of Education. (2023).</w:t>
      </w:r>
    </w:p>
  </w:footnote>
  <w:footnote w:id="15">
    <w:p w14:paraId="0218AE6E" w14:textId="77777777" w:rsidR="0034006D" w:rsidRPr="0019444D" w:rsidRDefault="0034006D" w:rsidP="0034006D">
      <w:pPr>
        <w:pStyle w:val="FootnoteText"/>
      </w:pPr>
      <w:r>
        <w:rPr>
          <w:rStyle w:val="FootnoteReference"/>
        </w:rPr>
        <w:footnoteRef/>
      </w:r>
      <w:r>
        <w:t xml:space="preserve"> Australian Government Department of Home Affairs. (2023). </w:t>
      </w:r>
      <w:r>
        <w:rPr>
          <w:i/>
          <w:iCs/>
        </w:rPr>
        <w:t xml:space="preserve">Strengthening Democracy Taskforce. </w:t>
      </w:r>
      <w:hyperlink r:id="rId6" w:history="1">
        <w:r w:rsidRPr="009D5972">
          <w:rPr>
            <w:rStyle w:val="Hyperlink"/>
            <w:i/>
            <w:iCs/>
          </w:rPr>
          <w:t>https://www.homeaffairs.gov.au/about-us/taskforces/strengthening-democracy-taskforce</w:t>
        </w:r>
      </w:hyperlink>
      <w:r>
        <w:rPr>
          <w:i/>
          <w:iCs/>
        </w:rPr>
        <w:t xml:space="preserve"> </w:t>
      </w:r>
    </w:p>
  </w:footnote>
  <w:footnote w:id="16">
    <w:p w14:paraId="0BEE42F8" w14:textId="04980F3C" w:rsidR="00393E85" w:rsidRDefault="00393E85">
      <w:pPr>
        <w:pStyle w:val="FootnoteText"/>
      </w:pPr>
      <w:r>
        <w:rPr>
          <w:rStyle w:val="FootnoteReference"/>
        </w:rPr>
        <w:footnoteRef/>
      </w:r>
      <w:r>
        <w:t xml:space="preserve"> Australian Government: Department of Home Affairs. (2023)</w:t>
      </w:r>
    </w:p>
  </w:footnote>
  <w:footnote w:id="17">
    <w:p w14:paraId="1FF307CA" w14:textId="62FE2585" w:rsidR="00A81A0A" w:rsidRDefault="00A81A0A">
      <w:pPr>
        <w:pStyle w:val="FootnoteText"/>
      </w:pPr>
      <w:r>
        <w:rPr>
          <w:rStyle w:val="FootnoteReference"/>
        </w:rPr>
        <w:footnoteRef/>
      </w:r>
      <w:r>
        <w:t xml:space="preserve"> Australian Government</w:t>
      </w:r>
      <w:r w:rsidR="009408C4">
        <w:t xml:space="preserve"> Department of Education. (2023). </w:t>
      </w:r>
      <w:r w:rsidR="009408C4" w:rsidRPr="009408C4">
        <w:rPr>
          <w:i/>
          <w:iCs/>
        </w:rPr>
        <w:t>The National School Reform Agreement</w:t>
      </w:r>
      <w:r w:rsidR="009408C4">
        <w:t xml:space="preserve">. </w:t>
      </w:r>
      <w:hyperlink r:id="rId7" w:history="1">
        <w:r w:rsidR="005845BE" w:rsidRPr="00212B12">
          <w:rPr>
            <w:rStyle w:val="Hyperlink"/>
          </w:rPr>
          <w:t>https://www.education.gov.au/recurrent-funding-schools/fact-sheets/national-school-reform-agreement</w:t>
        </w:r>
      </w:hyperlink>
      <w:r w:rsidR="005845BE">
        <w:t xml:space="preserve"> </w:t>
      </w:r>
    </w:p>
  </w:footnote>
  <w:footnote w:id="18">
    <w:p w14:paraId="48A88D34" w14:textId="3C2EDC69" w:rsidR="005845BE" w:rsidRDefault="005845BE">
      <w:pPr>
        <w:pStyle w:val="FootnoteText"/>
      </w:pPr>
      <w:r>
        <w:rPr>
          <w:rStyle w:val="FootnoteReference"/>
        </w:rPr>
        <w:footnoteRef/>
      </w:r>
      <w:r>
        <w:t xml:space="preserve"> Australian Government Department of Education. (2023)</w:t>
      </w:r>
    </w:p>
  </w:footnote>
  <w:footnote w:id="19">
    <w:p w14:paraId="3FC9FD63" w14:textId="4933C74A" w:rsidR="005845BE" w:rsidRDefault="005845BE">
      <w:pPr>
        <w:pStyle w:val="FootnoteText"/>
      </w:pPr>
      <w:r>
        <w:rPr>
          <w:rStyle w:val="FootnoteReference"/>
        </w:rPr>
        <w:footnoteRef/>
      </w:r>
      <w:r>
        <w:t xml:space="preserve"> Australian Government Department of Education. (2023)</w:t>
      </w:r>
    </w:p>
  </w:footnote>
  <w:footnote w:id="20">
    <w:p w14:paraId="7AF887A3" w14:textId="20B0AEE6" w:rsidR="0034006D" w:rsidRDefault="0034006D" w:rsidP="0034006D">
      <w:pPr>
        <w:pStyle w:val="FootnoteText"/>
      </w:pPr>
      <w:r>
        <w:rPr>
          <w:rStyle w:val="FootnoteReference"/>
        </w:rPr>
        <w:footnoteRef/>
      </w:r>
      <w:r>
        <w:t xml:space="preserve"> </w:t>
      </w:r>
      <w:r w:rsidRPr="00AE4D3B">
        <w:t>Parliament of Australia. (2023)</w:t>
      </w:r>
    </w:p>
  </w:footnote>
  <w:footnote w:id="21">
    <w:p w14:paraId="2B78750C" w14:textId="77777777" w:rsidR="0034006D" w:rsidRDefault="0034006D" w:rsidP="0034006D">
      <w:pPr>
        <w:pStyle w:val="FootnoteText"/>
      </w:pPr>
      <w:r>
        <w:rPr>
          <w:rStyle w:val="FootnoteReference"/>
        </w:rPr>
        <w:footnoteRef/>
      </w:r>
      <w:r>
        <w:t xml:space="preserve"> ACARA. (2019). </w:t>
      </w:r>
      <w:r>
        <w:rPr>
          <w:i/>
          <w:iCs/>
        </w:rPr>
        <w:t xml:space="preserve">NAP Civics and Citizenship 2019 National Report. </w:t>
      </w:r>
      <w:hyperlink r:id="rId8" w:history="1">
        <w:r w:rsidRPr="005F0A32">
          <w:rPr>
            <w:rStyle w:val="Hyperlink"/>
          </w:rPr>
          <w:t>https://nap.edu.au/docs/default-source/default-document-library/20210121-nap-cc-2019-public-report.pdf</w:t>
        </w:r>
      </w:hyperlink>
    </w:p>
  </w:footnote>
  <w:footnote w:id="22">
    <w:p w14:paraId="680DDBC9" w14:textId="77777777" w:rsidR="0084047C" w:rsidRDefault="0084047C" w:rsidP="0034006D">
      <w:pPr>
        <w:pStyle w:val="FootnoteText"/>
      </w:pPr>
      <w:r>
        <w:rPr>
          <w:rStyle w:val="FootnoteReference"/>
        </w:rPr>
        <w:footnoteRef/>
      </w:r>
      <w:r>
        <w:t xml:space="preserve"> </w:t>
      </w:r>
      <w:r w:rsidRPr="000D0389">
        <w:t xml:space="preserve">ACARA. (2019). </w:t>
      </w:r>
    </w:p>
  </w:footnote>
  <w:footnote w:id="23">
    <w:p w14:paraId="74CC3A8B" w14:textId="1DEF2265" w:rsidR="0034006D" w:rsidRDefault="0034006D" w:rsidP="0034006D">
      <w:pPr>
        <w:pStyle w:val="FootnoteText"/>
      </w:pPr>
      <w:r>
        <w:rPr>
          <w:rStyle w:val="FootnoteReference"/>
        </w:rPr>
        <w:footnoteRef/>
      </w:r>
      <w:r>
        <w:t xml:space="preserve"> </w:t>
      </w:r>
      <w:r>
        <w:rPr>
          <w:lang w:val="en-US"/>
        </w:rPr>
        <w:t>Australian Government Department of Home Affairs. (2023).</w:t>
      </w:r>
    </w:p>
  </w:footnote>
  <w:footnote w:id="24">
    <w:p w14:paraId="61A660F6" w14:textId="7EB55DF3" w:rsidR="00393E85" w:rsidRDefault="00393E85">
      <w:pPr>
        <w:pStyle w:val="FootnoteText"/>
      </w:pPr>
      <w:r>
        <w:rPr>
          <w:rStyle w:val="FootnoteReference"/>
        </w:rPr>
        <w:footnoteRef/>
      </w:r>
      <w:r>
        <w:t xml:space="preserve"> </w:t>
      </w:r>
      <w:r w:rsidRPr="00393E85">
        <w:t>Parliament of Australia. (2019). Terms of Reference: Joint Standing Committee on the National Capital and External Territories.</w:t>
      </w:r>
      <w:r w:rsidR="004E6AAC">
        <w:t xml:space="preserve"> </w:t>
      </w:r>
      <w:hyperlink r:id="rId9" w:history="1">
        <w:r w:rsidR="004E6AAC" w:rsidRPr="00212B12">
          <w:rPr>
            <w:rStyle w:val="Hyperlink"/>
          </w:rPr>
          <w:t>https://www.aph.gov.au/Parliamentary_Business/Committees/Joint/National_Capital_and_External_Territories/NationalCapital/Terms_of_Reference</w:t>
        </w:r>
      </w:hyperlink>
      <w:r w:rsidR="004E6AAC">
        <w:t xml:space="preserve"> </w:t>
      </w:r>
    </w:p>
  </w:footnote>
  <w:footnote w:id="25">
    <w:p w14:paraId="670CA362" w14:textId="5714DD32" w:rsidR="004E6AAC" w:rsidRDefault="004E6AAC">
      <w:pPr>
        <w:pStyle w:val="FootnoteText"/>
      </w:pPr>
      <w:r>
        <w:rPr>
          <w:rStyle w:val="FootnoteReference"/>
        </w:rPr>
        <w:footnoteRef/>
      </w:r>
      <w:r>
        <w:t xml:space="preserve"> </w:t>
      </w:r>
      <w:r w:rsidRPr="004E6AAC">
        <w:t xml:space="preserve">Parliament of Australia. (2020). Terms of Reference. </w:t>
      </w:r>
      <w:hyperlink r:id="rId10" w:history="1">
        <w:r w:rsidRPr="00212B12">
          <w:rPr>
            <w:rStyle w:val="Hyperlink"/>
          </w:rPr>
          <w:t>https://www.aph.gov.au/Parliamentary_Business/Committees/Senate/Legal_and_Constitutional_Affairs/Nationhood/Terms_of_Reference</w:t>
        </w:r>
      </w:hyperlink>
      <w:r>
        <w:t xml:space="preserve"> </w:t>
      </w:r>
    </w:p>
  </w:footnote>
  <w:footnote w:id="26">
    <w:p w14:paraId="1E3E4306" w14:textId="77777777" w:rsidR="0034006D" w:rsidRDefault="0034006D" w:rsidP="0034006D">
      <w:pPr>
        <w:pStyle w:val="FootnoteText"/>
      </w:pPr>
      <w:r>
        <w:rPr>
          <w:rStyle w:val="FootnoteReference"/>
        </w:rPr>
        <w:footnoteRef/>
      </w:r>
      <w:r>
        <w:t xml:space="preserve"> Cohen, A., Fitzgerald, J., Ridley-Kerr, A., Maker Castro, E. &amp; Ballard, P. (2021). Investigating the Impact of Generation Citizen’s Action Civics Education Program on Student Academic Engagement. </w:t>
      </w:r>
      <w:r w:rsidRPr="00C46A1B">
        <w:t>The Clearing House: A Journal of Educational Strategies</w:t>
      </w:r>
      <w:r>
        <w:t xml:space="preserve">, Issues and Ideas. </w:t>
      </w:r>
      <w:r w:rsidRPr="00C46A1B">
        <w:t>94</w:t>
      </w:r>
      <w:r>
        <w:t xml:space="preserve">(4). 168-180. DOI: 10.1080/00098655.2021.1927942 </w:t>
      </w:r>
    </w:p>
  </w:footnote>
  <w:footnote w:id="27">
    <w:p w14:paraId="2022D984" w14:textId="5C4D674D" w:rsidR="006E41FD" w:rsidRDefault="006E41FD">
      <w:pPr>
        <w:pStyle w:val="FootnoteText"/>
      </w:pPr>
      <w:r>
        <w:rPr>
          <w:rStyle w:val="FootnoteReference"/>
        </w:rPr>
        <w:footnoteRef/>
      </w:r>
      <w:r>
        <w:t xml:space="preserve"> </w:t>
      </w:r>
      <w:bookmarkStart w:id="42" w:name="_Hlk147904765"/>
      <w:r>
        <w:t>Cohen et.al. (2021)</w:t>
      </w:r>
      <w:bookmarkEnd w:id="42"/>
    </w:p>
  </w:footnote>
  <w:footnote w:id="28">
    <w:p w14:paraId="559DEFC1" w14:textId="77777777" w:rsidR="0034006D" w:rsidRDefault="0034006D" w:rsidP="0034006D">
      <w:pPr>
        <w:pStyle w:val="FootnoteText"/>
      </w:pPr>
      <w:r>
        <w:rPr>
          <w:rStyle w:val="FootnoteReference"/>
        </w:rPr>
        <w:footnoteRef/>
      </w:r>
      <w:r>
        <w:t xml:space="preserve"> </w:t>
      </w:r>
      <w:r w:rsidRPr="005A53D0">
        <w:t>Blevins, B., LeCompte, K. &amp; Wells, S. (2016). Innovations in Civic Education: Developing Civic Agency Through Action Civics. Theory &amp; Research in Social Education, 44. 344-384. DOI: 10.1080/00933104.2016.1203853</w:t>
      </w:r>
    </w:p>
  </w:footnote>
  <w:footnote w:id="29">
    <w:p w14:paraId="208CC29C" w14:textId="2F2B7F10" w:rsidR="006E41FD" w:rsidRDefault="006E41FD">
      <w:pPr>
        <w:pStyle w:val="FootnoteText"/>
      </w:pPr>
      <w:r>
        <w:rPr>
          <w:rStyle w:val="FootnoteReference"/>
        </w:rPr>
        <w:footnoteRef/>
      </w:r>
      <w:r>
        <w:t xml:space="preserve"> </w:t>
      </w:r>
      <w:bookmarkStart w:id="43" w:name="_Hlk147904775"/>
      <w:r>
        <w:t>Blevins</w:t>
      </w:r>
      <w:r w:rsidR="00F15C31">
        <w:t xml:space="preserve"> et.al. (2016)</w:t>
      </w:r>
      <w:bookmarkEnd w:id="43"/>
    </w:p>
  </w:footnote>
  <w:footnote w:id="30">
    <w:p w14:paraId="2703B042" w14:textId="77777777" w:rsidR="0034006D" w:rsidRDefault="0034006D" w:rsidP="0034006D">
      <w:pPr>
        <w:pStyle w:val="FootnoteText"/>
      </w:pPr>
      <w:r>
        <w:rPr>
          <w:rStyle w:val="FootnoteReference"/>
        </w:rPr>
        <w:footnoteRef/>
      </w:r>
      <w:r>
        <w:t xml:space="preserve"> </w:t>
      </w:r>
      <w:bookmarkStart w:id="45" w:name="_Hlk147904794"/>
      <w:r>
        <w:t>Sætra, E. (2020).</w:t>
      </w:r>
      <w:bookmarkEnd w:id="45"/>
      <w:r>
        <w:t xml:space="preserve"> Discussing Controversial Issues in the Classroom: Elements of Good Practice, </w:t>
      </w:r>
      <w:r w:rsidRPr="005B6007">
        <w:rPr>
          <w:i/>
          <w:iCs/>
        </w:rPr>
        <w:t>Scandinavian Journal of Educational Research</w:t>
      </w:r>
      <w:r>
        <w:t>, 1470-2270. DOI: 10.1080/00313831.2019.1705897</w:t>
      </w:r>
    </w:p>
  </w:footnote>
  <w:footnote w:id="31">
    <w:p w14:paraId="6EA498C5" w14:textId="42D364EE" w:rsidR="00F15C31" w:rsidRDefault="00F15C31">
      <w:pPr>
        <w:pStyle w:val="FootnoteText"/>
      </w:pPr>
      <w:r>
        <w:rPr>
          <w:rStyle w:val="FootnoteReference"/>
        </w:rPr>
        <w:footnoteRef/>
      </w:r>
      <w:r>
        <w:t xml:space="preserve"> Blevins et.al (2016)</w:t>
      </w:r>
    </w:p>
  </w:footnote>
  <w:footnote w:id="32">
    <w:p w14:paraId="7406DC52" w14:textId="28D9E2B3" w:rsidR="001B5ABE" w:rsidRDefault="001B5ABE">
      <w:pPr>
        <w:pStyle w:val="FootnoteText"/>
      </w:pPr>
      <w:r>
        <w:rPr>
          <w:rStyle w:val="FootnoteReference"/>
        </w:rPr>
        <w:footnoteRef/>
      </w:r>
      <w:r>
        <w:t xml:space="preserve"> Blevins et.al (2016)</w:t>
      </w:r>
    </w:p>
  </w:footnote>
  <w:footnote w:id="33">
    <w:p w14:paraId="03291818" w14:textId="543E7560" w:rsidR="00597F07" w:rsidRDefault="00597F07">
      <w:pPr>
        <w:pStyle w:val="FootnoteText"/>
      </w:pPr>
      <w:r>
        <w:rPr>
          <w:rStyle w:val="FootnoteReference"/>
        </w:rPr>
        <w:footnoteRef/>
      </w:r>
      <w:r>
        <w:t xml:space="preserve"> Blevins et.al (2016)</w:t>
      </w:r>
    </w:p>
  </w:footnote>
  <w:footnote w:id="34">
    <w:p w14:paraId="3C3B9B19" w14:textId="73BF0ECC" w:rsidR="00A42646" w:rsidRDefault="00A42646">
      <w:pPr>
        <w:pStyle w:val="FootnoteText"/>
      </w:pPr>
      <w:r>
        <w:rPr>
          <w:rStyle w:val="FootnoteReference"/>
        </w:rPr>
        <w:footnoteRef/>
      </w:r>
      <w:r>
        <w:t xml:space="preserve"> Blevins et.al (2016)</w:t>
      </w:r>
    </w:p>
  </w:footnote>
  <w:footnote w:id="35">
    <w:p w14:paraId="3B8A989B" w14:textId="6556A1D7" w:rsidR="006D06A2" w:rsidRDefault="006D06A2">
      <w:pPr>
        <w:pStyle w:val="FootnoteText"/>
      </w:pPr>
      <w:r>
        <w:rPr>
          <w:rStyle w:val="FootnoteReference"/>
        </w:rPr>
        <w:footnoteRef/>
      </w:r>
      <w:r>
        <w:t xml:space="preserve"> Blevins et.al (2016)</w:t>
      </w:r>
    </w:p>
  </w:footnote>
  <w:footnote w:id="36">
    <w:p w14:paraId="5CDA2D72" w14:textId="41E8261D" w:rsidR="00B7243E" w:rsidRDefault="00B7243E">
      <w:pPr>
        <w:pStyle w:val="FootnoteText"/>
      </w:pPr>
      <w:r>
        <w:rPr>
          <w:rStyle w:val="FootnoteReference"/>
        </w:rPr>
        <w:footnoteRef/>
      </w:r>
      <w:r>
        <w:t xml:space="preserve"> Cohen et.al (2021)</w:t>
      </w:r>
    </w:p>
  </w:footnote>
  <w:footnote w:id="37">
    <w:p w14:paraId="538D9217" w14:textId="36F9BC53" w:rsidR="0034006D" w:rsidRDefault="0034006D" w:rsidP="0034006D">
      <w:pPr>
        <w:pStyle w:val="FootnoteText"/>
      </w:pPr>
      <w:r>
        <w:rPr>
          <w:rStyle w:val="FootnoteReference"/>
        </w:rPr>
        <w:footnoteRef/>
      </w:r>
      <w:r>
        <w:t xml:space="preserve"> Blevins</w:t>
      </w:r>
      <w:r w:rsidR="00B7243E">
        <w:t xml:space="preserve"> et.al</w:t>
      </w:r>
      <w:r>
        <w:t>. (2016)</w:t>
      </w:r>
    </w:p>
  </w:footnote>
  <w:footnote w:id="38">
    <w:p w14:paraId="1FEEC135" w14:textId="1368EACE" w:rsidR="004E61AC" w:rsidRDefault="004E61AC">
      <w:pPr>
        <w:pStyle w:val="FootnoteText"/>
      </w:pPr>
      <w:r>
        <w:rPr>
          <w:rStyle w:val="FootnoteReference"/>
        </w:rPr>
        <w:footnoteRef/>
      </w:r>
      <w:r>
        <w:t xml:space="preserve"> Blevins et.al. (2016)</w:t>
      </w:r>
    </w:p>
  </w:footnote>
  <w:footnote w:id="39">
    <w:p w14:paraId="4672E718" w14:textId="77A4D255" w:rsidR="004E61AC" w:rsidRDefault="004E61AC">
      <w:pPr>
        <w:pStyle w:val="FootnoteText"/>
      </w:pPr>
      <w:r>
        <w:rPr>
          <w:rStyle w:val="FootnoteReference"/>
        </w:rPr>
        <w:footnoteRef/>
      </w:r>
      <w:r>
        <w:t xml:space="preserve"> Blevins et.al. (2016)</w:t>
      </w:r>
    </w:p>
  </w:footnote>
  <w:footnote w:id="40">
    <w:p w14:paraId="4DEE3BEE" w14:textId="5C59762F" w:rsidR="004D6418" w:rsidRDefault="004D6418">
      <w:pPr>
        <w:pStyle w:val="FootnoteText"/>
      </w:pPr>
      <w:r>
        <w:rPr>
          <w:rStyle w:val="FootnoteReference"/>
        </w:rPr>
        <w:footnoteRef/>
      </w:r>
      <w:r>
        <w:t xml:space="preserve"> </w:t>
      </w:r>
      <w:r w:rsidRPr="004D6418">
        <w:t>Prati, G., Mazzoni, D., Guarino, A., Albanesi, C &amp; Cicognani, E. (2020). Evaluation of an Active Citizenship Intervention Based on Youth-Led Participatory Action Research. Health Education &amp; Behaviour. 47(6).894–904. DOI: 10.1177/1090198120948788</w:t>
      </w:r>
      <w:r>
        <w:t xml:space="preserve"> </w:t>
      </w:r>
    </w:p>
  </w:footnote>
  <w:footnote w:id="41">
    <w:p w14:paraId="7F88F172" w14:textId="2AEF5142" w:rsidR="004D6418" w:rsidRDefault="004D6418">
      <w:pPr>
        <w:pStyle w:val="FootnoteText"/>
      </w:pPr>
      <w:r>
        <w:rPr>
          <w:rStyle w:val="FootnoteReference"/>
        </w:rPr>
        <w:footnoteRef/>
      </w:r>
      <w:r>
        <w:t xml:space="preserve"> Blevins et.al. (2016)</w:t>
      </w:r>
    </w:p>
  </w:footnote>
  <w:footnote w:id="42">
    <w:p w14:paraId="2D102A4F" w14:textId="2DDAC52F" w:rsidR="00545B8E" w:rsidRDefault="00545B8E">
      <w:pPr>
        <w:pStyle w:val="FootnoteText"/>
      </w:pPr>
      <w:r>
        <w:rPr>
          <w:rStyle w:val="FootnoteReference"/>
        </w:rPr>
        <w:footnoteRef/>
      </w:r>
      <w:r>
        <w:t xml:space="preserve"> </w:t>
      </w:r>
      <w:bookmarkStart w:id="51" w:name="_Hlk147904807"/>
      <w:r w:rsidRPr="00545B8E">
        <w:t>Prati</w:t>
      </w:r>
      <w:r>
        <w:t xml:space="preserve"> et.al</w:t>
      </w:r>
      <w:r w:rsidRPr="00545B8E">
        <w:t xml:space="preserve"> (2020)</w:t>
      </w:r>
      <w:bookmarkEnd w:id="51"/>
    </w:p>
  </w:footnote>
  <w:footnote w:id="43">
    <w:p w14:paraId="6B8F476C" w14:textId="69D4747E" w:rsidR="0034006D" w:rsidRDefault="0034006D" w:rsidP="0034006D">
      <w:pPr>
        <w:pStyle w:val="FootnoteText"/>
      </w:pPr>
      <w:r>
        <w:rPr>
          <w:rStyle w:val="FootnoteReference"/>
        </w:rPr>
        <w:footnoteRef/>
      </w:r>
      <w:r>
        <w:t xml:space="preserve"> Sætra</w:t>
      </w:r>
      <w:r w:rsidR="00ED5735">
        <w:t xml:space="preserve"> (</w:t>
      </w:r>
      <w:r>
        <w:t xml:space="preserve">2020). </w:t>
      </w:r>
    </w:p>
  </w:footnote>
  <w:footnote w:id="44">
    <w:p w14:paraId="21DC6FD5" w14:textId="2EF037AB" w:rsidR="00C47646" w:rsidRPr="00192361" w:rsidRDefault="00C47646" w:rsidP="00192361">
      <w:pPr>
        <w:pStyle w:val="FootnoteText"/>
      </w:pPr>
      <w:r>
        <w:rPr>
          <w:rStyle w:val="FootnoteReference"/>
        </w:rPr>
        <w:footnoteRef/>
      </w:r>
      <w:r>
        <w:t xml:space="preserve"> Blevins, B, LeCompte, K, </w:t>
      </w:r>
      <w:r w:rsidR="00872FFC">
        <w:t xml:space="preserve">Riggers-Piehl, T, Scholten, N &amp; Magill, K. (2021). </w:t>
      </w:r>
      <w:r w:rsidR="00192361">
        <w:t xml:space="preserve">The Impact of an Action Civics Program on the Community &amp; Political Engagement of Youth. </w:t>
      </w:r>
      <w:r w:rsidR="00192361">
        <w:rPr>
          <w:i/>
          <w:iCs/>
        </w:rPr>
        <w:t>The Social Studies</w:t>
      </w:r>
      <w:r w:rsidR="00192361">
        <w:t xml:space="preserve">. </w:t>
      </w:r>
      <w:r w:rsidR="00FC4285">
        <w:t xml:space="preserve">112(3). 146-160. </w:t>
      </w:r>
      <w:hyperlink r:id="rId11" w:history="1">
        <w:r w:rsidR="00E967F2" w:rsidRPr="00212B12">
          <w:rPr>
            <w:rStyle w:val="Hyperlink"/>
          </w:rPr>
          <w:t>https://doi.org/10.1080/00377996.2020.1854163</w:t>
        </w:r>
      </w:hyperlink>
      <w:r w:rsidR="00E967F2">
        <w:t xml:space="preserve"> </w:t>
      </w:r>
    </w:p>
  </w:footnote>
  <w:footnote w:id="45">
    <w:p w14:paraId="69D4FDA9" w14:textId="2ED63FFB" w:rsidR="00AA1FD0" w:rsidRDefault="00AA1FD0">
      <w:pPr>
        <w:pStyle w:val="FootnoteText"/>
      </w:pPr>
      <w:r>
        <w:rPr>
          <w:rStyle w:val="FootnoteReference"/>
        </w:rPr>
        <w:footnoteRef/>
      </w:r>
      <w:r>
        <w:t xml:space="preserve"> </w:t>
      </w:r>
      <w:r w:rsidRPr="00AA1FD0">
        <w:t>Sætra (2020</w:t>
      </w:r>
      <w:r>
        <w:t>)</w:t>
      </w:r>
    </w:p>
  </w:footnote>
  <w:footnote w:id="46">
    <w:p w14:paraId="6C9F5C26" w14:textId="2414427A" w:rsidR="007D3623" w:rsidRDefault="007D3623">
      <w:pPr>
        <w:pStyle w:val="FootnoteText"/>
      </w:pPr>
      <w:r>
        <w:rPr>
          <w:rStyle w:val="FootnoteReference"/>
        </w:rPr>
        <w:footnoteRef/>
      </w:r>
      <w:r>
        <w:t xml:space="preserve"> Bevins</w:t>
      </w:r>
      <w:r w:rsidR="003214D2">
        <w:t xml:space="preserve"> et.al</w:t>
      </w:r>
      <w:r>
        <w:t xml:space="preserve"> (2016).</w:t>
      </w:r>
    </w:p>
  </w:footnote>
  <w:footnote w:id="47">
    <w:p w14:paraId="21792476" w14:textId="74FDDE48" w:rsidR="00227B1A" w:rsidRDefault="00227B1A">
      <w:pPr>
        <w:pStyle w:val="FootnoteText"/>
      </w:pPr>
      <w:r>
        <w:rPr>
          <w:rStyle w:val="FootnoteReference"/>
        </w:rPr>
        <w:footnoteRef/>
      </w:r>
      <w:r>
        <w:t xml:space="preserve"> </w:t>
      </w:r>
      <w:bookmarkStart w:id="53" w:name="_Hlk147904832"/>
      <w:r>
        <w:t xml:space="preserve">Blevins </w:t>
      </w:r>
      <w:r w:rsidR="003214D2">
        <w:t xml:space="preserve">et.al </w:t>
      </w:r>
      <w:r>
        <w:t>(2021).</w:t>
      </w:r>
      <w:bookmarkEnd w:id="53"/>
    </w:p>
  </w:footnote>
  <w:footnote w:id="48">
    <w:p w14:paraId="24C006C9" w14:textId="1C6CFE41" w:rsidR="00ED5735" w:rsidRDefault="00ED5735">
      <w:pPr>
        <w:pStyle w:val="FootnoteText"/>
      </w:pPr>
      <w:r>
        <w:rPr>
          <w:rStyle w:val="FootnoteReference"/>
        </w:rPr>
        <w:footnoteRef/>
      </w:r>
      <w:r>
        <w:t xml:space="preserve"> Sætra (2020).</w:t>
      </w:r>
    </w:p>
  </w:footnote>
  <w:footnote w:id="49">
    <w:p w14:paraId="72B3FDBB" w14:textId="706E5994" w:rsidR="0034006D" w:rsidRDefault="0034006D" w:rsidP="0034006D">
      <w:pPr>
        <w:pStyle w:val="FootnoteText"/>
      </w:pPr>
      <w:r>
        <w:rPr>
          <w:rStyle w:val="FootnoteReference"/>
        </w:rPr>
        <w:footnoteRef/>
      </w:r>
      <w:r>
        <w:t xml:space="preserve"> </w:t>
      </w:r>
      <w:bookmarkStart w:id="54" w:name="_Hlk147904848"/>
      <w:r w:rsidR="00847C57">
        <w:t>Briole, S.</w:t>
      </w:r>
      <w:r>
        <w:t xml:space="preserve">, </w:t>
      </w:r>
      <w:r w:rsidRPr="007A319E">
        <w:t>Gurgand</w:t>
      </w:r>
      <w:r>
        <w:t xml:space="preserve">, M., Maurin, E., </w:t>
      </w:r>
      <w:r w:rsidRPr="0035471D">
        <w:t>McNally</w:t>
      </w:r>
      <w:r>
        <w:t xml:space="preserve">, S., </w:t>
      </w:r>
      <w:r w:rsidRPr="004C4417">
        <w:t>Ruiz-Valenzuela</w:t>
      </w:r>
      <w:r>
        <w:t xml:space="preserve">, J &amp; </w:t>
      </w:r>
      <w:r w:rsidRPr="00227D03">
        <w:t>Santín</w:t>
      </w:r>
      <w:r>
        <w:t xml:space="preserve">, </w:t>
      </w:r>
      <w:r w:rsidR="00847C57">
        <w:t>D. (</w:t>
      </w:r>
      <w:r>
        <w:t>2023)</w:t>
      </w:r>
      <w:bookmarkEnd w:id="54"/>
      <w:r>
        <w:t xml:space="preserve">. The making of civic virtues: a </w:t>
      </w:r>
      <w:r w:rsidR="00847C57">
        <w:t>school-based</w:t>
      </w:r>
      <w:r>
        <w:t xml:space="preserve"> experiment in </w:t>
      </w:r>
      <w:r w:rsidR="00777938">
        <w:t>3</w:t>
      </w:r>
      <w:r>
        <w:t xml:space="preserve"> countries. </w:t>
      </w:r>
      <w:r w:rsidRPr="009F3D88">
        <w:rPr>
          <w:i/>
          <w:iCs/>
        </w:rPr>
        <w:t xml:space="preserve">Centre for Economic Performance: </w:t>
      </w:r>
      <w:r>
        <w:rPr>
          <w:i/>
          <w:iCs/>
        </w:rPr>
        <w:t>The London School of Economics and Political Science</w:t>
      </w:r>
      <w:r>
        <w:t>, 1830, 2-51.</w:t>
      </w:r>
    </w:p>
  </w:footnote>
  <w:footnote w:id="50">
    <w:p w14:paraId="7E19E6BE" w14:textId="77777777" w:rsidR="0034006D" w:rsidRDefault="0034006D" w:rsidP="0034006D">
      <w:pPr>
        <w:pStyle w:val="FootnoteText"/>
      </w:pPr>
      <w:r>
        <w:rPr>
          <w:rStyle w:val="FootnoteReference"/>
        </w:rPr>
        <w:footnoteRef/>
      </w:r>
      <w:r>
        <w:t xml:space="preserve"> </w:t>
      </w:r>
      <w:bookmarkStart w:id="55" w:name="_Hlk147904895"/>
      <w:r>
        <w:t>Wineburg</w:t>
      </w:r>
      <w:bookmarkEnd w:id="55"/>
      <w:r>
        <w:t xml:space="preserve">, S., Breakstone, J., McGew, S., Smith, M &amp; Ortega, T. (2022). Lateral Reading on the Open Internet: A District-Wide Field Study in High School Government Classes. </w:t>
      </w:r>
      <w:r w:rsidRPr="00D6713A">
        <w:rPr>
          <w:i/>
          <w:iCs/>
        </w:rPr>
        <w:t>Journal of Educational Psychology</w:t>
      </w:r>
      <w:r>
        <w:t xml:space="preserve">. 114(5). 893-909. </w:t>
      </w:r>
      <w:hyperlink r:id="rId12" w:history="1">
        <w:r w:rsidRPr="00413D84">
          <w:rPr>
            <w:rStyle w:val="Hyperlink"/>
          </w:rPr>
          <w:t>https://doi.org/10.1037/edu0000740</w:t>
        </w:r>
      </w:hyperlink>
    </w:p>
  </w:footnote>
  <w:footnote w:id="51">
    <w:p w14:paraId="42B5F1F2" w14:textId="77777777" w:rsidR="0034006D" w:rsidRDefault="0034006D" w:rsidP="0034006D">
      <w:pPr>
        <w:pStyle w:val="FootnoteText"/>
      </w:pPr>
      <w:r>
        <w:rPr>
          <w:rStyle w:val="FootnoteReference"/>
        </w:rPr>
        <w:footnoteRef/>
      </w:r>
      <w:r>
        <w:t xml:space="preserve"> Chen, J., &amp; Stoddard, J. (2020). A Virtual Internship to Prepare High School Students for Civic and Political Action. </w:t>
      </w:r>
      <w:r>
        <w:rPr>
          <w:i/>
          <w:iCs/>
        </w:rPr>
        <w:t>Education Tech Research Dev</w:t>
      </w:r>
      <w:r>
        <w:t xml:space="preserve">. 9847.  </w:t>
      </w:r>
      <w:hyperlink r:id="rId13" w:history="1">
        <w:r w:rsidRPr="00413D84">
          <w:rPr>
            <w:rStyle w:val="Hyperlink"/>
          </w:rPr>
          <w:t>https://doi.org/10.1007/s11423-020-09847-5</w:t>
        </w:r>
      </w:hyperlink>
    </w:p>
  </w:footnote>
  <w:footnote w:id="52">
    <w:p w14:paraId="380B63A0" w14:textId="4231BF00" w:rsidR="003214D2" w:rsidRDefault="003214D2">
      <w:pPr>
        <w:pStyle w:val="FootnoteText"/>
      </w:pPr>
      <w:r>
        <w:rPr>
          <w:rStyle w:val="FootnoteReference"/>
        </w:rPr>
        <w:footnoteRef/>
      </w:r>
      <w:r>
        <w:t xml:space="preserve"> Blevins et.al (2016</w:t>
      </w:r>
      <w:r w:rsidR="00341FC2">
        <w:t>).</w:t>
      </w:r>
    </w:p>
  </w:footnote>
  <w:footnote w:id="53">
    <w:p w14:paraId="4CA591AD" w14:textId="13E53B7F" w:rsidR="00306F19" w:rsidRDefault="00306F19">
      <w:pPr>
        <w:pStyle w:val="FootnoteText"/>
      </w:pPr>
      <w:r>
        <w:rPr>
          <w:rStyle w:val="FootnoteReference"/>
        </w:rPr>
        <w:footnoteRef/>
      </w:r>
      <w:r>
        <w:t xml:space="preserve"> Briole et.al (2023).</w:t>
      </w:r>
    </w:p>
  </w:footnote>
  <w:footnote w:id="54">
    <w:p w14:paraId="54DD6EA7" w14:textId="26BFA210" w:rsidR="00367218" w:rsidRPr="00D20150" w:rsidRDefault="00367218">
      <w:pPr>
        <w:pStyle w:val="FootnoteText"/>
      </w:pPr>
      <w:r w:rsidRPr="00D20150">
        <w:rPr>
          <w:rStyle w:val="FootnoteReference"/>
          <w:sz w:val="16"/>
          <w:szCs w:val="16"/>
        </w:rPr>
        <w:footnoteRef/>
      </w:r>
      <w:r>
        <w:t xml:space="preserve"> </w:t>
      </w:r>
      <w:r w:rsidRPr="00D20150">
        <w:rPr>
          <w:sz w:val="16"/>
          <w:szCs w:val="16"/>
        </w:rPr>
        <w:t>Australian Government</w:t>
      </w:r>
      <w:r w:rsidR="00D20150" w:rsidRPr="00D20150">
        <w:rPr>
          <w:sz w:val="16"/>
          <w:szCs w:val="16"/>
        </w:rPr>
        <w:t xml:space="preserve"> Ministers’ Media Centre. </w:t>
      </w:r>
      <w:r w:rsidR="00D20150" w:rsidRPr="00D20150">
        <w:rPr>
          <w:i/>
          <w:iCs/>
          <w:sz w:val="16"/>
          <w:szCs w:val="16"/>
        </w:rPr>
        <w:t>Making it easier for students from across the country to visit Parliament House and the Australian War Memorial</w:t>
      </w:r>
      <w:r w:rsidR="00D20150">
        <w:rPr>
          <w:sz w:val="16"/>
          <w:szCs w:val="16"/>
        </w:rPr>
        <w:t xml:space="preserve">. </w:t>
      </w:r>
      <w:hyperlink r:id="rId14" w:history="1">
        <w:r w:rsidR="00F60B56" w:rsidRPr="004A1DE5">
          <w:rPr>
            <w:rStyle w:val="Hyperlink"/>
            <w:sz w:val="16"/>
            <w:szCs w:val="16"/>
          </w:rPr>
          <w:t>https://ministers.education.gov.au/clare/making-it-easier-students-across-country-visit-parliament-house-and-australian-war-memorial</w:t>
        </w:r>
      </w:hyperlink>
      <w:r w:rsidR="00F60B56">
        <w:rPr>
          <w:sz w:val="16"/>
          <w:szCs w:val="16"/>
        </w:rPr>
        <w:t xml:space="preserve"> </w:t>
      </w:r>
    </w:p>
  </w:footnote>
  <w:footnote w:id="55">
    <w:p w14:paraId="77644B6B" w14:textId="03D10748" w:rsidR="00306F19" w:rsidRDefault="00306F19">
      <w:pPr>
        <w:pStyle w:val="FootnoteText"/>
      </w:pPr>
      <w:r>
        <w:rPr>
          <w:rStyle w:val="FootnoteReference"/>
        </w:rPr>
        <w:footnoteRef/>
      </w:r>
      <w:r>
        <w:t xml:space="preserve"> Blevins et.al. (2016)</w:t>
      </w:r>
    </w:p>
  </w:footnote>
  <w:footnote w:id="56">
    <w:p w14:paraId="28C8545C" w14:textId="19CDE5EE" w:rsidR="00564EB3" w:rsidRDefault="00564EB3">
      <w:pPr>
        <w:pStyle w:val="FootnoteText"/>
      </w:pPr>
      <w:r>
        <w:rPr>
          <w:rStyle w:val="FootnoteReference"/>
        </w:rPr>
        <w:footnoteRef/>
      </w:r>
      <w:r>
        <w:t xml:space="preserve"> </w:t>
      </w:r>
      <w:r w:rsidRPr="00564EB3">
        <w:t>Blevins et.al (2016</w:t>
      </w:r>
      <w:r>
        <w:t>)</w:t>
      </w:r>
    </w:p>
  </w:footnote>
  <w:footnote w:id="57">
    <w:p w14:paraId="7CF5B07F" w14:textId="34433670" w:rsidR="00564EB3" w:rsidRDefault="00564EB3">
      <w:pPr>
        <w:pStyle w:val="FootnoteText"/>
      </w:pPr>
      <w:r>
        <w:rPr>
          <w:rStyle w:val="FootnoteReference"/>
        </w:rPr>
        <w:footnoteRef/>
      </w:r>
      <w:r>
        <w:t xml:space="preserve"> </w:t>
      </w:r>
      <w:r w:rsidRPr="00564EB3">
        <w:t>Blevins et.al (2016</w:t>
      </w:r>
      <w:r>
        <w:t>)</w:t>
      </w:r>
    </w:p>
  </w:footnote>
  <w:footnote w:id="58">
    <w:p w14:paraId="5B349D02" w14:textId="3272ECB9" w:rsidR="00564EB3" w:rsidRDefault="00564EB3">
      <w:pPr>
        <w:pStyle w:val="FootnoteText"/>
      </w:pPr>
      <w:r>
        <w:rPr>
          <w:rStyle w:val="FootnoteReference"/>
        </w:rPr>
        <w:footnoteRef/>
      </w:r>
      <w:r>
        <w:t xml:space="preserve"> Sætra (2020)</w:t>
      </w:r>
    </w:p>
  </w:footnote>
  <w:footnote w:id="59">
    <w:p w14:paraId="3775A730" w14:textId="684B4B11" w:rsidR="009B1453" w:rsidRDefault="009B1453">
      <w:pPr>
        <w:pStyle w:val="FootnoteText"/>
      </w:pPr>
      <w:r>
        <w:rPr>
          <w:rStyle w:val="FootnoteReference"/>
        </w:rPr>
        <w:footnoteRef/>
      </w:r>
      <w:r>
        <w:t xml:space="preserve"> Blevins et.al. (2016)</w:t>
      </w:r>
    </w:p>
  </w:footnote>
  <w:footnote w:id="60">
    <w:p w14:paraId="4AA240C4" w14:textId="7518D841" w:rsidR="00747A46" w:rsidRDefault="00747A46">
      <w:pPr>
        <w:pStyle w:val="FootnoteText"/>
      </w:pPr>
      <w:r>
        <w:rPr>
          <w:rStyle w:val="FootnoteReference"/>
        </w:rPr>
        <w:footnoteRef/>
      </w:r>
      <w:r>
        <w:t xml:space="preserve"> Blevins et.al (2021)</w:t>
      </w:r>
    </w:p>
  </w:footnote>
  <w:footnote w:id="61">
    <w:p w14:paraId="5C68045B" w14:textId="23523315" w:rsidR="00010F26" w:rsidRDefault="00010F26" w:rsidP="00010F26">
      <w:pPr>
        <w:pStyle w:val="FootnoteText"/>
      </w:pPr>
      <w:r>
        <w:rPr>
          <w:rStyle w:val="FootnoteReference"/>
        </w:rPr>
        <w:footnoteRef/>
      </w:r>
      <w:r>
        <w:t xml:space="preserve"> T</w:t>
      </w:r>
      <w:r w:rsidRPr="0028410B">
        <w:t>h</w:t>
      </w:r>
      <w:r>
        <w:t>i</w:t>
      </w:r>
      <w:r w:rsidRPr="0028410B">
        <w:t>s include</w:t>
      </w:r>
      <w:r>
        <w:t>s</w:t>
      </w:r>
      <w:r w:rsidRPr="0028410B">
        <w:t xml:space="preserve"> the number of students and schools in PACER applications that have been deemed eligible for the rebate by BUSY at Work but have not yet travelled as well as paid and closed rebates</w:t>
      </w:r>
      <w:r>
        <w:t>.</w:t>
      </w:r>
      <w:r w:rsidR="003E5B25">
        <w:t xml:space="preserve"> It is noted that these figures have been impacted by travel restrictions related to the COVID-19 pandemic occurring within this time.</w:t>
      </w:r>
    </w:p>
  </w:footnote>
  <w:footnote w:id="62">
    <w:p w14:paraId="1D7C03DB" w14:textId="77777777" w:rsidR="00010F26" w:rsidRDefault="00010F26" w:rsidP="00010F26">
      <w:pPr>
        <w:pStyle w:val="FootnoteText"/>
      </w:pPr>
      <w:r>
        <w:rPr>
          <w:rStyle w:val="FootnoteReference"/>
        </w:rPr>
        <w:footnoteRef/>
      </w:r>
      <w:r>
        <w:t xml:space="preserve"> Data were not available on the distribution of students across year levels within primary or secondary schools. </w:t>
      </w:r>
    </w:p>
  </w:footnote>
  <w:footnote w:id="63">
    <w:p w14:paraId="510D81E7" w14:textId="17365C25" w:rsidR="00557531" w:rsidRDefault="00557531" w:rsidP="00E957C3">
      <w:pPr>
        <w:pStyle w:val="FootnoteText"/>
      </w:pPr>
      <w:r>
        <w:rPr>
          <w:rStyle w:val="FootnoteReference"/>
        </w:rPr>
        <w:footnoteRef/>
      </w:r>
      <w:r>
        <w:t xml:space="preserve"> </w:t>
      </w:r>
      <w:r w:rsidR="00A97C22" w:rsidRPr="00E957C3">
        <w:rPr>
          <w:sz w:val="18"/>
          <w:szCs w:val="18"/>
        </w:rPr>
        <w:t>ACARA</w:t>
      </w:r>
      <w:r w:rsidR="00E957C3" w:rsidRPr="00E957C3">
        <w:rPr>
          <w:sz w:val="18"/>
          <w:szCs w:val="18"/>
        </w:rPr>
        <w:t xml:space="preserve">. 2020. Guide to understanding the Index of Community Socio educational Advantage (ICSEA) </w:t>
      </w:r>
      <w:hyperlink r:id="rId15" w:history="1">
        <w:r w:rsidR="00E957C3" w:rsidRPr="00E957C3">
          <w:rPr>
            <w:rStyle w:val="Hyperlink"/>
            <w:sz w:val="18"/>
            <w:szCs w:val="18"/>
          </w:rPr>
          <w:t>https://www.myschool.edu.au/media/1820/guide-to-understanding-icsea-values.pdf</w:t>
        </w:r>
      </w:hyperlink>
      <w:r w:rsidR="00A97C22" w:rsidRPr="00E957C3">
        <w:rPr>
          <w:sz w:val="18"/>
          <w:szCs w:val="18"/>
        </w:rPr>
        <w:t xml:space="preserve"> </w:t>
      </w:r>
    </w:p>
  </w:footnote>
  <w:footnote w:id="64">
    <w:p w14:paraId="726CCEE2" w14:textId="01A540C4" w:rsidR="00AC1553" w:rsidRPr="0015630B" w:rsidRDefault="00AC1553">
      <w:pPr>
        <w:pStyle w:val="FootnoteText"/>
        <w:rPr>
          <w:sz w:val="16"/>
          <w:szCs w:val="16"/>
        </w:rPr>
      </w:pPr>
      <w:r w:rsidRPr="0015630B">
        <w:rPr>
          <w:rStyle w:val="FootnoteReference"/>
          <w:sz w:val="16"/>
          <w:szCs w:val="16"/>
        </w:rPr>
        <w:footnoteRef/>
      </w:r>
      <w:r w:rsidRPr="0015630B">
        <w:rPr>
          <w:sz w:val="16"/>
          <w:szCs w:val="16"/>
        </w:rPr>
        <w:t xml:space="preserve"> </w:t>
      </w:r>
      <w:r w:rsidR="0015630B" w:rsidRPr="0015630B">
        <w:rPr>
          <w:sz w:val="16"/>
          <w:szCs w:val="16"/>
        </w:rPr>
        <w:t>An exam</w:t>
      </w:r>
      <w:r w:rsidR="0015630B">
        <w:rPr>
          <w:sz w:val="16"/>
          <w:szCs w:val="16"/>
        </w:rPr>
        <w:t xml:space="preserve">ple of an ‘action civics’ case study is provided </w:t>
      </w:r>
      <w:r w:rsidR="008E42F9">
        <w:rPr>
          <w:sz w:val="16"/>
          <w:szCs w:val="16"/>
        </w:rPr>
        <w:t>on p.11 of this report at Box 3.2. This case study describes the iEngage Summer Civics Institute, Baylor University, Texas.</w:t>
      </w:r>
    </w:p>
  </w:footnote>
  <w:footnote w:id="65">
    <w:p w14:paraId="36FCC66C" w14:textId="77777777" w:rsidR="00712D47" w:rsidRDefault="00712D47" w:rsidP="00712D47">
      <w:pPr>
        <w:pStyle w:val="FootnoteText"/>
      </w:pPr>
      <w:r>
        <w:rPr>
          <w:rStyle w:val="FootnoteReference"/>
        </w:rPr>
        <w:footnoteRef/>
      </w:r>
      <w:r>
        <w:t xml:space="preserve"> ACIL Allen linked postcodes of participating schools to measures of the Modified Monash Model. For information, see </w:t>
      </w:r>
      <w:hyperlink r:id="rId16" w:history="1">
        <w:r w:rsidRPr="007A7DE7">
          <w:rPr>
            <w:rStyle w:val="Hyperlink"/>
          </w:rPr>
          <w:t>https://www.health.gov.au/sites/default/files/documents/2020/07/modified-monash-model-fact-sheet.pdf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8875D" w14:textId="77777777" w:rsidR="00857340" w:rsidRDefault="0085734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EA487" w14:textId="77777777" w:rsidR="00D46E74" w:rsidRDefault="00D46E74">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42C6C" w14:textId="77777777" w:rsidR="00D46E74" w:rsidRDefault="00D46E74">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363" w:type="dxa"/>
      <w:tblInd w:w="-2427" w:type="dxa"/>
      <w:tblLayout w:type="fixed"/>
      <w:tblLook w:val="04A0" w:firstRow="1" w:lastRow="0" w:firstColumn="1" w:lastColumn="0" w:noHBand="0" w:noVBand="1"/>
    </w:tblPr>
    <w:tblGrid>
      <w:gridCol w:w="5182"/>
      <w:gridCol w:w="5181"/>
    </w:tblGrid>
    <w:tr w:rsidR="00D46E74" w14:paraId="7D53691B" w14:textId="77777777" w:rsidTr="0084047C">
      <w:trPr>
        <w:trHeight w:hRule="exact" w:val="356"/>
      </w:trPr>
      <w:tc>
        <w:tcPr>
          <w:tcW w:w="5182" w:type="dxa"/>
          <w:vAlign w:val="center"/>
        </w:tcPr>
        <w:p w14:paraId="37CE8B06" w14:textId="77777777" w:rsidR="00D46E74" w:rsidRDefault="00D46E74" w:rsidP="00D46E74">
          <w:pPr>
            <w:pStyle w:val="spacer"/>
          </w:pPr>
          <w:r w:rsidRPr="000261B1">
            <w:rPr>
              <w:noProof/>
            </w:rPr>
            <mc:AlternateContent>
              <mc:Choice Requires="wpg">
                <w:drawing>
                  <wp:anchor distT="0" distB="0" distL="114300" distR="114300" simplePos="0" relativeHeight="251658264" behindDoc="0" locked="1" layoutInCell="1" allowOverlap="1" wp14:anchorId="475CF09E" wp14:editId="5387AD1F">
                    <wp:simplePos x="0" y="0"/>
                    <wp:positionH relativeFrom="page">
                      <wp:posOffset>0</wp:posOffset>
                    </wp:positionH>
                    <wp:positionV relativeFrom="page">
                      <wp:posOffset>69850</wp:posOffset>
                    </wp:positionV>
                    <wp:extent cx="981075" cy="142875"/>
                    <wp:effectExtent l="0" t="0" r="9525" b="9525"/>
                    <wp:wrapNone/>
                    <wp:docPr id="1651574105" name="Group 1651574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1261512724" name="Rectangle 1261512724"/>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21426173"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13A2CECA">
                  <v:group id="Group 1651574105" style="position:absolute;margin-left:0;margin-top:5.5pt;width:77.25pt;height:11.25pt;z-index:251658250;mso-position-horizontal-relative:page;mso-position-vertical-relative:page;mso-width-relative:margin;mso-height-relative:margin" alt="&quot;&quot;" coordsize="121888,18786" coordorigin=",-212" o:spid="_x0000_s1026" w14:anchorId="1FDE6B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">
                    <o:lock v:ext="edit" aspectratio="t"/>
                    <v:rect id="Rectangle 1261512724"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"/>
                    <v:shape id="Freeform 6" style="position:absolute;top:-212;width:121888;height:12963;visibility:visible;mso-wrap-style:square;v-text-anchor:top" coordsize="4841,477" o:spid="_x0000_s1028" fillcolor="#000100"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09B8459E" w14:textId="77777777" w:rsidR="00D46E74" w:rsidRDefault="00D46E74" w:rsidP="00D46E74">
          <w:pPr>
            <w:pStyle w:val="Header-CompanyName"/>
          </w:pPr>
        </w:p>
      </w:tc>
    </w:tr>
  </w:tbl>
  <w:p w14:paraId="03F41F2F" w14:textId="792888E8" w:rsidR="00D46E74" w:rsidRPr="00D46E74" w:rsidRDefault="00D46E74" w:rsidP="00D46E74">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93BDC" w14:textId="77777777" w:rsidR="00D46E74" w:rsidRDefault="00D46E74">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18DFC" w14:textId="77777777" w:rsidR="00D46E74" w:rsidRDefault="00D46E74">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052" w:type="dxa"/>
      <w:tblLayout w:type="fixed"/>
      <w:tblLook w:val="04A0" w:firstRow="1" w:lastRow="0" w:firstColumn="1" w:lastColumn="0" w:noHBand="0" w:noVBand="1"/>
    </w:tblPr>
    <w:tblGrid>
      <w:gridCol w:w="5026"/>
      <w:gridCol w:w="5026"/>
    </w:tblGrid>
    <w:tr w:rsidR="00D46E74" w14:paraId="511A2DBE" w14:textId="77777777" w:rsidTr="0084047C">
      <w:trPr>
        <w:trHeight w:hRule="exact" w:val="356"/>
      </w:trPr>
      <w:tc>
        <w:tcPr>
          <w:tcW w:w="5026" w:type="dxa"/>
          <w:vAlign w:val="center"/>
        </w:tcPr>
        <w:p w14:paraId="39EBB514" w14:textId="77777777" w:rsidR="00D46E74" w:rsidRDefault="00D46E74" w:rsidP="00D46E74">
          <w:pPr>
            <w:pStyle w:val="spacer"/>
          </w:pPr>
        </w:p>
      </w:tc>
      <w:tc>
        <w:tcPr>
          <w:tcW w:w="5026" w:type="dxa"/>
          <w:vAlign w:val="center"/>
        </w:tcPr>
        <w:p w14:paraId="228E8893" w14:textId="77777777" w:rsidR="00D46E74" w:rsidRDefault="00D46E74" w:rsidP="00D46E74">
          <w:pPr>
            <w:pStyle w:val="Header-CompanyName"/>
          </w:pPr>
        </w:p>
      </w:tc>
    </w:tr>
  </w:tbl>
  <w:p w14:paraId="4D91C4E1" w14:textId="0EA5F757" w:rsidR="00D46E74" w:rsidRPr="00D46E74" w:rsidRDefault="00341FC2" w:rsidP="00D46E74">
    <w:pPr>
      <w:pStyle w:val="Header"/>
    </w:pPr>
    <w:r w:rsidRPr="00B9740A">
      <w:rPr>
        <w:noProof/>
      </w:rPr>
      <mc:AlternateContent>
        <mc:Choice Requires="wps">
          <w:drawing>
            <wp:anchor distT="0" distB="0" distL="114300" distR="114300" simplePos="0" relativeHeight="251658265" behindDoc="0" locked="1" layoutInCell="1" allowOverlap="1" wp14:anchorId="100E83C6" wp14:editId="40FB1E85">
              <wp:simplePos x="0" y="0"/>
              <wp:positionH relativeFrom="page">
                <wp:posOffset>2827020</wp:posOffset>
              </wp:positionH>
              <wp:positionV relativeFrom="page">
                <wp:posOffset>5437505</wp:posOffset>
              </wp:positionV>
              <wp:extent cx="2488184" cy="839470"/>
              <wp:effectExtent l="0" t="762000" r="0" b="760730"/>
              <wp:wrapNone/>
              <wp:docPr id="1366338855" name="Freeform: Shape 13663388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rot="18900000">
                        <a:off x="0" y="0"/>
                        <a:ext cx="2488184" cy="839470"/>
                      </a:xfrm>
                      <a:custGeom>
                        <a:avLst/>
                        <a:gdLst>
                          <a:gd name="T0" fmla="*/ 0 w 308"/>
                          <a:gd name="T1" fmla="*/ 0 h 83"/>
                          <a:gd name="T2" fmla="*/ 37 w 308"/>
                          <a:gd name="T3" fmla="*/ 1 h 83"/>
                          <a:gd name="T4" fmla="*/ 54 w 308"/>
                          <a:gd name="T5" fmla="*/ 22 h 83"/>
                          <a:gd name="T6" fmla="*/ 52 w 308"/>
                          <a:gd name="T7" fmla="*/ 65 h 83"/>
                          <a:gd name="T8" fmla="*/ 24 w 308"/>
                          <a:gd name="T9" fmla="*/ 83 h 83"/>
                          <a:gd name="T10" fmla="*/ 9 w 308"/>
                          <a:gd name="T11" fmla="*/ 73 h 83"/>
                          <a:gd name="T12" fmla="*/ 37 w 308"/>
                          <a:gd name="T13" fmla="*/ 70 h 83"/>
                          <a:gd name="T14" fmla="*/ 47 w 308"/>
                          <a:gd name="T15" fmla="*/ 41 h 83"/>
                          <a:gd name="T16" fmla="*/ 35 w 308"/>
                          <a:gd name="T17" fmla="*/ 11 h 83"/>
                          <a:gd name="T18" fmla="*/ 9 w 308"/>
                          <a:gd name="T19" fmla="*/ 9 h 83"/>
                          <a:gd name="T20" fmla="*/ 69 w 308"/>
                          <a:gd name="T21" fmla="*/ 83 h 83"/>
                          <a:gd name="T22" fmla="*/ 99 w 308"/>
                          <a:gd name="T23" fmla="*/ 0 h 83"/>
                          <a:gd name="T24" fmla="*/ 120 w 308"/>
                          <a:gd name="T25" fmla="*/ 10 h 83"/>
                          <a:gd name="T26" fmla="*/ 118 w 308"/>
                          <a:gd name="T27" fmla="*/ 37 h 83"/>
                          <a:gd name="T28" fmla="*/ 110 w 308"/>
                          <a:gd name="T29" fmla="*/ 49 h 83"/>
                          <a:gd name="T30" fmla="*/ 129 w 308"/>
                          <a:gd name="T31" fmla="*/ 83 h 83"/>
                          <a:gd name="T32" fmla="*/ 108 w 308"/>
                          <a:gd name="T33" fmla="*/ 65 h 83"/>
                          <a:gd name="T34" fmla="*/ 95 w 308"/>
                          <a:gd name="T35" fmla="*/ 47 h 83"/>
                          <a:gd name="T36" fmla="*/ 78 w 308"/>
                          <a:gd name="T37" fmla="*/ 46 h 83"/>
                          <a:gd name="T38" fmla="*/ 69 w 308"/>
                          <a:gd name="T39" fmla="*/ 83 h 83"/>
                          <a:gd name="T40" fmla="*/ 97 w 308"/>
                          <a:gd name="T41" fmla="*/ 36 h 83"/>
                          <a:gd name="T42" fmla="*/ 112 w 308"/>
                          <a:gd name="T43" fmla="*/ 30 h 83"/>
                          <a:gd name="T44" fmla="*/ 110 w 308"/>
                          <a:gd name="T45" fmla="*/ 12 h 83"/>
                          <a:gd name="T46" fmla="*/ 78 w 308"/>
                          <a:gd name="T47" fmla="*/ 9 h 83"/>
                          <a:gd name="T48" fmla="*/ 130 w 308"/>
                          <a:gd name="T49" fmla="*/ 83 h 83"/>
                          <a:gd name="T50" fmla="*/ 166 w 308"/>
                          <a:gd name="T51" fmla="*/ 0 h 83"/>
                          <a:gd name="T52" fmla="*/ 183 w 308"/>
                          <a:gd name="T53" fmla="*/ 83 h 83"/>
                          <a:gd name="T54" fmla="*/ 147 w 308"/>
                          <a:gd name="T55" fmla="*/ 57 h 83"/>
                          <a:gd name="T56" fmla="*/ 130 w 308"/>
                          <a:gd name="T57" fmla="*/ 83 h 83"/>
                          <a:gd name="T58" fmla="*/ 173 w 308"/>
                          <a:gd name="T59" fmla="*/ 49 h 83"/>
                          <a:gd name="T60" fmla="*/ 161 w 308"/>
                          <a:gd name="T61" fmla="*/ 8 h 83"/>
                          <a:gd name="T62" fmla="*/ 149 w 308"/>
                          <a:gd name="T63" fmla="*/ 49 h 83"/>
                          <a:gd name="T64" fmla="*/ 201 w 308"/>
                          <a:gd name="T65" fmla="*/ 0 h 83"/>
                          <a:gd name="T66" fmla="*/ 247 w 308"/>
                          <a:gd name="T67" fmla="*/ 9 h 83"/>
                          <a:gd name="T68" fmla="*/ 211 w 308"/>
                          <a:gd name="T69" fmla="*/ 35 h 83"/>
                          <a:gd name="T70" fmla="*/ 242 w 308"/>
                          <a:gd name="T71" fmla="*/ 45 h 83"/>
                          <a:gd name="T72" fmla="*/ 211 w 308"/>
                          <a:gd name="T73" fmla="*/ 83 h 83"/>
                          <a:gd name="T74" fmla="*/ 276 w 308"/>
                          <a:gd name="T75" fmla="*/ 83 h 83"/>
                          <a:gd name="T76" fmla="*/ 254 w 308"/>
                          <a:gd name="T77" fmla="*/ 9 h 83"/>
                          <a:gd name="T78" fmla="*/ 308 w 308"/>
                          <a:gd name="T79" fmla="*/ 0 h 83"/>
                          <a:gd name="T80" fmla="*/ 285 w 308"/>
                          <a:gd name="T81" fmla="*/ 9 h 83"/>
                          <a:gd name="T82" fmla="*/ 276 w 308"/>
                          <a:gd name="T83"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08" h="83">
                            <a:moveTo>
                              <a:pt x="0" y="83"/>
                            </a:moveTo>
                            <a:cubicBezTo>
                              <a:pt x="0" y="0"/>
                              <a:pt x="0" y="0"/>
                              <a:pt x="0" y="0"/>
                            </a:cubicBezTo>
                            <a:cubicBezTo>
                              <a:pt x="23" y="0"/>
                              <a:pt x="23" y="0"/>
                              <a:pt x="23" y="0"/>
                            </a:cubicBezTo>
                            <a:cubicBezTo>
                              <a:pt x="29" y="0"/>
                              <a:pt x="34" y="0"/>
                              <a:pt x="37" y="1"/>
                            </a:cubicBezTo>
                            <a:cubicBezTo>
                              <a:pt x="41" y="2"/>
                              <a:pt x="44" y="5"/>
                              <a:pt x="47" y="8"/>
                            </a:cubicBezTo>
                            <a:cubicBezTo>
                              <a:pt x="50" y="12"/>
                              <a:pt x="52" y="16"/>
                              <a:pt x="54" y="22"/>
                            </a:cubicBezTo>
                            <a:cubicBezTo>
                              <a:pt x="55" y="27"/>
                              <a:pt x="56" y="33"/>
                              <a:pt x="56" y="41"/>
                            </a:cubicBezTo>
                            <a:cubicBezTo>
                              <a:pt x="56" y="50"/>
                              <a:pt x="55" y="58"/>
                              <a:pt x="52" y="65"/>
                            </a:cubicBezTo>
                            <a:cubicBezTo>
                              <a:pt x="49" y="71"/>
                              <a:pt x="46" y="76"/>
                              <a:pt x="41" y="79"/>
                            </a:cubicBezTo>
                            <a:cubicBezTo>
                              <a:pt x="37" y="81"/>
                              <a:pt x="31" y="83"/>
                              <a:pt x="24" y="83"/>
                            </a:cubicBezTo>
                            <a:lnTo>
                              <a:pt x="0" y="83"/>
                            </a:lnTo>
                            <a:close/>
                            <a:moveTo>
                              <a:pt x="9" y="73"/>
                            </a:moveTo>
                            <a:cubicBezTo>
                              <a:pt x="23" y="73"/>
                              <a:pt x="23" y="73"/>
                              <a:pt x="23" y="73"/>
                            </a:cubicBezTo>
                            <a:cubicBezTo>
                              <a:pt x="29" y="73"/>
                              <a:pt x="34" y="72"/>
                              <a:pt x="37" y="70"/>
                            </a:cubicBezTo>
                            <a:cubicBezTo>
                              <a:pt x="40" y="68"/>
                              <a:pt x="42" y="65"/>
                              <a:pt x="44" y="61"/>
                            </a:cubicBezTo>
                            <a:cubicBezTo>
                              <a:pt x="46" y="55"/>
                              <a:pt x="47" y="48"/>
                              <a:pt x="47" y="41"/>
                            </a:cubicBezTo>
                            <a:cubicBezTo>
                              <a:pt x="47" y="32"/>
                              <a:pt x="46" y="25"/>
                              <a:pt x="44" y="21"/>
                            </a:cubicBezTo>
                            <a:cubicBezTo>
                              <a:pt x="41" y="16"/>
                              <a:pt x="38" y="13"/>
                              <a:pt x="35" y="11"/>
                            </a:cubicBezTo>
                            <a:cubicBezTo>
                              <a:pt x="32" y="10"/>
                              <a:pt x="28" y="9"/>
                              <a:pt x="23" y="9"/>
                            </a:cubicBezTo>
                            <a:cubicBezTo>
                              <a:pt x="9" y="9"/>
                              <a:pt x="9" y="9"/>
                              <a:pt x="9" y="9"/>
                            </a:cubicBezTo>
                            <a:lnTo>
                              <a:pt x="9" y="73"/>
                            </a:lnTo>
                            <a:close/>
                            <a:moveTo>
                              <a:pt x="69" y="83"/>
                            </a:moveTo>
                            <a:cubicBezTo>
                              <a:pt x="69" y="0"/>
                              <a:pt x="69" y="0"/>
                              <a:pt x="69" y="0"/>
                            </a:cubicBezTo>
                            <a:cubicBezTo>
                              <a:pt x="99" y="0"/>
                              <a:pt x="99" y="0"/>
                              <a:pt x="99" y="0"/>
                            </a:cubicBezTo>
                            <a:cubicBezTo>
                              <a:pt x="105" y="0"/>
                              <a:pt x="110" y="0"/>
                              <a:pt x="113" y="2"/>
                            </a:cubicBezTo>
                            <a:cubicBezTo>
                              <a:pt x="116" y="3"/>
                              <a:pt x="118" y="6"/>
                              <a:pt x="120" y="10"/>
                            </a:cubicBezTo>
                            <a:cubicBezTo>
                              <a:pt x="122" y="13"/>
                              <a:pt x="123" y="17"/>
                              <a:pt x="123" y="22"/>
                            </a:cubicBezTo>
                            <a:cubicBezTo>
                              <a:pt x="123" y="28"/>
                              <a:pt x="122" y="34"/>
                              <a:pt x="118" y="37"/>
                            </a:cubicBezTo>
                            <a:cubicBezTo>
                              <a:pt x="115" y="41"/>
                              <a:pt x="110" y="44"/>
                              <a:pt x="104" y="45"/>
                            </a:cubicBezTo>
                            <a:cubicBezTo>
                              <a:pt x="107" y="46"/>
                              <a:pt x="108" y="48"/>
                              <a:pt x="110" y="49"/>
                            </a:cubicBezTo>
                            <a:cubicBezTo>
                              <a:pt x="112" y="53"/>
                              <a:pt x="115" y="56"/>
                              <a:pt x="117" y="60"/>
                            </a:cubicBezTo>
                            <a:cubicBezTo>
                              <a:pt x="129" y="83"/>
                              <a:pt x="129" y="83"/>
                              <a:pt x="129" y="83"/>
                            </a:cubicBezTo>
                            <a:cubicBezTo>
                              <a:pt x="117" y="83"/>
                              <a:pt x="117" y="83"/>
                              <a:pt x="117" y="83"/>
                            </a:cubicBezTo>
                            <a:cubicBezTo>
                              <a:pt x="108" y="65"/>
                              <a:pt x="108" y="65"/>
                              <a:pt x="108" y="65"/>
                            </a:cubicBezTo>
                            <a:cubicBezTo>
                              <a:pt x="105" y="59"/>
                              <a:pt x="102" y="54"/>
                              <a:pt x="100" y="52"/>
                            </a:cubicBezTo>
                            <a:cubicBezTo>
                              <a:pt x="99" y="49"/>
                              <a:pt x="97" y="48"/>
                              <a:pt x="95" y="47"/>
                            </a:cubicBezTo>
                            <a:cubicBezTo>
                              <a:pt x="94" y="46"/>
                              <a:pt x="91" y="46"/>
                              <a:pt x="88" y="46"/>
                            </a:cubicBezTo>
                            <a:cubicBezTo>
                              <a:pt x="78" y="46"/>
                              <a:pt x="78" y="46"/>
                              <a:pt x="78" y="46"/>
                            </a:cubicBezTo>
                            <a:cubicBezTo>
                              <a:pt x="78" y="83"/>
                              <a:pt x="78" y="83"/>
                              <a:pt x="78" y="83"/>
                            </a:cubicBezTo>
                            <a:lnTo>
                              <a:pt x="69" y="83"/>
                            </a:lnTo>
                            <a:close/>
                            <a:moveTo>
                              <a:pt x="78" y="36"/>
                            </a:moveTo>
                            <a:cubicBezTo>
                              <a:pt x="97" y="36"/>
                              <a:pt x="97" y="36"/>
                              <a:pt x="97" y="36"/>
                            </a:cubicBezTo>
                            <a:cubicBezTo>
                              <a:pt x="101" y="36"/>
                              <a:pt x="105" y="36"/>
                              <a:pt x="107" y="35"/>
                            </a:cubicBezTo>
                            <a:cubicBezTo>
                              <a:pt x="109" y="34"/>
                              <a:pt x="111" y="32"/>
                              <a:pt x="112" y="30"/>
                            </a:cubicBezTo>
                            <a:cubicBezTo>
                              <a:pt x="113" y="28"/>
                              <a:pt x="114" y="25"/>
                              <a:pt x="114" y="22"/>
                            </a:cubicBezTo>
                            <a:cubicBezTo>
                              <a:pt x="114" y="18"/>
                              <a:pt x="113" y="15"/>
                              <a:pt x="110" y="12"/>
                            </a:cubicBezTo>
                            <a:cubicBezTo>
                              <a:pt x="108" y="10"/>
                              <a:pt x="104" y="9"/>
                              <a:pt x="99" y="9"/>
                            </a:cubicBezTo>
                            <a:cubicBezTo>
                              <a:pt x="78" y="9"/>
                              <a:pt x="78" y="9"/>
                              <a:pt x="78" y="9"/>
                            </a:cubicBezTo>
                            <a:lnTo>
                              <a:pt x="78" y="36"/>
                            </a:lnTo>
                            <a:close/>
                            <a:moveTo>
                              <a:pt x="130" y="83"/>
                            </a:moveTo>
                            <a:cubicBezTo>
                              <a:pt x="156" y="0"/>
                              <a:pt x="156" y="0"/>
                              <a:pt x="156" y="0"/>
                            </a:cubicBezTo>
                            <a:cubicBezTo>
                              <a:pt x="166" y="0"/>
                              <a:pt x="166" y="0"/>
                              <a:pt x="166" y="0"/>
                            </a:cubicBezTo>
                            <a:cubicBezTo>
                              <a:pt x="194" y="83"/>
                              <a:pt x="194" y="83"/>
                              <a:pt x="194" y="83"/>
                            </a:cubicBezTo>
                            <a:cubicBezTo>
                              <a:pt x="183" y="83"/>
                              <a:pt x="183" y="83"/>
                              <a:pt x="183" y="83"/>
                            </a:cubicBezTo>
                            <a:cubicBezTo>
                              <a:pt x="176" y="57"/>
                              <a:pt x="176" y="57"/>
                              <a:pt x="176" y="57"/>
                            </a:cubicBezTo>
                            <a:cubicBezTo>
                              <a:pt x="147" y="57"/>
                              <a:pt x="147" y="57"/>
                              <a:pt x="147" y="57"/>
                            </a:cubicBezTo>
                            <a:cubicBezTo>
                              <a:pt x="139" y="83"/>
                              <a:pt x="139" y="83"/>
                              <a:pt x="139" y="83"/>
                            </a:cubicBezTo>
                            <a:lnTo>
                              <a:pt x="130" y="83"/>
                            </a:lnTo>
                            <a:close/>
                            <a:moveTo>
                              <a:pt x="149" y="49"/>
                            </a:moveTo>
                            <a:cubicBezTo>
                              <a:pt x="173" y="49"/>
                              <a:pt x="173" y="49"/>
                              <a:pt x="173" y="49"/>
                            </a:cubicBezTo>
                            <a:cubicBezTo>
                              <a:pt x="166" y="26"/>
                              <a:pt x="166" y="26"/>
                              <a:pt x="166" y="26"/>
                            </a:cubicBezTo>
                            <a:cubicBezTo>
                              <a:pt x="163" y="18"/>
                              <a:pt x="162" y="13"/>
                              <a:pt x="161" y="8"/>
                            </a:cubicBezTo>
                            <a:cubicBezTo>
                              <a:pt x="160" y="14"/>
                              <a:pt x="159" y="19"/>
                              <a:pt x="157" y="24"/>
                            </a:cubicBezTo>
                            <a:lnTo>
                              <a:pt x="149" y="49"/>
                            </a:lnTo>
                            <a:close/>
                            <a:moveTo>
                              <a:pt x="201" y="83"/>
                            </a:moveTo>
                            <a:cubicBezTo>
                              <a:pt x="201" y="0"/>
                              <a:pt x="201" y="0"/>
                              <a:pt x="201" y="0"/>
                            </a:cubicBezTo>
                            <a:cubicBezTo>
                              <a:pt x="247" y="0"/>
                              <a:pt x="247" y="0"/>
                              <a:pt x="247" y="0"/>
                            </a:cubicBezTo>
                            <a:cubicBezTo>
                              <a:pt x="247" y="9"/>
                              <a:pt x="247" y="9"/>
                              <a:pt x="247" y="9"/>
                            </a:cubicBezTo>
                            <a:cubicBezTo>
                              <a:pt x="211" y="9"/>
                              <a:pt x="211" y="9"/>
                              <a:pt x="211" y="9"/>
                            </a:cubicBezTo>
                            <a:cubicBezTo>
                              <a:pt x="211" y="35"/>
                              <a:pt x="211" y="35"/>
                              <a:pt x="211" y="35"/>
                            </a:cubicBezTo>
                            <a:cubicBezTo>
                              <a:pt x="242" y="35"/>
                              <a:pt x="242" y="35"/>
                              <a:pt x="242" y="35"/>
                            </a:cubicBezTo>
                            <a:cubicBezTo>
                              <a:pt x="242" y="45"/>
                              <a:pt x="242" y="45"/>
                              <a:pt x="242" y="45"/>
                            </a:cubicBezTo>
                            <a:cubicBezTo>
                              <a:pt x="211" y="45"/>
                              <a:pt x="211" y="45"/>
                              <a:pt x="211" y="45"/>
                            </a:cubicBezTo>
                            <a:cubicBezTo>
                              <a:pt x="211" y="83"/>
                              <a:pt x="211" y="83"/>
                              <a:pt x="211" y="83"/>
                            </a:cubicBezTo>
                            <a:lnTo>
                              <a:pt x="201" y="83"/>
                            </a:lnTo>
                            <a:close/>
                            <a:moveTo>
                              <a:pt x="276" y="83"/>
                            </a:moveTo>
                            <a:cubicBezTo>
                              <a:pt x="276" y="9"/>
                              <a:pt x="276" y="9"/>
                              <a:pt x="276" y="9"/>
                            </a:cubicBezTo>
                            <a:cubicBezTo>
                              <a:pt x="254" y="9"/>
                              <a:pt x="254" y="9"/>
                              <a:pt x="254" y="9"/>
                            </a:cubicBezTo>
                            <a:cubicBezTo>
                              <a:pt x="254" y="0"/>
                              <a:pt x="254" y="0"/>
                              <a:pt x="254" y="0"/>
                            </a:cubicBezTo>
                            <a:cubicBezTo>
                              <a:pt x="308" y="0"/>
                              <a:pt x="308" y="0"/>
                              <a:pt x="308" y="0"/>
                            </a:cubicBezTo>
                            <a:cubicBezTo>
                              <a:pt x="308" y="9"/>
                              <a:pt x="308" y="9"/>
                              <a:pt x="308" y="9"/>
                            </a:cubicBezTo>
                            <a:cubicBezTo>
                              <a:pt x="285" y="9"/>
                              <a:pt x="285" y="9"/>
                              <a:pt x="285" y="9"/>
                            </a:cubicBezTo>
                            <a:cubicBezTo>
                              <a:pt x="285" y="83"/>
                              <a:pt x="285" y="83"/>
                              <a:pt x="285" y="83"/>
                            </a:cubicBezTo>
                            <a:lnTo>
                              <a:pt x="276" y="83"/>
                            </a:lnTo>
                            <a:close/>
                          </a:path>
                        </a:pathLst>
                      </a:custGeom>
                      <a:solidFill>
                        <a:srgbClr val="939393">
                          <a:alpha val="80000"/>
                        </a:srgb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06DDEED2">
            <v:shape id="Freeform: Shape 1366338855" style="position:absolute;margin-left:222.6pt;margin-top:428.15pt;width:195.9pt;height:66.1pt;rotation:-45;z-index:251658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alt="&quot;&quot;" coordsize="308,83" o:spid="_x0000_s1026" fillcolor="#939393" stroked="f" path="m,83c,,,,,,23,,23,,23,v6,,11,,14,1c41,2,44,5,47,8v3,4,5,8,7,14c55,27,56,33,56,41v,9,-1,17,-4,24c49,71,46,76,41,79v-4,2,-10,4,-17,4l,83xm9,73v14,,14,,14,c29,73,34,72,37,70v3,-2,5,-5,7,-9c46,55,47,48,47,41,47,32,46,25,44,21,41,16,38,13,35,11,32,10,28,9,23,9,9,9,9,9,9,9r,64xm69,83c69,,69,,69,,99,,99,,99,v6,,11,,14,2c116,3,118,6,120,10v2,3,3,7,3,12c123,28,122,34,118,37v-3,4,-8,7,-14,8c107,46,108,48,110,49v2,4,5,7,7,11c129,83,129,83,129,83v-12,,-12,,-12,c108,65,108,65,108,65v-3,-6,-6,-11,-8,-13c99,49,97,48,95,47,94,46,91,46,88,46v-10,,-10,,-10,c78,83,78,83,78,83r-9,xm78,36v19,,19,,19,c101,36,105,36,107,35v2,-1,4,-3,5,-5c113,28,114,25,114,22v,-4,-1,-7,-4,-10c108,10,104,9,99,9,78,9,78,9,78,9r,27xm130,83c156,,156,,156,v10,,10,,10,c194,83,194,83,194,83v-11,,-11,,-11,c176,57,176,57,176,57v-29,,-29,,-29,c139,83,139,83,139,83r-9,xm149,49v24,,24,,24,c166,26,166,26,166,26,163,18,162,13,161,8v-1,6,-2,11,-4,16l149,49xm201,83c201,,201,,201,v46,,46,,46,c247,9,247,9,247,9v-36,,-36,,-36,c211,35,211,35,211,35v31,,31,,31,c242,45,242,45,242,45v-31,,-31,,-31,c211,83,211,83,211,83r-10,xm276,83v,-74,,-74,,-74c254,9,254,9,254,9v,-9,,-9,,-9c308,,308,,308,v,9,,9,,9c285,9,285,9,285,9v,74,,74,,74l276,8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" w14:anchorId="09B60978">
              <v:fill opacity="52428f"/>
              <v:path arrowok="t" o:connecttype="custom" o:connectlocs="0,0;298905,10114;436240,222510;420083,657416;193884,839470;72707,738329;298905,707987;379690,414678;282748,111255;72707,91027;557418,839470;799773,0;969422,101141;953265,374222;888637,495591;1042129,839470;872480,657416;767459,475363;630125,465248;557418,839470;783616,364107;904794,303423;888637,121369;630125,91027;1050208,839470;1341034,0;1478369,839470;1187542,576503;1050208,839470;1397584,495591;1300642,80913;1203699,495591;1623782,0;1995394,91027;1704568,353993;1955002,455134;1704568,839470;2229671,839470;2051944,91027;2488184,0;2302378,91027;2229671,839470" o:connectangles="0,0,0,0,0,0,0,0,0,0,0,0,0,0,0,0,0,0,0,0,0,0,0,0,0,0,0,0,0,0,0,0,0,0,0,0,0,0,0,0,0,0"/>
              <o:lock v:ext="edit" verticies="t"/>
              <w10:wrap anchorx="page" anchory="page"/>
              <w10:anchorlock/>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052" w:type="dxa"/>
      <w:tblLayout w:type="fixed"/>
      <w:tblLook w:val="04A0" w:firstRow="1" w:lastRow="0" w:firstColumn="1" w:lastColumn="0" w:noHBand="0" w:noVBand="1"/>
    </w:tblPr>
    <w:tblGrid>
      <w:gridCol w:w="5026"/>
      <w:gridCol w:w="5026"/>
    </w:tblGrid>
    <w:tr w:rsidR="00D46E74" w14:paraId="4AF90015" w14:textId="77777777" w:rsidTr="0084047C">
      <w:trPr>
        <w:trHeight w:hRule="exact" w:val="356"/>
      </w:trPr>
      <w:tc>
        <w:tcPr>
          <w:tcW w:w="5026" w:type="dxa"/>
          <w:vAlign w:val="center"/>
        </w:tcPr>
        <w:p w14:paraId="6D18E4D6" w14:textId="77777777" w:rsidR="00D46E74" w:rsidRDefault="00D46E74" w:rsidP="00D46E74">
          <w:pPr>
            <w:pStyle w:val="spacer"/>
          </w:pPr>
        </w:p>
      </w:tc>
      <w:tc>
        <w:tcPr>
          <w:tcW w:w="5026" w:type="dxa"/>
          <w:vAlign w:val="center"/>
        </w:tcPr>
        <w:p w14:paraId="6F0FC4AC" w14:textId="77777777" w:rsidR="00D46E74" w:rsidRDefault="00D46E74" w:rsidP="00D46E74">
          <w:pPr>
            <w:pStyle w:val="Header-CompanyName"/>
          </w:pPr>
        </w:p>
      </w:tc>
    </w:tr>
  </w:tbl>
  <w:p w14:paraId="1996E7B1" w14:textId="7C842523" w:rsidR="00D46E74" w:rsidRPr="00D46E74" w:rsidRDefault="00577297" w:rsidP="00D46E74">
    <w:pPr>
      <w:pStyle w:val="tagcontactsPage-Back"/>
    </w:pPr>
    <w:r>
      <w:rPr>
        <w:noProof/>
      </w:rPr>
      <mc:AlternateContent>
        <mc:Choice Requires="wps">
          <w:drawing>
            <wp:anchor distT="0" distB="0" distL="114300" distR="114300" simplePos="0" relativeHeight="251658271" behindDoc="1" locked="1" layoutInCell="1" allowOverlap="1" wp14:anchorId="7491B2E9" wp14:editId="72ED5B13">
              <wp:simplePos x="0" y="0"/>
              <wp:positionH relativeFrom="page">
                <wp:align>center</wp:align>
              </wp:positionH>
              <wp:positionV relativeFrom="page">
                <wp:align>center</wp:align>
              </wp:positionV>
              <wp:extent cx="7560000" cy="10692000"/>
              <wp:effectExtent l="152400" t="152400" r="174625" b="167005"/>
              <wp:wrapNone/>
              <wp:docPr id="1061796327" name="aac_BackColou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C4ACDD"/>
                      </a:solidFill>
                      <a:ln w="317500" cmpd="sng">
                        <a:solidFill>
                          <a:srgbClr val="1400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191FBBD0">
            <v:rect id="aac_BackColour" style="position:absolute;margin-left:0;margin-top:0;width:595.3pt;height:841.9pt;z-index:-2516474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alt="&quot;&quot;" o:spid="_x0000_s1026" fillcolor="#c4acdd" strokecolor="#140034" strokeweight="25pt" w14:anchorId="1EBACF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">
              <w10:wrap anchorx="page" anchory="page"/>
              <w10:anchorlock/>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363" w:type="dxa"/>
      <w:tblInd w:w="-2427" w:type="dxa"/>
      <w:tblLayout w:type="fixed"/>
      <w:tblLook w:val="04A0" w:firstRow="1" w:lastRow="0" w:firstColumn="1" w:lastColumn="0" w:noHBand="0" w:noVBand="1"/>
    </w:tblPr>
    <w:tblGrid>
      <w:gridCol w:w="5182"/>
      <w:gridCol w:w="5181"/>
    </w:tblGrid>
    <w:tr w:rsidR="00D46E74" w14:paraId="456B9515" w14:textId="77777777" w:rsidTr="0084047C">
      <w:trPr>
        <w:trHeight w:hRule="exact" w:val="356"/>
      </w:trPr>
      <w:tc>
        <w:tcPr>
          <w:tcW w:w="5182" w:type="dxa"/>
          <w:vAlign w:val="center"/>
        </w:tcPr>
        <w:p w14:paraId="334772AD" w14:textId="77777777" w:rsidR="00D46E74" w:rsidRDefault="00D46E74" w:rsidP="00D46E74">
          <w:pPr>
            <w:pStyle w:val="spacer"/>
          </w:pPr>
          <w:r w:rsidRPr="000261B1">
            <w:rPr>
              <w:noProof/>
            </w:rPr>
            <mc:AlternateContent>
              <mc:Choice Requires="wpg">
                <w:drawing>
                  <wp:anchor distT="0" distB="0" distL="114300" distR="114300" simplePos="0" relativeHeight="251658241" behindDoc="0" locked="1" layoutInCell="1" allowOverlap="1" wp14:anchorId="67C5FE56" wp14:editId="31BB0987">
                    <wp:simplePos x="0" y="0"/>
                    <wp:positionH relativeFrom="page">
                      <wp:posOffset>0</wp:posOffset>
                    </wp:positionH>
                    <wp:positionV relativeFrom="page">
                      <wp:posOffset>69850</wp:posOffset>
                    </wp:positionV>
                    <wp:extent cx="981075" cy="142875"/>
                    <wp:effectExtent l="0" t="0" r="9525" b="9525"/>
                    <wp:wrapNone/>
                    <wp:docPr id="938500704" name="Group 9385007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1983582519" name="Rectangle 1983582519"/>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14441470"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33B186C1">
                  <v:group id="Group 938500704" style="position:absolute;margin-left:0;margin-top:5.5pt;width:77.25pt;height:11.25pt;z-index:251623424;mso-position-horizontal-relative:page;mso-position-vertical-relative:page;mso-width-relative:margin;mso-height-relative:margin" alt="&quot;&quot;" coordsize="121888,18786" coordorigin=",-212" o:spid="_x0000_s1026" w14:anchorId="0974B4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">
                    <o:lock v:ext="edit" aspectratio="t"/>
                    <v:rect id="Rectangle 1983582519"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"/>
                    <v:shape id="Freeform 6" style="position:absolute;top:-212;width:121888;height:12963;visibility:visible;mso-wrap-style:square;v-text-anchor:top" coordsize="4841,477" o:spid="_x0000_s1028" fillcolor="#000100"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570712DD" w14:textId="77777777" w:rsidR="00D46E74" w:rsidRDefault="00D46E74" w:rsidP="00D46E74">
          <w:pPr>
            <w:pStyle w:val="Header-CompanyName"/>
          </w:pPr>
        </w:p>
      </w:tc>
    </w:tr>
  </w:tbl>
  <w:p w14:paraId="4B431694" w14:textId="4533F5A0" w:rsidR="00D46E74" w:rsidRPr="00D46E74" w:rsidRDefault="00D46E74" w:rsidP="00D46E7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C96B1" w14:textId="77777777" w:rsidR="00D46E74" w:rsidRDefault="00D46E7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734B5" w14:textId="77777777" w:rsidR="00D46E74" w:rsidRDefault="00D46E7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363" w:type="dxa"/>
      <w:tblInd w:w="-2427" w:type="dxa"/>
      <w:tblLayout w:type="fixed"/>
      <w:tblLook w:val="04A0" w:firstRow="1" w:lastRow="0" w:firstColumn="1" w:lastColumn="0" w:noHBand="0" w:noVBand="1"/>
    </w:tblPr>
    <w:tblGrid>
      <w:gridCol w:w="5182"/>
      <w:gridCol w:w="5181"/>
    </w:tblGrid>
    <w:tr w:rsidR="00D46E74" w14:paraId="1E622245" w14:textId="77777777" w:rsidTr="0084047C">
      <w:trPr>
        <w:trHeight w:hRule="exact" w:val="356"/>
      </w:trPr>
      <w:tc>
        <w:tcPr>
          <w:tcW w:w="5182" w:type="dxa"/>
          <w:vAlign w:val="center"/>
        </w:tcPr>
        <w:p w14:paraId="22677F32" w14:textId="77777777" w:rsidR="00D46E74" w:rsidRDefault="00D46E74" w:rsidP="00D46E74">
          <w:pPr>
            <w:pStyle w:val="spacer"/>
          </w:pPr>
          <w:r w:rsidRPr="000261B1">
            <w:rPr>
              <w:noProof/>
            </w:rPr>
            <mc:AlternateContent>
              <mc:Choice Requires="wpg">
                <w:drawing>
                  <wp:anchor distT="0" distB="0" distL="114300" distR="114300" simplePos="0" relativeHeight="251658243" behindDoc="0" locked="1" layoutInCell="1" allowOverlap="1" wp14:anchorId="0B36EDC2" wp14:editId="554BD283">
                    <wp:simplePos x="0" y="0"/>
                    <wp:positionH relativeFrom="page">
                      <wp:posOffset>0</wp:posOffset>
                    </wp:positionH>
                    <wp:positionV relativeFrom="page">
                      <wp:posOffset>69850</wp:posOffset>
                    </wp:positionV>
                    <wp:extent cx="981075" cy="142875"/>
                    <wp:effectExtent l="0" t="0" r="9525" b="9525"/>
                    <wp:wrapNone/>
                    <wp:docPr id="1476260160" name="Group 1476260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1220284485" name="Rectangle 1220284485"/>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618565454"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4B3575C3">
                  <v:group id="Group 1476260160" style="position:absolute;margin-left:0;margin-top:5.5pt;width:77.25pt;height:11.25pt;z-index:251625472;mso-position-horizontal-relative:page;mso-position-vertical-relative:page;mso-width-relative:margin;mso-height-relative:margin" alt="&quot;&quot;" coordsize="121888,18786" coordorigin=",-212" o:spid="_x0000_s1026" w14:anchorId="70EC22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">
                    <o:lock v:ext="edit" aspectratio="t"/>
                    <v:rect id="Rectangle 1220284485"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"/>
                    <v:shape id="Freeform 6" style="position:absolute;top:-212;width:121888;height:12963;visibility:visible;mso-wrap-style:square;v-text-anchor:top" coordsize="4841,477" o:spid="_x0000_s1028" fillcolor="#000100"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778758AF" w14:textId="77777777" w:rsidR="00D46E74" w:rsidRDefault="00D46E74" w:rsidP="00D46E74">
          <w:pPr>
            <w:pStyle w:val="Header-CompanyName"/>
          </w:pPr>
        </w:p>
      </w:tc>
    </w:tr>
  </w:tbl>
  <w:p w14:paraId="35C96BBC" w14:textId="0F6D61F5" w:rsidR="00D46E74" w:rsidRPr="00D46E74" w:rsidRDefault="00D46E74" w:rsidP="00D46E7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8EF91" w14:textId="77777777" w:rsidR="00D46E74" w:rsidRDefault="00D46E7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096AD" w14:textId="77777777" w:rsidR="002E3CAD" w:rsidRPr="002E3CAD" w:rsidRDefault="002E3CAD" w:rsidP="002E3CA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363" w:type="dxa"/>
      <w:tblInd w:w="-2427" w:type="dxa"/>
      <w:tblLayout w:type="fixed"/>
      <w:tblLook w:val="04A0" w:firstRow="1" w:lastRow="0" w:firstColumn="1" w:lastColumn="0" w:noHBand="0" w:noVBand="1"/>
    </w:tblPr>
    <w:tblGrid>
      <w:gridCol w:w="5182"/>
      <w:gridCol w:w="5181"/>
    </w:tblGrid>
    <w:tr w:rsidR="002E3CAD" w14:paraId="2C44D310" w14:textId="77777777" w:rsidTr="0084047C">
      <w:trPr>
        <w:trHeight w:hRule="exact" w:val="356"/>
      </w:trPr>
      <w:tc>
        <w:tcPr>
          <w:tcW w:w="5182" w:type="dxa"/>
          <w:vAlign w:val="center"/>
        </w:tcPr>
        <w:p w14:paraId="7A35116F" w14:textId="6761DBC9" w:rsidR="002E3CAD" w:rsidRDefault="002E3CAD" w:rsidP="002E3CAD">
          <w:pPr>
            <w:pStyle w:val="spacer"/>
          </w:pPr>
          <w:r w:rsidRPr="000261B1">
            <w:rPr>
              <w:noProof/>
            </w:rPr>
            <mc:AlternateContent>
              <mc:Choice Requires="wpg">
                <w:drawing>
                  <wp:anchor distT="0" distB="0" distL="114300" distR="114300" simplePos="0" relativeHeight="251658244" behindDoc="0" locked="1" layoutInCell="1" allowOverlap="1" wp14:anchorId="30399918" wp14:editId="6988EC9A">
                    <wp:simplePos x="0" y="0"/>
                    <wp:positionH relativeFrom="page">
                      <wp:posOffset>0</wp:posOffset>
                    </wp:positionH>
                    <wp:positionV relativeFrom="page">
                      <wp:posOffset>69850</wp:posOffset>
                    </wp:positionV>
                    <wp:extent cx="982800" cy="144000"/>
                    <wp:effectExtent l="0" t="0" r="8255" b="8890"/>
                    <wp:wrapNone/>
                    <wp:docPr id="991350842" name="Group 9913508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2800" cy="144000"/>
                              <a:chOff x="0" y="-21209"/>
                              <a:chExt cx="12188825" cy="1878663"/>
                            </a:xfrm>
                          </wpg:grpSpPr>
                          <wps:wsp>
                            <wps:cNvPr id="1260234322" name="Rectangle 1260234322"/>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49660919"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32DB5CBE">
                  <v:group id="Group 991350842" style="position:absolute;margin-left:0;margin-top:5.5pt;width:77.4pt;height:11.35pt;z-index:251627520;mso-position-horizontal-relative:page;mso-position-vertical-relative:page;mso-width-relative:margin;mso-height-relative:margin" alt="&quot;&quot;" coordsize="121888,18786" coordorigin=",-212" o:spid="_x0000_s1026" w14:anchorId="6F7F46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">
                    <o:lock v:ext="edit" aspectratio="t"/>
                    <v:rect id="Rectangle 1260234322"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"/>
                    <v:shape id="Freeform 6" style="position:absolute;top:-212;width:121888;height:12963;visibility:visible;mso-wrap-style:square;v-text-anchor:top" coordsize="4841,477" o:spid="_x0000_s1028" fillcolor="#000100"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60EAD6F1" w14:textId="77777777" w:rsidR="002E3CAD" w:rsidRDefault="002E3CAD" w:rsidP="002E3CAD">
          <w:pPr>
            <w:pStyle w:val="Header-CompanyName"/>
          </w:pPr>
        </w:p>
      </w:tc>
    </w:tr>
  </w:tbl>
  <w:p w14:paraId="710EAA37" w14:textId="5E3A0899" w:rsidR="002E3CAD" w:rsidRPr="002E3CAD" w:rsidRDefault="002E3CAD" w:rsidP="002E3CA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BA2A2" w14:textId="77777777" w:rsidR="002E3CAD" w:rsidRPr="002E3CAD" w:rsidRDefault="002E3CAD" w:rsidP="002E3CA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EBA98" w14:textId="77777777" w:rsidR="0057372E" w:rsidRPr="0057372E" w:rsidRDefault="0057372E" w:rsidP="005737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A2AB2" w14:textId="43F252C0" w:rsidR="00883EC0" w:rsidRDefault="00341FC2">
    <w:pPr>
      <w:pStyle w:val="Header"/>
    </w:pPr>
    <w:r w:rsidRPr="00B9740A">
      <w:rPr>
        <w:noProof/>
      </w:rPr>
      <mc:AlternateContent>
        <mc:Choice Requires="wps">
          <w:drawing>
            <wp:anchor distT="0" distB="0" distL="114300" distR="114300" simplePos="1" relativeHeight="251658242" behindDoc="0" locked="1" layoutInCell="1" allowOverlap="1" wp14:anchorId="425D60E6" wp14:editId="1F919A36">
              <wp:simplePos x="2827020" y="5437505"/>
              <wp:positionH relativeFrom="margin">
                <wp:posOffset>0</wp:posOffset>
              </wp:positionH>
              <wp:positionV relativeFrom="page">
                <wp:posOffset>4851400</wp:posOffset>
              </wp:positionV>
              <wp:extent cx="1555115" cy="419735"/>
              <wp:effectExtent l="0" t="0" r="6985" b="0"/>
              <wp:wrapNone/>
              <wp:docPr id="12" name="Freeform: 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1555115" cy="419735"/>
                      </a:xfrm>
                      <a:custGeom>
                        <a:avLst/>
                        <a:gdLst>
                          <a:gd name="T0" fmla="*/ 0 w 308"/>
                          <a:gd name="T1" fmla="*/ 0 h 83"/>
                          <a:gd name="T2" fmla="*/ 37 w 308"/>
                          <a:gd name="T3" fmla="*/ 1 h 83"/>
                          <a:gd name="T4" fmla="*/ 54 w 308"/>
                          <a:gd name="T5" fmla="*/ 22 h 83"/>
                          <a:gd name="T6" fmla="*/ 52 w 308"/>
                          <a:gd name="T7" fmla="*/ 65 h 83"/>
                          <a:gd name="T8" fmla="*/ 24 w 308"/>
                          <a:gd name="T9" fmla="*/ 83 h 83"/>
                          <a:gd name="T10" fmla="*/ 9 w 308"/>
                          <a:gd name="T11" fmla="*/ 73 h 83"/>
                          <a:gd name="T12" fmla="*/ 37 w 308"/>
                          <a:gd name="T13" fmla="*/ 70 h 83"/>
                          <a:gd name="T14" fmla="*/ 47 w 308"/>
                          <a:gd name="T15" fmla="*/ 41 h 83"/>
                          <a:gd name="T16" fmla="*/ 35 w 308"/>
                          <a:gd name="T17" fmla="*/ 11 h 83"/>
                          <a:gd name="T18" fmla="*/ 9 w 308"/>
                          <a:gd name="T19" fmla="*/ 9 h 83"/>
                          <a:gd name="T20" fmla="*/ 69 w 308"/>
                          <a:gd name="T21" fmla="*/ 83 h 83"/>
                          <a:gd name="T22" fmla="*/ 99 w 308"/>
                          <a:gd name="T23" fmla="*/ 0 h 83"/>
                          <a:gd name="T24" fmla="*/ 120 w 308"/>
                          <a:gd name="T25" fmla="*/ 10 h 83"/>
                          <a:gd name="T26" fmla="*/ 118 w 308"/>
                          <a:gd name="T27" fmla="*/ 37 h 83"/>
                          <a:gd name="T28" fmla="*/ 110 w 308"/>
                          <a:gd name="T29" fmla="*/ 49 h 83"/>
                          <a:gd name="T30" fmla="*/ 129 w 308"/>
                          <a:gd name="T31" fmla="*/ 83 h 83"/>
                          <a:gd name="T32" fmla="*/ 108 w 308"/>
                          <a:gd name="T33" fmla="*/ 65 h 83"/>
                          <a:gd name="T34" fmla="*/ 95 w 308"/>
                          <a:gd name="T35" fmla="*/ 47 h 83"/>
                          <a:gd name="T36" fmla="*/ 78 w 308"/>
                          <a:gd name="T37" fmla="*/ 46 h 83"/>
                          <a:gd name="T38" fmla="*/ 69 w 308"/>
                          <a:gd name="T39" fmla="*/ 83 h 83"/>
                          <a:gd name="T40" fmla="*/ 97 w 308"/>
                          <a:gd name="T41" fmla="*/ 36 h 83"/>
                          <a:gd name="T42" fmla="*/ 112 w 308"/>
                          <a:gd name="T43" fmla="*/ 30 h 83"/>
                          <a:gd name="T44" fmla="*/ 110 w 308"/>
                          <a:gd name="T45" fmla="*/ 12 h 83"/>
                          <a:gd name="T46" fmla="*/ 78 w 308"/>
                          <a:gd name="T47" fmla="*/ 9 h 83"/>
                          <a:gd name="T48" fmla="*/ 130 w 308"/>
                          <a:gd name="T49" fmla="*/ 83 h 83"/>
                          <a:gd name="T50" fmla="*/ 166 w 308"/>
                          <a:gd name="T51" fmla="*/ 0 h 83"/>
                          <a:gd name="T52" fmla="*/ 183 w 308"/>
                          <a:gd name="T53" fmla="*/ 83 h 83"/>
                          <a:gd name="T54" fmla="*/ 147 w 308"/>
                          <a:gd name="T55" fmla="*/ 57 h 83"/>
                          <a:gd name="T56" fmla="*/ 130 w 308"/>
                          <a:gd name="T57" fmla="*/ 83 h 83"/>
                          <a:gd name="T58" fmla="*/ 173 w 308"/>
                          <a:gd name="T59" fmla="*/ 49 h 83"/>
                          <a:gd name="T60" fmla="*/ 161 w 308"/>
                          <a:gd name="T61" fmla="*/ 8 h 83"/>
                          <a:gd name="T62" fmla="*/ 149 w 308"/>
                          <a:gd name="T63" fmla="*/ 49 h 83"/>
                          <a:gd name="T64" fmla="*/ 201 w 308"/>
                          <a:gd name="T65" fmla="*/ 0 h 83"/>
                          <a:gd name="T66" fmla="*/ 247 w 308"/>
                          <a:gd name="T67" fmla="*/ 9 h 83"/>
                          <a:gd name="T68" fmla="*/ 211 w 308"/>
                          <a:gd name="T69" fmla="*/ 35 h 83"/>
                          <a:gd name="T70" fmla="*/ 242 w 308"/>
                          <a:gd name="T71" fmla="*/ 45 h 83"/>
                          <a:gd name="T72" fmla="*/ 211 w 308"/>
                          <a:gd name="T73" fmla="*/ 83 h 83"/>
                          <a:gd name="T74" fmla="*/ 276 w 308"/>
                          <a:gd name="T75" fmla="*/ 83 h 83"/>
                          <a:gd name="T76" fmla="*/ 254 w 308"/>
                          <a:gd name="T77" fmla="*/ 9 h 83"/>
                          <a:gd name="T78" fmla="*/ 308 w 308"/>
                          <a:gd name="T79" fmla="*/ 0 h 83"/>
                          <a:gd name="T80" fmla="*/ 285 w 308"/>
                          <a:gd name="T81" fmla="*/ 9 h 83"/>
                          <a:gd name="T82" fmla="*/ 276 w 308"/>
                          <a:gd name="T83"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08" h="83">
                            <a:moveTo>
                              <a:pt x="0" y="83"/>
                            </a:moveTo>
                            <a:cubicBezTo>
                              <a:pt x="0" y="0"/>
                              <a:pt x="0" y="0"/>
                              <a:pt x="0" y="0"/>
                            </a:cubicBezTo>
                            <a:cubicBezTo>
                              <a:pt x="23" y="0"/>
                              <a:pt x="23" y="0"/>
                              <a:pt x="23" y="0"/>
                            </a:cubicBezTo>
                            <a:cubicBezTo>
                              <a:pt x="29" y="0"/>
                              <a:pt x="34" y="0"/>
                              <a:pt x="37" y="1"/>
                            </a:cubicBezTo>
                            <a:cubicBezTo>
                              <a:pt x="41" y="2"/>
                              <a:pt x="44" y="5"/>
                              <a:pt x="47" y="8"/>
                            </a:cubicBezTo>
                            <a:cubicBezTo>
                              <a:pt x="50" y="12"/>
                              <a:pt x="52" y="16"/>
                              <a:pt x="54" y="22"/>
                            </a:cubicBezTo>
                            <a:cubicBezTo>
                              <a:pt x="55" y="27"/>
                              <a:pt x="56" y="33"/>
                              <a:pt x="56" y="41"/>
                            </a:cubicBezTo>
                            <a:cubicBezTo>
                              <a:pt x="56" y="50"/>
                              <a:pt x="55" y="58"/>
                              <a:pt x="52" y="65"/>
                            </a:cubicBezTo>
                            <a:cubicBezTo>
                              <a:pt x="49" y="71"/>
                              <a:pt x="46" y="76"/>
                              <a:pt x="41" y="79"/>
                            </a:cubicBezTo>
                            <a:cubicBezTo>
                              <a:pt x="37" y="81"/>
                              <a:pt x="31" y="83"/>
                              <a:pt x="24" y="83"/>
                            </a:cubicBezTo>
                            <a:lnTo>
                              <a:pt x="0" y="83"/>
                            </a:lnTo>
                            <a:close/>
                            <a:moveTo>
                              <a:pt x="9" y="73"/>
                            </a:moveTo>
                            <a:cubicBezTo>
                              <a:pt x="23" y="73"/>
                              <a:pt x="23" y="73"/>
                              <a:pt x="23" y="73"/>
                            </a:cubicBezTo>
                            <a:cubicBezTo>
                              <a:pt x="29" y="73"/>
                              <a:pt x="34" y="72"/>
                              <a:pt x="37" y="70"/>
                            </a:cubicBezTo>
                            <a:cubicBezTo>
                              <a:pt x="40" y="68"/>
                              <a:pt x="42" y="65"/>
                              <a:pt x="44" y="61"/>
                            </a:cubicBezTo>
                            <a:cubicBezTo>
                              <a:pt x="46" y="55"/>
                              <a:pt x="47" y="48"/>
                              <a:pt x="47" y="41"/>
                            </a:cubicBezTo>
                            <a:cubicBezTo>
                              <a:pt x="47" y="32"/>
                              <a:pt x="46" y="25"/>
                              <a:pt x="44" y="21"/>
                            </a:cubicBezTo>
                            <a:cubicBezTo>
                              <a:pt x="41" y="16"/>
                              <a:pt x="38" y="13"/>
                              <a:pt x="35" y="11"/>
                            </a:cubicBezTo>
                            <a:cubicBezTo>
                              <a:pt x="32" y="10"/>
                              <a:pt x="28" y="9"/>
                              <a:pt x="23" y="9"/>
                            </a:cubicBezTo>
                            <a:cubicBezTo>
                              <a:pt x="9" y="9"/>
                              <a:pt x="9" y="9"/>
                              <a:pt x="9" y="9"/>
                            </a:cubicBezTo>
                            <a:lnTo>
                              <a:pt x="9" y="73"/>
                            </a:lnTo>
                            <a:close/>
                            <a:moveTo>
                              <a:pt x="69" y="83"/>
                            </a:moveTo>
                            <a:cubicBezTo>
                              <a:pt x="69" y="0"/>
                              <a:pt x="69" y="0"/>
                              <a:pt x="69" y="0"/>
                            </a:cubicBezTo>
                            <a:cubicBezTo>
                              <a:pt x="99" y="0"/>
                              <a:pt x="99" y="0"/>
                              <a:pt x="99" y="0"/>
                            </a:cubicBezTo>
                            <a:cubicBezTo>
                              <a:pt x="105" y="0"/>
                              <a:pt x="110" y="0"/>
                              <a:pt x="113" y="2"/>
                            </a:cubicBezTo>
                            <a:cubicBezTo>
                              <a:pt x="116" y="3"/>
                              <a:pt x="118" y="6"/>
                              <a:pt x="120" y="10"/>
                            </a:cubicBezTo>
                            <a:cubicBezTo>
                              <a:pt x="122" y="13"/>
                              <a:pt x="123" y="17"/>
                              <a:pt x="123" y="22"/>
                            </a:cubicBezTo>
                            <a:cubicBezTo>
                              <a:pt x="123" y="28"/>
                              <a:pt x="122" y="34"/>
                              <a:pt x="118" y="37"/>
                            </a:cubicBezTo>
                            <a:cubicBezTo>
                              <a:pt x="115" y="41"/>
                              <a:pt x="110" y="44"/>
                              <a:pt x="104" y="45"/>
                            </a:cubicBezTo>
                            <a:cubicBezTo>
                              <a:pt x="107" y="46"/>
                              <a:pt x="108" y="48"/>
                              <a:pt x="110" y="49"/>
                            </a:cubicBezTo>
                            <a:cubicBezTo>
                              <a:pt x="112" y="53"/>
                              <a:pt x="115" y="56"/>
                              <a:pt x="117" y="60"/>
                            </a:cubicBezTo>
                            <a:cubicBezTo>
                              <a:pt x="129" y="83"/>
                              <a:pt x="129" y="83"/>
                              <a:pt x="129" y="83"/>
                            </a:cubicBezTo>
                            <a:cubicBezTo>
                              <a:pt x="117" y="83"/>
                              <a:pt x="117" y="83"/>
                              <a:pt x="117" y="83"/>
                            </a:cubicBezTo>
                            <a:cubicBezTo>
                              <a:pt x="108" y="65"/>
                              <a:pt x="108" y="65"/>
                              <a:pt x="108" y="65"/>
                            </a:cubicBezTo>
                            <a:cubicBezTo>
                              <a:pt x="105" y="59"/>
                              <a:pt x="102" y="54"/>
                              <a:pt x="100" y="52"/>
                            </a:cubicBezTo>
                            <a:cubicBezTo>
                              <a:pt x="99" y="49"/>
                              <a:pt x="97" y="48"/>
                              <a:pt x="95" y="47"/>
                            </a:cubicBezTo>
                            <a:cubicBezTo>
                              <a:pt x="94" y="46"/>
                              <a:pt x="91" y="46"/>
                              <a:pt x="88" y="46"/>
                            </a:cubicBezTo>
                            <a:cubicBezTo>
                              <a:pt x="78" y="46"/>
                              <a:pt x="78" y="46"/>
                              <a:pt x="78" y="46"/>
                            </a:cubicBezTo>
                            <a:cubicBezTo>
                              <a:pt x="78" y="83"/>
                              <a:pt x="78" y="83"/>
                              <a:pt x="78" y="83"/>
                            </a:cubicBezTo>
                            <a:lnTo>
                              <a:pt x="69" y="83"/>
                            </a:lnTo>
                            <a:close/>
                            <a:moveTo>
                              <a:pt x="78" y="36"/>
                            </a:moveTo>
                            <a:cubicBezTo>
                              <a:pt x="97" y="36"/>
                              <a:pt x="97" y="36"/>
                              <a:pt x="97" y="36"/>
                            </a:cubicBezTo>
                            <a:cubicBezTo>
                              <a:pt x="101" y="36"/>
                              <a:pt x="105" y="36"/>
                              <a:pt x="107" y="35"/>
                            </a:cubicBezTo>
                            <a:cubicBezTo>
                              <a:pt x="109" y="34"/>
                              <a:pt x="111" y="32"/>
                              <a:pt x="112" y="30"/>
                            </a:cubicBezTo>
                            <a:cubicBezTo>
                              <a:pt x="113" y="28"/>
                              <a:pt x="114" y="25"/>
                              <a:pt x="114" y="22"/>
                            </a:cubicBezTo>
                            <a:cubicBezTo>
                              <a:pt x="114" y="18"/>
                              <a:pt x="113" y="15"/>
                              <a:pt x="110" y="12"/>
                            </a:cubicBezTo>
                            <a:cubicBezTo>
                              <a:pt x="108" y="10"/>
                              <a:pt x="104" y="9"/>
                              <a:pt x="99" y="9"/>
                            </a:cubicBezTo>
                            <a:cubicBezTo>
                              <a:pt x="78" y="9"/>
                              <a:pt x="78" y="9"/>
                              <a:pt x="78" y="9"/>
                            </a:cubicBezTo>
                            <a:lnTo>
                              <a:pt x="78" y="36"/>
                            </a:lnTo>
                            <a:close/>
                            <a:moveTo>
                              <a:pt x="130" y="83"/>
                            </a:moveTo>
                            <a:cubicBezTo>
                              <a:pt x="156" y="0"/>
                              <a:pt x="156" y="0"/>
                              <a:pt x="156" y="0"/>
                            </a:cubicBezTo>
                            <a:cubicBezTo>
                              <a:pt x="166" y="0"/>
                              <a:pt x="166" y="0"/>
                              <a:pt x="166" y="0"/>
                            </a:cubicBezTo>
                            <a:cubicBezTo>
                              <a:pt x="194" y="83"/>
                              <a:pt x="194" y="83"/>
                              <a:pt x="194" y="83"/>
                            </a:cubicBezTo>
                            <a:cubicBezTo>
                              <a:pt x="183" y="83"/>
                              <a:pt x="183" y="83"/>
                              <a:pt x="183" y="83"/>
                            </a:cubicBezTo>
                            <a:cubicBezTo>
                              <a:pt x="176" y="57"/>
                              <a:pt x="176" y="57"/>
                              <a:pt x="176" y="57"/>
                            </a:cubicBezTo>
                            <a:cubicBezTo>
                              <a:pt x="147" y="57"/>
                              <a:pt x="147" y="57"/>
                              <a:pt x="147" y="57"/>
                            </a:cubicBezTo>
                            <a:cubicBezTo>
                              <a:pt x="139" y="83"/>
                              <a:pt x="139" y="83"/>
                              <a:pt x="139" y="83"/>
                            </a:cubicBezTo>
                            <a:lnTo>
                              <a:pt x="130" y="83"/>
                            </a:lnTo>
                            <a:close/>
                            <a:moveTo>
                              <a:pt x="149" y="49"/>
                            </a:moveTo>
                            <a:cubicBezTo>
                              <a:pt x="173" y="49"/>
                              <a:pt x="173" y="49"/>
                              <a:pt x="173" y="49"/>
                            </a:cubicBezTo>
                            <a:cubicBezTo>
                              <a:pt x="166" y="26"/>
                              <a:pt x="166" y="26"/>
                              <a:pt x="166" y="26"/>
                            </a:cubicBezTo>
                            <a:cubicBezTo>
                              <a:pt x="163" y="18"/>
                              <a:pt x="162" y="13"/>
                              <a:pt x="161" y="8"/>
                            </a:cubicBezTo>
                            <a:cubicBezTo>
                              <a:pt x="160" y="14"/>
                              <a:pt x="159" y="19"/>
                              <a:pt x="157" y="24"/>
                            </a:cubicBezTo>
                            <a:lnTo>
                              <a:pt x="149" y="49"/>
                            </a:lnTo>
                            <a:close/>
                            <a:moveTo>
                              <a:pt x="201" y="83"/>
                            </a:moveTo>
                            <a:cubicBezTo>
                              <a:pt x="201" y="0"/>
                              <a:pt x="201" y="0"/>
                              <a:pt x="201" y="0"/>
                            </a:cubicBezTo>
                            <a:cubicBezTo>
                              <a:pt x="247" y="0"/>
                              <a:pt x="247" y="0"/>
                              <a:pt x="247" y="0"/>
                            </a:cubicBezTo>
                            <a:cubicBezTo>
                              <a:pt x="247" y="9"/>
                              <a:pt x="247" y="9"/>
                              <a:pt x="247" y="9"/>
                            </a:cubicBezTo>
                            <a:cubicBezTo>
                              <a:pt x="211" y="9"/>
                              <a:pt x="211" y="9"/>
                              <a:pt x="211" y="9"/>
                            </a:cubicBezTo>
                            <a:cubicBezTo>
                              <a:pt x="211" y="35"/>
                              <a:pt x="211" y="35"/>
                              <a:pt x="211" y="35"/>
                            </a:cubicBezTo>
                            <a:cubicBezTo>
                              <a:pt x="242" y="35"/>
                              <a:pt x="242" y="35"/>
                              <a:pt x="242" y="35"/>
                            </a:cubicBezTo>
                            <a:cubicBezTo>
                              <a:pt x="242" y="45"/>
                              <a:pt x="242" y="45"/>
                              <a:pt x="242" y="45"/>
                            </a:cubicBezTo>
                            <a:cubicBezTo>
                              <a:pt x="211" y="45"/>
                              <a:pt x="211" y="45"/>
                              <a:pt x="211" y="45"/>
                            </a:cubicBezTo>
                            <a:cubicBezTo>
                              <a:pt x="211" y="83"/>
                              <a:pt x="211" y="83"/>
                              <a:pt x="211" y="83"/>
                            </a:cubicBezTo>
                            <a:lnTo>
                              <a:pt x="201" y="83"/>
                            </a:lnTo>
                            <a:close/>
                            <a:moveTo>
                              <a:pt x="276" y="83"/>
                            </a:moveTo>
                            <a:cubicBezTo>
                              <a:pt x="276" y="9"/>
                              <a:pt x="276" y="9"/>
                              <a:pt x="276" y="9"/>
                            </a:cubicBezTo>
                            <a:cubicBezTo>
                              <a:pt x="254" y="9"/>
                              <a:pt x="254" y="9"/>
                              <a:pt x="254" y="9"/>
                            </a:cubicBezTo>
                            <a:cubicBezTo>
                              <a:pt x="254" y="0"/>
                              <a:pt x="254" y="0"/>
                              <a:pt x="254" y="0"/>
                            </a:cubicBezTo>
                            <a:cubicBezTo>
                              <a:pt x="308" y="0"/>
                              <a:pt x="308" y="0"/>
                              <a:pt x="308" y="0"/>
                            </a:cubicBezTo>
                            <a:cubicBezTo>
                              <a:pt x="308" y="9"/>
                              <a:pt x="308" y="9"/>
                              <a:pt x="308" y="9"/>
                            </a:cubicBezTo>
                            <a:cubicBezTo>
                              <a:pt x="285" y="9"/>
                              <a:pt x="285" y="9"/>
                              <a:pt x="285" y="9"/>
                            </a:cubicBezTo>
                            <a:cubicBezTo>
                              <a:pt x="285" y="83"/>
                              <a:pt x="285" y="83"/>
                              <a:pt x="285" y="83"/>
                            </a:cubicBezTo>
                            <a:lnTo>
                              <a:pt x="276" y="83"/>
                            </a:lnTo>
                            <a:close/>
                          </a:path>
                        </a:pathLst>
                      </a:custGeom>
                      <a:solidFill>
                        <a:srgbClr val="939393">
                          <a:alpha val="80000"/>
                        </a:srgb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0D1473D1">
            <v:shape id="Freeform: Shape 12" style="position:absolute;margin-left:0;margin-top:382pt;width:122.45pt;height:33.05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lt="&quot;&quot;" coordsize="308,83" o:spid="_x0000_s1026" fillcolor="#939393" stroked="f" path="m,83c,,,,,,23,,23,,23,v6,,11,,14,1c41,2,44,5,47,8v3,4,5,8,7,14c55,27,56,33,56,41v,9,-1,17,-4,24c49,71,46,76,41,79v-4,2,-10,4,-17,4l,83xm9,73v14,,14,,14,c29,73,34,72,37,70v3,-2,5,-5,7,-9c46,55,47,48,47,41,47,32,46,25,44,21,41,16,38,13,35,11,32,10,28,9,23,9,9,9,9,9,9,9r,64xm69,83c69,,69,,69,,99,,99,,99,v6,,11,,14,2c116,3,118,6,120,10v2,3,3,7,3,12c123,28,122,34,118,37v-3,4,-8,7,-14,8c107,46,108,48,110,49v2,4,5,7,7,11c129,83,129,83,129,83v-12,,-12,,-12,c108,65,108,65,108,65v-3,-6,-6,-11,-8,-13c99,49,97,48,95,47,94,46,91,46,88,46v-10,,-10,,-10,c78,83,78,83,78,83r-9,xm78,36v19,,19,,19,c101,36,105,36,107,35v2,-1,4,-3,5,-5c113,28,114,25,114,22v,-4,-1,-7,-4,-10c108,10,104,9,99,9,78,9,78,9,78,9r,27xm130,83c156,,156,,156,v10,,10,,10,c194,83,194,83,194,83v-11,,-11,,-11,c176,57,176,57,176,57v-29,,-29,,-29,c139,83,139,83,139,83r-9,xm149,49v24,,24,,24,c166,26,166,26,166,26,163,18,162,13,161,8v-1,6,-2,11,-4,16l149,49xm201,83c201,,201,,201,v46,,46,,46,c247,9,247,9,247,9v-36,,-36,,-36,c211,35,211,35,211,35v31,,31,,31,c242,45,242,45,242,45v-31,,-31,,-31,c211,83,211,83,211,83r-10,xm276,83v,-74,,-74,,-74c254,9,254,9,254,9v,-9,,-9,,-9c308,,308,,308,v,9,,9,,9c285,9,285,9,285,9v,74,,74,,74l276,8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" w14:anchorId="028CC4AD">
              <v:fill opacity="52428f"/>
              <v:path arrowok="t" o:connecttype="custom" o:connectlocs="0,0;186816,5057;272650,111255;262552,328708;121178,419735;45442,369165;186816,353993;237307,207339;176718,55628;45442,45513;348386,419735;499858,0;605889,50570;595791,187111;555398,247795;651331,419735;545300,328708;479662,237681;393828,232624;348386,419735;489760,182054;565496,151711;555398,60685;393828,45513;656380,419735;838146,0;923981,419735;742214,288252;656380,419735;873490,247795;812901,40456;752312,247795;1014864,0;1247121,45513;1065355,176997;1221876,227567;1065355,419735;1393545,419735;1282465,45513;1555115,0;1438986,45513;1393545,419735" o:connectangles="0,0,0,0,0,0,0,0,0,0,0,0,0,0,0,0,0,0,0,0,0,0,0,0,0,0,0,0,0,0,0,0,0,0,0,0,0,0,0,0,0,0"/>
              <o:lock v:ext="edit" verticies="t" aspectratio="t"/>
              <w10:wrap anchorx="margin" anchory="page"/>
              <w10:anchorlock/>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052" w:type="dxa"/>
      <w:tblInd w:w="-142" w:type="dxa"/>
      <w:tblLayout w:type="fixed"/>
      <w:tblLook w:val="04A0" w:firstRow="1" w:lastRow="0" w:firstColumn="1" w:lastColumn="0" w:noHBand="0" w:noVBand="1"/>
    </w:tblPr>
    <w:tblGrid>
      <w:gridCol w:w="5026"/>
      <w:gridCol w:w="5026"/>
    </w:tblGrid>
    <w:tr w:rsidR="0057372E" w14:paraId="45E1D5BB" w14:textId="77777777" w:rsidTr="00166356">
      <w:trPr>
        <w:trHeight w:hRule="exact" w:val="356"/>
      </w:trPr>
      <w:tc>
        <w:tcPr>
          <w:tcW w:w="5026" w:type="dxa"/>
          <w:vAlign w:val="center"/>
        </w:tcPr>
        <w:p w14:paraId="2FF5B5AB" w14:textId="1D3E2D67" w:rsidR="0057372E" w:rsidRDefault="00CF5E1E" w:rsidP="0057372E">
          <w:pPr>
            <w:pStyle w:val="spacer"/>
          </w:pPr>
          <w:r w:rsidRPr="000261B1">
            <w:rPr>
              <w:noProof/>
            </w:rPr>
            <mc:AlternateContent>
              <mc:Choice Requires="wpg">
                <w:drawing>
                  <wp:anchor distT="0" distB="0" distL="114300" distR="114300" simplePos="0" relativeHeight="251658262" behindDoc="0" locked="1" layoutInCell="1" allowOverlap="1" wp14:anchorId="75609A63" wp14:editId="17D74507">
                    <wp:simplePos x="0" y="0"/>
                    <wp:positionH relativeFrom="page">
                      <wp:posOffset>-186055</wp:posOffset>
                    </wp:positionH>
                    <wp:positionV relativeFrom="page">
                      <wp:posOffset>68580</wp:posOffset>
                    </wp:positionV>
                    <wp:extent cx="982800" cy="144000"/>
                    <wp:effectExtent l="0" t="0" r="8255" b="8890"/>
                    <wp:wrapNone/>
                    <wp:docPr id="477003741" name="logo_AAC_Tand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2800" cy="144000"/>
                              <a:chOff x="0" y="-21209"/>
                              <a:chExt cx="12188825" cy="1878663"/>
                            </a:xfrm>
                          </wpg:grpSpPr>
                          <wps:wsp>
                            <wps:cNvPr id="539633907" name="Rectangle 539633907"/>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4797166"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5B8C341D">
                  <v:group id="logo_AAC_TandG" style="position:absolute;margin-left:-14.65pt;margin-top:5.4pt;width:77.4pt;height:11.35pt;z-index:251656192;mso-position-horizontal-relative:page;mso-position-vertical-relative:page;mso-width-relative:margin;mso-height-relative:margin" alt="&quot;&quot;" coordsize="121888,18786" coordorigin=",-212" o:spid="_x0000_s1026" w14:anchorId="215602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">
                    <o:lock v:ext="edit" aspectratio="t"/>
                    <v:rect id="Rectangle 539633907"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"/>
                    <v:shape id="Freeform 6" style="position:absolute;top:-212;width:121888;height:12963;visibility:visible;mso-wrap-style:square;v-text-anchor:top" coordsize="4841,477" o:spid="_x0000_s1028" fillcolor="black"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026" w:type="dxa"/>
          <w:vAlign w:val="center"/>
        </w:tcPr>
        <w:p w14:paraId="00472EFA" w14:textId="77777777" w:rsidR="0057372E" w:rsidRDefault="0057372E" w:rsidP="0057372E">
          <w:pPr>
            <w:pStyle w:val="Header-CompanyName"/>
          </w:pPr>
        </w:p>
      </w:tc>
    </w:tr>
  </w:tbl>
  <w:p w14:paraId="4D74037A" w14:textId="382CFD81" w:rsidR="0057372E" w:rsidRPr="0057372E" w:rsidRDefault="008B478D" w:rsidP="0057372E">
    <w:pPr>
      <w:pStyle w:val="tagpartBanner"/>
    </w:pPr>
    <w:r>
      <w:rPr>
        <w:noProof/>
      </w:rPr>
      <mc:AlternateContent>
        <mc:Choice Requires="wps">
          <w:drawing>
            <wp:anchor distT="0" distB="0" distL="114300" distR="114300" simplePos="0" relativeHeight="251658261" behindDoc="1" locked="1" layoutInCell="1" allowOverlap="1" wp14:anchorId="31060CEA" wp14:editId="22E14285">
              <wp:simplePos x="0" y="0"/>
              <wp:positionH relativeFrom="page">
                <wp:align>center</wp:align>
              </wp:positionH>
              <wp:positionV relativeFrom="page">
                <wp:align>center</wp:align>
              </wp:positionV>
              <wp:extent cx="7560000" cy="10692000"/>
              <wp:effectExtent l="152400" t="152400" r="174625" b="167005"/>
              <wp:wrapNone/>
              <wp:docPr id="453320984" name="aac_BackColou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C4ACDD"/>
                      </a:solidFill>
                      <a:ln w="317500" cmpd="sng">
                        <a:solidFill>
                          <a:srgbClr val="1400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552C07ED">
            <v:rect id="aac_BackColour" style="position:absolute;margin-left:0;margin-top:0;width:595.3pt;height:841.9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alt="&quot;&quot;" o:spid="_x0000_s1026" fillcolor="#c4acdd" strokecolor="#140034" strokeweight="25pt" w14:anchorId="1B00B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">
              <w10:wrap anchorx="page" anchory="page"/>
              <w10:anchorlock/>
            </v:rec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E9F39" w14:textId="77777777" w:rsidR="0057372E" w:rsidRPr="0057372E" w:rsidRDefault="0057372E" w:rsidP="0057372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79DC7" w14:textId="77777777" w:rsidR="004F7EA7" w:rsidRDefault="004F7EA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363" w:type="dxa"/>
      <w:tblInd w:w="-2427" w:type="dxa"/>
      <w:tblLayout w:type="fixed"/>
      <w:tblLook w:val="04A0" w:firstRow="1" w:lastRow="0" w:firstColumn="1" w:lastColumn="0" w:noHBand="0" w:noVBand="1"/>
    </w:tblPr>
    <w:tblGrid>
      <w:gridCol w:w="5182"/>
      <w:gridCol w:w="5181"/>
    </w:tblGrid>
    <w:tr w:rsidR="004F7EA7" w14:paraId="5353D2BE" w14:textId="77777777" w:rsidTr="0084047C">
      <w:trPr>
        <w:trHeight w:hRule="exact" w:val="356"/>
      </w:trPr>
      <w:tc>
        <w:tcPr>
          <w:tcW w:w="5182" w:type="dxa"/>
          <w:vAlign w:val="center"/>
        </w:tcPr>
        <w:p w14:paraId="2C4711E2" w14:textId="77777777" w:rsidR="004F7EA7" w:rsidRDefault="004F7EA7" w:rsidP="00D46E74">
          <w:pPr>
            <w:pStyle w:val="spacer"/>
          </w:pPr>
          <w:r w:rsidRPr="000261B1">
            <w:rPr>
              <w:noProof/>
            </w:rPr>
            <mc:AlternateContent>
              <mc:Choice Requires="wpg">
                <w:drawing>
                  <wp:anchor distT="0" distB="0" distL="114300" distR="114300" simplePos="0" relativeHeight="251658276" behindDoc="0" locked="1" layoutInCell="1" allowOverlap="1" wp14:anchorId="5323AD18" wp14:editId="1AB4658F">
                    <wp:simplePos x="0" y="0"/>
                    <wp:positionH relativeFrom="page">
                      <wp:posOffset>0</wp:posOffset>
                    </wp:positionH>
                    <wp:positionV relativeFrom="page">
                      <wp:posOffset>69850</wp:posOffset>
                    </wp:positionV>
                    <wp:extent cx="981075" cy="142875"/>
                    <wp:effectExtent l="0" t="0" r="9525" b="9525"/>
                    <wp:wrapNone/>
                    <wp:docPr id="337461700" name="Group 3374617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1169764201" name="Rectangle 1169764201"/>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92467481"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1EDEE91A">
                  <v:group id="Group 337461700" style="position:absolute;margin-left:0;margin-top:5.5pt;width:77.25pt;height:11.25pt;z-index:251678720;mso-position-horizontal-relative:page;mso-position-vertical-relative:page;mso-width-relative:margin;mso-height-relative:margin" alt="&quot;&quot;" coordsize="121888,18786" coordorigin=",-212" o:spid="_x0000_s1026" w14:anchorId="5B43F9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">
                    <o:lock v:ext="edit" aspectratio="t"/>
                    <v:rect id="Rectangle 1169764201"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"/>
                    <v:shape id="Freeform 6" style="position:absolute;top:-212;width:121888;height:12963;visibility:visible;mso-wrap-style:square;v-text-anchor:top" coordsize="4841,477" o:spid="_x0000_s1028" fillcolor="#000100"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3D85DBF3" w14:textId="77777777" w:rsidR="004F7EA7" w:rsidRDefault="004F7EA7" w:rsidP="00D46E74">
          <w:pPr>
            <w:pStyle w:val="Header-CompanyName"/>
          </w:pPr>
        </w:p>
      </w:tc>
    </w:tr>
  </w:tbl>
  <w:p w14:paraId="51C89837" w14:textId="53436627" w:rsidR="004F7EA7" w:rsidRPr="00D46E74" w:rsidRDefault="004F7EA7" w:rsidP="00D46E7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0AD3C" w14:textId="77777777" w:rsidR="004F7EA7" w:rsidRDefault="004F7EA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29EF8" w14:textId="77777777" w:rsidR="004F7EA7" w:rsidRDefault="004F7EA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5280" w:type="dxa"/>
      <w:tblInd w:w="-2412" w:type="dxa"/>
      <w:tblLayout w:type="fixed"/>
      <w:tblLook w:val="04A0" w:firstRow="1" w:lastRow="0" w:firstColumn="1" w:lastColumn="0" w:noHBand="0" w:noVBand="1"/>
    </w:tblPr>
    <w:tblGrid>
      <w:gridCol w:w="7641"/>
      <w:gridCol w:w="7639"/>
    </w:tblGrid>
    <w:tr w:rsidR="004F7EA7" w14:paraId="44911F26" w14:textId="77777777" w:rsidTr="0084047C">
      <w:trPr>
        <w:trHeight w:hRule="exact" w:val="356"/>
      </w:trPr>
      <w:tc>
        <w:tcPr>
          <w:tcW w:w="7641" w:type="dxa"/>
          <w:vAlign w:val="center"/>
        </w:tcPr>
        <w:p w14:paraId="61955FCF" w14:textId="77777777" w:rsidR="004F7EA7" w:rsidRDefault="004F7EA7" w:rsidP="00D46E74">
          <w:pPr>
            <w:pStyle w:val="spacer"/>
          </w:pPr>
          <w:r w:rsidRPr="000261B1">
            <w:rPr>
              <w:noProof/>
            </w:rPr>
            <mc:AlternateContent>
              <mc:Choice Requires="wpg">
                <w:drawing>
                  <wp:anchor distT="0" distB="0" distL="114300" distR="114300" simplePos="0" relativeHeight="251658277" behindDoc="0" locked="1" layoutInCell="1" allowOverlap="1" wp14:anchorId="2A0823C1" wp14:editId="1550747D">
                    <wp:simplePos x="0" y="0"/>
                    <wp:positionH relativeFrom="page">
                      <wp:posOffset>0</wp:posOffset>
                    </wp:positionH>
                    <wp:positionV relativeFrom="page">
                      <wp:posOffset>69850</wp:posOffset>
                    </wp:positionV>
                    <wp:extent cx="981075" cy="142875"/>
                    <wp:effectExtent l="0" t="0" r="9525" b="9525"/>
                    <wp:wrapNone/>
                    <wp:docPr id="787134272" name="Group 787134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1139942440" name="Rectangle 1139942440"/>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35666929"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49DC4DDB">
                  <v:group id="Group 787134272" style="position:absolute;margin-left:0;margin-top:5.5pt;width:77.25pt;height:11.25pt;z-index:251680768;mso-position-horizontal-relative:page;mso-position-vertical-relative:page;mso-width-relative:margin;mso-height-relative:margin" alt="&quot;&quot;" coordsize="121888,18786" coordorigin=",-212" o:spid="_x0000_s1026" w14:anchorId="7F6AC0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">
                    <o:lock v:ext="edit" aspectratio="t"/>
                    <v:rect id="Rectangle 1139942440"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"/>
                    <v:shape id="Freeform 6" style="position:absolute;top:-212;width:121888;height:12963;visibility:visible;mso-wrap-style:square;v-text-anchor:top" coordsize="4841,477" o:spid="_x0000_s1028" fillcolor="#000100"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7639" w:type="dxa"/>
          <w:vAlign w:val="center"/>
        </w:tcPr>
        <w:p w14:paraId="3A896915" w14:textId="77777777" w:rsidR="004F7EA7" w:rsidRDefault="004F7EA7" w:rsidP="00D46E74">
          <w:pPr>
            <w:pStyle w:val="Header-CompanyName"/>
          </w:pPr>
        </w:p>
      </w:tc>
    </w:tr>
  </w:tbl>
  <w:p w14:paraId="0E64CA73" w14:textId="4518B3C7" w:rsidR="004F7EA7" w:rsidRPr="00D46E74" w:rsidRDefault="004F7EA7" w:rsidP="00D46E7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B78B2" w14:textId="77777777" w:rsidR="004F7EA7" w:rsidRDefault="004F7EA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937F8" w14:textId="77777777" w:rsidR="0034006D" w:rsidRDefault="0034006D">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363" w:type="dxa"/>
      <w:tblInd w:w="-2427" w:type="dxa"/>
      <w:tblLayout w:type="fixed"/>
      <w:tblLook w:val="04A0" w:firstRow="1" w:lastRow="0" w:firstColumn="1" w:lastColumn="0" w:noHBand="0" w:noVBand="1"/>
    </w:tblPr>
    <w:tblGrid>
      <w:gridCol w:w="5182"/>
      <w:gridCol w:w="5181"/>
    </w:tblGrid>
    <w:tr w:rsidR="0034006D" w14:paraId="277948B2" w14:textId="77777777" w:rsidTr="0084047C">
      <w:trPr>
        <w:trHeight w:hRule="exact" w:val="356"/>
      </w:trPr>
      <w:tc>
        <w:tcPr>
          <w:tcW w:w="5182" w:type="dxa"/>
          <w:vAlign w:val="center"/>
        </w:tcPr>
        <w:p w14:paraId="527277D5" w14:textId="77777777" w:rsidR="0034006D" w:rsidRDefault="0034006D" w:rsidP="00D46E74">
          <w:pPr>
            <w:pStyle w:val="spacer"/>
          </w:pPr>
          <w:r w:rsidRPr="000261B1">
            <w:rPr>
              <w:noProof/>
            </w:rPr>
            <mc:AlternateContent>
              <mc:Choice Requires="wpg">
                <w:drawing>
                  <wp:anchor distT="0" distB="0" distL="114300" distR="114300" simplePos="0" relativeHeight="251658274" behindDoc="0" locked="1" layoutInCell="1" allowOverlap="1" wp14:anchorId="16514195" wp14:editId="464DAB7F">
                    <wp:simplePos x="0" y="0"/>
                    <wp:positionH relativeFrom="page">
                      <wp:posOffset>0</wp:posOffset>
                    </wp:positionH>
                    <wp:positionV relativeFrom="page">
                      <wp:posOffset>69850</wp:posOffset>
                    </wp:positionV>
                    <wp:extent cx="981075" cy="142875"/>
                    <wp:effectExtent l="0" t="0" r="9525" b="9525"/>
                    <wp:wrapNone/>
                    <wp:docPr id="204181686" name="Group 2041816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652066436" name="Rectangle 652066436"/>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845409902"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67A9F0EB">
                  <v:group id="Group 204181686" style="position:absolute;margin-left:0;margin-top:5.5pt;width:77.25pt;height:11.25pt;z-index:251674624;mso-position-horizontal-relative:page;mso-position-vertical-relative:page;mso-width-relative:margin;mso-height-relative:margin" alt="&quot;&quot;" coordsize="121888,18786" coordorigin=",-212" o:spid="_x0000_s1026" w14:anchorId="703CB8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">
                    <o:lock v:ext="edit" aspectratio="t"/>
                    <v:rect id="Rectangle 652066436"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"/>
                    <v:shape id="Freeform 6" style="position:absolute;top:-212;width:121888;height:12963;visibility:visible;mso-wrap-style:square;v-text-anchor:top" coordsize="4841,477" o:spid="_x0000_s1028" fillcolor="#000100"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0C6C07F0" w14:textId="77777777" w:rsidR="0034006D" w:rsidRDefault="0034006D" w:rsidP="00D46E74">
          <w:pPr>
            <w:pStyle w:val="Header-CompanyName"/>
          </w:pPr>
        </w:p>
      </w:tc>
    </w:tr>
  </w:tbl>
  <w:p w14:paraId="72E6AB94" w14:textId="21C13433" w:rsidR="0034006D" w:rsidRPr="00D46E74" w:rsidRDefault="0034006D" w:rsidP="00D46E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7854E" w14:textId="760EE692" w:rsidR="00D46E74" w:rsidRPr="00D46E74" w:rsidRDefault="006F5900" w:rsidP="00D46E74">
    <w:pPr>
      <w:pStyle w:val="tagcoverPage"/>
    </w:pPr>
    <w:r>
      <w:rPr>
        <w:noProof/>
      </w:rPr>
      <mc:AlternateContent>
        <mc:Choice Requires="wps">
          <w:drawing>
            <wp:anchor distT="0" distB="0" distL="114300" distR="114300" simplePos="0" relativeHeight="251658253" behindDoc="0" locked="0" layoutInCell="1" allowOverlap="1" wp14:anchorId="34B05D8F" wp14:editId="4F514B15">
              <wp:simplePos x="0" y="0"/>
              <wp:positionH relativeFrom="column">
                <wp:posOffset>4899</wp:posOffset>
              </wp:positionH>
              <wp:positionV relativeFrom="paragraph">
                <wp:posOffset>436699</wp:posOffset>
              </wp:positionV>
              <wp:extent cx="1988185" cy="193670"/>
              <wp:effectExtent l="0" t="0" r="0" b="0"/>
              <wp:wrapNone/>
              <wp:docPr id="35" name="Freeform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88185" cy="19367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w14:anchorId="5EB447D4">
            <v:shape id="Freeform 6" style="position:absolute;margin-left:.4pt;margin-top:34.4pt;width:156.55pt;height:15.25pt;z-index:251640320;visibility:visible;mso-wrap-style:square;mso-wrap-distance-left:9pt;mso-wrap-distance-top:0;mso-wrap-distance-right:9pt;mso-wrap-distance-bottom:0;mso-position-horizontal:absolute;mso-position-horizontal-relative:text;mso-position-vertical:absolute;mso-position-vertical-relative:text;v-text-anchor:top" alt="&quot;&quot;" coordsize="4841,477" o:spid="_x0000_s1026" fillcolor="black"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" w14:anchorId="02C9F270">
              <v:path arrowok="t" o:connecttype="custom" o:connectlocs="1730678,185550;1546686,8526;1730678,42226;1586934,78361;1704804,112467;1586934,150226;1784479,8526;1824317,185550;1952044,185550;1988185,8526;1948758,129519;1784479,8526;154011,114903;80497,114903;234919,185550;171671,148196;43945,185550;94871,8526;1008672,114903;934747,114903;994709,8526;1045635,185550;917497,148196;854661,185550;994709,8526;382770,153474;295291,124241;327326,42632;417268,63339;457106,47504;386877,5278;253400,62933;305969,182302;445196,160377;420143,127489;649723,150632;609064,8526;776628,185550;649723,150632;1168433,8526;1128185,185550;1295750,150226;1375836,150226;1335998,8526;1503152,185550;1375836,150226;548281,185550;506390,8526" o:connectangles="0,0,0,0,0,0,0,0,0,0,0,0,0,0,0,0,0,0,0,0,0,0,0,0,0,0,0,0,0,0,0,0,0,0,0,0,0,0,0,0,0,0,0,0,0,0,0,0"/>
              <o:lock v:ext="edit" verticies="t"/>
            </v:shape>
          </w:pict>
        </mc:Fallback>
      </mc:AlternateContent>
    </w:r>
    <w:r>
      <w:rPr>
        <w:noProof/>
      </w:rPr>
      <mc:AlternateContent>
        <mc:Choice Requires="wps">
          <w:drawing>
            <wp:anchor distT="0" distB="0" distL="114300" distR="114300" simplePos="0" relativeHeight="251658245" behindDoc="1" locked="1" layoutInCell="1" allowOverlap="1" wp14:anchorId="41FEB87B" wp14:editId="5086D629">
              <wp:simplePos x="0" y="0"/>
              <wp:positionH relativeFrom="page">
                <wp:posOffset>-10795</wp:posOffset>
              </wp:positionH>
              <wp:positionV relativeFrom="page">
                <wp:posOffset>-3175</wp:posOffset>
              </wp:positionV>
              <wp:extent cx="7559675" cy="10691495"/>
              <wp:effectExtent l="152400" t="152400" r="174625" b="167005"/>
              <wp:wrapNone/>
              <wp:docPr id="32" name="aac_BackColou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C4ACDD"/>
                      </a:solidFill>
                      <a:ln w="317500" cmpd="sng">
                        <a:solidFill>
                          <a:srgbClr val="1400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w14:anchorId="6FE8BFEF">
            <v:rect id="aac_BackColour" style="position:absolute;margin-left:-.85pt;margin-top:-.25pt;width:595.25pt;height:841.8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c4acdd" strokecolor="#140034" strokeweight="25pt" w14:anchorId="56D33E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">
              <w10:wrap anchorx="page" anchory="page"/>
              <w10:anchorlock/>
            </v:rect>
          </w:pict>
        </mc:Fallback>
      </mc:AlternateContent>
    </w:r>
    <w:r w:rsidR="00D46E74" w:rsidRPr="00B636AE">
      <w:rPr>
        <w:noProof/>
      </w:rPr>
      <w:drawing>
        <wp:anchor distT="0" distB="0" distL="114300" distR="114300" simplePos="0" relativeHeight="251658250" behindDoc="1" locked="1" layoutInCell="1" allowOverlap="1" wp14:anchorId="137BBDB9" wp14:editId="4EE48F67">
          <wp:simplePos x="0" y="0"/>
          <wp:positionH relativeFrom="page">
            <wp:posOffset>727075</wp:posOffset>
          </wp:positionH>
          <wp:positionV relativeFrom="page">
            <wp:posOffset>5901055</wp:posOffset>
          </wp:positionV>
          <wp:extent cx="6106320" cy="4064760"/>
          <wp:effectExtent l="0" t="0" r="8890" b="0"/>
          <wp:wrapNone/>
          <wp:docPr id="502549055" name="Picture 5025490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p_pict_large">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106320" cy="4064760"/>
                  </a:xfrm>
                  <a:prstGeom prst="rect">
                    <a:avLst/>
                  </a:prstGeom>
                </pic:spPr>
              </pic:pic>
            </a:graphicData>
          </a:graphic>
          <wp14:sizeRelH relativeFrom="margin">
            <wp14:pctWidth>0</wp14:pctWidth>
          </wp14:sizeRelH>
          <wp14:sizeRelV relativeFrom="margin">
            <wp14:pctHeight>0</wp14:pctHeight>
          </wp14:sizeRelV>
        </wp:anchor>
      </w:drawing>
    </w:r>
    <w:r w:rsidR="00D46E74" w:rsidRPr="00B636AE">
      <w:rPr>
        <w:noProof/>
      </w:rPr>
      <mc:AlternateContent>
        <mc:Choice Requires="wpg">
          <w:drawing>
            <wp:anchor distT="0" distB="0" distL="114300" distR="114300" simplePos="0" relativeHeight="251658240" behindDoc="0" locked="1" layoutInCell="1" allowOverlap="1" wp14:anchorId="39148061" wp14:editId="47347EEA">
              <wp:simplePos x="0" y="0"/>
              <wp:positionH relativeFrom="page">
                <wp:posOffset>723900</wp:posOffset>
              </wp:positionH>
              <wp:positionV relativeFrom="page">
                <wp:posOffset>723900</wp:posOffset>
              </wp:positionV>
              <wp:extent cx="1988280" cy="280800"/>
              <wp:effectExtent l="0" t="0" r="0" b="5080"/>
              <wp:wrapNone/>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88280" cy="280800"/>
                        <a:chOff x="0" y="-21209"/>
                        <a:chExt cx="12188825" cy="1878663"/>
                      </a:xfrm>
                    </wpg:grpSpPr>
                    <wps:wsp>
                      <wps:cNvPr id="14" name="Rectangle 14"/>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FFFE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w14:anchorId="1F9D18E1">
            <v:group id="Group 13" style="position:absolute;margin-left:57pt;margin-top:57pt;width:156.55pt;height:22.1pt;z-index:251621888;mso-position-horizontal-relative:page;mso-position-vertical-relative:page;mso-width-relative:margin;mso-height-relative:margin" alt="&quot;&quot;" coordsize="121888,18786" coordorigin=",-212" o:spid="_x0000_s1026" w14:anchorId="67155D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">
              <v:rect id="Rectangle 14"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"/>
              <v:shape id="Freeform 6" style="position:absolute;top:-212;width:121888;height:12963;visibility:visible;mso-wrap-style:square;v-text-anchor:top" coordsize="4841,477" o:spid="_x0000_s1028" fillcolor="#fffeff"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D5B9E" w14:textId="77777777" w:rsidR="0034006D" w:rsidRDefault="0034006D">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83BEF" w14:textId="77777777" w:rsidR="0034006D" w:rsidRPr="001E3A48" w:rsidRDefault="0034006D" w:rsidP="00442E8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363" w:type="dxa"/>
      <w:tblInd w:w="-2427" w:type="dxa"/>
      <w:tblLayout w:type="fixed"/>
      <w:tblLook w:val="04A0" w:firstRow="1" w:lastRow="0" w:firstColumn="1" w:lastColumn="0" w:noHBand="0" w:noVBand="1"/>
    </w:tblPr>
    <w:tblGrid>
      <w:gridCol w:w="5182"/>
      <w:gridCol w:w="5181"/>
    </w:tblGrid>
    <w:tr w:rsidR="0034006D" w14:paraId="71E1A423" w14:textId="77777777" w:rsidTr="0084047C">
      <w:trPr>
        <w:trHeight w:hRule="exact" w:val="356"/>
      </w:trPr>
      <w:tc>
        <w:tcPr>
          <w:tcW w:w="5182" w:type="dxa"/>
          <w:vAlign w:val="center"/>
        </w:tcPr>
        <w:p w14:paraId="1A7BCE37" w14:textId="77777777" w:rsidR="0034006D" w:rsidRDefault="0034006D" w:rsidP="00442E84">
          <w:pPr>
            <w:pStyle w:val="spacer"/>
          </w:pPr>
          <w:r w:rsidRPr="000261B1">
            <w:rPr>
              <w:noProof/>
            </w:rPr>
            <mc:AlternateContent>
              <mc:Choice Requires="wpg">
                <w:drawing>
                  <wp:anchor distT="0" distB="0" distL="114300" distR="114300" simplePos="0" relativeHeight="251658267" behindDoc="0" locked="1" layoutInCell="1" allowOverlap="1" wp14:anchorId="3B9004ED" wp14:editId="1F19C966">
                    <wp:simplePos x="0" y="0"/>
                    <wp:positionH relativeFrom="page">
                      <wp:posOffset>0</wp:posOffset>
                    </wp:positionH>
                    <wp:positionV relativeFrom="page">
                      <wp:posOffset>69850</wp:posOffset>
                    </wp:positionV>
                    <wp:extent cx="981075" cy="142875"/>
                    <wp:effectExtent l="0" t="0" r="9525" b="9525"/>
                    <wp:wrapNone/>
                    <wp:docPr id="1864532850" name="Group 18645328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294982713" name="Rectangle 294982713"/>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4424543"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60C9F4E6">
                  <v:group id="Group 1864532850" style="position:absolute;margin-left:0;margin-top:5.5pt;width:77.25pt;height:11.25pt;z-index:251662336;mso-position-horizontal-relative:page;mso-position-vertical-relative:page;mso-width-relative:margin;mso-height-relative:margin" alt="&quot;&quot;" coordsize="121888,18786" coordorigin=",-212" o:spid="_x0000_s1026" w14:anchorId="1D58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">
                    <o:lock v:ext="edit" aspectratio="t"/>
                    <v:rect id="Rectangle 294982713"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"/>
                    <v:shape id="Freeform 6" style="position:absolute;top:-212;width:121888;height:12963;visibility:visible;mso-wrap-style:square;v-text-anchor:top" coordsize="4841,477" o:spid="_x0000_s1028" fillcolor="#000100"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1AA2C80F" w14:textId="77777777" w:rsidR="0034006D" w:rsidRDefault="0034006D" w:rsidP="00442E84">
          <w:pPr>
            <w:pStyle w:val="Header-CompanyName"/>
          </w:pPr>
        </w:p>
      </w:tc>
    </w:tr>
  </w:tbl>
  <w:p w14:paraId="7862D7DC" w14:textId="69BE2A54" w:rsidR="0034006D" w:rsidRPr="001E3A48" w:rsidRDefault="0034006D" w:rsidP="00442E84">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D5FCC" w14:textId="77777777" w:rsidR="0034006D" w:rsidRPr="001E3A48" w:rsidRDefault="0034006D" w:rsidP="00442E84">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2D779" w14:textId="77777777" w:rsidR="0034006D" w:rsidRPr="008A127C" w:rsidRDefault="0034006D" w:rsidP="00442E84">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5280" w:type="dxa"/>
      <w:tblInd w:w="-2412" w:type="dxa"/>
      <w:tblLayout w:type="fixed"/>
      <w:tblLook w:val="04A0" w:firstRow="1" w:lastRow="0" w:firstColumn="1" w:lastColumn="0" w:noHBand="0" w:noVBand="1"/>
    </w:tblPr>
    <w:tblGrid>
      <w:gridCol w:w="7641"/>
      <w:gridCol w:w="7639"/>
    </w:tblGrid>
    <w:tr w:rsidR="0034006D" w14:paraId="5B8E7A15" w14:textId="77777777" w:rsidTr="0084047C">
      <w:trPr>
        <w:trHeight w:hRule="exact" w:val="356"/>
      </w:trPr>
      <w:tc>
        <w:tcPr>
          <w:tcW w:w="7641" w:type="dxa"/>
          <w:vAlign w:val="center"/>
        </w:tcPr>
        <w:p w14:paraId="301A42A2" w14:textId="77777777" w:rsidR="0034006D" w:rsidRDefault="0034006D" w:rsidP="00442E84">
          <w:pPr>
            <w:pStyle w:val="spacer"/>
          </w:pPr>
          <w:r w:rsidRPr="000261B1">
            <w:rPr>
              <w:noProof/>
            </w:rPr>
            <mc:AlternateContent>
              <mc:Choice Requires="wpg">
                <w:drawing>
                  <wp:anchor distT="0" distB="0" distL="114300" distR="114300" simplePos="0" relativeHeight="251658272" behindDoc="0" locked="1" layoutInCell="1" allowOverlap="1" wp14:anchorId="3B50049A" wp14:editId="07CD6AC8">
                    <wp:simplePos x="0" y="0"/>
                    <wp:positionH relativeFrom="page">
                      <wp:posOffset>0</wp:posOffset>
                    </wp:positionH>
                    <wp:positionV relativeFrom="page">
                      <wp:posOffset>69850</wp:posOffset>
                    </wp:positionV>
                    <wp:extent cx="981075" cy="142875"/>
                    <wp:effectExtent l="0" t="0" r="9525" b="9525"/>
                    <wp:wrapNone/>
                    <wp:docPr id="1885568903" name="Group 18855689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733098337" name="Rectangle 733098337"/>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841036293"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15E0BCA2">
                  <v:group id="Group 1885568903" style="position:absolute;margin-left:0;margin-top:5.5pt;width:77.25pt;height:11.25pt;z-index:251670528;mso-position-horizontal-relative:page;mso-position-vertical-relative:page;mso-width-relative:margin;mso-height-relative:margin" alt="&quot;&quot;" coordsize="121888,18786" coordorigin=",-212" o:spid="_x0000_s1026" w14:anchorId="6D1CA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">
                    <o:lock v:ext="edit" aspectratio="t"/>
                    <v:rect id="Rectangle 733098337"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"/>
                    <v:shape id="Freeform 6" style="position:absolute;top:-212;width:121888;height:12963;visibility:visible;mso-wrap-style:square;v-text-anchor:top" coordsize="4841,477" o:spid="_x0000_s1028" fillcolor="#000100"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7639" w:type="dxa"/>
          <w:vAlign w:val="center"/>
        </w:tcPr>
        <w:p w14:paraId="7A7AFED0" w14:textId="77777777" w:rsidR="0034006D" w:rsidRDefault="0034006D" w:rsidP="00442E84">
          <w:pPr>
            <w:pStyle w:val="Header-CompanyName"/>
          </w:pPr>
        </w:p>
      </w:tc>
    </w:tr>
  </w:tbl>
  <w:p w14:paraId="03EE4FAC" w14:textId="74DEA971" w:rsidR="0034006D" w:rsidRPr="008A127C" w:rsidRDefault="0034006D" w:rsidP="00442E8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830DD" w14:textId="77777777" w:rsidR="0034006D" w:rsidRPr="008A127C" w:rsidRDefault="0034006D" w:rsidP="00442E84">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8F3A7" w14:textId="77777777" w:rsidR="002E3CAD" w:rsidRPr="002E3CAD" w:rsidRDefault="002E3CAD" w:rsidP="002E3CAD">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363" w:type="dxa"/>
      <w:tblInd w:w="-2427" w:type="dxa"/>
      <w:tblLayout w:type="fixed"/>
      <w:tblLook w:val="04A0" w:firstRow="1" w:lastRow="0" w:firstColumn="1" w:lastColumn="0" w:noHBand="0" w:noVBand="1"/>
    </w:tblPr>
    <w:tblGrid>
      <w:gridCol w:w="5182"/>
      <w:gridCol w:w="5181"/>
    </w:tblGrid>
    <w:tr w:rsidR="002E3CAD" w14:paraId="159BC966" w14:textId="77777777" w:rsidTr="0084047C">
      <w:trPr>
        <w:trHeight w:hRule="exact" w:val="356"/>
      </w:trPr>
      <w:tc>
        <w:tcPr>
          <w:tcW w:w="5182" w:type="dxa"/>
          <w:vAlign w:val="center"/>
        </w:tcPr>
        <w:p w14:paraId="6F7953A5" w14:textId="1489FE76" w:rsidR="002E3CAD" w:rsidRDefault="002E3CAD" w:rsidP="002E3CAD">
          <w:pPr>
            <w:pStyle w:val="spacer"/>
          </w:pPr>
          <w:r w:rsidRPr="000261B1">
            <w:rPr>
              <w:noProof/>
            </w:rPr>
            <mc:AlternateContent>
              <mc:Choice Requires="wpg">
                <w:drawing>
                  <wp:anchor distT="0" distB="0" distL="114300" distR="114300" simplePos="0" relativeHeight="251658246" behindDoc="0" locked="1" layoutInCell="1" allowOverlap="1" wp14:anchorId="0CF3B562" wp14:editId="5FF33168">
                    <wp:simplePos x="0" y="0"/>
                    <wp:positionH relativeFrom="page">
                      <wp:posOffset>0</wp:posOffset>
                    </wp:positionH>
                    <wp:positionV relativeFrom="page">
                      <wp:posOffset>69850</wp:posOffset>
                    </wp:positionV>
                    <wp:extent cx="981075" cy="142875"/>
                    <wp:effectExtent l="0" t="0" r="9525" b="9525"/>
                    <wp:wrapNone/>
                    <wp:docPr id="201838357" name="Group 201838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1831293723" name="Rectangle 1831293723"/>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21325329"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5F7DF104">
                  <v:group id="Group 201838357" style="position:absolute;margin-left:0;margin-top:5.5pt;width:77.25pt;height:11.25pt;z-index:251629568;mso-position-horizontal-relative:page;mso-position-vertical-relative:page;mso-width-relative:margin;mso-height-relative:margin" alt="&quot;&quot;" coordsize="121888,18786" coordorigin=",-212" o:spid="_x0000_s1026" w14:anchorId="6E92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">
                    <o:lock v:ext="edit" aspectratio="t"/>
                    <v:rect id="Rectangle 1831293723"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"/>
                    <v:shape id="Freeform 6" style="position:absolute;top:-212;width:121888;height:12963;visibility:visible;mso-wrap-style:square;v-text-anchor:top" coordsize="4841,477" o:spid="_x0000_s1028" fillcolor="#000100"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1C8AD861" w14:textId="77777777" w:rsidR="002E3CAD" w:rsidRDefault="002E3CAD" w:rsidP="002E3CAD">
          <w:pPr>
            <w:pStyle w:val="Header-CompanyName"/>
          </w:pPr>
        </w:p>
      </w:tc>
    </w:tr>
  </w:tbl>
  <w:p w14:paraId="3D999C08" w14:textId="1AFFCBA4" w:rsidR="002E3CAD" w:rsidRPr="002E3CAD" w:rsidRDefault="002E3CAD" w:rsidP="002E3CAD">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9F047" w14:textId="77777777" w:rsidR="002E3CAD" w:rsidRPr="002E3CAD" w:rsidRDefault="002E3CAD" w:rsidP="002E3C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AB25B" w14:textId="77777777" w:rsidR="00D46E74" w:rsidRPr="00D46E74" w:rsidRDefault="00D46E74" w:rsidP="00D46E74">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6AFD2" w14:textId="77777777" w:rsidR="00FC0187" w:rsidRPr="00FC0187" w:rsidRDefault="00FC0187" w:rsidP="00FC0187">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363" w:type="dxa"/>
      <w:tblInd w:w="-2427" w:type="dxa"/>
      <w:tblLayout w:type="fixed"/>
      <w:tblLook w:val="04A0" w:firstRow="1" w:lastRow="0" w:firstColumn="1" w:lastColumn="0" w:noHBand="0" w:noVBand="1"/>
    </w:tblPr>
    <w:tblGrid>
      <w:gridCol w:w="5182"/>
      <w:gridCol w:w="5181"/>
    </w:tblGrid>
    <w:tr w:rsidR="00FC0187" w14:paraId="30F7D268" w14:textId="77777777" w:rsidTr="0084047C">
      <w:trPr>
        <w:trHeight w:hRule="exact" w:val="356"/>
      </w:trPr>
      <w:tc>
        <w:tcPr>
          <w:tcW w:w="5182" w:type="dxa"/>
          <w:vAlign w:val="center"/>
        </w:tcPr>
        <w:p w14:paraId="46DC7A6C" w14:textId="2E4FAAC9" w:rsidR="00FC0187" w:rsidRDefault="00FC0187" w:rsidP="00FC0187">
          <w:pPr>
            <w:pStyle w:val="spacer"/>
          </w:pPr>
          <w:r w:rsidRPr="000261B1">
            <w:rPr>
              <w:noProof/>
            </w:rPr>
            <mc:AlternateContent>
              <mc:Choice Requires="wpg">
                <w:drawing>
                  <wp:anchor distT="0" distB="0" distL="114300" distR="114300" simplePos="0" relativeHeight="251658247" behindDoc="0" locked="1" layoutInCell="1" allowOverlap="1" wp14:anchorId="4157B40A" wp14:editId="7161F834">
                    <wp:simplePos x="0" y="0"/>
                    <wp:positionH relativeFrom="page">
                      <wp:posOffset>0</wp:posOffset>
                    </wp:positionH>
                    <wp:positionV relativeFrom="page">
                      <wp:posOffset>69850</wp:posOffset>
                    </wp:positionV>
                    <wp:extent cx="981075" cy="142875"/>
                    <wp:effectExtent l="0" t="0" r="9525" b="9525"/>
                    <wp:wrapNone/>
                    <wp:docPr id="875571833" name="Group 8755718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2101124690" name="Rectangle 2101124690"/>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097394320"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0A8651D3">
                  <v:group id="Group 875571833" style="position:absolute;margin-left:0;margin-top:5.5pt;width:77.25pt;height:11.25pt;z-index:251631616;mso-position-horizontal-relative:page;mso-position-vertical-relative:page;mso-width-relative:margin;mso-height-relative:margin" alt="&quot;&quot;" coordsize="121888,18786" coordorigin=",-212" o:spid="_x0000_s1026" w14:anchorId="603EC5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">
                    <o:lock v:ext="edit" aspectratio="t"/>
                    <v:rect id="Rectangle 2101124690"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"/>
                    <v:shape id="Freeform 6" style="position:absolute;top:-212;width:121888;height:12963;visibility:visible;mso-wrap-style:square;v-text-anchor:top" coordsize="4841,477" o:spid="_x0000_s1028" fillcolor="#000100"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13514CB1" w14:textId="77777777" w:rsidR="00FC0187" w:rsidRDefault="00FC0187" w:rsidP="00FC0187">
          <w:pPr>
            <w:pStyle w:val="Header-CompanyName"/>
          </w:pPr>
        </w:p>
      </w:tc>
    </w:tr>
  </w:tbl>
  <w:p w14:paraId="1F06446D" w14:textId="25D4A6DA" w:rsidR="00FC0187" w:rsidRPr="00FC0187" w:rsidRDefault="00FC0187" w:rsidP="00FC0187">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C7757" w14:textId="77777777" w:rsidR="00FC0187" w:rsidRPr="00FC0187" w:rsidRDefault="00FC0187" w:rsidP="00FC0187">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483A0" w14:textId="77777777" w:rsidR="00443CBC" w:rsidRPr="00443CBC" w:rsidRDefault="00443CBC" w:rsidP="00443CBC">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363" w:type="dxa"/>
      <w:tblInd w:w="-2427" w:type="dxa"/>
      <w:tblLayout w:type="fixed"/>
      <w:tblLook w:val="04A0" w:firstRow="1" w:lastRow="0" w:firstColumn="1" w:lastColumn="0" w:noHBand="0" w:noVBand="1"/>
    </w:tblPr>
    <w:tblGrid>
      <w:gridCol w:w="5182"/>
      <w:gridCol w:w="5181"/>
    </w:tblGrid>
    <w:tr w:rsidR="00443CBC" w14:paraId="0E161091" w14:textId="77777777" w:rsidTr="0084047C">
      <w:trPr>
        <w:trHeight w:hRule="exact" w:val="356"/>
      </w:trPr>
      <w:tc>
        <w:tcPr>
          <w:tcW w:w="5182" w:type="dxa"/>
          <w:vAlign w:val="center"/>
        </w:tcPr>
        <w:p w14:paraId="47755188" w14:textId="7F864D6F" w:rsidR="00443CBC" w:rsidRDefault="00443CBC" w:rsidP="00443CBC">
          <w:pPr>
            <w:pStyle w:val="spacer"/>
          </w:pPr>
          <w:r w:rsidRPr="000261B1">
            <w:rPr>
              <w:noProof/>
            </w:rPr>
            <mc:AlternateContent>
              <mc:Choice Requires="wpg">
                <w:drawing>
                  <wp:anchor distT="0" distB="0" distL="114300" distR="114300" simplePos="0" relativeHeight="251658249" behindDoc="0" locked="1" layoutInCell="1" allowOverlap="1" wp14:anchorId="5E559575" wp14:editId="5B798230">
                    <wp:simplePos x="0" y="0"/>
                    <wp:positionH relativeFrom="page">
                      <wp:posOffset>0</wp:posOffset>
                    </wp:positionH>
                    <wp:positionV relativeFrom="page">
                      <wp:posOffset>69850</wp:posOffset>
                    </wp:positionV>
                    <wp:extent cx="981075" cy="142875"/>
                    <wp:effectExtent l="0" t="0" r="9525" b="9525"/>
                    <wp:wrapNone/>
                    <wp:docPr id="2002060446" name="Group 2002060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2142051162" name="Rectangle 2142051162"/>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48566574"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65E3A584">
                  <v:group id="Group 2002060446" style="position:absolute;margin-left:0;margin-top:5.5pt;width:77.25pt;height:11.25pt;z-index:251635712;mso-position-horizontal-relative:page;mso-position-vertical-relative:page;mso-width-relative:margin;mso-height-relative:margin" alt="&quot;&quot;" coordsize="121888,18786" coordorigin=",-212" o:spid="_x0000_s1026" w14:anchorId="706C81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">
                    <o:lock v:ext="edit" aspectratio="t"/>
                    <v:rect id="Rectangle 2142051162"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"/>
                    <v:shape id="Freeform 6" style="position:absolute;top:-212;width:121888;height:12963;visibility:visible;mso-wrap-style:square;v-text-anchor:top" coordsize="4841,477" o:spid="_x0000_s1028" fillcolor="#000100"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7AC5B74D" w14:textId="77777777" w:rsidR="00443CBC" w:rsidRDefault="00443CBC" w:rsidP="00443CBC">
          <w:pPr>
            <w:pStyle w:val="Header-CompanyName"/>
          </w:pPr>
        </w:p>
      </w:tc>
    </w:tr>
  </w:tbl>
  <w:p w14:paraId="6BDE30B1" w14:textId="34F027F6" w:rsidR="00443CBC" w:rsidRPr="00443CBC" w:rsidRDefault="00443CBC" w:rsidP="00443CBC">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4C733" w14:textId="77777777" w:rsidR="00443CBC" w:rsidRPr="00443CBC" w:rsidRDefault="00443CBC" w:rsidP="00443CBC">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FED1F" w14:textId="77777777" w:rsidR="006D7529" w:rsidRPr="0034006D" w:rsidRDefault="006D7529" w:rsidP="0034006D">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363" w:type="dxa"/>
      <w:tblInd w:w="-2427" w:type="dxa"/>
      <w:tblLayout w:type="fixed"/>
      <w:tblLook w:val="04A0" w:firstRow="1" w:lastRow="0" w:firstColumn="1" w:lastColumn="0" w:noHBand="0" w:noVBand="1"/>
    </w:tblPr>
    <w:tblGrid>
      <w:gridCol w:w="5182"/>
      <w:gridCol w:w="5181"/>
    </w:tblGrid>
    <w:tr w:rsidR="006D7529" w14:paraId="7020A2E4" w14:textId="77777777" w:rsidTr="0084047C">
      <w:trPr>
        <w:trHeight w:hRule="exact" w:val="356"/>
      </w:trPr>
      <w:tc>
        <w:tcPr>
          <w:tcW w:w="5182" w:type="dxa"/>
          <w:vAlign w:val="center"/>
        </w:tcPr>
        <w:p w14:paraId="237EAFE5" w14:textId="77777777" w:rsidR="006D7529" w:rsidRDefault="006D7529" w:rsidP="0034006D">
          <w:pPr>
            <w:pStyle w:val="spacer"/>
          </w:pPr>
          <w:r w:rsidRPr="000261B1">
            <w:rPr>
              <w:noProof/>
            </w:rPr>
            <mc:AlternateContent>
              <mc:Choice Requires="wpg">
                <w:drawing>
                  <wp:anchor distT="0" distB="0" distL="114300" distR="114300" simplePos="0" relativeHeight="251658280" behindDoc="0" locked="1" layoutInCell="1" allowOverlap="1" wp14:anchorId="0CC761BC" wp14:editId="57FD21B7">
                    <wp:simplePos x="0" y="0"/>
                    <wp:positionH relativeFrom="page">
                      <wp:posOffset>0</wp:posOffset>
                    </wp:positionH>
                    <wp:positionV relativeFrom="page">
                      <wp:posOffset>69850</wp:posOffset>
                    </wp:positionV>
                    <wp:extent cx="981075" cy="142875"/>
                    <wp:effectExtent l="0" t="0" r="9525" b="9525"/>
                    <wp:wrapNone/>
                    <wp:docPr id="1947208323" name="Group 1947208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676969413" name="Rectangle 676969413"/>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96436632"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433658D1">
                  <v:group id="Group 1947208323" style="position:absolute;margin-left:0;margin-top:5.5pt;width:77.25pt;height:11.25pt;z-index:251686912;mso-position-horizontal-relative:page;mso-position-vertical-relative:page;mso-width-relative:margin;mso-height-relative:margin" alt="&quot;&quot;" coordsize="121888,18786" coordorigin=",-212" o:spid="_x0000_s1026" w14:anchorId="4BF0E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">
                    <o:lock v:ext="edit" aspectratio="t"/>
                    <v:rect id="Rectangle 676969413"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"/>
                    <v:shape id="Freeform 6" style="position:absolute;top:-212;width:121888;height:12963;visibility:visible;mso-wrap-style:square;v-text-anchor:top" coordsize="4841,477" o:spid="_x0000_s1028" fillcolor="#000100"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4E2EAFF2" w14:textId="77777777" w:rsidR="006D7529" w:rsidRDefault="006D7529" w:rsidP="0034006D">
          <w:pPr>
            <w:pStyle w:val="Header-CompanyName"/>
          </w:pPr>
        </w:p>
      </w:tc>
    </w:tr>
  </w:tbl>
  <w:p w14:paraId="2F15E5B6" w14:textId="2984A8FD" w:rsidR="006D7529" w:rsidRPr="0034006D" w:rsidRDefault="006D7529" w:rsidP="0034006D">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34CD5" w14:textId="77777777" w:rsidR="006D7529" w:rsidRPr="0034006D" w:rsidRDefault="006D7529" w:rsidP="0034006D">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58860" w14:textId="77777777" w:rsidR="0057372E" w:rsidRPr="0057372E" w:rsidRDefault="0057372E" w:rsidP="0057372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052" w:type="dxa"/>
      <w:tblLayout w:type="fixed"/>
      <w:tblLook w:val="04A0" w:firstRow="1" w:lastRow="0" w:firstColumn="1" w:lastColumn="0" w:noHBand="0" w:noVBand="1"/>
    </w:tblPr>
    <w:tblGrid>
      <w:gridCol w:w="5026"/>
      <w:gridCol w:w="5026"/>
    </w:tblGrid>
    <w:tr w:rsidR="00D46E74" w14:paraId="0F9BCB5C" w14:textId="77777777" w:rsidTr="0084047C">
      <w:trPr>
        <w:trHeight w:hRule="exact" w:val="356"/>
      </w:trPr>
      <w:tc>
        <w:tcPr>
          <w:tcW w:w="5026" w:type="dxa"/>
          <w:vAlign w:val="center"/>
        </w:tcPr>
        <w:p w14:paraId="6298468C" w14:textId="77777777" w:rsidR="00D46E74" w:rsidRDefault="00D46E74" w:rsidP="00D46E74">
          <w:pPr>
            <w:pStyle w:val="tagcontactsPage-Front"/>
          </w:pPr>
        </w:p>
      </w:tc>
      <w:tc>
        <w:tcPr>
          <w:tcW w:w="5026" w:type="dxa"/>
          <w:vAlign w:val="center"/>
        </w:tcPr>
        <w:p w14:paraId="06D76073" w14:textId="77777777" w:rsidR="00D46E74" w:rsidRDefault="00D46E74" w:rsidP="00D46E74">
          <w:pPr>
            <w:pStyle w:val="Header-CompanyName"/>
          </w:pPr>
        </w:p>
      </w:tc>
    </w:tr>
  </w:tbl>
  <w:p w14:paraId="07A51D68" w14:textId="7F0CD920" w:rsidR="00D46E74" w:rsidRPr="00D46E74" w:rsidRDefault="006F5900" w:rsidP="00D46E74">
    <w:pPr>
      <w:pStyle w:val="tagcontactsPage-Front"/>
    </w:pPr>
    <w:r>
      <w:rPr>
        <w:noProof/>
      </w:rPr>
      <mc:AlternateContent>
        <mc:Choice Requires="wps">
          <w:drawing>
            <wp:anchor distT="0" distB="0" distL="114300" distR="114300" simplePos="0" relativeHeight="251658255" behindDoc="1" locked="1" layoutInCell="1" allowOverlap="1" wp14:anchorId="2AF2A879" wp14:editId="6205B359">
              <wp:simplePos x="0" y="0"/>
              <wp:positionH relativeFrom="page">
                <wp:align>center</wp:align>
              </wp:positionH>
              <wp:positionV relativeFrom="page">
                <wp:align>center</wp:align>
              </wp:positionV>
              <wp:extent cx="7560000" cy="10692000"/>
              <wp:effectExtent l="152400" t="152400" r="174625" b="167005"/>
              <wp:wrapNone/>
              <wp:docPr id="30" name="aac_BackColou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C4ACDD"/>
                      </a:solidFill>
                      <a:ln w="317500" cmpd="sng">
                        <a:solidFill>
                          <a:srgbClr val="1400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790FCBD3">
            <v:rect id="aac_BackColour" style="position:absolute;margin-left:0;margin-top:0;width:595.3pt;height:841.9pt;z-index:-2516730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alt="&quot;&quot;" o:spid="_x0000_s1026" fillcolor="#c4acdd" strokecolor="#140034" strokeweight="25pt" w14:anchorId="76E22B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">
              <w10:wrap anchorx="page" anchory="page"/>
              <w10:anchorlock/>
            </v:rect>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052" w:type="dxa"/>
      <w:tblLayout w:type="fixed"/>
      <w:tblLook w:val="04A0" w:firstRow="1" w:lastRow="0" w:firstColumn="1" w:lastColumn="0" w:noHBand="0" w:noVBand="1"/>
    </w:tblPr>
    <w:tblGrid>
      <w:gridCol w:w="5026"/>
      <w:gridCol w:w="5026"/>
    </w:tblGrid>
    <w:tr w:rsidR="0057372E" w14:paraId="239E784B" w14:textId="77777777" w:rsidTr="0084047C">
      <w:trPr>
        <w:trHeight w:hRule="exact" w:val="356"/>
      </w:trPr>
      <w:tc>
        <w:tcPr>
          <w:tcW w:w="5026" w:type="dxa"/>
          <w:vAlign w:val="center"/>
        </w:tcPr>
        <w:p w14:paraId="2AAD3BDA" w14:textId="608730FB" w:rsidR="0057372E" w:rsidRDefault="00C072B7" w:rsidP="00AA63FF">
          <w:pPr>
            <w:pStyle w:val="spacer"/>
            <w:ind w:left="-567"/>
          </w:pPr>
          <w:r w:rsidRPr="000261B1">
            <w:rPr>
              <w:noProof/>
            </w:rPr>
            <mc:AlternateContent>
              <mc:Choice Requires="wpg">
                <w:drawing>
                  <wp:anchor distT="0" distB="0" distL="114300" distR="114300" simplePos="0" relativeHeight="251658266" behindDoc="0" locked="1" layoutInCell="1" allowOverlap="1" wp14:anchorId="3D6EF2B6" wp14:editId="3FC134FE">
                    <wp:simplePos x="0" y="0"/>
                    <wp:positionH relativeFrom="page">
                      <wp:posOffset>-276225</wp:posOffset>
                    </wp:positionH>
                    <wp:positionV relativeFrom="page">
                      <wp:posOffset>68580</wp:posOffset>
                    </wp:positionV>
                    <wp:extent cx="982800" cy="144000"/>
                    <wp:effectExtent l="0" t="0" r="8255" b="8890"/>
                    <wp:wrapNone/>
                    <wp:docPr id="1801058180" name="logo_AAC_Tand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2800" cy="144000"/>
                              <a:chOff x="0" y="-21209"/>
                              <a:chExt cx="12188825" cy="1878663"/>
                            </a:xfrm>
                          </wpg:grpSpPr>
                          <wps:wsp>
                            <wps:cNvPr id="400363262" name="Rectangle 400363262"/>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62855387"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785BBEBB">
                  <v:group id="logo_AAC_TandG" style="position:absolute;margin-left:-21.75pt;margin-top:5.4pt;width:77.4pt;height:11.35pt;z-index:251660288;mso-position-horizontal-relative:page;mso-position-vertical-relative:page;mso-width-relative:margin;mso-height-relative:margin" alt="&quot;&quot;" coordsize="121888,18786" coordorigin=",-212" o:spid="_x0000_s1026" w14:anchorId="23CFD2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">
                    <o:lock v:ext="edit" aspectratio="t"/>
                    <v:rect id="Rectangle 400363262"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"/>
                    <v:shape id="Freeform 6" style="position:absolute;top:-212;width:121888;height:12963;visibility:visible;mso-wrap-style:square;v-text-anchor:top" coordsize="4841,477" o:spid="_x0000_s1028" fillcolor="black"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026" w:type="dxa"/>
          <w:vAlign w:val="center"/>
        </w:tcPr>
        <w:p w14:paraId="52DDD76E" w14:textId="77777777" w:rsidR="0057372E" w:rsidRDefault="0057372E" w:rsidP="0057372E">
          <w:pPr>
            <w:pStyle w:val="Header-CompanyName"/>
          </w:pPr>
        </w:p>
      </w:tc>
    </w:tr>
  </w:tbl>
  <w:p w14:paraId="7DFDC8D6" w14:textId="12A75E65" w:rsidR="0057372E" w:rsidRPr="0057372E" w:rsidRDefault="00C072B7" w:rsidP="0057372E">
    <w:pPr>
      <w:pStyle w:val="tagpartBanner"/>
    </w:pPr>
    <w:r>
      <w:rPr>
        <w:noProof/>
      </w:rPr>
      <mc:AlternateContent>
        <mc:Choice Requires="wps">
          <w:drawing>
            <wp:anchor distT="0" distB="0" distL="114300" distR="114300" simplePos="0" relativeHeight="251658263" behindDoc="1" locked="1" layoutInCell="1" allowOverlap="1" wp14:anchorId="39DD065C" wp14:editId="40D868F6">
              <wp:simplePos x="0" y="0"/>
              <wp:positionH relativeFrom="page">
                <wp:align>center</wp:align>
              </wp:positionH>
              <wp:positionV relativeFrom="page">
                <wp:align>center</wp:align>
              </wp:positionV>
              <wp:extent cx="7560000" cy="10692000"/>
              <wp:effectExtent l="152400" t="152400" r="174625" b="167005"/>
              <wp:wrapNone/>
              <wp:docPr id="1551090496" name="aac_BackColou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C4ACDD"/>
                      </a:solidFill>
                      <a:ln w="317500" cmpd="sng">
                        <a:solidFill>
                          <a:srgbClr val="1400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2A7DDF2C">
            <v:rect id="aac_BackColour" style="position:absolute;margin-left:0;margin-top:0;width:595.3pt;height:841.9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alt="&quot;&quot;" o:spid="_x0000_s1026" fillcolor="#c4acdd" strokecolor="#140034" strokeweight="25pt" w14:anchorId="03D665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">
              <w10:wrap anchorx="page" anchory="page"/>
              <w10:anchorlock/>
            </v:rect>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3B0D7" w14:textId="77777777" w:rsidR="0057372E" w:rsidRPr="0057372E" w:rsidRDefault="0057372E" w:rsidP="0057372E">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455BC" w14:textId="77777777" w:rsidR="0034006D" w:rsidRPr="0034006D" w:rsidRDefault="0034006D" w:rsidP="0034006D">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363" w:type="dxa"/>
      <w:tblInd w:w="-2427" w:type="dxa"/>
      <w:tblLayout w:type="fixed"/>
      <w:tblLook w:val="04A0" w:firstRow="1" w:lastRow="0" w:firstColumn="1" w:lastColumn="0" w:noHBand="0" w:noVBand="1"/>
    </w:tblPr>
    <w:tblGrid>
      <w:gridCol w:w="5182"/>
      <w:gridCol w:w="5181"/>
    </w:tblGrid>
    <w:tr w:rsidR="0034006D" w14:paraId="2B6110AC" w14:textId="77777777" w:rsidTr="0084047C">
      <w:trPr>
        <w:trHeight w:hRule="exact" w:val="356"/>
      </w:trPr>
      <w:tc>
        <w:tcPr>
          <w:tcW w:w="5182" w:type="dxa"/>
          <w:vAlign w:val="center"/>
        </w:tcPr>
        <w:p w14:paraId="3877CE69" w14:textId="45C961CA" w:rsidR="0034006D" w:rsidRDefault="0034006D" w:rsidP="0034006D">
          <w:pPr>
            <w:pStyle w:val="spacer"/>
          </w:pPr>
          <w:r w:rsidRPr="000261B1">
            <w:rPr>
              <w:noProof/>
            </w:rPr>
            <mc:AlternateContent>
              <mc:Choice Requires="wpg">
                <w:drawing>
                  <wp:anchor distT="0" distB="0" distL="114300" distR="114300" simplePos="0" relativeHeight="251658259" behindDoc="0" locked="1" layoutInCell="1" allowOverlap="1" wp14:anchorId="59B94AEA" wp14:editId="54CE9779">
                    <wp:simplePos x="0" y="0"/>
                    <wp:positionH relativeFrom="page">
                      <wp:posOffset>0</wp:posOffset>
                    </wp:positionH>
                    <wp:positionV relativeFrom="page">
                      <wp:posOffset>69850</wp:posOffset>
                    </wp:positionV>
                    <wp:extent cx="981075" cy="142875"/>
                    <wp:effectExtent l="0" t="0" r="9525" b="9525"/>
                    <wp:wrapNone/>
                    <wp:docPr id="1623081213" name="Group 1623081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1392599985" name="Rectangle 1392599985"/>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743482817"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5EECCAA0">
                  <v:group id="Group 1623081213" style="position:absolute;margin-left:0;margin-top:5.5pt;width:77.25pt;height:11.25pt;z-index:251650048;mso-position-horizontal-relative:page;mso-position-vertical-relative:page;mso-width-relative:margin;mso-height-relative:margin" alt="&quot;&quot;" coordsize="121888,18786" coordorigin=",-212" o:spid="_x0000_s1026" w14:anchorId="13BA3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">
                    <o:lock v:ext="edit" aspectratio="t"/>
                    <v:rect id="Rectangle 1392599985"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"/>
                    <v:shape id="Freeform 6" style="position:absolute;top:-212;width:121888;height:12963;visibility:visible;mso-wrap-style:square;v-text-anchor:top" coordsize="4841,477" o:spid="_x0000_s1028" fillcolor="#000100"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67365B7F" w14:textId="77777777" w:rsidR="0034006D" w:rsidRDefault="0034006D" w:rsidP="0034006D">
          <w:pPr>
            <w:pStyle w:val="Header-CompanyName"/>
          </w:pPr>
        </w:p>
      </w:tc>
    </w:tr>
  </w:tbl>
  <w:p w14:paraId="29B442E8" w14:textId="1ED0DB00" w:rsidR="0034006D" w:rsidRPr="0034006D" w:rsidRDefault="0034006D" w:rsidP="0034006D">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EED5C" w14:textId="77777777" w:rsidR="0034006D" w:rsidRPr="0034006D" w:rsidRDefault="0034006D" w:rsidP="0034006D">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CAEE3" w14:textId="77777777" w:rsidR="0034006D" w:rsidRPr="0034006D" w:rsidRDefault="0034006D" w:rsidP="0034006D">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363" w:type="dxa"/>
      <w:tblInd w:w="-2427" w:type="dxa"/>
      <w:tblLayout w:type="fixed"/>
      <w:tblLook w:val="04A0" w:firstRow="1" w:lastRow="0" w:firstColumn="1" w:lastColumn="0" w:noHBand="0" w:noVBand="1"/>
    </w:tblPr>
    <w:tblGrid>
      <w:gridCol w:w="5182"/>
      <w:gridCol w:w="5181"/>
    </w:tblGrid>
    <w:tr w:rsidR="0034006D" w14:paraId="49D2F50B" w14:textId="77777777" w:rsidTr="0084047C">
      <w:trPr>
        <w:trHeight w:hRule="exact" w:val="356"/>
      </w:trPr>
      <w:tc>
        <w:tcPr>
          <w:tcW w:w="5182" w:type="dxa"/>
          <w:vAlign w:val="center"/>
        </w:tcPr>
        <w:p w14:paraId="2CB2CAE6" w14:textId="3D0F7CF0" w:rsidR="0034006D" w:rsidRDefault="0034006D" w:rsidP="0034006D">
          <w:pPr>
            <w:pStyle w:val="spacer"/>
          </w:pPr>
          <w:r w:rsidRPr="000261B1">
            <w:rPr>
              <w:noProof/>
            </w:rPr>
            <mc:AlternateContent>
              <mc:Choice Requires="wpg">
                <w:drawing>
                  <wp:anchor distT="0" distB="0" distL="114300" distR="114300" simplePos="0" relativeHeight="251658275" behindDoc="0" locked="1" layoutInCell="1" allowOverlap="1" wp14:anchorId="1638EA24" wp14:editId="4A91B5D4">
                    <wp:simplePos x="0" y="0"/>
                    <wp:positionH relativeFrom="page">
                      <wp:posOffset>0</wp:posOffset>
                    </wp:positionH>
                    <wp:positionV relativeFrom="page">
                      <wp:posOffset>69850</wp:posOffset>
                    </wp:positionV>
                    <wp:extent cx="981075" cy="142875"/>
                    <wp:effectExtent l="0" t="0" r="9525" b="9525"/>
                    <wp:wrapNone/>
                    <wp:docPr id="712818800" name="Group 7128188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1112500812" name="Rectangle 1112500812"/>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28046206"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1A3A9436">
                  <v:group id="Group 712818800" style="position:absolute;margin-left:0;margin-top:5.5pt;width:77.25pt;height:11.25pt;z-index:251676672;mso-position-horizontal-relative:page;mso-position-vertical-relative:page;mso-width-relative:margin;mso-height-relative:margin" alt="&quot;&quot;" coordsize="121888,18786" coordorigin=",-212" o:spid="_x0000_s1026" w14:anchorId="51C062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">
                    <o:lock v:ext="edit" aspectratio="t"/>
                    <v:rect id="Rectangle 1112500812"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"/>
                    <v:shape id="Freeform 6" style="position:absolute;top:-212;width:121888;height:12963;visibility:visible;mso-wrap-style:square;v-text-anchor:top" coordsize="4841,477" o:spid="_x0000_s1028" fillcolor="#000100"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621E91F9" w14:textId="77777777" w:rsidR="0034006D" w:rsidRDefault="0034006D" w:rsidP="0034006D">
          <w:pPr>
            <w:pStyle w:val="Header-CompanyName"/>
          </w:pPr>
        </w:p>
      </w:tc>
    </w:tr>
  </w:tbl>
  <w:p w14:paraId="2492A11E" w14:textId="51B9D6A9" w:rsidR="0034006D" w:rsidRPr="0034006D" w:rsidRDefault="0034006D" w:rsidP="0034006D">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6DB65" w14:textId="77777777" w:rsidR="0034006D" w:rsidRPr="0034006D" w:rsidRDefault="0034006D" w:rsidP="0034006D">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4B30C" w14:textId="77777777" w:rsidR="008D5898" w:rsidRPr="0034006D" w:rsidRDefault="008D5898" w:rsidP="0034006D">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363" w:type="dxa"/>
      <w:tblInd w:w="-2427" w:type="dxa"/>
      <w:tblLayout w:type="fixed"/>
      <w:tblLook w:val="04A0" w:firstRow="1" w:lastRow="0" w:firstColumn="1" w:lastColumn="0" w:noHBand="0" w:noVBand="1"/>
    </w:tblPr>
    <w:tblGrid>
      <w:gridCol w:w="5182"/>
      <w:gridCol w:w="5181"/>
    </w:tblGrid>
    <w:tr w:rsidR="008D5898" w14:paraId="3F2D88FD" w14:textId="77777777" w:rsidTr="0084047C">
      <w:trPr>
        <w:trHeight w:hRule="exact" w:val="356"/>
      </w:trPr>
      <w:tc>
        <w:tcPr>
          <w:tcW w:w="5182" w:type="dxa"/>
          <w:vAlign w:val="center"/>
        </w:tcPr>
        <w:p w14:paraId="5B79EBA6" w14:textId="77777777" w:rsidR="008D5898" w:rsidRDefault="008D5898" w:rsidP="0034006D">
          <w:pPr>
            <w:pStyle w:val="spacer"/>
          </w:pPr>
          <w:r w:rsidRPr="000261B1">
            <w:rPr>
              <w:noProof/>
            </w:rPr>
            <mc:AlternateContent>
              <mc:Choice Requires="wpg">
                <w:drawing>
                  <wp:anchor distT="0" distB="0" distL="114300" distR="114300" simplePos="0" relativeHeight="251658281" behindDoc="0" locked="1" layoutInCell="1" allowOverlap="1" wp14:anchorId="221F71E3" wp14:editId="2B60CC5C">
                    <wp:simplePos x="0" y="0"/>
                    <wp:positionH relativeFrom="page">
                      <wp:posOffset>0</wp:posOffset>
                    </wp:positionH>
                    <wp:positionV relativeFrom="page">
                      <wp:posOffset>69850</wp:posOffset>
                    </wp:positionV>
                    <wp:extent cx="981075" cy="142875"/>
                    <wp:effectExtent l="0" t="0" r="9525" b="9525"/>
                    <wp:wrapNone/>
                    <wp:docPr id="332475635" name="Group 3324756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1183037998" name="Rectangle 1183037998"/>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021881306"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2A69818B">
                  <v:group id="Group 332475635" style="position:absolute;margin-left:0;margin-top:5.5pt;width:77.25pt;height:11.25pt;z-index:251688960;mso-position-horizontal-relative:page;mso-position-vertical-relative:page;mso-width-relative:margin;mso-height-relative:margin" alt="&quot;&quot;" coordsize="121888,18786" coordorigin=",-212" o:spid="_x0000_s1026" w14:anchorId="45E61A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">
                    <o:lock v:ext="edit" aspectratio="t"/>
                    <v:rect id="Rectangle 1183037998"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"/>
                    <v:shape id="Freeform 6" style="position:absolute;top:-212;width:121888;height:12963;visibility:visible;mso-wrap-style:square;v-text-anchor:top" coordsize="4841,477" o:spid="_x0000_s1028" fillcolor="#000100"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6F5230F8" w14:textId="77777777" w:rsidR="008D5898" w:rsidRDefault="008D5898" w:rsidP="0034006D">
          <w:pPr>
            <w:pStyle w:val="Header-CompanyName"/>
          </w:pPr>
        </w:p>
      </w:tc>
    </w:tr>
  </w:tbl>
  <w:p w14:paraId="50ED2528" w14:textId="1A68E479" w:rsidR="008D5898" w:rsidRPr="0034006D" w:rsidRDefault="008D5898" w:rsidP="0034006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B9F97" w14:textId="77777777" w:rsidR="00D46E74" w:rsidRPr="00D46E74" w:rsidRDefault="00D46E74" w:rsidP="00D46E74">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86798" w14:textId="77777777" w:rsidR="008D5898" w:rsidRPr="0034006D" w:rsidRDefault="008D5898" w:rsidP="0034006D">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1E957" w14:textId="77777777" w:rsidR="009B0111" w:rsidRPr="009B0111" w:rsidRDefault="009B0111" w:rsidP="009B0111">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363" w:type="dxa"/>
      <w:tblInd w:w="-2427" w:type="dxa"/>
      <w:tblLayout w:type="fixed"/>
      <w:tblLook w:val="04A0" w:firstRow="1" w:lastRow="0" w:firstColumn="1" w:lastColumn="0" w:noHBand="0" w:noVBand="1"/>
    </w:tblPr>
    <w:tblGrid>
      <w:gridCol w:w="5182"/>
      <w:gridCol w:w="5181"/>
    </w:tblGrid>
    <w:tr w:rsidR="009B0111" w14:paraId="57DCBD97" w14:textId="77777777" w:rsidTr="0084047C">
      <w:trPr>
        <w:trHeight w:hRule="exact" w:val="356"/>
      </w:trPr>
      <w:tc>
        <w:tcPr>
          <w:tcW w:w="5182" w:type="dxa"/>
          <w:vAlign w:val="center"/>
        </w:tcPr>
        <w:p w14:paraId="4C5C56A5" w14:textId="4A623B26" w:rsidR="009B0111" w:rsidRDefault="009B0111" w:rsidP="009B0111">
          <w:pPr>
            <w:pStyle w:val="spacer"/>
          </w:pPr>
          <w:r w:rsidRPr="000261B1">
            <w:rPr>
              <w:noProof/>
            </w:rPr>
            <mc:AlternateContent>
              <mc:Choice Requires="wpg">
                <w:drawing>
                  <wp:anchor distT="0" distB="0" distL="114300" distR="114300" simplePos="0" relativeHeight="251658278" behindDoc="0" locked="1" layoutInCell="1" allowOverlap="1" wp14:anchorId="3583ECDC" wp14:editId="5315EDAE">
                    <wp:simplePos x="0" y="0"/>
                    <wp:positionH relativeFrom="page">
                      <wp:posOffset>0</wp:posOffset>
                    </wp:positionH>
                    <wp:positionV relativeFrom="page">
                      <wp:posOffset>69850</wp:posOffset>
                    </wp:positionV>
                    <wp:extent cx="981075" cy="142875"/>
                    <wp:effectExtent l="0" t="0" r="9525" b="9525"/>
                    <wp:wrapNone/>
                    <wp:docPr id="124248336" name="Group 124248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1184772108" name="Rectangle 1184772108"/>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54630728"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542FD4A4">
                  <v:group id="Group 124248336" style="position:absolute;margin-left:0;margin-top:5.5pt;width:77.25pt;height:11.25pt;z-index:251682816;mso-position-horizontal-relative:page;mso-position-vertical-relative:page;mso-width-relative:margin;mso-height-relative:margin" alt="&quot;&quot;" coordsize="121888,18786" coordorigin=",-212" o:spid="_x0000_s1026" w14:anchorId="2C5639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">
                    <o:lock v:ext="edit" aspectratio="t"/>
                    <v:rect id="Rectangle 1184772108"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"/>
                    <v:shape id="Freeform 6" style="position:absolute;top:-212;width:121888;height:12963;visibility:visible;mso-wrap-style:square;v-text-anchor:top" coordsize="4841,477" o:spid="_x0000_s1028" fillcolor="#000100"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0D74E0B2" w14:textId="77777777" w:rsidR="009B0111" w:rsidRDefault="009B0111" w:rsidP="009B0111">
          <w:pPr>
            <w:pStyle w:val="Header-CompanyName"/>
          </w:pPr>
        </w:p>
      </w:tc>
    </w:tr>
  </w:tbl>
  <w:p w14:paraId="5F3FDDC6" w14:textId="74E50D11" w:rsidR="009B0111" w:rsidRPr="009B0111" w:rsidRDefault="009B0111" w:rsidP="009B0111">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6FDFC" w14:textId="77777777" w:rsidR="009B0111" w:rsidRPr="009B0111" w:rsidRDefault="009B0111" w:rsidP="009B0111">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6218C" w14:textId="77777777" w:rsidR="0034006D" w:rsidRPr="0034006D" w:rsidRDefault="0034006D" w:rsidP="0034006D">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052" w:type="dxa"/>
      <w:tblLayout w:type="fixed"/>
      <w:tblLook w:val="04A0" w:firstRow="1" w:lastRow="0" w:firstColumn="1" w:lastColumn="0" w:noHBand="0" w:noVBand="1"/>
    </w:tblPr>
    <w:tblGrid>
      <w:gridCol w:w="5026"/>
      <w:gridCol w:w="5026"/>
    </w:tblGrid>
    <w:tr w:rsidR="0034006D" w14:paraId="2C297309" w14:textId="77777777" w:rsidTr="0084047C">
      <w:trPr>
        <w:trHeight w:hRule="exact" w:val="356"/>
      </w:trPr>
      <w:tc>
        <w:tcPr>
          <w:tcW w:w="5026" w:type="dxa"/>
          <w:vAlign w:val="center"/>
        </w:tcPr>
        <w:p w14:paraId="58DBA7A9" w14:textId="51C4F5E7" w:rsidR="0034006D" w:rsidRDefault="00A92C0C" w:rsidP="0034006D">
          <w:pPr>
            <w:pStyle w:val="spacer"/>
          </w:pPr>
          <w:r w:rsidRPr="000261B1">
            <w:rPr>
              <w:noProof/>
            </w:rPr>
            <mc:AlternateContent>
              <mc:Choice Requires="wpg">
                <w:drawing>
                  <wp:anchor distT="0" distB="0" distL="114300" distR="114300" simplePos="0" relativeHeight="251658270" behindDoc="0" locked="1" layoutInCell="1" allowOverlap="1" wp14:anchorId="0C1A72B1" wp14:editId="44A678B3">
                    <wp:simplePos x="0" y="0"/>
                    <wp:positionH relativeFrom="page">
                      <wp:posOffset>-281305</wp:posOffset>
                    </wp:positionH>
                    <wp:positionV relativeFrom="page">
                      <wp:posOffset>68580</wp:posOffset>
                    </wp:positionV>
                    <wp:extent cx="982800" cy="144000"/>
                    <wp:effectExtent l="0" t="0" r="8255" b="8890"/>
                    <wp:wrapNone/>
                    <wp:docPr id="1468341120" name="logo_AAC_Tand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2800" cy="144000"/>
                              <a:chOff x="0" y="-21209"/>
                              <a:chExt cx="12188825" cy="1878663"/>
                            </a:xfrm>
                          </wpg:grpSpPr>
                          <wps:wsp>
                            <wps:cNvPr id="2090079906" name="Rectangle 2090079906"/>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61553439"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2B9AC409">
                  <v:group id="logo_AAC_TandG" style="position:absolute;margin-left:-22.15pt;margin-top:5.4pt;width:77.4pt;height:11.35pt;z-index:251668480;mso-position-horizontal-relative:page;mso-position-vertical-relative:page;mso-width-relative:margin;mso-height-relative:margin" alt="&quot;&quot;" coordsize="121888,18786" coordorigin=",-212" o:spid="_x0000_s1026" w14:anchorId="2011BB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">
                    <o:lock v:ext="edit" aspectratio="t"/>
                    <v:rect id="Rectangle 2090079906"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"/>
                    <v:shape id="Freeform 6" style="position:absolute;top:-212;width:121888;height:12963;visibility:visible;mso-wrap-style:square;v-text-anchor:top" coordsize="4841,477" o:spid="_x0000_s1028" fillcolor="black"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026" w:type="dxa"/>
          <w:vAlign w:val="center"/>
        </w:tcPr>
        <w:p w14:paraId="7DBBE412" w14:textId="77777777" w:rsidR="0034006D" w:rsidRDefault="0034006D" w:rsidP="0034006D">
          <w:pPr>
            <w:pStyle w:val="Header-CompanyName"/>
          </w:pPr>
        </w:p>
      </w:tc>
    </w:tr>
  </w:tbl>
  <w:p w14:paraId="4752F047" w14:textId="3517183F" w:rsidR="0034006D" w:rsidRPr="0034006D" w:rsidRDefault="00A92C0C" w:rsidP="0034006D">
    <w:pPr>
      <w:pStyle w:val="tagpartBanner"/>
    </w:pPr>
    <w:r>
      <w:rPr>
        <w:noProof/>
      </w:rPr>
      <mc:AlternateContent>
        <mc:Choice Requires="wps">
          <w:drawing>
            <wp:anchor distT="0" distB="0" distL="114300" distR="114300" simplePos="0" relativeHeight="251658268" behindDoc="1" locked="1" layoutInCell="1" allowOverlap="1" wp14:anchorId="5209EFC5" wp14:editId="627C68DA">
              <wp:simplePos x="0" y="0"/>
              <wp:positionH relativeFrom="page">
                <wp:align>center</wp:align>
              </wp:positionH>
              <wp:positionV relativeFrom="page">
                <wp:align>center</wp:align>
              </wp:positionV>
              <wp:extent cx="7560000" cy="10692000"/>
              <wp:effectExtent l="152400" t="152400" r="174625" b="167005"/>
              <wp:wrapNone/>
              <wp:docPr id="2094065223" name="aac_BackColou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C4ACDD"/>
                      </a:solidFill>
                      <a:ln w="317500" cmpd="sng">
                        <a:solidFill>
                          <a:srgbClr val="1400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614A34A4">
            <v:rect id="aac_BackColour" style="position:absolute;margin-left:0;margin-top:0;width:595.3pt;height:841.9pt;z-index:-2516520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alt="&quot;&quot;" o:spid="_x0000_s1026" fillcolor="#c4acdd" strokecolor="#140034" strokeweight="25pt" w14:anchorId="793F4B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">
              <w10:wrap anchorx="page" anchory="page"/>
              <w10:anchorlock/>
            </v:rect>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B2064" w14:textId="77777777" w:rsidR="0034006D" w:rsidRPr="0034006D" w:rsidRDefault="0034006D" w:rsidP="0034006D">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24537" w14:textId="77777777" w:rsidR="00473C91" w:rsidRPr="00473C91" w:rsidRDefault="00473C91" w:rsidP="00473C91">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363" w:type="dxa"/>
      <w:tblInd w:w="-2427" w:type="dxa"/>
      <w:tblLayout w:type="fixed"/>
      <w:tblLook w:val="04A0" w:firstRow="1" w:lastRow="0" w:firstColumn="1" w:lastColumn="0" w:noHBand="0" w:noVBand="1"/>
    </w:tblPr>
    <w:tblGrid>
      <w:gridCol w:w="5182"/>
      <w:gridCol w:w="5181"/>
    </w:tblGrid>
    <w:tr w:rsidR="00473C91" w14:paraId="5A47EEF0" w14:textId="77777777" w:rsidTr="0084047C">
      <w:trPr>
        <w:trHeight w:hRule="exact" w:val="356"/>
      </w:trPr>
      <w:tc>
        <w:tcPr>
          <w:tcW w:w="5182" w:type="dxa"/>
          <w:vAlign w:val="center"/>
        </w:tcPr>
        <w:p w14:paraId="799E9286" w14:textId="14A64767" w:rsidR="00473C91" w:rsidRDefault="00473C91" w:rsidP="00473C91">
          <w:pPr>
            <w:pStyle w:val="spacer"/>
          </w:pPr>
          <w:r w:rsidRPr="000261B1">
            <w:rPr>
              <w:noProof/>
            </w:rPr>
            <mc:AlternateContent>
              <mc:Choice Requires="wpg">
                <w:drawing>
                  <wp:anchor distT="0" distB="0" distL="114300" distR="114300" simplePos="0" relativeHeight="251658248" behindDoc="0" locked="1" layoutInCell="1" allowOverlap="1" wp14:anchorId="4A0E0891" wp14:editId="7F0C3C69">
                    <wp:simplePos x="0" y="0"/>
                    <wp:positionH relativeFrom="page">
                      <wp:posOffset>0</wp:posOffset>
                    </wp:positionH>
                    <wp:positionV relativeFrom="page">
                      <wp:posOffset>69850</wp:posOffset>
                    </wp:positionV>
                    <wp:extent cx="981075" cy="142875"/>
                    <wp:effectExtent l="0" t="0" r="9525" b="9525"/>
                    <wp:wrapNone/>
                    <wp:docPr id="725240848" name="Group 7252408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1742369572" name="Rectangle 1742369572"/>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277124346"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57BE396E">
                  <v:group id="Group 725240848" style="position:absolute;margin-left:0;margin-top:5.5pt;width:77.25pt;height:11.25pt;z-index:251633664;mso-position-horizontal-relative:page;mso-position-vertical-relative:page;mso-width-relative:margin;mso-height-relative:margin" alt="&quot;&quot;" coordsize="121888,18786" coordorigin=",-212" o:spid="_x0000_s1026" w14:anchorId="0B3435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">
                    <o:lock v:ext="edit" aspectratio="t"/>
                    <v:rect id="Rectangle 1742369572"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"/>
                    <v:shape id="Freeform 6" style="position:absolute;top:-212;width:121888;height:12963;visibility:visible;mso-wrap-style:square;v-text-anchor:top" coordsize="4841,477" o:spid="_x0000_s1028" fillcolor="#000100"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53681058" w14:textId="77777777" w:rsidR="00473C91" w:rsidRDefault="00473C91" w:rsidP="00473C91">
          <w:pPr>
            <w:pStyle w:val="Header-CompanyName"/>
          </w:pPr>
        </w:p>
      </w:tc>
    </w:tr>
  </w:tbl>
  <w:p w14:paraId="65CC84DB" w14:textId="58F4E4D1" w:rsidR="00473C91" w:rsidRPr="00473C91" w:rsidRDefault="00473C91" w:rsidP="00473C91">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BE105" w14:textId="77777777" w:rsidR="00473C91" w:rsidRPr="00473C91" w:rsidRDefault="00473C91" w:rsidP="00473C9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1BD16" w14:textId="77777777" w:rsidR="0057372E" w:rsidRPr="0057372E" w:rsidRDefault="0057372E" w:rsidP="0057372E">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8B79B" w14:textId="77777777" w:rsidR="00D46E74" w:rsidRPr="00D46E74" w:rsidRDefault="00D46E74" w:rsidP="00D46E74">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052" w:type="dxa"/>
      <w:tblLayout w:type="fixed"/>
      <w:tblLook w:val="04A0" w:firstRow="1" w:lastRow="0" w:firstColumn="1" w:lastColumn="0" w:noHBand="0" w:noVBand="1"/>
    </w:tblPr>
    <w:tblGrid>
      <w:gridCol w:w="5026"/>
      <w:gridCol w:w="5026"/>
    </w:tblGrid>
    <w:tr w:rsidR="00D46E74" w14:paraId="48C721E8" w14:textId="77777777" w:rsidTr="0084047C">
      <w:trPr>
        <w:trHeight w:hRule="exact" w:val="356"/>
      </w:trPr>
      <w:tc>
        <w:tcPr>
          <w:tcW w:w="5026" w:type="dxa"/>
          <w:vAlign w:val="center"/>
        </w:tcPr>
        <w:p w14:paraId="44E9F219" w14:textId="33790C1D" w:rsidR="00D46E74" w:rsidRDefault="00A92C0C" w:rsidP="00D46E74">
          <w:pPr>
            <w:pStyle w:val="spacer"/>
          </w:pPr>
          <w:r w:rsidRPr="000261B1">
            <w:rPr>
              <w:noProof/>
            </w:rPr>
            <mc:AlternateContent>
              <mc:Choice Requires="wpg">
                <w:drawing>
                  <wp:anchor distT="0" distB="0" distL="114300" distR="114300" simplePos="0" relativeHeight="251658273" behindDoc="0" locked="1" layoutInCell="1" allowOverlap="1" wp14:anchorId="45D29245" wp14:editId="3E775096">
                    <wp:simplePos x="0" y="0"/>
                    <wp:positionH relativeFrom="page">
                      <wp:posOffset>-277495</wp:posOffset>
                    </wp:positionH>
                    <wp:positionV relativeFrom="page">
                      <wp:posOffset>68580</wp:posOffset>
                    </wp:positionV>
                    <wp:extent cx="982800" cy="144000"/>
                    <wp:effectExtent l="0" t="0" r="8255" b="8890"/>
                    <wp:wrapNone/>
                    <wp:docPr id="477118999" name="logo_AAC_Tand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2800" cy="144000"/>
                              <a:chOff x="0" y="-21209"/>
                              <a:chExt cx="12188825" cy="1878663"/>
                            </a:xfrm>
                          </wpg:grpSpPr>
                          <wps:wsp>
                            <wps:cNvPr id="103881928" name="Rectangle 103881928"/>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830504559"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14C5639D">
                  <v:group id="logo_AAC_TandG" style="position:absolute;margin-left:-21.85pt;margin-top:5.4pt;width:77.4pt;height:11.35pt;z-index:251672576;mso-position-horizontal-relative:page;mso-position-vertical-relative:page;mso-width-relative:margin;mso-height-relative:margin" alt="&quot;&quot;" coordsize="121888,18786" coordorigin=",-212" o:spid="_x0000_s1026" w14:anchorId="2F814C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">
                    <o:lock v:ext="edit" aspectratio="t"/>
                    <v:rect id="Rectangle 103881928"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"/>
                    <v:shape id="Freeform 6" style="position:absolute;top:-212;width:121888;height:12963;visibility:visible;mso-wrap-style:square;v-text-anchor:top" coordsize="4841,477" o:spid="_x0000_s1028" fillcolor="black"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026" w:type="dxa"/>
          <w:vAlign w:val="center"/>
        </w:tcPr>
        <w:p w14:paraId="5DF98744" w14:textId="77777777" w:rsidR="00D46E74" w:rsidRDefault="00D46E74" w:rsidP="00D46E74">
          <w:pPr>
            <w:pStyle w:val="Header-CompanyName"/>
          </w:pPr>
        </w:p>
      </w:tc>
    </w:tr>
  </w:tbl>
  <w:p w14:paraId="02B5360B" w14:textId="40E2EC95" w:rsidR="00D46E74" w:rsidRPr="00D46E74" w:rsidRDefault="00A92C0C" w:rsidP="00D46E74">
    <w:pPr>
      <w:pStyle w:val="tagpartBanner"/>
    </w:pPr>
    <w:r>
      <w:rPr>
        <w:noProof/>
      </w:rPr>
      <mc:AlternateContent>
        <mc:Choice Requires="wps">
          <w:drawing>
            <wp:anchor distT="0" distB="0" distL="114300" distR="114300" simplePos="0" relativeHeight="251658269" behindDoc="1" locked="1" layoutInCell="1" allowOverlap="1" wp14:anchorId="5C9AE6D2" wp14:editId="66058B7C">
              <wp:simplePos x="0" y="0"/>
              <wp:positionH relativeFrom="page">
                <wp:align>center</wp:align>
              </wp:positionH>
              <wp:positionV relativeFrom="page">
                <wp:align>center</wp:align>
              </wp:positionV>
              <wp:extent cx="7560000" cy="10692000"/>
              <wp:effectExtent l="152400" t="152400" r="174625" b="167005"/>
              <wp:wrapNone/>
              <wp:docPr id="2112433456" name="aac_BackColou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C4ACDD"/>
                      </a:solidFill>
                      <a:ln w="317500" cmpd="sng">
                        <a:solidFill>
                          <a:srgbClr val="1400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7DF7E1FF">
            <v:rect id="aac_BackColour" style="position:absolute;margin-left:0;margin-top:0;width:595.3pt;height:841.9pt;z-index:-2516500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alt="&quot;&quot;" o:spid="_x0000_s1026" fillcolor="#c4acdd" strokecolor="#140034" strokeweight="25pt" w14:anchorId="324A1D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">
              <w10:wrap anchorx="page" anchory="page"/>
              <w10:anchorlock/>
            </v:rect>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10A28" w14:textId="77777777" w:rsidR="00D46E74" w:rsidRPr="00D46E74" w:rsidRDefault="00D46E74" w:rsidP="00D46E74">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035E9" w14:textId="77777777" w:rsidR="00D46E74" w:rsidRDefault="00D46E74">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5295" w:type="dxa"/>
      <w:tblInd w:w="-2427" w:type="dxa"/>
      <w:tblLayout w:type="fixed"/>
      <w:tblLook w:val="04A0" w:firstRow="1" w:lastRow="0" w:firstColumn="1" w:lastColumn="0" w:noHBand="0" w:noVBand="1"/>
    </w:tblPr>
    <w:tblGrid>
      <w:gridCol w:w="7647"/>
      <w:gridCol w:w="7648"/>
    </w:tblGrid>
    <w:tr w:rsidR="0034006D" w14:paraId="555FA153" w14:textId="77777777" w:rsidTr="0084047C">
      <w:trPr>
        <w:trHeight w:hRule="exact" w:val="356"/>
      </w:trPr>
      <w:tc>
        <w:tcPr>
          <w:tcW w:w="7647" w:type="dxa"/>
          <w:vAlign w:val="center"/>
        </w:tcPr>
        <w:p w14:paraId="1D99BAB2" w14:textId="50BCC292" w:rsidR="0034006D" w:rsidRDefault="0034006D" w:rsidP="0034006D">
          <w:pPr>
            <w:pStyle w:val="spacer"/>
          </w:pPr>
          <w:r w:rsidRPr="000261B1">
            <w:rPr>
              <w:noProof/>
            </w:rPr>
            <mc:AlternateContent>
              <mc:Choice Requires="wpg">
                <w:drawing>
                  <wp:anchor distT="0" distB="0" distL="114300" distR="114300" simplePos="0" relativeHeight="251658260" behindDoc="0" locked="1" layoutInCell="1" allowOverlap="1" wp14:anchorId="74813793" wp14:editId="65C85D81">
                    <wp:simplePos x="0" y="0"/>
                    <wp:positionH relativeFrom="page">
                      <wp:posOffset>0</wp:posOffset>
                    </wp:positionH>
                    <wp:positionV relativeFrom="page">
                      <wp:posOffset>69850</wp:posOffset>
                    </wp:positionV>
                    <wp:extent cx="981075" cy="142875"/>
                    <wp:effectExtent l="0" t="0" r="9525" b="9525"/>
                    <wp:wrapNone/>
                    <wp:docPr id="1114909378" name="Group 1114909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110263123" name="Rectangle 110263123"/>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71588160"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0D79CD91">
                  <v:group id="Group 1114909378" style="position:absolute;margin-left:0;margin-top:5.5pt;width:77.25pt;height:11.25pt;z-index:251652096;mso-position-horizontal-relative:page;mso-position-vertical-relative:page;mso-width-relative:margin;mso-height-relative:margin" alt="&quot;&quot;" coordsize="121888,18786" coordorigin=",-212" o:spid="_x0000_s1026" w14:anchorId="116CE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">
                    <o:lock v:ext="edit" aspectratio="t"/>
                    <v:rect id="Rectangle 110263123"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"/>
                    <v:shape id="Freeform 6" style="position:absolute;top:-212;width:121888;height:12963;visibility:visible;mso-wrap-style:square;v-text-anchor:top" coordsize="4841,477" o:spid="_x0000_s1028" fillcolor="#000100"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7648" w:type="dxa"/>
          <w:vAlign w:val="center"/>
        </w:tcPr>
        <w:p w14:paraId="2D9C0459" w14:textId="77777777" w:rsidR="0034006D" w:rsidRDefault="0034006D" w:rsidP="0034006D">
          <w:pPr>
            <w:pStyle w:val="Header-CompanyName"/>
          </w:pPr>
        </w:p>
      </w:tc>
    </w:tr>
  </w:tbl>
  <w:p w14:paraId="4DB90D81" w14:textId="5D5F8012" w:rsidR="00D46E74" w:rsidRPr="0034006D" w:rsidRDefault="00D46E74" w:rsidP="0034006D">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58E8B" w14:textId="77777777" w:rsidR="00D46E74" w:rsidRDefault="00D46E74">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5E501" w14:textId="77777777" w:rsidR="00B71093" w:rsidRPr="00B71093" w:rsidRDefault="00B71093" w:rsidP="00B71093">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363" w:type="dxa"/>
      <w:tblInd w:w="-2427" w:type="dxa"/>
      <w:tblLayout w:type="fixed"/>
      <w:tblLook w:val="04A0" w:firstRow="1" w:lastRow="0" w:firstColumn="1" w:lastColumn="0" w:noHBand="0" w:noVBand="1"/>
    </w:tblPr>
    <w:tblGrid>
      <w:gridCol w:w="5182"/>
      <w:gridCol w:w="5181"/>
    </w:tblGrid>
    <w:tr w:rsidR="00B71093" w14:paraId="2D75DE92" w14:textId="77777777" w:rsidTr="0084047C">
      <w:trPr>
        <w:trHeight w:hRule="exact" w:val="356"/>
      </w:trPr>
      <w:tc>
        <w:tcPr>
          <w:tcW w:w="5182" w:type="dxa"/>
          <w:vAlign w:val="center"/>
        </w:tcPr>
        <w:p w14:paraId="53DC2CB7" w14:textId="1DE85FE8" w:rsidR="00B71093" w:rsidRDefault="00B71093" w:rsidP="00B71093">
          <w:pPr>
            <w:pStyle w:val="spacer"/>
          </w:pPr>
          <w:r w:rsidRPr="000261B1">
            <w:rPr>
              <w:noProof/>
            </w:rPr>
            <mc:AlternateContent>
              <mc:Choice Requires="wpg">
                <w:drawing>
                  <wp:anchor distT="0" distB="0" distL="114300" distR="114300" simplePos="0" relativeHeight="251658279" behindDoc="0" locked="1" layoutInCell="1" allowOverlap="1" wp14:anchorId="76B40B17" wp14:editId="2AB50E92">
                    <wp:simplePos x="0" y="0"/>
                    <wp:positionH relativeFrom="page">
                      <wp:posOffset>0</wp:posOffset>
                    </wp:positionH>
                    <wp:positionV relativeFrom="page">
                      <wp:posOffset>69850</wp:posOffset>
                    </wp:positionV>
                    <wp:extent cx="981075" cy="142875"/>
                    <wp:effectExtent l="0" t="0" r="9525" b="9525"/>
                    <wp:wrapNone/>
                    <wp:docPr id="530090169" name="Group 530090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1173587966" name="Rectangle 1173587966"/>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73466048"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53B8B62B">
                  <v:group id="Group 530090169" style="position:absolute;margin-left:0;margin-top:5.5pt;width:77.25pt;height:11.25pt;z-index:251684864;mso-position-horizontal-relative:page;mso-position-vertical-relative:page;mso-width-relative:margin;mso-height-relative:margin" alt="&quot;&quot;" coordsize="121888,18786" coordorigin=",-212" o:spid="_x0000_s1026" w14:anchorId="381A8C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">
                    <o:lock v:ext="edit" aspectratio="t"/>
                    <v:rect id="Rectangle 1173587966"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"/>
                    <v:shape id="Freeform 6" style="position:absolute;top:-212;width:121888;height:12963;visibility:visible;mso-wrap-style:square;v-text-anchor:top" coordsize="4841,477" o:spid="_x0000_s1028" fillcolor="#000100"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40AC4F95" w14:textId="77777777" w:rsidR="00B71093" w:rsidRDefault="00B71093" w:rsidP="00B71093">
          <w:pPr>
            <w:pStyle w:val="Header-CompanyName"/>
          </w:pPr>
        </w:p>
      </w:tc>
    </w:tr>
  </w:tbl>
  <w:p w14:paraId="266E1920" w14:textId="5A5617EE" w:rsidR="00B71093" w:rsidRPr="00B71093" w:rsidRDefault="00B71093" w:rsidP="00B71093">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60657" w14:textId="77777777" w:rsidR="00B71093" w:rsidRPr="00B71093" w:rsidRDefault="00B71093" w:rsidP="00B71093">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B23B2" w14:textId="77777777" w:rsidR="00805023" w:rsidRPr="00805023" w:rsidRDefault="00805023" w:rsidP="0080502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363" w:type="dxa"/>
      <w:tblInd w:w="-2427" w:type="dxa"/>
      <w:tblLayout w:type="fixed"/>
      <w:tblLook w:val="04A0" w:firstRow="1" w:lastRow="0" w:firstColumn="1" w:lastColumn="0" w:noHBand="0" w:noVBand="1"/>
    </w:tblPr>
    <w:tblGrid>
      <w:gridCol w:w="5182"/>
      <w:gridCol w:w="5181"/>
    </w:tblGrid>
    <w:tr w:rsidR="0057372E" w14:paraId="2E9DEDBA" w14:textId="77777777" w:rsidTr="0084047C">
      <w:trPr>
        <w:trHeight w:hRule="exact" w:val="356"/>
      </w:trPr>
      <w:tc>
        <w:tcPr>
          <w:tcW w:w="5182" w:type="dxa"/>
          <w:vAlign w:val="center"/>
        </w:tcPr>
        <w:p w14:paraId="117FF796" w14:textId="7BB5B615" w:rsidR="0057372E" w:rsidRDefault="0057372E" w:rsidP="0057372E">
          <w:pPr>
            <w:pStyle w:val="spacer"/>
          </w:pPr>
          <w:r w:rsidRPr="000261B1">
            <w:rPr>
              <w:noProof/>
            </w:rPr>
            <mc:AlternateContent>
              <mc:Choice Requires="wpg">
                <w:drawing>
                  <wp:anchor distT="0" distB="0" distL="114300" distR="114300" simplePos="0" relativeHeight="251658283" behindDoc="0" locked="1" layoutInCell="1" allowOverlap="1" wp14:anchorId="051748B5" wp14:editId="7C5AEF6F">
                    <wp:simplePos x="0" y="0"/>
                    <wp:positionH relativeFrom="page">
                      <wp:posOffset>0</wp:posOffset>
                    </wp:positionH>
                    <wp:positionV relativeFrom="page">
                      <wp:posOffset>69850</wp:posOffset>
                    </wp:positionV>
                    <wp:extent cx="981075" cy="142875"/>
                    <wp:effectExtent l="0" t="0" r="9525" b="9525"/>
                    <wp:wrapNone/>
                    <wp:docPr id="86" name="Group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92" name="Rectangle 92"/>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93"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2FC5B715">
                  <v:group id="Group 86" style="position:absolute;margin-left:0;margin-top:5.5pt;width:77.25pt;height:11.25pt;z-index:251693056;mso-position-horizontal-relative:page;mso-position-vertical-relative:page;mso-width-relative:margin;mso-height-relative:margin" alt="&quot;&quot;" coordsize="121888,18786" coordorigin=",-212" o:spid="_x0000_s1026" w14:anchorId="65B71E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">
                    <o:lock v:ext="edit" aspectratio="t"/>
                    <v:rect id="Rectangle 92"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"/>
                    <v:shape id="Freeform 6" style="position:absolute;top:-212;width:121888;height:12963;visibility:visible;mso-wrap-style:square;v-text-anchor:top" coordsize="4841,477" o:spid="_x0000_s1028" fillcolor="#000100"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7549E332" w14:textId="77777777" w:rsidR="0057372E" w:rsidRDefault="0057372E" w:rsidP="0057372E">
          <w:pPr>
            <w:pStyle w:val="Header-CompanyName"/>
          </w:pPr>
        </w:p>
      </w:tc>
    </w:tr>
  </w:tbl>
  <w:p w14:paraId="6662A27F" w14:textId="77777777" w:rsidR="0057372E" w:rsidRDefault="0057372E" w:rsidP="0057372E">
    <w:pPr>
      <w:pStyle w:val="Header"/>
    </w:pPr>
  </w:p>
  <w:p w14:paraId="2BECD8CA" w14:textId="77777777" w:rsidR="0057372E" w:rsidRPr="0057372E" w:rsidRDefault="0057372E" w:rsidP="0057372E">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363" w:type="dxa"/>
      <w:tblInd w:w="-2427" w:type="dxa"/>
      <w:tblLayout w:type="fixed"/>
      <w:tblLook w:val="04A0" w:firstRow="1" w:lastRow="0" w:firstColumn="1" w:lastColumn="0" w:noHBand="0" w:noVBand="1"/>
    </w:tblPr>
    <w:tblGrid>
      <w:gridCol w:w="5182"/>
      <w:gridCol w:w="5181"/>
    </w:tblGrid>
    <w:tr w:rsidR="00805023" w14:paraId="0B41279B" w14:textId="77777777" w:rsidTr="0084047C">
      <w:trPr>
        <w:trHeight w:hRule="exact" w:val="356"/>
      </w:trPr>
      <w:tc>
        <w:tcPr>
          <w:tcW w:w="5182" w:type="dxa"/>
          <w:vAlign w:val="center"/>
        </w:tcPr>
        <w:p w14:paraId="3FDBF5AD" w14:textId="5D991D6E" w:rsidR="00805023" w:rsidRDefault="00805023" w:rsidP="00805023">
          <w:pPr>
            <w:pStyle w:val="spacer"/>
          </w:pPr>
          <w:r w:rsidRPr="000261B1">
            <w:rPr>
              <w:noProof/>
            </w:rPr>
            <mc:AlternateContent>
              <mc:Choice Requires="wpg">
                <w:drawing>
                  <wp:anchor distT="0" distB="0" distL="114300" distR="114300" simplePos="0" relativeHeight="251658282" behindDoc="0" locked="1" layoutInCell="1" allowOverlap="1" wp14:anchorId="560AE0AC" wp14:editId="252D92FB">
                    <wp:simplePos x="0" y="0"/>
                    <wp:positionH relativeFrom="page">
                      <wp:posOffset>0</wp:posOffset>
                    </wp:positionH>
                    <wp:positionV relativeFrom="page">
                      <wp:posOffset>69850</wp:posOffset>
                    </wp:positionV>
                    <wp:extent cx="981075" cy="142875"/>
                    <wp:effectExtent l="0" t="0" r="9525" b="9525"/>
                    <wp:wrapNone/>
                    <wp:docPr id="2106105265" name="Group 2106105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1054532666" name="Rectangle 1054532666"/>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06780236"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45FAC24E">
                  <v:group id="Group 2106105265" style="position:absolute;margin-left:0;margin-top:5.5pt;width:77.25pt;height:11.25pt;z-index:251691008;mso-position-horizontal-relative:page;mso-position-vertical-relative:page;mso-width-relative:margin;mso-height-relative:margin" alt="&quot;&quot;" coordsize="121888,18786" coordorigin=",-212" o:spid="_x0000_s1026" w14:anchorId="36D754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">
                    <o:lock v:ext="edit" aspectratio="t"/>
                    <v:rect id="Rectangle 1054532666"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"/>
                    <v:shape id="Freeform 6" style="position:absolute;top:-212;width:121888;height:12963;visibility:visible;mso-wrap-style:square;v-text-anchor:top" coordsize="4841,477" o:spid="_x0000_s1028" fillcolor="#000100"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746CC151" w14:textId="77777777" w:rsidR="00805023" w:rsidRDefault="00805023" w:rsidP="00805023">
          <w:pPr>
            <w:pStyle w:val="Header-CompanyName"/>
          </w:pPr>
        </w:p>
      </w:tc>
    </w:tr>
  </w:tbl>
  <w:p w14:paraId="2B7C2EB3" w14:textId="7E6B21B5" w:rsidR="00805023" w:rsidRPr="00805023" w:rsidRDefault="00805023" w:rsidP="00805023">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C0368" w14:textId="77777777" w:rsidR="00805023" w:rsidRPr="00805023" w:rsidRDefault="00805023" w:rsidP="00805023">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C8AD0" w14:textId="77777777" w:rsidR="00D32076" w:rsidRPr="00D32076" w:rsidRDefault="00D32076" w:rsidP="00D32076">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363" w:type="dxa"/>
      <w:tblInd w:w="-2427" w:type="dxa"/>
      <w:tblLayout w:type="fixed"/>
      <w:tblLook w:val="04A0" w:firstRow="1" w:lastRow="0" w:firstColumn="1" w:lastColumn="0" w:noHBand="0" w:noVBand="1"/>
    </w:tblPr>
    <w:tblGrid>
      <w:gridCol w:w="5182"/>
      <w:gridCol w:w="5181"/>
    </w:tblGrid>
    <w:tr w:rsidR="00D32076" w14:paraId="45EE0635" w14:textId="77777777" w:rsidTr="0084047C">
      <w:trPr>
        <w:trHeight w:hRule="exact" w:val="356"/>
      </w:trPr>
      <w:tc>
        <w:tcPr>
          <w:tcW w:w="5182" w:type="dxa"/>
          <w:vAlign w:val="center"/>
        </w:tcPr>
        <w:p w14:paraId="4E05AA4A" w14:textId="577107C7" w:rsidR="00D32076" w:rsidRDefault="00D32076" w:rsidP="00D32076">
          <w:pPr>
            <w:pStyle w:val="spacer"/>
          </w:pPr>
          <w:r w:rsidRPr="000261B1">
            <w:rPr>
              <w:noProof/>
            </w:rPr>
            <mc:AlternateContent>
              <mc:Choice Requires="wpg">
                <w:drawing>
                  <wp:anchor distT="0" distB="0" distL="114300" distR="114300" simplePos="0" relativeHeight="251658252" behindDoc="0" locked="1" layoutInCell="1" allowOverlap="1" wp14:anchorId="2644460B" wp14:editId="0AEC7E01">
                    <wp:simplePos x="0" y="0"/>
                    <wp:positionH relativeFrom="page">
                      <wp:posOffset>0</wp:posOffset>
                    </wp:positionH>
                    <wp:positionV relativeFrom="page">
                      <wp:posOffset>69850</wp:posOffset>
                    </wp:positionV>
                    <wp:extent cx="981075" cy="142875"/>
                    <wp:effectExtent l="0" t="0" r="9525" b="9525"/>
                    <wp:wrapNone/>
                    <wp:docPr id="379356479" name="Group 379356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1733769836" name="Rectangle 1733769836"/>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96494013"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4DDE5BD9">
                  <v:group id="Group 379356479" style="position:absolute;margin-left:0;margin-top:5.5pt;width:77.25pt;height:11.25pt;z-index:251639808;mso-position-horizontal-relative:page;mso-position-vertical-relative:page;mso-width-relative:margin;mso-height-relative:margin" alt="&quot;&quot;" coordsize="121888,18786" coordorigin=",-212" o:spid="_x0000_s1026" w14:anchorId="58D8AB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">
                    <o:lock v:ext="edit" aspectratio="t"/>
                    <v:rect id="Rectangle 1733769836"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"/>
                    <v:shape id="Freeform 6" style="position:absolute;top:-212;width:121888;height:12963;visibility:visible;mso-wrap-style:square;v-text-anchor:top" coordsize="4841,477" o:spid="_x0000_s1028" fillcolor="#000100"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4A62A8AE" w14:textId="77777777" w:rsidR="00D32076" w:rsidRDefault="00D32076" w:rsidP="00D32076">
          <w:pPr>
            <w:pStyle w:val="Header-CompanyName"/>
          </w:pPr>
        </w:p>
      </w:tc>
    </w:tr>
  </w:tbl>
  <w:p w14:paraId="415A7D4F" w14:textId="2FBD330D" w:rsidR="00D32076" w:rsidRPr="00D32076" w:rsidRDefault="00D32076" w:rsidP="00D32076">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08B02" w14:textId="77777777" w:rsidR="00D32076" w:rsidRPr="00D32076" w:rsidRDefault="00D32076" w:rsidP="00D32076">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67A9F" w14:textId="77777777" w:rsidR="00D32076" w:rsidRPr="00D32076" w:rsidRDefault="00D32076" w:rsidP="00D32076">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363" w:type="dxa"/>
      <w:tblInd w:w="-2427" w:type="dxa"/>
      <w:tblLayout w:type="fixed"/>
      <w:tblLook w:val="04A0" w:firstRow="1" w:lastRow="0" w:firstColumn="1" w:lastColumn="0" w:noHBand="0" w:noVBand="1"/>
    </w:tblPr>
    <w:tblGrid>
      <w:gridCol w:w="5182"/>
      <w:gridCol w:w="5181"/>
    </w:tblGrid>
    <w:tr w:rsidR="00D32076" w14:paraId="24ABD960" w14:textId="77777777" w:rsidTr="0084047C">
      <w:trPr>
        <w:trHeight w:hRule="exact" w:val="356"/>
      </w:trPr>
      <w:tc>
        <w:tcPr>
          <w:tcW w:w="5182" w:type="dxa"/>
          <w:vAlign w:val="center"/>
        </w:tcPr>
        <w:p w14:paraId="0F3B072F" w14:textId="6FBF03C6" w:rsidR="00D32076" w:rsidRDefault="00D32076" w:rsidP="00D32076">
          <w:pPr>
            <w:pStyle w:val="spacer"/>
          </w:pPr>
          <w:r w:rsidRPr="000261B1">
            <w:rPr>
              <w:noProof/>
            </w:rPr>
            <mc:AlternateContent>
              <mc:Choice Requires="wpg">
                <w:drawing>
                  <wp:anchor distT="0" distB="0" distL="114300" distR="114300" simplePos="0" relativeHeight="251658251" behindDoc="0" locked="1" layoutInCell="1" allowOverlap="1" wp14:anchorId="0E00C336" wp14:editId="5A263C96">
                    <wp:simplePos x="0" y="0"/>
                    <wp:positionH relativeFrom="page">
                      <wp:posOffset>0</wp:posOffset>
                    </wp:positionH>
                    <wp:positionV relativeFrom="page">
                      <wp:posOffset>69850</wp:posOffset>
                    </wp:positionV>
                    <wp:extent cx="981075" cy="142875"/>
                    <wp:effectExtent l="0" t="0" r="9525" b="9525"/>
                    <wp:wrapNone/>
                    <wp:docPr id="704960401" name="Group 704960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1747777504" name="Rectangle 1747777504"/>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96482112"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04020A9D">
                  <v:group id="Group 704960401" style="position:absolute;margin-left:0;margin-top:5.5pt;width:77.25pt;height:11.25pt;z-index:251637760;mso-position-horizontal-relative:page;mso-position-vertical-relative:page;mso-width-relative:margin;mso-height-relative:margin" alt="&quot;&quot;" coordsize="121888,18786" coordorigin=",-212" o:spid="_x0000_s1026" w14:anchorId="145CC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">
                    <o:lock v:ext="edit" aspectratio="t"/>
                    <v:rect id="Rectangle 1747777504"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"/>
                    <v:shape id="Freeform 6" style="position:absolute;top:-212;width:121888;height:12963;visibility:visible;mso-wrap-style:square;v-text-anchor:top" coordsize="4841,477" o:spid="_x0000_s1028" fillcolor="#000100"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668F5B3B" w14:textId="77777777" w:rsidR="00D32076" w:rsidRDefault="00D32076" w:rsidP="00D32076">
          <w:pPr>
            <w:pStyle w:val="Header-CompanyName"/>
          </w:pPr>
        </w:p>
      </w:tc>
    </w:tr>
  </w:tbl>
  <w:p w14:paraId="573B8147" w14:textId="628B8B66" w:rsidR="00D32076" w:rsidRPr="00D32076" w:rsidRDefault="00D32076" w:rsidP="00D32076">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5D574" w14:textId="77777777" w:rsidR="00D32076" w:rsidRPr="00D32076" w:rsidRDefault="00D32076" w:rsidP="00D32076">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ADA65" w14:textId="77777777" w:rsidR="006E4D59" w:rsidRPr="006E4D59" w:rsidRDefault="006E4D59" w:rsidP="006E4D59">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363" w:type="dxa"/>
      <w:tblInd w:w="-2427" w:type="dxa"/>
      <w:tblLayout w:type="fixed"/>
      <w:tblLook w:val="04A0" w:firstRow="1" w:lastRow="0" w:firstColumn="1" w:lastColumn="0" w:noHBand="0" w:noVBand="1"/>
    </w:tblPr>
    <w:tblGrid>
      <w:gridCol w:w="5182"/>
      <w:gridCol w:w="5181"/>
    </w:tblGrid>
    <w:tr w:rsidR="006E4D59" w14:paraId="0F1B2728" w14:textId="77777777" w:rsidTr="0084047C">
      <w:trPr>
        <w:trHeight w:hRule="exact" w:val="356"/>
      </w:trPr>
      <w:tc>
        <w:tcPr>
          <w:tcW w:w="5182" w:type="dxa"/>
          <w:vAlign w:val="center"/>
        </w:tcPr>
        <w:p w14:paraId="448639BF" w14:textId="1FB9EBB2" w:rsidR="006E4D59" w:rsidRDefault="006E4D59" w:rsidP="006E4D59">
          <w:pPr>
            <w:pStyle w:val="spacer"/>
          </w:pPr>
          <w:r w:rsidRPr="000261B1">
            <w:rPr>
              <w:noProof/>
            </w:rPr>
            <mc:AlternateContent>
              <mc:Choice Requires="wpg">
                <w:drawing>
                  <wp:anchor distT="0" distB="0" distL="114300" distR="114300" simplePos="0" relativeHeight="251658254" behindDoc="0" locked="1" layoutInCell="1" allowOverlap="1" wp14:anchorId="3A93CE0D" wp14:editId="2943A3E4">
                    <wp:simplePos x="0" y="0"/>
                    <wp:positionH relativeFrom="page">
                      <wp:posOffset>0</wp:posOffset>
                    </wp:positionH>
                    <wp:positionV relativeFrom="page">
                      <wp:posOffset>69850</wp:posOffset>
                    </wp:positionV>
                    <wp:extent cx="981075" cy="142875"/>
                    <wp:effectExtent l="0" t="0" r="9525" b="9525"/>
                    <wp:wrapNone/>
                    <wp:docPr id="998835207" name="Group 998835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1941979326" name="Rectangle 1941979326"/>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29249011"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6B0E35AF">
                  <v:group id="Group 998835207" style="position:absolute;margin-left:0;margin-top:5.5pt;width:77.25pt;height:11.25pt;z-index:251641856;mso-position-horizontal-relative:page;mso-position-vertical-relative:page;mso-width-relative:margin;mso-height-relative:margin" alt="&quot;&quot;" coordsize="121888,18786" coordorigin=",-212" o:spid="_x0000_s1026" w14:anchorId="244E24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">
                    <o:lock v:ext="edit" aspectratio="t"/>
                    <v:rect id="Rectangle 1941979326"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"/>
                    <v:shape id="Freeform 6" style="position:absolute;top:-212;width:121888;height:12963;visibility:visible;mso-wrap-style:square;v-text-anchor:top" coordsize="4841,477" o:spid="_x0000_s1028" fillcolor="#000100"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6C62386A" w14:textId="77777777" w:rsidR="006E4D59" w:rsidRDefault="006E4D59" w:rsidP="006E4D59">
          <w:pPr>
            <w:pStyle w:val="Header-CompanyName"/>
          </w:pPr>
        </w:p>
      </w:tc>
    </w:tr>
  </w:tbl>
  <w:p w14:paraId="6C56D39C" w14:textId="0EB990FB" w:rsidR="006E4D59" w:rsidRPr="006E4D59" w:rsidRDefault="006E4D59" w:rsidP="006E4D5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0A4CF" w14:textId="77777777" w:rsidR="0057372E" w:rsidRPr="0057372E" w:rsidRDefault="0057372E" w:rsidP="0057372E">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64110" w14:textId="77777777" w:rsidR="006E4D59" w:rsidRPr="006E4D59" w:rsidRDefault="006E4D59" w:rsidP="006E4D59">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77BA7" w14:textId="77777777" w:rsidR="006E4D59" w:rsidRPr="006E4D59" w:rsidRDefault="006E4D59" w:rsidP="006E4D59">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363" w:type="dxa"/>
      <w:tblInd w:w="-2427" w:type="dxa"/>
      <w:tblLayout w:type="fixed"/>
      <w:tblLook w:val="04A0" w:firstRow="1" w:lastRow="0" w:firstColumn="1" w:lastColumn="0" w:noHBand="0" w:noVBand="1"/>
    </w:tblPr>
    <w:tblGrid>
      <w:gridCol w:w="5182"/>
      <w:gridCol w:w="5181"/>
    </w:tblGrid>
    <w:tr w:rsidR="006E4D59" w14:paraId="5D4767B1" w14:textId="77777777" w:rsidTr="0084047C">
      <w:trPr>
        <w:trHeight w:hRule="exact" w:val="356"/>
      </w:trPr>
      <w:tc>
        <w:tcPr>
          <w:tcW w:w="5182" w:type="dxa"/>
          <w:vAlign w:val="center"/>
        </w:tcPr>
        <w:p w14:paraId="4C01B47C" w14:textId="1761E584" w:rsidR="006E4D59" w:rsidRDefault="006E4D59" w:rsidP="006E4D59">
          <w:pPr>
            <w:pStyle w:val="spacer"/>
          </w:pPr>
          <w:r w:rsidRPr="000261B1">
            <w:rPr>
              <w:noProof/>
            </w:rPr>
            <mc:AlternateContent>
              <mc:Choice Requires="wpg">
                <w:drawing>
                  <wp:anchor distT="0" distB="0" distL="114300" distR="114300" simplePos="0" relativeHeight="251658256" behindDoc="0" locked="1" layoutInCell="1" allowOverlap="1" wp14:anchorId="21AEC83B" wp14:editId="1B7103AC">
                    <wp:simplePos x="0" y="0"/>
                    <wp:positionH relativeFrom="page">
                      <wp:posOffset>0</wp:posOffset>
                    </wp:positionH>
                    <wp:positionV relativeFrom="page">
                      <wp:posOffset>69850</wp:posOffset>
                    </wp:positionV>
                    <wp:extent cx="981075" cy="142875"/>
                    <wp:effectExtent l="0" t="0" r="9525" b="9525"/>
                    <wp:wrapNone/>
                    <wp:docPr id="2146301582" name="Group 21463015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148875510" name="Rectangle 148875510"/>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794922034"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0979425F">
                  <v:group id="Group 2146301582" style="position:absolute;margin-left:0;margin-top:5.5pt;width:77.25pt;height:11.25pt;z-index:251643904;mso-position-horizontal-relative:page;mso-position-vertical-relative:page;mso-width-relative:margin;mso-height-relative:margin" alt="&quot;&quot;" coordsize="121888,18786" coordorigin=",-212" o:spid="_x0000_s1026" w14:anchorId="1039E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">
                    <o:lock v:ext="edit" aspectratio="t"/>
                    <v:rect id="Rectangle 148875510"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"/>
                    <v:shape id="Freeform 6" style="position:absolute;top:-212;width:121888;height:12963;visibility:visible;mso-wrap-style:square;v-text-anchor:top" coordsize="4841,477" o:spid="_x0000_s1028" fillcolor="#000100"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7875E10B" w14:textId="77777777" w:rsidR="006E4D59" w:rsidRDefault="006E4D59" w:rsidP="006E4D59">
          <w:pPr>
            <w:pStyle w:val="Header-CompanyName"/>
          </w:pPr>
        </w:p>
      </w:tc>
    </w:tr>
  </w:tbl>
  <w:p w14:paraId="5B97689A" w14:textId="798E0DB3" w:rsidR="006E4D59" w:rsidRPr="006E4D59" w:rsidRDefault="006E4D59" w:rsidP="006E4D59">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E24B0" w14:textId="77777777" w:rsidR="006E4D59" w:rsidRPr="006E4D59" w:rsidRDefault="006E4D59" w:rsidP="006E4D59">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6B31E" w14:textId="77777777" w:rsidR="006E4D59" w:rsidRPr="006E4D59" w:rsidRDefault="006E4D59" w:rsidP="006E4D59">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363" w:type="dxa"/>
      <w:tblInd w:w="-2427" w:type="dxa"/>
      <w:tblLayout w:type="fixed"/>
      <w:tblLook w:val="04A0" w:firstRow="1" w:lastRow="0" w:firstColumn="1" w:lastColumn="0" w:noHBand="0" w:noVBand="1"/>
    </w:tblPr>
    <w:tblGrid>
      <w:gridCol w:w="5182"/>
      <w:gridCol w:w="5181"/>
    </w:tblGrid>
    <w:tr w:rsidR="006E4D59" w14:paraId="4E252C2F" w14:textId="77777777" w:rsidTr="0084047C">
      <w:trPr>
        <w:trHeight w:hRule="exact" w:val="356"/>
      </w:trPr>
      <w:tc>
        <w:tcPr>
          <w:tcW w:w="5182" w:type="dxa"/>
          <w:vAlign w:val="center"/>
        </w:tcPr>
        <w:p w14:paraId="79F0B678" w14:textId="031CD335" w:rsidR="006E4D59" w:rsidRDefault="006E4D59" w:rsidP="006E4D59">
          <w:pPr>
            <w:pStyle w:val="spacer"/>
          </w:pPr>
          <w:r w:rsidRPr="000261B1">
            <w:rPr>
              <w:noProof/>
            </w:rPr>
            <mc:AlternateContent>
              <mc:Choice Requires="wpg">
                <w:drawing>
                  <wp:anchor distT="0" distB="0" distL="114300" distR="114300" simplePos="0" relativeHeight="251658257" behindDoc="0" locked="1" layoutInCell="1" allowOverlap="1" wp14:anchorId="03DF3A5A" wp14:editId="7A1CF23C">
                    <wp:simplePos x="0" y="0"/>
                    <wp:positionH relativeFrom="page">
                      <wp:posOffset>0</wp:posOffset>
                    </wp:positionH>
                    <wp:positionV relativeFrom="page">
                      <wp:posOffset>69850</wp:posOffset>
                    </wp:positionV>
                    <wp:extent cx="981075" cy="142875"/>
                    <wp:effectExtent l="0" t="0" r="9525" b="9525"/>
                    <wp:wrapNone/>
                    <wp:docPr id="124332248" name="Group 124332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1837057997" name="Rectangle 1837057997"/>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18654793"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7DC0EC97">
                  <v:group id="Group 124332248" style="position:absolute;margin-left:0;margin-top:5.5pt;width:77.25pt;height:11.25pt;z-index:251645952;mso-position-horizontal-relative:page;mso-position-vertical-relative:page;mso-width-relative:margin;mso-height-relative:margin" alt="&quot;&quot;" coordsize="121888,18786" coordorigin=",-212" o:spid="_x0000_s1026" w14:anchorId="2A12B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">
                    <o:lock v:ext="edit" aspectratio="t"/>
                    <v:rect id="Rectangle 1837057997"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"/>
                    <v:shape id="Freeform 6" style="position:absolute;top:-212;width:121888;height:12963;visibility:visible;mso-wrap-style:square;v-text-anchor:top" coordsize="4841,477" o:spid="_x0000_s1028" fillcolor="#000100"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22952124" w14:textId="77777777" w:rsidR="006E4D59" w:rsidRDefault="006E4D59" w:rsidP="006E4D59">
          <w:pPr>
            <w:pStyle w:val="Header-CompanyName"/>
          </w:pPr>
        </w:p>
      </w:tc>
    </w:tr>
  </w:tbl>
  <w:p w14:paraId="4D0A7E45" w14:textId="615F1B8D" w:rsidR="006E4D59" w:rsidRPr="006E4D59" w:rsidRDefault="006E4D59" w:rsidP="006E4D59">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54F88" w14:textId="77777777" w:rsidR="006E4D59" w:rsidRPr="006E4D59" w:rsidRDefault="006E4D59" w:rsidP="006E4D59">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41A3A" w14:textId="77777777" w:rsidR="006E4D59" w:rsidRPr="006E4D59" w:rsidRDefault="006E4D59" w:rsidP="006E4D59">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acTablenolines"/>
      <w:tblW w:w="10363" w:type="dxa"/>
      <w:tblInd w:w="-2427" w:type="dxa"/>
      <w:tblLayout w:type="fixed"/>
      <w:tblLook w:val="04A0" w:firstRow="1" w:lastRow="0" w:firstColumn="1" w:lastColumn="0" w:noHBand="0" w:noVBand="1"/>
    </w:tblPr>
    <w:tblGrid>
      <w:gridCol w:w="5182"/>
      <w:gridCol w:w="5181"/>
    </w:tblGrid>
    <w:tr w:rsidR="006E4D59" w14:paraId="5A2439FB" w14:textId="77777777" w:rsidTr="0084047C">
      <w:trPr>
        <w:trHeight w:hRule="exact" w:val="356"/>
      </w:trPr>
      <w:tc>
        <w:tcPr>
          <w:tcW w:w="5182" w:type="dxa"/>
          <w:vAlign w:val="center"/>
        </w:tcPr>
        <w:p w14:paraId="43C15176" w14:textId="3AD14653" w:rsidR="006E4D59" w:rsidRDefault="006E4D59" w:rsidP="006E4D59">
          <w:pPr>
            <w:pStyle w:val="spacer"/>
          </w:pPr>
          <w:r w:rsidRPr="000261B1">
            <w:rPr>
              <w:noProof/>
            </w:rPr>
            <mc:AlternateContent>
              <mc:Choice Requires="wpg">
                <w:drawing>
                  <wp:anchor distT="0" distB="0" distL="114300" distR="114300" simplePos="0" relativeHeight="251658258" behindDoc="0" locked="1" layoutInCell="1" allowOverlap="1" wp14:anchorId="0983A676" wp14:editId="1CDFC20E">
                    <wp:simplePos x="0" y="0"/>
                    <wp:positionH relativeFrom="page">
                      <wp:posOffset>0</wp:posOffset>
                    </wp:positionH>
                    <wp:positionV relativeFrom="page">
                      <wp:posOffset>69850</wp:posOffset>
                    </wp:positionV>
                    <wp:extent cx="981075" cy="142875"/>
                    <wp:effectExtent l="0" t="0" r="9525" b="9525"/>
                    <wp:wrapNone/>
                    <wp:docPr id="1698751432" name="Group 16987514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981075" cy="142875"/>
                              <a:chOff x="0" y="-21209"/>
                              <a:chExt cx="12188825" cy="1878663"/>
                            </a:xfrm>
                          </wpg:grpSpPr>
                          <wps:wsp>
                            <wps:cNvPr id="941254373" name="Rectangle 941254373"/>
                            <wps:cNvSpPr>
                              <a:spLocks noChangeArrowheads="1"/>
                            </wps:cNvSpPr>
                            <wps:spPr bwMode="auto">
                              <a:xfrm>
                                <a:off x="0" y="1643143"/>
                                <a:ext cx="1439863" cy="214311"/>
                              </a:xfrm>
                              <a:prstGeom prst="rect">
                                <a:avLst/>
                              </a:prstGeom>
                              <a:solidFill>
                                <a:srgbClr val="6C3F99"/>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963825729" name="Freeform 6"/>
                            <wps:cNvSpPr>
                              <a:spLocks noEditPoints="1"/>
                            </wps:cNvSpPr>
                            <wps:spPr bwMode="auto">
                              <a:xfrm>
                                <a:off x="0" y="-21209"/>
                                <a:ext cx="12188825" cy="1296330"/>
                              </a:xfrm>
                              <a:custGeom>
                                <a:avLst/>
                                <a:gdLst>
                                  <a:gd name="T0" fmla="*/ 4214 w 4841"/>
                                  <a:gd name="T1" fmla="*/ 457 h 477"/>
                                  <a:gd name="T2" fmla="*/ 3766 w 4841"/>
                                  <a:gd name="T3" fmla="*/ 21 h 477"/>
                                  <a:gd name="T4" fmla="*/ 4214 w 4841"/>
                                  <a:gd name="T5" fmla="*/ 104 h 477"/>
                                  <a:gd name="T6" fmla="*/ 3864 w 4841"/>
                                  <a:gd name="T7" fmla="*/ 193 h 477"/>
                                  <a:gd name="T8" fmla="*/ 4151 w 4841"/>
                                  <a:gd name="T9" fmla="*/ 277 h 477"/>
                                  <a:gd name="T10" fmla="*/ 3864 w 4841"/>
                                  <a:gd name="T11" fmla="*/ 370 h 477"/>
                                  <a:gd name="T12" fmla="*/ 4345 w 4841"/>
                                  <a:gd name="T13" fmla="*/ 21 h 477"/>
                                  <a:gd name="T14" fmla="*/ 4442 w 4841"/>
                                  <a:gd name="T15" fmla="*/ 457 h 477"/>
                                  <a:gd name="T16" fmla="*/ 4753 w 4841"/>
                                  <a:gd name="T17" fmla="*/ 457 h 477"/>
                                  <a:gd name="T18" fmla="*/ 4841 w 4841"/>
                                  <a:gd name="T19" fmla="*/ 21 h 477"/>
                                  <a:gd name="T20" fmla="*/ 4745 w 4841"/>
                                  <a:gd name="T21" fmla="*/ 319 h 477"/>
                                  <a:gd name="T22" fmla="*/ 4345 w 4841"/>
                                  <a:gd name="T23" fmla="*/ 21 h 477"/>
                                  <a:gd name="T24" fmla="*/ 375 w 4841"/>
                                  <a:gd name="T25" fmla="*/ 283 h 477"/>
                                  <a:gd name="T26" fmla="*/ 196 w 4841"/>
                                  <a:gd name="T27" fmla="*/ 283 h 477"/>
                                  <a:gd name="T28" fmla="*/ 572 w 4841"/>
                                  <a:gd name="T29" fmla="*/ 457 h 477"/>
                                  <a:gd name="T30" fmla="*/ 418 w 4841"/>
                                  <a:gd name="T31" fmla="*/ 365 h 477"/>
                                  <a:gd name="T32" fmla="*/ 107 w 4841"/>
                                  <a:gd name="T33" fmla="*/ 457 h 477"/>
                                  <a:gd name="T34" fmla="*/ 231 w 4841"/>
                                  <a:gd name="T35" fmla="*/ 21 h 477"/>
                                  <a:gd name="T36" fmla="*/ 2456 w 4841"/>
                                  <a:gd name="T37" fmla="*/ 283 h 477"/>
                                  <a:gd name="T38" fmla="*/ 2276 w 4841"/>
                                  <a:gd name="T39" fmla="*/ 283 h 477"/>
                                  <a:gd name="T40" fmla="*/ 2422 w 4841"/>
                                  <a:gd name="T41" fmla="*/ 21 h 477"/>
                                  <a:gd name="T42" fmla="*/ 2546 w 4841"/>
                                  <a:gd name="T43" fmla="*/ 457 h 477"/>
                                  <a:gd name="T44" fmla="*/ 2234 w 4841"/>
                                  <a:gd name="T45" fmla="*/ 365 h 477"/>
                                  <a:gd name="T46" fmla="*/ 2081 w 4841"/>
                                  <a:gd name="T47" fmla="*/ 457 h 477"/>
                                  <a:gd name="T48" fmla="*/ 2422 w 4841"/>
                                  <a:gd name="T49" fmla="*/ 21 h 477"/>
                                  <a:gd name="T50" fmla="*/ 932 w 4841"/>
                                  <a:gd name="T51" fmla="*/ 378 h 477"/>
                                  <a:gd name="T52" fmla="*/ 719 w 4841"/>
                                  <a:gd name="T53" fmla="*/ 306 h 477"/>
                                  <a:gd name="T54" fmla="*/ 797 w 4841"/>
                                  <a:gd name="T55" fmla="*/ 105 h 477"/>
                                  <a:gd name="T56" fmla="*/ 1016 w 4841"/>
                                  <a:gd name="T57" fmla="*/ 156 h 477"/>
                                  <a:gd name="T58" fmla="*/ 1113 w 4841"/>
                                  <a:gd name="T59" fmla="*/ 117 h 477"/>
                                  <a:gd name="T60" fmla="*/ 942 w 4841"/>
                                  <a:gd name="T61" fmla="*/ 13 h 477"/>
                                  <a:gd name="T62" fmla="*/ 617 w 4841"/>
                                  <a:gd name="T63" fmla="*/ 155 h 477"/>
                                  <a:gd name="T64" fmla="*/ 745 w 4841"/>
                                  <a:gd name="T65" fmla="*/ 449 h 477"/>
                                  <a:gd name="T66" fmla="*/ 1084 w 4841"/>
                                  <a:gd name="T67" fmla="*/ 395 h 477"/>
                                  <a:gd name="T68" fmla="*/ 1023 w 4841"/>
                                  <a:gd name="T69" fmla="*/ 314 h 477"/>
                                  <a:gd name="T70" fmla="*/ 1582 w 4841"/>
                                  <a:gd name="T71" fmla="*/ 371 h 477"/>
                                  <a:gd name="T72" fmla="*/ 1483 w 4841"/>
                                  <a:gd name="T73" fmla="*/ 21 h 477"/>
                                  <a:gd name="T74" fmla="*/ 1891 w 4841"/>
                                  <a:gd name="T75" fmla="*/ 457 h 477"/>
                                  <a:gd name="T76" fmla="*/ 1582 w 4841"/>
                                  <a:gd name="T77" fmla="*/ 371 h 477"/>
                                  <a:gd name="T78" fmla="*/ 2845 w 4841"/>
                                  <a:gd name="T79" fmla="*/ 21 h 477"/>
                                  <a:gd name="T80" fmla="*/ 2747 w 4841"/>
                                  <a:gd name="T81" fmla="*/ 457 h 477"/>
                                  <a:gd name="T82" fmla="*/ 3155 w 4841"/>
                                  <a:gd name="T83" fmla="*/ 370 h 477"/>
                                  <a:gd name="T84" fmla="*/ 3350 w 4841"/>
                                  <a:gd name="T85" fmla="*/ 370 h 477"/>
                                  <a:gd name="T86" fmla="*/ 3253 w 4841"/>
                                  <a:gd name="T87" fmla="*/ 21 h 477"/>
                                  <a:gd name="T88" fmla="*/ 3660 w 4841"/>
                                  <a:gd name="T89" fmla="*/ 457 h 477"/>
                                  <a:gd name="T90" fmla="*/ 3350 w 4841"/>
                                  <a:gd name="T91" fmla="*/ 370 h 477"/>
                                  <a:gd name="T92" fmla="*/ 1335 w 4841"/>
                                  <a:gd name="T93" fmla="*/ 457 h 477"/>
                                  <a:gd name="T94" fmla="*/ 1233 w 4841"/>
                                  <a:gd name="T95" fmla="*/ 21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841" h="477">
                                    <a:moveTo>
                                      <a:pt x="4214" y="370"/>
                                    </a:moveTo>
                                    <a:cubicBezTo>
                                      <a:pt x="4214" y="457"/>
                                      <a:pt x="4214" y="457"/>
                                      <a:pt x="4214" y="457"/>
                                    </a:cubicBezTo>
                                    <a:cubicBezTo>
                                      <a:pt x="3766" y="457"/>
                                      <a:pt x="3766" y="457"/>
                                      <a:pt x="3766" y="457"/>
                                    </a:cubicBezTo>
                                    <a:cubicBezTo>
                                      <a:pt x="3766" y="21"/>
                                      <a:pt x="3766" y="21"/>
                                      <a:pt x="3766" y="21"/>
                                    </a:cubicBezTo>
                                    <a:cubicBezTo>
                                      <a:pt x="4214" y="21"/>
                                      <a:pt x="4214" y="21"/>
                                      <a:pt x="4214" y="21"/>
                                    </a:cubicBezTo>
                                    <a:cubicBezTo>
                                      <a:pt x="4214" y="104"/>
                                      <a:pt x="4214" y="104"/>
                                      <a:pt x="4214" y="104"/>
                                    </a:cubicBezTo>
                                    <a:cubicBezTo>
                                      <a:pt x="3864" y="104"/>
                                      <a:pt x="3864" y="104"/>
                                      <a:pt x="3864" y="104"/>
                                    </a:cubicBezTo>
                                    <a:cubicBezTo>
                                      <a:pt x="3864" y="193"/>
                                      <a:pt x="3864" y="193"/>
                                      <a:pt x="3864" y="193"/>
                                    </a:cubicBezTo>
                                    <a:cubicBezTo>
                                      <a:pt x="4151" y="194"/>
                                      <a:pt x="4151" y="194"/>
                                      <a:pt x="4151" y="194"/>
                                    </a:cubicBezTo>
                                    <a:cubicBezTo>
                                      <a:pt x="4151" y="277"/>
                                      <a:pt x="4151" y="277"/>
                                      <a:pt x="4151" y="277"/>
                                    </a:cubicBezTo>
                                    <a:cubicBezTo>
                                      <a:pt x="3864" y="277"/>
                                      <a:pt x="3864" y="277"/>
                                      <a:pt x="3864" y="277"/>
                                    </a:cubicBezTo>
                                    <a:cubicBezTo>
                                      <a:pt x="3864" y="370"/>
                                      <a:pt x="3864" y="370"/>
                                      <a:pt x="3864" y="370"/>
                                    </a:cubicBezTo>
                                    <a:lnTo>
                                      <a:pt x="4214" y="370"/>
                                    </a:lnTo>
                                    <a:close/>
                                    <a:moveTo>
                                      <a:pt x="4345" y="21"/>
                                    </a:moveTo>
                                    <a:cubicBezTo>
                                      <a:pt x="4345" y="457"/>
                                      <a:pt x="4345" y="457"/>
                                      <a:pt x="4345" y="457"/>
                                    </a:cubicBezTo>
                                    <a:cubicBezTo>
                                      <a:pt x="4442" y="457"/>
                                      <a:pt x="4442" y="457"/>
                                      <a:pt x="4442" y="457"/>
                                    </a:cubicBezTo>
                                    <a:cubicBezTo>
                                      <a:pt x="4442" y="144"/>
                                      <a:pt x="4442" y="144"/>
                                      <a:pt x="4442" y="144"/>
                                    </a:cubicBezTo>
                                    <a:cubicBezTo>
                                      <a:pt x="4753" y="457"/>
                                      <a:pt x="4753" y="457"/>
                                      <a:pt x="4753" y="457"/>
                                    </a:cubicBezTo>
                                    <a:cubicBezTo>
                                      <a:pt x="4841" y="457"/>
                                      <a:pt x="4841" y="457"/>
                                      <a:pt x="4841" y="457"/>
                                    </a:cubicBezTo>
                                    <a:cubicBezTo>
                                      <a:pt x="4841" y="21"/>
                                      <a:pt x="4841" y="21"/>
                                      <a:pt x="4841" y="21"/>
                                    </a:cubicBezTo>
                                    <a:cubicBezTo>
                                      <a:pt x="4745" y="21"/>
                                      <a:pt x="4745" y="21"/>
                                      <a:pt x="4745" y="21"/>
                                    </a:cubicBezTo>
                                    <a:cubicBezTo>
                                      <a:pt x="4745" y="319"/>
                                      <a:pt x="4745" y="319"/>
                                      <a:pt x="4745" y="319"/>
                                    </a:cubicBezTo>
                                    <a:cubicBezTo>
                                      <a:pt x="4450" y="21"/>
                                      <a:pt x="4450" y="21"/>
                                      <a:pt x="4450" y="21"/>
                                    </a:cubicBezTo>
                                    <a:lnTo>
                                      <a:pt x="4345" y="21"/>
                                    </a:lnTo>
                                    <a:close/>
                                    <a:moveTo>
                                      <a:pt x="196" y="283"/>
                                    </a:moveTo>
                                    <a:cubicBezTo>
                                      <a:pt x="375" y="283"/>
                                      <a:pt x="375" y="283"/>
                                      <a:pt x="375" y="283"/>
                                    </a:cubicBezTo>
                                    <a:cubicBezTo>
                                      <a:pt x="283" y="109"/>
                                      <a:pt x="283" y="109"/>
                                      <a:pt x="283" y="109"/>
                                    </a:cubicBezTo>
                                    <a:lnTo>
                                      <a:pt x="196" y="283"/>
                                    </a:lnTo>
                                    <a:close/>
                                    <a:moveTo>
                                      <a:pt x="341" y="21"/>
                                    </a:moveTo>
                                    <a:cubicBezTo>
                                      <a:pt x="572" y="457"/>
                                      <a:pt x="572" y="457"/>
                                      <a:pt x="572" y="457"/>
                                    </a:cubicBezTo>
                                    <a:cubicBezTo>
                                      <a:pt x="464" y="457"/>
                                      <a:pt x="464" y="457"/>
                                      <a:pt x="464" y="457"/>
                                    </a:cubicBezTo>
                                    <a:cubicBezTo>
                                      <a:pt x="418" y="365"/>
                                      <a:pt x="418" y="365"/>
                                      <a:pt x="418" y="365"/>
                                    </a:cubicBezTo>
                                    <a:cubicBezTo>
                                      <a:pt x="153" y="365"/>
                                      <a:pt x="153" y="365"/>
                                      <a:pt x="153" y="365"/>
                                    </a:cubicBezTo>
                                    <a:cubicBezTo>
                                      <a:pt x="107" y="457"/>
                                      <a:pt x="107" y="457"/>
                                      <a:pt x="107" y="457"/>
                                    </a:cubicBezTo>
                                    <a:cubicBezTo>
                                      <a:pt x="0" y="457"/>
                                      <a:pt x="0" y="457"/>
                                      <a:pt x="0" y="457"/>
                                    </a:cubicBezTo>
                                    <a:cubicBezTo>
                                      <a:pt x="231" y="21"/>
                                      <a:pt x="231" y="21"/>
                                      <a:pt x="231" y="21"/>
                                    </a:cubicBezTo>
                                    <a:lnTo>
                                      <a:pt x="341" y="21"/>
                                    </a:lnTo>
                                    <a:close/>
                                    <a:moveTo>
                                      <a:pt x="2456" y="283"/>
                                    </a:moveTo>
                                    <a:cubicBezTo>
                                      <a:pt x="2366" y="106"/>
                                      <a:pt x="2366" y="106"/>
                                      <a:pt x="2366" y="106"/>
                                    </a:cubicBezTo>
                                    <a:cubicBezTo>
                                      <a:pt x="2276" y="283"/>
                                      <a:pt x="2276" y="283"/>
                                      <a:pt x="2276" y="283"/>
                                    </a:cubicBezTo>
                                    <a:lnTo>
                                      <a:pt x="2456" y="283"/>
                                    </a:lnTo>
                                    <a:close/>
                                    <a:moveTo>
                                      <a:pt x="2422" y="21"/>
                                    </a:moveTo>
                                    <a:cubicBezTo>
                                      <a:pt x="2654" y="457"/>
                                      <a:pt x="2654" y="457"/>
                                      <a:pt x="2654" y="457"/>
                                    </a:cubicBezTo>
                                    <a:cubicBezTo>
                                      <a:pt x="2546" y="457"/>
                                      <a:pt x="2546" y="457"/>
                                      <a:pt x="2546" y="457"/>
                                    </a:cubicBezTo>
                                    <a:cubicBezTo>
                                      <a:pt x="2499" y="365"/>
                                      <a:pt x="2499" y="365"/>
                                      <a:pt x="2499" y="365"/>
                                    </a:cubicBezTo>
                                    <a:cubicBezTo>
                                      <a:pt x="2234" y="365"/>
                                      <a:pt x="2234" y="365"/>
                                      <a:pt x="2234" y="365"/>
                                    </a:cubicBezTo>
                                    <a:cubicBezTo>
                                      <a:pt x="2188" y="457"/>
                                      <a:pt x="2188" y="457"/>
                                      <a:pt x="2188" y="457"/>
                                    </a:cubicBezTo>
                                    <a:cubicBezTo>
                                      <a:pt x="2081" y="457"/>
                                      <a:pt x="2081" y="457"/>
                                      <a:pt x="2081" y="457"/>
                                    </a:cubicBezTo>
                                    <a:cubicBezTo>
                                      <a:pt x="2312" y="21"/>
                                      <a:pt x="2312" y="21"/>
                                      <a:pt x="2312" y="21"/>
                                    </a:cubicBezTo>
                                    <a:lnTo>
                                      <a:pt x="2422" y="21"/>
                                    </a:lnTo>
                                    <a:close/>
                                    <a:moveTo>
                                      <a:pt x="1015" y="325"/>
                                    </a:moveTo>
                                    <a:cubicBezTo>
                                      <a:pt x="993" y="353"/>
                                      <a:pt x="966" y="371"/>
                                      <a:pt x="932" y="378"/>
                                    </a:cubicBezTo>
                                    <a:cubicBezTo>
                                      <a:pt x="886" y="388"/>
                                      <a:pt x="841" y="387"/>
                                      <a:pt x="796" y="372"/>
                                    </a:cubicBezTo>
                                    <a:cubicBezTo>
                                      <a:pt x="762" y="360"/>
                                      <a:pt x="735" y="339"/>
                                      <a:pt x="719" y="306"/>
                                    </a:cubicBezTo>
                                    <a:cubicBezTo>
                                      <a:pt x="707" y="280"/>
                                      <a:pt x="704" y="254"/>
                                      <a:pt x="705" y="226"/>
                                    </a:cubicBezTo>
                                    <a:cubicBezTo>
                                      <a:pt x="709" y="168"/>
                                      <a:pt x="741" y="125"/>
                                      <a:pt x="797" y="105"/>
                                    </a:cubicBezTo>
                                    <a:cubicBezTo>
                                      <a:pt x="837" y="91"/>
                                      <a:pt x="879" y="89"/>
                                      <a:pt x="920" y="96"/>
                                    </a:cubicBezTo>
                                    <a:cubicBezTo>
                                      <a:pt x="960" y="103"/>
                                      <a:pt x="993" y="123"/>
                                      <a:pt x="1016" y="156"/>
                                    </a:cubicBezTo>
                                    <a:cubicBezTo>
                                      <a:pt x="1018" y="158"/>
                                      <a:pt x="1020" y="160"/>
                                      <a:pt x="1022" y="163"/>
                                    </a:cubicBezTo>
                                    <a:cubicBezTo>
                                      <a:pt x="1052" y="148"/>
                                      <a:pt x="1082" y="133"/>
                                      <a:pt x="1113" y="117"/>
                                    </a:cubicBezTo>
                                    <a:cubicBezTo>
                                      <a:pt x="1106" y="108"/>
                                      <a:pt x="1100" y="99"/>
                                      <a:pt x="1092" y="92"/>
                                    </a:cubicBezTo>
                                    <a:cubicBezTo>
                                      <a:pt x="1051" y="49"/>
                                      <a:pt x="1000" y="24"/>
                                      <a:pt x="942" y="13"/>
                                    </a:cubicBezTo>
                                    <a:cubicBezTo>
                                      <a:pt x="874" y="0"/>
                                      <a:pt x="808" y="6"/>
                                      <a:pt x="744" y="30"/>
                                    </a:cubicBezTo>
                                    <a:cubicBezTo>
                                      <a:pt x="683" y="53"/>
                                      <a:pt x="639" y="93"/>
                                      <a:pt x="617" y="155"/>
                                    </a:cubicBezTo>
                                    <a:cubicBezTo>
                                      <a:pt x="599" y="204"/>
                                      <a:pt x="598" y="254"/>
                                      <a:pt x="611" y="304"/>
                                    </a:cubicBezTo>
                                    <a:cubicBezTo>
                                      <a:pt x="630" y="375"/>
                                      <a:pt x="676" y="422"/>
                                      <a:pt x="745" y="449"/>
                                    </a:cubicBezTo>
                                    <a:cubicBezTo>
                                      <a:pt x="810" y="474"/>
                                      <a:pt x="878" y="477"/>
                                      <a:pt x="946" y="464"/>
                                    </a:cubicBezTo>
                                    <a:cubicBezTo>
                                      <a:pt x="998" y="454"/>
                                      <a:pt x="1045" y="432"/>
                                      <a:pt x="1084" y="395"/>
                                    </a:cubicBezTo>
                                    <a:cubicBezTo>
                                      <a:pt x="1095" y="384"/>
                                      <a:pt x="1105" y="373"/>
                                      <a:pt x="1114" y="359"/>
                                    </a:cubicBezTo>
                                    <a:cubicBezTo>
                                      <a:pt x="1083" y="344"/>
                                      <a:pt x="1054" y="329"/>
                                      <a:pt x="1023" y="314"/>
                                    </a:cubicBezTo>
                                    <a:cubicBezTo>
                                      <a:pt x="1020" y="318"/>
                                      <a:pt x="1018" y="322"/>
                                      <a:pt x="1015" y="325"/>
                                    </a:cubicBezTo>
                                    <a:moveTo>
                                      <a:pt x="1582" y="371"/>
                                    </a:moveTo>
                                    <a:cubicBezTo>
                                      <a:pt x="1582" y="21"/>
                                      <a:pt x="1582" y="21"/>
                                      <a:pt x="1582" y="21"/>
                                    </a:cubicBezTo>
                                    <a:cubicBezTo>
                                      <a:pt x="1483" y="21"/>
                                      <a:pt x="1483" y="21"/>
                                      <a:pt x="1483" y="21"/>
                                    </a:cubicBezTo>
                                    <a:cubicBezTo>
                                      <a:pt x="1483" y="457"/>
                                      <a:pt x="1483" y="457"/>
                                      <a:pt x="1483" y="457"/>
                                    </a:cubicBezTo>
                                    <a:cubicBezTo>
                                      <a:pt x="1891" y="457"/>
                                      <a:pt x="1891" y="457"/>
                                      <a:pt x="1891" y="457"/>
                                    </a:cubicBezTo>
                                    <a:cubicBezTo>
                                      <a:pt x="1891" y="371"/>
                                      <a:pt x="1891" y="371"/>
                                      <a:pt x="1891" y="371"/>
                                    </a:cubicBezTo>
                                    <a:lnTo>
                                      <a:pt x="1582" y="371"/>
                                    </a:lnTo>
                                    <a:close/>
                                    <a:moveTo>
                                      <a:pt x="2845" y="370"/>
                                    </a:moveTo>
                                    <a:cubicBezTo>
                                      <a:pt x="2845" y="21"/>
                                      <a:pt x="2845" y="21"/>
                                      <a:pt x="2845" y="21"/>
                                    </a:cubicBezTo>
                                    <a:cubicBezTo>
                                      <a:pt x="2747" y="21"/>
                                      <a:pt x="2747" y="21"/>
                                      <a:pt x="2747" y="21"/>
                                    </a:cubicBezTo>
                                    <a:cubicBezTo>
                                      <a:pt x="2747" y="457"/>
                                      <a:pt x="2747" y="457"/>
                                      <a:pt x="2747" y="457"/>
                                    </a:cubicBezTo>
                                    <a:cubicBezTo>
                                      <a:pt x="3155" y="457"/>
                                      <a:pt x="3155" y="457"/>
                                      <a:pt x="3155" y="457"/>
                                    </a:cubicBezTo>
                                    <a:cubicBezTo>
                                      <a:pt x="3155" y="370"/>
                                      <a:pt x="3155" y="370"/>
                                      <a:pt x="3155" y="370"/>
                                    </a:cubicBezTo>
                                    <a:lnTo>
                                      <a:pt x="2845" y="370"/>
                                    </a:lnTo>
                                    <a:close/>
                                    <a:moveTo>
                                      <a:pt x="3350" y="370"/>
                                    </a:moveTo>
                                    <a:cubicBezTo>
                                      <a:pt x="3350" y="21"/>
                                      <a:pt x="3350" y="21"/>
                                      <a:pt x="3350" y="21"/>
                                    </a:cubicBezTo>
                                    <a:cubicBezTo>
                                      <a:pt x="3253" y="21"/>
                                      <a:pt x="3253" y="21"/>
                                      <a:pt x="3253" y="21"/>
                                    </a:cubicBezTo>
                                    <a:cubicBezTo>
                                      <a:pt x="3253" y="457"/>
                                      <a:pt x="3253" y="457"/>
                                      <a:pt x="3253" y="457"/>
                                    </a:cubicBezTo>
                                    <a:cubicBezTo>
                                      <a:pt x="3660" y="457"/>
                                      <a:pt x="3660" y="457"/>
                                      <a:pt x="3660" y="457"/>
                                    </a:cubicBezTo>
                                    <a:cubicBezTo>
                                      <a:pt x="3660" y="370"/>
                                      <a:pt x="3660" y="370"/>
                                      <a:pt x="3660" y="370"/>
                                    </a:cubicBezTo>
                                    <a:lnTo>
                                      <a:pt x="3350" y="370"/>
                                    </a:lnTo>
                                    <a:close/>
                                    <a:moveTo>
                                      <a:pt x="1233" y="457"/>
                                    </a:moveTo>
                                    <a:cubicBezTo>
                                      <a:pt x="1335" y="457"/>
                                      <a:pt x="1335" y="457"/>
                                      <a:pt x="1335" y="457"/>
                                    </a:cubicBezTo>
                                    <a:cubicBezTo>
                                      <a:pt x="1335" y="21"/>
                                      <a:pt x="1335" y="21"/>
                                      <a:pt x="1335" y="21"/>
                                    </a:cubicBezTo>
                                    <a:cubicBezTo>
                                      <a:pt x="1233" y="21"/>
                                      <a:pt x="1233" y="21"/>
                                      <a:pt x="1233" y="21"/>
                                    </a:cubicBezTo>
                                    <a:lnTo>
                                      <a:pt x="1233" y="457"/>
                                    </a:lnTo>
                                    <a:close/>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14="http://schemas.microsoft.com/office/drawing/2010/main" xmlns:arto="http://schemas.microsoft.com/office/word/2006/arto">
                <w:pict w14:anchorId="648E89D1">
                  <v:group id="Group 1698751432" style="position:absolute;margin-left:0;margin-top:5.5pt;width:77.25pt;height:11.25pt;z-index:251648000;mso-position-horizontal-relative:page;mso-position-vertical-relative:page;mso-width-relative:margin;mso-height-relative:margin" alt="&quot;&quot;" coordsize="121888,18786" coordorigin=",-212" o:spid="_x0000_s1026" w14:anchorId="18C04B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">
                    <o:lock v:ext="edit" aspectratio="t"/>
                    <v:rect id="Rectangle 941254373" style="position:absolute;top:16431;width:14398;height:2143;visibility:visible;mso-wrap-style:square;v-text-anchor:top" o:spid="_x0000_s1027" fillcolor="#6c3f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"/>
                    <v:shape id="Freeform 6" style="position:absolute;top:-212;width:121888;height:12963;visibility:visible;mso-wrap-style:square;v-text-anchor:top" coordsize="4841,477" o:spid="_x0000_s1028" fillcolor="#000100" stroked="f" path="m4214,370v,87,,87,,87c3766,457,3766,457,3766,457v,-436,,-436,,-436c4214,21,4214,21,4214,21v,83,,83,,83c3864,104,3864,104,3864,104v,89,,89,,89c4151,194,4151,194,4151,194v,83,,83,,83c3864,277,3864,277,3864,277v,93,,93,,93l4214,370xm4345,21v,436,,436,,436c4442,457,4442,457,4442,457v,-313,,-313,,-313c4753,457,4753,457,4753,457v88,,88,,88,c4841,21,4841,21,4841,21v-96,,-96,,-96,c4745,319,4745,319,4745,319,4450,21,4450,21,4450,21r-105,xm196,283v179,,179,,179,c283,109,283,109,283,109l196,283xm341,21c572,457,572,457,572,457v-108,,-108,,-108,c418,365,418,365,418,365v-265,,-265,,-265,c107,457,107,457,107,457,,457,,457,,457,231,21,231,21,231,21r110,xm2456,283c2366,106,2366,106,2366,106v-90,177,-90,177,-90,177l2456,283xm2422,21v232,436,232,436,232,436c2546,457,2546,457,2546,457v-47,-92,-47,-92,-47,-92c2234,365,2234,365,2234,365v-46,92,-46,92,-46,92c2081,457,2081,457,2081,457,2312,21,2312,21,2312,21r110,xm1015,325v-22,28,-49,46,-83,53c886,388,841,387,796,372,762,360,735,339,719,306,707,280,704,254,705,226v4,-58,36,-101,92,-121c837,91,879,89,920,96v40,7,73,27,96,60c1018,158,1020,160,1022,163v30,-15,60,-30,91,-46c1106,108,1100,99,1092,92,1051,49,1000,24,942,13,874,,808,6,744,30,683,53,639,93,617,155v-18,49,-19,99,-6,149c630,375,676,422,745,449v65,25,133,28,201,15c998,454,1045,432,1084,395v11,-11,21,-22,30,-36c1083,344,1054,329,1023,314v-3,4,-5,8,-8,11m1582,371v,-350,,-350,,-350c1483,21,1483,21,1483,21v,436,,436,,436c1891,457,1891,457,1891,457v,-86,,-86,,-86l1582,371xm2845,370v,-349,,-349,,-349c2747,21,2747,21,2747,21v,436,,436,,436c3155,457,3155,457,3155,457v,-87,,-87,,-87l2845,370xm3350,370v,-349,,-349,,-349c3253,21,3253,21,3253,21v,436,,436,,436c3660,457,3660,457,3660,457v,-87,,-87,,-87l3350,370xm1233,457v102,,102,,102,c1335,21,1335,21,1335,21v-102,,-102,,-102,l1233,4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">
                      <v:path arrowok="t" o:connecttype="custom" o:connectlocs="10610144,1241977;9482156,57071;10610144,282638;9728903,524511;10451521,752795;9728903,1005539;10939980,57071;11184210,1241977;11967256,1241977;12188825,57071;11947113,866938;10939980,57071;944187,769101;493495,769101;1440200,1241977;1052454,991951;269408,1241977;581619,57071;6183796,769101;5730586,769101;6098189,57071;6410400,1241977;5624837,991951;5239609,1241977;6098189,57071;2346619,1027280;1810321,831608;2006712,285356;2558117,423957;2802347,317968;2371798,35330;1553502,421239;1875785,1220235;2729330,1073481;2575742,853349;3983210,1008257;3733945,57071;4761220,1241977;3983210,1008257;7163232,57071;6916485,1241977;7943760,1005539;8434737,1005539;8190508,57071;9215265,1241977;8434737,1005539;3361306,1241977;3104487,57071" o:connectangles="0,0,0,0,0,0,0,0,0,0,0,0,0,0,0,0,0,0,0,0,0,0,0,0,0,0,0,0,0,0,0,0,0,0,0,0,0,0,0,0,0,0,0,0,0,0,0,0"/>
                      <o:lock v:ext="edit" verticies="t"/>
                    </v:shape>
                    <w10:wrap anchorx="page" anchory="page"/>
                    <w10:anchorlock/>
                  </v:group>
                </w:pict>
              </mc:Fallback>
            </mc:AlternateContent>
          </w:r>
        </w:p>
      </w:tc>
      <w:tc>
        <w:tcPr>
          <w:tcW w:w="5181" w:type="dxa"/>
          <w:vAlign w:val="center"/>
        </w:tcPr>
        <w:p w14:paraId="6A5F03DE" w14:textId="77777777" w:rsidR="006E4D59" w:rsidRDefault="006E4D59" w:rsidP="006E4D59">
          <w:pPr>
            <w:pStyle w:val="Header-CompanyName"/>
          </w:pPr>
        </w:p>
      </w:tc>
    </w:tr>
  </w:tbl>
  <w:p w14:paraId="3FE12CF4" w14:textId="1F44E1CD" w:rsidR="006E4D59" w:rsidRPr="006E4D59" w:rsidRDefault="006E4D59" w:rsidP="006E4D59">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CF9C2" w14:textId="77777777" w:rsidR="006E4D59" w:rsidRPr="006E4D59" w:rsidRDefault="006E4D59" w:rsidP="006E4D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666E3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DD8699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AA04D6F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0E27DF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5177354"/>
    <w:multiLevelType w:val="multilevel"/>
    <w:tmpl w:val="991A1738"/>
    <w:styleLink w:val="aaclstStyleAppendices"/>
    <w:lvl w:ilvl="0">
      <w:start w:val="1"/>
      <w:numFmt w:val="upperLetter"/>
      <w:lvlText w:val="%1"/>
      <w:lvlJc w:val="right"/>
      <w:pPr>
        <w:ind w:left="0" w:hanging="136"/>
      </w:pPr>
      <w:rPr>
        <w:rFonts w:ascii="Arial" w:eastAsia="Yu Gothic Medium" w:hAnsi="Arial" w:cs="Arial" w:hint="eastAsia"/>
        <w:color w:val="000000"/>
      </w:rPr>
    </w:lvl>
    <w:lvl w:ilvl="1">
      <w:start w:val="1"/>
      <w:numFmt w:val="none"/>
      <w:lvlText w:val=""/>
      <w:lvlJc w:val="right"/>
      <w:pPr>
        <w:ind w:left="0" w:hanging="136"/>
      </w:pPr>
      <w:rPr>
        <w:rFonts w:ascii="Arial Narrow" w:hAnsi="Arial Narrow" w:hint="default"/>
      </w:rPr>
    </w:lvl>
    <w:lvl w:ilvl="2">
      <w:start w:val="1"/>
      <w:numFmt w:val="none"/>
      <w:lvlText w:val=""/>
      <w:lvlJc w:val="left"/>
      <w:pPr>
        <w:ind w:left="320" w:hanging="320"/>
      </w:pPr>
      <w:rPr>
        <w:rFonts w:ascii="Arial Narrow" w:hAnsi="Arial Narrow"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06D55B15"/>
    <w:multiLevelType w:val="multilevel"/>
    <w:tmpl w:val="C1127ADE"/>
    <w:styleLink w:val="aaHeadingnonumberList"/>
    <w:lvl w:ilvl="0">
      <w:start w:val="1"/>
      <w:numFmt w:val="none"/>
      <w:suff w:val="nothing"/>
      <w:lvlText w:val="%1"/>
      <w:lvlJc w:val="left"/>
      <w:pPr>
        <w:ind w:left="0" w:firstLine="0"/>
      </w:pPr>
      <w:rPr>
        <w:rFonts w:ascii="Arial" w:hAnsi="Arial" w:cs="Arial" w:hint="default"/>
        <w:color w:val="000000"/>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6" w15:restartNumberingAfterBreak="0">
    <w:nsid w:val="12E04B43"/>
    <w:multiLevelType w:val="multilevel"/>
    <w:tmpl w:val="298403DA"/>
    <w:lvl w:ilvl="0">
      <w:start w:val="1"/>
      <w:numFmt w:val="none"/>
      <w:lvlText w:val="%1"/>
      <w:lvlJc w:val="left"/>
      <w:pPr>
        <w:ind w:left="0" w:firstLine="0"/>
      </w:pPr>
      <w:rPr>
        <w:rFonts w:ascii="Yu Gothic Medium" w:hAnsi="Yu Gothic Medium" w:hint="default"/>
        <w:sz w:val="20"/>
      </w:rPr>
    </w:lvl>
    <w:lvl w:ilvl="1">
      <w:start w:val="1"/>
      <w:numFmt w:val="none"/>
      <w:suff w:val="nothing"/>
      <w:lvlText w:val="%2"/>
      <w:lvlJc w:val="right"/>
      <w:pPr>
        <w:ind w:left="567" w:hanging="567"/>
      </w:pPr>
      <w:rPr>
        <w:rFonts w:hint="default"/>
      </w:rPr>
    </w:lvl>
    <w:lvl w:ilvl="2">
      <w:start w:val="1"/>
      <w:numFmt w:val="none"/>
      <w:suff w:val="nothing"/>
      <w:lvlText w:val="%3"/>
      <w:lvlJc w:val="right"/>
      <w:pPr>
        <w:ind w:left="1134" w:hanging="567"/>
      </w:pPr>
      <w:rPr>
        <w:rFonts w:hint="default"/>
      </w:rPr>
    </w:lvl>
    <w:lvl w:ilvl="3">
      <w:start w:val="1"/>
      <w:numFmt w:val="none"/>
      <w:lvlText w:val=""/>
      <w:lvlJc w:val="left"/>
      <w:pPr>
        <w:ind w:left="1701" w:hanging="567"/>
      </w:pPr>
      <w:rPr>
        <w:rFonts w:hint="default"/>
      </w:rPr>
    </w:lvl>
    <w:lvl w:ilvl="4">
      <w:start w:val="1"/>
      <w:numFmt w:val="lowerLetter"/>
      <w:lvlText w:val="(%5)"/>
      <w:lvlJc w:val="left"/>
      <w:pPr>
        <w:ind w:left="336" w:hanging="336"/>
      </w:pPr>
      <w:rPr>
        <w:rFonts w:hint="default"/>
      </w:rPr>
    </w:lvl>
    <w:lvl w:ilvl="5">
      <w:start w:val="1"/>
      <w:numFmt w:val="none"/>
      <w:pStyle w:val="TOC6"/>
      <w:lvlText w:val=""/>
      <w:lvlJc w:val="left"/>
      <w:pPr>
        <w:ind w:left="336" w:hanging="336"/>
      </w:pPr>
      <w:rPr>
        <w:rFonts w:hint="default"/>
      </w:rPr>
    </w:lvl>
    <w:lvl w:ilvl="6">
      <w:start w:val="1"/>
      <w:numFmt w:val="none"/>
      <w:pStyle w:val="TOC7"/>
      <w:lvlText w:val="%7"/>
      <w:lvlJc w:val="left"/>
      <w:pPr>
        <w:ind w:left="0" w:firstLine="0"/>
      </w:pPr>
      <w:rPr>
        <w:rFonts w:hint="default"/>
        <w:color w:val="FFFEFF"/>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7" w15:restartNumberingAfterBreak="0">
    <w:nsid w:val="132B14F7"/>
    <w:multiLevelType w:val="multilevel"/>
    <w:tmpl w:val="4D96EFB6"/>
    <w:styleLink w:val="aacTableListBulletssmall"/>
    <w:lvl w:ilvl="0">
      <w:start w:val="1"/>
      <w:numFmt w:val="bullet"/>
      <w:pStyle w:val="Tablelistbulletsmall"/>
      <w:lvlText w:val="–"/>
      <w:lvlJc w:val="left"/>
      <w:pPr>
        <w:ind w:left="278" w:hanging="278"/>
      </w:pPr>
      <w:rPr>
        <w:rFonts w:ascii="Arial" w:hAnsi="Arial" w:cs="Arial" w:hint="default"/>
        <w:color w:val="000000"/>
      </w:rPr>
    </w:lvl>
    <w:lvl w:ilvl="1">
      <w:start w:val="1"/>
      <w:numFmt w:val="bullet"/>
      <w:pStyle w:val="Tablelistbullet2small"/>
      <w:lvlText w:val="–"/>
      <w:lvlJc w:val="left"/>
      <w:pPr>
        <w:tabs>
          <w:tab w:val="num" w:pos="278"/>
        </w:tabs>
        <w:ind w:left="522" w:hanging="244"/>
      </w:pPr>
      <w:rPr>
        <w:rFonts w:ascii="Arial Narrow" w:hAnsi="Arial Narrow" w:hint="default"/>
      </w:rPr>
    </w:lvl>
    <w:lvl w:ilvl="2">
      <w:start w:val="1"/>
      <w:numFmt w:val="bullet"/>
      <w:pStyle w:val="Tablelistbullet3small"/>
      <w:lvlText w:val="–"/>
      <w:lvlJc w:val="left"/>
      <w:pPr>
        <w:ind w:left="760" w:hanging="238"/>
      </w:pPr>
      <w:rPr>
        <w:rFonts w:ascii="Arial Narrow" w:hAnsi="Arial Narrow"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168E676F"/>
    <w:multiLevelType w:val="multilevel"/>
    <w:tmpl w:val="E938B7C8"/>
    <w:styleLink w:val="aacTableListNumberssmall"/>
    <w:lvl w:ilvl="0">
      <w:start w:val="1"/>
      <w:numFmt w:val="decimal"/>
      <w:pStyle w:val="Tablelistnumbersmall"/>
      <w:lvlText w:val="%1."/>
      <w:lvlJc w:val="left"/>
      <w:pPr>
        <w:ind w:left="340" w:hanging="340"/>
      </w:pPr>
      <w:rPr>
        <w:rFonts w:ascii="Arial" w:hAnsi="Arial" w:cs="Arial" w:hint="default"/>
        <w:color w:val="000000"/>
      </w:rPr>
    </w:lvl>
    <w:lvl w:ilvl="1">
      <w:start w:val="1"/>
      <w:numFmt w:val="lowerLetter"/>
      <w:pStyle w:val="Tablelistnumber2small"/>
      <w:lvlText w:val="%2)"/>
      <w:lvlJc w:val="left"/>
      <w:pPr>
        <w:ind w:left="567" w:hanging="227"/>
      </w:pPr>
      <w:rPr>
        <w:rFonts w:ascii="Arial Narrow" w:hAnsi="Arial Narrow" w:hint="default"/>
      </w:rPr>
    </w:lvl>
    <w:lvl w:ilvl="2">
      <w:start w:val="1"/>
      <w:numFmt w:val="lowerRoman"/>
      <w:pStyle w:val="Tablelistnumber3small"/>
      <w:lvlText w:val="%3)"/>
      <w:lvlJc w:val="left"/>
      <w:pPr>
        <w:ind w:left="794" w:hanging="227"/>
      </w:pPr>
      <w:rPr>
        <w:rFonts w:ascii="Arial Narrow" w:hAnsi="Arial Narrow" w:hint="default"/>
      </w:rPr>
    </w:lvl>
    <w:lvl w:ilvl="3">
      <w:start w:val="1"/>
      <w:numFmt w:val="none"/>
      <w:lvlText w:val=""/>
      <w:lvlJc w:val="left"/>
      <w:pPr>
        <w:ind w:left="1021" w:hanging="340"/>
      </w:pPr>
      <w:rPr>
        <w:rFonts w:hint="default"/>
      </w:rPr>
    </w:lvl>
    <w:lvl w:ilvl="4">
      <w:start w:val="1"/>
      <w:numFmt w:val="none"/>
      <w:lvlText w:val=""/>
      <w:lvlJc w:val="left"/>
      <w:pPr>
        <w:ind w:left="1248" w:hanging="340"/>
      </w:pPr>
      <w:rPr>
        <w:rFonts w:hint="default"/>
      </w:rPr>
    </w:lvl>
    <w:lvl w:ilvl="5">
      <w:start w:val="1"/>
      <w:numFmt w:val="none"/>
      <w:lvlText w:val=""/>
      <w:lvlJc w:val="left"/>
      <w:pPr>
        <w:ind w:left="1475" w:hanging="340"/>
      </w:pPr>
      <w:rPr>
        <w:rFonts w:hint="default"/>
      </w:rPr>
    </w:lvl>
    <w:lvl w:ilvl="6">
      <w:start w:val="1"/>
      <w:numFmt w:val="none"/>
      <w:lvlText w:val=""/>
      <w:lvlJc w:val="left"/>
      <w:pPr>
        <w:ind w:left="1702" w:hanging="340"/>
      </w:pPr>
      <w:rPr>
        <w:rFonts w:hint="default"/>
      </w:rPr>
    </w:lvl>
    <w:lvl w:ilvl="7">
      <w:start w:val="1"/>
      <w:numFmt w:val="none"/>
      <w:lvlText w:val=""/>
      <w:lvlJc w:val="left"/>
      <w:pPr>
        <w:ind w:left="1929" w:hanging="340"/>
      </w:pPr>
      <w:rPr>
        <w:rFonts w:hint="default"/>
      </w:rPr>
    </w:lvl>
    <w:lvl w:ilvl="8">
      <w:start w:val="1"/>
      <w:numFmt w:val="none"/>
      <w:lvlText w:val=""/>
      <w:lvlJc w:val="left"/>
      <w:pPr>
        <w:ind w:left="2156" w:hanging="340"/>
      </w:pPr>
      <w:rPr>
        <w:rFonts w:hint="default"/>
      </w:rPr>
    </w:lvl>
  </w:abstractNum>
  <w:abstractNum w:abstractNumId="9" w15:restartNumberingAfterBreak="0">
    <w:nsid w:val="1877449B"/>
    <w:multiLevelType w:val="multilevel"/>
    <w:tmpl w:val="145205FC"/>
    <w:styleLink w:val="aaReportListDash"/>
    <w:lvl w:ilvl="0">
      <w:start w:val="1"/>
      <w:numFmt w:val="bullet"/>
      <w:lvlText w:val="—"/>
      <w:lvlJc w:val="left"/>
      <w:pPr>
        <w:ind w:left="0" w:hanging="448"/>
      </w:pPr>
      <w:rPr>
        <w:rFonts w:ascii="Arial" w:hAnsi="Arial" w:cs="Arial" w:hint="default"/>
        <w:color w:val="000000"/>
      </w:rPr>
    </w:lvl>
    <w:lvl w:ilvl="1">
      <w:start w:val="1"/>
      <w:numFmt w:val="bullet"/>
      <w:lvlText w:val="–"/>
      <w:lvlJc w:val="left"/>
      <w:pPr>
        <w:ind w:left="238" w:hanging="238"/>
      </w:pPr>
      <w:rPr>
        <w:rFonts w:ascii="Arial Narrow" w:hAnsi="Arial Narrow" w:hint="default"/>
      </w:rPr>
    </w:lvl>
    <w:lvl w:ilvl="2">
      <w:start w:val="1"/>
      <w:numFmt w:val="bullet"/>
      <w:lvlText w:val="−"/>
      <w:lvlJc w:val="left"/>
      <w:pPr>
        <w:ind w:left="482" w:hanging="244"/>
      </w:pPr>
      <w:rPr>
        <w:rFonts w:ascii="Arial Narrow" w:hAnsi="Arial Narrow" w:hint="default"/>
        <w:position w:val="-2"/>
      </w:rPr>
    </w:lvl>
    <w:lvl w:ilvl="3">
      <w:start w:val="1"/>
      <w:numFmt w:val="bullet"/>
      <w:lvlText w:val="−"/>
      <w:lvlJc w:val="left"/>
      <w:pPr>
        <w:ind w:left="0" w:hanging="448"/>
      </w:pPr>
      <w:rPr>
        <w:rFonts w:ascii="Calibri" w:hAnsi="Calibri" w:hint="default"/>
      </w:rPr>
    </w:lvl>
    <w:lvl w:ilvl="4">
      <w:start w:val="1"/>
      <w:numFmt w:val="bullet"/>
      <w:lvlText w:val="−"/>
      <w:lvlJc w:val="left"/>
      <w:pPr>
        <w:ind w:left="0" w:hanging="448"/>
      </w:pPr>
      <w:rPr>
        <w:rFonts w:ascii="Calibri" w:hAnsi="Calibri" w:hint="default"/>
      </w:rPr>
    </w:lvl>
    <w:lvl w:ilvl="5">
      <w:start w:val="1"/>
      <w:numFmt w:val="bullet"/>
      <w:lvlText w:val="−"/>
      <w:lvlJc w:val="left"/>
      <w:pPr>
        <w:ind w:left="0" w:hanging="448"/>
      </w:pPr>
      <w:rPr>
        <w:rFonts w:ascii="Calibri" w:hAnsi="Calibri" w:hint="default"/>
      </w:rPr>
    </w:lvl>
    <w:lvl w:ilvl="6">
      <w:start w:val="1"/>
      <w:numFmt w:val="bullet"/>
      <w:lvlText w:val="−"/>
      <w:lvlJc w:val="left"/>
      <w:pPr>
        <w:ind w:left="0" w:hanging="448"/>
      </w:pPr>
      <w:rPr>
        <w:rFonts w:ascii="Calibri" w:hAnsi="Calibri" w:hint="default"/>
      </w:rPr>
    </w:lvl>
    <w:lvl w:ilvl="7">
      <w:start w:val="1"/>
      <w:numFmt w:val="bullet"/>
      <w:lvlText w:val="−"/>
      <w:lvlJc w:val="left"/>
      <w:pPr>
        <w:ind w:left="0" w:hanging="448"/>
      </w:pPr>
      <w:rPr>
        <w:rFonts w:ascii="Calibri" w:hAnsi="Calibri" w:hint="default"/>
      </w:rPr>
    </w:lvl>
    <w:lvl w:ilvl="8">
      <w:start w:val="1"/>
      <w:numFmt w:val="bullet"/>
      <w:lvlText w:val="−"/>
      <w:lvlJc w:val="left"/>
      <w:pPr>
        <w:ind w:left="0" w:hanging="448"/>
      </w:pPr>
      <w:rPr>
        <w:rFonts w:ascii="Calibri" w:hAnsi="Calibri" w:hint="default"/>
      </w:rPr>
    </w:lvl>
  </w:abstractNum>
  <w:abstractNum w:abstractNumId="10" w15:restartNumberingAfterBreak="0">
    <w:nsid w:val="1C662060"/>
    <w:multiLevelType w:val="multilevel"/>
    <w:tmpl w:val="38B255DA"/>
    <w:styleLink w:val="aaclstStyleHeadingApp"/>
    <w:lvl w:ilvl="0">
      <w:start w:val="1"/>
      <w:numFmt w:val="upperLetter"/>
      <w:lvlRestart w:val="0"/>
      <w:pStyle w:val="Heading9"/>
      <w:lvlText w:val="%1"/>
      <w:lvlJc w:val="right"/>
      <w:pPr>
        <w:ind w:left="248" w:hanging="384"/>
      </w:pPr>
      <w:rPr>
        <w:rFonts w:ascii="Arial" w:hAnsi="Arial" w:cs="Arial" w:hint="default"/>
        <w:color w:val="000000"/>
      </w:rPr>
    </w:lvl>
    <w:lvl w:ilvl="1">
      <w:start w:val="1"/>
      <w:numFmt w:val="decimal"/>
      <w:pStyle w:val="Heading2AP"/>
      <w:lvlText w:val="%1.%2"/>
      <w:lvlJc w:val="right"/>
      <w:pPr>
        <w:ind w:left="0" w:hanging="136"/>
      </w:pPr>
      <w:rPr>
        <w:rFonts w:hint="default"/>
      </w:rPr>
    </w:lvl>
    <w:lvl w:ilvl="2">
      <w:start w:val="1"/>
      <w:numFmt w:val="decimal"/>
      <w:pStyle w:val="Heading3AP"/>
      <w:lvlText w:val="%1.%2.%3"/>
      <w:lvlJc w:val="left"/>
      <w:pPr>
        <w:ind w:left="320" w:hanging="320"/>
      </w:pPr>
      <w:rPr>
        <w:rFonts w:hint="default"/>
      </w:rPr>
    </w:lvl>
    <w:lvl w:ilvl="3">
      <w:start w:val="1"/>
      <w:numFmt w:val="none"/>
      <w:pStyle w:val="Heading4AP"/>
      <w:lvlText w:val=""/>
      <w:lvlJc w:val="left"/>
      <w:pPr>
        <w:ind w:left="0" w:firstLine="0"/>
      </w:pPr>
      <w:rPr>
        <w:rFonts w:hint="default"/>
      </w:rPr>
    </w:lvl>
    <w:lvl w:ilvl="4">
      <w:start w:val="1"/>
      <w:numFmt w:val="none"/>
      <w:pStyle w:val="Heading5AP"/>
      <w:lvlText w:val=""/>
      <w:lvlJc w:val="left"/>
      <w:pPr>
        <w:ind w:left="0" w:firstLine="0"/>
      </w:pPr>
      <w:rPr>
        <w:rFonts w:hint="default"/>
      </w:rPr>
    </w:lvl>
    <w:lvl w:ilvl="5">
      <w:start w:val="1"/>
      <w:numFmt w:val="none"/>
      <w:pStyle w:val="Heading6AP"/>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F5A7EF8"/>
    <w:multiLevelType w:val="hybridMultilevel"/>
    <w:tmpl w:val="AA4C97A0"/>
    <w:lvl w:ilvl="0" w:tplc="82800CE2">
      <w:start w:val="1"/>
      <w:numFmt w:val="bullet"/>
      <w:pStyle w:val="TableQuoteBullet"/>
      <w:lvlText w:val="–"/>
      <w:lvlJc w:val="left"/>
      <w:pPr>
        <w:ind w:left="460" w:hanging="360"/>
      </w:pPr>
      <w:rPr>
        <w:rFonts w:ascii="Arial Narrow" w:hAnsi="Arial Narro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3059B"/>
    <w:multiLevelType w:val="multilevel"/>
    <w:tmpl w:val="306ACCA8"/>
    <w:styleLink w:val="aaclstStyleBoxListNumbers"/>
    <w:lvl w:ilvl="0">
      <w:start w:val="1"/>
      <w:numFmt w:val="decimal"/>
      <w:pStyle w:val="BoxListNumber"/>
      <w:lvlText w:val="%1."/>
      <w:lvlJc w:val="left"/>
      <w:pPr>
        <w:ind w:left="564" w:hanging="312"/>
      </w:pPr>
      <w:rPr>
        <w:rFonts w:ascii="Arial" w:hAnsi="Arial" w:cs="Arial" w:hint="default"/>
        <w:color w:val="000000"/>
        <w:sz w:val="20"/>
      </w:rPr>
    </w:lvl>
    <w:lvl w:ilvl="1">
      <w:start w:val="1"/>
      <w:numFmt w:val="lowerLetter"/>
      <w:pStyle w:val="BoxListNumber2"/>
      <w:lvlText w:val="%2)"/>
      <w:lvlJc w:val="left"/>
      <w:pPr>
        <w:ind w:left="844" w:hanging="280"/>
      </w:pPr>
      <w:rPr>
        <w:rFonts w:ascii="Arial Narrow" w:hAnsi="Arial Narrow" w:hint="default"/>
      </w:rPr>
    </w:lvl>
    <w:lvl w:ilvl="2">
      <w:start w:val="1"/>
      <w:numFmt w:val="lowerRoman"/>
      <w:pStyle w:val="BoxListNumber3"/>
      <w:lvlText w:val="%3)"/>
      <w:lvlJc w:val="left"/>
      <w:pPr>
        <w:ind w:left="1084" w:hanging="240"/>
      </w:pPr>
      <w:rPr>
        <w:rFonts w:ascii="Arial Narrow" w:hAnsi="Arial Narro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26C33D2"/>
    <w:multiLevelType w:val="multilevel"/>
    <w:tmpl w:val="38B255DA"/>
    <w:numStyleLink w:val="aaclstStyleHeadingApp"/>
  </w:abstractNum>
  <w:abstractNum w:abstractNumId="14" w15:restartNumberingAfterBreak="0">
    <w:nsid w:val="24FE551B"/>
    <w:multiLevelType w:val="multilevel"/>
    <w:tmpl w:val="55DAED7E"/>
    <w:numStyleLink w:val="aacTableListBullets"/>
  </w:abstractNum>
  <w:abstractNum w:abstractNumId="15" w15:restartNumberingAfterBreak="0">
    <w:nsid w:val="25124F0F"/>
    <w:multiLevelType w:val="multilevel"/>
    <w:tmpl w:val="29E0E8DA"/>
    <w:styleLink w:val="aacTableListNumbers"/>
    <w:lvl w:ilvl="0">
      <w:start w:val="1"/>
      <w:numFmt w:val="decimal"/>
      <w:pStyle w:val="Tablelistnumber"/>
      <w:lvlText w:val="%1."/>
      <w:lvlJc w:val="left"/>
      <w:pPr>
        <w:ind w:left="340" w:hanging="340"/>
      </w:pPr>
      <w:rPr>
        <w:rFonts w:ascii="Arial" w:hAnsi="Arial" w:cs="Arial" w:hint="default"/>
        <w:color w:val="000000"/>
      </w:rPr>
    </w:lvl>
    <w:lvl w:ilvl="1">
      <w:start w:val="1"/>
      <w:numFmt w:val="lowerLetter"/>
      <w:pStyle w:val="Tablelistnumber2"/>
      <w:lvlText w:val="%2)"/>
      <w:lvlJc w:val="left"/>
      <w:pPr>
        <w:ind w:left="680" w:hanging="340"/>
      </w:pPr>
      <w:rPr>
        <w:rFonts w:hint="default"/>
      </w:rPr>
    </w:lvl>
    <w:lvl w:ilvl="2">
      <w:start w:val="1"/>
      <w:numFmt w:val="lowerRoman"/>
      <w:pStyle w:val="Tablelistnumber3"/>
      <w:lvlText w:val="%3)"/>
      <w:lvlJc w:val="left"/>
      <w:pPr>
        <w:ind w:left="907" w:hanging="227"/>
      </w:pPr>
      <w:rPr>
        <w:rFonts w:hint="default"/>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16" w15:restartNumberingAfterBreak="0">
    <w:nsid w:val="25F85B4C"/>
    <w:multiLevelType w:val="multilevel"/>
    <w:tmpl w:val="0C09001D"/>
    <w:styleLink w:val="1ai"/>
    <w:lvl w:ilvl="0">
      <w:start w:val="1"/>
      <w:numFmt w:val="decimal"/>
      <w:lvlText w:val="%1)"/>
      <w:lvlJc w:val="left"/>
      <w:pPr>
        <w:ind w:left="360" w:hanging="360"/>
      </w:pPr>
      <w:rPr>
        <w:rFonts w:ascii="Arial" w:hAnsi="Arial" w:cs="Arial"/>
        <w:color w:val="00000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64D0593"/>
    <w:multiLevelType w:val="multilevel"/>
    <w:tmpl w:val="CE66BE7A"/>
    <w:styleLink w:val="lstStyleListNumber"/>
    <w:lvl w:ilvl="0">
      <w:start w:val="1"/>
      <w:numFmt w:val="decimal"/>
      <w:lvlText w:val="%1."/>
      <w:lvlJc w:val="left"/>
      <w:pPr>
        <w:ind w:left="420" w:hanging="420"/>
      </w:pPr>
      <w:rPr>
        <w:rFonts w:ascii="Arial" w:hAnsi="Arial" w:cs="Arial" w:hint="default"/>
        <w:color w:val="000000"/>
      </w:rPr>
    </w:lvl>
    <w:lvl w:ilvl="1">
      <w:start w:val="1"/>
      <w:numFmt w:val="lowerLetter"/>
      <w:lvlText w:val="%2)"/>
      <w:lvlJc w:val="left"/>
      <w:pPr>
        <w:ind w:left="780" w:hanging="360"/>
      </w:pPr>
      <w:rPr>
        <w:rFonts w:ascii="Arial Narrow" w:hAnsi="Arial Narrow" w:hint="default"/>
      </w:rPr>
    </w:lvl>
    <w:lvl w:ilvl="2">
      <w:start w:val="1"/>
      <w:numFmt w:val="lowerRoman"/>
      <w:lvlText w:val="%3)"/>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8" w15:restartNumberingAfterBreak="0">
    <w:nsid w:val="267D48F2"/>
    <w:multiLevelType w:val="multilevel"/>
    <w:tmpl w:val="3DD0AEC8"/>
    <w:styleLink w:val="aaclstStyleHeadingsES"/>
    <w:lvl w:ilvl="0">
      <w:start w:val="1"/>
      <w:numFmt w:val="none"/>
      <w:pStyle w:val="Heading1ES"/>
      <w:lvlText w:val=""/>
      <w:lvlJc w:val="left"/>
      <w:pPr>
        <w:ind w:left="248" w:firstLine="0"/>
      </w:pPr>
      <w:rPr>
        <w:rFonts w:ascii="Arial" w:hAnsi="Arial" w:cs="Arial" w:hint="default"/>
        <w:color w:val="000000"/>
      </w:rPr>
    </w:lvl>
    <w:lvl w:ilvl="1">
      <w:start w:val="1"/>
      <w:numFmt w:val="none"/>
      <w:pStyle w:val="Heading2ES"/>
      <w:lvlText w:val=""/>
      <w:lvlJc w:val="left"/>
      <w:pPr>
        <w:ind w:left="0" w:firstLine="0"/>
      </w:pPr>
      <w:rPr>
        <w:rFonts w:hint="default"/>
      </w:rPr>
    </w:lvl>
    <w:lvl w:ilvl="2">
      <w:start w:val="1"/>
      <w:numFmt w:val="none"/>
      <w:pStyle w:val="Heading3ES"/>
      <w:lvlText w:val=""/>
      <w:lvlJc w:val="left"/>
      <w:pPr>
        <w:ind w:left="0" w:firstLine="0"/>
      </w:pPr>
      <w:rPr>
        <w:rFonts w:hint="default"/>
      </w:rPr>
    </w:lvl>
    <w:lvl w:ilvl="3">
      <w:start w:val="1"/>
      <w:numFmt w:val="none"/>
      <w:pStyle w:val="Heading4ES"/>
      <w:lvlText w:val=""/>
      <w:lvlJc w:val="left"/>
      <w:pPr>
        <w:ind w:left="0" w:firstLine="0"/>
      </w:pPr>
      <w:rPr>
        <w:rFonts w:hint="default"/>
      </w:rPr>
    </w:lvl>
    <w:lvl w:ilvl="4">
      <w:start w:val="1"/>
      <w:numFmt w:val="none"/>
      <w:pStyle w:val="Heading5ES"/>
      <w:lvlText w:val=""/>
      <w:lvlJc w:val="left"/>
      <w:pPr>
        <w:ind w:left="0" w:firstLine="0"/>
      </w:pPr>
      <w:rPr>
        <w:rFonts w:hint="default"/>
      </w:rPr>
    </w:lvl>
    <w:lvl w:ilvl="5">
      <w:start w:val="1"/>
      <w:numFmt w:val="none"/>
      <w:lvlRestart w:val="0"/>
      <w:pStyle w:val="Heading6ES"/>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27843433"/>
    <w:multiLevelType w:val="multilevel"/>
    <w:tmpl w:val="165C0818"/>
    <w:numStyleLink w:val="aaclstStyleHeadingNumbered"/>
  </w:abstractNum>
  <w:abstractNum w:abstractNumId="20" w15:restartNumberingAfterBreak="0">
    <w:nsid w:val="2BA93FA8"/>
    <w:multiLevelType w:val="multilevel"/>
    <w:tmpl w:val="306ACCA8"/>
    <w:numStyleLink w:val="aaclstStyleBoxListNumbers"/>
  </w:abstractNum>
  <w:abstractNum w:abstractNumId="21" w15:restartNumberingAfterBreak="0">
    <w:nsid w:val="31AB2891"/>
    <w:multiLevelType w:val="multilevel"/>
    <w:tmpl w:val="6248E440"/>
    <w:styleLink w:val="TOCList"/>
    <w:lvl w:ilvl="0">
      <w:start w:val="1"/>
      <w:numFmt w:val="none"/>
      <w:suff w:val="nothing"/>
      <w:lvlText w:val="%1"/>
      <w:lvlJc w:val="left"/>
      <w:pPr>
        <w:ind w:left="0" w:firstLine="0"/>
      </w:pPr>
      <w:rPr>
        <w:rFonts w:ascii="Arial" w:hAnsi="Arial" w:cs="Arial" w:hint="default"/>
        <w:color w:val="000000"/>
        <w:sz w:val="20"/>
      </w:rPr>
    </w:lvl>
    <w:lvl w:ilvl="1">
      <w:start w:val="1"/>
      <w:numFmt w:val="none"/>
      <w:lvlRestart w:val="0"/>
      <w:suff w:val="nothing"/>
      <w:lvlText w:val="%2"/>
      <w:lvlJc w:val="left"/>
      <w:pPr>
        <w:ind w:left="560" w:hanging="560"/>
      </w:pPr>
      <w:rPr>
        <w:rFonts w:hint="default"/>
      </w:rPr>
    </w:lvl>
    <w:lvl w:ilvl="2">
      <w:start w:val="1"/>
      <w:numFmt w:val="none"/>
      <w:lvlRestart w:val="0"/>
      <w:suff w:val="nothing"/>
      <w:lvlText w:val="%3"/>
      <w:lvlJc w:val="left"/>
      <w:pPr>
        <w:ind w:left="1120" w:hanging="560"/>
      </w:pPr>
      <w:rPr>
        <w:rFonts w:hint="default"/>
      </w:rPr>
    </w:lvl>
    <w:lvl w:ilvl="3">
      <w:start w:val="1"/>
      <w:numFmt w:val="none"/>
      <w:lvlRestart w:val="0"/>
      <w:suff w:val="nothing"/>
      <w:lvlText w:val=""/>
      <w:lvlJc w:val="left"/>
      <w:pPr>
        <w:ind w:left="1680" w:hanging="56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2" w15:restartNumberingAfterBreak="0">
    <w:nsid w:val="336313F1"/>
    <w:multiLevelType w:val="multilevel"/>
    <w:tmpl w:val="2D56811A"/>
    <w:numStyleLink w:val="aaclstStyleBoxListBullets"/>
  </w:abstractNum>
  <w:abstractNum w:abstractNumId="23" w15:restartNumberingAfterBreak="0">
    <w:nsid w:val="33DF3DD1"/>
    <w:multiLevelType w:val="multilevel"/>
    <w:tmpl w:val="4D96EFB6"/>
    <w:numStyleLink w:val="aacTableListBulletssmall"/>
  </w:abstractNum>
  <w:abstractNum w:abstractNumId="24" w15:restartNumberingAfterBreak="0">
    <w:nsid w:val="3CD62D95"/>
    <w:multiLevelType w:val="multilevel"/>
    <w:tmpl w:val="55DAED7E"/>
    <w:styleLink w:val="aacTableListBullets"/>
    <w:lvl w:ilvl="0">
      <w:start w:val="1"/>
      <w:numFmt w:val="bullet"/>
      <w:pStyle w:val="Tablelistbullet"/>
      <w:lvlText w:val="–"/>
      <w:lvlJc w:val="left"/>
      <w:pPr>
        <w:ind w:left="280" w:hanging="280"/>
      </w:pPr>
      <w:rPr>
        <w:rFonts w:ascii="Arial" w:hAnsi="Arial" w:cs="Arial" w:hint="default"/>
        <w:color w:val="000000"/>
      </w:rPr>
    </w:lvl>
    <w:lvl w:ilvl="1">
      <w:start w:val="1"/>
      <w:numFmt w:val="bullet"/>
      <w:pStyle w:val="Tablelistbullet2"/>
      <w:lvlText w:val="–"/>
      <w:lvlJc w:val="left"/>
      <w:pPr>
        <w:ind w:left="520" w:hanging="240"/>
      </w:pPr>
      <w:rPr>
        <w:rFonts w:ascii="Arial Narrow" w:hAnsi="Arial Narrow" w:hint="default"/>
        <w:color w:val="000100"/>
      </w:rPr>
    </w:lvl>
    <w:lvl w:ilvl="2">
      <w:start w:val="1"/>
      <w:numFmt w:val="bullet"/>
      <w:pStyle w:val="Tablelistbullet3"/>
      <w:lvlText w:val="–"/>
      <w:lvlJc w:val="left"/>
      <w:pPr>
        <w:ind w:left="760" w:hanging="240"/>
      </w:pPr>
      <w:rPr>
        <w:rFonts w:ascii="Arial Narrow" w:hAnsi="Arial Narrow" w:hint="default"/>
      </w:rPr>
    </w:lvl>
    <w:lvl w:ilvl="3">
      <w:start w:val="1"/>
      <w:numFmt w:val="decimal"/>
      <w:lvlText w:val="(%4)"/>
      <w:lvlJc w:val="left"/>
      <w:pPr>
        <w:ind w:left="960" w:hanging="240"/>
      </w:pPr>
      <w:rPr>
        <w:rFonts w:ascii="Arial Narrow" w:hAnsi="Arial Narrow"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5" w15:restartNumberingAfterBreak="0">
    <w:nsid w:val="44083225"/>
    <w:multiLevelType w:val="multilevel"/>
    <w:tmpl w:val="2D56811A"/>
    <w:styleLink w:val="aaclstStyleBoxListBullets"/>
    <w:lvl w:ilvl="0">
      <w:start w:val="1"/>
      <w:numFmt w:val="bullet"/>
      <w:pStyle w:val="BoxListBullet"/>
      <w:lvlText w:val="—"/>
      <w:lvlJc w:val="left"/>
      <w:pPr>
        <w:ind w:left="564" w:hanging="312"/>
      </w:pPr>
      <w:rPr>
        <w:rFonts w:ascii="Arial" w:hAnsi="Arial" w:cs="Arial" w:hint="default"/>
        <w:color w:val="000000"/>
      </w:rPr>
    </w:lvl>
    <w:lvl w:ilvl="1">
      <w:start w:val="1"/>
      <w:numFmt w:val="bullet"/>
      <w:pStyle w:val="BoxListBullet2"/>
      <w:lvlText w:val="―"/>
      <w:lvlJc w:val="left"/>
      <w:pPr>
        <w:ind w:left="844" w:hanging="280"/>
      </w:pPr>
      <w:rPr>
        <w:rFonts w:ascii="Arial Narrow" w:hAnsi="Arial Narrow" w:hint="default"/>
        <w:sz w:val="16"/>
      </w:rPr>
    </w:lvl>
    <w:lvl w:ilvl="2">
      <w:start w:val="1"/>
      <w:numFmt w:val="bullet"/>
      <w:pStyle w:val="BoxListBullet3"/>
      <w:lvlText w:val="–"/>
      <w:lvlJc w:val="left"/>
      <w:pPr>
        <w:ind w:left="1084" w:hanging="240"/>
      </w:pPr>
      <w:rPr>
        <w:rFonts w:ascii="Arial Narrow" w:hAnsi="Arial Narrow" w:hint="default"/>
      </w:rPr>
    </w:lvl>
    <w:lvl w:ilvl="3">
      <w:start w:val="1"/>
      <w:numFmt w:val="none"/>
      <w:pStyle w:val="BoxQuote"/>
      <w:suff w:val="nothing"/>
      <w:lvlText w:val=""/>
      <w:lvlJc w:val="left"/>
      <w:pPr>
        <w:ind w:left="564" w:hanging="312"/>
      </w:pPr>
      <w:rPr>
        <w:rFonts w:hint="default"/>
      </w:rPr>
    </w:lvl>
    <w:lvl w:ilvl="4">
      <w:start w:val="1"/>
      <w:numFmt w:val="bullet"/>
      <w:pStyle w:val="BoxQuoteListBullet"/>
      <w:lvlText w:val="–"/>
      <w:lvlJc w:val="left"/>
      <w:pPr>
        <w:ind w:left="564" w:hanging="312"/>
      </w:pPr>
      <w:rPr>
        <w:rFonts w:ascii="Arial Narrow" w:hAnsi="Arial Narrow" w:hint="default"/>
      </w:rPr>
    </w:lvl>
    <w:lvl w:ilvl="5">
      <w:start w:val="1"/>
      <w:numFmt w:val="none"/>
      <w:lvlText w:val=""/>
      <w:lvlJc w:val="left"/>
      <w:pPr>
        <w:ind w:left="1646" w:hanging="446"/>
      </w:pPr>
      <w:rPr>
        <w:rFonts w:hint="default"/>
      </w:rPr>
    </w:lvl>
    <w:lvl w:ilvl="6">
      <w:start w:val="1"/>
      <w:numFmt w:val="none"/>
      <w:lvlText w:val=""/>
      <w:lvlJc w:val="left"/>
      <w:pPr>
        <w:ind w:left="1886" w:hanging="446"/>
      </w:pPr>
      <w:rPr>
        <w:rFonts w:hint="default"/>
      </w:rPr>
    </w:lvl>
    <w:lvl w:ilvl="7">
      <w:start w:val="1"/>
      <w:numFmt w:val="none"/>
      <w:lvlText w:val=""/>
      <w:lvlJc w:val="left"/>
      <w:pPr>
        <w:ind w:left="2126" w:hanging="446"/>
      </w:pPr>
      <w:rPr>
        <w:rFonts w:hint="default"/>
      </w:rPr>
    </w:lvl>
    <w:lvl w:ilvl="8">
      <w:start w:val="1"/>
      <w:numFmt w:val="none"/>
      <w:lvlText w:val=""/>
      <w:lvlJc w:val="left"/>
      <w:pPr>
        <w:ind w:left="2366" w:hanging="446"/>
      </w:pPr>
      <w:rPr>
        <w:rFonts w:hint="default"/>
      </w:rPr>
    </w:lvl>
  </w:abstractNum>
  <w:abstractNum w:abstractNumId="26" w15:restartNumberingAfterBreak="0">
    <w:nsid w:val="45767BA0"/>
    <w:multiLevelType w:val="multilevel"/>
    <w:tmpl w:val="75081F48"/>
    <w:lvl w:ilvl="0">
      <w:start w:val="1"/>
      <w:numFmt w:val="bullet"/>
      <w:pStyle w:val="SideNoteDash"/>
      <w:lvlText w:val="–"/>
      <w:lvlJc w:val="left"/>
      <w:pPr>
        <w:tabs>
          <w:tab w:val="num" w:pos="60"/>
        </w:tabs>
        <w:ind w:left="220" w:hanging="220"/>
      </w:pPr>
      <w:rPr>
        <w:rFonts w:ascii="Arial Narrow" w:hAnsi="Arial Narrow" w:hint="default"/>
      </w:rPr>
    </w:lvl>
    <w:lvl w:ilvl="1">
      <w:start w:val="1"/>
      <w:numFmt w:val="bullet"/>
      <w:pStyle w:val="SideNoteBullet"/>
      <w:lvlText w:val="•"/>
      <w:lvlJc w:val="left"/>
      <w:pPr>
        <w:ind w:left="220" w:hanging="220"/>
      </w:pPr>
      <w:rPr>
        <w:rFonts w:ascii="Arial Narrow" w:hAnsi="Arial Narrow"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60F67E9"/>
    <w:multiLevelType w:val="multilevel"/>
    <w:tmpl w:val="30CC873A"/>
    <w:numStyleLink w:val="aaclstStyleBullets"/>
  </w:abstractNum>
  <w:abstractNum w:abstractNumId="28" w15:restartNumberingAfterBreak="0">
    <w:nsid w:val="4B6114E9"/>
    <w:multiLevelType w:val="multilevel"/>
    <w:tmpl w:val="30CC873A"/>
    <w:styleLink w:val="aaclstStyleBullets"/>
    <w:lvl w:ilvl="0">
      <w:start w:val="1"/>
      <w:numFmt w:val="bullet"/>
      <w:pStyle w:val="ListBullet"/>
      <w:lvlText w:val="—"/>
      <w:lvlJc w:val="left"/>
      <w:pPr>
        <w:ind w:left="420" w:hanging="420"/>
      </w:pPr>
      <w:rPr>
        <w:rFonts w:ascii="Arial" w:hAnsi="Arial" w:cs="Arial" w:hint="default"/>
        <w:color w:val="000000"/>
      </w:rPr>
    </w:lvl>
    <w:lvl w:ilvl="1">
      <w:start w:val="1"/>
      <w:numFmt w:val="bullet"/>
      <w:pStyle w:val="ListBullet2"/>
      <w:lvlText w:val="―"/>
      <w:lvlJc w:val="left"/>
      <w:pPr>
        <w:ind w:left="780" w:hanging="360"/>
      </w:pPr>
      <w:rPr>
        <w:rFonts w:ascii="Arial Narrow" w:hAnsi="Arial Narrow" w:hint="default"/>
      </w:rPr>
    </w:lvl>
    <w:lvl w:ilvl="2">
      <w:start w:val="1"/>
      <w:numFmt w:val="bullet"/>
      <w:pStyle w:val="ListBullet3"/>
      <w:lvlText w:val="−"/>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29" w15:restartNumberingAfterBreak="0">
    <w:nsid w:val="4EA25027"/>
    <w:multiLevelType w:val="multilevel"/>
    <w:tmpl w:val="0C090023"/>
    <w:styleLink w:val="ArticleSection"/>
    <w:lvl w:ilvl="0">
      <w:start w:val="1"/>
      <w:numFmt w:val="upperRoman"/>
      <w:lvlText w:val="Article %1."/>
      <w:lvlJc w:val="left"/>
      <w:pPr>
        <w:ind w:left="0" w:firstLine="0"/>
      </w:pPr>
      <w:rPr>
        <w:rFonts w:ascii="Arial" w:hAnsi="Arial" w:cs="Arial"/>
        <w:color w:val="00000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0E9377F"/>
    <w:multiLevelType w:val="multilevel"/>
    <w:tmpl w:val="CE66BE7A"/>
    <w:styleLink w:val="aaclstStyleListNumber"/>
    <w:lvl w:ilvl="0">
      <w:start w:val="1"/>
      <w:numFmt w:val="decimal"/>
      <w:pStyle w:val="ListNumber"/>
      <w:lvlText w:val="%1."/>
      <w:lvlJc w:val="left"/>
      <w:pPr>
        <w:ind w:left="420" w:hanging="420"/>
      </w:pPr>
      <w:rPr>
        <w:rFonts w:ascii="Arial" w:hAnsi="Arial" w:cs="Arial" w:hint="default"/>
        <w:color w:val="000000"/>
      </w:rPr>
    </w:lvl>
    <w:lvl w:ilvl="1">
      <w:start w:val="1"/>
      <w:numFmt w:val="lowerLetter"/>
      <w:pStyle w:val="ListNumber2"/>
      <w:lvlText w:val="%2)"/>
      <w:lvlJc w:val="left"/>
      <w:pPr>
        <w:ind w:left="780" w:hanging="360"/>
      </w:pPr>
      <w:rPr>
        <w:rFonts w:ascii="Arial Narrow" w:hAnsi="Arial Narrow" w:hint="default"/>
      </w:rPr>
    </w:lvl>
    <w:lvl w:ilvl="2">
      <w:start w:val="1"/>
      <w:numFmt w:val="lowerRoman"/>
      <w:pStyle w:val="ListNumber3"/>
      <w:lvlText w:val="%3)"/>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31" w15:restartNumberingAfterBreak="0">
    <w:nsid w:val="532D23B6"/>
    <w:multiLevelType w:val="multilevel"/>
    <w:tmpl w:val="165C0818"/>
    <w:styleLink w:val="lstStyleHeadingNumbered"/>
    <w:lvl w:ilvl="0">
      <w:start w:val="1"/>
      <w:numFmt w:val="decimal"/>
      <w:lvlText w:val="%1"/>
      <w:lvlJc w:val="right"/>
      <w:pPr>
        <w:ind w:left="248" w:hanging="384"/>
      </w:pPr>
      <w:rPr>
        <w:rFonts w:ascii="Arial" w:eastAsia="Yu Gothic Medium" w:hAnsi="Arial" w:cs="Arial" w:hint="eastAsia"/>
        <w:color w:val="000000"/>
      </w:rPr>
    </w:lvl>
    <w:lvl w:ilvl="1">
      <w:start w:val="1"/>
      <w:numFmt w:val="decimal"/>
      <w:lvlText w:val="%1.%2"/>
      <w:lvlJc w:val="right"/>
      <w:pPr>
        <w:ind w:left="0" w:hanging="136"/>
      </w:pPr>
      <w:rPr>
        <w:rFonts w:hint="default"/>
      </w:rPr>
    </w:lvl>
    <w:lvl w:ilvl="2">
      <w:start w:val="1"/>
      <w:numFmt w:val="decimal"/>
      <w:lvlText w:val="%1.%2.%3"/>
      <w:lvlJc w:val="left"/>
      <w:pPr>
        <w:ind w:left="320" w:hanging="32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535E057B"/>
    <w:multiLevelType w:val="multilevel"/>
    <w:tmpl w:val="165C0818"/>
    <w:styleLink w:val="aaclstStyleHeadingNumbered"/>
    <w:lvl w:ilvl="0">
      <w:start w:val="1"/>
      <w:numFmt w:val="decimal"/>
      <w:pStyle w:val="Heading1"/>
      <w:lvlText w:val="%1"/>
      <w:lvlJc w:val="right"/>
      <w:pPr>
        <w:ind w:left="248" w:hanging="384"/>
      </w:pPr>
      <w:rPr>
        <w:rFonts w:ascii="Arial" w:eastAsia="Yu Gothic Medium" w:hAnsi="Arial" w:cs="Arial" w:hint="eastAsia"/>
        <w:color w:val="000000"/>
      </w:rPr>
    </w:lvl>
    <w:lvl w:ilvl="1">
      <w:start w:val="1"/>
      <w:numFmt w:val="decimal"/>
      <w:pStyle w:val="Heading2"/>
      <w:lvlText w:val="%1.%2"/>
      <w:lvlJc w:val="right"/>
      <w:pPr>
        <w:ind w:left="0" w:hanging="136"/>
      </w:pPr>
      <w:rPr>
        <w:rFonts w:hint="default"/>
      </w:rPr>
    </w:lvl>
    <w:lvl w:ilvl="2">
      <w:start w:val="1"/>
      <w:numFmt w:val="decimal"/>
      <w:pStyle w:val="Heading3"/>
      <w:lvlText w:val="%1.%2.%3"/>
      <w:lvlJc w:val="left"/>
      <w:pPr>
        <w:ind w:left="462" w:hanging="320"/>
      </w:pPr>
      <w:rPr>
        <w:rFonts w:hint="default"/>
      </w:rPr>
    </w:lvl>
    <w:lvl w:ilvl="3">
      <w:start w:val="1"/>
      <w:numFmt w:val="none"/>
      <w:lvlRestart w:val="0"/>
      <w:pStyle w:val="Heading4"/>
      <w:lvlText w:val=""/>
      <w:lvlJc w:val="left"/>
      <w:pPr>
        <w:ind w:left="0" w:firstLine="0"/>
      </w:pPr>
      <w:rPr>
        <w:rFonts w:hint="default"/>
      </w:rPr>
    </w:lvl>
    <w:lvl w:ilvl="4">
      <w:start w:val="1"/>
      <w:numFmt w:val="none"/>
      <w:lvlRestart w:val="0"/>
      <w:pStyle w:val="Heading5"/>
      <w:lvlText w:val=""/>
      <w:lvlJc w:val="left"/>
      <w:pPr>
        <w:ind w:left="0" w:firstLine="0"/>
      </w:pPr>
      <w:rPr>
        <w:rFonts w:hint="default"/>
      </w:rPr>
    </w:lvl>
    <w:lvl w:ilvl="5">
      <w:start w:val="1"/>
      <w:numFmt w:val="none"/>
      <w:lvlRestart w:val="0"/>
      <w:pStyle w:val="Heading6"/>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617B756D"/>
    <w:multiLevelType w:val="multilevel"/>
    <w:tmpl w:val="3DD0AEC8"/>
    <w:numStyleLink w:val="aaclstStyleHeadingsES"/>
  </w:abstractNum>
  <w:abstractNum w:abstractNumId="34" w15:restartNumberingAfterBreak="0">
    <w:nsid w:val="642F1928"/>
    <w:multiLevelType w:val="hybridMultilevel"/>
    <w:tmpl w:val="B5F86B04"/>
    <w:lvl w:ilvl="0" w:tplc="0DDCFD34">
      <w:start w:val="1"/>
      <w:numFmt w:val="bullet"/>
      <w:pStyle w:val="QuoteListBullet"/>
      <w:lvlText w:val="–"/>
      <w:lvlJc w:val="left"/>
      <w:pPr>
        <w:ind w:left="360" w:hanging="360"/>
      </w:pPr>
      <w:rPr>
        <w:rFonts w:ascii="Arial Narrow" w:hAnsi="Arial Narrow" w:hint="default"/>
        <w:sz w:val="18"/>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5" w15:restartNumberingAfterBreak="0">
    <w:nsid w:val="699F57EA"/>
    <w:multiLevelType w:val="multilevel"/>
    <w:tmpl w:val="CE66BE7A"/>
    <w:numStyleLink w:val="aaclstStyleListNumber"/>
  </w:abstractNum>
  <w:abstractNum w:abstractNumId="36" w15:restartNumberingAfterBreak="0">
    <w:nsid w:val="784C4DB3"/>
    <w:multiLevelType w:val="hybridMultilevel"/>
    <w:tmpl w:val="30C2C7EA"/>
    <w:lvl w:ilvl="0" w:tplc="ED36ECCE">
      <w:start w:val="1"/>
      <w:numFmt w:val="decimal"/>
      <w:lvlText w:val="%1."/>
      <w:lvlJc w:val="left"/>
      <w:pPr>
        <w:ind w:left="612" w:hanging="360"/>
      </w:pPr>
      <w:rPr>
        <w:rFonts w:hint="default"/>
      </w:rPr>
    </w:lvl>
    <w:lvl w:ilvl="1" w:tplc="0C090019" w:tentative="1">
      <w:start w:val="1"/>
      <w:numFmt w:val="lowerLetter"/>
      <w:lvlText w:val="%2."/>
      <w:lvlJc w:val="left"/>
      <w:pPr>
        <w:ind w:left="1332" w:hanging="360"/>
      </w:pPr>
    </w:lvl>
    <w:lvl w:ilvl="2" w:tplc="0C09001B" w:tentative="1">
      <w:start w:val="1"/>
      <w:numFmt w:val="lowerRoman"/>
      <w:lvlText w:val="%3."/>
      <w:lvlJc w:val="right"/>
      <w:pPr>
        <w:ind w:left="2052" w:hanging="180"/>
      </w:pPr>
    </w:lvl>
    <w:lvl w:ilvl="3" w:tplc="0C09000F" w:tentative="1">
      <w:start w:val="1"/>
      <w:numFmt w:val="decimal"/>
      <w:lvlText w:val="%4."/>
      <w:lvlJc w:val="left"/>
      <w:pPr>
        <w:ind w:left="2772" w:hanging="360"/>
      </w:pPr>
    </w:lvl>
    <w:lvl w:ilvl="4" w:tplc="0C090019" w:tentative="1">
      <w:start w:val="1"/>
      <w:numFmt w:val="lowerLetter"/>
      <w:lvlText w:val="%5."/>
      <w:lvlJc w:val="left"/>
      <w:pPr>
        <w:ind w:left="3492" w:hanging="360"/>
      </w:pPr>
    </w:lvl>
    <w:lvl w:ilvl="5" w:tplc="0C09001B" w:tentative="1">
      <w:start w:val="1"/>
      <w:numFmt w:val="lowerRoman"/>
      <w:lvlText w:val="%6."/>
      <w:lvlJc w:val="right"/>
      <w:pPr>
        <w:ind w:left="4212" w:hanging="180"/>
      </w:pPr>
    </w:lvl>
    <w:lvl w:ilvl="6" w:tplc="0C09000F" w:tentative="1">
      <w:start w:val="1"/>
      <w:numFmt w:val="decimal"/>
      <w:lvlText w:val="%7."/>
      <w:lvlJc w:val="left"/>
      <w:pPr>
        <w:ind w:left="4932" w:hanging="360"/>
      </w:pPr>
    </w:lvl>
    <w:lvl w:ilvl="7" w:tplc="0C090019" w:tentative="1">
      <w:start w:val="1"/>
      <w:numFmt w:val="lowerLetter"/>
      <w:lvlText w:val="%8."/>
      <w:lvlJc w:val="left"/>
      <w:pPr>
        <w:ind w:left="5652" w:hanging="360"/>
      </w:pPr>
    </w:lvl>
    <w:lvl w:ilvl="8" w:tplc="0C09001B" w:tentative="1">
      <w:start w:val="1"/>
      <w:numFmt w:val="lowerRoman"/>
      <w:lvlText w:val="%9."/>
      <w:lvlJc w:val="right"/>
      <w:pPr>
        <w:ind w:left="6372" w:hanging="180"/>
      </w:pPr>
    </w:lvl>
  </w:abstractNum>
  <w:abstractNum w:abstractNumId="37" w15:restartNumberingAfterBreak="0">
    <w:nsid w:val="7AF83F35"/>
    <w:multiLevelType w:val="hybridMultilevel"/>
    <w:tmpl w:val="266ED1B2"/>
    <w:lvl w:ilvl="0" w:tplc="3ADC6B90">
      <w:start w:val="1"/>
      <w:numFmt w:val="bullet"/>
      <w:pStyle w:val="TableQuoteBulletsmall"/>
      <w:lvlText w:val="–"/>
      <w:lvlJc w:val="left"/>
      <w:pPr>
        <w:ind w:left="720" w:hanging="360"/>
      </w:pPr>
      <w:rPr>
        <w:rFonts w:ascii="Arial Narrow" w:hAnsi="Arial Narro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B25820"/>
    <w:multiLevelType w:val="multilevel"/>
    <w:tmpl w:val="0C09001F"/>
    <w:styleLink w:val="111111"/>
    <w:lvl w:ilvl="0">
      <w:start w:val="1"/>
      <w:numFmt w:val="decimal"/>
      <w:lvlText w:val="%1."/>
      <w:lvlJc w:val="left"/>
      <w:pPr>
        <w:ind w:left="360" w:hanging="360"/>
      </w:pPr>
      <w:rPr>
        <w:rFonts w:ascii="Arial" w:hAnsi="Arial" w:cs="Arial"/>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31220371">
    <w:abstractNumId w:val="3"/>
  </w:num>
  <w:num w:numId="2" w16cid:durableId="677973332">
    <w:abstractNumId w:val="2"/>
  </w:num>
  <w:num w:numId="3" w16cid:durableId="1164777308">
    <w:abstractNumId w:val="1"/>
  </w:num>
  <w:num w:numId="4" w16cid:durableId="1230968320">
    <w:abstractNumId w:val="0"/>
  </w:num>
  <w:num w:numId="5" w16cid:durableId="585459770">
    <w:abstractNumId w:val="28"/>
  </w:num>
  <w:num w:numId="6" w16cid:durableId="812865490">
    <w:abstractNumId w:val="30"/>
  </w:num>
  <w:num w:numId="7" w16cid:durableId="109402352">
    <w:abstractNumId w:val="32"/>
  </w:num>
  <w:num w:numId="8" w16cid:durableId="1392076390">
    <w:abstractNumId w:val="35"/>
  </w:num>
  <w:num w:numId="9" w16cid:durableId="1728801390">
    <w:abstractNumId w:val="27"/>
  </w:num>
  <w:num w:numId="10" w16cid:durableId="107823808">
    <w:abstractNumId w:val="18"/>
  </w:num>
  <w:num w:numId="11" w16cid:durableId="537089292">
    <w:abstractNumId w:val="4"/>
  </w:num>
  <w:num w:numId="12" w16cid:durableId="159663860">
    <w:abstractNumId w:val="19"/>
  </w:num>
  <w:num w:numId="13" w16cid:durableId="1952394557">
    <w:abstractNumId w:val="17"/>
  </w:num>
  <w:num w:numId="14" w16cid:durableId="2146656958">
    <w:abstractNumId w:val="31"/>
  </w:num>
  <w:num w:numId="15" w16cid:durableId="880945707">
    <w:abstractNumId w:val="21"/>
  </w:num>
  <w:num w:numId="16" w16cid:durableId="1763380065">
    <w:abstractNumId w:val="6"/>
  </w:num>
  <w:num w:numId="17" w16cid:durableId="1175652461">
    <w:abstractNumId w:val="25"/>
  </w:num>
  <w:num w:numId="18" w16cid:durableId="900336474">
    <w:abstractNumId w:val="24"/>
  </w:num>
  <w:num w:numId="19" w16cid:durableId="2084184417">
    <w:abstractNumId w:val="7"/>
  </w:num>
  <w:num w:numId="20" w16cid:durableId="1897930998">
    <w:abstractNumId w:val="15"/>
  </w:num>
  <w:num w:numId="21" w16cid:durableId="1044405248">
    <w:abstractNumId w:val="8"/>
  </w:num>
  <w:num w:numId="22" w16cid:durableId="299041777">
    <w:abstractNumId w:val="14"/>
  </w:num>
  <w:num w:numId="23" w16cid:durableId="776948741">
    <w:abstractNumId w:val="23"/>
  </w:num>
  <w:num w:numId="24" w16cid:durableId="1343387964">
    <w:abstractNumId w:val="12"/>
  </w:num>
  <w:num w:numId="25" w16cid:durableId="1049576274">
    <w:abstractNumId w:val="20"/>
  </w:num>
  <w:num w:numId="26" w16cid:durableId="1122504217">
    <w:abstractNumId w:val="26"/>
  </w:num>
  <w:num w:numId="27" w16cid:durableId="737702931">
    <w:abstractNumId w:val="5"/>
  </w:num>
  <w:num w:numId="28" w16cid:durableId="497161238">
    <w:abstractNumId w:val="10"/>
  </w:num>
  <w:num w:numId="29" w16cid:durableId="1584601406">
    <w:abstractNumId w:val="13"/>
  </w:num>
  <w:num w:numId="30" w16cid:durableId="1993096158">
    <w:abstractNumId w:val="9"/>
  </w:num>
  <w:num w:numId="31" w16cid:durableId="965889711">
    <w:abstractNumId w:val="33"/>
  </w:num>
  <w:num w:numId="32" w16cid:durableId="241764546">
    <w:abstractNumId w:val="34"/>
  </w:num>
  <w:num w:numId="33" w16cid:durableId="651908865">
    <w:abstractNumId w:val="11"/>
  </w:num>
  <w:num w:numId="34" w16cid:durableId="1881742291">
    <w:abstractNumId w:val="37"/>
  </w:num>
  <w:num w:numId="35" w16cid:durableId="572931923">
    <w:abstractNumId w:val="22"/>
  </w:num>
  <w:num w:numId="36" w16cid:durableId="383524335">
    <w:abstractNumId w:val="36"/>
  </w:num>
  <w:num w:numId="37" w16cid:durableId="1889612632">
    <w:abstractNumId w:val="38"/>
  </w:num>
  <w:num w:numId="38" w16cid:durableId="1736514832">
    <w:abstractNumId w:val="16"/>
  </w:num>
  <w:num w:numId="39" w16cid:durableId="1668364043">
    <w:abstractNumId w:val="29"/>
  </w:num>
  <w:num w:numId="40" w16cid:durableId="19122344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251853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E74"/>
    <w:rsid w:val="000001B2"/>
    <w:rsid w:val="00000387"/>
    <w:rsid w:val="000008C0"/>
    <w:rsid w:val="00000EB4"/>
    <w:rsid w:val="000011EB"/>
    <w:rsid w:val="000014FB"/>
    <w:rsid w:val="000046BE"/>
    <w:rsid w:val="000046C1"/>
    <w:rsid w:val="00004EDD"/>
    <w:rsid w:val="000064B1"/>
    <w:rsid w:val="000072F5"/>
    <w:rsid w:val="00007908"/>
    <w:rsid w:val="00007B50"/>
    <w:rsid w:val="000102D5"/>
    <w:rsid w:val="00010691"/>
    <w:rsid w:val="00010A98"/>
    <w:rsid w:val="00010F26"/>
    <w:rsid w:val="00011422"/>
    <w:rsid w:val="00011970"/>
    <w:rsid w:val="00011A4D"/>
    <w:rsid w:val="00013549"/>
    <w:rsid w:val="00013A7C"/>
    <w:rsid w:val="000142D8"/>
    <w:rsid w:val="00014577"/>
    <w:rsid w:val="0001519E"/>
    <w:rsid w:val="00015434"/>
    <w:rsid w:val="00015666"/>
    <w:rsid w:val="00015800"/>
    <w:rsid w:val="00015922"/>
    <w:rsid w:val="000166A9"/>
    <w:rsid w:val="00016839"/>
    <w:rsid w:val="0001720A"/>
    <w:rsid w:val="00017215"/>
    <w:rsid w:val="00017377"/>
    <w:rsid w:val="000179BC"/>
    <w:rsid w:val="000204D1"/>
    <w:rsid w:val="0002098A"/>
    <w:rsid w:val="000210C4"/>
    <w:rsid w:val="0002153D"/>
    <w:rsid w:val="00021D43"/>
    <w:rsid w:val="00022375"/>
    <w:rsid w:val="00022438"/>
    <w:rsid w:val="0002251C"/>
    <w:rsid w:val="0002292C"/>
    <w:rsid w:val="0002317D"/>
    <w:rsid w:val="00024311"/>
    <w:rsid w:val="000248C6"/>
    <w:rsid w:val="00024A2E"/>
    <w:rsid w:val="00025350"/>
    <w:rsid w:val="0002556B"/>
    <w:rsid w:val="00025F96"/>
    <w:rsid w:val="00025FAB"/>
    <w:rsid w:val="000264CC"/>
    <w:rsid w:val="000265EF"/>
    <w:rsid w:val="00026FF3"/>
    <w:rsid w:val="0002705C"/>
    <w:rsid w:val="0002750A"/>
    <w:rsid w:val="0002DA2B"/>
    <w:rsid w:val="00030109"/>
    <w:rsid w:val="00030B1A"/>
    <w:rsid w:val="0003139E"/>
    <w:rsid w:val="00031CC6"/>
    <w:rsid w:val="00032521"/>
    <w:rsid w:val="00032F3B"/>
    <w:rsid w:val="00033074"/>
    <w:rsid w:val="000330A6"/>
    <w:rsid w:val="00033167"/>
    <w:rsid w:val="00033897"/>
    <w:rsid w:val="000340D8"/>
    <w:rsid w:val="00034626"/>
    <w:rsid w:val="0003488C"/>
    <w:rsid w:val="000349FE"/>
    <w:rsid w:val="00035540"/>
    <w:rsid w:val="0003671D"/>
    <w:rsid w:val="00036BC4"/>
    <w:rsid w:val="00036F2B"/>
    <w:rsid w:val="00036FBD"/>
    <w:rsid w:val="000379BA"/>
    <w:rsid w:val="0004059C"/>
    <w:rsid w:val="00040B9F"/>
    <w:rsid w:val="0004194F"/>
    <w:rsid w:val="00041D40"/>
    <w:rsid w:val="00041F9E"/>
    <w:rsid w:val="0004211A"/>
    <w:rsid w:val="000422EC"/>
    <w:rsid w:val="00042486"/>
    <w:rsid w:val="00043318"/>
    <w:rsid w:val="000443D5"/>
    <w:rsid w:val="00045798"/>
    <w:rsid w:val="00045BBA"/>
    <w:rsid w:val="00045F92"/>
    <w:rsid w:val="00046109"/>
    <w:rsid w:val="0004638E"/>
    <w:rsid w:val="0004721F"/>
    <w:rsid w:val="00047852"/>
    <w:rsid w:val="00047DDB"/>
    <w:rsid w:val="0005016F"/>
    <w:rsid w:val="00050178"/>
    <w:rsid w:val="00050863"/>
    <w:rsid w:val="00051F1D"/>
    <w:rsid w:val="00052207"/>
    <w:rsid w:val="00052504"/>
    <w:rsid w:val="0005333E"/>
    <w:rsid w:val="00053463"/>
    <w:rsid w:val="0005352C"/>
    <w:rsid w:val="000536CF"/>
    <w:rsid w:val="00053A7A"/>
    <w:rsid w:val="00053CA3"/>
    <w:rsid w:val="00054ABE"/>
    <w:rsid w:val="00054DEC"/>
    <w:rsid w:val="0005535A"/>
    <w:rsid w:val="000557D9"/>
    <w:rsid w:val="00055CF7"/>
    <w:rsid w:val="00055ED5"/>
    <w:rsid w:val="0005666B"/>
    <w:rsid w:val="000569C0"/>
    <w:rsid w:val="00056D06"/>
    <w:rsid w:val="00057123"/>
    <w:rsid w:val="000572B4"/>
    <w:rsid w:val="00060C86"/>
    <w:rsid w:val="000610D9"/>
    <w:rsid w:val="00061442"/>
    <w:rsid w:val="0006148C"/>
    <w:rsid w:val="00061B9D"/>
    <w:rsid w:val="00061E13"/>
    <w:rsid w:val="00062057"/>
    <w:rsid w:val="00062311"/>
    <w:rsid w:val="00062EC6"/>
    <w:rsid w:val="00062EFC"/>
    <w:rsid w:val="000633F6"/>
    <w:rsid w:val="000639B4"/>
    <w:rsid w:val="0006462A"/>
    <w:rsid w:val="00064790"/>
    <w:rsid w:val="00065095"/>
    <w:rsid w:val="0006522B"/>
    <w:rsid w:val="00066221"/>
    <w:rsid w:val="00066FB8"/>
    <w:rsid w:val="00067791"/>
    <w:rsid w:val="000703DA"/>
    <w:rsid w:val="000711B4"/>
    <w:rsid w:val="00071321"/>
    <w:rsid w:val="000716B9"/>
    <w:rsid w:val="00071770"/>
    <w:rsid w:val="00071E95"/>
    <w:rsid w:val="00072454"/>
    <w:rsid w:val="00072517"/>
    <w:rsid w:val="000726DE"/>
    <w:rsid w:val="00073191"/>
    <w:rsid w:val="00073B0C"/>
    <w:rsid w:val="000748FC"/>
    <w:rsid w:val="000763A1"/>
    <w:rsid w:val="000763FB"/>
    <w:rsid w:val="000769D5"/>
    <w:rsid w:val="00076BE4"/>
    <w:rsid w:val="00076F05"/>
    <w:rsid w:val="00076FC8"/>
    <w:rsid w:val="000774D3"/>
    <w:rsid w:val="0007780E"/>
    <w:rsid w:val="00077B10"/>
    <w:rsid w:val="00080568"/>
    <w:rsid w:val="000808EB"/>
    <w:rsid w:val="00080934"/>
    <w:rsid w:val="00080C1B"/>
    <w:rsid w:val="000823F0"/>
    <w:rsid w:val="00082620"/>
    <w:rsid w:val="00082B63"/>
    <w:rsid w:val="000833E5"/>
    <w:rsid w:val="0008391B"/>
    <w:rsid w:val="00084BA9"/>
    <w:rsid w:val="00084FBE"/>
    <w:rsid w:val="000853B4"/>
    <w:rsid w:val="00085E55"/>
    <w:rsid w:val="00086941"/>
    <w:rsid w:val="00086B3B"/>
    <w:rsid w:val="00087C41"/>
    <w:rsid w:val="00087D7D"/>
    <w:rsid w:val="00087DA2"/>
    <w:rsid w:val="00090CB6"/>
    <w:rsid w:val="0009159F"/>
    <w:rsid w:val="00091A86"/>
    <w:rsid w:val="00091F76"/>
    <w:rsid w:val="0009256E"/>
    <w:rsid w:val="000926F9"/>
    <w:rsid w:val="00092765"/>
    <w:rsid w:val="00092FE0"/>
    <w:rsid w:val="00093162"/>
    <w:rsid w:val="00093441"/>
    <w:rsid w:val="000934A0"/>
    <w:rsid w:val="00095E5A"/>
    <w:rsid w:val="00096418"/>
    <w:rsid w:val="00096A3C"/>
    <w:rsid w:val="00096A62"/>
    <w:rsid w:val="00097AB2"/>
    <w:rsid w:val="00097E65"/>
    <w:rsid w:val="000A1367"/>
    <w:rsid w:val="000A188C"/>
    <w:rsid w:val="000A30E9"/>
    <w:rsid w:val="000A34CF"/>
    <w:rsid w:val="000A38D0"/>
    <w:rsid w:val="000A418F"/>
    <w:rsid w:val="000A4311"/>
    <w:rsid w:val="000A56DC"/>
    <w:rsid w:val="000A5C1E"/>
    <w:rsid w:val="000A60C2"/>
    <w:rsid w:val="000A619A"/>
    <w:rsid w:val="000A6438"/>
    <w:rsid w:val="000A65A2"/>
    <w:rsid w:val="000A6E45"/>
    <w:rsid w:val="000B000D"/>
    <w:rsid w:val="000B00D0"/>
    <w:rsid w:val="000B071E"/>
    <w:rsid w:val="000B12F6"/>
    <w:rsid w:val="000B1D10"/>
    <w:rsid w:val="000B1FD1"/>
    <w:rsid w:val="000B2643"/>
    <w:rsid w:val="000B28FA"/>
    <w:rsid w:val="000B2A55"/>
    <w:rsid w:val="000B2B6A"/>
    <w:rsid w:val="000B4643"/>
    <w:rsid w:val="000B4F0C"/>
    <w:rsid w:val="000B6263"/>
    <w:rsid w:val="000B65FB"/>
    <w:rsid w:val="000B6E87"/>
    <w:rsid w:val="000B767A"/>
    <w:rsid w:val="000B78D6"/>
    <w:rsid w:val="000C0073"/>
    <w:rsid w:val="000C01F5"/>
    <w:rsid w:val="000C0914"/>
    <w:rsid w:val="000C1FB2"/>
    <w:rsid w:val="000C2078"/>
    <w:rsid w:val="000C224B"/>
    <w:rsid w:val="000C2478"/>
    <w:rsid w:val="000C2C68"/>
    <w:rsid w:val="000C2EF6"/>
    <w:rsid w:val="000C3063"/>
    <w:rsid w:val="000C54ED"/>
    <w:rsid w:val="000C5717"/>
    <w:rsid w:val="000C5AE1"/>
    <w:rsid w:val="000C5BFC"/>
    <w:rsid w:val="000C64D8"/>
    <w:rsid w:val="000C65C3"/>
    <w:rsid w:val="000C686A"/>
    <w:rsid w:val="000C7179"/>
    <w:rsid w:val="000C7A42"/>
    <w:rsid w:val="000C7D58"/>
    <w:rsid w:val="000D04B3"/>
    <w:rsid w:val="000D0A14"/>
    <w:rsid w:val="000D0C38"/>
    <w:rsid w:val="000D160A"/>
    <w:rsid w:val="000D17B1"/>
    <w:rsid w:val="000D20AA"/>
    <w:rsid w:val="000D235C"/>
    <w:rsid w:val="000D23E8"/>
    <w:rsid w:val="000D4ED9"/>
    <w:rsid w:val="000D54A9"/>
    <w:rsid w:val="000D6DAA"/>
    <w:rsid w:val="000D72DC"/>
    <w:rsid w:val="000D7844"/>
    <w:rsid w:val="000D7C57"/>
    <w:rsid w:val="000D7F30"/>
    <w:rsid w:val="000E04DA"/>
    <w:rsid w:val="000E0BFB"/>
    <w:rsid w:val="000E1345"/>
    <w:rsid w:val="000E1488"/>
    <w:rsid w:val="000E165A"/>
    <w:rsid w:val="000E1E3D"/>
    <w:rsid w:val="000E1F52"/>
    <w:rsid w:val="000E2335"/>
    <w:rsid w:val="000E3F90"/>
    <w:rsid w:val="000E4C5E"/>
    <w:rsid w:val="000E50FA"/>
    <w:rsid w:val="000E5215"/>
    <w:rsid w:val="000E5376"/>
    <w:rsid w:val="000E5862"/>
    <w:rsid w:val="000E6222"/>
    <w:rsid w:val="000E64F9"/>
    <w:rsid w:val="000E682D"/>
    <w:rsid w:val="000E71F3"/>
    <w:rsid w:val="000E73DB"/>
    <w:rsid w:val="000F09F0"/>
    <w:rsid w:val="000F1009"/>
    <w:rsid w:val="000F12D8"/>
    <w:rsid w:val="000F132F"/>
    <w:rsid w:val="000F164C"/>
    <w:rsid w:val="000F2E72"/>
    <w:rsid w:val="000F30DB"/>
    <w:rsid w:val="000F5152"/>
    <w:rsid w:val="000F5887"/>
    <w:rsid w:val="000F6102"/>
    <w:rsid w:val="000F6242"/>
    <w:rsid w:val="000F742D"/>
    <w:rsid w:val="000F76C4"/>
    <w:rsid w:val="001000F9"/>
    <w:rsid w:val="0010054A"/>
    <w:rsid w:val="00101676"/>
    <w:rsid w:val="0010202E"/>
    <w:rsid w:val="00102134"/>
    <w:rsid w:val="0010223D"/>
    <w:rsid w:val="00103353"/>
    <w:rsid w:val="0010416D"/>
    <w:rsid w:val="00104AAB"/>
    <w:rsid w:val="00104F58"/>
    <w:rsid w:val="00105136"/>
    <w:rsid w:val="00105153"/>
    <w:rsid w:val="0010530F"/>
    <w:rsid w:val="001053EB"/>
    <w:rsid w:val="0010636D"/>
    <w:rsid w:val="00106466"/>
    <w:rsid w:val="001065A2"/>
    <w:rsid w:val="0011090B"/>
    <w:rsid w:val="00110B19"/>
    <w:rsid w:val="00111148"/>
    <w:rsid w:val="00111540"/>
    <w:rsid w:val="00111EFA"/>
    <w:rsid w:val="0011224F"/>
    <w:rsid w:val="00112B02"/>
    <w:rsid w:val="00113196"/>
    <w:rsid w:val="001144E8"/>
    <w:rsid w:val="00114850"/>
    <w:rsid w:val="00115944"/>
    <w:rsid w:val="0011622D"/>
    <w:rsid w:val="0011693F"/>
    <w:rsid w:val="00116EB3"/>
    <w:rsid w:val="0011799D"/>
    <w:rsid w:val="001204F8"/>
    <w:rsid w:val="0012087A"/>
    <w:rsid w:val="00120901"/>
    <w:rsid w:val="00120B99"/>
    <w:rsid w:val="00120D5C"/>
    <w:rsid w:val="00121008"/>
    <w:rsid w:val="0012155B"/>
    <w:rsid w:val="00121653"/>
    <w:rsid w:val="00122516"/>
    <w:rsid w:val="00122579"/>
    <w:rsid w:val="00122D2A"/>
    <w:rsid w:val="00122E0F"/>
    <w:rsid w:val="00123050"/>
    <w:rsid w:val="001233E4"/>
    <w:rsid w:val="00123754"/>
    <w:rsid w:val="00123893"/>
    <w:rsid w:val="001245D5"/>
    <w:rsid w:val="0012584E"/>
    <w:rsid w:val="00125AB6"/>
    <w:rsid w:val="001261EC"/>
    <w:rsid w:val="001269C8"/>
    <w:rsid w:val="00126FCF"/>
    <w:rsid w:val="0012792D"/>
    <w:rsid w:val="00131173"/>
    <w:rsid w:val="00133A01"/>
    <w:rsid w:val="0013488F"/>
    <w:rsid w:val="00134A32"/>
    <w:rsid w:val="00134B32"/>
    <w:rsid w:val="00135F55"/>
    <w:rsid w:val="00136091"/>
    <w:rsid w:val="001366E1"/>
    <w:rsid w:val="00136923"/>
    <w:rsid w:val="00136B35"/>
    <w:rsid w:val="00137A6E"/>
    <w:rsid w:val="00140054"/>
    <w:rsid w:val="00140680"/>
    <w:rsid w:val="0014124E"/>
    <w:rsid w:val="001417BA"/>
    <w:rsid w:val="001422BA"/>
    <w:rsid w:val="00142489"/>
    <w:rsid w:val="00142825"/>
    <w:rsid w:val="00142AB5"/>
    <w:rsid w:val="00142EB1"/>
    <w:rsid w:val="00142EDE"/>
    <w:rsid w:val="00143BF3"/>
    <w:rsid w:val="00143D35"/>
    <w:rsid w:val="00143E22"/>
    <w:rsid w:val="00144B19"/>
    <w:rsid w:val="001453DE"/>
    <w:rsid w:val="001457C2"/>
    <w:rsid w:val="00145EE5"/>
    <w:rsid w:val="001469A3"/>
    <w:rsid w:val="001500F3"/>
    <w:rsid w:val="00150176"/>
    <w:rsid w:val="0015064B"/>
    <w:rsid w:val="00150DB6"/>
    <w:rsid w:val="001513E9"/>
    <w:rsid w:val="001513EA"/>
    <w:rsid w:val="00151570"/>
    <w:rsid w:val="00151B72"/>
    <w:rsid w:val="00153998"/>
    <w:rsid w:val="00153A88"/>
    <w:rsid w:val="00153BB7"/>
    <w:rsid w:val="00153E43"/>
    <w:rsid w:val="00154178"/>
    <w:rsid w:val="001542B5"/>
    <w:rsid w:val="0015531E"/>
    <w:rsid w:val="00155A68"/>
    <w:rsid w:val="00155E17"/>
    <w:rsid w:val="00156133"/>
    <w:rsid w:val="0015630B"/>
    <w:rsid w:val="00156B7E"/>
    <w:rsid w:val="00156E29"/>
    <w:rsid w:val="001602ED"/>
    <w:rsid w:val="00160CB2"/>
    <w:rsid w:val="00160F88"/>
    <w:rsid w:val="001615DB"/>
    <w:rsid w:val="0016163B"/>
    <w:rsid w:val="00161D1A"/>
    <w:rsid w:val="00161F06"/>
    <w:rsid w:val="0016218F"/>
    <w:rsid w:val="00162416"/>
    <w:rsid w:val="00162A49"/>
    <w:rsid w:val="00162B43"/>
    <w:rsid w:val="00162FA1"/>
    <w:rsid w:val="0016324A"/>
    <w:rsid w:val="00163570"/>
    <w:rsid w:val="00163BE5"/>
    <w:rsid w:val="00163DB8"/>
    <w:rsid w:val="001645E0"/>
    <w:rsid w:val="00165624"/>
    <w:rsid w:val="00166356"/>
    <w:rsid w:val="0016670B"/>
    <w:rsid w:val="00166C9E"/>
    <w:rsid w:val="00166F3B"/>
    <w:rsid w:val="001676B8"/>
    <w:rsid w:val="00167F88"/>
    <w:rsid w:val="0017127A"/>
    <w:rsid w:val="0017129B"/>
    <w:rsid w:val="001716CC"/>
    <w:rsid w:val="001728FA"/>
    <w:rsid w:val="00172B2A"/>
    <w:rsid w:val="00173023"/>
    <w:rsid w:val="001732CA"/>
    <w:rsid w:val="001733D3"/>
    <w:rsid w:val="001739F1"/>
    <w:rsid w:val="00173B6C"/>
    <w:rsid w:val="00173F0A"/>
    <w:rsid w:val="00173FA3"/>
    <w:rsid w:val="0017413D"/>
    <w:rsid w:val="00176AB2"/>
    <w:rsid w:val="001779A7"/>
    <w:rsid w:val="0018061C"/>
    <w:rsid w:val="001815BC"/>
    <w:rsid w:val="00181F99"/>
    <w:rsid w:val="00181FFA"/>
    <w:rsid w:val="00182AA1"/>
    <w:rsid w:val="0018342E"/>
    <w:rsid w:val="0018358E"/>
    <w:rsid w:val="0018389A"/>
    <w:rsid w:val="00184699"/>
    <w:rsid w:val="00184FF7"/>
    <w:rsid w:val="001850C8"/>
    <w:rsid w:val="00185673"/>
    <w:rsid w:val="00185790"/>
    <w:rsid w:val="0018587E"/>
    <w:rsid w:val="0018623B"/>
    <w:rsid w:val="0018647F"/>
    <w:rsid w:val="00186C8B"/>
    <w:rsid w:val="00186EA4"/>
    <w:rsid w:val="001877A8"/>
    <w:rsid w:val="00187E29"/>
    <w:rsid w:val="00190B95"/>
    <w:rsid w:val="001915F2"/>
    <w:rsid w:val="00191A77"/>
    <w:rsid w:val="00192360"/>
    <w:rsid w:val="00192361"/>
    <w:rsid w:val="0019240A"/>
    <w:rsid w:val="00192451"/>
    <w:rsid w:val="001925C9"/>
    <w:rsid w:val="001929E6"/>
    <w:rsid w:val="00192AE5"/>
    <w:rsid w:val="00192DFE"/>
    <w:rsid w:val="00192F7B"/>
    <w:rsid w:val="00193992"/>
    <w:rsid w:val="00193A17"/>
    <w:rsid w:val="00193A42"/>
    <w:rsid w:val="00193BC1"/>
    <w:rsid w:val="00193DFA"/>
    <w:rsid w:val="00194148"/>
    <w:rsid w:val="00195C7C"/>
    <w:rsid w:val="00196903"/>
    <w:rsid w:val="00196FE9"/>
    <w:rsid w:val="00197949"/>
    <w:rsid w:val="00197FCF"/>
    <w:rsid w:val="001A0CC3"/>
    <w:rsid w:val="001A0EA9"/>
    <w:rsid w:val="001A100D"/>
    <w:rsid w:val="001A2355"/>
    <w:rsid w:val="001A2ADE"/>
    <w:rsid w:val="001A2C41"/>
    <w:rsid w:val="001A4BAD"/>
    <w:rsid w:val="001A6B48"/>
    <w:rsid w:val="001A7B55"/>
    <w:rsid w:val="001B0481"/>
    <w:rsid w:val="001B0C86"/>
    <w:rsid w:val="001B172A"/>
    <w:rsid w:val="001B18BB"/>
    <w:rsid w:val="001B1C9C"/>
    <w:rsid w:val="001B1E82"/>
    <w:rsid w:val="001B2A35"/>
    <w:rsid w:val="001B2CDD"/>
    <w:rsid w:val="001B2DC9"/>
    <w:rsid w:val="001B3296"/>
    <w:rsid w:val="001B3629"/>
    <w:rsid w:val="001B46BC"/>
    <w:rsid w:val="001B471C"/>
    <w:rsid w:val="001B56C8"/>
    <w:rsid w:val="001B5ABE"/>
    <w:rsid w:val="001B72EE"/>
    <w:rsid w:val="001B75EE"/>
    <w:rsid w:val="001B7F2C"/>
    <w:rsid w:val="001C0340"/>
    <w:rsid w:val="001C138E"/>
    <w:rsid w:val="001C169E"/>
    <w:rsid w:val="001C251A"/>
    <w:rsid w:val="001C3FAB"/>
    <w:rsid w:val="001C3FD6"/>
    <w:rsid w:val="001C4B10"/>
    <w:rsid w:val="001C4E78"/>
    <w:rsid w:val="001C60AF"/>
    <w:rsid w:val="001C6DE3"/>
    <w:rsid w:val="001C7CB5"/>
    <w:rsid w:val="001C7D5D"/>
    <w:rsid w:val="001CE04D"/>
    <w:rsid w:val="001D04FF"/>
    <w:rsid w:val="001D0516"/>
    <w:rsid w:val="001D18D9"/>
    <w:rsid w:val="001D1D27"/>
    <w:rsid w:val="001D20BB"/>
    <w:rsid w:val="001D27D8"/>
    <w:rsid w:val="001D2CFD"/>
    <w:rsid w:val="001D2D3E"/>
    <w:rsid w:val="001D3B30"/>
    <w:rsid w:val="001D3FF6"/>
    <w:rsid w:val="001D42B2"/>
    <w:rsid w:val="001D47B7"/>
    <w:rsid w:val="001D49C5"/>
    <w:rsid w:val="001D4B8D"/>
    <w:rsid w:val="001D5221"/>
    <w:rsid w:val="001D56F3"/>
    <w:rsid w:val="001D5D3E"/>
    <w:rsid w:val="001D74F6"/>
    <w:rsid w:val="001E0145"/>
    <w:rsid w:val="001E0C56"/>
    <w:rsid w:val="001E0C59"/>
    <w:rsid w:val="001E12F2"/>
    <w:rsid w:val="001E14B4"/>
    <w:rsid w:val="001E1F86"/>
    <w:rsid w:val="001E2D4E"/>
    <w:rsid w:val="001E3128"/>
    <w:rsid w:val="001E36CF"/>
    <w:rsid w:val="001E36DE"/>
    <w:rsid w:val="001E3B13"/>
    <w:rsid w:val="001E40A2"/>
    <w:rsid w:val="001E415E"/>
    <w:rsid w:val="001E41BD"/>
    <w:rsid w:val="001E45AA"/>
    <w:rsid w:val="001E4AE4"/>
    <w:rsid w:val="001E5673"/>
    <w:rsid w:val="001E5A59"/>
    <w:rsid w:val="001E6182"/>
    <w:rsid w:val="001E6797"/>
    <w:rsid w:val="001E77C1"/>
    <w:rsid w:val="001E7A7C"/>
    <w:rsid w:val="001E7BBC"/>
    <w:rsid w:val="001E7D07"/>
    <w:rsid w:val="001F01EA"/>
    <w:rsid w:val="001F036B"/>
    <w:rsid w:val="001F0525"/>
    <w:rsid w:val="001F0C71"/>
    <w:rsid w:val="001F0EEB"/>
    <w:rsid w:val="001F1076"/>
    <w:rsid w:val="001F15E7"/>
    <w:rsid w:val="001F2063"/>
    <w:rsid w:val="001F24F3"/>
    <w:rsid w:val="001F2E61"/>
    <w:rsid w:val="001F3018"/>
    <w:rsid w:val="001F4F00"/>
    <w:rsid w:val="001F4F41"/>
    <w:rsid w:val="001F5253"/>
    <w:rsid w:val="001F5B28"/>
    <w:rsid w:val="001F5BF1"/>
    <w:rsid w:val="001F5DA0"/>
    <w:rsid w:val="001F6F1F"/>
    <w:rsid w:val="001F7081"/>
    <w:rsid w:val="001F71B9"/>
    <w:rsid w:val="001F77D1"/>
    <w:rsid w:val="001FAB35"/>
    <w:rsid w:val="002008CB"/>
    <w:rsid w:val="00200BCF"/>
    <w:rsid w:val="00201783"/>
    <w:rsid w:val="002017C9"/>
    <w:rsid w:val="0020185D"/>
    <w:rsid w:val="00201B69"/>
    <w:rsid w:val="00201CF5"/>
    <w:rsid w:val="00203045"/>
    <w:rsid w:val="00203867"/>
    <w:rsid w:val="002040E3"/>
    <w:rsid w:val="00204E6D"/>
    <w:rsid w:val="002052BA"/>
    <w:rsid w:val="002054B8"/>
    <w:rsid w:val="002060C2"/>
    <w:rsid w:val="00206533"/>
    <w:rsid w:val="00206B36"/>
    <w:rsid w:val="00206C33"/>
    <w:rsid w:val="00207ACF"/>
    <w:rsid w:val="00207B7E"/>
    <w:rsid w:val="002105F8"/>
    <w:rsid w:val="00210878"/>
    <w:rsid w:val="0021198D"/>
    <w:rsid w:val="00211AEA"/>
    <w:rsid w:val="00211F42"/>
    <w:rsid w:val="00212289"/>
    <w:rsid w:val="00212A27"/>
    <w:rsid w:val="00213890"/>
    <w:rsid w:val="00213B83"/>
    <w:rsid w:val="00213D83"/>
    <w:rsid w:val="00214686"/>
    <w:rsid w:val="002146FE"/>
    <w:rsid w:val="00214E55"/>
    <w:rsid w:val="00214F84"/>
    <w:rsid w:val="002151DE"/>
    <w:rsid w:val="002151ED"/>
    <w:rsid w:val="00216DD3"/>
    <w:rsid w:val="00217654"/>
    <w:rsid w:val="00217A49"/>
    <w:rsid w:val="0022084B"/>
    <w:rsid w:val="00221B4A"/>
    <w:rsid w:val="00221E70"/>
    <w:rsid w:val="0022240A"/>
    <w:rsid w:val="00222613"/>
    <w:rsid w:val="00222A70"/>
    <w:rsid w:val="00222F49"/>
    <w:rsid w:val="0022311A"/>
    <w:rsid w:val="002243D0"/>
    <w:rsid w:val="00224F1C"/>
    <w:rsid w:val="00225351"/>
    <w:rsid w:val="002256B2"/>
    <w:rsid w:val="00225B9E"/>
    <w:rsid w:val="00226400"/>
    <w:rsid w:val="00226ADF"/>
    <w:rsid w:val="00227B1A"/>
    <w:rsid w:val="002302E7"/>
    <w:rsid w:val="0023128A"/>
    <w:rsid w:val="00231975"/>
    <w:rsid w:val="00231B80"/>
    <w:rsid w:val="00231F7B"/>
    <w:rsid w:val="00232B01"/>
    <w:rsid w:val="00232FE1"/>
    <w:rsid w:val="0023326E"/>
    <w:rsid w:val="00233C83"/>
    <w:rsid w:val="002341C8"/>
    <w:rsid w:val="00236B5E"/>
    <w:rsid w:val="00236CAE"/>
    <w:rsid w:val="002374DC"/>
    <w:rsid w:val="00237933"/>
    <w:rsid w:val="00237C72"/>
    <w:rsid w:val="0024019E"/>
    <w:rsid w:val="0024057C"/>
    <w:rsid w:val="0024087D"/>
    <w:rsid w:val="00240C4A"/>
    <w:rsid w:val="00241269"/>
    <w:rsid w:val="00241E8D"/>
    <w:rsid w:val="00242206"/>
    <w:rsid w:val="0024226E"/>
    <w:rsid w:val="0024227D"/>
    <w:rsid w:val="00242424"/>
    <w:rsid w:val="00242783"/>
    <w:rsid w:val="00243C00"/>
    <w:rsid w:val="0024420C"/>
    <w:rsid w:val="00244648"/>
    <w:rsid w:val="00244EBA"/>
    <w:rsid w:val="00244F19"/>
    <w:rsid w:val="00245A49"/>
    <w:rsid w:val="00245E41"/>
    <w:rsid w:val="00245E86"/>
    <w:rsid w:val="00246194"/>
    <w:rsid w:val="00247225"/>
    <w:rsid w:val="00247884"/>
    <w:rsid w:val="00247B2B"/>
    <w:rsid w:val="00247BA9"/>
    <w:rsid w:val="00250511"/>
    <w:rsid w:val="002508EC"/>
    <w:rsid w:val="00250A9C"/>
    <w:rsid w:val="00252223"/>
    <w:rsid w:val="00252432"/>
    <w:rsid w:val="002525A7"/>
    <w:rsid w:val="002540DE"/>
    <w:rsid w:val="002545D2"/>
    <w:rsid w:val="002548E5"/>
    <w:rsid w:val="00254AC7"/>
    <w:rsid w:val="00254E48"/>
    <w:rsid w:val="00254F08"/>
    <w:rsid w:val="00255A86"/>
    <w:rsid w:val="0025645D"/>
    <w:rsid w:val="002567C8"/>
    <w:rsid w:val="00256890"/>
    <w:rsid w:val="00256B43"/>
    <w:rsid w:val="0026013C"/>
    <w:rsid w:val="00260981"/>
    <w:rsid w:val="0026109D"/>
    <w:rsid w:val="00261826"/>
    <w:rsid w:val="00261BC6"/>
    <w:rsid w:val="002633B5"/>
    <w:rsid w:val="00263548"/>
    <w:rsid w:val="00263EE1"/>
    <w:rsid w:val="0026470A"/>
    <w:rsid w:val="00264937"/>
    <w:rsid w:val="00264948"/>
    <w:rsid w:val="0026510A"/>
    <w:rsid w:val="00265844"/>
    <w:rsid w:val="00265BF5"/>
    <w:rsid w:val="002667DB"/>
    <w:rsid w:val="00266CF3"/>
    <w:rsid w:val="00267B41"/>
    <w:rsid w:val="00267F1C"/>
    <w:rsid w:val="002702DF"/>
    <w:rsid w:val="00270868"/>
    <w:rsid w:val="00270B35"/>
    <w:rsid w:val="002710E7"/>
    <w:rsid w:val="0027128F"/>
    <w:rsid w:val="0027155D"/>
    <w:rsid w:val="0027237D"/>
    <w:rsid w:val="002725F6"/>
    <w:rsid w:val="00272FCB"/>
    <w:rsid w:val="00272FE6"/>
    <w:rsid w:val="002731C9"/>
    <w:rsid w:val="00273240"/>
    <w:rsid w:val="00273643"/>
    <w:rsid w:val="00273890"/>
    <w:rsid w:val="00273B25"/>
    <w:rsid w:val="0027410E"/>
    <w:rsid w:val="00274471"/>
    <w:rsid w:val="002749AF"/>
    <w:rsid w:val="00274CED"/>
    <w:rsid w:val="00276357"/>
    <w:rsid w:val="002767C1"/>
    <w:rsid w:val="002771BA"/>
    <w:rsid w:val="00277BE4"/>
    <w:rsid w:val="00277FB0"/>
    <w:rsid w:val="0028005A"/>
    <w:rsid w:val="00280263"/>
    <w:rsid w:val="00280421"/>
    <w:rsid w:val="0028152B"/>
    <w:rsid w:val="00281CB3"/>
    <w:rsid w:val="002829DA"/>
    <w:rsid w:val="0028324C"/>
    <w:rsid w:val="002834EE"/>
    <w:rsid w:val="0028410B"/>
    <w:rsid w:val="00284780"/>
    <w:rsid w:val="00284C21"/>
    <w:rsid w:val="00284D72"/>
    <w:rsid w:val="00285D8E"/>
    <w:rsid w:val="002863DD"/>
    <w:rsid w:val="002875F4"/>
    <w:rsid w:val="00287957"/>
    <w:rsid w:val="00287BCB"/>
    <w:rsid w:val="002901EC"/>
    <w:rsid w:val="002901FB"/>
    <w:rsid w:val="00290266"/>
    <w:rsid w:val="00290468"/>
    <w:rsid w:val="00290F10"/>
    <w:rsid w:val="00290FAB"/>
    <w:rsid w:val="00291EC6"/>
    <w:rsid w:val="0029224E"/>
    <w:rsid w:val="00292293"/>
    <w:rsid w:val="002924F1"/>
    <w:rsid w:val="002926E2"/>
    <w:rsid w:val="00292A82"/>
    <w:rsid w:val="00292EFB"/>
    <w:rsid w:val="00293FB2"/>
    <w:rsid w:val="002943DA"/>
    <w:rsid w:val="00294764"/>
    <w:rsid w:val="00294B02"/>
    <w:rsid w:val="00294E68"/>
    <w:rsid w:val="002951F8"/>
    <w:rsid w:val="002965E8"/>
    <w:rsid w:val="00296BE7"/>
    <w:rsid w:val="00297B3F"/>
    <w:rsid w:val="002A06E8"/>
    <w:rsid w:val="002A0D61"/>
    <w:rsid w:val="002A0E5F"/>
    <w:rsid w:val="002A1F7B"/>
    <w:rsid w:val="002A203C"/>
    <w:rsid w:val="002A2DC9"/>
    <w:rsid w:val="002A2FD1"/>
    <w:rsid w:val="002A32B1"/>
    <w:rsid w:val="002A378B"/>
    <w:rsid w:val="002A4529"/>
    <w:rsid w:val="002A4738"/>
    <w:rsid w:val="002A4BCE"/>
    <w:rsid w:val="002A602F"/>
    <w:rsid w:val="002A6163"/>
    <w:rsid w:val="002A61A2"/>
    <w:rsid w:val="002A6939"/>
    <w:rsid w:val="002A6987"/>
    <w:rsid w:val="002A6E24"/>
    <w:rsid w:val="002B1773"/>
    <w:rsid w:val="002B3322"/>
    <w:rsid w:val="002B4948"/>
    <w:rsid w:val="002B4A7F"/>
    <w:rsid w:val="002B4FEE"/>
    <w:rsid w:val="002B67F2"/>
    <w:rsid w:val="002B73C7"/>
    <w:rsid w:val="002B7B6C"/>
    <w:rsid w:val="002B7D6B"/>
    <w:rsid w:val="002B7D89"/>
    <w:rsid w:val="002C0AFB"/>
    <w:rsid w:val="002C0BF5"/>
    <w:rsid w:val="002C0D1C"/>
    <w:rsid w:val="002C1817"/>
    <w:rsid w:val="002C1D93"/>
    <w:rsid w:val="002C29A0"/>
    <w:rsid w:val="002C3576"/>
    <w:rsid w:val="002C3719"/>
    <w:rsid w:val="002C3A0A"/>
    <w:rsid w:val="002C511C"/>
    <w:rsid w:val="002C59C4"/>
    <w:rsid w:val="002C65DA"/>
    <w:rsid w:val="002C6B59"/>
    <w:rsid w:val="002C6CDF"/>
    <w:rsid w:val="002C7B8D"/>
    <w:rsid w:val="002C7C65"/>
    <w:rsid w:val="002D02EB"/>
    <w:rsid w:val="002D1350"/>
    <w:rsid w:val="002D14FD"/>
    <w:rsid w:val="002D165E"/>
    <w:rsid w:val="002D1CD3"/>
    <w:rsid w:val="002D25AE"/>
    <w:rsid w:val="002D2C75"/>
    <w:rsid w:val="002D368A"/>
    <w:rsid w:val="002D38E2"/>
    <w:rsid w:val="002D3927"/>
    <w:rsid w:val="002D3B4E"/>
    <w:rsid w:val="002D41B1"/>
    <w:rsid w:val="002D4AEE"/>
    <w:rsid w:val="002D4F40"/>
    <w:rsid w:val="002D5EF6"/>
    <w:rsid w:val="002D743E"/>
    <w:rsid w:val="002D7D78"/>
    <w:rsid w:val="002D7F35"/>
    <w:rsid w:val="002E11E3"/>
    <w:rsid w:val="002E143D"/>
    <w:rsid w:val="002E15E8"/>
    <w:rsid w:val="002E196C"/>
    <w:rsid w:val="002E1EAA"/>
    <w:rsid w:val="002E31FE"/>
    <w:rsid w:val="002E36AF"/>
    <w:rsid w:val="002E381B"/>
    <w:rsid w:val="002E38B7"/>
    <w:rsid w:val="002E3CAD"/>
    <w:rsid w:val="002E4B8A"/>
    <w:rsid w:val="002E59B5"/>
    <w:rsid w:val="002E5D11"/>
    <w:rsid w:val="002E6009"/>
    <w:rsid w:val="002E6E03"/>
    <w:rsid w:val="002E7172"/>
    <w:rsid w:val="002E759D"/>
    <w:rsid w:val="002E7C52"/>
    <w:rsid w:val="002E7DC7"/>
    <w:rsid w:val="002F089A"/>
    <w:rsid w:val="002F0D9D"/>
    <w:rsid w:val="002F1061"/>
    <w:rsid w:val="002F1126"/>
    <w:rsid w:val="002F1CDD"/>
    <w:rsid w:val="002F1E04"/>
    <w:rsid w:val="002F26FB"/>
    <w:rsid w:val="002F40D8"/>
    <w:rsid w:val="002F43FC"/>
    <w:rsid w:val="002F4A93"/>
    <w:rsid w:val="002F4AFC"/>
    <w:rsid w:val="002F4B1A"/>
    <w:rsid w:val="002F54CB"/>
    <w:rsid w:val="002F5596"/>
    <w:rsid w:val="002F5CCA"/>
    <w:rsid w:val="002F6DB6"/>
    <w:rsid w:val="002F765A"/>
    <w:rsid w:val="002F7759"/>
    <w:rsid w:val="003002E4"/>
    <w:rsid w:val="003008A9"/>
    <w:rsid w:val="003008DF"/>
    <w:rsid w:val="00300F6F"/>
    <w:rsid w:val="00302BE2"/>
    <w:rsid w:val="00302F77"/>
    <w:rsid w:val="00303C43"/>
    <w:rsid w:val="00303CD5"/>
    <w:rsid w:val="00303DC9"/>
    <w:rsid w:val="003042F5"/>
    <w:rsid w:val="00304A2C"/>
    <w:rsid w:val="00304A81"/>
    <w:rsid w:val="003056B4"/>
    <w:rsid w:val="00306E7D"/>
    <w:rsid w:val="00306F19"/>
    <w:rsid w:val="00307B86"/>
    <w:rsid w:val="003113E1"/>
    <w:rsid w:val="003119A7"/>
    <w:rsid w:val="00311E55"/>
    <w:rsid w:val="00312D92"/>
    <w:rsid w:val="003132BC"/>
    <w:rsid w:val="003142EF"/>
    <w:rsid w:val="00314497"/>
    <w:rsid w:val="003146C6"/>
    <w:rsid w:val="00314F4B"/>
    <w:rsid w:val="00314FCB"/>
    <w:rsid w:val="00315696"/>
    <w:rsid w:val="00315A3F"/>
    <w:rsid w:val="00315AA1"/>
    <w:rsid w:val="00315AC8"/>
    <w:rsid w:val="00315CD5"/>
    <w:rsid w:val="00315FDE"/>
    <w:rsid w:val="003167C1"/>
    <w:rsid w:val="00316C72"/>
    <w:rsid w:val="003170C4"/>
    <w:rsid w:val="003172AE"/>
    <w:rsid w:val="003175B9"/>
    <w:rsid w:val="00317738"/>
    <w:rsid w:val="00317A11"/>
    <w:rsid w:val="00317CC3"/>
    <w:rsid w:val="0032105D"/>
    <w:rsid w:val="003214D2"/>
    <w:rsid w:val="00321EE0"/>
    <w:rsid w:val="00322112"/>
    <w:rsid w:val="0032256C"/>
    <w:rsid w:val="00322699"/>
    <w:rsid w:val="003226A2"/>
    <w:rsid w:val="0032316B"/>
    <w:rsid w:val="003235C5"/>
    <w:rsid w:val="0032411C"/>
    <w:rsid w:val="00324781"/>
    <w:rsid w:val="003255D8"/>
    <w:rsid w:val="00326039"/>
    <w:rsid w:val="00326554"/>
    <w:rsid w:val="00326778"/>
    <w:rsid w:val="00326A7A"/>
    <w:rsid w:val="00327499"/>
    <w:rsid w:val="00327A8B"/>
    <w:rsid w:val="003309D6"/>
    <w:rsid w:val="0033135C"/>
    <w:rsid w:val="00331C3B"/>
    <w:rsid w:val="00331DEF"/>
    <w:rsid w:val="00331F67"/>
    <w:rsid w:val="00332690"/>
    <w:rsid w:val="00332757"/>
    <w:rsid w:val="00332F8D"/>
    <w:rsid w:val="00333960"/>
    <w:rsid w:val="0033413B"/>
    <w:rsid w:val="00334220"/>
    <w:rsid w:val="00334840"/>
    <w:rsid w:val="00335DA6"/>
    <w:rsid w:val="00336566"/>
    <w:rsid w:val="00336AEE"/>
    <w:rsid w:val="003378F2"/>
    <w:rsid w:val="0034006D"/>
    <w:rsid w:val="00340749"/>
    <w:rsid w:val="003408A0"/>
    <w:rsid w:val="00340D04"/>
    <w:rsid w:val="00341017"/>
    <w:rsid w:val="003410AC"/>
    <w:rsid w:val="00341147"/>
    <w:rsid w:val="00341FC2"/>
    <w:rsid w:val="00343202"/>
    <w:rsid w:val="00343628"/>
    <w:rsid w:val="00344B05"/>
    <w:rsid w:val="00345390"/>
    <w:rsid w:val="00345569"/>
    <w:rsid w:val="00345710"/>
    <w:rsid w:val="00345A6A"/>
    <w:rsid w:val="00346409"/>
    <w:rsid w:val="00346B70"/>
    <w:rsid w:val="00347399"/>
    <w:rsid w:val="00350014"/>
    <w:rsid w:val="00350129"/>
    <w:rsid w:val="003502BB"/>
    <w:rsid w:val="00350407"/>
    <w:rsid w:val="003506D8"/>
    <w:rsid w:val="00350833"/>
    <w:rsid w:val="003509FE"/>
    <w:rsid w:val="0035144C"/>
    <w:rsid w:val="003517AD"/>
    <w:rsid w:val="00351984"/>
    <w:rsid w:val="003520E3"/>
    <w:rsid w:val="0035353F"/>
    <w:rsid w:val="00353D53"/>
    <w:rsid w:val="0035437F"/>
    <w:rsid w:val="003547A6"/>
    <w:rsid w:val="003547C8"/>
    <w:rsid w:val="00354EDB"/>
    <w:rsid w:val="0035594D"/>
    <w:rsid w:val="00356079"/>
    <w:rsid w:val="00356179"/>
    <w:rsid w:val="0035749A"/>
    <w:rsid w:val="003574F0"/>
    <w:rsid w:val="00360094"/>
    <w:rsid w:val="00360194"/>
    <w:rsid w:val="00360224"/>
    <w:rsid w:val="00360A6B"/>
    <w:rsid w:val="00360BCC"/>
    <w:rsid w:val="00360E78"/>
    <w:rsid w:val="0036125F"/>
    <w:rsid w:val="00361875"/>
    <w:rsid w:val="003618FE"/>
    <w:rsid w:val="003619BC"/>
    <w:rsid w:val="00361EC5"/>
    <w:rsid w:val="0036295C"/>
    <w:rsid w:val="00362BB0"/>
    <w:rsid w:val="0036351E"/>
    <w:rsid w:val="00363764"/>
    <w:rsid w:val="00363F9A"/>
    <w:rsid w:val="003644BD"/>
    <w:rsid w:val="003649DE"/>
    <w:rsid w:val="00364A9B"/>
    <w:rsid w:val="00364B8A"/>
    <w:rsid w:val="00364D87"/>
    <w:rsid w:val="00365263"/>
    <w:rsid w:val="00365B26"/>
    <w:rsid w:val="00365F0E"/>
    <w:rsid w:val="00366504"/>
    <w:rsid w:val="00366688"/>
    <w:rsid w:val="00366957"/>
    <w:rsid w:val="00366AD2"/>
    <w:rsid w:val="00367218"/>
    <w:rsid w:val="003673AD"/>
    <w:rsid w:val="00367D2D"/>
    <w:rsid w:val="00370008"/>
    <w:rsid w:val="0037094B"/>
    <w:rsid w:val="00371D9B"/>
    <w:rsid w:val="00371DD0"/>
    <w:rsid w:val="00373306"/>
    <w:rsid w:val="00373EAF"/>
    <w:rsid w:val="00374938"/>
    <w:rsid w:val="00375176"/>
    <w:rsid w:val="00376A30"/>
    <w:rsid w:val="00377CB7"/>
    <w:rsid w:val="003794A2"/>
    <w:rsid w:val="003804DE"/>
    <w:rsid w:val="0038187D"/>
    <w:rsid w:val="0038193B"/>
    <w:rsid w:val="00381AC0"/>
    <w:rsid w:val="00382877"/>
    <w:rsid w:val="00382EDE"/>
    <w:rsid w:val="00382FD2"/>
    <w:rsid w:val="003835B5"/>
    <w:rsid w:val="0038360C"/>
    <w:rsid w:val="003837DF"/>
    <w:rsid w:val="003838A6"/>
    <w:rsid w:val="00383B5B"/>
    <w:rsid w:val="00383D33"/>
    <w:rsid w:val="003840F2"/>
    <w:rsid w:val="00384CF3"/>
    <w:rsid w:val="003854B5"/>
    <w:rsid w:val="0038594A"/>
    <w:rsid w:val="0038616E"/>
    <w:rsid w:val="0038706B"/>
    <w:rsid w:val="00387178"/>
    <w:rsid w:val="003873FD"/>
    <w:rsid w:val="00387403"/>
    <w:rsid w:val="003904BE"/>
    <w:rsid w:val="00390882"/>
    <w:rsid w:val="0039102E"/>
    <w:rsid w:val="00391047"/>
    <w:rsid w:val="00391D8B"/>
    <w:rsid w:val="003922A0"/>
    <w:rsid w:val="00392C28"/>
    <w:rsid w:val="003935D2"/>
    <w:rsid w:val="00393E85"/>
    <w:rsid w:val="00393F90"/>
    <w:rsid w:val="00396A79"/>
    <w:rsid w:val="00397477"/>
    <w:rsid w:val="003975DC"/>
    <w:rsid w:val="003A1A2C"/>
    <w:rsid w:val="003A1E56"/>
    <w:rsid w:val="003A1FD6"/>
    <w:rsid w:val="003A21F0"/>
    <w:rsid w:val="003A23C7"/>
    <w:rsid w:val="003A2B18"/>
    <w:rsid w:val="003A2EE4"/>
    <w:rsid w:val="003A38D7"/>
    <w:rsid w:val="003A43F5"/>
    <w:rsid w:val="003A5638"/>
    <w:rsid w:val="003A6ABB"/>
    <w:rsid w:val="003A6F59"/>
    <w:rsid w:val="003A7E5D"/>
    <w:rsid w:val="003B07EA"/>
    <w:rsid w:val="003B091A"/>
    <w:rsid w:val="003B0DCA"/>
    <w:rsid w:val="003B1456"/>
    <w:rsid w:val="003B173A"/>
    <w:rsid w:val="003B187D"/>
    <w:rsid w:val="003B2623"/>
    <w:rsid w:val="003B263A"/>
    <w:rsid w:val="003B2662"/>
    <w:rsid w:val="003B2800"/>
    <w:rsid w:val="003B2949"/>
    <w:rsid w:val="003B2C0B"/>
    <w:rsid w:val="003B4D2E"/>
    <w:rsid w:val="003B55F8"/>
    <w:rsid w:val="003B5B0F"/>
    <w:rsid w:val="003B7739"/>
    <w:rsid w:val="003C0398"/>
    <w:rsid w:val="003C0D8E"/>
    <w:rsid w:val="003C0EC4"/>
    <w:rsid w:val="003C17D0"/>
    <w:rsid w:val="003C22B7"/>
    <w:rsid w:val="003C2602"/>
    <w:rsid w:val="003C395B"/>
    <w:rsid w:val="003C4403"/>
    <w:rsid w:val="003C455D"/>
    <w:rsid w:val="003C492F"/>
    <w:rsid w:val="003C4E06"/>
    <w:rsid w:val="003C4F7A"/>
    <w:rsid w:val="003C60AA"/>
    <w:rsid w:val="003C62F8"/>
    <w:rsid w:val="003C6C5A"/>
    <w:rsid w:val="003C7317"/>
    <w:rsid w:val="003C732F"/>
    <w:rsid w:val="003C73B3"/>
    <w:rsid w:val="003C78F8"/>
    <w:rsid w:val="003C7BE8"/>
    <w:rsid w:val="003D0CA4"/>
    <w:rsid w:val="003D1069"/>
    <w:rsid w:val="003D1EE6"/>
    <w:rsid w:val="003D1F35"/>
    <w:rsid w:val="003D2CF2"/>
    <w:rsid w:val="003D3342"/>
    <w:rsid w:val="003D3EDE"/>
    <w:rsid w:val="003D4711"/>
    <w:rsid w:val="003D4817"/>
    <w:rsid w:val="003D490C"/>
    <w:rsid w:val="003D4ABB"/>
    <w:rsid w:val="003D4DB9"/>
    <w:rsid w:val="003D5BE2"/>
    <w:rsid w:val="003D5CCB"/>
    <w:rsid w:val="003D5EB2"/>
    <w:rsid w:val="003E0BD0"/>
    <w:rsid w:val="003E0D91"/>
    <w:rsid w:val="003E1355"/>
    <w:rsid w:val="003E2848"/>
    <w:rsid w:val="003E308A"/>
    <w:rsid w:val="003E32C2"/>
    <w:rsid w:val="003E3E4E"/>
    <w:rsid w:val="003E3E7A"/>
    <w:rsid w:val="003E44B6"/>
    <w:rsid w:val="003E4526"/>
    <w:rsid w:val="003E48D6"/>
    <w:rsid w:val="003E4B1E"/>
    <w:rsid w:val="003E4DBB"/>
    <w:rsid w:val="003E4DDA"/>
    <w:rsid w:val="003E5473"/>
    <w:rsid w:val="003E5B25"/>
    <w:rsid w:val="003E5F9C"/>
    <w:rsid w:val="003E67D5"/>
    <w:rsid w:val="003E6B64"/>
    <w:rsid w:val="003E720A"/>
    <w:rsid w:val="003E78F6"/>
    <w:rsid w:val="003E7E53"/>
    <w:rsid w:val="003F00B6"/>
    <w:rsid w:val="003F02C0"/>
    <w:rsid w:val="003F03E3"/>
    <w:rsid w:val="003F0924"/>
    <w:rsid w:val="003F0EDA"/>
    <w:rsid w:val="003F12D2"/>
    <w:rsid w:val="003F3974"/>
    <w:rsid w:val="003F39D0"/>
    <w:rsid w:val="003F3FD4"/>
    <w:rsid w:val="003F402B"/>
    <w:rsid w:val="003F4572"/>
    <w:rsid w:val="003F48A6"/>
    <w:rsid w:val="003F5023"/>
    <w:rsid w:val="003F5677"/>
    <w:rsid w:val="003F5950"/>
    <w:rsid w:val="003F5B03"/>
    <w:rsid w:val="003F63FA"/>
    <w:rsid w:val="003F6650"/>
    <w:rsid w:val="003F70C7"/>
    <w:rsid w:val="003F71C9"/>
    <w:rsid w:val="003F77CF"/>
    <w:rsid w:val="00400C49"/>
    <w:rsid w:val="00402110"/>
    <w:rsid w:val="0040265D"/>
    <w:rsid w:val="00402D96"/>
    <w:rsid w:val="00403BA7"/>
    <w:rsid w:val="00403E18"/>
    <w:rsid w:val="00404166"/>
    <w:rsid w:val="004051FB"/>
    <w:rsid w:val="00405769"/>
    <w:rsid w:val="0040577F"/>
    <w:rsid w:val="00405B0A"/>
    <w:rsid w:val="0040609B"/>
    <w:rsid w:val="00407717"/>
    <w:rsid w:val="00407734"/>
    <w:rsid w:val="00411163"/>
    <w:rsid w:val="00411625"/>
    <w:rsid w:val="0041174C"/>
    <w:rsid w:val="00411A22"/>
    <w:rsid w:val="00411C52"/>
    <w:rsid w:val="00412149"/>
    <w:rsid w:val="00412211"/>
    <w:rsid w:val="004137B4"/>
    <w:rsid w:val="00414E2F"/>
    <w:rsid w:val="00414E4B"/>
    <w:rsid w:val="00415CA9"/>
    <w:rsid w:val="004165ED"/>
    <w:rsid w:val="00417EEE"/>
    <w:rsid w:val="00420C69"/>
    <w:rsid w:val="00420F2C"/>
    <w:rsid w:val="00420FA7"/>
    <w:rsid w:val="004211A0"/>
    <w:rsid w:val="00421297"/>
    <w:rsid w:val="00422B40"/>
    <w:rsid w:val="00422D0C"/>
    <w:rsid w:val="00422EA2"/>
    <w:rsid w:val="0042362E"/>
    <w:rsid w:val="0042364D"/>
    <w:rsid w:val="00426212"/>
    <w:rsid w:val="00426FC3"/>
    <w:rsid w:val="004270C6"/>
    <w:rsid w:val="004275A5"/>
    <w:rsid w:val="00427D66"/>
    <w:rsid w:val="004311E5"/>
    <w:rsid w:val="0043203E"/>
    <w:rsid w:val="00433007"/>
    <w:rsid w:val="00433261"/>
    <w:rsid w:val="004338CF"/>
    <w:rsid w:val="004341CB"/>
    <w:rsid w:val="00434B0B"/>
    <w:rsid w:val="00434EDE"/>
    <w:rsid w:val="004357C2"/>
    <w:rsid w:val="00435D94"/>
    <w:rsid w:val="00435F9D"/>
    <w:rsid w:val="004368F1"/>
    <w:rsid w:val="0043724B"/>
    <w:rsid w:val="0043780A"/>
    <w:rsid w:val="00440EBB"/>
    <w:rsid w:val="00441C5E"/>
    <w:rsid w:val="00441CC0"/>
    <w:rsid w:val="00441EA6"/>
    <w:rsid w:val="00442E84"/>
    <w:rsid w:val="00443216"/>
    <w:rsid w:val="00443302"/>
    <w:rsid w:val="00443A15"/>
    <w:rsid w:val="00443B58"/>
    <w:rsid w:val="00443CBC"/>
    <w:rsid w:val="0044446D"/>
    <w:rsid w:val="0044458D"/>
    <w:rsid w:val="00445229"/>
    <w:rsid w:val="00446229"/>
    <w:rsid w:val="004463E4"/>
    <w:rsid w:val="00446593"/>
    <w:rsid w:val="00446BCB"/>
    <w:rsid w:val="00447CD0"/>
    <w:rsid w:val="00450660"/>
    <w:rsid w:val="00450934"/>
    <w:rsid w:val="00451043"/>
    <w:rsid w:val="004512D7"/>
    <w:rsid w:val="00451623"/>
    <w:rsid w:val="004523B1"/>
    <w:rsid w:val="00452D7B"/>
    <w:rsid w:val="00453EDC"/>
    <w:rsid w:val="0045414B"/>
    <w:rsid w:val="004544AA"/>
    <w:rsid w:val="00454522"/>
    <w:rsid w:val="004549BA"/>
    <w:rsid w:val="004550C0"/>
    <w:rsid w:val="004550FD"/>
    <w:rsid w:val="004552DF"/>
    <w:rsid w:val="00455420"/>
    <w:rsid w:val="004557C5"/>
    <w:rsid w:val="00456449"/>
    <w:rsid w:val="00457546"/>
    <w:rsid w:val="00457A6B"/>
    <w:rsid w:val="00457B4C"/>
    <w:rsid w:val="00461563"/>
    <w:rsid w:val="00461E4C"/>
    <w:rsid w:val="00462474"/>
    <w:rsid w:val="004625F2"/>
    <w:rsid w:val="00462625"/>
    <w:rsid w:val="0046295D"/>
    <w:rsid w:val="00462DFA"/>
    <w:rsid w:val="00462FB9"/>
    <w:rsid w:val="00463A75"/>
    <w:rsid w:val="00464F0C"/>
    <w:rsid w:val="004653A9"/>
    <w:rsid w:val="004655CE"/>
    <w:rsid w:val="004663B1"/>
    <w:rsid w:val="004664D4"/>
    <w:rsid w:val="004666DA"/>
    <w:rsid w:val="00466EDA"/>
    <w:rsid w:val="004701BC"/>
    <w:rsid w:val="004705CB"/>
    <w:rsid w:val="004707C0"/>
    <w:rsid w:val="004714E1"/>
    <w:rsid w:val="00471784"/>
    <w:rsid w:val="00472516"/>
    <w:rsid w:val="00472FAE"/>
    <w:rsid w:val="00473329"/>
    <w:rsid w:val="00473C91"/>
    <w:rsid w:val="00474174"/>
    <w:rsid w:val="00474859"/>
    <w:rsid w:val="00474AFE"/>
    <w:rsid w:val="00475009"/>
    <w:rsid w:val="0047523B"/>
    <w:rsid w:val="0047588D"/>
    <w:rsid w:val="004759D2"/>
    <w:rsid w:val="00475B4C"/>
    <w:rsid w:val="00475F0E"/>
    <w:rsid w:val="0047616B"/>
    <w:rsid w:val="00476715"/>
    <w:rsid w:val="004767E9"/>
    <w:rsid w:val="00476B89"/>
    <w:rsid w:val="00476BF5"/>
    <w:rsid w:val="00476C3C"/>
    <w:rsid w:val="00476DDF"/>
    <w:rsid w:val="00476F36"/>
    <w:rsid w:val="00476FFE"/>
    <w:rsid w:val="0047756F"/>
    <w:rsid w:val="00477A51"/>
    <w:rsid w:val="00477AF6"/>
    <w:rsid w:val="00480522"/>
    <w:rsid w:val="0048101E"/>
    <w:rsid w:val="004818CD"/>
    <w:rsid w:val="00481C94"/>
    <w:rsid w:val="004821EB"/>
    <w:rsid w:val="00482793"/>
    <w:rsid w:val="004834FE"/>
    <w:rsid w:val="00483B18"/>
    <w:rsid w:val="00483B79"/>
    <w:rsid w:val="0048415D"/>
    <w:rsid w:val="004841A7"/>
    <w:rsid w:val="0048517A"/>
    <w:rsid w:val="004855FA"/>
    <w:rsid w:val="0048568D"/>
    <w:rsid w:val="004856D6"/>
    <w:rsid w:val="00485804"/>
    <w:rsid w:val="004859F7"/>
    <w:rsid w:val="00485A2B"/>
    <w:rsid w:val="00486E4C"/>
    <w:rsid w:val="00487363"/>
    <w:rsid w:val="0048750D"/>
    <w:rsid w:val="004878E3"/>
    <w:rsid w:val="00487E59"/>
    <w:rsid w:val="0049015D"/>
    <w:rsid w:val="00490D63"/>
    <w:rsid w:val="00490D67"/>
    <w:rsid w:val="00490D6B"/>
    <w:rsid w:val="004924E8"/>
    <w:rsid w:val="00492536"/>
    <w:rsid w:val="004929BB"/>
    <w:rsid w:val="00492CCA"/>
    <w:rsid w:val="004930CD"/>
    <w:rsid w:val="004934A7"/>
    <w:rsid w:val="00493C00"/>
    <w:rsid w:val="00493E2F"/>
    <w:rsid w:val="00494941"/>
    <w:rsid w:val="004958CF"/>
    <w:rsid w:val="00496AB4"/>
    <w:rsid w:val="00496BA9"/>
    <w:rsid w:val="0049773B"/>
    <w:rsid w:val="004A03D3"/>
    <w:rsid w:val="004A0446"/>
    <w:rsid w:val="004A15DA"/>
    <w:rsid w:val="004A16C8"/>
    <w:rsid w:val="004A2CF3"/>
    <w:rsid w:val="004A2D55"/>
    <w:rsid w:val="004A3D47"/>
    <w:rsid w:val="004A416B"/>
    <w:rsid w:val="004A5273"/>
    <w:rsid w:val="004A52F4"/>
    <w:rsid w:val="004A5894"/>
    <w:rsid w:val="004A5A83"/>
    <w:rsid w:val="004A6152"/>
    <w:rsid w:val="004A6B3C"/>
    <w:rsid w:val="004A6CB3"/>
    <w:rsid w:val="004A7506"/>
    <w:rsid w:val="004A7922"/>
    <w:rsid w:val="004B037F"/>
    <w:rsid w:val="004B074D"/>
    <w:rsid w:val="004B09D5"/>
    <w:rsid w:val="004B0B13"/>
    <w:rsid w:val="004B2967"/>
    <w:rsid w:val="004B2CEB"/>
    <w:rsid w:val="004B3731"/>
    <w:rsid w:val="004B3A20"/>
    <w:rsid w:val="004B3B84"/>
    <w:rsid w:val="004B3C03"/>
    <w:rsid w:val="004B3FBC"/>
    <w:rsid w:val="004B42DB"/>
    <w:rsid w:val="004B495D"/>
    <w:rsid w:val="004B4B32"/>
    <w:rsid w:val="004B5658"/>
    <w:rsid w:val="004B6D7C"/>
    <w:rsid w:val="004B6EE3"/>
    <w:rsid w:val="004B6EF9"/>
    <w:rsid w:val="004B7042"/>
    <w:rsid w:val="004B725F"/>
    <w:rsid w:val="004B7602"/>
    <w:rsid w:val="004C0711"/>
    <w:rsid w:val="004C0B3B"/>
    <w:rsid w:val="004C0C4D"/>
    <w:rsid w:val="004C10F0"/>
    <w:rsid w:val="004C13F6"/>
    <w:rsid w:val="004C1D37"/>
    <w:rsid w:val="004C29AB"/>
    <w:rsid w:val="004C2A87"/>
    <w:rsid w:val="004C2FEA"/>
    <w:rsid w:val="004C400C"/>
    <w:rsid w:val="004C4080"/>
    <w:rsid w:val="004C4544"/>
    <w:rsid w:val="004C45F4"/>
    <w:rsid w:val="004C4CEA"/>
    <w:rsid w:val="004C52DF"/>
    <w:rsid w:val="004C5A0F"/>
    <w:rsid w:val="004C5A89"/>
    <w:rsid w:val="004C5E57"/>
    <w:rsid w:val="004C5EE7"/>
    <w:rsid w:val="004C6A26"/>
    <w:rsid w:val="004C7F28"/>
    <w:rsid w:val="004D0149"/>
    <w:rsid w:val="004D085F"/>
    <w:rsid w:val="004D0CF2"/>
    <w:rsid w:val="004D179A"/>
    <w:rsid w:val="004D1F11"/>
    <w:rsid w:val="004D226D"/>
    <w:rsid w:val="004D2339"/>
    <w:rsid w:val="004D23CA"/>
    <w:rsid w:val="004D23D3"/>
    <w:rsid w:val="004D2705"/>
    <w:rsid w:val="004D2CB2"/>
    <w:rsid w:val="004D2E94"/>
    <w:rsid w:val="004D4060"/>
    <w:rsid w:val="004D44D0"/>
    <w:rsid w:val="004D45CD"/>
    <w:rsid w:val="004D53EB"/>
    <w:rsid w:val="004D6240"/>
    <w:rsid w:val="004D6322"/>
    <w:rsid w:val="004D6366"/>
    <w:rsid w:val="004D6418"/>
    <w:rsid w:val="004D681F"/>
    <w:rsid w:val="004D6854"/>
    <w:rsid w:val="004E0276"/>
    <w:rsid w:val="004E08AF"/>
    <w:rsid w:val="004E0958"/>
    <w:rsid w:val="004E12EF"/>
    <w:rsid w:val="004E1662"/>
    <w:rsid w:val="004E192A"/>
    <w:rsid w:val="004E1A7D"/>
    <w:rsid w:val="004E1DBA"/>
    <w:rsid w:val="004E3C81"/>
    <w:rsid w:val="004E45DB"/>
    <w:rsid w:val="004E479D"/>
    <w:rsid w:val="004E4FA2"/>
    <w:rsid w:val="004E60DE"/>
    <w:rsid w:val="004E61AC"/>
    <w:rsid w:val="004E6AAC"/>
    <w:rsid w:val="004E6DA4"/>
    <w:rsid w:val="004E7361"/>
    <w:rsid w:val="004F043A"/>
    <w:rsid w:val="004F1D75"/>
    <w:rsid w:val="004F22DA"/>
    <w:rsid w:val="004F3301"/>
    <w:rsid w:val="004F3667"/>
    <w:rsid w:val="004F3B0B"/>
    <w:rsid w:val="004F4344"/>
    <w:rsid w:val="004F4701"/>
    <w:rsid w:val="004F4715"/>
    <w:rsid w:val="004F4ADB"/>
    <w:rsid w:val="004F621C"/>
    <w:rsid w:val="004F64FE"/>
    <w:rsid w:val="004F6F04"/>
    <w:rsid w:val="004F710E"/>
    <w:rsid w:val="004F7489"/>
    <w:rsid w:val="004F7EA7"/>
    <w:rsid w:val="00500909"/>
    <w:rsid w:val="00501403"/>
    <w:rsid w:val="00501AD4"/>
    <w:rsid w:val="00501F07"/>
    <w:rsid w:val="00502E65"/>
    <w:rsid w:val="00502F1F"/>
    <w:rsid w:val="005033A3"/>
    <w:rsid w:val="00503700"/>
    <w:rsid w:val="005044A4"/>
    <w:rsid w:val="00504A78"/>
    <w:rsid w:val="00504DC6"/>
    <w:rsid w:val="00505089"/>
    <w:rsid w:val="0050522C"/>
    <w:rsid w:val="0050533C"/>
    <w:rsid w:val="0050617D"/>
    <w:rsid w:val="005061F5"/>
    <w:rsid w:val="005065A9"/>
    <w:rsid w:val="00506624"/>
    <w:rsid w:val="00506AC1"/>
    <w:rsid w:val="005073C6"/>
    <w:rsid w:val="00510717"/>
    <w:rsid w:val="00512346"/>
    <w:rsid w:val="00512990"/>
    <w:rsid w:val="00512CAB"/>
    <w:rsid w:val="0051304E"/>
    <w:rsid w:val="005139CA"/>
    <w:rsid w:val="00513D86"/>
    <w:rsid w:val="00513F17"/>
    <w:rsid w:val="00514ED8"/>
    <w:rsid w:val="00515109"/>
    <w:rsid w:val="005157AB"/>
    <w:rsid w:val="00515AB7"/>
    <w:rsid w:val="00516272"/>
    <w:rsid w:val="005163DF"/>
    <w:rsid w:val="00517561"/>
    <w:rsid w:val="00517EF9"/>
    <w:rsid w:val="0052014A"/>
    <w:rsid w:val="005204B0"/>
    <w:rsid w:val="005205DD"/>
    <w:rsid w:val="0052121D"/>
    <w:rsid w:val="005212A7"/>
    <w:rsid w:val="00521CA2"/>
    <w:rsid w:val="0052525A"/>
    <w:rsid w:val="00525571"/>
    <w:rsid w:val="005255AB"/>
    <w:rsid w:val="00525F3F"/>
    <w:rsid w:val="005268E3"/>
    <w:rsid w:val="00526B5A"/>
    <w:rsid w:val="00527DE9"/>
    <w:rsid w:val="0053012A"/>
    <w:rsid w:val="005301F9"/>
    <w:rsid w:val="005303CA"/>
    <w:rsid w:val="00531FB9"/>
    <w:rsid w:val="0053275A"/>
    <w:rsid w:val="00533027"/>
    <w:rsid w:val="00533833"/>
    <w:rsid w:val="00533BFE"/>
    <w:rsid w:val="00533E1D"/>
    <w:rsid w:val="00534221"/>
    <w:rsid w:val="00534309"/>
    <w:rsid w:val="005371AB"/>
    <w:rsid w:val="00537B3F"/>
    <w:rsid w:val="00540A01"/>
    <w:rsid w:val="005415CE"/>
    <w:rsid w:val="005415D7"/>
    <w:rsid w:val="005418CE"/>
    <w:rsid w:val="005419F2"/>
    <w:rsid w:val="00541CE5"/>
    <w:rsid w:val="00542584"/>
    <w:rsid w:val="00542AE6"/>
    <w:rsid w:val="0054306B"/>
    <w:rsid w:val="00543183"/>
    <w:rsid w:val="005436F4"/>
    <w:rsid w:val="00543E2B"/>
    <w:rsid w:val="00544C25"/>
    <w:rsid w:val="00545225"/>
    <w:rsid w:val="00545B8E"/>
    <w:rsid w:val="00546599"/>
    <w:rsid w:val="00547F46"/>
    <w:rsid w:val="005507AC"/>
    <w:rsid w:val="0055120F"/>
    <w:rsid w:val="0055171A"/>
    <w:rsid w:val="0055183E"/>
    <w:rsid w:val="0055197D"/>
    <w:rsid w:val="00552167"/>
    <w:rsid w:val="00554DFE"/>
    <w:rsid w:val="00555758"/>
    <w:rsid w:val="005558EB"/>
    <w:rsid w:val="00556329"/>
    <w:rsid w:val="00556E91"/>
    <w:rsid w:val="005574F2"/>
    <w:rsid w:val="00557531"/>
    <w:rsid w:val="005576B9"/>
    <w:rsid w:val="0055774E"/>
    <w:rsid w:val="00557E60"/>
    <w:rsid w:val="00557FA4"/>
    <w:rsid w:val="00562D85"/>
    <w:rsid w:val="00563F54"/>
    <w:rsid w:val="0056414D"/>
    <w:rsid w:val="005643E2"/>
    <w:rsid w:val="005644D2"/>
    <w:rsid w:val="00564EB3"/>
    <w:rsid w:val="00565448"/>
    <w:rsid w:val="0056576E"/>
    <w:rsid w:val="00565797"/>
    <w:rsid w:val="00565A02"/>
    <w:rsid w:val="00566182"/>
    <w:rsid w:val="00566F05"/>
    <w:rsid w:val="00567B4F"/>
    <w:rsid w:val="00567F73"/>
    <w:rsid w:val="00570010"/>
    <w:rsid w:val="00570301"/>
    <w:rsid w:val="005712CE"/>
    <w:rsid w:val="0057225E"/>
    <w:rsid w:val="0057372E"/>
    <w:rsid w:val="005744C8"/>
    <w:rsid w:val="005762BF"/>
    <w:rsid w:val="00576B92"/>
    <w:rsid w:val="00577297"/>
    <w:rsid w:val="005804FB"/>
    <w:rsid w:val="0058082A"/>
    <w:rsid w:val="005809EC"/>
    <w:rsid w:val="00580E5E"/>
    <w:rsid w:val="00581B8B"/>
    <w:rsid w:val="00581F83"/>
    <w:rsid w:val="00582BE6"/>
    <w:rsid w:val="00582F7A"/>
    <w:rsid w:val="0058309A"/>
    <w:rsid w:val="0058358D"/>
    <w:rsid w:val="00583890"/>
    <w:rsid w:val="005842B0"/>
    <w:rsid w:val="005845BE"/>
    <w:rsid w:val="00584919"/>
    <w:rsid w:val="00584B0E"/>
    <w:rsid w:val="00584B10"/>
    <w:rsid w:val="00586FF6"/>
    <w:rsid w:val="005873C8"/>
    <w:rsid w:val="00590449"/>
    <w:rsid w:val="005908E0"/>
    <w:rsid w:val="00590F1C"/>
    <w:rsid w:val="00591E2E"/>
    <w:rsid w:val="00592727"/>
    <w:rsid w:val="0059294A"/>
    <w:rsid w:val="00593506"/>
    <w:rsid w:val="0059403B"/>
    <w:rsid w:val="0059432B"/>
    <w:rsid w:val="00594693"/>
    <w:rsid w:val="005948B6"/>
    <w:rsid w:val="00594B76"/>
    <w:rsid w:val="00594CF2"/>
    <w:rsid w:val="0059516B"/>
    <w:rsid w:val="00595473"/>
    <w:rsid w:val="005957AD"/>
    <w:rsid w:val="00595C12"/>
    <w:rsid w:val="00595DDC"/>
    <w:rsid w:val="0059608F"/>
    <w:rsid w:val="0059669D"/>
    <w:rsid w:val="005969CD"/>
    <w:rsid w:val="00596E62"/>
    <w:rsid w:val="005973F2"/>
    <w:rsid w:val="00597DF3"/>
    <w:rsid w:val="00597F07"/>
    <w:rsid w:val="005A0401"/>
    <w:rsid w:val="005A05E9"/>
    <w:rsid w:val="005A0640"/>
    <w:rsid w:val="005A0654"/>
    <w:rsid w:val="005A08E1"/>
    <w:rsid w:val="005A16A7"/>
    <w:rsid w:val="005A1A9A"/>
    <w:rsid w:val="005A1DD6"/>
    <w:rsid w:val="005A1E55"/>
    <w:rsid w:val="005A1FFF"/>
    <w:rsid w:val="005A226F"/>
    <w:rsid w:val="005A2334"/>
    <w:rsid w:val="005A2966"/>
    <w:rsid w:val="005A2DA7"/>
    <w:rsid w:val="005A3109"/>
    <w:rsid w:val="005A3113"/>
    <w:rsid w:val="005A335C"/>
    <w:rsid w:val="005A4087"/>
    <w:rsid w:val="005A490A"/>
    <w:rsid w:val="005A573C"/>
    <w:rsid w:val="005A5A47"/>
    <w:rsid w:val="005A6603"/>
    <w:rsid w:val="005A663A"/>
    <w:rsid w:val="005A76B9"/>
    <w:rsid w:val="005A7BE2"/>
    <w:rsid w:val="005B0B3A"/>
    <w:rsid w:val="005B0BE4"/>
    <w:rsid w:val="005B0EEA"/>
    <w:rsid w:val="005B2124"/>
    <w:rsid w:val="005B3D30"/>
    <w:rsid w:val="005B3DAC"/>
    <w:rsid w:val="005B5739"/>
    <w:rsid w:val="005B58B9"/>
    <w:rsid w:val="005B6292"/>
    <w:rsid w:val="005B79F6"/>
    <w:rsid w:val="005C0802"/>
    <w:rsid w:val="005C10B9"/>
    <w:rsid w:val="005C1739"/>
    <w:rsid w:val="005C1DE3"/>
    <w:rsid w:val="005C1E86"/>
    <w:rsid w:val="005C2206"/>
    <w:rsid w:val="005C2466"/>
    <w:rsid w:val="005C2F04"/>
    <w:rsid w:val="005C4811"/>
    <w:rsid w:val="005C5286"/>
    <w:rsid w:val="005C5291"/>
    <w:rsid w:val="005C58AA"/>
    <w:rsid w:val="005C6101"/>
    <w:rsid w:val="005C6C75"/>
    <w:rsid w:val="005C7AB3"/>
    <w:rsid w:val="005C7D29"/>
    <w:rsid w:val="005D0A71"/>
    <w:rsid w:val="005D1899"/>
    <w:rsid w:val="005D1B86"/>
    <w:rsid w:val="005D1E01"/>
    <w:rsid w:val="005D25FE"/>
    <w:rsid w:val="005D2AB6"/>
    <w:rsid w:val="005D3013"/>
    <w:rsid w:val="005D3702"/>
    <w:rsid w:val="005D3722"/>
    <w:rsid w:val="005D3A19"/>
    <w:rsid w:val="005D3A2C"/>
    <w:rsid w:val="005D4104"/>
    <w:rsid w:val="005D4555"/>
    <w:rsid w:val="005D54A5"/>
    <w:rsid w:val="005D582A"/>
    <w:rsid w:val="005D5E2C"/>
    <w:rsid w:val="005D6AD4"/>
    <w:rsid w:val="005D6BFC"/>
    <w:rsid w:val="005D6E74"/>
    <w:rsid w:val="005D7123"/>
    <w:rsid w:val="005D7345"/>
    <w:rsid w:val="005D73B3"/>
    <w:rsid w:val="005D7864"/>
    <w:rsid w:val="005E0C3E"/>
    <w:rsid w:val="005E0F3E"/>
    <w:rsid w:val="005E1154"/>
    <w:rsid w:val="005E1615"/>
    <w:rsid w:val="005E20B1"/>
    <w:rsid w:val="005E21A3"/>
    <w:rsid w:val="005E3A86"/>
    <w:rsid w:val="005E484B"/>
    <w:rsid w:val="005E5004"/>
    <w:rsid w:val="005E53C9"/>
    <w:rsid w:val="005E5459"/>
    <w:rsid w:val="005E553B"/>
    <w:rsid w:val="005E59DE"/>
    <w:rsid w:val="005E6C75"/>
    <w:rsid w:val="005E736C"/>
    <w:rsid w:val="005F09B3"/>
    <w:rsid w:val="005F1127"/>
    <w:rsid w:val="005F1ABA"/>
    <w:rsid w:val="005F1DCF"/>
    <w:rsid w:val="005F1E46"/>
    <w:rsid w:val="005F1E5D"/>
    <w:rsid w:val="005F352F"/>
    <w:rsid w:val="005F4B0A"/>
    <w:rsid w:val="005F4E91"/>
    <w:rsid w:val="005F5234"/>
    <w:rsid w:val="005F5467"/>
    <w:rsid w:val="005F54D1"/>
    <w:rsid w:val="005F5F8D"/>
    <w:rsid w:val="005F639A"/>
    <w:rsid w:val="005F644B"/>
    <w:rsid w:val="005F73C0"/>
    <w:rsid w:val="005F766F"/>
    <w:rsid w:val="00600898"/>
    <w:rsid w:val="00601136"/>
    <w:rsid w:val="0060143F"/>
    <w:rsid w:val="00603190"/>
    <w:rsid w:val="006031DB"/>
    <w:rsid w:val="00603F53"/>
    <w:rsid w:val="006054C4"/>
    <w:rsid w:val="00605A5B"/>
    <w:rsid w:val="00605D68"/>
    <w:rsid w:val="00605E3A"/>
    <w:rsid w:val="00605FFD"/>
    <w:rsid w:val="0060684F"/>
    <w:rsid w:val="00606AB8"/>
    <w:rsid w:val="00607358"/>
    <w:rsid w:val="00607E25"/>
    <w:rsid w:val="0060DA87"/>
    <w:rsid w:val="00611F94"/>
    <w:rsid w:val="006120EC"/>
    <w:rsid w:val="00612179"/>
    <w:rsid w:val="006122A0"/>
    <w:rsid w:val="00612483"/>
    <w:rsid w:val="006129C9"/>
    <w:rsid w:val="00612C21"/>
    <w:rsid w:val="00613230"/>
    <w:rsid w:val="00614356"/>
    <w:rsid w:val="00614CC3"/>
    <w:rsid w:val="00615004"/>
    <w:rsid w:val="00615482"/>
    <w:rsid w:val="00615C92"/>
    <w:rsid w:val="00615D89"/>
    <w:rsid w:val="0061612B"/>
    <w:rsid w:val="006164CB"/>
    <w:rsid w:val="00616548"/>
    <w:rsid w:val="006169B6"/>
    <w:rsid w:val="00616ABB"/>
    <w:rsid w:val="00616B92"/>
    <w:rsid w:val="00617419"/>
    <w:rsid w:val="00617B4A"/>
    <w:rsid w:val="00620571"/>
    <w:rsid w:val="00620F67"/>
    <w:rsid w:val="006211F7"/>
    <w:rsid w:val="00621B53"/>
    <w:rsid w:val="00622294"/>
    <w:rsid w:val="00622508"/>
    <w:rsid w:val="00623A81"/>
    <w:rsid w:val="00623D92"/>
    <w:rsid w:val="00624ABB"/>
    <w:rsid w:val="00624EEC"/>
    <w:rsid w:val="006252E6"/>
    <w:rsid w:val="006255AD"/>
    <w:rsid w:val="0062639F"/>
    <w:rsid w:val="006308AA"/>
    <w:rsid w:val="00631260"/>
    <w:rsid w:val="006313B9"/>
    <w:rsid w:val="006317EC"/>
    <w:rsid w:val="006320AC"/>
    <w:rsid w:val="00633532"/>
    <w:rsid w:val="00633663"/>
    <w:rsid w:val="00633C8C"/>
    <w:rsid w:val="00633FF9"/>
    <w:rsid w:val="00634302"/>
    <w:rsid w:val="00635E40"/>
    <w:rsid w:val="00636071"/>
    <w:rsid w:val="0063693D"/>
    <w:rsid w:val="00636970"/>
    <w:rsid w:val="00636C55"/>
    <w:rsid w:val="00636F08"/>
    <w:rsid w:val="00637271"/>
    <w:rsid w:val="0063735A"/>
    <w:rsid w:val="00640C76"/>
    <w:rsid w:val="00640D67"/>
    <w:rsid w:val="00641823"/>
    <w:rsid w:val="00642F19"/>
    <w:rsid w:val="00643C0D"/>
    <w:rsid w:val="00644131"/>
    <w:rsid w:val="00644142"/>
    <w:rsid w:val="006443BE"/>
    <w:rsid w:val="006443EC"/>
    <w:rsid w:val="00644719"/>
    <w:rsid w:val="00646CF8"/>
    <w:rsid w:val="00646FE8"/>
    <w:rsid w:val="006474CF"/>
    <w:rsid w:val="00647BA2"/>
    <w:rsid w:val="00650E32"/>
    <w:rsid w:val="00650FE7"/>
    <w:rsid w:val="0065121E"/>
    <w:rsid w:val="00651379"/>
    <w:rsid w:val="0065137C"/>
    <w:rsid w:val="00651493"/>
    <w:rsid w:val="00652151"/>
    <w:rsid w:val="00652D2B"/>
    <w:rsid w:val="0065322B"/>
    <w:rsid w:val="00653761"/>
    <w:rsid w:val="00653998"/>
    <w:rsid w:val="00653E1C"/>
    <w:rsid w:val="00653FE1"/>
    <w:rsid w:val="0065404B"/>
    <w:rsid w:val="006542C7"/>
    <w:rsid w:val="00654660"/>
    <w:rsid w:val="00654E02"/>
    <w:rsid w:val="00655213"/>
    <w:rsid w:val="00655471"/>
    <w:rsid w:val="00655AF1"/>
    <w:rsid w:val="00655E05"/>
    <w:rsid w:val="00656228"/>
    <w:rsid w:val="00656E65"/>
    <w:rsid w:val="00656F68"/>
    <w:rsid w:val="006573C9"/>
    <w:rsid w:val="0065744E"/>
    <w:rsid w:val="006574BA"/>
    <w:rsid w:val="00657D95"/>
    <w:rsid w:val="00660868"/>
    <w:rsid w:val="00660ADE"/>
    <w:rsid w:val="00660CD3"/>
    <w:rsid w:val="00661115"/>
    <w:rsid w:val="0066179C"/>
    <w:rsid w:val="006627E0"/>
    <w:rsid w:val="006629A7"/>
    <w:rsid w:val="00662C33"/>
    <w:rsid w:val="00662EE6"/>
    <w:rsid w:val="0066343B"/>
    <w:rsid w:val="006639A4"/>
    <w:rsid w:val="00663B11"/>
    <w:rsid w:val="00663C06"/>
    <w:rsid w:val="0066496F"/>
    <w:rsid w:val="00664CD1"/>
    <w:rsid w:val="00664F01"/>
    <w:rsid w:val="006658DA"/>
    <w:rsid w:val="0066722F"/>
    <w:rsid w:val="006674B5"/>
    <w:rsid w:val="00667DBD"/>
    <w:rsid w:val="00670222"/>
    <w:rsid w:val="0067029C"/>
    <w:rsid w:val="006704C9"/>
    <w:rsid w:val="00670DDB"/>
    <w:rsid w:val="00671468"/>
    <w:rsid w:val="006714C5"/>
    <w:rsid w:val="00671637"/>
    <w:rsid w:val="00671864"/>
    <w:rsid w:val="00671A83"/>
    <w:rsid w:val="00671E52"/>
    <w:rsid w:val="00672462"/>
    <w:rsid w:val="00672CD5"/>
    <w:rsid w:val="006730AE"/>
    <w:rsid w:val="00673426"/>
    <w:rsid w:val="006737AE"/>
    <w:rsid w:val="00673E46"/>
    <w:rsid w:val="0067459F"/>
    <w:rsid w:val="00675018"/>
    <w:rsid w:val="00675E86"/>
    <w:rsid w:val="0067656D"/>
    <w:rsid w:val="0067717E"/>
    <w:rsid w:val="00677486"/>
    <w:rsid w:val="00677542"/>
    <w:rsid w:val="00677B18"/>
    <w:rsid w:val="00677BA3"/>
    <w:rsid w:val="00680EA8"/>
    <w:rsid w:val="00681DA3"/>
    <w:rsid w:val="006826A3"/>
    <w:rsid w:val="00683ED1"/>
    <w:rsid w:val="00684841"/>
    <w:rsid w:val="006848E1"/>
    <w:rsid w:val="00684E6A"/>
    <w:rsid w:val="0068561D"/>
    <w:rsid w:val="006857D2"/>
    <w:rsid w:val="006858B5"/>
    <w:rsid w:val="00685950"/>
    <w:rsid w:val="006862C6"/>
    <w:rsid w:val="00686C1F"/>
    <w:rsid w:val="00687466"/>
    <w:rsid w:val="00687C8D"/>
    <w:rsid w:val="006900AE"/>
    <w:rsid w:val="006901E7"/>
    <w:rsid w:val="0069020F"/>
    <w:rsid w:val="0069109F"/>
    <w:rsid w:val="006925AC"/>
    <w:rsid w:val="006932C6"/>
    <w:rsid w:val="006937F6"/>
    <w:rsid w:val="00693A63"/>
    <w:rsid w:val="00693B15"/>
    <w:rsid w:val="00693DD8"/>
    <w:rsid w:val="00693F07"/>
    <w:rsid w:val="00693F0E"/>
    <w:rsid w:val="00694F92"/>
    <w:rsid w:val="00695059"/>
    <w:rsid w:val="006951AC"/>
    <w:rsid w:val="00695257"/>
    <w:rsid w:val="006955E5"/>
    <w:rsid w:val="00695B5D"/>
    <w:rsid w:val="00695C41"/>
    <w:rsid w:val="00695E8A"/>
    <w:rsid w:val="006968CD"/>
    <w:rsid w:val="00696D63"/>
    <w:rsid w:val="00697262"/>
    <w:rsid w:val="006979B0"/>
    <w:rsid w:val="00697AF3"/>
    <w:rsid w:val="006A0747"/>
    <w:rsid w:val="006A1463"/>
    <w:rsid w:val="006A1DC7"/>
    <w:rsid w:val="006A20FC"/>
    <w:rsid w:val="006A215A"/>
    <w:rsid w:val="006A2956"/>
    <w:rsid w:val="006A2C9A"/>
    <w:rsid w:val="006A3048"/>
    <w:rsid w:val="006A3079"/>
    <w:rsid w:val="006A31EB"/>
    <w:rsid w:val="006A32B3"/>
    <w:rsid w:val="006A351D"/>
    <w:rsid w:val="006A3666"/>
    <w:rsid w:val="006A3BA2"/>
    <w:rsid w:val="006A6AF3"/>
    <w:rsid w:val="006A6F67"/>
    <w:rsid w:val="006B0346"/>
    <w:rsid w:val="006B0AF8"/>
    <w:rsid w:val="006B0B99"/>
    <w:rsid w:val="006B12EF"/>
    <w:rsid w:val="006B1544"/>
    <w:rsid w:val="006B18D5"/>
    <w:rsid w:val="006B1C48"/>
    <w:rsid w:val="006B1D00"/>
    <w:rsid w:val="006B1DC8"/>
    <w:rsid w:val="006B27BB"/>
    <w:rsid w:val="006B27D8"/>
    <w:rsid w:val="006B2B71"/>
    <w:rsid w:val="006B33A3"/>
    <w:rsid w:val="006B41B9"/>
    <w:rsid w:val="006B479D"/>
    <w:rsid w:val="006B575A"/>
    <w:rsid w:val="006B5C51"/>
    <w:rsid w:val="006B6124"/>
    <w:rsid w:val="006B6F7E"/>
    <w:rsid w:val="006C0821"/>
    <w:rsid w:val="006C10ED"/>
    <w:rsid w:val="006C1A2D"/>
    <w:rsid w:val="006C2381"/>
    <w:rsid w:val="006C2C60"/>
    <w:rsid w:val="006C2CEA"/>
    <w:rsid w:val="006C2F2C"/>
    <w:rsid w:val="006C321C"/>
    <w:rsid w:val="006C4372"/>
    <w:rsid w:val="006C5680"/>
    <w:rsid w:val="006C61B9"/>
    <w:rsid w:val="006C67FC"/>
    <w:rsid w:val="006C69B2"/>
    <w:rsid w:val="006C6DCC"/>
    <w:rsid w:val="006C7777"/>
    <w:rsid w:val="006C7DE8"/>
    <w:rsid w:val="006C7ED4"/>
    <w:rsid w:val="006D06A2"/>
    <w:rsid w:val="006D0742"/>
    <w:rsid w:val="006D0FC8"/>
    <w:rsid w:val="006D12CC"/>
    <w:rsid w:val="006D13D8"/>
    <w:rsid w:val="006D1B87"/>
    <w:rsid w:val="006D25F3"/>
    <w:rsid w:val="006D2685"/>
    <w:rsid w:val="006D27D8"/>
    <w:rsid w:val="006D2A8E"/>
    <w:rsid w:val="006D2C8B"/>
    <w:rsid w:val="006D318B"/>
    <w:rsid w:val="006D35FC"/>
    <w:rsid w:val="006D38CD"/>
    <w:rsid w:val="006D5765"/>
    <w:rsid w:val="006D5D14"/>
    <w:rsid w:val="006D7529"/>
    <w:rsid w:val="006D7CF8"/>
    <w:rsid w:val="006E027A"/>
    <w:rsid w:val="006E154E"/>
    <w:rsid w:val="006E21FF"/>
    <w:rsid w:val="006E2A75"/>
    <w:rsid w:val="006E2A95"/>
    <w:rsid w:val="006E3595"/>
    <w:rsid w:val="006E3BB5"/>
    <w:rsid w:val="006E41FD"/>
    <w:rsid w:val="006E428D"/>
    <w:rsid w:val="006E467B"/>
    <w:rsid w:val="006E477A"/>
    <w:rsid w:val="006E4D59"/>
    <w:rsid w:val="006E5CDB"/>
    <w:rsid w:val="006E6323"/>
    <w:rsid w:val="006E685D"/>
    <w:rsid w:val="006E69D4"/>
    <w:rsid w:val="006E6C0D"/>
    <w:rsid w:val="006E74EB"/>
    <w:rsid w:val="006E7A40"/>
    <w:rsid w:val="006E7D05"/>
    <w:rsid w:val="006E7E6C"/>
    <w:rsid w:val="006F0351"/>
    <w:rsid w:val="006F0FE0"/>
    <w:rsid w:val="006F110F"/>
    <w:rsid w:val="006F1CD7"/>
    <w:rsid w:val="006F267B"/>
    <w:rsid w:val="006F27C6"/>
    <w:rsid w:val="006F2917"/>
    <w:rsid w:val="006F2B22"/>
    <w:rsid w:val="006F32A2"/>
    <w:rsid w:val="006F37DC"/>
    <w:rsid w:val="006F41A3"/>
    <w:rsid w:val="006F44A3"/>
    <w:rsid w:val="006F469E"/>
    <w:rsid w:val="006F48A3"/>
    <w:rsid w:val="006F4EB8"/>
    <w:rsid w:val="006F4F99"/>
    <w:rsid w:val="006F5900"/>
    <w:rsid w:val="006F69D5"/>
    <w:rsid w:val="006F7835"/>
    <w:rsid w:val="006F7B83"/>
    <w:rsid w:val="006F7DC6"/>
    <w:rsid w:val="006F7E1B"/>
    <w:rsid w:val="006F7FB6"/>
    <w:rsid w:val="00700C6D"/>
    <w:rsid w:val="00701D95"/>
    <w:rsid w:val="00702463"/>
    <w:rsid w:val="00702B1D"/>
    <w:rsid w:val="0070366F"/>
    <w:rsid w:val="00703E1A"/>
    <w:rsid w:val="00704CE1"/>
    <w:rsid w:val="00704F35"/>
    <w:rsid w:val="007050A1"/>
    <w:rsid w:val="00705DCD"/>
    <w:rsid w:val="00705F23"/>
    <w:rsid w:val="00706356"/>
    <w:rsid w:val="00706CA0"/>
    <w:rsid w:val="00707475"/>
    <w:rsid w:val="0070767C"/>
    <w:rsid w:val="0071063F"/>
    <w:rsid w:val="00710815"/>
    <w:rsid w:val="00710C22"/>
    <w:rsid w:val="0071136D"/>
    <w:rsid w:val="00711C04"/>
    <w:rsid w:val="00712D47"/>
    <w:rsid w:val="00713A4F"/>
    <w:rsid w:val="00713B95"/>
    <w:rsid w:val="00713D9D"/>
    <w:rsid w:val="00714488"/>
    <w:rsid w:val="00714690"/>
    <w:rsid w:val="00714DE5"/>
    <w:rsid w:val="00714FA2"/>
    <w:rsid w:val="00715973"/>
    <w:rsid w:val="00715A1F"/>
    <w:rsid w:val="00716184"/>
    <w:rsid w:val="007161B4"/>
    <w:rsid w:val="007169FF"/>
    <w:rsid w:val="007170E1"/>
    <w:rsid w:val="0071720A"/>
    <w:rsid w:val="00717591"/>
    <w:rsid w:val="0071774F"/>
    <w:rsid w:val="00717C21"/>
    <w:rsid w:val="00721A41"/>
    <w:rsid w:val="00721B9B"/>
    <w:rsid w:val="00722595"/>
    <w:rsid w:val="00722D5B"/>
    <w:rsid w:val="00722DE3"/>
    <w:rsid w:val="0072373A"/>
    <w:rsid w:val="00723CE5"/>
    <w:rsid w:val="007258DF"/>
    <w:rsid w:val="00725A24"/>
    <w:rsid w:val="00726409"/>
    <w:rsid w:val="00727587"/>
    <w:rsid w:val="00727F36"/>
    <w:rsid w:val="00730373"/>
    <w:rsid w:val="00731C64"/>
    <w:rsid w:val="00731DE9"/>
    <w:rsid w:val="00732BC4"/>
    <w:rsid w:val="007330C1"/>
    <w:rsid w:val="007330EF"/>
    <w:rsid w:val="00733544"/>
    <w:rsid w:val="007338F5"/>
    <w:rsid w:val="00734430"/>
    <w:rsid w:val="007344F7"/>
    <w:rsid w:val="007347B5"/>
    <w:rsid w:val="007352DF"/>
    <w:rsid w:val="0073554C"/>
    <w:rsid w:val="007366FB"/>
    <w:rsid w:val="00736FF3"/>
    <w:rsid w:val="0073704F"/>
    <w:rsid w:val="00740413"/>
    <w:rsid w:val="007405FF"/>
    <w:rsid w:val="00740769"/>
    <w:rsid w:val="00741A7B"/>
    <w:rsid w:val="007426DA"/>
    <w:rsid w:val="00742A59"/>
    <w:rsid w:val="00743141"/>
    <w:rsid w:val="00743DEE"/>
    <w:rsid w:val="007442B0"/>
    <w:rsid w:val="00744D27"/>
    <w:rsid w:val="00745E33"/>
    <w:rsid w:val="00745F48"/>
    <w:rsid w:val="00745F81"/>
    <w:rsid w:val="00746160"/>
    <w:rsid w:val="00746802"/>
    <w:rsid w:val="00746967"/>
    <w:rsid w:val="007477A5"/>
    <w:rsid w:val="00747A46"/>
    <w:rsid w:val="00747CAF"/>
    <w:rsid w:val="007505DC"/>
    <w:rsid w:val="007508D7"/>
    <w:rsid w:val="00750D3D"/>
    <w:rsid w:val="00750D7E"/>
    <w:rsid w:val="007516F3"/>
    <w:rsid w:val="00751FCA"/>
    <w:rsid w:val="0075312F"/>
    <w:rsid w:val="007531C9"/>
    <w:rsid w:val="007536BA"/>
    <w:rsid w:val="00753E47"/>
    <w:rsid w:val="0075417D"/>
    <w:rsid w:val="00754219"/>
    <w:rsid w:val="00754F0E"/>
    <w:rsid w:val="00756C6E"/>
    <w:rsid w:val="00756F46"/>
    <w:rsid w:val="00756F91"/>
    <w:rsid w:val="00757099"/>
    <w:rsid w:val="007574D6"/>
    <w:rsid w:val="007579E6"/>
    <w:rsid w:val="00757BB3"/>
    <w:rsid w:val="00757F16"/>
    <w:rsid w:val="00760CC5"/>
    <w:rsid w:val="0076146C"/>
    <w:rsid w:val="007619EB"/>
    <w:rsid w:val="00761F82"/>
    <w:rsid w:val="007620ED"/>
    <w:rsid w:val="007621C1"/>
    <w:rsid w:val="00762992"/>
    <w:rsid w:val="00762F4F"/>
    <w:rsid w:val="00763CF2"/>
    <w:rsid w:val="007642CD"/>
    <w:rsid w:val="00764A9D"/>
    <w:rsid w:val="00764E40"/>
    <w:rsid w:val="0076538A"/>
    <w:rsid w:val="0076599C"/>
    <w:rsid w:val="007660D3"/>
    <w:rsid w:val="007670D8"/>
    <w:rsid w:val="00767777"/>
    <w:rsid w:val="00770024"/>
    <w:rsid w:val="00770029"/>
    <w:rsid w:val="007705F9"/>
    <w:rsid w:val="0077097C"/>
    <w:rsid w:val="00770AC2"/>
    <w:rsid w:val="00771692"/>
    <w:rsid w:val="00772123"/>
    <w:rsid w:val="00772B8A"/>
    <w:rsid w:val="0077350A"/>
    <w:rsid w:val="007737DD"/>
    <w:rsid w:val="00774069"/>
    <w:rsid w:val="00774632"/>
    <w:rsid w:val="0077468C"/>
    <w:rsid w:val="0077480A"/>
    <w:rsid w:val="00774846"/>
    <w:rsid w:val="00774FE1"/>
    <w:rsid w:val="007754F7"/>
    <w:rsid w:val="00776226"/>
    <w:rsid w:val="007764DA"/>
    <w:rsid w:val="00776CDB"/>
    <w:rsid w:val="00776D5E"/>
    <w:rsid w:val="007773B5"/>
    <w:rsid w:val="00777938"/>
    <w:rsid w:val="0078105D"/>
    <w:rsid w:val="00781203"/>
    <w:rsid w:val="00781304"/>
    <w:rsid w:val="00782356"/>
    <w:rsid w:val="00782ABF"/>
    <w:rsid w:val="00782CC0"/>
    <w:rsid w:val="007831CB"/>
    <w:rsid w:val="0078381A"/>
    <w:rsid w:val="007839A3"/>
    <w:rsid w:val="00784490"/>
    <w:rsid w:val="007844D6"/>
    <w:rsid w:val="007846BB"/>
    <w:rsid w:val="007847A7"/>
    <w:rsid w:val="007855C9"/>
    <w:rsid w:val="00785D8A"/>
    <w:rsid w:val="00785EE0"/>
    <w:rsid w:val="00786191"/>
    <w:rsid w:val="0078692A"/>
    <w:rsid w:val="00786D98"/>
    <w:rsid w:val="00787589"/>
    <w:rsid w:val="007876AD"/>
    <w:rsid w:val="00787942"/>
    <w:rsid w:val="00787A64"/>
    <w:rsid w:val="0079132A"/>
    <w:rsid w:val="00792446"/>
    <w:rsid w:val="007924E3"/>
    <w:rsid w:val="00792723"/>
    <w:rsid w:val="007929E9"/>
    <w:rsid w:val="00792AD5"/>
    <w:rsid w:val="00793591"/>
    <w:rsid w:val="007938D9"/>
    <w:rsid w:val="00793CB9"/>
    <w:rsid w:val="00793EA4"/>
    <w:rsid w:val="00793ECE"/>
    <w:rsid w:val="00794120"/>
    <w:rsid w:val="007943E1"/>
    <w:rsid w:val="0079459E"/>
    <w:rsid w:val="00794B90"/>
    <w:rsid w:val="00795DC2"/>
    <w:rsid w:val="00796056"/>
    <w:rsid w:val="00796207"/>
    <w:rsid w:val="00796474"/>
    <w:rsid w:val="007964AF"/>
    <w:rsid w:val="007967E4"/>
    <w:rsid w:val="00796860"/>
    <w:rsid w:val="007979B7"/>
    <w:rsid w:val="00797AAA"/>
    <w:rsid w:val="007A065D"/>
    <w:rsid w:val="007A1923"/>
    <w:rsid w:val="007A1B02"/>
    <w:rsid w:val="007A22F3"/>
    <w:rsid w:val="007A23DA"/>
    <w:rsid w:val="007A2F80"/>
    <w:rsid w:val="007A304D"/>
    <w:rsid w:val="007A3B3B"/>
    <w:rsid w:val="007A4CD8"/>
    <w:rsid w:val="007A5A9B"/>
    <w:rsid w:val="007A65B4"/>
    <w:rsid w:val="007A6953"/>
    <w:rsid w:val="007A6D47"/>
    <w:rsid w:val="007A77EC"/>
    <w:rsid w:val="007A7FE5"/>
    <w:rsid w:val="007B00C6"/>
    <w:rsid w:val="007B0276"/>
    <w:rsid w:val="007B0778"/>
    <w:rsid w:val="007B0E76"/>
    <w:rsid w:val="007B0EFC"/>
    <w:rsid w:val="007B1364"/>
    <w:rsid w:val="007B14B9"/>
    <w:rsid w:val="007B1A8C"/>
    <w:rsid w:val="007B1EBF"/>
    <w:rsid w:val="007B2220"/>
    <w:rsid w:val="007B289A"/>
    <w:rsid w:val="007B2A90"/>
    <w:rsid w:val="007B2BB6"/>
    <w:rsid w:val="007B3115"/>
    <w:rsid w:val="007B3DF9"/>
    <w:rsid w:val="007B3ED2"/>
    <w:rsid w:val="007B428F"/>
    <w:rsid w:val="007B4B86"/>
    <w:rsid w:val="007B6B32"/>
    <w:rsid w:val="007B7158"/>
    <w:rsid w:val="007B7460"/>
    <w:rsid w:val="007B7CBF"/>
    <w:rsid w:val="007B7E02"/>
    <w:rsid w:val="007C05CA"/>
    <w:rsid w:val="007C0D39"/>
    <w:rsid w:val="007C1A9D"/>
    <w:rsid w:val="007C2417"/>
    <w:rsid w:val="007C295B"/>
    <w:rsid w:val="007C2CFE"/>
    <w:rsid w:val="007C3BC7"/>
    <w:rsid w:val="007C5399"/>
    <w:rsid w:val="007C53A6"/>
    <w:rsid w:val="007C5FC4"/>
    <w:rsid w:val="007C6098"/>
    <w:rsid w:val="007C62F2"/>
    <w:rsid w:val="007C6F15"/>
    <w:rsid w:val="007C6F8E"/>
    <w:rsid w:val="007C7023"/>
    <w:rsid w:val="007C7EF2"/>
    <w:rsid w:val="007D0E83"/>
    <w:rsid w:val="007D25AB"/>
    <w:rsid w:val="007D25FB"/>
    <w:rsid w:val="007D2B0D"/>
    <w:rsid w:val="007D3028"/>
    <w:rsid w:val="007D3082"/>
    <w:rsid w:val="007D35D1"/>
    <w:rsid w:val="007D3623"/>
    <w:rsid w:val="007D3686"/>
    <w:rsid w:val="007D4279"/>
    <w:rsid w:val="007D49C6"/>
    <w:rsid w:val="007D5D07"/>
    <w:rsid w:val="007D6289"/>
    <w:rsid w:val="007D6F89"/>
    <w:rsid w:val="007D724E"/>
    <w:rsid w:val="007D72DC"/>
    <w:rsid w:val="007E04D9"/>
    <w:rsid w:val="007E0DF9"/>
    <w:rsid w:val="007E1341"/>
    <w:rsid w:val="007E1965"/>
    <w:rsid w:val="007E1E63"/>
    <w:rsid w:val="007E23A9"/>
    <w:rsid w:val="007E2DD7"/>
    <w:rsid w:val="007E372B"/>
    <w:rsid w:val="007E495B"/>
    <w:rsid w:val="007E4DC3"/>
    <w:rsid w:val="007E4E8E"/>
    <w:rsid w:val="007E575D"/>
    <w:rsid w:val="007E5BD4"/>
    <w:rsid w:val="007E5D98"/>
    <w:rsid w:val="007E6419"/>
    <w:rsid w:val="007E6756"/>
    <w:rsid w:val="007E74CA"/>
    <w:rsid w:val="007F0A2C"/>
    <w:rsid w:val="007F14E3"/>
    <w:rsid w:val="007F1570"/>
    <w:rsid w:val="007F1E9E"/>
    <w:rsid w:val="007F1F39"/>
    <w:rsid w:val="007F2070"/>
    <w:rsid w:val="007F2248"/>
    <w:rsid w:val="007F2900"/>
    <w:rsid w:val="007F2A8C"/>
    <w:rsid w:val="007F34A6"/>
    <w:rsid w:val="007F4444"/>
    <w:rsid w:val="007F5833"/>
    <w:rsid w:val="007F61B7"/>
    <w:rsid w:val="007F69AE"/>
    <w:rsid w:val="007F6AF9"/>
    <w:rsid w:val="007F6B6D"/>
    <w:rsid w:val="007F6C55"/>
    <w:rsid w:val="007F794C"/>
    <w:rsid w:val="00800A0F"/>
    <w:rsid w:val="00801936"/>
    <w:rsid w:val="008029B4"/>
    <w:rsid w:val="00802ADB"/>
    <w:rsid w:val="00802CE0"/>
    <w:rsid w:val="00802E17"/>
    <w:rsid w:val="00803DE2"/>
    <w:rsid w:val="00805023"/>
    <w:rsid w:val="00805026"/>
    <w:rsid w:val="00805BD8"/>
    <w:rsid w:val="0080619D"/>
    <w:rsid w:val="00807521"/>
    <w:rsid w:val="00810506"/>
    <w:rsid w:val="00811028"/>
    <w:rsid w:val="00811C92"/>
    <w:rsid w:val="0081212F"/>
    <w:rsid w:val="00812B8A"/>
    <w:rsid w:val="0081344D"/>
    <w:rsid w:val="008134C9"/>
    <w:rsid w:val="00813626"/>
    <w:rsid w:val="00813E91"/>
    <w:rsid w:val="00813F02"/>
    <w:rsid w:val="0081405C"/>
    <w:rsid w:val="008143ED"/>
    <w:rsid w:val="0081586E"/>
    <w:rsid w:val="00815AFC"/>
    <w:rsid w:val="008160FF"/>
    <w:rsid w:val="00816231"/>
    <w:rsid w:val="008166D6"/>
    <w:rsid w:val="00816B32"/>
    <w:rsid w:val="00817036"/>
    <w:rsid w:val="00817662"/>
    <w:rsid w:val="00820683"/>
    <w:rsid w:val="00820AA9"/>
    <w:rsid w:val="00820E5F"/>
    <w:rsid w:val="008217EE"/>
    <w:rsid w:val="008217F8"/>
    <w:rsid w:val="008219FB"/>
    <w:rsid w:val="00821BA9"/>
    <w:rsid w:val="00821BFE"/>
    <w:rsid w:val="00821C4F"/>
    <w:rsid w:val="00822D00"/>
    <w:rsid w:val="008233F7"/>
    <w:rsid w:val="0082347E"/>
    <w:rsid w:val="00823ADE"/>
    <w:rsid w:val="0082433A"/>
    <w:rsid w:val="0082435B"/>
    <w:rsid w:val="008250E3"/>
    <w:rsid w:val="00825C21"/>
    <w:rsid w:val="008261DE"/>
    <w:rsid w:val="008264E9"/>
    <w:rsid w:val="0082666E"/>
    <w:rsid w:val="008268E7"/>
    <w:rsid w:val="008272B3"/>
    <w:rsid w:val="00827D55"/>
    <w:rsid w:val="00827E60"/>
    <w:rsid w:val="00827F60"/>
    <w:rsid w:val="00830553"/>
    <w:rsid w:val="008305D1"/>
    <w:rsid w:val="0083073C"/>
    <w:rsid w:val="00830C5A"/>
    <w:rsid w:val="008315A1"/>
    <w:rsid w:val="008316EC"/>
    <w:rsid w:val="00831C19"/>
    <w:rsid w:val="00831D46"/>
    <w:rsid w:val="00831E05"/>
    <w:rsid w:val="00831E6D"/>
    <w:rsid w:val="00832108"/>
    <w:rsid w:val="008324FD"/>
    <w:rsid w:val="00832AE5"/>
    <w:rsid w:val="0083339B"/>
    <w:rsid w:val="0083360F"/>
    <w:rsid w:val="00833ABB"/>
    <w:rsid w:val="00834951"/>
    <w:rsid w:val="00834C7F"/>
    <w:rsid w:val="00835728"/>
    <w:rsid w:val="00835DFF"/>
    <w:rsid w:val="0084047C"/>
    <w:rsid w:val="00841786"/>
    <w:rsid w:val="008426BE"/>
    <w:rsid w:val="00842CE1"/>
    <w:rsid w:val="00842E1D"/>
    <w:rsid w:val="00843902"/>
    <w:rsid w:val="00843EC6"/>
    <w:rsid w:val="00844576"/>
    <w:rsid w:val="008448C1"/>
    <w:rsid w:val="008457E0"/>
    <w:rsid w:val="00845999"/>
    <w:rsid w:val="00846380"/>
    <w:rsid w:val="0084725B"/>
    <w:rsid w:val="008477AA"/>
    <w:rsid w:val="00847C57"/>
    <w:rsid w:val="00847DBD"/>
    <w:rsid w:val="00851066"/>
    <w:rsid w:val="0085285A"/>
    <w:rsid w:val="00852A5B"/>
    <w:rsid w:val="00852E74"/>
    <w:rsid w:val="00852F0E"/>
    <w:rsid w:val="008549F0"/>
    <w:rsid w:val="00854FAE"/>
    <w:rsid w:val="00855641"/>
    <w:rsid w:val="00855A61"/>
    <w:rsid w:val="00856DDF"/>
    <w:rsid w:val="00857340"/>
    <w:rsid w:val="008573F0"/>
    <w:rsid w:val="008574D0"/>
    <w:rsid w:val="008603F0"/>
    <w:rsid w:val="0086041F"/>
    <w:rsid w:val="00860577"/>
    <w:rsid w:val="008623B6"/>
    <w:rsid w:val="008628A2"/>
    <w:rsid w:val="00862F5D"/>
    <w:rsid w:val="008632F9"/>
    <w:rsid w:val="008634E4"/>
    <w:rsid w:val="008637DA"/>
    <w:rsid w:val="00863E48"/>
    <w:rsid w:val="00867388"/>
    <w:rsid w:val="0086778D"/>
    <w:rsid w:val="00870146"/>
    <w:rsid w:val="00870F21"/>
    <w:rsid w:val="00871850"/>
    <w:rsid w:val="00871A9F"/>
    <w:rsid w:val="00872094"/>
    <w:rsid w:val="00872271"/>
    <w:rsid w:val="00872C32"/>
    <w:rsid w:val="00872FFC"/>
    <w:rsid w:val="00873243"/>
    <w:rsid w:val="0087403E"/>
    <w:rsid w:val="00874649"/>
    <w:rsid w:val="00874C80"/>
    <w:rsid w:val="00874EA3"/>
    <w:rsid w:val="0087524D"/>
    <w:rsid w:val="00875413"/>
    <w:rsid w:val="008758B5"/>
    <w:rsid w:val="008774AD"/>
    <w:rsid w:val="008775CE"/>
    <w:rsid w:val="0088014A"/>
    <w:rsid w:val="00880306"/>
    <w:rsid w:val="00880348"/>
    <w:rsid w:val="00880724"/>
    <w:rsid w:val="00880CD7"/>
    <w:rsid w:val="00881048"/>
    <w:rsid w:val="008814C1"/>
    <w:rsid w:val="008829B6"/>
    <w:rsid w:val="0088315E"/>
    <w:rsid w:val="008837B2"/>
    <w:rsid w:val="00883EC0"/>
    <w:rsid w:val="008857C0"/>
    <w:rsid w:val="008858FB"/>
    <w:rsid w:val="00885C1D"/>
    <w:rsid w:val="00885C9D"/>
    <w:rsid w:val="00885FB4"/>
    <w:rsid w:val="00886354"/>
    <w:rsid w:val="00886BC5"/>
    <w:rsid w:val="00887496"/>
    <w:rsid w:val="0088781E"/>
    <w:rsid w:val="00887BBD"/>
    <w:rsid w:val="00890F5D"/>
    <w:rsid w:val="008910EA"/>
    <w:rsid w:val="0089113A"/>
    <w:rsid w:val="008913FA"/>
    <w:rsid w:val="00891B86"/>
    <w:rsid w:val="008925C2"/>
    <w:rsid w:val="0089270E"/>
    <w:rsid w:val="00892B5F"/>
    <w:rsid w:val="00892D15"/>
    <w:rsid w:val="0089404A"/>
    <w:rsid w:val="00894C5C"/>
    <w:rsid w:val="00896135"/>
    <w:rsid w:val="008975D9"/>
    <w:rsid w:val="008A06E9"/>
    <w:rsid w:val="008A080B"/>
    <w:rsid w:val="008A0874"/>
    <w:rsid w:val="008A11AE"/>
    <w:rsid w:val="008A22E5"/>
    <w:rsid w:val="008A2784"/>
    <w:rsid w:val="008A30C1"/>
    <w:rsid w:val="008A32FA"/>
    <w:rsid w:val="008A3AF6"/>
    <w:rsid w:val="008A4BEE"/>
    <w:rsid w:val="008A6A9B"/>
    <w:rsid w:val="008A7089"/>
    <w:rsid w:val="008A786D"/>
    <w:rsid w:val="008A787E"/>
    <w:rsid w:val="008B0764"/>
    <w:rsid w:val="008B0A01"/>
    <w:rsid w:val="008B18B7"/>
    <w:rsid w:val="008B2275"/>
    <w:rsid w:val="008B27F2"/>
    <w:rsid w:val="008B2A5B"/>
    <w:rsid w:val="008B36B4"/>
    <w:rsid w:val="008B3815"/>
    <w:rsid w:val="008B3D18"/>
    <w:rsid w:val="008B478D"/>
    <w:rsid w:val="008B488C"/>
    <w:rsid w:val="008B51E3"/>
    <w:rsid w:val="008B58D4"/>
    <w:rsid w:val="008B5DA4"/>
    <w:rsid w:val="008B620E"/>
    <w:rsid w:val="008B75AB"/>
    <w:rsid w:val="008BBA64"/>
    <w:rsid w:val="008C03C0"/>
    <w:rsid w:val="008C163E"/>
    <w:rsid w:val="008C2C76"/>
    <w:rsid w:val="008C3243"/>
    <w:rsid w:val="008C32FB"/>
    <w:rsid w:val="008C3A5B"/>
    <w:rsid w:val="008C4AAD"/>
    <w:rsid w:val="008C4CC4"/>
    <w:rsid w:val="008C4E79"/>
    <w:rsid w:val="008C521D"/>
    <w:rsid w:val="008C5429"/>
    <w:rsid w:val="008C55E9"/>
    <w:rsid w:val="008C594C"/>
    <w:rsid w:val="008C5B11"/>
    <w:rsid w:val="008C5E8C"/>
    <w:rsid w:val="008C61A9"/>
    <w:rsid w:val="008C62D2"/>
    <w:rsid w:val="008C6A89"/>
    <w:rsid w:val="008C6C0E"/>
    <w:rsid w:val="008C6E6C"/>
    <w:rsid w:val="008D0168"/>
    <w:rsid w:val="008D14FB"/>
    <w:rsid w:val="008D278C"/>
    <w:rsid w:val="008D2A81"/>
    <w:rsid w:val="008D4BD0"/>
    <w:rsid w:val="008D4D95"/>
    <w:rsid w:val="008D53B2"/>
    <w:rsid w:val="008D566B"/>
    <w:rsid w:val="008D5898"/>
    <w:rsid w:val="008D5B1D"/>
    <w:rsid w:val="008D5C0F"/>
    <w:rsid w:val="008D60B6"/>
    <w:rsid w:val="008D671A"/>
    <w:rsid w:val="008D6D5D"/>
    <w:rsid w:val="008D7736"/>
    <w:rsid w:val="008D7C59"/>
    <w:rsid w:val="008E080C"/>
    <w:rsid w:val="008E1118"/>
    <w:rsid w:val="008E1219"/>
    <w:rsid w:val="008E121D"/>
    <w:rsid w:val="008E1516"/>
    <w:rsid w:val="008E1F54"/>
    <w:rsid w:val="008E2E39"/>
    <w:rsid w:val="008E2E3E"/>
    <w:rsid w:val="008E35BF"/>
    <w:rsid w:val="008E405F"/>
    <w:rsid w:val="008E409F"/>
    <w:rsid w:val="008E42F9"/>
    <w:rsid w:val="008E4F1A"/>
    <w:rsid w:val="008E51F2"/>
    <w:rsid w:val="008E5592"/>
    <w:rsid w:val="008E583A"/>
    <w:rsid w:val="008E5FF3"/>
    <w:rsid w:val="008E675F"/>
    <w:rsid w:val="008E6C86"/>
    <w:rsid w:val="008E6E90"/>
    <w:rsid w:val="008E7873"/>
    <w:rsid w:val="008E7D2B"/>
    <w:rsid w:val="008E7D8B"/>
    <w:rsid w:val="008E7F10"/>
    <w:rsid w:val="008F02A9"/>
    <w:rsid w:val="008F1203"/>
    <w:rsid w:val="008F1694"/>
    <w:rsid w:val="008F2684"/>
    <w:rsid w:val="008F2BDA"/>
    <w:rsid w:val="008F3094"/>
    <w:rsid w:val="008F4239"/>
    <w:rsid w:val="008F4AE5"/>
    <w:rsid w:val="008F4FB1"/>
    <w:rsid w:val="008F5134"/>
    <w:rsid w:val="008F58CF"/>
    <w:rsid w:val="008F5EA0"/>
    <w:rsid w:val="008F67C4"/>
    <w:rsid w:val="008F6B36"/>
    <w:rsid w:val="008F6B8A"/>
    <w:rsid w:val="008F7560"/>
    <w:rsid w:val="008F7F98"/>
    <w:rsid w:val="0090092D"/>
    <w:rsid w:val="00900CFB"/>
    <w:rsid w:val="00901A77"/>
    <w:rsid w:val="00903943"/>
    <w:rsid w:val="0090435F"/>
    <w:rsid w:val="009045B1"/>
    <w:rsid w:val="00904907"/>
    <w:rsid w:val="00905589"/>
    <w:rsid w:val="00905847"/>
    <w:rsid w:val="00905EC9"/>
    <w:rsid w:val="00905EF6"/>
    <w:rsid w:val="00907E9C"/>
    <w:rsid w:val="00907FF8"/>
    <w:rsid w:val="00910033"/>
    <w:rsid w:val="00910C68"/>
    <w:rsid w:val="00910E7B"/>
    <w:rsid w:val="009112C7"/>
    <w:rsid w:val="00911C31"/>
    <w:rsid w:val="00911D4F"/>
    <w:rsid w:val="00911E6C"/>
    <w:rsid w:val="00912082"/>
    <w:rsid w:val="00912BBD"/>
    <w:rsid w:val="00912F8C"/>
    <w:rsid w:val="00912FF1"/>
    <w:rsid w:val="009134B4"/>
    <w:rsid w:val="00913B8E"/>
    <w:rsid w:val="00913C05"/>
    <w:rsid w:val="00914677"/>
    <w:rsid w:val="00914C37"/>
    <w:rsid w:val="00914CD0"/>
    <w:rsid w:val="009151CE"/>
    <w:rsid w:val="00915A68"/>
    <w:rsid w:val="00915B53"/>
    <w:rsid w:val="0091615B"/>
    <w:rsid w:val="00916CCA"/>
    <w:rsid w:val="0091773C"/>
    <w:rsid w:val="00917FBD"/>
    <w:rsid w:val="00917FC5"/>
    <w:rsid w:val="00920366"/>
    <w:rsid w:val="0092045C"/>
    <w:rsid w:val="00920BBA"/>
    <w:rsid w:val="009215E7"/>
    <w:rsid w:val="0092189D"/>
    <w:rsid w:val="00921A50"/>
    <w:rsid w:val="009223B7"/>
    <w:rsid w:val="00922F4E"/>
    <w:rsid w:val="00923427"/>
    <w:rsid w:val="00924631"/>
    <w:rsid w:val="00924803"/>
    <w:rsid w:val="009254F2"/>
    <w:rsid w:val="0092613A"/>
    <w:rsid w:val="0092660A"/>
    <w:rsid w:val="00926E66"/>
    <w:rsid w:val="00927351"/>
    <w:rsid w:val="009274CD"/>
    <w:rsid w:val="0093022D"/>
    <w:rsid w:val="0093062F"/>
    <w:rsid w:val="0093218C"/>
    <w:rsid w:val="00932592"/>
    <w:rsid w:val="0093351A"/>
    <w:rsid w:val="0093361F"/>
    <w:rsid w:val="00933989"/>
    <w:rsid w:val="00933A64"/>
    <w:rsid w:val="00933B50"/>
    <w:rsid w:val="00933B58"/>
    <w:rsid w:val="00933B86"/>
    <w:rsid w:val="00933CBD"/>
    <w:rsid w:val="009348B3"/>
    <w:rsid w:val="00934BBF"/>
    <w:rsid w:val="00934DCA"/>
    <w:rsid w:val="00934E9B"/>
    <w:rsid w:val="009353AF"/>
    <w:rsid w:val="00935647"/>
    <w:rsid w:val="0093598C"/>
    <w:rsid w:val="00935C9F"/>
    <w:rsid w:val="00936046"/>
    <w:rsid w:val="00936C94"/>
    <w:rsid w:val="009373FA"/>
    <w:rsid w:val="009376F7"/>
    <w:rsid w:val="0093792D"/>
    <w:rsid w:val="009379D6"/>
    <w:rsid w:val="009408C4"/>
    <w:rsid w:val="00940D13"/>
    <w:rsid w:val="0094209C"/>
    <w:rsid w:val="0094289F"/>
    <w:rsid w:val="00942927"/>
    <w:rsid w:val="00942A73"/>
    <w:rsid w:val="00942DE7"/>
    <w:rsid w:val="009444D8"/>
    <w:rsid w:val="00944A01"/>
    <w:rsid w:val="009455A1"/>
    <w:rsid w:val="009457A5"/>
    <w:rsid w:val="00945D33"/>
    <w:rsid w:val="0094641D"/>
    <w:rsid w:val="00946FB9"/>
    <w:rsid w:val="00947181"/>
    <w:rsid w:val="00947214"/>
    <w:rsid w:val="009501CF"/>
    <w:rsid w:val="009507C9"/>
    <w:rsid w:val="00950D4F"/>
    <w:rsid w:val="00950E6C"/>
    <w:rsid w:val="0095102F"/>
    <w:rsid w:val="009511F9"/>
    <w:rsid w:val="0095169F"/>
    <w:rsid w:val="009520C3"/>
    <w:rsid w:val="00952566"/>
    <w:rsid w:val="00952CD7"/>
    <w:rsid w:val="009534B3"/>
    <w:rsid w:val="0095364A"/>
    <w:rsid w:val="00953B4F"/>
    <w:rsid w:val="0095408A"/>
    <w:rsid w:val="00954470"/>
    <w:rsid w:val="00954A75"/>
    <w:rsid w:val="00954FA6"/>
    <w:rsid w:val="009550A6"/>
    <w:rsid w:val="009557AA"/>
    <w:rsid w:val="00955D1E"/>
    <w:rsid w:val="0095702C"/>
    <w:rsid w:val="009573DB"/>
    <w:rsid w:val="0096040A"/>
    <w:rsid w:val="00961532"/>
    <w:rsid w:val="00962235"/>
    <w:rsid w:val="009624E5"/>
    <w:rsid w:val="009637A8"/>
    <w:rsid w:val="00963D07"/>
    <w:rsid w:val="00964116"/>
    <w:rsid w:val="009643B3"/>
    <w:rsid w:val="009644E3"/>
    <w:rsid w:val="009645D2"/>
    <w:rsid w:val="009645DF"/>
    <w:rsid w:val="009646FE"/>
    <w:rsid w:val="009657D9"/>
    <w:rsid w:val="0096687D"/>
    <w:rsid w:val="00966E11"/>
    <w:rsid w:val="00967DBB"/>
    <w:rsid w:val="009701A9"/>
    <w:rsid w:val="009701D1"/>
    <w:rsid w:val="0097042B"/>
    <w:rsid w:val="0097174F"/>
    <w:rsid w:val="009723D3"/>
    <w:rsid w:val="00972CED"/>
    <w:rsid w:val="00972F74"/>
    <w:rsid w:val="009733DD"/>
    <w:rsid w:val="0097387D"/>
    <w:rsid w:val="00973904"/>
    <w:rsid w:val="00973A36"/>
    <w:rsid w:val="00973E36"/>
    <w:rsid w:val="00974898"/>
    <w:rsid w:val="00974C2C"/>
    <w:rsid w:val="00974F26"/>
    <w:rsid w:val="00975EED"/>
    <w:rsid w:val="00976678"/>
    <w:rsid w:val="009767CC"/>
    <w:rsid w:val="00976B02"/>
    <w:rsid w:val="00977369"/>
    <w:rsid w:val="009777BA"/>
    <w:rsid w:val="00977A16"/>
    <w:rsid w:val="00977FEB"/>
    <w:rsid w:val="0097D3B7"/>
    <w:rsid w:val="00981AF9"/>
    <w:rsid w:val="00981EEC"/>
    <w:rsid w:val="00981FF8"/>
    <w:rsid w:val="00983B16"/>
    <w:rsid w:val="00983D15"/>
    <w:rsid w:val="00984108"/>
    <w:rsid w:val="00984144"/>
    <w:rsid w:val="009841A3"/>
    <w:rsid w:val="009842B6"/>
    <w:rsid w:val="0098439A"/>
    <w:rsid w:val="00985471"/>
    <w:rsid w:val="00985EC8"/>
    <w:rsid w:val="009864C1"/>
    <w:rsid w:val="009879A8"/>
    <w:rsid w:val="00990944"/>
    <w:rsid w:val="00990AE7"/>
    <w:rsid w:val="00991726"/>
    <w:rsid w:val="00991903"/>
    <w:rsid w:val="00991BBC"/>
    <w:rsid w:val="0099223C"/>
    <w:rsid w:val="00993A23"/>
    <w:rsid w:val="00993C45"/>
    <w:rsid w:val="00994BF2"/>
    <w:rsid w:val="00994F17"/>
    <w:rsid w:val="00995386"/>
    <w:rsid w:val="00995875"/>
    <w:rsid w:val="009958D4"/>
    <w:rsid w:val="00995920"/>
    <w:rsid w:val="00995E7D"/>
    <w:rsid w:val="00995EB2"/>
    <w:rsid w:val="009963CE"/>
    <w:rsid w:val="00996C30"/>
    <w:rsid w:val="009971AF"/>
    <w:rsid w:val="00997F2B"/>
    <w:rsid w:val="00998894"/>
    <w:rsid w:val="009A0860"/>
    <w:rsid w:val="009A0974"/>
    <w:rsid w:val="009A099F"/>
    <w:rsid w:val="009A0BE1"/>
    <w:rsid w:val="009A0BFE"/>
    <w:rsid w:val="009A10C1"/>
    <w:rsid w:val="009A1BDE"/>
    <w:rsid w:val="009A1F77"/>
    <w:rsid w:val="009A24A0"/>
    <w:rsid w:val="009A26FF"/>
    <w:rsid w:val="009A2E17"/>
    <w:rsid w:val="009A3071"/>
    <w:rsid w:val="009A3405"/>
    <w:rsid w:val="009A37E3"/>
    <w:rsid w:val="009A4253"/>
    <w:rsid w:val="009A4AA7"/>
    <w:rsid w:val="009A4F20"/>
    <w:rsid w:val="009A52E2"/>
    <w:rsid w:val="009A5FCE"/>
    <w:rsid w:val="009A6618"/>
    <w:rsid w:val="009A6956"/>
    <w:rsid w:val="009A7488"/>
    <w:rsid w:val="009A7921"/>
    <w:rsid w:val="009B0111"/>
    <w:rsid w:val="009B11F6"/>
    <w:rsid w:val="009B1453"/>
    <w:rsid w:val="009B1506"/>
    <w:rsid w:val="009B28EF"/>
    <w:rsid w:val="009B2A88"/>
    <w:rsid w:val="009B2FAE"/>
    <w:rsid w:val="009B3147"/>
    <w:rsid w:val="009B3923"/>
    <w:rsid w:val="009B3C30"/>
    <w:rsid w:val="009B4428"/>
    <w:rsid w:val="009B45E4"/>
    <w:rsid w:val="009B48A1"/>
    <w:rsid w:val="009B4C4A"/>
    <w:rsid w:val="009B4D0F"/>
    <w:rsid w:val="009B4E5C"/>
    <w:rsid w:val="009B519A"/>
    <w:rsid w:val="009B6584"/>
    <w:rsid w:val="009B6E5B"/>
    <w:rsid w:val="009B7688"/>
    <w:rsid w:val="009B7BD1"/>
    <w:rsid w:val="009B7D91"/>
    <w:rsid w:val="009C02AF"/>
    <w:rsid w:val="009C0913"/>
    <w:rsid w:val="009C0BCE"/>
    <w:rsid w:val="009C1D37"/>
    <w:rsid w:val="009C1E06"/>
    <w:rsid w:val="009C271D"/>
    <w:rsid w:val="009C2A94"/>
    <w:rsid w:val="009C367F"/>
    <w:rsid w:val="009C384F"/>
    <w:rsid w:val="009C4473"/>
    <w:rsid w:val="009C492E"/>
    <w:rsid w:val="009C4C3B"/>
    <w:rsid w:val="009C4DA3"/>
    <w:rsid w:val="009C50AB"/>
    <w:rsid w:val="009C53D5"/>
    <w:rsid w:val="009C6002"/>
    <w:rsid w:val="009C6045"/>
    <w:rsid w:val="009C6D64"/>
    <w:rsid w:val="009C73DD"/>
    <w:rsid w:val="009C7DEE"/>
    <w:rsid w:val="009D082C"/>
    <w:rsid w:val="009D1697"/>
    <w:rsid w:val="009D258B"/>
    <w:rsid w:val="009D2C2D"/>
    <w:rsid w:val="009D2CDB"/>
    <w:rsid w:val="009D350E"/>
    <w:rsid w:val="009D3699"/>
    <w:rsid w:val="009D3B08"/>
    <w:rsid w:val="009D3D3C"/>
    <w:rsid w:val="009D405D"/>
    <w:rsid w:val="009D4333"/>
    <w:rsid w:val="009D4C5F"/>
    <w:rsid w:val="009D501C"/>
    <w:rsid w:val="009D537A"/>
    <w:rsid w:val="009D5595"/>
    <w:rsid w:val="009D5E51"/>
    <w:rsid w:val="009D63FD"/>
    <w:rsid w:val="009D695B"/>
    <w:rsid w:val="009D6AB1"/>
    <w:rsid w:val="009D76D0"/>
    <w:rsid w:val="009E06F2"/>
    <w:rsid w:val="009E089A"/>
    <w:rsid w:val="009E2500"/>
    <w:rsid w:val="009E355F"/>
    <w:rsid w:val="009E3601"/>
    <w:rsid w:val="009E3628"/>
    <w:rsid w:val="009E3722"/>
    <w:rsid w:val="009E48A4"/>
    <w:rsid w:val="009E48AB"/>
    <w:rsid w:val="009E4C3A"/>
    <w:rsid w:val="009E5DEB"/>
    <w:rsid w:val="009E62DC"/>
    <w:rsid w:val="009E656A"/>
    <w:rsid w:val="009E659F"/>
    <w:rsid w:val="009F099C"/>
    <w:rsid w:val="009F0F9D"/>
    <w:rsid w:val="009F1979"/>
    <w:rsid w:val="009F2541"/>
    <w:rsid w:val="009F29F6"/>
    <w:rsid w:val="009F2EBE"/>
    <w:rsid w:val="009F2FDB"/>
    <w:rsid w:val="009F31A6"/>
    <w:rsid w:val="009F3ACE"/>
    <w:rsid w:val="009F4174"/>
    <w:rsid w:val="009F5298"/>
    <w:rsid w:val="009F5447"/>
    <w:rsid w:val="009F577F"/>
    <w:rsid w:val="009F5C8B"/>
    <w:rsid w:val="009F5CBF"/>
    <w:rsid w:val="009F5D9E"/>
    <w:rsid w:val="00A0044F"/>
    <w:rsid w:val="00A018E9"/>
    <w:rsid w:val="00A0212D"/>
    <w:rsid w:val="00A024BE"/>
    <w:rsid w:val="00A04AA8"/>
    <w:rsid w:val="00A05C7A"/>
    <w:rsid w:val="00A06C05"/>
    <w:rsid w:val="00A07038"/>
    <w:rsid w:val="00A07741"/>
    <w:rsid w:val="00A103DB"/>
    <w:rsid w:val="00A108F0"/>
    <w:rsid w:val="00A10C0C"/>
    <w:rsid w:val="00A11117"/>
    <w:rsid w:val="00A12513"/>
    <w:rsid w:val="00A128A4"/>
    <w:rsid w:val="00A13063"/>
    <w:rsid w:val="00A14063"/>
    <w:rsid w:val="00A14334"/>
    <w:rsid w:val="00A14DD8"/>
    <w:rsid w:val="00A1575B"/>
    <w:rsid w:val="00A15B73"/>
    <w:rsid w:val="00A16BD9"/>
    <w:rsid w:val="00A177C2"/>
    <w:rsid w:val="00A17838"/>
    <w:rsid w:val="00A17F44"/>
    <w:rsid w:val="00A20629"/>
    <w:rsid w:val="00A214FB"/>
    <w:rsid w:val="00A21BD0"/>
    <w:rsid w:val="00A229CB"/>
    <w:rsid w:val="00A2389F"/>
    <w:rsid w:val="00A23951"/>
    <w:rsid w:val="00A23A22"/>
    <w:rsid w:val="00A24C04"/>
    <w:rsid w:val="00A24D9C"/>
    <w:rsid w:val="00A24E0B"/>
    <w:rsid w:val="00A2541D"/>
    <w:rsid w:val="00A2572A"/>
    <w:rsid w:val="00A25F11"/>
    <w:rsid w:val="00A2662E"/>
    <w:rsid w:val="00A27AFA"/>
    <w:rsid w:val="00A27BD5"/>
    <w:rsid w:val="00A27FDE"/>
    <w:rsid w:val="00A30807"/>
    <w:rsid w:val="00A30DF4"/>
    <w:rsid w:val="00A32E7B"/>
    <w:rsid w:val="00A33413"/>
    <w:rsid w:val="00A334C1"/>
    <w:rsid w:val="00A3392A"/>
    <w:rsid w:val="00A3462C"/>
    <w:rsid w:val="00A34ABA"/>
    <w:rsid w:val="00A34C01"/>
    <w:rsid w:val="00A35975"/>
    <w:rsid w:val="00A36045"/>
    <w:rsid w:val="00A3611A"/>
    <w:rsid w:val="00A363F4"/>
    <w:rsid w:val="00A36519"/>
    <w:rsid w:val="00A367D3"/>
    <w:rsid w:val="00A36888"/>
    <w:rsid w:val="00A378C2"/>
    <w:rsid w:val="00A401BD"/>
    <w:rsid w:val="00A40914"/>
    <w:rsid w:val="00A4101A"/>
    <w:rsid w:val="00A42084"/>
    <w:rsid w:val="00A42646"/>
    <w:rsid w:val="00A433EE"/>
    <w:rsid w:val="00A434C1"/>
    <w:rsid w:val="00A44F9A"/>
    <w:rsid w:val="00A45761"/>
    <w:rsid w:val="00A4592D"/>
    <w:rsid w:val="00A46236"/>
    <w:rsid w:val="00A466AE"/>
    <w:rsid w:val="00A4715C"/>
    <w:rsid w:val="00A47B74"/>
    <w:rsid w:val="00A47D64"/>
    <w:rsid w:val="00A50629"/>
    <w:rsid w:val="00A506DE"/>
    <w:rsid w:val="00A51076"/>
    <w:rsid w:val="00A51263"/>
    <w:rsid w:val="00A526D7"/>
    <w:rsid w:val="00A52B7F"/>
    <w:rsid w:val="00A52C9E"/>
    <w:rsid w:val="00A53217"/>
    <w:rsid w:val="00A532FF"/>
    <w:rsid w:val="00A53792"/>
    <w:rsid w:val="00A53A03"/>
    <w:rsid w:val="00A53F8E"/>
    <w:rsid w:val="00A55108"/>
    <w:rsid w:val="00A57094"/>
    <w:rsid w:val="00A5737D"/>
    <w:rsid w:val="00A57F79"/>
    <w:rsid w:val="00A60287"/>
    <w:rsid w:val="00A60861"/>
    <w:rsid w:val="00A60BEB"/>
    <w:rsid w:val="00A60FF8"/>
    <w:rsid w:val="00A617AE"/>
    <w:rsid w:val="00A61B95"/>
    <w:rsid w:val="00A62DBB"/>
    <w:rsid w:val="00A6313D"/>
    <w:rsid w:val="00A631E8"/>
    <w:rsid w:val="00A635E3"/>
    <w:rsid w:val="00A642E4"/>
    <w:rsid w:val="00A644C6"/>
    <w:rsid w:val="00A65BC7"/>
    <w:rsid w:val="00A65EFA"/>
    <w:rsid w:val="00A66888"/>
    <w:rsid w:val="00A67235"/>
    <w:rsid w:val="00A67C8D"/>
    <w:rsid w:val="00A67F89"/>
    <w:rsid w:val="00A70EF3"/>
    <w:rsid w:val="00A71217"/>
    <w:rsid w:val="00A7156D"/>
    <w:rsid w:val="00A71673"/>
    <w:rsid w:val="00A71A74"/>
    <w:rsid w:val="00A7218F"/>
    <w:rsid w:val="00A7238C"/>
    <w:rsid w:val="00A72403"/>
    <w:rsid w:val="00A729FF"/>
    <w:rsid w:val="00A733F4"/>
    <w:rsid w:val="00A73E42"/>
    <w:rsid w:val="00A74213"/>
    <w:rsid w:val="00A74739"/>
    <w:rsid w:val="00A74997"/>
    <w:rsid w:val="00A75DF8"/>
    <w:rsid w:val="00A76244"/>
    <w:rsid w:val="00A76A76"/>
    <w:rsid w:val="00A8062B"/>
    <w:rsid w:val="00A819E4"/>
    <w:rsid w:val="00A81A0A"/>
    <w:rsid w:val="00A81B66"/>
    <w:rsid w:val="00A81DBF"/>
    <w:rsid w:val="00A8236F"/>
    <w:rsid w:val="00A82882"/>
    <w:rsid w:val="00A834CF"/>
    <w:rsid w:val="00A8386D"/>
    <w:rsid w:val="00A83B42"/>
    <w:rsid w:val="00A83DB9"/>
    <w:rsid w:val="00A84317"/>
    <w:rsid w:val="00A84F86"/>
    <w:rsid w:val="00A857AA"/>
    <w:rsid w:val="00A85883"/>
    <w:rsid w:val="00A85EB6"/>
    <w:rsid w:val="00A860F3"/>
    <w:rsid w:val="00A86812"/>
    <w:rsid w:val="00A86A60"/>
    <w:rsid w:val="00A86B67"/>
    <w:rsid w:val="00A879D2"/>
    <w:rsid w:val="00A87B8F"/>
    <w:rsid w:val="00A87E31"/>
    <w:rsid w:val="00A90F59"/>
    <w:rsid w:val="00A9106C"/>
    <w:rsid w:val="00A91900"/>
    <w:rsid w:val="00A92353"/>
    <w:rsid w:val="00A92432"/>
    <w:rsid w:val="00A92AAE"/>
    <w:rsid w:val="00A92C0C"/>
    <w:rsid w:val="00A931A4"/>
    <w:rsid w:val="00A93308"/>
    <w:rsid w:val="00A93ACC"/>
    <w:rsid w:val="00A93C4C"/>
    <w:rsid w:val="00A94330"/>
    <w:rsid w:val="00A94373"/>
    <w:rsid w:val="00A94D2C"/>
    <w:rsid w:val="00A94E2C"/>
    <w:rsid w:val="00A94ED6"/>
    <w:rsid w:val="00A95126"/>
    <w:rsid w:val="00A95E46"/>
    <w:rsid w:val="00A95FC2"/>
    <w:rsid w:val="00A97486"/>
    <w:rsid w:val="00A97C22"/>
    <w:rsid w:val="00A97DB8"/>
    <w:rsid w:val="00AA02AA"/>
    <w:rsid w:val="00AA064C"/>
    <w:rsid w:val="00AA19E5"/>
    <w:rsid w:val="00AA1FD0"/>
    <w:rsid w:val="00AA25CF"/>
    <w:rsid w:val="00AA2F91"/>
    <w:rsid w:val="00AA3367"/>
    <w:rsid w:val="00AA3515"/>
    <w:rsid w:val="00AA3CD2"/>
    <w:rsid w:val="00AA45DB"/>
    <w:rsid w:val="00AA4C75"/>
    <w:rsid w:val="00AA4CDF"/>
    <w:rsid w:val="00AA5C65"/>
    <w:rsid w:val="00AA5F9B"/>
    <w:rsid w:val="00AA63FF"/>
    <w:rsid w:val="00AA6820"/>
    <w:rsid w:val="00AA730F"/>
    <w:rsid w:val="00AA7DC4"/>
    <w:rsid w:val="00AB0071"/>
    <w:rsid w:val="00AB0636"/>
    <w:rsid w:val="00AB0A4B"/>
    <w:rsid w:val="00AB1039"/>
    <w:rsid w:val="00AB1213"/>
    <w:rsid w:val="00AB1490"/>
    <w:rsid w:val="00AB1ED7"/>
    <w:rsid w:val="00AB22C2"/>
    <w:rsid w:val="00AB25DF"/>
    <w:rsid w:val="00AB2D16"/>
    <w:rsid w:val="00AB3EDC"/>
    <w:rsid w:val="00AB418E"/>
    <w:rsid w:val="00AB6199"/>
    <w:rsid w:val="00AB7531"/>
    <w:rsid w:val="00AC0088"/>
    <w:rsid w:val="00AC0494"/>
    <w:rsid w:val="00AC12B7"/>
    <w:rsid w:val="00AC1553"/>
    <w:rsid w:val="00AC1810"/>
    <w:rsid w:val="00AC196D"/>
    <w:rsid w:val="00AC227F"/>
    <w:rsid w:val="00AC2AC1"/>
    <w:rsid w:val="00AC380E"/>
    <w:rsid w:val="00AC414A"/>
    <w:rsid w:val="00AC4B69"/>
    <w:rsid w:val="00AC525E"/>
    <w:rsid w:val="00AC547E"/>
    <w:rsid w:val="00AC5AD3"/>
    <w:rsid w:val="00AC5BFA"/>
    <w:rsid w:val="00AC700F"/>
    <w:rsid w:val="00AC7485"/>
    <w:rsid w:val="00AC77D0"/>
    <w:rsid w:val="00AC7FDE"/>
    <w:rsid w:val="00AD0C70"/>
    <w:rsid w:val="00AD1248"/>
    <w:rsid w:val="00AD1794"/>
    <w:rsid w:val="00AD186E"/>
    <w:rsid w:val="00AD1BA1"/>
    <w:rsid w:val="00AD29FD"/>
    <w:rsid w:val="00AD506D"/>
    <w:rsid w:val="00AD5262"/>
    <w:rsid w:val="00AD5A57"/>
    <w:rsid w:val="00AD5D3A"/>
    <w:rsid w:val="00AD6FA1"/>
    <w:rsid w:val="00AD7A4C"/>
    <w:rsid w:val="00AD7F28"/>
    <w:rsid w:val="00AE0932"/>
    <w:rsid w:val="00AE0E96"/>
    <w:rsid w:val="00AE1DEA"/>
    <w:rsid w:val="00AE2097"/>
    <w:rsid w:val="00AE255D"/>
    <w:rsid w:val="00AE37AC"/>
    <w:rsid w:val="00AE3B15"/>
    <w:rsid w:val="00AE3F4D"/>
    <w:rsid w:val="00AE483F"/>
    <w:rsid w:val="00AE4B3E"/>
    <w:rsid w:val="00AE52AE"/>
    <w:rsid w:val="00AE5772"/>
    <w:rsid w:val="00AE5A4F"/>
    <w:rsid w:val="00AE5BDB"/>
    <w:rsid w:val="00AE5CCA"/>
    <w:rsid w:val="00AE66C2"/>
    <w:rsid w:val="00AE6C68"/>
    <w:rsid w:val="00AE6D6C"/>
    <w:rsid w:val="00AE756E"/>
    <w:rsid w:val="00AF1348"/>
    <w:rsid w:val="00AF13E4"/>
    <w:rsid w:val="00AF196E"/>
    <w:rsid w:val="00AF2134"/>
    <w:rsid w:val="00AF297A"/>
    <w:rsid w:val="00AF37D5"/>
    <w:rsid w:val="00AF3BE4"/>
    <w:rsid w:val="00AF3C4F"/>
    <w:rsid w:val="00AF41A0"/>
    <w:rsid w:val="00AF46F0"/>
    <w:rsid w:val="00AF6884"/>
    <w:rsid w:val="00AF6D80"/>
    <w:rsid w:val="00AF701A"/>
    <w:rsid w:val="00AF75C7"/>
    <w:rsid w:val="00AF7F50"/>
    <w:rsid w:val="00B00D4F"/>
    <w:rsid w:val="00B01988"/>
    <w:rsid w:val="00B01AD7"/>
    <w:rsid w:val="00B02451"/>
    <w:rsid w:val="00B02958"/>
    <w:rsid w:val="00B03AF8"/>
    <w:rsid w:val="00B03B48"/>
    <w:rsid w:val="00B03F9B"/>
    <w:rsid w:val="00B04297"/>
    <w:rsid w:val="00B04CA0"/>
    <w:rsid w:val="00B053A7"/>
    <w:rsid w:val="00B055CA"/>
    <w:rsid w:val="00B05A6B"/>
    <w:rsid w:val="00B061B6"/>
    <w:rsid w:val="00B067A2"/>
    <w:rsid w:val="00B06AA0"/>
    <w:rsid w:val="00B06B15"/>
    <w:rsid w:val="00B10FE3"/>
    <w:rsid w:val="00B111AB"/>
    <w:rsid w:val="00B12A9F"/>
    <w:rsid w:val="00B12B8A"/>
    <w:rsid w:val="00B13302"/>
    <w:rsid w:val="00B1373A"/>
    <w:rsid w:val="00B14C00"/>
    <w:rsid w:val="00B155B2"/>
    <w:rsid w:val="00B15B83"/>
    <w:rsid w:val="00B15F67"/>
    <w:rsid w:val="00B16408"/>
    <w:rsid w:val="00B167DE"/>
    <w:rsid w:val="00B1712D"/>
    <w:rsid w:val="00B17565"/>
    <w:rsid w:val="00B20368"/>
    <w:rsid w:val="00B2128A"/>
    <w:rsid w:val="00B21EA2"/>
    <w:rsid w:val="00B227E5"/>
    <w:rsid w:val="00B23DCA"/>
    <w:rsid w:val="00B23EA8"/>
    <w:rsid w:val="00B242B7"/>
    <w:rsid w:val="00B247C4"/>
    <w:rsid w:val="00B24DFA"/>
    <w:rsid w:val="00B26003"/>
    <w:rsid w:val="00B2617A"/>
    <w:rsid w:val="00B26337"/>
    <w:rsid w:val="00B26F84"/>
    <w:rsid w:val="00B27198"/>
    <w:rsid w:val="00B27216"/>
    <w:rsid w:val="00B27D56"/>
    <w:rsid w:val="00B27EE0"/>
    <w:rsid w:val="00B301E8"/>
    <w:rsid w:val="00B30DE0"/>
    <w:rsid w:val="00B30F7F"/>
    <w:rsid w:val="00B31E22"/>
    <w:rsid w:val="00B328E7"/>
    <w:rsid w:val="00B32989"/>
    <w:rsid w:val="00B32CE5"/>
    <w:rsid w:val="00B335E1"/>
    <w:rsid w:val="00B34109"/>
    <w:rsid w:val="00B34E45"/>
    <w:rsid w:val="00B353EA"/>
    <w:rsid w:val="00B360CD"/>
    <w:rsid w:val="00B36B4B"/>
    <w:rsid w:val="00B36F5C"/>
    <w:rsid w:val="00B370FE"/>
    <w:rsid w:val="00B371D2"/>
    <w:rsid w:val="00B376AA"/>
    <w:rsid w:val="00B37D46"/>
    <w:rsid w:val="00B4010F"/>
    <w:rsid w:val="00B41178"/>
    <w:rsid w:val="00B42AAD"/>
    <w:rsid w:val="00B42B9A"/>
    <w:rsid w:val="00B43600"/>
    <w:rsid w:val="00B438DA"/>
    <w:rsid w:val="00B43EA6"/>
    <w:rsid w:val="00B441D5"/>
    <w:rsid w:val="00B44A58"/>
    <w:rsid w:val="00B44DDB"/>
    <w:rsid w:val="00B4513D"/>
    <w:rsid w:val="00B452A7"/>
    <w:rsid w:val="00B45ADA"/>
    <w:rsid w:val="00B45C16"/>
    <w:rsid w:val="00B4621A"/>
    <w:rsid w:val="00B467E2"/>
    <w:rsid w:val="00B469B6"/>
    <w:rsid w:val="00B46CEB"/>
    <w:rsid w:val="00B470A1"/>
    <w:rsid w:val="00B472EA"/>
    <w:rsid w:val="00B4792E"/>
    <w:rsid w:val="00B47C1F"/>
    <w:rsid w:val="00B500B5"/>
    <w:rsid w:val="00B5047E"/>
    <w:rsid w:val="00B5070B"/>
    <w:rsid w:val="00B50C36"/>
    <w:rsid w:val="00B50E52"/>
    <w:rsid w:val="00B51386"/>
    <w:rsid w:val="00B51900"/>
    <w:rsid w:val="00B5190C"/>
    <w:rsid w:val="00B51A20"/>
    <w:rsid w:val="00B5211C"/>
    <w:rsid w:val="00B52159"/>
    <w:rsid w:val="00B52C8E"/>
    <w:rsid w:val="00B52E79"/>
    <w:rsid w:val="00B536A1"/>
    <w:rsid w:val="00B5394C"/>
    <w:rsid w:val="00B53EFF"/>
    <w:rsid w:val="00B541E1"/>
    <w:rsid w:val="00B5460A"/>
    <w:rsid w:val="00B54778"/>
    <w:rsid w:val="00B5554F"/>
    <w:rsid w:val="00B55552"/>
    <w:rsid w:val="00B55612"/>
    <w:rsid w:val="00B55EAA"/>
    <w:rsid w:val="00B566AD"/>
    <w:rsid w:val="00B56C8A"/>
    <w:rsid w:val="00B57442"/>
    <w:rsid w:val="00B57B5D"/>
    <w:rsid w:val="00B60464"/>
    <w:rsid w:val="00B61412"/>
    <w:rsid w:val="00B623DB"/>
    <w:rsid w:val="00B62CD6"/>
    <w:rsid w:val="00B64333"/>
    <w:rsid w:val="00B649EB"/>
    <w:rsid w:val="00B64DFA"/>
    <w:rsid w:val="00B64E44"/>
    <w:rsid w:val="00B65B86"/>
    <w:rsid w:val="00B65CBE"/>
    <w:rsid w:val="00B65D81"/>
    <w:rsid w:val="00B65F63"/>
    <w:rsid w:val="00B66ABB"/>
    <w:rsid w:val="00B679DA"/>
    <w:rsid w:val="00B67BD1"/>
    <w:rsid w:val="00B70CC4"/>
    <w:rsid w:val="00B71093"/>
    <w:rsid w:val="00B71C97"/>
    <w:rsid w:val="00B71CCD"/>
    <w:rsid w:val="00B7209D"/>
    <w:rsid w:val="00B723D6"/>
    <w:rsid w:val="00B7243E"/>
    <w:rsid w:val="00B725F2"/>
    <w:rsid w:val="00B72D3C"/>
    <w:rsid w:val="00B74F7E"/>
    <w:rsid w:val="00B752F6"/>
    <w:rsid w:val="00B75D86"/>
    <w:rsid w:val="00B766CF"/>
    <w:rsid w:val="00B769E2"/>
    <w:rsid w:val="00B76A0C"/>
    <w:rsid w:val="00B76D1B"/>
    <w:rsid w:val="00B76FB5"/>
    <w:rsid w:val="00B77350"/>
    <w:rsid w:val="00B778CB"/>
    <w:rsid w:val="00B779BE"/>
    <w:rsid w:val="00B77DEE"/>
    <w:rsid w:val="00B80191"/>
    <w:rsid w:val="00B811EE"/>
    <w:rsid w:val="00B816C6"/>
    <w:rsid w:val="00B81972"/>
    <w:rsid w:val="00B82018"/>
    <w:rsid w:val="00B83103"/>
    <w:rsid w:val="00B83824"/>
    <w:rsid w:val="00B83991"/>
    <w:rsid w:val="00B839A2"/>
    <w:rsid w:val="00B83AD5"/>
    <w:rsid w:val="00B84070"/>
    <w:rsid w:val="00B849AC"/>
    <w:rsid w:val="00B857C6"/>
    <w:rsid w:val="00B85D2D"/>
    <w:rsid w:val="00B85DC5"/>
    <w:rsid w:val="00B85FA4"/>
    <w:rsid w:val="00B87731"/>
    <w:rsid w:val="00B87946"/>
    <w:rsid w:val="00B879E1"/>
    <w:rsid w:val="00B87A55"/>
    <w:rsid w:val="00B90089"/>
    <w:rsid w:val="00B90901"/>
    <w:rsid w:val="00B90909"/>
    <w:rsid w:val="00B90A60"/>
    <w:rsid w:val="00B9126B"/>
    <w:rsid w:val="00B91543"/>
    <w:rsid w:val="00B925D2"/>
    <w:rsid w:val="00B92620"/>
    <w:rsid w:val="00B9265D"/>
    <w:rsid w:val="00B92CFA"/>
    <w:rsid w:val="00B93CA8"/>
    <w:rsid w:val="00B93CBD"/>
    <w:rsid w:val="00B940C4"/>
    <w:rsid w:val="00B947AA"/>
    <w:rsid w:val="00B9546C"/>
    <w:rsid w:val="00B95766"/>
    <w:rsid w:val="00B96548"/>
    <w:rsid w:val="00B96593"/>
    <w:rsid w:val="00B96B3D"/>
    <w:rsid w:val="00B9704A"/>
    <w:rsid w:val="00BA012A"/>
    <w:rsid w:val="00BA0E38"/>
    <w:rsid w:val="00BA2025"/>
    <w:rsid w:val="00BA219F"/>
    <w:rsid w:val="00BA2ED6"/>
    <w:rsid w:val="00BA314C"/>
    <w:rsid w:val="00BA37D4"/>
    <w:rsid w:val="00BA3833"/>
    <w:rsid w:val="00BA3B36"/>
    <w:rsid w:val="00BA435C"/>
    <w:rsid w:val="00BA44E1"/>
    <w:rsid w:val="00BA4867"/>
    <w:rsid w:val="00BA4CFA"/>
    <w:rsid w:val="00BA4D94"/>
    <w:rsid w:val="00BA578C"/>
    <w:rsid w:val="00BA7581"/>
    <w:rsid w:val="00BB02D8"/>
    <w:rsid w:val="00BB0D97"/>
    <w:rsid w:val="00BB1CC4"/>
    <w:rsid w:val="00BB2184"/>
    <w:rsid w:val="00BB244A"/>
    <w:rsid w:val="00BB271B"/>
    <w:rsid w:val="00BB2876"/>
    <w:rsid w:val="00BB3298"/>
    <w:rsid w:val="00BB357F"/>
    <w:rsid w:val="00BB3D2C"/>
    <w:rsid w:val="00BB400A"/>
    <w:rsid w:val="00BB40CC"/>
    <w:rsid w:val="00BB4D3D"/>
    <w:rsid w:val="00BB51E0"/>
    <w:rsid w:val="00BB5599"/>
    <w:rsid w:val="00BB5D2A"/>
    <w:rsid w:val="00BB6F4F"/>
    <w:rsid w:val="00BB7A37"/>
    <w:rsid w:val="00BC0DDC"/>
    <w:rsid w:val="00BC1934"/>
    <w:rsid w:val="00BC21CA"/>
    <w:rsid w:val="00BC2322"/>
    <w:rsid w:val="00BC250E"/>
    <w:rsid w:val="00BC275B"/>
    <w:rsid w:val="00BC27EF"/>
    <w:rsid w:val="00BC2921"/>
    <w:rsid w:val="00BC2A4F"/>
    <w:rsid w:val="00BC2D6E"/>
    <w:rsid w:val="00BC3457"/>
    <w:rsid w:val="00BC363C"/>
    <w:rsid w:val="00BC3951"/>
    <w:rsid w:val="00BC3D6B"/>
    <w:rsid w:val="00BC46FF"/>
    <w:rsid w:val="00BC4B03"/>
    <w:rsid w:val="00BC5F90"/>
    <w:rsid w:val="00BC6DC4"/>
    <w:rsid w:val="00BC7567"/>
    <w:rsid w:val="00BC78CF"/>
    <w:rsid w:val="00BC7B29"/>
    <w:rsid w:val="00BC7CD3"/>
    <w:rsid w:val="00BD0792"/>
    <w:rsid w:val="00BD1001"/>
    <w:rsid w:val="00BD1C4B"/>
    <w:rsid w:val="00BD2274"/>
    <w:rsid w:val="00BD26E1"/>
    <w:rsid w:val="00BD3D60"/>
    <w:rsid w:val="00BD4926"/>
    <w:rsid w:val="00BD5ACC"/>
    <w:rsid w:val="00BD5BBB"/>
    <w:rsid w:val="00BD60D3"/>
    <w:rsid w:val="00BD6751"/>
    <w:rsid w:val="00BD6C35"/>
    <w:rsid w:val="00BD6D91"/>
    <w:rsid w:val="00BD70A3"/>
    <w:rsid w:val="00BD7307"/>
    <w:rsid w:val="00BD7372"/>
    <w:rsid w:val="00BD7A16"/>
    <w:rsid w:val="00BD7E09"/>
    <w:rsid w:val="00BD7F62"/>
    <w:rsid w:val="00BE07D5"/>
    <w:rsid w:val="00BE1637"/>
    <w:rsid w:val="00BE201F"/>
    <w:rsid w:val="00BE228D"/>
    <w:rsid w:val="00BE307E"/>
    <w:rsid w:val="00BE3EDA"/>
    <w:rsid w:val="00BE47D2"/>
    <w:rsid w:val="00BE49F1"/>
    <w:rsid w:val="00BE4BF3"/>
    <w:rsid w:val="00BE50DF"/>
    <w:rsid w:val="00BE5540"/>
    <w:rsid w:val="00BE562F"/>
    <w:rsid w:val="00BE60AA"/>
    <w:rsid w:val="00BE62A8"/>
    <w:rsid w:val="00BE661A"/>
    <w:rsid w:val="00BE70A2"/>
    <w:rsid w:val="00BE725C"/>
    <w:rsid w:val="00BF1043"/>
    <w:rsid w:val="00BF2030"/>
    <w:rsid w:val="00BF24C7"/>
    <w:rsid w:val="00BF2916"/>
    <w:rsid w:val="00BF4243"/>
    <w:rsid w:val="00BF47F3"/>
    <w:rsid w:val="00BF4C7E"/>
    <w:rsid w:val="00BF5F5E"/>
    <w:rsid w:val="00BF7A02"/>
    <w:rsid w:val="00C002A0"/>
    <w:rsid w:val="00C0052A"/>
    <w:rsid w:val="00C00716"/>
    <w:rsid w:val="00C00ACC"/>
    <w:rsid w:val="00C00FE1"/>
    <w:rsid w:val="00C01464"/>
    <w:rsid w:val="00C01467"/>
    <w:rsid w:val="00C0149F"/>
    <w:rsid w:val="00C01842"/>
    <w:rsid w:val="00C021A4"/>
    <w:rsid w:val="00C023DC"/>
    <w:rsid w:val="00C03888"/>
    <w:rsid w:val="00C0452A"/>
    <w:rsid w:val="00C04AD3"/>
    <w:rsid w:val="00C04EFD"/>
    <w:rsid w:val="00C05140"/>
    <w:rsid w:val="00C0529E"/>
    <w:rsid w:val="00C057FF"/>
    <w:rsid w:val="00C06277"/>
    <w:rsid w:val="00C06465"/>
    <w:rsid w:val="00C072B7"/>
    <w:rsid w:val="00C1027F"/>
    <w:rsid w:val="00C10A53"/>
    <w:rsid w:val="00C12016"/>
    <w:rsid w:val="00C13024"/>
    <w:rsid w:val="00C13090"/>
    <w:rsid w:val="00C13277"/>
    <w:rsid w:val="00C139E3"/>
    <w:rsid w:val="00C13DE2"/>
    <w:rsid w:val="00C142F2"/>
    <w:rsid w:val="00C1432B"/>
    <w:rsid w:val="00C14436"/>
    <w:rsid w:val="00C14F78"/>
    <w:rsid w:val="00C15213"/>
    <w:rsid w:val="00C1579A"/>
    <w:rsid w:val="00C15D7D"/>
    <w:rsid w:val="00C16249"/>
    <w:rsid w:val="00C16596"/>
    <w:rsid w:val="00C16639"/>
    <w:rsid w:val="00C16A50"/>
    <w:rsid w:val="00C16C97"/>
    <w:rsid w:val="00C177FE"/>
    <w:rsid w:val="00C20089"/>
    <w:rsid w:val="00C20234"/>
    <w:rsid w:val="00C20793"/>
    <w:rsid w:val="00C20FB4"/>
    <w:rsid w:val="00C211BD"/>
    <w:rsid w:val="00C2212E"/>
    <w:rsid w:val="00C22330"/>
    <w:rsid w:val="00C22414"/>
    <w:rsid w:val="00C22F52"/>
    <w:rsid w:val="00C2311A"/>
    <w:rsid w:val="00C23145"/>
    <w:rsid w:val="00C238F1"/>
    <w:rsid w:val="00C23D9A"/>
    <w:rsid w:val="00C245C3"/>
    <w:rsid w:val="00C24CEF"/>
    <w:rsid w:val="00C2520E"/>
    <w:rsid w:val="00C260F5"/>
    <w:rsid w:val="00C268A3"/>
    <w:rsid w:val="00C27550"/>
    <w:rsid w:val="00C27DC4"/>
    <w:rsid w:val="00C27FD0"/>
    <w:rsid w:val="00C27FE0"/>
    <w:rsid w:val="00C3031D"/>
    <w:rsid w:val="00C30644"/>
    <w:rsid w:val="00C31003"/>
    <w:rsid w:val="00C31051"/>
    <w:rsid w:val="00C317FC"/>
    <w:rsid w:val="00C31BA1"/>
    <w:rsid w:val="00C31E1D"/>
    <w:rsid w:val="00C3298D"/>
    <w:rsid w:val="00C32B10"/>
    <w:rsid w:val="00C33639"/>
    <w:rsid w:val="00C34BF6"/>
    <w:rsid w:val="00C3522A"/>
    <w:rsid w:val="00C3538B"/>
    <w:rsid w:val="00C356EB"/>
    <w:rsid w:val="00C3575A"/>
    <w:rsid w:val="00C35991"/>
    <w:rsid w:val="00C35ECD"/>
    <w:rsid w:val="00C3713D"/>
    <w:rsid w:val="00C373B0"/>
    <w:rsid w:val="00C3777F"/>
    <w:rsid w:val="00C379F5"/>
    <w:rsid w:val="00C37BF7"/>
    <w:rsid w:val="00C37E4D"/>
    <w:rsid w:val="00C40384"/>
    <w:rsid w:val="00C4060E"/>
    <w:rsid w:val="00C41062"/>
    <w:rsid w:val="00C410BA"/>
    <w:rsid w:val="00C41522"/>
    <w:rsid w:val="00C4194A"/>
    <w:rsid w:val="00C41BE4"/>
    <w:rsid w:val="00C41E1E"/>
    <w:rsid w:val="00C42103"/>
    <w:rsid w:val="00C42478"/>
    <w:rsid w:val="00C42633"/>
    <w:rsid w:val="00C42E0F"/>
    <w:rsid w:val="00C4301E"/>
    <w:rsid w:val="00C43601"/>
    <w:rsid w:val="00C43861"/>
    <w:rsid w:val="00C44091"/>
    <w:rsid w:val="00C44319"/>
    <w:rsid w:val="00C44594"/>
    <w:rsid w:val="00C45389"/>
    <w:rsid w:val="00C45A36"/>
    <w:rsid w:val="00C46753"/>
    <w:rsid w:val="00C46ADD"/>
    <w:rsid w:val="00C46EBC"/>
    <w:rsid w:val="00C47646"/>
    <w:rsid w:val="00C479C4"/>
    <w:rsid w:val="00C47C0C"/>
    <w:rsid w:val="00C50350"/>
    <w:rsid w:val="00C5050D"/>
    <w:rsid w:val="00C50E8B"/>
    <w:rsid w:val="00C50FD7"/>
    <w:rsid w:val="00C510C8"/>
    <w:rsid w:val="00C511F8"/>
    <w:rsid w:val="00C51781"/>
    <w:rsid w:val="00C5202A"/>
    <w:rsid w:val="00C521C8"/>
    <w:rsid w:val="00C5314D"/>
    <w:rsid w:val="00C54F01"/>
    <w:rsid w:val="00C55C35"/>
    <w:rsid w:val="00C55FB6"/>
    <w:rsid w:val="00C56972"/>
    <w:rsid w:val="00C56A82"/>
    <w:rsid w:val="00C56E34"/>
    <w:rsid w:val="00C57A59"/>
    <w:rsid w:val="00C60EE0"/>
    <w:rsid w:val="00C61507"/>
    <w:rsid w:val="00C6189C"/>
    <w:rsid w:val="00C61A33"/>
    <w:rsid w:val="00C6282C"/>
    <w:rsid w:val="00C62AE1"/>
    <w:rsid w:val="00C62B89"/>
    <w:rsid w:val="00C62C6F"/>
    <w:rsid w:val="00C632B4"/>
    <w:rsid w:val="00C64B8D"/>
    <w:rsid w:val="00C64DE3"/>
    <w:rsid w:val="00C653A4"/>
    <w:rsid w:val="00C6561E"/>
    <w:rsid w:val="00C65E66"/>
    <w:rsid w:val="00C66259"/>
    <w:rsid w:val="00C66802"/>
    <w:rsid w:val="00C66C02"/>
    <w:rsid w:val="00C6731C"/>
    <w:rsid w:val="00C6739D"/>
    <w:rsid w:val="00C70A93"/>
    <w:rsid w:val="00C70FD1"/>
    <w:rsid w:val="00C7114E"/>
    <w:rsid w:val="00C71435"/>
    <w:rsid w:val="00C719BA"/>
    <w:rsid w:val="00C72B6B"/>
    <w:rsid w:val="00C7305C"/>
    <w:rsid w:val="00C73F35"/>
    <w:rsid w:val="00C7522C"/>
    <w:rsid w:val="00C7539F"/>
    <w:rsid w:val="00C75A9C"/>
    <w:rsid w:val="00C7645E"/>
    <w:rsid w:val="00C76869"/>
    <w:rsid w:val="00C7747F"/>
    <w:rsid w:val="00C775EA"/>
    <w:rsid w:val="00C77AD4"/>
    <w:rsid w:val="00C77BFD"/>
    <w:rsid w:val="00C80AE5"/>
    <w:rsid w:val="00C80C6D"/>
    <w:rsid w:val="00C80D1A"/>
    <w:rsid w:val="00C80E0A"/>
    <w:rsid w:val="00C818A7"/>
    <w:rsid w:val="00C81A90"/>
    <w:rsid w:val="00C81E3A"/>
    <w:rsid w:val="00C820B3"/>
    <w:rsid w:val="00C827CF"/>
    <w:rsid w:val="00C8350B"/>
    <w:rsid w:val="00C83A7B"/>
    <w:rsid w:val="00C83D91"/>
    <w:rsid w:val="00C83F5B"/>
    <w:rsid w:val="00C854DB"/>
    <w:rsid w:val="00C85D8B"/>
    <w:rsid w:val="00C86A3E"/>
    <w:rsid w:val="00C87A8C"/>
    <w:rsid w:val="00C90C19"/>
    <w:rsid w:val="00C92A32"/>
    <w:rsid w:val="00C92B6B"/>
    <w:rsid w:val="00C94CB9"/>
    <w:rsid w:val="00C94D02"/>
    <w:rsid w:val="00C96947"/>
    <w:rsid w:val="00C97CE5"/>
    <w:rsid w:val="00CA012A"/>
    <w:rsid w:val="00CA0BC8"/>
    <w:rsid w:val="00CA1289"/>
    <w:rsid w:val="00CA1314"/>
    <w:rsid w:val="00CA2241"/>
    <w:rsid w:val="00CA2401"/>
    <w:rsid w:val="00CA268A"/>
    <w:rsid w:val="00CA307C"/>
    <w:rsid w:val="00CA34DC"/>
    <w:rsid w:val="00CA3562"/>
    <w:rsid w:val="00CA41C8"/>
    <w:rsid w:val="00CA4433"/>
    <w:rsid w:val="00CA473B"/>
    <w:rsid w:val="00CA4C4B"/>
    <w:rsid w:val="00CA4ED1"/>
    <w:rsid w:val="00CA521C"/>
    <w:rsid w:val="00CA56CA"/>
    <w:rsid w:val="00CA5C2A"/>
    <w:rsid w:val="00CA6055"/>
    <w:rsid w:val="00CA6528"/>
    <w:rsid w:val="00CA669D"/>
    <w:rsid w:val="00CA76B3"/>
    <w:rsid w:val="00CA7E7C"/>
    <w:rsid w:val="00CADAE3"/>
    <w:rsid w:val="00CB03A5"/>
    <w:rsid w:val="00CB069F"/>
    <w:rsid w:val="00CB119B"/>
    <w:rsid w:val="00CB1248"/>
    <w:rsid w:val="00CB1370"/>
    <w:rsid w:val="00CB22D8"/>
    <w:rsid w:val="00CB2753"/>
    <w:rsid w:val="00CB28BF"/>
    <w:rsid w:val="00CB323E"/>
    <w:rsid w:val="00CB3409"/>
    <w:rsid w:val="00CB4BEA"/>
    <w:rsid w:val="00CB4D70"/>
    <w:rsid w:val="00CB521B"/>
    <w:rsid w:val="00CB55F5"/>
    <w:rsid w:val="00CB5873"/>
    <w:rsid w:val="00CB5EAD"/>
    <w:rsid w:val="00CB69D5"/>
    <w:rsid w:val="00CB73DE"/>
    <w:rsid w:val="00CB7E0E"/>
    <w:rsid w:val="00CC06EE"/>
    <w:rsid w:val="00CC131B"/>
    <w:rsid w:val="00CC13C4"/>
    <w:rsid w:val="00CC16F4"/>
    <w:rsid w:val="00CC1E08"/>
    <w:rsid w:val="00CC1EEE"/>
    <w:rsid w:val="00CC2CB6"/>
    <w:rsid w:val="00CC337C"/>
    <w:rsid w:val="00CC35D6"/>
    <w:rsid w:val="00CC39A1"/>
    <w:rsid w:val="00CC4900"/>
    <w:rsid w:val="00CC4C55"/>
    <w:rsid w:val="00CC50B9"/>
    <w:rsid w:val="00CC5290"/>
    <w:rsid w:val="00CC5C60"/>
    <w:rsid w:val="00CC5F5F"/>
    <w:rsid w:val="00CC6473"/>
    <w:rsid w:val="00CC6576"/>
    <w:rsid w:val="00CC65CE"/>
    <w:rsid w:val="00CC6B2A"/>
    <w:rsid w:val="00CC76A0"/>
    <w:rsid w:val="00CD0256"/>
    <w:rsid w:val="00CD02A2"/>
    <w:rsid w:val="00CD04B9"/>
    <w:rsid w:val="00CD0511"/>
    <w:rsid w:val="00CD11D3"/>
    <w:rsid w:val="00CD2B73"/>
    <w:rsid w:val="00CD37F5"/>
    <w:rsid w:val="00CD3D77"/>
    <w:rsid w:val="00CD402B"/>
    <w:rsid w:val="00CD407F"/>
    <w:rsid w:val="00CD435E"/>
    <w:rsid w:val="00CD570F"/>
    <w:rsid w:val="00CD5771"/>
    <w:rsid w:val="00CD57A9"/>
    <w:rsid w:val="00CD5804"/>
    <w:rsid w:val="00CD5AB8"/>
    <w:rsid w:val="00CD62D7"/>
    <w:rsid w:val="00CE04D4"/>
    <w:rsid w:val="00CE0EA1"/>
    <w:rsid w:val="00CE29F1"/>
    <w:rsid w:val="00CE2F9F"/>
    <w:rsid w:val="00CE3A31"/>
    <w:rsid w:val="00CE3F0E"/>
    <w:rsid w:val="00CE4E5F"/>
    <w:rsid w:val="00CE51F2"/>
    <w:rsid w:val="00CE5503"/>
    <w:rsid w:val="00CE57A6"/>
    <w:rsid w:val="00CE59A5"/>
    <w:rsid w:val="00CE5B06"/>
    <w:rsid w:val="00CE6396"/>
    <w:rsid w:val="00CE7161"/>
    <w:rsid w:val="00CE71DF"/>
    <w:rsid w:val="00CE7296"/>
    <w:rsid w:val="00CE771C"/>
    <w:rsid w:val="00CE7745"/>
    <w:rsid w:val="00CEC5DA"/>
    <w:rsid w:val="00CF09FD"/>
    <w:rsid w:val="00CF1800"/>
    <w:rsid w:val="00CF1B9A"/>
    <w:rsid w:val="00CF1BE4"/>
    <w:rsid w:val="00CF22A1"/>
    <w:rsid w:val="00CF2B7F"/>
    <w:rsid w:val="00CF2C67"/>
    <w:rsid w:val="00CF2CEE"/>
    <w:rsid w:val="00CF35E6"/>
    <w:rsid w:val="00CF4083"/>
    <w:rsid w:val="00CF4C9E"/>
    <w:rsid w:val="00CF4D87"/>
    <w:rsid w:val="00CF5824"/>
    <w:rsid w:val="00CF5AAB"/>
    <w:rsid w:val="00CF5E1E"/>
    <w:rsid w:val="00CF5E7B"/>
    <w:rsid w:val="00CF5E91"/>
    <w:rsid w:val="00CF700C"/>
    <w:rsid w:val="00CF713B"/>
    <w:rsid w:val="00CF794A"/>
    <w:rsid w:val="00CF7A27"/>
    <w:rsid w:val="00CF7AE3"/>
    <w:rsid w:val="00D0022F"/>
    <w:rsid w:val="00D00E51"/>
    <w:rsid w:val="00D00F7C"/>
    <w:rsid w:val="00D01171"/>
    <w:rsid w:val="00D016C5"/>
    <w:rsid w:val="00D0240D"/>
    <w:rsid w:val="00D02992"/>
    <w:rsid w:val="00D03294"/>
    <w:rsid w:val="00D03505"/>
    <w:rsid w:val="00D03EE2"/>
    <w:rsid w:val="00D041AB"/>
    <w:rsid w:val="00D04976"/>
    <w:rsid w:val="00D05214"/>
    <w:rsid w:val="00D05758"/>
    <w:rsid w:val="00D06216"/>
    <w:rsid w:val="00D06295"/>
    <w:rsid w:val="00D065E4"/>
    <w:rsid w:val="00D06694"/>
    <w:rsid w:val="00D068BD"/>
    <w:rsid w:val="00D070C8"/>
    <w:rsid w:val="00D079AE"/>
    <w:rsid w:val="00D07ABF"/>
    <w:rsid w:val="00D11C83"/>
    <w:rsid w:val="00D11EED"/>
    <w:rsid w:val="00D1230D"/>
    <w:rsid w:val="00D12AED"/>
    <w:rsid w:val="00D12C96"/>
    <w:rsid w:val="00D132A7"/>
    <w:rsid w:val="00D1376B"/>
    <w:rsid w:val="00D149CD"/>
    <w:rsid w:val="00D14D79"/>
    <w:rsid w:val="00D1576B"/>
    <w:rsid w:val="00D1585B"/>
    <w:rsid w:val="00D166C9"/>
    <w:rsid w:val="00D16B11"/>
    <w:rsid w:val="00D179A7"/>
    <w:rsid w:val="00D20150"/>
    <w:rsid w:val="00D21041"/>
    <w:rsid w:val="00D21547"/>
    <w:rsid w:val="00D233C4"/>
    <w:rsid w:val="00D2413A"/>
    <w:rsid w:val="00D24200"/>
    <w:rsid w:val="00D25D5B"/>
    <w:rsid w:val="00D2626F"/>
    <w:rsid w:val="00D2653E"/>
    <w:rsid w:val="00D30183"/>
    <w:rsid w:val="00D3038C"/>
    <w:rsid w:val="00D31B01"/>
    <w:rsid w:val="00D31BC5"/>
    <w:rsid w:val="00D32076"/>
    <w:rsid w:val="00D32617"/>
    <w:rsid w:val="00D327B2"/>
    <w:rsid w:val="00D32B36"/>
    <w:rsid w:val="00D33200"/>
    <w:rsid w:val="00D33C87"/>
    <w:rsid w:val="00D3446F"/>
    <w:rsid w:val="00D34C5E"/>
    <w:rsid w:val="00D3550D"/>
    <w:rsid w:val="00D356BB"/>
    <w:rsid w:val="00D35BD2"/>
    <w:rsid w:val="00D36688"/>
    <w:rsid w:val="00D368AB"/>
    <w:rsid w:val="00D36B38"/>
    <w:rsid w:val="00D40606"/>
    <w:rsid w:val="00D406F3"/>
    <w:rsid w:val="00D407BC"/>
    <w:rsid w:val="00D40F4F"/>
    <w:rsid w:val="00D42799"/>
    <w:rsid w:val="00D427D4"/>
    <w:rsid w:val="00D42858"/>
    <w:rsid w:val="00D42C7F"/>
    <w:rsid w:val="00D42C89"/>
    <w:rsid w:val="00D45273"/>
    <w:rsid w:val="00D45677"/>
    <w:rsid w:val="00D45C56"/>
    <w:rsid w:val="00D45C64"/>
    <w:rsid w:val="00D45D25"/>
    <w:rsid w:val="00D45E07"/>
    <w:rsid w:val="00D46378"/>
    <w:rsid w:val="00D46598"/>
    <w:rsid w:val="00D46E74"/>
    <w:rsid w:val="00D47422"/>
    <w:rsid w:val="00D4779B"/>
    <w:rsid w:val="00D478A7"/>
    <w:rsid w:val="00D478E0"/>
    <w:rsid w:val="00D47ED1"/>
    <w:rsid w:val="00D500B4"/>
    <w:rsid w:val="00D505A7"/>
    <w:rsid w:val="00D50D7E"/>
    <w:rsid w:val="00D511D5"/>
    <w:rsid w:val="00D5156C"/>
    <w:rsid w:val="00D517CA"/>
    <w:rsid w:val="00D517DA"/>
    <w:rsid w:val="00D5214D"/>
    <w:rsid w:val="00D521F8"/>
    <w:rsid w:val="00D52636"/>
    <w:rsid w:val="00D52D92"/>
    <w:rsid w:val="00D531DC"/>
    <w:rsid w:val="00D5369C"/>
    <w:rsid w:val="00D538D2"/>
    <w:rsid w:val="00D53B83"/>
    <w:rsid w:val="00D54B09"/>
    <w:rsid w:val="00D54B12"/>
    <w:rsid w:val="00D54C0A"/>
    <w:rsid w:val="00D54D61"/>
    <w:rsid w:val="00D55173"/>
    <w:rsid w:val="00D5550F"/>
    <w:rsid w:val="00D558D6"/>
    <w:rsid w:val="00D562BA"/>
    <w:rsid w:val="00D569A5"/>
    <w:rsid w:val="00D57A79"/>
    <w:rsid w:val="00D60A3D"/>
    <w:rsid w:val="00D61459"/>
    <w:rsid w:val="00D6279F"/>
    <w:rsid w:val="00D62F91"/>
    <w:rsid w:val="00D63EAD"/>
    <w:rsid w:val="00D64181"/>
    <w:rsid w:val="00D64357"/>
    <w:rsid w:val="00D64526"/>
    <w:rsid w:val="00D64ED4"/>
    <w:rsid w:val="00D654FB"/>
    <w:rsid w:val="00D6616D"/>
    <w:rsid w:val="00D66918"/>
    <w:rsid w:val="00D67224"/>
    <w:rsid w:val="00D672D9"/>
    <w:rsid w:val="00D673D8"/>
    <w:rsid w:val="00D70BEA"/>
    <w:rsid w:val="00D70CF3"/>
    <w:rsid w:val="00D70DA9"/>
    <w:rsid w:val="00D72967"/>
    <w:rsid w:val="00D72AD2"/>
    <w:rsid w:val="00D7399E"/>
    <w:rsid w:val="00D73AD1"/>
    <w:rsid w:val="00D73C9A"/>
    <w:rsid w:val="00D742C1"/>
    <w:rsid w:val="00D74904"/>
    <w:rsid w:val="00D7492A"/>
    <w:rsid w:val="00D74D9D"/>
    <w:rsid w:val="00D77B45"/>
    <w:rsid w:val="00D7AC42"/>
    <w:rsid w:val="00D8063E"/>
    <w:rsid w:val="00D80C4E"/>
    <w:rsid w:val="00D8143B"/>
    <w:rsid w:val="00D8150A"/>
    <w:rsid w:val="00D819EE"/>
    <w:rsid w:val="00D8283B"/>
    <w:rsid w:val="00D82912"/>
    <w:rsid w:val="00D82A64"/>
    <w:rsid w:val="00D8411E"/>
    <w:rsid w:val="00D84136"/>
    <w:rsid w:val="00D841C8"/>
    <w:rsid w:val="00D84A01"/>
    <w:rsid w:val="00D84B11"/>
    <w:rsid w:val="00D84D1E"/>
    <w:rsid w:val="00D84D79"/>
    <w:rsid w:val="00D85A7A"/>
    <w:rsid w:val="00D8614E"/>
    <w:rsid w:val="00D86E9E"/>
    <w:rsid w:val="00D87640"/>
    <w:rsid w:val="00D87746"/>
    <w:rsid w:val="00D9221F"/>
    <w:rsid w:val="00D922E9"/>
    <w:rsid w:val="00D92CE7"/>
    <w:rsid w:val="00D9307A"/>
    <w:rsid w:val="00D93253"/>
    <w:rsid w:val="00D93389"/>
    <w:rsid w:val="00D93602"/>
    <w:rsid w:val="00D93FD9"/>
    <w:rsid w:val="00D93FFF"/>
    <w:rsid w:val="00D942D1"/>
    <w:rsid w:val="00D94986"/>
    <w:rsid w:val="00D94C68"/>
    <w:rsid w:val="00D94D14"/>
    <w:rsid w:val="00D95236"/>
    <w:rsid w:val="00D95436"/>
    <w:rsid w:val="00D95984"/>
    <w:rsid w:val="00D95F54"/>
    <w:rsid w:val="00D96525"/>
    <w:rsid w:val="00D96D59"/>
    <w:rsid w:val="00D97105"/>
    <w:rsid w:val="00D9728E"/>
    <w:rsid w:val="00D97475"/>
    <w:rsid w:val="00D9799D"/>
    <w:rsid w:val="00DA00DB"/>
    <w:rsid w:val="00DA0935"/>
    <w:rsid w:val="00DA098A"/>
    <w:rsid w:val="00DA0FEC"/>
    <w:rsid w:val="00DA19F4"/>
    <w:rsid w:val="00DA2D22"/>
    <w:rsid w:val="00DA3386"/>
    <w:rsid w:val="00DA3661"/>
    <w:rsid w:val="00DA3D13"/>
    <w:rsid w:val="00DA4128"/>
    <w:rsid w:val="00DA4217"/>
    <w:rsid w:val="00DA483E"/>
    <w:rsid w:val="00DA5C40"/>
    <w:rsid w:val="00DA5E94"/>
    <w:rsid w:val="00DA61D1"/>
    <w:rsid w:val="00DA6756"/>
    <w:rsid w:val="00DA6869"/>
    <w:rsid w:val="00DA7D36"/>
    <w:rsid w:val="00DB0E3E"/>
    <w:rsid w:val="00DB1602"/>
    <w:rsid w:val="00DB1C1D"/>
    <w:rsid w:val="00DB1DDB"/>
    <w:rsid w:val="00DB2196"/>
    <w:rsid w:val="00DB2B48"/>
    <w:rsid w:val="00DB2F85"/>
    <w:rsid w:val="00DB3235"/>
    <w:rsid w:val="00DB3A09"/>
    <w:rsid w:val="00DB4009"/>
    <w:rsid w:val="00DB427B"/>
    <w:rsid w:val="00DB58ED"/>
    <w:rsid w:val="00DB840E"/>
    <w:rsid w:val="00DC0359"/>
    <w:rsid w:val="00DC09BD"/>
    <w:rsid w:val="00DC17D9"/>
    <w:rsid w:val="00DC1C09"/>
    <w:rsid w:val="00DC1EB0"/>
    <w:rsid w:val="00DC1EE5"/>
    <w:rsid w:val="00DC21B9"/>
    <w:rsid w:val="00DC26B4"/>
    <w:rsid w:val="00DC2932"/>
    <w:rsid w:val="00DC2D36"/>
    <w:rsid w:val="00DC318A"/>
    <w:rsid w:val="00DC3241"/>
    <w:rsid w:val="00DC3917"/>
    <w:rsid w:val="00DC3F72"/>
    <w:rsid w:val="00DC4004"/>
    <w:rsid w:val="00DC40CF"/>
    <w:rsid w:val="00DC41BD"/>
    <w:rsid w:val="00DC44E3"/>
    <w:rsid w:val="00DC4802"/>
    <w:rsid w:val="00DC4B98"/>
    <w:rsid w:val="00DC510E"/>
    <w:rsid w:val="00DC56FF"/>
    <w:rsid w:val="00DC5711"/>
    <w:rsid w:val="00DC5E9B"/>
    <w:rsid w:val="00DC60F8"/>
    <w:rsid w:val="00DC636F"/>
    <w:rsid w:val="00DC6975"/>
    <w:rsid w:val="00DC6E17"/>
    <w:rsid w:val="00DD04C3"/>
    <w:rsid w:val="00DD3B53"/>
    <w:rsid w:val="00DD3C6F"/>
    <w:rsid w:val="00DD3E8E"/>
    <w:rsid w:val="00DD47F3"/>
    <w:rsid w:val="00DD4A7F"/>
    <w:rsid w:val="00DD5522"/>
    <w:rsid w:val="00DD56B1"/>
    <w:rsid w:val="00DD56C0"/>
    <w:rsid w:val="00DD58A9"/>
    <w:rsid w:val="00DD6641"/>
    <w:rsid w:val="00DD6CB3"/>
    <w:rsid w:val="00DD765A"/>
    <w:rsid w:val="00DE011A"/>
    <w:rsid w:val="00DE0318"/>
    <w:rsid w:val="00DE035E"/>
    <w:rsid w:val="00DE06A8"/>
    <w:rsid w:val="00DE0DDE"/>
    <w:rsid w:val="00DE141E"/>
    <w:rsid w:val="00DE16C4"/>
    <w:rsid w:val="00DE1A20"/>
    <w:rsid w:val="00DE1AA7"/>
    <w:rsid w:val="00DE1D80"/>
    <w:rsid w:val="00DE1E08"/>
    <w:rsid w:val="00DE22FE"/>
    <w:rsid w:val="00DE27D3"/>
    <w:rsid w:val="00DE27F2"/>
    <w:rsid w:val="00DE2EC9"/>
    <w:rsid w:val="00DE3363"/>
    <w:rsid w:val="00DE36B7"/>
    <w:rsid w:val="00DE43E1"/>
    <w:rsid w:val="00DE44AC"/>
    <w:rsid w:val="00DE48B1"/>
    <w:rsid w:val="00DE4941"/>
    <w:rsid w:val="00DE4F17"/>
    <w:rsid w:val="00DE5017"/>
    <w:rsid w:val="00DE5063"/>
    <w:rsid w:val="00DE5129"/>
    <w:rsid w:val="00DE6B5C"/>
    <w:rsid w:val="00DE73F8"/>
    <w:rsid w:val="00DE7DF4"/>
    <w:rsid w:val="00DE7E0E"/>
    <w:rsid w:val="00DF1849"/>
    <w:rsid w:val="00DF2621"/>
    <w:rsid w:val="00DF32A8"/>
    <w:rsid w:val="00DF3713"/>
    <w:rsid w:val="00DF373D"/>
    <w:rsid w:val="00DF3ADE"/>
    <w:rsid w:val="00DF3BD9"/>
    <w:rsid w:val="00DF429C"/>
    <w:rsid w:val="00DF4B46"/>
    <w:rsid w:val="00DF4D6A"/>
    <w:rsid w:val="00DF4E3C"/>
    <w:rsid w:val="00DF52CE"/>
    <w:rsid w:val="00DF6229"/>
    <w:rsid w:val="00DF644F"/>
    <w:rsid w:val="00DF6493"/>
    <w:rsid w:val="00DF74F4"/>
    <w:rsid w:val="00E003E9"/>
    <w:rsid w:val="00E0045F"/>
    <w:rsid w:val="00E01B7F"/>
    <w:rsid w:val="00E03291"/>
    <w:rsid w:val="00E033D1"/>
    <w:rsid w:val="00E03FD1"/>
    <w:rsid w:val="00E0461F"/>
    <w:rsid w:val="00E048EC"/>
    <w:rsid w:val="00E078FB"/>
    <w:rsid w:val="00E07E16"/>
    <w:rsid w:val="00E101B8"/>
    <w:rsid w:val="00E101C5"/>
    <w:rsid w:val="00E10F8A"/>
    <w:rsid w:val="00E119D6"/>
    <w:rsid w:val="00E11D2B"/>
    <w:rsid w:val="00E12426"/>
    <w:rsid w:val="00E132C4"/>
    <w:rsid w:val="00E13569"/>
    <w:rsid w:val="00E145B8"/>
    <w:rsid w:val="00E147F3"/>
    <w:rsid w:val="00E14A99"/>
    <w:rsid w:val="00E14B52"/>
    <w:rsid w:val="00E14EDA"/>
    <w:rsid w:val="00E158C9"/>
    <w:rsid w:val="00E16842"/>
    <w:rsid w:val="00E16CEC"/>
    <w:rsid w:val="00E16FBC"/>
    <w:rsid w:val="00E17018"/>
    <w:rsid w:val="00E17BB3"/>
    <w:rsid w:val="00E17D42"/>
    <w:rsid w:val="00E17E72"/>
    <w:rsid w:val="00E17FFB"/>
    <w:rsid w:val="00E204E2"/>
    <w:rsid w:val="00E20726"/>
    <w:rsid w:val="00E20B45"/>
    <w:rsid w:val="00E21221"/>
    <w:rsid w:val="00E21864"/>
    <w:rsid w:val="00E21AD6"/>
    <w:rsid w:val="00E21F75"/>
    <w:rsid w:val="00E2203A"/>
    <w:rsid w:val="00E2240C"/>
    <w:rsid w:val="00E224CD"/>
    <w:rsid w:val="00E228C2"/>
    <w:rsid w:val="00E23D1B"/>
    <w:rsid w:val="00E23D8A"/>
    <w:rsid w:val="00E243AA"/>
    <w:rsid w:val="00E245D6"/>
    <w:rsid w:val="00E2463F"/>
    <w:rsid w:val="00E247C7"/>
    <w:rsid w:val="00E24BC1"/>
    <w:rsid w:val="00E24C73"/>
    <w:rsid w:val="00E25829"/>
    <w:rsid w:val="00E25E98"/>
    <w:rsid w:val="00E273B8"/>
    <w:rsid w:val="00E27D34"/>
    <w:rsid w:val="00E309B6"/>
    <w:rsid w:val="00E30AB0"/>
    <w:rsid w:val="00E30E35"/>
    <w:rsid w:val="00E31BCD"/>
    <w:rsid w:val="00E31E19"/>
    <w:rsid w:val="00E32374"/>
    <w:rsid w:val="00E326B1"/>
    <w:rsid w:val="00E32DF5"/>
    <w:rsid w:val="00E331FB"/>
    <w:rsid w:val="00E3322F"/>
    <w:rsid w:val="00E33599"/>
    <w:rsid w:val="00E338C3"/>
    <w:rsid w:val="00E339FE"/>
    <w:rsid w:val="00E34677"/>
    <w:rsid w:val="00E34997"/>
    <w:rsid w:val="00E34F06"/>
    <w:rsid w:val="00E3548F"/>
    <w:rsid w:val="00E35A8F"/>
    <w:rsid w:val="00E36A12"/>
    <w:rsid w:val="00E379EF"/>
    <w:rsid w:val="00E37C59"/>
    <w:rsid w:val="00E408F8"/>
    <w:rsid w:val="00E41318"/>
    <w:rsid w:val="00E41955"/>
    <w:rsid w:val="00E419C7"/>
    <w:rsid w:val="00E41BCD"/>
    <w:rsid w:val="00E429DD"/>
    <w:rsid w:val="00E4321A"/>
    <w:rsid w:val="00E43806"/>
    <w:rsid w:val="00E4420B"/>
    <w:rsid w:val="00E4458A"/>
    <w:rsid w:val="00E45034"/>
    <w:rsid w:val="00E45D29"/>
    <w:rsid w:val="00E462A8"/>
    <w:rsid w:val="00E466A2"/>
    <w:rsid w:val="00E46D13"/>
    <w:rsid w:val="00E47090"/>
    <w:rsid w:val="00E470ED"/>
    <w:rsid w:val="00E47102"/>
    <w:rsid w:val="00E4750C"/>
    <w:rsid w:val="00E4766F"/>
    <w:rsid w:val="00E477B8"/>
    <w:rsid w:val="00E47DF6"/>
    <w:rsid w:val="00E50041"/>
    <w:rsid w:val="00E50629"/>
    <w:rsid w:val="00E50758"/>
    <w:rsid w:val="00E50CF9"/>
    <w:rsid w:val="00E510B0"/>
    <w:rsid w:val="00E5179F"/>
    <w:rsid w:val="00E51FC1"/>
    <w:rsid w:val="00E52D4C"/>
    <w:rsid w:val="00E52F0B"/>
    <w:rsid w:val="00E539C0"/>
    <w:rsid w:val="00E53B45"/>
    <w:rsid w:val="00E54223"/>
    <w:rsid w:val="00E546E4"/>
    <w:rsid w:val="00E5473A"/>
    <w:rsid w:val="00E54DFF"/>
    <w:rsid w:val="00E5551E"/>
    <w:rsid w:val="00E55F4E"/>
    <w:rsid w:val="00E56BF5"/>
    <w:rsid w:val="00E6065A"/>
    <w:rsid w:val="00E611DF"/>
    <w:rsid w:val="00E612D8"/>
    <w:rsid w:val="00E61531"/>
    <w:rsid w:val="00E62B1E"/>
    <w:rsid w:val="00E62DE8"/>
    <w:rsid w:val="00E62F04"/>
    <w:rsid w:val="00E6319D"/>
    <w:rsid w:val="00E64040"/>
    <w:rsid w:val="00E64E79"/>
    <w:rsid w:val="00E653DD"/>
    <w:rsid w:val="00E6563E"/>
    <w:rsid w:val="00E6745F"/>
    <w:rsid w:val="00E707F2"/>
    <w:rsid w:val="00E70D23"/>
    <w:rsid w:val="00E70E07"/>
    <w:rsid w:val="00E71088"/>
    <w:rsid w:val="00E71AEE"/>
    <w:rsid w:val="00E71B48"/>
    <w:rsid w:val="00E7243D"/>
    <w:rsid w:val="00E728B1"/>
    <w:rsid w:val="00E7301E"/>
    <w:rsid w:val="00E73EE7"/>
    <w:rsid w:val="00E740D7"/>
    <w:rsid w:val="00E7433C"/>
    <w:rsid w:val="00E743A6"/>
    <w:rsid w:val="00E751F8"/>
    <w:rsid w:val="00E75A90"/>
    <w:rsid w:val="00E76502"/>
    <w:rsid w:val="00E77EDE"/>
    <w:rsid w:val="00E80081"/>
    <w:rsid w:val="00E8018A"/>
    <w:rsid w:val="00E80254"/>
    <w:rsid w:val="00E806CF"/>
    <w:rsid w:val="00E83691"/>
    <w:rsid w:val="00E8546E"/>
    <w:rsid w:val="00E860CB"/>
    <w:rsid w:val="00E86DBF"/>
    <w:rsid w:val="00E873F8"/>
    <w:rsid w:val="00E9010D"/>
    <w:rsid w:val="00E90298"/>
    <w:rsid w:val="00E9030E"/>
    <w:rsid w:val="00E90BAA"/>
    <w:rsid w:val="00E90C08"/>
    <w:rsid w:val="00E90EFF"/>
    <w:rsid w:val="00E9118C"/>
    <w:rsid w:val="00E911F4"/>
    <w:rsid w:val="00E91B56"/>
    <w:rsid w:val="00E92741"/>
    <w:rsid w:val="00E93646"/>
    <w:rsid w:val="00E93AD7"/>
    <w:rsid w:val="00E93EE2"/>
    <w:rsid w:val="00E94A84"/>
    <w:rsid w:val="00E94E54"/>
    <w:rsid w:val="00E957C3"/>
    <w:rsid w:val="00E96145"/>
    <w:rsid w:val="00E96427"/>
    <w:rsid w:val="00E967F2"/>
    <w:rsid w:val="00E96C12"/>
    <w:rsid w:val="00E9756B"/>
    <w:rsid w:val="00E9756E"/>
    <w:rsid w:val="00E97691"/>
    <w:rsid w:val="00E977A9"/>
    <w:rsid w:val="00EA01F1"/>
    <w:rsid w:val="00EA0705"/>
    <w:rsid w:val="00EA11FE"/>
    <w:rsid w:val="00EA1C95"/>
    <w:rsid w:val="00EA1E50"/>
    <w:rsid w:val="00EA23BA"/>
    <w:rsid w:val="00EA285F"/>
    <w:rsid w:val="00EA3243"/>
    <w:rsid w:val="00EA37C3"/>
    <w:rsid w:val="00EA3854"/>
    <w:rsid w:val="00EA3BE4"/>
    <w:rsid w:val="00EA3D4D"/>
    <w:rsid w:val="00EA405A"/>
    <w:rsid w:val="00EA447C"/>
    <w:rsid w:val="00EA4D0C"/>
    <w:rsid w:val="00EA4E9B"/>
    <w:rsid w:val="00EA5530"/>
    <w:rsid w:val="00EA5F5A"/>
    <w:rsid w:val="00EA60D9"/>
    <w:rsid w:val="00EA66AB"/>
    <w:rsid w:val="00EA74CC"/>
    <w:rsid w:val="00EA7522"/>
    <w:rsid w:val="00EA79F3"/>
    <w:rsid w:val="00EB00AC"/>
    <w:rsid w:val="00EB04CE"/>
    <w:rsid w:val="00EB1120"/>
    <w:rsid w:val="00EB2E29"/>
    <w:rsid w:val="00EB317E"/>
    <w:rsid w:val="00EB32B6"/>
    <w:rsid w:val="00EB3A30"/>
    <w:rsid w:val="00EB3D01"/>
    <w:rsid w:val="00EB40DF"/>
    <w:rsid w:val="00EB4254"/>
    <w:rsid w:val="00EB4E62"/>
    <w:rsid w:val="00EB4FB8"/>
    <w:rsid w:val="00EB57CC"/>
    <w:rsid w:val="00EB5836"/>
    <w:rsid w:val="00EB5A4A"/>
    <w:rsid w:val="00EB607F"/>
    <w:rsid w:val="00EB61C4"/>
    <w:rsid w:val="00EB69CB"/>
    <w:rsid w:val="00EB70B1"/>
    <w:rsid w:val="00EB73C0"/>
    <w:rsid w:val="00EB7736"/>
    <w:rsid w:val="00EC0738"/>
    <w:rsid w:val="00EC0F63"/>
    <w:rsid w:val="00EC1C89"/>
    <w:rsid w:val="00EC1DEC"/>
    <w:rsid w:val="00EC2FA6"/>
    <w:rsid w:val="00EC2FD5"/>
    <w:rsid w:val="00EC3B9B"/>
    <w:rsid w:val="00EC501C"/>
    <w:rsid w:val="00EC5866"/>
    <w:rsid w:val="00EC632D"/>
    <w:rsid w:val="00EC68BA"/>
    <w:rsid w:val="00EC716E"/>
    <w:rsid w:val="00EC76A8"/>
    <w:rsid w:val="00EC7E78"/>
    <w:rsid w:val="00ED274B"/>
    <w:rsid w:val="00ED2899"/>
    <w:rsid w:val="00ED389C"/>
    <w:rsid w:val="00ED3B4F"/>
    <w:rsid w:val="00ED4E83"/>
    <w:rsid w:val="00ED4FAD"/>
    <w:rsid w:val="00ED5735"/>
    <w:rsid w:val="00ED646B"/>
    <w:rsid w:val="00ED6A04"/>
    <w:rsid w:val="00ED6E9E"/>
    <w:rsid w:val="00ED6ECA"/>
    <w:rsid w:val="00ED700E"/>
    <w:rsid w:val="00ED7176"/>
    <w:rsid w:val="00ED71FD"/>
    <w:rsid w:val="00EE0B0B"/>
    <w:rsid w:val="00EE0B3C"/>
    <w:rsid w:val="00EE1504"/>
    <w:rsid w:val="00EE1836"/>
    <w:rsid w:val="00EE2107"/>
    <w:rsid w:val="00EE2455"/>
    <w:rsid w:val="00EE2CBA"/>
    <w:rsid w:val="00EE3106"/>
    <w:rsid w:val="00EE3D09"/>
    <w:rsid w:val="00EE5E25"/>
    <w:rsid w:val="00EE6003"/>
    <w:rsid w:val="00EE67F2"/>
    <w:rsid w:val="00EE777E"/>
    <w:rsid w:val="00EF0408"/>
    <w:rsid w:val="00EF045B"/>
    <w:rsid w:val="00EF0C7C"/>
    <w:rsid w:val="00EF1192"/>
    <w:rsid w:val="00EF165F"/>
    <w:rsid w:val="00EF1F4E"/>
    <w:rsid w:val="00EF2087"/>
    <w:rsid w:val="00EF265C"/>
    <w:rsid w:val="00EF299B"/>
    <w:rsid w:val="00EF33E8"/>
    <w:rsid w:val="00EF3EC9"/>
    <w:rsid w:val="00EF40C4"/>
    <w:rsid w:val="00EF4543"/>
    <w:rsid w:val="00EF4B2E"/>
    <w:rsid w:val="00EF524C"/>
    <w:rsid w:val="00EF5374"/>
    <w:rsid w:val="00EF6464"/>
    <w:rsid w:val="00EF6EC3"/>
    <w:rsid w:val="00EF7208"/>
    <w:rsid w:val="00EF7775"/>
    <w:rsid w:val="00F003DE"/>
    <w:rsid w:val="00F004FD"/>
    <w:rsid w:val="00F0061F"/>
    <w:rsid w:val="00F00665"/>
    <w:rsid w:val="00F009E3"/>
    <w:rsid w:val="00F00ED9"/>
    <w:rsid w:val="00F0152F"/>
    <w:rsid w:val="00F029FF"/>
    <w:rsid w:val="00F02A20"/>
    <w:rsid w:val="00F03138"/>
    <w:rsid w:val="00F038D4"/>
    <w:rsid w:val="00F0394A"/>
    <w:rsid w:val="00F03C09"/>
    <w:rsid w:val="00F04328"/>
    <w:rsid w:val="00F047EA"/>
    <w:rsid w:val="00F05604"/>
    <w:rsid w:val="00F058F6"/>
    <w:rsid w:val="00F05A56"/>
    <w:rsid w:val="00F05CF7"/>
    <w:rsid w:val="00F05E0C"/>
    <w:rsid w:val="00F0687C"/>
    <w:rsid w:val="00F07F44"/>
    <w:rsid w:val="00F10249"/>
    <w:rsid w:val="00F1096C"/>
    <w:rsid w:val="00F10ADB"/>
    <w:rsid w:val="00F11407"/>
    <w:rsid w:val="00F11CBA"/>
    <w:rsid w:val="00F11E64"/>
    <w:rsid w:val="00F121BB"/>
    <w:rsid w:val="00F12415"/>
    <w:rsid w:val="00F12808"/>
    <w:rsid w:val="00F12B3D"/>
    <w:rsid w:val="00F12D69"/>
    <w:rsid w:val="00F12F59"/>
    <w:rsid w:val="00F1337C"/>
    <w:rsid w:val="00F13638"/>
    <w:rsid w:val="00F13B57"/>
    <w:rsid w:val="00F13E4F"/>
    <w:rsid w:val="00F13EC8"/>
    <w:rsid w:val="00F14816"/>
    <w:rsid w:val="00F14F88"/>
    <w:rsid w:val="00F1536E"/>
    <w:rsid w:val="00F1543F"/>
    <w:rsid w:val="00F159C3"/>
    <w:rsid w:val="00F15C31"/>
    <w:rsid w:val="00F16BFA"/>
    <w:rsid w:val="00F1723C"/>
    <w:rsid w:val="00F20509"/>
    <w:rsid w:val="00F20B3B"/>
    <w:rsid w:val="00F210F7"/>
    <w:rsid w:val="00F21A3E"/>
    <w:rsid w:val="00F22870"/>
    <w:rsid w:val="00F22DD2"/>
    <w:rsid w:val="00F23496"/>
    <w:rsid w:val="00F2352F"/>
    <w:rsid w:val="00F25072"/>
    <w:rsid w:val="00F254B3"/>
    <w:rsid w:val="00F25AB0"/>
    <w:rsid w:val="00F279E0"/>
    <w:rsid w:val="00F27B64"/>
    <w:rsid w:val="00F27DAB"/>
    <w:rsid w:val="00F27FA5"/>
    <w:rsid w:val="00F30808"/>
    <w:rsid w:val="00F317E5"/>
    <w:rsid w:val="00F31D34"/>
    <w:rsid w:val="00F332A9"/>
    <w:rsid w:val="00F338AB"/>
    <w:rsid w:val="00F34168"/>
    <w:rsid w:val="00F3467F"/>
    <w:rsid w:val="00F35141"/>
    <w:rsid w:val="00F35705"/>
    <w:rsid w:val="00F3577A"/>
    <w:rsid w:val="00F35C5D"/>
    <w:rsid w:val="00F35E2C"/>
    <w:rsid w:val="00F36210"/>
    <w:rsid w:val="00F37183"/>
    <w:rsid w:val="00F3728A"/>
    <w:rsid w:val="00F3743A"/>
    <w:rsid w:val="00F3762C"/>
    <w:rsid w:val="00F37BBF"/>
    <w:rsid w:val="00F37DBE"/>
    <w:rsid w:val="00F37F64"/>
    <w:rsid w:val="00F37F72"/>
    <w:rsid w:val="00F37FAA"/>
    <w:rsid w:val="00F40465"/>
    <w:rsid w:val="00F40D60"/>
    <w:rsid w:val="00F42153"/>
    <w:rsid w:val="00F42EA9"/>
    <w:rsid w:val="00F4305E"/>
    <w:rsid w:val="00F4307E"/>
    <w:rsid w:val="00F43276"/>
    <w:rsid w:val="00F43FB4"/>
    <w:rsid w:val="00F44032"/>
    <w:rsid w:val="00F44448"/>
    <w:rsid w:val="00F444D7"/>
    <w:rsid w:val="00F44A2D"/>
    <w:rsid w:val="00F45715"/>
    <w:rsid w:val="00F45742"/>
    <w:rsid w:val="00F458C6"/>
    <w:rsid w:val="00F45C76"/>
    <w:rsid w:val="00F45D22"/>
    <w:rsid w:val="00F4645E"/>
    <w:rsid w:val="00F465EA"/>
    <w:rsid w:val="00F473B3"/>
    <w:rsid w:val="00F47D56"/>
    <w:rsid w:val="00F47E38"/>
    <w:rsid w:val="00F501CB"/>
    <w:rsid w:val="00F50299"/>
    <w:rsid w:val="00F510DD"/>
    <w:rsid w:val="00F517BF"/>
    <w:rsid w:val="00F527DB"/>
    <w:rsid w:val="00F5337D"/>
    <w:rsid w:val="00F53B11"/>
    <w:rsid w:val="00F54389"/>
    <w:rsid w:val="00F54DA3"/>
    <w:rsid w:val="00F556DE"/>
    <w:rsid w:val="00F5589B"/>
    <w:rsid w:val="00F55CE2"/>
    <w:rsid w:val="00F55FA4"/>
    <w:rsid w:val="00F561CD"/>
    <w:rsid w:val="00F56353"/>
    <w:rsid w:val="00F56AD4"/>
    <w:rsid w:val="00F572AB"/>
    <w:rsid w:val="00F6000C"/>
    <w:rsid w:val="00F60519"/>
    <w:rsid w:val="00F60B56"/>
    <w:rsid w:val="00F61EB9"/>
    <w:rsid w:val="00F620C7"/>
    <w:rsid w:val="00F628D9"/>
    <w:rsid w:val="00F62EE4"/>
    <w:rsid w:val="00F660B9"/>
    <w:rsid w:val="00F66820"/>
    <w:rsid w:val="00F67164"/>
    <w:rsid w:val="00F67EAF"/>
    <w:rsid w:val="00F67EFE"/>
    <w:rsid w:val="00F67F75"/>
    <w:rsid w:val="00F708D8"/>
    <w:rsid w:val="00F721AD"/>
    <w:rsid w:val="00F7243B"/>
    <w:rsid w:val="00F72A94"/>
    <w:rsid w:val="00F736A6"/>
    <w:rsid w:val="00F739B9"/>
    <w:rsid w:val="00F74831"/>
    <w:rsid w:val="00F75F2A"/>
    <w:rsid w:val="00F76219"/>
    <w:rsid w:val="00F76A89"/>
    <w:rsid w:val="00F76C8D"/>
    <w:rsid w:val="00F77244"/>
    <w:rsid w:val="00F772AB"/>
    <w:rsid w:val="00F772E3"/>
    <w:rsid w:val="00F7792F"/>
    <w:rsid w:val="00F77CE2"/>
    <w:rsid w:val="00F80336"/>
    <w:rsid w:val="00F8152F"/>
    <w:rsid w:val="00F81983"/>
    <w:rsid w:val="00F825EC"/>
    <w:rsid w:val="00F82E03"/>
    <w:rsid w:val="00F833E7"/>
    <w:rsid w:val="00F84378"/>
    <w:rsid w:val="00F8437D"/>
    <w:rsid w:val="00F84FEA"/>
    <w:rsid w:val="00F851C9"/>
    <w:rsid w:val="00F859F1"/>
    <w:rsid w:val="00F85A58"/>
    <w:rsid w:val="00F85C01"/>
    <w:rsid w:val="00F85C51"/>
    <w:rsid w:val="00F86020"/>
    <w:rsid w:val="00F86826"/>
    <w:rsid w:val="00F8790E"/>
    <w:rsid w:val="00F87DA6"/>
    <w:rsid w:val="00F9023D"/>
    <w:rsid w:val="00F917E4"/>
    <w:rsid w:val="00F91914"/>
    <w:rsid w:val="00F91A58"/>
    <w:rsid w:val="00F91BED"/>
    <w:rsid w:val="00F91C7E"/>
    <w:rsid w:val="00F92008"/>
    <w:rsid w:val="00F926B0"/>
    <w:rsid w:val="00F929E0"/>
    <w:rsid w:val="00F92A51"/>
    <w:rsid w:val="00F92B48"/>
    <w:rsid w:val="00F937F1"/>
    <w:rsid w:val="00F93FE9"/>
    <w:rsid w:val="00F9427A"/>
    <w:rsid w:val="00F94625"/>
    <w:rsid w:val="00F94B11"/>
    <w:rsid w:val="00F94CF2"/>
    <w:rsid w:val="00F94F60"/>
    <w:rsid w:val="00F94FB9"/>
    <w:rsid w:val="00F958B8"/>
    <w:rsid w:val="00F9642E"/>
    <w:rsid w:val="00F964FB"/>
    <w:rsid w:val="00F965E4"/>
    <w:rsid w:val="00F96960"/>
    <w:rsid w:val="00F96998"/>
    <w:rsid w:val="00F96DF7"/>
    <w:rsid w:val="00F970FA"/>
    <w:rsid w:val="00F971C5"/>
    <w:rsid w:val="00F975AC"/>
    <w:rsid w:val="00F97BAB"/>
    <w:rsid w:val="00F97DDC"/>
    <w:rsid w:val="00FA08F6"/>
    <w:rsid w:val="00FA1ED0"/>
    <w:rsid w:val="00FA214E"/>
    <w:rsid w:val="00FA2C99"/>
    <w:rsid w:val="00FA2CF4"/>
    <w:rsid w:val="00FA33AA"/>
    <w:rsid w:val="00FA33D9"/>
    <w:rsid w:val="00FA3852"/>
    <w:rsid w:val="00FA4013"/>
    <w:rsid w:val="00FA463D"/>
    <w:rsid w:val="00FA4BC7"/>
    <w:rsid w:val="00FA50D9"/>
    <w:rsid w:val="00FA5A6F"/>
    <w:rsid w:val="00FA5EA8"/>
    <w:rsid w:val="00FA6534"/>
    <w:rsid w:val="00FA70FC"/>
    <w:rsid w:val="00FA742F"/>
    <w:rsid w:val="00FA7CF5"/>
    <w:rsid w:val="00FB02B0"/>
    <w:rsid w:val="00FB0680"/>
    <w:rsid w:val="00FB111A"/>
    <w:rsid w:val="00FB1382"/>
    <w:rsid w:val="00FB1C05"/>
    <w:rsid w:val="00FB1D1C"/>
    <w:rsid w:val="00FB2356"/>
    <w:rsid w:val="00FB30F1"/>
    <w:rsid w:val="00FB4A26"/>
    <w:rsid w:val="00FB4D34"/>
    <w:rsid w:val="00FB4EE5"/>
    <w:rsid w:val="00FB5BEF"/>
    <w:rsid w:val="00FB5BF2"/>
    <w:rsid w:val="00FB6012"/>
    <w:rsid w:val="00FB6381"/>
    <w:rsid w:val="00FB6713"/>
    <w:rsid w:val="00FB7593"/>
    <w:rsid w:val="00FB77FD"/>
    <w:rsid w:val="00FB7C8D"/>
    <w:rsid w:val="00FC0187"/>
    <w:rsid w:val="00FC06C8"/>
    <w:rsid w:val="00FC0CCF"/>
    <w:rsid w:val="00FC24F9"/>
    <w:rsid w:val="00FC2B64"/>
    <w:rsid w:val="00FC2BBE"/>
    <w:rsid w:val="00FC2DED"/>
    <w:rsid w:val="00FC2E69"/>
    <w:rsid w:val="00FC3EE6"/>
    <w:rsid w:val="00FC4285"/>
    <w:rsid w:val="00FC48D0"/>
    <w:rsid w:val="00FC4B96"/>
    <w:rsid w:val="00FC5FEB"/>
    <w:rsid w:val="00FC641A"/>
    <w:rsid w:val="00FC659E"/>
    <w:rsid w:val="00FC6E16"/>
    <w:rsid w:val="00FC6F34"/>
    <w:rsid w:val="00FC7925"/>
    <w:rsid w:val="00FC797F"/>
    <w:rsid w:val="00FD008C"/>
    <w:rsid w:val="00FD023F"/>
    <w:rsid w:val="00FD10DC"/>
    <w:rsid w:val="00FD16BB"/>
    <w:rsid w:val="00FD1B35"/>
    <w:rsid w:val="00FD2103"/>
    <w:rsid w:val="00FD23F7"/>
    <w:rsid w:val="00FD2801"/>
    <w:rsid w:val="00FD3339"/>
    <w:rsid w:val="00FD3443"/>
    <w:rsid w:val="00FD41C9"/>
    <w:rsid w:val="00FD4B2A"/>
    <w:rsid w:val="00FD5110"/>
    <w:rsid w:val="00FD582A"/>
    <w:rsid w:val="00FD60EC"/>
    <w:rsid w:val="00FD6E01"/>
    <w:rsid w:val="00FE046C"/>
    <w:rsid w:val="00FE06AD"/>
    <w:rsid w:val="00FE0895"/>
    <w:rsid w:val="00FE1EB8"/>
    <w:rsid w:val="00FE260E"/>
    <w:rsid w:val="00FE2A90"/>
    <w:rsid w:val="00FE4546"/>
    <w:rsid w:val="00FE4740"/>
    <w:rsid w:val="00FE4B1F"/>
    <w:rsid w:val="00FE4E66"/>
    <w:rsid w:val="00FE4FAB"/>
    <w:rsid w:val="00FE5606"/>
    <w:rsid w:val="00FE58B4"/>
    <w:rsid w:val="00FE5FA2"/>
    <w:rsid w:val="00FE64D5"/>
    <w:rsid w:val="00FE6CFA"/>
    <w:rsid w:val="00FE6FC3"/>
    <w:rsid w:val="00FE7ACF"/>
    <w:rsid w:val="00FF0A09"/>
    <w:rsid w:val="00FF1038"/>
    <w:rsid w:val="00FF1278"/>
    <w:rsid w:val="00FF1C39"/>
    <w:rsid w:val="00FF2A76"/>
    <w:rsid w:val="00FF2BAB"/>
    <w:rsid w:val="00FF2C9C"/>
    <w:rsid w:val="00FF3077"/>
    <w:rsid w:val="00FF441E"/>
    <w:rsid w:val="00FF5531"/>
    <w:rsid w:val="00FF5BBF"/>
    <w:rsid w:val="00FF5EB2"/>
    <w:rsid w:val="00FF6354"/>
    <w:rsid w:val="00FF6691"/>
    <w:rsid w:val="00FF6869"/>
    <w:rsid w:val="00FF6CA4"/>
    <w:rsid w:val="00FF72DC"/>
    <w:rsid w:val="00FF7B74"/>
    <w:rsid w:val="00FF7BA7"/>
    <w:rsid w:val="00FF7E47"/>
    <w:rsid w:val="00FF7FEE"/>
    <w:rsid w:val="010BB5EB"/>
    <w:rsid w:val="0114FF5E"/>
    <w:rsid w:val="011AD6C0"/>
    <w:rsid w:val="01302598"/>
    <w:rsid w:val="013039EB"/>
    <w:rsid w:val="01632CB9"/>
    <w:rsid w:val="0173928B"/>
    <w:rsid w:val="0198B4FA"/>
    <w:rsid w:val="019A4219"/>
    <w:rsid w:val="019EEAB9"/>
    <w:rsid w:val="01A75135"/>
    <w:rsid w:val="01B567E1"/>
    <w:rsid w:val="01B9C2D1"/>
    <w:rsid w:val="01BB575A"/>
    <w:rsid w:val="01C43097"/>
    <w:rsid w:val="01CF43B4"/>
    <w:rsid w:val="01DDBE40"/>
    <w:rsid w:val="01E0F3A4"/>
    <w:rsid w:val="01E53B58"/>
    <w:rsid w:val="01F4ACDF"/>
    <w:rsid w:val="020726EB"/>
    <w:rsid w:val="020A6A36"/>
    <w:rsid w:val="021065EA"/>
    <w:rsid w:val="024BC3A5"/>
    <w:rsid w:val="024D1C35"/>
    <w:rsid w:val="0270C137"/>
    <w:rsid w:val="0275293A"/>
    <w:rsid w:val="027A80CB"/>
    <w:rsid w:val="027BAFBF"/>
    <w:rsid w:val="027F83BD"/>
    <w:rsid w:val="02963E98"/>
    <w:rsid w:val="0296AC02"/>
    <w:rsid w:val="02A28E54"/>
    <w:rsid w:val="02C4D827"/>
    <w:rsid w:val="02C61DAA"/>
    <w:rsid w:val="02C81BC5"/>
    <w:rsid w:val="02ED4363"/>
    <w:rsid w:val="02F0B9FA"/>
    <w:rsid w:val="02F3DEA2"/>
    <w:rsid w:val="02F8BC72"/>
    <w:rsid w:val="030FF003"/>
    <w:rsid w:val="032C9A45"/>
    <w:rsid w:val="03300719"/>
    <w:rsid w:val="034712F3"/>
    <w:rsid w:val="034845FA"/>
    <w:rsid w:val="034E40B2"/>
    <w:rsid w:val="035B5753"/>
    <w:rsid w:val="0379BD1F"/>
    <w:rsid w:val="037CEB2A"/>
    <w:rsid w:val="037DF18A"/>
    <w:rsid w:val="03979C13"/>
    <w:rsid w:val="03A0FAC1"/>
    <w:rsid w:val="03AD4097"/>
    <w:rsid w:val="03AD8F2B"/>
    <w:rsid w:val="03B682EE"/>
    <w:rsid w:val="03CD2DA0"/>
    <w:rsid w:val="03D09E75"/>
    <w:rsid w:val="03D239ED"/>
    <w:rsid w:val="03D2B7E1"/>
    <w:rsid w:val="03E55DDA"/>
    <w:rsid w:val="03E6EF84"/>
    <w:rsid w:val="03FD95C5"/>
    <w:rsid w:val="0435CC7B"/>
    <w:rsid w:val="04654B24"/>
    <w:rsid w:val="04666CD0"/>
    <w:rsid w:val="046B7A28"/>
    <w:rsid w:val="047637BD"/>
    <w:rsid w:val="04B00DD0"/>
    <w:rsid w:val="04EC8BC7"/>
    <w:rsid w:val="04ED9E98"/>
    <w:rsid w:val="052A2CD6"/>
    <w:rsid w:val="053CA48B"/>
    <w:rsid w:val="054A604B"/>
    <w:rsid w:val="057C11BA"/>
    <w:rsid w:val="0592F402"/>
    <w:rsid w:val="05A26F29"/>
    <w:rsid w:val="05A8ED1F"/>
    <w:rsid w:val="05B07CCB"/>
    <w:rsid w:val="05C2270C"/>
    <w:rsid w:val="05D8C3E1"/>
    <w:rsid w:val="05EBCF71"/>
    <w:rsid w:val="05EDC6AA"/>
    <w:rsid w:val="05F0E759"/>
    <w:rsid w:val="05F4A2A2"/>
    <w:rsid w:val="0604B70C"/>
    <w:rsid w:val="06066039"/>
    <w:rsid w:val="062F4B26"/>
    <w:rsid w:val="06382185"/>
    <w:rsid w:val="06494D66"/>
    <w:rsid w:val="065422F8"/>
    <w:rsid w:val="067B3816"/>
    <w:rsid w:val="067F3297"/>
    <w:rsid w:val="0680FE83"/>
    <w:rsid w:val="0684D3D3"/>
    <w:rsid w:val="0699627C"/>
    <w:rsid w:val="069D2ADB"/>
    <w:rsid w:val="06A11A58"/>
    <w:rsid w:val="06A137C2"/>
    <w:rsid w:val="06B7D38A"/>
    <w:rsid w:val="06CB670A"/>
    <w:rsid w:val="06CDC420"/>
    <w:rsid w:val="06D3A278"/>
    <w:rsid w:val="06D5BA2B"/>
    <w:rsid w:val="06E28639"/>
    <w:rsid w:val="06EEBE2B"/>
    <w:rsid w:val="0701A247"/>
    <w:rsid w:val="070717EB"/>
    <w:rsid w:val="070D9EE1"/>
    <w:rsid w:val="072E8A1A"/>
    <w:rsid w:val="073B4B75"/>
    <w:rsid w:val="073CC801"/>
    <w:rsid w:val="07442764"/>
    <w:rsid w:val="074A6D81"/>
    <w:rsid w:val="0752CEA9"/>
    <w:rsid w:val="075A4FA9"/>
    <w:rsid w:val="075C7046"/>
    <w:rsid w:val="0762E868"/>
    <w:rsid w:val="077942FF"/>
    <w:rsid w:val="077D5981"/>
    <w:rsid w:val="07989D63"/>
    <w:rsid w:val="07B73B14"/>
    <w:rsid w:val="07DA2D18"/>
    <w:rsid w:val="07E5CA2B"/>
    <w:rsid w:val="07FF7E00"/>
    <w:rsid w:val="0805344E"/>
    <w:rsid w:val="08057B52"/>
    <w:rsid w:val="0807626B"/>
    <w:rsid w:val="080F1CCD"/>
    <w:rsid w:val="0811B0E7"/>
    <w:rsid w:val="081A38CA"/>
    <w:rsid w:val="0821DF5E"/>
    <w:rsid w:val="08312E54"/>
    <w:rsid w:val="0846370C"/>
    <w:rsid w:val="084D4B67"/>
    <w:rsid w:val="0851928F"/>
    <w:rsid w:val="0853927D"/>
    <w:rsid w:val="08743093"/>
    <w:rsid w:val="0884274A"/>
    <w:rsid w:val="088CDB28"/>
    <w:rsid w:val="088D578F"/>
    <w:rsid w:val="089B5FC9"/>
    <w:rsid w:val="08B62B84"/>
    <w:rsid w:val="08CB87B8"/>
    <w:rsid w:val="0905DAAD"/>
    <w:rsid w:val="091BF498"/>
    <w:rsid w:val="091EE382"/>
    <w:rsid w:val="091EFF5E"/>
    <w:rsid w:val="092A35C9"/>
    <w:rsid w:val="093609B0"/>
    <w:rsid w:val="093704F0"/>
    <w:rsid w:val="09415CE0"/>
    <w:rsid w:val="094F2596"/>
    <w:rsid w:val="097342F9"/>
    <w:rsid w:val="0989128D"/>
    <w:rsid w:val="0991D973"/>
    <w:rsid w:val="09BB0B3E"/>
    <w:rsid w:val="09CF26EE"/>
    <w:rsid w:val="09DB8B11"/>
    <w:rsid w:val="09E2E629"/>
    <w:rsid w:val="09F24EF1"/>
    <w:rsid w:val="09F892EF"/>
    <w:rsid w:val="0A044A1B"/>
    <w:rsid w:val="0A4219AE"/>
    <w:rsid w:val="0A4E8345"/>
    <w:rsid w:val="0A4F0E96"/>
    <w:rsid w:val="0A71DE7A"/>
    <w:rsid w:val="0A8BD5C1"/>
    <w:rsid w:val="0A9118AF"/>
    <w:rsid w:val="0A975F04"/>
    <w:rsid w:val="0AB3DADC"/>
    <w:rsid w:val="0AB7D87B"/>
    <w:rsid w:val="0AE704C7"/>
    <w:rsid w:val="0B00C7E6"/>
    <w:rsid w:val="0B108B53"/>
    <w:rsid w:val="0B14E049"/>
    <w:rsid w:val="0B18C7E9"/>
    <w:rsid w:val="0B30C05C"/>
    <w:rsid w:val="0B49CC69"/>
    <w:rsid w:val="0B4D949E"/>
    <w:rsid w:val="0B681F06"/>
    <w:rsid w:val="0B70F6B0"/>
    <w:rsid w:val="0B7380AD"/>
    <w:rsid w:val="0B7A23BF"/>
    <w:rsid w:val="0B7BBA52"/>
    <w:rsid w:val="0B85A8A2"/>
    <w:rsid w:val="0BACA34E"/>
    <w:rsid w:val="0BBD6FE3"/>
    <w:rsid w:val="0BC0C9C1"/>
    <w:rsid w:val="0BCDB803"/>
    <w:rsid w:val="0BD1FD11"/>
    <w:rsid w:val="0BD2D780"/>
    <w:rsid w:val="0BD6E8FF"/>
    <w:rsid w:val="0BE1CD4C"/>
    <w:rsid w:val="0BE5A19B"/>
    <w:rsid w:val="0BF63893"/>
    <w:rsid w:val="0BFC818F"/>
    <w:rsid w:val="0C06A176"/>
    <w:rsid w:val="0C195C8C"/>
    <w:rsid w:val="0C288BDB"/>
    <w:rsid w:val="0C421DC8"/>
    <w:rsid w:val="0C44FD59"/>
    <w:rsid w:val="0C4F4CF5"/>
    <w:rsid w:val="0C4F823E"/>
    <w:rsid w:val="0C6C11F5"/>
    <w:rsid w:val="0C72D835"/>
    <w:rsid w:val="0C752367"/>
    <w:rsid w:val="0C7ADA1F"/>
    <w:rsid w:val="0C9C75F7"/>
    <w:rsid w:val="0CB30F66"/>
    <w:rsid w:val="0CB825BB"/>
    <w:rsid w:val="0CDE9173"/>
    <w:rsid w:val="0CE1D595"/>
    <w:rsid w:val="0CE432DA"/>
    <w:rsid w:val="0CF4ADF3"/>
    <w:rsid w:val="0D01DF94"/>
    <w:rsid w:val="0D02E0B9"/>
    <w:rsid w:val="0D1362A7"/>
    <w:rsid w:val="0D14771F"/>
    <w:rsid w:val="0D199769"/>
    <w:rsid w:val="0D2C367B"/>
    <w:rsid w:val="0D2F9EFF"/>
    <w:rsid w:val="0D382ECA"/>
    <w:rsid w:val="0D41B00F"/>
    <w:rsid w:val="0D4DE6F1"/>
    <w:rsid w:val="0D5597F8"/>
    <w:rsid w:val="0D55C110"/>
    <w:rsid w:val="0D9436C6"/>
    <w:rsid w:val="0D9FC4E8"/>
    <w:rsid w:val="0DADB333"/>
    <w:rsid w:val="0DBDF333"/>
    <w:rsid w:val="0DBF0F4C"/>
    <w:rsid w:val="0DFCFF7F"/>
    <w:rsid w:val="0E05DC8A"/>
    <w:rsid w:val="0E11CFD4"/>
    <w:rsid w:val="0E1B4B0C"/>
    <w:rsid w:val="0E592A24"/>
    <w:rsid w:val="0E8381BA"/>
    <w:rsid w:val="0E9A8FB5"/>
    <w:rsid w:val="0EAA6447"/>
    <w:rsid w:val="0EB67F2C"/>
    <w:rsid w:val="0EE40F62"/>
    <w:rsid w:val="0EED563B"/>
    <w:rsid w:val="0EEE7E80"/>
    <w:rsid w:val="0F28BD34"/>
    <w:rsid w:val="0F2B9703"/>
    <w:rsid w:val="0F2FA216"/>
    <w:rsid w:val="0F5180CC"/>
    <w:rsid w:val="0F746140"/>
    <w:rsid w:val="0F8CA5B3"/>
    <w:rsid w:val="0F8E32AF"/>
    <w:rsid w:val="0F9A3AE3"/>
    <w:rsid w:val="0F9C6CC4"/>
    <w:rsid w:val="0FA25D16"/>
    <w:rsid w:val="0FAE496F"/>
    <w:rsid w:val="0FB6E50C"/>
    <w:rsid w:val="0FBD416C"/>
    <w:rsid w:val="0FD24907"/>
    <w:rsid w:val="0FE60DFB"/>
    <w:rsid w:val="0FF2B796"/>
    <w:rsid w:val="0FF2E77A"/>
    <w:rsid w:val="100439C5"/>
    <w:rsid w:val="1004F630"/>
    <w:rsid w:val="100B0936"/>
    <w:rsid w:val="10144046"/>
    <w:rsid w:val="10203F5C"/>
    <w:rsid w:val="1022F083"/>
    <w:rsid w:val="103FD8CF"/>
    <w:rsid w:val="1040CF74"/>
    <w:rsid w:val="10447E84"/>
    <w:rsid w:val="105EF876"/>
    <w:rsid w:val="10793039"/>
    <w:rsid w:val="108442E9"/>
    <w:rsid w:val="109232B4"/>
    <w:rsid w:val="10A91C3A"/>
    <w:rsid w:val="10BC680D"/>
    <w:rsid w:val="10D4F393"/>
    <w:rsid w:val="10E75EBA"/>
    <w:rsid w:val="10F9062B"/>
    <w:rsid w:val="10FAC90E"/>
    <w:rsid w:val="10FEF82A"/>
    <w:rsid w:val="11144859"/>
    <w:rsid w:val="111E54A0"/>
    <w:rsid w:val="11321EAB"/>
    <w:rsid w:val="115CE4DE"/>
    <w:rsid w:val="115E7EDA"/>
    <w:rsid w:val="116194DB"/>
    <w:rsid w:val="11765603"/>
    <w:rsid w:val="117EF65B"/>
    <w:rsid w:val="1189CA54"/>
    <w:rsid w:val="11AA3B37"/>
    <w:rsid w:val="11BED59F"/>
    <w:rsid w:val="11C14147"/>
    <w:rsid w:val="11C54892"/>
    <w:rsid w:val="11D15CA5"/>
    <w:rsid w:val="11E14D01"/>
    <w:rsid w:val="11FB1FE1"/>
    <w:rsid w:val="1200BD3D"/>
    <w:rsid w:val="120DDBAE"/>
    <w:rsid w:val="121F6923"/>
    <w:rsid w:val="125D33B9"/>
    <w:rsid w:val="1288A9AF"/>
    <w:rsid w:val="12A626BF"/>
    <w:rsid w:val="12AB0B41"/>
    <w:rsid w:val="12C86408"/>
    <w:rsid w:val="12DCE4CC"/>
    <w:rsid w:val="12F4B2DC"/>
    <w:rsid w:val="12F670A8"/>
    <w:rsid w:val="12FF8382"/>
    <w:rsid w:val="130E7827"/>
    <w:rsid w:val="13198704"/>
    <w:rsid w:val="134DE773"/>
    <w:rsid w:val="1368E401"/>
    <w:rsid w:val="136903E8"/>
    <w:rsid w:val="136C5AE7"/>
    <w:rsid w:val="1377CAED"/>
    <w:rsid w:val="138B50BD"/>
    <w:rsid w:val="138C5295"/>
    <w:rsid w:val="13A33C2E"/>
    <w:rsid w:val="13A6F581"/>
    <w:rsid w:val="13A88826"/>
    <w:rsid w:val="13AF21F3"/>
    <w:rsid w:val="13B8EBBD"/>
    <w:rsid w:val="13F9A12C"/>
    <w:rsid w:val="142E3928"/>
    <w:rsid w:val="144598B9"/>
    <w:rsid w:val="145B8C10"/>
    <w:rsid w:val="145F80C4"/>
    <w:rsid w:val="1468D3B5"/>
    <w:rsid w:val="148FFA39"/>
    <w:rsid w:val="149C055C"/>
    <w:rsid w:val="14ABF72B"/>
    <w:rsid w:val="14C29630"/>
    <w:rsid w:val="14C68914"/>
    <w:rsid w:val="14E958DA"/>
    <w:rsid w:val="15279DDB"/>
    <w:rsid w:val="15360171"/>
    <w:rsid w:val="1590C749"/>
    <w:rsid w:val="15AC2CA5"/>
    <w:rsid w:val="15B1A996"/>
    <w:rsid w:val="15C79826"/>
    <w:rsid w:val="15DD1DD9"/>
    <w:rsid w:val="15F12FE9"/>
    <w:rsid w:val="1601AF50"/>
    <w:rsid w:val="1604D36E"/>
    <w:rsid w:val="16080E3A"/>
    <w:rsid w:val="161657AD"/>
    <w:rsid w:val="161810FC"/>
    <w:rsid w:val="161E7197"/>
    <w:rsid w:val="163513B5"/>
    <w:rsid w:val="1643AB4F"/>
    <w:rsid w:val="1658EB0D"/>
    <w:rsid w:val="1665748B"/>
    <w:rsid w:val="1683A6BD"/>
    <w:rsid w:val="168DC838"/>
    <w:rsid w:val="16953073"/>
    <w:rsid w:val="16AECE4A"/>
    <w:rsid w:val="16DAE6BF"/>
    <w:rsid w:val="16E09DA9"/>
    <w:rsid w:val="16E59C4C"/>
    <w:rsid w:val="16F187CD"/>
    <w:rsid w:val="16F613FF"/>
    <w:rsid w:val="16F9C1C9"/>
    <w:rsid w:val="17049C4E"/>
    <w:rsid w:val="1706BD4E"/>
    <w:rsid w:val="170CA3AB"/>
    <w:rsid w:val="1725400F"/>
    <w:rsid w:val="172A1257"/>
    <w:rsid w:val="17336CC7"/>
    <w:rsid w:val="1733E186"/>
    <w:rsid w:val="1736486D"/>
    <w:rsid w:val="17441217"/>
    <w:rsid w:val="174C2A6B"/>
    <w:rsid w:val="1752A88B"/>
    <w:rsid w:val="176170FC"/>
    <w:rsid w:val="176C46FF"/>
    <w:rsid w:val="17700151"/>
    <w:rsid w:val="17896B3B"/>
    <w:rsid w:val="178CC1E8"/>
    <w:rsid w:val="17987EAB"/>
    <w:rsid w:val="1799D57D"/>
    <w:rsid w:val="17A3670E"/>
    <w:rsid w:val="17A45ADB"/>
    <w:rsid w:val="17C9DCD7"/>
    <w:rsid w:val="17D18EEA"/>
    <w:rsid w:val="17EA07D1"/>
    <w:rsid w:val="181593AB"/>
    <w:rsid w:val="181DCAA0"/>
    <w:rsid w:val="18269DEF"/>
    <w:rsid w:val="1834B853"/>
    <w:rsid w:val="1836B725"/>
    <w:rsid w:val="1842C8B1"/>
    <w:rsid w:val="1847606C"/>
    <w:rsid w:val="185AB61C"/>
    <w:rsid w:val="185E6AA3"/>
    <w:rsid w:val="186CB696"/>
    <w:rsid w:val="1871A848"/>
    <w:rsid w:val="18763729"/>
    <w:rsid w:val="187B20BA"/>
    <w:rsid w:val="188221DC"/>
    <w:rsid w:val="18A7B667"/>
    <w:rsid w:val="18B19B0B"/>
    <w:rsid w:val="18B2A3C7"/>
    <w:rsid w:val="18B57216"/>
    <w:rsid w:val="18D0A97F"/>
    <w:rsid w:val="18E09014"/>
    <w:rsid w:val="19027021"/>
    <w:rsid w:val="19055CDD"/>
    <w:rsid w:val="190783A7"/>
    <w:rsid w:val="19117326"/>
    <w:rsid w:val="192149BA"/>
    <w:rsid w:val="1934F44C"/>
    <w:rsid w:val="1940E4EB"/>
    <w:rsid w:val="1941A218"/>
    <w:rsid w:val="19564788"/>
    <w:rsid w:val="1980C9D0"/>
    <w:rsid w:val="19B9C2A3"/>
    <w:rsid w:val="19C8528D"/>
    <w:rsid w:val="19FCB798"/>
    <w:rsid w:val="1A01515F"/>
    <w:rsid w:val="1A085FB9"/>
    <w:rsid w:val="1A127A23"/>
    <w:rsid w:val="1A1A1C4C"/>
    <w:rsid w:val="1A1AAA41"/>
    <w:rsid w:val="1A27FFD2"/>
    <w:rsid w:val="1A2C6CBE"/>
    <w:rsid w:val="1A2DDEE8"/>
    <w:rsid w:val="1A32F8C4"/>
    <w:rsid w:val="1A3CBFED"/>
    <w:rsid w:val="1A4A7A9C"/>
    <w:rsid w:val="1A616FDC"/>
    <w:rsid w:val="1A79D4F8"/>
    <w:rsid w:val="1A7C9E72"/>
    <w:rsid w:val="1A9787D5"/>
    <w:rsid w:val="1A9A9156"/>
    <w:rsid w:val="1AA065FE"/>
    <w:rsid w:val="1AB77616"/>
    <w:rsid w:val="1ABF916E"/>
    <w:rsid w:val="1AC0BD92"/>
    <w:rsid w:val="1ACACA5C"/>
    <w:rsid w:val="1AEEED71"/>
    <w:rsid w:val="1AF7F29D"/>
    <w:rsid w:val="1B3261BD"/>
    <w:rsid w:val="1B38B8DC"/>
    <w:rsid w:val="1B766726"/>
    <w:rsid w:val="1B813441"/>
    <w:rsid w:val="1B9353CD"/>
    <w:rsid w:val="1B9C3C0D"/>
    <w:rsid w:val="1BB4ABBA"/>
    <w:rsid w:val="1BB6ECB0"/>
    <w:rsid w:val="1BC45116"/>
    <w:rsid w:val="1BEA9815"/>
    <w:rsid w:val="1C1B390C"/>
    <w:rsid w:val="1C3568D3"/>
    <w:rsid w:val="1C4D120F"/>
    <w:rsid w:val="1C5DF16C"/>
    <w:rsid w:val="1C63BC25"/>
    <w:rsid w:val="1C68C979"/>
    <w:rsid w:val="1C6B3996"/>
    <w:rsid w:val="1C9BD8D0"/>
    <w:rsid w:val="1CB0FFFA"/>
    <w:rsid w:val="1CB553CA"/>
    <w:rsid w:val="1CBAA922"/>
    <w:rsid w:val="1CBB499E"/>
    <w:rsid w:val="1CBB615C"/>
    <w:rsid w:val="1CBFEB24"/>
    <w:rsid w:val="1CC05FCA"/>
    <w:rsid w:val="1CCFD295"/>
    <w:rsid w:val="1CE29C4B"/>
    <w:rsid w:val="1CFAFADB"/>
    <w:rsid w:val="1CFEC689"/>
    <w:rsid w:val="1D1CECF6"/>
    <w:rsid w:val="1D2C2402"/>
    <w:rsid w:val="1D34D7F7"/>
    <w:rsid w:val="1D34F6CB"/>
    <w:rsid w:val="1D61EE6B"/>
    <w:rsid w:val="1D78CA34"/>
    <w:rsid w:val="1DA8F033"/>
    <w:rsid w:val="1DAAEAA4"/>
    <w:rsid w:val="1DBF3C3B"/>
    <w:rsid w:val="1DF1D1DF"/>
    <w:rsid w:val="1DF94BFA"/>
    <w:rsid w:val="1DFE3D3D"/>
    <w:rsid w:val="1E168718"/>
    <w:rsid w:val="1E21BF34"/>
    <w:rsid w:val="1E2FE8EA"/>
    <w:rsid w:val="1E34F9F0"/>
    <w:rsid w:val="1E44DE5F"/>
    <w:rsid w:val="1E552B93"/>
    <w:rsid w:val="1E72DE84"/>
    <w:rsid w:val="1E88F07B"/>
    <w:rsid w:val="1E92DEF3"/>
    <w:rsid w:val="1E935215"/>
    <w:rsid w:val="1EA22133"/>
    <w:rsid w:val="1EAF1D98"/>
    <w:rsid w:val="1EB51958"/>
    <w:rsid w:val="1EC328CB"/>
    <w:rsid w:val="1ED0A4E2"/>
    <w:rsid w:val="1ED2B559"/>
    <w:rsid w:val="1EDCD23B"/>
    <w:rsid w:val="1F0FE013"/>
    <w:rsid w:val="1F1366BB"/>
    <w:rsid w:val="1F1C7B1D"/>
    <w:rsid w:val="1F212F10"/>
    <w:rsid w:val="1F4509E0"/>
    <w:rsid w:val="1F4AFC4D"/>
    <w:rsid w:val="1F54CEF1"/>
    <w:rsid w:val="1F56B527"/>
    <w:rsid w:val="1F61FF8A"/>
    <w:rsid w:val="1F7C710F"/>
    <w:rsid w:val="1F94D898"/>
    <w:rsid w:val="1FB87C83"/>
    <w:rsid w:val="1FBCA2A2"/>
    <w:rsid w:val="1FBDA292"/>
    <w:rsid w:val="1FD67EDB"/>
    <w:rsid w:val="1FFC0F6A"/>
    <w:rsid w:val="2009437D"/>
    <w:rsid w:val="200A93D8"/>
    <w:rsid w:val="2018A465"/>
    <w:rsid w:val="2025E727"/>
    <w:rsid w:val="204C59E8"/>
    <w:rsid w:val="207F4F44"/>
    <w:rsid w:val="208F8764"/>
    <w:rsid w:val="20B3D2D4"/>
    <w:rsid w:val="20D63076"/>
    <w:rsid w:val="20D85DF8"/>
    <w:rsid w:val="20F2D25E"/>
    <w:rsid w:val="20F4CDDF"/>
    <w:rsid w:val="210DBD4E"/>
    <w:rsid w:val="2121D6DC"/>
    <w:rsid w:val="212A66D2"/>
    <w:rsid w:val="213515B3"/>
    <w:rsid w:val="21462FFE"/>
    <w:rsid w:val="2147A426"/>
    <w:rsid w:val="214DF7C0"/>
    <w:rsid w:val="21527F7F"/>
    <w:rsid w:val="21531BEB"/>
    <w:rsid w:val="21650B85"/>
    <w:rsid w:val="217E6ED2"/>
    <w:rsid w:val="217F920E"/>
    <w:rsid w:val="218F3B8A"/>
    <w:rsid w:val="21A155A6"/>
    <w:rsid w:val="21DBB8F8"/>
    <w:rsid w:val="2235CB56"/>
    <w:rsid w:val="223EB6C4"/>
    <w:rsid w:val="2249B46D"/>
    <w:rsid w:val="22576277"/>
    <w:rsid w:val="2261F1E6"/>
    <w:rsid w:val="2268CEEC"/>
    <w:rsid w:val="226DEAC0"/>
    <w:rsid w:val="2282706E"/>
    <w:rsid w:val="228DDD1C"/>
    <w:rsid w:val="229897E7"/>
    <w:rsid w:val="22A7CFA9"/>
    <w:rsid w:val="22AE8B3B"/>
    <w:rsid w:val="22B67626"/>
    <w:rsid w:val="22B69BE1"/>
    <w:rsid w:val="22BD3C22"/>
    <w:rsid w:val="22E29873"/>
    <w:rsid w:val="22E30B99"/>
    <w:rsid w:val="22F847E9"/>
    <w:rsid w:val="231AFA09"/>
    <w:rsid w:val="23281E52"/>
    <w:rsid w:val="2332AD65"/>
    <w:rsid w:val="23400A1B"/>
    <w:rsid w:val="2342E731"/>
    <w:rsid w:val="23473578"/>
    <w:rsid w:val="2364B2E3"/>
    <w:rsid w:val="2378CC05"/>
    <w:rsid w:val="237D5FEA"/>
    <w:rsid w:val="238489CD"/>
    <w:rsid w:val="23855E2A"/>
    <w:rsid w:val="23902970"/>
    <w:rsid w:val="23ADF761"/>
    <w:rsid w:val="23AFDF23"/>
    <w:rsid w:val="23BDE2A3"/>
    <w:rsid w:val="23C89F84"/>
    <w:rsid w:val="23FA1B73"/>
    <w:rsid w:val="2401AE37"/>
    <w:rsid w:val="241988DB"/>
    <w:rsid w:val="242909DE"/>
    <w:rsid w:val="24298B6B"/>
    <w:rsid w:val="242A4D25"/>
    <w:rsid w:val="242D52D8"/>
    <w:rsid w:val="243BA6CF"/>
    <w:rsid w:val="2448F68B"/>
    <w:rsid w:val="244DA3DC"/>
    <w:rsid w:val="244E9C6E"/>
    <w:rsid w:val="2490F2CD"/>
    <w:rsid w:val="24926894"/>
    <w:rsid w:val="2499809D"/>
    <w:rsid w:val="249A0E1B"/>
    <w:rsid w:val="249CB6B1"/>
    <w:rsid w:val="24A8A139"/>
    <w:rsid w:val="24D38924"/>
    <w:rsid w:val="24D3F43F"/>
    <w:rsid w:val="24D9A9CD"/>
    <w:rsid w:val="24E48910"/>
    <w:rsid w:val="24FFD581"/>
    <w:rsid w:val="250D1FDB"/>
    <w:rsid w:val="25175B44"/>
    <w:rsid w:val="251A6E00"/>
    <w:rsid w:val="251D3CC0"/>
    <w:rsid w:val="25252285"/>
    <w:rsid w:val="2539D2F0"/>
    <w:rsid w:val="254A5EAF"/>
    <w:rsid w:val="25702528"/>
    <w:rsid w:val="2571B620"/>
    <w:rsid w:val="2574505E"/>
    <w:rsid w:val="258C8688"/>
    <w:rsid w:val="259E4FD1"/>
    <w:rsid w:val="25B88F05"/>
    <w:rsid w:val="25B91951"/>
    <w:rsid w:val="25B9C904"/>
    <w:rsid w:val="25C8D202"/>
    <w:rsid w:val="25CC84EE"/>
    <w:rsid w:val="25DB07BA"/>
    <w:rsid w:val="25EDADC3"/>
    <w:rsid w:val="25F1B09F"/>
    <w:rsid w:val="263292D0"/>
    <w:rsid w:val="2635E54E"/>
    <w:rsid w:val="263B7614"/>
    <w:rsid w:val="263F5368"/>
    <w:rsid w:val="268397E1"/>
    <w:rsid w:val="26991B69"/>
    <w:rsid w:val="269AE6FD"/>
    <w:rsid w:val="269CBA32"/>
    <w:rsid w:val="26A1FA1A"/>
    <w:rsid w:val="26A2291D"/>
    <w:rsid w:val="26A7B923"/>
    <w:rsid w:val="26AA494C"/>
    <w:rsid w:val="26B6BD6A"/>
    <w:rsid w:val="26C9AC0D"/>
    <w:rsid w:val="26D2F0D6"/>
    <w:rsid w:val="26E46E44"/>
    <w:rsid w:val="2706B022"/>
    <w:rsid w:val="2723BD39"/>
    <w:rsid w:val="272F30F4"/>
    <w:rsid w:val="274F0E38"/>
    <w:rsid w:val="2752A42C"/>
    <w:rsid w:val="27562A4D"/>
    <w:rsid w:val="27598A56"/>
    <w:rsid w:val="27640C6E"/>
    <w:rsid w:val="276C0394"/>
    <w:rsid w:val="278C7A00"/>
    <w:rsid w:val="27941F86"/>
    <w:rsid w:val="27ACB1D1"/>
    <w:rsid w:val="27B0F41D"/>
    <w:rsid w:val="27B34309"/>
    <w:rsid w:val="27B44DCD"/>
    <w:rsid w:val="27BEC071"/>
    <w:rsid w:val="27C1F3E7"/>
    <w:rsid w:val="27CD196F"/>
    <w:rsid w:val="27CDA956"/>
    <w:rsid w:val="27D43C21"/>
    <w:rsid w:val="27D6091E"/>
    <w:rsid w:val="27DDC409"/>
    <w:rsid w:val="27E295DE"/>
    <w:rsid w:val="27FC6B24"/>
    <w:rsid w:val="28014809"/>
    <w:rsid w:val="280E33F6"/>
    <w:rsid w:val="282DB8D8"/>
    <w:rsid w:val="283BBEBB"/>
    <w:rsid w:val="2854894F"/>
    <w:rsid w:val="2870A4FE"/>
    <w:rsid w:val="2883FD1D"/>
    <w:rsid w:val="288497D6"/>
    <w:rsid w:val="28876AF1"/>
    <w:rsid w:val="28947D6A"/>
    <w:rsid w:val="2895879D"/>
    <w:rsid w:val="2896C4FC"/>
    <w:rsid w:val="28976663"/>
    <w:rsid w:val="28B91793"/>
    <w:rsid w:val="28C0F624"/>
    <w:rsid w:val="28E7ABB8"/>
    <w:rsid w:val="28F26A17"/>
    <w:rsid w:val="28FB5CAE"/>
    <w:rsid w:val="29047299"/>
    <w:rsid w:val="2914DD0F"/>
    <w:rsid w:val="291FFD41"/>
    <w:rsid w:val="29200F71"/>
    <w:rsid w:val="2926EA4E"/>
    <w:rsid w:val="2938A717"/>
    <w:rsid w:val="293A119B"/>
    <w:rsid w:val="2940E9EA"/>
    <w:rsid w:val="294EEAFF"/>
    <w:rsid w:val="295AD63A"/>
    <w:rsid w:val="295F0B51"/>
    <w:rsid w:val="2965B6D8"/>
    <w:rsid w:val="29709074"/>
    <w:rsid w:val="2985997E"/>
    <w:rsid w:val="2998C8D7"/>
    <w:rsid w:val="29A76DA9"/>
    <w:rsid w:val="2A27A78F"/>
    <w:rsid w:val="2A76F519"/>
    <w:rsid w:val="2A7BE964"/>
    <w:rsid w:val="2A990584"/>
    <w:rsid w:val="2AA12478"/>
    <w:rsid w:val="2AB60CCF"/>
    <w:rsid w:val="2AB6EA4F"/>
    <w:rsid w:val="2ABC4B85"/>
    <w:rsid w:val="2ABD6AA7"/>
    <w:rsid w:val="2ACB570B"/>
    <w:rsid w:val="2AF7EF54"/>
    <w:rsid w:val="2B02302C"/>
    <w:rsid w:val="2B279F2B"/>
    <w:rsid w:val="2B49C3D4"/>
    <w:rsid w:val="2B5DD16A"/>
    <w:rsid w:val="2B7875B9"/>
    <w:rsid w:val="2B8BA3F3"/>
    <w:rsid w:val="2B92406C"/>
    <w:rsid w:val="2BA29EF9"/>
    <w:rsid w:val="2BA2E2E0"/>
    <w:rsid w:val="2BAE2C74"/>
    <w:rsid w:val="2BEDCAED"/>
    <w:rsid w:val="2C07D366"/>
    <w:rsid w:val="2C0D03DA"/>
    <w:rsid w:val="2C1A635A"/>
    <w:rsid w:val="2C3F0670"/>
    <w:rsid w:val="2C42799B"/>
    <w:rsid w:val="2C522F59"/>
    <w:rsid w:val="2C5E5F84"/>
    <w:rsid w:val="2C86B8B1"/>
    <w:rsid w:val="2C93AE07"/>
    <w:rsid w:val="2CA27091"/>
    <w:rsid w:val="2CB328A0"/>
    <w:rsid w:val="2CBF18EF"/>
    <w:rsid w:val="2CCA1D39"/>
    <w:rsid w:val="2CCEF694"/>
    <w:rsid w:val="2CEBFDDE"/>
    <w:rsid w:val="2CF1B50B"/>
    <w:rsid w:val="2CF6E389"/>
    <w:rsid w:val="2D079B4C"/>
    <w:rsid w:val="2D1C7335"/>
    <w:rsid w:val="2D220D41"/>
    <w:rsid w:val="2D25A711"/>
    <w:rsid w:val="2D29C8B6"/>
    <w:rsid w:val="2D29CC62"/>
    <w:rsid w:val="2D414A8A"/>
    <w:rsid w:val="2D7607E9"/>
    <w:rsid w:val="2DA2A735"/>
    <w:rsid w:val="2DAEF283"/>
    <w:rsid w:val="2DDCEA36"/>
    <w:rsid w:val="2DF39CD1"/>
    <w:rsid w:val="2DF7CBB4"/>
    <w:rsid w:val="2E15C723"/>
    <w:rsid w:val="2E2F8D56"/>
    <w:rsid w:val="2E40106A"/>
    <w:rsid w:val="2E429081"/>
    <w:rsid w:val="2E4CC88C"/>
    <w:rsid w:val="2E827B81"/>
    <w:rsid w:val="2E8CD94A"/>
    <w:rsid w:val="2E8D05D5"/>
    <w:rsid w:val="2E9AD336"/>
    <w:rsid w:val="2EA9B514"/>
    <w:rsid w:val="2EC895E8"/>
    <w:rsid w:val="2EE12D16"/>
    <w:rsid w:val="2F01C52F"/>
    <w:rsid w:val="2F130EEC"/>
    <w:rsid w:val="2F1699C3"/>
    <w:rsid w:val="2F21BCF6"/>
    <w:rsid w:val="2F23BD73"/>
    <w:rsid w:val="2F5D9B91"/>
    <w:rsid w:val="2FA45695"/>
    <w:rsid w:val="3003717F"/>
    <w:rsid w:val="30053DD3"/>
    <w:rsid w:val="301CD67C"/>
    <w:rsid w:val="301D5F95"/>
    <w:rsid w:val="30382E28"/>
    <w:rsid w:val="304290F7"/>
    <w:rsid w:val="305F0FB0"/>
    <w:rsid w:val="30698C35"/>
    <w:rsid w:val="3069BDAC"/>
    <w:rsid w:val="3070D4D2"/>
    <w:rsid w:val="3079EE07"/>
    <w:rsid w:val="307FE255"/>
    <w:rsid w:val="3092ECD0"/>
    <w:rsid w:val="30A8612C"/>
    <w:rsid w:val="30B89F70"/>
    <w:rsid w:val="30CF985E"/>
    <w:rsid w:val="30DC2659"/>
    <w:rsid w:val="30DD1A70"/>
    <w:rsid w:val="30FC5A0D"/>
    <w:rsid w:val="30FF6390"/>
    <w:rsid w:val="31022962"/>
    <w:rsid w:val="3136CEE3"/>
    <w:rsid w:val="31407B1F"/>
    <w:rsid w:val="316459CB"/>
    <w:rsid w:val="316522E5"/>
    <w:rsid w:val="3169909B"/>
    <w:rsid w:val="317154BE"/>
    <w:rsid w:val="31A9DBD7"/>
    <w:rsid w:val="31BD55F4"/>
    <w:rsid w:val="31C18A15"/>
    <w:rsid w:val="31DD20A3"/>
    <w:rsid w:val="31E21815"/>
    <w:rsid w:val="31EE1CA4"/>
    <w:rsid w:val="31F1D7E6"/>
    <w:rsid w:val="31FBE715"/>
    <w:rsid w:val="3203B15B"/>
    <w:rsid w:val="3216C3F0"/>
    <w:rsid w:val="323C6B90"/>
    <w:rsid w:val="324CDE28"/>
    <w:rsid w:val="325C7BCE"/>
    <w:rsid w:val="325E3316"/>
    <w:rsid w:val="327C9860"/>
    <w:rsid w:val="329267D6"/>
    <w:rsid w:val="32A3EA90"/>
    <w:rsid w:val="32D83EBC"/>
    <w:rsid w:val="331AFA9B"/>
    <w:rsid w:val="331C3566"/>
    <w:rsid w:val="332014C4"/>
    <w:rsid w:val="332AC473"/>
    <w:rsid w:val="332FA33E"/>
    <w:rsid w:val="3330BEE9"/>
    <w:rsid w:val="333A4A31"/>
    <w:rsid w:val="334264DE"/>
    <w:rsid w:val="335AE0B7"/>
    <w:rsid w:val="3364767F"/>
    <w:rsid w:val="3369206A"/>
    <w:rsid w:val="33724E44"/>
    <w:rsid w:val="33782C1A"/>
    <w:rsid w:val="337850EE"/>
    <w:rsid w:val="3378AF1B"/>
    <w:rsid w:val="3386C3A7"/>
    <w:rsid w:val="33938764"/>
    <w:rsid w:val="33B44457"/>
    <w:rsid w:val="33D6BA38"/>
    <w:rsid w:val="33D93D43"/>
    <w:rsid w:val="33DA4DAD"/>
    <w:rsid w:val="33DCA7D2"/>
    <w:rsid w:val="33E12C30"/>
    <w:rsid w:val="33E70558"/>
    <w:rsid w:val="3417A43A"/>
    <w:rsid w:val="343AB9EE"/>
    <w:rsid w:val="34522115"/>
    <w:rsid w:val="3459DD69"/>
    <w:rsid w:val="346CEA0A"/>
    <w:rsid w:val="34775C2E"/>
    <w:rsid w:val="34797E29"/>
    <w:rsid w:val="347BF7AB"/>
    <w:rsid w:val="34805427"/>
    <w:rsid w:val="348200AE"/>
    <w:rsid w:val="34951E6E"/>
    <w:rsid w:val="34CEF44F"/>
    <w:rsid w:val="34DEF0C5"/>
    <w:rsid w:val="34E31CE7"/>
    <w:rsid w:val="34E906FE"/>
    <w:rsid w:val="34F9CC08"/>
    <w:rsid w:val="34FABA7F"/>
    <w:rsid w:val="3505FF44"/>
    <w:rsid w:val="3515465D"/>
    <w:rsid w:val="3516B555"/>
    <w:rsid w:val="351E261B"/>
    <w:rsid w:val="354FB051"/>
    <w:rsid w:val="3550C0AF"/>
    <w:rsid w:val="356651EE"/>
    <w:rsid w:val="3566A984"/>
    <w:rsid w:val="356EF813"/>
    <w:rsid w:val="35769E9C"/>
    <w:rsid w:val="35847F6A"/>
    <w:rsid w:val="359DEF7A"/>
    <w:rsid w:val="35A74D2F"/>
    <w:rsid w:val="35A8EDD3"/>
    <w:rsid w:val="35C4F72D"/>
    <w:rsid w:val="35CDAD92"/>
    <w:rsid w:val="35D7A1AF"/>
    <w:rsid w:val="35D8A607"/>
    <w:rsid w:val="35DB5E97"/>
    <w:rsid w:val="35E46E37"/>
    <w:rsid w:val="35EBB403"/>
    <w:rsid w:val="35FC9820"/>
    <w:rsid w:val="36063192"/>
    <w:rsid w:val="36145632"/>
    <w:rsid w:val="36196997"/>
    <w:rsid w:val="3626E929"/>
    <w:rsid w:val="36323DAD"/>
    <w:rsid w:val="3632452C"/>
    <w:rsid w:val="363B6658"/>
    <w:rsid w:val="363F098E"/>
    <w:rsid w:val="3644AAA1"/>
    <w:rsid w:val="36573B1F"/>
    <w:rsid w:val="3663AF56"/>
    <w:rsid w:val="3689BCF0"/>
    <w:rsid w:val="3692A834"/>
    <w:rsid w:val="369DD2E0"/>
    <w:rsid w:val="36A7C0F2"/>
    <w:rsid w:val="36A939EA"/>
    <w:rsid w:val="36C048C3"/>
    <w:rsid w:val="36C0E190"/>
    <w:rsid w:val="36C214EF"/>
    <w:rsid w:val="36D3A6E5"/>
    <w:rsid w:val="36DB265D"/>
    <w:rsid w:val="36DBB14D"/>
    <w:rsid w:val="36FD7F40"/>
    <w:rsid w:val="3718EFC5"/>
    <w:rsid w:val="372DBD19"/>
    <w:rsid w:val="373F8B20"/>
    <w:rsid w:val="375CDDE2"/>
    <w:rsid w:val="37681547"/>
    <w:rsid w:val="376DEC0F"/>
    <w:rsid w:val="376E9D54"/>
    <w:rsid w:val="37723D9B"/>
    <w:rsid w:val="37820723"/>
    <w:rsid w:val="378ED0C1"/>
    <w:rsid w:val="37A63BA2"/>
    <w:rsid w:val="37A9D201"/>
    <w:rsid w:val="37BBB1B8"/>
    <w:rsid w:val="37E1C63A"/>
    <w:rsid w:val="37EDE6B0"/>
    <w:rsid w:val="37F28597"/>
    <w:rsid w:val="37F4642A"/>
    <w:rsid w:val="3813EAB2"/>
    <w:rsid w:val="381C65D2"/>
    <w:rsid w:val="38235FF2"/>
    <w:rsid w:val="3842048C"/>
    <w:rsid w:val="3853D570"/>
    <w:rsid w:val="38D5EEC4"/>
    <w:rsid w:val="38D72855"/>
    <w:rsid w:val="38DE1896"/>
    <w:rsid w:val="38E868C5"/>
    <w:rsid w:val="38F255A7"/>
    <w:rsid w:val="38F74441"/>
    <w:rsid w:val="391793F9"/>
    <w:rsid w:val="39255F0B"/>
    <w:rsid w:val="392829A3"/>
    <w:rsid w:val="392EDBE7"/>
    <w:rsid w:val="3937E837"/>
    <w:rsid w:val="39434032"/>
    <w:rsid w:val="394D470E"/>
    <w:rsid w:val="394EE78B"/>
    <w:rsid w:val="396BB637"/>
    <w:rsid w:val="396F979E"/>
    <w:rsid w:val="39804150"/>
    <w:rsid w:val="39893B44"/>
    <w:rsid w:val="398AD86A"/>
    <w:rsid w:val="399527E2"/>
    <w:rsid w:val="39A0A9C7"/>
    <w:rsid w:val="39A4B8F3"/>
    <w:rsid w:val="39C2A60B"/>
    <w:rsid w:val="39C4CD73"/>
    <w:rsid w:val="39CC1648"/>
    <w:rsid w:val="39D99D46"/>
    <w:rsid w:val="39E89C17"/>
    <w:rsid w:val="39EC3895"/>
    <w:rsid w:val="39F28FF1"/>
    <w:rsid w:val="39FAEBF7"/>
    <w:rsid w:val="3A0D5B2F"/>
    <w:rsid w:val="3A178F17"/>
    <w:rsid w:val="3A31E479"/>
    <w:rsid w:val="3A459B17"/>
    <w:rsid w:val="3A4F5E70"/>
    <w:rsid w:val="3A523133"/>
    <w:rsid w:val="3A60DFD3"/>
    <w:rsid w:val="3A76988D"/>
    <w:rsid w:val="3A965D1D"/>
    <w:rsid w:val="3AAF97A4"/>
    <w:rsid w:val="3AB5D9D5"/>
    <w:rsid w:val="3ACA2172"/>
    <w:rsid w:val="3AE5A1D1"/>
    <w:rsid w:val="3AE9B421"/>
    <w:rsid w:val="3AFB155E"/>
    <w:rsid w:val="3B3240BE"/>
    <w:rsid w:val="3B3C4A3E"/>
    <w:rsid w:val="3B471587"/>
    <w:rsid w:val="3B5A5580"/>
    <w:rsid w:val="3B966312"/>
    <w:rsid w:val="3B9B3F4A"/>
    <w:rsid w:val="3BAEDD3A"/>
    <w:rsid w:val="3BB3AE83"/>
    <w:rsid w:val="3BB9831C"/>
    <w:rsid w:val="3BCA4005"/>
    <w:rsid w:val="3BD65A33"/>
    <w:rsid w:val="3BFAED71"/>
    <w:rsid w:val="3BFFE6D2"/>
    <w:rsid w:val="3C0C7F37"/>
    <w:rsid w:val="3C0D2D6A"/>
    <w:rsid w:val="3C2E4738"/>
    <w:rsid w:val="3C421D08"/>
    <w:rsid w:val="3C478CCA"/>
    <w:rsid w:val="3C490855"/>
    <w:rsid w:val="3C55F744"/>
    <w:rsid w:val="3C5A813A"/>
    <w:rsid w:val="3C863DBE"/>
    <w:rsid w:val="3C86B2ED"/>
    <w:rsid w:val="3C9FB426"/>
    <w:rsid w:val="3CC103AF"/>
    <w:rsid w:val="3CCD9656"/>
    <w:rsid w:val="3CD26F40"/>
    <w:rsid w:val="3CD3731C"/>
    <w:rsid w:val="3CDD3F73"/>
    <w:rsid w:val="3CF5B4B9"/>
    <w:rsid w:val="3D281511"/>
    <w:rsid w:val="3D2B7C7F"/>
    <w:rsid w:val="3D2B8ECB"/>
    <w:rsid w:val="3D35B846"/>
    <w:rsid w:val="3D374D46"/>
    <w:rsid w:val="3D40E235"/>
    <w:rsid w:val="3D41C21A"/>
    <w:rsid w:val="3D451F08"/>
    <w:rsid w:val="3D452565"/>
    <w:rsid w:val="3D59F0B8"/>
    <w:rsid w:val="3D6E39AB"/>
    <w:rsid w:val="3D9DBB4B"/>
    <w:rsid w:val="3D9E56ED"/>
    <w:rsid w:val="3DA53B76"/>
    <w:rsid w:val="3DAB8CC5"/>
    <w:rsid w:val="3DBC02D8"/>
    <w:rsid w:val="3DC909EC"/>
    <w:rsid w:val="3DE2F74D"/>
    <w:rsid w:val="3DF656AE"/>
    <w:rsid w:val="3E12ECAC"/>
    <w:rsid w:val="3E27A27E"/>
    <w:rsid w:val="3E27A82F"/>
    <w:rsid w:val="3E2E98B2"/>
    <w:rsid w:val="3E4CF24B"/>
    <w:rsid w:val="3E5243AA"/>
    <w:rsid w:val="3E5940ED"/>
    <w:rsid w:val="3E67C4AC"/>
    <w:rsid w:val="3E8C707E"/>
    <w:rsid w:val="3E945523"/>
    <w:rsid w:val="3E9942D0"/>
    <w:rsid w:val="3EA8DB2D"/>
    <w:rsid w:val="3EBB8690"/>
    <w:rsid w:val="3EBD872F"/>
    <w:rsid w:val="3EBF2B55"/>
    <w:rsid w:val="3ECEB164"/>
    <w:rsid w:val="3EDB0FB8"/>
    <w:rsid w:val="3EE5F886"/>
    <w:rsid w:val="3EFE6E48"/>
    <w:rsid w:val="3F0B1250"/>
    <w:rsid w:val="3F0D542A"/>
    <w:rsid w:val="3F12C7AC"/>
    <w:rsid w:val="3F1FA254"/>
    <w:rsid w:val="3F1FD15F"/>
    <w:rsid w:val="3F1FDBFB"/>
    <w:rsid w:val="3F217830"/>
    <w:rsid w:val="3F332B35"/>
    <w:rsid w:val="3F4B3778"/>
    <w:rsid w:val="3F7046EC"/>
    <w:rsid w:val="3F7B5D4D"/>
    <w:rsid w:val="3F7FDF86"/>
    <w:rsid w:val="3FAEBBB1"/>
    <w:rsid w:val="3FB9E2F1"/>
    <w:rsid w:val="3FCA963D"/>
    <w:rsid w:val="3FCCD833"/>
    <w:rsid w:val="3FE312AA"/>
    <w:rsid w:val="3FE43EFC"/>
    <w:rsid w:val="3FE7F493"/>
    <w:rsid w:val="3FEDDE55"/>
    <w:rsid w:val="3FF394CA"/>
    <w:rsid w:val="3FF40082"/>
    <w:rsid w:val="3FF5DCAB"/>
    <w:rsid w:val="4002FBC6"/>
    <w:rsid w:val="400327C7"/>
    <w:rsid w:val="400BD44B"/>
    <w:rsid w:val="40115DAE"/>
    <w:rsid w:val="4031E3AC"/>
    <w:rsid w:val="403DD78B"/>
    <w:rsid w:val="404105C7"/>
    <w:rsid w:val="40486FF6"/>
    <w:rsid w:val="404BADA8"/>
    <w:rsid w:val="404DE349"/>
    <w:rsid w:val="4050096B"/>
    <w:rsid w:val="4050B45D"/>
    <w:rsid w:val="405D4AC2"/>
    <w:rsid w:val="405D8F29"/>
    <w:rsid w:val="4069F48C"/>
    <w:rsid w:val="40721E67"/>
    <w:rsid w:val="40731953"/>
    <w:rsid w:val="40735947"/>
    <w:rsid w:val="4074BBA7"/>
    <w:rsid w:val="4080FD26"/>
    <w:rsid w:val="4099C20F"/>
    <w:rsid w:val="409AF3D0"/>
    <w:rsid w:val="409C5AAC"/>
    <w:rsid w:val="40B3D464"/>
    <w:rsid w:val="40B63E43"/>
    <w:rsid w:val="40B681D3"/>
    <w:rsid w:val="40B906F3"/>
    <w:rsid w:val="40BBF36D"/>
    <w:rsid w:val="40CE50D2"/>
    <w:rsid w:val="40CF8F80"/>
    <w:rsid w:val="40D3B1FA"/>
    <w:rsid w:val="40F0DD14"/>
    <w:rsid w:val="410112F2"/>
    <w:rsid w:val="41121657"/>
    <w:rsid w:val="4112FADA"/>
    <w:rsid w:val="41131BD8"/>
    <w:rsid w:val="41403249"/>
    <w:rsid w:val="4144C40B"/>
    <w:rsid w:val="414F9F1A"/>
    <w:rsid w:val="41590859"/>
    <w:rsid w:val="41782F0B"/>
    <w:rsid w:val="417CF6CB"/>
    <w:rsid w:val="418D10C3"/>
    <w:rsid w:val="41C21461"/>
    <w:rsid w:val="41D47370"/>
    <w:rsid w:val="41DA8DCA"/>
    <w:rsid w:val="41EA2B9C"/>
    <w:rsid w:val="420C6570"/>
    <w:rsid w:val="4214BF50"/>
    <w:rsid w:val="421C72DD"/>
    <w:rsid w:val="421FA643"/>
    <w:rsid w:val="423AEB39"/>
    <w:rsid w:val="423BBB93"/>
    <w:rsid w:val="42481FFB"/>
    <w:rsid w:val="426580E4"/>
    <w:rsid w:val="426E3B75"/>
    <w:rsid w:val="427B1272"/>
    <w:rsid w:val="4294942C"/>
    <w:rsid w:val="4294B744"/>
    <w:rsid w:val="429BA470"/>
    <w:rsid w:val="42A64E08"/>
    <w:rsid w:val="42C57465"/>
    <w:rsid w:val="42C95C79"/>
    <w:rsid w:val="42C9821D"/>
    <w:rsid w:val="42DC5207"/>
    <w:rsid w:val="42E2C584"/>
    <w:rsid w:val="42E714DB"/>
    <w:rsid w:val="42EB6C25"/>
    <w:rsid w:val="430582C6"/>
    <w:rsid w:val="4318D459"/>
    <w:rsid w:val="43226DDC"/>
    <w:rsid w:val="4337BFFB"/>
    <w:rsid w:val="4338F113"/>
    <w:rsid w:val="4364DA19"/>
    <w:rsid w:val="436CBB37"/>
    <w:rsid w:val="436D3379"/>
    <w:rsid w:val="4396A266"/>
    <w:rsid w:val="439F1140"/>
    <w:rsid w:val="43BDF024"/>
    <w:rsid w:val="43BF53AB"/>
    <w:rsid w:val="43CD6880"/>
    <w:rsid w:val="43D39748"/>
    <w:rsid w:val="43DCB69B"/>
    <w:rsid w:val="43EBC5AD"/>
    <w:rsid w:val="43FDE4E9"/>
    <w:rsid w:val="4400BB56"/>
    <w:rsid w:val="440C1323"/>
    <w:rsid w:val="4426693F"/>
    <w:rsid w:val="442DFA07"/>
    <w:rsid w:val="446A9230"/>
    <w:rsid w:val="4488F535"/>
    <w:rsid w:val="448C27CF"/>
    <w:rsid w:val="449476A1"/>
    <w:rsid w:val="449D726D"/>
    <w:rsid w:val="44A97CB2"/>
    <w:rsid w:val="44AE2CA9"/>
    <w:rsid w:val="44B3DFC6"/>
    <w:rsid w:val="44BF304F"/>
    <w:rsid w:val="44BF6CD7"/>
    <w:rsid w:val="44D07CEE"/>
    <w:rsid w:val="44E9A435"/>
    <w:rsid w:val="450B1D05"/>
    <w:rsid w:val="45143794"/>
    <w:rsid w:val="451928DE"/>
    <w:rsid w:val="4519ED1D"/>
    <w:rsid w:val="451B69B8"/>
    <w:rsid w:val="452F902C"/>
    <w:rsid w:val="453B9716"/>
    <w:rsid w:val="4546458D"/>
    <w:rsid w:val="45529624"/>
    <w:rsid w:val="45567D1A"/>
    <w:rsid w:val="457DEBD8"/>
    <w:rsid w:val="457FD21D"/>
    <w:rsid w:val="457FDCD1"/>
    <w:rsid w:val="45850A0E"/>
    <w:rsid w:val="45C9364D"/>
    <w:rsid w:val="45E120D8"/>
    <w:rsid w:val="45F75ED1"/>
    <w:rsid w:val="46089824"/>
    <w:rsid w:val="460A9B42"/>
    <w:rsid w:val="460C17C6"/>
    <w:rsid w:val="4632755E"/>
    <w:rsid w:val="464369E0"/>
    <w:rsid w:val="4648B2F6"/>
    <w:rsid w:val="464D0842"/>
    <w:rsid w:val="4661471B"/>
    <w:rsid w:val="4674F964"/>
    <w:rsid w:val="468518D2"/>
    <w:rsid w:val="46856C63"/>
    <w:rsid w:val="46899B32"/>
    <w:rsid w:val="468FFD16"/>
    <w:rsid w:val="469D2D6C"/>
    <w:rsid w:val="46A17D8B"/>
    <w:rsid w:val="46A40B7A"/>
    <w:rsid w:val="46C8FB54"/>
    <w:rsid w:val="46E994C8"/>
    <w:rsid w:val="4709F6F6"/>
    <w:rsid w:val="47114F56"/>
    <w:rsid w:val="4712C4BF"/>
    <w:rsid w:val="474E126C"/>
    <w:rsid w:val="475319C8"/>
    <w:rsid w:val="47667969"/>
    <w:rsid w:val="47786908"/>
    <w:rsid w:val="478CF0F7"/>
    <w:rsid w:val="479431C0"/>
    <w:rsid w:val="47B1CD26"/>
    <w:rsid w:val="47D1424C"/>
    <w:rsid w:val="47DAA107"/>
    <w:rsid w:val="47E0A65F"/>
    <w:rsid w:val="47E74719"/>
    <w:rsid w:val="47EF494F"/>
    <w:rsid w:val="47F10C59"/>
    <w:rsid w:val="47FA57A0"/>
    <w:rsid w:val="480138CF"/>
    <w:rsid w:val="48034C5F"/>
    <w:rsid w:val="48068F5D"/>
    <w:rsid w:val="480E81EF"/>
    <w:rsid w:val="48116D34"/>
    <w:rsid w:val="48264216"/>
    <w:rsid w:val="482C8FB9"/>
    <w:rsid w:val="483F9558"/>
    <w:rsid w:val="484E8F26"/>
    <w:rsid w:val="484EF9E9"/>
    <w:rsid w:val="48696094"/>
    <w:rsid w:val="48AA7AB9"/>
    <w:rsid w:val="48B81E79"/>
    <w:rsid w:val="48DD65AC"/>
    <w:rsid w:val="48E35E80"/>
    <w:rsid w:val="48E94E80"/>
    <w:rsid w:val="48FDBF4B"/>
    <w:rsid w:val="490333BC"/>
    <w:rsid w:val="491958BF"/>
    <w:rsid w:val="491F35F1"/>
    <w:rsid w:val="49329C9A"/>
    <w:rsid w:val="4953EB30"/>
    <w:rsid w:val="495C9C71"/>
    <w:rsid w:val="495F02A6"/>
    <w:rsid w:val="4969E748"/>
    <w:rsid w:val="496A270A"/>
    <w:rsid w:val="496E1C58"/>
    <w:rsid w:val="4974547D"/>
    <w:rsid w:val="497ADFB0"/>
    <w:rsid w:val="497CA274"/>
    <w:rsid w:val="49813FE9"/>
    <w:rsid w:val="498188D5"/>
    <w:rsid w:val="49850376"/>
    <w:rsid w:val="4989FB04"/>
    <w:rsid w:val="4999C46B"/>
    <w:rsid w:val="49ABDB2D"/>
    <w:rsid w:val="49AD1031"/>
    <w:rsid w:val="49B60BAB"/>
    <w:rsid w:val="49BA23D2"/>
    <w:rsid w:val="49CD31D5"/>
    <w:rsid w:val="49D78552"/>
    <w:rsid w:val="49FE4031"/>
    <w:rsid w:val="4A1B3BDC"/>
    <w:rsid w:val="4A3A9997"/>
    <w:rsid w:val="4A4BCFF4"/>
    <w:rsid w:val="4A5471A8"/>
    <w:rsid w:val="4A57EFF6"/>
    <w:rsid w:val="4A647667"/>
    <w:rsid w:val="4A74C97A"/>
    <w:rsid w:val="4A8072AB"/>
    <w:rsid w:val="4A87074B"/>
    <w:rsid w:val="4AAC32CD"/>
    <w:rsid w:val="4AB59F6B"/>
    <w:rsid w:val="4ABFF580"/>
    <w:rsid w:val="4AE465FD"/>
    <w:rsid w:val="4AF17F60"/>
    <w:rsid w:val="4AF38801"/>
    <w:rsid w:val="4B04BB9A"/>
    <w:rsid w:val="4B06694F"/>
    <w:rsid w:val="4B125619"/>
    <w:rsid w:val="4B323F0E"/>
    <w:rsid w:val="4B4178EF"/>
    <w:rsid w:val="4B47939A"/>
    <w:rsid w:val="4B83EE2B"/>
    <w:rsid w:val="4B88F8FE"/>
    <w:rsid w:val="4B8BFFEB"/>
    <w:rsid w:val="4B90B014"/>
    <w:rsid w:val="4BB451D5"/>
    <w:rsid w:val="4BB6FFEB"/>
    <w:rsid w:val="4BE5BB01"/>
    <w:rsid w:val="4BEAE193"/>
    <w:rsid w:val="4BFC3692"/>
    <w:rsid w:val="4C140575"/>
    <w:rsid w:val="4C2D0FE8"/>
    <w:rsid w:val="4C339C7D"/>
    <w:rsid w:val="4C3697DC"/>
    <w:rsid w:val="4C378BB5"/>
    <w:rsid w:val="4C3F728D"/>
    <w:rsid w:val="4C653AB3"/>
    <w:rsid w:val="4C749495"/>
    <w:rsid w:val="4C78AF41"/>
    <w:rsid w:val="4C80F3D4"/>
    <w:rsid w:val="4C900353"/>
    <w:rsid w:val="4C96BCFD"/>
    <w:rsid w:val="4C9C91D7"/>
    <w:rsid w:val="4CA0B9AF"/>
    <w:rsid w:val="4CDD0E02"/>
    <w:rsid w:val="4CE07346"/>
    <w:rsid w:val="4CE5569C"/>
    <w:rsid w:val="4CE7B37D"/>
    <w:rsid w:val="4CF5EEDB"/>
    <w:rsid w:val="4D1221B7"/>
    <w:rsid w:val="4D15DF57"/>
    <w:rsid w:val="4D15E929"/>
    <w:rsid w:val="4D1F8B65"/>
    <w:rsid w:val="4D3E36F5"/>
    <w:rsid w:val="4D411917"/>
    <w:rsid w:val="4D41DD19"/>
    <w:rsid w:val="4D4C22B9"/>
    <w:rsid w:val="4D93AAEE"/>
    <w:rsid w:val="4DA1369F"/>
    <w:rsid w:val="4DA6FEEC"/>
    <w:rsid w:val="4DC6286E"/>
    <w:rsid w:val="4DC8208F"/>
    <w:rsid w:val="4DE09C09"/>
    <w:rsid w:val="4DE6C69F"/>
    <w:rsid w:val="4DEC6F73"/>
    <w:rsid w:val="4DECD3D4"/>
    <w:rsid w:val="4DEF163A"/>
    <w:rsid w:val="4DF14225"/>
    <w:rsid w:val="4DF1B470"/>
    <w:rsid w:val="4E09EB13"/>
    <w:rsid w:val="4E2D03CC"/>
    <w:rsid w:val="4E315050"/>
    <w:rsid w:val="4E3183A9"/>
    <w:rsid w:val="4E361AEA"/>
    <w:rsid w:val="4E3E0A0B"/>
    <w:rsid w:val="4E4D2FE0"/>
    <w:rsid w:val="4E618459"/>
    <w:rsid w:val="4E68DC3C"/>
    <w:rsid w:val="4E734235"/>
    <w:rsid w:val="4E84A671"/>
    <w:rsid w:val="4E84E201"/>
    <w:rsid w:val="4E8C2B29"/>
    <w:rsid w:val="4EB1C755"/>
    <w:rsid w:val="4EB885D9"/>
    <w:rsid w:val="4EC56A36"/>
    <w:rsid w:val="4EEA46CD"/>
    <w:rsid w:val="4F0663C7"/>
    <w:rsid w:val="4F07D6D1"/>
    <w:rsid w:val="4F16EF58"/>
    <w:rsid w:val="4F415318"/>
    <w:rsid w:val="4F42806B"/>
    <w:rsid w:val="4F4F8BB6"/>
    <w:rsid w:val="4F50D2C0"/>
    <w:rsid w:val="4F5F89EA"/>
    <w:rsid w:val="4F70B30A"/>
    <w:rsid w:val="4F73756A"/>
    <w:rsid w:val="4F7D7010"/>
    <w:rsid w:val="4F7DA8A6"/>
    <w:rsid w:val="4F80F3C7"/>
    <w:rsid w:val="4FACDD2B"/>
    <w:rsid w:val="4FBA54A6"/>
    <w:rsid w:val="4FC02EA7"/>
    <w:rsid w:val="4FC410BD"/>
    <w:rsid w:val="4FC41FDC"/>
    <w:rsid w:val="4FCBE67A"/>
    <w:rsid w:val="4FD08815"/>
    <w:rsid w:val="4FD273FA"/>
    <w:rsid w:val="4FD831BF"/>
    <w:rsid w:val="4FDAB882"/>
    <w:rsid w:val="5004F62D"/>
    <w:rsid w:val="500A488D"/>
    <w:rsid w:val="5020688C"/>
    <w:rsid w:val="50209294"/>
    <w:rsid w:val="5021D680"/>
    <w:rsid w:val="5035270F"/>
    <w:rsid w:val="503C7631"/>
    <w:rsid w:val="504FAC6B"/>
    <w:rsid w:val="5057F201"/>
    <w:rsid w:val="5077B3F6"/>
    <w:rsid w:val="5085FD21"/>
    <w:rsid w:val="5086A126"/>
    <w:rsid w:val="5098BC87"/>
    <w:rsid w:val="50A441C8"/>
    <w:rsid w:val="50B11666"/>
    <w:rsid w:val="50B123BD"/>
    <w:rsid w:val="50B55305"/>
    <w:rsid w:val="50B6D0C4"/>
    <w:rsid w:val="50C54938"/>
    <w:rsid w:val="50DB8EF1"/>
    <w:rsid w:val="50EB0A34"/>
    <w:rsid w:val="50FE3CBC"/>
    <w:rsid w:val="5103E585"/>
    <w:rsid w:val="510D1140"/>
    <w:rsid w:val="5110E62E"/>
    <w:rsid w:val="5114CFE6"/>
    <w:rsid w:val="5115B981"/>
    <w:rsid w:val="513A90C1"/>
    <w:rsid w:val="5143CD30"/>
    <w:rsid w:val="5156E6FB"/>
    <w:rsid w:val="5159940E"/>
    <w:rsid w:val="516229B3"/>
    <w:rsid w:val="5178821D"/>
    <w:rsid w:val="51948FDD"/>
    <w:rsid w:val="51ADC1A5"/>
    <w:rsid w:val="51AFED75"/>
    <w:rsid w:val="51D063EF"/>
    <w:rsid w:val="51D18F5B"/>
    <w:rsid w:val="51DA3FD7"/>
    <w:rsid w:val="51DC97C1"/>
    <w:rsid w:val="51E36440"/>
    <w:rsid w:val="51E677EE"/>
    <w:rsid w:val="51FCCDE6"/>
    <w:rsid w:val="520B1823"/>
    <w:rsid w:val="523FCBCB"/>
    <w:rsid w:val="525CE32E"/>
    <w:rsid w:val="5270F82E"/>
    <w:rsid w:val="527AC72B"/>
    <w:rsid w:val="528975CB"/>
    <w:rsid w:val="528E33FF"/>
    <w:rsid w:val="528F1C1F"/>
    <w:rsid w:val="5294592A"/>
    <w:rsid w:val="5295C862"/>
    <w:rsid w:val="529E985D"/>
    <w:rsid w:val="52A28C57"/>
    <w:rsid w:val="52A67322"/>
    <w:rsid w:val="52A9D03A"/>
    <w:rsid w:val="52B98C77"/>
    <w:rsid w:val="52DED760"/>
    <w:rsid w:val="52EDC857"/>
    <w:rsid w:val="52EFF3F0"/>
    <w:rsid w:val="52FF761E"/>
    <w:rsid w:val="530FB879"/>
    <w:rsid w:val="533F385C"/>
    <w:rsid w:val="53468203"/>
    <w:rsid w:val="535202E1"/>
    <w:rsid w:val="5352D77B"/>
    <w:rsid w:val="5362F15B"/>
    <w:rsid w:val="5364C81F"/>
    <w:rsid w:val="53672861"/>
    <w:rsid w:val="536E67DE"/>
    <w:rsid w:val="5376754D"/>
    <w:rsid w:val="5377F174"/>
    <w:rsid w:val="5379F7F7"/>
    <w:rsid w:val="537A41D8"/>
    <w:rsid w:val="537E3DD6"/>
    <w:rsid w:val="53996144"/>
    <w:rsid w:val="539ACF2E"/>
    <w:rsid w:val="53A0C038"/>
    <w:rsid w:val="53AA4233"/>
    <w:rsid w:val="53AEA180"/>
    <w:rsid w:val="53B4F1D2"/>
    <w:rsid w:val="53BABF95"/>
    <w:rsid w:val="53BACD86"/>
    <w:rsid w:val="53BF7D3B"/>
    <w:rsid w:val="53C7D20F"/>
    <w:rsid w:val="53CEE833"/>
    <w:rsid w:val="53EA0FAA"/>
    <w:rsid w:val="53EA359F"/>
    <w:rsid w:val="53EF9012"/>
    <w:rsid w:val="54007754"/>
    <w:rsid w:val="540585B8"/>
    <w:rsid w:val="54241709"/>
    <w:rsid w:val="54279E1E"/>
    <w:rsid w:val="5429F38A"/>
    <w:rsid w:val="543DED53"/>
    <w:rsid w:val="5443F65C"/>
    <w:rsid w:val="5449C43B"/>
    <w:rsid w:val="5478050A"/>
    <w:rsid w:val="548138AA"/>
    <w:rsid w:val="5485B497"/>
    <w:rsid w:val="5485CC9F"/>
    <w:rsid w:val="5487B461"/>
    <w:rsid w:val="54986AA1"/>
    <w:rsid w:val="549C8563"/>
    <w:rsid w:val="549DC6B4"/>
    <w:rsid w:val="54BF2C6C"/>
    <w:rsid w:val="54C24698"/>
    <w:rsid w:val="54C7B2CA"/>
    <w:rsid w:val="54D4BE79"/>
    <w:rsid w:val="54D62210"/>
    <w:rsid w:val="54DAA6CD"/>
    <w:rsid w:val="54DEC1C2"/>
    <w:rsid w:val="5524406F"/>
    <w:rsid w:val="552D53D1"/>
    <w:rsid w:val="554C03F4"/>
    <w:rsid w:val="556B398F"/>
    <w:rsid w:val="55744790"/>
    <w:rsid w:val="5577CEFB"/>
    <w:rsid w:val="5582D4F9"/>
    <w:rsid w:val="559924D3"/>
    <w:rsid w:val="55A187BA"/>
    <w:rsid w:val="55A50AE0"/>
    <w:rsid w:val="55A801D7"/>
    <w:rsid w:val="55C7E82E"/>
    <w:rsid w:val="55D30C4E"/>
    <w:rsid w:val="55D644FA"/>
    <w:rsid w:val="55E1F6D5"/>
    <w:rsid w:val="55FD3C72"/>
    <w:rsid w:val="560306D4"/>
    <w:rsid w:val="560986FC"/>
    <w:rsid w:val="563FB3D8"/>
    <w:rsid w:val="564A7BBC"/>
    <w:rsid w:val="565CDC31"/>
    <w:rsid w:val="565DB946"/>
    <w:rsid w:val="566843B3"/>
    <w:rsid w:val="56A4C28D"/>
    <w:rsid w:val="56B5BC41"/>
    <w:rsid w:val="56BDAFC2"/>
    <w:rsid w:val="56D3C6EF"/>
    <w:rsid w:val="56D77CBB"/>
    <w:rsid w:val="56EB2D39"/>
    <w:rsid w:val="56F4C36C"/>
    <w:rsid w:val="56FEB26B"/>
    <w:rsid w:val="571D45D1"/>
    <w:rsid w:val="571F0ECF"/>
    <w:rsid w:val="57273D57"/>
    <w:rsid w:val="5741F534"/>
    <w:rsid w:val="574EC942"/>
    <w:rsid w:val="575B90FF"/>
    <w:rsid w:val="57606AEC"/>
    <w:rsid w:val="577FA8E8"/>
    <w:rsid w:val="57905B7F"/>
    <w:rsid w:val="579B1B5C"/>
    <w:rsid w:val="57A9EBCF"/>
    <w:rsid w:val="57B35A7D"/>
    <w:rsid w:val="57B58478"/>
    <w:rsid w:val="57C3E0D4"/>
    <w:rsid w:val="57C8BD50"/>
    <w:rsid w:val="57D7BA55"/>
    <w:rsid w:val="57DD04FD"/>
    <w:rsid w:val="57DE7105"/>
    <w:rsid w:val="57E78AA2"/>
    <w:rsid w:val="58099A57"/>
    <w:rsid w:val="580DA708"/>
    <w:rsid w:val="581167AA"/>
    <w:rsid w:val="582DA75F"/>
    <w:rsid w:val="58356D73"/>
    <w:rsid w:val="5843D332"/>
    <w:rsid w:val="5845672B"/>
    <w:rsid w:val="584B0428"/>
    <w:rsid w:val="584E36E6"/>
    <w:rsid w:val="58503039"/>
    <w:rsid w:val="585B2FF3"/>
    <w:rsid w:val="58701C56"/>
    <w:rsid w:val="5883B671"/>
    <w:rsid w:val="5888F7C4"/>
    <w:rsid w:val="58961204"/>
    <w:rsid w:val="58A685ED"/>
    <w:rsid w:val="58A718EB"/>
    <w:rsid w:val="58B74F06"/>
    <w:rsid w:val="58B9E413"/>
    <w:rsid w:val="58DC6A29"/>
    <w:rsid w:val="58F3F757"/>
    <w:rsid w:val="58FBBAB1"/>
    <w:rsid w:val="59132DC5"/>
    <w:rsid w:val="5942B405"/>
    <w:rsid w:val="594C638F"/>
    <w:rsid w:val="59880E23"/>
    <w:rsid w:val="5998E381"/>
    <w:rsid w:val="59A1C541"/>
    <w:rsid w:val="59BEF2C4"/>
    <w:rsid w:val="59C55766"/>
    <w:rsid w:val="59CB6DF8"/>
    <w:rsid w:val="59D9ECCA"/>
    <w:rsid w:val="59DBABD3"/>
    <w:rsid w:val="59F6E01B"/>
    <w:rsid w:val="5A10CDD7"/>
    <w:rsid w:val="5A17562E"/>
    <w:rsid w:val="5A1A0D44"/>
    <w:rsid w:val="5A1EFAD5"/>
    <w:rsid w:val="5A30CC4A"/>
    <w:rsid w:val="5A391D70"/>
    <w:rsid w:val="5A4CDCAB"/>
    <w:rsid w:val="5A5C9326"/>
    <w:rsid w:val="5A5DC274"/>
    <w:rsid w:val="5A65D5D7"/>
    <w:rsid w:val="5A6A3639"/>
    <w:rsid w:val="5A71B9E8"/>
    <w:rsid w:val="5A79FACB"/>
    <w:rsid w:val="5A7BB5EC"/>
    <w:rsid w:val="5A7F71DC"/>
    <w:rsid w:val="5A91624C"/>
    <w:rsid w:val="5A9279CA"/>
    <w:rsid w:val="5A9E31D6"/>
    <w:rsid w:val="5AA4EA3F"/>
    <w:rsid w:val="5ABC664D"/>
    <w:rsid w:val="5AE17E2E"/>
    <w:rsid w:val="5AFBA019"/>
    <w:rsid w:val="5B189963"/>
    <w:rsid w:val="5B1A80F2"/>
    <w:rsid w:val="5B1DB049"/>
    <w:rsid w:val="5B2D763C"/>
    <w:rsid w:val="5B4B7D7A"/>
    <w:rsid w:val="5B677D5D"/>
    <w:rsid w:val="5B6D9347"/>
    <w:rsid w:val="5B86A8F8"/>
    <w:rsid w:val="5B9EDC71"/>
    <w:rsid w:val="5BC58DFD"/>
    <w:rsid w:val="5BC837DB"/>
    <w:rsid w:val="5BE459EC"/>
    <w:rsid w:val="5BE5628C"/>
    <w:rsid w:val="5BFC1EA1"/>
    <w:rsid w:val="5BFEFD14"/>
    <w:rsid w:val="5C0ED535"/>
    <w:rsid w:val="5C1A22D0"/>
    <w:rsid w:val="5C1E0A50"/>
    <w:rsid w:val="5C203100"/>
    <w:rsid w:val="5C20FC52"/>
    <w:rsid w:val="5C396CE2"/>
    <w:rsid w:val="5C40DE6B"/>
    <w:rsid w:val="5C421F77"/>
    <w:rsid w:val="5C453C1C"/>
    <w:rsid w:val="5C747E0A"/>
    <w:rsid w:val="5C784D12"/>
    <w:rsid w:val="5C7DA723"/>
    <w:rsid w:val="5C88E002"/>
    <w:rsid w:val="5C935492"/>
    <w:rsid w:val="5CA6191C"/>
    <w:rsid w:val="5CBDDBD4"/>
    <w:rsid w:val="5CC20B42"/>
    <w:rsid w:val="5CC30D4F"/>
    <w:rsid w:val="5CC8789B"/>
    <w:rsid w:val="5CD2A84C"/>
    <w:rsid w:val="5CD56C6B"/>
    <w:rsid w:val="5CE383D5"/>
    <w:rsid w:val="5CFAF848"/>
    <w:rsid w:val="5D136B43"/>
    <w:rsid w:val="5D158212"/>
    <w:rsid w:val="5D2A15D4"/>
    <w:rsid w:val="5D2A262A"/>
    <w:rsid w:val="5D520C89"/>
    <w:rsid w:val="5D5D47A2"/>
    <w:rsid w:val="5D621484"/>
    <w:rsid w:val="5D65929D"/>
    <w:rsid w:val="5D76A7B9"/>
    <w:rsid w:val="5D79A24F"/>
    <w:rsid w:val="5D7E15B8"/>
    <w:rsid w:val="5D888E3E"/>
    <w:rsid w:val="5D8E058A"/>
    <w:rsid w:val="5DA1F46F"/>
    <w:rsid w:val="5DB487D6"/>
    <w:rsid w:val="5DDFE9CB"/>
    <w:rsid w:val="5DE733AD"/>
    <w:rsid w:val="5DE859D5"/>
    <w:rsid w:val="5DE92753"/>
    <w:rsid w:val="5DEE0067"/>
    <w:rsid w:val="5E0FBD0E"/>
    <w:rsid w:val="5E1066C7"/>
    <w:rsid w:val="5E136A1F"/>
    <w:rsid w:val="5E140C5C"/>
    <w:rsid w:val="5E23F059"/>
    <w:rsid w:val="5E2D717E"/>
    <w:rsid w:val="5E33DF79"/>
    <w:rsid w:val="5E7ACA78"/>
    <w:rsid w:val="5E898B12"/>
    <w:rsid w:val="5E8A4CEA"/>
    <w:rsid w:val="5E8E252B"/>
    <w:rsid w:val="5E91C062"/>
    <w:rsid w:val="5EE21304"/>
    <w:rsid w:val="5EE46A1E"/>
    <w:rsid w:val="5EE7F121"/>
    <w:rsid w:val="5EFAC16B"/>
    <w:rsid w:val="5F071B22"/>
    <w:rsid w:val="5F0D5749"/>
    <w:rsid w:val="5F3D7530"/>
    <w:rsid w:val="5F495DCC"/>
    <w:rsid w:val="5F4F34B8"/>
    <w:rsid w:val="5F5C5293"/>
    <w:rsid w:val="5F620863"/>
    <w:rsid w:val="5F6422E1"/>
    <w:rsid w:val="5F830B39"/>
    <w:rsid w:val="5F87E13D"/>
    <w:rsid w:val="5F96A875"/>
    <w:rsid w:val="5FE21FED"/>
    <w:rsid w:val="5FEB046D"/>
    <w:rsid w:val="5FF4C02B"/>
    <w:rsid w:val="5FF5D3DC"/>
    <w:rsid w:val="6000EBBF"/>
    <w:rsid w:val="600DD5EC"/>
    <w:rsid w:val="60146195"/>
    <w:rsid w:val="60177596"/>
    <w:rsid w:val="602A6A74"/>
    <w:rsid w:val="606A9210"/>
    <w:rsid w:val="60736F3B"/>
    <w:rsid w:val="6091F492"/>
    <w:rsid w:val="609FF024"/>
    <w:rsid w:val="60A589F9"/>
    <w:rsid w:val="60BE281C"/>
    <w:rsid w:val="60C5EFF6"/>
    <w:rsid w:val="60D5673A"/>
    <w:rsid w:val="60F2C5CB"/>
    <w:rsid w:val="60FBA100"/>
    <w:rsid w:val="61022F8C"/>
    <w:rsid w:val="61057CCB"/>
    <w:rsid w:val="6107A4E2"/>
    <w:rsid w:val="614F2838"/>
    <w:rsid w:val="61589CE9"/>
    <w:rsid w:val="61643629"/>
    <w:rsid w:val="61675D14"/>
    <w:rsid w:val="616AA0A1"/>
    <w:rsid w:val="61717FB2"/>
    <w:rsid w:val="6178B3B2"/>
    <w:rsid w:val="617B92BB"/>
    <w:rsid w:val="6186E7F7"/>
    <w:rsid w:val="61893503"/>
    <w:rsid w:val="61AFE98F"/>
    <w:rsid w:val="61BB2FA0"/>
    <w:rsid w:val="61D8543E"/>
    <w:rsid w:val="61D9358C"/>
    <w:rsid w:val="61EC70F0"/>
    <w:rsid w:val="61F8ACB6"/>
    <w:rsid w:val="61FB8B36"/>
    <w:rsid w:val="61FC8FC5"/>
    <w:rsid w:val="6200A90B"/>
    <w:rsid w:val="62056363"/>
    <w:rsid w:val="621842FC"/>
    <w:rsid w:val="6244B42D"/>
    <w:rsid w:val="625F0AE1"/>
    <w:rsid w:val="62601910"/>
    <w:rsid w:val="62659C6E"/>
    <w:rsid w:val="62746E6C"/>
    <w:rsid w:val="6285BF49"/>
    <w:rsid w:val="62B21165"/>
    <w:rsid w:val="62B3D6EA"/>
    <w:rsid w:val="62B9CF86"/>
    <w:rsid w:val="62E787E7"/>
    <w:rsid w:val="62EA5AB6"/>
    <w:rsid w:val="62ED0488"/>
    <w:rsid w:val="62ED5324"/>
    <w:rsid w:val="6301E6A7"/>
    <w:rsid w:val="631142CC"/>
    <w:rsid w:val="6312A85D"/>
    <w:rsid w:val="6312AB28"/>
    <w:rsid w:val="631F026F"/>
    <w:rsid w:val="631FC93E"/>
    <w:rsid w:val="63217F20"/>
    <w:rsid w:val="6322850C"/>
    <w:rsid w:val="63254B00"/>
    <w:rsid w:val="632625BF"/>
    <w:rsid w:val="63497715"/>
    <w:rsid w:val="635C4812"/>
    <w:rsid w:val="6360FB79"/>
    <w:rsid w:val="63756ACC"/>
    <w:rsid w:val="63797B73"/>
    <w:rsid w:val="639F1E5A"/>
    <w:rsid w:val="639FB943"/>
    <w:rsid w:val="63AB6837"/>
    <w:rsid w:val="63B1D4D6"/>
    <w:rsid w:val="63BE22DA"/>
    <w:rsid w:val="63BE8DD2"/>
    <w:rsid w:val="63C1160F"/>
    <w:rsid w:val="63CC23EB"/>
    <w:rsid w:val="63D2D26D"/>
    <w:rsid w:val="63DBED9C"/>
    <w:rsid w:val="63DF847F"/>
    <w:rsid w:val="63FE3C2C"/>
    <w:rsid w:val="643BB9DC"/>
    <w:rsid w:val="64451420"/>
    <w:rsid w:val="64477099"/>
    <w:rsid w:val="646117FE"/>
    <w:rsid w:val="6464D70C"/>
    <w:rsid w:val="646E9ABC"/>
    <w:rsid w:val="647915F8"/>
    <w:rsid w:val="647BF704"/>
    <w:rsid w:val="647E9018"/>
    <w:rsid w:val="648320E9"/>
    <w:rsid w:val="6489651E"/>
    <w:rsid w:val="648EBA3A"/>
    <w:rsid w:val="64998332"/>
    <w:rsid w:val="649AAB71"/>
    <w:rsid w:val="64C398EC"/>
    <w:rsid w:val="64E00916"/>
    <w:rsid w:val="6517A60B"/>
    <w:rsid w:val="6525DB60"/>
    <w:rsid w:val="654FAFF2"/>
    <w:rsid w:val="6556953C"/>
    <w:rsid w:val="655B682C"/>
    <w:rsid w:val="6568D8A0"/>
    <w:rsid w:val="656B270B"/>
    <w:rsid w:val="65840BEE"/>
    <w:rsid w:val="6589C6FB"/>
    <w:rsid w:val="658B4EC1"/>
    <w:rsid w:val="65A8737E"/>
    <w:rsid w:val="65BA308F"/>
    <w:rsid w:val="65C8F9E1"/>
    <w:rsid w:val="65DCC9D1"/>
    <w:rsid w:val="6601020F"/>
    <w:rsid w:val="6601C406"/>
    <w:rsid w:val="66045E9C"/>
    <w:rsid w:val="6609E16D"/>
    <w:rsid w:val="660ED5B0"/>
    <w:rsid w:val="6617B4EF"/>
    <w:rsid w:val="662080B3"/>
    <w:rsid w:val="662A6E19"/>
    <w:rsid w:val="6633E4A2"/>
    <w:rsid w:val="663675FD"/>
    <w:rsid w:val="6636FD31"/>
    <w:rsid w:val="66465CF8"/>
    <w:rsid w:val="6646878F"/>
    <w:rsid w:val="664D87D0"/>
    <w:rsid w:val="664EE171"/>
    <w:rsid w:val="66505212"/>
    <w:rsid w:val="66589CAA"/>
    <w:rsid w:val="666EC64C"/>
    <w:rsid w:val="66797AAF"/>
    <w:rsid w:val="667D9E5E"/>
    <w:rsid w:val="6689923C"/>
    <w:rsid w:val="668CB7AB"/>
    <w:rsid w:val="66963AAA"/>
    <w:rsid w:val="6699C6D9"/>
    <w:rsid w:val="669B5EC2"/>
    <w:rsid w:val="66B2717A"/>
    <w:rsid w:val="66B57F60"/>
    <w:rsid w:val="66C20B81"/>
    <w:rsid w:val="66D8B8ED"/>
    <w:rsid w:val="66FCD75F"/>
    <w:rsid w:val="66FEC4D1"/>
    <w:rsid w:val="673026EF"/>
    <w:rsid w:val="6736F91E"/>
    <w:rsid w:val="673DE66D"/>
    <w:rsid w:val="676C15F1"/>
    <w:rsid w:val="677B8A60"/>
    <w:rsid w:val="67809D86"/>
    <w:rsid w:val="67841497"/>
    <w:rsid w:val="6789668C"/>
    <w:rsid w:val="678ADAAE"/>
    <w:rsid w:val="678ADEE5"/>
    <w:rsid w:val="67941679"/>
    <w:rsid w:val="679F1516"/>
    <w:rsid w:val="67A12F30"/>
    <w:rsid w:val="67A1C692"/>
    <w:rsid w:val="67A23751"/>
    <w:rsid w:val="67A74628"/>
    <w:rsid w:val="67AD543F"/>
    <w:rsid w:val="67B69013"/>
    <w:rsid w:val="67BF547D"/>
    <w:rsid w:val="67CECA31"/>
    <w:rsid w:val="67D29CDB"/>
    <w:rsid w:val="67DB0637"/>
    <w:rsid w:val="67E2B938"/>
    <w:rsid w:val="67E3471B"/>
    <w:rsid w:val="67E9D2E2"/>
    <w:rsid w:val="67F05DEF"/>
    <w:rsid w:val="67F19595"/>
    <w:rsid w:val="67F90723"/>
    <w:rsid w:val="68517AF2"/>
    <w:rsid w:val="68544C7A"/>
    <w:rsid w:val="68659C88"/>
    <w:rsid w:val="6866894F"/>
    <w:rsid w:val="68813BB7"/>
    <w:rsid w:val="688D410C"/>
    <w:rsid w:val="68997501"/>
    <w:rsid w:val="689A2FEE"/>
    <w:rsid w:val="68B59218"/>
    <w:rsid w:val="68CE9414"/>
    <w:rsid w:val="68E4DB8E"/>
    <w:rsid w:val="68E9598F"/>
    <w:rsid w:val="68F5E483"/>
    <w:rsid w:val="6905EC47"/>
    <w:rsid w:val="69260C7B"/>
    <w:rsid w:val="6934D63C"/>
    <w:rsid w:val="69427EA4"/>
    <w:rsid w:val="69429E4F"/>
    <w:rsid w:val="694F3171"/>
    <w:rsid w:val="695EA69C"/>
    <w:rsid w:val="696293B6"/>
    <w:rsid w:val="6967A089"/>
    <w:rsid w:val="696CBBE7"/>
    <w:rsid w:val="6976E36B"/>
    <w:rsid w:val="6984CC2B"/>
    <w:rsid w:val="699D1217"/>
    <w:rsid w:val="69A3A8A5"/>
    <w:rsid w:val="69ACD9D8"/>
    <w:rsid w:val="69CAA024"/>
    <w:rsid w:val="69D2F69E"/>
    <w:rsid w:val="69D8131F"/>
    <w:rsid w:val="69E55734"/>
    <w:rsid w:val="69E98765"/>
    <w:rsid w:val="69F97351"/>
    <w:rsid w:val="6A0B15E3"/>
    <w:rsid w:val="6A0D8D10"/>
    <w:rsid w:val="6A16509E"/>
    <w:rsid w:val="6A369AF5"/>
    <w:rsid w:val="6A4E9ADC"/>
    <w:rsid w:val="6A524D56"/>
    <w:rsid w:val="6A549F7B"/>
    <w:rsid w:val="6A54AD41"/>
    <w:rsid w:val="6A639CFB"/>
    <w:rsid w:val="6A8199CC"/>
    <w:rsid w:val="6A8629AF"/>
    <w:rsid w:val="6A922BAD"/>
    <w:rsid w:val="6A9BAB60"/>
    <w:rsid w:val="6AB1073E"/>
    <w:rsid w:val="6ABBF0C5"/>
    <w:rsid w:val="6ABD1A57"/>
    <w:rsid w:val="6AC9455B"/>
    <w:rsid w:val="6AE85B15"/>
    <w:rsid w:val="6AE92DC4"/>
    <w:rsid w:val="6AF003D9"/>
    <w:rsid w:val="6AF7075C"/>
    <w:rsid w:val="6B0319BC"/>
    <w:rsid w:val="6B0374EB"/>
    <w:rsid w:val="6B1E300D"/>
    <w:rsid w:val="6B291F6A"/>
    <w:rsid w:val="6B4D8D1D"/>
    <w:rsid w:val="6B4F132B"/>
    <w:rsid w:val="6B583948"/>
    <w:rsid w:val="6B701435"/>
    <w:rsid w:val="6B73B33C"/>
    <w:rsid w:val="6B85862C"/>
    <w:rsid w:val="6B86113B"/>
    <w:rsid w:val="6B943DDA"/>
    <w:rsid w:val="6BA58760"/>
    <w:rsid w:val="6BA66A29"/>
    <w:rsid w:val="6BB1808E"/>
    <w:rsid w:val="6BB1DE6C"/>
    <w:rsid w:val="6BD738C7"/>
    <w:rsid w:val="6BDA38E5"/>
    <w:rsid w:val="6BDCF003"/>
    <w:rsid w:val="6BF3FDEE"/>
    <w:rsid w:val="6C13944C"/>
    <w:rsid w:val="6C30B41F"/>
    <w:rsid w:val="6C3341C3"/>
    <w:rsid w:val="6C3D2A6D"/>
    <w:rsid w:val="6C4706FF"/>
    <w:rsid w:val="6C488391"/>
    <w:rsid w:val="6C553713"/>
    <w:rsid w:val="6C70575C"/>
    <w:rsid w:val="6C72EEA5"/>
    <w:rsid w:val="6C7ABC71"/>
    <w:rsid w:val="6C8489DC"/>
    <w:rsid w:val="6C9CFC3C"/>
    <w:rsid w:val="6CA786A9"/>
    <w:rsid w:val="6CAD3A9A"/>
    <w:rsid w:val="6CB7BD69"/>
    <w:rsid w:val="6CC30159"/>
    <w:rsid w:val="6CDAE454"/>
    <w:rsid w:val="6CE217A6"/>
    <w:rsid w:val="6CE7C9A1"/>
    <w:rsid w:val="6CF31DF5"/>
    <w:rsid w:val="6CF9851E"/>
    <w:rsid w:val="6CFDF66E"/>
    <w:rsid w:val="6CFF47FD"/>
    <w:rsid w:val="6D15236B"/>
    <w:rsid w:val="6D29EA39"/>
    <w:rsid w:val="6D4D8B0F"/>
    <w:rsid w:val="6D59CBFC"/>
    <w:rsid w:val="6D5B326C"/>
    <w:rsid w:val="6D6F9141"/>
    <w:rsid w:val="6D72F91A"/>
    <w:rsid w:val="6D79C652"/>
    <w:rsid w:val="6D7AC714"/>
    <w:rsid w:val="6D7C197A"/>
    <w:rsid w:val="6D83CF86"/>
    <w:rsid w:val="6D97ACB9"/>
    <w:rsid w:val="6DA8A6B9"/>
    <w:rsid w:val="6DB773AB"/>
    <w:rsid w:val="6DB7A7C1"/>
    <w:rsid w:val="6DC1FF5B"/>
    <w:rsid w:val="6DCD2DDE"/>
    <w:rsid w:val="6DED0341"/>
    <w:rsid w:val="6DED3C8D"/>
    <w:rsid w:val="6DF8E49C"/>
    <w:rsid w:val="6E12B3B4"/>
    <w:rsid w:val="6E184BA9"/>
    <w:rsid w:val="6E24C46E"/>
    <w:rsid w:val="6E27B496"/>
    <w:rsid w:val="6E2EE2A6"/>
    <w:rsid w:val="6E2FF66C"/>
    <w:rsid w:val="6E46DAF6"/>
    <w:rsid w:val="6E50B74D"/>
    <w:rsid w:val="6E6E550A"/>
    <w:rsid w:val="6E762DE2"/>
    <w:rsid w:val="6E8AF48C"/>
    <w:rsid w:val="6E9239A6"/>
    <w:rsid w:val="6E93604B"/>
    <w:rsid w:val="6E9E6D80"/>
    <w:rsid w:val="6EA2F335"/>
    <w:rsid w:val="6ED5B8C1"/>
    <w:rsid w:val="6EEE01BB"/>
    <w:rsid w:val="6EF6BDF3"/>
    <w:rsid w:val="6EF95946"/>
    <w:rsid w:val="6EFFF759"/>
    <w:rsid w:val="6F0F835D"/>
    <w:rsid w:val="6F18B75B"/>
    <w:rsid w:val="6F24FC59"/>
    <w:rsid w:val="6F2B7652"/>
    <w:rsid w:val="6F3B7EBA"/>
    <w:rsid w:val="6F718F6A"/>
    <w:rsid w:val="6F75B8FA"/>
    <w:rsid w:val="6FBEFB86"/>
    <w:rsid w:val="6FC38FAD"/>
    <w:rsid w:val="6FC397B9"/>
    <w:rsid w:val="6FC6252A"/>
    <w:rsid w:val="6FC826D4"/>
    <w:rsid w:val="6FDEF60C"/>
    <w:rsid w:val="6FE7B840"/>
    <w:rsid w:val="6FFC865B"/>
    <w:rsid w:val="7001EAD5"/>
    <w:rsid w:val="70094B97"/>
    <w:rsid w:val="700EFEFD"/>
    <w:rsid w:val="700F20E4"/>
    <w:rsid w:val="701AEF9D"/>
    <w:rsid w:val="701B3866"/>
    <w:rsid w:val="70354437"/>
    <w:rsid w:val="703FC050"/>
    <w:rsid w:val="703FF3CD"/>
    <w:rsid w:val="70412CAA"/>
    <w:rsid w:val="705A6473"/>
    <w:rsid w:val="70B9BC2D"/>
    <w:rsid w:val="70BA30E5"/>
    <w:rsid w:val="70D48A44"/>
    <w:rsid w:val="70D931CC"/>
    <w:rsid w:val="70F42387"/>
    <w:rsid w:val="71080F46"/>
    <w:rsid w:val="710C032F"/>
    <w:rsid w:val="7127EE35"/>
    <w:rsid w:val="712A6C9A"/>
    <w:rsid w:val="7135686A"/>
    <w:rsid w:val="71369C5F"/>
    <w:rsid w:val="713A45B7"/>
    <w:rsid w:val="714487CE"/>
    <w:rsid w:val="7145F718"/>
    <w:rsid w:val="7169214B"/>
    <w:rsid w:val="7176AAE8"/>
    <w:rsid w:val="717CE487"/>
    <w:rsid w:val="7197D5D4"/>
    <w:rsid w:val="7198BF55"/>
    <w:rsid w:val="719C1486"/>
    <w:rsid w:val="719DFF2F"/>
    <w:rsid w:val="71A3B1E5"/>
    <w:rsid w:val="71A56016"/>
    <w:rsid w:val="71CE0B4E"/>
    <w:rsid w:val="71D7CD98"/>
    <w:rsid w:val="71E08ED2"/>
    <w:rsid w:val="720D2140"/>
    <w:rsid w:val="721FFFD4"/>
    <w:rsid w:val="72264EF2"/>
    <w:rsid w:val="72426A5F"/>
    <w:rsid w:val="7258F054"/>
    <w:rsid w:val="7267D59C"/>
    <w:rsid w:val="729573DE"/>
    <w:rsid w:val="7296F41F"/>
    <w:rsid w:val="729B48C0"/>
    <w:rsid w:val="729DAB34"/>
    <w:rsid w:val="72E0F80F"/>
    <w:rsid w:val="72E54CA8"/>
    <w:rsid w:val="72E8B878"/>
    <w:rsid w:val="72F09B0C"/>
    <w:rsid w:val="72F214EB"/>
    <w:rsid w:val="73061753"/>
    <w:rsid w:val="7307FC3D"/>
    <w:rsid w:val="73112E3F"/>
    <w:rsid w:val="731C1DD3"/>
    <w:rsid w:val="733510C1"/>
    <w:rsid w:val="73394BF2"/>
    <w:rsid w:val="7342B383"/>
    <w:rsid w:val="735A9635"/>
    <w:rsid w:val="736377EF"/>
    <w:rsid w:val="737F8C71"/>
    <w:rsid w:val="738F048C"/>
    <w:rsid w:val="738F926D"/>
    <w:rsid w:val="73AF8D26"/>
    <w:rsid w:val="73BAC98A"/>
    <w:rsid w:val="73C81334"/>
    <w:rsid w:val="73E7C45C"/>
    <w:rsid w:val="73E92C94"/>
    <w:rsid w:val="73EDDFA1"/>
    <w:rsid w:val="73F70257"/>
    <w:rsid w:val="74238680"/>
    <w:rsid w:val="742EC44C"/>
    <w:rsid w:val="7452FAA9"/>
    <w:rsid w:val="746CAB5C"/>
    <w:rsid w:val="746CC9AC"/>
    <w:rsid w:val="7472531C"/>
    <w:rsid w:val="74755EDE"/>
    <w:rsid w:val="7481827A"/>
    <w:rsid w:val="74854CDF"/>
    <w:rsid w:val="74AC4855"/>
    <w:rsid w:val="74B6BBA2"/>
    <w:rsid w:val="74C1E2F3"/>
    <w:rsid w:val="74C25E10"/>
    <w:rsid w:val="74D721D7"/>
    <w:rsid w:val="74DF501F"/>
    <w:rsid w:val="74EA0A6A"/>
    <w:rsid w:val="75084B2E"/>
    <w:rsid w:val="7511A8E5"/>
    <w:rsid w:val="7545B48C"/>
    <w:rsid w:val="755BFF08"/>
    <w:rsid w:val="755C1736"/>
    <w:rsid w:val="756A27E1"/>
    <w:rsid w:val="75826A66"/>
    <w:rsid w:val="758AB64B"/>
    <w:rsid w:val="75B0AE9B"/>
    <w:rsid w:val="75BA56EF"/>
    <w:rsid w:val="75BAE103"/>
    <w:rsid w:val="75BEC428"/>
    <w:rsid w:val="75CA781F"/>
    <w:rsid w:val="75EF3F38"/>
    <w:rsid w:val="75FAE20D"/>
    <w:rsid w:val="76035707"/>
    <w:rsid w:val="7610EF85"/>
    <w:rsid w:val="761307A2"/>
    <w:rsid w:val="7615999D"/>
    <w:rsid w:val="7616B055"/>
    <w:rsid w:val="7616D881"/>
    <w:rsid w:val="761F413F"/>
    <w:rsid w:val="76432FA1"/>
    <w:rsid w:val="765DAC68"/>
    <w:rsid w:val="766CFEC1"/>
    <w:rsid w:val="766DFD38"/>
    <w:rsid w:val="76706338"/>
    <w:rsid w:val="767C2F6C"/>
    <w:rsid w:val="7684CB6F"/>
    <w:rsid w:val="7690C425"/>
    <w:rsid w:val="769DB8F7"/>
    <w:rsid w:val="76A15274"/>
    <w:rsid w:val="76A870B6"/>
    <w:rsid w:val="76B87F9F"/>
    <w:rsid w:val="76B9B3FB"/>
    <w:rsid w:val="76C1DEEF"/>
    <w:rsid w:val="76C82208"/>
    <w:rsid w:val="76CD8D9E"/>
    <w:rsid w:val="76E9FA87"/>
    <w:rsid w:val="76EC04F6"/>
    <w:rsid w:val="76EC6052"/>
    <w:rsid w:val="770617B0"/>
    <w:rsid w:val="770E0FF1"/>
    <w:rsid w:val="771F4F37"/>
    <w:rsid w:val="772022F5"/>
    <w:rsid w:val="77329307"/>
    <w:rsid w:val="77356E6C"/>
    <w:rsid w:val="77362287"/>
    <w:rsid w:val="77363700"/>
    <w:rsid w:val="773ADEED"/>
    <w:rsid w:val="775A82EB"/>
    <w:rsid w:val="7770EA99"/>
    <w:rsid w:val="778A3637"/>
    <w:rsid w:val="779EA04E"/>
    <w:rsid w:val="77A27DE4"/>
    <w:rsid w:val="77EE4141"/>
    <w:rsid w:val="78219C16"/>
    <w:rsid w:val="7825C540"/>
    <w:rsid w:val="7835C95D"/>
    <w:rsid w:val="783F4389"/>
    <w:rsid w:val="7861CF44"/>
    <w:rsid w:val="7864A798"/>
    <w:rsid w:val="786655B9"/>
    <w:rsid w:val="788285AB"/>
    <w:rsid w:val="78872F1E"/>
    <w:rsid w:val="788D48C4"/>
    <w:rsid w:val="78A2E364"/>
    <w:rsid w:val="78C7E402"/>
    <w:rsid w:val="78CE236F"/>
    <w:rsid w:val="78D88700"/>
    <w:rsid w:val="78D9A05D"/>
    <w:rsid w:val="78E1E76C"/>
    <w:rsid w:val="78EB21A7"/>
    <w:rsid w:val="79073BE2"/>
    <w:rsid w:val="79196F14"/>
    <w:rsid w:val="791CACD9"/>
    <w:rsid w:val="79221CA0"/>
    <w:rsid w:val="7924D016"/>
    <w:rsid w:val="79264CE4"/>
    <w:rsid w:val="792E813E"/>
    <w:rsid w:val="793D71DF"/>
    <w:rsid w:val="793D8B2D"/>
    <w:rsid w:val="793EB3DC"/>
    <w:rsid w:val="795FF5CD"/>
    <w:rsid w:val="79720D10"/>
    <w:rsid w:val="7983D9DE"/>
    <w:rsid w:val="7984946E"/>
    <w:rsid w:val="7988179C"/>
    <w:rsid w:val="799272A7"/>
    <w:rsid w:val="79A3991C"/>
    <w:rsid w:val="79B7A6D8"/>
    <w:rsid w:val="79C3723F"/>
    <w:rsid w:val="79C8DB22"/>
    <w:rsid w:val="7A14B9DC"/>
    <w:rsid w:val="7A2B9792"/>
    <w:rsid w:val="7A2E856E"/>
    <w:rsid w:val="7A374DD3"/>
    <w:rsid w:val="7A5687E8"/>
    <w:rsid w:val="7A6078B2"/>
    <w:rsid w:val="7A907576"/>
    <w:rsid w:val="7A94E82F"/>
    <w:rsid w:val="7A971601"/>
    <w:rsid w:val="7A988F0F"/>
    <w:rsid w:val="7AB8EB00"/>
    <w:rsid w:val="7ACF4FAA"/>
    <w:rsid w:val="7AE3DB77"/>
    <w:rsid w:val="7AFCDD3B"/>
    <w:rsid w:val="7B151D3F"/>
    <w:rsid w:val="7B249772"/>
    <w:rsid w:val="7B26EDF5"/>
    <w:rsid w:val="7B4B14D6"/>
    <w:rsid w:val="7B54276B"/>
    <w:rsid w:val="7B54848D"/>
    <w:rsid w:val="7B56D591"/>
    <w:rsid w:val="7B69056F"/>
    <w:rsid w:val="7B78F0F2"/>
    <w:rsid w:val="7B82EC5A"/>
    <w:rsid w:val="7B830C71"/>
    <w:rsid w:val="7B8500F0"/>
    <w:rsid w:val="7B8D16EC"/>
    <w:rsid w:val="7B8EE8E6"/>
    <w:rsid w:val="7B9119DD"/>
    <w:rsid w:val="7BA13AF7"/>
    <w:rsid w:val="7BAEE695"/>
    <w:rsid w:val="7BB085FB"/>
    <w:rsid w:val="7BECDD22"/>
    <w:rsid w:val="7BEDA6E4"/>
    <w:rsid w:val="7BEEFAAD"/>
    <w:rsid w:val="7C05E18B"/>
    <w:rsid w:val="7C2C2E43"/>
    <w:rsid w:val="7C3811D8"/>
    <w:rsid w:val="7C3B6529"/>
    <w:rsid w:val="7C47E185"/>
    <w:rsid w:val="7C52E83C"/>
    <w:rsid w:val="7C5AA46F"/>
    <w:rsid w:val="7C5BB9C7"/>
    <w:rsid w:val="7C605D1D"/>
    <w:rsid w:val="7C61DF64"/>
    <w:rsid w:val="7C691B0C"/>
    <w:rsid w:val="7C734D87"/>
    <w:rsid w:val="7C827E43"/>
    <w:rsid w:val="7C9D6322"/>
    <w:rsid w:val="7CA5A465"/>
    <w:rsid w:val="7CAB1D72"/>
    <w:rsid w:val="7CB5B534"/>
    <w:rsid w:val="7CC31884"/>
    <w:rsid w:val="7CD25D1D"/>
    <w:rsid w:val="7CDC8037"/>
    <w:rsid w:val="7CEBF14E"/>
    <w:rsid w:val="7CF8691C"/>
    <w:rsid w:val="7CFD2152"/>
    <w:rsid w:val="7D007043"/>
    <w:rsid w:val="7D183E1D"/>
    <w:rsid w:val="7D356305"/>
    <w:rsid w:val="7D43C86F"/>
    <w:rsid w:val="7D49B911"/>
    <w:rsid w:val="7D91DFC2"/>
    <w:rsid w:val="7D96A655"/>
    <w:rsid w:val="7D9A6ECB"/>
    <w:rsid w:val="7DA1B7F0"/>
    <w:rsid w:val="7DAF2FC4"/>
    <w:rsid w:val="7DB22C14"/>
    <w:rsid w:val="7DB2ED5E"/>
    <w:rsid w:val="7DC4BB17"/>
    <w:rsid w:val="7DC70A01"/>
    <w:rsid w:val="7DCB4FE1"/>
    <w:rsid w:val="7DCD6CD2"/>
    <w:rsid w:val="7DD693D4"/>
    <w:rsid w:val="7DD7A567"/>
    <w:rsid w:val="7E085A40"/>
    <w:rsid w:val="7E0BB4D4"/>
    <w:rsid w:val="7E157DB4"/>
    <w:rsid w:val="7E246D17"/>
    <w:rsid w:val="7E2FC1E5"/>
    <w:rsid w:val="7E3BAFEF"/>
    <w:rsid w:val="7E3E7CA0"/>
    <w:rsid w:val="7E4E6879"/>
    <w:rsid w:val="7E5B34F2"/>
    <w:rsid w:val="7E640240"/>
    <w:rsid w:val="7E7680A9"/>
    <w:rsid w:val="7E82A226"/>
    <w:rsid w:val="7E89A722"/>
    <w:rsid w:val="7E907C7C"/>
    <w:rsid w:val="7E9A3DF4"/>
    <w:rsid w:val="7E9B4C3D"/>
    <w:rsid w:val="7EACA007"/>
    <w:rsid w:val="7EB45BE5"/>
    <w:rsid w:val="7ED16055"/>
    <w:rsid w:val="7EEBFF17"/>
    <w:rsid w:val="7EF8FE46"/>
    <w:rsid w:val="7EFC2DF9"/>
    <w:rsid w:val="7F029D13"/>
    <w:rsid w:val="7F09EDE5"/>
    <w:rsid w:val="7F0BE881"/>
    <w:rsid w:val="7F23E851"/>
    <w:rsid w:val="7F384E42"/>
    <w:rsid w:val="7F4B3687"/>
    <w:rsid w:val="7F4D41E2"/>
    <w:rsid w:val="7F56E642"/>
    <w:rsid w:val="7F63B28C"/>
    <w:rsid w:val="7F657E2D"/>
    <w:rsid w:val="7F97BC2B"/>
    <w:rsid w:val="7FA490E0"/>
    <w:rsid w:val="7FC6A7FB"/>
    <w:rsid w:val="7FD64DE5"/>
    <w:rsid w:val="7FE1615B"/>
    <w:rsid w:val="7FE36857"/>
    <w:rsid w:val="7FFCBF9F"/>
    <w:rsid w:val="7FFE29A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AC3995"/>
  <w15:chartTrackingRefBased/>
  <w15:docId w15:val="{29A920D7-DC3F-4BE8-947C-3650B594F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B45"/>
    <w:pPr>
      <w:spacing w:before="90" w:after="130" w:line="280" w:lineRule="atLeast"/>
    </w:pPr>
    <w:rPr>
      <w:rFonts w:ascii="Arial" w:hAnsi="Arial" w:cs="Arial"/>
      <w:color w:val="000000"/>
    </w:rPr>
  </w:style>
  <w:style w:type="paragraph" w:styleId="Heading1">
    <w:name w:val="heading 1"/>
    <w:basedOn w:val="Normal"/>
    <w:next w:val="Normal"/>
    <w:link w:val="Heading1Char"/>
    <w:uiPriority w:val="9"/>
    <w:qFormat/>
    <w:rsid w:val="00D46E74"/>
    <w:pPr>
      <w:keepNext/>
      <w:keepLines/>
      <w:numPr>
        <w:numId w:val="12"/>
      </w:numPr>
      <w:spacing w:before="1120" w:after="600" w:line="192" w:lineRule="auto"/>
      <w:outlineLvl w:val="0"/>
    </w:pPr>
    <w:rPr>
      <w:rFonts w:eastAsiaTheme="majorEastAsia"/>
      <w:sz w:val="52"/>
      <w:szCs w:val="32"/>
    </w:rPr>
  </w:style>
  <w:style w:type="paragraph" w:styleId="Heading2">
    <w:name w:val="heading 2"/>
    <w:basedOn w:val="Normal"/>
    <w:next w:val="BodyText"/>
    <w:link w:val="Heading2Char"/>
    <w:uiPriority w:val="9"/>
    <w:unhideWhenUsed/>
    <w:qFormat/>
    <w:rsid w:val="00D46E74"/>
    <w:pPr>
      <w:keepNext/>
      <w:keepLines/>
      <w:numPr>
        <w:ilvl w:val="1"/>
        <w:numId w:val="12"/>
      </w:numPr>
      <w:pBdr>
        <w:bottom w:val="single" w:sz="4" w:space="0" w:color="6C3E99"/>
        <w:between w:val="single" w:sz="4" w:space="1" w:color="6C3E99"/>
      </w:pBdr>
      <w:spacing w:before="240" w:after="216"/>
      <w:outlineLvl w:val="1"/>
    </w:pPr>
    <w:rPr>
      <w:rFonts w:eastAsiaTheme="majorEastAsia"/>
      <w:b/>
      <w:color w:val="6C3E99"/>
      <w:sz w:val="28"/>
      <w:szCs w:val="26"/>
    </w:rPr>
  </w:style>
  <w:style w:type="paragraph" w:styleId="Heading3">
    <w:name w:val="heading 3"/>
    <w:basedOn w:val="Normal"/>
    <w:next w:val="BodyText"/>
    <w:link w:val="Heading3Char"/>
    <w:uiPriority w:val="9"/>
    <w:unhideWhenUsed/>
    <w:qFormat/>
    <w:rsid w:val="00E10F8A"/>
    <w:pPr>
      <w:keepNext/>
      <w:keepLines/>
      <w:numPr>
        <w:ilvl w:val="2"/>
        <w:numId w:val="12"/>
      </w:numPr>
      <w:spacing w:before="240" w:after="160" w:line="240" w:lineRule="atLeast"/>
      <w:ind w:left="318" w:hanging="318"/>
      <w:outlineLvl w:val="2"/>
    </w:pPr>
    <w:rPr>
      <w:rFonts w:eastAsiaTheme="majorEastAsia"/>
      <w:b/>
      <w:sz w:val="24"/>
      <w:szCs w:val="24"/>
    </w:rPr>
  </w:style>
  <w:style w:type="paragraph" w:styleId="Heading4">
    <w:name w:val="heading 4"/>
    <w:basedOn w:val="Normal"/>
    <w:next w:val="BodyText"/>
    <w:link w:val="Heading4Char"/>
    <w:uiPriority w:val="9"/>
    <w:unhideWhenUsed/>
    <w:qFormat/>
    <w:rsid w:val="00D46E74"/>
    <w:pPr>
      <w:keepNext/>
      <w:keepLines/>
      <w:numPr>
        <w:ilvl w:val="3"/>
        <w:numId w:val="12"/>
      </w:numPr>
      <w:spacing w:before="240" w:after="160" w:line="240" w:lineRule="atLeast"/>
      <w:outlineLvl w:val="3"/>
    </w:pPr>
    <w:rPr>
      <w:rFonts w:eastAsiaTheme="majorEastAsia"/>
      <w:b/>
      <w:iCs/>
    </w:rPr>
  </w:style>
  <w:style w:type="paragraph" w:styleId="Heading5">
    <w:name w:val="heading 5"/>
    <w:basedOn w:val="Normal"/>
    <w:next w:val="BodyText"/>
    <w:link w:val="Heading5Char"/>
    <w:uiPriority w:val="9"/>
    <w:unhideWhenUsed/>
    <w:qFormat/>
    <w:rsid w:val="00D46E74"/>
    <w:pPr>
      <w:keepNext/>
      <w:keepLines/>
      <w:numPr>
        <w:ilvl w:val="4"/>
        <w:numId w:val="12"/>
      </w:numPr>
      <w:spacing w:before="240" w:after="160" w:line="240" w:lineRule="atLeast"/>
      <w:outlineLvl w:val="4"/>
    </w:pPr>
    <w:rPr>
      <w:rFonts w:eastAsiaTheme="majorEastAsia"/>
      <w:b/>
      <w:i/>
    </w:rPr>
  </w:style>
  <w:style w:type="paragraph" w:styleId="Heading6">
    <w:name w:val="heading 6"/>
    <w:basedOn w:val="Normal"/>
    <w:next w:val="BodyText"/>
    <w:link w:val="Heading6Char"/>
    <w:uiPriority w:val="9"/>
    <w:unhideWhenUsed/>
    <w:qFormat/>
    <w:rsid w:val="00D46E74"/>
    <w:pPr>
      <w:keepNext/>
      <w:keepLines/>
      <w:numPr>
        <w:ilvl w:val="5"/>
        <w:numId w:val="12"/>
      </w:numPr>
      <w:tabs>
        <w:tab w:val="num" w:pos="360"/>
      </w:tabs>
      <w:spacing w:before="240" w:after="160" w:line="240" w:lineRule="atLeast"/>
      <w:outlineLvl w:val="5"/>
    </w:pPr>
    <w:rPr>
      <w:rFonts w:eastAsiaTheme="majorEastAsia"/>
      <w:b/>
      <w:i/>
    </w:rPr>
  </w:style>
  <w:style w:type="paragraph" w:styleId="Heading7">
    <w:name w:val="heading 7"/>
    <w:basedOn w:val="Normal-nospace"/>
    <w:next w:val="BodyText"/>
    <w:link w:val="Heading7Char"/>
    <w:uiPriority w:val="9"/>
    <w:unhideWhenUsed/>
    <w:qFormat/>
    <w:rsid w:val="00D46E74"/>
    <w:pPr>
      <w:keepNext/>
      <w:keepLines/>
      <w:spacing w:after="200" w:line="192" w:lineRule="auto"/>
      <w:outlineLvl w:val="6"/>
    </w:pPr>
    <w:rPr>
      <w:rFonts w:eastAsiaTheme="majorEastAsia"/>
      <w:iCs/>
      <w:sz w:val="52"/>
    </w:rPr>
  </w:style>
  <w:style w:type="paragraph" w:styleId="Heading8">
    <w:name w:val="heading 8"/>
    <w:basedOn w:val="Normal"/>
    <w:next w:val="BodyText"/>
    <w:link w:val="Heading8Char"/>
    <w:uiPriority w:val="9"/>
    <w:qFormat/>
    <w:rsid w:val="00D46E74"/>
    <w:pPr>
      <w:keepNext/>
      <w:keepLines/>
      <w:pBdr>
        <w:bottom w:val="single" w:sz="4" w:space="0" w:color="6C3E99"/>
        <w:between w:val="single" w:sz="4" w:space="1" w:color="6C3E99"/>
      </w:pBdr>
      <w:spacing w:before="240" w:after="216"/>
      <w:outlineLvl w:val="7"/>
    </w:pPr>
    <w:rPr>
      <w:rFonts w:eastAsiaTheme="majorEastAsia"/>
      <w:b/>
      <w:sz w:val="28"/>
      <w:szCs w:val="21"/>
    </w:rPr>
  </w:style>
  <w:style w:type="paragraph" w:styleId="Heading9">
    <w:name w:val="heading 9"/>
    <w:basedOn w:val="Normal-nospace"/>
    <w:link w:val="Heading9Char"/>
    <w:uiPriority w:val="9"/>
    <w:qFormat/>
    <w:rsid w:val="00D46E74"/>
    <w:pPr>
      <w:keepNext/>
      <w:keepLines/>
      <w:numPr>
        <w:numId w:val="29"/>
      </w:numPr>
      <w:pBdr>
        <w:between w:val="single" w:sz="4" w:space="1" w:color="auto"/>
      </w:pBdr>
      <w:spacing w:before="1120" w:after="600" w:line="240" w:lineRule="auto"/>
      <w:outlineLvl w:val="8"/>
    </w:pPr>
    <w:rPr>
      <w:rFonts w:eastAsiaTheme="majorEastAsia"/>
      <w:iCs/>
      <w:sz w:val="5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6E74"/>
    <w:rPr>
      <w:rFonts w:ascii="Arial" w:eastAsiaTheme="majorEastAsia" w:hAnsi="Arial" w:cs="Arial"/>
      <w:color w:val="000000"/>
      <w:sz w:val="52"/>
      <w:szCs w:val="32"/>
    </w:rPr>
  </w:style>
  <w:style w:type="character" w:customStyle="1" w:styleId="Heading2Char">
    <w:name w:val="Heading 2 Char"/>
    <w:basedOn w:val="DefaultParagraphFont"/>
    <w:link w:val="Heading2"/>
    <w:uiPriority w:val="9"/>
    <w:rsid w:val="00D46E74"/>
    <w:rPr>
      <w:rFonts w:ascii="Arial" w:eastAsiaTheme="majorEastAsia" w:hAnsi="Arial" w:cs="Arial"/>
      <w:b/>
      <w:color w:val="6C3E99"/>
      <w:sz w:val="28"/>
      <w:szCs w:val="26"/>
    </w:rPr>
  </w:style>
  <w:style w:type="character" w:customStyle="1" w:styleId="Heading3Char">
    <w:name w:val="Heading 3 Char"/>
    <w:basedOn w:val="DefaultParagraphFont"/>
    <w:link w:val="Heading3"/>
    <w:uiPriority w:val="9"/>
    <w:rsid w:val="00E10F8A"/>
    <w:rPr>
      <w:rFonts w:ascii="Arial" w:eastAsiaTheme="majorEastAsia" w:hAnsi="Arial" w:cs="Arial"/>
      <w:b/>
      <w:color w:val="000000"/>
      <w:sz w:val="24"/>
      <w:szCs w:val="24"/>
    </w:rPr>
  </w:style>
  <w:style w:type="character" w:customStyle="1" w:styleId="Heading4Char">
    <w:name w:val="Heading 4 Char"/>
    <w:basedOn w:val="DefaultParagraphFont"/>
    <w:link w:val="Heading4"/>
    <w:uiPriority w:val="9"/>
    <w:rsid w:val="00D46E74"/>
    <w:rPr>
      <w:rFonts w:ascii="Arial" w:eastAsiaTheme="majorEastAsia" w:hAnsi="Arial" w:cs="Arial"/>
      <w:b/>
      <w:iCs/>
      <w:color w:val="000000"/>
    </w:rPr>
  </w:style>
  <w:style w:type="character" w:customStyle="1" w:styleId="Heading5Char">
    <w:name w:val="Heading 5 Char"/>
    <w:basedOn w:val="DefaultParagraphFont"/>
    <w:link w:val="Heading5"/>
    <w:uiPriority w:val="9"/>
    <w:rsid w:val="00D46E74"/>
    <w:rPr>
      <w:rFonts w:ascii="Arial" w:eastAsiaTheme="majorEastAsia" w:hAnsi="Arial" w:cs="Arial"/>
      <w:b/>
      <w:i/>
      <w:color w:val="000000"/>
    </w:rPr>
  </w:style>
  <w:style w:type="character" w:customStyle="1" w:styleId="Heading6Char">
    <w:name w:val="Heading 6 Char"/>
    <w:basedOn w:val="DefaultParagraphFont"/>
    <w:link w:val="Heading6"/>
    <w:uiPriority w:val="9"/>
    <w:rsid w:val="00D46E74"/>
    <w:rPr>
      <w:rFonts w:ascii="Arial" w:eastAsiaTheme="majorEastAsia" w:hAnsi="Arial" w:cs="Arial"/>
      <w:b/>
      <w:i/>
      <w:color w:val="000000"/>
    </w:rPr>
  </w:style>
  <w:style w:type="character" w:customStyle="1" w:styleId="Heading7Char">
    <w:name w:val="Heading 7 Char"/>
    <w:basedOn w:val="DefaultParagraphFont"/>
    <w:link w:val="Heading7"/>
    <w:uiPriority w:val="9"/>
    <w:rsid w:val="00D46E74"/>
    <w:rPr>
      <w:rFonts w:ascii="Arial" w:eastAsiaTheme="majorEastAsia" w:hAnsi="Arial" w:cs="Arial"/>
      <w:iCs/>
      <w:color w:val="000000"/>
      <w:sz w:val="52"/>
    </w:rPr>
  </w:style>
  <w:style w:type="character" w:customStyle="1" w:styleId="Heading8Char">
    <w:name w:val="Heading 8 Char"/>
    <w:basedOn w:val="DefaultParagraphFont"/>
    <w:link w:val="Heading8"/>
    <w:uiPriority w:val="9"/>
    <w:rsid w:val="00D46E74"/>
    <w:rPr>
      <w:rFonts w:ascii="Arial" w:eastAsiaTheme="majorEastAsia" w:hAnsi="Arial" w:cs="Arial"/>
      <w:b/>
      <w:color w:val="000000"/>
      <w:sz w:val="28"/>
      <w:szCs w:val="21"/>
    </w:rPr>
  </w:style>
  <w:style w:type="character" w:customStyle="1" w:styleId="Heading9Char">
    <w:name w:val="Heading 9 Char"/>
    <w:basedOn w:val="DefaultParagraphFont"/>
    <w:link w:val="Heading9"/>
    <w:uiPriority w:val="9"/>
    <w:rsid w:val="00D46E74"/>
    <w:rPr>
      <w:rFonts w:ascii="Arial" w:eastAsiaTheme="majorEastAsia" w:hAnsi="Arial" w:cs="Arial"/>
      <w:iCs/>
      <w:color w:val="000000"/>
      <w:sz w:val="52"/>
      <w:szCs w:val="21"/>
    </w:rPr>
  </w:style>
  <w:style w:type="paragraph" w:styleId="BalloonText">
    <w:name w:val="Balloon Text"/>
    <w:basedOn w:val="Normal"/>
    <w:link w:val="BalloonTextChar"/>
    <w:uiPriority w:val="99"/>
    <w:semiHidden/>
    <w:unhideWhenUsed/>
    <w:rsid w:val="00D46E74"/>
    <w:pPr>
      <w:spacing w:after="0"/>
    </w:pPr>
    <w:rPr>
      <w:sz w:val="18"/>
      <w:szCs w:val="18"/>
    </w:rPr>
  </w:style>
  <w:style w:type="character" w:customStyle="1" w:styleId="BalloonTextChar">
    <w:name w:val="Balloon Text Char"/>
    <w:basedOn w:val="DefaultParagraphFont"/>
    <w:link w:val="BalloonText"/>
    <w:uiPriority w:val="99"/>
    <w:semiHidden/>
    <w:rsid w:val="00D46E74"/>
    <w:rPr>
      <w:rFonts w:ascii="Arial" w:hAnsi="Arial" w:cs="Arial"/>
      <w:color w:val="000000"/>
      <w:sz w:val="18"/>
      <w:szCs w:val="18"/>
    </w:rPr>
  </w:style>
  <w:style w:type="paragraph" w:styleId="Bibliography">
    <w:name w:val="Bibliography"/>
    <w:basedOn w:val="Normal"/>
    <w:next w:val="Normal"/>
    <w:uiPriority w:val="37"/>
    <w:semiHidden/>
    <w:unhideWhenUsed/>
    <w:rsid w:val="00D46E74"/>
    <w:pPr>
      <w:spacing w:after="160" w:line="259" w:lineRule="auto"/>
    </w:pPr>
  </w:style>
  <w:style w:type="paragraph" w:styleId="BlockText">
    <w:name w:val="Block Text"/>
    <w:basedOn w:val="Normal"/>
    <w:uiPriority w:val="99"/>
    <w:semiHidden/>
    <w:unhideWhenUsed/>
    <w:rsid w:val="00D46E74"/>
    <w:pPr>
      <w:pBdr>
        <w:top w:val="single" w:sz="2" w:space="10" w:color="9D85BE" w:themeColor="accent1"/>
        <w:left w:val="single" w:sz="2" w:space="10" w:color="9D85BE" w:themeColor="accent1"/>
        <w:bottom w:val="single" w:sz="2" w:space="10" w:color="9D85BE" w:themeColor="accent1"/>
        <w:right w:val="single" w:sz="2" w:space="10" w:color="9D85BE" w:themeColor="accent1"/>
      </w:pBdr>
      <w:spacing w:after="160" w:line="259" w:lineRule="auto"/>
      <w:ind w:left="1152" w:right="1152"/>
    </w:pPr>
    <w:rPr>
      <w:rFonts w:eastAsiaTheme="minorEastAsia"/>
      <w:i/>
      <w:iCs/>
    </w:rPr>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Body Text Char Char1,b"/>
    <w:basedOn w:val="Normal"/>
    <w:link w:val="BodyTextChar"/>
    <w:uiPriority w:val="99"/>
    <w:qFormat/>
    <w:rsid w:val="00D46E74"/>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b Char"/>
    <w:basedOn w:val="DefaultParagraphFont"/>
    <w:link w:val="BodyText"/>
    <w:uiPriority w:val="99"/>
    <w:rsid w:val="00D46E74"/>
    <w:rPr>
      <w:rFonts w:ascii="Arial" w:hAnsi="Arial" w:cs="Arial"/>
      <w:color w:val="000000"/>
    </w:rPr>
  </w:style>
  <w:style w:type="paragraph" w:styleId="BodyText2">
    <w:name w:val="Body Text 2"/>
    <w:basedOn w:val="Normal"/>
    <w:link w:val="BodyText2Char"/>
    <w:uiPriority w:val="99"/>
    <w:semiHidden/>
    <w:unhideWhenUsed/>
    <w:rsid w:val="00D46E74"/>
    <w:pPr>
      <w:spacing w:line="480" w:lineRule="auto"/>
    </w:pPr>
  </w:style>
  <w:style w:type="character" w:customStyle="1" w:styleId="BodyText2Char">
    <w:name w:val="Body Text 2 Char"/>
    <w:basedOn w:val="DefaultParagraphFont"/>
    <w:link w:val="BodyText2"/>
    <w:uiPriority w:val="99"/>
    <w:semiHidden/>
    <w:rsid w:val="00D46E74"/>
    <w:rPr>
      <w:rFonts w:ascii="Arial" w:hAnsi="Arial" w:cs="Arial"/>
      <w:color w:val="000000"/>
    </w:rPr>
  </w:style>
  <w:style w:type="paragraph" w:styleId="BodyText3">
    <w:name w:val="Body Text 3"/>
    <w:basedOn w:val="Normal"/>
    <w:link w:val="BodyText3Char"/>
    <w:uiPriority w:val="99"/>
    <w:semiHidden/>
    <w:unhideWhenUsed/>
    <w:rsid w:val="00D46E74"/>
    <w:pPr>
      <w:spacing w:line="259" w:lineRule="auto"/>
    </w:pPr>
    <w:rPr>
      <w:sz w:val="16"/>
      <w:szCs w:val="16"/>
    </w:rPr>
  </w:style>
  <w:style w:type="character" w:customStyle="1" w:styleId="BodyText3Char">
    <w:name w:val="Body Text 3 Char"/>
    <w:basedOn w:val="DefaultParagraphFont"/>
    <w:link w:val="BodyText3"/>
    <w:uiPriority w:val="99"/>
    <w:semiHidden/>
    <w:rsid w:val="00D46E74"/>
    <w:rPr>
      <w:rFonts w:ascii="Arial" w:hAnsi="Arial" w:cs="Arial"/>
      <w:color w:val="000000"/>
      <w:sz w:val="16"/>
      <w:szCs w:val="16"/>
    </w:rPr>
  </w:style>
  <w:style w:type="paragraph" w:styleId="BodyTextFirstIndent">
    <w:name w:val="Body Text First Indent"/>
    <w:basedOn w:val="BodyText"/>
    <w:link w:val="BodyTextFirstIndentChar"/>
    <w:uiPriority w:val="99"/>
    <w:semiHidden/>
    <w:unhideWhenUsed/>
    <w:rsid w:val="00D46E74"/>
    <w:pPr>
      <w:spacing w:after="160"/>
      <w:ind w:firstLine="360"/>
    </w:pPr>
  </w:style>
  <w:style w:type="character" w:customStyle="1" w:styleId="BodyTextFirstIndentChar">
    <w:name w:val="Body Text First Indent Char"/>
    <w:basedOn w:val="BodyTextChar"/>
    <w:link w:val="BodyTextFirstIndent"/>
    <w:uiPriority w:val="99"/>
    <w:semiHidden/>
    <w:rsid w:val="00D46E74"/>
    <w:rPr>
      <w:rFonts w:ascii="Arial" w:hAnsi="Arial" w:cs="Arial"/>
      <w:color w:val="000000"/>
    </w:rPr>
  </w:style>
  <w:style w:type="paragraph" w:styleId="BodyTextIndent">
    <w:name w:val="Body Text Indent"/>
    <w:basedOn w:val="Normal"/>
    <w:link w:val="BodyTextIndentChar"/>
    <w:uiPriority w:val="99"/>
    <w:semiHidden/>
    <w:unhideWhenUsed/>
    <w:rsid w:val="00D46E74"/>
    <w:pPr>
      <w:spacing w:line="259" w:lineRule="auto"/>
      <w:ind w:left="283"/>
    </w:pPr>
  </w:style>
  <w:style w:type="character" w:customStyle="1" w:styleId="BodyTextIndentChar">
    <w:name w:val="Body Text Indent Char"/>
    <w:basedOn w:val="DefaultParagraphFont"/>
    <w:link w:val="BodyTextIndent"/>
    <w:uiPriority w:val="99"/>
    <w:semiHidden/>
    <w:rsid w:val="00D46E74"/>
    <w:rPr>
      <w:rFonts w:ascii="Arial" w:hAnsi="Arial" w:cs="Arial"/>
      <w:color w:val="000000"/>
    </w:rPr>
  </w:style>
  <w:style w:type="paragraph" w:styleId="BodyTextFirstIndent2">
    <w:name w:val="Body Text First Indent 2"/>
    <w:basedOn w:val="BodyTextIndent"/>
    <w:link w:val="BodyTextFirstIndent2Char"/>
    <w:uiPriority w:val="99"/>
    <w:semiHidden/>
    <w:unhideWhenUsed/>
    <w:rsid w:val="00D46E74"/>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D46E74"/>
    <w:rPr>
      <w:rFonts w:ascii="Arial" w:hAnsi="Arial" w:cs="Arial"/>
      <w:color w:val="000000"/>
    </w:rPr>
  </w:style>
  <w:style w:type="paragraph" w:styleId="BodyTextIndent2">
    <w:name w:val="Body Text Indent 2"/>
    <w:basedOn w:val="Normal"/>
    <w:link w:val="BodyTextIndent2Char"/>
    <w:uiPriority w:val="99"/>
    <w:semiHidden/>
    <w:unhideWhenUsed/>
    <w:rsid w:val="00D46E74"/>
    <w:pPr>
      <w:spacing w:line="480" w:lineRule="auto"/>
      <w:ind w:left="283"/>
    </w:pPr>
  </w:style>
  <w:style w:type="character" w:customStyle="1" w:styleId="BodyTextIndent2Char">
    <w:name w:val="Body Text Indent 2 Char"/>
    <w:basedOn w:val="DefaultParagraphFont"/>
    <w:link w:val="BodyTextIndent2"/>
    <w:uiPriority w:val="99"/>
    <w:semiHidden/>
    <w:rsid w:val="00D46E74"/>
    <w:rPr>
      <w:rFonts w:ascii="Arial" w:hAnsi="Arial" w:cs="Arial"/>
      <w:color w:val="000000"/>
    </w:rPr>
  </w:style>
  <w:style w:type="paragraph" w:styleId="BodyTextIndent3">
    <w:name w:val="Body Text Indent 3"/>
    <w:basedOn w:val="Normal"/>
    <w:link w:val="BodyTextIndent3Char"/>
    <w:uiPriority w:val="99"/>
    <w:semiHidden/>
    <w:unhideWhenUsed/>
    <w:rsid w:val="00D46E74"/>
    <w:pPr>
      <w:spacing w:line="259" w:lineRule="auto"/>
      <w:ind w:left="283"/>
    </w:pPr>
    <w:rPr>
      <w:sz w:val="16"/>
      <w:szCs w:val="16"/>
    </w:rPr>
  </w:style>
  <w:style w:type="character" w:customStyle="1" w:styleId="BodyTextIndent3Char">
    <w:name w:val="Body Text Indent 3 Char"/>
    <w:basedOn w:val="DefaultParagraphFont"/>
    <w:link w:val="BodyTextIndent3"/>
    <w:uiPriority w:val="99"/>
    <w:semiHidden/>
    <w:rsid w:val="00D46E74"/>
    <w:rPr>
      <w:rFonts w:ascii="Arial" w:hAnsi="Arial" w:cs="Arial"/>
      <w:color w:val="000000"/>
      <w:sz w:val="16"/>
      <w:szCs w:val="16"/>
    </w:rPr>
  </w:style>
  <w:style w:type="character" w:styleId="BookTitle">
    <w:name w:val="Book Title"/>
    <w:basedOn w:val="DefaultParagraphFont"/>
    <w:uiPriority w:val="33"/>
    <w:qFormat/>
    <w:rsid w:val="00D46E74"/>
    <w:rPr>
      <w:b/>
      <w:bCs/>
      <w:i/>
      <w:iCs/>
      <w:color w:val="000000"/>
      <w:spacing w:val="5"/>
    </w:rPr>
  </w:style>
  <w:style w:type="paragraph" w:styleId="Caption">
    <w:name w:val="caption"/>
    <w:basedOn w:val="Normal-nospace"/>
    <w:next w:val="BodyText"/>
    <w:uiPriority w:val="35"/>
    <w:unhideWhenUsed/>
    <w:qFormat/>
    <w:rsid w:val="00D46E74"/>
    <w:pPr>
      <w:keepNext/>
      <w:spacing w:before="240" w:after="120" w:line="240" w:lineRule="auto"/>
      <w:ind w:left="1179" w:hanging="1179"/>
    </w:pPr>
    <w:rPr>
      <w:iCs/>
      <w:szCs w:val="18"/>
    </w:rPr>
  </w:style>
  <w:style w:type="paragraph" w:styleId="Closing">
    <w:name w:val="Closing"/>
    <w:basedOn w:val="Normal"/>
    <w:link w:val="ClosingChar"/>
    <w:uiPriority w:val="99"/>
    <w:semiHidden/>
    <w:unhideWhenUsed/>
    <w:rsid w:val="00D46E74"/>
    <w:pPr>
      <w:spacing w:after="0"/>
      <w:ind w:left="4252"/>
    </w:pPr>
  </w:style>
  <w:style w:type="character" w:customStyle="1" w:styleId="ClosingChar">
    <w:name w:val="Closing Char"/>
    <w:basedOn w:val="DefaultParagraphFont"/>
    <w:link w:val="Closing"/>
    <w:uiPriority w:val="99"/>
    <w:semiHidden/>
    <w:rsid w:val="00D46E74"/>
    <w:rPr>
      <w:rFonts w:ascii="Arial" w:hAnsi="Arial" w:cs="Arial"/>
      <w:color w:val="000000"/>
    </w:rPr>
  </w:style>
  <w:style w:type="table" w:styleId="ColorfulGrid">
    <w:name w:val="Colorful Grid"/>
    <w:basedOn w:val="TableNormal"/>
    <w:uiPriority w:val="73"/>
    <w:semiHidden/>
    <w:unhideWhenUsed/>
    <w:rsid w:val="00D46E74"/>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46E74"/>
    <w:pPr>
      <w:spacing w:after="0" w:line="240" w:lineRule="auto"/>
    </w:pPr>
    <w:tblPr>
      <w:tblStyleRowBandSize w:val="1"/>
      <w:tblStyleColBandSize w:val="1"/>
      <w:tblBorders>
        <w:insideH w:val="single" w:sz="4" w:space="0" w:color="FFFFFF" w:themeColor="background1"/>
      </w:tblBorders>
    </w:tblPr>
    <w:tcPr>
      <w:shd w:val="clear" w:color="auto" w:fill="EBE6F2" w:themeFill="accent1" w:themeFillTint="33"/>
    </w:tcPr>
    <w:tblStylePr w:type="firstRow">
      <w:rPr>
        <w:b/>
        <w:bCs/>
      </w:rPr>
      <w:tblPr/>
      <w:tcPr>
        <w:shd w:val="clear" w:color="auto" w:fill="D7CEE5" w:themeFill="accent1" w:themeFillTint="66"/>
      </w:tcPr>
    </w:tblStylePr>
    <w:tblStylePr w:type="lastRow">
      <w:rPr>
        <w:b/>
        <w:bCs/>
        <w:color w:val="000000" w:themeColor="text1"/>
      </w:rPr>
      <w:tblPr/>
      <w:tcPr>
        <w:shd w:val="clear" w:color="auto" w:fill="D7CEE5" w:themeFill="accent1" w:themeFillTint="66"/>
      </w:tcPr>
    </w:tblStylePr>
    <w:tblStylePr w:type="firstCol">
      <w:rPr>
        <w:color w:val="FFFFFF" w:themeColor="background1"/>
      </w:rPr>
      <w:tblPr/>
      <w:tcPr>
        <w:shd w:val="clear" w:color="auto" w:fill="72549D" w:themeFill="accent1" w:themeFillShade="BF"/>
      </w:tcPr>
    </w:tblStylePr>
    <w:tblStylePr w:type="lastCol">
      <w:rPr>
        <w:color w:val="FFFFFF" w:themeColor="background1"/>
      </w:rPr>
      <w:tblPr/>
      <w:tcPr>
        <w:shd w:val="clear" w:color="auto" w:fill="72549D" w:themeFill="accent1" w:themeFillShade="BF"/>
      </w:tcPr>
    </w:tblStylePr>
    <w:tblStylePr w:type="band1Vert">
      <w:tblPr/>
      <w:tcPr>
        <w:shd w:val="clear" w:color="auto" w:fill="CEC2DE" w:themeFill="accent1" w:themeFillTint="7F"/>
      </w:tcPr>
    </w:tblStylePr>
    <w:tblStylePr w:type="band1Horz">
      <w:tblPr/>
      <w:tcPr>
        <w:shd w:val="clear" w:color="auto" w:fill="CEC2DE" w:themeFill="accent1" w:themeFillTint="7F"/>
      </w:tcPr>
    </w:tblStylePr>
  </w:style>
  <w:style w:type="table" w:styleId="ColorfulGrid-Accent2">
    <w:name w:val="Colorful Grid Accent 2"/>
    <w:basedOn w:val="TableNormal"/>
    <w:uiPriority w:val="73"/>
    <w:semiHidden/>
    <w:unhideWhenUsed/>
    <w:rsid w:val="00D46E74"/>
    <w:pPr>
      <w:spacing w:after="0" w:line="240" w:lineRule="auto"/>
    </w:pPr>
    <w:tblPr>
      <w:tblStyleRowBandSize w:val="1"/>
      <w:tblStyleColBandSize w:val="1"/>
      <w:tblBorders>
        <w:insideH w:val="single" w:sz="4" w:space="0" w:color="FFFFFF" w:themeColor="background1"/>
      </w:tblBorders>
    </w:tblPr>
    <w:tcPr>
      <w:shd w:val="clear" w:color="auto" w:fill="E5E5E5" w:themeFill="accent2" w:themeFillTint="33"/>
    </w:tcPr>
    <w:tblStylePr w:type="firstRow">
      <w:rPr>
        <w:b/>
        <w:bCs/>
      </w:rPr>
      <w:tblPr/>
      <w:tcPr>
        <w:shd w:val="clear" w:color="auto" w:fill="CBCBCB" w:themeFill="accent2" w:themeFillTint="66"/>
      </w:tcPr>
    </w:tblStylePr>
    <w:tblStylePr w:type="lastRow">
      <w:rPr>
        <w:b/>
        <w:bCs/>
        <w:color w:val="000000" w:themeColor="text1"/>
      </w:rPr>
      <w:tblPr/>
      <w:tcPr>
        <w:shd w:val="clear" w:color="auto" w:fill="CBCBCB" w:themeFill="accent2" w:themeFillTint="66"/>
      </w:tcPr>
    </w:tblStylePr>
    <w:tblStylePr w:type="firstCol">
      <w:rPr>
        <w:color w:val="FFFFFF" w:themeColor="background1"/>
      </w:rPr>
      <w:tblPr/>
      <w:tcPr>
        <w:shd w:val="clear" w:color="auto" w:fill="5D5D5D" w:themeFill="accent2" w:themeFillShade="BF"/>
      </w:tcPr>
    </w:tblStylePr>
    <w:tblStylePr w:type="lastCol">
      <w:rPr>
        <w:color w:val="FFFFFF" w:themeColor="background1"/>
      </w:rPr>
      <w:tblPr/>
      <w:tcPr>
        <w:shd w:val="clear" w:color="auto" w:fill="5D5D5D" w:themeFill="accent2" w:themeFillShade="BF"/>
      </w:tcPr>
    </w:tblStylePr>
    <w:tblStylePr w:type="band1Vert">
      <w:tblPr/>
      <w:tcPr>
        <w:shd w:val="clear" w:color="auto" w:fill="BEBEBE" w:themeFill="accent2" w:themeFillTint="7F"/>
      </w:tcPr>
    </w:tblStylePr>
    <w:tblStylePr w:type="band1Horz">
      <w:tblPr/>
      <w:tcPr>
        <w:shd w:val="clear" w:color="auto" w:fill="BEBEBE" w:themeFill="accent2" w:themeFillTint="7F"/>
      </w:tcPr>
    </w:tblStylePr>
  </w:style>
  <w:style w:type="table" w:styleId="ColorfulGrid-Accent3">
    <w:name w:val="Colorful Grid Accent 3"/>
    <w:basedOn w:val="TableNormal"/>
    <w:uiPriority w:val="73"/>
    <w:semiHidden/>
    <w:unhideWhenUsed/>
    <w:rsid w:val="00D46E74"/>
    <w:pPr>
      <w:spacing w:after="0" w:line="240" w:lineRule="auto"/>
    </w:pPr>
    <w:tblPr>
      <w:tblStyleRowBandSize w:val="1"/>
      <w:tblStyleColBandSize w:val="1"/>
      <w:tblBorders>
        <w:insideH w:val="single" w:sz="4" w:space="0" w:color="FFFFFF" w:themeColor="background1"/>
      </w:tblBorders>
    </w:tblPr>
    <w:tcPr>
      <w:shd w:val="clear" w:color="auto" w:fill="F4F4F4" w:themeFill="accent3" w:themeFillTint="33"/>
    </w:tcPr>
    <w:tblStylePr w:type="firstRow">
      <w:rPr>
        <w:b/>
        <w:bCs/>
      </w:rPr>
      <w:tblPr/>
      <w:tcPr>
        <w:shd w:val="clear" w:color="auto" w:fill="E9E9E9" w:themeFill="accent3" w:themeFillTint="66"/>
      </w:tcPr>
    </w:tblStylePr>
    <w:tblStylePr w:type="lastRow">
      <w:rPr>
        <w:b/>
        <w:bCs/>
        <w:color w:val="000000" w:themeColor="text1"/>
      </w:rPr>
      <w:tblPr/>
      <w:tcPr>
        <w:shd w:val="clear" w:color="auto" w:fill="E9E9E9" w:themeFill="accent3" w:themeFillTint="66"/>
      </w:tcPr>
    </w:tblStylePr>
    <w:tblStylePr w:type="firstCol">
      <w:rPr>
        <w:color w:val="FFFFFF" w:themeColor="background1"/>
      </w:rPr>
      <w:tblPr/>
      <w:tcPr>
        <w:shd w:val="clear" w:color="auto" w:fill="959595" w:themeFill="accent3" w:themeFillShade="BF"/>
      </w:tcPr>
    </w:tblStylePr>
    <w:tblStylePr w:type="lastCol">
      <w:rPr>
        <w:color w:val="FFFFFF" w:themeColor="background1"/>
      </w:rPr>
      <w:tblPr/>
      <w:tcPr>
        <w:shd w:val="clear" w:color="auto" w:fill="959595" w:themeFill="accent3" w:themeFillShade="BF"/>
      </w:tcPr>
    </w:tblStylePr>
    <w:tblStylePr w:type="band1Vert">
      <w:tblPr/>
      <w:tcPr>
        <w:shd w:val="clear" w:color="auto" w:fill="E3E3E3" w:themeFill="accent3" w:themeFillTint="7F"/>
      </w:tcPr>
    </w:tblStylePr>
    <w:tblStylePr w:type="band1Horz">
      <w:tblPr/>
      <w:tcPr>
        <w:shd w:val="clear" w:color="auto" w:fill="E3E3E3" w:themeFill="accent3" w:themeFillTint="7F"/>
      </w:tcPr>
    </w:tblStylePr>
  </w:style>
  <w:style w:type="table" w:styleId="ColorfulGrid-Accent4">
    <w:name w:val="Colorful Grid Accent 4"/>
    <w:basedOn w:val="TableNormal"/>
    <w:uiPriority w:val="73"/>
    <w:semiHidden/>
    <w:unhideWhenUsed/>
    <w:rsid w:val="00D46E74"/>
    <w:pPr>
      <w:spacing w:after="0" w:line="240" w:lineRule="auto"/>
    </w:pPr>
    <w:tblPr>
      <w:tblStyleRowBandSize w:val="1"/>
      <w:tblStyleColBandSize w:val="1"/>
      <w:tblBorders>
        <w:insideH w:val="single" w:sz="4" w:space="0" w:color="FFFFFF" w:themeColor="background1"/>
      </w:tblBorders>
    </w:tblPr>
    <w:tcPr>
      <w:shd w:val="clear" w:color="auto" w:fill="B8E7FF" w:themeFill="accent4" w:themeFillTint="33"/>
    </w:tcPr>
    <w:tblStylePr w:type="firstRow">
      <w:rPr>
        <w:b/>
        <w:bCs/>
      </w:rPr>
      <w:tblPr/>
      <w:tcPr>
        <w:shd w:val="clear" w:color="auto" w:fill="72D0FF" w:themeFill="accent4" w:themeFillTint="66"/>
      </w:tcPr>
    </w:tblStylePr>
    <w:tblStylePr w:type="lastRow">
      <w:rPr>
        <w:b/>
        <w:bCs/>
        <w:color w:val="000000" w:themeColor="text1"/>
      </w:rPr>
      <w:tblPr/>
      <w:tcPr>
        <w:shd w:val="clear" w:color="auto" w:fill="72D0FF" w:themeFill="accent4" w:themeFillTint="66"/>
      </w:tcPr>
    </w:tblStylePr>
    <w:tblStylePr w:type="firstCol">
      <w:rPr>
        <w:color w:val="FFFFFF" w:themeColor="background1"/>
      </w:rPr>
      <w:tblPr/>
      <w:tcPr>
        <w:shd w:val="clear" w:color="auto" w:fill="004F77" w:themeFill="accent4" w:themeFillShade="BF"/>
      </w:tcPr>
    </w:tblStylePr>
    <w:tblStylePr w:type="lastCol">
      <w:rPr>
        <w:color w:val="FFFFFF" w:themeColor="background1"/>
      </w:rPr>
      <w:tblPr/>
      <w:tcPr>
        <w:shd w:val="clear" w:color="auto" w:fill="004F77" w:themeFill="accent4" w:themeFillShade="BF"/>
      </w:tcPr>
    </w:tblStylePr>
    <w:tblStylePr w:type="band1Vert">
      <w:tblPr/>
      <w:tcPr>
        <w:shd w:val="clear" w:color="auto" w:fill="50C4FF" w:themeFill="accent4" w:themeFillTint="7F"/>
      </w:tcPr>
    </w:tblStylePr>
    <w:tblStylePr w:type="band1Horz">
      <w:tblPr/>
      <w:tcPr>
        <w:shd w:val="clear" w:color="auto" w:fill="50C4FF" w:themeFill="accent4" w:themeFillTint="7F"/>
      </w:tcPr>
    </w:tblStylePr>
  </w:style>
  <w:style w:type="table" w:styleId="ColorfulGrid-Accent5">
    <w:name w:val="Colorful Grid Accent 5"/>
    <w:basedOn w:val="TableNormal"/>
    <w:uiPriority w:val="73"/>
    <w:semiHidden/>
    <w:unhideWhenUsed/>
    <w:rsid w:val="00D46E74"/>
    <w:pPr>
      <w:spacing w:after="0" w:line="240" w:lineRule="auto"/>
    </w:pPr>
    <w:tblPr>
      <w:tblStyleRowBandSize w:val="1"/>
      <w:tblStyleColBandSize w:val="1"/>
      <w:tblBorders>
        <w:insideH w:val="single" w:sz="4" w:space="0" w:color="FFFFFF" w:themeColor="background1"/>
      </w:tblBorders>
    </w:tblPr>
    <w:tcPr>
      <w:shd w:val="clear" w:color="auto" w:fill="E4F1F6" w:themeFill="accent5" w:themeFillTint="33"/>
    </w:tcPr>
    <w:tblStylePr w:type="firstRow">
      <w:rPr>
        <w:b/>
        <w:bCs/>
      </w:rPr>
      <w:tblPr/>
      <w:tcPr>
        <w:shd w:val="clear" w:color="auto" w:fill="CAE4EE" w:themeFill="accent5" w:themeFillTint="66"/>
      </w:tcPr>
    </w:tblStylePr>
    <w:tblStylePr w:type="lastRow">
      <w:rPr>
        <w:b/>
        <w:bCs/>
        <w:color w:val="000000" w:themeColor="text1"/>
      </w:rPr>
      <w:tblPr/>
      <w:tcPr>
        <w:shd w:val="clear" w:color="auto" w:fill="CAE4EE" w:themeFill="accent5" w:themeFillTint="66"/>
      </w:tcPr>
    </w:tblStylePr>
    <w:tblStylePr w:type="firstCol">
      <w:rPr>
        <w:color w:val="FFFFFF" w:themeColor="background1"/>
      </w:rPr>
      <w:tblPr/>
      <w:tcPr>
        <w:shd w:val="clear" w:color="auto" w:fill="3C9BC0" w:themeFill="accent5" w:themeFillShade="BF"/>
      </w:tcPr>
    </w:tblStylePr>
    <w:tblStylePr w:type="lastCol">
      <w:rPr>
        <w:color w:val="FFFFFF" w:themeColor="background1"/>
      </w:rPr>
      <w:tblPr/>
      <w:tcPr>
        <w:shd w:val="clear" w:color="auto" w:fill="3C9BC0" w:themeFill="accent5" w:themeFillShade="BF"/>
      </w:tcPr>
    </w:tblStylePr>
    <w:tblStylePr w:type="band1Vert">
      <w:tblPr/>
      <w:tcPr>
        <w:shd w:val="clear" w:color="auto" w:fill="BDDDEA" w:themeFill="accent5" w:themeFillTint="7F"/>
      </w:tcPr>
    </w:tblStylePr>
    <w:tblStylePr w:type="band1Horz">
      <w:tblPr/>
      <w:tcPr>
        <w:shd w:val="clear" w:color="auto" w:fill="BDDDEA" w:themeFill="accent5" w:themeFillTint="7F"/>
      </w:tcPr>
    </w:tblStylePr>
  </w:style>
  <w:style w:type="table" w:styleId="ColorfulGrid-Accent6">
    <w:name w:val="Colorful Grid Accent 6"/>
    <w:basedOn w:val="TableNormal"/>
    <w:uiPriority w:val="73"/>
    <w:semiHidden/>
    <w:unhideWhenUsed/>
    <w:rsid w:val="00D46E74"/>
    <w:pPr>
      <w:spacing w:after="0" w:line="240" w:lineRule="auto"/>
    </w:pPr>
    <w:tblPr>
      <w:tblStyleRowBandSize w:val="1"/>
      <w:tblStyleColBandSize w:val="1"/>
      <w:tblBorders>
        <w:insideH w:val="single" w:sz="4" w:space="0" w:color="FFFFFF" w:themeColor="background1"/>
      </w:tblBorders>
    </w:tblPr>
    <w:tcPr>
      <w:shd w:val="clear" w:color="auto" w:fill="D5EBDA" w:themeFill="accent6" w:themeFillTint="33"/>
    </w:tcPr>
    <w:tblStylePr w:type="firstRow">
      <w:rPr>
        <w:b/>
        <w:bCs/>
      </w:rPr>
      <w:tblPr/>
      <w:tcPr>
        <w:shd w:val="clear" w:color="auto" w:fill="ACD8B5" w:themeFill="accent6" w:themeFillTint="66"/>
      </w:tcPr>
    </w:tblStylePr>
    <w:tblStylePr w:type="lastRow">
      <w:rPr>
        <w:b/>
        <w:bCs/>
        <w:color w:val="000000" w:themeColor="text1"/>
      </w:rPr>
      <w:tblPr/>
      <w:tcPr>
        <w:shd w:val="clear" w:color="auto" w:fill="ACD8B5" w:themeFill="accent6" w:themeFillTint="66"/>
      </w:tcPr>
    </w:tblStylePr>
    <w:tblStylePr w:type="firstCol">
      <w:rPr>
        <w:color w:val="FFFFFF" w:themeColor="background1"/>
      </w:rPr>
      <w:tblPr/>
      <w:tcPr>
        <w:shd w:val="clear" w:color="auto" w:fill="31693D" w:themeFill="accent6" w:themeFillShade="BF"/>
      </w:tcPr>
    </w:tblStylePr>
    <w:tblStylePr w:type="lastCol">
      <w:rPr>
        <w:color w:val="FFFFFF" w:themeColor="background1"/>
      </w:rPr>
      <w:tblPr/>
      <w:tcPr>
        <w:shd w:val="clear" w:color="auto" w:fill="31693D" w:themeFill="accent6" w:themeFillShade="BF"/>
      </w:tcPr>
    </w:tblStylePr>
    <w:tblStylePr w:type="band1Vert">
      <w:tblPr/>
      <w:tcPr>
        <w:shd w:val="clear" w:color="auto" w:fill="98CFA3" w:themeFill="accent6" w:themeFillTint="7F"/>
      </w:tcPr>
    </w:tblStylePr>
    <w:tblStylePr w:type="band1Horz">
      <w:tblPr/>
      <w:tcPr>
        <w:shd w:val="clear" w:color="auto" w:fill="98CFA3" w:themeFill="accent6" w:themeFillTint="7F"/>
      </w:tcPr>
    </w:tblStylePr>
  </w:style>
  <w:style w:type="table" w:styleId="ColorfulList">
    <w:name w:val="Colorful List"/>
    <w:basedOn w:val="TableNormal"/>
    <w:uiPriority w:val="72"/>
    <w:semiHidden/>
    <w:unhideWhenUsed/>
    <w:rsid w:val="00D46E74"/>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46E74"/>
    <w:pPr>
      <w:spacing w:after="0" w:line="240" w:lineRule="auto"/>
    </w:pPr>
    <w:tblPr>
      <w:tblStyleRowBandSize w:val="1"/>
      <w:tblStyleColBandSize w:val="1"/>
    </w:tblPr>
    <w:tcPr>
      <w:shd w:val="clear" w:color="auto" w:fill="F5F3F8" w:themeFill="accent1"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1" w:themeFillTint="3F"/>
      </w:tcPr>
    </w:tblStylePr>
    <w:tblStylePr w:type="band1Horz">
      <w:tblPr/>
      <w:tcPr>
        <w:shd w:val="clear" w:color="auto" w:fill="EBE6F2" w:themeFill="accent1" w:themeFillTint="33"/>
      </w:tcPr>
    </w:tblStylePr>
  </w:style>
  <w:style w:type="table" w:styleId="ColorfulList-Accent2">
    <w:name w:val="Colorful List Accent 2"/>
    <w:basedOn w:val="TableNormal"/>
    <w:uiPriority w:val="72"/>
    <w:semiHidden/>
    <w:unhideWhenUsed/>
    <w:rsid w:val="00D46E74"/>
    <w:pPr>
      <w:spacing w:after="0" w:line="240" w:lineRule="auto"/>
    </w:pPr>
    <w:tblPr>
      <w:tblStyleRowBandSize w:val="1"/>
      <w:tblStyleColBandSize w:val="1"/>
    </w:tblPr>
    <w:tcPr>
      <w:shd w:val="clear" w:color="auto" w:fill="F2F2F2" w:themeFill="accent2"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DEDE" w:themeFill="accent2" w:themeFillTint="3F"/>
      </w:tcPr>
    </w:tblStylePr>
    <w:tblStylePr w:type="band1Horz">
      <w:tblPr/>
      <w:tcPr>
        <w:shd w:val="clear" w:color="auto" w:fill="E5E5E5" w:themeFill="accent2" w:themeFillTint="33"/>
      </w:tcPr>
    </w:tblStylePr>
  </w:style>
  <w:style w:type="table" w:styleId="ColorfulList-Accent3">
    <w:name w:val="Colorful List Accent 3"/>
    <w:basedOn w:val="TableNormal"/>
    <w:uiPriority w:val="72"/>
    <w:semiHidden/>
    <w:unhideWhenUsed/>
    <w:rsid w:val="00D46E74"/>
    <w:pPr>
      <w:spacing w:after="0" w:line="240" w:lineRule="auto"/>
    </w:pPr>
    <w:tblPr>
      <w:tblStyleRowBandSize w:val="1"/>
      <w:tblStyleColBandSize w:val="1"/>
    </w:tblPr>
    <w:tcPr>
      <w:shd w:val="clear" w:color="auto" w:fill="F9F9F9" w:themeFill="accent3" w:themeFillTint="19"/>
    </w:tcPr>
    <w:tblStylePr w:type="firstRow">
      <w:rPr>
        <w:b/>
        <w:bCs/>
        <w:color w:val="FFFFFF" w:themeColor="background1"/>
      </w:rPr>
      <w:tblPr/>
      <w:tcPr>
        <w:tcBorders>
          <w:bottom w:val="single" w:sz="12" w:space="0" w:color="FFFFFF" w:themeColor="background1"/>
        </w:tcBorders>
        <w:shd w:val="clear" w:color="auto" w:fill="00547F" w:themeFill="accent4" w:themeFillShade="CC"/>
      </w:tcPr>
    </w:tblStylePr>
    <w:tblStylePr w:type="lastRow">
      <w:rPr>
        <w:b/>
        <w:bCs/>
        <w:color w:val="00547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3" w:themeFillTint="3F"/>
      </w:tcPr>
    </w:tblStylePr>
    <w:tblStylePr w:type="band1Horz">
      <w:tblPr/>
      <w:tcPr>
        <w:shd w:val="clear" w:color="auto" w:fill="F4F4F4" w:themeFill="accent3" w:themeFillTint="33"/>
      </w:tcPr>
    </w:tblStylePr>
  </w:style>
  <w:style w:type="table" w:styleId="ColorfulList-Accent4">
    <w:name w:val="Colorful List Accent 4"/>
    <w:basedOn w:val="TableNormal"/>
    <w:uiPriority w:val="72"/>
    <w:semiHidden/>
    <w:unhideWhenUsed/>
    <w:rsid w:val="00D46E74"/>
    <w:pPr>
      <w:spacing w:after="0" w:line="240" w:lineRule="auto"/>
    </w:pPr>
    <w:tblPr>
      <w:tblStyleRowBandSize w:val="1"/>
      <w:tblStyleColBandSize w:val="1"/>
    </w:tblPr>
    <w:tcPr>
      <w:shd w:val="clear" w:color="auto" w:fill="DCF3FF" w:themeFill="accent4" w:themeFillTint="19"/>
    </w:tcPr>
    <w:tblStylePr w:type="firstRow">
      <w:rPr>
        <w:b/>
        <w:bCs/>
        <w:color w:val="FFFFFF" w:themeColor="background1"/>
      </w:rPr>
      <w:tblPr/>
      <w:tcPr>
        <w:tcBorders>
          <w:bottom w:val="single" w:sz="12" w:space="0" w:color="FFFFFF" w:themeColor="background1"/>
        </w:tcBorders>
        <w:shd w:val="clear" w:color="auto" w:fill="A0A0A0" w:themeFill="accent3" w:themeFillShade="CC"/>
      </w:tcPr>
    </w:tblStylePr>
    <w:tblStylePr w:type="lastRow">
      <w:rPr>
        <w:b/>
        <w:bCs/>
        <w:color w:val="A0A0A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E2FF" w:themeFill="accent4" w:themeFillTint="3F"/>
      </w:tcPr>
    </w:tblStylePr>
    <w:tblStylePr w:type="band1Horz">
      <w:tblPr/>
      <w:tcPr>
        <w:shd w:val="clear" w:color="auto" w:fill="B8E7FF" w:themeFill="accent4" w:themeFillTint="33"/>
      </w:tcPr>
    </w:tblStylePr>
  </w:style>
  <w:style w:type="table" w:styleId="ColorfulList-Accent5">
    <w:name w:val="Colorful List Accent 5"/>
    <w:basedOn w:val="TableNormal"/>
    <w:uiPriority w:val="72"/>
    <w:semiHidden/>
    <w:unhideWhenUsed/>
    <w:rsid w:val="00D46E74"/>
    <w:pPr>
      <w:spacing w:after="0" w:line="240" w:lineRule="auto"/>
    </w:pPr>
    <w:tblPr>
      <w:tblStyleRowBandSize w:val="1"/>
      <w:tblStyleColBandSize w:val="1"/>
    </w:tblPr>
    <w:tcPr>
      <w:shd w:val="clear" w:color="auto" w:fill="F2F8FB" w:themeFill="accent5" w:themeFillTint="19"/>
    </w:tcPr>
    <w:tblStylePr w:type="firstRow">
      <w:rPr>
        <w:b/>
        <w:bCs/>
        <w:color w:val="FFFFFF" w:themeColor="background1"/>
      </w:rPr>
      <w:tblPr/>
      <w:tcPr>
        <w:tcBorders>
          <w:bottom w:val="single" w:sz="12" w:space="0" w:color="FFFFFF" w:themeColor="background1"/>
        </w:tcBorders>
        <w:shd w:val="clear" w:color="auto" w:fill="347041" w:themeFill="accent6" w:themeFillShade="CC"/>
      </w:tcPr>
    </w:tblStylePr>
    <w:tblStylePr w:type="lastRow">
      <w:rPr>
        <w:b/>
        <w:bCs/>
        <w:color w:val="34704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EF4" w:themeFill="accent5" w:themeFillTint="3F"/>
      </w:tcPr>
    </w:tblStylePr>
    <w:tblStylePr w:type="band1Horz">
      <w:tblPr/>
      <w:tcPr>
        <w:shd w:val="clear" w:color="auto" w:fill="E4F1F6" w:themeFill="accent5" w:themeFillTint="33"/>
      </w:tcPr>
    </w:tblStylePr>
  </w:style>
  <w:style w:type="table" w:styleId="ColorfulList-Accent6">
    <w:name w:val="Colorful List Accent 6"/>
    <w:basedOn w:val="TableNormal"/>
    <w:uiPriority w:val="72"/>
    <w:semiHidden/>
    <w:unhideWhenUsed/>
    <w:rsid w:val="00D46E74"/>
    <w:pPr>
      <w:spacing w:after="0" w:line="240" w:lineRule="auto"/>
    </w:pPr>
    <w:tblPr>
      <w:tblStyleRowBandSize w:val="1"/>
      <w:tblStyleColBandSize w:val="1"/>
    </w:tblPr>
    <w:tcPr>
      <w:shd w:val="clear" w:color="auto" w:fill="EAF5EC" w:themeFill="accent6" w:themeFillTint="19"/>
    </w:tcPr>
    <w:tblStylePr w:type="firstRow">
      <w:rPr>
        <w:b/>
        <w:bCs/>
        <w:color w:val="FFFFFF" w:themeColor="background1"/>
      </w:rPr>
      <w:tblPr/>
      <w:tcPr>
        <w:tcBorders>
          <w:bottom w:val="single" w:sz="12" w:space="0" w:color="FFFFFF" w:themeColor="background1"/>
        </w:tcBorders>
        <w:shd w:val="clear" w:color="auto" w:fill="47A2C6" w:themeFill="accent5" w:themeFillShade="CC"/>
      </w:tcPr>
    </w:tblStylePr>
    <w:tblStylePr w:type="lastRow">
      <w:rPr>
        <w:b/>
        <w:bCs/>
        <w:color w:val="47A2C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7D1" w:themeFill="accent6" w:themeFillTint="3F"/>
      </w:tcPr>
    </w:tblStylePr>
    <w:tblStylePr w:type="band1Horz">
      <w:tblPr/>
      <w:tcPr>
        <w:shd w:val="clear" w:color="auto" w:fill="D5EBDA" w:themeFill="accent6" w:themeFillTint="33"/>
      </w:tcPr>
    </w:tblStylePr>
  </w:style>
  <w:style w:type="table" w:styleId="ColorfulShading">
    <w:name w:val="Colorful Shading"/>
    <w:basedOn w:val="TableNormal"/>
    <w:uiPriority w:val="71"/>
    <w:semiHidden/>
    <w:unhideWhenUsed/>
    <w:rsid w:val="00D46E74"/>
    <w:pPr>
      <w:spacing w:after="0" w:line="240" w:lineRule="auto"/>
    </w:pPr>
    <w:tblPr>
      <w:tblStyleRowBandSize w:val="1"/>
      <w:tblStyleColBandSize w:val="1"/>
      <w:tblBorders>
        <w:top w:val="single" w:sz="24" w:space="0" w:color="7D7D7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46E74"/>
    <w:pPr>
      <w:spacing w:after="0" w:line="240" w:lineRule="auto"/>
    </w:pPr>
    <w:tblPr>
      <w:tblStyleRowBandSize w:val="1"/>
      <w:tblStyleColBandSize w:val="1"/>
      <w:tblBorders>
        <w:top w:val="single" w:sz="24" w:space="0" w:color="7D7D7D" w:themeColor="accent2"/>
        <w:left w:val="single" w:sz="4" w:space="0" w:color="9D85BE" w:themeColor="accent1"/>
        <w:bottom w:val="single" w:sz="4" w:space="0" w:color="9D85BE" w:themeColor="accent1"/>
        <w:right w:val="single" w:sz="4" w:space="0" w:color="9D85BE" w:themeColor="accent1"/>
        <w:insideH w:val="single" w:sz="4" w:space="0" w:color="FFFFFF" w:themeColor="background1"/>
        <w:insideV w:val="single" w:sz="4" w:space="0" w:color="FFFFFF" w:themeColor="background1"/>
      </w:tblBorders>
    </w:tblPr>
    <w:tcPr>
      <w:shd w:val="clear" w:color="auto" w:fill="F5F3F8" w:themeFill="accent1"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437E" w:themeFill="accent1" w:themeFillShade="99"/>
      </w:tcPr>
    </w:tblStylePr>
    <w:tblStylePr w:type="firstCol">
      <w:rPr>
        <w:color w:val="FFFFFF" w:themeColor="background1"/>
      </w:rPr>
      <w:tblPr/>
      <w:tcPr>
        <w:tcBorders>
          <w:top w:val="nil"/>
          <w:left w:val="nil"/>
          <w:bottom w:val="nil"/>
          <w:right w:val="nil"/>
          <w:insideH w:val="single" w:sz="4" w:space="0" w:color="5C437E" w:themeColor="accent1" w:themeShade="99"/>
          <w:insideV w:val="nil"/>
        </w:tcBorders>
        <w:shd w:val="clear" w:color="auto" w:fill="5C4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437E" w:themeFill="accent1" w:themeFillShade="99"/>
      </w:tcPr>
    </w:tblStylePr>
    <w:tblStylePr w:type="band1Vert">
      <w:tblPr/>
      <w:tcPr>
        <w:shd w:val="clear" w:color="auto" w:fill="D7CEE5" w:themeFill="accent1" w:themeFillTint="66"/>
      </w:tcPr>
    </w:tblStylePr>
    <w:tblStylePr w:type="band1Horz">
      <w:tblPr/>
      <w:tcPr>
        <w:shd w:val="clear" w:color="auto" w:fill="CEC2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46E74"/>
    <w:pPr>
      <w:spacing w:after="0" w:line="240" w:lineRule="auto"/>
    </w:pPr>
    <w:tblPr>
      <w:tblStyleRowBandSize w:val="1"/>
      <w:tblStyleColBandSize w:val="1"/>
      <w:tblBorders>
        <w:top w:val="single" w:sz="24" w:space="0" w:color="7D7D7D" w:themeColor="accent2"/>
        <w:left w:val="single" w:sz="4" w:space="0" w:color="7D7D7D" w:themeColor="accent2"/>
        <w:bottom w:val="single" w:sz="4" w:space="0" w:color="7D7D7D" w:themeColor="accent2"/>
        <w:right w:val="single" w:sz="4" w:space="0" w:color="7D7D7D" w:themeColor="accent2"/>
        <w:insideH w:val="single" w:sz="4" w:space="0" w:color="FFFFFF" w:themeColor="background1"/>
        <w:insideV w:val="single" w:sz="4" w:space="0" w:color="FFFFFF" w:themeColor="background1"/>
      </w:tblBorders>
    </w:tblPr>
    <w:tcPr>
      <w:shd w:val="clear" w:color="auto" w:fill="F2F2F2" w:themeFill="accent2"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4B4B" w:themeFill="accent2" w:themeFillShade="99"/>
      </w:tcPr>
    </w:tblStylePr>
    <w:tblStylePr w:type="firstCol">
      <w:rPr>
        <w:color w:val="FFFFFF" w:themeColor="background1"/>
      </w:rPr>
      <w:tblPr/>
      <w:tcPr>
        <w:tcBorders>
          <w:top w:val="nil"/>
          <w:left w:val="nil"/>
          <w:bottom w:val="nil"/>
          <w:right w:val="nil"/>
          <w:insideH w:val="single" w:sz="4" w:space="0" w:color="4B4B4B" w:themeColor="accent2" w:themeShade="99"/>
          <w:insideV w:val="nil"/>
        </w:tcBorders>
        <w:shd w:val="clear" w:color="auto" w:fill="4B4B4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B4B4B" w:themeFill="accent2" w:themeFillShade="99"/>
      </w:tcPr>
    </w:tblStylePr>
    <w:tblStylePr w:type="band1Vert">
      <w:tblPr/>
      <w:tcPr>
        <w:shd w:val="clear" w:color="auto" w:fill="CBCBCB" w:themeFill="accent2" w:themeFillTint="66"/>
      </w:tcPr>
    </w:tblStylePr>
    <w:tblStylePr w:type="band1Horz">
      <w:tblPr/>
      <w:tcPr>
        <w:shd w:val="clear" w:color="auto" w:fill="BEBEB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46E74"/>
    <w:pPr>
      <w:spacing w:after="0" w:line="240" w:lineRule="auto"/>
    </w:pPr>
    <w:tblPr>
      <w:tblStyleRowBandSize w:val="1"/>
      <w:tblStyleColBandSize w:val="1"/>
      <w:tblBorders>
        <w:top w:val="single" w:sz="24" w:space="0" w:color="006A9F" w:themeColor="accent4"/>
        <w:left w:val="single" w:sz="4" w:space="0" w:color="C8C8C8" w:themeColor="accent3"/>
        <w:bottom w:val="single" w:sz="4" w:space="0" w:color="C8C8C8" w:themeColor="accent3"/>
        <w:right w:val="single" w:sz="4" w:space="0" w:color="C8C8C8" w:themeColor="accent3"/>
        <w:insideH w:val="single" w:sz="4" w:space="0" w:color="FFFFFF" w:themeColor="background1"/>
        <w:insideV w:val="single" w:sz="4" w:space="0" w:color="FFFFFF" w:themeColor="background1"/>
      </w:tblBorders>
    </w:tblPr>
    <w:tcPr>
      <w:shd w:val="clear" w:color="auto" w:fill="F9F9F9" w:themeFill="accent3" w:themeFillTint="19"/>
    </w:tcPr>
    <w:tblStylePr w:type="firstRow">
      <w:rPr>
        <w:b/>
        <w:bCs/>
      </w:rPr>
      <w:tblPr/>
      <w:tcPr>
        <w:tcBorders>
          <w:top w:val="nil"/>
          <w:left w:val="nil"/>
          <w:bottom w:val="single" w:sz="24" w:space="0" w:color="006A9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3" w:themeFillShade="99"/>
      </w:tcPr>
    </w:tblStylePr>
    <w:tblStylePr w:type="firstCol">
      <w:rPr>
        <w:color w:val="FFFFFF" w:themeColor="background1"/>
      </w:rPr>
      <w:tblPr/>
      <w:tcPr>
        <w:tcBorders>
          <w:top w:val="nil"/>
          <w:left w:val="nil"/>
          <w:bottom w:val="nil"/>
          <w:right w:val="nil"/>
          <w:insideH w:val="single" w:sz="4" w:space="0" w:color="787878" w:themeColor="accent3" w:themeShade="99"/>
          <w:insideV w:val="nil"/>
        </w:tcBorders>
        <w:shd w:val="clear" w:color="auto" w:fill="78787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3" w:themeFillShade="99"/>
      </w:tcPr>
    </w:tblStylePr>
    <w:tblStylePr w:type="band1Vert">
      <w:tblPr/>
      <w:tcPr>
        <w:shd w:val="clear" w:color="auto" w:fill="E9E9E9" w:themeFill="accent3" w:themeFillTint="66"/>
      </w:tcPr>
    </w:tblStylePr>
    <w:tblStylePr w:type="band1Horz">
      <w:tblPr/>
      <w:tcPr>
        <w:shd w:val="clear" w:color="auto" w:fill="E3E3E3" w:themeFill="accent3" w:themeFillTint="7F"/>
      </w:tcPr>
    </w:tblStylePr>
  </w:style>
  <w:style w:type="table" w:styleId="ColorfulShading-Accent4">
    <w:name w:val="Colorful Shading Accent 4"/>
    <w:basedOn w:val="TableNormal"/>
    <w:uiPriority w:val="71"/>
    <w:semiHidden/>
    <w:unhideWhenUsed/>
    <w:rsid w:val="00D46E74"/>
    <w:pPr>
      <w:spacing w:after="0" w:line="240" w:lineRule="auto"/>
    </w:pPr>
    <w:tblPr>
      <w:tblStyleRowBandSize w:val="1"/>
      <w:tblStyleColBandSize w:val="1"/>
      <w:tblBorders>
        <w:top w:val="single" w:sz="24" w:space="0" w:color="C8C8C8" w:themeColor="accent3"/>
        <w:left w:val="single" w:sz="4" w:space="0" w:color="006A9F" w:themeColor="accent4"/>
        <w:bottom w:val="single" w:sz="4" w:space="0" w:color="006A9F" w:themeColor="accent4"/>
        <w:right w:val="single" w:sz="4" w:space="0" w:color="006A9F" w:themeColor="accent4"/>
        <w:insideH w:val="single" w:sz="4" w:space="0" w:color="FFFFFF" w:themeColor="background1"/>
        <w:insideV w:val="single" w:sz="4" w:space="0" w:color="FFFFFF" w:themeColor="background1"/>
      </w:tblBorders>
    </w:tblPr>
    <w:tcPr>
      <w:shd w:val="clear" w:color="auto" w:fill="DCF3FF" w:themeFill="accent4" w:themeFillTint="19"/>
    </w:tcPr>
    <w:tblStylePr w:type="firstRow">
      <w:rPr>
        <w:b/>
        <w:bCs/>
      </w:rPr>
      <w:tblPr/>
      <w:tcPr>
        <w:tcBorders>
          <w:top w:val="nil"/>
          <w:left w:val="nil"/>
          <w:bottom w:val="single" w:sz="24" w:space="0" w:color="C8C8C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F5F" w:themeFill="accent4" w:themeFillShade="99"/>
      </w:tcPr>
    </w:tblStylePr>
    <w:tblStylePr w:type="firstCol">
      <w:rPr>
        <w:color w:val="FFFFFF" w:themeColor="background1"/>
      </w:rPr>
      <w:tblPr/>
      <w:tcPr>
        <w:tcBorders>
          <w:top w:val="nil"/>
          <w:left w:val="nil"/>
          <w:bottom w:val="nil"/>
          <w:right w:val="nil"/>
          <w:insideH w:val="single" w:sz="4" w:space="0" w:color="003F5F" w:themeColor="accent4" w:themeShade="99"/>
          <w:insideV w:val="nil"/>
        </w:tcBorders>
        <w:shd w:val="clear" w:color="auto" w:fill="003F5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3F5F" w:themeFill="accent4" w:themeFillShade="99"/>
      </w:tcPr>
    </w:tblStylePr>
    <w:tblStylePr w:type="band1Vert">
      <w:tblPr/>
      <w:tcPr>
        <w:shd w:val="clear" w:color="auto" w:fill="72D0FF" w:themeFill="accent4" w:themeFillTint="66"/>
      </w:tcPr>
    </w:tblStylePr>
    <w:tblStylePr w:type="band1Horz">
      <w:tblPr/>
      <w:tcPr>
        <w:shd w:val="clear" w:color="auto" w:fill="50C4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46E74"/>
    <w:pPr>
      <w:spacing w:after="0" w:line="240" w:lineRule="auto"/>
    </w:pPr>
    <w:tblPr>
      <w:tblStyleRowBandSize w:val="1"/>
      <w:tblStyleColBandSize w:val="1"/>
      <w:tblBorders>
        <w:top w:val="single" w:sz="24" w:space="0" w:color="428D52" w:themeColor="accent6"/>
        <w:left w:val="single" w:sz="4" w:space="0" w:color="7BBDD6" w:themeColor="accent5"/>
        <w:bottom w:val="single" w:sz="4" w:space="0" w:color="7BBDD6" w:themeColor="accent5"/>
        <w:right w:val="single" w:sz="4" w:space="0" w:color="7BBDD6" w:themeColor="accent5"/>
        <w:insideH w:val="single" w:sz="4" w:space="0" w:color="FFFFFF" w:themeColor="background1"/>
        <w:insideV w:val="single" w:sz="4" w:space="0" w:color="FFFFFF" w:themeColor="background1"/>
      </w:tblBorders>
    </w:tblPr>
    <w:tcPr>
      <w:shd w:val="clear" w:color="auto" w:fill="F2F8FB" w:themeFill="accent5" w:themeFillTint="19"/>
    </w:tcPr>
    <w:tblStylePr w:type="firstRow">
      <w:rPr>
        <w:b/>
        <w:bCs/>
      </w:rPr>
      <w:tblPr/>
      <w:tcPr>
        <w:tcBorders>
          <w:top w:val="nil"/>
          <w:left w:val="nil"/>
          <w:bottom w:val="single" w:sz="24" w:space="0" w:color="428D5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7C9A" w:themeFill="accent5" w:themeFillShade="99"/>
      </w:tcPr>
    </w:tblStylePr>
    <w:tblStylePr w:type="firstCol">
      <w:rPr>
        <w:color w:val="FFFFFF" w:themeColor="background1"/>
      </w:rPr>
      <w:tblPr/>
      <w:tcPr>
        <w:tcBorders>
          <w:top w:val="nil"/>
          <w:left w:val="nil"/>
          <w:bottom w:val="nil"/>
          <w:right w:val="nil"/>
          <w:insideH w:val="single" w:sz="4" w:space="0" w:color="307C9A" w:themeColor="accent5" w:themeShade="99"/>
          <w:insideV w:val="nil"/>
        </w:tcBorders>
        <w:shd w:val="clear" w:color="auto" w:fill="307C9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07C9A" w:themeFill="accent5" w:themeFillShade="99"/>
      </w:tcPr>
    </w:tblStylePr>
    <w:tblStylePr w:type="band1Vert">
      <w:tblPr/>
      <w:tcPr>
        <w:shd w:val="clear" w:color="auto" w:fill="CAE4EE" w:themeFill="accent5" w:themeFillTint="66"/>
      </w:tcPr>
    </w:tblStylePr>
    <w:tblStylePr w:type="band1Horz">
      <w:tblPr/>
      <w:tcPr>
        <w:shd w:val="clear" w:color="auto" w:fill="BDDD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46E74"/>
    <w:pPr>
      <w:spacing w:after="0" w:line="240" w:lineRule="auto"/>
    </w:pPr>
    <w:tblPr>
      <w:tblStyleRowBandSize w:val="1"/>
      <w:tblStyleColBandSize w:val="1"/>
      <w:tblBorders>
        <w:top w:val="single" w:sz="24" w:space="0" w:color="7BBDD6" w:themeColor="accent5"/>
        <w:left w:val="single" w:sz="4" w:space="0" w:color="428D52" w:themeColor="accent6"/>
        <w:bottom w:val="single" w:sz="4" w:space="0" w:color="428D52" w:themeColor="accent6"/>
        <w:right w:val="single" w:sz="4" w:space="0" w:color="428D52" w:themeColor="accent6"/>
        <w:insideH w:val="single" w:sz="4" w:space="0" w:color="FFFFFF" w:themeColor="background1"/>
        <w:insideV w:val="single" w:sz="4" w:space="0" w:color="FFFFFF" w:themeColor="background1"/>
      </w:tblBorders>
    </w:tblPr>
    <w:tcPr>
      <w:shd w:val="clear" w:color="auto" w:fill="EAF5EC" w:themeFill="accent6" w:themeFillTint="19"/>
    </w:tcPr>
    <w:tblStylePr w:type="firstRow">
      <w:rPr>
        <w:b/>
        <w:bCs/>
      </w:rPr>
      <w:tblPr/>
      <w:tcPr>
        <w:tcBorders>
          <w:top w:val="nil"/>
          <w:left w:val="nil"/>
          <w:bottom w:val="single" w:sz="24" w:space="0" w:color="7BBDD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5431" w:themeFill="accent6" w:themeFillShade="99"/>
      </w:tcPr>
    </w:tblStylePr>
    <w:tblStylePr w:type="firstCol">
      <w:rPr>
        <w:color w:val="FFFFFF" w:themeColor="background1"/>
      </w:rPr>
      <w:tblPr/>
      <w:tcPr>
        <w:tcBorders>
          <w:top w:val="nil"/>
          <w:left w:val="nil"/>
          <w:bottom w:val="nil"/>
          <w:right w:val="nil"/>
          <w:insideH w:val="single" w:sz="4" w:space="0" w:color="275431" w:themeColor="accent6" w:themeShade="99"/>
          <w:insideV w:val="nil"/>
        </w:tcBorders>
        <w:shd w:val="clear" w:color="auto" w:fill="27543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75431" w:themeFill="accent6" w:themeFillShade="99"/>
      </w:tcPr>
    </w:tblStylePr>
    <w:tblStylePr w:type="band1Vert">
      <w:tblPr/>
      <w:tcPr>
        <w:shd w:val="clear" w:color="auto" w:fill="ACD8B5" w:themeFill="accent6" w:themeFillTint="66"/>
      </w:tcPr>
    </w:tblStylePr>
    <w:tblStylePr w:type="band1Horz">
      <w:tblPr/>
      <w:tcPr>
        <w:shd w:val="clear" w:color="auto" w:fill="98CFA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D46E74"/>
    <w:rPr>
      <w:color w:val="000000"/>
      <w:sz w:val="16"/>
      <w:szCs w:val="16"/>
    </w:rPr>
  </w:style>
  <w:style w:type="paragraph" w:styleId="CommentText">
    <w:name w:val="annotation text"/>
    <w:basedOn w:val="Normal"/>
    <w:link w:val="CommentTextChar"/>
    <w:uiPriority w:val="99"/>
    <w:unhideWhenUsed/>
    <w:rsid w:val="00D46E74"/>
    <w:pPr>
      <w:spacing w:after="160"/>
    </w:pPr>
    <w:rPr>
      <w:sz w:val="20"/>
      <w:szCs w:val="20"/>
    </w:rPr>
  </w:style>
  <w:style w:type="character" w:customStyle="1" w:styleId="CommentTextChar">
    <w:name w:val="Comment Text Char"/>
    <w:basedOn w:val="DefaultParagraphFont"/>
    <w:link w:val="CommentText"/>
    <w:uiPriority w:val="99"/>
    <w:rsid w:val="00D46E74"/>
    <w:rPr>
      <w:rFonts w:ascii="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D46E74"/>
    <w:rPr>
      <w:b/>
      <w:bCs/>
    </w:rPr>
  </w:style>
  <w:style w:type="character" w:customStyle="1" w:styleId="CommentSubjectChar">
    <w:name w:val="Comment Subject Char"/>
    <w:basedOn w:val="CommentTextChar"/>
    <w:link w:val="CommentSubject"/>
    <w:uiPriority w:val="99"/>
    <w:semiHidden/>
    <w:rsid w:val="00D46E74"/>
    <w:rPr>
      <w:rFonts w:ascii="Arial" w:hAnsi="Arial" w:cs="Arial"/>
      <w:b/>
      <w:bCs/>
      <w:color w:val="000000"/>
      <w:sz w:val="20"/>
      <w:szCs w:val="20"/>
    </w:rPr>
  </w:style>
  <w:style w:type="table" w:styleId="DarkList">
    <w:name w:val="Dark List"/>
    <w:basedOn w:val="TableNormal"/>
    <w:uiPriority w:val="70"/>
    <w:semiHidden/>
    <w:unhideWhenUsed/>
    <w:rsid w:val="00D46E74"/>
    <w:pPr>
      <w:spacing w:after="0" w:line="240" w:lineRule="auto"/>
    </w:p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46E74"/>
    <w:pPr>
      <w:spacing w:after="0" w:line="240" w:lineRule="auto"/>
    </w:pPr>
    <w:tblPr>
      <w:tblStyleRowBandSize w:val="1"/>
      <w:tblStyleColBandSize w:val="1"/>
    </w:tblPr>
    <w:tcPr>
      <w:shd w:val="clear" w:color="auto" w:fill="9D85B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386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549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549D" w:themeFill="accent1" w:themeFillShade="BF"/>
      </w:tcPr>
    </w:tblStylePr>
    <w:tblStylePr w:type="band1Vert">
      <w:tblPr/>
      <w:tcPr>
        <w:tcBorders>
          <w:top w:val="nil"/>
          <w:left w:val="nil"/>
          <w:bottom w:val="nil"/>
          <w:right w:val="nil"/>
          <w:insideH w:val="nil"/>
          <w:insideV w:val="nil"/>
        </w:tcBorders>
        <w:shd w:val="clear" w:color="auto" w:fill="72549D" w:themeFill="accent1" w:themeFillShade="BF"/>
      </w:tcPr>
    </w:tblStylePr>
    <w:tblStylePr w:type="band1Horz">
      <w:tblPr/>
      <w:tcPr>
        <w:tcBorders>
          <w:top w:val="nil"/>
          <w:left w:val="nil"/>
          <w:bottom w:val="nil"/>
          <w:right w:val="nil"/>
          <w:insideH w:val="nil"/>
          <w:insideV w:val="nil"/>
        </w:tcBorders>
        <w:shd w:val="clear" w:color="auto" w:fill="72549D" w:themeFill="accent1" w:themeFillShade="BF"/>
      </w:tcPr>
    </w:tblStylePr>
  </w:style>
  <w:style w:type="table" w:styleId="DarkList-Accent2">
    <w:name w:val="Dark List Accent 2"/>
    <w:basedOn w:val="TableNormal"/>
    <w:uiPriority w:val="70"/>
    <w:semiHidden/>
    <w:unhideWhenUsed/>
    <w:rsid w:val="00D46E74"/>
    <w:pPr>
      <w:spacing w:after="0" w:line="240" w:lineRule="auto"/>
    </w:pPr>
    <w:tblPr>
      <w:tblStyleRowBandSize w:val="1"/>
      <w:tblStyleColBandSize w:val="1"/>
    </w:tblPr>
    <w:tcPr>
      <w:shd w:val="clear" w:color="auto" w:fill="7D7D7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3E3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D5D5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D5D5D" w:themeFill="accent2" w:themeFillShade="BF"/>
      </w:tcPr>
    </w:tblStylePr>
    <w:tblStylePr w:type="band1Vert">
      <w:tblPr/>
      <w:tcPr>
        <w:tcBorders>
          <w:top w:val="nil"/>
          <w:left w:val="nil"/>
          <w:bottom w:val="nil"/>
          <w:right w:val="nil"/>
          <w:insideH w:val="nil"/>
          <w:insideV w:val="nil"/>
        </w:tcBorders>
        <w:shd w:val="clear" w:color="auto" w:fill="5D5D5D" w:themeFill="accent2" w:themeFillShade="BF"/>
      </w:tcPr>
    </w:tblStylePr>
    <w:tblStylePr w:type="band1Horz">
      <w:tblPr/>
      <w:tcPr>
        <w:tcBorders>
          <w:top w:val="nil"/>
          <w:left w:val="nil"/>
          <w:bottom w:val="nil"/>
          <w:right w:val="nil"/>
          <w:insideH w:val="nil"/>
          <w:insideV w:val="nil"/>
        </w:tcBorders>
        <w:shd w:val="clear" w:color="auto" w:fill="5D5D5D" w:themeFill="accent2" w:themeFillShade="BF"/>
      </w:tcPr>
    </w:tblStylePr>
  </w:style>
  <w:style w:type="table" w:styleId="DarkList-Accent3">
    <w:name w:val="Dark List Accent 3"/>
    <w:basedOn w:val="TableNormal"/>
    <w:uiPriority w:val="70"/>
    <w:semiHidden/>
    <w:unhideWhenUsed/>
    <w:rsid w:val="00D46E74"/>
    <w:pPr>
      <w:spacing w:after="0" w:line="240" w:lineRule="auto"/>
    </w:pPr>
    <w:tblPr>
      <w:tblStyleRowBandSize w:val="1"/>
      <w:tblStyleColBandSize w:val="1"/>
    </w:tblPr>
    <w:tcPr>
      <w:shd w:val="clear" w:color="auto" w:fill="C8C8C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3" w:themeFillShade="BF"/>
      </w:tcPr>
    </w:tblStylePr>
    <w:tblStylePr w:type="band1Vert">
      <w:tblPr/>
      <w:tcPr>
        <w:tcBorders>
          <w:top w:val="nil"/>
          <w:left w:val="nil"/>
          <w:bottom w:val="nil"/>
          <w:right w:val="nil"/>
          <w:insideH w:val="nil"/>
          <w:insideV w:val="nil"/>
        </w:tcBorders>
        <w:shd w:val="clear" w:color="auto" w:fill="959595" w:themeFill="accent3" w:themeFillShade="BF"/>
      </w:tcPr>
    </w:tblStylePr>
    <w:tblStylePr w:type="band1Horz">
      <w:tblPr/>
      <w:tcPr>
        <w:tcBorders>
          <w:top w:val="nil"/>
          <w:left w:val="nil"/>
          <w:bottom w:val="nil"/>
          <w:right w:val="nil"/>
          <w:insideH w:val="nil"/>
          <w:insideV w:val="nil"/>
        </w:tcBorders>
        <w:shd w:val="clear" w:color="auto" w:fill="959595" w:themeFill="accent3" w:themeFillShade="BF"/>
      </w:tcPr>
    </w:tblStylePr>
  </w:style>
  <w:style w:type="table" w:styleId="DarkList-Accent4">
    <w:name w:val="Dark List Accent 4"/>
    <w:basedOn w:val="TableNormal"/>
    <w:uiPriority w:val="70"/>
    <w:semiHidden/>
    <w:unhideWhenUsed/>
    <w:rsid w:val="00D46E74"/>
    <w:pPr>
      <w:spacing w:after="0" w:line="240" w:lineRule="auto"/>
    </w:pPr>
    <w:tblPr>
      <w:tblStyleRowBandSize w:val="1"/>
      <w:tblStyleColBandSize w:val="1"/>
    </w:tblPr>
    <w:tcPr>
      <w:shd w:val="clear" w:color="auto" w:fill="006A9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44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4F7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4F77" w:themeFill="accent4" w:themeFillShade="BF"/>
      </w:tcPr>
    </w:tblStylePr>
    <w:tblStylePr w:type="band1Vert">
      <w:tblPr/>
      <w:tcPr>
        <w:tcBorders>
          <w:top w:val="nil"/>
          <w:left w:val="nil"/>
          <w:bottom w:val="nil"/>
          <w:right w:val="nil"/>
          <w:insideH w:val="nil"/>
          <w:insideV w:val="nil"/>
        </w:tcBorders>
        <w:shd w:val="clear" w:color="auto" w:fill="004F77" w:themeFill="accent4" w:themeFillShade="BF"/>
      </w:tcPr>
    </w:tblStylePr>
    <w:tblStylePr w:type="band1Horz">
      <w:tblPr/>
      <w:tcPr>
        <w:tcBorders>
          <w:top w:val="nil"/>
          <w:left w:val="nil"/>
          <w:bottom w:val="nil"/>
          <w:right w:val="nil"/>
          <w:insideH w:val="nil"/>
          <w:insideV w:val="nil"/>
        </w:tcBorders>
        <w:shd w:val="clear" w:color="auto" w:fill="004F77" w:themeFill="accent4" w:themeFillShade="BF"/>
      </w:tcPr>
    </w:tblStylePr>
  </w:style>
  <w:style w:type="table" w:styleId="DarkList-Accent5">
    <w:name w:val="Dark List Accent 5"/>
    <w:basedOn w:val="TableNormal"/>
    <w:uiPriority w:val="70"/>
    <w:semiHidden/>
    <w:unhideWhenUsed/>
    <w:rsid w:val="00D46E74"/>
    <w:pPr>
      <w:spacing w:after="0" w:line="240" w:lineRule="auto"/>
    </w:pPr>
    <w:tblPr>
      <w:tblStyleRowBandSize w:val="1"/>
      <w:tblStyleColBandSize w:val="1"/>
    </w:tblPr>
    <w:tcPr>
      <w:shd w:val="clear" w:color="auto" w:fill="7BBDD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677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C9BC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C9BC0" w:themeFill="accent5" w:themeFillShade="BF"/>
      </w:tcPr>
    </w:tblStylePr>
    <w:tblStylePr w:type="band1Vert">
      <w:tblPr/>
      <w:tcPr>
        <w:tcBorders>
          <w:top w:val="nil"/>
          <w:left w:val="nil"/>
          <w:bottom w:val="nil"/>
          <w:right w:val="nil"/>
          <w:insideH w:val="nil"/>
          <w:insideV w:val="nil"/>
        </w:tcBorders>
        <w:shd w:val="clear" w:color="auto" w:fill="3C9BC0" w:themeFill="accent5" w:themeFillShade="BF"/>
      </w:tcPr>
    </w:tblStylePr>
    <w:tblStylePr w:type="band1Horz">
      <w:tblPr/>
      <w:tcPr>
        <w:tcBorders>
          <w:top w:val="nil"/>
          <w:left w:val="nil"/>
          <w:bottom w:val="nil"/>
          <w:right w:val="nil"/>
          <w:insideH w:val="nil"/>
          <w:insideV w:val="nil"/>
        </w:tcBorders>
        <w:shd w:val="clear" w:color="auto" w:fill="3C9BC0" w:themeFill="accent5" w:themeFillShade="BF"/>
      </w:tcPr>
    </w:tblStylePr>
  </w:style>
  <w:style w:type="table" w:styleId="DarkList-Accent6">
    <w:name w:val="Dark List Accent 6"/>
    <w:basedOn w:val="TableNormal"/>
    <w:uiPriority w:val="70"/>
    <w:semiHidden/>
    <w:unhideWhenUsed/>
    <w:rsid w:val="00D46E74"/>
    <w:pPr>
      <w:spacing w:after="0" w:line="240" w:lineRule="auto"/>
    </w:pPr>
    <w:tblPr>
      <w:tblStyleRowBandSize w:val="1"/>
      <w:tblStyleColBandSize w:val="1"/>
    </w:tblPr>
    <w:tcPr>
      <w:shd w:val="clear" w:color="auto" w:fill="428D5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462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1693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1693D" w:themeFill="accent6" w:themeFillShade="BF"/>
      </w:tcPr>
    </w:tblStylePr>
    <w:tblStylePr w:type="band1Vert">
      <w:tblPr/>
      <w:tcPr>
        <w:tcBorders>
          <w:top w:val="nil"/>
          <w:left w:val="nil"/>
          <w:bottom w:val="nil"/>
          <w:right w:val="nil"/>
          <w:insideH w:val="nil"/>
          <w:insideV w:val="nil"/>
        </w:tcBorders>
        <w:shd w:val="clear" w:color="auto" w:fill="31693D" w:themeFill="accent6" w:themeFillShade="BF"/>
      </w:tcPr>
    </w:tblStylePr>
    <w:tblStylePr w:type="band1Horz">
      <w:tblPr/>
      <w:tcPr>
        <w:tcBorders>
          <w:top w:val="nil"/>
          <w:left w:val="nil"/>
          <w:bottom w:val="nil"/>
          <w:right w:val="nil"/>
          <w:insideH w:val="nil"/>
          <w:insideV w:val="nil"/>
        </w:tcBorders>
        <w:shd w:val="clear" w:color="auto" w:fill="31693D" w:themeFill="accent6" w:themeFillShade="BF"/>
      </w:tcPr>
    </w:tblStylePr>
  </w:style>
  <w:style w:type="paragraph" w:styleId="Date">
    <w:name w:val="Date"/>
    <w:basedOn w:val="Normal"/>
    <w:next w:val="Normal"/>
    <w:link w:val="DateChar"/>
    <w:uiPriority w:val="99"/>
    <w:semiHidden/>
    <w:unhideWhenUsed/>
    <w:rsid w:val="00D46E74"/>
    <w:pPr>
      <w:spacing w:after="160" w:line="259" w:lineRule="auto"/>
    </w:pPr>
  </w:style>
  <w:style w:type="character" w:customStyle="1" w:styleId="DateChar">
    <w:name w:val="Date Char"/>
    <w:basedOn w:val="DefaultParagraphFont"/>
    <w:link w:val="Date"/>
    <w:uiPriority w:val="99"/>
    <w:semiHidden/>
    <w:rsid w:val="00D46E74"/>
    <w:rPr>
      <w:rFonts w:ascii="Arial" w:hAnsi="Arial" w:cs="Arial"/>
      <w:color w:val="000000"/>
    </w:rPr>
  </w:style>
  <w:style w:type="paragraph" w:styleId="DocumentMap">
    <w:name w:val="Document Map"/>
    <w:basedOn w:val="Normal"/>
    <w:link w:val="DocumentMapChar"/>
    <w:uiPriority w:val="99"/>
    <w:semiHidden/>
    <w:unhideWhenUsed/>
    <w:rsid w:val="00D46E74"/>
    <w:pPr>
      <w:spacing w:after="0"/>
    </w:pPr>
    <w:rPr>
      <w:sz w:val="16"/>
      <w:szCs w:val="16"/>
    </w:rPr>
  </w:style>
  <w:style w:type="character" w:customStyle="1" w:styleId="DocumentMapChar">
    <w:name w:val="Document Map Char"/>
    <w:basedOn w:val="DefaultParagraphFont"/>
    <w:link w:val="DocumentMap"/>
    <w:uiPriority w:val="99"/>
    <w:semiHidden/>
    <w:rsid w:val="00D46E74"/>
    <w:rPr>
      <w:rFonts w:ascii="Arial" w:hAnsi="Arial" w:cs="Arial"/>
      <w:color w:val="000000"/>
      <w:sz w:val="16"/>
      <w:szCs w:val="16"/>
    </w:rPr>
  </w:style>
  <w:style w:type="paragraph" w:styleId="E-mailSignature">
    <w:name w:val="E-mail Signature"/>
    <w:basedOn w:val="Normal"/>
    <w:link w:val="E-mailSignatureChar"/>
    <w:uiPriority w:val="99"/>
    <w:semiHidden/>
    <w:unhideWhenUsed/>
    <w:rsid w:val="00D46E74"/>
    <w:pPr>
      <w:spacing w:after="0"/>
    </w:pPr>
  </w:style>
  <w:style w:type="character" w:customStyle="1" w:styleId="E-mailSignatureChar">
    <w:name w:val="E-mail Signature Char"/>
    <w:basedOn w:val="DefaultParagraphFont"/>
    <w:link w:val="E-mailSignature"/>
    <w:uiPriority w:val="99"/>
    <w:semiHidden/>
    <w:rsid w:val="00D46E74"/>
    <w:rPr>
      <w:rFonts w:ascii="Arial" w:hAnsi="Arial" w:cs="Arial"/>
      <w:color w:val="000000"/>
    </w:rPr>
  </w:style>
  <w:style w:type="character" w:styleId="Emphasis">
    <w:name w:val="Emphasis"/>
    <w:basedOn w:val="DefaultParagraphFont"/>
    <w:uiPriority w:val="20"/>
    <w:qFormat/>
    <w:rsid w:val="00D46E74"/>
    <w:rPr>
      <w:i/>
      <w:iCs/>
      <w:color w:val="000000"/>
    </w:rPr>
  </w:style>
  <w:style w:type="character" w:styleId="EndnoteReference">
    <w:name w:val="endnote reference"/>
    <w:basedOn w:val="DefaultParagraphFont"/>
    <w:uiPriority w:val="99"/>
    <w:semiHidden/>
    <w:unhideWhenUsed/>
    <w:rsid w:val="00D46E74"/>
    <w:rPr>
      <w:color w:val="000000"/>
      <w:vertAlign w:val="superscript"/>
    </w:rPr>
  </w:style>
  <w:style w:type="paragraph" w:styleId="EndnoteText">
    <w:name w:val="endnote text"/>
    <w:basedOn w:val="Normal"/>
    <w:link w:val="EndnoteTextChar"/>
    <w:uiPriority w:val="99"/>
    <w:semiHidden/>
    <w:unhideWhenUsed/>
    <w:rsid w:val="00D46E74"/>
    <w:pPr>
      <w:spacing w:after="0"/>
    </w:pPr>
    <w:rPr>
      <w:sz w:val="20"/>
      <w:szCs w:val="20"/>
    </w:rPr>
  </w:style>
  <w:style w:type="character" w:customStyle="1" w:styleId="EndnoteTextChar">
    <w:name w:val="Endnote Text Char"/>
    <w:basedOn w:val="DefaultParagraphFont"/>
    <w:link w:val="EndnoteText"/>
    <w:uiPriority w:val="99"/>
    <w:semiHidden/>
    <w:rsid w:val="00D46E74"/>
    <w:rPr>
      <w:rFonts w:ascii="Arial" w:hAnsi="Arial" w:cs="Arial"/>
      <w:color w:val="000000"/>
      <w:sz w:val="20"/>
      <w:szCs w:val="20"/>
    </w:rPr>
  </w:style>
  <w:style w:type="paragraph" w:styleId="EnvelopeAddress">
    <w:name w:val="envelope address"/>
    <w:basedOn w:val="Normal"/>
    <w:uiPriority w:val="99"/>
    <w:semiHidden/>
    <w:unhideWhenUsed/>
    <w:rsid w:val="00D46E74"/>
    <w:pPr>
      <w:framePr w:w="7920" w:h="1980" w:hRule="exact" w:hSpace="180" w:wrap="auto" w:hAnchor="page" w:xAlign="center" w:yAlign="bottom"/>
      <w:spacing w:after="0"/>
      <w:ind w:left="2880"/>
    </w:pPr>
    <w:rPr>
      <w:rFonts w:eastAsiaTheme="majorEastAsia"/>
      <w:sz w:val="24"/>
      <w:szCs w:val="24"/>
    </w:rPr>
  </w:style>
  <w:style w:type="paragraph" w:styleId="EnvelopeReturn">
    <w:name w:val="envelope return"/>
    <w:basedOn w:val="Normal"/>
    <w:uiPriority w:val="99"/>
    <w:semiHidden/>
    <w:unhideWhenUsed/>
    <w:rsid w:val="00D46E74"/>
    <w:pPr>
      <w:spacing w:after="0"/>
    </w:pPr>
    <w:rPr>
      <w:rFonts w:eastAsiaTheme="majorEastAsia"/>
      <w:sz w:val="20"/>
      <w:szCs w:val="20"/>
    </w:rPr>
  </w:style>
  <w:style w:type="character" w:styleId="FollowedHyperlink">
    <w:name w:val="FollowedHyperlink"/>
    <w:basedOn w:val="DefaultParagraphFont"/>
    <w:uiPriority w:val="99"/>
    <w:semiHidden/>
    <w:unhideWhenUsed/>
    <w:rsid w:val="00D46E74"/>
    <w:rPr>
      <w:color w:val="000000"/>
      <w:u w:val="single"/>
    </w:rPr>
  </w:style>
  <w:style w:type="paragraph" w:styleId="Footer">
    <w:name w:val="footer"/>
    <w:basedOn w:val="Normal-nospace"/>
    <w:link w:val="FooterChar"/>
    <w:uiPriority w:val="99"/>
    <w:unhideWhenUsed/>
    <w:rsid w:val="00D46E74"/>
    <w:pPr>
      <w:tabs>
        <w:tab w:val="center" w:pos="4513"/>
        <w:tab w:val="right" w:pos="9026"/>
      </w:tabs>
      <w:spacing w:line="240" w:lineRule="auto"/>
    </w:pPr>
    <w:rPr>
      <w:sz w:val="15"/>
    </w:rPr>
  </w:style>
  <w:style w:type="character" w:customStyle="1" w:styleId="FooterChar">
    <w:name w:val="Footer Char"/>
    <w:basedOn w:val="DefaultParagraphFont"/>
    <w:link w:val="Footer"/>
    <w:uiPriority w:val="99"/>
    <w:rsid w:val="00D46E74"/>
    <w:rPr>
      <w:rFonts w:ascii="Arial" w:hAnsi="Arial" w:cs="Arial"/>
      <w:color w:val="000000"/>
      <w:sz w:val="15"/>
    </w:rPr>
  </w:style>
  <w:style w:type="character" w:styleId="FootnoteReference">
    <w:name w:val="footnote reference"/>
    <w:aliases w:val="fr,(NECG) Footnote Reference"/>
    <w:basedOn w:val="DefaultParagraphFont"/>
    <w:uiPriority w:val="99"/>
    <w:unhideWhenUsed/>
    <w:qFormat/>
    <w:rsid w:val="00D46E74"/>
    <w:rPr>
      <w:color w:val="000000"/>
      <w:vertAlign w:val="superscript"/>
    </w:rPr>
  </w:style>
  <w:style w:type="paragraph" w:styleId="FootnoteText">
    <w:name w:val="footnote text"/>
    <w:aliases w:val="Footnote Text Char Char,APVMA_Footnote,fn,FT,ft,SD Footnote Text,Footnote Text AG,(NECG) Footnote Text"/>
    <w:basedOn w:val="Normal-nospace"/>
    <w:link w:val="FootnoteTextChar"/>
    <w:uiPriority w:val="99"/>
    <w:unhideWhenUsed/>
    <w:qFormat/>
    <w:rsid w:val="00D46E74"/>
    <w:pPr>
      <w:spacing w:after="90" w:line="240" w:lineRule="auto"/>
    </w:pPr>
    <w:rPr>
      <w:sz w:val="20"/>
      <w:szCs w:val="20"/>
    </w:rPr>
  </w:style>
  <w:style w:type="character" w:customStyle="1" w:styleId="FootnoteTextChar">
    <w:name w:val="Footnote Text Char"/>
    <w:aliases w:val="Footnote Text Char Char Char,APVMA_Footnote Char,fn Char,FT Char,ft Char,SD Footnote Text Char,Footnote Text AG Char,(NECG) Footnote Text Char"/>
    <w:basedOn w:val="DefaultParagraphFont"/>
    <w:link w:val="FootnoteText"/>
    <w:uiPriority w:val="99"/>
    <w:rsid w:val="00D46E74"/>
    <w:rPr>
      <w:rFonts w:ascii="Arial" w:hAnsi="Arial" w:cs="Arial"/>
      <w:color w:val="000000"/>
      <w:sz w:val="20"/>
      <w:szCs w:val="20"/>
    </w:rPr>
  </w:style>
  <w:style w:type="table" w:styleId="GridTable1Light">
    <w:name w:val="Grid Table 1 Light"/>
    <w:basedOn w:val="TableNormal"/>
    <w:uiPriority w:val="46"/>
    <w:rsid w:val="00D46E7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46E74"/>
    <w:pPr>
      <w:spacing w:after="0" w:line="240" w:lineRule="auto"/>
    </w:pPr>
    <w:tblPr>
      <w:tblStyleRowBandSize w:val="1"/>
      <w:tblStyleColBandSize w:val="1"/>
      <w:tblBorders>
        <w:top w:val="single" w:sz="4" w:space="0" w:color="D7CEE5" w:themeColor="accent1" w:themeTint="66"/>
        <w:left w:val="single" w:sz="4" w:space="0" w:color="D7CEE5" w:themeColor="accent1" w:themeTint="66"/>
        <w:bottom w:val="single" w:sz="4" w:space="0" w:color="D7CEE5" w:themeColor="accent1" w:themeTint="66"/>
        <w:right w:val="single" w:sz="4" w:space="0" w:color="D7CEE5" w:themeColor="accent1" w:themeTint="66"/>
        <w:insideH w:val="single" w:sz="4" w:space="0" w:color="D7CEE5" w:themeColor="accent1" w:themeTint="66"/>
        <w:insideV w:val="single" w:sz="4" w:space="0" w:color="D7CEE5" w:themeColor="accent1" w:themeTint="66"/>
      </w:tblBorders>
    </w:tblPr>
    <w:tblStylePr w:type="firstRow">
      <w:rPr>
        <w:b/>
        <w:bCs/>
      </w:rPr>
      <w:tblPr/>
      <w:tcPr>
        <w:tcBorders>
          <w:bottom w:val="single" w:sz="12" w:space="0" w:color="C4B5D8" w:themeColor="accent1" w:themeTint="99"/>
        </w:tcBorders>
      </w:tcPr>
    </w:tblStylePr>
    <w:tblStylePr w:type="lastRow">
      <w:rPr>
        <w:b/>
        <w:bCs/>
      </w:rPr>
      <w:tblPr/>
      <w:tcPr>
        <w:tcBorders>
          <w:top w:val="double" w:sz="2" w:space="0" w:color="C4B5D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46E74"/>
    <w:pPr>
      <w:spacing w:after="0" w:line="240" w:lineRule="auto"/>
    </w:pPr>
    <w:tblPr>
      <w:tblStyleRowBandSize w:val="1"/>
      <w:tblStyleColBandSize w:val="1"/>
      <w:tblBorders>
        <w:top w:val="single" w:sz="4" w:space="0" w:color="CBCBCB" w:themeColor="accent2" w:themeTint="66"/>
        <w:left w:val="single" w:sz="4" w:space="0" w:color="CBCBCB" w:themeColor="accent2" w:themeTint="66"/>
        <w:bottom w:val="single" w:sz="4" w:space="0" w:color="CBCBCB" w:themeColor="accent2" w:themeTint="66"/>
        <w:right w:val="single" w:sz="4" w:space="0" w:color="CBCBCB" w:themeColor="accent2" w:themeTint="66"/>
        <w:insideH w:val="single" w:sz="4" w:space="0" w:color="CBCBCB" w:themeColor="accent2" w:themeTint="66"/>
        <w:insideV w:val="single" w:sz="4" w:space="0" w:color="CBCBCB" w:themeColor="accent2" w:themeTint="66"/>
      </w:tblBorders>
    </w:tblPr>
    <w:tblStylePr w:type="firstRow">
      <w:rPr>
        <w:b/>
        <w:bCs/>
      </w:rPr>
      <w:tblPr/>
      <w:tcPr>
        <w:tcBorders>
          <w:bottom w:val="single" w:sz="12" w:space="0" w:color="B1B1B1" w:themeColor="accent2" w:themeTint="99"/>
        </w:tcBorders>
      </w:tcPr>
    </w:tblStylePr>
    <w:tblStylePr w:type="lastRow">
      <w:rPr>
        <w:b/>
        <w:bCs/>
      </w:rPr>
      <w:tblPr/>
      <w:tcPr>
        <w:tcBorders>
          <w:top w:val="double" w:sz="2" w:space="0" w:color="B1B1B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46E74"/>
    <w:pPr>
      <w:spacing w:after="0" w:line="240" w:lineRule="auto"/>
    </w:pPr>
    <w:tblPr>
      <w:tblStyleRowBandSize w:val="1"/>
      <w:tblStyleColBandSize w:val="1"/>
      <w:tblBorders>
        <w:top w:val="single" w:sz="4" w:space="0" w:color="E9E9E9" w:themeColor="accent3" w:themeTint="66"/>
        <w:left w:val="single" w:sz="4" w:space="0" w:color="E9E9E9" w:themeColor="accent3" w:themeTint="66"/>
        <w:bottom w:val="single" w:sz="4" w:space="0" w:color="E9E9E9" w:themeColor="accent3" w:themeTint="66"/>
        <w:right w:val="single" w:sz="4" w:space="0" w:color="E9E9E9" w:themeColor="accent3" w:themeTint="66"/>
        <w:insideH w:val="single" w:sz="4" w:space="0" w:color="E9E9E9" w:themeColor="accent3" w:themeTint="66"/>
        <w:insideV w:val="single" w:sz="4" w:space="0" w:color="E9E9E9" w:themeColor="accent3" w:themeTint="66"/>
      </w:tblBorders>
    </w:tblPr>
    <w:tblStylePr w:type="firstRow">
      <w:rPr>
        <w:b/>
        <w:bCs/>
      </w:rPr>
      <w:tblPr/>
      <w:tcPr>
        <w:tcBorders>
          <w:bottom w:val="single" w:sz="12" w:space="0" w:color="DEDEDE" w:themeColor="accent3" w:themeTint="99"/>
        </w:tcBorders>
      </w:tcPr>
    </w:tblStylePr>
    <w:tblStylePr w:type="lastRow">
      <w:rPr>
        <w:b/>
        <w:bCs/>
      </w:rPr>
      <w:tblPr/>
      <w:tcPr>
        <w:tcBorders>
          <w:top w:val="double" w:sz="2" w:space="0" w:color="DEDED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46E74"/>
    <w:pPr>
      <w:spacing w:after="0" w:line="240" w:lineRule="auto"/>
    </w:pPr>
    <w:tblPr>
      <w:tblStyleRowBandSize w:val="1"/>
      <w:tblStyleColBandSize w:val="1"/>
      <w:tblBorders>
        <w:top w:val="single" w:sz="4" w:space="0" w:color="72D0FF" w:themeColor="accent4" w:themeTint="66"/>
        <w:left w:val="single" w:sz="4" w:space="0" w:color="72D0FF" w:themeColor="accent4" w:themeTint="66"/>
        <w:bottom w:val="single" w:sz="4" w:space="0" w:color="72D0FF" w:themeColor="accent4" w:themeTint="66"/>
        <w:right w:val="single" w:sz="4" w:space="0" w:color="72D0FF" w:themeColor="accent4" w:themeTint="66"/>
        <w:insideH w:val="single" w:sz="4" w:space="0" w:color="72D0FF" w:themeColor="accent4" w:themeTint="66"/>
        <w:insideV w:val="single" w:sz="4" w:space="0" w:color="72D0FF" w:themeColor="accent4" w:themeTint="66"/>
      </w:tblBorders>
    </w:tblPr>
    <w:tblStylePr w:type="firstRow">
      <w:rPr>
        <w:b/>
        <w:bCs/>
      </w:rPr>
      <w:tblPr/>
      <w:tcPr>
        <w:tcBorders>
          <w:bottom w:val="single" w:sz="12" w:space="0" w:color="2CB8FF" w:themeColor="accent4" w:themeTint="99"/>
        </w:tcBorders>
      </w:tcPr>
    </w:tblStylePr>
    <w:tblStylePr w:type="lastRow">
      <w:rPr>
        <w:b/>
        <w:bCs/>
      </w:rPr>
      <w:tblPr/>
      <w:tcPr>
        <w:tcBorders>
          <w:top w:val="double" w:sz="2" w:space="0" w:color="2CB8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46E74"/>
    <w:pPr>
      <w:spacing w:after="0" w:line="240" w:lineRule="auto"/>
    </w:pPr>
    <w:tblPr>
      <w:tblStyleRowBandSize w:val="1"/>
      <w:tblStyleColBandSize w:val="1"/>
      <w:tblBorders>
        <w:top w:val="single" w:sz="4" w:space="0" w:color="CAE4EE" w:themeColor="accent5" w:themeTint="66"/>
        <w:left w:val="single" w:sz="4" w:space="0" w:color="CAE4EE" w:themeColor="accent5" w:themeTint="66"/>
        <w:bottom w:val="single" w:sz="4" w:space="0" w:color="CAE4EE" w:themeColor="accent5" w:themeTint="66"/>
        <w:right w:val="single" w:sz="4" w:space="0" w:color="CAE4EE" w:themeColor="accent5" w:themeTint="66"/>
        <w:insideH w:val="single" w:sz="4" w:space="0" w:color="CAE4EE" w:themeColor="accent5" w:themeTint="66"/>
        <w:insideV w:val="single" w:sz="4" w:space="0" w:color="CAE4EE" w:themeColor="accent5" w:themeTint="66"/>
      </w:tblBorders>
    </w:tblPr>
    <w:tblStylePr w:type="firstRow">
      <w:rPr>
        <w:b/>
        <w:bCs/>
      </w:rPr>
      <w:tblPr/>
      <w:tcPr>
        <w:tcBorders>
          <w:bottom w:val="single" w:sz="12" w:space="0" w:color="AFD7E6" w:themeColor="accent5" w:themeTint="99"/>
        </w:tcBorders>
      </w:tcPr>
    </w:tblStylePr>
    <w:tblStylePr w:type="lastRow">
      <w:rPr>
        <w:b/>
        <w:bCs/>
      </w:rPr>
      <w:tblPr/>
      <w:tcPr>
        <w:tcBorders>
          <w:top w:val="double" w:sz="2" w:space="0" w:color="AFD7E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46E74"/>
    <w:pPr>
      <w:spacing w:after="0" w:line="240" w:lineRule="auto"/>
    </w:pPr>
    <w:tblPr>
      <w:tblStyleRowBandSize w:val="1"/>
      <w:tblStyleColBandSize w:val="1"/>
      <w:tblBorders>
        <w:top w:val="single" w:sz="4" w:space="0" w:color="ACD8B5" w:themeColor="accent6" w:themeTint="66"/>
        <w:left w:val="single" w:sz="4" w:space="0" w:color="ACD8B5" w:themeColor="accent6" w:themeTint="66"/>
        <w:bottom w:val="single" w:sz="4" w:space="0" w:color="ACD8B5" w:themeColor="accent6" w:themeTint="66"/>
        <w:right w:val="single" w:sz="4" w:space="0" w:color="ACD8B5" w:themeColor="accent6" w:themeTint="66"/>
        <w:insideH w:val="single" w:sz="4" w:space="0" w:color="ACD8B5" w:themeColor="accent6" w:themeTint="66"/>
        <w:insideV w:val="single" w:sz="4" w:space="0" w:color="ACD8B5" w:themeColor="accent6" w:themeTint="66"/>
      </w:tblBorders>
    </w:tblPr>
    <w:tblStylePr w:type="firstRow">
      <w:rPr>
        <w:b/>
        <w:bCs/>
      </w:rPr>
      <w:tblPr/>
      <w:tcPr>
        <w:tcBorders>
          <w:bottom w:val="single" w:sz="12" w:space="0" w:color="83C590" w:themeColor="accent6" w:themeTint="99"/>
        </w:tcBorders>
      </w:tcPr>
    </w:tblStylePr>
    <w:tblStylePr w:type="lastRow">
      <w:rPr>
        <w:b/>
        <w:bCs/>
      </w:rPr>
      <w:tblPr/>
      <w:tcPr>
        <w:tcBorders>
          <w:top w:val="double" w:sz="2" w:space="0" w:color="83C59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46E7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46E74"/>
    <w:pPr>
      <w:spacing w:after="0" w:line="240" w:lineRule="auto"/>
    </w:pPr>
    <w:tblPr>
      <w:tblStyleRowBandSize w:val="1"/>
      <w:tblStyleColBandSize w:val="1"/>
      <w:tblBorders>
        <w:top w:val="single" w:sz="2" w:space="0" w:color="C4B5D8" w:themeColor="accent1" w:themeTint="99"/>
        <w:bottom w:val="single" w:sz="2" w:space="0" w:color="C4B5D8" w:themeColor="accent1" w:themeTint="99"/>
        <w:insideH w:val="single" w:sz="2" w:space="0" w:color="C4B5D8" w:themeColor="accent1" w:themeTint="99"/>
        <w:insideV w:val="single" w:sz="2" w:space="0" w:color="C4B5D8" w:themeColor="accent1" w:themeTint="99"/>
      </w:tblBorders>
    </w:tblPr>
    <w:tblStylePr w:type="firstRow">
      <w:rPr>
        <w:b/>
        <w:bCs/>
      </w:rPr>
      <w:tblPr/>
      <w:tcPr>
        <w:tcBorders>
          <w:top w:val="nil"/>
          <w:bottom w:val="single" w:sz="12" w:space="0" w:color="C4B5D8" w:themeColor="accent1" w:themeTint="99"/>
          <w:insideH w:val="nil"/>
          <w:insideV w:val="nil"/>
        </w:tcBorders>
        <w:shd w:val="clear" w:color="auto" w:fill="FFFFFF" w:themeFill="background1"/>
      </w:tcPr>
    </w:tblStylePr>
    <w:tblStylePr w:type="lastRow">
      <w:rPr>
        <w:b/>
        <w:bCs/>
      </w:rPr>
      <w:tblPr/>
      <w:tcPr>
        <w:tcBorders>
          <w:top w:val="double" w:sz="2" w:space="0" w:color="C4B5D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2-Accent2">
    <w:name w:val="Grid Table 2 Accent 2"/>
    <w:basedOn w:val="TableNormal"/>
    <w:uiPriority w:val="47"/>
    <w:rsid w:val="00D46E74"/>
    <w:pPr>
      <w:spacing w:after="0" w:line="240" w:lineRule="auto"/>
    </w:pPr>
    <w:tblPr>
      <w:tblStyleRowBandSize w:val="1"/>
      <w:tblStyleColBandSize w:val="1"/>
      <w:tblBorders>
        <w:top w:val="single" w:sz="2" w:space="0" w:color="B1B1B1" w:themeColor="accent2" w:themeTint="99"/>
        <w:bottom w:val="single" w:sz="2" w:space="0" w:color="B1B1B1" w:themeColor="accent2" w:themeTint="99"/>
        <w:insideH w:val="single" w:sz="2" w:space="0" w:color="B1B1B1" w:themeColor="accent2" w:themeTint="99"/>
        <w:insideV w:val="single" w:sz="2" w:space="0" w:color="B1B1B1" w:themeColor="accent2" w:themeTint="99"/>
      </w:tblBorders>
    </w:tblPr>
    <w:tblStylePr w:type="firstRow">
      <w:rPr>
        <w:b/>
        <w:bCs/>
      </w:rPr>
      <w:tblPr/>
      <w:tcPr>
        <w:tcBorders>
          <w:top w:val="nil"/>
          <w:bottom w:val="single" w:sz="12" w:space="0" w:color="B1B1B1" w:themeColor="accent2" w:themeTint="99"/>
          <w:insideH w:val="nil"/>
          <w:insideV w:val="nil"/>
        </w:tcBorders>
        <w:shd w:val="clear" w:color="auto" w:fill="FFFFFF" w:themeFill="background1"/>
      </w:tcPr>
    </w:tblStylePr>
    <w:tblStylePr w:type="lastRow">
      <w:rPr>
        <w:b/>
        <w:bCs/>
      </w:rPr>
      <w:tblPr/>
      <w:tcPr>
        <w:tcBorders>
          <w:top w:val="double" w:sz="2" w:space="0" w:color="B1B1B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2-Accent3">
    <w:name w:val="Grid Table 2 Accent 3"/>
    <w:basedOn w:val="TableNormal"/>
    <w:uiPriority w:val="47"/>
    <w:rsid w:val="00D46E74"/>
    <w:pPr>
      <w:spacing w:after="0" w:line="240" w:lineRule="auto"/>
    </w:pPr>
    <w:tblPr>
      <w:tblStyleRowBandSize w:val="1"/>
      <w:tblStyleColBandSize w:val="1"/>
      <w:tblBorders>
        <w:top w:val="single" w:sz="2" w:space="0" w:color="DEDEDE" w:themeColor="accent3" w:themeTint="99"/>
        <w:bottom w:val="single" w:sz="2" w:space="0" w:color="DEDEDE" w:themeColor="accent3" w:themeTint="99"/>
        <w:insideH w:val="single" w:sz="2" w:space="0" w:color="DEDEDE" w:themeColor="accent3" w:themeTint="99"/>
        <w:insideV w:val="single" w:sz="2" w:space="0" w:color="DEDEDE" w:themeColor="accent3" w:themeTint="99"/>
      </w:tblBorders>
    </w:tblPr>
    <w:tblStylePr w:type="firstRow">
      <w:rPr>
        <w:b/>
        <w:bCs/>
      </w:rPr>
      <w:tblPr/>
      <w:tcPr>
        <w:tcBorders>
          <w:top w:val="nil"/>
          <w:bottom w:val="single" w:sz="12" w:space="0" w:color="DEDEDE" w:themeColor="accent3" w:themeTint="99"/>
          <w:insideH w:val="nil"/>
          <w:insideV w:val="nil"/>
        </w:tcBorders>
        <w:shd w:val="clear" w:color="auto" w:fill="FFFFFF" w:themeFill="background1"/>
      </w:tcPr>
    </w:tblStylePr>
    <w:tblStylePr w:type="lastRow">
      <w:rPr>
        <w:b/>
        <w:bCs/>
      </w:rPr>
      <w:tblPr/>
      <w:tcPr>
        <w:tcBorders>
          <w:top w:val="double" w:sz="2" w:space="0" w:color="DEDED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2-Accent4">
    <w:name w:val="Grid Table 2 Accent 4"/>
    <w:basedOn w:val="TableNormal"/>
    <w:uiPriority w:val="47"/>
    <w:rsid w:val="00D46E74"/>
    <w:pPr>
      <w:spacing w:after="0" w:line="240" w:lineRule="auto"/>
    </w:pPr>
    <w:tblPr>
      <w:tblStyleRowBandSize w:val="1"/>
      <w:tblStyleColBandSize w:val="1"/>
      <w:tblBorders>
        <w:top w:val="single" w:sz="2" w:space="0" w:color="2CB8FF" w:themeColor="accent4" w:themeTint="99"/>
        <w:bottom w:val="single" w:sz="2" w:space="0" w:color="2CB8FF" w:themeColor="accent4" w:themeTint="99"/>
        <w:insideH w:val="single" w:sz="2" w:space="0" w:color="2CB8FF" w:themeColor="accent4" w:themeTint="99"/>
        <w:insideV w:val="single" w:sz="2" w:space="0" w:color="2CB8FF" w:themeColor="accent4" w:themeTint="99"/>
      </w:tblBorders>
    </w:tblPr>
    <w:tblStylePr w:type="firstRow">
      <w:rPr>
        <w:b/>
        <w:bCs/>
      </w:rPr>
      <w:tblPr/>
      <w:tcPr>
        <w:tcBorders>
          <w:top w:val="nil"/>
          <w:bottom w:val="single" w:sz="12" w:space="0" w:color="2CB8FF" w:themeColor="accent4" w:themeTint="99"/>
          <w:insideH w:val="nil"/>
          <w:insideV w:val="nil"/>
        </w:tcBorders>
        <w:shd w:val="clear" w:color="auto" w:fill="FFFFFF" w:themeFill="background1"/>
      </w:tcPr>
    </w:tblStylePr>
    <w:tblStylePr w:type="lastRow">
      <w:rPr>
        <w:b/>
        <w:bCs/>
      </w:rPr>
      <w:tblPr/>
      <w:tcPr>
        <w:tcBorders>
          <w:top w:val="double" w:sz="2" w:space="0" w:color="2CB8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2-Accent5">
    <w:name w:val="Grid Table 2 Accent 5"/>
    <w:basedOn w:val="TableNormal"/>
    <w:uiPriority w:val="47"/>
    <w:rsid w:val="00D46E74"/>
    <w:pPr>
      <w:spacing w:after="0" w:line="240" w:lineRule="auto"/>
    </w:pPr>
    <w:tblPr>
      <w:tblStyleRowBandSize w:val="1"/>
      <w:tblStyleColBandSize w:val="1"/>
      <w:tblBorders>
        <w:top w:val="single" w:sz="2" w:space="0" w:color="AFD7E6" w:themeColor="accent5" w:themeTint="99"/>
        <w:bottom w:val="single" w:sz="2" w:space="0" w:color="AFD7E6" w:themeColor="accent5" w:themeTint="99"/>
        <w:insideH w:val="single" w:sz="2" w:space="0" w:color="AFD7E6" w:themeColor="accent5" w:themeTint="99"/>
        <w:insideV w:val="single" w:sz="2" w:space="0" w:color="AFD7E6" w:themeColor="accent5" w:themeTint="99"/>
      </w:tblBorders>
    </w:tblPr>
    <w:tblStylePr w:type="firstRow">
      <w:rPr>
        <w:b/>
        <w:bCs/>
      </w:rPr>
      <w:tblPr/>
      <w:tcPr>
        <w:tcBorders>
          <w:top w:val="nil"/>
          <w:bottom w:val="single" w:sz="12" w:space="0" w:color="AFD7E6" w:themeColor="accent5" w:themeTint="99"/>
          <w:insideH w:val="nil"/>
          <w:insideV w:val="nil"/>
        </w:tcBorders>
        <w:shd w:val="clear" w:color="auto" w:fill="FFFFFF" w:themeFill="background1"/>
      </w:tcPr>
    </w:tblStylePr>
    <w:tblStylePr w:type="lastRow">
      <w:rPr>
        <w:b/>
        <w:bCs/>
      </w:rPr>
      <w:tblPr/>
      <w:tcPr>
        <w:tcBorders>
          <w:top w:val="double" w:sz="2" w:space="0" w:color="AFD7E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2-Accent6">
    <w:name w:val="Grid Table 2 Accent 6"/>
    <w:basedOn w:val="TableNormal"/>
    <w:uiPriority w:val="47"/>
    <w:rsid w:val="00D46E74"/>
    <w:pPr>
      <w:spacing w:after="0" w:line="240" w:lineRule="auto"/>
    </w:pPr>
    <w:tblPr>
      <w:tblStyleRowBandSize w:val="1"/>
      <w:tblStyleColBandSize w:val="1"/>
      <w:tblBorders>
        <w:top w:val="single" w:sz="2" w:space="0" w:color="83C590" w:themeColor="accent6" w:themeTint="99"/>
        <w:bottom w:val="single" w:sz="2" w:space="0" w:color="83C590" w:themeColor="accent6" w:themeTint="99"/>
        <w:insideH w:val="single" w:sz="2" w:space="0" w:color="83C590" w:themeColor="accent6" w:themeTint="99"/>
        <w:insideV w:val="single" w:sz="2" w:space="0" w:color="83C590" w:themeColor="accent6" w:themeTint="99"/>
      </w:tblBorders>
    </w:tblPr>
    <w:tblStylePr w:type="firstRow">
      <w:rPr>
        <w:b/>
        <w:bCs/>
      </w:rPr>
      <w:tblPr/>
      <w:tcPr>
        <w:tcBorders>
          <w:top w:val="nil"/>
          <w:bottom w:val="single" w:sz="12" w:space="0" w:color="83C590" w:themeColor="accent6" w:themeTint="99"/>
          <w:insideH w:val="nil"/>
          <w:insideV w:val="nil"/>
        </w:tcBorders>
        <w:shd w:val="clear" w:color="auto" w:fill="FFFFFF" w:themeFill="background1"/>
      </w:tcPr>
    </w:tblStylePr>
    <w:tblStylePr w:type="lastRow">
      <w:rPr>
        <w:b/>
        <w:bCs/>
      </w:rPr>
      <w:tblPr/>
      <w:tcPr>
        <w:tcBorders>
          <w:top w:val="double" w:sz="2" w:space="0" w:color="83C5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3">
    <w:name w:val="Grid Table 3"/>
    <w:basedOn w:val="TableNormal"/>
    <w:uiPriority w:val="48"/>
    <w:rsid w:val="00D46E7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46E74"/>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bottom w:val="single" w:sz="4" w:space="0" w:color="C4B5D8" w:themeColor="accent1" w:themeTint="99"/>
        </w:tcBorders>
      </w:tcPr>
    </w:tblStylePr>
    <w:tblStylePr w:type="nwCell">
      <w:tblPr/>
      <w:tcPr>
        <w:tcBorders>
          <w:bottom w:val="single" w:sz="4" w:space="0" w:color="C4B5D8" w:themeColor="accent1" w:themeTint="99"/>
        </w:tcBorders>
      </w:tcPr>
    </w:tblStylePr>
    <w:tblStylePr w:type="seCell">
      <w:tblPr/>
      <w:tcPr>
        <w:tcBorders>
          <w:top w:val="single" w:sz="4" w:space="0" w:color="C4B5D8" w:themeColor="accent1" w:themeTint="99"/>
        </w:tcBorders>
      </w:tcPr>
    </w:tblStylePr>
    <w:tblStylePr w:type="swCell">
      <w:tblPr/>
      <w:tcPr>
        <w:tcBorders>
          <w:top w:val="single" w:sz="4" w:space="0" w:color="C4B5D8" w:themeColor="accent1" w:themeTint="99"/>
        </w:tcBorders>
      </w:tcPr>
    </w:tblStylePr>
  </w:style>
  <w:style w:type="table" w:styleId="GridTable3-Accent2">
    <w:name w:val="Grid Table 3 Accent 2"/>
    <w:basedOn w:val="TableNormal"/>
    <w:uiPriority w:val="48"/>
    <w:rsid w:val="00D46E74"/>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bottom w:val="single" w:sz="4" w:space="0" w:color="B1B1B1" w:themeColor="accent2" w:themeTint="99"/>
        </w:tcBorders>
      </w:tcPr>
    </w:tblStylePr>
    <w:tblStylePr w:type="nwCell">
      <w:tblPr/>
      <w:tcPr>
        <w:tcBorders>
          <w:bottom w:val="single" w:sz="4" w:space="0" w:color="B1B1B1" w:themeColor="accent2" w:themeTint="99"/>
        </w:tcBorders>
      </w:tcPr>
    </w:tblStylePr>
    <w:tblStylePr w:type="seCell">
      <w:tblPr/>
      <w:tcPr>
        <w:tcBorders>
          <w:top w:val="single" w:sz="4" w:space="0" w:color="B1B1B1" w:themeColor="accent2" w:themeTint="99"/>
        </w:tcBorders>
      </w:tcPr>
    </w:tblStylePr>
    <w:tblStylePr w:type="swCell">
      <w:tblPr/>
      <w:tcPr>
        <w:tcBorders>
          <w:top w:val="single" w:sz="4" w:space="0" w:color="B1B1B1" w:themeColor="accent2" w:themeTint="99"/>
        </w:tcBorders>
      </w:tcPr>
    </w:tblStylePr>
  </w:style>
  <w:style w:type="table" w:styleId="GridTable3-Accent3">
    <w:name w:val="Grid Table 3 Accent 3"/>
    <w:basedOn w:val="TableNormal"/>
    <w:uiPriority w:val="48"/>
    <w:rsid w:val="00D46E74"/>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bottom w:val="single" w:sz="4" w:space="0" w:color="DEDEDE" w:themeColor="accent3" w:themeTint="99"/>
        </w:tcBorders>
      </w:tcPr>
    </w:tblStylePr>
    <w:tblStylePr w:type="nwCell">
      <w:tblPr/>
      <w:tcPr>
        <w:tcBorders>
          <w:bottom w:val="single" w:sz="4" w:space="0" w:color="DEDEDE" w:themeColor="accent3" w:themeTint="99"/>
        </w:tcBorders>
      </w:tcPr>
    </w:tblStylePr>
    <w:tblStylePr w:type="seCell">
      <w:tblPr/>
      <w:tcPr>
        <w:tcBorders>
          <w:top w:val="single" w:sz="4" w:space="0" w:color="DEDEDE" w:themeColor="accent3" w:themeTint="99"/>
        </w:tcBorders>
      </w:tcPr>
    </w:tblStylePr>
    <w:tblStylePr w:type="swCell">
      <w:tblPr/>
      <w:tcPr>
        <w:tcBorders>
          <w:top w:val="single" w:sz="4" w:space="0" w:color="DEDEDE" w:themeColor="accent3" w:themeTint="99"/>
        </w:tcBorders>
      </w:tcPr>
    </w:tblStylePr>
  </w:style>
  <w:style w:type="table" w:styleId="GridTable3-Accent4">
    <w:name w:val="Grid Table 3 Accent 4"/>
    <w:basedOn w:val="TableNormal"/>
    <w:uiPriority w:val="48"/>
    <w:rsid w:val="00D46E74"/>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bottom w:val="single" w:sz="4" w:space="0" w:color="2CB8FF" w:themeColor="accent4" w:themeTint="99"/>
        </w:tcBorders>
      </w:tcPr>
    </w:tblStylePr>
    <w:tblStylePr w:type="nwCell">
      <w:tblPr/>
      <w:tcPr>
        <w:tcBorders>
          <w:bottom w:val="single" w:sz="4" w:space="0" w:color="2CB8FF" w:themeColor="accent4" w:themeTint="99"/>
        </w:tcBorders>
      </w:tcPr>
    </w:tblStylePr>
    <w:tblStylePr w:type="seCell">
      <w:tblPr/>
      <w:tcPr>
        <w:tcBorders>
          <w:top w:val="single" w:sz="4" w:space="0" w:color="2CB8FF" w:themeColor="accent4" w:themeTint="99"/>
        </w:tcBorders>
      </w:tcPr>
    </w:tblStylePr>
    <w:tblStylePr w:type="swCell">
      <w:tblPr/>
      <w:tcPr>
        <w:tcBorders>
          <w:top w:val="single" w:sz="4" w:space="0" w:color="2CB8FF" w:themeColor="accent4" w:themeTint="99"/>
        </w:tcBorders>
      </w:tcPr>
    </w:tblStylePr>
  </w:style>
  <w:style w:type="table" w:styleId="GridTable3-Accent5">
    <w:name w:val="Grid Table 3 Accent 5"/>
    <w:basedOn w:val="TableNormal"/>
    <w:uiPriority w:val="48"/>
    <w:rsid w:val="00D46E74"/>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bottom w:val="single" w:sz="4" w:space="0" w:color="AFD7E6" w:themeColor="accent5" w:themeTint="99"/>
        </w:tcBorders>
      </w:tcPr>
    </w:tblStylePr>
    <w:tblStylePr w:type="nwCell">
      <w:tblPr/>
      <w:tcPr>
        <w:tcBorders>
          <w:bottom w:val="single" w:sz="4" w:space="0" w:color="AFD7E6" w:themeColor="accent5" w:themeTint="99"/>
        </w:tcBorders>
      </w:tcPr>
    </w:tblStylePr>
    <w:tblStylePr w:type="seCell">
      <w:tblPr/>
      <w:tcPr>
        <w:tcBorders>
          <w:top w:val="single" w:sz="4" w:space="0" w:color="AFD7E6" w:themeColor="accent5" w:themeTint="99"/>
        </w:tcBorders>
      </w:tcPr>
    </w:tblStylePr>
    <w:tblStylePr w:type="swCell">
      <w:tblPr/>
      <w:tcPr>
        <w:tcBorders>
          <w:top w:val="single" w:sz="4" w:space="0" w:color="AFD7E6" w:themeColor="accent5" w:themeTint="99"/>
        </w:tcBorders>
      </w:tcPr>
    </w:tblStylePr>
  </w:style>
  <w:style w:type="table" w:styleId="GridTable3-Accent6">
    <w:name w:val="Grid Table 3 Accent 6"/>
    <w:basedOn w:val="TableNormal"/>
    <w:uiPriority w:val="48"/>
    <w:rsid w:val="00D46E74"/>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bottom w:val="single" w:sz="4" w:space="0" w:color="83C590" w:themeColor="accent6" w:themeTint="99"/>
        </w:tcBorders>
      </w:tcPr>
    </w:tblStylePr>
    <w:tblStylePr w:type="nwCell">
      <w:tblPr/>
      <w:tcPr>
        <w:tcBorders>
          <w:bottom w:val="single" w:sz="4" w:space="0" w:color="83C590" w:themeColor="accent6" w:themeTint="99"/>
        </w:tcBorders>
      </w:tcPr>
    </w:tblStylePr>
    <w:tblStylePr w:type="seCell">
      <w:tblPr/>
      <w:tcPr>
        <w:tcBorders>
          <w:top w:val="single" w:sz="4" w:space="0" w:color="83C590" w:themeColor="accent6" w:themeTint="99"/>
        </w:tcBorders>
      </w:tcPr>
    </w:tblStylePr>
    <w:tblStylePr w:type="swCell">
      <w:tblPr/>
      <w:tcPr>
        <w:tcBorders>
          <w:top w:val="single" w:sz="4" w:space="0" w:color="83C590" w:themeColor="accent6" w:themeTint="99"/>
        </w:tcBorders>
      </w:tcPr>
    </w:tblStylePr>
  </w:style>
  <w:style w:type="table" w:styleId="GridTable4">
    <w:name w:val="Grid Table 4"/>
    <w:basedOn w:val="TableNormal"/>
    <w:uiPriority w:val="49"/>
    <w:rsid w:val="00D46E7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46E74"/>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color w:val="FFFFFF" w:themeColor="background1"/>
      </w:rPr>
      <w:tblPr/>
      <w:tcPr>
        <w:tcBorders>
          <w:top w:val="single" w:sz="4" w:space="0" w:color="9D85BE" w:themeColor="accent1"/>
          <w:left w:val="single" w:sz="4" w:space="0" w:color="9D85BE" w:themeColor="accent1"/>
          <w:bottom w:val="single" w:sz="4" w:space="0" w:color="9D85BE" w:themeColor="accent1"/>
          <w:right w:val="single" w:sz="4" w:space="0" w:color="9D85BE" w:themeColor="accent1"/>
          <w:insideH w:val="nil"/>
          <w:insideV w:val="nil"/>
        </w:tcBorders>
        <w:shd w:val="clear" w:color="auto" w:fill="9D85BE" w:themeFill="accent1"/>
      </w:tcPr>
    </w:tblStylePr>
    <w:tblStylePr w:type="lastRow">
      <w:rPr>
        <w:b/>
        <w:bCs/>
      </w:rPr>
      <w:tblPr/>
      <w:tcPr>
        <w:tcBorders>
          <w:top w:val="double" w:sz="4" w:space="0" w:color="9D85BE" w:themeColor="accent1"/>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4-Accent2">
    <w:name w:val="Grid Table 4 Accent 2"/>
    <w:basedOn w:val="TableNormal"/>
    <w:uiPriority w:val="49"/>
    <w:rsid w:val="00D46E74"/>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color w:val="FFFFFF" w:themeColor="background1"/>
      </w:rPr>
      <w:tblPr/>
      <w:tcPr>
        <w:tcBorders>
          <w:top w:val="single" w:sz="4" w:space="0" w:color="7D7D7D" w:themeColor="accent2"/>
          <w:left w:val="single" w:sz="4" w:space="0" w:color="7D7D7D" w:themeColor="accent2"/>
          <w:bottom w:val="single" w:sz="4" w:space="0" w:color="7D7D7D" w:themeColor="accent2"/>
          <w:right w:val="single" w:sz="4" w:space="0" w:color="7D7D7D" w:themeColor="accent2"/>
          <w:insideH w:val="nil"/>
          <w:insideV w:val="nil"/>
        </w:tcBorders>
        <w:shd w:val="clear" w:color="auto" w:fill="7D7D7D" w:themeFill="accent2"/>
      </w:tcPr>
    </w:tblStylePr>
    <w:tblStylePr w:type="lastRow">
      <w:rPr>
        <w:b/>
        <w:bCs/>
      </w:rPr>
      <w:tblPr/>
      <w:tcPr>
        <w:tcBorders>
          <w:top w:val="double" w:sz="4" w:space="0" w:color="7D7D7D" w:themeColor="accent2"/>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4-Accent3">
    <w:name w:val="Grid Table 4 Accent 3"/>
    <w:basedOn w:val="TableNormal"/>
    <w:uiPriority w:val="49"/>
    <w:rsid w:val="00D46E74"/>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color w:val="FFFFFF" w:themeColor="background1"/>
      </w:rPr>
      <w:tblPr/>
      <w:tcPr>
        <w:tcBorders>
          <w:top w:val="single" w:sz="4" w:space="0" w:color="C8C8C8" w:themeColor="accent3"/>
          <w:left w:val="single" w:sz="4" w:space="0" w:color="C8C8C8" w:themeColor="accent3"/>
          <w:bottom w:val="single" w:sz="4" w:space="0" w:color="C8C8C8" w:themeColor="accent3"/>
          <w:right w:val="single" w:sz="4" w:space="0" w:color="C8C8C8" w:themeColor="accent3"/>
          <w:insideH w:val="nil"/>
          <w:insideV w:val="nil"/>
        </w:tcBorders>
        <w:shd w:val="clear" w:color="auto" w:fill="C8C8C8" w:themeFill="accent3"/>
      </w:tcPr>
    </w:tblStylePr>
    <w:tblStylePr w:type="lastRow">
      <w:rPr>
        <w:b/>
        <w:bCs/>
      </w:rPr>
      <w:tblPr/>
      <w:tcPr>
        <w:tcBorders>
          <w:top w:val="double" w:sz="4" w:space="0" w:color="C8C8C8" w:themeColor="accent3"/>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4-Accent4">
    <w:name w:val="Grid Table 4 Accent 4"/>
    <w:basedOn w:val="TableNormal"/>
    <w:uiPriority w:val="49"/>
    <w:rsid w:val="00D46E74"/>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color w:val="FFFFFF" w:themeColor="background1"/>
      </w:rPr>
      <w:tblPr/>
      <w:tcPr>
        <w:tcBorders>
          <w:top w:val="single" w:sz="4" w:space="0" w:color="006A9F" w:themeColor="accent4"/>
          <w:left w:val="single" w:sz="4" w:space="0" w:color="006A9F" w:themeColor="accent4"/>
          <w:bottom w:val="single" w:sz="4" w:space="0" w:color="006A9F" w:themeColor="accent4"/>
          <w:right w:val="single" w:sz="4" w:space="0" w:color="006A9F" w:themeColor="accent4"/>
          <w:insideH w:val="nil"/>
          <w:insideV w:val="nil"/>
        </w:tcBorders>
        <w:shd w:val="clear" w:color="auto" w:fill="006A9F" w:themeFill="accent4"/>
      </w:tcPr>
    </w:tblStylePr>
    <w:tblStylePr w:type="lastRow">
      <w:rPr>
        <w:b/>
        <w:bCs/>
      </w:rPr>
      <w:tblPr/>
      <w:tcPr>
        <w:tcBorders>
          <w:top w:val="double" w:sz="4" w:space="0" w:color="006A9F" w:themeColor="accent4"/>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4-Accent5">
    <w:name w:val="Grid Table 4 Accent 5"/>
    <w:basedOn w:val="TableNormal"/>
    <w:uiPriority w:val="49"/>
    <w:rsid w:val="00D46E74"/>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color w:val="FFFFFF" w:themeColor="background1"/>
      </w:rPr>
      <w:tblPr/>
      <w:tcPr>
        <w:tcBorders>
          <w:top w:val="single" w:sz="4" w:space="0" w:color="7BBDD6" w:themeColor="accent5"/>
          <w:left w:val="single" w:sz="4" w:space="0" w:color="7BBDD6" w:themeColor="accent5"/>
          <w:bottom w:val="single" w:sz="4" w:space="0" w:color="7BBDD6" w:themeColor="accent5"/>
          <w:right w:val="single" w:sz="4" w:space="0" w:color="7BBDD6" w:themeColor="accent5"/>
          <w:insideH w:val="nil"/>
          <w:insideV w:val="nil"/>
        </w:tcBorders>
        <w:shd w:val="clear" w:color="auto" w:fill="7BBDD6" w:themeFill="accent5"/>
      </w:tcPr>
    </w:tblStylePr>
    <w:tblStylePr w:type="lastRow">
      <w:rPr>
        <w:b/>
        <w:bCs/>
      </w:rPr>
      <w:tblPr/>
      <w:tcPr>
        <w:tcBorders>
          <w:top w:val="double" w:sz="4" w:space="0" w:color="7BBDD6" w:themeColor="accent5"/>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4-Accent6">
    <w:name w:val="Grid Table 4 Accent 6"/>
    <w:basedOn w:val="TableNormal"/>
    <w:uiPriority w:val="49"/>
    <w:rsid w:val="00D46E74"/>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color w:val="FFFFFF" w:themeColor="background1"/>
      </w:rPr>
      <w:tblPr/>
      <w:tcPr>
        <w:tcBorders>
          <w:top w:val="single" w:sz="4" w:space="0" w:color="428D52" w:themeColor="accent6"/>
          <w:left w:val="single" w:sz="4" w:space="0" w:color="428D52" w:themeColor="accent6"/>
          <w:bottom w:val="single" w:sz="4" w:space="0" w:color="428D52" w:themeColor="accent6"/>
          <w:right w:val="single" w:sz="4" w:space="0" w:color="428D52" w:themeColor="accent6"/>
          <w:insideH w:val="nil"/>
          <w:insideV w:val="nil"/>
        </w:tcBorders>
        <w:shd w:val="clear" w:color="auto" w:fill="428D52" w:themeFill="accent6"/>
      </w:tcPr>
    </w:tblStylePr>
    <w:tblStylePr w:type="lastRow">
      <w:rPr>
        <w:b/>
        <w:bCs/>
      </w:rPr>
      <w:tblPr/>
      <w:tcPr>
        <w:tcBorders>
          <w:top w:val="double" w:sz="4" w:space="0" w:color="428D52" w:themeColor="accent6"/>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5Dark">
    <w:name w:val="Grid Table 5 Dark"/>
    <w:basedOn w:val="TableNormal"/>
    <w:uiPriority w:val="50"/>
    <w:rsid w:val="00D46E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46E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85B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85B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85B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85BE" w:themeFill="accent1"/>
      </w:tcPr>
    </w:tblStylePr>
    <w:tblStylePr w:type="band1Vert">
      <w:tblPr/>
      <w:tcPr>
        <w:shd w:val="clear" w:color="auto" w:fill="D7CEE5" w:themeFill="accent1" w:themeFillTint="66"/>
      </w:tcPr>
    </w:tblStylePr>
    <w:tblStylePr w:type="band1Horz">
      <w:tblPr/>
      <w:tcPr>
        <w:shd w:val="clear" w:color="auto" w:fill="D7CEE5" w:themeFill="accent1" w:themeFillTint="66"/>
      </w:tcPr>
    </w:tblStylePr>
  </w:style>
  <w:style w:type="table" w:styleId="GridTable5Dark-Accent2">
    <w:name w:val="Grid Table 5 Dark Accent 2"/>
    <w:basedOn w:val="TableNormal"/>
    <w:uiPriority w:val="50"/>
    <w:rsid w:val="00D46E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7D7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7D7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7D7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7D7D" w:themeFill="accent2"/>
      </w:tcPr>
    </w:tblStylePr>
    <w:tblStylePr w:type="band1Vert">
      <w:tblPr/>
      <w:tcPr>
        <w:shd w:val="clear" w:color="auto" w:fill="CBCBCB" w:themeFill="accent2" w:themeFillTint="66"/>
      </w:tcPr>
    </w:tblStylePr>
    <w:tblStylePr w:type="band1Horz">
      <w:tblPr/>
      <w:tcPr>
        <w:shd w:val="clear" w:color="auto" w:fill="CBCBCB" w:themeFill="accent2" w:themeFillTint="66"/>
      </w:tcPr>
    </w:tblStylePr>
  </w:style>
  <w:style w:type="table" w:styleId="GridTable5Dark-Accent3">
    <w:name w:val="Grid Table 5 Dark Accent 3"/>
    <w:basedOn w:val="TableNormal"/>
    <w:uiPriority w:val="50"/>
    <w:rsid w:val="00D46E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3"/>
      </w:tcPr>
    </w:tblStylePr>
    <w:tblStylePr w:type="band1Vert">
      <w:tblPr/>
      <w:tcPr>
        <w:shd w:val="clear" w:color="auto" w:fill="E9E9E9" w:themeFill="accent3" w:themeFillTint="66"/>
      </w:tcPr>
    </w:tblStylePr>
    <w:tblStylePr w:type="band1Horz">
      <w:tblPr/>
      <w:tcPr>
        <w:shd w:val="clear" w:color="auto" w:fill="E9E9E9" w:themeFill="accent3" w:themeFillTint="66"/>
      </w:tcPr>
    </w:tblStylePr>
  </w:style>
  <w:style w:type="table" w:styleId="GridTable5Dark-Accent4">
    <w:name w:val="Grid Table 5 Dark Accent 4"/>
    <w:basedOn w:val="TableNormal"/>
    <w:uiPriority w:val="50"/>
    <w:rsid w:val="00D46E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7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A9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A9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A9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A9F" w:themeFill="accent4"/>
      </w:tcPr>
    </w:tblStylePr>
    <w:tblStylePr w:type="band1Vert">
      <w:tblPr/>
      <w:tcPr>
        <w:shd w:val="clear" w:color="auto" w:fill="72D0FF" w:themeFill="accent4" w:themeFillTint="66"/>
      </w:tcPr>
    </w:tblStylePr>
    <w:tblStylePr w:type="band1Horz">
      <w:tblPr/>
      <w:tcPr>
        <w:shd w:val="clear" w:color="auto" w:fill="72D0FF" w:themeFill="accent4" w:themeFillTint="66"/>
      </w:tcPr>
    </w:tblStylePr>
  </w:style>
  <w:style w:type="table" w:styleId="GridTable5Dark-Accent5">
    <w:name w:val="Grid Table 5 Dark Accent 5"/>
    <w:basedOn w:val="TableNormal"/>
    <w:uiPriority w:val="50"/>
    <w:rsid w:val="00D46E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1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BDD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BDD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BDD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BDD6" w:themeFill="accent5"/>
      </w:tcPr>
    </w:tblStylePr>
    <w:tblStylePr w:type="band1Vert">
      <w:tblPr/>
      <w:tcPr>
        <w:shd w:val="clear" w:color="auto" w:fill="CAE4EE" w:themeFill="accent5" w:themeFillTint="66"/>
      </w:tcPr>
    </w:tblStylePr>
    <w:tblStylePr w:type="band1Horz">
      <w:tblPr/>
      <w:tcPr>
        <w:shd w:val="clear" w:color="auto" w:fill="CAE4EE" w:themeFill="accent5" w:themeFillTint="66"/>
      </w:tcPr>
    </w:tblStylePr>
  </w:style>
  <w:style w:type="table" w:styleId="GridTable5Dark-Accent6">
    <w:name w:val="Grid Table 5 Dark Accent 6"/>
    <w:basedOn w:val="TableNormal"/>
    <w:uiPriority w:val="50"/>
    <w:rsid w:val="00D46E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B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8D5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8D5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8D5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8D52" w:themeFill="accent6"/>
      </w:tcPr>
    </w:tblStylePr>
    <w:tblStylePr w:type="band1Vert">
      <w:tblPr/>
      <w:tcPr>
        <w:shd w:val="clear" w:color="auto" w:fill="ACD8B5" w:themeFill="accent6" w:themeFillTint="66"/>
      </w:tcPr>
    </w:tblStylePr>
    <w:tblStylePr w:type="band1Horz">
      <w:tblPr/>
      <w:tcPr>
        <w:shd w:val="clear" w:color="auto" w:fill="ACD8B5" w:themeFill="accent6" w:themeFillTint="66"/>
      </w:tcPr>
    </w:tblStylePr>
  </w:style>
  <w:style w:type="table" w:styleId="GridTable6Colorful">
    <w:name w:val="Grid Table 6 Colorful"/>
    <w:basedOn w:val="TableNormal"/>
    <w:uiPriority w:val="51"/>
    <w:rsid w:val="00D46E7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46E74"/>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bottom w:val="single" w:sz="12" w:space="0" w:color="C4B5D8" w:themeColor="accent1" w:themeTint="99"/>
        </w:tcBorders>
      </w:tcPr>
    </w:tblStylePr>
    <w:tblStylePr w:type="lastRow">
      <w:rPr>
        <w:b/>
        <w:bCs/>
      </w:rPr>
      <w:tblPr/>
      <w:tcPr>
        <w:tcBorders>
          <w:top w:val="doub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6Colorful-Accent2">
    <w:name w:val="Grid Table 6 Colorful Accent 2"/>
    <w:basedOn w:val="TableNormal"/>
    <w:uiPriority w:val="51"/>
    <w:rsid w:val="00D46E74"/>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bottom w:val="single" w:sz="12" w:space="0" w:color="B1B1B1" w:themeColor="accent2" w:themeTint="99"/>
        </w:tcBorders>
      </w:tcPr>
    </w:tblStylePr>
    <w:tblStylePr w:type="lastRow">
      <w:rPr>
        <w:b/>
        <w:bCs/>
      </w:rPr>
      <w:tblPr/>
      <w:tcPr>
        <w:tcBorders>
          <w:top w:val="doub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6Colorful-Accent3">
    <w:name w:val="Grid Table 6 Colorful Accent 3"/>
    <w:basedOn w:val="TableNormal"/>
    <w:uiPriority w:val="51"/>
    <w:rsid w:val="00D46E74"/>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bottom w:val="single" w:sz="12" w:space="0" w:color="DEDEDE" w:themeColor="accent3" w:themeTint="99"/>
        </w:tcBorders>
      </w:tcPr>
    </w:tblStylePr>
    <w:tblStylePr w:type="lastRow">
      <w:rPr>
        <w:b/>
        <w:bCs/>
      </w:rPr>
      <w:tblPr/>
      <w:tcPr>
        <w:tcBorders>
          <w:top w:val="doub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6Colorful-Accent4">
    <w:name w:val="Grid Table 6 Colorful Accent 4"/>
    <w:basedOn w:val="TableNormal"/>
    <w:uiPriority w:val="51"/>
    <w:rsid w:val="00D46E74"/>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bottom w:val="single" w:sz="12" w:space="0" w:color="2CB8FF" w:themeColor="accent4" w:themeTint="99"/>
        </w:tcBorders>
      </w:tcPr>
    </w:tblStylePr>
    <w:tblStylePr w:type="lastRow">
      <w:rPr>
        <w:b/>
        <w:bCs/>
      </w:rPr>
      <w:tblPr/>
      <w:tcPr>
        <w:tcBorders>
          <w:top w:val="doub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6Colorful-Accent5">
    <w:name w:val="Grid Table 6 Colorful Accent 5"/>
    <w:basedOn w:val="TableNormal"/>
    <w:uiPriority w:val="51"/>
    <w:rsid w:val="00D46E74"/>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bottom w:val="single" w:sz="12" w:space="0" w:color="AFD7E6" w:themeColor="accent5" w:themeTint="99"/>
        </w:tcBorders>
      </w:tcPr>
    </w:tblStylePr>
    <w:tblStylePr w:type="lastRow">
      <w:rPr>
        <w:b/>
        <w:bCs/>
      </w:rPr>
      <w:tblPr/>
      <w:tcPr>
        <w:tcBorders>
          <w:top w:val="doub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6Colorful-Accent6">
    <w:name w:val="Grid Table 6 Colorful Accent 6"/>
    <w:basedOn w:val="TableNormal"/>
    <w:uiPriority w:val="51"/>
    <w:rsid w:val="00D46E74"/>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bottom w:val="single" w:sz="12" w:space="0" w:color="83C590" w:themeColor="accent6" w:themeTint="99"/>
        </w:tcBorders>
      </w:tcPr>
    </w:tblStylePr>
    <w:tblStylePr w:type="lastRow">
      <w:rPr>
        <w:b/>
        <w:bCs/>
      </w:rPr>
      <w:tblPr/>
      <w:tcPr>
        <w:tcBorders>
          <w:top w:val="doub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7Colorful">
    <w:name w:val="Grid Table 7 Colorful"/>
    <w:basedOn w:val="TableNormal"/>
    <w:uiPriority w:val="52"/>
    <w:rsid w:val="00D46E7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46E74"/>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bottom w:val="single" w:sz="4" w:space="0" w:color="C4B5D8" w:themeColor="accent1" w:themeTint="99"/>
        </w:tcBorders>
      </w:tcPr>
    </w:tblStylePr>
    <w:tblStylePr w:type="nwCell">
      <w:tblPr/>
      <w:tcPr>
        <w:tcBorders>
          <w:bottom w:val="single" w:sz="4" w:space="0" w:color="C4B5D8" w:themeColor="accent1" w:themeTint="99"/>
        </w:tcBorders>
      </w:tcPr>
    </w:tblStylePr>
    <w:tblStylePr w:type="seCell">
      <w:tblPr/>
      <w:tcPr>
        <w:tcBorders>
          <w:top w:val="single" w:sz="4" w:space="0" w:color="C4B5D8" w:themeColor="accent1" w:themeTint="99"/>
        </w:tcBorders>
      </w:tcPr>
    </w:tblStylePr>
    <w:tblStylePr w:type="swCell">
      <w:tblPr/>
      <w:tcPr>
        <w:tcBorders>
          <w:top w:val="single" w:sz="4" w:space="0" w:color="C4B5D8" w:themeColor="accent1" w:themeTint="99"/>
        </w:tcBorders>
      </w:tcPr>
    </w:tblStylePr>
  </w:style>
  <w:style w:type="table" w:styleId="GridTable7Colorful-Accent2">
    <w:name w:val="Grid Table 7 Colorful Accent 2"/>
    <w:basedOn w:val="TableNormal"/>
    <w:uiPriority w:val="52"/>
    <w:rsid w:val="00D46E74"/>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bottom w:val="single" w:sz="4" w:space="0" w:color="B1B1B1" w:themeColor="accent2" w:themeTint="99"/>
        </w:tcBorders>
      </w:tcPr>
    </w:tblStylePr>
    <w:tblStylePr w:type="nwCell">
      <w:tblPr/>
      <w:tcPr>
        <w:tcBorders>
          <w:bottom w:val="single" w:sz="4" w:space="0" w:color="B1B1B1" w:themeColor="accent2" w:themeTint="99"/>
        </w:tcBorders>
      </w:tcPr>
    </w:tblStylePr>
    <w:tblStylePr w:type="seCell">
      <w:tblPr/>
      <w:tcPr>
        <w:tcBorders>
          <w:top w:val="single" w:sz="4" w:space="0" w:color="B1B1B1" w:themeColor="accent2" w:themeTint="99"/>
        </w:tcBorders>
      </w:tcPr>
    </w:tblStylePr>
    <w:tblStylePr w:type="swCell">
      <w:tblPr/>
      <w:tcPr>
        <w:tcBorders>
          <w:top w:val="single" w:sz="4" w:space="0" w:color="B1B1B1" w:themeColor="accent2" w:themeTint="99"/>
        </w:tcBorders>
      </w:tcPr>
    </w:tblStylePr>
  </w:style>
  <w:style w:type="table" w:styleId="GridTable7Colorful-Accent3">
    <w:name w:val="Grid Table 7 Colorful Accent 3"/>
    <w:basedOn w:val="TableNormal"/>
    <w:uiPriority w:val="52"/>
    <w:rsid w:val="00D46E74"/>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bottom w:val="single" w:sz="4" w:space="0" w:color="DEDEDE" w:themeColor="accent3" w:themeTint="99"/>
        </w:tcBorders>
      </w:tcPr>
    </w:tblStylePr>
    <w:tblStylePr w:type="nwCell">
      <w:tblPr/>
      <w:tcPr>
        <w:tcBorders>
          <w:bottom w:val="single" w:sz="4" w:space="0" w:color="DEDEDE" w:themeColor="accent3" w:themeTint="99"/>
        </w:tcBorders>
      </w:tcPr>
    </w:tblStylePr>
    <w:tblStylePr w:type="seCell">
      <w:tblPr/>
      <w:tcPr>
        <w:tcBorders>
          <w:top w:val="single" w:sz="4" w:space="0" w:color="DEDEDE" w:themeColor="accent3" w:themeTint="99"/>
        </w:tcBorders>
      </w:tcPr>
    </w:tblStylePr>
    <w:tblStylePr w:type="swCell">
      <w:tblPr/>
      <w:tcPr>
        <w:tcBorders>
          <w:top w:val="single" w:sz="4" w:space="0" w:color="DEDEDE" w:themeColor="accent3" w:themeTint="99"/>
        </w:tcBorders>
      </w:tcPr>
    </w:tblStylePr>
  </w:style>
  <w:style w:type="table" w:styleId="GridTable7Colorful-Accent4">
    <w:name w:val="Grid Table 7 Colorful Accent 4"/>
    <w:basedOn w:val="TableNormal"/>
    <w:uiPriority w:val="52"/>
    <w:rsid w:val="00D46E74"/>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bottom w:val="single" w:sz="4" w:space="0" w:color="2CB8FF" w:themeColor="accent4" w:themeTint="99"/>
        </w:tcBorders>
      </w:tcPr>
    </w:tblStylePr>
    <w:tblStylePr w:type="nwCell">
      <w:tblPr/>
      <w:tcPr>
        <w:tcBorders>
          <w:bottom w:val="single" w:sz="4" w:space="0" w:color="2CB8FF" w:themeColor="accent4" w:themeTint="99"/>
        </w:tcBorders>
      </w:tcPr>
    </w:tblStylePr>
    <w:tblStylePr w:type="seCell">
      <w:tblPr/>
      <w:tcPr>
        <w:tcBorders>
          <w:top w:val="single" w:sz="4" w:space="0" w:color="2CB8FF" w:themeColor="accent4" w:themeTint="99"/>
        </w:tcBorders>
      </w:tcPr>
    </w:tblStylePr>
    <w:tblStylePr w:type="swCell">
      <w:tblPr/>
      <w:tcPr>
        <w:tcBorders>
          <w:top w:val="single" w:sz="4" w:space="0" w:color="2CB8FF" w:themeColor="accent4" w:themeTint="99"/>
        </w:tcBorders>
      </w:tcPr>
    </w:tblStylePr>
  </w:style>
  <w:style w:type="table" w:styleId="GridTable7Colorful-Accent5">
    <w:name w:val="Grid Table 7 Colorful Accent 5"/>
    <w:basedOn w:val="TableNormal"/>
    <w:uiPriority w:val="52"/>
    <w:rsid w:val="00D46E74"/>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bottom w:val="single" w:sz="4" w:space="0" w:color="AFD7E6" w:themeColor="accent5" w:themeTint="99"/>
        </w:tcBorders>
      </w:tcPr>
    </w:tblStylePr>
    <w:tblStylePr w:type="nwCell">
      <w:tblPr/>
      <w:tcPr>
        <w:tcBorders>
          <w:bottom w:val="single" w:sz="4" w:space="0" w:color="AFD7E6" w:themeColor="accent5" w:themeTint="99"/>
        </w:tcBorders>
      </w:tcPr>
    </w:tblStylePr>
    <w:tblStylePr w:type="seCell">
      <w:tblPr/>
      <w:tcPr>
        <w:tcBorders>
          <w:top w:val="single" w:sz="4" w:space="0" w:color="AFD7E6" w:themeColor="accent5" w:themeTint="99"/>
        </w:tcBorders>
      </w:tcPr>
    </w:tblStylePr>
    <w:tblStylePr w:type="swCell">
      <w:tblPr/>
      <w:tcPr>
        <w:tcBorders>
          <w:top w:val="single" w:sz="4" w:space="0" w:color="AFD7E6" w:themeColor="accent5" w:themeTint="99"/>
        </w:tcBorders>
      </w:tcPr>
    </w:tblStylePr>
  </w:style>
  <w:style w:type="table" w:styleId="GridTable7Colorful-Accent6">
    <w:name w:val="Grid Table 7 Colorful Accent 6"/>
    <w:basedOn w:val="TableNormal"/>
    <w:uiPriority w:val="52"/>
    <w:rsid w:val="00D46E74"/>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bottom w:val="single" w:sz="4" w:space="0" w:color="83C590" w:themeColor="accent6" w:themeTint="99"/>
        </w:tcBorders>
      </w:tcPr>
    </w:tblStylePr>
    <w:tblStylePr w:type="nwCell">
      <w:tblPr/>
      <w:tcPr>
        <w:tcBorders>
          <w:bottom w:val="single" w:sz="4" w:space="0" w:color="83C590" w:themeColor="accent6" w:themeTint="99"/>
        </w:tcBorders>
      </w:tcPr>
    </w:tblStylePr>
    <w:tblStylePr w:type="seCell">
      <w:tblPr/>
      <w:tcPr>
        <w:tcBorders>
          <w:top w:val="single" w:sz="4" w:space="0" w:color="83C590" w:themeColor="accent6" w:themeTint="99"/>
        </w:tcBorders>
      </w:tcPr>
    </w:tblStylePr>
    <w:tblStylePr w:type="swCell">
      <w:tblPr/>
      <w:tcPr>
        <w:tcBorders>
          <w:top w:val="single" w:sz="4" w:space="0" w:color="83C590" w:themeColor="accent6" w:themeTint="99"/>
        </w:tcBorders>
      </w:tcPr>
    </w:tblStylePr>
  </w:style>
  <w:style w:type="character" w:styleId="Hashtag">
    <w:name w:val="Hashtag"/>
    <w:basedOn w:val="DefaultParagraphFont"/>
    <w:uiPriority w:val="99"/>
    <w:semiHidden/>
    <w:unhideWhenUsed/>
    <w:rsid w:val="00D46E74"/>
    <w:rPr>
      <w:color w:val="000000"/>
      <w:shd w:val="clear" w:color="auto" w:fill="E1DFDD"/>
    </w:rPr>
  </w:style>
  <w:style w:type="paragraph" w:styleId="Header">
    <w:name w:val="header"/>
    <w:basedOn w:val="Normal-nospace"/>
    <w:link w:val="HeaderChar"/>
    <w:uiPriority w:val="99"/>
    <w:unhideWhenUsed/>
    <w:rsid w:val="00D46E74"/>
    <w:pPr>
      <w:tabs>
        <w:tab w:val="center" w:pos="4513"/>
        <w:tab w:val="right" w:pos="9026"/>
      </w:tabs>
      <w:spacing w:before="90" w:line="240" w:lineRule="auto"/>
    </w:pPr>
    <w:rPr>
      <w:sz w:val="16"/>
    </w:rPr>
  </w:style>
  <w:style w:type="character" w:customStyle="1" w:styleId="HeaderChar">
    <w:name w:val="Header Char"/>
    <w:basedOn w:val="DefaultParagraphFont"/>
    <w:link w:val="Header"/>
    <w:uiPriority w:val="99"/>
    <w:rsid w:val="00D46E74"/>
    <w:rPr>
      <w:rFonts w:ascii="Arial" w:hAnsi="Arial" w:cs="Arial"/>
      <w:color w:val="000000"/>
      <w:sz w:val="16"/>
    </w:rPr>
  </w:style>
  <w:style w:type="character" w:styleId="HTMLAcronym">
    <w:name w:val="HTML Acronym"/>
    <w:basedOn w:val="DefaultParagraphFont"/>
    <w:uiPriority w:val="99"/>
    <w:semiHidden/>
    <w:unhideWhenUsed/>
    <w:rsid w:val="00D46E74"/>
    <w:rPr>
      <w:color w:val="000000"/>
    </w:rPr>
  </w:style>
  <w:style w:type="paragraph" w:styleId="HTMLAddress">
    <w:name w:val="HTML Address"/>
    <w:basedOn w:val="Normal"/>
    <w:link w:val="HTMLAddressChar"/>
    <w:uiPriority w:val="99"/>
    <w:semiHidden/>
    <w:unhideWhenUsed/>
    <w:rsid w:val="00D46E74"/>
    <w:pPr>
      <w:spacing w:after="0"/>
    </w:pPr>
    <w:rPr>
      <w:i/>
      <w:iCs/>
    </w:rPr>
  </w:style>
  <w:style w:type="character" w:customStyle="1" w:styleId="HTMLAddressChar">
    <w:name w:val="HTML Address Char"/>
    <w:basedOn w:val="DefaultParagraphFont"/>
    <w:link w:val="HTMLAddress"/>
    <w:uiPriority w:val="99"/>
    <w:semiHidden/>
    <w:rsid w:val="00D46E74"/>
    <w:rPr>
      <w:rFonts w:ascii="Arial" w:hAnsi="Arial" w:cs="Arial"/>
      <w:i/>
      <w:iCs/>
      <w:color w:val="000000"/>
    </w:rPr>
  </w:style>
  <w:style w:type="character" w:styleId="HTMLCite">
    <w:name w:val="HTML Cite"/>
    <w:basedOn w:val="DefaultParagraphFont"/>
    <w:uiPriority w:val="99"/>
    <w:semiHidden/>
    <w:unhideWhenUsed/>
    <w:rsid w:val="00D46E74"/>
    <w:rPr>
      <w:i/>
      <w:iCs/>
      <w:color w:val="000000"/>
    </w:rPr>
  </w:style>
  <w:style w:type="character" w:styleId="HTMLCode">
    <w:name w:val="HTML Code"/>
    <w:basedOn w:val="DefaultParagraphFont"/>
    <w:uiPriority w:val="99"/>
    <w:semiHidden/>
    <w:unhideWhenUsed/>
    <w:rsid w:val="00D46E74"/>
    <w:rPr>
      <w:rFonts w:ascii="Arial" w:hAnsi="Arial" w:cs="Arial"/>
      <w:color w:val="000000"/>
      <w:sz w:val="20"/>
      <w:szCs w:val="20"/>
    </w:rPr>
  </w:style>
  <w:style w:type="character" w:styleId="HTMLDefinition">
    <w:name w:val="HTML Definition"/>
    <w:basedOn w:val="DefaultParagraphFont"/>
    <w:uiPriority w:val="99"/>
    <w:semiHidden/>
    <w:unhideWhenUsed/>
    <w:rsid w:val="00D46E74"/>
    <w:rPr>
      <w:i/>
      <w:iCs/>
      <w:color w:val="000000"/>
    </w:rPr>
  </w:style>
  <w:style w:type="character" w:styleId="HTMLKeyboard">
    <w:name w:val="HTML Keyboard"/>
    <w:basedOn w:val="DefaultParagraphFont"/>
    <w:uiPriority w:val="99"/>
    <w:semiHidden/>
    <w:unhideWhenUsed/>
    <w:rsid w:val="00D46E74"/>
    <w:rPr>
      <w:rFonts w:ascii="Arial" w:hAnsi="Arial" w:cs="Arial"/>
      <w:color w:val="000000"/>
      <w:sz w:val="20"/>
      <w:szCs w:val="20"/>
    </w:rPr>
  </w:style>
  <w:style w:type="paragraph" w:styleId="HTMLPreformatted">
    <w:name w:val="HTML Preformatted"/>
    <w:basedOn w:val="Normal"/>
    <w:link w:val="HTMLPreformattedChar"/>
    <w:uiPriority w:val="99"/>
    <w:semiHidden/>
    <w:unhideWhenUsed/>
    <w:rsid w:val="00D46E74"/>
    <w:pPr>
      <w:spacing w:after="0"/>
    </w:pPr>
    <w:rPr>
      <w:sz w:val="20"/>
      <w:szCs w:val="20"/>
    </w:rPr>
  </w:style>
  <w:style w:type="character" w:customStyle="1" w:styleId="HTMLPreformattedChar">
    <w:name w:val="HTML Preformatted Char"/>
    <w:basedOn w:val="DefaultParagraphFont"/>
    <w:link w:val="HTMLPreformatted"/>
    <w:uiPriority w:val="99"/>
    <w:semiHidden/>
    <w:rsid w:val="00D46E74"/>
    <w:rPr>
      <w:rFonts w:ascii="Arial" w:hAnsi="Arial" w:cs="Arial"/>
      <w:color w:val="000000"/>
      <w:sz w:val="20"/>
      <w:szCs w:val="20"/>
    </w:rPr>
  </w:style>
  <w:style w:type="character" w:styleId="HTMLSample">
    <w:name w:val="HTML Sample"/>
    <w:basedOn w:val="DefaultParagraphFont"/>
    <w:uiPriority w:val="99"/>
    <w:semiHidden/>
    <w:unhideWhenUsed/>
    <w:rsid w:val="00D46E74"/>
    <w:rPr>
      <w:rFonts w:ascii="Arial" w:hAnsi="Arial" w:cs="Arial"/>
      <w:color w:val="000000"/>
      <w:sz w:val="24"/>
      <w:szCs w:val="24"/>
    </w:rPr>
  </w:style>
  <w:style w:type="character" w:styleId="HTMLTypewriter">
    <w:name w:val="HTML Typewriter"/>
    <w:basedOn w:val="DefaultParagraphFont"/>
    <w:uiPriority w:val="99"/>
    <w:semiHidden/>
    <w:unhideWhenUsed/>
    <w:rsid w:val="00D46E74"/>
    <w:rPr>
      <w:rFonts w:ascii="Arial" w:hAnsi="Arial" w:cs="Arial"/>
      <w:color w:val="000000"/>
      <w:sz w:val="20"/>
      <w:szCs w:val="20"/>
    </w:rPr>
  </w:style>
  <w:style w:type="character" w:styleId="HTMLVariable">
    <w:name w:val="HTML Variable"/>
    <w:basedOn w:val="DefaultParagraphFont"/>
    <w:uiPriority w:val="99"/>
    <w:semiHidden/>
    <w:unhideWhenUsed/>
    <w:rsid w:val="00D46E74"/>
    <w:rPr>
      <w:i/>
      <w:iCs/>
      <w:color w:val="000000"/>
    </w:rPr>
  </w:style>
  <w:style w:type="character" w:styleId="Hyperlink">
    <w:name w:val="Hyperlink"/>
    <w:basedOn w:val="DefaultParagraphFont"/>
    <w:uiPriority w:val="99"/>
    <w:unhideWhenUsed/>
    <w:rsid w:val="00D46E74"/>
    <w:rPr>
      <w:color w:val="000000"/>
      <w:u w:val="single"/>
    </w:rPr>
  </w:style>
  <w:style w:type="paragraph" w:styleId="Index1">
    <w:name w:val="index 1"/>
    <w:basedOn w:val="Normal"/>
    <w:next w:val="Normal"/>
    <w:autoRedefine/>
    <w:uiPriority w:val="99"/>
    <w:semiHidden/>
    <w:unhideWhenUsed/>
    <w:rsid w:val="00D46E74"/>
    <w:pPr>
      <w:spacing w:after="0"/>
      <w:ind w:left="220" w:hanging="220"/>
    </w:pPr>
  </w:style>
  <w:style w:type="paragraph" w:styleId="Index2">
    <w:name w:val="index 2"/>
    <w:basedOn w:val="Normal"/>
    <w:next w:val="Normal"/>
    <w:autoRedefine/>
    <w:uiPriority w:val="99"/>
    <w:semiHidden/>
    <w:unhideWhenUsed/>
    <w:rsid w:val="00D46E74"/>
    <w:pPr>
      <w:spacing w:after="0"/>
      <w:ind w:left="440" w:hanging="220"/>
    </w:pPr>
  </w:style>
  <w:style w:type="paragraph" w:styleId="Index3">
    <w:name w:val="index 3"/>
    <w:basedOn w:val="Normal"/>
    <w:next w:val="Normal"/>
    <w:autoRedefine/>
    <w:uiPriority w:val="99"/>
    <w:semiHidden/>
    <w:unhideWhenUsed/>
    <w:rsid w:val="00D46E74"/>
    <w:pPr>
      <w:spacing w:after="0"/>
      <w:ind w:left="660" w:hanging="220"/>
    </w:pPr>
  </w:style>
  <w:style w:type="paragraph" w:styleId="Index4">
    <w:name w:val="index 4"/>
    <w:basedOn w:val="Normal"/>
    <w:next w:val="Normal"/>
    <w:autoRedefine/>
    <w:uiPriority w:val="99"/>
    <w:semiHidden/>
    <w:unhideWhenUsed/>
    <w:rsid w:val="00D46E74"/>
    <w:pPr>
      <w:spacing w:after="0"/>
      <w:ind w:left="880" w:hanging="220"/>
    </w:pPr>
  </w:style>
  <w:style w:type="paragraph" w:styleId="Index5">
    <w:name w:val="index 5"/>
    <w:basedOn w:val="Normal"/>
    <w:next w:val="Normal"/>
    <w:autoRedefine/>
    <w:uiPriority w:val="99"/>
    <w:semiHidden/>
    <w:unhideWhenUsed/>
    <w:rsid w:val="00D46E74"/>
    <w:pPr>
      <w:spacing w:after="0"/>
      <w:ind w:left="1100" w:hanging="220"/>
    </w:pPr>
  </w:style>
  <w:style w:type="paragraph" w:styleId="Index6">
    <w:name w:val="index 6"/>
    <w:basedOn w:val="Normal"/>
    <w:next w:val="Normal"/>
    <w:autoRedefine/>
    <w:uiPriority w:val="99"/>
    <w:semiHidden/>
    <w:unhideWhenUsed/>
    <w:rsid w:val="00D46E74"/>
    <w:pPr>
      <w:spacing w:after="0"/>
      <w:ind w:left="1320" w:hanging="220"/>
    </w:pPr>
  </w:style>
  <w:style w:type="paragraph" w:styleId="Index7">
    <w:name w:val="index 7"/>
    <w:basedOn w:val="Normal"/>
    <w:next w:val="Normal"/>
    <w:autoRedefine/>
    <w:uiPriority w:val="99"/>
    <w:semiHidden/>
    <w:unhideWhenUsed/>
    <w:rsid w:val="00D46E74"/>
    <w:pPr>
      <w:spacing w:after="0"/>
      <w:ind w:left="1540" w:hanging="220"/>
    </w:pPr>
  </w:style>
  <w:style w:type="paragraph" w:styleId="Index8">
    <w:name w:val="index 8"/>
    <w:basedOn w:val="Normal"/>
    <w:next w:val="Normal"/>
    <w:autoRedefine/>
    <w:uiPriority w:val="99"/>
    <w:semiHidden/>
    <w:unhideWhenUsed/>
    <w:rsid w:val="00D46E74"/>
    <w:pPr>
      <w:spacing w:after="0"/>
      <w:ind w:left="1760" w:hanging="220"/>
    </w:pPr>
  </w:style>
  <w:style w:type="paragraph" w:styleId="Index9">
    <w:name w:val="index 9"/>
    <w:basedOn w:val="Normal"/>
    <w:next w:val="Normal"/>
    <w:autoRedefine/>
    <w:uiPriority w:val="99"/>
    <w:semiHidden/>
    <w:unhideWhenUsed/>
    <w:rsid w:val="00D46E74"/>
    <w:pPr>
      <w:spacing w:after="0"/>
      <w:ind w:left="1980" w:hanging="220"/>
    </w:pPr>
  </w:style>
  <w:style w:type="paragraph" w:styleId="IndexHeading">
    <w:name w:val="index heading"/>
    <w:basedOn w:val="Normal"/>
    <w:next w:val="Index1"/>
    <w:uiPriority w:val="99"/>
    <w:semiHidden/>
    <w:unhideWhenUsed/>
    <w:rsid w:val="00D46E74"/>
    <w:pPr>
      <w:spacing w:after="160" w:line="259" w:lineRule="auto"/>
    </w:pPr>
    <w:rPr>
      <w:rFonts w:eastAsiaTheme="majorEastAsia"/>
      <w:b/>
      <w:bCs/>
    </w:rPr>
  </w:style>
  <w:style w:type="character" w:styleId="IntenseEmphasis">
    <w:name w:val="Intense Emphasis"/>
    <w:basedOn w:val="DefaultParagraphFont"/>
    <w:uiPriority w:val="21"/>
    <w:qFormat/>
    <w:rsid w:val="00D46E74"/>
    <w:rPr>
      <w:i/>
      <w:iCs/>
      <w:color w:val="000000"/>
    </w:rPr>
  </w:style>
  <w:style w:type="paragraph" w:styleId="IntenseQuote">
    <w:name w:val="Intense Quote"/>
    <w:basedOn w:val="Normal"/>
    <w:next w:val="Normal"/>
    <w:link w:val="IntenseQuoteChar"/>
    <w:uiPriority w:val="30"/>
    <w:qFormat/>
    <w:rsid w:val="00D46E74"/>
    <w:pPr>
      <w:pBdr>
        <w:top w:val="single" w:sz="4" w:space="10" w:color="9D85BE" w:themeColor="accent1"/>
        <w:bottom w:val="single" w:sz="4" w:space="10" w:color="9D85BE" w:themeColor="accent1"/>
      </w:pBdr>
      <w:spacing w:before="360" w:after="360" w:line="259" w:lineRule="auto"/>
      <w:ind w:left="864" w:right="864"/>
      <w:jc w:val="center"/>
    </w:pPr>
    <w:rPr>
      <w:i/>
      <w:iCs/>
    </w:rPr>
  </w:style>
  <w:style w:type="character" w:customStyle="1" w:styleId="IntenseQuoteChar">
    <w:name w:val="Intense Quote Char"/>
    <w:basedOn w:val="DefaultParagraphFont"/>
    <w:link w:val="IntenseQuote"/>
    <w:uiPriority w:val="30"/>
    <w:rsid w:val="00D46E74"/>
    <w:rPr>
      <w:rFonts w:ascii="Arial" w:hAnsi="Arial" w:cs="Arial"/>
      <w:i/>
      <w:iCs/>
      <w:color w:val="000000"/>
    </w:rPr>
  </w:style>
  <w:style w:type="character" w:styleId="IntenseReference">
    <w:name w:val="Intense Reference"/>
    <w:basedOn w:val="DefaultParagraphFont"/>
    <w:uiPriority w:val="32"/>
    <w:qFormat/>
    <w:rsid w:val="00D46E74"/>
    <w:rPr>
      <w:b/>
      <w:bCs/>
      <w:smallCaps/>
      <w:color w:val="000000"/>
      <w:spacing w:val="5"/>
    </w:rPr>
  </w:style>
  <w:style w:type="table" w:styleId="LightGrid">
    <w:name w:val="Light Grid"/>
    <w:basedOn w:val="TableNormal"/>
    <w:uiPriority w:val="62"/>
    <w:semiHidden/>
    <w:unhideWhenUsed/>
    <w:rsid w:val="00D46E7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46E74"/>
    <w:pPr>
      <w:spacing w:after="0" w:line="240" w:lineRule="auto"/>
    </w:p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insideH w:val="single" w:sz="8" w:space="0" w:color="9D85BE" w:themeColor="accent1"/>
        <w:insideV w:val="single" w:sz="8" w:space="0" w:color="9D85B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85BE" w:themeColor="accent1"/>
          <w:left w:val="single" w:sz="8" w:space="0" w:color="9D85BE" w:themeColor="accent1"/>
          <w:bottom w:val="single" w:sz="18" w:space="0" w:color="9D85BE" w:themeColor="accent1"/>
          <w:right w:val="single" w:sz="8" w:space="0" w:color="9D85BE" w:themeColor="accent1"/>
          <w:insideH w:val="nil"/>
          <w:insideV w:val="single" w:sz="8" w:space="0" w:color="9D85B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85BE" w:themeColor="accent1"/>
          <w:left w:val="single" w:sz="8" w:space="0" w:color="9D85BE" w:themeColor="accent1"/>
          <w:bottom w:val="single" w:sz="8" w:space="0" w:color="9D85BE" w:themeColor="accent1"/>
          <w:right w:val="single" w:sz="8" w:space="0" w:color="9D85BE" w:themeColor="accent1"/>
          <w:insideH w:val="nil"/>
          <w:insideV w:val="single" w:sz="8" w:space="0" w:color="9D85B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tblStylePr w:type="band1Vert">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shd w:val="clear" w:color="auto" w:fill="E6E0EF" w:themeFill="accent1" w:themeFillTint="3F"/>
      </w:tcPr>
    </w:tblStylePr>
    <w:tblStylePr w:type="band1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insideV w:val="single" w:sz="8" w:space="0" w:color="9D85BE" w:themeColor="accent1"/>
        </w:tcBorders>
        <w:shd w:val="clear" w:color="auto" w:fill="E6E0EF" w:themeFill="accent1" w:themeFillTint="3F"/>
      </w:tcPr>
    </w:tblStylePr>
    <w:tblStylePr w:type="band2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insideV w:val="single" w:sz="8" w:space="0" w:color="9D85BE" w:themeColor="accent1"/>
        </w:tcBorders>
      </w:tcPr>
    </w:tblStylePr>
  </w:style>
  <w:style w:type="table" w:styleId="LightGrid-Accent2">
    <w:name w:val="Light Grid Accent 2"/>
    <w:basedOn w:val="TableNormal"/>
    <w:uiPriority w:val="62"/>
    <w:semiHidden/>
    <w:unhideWhenUsed/>
    <w:rsid w:val="00D46E74"/>
    <w:pPr>
      <w:spacing w:after="0" w:line="240" w:lineRule="auto"/>
    </w:p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insideH w:val="single" w:sz="8" w:space="0" w:color="7D7D7D" w:themeColor="accent2"/>
        <w:insideV w:val="single" w:sz="8" w:space="0" w:color="7D7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D7D7D" w:themeColor="accent2"/>
          <w:left w:val="single" w:sz="8" w:space="0" w:color="7D7D7D" w:themeColor="accent2"/>
          <w:bottom w:val="single" w:sz="18" w:space="0" w:color="7D7D7D" w:themeColor="accent2"/>
          <w:right w:val="single" w:sz="8" w:space="0" w:color="7D7D7D" w:themeColor="accent2"/>
          <w:insideH w:val="nil"/>
          <w:insideV w:val="single" w:sz="8" w:space="0" w:color="7D7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D7D7D" w:themeColor="accent2"/>
          <w:left w:val="single" w:sz="8" w:space="0" w:color="7D7D7D" w:themeColor="accent2"/>
          <w:bottom w:val="single" w:sz="8" w:space="0" w:color="7D7D7D" w:themeColor="accent2"/>
          <w:right w:val="single" w:sz="8" w:space="0" w:color="7D7D7D" w:themeColor="accent2"/>
          <w:insideH w:val="nil"/>
          <w:insideV w:val="single" w:sz="8" w:space="0" w:color="7D7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tblStylePr w:type="band1Vert">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shd w:val="clear" w:color="auto" w:fill="DEDEDE" w:themeFill="accent2" w:themeFillTint="3F"/>
      </w:tcPr>
    </w:tblStylePr>
    <w:tblStylePr w:type="band1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insideV w:val="single" w:sz="8" w:space="0" w:color="7D7D7D" w:themeColor="accent2"/>
        </w:tcBorders>
        <w:shd w:val="clear" w:color="auto" w:fill="DEDEDE" w:themeFill="accent2" w:themeFillTint="3F"/>
      </w:tcPr>
    </w:tblStylePr>
    <w:tblStylePr w:type="band2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insideV w:val="single" w:sz="8" w:space="0" w:color="7D7D7D" w:themeColor="accent2"/>
        </w:tcBorders>
      </w:tcPr>
    </w:tblStylePr>
  </w:style>
  <w:style w:type="table" w:styleId="LightGrid-Accent3">
    <w:name w:val="Light Grid Accent 3"/>
    <w:basedOn w:val="TableNormal"/>
    <w:uiPriority w:val="62"/>
    <w:semiHidden/>
    <w:unhideWhenUsed/>
    <w:rsid w:val="00D46E74"/>
    <w:pPr>
      <w:spacing w:after="0" w:line="240" w:lineRule="auto"/>
    </w:p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insideH w:val="single" w:sz="8" w:space="0" w:color="C8C8C8" w:themeColor="accent3"/>
        <w:insideV w:val="single" w:sz="8" w:space="0" w:color="C8C8C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3"/>
          <w:left w:val="single" w:sz="8" w:space="0" w:color="C8C8C8" w:themeColor="accent3"/>
          <w:bottom w:val="single" w:sz="18" w:space="0" w:color="C8C8C8" w:themeColor="accent3"/>
          <w:right w:val="single" w:sz="8" w:space="0" w:color="C8C8C8" w:themeColor="accent3"/>
          <w:insideH w:val="nil"/>
          <w:insideV w:val="single" w:sz="8" w:space="0" w:color="C8C8C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3"/>
          <w:left w:val="single" w:sz="8" w:space="0" w:color="C8C8C8" w:themeColor="accent3"/>
          <w:bottom w:val="single" w:sz="8" w:space="0" w:color="C8C8C8" w:themeColor="accent3"/>
          <w:right w:val="single" w:sz="8" w:space="0" w:color="C8C8C8" w:themeColor="accent3"/>
          <w:insideH w:val="nil"/>
          <w:insideV w:val="single" w:sz="8" w:space="0" w:color="C8C8C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tblStylePr w:type="band1Vert">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shd w:val="clear" w:color="auto" w:fill="F1F1F1" w:themeFill="accent3" w:themeFillTint="3F"/>
      </w:tcPr>
    </w:tblStylePr>
    <w:tblStylePr w:type="band1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insideV w:val="single" w:sz="8" w:space="0" w:color="C8C8C8" w:themeColor="accent3"/>
        </w:tcBorders>
        <w:shd w:val="clear" w:color="auto" w:fill="F1F1F1" w:themeFill="accent3" w:themeFillTint="3F"/>
      </w:tcPr>
    </w:tblStylePr>
    <w:tblStylePr w:type="band2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insideV w:val="single" w:sz="8" w:space="0" w:color="C8C8C8" w:themeColor="accent3"/>
        </w:tcBorders>
      </w:tcPr>
    </w:tblStylePr>
  </w:style>
  <w:style w:type="table" w:styleId="LightGrid-Accent4">
    <w:name w:val="Light Grid Accent 4"/>
    <w:basedOn w:val="TableNormal"/>
    <w:uiPriority w:val="62"/>
    <w:semiHidden/>
    <w:unhideWhenUsed/>
    <w:rsid w:val="00D46E74"/>
    <w:pPr>
      <w:spacing w:after="0" w:line="240" w:lineRule="auto"/>
    </w:p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insideH w:val="single" w:sz="8" w:space="0" w:color="006A9F" w:themeColor="accent4"/>
        <w:insideV w:val="single" w:sz="8" w:space="0" w:color="006A9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A9F" w:themeColor="accent4"/>
          <w:left w:val="single" w:sz="8" w:space="0" w:color="006A9F" w:themeColor="accent4"/>
          <w:bottom w:val="single" w:sz="18" w:space="0" w:color="006A9F" w:themeColor="accent4"/>
          <w:right w:val="single" w:sz="8" w:space="0" w:color="006A9F" w:themeColor="accent4"/>
          <w:insideH w:val="nil"/>
          <w:insideV w:val="single" w:sz="8" w:space="0" w:color="006A9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A9F" w:themeColor="accent4"/>
          <w:left w:val="single" w:sz="8" w:space="0" w:color="006A9F" w:themeColor="accent4"/>
          <w:bottom w:val="single" w:sz="8" w:space="0" w:color="006A9F" w:themeColor="accent4"/>
          <w:right w:val="single" w:sz="8" w:space="0" w:color="006A9F" w:themeColor="accent4"/>
          <w:insideH w:val="nil"/>
          <w:insideV w:val="single" w:sz="8" w:space="0" w:color="006A9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tblStylePr w:type="band1Vert">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shd w:val="clear" w:color="auto" w:fill="A8E2FF" w:themeFill="accent4" w:themeFillTint="3F"/>
      </w:tcPr>
    </w:tblStylePr>
    <w:tblStylePr w:type="band1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insideV w:val="single" w:sz="8" w:space="0" w:color="006A9F" w:themeColor="accent4"/>
        </w:tcBorders>
        <w:shd w:val="clear" w:color="auto" w:fill="A8E2FF" w:themeFill="accent4" w:themeFillTint="3F"/>
      </w:tcPr>
    </w:tblStylePr>
    <w:tblStylePr w:type="band2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insideV w:val="single" w:sz="8" w:space="0" w:color="006A9F" w:themeColor="accent4"/>
        </w:tcBorders>
      </w:tcPr>
    </w:tblStylePr>
  </w:style>
  <w:style w:type="table" w:styleId="LightGrid-Accent5">
    <w:name w:val="Light Grid Accent 5"/>
    <w:basedOn w:val="TableNormal"/>
    <w:uiPriority w:val="62"/>
    <w:semiHidden/>
    <w:unhideWhenUsed/>
    <w:rsid w:val="00D46E74"/>
    <w:pPr>
      <w:spacing w:after="0" w:line="240" w:lineRule="auto"/>
    </w:p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insideH w:val="single" w:sz="8" w:space="0" w:color="7BBDD6" w:themeColor="accent5"/>
        <w:insideV w:val="single" w:sz="8" w:space="0" w:color="7BBDD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BDD6" w:themeColor="accent5"/>
          <w:left w:val="single" w:sz="8" w:space="0" w:color="7BBDD6" w:themeColor="accent5"/>
          <w:bottom w:val="single" w:sz="18" w:space="0" w:color="7BBDD6" w:themeColor="accent5"/>
          <w:right w:val="single" w:sz="8" w:space="0" w:color="7BBDD6" w:themeColor="accent5"/>
          <w:insideH w:val="nil"/>
          <w:insideV w:val="single" w:sz="8" w:space="0" w:color="7BBDD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BDD6" w:themeColor="accent5"/>
          <w:left w:val="single" w:sz="8" w:space="0" w:color="7BBDD6" w:themeColor="accent5"/>
          <w:bottom w:val="single" w:sz="8" w:space="0" w:color="7BBDD6" w:themeColor="accent5"/>
          <w:right w:val="single" w:sz="8" w:space="0" w:color="7BBDD6" w:themeColor="accent5"/>
          <w:insideH w:val="nil"/>
          <w:insideV w:val="single" w:sz="8" w:space="0" w:color="7BBDD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tblStylePr w:type="band1Vert">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shd w:val="clear" w:color="auto" w:fill="DEEEF4" w:themeFill="accent5" w:themeFillTint="3F"/>
      </w:tcPr>
    </w:tblStylePr>
    <w:tblStylePr w:type="band1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insideV w:val="single" w:sz="8" w:space="0" w:color="7BBDD6" w:themeColor="accent5"/>
        </w:tcBorders>
        <w:shd w:val="clear" w:color="auto" w:fill="DEEEF4" w:themeFill="accent5" w:themeFillTint="3F"/>
      </w:tcPr>
    </w:tblStylePr>
    <w:tblStylePr w:type="band2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insideV w:val="single" w:sz="8" w:space="0" w:color="7BBDD6" w:themeColor="accent5"/>
        </w:tcBorders>
      </w:tcPr>
    </w:tblStylePr>
  </w:style>
  <w:style w:type="table" w:styleId="LightGrid-Accent6">
    <w:name w:val="Light Grid Accent 6"/>
    <w:basedOn w:val="TableNormal"/>
    <w:uiPriority w:val="62"/>
    <w:semiHidden/>
    <w:unhideWhenUsed/>
    <w:rsid w:val="00D46E74"/>
    <w:pPr>
      <w:spacing w:after="0" w:line="240" w:lineRule="auto"/>
    </w:p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insideH w:val="single" w:sz="8" w:space="0" w:color="428D52" w:themeColor="accent6"/>
        <w:insideV w:val="single" w:sz="8" w:space="0" w:color="428D5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8D52" w:themeColor="accent6"/>
          <w:left w:val="single" w:sz="8" w:space="0" w:color="428D52" w:themeColor="accent6"/>
          <w:bottom w:val="single" w:sz="18" w:space="0" w:color="428D52" w:themeColor="accent6"/>
          <w:right w:val="single" w:sz="8" w:space="0" w:color="428D52" w:themeColor="accent6"/>
          <w:insideH w:val="nil"/>
          <w:insideV w:val="single" w:sz="8" w:space="0" w:color="428D5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8D52" w:themeColor="accent6"/>
          <w:left w:val="single" w:sz="8" w:space="0" w:color="428D52" w:themeColor="accent6"/>
          <w:bottom w:val="single" w:sz="8" w:space="0" w:color="428D52" w:themeColor="accent6"/>
          <w:right w:val="single" w:sz="8" w:space="0" w:color="428D52" w:themeColor="accent6"/>
          <w:insideH w:val="nil"/>
          <w:insideV w:val="single" w:sz="8" w:space="0" w:color="428D5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tblStylePr w:type="band1Vert">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shd w:val="clear" w:color="auto" w:fill="CBE7D1" w:themeFill="accent6" w:themeFillTint="3F"/>
      </w:tcPr>
    </w:tblStylePr>
    <w:tblStylePr w:type="band1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insideV w:val="single" w:sz="8" w:space="0" w:color="428D52" w:themeColor="accent6"/>
        </w:tcBorders>
        <w:shd w:val="clear" w:color="auto" w:fill="CBE7D1" w:themeFill="accent6" w:themeFillTint="3F"/>
      </w:tcPr>
    </w:tblStylePr>
    <w:tblStylePr w:type="band2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insideV w:val="single" w:sz="8" w:space="0" w:color="428D52" w:themeColor="accent6"/>
        </w:tcBorders>
      </w:tcPr>
    </w:tblStylePr>
  </w:style>
  <w:style w:type="table" w:styleId="LightList">
    <w:name w:val="Light List"/>
    <w:basedOn w:val="TableNormal"/>
    <w:uiPriority w:val="61"/>
    <w:semiHidden/>
    <w:unhideWhenUsed/>
    <w:rsid w:val="00D46E7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46E74"/>
    <w:pPr>
      <w:spacing w:after="0" w:line="240" w:lineRule="auto"/>
    </w:p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tblBorders>
    </w:tblPr>
    <w:tblStylePr w:type="firstRow">
      <w:pPr>
        <w:spacing w:before="0" w:after="0" w:line="240" w:lineRule="auto"/>
      </w:pPr>
      <w:rPr>
        <w:b/>
        <w:bCs/>
        <w:color w:val="FFFFFF" w:themeColor="background1"/>
      </w:rPr>
      <w:tblPr/>
      <w:tcPr>
        <w:shd w:val="clear" w:color="auto" w:fill="9D85BE" w:themeFill="accent1"/>
      </w:tcPr>
    </w:tblStylePr>
    <w:tblStylePr w:type="lastRow">
      <w:pPr>
        <w:spacing w:before="0" w:after="0" w:line="240" w:lineRule="auto"/>
      </w:pPr>
      <w:rPr>
        <w:b/>
        <w:bCs/>
      </w:rPr>
      <w:tblPr/>
      <w:tcPr>
        <w:tcBorders>
          <w:top w:val="double" w:sz="6" w:space="0" w:color="9D85BE" w:themeColor="accent1"/>
          <w:left w:val="single" w:sz="8" w:space="0" w:color="9D85BE" w:themeColor="accent1"/>
          <w:bottom w:val="single" w:sz="8" w:space="0" w:color="9D85BE" w:themeColor="accent1"/>
          <w:right w:val="single" w:sz="8" w:space="0" w:color="9D85BE" w:themeColor="accent1"/>
        </w:tcBorders>
      </w:tcPr>
    </w:tblStylePr>
    <w:tblStylePr w:type="firstCol">
      <w:rPr>
        <w:b/>
        <w:bCs/>
      </w:rPr>
    </w:tblStylePr>
    <w:tblStylePr w:type="lastCol">
      <w:rPr>
        <w:b/>
        <w:bCs/>
      </w:rPr>
    </w:tblStylePr>
    <w:tblStylePr w:type="band1Vert">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tblStylePr w:type="band1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style>
  <w:style w:type="table" w:styleId="LightList-Accent2">
    <w:name w:val="Light List Accent 2"/>
    <w:basedOn w:val="TableNormal"/>
    <w:uiPriority w:val="61"/>
    <w:semiHidden/>
    <w:unhideWhenUsed/>
    <w:rsid w:val="00D46E74"/>
    <w:pPr>
      <w:spacing w:after="0" w:line="240" w:lineRule="auto"/>
    </w:p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tblBorders>
    </w:tblPr>
    <w:tblStylePr w:type="firstRow">
      <w:pPr>
        <w:spacing w:before="0" w:after="0" w:line="240" w:lineRule="auto"/>
      </w:pPr>
      <w:rPr>
        <w:b/>
        <w:bCs/>
        <w:color w:val="FFFFFF" w:themeColor="background1"/>
      </w:rPr>
      <w:tblPr/>
      <w:tcPr>
        <w:shd w:val="clear" w:color="auto" w:fill="7D7D7D" w:themeFill="accent2"/>
      </w:tcPr>
    </w:tblStylePr>
    <w:tblStylePr w:type="lastRow">
      <w:pPr>
        <w:spacing w:before="0" w:after="0" w:line="240" w:lineRule="auto"/>
      </w:pPr>
      <w:rPr>
        <w:b/>
        <w:bCs/>
      </w:rPr>
      <w:tblPr/>
      <w:tcPr>
        <w:tcBorders>
          <w:top w:val="double" w:sz="6" w:space="0" w:color="7D7D7D" w:themeColor="accent2"/>
          <w:left w:val="single" w:sz="8" w:space="0" w:color="7D7D7D" w:themeColor="accent2"/>
          <w:bottom w:val="single" w:sz="8" w:space="0" w:color="7D7D7D" w:themeColor="accent2"/>
          <w:right w:val="single" w:sz="8" w:space="0" w:color="7D7D7D" w:themeColor="accent2"/>
        </w:tcBorders>
      </w:tcPr>
    </w:tblStylePr>
    <w:tblStylePr w:type="firstCol">
      <w:rPr>
        <w:b/>
        <w:bCs/>
      </w:rPr>
    </w:tblStylePr>
    <w:tblStylePr w:type="lastCol">
      <w:rPr>
        <w:b/>
        <w:bCs/>
      </w:rPr>
    </w:tblStylePr>
    <w:tblStylePr w:type="band1Vert">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tblStylePr w:type="band1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style>
  <w:style w:type="table" w:styleId="LightList-Accent3">
    <w:name w:val="Light List Accent 3"/>
    <w:basedOn w:val="TableNormal"/>
    <w:uiPriority w:val="61"/>
    <w:semiHidden/>
    <w:unhideWhenUsed/>
    <w:rsid w:val="00D46E74"/>
    <w:pPr>
      <w:spacing w:after="0" w:line="240" w:lineRule="auto"/>
    </w:p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tblBorders>
    </w:tblPr>
    <w:tblStylePr w:type="firstRow">
      <w:pPr>
        <w:spacing w:before="0" w:after="0" w:line="240" w:lineRule="auto"/>
      </w:pPr>
      <w:rPr>
        <w:b/>
        <w:bCs/>
        <w:color w:val="FFFFFF" w:themeColor="background1"/>
      </w:rPr>
      <w:tblPr/>
      <w:tcPr>
        <w:shd w:val="clear" w:color="auto" w:fill="C8C8C8" w:themeFill="accent3"/>
      </w:tcPr>
    </w:tblStylePr>
    <w:tblStylePr w:type="lastRow">
      <w:pPr>
        <w:spacing w:before="0" w:after="0" w:line="240" w:lineRule="auto"/>
      </w:pPr>
      <w:rPr>
        <w:b/>
        <w:bCs/>
      </w:rPr>
      <w:tblPr/>
      <w:tcPr>
        <w:tcBorders>
          <w:top w:val="double" w:sz="6" w:space="0" w:color="C8C8C8" w:themeColor="accent3"/>
          <w:left w:val="single" w:sz="8" w:space="0" w:color="C8C8C8" w:themeColor="accent3"/>
          <w:bottom w:val="single" w:sz="8" w:space="0" w:color="C8C8C8" w:themeColor="accent3"/>
          <w:right w:val="single" w:sz="8" w:space="0" w:color="C8C8C8" w:themeColor="accent3"/>
        </w:tcBorders>
      </w:tcPr>
    </w:tblStylePr>
    <w:tblStylePr w:type="firstCol">
      <w:rPr>
        <w:b/>
        <w:bCs/>
      </w:rPr>
    </w:tblStylePr>
    <w:tblStylePr w:type="lastCol">
      <w:rPr>
        <w:b/>
        <w:bCs/>
      </w:rPr>
    </w:tblStylePr>
    <w:tblStylePr w:type="band1Vert">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tblStylePr w:type="band1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style>
  <w:style w:type="table" w:styleId="LightList-Accent4">
    <w:name w:val="Light List Accent 4"/>
    <w:basedOn w:val="TableNormal"/>
    <w:uiPriority w:val="61"/>
    <w:semiHidden/>
    <w:unhideWhenUsed/>
    <w:rsid w:val="00D46E74"/>
    <w:pPr>
      <w:spacing w:after="0" w:line="240" w:lineRule="auto"/>
    </w:p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tblBorders>
    </w:tblPr>
    <w:tblStylePr w:type="firstRow">
      <w:pPr>
        <w:spacing w:before="0" w:after="0" w:line="240" w:lineRule="auto"/>
      </w:pPr>
      <w:rPr>
        <w:b/>
        <w:bCs/>
        <w:color w:val="FFFFFF" w:themeColor="background1"/>
      </w:rPr>
      <w:tblPr/>
      <w:tcPr>
        <w:shd w:val="clear" w:color="auto" w:fill="006A9F" w:themeFill="accent4"/>
      </w:tcPr>
    </w:tblStylePr>
    <w:tblStylePr w:type="lastRow">
      <w:pPr>
        <w:spacing w:before="0" w:after="0" w:line="240" w:lineRule="auto"/>
      </w:pPr>
      <w:rPr>
        <w:b/>
        <w:bCs/>
      </w:rPr>
      <w:tblPr/>
      <w:tcPr>
        <w:tcBorders>
          <w:top w:val="double" w:sz="6" w:space="0" w:color="006A9F" w:themeColor="accent4"/>
          <w:left w:val="single" w:sz="8" w:space="0" w:color="006A9F" w:themeColor="accent4"/>
          <w:bottom w:val="single" w:sz="8" w:space="0" w:color="006A9F" w:themeColor="accent4"/>
          <w:right w:val="single" w:sz="8" w:space="0" w:color="006A9F" w:themeColor="accent4"/>
        </w:tcBorders>
      </w:tcPr>
    </w:tblStylePr>
    <w:tblStylePr w:type="firstCol">
      <w:rPr>
        <w:b/>
        <w:bCs/>
      </w:rPr>
    </w:tblStylePr>
    <w:tblStylePr w:type="lastCol">
      <w:rPr>
        <w:b/>
        <w:bCs/>
      </w:rPr>
    </w:tblStylePr>
    <w:tblStylePr w:type="band1Vert">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tblStylePr w:type="band1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style>
  <w:style w:type="table" w:styleId="LightList-Accent5">
    <w:name w:val="Light List Accent 5"/>
    <w:basedOn w:val="TableNormal"/>
    <w:uiPriority w:val="61"/>
    <w:semiHidden/>
    <w:unhideWhenUsed/>
    <w:rsid w:val="00D46E74"/>
    <w:pPr>
      <w:spacing w:after="0" w:line="240" w:lineRule="auto"/>
    </w:p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tblBorders>
    </w:tblPr>
    <w:tblStylePr w:type="firstRow">
      <w:pPr>
        <w:spacing w:before="0" w:after="0" w:line="240" w:lineRule="auto"/>
      </w:pPr>
      <w:rPr>
        <w:b/>
        <w:bCs/>
        <w:color w:val="FFFFFF" w:themeColor="background1"/>
      </w:rPr>
      <w:tblPr/>
      <w:tcPr>
        <w:shd w:val="clear" w:color="auto" w:fill="7BBDD6" w:themeFill="accent5"/>
      </w:tcPr>
    </w:tblStylePr>
    <w:tblStylePr w:type="lastRow">
      <w:pPr>
        <w:spacing w:before="0" w:after="0" w:line="240" w:lineRule="auto"/>
      </w:pPr>
      <w:rPr>
        <w:b/>
        <w:bCs/>
      </w:rPr>
      <w:tblPr/>
      <w:tcPr>
        <w:tcBorders>
          <w:top w:val="double" w:sz="6" w:space="0" w:color="7BBDD6" w:themeColor="accent5"/>
          <w:left w:val="single" w:sz="8" w:space="0" w:color="7BBDD6" w:themeColor="accent5"/>
          <w:bottom w:val="single" w:sz="8" w:space="0" w:color="7BBDD6" w:themeColor="accent5"/>
          <w:right w:val="single" w:sz="8" w:space="0" w:color="7BBDD6" w:themeColor="accent5"/>
        </w:tcBorders>
      </w:tcPr>
    </w:tblStylePr>
    <w:tblStylePr w:type="firstCol">
      <w:rPr>
        <w:b/>
        <w:bCs/>
      </w:rPr>
    </w:tblStylePr>
    <w:tblStylePr w:type="lastCol">
      <w:rPr>
        <w:b/>
        <w:bCs/>
      </w:rPr>
    </w:tblStylePr>
    <w:tblStylePr w:type="band1Vert">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tblStylePr w:type="band1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style>
  <w:style w:type="table" w:styleId="LightList-Accent6">
    <w:name w:val="Light List Accent 6"/>
    <w:basedOn w:val="TableNormal"/>
    <w:uiPriority w:val="61"/>
    <w:semiHidden/>
    <w:unhideWhenUsed/>
    <w:rsid w:val="00D46E74"/>
    <w:pPr>
      <w:spacing w:after="0" w:line="240" w:lineRule="auto"/>
    </w:p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tblBorders>
    </w:tblPr>
    <w:tblStylePr w:type="firstRow">
      <w:pPr>
        <w:spacing w:before="0" w:after="0" w:line="240" w:lineRule="auto"/>
      </w:pPr>
      <w:rPr>
        <w:b/>
        <w:bCs/>
        <w:color w:val="FFFFFF" w:themeColor="background1"/>
      </w:rPr>
      <w:tblPr/>
      <w:tcPr>
        <w:shd w:val="clear" w:color="auto" w:fill="428D52" w:themeFill="accent6"/>
      </w:tcPr>
    </w:tblStylePr>
    <w:tblStylePr w:type="lastRow">
      <w:pPr>
        <w:spacing w:before="0" w:after="0" w:line="240" w:lineRule="auto"/>
      </w:pPr>
      <w:rPr>
        <w:b/>
        <w:bCs/>
      </w:rPr>
      <w:tblPr/>
      <w:tcPr>
        <w:tcBorders>
          <w:top w:val="double" w:sz="6" w:space="0" w:color="428D52" w:themeColor="accent6"/>
          <w:left w:val="single" w:sz="8" w:space="0" w:color="428D52" w:themeColor="accent6"/>
          <w:bottom w:val="single" w:sz="8" w:space="0" w:color="428D52" w:themeColor="accent6"/>
          <w:right w:val="single" w:sz="8" w:space="0" w:color="428D52" w:themeColor="accent6"/>
        </w:tcBorders>
      </w:tcPr>
    </w:tblStylePr>
    <w:tblStylePr w:type="firstCol">
      <w:rPr>
        <w:b/>
        <w:bCs/>
      </w:rPr>
    </w:tblStylePr>
    <w:tblStylePr w:type="lastCol">
      <w:rPr>
        <w:b/>
        <w:bCs/>
      </w:rPr>
    </w:tblStylePr>
    <w:tblStylePr w:type="band1Vert">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tblStylePr w:type="band1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style>
  <w:style w:type="table" w:styleId="LightShading">
    <w:name w:val="Light Shading"/>
    <w:basedOn w:val="TableNormal"/>
    <w:uiPriority w:val="60"/>
    <w:semiHidden/>
    <w:unhideWhenUsed/>
    <w:rsid w:val="00D46E74"/>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46E74"/>
    <w:pPr>
      <w:spacing w:after="0" w:line="240" w:lineRule="auto"/>
    </w:pPr>
    <w:tblPr>
      <w:tblStyleRowBandSize w:val="1"/>
      <w:tblStyleColBandSize w:val="1"/>
      <w:tblBorders>
        <w:top w:val="single" w:sz="8" w:space="0" w:color="9D85BE" w:themeColor="accent1"/>
        <w:bottom w:val="single" w:sz="8" w:space="0" w:color="9D85BE" w:themeColor="accent1"/>
      </w:tblBorders>
    </w:tblPr>
    <w:tblStylePr w:type="firstRow">
      <w:pPr>
        <w:spacing w:before="0" w:after="0" w:line="240" w:lineRule="auto"/>
      </w:pPr>
      <w:rPr>
        <w:b/>
        <w:bCs/>
      </w:rPr>
      <w:tblPr/>
      <w:tcPr>
        <w:tcBorders>
          <w:top w:val="single" w:sz="8" w:space="0" w:color="9D85BE" w:themeColor="accent1"/>
          <w:left w:val="nil"/>
          <w:bottom w:val="single" w:sz="8" w:space="0" w:color="9D85BE" w:themeColor="accent1"/>
          <w:right w:val="nil"/>
          <w:insideH w:val="nil"/>
          <w:insideV w:val="nil"/>
        </w:tcBorders>
      </w:tcPr>
    </w:tblStylePr>
    <w:tblStylePr w:type="lastRow">
      <w:pPr>
        <w:spacing w:before="0" w:after="0" w:line="240" w:lineRule="auto"/>
      </w:pPr>
      <w:rPr>
        <w:b/>
        <w:bCs/>
      </w:rPr>
      <w:tblPr/>
      <w:tcPr>
        <w:tcBorders>
          <w:top w:val="single" w:sz="8" w:space="0" w:color="9D85BE" w:themeColor="accent1"/>
          <w:left w:val="nil"/>
          <w:bottom w:val="single" w:sz="8" w:space="0" w:color="9D85B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1" w:themeFillTint="3F"/>
      </w:tcPr>
    </w:tblStylePr>
    <w:tblStylePr w:type="band1Horz">
      <w:tblPr/>
      <w:tcPr>
        <w:tcBorders>
          <w:left w:val="nil"/>
          <w:right w:val="nil"/>
          <w:insideH w:val="nil"/>
          <w:insideV w:val="nil"/>
        </w:tcBorders>
        <w:shd w:val="clear" w:color="auto" w:fill="E6E0EF" w:themeFill="accent1" w:themeFillTint="3F"/>
      </w:tcPr>
    </w:tblStylePr>
  </w:style>
  <w:style w:type="table" w:styleId="LightShading-Accent2">
    <w:name w:val="Light Shading Accent 2"/>
    <w:basedOn w:val="TableNormal"/>
    <w:uiPriority w:val="60"/>
    <w:semiHidden/>
    <w:unhideWhenUsed/>
    <w:rsid w:val="00D46E74"/>
    <w:pPr>
      <w:spacing w:after="0" w:line="240" w:lineRule="auto"/>
    </w:pPr>
    <w:tblPr>
      <w:tblStyleRowBandSize w:val="1"/>
      <w:tblStyleColBandSize w:val="1"/>
      <w:tblBorders>
        <w:top w:val="single" w:sz="8" w:space="0" w:color="7D7D7D" w:themeColor="accent2"/>
        <w:bottom w:val="single" w:sz="8" w:space="0" w:color="7D7D7D" w:themeColor="accent2"/>
      </w:tblBorders>
    </w:tblPr>
    <w:tblStylePr w:type="firstRow">
      <w:pPr>
        <w:spacing w:before="0" w:after="0" w:line="240" w:lineRule="auto"/>
      </w:pPr>
      <w:rPr>
        <w:b/>
        <w:bCs/>
      </w:rPr>
      <w:tblPr/>
      <w:tcPr>
        <w:tcBorders>
          <w:top w:val="single" w:sz="8" w:space="0" w:color="7D7D7D" w:themeColor="accent2"/>
          <w:left w:val="nil"/>
          <w:bottom w:val="single" w:sz="8" w:space="0" w:color="7D7D7D" w:themeColor="accent2"/>
          <w:right w:val="nil"/>
          <w:insideH w:val="nil"/>
          <w:insideV w:val="nil"/>
        </w:tcBorders>
      </w:tcPr>
    </w:tblStylePr>
    <w:tblStylePr w:type="lastRow">
      <w:pPr>
        <w:spacing w:before="0" w:after="0" w:line="240" w:lineRule="auto"/>
      </w:pPr>
      <w:rPr>
        <w:b/>
        <w:bCs/>
      </w:rPr>
      <w:tblPr/>
      <w:tcPr>
        <w:tcBorders>
          <w:top w:val="single" w:sz="8" w:space="0" w:color="7D7D7D" w:themeColor="accent2"/>
          <w:left w:val="nil"/>
          <w:bottom w:val="single" w:sz="8" w:space="0" w:color="7D7D7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left w:val="nil"/>
          <w:right w:val="nil"/>
          <w:insideH w:val="nil"/>
          <w:insideV w:val="nil"/>
        </w:tcBorders>
        <w:shd w:val="clear" w:color="auto" w:fill="DEDEDE" w:themeFill="accent2" w:themeFillTint="3F"/>
      </w:tcPr>
    </w:tblStylePr>
  </w:style>
  <w:style w:type="table" w:styleId="LightShading-Accent3">
    <w:name w:val="Light Shading Accent 3"/>
    <w:basedOn w:val="TableNormal"/>
    <w:uiPriority w:val="60"/>
    <w:semiHidden/>
    <w:unhideWhenUsed/>
    <w:rsid w:val="00D46E74"/>
    <w:pPr>
      <w:spacing w:after="0" w:line="240" w:lineRule="auto"/>
    </w:pPr>
    <w:tblPr>
      <w:tblStyleRowBandSize w:val="1"/>
      <w:tblStyleColBandSize w:val="1"/>
      <w:tblBorders>
        <w:top w:val="single" w:sz="8" w:space="0" w:color="C8C8C8" w:themeColor="accent3"/>
        <w:bottom w:val="single" w:sz="8" w:space="0" w:color="C8C8C8" w:themeColor="accent3"/>
      </w:tblBorders>
    </w:tblPr>
    <w:tblStylePr w:type="firstRow">
      <w:pPr>
        <w:spacing w:before="0" w:after="0" w:line="240" w:lineRule="auto"/>
      </w:pPr>
      <w:rPr>
        <w:b/>
        <w:bCs/>
      </w:rPr>
      <w:tblPr/>
      <w:tcPr>
        <w:tcBorders>
          <w:top w:val="single" w:sz="8" w:space="0" w:color="C8C8C8" w:themeColor="accent3"/>
          <w:left w:val="nil"/>
          <w:bottom w:val="single" w:sz="8" w:space="0" w:color="C8C8C8" w:themeColor="accent3"/>
          <w:right w:val="nil"/>
          <w:insideH w:val="nil"/>
          <w:insideV w:val="nil"/>
        </w:tcBorders>
      </w:tcPr>
    </w:tblStylePr>
    <w:tblStylePr w:type="lastRow">
      <w:pPr>
        <w:spacing w:before="0" w:after="0" w:line="240" w:lineRule="auto"/>
      </w:pPr>
      <w:rPr>
        <w:b/>
        <w:bCs/>
      </w:rPr>
      <w:tblPr/>
      <w:tcPr>
        <w:tcBorders>
          <w:top w:val="single" w:sz="8" w:space="0" w:color="C8C8C8" w:themeColor="accent3"/>
          <w:left w:val="nil"/>
          <w:bottom w:val="single" w:sz="8" w:space="0" w:color="C8C8C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left w:val="nil"/>
          <w:right w:val="nil"/>
          <w:insideH w:val="nil"/>
          <w:insideV w:val="nil"/>
        </w:tcBorders>
        <w:shd w:val="clear" w:color="auto" w:fill="F1F1F1" w:themeFill="accent3" w:themeFillTint="3F"/>
      </w:tcPr>
    </w:tblStylePr>
  </w:style>
  <w:style w:type="table" w:styleId="LightShading-Accent4">
    <w:name w:val="Light Shading Accent 4"/>
    <w:basedOn w:val="TableNormal"/>
    <w:uiPriority w:val="60"/>
    <w:semiHidden/>
    <w:unhideWhenUsed/>
    <w:rsid w:val="00D46E74"/>
    <w:pPr>
      <w:spacing w:after="0" w:line="240" w:lineRule="auto"/>
    </w:pPr>
    <w:tblPr>
      <w:tblStyleRowBandSize w:val="1"/>
      <w:tblStyleColBandSize w:val="1"/>
      <w:tblBorders>
        <w:top w:val="single" w:sz="8" w:space="0" w:color="006A9F" w:themeColor="accent4"/>
        <w:bottom w:val="single" w:sz="8" w:space="0" w:color="006A9F" w:themeColor="accent4"/>
      </w:tblBorders>
    </w:tblPr>
    <w:tblStylePr w:type="firstRow">
      <w:pPr>
        <w:spacing w:before="0" w:after="0" w:line="240" w:lineRule="auto"/>
      </w:pPr>
      <w:rPr>
        <w:b/>
        <w:bCs/>
      </w:rPr>
      <w:tblPr/>
      <w:tcPr>
        <w:tcBorders>
          <w:top w:val="single" w:sz="8" w:space="0" w:color="006A9F" w:themeColor="accent4"/>
          <w:left w:val="nil"/>
          <w:bottom w:val="single" w:sz="8" w:space="0" w:color="006A9F" w:themeColor="accent4"/>
          <w:right w:val="nil"/>
          <w:insideH w:val="nil"/>
          <w:insideV w:val="nil"/>
        </w:tcBorders>
      </w:tcPr>
    </w:tblStylePr>
    <w:tblStylePr w:type="lastRow">
      <w:pPr>
        <w:spacing w:before="0" w:after="0" w:line="240" w:lineRule="auto"/>
      </w:pPr>
      <w:rPr>
        <w:b/>
        <w:bCs/>
      </w:rPr>
      <w:tblPr/>
      <w:tcPr>
        <w:tcBorders>
          <w:top w:val="single" w:sz="8" w:space="0" w:color="006A9F" w:themeColor="accent4"/>
          <w:left w:val="nil"/>
          <w:bottom w:val="single" w:sz="8" w:space="0" w:color="006A9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E2FF" w:themeFill="accent4" w:themeFillTint="3F"/>
      </w:tcPr>
    </w:tblStylePr>
    <w:tblStylePr w:type="band1Horz">
      <w:tblPr/>
      <w:tcPr>
        <w:tcBorders>
          <w:left w:val="nil"/>
          <w:right w:val="nil"/>
          <w:insideH w:val="nil"/>
          <w:insideV w:val="nil"/>
        </w:tcBorders>
        <w:shd w:val="clear" w:color="auto" w:fill="A8E2FF" w:themeFill="accent4" w:themeFillTint="3F"/>
      </w:tcPr>
    </w:tblStylePr>
  </w:style>
  <w:style w:type="table" w:styleId="LightShading-Accent5">
    <w:name w:val="Light Shading Accent 5"/>
    <w:basedOn w:val="TableNormal"/>
    <w:uiPriority w:val="60"/>
    <w:semiHidden/>
    <w:unhideWhenUsed/>
    <w:rsid w:val="00D46E74"/>
    <w:pPr>
      <w:spacing w:after="0" w:line="240" w:lineRule="auto"/>
    </w:pPr>
    <w:tblPr>
      <w:tblStyleRowBandSize w:val="1"/>
      <w:tblStyleColBandSize w:val="1"/>
      <w:tblBorders>
        <w:top w:val="single" w:sz="8" w:space="0" w:color="7BBDD6" w:themeColor="accent5"/>
        <w:bottom w:val="single" w:sz="8" w:space="0" w:color="7BBDD6" w:themeColor="accent5"/>
      </w:tblBorders>
    </w:tblPr>
    <w:tblStylePr w:type="firstRow">
      <w:pPr>
        <w:spacing w:before="0" w:after="0" w:line="240" w:lineRule="auto"/>
      </w:pPr>
      <w:rPr>
        <w:b/>
        <w:bCs/>
      </w:rPr>
      <w:tblPr/>
      <w:tcPr>
        <w:tcBorders>
          <w:top w:val="single" w:sz="8" w:space="0" w:color="7BBDD6" w:themeColor="accent5"/>
          <w:left w:val="nil"/>
          <w:bottom w:val="single" w:sz="8" w:space="0" w:color="7BBDD6" w:themeColor="accent5"/>
          <w:right w:val="nil"/>
          <w:insideH w:val="nil"/>
          <w:insideV w:val="nil"/>
        </w:tcBorders>
      </w:tcPr>
    </w:tblStylePr>
    <w:tblStylePr w:type="lastRow">
      <w:pPr>
        <w:spacing w:before="0" w:after="0" w:line="240" w:lineRule="auto"/>
      </w:pPr>
      <w:rPr>
        <w:b/>
        <w:bCs/>
      </w:rPr>
      <w:tblPr/>
      <w:tcPr>
        <w:tcBorders>
          <w:top w:val="single" w:sz="8" w:space="0" w:color="7BBDD6" w:themeColor="accent5"/>
          <w:left w:val="nil"/>
          <w:bottom w:val="single" w:sz="8" w:space="0" w:color="7BBDD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EF4" w:themeFill="accent5" w:themeFillTint="3F"/>
      </w:tcPr>
    </w:tblStylePr>
    <w:tblStylePr w:type="band1Horz">
      <w:tblPr/>
      <w:tcPr>
        <w:tcBorders>
          <w:left w:val="nil"/>
          <w:right w:val="nil"/>
          <w:insideH w:val="nil"/>
          <w:insideV w:val="nil"/>
        </w:tcBorders>
        <w:shd w:val="clear" w:color="auto" w:fill="DEEEF4" w:themeFill="accent5" w:themeFillTint="3F"/>
      </w:tcPr>
    </w:tblStylePr>
  </w:style>
  <w:style w:type="table" w:styleId="LightShading-Accent6">
    <w:name w:val="Light Shading Accent 6"/>
    <w:basedOn w:val="TableNormal"/>
    <w:uiPriority w:val="60"/>
    <w:semiHidden/>
    <w:unhideWhenUsed/>
    <w:rsid w:val="00D46E74"/>
    <w:pPr>
      <w:spacing w:after="0" w:line="240" w:lineRule="auto"/>
    </w:pPr>
    <w:tblPr>
      <w:tblStyleRowBandSize w:val="1"/>
      <w:tblStyleColBandSize w:val="1"/>
      <w:tblBorders>
        <w:top w:val="single" w:sz="8" w:space="0" w:color="428D52" w:themeColor="accent6"/>
        <w:bottom w:val="single" w:sz="8" w:space="0" w:color="428D52" w:themeColor="accent6"/>
      </w:tblBorders>
    </w:tblPr>
    <w:tblStylePr w:type="firstRow">
      <w:pPr>
        <w:spacing w:before="0" w:after="0" w:line="240" w:lineRule="auto"/>
      </w:pPr>
      <w:rPr>
        <w:b/>
        <w:bCs/>
      </w:rPr>
      <w:tblPr/>
      <w:tcPr>
        <w:tcBorders>
          <w:top w:val="single" w:sz="8" w:space="0" w:color="428D52" w:themeColor="accent6"/>
          <w:left w:val="nil"/>
          <w:bottom w:val="single" w:sz="8" w:space="0" w:color="428D52" w:themeColor="accent6"/>
          <w:right w:val="nil"/>
          <w:insideH w:val="nil"/>
          <w:insideV w:val="nil"/>
        </w:tcBorders>
      </w:tcPr>
    </w:tblStylePr>
    <w:tblStylePr w:type="lastRow">
      <w:pPr>
        <w:spacing w:before="0" w:after="0" w:line="240" w:lineRule="auto"/>
      </w:pPr>
      <w:rPr>
        <w:b/>
        <w:bCs/>
      </w:rPr>
      <w:tblPr/>
      <w:tcPr>
        <w:tcBorders>
          <w:top w:val="single" w:sz="8" w:space="0" w:color="428D52" w:themeColor="accent6"/>
          <w:left w:val="nil"/>
          <w:bottom w:val="single" w:sz="8" w:space="0" w:color="428D5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7D1" w:themeFill="accent6" w:themeFillTint="3F"/>
      </w:tcPr>
    </w:tblStylePr>
    <w:tblStylePr w:type="band1Horz">
      <w:tblPr/>
      <w:tcPr>
        <w:tcBorders>
          <w:left w:val="nil"/>
          <w:right w:val="nil"/>
          <w:insideH w:val="nil"/>
          <w:insideV w:val="nil"/>
        </w:tcBorders>
        <w:shd w:val="clear" w:color="auto" w:fill="CBE7D1" w:themeFill="accent6" w:themeFillTint="3F"/>
      </w:tcPr>
    </w:tblStylePr>
  </w:style>
  <w:style w:type="character" w:styleId="LineNumber">
    <w:name w:val="line number"/>
    <w:basedOn w:val="DefaultParagraphFont"/>
    <w:uiPriority w:val="99"/>
    <w:semiHidden/>
    <w:unhideWhenUsed/>
    <w:rsid w:val="00D46E74"/>
    <w:rPr>
      <w:color w:val="000000"/>
    </w:rPr>
  </w:style>
  <w:style w:type="paragraph" w:styleId="List">
    <w:name w:val="List"/>
    <w:basedOn w:val="Normal"/>
    <w:uiPriority w:val="99"/>
    <w:semiHidden/>
    <w:unhideWhenUsed/>
    <w:rsid w:val="00D46E74"/>
    <w:pPr>
      <w:spacing w:after="160" w:line="259" w:lineRule="auto"/>
      <w:ind w:left="283" w:hanging="283"/>
      <w:contextualSpacing/>
    </w:pPr>
  </w:style>
  <w:style w:type="paragraph" w:styleId="List2">
    <w:name w:val="List 2"/>
    <w:basedOn w:val="Normal"/>
    <w:uiPriority w:val="99"/>
    <w:semiHidden/>
    <w:unhideWhenUsed/>
    <w:rsid w:val="00D46E74"/>
    <w:pPr>
      <w:spacing w:after="160" w:line="259" w:lineRule="auto"/>
      <w:ind w:left="566" w:hanging="283"/>
      <w:contextualSpacing/>
    </w:pPr>
  </w:style>
  <w:style w:type="paragraph" w:styleId="List3">
    <w:name w:val="List 3"/>
    <w:basedOn w:val="Normal"/>
    <w:uiPriority w:val="99"/>
    <w:semiHidden/>
    <w:unhideWhenUsed/>
    <w:rsid w:val="00D46E74"/>
    <w:pPr>
      <w:spacing w:after="160" w:line="259" w:lineRule="auto"/>
      <w:ind w:left="849" w:hanging="283"/>
      <w:contextualSpacing/>
    </w:pPr>
  </w:style>
  <w:style w:type="paragraph" w:styleId="List4">
    <w:name w:val="List 4"/>
    <w:basedOn w:val="Normal"/>
    <w:uiPriority w:val="99"/>
    <w:semiHidden/>
    <w:unhideWhenUsed/>
    <w:rsid w:val="00D46E74"/>
    <w:pPr>
      <w:spacing w:after="160" w:line="259" w:lineRule="auto"/>
      <w:ind w:left="1132" w:hanging="283"/>
      <w:contextualSpacing/>
    </w:pPr>
  </w:style>
  <w:style w:type="paragraph" w:styleId="List5">
    <w:name w:val="List 5"/>
    <w:basedOn w:val="Normal"/>
    <w:uiPriority w:val="99"/>
    <w:semiHidden/>
    <w:unhideWhenUsed/>
    <w:rsid w:val="00D46E74"/>
    <w:pPr>
      <w:spacing w:after="160" w:line="259" w:lineRule="auto"/>
      <w:ind w:left="1415" w:hanging="283"/>
      <w:contextualSpacing/>
    </w:pPr>
  </w:style>
  <w:style w:type="paragraph" w:styleId="ListBullet">
    <w:name w:val="List Bullet"/>
    <w:basedOn w:val="Normal"/>
    <w:uiPriority w:val="99"/>
    <w:qFormat/>
    <w:rsid w:val="00D46E74"/>
    <w:pPr>
      <w:numPr>
        <w:numId w:val="9"/>
      </w:numPr>
      <w:spacing w:before="70" w:after="70"/>
    </w:pPr>
  </w:style>
  <w:style w:type="paragraph" w:styleId="ListBullet2">
    <w:name w:val="List Bullet 2"/>
    <w:basedOn w:val="Normal"/>
    <w:uiPriority w:val="99"/>
    <w:qFormat/>
    <w:rsid w:val="00D46E74"/>
    <w:pPr>
      <w:numPr>
        <w:ilvl w:val="1"/>
        <w:numId w:val="9"/>
      </w:numPr>
      <w:spacing w:before="0" w:after="60" w:line="240" w:lineRule="atLeast"/>
    </w:pPr>
  </w:style>
  <w:style w:type="paragraph" w:styleId="ListBullet3">
    <w:name w:val="List Bullet 3"/>
    <w:basedOn w:val="Normal"/>
    <w:uiPriority w:val="99"/>
    <w:qFormat/>
    <w:rsid w:val="00D46E74"/>
    <w:pPr>
      <w:numPr>
        <w:ilvl w:val="2"/>
        <w:numId w:val="9"/>
      </w:numPr>
      <w:spacing w:before="0" w:after="60" w:line="240" w:lineRule="atLeast"/>
    </w:pPr>
  </w:style>
  <w:style w:type="paragraph" w:styleId="ListBullet4">
    <w:name w:val="List Bullet 4"/>
    <w:basedOn w:val="Normal"/>
    <w:uiPriority w:val="99"/>
    <w:semiHidden/>
    <w:unhideWhenUsed/>
    <w:rsid w:val="00D46E74"/>
    <w:pPr>
      <w:numPr>
        <w:numId w:val="1"/>
      </w:numPr>
      <w:tabs>
        <w:tab w:val="clear" w:pos="1209"/>
      </w:tabs>
      <w:spacing w:after="160" w:line="259" w:lineRule="auto"/>
      <w:ind w:left="0" w:firstLine="0"/>
      <w:contextualSpacing/>
    </w:pPr>
  </w:style>
  <w:style w:type="paragraph" w:styleId="ListBullet5">
    <w:name w:val="List Bullet 5"/>
    <w:basedOn w:val="Normal"/>
    <w:uiPriority w:val="99"/>
    <w:semiHidden/>
    <w:unhideWhenUsed/>
    <w:rsid w:val="00D46E74"/>
    <w:pPr>
      <w:numPr>
        <w:numId w:val="2"/>
      </w:numPr>
      <w:spacing w:after="160" w:line="259" w:lineRule="auto"/>
      <w:contextualSpacing/>
    </w:pPr>
  </w:style>
  <w:style w:type="paragraph" w:styleId="ListContinue">
    <w:name w:val="List Continue"/>
    <w:basedOn w:val="Normal"/>
    <w:uiPriority w:val="99"/>
    <w:semiHidden/>
    <w:unhideWhenUsed/>
    <w:rsid w:val="00D46E74"/>
    <w:pPr>
      <w:spacing w:line="259" w:lineRule="auto"/>
      <w:ind w:left="283"/>
      <w:contextualSpacing/>
    </w:pPr>
  </w:style>
  <w:style w:type="paragraph" w:styleId="ListContinue2">
    <w:name w:val="List Continue 2"/>
    <w:basedOn w:val="Normal"/>
    <w:uiPriority w:val="99"/>
    <w:semiHidden/>
    <w:unhideWhenUsed/>
    <w:rsid w:val="00D46E74"/>
    <w:pPr>
      <w:spacing w:line="259" w:lineRule="auto"/>
      <w:ind w:left="566"/>
      <w:contextualSpacing/>
    </w:pPr>
  </w:style>
  <w:style w:type="paragraph" w:styleId="ListContinue3">
    <w:name w:val="List Continue 3"/>
    <w:basedOn w:val="Normal"/>
    <w:uiPriority w:val="99"/>
    <w:semiHidden/>
    <w:unhideWhenUsed/>
    <w:rsid w:val="00D46E74"/>
    <w:pPr>
      <w:spacing w:line="259" w:lineRule="auto"/>
      <w:ind w:left="849"/>
      <w:contextualSpacing/>
    </w:pPr>
  </w:style>
  <w:style w:type="paragraph" w:styleId="ListContinue4">
    <w:name w:val="List Continue 4"/>
    <w:basedOn w:val="Normal"/>
    <w:uiPriority w:val="99"/>
    <w:semiHidden/>
    <w:unhideWhenUsed/>
    <w:rsid w:val="00D46E74"/>
    <w:pPr>
      <w:spacing w:line="259" w:lineRule="auto"/>
      <w:ind w:left="1132"/>
      <w:contextualSpacing/>
    </w:pPr>
  </w:style>
  <w:style w:type="paragraph" w:styleId="ListContinue5">
    <w:name w:val="List Continue 5"/>
    <w:basedOn w:val="Normal"/>
    <w:uiPriority w:val="99"/>
    <w:semiHidden/>
    <w:unhideWhenUsed/>
    <w:rsid w:val="00D46E74"/>
    <w:pPr>
      <w:spacing w:line="259" w:lineRule="auto"/>
      <w:ind w:left="1415"/>
      <w:contextualSpacing/>
    </w:pPr>
  </w:style>
  <w:style w:type="paragraph" w:styleId="ListNumber">
    <w:name w:val="List Number"/>
    <w:basedOn w:val="Normal"/>
    <w:uiPriority w:val="99"/>
    <w:qFormat/>
    <w:rsid w:val="00D46E74"/>
    <w:pPr>
      <w:numPr>
        <w:numId w:val="8"/>
      </w:numPr>
      <w:spacing w:before="70" w:after="70"/>
    </w:pPr>
  </w:style>
  <w:style w:type="paragraph" w:styleId="ListNumber2">
    <w:name w:val="List Number 2"/>
    <w:basedOn w:val="Normal"/>
    <w:uiPriority w:val="99"/>
    <w:qFormat/>
    <w:rsid w:val="00D46E74"/>
    <w:pPr>
      <w:numPr>
        <w:ilvl w:val="1"/>
        <w:numId w:val="8"/>
      </w:numPr>
      <w:spacing w:before="0" w:after="60" w:line="240" w:lineRule="atLeast"/>
    </w:pPr>
  </w:style>
  <w:style w:type="paragraph" w:styleId="ListNumber3">
    <w:name w:val="List Number 3"/>
    <w:basedOn w:val="Normal"/>
    <w:uiPriority w:val="99"/>
    <w:qFormat/>
    <w:rsid w:val="00D46E74"/>
    <w:pPr>
      <w:numPr>
        <w:ilvl w:val="2"/>
        <w:numId w:val="8"/>
      </w:numPr>
      <w:spacing w:before="0" w:after="60" w:line="240" w:lineRule="atLeast"/>
    </w:pPr>
  </w:style>
  <w:style w:type="paragraph" w:styleId="ListNumber4">
    <w:name w:val="List Number 4"/>
    <w:basedOn w:val="Normal"/>
    <w:uiPriority w:val="99"/>
    <w:semiHidden/>
    <w:unhideWhenUsed/>
    <w:rsid w:val="00D46E74"/>
    <w:pPr>
      <w:numPr>
        <w:numId w:val="3"/>
      </w:numPr>
      <w:spacing w:after="160" w:line="259" w:lineRule="auto"/>
      <w:contextualSpacing/>
    </w:pPr>
  </w:style>
  <w:style w:type="paragraph" w:styleId="ListNumber5">
    <w:name w:val="List Number 5"/>
    <w:basedOn w:val="Normal"/>
    <w:uiPriority w:val="99"/>
    <w:semiHidden/>
    <w:unhideWhenUsed/>
    <w:rsid w:val="00D46E74"/>
    <w:pPr>
      <w:numPr>
        <w:numId w:val="4"/>
      </w:numPr>
      <w:spacing w:after="160" w:line="259" w:lineRule="auto"/>
      <w:contextualSpacing/>
    </w:pPr>
  </w:style>
  <w:style w:type="paragraph" w:styleId="ListParagraph">
    <w:name w:val="List Paragraph"/>
    <w:basedOn w:val="Normal"/>
    <w:uiPriority w:val="34"/>
    <w:qFormat/>
    <w:rsid w:val="00D46E74"/>
    <w:pPr>
      <w:spacing w:after="160" w:line="259" w:lineRule="auto"/>
      <w:ind w:left="720"/>
      <w:contextualSpacing/>
    </w:pPr>
  </w:style>
  <w:style w:type="table" w:styleId="ListTable1Light">
    <w:name w:val="List Table 1 Light"/>
    <w:basedOn w:val="TableNormal"/>
    <w:uiPriority w:val="46"/>
    <w:rsid w:val="00D46E7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46E74"/>
    <w:pPr>
      <w:spacing w:after="0" w:line="240" w:lineRule="auto"/>
    </w:pPr>
    <w:tblPr>
      <w:tblStyleRowBandSize w:val="1"/>
      <w:tblStyleColBandSize w:val="1"/>
    </w:tblPr>
    <w:tblStylePr w:type="firstRow">
      <w:rPr>
        <w:b/>
        <w:bCs/>
      </w:rPr>
      <w:tblPr/>
      <w:tcPr>
        <w:tcBorders>
          <w:bottom w:val="single" w:sz="4" w:space="0" w:color="C4B5D8" w:themeColor="accent1" w:themeTint="99"/>
        </w:tcBorders>
      </w:tcPr>
    </w:tblStylePr>
    <w:tblStylePr w:type="lastRow">
      <w:rPr>
        <w:b/>
        <w:bCs/>
      </w:rPr>
      <w:tblPr/>
      <w:tcPr>
        <w:tcBorders>
          <w:top w:val="sing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1Light-Accent2">
    <w:name w:val="List Table 1 Light Accent 2"/>
    <w:basedOn w:val="TableNormal"/>
    <w:uiPriority w:val="46"/>
    <w:rsid w:val="00D46E74"/>
    <w:pPr>
      <w:spacing w:after="0" w:line="240" w:lineRule="auto"/>
    </w:pPr>
    <w:tblPr>
      <w:tblStyleRowBandSize w:val="1"/>
      <w:tblStyleColBandSize w:val="1"/>
    </w:tblPr>
    <w:tblStylePr w:type="firstRow">
      <w:rPr>
        <w:b/>
        <w:bCs/>
      </w:rPr>
      <w:tblPr/>
      <w:tcPr>
        <w:tcBorders>
          <w:bottom w:val="single" w:sz="4" w:space="0" w:color="B1B1B1" w:themeColor="accent2" w:themeTint="99"/>
        </w:tcBorders>
      </w:tcPr>
    </w:tblStylePr>
    <w:tblStylePr w:type="lastRow">
      <w:rPr>
        <w:b/>
        <w:bCs/>
      </w:rPr>
      <w:tblPr/>
      <w:tcPr>
        <w:tcBorders>
          <w:top w:val="sing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1Light-Accent3">
    <w:name w:val="List Table 1 Light Accent 3"/>
    <w:basedOn w:val="TableNormal"/>
    <w:uiPriority w:val="46"/>
    <w:rsid w:val="00D46E74"/>
    <w:pPr>
      <w:spacing w:after="0" w:line="240" w:lineRule="auto"/>
    </w:pPr>
    <w:tblPr>
      <w:tblStyleRowBandSize w:val="1"/>
      <w:tblStyleColBandSize w:val="1"/>
    </w:tblPr>
    <w:tblStylePr w:type="firstRow">
      <w:rPr>
        <w:b/>
        <w:bCs/>
      </w:rPr>
      <w:tblPr/>
      <w:tcPr>
        <w:tcBorders>
          <w:bottom w:val="single" w:sz="4" w:space="0" w:color="DEDEDE" w:themeColor="accent3" w:themeTint="99"/>
        </w:tcBorders>
      </w:tcPr>
    </w:tblStylePr>
    <w:tblStylePr w:type="lastRow">
      <w:rPr>
        <w:b/>
        <w:bCs/>
      </w:rPr>
      <w:tblPr/>
      <w:tcPr>
        <w:tcBorders>
          <w:top w:val="sing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1Light-Accent4">
    <w:name w:val="List Table 1 Light Accent 4"/>
    <w:basedOn w:val="TableNormal"/>
    <w:uiPriority w:val="46"/>
    <w:rsid w:val="00D46E74"/>
    <w:pPr>
      <w:spacing w:after="0" w:line="240" w:lineRule="auto"/>
    </w:pPr>
    <w:tblPr>
      <w:tblStyleRowBandSize w:val="1"/>
      <w:tblStyleColBandSize w:val="1"/>
    </w:tblPr>
    <w:tblStylePr w:type="firstRow">
      <w:rPr>
        <w:b/>
        <w:bCs/>
      </w:rPr>
      <w:tblPr/>
      <w:tcPr>
        <w:tcBorders>
          <w:bottom w:val="single" w:sz="4" w:space="0" w:color="2CB8FF" w:themeColor="accent4" w:themeTint="99"/>
        </w:tcBorders>
      </w:tcPr>
    </w:tblStylePr>
    <w:tblStylePr w:type="lastRow">
      <w:rPr>
        <w:b/>
        <w:bCs/>
      </w:rPr>
      <w:tblPr/>
      <w:tcPr>
        <w:tcBorders>
          <w:top w:val="sing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1Light-Accent5">
    <w:name w:val="List Table 1 Light Accent 5"/>
    <w:basedOn w:val="TableNormal"/>
    <w:uiPriority w:val="46"/>
    <w:rsid w:val="00D46E74"/>
    <w:pPr>
      <w:spacing w:after="0" w:line="240" w:lineRule="auto"/>
    </w:pPr>
    <w:tblPr>
      <w:tblStyleRowBandSize w:val="1"/>
      <w:tblStyleColBandSize w:val="1"/>
    </w:tblPr>
    <w:tblStylePr w:type="firstRow">
      <w:rPr>
        <w:b/>
        <w:bCs/>
      </w:rPr>
      <w:tblPr/>
      <w:tcPr>
        <w:tcBorders>
          <w:bottom w:val="single" w:sz="4" w:space="0" w:color="AFD7E6" w:themeColor="accent5" w:themeTint="99"/>
        </w:tcBorders>
      </w:tcPr>
    </w:tblStylePr>
    <w:tblStylePr w:type="lastRow">
      <w:rPr>
        <w:b/>
        <w:bCs/>
      </w:rPr>
      <w:tblPr/>
      <w:tcPr>
        <w:tcBorders>
          <w:top w:val="sing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1Light-Accent6">
    <w:name w:val="List Table 1 Light Accent 6"/>
    <w:basedOn w:val="TableNormal"/>
    <w:uiPriority w:val="46"/>
    <w:rsid w:val="00D46E74"/>
    <w:pPr>
      <w:spacing w:after="0" w:line="240" w:lineRule="auto"/>
    </w:pPr>
    <w:tblPr>
      <w:tblStyleRowBandSize w:val="1"/>
      <w:tblStyleColBandSize w:val="1"/>
    </w:tblPr>
    <w:tblStylePr w:type="firstRow">
      <w:rPr>
        <w:b/>
        <w:bCs/>
      </w:rPr>
      <w:tblPr/>
      <w:tcPr>
        <w:tcBorders>
          <w:bottom w:val="single" w:sz="4" w:space="0" w:color="83C590" w:themeColor="accent6" w:themeTint="99"/>
        </w:tcBorders>
      </w:tcPr>
    </w:tblStylePr>
    <w:tblStylePr w:type="lastRow">
      <w:rPr>
        <w:b/>
        <w:bCs/>
      </w:rPr>
      <w:tblPr/>
      <w:tcPr>
        <w:tcBorders>
          <w:top w:val="sing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2">
    <w:name w:val="List Table 2"/>
    <w:basedOn w:val="TableNormal"/>
    <w:uiPriority w:val="47"/>
    <w:rsid w:val="00D46E7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46E74"/>
    <w:pPr>
      <w:spacing w:after="0" w:line="240" w:lineRule="auto"/>
    </w:pPr>
    <w:tblPr>
      <w:tblStyleRowBandSize w:val="1"/>
      <w:tblStyleColBandSize w:val="1"/>
      <w:tblBorders>
        <w:top w:val="single" w:sz="4" w:space="0" w:color="C4B5D8" w:themeColor="accent1" w:themeTint="99"/>
        <w:bottom w:val="single" w:sz="4" w:space="0" w:color="C4B5D8" w:themeColor="accent1" w:themeTint="99"/>
        <w:insideH w:val="single" w:sz="4" w:space="0" w:color="C4B5D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2-Accent2">
    <w:name w:val="List Table 2 Accent 2"/>
    <w:basedOn w:val="TableNormal"/>
    <w:uiPriority w:val="47"/>
    <w:rsid w:val="00D46E74"/>
    <w:pPr>
      <w:spacing w:after="0" w:line="240" w:lineRule="auto"/>
    </w:pPr>
    <w:tblPr>
      <w:tblStyleRowBandSize w:val="1"/>
      <w:tblStyleColBandSize w:val="1"/>
      <w:tblBorders>
        <w:top w:val="single" w:sz="4" w:space="0" w:color="B1B1B1" w:themeColor="accent2" w:themeTint="99"/>
        <w:bottom w:val="single" w:sz="4" w:space="0" w:color="B1B1B1" w:themeColor="accent2" w:themeTint="99"/>
        <w:insideH w:val="single" w:sz="4" w:space="0" w:color="B1B1B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2-Accent3">
    <w:name w:val="List Table 2 Accent 3"/>
    <w:basedOn w:val="TableNormal"/>
    <w:uiPriority w:val="47"/>
    <w:rsid w:val="00D46E74"/>
    <w:pPr>
      <w:spacing w:after="0" w:line="240" w:lineRule="auto"/>
    </w:pPr>
    <w:tblPr>
      <w:tblStyleRowBandSize w:val="1"/>
      <w:tblStyleColBandSize w:val="1"/>
      <w:tblBorders>
        <w:top w:val="single" w:sz="4" w:space="0" w:color="DEDEDE" w:themeColor="accent3" w:themeTint="99"/>
        <w:bottom w:val="single" w:sz="4" w:space="0" w:color="DEDEDE" w:themeColor="accent3" w:themeTint="99"/>
        <w:insideH w:val="single" w:sz="4" w:space="0" w:color="DEDED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2-Accent4">
    <w:name w:val="List Table 2 Accent 4"/>
    <w:basedOn w:val="TableNormal"/>
    <w:uiPriority w:val="47"/>
    <w:rsid w:val="00D46E74"/>
    <w:pPr>
      <w:spacing w:after="0" w:line="240" w:lineRule="auto"/>
    </w:pPr>
    <w:tblPr>
      <w:tblStyleRowBandSize w:val="1"/>
      <w:tblStyleColBandSize w:val="1"/>
      <w:tblBorders>
        <w:top w:val="single" w:sz="4" w:space="0" w:color="2CB8FF" w:themeColor="accent4" w:themeTint="99"/>
        <w:bottom w:val="single" w:sz="4" w:space="0" w:color="2CB8FF" w:themeColor="accent4" w:themeTint="99"/>
        <w:insideH w:val="single" w:sz="4" w:space="0" w:color="2CB8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2-Accent5">
    <w:name w:val="List Table 2 Accent 5"/>
    <w:basedOn w:val="TableNormal"/>
    <w:uiPriority w:val="47"/>
    <w:rsid w:val="00D46E74"/>
    <w:pPr>
      <w:spacing w:after="0" w:line="240" w:lineRule="auto"/>
    </w:pPr>
    <w:tblPr>
      <w:tblStyleRowBandSize w:val="1"/>
      <w:tblStyleColBandSize w:val="1"/>
      <w:tblBorders>
        <w:top w:val="single" w:sz="4" w:space="0" w:color="AFD7E6" w:themeColor="accent5" w:themeTint="99"/>
        <w:bottom w:val="single" w:sz="4" w:space="0" w:color="AFD7E6" w:themeColor="accent5" w:themeTint="99"/>
        <w:insideH w:val="single" w:sz="4" w:space="0" w:color="AFD7E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2-Accent6">
    <w:name w:val="List Table 2 Accent 6"/>
    <w:basedOn w:val="TableNormal"/>
    <w:uiPriority w:val="47"/>
    <w:rsid w:val="00D46E74"/>
    <w:pPr>
      <w:spacing w:after="0" w:line="240" w:lineRule="auto"/>
    </w:pPr>
    <w:tblPr>
      <w:tblStyleRowBandSize w:val="1"/>
      <w:tblStyleColBandSize w:val="1"/>
      <w:tblBorders>
        <w:top w:val="single" w:sz="4" w:space="0" w:color="83C590" w:themeColor="accent6" w:themeTint="99"/>
        <w:bottom w:val="single" w:sz="4" w:space="0" w:color="83C590" w:themeColor="accent6" w:themeTint="99"/>
        <w:insideH w:val="single" w:sz="4" w:space="0" w:color="83C5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3">
    <w:name w:val="List Table 3"/>
    <w:basedOn w:val="TableNormal"/>
    <w:uiPriority w:val="48"/>
    <w:rsid w:val="00D46E7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46E74"/>
    <w:pPr>
      <w:spacing w:after="0" w:line="240" w:lineRule="auto"/>
    </w:pPr>
    <w:tblPr>
      <w:tblStyleRowBandSize w:val="1"/>
      <w:tblStyleColBandSize w:val="1"/>
      <w:tblBorders>
        <w:top w:val="single" w:sz="4" w:space="0" w:color="9D85BE" w:themeColor="accent1"/>
        <w:left w:val="single" w:sz="4" w:space="0" w:color="9D85BE" w:themeColor="accent1"/>
        <w:bottom w:val="single" w:sz="4" w:space="0" w:color="9D85BE" w:themeColor="accent1"/>
        <w:right w:val="single" w:sz="4" w:space="0" w:color="9D85BE" w:themeColor="accent1"/>
      </w:tblBorders>
    </w:tblPr>
    <w:tblStylePr w:type="firstRow">
      <w:rPr>
        <w:b/>
        <w:bCs/>
        <w:color w:val="FFFFFF" w:themeColor="background1"/>
      </w:rPr>
      <w:tblPr/>
      <w:tcPr>
        <w:shd w:val="clear" w:color="auto" w:fill="9D85BE" w:themeFill="accent1"/>
      </w:tcPr>
    </w:tblStylePr>
    <w:tblStylePr w:type="lastRow">
      <w:rPr>
        <w:b/>
        <w:bCs/>
      </w:rPr>
      <w:tblPr/>
      <w:tcPr>
        <w:tcBorders>
          <w:top w:val="double" w:sz="4" w:space="0" w:color="9D85B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85BE" w:themeColor="accent1"/>
          <w:right w:val="single" w:sz="4" w:space="0" w:color="9D85BE" w:themeColor="accent1"/>
        </w:tcBorders>
      </w:tcPr>
    </w:tblStylePr>
    <w:tblStylePr w:type="band1Horz">
      <w:tblPr/>
      <w:tcPr>
        <w:tcBorders>
          <w:top w:val="single" w:sz="4" w:space="0" w:color="9D85BE" w:themeColor="accent1"/>
          <w:bottom w:val="single" w:sz="4" w:space="0" w:color="9D85B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85BE" w:themeColor="accent1"/>
          <w:left w:val="nil"/>
        </w:tcBorders>
      </w:tcPr>
    </w:tblStylePr>
    <w:tblStylePr w:type="swCell">
      <w:tblPr/>
      <w:tcPr>
        <w:tcBorders>
          <w:top w:val="double" w:sz="4" w:space="0" w:color="9D85BE" w:themeColor="accent1"/>
          <w:right w:val="nil"/>
        </w:tcBorders>
      </w:tcPr>
    </w:tblStylePr>
  </w:style>
  <w:style w:type="table" w:styleId="ListTable3-Accent2">
    <w:name w:val="List Table 3 Accent 2"/>
    <w:basedOn w:val="TableNormal"/>
    <w:uiPriority w:val="48"/>
    <w:rsid w:val="00D46E74"/>
    <w:pPr>
      <w:spacing w:after="0" w:line="240" w:lineRule="auto"/>
    </w:pPr>
    <w:tblPr>
      <w:tblStyleRowBandSize w:val="1"/>
      <w:tblStyleColBandSize w:val="1"/>
      <w:tblBorders>
        <w:top w:val="single" w:sz="4" w:space="0" w:color="7D7D7D" w:themeColor="accent2"/>
        <w:left w:val="single" w:sz="4" w:space="0" w:color="7D7D7D" w:themeColor="accent2"/>
        <w:bottom w:val="single" w:sz="4" w:space="0" w:color="7D7D7D" w:themeColor="accent2"/>
        <w:right w:val="single" w:sz="4" w:space="0" w:color="7D7D7D" w:themeColor="accent2"/>
      </w:tblBorders>
    </w:tblPr>
    <w:tblStylePr w:type="firstRow">
      <w:rPr>
        <w:b/>
        <w:bCs/>
        <w:color w:val="FFFFFF" w:themeColor="background1"/>
      </w:rPr>
      <w:tblPr/>
      <w:tcPr>
        <w:shd w:val="clear" w:color="auto" w:fill="7D7D7D" w:themeFill="accent2"/>
      </w:tcPr>
    </w:tblStylePr>
    <w:tblStylePr w:type="lastRow">
      <w:rPr>
        <w:b/>
        <w:bCs/>
      </w:rPr>
      <w:tblPr/>
      <w:tcPr>
        <w:tcBorders>
          <w:top w:val="double" w:sz="4" w:space="0" w:color="7D7D7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D7D7D" w:themeColor="accent2"/>
          <w:right w:val="single" w:sz="4" w:space="0" w:color="7D7D7D" w:themeColor="accent2"/>
        </w:tcBorders>
      </w:tcPr>
    </w:tblStylePr>
    <w:tblStylePr w:type="band1Horz">
      <w:tblPr/>
      <w:tcPr>
        <w:tcBorders>
          <w:top w:val="single" w:sz="4" w:space="0" w:color="7D7D7D" w:themeColor="accent2"/>
          <w:bottom w:val="single" w:sz="4" w:space="0" w:color="7D7D7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7D7D" w:themeColor="accent2"/>
          <w:left w:val="nil"/>
        </w:tcBorders>
      </w:tcPr>
    </w:tblStylePr>
    <w:tblStylePr w:type="swCell">
      <w:tblPr/>
      <w:tcPr>
        <w:tcBorders>
          <w:top w:val="double" w:sz="4" w:space="0" w:color="7D7D7D" w:themeColor="accent2"/>
          <w:right w:val="nil"/>
        </w:tcBorders>
      </w:tcPr>
    </w:tblStylePr>
  </w:style>
  <w:style w:type="table" w:styleId="ListTable3-Accent3">
    <w:name w:val="List Table 3 Accent 3"/>
    <w:basedOn w:val="TableNormal"/>
    <w:uiPriority w:val="48"/>
    <w:rsid w:val="00D46E74"/>
    <w:pPr>
      <w:spacing w:after="0" w:line="240" w:lineRule="auto"/>
    </w:pPr>
    <w:tblPr>
      <w:tblStyleRowBandSize w:val="1"/>
      <w:tblStyleColBandSize w:val="1"/>
      <w:tblBorders>
        <w:top w:val="single" w:sz="4" w:space="0" w:color="C8C8C8" w:themeColor="accent3"/>
        <w:left w:val="single" w:sz="4" w:space="0" w:color="C8C8C8" w:themeColor="accent3"/>
        <w:bottom w:val="single" w:sz="4" w:space="0" w:color="C8C8C8" w:themeColor="accent3"/>
        <w:right w:val="single" w:sz="4" w:space="0" w:color="C8C8C8" w:themeColor="accent3"/>
      </w:tblBorders>
    </w:tblPr>
    <w:tblStylePr w:type="firstRow">
      <w:rPr>
        <w:b/>
        <w:bCs/>
        <w:color w:val="FFFFFF" w:themeColor="background1"/>
      </w:rPr>
      <w:tblPr/>
      <w:tcPr>
        <w:shd w:val="clear" w:color="auto" w:fill="C8C8C8" w:themeFill="accent3"/>
      </w:tcPr>
    </w:tblStylePr>
    <w:tblStylePr w:type="lastRow">
      <w:rPr>
        <w:b/>
        <w:bCs/>
      </w:rPr>
      <w:tblPr/>
      <w:tcPr>
        <w:tcBorders>
          <w:top w:val="double" w:sz="4" w:space="0" w:color="C8C8C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3"/>
          <w:right w:val="single" w:sz="4" w:space="0" w:color="C8C8C8" w:themeColor="accent3"/>
        </w:tcBorders>
      </w:tcPr>
    </w:tblStylePr>
    <w:tblStylePr w:type="band1Horz">
      <w:tblPr/>
      <w:tcPr>
        <w:tcBorders>
          <w:top w:val="single" w:sz="4" w:space="0" w:color="C8C8C8" w:themeColor="accent3"/>
          <w:bottom w:val="single" w:sz="4" w:space="0" w:color="C8C8C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3"/>
          <w:left w:val="nil"/>
        </w:tcBorders>
      </w:tcPr>
    </w:tblStylePr>
    <w:tblStylePr w:type="swCell">
      <w:tblPr/>
      <w:tcPr>
        <w:tcBorders>
          <w:top w:val="double" w:sz="4" w:space="0" w:color="C8C8C8" w:themeColor="accent3"/>
          <w:right w:val="nil"/>
        </w:tcBorders>
      </w:tcPr>
    </w:tblStylePr>
  </w:style>
  <w:style w:type="table" w:styleId="ListTable3-Accent4">
    <w:name w:val="List Table 3 Accent 4"/>
    <w:basedOn w:val="TableNormal"/>
    <w:uiPriority w:val="48"/>
    <w:rsid w:val="00D46E74"/>
    <w:pPr>
      <w:spacing w:after="0" w:line="240" w:lineRule="auto"/>
    </w:pPr>
    <w:tblPr>
      <w:tblStyleRowBandSize w:val="1"/>
      <w:tblStyleColBandSize w:val="1"/>
      <w:tblBorders>
        <w:top w:val="single" w:sz="4" w:space="0" w:color="006A9F" w:themeColor="accent4"/>
        <w:left w:val="single" w:sz="4" w:space="0" w:color="006A9F" w:themeColor="accent4"/>
        <w:bottom w:val="single" w:sz="4" w:space="0" w:color="006A9F" w:themeColor="accent4"/>
        <w:right w:val="single" w:sz="4" w:space="0" w:color="006A9F" w:themeColor="accent4"/>
      </w:tblBorders>
    </w:tblPr>
    <w:tblStylePr w:type="firstRow">
      <w:rPr>
        <w:b/>
        <w:bCs/>
        <w:color w:val="FFFFFF" w:themeColor="background1"/>
      </w:rPr>
      <w:tblPr/>
      <w:tcPr>
        <w:shd w:val="clear" w:color="auto" w:fill="006A9F" w:themeFill="accent4"/>
      </w:tcPr>
    </w:tblStylePr>
    <w:tblStylePr w:type="lastRow">
      <w:rPr>
        <w:b/>
        <w:bCs/>
      </w:rPr>
      <w:tblPr/>
      <w:tcPr>
        <w:tcBorders>
          <w:top w:val="double" w:sz="4" w:space="0" w:color="006A9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A9F" w:themeColor="accent4"/>
          <w:right w:val="single" w:sz="4" w:space="0" w:color="006A9F" w:themeColor="accent4"/>
        </w:tcBorders>
      </w:tcPr>
    </w:tblStylePr>
    <w:tblStylePr w:type="band1Horz">
      <w:tblPr/>
      <w:tcPr>
        <w:tcBorders>
          <w:top w:val="single" w:sz="4" w:space="0" w:color="006A9F" w:themeColor="accent4"/>
          <w:bottom w:val="single" w:sz="4" w:space="0" w:color="006A9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A9F" w:themeColor="accent4"/>
          <w:left w:val="nil"/>
        </w:tcBorders>
      </w:tcPr>
    </w:tblStylePr>
    <w:tblStylePr w:type="swCell">
      <w:tblPr/>
      <w:tcPr>
        <w:tcBorders>
          <w:top w:val="double" w:sz="4" w:space="0" w:color="006A9F" w:themeColor="accent4"/>
          <w:right w:val="nil"/>
        </w:tcBorders>
      </w:tcPr>
    </w:tblStylePr>
  </w:style>
  <w:style w:type="table" w:styleId="ListTable3-Accent5">
    <w:name w:val="List Table 3 Accent 5"/>
    <w:basedOn w:val="TableNormal"/>
    <w:uiPriority w:val="48"/>
    <w:rsid w:val="00D46E74"/>
    <w:pPr>
      <w:spacing w:after="0" w:line="240" w:lineRule="auto"/>
    </w:pPr>
    <w:tblPr>
      <w:tblStyleRowBandSize w:val="1"/>
      <w:tblStyleColBandSize w:val="1"/>
      <w:tblBorders>
        <w:top w:val="single" w:sz="4" w:space="0" w:color="7BBDD6" w:themeColor="accent5"/>
        <w:left w:val="single" w:sz="4" w:space="0" w:color="7BBDD6" w:themeColor="accent5"/>
        <w:bottom w:val="single" w:sz="4" w:space="0" w:color="7BBDD6" w:themeColor="accent5"/>
        <w:right w:val="single" w:sz="4" w:space="0" w:color="7BBDD6" w:themeColor="accent5"/>
      </w:tblBorders>
    </w:tblPr>
    <w:tblStylePr w:type="firstRow">
      <w:rPr>
        <w:b/>
        <w:bCs/>
        <w:color w:val="FFFFFF" w:themeColor="background1"/>
      </w:rPr>
      <w:tblPr/>
      <w:tcPr>
        <w:shd w:val="clear" w:color="auto" w:fill="7BBDD6" w:themeFill="accent5"/>
      </w:tcPr>
    </w:tblStylePr>
    <w:tblStylePr w:type="lastRow">
      <w:rPr>
        <w:b/>
        <w:bCs/>
      </w:rPr>
      <w:tblPr/>
      <w:tcPr>
        <w:tcBorders>
          <w:top w:val="double" w:sz="4" w:space="0" w:color="7BBDD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BDD6" w:themeColor="accent5"/>
          <w:right w:val="single" w:sz="4" w:space="0" w:color="7BBDD6" w:themeColor="accent5"/>
        </w:tcBorders>
      </w:tcPr>
    </w:tblStylePr>
    <w:tblStylePr w:type="band1Horz">
      <w:tblPr/>
      <w:tcPr>
        <w:tcBorders>
          <w:top w:val="single" w:sz="4" w:space="0" w:color="7BBDD6" w:themeColor="accent5"/>
          <w:bottom w:val="single" w:sz="4" w:space="0" w:color="7BBDD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BDD6" w:themeColor="accent5"/>
          <w:left w:val="nil"/>
        </w:tcBorders>
      </w:tcPr>
    </w:tblStylePr>
    <w:tblStylePr w:type="swCell">
      <w:tblPr/>
      <w:tcPr>
        <w:tcBorders>
          <w:top w:val="double" w:sz="4" w:space="0" w:color="7BBDD6" w:themeColor="accent5"/>
          <w:right w:val="nil"/>
        </w:tcBorders>
      </w:tcPr>
    </w:tblStylePr>
  </w:style>
  <w:style w:type="table" w:styleId="ListTable3-Accent6">
    <w:name w:val="List Table 3 Accent 6"/>
    <w:basedOn w:val="TableNormal"/>
    <w:uiPriority w:val="48"/>
    <w:rsid w:val="00D46E74"/>
    <w:pPr>
      <w:spacing w:after="0" w:line="240" w:lineRule="auto"/>
    </w:pPr>
    <w:tblPr>
      <w:tblStyleRowBandSize w:val="1"/>
      <w:tblStyleColBandSize w:val="1"/>
      <w:tblBorders>
        <w:top w:val="single" w:sz="4" w:space="0" w:color="428D52" w:themeColor="accent6"/>
        <w:left w:val="single" w:sz="4" w:space="0" w:color="428D52" w:themeColor="accent6"/>
        <w:bottom w:val="single" w:sz="4" w:space="0" w:color="428D52" w:themeColor="accent6"/>
        <w:right w:val="single" w:sz="4" w:space="0" w:color="428D52" w:themeColor="accent6"/>
      </w:tblBorders>
    </w:tblPr>
    <w:tblStylePr w:type="firstRow">
      <w:rPr>
        <w:b/>
        <w:bCs/>
        <w:color w:val="FFFFFF" w:themeColor="background1"/>
      </w:rPr>
      <w:tblPr/>
      <w:tcPr>
        <w:shd w:val="clear" w:color="auto" w:fill="428D52" w:themeFill="accent6"/>
      </w:tcPr>
    </w:tblStylePr>
    <w:tblStylePr w:type="lastRow">
      <w:rPr>
        <w:b/>
        <w:bCs/>
      </w:rPr>
      <w:tblPr/>
      <w:tcPr>
        <w:tcBorders>
          <w:top w:val="double" w:sz="4" w:space="0" w:color="428D5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8D52" w:themeColor="accent6"/>
          <w:right w:val="single" w:sz="4" w:space="0" w:color="428D52" w:themeColor="accent6"/>
        </w:tcBorders>
      </w:tcPr>
    </w:tblStylePr>
    <w:tblStylePr w:type="band1Horz">
      <w:tblPr/>
      <w:tcPr>
        <w:tcBorders>
          <w:top w:val="single" w:sz="4" w:space="0" w:color="428D52" w:themeColor="accent6"/>
          <w:bottom w:val="single" w:sz="4" w:space="0" w:color="428D5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8D52" w:themeColor="accent6"/>
          <w:left w:val="nil"/>
        </w:tcBorders>
      </w:tcPr>
    </w:tblStylePr>
    <w:tblStylePr w:type="swCell">
      <w:tblPr/>
      <w:tcPr>
        <w:tcBorders>
          <w:top w:val="double" w:sz="4" w:space="0" w:color="428D52" w:themeColor="accent6"/>
          <w:right w:val="nil"/>
        </w:tcBorders>
      </w:tcPr>
    </w:tblStylePr>
  </w:style>
  <w:style w:type="table" w:styleId="ListTable4">
    <w:name w:val="List Table 4"/>
    <w:basedOn w:val="TableNormal"/>
    <w:uiPriority w:val="49"/>
    <w:rsid w:val="00D46E7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46E74"/>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tblBorders>
    </w:tblPr>
    <w:tblStylePr w:type="firstRow">
      <w:rPr>
        <w:b/>
        <w:bCs/>
        <w:color w:val="FFFFFF" w:themeColor="background1"/>
      </w:rPr>
      <w:tblPr/>
      <w:tcPr>
        <w:tcBorders>
          <w:top w:val="single" w:sz="4" w:space="0" w:color="9D85BE" w:themeColor="accent1"/>
          <w:left w:val="single" w:sz="4" w:space="0" w:color="9D85BE" w:themeColor="accent1"/>
          <w:bottom w:val="single" w:sz="4" w:space="0" w:color="9D85BE" w:themeColor="accent1"/>
          <w:right w:val="single" w:sz="4" w:space="0" w:color="9D85BE" w:themeColor="accent1"/>
          <w:insideH w:val="nil"/>
        </w:tcBorders>
        <w:shd w:val="clear" w:color="auto" w:fill="9D85BE" w:themeFill="accent1"/>
      </w:tcPr>
    </w:tblStylePr>
    <w:tblStylePr w:type="lastRow">
      <w:rPr>
        <w:b/>
        <w:bCs/>
      </w:rPr>
      <w:tblPr/>
      <w:tcPr>
        <w:tcBorders>
          <w:top w:val="doub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4-Accent2">
    <w:name w:val="List Table 4 Accent 2"/>
    <w:basedOn w:val="TableNormal"/>
    <w:uiPriority w:val="49"/>
    <w:rsid w:val="00D46E74"/>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tblBorders>
    </w:tblPr>
    <w:tblStylePr w:type="firstRow">
      <w:rPr>
        <w:b/>
        <w:bCs/>
        <w:color w:val="FFFFFF" w:themeColor="background1"/>
      </w:rPr>
      <w:tblPr/>
      <w:tcPr>
        <w:tcBorders>
          <w:top w:val="single" w:sz="4" w:space="0" w:color="7D7D7D" w:themeColor="accent2"/>
          <w:left w:val="single" w:sz="4" w:space="0" w:color="7D7D7D" w:themeColor="accent2"/>
          <w:bottom w:val="single" w:sz="4" w:space="0" w:color="7D7D7D" w:themeColor="accent2"/>
          <w:right w:val="single" w:sz="4" w:space="0" w:color="7D7D7D" w:themeColor="accent2"/>
          <w:insideH w:val="nil"/>
        </w:tcBorders>
        <w:shd w:val="clear" w:color="auto" w:fill="7D7D7D" w:themeFill="accent2"/>
      </w:tcPr>
    </w:tblStylePr>
    <w:tblStylePr w:type="lastRow">
      <w:rPr>
        <w:b/>
        <w:bCs/>
      </w:rPr>
      <w:tblPr/>
      <w:tcPr>
        <w:tcBorders>
          <w:top w:val="doub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4-Accent3">
    <w:name w:val="List Table 4 Accent 3"/>
    <w:basedOn w:val="TableNormal"/>
    <w:uiPriority w:val="49"/>
    <w:rsid w:val="00D46E74"/>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tblBorders>
    </w:tblPr>
    <w:tblStylePr w:type="firstRow">
      <w:rPr>
        <w:b/>
        <w:bCs/>
        <w:color w:val="FFFFFF" w:themeColor="background1"/>
      </w:rPr>
      <w:tblPr/>
      <w:tcPr>
        <w:tcBorders>
          <w:top w:val="single" w:sz="4" w:space="0" w:color="C8C8C8" w:themeColor="accent3"/>
          <w:left w:val="single" w:sz="4" w:space="0" w:color="C8C8C8" w:themeColor="accent3"/>
          <w:bottom w:val="single" w:sz="4" w:space="0" w:color="C8C8C8" w:themeColor="accent3"/>
          <w:right w:val="single" w:sz="4" w:space="0" w:color="C8C8C8" w:themeColor="accent3"/>
          <w:insideH w:val="nil"/>
        </w:tcBorders>
        <w:shd w:val="clear" w:color="auto" w:fill="C8C8C8" w:themeFill="accent3"/>
      </w:tcPr>
    </w:tblStylePr>
    <w:tblStylePr w:type="lastRow">
      <w:rPr>
        <w:b/>
        <w:bCs/>
      </w:rPr>
      <w:tblPr/>
      <w:tcPr>
        <w:tcBorders>
          <w:top w:val="doub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4-Accent4">
    <w:name w:val="List Table 4 Accent 4"/>
    <w:basedOn w:val="TableNormal"/>
    <w:uiPriority w:val="49"/>
    <w:rsid w:val="00D46E74"/>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tblBorders>
    </w:tblPr>
    <w:tblStylePr w:type="firstRow">
      <w:rPr>
        <w:b/>
        <w:bCs/>
        <w:color w:val="FFFFFF" w:themeColor="background1"/>
      </w:rPr>
      <w:tblPr/>
      <w:tcPr>
        <w:tcBorders>
          <w:top w:val="single" w:sz="4" w:space="0" w:color="006A9F" w:themeColor="accent4"/>
          <w:left w:val="single" w:sz="4" w:space="0" w:color="006A9F" w:themeColor="accent4"/>
          <w:bottom w:val="single" w:sz="4" w:space="0" w:color="006A9F" w:themeColor="accent4"/>
          <w:right w:val="single" w:sz="4" w:space="0" w:color="006A9F" w:themeColor="accent4"/>
          <w:insideH w:val="nil"/>
        </w:tcBorders>
        <w:shd w:val="clear" w:color="auto" w:fill="006A9F" w:themeFill="accent4"/>
      </w:tcPr>
    </w:tblStylePr>
    <w:tblStylePr w:type="lastRow">
      <w:rPr>
        <w:b/>
        <w:bCs/>
      </w:rPr>
      <w:tblPr/>
      <w:tcPr>
        <w:tcBorders>
          <w:top w:val="doub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4-Accent5">
    <w:name w:val="List Table 4 Accent 5"/>
    <w:basedOn w:val="TableNormal"/>
    <w:uiPriority w:val="49"/>
    <w:rsid w:val="00D46E74"/>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tblBorders>
    </w:tblPr>
    <w:tblStylePr w:type="firstRow">
      <w:rPr>
        <w:b/>
        <w:bCs/>
        <w:color w:val="FFFFFF" w:themeColor="background1"/>
      </w:rPr>
      <w:tblPr/>
      <w:tcPr>
        <w:tcBorders>
          <w:top w:val="single" w:sz="4" w:space="0" w:color="7BBDD6" w:themeColor="accent5"/>
          <w:left w:val="single" w:sz="4" w:space="0" w:color="7BBDD6" w:themeColor="accent5"/>
          <w:bottom w:val="single" w:sz="4" w:space="0" w:color="7BBDD6" w:themeColor="accent5"/>
          <w:right w:val="single" w:sz="4" w:space="0" w:color="7BBDD6" w:themeColor="accent5"/>
          <w:insideH w:val="nil"/>
        </w:tcBorders>
        <w:shd w:val="clear" w:color="auto" w:fill="7BBDD6" w:themeFill="accent5"/>
      </w:tcPr>
    </w:tblStylePr>
    <w:tblStylePr w:type="lastRow">
      <w:rPr>
        <w:b/>
        <w:bCs/>
      </w:rPr>
      <w:tblPr/>
      <w:tcPr>
        <w:tcBorders>
          <w:top w:val="doub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4-Accent6">
    <w:name w:val="List Table 4 Accent 6"/>
    <w:basedOn w:val="TableNormal"/>
    <w:uiPriority w:val="49"/>
    <w:rsid w:val="00D46E74"/>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tblBorders>
    </w:tblPr>
    <w:tblStylePr w:type="firstRow">
      <w:rPr>
        <w:b/>
        <w:bCs/>
        <w:color w:val="FFFFFF" w:themeColor="background1"/>
      </w:rPr>
      <w:tblPr/>
      <w:tcPr>
        <w:tcBorders>
          <w:top w:val="single" w:sz="4" w:space="0" w:color="428D52" w:themeColor="accent6"/>
          <w:left w:val="single" w:sz="4" w:space="0" w:color="428D52" w:themeColor="accent6"/>
          <w:bottom w:val="single" w:sz="4" w:space="0" w:color="428D52" w:themeColor="accent6"/>
          <w:right w:val="single" w:sz="4" w:space="0" w:color="428D52" w:themeColor="accent6"/>
          <w:insideH w:val="nil"/>
        </w:tcBorders>
        <w:shd w:val="clear" w:color="auto" w:fill="428D52" w:themeFill="accent6"/>
      </w:tcPr>
    </w:tblStylePr>
    <w:tblStylePr w:type="lastRow">
      <w:rPr>
        <w:b/>
        <w:bCs/>
      </w:rPr>
      <w:tblPr/>
      <w:tcPr>
        <w:tcBorders>
          <w:top w:val="doub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5Dark">
    <w:name w:val="List Table 5 Dark"/>
    <w:basedOn w:val="TableNormal"/>
    <w:uiPriority w:val="50"/>
    <w:rsid w:val="00D46E74"/>
    <w:pPr>
      <w:spacing w:after="0" w:line="240" w:lineRule="auto"/>
    </w:p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46E74"/>
    <w:pPr>
      <w:spacing w:after="0" w:line="240" w:lineRule="auto"/>
    </w:pPr>
    <w:tblPr>
      <w:tblStyleRowBandSize w:val="1"/>
      <w:tblStyleColBandSize w:val="1"/>
      <w:tblBorders>
        <w:top w:val="single" w:sz="24" w:space="0" w:color="9D85BE" w:themeColor="accent1"/>
        <w:left w:val="single" w:sz="24" w:space="0" w:color="9D85BE" w:themeColor="accent1"/>
        <w:bottom w:val="single" w:sz="24" w:space="0" w:color="9D85BE" w:themeColor="accent1"/>
        <w:right w:val="single" w:sz="24" w:space="0" w:color="9D85BE" w:themeColor="accent1"/>
      </w:tblBorders>
    </w:tblPr>
    <w:tcPr>
      <w:shd w:val="clear" w:color="auto" w:fill="9D85B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46E74"/>
    <w:pPr>
      <w:spacing w:after="0" w:line="240" w:lineRule="auto"/>
    </w:pPr>
    <w:tblPr>
      <w:tblStyleRowBandSize w:val="1"/>
      <w:tblStyleColBandSize w:val="1"/>
      <w:tblBorders>
        <w:top w:val="single" w:sz="24" w:space="0" w:color="7D7D7D" w:themeColor="accent2"/>
        <w:left w:val="single" w:sz="24" w:space="0" w:color="7D7D7D" w:themeColor="accent2"/>
        <w:bottom w:val="single" w:sz="24" w:space="0" w:color="7D7D7D" w:themeColor="accent2"/>
        <w:right w:val="single" w:sz="24" w:space="0" w:color="7D7D7D" w:themeColor="accent2"/>
      </w:tblBorders>
    </w:tblPr>
    <w:tcPr>
      <w:shd w:val="clear" w:color="auto" w:fill="7D7D7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46E74"/>
    <w:pPr>
      <w:spacing w:after="0" w:line="240" w:lineRule="auto"/>
    </w:pPr>
    <w:tblPr>
      <w:tblStyleRowBandSize w:val="1"/>
      <w:tblStyleColBandSize w:val="1"/>
      <w:tblBorders>
        <w:top w:val="single" w:sz="24" w:space="0" w:color="C8C8C8" w:themeColor="accent3"/>
        <w:left w:val="single" w:sz="24" w:space="0" w:color="C8C8C8" w:themeColor="accent3"/>
        <w:bottom w:val="single" w:sz="24" w:space="0" w:color="C8C8C8" w:themeColor="accent3"/>
        <w:right w:val="single" w:sz="24" w:space="0" w:color="C8C8C8" w:themeColor="accent3"/>
      </w:tblBorders>
    </w:tblPr>
    <w:tcPr>
      <w:shd w:val="clear" w:color="auto" w:fill="C8C8C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46E74"/>
    <w:pPr>
      <w:spacing w:after="0" w:line="240" w:lineRule="auto"/>
    </w:pPr>
    <w:tblPr>
      <w:tblStyleRowBandSize w:val="1"/>
      <w:tblStyleColBandSize w:val="1"/>
      <w:tblBorders>
        <w:top w:val="single" w:sz="24" w:space="0" w:color="006A9F" w:themeColor="accent4"/>
        <w:left w:val="single" w:sz="24" w:space="0" w:color="006A9F" w:themeColor="accent4"/>
        <w:bottom w:val="single" w:sz="24" w:space="0" w:color="006A9F" w:themeColor="accent4"/>
        <w:right w:val="single" w:sz="24" w:space="0" w:color="006A9F" w:themeColor="accent4"/>
      </w:tblBorders>
    </w:tblPr>
    <w:tcPr>
      <w:shd w:val="clear" w:color="auto" w:fill="006A9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46E74"/>
    <w:pPr>
      <w:spacing w:after="0" w:line="240" w:lineRule="auto"/>
    </w:pPr>
    <w:tblPr>
      <w:tblStyleRowBandSize w:val="1"/>
      <w:tblStyleColBandSize w:val="1"/>
      <w:tblBorders>
        <w:top w:val="single" w:sz="24" w:space="0" w:color="7BBDD6" w:themeColor="accent5"/>
        <w:left w:val="single" w:sz="24" w:space="0" w:color="7BBDD6" w:themeColor="accent5"/>
        <w:bottom w:val="single" w:sz="24" w:space="0" w:color="7BBDD6" w:themeColor="accent5"/>
        <w:right w:val="single" w:sz="24" w:space="0" w:color="7BBDD6" w:themeColor="accent5"/>
      </w:tblBorders>
    </w:tblPr>
    <w:tcPr>
      <w:shd w:val="clear" w:color="auto" w:fill="7BBDD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46E74"/>
    <w:pPr>
      <w:spacing w:after="0" w:line="240" w:lineRule="auto"/>
    </w:pPr>
    <w:tblPr>
      <w:tblStyleRowBandSize w:val="1"/>
      <w:tblStyleColBandSize w:val="1"/>
      <w:tblBorders>
        <w:top w:val="single" w:sz="24" w:space="0" w:color="428D52" w:themeColor="accent6"/>
        <w:left w:val="single" w:sz="24" w:space="0" w:color="428D52" w:themeColor="accent6"/>
        <w:bottom w:val="single" w:sz="24" w:space="0" w:color="428D52" w:themeColor="accent6"/>
        <w:right w:val="single" w:sz="24" w:space="0" w:color="428D52" w:themeColor="accent6"/>
      </w:tblBorders>
    </w:tblPr>
    <w:tcPr>
      <w:shd w:val="clear" w:color="auto" w:fill="428D5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46E74"/>
    <w:pPr>
      <w:spacing w:after="0"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46E74"/>
    <w:pPr>
      <w:spacing w:after="0" w:line="240" w:lineRule="auto"/>
    </w:pPr>
    <w:tblPr>
      <w:tblStyleRowBandSize w:val="1"/>
      <w:tblStyleColBandSize w:val="1"/>
      <w:tblBorders>
        <w:top w:val="single" w:sz="4" w:space="0" w:color="9D85BE" w:themeColor="accent1"/>
        <w:bottom w:val="single" w:sz="4" w:space="0" w:color="9D85BE" w:themeColor="accent1"/>
      </w:tblBorders>
    </w:tblPr>
    <w:tblStylePr w:type="firstRow">
      <w:rPr>
        <w:b/>
        <w:bCs/>
      </w:rPr>
      <w:tblPr/>
      <w:tcPr>
        <w:tcBorders>
          <w:bottom w:val="single" w:sz="4" w:space="0" w:color="9D85BE" w:themeColor="accent1"/>
        </w:tcBorders>
      </w:tcPr>
    </w:tblStylePr>
    <w:tblStylePr w:type="lastRow">
      <w:rPr>
        <w:b/>
        <w:bCs/>
      </w:rPr>
      <w:tblPr/>
      <w:tcPr>
        <w:tcBorders>
          <w:top w:val="double" w:sz="4" w:space="0" w:color="9D85BE" w:themeColor="accent1"/>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6Colorful-Accent2">
    <w:name w:val="List Table 6 Colorful Accent 2"/>
    <w:basedOn w:val="TableNormal"/>
    <w:uiPriority w:val="51"/>
    <w:rsid w:val="00D46E74"/>
    <w:pPr>
      <w:spacing w:after="0" w:line="240" w:lineRule="auto"/>
    </w:pPr>
    <w:tblPr>
      <w:tblStyleRowBandSize w:val="1"/>
      <w:tblStyleColBandSize w:val="1"/>
      <w:tblBorders>
        <w:top w:val="single" w:sz="4" w:space="0" w:color="7D7D7D" w:themeColor="accent2"/>
        <w:bottom w:val="single" w:sz="4" w:space="0" w:color="7D7D7D" w:themeColor="accent2"/>
      </w:tblBorders>
    </w:tblPr>
    <w:tblStylePr w:type="firstRow">
      <w:rPr>
        <w:b/>
        <w:bCs/>
      </w:rPr>
      <w:tblPr/>
      <w:tcPr>
        <w:tcBorders>
          <w:bottom w:val="single" w:sz="4" w:space="0" w:color="7D7D7D" w:themeColor="accent2"/>
        </w:tcBorders>
      </w:tcPr>
    </w:tblStylePr>
    <w:tblStylePr w:type="lastRow">
      <w:rPr>
        <w:b/>
        <w:bCs/>
      </w:rPr>
      <w:tblPr/>
      <w:tcPr>
        <w:tcBorders>
          <w:top w:val="double" w:sz="4" w:space="0" w:color="7D7D7D" w:themeColor="accent2"/>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6Colorful-Accent3">
    <w:name w:val="List Table 6 Colorful Accent 3"/>
    <w:basedOn w:val="TableNormal"/>
    <w:uiPriority w:val="51"/>
    <w:rsid w:val="00D46E74"/>
    <w:pPr>
      <w:spacing w:after="0" w:line="240" w:lineRule="auto"/>
    </w:pPr>
    <w:tblPr>
      <w:tblStyleRowBandSize w:val="1"/>
      <w:tblStyleColBandSize w:val="1"/>
      <w:tblBorders>
        <w:top w:val="single" w:sz="4" w:space="0" w:color="C8C8C8" w:themeColor="accent3"/>
        <w:bottom w:val="single" w:sz="4" w:space="0" w:color="C8C8C8" w:themeColor="accent3"/>
      </w:tblBorders>
    </w:tblPr>
    <w:tblStylePr w:type="firstRow">
      <w:rPr>
        <w:b/>
        <w:bCs/>
      </w:rPr>
      <w:tblPr/>
      <w:tcPr>
        <w:tcBorders>
          <w:bottom w:val="single" w:sz="4" w:space="0" w:color="C8C8C8" w:themeColor="accent3"/>
        </w:tcBorders>
      </w:tcPr>
    </w:tblStylePr>
    <w:tblStylePr w:type="lastRow">
      <w:rPr>
        <w:b/>
        <w:bCs/>
      </w:rPr>
      <w:tblPr/>
      <w:tcPr>
        <w:tcBorders>
          <w:top w:val="double" w:sz="4" w:space="0" w:color="C8C8C8" w:themeColor="accent3"/>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6Colorful-Accent4">
    <w:name w:val="List Table 6 Colorful Accent 4"/>
    <w:basedOn w:val="TableNormal"/>
    <w:uiPriority w:val="51"/>
    <w:rsid w:val="00D46E74"/>
    <w:pPr>
      <w:spacing w:after="0" w:line="240" w:lineRule="auto"/>
    </w:pPr>
    <w:tblPr>
      <w:tblStyleRowBandSize w:val="1"/>
      <w:tblStyleColBandSize w:val="1"/>
      <w:tblBorders>
        <w:top w:val="single" w:sz="4" w:space="0" w:color="006A9F" w:themeColor="accent4"/>
        <w:bottom w:val="single" w:sz="4" w:space="0" w:color="006A9F" w:themeColor="accent4"/>
      </w:tblBorders>
    </w:tblPr>
    <w:tblStylePr w:type="firstRow">
      <w:rPr>
        <w:b/>
        <w:bCs/>
      </w:rPr>
      <w:tblPr/>
      <w:tcPr>
        <w:tcBorders>
          <w:bottom w:val="single" w:sz="4" w:space="0" w:color="006A9F" w:themeColor="accent4"/>
        </w:tcBorders>
      </w:tcPr>
    </w:tblStylePr>
    <w:tblStylePr w:type="lastRow">
      <w:rPr>
        <w:b/>
        <w:bCs/>
      </w:rPr>
      <w:tblPr/>
      <w:tcPr>
        <w:tcBorders>
          <w:top w:val="double" w:sz="4" w:space="0" w:color="006A9F" w:themeColor="accent4"/>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6Colorful-Accent5">
    <w:name w:val="List Table 6 Colorful Accent 5"/>
    <w:basedOn w:val="TableNormal"/>
    <w:uiPriority w:val="51"/>
    <w:rsid w:val="00D46E74"/>
    <w:pPr>
      <w:spacing w:after="0" w:line="240" w:lineRule="auto"/>
    </w:pPr>
    <w:tblPr>
      <w:tblStyleRowBandSize w:val="1"/>
      <w:tblStyleColBandSize w:val="1"/>
      <w:tblBorders>
        <w:top w:val="single" w:sz="4" w:space="0" w:color="7BBDD6" w:themeColor="accent5"/>
        <w:bottom w:val="single" w:sz="4" w:space="0" w:color="7BBDD6" w:themeColor="accent5"/>
      </w:tblBorders>
    </w:tblPr>
    <w:tblStylePr w:type="firstRow">
      <w:rPr>
        <w:b/>
        <w:bCs/>
      </w:rPr>
      <w:tblPr/>
      <w:tcPr>
        <w:tcBorders>
          <w:bottom w:val="single" w:sz="4" w:space="0" w:color="7BBDD6" w:themeColor="accent5"/>
        </w:tcBorders>
      </w:tcPr>
    </w:tblStylePr>
    <w:tblStylePr w:type="lastRow">
      <w:rPr>
        <w:b/>
        <w:bCs/>
      </w:rPr>
      <w:tblPr/>
      <w:tcPr>
        <w:tcBorders>
          <w:top w:val="double" w:sz="4" w:space="0" w:color="7BBDD6" w:themeColor="accent5"/>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6Colorful-Accent6">
    <w:name w:val="List Table 6 Colorful Accent 6"/>
    <w:basedOn w:val="TableNormal"/>
    <w:uiPriority w:val="51"/>
    <w:rsid w:val="00D46E74"/>
    <w:pPr>
      <w:spacing w:after="0" w:line="240" w:lineRule="auto"/>
    </w:pPr>
    <w:tblPr>
      <w:tblStyleRowBandSize w:val="1"/>
      <w:tblStyleColBandSize w:val="1"/>
      <w:tblBorders>
        <w:top w:val="single" w:sz="4" w:space="0" w:color="428D52" w:themeColor="accent6"/>
        <w:bottom w:val="single" w:sz="4" w:space="0" w:color="428D52" w:themeColor="accent6"/>
      </w:tblBorders>
    </w:tblPr>
    <w:tblStylePr w:type="firstRow">
      <w:rPr>
        <w:b/>
        <w:bCs/>
      </w:rPr>
      <w:tblPr/>
      <w:tcPr>
        <w:tcBorders>
          <w:bottom w:val="single" w:sz="4" w:space="0" w:color="428D52" w:themeColor="accent6"/>
        </w:tcBorders>
      </w:tcPr>
    </w:tblStylePr>
    <w:tblStylePr w:type="lastRow">
      <w:rPr>
        <w:b/>
        <w:bCs/>
      </w:rPr>
      <w:tblPr/>
      <w:tcPr>
        <w:tcBorders>
          <w:top w:val="double" w:sz="4" w:space="0" w:color="428D52" w:themeColor="accent6"/>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7Colorful">
    <w:name w:val="List Table 7 Colorful"/>
    <w:basedOn w:val="TableNormal"/>
    <w:uiPriority w:val="52"/>
    <w:rsid w:val="00D46E7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46E7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D85B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D85B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D85B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D85BE" w:themeColor="accent1"/>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46E7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D7D7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D7D7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D7D7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D7D7D" w:themeColor="accent2"/>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46E7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3"/>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46E7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A9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A9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A9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A9F" w:themeColor="accent4"/>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46E7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BDD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BDD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BDD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BDD6" w:themeColor="accent5"/>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46E7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8D5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8D5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8D5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8D52" w:themeColor="accent6"/>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D46E74"/>
    <w:pPr>
      <w:tabs>
        <w:tab w:val="left" w:pos="480"/>
        <w:tab w:val="left" w:pos="960"/>
        <w:tab w:val="left" w:pos="1440"/>
        <w:tab w:val="left" w:pos="1920"/>
        <w:tab w:val="left" w:pos="2400"/>
        <w:tab w:val="left" w:pos="2880"/>
        <w:tab w:val="left" w:pos="3360"/>
        <w:tab w:val="left" w:pos="3840"/>
        <w:tab w:val="left" w:pos="4320"/>
      </w:tabs>
      <w:spacing w:after="0"/>
    </w:pPr>
    <w:rPr>
      <w:rFonts w:ascii="Arial" w:hAnsi="Arial" w:cs="Arial"/>
      <w:color w:val="000000"/>
      <w:sz w:val="20"/>
      <w:szCs w:val="20"/>
    </w:rPr>
  </w:style>
  <w:style w:type="character" w:customStyle="1" w:styleId="MacroTextChar">
    <w:name w:val="Macro Text Char"/>
    <w:basedOn w:val="DefaultParagraphFont"/>
    <w:link w:val="MacroText"/>
    <w:uiPriority w:val="99"/>
    <w:semiHidden/>
    <w:rsid w:val="00D46E74"/>
    <w:rPr>
      <w:rFonts w:ascii="Arial" w:hAnsi="Arial" w:cs="Arial"/>
      <w:color w:val="000000"/>
      <w:sz w:val="20"/>
      <w:szCs w:val="20"/>
    </w:rPr>
  </w:style>
  <w:style w:type="table" w:styleId="MediumGrid1">
    <w:name w:val="Medium Grid 1"/>
    <w:basedOn w:val="TableNormal"/>
    <w:uiPriority w:val="67"/>
    <w:semiHidden/>
    <w:unhideWhenUsed/>
    <w:rsid w:val="00D46E7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46E74"/>
    <w:pPr>
      <w:spacing w:after="0" w:line="240" w:lineRule="auto"/>
    </w:pPr>
    <w:tblPr>
      <w:tblStyleRowBandSize w:val="1"/>
      <w:tblStyleColBandSize w:val="1"/>
      <w:tbl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single" w:sz="8" w:space="0" w:color="B5A3CE" w:themeColor="accent1" w:themeTint="BF"/>
        <w:insideV w:val="single" w:sz="8" w:space="0" w:color="B5A3CE" w:themeColor="accent1" w:themeTint="BF"/>
      </w:tblBorders>
    </w:tblPr>
    <w:tcPr>
      <w:shd w:val="clear" w:color="auto" w:fill="E6E0EF" w:themeFill="accent1" w:themeFillTint="3F"/>
    </w:tcPr>
    <w:tblStylePr w:type="firstRow">
      <w:rPr>
        <w:b/>
        <w:bCs/>
      </w:rPr>
    </w:tblStylePr>
    <w:tblStylePr w:type="lastRow">
      <w:rPr>
        <w:b/>
        <w:bCs/>
      </w:rPr>
      <w:tblPr/>
      <w:tcPr>
        <w:tcBorders>
          <w:top w:val="single" w:sz="18" w:space="0" w:color="B5A3CE" w:themeColor="accent1" w:themeTint="BF"/>
        </w:tcBorders>
      </w:tcPr>
    </w:tblStylePr>
    <w:tblStylePr w:type="firstCol">
      <w:rPr>
        <w:b/>
        <w:bCs/>
      </w:rPr>
    </w:tblStylePr>
    <w:tblStylePr w:type="lastCol">
      <w:rPr>
        <w:b/>
        <w:bCs/>
      </w:rPr>
    </w:tblStylePr>
    <w:tblStylePr w:type="band1Vert">
      <w:tblPr/>
      <w:tcPr>
        <w:shd w:val="clear" w:color="auto" w:fill="CEC2DE" w:themeFill="accent1" w:themeFillTint="7F"/>
      </w:tcPr>
    </w:tblStylePr>
    <w:tblStylePr w:type="band1Horz">
      <w:tblPr/>
      <w:tcPr>
        <w:shd w:val="clear" w:color="auto" w:fill="CEC2DE" w:themeFill="accent1" w:themeFillTint="7F"/>
      </w:tcPr>
    </w:tblStylePr>
  </w:style>
  <w:style w:type="table" w:styleId="MediumGrid1-Accent2">
    <w:name w:val="Medium Grid 1 Accent 2"/>
    <w:basedOn w:val="TableNormal"/>
    <w:uiPriority w:val="67"/>
    <w:semiHidden/>
    <w:unhideWhenUsed/>
    <w:rsid w:val="00D46E74"/>
    <w:pPr>
      <w:spacing w:after="0" w:line="240" w:lineRule="auto"/>
    </w:pPr>
    <w:tblPr>
      <w:tblStyleRowBandSize w:val="1"/>
      <w:tblStyleColBandSize w:val="1"/>
      <w:tbl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single" w:sz="8" w:space="0" w:color="9D9D9D" w:themeColor="accent2" w:themeTint="BF"/>
        <w:insideV w:val="single" w:sz="8" w:space="0" w:color="9D9D9D" w:themeColor="accent2" w:themeTint="BF"/>
      </w:tblBorders>
    </w:tblPr>
    <w:tcPr>
      <w:shd w:val="clear" w:color="auto" w:fill="DEDEDE" w:themeFill="accent2" w:themeFillTint="3F"/>
    </w:tcPr>
    <w:tblStylePr w:type="firstRow">
      <w:rPr>
        <w:b/>
        <w:bCs/>
      </w:rPr>
    </w:tblStylePr>
    <w:tblStylePr w:type="lastRow">
      <w:rPr>
        <w:b/>
        <w:bCs/>
      </w:rPr>
      <w:tblPr/>
      <w:tcPr>
        <w:tcBorders>
          <w:top w:val="single" w:sz="18" w:space="0" w:color="9D9D9D" w:themeColor="accent2" w:themeTint="BF"/>
        </w:tcBorders>
      </w:tcPr>
    </w:tblStylePr>
    <w:tblStylePr w:type="firstCol">
      <w:rPr>
        <w:b/>
        <w:bCs/>
      </w:rPr>
    </w:tblStylePr>
    <w:tblStylePr w:type="lastCol">
      <w:rPr>
        <w:b/>
        <w:bCs/>
      </w:rPr>
    </w:tblStylePr>
    <w:tblStylePr w:type="band1Vert">
      <w:tblPr/>
      <w:tcPr>
        <w:shd w:val="clear" w:color="auto" w:fill="BEBEBE" w:themeFill="accent2" w:themeFillTint="7F"/>
      </w:tcPr>
    </w:tblStylePr>
    <w:tblStylePr w:type="band1Horz">
      <w:tblPr/>
      <w:tcPr>
        <w:shd w:val="clear" w:color="auto" w:fill="BEBEBE" w:themeFill="accent2" w:themeFillTint="7F"/>
      </w:tcPr>
    </w:tblStylePr>
  </w:style>
  <w:style w:type="table" w:styleId="MediumGrid1-Accent3">
    <w:name w:val="Medium Grid 1 Accent 3"/>
    <w:basedOn w:val="TableNormal"/>
    <w:uiPriority w:val="67"/>
    <w:semiHidden/>
    <w:unhideWhenUsed/>
    <w:rsid w:val="00D46E74"/>
    <w:pPr>
      <w:spacing w:after="0" w:line="240" w:lineRule="auto"/>
    </w:pPr>
    <w:tblPr>
      <w:tblStyleRowBandSize w:val="1"/>
      <w:tblStyleColBandSize w:val="1"/>
      <w:tbl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single" w:sz="8" w:space="0" w:color="D5D5D5" w:themeColor="accent3" w:themeTint="BF"/>
        <w:insideV w:val="single" w:sz="8" w:space="0" w:color="D5D5D5" w:themeColor="accent3" w:themeTint="BF"/>
      </w:tblBorders>
    </w:tblPr>
    <w:tcPr>
      <w:shd w:val="clear" w:color="auto" w:fill="F1F1F1" w:themeFill="accent3" w:themeFillTint="3F"/>
    </w:tcPr>
    <w:tblStylePr w:type="firstRow">
      <w:rPr>
        <w:b/>
        <w:bCs/>
      </w:rPr>
    </w:tblStylePr>
    <w:tblStylePr w:type="lastRow">
      <w:rPr>
        <w:b/>
        <w:bCs/>
      </w:rPr>
      <w:tblPr/>
      <w:tcPr>
        <w:tcBorders>
          <w:top w:val="single" w:sz="18" w:space="0" w:color="D5D5D5" w:themeColor="accent3" w:themeTint="BF"/>
        </w:tcBorders>
      </w:tcPr>
    </w:tblStylePr>
    <w:tblStylePr w:type="firstCol">
      <w:rPr>
        <w:b/>
        <w:bCs/>
      </w:rPr>
    </w:tblStylePr>
    <w:tblStylePr w:type="lastCol">
      <w:rPr>
        <w:b/>
        <w:bCs/>
      </w:rPr>
    </w:tblStylePr>
    <w:tblStylePr w:type="band1Vert">
      <w:tblPr/>
      <w:tcPr>
        <w:shd w:val="clear" w:color="auto" w:fill="E3E3E3" w:themeFill="accent3" w:themeFillTint="7F"/>
      </w:tcPr>
    </w:tblStylePr>
    <w:tblStylePr w:type="band1Horz">
      <w:tblPr/>
      <w:tcPr>
        <w:shd w:val="clear" w:color="auto" w:fill="E3E3E3" w:themeFill="accent3" w:themeFillTint="7F"/>
      </w:tcPr>
    </w:tblStylePr>
  </w:style>
  <w:style w:type="table" w:styleId="MediumGrid1-Accent4">
    <w:name w:val="Medium Grid 1 Accent 4"/>
    <w:basedOn w:val="TableNormal"/>
    <w:uiPriority w:val="67"/>
    <w:semiHidden/>
    <w:unhideWhenUsed/>
    <w:rsid w:val="00D46E74"/>
    <w:pPr>
      <w:spacing w:after="0" w:line="240" w:lineRule="auto"/>
    </w:pPr>
    <w:tblPr>
      <w:tblStyleRowBandSize w:val="1"/>
      <w:tblStyleColBandSize w:val="1"/>
      <w:tbl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single" w:sz="8" w:space="0" w:color="00A4F7" w:themeColor="accent4" w:themeTint="BF"/>
        <w:insideV w:val="single" w:sz="8" w:space="0" w:color="00A4F7" w:themeColor="accent4" w:themeTint="BF"/>
      </w:tblBorders>
    </w:tblPr>
    <w:tcPr>
      <w:shd w:val="clear" w:color="auto" w:fill="A8E2FF" w:themeFill="accent4" w:themeFillTint="3F"/>
    </w:tcPr>
    <w:tblStylePr w:type="firstRow">
      <w:rPr>
        <w:b/>
        <w:bCs/>
      </w:rPr>
    </w:tblStylePr>
    <w:tblStylePr w:type="lastRow">
      <w:rPr>
        <w:b/>
        <w:bCs/>
      </w:rPr>
      <w:tblPr/>
      <w:tcPr>
        <w:tcBorders>
          <w:top w:val="single" w:sz="18" w:space="0" w:color="00A4F7" w:themeColor="accent4" w:themeTint="BF"/>
        </w:tcBorders>
      </w:tcPr>
    </w:tblStylePr>
    <w:tblStylePr w:type="firstCol">
      <w:rPr>
        <w:b/>
        <w:bCs/>
      </w:rPr>
    </w:tblStylePr>
    <w:tblStylePr w:type="lastCol">
      <w:rPr>
        <w:b/>
        <w:bCs/>
      </w:rPr>
    </w:tblStylePr>
    <w:tblStylePr w:type="band1Vert">
      <w:tblPr/>
      <w:tcPr>
        <w:shd w:val="clear" w:color="auto" w:fill="50C4FF" w:themeFill="accent4" w:themeFillTint="7F"/>
      </w:tcPr>
    </w:tblStylePr>
    <w:tblStylePr w:type="band1Horz">
      <w:tblPr/>
      <w:tcPr>
        <w:shd w:val="clear" w:color="auto" w:fill="50C4FF" w:themeFill="accent4" w:themeFillTint="7F"/>
      </w:tcPr>
    </w:tblStylePr>
  </w:style>
  <w:style w:type="table" w:styleId="MediumGrid1-Accent5">
    <w:name w:val="Medium Grid 1 Accent 5"/>
    <w:basedOn w:val="TableNormal"/>
    <w:uiPriority w:val="67"/>
    <w:semiHidden/>
    <w:unhideWhenUsed/>
    <w:rsid w:val="00D46E74"/>
    <w:pPr>
      <w:spacing w:after="0" w:line="240" w:lineRule="auto"/>
    </w:pPr>
    <w:tblPr>
      <w:tblStyleRowBandSize w:val="1"/>
      <w:tblStyleColBandSize w:val="1"/>
      <w:tbl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single" w:sz="8" w:space="0" w:color="9CCDE0" w:themeColor="accent5" w:themeTint="BF"/>
        <w:insideV w:val="single" w:sz="8" w:space="0" w:color="9CCDE0" w:themeColor="accent5" w:themeTint="BF"/>
      </w:tblBorders>
    </w:tblPr>
    <w:tcPr>
      <w:shd w:val="clear" w:color="auto" w:fill="DEEEF4" w:themeFill="accent5" w:themeFillTint="3F"/>
    </w:tcPr>
    <w:tblStylePr w:type="firstRow">
      <w:rPr>
        <w:b/>
        <w:bCs/>
      </w:rPr>
    </w:tblStylePr>
    <w:tblStylePr w:type="lastRow">
      <w:rPr>
        <w:b/>
        <w:bCs/>
      </w:rPr>
      <w:tblPr/>
      <w:tcPr>
        <w:tcBorders>
          <w:top w:val="single" w:sz="18" w:space="0" w:color="9CCDE0" w:themeColor="accent5" w:themeTint="BF"/>
        </w:tcBorders>
      </w:tcPr>
    </w:tblStylePr>
    <w:tblStylePr w:type="firstCol">
      <w:rPr>
        <w:b/>
        <w:bCs/>
      </w:rPr>
    </w:tblStylePr>
    <w:tblStylePr w:type="lastCol">
      <w:rPr>
        <w:b/>
        <w:bCs/>
      </w:rPr>
    </w:tblStylePr>
    <w:tblStylePr w:type="band1Vert">
      <w:tblPr/>
      <w:tcPr>
        <w:shd w:val="clear" w:color="auto" w:fill="BDDDEA" w:themeFill="accent5" w:themeFillTint="7F"/>
      </w:tcPr>
    </w:tblStylePr>
    <w:tblStylePr w:type="band1Horz">
      <w:tblPr/>
      <w:tcPr>
        <w:shd w:val="clear" w:color="auto" w:fill="BDDDEA" w:themeFill="accent5" w:themeFillTint="7F"/>
      </w:tcPr>
    </w:tblStylePr>
  </w:style>
  <w:style w:type="table" w:styleId="MediumGrid1-Accent6">
    <w:name w:val="Medium Grid 1 Accent 6"/>
    <w:basedOn w:val="TableNormal"/>
    <w:uiPriority w:val="67"/>
    <w:semiHidden/>
    <w:unhideWhenUsed/>
    <w:rsid w:val="00D46E74"/>
    <w:pPr>
      <w:spacing w:after="0" w:line="240" w:lineRule="auto"/>
    </w:pPr>
    <w:tblPr>
      <w:tblStyleRowBandSize w:val="1"/>
      <w:tblStyleColBandSize w:val="1"/>
      <w:tbl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single" w:sz="8" w:space="0" w:color="64B675" w:themeColor="accent6" w:themeTint="BF"/>
        <w:insideV w:val="single" w:sz="8" w:space="0" w:color="64B675" w:themeColor="accent6" w:themeTint="BF"/>
      </w:tblBorders>
    </w:tblPr>
    <w:tcPr>
      <w:shd w:val="clear" w:color="auto" w:fill="CBE7D1" w:themeFill="accent6" w:themeFillTint="3F"/>
    </w:tcPr>
    <w:tblStylePr w:type="firstRow">
      <w:rPr>
        <w:b/>
        <w:bCs/>
      </w:rPr>
    </w:tblStylePr>
    <w:tblStylePr w:type="lastRow">
      <w:rPr>
        <w:b/>
        <w:bCs/>
      </w:rPr>
      <w:tblPr/>
      <w:tcPr>
        <w:tcBorders>
          <w:top w:val="single" w:sz="18" w:space="0" w:color="64B675" w:themeColor="accent6" w:themeTint="BF"/>
        </w:tcBorders>
      </w:tcPr>
    </w:tblStylePr>
    <w:tblStylePr w:type="firstCol">
      <w:rPr>
        <w:b/>
        <w:bCs/>
      </w:rPr>
    </w:tblStylePr>
    <w:tblStylePr w:type="lastCol">
      <w:rPr>
        <w:b/>
        <w:bCs/>
      </w:rPr>
    </w:tblStylePr>
    <w:tblStylePr w:type="band1Vert">
      <w:tblPr/>
      <w:tcPr>
        <w:shd w:val="clear" w:color="auto" w:fill="98CFA3" w:themeFill="accent6" w:themeFillTint="7F"/>
      </w:tcPr>
    </w:tblStylePr>
    <w:tblStylePr w:type="band1Horz">
      <w:tblPr/>
      <w:tcPr>
        <w:shd w:val="clear" w:color="auto" w:fill="98CFA3" w:themeFill="accent6" w:themeFillTint="7F"/>
      </w:tcPr>
    </w:tblStylePr>
  </w:style>
  <w:style w:type="table" w:styleId="MediumGrid2">
    <w:name w:val="Medium Grid 2"/>
    <w:basedOn w:val="TableNormal"/>
    <w:uiPriority w:val="68"/>
    <w:semiHidden/>
    <w:unhideWhenUsed/>
    <w:rsid w:val="00D46E74"/>
    <w:pPr>
      <w:spacing w:after="0" w:line="240" w:lineRule="auto"/>
    </w:pPr>
    <w:rPr>
      <w:rFonts w:eastAsiaTheme="maj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46E74"/>
    <w:pPr>
      <w:spacing w:after="0" w:line="240" w:lineRule="auto"/>
    </w:pPr>
    <w:rPr>
      <w:rFonts w:eastAsiaTheme="majorEastAsia"/>
    </w:r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insideH w:val="single" w:sz="8" w:space="0" w:color="9D85BE" w:themeColor="accent1"/>
        <w:insideV w:val="single" w:sz="8" w:space="0" w:color="9D85BE" w:themeColor="accent1"/>
      </w:tblBorders>
    </w:tblPr>
    <w:tcPr>
      <w:shd w:val="clear" w:color="auto" w:fill="E6E0EF" w:themeFill="accent1" w:themeFillTint="3F"/>
    </w:tcPr>
    <w:tblStylePr w:type="firstRow">
      <w:rPr>
        <w:b/>
        <w:bCs/>
        <w:color w:val="000000" w:themeColor="text1"/>
      </w:rPr>
      <w:tblPr/>
      <w:tcPr>
        <w:shd w:val="clear" w:color="auto" w:fill="F5F3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1" w:themeFillTint="33"/>
      </w:tcPr>
    </w:tblStylePr>
    <w:tblStylePr w:type="band1Vert">
      <w:tblPr/>
      <w:tcPr>
        <w:shd w:val="clear" w:color="auto" w:fill="CEC2DE" w:themeFill="accent1" w:themeFillTint="7F"/>
      </w:tcPr>
    </w:tblStylePr>
    <w:tblStylePr w:type="band1Horz">
      <w:tblPr/>
      <w:tcPr>
        <w:tcBorders>
          <w:insideH w:val="single" w:sz="6" w:space="0" w:color="9D85BE" w:themeColor="accent1"/>
          <w:insideV w:val="single" w:sz="6" w:space="0" w:color="9D85BE" w:themeColor="accent1"/>
        </w:tcBorders>
        <w:shd w:val="clear" w:color="auto" w:fill="CEC2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46E74"/>
    <w:pPr>
      <w:spacing w:after="0" w:line="240" w:lineRule="auto"/>
    </w:pPr>
    <w:rPr>
      <w:rFonts w:eastAsiaTheme="majorEastAsia"/>
    </w:r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insideH w:val="single" w:sz="8" w:space="0" w:color="7D7D7D" w:themeColor="accent2"/>
        <w:insideV w:val="single" w:sz="8" w:space="0" w:color="7D7D7D" w:themeColor="accent2"/>
      </w:tblBorders>
    </w:tblPr>
    <w:tcPr>
      <w:shd w:val="clear" w:color="auto" w:fill="DEDEDE" w:themeFill="accent2" w:themeFillTint="3F"/>
    </w:tcPr>
    <w:tblStylePr w:type="firstRow">
      <w:rPr>
        <w:b/>
        <w:bCs/>
        <w:color w:val="000000" w:themeColor="text1"/>
      </w:rPr>
      <w:tblPr/>
      <w:tcPr>
        <w:shd w:val="clear" w:color="auto" w:fill="F2F2F2"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2" w:themeFillTint="33"/>
      </w:tcPr>
    </w:tblStylePr>
    <w:tblStylePr w:type="band1Vert">
      <w:tblPr/>
      <w:tcPr>
        <w:shd w:val="clear" w:color="auto" w:fill="BEBEBE" w:themeFill="accent2" w:themeFillTint="7F"/>
      </w:tcPr>
    </w:tblStylePr>
    <w:tblStylePr w:type="band1Horz">
      <w:tblPr/>
      <w:tcPr>
        <w:tcBorders>
          <w:insideH w:val="single" w:sz="6" w:space="0" w:color="7D7D7D" w:themeColor="accent2"/>
          <w:insideV w:val="single" w:sz="6" w:space="0" w:color="7D7D7D" w:themeColor="accent2"/>
        </w:tcBorders>
        <w:shd w:val="clear" w:color="auto" w:fill="BEBEB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46E74"/>
    <w:pPr>
      <w:spacing w:after="0" w:line="240" w:lineRule="auto"/>
    </w:pPr>
    <w:rPr>
      <w:rFonts w:eastAsiaTheme="majorEastAsia"/>
    </w:r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insideH w:val="single" w:sz="8" w:space="0" w:color="C8C8C8" w:themeColor="accent3"/>
        <w:insideV w:val="single" w:sz="8" w:space="0" w:color="C8C8C8" w:themeColor="accent3"/>
      </w:tblBorders>
    </w:tblPr>
    <w:tcPr>
      <w:shd w:val="clear" w:color="auto" w:fill="F1F1F1" w:themeFill="accent3" w:themeFillTint="3F"/>
    </w:tcPr>
    <w:tblStylePr w:type="firstRow">
      <w:rPr>
        <w:b/>
        <w:bCs/>
        <w:color w:val="000000" w:themeColor="text1"/>
      </w:rPr>
      <w:tblPr/>
      <w:tcPr>
        <w:shd w:val="clear" w:color="auto" w:fill="F9F9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3" w:themeFillTint="33"/>
      </w:tcPr>
    </w:tblStylePr>
    <w:tblStylePr w:type="band1Vert">
      <w:tblPr/>
      <w:tcPr>
        <w:shd w:val="clear" w:color="auto" w:fill="E3E3E3" w:themeFill="accent3" w:themeFillTint="7F"/>
      </w:tcPr>
    </w:tblStylePr>
    <w:tblStylePr w:type="band1Horz">
      <w:tblPr/>
      <w:tcPr>
        <w:tcBorders>
          <w:insideH w:val="single" w:sz="6" w:space="0" w:color="C8C8C8" w:themeColor="accent3"/>
          <w:insideV w:val="single" w:sz="6" w:space="0" w:color="C8C8C8" w:themeColor="accent3"/>
        </w:tcBorders>
        <w:shd w:val="clear" w:color="auto" w:fill="E3E3E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46E74"/>
    <w:pPr>
      <w:spacing w:after="0" w:line="240" w:lineRule="auto"/>
    </w:pPr>
    <w:rPr>
      <w:rFonts w:eastAsiaTheme="majorEastAsia"/>
    </w:r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insideH w:val="single" w:sz="8" w:space="0" w:color="006A9F" w:themeColor="accent4"/>
        <w:insideV w:val="single" w:sz="8" w:space="0" w:color="006A9F" w:themeColor="accent4"/>
      </w:tblBorders>
    </w:tblPr>
    <w:tcPr>
      <w:shd w:val="clear" w:color="auto" w:fill="A8E2FF" w:themeFill="accent4" w:themeFillTint="3F"/>
    </w:tcPr>
    <w:tblStylePr w:type="firstRow">
      <w:rPr>
        <w:b/>
        <w:bCs/>
        <w:color w:val="000000" w:themeColor="text1"/>
      </w:rPr>
      <w:tblPr/>
      <w:tcPr>
        <w:shd w:val="clear" w:color="auto" w:fill="DCF3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E7FF" w:themeFill="accent4" w:themeFillTint="33"/>
      </w:tcPr>
    </w:tblStylePr>
    <w:tblStylePr w:type="band1Vert">
      <w:tblPr/>
      <w:tcPr>
        <w:shd w:val="clear" w:color="auto" w:fill="50C4FF" w:themeFill="accent4" w:themeFillTint="7F"/>
      </w:tcPr>
    </w:tblStylePr>
    <w:tblStylePr w:type="band1Horz">
      <w:tblPr/>
      <w:tcPr>
        <w:tcBorders>
          <w:insideH w:val="single" w:sz="6" w:space="0" w:color="006A9F" w:themeColor="accent4"/>
          <w:insideV w:val="single" w:sz="6" w:space="0" w:color="006A9F" w:themeColor="accent4"/>
        </w:tcBorders>
        <w:shd w:val="clear" w:color="auto" w:fill="50C4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46E74"/>
    <w:pPr>
      <w:spacing w:after="0" w:line="240" w:lineRule="auto"/>
    </w:pPr>
    <w:rPr>
      <w:rFonts w:eastAsiaTheme="majorEastAsia"/>
    </w:r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insideH w:val="single" w:sz="8" w:space="0" w:color="7BBDD6" w:themeColor="accent5"/>
        <w:insideV w:val="single" w:sz="8" w:space="0" w:color="7BBDD6" w:themeColor="accent5"/>
      </w:tblBorders>
    </w:tblPr>
    <w:tcPr>
      <w:shd w:val="clear" w:color="auto" w:fill="DEEEF4" w:themeFill="accent5" w:themeFillTint="3F"/>
    </w:tcPr>
    <w:tblStylePr w:type="firstRow">
      <w:rPr>
        <w:b/>
        <w:bCs/>
        <w:color w:val="000000" w:themeColor="text1"/>
      </w:rPr>
      <w:tblPr/>
      <w:tcPr>
        <w:shd w:val="clear" w:color="auto" w:fill="F2F8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1F6" w:themeFill="accent5" w:themeFillTint="33"/>
      </w:tcPr>
    </w:tblStylePr>
    <w:tblStylePr w:type="band1Vert">
      <w:tblPr/>
      <w:tcPr>
        <w:shd w:val="clear" w:color="auto" w:fill="BDDDEA" w:themeFill="accent5" w:themeFillTint="7F"/>
      </w:tcPr>
    </w:tblStylePr>
    <w:tblStylePr w:type="band1Horz">
      <w:tblPr/>
      <w:tcPr>
        <w:tcBorders>
          <w:insideH w:val="single" w:sz="6" w:space="0" w:color="7BBDD6" w:themeColor="accent5"/>
          <w:insideV w:val="single" w:sz="6" w:space="0" w:color="7BBDD6" w:themeColor="accent5"/>
        </w:tcBorders>
        <w:shd w:val="clear" w:color="auto" w:fill="BDDD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46E74"/>
    <w:pPr>
      <w:spacing w:after="0" w:line="240" w:lineRule="auto"/>
    </w:pPr>
    <w:rPr>
      <w:rFonts w:eastAsiaTheme="majorEastAsia"/>
    </w:r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insideH w:val="single" w:sz="8" w:space="0" w:color="428D52" w:themeColor="accent6"/>
        <w:insideV w:val="single" w:sz="8" w:space="0" w:color="428D52" w:themeColor="accent6"/>
      </w:tblBorders>
    </w:tblPr>
    <w:tcPr>
      <w:shd w:val="clear" w:color="auto" w:fill="CBE7D1" w:themeFill="accent6" w:themeFillTint="3F"/>
    </w:tcPr>
    <w:tblStylePr w:type="firstRow">
      <w:rPr>
        <w:b/>
        <w:bCs/>
        <w:color w:val="000000" w:themeColor="text1"/>
      </w:rPr>
      <w:tblPr/>
      <w:tcPr>
        <w:shd w:val="clear" w:color="auto" w:fill="EAF5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BDA" w:themeFill="accent6" w:themeFillTint="33"/>
      </w:tcPr>
    </w:tblStylePr>
    <w:tblStylePr w:type="band1Vert">
      <w:tblPr/>
      <w:tcPr>
        <w:shd w:val="clear" w:color="auto" w:fill="98CFA3" w:themeFill="accent6" w:themeFillTint="7F"/>
      </w:tcPr>
    </w:tblStylePr>
    <w:tblStylePr w:type="band1Horz">
      <w:tblPr/>
      <w:tcPr>
        <w:tcBorders>
          <w:insideH w:val="single" w:sz="6" w:space="0" w:color="428D52" w:themeColor="accent6"/>
          <w:insideV w:val="single" w:sz="6" w:space="0" w:color="428D52" w:themeColor="accent6"/>
        </w:tcBorders>
        <w:shd w:val="clear" w:color="auto" w:fill="98CFA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46E7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46E7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85B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85B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85B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85B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2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2DE" w:themeFill="accent1" w:themeFillTint="7F"/>
      </w:tcPr>
    </w:tblStylePr>
  </w:style>
  <w:style w:type="table" w:styleId="MediumGrid3-Accent2">
    <w:name w:val="Medium Grid 3 Accent 2"/>
    <w:basedOn w:val="TableNormal"/>
    <w:uiPriority w:val="69"/>
    <w:semiHidden/>
    <w:unhideWhenUsed/>
    <w:rsid w:val="00D46E7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ED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7D7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7D7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7D7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7D7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EB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EBE" w:themeFill="accent2" w:themeFillTint="7F"/>
      </w:tcPr>
    </w:tblStylePr>
  </w:style>
  <w:style w:type="table" w:styleId="MediumGrid3-Accent3">
    <w:name w:val="Medium Grid 3 Accent 3"/>
    <w:basedOn w:val="TableNormal"/>
    <w:uiPriority w:val="69"/>
    <w:semiHidden/>
    <w:unhideWhenUsed/>
    <w:rsid w:val="00D46E7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3" w:themeFillTint="7F"/>
      </w:tcPr>
    </w:tblStylePr>
  </w:style>
  <w:style w:type="table" w:styleId="MediumGrid3-Accent4">
    <w:name w:val="Medium Grid 3 Accent 4"/>
    <w:basedOn w:val="TableNormal"/>
    <w:uiPriority w:val="69"/>
    <w:semiHidden/>
    <w:unhideWhenUsed/>
    <w:rsid w:val="00D46E7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E2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A9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A9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A9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A9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C4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C4FF" w:themeFill="accent4" w:themeFillTint="7F"/>
      </w:tcPr>
    </w:tblStylePr>
  </w:style>
  <w:style w:type="table" w:styleId="MediumGrid3-Accent5">
    <w:name w:val="Medium Grid 3 Accent 5"/>
    <w:basedOn w:val="TableNormal"/>
    <w:uiPriority w:val="69"/>
    <w:semiHidden/>
    <w:unhideWhenUsed/>
    <w:rsid w:val="00D46E7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E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BDD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BDD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BDD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BDD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D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DEA" w:themeFill="accent5" w:themeFillTint="7F"/>
      </w:tcPr>
    </w:tblStylePr>
  </w:style>
  <w:style w:type="table" w:styleId="MediumGrid3-Accent6">
    <w:name w:val="Medium Grid 3 Accent 6"/>
    <w:basedOn w:val="TableNormal"/>
    <w:uiPriority w:val="69"/>
    <w:semiHidden/>
    <w:unhideWhenUsed/>
    <w:rsid w:val="00D46E7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7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8D5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8D5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8D5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8D5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CF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CFA3" w:themeFill="accent6" w:themeFillTint="7F"/>
      </w:tcPr>
    </w:tblStylePr>
  </w:style>
  <w:style w:type="table" w:styleId="MediumList1">
    <w:name w:val="Medium List 1"/>
    <w:basedOn w:val="TableNormal"/>
    <w:uiPriority w:val="65"/>
    <w:semiHidden/>
    <w:unhideWhenUsed/>
    <w:rsid w:val="00D46E74"/>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C3F9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46E74"/>
    <w:pPr>
      <w:spacing w:after="0" w:line="240" w:lineRule="auto"/>
    </w:pPr>
    <w:tblPr>
      <w:tblStyleRowBandSize w:val="1"/>
      <w:tblStyleColBandSize w:val="1"/>
      <w:tblBorders>
        <w:top w:val="single" w:sz="8" w:space="0" w:color="9D85BE" w:themeColor="accent1"/>
        <w:bottom w:val="single" w:sz="8" w:space="0" w:color="9D85BE" w:themeColor="accent1"/>
      </w:tblBorders>
    </w:tblPr>
    <w:tblStylePr w:type="firstRow">
      <w:rPr>
        <w:rFonts w:asciiTheme="majorHAnsi" w:eastAsiaTheme="majorEastAsia" w:hAnsiTheme="majorHAnsi" w:cstheme="majorBidi"/>
      </w:rPr>
      <w:tblPr/>
      <w:tcPr>
        <w:tcBorders>
          <w:top w:val="nil"/>
          <w:bottom w:val="single" w:sz="8" w:space="0" w:color="9D85BE" w:themeColor="accent1"/>
        </w:tcBorders>
      </w:tcPr>
    </w:tblStylePr>
    <w:tblStylePr w:type="lastRow">
      <w:rPr>
        <w:b/>
        <w:bCs/>
        <w:color w:val="6C3F99" w:themeColor="text2"/>
      </w:rPr>
      <w:tblPr/>
      <w:tcPr>
        <w:tcBorders>
          <w:top w:val="single" w:sz="8" w:space="0" w:color="9D85BE" w:themeColor="accent1"/>
          <w:bottom w:val="single" w:sz="8" w:space="0" w:color="9D85BE" w:themeColor="accent1"/>
        </w:tcBorders>
      </w:tcPr>
    </w:tblStylePr>
    <w:tblStylePr w:type="firstCol">
      <w:rPr>
        <w:b/>
        <w:bCs/>
      </w:rPr>
    </w:tblStylePr>
    <w:tblStylePr w:type="lastCol">
      <w:rPr>
        <w:b/>
        <w:bCs/>
      </w:rPr>
      <w:tblPr/>
      <w:tcPr>
        <w:tcBorders>
          <w:top w:val="single" w:sz="8" w:space="0" w:color="9D85BE" w:themeColor="accent1"/>
          <w:bottom w:val="single" w:sz="8" w:space="0" w:color="9D85BE" w:themeColor="accent1"/>
        </w:tcBorders>
      </w:tcPr>
    </w:tblStylePr>
    <w:tblStylePr w:type="band1Vert">
      <w:tblPr/>
      <w:tcPr>
        <w:shd w:val="clear" w:color="auto" w:fill="E6E0EF" w:themeFill="accent1" w:themeFillTint="3F"/>
      </w:tcPr>
    </w:tblStylePr>
    <w:tblStylePr w:type="band1Horz">
      <w:tblPr/>
      <w:tcPr>
        <w:shd w:val="clear" w:color="auto" w:fill="E6E0EF" w:themeFill="accent1" w:themeFillTint="3F"/>
      </w:tcPr>
    </w:tblStylePr>
  </w:style>
  <w:style w:type="table" w:styleId="MediumList1-Accent2">
    <w:name w:val="Medium List 1 Accent 2"/>
    <w:basedOn w:val="TableNormal"/>
    <w:uiPriority w:val="65"/>
    <w:semiHidden/>
    <w:unhideWhenUsed/>
    <w:rsid w:val="00D46E74"/>
    <w:pPr>
      <w:spacing w:after="0" w:line="240" w:lineRule="auto"/>
    </w:pPr>
    <w:tblPr>
      <w:tblStyleRowBandSize w:val="1"/>
      <w:tblStyleColBandSize w:val="1"/>
      <w:tblBorders>
        <w:top w:val="single" w:sz="8" w:space="0" w:color="7D7D7D" w:themeColor="accent2"/>
        <w:bottom w:val="single" w:sz="8" w:space="0" w:color="7D7D7D" w:themeColor="accent2"/>
      </w:tblBorders>
    </w:tblPr>
    <w:tblStylePr w:type="firstRow">
      <w:rPr>
        <w:rFonts w:asciiTheme="majorHAnsi" w:eastAsiaTheme="majorEastAsia" w:hAnsiTheme="majorHAnsi" w:cstheme="majorBidi"/>
      </w:rPr>
      <w:tblPr/>
      <w:tcPr>
        <w:tcBorders>
          <w:top w:val="nil"/>
          <w:bottom w:val="single" w:sz="8" w:space="0" w:color="7D7D7D" w:themeColor="accent2"/>
        </w:tcBorders>
      </w:tcPr>
    </w:tblStylePr>
    <w:tblStylePr w:type="lastRow">
      <w:rPr>
        <w:b/>
        <w:bCs/>
        <w:color w:val="6C3F99" w:themeColor="text2"/>
      </w:rPr>
      <w:tblPr/>
      <w:tcPr>
        <w:tcBorders>
          <w:top w:val="single" w:sz="8" w:space="0" w:color="7D7D7D" w:themeColor="accent2"/>
          <w:bottom w:val="single" w:sz="8" w:space="0" w:color="7D7D7D" w:themeColor="accent2"/>
        </w:tcBorders>
      </w:tcPr>
    </w:tblStylePr>
    <w:tblStylePr w:type="firstCol">
      <w:rPr>
        <w:b/>
        <w:bCs/>
      </w:rPr>
    </w:tblStylePr>
    <w:tblStylePr w:type="lastCol">
      <w:rPr>
        <w:b/>
        <w:bCs/>
      </w:rPr>
      <w:tblPr/>
      <w:tcPr>
        <w:tcBorders>
          <w:top w:val="single" w:sz="8" w:space="0" w:color="7D7D7D" w:themeColor="accent2"/>
          <w:bottom w:val="single" w:sz="8" w:space="0" w:color="7D7D7D" w:themeColor="accent2"/>
        </w:tcBorders>
      </w:tcPr>
    </w:tblStylePr>
    <w:tblStylePr w:type="band1Vert">
      <w:tblPr/>
      <w:tcPr>
        <w:shd w:val="clear" w:color="auto" w:fill="DEDEDE" w:themeFill="accent2" w:themeFillTint="3F"/>
      </w:tcPr>
    </w:tblStylePr>
    <w:tblStylePr w:type="band1Horz">
      <w:tblPr/>
      <w:tcPr>
        <w:shd w:val="clear" w:color="auto" w:fill="DEDEDE" w:themeFill="accent2" w:themeFillTint="3F"/>
      </w:tcPr>
    </w:tblStylePr>
  </w:style>
  <w:style w:type="table" w:styleId="MediumList1-Accent3">
    <w:name w:val="Medium List 1 Accent 3"/>
    <w:basedOn w:val="TableNormal"/>
    <w:uiPriority w:val="65"/>
    <w:semiHidden/>
    <w:unhideWhenUsed/>
    <w:rsid w:val="00D46E74"/>
    <w:pPr>
      <w:spacing w:after="0" w:line="240" w:lineRule="auto"/>
    </w:pPr>
    <w:tblPr>
      <w:tblStyleRowBandSize w:val="1"/>
      <w:tblStyleColBandSize w:val="1"/>
      <w:tblBorders>
        <w:top w:val="single" w:sz="8" w:space="0" w:color="C8C8C8" w:themeColor="accent3"/>
        <w:bottom w:val="single" w:sz="8" w:space="0" w:color="C8C8C8" w:themeColor="accent3"/>
      </w:tblBorders>
    </w:tblPr>
    <w:tblStylePr w:type="firstRow">
      <w:rPr>
        <w:rFonts w:asciiTheme="majorHAnsi" w:eastAsiaTheme="majorEastAsia" w:hAnsiTheme="majorHAnsi" w:cstheme="majorBidi"/>
      </w:rPr>
      <w:tblPr/>
      <w:tcPr>
        <w:tcBorders>
          <w:top w:val="nil"/>
          <w:bottom w:val="single" w:sz="8" w:space="0" w:color="C8C8C8" w:themeColor="accent3"/>
        </w:tcBorders>
      </w:tcPr>
    </w:tblStylePr>
    <w:tblStylePr w:type="lastRow">
      <w:rPr>
        <w:b/>
        <w:bCs/>
        <w:color w:val="6C3F99" w:themeColor="text2"/>
      </w:rPr>
      <w:tblPr/>
      <w:tcPr>
        <w:tcBorders>
          <w:top w:val="single" w:sz="8" w:space="0" w:color="C8C8C8" w:themeColor="accent3"/>
          <w:bottom w:val="single" w:sz="8" w:space="0" w:color="C8C8C8" w:themeColor="accent3"/>
        </w:tcBorders>
      </w:tcPr>
    </w:tblStylePr>
    <w:tblStylePr w:type="firstCol">
      <w:rPr>
        <w:b/>
        <w:bCs/>
      </w:rPr>
    </w:tblStylePr>
    <w:tblStylePr w:type="lastCol">
      <w:rPr>
        <w:b/>
        <w:bCs/>
      </w:rPr>
      <w:tblPr/>
      <w:tcPr>
        <w:tcBorders>
          <w:top w:val="single" w:sz="8" w:space="0" w:color="C8C8C8" w:themeColor="accent3"/>
          <w:bottom w:val="single" w:sz="8" w:space="0" w:color="C8C8C8" w:themeColor="accent3"/>
        </w:tcBorders>
      </w:tcPr>
    </w:tblStylePr>
    <w:tblStylePr w:type="band1Vert">
      <w:tblPr/>
      <w:tcPr>
        <w:shd w:val="clear" w:color="auto" w:fill="F1F1F1" w:themeFill="accent3" w:themeFillTint="3F"/>
      </w:tcPr>
    </w:tblStylePr>
    <w:tblStylePr w:type="band1Horz">
      <w:tblPr/>
      <w:tcPr>
        <w:shd w:val="clear" w:color="auto" w:fill="F1F1F1" w:themeFill="accent3" w:themeFillTint="3F"/>
      </w:tcPr>
    </w:tblStylePr>
  </w:style>
  <w:style w:type="table" w:styleId="MediumList1-Accent4">
    <w:name w:val="Medium List 1 Accent 4"/>
    <w:basedOn w:val="TableNormal"/>
    <w:uiPriority w:val="65"/>
    <w:semiHidden/>
    <w:unhideWhenUsed/>
    <w:rsid w:val="00D46E74"/>
    <w:pPr>
      <w:spacing w:after="0" w:line="240" w:lineRule="auto"/>
    </w:pPr>
    <w:tblPr>
      <w:tblStyleRowBandSize w:val="1"/>
      <w:tblStyleColBandSize w:val="1"/>
      <w:tblBorders>
        <w:top w:val="single" w:sz="8" w:space="0" w:color="006A9F" w:themeColor="accent4"/>
        <w:bottom w:val="single" w:sz="8" w:space="0" w:color="006A9F" w:themeColor="accent4"/>
      </w:tblBorders>
    </w:tblPr>
    <w:tblStylePr w:type="firstRow">
      <w:rPr>
        <w:rFonts w:asciiTheme="majorHAnsi" w:eastAsiaTheme="majorEastAsia" w:hAnsiTheme="majorHAnsi" w:cstheme="majorBidi"/>
      </w:rPr>
      <w:tblPr/>
      <w:tcPr>
        <w:tcBorders>
          <w:top w:val="nil"/>
          <w:bottom w:val="single" w:sz="8" w:space="0" w:color="006A9F" w:themeColor="accent4"/>
        </w:tcBorders>
      </w:tcPr>
    </w:tblStylePr>
    <w:tblStylePr w:type="lastRow">
      <w:rPr>
        <w:b/>
        <w:bCs/>
        <w:color w:val="6C3F99" w:themeColor="text2"/>
      </w:rPr>
      <w:tblPr/>
      <w:tcPr>
        <w:tcBorders>
          <w:top w:val="single" w:sz="8" w:space="0" w:color="006A9F" w:themeColor="accent4"/>
          <w:bottom w:val="single" w:sz="8" w:space="0" w:color="006A9F" w:themeColor="accent4"/>
        </w:tcBorders>
      </w:tcPr>
    </w:tblStylePr>
    <w:tblStylePr w:type="firstCol">
      <w:rPr>
        <w:b/>
        <w:bCs/>
      </w:rPr>
    </w:tblStylePr>
    <w:tblStylePr w:type="lastCol">
      <w:rPr>
        <w:b/>
        <w:bCs/>
      </w:rPr>
      <w:tblPr/>
      <w:tcPr>
        <w:tcBorders>
          <w:top w:val="single" w:sz="8" w:space="0" w:color="006A9F" w:themeColor="accent4"/>
          <w:bottom w:val="single" w:sz="8" w:space="0" w:color="006A9F" w:themeColor="accent4"/>
        </w:tcBorders>
      </w:tcPr>
    </w:tblStylePr>
    <w:tblStylePr w:type="band1Vert">
      <w:tblPr/>
      <w:tcPr>
        <w:shd w:val="clear" w:color="auto" w:fill="A8E2FF" w:themeFill="accent4" w:themeFillTint="3F"/>
      </w:tcPr>
    </w:tblStylePr>
    <w:tblStylePr w:type="band1Horz">
      <w:tblPr/>
      <w:tcPr>
        <w:shd w:val="clear" w:color="auto" w:fill="A8E2FF" w:themeFill="accent4" w:themeFillTint="3F"/>
      </w:tcPr>
    </w:tblStylePr>
  </w:style>
  <w:style w:type="table" w:styleId="MediumList1-Accent5">
    <w:name w:val="Medium List 1 Accent 5"/>
    <w:basedOn w:val="TableNormal"/>
    <w:uiPriority w:val="65"/>
    <w:semiHidden/>
    <w:unhideWhenUsed/>
    <w:rsid w:val="00D46E74"/>
    <w:pPr>
      <w:spacing w:after="0" w:line="240" w:lineRule="auto"/>
    </w:pPr>
    <w:tblPr>
      <w:tblStyleRowBandSize w:val="1"/>
      <w:tblStyleColBandSize w:val="1"/>
      <w:tblBorders>
        <w:top w:val="single" w:sz="8" w:space="0" w:color="7BBDD6" w:themeColor="accent5"/>
        <w:bottom w:val="single" w:sz="8" w:space="0" w:color="7BBDD6" w:themeColor="accent5"/>
      </w:tblBorders>
    </w:tblPr>
    <w:tblStylePr w:type="firstRow">
      <w:rPr>
        <w:rFonts w:asciiTheme="majorHAnsi" w:eastAsiaTheme="majorEastAsia" w:hAnsiTheme="majorHAnsi" w:cstheme="majorBidi"/>
      </w:rPr>
      <w:tblPr/>
      <w:tcPr>
        <w:tcBorders>
          <w:top w:val="nil"/>
          <w:bottom w:val="single" w:sz="8" w:space="0" w:color="7BBDD6" w:themeColor="accent5"/>
        </w:tcBorders>
      </w:tcPr>
    </w:tblStylePr>
    <w:tblStylePr w:type="lastRow">
      <w:rPr>
        <w:b/>
        <w:bCs/>
        <w:color w:val="6C3F99" w:themeColor="text2"/>
      </w:rPr>
      <w:tblPr/>
      <w:tcPr>
        <w:tcBorders>
          <w:top w:val="single" w:sz="8" w:space="0" w:color="7BBDD6" w:themeColor="accent5"/>
          <w:bottom w:val="single" w:sz="8" w:space="0" w:color="7BBDD6" w:themeColor="accent5"/>
        </w:tcBorders>
      </w:tcPr>
    </w:tblStylePr>
    <w:tblStylePr w:type="firstCol">
      <w:rPr>
        <w:b/>
        <w:bCs/>
      </w:rPr>
    </w:tblStylePr>
    <w:tblStylePr w:type="lastCol">
      <w:rPr>
        <w:b/>
        <w:bCs/>
      </w:rPr>
      <w:tblPr/>
      <w:tcPr>
        <w:tcBorders>
          <w:top w:val="single" w:sz="8" w:space="0" w:color="7BBDD6" w:themeColor="accent5"/>
          <w:bottom w:val="single" w:sz="8" w:space="0" w:color="7BBDD6" w:themeColor="accent5"/>
        </w:tcBorders>
      </w:tcPr>
    </w:tblStylePr>
    <w:tblStylePr w:type="band1Vert">
      <w:tblPr/>
      <w:tcPr>
        <w:shd w:val="clear" w:color="auto" w:fill="DEEEF4" w:themeFill="accent5" w:themeFillTint="3F"/>
      </w:tcPr>
    </w:tblStylePr>
    <w:tblStylePr w:type="band1Horz">
      <w:tblPr/>
      <w:tcPr>
        <w:shd w:val="clear" w:color="auto" w:fill="DEEEF4" w:themeFill="accent5" w:themeFillTint="3F"/>
      </w:tcPr>
    </w:tblStylePr>
  </w:style>
  <w:style w:type="table" w:styleId="MediumList1-Accent6">
    <w:name w:val="Medium List 1 Accent 6"/>
    <w:basedOn w:val="TableNormal"/>
    <w:uiPriority w:val="65"/>
    <w:semiHidden/>
    <w:unhideWhenUsed/>
    <w:rsid w:val="00D46E74"/>
    <w:pPr>
      <w:spacing w:after="0" w:line="240" w:lineRule="auto"/>
    </w:pPr>
    <w:tblPr>
      <w:tblStyleRowBandSize w:val="1"/>
      <w:tblStyleColBandSize w:val="1"/>
      <w:tblBorders>
        <w:top w:val="single" w:sz="8" w:space="0" w:color="428D52" w:themeColor="accent6"/>
        <w:bottom w:val="single" w:sz="8" w:space="0" w:color="428D52" w:themeColor="accent6"/>
      </w:tblBorders>
    </w:tblPr>
    <w:tblStylePr w:type="firstRow">
      <w:rPr>
        <w:rFonts w:asciiTheme="majorHAnsi" w:eastAsiaTheme="majorEastAsia" w:hAnsiTheme="majorHAnsi" w:cstheme="majorBidi"/>
      </w:rPr>
      <w:tblPr/>
      <w:tcPr>
        <w:tcBorders>
          <w:top w:val="nil"/>
          <w:bottom w:val="single" w:sz="8" w:space="0" w:color="428D52" w:themeColor="accent6"/>
        </w:tcBorders>
      </w:tcPr>
    </w:tblStylePr>
    <w:tblStylePr w:type="lastRow">
      <w:rPr>
        <w:b/>
        <w:bCs/>
        <w:color w:val="6C3F99" w:themeColor="text2"/>
      </w:rPr>
      <w:tblPr/>
      <w:tcPr>
        <w:tcBorders>
          <w:top w:val="single" w:sz="8" w:space="0" w:color="428D52" w:themeColor="accent6"/>
          <w:bottom w:val="single" w:sz="8" w:space="0" w:color="428D52" w:themeColor="accent6"/>
        </w:tcBorders>
      </w:tcPr>
    </w:tblStylePr>
    <w:tblStylePr w:type="firstCol">
      <w:rPr>
        <w:b/>
        <w:bCs/>
      </w:rPr>
    </w:tblStylePr>
    <w:tblStylePr w:type="lastCol">
      <w:rPr>
        <w:b/>
        <w:bCs/>
      </w:rPr>
      <w:tblPr/>
      <w:tcPr>
        <w:tcBorders>
          <w:top w:val="single" w:sz="8" w:space="0" w:color="428D52" w:themeColor="accent6"/>
          <w:bottom w:val="single" w:sz="8" w:space="0" w:color="428D52" w:themeColor="accent6"/>
        </w:tcBorders>
      </w:tcPr>
    </w:tblStylePr>
    <w:tblStylePr w:type="band1Vert">
      <w:tblPr/>
      <w:tcPr>
        <w:shd w:val="clear" w:color="auto" w:fill="CBE7D1" w:themeFill="accent6" w:themeFillTint="3F"/>
      </w:tcPr>
    </w:tblStylePr>
    <w:tblStylePr w:type="band1Horz">
      <w:tblPr/>
      <w:tcPr>
        <w:shd w:val="clear" w:color="auto" w:fill="CBE7D1" w:themeFill="accent6" w:themeFillTint="3F"/>
      </w:tcPr>
    </w:tblStylePr>
  </w:style>
  <w:style w:type="table" w:styleId="MediumList2">
    <w:name w:val="Medium List 2"/>
    <w:basedOn w:val="TableNormal"/>
    <w:uiPriority w:val="66"/>
    <w:semiHidden/>
    <w:unhideWhenUsed/>
    <w:rsid w:val="00D46E74"/>
    <w:pPr>
      <w:spacing w:after="0" w:line="240" w:lineRule="auto"/>
    </w:pPr>
    <w:rPr>
      <w:rFonts w:eastAsiaTheme="maj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46E74"/>
    <w:pPr>
      <w:spacing w:after="0" w:line="240" w:lineRule="auto"/>
    </w:pPr>
    <w:rPr>
      <w:rFonts w:eastAsiaTheme="majorEastAsia"/>
    </w:r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tblBorders>
    </w:tblPr>
    <w:tblStylePr w:type="firstRow">
      <w:rPr>
        <w:sz w:val="24"/>
        <w:szCs w:val="24"/>
      </w:rPr>
      <w:tblPr/>
      <w:tcPr>
        <w:tcBorders>
          <w:top w:val="nil"/>
          <w:left w:val="nil"/>
          <w:bottom w:val="single" w:sz="24" w:space="0" w:color="9D85BE" w:themeColor="accent1"/>
          <w:right w:val="nil"/>
          <w:insideH w:val="nil"/>
          <w:insideV w:val="nil"/>
        </w:tcBorders>
        <w:shd w:val="clear" w:color="auto" w:fill="FFFFFF" w:themeFill="background1"/>
      </w:tcPr>
    </w:tblStylePr>
    <w:tblStylePr w:type="lastRow">
      <w:tblPr/>
      <w:tcPr>
        <w:tcBorders>
          <w:top w:val="single" w:sz="8" w:space="0" w:color="9D85B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85BE" w:themeColor="accent1"/>
          <w:insideH w:val="nil"/>
          <w:insideV w:val="nil"/>
        </w:tcBorders>
        <w:shd w:val="clear" w:color="auto" w:fill="FFFFFF" w:themeFill="background1"/>
      </w:tcPr>
    </w:tblStylePr>
    <w:tblStylePr w:type="lastCol">
      <w:tblPr/>
      <w:tcPr>
        <w:tcBorders>
          <w:top w:val="nil"/>
          <w:left w:val="single" w:sz="8" w:space="0" w:color="9D85B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1" w:themeFillTint="3F"/>
      </w:tcPr>
    </w:tblStylePr>
    <w:tblStylePr w:type="band1Horz">
      <w:tblPr/>
      <w:tcPr>
        <w:tcBorders>
          <w:top w:val="nil"/>
          <w:bottom w:val="nil"/>
          <w:insideH w:val="nil"/>
          <w:insideV w:val="nil"/>
        </w:tcBorders>
        <w:shd w:val="clear" w:color="auto" w:fill="E6E0E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46E74"/>
    <w:pPr>
      <w:spacing w:after="0" w:line="240" w:lineRule="auto"/>
    </w:pPr>
    <w:rPr>
      <w:rFonts w:eastAsiaTheme="majorEastAsia"/>
    </w:r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tblBorders>
    </w:tblPr>
    <w:tblStylePr w:type="firstRow">
      <w:rPr>
        <w:sz w:val="24"/>
        <w:szCs w:val="24"/>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tblPr/>
      <w:tcPr>
        <w:tcBorders>
          <w:top w:val="single" w:sz="8" w:space="0" w:color="7D7D7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D7D7D" w:themeColor="accent2"/>
          <w:insideH w:val="nil"/>
          <w:insideV w:val="nil"/>
        </w:tcBorders>
        <w:shd w:val="clear" w:color="auto" w:fill="FFFFFF" w:themeFill="background1"/>
      </w:tcPr>
    </w:tblStylePr>
    <w:tblStylePr w:type="lastCol">
      <w:tblPr/>
      <w:tcPr>
        <w:tcBorders>
          <w:top w:val="nil"/>
          <w:left w:val="single" w:sz="8" w:space="0" w:color="7D7D7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top w:val="nil"/>
          <w:bottom w:val="nil"/>
          <w:insideH w:val="nil"/>
          <w:insideV w:val="nil"/>
        </w:tcBorders>
        <w:shd w:val="clear" w:color="auto" w:fill="DEDED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46E74"/>
    <w:pPr>
      <w:spacing w:after="0" w:line="240" w:lineRule="auto"/>
    </w:pPr>
    <w:rPr>
      <w:rFonts w:eastAsiaTheme="majorEastAsia"/>
    </w:r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tblBorders>
    </w:tblPr>
    <w:tblStylePr w:type="firstRow">
      <w:rPr>
        <w:sz w:val="24"/>
        <w:szCs w:val="24"/>
      </w:rPr>
      <w:tblPr/>
      <w:tcPr>
        <w:tcBorders>
          <w:top w:val="nil"/>
          <w:left w:val="nil"/>
          <w:bottom w:val="single" w:sz="24" w:space="0" w:color="C8C8C8" w:themeColor="accent3"/>
          <w:right w:val="nil"/>
          <w:insideH w:val="nil"/>
          <w:insideV w:val="nil"/>
        </w:tcBorders>
        <w:shd w:val="clear" w:color="auto" w:fill="FFFFFF" w:themeFill="background1"/>
      </w:tcPr>
    </w:tblStylePr>
    <w:tblStylePr w:type="lastRow">
      <w:tblPr/>
      <w:tcPr>
        <w:tcBorders>
          <w:top w:val="single" w:sz="8" w:space="0" w:color="C8C8C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3"/>
          <w:insideH w:val="nil"/>
          <w:insideV w:val="nil"/>
        </w:tcBorders>
        <w:shd w:val="clear" w:color="auto" w:fill="FFFFFF" w:themeFill="background1"/>
      </w:tcPr>
    </w:tblStylePr>
    <w:tblStylePr w:type="lastCol">
      <w:tblPr/>
      <w:tcPr>
        <w:tcBorders>
          <w:top w:val="nil"/>
          <w:left w:val="single" w:sz="8" w:space="0" w:color="C8C8C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top w:val="nil"/>
          <w:bottom w:val="nil"/>
          <w:insideH w:val="nil"/>
          <w:insideV w:val="nil"/>
        </w:tcBorders>
        <w:shd w:val="clear" w:color="auto" w:fill="F1F1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46E74"/>
    <w:pPr>
      <w:spacing w:after="0" w:line="240" w:lineRule="auto"/>
    </w:pPr>
    <w:rPr>
      <w:rFonts w:eastAsiaTheme="majorEastAsia"/>
    </w:r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tblBorders>
    </w:tblPr>
    <w:tblStylePr w:type="firstRow">
      <w:rPr>
        <w:sz w:val="24"/>
        <w:szCs w:val="24"/>
      </w:rPr>
      <w:tblPr/>
      <w:tcPr>
        <w:tcBorders>
          <w:top w:val="nil"/>
          <w:left w:val="nil"/>
          <w:bottom w:val="single" w:sz="24" w:space="0" w:color="006A9F" w:themeColor="accent4"/>
          <w:right w:val="nil"/>
          <w:insideH w:val="nil"/>
          <w:insideV w:val="nil"/>
        </w:tcBorders>
        <w:shd w:val="clear" w:color="auto" w:fill="FFFFFF" w:themeFill="background1"/>
      </w:tcPr>
    </w:tblStylePr>
    <w:tblStylePr w:type="lastRow">
      <w:tblPr/>
      <w:tcPr>
        <w:tcBorders>
          <w:top w:val="single" w:sz="8" w:space="0" w:color="006A9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A9F" w:themeColor="accent4"/>
          <w:insideH w:val="nil"/>
          <w:insideV w:val="nil"/>
        </w:tcBorders>
        <w:shd w:val="clear" w:color="auto" w:fill="FFFFFF" w:themeFill="background1"/>
      </w:tcPr>
    </w:tblStylePr>
    <w:tblStylePr w:type="lastCol">
      <w:tblPr/>
      <w:tcPr>
        <w:tcBorders>
          <w:top w:val="nil"/>
          <w:left w:val="single" w:sz="8" w:space="0" w:color="006A9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E2FF" w:themeFill="accent4" w:themeFillTint="3F"/>
      </w:tcPr>
    </w:tblStylePr>
    <w:tblStylePr w:type="band1Horz">
      <w:tblPr/>
      <w:tcPr>
        <w:tcBorders>
          <w:top w:val="nil"/>
          <w:bottom w:val="nil"/>
          <w:insideH w:val="nil"/>
          <w:insideV w:val="nil"/>
        </w:tcBorders>
        <w:shd w:val="clear" w:color="auto" w:fill="A8E2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46E74"/>
    <w:pPr>
      <w:spacing w:after="0" w:line="240" w:lineRule="auto"/>
    </w:pPr>
    <w:rPr>
      <w:rFonts w:eastAsiaTheme="majorEastAsia"/>
    </w:r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tblBorders>
    </w:tblPr>
    <w:tblStylePr w:type="firstRow">
      <w:rPr>
        <w:sz w:val="24"/>
        <w:szCs w:val="24"/>
      </w:rPr>
      <w:tblPr/>
      <w:tcPr>
        <w:tcBorders>
          <w:top w:val="nil"/>
          <w:left w:val="nil"/>
          <w:bottom w:val="single" w:sz="24" w:space="0" w:color="7BBDD6" w:themeColor="accent5"/>
          <w:right w:val="nil"/>
          <w:insideH w:val="nil"/>
          <w:insideV w:val="nil"/>
        </w:tcBorders>
        <w:shd w:val="clear" w:color="auto" w:fill="FFFFFF" w:themeFill="background1"/>
      </w:tcPr>
    </w:tblStylePr>
    <w:tblStylePr w:type="lastRow">
      <w:tblPr/>
      <w:tcPr>
        <w:tcBorders>
          <w:top w:val="single" w:sz="8" w:space="0" w:color="7BBDD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BDD6" w:themeColor="accent5"/>
          <w:insideH w:val="nil"/>
          <w:insideV w:val="nil"/>
        </w:tcBorders>
        <w:shd w:val="clear" w:color="auto" w:fill="FFFFFF" w:themeFill="background1"/>
      </w:tcPr>
    </w:tblStylePr>
    <w:tblStylePr w:type="lastCol">
      <w:tblPr/>
      <w:tcPr>
        <w:tcBorders>
          <w:top w:val="nil"/>
          <w:left w:val="single" w:sz="8" w:space="0" w:color="7BBDD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EF4" w:themeFill="accent5" w:themeFillTint="3F"/>
      </w:tcPr>
    </w:tblStylePr>
    <w:tblStylePr w:type="band1Horz">
      <w:tblPr/>
      <w:tcPr>
        <w:tcBorders>
          <w:top w:val="nil"/>
          <w:bottom w:val="nil"/>
          <w:insideH w:val="nil"/>
          <w:insideV w:val="nil"/>
        </w:tcBorders>
        <w:shd w:val="clear" w:color="auto" w:fill="DEEE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46E74"/>
    <w:pPr>
      <w:spacing w:after="0" w:line="240" w:lineRule="auto"/>
    </w:pPr>
    <w:rPr>
      <w:rFonts w:eastAsiaTheme="majorEastAsia"/>
    </w:r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tblBorders>
    </w:tblPr>
    <w:tblStylePr w:type="firstRow">
      <w:rPr>
        <w:sz w:val="24"/>
        <w:szCs w:val="24"/>
      </w:rPr>
      <w:tblPr/>
      <w:tcPr>
        <w:tcBorders>
          <w:top w:val="nil"/>
          <w:left w:val="nil"/>
          <w:bottom w:val="single" w:sz="24" w:space="0" w:color="428D52" w:themeColor="accent6"/>
          <w:right w:val="nil"/>
          <w:insideH w:val="nil"/>
          <w:insideV w:val="nil"/>
        </w:tcBorders>
        <w:shd w:val="clear" w:color="auto" w:fill="FFFFFF" w:themeFill="background1"/>
      </w:tcPr>
    </w:tblStylePr>
    <w:tblStylePr w:type="lastRow">
      <w:tblPr/>
      <w:tcPr>
        <w:tcBorders>
          <w:top w:val="single" w:sz="8" w:space="0" w:color="428D5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8D52" w:themeColor="accent6"/>
          <w:insideH w:val="nil"/>
          <w:insideV w:val="nil"/>
        </w:tcBorders>
        <w:shd w:val="clear" w:color="auto" w:fill="FFFFFF" w:themeFill="background1"/>
      </w:tcPr>
    </w:tblStylePr>
    <w:tblStylePr w:type="lastCol">
      <w:tblPr/>
      <w:tcPr>
        <w:tcBorders>
          <w:top w:val="nil"/>
          <w:left w:val="single" w:sz="8" w:space="0" w:color="428D5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7D1" w:themeFill="accent6" w:themeFillTint="3F"/>
      </w:tcPr>
    </w:tblStylePr>
    <w:tblStylePr w:type="band1Horz">
      <w:tblPr/>
      <w:tcPr>
        <w:tcBorders>
          <w:top w:val="nil"/>
          <w:bottom w:val="nil"/>
          <w:insideH w:val="nil"/>
          <w:insideV w:val="nil"/>
        </w:tcBorders>
        <w:shd w:val="clear" w:color="auto" w:fill="CBE7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46E7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46E74"/>
    <w:pPr>
      <w:spacing w:after="0" w:line="240" w:lineRule="auto"/>
    </w:pPr>
    <w:tblPr>
      <w:tblStyleRowBandSize w:val="1"/>
      <w:tblStyleColBandSize w:val="1"/>
      <w:tbl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single" w:sz="8" w:space="0" w:color="B5A3CE" w:themeColor="accent1" w:themeTint="BF"/>
      </w:tblBorders>
    </w:tblPr>
    <w:tblStylePr w:type="firstRow">
      <w:pPr>
        <w:spacing w:before="0" w:after="0" w:line="240" w:lineRule="auto"/>
      </w:pPr>
      <w:rPr>
        <w:b/>
        <w:bCs/>
        <w:color w:val="FFFFFF" w:themeColor="background1"/>
      </w:rPr>
      <w:tblPr/>
      <w:tcPr>
        <w:tc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nil"/>
          <w:insideV w:val="nil"/>
        </w:tcBorders>
        <w:shd w:val="clear" w:color="auto" w:fill="9D85BE" w:themeFill="accent1"/>
      </w:tcPr>
    </w:tblStylePr>
    <w:tblStylePr w:type="lastRow">
      <w:pPr>
        <w:spacing w:before="0" w:after="0" w:line="240" w:lineRule="auto"/>
      </w:pPr>
      <w:rPr>
        <w:b/>
        <w:bCs/>
      </w:rPr>
      <w:tblPr/>
      <w:tcPr>
        <w:tcBorders>
          <w:top w:val="double" w:sz="6"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1" w:themeFillTint="3F"/>
      </w:tcPr>
    </w:tblStylePr>
    <w:tblStylePr w:type="band1Horz">
      <w:tblPr/>
      <w:tcPr>
        <w:tcBorders>
          <w:insideH w:val="nil"/>
          <w:insideV w:val="nil"/>
        </w:tcBorders>
        <w:shd w:val="clear" w:color="auto" w:fill="E6E0E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46E74"/>
    <w:pPr>
      <w:spacing w:after="0" w:line="240" w:lineRule="auto"/>
    </w:pPr>
    <w:tblPr>
      <w:tblStyleRowBandSize w:val="1"/>
      <w:tblStyleColBandSize w:val="1"/>
      <w:tbl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single" w:sz="8" w:space="0" w:color="9D9D9D" w:themeColor="accent2" w:themeTint="BF"/>
      </w:tblBorders>
    </w:tblPr>
    <w:tblStylePr w:type="firstRow">
      <w:pPr>
        <w:spacing w:before="0" w:after="0" w:line="240" w:lineRule="auto"/>
      </w:pPr>
      <w:rPr>
        <w:b/>
        <w:bCs/>
        <w:color w:val="FFFFFF" w:themeColor="background1"/>
      </w:rPr>
      <w:tblPr/>
      <w:tcPr>
        <w:tc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nil"/>
          <w:insideV w:val="nil"/>
        </w:tcBorders>
        <w:shd w:val="clear" w:color="auto" w:fill="7D7D7D" w:themeFill="accent2"/>
      </w:tcPr>
    </w:tblStylePr>
    <w:tblStylePr w:type="lastRow">
      <w:pPr>
        <w:spacing w:before="0" w:after="0" w:line="240" w:lineRule="auto"/>
      </w:pPr>
      <w:rPr>
        <w:b/>
        <w:bCs/>
      </w:rPr>
      <w:tblPr/>
      <w:tcPr>
        <w:tcBorders>
          <w:top w:val="double" w:sz="6"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DEDE" w:themeFill="accent2" w:themeFillTint="3F"/>
      </w:tcPr>
    </w:tblStylePr>
    <w:tblStylePr w:type="band1Horz">
      <w:tblPr/>
      <w:tcPr>
        <w:tcBorders>
          <w:insideH w:val="nil"/>
          <w:insideV w:val="nil"/>
        </w:tcBorders>
        <w:shd w:val="clear" w:color="auto" w:fill="DEDED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46E74"/>
    <w:pPr>
      <w:spacing w:after="0" w:line="240" w:lineRule="auto"/>
    </w:pPr>
    <w:tblPr>
      <w:tblStyleRowBandSize w:val="1"/>
      <w:tblStyleColBandSize w:val="1"/>
      <w:tbl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single" w:sz="8" w:space="0" w:color="D5D5D5" w:themeColor="accent3" w:themeTint="BF"/>
      </w:tblBorders>
    </w:tblPr>
    <w:tblStylePr w:type="firstRow">
      <w:pPr>
        <w:spacing w:before="0" w:after="0" w:line="240" w:lineRule="auto"/>
      </w:pPr>
      <w:rPr>
        <w:b/>
        <w:bCs/>
        <w:color w:val="FFFFFF" w:themeColor="background1"/>
      </w:rPr>
      <w:tblPr/>
      <w:tcPr>
        <w:tc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nil"/>
          <w:insideV w:val="nil"/>
        </w:tcBorders>
        <w:shd w:val="clear" w:color="auto" w:fill="C8C8C8" w:themeFill="accent3"/>
      </w:tcPr>
    </w:tblStylePr>
    <w:tblStylePr w:type="lastRow">
      <w:pPr>
        <w:spacing w:before="0" w:after="0" w:line="240" w:lineRule="auto"/>
      </w:pPr>
      <w:rPr>
        <w:b/>
        <w:bCs/>
      </w:rPr>
      <w:tblPr/>
      <w:tcPr>
        <w:tcBorders>
          <w:top w:val="double" w:sz="6"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3" w:themeFillTint="3F"/>
      </w:tcPr>
    </w:tblStylePr>
    <w:tblStylePr w:type="band1Horz">
      <w:tblPr/>
      <w:tcPr>
        <w:tcBorders>
          <w:insideH w:val="nil"/>
          <w:insideV w:val="nil"/>
        </w:tcBorders>
        <w:shd w:val="clear" w:color="auto" w:fill="F1F1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46E74"/>
    <w:pPr>
      <w:spacing w:after="0" w:line="240" w:lineRule="auto"/>
    </w:pPr>
    <w:tblPr>
      <w:tblStyleRowBandSize w:val="1"/>
      <w:tblStyleColBandSize w:val="1"/>
      <w:tbl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single" w:sz="8" w:space="0" w:color="00A4F7" w:themeColor="accent4" w:themeTint="BF"/>
      </w:tblBorders>
    </w:tblPr>
    <w:tblStylePr w:type="firstRow">
      <w:pPr>
        <w:spacing w:before="0" w:after="0" w:line="240" w:lineRule="auto"/>
      </w:pPr>
      <w:rPr>
        <w:b/>
        <w:bCs/>
        <w:color w:val="FFFFFF" w:themeColor="background1"/>
      </w:rPr>
      <w:tblPr/>
      <w:tcPr>
        <w:tc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nil"/>
          <w:insideV w:val="nil"/>
        </w:tcBorders>
        <w:shd w:val="clear" w:color="auto" w:fill="006A9F" w:themeFill="accent4"/>
      </w:tcPr>
    </w:tblStylePr>
    <w:tblStylePr w:type="lastRow">
      <w:pPr>
        <w:spacing w:before="0" w:after="0" w:line="240" w:lineRule="auto"/>
      </w:pPr>
      <w:rPr>
        <w:b/>
        <w:bCs/>
      </w:rPr>
      <w:tblPr/>
      <w:tcPr>
        <w:tcBorders>
          <w:top w:val="double" w:sz="6"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nil"/>
          <w:insideV w:val="nil"/>
        </w:tcBorders>
      </w:tcPr>
    </w:tblStylePr>
    <w:tblStylePr w:type="firstCol">
      <w:rPr>
        <w:b/>
        <w:bCs/>
      </w:rPr>
    </w:tblStylePr>
    <w:tblStylePr w:type="lastCol">
      <w:rPr>
        <w:b/>
        <w:bCs/>
      </w:rPr>
    </w:tblStylePr>
    <w:tblStylePr w:type="band1Vert">
      <w:tblPr/>
      <w:tcPr>
        <w:shd w:val="clear" w:color="auto" w:fill="A8E2FF" w:themeFill="accent4" w:themeFillTint="3F"/>
      </w:tcPr>
    </w:tblStylePr>
    <w:tblStylePr w:type="band1Horz">
      <w:tblPr/>
      <w:tcPr>
        <w:tcBorders>
          <w:insideH w:val="nil"/>
          <w:insideV w:val="nil"/>
        </w:tcBorders>
        <w:shd w:val="clear" w:color="auto" w:fill="A8E2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46E74"/>
    <w:pPr>
      <w:spacing w:after="0" w:line="240" w:lineRule="auto"/>
    </w:pPr>
    <w:tblPr>
      <w:tblStyleRowBandSize w:val="1"/>
      <w:tblStyleColBandSize w:val="1"/>
      <w:tbl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single" w:sz="8" w:space="0" w:color="9CCDE0" w:themeColor="accent5" w:themeTint="BF"/>
      </w:tblBorders>
    </w:tblPr>
    <w:tblStylePr w:type="firstRow">
      <w:pPr>
        <w:spacing w:before="0" w:after="0" w:line="240" w:lineRule="auto"/>
      </w:pPr>
      <w:rPr>
        <w:b/>
        <w:bCs/>
        <w:color w:val="FFFFFF" w:themeColor="background1"/>
      </w:rPr>
      <w:tblPr/>
      <w:tcPr>
        <w:tc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nil"/>
          <w:insideV w:val="nil"/>
        </w:tcBorders>
        <w:shd w:val="clear" w:color="auto" w:fill="7BBDD6" w:themeFill="accent5"/>
      </w:tcPr>
    </w:tblStylePr>
    <w:tblStylePr w:type="lastRow">
      <w:pPr>
        <w:spacing w:before="0" w:after="0" w:line="240" w:lineRule="auto"/>
      </w:pPr>
      <w:rPr>
        <w:b/>
        <w:bCs/>
      </w:rPr>
      <w:tblPr/>
      <w:tcPr>
        <w:tcBorders>
          <w:top w:val="double" w:sz="6"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EF4" w:themeFill="accent5" w:themeFillTint="3F"/>
      </w:tcPr>
    </w:tblStylePr>
    <w:tblStylePr w:type="band1Horz">
      <w:tblPr/>
      <w:tcPr>
        <w:tcBorders>
          <w:insideH w:val="nil"/>
          <w:insideV w:val="nil"/>
        </w:tcBorders>
        <w:shd w:val="clear" w:color="auto" w:fill="DEEE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46E74"/>
    <w:pPr>
      <w:spacing w:after="0" w:line="240" w:lineRule="auto"/>
    </w:pPr>
    <w:tblPr>
      <w:tblStyleRowBandSize w:val="1"/>
      <w:tblStyleColBandSize w:val="1"/>
      <w:tbl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single" w:sz="8" w:space="0" w:color="64B675" w:themeColor="accent6" w:themeTint="BF"/>
      </w:tblBorders>
    </w:tblPr>
    <w:tblStylePr w:type="firstRow">
      <w:pPr>
        <w:spacing w:before="0" w:after="0" w:line="240" w:lineRule="auto"/>
      </w:pPr>
      <w:rPr>
        <w:b/>
        <w:bCs/>
        <w:color w:val="FFFFFF" w:themeColor="background1"/>
      </w:rPr>
      <w:tblPr/>
      <w:tcPr>
        <w:tc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nil"/>
          <w:insideV w:val="nil"/>
        </w:tcBorders>
        <w:shd w:val="clear" w:color="auto" w:fill="428D52" w:themeFill="accent6"/>
      </w:tcPr>
    </w:tblStylePr>
    <w:tblStylePr w:type="lastRow">
      <w:pPr>
        <w:spacing w:before="0" w:after="0" w:line="240" w:lineRule="auto"/>
      </w:pPr>
      <w:rPr>
        <w:b/>
        <w:bCs/>
      </w:rPr>
      <w:tblPr/>
      <w:tcPr>
        <w:tcBorders>
          <w:top w:val="double" w:sz="6"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CBE7D1" w:themeFill="accent6" w:themeFillTint="3F"/>
      </w:tcPr>
    </w:tblStylePr>
    <w:tblStylePr w:type="band1Horz">
      <w:tblPr/>
      <w:tcPr>
        <w:tcBorders>
          <w:insideH w:val="nil"/>
          <w:insideV w:val="nil"/>
        </w:tcBorders>
        <w:shd w:val="clear" w:color="auto" w:fill="CBE7D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46E7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D46E7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85B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85BE" w:themeFill="accent1"/>
      </w:tcPr>
    </w:tblStylePr>
    <w:tblStylePr w:type="lastCol">
      <w:rPr>
        <w:b/>
        <w:bCs/>
        <w:color w:val="FFFFFF" w:themeColor="background1"/>
      </w:rPr>
      <w:tblPr/>
      <w:tcPr>
        <w:tcBorders>
          <w:left w:val="nil"/>
          <w:right w:val="nil"/>
          <w:insideH w:val="nil"/>
          <w:insideV w:val="nil"/>
        </w:tcBorders>
        <w:shd w:val="clear" w:color="auto" w:fill="9D85B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D46E7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D7D7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D7D7D" w:themeFill="accent2"/>
      </w:tcPr>
    </w:tblStylePr>
    <w:tblStylePr w:type="lastCol">
      <w:rPr>
        <w:b/>
        <w:bCs/>
        <w:color w:val="FFFFFF" w:themeColor="background1"/>
      </w:rPr>
      <w:tblPr/>
      <w:tcPr>
        <w:tcBorders>
          <w:left w:val="nil"/>
          <w:right w:val="nil"/>
          <w:insideH w:val="nil"/>
          <w:insideV w:val="nil"/>
        </w:tcBorders>
        <w:shd w:val="clear" w:color="auto" w:fill="7D7D7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D46E7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8C8C8" w:themeFill="accent3"/>
      </w:tcPr>
    </w:tblStylePr>
    <w:tblStylePr w:type="lastCol">
      <w:rPr>
        <w:b/>
        <w:bCs/>
        <w:color w:val="FFFFFF" w:themeColor="background1"/>
      </w:rPr>
      <w:tblPr/>
      <w:tcPr>
        <w:tcBorders>
          <w:left w:val="nil"/>
          <w:right w:val="nil"/>
          <w:insideH w:val="nil"/>
          <w:insideV w:val="nil"/>
        </w:tcBorders>
        <w:shd w:val="clear" w:color="auto" w:fill="C8C8C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D46E7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A9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A9F" w:themeFill="accent4"/>
      </w:tcPr>
    </w:tblStylePr>
    <w:tblStylePr w:type="lastCol">
      <w:rPr>
        <w:b/>
        <w:bCs/>
        <w:color w:val="FFFFFF" w:themeColor="background1"/>
      </w:rPr>
      <w:tblPr/>
      <w:tcPr>
        <w:tcBorders>
          <w:left w:val="nil"/>
          <w:right w:val="nil"/>
          <w:insideH w:val="nil"/>
          <w:insideV w:val="nil"/>
        </w:tcBorders>
        <w:shd w:val="clear" w:color="auto" w:fill="006A9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D46E7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BDD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BBDD6" w:themeFill="accent5"/>
      </w:tcPr>
    </w:tblStylePr>
    <w:tblStylePr w:type="lastCol">
      <w:rPr>
        <w:b/>
        <w:bCs/>
        <w:color w:val="FFFFFF" w:themeColor="background1"/>
      </w:rPr>
      <w:tblPr/>
      <w:tcPr>
        <w:tcBorders>
          <w:left w:val="nil"/>
          <w:right w:val="nil"/>
          <w:insideH w:val="nil"/>
          <w:insideV w:val="nil"/>
        </w:tcBorders>
        <w:shd w:val="clear" w:color="auto" w:fill="7BB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D46E7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8D5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8D52" w:themeFill="accent6"/>
      </w:tcPr>
    </w:tblStylePr>
    <w:tblStylePr w:type="lastCol">
      <w:rPr>
        <w:b/>
        <w:bCs/>
        <w:color w:val="FFFFFF" w:themeColor="background1"/>
      </w:rPr>
      <w:tblPr/>
      <w:tcPr>
        <w:tcBorders>
          <w:left w:val="nil"/>
          <w:right w:val="nil"/>
          <w:insideH w:val="nil"/>
          <w:insideV w:val="nil"/>
        </w:tcBorders>
        <w:shd w:val="clear" w:color="auto" w:fill="428D5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unhideWhenUsed/>
    <w:rsid w:val="00D46E74"/>
    <w:rPr>
      <w:color w:val="000000"/>
      <w:shd w:val="clear" w:color="auto" w:fill="E1DFDD"/>
    </w:rPr>
  </w:style>
  <w:style w:type="paragraph" w:styleId="MessageHeader">
    <w:name w:val="Message Header"/>
    <w:basedOn w:val="Normal"/>
    <w:link w:val="MessageHeaderChar"/>
    <w:uiPriority w:val="99"/>
    <w:semiHidden/>
    <w:unhideWhenUsed/>
    <w:rsid w:val="00D46E7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sz w:val="24"/>
      <w:szCs w:val="24"/>
    </w:rPr>
  </w:style>
  <w:style w:type="character" w:customStyle="1" w:styleId="MessageHeaderChar">
    <w:name w:val="Message Header Char"/>
    <w:basedOn w:val="DefaultParagraphFont"/>
    <w:link w:val="MessageHeader"/>
    <w:uiPriority w:val="99"/>
    <w:semiHidden/>
    <w:rsid w:val="00D46E74"/>
    <w:rPr>
      <w:rFonts w:ascii="Arial" w:eastAsiaTheme="majorEastAsia" w:hAnsi="Arial" w:cs="Arial"/>
      <w:color w:val="000000"/>
      <w:sz w:val="24"/>
      <w:szCs w:val="24"/>
      <w:shd w:val="pct20" w:color="auto" w:fill="auto"/>
    </w:rPr>
  </w:style>
  <w:style w:type="paragraph" w:styleId="NoSpacing">
    <w:name w:val="No Spacing"/>
    <w:uiPriority w:val="1"/>
    <w:qFormat/>
    <w:rsid w:val="00D46E74"/>
    <w:pPr>
      <w:spacing w:after="0" w:line="240" w:lineRule="auto"/>
    </w:pPr>
    <w:rPr>
      <w:rFonts w:ascii="Arial" w:hAnsi="Arial" w:cs="Arial"/>
      <w:color w:val="000000"/>
    </w:rPr>
  </w:style>
  <w:style w:type="paragraph" w:styleId="NormalWeb">
    <w:name w:val="Normal (Web)"/>
    <w:basedOn w:val="Normal"/>
    <w:uiPriority w:val="99"/>
    <w:semiHidden/>
    <w:unhideWhenUsed/>
    <w:rsid w:val="00D46E74"/>
    <w:pPr>
      <w:spacing w:after="160" w:line="259" w:lineRule="auto"/>
    </w:pPr>
    <w:rPr>
      <w:sz w:val="24"/>
      <w:szCs w:val="24"/>
    </w:rPr>
  </w:style>
  <w:style w:type="paragraph" w:styleId="NormalIndent">
    <w:name w:val="Normal Indent"/>
    <w:basedOn w:val="Normal"/>
    <w:uiPriority w:val="99"/>
    <w:semiHidden/>
    <w:unhideWhenUsed/>
    <w:rsid w:val="00D46E74"/>
    <w:pPr>
      <w:spacing w:after="160" w:line="259" w:lineRule="auto"/>
      <w:ind w:left="720"/>
    </w:pPr>
  </w:style>
  <w:style w:type="paragraph" w:styleId="NoteHeading">
    <w:name w:val="Note Heading"/>
    <w:basedOn w:val="Normal"/>
    <w:next w:val="Normal"/>
    <w:link w:val="NoteHeadingChar"/>
    <w:uiPriority w:val="99"/>
    <w:semiHidden/>
    <w:unhideWhenUsed/>
    <w:rsid w:val="00D46E74"/>
    <w:pPr>
      <w:spacing w:after="0"/>
    </w:pPr>
  </w:style>
  <w:style w:type="character" w:customStyle="1" w:styleId="NoteHeadingChar">
    <w:name w:val="Note Heading Char"/>
    <w:basedOn w:val="DefaultParagraphFont"/>
    <w:link w:val="NoteHeading"/>
    <w:uiPriority w:val="99"/>
    <w:semiHidden/>
    <w:rsid w:val="00D46E74"/>
    <w:rPr>
      <w:rFonts w:ascii="Arial" w:hAnsi="Arial" w:cs="Arial"/>
      <w:color w:val="000000"/>
    </w:rPr>
  </w:style>
  <w:style w:type="character" w:styleId="PageNumber">
    <w:name w:val="page number"/>
    <w:basedOn w:val="DefaultParagraphFont"/>
    <w:uiPriority w:val="99"/>
    <w:semiHidden/>
    <w:unhideWhenUsed/>
    <w:rsid w:val="00D46E74"/>
    <w:rPr>
      <w:color w:val="000000"/>
    </w:rPr>
  </w:style>
  <w:style w:type="character" w:styleId="PlaceholderText">
    <w:name w:val="Placeholder Text"/>
    <w:basedOn w:val="DefaultParagraphFont"/>
    <w:uiPriority w:val="99"/>
    <w:semiHidden/>
    <w:rsid w:val="00D46E74"/>
    <w:rPr>
      <w:color w:val="000000"/>
    </w:rPr>
  </w:style>
  <w:style w:type="table" w:styleId="PlainTable1">
    <w:name w:val="Plain Table 1"/>
    <w:basedOn w:val="TableNormal"/>
    <w:uiPriority w:val="41"/>
    <w:rsid w:val="00D46E7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46E7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46E7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46E7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46E7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D46E74"/>
    <w:pPr>
      <w:spacing w:after="0"/>
    </w:pPr>
    <w:rPr>
      <w:sz w:val="21"/>
      <w:szCs w:val="21"/>
    </w:rPr>
  </w:style>
  <w:style w:type="character" w:customStyle="1" w:styleId="PlainTextChar">
    <w:name w:val="Plain Text Char"/>
    <w:basedOn w:val="DefaultParagraphFont"/>
    <w:link w:val="PlainText"/>
    <w:uiPriority w:val="99"/>
    <w:semiHidden/>
    <w:rsid w:val="00D46E74"/>
    <w:rPr>
      <w:rFonts w:ascii="Arial" w:hAnsi="Arial" w:cs="Arial"/>
      <w:color w:val="000000"/>
      <w:sz w:val="21"/>
      <w:szCs w:val="21"/>
    </w:rPr>
  </w:style>
  <w:style w:type="paragraph" w:styleId="Quote">
    <w:name w:val="Quote"/>
    <w:basedOn w:val="Normal"/>
    <w:next w:val="Normal"/>
    <w:link w:val="QuoteChar"/>
    <w:uiPriority w:val="29"/>
    <w:qFormat/>
    <w:rsid w:val="00D46E74"/>
    <w:pPr>
      <w:spacing w:before="120" w:after="120"/>
      <w:ind w:left="420"/>
    </w:pPr>
    <w:rPr>
      <w:rFonts w:cstheme="minorBidi"/>
      <w:i/>
      <w:iCs/>
    </w:rPr>
  </w:style>
  <w:style w:type="character" w:customStyle="1" w:styleId="QuoteChar">
    <w:name w:val="Quote Char"/>
    <w:basedOn w:val="DefaultParagraphFont"/>
    <w:link w:val="Quote"/>
    <w:uiPriority w:val="29"/>
    <w:rsid w:val="00D46E74"/>
    <w:rPr>
      <w:rFonts w:ascii="Arial" w:hAnsi="Arial"/>
      <w:i/>
      <w:iCs/>
      <w:color w:val="000000"/>
    </w:rPr>
  </w:style>
  <w:style w:type="paragraph" w:styleId="Salutation">
    <w:name w:val="Salutation"/>
    <w:basedOn w:val="Normal"/>
    <w:next w:val="Normal"/>
    <w:link w:val="SalutationChar"/>
    <w:uiPriority w:val="99"/>
    <w:semiHidden/>
    <w:unhideWhenUsed/>
    <w:rsid w:val="00D46E74"/>
    <w:pPr>
      <w:spacing w:after="160" w:line="259" w:lineRule="auto"/>
    </w:pPr>
  </w:style>
  <w:style w:type="character" w:customStyle="1" w:styleId="SalutationChar">
    <w:name w:val="Salutation Char"/>
    <w:basedOn w:val="DefaultParagraphFont"/>
    <w:link w:val="Salutation"/>
    <w:uiPriority w:val="99"/>
    <w:semiHidden/>
    <w:rsid w:val="00D46E74"/>
    <w:rPr>
      <w:rFonts w:ascii="Arial" w:hAnsi="Arial" w:cs="Arial"/>
      <w:color w:val="000000"/>
    </w:rPr>
  </w:style>
  <w:style w:type="paragraph" w:styleId="Signature">
    <w:name w:val="Signature"/>
    <w:basedOn w:val="Normal"/>
    <w:link w:val="SignatureChar"/>
    <w:uiPriority w:val="99"/>
    <w:semiHidden/>
    <w:unhideWhenUsed/>
    <w:rsid w:val="00D46E74"/>
    <w:pPr>
      <w:spacing w:after="0"/>
      <w:ind w:left="4252"/>
    </w:pPr>
  </w:style>
  <w:style w:type="character" w:customStyle="1" w:styleId="SignatureChar">
    <w:name w:val="Signature Char"/>
    <w:basedOn w:val="DefaultParagraphFont"/>
    <w:link w:val="Signature"/>
    <w:uiPriority w:val="99"/>
    <w:semiHidden/>
    <w:rsid w:val="00D46E74"/>
    <w:rPr>
      <w:rFonts w:ascii="Arial" w:hAnsi="Arial" w:cs="Arial"/>
      <w:color w:val="000000"/>
    </w:rPr>
  </w:style>
  <w:style w:type="character" w:styleId="SmartHyperlink">
    <w:name w:val="Smart Hyperlink"/>
    <w:basedOn w:val="DefaultParagraphFont"/>
    <w:uiPriority w:val="99"/>
    <w:semiHidden/>
    <w:unhideWhenUsed/>
    <w:rsid w:val="00D46E74"/>
    <w:rPr>
      <w:color w:val="000000"/>
      <w:u w:val="dotted"/>
    </w:rPr>
  </w:style>
  <w:style w:type="character" w:styleId="SmartLink">
    <w:name w:val="Smart Link"/>
    <w:basedOn w:val="DefaultParagraphFont"/>
    <w:uiPriority w:val="99"/>
    <w:semiHidden/>
    <w:unhideWhenUsed/>
    <w:rsid w:val="00D46E74"/>
    <w:rPr>
      <w:color w:val="000000"/>
      <w:u w:val="single"/>
      <w:shd w:val="clear" w:color="auto" w:fill="F3F2F1"/>
    </w:rPr>
  </w:style>
  <w:style w:type="character" w:styleId="Strong">
    <w:name w:val="Strong"/>
    <w:basedOn w:val="DefaultParagraphFont"/>
    <w:uiPriority w:val="22"/>
    <w:qFormat/>
    <w:rsid w:val="00D46E74"/>
    <w:rPr>
      <w:b/>
      <w:bCs/>
      <w:color w:val="000000"/>
    </w:rPr>
  </w:style>
  <w:style w:type="paragraph" w:styleId="Subtitle">
    <w:name w:val="Subtitle"/>
    <w:basedOn w:val="Normal"/>
    <w:next w:val="Normal"/>
    <w:link w:val="SubtitleChar"/>
    <w:uiPriority w:val="11"/>
    <w:qFormat/>
    <w:rsid w:val="00D46E74"/>
    <w:pPr>
      <w:numPr>
        <w:ilvl w:val="1"/>
      </w:numPr>
      <w:spacing w:after="160" w:line="259" w:lineRule="auto"/>
    </w:pPr>
    <w:rPr>
      <w:rFonts w:eastAsiaTheme="minorEastAsia"/>
      <w:spacing w:val="15"/>
    </w:rPr>
  </w:style>
  <w:style w:type="character" w:customStyle="1" w:styleId="SubtitleChar">
    <w:name w:val="Subtitle Char"/>
    <w:basedOn w:val="DefaultParagraphFont"/>
    <w:link w:val="Subtitle"/>
    <w:uiPriority w:val="11"/>
    <w:rsid w:val="00D46E74"/>
    <w:rPr>
      <w:rFonts w:ascii="Arial" w:eastAsiaTheme="minorEastAsia" w:hAnsi="Arial" w:cs="Arial"/>
      <w:color w:val="000000"/>
      <w:spacing w:val="15"/>
    </w:rPr>
  </w:style>
  <w:style w:type="character" w:styleId="SubtleEmphasis">
    <w:name w:val="Subtle Emphasis"/>
    <w:basedOn w:val="DefaultParagraphFont"/>
    <w:uiPriority w:val="19"/>
    <w:qFormat/>
    <w:rsid w:val="00D46E74"/>
    <w:rPr>
      <w:i/>
      <w:iCs/>
      <w:color w:val="000000"/>
    </w:rPr>
  </w:style>
  <w:style w:type="character" w:styleId="SubtleReference">
    <w:name w:val="Subtle Reference"/>
    <w:basedOn w:val="DefaultParagraphFont"/>
    <w:uiPriority w:val="31"/>
    <w:qFormat/>
    <w:rsid w:val="00D46E74"/>
    <w:rPr>
      <w:smallCaps/>
      <w:color w:val="000000"/>
    </w:rPr>
  </w:style>
  <w:style w:type="table" w:styleId="Table3Deffects1">
    <w:name w:val="Table 3D effects 1"/>
    <w:basedOn w:val="TableNormal"/>
    <w:uiPriority w:val="99"/>
    <w:semiHidden/>
    <w:unhideWhenUsed/>
    <w:rsid w:val="00D46E7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46E7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46E7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46E7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46E7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46E74"/>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46E7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46E74"/>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46E7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46E7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46E7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46E7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46E7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46E7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46E7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46E7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46E7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D46E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D46E7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46E7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46E7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46E7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46E7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46E7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46E7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46E7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D46E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46E7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46E7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46E7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46E7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46E7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46E7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46E7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46E7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unhideWhenUsed/>
    <w:rsid w:val="00D46E74"/>
    <w:pPr>
      <w:tabs>
        <w:tab w:val="right" w:pos="7643"/>
      </w:tabs>
      <w:spacing w:after="0" w:line="259" w:lineRule="auto"/>
      <w:ind w:left="1164" w:right="851" w:hanging="1164"/>
    </w:pPr>
  </w:style>
  <w:style w:type="paragraph" w:styleId="TableofFigures">
    <w:name w:val="table of figures"/>
    <w:basedOn w:val="Normal"/>
    <w:next w:val="Normal"/>
    <w:uiPriority w:val="99"/>
    <w:unhideWhenUsed/>
    <w:rsid w:val="00D46E74"/>
    <w:pPr>
      <w:tabs>
        <w:tab w:val="right" w:pos="7643"/>
      </w:tabs>
      <w:spacing w:before="0" w:after="0" w:line="260" w:lineRule="exact"/>
      <w:ind w:left="1536" w:right="851" w:hanging="1536"/>
    </w:pPr>
  </w:style>
  <w:style w:type="table" w:styleId="TableProfessional">
    <w:name w:val="Table Professional"/>
    <w:basedOn w:val="TableNormal"/>
    <w:uiPriority w:val="99"/>
    <w:semiHidden/>
    <w:unhideWhenUsed/>
    <w:rsid w:val="00D46E7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46E7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46E7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46E7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46E7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46E7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46E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46E7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46E7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46E7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D46E74"/>
    <w:pPr>
      <w:spacing w:after="0"/>
      <w:contextualSpacing/>
    </w:pPr>
    <w:rPr>
      <w:rFonts w:eastAsiaTheme="majorEastAsia"/>
      <w:spacing w:val="-10"/>
      <w:kern w:val="28"/>
      <w:sz w:val="56"/>
      <w:szCs w:val="56"/>
    </w:rPr>
  </w:style>
  <w:style w:type="character" w:customStyle="1" w:styleId="TitleChar">
    <w:name w:val="Title Char"/>
    <w:basedOn w:val="DefaultParagraphFont"/>
    <w:link w:val="Title"/>
    <w:uiPriority w:val="10"/>
    <w:rsid w:val="00D46E74"/>
    <w:rPr>
      <w:rFonts w:ascii="Arial" w:eastAsiaTheme="majorEastAsia" w:hAnsi="Arial" w:cs="Arial"/>
      <w:color w:val="000000"/>
      <w:spacing w:val="-10"/>
      <w:kern w:val="28"/>
      <w:sz w:val="56"/>
      <w:szCs w:val="56"/>
    </w:rPr>
  </w:style>
  <w:style w:type="paragraph" w:styleId="TOAHeading">
    <w:name w:val="toa heading"/>
    <w:basedOn w:val="Normal"/>
    <w:next w:val="Normal"/>
    <w:uiPriority w:val="99"/>
    <w:semiHidden/>
    <w:unhideWhenUsed/>
    <w:rsid w:val="00D46E74"/>
    <w:pPr>
      <w:spacing w:before="120" w:after="160" w:line="259" w:lineRule="auto"/>
    </w:pPr>
    <w:rPr>
      <w:rFonts w:eastAsiaTheme="majorEastAsia"/>
      <w:b/>
      <w:bCs/>
      <w:sz w:val="24"/>
      <w:szCs w:val="24"/>
    </w:rPr>
  </w:style>
  <w:style w:type="paragraph" w:styleId="TOC1">
    <w:name w:val="toc 1"/>
    <w:basedOn w:val="Normal"/>
    <w:next w:val="Normal"/>
    <w:uiPriority w:val="39"/>
    <w:rsid w:val="00D46E74"/>
    <w:pPr>
      <w:tabs>
        <w:tab w:val="right" w:pos="7643"/>
      </w:tabs>
      <w:spacing w:before="240" w:after="120"/>
      <w:ind w:right="851"/>
    </w:pPr>
    <w:rPr>
      <w:rFonts w:eastAsia="Yu Gothic Medium"/>
      <w:b/>
      <w:noProof/>
      <w:color w:val="6C3E99"/>
      <w:sz w:val="24"/>
    </w:rPr>
  </w:style>
  <w:style w:type="paragraph" w:styleId="TOC2">
    <w:name w:val="toc 2"/>
    <w:basedOn w:val="Normal"/>
    <w:next w:val="Normal"/>
    <w:uiPriority w:val="39"/>
    <w:rsid w:val="00D46E74"/>
    <w:pPr>
      <w:keepNext/>
      <w:tabs>
        <w:tab w:val="right" w:pos="7643"/>
      </w:tabs>
      <w:spacing w:before="160" w:after="80"/>
      <w:ind w:left="561" w:right="851" w:hanging="561"/>
    </w:pPr>
    <w:rPr>
      <w:rFonts w:eastAsia="Yu Gothic Medium"/>
      <w:b/>
      <w:noProof/>
      <w:sz w:val="24"/>
    </w:rPr>
  </w:style>
  <w:style w:type="paragraph" w:styleId="TOC3">
    <w:name w:val="toc 3"/>
    <w:basedOn w:val="Normal"/>
    <w:next w:val="Normal"/>
    <w:uiPriority w:val="39"/>
    <w:rsid w:val="00D46E74"/>
    <w:pPr>
      <w:tabs>
        <w:tab w:val="right" w:pos="7643"/>
      </w:tabs>
      <w:spacing w:before="0" w:after="0"/>
      <w:ind w:left="1122" w:right="851" w:hanging="561"/>
    </w:pPr>
    <w:rPr>
      <w:rFonts w:cstheme="minorBidi"/>
      <w:noProof/>
      <w:position w:val="-6"/>
    </w:rPr>
  </w:style>
  <w:style w:type="paragraph" w:styleId="TOC4">
    <w:name w:val="toc 4"/>
    <w:basedOn w:val="Normal"/>
    <w:next w:val="Normal"/>
    <w:uiPriority w:val="39"/>
    <w:rsid w:val="00D46E74"/>
    <w:pPr>
      <w:tabs>
        <w:tab w:val="right" w:pos="7643"/>
      </w:tabs>
      <w:spacing w:before="0" w:after="60" w:line="260" w:lineRule="atLeast"/>
      <w:ind w:left="1684" w:right="851" w:hanging="561"/>
      <w:contextualSpacing/>
    </w:pPr>
    <w:rPr>
      <w:rFonts w:cstheme="minorBidi"/>
      <w:noProof/>
      <w:sz w:val="20"/>
    </w:rPr>
  </w:style>
  <w:style w:type="paragraph" w:styleId="TOC5">
    <w:name w:val="toc 5"/>
    <w:basedOn w:val="Normal"/>
    <w:next w:val="Normal"/>
    <w:uiPriority w:val="39"/>
    <w:rsid w:val="00D46E74"/>
    <w:pPr>
      <w:tabs>
        <w:tab w:val="right" w:pos="7643"/>
      </w:tabs>
      <w:spacing w:after="32"/>
      <w:ind w:left="454" w:right="851" w:hanging="454"/>
    </w:pPr>
    <w:rPr>
      <w:rFonts w:cstheme="minorBidi"/>
      <w:noProof/>
      <w:spacing w:val="-4"/>
      <w:sz w:val="21"/>
    </w:rPr>
  </w:style>
  <w:style w:type="paragraph" w:styleId="TOC6">
    <w:name w:val="toc 6"/>
    <w:basedOn w:val="Normal"/>
    <w:next w:val="Normal"/>
    <w:uiPriority w:val="39"/>
    <w:rsid w:val="00D46E74"/>
    <w:pPr>
      <w:numPr>
        <w:ilvl w:val="5"/>
        <w:numId w:val="16"/>
      </w:numPr>
      <w:pBdr>
        <w:bottom w:val="single" w:sz="4" w:space="1" w:color="auto"/>
        <w:between w:val="single" w:sz="4" w:space="1" w:color="auto"/>
      </w:pBdr>
      <w:tabs>
        <w:tab w:val="right" w:pos="7643"/>
      </w:tabs>
      <w:spacing w:before="240" w:after="0" w:line="240" w:lineRule="exact"/>
      <w:ind w:left="0" w:right="851" w:firstLine="0"/>
    </w:pPr>
    <w:rPr>
      <w:rFonts w:cstheme="minorBidi"/>
      <w:noProof/>
      <w:sz w:val="20"/>
    </w:rPr>
  </w:style>
  <w:style w:type="paragraph" w:styleId="TOC7">
    <w:name w:val="toc 7"/>
    <w:basedOn w:val="Normal"/>
    <w:next w:val="Normal"/>
    <w:uiPriority w:val="39"/>
    <w:rsid w:val="00D46E74"/>
    <w:pPr>
      <w:keepNext/>
      <w:numPr>
        <w:ilvl w:val="6"/>
        <w:numId w:val="16"/>
      </w:numPr>
      <w:tabs>
        <w:tab w:val="right" w:pos="7643"/>
      </w:tabs>
      <w:spacing w:before="240" w:after="0" w:line="240" w:lineRule="exact"/>
      <w:ind w:right="851"/>
      <w:contextualSpacing/>
    </w:pPr>
    <w:rPr>
      <w:rFonts w:eastAsia="Yu Gothic Medium"/>
      <w:b/>
      <w:sz w:val="24"/>
    </w:rPr>
  </w:style>
  <w:style w:type="paragraph" w:styleId="TOC8">
    <w:name w:val="toc 8"/>
    <w:basedOn w:val="Normal"/>
    <w:next w:val="Normal"/>
    <w:uiPriority w:val="39"/>
    <w:rsid w:val="00D46E74"/>
    <w:pPr>
      <w:tabs>
        <w:tab w:val="right" w:pos="7643"/>
      </w:tabs>
      <w:spacing w:after="100"/>
      <w:ind w:right="851"/>
      <w:contextualSpacing/>
    </w:pPr>
    <w:rPr>
      <w:rFonts w:cstheme="minorBidi"/>
      <w:noProof/>
      <w:sz w:val="18"/>
    </w:rPr>
  </w:style>
  <w:style w:type="paragraph" w:styleId="TOC9">
    <w:name w:val="toc 9"/>
    <w:basedOn w:val="Normal"/>
    <w:next w:val="Normal"/>
    <w:uiPriority w:val="39"/>
    <w:rsid w:val="00D46E74"/>
    <w:pPr>
      <w:tabs>
        <w:tab w:val="right" w:pos="7643"/>
      </w:tabs>
      <w:spacing w:after="100"/>
      <w:ind w:right="851"/>
    </w:pPr>
    <w:rPr>
      <w:rFonts w:cstheme="minorBidi"/>
      <w:spacing w:val="-4"/>
      <w:sz w:val="19"/>
    </w:rPr>
  </w:style>
  <w:style w:type="paragraph" w:styleId="TOCHeading">
    <w:name w:val="TOC Heading"/>
    <w:basedOn w:val="Heading1"/>
    <w:next w:val="Normal"/>
    <w:uiPriority w:val="39"/>
    <w:unhideWhenUsed/>
    <w:qFormat/>
    <w:rsid w:val="00D46E74"/>
    <w:pPr>
      <w:numPr>
        <w:numId w:val="0"/>
      </w:numPr>
      <w:spacing w:before="200" w:after="800" w:line="240" w:lineRule="auto"/>
    </w:pPr>
    <w:rPr>
      <w:rFonts w:eastAsia="Yu Gothic Medium"/>
      <w:color w:val="6C3E99"/>
    </w:rPr>
  </w:style>
  <w:style w:type="character" w:styleId="UnresolvedMention">
    <w:name w:val="Unresolved Mention"/>
    <w:basedOn w:val="DefaultParagraphFont"/>
    <w:uiPriority w:val="99"/>
    <w:semiHidden/>
    <w:unhideWhenUsed/>
    <w:rsid w:val="00D46E74"/>
    <w:rPr>
      <w:color w:val="000000"/>
      <w:shd w:val="clear" w:color="auto" w:fill="E1DFDD"/>
    </w:rPr>
  </w:style>
  <w:style w:type="numbering" w:customStyle="1" w:styleId="aaclstStyleBullets">
    <w:name w:val="aac_lstStyle_Bullets"/>
    <w:uiPriority w:val="99"/>
    <w:rsid w:val="00D46E74"/>
    <w:pPr>
      <w:numPr>
        <w:numId w:val="5"/>
      </w:numPr>
    </w:pPr>
  </w:style>
  <w:style w:type="numbering" w:customStyle="1" w:styleId="aaclstStyleListNumber">
    <w:name w:val="aac_lstStyle_ListNumber"/>
    <w:uiPriority w:val="99"/>
    <w:rsid w:val="00D46E74"/>
    <w:pPr>
      <w:numPr>
        <w:numId w:val="6"/>
      </w:numPr>
    </w:pPr>
  </w:style>
  <w:style w:type="numbering" w:customStyle="1" w:styleId="aaclstStyleHeadingNumbered">
    <w:name w:val="aac_lstStyle_HeadingNumbered"/>
    <w:uiPriority w:val="99"/>
    <w:rsid w:val="00D46E74"/>
    <w:pPr>
      <w:numPr>
        <w:numId w:val="7"/>
      </w:numPr>
    </w:pPr>
  </w:style>
  <w:style w:type="paragraph" w:customStyle="1" w:styleId="Normal-nospace">
    <w:name w:val="Normal - no space"/>
    <w:basedOn w:val="Normal"/>
    <w:link w:val="Normal-nospaceChar"/>
    <w:qFormat/>
    <w:rsid w:val="00D46E74"/>
    <w:pPr>
      <w:spacing w:before="0" w:after="0"/>
    </w:pPr>
  </w:style>
  <w:style w:type="paragraph" w:customStyle="1" w:styleId="Heading2ES">
    <w:name w:val="Heading 2 (ES)"/>
    <w:basedOn w:val="Normal-nospace"/>
    <w:next w:val="BodyText"/>
    <w:qFormat/>
    <w:rsid w:val="00D46E74"/>
    <w:pPr>
      <w:keepNext/>
      <w:numPr>
        <w:ilvl w:val="1"/>
        <w:numId w:val="31"/>
      </w:numPr>
      <w:pBdr>
        <w:bottom w:val="single" w:sz="4" w:space="1" w:color="6C3E99"/>
      </w:pBdr>
      <w:spacing w:before="240" w:after="216"/>
    </w:pPr>
    <w:rPr>
      <w:b/>
      <w:color w:val="6C3E99"/>
      <w:sz w:val="28"/>
    </w:rPr>
  </w:style>
  <w:style w:type="paragraph" w:customStyle="1" w:styleId="Introduction">
    <w:name w:val="Introduction"/>
    <w:basedOn w:val="Normal-nospace"/>
    <w:qFormat/>
    <w:rsid w:val="00D46E74"/>
    <w:pPr>
      <w:spacing w:before="240" w:after="460" w:line="300" w:lineRule="exact"/>
      <w:ind w:right="120"/>
      <w:contextualSpacing/>
    </w:pPr>
    <w:rPr>
      <w:i/>
      <w:sz w:val="24"/>
    </w:rPr>
  </w:style>
  <w:style w:type="paragraph" w:customStyle="1" w:styleId="Heading3ES">
    <w:name w:val="Heading 3 (ES)"/>
    <w:basedOn w:val="Normal-nospace"/>
    <w:next w:val="BodyText"/>
    <w:qFormat/>
    <w:rsid w:val="00D46E74"/>
    <w:pPr>
      <w:keepNext/>
      <w:numPr>
        <w:ilvl w:val="2"/>
        <w:numId w:val="31"/>
      </w:numPr>
      <w:pBdr>
        <w:bottom w:val="single" w:sz="4" w:space="0" w:color="000100"/>
      </w:pBdr>
      <w:spacing w:before="240" w:after="160" w:line="240" w:lineRule="atLeast"/>
    </w:pPr>
    <w:rPr>
      <w:b/>
      <w:sz w:val="24"/>
    </w:rPr>
  </w:style>
  <w:style w:type="paragraph" w:customStyle="1" w:styleId="Heading4ES">
    <w:name w:val="Heading 4 (ES)"/>
    <w:basedOn w:val="Normal-nospace"/>
    <w:next w:val="BodyText"/>
    <w:qFormat/>
    <w:rsid w:val="00D46E74"/>
    <w:pPr>
      <w:keepNext/>
      <w:numPr>
        <w:ilvl w:val="3"/>
        <w:numId w:val="31"/>
      </w:numPr>
      <w:spacing w:before="240" w:after="160" w:line="240" w:lineRule="atLeast"/>
    </w:pPr>
    <w:rPr>
      <w:b/>
    </w:rPr>
  </w:style>
  <w:style w:type="paragraph" w:customStyle="1" w:styleId="Heading5ES">
    <w:name w:val="Heading 5 (ES)"/>
    <w:basedOn w:val="Normal-nospace"/>
    <w:next w:val="BodyText"/>
    <w:qFormat/>
    <w:rsid w:val="00D46E74"/>
    <w:pPr>
      <w:keepNext/>
      <w:numPr>
        <w:ilvl w:val="4"/>
        <w:numId w:val="31"/>
      </w:numPr>
      <w:spacing w:before="240" w:after="160" w:line="240" w:lineRule="atLeast"/>
    </w:pPr>
    <w:rPr>
      <w:b/>
      <w:i/>
    </w:rPr>
  </w:style>
  <w:style w:type="paragraph" w:customStyle="1" w:styleId="Heading6ES">
    <w:name w:val="Heading 6 (ES)"/>
    <w:basedOn w:val="Normal-nospace"/>
    <w:next w:val="BodyText"/>
    <w:qFormat/>
    <w:rsid w:val="00D46E74"/>
    <w:pPr>
      <w:keepNext/>
      <w:numPr>
        <w:ilvl w:val="5"/>
        <w:numId w:val="31"/>
      </w:numPr>
      <w:spacing w:before="240" w:after="160" w:line="240" w:lineRule="atLeast"/>
    </w:pPr>
    <w:rPr>
      <w:b/>
      <w:i/>
    </w:rPr>
  </w:style>
  <w:style w:type="numbering" w:customStyle="1" w:styleId="aaclstStyleHeadingsES">
    <w:name w:val="aac_lstStyle_HeadingsES"/>
    <w:uiPriority w:val="99"/>
    <w:rsid w:val="00D46E74"/>
    <w:pPr>
      <w:numPr>
        <w:numId w:val="10"/>
      </w:numPr>
    </w:pPr>
  </w:style>
  <w:style w:type="paragraph" w:customStyle="1" w:styleId="Header-CompanyName">
    <w:name w:val="Header-Company Name"/>
    <w:basedOn w:val="Normal-nospace"/>
    <w:qFormat/>
    <w:rsid w:val="00D46E74"/>
    <w:pPr>
      <w:spacing w:before="16" w:line="240" w:lineRule="auto"/>
    </w:pPr>
    <w:rPr>
      <w:sz w:val="14"/>
    </w:rPr>
  </w:style>
  <w:style w:type="paragraph" w:customStyle="1" w:styleId="FooterText">
    <w:name w:val="Footer Text"/>
    <w:basedOn w:val="Normal-nospace"/>
    <w:qFormat/>
    <w:rsid w:val="00D46E74"/>
    <w:pPr>
      <w:spacing w:line="240" w:lineRule="auto"/>
    </w:pPr>
    <w:rPr>
      <w:rFonts w:eastAsia="Yu Gothic Medium"/>
      <w:spacing w:val="6"/>
      <w:sz w:val="20"/>
    </w:rPr>
  </w:style>
  <w:style w:type="paragraph" w:customStyle="1" w:styleId="pageNumber0">
    <w:name w:val="pageNumber"/>
    <w:basedOn w:val="Normal-nospace"/>
    <w:qFormat/>
    <w:rsid w:val="00D46E74"/>
    <w:pPr>
      <w:spacing w:after="20" w:line="280" w:lineRule="exact"/>
      <w:jc w:val="center"/>
    </w:pPr>
    <w:rPr>
      <w:rFonts w:eastAsia="Yu Gothic Medium"/>
      <w:sz w:val="25"/>
    </w:rPr>
  </w:style>
  <w:style w:type="paragraph" w:customStyle="1" w:styleId="CpTitle">
    <w:name w:val="Cp Title"/>
    <w:basedOn w:val="Normal-nospace"/>
    <w:qFormat/>
    <w:rsid w:val="00D46E74"/>
    <w:pPr>
      <w:spacing w:before="240" w:after="400" w:line="240" w:lineRule="auto"/>
      <w:outlineLvl w:val="0"/>
    </w:pPr>
    <w:rPr>
      <w:b/>
      <w:sz w:val="72"/>
    </w:rPr>
  </w:style>
  <w:style w:type="paragraph" w:customStyle="1" w:styleId="CpSubTitle">
    <w:name w:val="Cp SubTitle"/>
    <w:basedOn w:val="Normalrgb"/>
    <w:qFormat/>
    <w:rsid w:val="00D46E74"/>
    <w:pPr>
      <w:spacing w:after="400" w:line="240" w:lineRule="auto"/>
    </w:pPr>
    <w:rPr>
      <w:color w:val="000000"/>
      <w:sz w:val="40"/>
    </w:rPr>
  </w:style>
  <w:style w:type="numbering" w:customStyle="1" w:styleId="aaclstStyleAppendices">
    <w:name w:val="aac_lstStyle_Appendices"/>
    <w:uiPriority w:val="99"/>
    <w:rsid w:val="00D46E74"/>
    <w:pPr>
      <w:numPr>
        <w:numId w:val="11"/>
      </w:numPr>
    </w:pPr>
  </w:style>
  <w:style w:type="paragraph" w:customStyle="1" w:styleId="CpReportDate">
    <w:name w:val="Cp Report Date"/>
    <w:basedOn w:val="Normalrgb"/>
    <w:link w:val="CpReportDateChar"/>
    <w:qFormat/>
    <w:rsid w:val="00D46E74"/>
    <w:pPr>
      <w:spacing w:before="90" w:line="240" w:lineRule="auto"/>
    </w:pPr>
    <w:rPr>
      <w:rFonts w:eastAsia="Yu Gothic Medium"/>
      <w:color w:val="000000"/>
      <w:sz w:val="24"/>
    </w:rPr>
  </w:style>
  <w:style w:type="paragraph" w:customStyle="1" w:styleId="CpReportTo">
    <w:name w:val="Cp Report To"/>
    <w:basedOn w:val="Normalrgb"/>
    <w:qFormat/>
    <w:rsid w:val="00D46E74"/>
    <w:pPr>
      <w:spacing w:before="90" w:line="240" w:lineRule="auto"/>
    </w:pPr>
    <w:rPr>
      <w:rFonts w:eastAsia="Yu Gothic Medium"/>
      <w:color w:val="000000"/>
      <w:sz w:val="24"/>
    </w:rPr>
  </w:style>
  <w:style w:type="paragraph" w:customStyle="1" w:styleId="CpClientName">
    <w:name w:val="Cp Client Name"/>
    <w:basedOn w:val="Normalrgb"/>
    <w:qFormat/>
    <w:rsid w:val="00D46E74"/>
    <w:pPr>
      <w:spacing w:before="90" w:line="240" w:lineRule="auto"/>
    </w:pPr>
    <w:rPr>
      <w:rFonts w:eastAsia="Yu Gothic Medium"/>
      <w:color w:val="000000"/>
      <w:sz w:val="24"/>
    </w:rPr>
  </w:style>
  <w:style w:type="paragraph" w:customStyle="1" w:styleId="Style1">
    <w:name w:val="Style1"/>
    <w:basedOn w:val="Normal-nospace"/>
    <w:qFormat/>
    <w:rsid w:val="00D46E74"/>
    <w:pPr>
      <w:spacing w:after="400" w:line="216" w:lineRule="auto"/>
    </w:pPr>
    <w:rPr>
      <w:b/>
      <w:sz w:val="80"/>
    </w:rPr>
  </w:style>
  <w:style w:type="numbering" w:customStyle="1" w:styleId="lstStyleBullets">
    <w:name w:val="lstStyle_Bullets"/>
    <w:uiPriority w:val="99"/>
    <w:rsid w:val="00D46E74"/>
  </w:style>
  <w:style w:type="numbering" w:customStyle="1" w:styleId="lstStyleListNumber">
    <w:name w:val="lstStyle_ListNumber"/>
    <w:uiPriority w:val="99"/>
    <w:rsid w:val="00D46E74"/>
    <w:pPr>
      <w:numPr>
        <w:numId w:val="13"/>
      </w:numPr>
    </w:pPr>
  </w:style>
  <w:style w:type="numbering" w:customStyle="1" w:styleId="lstStyleHeadingNumbered">
    <w:name w:val="lstStyle_Heading_Numbered"/>
    <w:uiPriority w:val="99"/>
    <w:rsid w:val="00D46E74"/>
    <w:pPr>
      <w:numPr>
        <w:numId w:val="14"/>
      </w:numPr>
    </w:pPr>
  </w:style>
  <w:style w:type="paragraph" w:customStyle="1" w:styleId="spacer">
    <w:name w:val="spacer"/>
    <w:basedOn w:val="Normal-nospace"/>
    <w:qFormat/>
    <w:rsid w:val="00D46E74"/>
    <w:pPr>
      <w:spacing w:line="240" w:lineRule="auto"/>
    </w:pPr>
    <w:rPr>
      <w:sz w:val="4"/>
    </w:rPr>
  </w:style>
  <w:style w:type="paragraph" w:customStyle="1" w:styleId="spacertbl">
    <w:name w:val="spacer_tbl"/>
    <w:basedOn w:val="spacer"/>
    <w:qFormat/>
    <w:rsid w:val="00D46E74"/>
  </w:style>
  <w:style w:type="paragraph" w:customStyle="1" w:styleId="tagchapterBanner">
    <w:name w:val="tag_chapterBanner"/>
    <w:basedOn w:val="spacer"/>
    <w:qFormat/>
    <w:rsid w:val="00D46E74"/>
    <w:pPr>
      <w:keepNext/>
      <w:pageBreakBefore/>
    </w:pPr>
  </w:style>
  <w:style w:type="paragraph" w:customStyle="1" w:styleId="HeadingChapter">
    <w:name w:val="Heading (Chapter)"/>
    <w:basedOn w:val="Normal-nospace"/>
    <w:qFormat/>
    <w:rsid w:val="00D46E74"/>
    <w:pPr>
      <w:spacing w:line="1800" w:lineRule="exact"/>
      <w:ind w:left="216" w:right="62"/>
      <w:jc w:val="right"/>
    </w:pPr>
    <w:rPr>
      <w:position w:val="-12"/>
      <w:sz w:val="160"/>
    </w:rPr>
  </w:style>
  <w:style w:type="paragraph" w:customStyle="1" w:styleId="Heading1ES">
    <w:name w:val="Heading 1 (ES)"/>
    <w:basedOn w:val="Normal"/>
    <w:qFormat/>
    <w:rsid w:val="00D46E74"/>
    <w:pPr>
      <w:pageBreakBefore/>
      <w:numPr>
        <w:numId w:val="31"/>
      </w:numPr>
      <w:spacing w:before="1120" w:after="600" w:line="192" w:lineRule="auto"/>
      <w:ind w:left="0"/>
      <w:outlineLvl w:val="0"/>
    </w:pPr>
    <w:rPr>
      <w:sz w:val="52"/>
    </w:rPr>
  </w:style>
  <w:style w:type="paragraph" w:customStyle="1" w:styleId="tagexecBanner">
    <w:name w:val="tag_execBanner"/>
    <w:basedOn w:val="spacer"/>
    <w:qFormat/>
    <w:rsid w:val="00D46E74"/>
    <w:pPr>
      <w:keepNext/>
      <w:pageBreakBefore/>
    </w:pPr>
  </w:style>
  <w:style w:type="paragraph" w:customStyle="1" w:styleId="HeadingAppendix">
    <w:name w:val="Heading (Appendix)"/>
    <w:basedOn w:val="HeadingChapter"/>
    <w:qFormat/>
    <w:rsid w:val="00D46E74"/>
  </w:style>
  <w:style w:type="paragraph" w:customStyle="1" w:styleId="tagappendixChapter">
    <w:name w:val="tag_appendixChapter"/>
    <w:basedOn w:val="spacer"/>
    <w:qFormat/>
    <w:rsid w:val="00D46E74"/>
    <w:pPr>
      <w:keepNext/>
      <w:pageBreakBefore/>
    </w:pPr>
  </w:style>
  <w:style w:type="table" w:customStyle="1" w:styleId="aacTableBasic">
    <w:name w:val="aac Table (Basic)"/>
    <w:basedOn w:val="TableNormal"/>
    <w:next w:val="TableGrid"/>
    <w:uiPriority w:val="39"/>
    <w:rsid w:val="00D46E74"/>
    <w:pPr>
      <w:spacing w:before="60" w:after="0" w:line="240" w:lineRule="atLeast"/>
    </w:pPr>
    <w:rPr>
      <w:lang w:val="en-US"/>
    </w:rPr>
    <w:tblPr>
      <w:tblBorders>
        <w:bottom w:val="single" w:sz="4" w:space="0" w:color="auto"/>
        <w:insideH w:val="single" w:sz="4" w:space="0" w:color="auto"/>
      </w:tblBorders>
      <w:tblCellMar>
        <w:left w:w="0" w:type="dxa"/>
        <w:right w:w="0" w:type="dxa"/>
      </w:tblCellMar>
    </w:tblPr>
    <w:tcPr>
      <w:shd w:val="clear" w:color="auto" w:fill="auto"/>
    </w:tcPr>
    <w:tblStylePr w:type="firstRow">
      <w:pPr>
        <w:jc w:val="left"/>
      </w:pPr>
      <w:rPr>
        <w:color w:val="FFFFFF" w:themeColor="background1"/>
      </w:rPr>
      <w:tblPr/>
      <w:tcPr>
        <w:shd w:val="clear" w:color="auto" w:fill="140034" w:themeFill="background2"/>
      </w:tcPr>
    </w:tblStylePr>
  </w:style>
  <w:style w:type="paragraph" w:customStyle="1" w:styleId="tagcoverPage">
    <w:name w:val="tag_coverPage"/>
    <w:basedOn w:val="spacer"/>
    <w:qFormat/>
    <w:rsid w:val="00D46E74"/>
    <w:rPr>
      <w:b/>
      <w:bCs/>
    </w:rPr>
  </w:style>
  <w:style w:type="paragraph" w:customStyle="1" w:styleId="tagcontactsPage-Front">
    <w:name w:val="tag_contactsPage-Front"/>
    <w:basedOn w:val="spacer"/>
    <w:qFormat/>
    <w:rsid w:val="00D46E74"/>
    <w:pPr>
      <w:keepNext/>
      <w:pageBreakBefore/>
    </w:pPr>
  </w:style>
  <w:style w:type="paragraph" w:customStyle="1" w:styleId="tagcontactsPage-Back">
    <w:name w:val="tag_contactsPage-Back"/>
    <w:basedOn w:val="spacer"/>
    <w:qFormat/>
    <w:rsid w:val="00D46E74"/>
  </w:style>
  <w:style w:type="paragraph" w:customStyle="1" w:styleId="tagpartBanner">
    <w:name w:val="tag_partBanner"/>
    <w:basedOn w:val="spacer"/>
    <w:qFormat/>
    <w:rsid w:val="00D46E74"/>
    <w:pPr>
      <w:keepNext/>
      <w:pageBreakBefore/>
    </w:pPr>
  </w:style>
  <w:style w:type="paragraph" w:customStyle="1" w:styleId="tagappendixPart">
    <w:name w:val="tag_appendixPart"/>
    <w:basedOn w:val="spacer"/>
    <w:qFormat/>
    <w:rsid w:val="00D46E74"/>
  </w:style>
  <w:style w:type="paragraph" w:customStyle="1" w:styleId="Tabletext">
    <w:name w:val="Table text"/>
    <w:basedOn w:val="Normal-nospace"/>
    <w:link w:val="TabletextChar"/>
    <w:qFormat/>
    <w:rsid w:val="00D46E74"/>
    <w:pPr>
      <w:spacing w:before="60" w:line="240" w:lineRule="auto"/>
      <w:ind w:right="119"/>
    </w:pPr>
  </w:style>
  <w:style w:type="paragraph" w:customStyle="1" w:styleId="Tabletextsmall">
    <w:name w:val="Table text (small)"/>
    <w:basedOn w:val="Normal-nospace"/>
    <w:qFormat/>
    <w:rsid w:val="00D46E74"/>
    <w:pPr>
      <w:spacing w:before="40" w:line="240" w:lineRule="auto"/>
      <w:ind w:right="119"/>
    </w:pPr>
  </w:style>
  <w:style w:type="paragraph" w:customStyle="1" w:styleId="Tableunitsrow">
    <w:name w:val="Table units row"/>
    <w:basedOn w:val="Normal-nospace"/>
    <w:qFormat/>
    <w:rsid w:val="00D46E74"/>
    <w:pPr>
      <w:spacing w:before="60" w:line="240" w:lineRule="atLeast"/>
      <w:ind w:right="119"/>
    </w:pPr>
    <w:rPr>
      <w:sz w:val="20"/>
    </w:rPr>
  </w:style>
  <w:style w:type="paragraph" w:customStyle="1" w:styleId="Tablecolumnheadings">
    <w:name w:val="Table column headings"/>
    <w:basedOn w:val="Tabletext"/>
    <w:qFormat/>
    <w:rsid w:val="00D46E74"/>
    <w:pPr>
      <w:keepNext/>
      <w:spacing w:before="40" w:after="40"/>
    </w:pPr>
    <w:rPr>
      <w:b/>
      <w:color w:val="FFFFFF"/>
    </w:rPr>
  </w:style>
  <w:style w:type="paragraph" w:customStyle="1" w:styleId="Source">
    <w:name w:val="Source"/>
    <w:basedOn w:val="Normal-nospace"/>
    <w:link w:val="SourceChar"/>
    <w:qFormat/>
    <w:rsid w:val="006320AC"/>
    <w:pPr>
      <w:spacing w:before="120" w:line="240" w:lineRule="auto"/>
    </w:pPr>
    <w:rPr>
      <w:i/>
      <w:sz w:val="20"/>
    </w:rPr>
  </w:style>
  <w:style w:type="paragraph" w:customStyle="1" w:styleId="CpAboutAcilAllen">
    <w:name w:val="Cp About Acil Allen"/>
    <w:basedOn w:val="Normalrgb"/>
    <w:qFormat/>
    <w:rsid w:val="00D46E74"/>
    <w:pPr>
      <w:spacing w:after="100" w:line="240" w:lineRule="auto"/>
    </w:pPr>
    <w:rPr>
      <w:color w:val="000000"/>
    </w:rPr>
  </w:style>
  <w:style w:type="paragraph" w:customStyle="1" w:styleId="CpDisclaimer">
    <w:name w:val="Cp Disclaimer"/>
    <w:basedOn w:val="Normal-nospace"/>
    <w:qFormat/>
    <w:rsid w:val="00D46E74"/>
    <w:pPr>
      <w:spacing w:after="100" w:line="240" w:lineRule="auto"/>
    </w:pPr>
  </w:style>
  <w:style w:type="paragraph" w:customStyle="1" w:styleId="CpDisclaimer9pt">
    <w:name w:val="Cp Disclaimer 9pt"/>
    <w:basedOn w:val="Normal-nospace"/>
    <w:qFormat/>
    <w:rsid w:val="00D46E74"/>
    <w:pPr>
      <w:spacing w:after="100" w:line="240" w:lineRule="auto"/>
    </w:pPr>
  </w:style>
  <w:style w:type="paragraph" w:customStyle="1" w:styleId="Part-HeadingBanner">
    <w:name w:val="Part - Heading (Banner)"/>
    <w:basedOn w:val="Normal-nospace"/>
    <w:next w:val="Part-SubHeadBanner"/>
    <w:qFormat/>
    <w:rsid w:val="00D46E74"/>
    <w:pPr>
      <w:spacing w:line="240" w:lineRule="auto"/>
      <w:outlineLvl w:val="0"/>
    </w:pPr>
    <w:rPr>
      <w:b/>
      <w:sz w:val="52"/>
    </w:rPr>
  </w:style>
  <w:style w:type="paragraph" w:customStyle="1" w:styleId="Part-SubHeadBanner">
    <w:name w:val="Part - SubHead (Banner)"/>
    <w:basedOn w:val="Normalrgb"/>
    <w:qFormat/>
    <w:rsid w:val="00D46E74"/>
    <w:pPr>
      <w:spacing w:line="240" w:lineRule="auto"/>
    </w:pPr>
    <w:rPr>
      <w:b/>
      <w:sz w:val="52"/>
    </w:rPr>
  </w:style>
  <w:style w:type="paragraph" w:customStyle="1" w:styleId="Partxx">
    <w:name w:val="Part xx"/>
    <w:basedOn w:val="spacer"/>
    <w:qFormat/>
    <w:rsid w:val="00D46E74"/>
    <w:pPr>
      <w:outlineLvl w:val="0"/>
    </w:pPr>
    <w:rPr>
      <w:b/>
      <w:sz w:val="52"/>
    </w:rPr>
  </w:style>
  <w:style w:type="paragraph" w:customStyle="1" w:styleId="Part-Number">
    <w:name w:val="Part - Number"/>
    <w:basedOn w:val="BodyText"/>
    <w:qFormat/>
    <w:rsid w:val="00D46E74"/>
    <w:pPr>
      <w:spacing w:before="24" w:after="0" w:line="1600" w:lineRule="exact"/>
      <w:jc w:val="right"/>
    </w:pPr>
    <w:rPr>
      <w:rFonts w:eastAsia="Yu Gothic Medium"/>
      <w:position w:val="-16"/>
      <w:sz w:val="160"/>
    </w:rPr>
  </w:style>
  <w:style w:type="paragraph" w:customStyle="1" w:styleId="App-DividerHeading">
    <w:name w:val="App - Divider (Heading)"/>
    <w:basedOn w:val="Part-HeadingBanner"/>
    <w:next w:val="App-DividerSubHeading"/>
    <w:qFormat/>
    <w:rsid w:val="00D46E74"/>
  </w:style>
  <w:style w:type="paragraph" w:customStyle="1" w:styleId="App-DividerSubHeading">
    <w:name w:val="App - Divider (Sub Heading)"/>
    <w:basedOn w:val="Part-SubHeadBanner"/>
    <w:qFormat/>
    <w:rsid w:val="00D46E74"/>
    <w:rPr>
      <w:color w:val="000000"/>
    </w:rPr>
  </w:style>
  <w:style w:type="paragraph" w:customStyle="1" w:styleId="CpContactDetails">
    <w:name w:val="Cp Contact Details"/>
    <w:basedOn w:val="Normal"/>
    <w:qFormat/>
    <w:rsid w:val="00D46E74"/>
    <w:pPr>
      <w:spacing w:before="0" w:after="0" w:line="250" w:lineRule="exact"/>
    </w:pPr>
  </w:style>
  <w:style w:type="paragraph" w:customStyle="1" w:styleId="LetterHeading1">
    <w:name w:val="Letter Heading 1"/>
    <w:basedOn w:val="BodyText"/>
    <w:next w:val="BodyText"/>
    <w:qFormat/>
    <w:rsid w:val="00D46E74"/>
    <w:rPr>
      <w:b/>
    </w:rPr>
  </w:style>
  <w:style w:type="paragraph" w:customStyle="1" w:styleId="LetterDate">
    <w:name w:val="LetterDate"/>
    <w:basedOn w:val="Normal-nospace"/>
    <w:next w:val="LetterRef"/>
    <w:qFormat/>
    <w:rsid w:val="00D46E74"/>
    <w:pPr>
      <w:spacing w:before="600" w:line="280" w:lineRule="exact"/>
    </w:pPr>
  </w:style>
  <w:style w:type="paragraph" w:customStyle="1" w:styleId="LetterRef">
    <w:name w:val="LetterRef"/>
    <w:basedOn w:val="Normal-nospace"/>
    <w:next w:val="LetterName"/>
    <w:qFormat/>
    <w:rsid w:val="00D46E74"/>
    <w:pPr>
      <w:spacing w:before="40" w:after="600"/>
    </w:pPr>
  </w:style>
  <w:style w:type="paragraph" w:customStyle="1" w:styleId="LetterName">
    <w:name w:val="LetterName"/>
    <w:basedOn w:val="Normal-nospace"/>
    <w:next w:val="LetterTitle"/>
    <w:qFormat/>
    <w:rsid w:val="00D46E74"/>
    <w:pPr>
      <w:spacing w:line="280" w:lineRule="exact"/>
    </w:pPr>
  </w:style>
  <w:style w:type="paragraph" w:customStyle="1" w:styleId="LetterTitle">
    <w:name w:val="LetterTitle"/>
    <w:basedOn w:val="Normal-nospace"/>
    <w:next w:val="LetterCompany"/>
    <w:qFormat/>
    <w:rsid w:val="00D46E74"/>
    <w:pPr>
      <w:spacing w:line="280" w:lineRule="exact"/>
    </w:pPr>
  </w:style>
  <w:style w:type="paragraph" w:customStyle="1" w:styleId="LetterCompany">
    <w:name w:val="LetterCompany"/>
    <w:basedOn w:val="Normal-nospace"/>
    <w:next w:val="LetterAddress"/>
    <w:qFormat/>
    <w:rsid w:val="00D46E74"/>
    <w:pPr>
      <w:spacing w:line="280" w:lineRule="exact"/>
    </w:pPr>
  </w:style>
  <w:style w:type="paragraph" w:customStyle="1" w:styleId="LetterAddress">
    <w:name w:val="LetterAddress"/>
    <w:basedOn w:val="Normal-nospace"/>
    <w:next w:val="LetterCityStatePostcode"/>
    <w:qFormat/>
    <w:rsid w:val="00D46E74"/>
    <w:pPr>
      <w:spacing w:line="280" w:lineRule="exact"/>
    </w:pPr>
  </w:style>
  <w:style w:type="paragraph" w:customStyle="1" w:styleId="LetterCityStatePostcode">
    <w:name w:val="LetterCityStatePostcode"/>
    <w:basedOn w:val="Normal-nospace"/>
    <w:next w:val="LetterSubject"/>
    <w:qFormat/>
    <w:rsid w:val="00D46E74"/>
    <w:pPr>
      <w:spacing w:line="280" w:lineRule="exact"/>
    </w:pPr>
  </w:style>
  <w:style w:type="paragraph" w:customStyle="1" w:styleId="LetterSubject">
    <w:name w:val="LetterSubject"/>
    <w:basedOn w:val="Normal-nospace"/>
    <w:next w:val="BodyText"/>
    <w:qFormat/>
    <w:rsid w:val="00D46E74"/>
    <w:pPr>
      <w:spacing w:before="400" w:after="200" w:line="260" w:lineRule="exact"/>
    </w:pPr>
    <w:rPr>
      <w:b/>
      <w:sz w:val="24"/>
    </w:rPr>
  </w:style>
  <w:style w:type="paragraph" w:customStyle="1" w:styleId="SignatureBlock">
    <w:name w:val="Signature Block"/>
    <w:basedOn w:val="Normal-nospace"/>
    <w:qFormat/>
    <w:rsid w:val="00D46E74"/>
    <w:pPr>
      <w:keepNext/>
      <w:keepLines/>
      <w:spacing w:line="240" w:lineRule="auto"/>
    </w:pPr>
  </w:style>
  <w:style w:type="paragraph" w:customStyle="1" w:styleId="StationeryConfidentiality">
    <w:name w:val="Stationery Confidentiality"/>
    <w:basedOn w:val="Normal-nospace"/>
    <w:qFormat/>
    <w:rsid w:val="00D46E74"/>
    <w:pPr>
      <w:spacing w:before="120" w:after="120" w:line="280" w:lineRule="exact"/>
    </w:pPr>
    <w:rPr>
      <w:i/>
    </w:rPr>
  </w:style>
  <w:style w:type="paragraph" w:customStyle="1" w:styleId="StationeryContact">
    <w:name w:val="StationeryContact"/>
    <w:basedOn w:val="Normal-nospace"/>
    <w:qFormat/>
    <w:rsid w:val="00D46E74"/>
    <w:pPr>
      <w:spacing w:line="240" w:lineRule="auto"/>
    </w:pPr>
  </w:style>
  <w:style w:type="paragraph" w:customStyle="1" w:styleId="StationeryType">
    <w:name w:val="StationeryType"/>
    <w:basedOn w:val="Normal-nospace"/>
    <w:qFormat/>
    <w:rsid w:val="00D46E74"/>
    <w:pPr>
      <w:spacing w:before="90" w:after="84" w:line="240" w:lineRule="auto"/>
    </w:pPr>
    <w:rPr>
      <w:b/>
      <w:sz w:val="24"/>
    </w:rPr>
  </w:style>
  <w:style w:type="paragraph" w:customStyle="1" w:styleId="StationeryLabel">
    <w:name w:val="StationeryLabel"/>
    <w:basedOn w:val="Normal-nospace"/>
    <w:qFormat/>
    <w:rsid w:val="00D46E74"/>
    <w:pPr>
      <w:spacing w:line="240" w:lineRule="auto"/>
    </w:pPr>
    <w:rPr>
      <w:b/>
      <w:spacing w:val="8"/>
    </w:rPr>
  </w:style>
  <w:style w:type="paragraph" w:customStyle="1" w:styleId="StationeryRefMemo">
    <w:name w:val="StationeryRef_Memo"/>
    <w:basedOn w:val="StationeryContact"/>
    <w:qFormat/>
    <w:rsid w:val="00D46E74"/>
  </w:style>
  <w:style w:type="paragraph" w:customStyle="1" w:styleId="FooterLetter">
    <w:name w:val="Footer (Letter)"/>
    <w:basedOn w:val="Normal"/>
    <w:qFormat/>
    <w:rsid w:val="00D46E74"/>
    <w:pPr>
      <w:spacing w:before="26" w:after="0" w:line="240" w:lineRule="auto"/>
    </w:pPr>
    <w:rPr>
      <w:rFonts w:cstheme="minorBidi"/>
      <w:sz w:val="16"/>
    </w:rPr>
  </w:style>
  <w:style w:type="paragraph" w:customStyle="1" w:styleId="FooterLetter-Contact">
    <w:name w:val="Footer (Letter-Contact)"/>
    <w:basedOn w:val="FooterLetter"/>
    <w:qFormat/>
    <w:rsid w:val="00D46E74"/>
    <w:pPr>
      <w:spacing w:before="20" w:after="20"/>
      <w:jc w:val="right"/>
    </w:pPr>
  </w:style>
  <w:style w:type="paragraph" w:customStyle="1" w:styleId="FooterText0">
    <w:name w:val="Footer (Text)"/>
    <w:basedOn w:val="Footer"/>
    <w:qFormat/>
    <w:rsid w:val="00D46E74"/>
    <w:pPr>
      <w:tabs>
        <w:tab w:val="clear" w:pos="4513"/>
        <w:tab w:val="clear" w:pos="9026"/>
        <w:tab w:val="right" w:pos="9360"/>
      </w:tabs>
      <w:jc w:val="right"/>
    </w:pPr>
    <w:rPr>
      <w:rFonts w:eastAsia="Yu Gothic Medium" w:cstheme="minorBidi"/>
      <w:spacing w:val="6"/>
    </w:rPr>
  </w:style>
  <w:style w:type="paragraph" w:customStyle="1" w:styleId="TOCGeneral">
    <w:name w:val="TOC General"/>
    <w:basedOn w:val="Normal"/>
    <w:qFormat/>
    <w:rsid w:val="00D46E74"/>
    <w:pPr>
      <w:spacing w:before="0" w:after="0"/>
    </w:pPr>
    <w:rPr>
      <w:rFonts w:cstheme="minorBidi"/>
      <w:vanish/>
    </w:rPr>
  </w:style>
  <w:style w:type="numbering" w:customStyle="1" w:styleId="TOCList">
    <w:name w:val="TOC List"/>
    <w:uiPriority w:val="99"/>
    <w:rsid w:val="00D46E74"/>
    <w:pPr>
      <w:numPr>
        <w:numId w:val="15"/>
      </w:numPr>
    </w:pPr>
  </w:style>
  <w:style w:type="paragraph" w:customStyle="1" w:styleId="FooterLetter-Logo">
    <w:name w:val="Footer (Letter-Logo)"/>
    <w:basedOn w:val="FooterLetter-Contact"/>
    <w:qFormat/>
    <w:rsid w:val="00D46E74"/>
    <w:rPr>
      <w:lang w:val="en-US"/>
    </w:rPr>
  </w:style>
  <w:style w:type="paragraph" w:customStyle="1" w:styleId="Headingglossary">
    <w:name w:val="Heading (glossary)"/>
    <w:basedOn w:val="Normal-nospace"/>
    <w:qFormat/>
    <w:rsid w:val="00D46E74"/>
    <w:pPr>
      <w:spacing w:after="200" w:line="192" w:lineRule="auto"/>
      <w:ind w:left="250"/>
      <w:outlineLvl w:val="0"/>
    </w:pPr>
    <w:rPr>
      <w:sz w:val="52"/>
    </w:rPr>
  </w:style>
  <w:style w:type="character" w:customStyle="1" w:styleId="CaptionLabel">
    <w:name w:val="Caption Label"/>
    <w:basedOn w:val="DefaultParagraphFont"/>
    <w:uiPriority w:val="1"/>
    <w:qFormat/>
    <w:rsid w:val="00D46E74"/>
    <w:rPr>
      <w:b/>
      <w:color w:val="000000"/>
    </w:rPr>
  </w:style>
  <w:style w:type="paragraph" w:customStyle="1" w:styleId="BoxListBullet">
    <w:name w:val="Box List Bullet"/>
    <w:basedOn w:val="Normal"/>
    <w:qFormat/>
    <w:rsid w:val="00D46E74"/>
    <w:pPr>
      <w:keepNext/>
      <w:numPr>
        <w:numId w:val="35"/>
      </w:numPr>
      <w:spacing w:before="60" w:after="60" w:line="240" w:lineRule="atLeast"/>
    </w:pPr>
    <w:rPr>
      <w:rFonts w:cstheme="minorBidi"/>
    </w:rPr>
  </w:style>
  <w:style w:type="paragraph" w:customStyle="1" w:styleId="BoxListBullet2">
    <w:name w:val="Box List Bullet 2"/>
    <w:basedOn w:val="Normal"/>
    <w:qFormat/>
    <w:rsid w:val="00D46E74"/>
    <w:pPr>
      <w:keepNext/>
      <w:numPr>
        <w:ilvl w:val="1"/>
        <w:numId w:val="35"/>
      </w:numPr>
      <w:spacing w:before="0" w:after="60" w:line="240" w:lineRule="atLeast"/>
    </w:pPr>
    <w:rPr>
      <w:rFonts w:cstheme="minorBidi"/>
    </w:rPr>
  </w:style>
  <w:style w:type="paragraph" w:customStyle="1" w:styleId="BoxListBullet3">
    <w:name w:val="Box List Bullet 3"/>
    <w:basedOn w:val="Normal"/>
    <w:qFormat/>
    <w:rsid w:val="00D46E74"/>
    <w:pPr>
      <w:keepNext/>
      <w:numPr>
        <w:ilvl w:val="2"/>
        <w:numId w:val="35"/>
      </w:numPr>
      <w:spacing w:before="0" w:after="60" w:line="240" w:lineRule="atLeast"/>
    </w:pPr>
    <w:rPr>
      <w:rFonts w:cstheme="minorBidi"/>
    </w:rPr>
  </w:style>
  <w:style w:type="numbering" w:customStyle="1" w:styleId="aaclstStyleBoxListBullets">
    <w:name w:val="aac_lstStyle_BoxListBullets"/>
    <w:uiPriority w:val="99"/>
    <w:rsid w:val="00D46E74"/>
    <w:pPr>
      <w:numPr>
        <w:numId w:val="17"/>
      </w:numPr>
    </w:pPr>
  </w:style>
  <w:style w:type="paragraph" w:customStyle="1" w:styleId="BoxListNumber">
    <w:name w:val="Box List Number"/>
    <w:basedOn w:val="Normal"/>
    <w:qFormat/>
    <w:rsid w:val="00D46E74"/>
    <w:pPr>
      <w:keepNext/>
      <w:numPr>
        <w:numId w:val="25"/>
      </w:numPr>
      <w:spacing w:before="60" w:after="60" w:line="240" w:lineRule="atLeast"/>
    </w:pPr>
    <w:rPr>
      <w:rFonts w:cstheme="minorBidi"/>
    </w:rPr>
  </w:style>
  <w:style w:type="paragraph" w:customStyle="1" w:styleId="BoxText">
    <w:name w:val="Box Text"/>
    <w:basedOn w:val="Normal"/>
    <w:qFormat/>
    <w:rsid w:val="00D46E74"/>
    <w:pPr>
      <w:keepNext/>
      <w:spacing w:before="60" w:after="60" w:line="240" w:lineRule="atLeast"/>
      <w:ind w:left="252"/>
    </w:pPr>
    <w:rPr>
      <w:rFonts w:cstheme="minorBidi"/>
    </w:rPr>
  </w:style>
  <w:style w:type="paragraph" w:customStyle="1" w:styleId="BoxListNumber2">
    <w:name w:val="Box List Number 2"/>
    <w:basedOn w:val="BoxText"/>
    <w:qFormat/>
    <w:rsid w:val="00D46E74"/>
    <w:pPr>
      <w:numPr>
        <w:ilvl w:val="1"/>
        <w:numId w:val="25"/>
      </w:numPr>
      <w:spacing w:before="0"/>
    </w:pPr>
  </w:style>
  <w:style w:type="paragraph" w:customStyle="1" w:styleId="BoxListNumber3">
    <w:name w:val="Box List Number 3"/>
    <w:basedOn w:val="BoxText"/>
    <w:qFormat/>
    <w:rsid w:val="00D46E74"/>
    <w:pPr>
      <w:numPr>
        <w:ilvl w:val="2"/>
        <w:numId w:val="25"/>
      </w:numPr>
      <w:spacing w:before="0"/>
    </w:pPr>
  </w:style>
  <w:style w:type="paragraph" w:customStyle="1" w:styleId="BoxQuote">
    <w:name w:val="Box Quote"/>
    <w:basedOn w:val="BoxText"/>
    <w:qFormat/>
    <w:rsid w:val="00D46E74"/>
    <w:pPr>
      <w:numPr>
        <w:ilvl w:val="3"/>
        <w:numId w:val="35"/>
      </w:numPr>
    </w:pPr>
    <w:rPr>
      <w:i/>
    </w:rPr>
  </w:style>
  <w:style w:type="paragraph" w:customStyle="1" w:styleId="BoxQuoteListBullet">
    <w:name w:val="Box Quote List Bullet"/>
    <w:basedOn w:val="Normal-nospace"/>
    <w:qFormat/>
    <w:rsid w:val="00D46E74"/>
    <w:pPr>
      <w:numPr>
        <w:ilvl w:val="4"/>
        <w:numId w:val="35"/>
      </w:numPr>
      <w:spacing w:before="60" w:after="60" w:line="240" w:lineRule="atLeast"/>
      <w:ind w:right="400"/>
    </w:pPr>
    <w:rPr>
      <w:rFonts w:cstheme="minorBidi"/>
      <w:i/>
    </w:rPr>
  </w:style>
  <w:style w:type="paragraph" w:customStyle="1" w:styleId="BoxQuoteSource">
    <w:name w:val="Box Quote Source"/>
    <w:basedOn w:val="Normal-nospace"/>
    <w:qFormat/>
    <w:rsid w:val="00D46E74"/>
    <w:pPr>
      <w:spacing w:before="90" w:line="240" w:lineRule="auto"/>
      <w:ind w:right="400"/>
      <w:jc w:val="right"/>
    </w:pPr>
    <w:rPr>
      <w:rFonts w:cstheme="minorBidi"/>
      <w:i/>
    </w:rPr>
  </w:style>
  <w:style w:type="paragraph" w:customStyle="1" w:styleId="BoxSideHeading1">
    <w:name w:val="Box Side Heading 1"/>
    <w:basedOn w:val="BoxText"/>
    <w:next w:val="BoxText"/>
    <w:qFormat/>
    <w:rsid w:val="00D46E74"/>
    <w:pPr>
      <w:spacing w:before="0"/>
    </w:pPr>
    <w:rPr>
      <w:b/>
      <w:i/>
    </w:rPr>
  </w:style>
  <w:style w:type="paragraph" w:customStyle="1" w:styleId="BoxSideHeading2">
    <w:name w:val="Box Side Heading 2"/>
    <w:basedOn w:val="BoxText"/>
    <w:next w:val="BoxText"/>
    <w:qFormat/>
    <w:rsid w:val="00D46E74"/>
    <w:pPr>
      <w:spacing w:before="0"/>
    </w:pPr>
    <w:rPr>
      <w:i/>
    </w:rPr>
  </w:style>
  <w:style w:type="paragraph" w:customStyle="1" w:styleId="BoxTextBoldItalic">
    <w:name w:val="Box Text (Bold Italic)"/>
    <w:basedOn w:val="Normal"/>
    <w:qFormat/>
    <w:rsid w:val="00D46E74"/>
    <w:pPr>
      <w:spacing w:after="61" w:line="240" w:lineRule="atLeast"/>
      <w:ind w:left="252"/>
    </w:pPr>
    <w:rPr>
      <w:rFonts w:cstheme="minorBidi"/>
      <w:b/>
      <w:i/>
    </w:rPr>
  </w:style>
  <w:style w:type="paragraph" w:customStyle="1" w:styleId="BoxTextHeading">
    <w:name w:val="Box Text Heading"/>
    <w:basedOn w:val="Normal"/>
    <w:qFormat/>
    <w:rsid w:val="00D46E74"/>
    <w:pPr>
      <w:keepNext/>
      <w:spacing w:after="61" w:line="240" w:lineRule="atLeast"/>
      <w:ind w:left="442"/>
    </w:pPr>
    <w:rPr>
      <w:rFonts w:cstheme="minorBidi"/>
      <w:b/>
      <w:sz w:val="20"/>
    </w:rPr>
  </w:style>
  <w:style w:type="paragraph" w:customStyle="1" w:styleId="Figure">
    <w:name w:val="Figure"/>
    <w:basedOn w:val="Normal-nospace"/>
    <w:qFormat/>
    <w:rsid w:val="00D46E74"/>
    <w:pPr>
      <w:keepNext/>
      <w:spacing w:line="240" w:lineRule="auto"/>
    </w:pPr>
    <w:rPr>
      <w:sz w:val="16"/>
    </w:rPr>
  </w:style>
  <w:style w:type="numbering" w:customStyle="1" w:styleId="aacTableListBullets">
    <w:name w:val="aac Table List Bullets"/>
    <w:uiPriority w:val="99"/>
    <w:rsid w:val="00D46E74"/>
    <w:pPr>
      <w:numPr>
        <w:numId w:val="18"/>
      </w:numPr>
    </w:pPr>
  </w:style>
  <w:style w:type="numbering" w:customStyle="1" w:styleId="aacTableListBulletssmall">
    <w:name w:val="aac Table List Bullets (small)"/>
    <w:uiPriority w:val="99"/>
    <w:rsid w:val="00D46E74"/>
    <w:pPr>
      <w:numPr>
        <w:numId w:val="19"/>
      </w:numPr>
    </w:pPr>
  </w:style>
  <w:style w:type="numbering" w:customStyle="1" w:styleId="aacTableListNumbers">
    <w:name w:val="aac Table List Numbers"/>
    <w:uiPriority w:val="99"/>
    <w:rsid w:val="00D46E74"/>
    <w:pPr>
      <w:numPr>
        <w:numId w:val="20"/>
      </w:numPr>
    </w:pPr>
  </w:style>
  <w:style w:type="numbering" w:customStyle="1" w:styleId="aacTableListNumberssmall">
    <w:name w:val="aac Table List Numbers (small)"/>
    <w:uiPriority w:val="99"/>
    <w:rsid w:val="00D46E74"/>
    <w:pPr>
      <w:numPr>
        <w:numId w:val="21"/>
      </w:numPr>
    </w:pPr>
  </w:style>
  <w:style w:type="paragraph" w:customStyle="1" w:styleId="Tablelistbullet">
    <w:name w:val="Table list bullet"/>
    <w:basedOn w:val="Tabletext"/>
    <w:qFormat/>
    <w:rsid w:val="00D46E74"/>
    <w:pPr>
      <w:numPr>
        <w:numId w:val="22"/>
      </w:numPr>
      <w:spacing w:before="40" w:after="40"/>
      <w:ind w:left="278" w:hanging="278"/>
    </w:pPr>
    <w:rPr>
      <w:rFonts w:cstheme="minorBidi"/>
    </w:rPr>
  </w:style>
  <w:style w:type="paragraph" w:customStyle="1" w:styleId="Tablelistbulletsmall">
    <w:name w:val="Table list bullet (small)"/>
    <w:basedOn w:val="Tabletextsmall"/>
    <w:qFormat/>
    <w:rsid w:val="00D46E74"/>
    <w:pPr>
      <w:numPr>
        <w:numId w:val="23"/>
      </w:numPr>
      <w:spacing w:after="40"/>
      <w:ind w:right="85"/>
    </w:pPr>
    <w:rPr>
      <w:rFonts w:cstheme="minorBidi"/>
    </w:rPr>
  </w:style>
  <w:style w:type="paragraph" w:customStyle="1" w:styleId="Tablelistbullet2">
    <w:name w:val="Table list bullet 2"/>
    <w:basedOn w:val="Tablelistbullet"/>
    <w:qFormat/>
    <w:rsid w:val="00D46E74"/>
    <w:pPr>
      <w:numPr>
        <w:ilvl w:val="1"/>
      </w:numPr>
      <w:spacing w:before="0"/>
      <w:ind w:left="516" w:hanging="238"/>
    </w:pPr>
  </w:style>
  <w:style w:type="paragraph" w:customStyle="1" w:styleId="Tablelistbullet2small">
    <w:name w:val="Table list bullet 2 (small)"/>
    <w:basedOn w:val="Tabletextsmall"/>
    <w:qFormat/>
    <w:rsid w:val="00D46E74"/>
    <w:pPr>
      <w:numPr>
        <w:ilvl w:val="1"/>
        <w:numId w:val="23"/>
      </w:numPr>
      <w:spacing w:before="0" w:after="40"/>
      <w:ind w:right="85"/>
    </w:pPr>
    <w:rPr>
      <w:rFonts w:cstheme="minorBidi"/>
    </w:rPr>
  </w:style>
  <w:style w:type="paragraph" w:customStyle="1" w:styleId="Tablelistbullet3">
    <w:name w:val="Table list bullet 3"/>
    <w:basedOn w:val="Tabletext"/>
    <w:qFormat/>
    <w:rsid w:val="00D46E74"/>
    <w:pPr>
      <w:numPr>
        <w:ilvl w:val="2"/>
        <w:numId w:val="22"/>
      </w:numPr>
      <w:spacing w:before="0" w:after="40"/>
      <w:ind w:hanging="238"/>
    </w:pPr>
    <w:rPr>
      <w:rFonts w:cstheme="minorBidi"/>
    </w:rPr>
  </w:style>
  <w:style w:type="paragraph" w:customStyle="1" w:styleId="Tablelistbullet3small">
    <w:name w:val="Table list bullet 3 (small)"/>
    <w:basedOn w:val="Tabletextsmall"/>
    <w:qFormat/>
    <w:rsid w:val="00D46E74"/>
    <w:pPr>
      <w:numPr>
        <w:ilvl w:val="2"/>
        <w:numId w:val="23"/>
      </w:numPr>
      <w:spacing w:before="0" w:after="40"/>
      <w:ind w:right="85"/>
    </w:pPr>
    <w:rPr>
      <w:rFonts w:cstheme="minorBidi"/>
    </w:rPr>
  </w:style>
  <w:style w:type="paragraph" w:customStyle="1" w:styleId="Tablelistnumber">
    <w:name w:val="Table list number"/>
    <w:basedOn w:val="Tabletext"/>
    <w:qFormat/>
    <w:rsid w:val="00D46E74"/>
    <w:pPr>
      <w:numPr>
        <w:numId w:val="20"/>
      </w:numPr>
      <w:spacing w:before="40" w:after="40"/>
    </w:pPr>
    <w:rPr>
      <w:rFonts w:cstheme="minorBidi"/>
    </w:rPr>
  </w:style>
  <w:style w:type="paragraph" w:customStyle="1" w:styleId="Tablelistnumbersmall">
    <w:name w:val="Table list number (small)"/>
    <w:basedOn w:val="Tabletextsmall"/>
    <w:qFormat/>
    <w:rsid w:val="00D46E74"/>
    <w:pPr>
      <w:numPr>
        <w:numId w:val="21"/>
      </w:numPr>
      <w:spacing w:after="40"/>
      <w:ind w:right="85"/>
    </w:pPr>
    <w:rPr>
      <w:rFonts w:cstheme="minorBidi"/>
    </w:rPr>
  </w:style>
  <w:style w:type="paragraph" w:customStyle="1" w:styleId="Tablelistnumber2">
    <w:name w:val="Table list number 2"/>
    <w:basedOn w:val="Tabletext"/>
    <w:qFormat/>
    <w:rsid w:val="00D46E74"/>
    <w:pPr>
      <w:numPr>
        <w:ilvl w:val="1"/>
        <w:numId w:val="20"/>
      </w:numPr>
      <w:spacing w:before="0" w:after="40"/>
    </w:pPr>
    <w:rPr>
      <w:rFonts w:cstheme="minorBidi"/>
    </w:rPr>
  </w:style>
  <w:style w:type="paragraph" w:customStyle="1" w:styleId="Tablelistnumber2small">
    <w:name w:val="Table list number 2 (small)"/>
    <w:basedOn w:val="Tabletextsmall"/>
    <w:qFormat/>
    <w:rsid w:val="00D46E74"/>
    <w:pPr>
      <w:numPr>
        <w:ilvl w:val="1"/>
        <w:numId w:val="21"/>
      </w:numPr>
      <w:spacing w:before="0" w:after="40"/>
      <w:ind w:right="85"/>
    </w:pPr>
    <w:rPr>
      <w:rFonts w:cstheme="minorBidi"/>
    </w:rPr>
  </w:style>
  <w:style w:type="paragraph" w:customStyle="1" w:styleId="Tablelistnumber3">
    <w:name w:val="Table list number 3"/>
    <w:basedOn w:val="Tabletext"/>
    <w:qFormat/>
    <w:rsid w:val="00D46E74"/>
    <w:pPr>
      <w:numPr>
        <w:ilvl w:val="2"/>
        <w:numId w:val="20"/>
      </w:numPr>
      <w:spacing w:before="0" w:after="40"/>
    </w:pPr>
    <w:rPr>
      <w:rFonts w:cstheme="minorBidi"/>
    </w:rPr>
  </w:style>
  <w:style w:type="paragraph" w:customStyle="1" w:styleId="Tablelistnumber3small">
    <w:name w:val="Table list number 3 (small)"/>
    <w:basedOn w:val="Tabletextsmall"/>
    <w:qFormat/>
    <w:rsid w:val="00D46E74"/>
    <w:pPr>
      <w:numPr>
        <w:ilvl w:val="2"/>
        <w:numId w:val="21"/>
      </w:numPr>
      <w:spacing w:before="0" w:after="40"/>
      <w:ind w:right="85"/>
    </w:pPr>
    <w:rPr>
      <w:rFonts w:cstheme="minorBidi"/>
    </w:rPr>
  </w:style>
  <w:style w:type="numbering" w:customStyle="1" w:styleId="aaclstStyleBoxListNumbers">
    <w:name w:val="aac_lstStyle_BoxListNumbers"/>
    <w:uiPriority w:val="99"/>
    <w:rsid w:val="00D46E74"/>
    <w:pPr>
      <w:numPr>
        <w:numId w:val="24"/>
      </w:numPr>
    </w:pPr>
  </w:style>
  <w:style w:type="paragraph" w:customStyle="1" w:styleId="Tablesideheading1">
    <w:name w:val="Table side heading 1"/>
    <w:basedOn w:val="Tabletext"/>
    <w:next w:val="Tabletext"/>
    <w:qFormat/>
    <w:rsid w:val="00D46E74"/>
    <w:rPr>
      <w:rFonts w:cstheme="minorBidi"/>
      <w:b/>
      <w:spacing w:val="3"/>
    </w:rPr>
  </w:style>
  <w:style w:type="paragraph" w:customStyle="1" w:styleId="Tablesideheading1small">
    <w:name w:val="Table side heading 1 (small)"/>
    <w:basedOn w:val="Tablesideheading1"/>
    <w:qFormat/>
    <w:rsid w:val="00D46E74"/>
    <w:pPr>
      <w:spacing w:before="40"/>
    </w:pPr>
  </w:style>
  <w:style w:type="paragraph" w:customStyle="1" w:styleId="Tablesideheading2">
    <w:name w:val="Table side heading 2"/>
    <w:basedOn w:val="Tabletext"/>
    <w:qFormat/>
    <w:rsid w:val="00D46E74"/>
    <w:rPr>
      <w:rFonts w:cstheme="minorBidi"/>
      <w:b/>
      <w:i/>
    </w:rPr>
  </w:style>
  <w:style w:type="paragraph" w:customStyle="1" w:styleId="Tablesideheading2small">
    <w:name w:val="Table side heading 2 (small)"/>
    <w:basedOn w:val="Tablesideheading2"/>
    <w:qFormat/>
    <w:rsid w:val="00D46E74"/>
  </w:style>
  <w:style w:type="paragraph" w:customStyle="1" w:styleId="Note">
    <w:name w:val="Note"/>
    <w:rsid w:val="00D46E74"/>
    <w:pPr>
      <w:keepNext/>
      <w:keepLines/>
      <w:spacing w:before="120" w:after="0" w:line="180" w:lineRule="exact"/>
    </w:pPr>
    <w:rPr>
      <w:rFonts w:ascii="Arial" w:eastAsia="Times New Roman" w:hAnsi="Arial" w:cs="Arial"/>
      <w:color w:val="000000"/>
      <w:szCs w:val="24"/>
    </w:rPr>
  </w:style>
  <w:style w:type="paragraph" w:customStyle="1" w:styleId="SideNoteItalicRight">
    <w:name w:val="SideNote (Italic Right)"/>
    <w:basedOn w:val="Normal-nospace"/>
    <w:qFormat/>
    <w:rsid w:val="00D46E74"/>
    <w:pPr>
      <w:spacing w:before="64" w:line="240" w:lineRule="auto"/>
      <w:contextualSpacing/>
      <w:jc w:val="right"/>
    </w:pPr>
    <w:rPr>
      <w:rFonts w:cstheme="minorBidi"/>
      <w:b/>
      <w:i/>
    </w:rPr>
  </w:style>
  <w:style w:type="paragraph" w:customStyle="1" w:styleId="SideNoteItalicLeft">
    <w:name w:val="SideNote (Italic Left)"/>
    <w:basedOn w:val="SideNoteItalicRight"/>
    <w:qFormat/>
    <w:rsid w:val="00D46E74"/>
    <w:pPr>
      <w:jc w:val="left"/>
    </w:pPr>
  </w:style>
  <w:style w:type="paragraph" w:customStyle="1" w:styleId="SideNoteRegularLeft">
    <w:name w:val="SideNote (Regular Left)"/>
    <w:basedOn w:val="Normal-nospace"/>
    <w:qFormat/>
    <w:rsid w:val="00D46E74"/>
    <w:pPr>
      <w:spacing w:before="64" w:line="240" w:lineRule="auto"/>
      <w:contextualSpacing/>
    </w:pPr>
    <w:rPr>
      <w:b/>
    </w:rPr>
  </w:style>
  <w:style w:type="paragraph" w:customStyle="1" w:styleId="SideNoteRegularRight">
    <w:name w:val="SideNote (Regular Right)"/>
    <w:basedOn w:val="SideNoteRegularLeft"/>
    <w:qFormat/>
    <w:rsid w:val="00D46E74"/>
    <w:pPr>
      <w:jc w:val="right"/>
    </w:pPr>
  </w:style>
  <w:style w:type="paragraph" w:customStyle="1" w:styleId="SideNoteBullet">
    <w:name w:val="SideNote Bullet"/>
    <w:basedOn w:val="SideNoteRegularLeft"/>
    <w:rsid w:val="00D46E74"/>
    <w:pPr>
      <w:numPr>
        <w:ilvl w:val="1"/>
        <w:numId w:val="26"/>
      </w:numPr>
      <w:spacing w:before="0" w:after="64"/>
    </w:pPr>
  </w:style>
  <w:style w:type="paragraph" w:customStyle="1" w:styleId="SideNoteDash">
    <w:name w:val="SideNote Dash"/>
    <w:basedOn w:val="SideNoteRegularLeft"/>
    <w:qFormat/>
    <w:rsid w:val="00D46E74"/>
    <w:pPr>
      <w:numPr>
        <w:numId w:val="26"/>
      </w:numPr>
    </w:pPr>
  </w:style>
  <w:style w:type="paragraph" w:customStyle="1" w:styleId="PullOutTitle">
    <w:name w:val="PullOut Title"/>
    <w:basedOn w:val="Normal-nospace"/>
    <w:qFormat/>
    <w:rsid w:val="00D46E74"/>
    <w:pPr>
      <w:spacing w:before="90"/>
    </w:pPr>
    <w:rPr>
      <w:rFonts w:cstheme="minorBidi"/>
      <w:b/>
    </w:rPr>
  </w:style>
  <w:style w:type="character" w:customStyle="1" w:styleId="SourceChar">
    <w:name w:val="Source Char"/>
    <w:basedOn w:val="DefaultParagraphFont"/>
    <w:link w:val="Source"/>
    <w:locked/>
    <w:rsid w:val="006320AC"/>
    <w:rPr>
      <w:rFonts w:ascii="Arial" w:hAnsi="Arial" w:cs="Arial"/>
      <w:i/>
      <w:color w:val="000000"/>
      <w:sz w:val="20"/>
    </w:rPr>
  </w:style>
  <w:style w:type="table" w:customStyle="1" w:styleId="aacTableBanded-Odd">
    <w:name w:val="aac Table (Banded-Odd)"/>
    <w:basedOn w:val="TableNormal"/>
    <w:uiPriority w:val="99"/>
    <w:rsid w:val="00D46E74"/>
    <w:pPr>
      <w:spacing w:before="60" w:after="0" w:line="240" w:lineRule="atLeast"/>
      <w:ind w:right="119"/>
    </w:pPr>
    <w:tblPr>
      <w:tblStyleRowBandSize w:val="1"/>
      <w:tblBorders>
        <w:bottom w:val="single" w:sz="4" w:space="0" w:color="auto"/>
        <w:insideH w:val="single" w:sz="4" w:space="0" w:color="auto"/>
      </w:tblBorders>
      <w:tblCellMar>
        <w:left w:w="0" w:type="dxa"/>
        <w:right w:w="0" w:type="dxa"/>
      </w:tblCellMar>
    </w:tblPr>
    <w:tblStylePr w:type="firstRow">
      <w:tblPr/>
      <w:tcPr>
        <w:shd w:val="clear" w:color="auto" w:fill="140134"/>
      </w:tcPr>
    </w:tblStylePr>
    <w:tblStylePr w:type="band1Horz">
      <w:tblPr/>
      <w:tcPr>
        <w:shd w:val="clear" w:color="auto" w:fill="E5E4E5"/>
      </w:tcPr>
    </w:tblStylePr>
  </w:style>
  <w:style w:type="table" w:customStyle="1" w:styleId="aacTableBanded-Even">
    <w:name w:val="aac Table (Banded-Even)"/>
    <w:basedOn w:val="TableNormal"/>
    <w:uiPriority w:val="99"/>
    <w:rsid w:val="00D46E74"/>
    <w:pPr>
      <w:spacing w:after="0" w:line="240" w:lineRule="auto"/>
    </w:pPr>
    <w:tblPr>
      <w:tblStyleRowBandSize w:val="1"/>
      <w:tblBorders>
        <w:bottom w:val="single" w:sz="4" w:space="0" w:color="auto"/>
        <w:insideH w:val="single" w:sz="4" w:space="0" w:color="auto"/>
      </w:tblBorders>
      <w:tblCellMar>
        <w:left w:w="0" w:type="dxa"/>
        <w:right w:w="0" w:type="dxa"/>
      </w:tblCellMar>
    </w:tblPr>
    <w:tblStylePr w:type="firstRow">
      <w:tblPr/>
      <w:tcPr>
        <w:shd w:val="clear" w:color="auto" w:fill="140134"/>
      </w:tcPr>
    </w:tblStylePr>
    <w:tblStylePr w:type="band2Horz">
      <w:tblPr/>
      <w:tcPr>
        <w:shd w:val="clear" w:color="auto" w:fill="E5E4E5"/>
      </w:tcPr>
    </w:tblStylePr>
  </w:style>
  <w:style w:type="numbering" w:customStyle="1" w:styleId="aaHeadingnonumberList">
    <w:name w:val="aa Heading (no number) List"/>
    <w:uiPriority w:val="99"/>
    <w:rsid w:val="00D46E74"/>
    <w:pPr>
      <w:numPr>
        <w:numId w:val="27"/>
      </w:numPr>
    </w:pPr>
  </w:style>
  <w:style w:type="paragraph" w:customStyle="1" w:styleId="Heading1AP">
    <w:name w:val="Heading 1 (AP)"/>
    <w:basedOn w:val="Normal-nospace"/>
    <w:next w:val="BodyText"/>
    <w:qFormat/>
    <w:rsid w:val="00D46E74"/>
    <w:pPr>
      <w:spacing w:before="1120" w:after="600" w:line="192" w:lineRule="auto"/>
      <w:outlineLvl w:val="0"/>
    </w:pPr>
    <w:rPr>
      <w:sz w:val="52"/>
    </w:rPr>
  </w:style>
  <w:style w:type="paragraph" w:customStyle="1" w:styleId="Heading2AP">
    <w:name w:val="Heading 2 (AP)"/>
    <w:basedOn w:val="Normal-nospace"/>
    <w:next w:val="BodyText"/>
    <w:qFormat/>
    <w:rsid w:val="00D46E74"/>
    <w:pPr>
      <w:keepNext/>
      <w:numPr>
        <w:ilvl w:val="1"/>
        <w:numId w:val="29"/>
      </w:numPr>
      <w:pBdr>
        <w:bottom w:val="single" w:sz="4" w:space="0" w:color="6C3E99"/>
      </w:pBdr>
      <w:spacing w:before="240" w:after="216"/>
      <w:outlineLvl w:val="8"/>
    </w:pPr>
    <w:rPr>
      <w:b/>
      <w:color w:val="6C3E99"/>
      <w:sz w:val="28"/>
    </w:rPr>
  </w:style>
  <w:style w:type="paragraph" w:customStyle="1" w:styleId="Heading3AP">
    <w:name w:val="Heading 3 (AP)"/>
    <w:basedOn w:val="Normal-nospace"/>
    <w:next w:val="BodyText"/>
    <w:qFormat/>
    <w:rsid w:val="00D46E74"/>
    <w:pPr>
      <w:keepNext/>
      <w:numPr>
        <w:ilvl w:val="2"/>
        <w:numId w:val="29"/>
      </w:numPr>
      <w:pBdr>
        <w:bottom w:val="single" w:sz="4" w:space="0" w:color="000100"/>
      </w:pBdr>
      <w:spacing w:before="240" w:after="160" w:line="240" w:lineRule="atLeast"/>
    </w:pPr>
    <w:rPr>
      <w:b/>
      <w:sz w:val="24"/>
    </w:rPr>
  </w:style>
  <w:style w:type="paragraph" w:customStyle="1" w:styleId="Heading4AP">
    <w:name w:val="Heading 4 (AP)"/>
    <w:basedOn w:val="Normal-nospace"/>
    <w:next w:val="BodyText"/>
    <w:qFormat/>
    <w:rsid w:val="00D46E74"/>
    <w:pPr>
      <w:keepNext/>
      <w:numPr>
        <w:ilvl w:val="3"/>
        <w:numId w:val="29"/>
      </w:numPr>
      <w:spacing w:before="240" w:after="160" w:line="240" w:lineRule="atLeast"/>
    </w:pPr>
    <w:rPr>
      <w:b/>
    </w:rPr>
  </w:style>
  <w:style w:type="paragraph" w:customStyle="1" w:styleId="Heading5AP">
    <w:name w:val="Heading 5 (AP)"/>
    <w:basedOn w:val="Normal-nospace"/>
    <w:next w:val="BodyText"/>
    <w:qFormat/>
    <w:rsid w:val="00D46E74"/>
    <w:pPr>
      <w:keepNext/>
      <w:numPr>
        <w:ilvl w:val="4"/>
        <w:numId w:val="29"/>
      </w:numPr>
      <w:spacing w:before="240" w:after="160" w:line="240" w:lineRule="atLeast"/>
    </w:pPr>
    <w:rPr>
      <w:b/>
      <w:i/>
    </w:rPr>
  </w:style>
  <w:style w:type="paragraph" w:customStyle="1" w:styleId="Heading6AP">
    <w:name w:val="Heading 6 (AP)"/>
    <w:basedOn w:val="Normal-nospace"/>
    <w:next w:val="BodyText"/>
    <w:qFormat/>
    <w:rsid w:val="00D46E74"/>
    <w:pPr>
      <w:keepNext/>
      <w:numPr>
        <w:ilvl w:val="5"/>
        <w:numId w:val="29"/>
      </w:numPr>
      <w:spacing w:before="240" w:after="160" w:line="240" w:lineRule="atLeast"/>
    </w:pPr>
    <w:rPr>
      <w:b/>
      <w:i/>
    </w:rPr>
  </w:style>
  <w:style w:type="numbering" w:customStyle="1" w:styleId="aaclstStyleHeadingApp">
    <w:name w:val="aac_lstStyle_HeadingApp"/>
    <w:uiPriority w:val="99"/>
    <w:rsid w:val="00D46E74"/>
    <w:pPr>
      <w:numPr>
        <w:numId w:val="28"/>
      </w:numPr>
    </w:pPr>
  </w:style>
  <w:style w:type="numbering" w:customStyle="1" w:styleId="aaReportListDash">
    <w:name w:val="aa Report List Dash"/>
    <w:uiPriority w:val="99"/>
    <w:rsid w:val="00D46E74"/>
    <w:pPr>
      <w:numPr>
        <w:numId w:val="30"/>
      </w:numPr>
    </w:pPr>
  </w:style>
  <w:style w:type="paragraph" w:customStyle="1" w:styleId="waterMarkaadraftstat">
    <w:name w:val="waterMark_aa_draft_stat"/>
    <w:rsid w:val="00D46E74"/>
    <w:rPr>
      <w:rFonts w:ascii="Arial" w:eastAsiaTheme="minorEastAsia" w:hAnsi="Arial" w:cs="Arial"/>
      <w:color w:val="000000"/>
      <w:sz w:val="3276"/>
      <w:szCs w:val="3276"/>
      <w:lang w:val="en-US"/>
    </w:rPr>
  </w:style>
  <w:style w:type="paragraph" w:customStyle="1" w:styleId="waterMarkaaCabinetsec">
    <w:name w:val="waterMark_aa_Cabinet_sec"/>
    <w:rsid w:val="00D46E74"/>
    <w:rPr>
      <w:rFonts w:ascii="Arial" w:eastAsiaTheme="minorEastAsia" w:hAnsi="Arial" w:cs="Arial"/>
      <w:color w:val="000000"/>
      <w:sz w:val="3276"/>
      <w:szCs w:val="3276"/>
      <w:lang w:val="en-US"/>
    </w:rPr>
  </w:style>
  <w:style w:type="paragraph" w:customStyle="1" w:styleId="waterMarkaaCommercialsec">
    <w:name w:val="waterMark_aa_Commercial_sec"/>
    <w:rsid w:val="00D46E74"/>
    <w:rPr>
      <w:rFonts w:ascii="Arial" w:eastAsiaTheme="minorEastAsia" w:hAnsi="Arial" w:cs="Arial"/>
      <w:color w:val="000000"/>
      <w:sz w:val="3276"/>
      <w:szCs w:val="3276"/>
      <w:lang w:val="en-US"/>
    </w:rPr>
  </w:style>
  <w:style w:type="paragraph" w:customStyle="1" w:styleId="waterMarkaadraftOnlyBodstat">
    <w:name w:val="waterMark_aa_draftOnlyBod_stat"/>
    <w:rsid w:val="00D46E74"/>
    <w:rPr>
      <w:rFonts w:ascii="Arial" w:eastAsiaTheme="minorEastAsia" w:hAnsi="Arial" w:cs="Arial"/>
      <w:color w:val="000000"/>
      <w:sz w:val="3276"/>
      <w:szCs w:val="3276"/>
      <w:lang w:val="en-US"/>
    </w:rPr>
  </w:style>
  <w:style w:type="paragraph" w:customStyle="1" w:styleId="waterMarkaaConfidentialsec">
    <w:name w:val="waterMark_aa_Confidential_sec"/>
    <w:rsid w:val="00D46E74"/>
    <w:rPr>
      <w:rFonts w:ascii="Arial" w:eastAsiaTheme="minorEastAsia" w:hAnsi="Arial" w:cs="Arial"/>
      <w:color w:val="000000"/>
      <w:sz w:val="3276"/>
      <w:szCs w:val="3276"/>
      <w:lang w:val="en-US"/>
    </w:rPr>
  </w:style>
  <w:style w:type="paragraph" w:customStyle="1" w:styleId="TableQuoteSource">
    <w:name w:val="Table Quote Source"/>
    <w:basedOn w:val="Normal-nospace"/>
    <w:qFormat/>
    <w:rsid w:val="00D46E74"/>
    <w:pPr>
      <w:spacing w:before="90" w:after="60" w:line="240" w:lineRule="auto"/>
      <w:ind w:right="200"/>
      <w:jc w:val="right"/>
    </w:pPr>
    <w:rPr>
      <w:rFonts w:cstheme="minorBidi"/>
      <w:i/>
    </w:rPr>
  </w:style>
  <w:style w:type="paragraph" w:customStyle="1" w:styleId="TableQuoteSourcesmall">
    <w:name w:val="Table Quote Source (small)"/>
    <w:basedOn w:val="BodyText"/>
    <w:qFormat/>
    <w:rsid w:val="00D46E74"/>
    <w:pPr>
      <w:spacing w:before="0" w:line="240" w:lineRule="auto"/>
      <w:ind w:right="200"/>
      <w:jc w:val="right"/>
    </w:pPr>
    <w:rPr>
      <w:rFonts w:cstheme="minorBidi"/>
      <w:i/>
    </w:rPr>
  </w:style>
  <w:style w:type="paragraph" w:customStyle="1" w:styleId="TableQuote">
    <w:name w:val="Table Quote"/>
    <w:basedOn w:val="Normal-nospace"/>
    <w:qFormat/>
    <w:rsid w:val="00D46E74"/>
    <w:pPr>
      <w:spacing w:before="60" w:line="240" w:lineRule="auto"/>
      <w:ind w:right="199"/>
    </w:pPr>
    <w:rPr>
      <w:rFonts w:cstheme="minorBidi"/>
      <w:i/>
    </w:rPr>
  </w:style>
  <w:style w:type="paragraph" w:customStyle="1" w:styleId="QuoteListBullet">
    <w:name w:val="Quote List Bullet"/>
    <w:basedOn w:val="Quote"/>
    <w:qFormat/>
    <w:rsid w:val="00D46E74"/>
    <w:pPr>
      <w:numPr>
        <w:numId w:val="32"/>
      </w:numPr>
      <w:spacing w:before="0"/>
      <w:ind w:left="777" w:hanging="357"/>
      <w:contextualSpacing/>
    </w:pPr>
  </w:style>
  <w:style w:type="paragraph" w:customStyle="1" w:styleId="QuoteSource">
    <w:name w:val="Quote Source"/>
    <w:basedOn w:val="Quote"/>
    <w:next w:val="BodyText"/>
    <w:qFormat/>
    <w:rsid w:val="00D46E74"/>
    <w:pPr>
      <w:contextualSpacing/>
      <w:jc w:val="right"/>
    </w:pPr>
  </w:style>
  <w:style w:type="paragraph" w:customStyle="1" w:styleId="TableQuotesmall">
    <w:name w:val="Table Quote (small)"/>
    <w:basedOn w:val="Normal-nospace"/>
    <w:qFormat/>
    <w:rsid w:val="00D46E74"/>
    <w:pPr>
      <w:spacing w:before="60" w:line="240" w:lineRule="auto"/>
      <w:ind w:right="199"/>
    </w:pPr>
    <w:rPr>
      <w:rFonts w:cstheme="minorBidi"/>
      <w:i/>
    </w:rPr>
  </w:style>
  <w:style w:type="paragraph" w:customStyle="1" w:styleId="TableQuoteBullet">
    <w:name w:val="Table Quote Bullet"/>
    <w:basedOn w:val="Normal-nospace"/>
    <w:qFormat/>
    <w:rsid w:val="00D46E74"/>
    <w:pPr>
      <w:numPr>
        <w:numId w:val="33"/>
      </w:numPr>
      <w:spacing w:before="60" w:after="60" w:line="240" w:lineRule="auto"/>
      <w:ind w:left="360" w:right="200"/>
      <w:contextualSpacing/>
    </w:pPr>
    <w:rPr>
      <w:rFonts w:cstheme="minorBidi"/>
      <w:i/>
    </w:rPr>
  </w:style>
  <w:style w:type="paragraph" w:customStyle="1" w:styleId="TableQuoteBulletsmall">
    <w:name w:val="Table Quote Bullet (small)"/>
    <w:basedOn w:val="Normal-nospace"/>
    <w:qFormat/>
    <w:rsid w:val="00D46E74"/>
    <w:pPr>
      <w:numPr>
        <w:numId w:val="34"/>
      </w:numPr>
      <w:spacing w:before="40" w:after="60" w:line="240" w:lineRule="auto"/>
      <w:ind w:left="360"/>
      <w:contextualSpacing/>
    </w:pPr>
    <w:rPr>
      <w:rFonts w:cstheme="minorBidi"/>
      <w:i/>
    </w:rPr>
  </w:style>
  <w:style w:type="paragraph" w:customStyle="1" w:styleId="SubHeading1">
    <w:name w:val="Sub Heading 1"/>
    <w:basedOn w:val="Normalrgb"/>
    <w:qFormat/>
    <w:rsid w:val="00D46E74"/>
    <w:pPr>
      <w:spacing w:line="240" w:lineRule="auto"/>
      <w:contextualSpacing/>
    </w:pPr>
    <w:rPr>
      <w:sz w:val="40"/>
    </w:rPr>
  </w:style>
  <w:style w:type="paragraph" w:customStyle="1" w:styleId="tagglossaryChpt">
    <w:name w:val="tag_glossary_Chpt"/>
    <w:basedOn w:val="spacer"/>
    <w:rsid w:val="00D46E74"/>
  </w:style>
  <w:style w:type="paragraph" w:customStyle="1" w:styleId="tagbiblioChpt">
    <w:name w:val="tag_biblio_Chpt"/>
    <w:basedOn w:val="spacer"/>
    <w:qFormat/>
    <w:rsid w:val="00D46E74"/>
  </w:style>
  <w:style w:type="paragraph" w:customStyle="1" w:styleId="tagrefsChpt">
    <w:name w:val="tag_refs_Chpt"/>
    <w:basedOn w:val="spacer"/>
    <w:qFormat/>
    <w:rsid w:val="00D46E74"/>
  </w:style>
  <w:style w:type="paragraph" w:customStyle="1" w:styleId="tagworksCitedChpt">
    <w:name w:val="tag_worksCited_Chpt"/>
    <w:basedOn w:val="spacer"/>
    <w:qFormat/>
    <w:rsid w:val="00D46E74"/>
  </w:style>
  <w:style w:type="paragraph" w:customStyle="1" w:styleId="TOCTOFSubHeading">
    <w:name w:val="TOC TOFSubHeading"/>
    <w:basedOn w:val="Normal-nospace"/>
    <w:qFormat/>
    <w:rsid w:val="00D46E74"/>
    <w:pPr>
      <w:keepNext/>
      <w:spacing w:before="160" w:after="80"/>
    </w:pPr>
    <w:rPr>
      <w:b/>
      <w:sz w:val="24"/>
    </w:rPr>
  </w:style>
  <w:style w:type="paragraph" w:customStyle="1" w:styleId="Heading2nonumber">
    <w:name w:val="Heading 2 (no number)"/>
    <w:basedOn w:val="Normal-nospace"/>
    <w:next w:val="BodyText"/>
    <w:qFormat/>
    <w:rsid w:val="00D46E74"/>
    <w:pPr>
      <w:pBdr>
        <w:bottom w:val="single" w:sz="4" w:space="1" w:color="6C3E99"/>
      </w:pBdr>
      <w:spacing w:before="240" w:after="216"/>
    </w:pPr>
    <w:rPr>
      <w:b/>
      <w:color w:val="6C3E99"/>
      <w:sz w:val="28"/>
    </w:rPr>
  </w:style>
  <w:style w:type="paragraph" w:customStyle="1" w:styleId="Heading3nonumber">
    <w:name w:val="Heading 3 (no number)"/>
    <w:basedOn w:val="Normal-nospace"/>
    <w:next w:val="BodyText"/>
    <w:qFormat/>
    <w:rsid w:val="00D46E74"/>
    <w:pPr>
      <w:pBdr>
        <w:bottom w:val="single" w:sz="4" w:space="0" w:color="000100"/>
      </w:pBdr>
      <w:spacing w:before="240" w:after="160" w:line="240" w:lineRule="atLeast"/>
    </w:pPr>
    <w:rPr>
      <w:b/>
      <w:sz w:val="24"/>
    </w:rPr>
  </w:style>
  <w:style w:type="paragraph" w:customStyle="1" w:styleId="Heading4nonumber">
    <w:name w:val="Heading 4 (no number)"/>
    <w:basedOn w:val="Normal-nospace"/>
    <w:next w:val="BodyText"/>
    <w:qFormat/>
    <w:rsid w:val="00D46E74"/>
    <w:pPr>
      <w:keepNext/>
      <w:spacing w:before="240" w:after="160" w:line="240" w:lineRule="atLeast"/>
    </w:pPr>
    <w:rPr>
      <w:b/>
    </w:rPr>
  </w:style>
  <w:style w:type="paragraph" w:customStyle="1" w:styleId="LetterHeading2">
    <w:name w:val="Letter Heading 2"/>
    <w:basedOn w:val="LetterHeading1"/>
    <w:next w:val="BodyText"/>
    <w:qFormat/>
    <w:rsid w:val="00D46E74"/>
    <w:rPr>
      <w:i/>
    </w:rPr>
  </w:style>
  <w:style w:type="paragraph" w:customStyle="1" w:styleId="LetterHeading3">
    <w:name w:val="Letter Heading 3"/>
    <w:basedOn w:val="LetterHeading1"/>
    <w:next w:val="BodyText"/>
    <w:qFormat/>
    <w:rsid w:val="00D46E74"/>
    <w:rPr>
      <w:b w:val="0"/>
      <w:i/>
    </w:rPr>
  </w:style>
  <w:style w:type="paragraph" w:customStyle="1" w:styleId="FigureSubHeadings">
    <w:name w:val="Figure (Sub Headings)"/>
    <w:basedOn w:val="Normal-nospace"/>
    <w:qFormat/>
    <w:rsid w:val="00D46E74"/>
    <w:pPr>
      <w:spacing w:before="60" w:after="120" w:line="240" w:lineRule="auto"/>
    </w:pPr>
    <w:rPr>
      <w:sz w:val="18"/>
    </w:rPr>
  </w:style>
  <w:style w:type="table" w:customStyle="1" w:styleId="aacTablenolines">
    <w:name w:val="aac Table (no lines)"/>
    <w:basedOn w:val="TableNormal"/>
    <w:uiPriority w:val="99"/>
    <w:rsid w:val="00D46E74"/>
    <w:pPr>
      <w:spacing w:after="0" w:line="240" w:lineRule="auto"/>
    </w:pPr>
    <w:tblPr>
      <w:tblCellMar>
        <w:left w:w="0" w:type="dxa"/>
        <w:right w:w="0" w:type="dxa"/>
      </w:tblCellMar>
    </w:tblPr>
  </w:style>
  <w:style w:type="character" w:customStyle="1" w:styleId="Notelabel">
    <w:name w:val="Note label"/>
    <w:basedOn w:val="DefaultParagraphFont"/>
    <w:uiPriority w:val="1"/>
    <w:qFormat/>
    <w:rsid w:val="00D46E74"/>
    <w:rPr>
      <w:b/>
      <w:color w:val="000000"/>
      <w:vertAlign w:val="superscript"/>
    </w:rPr>
  </w:style>
  <w:style w:type="paragraph" w:customStyle="1" w:styleId="LetterConfidentiality">
    <w:name w:val="Letter Confidentiality"/>
    <w:basedOn w:val="BodyText"/>
    <w:qFormat/>
    <w:rsid w:val="00D46E74"/>
  </w:style>
  <w:style w:type="paragraph" w:customStyle="1" w:styleId="Normalrgb">
    <w:name w:val="Normal_rgb"/>
    <w:basedOn w:val="Normal-nospace"/>
    <w:link w:val="NormalrgbChar"/>
    <w:qFormat/>
    <w:rsid w:val="00D46E74"/>
    <w:rPr>
      <w:color w:val="9D85BE"/>
    </w:rPr>
  </w:style>
  <w:style w:type="paragraph" w:customStyle="1" w:styleId="CpContactDetailsWeb">
    <w:name w:val="Cp Contact Details Web"/>
    <w:basedOn w:val="Normalrgb"/>
    <w:qFormat/>
    <w:rsid w:val="00D46E74"/>
    <w:pPr>
      <w:spacing w:line="250" w:lineRule="exact"/>
    </w:pPr>
    <w:rPr>
      <w:color w:val="000000"/>
    </w:rPr>
  </w:style>
  <w:style w:type="paragraph" w:customStyle="1" w:styleId="CpContactDetailsHeading">
    <w:name w:val="Cp Contact Details Heading"/>
    <w:basedOn w:val="Normalrgb"/>
    <w:next w:val="CpContactDetails"/>
    <w:qFormat/>
    <w:rsid w:val="00D46E74"/>
    <w:pPr>
      <w:spacing w:line="250" w:lineRule="exact"/>
    </w:pPr>
    <w:rPr>
      <w:b/>
      <w:color w:val="000000"/>
    </w:rPr>
  </w:style>
  <w:style w:type="paragraph" w:customStyle="1" w:styleId="tagaaRptTestStyle00">
    <w:name w:val="tag_aa_RptTestStyle_#?_00"/>
    <w:basedOn w:val="BodyText"/>
    <w:qFormat/>
    <w:rsid w:val="00D46E74"/>
    <w:pPr>
      <w:spacing w:before="0" w:after="0" w:line="240" w:lineRule="auto"/>
    </w:pPr>
    <w:rPr>
      <w:sz w:val="16"/>
    </w:rPr>
  </w:style>
  <w:style w:type="character" w:customStyle="1" w:styleId="TabletextChar">
    <w:name w:val="Table text Char"/>
    <w:aliases w:val="Bullet Point Char,Bullet points Char,Content descriptions Char,Body Bullets 1 Char,Main Char,List Paragraph11 Char,L Char,Bullet point Char,CV text Char,F5 List Paragraph Char,List Paragraph Char,Recommendation Char,List Paragraph1 Char"/>
    <w:link w:val="Tabletext"/>
    <w:qFormat/>
    <w:locked/>
    <w:rsid w:val="0034006D"/>
    <w:rPr>
      <w:rFonts w:ascii="Arial" w:hAnsi="Arial" w:cs="Arial"/>
      <w:color w:val="000000"/>
    </w:rPr>
  </w:style>
  <w:style w:type="character" w:customStyle="1" w:styleId="ui-provider">
    <w:name w:val="ui-provider"/>
    <w:basedOn w:val="DefaultParagraphFont"/>
    <w:rsid w:val="0034006D"/>
    <w:rPr>
      <w:color w:val="000000"/>
    </w:rPr>
  </w:style>
  <w:style w:type="paragraph" w:styleId="Revision">
    <w:name w:val="Revision"/>
    <w:hidden/>
    <w:uiPriority w:val="99"/>
    <w:semiHidden/>
    <w:rsid w:val="006A3BA2"/>
    <w:pPr>
      <w:spacing w:after="0" w:line="240" w:lineRule="auto"/>
    </w:pPr>
    <w:rPr>
      <w:rFonts w:ascii="Arial Narrow" w:hAnsi="Arial Narrow" w:cs="Arial"/>
    </w:rPr>
  </w:style>
  <w:style w:type="numbering" w:styleId="111111">
    <w:name w:val="Outline List 2"/>
    <w:basedOn w:val="NoList"/>
    <w:uiPriority w:val="99"/>
    <w:semiHidden/>
    <w:unhideWhenUsed/>
    <w:rsid w:val="0084047C"/>
    <w:pPr>
      <w:numPr>
        <w:numId w:val="37"/>
      </w:numPr>
    </w:pPr>
  </w:style>
  <w:style w:type="numbering" w:styleId="1ai">
    <w:name w:val="Outline List 1"/>
    <w:basedOn w:val="NoList"/>
    <w:uiPriority w:val="99"/>
    <w:semiHidden/>
    <w:unhideWhenUsed/>
    <w:rsid w:val="0084047C"/>
    <w:pPr>
      <w:numPr>
        <w:numId w:val="38"/>
      </w:numPr>
    </w:pPr>
  </w:style>
  <w:style w:type="numbering" w:styleId="ArticleSection">
    <w:name w:val="Outline List 3"/>
    <w:basedOn w:val="NoList"/>
    <w:uiPriority w:val="99"/>
    <w:semiHidden/>
    <w:unhideWhenUsed/>
    <w:rsid w:val="0084047C"/>
    <w:pPr>
      <w:numPr>
        <w:numId w:val="39"/>
      </w:numPr>
    </w:pPr>
  </w:style>
  <w:style w:type="paragraph" w:customStyle="1" w:styleId="Heading1wcag">
    <w:name w:val="Heading 1 (wcag)"/>
    <w:basedOn w:val="Normal-nospace"/>
    <w:link w:val="Heading1wcagChar"/>
    <w:rsid w:val="0084047C"/>
    <w:pPr>
      <w:spacing w:after="200" w:line="520" w:lineRule="exact"/>
      <w:ind w:left="136"/>
    </w:pPr>
    <w:rPr>
      <w:rFonts w:eastAsia="Yu Gothic Medium"/>
      <w:color w:val="FFFEFF"/>
      <w:sz w:val="52"/>
    </w:rPr>
  </w:style>
  <w:style w:type="character" w:customStyle="1" w:styleId="Normal-nospaceChar">
    <w:name w:val="Normal - no space Char"/>
    <w:basedOn w:val="DefaultParagraphFont"/>
    <w:link w:val="Normal-nospace"/>
    <w:rsid w:val="0084047C"/>
    <w:rPr>
      <w:rFonts w:ascii="Arial" w:hAnsi="Arial" w:cs="Arial"/>
      <w:color w:val="000000"/>
    </w:rPr>
  </w:style>
  <w:style w:type="character" w:customStyle="1" w:styleId="NormalrgbChar">
    <w:name w:val="Normal_rgb Char"/>
    <w:basedOn w:val="Normal-nospaceChar"/>
    <w:link w:val="Normalrgb"/>
    <w:rsid w:val="0084047C"/>
    <w:rPr>
      <w:rFonts w:ascii="Arial" w:hAnsi="Arial" w:cs="Arial"/>
      <w:color w:val="9D85BE"/>
    </w:rPr>
  </w:style>
  <w:style w:type="character" w:customStyle="1" w:styleId="CpReportDateChar">
    <w:name w:val="Cp Report Date Char"/>
    <w:basedOn w:val="NormalrgbChar"/>
    <w:link w:val="CpReportDate"/>
    <w:rsid w:val="0084047C"/>
    <w:rPr>
      <w:rFonts w:ascii="Arial" w:eastAsia="Yu Gothic Medium" w:hAnsi="Arial" w:cs="Arial"/>
      <w:color w:val="9D85BE"/>
      <w:sz w:val="24"/>
    </w:rPr>
  </w:style>
  <w:style w:type="character" w:customStyle="1" w:styleId="Heading1wcagChar">
    <w:name w:val="Heading 1 (wcag) Char"/>
    <w:basedOn w:val="CpReportDateChar"/>
    <w:link w:val="Heading1wcag"/>
    <w:rsid w:val="0084047C"/>
    <w:rPr>
      <w:rFonts w:ascii="Arial" w:eastAsia="Yu Gothic Medium" w:hAnsi="Arial" w:cs="Arial"/>
      <w:color w:val="FFFEFF"/>
      <w:sz w:val="52"/>
    </w:rPr>
  </w:style>
  <w:style w:type="table" w:customStyle="1" w:styleId="aacChapterBanner">
    <w:name w:val="aac Chapter Banner"/>
    <w:basedOn w:val="aacTablenolines"/>
    <w:rsid w:val="0084047C"/>
    <w:rPr>
      <w:color w:val="FFFEFF"/>
    </w:rPr>
    <w:tblPr/>
    <w:tcPr>
      <w:shd w:val="solid" w:color="361F4C" w:fill="auto"/>
    </w:tcPr>
  </w:style>
  <w:style w:type="table" w:customStyle="1" w:styleId="aacTabletblHeader">
    <w:name w:val="aac Table (tblHeader)"/>
    <w:basedOn w:val="aacTablenolines"/>
    <w:rsid w:val="0084047C"/>
    <w:rPr>
      <w:color w:val="FFFEFF"/>
    </w:rPr>
    <w:tblPr/>
    <w:tcPr>
      <w:shd w:val="solid" w:color="140034" w:fill="auto"/>
      <w:tcMar>
        <w:top w:w="40" w:type="dxa"/>
        <w:bottom w:w="40" w:type="dxa"/>
      </w:tcMar>
    </w:tcPr>
  </w:style>
  <w:style w:type="table" w:customStyle="1" w:styleId="aacTablewithlines">
    <w:name w:val="aac Table (with lines)"/>
    <w:basedOn w:val="aacTablenolines"/>
    <w:rsid w:val="0084047C"/>
    <w:tblPr>
      <w:tblBorders>
        <w:bottom w:val="single" w:sz="4" w:space="0" w:color="000000"/>
        <w:insideH w:val="single" w:sz="4" w:space="0" w:color="000000"/>
      </w:tblBorders>
    </w:tblPr>
    <w:tcPr>
      <w:shd w:val="clear" w:color="auto" w:fill="auto"/>
      <w:tcMar>
        <w:bottom w:w="40" w:type="dxa"/>
      </w:tcMar>
    </w:tcPr>
  </w:style>
  <w:style w:type="table" w:customStyle="1" w:styleId="aacTableBox">
    <w:name w:val="aac Table (Box)"/>
    <w:basedOn w:val="aacTablenolines"/>
    <w:rsid w:val="0084047C"/>
    <w:tblPr/>
    <w:tcPr>
      <w:shd w:val="solid" w:color="E5E5E5" w:fill="auto"/>
      <w:tcMar>
        <w:top w:w="112" w:type="dxa"/>
        <w:left w:w="0" w:type="dxa"/>
        <w:bottom w:w="184" w:type="dxa"/>
        <w:right w:w="120" w:type="dxa"/>
      </w:tcMar>
    </w:tcPr>
  </w:style>
  <w:style w:type="table" w:customStyle="1" w:styleId="aacTableFigure">
    <w:name w:val="aac Table (Figure)"/>
    <w:basedOn w:val="aacTablenolines"/>
    <w:rsid w:val="0084047C"/>
    <w:tblPr/>
    <w:tcPr>
      <w:tcMar>
        <w:top w:w="0" w:type="dxa"/>
        <w:left w:w="0" w:type="dxa"/>
        <w:bottom w:w="0" w:type="dxa"/>
        <w:right w:w="0" w:type="dxa"/>
      </w:tcMar>
    </w:tcPr>
  </w:style>
  <w:style w:type="table" w:customStyle="1" w:styleId="aacTableFigure-Wide">
    <w:name w:val="aac Table (Figure-Wide)"/>
    <w:basedOn w:val="aacTableFigure"/>
    <w:rsid w:val="0084047C"/>
    <w:tblPr>
      <w:tblInd w:w="-1963" w:type="dxa"/>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282865">
      <w:bodyDiv w:val="1"/>
      <w:marLeft w:val="0"/>
      <w:marRight w:val="0"/>
      <w:marTop w:val="0"/>
      <w:marBottom w:val="0"/>
      <w:divBdr>
        <w:top w:val="none" w:sz="0" w:space="0" w:color="auto"/>
        <w:left w:val="none" w:sz="0" w:space="0" w:color="auto"/>
        <w:bottom w:val="none" w:sz="0" w:space="0" w:color="auto"/>
        <w:right w:val="none" w:sz="0" w:space="0" w:color="auto"/>
      </w:divBdr>
    </w:div>
    <w:div w:id="196550068">
      <w:bodyDiv w:val="1"/>
      <w:marLeft w:val="0"/>
      <w:marRight w:val="0"/>
      <w:marTop w:val="0"/>
      <w:marBottom w:val="0"/>
      <w:divBdr>
        <w:top w:val="none" w:sz="0" w:space="0" w:color="auto"/>
        <w:left w:val="none" w:sz="0" w:space="0" w:color="auto"/>
        <w:bottom w:val="none" w:sz="0" w:space="0" w:color="auto"/>
        <w:right w:val="none" w:sz="0" w:space="0" w:color="auto"/>
      </w:divBdr>
    </w:div>
    <w:div w:id="384066989">
      <w:bodyDiv w:val="1"/>
      <w:marLeft w:val="0"/>
      <w:marRight w:val="0"/>
      <w:marTop w:val="0"/>
      <w:marBottom w:val="0"/>
      <w:divBdr>
        <w:top w:val="none" w:sz="0" w:space="0" w:color="auto"/>
        <w:left w:val="none" w:sz="0" w:space="0" w:color="auto"/>
        <w:bottom w:val="none" w:sz="0" w:space="0" w:color="auto"/>
        <w:right w:val="none" w:sz="0" w:space="0" w:color="auto"/>
      </w:divBdr>
    </w:div>
    <w:div w:id="1224558731">
      <w:bodyDiv w:val="1"/>
      <w:marLeft w:val="0"/>
      <w:marRight w:val="0"/>
      <w:marTop w:val="0"/>
      <w:marBottom w:val="0"/>
      <w:divBdr>
        <w:top w:val="none" w:sz="0" w:space="0" w:color="auto"/>
        <w:left w:val="none" w:sz="0" w:space="0" w:color="auto"/>
        <w:bottom w:val="none" w:sz="0" w:space="0" w:color="auto"/>
        <w:right w:val="none" w:sz="0" w:space="0" w:color="auto"/>
      </w:divBdr>
    </w:div>
    <w:div w:id="1469322353">
      <w:bodyDiv w:val="1"/>
      <w:marLeft w:val="0"/>
      <w:marRight w:val="0"/>
      <w:marTop w:val="0"/>
      <w:marBottom w:val="0"/>
      <w:divBdr>
        <w:top w:val="none" w:sz="0" w:space="0" w:color="auto"/>
        <w:left w:val="none" w:sz="0" w:space="0" w:color="auto"/>
        <w:bottom w:val="none" w:sz="0" w:space="0" w:color="auto"/>
        <w:right w:val="none" w:sz="0" w:space="0" w:color="auto"/>
      </w:divBdr>
    </w:div>
    <w:div w:id="1527059457">
      <w:bodyDiv w:val="1"/>
      <w:marLeft w:val="0"/>
      <w:marRight w:val="0"/>
      <w:marTop w:val="0"/>
      <w:marBottom w:val="0"/>
      <w:divBdr>
        <w:top w:val="none" w:sz="0" w:space="0" w:color="auto"/>
        <w:left w:val="none" w:sz="0" w:space="0" w:color="auto"/>
        <w:bottom w:val="none" w:sz="0" w:space="0" w:color="auto"/>
        <w:right w:val="none" w:sz="0" w:space="0" w:color="auto"/>
      </w:divBdr>
    </w:div>
    <w:div w:id="1587417947">
      <w:bodyDiv w:val="1"/>
      <w:marLeft w:val="0"/>
      <w:marRight w:val="0"/>
      <w:marTop w:val="0"/>
      <w:marBottom w:val="0"/>
      <w:divBdr>
        <w:top w:val="none" w:sz="0" w:space="0" w:color="auto"/>
        <w:left w:val="none" w:sz="0" w:space="0" w:color="auto"/>
        <w:bottom w:val="none" w:sz="0" w:space="0" w:color="auto"/>
        <w:right w:val="none" w:sz="0" w:space="0" w:color="auto"/>
      </w:divBdr>
    </w:div>
    <w:div w:id="1828208781">
      <w:bodyDiv w:val="1"/>
      <w:marLeft w:val="0"/>
      <w:marRight w:val="0"/>
      <w:marTop w:val="0"/>
      <w:marBottom w:val="0"/>
      <w:divBdr>
        <w:top w:val="none" w:sz="0" w:space="0" w:color="auto"/>
        <w:left w:val="none" w:sz="0" w:space="0" w:color="auto"/>
        <w:bottom w:val="none" w:sz="0" w:space="0" w:color="auto"/>
        <w:right w:val="none" w:sz="0" w:space="0" w:color="auto"/>
      </w:divBdr>
    </w:div>
    <w:div w:id="1939214609">
      <w:bodyDiv w:val="1"/>
      <w:marLeft w:val="0"/>
      <w:marRight w:val="0"/>
      <w:marTop w:val="0"/>
      <w:marBottom w:val="0"/>
      <w:divBdr>
        <w:top w:val="none" w:sz="0" w:space="0" w:color="auto"/>
        <w:left w:val="none" w:sz="0" w:space="0" w:color="auto"/>
        <w:bottom w:val="none" w:sz="0" w:space="0" w:color="auto"/>
        <w:right w:val="none" w:sz="0" w:space="0" w:color="auto"/>
      </w:divBdr>
    </w:div>
    <w:div w:id="1972200705">
      <w:bodyDiv w:val="1"/>
      <w:marLeft w:val="0"/>
      <w:marRight w:val="0"/>
      <w:marTop w:val="0"/>
      <w:marBottom w:val="0"/>
      <w:divBdr>
        <w:top w:val="none" w:sz="0" w:space="0" w:color="auto"/>
        <w:left w:val="none" w:sz="0" w:space="0" w:color="auto"/>
        <w:bottom w:val="none" w:sz="0" w:space="0" w:color="auto"/>
        <w:right w:val="none" w:sz="0" w:space="0" w:color="auto"/>
      </w:divBdr>
    </w:div>
    <w:div w:id="2006086798">
      <w:bodyDiv w:val="1"/>
      <w:marLeft w:val="0"/>
      <w:marRight w:val="0"/>
      <w:marTop w:val="0"/>
      <w:marBottom w:val="0"/>
      <w:divBdr>
        <w:top w:val="none" w:sz="0" w:space="0" w:color="auto"/>
        <w:left w:val="none" w:sz="0" w:space="0" w:color="auto"/>
        <w:bottom w:val="none" w:sz="0" w:space="0" w:color="auto"/>
        <w:right w:val="none" w:sz="0" w:space="0" w:color="auto"/>
      </w:divBdr>
    </w:div>
    <w:div w:id="209212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2.xml"/><Relationship Id="rId21" Type="http://schemas.openxmlformats.org/officeDocument/2006/relationships/footer" Target="footer4.xml"/><Relationship Id="rId42" Type="http://schemas.openxmlformats.org/officeDocument/2006/relationships/header" Target="header15.xml"/><Relationship Id="rId63" Type="http://schemas.openxmlformats.org/officeDocument/2006/relationships/image" Target="media/image5.png"/><Relationship Id="rId84" Type="http://schemas.openxmlformats.org/officeDocument/2006/relationships/image" Target="media/image13.png"/><Relationship Id="rId138" Type="http://schemas.openxmlformats.org/officeDocument/2006/relationships/header" Target="header51.xml"/><Relationship Id="rId159" Type="http://schemas.openxmlformats.org/officeDocument/2006/relationships/footer" Target="footer59.xml"/><Relationship Id="rId170" Type="http://schemas.openxmlformats.org/officeDocument/2006/relationships/footer" Target="footer64.xml"/><Relationship Id="rId191" Type="http://schemas.openxmlformats.org/officeDocument/2006/relationships/footer" Target="footer75.xml"/><Relationship Id="rId205" Type="http://schemas.openxmlformats.org/officeDocument/2006/relationships/header" Target="header83.xml"/><Relationship Id="rId226" Type="http://schemas.openxmlformats.org/officeDocument/2006/relationships/footer" Target="footer91.xml"/><Relationship Id="rId247" Type="http://schemas.openxmlformats.org/officeDocument/2006/relationships/header" Target="header101.xml"/><Relationship Id="rId107" Type="http://schemas.openxmlformats.org/officeDocument/2006/relationships/header" Target="header39.xml"/><Relationship Id="rId11" Type="http://schemas.openxmlformats.org/officeDocument/2006/relationships/endnotes" Target="endnotes.xml"/><Relationship Id="rId32" Type="http://schemas.openxmlformats.org/officeDocument/2006/relationships/header" Target="header11.xml"/><Relationship Id="rId53" Type="http://schemas.openxmlformats.org/officeDocument/2006/relationships/footer" Target="footer19.xml"/><Relationship Id="rId74" Type="http://schemas.openxmlformats.org/officeDocument/2006/relationships/header" Target="header29.xml"/><Relationship Id="rId128" Type="http://schemas.openxmlformats.org/officeDocument/2006/relationships/header" Target="header46.xml"/><Relationship Id="rId149" Type="http://schemas.openxmlformats.org/officeDocument/2006/relationships/image" Target="media/image30.png"/><Relationship Id="rId5" Type="http://schemas.openxmlformats.org/officeDocument/2006/relationships/customXml" Target="../customXml/item5.xml"/><Relationship Id="rId95" Type="http://schemas.openxmlformats.org/officeDocument/2006/relationships/header" Target="header35.xml"/><Relationship Id="rId160" Type="http://schemas.openxmlformats.org/officeDocument/2006/relationships/header" Target="header60.xml"/><Relationship Id="rId181" Type="http://schemas.openxmlformats.org/officeDocument/2006/relationships/header" Target="header71.xml"/><Relationship Id="rId216" Type="http://schemas.openxmlformats.org/officeDocument/2006/relationships/header" Target="header88.xml"/><Relationship Id="rId237" Type="http://schemas.openxmlformats.org/officeDocument/2006/relationships/footer" Target="footer96.xml"/><Relationship Id="rId258" Type="http://schemas.openxmlformats.org/officeDocument/2006/relationships/fontTable" Target="fontTable.xml"/><Relationship Id="rId22" Type="http://schemas.openxmlformats.org/officeDocument/2006/relationships/footer" Target="footer5.xml"/><Relationship Id="rId43" Type="http://schemas.openxmlformats.org/officeDocument/2006/relationships/footer" Target="footer15.xml"/><Relationship Id="rId64" Type="http://schemas.openxmlformats.org/officeDocument/2006/relationships/header" Target="header25.xml"/><Relationship Id="rId118" Type="http://schemas.openxmlformats.org/officeDocument/2006/relationships/footer" Target="footer42.xml"/><Relationship Id="rId139" Type="http://schemas.openxmlformats.org/officeDocument/2006/relationships/footer" Target="footer51.xml"/><Relationship Id="rId85" Type="http://schemas.openxmlformats.org/officeDocument/2006/relationships/image" Target="media/image14.png"/><Relationship Id="rId150" Type="http://schemas.openxmlformats.org/officeDocument/2006/relationships/header" Target="header55.xml"/><Relationship Id="rId171" Type="http://schemas.openxmlformats.org/officeDocument/2006/relationships/footer" Target="footer65.xml"/><Relationship Id="rId192" Type="http://schemas.openxmlformats.org/officeDocument/2006/relationships/header" Target="header76.xml"/><Relationship Id="rId206" Type="http://schemas.openxmlformats.org/officeDocument/2006/relationships/footer" Target="footer82.xml"/><Relationship Id="rId227" Type="http://schemas.openxmlformats.org/officeDocument/2006/relationships/footer" Target="footer92.xml"/><Relationship Id="rId248" Type="http://schemas.openxmlformats.org/officeDocument/2006/relationships/footer" Target="footer100.xml"/><Relationship Id="rId12" Type="http://schemas.openxmlformats.org/officeDocument/2006/relationships/header" Target="header1.xml"/><Relationship Id="rId33" Type="http://schemas.openxmlformats.org/officeDocument/2006/relationships/footer" Target="footer10.xml"/><Relationship Id="rId108" Type="http://schemas.openxmlformats.org/officeDocument/2006/relationships/footer" Target="footer39.xml"/><Relationship Id="rId129" Type="http://schemas.openxmlformats.org/officeDocument/2006/relationships/header" Target="header47.xml"/><Relationship Id="rId54" Type="http://schemas.openxmlformats.org/officeDocument/2006/relationships/footer" Target="footer20.xml"/><Relationship Id="rId75" Type="http://schemas.openxmlformats.org/officeDocument/2006/relationships/footer" Target="footer28.xml"/><Relationship Id="rId96" Type="http://schemas.openxmlformats.org/officeDocument/2006/relationships/footer" Target="footer34.xml"/><Relationship Id="rId140" Type="http://schemas.openxmlformats.org/officeDocument/2006/relationships/image" Target="media/image27.png"/><Relationship Id="rId161" Type="http://schemas.openxmlformats.org/officeDocument/2006/relationships/footer" Target="footer60.xml"/><Relationship Id="rId182" Type="http://schemas.openxmlformats.org/officeDocument/2006/relationships/footer" Target="footer70.xml"/><Relationship Id="rId217" Type="http://schemas.openxmlformats.org/officeDocument/2006/relationships/header" Target="header89.xml"/><Relationship Id="rId6" Type="http://schemas.openxmlformats.org/officeDocument/2006/relationships/numbering" Target="numbering.xml"/><Relationship Id="rId238" Type="http://schemas.openxmlformats.org/officeDocument/2006/relationships/image" Target="media/image35.wmf"/><Relationship Id="rId259" Type="http://schemas.openxmlformats.org/officeDocument/2006/relationships/theme" Target="theme/theme1.xml"/><Relationship Id="rId23" Type="http://schemas.openxmlformats.org/officeDocument/2006/relationships/header" Target="header6.xml"/><Relationship Id="rId119" Type="http://schemas.openxmlformats.org/officeDocument/2006/relationships/image" Target="media/image24.png"/><Relationship Id="rId44" Type="http://schemas.openxmlformats.org/officeDocument/2006/relationships/image" Target="media/image4.png"/><Relationship Id="rId65" Type="http://schemas.openxmlformats.org/officeDocument/2006/relationships/header" Target="header26.xml"/><Relationship Id="rId86" Type="http://schemas.openxmlformats.org/officeDocument/2006/relationships/image" Target="media/image15.png"/><Relationship Id="rId130" Type="http://schemas.openxmlformats.org/officeDocument/2006/relationships/footer" Target="footer46.xml"/><Relationship Id="rId151" Type="http://schemas.openxmlformats.org/officeDocument/2006/relationships/header" Target="header56.xml"/><Relationship Id="rId172" Type="http://schemas.openxmlformats.org/officeDocument/2006/relationships/header" Target="header66.xml"/><Relationship Id="rId193" Type="http://schemas.openxmlformats.org/officeDocument/2006/relationships/header" Target="header77.xml"/><Relationship Id="rId207" Type="http://schemas.openxmlformats.org/officeDocument/2006/relationships/footer" Target="footer83.xml"/><Relationship Id="rId228" Type="http://schemas.openxmlformats.org/officeDocument/2006/relationships/header" Target="header93.xml"/><Relationship Id="rId249" Type="http://schemas.openxmlformats.org/officeDocument/2006/relationships/footer" Target="footer101.xml"/><Relationship Id="rId13" Type="http://schemas.openxmlformats.org/officeDocument/2006/relationships/header" Target="header2.xml"/><Relationship Id="rId109" Type="http://schemas.openxmlformats.org/officeDocument/2006/relationships/image" Target="media/image20.wmf"/><Relationship Id="rId34" Type="http://schemas.openxmlformats.org/officeDocument/2006/relationships/footer" Target="footer11.xml"/><Relationship Id="rId55" Type="http://schemas.openxmlformats.org/officeDocument/2006/relationships/header" Target="header21.xml"/><Relationship Id="rId76" Type="http://schemas.openxmlformats.org/officeDocument/2006/relationships/footer" Target="footer29.xml"/><Relationship Id="rId97" Type="http://schemas.openxmlformats.org/officeDocument/2006/relationships/footer" Target="footer35.xml"/><Relationship Id="rId120" Type="http://schemas.openxmlformats.org/officeDocument/2006/relationships/image" Target="media/image25.png"/><Relationship Id="rId141" Type="http://schemas.openxmlformats.org/officeDocument/2006/relationships/header" Target="header52.xml"/><Relationship Id="rId7" Type="http://schemas.openxmlformats.org/officeDocument/2006/relationships/styles" Target="styles.xml"/><Relationship Id="rId162" Type="http://schemas.openxmlformats.org/officeDocument/2006/relationships/header" Target="header61.xml"/><Relationship Id="rId183" Type="http://schemas.openxmlformats.org/officeDocument/2006/relationships/footer" Target="footer71.xml"/><Relationship Id="rId218" Type="http://schemas.openxmlformats.org/officeDocument/2006/relationships/footer" Target="footer88.xml"/><Relationship Id="rId239" Type="http://schemas.openxmlformats.org/officeDocument/2006/relationships/image" Target="media/image36.wmf"/><Relationship Id="rId250" Type="http://schemas.openxmlformats.org/officeDocument/2006/relationships/header" Target="header102.xml"/><Relationship Id="rId24" Type="http://schemas.openxmlformats.org/officeDocument/2006/relationships/footer" Target="footer6.xml"/><Relationship Id="rId45" Type="http://schemas.openxmlformats.org/officeDocument/2006/relationships/header" Target="header16.xml"/><Relationship Id="rId66" Type="http://schemas.openxmlformats.org/officeDocument/2006/relationships/footer" Target="footer25.xml"/><Relationship Id="rId87" Type="http://schemas.openxmlformats.org/officeDocument/2006/relationships/image" Target="media/image16.png"/><Relationship Id="rId110" Type="http://schemas.openxmlformats.org/officeDocument/2006/relationships/image" Target="media/image21.wmf"/><Relationship Id="rId131" Type="http://schemas.openxmlformats.org/officeDocument/2006/relationships/footer" Target="footer47.xml"/><Relationship Id="rId152" Type="http://schemas.openxmlformats.org/officeDocument/2006/relationships/footer" Target="footer55.xml"/><Relationship Id="rId173" Type="http://schemas.openxmlformats.org/officeDocument/2006/relationships/footer" Target="footer66.xml"/><Relationship Id="rId194" Type="http://schemas.openxmlformats.org/officeDocument/2006/relationships/footer" Target="footer76.xml"/><Relationship Id="rId208" Type="http://schemas.openxmlformats.org/officeDocument/2006/relationships/header" Target="header84.xml"/><Relationship Id="rId229" Type="http://schemas.openxmlformats.org/officeDocument/2006/relationships/footer" Target="footer93.xml"/><Relationship Id="rId240" Type="http://schemas.openxmlformats.org/officeDocument/2006/relationships/header" Target="header97.xml"/><Relationship Id="rId14" Type="http://schemas.openxmlformats.org/officeDocument/2006/relationships/footer" Target="footer1.xml"/><Relationship Id="rId35" Type="http://schemas.openxmlformats.org/officeDocument/2006/relationships/header" Target="header12.xml"/><Relationship Id="rId56" Type="http://schemas.openxmlformats.org/officeDocument/2006/relationships/footer" Target="footer21.xml"/><Relationship Id="rId77" Type="http://schemas.openxmlformats.org/officeDocument/2006/relationships/header" Target="header30.xml"/><Relationship Id="rId100" Type="http://schemas.openxmlformats.org/officeDocument/2006/relationships/image" Target="media/image17.wmf"/><Relationship Id="rId8" Type="http://schemas.openxmlformats.org/officeDocument/2006/relationships/settings" Target="settings.xml"/><Relationship Id="rId98" Type="http://schemas.openxmlformats.org/officeDocument/2006/relationships/header" Target="header36.xml"/><Relationship Id="rId121" Type="http://schemas.openxmlformats.org/officeDocument/2006/relationships/image" Target="media/image26.png"/><Relationship Id="rId142" Type="http://schemas.openxmlformats.org/officeDocument/2006/relationships/header" Target="header53.xml"/><Relationship Id="rId163" Type="http://schemas.openxmlformats.org/officeDocument/2006/relationships/header" Target="header62.xml"/><Relationship Id="rId184" Type="http://schemas.openxmlformats.org/officeDocument/2006/relationships/header" Target="header72.xml"/><Relationship Id="rId219" Type="http://schemas.openxmlformats.org/officeDocument/2006/relationships/footer" Target="footer89.xml"/><Relationship Id="rId230" Type="http://schemas.openxmlformats.org/officeDocument/2006/relationships/image" Target="media/image33.wmf"/><Relationship Id="rId251" Type="http://schemas.openxmlformats.org/officeDocument/2006/relationships/footer" Target="footer102.xml"/><Relationship Id="rId25" Type="http://schemas.openxmlformats.org/officeDocument/2006/relationships/header" Target="header7.xml"/><Relationship Id="rId46" Type="http://schemas.openxmlformats.org/officeDocument/2006/relationships/header" Target="header17.xml"/><Relationship Id="rId67" Type="http://schemas.openxmlformats.org/officeDocument/2006/relationships/footer" Target="footer26.xml"/><Relationship Id="rId88" Type="http://schemas.openxmlformats.org/officeDocument/2006/relationships/header" Target="header31.xml"/><Relationship Id="rId111" Type="http://schemas.openxmlformats.org/officeDocument/2006/relationships/image" Target="media/image22.wmf"/><Relationship Id="rId132" Type="http://schemas.openxmlformats.org/officeDocument/2006/relationships/header" Target="header48.xml"/><Relationship Id="rId153" Type="http://schemas.openxmlformats.org/officeDocument/2006/relationships/footer" Target="footer56.xml"/><Relationship Id="rId174" Type="http://schemas.openxmlformats.org/officeDocument/2006/relationships/header" Target="header67.xml"/><Relationship Id="rId195" Type="http://schemas.openxmlformats.org/officeDocument/2006/relationships/footer" Target="footer77.xml"/><Relationship Id="rId209" Type="http://schemas.openxmlformats.org/officeDocument/2006/relationships/footer" Target="footer84.xml"/><Relationship Id="rId220" Type="http://schemas.openxmlformats.org/officeDocument/2006/relationships/header" Target="header90.xml"/><Relationship Id="rId241" Type="http://schemas.openxmlformats.org/officeDocument/2006/relationships/header" Target="header98.xml"/><Relationship Id="rId15" Type="http://schemas.openxmlformats.org/officeDocument/2006/relationships/footer" Target="footer2.xml"/><Relationship Id="rId36" Type="http://schemas.openxmlformats.org/officeDocument/2006/relationships/footer" Target="footer12.xml"/><Relationship Id="rId57" Type="http://schemas.openxmlformats.org/officeDocument/2006/relationships/header" Target="header22.xml"/><Relationship Id="rId78" Type="http://schemas.openxmlformats.org/officeDocument/2006/relationships/footer" Target="footer30.xml"/><Relationship Id="rId99" Type="http://schemas.openxmlformats.org/officeDocument/2006/relationships/footer" Target="footer36.xml"/><Relationship Id="rId101" Type="http://schemas.openxmlformats.org/officeDocument/2006/relationships/image" Target="media/image18.png"/><Relationship Id="rId122" Type="http://schemas.openxmlformats.org/officeDocument/2006/relationships/header" Target="header43.xml"/><Relationship Id="rId143" Type="http://schemas.openxmlformats.org/officeDocument/2006/relationships/footer" Target="footer52.xml"/><Relationship Id="rId164" Type="http://schemas.openxmlformats.org/officeDocument/2006/relationships/footer" Target="footer61.xml"/><Relationship Id="rId185" Type="http://schemas.openxmlformats.org/officeDocument/2006/relationships/footer" Target="footer72.xml"/><Relationship Id="rId9" Type="http://schemas.openxmlformats.org/officeDocument/2006/relationships/webSettings" Target="webSettings.xml"/><Relationship Id="rId210" Type="http://schemas.openxmlformats.org/officeDocument/2006/relationships/header" Target="header85.xml"/><Relationship Id="rId26" Type="http://schemas.openxmlformats.org/officeDocument/2006/relationships/header" Target="header8.xml"/><Relationship Id="rId231" Type="http://schemas.openxmlformats.org/officeDocument/2006/relationships/image" Target="media/image34.wmf"/><Relationship Id="rId252" Type="http://schemas.openxmlformats.org/officeDocument/2006/relationships/header" Target="header103.xml"/><Relationship Id="rId47" Type="http://schemas.openxmlformats.org/officeDocument/2006/relationships/footer" Target="footer16.xml"/><Relationship Id="rId68" Type="http://schemas.openxmlformats.org/officeDocument/2006/relationships/header" Target="header27.xml"/><Relationship Id="rId89" Type="http://schemas.openxmlformats.org/officeDocument/2006/relationships/header" Target="header32.xml"/><Relationship Id="rId112" Type="http://schemas.openxmlformats.org/officeDocument/2006/relationships/image" Target="media/image23.wmf"/><Relationship Id="rId133" Type="http://schemas.openxmlformats.org/officeDocument/2006/relationships/footer" Target="footer48.xml"/><Relationship Id="rId154" Type="http://schemas.openxmlformats.org/officeDocument/2006/relationships/header" Target="header57.xml"/><Relationship Id="rId175" Type="http://schemas.openxmlformats.org/officeDocument/2006/relationships/header" Target="header68.xml"/><Relationship Id="rId196" Type="http://schemas.openxmlformats.org/officeDocument/2006/relationships/header" Target="header78.xml"/><Relationship Id="rId200" Type="http://schemas.openxmlformats.org/officeDocument/2006/relationships/footer" Target="footer79.xml"/><Relationship Id="rId16" Type="http://schemas.openxmlformats.org/officeDocument/2006/relationships/header" Target="header3.xml"/><Relationship Id="rId221" Type="http://schemas.openxmlformats.org/officeDocument/2006/relationships/footer" Target="footer90.xml"/><Relationship Id="rId242" Type="http://schemas.openxmlformats.org/officeDocument/2006/relationships/footer" Target="footer97.xml"/><Relationship Id="rId37" Type="http://schemas.openxmlformats.org/officeDocument/2006/relationships/image" Target="media/image3.png"/><Relationship Id="rId58" Type="http://schemas.openxmlformats.org/officeDocument/2006/relationships/header" Target="header23.xml"/><Relationship Id="rId79" Type="http://schemas.openxmlformats.org/officeDocument/2006/relationships/image" Target="media/image8.png"/><Relationship Id="rId102" Type="http://schemas.openxmlformats.org/officeDocument/2006/relationships/image" Target="media/image19.wmf"/><Relationship Id="rId123" Type="http://schemas.openxmlformats.org/officeDocument/2006/relationships/header" Target="header44.xml"/><Relationship Id="rId144" Type="http://schemas.openxmlformats.org/officeDocument/2006/relationships/footer" Target="footer53.xml"/><Relationship Id="rId90" Type="http://schemas.openxmlformats.org/officeDocument/2006/relationships/footer" Target="footer31.xml"/><Relationship Id="rId165" Type="http://schemas.openxmlformats.org/officeDocument/2006/relationships/footer" Target="footer62.xml"/><Relationship Id="rId186" Type="http://schemas.openxmlformats.org/officeDocument/2006/relationships/header" Target="header73.xml"/><Relationship Id="rId211" Type="http://schemas.openxmlformats.org/officeDocument/2006/relationships/header" Target="header86.xml"/><Relationship Id="rId232" Type="http://schemas.openxmlformats.org/officeDocument/2006/relationships/header" Target="header94.xml"/><Relationship Id="rId253" Type="http://schemas.openxmlformats.org/officeDocument/2006/relationships/header" Target="header104.xml"/><Relationship Id="rId27" Type="http://schemas.openxmlformats.org/officeDocument/2006/relationships/footer" Target="footer7.xml"/><Relationship Id="rId48" Type="http://schemas.openxmlformats.org/officeDocument/2006/relationships/footer" Target="footer17.xml"/><Relationship Id="rId69" Type="http://schemas.openxmlformats.org/officeDocument/2006/relationships/footer" Target="footer27.xml"/><Relationship Id="rId113" Type="http://schemas.openxmlformats.org/officeDocument/2006/relationships/header" Target="header40.xml"/><Relationship Id="rId134" Type="http://schemas.openxmlformats.org/officeDocument/2006/relationships/header" Target="header49.xml"/><Relationship Id="rId80" Type="http://schemas.openxmlformats.org/officeDocument/2006/relationships/image" Target="media/image9.png"/><Relationship Id="rId155" Type="http://schemas.openxmlformats.org/officeDocument/2006/relationships/footer" Target="footer57.xml"/><Relationship Id="rId176" Type="http://schemas.openxmlformats.org/officeDocument/2006/relationships/footer" Target="footer67.xml"/><Relationship Id="rId197" Type="http://schemas.openxmlformats.org/officeDocument/2006/relationships/footer" Target="footer78.xml"/><Relationship Id="rId201" Type="http://schemas.openxmlformats.org/officeDocument/2006/relationships/footer" Target="footer80.xml"/><Relationship Id="rId222" Type="http://schemas.openxmlformats.org/officeDocument/2006/relationships/image" Target="media/image31.png"/><Relationship Id="rId243" Type="http://schemas.openxmlformats.org/officeDocument/2006/relationships/footer" Target="footer98.xml"/><Relationship Id="rId17" Type="http://schemas.openxmlformats.org/officeDocument/2006/relationships/footer" Target="footer3.xml"/><Relationship Id="rId38" Type="http://schemas.openxmlformats.org/officeDocument/2006/relationships/header" Target="header13.xml"/><Relationship Id="rId59" Type="http://schemas.openxmlformats.org/officeDocument/2006/relationships/footer" Target="footer22.xml"/><Relationship Id="rId103" Type="http://schemas.openxmlformats.org/officeDocument/2006/relationships/header" Target="header37.xml"/><Relationship Id="rId124" Type="http://schemas.openxmlformats.org/officeDocument/2006/relationships/footer" Target="footer43.xml"/><Relationship Id="rId70" Type="http://schemas.openxmlformats.org/officeDocument/2006/relationships/hyperlink" Target="https://www.pacer.org.au/apply/rebate-rates-2/" TargetMode="External"/><Relationship Id="rId91" Type="http://schemas.openxmlformats.org/officeDocument/2006/relationships/footer" Target="footer32.xml"/><Relationship Id="rId145" Type="http://schemas.openxmlformats.org/officeDocument/2006/relationships/header" Target="header54.xml"/><Relationship Id="rId166" Type="http://schemas.openxmlformats.org/officeDocument/2006/relationships/header" Target="header63.xml"/><Relationship Id="rId187" Type="http://schemas.openxmlformats.org/officeDocument/2006/relationships/header" Target="header74.xml"/><Relationship Id="rId1" Type="http://schemas.openxmlformats.org/officeDocument/2006/relationships/customXml" Target="../customXml/item1.xml"/><Relationship Id="rId212" Type="http://schemas.openxmlformats.org/officeDocument/2006/relationships/footer" Target="footer85.xml"/><Relationship Id="rId233" Type="http://schemas.openxmlformats.org/officeDocument/2006/relationships/header" Target="header95.xml"/><Relationship Id="rId254" Type="http://schemas.openxmlformats.org/officeDocument/2006/relationships/footer" Target="footer103.xml"/><Relationship Id="rId28" Type="http://schemas.openxmlformats.org/officeDocument/2006/relationships/footer" Target="footer8.xml"/><Relationship Id="rId49" Type="http://schemas.openxmlformats.org/officeDocument/2006/relationships/header" Target="header18.xml"/><Relationship Id="rId114" Type="http://schemas.openxmlformats.org/officeDocument/2006/relationships/header" Target="header41.xml"/><Relationship Id="rId60" Type="http://schemas.openxmlformats.org/officeDocument/2006/relationships/footer" Target="footer23.xml"/><Relationship Id="rId81" Type="http://schemas.openxmlformats.org/officeDocument/2006/relationships/image" Target="media/image10.png"/><Relationship Id="rId135" Type="http://schemas.openxmlformats.org/officeDocument/2006/relationships/header" Target="header50.xml"/><Relationship Id="rId156" Type="http://schemas.openxmlformats.org/officeDocument/2006/relationships/header" Target="header58.xml"/><Relationship Id="rId177" Type="http://schemas.openxmlformats.org/officeDocument/2006/relationships/footer" Target="footer68.xml"/><Relationship Id="rId198" Type="http://schemas.openxmlformats.org/officeDocument/2006/relationships/header" Target="header79.xml"/><Relationship Id="rId202" Type="http://schemas.openxmlformats.org/officeDocument/2006/relationships/header" Target="header81.xml"/><Relationship Id="rId223" Type="http://schemas.openxmlformats.org/officeDocument/2006/relationships/image" Target="media/image32.png"/><Relationship Id="rId244" Type="http://schemas.openxmlformats.org/officeDocument/2006/relationships/header" Target="header99.xml"/><Relationship Id="rId18" Type="http://schemas.openxmlformats.org/officeDocument/2006/relationships/image" Target="media/image2.png"/><Relationship Id="rId39" Type="http://schemas.openxmlformats.org/officeDocument/2006/relationships/header" Target="header14.xml"/><Relationship Id="rId50" Type="http://schemas.openxmlformats.org/officeDocument/2006/relationships/footer" Target="footer18.xml"/><Relationship Id="rId104" Type="http://schemas.openxmlformats.org/officeDocument/2006/relationships/header" Target="header38.xml"/><Relationship Id="rId125" Type="http://schemas.openxmlformats.org/officeDocument/2006/relationships/footer" Target="footer44.xml"/><Relationship Id="rId146" Type="http://schemas.openxmlformats.org/officeDocument/2006/relationships/footer" Target="footer54.xml"/><Relationship Id="rId167" Type="http://schemas.openxmlformats.org/officeDocument/2006/relationships/footer" Target="footer63.xml"/><Relationship Id="rId188" Type="http://schemas.openxmlformats.org/officeDocument/2006/relationships/footer" Target="footer73.xml"/><Relationship Id="rId71" Type="http://schemas.openxmlformats.org/officeDocument/2006/relationships/image" Target="media/image6.wmf"/><Relationship Id="rId92" Type="http://schemas.openxmlformats.org/officeDocument/2006/relationships/header" Target="header33.xml"/><Relationship Id="rId213" Type="http://schemas.openxmlformats.org/officeDocument/2006/relationships/footer" Target="footer86.xml"/><Relationship Id="rId234" Type="http://schemas.openxmlformats.org/officeDocument/2006/relationships/footer" Target="footer94.xml"/><Relationship Id="rId2" Type="http://schemas.openxmlformats.org/officeDocument/2006/relationships/customXml" Target="../customXml/item2.xml"/><Relationship Id="rId29" Type="http://schemas.openxmlformats.org/officeDocument/2006/relationships/header" Target="header9.xml"/><Relationship Id="rId255" Type="http://schemas.openxmlformats.org/officeDocument/2006/relationships/footer" Target="footer104.xml"/><Relationship Id="rId40" Type="http://schemas.openxmlformats.org/officeDocument/2006/relationships/footer" Target="footer13.xml"/><Relationship Id="rId115" Type="http://schemas.openxmlformats.org/officeDocument/2006/relationships/footer" Target="footer40.xml"/><Relationship Id="rId136" Type="http://schemas.openxmlformats.org/officeDocument/2006/relationships/footer" Target="footer49.xml"/><Relationship Id="rId157" Type="http://schemas.openxmlformats.org/officeDocument/2006/relationships/header" Target="header59.xml"/><Relationship Id="rId178" Type="http://schemas.openxmlformats.org/officeDocument/2006/relationships/header" Target="header69.xml"/><Relationship Id="rId61" Type="http://schemas.openxmlformats.org/officeDocument/2006/relationships/header" Target="header24.xml"/><Relationship Id="rId82" Type="http://schemas.openxmlformats.org/officeDocument/2006/relationships/image" Target="media/image11.png"/><Relationship Id="rId199" Type="http://schemas.openxmlformats.org/officeDocument/2006/relationships/header" Target="header80.xml"/><Relationship Id="rId203" Type="http://schemas.openxmlformats.org/officeDocument/2006/relationships/footer" Target="footer81.xml"/><Relationship Id="rId19" Type="http://schemas.openxmlformats.org/officeDocument/2006/relationships/header" Target="header4.xml"/><Relationship Id="rId224" Type="http://schemas.openxmlformats.org/officeDocument/2006/relationships/header" Target="header91.xml"/><Relationship Id="rId245" Type="http://schemas.openxmlformats.org/officeDocument/2006/relationships/footer" Target="footer99.xml"/><Relationship Id="rId30" Type="http://schemas.openxmlformats.org/officeDocument/2006/relationships/footer" Target="footer9.xml"/><Relationship Id="rId105" Type="http://schemas.openxmlformats.org/officeDocument/2006/relationships/footer" Target="footer37.xml"/><Relationship Id="rId126" Type="http://schemas.openxmlformats.org/officeDocument/2006/relationships/header" Target="header45.xml"/><Relationship Id="rId147" Type="http://schemas.openxmlformats.org/officeDocument/2006/relationships/image" Target="media/image28.png"/><Relationship Id="rId168" Type="http://schemas.openxmlformats.org/officeDocument/2006/relationships/header" Target="header64.xml"/><Relationship Id="rId51" Type="http://schemas.openxmlformats.org/officeDocument/2006/relationships/header" Target="header19.xml"/><Relationship Id="rId72" Type="http://schemas.openxmlformats.org/officeDocument/2006/relationships/image" Target="media/image7.wmf"/><Relationship Id="rId93" Type="http://schemas.openxmlformats.org/officeDocument/2006/relationships/footer" Target="footer33.xml"/><Relationship Id="rId189" Type="http://schemas.openxmlformats.org/officeDocument/2006/relationships/footer" Target="footer74.xml"/><Relationship Id="rId3" Type="http://schemas.openxmlformats.org/officeDocument/2006/relationships/customXml" Target="../customXml/item3.xml"/><Relationship Id="rId214" Type="http://schemas.openxmlformats.org/officeDocument/2006/relationships/header" Target="header87.xml"/><Relationship Id="rId235" Type="http://schemas.openxmlformats.org/officeDocument/2006/relationships/footer" Target="footer95.xml"/><Relationship Id="rId256" Type="http://schemas.openxmlformats.org/officeDocument/2006/relationships/header" Target="header105.xml"/><Relationship Id="rId116" Type="http://schemas.openxmlformats.org/officeDocument/2006/relationships/footer" Target="footer41.xml"/><Relationship Id="rId137" Type="http://schemas.openxmlformats.org/officeDocument/2006/relationships/footer" Target="footer50.xml"/><Relationship Id="rId158" Type="http://schemas.openxmlformats.org/officeDocument/2006/relationships/footer" Target="footer58.xml"/><Relationship Id="rId20" Type="http://schemas.openxmlformats.org/officeDocument/2006/relationships/header" Target="header5.xml"/><Relationship Id="rId41" Type="http://schemas.openxmlformats.org/officeDocument/2006/relationships/footer" Target="footer14.xml"/><Relationship Id="rId62" Type="http://schemas.openxmlformats.org/officeDocument/2006/relationships/footer" Target="footer24.xml"/><Relationship Id="rId83" Type="http://schemas.openxmlformats.org/officeDocument/2006/relationships/image" Target="media/image12.png"/><Relationship Id="rId179" Type="http://schemas.openxmlformats.org/officeDocument/2006/relationships/footer" Target="footer69.xml"/><Relationship Id="rId190" Type="http://schemas.openxmlformats.org/officeDocument/2006/relationships/header" Target="header75.xml"/><Relationship Id="rId204" Type="http://schemas.openxmlformats.org/officeDocument/2006/relationships/header" Target="header82.xml"/><Relationship Id="rId225" Type="http://schemas.openxmlformats.org/officeDocument/2006/relationships/header" Target="header92.xml"/><Relationship Id="rId246" Type="http://schemas.openxmlformats.org/officeDocument/2006/relationships/header" Target="header100.xml"/><Relationship Id="rId106" Type="http://schemas.openxmlformats.org/officeDocument/2006/relationships/footer" Target="footer38.xml"/><Relationship Id="rId127" Type="http://schemas.openxmlformats.org/officeDocument/2006/relationships/footer" Target="footer45.xml"/><Relationship Id="rId10" Type="http://schemas.openxmlformats.org/officeDocument/2006/relationships/footnotes" Target="footnotes.xml"/><Relationship Id="rId31" Type="http://schemas.openxmlformats.org/officeDocument/2006/relationships/header" Target="header10.xml"/><Relationship Id="rId52" Type="http://schemas.openxmlformats.org/officeDocument/2006/relationships/header" Target="header20.xml"/><Relationship Id="rId73" Type="http://schemas.openxmlformats.org/officeDocument/2006/relationships/header" Target="header28.xml"/><Relationship Id="rId94" Type="http://schemas.openxmlformats.org/officeDocument/2006/relationships/header" Target="header34.xml"/><Relationship Id="rId148" Type="http://schemas.openxmlformats.org/officeDocument/2006/relationships/image" Target="media/image29.png"/><Relationship Id="rId169" Type="http://schemas.openxmlformats.org/officeDocument/2006/relationships/header" Target="header65.xml"/><Relationship Id="rId4" Type="http://schemas.openxmlformats.org/officeDocument/2006/relationships/customXml" Target="../customXml/item4.xml"/><Relationship Id="rId180" Type="http://schemas.openxmlformats.org/officeDocument/2006/relationships/header" Target="header70.xml"/><Relationship Id="rId215" Type="http://schemas.openxmlformats.org/officeDocument/2006/relationships/footer" Target="footer87.xml"/><Relationship Id="rId236" Type="http://schemas.openxmlformats.org/officeDocument/2006/relationships/header" Target="header96.xml"/><Relationship Id="rId257" Type="http://schemas.openxmlformats.org/officeDocument/2006/relationships/footer" Target="footer105.xml"/></Relationships>
</file>

<file path=word/_rels/footnotes.xml.rels><?xml version="1.0" encoding="UTF-8" standalone="yes"?>
<Relationships xmlns="http://schemas.openxmlformats.org/package/2006/relationships"><Relationship Id="rId8" Type="http://schemas.openxmlformats.org/officeDocument/2006/relationships/hyperlink" Target="https://nap.edu.au/docs/default-source/default-document-library/20210121-nap-cc-2019-public-report.pdf" TargetMode="External"/><Relationship Id="rId13" Type="http://schemas.openxmlformats.org/officeDocument/2006/relationships/hyperlink" Target="https://doi.org/10.1007/s11423-020-09847-5" TargetMode="External"/><Relationship Id="rId3" Type="http://schemas.openxmlformats.org/officeDocument/2006/relationships/hyperlink" Target="https://www.australiancurriculum.edu.au/senior-secondary-curriculum/" TargetMode="External"/><Relationship Id="rId7" Type="http://schemas.openxmlformats.org/officeDocument/2006/relationships/hyperlink" Target="https://www.education.gov.au/recurrent-funding-schools/fact-sheets/national-school-reform-agreement" TargetMode="External"/><Relationship Id="rId12" Type="http://schemas.openxmlformats.org/officeDocument/2006/relationships/hyperlink" Target="https://doi.org/10.1037/edu0000740" TargetMode="External"/><Relationship Id="rId2" Type="http://schemas.openxmlformats.org/officeDocument/2006/relationships/hyperlink" Target="https://www.aph.gov.au/About_Parliament/Parliamentary_departments/Parliamentary_Library/FlagPost/2023/June/Civics_and_Citizenship" TargetMode="External"/><Relationship Id="rId16" Type="http://schemas.openxmlformats.org/officeDocument/2006/relationships/hyperlink" Target="https://www.health.gov.au/sites/default/files/documents/2020/07/modified-monash-model-fact-sheet.pdf" TargetMode="External"/><Relationship Id="rId1" Type="http://schemas.openxmlformats.org/officeDocument/2006/relationships/hyperlink" Target="https://docs.acara.edu.au/resources/Shape_of_the_Australian_Curriculum__Civics_and_Citizenship_251012.pdf" TargetMode="External"/><Relationship Id="rId6" Type="http://schemas.openxmlformats.org/officeDocument/2006/relationships/hyperlink" Target="https://www.homeaffairs.gov.au/about-us/taskforces/strengthening-democracy-taskforce" TargetMode="External"/><Relationship Id="rId11" Type="http://schemas.openxmlformats.org/officeDocument/2006/relationships/hyperlink" Target="https://doi.org/10.1080/00377996.2020.1854163" TargetMode="External"/><Relationship Id="rId5" Type="http://schemas.openxmlformats.org/officeDocument/2006/relationships/hyperlink" Target="https://www.education.gov.au/download/14669/department-education-skills-and-employment-portfolio-guide/30399/department-education-skills-and-employment-portfolio-guide/pdf" TargetMode="External"/><Relationship Id="rId15" Type="http://schemas.openxmlformats.org/officeDocument/2006/relationships/hyperlink" Target="https://www.myschool.edu.au/media/1820/guide-to-understanding-icsea-values.pdf" TargetMode="External"/><Relationship Id="rId10" Type="http://schemas.openxmlformats.org/officeDocument/2006/relationships/hyperlink" Target="https://www.aph.gov.au/Parliamentary_Business/Committees/Senate/Legal_and_Constitutional_Affairs/Nationhood/Terms_of_Reference" TargetMode="External"/><Relationship Id="rId4" Type="http://schemas.openxmlformats.org/officeDocument/2006/relationships/hyperlink" Target="https://www.australiancurriculum.edu.au/f-10-curriculum/implementation-of-the-australian-curriculum/" TargetMode="External"/><Relationship Id="rId9" Type="http://schemas.openxmlformats.org/officeDocument/2006/relationships/hyperlink" Target="https://www.aph.gov.au/Parliamentary_Business/Committees/Joint/National_Capital_and_External_Territories/NationalCapital/Terms_of_Reference" TargetMode="External"/><Relationship Id="rId14" Type="http://schemas.openxmlformats.org/officeDocument/2006/relationships/hyperlink" Target="https://ministers.education.gov.au/clare/making-it-easier-students-across-country-visit-parliament-house-and-australian-war-memoria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AA%20Report%20Template.dotx" TargetMode="External"/></Relationships>
</file>

<file path=word/theme/theme1.xml><?xml version="1.0" encoding="utf-8"?>
<a:theme xmlns:a="http://schemas.openxmlformats.org/drawingml/2006/main" name="AAC Theme">
  <a:themeElements>
    <a:clrScheme name="AAC">
      <a:dk1>
        <a:sysClr val="windowText" lastClr="000000"/>
      </a:dk1>
      <a:lt1>
        <a:sysClr val="window" lastClr="FFFFFF"/>
      </a:lt1>
      <a:dk2>
        <a:srgbClr val="6C3F99"/>
      </a:dk2>
      <a:lt2>
        <a:srgbClr val="140034"/>
      </a:lt2>
      <a:accent1>
        <a:srgbClr val="9D85BE"/>
      </a:accent1>
      <a:accent2>
        <a:srgbClr val="7D7D7D"/>
      </a:accent2>
      <a:accent3>
        <a:srgbClr val="C8C8C8"/>
      </a:accent3>
      <a:accent4>
        <a:srgbClr val="006A9F"/>
      </a:accent4>
      <a:accent5>
        <a:srgbClr val="7BBDD6"/>
      </a:accent5>
      <a:accent6>
        <a:srgbClr val="428D52"/>
      </a:accent6>
      <a:hlink>
        <a:srgbClr val="7BBDD6"/>
      </a:hlink>
      <a:folHlink>
        <a:srgbClr val="9FD18B"/>
      </a:folHlink>
    </a:clrScheme>
    <a:fontScheme name="AAC">
      <a:majorFont>
        <a:latin typeface="Yu Gothic Medium"/>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lumMod val="10000"/>
            <a:lumOff val="90000"/>
          </a:schemeClr>
        </a:solidFill>
        <a:ln>
          <a:noFill/>
        </a:ln>
      </a:spPr>
      <a:bodyPr rtlCol="0" anchor="ctr"/>
      <a:lstStyle>
        <a:defPPr algn="ctr">
          <a:defRPr dirty="0" err="1"/>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AAC Theme" id="{7DAE473E-EF84-46A6-B69E-D5D2484C67C2}" vid="{AA0117A1-C2AD-4B1D-8EBB-5C43F8D5173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8E97963370444C94FD113BDC77B838" ma:contentTypeVersion="27" ma:contentTypeDescription="Create a new document." ma:contentTypeScope="" ma:versionID="da97decd03aea35f37d331d5f2f31db7">
  <xsd:schema xmlns:xsd="http://www.w3.org/2001/XMLSchema" xmlns:xs="http://www.w3.org/2001/XMLSchema" xmlns:p="http://schemas.microsoft.com/office/2006/metadata/properties" xmlns:ns2="4f18a21a-a760-4fd0-9b85-b2e69bf9670e" xmlns:ns3="ee55f198-02c4-44f2-8d1b-d2b40f611294" targetNamespace="http://schemas.microsoft.com/office/2006/metadata/properties" ma:root="true" ma:fieldsID="c6f1c0adbf097faab3b85c0e3dcc6ef1" ns2:_="" ns3:_="">
    <xsd:import namespace="4f18a21a-a760-4fd0-9b85-b2e69bf9670e"/>
    <xsd:import namespace="ee55f198-02c4-44f2-8d1b-d2b40f61129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Comments" minOccurs="0"/>
                <xsd:element ref="ns2:Topic" minOccurs="0"/>
                <xsd:element ref="ns2:Author0" minOccurs="0"/>
                <xsd:element ref="ns2:Source" minOccurs="0"/>
                <xsd:element ref="ns2:Reference" minOccurs="0"/>
                <xsd:element ref="ns2:Notesandquotes" minOccurs="0"/>
                <xsd:element ref="ns2:Year" minOccurs="0"/>
                <xsd:element ref="ns2:Link" minOccurs="0"/>
                <xsd:element ref="ns2:EL2cleared"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18a21a-a760-4fd0-9b85-b2e69bf967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Comments" ma:index="22" nillable="true" ma:displayName="Comments" ma:format="Dropdown" ma:internalName="Comments">
      <xsd:simpleType>
        <xsd:restriction base="dms:Text">
          <xsd:maxLength value="255"/>
        </xsd:restriction>
      </xsd:simpleType>
    </xsd:element>
    <xsd:element name="Topic" ma:index="24" nillable="true" ma:displayName="Topic" ma:description="What is the article about?" ma:format="Dropdown" ma:internalName="Topic">
      <xsd:complexType>
        <xsd:complexContent>
          <xsd:extension base="dms:MultiChoiceFillIn">
            <xsd:sequence>
              <xsd:element name="Value" maxOccurs="unbounded" minOccurs="0" nillable="true">
                <xsd:simpleType>
                  <xsd:union memberTypes="dms:Text">
                    <xsd:simpleType>
                      <xsd:restriction base="dms:Choice">
                        <xsd:enumeration value="Education policy"/>
                        <xsd:enumeration value="Maths teaching"/>
                        <xsd:enumeration value="AI"/>
                        <xsd:enumeration value="Out-of-field teaching"/>
                        <xsd:enumeration value="Early years"/>
                        <xsd:enumeration value="Primary"/>
                        <xsd:enumeration value="Secondary"/>
                        <xsd:enumeration value="Science teaching"/>
                        <xsd:enumeration value="Teacher education"/>
                        <xsd:enumeration value="ITE"/>
                        <xsd:enumeration value="Pedagogy"/>
                        <xsd:enumeration value="Inclusive education"/>
                        <xsd:enumeration value="Girls in STEM"/>
                        <xsd:enumeration value="Student outcomes"/>
                        <xsd:enumeration value="Teacher retention"/>
                        <xsd:enumeration value="Online education"/>
                        <xsd:enumeration value="Curriculum design"/>
                        <xsd:enumeration value="Digital Technology"/>
                      </xsd:restriction>
                    </xsd:simpleType>
                  </xsd:union>
                </xsd:simpleType>
              </xsd:element>
            </xsd:sequence>
          </xsd:extension>
        </xsd:complexContent>
      </xsd:complexType>
    </xsd:element>
    <xsd:element name="Author0" ma:index="25" nillable="true" ma:displayName="Author" ma:description="Who is the lead author of the paper?" ma:format="Dropdown" ma:internalName="Author0">
      <xsd:simpleType>
        <xsd:restriction base="dms:Text">
          <xsd:maxLength value="255"/>
        </xsd:restriction>
      </xsd:simpleType>
    </xsd:element>
    <xsd:element name="Source" ma:index="26" nillable="true" ma:displayName="Source" ma:description="Where is the research published?" ma:format="Dropdown" ma:internalName="Source">
      <xsd:simpleType>
        <xsd:restriction base="dms:Text">
          <xsd:maxLength value="255"/>
        </xsd:restriction>
      </xsd:simpleType>
    </xsd:element>
    <xsd:element name="Reference" ma:index="27" nillable="true" ma:displayName="Reference" ma:description="Author-date reference" ma:format="Dropdown" ma:internalName="Reference">
      <xsd:simpleType>
        <xsd:restriction base="dms:Text">
          <xsd:maxLength value="255"/>
        </xsd:restriction>
      </xsd:simpleType>
    </xsd:element>
    <xsd:element name="Notesandquotes" ma:index="28" nillable="true" ma:displayName="Notes and quotes" ma:description="Important contextual information or useful snippets (with page references)" ma:format="Dropdown" ma:internalName="Notesandquotes">
      <xsd:simpleType>
        <xsd:restriction base="dms:Note">
          <xsd:maxLength value="255"/>
        </xsd:restriction>
      </xsd:simpleType>
    </xsd:element>
    <xsd:element name="Year" ma:index="29" nillable="true" ma:displayName="Date published" ma:description="Year of research article or date of publication" ma:format="Dropdown" ma:internalName="Year">
      <xsd:simpleType>
        <xsd:restriction base="dms:Text">
          <xsd:maxLength value="255"/>
        </xsd:restriction>
      </xsd:simpleType>
    </xsd:element>
    <xsd:element name="Link" ma:index="30" nillable="true" ma:displayName="Link" ma:description="DOI preferred" ma:format="Dropdown" ma:internalName="Link">
      <xsd:simpleType>
        <xsd:restriction base="dms:Text">
          <xsd:maxLength value="255"/>
        </xsd:restriction>
      </xsd:simpleType>
    </xsd:element>
    <xsd:element name="EL2cleared" ma:index="31" nillable="true" ma:displayName="EL2 cleared" ma:default="0" ma:format="Dropdown" ma:internalName="EL2cleared">
      <xsd:simpleType>
        <xsd:restriction base="dms:Boolea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55f198-02c4-44f2-8d1b-d2b40f61129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b4ccee04-877f-4ab5-8d6d-3da27503e4a1}" ma:internalName="TaxCatchAll" ma:showField="CatchAllData" ma:web="ee55f198-02c4-44f2-8d1b-d2b40f6112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23" ma:displayName="Key 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f18a21a-a760-4fd0-9b85-b2e69bf9670e">
      <Terms xmlns="http://schemas.microsoft.com/office/infopath/2007/PartnerControls"/>
    </lcf76f155ced4ddcb4097134ff3c332f>
    <TaxCatchAll xmlns="ee55f198-02c4-44f2-8d1b-d2b40f611294" xsi:nil="true"/>
    <Year xmlns="4f18a21a-a760-4fd0-9b85-b2e69bf9670e" xsi:nil="true"/>
    <Notesandquotes xmlns="4f18a21a-a760-4fd0-9b85-b2e69bf9670e" xsi:nil="true"/>
    <Author0 xmlns="4f18a21a-a760-4fd0-9b85-b2e69bf9670e" xsi:nil="true"/>
    <Link xmlns="4f18a21a-a760-4fd0-9b85-b2e69bf9670e" xsi:nil="true"/>
    <Topic xmlns="4f18a21a-a760-4fd0-9b85-b2e69bf9670e" xsi:nil="true"/>
    <EL2cleared xmlns="4f18a21a-a760-4fd0-9b85-b2e69bf9670e">false</EL2cleared>
    <Source xmlns="4f18a21a-a760-4fd0-9b85-b2e69bf9670e" xsi:nil="true"/>
    <Reference xmlns="4f18a21a-a760-4fd0-9b85-b2e69bf9670e" xsi:nil="true"/>
    <Comments xmlns="4f18a21a-a760-4fd0-9b85-b2e69bf9670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dm:cachedDataManifest xmlns:cdm="http://schemas.microsoft.com/2004/VisualStudio/Tools/Applications/CachedDataManifest.xsd" cdm:revision="1"/>
</file>

<file path=customXml/itemProps1.xml><?xml version="1.0" encoding="utf-8"?>
<ds:datastoreItem xmlns:ds="http://schemas.openxmlformats.org/officeDocument/2006/customXml" ds:itemID="{4FBA0F77-1E9E-4324-95E8-F5A651F15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18a21a-a760-4fd0-9b85-b2e69bf9670e"/>
    <ds:schemaRef ds:uri="ee55f198-02c4-44f2-8d1b-d2b40f6112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FFE47C-90A1-4573-972E-CA3487E61DCA}">
  <ds:schemaRefs>
    <ds:schemaRef ds:uri="http://schemas.microsoft.com/office/2006/metadata/properties"/>
    <ds:schemaRef ds:uri="http://schemas.microsoft.com/office/infopath/2007/PartnerControls"/>
    <ds:schemaRef ds:uri="4f18a21a-a760-4fd0-9b85-b2e69bf9670e"/>
    <ds:schemaRef ds:uri="ee55f198-02c4-44f2-8d1b-d2b40f611294"/>
  </ds:schemaRefs>
</ds:datastoreItem>
</file>

<file path=customXml/itemProps3.xml><?xml version="1.0" encoding="utf-8"?>
<ds:datastoreItem xmlns:ds="http://schemas.openxmlformats.org/officeDocument/2006/customXml" ds:itemID="{5E7F8B39-A19F-4483-82C8-32FA8A0B9AED}">
  <ds:schemaRefs>
    <ds:schemaRef ds:uri="http://schemas.microsoft.com/sharepoint/v3/contenttype/forms"/>
  </ds:schemaRefs>
</ds:datastoreItem>
</file>

<file path=customXml/itemProps4.xml><?xml version="1.0" encoding="utf-8"?>
<ds:datastoreItem xmlns:ds="http://schemas.openxmlformats.org/officeDocument/2006/customXml" ds:itemID="{A7D6133C-2394-44EF-816F-ED604A582F36}">
  <ds:schemaRefs>
    <ds:schemaRef ds:uri="http://schemas.openxmlformats.org/officeDocument/2006/bibliography"/>
  </ds:schemaRefs>
</ds:datastoreItem>
</file>

<file path=customXml/itemProps5.xml><?xml version="1.0" encoding="utf-8"?>
<ds:datastoreItem xmlns:ds="http://schemas.openxmlformats.org/officeDocument/2006/customXml" ds:itemID="{346CDBD5-596C-477A-9D54-36B1E636608A}">
  <ds:schemaRefs>
    <ds:schemaRef ds:uri="http://schemas.microsoft.com/2004/VisualStudio/Tools/Applications/CachedDataManifest.xsd"/>
  </ds:schemaRefs>
</ds:datastoreItem>
</file>

<file path=docProps/app.xml><?xml version="1.0" encoding="utf-8"?>
<Properties xmlns="http://schemas.openxmlformats.org/officeDocument/2006/extended-properties" xmlns:vt="http://schemas.openxmlformats.org/officeDocument/2006/docPropsVTypes">
  <Template>AA Report Template.dotx</Template>
  <TotalTime>257</TotalTime>
  <Pages>136</Pages>
  <Words>38659</Words>
  <Characters>220357</Characters>
  <Application>Microsoft Office Word</Application>
  <DocSecurity>0</DocSecurity>
  <Lines>1836</Lines>
  <Paragraphs>516</Paragraphs>
  <ScaleCrop>false</ScaleCrop>
  <HeadingPairs>
    <vt:vector size="2" baseType="variant">
      <vt:variant>
        <vt:lpstr>Title</vt:lpstr>
      </vt:variant>
      <vt:variant>
        <vt:i4>1</vt:i4>
      </vt:variant>
    </vt:vector>
  </HeadingPairs>
  <TitlesOfParts>
    <vt:vector size="1" baseType="lpstr">
      <vt:lpstr>Evaluation of Parliament and Civics Education Rebate (PACER) and Civics and Citizenship Education (CCE) programs FINAL REPORT December 2023</vt:lpstr>
    </vt:vector>
  </TitlesOfParts>
  <Company> Department of Education </Company>
  <LinksUpToDate>false</LinksUpToDate>
  <CharactersWithSpaces>258500</CharactersWithSpaces>
  <SharedDoc>false</SharedDoc>
  <HLinks>
    <vt:vector size="738" baseType="variant">
      <vt:variant>
        <vt:i4>7078002</vt:i4>
      </vt:variant>
      <vt:variant>
        <vt:i4>723</vt:i4>
      </vt:variant>
      <vt:variant>
        <vt:i4>0</vt:i4>
      </vt:variant>
      <vt:variant>
        <vt:i4>5</vt:i4>
      </vt:variant>
      <vt:variant>
        <vt:lpwstr>https://www.pacer.org.au/apply/rebate-rates-2/</vt:lpwstr>
      </vt:variant>
      <vt:variant>
        <vt:lpwstr/>
      </vt:variant>
      <vt:variant>
        <vt:i4>1441841</vt:i4>
      </vt:variant>
      <vt:variant>
        <vt:i4>635</vt:i4>
      </vt:variant>
      <vt:variant>
        <vt:i4>0</vt:i4>
      </vt:variant>
      <vt:variant>
        <vt:i4>5</vt:i4>
      </vt:variant>
      <vt:variant>
        <vt:lpwstr/>
      </vt:variant>
      <vt:variant>
        <vt:lpwstr>_Toc165025726</vt:lpwstr>
      </vt:variant>
      <vt:variant>
        <vt:i4>1441841</vt:i4>
      </vt:variant>
      <vt:variant>
        <vt:i4>629</vt:i4>
      </vt:variant>
      <vt:variant>
        <vt:i4>0</vt:i4>
      </vt:variant>
      <vt:variant>
        <vt:i4>5</vt:i4>
      </vt:variant>
      <vt:variant>
        <vt:lpwstr/>
      </vt:variant>
      <vt:variant>
        <vt:lpwstr>_Toc165025725</vt:lpwstr>
      </vt:variant>
      <vt:variant>
        <vt:i4>1441841</vt:i4>
      </vt:variant>
      <vt:variant>
        <vt:i4>623</vt:i4>
      </vt:variant>
      <vt:variant>
        <vt:i4>0</vt:i4>
      </vt:variant>
      <vt:variant>
        <vt:i4>5</vt:i4>
      </vt:variant>
      <vt:variant>
        <vt:lpwstr/>
      </vt:variant>
      <vt:variant>
        <vt:lpwstr>_Toc165025724</vt:lpwstr>
      </vt:variant>
      <vt:variant>
        <vt:i4>1441841</vt:i4>
      </vt:variant>
      <vt:variant>
        <vt:i4>617</vt:i4>
      </vt:variant>
      <vt:variant>
        <vt:i4>0</vt:i4>
      </vt:variant>
      <vt:variant>
        <vt:i4>5</vt:i4>
      </vt:variant>
      <vt:variant>
        <vt:lpwstr/>
      </vt:variant>
      <vt:variant>
        <vt:lpwstr>_Toc165025723</vt:lpwstr>
      </vt:variant>
      <vt:variant>
        <vt:i4>1441841</vt:i4>
      </vt:variant>
      <vt:variant>
        <vt:i4>611</vt:i4>
      </vt:variant>
      <vt:variant>
        <vt:i4>0</vt:i4>
      </vt:variant>
      <vt:variant>
        <vt:i4>5</vt:i4>
      </vt:variant>
      <vt:variant>
        <vt:lpwstr/>
      </vt:variant>
      <vt:variant>
        <vt:lpwstr>_Toc165025722</vt:lpwstr>
      </vt:variant>
      <vt:variant>
        <vt:i4>1441841</vt:i4>
      </vt:variant>
      <vt:variant>
        <vt:i4>605</vt:i4>
      </vt:variant>
      <vt:variant>
        <vt:i4>0</vt:i4>
      </vt:variant>
      <vt:variant>
        <vt:i4>5</vt:i4>
      </vt:variant>
      <vt:variant>
        <vt:lpwstr/>
      </vt:variant>
      <vt:variant>
        <vt:lpwstr>_Toc165025721</vt:lpwstr>
      </vt:variant>
      <vt:variant>
        <vt:i4>1441841</vt:i4>
      </vt:variant>
      <vt:variant>
        <vt:i4>599</vt:i4>
      </vt:variant>
      <vt:variant>
        <vt:i4>0</vt:i4>
      </vt:variant>
      <vt:variant>
        <vt:i4>5</vt:i4>
      </vt:variant>
      <vt:variant>
        <vt:lpwstr/>
      </vt:variant>
      <vt:variant>
        <vt:lpwstr>_Toc165025720</vt:lpwstr>
      </vt:variant>
      <vt:variant>
        <vt:i4>1376305</vt:i4>
      </vt:variant>
      <vt:variant>
        <vt:i4>593</vt:i4>
      </vt:variant>
      <vt:variant>
        <vt:i4>0</vt:i4>
      </vt:variant>
      <vt:variant>
        <vt:i4>5</vt:i4>
      </vt:variant>
      <vt:variant>
        <vt:lpwstr/>
      </vt:variant>
      <vt:variant>
        <vt:lpwstr>_Toc165025719</vt:lpwstr>
      </vt:variant>
      <vt:variant>
        <vt:i4>1376305</vt:i4>
      </vt:variant>
      <vt:variant>
        <vt:i4>587</vt:i4>
      </vt:variant>
      <vt:variant>
        <vt:i4>0</vt:i4>
      </vt:variant>
      <vt:variant>
        <vt:i4>5</vt:i4>
      </vt:variant>
      <vt:variant>
        <vt:lpwstr/>
      </vt:variant>
      <vt:variant>
        <vt:lpwstr>_Toc165025718</vt:lpwstr>
      </vt:variant>
      <vt:variant>
        <vt:i4>1376305</vt:i4>
      </vt:variant>
      <vt:variant>
        <vt:i4>581</vt:i4>
      </vt:variant>
      <vt:variant>
        <vt:i4>0</vt:i4>
      </vt:variant>
      <vt:variant>
        <vt:i4>5</vt:i4>
      </vt:variant>
      <vt:variant>
        <vt:lpwstr/>
      </vt:variant>
      <vt:variant>
        <vt:lpwstr>_Toc165025717</vt:lpwstr>
      </vt:variant>
      <vt:variant>
        <vt:i4>1376305</vt:i4>
      </vt:variant>
      <vt:variant>
        <vt:i4>575</vt:i4>
      </vt:variant>
      <vt:variant>
        <vt:i4>0</vt:i4>
      </vt:variant>
      <vt:variant>
        <vt:i4>5</vt:i4>
      </vt:variant>
      <vt:variant>
        <vt:lpwstr/>
      </vt:variant>
      <vt:variant>
        <vt:lpwstr>_Toc165025716</vt:lpwstr>
      </vt:variant>
      <vt:variant>
        <vt:i4>1376305</vt:i4>
      </vt:variant>
      <vt:variant>
        <vt:i4>569</vt:i4>
      </vt:variant>
      <vt:variant>
        <vt:i4>0</vt:i4>
      </vt:variant>
      <vt:variant>
        <vt:i4>5</vt:i4>
      </vt:variant>
      <vt:variant>
        <vt:lpwstr/>
      </vt:variant>
      <vt:variant>
        <vt:lpwstr>_Toc165025715</vt:lpwstr>
      </vt:variant>
      <vt:variant>
        <vt:i4>1376305</vt:i4>
      </vt:variant>
      <vt:variant>
        <vt:i4>563</vt:i4>
      </vt:variant>
      <vt:variant>
        <vt:i4>0</vt:i4>
      </vt:variant>
      <vt:variant>
        <vt:i4>5</vt:i4>
      </vt:variant>
      <vt:variant>
        <vt:lpwstr/>
      </vt:variant>
      <vt:variant>
        <vt:lpwstr>_Toc165025714</vt:lpwstr>
      </vt:variant>
      <vt:variant>
        <vt:i4>1376305</vt:i4>
      </vt:variant>
      <vt:variant>
        <vt:i4>557</vt:i4>
      </vt:variant>
      <vt:variant>
        <vt:i4>0</vt:i4>
      </vt:variant>
      <vt:variant>
        <vt:i4>5</vt:i4>
      </vt:variant>
      <vt:variant>
        <vt:lpwstr/>
      </vt:variant>
      <vt:variant>
        <vt:lpwstr>_Toc165025713</vt:lpwstr>
      </vt:variant>
      <vt:variant>
        <vt:i4>1376305</vt:i4>
      </vt:variant>
      <vt:variant>
        <vt:i4>551</vt:i4>
      </vt:variant>
      <vt:variant>
        <vt:i4>0</vt:i4>
      </vt:variant>
      <vt:variant>
        <vt:i4>5</vt:i4>
      </vt:variant>
      <vt:variant>
        <vt:lpwstr/>
      </vt:variant>
      <vt:variant>
        <vt:lpwstr>_Toc165025712</vt:lpwstr>
      </vt:variant>
      <vt:variant>
        <vt:i4>1376305</vt:i4>
      </vt:variant>
      <vt:variant>
        <vt:i4>545</vt:i4>
      </vt:variant>
      <vt:variant>
        <vt:i4>0</vt:i4>
      </vt:variant>
      <vt:variant>
        <vt:i4>5</vt:i4>
      </vt:variant>
      <vt:variant>
        <vt:lpwstr/>
      </vt:variant>
      <vt:variant>
        <vt:lpwstr>_Toc165025711</vt:lpwstr>
      </vt:variant>
      <vt:variant>
        <vt:i4>1376305</vt:i4>
      </vt:variant>
      <vt:variant>
        <vt:i4>539</vt:i4>
      </vt:variant>
      <vt:variant>
        <vt:i4>0</vt:i4>
      </vt:variant>
      <vt:variant>
        <vt:i4>5</vt:i4>
      </vt:variant>
      <vt:variant>
        <vt:lpwstr/>
      </vt:variant>
      <vt:variant>
        <vt:lpwstr>_Toc165025710</vt:lpwstr>
      </vt:variant>
      <vt:variant>
        <vt:i4>1310769</vt:i4>
      </vt:variant>
      <vt:variant>
        <vt:i4>533</vt:i4>
      </vt:variant>
      <vt:variant>
        <vt:i4>0</vt:i4>
      </vt:variant>
      <vt:variant>
        <vt:i4>5</vt:i4>
      </vt:variant>
      <vt:variant>
        <vt:lpwstr/>
      </vt:variant>
      <vt:variant>
        <vt:lpwstr>_Toc165025709</vt:lpwstr>
      </vt:variant>
      <vt:variant>
        <vt:i4>1310769</vt:i4>
      </vt:variant>
      <vt:variant>
        <vt:i4>527</vt:i4>
      </vt:variant>
      <vt:variant>
        <vt:i4>0</vt:i4>
      </vt:variant>
      <vt:variant>
        <vt:i4>5</vt:i4>
      </vt:variant>
      <vt:variant>
        <vt:lpwstr/>
      </vt:variant>
      <vt:variant>
        <vt:lpwstr>_Toc165025708</vt:lpwstr>
      </vt:variant>
      <vt:variant>
        <vt:i4>1310769</vt:i4>
      </vt:variant>
      <vt:variant>
        <vt:i4>521</vt:i4>
      </vt:variant>
      <vt:variant>
        <vt:i4>0</vt:i4>
      </vt:variant>
      <vt:variant>
        <vt:i4>5</vt:i4>
      </vt:variant>
      <vt:variant>
        <vt:lpwstr/>
      </vt:variant>
      <vt:variant>
        <vt:lpwstr>_Toc165025707</vt:lpwstr>
      </vt:variant>
      <vt:variant>
        <vt:i4>1310769</vt:i4>
      </vt:variant>
      <vt:variant>
        <vt:i4>515</vt:i4>
      </vt:variant>
      <vt:variant>
        <vt:i4>0</vt:i4>
      </vt:variant>
      <vt:variant>
        <vt:i4>5</vt:i4>
      </vt:variant>
      <vt:variant>
        <vt:lpwstr/>
      </vt:variant>
      <vt:variant>
        <vt:lpwstr>_Toc165025706</vt:lpwstr>
      </vt:variant>
      <vt:variant>
        <vt:i4>1310769</vt:i4>
      </vt:variant>
      <vt:variant>
        <vt:i4>509</vt:i4>
      </vt:variant>
      <vt:variant>
        <vt:i4>0</vt:i4>
      </vt:variant>
      <vt:variant>
        <vt:i4>5</vt:i4>
      </vt:variant>
      <vt:variant>
        <vt:lpwstr/>
      </vt:variant>
      <vt:variant>
        <vt:lpwstr>_Toc165025705</vt:lpwstr>
      </vt:variant>
      <vt:variant>
        <vt:i4>1310769</vt:i4>
      </vt:variant>
      <vt:variant>
        <vt:i4>503</vt:i4>
      </vt:variant>
      <vt:variant>
        <vt:i4>0</vt:i4>
      </vt:variant>
      <vt:variant>
        <vt:i4>5</vt:i4>
      </vt:variant>
      <vt:variant>
        <vt:lpwstr/>
      </vt:variant>
      <vt:variant>
        <vt:lpwstr>_Toc165025704</vt:lpwstr>
      </vt:variant>
      <vt:variant>
        <vt:i4>1310769</vt:i4>
      </vt:variant>
      <vt:variant>
        <vt:i4>497</vt:i4>
      </vt:variant>
      <vt:variant>
        <vt:i4>0</vt:i4>
      </vt:variant>
      <vt:variant>
        <vt:i4>5</vt:i4>
      </vt:variant>
      <vt:variant>
        <vt:lpwstr/>
      </vt:variant>
      <vt:variant>
        <vt:lpwstr>_Toc165025703</vt:lpwstr>
      </vt:variant>
      <vt:variant>
        <vt:i4>1310769</vt:i4>
      </vt:variant>
      <vt:variant>
        <vt:i4>491</vt:i4>
      </vt:variant>
      <vt:variant>
        <vt:i4>0</vt:i4>
      </vt:variant>
      <vt:variant>
        <vt:i4>5</vt:i4>
      </vt:variant>
      <vt:variant>
        <vt:lpwstr/>
      </vt:variant>
      <vt:variant>
        <vt:lpwstr>_Toc165025702</vt:lpwstr>
      </vt:variant>
      <vt:variant>
        <vt:i4>1310769</vt:i4>
      </vt:variant>
      <vt:variant>
        <vt:i4>485</vt:i4>
      </vt:variant>
      <vt:variant>
        <vt:i4>0</vt:i4>
      </vt:variant>
      <vt:variant>
        <vt:i4>5</vt:i4>
      </vt:variant>
      <vt:variant>
        <vt:lpwstr/>
      </vt:variant>
      <vt:variant>
        <vt:lpwstr>_Toc165025701</vt:lpwstr>
      </vt:variant>
      <vt:variant>
        <vt:i4>1310769</vt:i4>
      </vt:variant>
      <vt:variant>
        <vt:i4>479</vt:i4>
      </vt:variant>
      <vt:variant>
        <vt:i4>0</vt:i4>
      </vt:variant>
      <vt:variant>
        <vt:i4>5</vt:i4>
      </vt:variant>
      <vt:variant>
        <vt:lpwstr/>
      </vt:variant>
      <vt:variant>
        <vt:lpwstr>_Toc165025700</vt:lpwstr>
      </vt:variant>
      <vt:variant>
        <vt:i4>1900592</vt:i4>
      </vt:variant>
      <vt:variant>
        <vt:i4>473</vt:i4>
      </vt:variant>
      <vt:variant>
        <vt:i4>0</vt:i4>
      </vt:variant>
      <vt:variant>
        <vt:i4>5</vt:i4>
      </vt:variant>
      <vt:variant>
        <vt:lpwstr/>
      </vt:variant>
      <vt:variant>
        <vt:lpwstr>_Toc165025699</vt:lpwstr>
      </vt:variant>
      <vt:variant>
        <vt:i4>1900592</vt:i4>
      </vt:variant>
      <vt:variant>
        <vt:i4>467</vt:i4>
      </vt:variant>
      <vt:variant>
        <vt:i4>0</vt:i4>
      </vt:variant>
      <vt:variant>
        <vt:i4>5</vt:i4>
      </vt:variant>
      <vt:variant>
        <vt:lpwstr/>
      </vt:variant>
      <vt:variant>
        <vt:lpwstr>_Toc165025698</vt:lpwstr>
      </vt:variant>
      <vt:variant>
        <vt:i4>1900592</vt:i4>
      </vt:variant>
      <vt:variant>
        <vt:i4>461</vt:i4>
      </vt:variant>
      <vt:variant>
        <vt:i4>0</vt:i4>
      </vt:variant>
      <vt:variant>
        <vt:i4>5</vt:i4>
      </vt:variant>
      <vt:variant>
        <vt:lpwstr/>
      </vt:variant>
      <vt:variant>
        <vt:lpwstr>_Toc165025697</vt:lpwstr>
      </vt:variant>
      <vt:variant>
        <vt:i4>1900592</vt:i4>
      </vt:variant>
      <vt:variant>
        <vt:i4>455</vt:i4>
      </vt:variant>
      <vt:variant>
        <vt:i4>0</vt:i4>
      </vt:variant>
      <vt:variant>
        <vt:i4>5</vt:i4>
      </vt:variant>
      <vt:variant>
        <vt:lpwstr/>
      </vt:variant>
      <vt:variant>
        <vt:lpwstr>_Toc165025696</vt:lpwstr>
      </vt:variant>
      <vt:variant>
        <vt:i4>1900592</vt:i4>
      </vt:variant>
      <vt:variant>
        <vt:i4>449</vt:i4>
      </vt:variant>
      <vt:variant>
        <vt:i4>0</vt:i4>
      </vt:variant>
      <vt:variant>
        <vt:i4>5</vt:i4>
      </vt:variant>
      <vt:variant>
        <vt:lpwstr/>
      </vt:variant>
      <vt:variant>
        <vt:lpwstr>_Toc165025695</vt:lpwstr>
      </vt:variant>
      <vt:variant>
        <vt:i4>1900592</vt:i4>
      </vt:variant>
      <vt:variant>
        <vt:i4>443</vt:i4>
      </vt:variant>
      <vt:variant>
        <vt:i4>0</vt:i4>
      </vt:variant>
      <vt:variant>
        <vt:i4>5</vt:i4>
      </vt:variant>
      <vt:variant>
        <vt:lpwstr/>
      </vt:variant>
      <vt:variant>
        <vt:lpwstr>_Toc165025694</vt:lpwstr>
      </vt:variant>
      <vt:variant>
        <vt:i4>1900592</vt:i4>
      </vt:variant>
      <vt:variant>
        <vt:i4>437</vt:i4>
      </vt:variant>
      <vt:variant>
        <vt:i4>0</vt:i4>
      </vt:variant>
      <vt:variant>
        <vt:i4>5</vt:i4>
      </vt:variant>
      <vt:variant>
        <vt:lpwstr/>
      </vt:variant>
      <vt:variant>
        <vt:lpwstr>_Toc165025693</vt:lpwstr>
      </vt:variant>
      <vt:variant>
        <vt:i4>1900592</vt:i4>
      </vt:variant>
      <vt:variant>
        <vt:i4>431</vt:i4>
      </vt:variant>
      <vt:variant>
        <vt:i4>0</vt:i4>
      </vt:variant>
      <vt:variant>
        <vt:i4>5</vt:i4>
      </vt:variant>
      <vt:variant>
        <vt:lpwstr/>
      </vt:variant>
      <vt:variant>
        <vt:lpwstr>_Toc165025692</vt:lpwstr>
      </vt:variant>
      <vt:variant>
        <vt:i4>1900592</vt:i4>
      </vt:variant>
      <vt:variant>
        <vt:i4>425</vt:i4>
      </vt:variant>
      <vt:variant>
        <vt:i4>0</vt:i4>
      </vt:variant>
      <vt:variant>
        <vt:i4>5</vt:i4>
      </vt:variant>
      <vt:variant>
        <vt:lpwstr/>
      </vt:variant>
      <vt:variant>
        <vt:lpwstr>_Toc165025691</vt:lpwstr>
      </vt:variant>
      <vt:variant>
        <vt:i4>1900592</vt:i4>
      </vt:variant>
      <vt:variant>
        <vt:i4>419</vt:i4>
      </vt:variant>
      <vt:variant>
        <vt:i4>0</vt:i4>
      </vt:variant>
      <vt:variant>
        <vt:i4>5</vt:i4>
      </vt:variant>
      <vt:variant>
        <vt:lpwstr/>
      </vt:variant>
      <vt:variant>
        <vt:lpwstr>_Toc165025690</vt:lpwstr>
      </vt:variant>
      <vt:variant>
        <vt:i4>1835056</vt:i4>
      </vt:variant>
      <vt:variant>
        <vt:i4>413</vt:i4>
      </vt:variant>
      <vt:variant>
        <vt:i4>0</vt:i4>
      </vt:variant>
      <vt:variant>
        <vt:i4>5</vt:i4>
      </vt:variant>
      <vt:variant>
        <vt:lpwstr/>
      </vt:variant>
      <vt:variant>
        <vt:lpwstr>_Toc165025689</vt:lpwstr>
      </vt:variant>
      <vt:variant>
        <vt:i4>1835056</vt:i4>
      </vt:variant>
      <vt:variant>
        <vt:i4>407</vt:i4>
      </vt:variant>
      <vt:variant>
        <vt:i4>0</vt:i4>
      </vt:variant>
      <vt:variant>
        <vt:i4>5</vt:i4>
      </vt:variant>
      <vt:variant>
        <vt:lpwstr/>
      </vt:variant>
      <vt:variant>
        <vt:lpwstr>_Toc165025688</vt:lpwstr>
      </vt:variant>
      <vt:variant>
        <vt:i4>1835056</vt:i4>
      </vt:variant>
      <vt:variant>
        <vt:i4>401</vt:i4>
      </vt:variant>
      <vt:variant>
        <vt:i4>0</vt:i4>
      </vt:variant>
      <vt:variant>
        <vt:i4>5</vt:i4>
      </vt:variant>
      <vt:variant>
        <vt:lpwstr/>
      </vt:variant>
      <vt:variant>
        <vt:lpwstr>_Toc165025687</vt:lpwstr>
      </vt:variant>
      <vt:variant>
        <vt:i4>1835056</vt:i4>
      </vt:variant>
      <vt:variant>
        <vt:i4>395</vt:i4>
      </vt:variant>
      <vt:variant>
        <vt:i4>0</vt:i4>
      </vt:variant>
      <vt:variant>
        <vt:i4>5</vt:i4>
      </vt:variant>
      <vt:variant>
        <vt:lpwstr/>
      </vt:variant>
      <vt:variant>
        <vt:lpwstr>_Toc165025686</vt:lpwstr>
      </vt:variant>
      <vt:variant>
        <vt:i4>1835056</vt:i4>
      </vt:variant>
      <vt:variant>
        <vt:i4>389</vt:i4>
      </vt:variant>
      <vt:variant>
        <vt:i4>0</vt:i4>
      </vt:variant>
      <vt:variant>
        <vt:i4>5</vt:i4>
      </vt:variant>
      <vt:variant>
        <vt:lpwstr/>
      </vt:variant>
      <vt:variant>
        <vt:lpwstr>_Toc165025685</vt:lpwstr>
      </vt:variant>
      <vt:variant>
        <vt:i4>1835056</vt:i4>
      </vt:variant>
      <vt:variant>
        <vt:i4>383</vt:i4>
      </vt:variant>
      <vt:variant>
        <vt:i4>0</vt:i4>
      </vt:variant>
      <vt:variant>
        <vt:i4>5</vt:i4>
      </vt:variant>
      <vt:variant>
        <vt:lpwstr/>
      </vt:variant>
      <vt:variant>
        <vt:lpwstr>_Toc165025684</vt:lpwstr>
      </vt:variant>
      <vt:variant>
        <vt:i4>1835056</vt:i4>
      </vt:variant>
      <vt:variant>
        <vt:i4>377</vt:i4>
      </vt:variant>
      <vt:variant>
        <vt:i4>0</vt:i4>
      </vt:variant>
      <vt:variant>
        <vt:i4>5</vt:i4>
      </vt:variant>
      <vt:variant>
        <vt:lpwstr/>
      </vt:variant>
      <vt:variant>
        <vt:lpwstr>_Toc165025683</vt:lpwstr>
      </vt:variant>
      <vt:variant>
        <vt:i4>1835056</vt:i4>
      </vt:variant>
      <vt:variant>
        <vt:i4>371</vt:i4>
      </vt:variant>
      <vt:variant>
        <vt:i4>0</vt:i4>
      </vt:variant>
      <vt:variant>
        <vt:i4>5</vt:i4>
      </vt:variant>
      <vt:variant>
        <vt:lpwstr/>
      </vt:variant>
      <vt:variant>
        <vt:lpwstr>_Toc165025682</vt:lpwstr>
      </vt:variant>
      <vt:variant>
        <vt:i4>1835056</vt:i4>
      </vt:variant>
      <vt:variant>
        <vt:i4>365</vt:i4>
      </vt:variant>
      <vt:variant>
        <vt:i4>0</vt:i4>
      </vt:variant>
      <vt:variant>
        <vt:i4>5</vt:i4>
      </vt:variant>
      <vt:variant>
        <vt:lpwstr/>
      </vt:variant>
      <vt:variant>
        <vt:lpwstr>_Toc165025681</vt:lpwstr>
      </vt:variant>
      <vt:variant>
        <vt:i4>1835056</vt:i4>
      </vt:variant>
      <vt:variant>
        <vt:i4>359</vt:i4>
      </vt:variant>
      <vt:variant>
        <vt:i4>0</vt:i4>
      </vt:variant>
      <vt:variant>
        <vt:i4>5</vt:i4>
      </vt:variant>
      <vt:variant>
        <vt:lpwstr/>
      </vt:variant>
      <vt:variant>
        <vt:lpwstr>_Toc165025680</vt:lpwstr>
      </vt:variant>
      <vt:variant>
        <vt:i4>1245232</vt:i4>
      </vt:variant>
      <vt:variant>
        <vt:i4>353</vt:i4>
      </vt:variant>
      <vt:variant>
        <vt:i4>0</vt:i4>
      </vt:variant>
      <vt:variant>
        <vt:i4>5</vt:i4>
      </vt:variant>
      <vt:variant>
        <vt:lpwstr/>
      </vt:variant>
      <vt:variant>
        <vt:lpwstr>_Toc165025679</vt:lpwstr>
      </vt:variant>
      <vt:variant>
        <vt:i4>1245232</vt:i4>
      </vt:variant>
      <vt:variant>
        <vt:i4>347</vt:i4>
      </vt:variant>
      <vt:variant>
        <vt:i4>0</vt:i4>
      </vt:variant>
      <vt:variant>
        <vt:i4>5</vt:i4>
      </vt:variant>
      <vt:variant>
        <vt:lpwstr/>
      </vt:variant>
      <vt:variant>
        <vt:lpwstr>_Toc165025678</vt:lpwstr>
      </vt:variant>
      <vt:variant>
        <vt:i4>1245232</vt:i4>
      </vt:variant>
      <vt:variant>
        <vt:i4>341</vt:i4>
      </vt:variant>
      <vt:variant>
        <vt:i4>0</vt:i4>
      </vt:variant>
      <vt:variant>
        <vt:i4>5</vt:i4>
      </vt:variant>
      <vt:variant>
        <vt:lpwstr/>
      </vt:variant>
      <vt:variant>
        <vt:lpwstr>_Toc165025677</vt:lpwstr>
      </vt:variant>
      <vt:variant>
        <vt:i4>1245232</vt:i4>
      </vt:variant>
      <vt:variant>
        <vt:i4>335</vt:i4>
      </vt:variant>
      <vt:variant>
        <vt:i4>0</vt:i4>
      </vt:variant>
      <vt:variant>
        <vt:i4>5</vt:i4>
      </vt:variant>
      <vt:variant>
        <vt:lpwstr/>
      </vt:variant>
      <vt:variant>
        <vt:lpwstr>_Toc165025676</vt:lpwstr>
      </vt:variant>
      <vt:variant>
        <vt:i4>1245232</vt:i4>
      </vt:variant>
      <vt:variant>
        <vt:i4>329</vt:i4>
      </vt:variant>
      <vt:variant>
        <vt:i4>0</vt:i4>
      </vt:variant>
      <vt:variant>
        <vt:i4>5</vt:i4>
      </vt:variant>
      <vt:variant>
        <vt:lpwstr/>
      </vt:variant>
      <vt:variant>
        <vt:lpwstr>_Toc165025675</vt:lpwstr>
      </vt:variant>
      <vt:variant>
        <vt:i4>1245232</vt:i4>
      </vt:variant>
      <vt:variant>
        <vt:i4>323</vt:i4>
      </vt:variant>
      <vt:variant>
        <vt:i4>0</vt:i4>
      </vt:variant>
      <vt:variant>
        <vt:i4>5</vt:i4>
      </vt:variant>
      <vt:variant>
        <vt:lpwstr/>
      </vt:variant>
      <vt:variant>
        <vt:lpwstr>_Toc165025674</vt:lpwstr>
      </vt:variant>
      <vt:variant>
        <vt:i4>1245232</vt:i4>
      </vt:variant>
      <vt:variant>
        <vt:i4>317</vt:i4>
      </vt:variant>
      <vt:variant>
        <vt:i4>0</vt:i4>
      </vt:variant>
      <vt:variant>
        <vt:i4>5</vt:i4>
      </vt:variant>
      <vt:variant>
        <vt:lpwstr/>
      </vt:variant>
      <vt:variant>
        <vt:lpwstr>_Toc165025673</vt:lpwstr>
      </vt:variant>
      <vt:variant>
        <vt:i4>1245232</vt:i4>
      </vt:variant>
      <vt:variant>
        <vt:i4>311</vt:i4>
      </vt:variant>
      <vt:variant>
        <vt:i4>0</vt:i4>
      </vt:variant>
      <vt:variant>
        <vt:i4>5</vt:i4>
      </vt:variant>
      <vt:variant>
        <vt:lpwstr/>
      </vt:variant>
      <vt:variant>
        <vt:lpwstr>_Toc165025672</vt:lpwstr>
      </vt:variant>
      <vt:variant>
        <vt:i4>1245232</vt:i4>
      </vt:variant>
      <vt:variant>
        <vt:i4>305</vt:i4>
      </vt:variant>
      <vt:variant>
        <vt:i4>0</vt:i4>
      </vt:variant>
      <vt:variant>
        <vt:i4>5</vt:i4>
      </vt:variant>
      <vt:variant>
        <vt:lpwstr/>
      </vt:variant>
      <vt:variant>
        <vt:lpwstr>_Toc165025671</vt:lpwstr>
      </vt:variant>
      <vt:variant>
        <vt:i4>1245232</vt:i4>
      </vt:variant>
      <vt:variant>
        <vt:i4>299</vt:i4>
      </vt:variant>
      <vt:variant>
        <vt:i4>0</vt:i4>
      </vt:variant>
      <vt:variant>
        <vt:i4>5</vt:i4>
      </vt:variant>
      <vt:variant>
        <vt:lpwstr/>
      </vt:variant>
      <vt:variant>
        <vt:lpwstr>_Toc165025670</vt:lpwstr>
      </vt:variant>
      <vt:variant>
        <vt:i4>1179696</vt:i4>
      </vt:variant>
      <vt:variant>
        <vt:i4>293</vt:i4>
      </vt:variant>
      <vt:variant>
        <vt:i4>0</vt:i4>
      </vt:variant>
      <vt:variant>
        <vt:i4>5</vt:i4>
      </vt:variant>
      <vt:variant>
        <vt:lpwstr/>
      </vt:variant>
      <vt:variant>
        <vt:lpwstr>_Toc165025669</vt:lpwstr>
      </vt:variant>
      <vt:variant>
        <vt:i4>1179696</vt:i4>
      </vt:variant>
      <vt:variant>
        <vt:i4>287</vt:i4>
      </vt:variant>
      <vt:variant>
        <vt:i4>0</vt:i4>
      </vt:variant>
      <vt:variant>
        <vt:i4>5</vt:i4>
      </vt:variant>
      <vt:variant>
        <vt:lpwstr/>
      </vt:variant>
      <vt:variant>
        <vt:lpwstr>_Toc165025668</vt:lpwstr>
      </vt:variant>
      <vt:variant>
        <vt:i4>1179696</vt:i4>
      </vt:variant>
      <vt:variant>
        <vt:i4>281</vt:i4>
      </vt:variant>
      <vt:variant>
        <vt:i4>0</vt:i4>
      </vt:variant>
      <vt:variant>
        <vt:i4>5</vt:i4>
      </vt:variant>
      <vt:variant>
        <vt:lpwstr/>
      </vt:variant>
      <vt:variant>
        <vt:lpwstr>_Toc165025667</vt:lpwstr>
      </vt:variant>
      <vt:variant>
        <vt:i4>1179696</vt:i4>
      </vt:variant>
      <vt:variant>
        <vt:i4>275</vt:i4>
      </vt:variant>
      <vt:variant>
        <vt:i4>0</vt:i4>
      </vt:variant>
      <vt:variant>
        <vt:i4>5</vt:i4>
      </vt:variant>
      <vt:variant>
        <vt:lpwstr/>
      </vt:variant>
      <vt:variant>
        <vt:lpwstr>_Toc165025666</vt:lpwstr>
      </vt:variant>
      <vt:variant>
        <vt:i4>1179696</vt:i4>
      </vt:variant>
      <vt:variant>
        <vt:i4>269</vt:i4>
      </vt:variant>
      <vt:variant>
        <vt:i4>0</vt:i4>
      </vt:variant>
      <vt:variant>
        <vt:i4>5</vt:i4>
      </vt:variant>
      <vt:variant>
        <vt:lpwstr/>
      </vt:variant>
      <vt:variant>
        <vt:lpwstr>_Toc165025665</vt:lpwstr>
      </vt:variant>
      <vt:variant>
        <vt:i4>1179696</vt:i4>
      </vt:variant>
      <vt:variant>
        <vt:i4>263</vt:i4>
      </vt:variant>
      <vt:variant>
        <vt:i4>0</vt:i4>
      </vt:variant>
      <vt:variant>
        <vt:i4>5</vt:i4>
      </vt:variant>
      <vt:variant>
        <vt:lpwstr/>
      </vt:variant>
      <vt:variant>
        <vt:lpwstr>_Toc165025664</vt:lpwstr>
      </vt:variant>
      <vt:variant>
        <vt:i4>1179696</vt:i4>
      </vt:variant>
      <vt:variant>
        <vt:i4>257</vt:i4>
      </vt:variant>
      <vt:variant>
        <vt:i4>0</vt:i4>
      </vt:variant>
      <vt:variant>
        <vt:i4>5</vt:i4>
      </vt:variant>
      <vt:variant>
        <vt:lpwstr/>
      </vt:variant>
      <vt:variant>
        <vt:lpwstr>_Toc165025663</vt:lpwstr>
      </vt:variant>
      <vt:variant>
        <vt:i4>1179696</vt:i4>
      </vt:variant>
      <vt:variant>
        <vt:i4>251</vt:i4>
      </vt:variant>
      <vt:variant>
        <vt:i4>0</vt:i4>
      </vt:variant>
      <vt:variant>
        <vt:i4>5</vt:i4>
      </vt:variant>
      <vt:variant>
        <vt:lpwstr/>
      </vt:variant>
      <vt:variant>
        <vt:lpwstr>_Toc165025662</vt:lpwstr>
      </vt:variant>
      <vt:variant>
        <vt:i4>1179696</vt:i4>
      </vt:variant>
      <vt:variant>
        <vt:i4>245</vt:i4>
      </vt:variant>
      <vt:variant>
        <vt:i4>0</vt:i4>
      </vt:variant>
      <vt:variant>
        <vt:i4>5</vt:i4>
      </vt:variant>
      <vt:variant>
        <vt:lpwstr/>
      </vt:variant>
      <vt:variant>
        <vt:lpwstr>_Toc165025661</vt:lpwstr>
      </vt:variant>
      <vt:variant>
        <vt:i4>1179696</vt:i4>
      </vt:variant>
      <vt:variant>
        <vt:i4>239</vt:i4>
      </vt:variant>
      <vt:variant>
        <vt:i4>0</vt:i4>
      </vt:variant>
      <vt:variant>
        <vt:i4>5</vt:i4>
      </vt:variant>
      <vt:variant>
        <vt:lpwstr/>
      </vt:variant>
      <vt:variant>
        <vt:lpwstr>_Toc165025660</vt:lpwstr>
      </vt:variant>
      <vt:variant>
        <vt:i4>1114160</vt:i4>
      </vt:variant>
      <vt:variant>
        <vt:i4>233</vt:i4>
      </vt:variant>
      <vt:variant>
        <vt:i4>0</vt:i4>
      </vt:variant>
      <vt:variant>
        <vt:i4>5</vt:i4>
      </vt:variant>
      <vt:variant>
        <vt:lpwstr/>
      </vt:variant>
      <vt:variant>
        <vt:lpwstr>_Toc165025659</vt:lpwstr>
      </vt:variant>
      <vt:variant>
        <vt:i4>1114160</vt:i4>
      </vt:variant>
      <vt:variant>
        <vt:i4>227</vt:i4>
      </vt:variant>
      <vt:variant>
        <vt:i4>0</vt:i4>
      </vt:variant>
      <vt:variant>
        <vt:i4>5</vt:i4>
      </vt:variant>
      <vt:variant>
        <vt:lpwstr/>
      </vt:variant>
      <vt:variant>
        <vt:lpwstr>_Toc165025658</vt:lpwstr>
      </vt:variant>
      <vt:variant>
        <vt:i4>1114160</vt:i4>
      </vt:variant>
      <vt:variant>
        <vt:i4>221</vt:i4>
      </vt:variant>
      <vt:variant>
        <vt:i4>0</vt:i4>
      </vt:variant>
      <vt:variant>
        <vt:i4>5</vt:i4>
      </vt:variant>
      <vt:variant>
        <vt:lpwstr/>
      </vt:variant>
      <vt:variant>
        <vt:lpwstr>_Toc165025657</vt:lpwstr>
      </vt:variant>
      <vt:variant>
        <vt:i4>1114160</vt:i4>
      </vt:variant>
      <vt:variant>
        <vt:i4>215</vt:i4>
      </vt:variant>
      <vt:variant>
        <vt:i4>0</vt:i4>
      </vt:variant>
      <vt:variant>
        <vt:i4>5</vt:i4>
      </vt:variant>
      <vt:variant>
        <vt:lpwstr/>
      </vt:variant>
      <vt:variant>
        <vt:lpwstr>_Toc165025656</vt:lpwstr>
      </vt:variant>
      <vt:variant>
        <vt:i4>1114160</vt:i4>
      </vt:variant>
      <vt:variant>
        <vt:i4>209</vt:i4>
      </vt:variant>
      <vt:variant>
        <vt:i4>0</vt:i4>
      </vt:variant>
      <vt:variant>
        <vt:i4>5</vt:i4>
      </vt:variant>
      <vt:variant>
        <vt:lpwstr/>
      </vt:variant>
      <vt:variant>
        <vt:lpwstr>_Toc165025655</vt:lpwstr>
      </vt:variant>
      <vt:variant>
        <vt:i4>1114160</vt:i4>
      </vt:variant>
      <vt:variant>
        <vt:i4>203</vt:i4>
      </vt:variant>
      <vt:variant>
        <vt:i4>0</vt:i4>
      </vt:variant>
      <vt:variant>
        <vt:i4>5</vt:i4>
      </vt:variant>
      <vt:variant>
        <vt:lpwstr/>
      </vt:variant>
      <vt:variant>
        <vt:lpwstr>_Toc165025654</vt:lpwstr>
      </vt:variant>
      <vt:variant>
        <vt:i4>1114160</vt:i4>
      </vt:variant>
      <vt:variant>
        <vt:i4>197</vt:i4>
      </vt:variant>
      <vt:variant>
        <vt:i4>0</vt:i4>
      </vt:variant>
      <vt:variant>
        <vt:i4>5</vt:i4>
      </vt:variant>
      <vt:variant>
        <vt:lpwstr/>
      </vt:variant>
      <vt:variant>
        <vt:lpwstr>_Toc165025653</vt:lpwstr>
      </vt:variant>
      <vt:variant>
        <vt:i4>1114160</vt:i4>
      </vt:variant>
      <vt:variant>
        <vt:i4>191</vt:i4>
      </vt:variant>
      <vt:variant>
        <vt:i4>0</vt:i4>
      </vt:variant>
      <vt:variant>
        <vt:i4>5</vt:i4>
      </vt:variant>
      <vt:variant>
        <vt:lpwstr/>
      </vt:variant>
      <vt:variant>
        <vt:lpwstr>_Toc165025652</vt:lpwstr>
      </vt:variant>
      <vt:variant>
        <vt:i4>1114160</vt:i4>
      </vt:variant>
      <vt:variant>
        <vt:i4>185</vt:i4>
      </vt:variant>
      <vt:variant>
        <vt:i4>0</vt:i4>
      </vt:variant>
      <vt:variant>
        <vt:i4>5</vt:i4>
      </vt:variant>
      <vt:variant>
        <vt:lpwstr/>
      </vt:variant>
      <vt:variant>
        <vt:lpwstr>_Toc165025651</vt:lpwstr>
      </vt:variant>
      <vt:variant>
        <vt:i4>1114160</vt:i4>
      </vt:variant>
      <vt:variant>
        <vt:i4>179</vt:i4>
      </vt:variant>
      <vt:variant>
        <vt:i4>0</vt:i4>
      </vt:variant>
      <vt:variant>
        <vt:i4>5</vt:i4>
      </vt:variant>
      <vt:variant>
        <vt:lpwstr/>
      </vt:variant>
      <vt:variant>
        <vt:lpwstr>_Toc165025650</vt:lpwstr>
      </vt:variant>
      <vt:variant>
        <vt:i4>1048624</vt:i4>
      </vt:variant>
      <vt:variant>
        <vt:i4>173</vt:i4>
      </vt:variant>
      <vt:variant>
        <vt:i4>0</vt:i4>
      </vt:variant>
      <vt:variant>
        <vt:i4>5</vt:i4>
      </vt:variant>
      <vt:variant>
        <vt:lpwstr/>
      </vt:variant>
      <vt:variant>
        <vt:lpwstr>_Toc165025649</vt:lpwstr>
      </vt:variant>
      <vt:variant>
        <vt:i4>1048624</vt:i4>
      </vt:variant>
      <vt:variant>
        <vt:i4>167</vt:i4>
      </vt:variant>
      <vt:variant>
        <vt:i4>0</vt:i4>
      </vt:variant>
      <vt:variant>
        <vt:i4>5</vt:i4>
      </vt:variant>
      <vt:variant>
        <vt:lpwstr/>
      </vt:variant>
      <vt:variant>
        <vt:lpwstr>_Toc165025648</vt:lpwstr>
      </vt:variant>
      <vt:variant>
        <vt:i4>1048624</vt:i4>
      </vt:variant>
      <vt:variant>
        <vt:i4>161</vt:i4>
      </vt:variant>
      <vt:variant>
        <vt:i4>0</vt:i4>
      </vt:variant>
      <vt:variant>
        <vt:i4>5</vt:i4>
      </vt:variant>
      <vt:variant>
        <vt:lpwstr/>
      </vt:variant>
      <vt:variant>
        <vt:lpwstr>_Toc165025647</vt:lpwstr>
      </vt:variant>
      <vt:variant>
        <vt:i4>1048624</vt:i4>
      </vt:variant>
      <vt:variant>
        <vt:i4>155</vt:i4>
      </vt:variant>
      <vt:variant>
        <vt:i4>0</vt:i4>
      </vt:variant>
      <vt:variant>
        <vt:i4>5</vt:i4>
      </vt:variant>
      <vt:variant>
        <vt:lpwstr/>
      </vt:variant>
      <vt:variant>
        <vt:lpwstr>_Toc165025646</vt:lpwstr>
      </vt:variant>
      <vt:variant>
        <vt:i4>1048624</vt:i4>
      </vt:variant>
      <vt:variant>
        <vt:i4>149</vt:i4>
      </vt:variant>
      <vt:variant>
        <vt:i4>0</vt:i4>
      </vt:variant>
      <vt:variant>
        <vt:i4>5</vt:i4>
      </vt:variant>
      <vt:variant>
        <vt:lpwstr/>
      </vt:variant>
      <vt:variant>
        <vt:lpwstr>_Toc165025645</vt:lpwstr>
      </vt:variant>
      <vt:variant>
        <vt:i4>1048624</vt:i4>
      </vt:variant>
      <vt:variant>
        <vt:i4>143</vt:i4>
      </vt:variant>
      <vt:variant>
        <vt:i4>0</vt:i4>
      </vt:variant>
      <vt:variant>
        <vt:i4>5</vt:i4>
      </vt:variant>
      <vt:variant>
        <vt:lpwstr/>
      </vt:variant>
      <vt:variant>
        <vt:lpwstr>_Toc165025644</vt:lpwstr>
      </vt:variant>
      <vt:variant>
        <vt:i4>1048624</vt:i4>
      </vt:variant>
      <vt:variant>
        <vt:i4>137</vt:i4>
      </vt:variant>
      <vt:variant>
        <vt:i4>0</vt:i4>
      </vt:variant>
      <vt:variant>
        <vt:i4>5</vt:i4>
      </vt:variant>
      <vt:variant>
        <vt:lpwstr/>
      </vt:variant>
      <vt:variant>
        <vt:lpwstr>_Toc165025643</vt:lpwstr>
      </vt:variant>
      <vt:variant>
        <vt:i4>1048624</vt:i4>
      </vt:variant>
      <vt:variant>
        <vt:i4>131</vt:i4>
      </vt:variant>
      <vt:variant>
        <vt:i4>0</vt:i4>
      </vt:variant>
      <vt:variant>
        <vt:i4>5</vt:i4>
      </vt:variant>
      <vt:variant>
        <vt:lpwstr/>
      </vt:variant>
      <vt:variant>
        <vt:lpwstr>_Toc165025642</vt:lpwstr>
      </vt:variant>
      <vt:variant>
        <vt:i4>1048624</vt:i4>
      </vt:variant>
      <vt:variant>
        <vt:i4>125</vt:i4>
      </vt:variant>
      <vt:variant>
        <vt:i4>0</vt:i4>
      </vt:variant>
      <vt:variant>
        <vt:i4>5</vt:i4>
      </vt:variant>
      <vt:variant>
        <vt:lpwstr/>
      </vt:variant>
      <vt:variant>
        <vt:lpwstr>_Toc165025641</vt:lpwstr>
      </vt:variant>
      <vt:variant>
        <vt:i4>1048624</vt:i4>
      </vt:variant>
      <vt:variant>
        <vt:i4>119</vt:i4>
      </vt:variant>
      <vt:variant>
        <vt:i4>0</vt:i4>
      </vt:variant>
      <vt:variant>
        <vt:i4>5</vt:i4>
      </vt:variant>
      <vt:variant>
        <vt:lpwstr/>
      </vt:variant>
      <vt:variant>
        <vt:lpwstr>_Toc165025640</vt:lpwstr>
      </vt:variant>
      <vt:variant>
        <vt:i4>1507376</vt:i4>
      </vt:variant>
      <vt:variant>
        <vt:i4>113</vt:i4>
      </vt:variant>
      <vt:variant>
        <vt:i4>0</vt:i4>
      </vt:variant>
      <vt:variant>
        <vt:i4>5</vt:i4>
      </vt:variant>
      <vt:variant>
        <vt:lpwstr/>
      </vt:variant>
      <vt:variant>
        <vt:lpwstr>_Toc165025639</vt:lpwstr>
      </vt:variant>
      <vt:variant>
        <vt:i4>1507376</vt:i4>
      </vt:variant>
      <vt:variant>
        <vt:i4>107</vt:i4>
      </vt:variant>
      <vt:variant>
        <vt:i4>0</vt:i4>
      </vt:variant>
      <vt:variant>
        <vt:i4>5</vt:i4>
      </vt:variant>
      <vt:variant>
        <vt:lpwstr/>
      </vt:variant>
      <vt:variant>
        <vt:lpwstr>_Toc165025638</vt:lpwstr>
      </vt:variant>
      <vt:variant>
        <vt:i4>1507376</vt:i4>
      </vt:variant>
      <vt:variant>
        <vt:i4>101</vt:i4>
      </vt:variant>
      <vt:variant>
        <vt:i4>0</vt:i4>
      </vt:variant>
      <vt:variant>
        <vt:i4>5</vt:i4>
      </vt:variant>
      <vt:variant>
        <vt:lpwstr/>
      </vt:variant>
      <vt:variant>
        <vt:lpwstr>_Toc165025637</vt:lpwstr>
      </vt:variant>
      <vt:variant>
        <vt:i4>1507376</vt:i4>
      </vt:variant>
      <vt:variant>
        <vt:i4>95</vt:i4>
      </vt:variant>
      <vt:variant>
        <vt:i4>0</vt:i4>
      </vt:variant>
      <vt:variant>
        <vt:i4>5</vt:i4>
      </vt:variant>
      <vt:variant>
        <vt:lpwstr/>
      </vt:variant>
      <vt:variant>
        <vt:lpwstr>_Toc165025636</vt:lpwstr>
      </vt:variant>
      <vt:variant>
        <vt:i4>1507376</vt:i4>
      </vt:variant>
      <vt:variant>
        <vt:i4>89</vt:i4>
      </vt:variant>
      <vt:variant>
        <vt:i4>0</vt:i4>
      </vt:variant>
      <vt:variant>
        <vt:i4>5</vt:i4>
      </vt:variant>
      <vt:variant>
        <vt:lpwstr/>
      </vt:variant>
      <vt:variant>
        <vt:lpwstr>_Toc165025635</vt:lpwstr>
      </vt:variant>
      <vt:variant>
        <vt:i4>1507376</vt:i4>
      </vt:variant>
      <vt:variant>
        <vt:i4>83</vt:i4>
      </vt:variant>
      <vt:variant>
        <vt:i4>0</vt:i4>
      </vt:variant>
      <vt:variant>
        <vt:i4>5</vt:i4>
      </vt:variant>
      <vt:variant>
        <vt:lpwstr/>
      </vt:variant>
      <vt:variant>
        <vt:lpwstr>_Toc165025634</vt:lpwstr>
      </vt:variant>
      <vt:variant>
        <vt:i4>1507376</vt:i4>
      </vt:variant>
      <vt:variant>
        <vt:i4>77</vt:i4>
      </vt:variant>
      <vt:variant>
        <vt:i4>0</vt:i4>
      </vt:variant>
      <vt:variant>
        <vt:i4>5</vt:i4>
      </vt:variant>
      <vt:variant>
        <vt:lpwstr/>
      </vt:variant>
      <vt:variant>
        <vt:lpwstr>_Toc165025633</vt:lpwstr>
      </vt:variant>
      <vt:variant>
        <vt:i4>1507376</vt:i4>
      </vt:variant>
      <vt:variant>
        <vt:i4>71</vt:i4>
      </vt:variant>
      <vt:variant>
        <vt:i4>0</vt:i4>
      </vt:variant>
      <vt:variant>
        <vt:i4>5</vt:i4>
      </vt:variant>
      <vt:variant>
        <vt:lpwstr/>
      </vt:variant>
      <vt:variant>
        <vt:lpwstr>_Toc165025632</vt:lpwstr>
      </vt:variant>
      <vt:variant>
        <vt:i4>1507376</vt:i4>
      </vt:variant>
      <vt:variant>
        <vt:i4>65</vt:i4>
      </vt:variant>
      <vt:variant>
        <vt:i4>0</vt:i4>
      </vt:variant>
      <vt:variant>
        <vt:i4>5</vt:i4>
      </vt:variant>
      <vt:variant>
        <vt:lpwstr/>
      </vt:variant>
      <vt:variant>
        <vt:lpwstr>_Toc165025631</vt:lpwstr>
      </vt:variant>
      <vt:variant>
        <vt:i4>1507376</vt:i4>
      </vt:variant>
      <vt:variant>
        <vt:i4>59</vt:i4>
      </vt:variant>
      <vt:variant>
        <vt:i4>0</vt:i4>
      </vt:variant>
      <vt:variant>
        <vt:i4>5</vt:i4>
      </vt:variant>
      <vt:variant>
        <vt:lpwstr/>
      </vt:variant>
      <vt:variant>
        <vt:lpwstr>_Toc165025630</vt:lpwstr>
      </vt:variant>
      <vt:variant>
        <vt:i4>1441840</vt:i4>
      </vt:variant>
      <vt:variant>
        <vt:i4>53</vt:i4>
      </vt:variant>
      <vt:variant>
        <vt:i4>0</vt:i4>
      </vt:variant>
      <vt:variant>
        <vt:i4>5</vt:i4>
      </vt:variant>
      <vt:variant>
        <vt:lpwstr/>
      </vt:variant>
      <vt:variant>
        <vt:lpwstr>_Toc165025629</vt:lpwstr>
      </vt:variant>
      <vt:variant>
        <vt:i4>1441840</vt:i4>
      </vt:variant>
      <vt:variant>
        <vt:i4>47</vt:i4>
      </vt:variant>
      <vt:variant>
        <vt:i4>0</vt:i4>
      </vt:variant>
      <vt:variant>
        <vt:i4>5</vt:i4>
      </vt:variant>
      <vt:variant>
        <vt:lpwstr/>
      </vt:variant>
      <vt:variant>
        <vt:lpwstr>_Toc165025628</vt:lpwstr>
      </vt:variant>
      <vt:variant>
        <vt:i4>1441840</vt:i4>
      </vt:variant>
      <vt:variant>
        <vt:i4>41</vt:i4>
      </vt:variant>
      <vt:variant>
        <vt:i4>0</vt:i4>
      </vt:variant>
      <vt:variant>
        <vt:i4>5</vt:i4>
      </vt:variant>
      <vt:variant>
        <vt:lpwstr/>
      </vt:variant>
      <vt:variant>
        <vt:lpwstr>_Toc165025627</vt:lpwstr>
      </vt:variant>
      <vt:variant>
        <vt:i4>1441840</vt:i4>
      </vt:variant>
      <vt:variant>
        <vt:i4>35</vt:i4>
      </vt:variant>
      <vt:variant>
        <vt:i4>0</vt:i4>
      </vt:variant>
      <vt:variant>
        <vt:i4>5</vt:i4>
      </vt:variant>
      <vt:variant>
        <vt:lpwstr/>
      </vt:variant>
      <vt:variant>
        <vt:lpwstr>_Toc165025626</vt:lpwstr>
      </vt:variant>
      <vt:variant>
        <vt:i4>1441840</vt:i4>
      </vt:variant>
      <vt:variant>
        <vt:i4>29</vt:i4>
      </vt:variant>
      <vt:variant>
        <vt:i4>0</vt:i4>
      </vt:variant>
      <vt:variant>
        <vt:i4>5</vt:i4>
      </vt:variant>
      <vt:variant>
        <vt:lpwstr/>
      </vt:variant>
      <vt:variant>
        <vt:lpwstr>_Toc165025625</vt:lpwstr>
      </vt:variant>
      <vt:variant>
        <vt:i4>1441840</vt:i4>
      </vt:variant>
      <vt:variant>
        <vt:i4>23</vt:i4>
      </vt:variant>
      <vt:variant>
        <vt:i4>0</vt:i4>
      </vt:variant>
      <vt:variant>
        <vt:i4>5</vt:i4>
      </vt:variant>
      <vt:variant>
        <vt:lpwstr/>
      </vt:variant>
      <vt:variant>
        <vt:lpwstr>_Toc165025624</vt:lpwstr>
      </vt:variant>
      <vt:variant>
        <vt:i4>1441840</vt:i4>
      </vt:variant>
      <vt:variant>
        <vt:i4>17</vt:i4>
      </vt:variant>
      <vt:variant>
        <vt:i4>0</vt:i4>
      </vt:variant>
      <vt:variant>
        <vt:i4>5</vt:i4>
      </vt:variant>
      <vt:variant>
        <vt:lpwstr/>
      </vt:variant>
      <vt:variant>
        <vt:lpwstr>_Toc165025623</vt:lpwstr>
      </vt:variant>
      <vt:variant>
        <vt:i4>1441840</vt:i4>
      </vt:variant>
      <vt:variant>
        <vt:i4>11</vt:i4>
      </vt:variant>
      <vt:variant>
        <vt:i4>0</vt:i4>
      </vt:variant>
      <vt:variant>
        <vt:i4>5</vt:i4>
      </vt:variant>
      <vt:variant>
        <vt:lpwstr/>
      </vt:variant>
      <vt:variant>
        <vt:lpwstr>_Toc165025622</vt:lpwstr>
      </vt:variant>
      <vt:variant>
        <vt:i4>1441840</vt:i4>
      </vt:variant>
      <vt:variant>
        <vt:i4>5</vt:i4>
      </vt:variant>
      <vt:variant>
        <vt:i4>0</vt:i4>
      </vt:variant>
      <vt:variant>
        <vt:i4>5</vt:i4>
      </vt:variant>
      <vt:variant>
        <vt:lpwstr/>
      </vt:variant>
      <vt:variant>
        <vt:lpwstr>_Toc165025621</vt:lpwstr>
      </vt:variant>
      <vt:variant>
        <vt:i4>1703949</vt:i4>
      </vt:variant>
      <vt:variant>
        <vt:i4>45</vt:i4>
      </vt:variant>
      <vt:variant>
        <vt:i4>0</vt:i4>
      </vt:variant>
      <vt:variant>
        <vt:i4>5</vt:i4>
      </vt:variant>
      <vt:variant>
        <vt:lpwstr>https://www.health.gov.au/sites/default/files/documents/2020/07/modified-monash-model-fact-sheet.pdf</vt:lpwstr>
      </vt:variant>
      <vt:variant>
        <vt:lpwstr/>
      </vt:variant>
      <vt:variant>
        <vt:i4>7471206</vt:i4>
      </vt:variant>
      <vt:variant>
        <vt:i4>42</vt:i4>
      </vt:variant>
      <vt:variant>
        <vt:i4>0</vt:i4>
      </vt:variant>
      <vt:variant>
        <vt:i4>5</vt:i4>
      </vt:variant>
      <vt:variant>
        <vt:lpwstr>https://www.myschool.edu.au/media/1820/guide-to-understanding-icsea-values.pdf</vt:lpwstr>
      </vt:variant>
      <vt:variant>
        <vt:lpwstr/>
      </vt:variant>
      <vt:variant>
        <vt:i4>458758</vt:i4>
      </vt:variant>
      <vt:variant>
        <vt:i4>39</vt:i4>
      </vt:variant>
      <vt:variant>
        <vt:i4>0</vt:i4>
      </vt:variant>
      <vt:variant>
        <vt:i4>5</vt:i4>
      </vt:variant>
      <vt:variant>
        <vt:lpwstr>https://ministers.education.gov.au/clare/making-it-easier-students-across-country-visit-parliament-house-and-australian-war-memorial</vt:lpwstr>
      </vt:variant>
      <vt:variant>
        <vt:lpwstr/>
      </vt:variant>
      <vt:variant>
        <vt:i4>3080255</vt:i4>
      </vt:variant>
      <vt:variant>
        <vt:i4>36</vt:i4>
      </vt:variant>
      <vt:variant>
        <vt:i4>0</vt:i4>
      </vt:variant>
      <vt:variant>
        <vt:i4>5</vt:i4>
      </vt:variant>
      <vt:variant>
        <vt:lpwstr>https://doi.org/10.1007/s11423-020-09847-5</vt:lpwstr>
      </vt:variant>
      <vt:variant>
        <vt:lpwstr/>
      </vt:variant>
      <vt:variant>
        <vt:i4>7536761</vt:i4>
      </vt:variant>
      <vt:variant>
        <vt:i4>33</vt:i4>
      </vt:variant>
      <vt:variant>
        <vt:i4>0</vt:i4>
      </vt:variant>
      <vt:variant>
        <vt:i4>5</vt:i4>
      </vt:variant>
      <vt:variant>
        <vt:lpwstr>https://doi.org/10.1037/edu0000740</vt:lpwstr>
      </vt:variant>
      <vt:variant>
        <vt:lpwstr/>
      </vt:variant>
      <vt:variant>
        <vt:i4>458828</vt:i4>
      </vt:variant>
      <vt:variant>
        <vt:i4>30</vt:i4>
      </vt:variant>
      <vt:variant>
        <vt:i4>0</vt:i4>
      </vt:variant>
      <vt:variant>
        <vt:i4>5</vt:i4>
      </vt:variant>
      <vt:variant>
        <vt:lpwstr>https://doi.org/10.1080/00377996.2020.1854163</vt:lpwstr>
      </vt:variant>
      <vt:variant>
        <vt:lpwstr/>
      </vt:variant>
      <vt:variant>
        <vt:i4>4849738</vt:i4>
      </vt:variant>
      <vt:variant>
        <vt:i4>27</vt:i4>
      </vt:variant>
      <vt:variant>
        <vt:i4>0</vt:i4>
      </vt:variant>
      <vt:variant>
        <vt:i4>5</vt:i4>
      </vt:variant>
      <vt:variant>
        <vt:lpwstr>https://www.aph.gov.au/Parliamentary_Business/Committees/Senate/Legal_and_Constitutional_Affairs/Nationhood/Terms_of_Reference</vt:lpwstr>
      </vt:variant>
      <vt:variant>
        <vt:lpwstr/>
      </vt:variant>
      <vt:variant>
        <vt:i4>7536716</vt:i4>
      </vt:variant>
      <vt:variant>
        <vt:i4>24</vt:i4>
      </vt:variant>
      <vt:variant>
        <vt:i4>0</vt:i4>
      </vt:variant>
      <vt:variant>
        <vt:i4>5</vt:i4>
      </vt:variant>
      <vt:variant>
        <vt:lpwstr>https://www.aph.gov.au/Parliamentary_Business/Committees/Joint/National_Capital_and_External_Territories/NationalCapital/Terms_of_Reference</vt:lpwstr>
      </vt:variant>
      <vt:variant>
        <vt:lpwstr/>
      </vt:variant>
      <vt:variant>
        <vt:i4>8257635</vt:i4>
      </vt:variant>
      <vt:variant>
        <vt:i4>21</vt:i4>
      </vt:variant>
      <vt:variant>
        <vt:i4>0</vt:i4>
      </vt:variant>
      <vt:variant>
        <vt:i4>5</vt:i4>
      </vt:variant>
      <vt:variant>
        <vt:lpwstr>https://nap.edu.au/docs/default-source/default-document-library/20210121-nap-cc-2019-public-report.pdf</vt:lpwstr>
      </vt:variant>
      <vt:variant>
        <vt:lpwstr/>
      </vt:variant>
      <vt:variant>
        <vt:i4>7864362</vt:i4>
      </vt:variant>
      <vt:variant>
        <vt:i4>18</vt:i4>
      </vt:variant>
      <vt:variant>
        <vt:i4>0</vt:i4>
      </vt:variant>
      <vt:variant>
        <vt:i4>5</vt:i4>
      </vt:variant>
      <vt:variant>
        <vt:lpwstr>https://www.education.gov.au/recurrent-funding-schools/fact-sheets/national-school-reform-agreement</vt:lpwstr>
      </vt:variant>
      <vt:variant>
        <vt:lpwstr/>
      </vt:variant>
      <vt:variant>
        <vt:i4>786452</vt:i4>
      </vt:variant>
      <vt:variant>
        <vt:i4>15</vt:i4>
      </vt:variant>
      <vt:variant>
        <vt:i4>0</vt:i4>
      </vt:variant>
      <vt:variant>
        <vt:i4>5</vt:i4>
      </vt:variant>
      <vt:variant>
        <vt:lpwstr>https://www.homeaffairs.gov.au/about-us/taskforces/strengthening-democracy-taskforce</vt:lpwstr>
      </vt:variant>
      <vt:variant>
        <vt:lpwstr/>
      </vt:variant>
      <vt:variant>
        <vt:i4>3604531</vt:i4>
      </vt:variant>
      <vt:variant>
        <vt:i4>12</vt:i4>
      </vt:variant>
      <vt:variant>
        <vt:i4>0</vt:i4>
      </vt:variant>
      <vt:variant>
        <vt:i4>5</vt:i4>
      </vt:variant>
      <vt:variant>
        <vt:lpwstr>https://www.education.gov.au/download/14669/department-education-skills-and-employment-portfolio-guide/30399/department-education-skills-and-employment-portfolio-guide/pdf</vt:lpwstr>
      </vt:variant>
      <vt:variant>
        <vt:lpwstr/>
      </vt:variant>
      <vt:variant>
        <vt:i4>852050</vt:i4>
      </vt:variant>
      <vt:variant>
        <vt:i4>9</vt:i4>
      </vt:variant>
      <vt:variant>
        <vt:i4>0</vt:i4>
      </vt:variant>
      <vt:variant>
        <vt:i4>5</vt:i4>
      </vt:variant>
      <vt:variant>
        <vt:lpwstr>https://www.australiancurriculum.edu.au/f-10-curriculum/implementation-of-the-australian-curriculum/</vt:lpwstr>
      </vt:variant>
      <vt:variant>
        <vt:lpwstr/>
      </vt:variant>
      <vt:variant>
        <vt:i4>5963855</vt:i4>
      </vt:variant>
      <vt:variant>
        <vt:i4>6</vt:i4>
      </vt:variant>
      <vt:variant>
        <vt:i4>0</vt:i4>
      </vt:variant>
      <vt:variant>
        <vt:i4>5</vt:i4>
      </vt:variant>
      <vt:variant>
        <vt:lpwstr>https://www.australiancurriculum.edu.au/senior-secondary-curriculum/</vt:lpwstr>
      </vt:variant>
      <vt:variant>
        <vt:lpwstr/>
      </vt:variant>
      <vt:variant>
        <vt:i4>6225981</vt:i4>
      </vt:variant>
      <vt:variant>
        <vt:i4>3</vt:i4>
      </vt:variant>
      <vt:variant>
        <vt:i4>0</vt:i4>
      </vt:variant>
      <vt:variant>
        <vt:i4>5</vt:i4>
      </vt:variant>
      <vt:variant>
        <vt:lpwstr>https://www.aph.gov.au/About_Parliament/Parliamentary_departments/Parliamentary_Library/FlagPost/2023/June/Civics_and_Citizenship</vt:lpwstr>
      </vt:variant>
      <vt:variant>
        <vt:lpwstr/>
      </vt:variant>
      <vt:variant>
        <vt:i4>2949186</vt:i4>
      </vt:variant>
      <vt:variant>
        <vt:i4>0</vt:i4>
      </vt:variant>
      <vt:variant>
        <vt:i4>0</vt:i4>
      </vt:variant>
      <vt:variant>
        <vt:i4>5</vt:i4>
      </vt:variant>
      <vt:variant>
        <vt:lpwstr>https://docs.acara.edu.au/resources/Shape_of_the_Australian_Curriculum__Civics_and_Citizenship_251012.pdf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Parliament and Civics Education Rebate (PACER) and Civics and Citizenship Education (CCE) programs</dc:title>
  <dc:subject>Humanities and Social Sciences (HASS)</dc:subject>
  <dc:creator>ACIL Allen on behalf of Department of Education </dc:creator>
  <cp:keywords>Evaluation Final Report </cp:keywords>
  <dc:description/>
  <cp:lastModifiedBy>WALKER,Andrew</cp:lastModifiedBy>
  <cp:revision>385</cp:revision>
  <cp:lastPrinted>2025-02-25T06:43:00Z</cp:lastPrinted>
  <dcterms:created xsi:type="dcterms:W3CDTF">2023-12-24T00:27:00Z</dcterms:created>
  <dcterms:modified xsi:type="dcterms:W3CDTF">2025-08-28T01:54:00Z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0x010100D08E97963370444C94FD113BDC77B838</vt:lpwstr>
  </property>
  <property fmtid="{D5CDD505-2E9C-101B-9397-08002B2CF9AE}" pid="3" name="pgNumberFormat">
    <vt:lpwstr>std</vt:lpwstr>
  </property>
  <property fmtid="{D5CDD505-2E9C-101B-9397-08002B2CF9AE}" pid="4" name="wcagFontSize">
    <vt:lpwstr>11pt</vt:lpwstr>
  </property>
  <property fmtid="{D5CDD505-2E9C-101B-9397-08002B2CF9AE}" pid="5" name="reportMode">
    <vt:lpwstr>longReport</vt:lpwstr>
  </property>
  <property fmtid="{D5CDD505-2E9C-101B-9397-08002B2CF9AE}" pid="6" name="rptAccessible">
    <vt:lpwstr>true</vt:lpwstr>
  </property>
  <property fmtid="{D5CDD505-2E9C-101B-9397-08002B2CF9AE}" pid="7" name="MediaServiceImageTags">
    <vt:lpwstr/>
  </property>
  <property fmtid="{D5CDD505-2E9C-101B-9397-08002B2CF9AE}" pid="8" name="MSIP_Label_79d889eb-932f-4752-8739-64d25806ef64_Enabled">
    <vt:lpwstr>true</vt:lpwstr>
  </property>
  <property fmtid="{D5CDD505-2E9C-101B-9397-08002B2CF9AE}" pid="9" name="MSIP_Label_79d889eb-932f-4752-8739-64d25806ef64_SetDate">
    <vt:lpwstr>2025-02-25T00:13:33Z</vt:lpwstr>
  </property>
  <property fmtid="{D5CDD505-2E9C-101B-9397-08002B2CF9AE}" pid="10" name="MSIP_Label_79d889eb-932f-4752-8739-64d25806ef64_Method">
    <vt:lpwstr>Privileged</vt:lpwstr>
  </property>
  <property fmtid="{D5CDD505-2E9C-101B-9397-08002B2CF9AE}" pid="11" name="MSIP_Label_79d889eb-932f-4752-8739-64d25806ef64_Name">
    <vt:lpwstr>79d889eb-932f-4752-8739-64d25806ef64</vt:lpwstr>
  </property>
  <property fmtid="{D5CDD505-2E9C-101B-9397-08002B2CF9AE}" pid="12" name="MSIP_Label_79d889eb-932f-4752-8739-64d25806ef64_SiteId">
    <vt:lpwstr>dd0cfd15-4558-4b12-8bad-ea26984fc417</vt:lpwstr>
  </property>
  <property fmtid="{D5CDD505-2E9C-101B-9397-08002B2CF9AE}" pid="13" name="MSIP_Label_79d889eb-932f-4752-8739-64d25806ef64_ActionId">
    <vt:lpwstr>7ee452b7-5a97-4f5b-9a4a-efb5f692bde9</vt:lpwstr>
  </property>
  <property fmtid="{D5CDD505-2E9C-101B-9397-08002B2CF9AE}" pid="14" name="MSIP_Label_79d889eb-932f-4752-8739-64d25806ef64_ContentBits">
    <vt:lpwstr>0</vt:lpwstr>
  </property>
  <property fmtid="{D5CDD505-2E9C-101B-9397-08002B2CF9AE}" pid="15" name="MSIP_Label_79d889eb-932f-4752-8739-64d25806ef64_Tag">
    <vt:lpwstr>10, 0, 1, 1</vt:lpwstr>
  </property>
</Properties>
</file>