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BF8D" w14:textId="5EA594ED" w:rsidR="0084047C" w:rsidRPr="0084047C" w:rsidRDefault="00360194" w:rsidP="00D46E74">
      <w:pPr>
        <w:pStyle w:val="CpReportDate"/>
      </w:pPr>
      <w:r>
        <w:t>May</w:t>
      </w:r>
      <w:r w:rsidR="0084047C" w:rsidRPr="0084047C">
        <w:t xml:space="preserve"> 202</w:t>
      </w:r>
      <w:r>
        <w:t>4</w:t>
      </w:r>
    </w:p>
    <w:p w14:paraId="7F3F4661" w14:textId="769742C9" w:rsidR="0084047C" w:rsidRPr="0084047C" w:rsidRDefault="0084047C" w:rsidP="00D46E74">
      <w:pPr>
        <w:pStyle w:val="CpReportTo"/>
      </w:pPr>
      <w:r w:rsidRPr="0084047C">
        <w:t>Report to</w:t>
      </w:r>
    </w:p>
    <w:p w14:paraId="397C065A" w14:textId="77777777" w:rsidR="0084047C" w:rsidRPr="0084047C" w:rsidRDefault="0084047C" w:rsidP="00D46E74">
      <w:pPr>
        <w:pStyle w:val="CpClientName"/>
      </w:pPr>
      <w:r w:rsidRPr="0084047C">
        <w:t>Department of Education</w:t>
      </w:r>
    </w:p>
    <w:p w14:paraId="660C8222" w14:textId="77777777" w:rsidR="0084047C" w:rsidRPr="0084047C" w:rsidRDefault="0084047C" w:rsidP="00D46E74">
      <w:pPr>
        <w:pStyle w:val="CpTitle"/>
      </w:pPr>
      <w:r w:rsidRPr="0084047C">
        <w:t>Evaluation of PACER and CCE programs</w:t>
      </w:r>
    </w:p>
    <w:p w14:paraId="08E95195" w14:textId="3EC8C114" w:rsidR="0084047C" w:rsidRPr="0084047C" w:rsidRDefault="0084047C" w:rsidP="00D46E74">
      <w:pPr>
        <w:pStyle w:val="CpSubTitle"/>
      </w:pPr>
      <w:r w:rsidRPr="0084047C">
        <w:t>Final Report</w:t>
      </w:r>
    </w:p>
    <w:p w14:paraId="41AB80E5" w14:textId="77777777" w:rsidR="00D46E74" w:rsidRPr="0084047C" w:rsidRDefault="00D46E74" w:rsidP="00D46E74">
      <w:pPr>
        <w:pStyle w:val="BodyText"/>
      </w:pPr>
    </w:p>
    <w:p w14:paraId="344FDBB6" w14:textId="77777777" w:rsidR="00D46E74" w:rsidRPr="0084047C" w:rsidRDefault="00D46E74" w:rsidP="00D46E74">
      <w:pPr>
        <w:pStyle w:val="BodyText"/>
      </w:pPr>
    </w:p>
    <w:p w14:paraId="6B7CB9B7" w14:textId="77777777" w:rsidR="00D46E74" w:rsidRPr="0084047C" w:rsidRDefault="00D46E74" w:rsidP="00D46E74">
      <w:pPr>
        <w:pStyle w:val="BodyText"/>
        <w:sectPr w:rsidR="00D46E74" w:rsidRPr="0084047C" w:rsidSect="00FD16BB">
          <w:headerReference w:type="even" r:id="rId12"/>
          <w:headerReference w:type="default" r:id="rId13"/>
          <w:footerReference w:type="even" r:id="rId14"/>
          <w:footerReference w:type="default" r:id="rId15"/>
          <w:headerReference w:type="first" r:id="rId16"/>
          <w:footerReference w:type="first" r:id="rId17"/>
          <w:pgSz w:w="11906" w:h="16838" w:code="9"/>
          <w:pgMar w:top="2557" w:right="1111" w:bottom="1134" w:left="1134" w:header="454" w:footer="164" w:gutter="0"/>
          <w:cols w:space="708"/>
          <w:titlePg/>
          <w:docGrid w:linePitch="360"/>
        </w:sectPr>
      </w:pPr>
    </w:p>
    <w:tbl>
      <w:tblPr>
        <w:tblStyle w:val="aacTablenolines"/>
        <w:tblW w:w="10052" w:type="dxa"/>
        <w:tblLayout w:type="fixed"/>
        <w:tblCellMar>
          <w:left w:w="108" w:type="dxa"/>
          <w:right w:w="108" w:type="dxa"/>
        </w:tblCellMar>
        <w:tblLook w:val="04A0" w:firstRow="1" w:lastRow="0" w:firstColumn="1" w:lastColumn="0" w:noHBand="0" w:noVBand="1"/>
      </w:tblPr>
      <w:tblGrid>
        <w:gridCol w:w="10052"/>
      </w:tblGrid>
      <w:tr w:rsidR="00D46E74" w:rsidRPr="0084047C" w14:paraId="6752FA01" w14:textId="77777777" w:rsidTr="436D3379">
        <w:trPr>
          <w:trHeight w:hRule="exact" w:val="140"/>
        </w:trPr>
        <w:tc>
          <w:tcPr>
            <w:tcW w:w="10052" w:type="dxa"/>
          </w:tcPr>
          <w:p w14:paraId="4D1986BE" w14:textId="77777777" w:rsidR="00D46E74" w:rsidRPr="0084047C" w:rsidRDefault="00D46E74" w:rsidP="00D46E74">
            <w:pPr>
              <w:pStyle w:val="tagcontactsPage-Front"/>
            </w:pPr>
          </w:p>
        </w:tc>
      </w:tr>
      <w:tr w:rsidR="00D46E74" w:rsidRPr="0084047C" w14:paraId="495A1A76" w14:textId="77777777" w:rsidTr="436D3379">
        <w:trPr>
          <w:trHeight w:hRule="exact" w:val="2700"/>
        </w:trPr>
        <w:tc>
          <w:tcPr>
            <w:tcW w:w="10052" w:type="dxa"/>
          </w:tcPr>
          <w:p w14:paraId="2FBE4904" w14:textId="77777777" w:rsidR="0084047C" w:rsidRPr="0084047C" w:rsidRDefault="0084047C" w:rsidP="00D46E74">
            <w:pPr>
              <w:pStyle w:val="CpAboutAcilAllen"/>
              <w:rPr>
                <w:b/>
              </w:rPr>
            </w:pPr>
            <w:r w:rsidRPr="0084047C">
              <w:rPr>
                <w:b/>
              </w:rPr>
              <w:t>About ACIL Allen</w:t>
            </w:r>
          </w:p>
          <w:p w14:paraId="3203E749" w14:textId="47217ED9" w:rsidR="0084047C" w:rsidRPr="0084047C" w:rsidRDefault="5270F82E" w:rsidP="00D46E74">
            <w:pPr>
              <w:pStyle w:val="CpAboutAcilAllen"/>
            </w:pPr>
            <w:r w:rsidRPr="436D3379">
              <w:rPr>
                <w:lang w:val="en-GB"/>
              </w:rPr>
              <w:t>ACIL Allen is a leading independent economics, policy and strategy advisory firm, dedicated to helping clients solve complex issues.</w:t>
            </w:r>
          </w:p>
          <w:p w14:paraId="5ACCA446" w14:textId="77777777" w:rsidR="0084047C" w:rsidRPr="0084047C" w:rsidRDefault="0084047C" w:rsidP="00D46E74">
            <w:pPr>
              <w:pStyle w:val="CpAboutAcilAllen"/>
            </w:pPr>
            <w:r w:rsidRPr="0084047C">
              <w:t>Our purpose is to help clients make informed decisions about complex economic and public policy issues.</w:t>
            </w:r>
          </w:p>
          <w:p w14:paraId="754DEBC0" w14:textId="72D05A32" w:rsidR="00D46E74" w:rsidRPr="0084047C" w:rsidRDefault="5270F82E" w:rsidP="0084047C">
            <w:pPr>
              <w:pStyle w:val="CpAboutAcilAllen"/>
            </w:pPr>
            <w:r w:rsidRPr="436D3379">
              <w:rPr>
                <w:lang w:val="en-GB"/>
              </w:rPr>
              <w:t>Our vision is to be Australia's most trusted economics, policy and strategy advisory firm. We are committed and passionate about providing rigorous independent advice that contributes to a better world.</w:t>
            </w:r>
          </w:p>
        </w:tc>
      </w:tr>
      <w:tr w:rsidR="00D46E74" w:rsidRPr="0084047C" w14:paraId="0270ABA2" w14:textId="77777777" w:rsidTr="436D3379">
        <w:trPr>
          <w:trHeight w:hRule="exact" w:val="11900"/>
        </w:trPr>
        <w:tc>
          <w:tcPr>
            <w:tcW w:w="10052" w:type="dxa"/>
            <w:vAlign w:val="bottom"/>
          </w:tcPr>
          <w:p w14:paraId="667651A0" w14:textId="77777777" w:rsidR="0084047C" w:rsidRPr="0084047C" w:rsidRDefault="0084047C" w:rsidP="0034006D">
            <w:pPr>
              <w:pStyle w:val="CpDisclaimer9pt"/>
            </w:pPr>
          </w:p>
          <w:p w14:paraId="64265E2F" w14:textId="77777777" w:rsidR="0084047C" w:rsidRPr="0084047C" w:rsidRDefault="0084047C" w:rsidP="00D46E74">
            <w:pPr>
              <w:pStyle w:val="CpDisclaimer9pt"/>
            </w:pPr>
            <w:fldSimple w:instr="COMMENTS  \* MERGEFORMAT">
              <w:r w:rsidRPr="0084047C">
                <w:t>© ACIL Allen 2023</w:t>
              </w:r>
            </w:fldSimple>
          </w:p>
          <w:p w14:paraId="2EF822F7" w14:textId="77777777" w:rsidR="0084047C" w:rsidRPr="0084047C" w:rsidRDefault="0084047C" w:rsidP="00D46E74">
            <w:pPr>
              <w:pStyle w:val="CpAboutAcilAllen"/>
              <w:spacing w:before="240" w:after="240"/>
            </w:pPr>
            <w:r w:rsidRPr="0084047C">
              <w:t>ACIL Allen acknowledges Aboriginal and Torres Strait Islander peoples as the Traditional Custodians of the land and its waters. We pay our respects to Elders, past and present, and to the youth, for the future. We extend this to all Aboriginal and Torres Strait Islander peoples reading this report.</w:t>
            </w:r>
          </w:p>
          <w:p w14:paraId="00623B2C" w14:textId="77777777" w:rsidR="0084047C" w:rsidRPr="0084047C" w:rsidRDefault="0084047C" w:rsidP="00D46E74">
            <w:pPr>
              <w:pStyle w:val="Normal-nospace"/>
              <w:spacing w:line="240" w:lineRule="auto"/>
            </w:pPr>
            <w:r w:rsidRPr="0084047C">
              <w:rPr>
                <w:noProof/>
              </w:rPr>
              <w:drawing>
                <wp:inline distT="0" distB="0" distL="0" distR="0" wp14:anchorId="231AD343" wp14:editId="57277992">
                  <wp:extent cx="6245860" cy="890905"/>
                  <wp:effectExtent l="0" t="0" r="2540" b="4445"/>
                  <wp:docPr id="531406913" name="Picture 531406913" descr="A piece of indigenous artwork called Goomup, by Jarni McGu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06913" name="Picture 4" descr="A piece of indigenous artwork called Goomup, by Jarni McGuire"/>
                          <pic:cNvPicPr/>
                        </pic:nvPicPr>
                        <pic:blipFill>
                          <a:blip r:embed="rId18">
                            <a:extLst>
                              <a:ext uri="{28A0092B-C50C-407E-A947-70E740481C1C}">
                                <a14:useLocalDpi xmlns:a14="http://schemas.microsoft.com/office/drawing/2010/main" val="0"/>
                              </a:ext>
                            </a:extLst>
                          </a:blip>
                          <a:stretch>
                            <a:fillRect/>
                          </a:stretch>
                        </pic:blipFill>
                        <pic:spPr>
                          <a:xfrm>
                            <a:off x="0" y="0"/>
                            <a:ext cx="6245860" cy="890905"/>
                          </a:xfrm>
                          <a:prstGeom prst="rect">
                            <a:avLst/>
                          </a:prstGeom>
                        </pic:spPr>
                      </pic:pic>
                    </a:graphicData>
                  </a:graphic>
                </wp:inline>
              </w:drawing>
            </w:r>
          </w:p>
          <w:p w14:paraId="20B6087F" w14:textId="524D7D5D" w:rsidR="00D46E74" w:rsidRPr="0084047C" w:rsidRDefault="5270F82E" w:rsidP="436D3379">
            <w:pPr>
              <w:pStyle w:val="Normal-nospace"/>
              <w:spacing w:before="60" w:line="240" w:lineRule="auto"/>
              <w:jc w:val="right"/>
              <w:rPr>
                <w:sz w:val="14"/>
                <w:szCs w:val="14"/>
                <w:lang w:val="en-GB"/>
              </w:rPr>
            </w:pPr>
            <w:r w:rsidRPr="436D3379">
              <w:rPr>
                <w:sz w:val="14"/>
                <w:szCs w:val="14"/>
                <w:lang w:val="en-GB"/>
              </w:rPr>
              <w:t>Goomup, by Jarni McGuire</w:t>
            </w:r>
          </w:p>
        </w:tc>
      </w:tr>
    </w:tbl>
    <w:p w14:paraId="6E4D693E" w14:textId="77777777" w:rsidR="00D46E74" w:rsidRDefault="00D46E74" w:rsidP="00D46E74">
      <w:pPr>
        <w:pStyle w:val="BodyText"/>
      </w:pPr>
    </w:p>
    <w:p w14:paraId="2ACB550E" w14:textId="77777777" w:rsidR="00D46E74" w:rsidRDefault="00D46E74" w:rsidP="00D46E74">
      <w:pPr>
        <w:pStyle w:val="BodyText"/>
        <w:sectPr w:rsidR="00D46E74" w:rsidSect="00FD16BB">
          <w:headerReference w:type="even" r:id="rId19"/>
          <w:headerReference w:type="default" r:id="rId20"/>
          <w:footerReference w:type="even" r:id="rId21"/>
          <w:footerReference w:type="default" r:id="rId22"/>
          <w:headerReference w:type="first" r:id="rId23"/>
          <w:footerReference w:type="first" r:id="rId24"/>
          <w:pgSz w:w="11906" w:h="16838" w:code="9"/>
          <w:pgMar w:top="1134" w:right="720" w:bottom="518" w:left="1134" w:header="454" w:footer="288" w:gutter="0"/>
          <w:cols w:space="708"/>
          <w:docGrid w:linePitch="360"/>
        </w:sectPr>
      </w:pPr>
    </w:p>
    <w:p w14:paraId="287CEFD6" w14:textId="5C099F56" w:rsidR="0084047C" w:rsidRPr="0084047C" w:rsidRDefault="0084047C" w:rsidP="0084047C">
      <w:pPr>
        <w:pStyle w:val="TOCHeading"/>
        <w:rPr>
          <w:color w:val="000000"/>
        </w:rPr>
      </w:pPr>
      <w:r>
        <w:rPr>
          <w:noProof/>
        </w:rPr>
        <w:lastRenderedPageBreak/>
        <w:t>Contents</w:t>
      </w:r>
    </w:p>
    <w:p w14:paraId="5C31825E" w14:textId="145D27A5" w:rsidR="00DA19F4" w:rsidRDefault="0057372E">
      <w:pPr>
        <w:pStyle w:val="TOC1"/>
        <w:rPr>
          <w:rFonts w:asciiTheme="minorHAnsi" w:eastAsiaTheme="minorEastAsia" w:hAnsiTheme="minorHAnsi" w:cstheme="minorBidi"/>
          <w:b w:val="0"/>
          <w:color w:val="auto"/>
          <w:kern w:val="2"/>
          <w:szCs w:val="24"/>
          <w:lang w:eastAsia="en-AU"/>
          <w14:ligatures w14:val="standardContextual"/>
        </w:rPr>
      </w:pPr>
      <w:r>
        <w:rPr>
          <w:color w:val="000100"/>
        </w:rPr>
        <w:fldChar w:fldCharType="begin"/>
      </w:r>
      <w:r w:rsidR="0084047C">
        <w:rPr>
          <w:color w:val="000100"/>
        </w:rPr>
        <w:instrText xml:space="preserve"> TOC \o "2-2" \h \z \t "Heading 1,2,Heading 2,3,Part xx,1,Heading 1 (ES),1,App - Divider (Heading),1,Heading 9,2,Heading 2 (AP),3,Heading (glossary),1" </w:instrText>
      </w:r>
      <w:r>
        <w:rPr>
          <w:color w:val="000100"/>
        </w:rPr>
        <w:fldChar w:fldCharType="separate"/>
      </w:r>
      <w:hyperlink w:anchor="_Toc165025621" w:history="1">
        <w:r w:rsidR="00DA19F4" w:rsidRPr="00045753">
          <w:rPr>
            <w:rStyle w:val="Hyperlink"/>
          </w:rPr>
          <w:t>Executive summary</w:t>
        </w:r>
        <w:r w:rsidR="00DA19F4">
          <w:rPr>
            <w:webHidden/>
          </w:rPr>
          <w:tab/>
        </w:r>
        <w:r w:rsidR="00DA19F4">
          <w:rPr>
            <w:webHidden/>
          </w:rPr>
          <w:fldChar w:fldCharType="begin"/>
        </w:r>
        <w:r w:rsidR="00DA19F4">
          <w:rPr>
            <w:webHidden/>
          </w:rPr>
          <w:instrText xml:space="preserve"> PAGEREF _Toc165025621 \h </w:instrText>
        </w:r>
        <w:r w:rsidR="00DA19F4">
          <w:rPr>
            <w:webHidden/>
          </w:rPr>
        </w:r>
        <w:r w:rsidR="00DA19F4">
          <w:rPr>
            <w:webHidden/>
          </w:rPr>
          <w:fldChar w:fldCharType="separate"/>
        </w:r>
        <w:r w:rsidR="00377CB7">
          <w:rPr>
            <w:webHidden/>
          </w:rPr>
          <w:t>i</w:t>
        </w:r>
        <w:r w:rsidR="00DA19F4">
          <w:rPr>
            <w:webHidden/>
          </w:rPr>
          <w:fldChar w:fldCharType="end"/>
        </w:r>
      </w:hyperlink>
    </w:p>
    <w:p w14:paraId="72632FE7" w14:textId="7ECA8282"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22" w:history="1">
        <w:r w:rsidRPr="00045753">
          <w:rPr>
            <w:rStyle w:val="Hyperlink"/>
          </w:rPr>
          <w:t>1</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Introduction</w:t>
        </w:r>
        <w:r>
          <w:rPr>
            <w:webHidden/>
          </w:rPr>
          <w:tab/>
        </w:r>
        <w:r>
          <w:rPr>
            <w:webHidden/>
          </w:rPr>
          <w:fldChar w:fldCharType="begin"/>
        </w:r>
        <w:r>
          <w:rPr>
            <w:webHidden/>
          </w:rPr>
          <w:instrText xml:space="preserve"> PAGEREF _Toc165025622 \h </w:instrText>
        </w:r>
        <w:r>
          <w:rPr>
            <w:webHidden/>
          </w:rPr>
        </w:r>
        <w:r>
          <w:rPr>
            <w:webHidden/>
          </w:rPr>
          <w:fldChar w:fldCharType="separate"/>
        </w:r>
        <w:r w:rsidR="00377CB7">
          <w:rPr>
            <w:webHidden/>
          </w:rPr>
          <w:t>1</w:t>
        </w:r>
        <w:r>
          <w:rPr>
            <w:webHidden/>
          </w:rPr>
          <w:fldChar w:fldCharType="end"/>
        </w:r>
      </w:hyperlink>
    </w:p>
    <w:p w14:paraId="6231B65D" w14:textId="520CB267"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23" w:history="1">
        <w:r w:rsidRPr="00045753">
          <w:rPr>
            <w:rStyle w:val="Hyperlink"/>
          </w:rPr>
          <w:t>1.1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Background</w:t>
        </w:r>
        <w:r>
          <w:rPr>
            <w:webHidden/>
          </w:rPr>
          <w:tab/>
        </w:r>
        <w:r>
          <w:rPr>
            <w:webHidden/>
          </w:rPr>
          <w:fldChar w:fldCharType="begin"/>
        </w:r>
        <w:r>
          <w:rPr>
            <w:webHidden/>
          </w:rPr>
          <w:instrText xml:space="preserve"> PAGEREF _Toc165025623 \h </w:instrText>
        </w:r>
        <w:r>
          <w:rPr>
            <w:webHidden/>
          </w:rPr>
        </w:r>
        <w:r>
          <w:rPr>
            <w:webHidden/>
          </w:rPr>
          <w:fldChar w:fldCharType="separate"/>
        </w:r>
        <w:r w:rsidR="00377CB7">
          <w:rPr>
            <w:webHidden/>
          </w:rPr>
          <w:t>1</w:t>
        </w:r>
        <w:r>
          <w:rPr>
            <w:webHidden/>
          </w:rPr>
          <w:fldChar w:fldCharType="end"/>
        </w:r>
      </w:hyperlink>
    </w:p>
    <w:p w14:paraId="282DFAF5" w14:textId="3F89A8AD"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24" w:history="1">
        <w:r w:rsidRPr="00045753">
          <w:rPr>
            <w:rStyle w:val="Hyperlink"/>
          </w:rPr>
          <w:t>1.2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This evaluation</w:t>
        </w:r>
        <w:r>
          <w:rPr>
            <w:webHidden/>
          </w:rPr>
          <w:tab/>
        </w:r>
        <w:r>
          <w:rPr>
            <w:webHidden/>
          </w:rPr>
          <w:fldChar w:fldCharType="begin"/>
        </w:r>
        <w:r>
          <w:rPr>
            <w:webHidden/>
          </w:rPr>
          <w:instrText xml:space="preserve"> PAGEREF _Toc165025624 \h </w:instrText>
        </w:r>
        <w:r>
          <w:rPr>
            <w:webHidden/>
          </w:rPr>
        </w:r>
        <w:r>
          <w:rPr>
            <w:webHidden/>
          </w:rPr>
          <w:fldChar w:fldCharType="separate"/>
        </w:r>
        <w:r w:rsidR="00377CB7">
          <w:rPr>
            <w:webHidden/>
          </w:rPr>
          <w:t>2</w:t>
        </w:r>
        <w:r>
          <w:rPr>
            <w:webHidden/>
          </w:rPr>
          <w:fldChar w:fldCharType="end"/>
        </w:r>
      </w:hyperlink>
    </w:p>
    <w:p w14:paraId="0701556F" w14:textId="159E6909"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25" w:history="1">
        <w:r w:rsidRPr="00045753">
          <w:rPr>
            <w:rStyle w:val="Hyperlink"/>
          </w:rPr>
          <w:t>1.3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Methodology</w:t>
        </w:r>
        <w:r>
          <w:rPr>
            <w:webHidden/>
          </w:rPr>
          <w:tab/>
        </w:r>
        <w:r>
          <w:rPr>
            <w:webHidden/>
          </w:rPr>
          <w:fldChar w:fldCharType="begin"/>
        </w:r>
        <w:r>
          <w:rPr>
            <w:webHidden/>
          </w:rPr>
          <w:instrText xml:space="preserve"> PAGEREF _Toc165025625 \h </w:instrText>
        </w:r>
        <w:r>
          <w:rPr>
            <w:webHidden/>
          </w:rPr>
        </w:r>
        <w:r>
          <w:rPr>
            <w:webHidden/>
          </w:rPr>
          <w:fldChar w:fldCharType="separate"/>
        </w:r>
        <w:r w:rsidR="00377CB7">
          <w:rPr>
            <w:webHidden/>
          </w:rPr>
          <w:t>2</w:t>
        </w:r>
        <w:r>
          <w:rPr>
            <w:webHidden/>
          </w:rPr>
          <w:fldChar w:fldCharType="end"/>
        </w:r>
      </w:hyperlink>
    </w:p>
    <w:p w14:paraId="5937414A" w14:textId="49EB52C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26" w:history="1">
        <w:r w:rsidRPr="00045753">
          <w:rPr>
            <w:rStyle w:val="Hyperlink"/>
          </w:rPr>
          <w:t>1.4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This report</w:t>
        </w:r>
        <w:r>
          <w:rPr>
            <w:webHidden/>
          </w:rPr>
          <w:tab/>
        </w:r>
        <w:r>
          <w:rPr>
            <w:webHidden/>
          </w:rPr>
          <w:fldChar w:fldCharType="begin"/>
        </w:r>
        <w:r>
          <w:rPr>
            <w:webHidden/>
          </w:rPr>
          <w:instrText xml:space="preserve"> PAGEREF _Toc165025626 \h </w:instrText>
        </w:r>
        <w:r>
          <w:rPr>
            <w:webHidden/>
          </w:rPr>
        </w:r>
        <w:r>
          <w:rPr>
            <w:webHidden/>
          </w:rPr>
          <w:fldChar w:fldCharType="separate"/>
        </w:r>
        <w:r w:rsidR="00377CB7">
          <w:rPr>
            <w:webHidden/>
          </w:rPr>
          <w:t>3</w:t>
        </w:r>
        <w:r>
          <w:rPr>
            <w:webHidden/>
          </w:rPr>
          <w:fldChar w:fldCharType="end"/>
        </w:r>
      </w:hyperlink>
    </w:p>
    <w:p w14:paraId="37D0960A" w14:textId="6E5A8DD7"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27" w:history="1">
        <w:r w:rsidRPr="00045753">
          <w:rPr>
            <w:rStyle w:val="Hyperlink"/>
          </w:rPr>
          <w:t>2</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Policy context</w:t>
        </w:r>
        <w:r>
          <w:rPr>
            <w:webHidden/>
          </w:rPr>
          <w:tab/>
        </w:r>
        <w:r>
          <w:rPr>
            <w:webHidden/>
          </w:rPr>
          <w:fldChar w:fldCharType="begin"/>
        </w:r>
        <w:r>
          <w:rPr>
            <w:webHidden/>
          </w:rPr>
          <w:instrText xml:space="preserve"> PAGEREF _Toc165025627 \h </w:instrText>
        </w:r>
        <w:r>
          <w:rPr>
            <w:webHidden/>
          </w:rPr>
        </w:r>
        <w:r>
          <w:rPr>
            <w:webHidden/>
          </w:rPr>
          <w:fldChar w:fldCharType="separate"/>
        </w:r>
        <w:r w:rsidR="00377CB7">
          <w:rPr>
            <w:webHidden/>
          </w:rPr>
          <w:t>4</w:t>
        </w:r>
        <w:r>
          <w:rPr>
            <w:webHidden/>
          </w:rPr>
          <w:fldChar w:fldCharType="end"/>
        </w:r>
      </w:hyperlink>
    </w:p>
    <w:p w14:paraId="5818D586" w14:textId="606153F7"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28" w:history="1">
        <w:r w:rsidRPr="00045753">
          <w:rPr>
            <w:rStyle w:val="Hyperlink"/>
          </w:rPr>
          <w:t>2.1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Civics and citizenship education in Australia</w:t>
        </w:r>
        <w:r>
          <w:rPr>
            <w:webHidden/>
          </w:rPr>
          <w:tab/>
        </w:r>
        <w:r>
          <w:rPr>
            <w:webHidden/>
          </w:rPr>
          <w:fldChar w:fldCharType="begin"/>
        </w:r>
        <w:r>
          <w:rPr>
            <w:webHidden/>
          </w:rPr>
          <w:instrText xml:space="preserve"> PAGEREF _Toc165025628 \h </w:instrText>
        </w:r>
        <w:r>
          <w:rPr>
            <w:webHidden/>
          </w:rPr>
        </w:r>
        <w:r>
          <w:rPr>
            <w:webHidden/>
          </w:rPr>
          <w:fldChar w:fldCharType="separate"/>
        </w:r>
        <w:r w:rsidR="00377CB7">
          <w:rPr>
            <w:webHidden/>
          </w:rPr>
          <w:t>4</w:t>
        </w:r>
        <w:r>
          <w:rPr>
            <w:webHidden/>
          </w:rPr>
          <w:fldChar w:fldCharType="end"/>
        </w:r>
      </w:hyperlink>
    </w:p>
    <w:p w14:paraId="4BC451FE" w14:textId="59BEA42E"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29" w:history="1">
        <w:r w:rsidRPr="00045753">
          <w:rPr>
            <w:rStyle w:val="Hyperlink"/>
          </w:rPr>
          <w:t>2.2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Australian and State and Territory Government responsibilities</w:t>
        </w:r>
        <w:r>
          <w:rPr>
            <w:webHidden/>
          </w:rPr>
          <w:tab/>
        </w:r>
        <w:r>
          <w:rPr>
            <w:webHidden/>
          </w:rPr>
          <w:fldChar w:fldCharType="begin"/>
        </w:r>
        <w:r>
          <w:rPr>
            <w:webHidden/>
          </w:rPr>
          <w:instrText xml:space="preserve"> PAGEREF _Toc165025629 \h </w:instrText>
        </w:r>
        <w:r>
          <w:rPr>
            <w:webHidden/>
          </w:rPr>
        </w:r>
        <w:r>
          <w:rPr>
            <w:webHidden/>
          </w:rPr>
          <w:fldChar w:fldCharType="separate"/>
        </w:r>
        <w:r w:rsidR="00377CB7">
          <w:rPr>
            <w:webHidden/>
          </w:rPr>
          <w:t>5</w:t>
        </w:r>
        <w:r>
          <w:rPr>
            <w:webHidden/>
          </w:rPr>
          <w:fldChar w:fldCharType="end"/>
        </w:r>
      </w:hyperlink>
    </w:p>
    <w:p w14:paraId="458A4EB8" w14:textId="73080896"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0" w:history="1">
        <w:r w:rsidRPr="00045753">
          <w:rPr>
            <w:rStyle w:val="Hyperlink"/>
          </w:rPr>
          <w:t>2.3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Commonwealth policy and strategic priorities</w:t>
        </w:r>
        <w:r>
          <w:rPr>
            <w:webHidden/>
          </w:rPr>
          <w:tab/>
        </w:r>
        <w:r>
          <w:rPr>
            <w:webHidden/>
          </w:rPr>
          <w:fldChar w:fldCharType="begin"/>
        </w:r>
        <w:r>
          <w:rPr>
            <w:webHidden/>
          </w:rPr>
          <w:instrText xml:space="preserve"> PAGEREF _Toc165025630 \h </w:instrText>
        </w:r>
        <w:r>
          <w:rPr>
            <w:webHidden/>
          </w:rPr>
        </w:r>
        <w:r>
          <w:rPr>
            <w:webHidden/>
          </w:rPr>
          <w:fldChar w:fldCharType="separate"/>
        </w:r>
        <w:r w:rsidR="00377CB7">
          <w:rPr>
            <w:webHidden/>
          </w:rPr>
          <w:t>6</w:t>
        </w:r>
        <w:r>
          <w:rPr>
            <w:webHidden/>
          </w:rPr>
          <w:fldChar w:fldCharType="end"/>
        </w:r>
      </w:hyperlink>
    </w:p>
    <w:p w14:paraId="65FAD3B1" w14:textId="73124743"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1" w:history="1">
        <w:r w:rsidRPr="00045753">
          <w:rPr>
            <w:rStyle w:val="Hyperlink"/>
          </w:rPr>
          <w:t>2.4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Need for civics and citizenship programs</w:t>
        </w:r>
        <w:r>
          <w:rPr>
            <w:webHidden/>
          </w:rPr>
          <w:tab/>
        </w:r>
        <w:r>
          <w:rPr>
            <w:webHidden/>
          </w:rPr>
          <w:fldChar w:fldCharType="begin"/>
        </w:r>
        <w:r>
          <w:rPr>
            <w:webHidden/>
          </w:rPr>
          <w:instrText xml:space="preserve"> PAGEREF _Toc165025631 \h </w:instrText>
        </w:r>
        <w:r>
          <w:rPr>
            <w:webHidden/>
          </w:rPr>
        </w:r>
        <w:r>
          <w:rPr>
            <w:webHidden/>
          </w:rPr>
          <w:fldChar w:fldCharType="separate"/>
        </w:r>
        <w:r w:rsidR="00377CB7">
          <w:rPr>
            <w:webHidden/>
          </w:rPr>
          <w:t>7</w:t>
        </w:r>
        <w:r>
          <w:rPr>
            <w:webHidden/>
          </w:rPr>
          <w:fldChar w:fldCharType="end"/>
        </w:r>
      </w:hyperlink>
    </w:p>
    <w:p w14:paraId="629807E3" w14:textId="2FB55C2D"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2" w:history="1">
        <w:r w:rsidRPr="00045753">
          <w:rPr>
            <w:rStyle w:val="Hyperlink"/>
          </w:rPr>
          <w:t>2.5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 practice in CCE</w:t>
        </w:r>
        <w:r>
          <w:rPr>
            <w:webHidden/>
          </w:rPr>
          <w:tab/>
        </w:r>
        <w:r>
          <w:rPr>
            <w:webHidden/>
          </w:rPr>
          <w:fldChar w:fldCharType="begin"/>
        </w:r>
        <w:r>
          <w:rPr>
            <w:webHidden/>
          </w:rPr>
          <w:instrText xml:space="preserve"> PAGEREF _Toc165025632 \h </w:instrText>
        </w:r>
        <w:r>
          <w:rPr>
            <w:webHidden/>
          </w:rPr>
        </w:r>
        <w:r>
          <w:rPr>
            <w:webHidden/>
          </w:rPr>
          <w:fldChar w:fldCharType="separate"/>
        </w:r>
        <w:r w:rsidR="00377CB7">
          <w:rPr>
            <w:webHidden/>
          </w:rPr>
          <w:t>9</w:t>
        </w:r>
        <w:r>
          <w:rPr>
            <w:webHidden/>
          </w:rPr>
          <w:fldChar w:fldCharType="end"/>
        </w:r>
      </w:hyperlink>
    </w:p>
    <w:p w14:paraId="7D738074" w14:textId="5741A08D" w:rsidR="00DA19F4" w:rsidRDefault="00DA19F4">
      <w:pPr>
        <w:pStyle w:val="TOC1"/>
        <w:rPr>
          <w:rFonts w:asciiTheme="minorHAnsi" w:eastAsiaTheme="minorEastAsia" w:hAnsiTheme="minorHAnsi" w:cstheme="minorBidi"/>
          <w:b w:val="0"/>
          <w:color w:val="auto"/>
          <w:kern w:val="2"/>
          <w:szCs w:val="24"/>
          <w:lang w:eastAsia="en-AU"/>
          <w14:ligatures w14:val="standardContextual"/>
        </w:rPr>
      </w:pPr>
      <w:hyperlink w:anchor="_Toc165025633" w:history="1">
        <w:r w:rsidRPr="00045753">
          <w:rPr>
            <w:rStyle w:val="Hyperlink"/>
          </w:rPr>
          <w:t>The PACER program</w:t>
        </w:r>
        <w:r>
          <w:rPr>
            <w:webHidden/>
          </w:rPr>
          <w:tab/>
        </w:r>
        <w:r>
          <w:rPr>
            <w:webHidden/>
          </w:rPr>
          <w:fldChar w:fldCharType="begin"/>
        </w:r>
        <w:r>
          <w:rPr>
            <w:webHidden/>
          </w:rPr>
          <w:instrText xml:space="preserve"> PAGEREF _Toc165025633 \h </w:instrText>
        </w:r>
        <w:r>
          <w:rPr>
            <w:webHidden/>
          </w:rPr>
        </w:r>
        <w:r>
          <w:rPr>
            <w:webHidden/>
          </w:rPr>
          <w:fldChar w:fldCharType="separate"/>
        </w:r>
        <w:r w:rsidR="00377CB7">
          <w:rPr>
            <w:webHidden/>
          </w:rPr>
          <w:t>15</w:t>
        </w:r>
        <w:r>
          <w:rPr>
            <w:webHidden/>
          </w:rPr>
          <w:fldChar w:fldCharType="end"/>
        </w:r>
      </w:hyperlink>
    </w:p>
    <w:p w14:paraId="5313DF0C" w14:textId="5655F1BC"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34" w:history="1">
        <w:r w:rsidRPr="00045753">
          <w:rPr>
            <w:rStyle w:val="Hyperlink"/>
          </w:rPr>
          <w:t>3</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_Toc165025634 \h </w:instrText>
        </w:r>
        <w:r>
          <w:rPr>
            <w:webHidden/>
          </w:rPr>
        </w:r>
        <w:r>
          <w:rPr>
            <w:webHidden/>
          </w:rPr>
          <w:fldChar w:fldCharType="separate"/>
        </w:r>
        <w:r w:rsidR="00377CB7">
          <w:rPr>
            <w:webHidden/>
          </w:rPr>
          <w:t>16</w:t>
        </w:r>
        <w:r>
          <w:rPr>
            <w:webHidden/>
          </w:rPr>
          <w:fldChar w:fldCharType="end"/>
        </w:r>
      </w:hyperlink>
    </w:p>
    <w:p w14:paraId="3C60A168" w14:textId="1D300146"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5" w:history="1">
        <w:r w:rsidRPr="00045753">
          <w:rPr>
            <w:rStyle w:val="Hyperlink"/>
          </w:rPr>
          <w:t>3.1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Design</w:t>
        </w:r>
        <w:r>
          <w:rPr>
            <w:webHidden/>
          </w:rPr>
          <w:tab/>
        </w:r>
        <w:r>
          <w:rPr>
            <w:webHidden/>
          </w:rPr>
          <w:fldChar w:fldCharType="begin"/>
        </w:r>
        <w:r>
          <w:rPr>
            <w:webHidden/>
          </w:rPr>
          <w:instrText xml:space="preserve"> PAGEREF _Toc165025635 \h </w:instrText>
        </w:r>
        <w:r>
          <w:rPr>
            <w:webHidden/>
          </w:rPr>
        </w:r>
        <w:r>
          <w:rPr>
            <w:webHidden/>
          </w:rPr>
          <w:fldChar w:fldCharType="separate"/>
        </w:r>
        <w:r w:rsidR="00377CB7">
          <w:rPr>
            <w:webHidden/>
          </w:rPr>
          <w:t>16</w:t>
        </w:r>
        <w:r>
          <w:rPr>
            <w:webHidden/>
          </w:rPr>
          <w:fldChar w:fldCharType="end"/>
        </w:r>
      </w:hyperlink>
    </w:p>
    <w:p w14:paraId="621CE8A6" w14:textId="01B905F6"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6" w:history="1">
        <w:r w:rsidRPr="00045753">
          <w:rPr>
            <w:rStyle w:val="Hyperlink"/>
          </w:rPr>
          <w:t>3.2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Alignment with effective practice</w:t>
        </w:r>
        <w:r>
          <w:rPr>
            <w:webHidden/>
          </w:rPr>
          <w:tab/>
        </w:r>
        <w:r>
          <w:rPr>
            <w:webHidden/>
          </w:rPr>
          <w:fldChar w:fldCharType="begin"/>
        </w:r>
        <w:r>
          <w:rPr>
            <w:webHidden/>
          </w:rPr>
          <w:instrText xml:space="preserve"> PAGEREF _Toc165025636 \h </w:instrText>
        </w:r>
        <w:r>
          <w:rPr>
            <w:webHidden/>
          </w:rPr>
        </w:r>
        <w:r>
          <w:rPr>
            <w:webHidden/>
          </w:rPr>
          <w:fldChar w:fldCharType="separate"/>
        </w:r>
        <w:r w:rsidR="00377CB7">
          <w:rPr>
            <w:webHidden/>
          </w:rPr>
          <w:t>20</w:t>
        </w:r>
        <w:r>
          <w:rPr>
            <w:webHidden/>
          </w:rPr>
          <w:fldChar w:fldCharType="end"/>
        </w:r>
      </w:hyperlink>
    </w:p>
    <w:p w14:paraId="0A16084B" w14:textId="0525916A"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7" w:history="1">
        <w:r w:rsidRPr="00045753">
          <w:rPr>
            <w:rStyle w:val="Hyperlink"/>
          </w:rPr>
          <w:t>3.3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Alignment with key policy considerations</w:t>
        </w:r>
        <w:r>
          <w:rPr>
            <w:webHidden/>
          </w:rPr>
          <w:tab/>
        </w:r>
        <w:r>
          <w:rPr>
            <w:webHidden/>
          </w:rPr>
          <w:fldChar w:fldCharType="begin"/>
        </w:r>
        <w:r>
          <w:rPr>
            <w:webHidden/>
          </w:rPr>
          <w:instrText xml:space="preserve"> PAGEREF _Toc165025637 \h </w:instrText>
        </w:r>
        <w:r>
          <w:rPr>
            <w:webHidden/>
          </w:rPr>
        </w:r>
        <w:r>
          <w:rPr>
            <w:webHidden/>
          </w:rPr>
          <w:fldChar w:fldCharType="separate"/>
        </w:r>
        <w:r w:rsidR="00377CB7">
          <w:rPr>
            <w:webHidden/>
          </w:rPr>
          <w:t>20</w:t>
        </w:r>
        <w:r>
          <w:rPr>
            <w:webHidden/>
          </w:rPr>
          <w:fldChar w:fldCharType="end"/>
        </w:r>
      </w:hyperlink>
    </w:p>
    <w:p w14:paraId="0A48CC83" w14:textId="2902066D"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8" w:history="1">
        <w:r w:rsidRPr="00045753">
          <w:rPr>
            <w:rStyle w:val="Hyperlink"/>
          </w:rPr>
          <w:t>3.4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Alignment with Commonwealth policy and strategic priorities</w:t>
        </w:r>
        <w:r>
          <w:rPr>
            <w:webHidden/>
          </w:rPr>
          <w:tab/>
        </w:r>
        <w:r>
          <w:rPr>
            <w:webHidden/>
          </w:rPr>
          <w:fldChar w:fldCharType="begin"/>
        </w:r>
        <w:r>
          <w:rPr>
            <w:webHidden/>
          </w:rPr>
          <w:instrText xml:space="preserve"> PAGEREF _Toc165025638 \h </w:instrText>
        </w:r>
        <w:r>
          <w:rPr>
            <w:webHidden/>
          </w:rPr>
        </w:r>
        <w:r>
          <w:rPr>
            <w:webHidden/>
          </w:rPr>
          <w:fldChar w:fldCharType="separate"/>
        </w:r>
        <w:r w:rsidR="00377CB7">
          <w:rPr>
            <w:webHidden/>
          </w:rPr>
          <w:t>22</w:t>
        </w:r>
        <w:r>
          <w:rPr>
            <w:webHidden/>
          </w:rPr>
          <w:fldChar w:fldCharType="end"/>
        </w:r>
      </w:hyperlink>
    </w:p>
    <w:p w14:paraId="25DA77F6" w14:textId="72E4B84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39" w:history="1">
        <w:r w:rsidRPr="00045753">
          <w:rPr>
            <w:rStyle w:val="Hyperlink"/>
          </w:rPr>
          <w:t>3.5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Fitness for purpose</w:t>
        </w:r>
        <w:r>
          <w:rPr>
            <w:webHidden/>
          </w:rPr>
          <w:tab/>
        </w:r>
        <w:r>
          <w:rPr>
            <w:webHidden/>
          </w:rPr>
          <w:fldChar w:fldCharType="begin"/>
        </w:r>
        <w:r>
          <w:rPr>
            <w:webHidden/>
          </w:rPr>
          <w:instrText xml:space="preserve"> PAGEREF _Toc165025639 \h </w:instrText>
        </w:r>
        <w:r>
          <w:rPr>
            <w:webHidden/>
          </w:rPr>
        </w:r>
        <w:r>
          <w:rPr>
            <w:webHidden/>
          </w:rPr>
          <w:fldChar w:fldCharType="separate"/>
        </w:r>
        <w:r w:rsidR="00377CB7">
          <w:rPr>
            <w:webHidden/>
          </w:rPr>
          <w:t>23</w:t>
        </w:r>
        <w:r>
          <w:rPr>
            <w:webHidden/>
          </w:rPr>
          <w:fldChar w:fldCharType="end"/>
        </w:r>
      </w:hyperlink>
    </w:p>
    <w:p w14:paraId="4938DEF3" w14:textId="78E4CE03"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0" w:history="1">
        <w:r w:rsidRPr="00045753">
          <w:rPr>
            <w:rStyle w:val="Hyperlink"/>
          </w:rPr>
          <w:t>3.6</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Governance arrangements</w:t>
        </w:r>
        <w:r>
          <w:rPr>
            <w:webHidden/>
          </w:rPr>
          <w:tab/>
        </w:r>
        <w:r>
          <w:rPr>
            <w:webHidden/>
          </w:rPr>
          <w:fldChar w:fldCharType="begin"/>
        </w:r>
        <w:r>
          <w:rPr>
            <w:webHidden/>
          </w:rPr>
          <w:instrText xml:space="preserve"> PAGEREF _Toc165025640 \h </w:instrText>
        </w:r>
        <w:r>
          <w:rPr>
            <w:webHidden/>
          </w:rPr>
        </w:r>
        <w:r>
          <w:rPr>
            <w:webHidden/>
          </w:rPr>
          <w:fldChar w:fldCharType="separate"/>
        </w:r>
        <w:r w:rsidR="00377CB7">
          <w:rPr>
            <w:webHidden/>
          </w:rPr>
          <w:t>24</w:t>
        </w:r>
        <w:r>
          <w:rPr>
            <w:webHidden/>
          </w:rPr>
          <w:fldChar w:fldCharType="end"/>
        </w:r>
      </w:hyperlink>
    </w:p>
    <w:p w14:paraId="25CDEE2A" w14:textId="75F9C8E3"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41" w:history="1">
        <w:r w:rsidRPr="00045753">
          <w:rPr>
            <w:rStyle w:val="Hyperlink"/>
          </w:rPr>
          <w:t>4</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_Toc165025641 \h </w:instrText>
        </w:r>
        <w:r>
          <w:rPr>
            <w:webHidden/>
          </w:rPr>
        </w:r>
        <w:r>
          <w:rPr>
            <w:webHidden/>
          </w:rPr>
          <w:fldChar w:fldCharType="separate"/>
        </w:r>
        <w:r w:rsidR="00377CB7">
          <w:rPr>
            <w:webHidden/>
          </w:rPr>
          <w:t>26</w:t>
        </w:r>
        <w:r>
          <w:rPr>
            <w:webHidden/>
          </w:rPr>
          <w:fldChar w:fldCharType="end"/>
        </w:r>
      </w:hyperlink>
    </w:p>
    <w:p w14:paraId="68368B96" w14:textId="35938526"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2" w:history="1">
        <w:r w:rsidRPr="00045753">
          <w:rPr>
            <w:rStyle w:val="Hyperlink"/>
          </w:rPr>
          <w:t>4.1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Reach of PACER</w:t>
        </w:r>
        <w:r>
          <w:rPr>
            <w:webHidden/>
          </w:rPr>
          <w:tab/>
        </w:r>
        <w:r>
          <w:rPr>
            <w:webHidden/>
          </w:rPr>
          <w:fldChar w:fldCharType="begin"/>
        </w:r>
        <w:r>
          <w:rPr>
            <w:webHidden/>
          </w:rPr>
          <w:instrText xml:space="preserve"> PAGEREF _Toc165025642 \h </w:instrText>
        </w:r>
        <w:r>
          <w:rPr>
            <w:webHidden/>
          </w:rPr>
        </w:r>
        <w:r>
          <w:rPr>
            <w:webHidden/>
          </w:rPr>
          <w:fldChar w:fldCharType="separate"/>
        </w:r>
        <w:r w:rsidR="00377CB7">
          <w:rPr>
            <w:webHidden/>
          </w:rPr>
          <w:t>26</w:t>
        </w:r>
        <w:r>
          <w:rPr>
            <w:webHidden/>
          </w:rPr>
          <w:fldChar w:fldCharType="end"/>
        </w:r>
      </w:hyperlink>
    </w:p>
    <w:p w14:paraId="0F95DA87" w14:textId="63B13855"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3" w:history="1">
        <w:r w:rsidRPr="00045753">
          <w:rPr>
            <w:rStyle w:val="Hyperlink"/>
          </w:rPr>
          <w:t>4.2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Reach of the PACER pilot</w:t>
        </w:r>
        <w:r>
          <w:rPr>
            <w:webHidden/>
          </w:rPr>
          <w:tab/>
        </w:r>
        <w:r>
          <w:rPr>
            <w:webHidden/>
          </w:rPr>
          <w:fldChar w:fldCharType="begin"/>
        </w:r>
        <w:r>
          <w:rPr>
            <w:webHidden/>
          </w:rPr>
          <w:instrText xml:space="preserve"> PAGEREF _Toc165025643 \h </w:instrText>
        </w:r>
        <w:r>
          <w:rPr>
            <w:webHidden/>
          </w:rPr>
        </w:r>
        <w:r>
          <w:rPr>
            <w:webHidden/>
          </w:rPr>
          <w:fldChar w:fldCharType="separate"/>
        </w:r>
        <w:r w:rsidR="00377CB7">
          <w:rPr>
            <w:webHidden/>
          </w:rPr>
          <w:t>30</w:t>
        </w:r>
        <w:r>
          <w:rPr>
            <w:webHidden/>
          </w:rPr>
          <w:fldChar w:fldCharType="end"/>
        </w:r>
      </w:hyperlink>
    </w:p>
    <w:p w14:paraId="02ED2924" w14:textId="252C0F65"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4" w:history="1">
        <w:r w:rsidRPr="00045753">
          <w:rPr>
            <w:rStyle w:val="Hyperlink"/>
          </w:rPr>
          <w:t>4.3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Rebates</w:t>
        </w:r>
        <w:r>
          <w:rPr>
            <w:webHidden/>
          </w:rPr>
          <w:tab/>
        </w:r>
        <w:r>
          <w:rPr>
            <w:webHidden/>
          </w:rPr>
          <w:fldChar w:fldCharType="begin"/>
        </w:r>
        <w:r>
          <w:rPr>
            <w:webHidden/>
          </w:rPr>
          <w:instrText xml:space="preserve"> PAGEREF _Toc165025644 \h </w:instrText>
        </w:r>
        <w:r>
          <w:rPr>
            <w:webHidden/>
          </w:rPr>
        </w:r>
        <w:r>
          <w:rPr>
            <w:webHidden/>
          </w:rPr>
          <w:fldChar w:fldCharType="separate"/>
        </w:r>
        <w:r w:rsidR="00377CB7">
          <w:rPr>
            <w:webHidden/>
          </w:rPr>
          <w:t>33</w:t>
        </w:r>
        <w:r>
          <w:rPr>
            <w:webHidden/>
          </w:rPr>
          <w:fldChar w:fldCharType="end"/>
        </w:r>
      </w:hyperlink>
    </w:p>
    <w:p w14:paraId="5F4FF11D" w14:textId="01EE96A3"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5" w:history="1">
        <w:r w:rsidRPr="00045753">
          <w:rPr>
            <w:rStyle w:val="Hyperlink"/>
          </w:rPr>
          <w:t>4.4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Awareness and accessibility</w:t>
        </w:r>
        <w:r>
          <w:rPr>
            <w:webHidden/>
          </w:rPr>
          <w:tab/>
        </w:r>
        <w:r>
          <w:rPr>
            <w:webHidden/>
          </w:rPr>
          <w:fldChar w:fldCharType="begin"/>
        </w:r>
        <w:r>
          <w:rPr>
            <w:webHidden/>
          </w:rPr>
          <w:instrText xml:space="preserve"> PAGEREF _Toc165025645 \h </w:instrText>
        </w:r>
        <w:r>
          <w:rPr>
            <w:webHidden/>
          </w:rPr>
        </w:r>
        <w:r>
          <w:rPr>
            <w:webHidden/>
          </w:rPr>
          <w:fldChar w:fldCharType="separate"/>
        </w:r>
        <w:r w:rsidR="00377CB7">
          <w:rPr>
            <w:webHidden/>
          </w:rPr>
          <w:t>40</w:t>
        </w:r>
        <w:r>
          <w:rPr>
            <w:webHidden/>
          </w:rPr>
          <w:fldChar w:fldCharType="end"/>
        </w:r>
      </w:hyperlink>
    </w:p>
    <w:p w14:paraId="18E1D7BB" w14:textId="0BF48F4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6" w:history="1">
        <w:r w:rsidRPr="00045753">
          <w:rPr>
            <w:rStyle w:val="Hyperlink"/>
          </w:rPr>
          <w:t>4.5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Level of satisfaction</w:t>
        </w:r>
        <w:r>
          <w:rPr>
            <w:webHidden/>
          </w:rPr>
          <w:tab/>
        </w:r>
        <w:r>
          <w:rPr>
            <w:webHidden/>
          </w:rPr>
          <w:fldChar w:fldCharType="begin"/>
        </w:r>
        <w:r>
          <w:rPr>
            <w:webHidden/>
          </w:rPr>
          <w:instrText xml:space="preserve"> PAGEREF _Toc165025646 \h </w:instrText>
        </w:r>
        <w:r>
          <w:rPr>
            <w:webHidden/>
          </w:rPr>
        </w:r>
        <w:r>
          <w:rPr>
            <w:webHidden/>
          </w:rPr>
          <w:fldChar w:fldCharType="separate"/>
        </w:r>
        <w:r w:rsidR="00377CB7">
          <w:rPr>
            <w:webHidden/>
          </w:rPr>
          <w:t>42</w:t>
        </w:r>
        <w:r>
          <w:rPr>
            <w:webHidden/>
          </w:rPr>
          <w:fldChar w:fldCharType="end"/>
        </w:r>
      </w:hyperlink>
    </w:p>
    <w:p w14:paraId="2B1DE485" w14:textId="38F71A2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7" w:history="1">
        <w:r w:rsidRPr="00045753">
          <w:rPr>
            <w:rStyle w:val="Hyperlink"/>
          </w:rPr>
          <w:t>4.6</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Administration processes and communication processes</w:t>
        </w:r>
        <w:r>
          <w:rPr>
            <w:webHidden/>
          </w:rPr>
          <w:tab/>
        </w:r>
        <w:r>
          <w:rPr>
            <w:webHidden/>
          </w:rPr>
          <w:fldChar w:fldCharType="begin"/>
        </w:r>
        <w:r>
          <w:rPr>
            <w:webHidden/>
          </w:rPr>
          <w:instrText xml:space="preserve"> PAGEREF _Toc165025647 \h </w:instrText>
        </w:r>
        <w:r>
          <w:rPr>
            <w:webHidden/>
          </w:rPr>
        </w:r>
        <w:r>
          <w:rPr>
            <w:webHidden/>
          </w:rPr>
          <w:fldChar w:fldCharType="separate"/>
        </w:r>
        <w:r w:rsidR="00377CB7">
          <w:rPr>
            <w:webHidden/>
          </w:rPr>
          <w:t>43</w:t>
        </w:r>
        <w:r>
          <w:rPr>
            <w:webHidden/>
          </w:rPr>
          <w:fldChar w:fldCharType="end"/>
        </w:r>
      </w:hyperlink>
    </w:p>
    <w:p w14:paraId="34D49603" w14:textId="733503A7"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8" w:history="1">
        <w:r w:rsidRPr="00045753">
          <w:rPr>
            <w:rStyle w:val="Hyperlink"/>
          </w:rPr>
          <w:t>4.7</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Enablers</w:t>
        </w:r>
        <w:r>
          <w:rPr>
            <w:webHidden/>
          </w:rPr>
          <w:tab/>
        </w:r>
        <w:r>
          <w:rPr>
            <w:webHidden/>
          </w:rPr>
          <w:fldChar w:fldCharType="begin"/>
        </w:r>
        <w:r>
          <w:rPr>
            <w:webHidden/>
          </w:rPr>
          <w:instrText xml:space="preserve"> PAGEREF _Toc165025648 \h </w:instrText>
        </w:r>
        <w:r>
          <w:rPr>
            <w:webHidden/>
          </w:rPr>
        </w:r>
        <w:r>
          <w:rPr>
            <w:webHidden/>
          </w:rPr>
          <w:fldChar w:fldCharType="separate"/>
        </w:r>
        <w:r w:rsidR="00377CB7">
          <w:rPr>
            <w:webHidden/>
          </w:rPr>
          <w:t>44</w:t>
        </w:r>
        <w:r>
          <w:rPr>
            <w:webHidden/>
          </w:rPr>
          <w:fldChar w:fldCharType="end"/>
        </w:r>
      </w:hyperlink>
    </w:p>
    <w:p w14:paraId="5A8BC6CE" w14:textId="6E9F6973"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49" w:history="1">
        <w:r w:rsidRPr="00045753">
          <w:rPr>
            <w:rStyle w:val="Hyperlink"/>
          </w:rPr>
          <w:t>4.8</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Barriers</w:t>
        </w:r>
        <w:r>
          <w:rPr>
            <w:webHidden/>
          </w:rPr>
          <w:tab/>
        </w:r>
        <w:r>
          <w:rPr>
            <w:webHidden/>
          </w:rPr>
          <w:fldChar w:fldCharType="begin"/>
        </w:r>
        <w:r>
          <w:rPr>
            <w:webHidden/>
          </w:rPr>
          <w:instrText xml:space="preserve"> PAGEREF _Toc165025649 \h </w:instrText>
        </w:r>
        <w:r>
          <w:rPr>
            <w:webHidden/>
          </w:rPr>
        </w:r>
        <w:r>
          <w:rPr>
            <w:webHidden/>
          </w:rPr>
          <w:fldChar w:fldCharType="separate"/>
        </w:r>
        <w:r w:rsidR="00377CB7">
          <w:rPr>
            <w:webHidden/>
          </w:rPr>
          <w:t>45</w:t>
        </w:r>
        <w:r>
          <w:rPr>
            <w:webHidden/>
          </w:rPr>
          <w:fldChar w:fldCharType="end"/>
        </w:r>
      </w:hyperlink>
    </w:p>
    <w:p w14:paraId="3F56C53F" w14:textId="5392FB08"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50" w:history="1">
        <w:r w:rsidRPr="00045753">
          <w:rPr>
            <w:rStyle w:val="Hyperlink"/>
          </w:rPr>
          <w:t>5</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_Toc165025650 \h </w:instrText>
        </w:r>
        <w:r>
          <w:rPr>
            <w:webHidden/>
          </w:rPr>
        </w:r>
        <w:r>
          <w:rPr>
            <w:webHidden/>
          </w:rPr>
          <w:fldChar w:fldCharType="separate"/>
        </w:r>
        <w:r w:rsidR="00377CB7">
          <w:rPr>
            <w:webHidden/>
          </w:rPr>
          <w:t>48</w:t>
        </w:r>
        <w:r>
          <w:rPr>
            <w:webHidden/>
          </w:rPr>
          <w:fldChar w:fldCharType="end"/>
        </w:r>
      </w:hyperlink>
    </w:p>
    <w:p w14:paraId="7ED9D7C0" w14:textId="6DBBC94B"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51" w:history="1">
        <w:r w:rsidRPr="00045753">
          <w:rPr>
            <w:rStyle w:val="Hyperlink"/>
          </w:rPr>
          <w:t>5.1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_Toc165025651 \h </w:instrText>
        </w:r>
        <w:r>
          <w:rPr>
            <w:webHidden/>
          </w:rPr>
        </w:r>
        <w:r>
          <w:rPr>
            <w:webHidden/>
          </w:rPr>
          <w:fldChar w:fldCharType="separate"/>
        </w:r>
        <w:r w:rsidR="00377CB7">
          <w:rPr>
            <w:webHidden/>
          </w:rPr>
          <w:t>48</w:t>
        </w:r>
        <w:r>
          <w:rPr>
            <w:webHidden/>
          </w:rPr>
          <w:fldChar w:fldCharType="end"/>
        </w:r>
      </w:hyperlink>
    </w:p>
    <w:p w14:paraId="0636E71A" w14:textId="4F48C218"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52" w:history="1">
        <w:r w:rsidRPr="00045753">
          <w:rPr>
            <w:rStyle w:val="Hyperlink"/>
          </w:rPr>
          <w:t>5.2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Engagement with civics and citizenship</w:t>
        </w:r>
        <w:r>
          <w:rPr>
            <w:webHidden/>
          </w:rPr>
          <w:tab/>
        </w:r>
        <w:r>
          <w:rPr>
            <w:webHidden/>
          </w:rPr>
          <w:fldChar w:fldCharType="begin"/>
        </w:r>
        <w:r>
          <w:rPr>
            <w:webHidden/>
          </w:rPr>
          <w:instrText xml:space="preserve"> PAGEREF _Toc165025652 \h </w:instrText>
        </w:r>
        <w:r>
          <w:rPr>
            <w:webHidden/>
          </w:rPr>
        </w:r>
        <w:r>
          <w:rPr>
            <w:webHidden/>
          </w:rPr>
          <w:fldChar w:fldCharType="separate"/>
        </w:r>
        <w:r w:rsidR="00377CB7">
          <w:rPr>
            <w:webHidden/>
          </w:rPr>
          <w:t>48</w:t>
        </w:r>
        <w:r>
          <w:rPr>
            <w:webHidden/>
          </w:rPr>
          <w:fldChar w:fldCharType="end"/>
        </w:r>
      </w:hyperlink>
    </w:p>
    <w:p w14:paraId="034C77C9" w14:textId="146AF242"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53" w:history="1">
        <w:r w:rsidRPr="00045753">
          <w:rPr>
            <w:rStyle w:val="Hyperlink"/>
          </w:rPr>
          <w:t>5.3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Student outcomes</w:t>
        </w:r>
        <w:r>
          <w:rPr>
            <w:webHidden/>
          </w:rPr>
          <w:tab/>
        </w:r>
        <w:r>
          <w:rPr>
            <w:webHidden/>
          </w:rPr>
          <w:fldChar w:fldCharType="begin"/>
        </w:r>
        <w:r>
          <w:rPr>
            <w:webHidden/>
          </w:rPr>
          <w:instrText xml:space="preserve"> PAGEREF _Toc165025653 \h </w:instrText>
        </w:r>
        <w:r>
          <w:rPr>
            <w:webHidden/>
          </w:rPr>
        </w:r>
        <w:r>
          <w:rPr>
            <w:webHidden/>
          </w:rPr>
          <w:fldChar w:fldCharType="separate"/>
        </w:r>
        <w:r w:rsidR="00377CB7">
          <w:rPr>
            <w:webHidden/>
          </w:rPr>
          <w:t>51</w:t>
        </w:r>
        <w:r>
          <w:rPr>
            <w:webHidden/>
          </w:rPr>
          <w:fldChar w:fldCharType="end"/>
        </w:r>
      </w:hyperlink>
    </w:p>
    <w:p w14:paraId="279C1B5C" w14:textId="5625BEE8"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54" w:history="1">
        <w:r w:rsidRPr="00045753">
          <w:rPr>
            <w:rStyle w:val="Hyperlink"/>
          </w:rPr>
          <w:t>6</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Efficiency</w:t>
        </w:r>
        <w:r>
          <w:rPr>
            <w:webHidden/>
          </w:rPr>
          <w:tab/>
        </w:r>
        <w:r>
          <w:rPr>
            <w:webHidden/>
          </w:rPr>
          <w:fldChar w:fldCharType="begin"/>
        </w:r>
        <w:r>
          <w:rPr>
            <w:webHidden/>
          </w:rPr>
          <w:instrText xml:space="preserve"> PAGEREF _Toc165025654 \h </w:instrText>
        </w:r>
        <w:r>
          <w:rPr>
            <w:webHidden/>
          </w:rPr>
        </w:r>
        <w:r>
          <w:rPr>
            <w:webHidden/>
          </w:rPr>
          <w:fldChar w:fldCharType="separate"/>
        </w:r>
        <w:r w:rsidR="00377CB7">
          <w:rPr>
            <w:webHidden/>
          </w:rPr>
          <w:t>54</w:t>
        </w:r>
        <w:r>
          <w:rPr>
            <w:webHidden/>
          </w:rPr>
          <w:fldChar w:fldCharType="end"/>
        </w:r>
      </w:hyperlink>
    </w:p>
    <w:p w14:paraId="2AD25AE3" w14:textId="53BC3CC3"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55" w:history="1">
        <w:r w:rsidRPr="00045753">
          <w:rPr>
            <w:rStyle w:val="Hyperlink"/>
          </w:rPr>
          <w:t>6.1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Value for money</w:t>
        </w:r>
        <w:r>
          <w:rPr>
            <w:webHidden/>
          </w:rPr>
          <w:tab/>
        </w:r>
        <w:r>
          <w:rPr>
            <w:webHidden/>
          </w:rPr>
          <w:fldChar w:fldCharType="begin"/>
        </w:r>
        <w:r>
          <w:rPr>
            <w:webHidden/>
          </w:rPr>
          <w:instrText xml:space="preserve"> PAGEREF _Toc165025655 \h </w:instrText>
        </w:r>
        <w:r>
          <w:rPr>
            <w:webHidden/>
          </w:rPr>
        </w:r>
        <w:r>
          <w:rPr>
            <w:webHidden/>
          </w:rPr>
          <w:fldChar w:fldCharType="separate"/>
        </w:r>
        <w:r w:rsidR="00377CB7">
          <w:rPr>
            <w:webHidden/>
          </w:rPr>
          <w:t>54</w:t>
        </w:r>
        <w:r>
          <w:rPr>
            <w:webHidden/>
          </w:rPr>
          <w:fldChar w:fldCharType="end"/>
        </w:r>
      </w:hyperlink>
    </w:p>
    <w:p w14:paraId="62F5855D" w14:textId="36DE8C0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56" w:history="1">
        <w:r w:rsidRPr="00045753">
          <w:rPr>
            <w:rStyle w:val="Hyperlink"/>
          </w:rPr>
          <w:t>6.2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Alternative funding models</w:t>
        </w:r>
        <w:r>
          <w:rPr>
            <w:webHidden/>
          </w:rPr>
          <w:tab/>
        </w:r>
        <w:r>
          <w:rPr>
            <w:webHidden/>
          </w:rPr>
          <w:fldChar w:fldCharType="begin"/>
        </w:r>
        <w:r>
          <w:rPr>
            <w:webHidden/>
          </w:rPr>
          <w:instrText xml:space="preserve"> PAGEREF _Toc165025656 \h </w:instrText>
        </w:r>
        <w:r>
          <w:rPr>
            <w:webHidden/>
          </w:rPr>
        </w:r>
        <w:r>
          <w:rPr>
            <w:webHidden/>
          </w:rPr>
          <w:fldChar w:fldCharType="separate"/>
        </w:r>
        <w:r w:rsidR="00377CB7">
          <w:rPr>
            <w:webHidden/>
          </w:rPr>
          <w:t>56</w:t>
        </w:r>
        <w:r>
          <w:rPr>
            <w:webHidden/>
          </w:rPr>
          <w:fldChar w:fldCharType="end"/>
        </w:r>
      </w:hyperlink>
    </w:p>
    <w:p w14:paraId="000A24E5" w14:textId="01680052"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57" w:history="1">
        <w:r w:rsidRPr="00045753">
          <w:rPr>
            <w:rStyle w:val="Hyperlink"/>
          </w:rPr>
          <w:t>6.3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Future funding needs</w:t>
        </w:r>
        <w:r>
          <w:rPr>
            <w:webHidden/>
          </w:rPr>
          <w:tab/>
        </w:r>
        <w:r>
          <w:rPr>
            <w:webHidden/>
          </w:rPr>
          <w:fldChar w:fldCharType="begin"/>
        </w:r>
        <w:r>
          <w:rPr>
            <w:webHidden/>
          </w:rPr>
          <w:instrText xml:space="preserve"> PAGEREF _Toc165025657 \h </w:instrText>
        </w:r>
        <w:r>
          <w:rPr>
            <w:webHidden/>
          </w:rPr>
        </w:r>
        <w:r>
          <w:rPr>
            <w:webHidden/>
          </w:rPr>
          <w:fldChar w:fldCharType="separate"/>
        </w:r>
        <w:r w:rsidR="00377CB7">
          <w:rPr>
            <w:webHidden/>
          </w:rPr>
          <w:t>57</w:t>
        </w:r>
        <w:r>
          <w:rPr>
            <w:webHidden/>
          </w:rPr>
          <w:fldChar w:fldCharType="end"/>
        </w:r>
      </w:hyperlink>
    </w:p>
    <w:p w14:paraId="20360C15" w14:textId="0AC5B25D"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58" w:history="1">
        <w:r w:rsidRPr="00045753">
          <w:rPr>
            <w:rStyle w:val="Hyperlink"/>
          </w:rPr>
          <w:t>7</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Opportunities</w:t>
        </w:r>
        <w:r>
          <w:rPr>
            <w:webHidden/>
          </w:rPr>
          <w:tab/>
        </w:r>
        <w:r>
          <w:rPr>
            <w:webHidden/>
          </w:rPr>
          <w:fldChar w:fldCharType="begin"/>
        </w:r>
        <w:r>
          <w:rPr>
            <w:webHidden/>
          </w:rPr>
          <w:instrText xml:space="preserve"> PAGEREF _Toc165025658 \h </w:instrText>
        </w:r>
        <w:r>
          <w:rPr>
            <w:webHidden/>
          </w:rPr>
        </w:r>
        <w:r>
          <w:rPr>
            <w:webHidden/>
          </w:rPr>
          <w:fldChar w:fldCharType="separate"/>
        </w:r>
        <w:r w:rsidR="00377CB7">
          <w:rPr>
            <w:webHidden/>
          </w:rPr>
          <w:t>58</w:t>
        </w:r>
        <w:r>
          <w:rPr>
            <w:webHidden/>
          </w:rPr>
          <w:fldChar w:fldCharType="end"/>
        </w:r>
      </w:hyperlink>
    </w:p>
    <w:p w14:paraId="547A3F85" w14:textId="201B9F21" w:rsidR="00DA19F4" w:rsidRDefault="00DA19F4">
      <w:pPr>
        <w:pStyle w:val="TOC1"/>
        <w:rPr>
          <w:rFonts w:asciiTheme="minorHAnsi" w:eastAsiaTheme="minorEastAsia" w:hAnsiTheme="minorHAnsi" w:cstheme="minorBidi"/>
          <w:b w:val="0"/>
          <w:color w:val="auto"/>
          <w:kern w:val="2"/>
          <w:szCs w:val="24"/>
          <w:lang w:eastAsia="en-AU"/>
          <w14:ligatures w14:val="standardContextual"/>
        </w:rPr>
      </w:pPr>
      <w:hyperlink w:anchor="_Toc165025659" w:history="1">
        <w:r w:rsidRPr="00045753">
          <w:rPr>
            <w:rStyle w:val="Hyperlink"/>
          </w:rPr>
          <w:t>The Civics and Citizenship Education Program</w:t>
        </w:r>
        <w:r>
          <w:rPr>
            <w:webHidden/>
          </w:rPr>
          <w:tab/>
        </w:r>
        <w:r>
          <w:rPr>
            <w:webHidden/>
          </w:rPr>
          <w:fldChar w:fldCharType="begin"/>
        </w:r>
        <w:r>
          <w:rPr>
            <w:webHidden/>
          </w:rPr>
          <w:instrText xml:space="preserve"> PAGEREF _Toc165025659 \h </w:instrText>
        </w:r>
        <w:r>
          <w:rPr>
            <w:webHidden/>
          </w:rPr>
        </w:r>
        <w:r>
          <w:rPr>
            <w:webHidden/>
          </w:rPr>
          <w:fldChar w:fldCharType="separate"/>
        </w:r>
        <w:r w:rsidR="00377CB7">
          <w:rPr>
            <w:webHidden/>
          </w:rPr>
          <w:t>60</w:t>
        </w:r>
        <w:r>
          <w:rPr>
            <w:webHidden/>
          </w:rPr>
          <w:fldChar w:fldCharType="end"/>
        </w:r>
      </w:hyperlink>
    </w:p>
    <w:p w14:paraId="70E3BA23" w14:textId="4D8AE733"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60" w:history="1">
        <w:r w:rsidRPr="00045753">
          <w:rPr>
            <w:rStyle w:val="Hyperlink"/>
          </w:rPr>
          <w:t>8</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_Toc165025660 \h </w:instrText>
        </w:r>
        <w:r>
          <w:rPr>
            <w:webHidden/>
          </w:rPr>
        </w:r>
        <w:r>
          <w:rPr>
            <w:webHidden/>
          </w:rPr>
          <w:fldChar w:fldCharType="separate"/>
        </w:r>
        <w:r w:rsidR="00377CB7">
          <w:rPr>
            <w:webHidden/>
          </w:rPr>
          <w:t>61</w:t>
        </w:r>
        <w:r>
          <w:rPr>
            <w:webHidden/>
          </w:rPr>
          <w:fldChar w:fldCharType="end"/>
        </w:r>
      </w:hyperlink>
    </w:p>
    <w:p w14:paraId="6B68D556" w14:textId="43E96C2C"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1" w:history="1">
        <w:r w:rsidRPr="00045753">
          <w:rPr>
            <w:rStyle w:val="Hyperlink"/>
          </w:rPr>
          <w:t>8.1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Design</w:t>
        </w:r>
        <w:r>
          <w:rPr>
            <w:webHidden/>
          </w:rPr>
          <w:tab/>
        </w:r>
        <w:r>
          <w:rPr>
            <w:webHidden/>
          </w:rPr>
          <w:fldChar w:fldCharType="begin"/>
        </w:r>
        <w:r>
          <w:rPr>
            <w:webHidden/>
          </w:rPr>
          <w:instrText xml:space="preserve"> PAGEREF _Toc165025661 \h </w:instrText>
        </w:r>
        <w:r>
          <w:rPr>
            <w:webHidden/>
          </w:rPr>
        </w:r>
        <w:r>
          <w:rPr>
            <w:webHidden/>
          </w:rPr>
          <w:fldChar w:fldCharType="separate"/>
        </w:r>
        <w:r w:rsidR="00377CB7">
          <w:rPr>
            <w:webHidden/>
          </w:rPr>
          <w:t>61</w:t>
        </w:r>
        <w:r>
          <w:rPr>
            <w:webHidden/>
          </w:rPr>
          <w:fldChar w:fldCharType="end"/>
        </w:r>
      </w:hyperlink>
    </w:p>
    <w:p w14:paraId="2FCD3190" w14:textId="119C4B74"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2" w:history="1">
        <w:r w:rsidRPr="00045753">
          <w:rPr>
            <w:rStyle w:val="Hyperlink"/>
          </w:rPr>
          <w:t>8.2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Alignment with effective practice</w:t>
        </w:r>
        <w:r>
          <w:rPr>
            <w:webHidden/>
          </w:rPr>
          <w:tab/>
        </w:r>
        <w:r>
          <w:rPr>
            <w:webHidden/>
          </w:rPr>
          <w:fldChar w:fldCharType="begin"/>
        </w:r>
        <w:r>
          <w:rPr>
            <w:webHidden/>
          </w:rPr>
          <w:instrText xml:space="preserve"> PAGEREF _Toc165025662 \h </w:instrText>
        </w:r>
        <w:r>
          <w:rPr>
            <w:webHidden/>
          </w:rPr>
        </w:r>
        <w:r>
          <w:rPr>
            <w:webHidden/>
          </w:rPr>
          <w:fldChar w:fldCharType="separate"/>
        </w:r>
        <w:r w:rsidR="00377CB7">
          <w:rPr>
            <w:webHidden/>
          </w:rPr>
          <w:t>65</w:t>
        </w:r>
        <w:r>
          <w:rPr>
            <w:webHidden/>
          </w:rPr>
          <w:fldChar w:fldCharType="end"/>
        </w:r>
      </w:hyperlink>
    </w:p>
    <w:p w14:paraId="6DF33BC0" w14:textId="1948B76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3" w:history="1">
        <w:r w:rsidRPr="00045753">
          <w:rPr>
            <w:rStyle w:val="Hyperlink"/>
          </w:rPr>
          <w:t>8.3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Alignment with key policy considerations</w:t>
        </w:r>
        <w:r>
          <w:rPr>
            <w:webHidden/>
          </w:rPr>
          <w:tab/>
        </w:r>
        <w:r>
          <w:rPr>
            <w:webHidden/>
          </w:rPr>
          <w:fldChar w:fldCharType="begin"/>
        </w:r>
        <w:r>
          <w:rPr>
            <w:webHidden/>
          </w:rPr>
          <w:instrText xml:space="preserve"> PAGEREF _Toc165025663 \h </w:instrText>
        </w:r>
        <w:r>
          <w:rPr>
            <w:webHidden/>
          </w:rPr>
        </w:r>
        <w:r>
          <w:rPr>
            <w:webHidden/>
          </w:rPr>
          <w:fldChar w:fldCharType="separate"/>
        </w:r>
        <w:r w:rsidR="00377CB7">
          <w:rPr>
            <w:webHidden/>
          </w:rPr>
          <w:t>66</w:t>
        </w:r>
        <w:r>
          <w:rPr>
            <w:webHidden/>
          </w:rPr>
          <w:fldChar w:fldCharType="end"/>
        </w:r>
      </w:hyperlink>
    </w:p>
    <w:p w14:paraId="274817CF" w14:textId="637B84E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4" w:history="1">
        <w:r w:rsidRPr="00045753">
          <w:rPr>
            <w:rStyle w:val="Hyperlink"/>
          </w:rPr>
          <w:t>8.4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Alignment with education priorities</w:t>
        </w:r>
        <w:r>
          <w:rPr>
            <w:webHidden/>
          </w:rPr>
          <w:tab/>
        </w:r>
        <w:r>
          <w:rPr>
            <w:webHidden/>
          </w:rPr>
          <w:fldChar w:fldCharType="begin"/>
        </w:r>
        <w:r>
          <w:rPr>
            <w:webHidden/>
          </w:rPr>
          <w:instrText xml:space="preserve"> PAGEREF _Toc165025664 \h </w:instrText>
        </w:r>
        <w:r>
          <w:rPr>
            <w:webHidden/>
          </w:rPr>
        </w:r>
        <w:r>
          <w:rPr>
            <w:webHidden/>
          </w:rPr>
          <w:fldChar w:fldCharType="separate"/>
        </w:r>
        <w:r w:rsidR="00377CB7">
          <w:rPr>
            <w:webHidden/>
          </w:rPr>
          <w:t>67</w:t>
        </w:r>
        <w:r>
          <w:rPr>
            <w:webHidden/>
          </w:rPr>
          <w:fldChar w:fldCharType="end"/>
        </w:r>
      </w:hyperlink>
    </w:p>
    <w:p w14:paraId="13C618C6" w14:textId="7FA0D8DB"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5" w:history="1">
        <w:r w:rsidRPr="00045753">
          <w:rPr>
            <w:rStyle w:val="Hyperlink"/>
          </w:rPr>
          <w:t>8.5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Fitness for purpose</w:t>
        </w:r>
        <w:r>
          <w:rPr>
            <w:webHidden/>
          </w:rPr>
          <w:tab/>
        </w:r>
        <w:r>
          <w:rPr>
            <w:webHidden/>
          </w:rPr>
          <w:fldChar w:fldCharType="begin"/>
        </w:r>
        <w:r>
          <w:rPr>
            <w:webHidden/>
          </w:rPr>
          <w:instrText xml:space="preserve"> PAGEREF _Toc165025665 \h </w:instrText>
        </w:r>
        <w:r>
          <w:rPr>
            <w:webHidden/>
          </w:rPr>
        </w:r>
        <w:r>
          <w:rPr>
            <w:webHidden/>
          </w:rPr>
          <w:fldChar w:fldCharType="separate"/>
        </w:r>
        <w:r w:rsidR="00377CB7">
          <w:rPr>
            <w:webHidden/>
          </w:rPr>
          <w:t>68</w:t>
        </w:r>
        <w:r>
          <w:rPr>
            <w:webHidden/>
          </w:rPr>
          <w:fldChar w:fldCharType="end"/>
        </w:r>
      </w:hyperlink>
    </w:p>
    <w:p w14:paraId="31B11CBA" w14:textId="6229AB85"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6" w:history="1">
        <w:r w:rsidRPr="00045753">
          <w:rPr>
            <w:rStyle w:val="Hyperlink"/>
          </w:rPr>
          <w:t>8.6</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Governance arrangements</w:t>
        </w:r>
        <w:r>
          <w:rPr>
            <w:webHidden/>
          </w:rPr>
          <w:tab/>
        </w:r>
        <w:r>
          <w:rPr>
            <w:webHidden/>
          </w:rPr>
          <w:fldChar w:fldCharType="begin"/>
        </w:r>
        <w:r>
          <w:rPr>
            <w:webHidden/>
          </w:rPr>
          <w:instrText xml:space="preserve"> PAGEREF _Toc165025666 \h </w:instrText>
        </w:r>
        <w:r>
          <w:rPr>
            <w:webHidden/>
          </w:rPr>
        </w:r>
        <w:r>
          <w:rPr>
            <w:webHidden/>
          </w:rPr>
          <w:fldChar w:fldCharType="separate"/>
        </w:r>
        <w:r w:rsidR="00377CB7">
          <w:rPr>
            <w:webHidden/>
          </w:rPr>
          <w:t>69</w:t>
        </w:r>
        <w:r>
          <w:rPr>
            <w:webHidden/>
          </w:rPr>
          <w:fldChar w:fldCharType="end"/>
        </w:r>
      </w:hyperlink>
    </w:p>
    <w:p w14:paraId="72A7D945" w14:textId="40C6C281"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67" w:history="1">
        <w:r w:rsidRPr="00045753">
          <w:rPr>
            <w:rStyle w:val="Hyperlink"/>
          </w:rPr>
          <w:t>9</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_Toc165025667 \h </w:instrText>
        </w:r>
        <w:r>
          <w:rPr>
            <w:webHidden/>
          </w:rPr>
        </w:r>
        <w:r>
          <w:rPr>
            <w:webHidden/>
          </w:rPr>
          <w:fldChar w:fldCharType="separate"/>
        </w:r>
        <w:r w:rsidR="00377CB7">
          <w:rPr>
            <w:webHidden/>
          </w:rPr>
          <w:t>71</w:t>
        </w:r>
        <w:r>
          <w:rPr>
            <w:webHidden/>
          </w:rPr>
          <w:fldChar w:fldCharType="end"/>
        </w:r>
      </w:hyperlink>
    </w:p>
    <w:p w14:paraId="2C4713C5" w14:textId="10ECB5FC"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8" w:history="1">
        <w:r w:rsidRPr="00045753">
          <w:rPr>
            <w:rStyle w:val="Hyperlink"/>
          </w:rPr>
          <w:t>9.1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Reach of the CCE program</w:t>
        </w:r>
        <w:r>
          <w:rPr>
            <w:webHidden/>
          </w:rPr>
          <w:tab/>
        </w:r>
        <w:r>
          <w:rPr>
            <w:webHidden/>
          </w:rPr>
          <w:fldChar w:fldCharType="begin"/>
        </w:r>
        <w:r>
          <w:rPr>
            <w:webHidden/>
          </w:rPr>
          <w:instrText xml:space="preserve"> PAGEREF _Toc165025668 \h </w:instrText>
        </w:r>
        <w:r>
          <w:rPr>
            <w:webHidden/>
          </w:rPr>
        </w:r>
        <w:r>
          <w:rPr>
            <w:webHidden/>
          </w:rPr>
          <w:fldChar w:fldCharType="separate"/>
        </w:r>
        <w:r w:rsidR="00377CB7">
          <w:rPr>
            <w:webHidden/>
          </w:rPr>
          <w:t>71</w:t>
        </w:r>
        <w:r>
          <w:rPr>
            <w:webHidden/>
          </w:rPr>
          <w:fldChar w:fldCharType="end"/>
        </w:r>
      </w:hyperlink>
    </w:p>
    <w:p w14:paraId="3DCE2F07" w14:textId="107C905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69" w:history="1">
        <w:r w:rsidRPr="00045753">
          <w:rPr>
            <w:rStyle w:val="Hyperlink"/>
          </w:rPr>
          <w:t>9.2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Awareness of the CCE program</w:t>
        </w:r>
        <w:r>
          <w:rPr>
            <w:webHidden/>
          </w:rPr>
          <w:tab/>
        </w:r>
        <w:r>
          <w:rPr>
            <w:webHidden/>
          </w:rPr>
          <w:fldChar w:fldCharType="begin"/>
        </w:r>
        <w:r>
          <w:rPr>
            <w:webHidden/>
          </w:rPr>
          <w:instrText xml:space="preserve"> PAGEREF _Toc165025669 \h </w:instrText>
        </w:r>
        <w:r>
          <w:rPr>
            <w:webHidden/>
          </w:rPr>
        </w:r>
        <w:r>
          <w:rPr>
            <w:webHidden/>
          </w:rPr>
          <w:fldChar w:fldCharType="separate"/>
        </w:r>
        <w:r w:rsidR="00377CB7">
          <w:rPr>
            <w:webHidden/>
          </w:rPr>
          <w:t>73</w:t>
        </w:r>
        <w:r>
          <w:rPr>
            <w:webHidden/>
          </w:rPr>
          <w:fldChar w:fldCharType="end"/>
        </w:r>
      </w:hyperlink>
    </w:p>
    <w:p w14:paraId="29EEFDCE" w14:textId="4DF9C2E8"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70" w:history="1">
        <w:r w:rsidRPr="00045753">
          <w:rPr>
            <w:rStyle w:val="Hyperlink"/>
          </w:rPr>
          <w:t>9.3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Administration</w:t>
        </w:r>
        <w:r>
          <w:rPr>
            <w:webHidden/>
          </w:rPr>
          <w:tab/>
        </w:r>
        <w:r>
          <w:rPr>
            <w:webHidden/>
          </w:rPr>
          <w:fldChar w:fldCharType="begin"/>
        </w:r>
        <w:r>
          <w:rPr>
            <w:webHidden/>
          </w:rPr>
          <w:instrText xml:space="preserve"> PAGEREF _Toc165025670 \h </w:instrText>
        </w:r>
        <w:r>
          <w:rPr>
            <w:webHidden/>
          </w:rPr>
        </w:r>
        <w:r>
          <w:rPr>
            <w:webHidden/>
          </w:rPr>
          <w:fldChar w:fldCharType="separate"/>
        </w:r>
        <w:r w:rsidR="00377CB7">
          <w:rPr>
            <w:webHidden/>
          </w:rPr>
          <w:t>74</w:t>
        </w:r>
        <w:r>
          <w:rPr>
            <w:webHidden/>
          </w:rPr>
          <w:fldChar w:fldCharType="end"/>
        </w:r>
      </w:hyperlink>
    </w:p>
    <w:p w14:paraId="508B8EA4" w14:textId="68252EEE"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71" w:history="1">
        <w:r w:rsidRPr="00045753">
          <w:rPr>
            <w:rStyle w:val="Hyperlink"/>
          </w:rPr>
          <w:t>9.4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Enablers</w:t>
        </w:r>
        <w:r>
          <w:rPr>
            <w:webHidden/>
          </w:rPr>
          <w:tab/>
        </w:r>
        <w:r>
          <w:rPr>
            <w:webHidden/>
          </w:rPr>
          <w:fldChar w:fldCharType="begin"/>
        </w:r>
        <w:r>
          <w:rPr>
            <w:webHidden/>
          </w:rPr>
          <w:instrText xml:space="preserve"> PAGEREF _Toc165025671 \h </w:instrText>
        </w:r>
        <w:r>
          <w:rPr>
            <w:webHidden/>
          </w:rPr>
        </w:r>
        <w:r>
          <w:rPr>
            <w:webHidden/>
          </w:rPr>
          <w:fldChar w:fldCharType="separate"/>
        </w:r>
        <w:r w:rsidR="00377CB7">
          <w:rPr>
            <w:webHidden/>
          </w:rPr>
          <w:t>75</w:t>
        </w:r>
        <w:r>
          <w:rPr>
            <w:webHidden/>
          </w:rPr>
          <w:fldChar w:fldCharType="end"/>
        </w:r>
      </w:hyperlink>
    </w:p>
    <w:p w14:paraId="14EC1C5F" w14:textId="3F260335"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72" w:history="1">
        <w:r w:rsidRPr="00045753">
          <w:rPr>
            <w:rStyle w:val="Hyperlink"/>
          </w:rPr>
          <w:t>9.5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Barriers</w:t>
        </w:r>
        <w:r>
          <w:rPr>
            <w:webHidden/>
          </w:rPr>
          <w:tab/>
        </w:r>
        <w:r>
          <w:rPr>
            <w:webHidden/>
          </w:rPr>
          <w:fldChar w:fldCharType="begin"/>
        </w:r>
        <w:r>
          <w:rPr>
            <w:webHidden/>
          </w:rPr>
          <w:instrText xml:space="preserve"> PAGEREF _Toc165025672 \h </w:instrText>
        </w:r>
        <w:r>
          <w:rPr>
            <w:webHidden/>
          </w:rPr>
        </w:r>
        <w:r>
          <w:rPr>
            <w:webHidden/>
          </w:rPr>
          <w:fldChar w:fldCharType="separate"/>
        </w:r>
        <w:r w:rsidR="00377CB7">
          <w:rPr>
            <w:webHidden/>
          </w:rPr>
          <w:t>75</w:t>
        </w:r>
        <w:r>
          <w:rPr>
            <w:webHidden/>
          </w:rPr>
          <w:fldChar w:fldCharType="end"/>
        </w:r>
      </w:hyperlink>
    </w:p>
    <w:p w14:paraId="4109267A" w14:textId="6C19EA01"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73" w:history="1">
        <w:r w:rsidRPr="00045753">
          <w:rPr>
            <w:rStyle w:val="Hyperlink"/>
          </w:rPr>
          <w:t>10</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Effectiveness and efficiency</w:t>
        </w:r>
        <w:r>
          <w:rPr>
            <w:webHidden/>
          </w:rPr>
          <w:tab/>
        </w:r>
        <w:r>
          <w:rPr>
            <w:webHidden/>
          </w:rPr>
          <w:fldChar w:fldCharType="begin"/>
        </w:r>
        <w:r>
          <w:rPr>
            <w:webHidden/>
          </w:rPr>
          <w:instrText xml:space="preserve"> PAGEREF _Toc165025673 \h </w:instrText>
        </w:r>
        <w:r>
          <w:rPr>
            <w:webHidden/>
          </w:rPr>
        </w:r>
        <w:r>
          <w:rPr>
            <w:webHidden/>
          </w:rPr>
          <w:fldChar w:fldCharType="separate"/>
        </w:r>
        <w:r w:rsidR="00377CB7">
          <w:rPr>
            <w:webHidden/>
          </w:rPr>
          <w:t>77</w:t>
        </w:r>
        <w:r>
          <w:rPr>
            <w:webHidden/>
          </w:rPr>
          <w:fldChar w:fldCharType="end"/>
        </w:r>
      </w:hyperlink>
    </w:p>
    <w:p w14:paraId="1715F87B" w14:textId="7B154F81"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74" w:history="1">
        <w:r w:rsidRPr="00045753">
          <w:rPr>
            <w:rStyle w:val="Hyperlink"/>
          </w:rPr>
          <w:t>10.1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_Toc165025674 \h </w:instrText>
        </w:r>
        <w:r>
          <w:rPr>
            <w:webHidden/>
          </w:rPr>
        </w:r>
        <w:r>
          <w:rPr>
            <w:webHidden/>
          </w:rPr>
          <w:fldChar w:fldCharType="separate"/>
        </w:r>
        <w:r w:rsidR="00377CB7">
          <w:rPr>
            <w:webHidden/>
          </w:rPr>
          <w:t>77</w:t>
        </w:r>
        <w:r>
          <w:rPr>
            <w:webHidden/>
          </w:rPr>
          <w:fldChar w:fldCharType="end"/>
        </w:r>
      </w:hyperlink>
    </w:p>
    <w:p w14:paraId="40EA3836" w14:textId="12FBA008"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75" w:history="1">
        <w:r w:rsidRPr="00045753">
          <w:rPr>
            <w:rStyle w:val="Hyperlink"/>
          </w:rPr>
          <w:t>10.2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Student outcomes</w:t>
        </w:r>
        <w:r>
          <w:rPr>
            <w:webHidden/>
          </w:rPr>
          <w:tab/>
        </w:r>
        <w:r>
          <w:rPr>
            <w:webHidden/>
          </w:rPr>
          <w:fldChar w:fldCharType="begin"/>
        </w:r>
        <w:r>
          <w:rPr>
            <w:webHidden/>
          </w:rPr>
          <w:instrText xml:space="preserve"> PAGEREF _Toc165025675 \h </w:instrText>
        </w:r>
        <w:r>
          <w:rPr>
            <w:webHidden/>
          </w:rPr>
        </w:r>
        <w:r>
          <w:rPr>
            <w:webHidden/>
          </w:rPr>
          <w:fldChar w:fldCharType="separate"/>
        </w:r>
        <w:r w:rsidR="00377CB7">
          <w:rPr>
            <w:webHidden/>
          </w:rPr>
          <w:t>78</w:t>
        </w:r>
        <w:r>
          <w:rPr>
            <w:webHidden/>
          </w:rPr>
          <w:fldChar w:fldCharType="end"/>
        </w:r>
      </w:hyperlink>
    </w:p>
    <w:p w14:paraId="747B4BED" w14:textId="0CE2A4EE"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76" w:history="1">
        <w:r w:rsidRPr="00045753">
          <w:rPr>
            <w:rStyle w:val="Hyperlink"/>
          </w:rPr>
          <w:t>10.3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 measures and their adequacy</w:t>
        </w:r>
        <w:r>
          <w:rPr>
            <w:webHidden/>
          </w:rPr>
          <w:tab/>
        </w:r>
        <w:r>
          <w:rPr>
            <w:webHidden/>
          </w:rPr>
          <w:fldChar w:fldCharType="begin"/>
        </w:r>
        <w:r>
          <w:rPr>
            <w:webHidden/>
          </w:rPr>
          <w:instrText xml:space="preserve"> PAGEREF _Toc165025676 \h </w:instrText>
        </w:r>
        <w:r>
          <w:rPr>
            <w:webHidden/>
          </w:rPr>
        </w:r>
        <w:r>
          <w:rPr>
            <w:webHidden/>
          </w:rPr>
          <w:fldChar w:fldCharType="separate"/>
        </w:r>
        <w:r w:rsidR="00377CB7">
          <w:rPr>
            <w:webHidden/>
          </w:rPr>
          <w:t>79</w:t>
        </w:r>
        <w:r>
          <w:rPr>
            <w:webHidden/>
          </w:rPr>
          <w:fldChar w:fldCharType="end"/>
        </w:r>
      </w:hyperlink>
    </w:p>
    <w:p w14:paraId="391CBAE9" w14:textId="78DBFBBB"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77" w:history="1">
        <w:r w:rsidRPr="00045753">
          <w:rPr>
            <w:rStyle w:val="Hyperlink"/>
          </w:rPr>
          <w:t>10.4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Efficiency</w:t>
        </w:r>
        <w:r>
          <w:rPr>
            <w:webHidden/>
          </w:rPr>
          <w:tab/>
        </w:r>
        <w:r>
          <w:rPr>
            <w:webHidden/>
          </w:rPr>
          <w:fldChar w:fldCharType="begin"/>
        </w:r>
        <w:r>
          <w:rPr>
            <w:webHidden/>
          </w:rPr>
          <w:instrText xml:space="preserve"> PAGEREF _Toc165025677 \h </w:instrText>
        </w:r>
        <w:r>
          <w:rPr>
            <w:webHidden/>
          </w:rPr>
        </w:r>
        <w:r>
          <w:rPr>
            <w:webHidden/>
          </w:rPr>
          <w:fldChar w:fldCharType="separate"/>
        </w:r>
        <w:r w:rsidR="00377CB7">
          <w:rPr>
            <w:webHidden/>
          </w:rPr>
          <w:t>80</w:t>
        </w:r>
        <w:r>
          <w:rPr>
            <w:webHidden/>
          </w:rPr>
          <w:fldChar w:fldCharType="end"/>
        </w:r>
      </w:hyperlink>
    </w:p>
    <w:p w14:paraId="1E3B4135" w14:textId="238DBE53"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78" w:history="1">
        <w:r w:rsidRPr="00045753">
          <w:rPr>
            <w:rStyle w:val="Hyperlink"/>
          </w:rPr>
          <w:t>11</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Opportunities</w:t>
        </w:r>
        <w:r>
          <w:rPr>
            <w:webHidden/>
          </w:rPr>
          <w:tab/>
        </w:r>
        <w:r>
          <w:rPr>
            <w:webHidden/>
          </w:rPr>
          <w:fldChar w:fldCharType="begin"/>
        </w:r>
        <w:r>
          <w:rPr>
            <w:webHidden/>
          </w:rPr>
          <w:instrText xml:space="preserve"> PAGEREF _Toc165025678 \h </w:instrText>
        </w:r>
        <w:r>
          <w:rPr>
            <w:webHidden/>
          </w:rPr>
        </w:r>
        <w:r>
          <w:rPr>
            <w:webHidden/>
          </w:rPr>
          <w:fldChar w:fldCharType="separate"/>
        </w:r>
        <w:r w:rsidR="00377CB7">
          <w:rPr>
            <w:webHidden/>
          </w:rPr>
          <w:t>81</w:t>
        </w:r>
        <w:r>
          <w:rPr>
            <w:webHidden/>
          </w:rPr>
          <w:fldChar w:fldCharType="end"/>
        </w:r>
      </w:hyperlink>
    </w:p>
    <w:p w14:paraId="62414972" w14:textId="01986530" w:rsidR="00DA19F4" w:rsidRDefault="00DA19F4">
      <w:pPr>
        <w:pStyle w:val="TOC1"/>
        <w:rPr>
          <w:rFonts w:asciiTheme="minorHAnsi" w:eastAsiaTheme="minorEastAsia" w:hAnsiTheme="minorHAnsi" w:cstheme="minorBidi"/>
          <w:b w:val="0"/>
          <w:color w:val="auto"/>
          <w:kern w:val="2"/>
          <w:szCs w:val="24"/>
          <w:lang w:eastAsia="en-AU"/>
          <w14:ligatures w14:val="standardContextual"/>
        </w:rPr>
      </w:pPr>
      <w:hyperlink w:anchor="_Toc165025679" w:history="1">
        <w:r w:rsidRPr="00045753">
          <w:rPr>
            <w:rStyle w:val="Hyperlink"/>
          </w:rPr>
          <w:t>Strategic performance</w:t>
        </w:r>
        <w:r>
          <w:rPr>
            <w:webHidden/>
          </w:rPr>
          <w:tab/>
        </w:r>
        <w:r>
          <w:rPr>
            <w:webHidden/>
          </w:rPr>
          <w:fldChar w:fldCharType="begin"/>
        </w:r>
        <w:r>
          <w:rPr>
            <w:webHidden/>
          </w:rPr>
          <w:instrText xml:space="preserve"> PAGEREF _Toc165025679 \h </w:instrText>
        </w:r>
        <w:r>
          <w:rPr>
            <w:webHidden/>
          </w:rPr>
        </w:r>
        <w:r>
          <w:rPr>
            <w:webHidden/>
          </w:rPr>
          <w:fldChar w:fldCharType="separate"/>
        </w:r>
        <w:r w:rsidR="00377CB7">
          <w:rPr>
            <w:webHidden/>
          </w:rPr>
          <w:t>83</w:t>
        </w:r>
        <w:r>
          <w:rPr>
            <w:webHidden/>
          </w:rPr>
          <w:fldChar w:fldCharType="end"/>
        </w:r>
      </w:hyperlink>
    </w:p>
    <w:p w14:paraId="7DAB8748" w14:textId="03CD5FEF"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80" w:history="1">
        <w:r w:rsidRPr="00045753">
          <w:rPr>
            <w:rStyle w:val="Hyperlink"/>
          </w:rPr>
          <w:t>12</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Key findings</w:t>
        </w:r>
        <w:r>
          <w:rPr>
            <w:webHidden/>
          </w:rPr>
          <w:tab/>
        </w:r>
        <w:r>
          <w:rPr>
            <w:webHidden/>
          </w:rPr>
          <w:fldChar w:fldCharType="begin"/>
        </w:r>
        <w:r>
          <w:rPr>
            <w:webHidden/>
          </w:rPr>
          <w:instrText xml:space="preserve"> PAGEREF _Toc165025680 \h </w:instrText>
        </w:r>
        <w:r>
          <w:rPr>
            <w:webHidden/>
          </w:rPr>
        </w:r>
        <w:r>
          <w:rPr>
            <w:webHidden/>
          </w:rPr>
          <w:fldChar w:fldCharType="separate"/>
        </w:r>
        <w:r w:rsidR="00377CB7">
          <w:rPr>
            <w:webHidden/>
          </w:rPr>
          <w:t>84</w:t>
        </w:r>
        <w:r>
          <w:rPr>
            <w:webHidden/>
          </w:rPr>
          <w:fldChar w:fldCharType="end"/>
        </w:r>
      </w:hyperlink>
    </w:p>
    <w:p w14:paraId="3871D270" w14:textId="2CAFDB44" w:rsidR="00DA19F4" w:rsidRDefault="00DA19F4">
      <w:pPr>
        <w:pStyle w:val="TOC1"/>
        <w:rPr>
          <w:rFonts w:asciiTheme="minorHAnsi" w:eastAsiaTheme="minorEastAsia" w:hAnsiTheme="minorHAnsi" w:cstheme="minorBidi"/>
          <w:b w:val="0"/>
          <w:color w:val="auto"/>
          <w:kern w:val="2"/>
          <w:szCs w:val="24"/>
          <w:lang w:eastAsia="en-AU"/>
          <w14:ligatures w14:val="standardContextual"/>
        </w:rPr>
      </w:pPr>
      <w:hyperlink w:anchor="_Toc165025681" w:history="1">
        <w:r w:rsidRPr="00045753">
          <w:rPr>
            <w:rStyle w:val="Hyperlink"/>
          </w:rPr>
          <w:t>Appendices</w:t>
        </w:r>
        <w:r>
          <w:rPr>
            <w:webHidden/>
          </w:rPr>
          <w:tab/>
        </w:r>
        <w:r>
          <w:rPr>
            <w:webHidden/>
          </w:rPr>
          <w:fldChar w:fldCharType="begin"/>
        </w:r>
        <w:r>
          <w:rPr>
            <w:webHidden/>
          </w:rPr>
          <w:instrText xml:space="preserve"> PAGEREF _Toc165025681 \h </w:instrText>
        </w:r>
        <w:r>
          <w:rPr>
            <w:webHidden/>
          </w:rPr>
        </w:r>
        <w:r>
          <w:rPr>
            <w:webHidden/>
          </w:rPr>
          <w:fldChar w:fldCharType="separate"/>
        </w:r>
        <w:r w:rsidR="00377CB7">
          <w:rPr>
            <w:webHidden/>
          </w:rPr>
          <w:t>86</w:t>
        </w:r>
        <w:r>
          <w:rPr>
            <w:webHidden/>
          </w:rPr>
          <w:fldChar w:fldCharType="end"/>
        </w:r>
      </w:hyperlink>
    </w:p>
    <w:p w14:paraId="01A2E124" w14:textId="2B17D9B1"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82" w:history="1">
        <w:r w:rsidRPr="00045753">
          <w:rPr>
            <w:rStyle w:val="Hyperlink"/>
          </w:rPr>
          <w:t>A</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Evaluation framework</w:t>
        </w:r>
        <w:r>
          <w:rPr>
            <w:webHidden/>
          </w:rPr>
          <w:tab/>
        </w:r>
        <w:r>
          <w:rPr>
            <w:webHidden/>
          </w:rPr>
          <w:fldChar w:fldCharType="begin"/>
        </w:r>
        <w:r>
          <w:rPr>
            <w:webHidden/>
          </w:rPr>
          <w:instrText xml:space="preserve"> PAGEREF _Toc165025682 \h </w:instrText>
        </w:r>
        <w:r>
          <w:rPr>
            <w:webHidden/>
          </w:rPr>
        </w:r>
        <w:r>
          <w:rPr>
            <w:webHidden/>
          </w:rPr>
          <w:fldChar w:fldCharType="separate"/>
        </w:r>
        <w:r w:rsidR="00377CB7">
          <w:rPr>
            <w:webHidden/>
          </w:rPr>
          <w:t>B-1</w:t>
        </w:r>
        <w:r>
          <w:rPr>
            <w:webHidden/>
          </w:rPr>
          <w:fldChar w:fldCharType="end"/>
        </w:r>
      </w:hyperlink>
    </w:p>
    <w:p w14:paraId="60A3DC5F" w14:textId="24C8A335"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83" w:history="1">
        <w:r w:rsidRPr="00045753">
          <w:rPr>
            <w:rStyle w:val="Hyperlink"/>
          </w:rPr>
          <w:t>B</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Additional data and information</w:t>
        </w:r>
        <w:r>
          <w:rPr>
            <w:webHidden/>
          </w:rPr>
          <w:tab/>
        </w:r>
        <w:r>
          <w:rPr>
            <w:webHidden/>
          </w:rPr>
          <w:fldChar w:fldCharType="begin"/>
        </w:r>
        <w:r>
          <w:rPr>
            <w:webHidden/>
          </w:rPr>
          <w:instrText xml:space="preserve"> PAGEREF _Toc165025683 \h </w:instrText>
        </w:r>
        <w:r>
          <w:rPr>
            <w:webHidden/>
          </w:rPr>
        </w:r>
        <w:r>
          <w:rPr>
            <w:webHidden/>
          </w:rPr>
          <w:fldChar w:fldCharType="separate"/>
        </w:r>
        <w:r w:rsidR="00377CB7">
          <w:rPr>
            <w:webHidden/>
          </w:rPr>
          <w:t>B-1</w:t>
        </w:r>
        <w:r>
          <w:rPr>
            <w:webHidden/>
          </w:rPr>
          <w:fldChar w:fldCharType="end"/>
        </w:r>
      </w:hyperlink>
    </w:p>
    <w:p w14:paraId="094A0E7E" w14:textId="2158212D"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84" w:history="1">
        <w:r w:rsidRPr="00045753">
          <w:rPr>
            <w:rStyle w:val="Hyperlink"/>
          </w:rPr>
          <w:t>B.1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Curriculum alignment analysis</w:t>
        </w:r>
        <w:r>
          <w:rPr>
            <w:webHidden/>
          </w:rPr>
          <w:tab/>
        </w:r>
        <w:r>
          <w:rPr>
            <w:webHidden/>
          </w:rPr>
          <w:fldChar w:fldCharType="begin"/>
        </w:r>
        <w:r>
          <w:rPr>
            <w:webHidden/>
          </w:rPr>
          <w:instrText xml:space="preserve"> PAGEREF _Toc165025684 \h </w:instrText>
        </w:r>
        <w:r>
          <w:rPr>
            <w:webHidden/>
          </w:rPr>
        </w:r>
        <w:r>
          <w:rPr>
            <w:webHidden/>
          </w:rPr>
          <w:fldChar w:fldCharType="separate"/>
        </w:r>
        <w:r w:rsidR="00377CB7">
          <w:rPr>
            <w:webHidden/>
          </w:rPr>
          <w:t>B-1</w:t>
        </w:r>
        <w:r>
          <w:rPr>
            <w:webHidden/>
          </w:rPr>
          <w:fldChar w:fldCharType="end"/>
        </w:r>
      </w:hyperlink>
    </w:p>
    <w:p w14:paraId="791ABEE1" w14:textId="344EC6C5"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85" w:history="1">
        <w:r w:rsidRPr="00045753">
          <w:rPr>
            <w:rStyle w:val="Hyperlink"/>
          </w:rPr>
          <w:t>C</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Additional methodology and data sources</w:t>
        </w:r>
        <w:r>
          <w:rPr>
            <w:webHidden/>
          </w:rPr>
          <w:tab/>
        </w:r>
        <w:r>
          <w:rPr>
            <w:webHidden/>
          </w:rPr>
          <w:fldChar w:fldCharType="begin"/>
        </w:r>
        <w:r>
          <w:rPr>
            <w:webHidden/>
          </w:rPr>
          <w:instrText xml:space="preserve"> PAGEREF _Toc165025685 \h </w:instrText>
        </w:r>
        <w:r>
          <w:rPr>
            <w:webHidden/>
          </w:rPr>
        </w:r>
        <w:r>
          <w:rPr>
            <w:webHidden/>
          </w:rPr>
          <w:fldChar w:fldCharType="separate"/>
        </w:r>
        <w:r w:rsidR="00377CB7">
          <w:rPr>
            <w:webHidden/>
          </w:rPr>
          <w:t>C-1</w:t>
        </w:r>
        <w:r>
          <w:rPr>
            <w:webHidden/>
          </w:rPr>
          <w:fldChar w:fldCharType="end"/>
        </w:r>
      </w:hyperlink>
    </w:p>
    <w:p w14:paraId="1219A60B" w14:textId="365AAF32"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86" w:history="1">
        <w:r w:rsidRPr="00045753">
          <w:rPr>
            <w:rStyle w:val="Hyperlink"/>
          </w:rPr>
          <w:t>C.1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Stakeholder consultation</w:t>
        </w:r>
        <w:r>
          <w:rPr>
            <w:webHidden/>
          </w:rPr>
          <w:tab/>
        </w:r>
        <w:r>
          <w:rPr>
            <w:webHidden/>
          </w:rPr>
          <w:fldChar w:fldCharType="begin"/>
        </w:r>
        <w:r>
          <w:rPr>
            <w:webHidden/>
          </w:rPr>
          <w:instrText xml:space="preserve"> PAGEREF _Toc165025686 \h </w:instrText>
        </w:r>
        <w:r>
          <w:rPr>
            <w:webHidden/>
          </w:rPr>
        </w:r>
        <w:r>
          <w:rPr>
            <w:webHidden/>
          </w:rPr>
          <w:fldChar w:fldCharType="separate"/>
        </w:r>
        <w:r w:rsidR="00377CB7">
          <w:rPr>
            <w:webHidden/>
          </w:rPr>
          <w:t>C-1</w:t>
        </w:r>
        <w:r>
          <w:rPr>
            <w:webHidden/>
          </w:rPr>
          <w:fldChar w:fldCharType="end"/>
        </w:r>
      </w:hyperlink>
    </w:p>
    <w:p w14:paraId="7D03A179" w14:textId="29404785"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87" w:history="1">
        <w:r w:rsidRPr="00045753">
          <w:rPr>
            <w:rStyle w:val="Hyperlink"/>
          </w:rPr>
          <w:t>C.2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Stakeholder submissions</w:t>
        </w:r>
        <w:r>
          <w:rPr>
            <w:webHidden/>
          </w:rPr>
          <w:tab/>
        </w:r>
        <w:r>
          <w:rPr>
            <w:webHidden/>
          </w:rPr>
          <w:fldChar w:fldCharType="begin"/>
        </w:r>
        <w:r>
          <w:rPr>
            <w:webHidden/>
          </w:rPr>
          <w:instrText xml:space="preserve"> PAGEREF _Toc165025687 \h </w:instrText>
        </w:r>
        <w:r>
          <w:rPr>
            <w:webHidden/>
          </w:rPr>
        </w:r>
        <w:r>
          <w:rPr>
            <w:webHidden/>
          </w:rPr>
          <w:fldChar w:fldCharType="separate"/>
        </w:r>
        <w:r w:rsidR="00377CB7">
          <w:rPr>
            <w:webHidden/>
          </w:rPr>
          <w:t>C-1</w:t>
        </w:r>
        <w:r>
          <w:rPr>
            <w:webHidden/>
          </w:rPr>
          <w:fldChar w:fldCharType="end"/>
        </w:r>
      </w:hyperlink>
    </w:p>
    <w:p w14:paraId="0F56A8FA" w14:textId="1F5E32F4"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88" w:history="1">
        <w:r w:rsidRPr="00045753">
          <w:rPr>
            <w:rStyle w:val="Hyperlink"/>
          </w:rPr>
          <w:t>C.3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Survey administration and response rates</w:t>
        </w:r>
        <w:r>
          <w:rPr>
            <w:webHidden/>
          </w:rPr>
          <w:tab/>
        </w:r>
        <w:r>
          <w:rPr>
            <w:webHidden/>
          </w:rPr>
          <w:fldChar w:fldCharType="begin"/>
        </w:r>
        <w:r>
          <w:rPr>
            <w:webHidden/>
          </w:rPr>
          <w:instrText xml:space="preserve"> PAGEREF _Toc165025688 \h </w:instrText>
        </w:r>
        <w:r>
          <w:rPr>
            <w:webHidden/>
          </w:rPr>
        </w:r>
        <w:r>
          <w:rPr>
            <w:webHidden/>
          </w:rPr>
          <w:fldChar w:fldCharType="separate"/>
        </w:r>
        <w:r w:rsidR="00377CB7">
          <w:rPr>
            <w:webHidden/>
          </w:rPr>
          <w:t>C-1</w:t>
        </w:r>
        <w:r>
          <w:rPr>
            <w:webHidden/>
          </w:rPr>
          <w:fldChar w:fldCharType="end"/>
        </w:r>
      </w:hyperlink>
    </w:p>
    <w:p w14:paraId="0A9D48C7" w14:textId="497A9DB4"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89" w:history="1">
        <w:r w:rsidRPr="00045753">
          <w:rPr>
            <w:rStyle w:val="Hyperlink"/>
          </w:rPr>
          <w:t>D</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Australian Constitutional Centre at the High Court</w:t>
        </w:r>
        <w:r>
          <w:rPr>
            <w:webHidden/>
          </w:rPr>
          <w:tab/>
        </w:r>
        <w:r>
          <w:rPr>
            <w:webHidden/>
          </w:rPr>
          <w:fldChar w:fldCharType="begin"/>
        </w:r>
        <w:r>
          <w:rPr>
            <w:webHidden/>
          </w:rPr>
          <w:instrText xml:space="preserve"> PAGEREF _Toc165025689 \h </w:instrText>
        </w:r>
        <w:r>
          <w:rPr>
            <w:webHidden/>
          </w:rPr>
        </w:r>
        <w:r>
          <w:rPr>
            <w:webHidden/>
          </w:rPr>
          <w:fldChar w:fldCharType="separate"/>
        </w:r>
        <w:r w:rsidR="00377CB7">
          <w:rPr>
            <w:webHidden/>
          </w:rPr>
          <w:t>D-1</w:t>
        </w:r>
        <w:r>
          <w:rPr>
            <w:webHidden/>
          </w:rPr>
          <w:fldChar w:fldCharType="end"/>
        </w:r>
      </w:hyperlink>
    </w:p>
    <w:p w14:paraId="4EFDB87C" w14:textId="3C529201"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0" w:history="1">
        <w:r w:rsidRPr="00045753">
          <w:rPr>
            <w:rStyle w:val="Hyperlink"/>
          </w:rPr>
          <w:t>D.1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_Toc165025690 \h </w:instrText>
        </w:r>
        <w:r>
          <w:rPr>
            <w:webHidden/>
          </w:rPr>
        </w:r>
        <w:r>
          <w:rPr>
            <w:webHidden/>
          </w:rPr>
          <w:fldChar w:fldCharType="separate"/>
        </w:r>
        <w:r w:rsidR="00377CB7">
          <w:rPr>
            <w:webHidden/>
          </w:rPr>
          <w:t>D-1</w:t>
        </w:r>
        <w:r>
          <w:rPr>
            <w:webHidden/>
          </w:rPr>
          <w:fldChar w:fldCharType="end"/>
        </w:r>
      </w:hyperlink>
    </w:p>
    <w:p w14:paraId="769B3DBE" w14:textId="1A083369"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1" w:history="1">
        <w:r w:rsidRPr="00045753">
          <w:rPr>
            <w:rStyle w:val="Hyperlink"/>
          </w:rPr>
          <w:t>D.2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_Toc165025691 \h </w:instrText>
        </w:r>
        <w:r>
          <w:rPr>
            <w:webHidden/>
          </w:rPr>
        </w:r>
        <w:r>
          <w:rPr>
            <w:webHidden/>
          </w:rPr>
          <w:fldChar w:fldCharType="separate"/>
        </w:r>
        <w:r w:rsidR="00377CB7">
          <w:rPr>
            <w:webHidden/>
          </w:rPr>
          <w:t>D-3</w:t>
        </w:r>
        <w:r>
          <w:rPr>
            <w:webHidden/>
          </w:rPr>
          <w:fldChar w:fldCharType="end"/>
        </w:r>
      </w:hyperlink>
    </w:p>
    <w:p w14:paraId="3C9C93EA" w14:textId="372F8D43"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2" w:history="1">
        <w:r w:rsidRPr="00045753">
          <w:rPr>
            <w:rStyle w:val="Hyperlink"/>
          </w:rPr>
          <w:t>D.3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_Toc165025692 \h </w:instrText>
        </w:r>
        <w:r>
          <w:rPr>
            <w:webHidden/>
          </w:rPr>
        </w:r>
        <w:r>
          <w:rPr>
            <w:webHidden/>
          </w:rPr>
          <w:fldChar w:fldCharType="separate"/>
        </w:r>
        <w:r w:rsidR="00377CB7">
          <w:rPr>
            <w:webHidden/>
          </w:rPr>
          <w:t>D-4</w:t>
        </w:r>
        <w:r>
          <w:rPr>
            <w:webHidden/>
          </w:rPr>
          <w:fldChar w:fldCharType="end"/>
        </w:r>
      </w:hyperlink>
    </w:p>
    <w:p w14:paraId="5DE35571" w14:textId="7B8B754B"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3" w:history="1">
        <w:r w:rsidRPr="00045753">
          <w:rPr>
            <w:rStyle w:val="Hyperlink"/>
          </w:rPr>
          <w:t>D.4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_Toc165025693 \h </w:instrText>
        </w:r>
        <w:r>
          <w:rPr>
            <w:webHidden/>
          </w:rPr>
        </w:r>
        <w:r>
          <w:rPr>
            <w:webHidden/>
          </w:rPr>
          <w:fldChar w:fldCharType="separate"/>
        </w:r>
        <w:r w:rsidR="00377CB7">
          <w:rPr>
            <w:webHidden/>
          </w:rPr>
          <w:t>D-5</w:t>
        </w:r>
        <w:r>
          <w:rPr>
            <w:webHidden/>
          </w:rPr>
          <w:fldChar w:fldCharType="end"/>
        </w:r>
      </w:hyperlink>
    </w:p>
    <w:p w14:paraId="7551BD4B" w14:textId="4A9B2D64"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4" w:history="1">
        <w:r w:rsidRPr="00045753">
          <w:rPr>
            <w:rStyle w:val="Hyperlink"/>
          </w:rPr>
          <w:t>D.5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Efficiency</w:t>
        </w:r>
        <w:r>
          <w:rPr>
            <w:webHidden/>
          </w:rPr>
          <w:tab/>
        </w:r>
        <w:r>
          <w:rPr>
            <w:webHidden/>
          </w:rPr>
          <w:fldChar w:fldCharType="begin"/>
        </w:r>
        <w:r>
          <w:rPr>
            <w:webHidden/>
          </w:rPr>
          <w:instrText xml:space="preserve"> PAGEREF _Toc165025694 \h </w:instrText>
        </w:r>
        <w:r>
          <w:rPr>
            <w:webHidden/>
          </w:rPr>
        </w:r>
        <w:r>
          <w:rPr>
            <w:webHidden/>
          </w:rPr>
          <w:fldChar w:fldCharType="separate"/>
        </w:r>
        <w:r w:rsidR="00377CB7">
          <w:rPr>
            <w:webHidden/>
          </w:rPr>
          <w:t>D-5</w:t>
        </w:r>
        <w:r>
          <w:rPr>
            <w:webHidden/>
          </w:rPr>
          <w:fldChar w:fldCharType="end"/>
        </w:r>
      </w:hyperlink>
    </w:p>
    <w:p w14:paraId="5BD7E001" w14:textId="4B068D2F"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5" w:history="1">
        <w:r w:rsidRPr="00045753">
          <w:rPr>
            <w:rStyle w:val="Hyperlink"/>
          </w:rPr>
          <w:t>D.6</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Key insights</w:t>
        </w:r>
        <w:r>
          <w:rPr>
            <w:webHidden/>
          </w:rPr>
          <w:tab/>
        </w:r>
        <w:r>
          <w:rPr>
            <w:webHidden/>
          </w:rPr>
          <w:fldChar w:fldCharType="begin"/>
        </w:r>
        <w:r>
          <w:rPr>
            <w:webHidden/>
          </w:rPr>
          <w:instrText xml:space="preserve"> PAGEREF _Toc165025695 \h </w:instrText>
        </w:r>
        <w:r>
          <w:rPr>
            <w:webHidden/>
          </w:rPr>
        </w:r>
        <w:r>
          <w:rPr>
            <w:webHidden/>
          </w:rPr>
          <w:fldChar w:fldCharType="separate"/>
        </w:r>
        <w:r w:rsidR="00377CB7">
          <w:rPr>
            <w:webHidden/>
          </w:rPr>
          <w:t>D-5</w:t>
        </w:r>
        <w:r>
          <w:rPr>
            <w:webHidden/>
          </w:rPr>
          <w:fldChar w:fldCharType="end"/>
        </w:r>
      </w:hyperlink>
    </w:p>
    <w:p w14:paraId="03B966A6" w14:textId="56824B8D"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96" w:history="1">
        <w:r w:rsidRPr="00045753">
          <w:rPr>
            <w:rStyle w:val="Hyperlink"/>
          </w:rPr>
          <w:t>E</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CCE teacher resources package</w:t>
        </w:r>
        <w:r>
          <w:rPr>
            <w:webHidden/>
          </w:rPr>
          <w:tab/>
        </w:r>
        <w:r>
          <w:rPr>
            <w:webHidden/>
          </w:rPr>
          <w:fldChar w:fldCharType="begin"/>
        </w:r>
        <w:r>
          <w:rPr>
            <w:webHidden/>
          </w:rPr>
          <w:instrText xml:space="preserve"> PAGEREF _Toc165025696 \h </w:instrText>
        </w:r>
        <w:r>
          <w:rPr>
            <w:webHidden/>
          </w:rPr>
        </w:r>
        <w:r>
          <w:rPr>
            <w:webHidden/>
          </w:rPr>
          <w:fldChar w:fldCharType="separate"/>
        </w:r>
        <w:r w:rsidR="00377CB7">
          <w:rPr>
            <w:webHidden/>
          </w:rPr>
          <w:t>E-1</w:t>
        </w:r>
        <w:r>
          <w:rPr>
            <w:webHidden/>
          </w:rPr>
          <w:fldChar w:fldCharType="end"/>
        </w:r>
      </w:hyperlink>
    </w:p>
    <w:p w14:paraId="7AA3B170" w14:textId="13A5F160"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697" w:history="1">
        <w:r w:rsidRPr="00045753">
          <w:rPr>
            <w:rStyle w:val="Hyperlink"/>
          </w:rPr>
          <w:t>E.1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_Toc165025697 \h </w:instrText>
        </w:r>
        <w:r>
          <w:rPr>
            <w:webHidden/>
          </w:rPr>
        </w:r>
        <w:r>
          <w:rPr>
            <w:webHidden/>
          </w:rPr>
          <w:fldChar w:fldCharType="separate"/>
        </w:r>
        <w:r w:rsidR="00377CB7">
          <w:rPr>
            <w:webHidden/>
          </w:rPr>
          <w:t>E-1</w:t>
        </w:r>
        <w:r>
          <w:rPr>
            <w:webHidden/>
          </w:rPr>
          <w:fldChar w:fldCharType="end"/>
        </w:r>
      </w:hyperlink>
    </w:p>
    <w:p w14:paraId="74DB0C4C" w14:textId="3B88C18B"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698" w:history="1">
        <w:r w:rsidRPr="00045753">
          <w:rPr>
            <w:rStyle w:val="Hyperlink"/>
          </w:rPr>
          <w:t>F</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International Geography Olympiad and Geography Big Week Out</w:t>
        </w:r>
        <w:r>
          <w:rPr>
            <w:webHidden/>
          </w:rPr>
          <w:tab/>
        </w:r>
        <w:r>
          <w:rPr>
            <w:webHidden/>
          </w:rPr>
          <w:fldChar w:fldCharType="begin"/>
        </w:r>
        <w:r>
          <w:rPr>
            <w:webHidden/>
          </w:rPr>
          <w:instrText xml:space="preserve"> PAGEREF _Toc165025698 \h </w:instrText>
        </w:r>
        <w:r>
          <w:rPr>
            <w:webHidden/>
          </w:rPr>
        </w:r>
        <w:r>
          <w:rPr>
            <w:webHidden/>
          </w:rPr>
          <w:fldChar w:fldCharType="separate"/>
        </w:r>
        <w:r w:rsidR="00377CB7">
          <w:rPr>
            <w:webHidden/>
          </w:rPr>
          <w:t>F-1</w:t>
        </w:r>
        <w:r>
          <w:rPr>
            <w:webHidden/>
          </w:rPr>
          <w:fldChar w:fldCharType="end"/>
        </w:r>
      </w:hyperlink>
    </w:p>
    <w:p w14:paraId="1273AE22" w14:textId="2B5C8487"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699" w:history="1">
        <w:r w:rsidRPr="00045753">
          <w:rPr>
            <w:rStyle w:val="Hyperlink"/>
          </w:rPr>
          <w:t>F.1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_Toc165025699 \h </w:instrText>
        </w:r>
        <w:r>
          <w:rPr>
            <w:webHidden/>
          </w:rPr>
        </w:r>
        <w:r>
          <w:rPr>
            <w:webHidden/>
          </w:rPr>
          <w:fldChar w:fldCharType="separate"/>
        </w:r>
        <w:r w:rsidR="00377CB7">
          <w:rPr>
            <w:webHidden/>
          </w:rPr>
          <w:t>F-1</w:t>
        </w:r>
        <w:r>
          <w:rPr>
            <w:webHidden/>
          </w:rPr>
          <w:fldChar w:fldCharType="end"/>
        </w:r>
      </w:hyperlink>
    </w:p>
    <w:p w14:paraId="7AEBFED4" w14:textId="2FB0AC69"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00" w:history="1">
        <w:r w:rsidRPr="00045753">
          <w:rPr>
            <w:rStyle w:val="Hyperlink"/>
          </w:rPr>
          <w:t>F.2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_Toc165025700 \h </w:instrText>
        </w:r>
        <w:r>
          <w:rPr>
            <w:webHidden/>
          </w:rPr>
        </w:r>
        <w:r>
          <w:rPr>
            <w:webHidden/>
          </w:rPr>
          <w:fldChar w:fldCharType="separate"/>
        </w:r>
        <w:r w:rsidR="00377CB7">
          <w:rPr>
            <w:webHidden/>
          </w:rPr>
          <w:t>F-1</w:t>
        </w:r>
        <w:r>
          <w:rPr>
            <w:webHidden/>
          </w:rPr>
          <w:fldChar w:fldCharType="end"/>
        </w:r>
      </w:hyperlink>
    </w:p>
    <w:p w14:paraId="4A9BF8DC" w14:textId="65B9757C"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01" w:history="1">
        <w:r w:rsidRPr="00045753">
          <w:rPr>
            <w:rStyle w:val="Hyperlink"/>
          </w:rPr>
          <w:t>F.3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_Toc165025701 \h </w:instrText>
        </w:r>
        <w:r>
          <w:rPr>
            <w:webHidden/>
          </w:rPr>
        </w:r>
        <w:r>
          <w:rPr>
            <w:webHidden/>
          </w:rPr>
          <w:fldChar w:fldCharType="separate"/>
        </w:r>
        <w:r w:rsidR="00377CB7">
          <w:rPr>
            <w:webHidden/>
          </w:rPr>
          <w:t>F-2</w:t>
        </w:r>
        <w:r>
          <w:rPr>
            <w:webHidden/>
          </w:rPr>
          <w:fldChar w:fldCharType="end"/>
        </w:r>
      </w:hyperlink>
    </w:p>
    <w:p w14:paraId="5CA6F4D9" w14:textId="3AA2C74F"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02" w:history="1">
        <w:r w:rsidRPr="00045753">
          <w:rPr>
            <w:rStyle w:val="Hyperlink"/>
          </w:rPr>
          <w:t>F.4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_Toc165025702 \h </w:instrText>
        </w:r>
        <w:r>
          <w:rPr>
            <w:webHidden/>
          </w:rPr>
        </w:r>
        <w:r>
          <w:rPr>
            <w:webHidden/>
          </w:rPr>
          <w:fldChar w:fldCharType="separate"/>
        </w:r>
        <w:r w:rsidR="00377CB7">
          <w:rPr>
            <w:webHidden/>
          </w:rPr>
          <w:t>F-4</w:t>
        </w:r>
        <w:r>
          <w:rPr>
            <w:webHidden/>
          </w:rPr>
          <w:fldChar w:fldCharType="end"/>
        </w:r>
      </w:hyperlink>
    </w:p>
    <w:p w14:paraId="0C0C1C60" w14:textId="4EBBBA3E"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03" w:history="1">
        <w:r w:rsidRPr="00045753">
          <w:rPr>
            <w:rStyle w:val="Hyperlink"/>
          </w:rPr>
          <w:t>F.5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Key insights</w:t>
        </w:r>
        <w:r>
          <w:rPr>
            <w:webHidden/>
          </w:rPr>
          <w:tab/>
        </w:r>
        <w:r>
          <w:rPr>
            <w:webHidden/>
          </w:rPr>
          <w:fldChar w:fldCharType="begin"/>
        </w:r>
        <w:r>
          <w:rPr>
            <w:webHidden/>
          </w:rPr>
          <w:instrText xml:space="preserve"> PAGEREF _Toc165025703 \h </w:instrText>
        </w:r>
        <w:r>
          <w:rPr>
            <w:webHidden/>
          </w:rPr>
        </w:r>
        <w:r>
          <w:rPr>
            <w:webHidden/>
          </w:rPr>
          <w:fldChar w:fldCharType="separate"/>
        </w:r>
        <w:r w:rsidR="00377CB7">
          <w:rPr>
            <w:webHidden/>
          </w:rPr>
          <w:t>F-4</w:t>
        </w:r>
        <w:r>
          <w:rPr>
            <w:webHidden/>
          </w:rPr>
          <w:fldChar w:fldCharType="end"/>
        </w:r>
      </w:hyperlink>
    </w:p>
    <w:p w14:paraId="47A945CC" w14:textId="6AADC588"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704" w:history="1">
        <w:r w:rsidRPr="00045753">
          <w:rPr>
            <w:rStyle w:val="Hyperlink"/>
          </w:rPr>
          <w:t>G</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National History Challenge</w:t>
        </w:r>
        <w:r>
          <w:rPr>
            <w:webHidden/>
          </w:rPr>
          <w:tab/>
        </w:r>
        <w:r>
          <w:rPr>
            <w:webHidden/>
          </w:rPr>
          <w:fldChar w:fldCharType="begin"/>
        </w:r>
        <w:r>
          <w:rPr>
            <w:webHidden/>
          </w:rPr>
          <w:instrText xml:space="preserve"> PAGEREF _Toc165025704 \h </w:instrText>
        </w:r>
        <w:r>
          <w:rPr>
            <w:webHidden/>
          </w:rPr>
        </w:r>
        <w:r>
          <w:rPr>
            <w:webHidden/>
          </w:rPr>
          <w:fldChar w:fldCharType="separate"/>
        </w:r>
        <w:r w:rsidR="00377CB7">
          <w:rPr>
            <w:webHidden/>
          </w:rPr>
          <w:t>G-1</w:t>
        </w:r>
        <w:r>
          <w:rPr>
            <w:webHidden/>
          </w:rPr>
          <w:fldChar w:fldCharType="end"/>
        </w:r>
      </w:hyperlink>
    </w:p>
    <w:p w14:paraId="43E7826B" w14:textId="72C1B9E2"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05" w:history="1">
        <w:r w:rsidRPr="00045753">
          <w:rPr>
            <w:rStyle w:val="Hyperlink"/>
          </w:rPr>
          <w:t>G.1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_Toc165025705 \h </w:instrText>
        </w:r>
        <w:r>
          <w:rPr>
            <w:webHidden/>
          </w:rPr>
        </w:r>
        <w:r>
          <w:rPr>
            <w:webHidden/>
          </w:rPr>
          <w:fldChar w:fldCharType="separate"/>
        </w:r>
        <w:r w:rsidR="00377CB7">
          <w:rPr>
            <w:webHidden/>
          </w:rPr>
          <w:t>G-1</w:t>
        </w:r>
        <w:r>
          <w:rPr>
            <w:webHidden/>
          </w:rPr>
          <w:fldChar w:fldCharType="end"/>
        </w:r>
      </w:hyperlink>
    </w:p>
    <w:p w14:paraId="23831E83" w14:textId="1674CC81"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06" w:history="1">
        <w:r w:rsidRPr="00045753">
          <w:rPr>
            <w:rStyle w:val="Hyperlink"/>
          </w:rPr>
          <w:t>G.2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_Toc165025706 \h </w:instrText>
        </w:r>
        <w:r>
          <w:rPr>
            <w:webHidden/>
          </w:rPr>
        </w:r>
        <w:r>
          <w:rPr>
            <w:webHidden/>
          </w:rPr>
          <w:fldChar w:fldCharType="separate"/>
        </w:r>
        <w:r w:rsidR="00377CB7">
          <w:rPr>
            <w:webHidden/>
          </w:rPr>
          <w:t>G-1</w:t>
        </w:r>
        <w:r>
          <w:rPr>
            <w:webHidden/>
          </w:rPr>
          <w:fldChar w:fldCharType="end"/>
        </w:r>
      </w:hyperlink>
    </w:p>
    <w:p w14:paraId="783640AF" w14:textId="469916A6"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07" w:history="1">
        <w:r w:rsidRPr="00045753">
          <w:rPr>
            <w:rStyle w:val="Hyperlink"/>
          </w:rPr>
          <w:t>G.3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_Toc165025707 \h </w:instrText>
        </w:r>
        <w:r>
          <w:rPr>
            <w:webHidden/>
          </w:rPr>
        </w:r>
        <w:r>
          <w:rPr>
            <w:webHidden/>
          </w:rPr>
          <w:fldChar w:fldCharType="separate"/>
        </w:r>
        <w:r w:rsidR="00377CB7">
          <w:rPr>
            <w:webHidden/>
          </w:rPr>
          <w:t>G-2</w:t>
        </w:r>
        <w:r>
          <w:rPr>
            <w:webHidden/>
          </w:rPr>
          <w:fldChar w:fldCharType="end"/>
        </w:r>
      </w:hyperlink>
    </w:p>
    <w:p w14:paraId="545C6326" w14:textId="6F770DBD"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08" w:history="1">
        <w:r w:rsidRPr="00045753">
          <w:rPr>
            <w:rStyle w:val="Hyperlink"/>
          </w:rPr>
          <w:t>G.4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_Toc165025708 \h </w:instrText>
        </w:r>
        <w:r>
          <w:rPr>
            <w:webHidden/>
          </w:rPr>
        </w:r>
        <w:r>
          <w:rPr>
            <w:webHidden/>
          </w:rPr>
          <w:fldChar w:fldCharType="separate"/>
        </w:r>
        <w:r w:rsidR="00377CB7">
          <w:rPr>
            <w:webHidden/>
          </w:rPr>
          <w:t>G-4</w:t>
        </w:r>
        <w:r>
          <w:rPr>
            <w:webHidden/>
          </w:rPr>
          <w:fldChar w:fldCharType="end"/>
        </w:r>
      </w:hyperlink>
    </w:p>
    <w:p w14:paraId="77548018" w14:textId="36AB77D4"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09" w:history="1">
        <w:r w:rsidRPr="00045753">
          <w:rPr>
            <w:rStyle w:val="Hyperlink"/>
          </w:rPr>
          <w:t>G.5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Key insights</w:t>
        </w:r>
        <w:r>
          <w:rPr>
            <w:webHidden/>
          </w:rPr>
          <w:tab/>
        </w:r>
        <w:r>
          <w:rPr>
            <w:webHidden/>
          </w:rPr>
          <w:fldChar w:fldCharType="begin"/>
        </w:r>
        <w:r>
          <w:rPr>
            <w:webHidden/>
          </w:rPr>
          <w:instrText xml:space="preserve"> PAGEREF _Toc165025709 \h </w:instrText>
        </w:r>
        <w:r>
          <w:rPr>
            <w:webHidden/>
          </w:rPr>
        </w:r>
        <w:r>
          <w:rPr>
            <w:webHidden/>
          </w:rPr>
          <w:fldChar w:fldCharType="separate"/>
        </w:r>
        <w:r w:rsidR="00377CB7">
          <w:rPr>
            <w:webHidden/>
          </w:rPr>
          <w:t>G-4</w:t>
        </w:r>
        <w:r>
          <w:rPr>
            <w:webHidden/>
          </w:rPr>
          <w:fldChar w:fldCharType="end"/>
        </w:r>
      </w:hyperlink>
    </w:p>
    <w:p w14:paraId="7FC30A02" w14:textId="634D3B04"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710" w:history="1">
        <w:r w:rsidRPr="00045753">
          <w:rPr>
            <w:rStyle w:val="Hyperlink"/>
          </w:rPr>
          <w:t>H</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National Schools Constitutional Convention</w:t>
        </w:r>
        <w:r>
          <w:rPr>
            <w:webHidden/>
          </w:rPr>
          <w:tab/>
        </w:r>
        <w:r>
          <w:rPr>
            <w:webHidden/>
          </w:rPr>
          <w:fldChar w:fldCharType="begin"/>
        </w:r>
        <w:r>
          <w:rPr>
            <w:webHidden/>
          </w:rPr>
          <w:instrText xml:space="preserve"> PAGEREF _Toc165025710 \h </w:instrText>
        </w:r>
        <w:r>
          <w:rPr>
            <w:webHidden/>
          </w:rPr>
        </w:r>
        <w:r>
          <w:rPr>
            <w:webHidden/>
          </w:rPr>
          <w:fldChar w:fldCharType="separate"/>
        </w:r>
        <w:r w:rsidR="00377CB7">
          <w:rPr>
            <w:webHidden/>
          </w:rPr>
          <w:t>H-1</w:t>
        </w:r>
        <w:r>
          <w:rPr>
            <w:webHidden/>
          </w:rPr>
          <w:fldChar w:fldCharType="end"/>
        </w:r>
      </w:hyperlink>
    </w:p>
    <w:p w14:paraId="7863E124" w14:textId="74582E33"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11" w:history="1">
        <w:r w:rsidRPr="00045753">
          <w:rPr>
            <w:rStyle w:val="Hyperlink"/>
          </w:rPr>
          <w:t>H.1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_Toc165025711 \h </w:instrText>
        </w:r>
        <w:r>
          <w:rPr>
            <w:webHidden/>
          </w:rPr>
        </w:r>
        <w:r>
          <w:rPr>
            <w:webHidden/>
          </w:rPr>
          <w:fldChar w:fldCharType="separate"/>
        </w:r>
        <w:r w:rsidR="00377CB7">
          <w:rPr>
            <w:webHidden/>
          </w:rPr>
          <w:t>H-1</w:t>
        </w:r>
        <w:r>
          <w:rPr>
            <w:webHidden/>
          </w:rPr>
          <w:fldChar w:fldCharType="end"/>
        </w:r>
      </w:hyperlink>
    </w:p>
    <w:p w14:paraId="2AC10A01" w14:textId="48747B32"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12" w:history="1">
        <w:r w:rsidRPr="00045753">
          <w:rPr>
            <w:rStyle w:val="Hyperlink"/>
          </w:rPr>
          <w:t>H.2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_Toc165025712 \h </w:instrText>
        </w:r>
        <w:r>
          <w:rPr>
            <w:webHidden/>
          </w:rPr>
        </w:r>
        <w:r>
          <w:rPr>
            <w:webHidden/>
          </w:rPr>
          <w:fldChar w:fldCharType="separate"/>
        </w:r>
        <w:r w:rsidR="00377CB7">
          <w:rPr>
            <w:webHidden/>
          </w:rPr>
          <w:t>H-1</w:t>
        </w:r>
        <w:r>
          <w:rPr>
            <w:webHidden/>
          </w:rPr>
          <w:fldChar w:fldCharType="end"/>
        </w:r>
      </w:hyperlink>
    </w:p>
    <w:p w14:paraId="4AA99FCE" w14:textId="1E9379BA"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13" w:history="1">
        <w:r w:rsidRPr="00045753">
          <w:rPr>
            <w:rStyle w:val="Hyperlink"/>
          </w:rPr>
          <w:t>H.3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_Toc165025713 \h </w:instrText>
        </w:r>
        <w:r>
          <w:rPr>
            <w:webHidden/>
          </w:rPr>
        </w:r>
        <w:r>
          <w:rPr>
            <w:webHidden/>
          </w:rPr>
          <w:fldChar w:fldCharType="separate"/>
        </w:r>
        <w:r w:rsidR="00377CB7">
          <w:rPr>
            <w:webHidden/>
          </w:rPr>
          <w:t>H-2</w:t>
        </w:r>
        <w:r>
          <w:rPr>
            <w:webHidden/>
          </w:rPr>
          <w:fldChar w:fldCharType="end"/>
        </w:r>
      </w:hyperlink>
    </w:p>
    <w:p w14:paraId="68647AB3" w14:textId="2932B538" w:rsidR="00DA19F4" w:rsidRDefault="00DA19F4">
      <w:pPr>
        <w:pStyle w:val="TOC3"/>
        <w:tabs>
          <w:tab w:val="left" w:pos="1684"/>
        </w:tabs>
        <w:rPr>
          <w:rFonts w:asciiTheme="minorHAnsi" w:eastAsiaTheme="minorEastAsia" w:hAnsiTheme="minorHAnsi"/>
          <w:color w:val="auto"/>
          <w:kern w:val="2"/>
          <w:position w:val="0"/>
          <w:sz w:val="24"/>
          <w:szCs w:val="24"/>
          <w:lang w:eastAsia="en-AU"/>
          <w14:ligatures w14:val="standardContextual"/>
        </w:rPr>
      </w:pPr>
      <w:hyperlink w:anchor="_Toc165025714" w:history="1">
        <w:r w:rsidRPr="00045753">
          <w:rPr>
            <w:rStyle w:val="Hyperlink"/>
          </w:rPr>
          <w:t>H.4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_Toc165025714 \h </w:instrText>
        </w:r>
        <w:r>
          <w:rPr>
            <w:webHidden/>
          </w:rPr>
        </w:r>
        <w:r>
          <w:rPr>
            <w:webHidden/>
          </w:rPr>
          <w:fldChar w:fldCharType="separate"/>
        </w:r>
        <w:r w:rsidR="00377CB7">
          <w:rPr>
            <w:webHidden/>
          </w:rPr>
          <w:t>H-6</w:t>
        </w:r>
        <w:r>
          <w:rPr>
            <w:webHidden/>
          </w:rPr>
          <w:fldChar w:fldCharType="end"/>
        </w:r>
      </w:hyperlink>
    </w:p>
    <w:p w14:paraId="71C40F33" w14:textId="6C92FE31"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715" w:history="1">
        <w:r w:rsidRPr="00045753">
          <w:rPr>
            <w:rStyle w:val="Hyperlink"/>
          </w:rPr>
          <w:t>I</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The Simpson Prize</w:t>
        </w:r>
        <w:r>
          <w:rPr>
            <w:webHidden/>
          </w:rPr>
          <w:tab/>
        </w:r>
        <w:r>
          <w:rPr>
            <w:webHidden/>
          </w:rPr>
          <w:fldChar w:fldCharType="begin"/>
        </w:r>
        <w:r>
          <w:rPr>
            <w:webHidden/>
          </w:rPr>
          <w:instrText xml:space="preserve"> PAGEREF _Toc165025715 \h </w:instrText>
        </w:r>
        <w:r>
          <w:rPr>
            <w:webHidden/>
          </w:rPr>
        </w:r>
        <w:r>
          <w:rPr>
            <w:webHidden/>
          </w:rPr>
          <w:fldChar w:fldCharType="separate"/>
        </w:r>
        <w:r w:rsidR="00377CB7">
          <w:rPr>
            <w:webHidden/>
          </w:rPr>
          <w:t>I-1</w:t>
        </w:r>
        <w:r>
          <w:rPr>
            <w:webHidden/>
          </w:rPr>
          <w:fldChar w:fldCharType="end"/>
        </w:r>
      </w:hyperlink>
    </w:p>
    <w:p w14:paraId="09880022" w14:textId="3BB5B207"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16" w:history="1">
        <w:r w:rsidRPr="00045753">
          <w:rPr>
            <w:rStyle w:val="Hyperlink"/>
          </w:rPr>
          <w:t>I.1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_Toc165025716 \h </w:instrText>
        </w:r>
        <w:r>
          <w:rPr>
            <w:webHidden/>
          </w:rPr>
        </w:r>
        <w:r>
          <w:rPr>
            <w:webHidden/>
          </w:rPr>
          <w:fldChar w:fldCharType="separate"/>
        </w:r>
        <w:r w:rsidR="00377CB7">
          <w:rPr>
            <w:webHidden/>
          </w:rPr>
          <w:t>I-1</w:t>
        </w:r>
        <w:r>
          <w:rPr>
            <w:webHidden/>
          </w:rPr>
          <w:fldChar w:fldCharType="end"/>
        </w:r>
      </w:hyperlink>
    </w:p>
    <w:p w14:paraId="4179BB58" w14:textId="51B84449"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17" w:history="1">
        <w:r w:rsidRPr="00045753">
          <w:rPr>
            <w:rStyle w:val="Hyperlink"/>
          </w:rPr>
          <w:t>I.2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_Toc165025717 \h </w:instrText>
        </w:r>
        <w:r>
          <w:rPr>
            <w:webHidden/>
          </w:rPr>
        </w:r>
        <w:r>
          <w:rPr>
            <w:webHidden/>
          </w:rPr>
          <w:fldChar w:fldCharType="separate"/>
        </w:r>
        <w:r w:rsidR="00377CB7">
          <w:rPr>
            <w:webHidden/>
          </w:rPr>
          <w:t>I-1</w:t>
        </w:r>
        <w:r>
          <w:rPr>
            <w:webHidden/>
          </w:rPr>
          <w:fldChar w:fldCharType="end"/>
        </w:r>
      </w:hyperlink>
    </w:p>
    <w:p w14:paraId="7614F223" w14:textId="69578FB5"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18" w:history="1">
        <w:r w:rsidRPr="00045753">
          <w:rPr>
            <w:rStyle w:val="Hyperlink"/>
          </w:rPr>
          <w:t>I.3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_Toc165025718 \h </w:instrText>
        </w:r>
        <w:r>
          <w:rPr>
            <w:webHidden/>
          </w:rPr>
        </w:r>
        <w:r>
          <w:rPr>
            <w:webHidden/>
          </w:rPr>
          <w:fldChar w:fldCharType="separate"/>
        </w:r>
        <w:r w:rsidR="00377CB7">
          <w:rPr>
            <w:webHidden/>
          </w:rPr>
          <w:t>I-2</w:t>
        </w:r>
        <w:r>
          <w:rPr>
            <w:webHidden/>
          </w:rPr>
          <w:fldChar w:fldCharType="end"/>
        </w:r>
      </w:hyperlink>
    </w:p>
    <w:p w14:paraId="1C9A1A62" w14:textId="73AC2C7B"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19" w:history="1">
        <w:r w:rsidRPr="00045753">
          <w:rPr>
            <w:rStyle w:val="Hyperlink"/>
          </w:rPr>
          <w:t>I.4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_Toc165025719 \h </w:instrText>
        </w:r>
        <w:r>
          <w:rPr>
            <w:webHidden/>
          </w:rPr>
        </w:r>
        <w:r>
          <w:rPr>
            <w:webHidden/>
          </w:rPr>
          <w:fldChar w:fldCharType="separate"/>
        </w:r>
        <w:r w:rsidR="00377CB7">
          <w:rPr>
            <w:webHidden/>
          </w:rPr>
          <w:t>I-5</w:t>
        </w:r>
        <w:r>
          <w:rPr>
            <w:webHidden/>
          </w:rPr>
          <w:fldChar w:fldCharType="end"/>
        </w:r>
      </w:hyperlink>
    </w:p>
    <w:p w14:paraId="5EF2EA35" w14:textId="62A0F7E6"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20" w:history="1">
        <w:r w:rsidRPr="00045753">
          <w:rPr>
            <w:rStyle w:val="Hyperlink"/>
          </w:rPr>
          <w:t>I.5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Key insights</w:t>
        </w:r>
        <w:r>
          <w:rPr>
            <w:webHidden/>
          </w:rPr>
          <w:tab/>
        </w:r>
        <w:r>
          <w:rPr>
            <w:webHidden/>
          </w:rPr>
          <w:fldChar w:fldCharType="begin"/>
        </w:r>
        <w:r>
          <w:rPr>
            <w:webHidden/>
          </w:rPr>
          <w:instrText xml:space="preserve"> PAGEREF _Toc165025720 \h </w:instrText>
        </w:r>
        <w:r>
          <w:rPr>
            <w:webHidden/>
          </w:rPr>
        </w:r>
        <w:r>
          <w:rPr>
            <w:webHidden/>
          </w:rPr>
          <w:fldChar w:fldCharType="separate"/>
        </w:r>
        <w:r w:rsidR="00377CB7">
          <w:rPr>
            <w:webHidden/>
          </w:rPr>
          <w:t>I-5</w:t>
        </w:r>
        <w:r>
          <w:rPr>
            <w:webHidden/>
          </w:rPr>
          <w:fldChar w:fldCharType="end"/>
        </w:r>
      </w:hyperlink>
    </w:p>
    <w:p w14:paraId="280FCD78" w14:textId="113A6E6D" w:rsidR="00DA19F4" w:rsidRDefault="00DA19F4">
      <w:pPr>
        <w:pStyle w:val="TOC2"/>
        <w:rPr>
          <w:rFonts w:asciiTheme="minorHAnsi" w:eastAsiaTheme="minorEastAsia" w:hAnsiTheme="minorHAnsi" w:cstheme="minorBidi"/>
          <w:b w:val="0"/>
          <w:color w:val="auto"/>
          <w:kern w:val="2"/>
          <w:szCs w:val="24"/>
          <w:lang w:eastAsia="en-AU"/>
          <w14:ligatures w14:val="standardContextual"/>
        </w:rPr>
      </w:pPr>
      <w:hyperlink w:anchor="_Toc165025721" w:history="1">
        <w:r w:rsidRPr="00045753">
          <w:rPr>
            <w:rStyle w:val="Hyperlink"/>
          </w:rPr>
          <w:t>J</w:t>
        </w:r>
        <w:r>
          <w:rPr>
            <w:rFonts w:asciiTheme="minorHAnsi" w:eastAsiaTheme="minorEastAsia" w:hAnsiTheme="minorHAnsi" w:cstheme="minorBidi"/>
            <w:b w:val="0"/>
            <w:color w:val="auto"/>
            <w:kern w:val="2"/>
            <w:szCs w:val="24"/>
            <w:lang w:eastAsia="en-AU"/>
            <w14:ligatures w14:val="standardContextual"/>
          </w:rPr>
          <w:tab/>
        </w:r>
        <w:r w:rsidRPr="00045753">
          <w:rPr>
            <w:rStyle w:val="Hyperlink"/>
          </w:rPr>
          <w:t>World Schools Debating Championships and affiliate equity programs</w:t>
        </w:r>
        <w:r>
          <w:rPr>
            <w:webHidden/>
          </w:rPr>
          <w:tab/>
        </w:r>
        <w:r>
          <w:rPr>
            <w:webHidden/>
          </w:rPr>
          <w:fldChar w:fldCharType="begin"/>
        </w:r>
        <w:r>
          <w:rPr>
            <w:webHidden/>
          </w:rPr>
          <w:instrText xml:space="preserve"> PAGEREF _Toc165025721 \h </w:instrText>
        </w:r>
        <w:r>
          <w:rPr>
            <w:webHidden/>
          </w:rPr>
        </w:r>
        <w:r>
          <w:rPr>
            <w:webHidden/>
          </w:rPr>
          <w:fldChar w:fldCharType="separate"/>
        </w:r>
        <w:r w:rsidR="00377CB7">
          <w:rPr>
            <w:webHidden/>
          </w:rPr>
          <w:t>J-1</w:t>
        </w:r>
        <w:r>
          <w:rPr>
            <w:webHidden/>
          </w:rPr>
          <w:fldChar w:fldCharType="end"/>
        </w:r>
      </w:hyperlink>
    </w:p>
    <w:p w14:paraId="014A42C0" w14:textId="0233149E"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22" w:history="1">
        <w:r w:rsidRPr="00045753">
          <w:rPr>
            <w:rStyle w:val="Hyperlink"/>
          </w:rPr>
          <w:t>J.1</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Overview</w:t>
        </w:r>
        <w:r>
          <w:rPr>
            <w:webHidden/>
          </w:rPr>
          <w:tab/>
        </w:r>
        <w:r>
          <w:rPr>
            <w:webHidden/>
          </w:rPr>
          <w:fldChar w:fldCharType="begin"/>
        </w:r>
        <w:r>
          <w:rPr>
            <w:webHidden/>
          </w:rPr>
          <w:instrText xml:space="preserve"> PAGEREF _Toc165025722 \h </w:instrText>
        </w:r>
        <w:r>
          <w:rPr>
            <w:webHidden/>
          </w:rPr>
        </w:r>
        <w:r>
          <w:rPr>
            <w:webHidden/>
          </w:rPr>
          <w:fldChar w:fldCharType="separate"/>
        </w:r>
        <w:r w:rsidR="00377CB7">
          <w:rPr>
            <w:webHidden/>
          </w:rPr>
          <w:t>J-1</w:t>
        </w:r>
        <w:r>
          <w:rPr>
            <w:webHidden/>
          </w:rPr>
          <w:fldChar w:fldCharType="end"/>
        </w:r>
      </w:hyperlink>
    </w:p>
    <w:p w14:paraId="18EF5E2C" w14:textId="3AFC861C"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23" w:history="1">
        <w:r w:rsidRPr="00045753">
          <w:rPr>
            <w:rStyle w:val="Hyperlink"/>
          </w:rPr>
          <w:t>J.2</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Appropriateness</w:t>
        </w:r>
        <w:r>
          <w:rPr>
            <w:webHidden/>
          </w:rPr>
          <w:tab/>
        </w:r>
        <w:r>
          <w:rPr>
            <w:webHidden/>
          </w:rPr>
          <w:fldChar w:fldCharType="begin"/>
        </w:r>
        <w:r>
          <w:rPr>
            <w:webHidden/>
          </w:rPr>
          <w:instrText xml:space="preserve"> PAGEREF _Toc165025723 \h </w:instrText>
        </w:r>
        <w:r>
          <w:rPr>
            <w:webHidden/>
          </w:rPr>
        </w:r>
        <w:r>
          <w:rPr>
            <w:webHidden/>
          </w:rPr>
          <w:fldChar w:fldCharType="separate"/>
        </w:r>
        <w:r w:rsidR="00377CB7">
          <w:rPr>
            <w:webHidden/>
          </w:rPr>
          <w:t>J-1</w:t>
        </w:r>
        <w:r>
          <w:rPr>
            <w:webHidden/>
          </w:rPr>
          <w:fldChar w:fldCharType="end"/>
        </w:r>
      </w:hyperlink>
    </w:p>
    <w:p w14:paraId="31FC8E16" w14:textId="2E70F6D6"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24" w:history="1">
        <w:r w:rsidRPr="00045753">
          <w:rPr>
            <w:rStyle w:val="Hyperlink"/>
          </w:rPr>
          <w:t>J.3</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Fidelity</w:t>
        </w:r>
        <w:r>
          <w:rPr>
            <w:webHidden/>
          </w:rPr>
          <w:tab/>
        </w:r>
        <w:r>
          <w:rPr>
            <w:webHidden/>
          </w:rPr>
          <w:fldChar w:fldCharType="begin"/>
        </w:r>
        <w:r>
          <w:rPr>
            <w:webHidden/>
          </w:rPr>
          <w:instrText xml:space="preserve"> PAGEREF _Toc165025724 \h </w:instrText>
        </w:r>
        <w:r>
          <w:rPr>
            <w:webHidden/>
          </w:rPr>
        </w:r>
        <w:r>
          <w:rPr>
            <w:webHidden/>
          </w:rPr>
          <w:fldChar w:fldCharType="separate"/>
        </w:r>
        <w:r w:rsidR="00377CB7">
          <w:rPr>
            <w:webHidden/>
          </w:rPr>
          <w:t>J-2</w:t>
        </w:r>
        <w:r>
          <w:rPr>
            <w:webHidden/>
          </w:rPr>
          <w:fldChar w:fldCharType="end"/>
        </w:r>
      </w:hyperlink>
    </w:p>
    <w:p w14:paraId="40E3A7A3" w14:textId="09838360"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25" w:history="1">
        <w:r w:rsidRPr="00045753">
          <w:rPr>
            <w:rStyle w:val="Hyperlink"/>
          </w:rPr>
          <w:t>J.4</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Effectiveness</w:t>
        </w:r>
        <w:r>
          <w:rPr>
            <w:webHidden/>
          </w:rPr>
          <w:tab/>
        </w:r>
        <w:r>
          <w:rPr>
            <w:webHidden/>
          </w:rPr>
          <w:fldChar w:fldCharType="begin"/>
        </w:r>
        <w:r>
          <w:rPr>
            <w:webHidden/>
          </w:rPr>
          <w:instrText xml:space="preserve"> PAGEREF _Toc165025725 \h </w:instrText>
        </w:r>
        <w:r>
          <w:rPr>
            <w:webHidden/>
          </w:rPr>
        </w:r>
        <w:r>
          <w:rPr>
            <w:webHidden/>
          </w:rPr>
          <w:fldChar w:fldCharType="separate"/>
        </w:r>
        <w:r w:rsidR="00377CB7">
          <w:rPr>
            <w:webHidden/>
          </w:rPr>
          <w:t>J-4</w:t>
        </w:r>
        <w:r>
          <w:rPr>
            <w:webHidden/>
          </w:rPr>
          <w:fldChar w:fldCharType="end"/>
        </w:r>
      </w:hyperlink>
    </w:p>
    <w:p w14:paraId="78A2FEE7" w14:textId="48788CFC" w:rsidR="00DA19F4" w:rsidRDefault="00DA19F4">
      <w:pPr>
        <w:pStyle w:val="TOC3"/>
        <w:tabs>
          <w:tab w:val="left" w:pos="1122"/>
        </w:tabs>
        <w:rPr>
          <w:rFonts w:asciiTheme="minorHAnsi" w:eastAsiaTheme="minorEastAsia" w:hAnsiTheme="minorHAnsi"/>
          <w:color w:val="auto"/>
          <w:kern w:val="2"/>
          <w:position w:val="0"/>
          <w:sz w:val="24"/>
          <w:szCs w:val="24"/>
          <w:lang w:eastAsia="en-AU"/>
          <w14:ligatures w14:val="standardContextual"/>
        </w:rPr>
      </w:pPr>
      <w:hyperlink w:anchor="_Toc165025726" w:history="1">
        <w:r w:rsidRPr="00045753">
          <w:rPr>
            <w:rStyle w:val="Hyperlink"/>
          </w:rPr>
          <w:t>J.5</w:t>
        </w:r>
        <w:r>
          <w:rPr>
            <w:rFonts w:asciiTheme="minorHAnsi" w:eastAsiaTheme="minorEastAsia" w:hAnsiTheme="minorHAnsi"/>
            <w:color w:val="auto"/>
            <w:kern w:val="2"/>
            <w:position w:val="0"/>
            <w:sz w:val="24"/>
            <w:szCs w:val="24"/>
            <w:lang w:eastAsia="en-AU"/>
            <w14:ligatures w14:val="standardContextual"/>
          </w:rPr>
          <w:tab/>
        </w:r>
        <w:r w:rsidRPr="00045753">
          <w:rPr>
            <w:rStyle w:val="Hyperlink"/>
          </w:rPr>
          <w:t>Key insights</w:t>
        </w:r>
        <w:r>
          <w:rPr>
            <w:webHidden/>
          </w:rPr>
          <w:tab/>
        </w:r>
        <w:r>
          <w:rPr>
            <w:webHidden/>
          </w:rPr>
          <w:fldChar w:fldCharType="begin"/>
        </w:r>
        <w:r>
          <w:rPr>
            <w:webHidden/>
          </w:rPr>
          <w:instrText xml:space="preserve"> PAGEREF _Toc165025726 \h </w:instrText>
        </w:r>
        <w:r>
          <w:rPr>
            <w:webHidden/>
          </w:rPr>
        </w:r>
        <w:r>
          <w:rPr>
            <w:webHidden/>
          </w:rPr>
          <w:fldChar w:fldCharType="separate"/>
        </w:r>
        <w:r w:rsidR="00377CB7">
          <w:rPr>
            <w:webHidden/>
          </w:rPr>
          <w:t>J-5</w:t>
        </w:r>
        <w:r>
          <w:rPr>
            <w:webHidden/>
          </w:rPr>
          <w:fldChar w:fldCharType="end"/>
        </w:r>
      </w:hyperlink>
    </w:p>
    <w:p w14:paraId="243D8E88" w14:textId="2019CE9E" w:rsidR="0057372E" w:rsidRPr="00BD4926" w:rsidRDefault="0057372E" w:rsidP="0057372E">
      <w:pPr>
        <w:pStyle w:val="BodyText"/>
        <w:rPr>
          <w:rFonts w:ascii="Yu Gothic Medium" w:eastAsia="Yu Gothic Medium" w:hAnsi="Yu Gothic Medium" w:cstheme="minorBidi"/>
          <w:noProof/>
          <w:color w:val="000100"/>
          <w:sz w:val="24"/>
        </w:rPr>
        <w:sectPr w:rsidR="0057372E" w:rsidRPr="00BD4926" w:rsidSect="00FD16BB">
          <w:headerReference w:type="even" r:id="rId25"/>
          <w:headerReference w:type="default" r:id="rId26"/>
          <w:footerReference w:type="even" r:id="rId27"/>
          <w:footerReference w:type="default" r:id="rId28"/>
          <w:headerReference w:type="first" r:id="rId29"/>
          <w:footerReference w:type="first" r:id="rId30"/>
          <w:pgSz w:w="11906" w:h="16838" w:code="9"/>
          <w:pgMar w:top="1134" w:right="851" w:bottom="1134" w:left="3119" w:header="454" w:footer="159" w:gutter="0"/>
          <w:cols w:space="708"/>
          <w:docGrid w:linePitch="360"/>
        </w:sectPr>
      </w:pPr>
      <w:r>
        <w:rPr>
          <w:rFonts w:ascii="Yu Gothic Medium" w:eastAsia="Yu Gothic Medium" w:hAnsi="Yu Gothic Medium" w:cstheme="minorBidi"/>
          <w:noProof/>
          <w:color w:val="000100"/>
          <w:sz w:val="24"/>
        </w:rPr>
        <w:fldChar w:fldCharType="end"/>
      </w:r>
    </w:p>
    <w:p w14:paraId="353EEE68" w14:textId="77777777" w:rsidR="0084047C" w:rsidRDefault="0084047C" w:rsidP="00D46E74">
      <w:pPr>
        <w:pStyle w:val="Heading1ES"/>
      </w:pPr>
      <w:bookmarkStart w:id="0" w:name="_Toc147848799"/>
      <w:bookmarkStart w:id="1" w:name="_Toc165025621"/>
      <w:r>
        <w:lastRenderedPageBreak/>
        <w:t>Executive summary</w:t>
      </w:r>
      <w:bookmarkEnd w:id="0"/>
      <w:bookmarkEnd w:id="1"/>
    </w:p>
    <w:p w14:paraId="4D481FEB" w14:textId="68A043D2" w:rsidR="00D46E74" w:rsidRDefault="54986AA1" w:rsidP="00CF1B9A">
      <w:pPr>
        <w:pStyle w:val="Heading2"/>
        <w:numPr>
          <w:ilvl w:val="0"/>
          <w:numId w:val="0"/>
        </w:numPr>
        <w:rPr>
          <w:szCs w:val="28"/>
        </w:rPr>
      </w:pPr>
      <w:r>
        <w:t>Projec</w:t>
      </w:r>
      <w:r w:rsidR="788D48C4">
        <w:t xml:space="preserve">t </w:t>
      </w:r>
      <w:r>
        <w:t>context</w:t>
      </w:r>
    </w:p>
    <w:p w14:paraId="463DD499" w14:textId="3C793351" w:rsidR="004929BB" w:rsidRDefault="67A74628" w:rsidP="436D3379">
      <w:pPr>
        <w:pStyle w:val="BodyText"/>
      </w:pPr>
      <w:r w:rsidRPr="78D9A05D">
        <w:t>Th</w:t>
      </w:r>
      <w:r w:rsidR="4A74C97A" w:rsidRPr="78D9A05D">
        <w:t xml:space="preserve">e </w:t>
      </w:r>
      <w:r w:rsidRPr="78D9A05D">
        <w:t>Australia</w:t>
      </w:r>
      <w:r w:rsidR="4A74C97A" w:rsidRPr="78D9A05D">
        <w:t xml:space="preserve">n </w:t>
      </w:r>
      <w:r w:rsidRPr="78D9A05D">
        <w:t>Governmen</w:t>
      </w:r>
      <w:r w:rsidR="4A74C97A" w:rsidRPr="78D9A05D">
        <w:t xml:space="preserve">t </w:t>
      </w:r>
      <w:r w:rsidRPr="78D9A05D">
        <w:t>fund</w:t>
      </w:r>
      <w:r w:rsidR="4A74C97A" w:rsidRPr="78D9A05D">
        <w:t xml:space="preserve">s a </w:t>
      </w:r>
      <w:r w:rsidRPr="78D9A05D">
        <w:t>rang</w:t>
      </w:r>
      <w:r w:rsidR="4A74C97A" w:rsidRPr="78D9A05D">
        <w:t xml:space="preserve">e </w:t>
      </w:r>
      <w:r w:rsidRPr="78D9A05D">
        <w:t>o</w:t>
      </w:r>
      <w:r w:rsidR="4A74C97A" w:rsidRPr="78D9A05D">
        <w:t xml:space="preserve">f </w:t>
      </w:r>
      <w:r w:rsidRPr="78D9A05D">
        <w:t>program</w:t>
      </w:r>
      <w:r w:rsidR="4A74C97A" w:rsidRPr="78D9A05D">
        <w:t xml:space="preserve">s </w:t>
      </w:r>
      <w:r w:rsidR="7FFCBF9F" w:rsidRPr="78D9A05D">
        <w:t xml:space="preserve">that support the Humanities and Social Sciences (HASS) learning area. This learning area comprises </w:t>
      </w:r>
      <w:r w:rsidR="25175B44" w:rsidRPr="78D9A05D">
        <w:t>5 subjects: F-6/7 HASS,</w:t>
      </w:r>
      <w:r w:rsidR="2D414A8A" w:rsidRPr="78D9A05D">
        <w:t xml:space="preserve"> Years 7-10 History, Geography, Civics and Citizenship and Economics and Business.</w:t>
      </w:r>
      <w:r w:rsidR="004929BB" w:rsidRPr="78D9A05D">
        <w:rPr>
          <w:rStyle w:val="FootnoteReference"/>
        </w:rPr>
        <w:footnoteReference w:id="2"/>
      </w:r>
      <w:r w:rsidR="2D414A8A" w:rsidRPr="78D9A05D">
        <w:t xml:space="preserve"> </w:t>
      </w:r>
      <w:r w:rsidR="0BBD6FE3" w:rsidRPr="78D9A05D">
        <w:t>The HASS learning area involves the study of human behaviour and interaction in social, cultural, environmental, economic, and political contexts. HASS has a historical and contemporary focus, from personal to global contexts, and consider</w:t>
      </w:r>
      <w:r w:rsidR="3AAF97A4" w:rsidRPr="78D9A05D">
        <w:t>s</w:t>
      </w:r>
      <w:r w:rsidR="0BBD6FE3" w:rsidRPr="78D9A05D">
        <w:t xml:space="preserve"> challenges for the future. Through studying HASS in the Australian Curriculum, students develop the ability to question, think critically, solve problems, communicate effectively, make decisions, and adapt to change. HASS subjects provide a broad understanding of the world in which we live, and how people can participate as active and informed citizens with high-level skills needed for the 21st century.</w:t>
      </w:r>
    </w:p>
    <w:p w14:paraId="731A3B63" w14:textId="62616CE6" w:rsidR="00934E9B" w:rsidRDefault="006E685D" w:rsidP="004929BB">
      <w:pPr>
        <w:pStyle w:val="BodyText"/>
      </w:pPr>
      <w:r w:rsidRPr="006E685D">
        <w:t>T</w:t>
      </w:r>
      <w:r w:rsidR="004929BB">
        <w:t xml:space="preserve">he </w:t>
      </w:r>
      <w:r>
        <w:t>Australian Government Department of Education</w:t>
      </w:r>
      <w:r w:rsidR="004929BB">
        <w:t xml:space="preserve"> commissioned ACIL Allen</w:t>
      </w:r>
      <w:r w:rsidRPr="006E685D">
        <w:t xml:space="preserve"> to evaluate the Parliament and Civics Education Rebate (PACER) program, the </w:t>
      </w:r>
      <w:r w:rsidR="00AB1490">
        <w:t xml:space="preserve">2023 </w:t>
      </w:r>
      <w:r w:rsidRPr="006E685D">
        <w:t>PACER pilot, and the</w:t>
      </w:r>
      <w:r w:rsidR="004929BB">
        <w:t xml:space="preserve"> </w:t>
      </w:r>
      <w:r w:rsidR="00934E9B">
        <w:t>7</w:t>
      </w:r>
      <w:r w:rsidRPr="006E685D">
        <w:t xml:space="preserve"> Civics and Citizenship Education</w:t>
      </w:r>
      <w:r w:rsidR="0010223D">
        <w:t xml:space="preserve"> (CCE)</w:t>
      </w:r>
      <w:r w:rsidRPr="006E685D">
        <w:t xml:space="preserve"> program</w:t>
      </w:r>
      <w:r w:rsidR="004929BB">
        <w:t>s</w:t>
      </w:r>
      <w:r w:rsidR="00934E9B">
        <w:t>, those being The Simpson Prize, Australian Constitutional Centre at the High Court, CCE teacher resources package, International Geography Olympiad and Geography Big Week Out, National History Challenge, National Schools Constitutional Convention, World Schools Debating Championships and affiliate equity programs.</w:t>
      </w:r>
    </w:p>
    <w:p w14:paraId="1416BF5B" w14:textId="5A5120EF" w:rsidR="004929BB" w:rsidRDefault="004929BB" w:rsidP="004929BB">
      <w:pPr>
        <w:pStyle w:val="BodyText"/>
      </w:pPr>
      <w:r>
        <w:t xml:space="preserve">The evaluation examines effectiveness, reach, and impact, and how well the programs support teaching and learning in the Australian Curriculum. </w:t>
      </w:r>
    </w:p>
    <w:p w14:paraId="51BAAB54" w14:textId="2BE1EA93" w:rsidR="004929BB" w:rsidRDefault="004929BB" w:rsidP="004929BB">
      <w:pPr>
        <w:pStyle w:val="BodyText"/>
      </w:pPr>
      <w:r>
        <w:t xml:space="preserve">The evaluation covers </w:t>
      </w:r>
      <w:r w:rsidR="00332690">
        <w:t xml:space="preserve">3 </w:t>
      </w:r>
      <w:r>
        <w:t xml:space="preserve">key policy considerations: </w:t>
      </w:r>
    </w:p>
    <w:p w14:paraId="014B8984" w14:textId="69CADEFE" w:rsidR="004929BB" w:rsidRDefault="2EC895E8" w:rsidP="004929BB">
      <w:pPr>
        <w:pStyle w:val="ListBullet"/>
      </w:pPr>
      <w:r w:rsidRPr="78D9A05D">
        <w:t>t</w:t>
      </w:r>
      <w:r w:rsidR="0BBD6FE3" w:rsidRPr="78D9A05D">
        <w:t>he extent to which the programs support equitable and inclusive participation</w:t>
      </w:r>
    </w:p>
    <w:p w14:paraId="49E731D1" w14:textId="10F9BCEA" w:rsidR="004929BB" w:rsidRDefault="0055774E" w:rsidP="004929BB">
      <w:pPr>
        <w:pStyle w:val="ListBullet"/>
      </w:pPr>
      <w:r>
        <w:t xml:space="preserve">alignment </w:t>
      </w:r>
      <w:r w:rsidR="004929BB">
        <w:t xml:space="preserve">with, and extent to which the programs support the Australian Curriculum </w:t>
      </w:r>
    </w:p>
    <w:p w14:paraId="3D6EA304" w14:textId="7272DF77" w:rsidR="004929BB" w:rsidRDefault="0055774E" w:rsidP="004929BB">
      <w:pPr>
        <w:pStyle w:val="ListBullet"/>
      </w:pPr>
      <w:r>
        <w:t xml:space="preserve">extent </w:t>
      </w:r>
      <w:r w:rsidR="004929BB">
        <w:t>to which the programs complement what is being provided by state and territory governments and organisations.</w:t>
      </w:r>
    </w:p>
    <w:p w14:paraId="6BE8D655" w14:textId="4FB54D97" w:rsidR="004929BB" w:rsidRDefault="004929BB" w:rsidP="004929BB">
      <w:pPr>
        <w:pStyle w:val="BodyText"/>
      </w:pPr>
      <w:r>
        <w:t xml:space="preserve">The evaluation findings will be used to inform ongoing program design, delivery decisions and future policy directions. </w:t>
      </w:r>
    </w:p>
    <w:p w14:paraId="1F58C5DE" w14:textId="13754EF7" w:rsidR="00B2128A" w:rsidRDefault="61EC70F0" w:rsidP="00B2128A">
      <w:pPr>
        <w:pStyle w:val="BodyText"/>
      </w:pPr>
      <w:r w:rsidRPr="78D9A05D">
        <w:t>PACER</w:t>
      </w:r>
      <w:r w:rsidR="67A74628" w:rsidRPr="78D9A05D">
        <w:t xml:space="preserve"> an</w:t>
      </w:r>
      <w:r w:rsidR="4A74C97A" w:rsidRPr="78D9A05D">
        <w:t xml:space="preserve">d </w:t>
      </w:r>
      <w:r w:rsidRPr="78D9A05D">
        <w:t xml:space="preserve">the </w:t>
      </w:r>
      <w:r w:rsidR="67A74628" w:rsidRPr="78D9A05D">
        <w:t>CCE</w:t>
      </w:r>
      <w:r w:rsidRPr="78D9A05D">
        <w:t xml:space="preserve"> </w:t>
      </w:r>
      <w:r w:rsidR="67A74628" w:rsidRPr="78D9A05D">
        <w:t>program</w:t>
      </w:r>
      <w:r w:rsidR="0BBD6FE3" w:rsidRPr="78D9A05D">
        <w:t>s</w:t>
      </w:r>
      <w:r w:rsidR="4A74C97A" w:rsidRPr="78D9A05D">
        <w:t xml:space="preserve"> </w:t>
      </w:r>
      <w:r w:rsidR="67A74628" w:rsidRPr="78D9A05D">
        <w:t>collectivel</w:t>
      </w:r>
      <w:r w:rsidR="4A74C97A" w:rsidRPr="78D9A05D">
        <w:t xml:space="preserve">y </w:t>
      </w:r>
      <w:r w:rsidR="67A74628" w:rsidRPr="78D9A05D">
        <w:t>encourag</w:t>
      </w:r>
      <w:r w:rsidR="4A74C97A" w:rsidRPr="78D9A05D">
        <w:t xml:space="preserve">e </w:t>
      </w:r>
      <w:r w:rsidR="67A74628" w:rsidRPr="78D9A05D">
        <w:t>student</w:t>
      </w:r>
      <w:r w:rsidR="4A74C97A" w:rsidRPr="78D9A05D">
        <w:t xml:space="preserve">s </w:t>
      </w:r>
      <w:r w:rsidR="67A74628" w:rsidRPr="78D9A05D">
        <w:t>t</w:t>
      </w:r>
      <w:r w:rsidR="4A74C97A" w:rsidRPr="78D9A05D">
        <w:t xml:space="preserve">o </w:t>
      </w:r>
      <w:r w:rsidR="67A74628" w:rsidRPr="78D9A05D">
        <w:t>tak</w:t>
      </w:r>
      <w:r w:rsidR="4A74C97A" w:rsidRPr="78D9A05D">
        <w:t xml:space="preserve">e </w:t>
      </w:r>
      <w:r w:rsidR="67A74628" w:rsidRPr="78D9A05D">
        <w:t>par</w:t>
      </w:r>
      <w:r w:rsidR="4A74C97A" w:rsidRPr="78D9A05D">
        <w:t xml:space="preserve">t </w:t>
      </w:r>
      <w:r w:rsidR="67A74628" w:rsidRPr="78D9A05D">
        <w:t>an</w:t>
      </w:r>
      <w:r w:rsidR="4A74C97A" w:rsidRPr="78D9A05D">
        <w:t xml:space="preserve">d </w:t>
      </w:r>
      <w:r w:rsidR="67A74628" w:rsidRPr="78D9A05D">
        <w:t>b</w:t>
      </w:r>
      <w:r w:rsidR="4A74C97A" w:rsidRPr="78D9A05D">
        <w:t xml:space="preserve">e </w:t>
      </w:r>
      <w:r w:rsidR="67A74628" w:rsidRPr="78D9A05D">
        <w:t>involve</w:t>
      </w:r>
      <w:r w:rsidR="4A74C97A" w:rsidRPr="78D9A05D">
        <w:t xml:space="preserve">d </w:t>
      </w:r>
      <w:r w:rsidR="67A74628" w:rsidRPr="78D9A05D">
        <w:t>i</w:t>
      </w:r>
      <w:r w:rsidR="4A74C97A" w:rsidRPr="78D9A05D">
        <w:t xml:space="preserve">n </w:t>
      </w:r>
      <w:r w:rsidR="67A74628" w:rsidRPr="78D9A05D">
        <w:t>th</w:t>
      </w:r>
      <w:r w:rsidR="4A74C97A" w:rsidRPr="78D9A05D">
        <w:t xml:space="preserve">e </w:t>
      </w:r>
      <w:r w:rsidR="67A74628" w:rsidRPr="78D9A05D">
        <w:t>democra</w:t>
      </w:r>
      <w:r w:rsidRPr="78D9A05D">
        <w:t>tic</w:t>
      </w:r>
      <w:r w:rsidR="4A74C97A" w:rsidRPr="78D9A05D">
        <w:t xml:space="preserve"> </w:t>
      </w:r>
      <w:r w:rsidR="67A74628" w:rsidRPr="78D9A05D">
        <w:t>syste</w:t>
      </w:r>
      <w:r w:rsidR="4A74C97A" w:rsidRPr="78D9A05D">
        <w:t xml:space="preserve">m </w:t>
      </w:r>
      <w:r w:rsidR="67A74628" w:rsidRPr="78D9A05D">
        <w:t>i</w:t>
      </w:r>
      <w:r w:rsidR="4A74C97A" w:rsidRPr="78D9A05D">
        <w:t xml:space="preserve">n </w:t>
      </w:r>
      <w:r w:rsidR="67A74628" w:rsidRPr="78D9A05D">
        <w:t>Australi</w:t>
      </w:r>
      <w:r w:rsidR="4A74C97A" w:rsidRPr="78D9A05D">
        <w:t xml:space="preserve">a </w:t>
      </w:r>
      <w:r w:rsidR="67A74628" w:rsidRPr="78D9A05D">
        <w:t>b</w:t>
      </w:r>
      <w:r w:rsidR="4A74C97A" w:rsidRPr="78D9A05D">
        <w:t xml:space="preserve">y </w:t>
      </w:r>
      <w:r w:rsidR="67A74628" w:rsidRPr="78D9A05D">
        <w:t>providin</w:t>
      </w:r>
      <w:r w:rsidR="4A74C97A" w:rsidRPr="78D9A05D">
        <w:t xml:space="preserve">g </w:t>
      </w:r>
      <w:r w:rsidR="67A74628" w:rsidRPr="78D9A05D">
        <w:t>the</w:t>
      </w:r>
      <w:r w:rsidR="4A74C97A" w:rsidRPr="78D9A05D">
        <w:t xml:space="preserve">m </w:t>
      </w:r>
      <w:r w:rsidR="67A74628" w:rsidRPr="78D9A05D">
        <w:t>wit</w:t>
      </w:r>
      <w:r w:rsidR="4A74C97A" w:rsidRPr="78D9A05D">
        <w:t xml:space="preserve">h </w:t>
      </w:r>
      <w:r w:rsidR="67A74628" w:rsidRPr="78D9A05D">
        <w:t>th</w:t>
      </w:r>
      <w:r w:rsidR="4A74C97A" w:rsidRPr="78D9A05D">
        <w:t xml:space="preserve">e </w:t>
      </w:r>
      <w:r w:rsidR="67A74628" w:rsidRPr="78D9A05D">
        <w:t>knowledge</w:t>
      </w:r>
      <w:r w:rsidR="4A74C97A" w:rsidRPr="78D9A05D">
        <w:t xml:space="preserve">, </w:t>
      </w:r>
      <w:r w:rsidR="67A74628" w:rsidRPr="78D9A05D">
        <w:t>skills</w:t>
      </w:r>
      <w:r w:rsidR="4A74C97A" w:rsidRPr="78D9A05D">
        <w:t xml:space="preserve">, </w:t>
      </w:r>
      <w:r w:rsidR="67A74628" w:rsidRPr="78D9A05D">
        <w:t>value</w:t>
      </w:r>
      <w:r w:rsidR="4A74C97A" w:rsidRPr="78D9A05D">
        <w:t xml:space="preserve">s </w:t>
      </w:r>
      <w:r w:rsidR="67A74628" w:rsidRPr="78D9A05D">
        <w:t>an</w:t>
      </w:r>
      <w:r w:rsidR="4A74C97A" w:rsidRPr="78D9A05D">
        <w:t xml:space="preserve">d </w:t>
      </w:r>
      <w:r w:rsidR="67A74628" w:rsidRPr="78D9A05D">
        <w:t>disposition</w:t>
      </w:r>
      <w:r w:rsidR="4A74C97A" w:rsidRPr="78D9A05D">
        <w:t xml:space="preserve">s </w:t>
      </w:r>
      <w:r w:rsidR="67A74628" w:rsidRPr="78D9A05D">
        <w:t>o</w:t>
      </w:r>
      <w:r w:rsidR="4A74C97A" w:rsidRPr="78D9A05D">
        <w:t xml:space="preserve">f </w:t>
      </w:r>
      <w:r w:rsidR="67A74628" w:rsidRPr="78D9A05D">
        <w:t>activ</w:t>
      </w:r>
      <w:r w:rsidR="4A74C97A" w:rsidRPr="78D9A05D">
        <w:t xml:space="preserve">e </w:t>
      </w:r>
      <w:r w:rsidR="67A74628" w:rsidRPr="78D9A05D">
        <w:t>an</w:t>
      </w:r>
      <w:r w:rsidR="4A74C97A" w:rsidRPr="78D9A05D">
        <w:t xml:space="preserve">d </w:t>
      </w:r>
      <w:r w:rsidR="67A74628" w:rsidRPr="78D9A05D">
        <w:t>informe</w:t>
      </w:r>
      <w:r w:rsidR="4A74C97A" w:rsidRPr="78D9A05D">
        <w:t xml:space="preserve">d </w:t>
      </w:r>
      <w:r w:rsidR="67A74628" w:rsidRPr="78D9A05D">
        <w:t>citizenship</w:t>
      </w:r>
      <w:r w:rsidR="4A74C97A" w:rsidRPr="78D9A05D">
        <w:t xml:space="preserve">. </w:t>
      </w:r>
      <w:r w:rsidR="013039EB" w:rsidRPr="78D9A05D">
        <w:t xml:space="preserve">The programs vary in implementation date, funding arrangement, duration, and scale. </w:t>
      </w:r>
    </w:p>
    <w:p w14:paraId="12B10641" w14:textId="1A9B933D" w:rsidR="00AB1490" w:rsidRDefault="004929BB" w:rsidP="00B2128A">
      <w:pPr>
        <w:pStyle w:val="BodyText"/>
      </w:pPr>
      <w:r>
        <w:t>T</w:t>
      </w:r>
      <w:r w:rsidRPr="00594CF2">
        <w:t xml:space="preserve">he CCE programs are funded under the Civics and Citizenship Education element of the Quality Outcomes sub-program within Outcome 1 Schools, </w:t>
      </w:r>
      <w:r w:rsidRPr="00594CF2">
        <w:lastRenderedPageBreak/>
        <w:t xml:space="preserve">Program 1.5. PACER is funded under Quality Outcomes, </w:t>
      </w:r>
      <w:r>
        <w:t>however, is</w:t>
      </w:r>
      <w:r w:rsidRPr="00594CF2">
        <w:t xml:space="preserve"> separate to the CCE funding line.</w:t>
      </w:r>
    </w:p>
    <w:p w14:paraId="2FF015C5" w14:textId="00A25102" w:rsidR="00AB1490" w:rsidRPr="005F1ABA" w:rsidRDefault="005F1ABA" w:rsidP="00B2128A">
      <w:pPr>
        <w:pStyle w:val="BodyText"/>
        <w:rPr>
          <w:b/>
          <w:bCs/>
        </w:rPr>
      </w:pPr>
      <w:r w:rsidRPr="005F1ABA">
        <w:rPr>
          <w:b/>
          <w:bCs/>
        </w:rPr>
        <w:t>A note on data informing the evaluation of the PACER pilot:</w:t>
      </w:r>
    </w:p>
    <w:p w14:paraId="169903F2" w14:textId="6476ED9E" w:rsidR="005F1ABA" w:rsidRDefault="005F1ABA" w:rsidP="00B2128A">
      <w:pPr>
        <w:pStyle w:val="BodyText"/>
      </w:pPr>
      <w:r w:rsidRPr="005F1ABA">
        <w:t>Program data for the 2023 PACER pilot spans 1 January 2023 to 31 October 2023. The evaluation notes that</w:t>
      </w:r>
      <w:r>
        <w:t xml:space="preserve"> the department saw an upwards trend in participation continue in</w:t>
      </w:r>
      <w:r w:rsidRPr="005F1ABA">
        <w:t xml:space="preserve"> November and December 2023</w:t>
      </w:r>
      <w:r>
        <w:t xml:space="preserve"> </w:t>
      </w:r>
      <w:r w:rsidRPr="005F1ABA">
        <w:t>against previous years.</w:t>
      </w:r>
    </w:p>
    <w:p w14:paraId="64D41536" w14:textId="727DCA9D" w:rsidR="00DD3E8E" w:rsidRDefault="00DD3E8E" w:rsidP="00CF1B9A">
      <w:pPr>
        <w:pStyle w:val="Heading2"/>
        <w:numPr>
          <w:ilvl w:val="0"/>
          <w:numId w:val="0"/>
        </w:numPr>
      </w:pPr>
      <w:r>
        <w:t>Ke</w:t>
      </w:r>
      <w:r w:rsidR="00881048">
        <w:t xml:space="preserve">y </w:t>
      </w:r>
      <w:r>
        <w:t>findings</w:t>
      </w:r>
    </w:p>
    <w:p w14:paraId="2D922227" w14:textId="7B05FE77" w:rsidR="00BD2274" w:rsidRPr="00940D13" w:rsidRDefault="004929BB" w:rsidP="00940D13">
      <w:pPr>
        <w:pStyle w:val="Heading3"/>
        <w:numPr>
          <w:ilvl w:val="0"/>
          <w:numId w:val="0"/>
        </w:numPr>
        <w:pBdr>
          <w:bottom w:val="single" w:sz="4" w:space="1" w:color="auto"/>
        </w:pBdr>
        <w:rPr>
          <w:sz w:val="22"/>
          <w:szCs w:val="22"/>
        </w:rPr>
      </w:pPr>
      <w:r w:rsidRPr="00940D13">
        <w:rPr>
          <w:sz w:val="22"/>
          <w:szCs w:val="22"/>
        </w:rPr>
        <w:t>A</w:t>
      </w:r>
      <w:r w:rsidR="00940D13" w:rsidRPr="00940D13">
        <w:rPr>
          <w:sz w:val="22"/>
          <w:szCs w:val="22"/>
        </w:rPr>
        <w:t>.</w:t>
      </w:r>
      <w:r w:rsidR="00DA4217" w:rsidRPr="00940D13">
        <w:rPr>
          <w:sz w:val="22"/>
          <w:szCs w:val="22"/>
        </w:rPr>
        <w:t xml:space="preserve"> </w:t>
      </w:r>
      <w:r w:rsidR="00BD2274" w:rsidRPr="00940D13">
        <w:rPr>
          <w:sz w:val="22"/>
          <w:szCs w:val="22"/>
        </w:rPr>
        <w:t>Delivery on key policy considerations</w:t>
      </w:r>
    </w:p>
    <w:p w14:paraId="0A5A1A37" w14:textId="321F23D6" w:rsidR="00BD2274" w:rsidRDefault="7C3811D8" w:rsidP="00BD2274">
      <w:pPr>
        <w:pStyle w:val="BodyText"/>
      </w:pPr>
      <w:r w:rsidRPr="78D9A05D">
        <w:t>The design of the PACER and CCE program</w:t>
      </w:r>
      <w:r w:rsidR="0BBD6FE3" w:rsidRPr="78D9A05D">
        <w:t>s</w:t>
      </w:r>
      <w:r w:rsidRPr="78D9A05D">
        <w:t xml:space="preserve"> support the key policy considerations of equitable and inclusive participation. A key challenge for the evaluation was assessing the extent to which equitable and inclusive participation has been supported. There are important </w:t>
      </w:r>
      <w:r w:rsidR="181593AB" w:rsidRPr="78D9A05D">
        <w:t>dimensions of inclusivity</w:t>
      </w:r>
      <w:r w:rsidRPr="78D9A05D">
        <w:t xml:space="preserve"> relating to disability inclusion, culturally and linguistically diverse communities and First Nations peoples. The suite of initiatives </w:t>
      </w:r>
      <w:r w:rsidR="1F54CEF1" w:rsidRPr="78D9A05D">
        <w:t>has</w:t>
      </w:r>
      <w:r w:rsidRPr="78D9A05D">
        <w:t xml:space="preserve"> no clear focus on addressing these </w:t>
      </w:r>
      <w:r w:rsidR="181593AB" w:rsidRPr="78D9A05D">
        <w:t>dimensions</w:t>
      </w:r>
      <w:r w:rsidRPr="78D9A05D">
        <w:t xml:space="preserve"> which may impact on the extent to which the key policy considerations are achieved.</w:t>
      </w:r>
    </w:p>
    <w:p w14:paraId="3204DAEF" w14:textId="451A5492" w:rsidR="00BD2274" w:rsidRDefault="7C3811D8" w:rsidP="00BD2274">
      <w:pPr>
        <w:pStyle w:val="BodyText"/>
      </w:pPr>
      <w:r w:rsidRPr="78D9A05D">
        <w:t xml:space="preserve">PACER and the </w:t>
      </w:r>
      <w:r w:rsidR="172A1257" w:rsidRPr="78D9A05D">
        <w:t xml:space="preserve">7 </w:t>
      </w:r>
      <w:r w:rsidRPr="78D9A05D">
        <w:t>CCE program</w:t>
      </w:r>
      <w:r w:rsidR="0BBD6FE3" w:rsidRPr="78D9A05D">
        <w:t>s</w:t>
      </w:r>
      <w:r w:rsidRPr="78D9A05D">
        <w:t xml:space="preserve"> are aligned with the Australian </w:t>
      </w:r>
      <w:r w:rsidR="45143794" w:rsidRPr="78D9A05D">
        <w:t>C</w:t>
      </w:r>
      <w:r w:rsidRPr="78D9A05D">
        <w:t>urriculum</w:t>
      </w:r>
      <w:r w:rsidR="2EC895E8" w:rsidRPr="78D9A05D">
        <w:t xml:space="preserve">. However, </w:t>
      </w:r>
      <w:r w:rsidRPr="78D9A05D">
        <w:t xml:space="preserve">visibility of the alignment </w:t>
      </w:r>
      <w:r w:rsidR="6B701435" w:rsidRPr="78D9A05D">
        <w:t>could be improved for</w:t>
      </w:r>
      <w:r w:rsidRPr="78D9A05D">
        <w:t xml:space="preserve"> school staff. Collectively, the programs address key </w:t>
      </w:r>
      <w:r w:rsidR="6B701435" w:rsidRPr="78D9A05D">
        <w:t xml:space="preserve">HASS and </w:t>
      </w:r>
      <w:r w:rsidRPr="78D9A05D">
        <w:t>civics and citizenship curriculum areas, but the coverage is not consistent across age groups and subjects – meaning a student would potentially need to participate in multiple programs to cover all relevant content. This aligns with the intent of the programs to complement classroom-based activity, rather than servicing all learning areas.</w:t>
      </w:r>
    </w:p>
    <w:p w14:paraId="668D8388" w14:textId="1EA748D2" w:rsidR="00BD2274" w:rsidRPr="00BD2274" w:rsidRDefault="7C3811D8" w:rsidP="00BD2274">
      <w:pPr>
        <w:pStyle w:val="BodyText"/>
      </w:pPr>
      <w:r w:rsidRPr="78D9A05D">
        <w:t>The Commonwealth</w:t>
      </w:r>
      <w:r w:rsidR="0BBD6FE3" w:rsidRPr="78D9A05D">
        <w:t xml:space="preserve"> </w:t>
      </w:r>
      <w:r w:rsidRPr="78D9A05D">
        <w:t xml:space="preserve">funded programs complement other CCE programs at a state and territory level, but there are opportunities to strengthen scaffolding. The suite of programs are seen as a disparate group of activities. Strengthening the connections between the programs would maximise the impact for students by building exposure, knowledge and skill over time. This will likely require a collective assessment of the suite to identify where there are relevant touch points </w:t>
      </w:r>
      <w:r w:rsidR="39255F0B" w:rsidRPr="78D9A05D">
        <w:t>be</w:t>
      </w:r>
      <w:r w:rsidR="5A65D5D7" w:rsidRPr="78D9A05D">
        <w:t>tween</w:t>
      </w:r>
      <w:r w:rsidRPr="78D9A05D">
        <w:t xml:space="preserve"> programs and gaps against the Australian </w:t>
      </w:r>
      <w:r w:rsidR="45143794" w:rsidRPr="78D9A05D">
        <w:t>C</w:t>
      </w:r>
      <w:r w:rsidRPr="78D9A05D">
        <w:t>urriculum to build coherence and integration. Mapping the interface with state and territories would improve these connections.</w:t>
      </w:r>
    </w:p>
    <w:p w14:paraId="086255BC" w14:textId="11171291" w:rsidR="00BD2274" w:rsidRPr="00940D13" w:rsidRDefault="004929BB" w:rsidP="00940D13">
      <w:pPr>
        <w:pStyle w:val="Heading3"/>
        <w:numPr>
          <w:ilvl w:val="0"/>
          <w:numId w:val="0"/>
        </w:numPr>
        <w:pBdr>
          <w:bottom w:val="single" w:sz="4" w:space="1" w:color="auto"/>
        </w:pBdr>
        <w:rPr>
          <w:sz w:val="22"/>
          <w:szCs w:val="22"/>
        </w:rPr>
      </w:pPr>
      <w:r w:rsidRPr="00940D13">
        <w:rPr>
          <w:sz w:val="22"/>
          <w:szCs w:val="22"/>
        </w:rPr>
        <w:t>B</w:t>
      </w:r>
      <w:r w:rsidR="00940D13" w:rsidRPr="00940D13">
        <w:rPr>
          <w:sz w:val="22"/>
          <w:szCs w:val="22"/>
        </w:rPr>
        <w:t>.</w:t>
      </w:r>
      <w:r w:rsidR="00C4301E" w:rsidRPr="00940D13">
        <w:rPr>
          <w:sz w:val="22"/>
          <w:szCs w:val="22"/>
        </w:rPr>
        <w:t xml:space="preserve"> </w:t>
      </w:r>
      <w:r w:rsidR="00BD2274" w:rsidRPr="00940D13">
        <w:rPr>
          <w:sz w:val="22"/>
          <w:szCs w:val="22"/>
        </w:rPr>
        <w:t xml:space="preserve">Design </w:t>
      </w:r>
    </w:p>
    <w:p w14:paraId="734C5A3E" w14:textId="0CA13178" w:rsidR="00BD2274" w:rsidRDefault="7C3811D8" w:rsidP="00BD2274">
      <w:pPr>
        <w:pStyle w:val="BodyText"/>
      </w:pPr>
      <w:r w:rsidRPr="78D9A05D">
        <w:t xml:space="preserve">Principles of effective practice are clear in the design of PACER and the CCE </w:t>
      </w:r>
      <w:r w:rsidR="172A1257" w:rsidRPr="78D9A05D">
        <w:t xml:space="preserve">funded </w:t>
      </w:r>
      <w:r w:rsidRPr="78D9A05D">
        <w:t>program</w:t>
      </w:r>
      <w:r w:rsidR="0BBD6FE3" w:rsidRPr="78D9A05D">
        <w:t>s</w:t>
      </w:r>
      <w:r w:rsidRPr="78D9A05D">
        <w:t xml:space="preserve">. Where there are gaps in relation to effective practice, this is largely due to the short-term nature of the intervention and challenges for providers in implementing action-oriented programs in the period available. Innovative approaches could be used to improve the alignment with contemporary practice at the local level. </w:t>
      </w:r>
    </w:p>
    <w:p w14:paraId="2A55C67F" w14:textId="2F16A603" w:rsidR="00BD2274" w:rsidRDefault="7C3811D8" w:rsidP="00BD2274">
      <w:pPr>
        <w:pStyle w:val="BodyText"/>
      </w:pPr>
      <w:r w:rsidRPr="78D9A05D">
        <w:t xml:space="preserve">Governance arrangements vary across the suite of initiatives. The PACER Advisory Committee provides a positive mechanism for operational </w:t>
      </w:r>
      <w:r w:rsidR="5DDFE9CB" w:rsidRPr="78D9A05D">
        <w:t>governance</w:t>
      </w:r>
      <w:r w:rsidR="3FF5DCAB" w:rsidRPr="78D9A05D">
        <w:t xml:space="preserve"> and for discussing program enhancements</w:t>
      </w:r>
      <w:r w:rsidR="61717FB2" w:rsidRPr="78D9A05D">
        <w:t xml:space="preserve"> </w:t>
      </w:r>
      <w:r w:rsidR="5DDFE9CB" w:rsidRPr="78D9A05D">
        <w:t>but</w:t>
      </w:r>
      <w:r w:rsidRPr="78D9A05D">
        <w:t xml:space="preserve"> has</w:t>
      </w:r>
      <w:r w:rsidR="0BBD6FE3" w:rsidRPr="78D9A05D">
        <w:t xml:space="preserve"> had a</w:t>
      </w:r>
      <w:r w:rsidRPr="78D9A05D">
        <w:t xml:space="preserve"> </w:t>
      </w:r>
      <w:r w:rsidR="710C032F" w:rsidRPr="78D9A05D">
        <w:t>limited</w:t>
      </w:r>
      <w:r w:rsidRPr="78D9A05D">
        <w:t xml:space="preserve"> strategic focus. The CCE program</w:t>
      </w:r>
      <w:r w:rsidR="0BBD6FE3" w:rsidRPr="78D9A05D">
        <w:t>s are</w:t>
      </w:r>
      <w:r w:rsidRPr="78D9A05D">
        <w:t xml:space="preserve"> largely limited to contract management, which is appropriate given the size and scale of the </w:t>
      </w:r>
      <w:r w:rsidR="5DDFE9CB" w:rsidRPr="78D9A05D">
        <w:t>initiatives but</w:t>
      </w:r>
      <w:r w:rsidRPr="78D9A05D">
        <w:t xml:space="preserve"> may present a missed opportunity to bring providers together to support practice improvement. </w:t>
      </w:r>
    </w:p>
    <w:p w14:paraId="532EFB14" w14:textId="7B0FA77C" w:rsidR="00BD2274" w:rsidRPr="00940D13" w:rsidRDefault="004929BB" w:rsidP="00940D13">
      <w:pPr>
        <w:pStyle w:val="Heading3"/>
        <w:numPr>
          <w:ilvl w:val="0"/>
          <w:numId w:val="0"/>
        </w:numPr>
        <w:pBdr>
          <w:bottom w:val="single" w:sz="4" w:space="1" w:color="auto"/>
        </w:pBdr>
        <w:rPr>
          <w:sz w:val="22"/>
          <w:szCs w:val="22"/>
        </w:rPr>
      </w:pPr>
      <w:r w:rsidRPr="00940D13">
        <w:rPr>
          <w:sz w:val="22"/>
          <w:szCs w:val="22"/>
        </w:rPr>
        <w:lastRenderedPageBreak/>
        <w:t>C</w:t>
      </w:r>
      <w:r w:rsidR="00940D13" w:rsidRPr="00940D13">
        <w:rPr>
          <w:sz w:val="22"/>
          <w:szCs w:val="22"/>
        </w:rPr>
        <w:t xml:space="preserve">. </w:t>
      </w:r>
      <w:r w:rsidR="00BD2274" w:rsidRPr="00940D13">
        <w:rPr>
          <w:sz w:val="22"/>
          <w:szCs w:val="22"/>
        </w:rPr>
        <w:t>Implementation</w:t>
      </w:r>
    </w:p>
    <w:p w14:paraId="4C630029" w14:textId="7059EA34" w:rsidR="00BD2274" w:rsidRDefault="7C3811D8" w:rsidP="00BD2274">
      <w:pPr>
        <w:pStyle w:val="BodyText"/>
      </w:pPr>
      <w:r w:rsidRPr="78D9A05D">
        <w:t xml:space="preserve">Overall, PACER and the CCE </w:t>
      </w:r>
      <w:r w:rsidR="421C72DD" w:rsidRPr="78D9A05D">
        <w:t xml:space="preserve">funded </w:t>
      </w:r>
      <w:r w:rsidRPr="78D9A05D">
        <w:t>program</w:t>
      </w:r>
      <w:r w:rsidR="0BBD6FE3" w:rsidRPr="78D9A05D">
        <w:t>s</w:t>
      </w:r>
      <w:r w:rsidRPr="78D9A05D">
        <w:t xml:space="preserve"> have been delivered on time and on budget. The COVID-19 pandemic led to underspends and lower reach as activities had to be placed on hold while restrictions were in place. </w:t>
      </w:r>
      <w:r w:rsidR="421C72DD" w:rsidRPr="78D9A05D">
        <w:t>Collectively the</w:t>
      </w:r>
      <w:r w:rsidRPr="78D9A05D">
        <w:t xml:space="preserve"> programs are reaching an estimated 30% of Australian schools, noting that the participation of students is likely much lower. This reflects positive coverage of school locations, types, year levels and cohorts. </w:t>
      </w:r>
    </w:p>
    <w:p w14:paraId="0D0A1331" w14:textId="657E75F1" w:rsidR="00BD2274" w:rsidRPr="00BD2274" w:rsidRDefault="7C3811D8" w:rsidP="00BD2274">
      <w:pPr>
        <w:pStyle w:val="BodyText"/>
      </w:pPr>
      <w:r w:rsidRPr="78D9A05D">
        <w:t>There are clear opportunities to improve the exposure of PACER and the CCE program</w:t>
      </w:r>
      <w:r w:rsidR="0BBD6FE3" w:rsidRPr="78D9A05D">
        <w:t>s</w:t>
      </w:r>
      <w:r w:rsidRPr="78D9A05D">
        <w:t xml:space="preserve"> to encourage students to engage with civics and citizenship education. There are some limitations here, in that PACER and some CCE initiatives have limited funding envelopes. Other CCE initiatives have no restrictions on student numbers and more could be done to engage young people, provid</w:t>
      </w:r>
      <w:r w:rsidR="7835C95D" w:rsidRPr="78D9A05D">
        <w:t>ed</w:t>
      </w:r>
      <w:r w:rsidRPr="78D9A05D">
        <w:t xml:space="preserve"> sufficient administrative support is available. </w:t>
      </w:r>
    </w:p>
    <w:p w14:paraId="568F00A9" w14:textId="4041C6F0" w:rsidR="00BD2274" w:rsidRPr="00940D13" w:rsidRDefault="004929BB" w:rsidP="00940D13">
      <w:pPr>
        <w:pStyle w:val="Heading3"/>
        <w:numPr>
          <w:ilvl w:val="0"/>
          <w:numId w:val="0"/>
        </w:numPr>
        <w:pBdr>
          <w:bottom w:val="single" w:sz="4" w:space="1" w:color="auto"/>
        </w:pBdr>
        <w:rPr>
          <w:sz w:val="22"/>
          <w:szCs w:val="22"/>
        </w:rPr>
      </w:pPr>
      <w:r w:rsidRPr="00940D13">
        <w:rPr>
          <w:sz w:val="22"/>
          <w:szCs w:val="22"/>
        </w:rPr>
        <w:t>D</w:t>
      </w:r>
      <w:r w:rsidR="00940D13" w:rsidRPr="00940D13">
        <w:rPr>
          <w:sz w:val="22"/>
          <w:szCs w:val="22"/>
        </w:rPr>
        <w:t xml:space="preserve">. </w:t>
      </w:r>
      <w:r w:rsidR="00BD2274" w:rsidRPr="00940D13">
        <w:rPr>
          <w:sz w:val="22"/>
          <w:szCs w:val="22"/>
        </w:rPr>
        <w:t>Impact</w:t>
      </w:r>
    </w:p>
    <w:p w14:paraId="471946A2" w14:textId="0160CD5C" w:rsidR="00BD2274" w:rsidRDefault="7C3811D8" w:rsidP="00BD2274">
      <w:pPr>
        <w:pStyle w:val="BodyText"/>
      </w:pPr>
      <w:r w:rsidRPr="78D9A05D">
        <w:t xml:space="preserve">Observed impacts on students, as reported by school staff and program providers, are positive. These largely relate to immediate outcomes in terms of quality educational experiences and improvements in knowledge or understanding. </w:t>
      </w:r>
    </w:p>
    <w:p w14:paraId="2FB79CA1" w14:textId="413442FE" w:rsidR="00BD2274" w:rsidRDefault="7C3811D8" w:rsidP="00BD2274">
      <w:pPr>
        <w:pStyle w:val="BodyText"/>
      </w:pPr>
      <w:r w:rsidRPr="78D9A05D">
        <w:t xml:space="preserve">There is limited evidence on the longer-term outcomes for students, nor capturing of student voice. Anecdotal information from teachers indicates that there are flow-on effects to the classroom and future aspirations of students, but these are not captured systematically. Student voice is an essential component of effective practice and a gap in the </w:t>
      </w:r>
      <w:r w:rsidR="47EF494F" w:rsidRPr="78D9A05D">
        <w:t xml:space="preserve">historical </w:t>
      </w:r>
      <w:r w:rsidRPr="78D9A05D">
        <w:t>design, implementation and monitoring of the PACER and CCE programs.</w:t>
      </w:r>
    </w:p>
    <w:p w14:paraId="54FC8478" w14:textId="2EDF780C" w:rsidR="00D46E74" w:rsidRDefault="00DD3E8E" w:rsidP="00CF1B9A">
      <w:pPr>
        <w:pStyle w:val="Heading2"/>
        <w:numPr>
          <w:ilvl w:val="0"/>
          <w:numId w:val="0"/>
        </w:numPr>
      </w:pPr>
      <w:r>
        <w:t>Opportunitie</w:t>
      </w:r>
      <w:r w:rsidR="00881048">
        <w:t xml:space="preserve">s </w:t>
      </w:r>
    </w:p>
    <w:p w14:paraId="30FC75EC" w14:textId="334EB1FA" w:rsidR="00BD2274" w:rsidRDefault="00BD2274" w:rsidP="00940D13">
      <w:pPr>
        <w:pStyle w:val="Heading3"/>
        <w:numPr>
          <w:ilvl w:val="0"/>
          <w:numId w:val="0"/>
        </w:numPr>
        <w:pBdr>
          <w:bottom w:val="single" w:sz="4" w:space="1" w:color="auto"/>
        </w:pBdr>
      </w:pPr>
      <w:r>
        <w:t>Strategic directions</w:t>
      </w:r>
      <w:r w:rsidR="009B4D0F">
        <w:t xml:space="preserve"> for PACER and CCE funded programs</w:t>
      </w:r>
    </w:p>
    <w:p w14:paraId="479344E4" w14:textId="235904FD" w:rsidR="00BD2274" w:rsidRDefault="00E53B45" w:rsidP="00C4301E">
      <w:pPr>
        <w:pStyle w:val="Heading4"/>
      </w:pPr>
      <w:r>
        <w:t>S</w:t>
      </w:r>
      <w:r w:rsidR="002E759D">
        <w:t xml:space="preserve">1. </w:t>
      </w:r>
      <w:r w:rsidR="00BD2274">
        <w:t>Awareness raising</w:t>
      </w:r>
    </w:p>
    <w:p w14:paraId="77C6B0DF" w14:textId="1889C166" w:rsidR="00BD2274" w:rsidRDefault="7C3811D8" w:rsidP="00BD2274">
      <w:pPr>
        <w:pStyle w:val="BodyText"/>
      </w:pPr>
      <w:r w:rsidRPr="78D9A05D">
        <w:t>Reach of PACER and the CCE program</w:t>
      </w:r>
      <w:r w:rsidR="0BBD6FE3" w:rsidRPr="78D9A05D">
        <w:t>s</w:t>
      </w:r>
      <w:r w:rsidRPr="78D9A05D">
        <w:t xml:space="preserve"> could be expanded through increased awareness raising and active promotion through </w:t>
      </w:r>
      <w:r w:rsidR="5BE5628C" w:rsidRPr="78D9A05D">
        <w:t>the contracted service provider</w:t>
      </w:r>
      <w:r w:rsidRPr="78D9A05D">
        <w:t xml:space="preserve">, the department and state and territory channels. This would assist in delivering on the key policy considerations of increased equity and inclusion. </w:t>
      </w:r>
    </w:p>
    <w:p w14:paraId="1C7C573F" w14:textId="5141DF8A" w:rsidR="00BD2274" w:rsidRDefault="7C3811D8" w:rsidP="00BD2274">
      <w:pPr>
        <w:pStyle w:val="BodyText"/>
      </w:pPr>
      <w:r w:rsidRPr="78D9A05D">
        <w:t>There is an inherent tension between awareness raising, increased participation and funding needs. Awareness raising in the current climate would likely increase participation but would require monitoring to ensure that sufficient funding was available to support school participation</w:t>
      </w:r>
      <w:r w:rsidR="1CBAA922" w:rsidRPr="78D9A05D">
        <w:t xml:space="preserve"> through the calendar year.</w:t>
      </w:r>
    </w:p>
    <w:p w14:paraId="692BC5A7" w14:textId="7CA4D0F0" w:rsidR="00BD2274" w:rsidRDefault="00E53B45" w:rsidP="00C4301E">
      <w:pPr>
        <w:pStyle w:val="Heading4"/>
      </w:pPr>
      <w:r>
        <w:t>S</w:t>
      </w:r>
      <w:r w:rsidR="002E759D">
        <w:t xml:space="preserve">2. </w:t>
      </w:r>
      <w:r w:rsidR="00BD2274">
        <w:t>Interface with states and territories</w:t>
      </w:r>
    </w:p>
    <w:p w14:paraId="4F4A9998" w14:textId="2ADA4E8C" w:rsidR="00BD2274" w:rsidRDefault="00BD2274" w:rsidP="00BD2274">
      <w:pPr>
        <w:pStyle w:val="BodyText"/>
      </w:pPr>
      <w:r>
        <w:t>Alignment of PACER and the CCE program</w:t>
      </w:r>
      <w:r w:rsidR="004929BB">
        <w:t>s</w:t>
      </w:r>
      <w:r>
        <w:t xml:space="preserve"> with state and territory programs could be strengthened by </w:t>
      </w:r>
      <w:r w:rsidR="004929BB">
        <w:t>improving</w:t>
      </w:r>
      <w:r>
        <w:t xml:space="preserve"> connectivity between the department and state and territory counterparts. This would enhance the key policy considerations relating to the complementary nature of programs. </w:t>
      </w:r>
    </w:p>
    <w:p w14:paraId="7BF334B5" w14:textId="7D25EA1B" w:rsidR="00BD2274" w:rsidRPr="00013A7C" w:rsidRDefault="7C3811D8" w:rsidP="00BD2274">
      <w:pPr>
        <w:pStyle w:val="BodyText"/>
      </w:pPr>
      <w:r w:rsidRPr="78D9A05D">
        <w:t xml:space="preserve">This approach would need to start with establishing communication lines to build awareness, before moving into more strategic conversations on the scaffolding of </w:t>
      </w:r>
      <w:r w:rsidRPr="78D9A05D">
        <w:lastRenderedPageBreak/>
        <w:t xml:space="preserve">programs, the potential for cross-promotion and other opportunities to enhance participation. </w:t>
      </w:r>
    </w:p>
    <w:p w14:paraId="3C39F173" w14:textId="6C4C5C5E" w:rsidR="00BD2274" w:rsidRDefault="00E53B45" w:rsidP="00C4301E">
      <w:pPr>
        <w:pStyle w:val="Heading4"/>
      </w:pPr>
      <w:r>
        <w:t>S</w:t>
      </w:r>
      <w:r w:rsidR="002E759D">
        <w:t xml:space="preserve">3. </w:t>
      </w:r>
      <w:r w:rsidR="00BD2274">
        <w:t>Measurement of effectiveness</w:t>
      </w:r>
    </w:p>
    <w:p w14:paraId="15F09F9F" w14:textId="18D4E224" w:rsidR="00BD2274" w:rsidRDefault="00BD2274" w:rsidP="00BD2274">
      <w:pPr>
        <w:pStyle w:val="BodyText"/>
      </w:pPr>
      <w:r>
        <w:t>Understanding of impact could be improved by embedding data collection requirements into contractual arrangements. This data is essential to understanding what is working and what could be improved. This should capture both school staff and student perspectives.</w:t>
      </w:r>
    </w:p>
    <w:p w14:paraId="0B3C9DFA" w14:textId="0C2002BB" w:rsidR="00BD2274" w:rsidRDefault="00E53B45" w:rsidP="00C4301E">
      <w:pPr>
        <w:pStyle w:val="Heading4"/>
      </w:pPr>
      <w:r>
        <w:t>S</w:t>
      </w:r>
      <w:r w:rsidR="002E759D">
        <w:t xml:space="preserve">4. </w:t>
      </w:r>
      <w:r w:rsidR="00BD2274">
        <w:t>Embedded student voice</w:t>
      </w:r>
    </w:p>
    <w:p w14:paraId="258C0B15" w14:textId="4E0C7DEB" w:rsidR="00BD2274" w:rsidRDefault="00BD2274" w:rsidP="00BD2274">
      <w:pPr>
        <w:pStyle w:val="BodyText"/>
      </w:pPr>
      <w:r>
        <w:t xml:space="preserve">Student voice should play a more active role in program design. This aligns with effective program management for young people and with best practice civics and citizenship education. The department or administrative service provider could integrate student surveys into post-trip administration or consult with students around future program changes or reviews. </w:t>
      </w:r>
    </w:p>
    <w:p w14:paraId="4357F359" w14:textId="60F21184" w:rsidR="00696D63" w:rsidRDefault="00696D63" w:rsidP="00940D13">
      <w:pPr>
        <w:pStyle w:val="Heading3"/>
        <w:numPr>
          <w:ilvl w:val="0"/>
          <w:numId w:val="0"/>
        </w:numPr>
        <w:pBdr>
          <w:bottom w:val="single" w:sz="4" w:space="1" w:color="auto"/>
        </w:pBdr>
      </w:pPr>
      <w:r>
        <w:t xml:space="preserve">PACER </w:t>
      </w:r>
    </w:p>
    <w:p w14:paraId="62F68957" w14:textId="12636AD4" w:rsidR="00817662" w:rsidRDefault="00E53B45" w:rsidP="00B03F9B">
      <w:pPr>
        <w:pStyle w:val="Heading4"/>
      </w:pPr>
      <w:r>
        <w:t xml:space="preserve">P1. </w:t>
      </w:r>
      <w:r w:rsidR="00BD2274">
        <w:t>Defin</w:t>
      </w:r>
      <w:r w:rsidR="009B4D0F">
        <w:t>ing</w:t>
      </w:r>
      <w:r w:rsidR="00BD2274">
        <w:t xml:space="preserve"> </w:t>
      </w:r>
      <w:r w:rsidR="00817662">
        <w:t>equity and inclusion</w:t>
      </w:r>
    </w:p>
    <w:p w14:paraId="3D7FDA73" w14:textId="5F193341" w:rsidR="00817662" w:rsidRDefault="0B7A23BF" w:rsidP="00817662">
      <w:pPr>
        <w:pStyle w:val="BodyText"/>
      </w:pPr>
      <w:r w:rsidRPr="78D9A05D">
        <w:t>There is no current definition of equity and inclusion under the key policy considerations</w:t>
      </w:r>
      <w:r w:rsidR="42C95C79" w:rsidRPr="78D9A05D">
        <w:t>. Equity and inclus</w:t>
      </w:r>
      <w:r w:rsidR="3330BEE9" w:rsidRPr="78D9A05D">
        <w:t xml:space="preserve">ion </w:t>
      </w:r>
      <w:r w:rsidR="10203F5C" w:rsidRPr="78D9A05D">
        <w:t>are</w:t>
      </w:r>
      <w:r w:rsidR="3330BEE9" w:rsidRPr="78D9A05D">
        <w:t xml:space="preserve"> focus </w:t>
      </w:r>
      <w:r w:rsidR="1D34F6CB" w:rsidRPr="78D9A05D">
        <w:t>area</w:t>
      </w:r>
      <w:r w:rsidR="10203F5C" w:rsidRPr="78D9A05D">
        <w:t>s</w:t>
      </w:r>
      <w:r w:rsidR="1D34F6CB" w:rsidRPr="78D9A05D">
        <w:t xml:space="preserve"> for the </w:t>
      </w:r>
      <w:r w:rsidR="6B86113B" w:rsidRPr="78D9A05D">
        <w:t>d</w:t>
      </w:r>
      <w:r w:rsidR="1D34F6CB" w:rsidRPr="78D9A05D">
        <w:t xml:space="preserve">epartment, evidenced within their </w:t>
      </w:r>
      <w:r w:rsidR="10203F5C" w:rsidRPr="78D9A05D">
        <w:t>Corporate</w:t>
      </w:r>
      <w:r w:rsidR="1D34F6CB" w:rsidRPr="78D9A05D">
        <w:t xml:space="preserve"> </w:t>
      </w:r>
      <w:r w:rsidR="10203F5C" w:rsidRPr="78D9A05D">
        <w:t>P</w:t>
      </w:r>
      <w:r w:rsidR="1D34F6CB" w:rsidRPr="78D9A05D">
        <w:t xml:space="preserve">lan, however the absence of a clear criteria </w:t>
      </w:r>
      <w:r w:rsidRPr="78D9A05D">
        <w:t>makes it difficult to determine whether PACER is delivering on the priority needs. A definition for equity and inclusion</w:t>
      </w:r>
      <w:r w:rsidR="7C3811D8" w:rsidRPr="78D9A05D">
        <w:t xml:space="preserve"> </w:t>
      </w:r>
      <w:r w:rsidRPr="78D9A05D">
        <w:t>could be developed by the department and shared with the administrative service provider. This could assist with any future adjustments to the rebate structure.</w:t>
      </w:r>
    </w:p>
    <w:p w14:paraId="1BFD36E2" w14:textId="6FFE4CB4" w:rsidR="00817662" w:rsidRPr="0018341F" w:rsidRDefault="00E53B45" w:rsidP="00B03F9B">
      <w:pPr>
        <w:pStyle w:val="Heading4"/>
      </w:pPr>
      <w:r>
        <w:t>P2</w:t>
      </w:r>
      <w:r w:rsidR="00206B36">
        <w:t xml:space="preserve">. </w:t>
      </w:r>
      <w:r w:rsidR="004929BB">
        <w:t>Improving PACER rebate structure</w:t>
      </w:r>
      <w:r w:rsidR="00817662" w:rsidRPr="0018341F">
        <w:t xml:space="preserve"> </w:t>
      </w:r>
    </w:p>
    <w:p w14:paraId="5C2F2C47" w14:textId="046B6281" w:rsidR="00817662" w:rsidRDefault="0B7A23BF" w:rsidP="00817662">
      <w:pPr>
        <w:pStyle w:val="BodyText"/>
      </w:pPr>
      <w:r w:rsidRPr="78D9A05D">
        <w:t>Retaining the current increase</w:t>
      </w:r>
      <w:r w:rsidR="6C72EEA5" w:rsidRPr="78D9A05D">
        <w:t>s</w:t>
      </w:r>
      <w:r w:rsidRPr="78D9A05D">
        <w:t xml:space="preserve"> to the base PACER or ensuring inflationary costs are considered in future funding model planning will improve equity and inclusivity and respond to financial barriers emerging from cost-of-living pressures.</w:t>
      </w:r>
      <w:r w:rsidR="0097D3B7" w:rsidRPr="78D9A05D">
        <w:t xml:space="preserve"> Further investigation of the most appropriate loadings or funding model mix for schools facing additional disadvantage could be considered, noting that the ICSEA loading was highly utilised among new PACER participants that accessed the Pilot in 2023. The calculation of ICSEA scores by ACARA considers student socio</w:t>
      </w:r>
      <w:r w:rsidR="091BF498" w:rsidRPr="78D9A05D">
        <w:t xml:space="preserve"> </w:t>
      </w:r>
      <w:r w:rsidR="0097D3B7" w:rsidRPr="78D9A05D">
        <w:t>educational advantage, Remoteness and Indigenous student enrolment and therefore stands as a holistic measure to recognise equity and inclusion</w:t>
      </w:r>
      <w:r w:rsidR="2B92406C" w:rsidRPr="78D9A05D">
        <w:t>.</w:t>
      </w:r>
    </w:p>
    <w:p w14:paraId="18C29821" w14:textId="710F1ED3" w:rsidR="00817662" w:rsidRPr="00DB6525" w:rsidRDefault="00E53B45" w:rsidP="00B03F9B">
      <w:pPr>
        <w:pStyle w:val="Heading4"/>
      </w:pPr>
      <w:r>
        <w:t>P3</w:t>
      </w:r>
      <w:r w:rsidR="00206B36">
        <w:t xml:space="preserve">. </w:t>
      </w:r>
      <w:r w:rsidR="00817662">
        <w:t>Disability inclusion</w:t>
      </w:r>
    </w:p>
    <w:p w14:paraId="7C52F8E2" w14:textId="342D93B6" w:rsidR="00817662" w:rsidRDefault="0B7A23BF" w:rsidP="00817662">
      <w:pPr>
        <w:pStyle w:val="BodyText"/>
      </w:pPr>
      <w:r w:rsidRPr="78D9A05D">
        <w:t xml:space="preserve">More funding for students with disability would improve equitable and inclusivity considerations for the program. PACER participation from specialist schools is low, as </w:t>
      </w:r>
      <w:r w:rsidR="0BBD6FE3" w:rsidRPr="78D9A05D">
        <w:t>is engagement from</w:t>
      </w:r>
      <w:r w:rsidRPr="78D9A05D">
        <w:t xml:space="preserve"> mainstream schools with students with disability. Consideration of funding increases should take into account such costs to schools and should also ensure that institutions can cater to all student needs. </w:t>
      </w:r>
    </w:p>
    <w:p w14:paraId="6F64AB6E" w14:textId="6DFE7024" w:rsidR="00696D63" w:rsidRPr="00696D63" w:rsidRDefault="00696D63" w:rsidP="00940D13">
      <w:pPr>
        <w:pStyle w:val="Heading3"/>
        <w:numPr>
          <w:ilvl w:val="0"/>
          <w:numId w:val="0"/>
        </w:numPr>
        <w:pBdr>
          <w:bottom w:val="single" w:sz="4" w:space="1" w:color="auto"/>
        </w:pBdr>
      </w:pPr>
      <w:r>
        <w:lastRenderedPageBreak/>
        <w:t>C</w:t>
      </w:r>
      <w:r w:rsidR="00BD2274">
        <w:t>C</w:t>
      </w:r>
      <w:r>
        <w:t>E program</w:t>
      </w:r>
    </w:p>
    <w:p w14:paraId="0D667181" w14:textId="4C5A845C" w:rsidR="00817662" w:rsidRDefault="00E53B45" w:rsidP="00B03F9B">
      <w:pPr>
        <w:pStyle w:val="Heading4"/>
      </w:pPr>
      <w:r>
        <w:t>C1</w:t>
      </w:r>
      <w:r w:rsidR="00206B36">
        <w:t xml:space="preserve">. </w:t>
      </w:r>
      <w:r w:rsidR="00817662">
        <w:t>Strategic positioning</w:t>
      </w:r>
    </w:p>
    <w:p w14:paraId="2ADCF265" w14:textId="507FA9D3" w:rsidR="00817662" w:rsidRPr="00817662" w:rsidRDefault="0B7A23BF" w:rsidP="00817662">
      <w:pPr>
        <w:pStyle w:val="BodyText"/>
      </w:pPr>
      <w:r w:rsidRPr="78D9A05D">
        <w:t xml:space="preserve">The department could consider whether there is value in considering the initiatives as a collective CCE program, as referred to in this evaluation, and promoting them accordingly. This would assist in providing an overarching logic, identifying program gaps in relation to priorities and curriculum, and ensuring coherence of implementation. </w:t>
      </w:r>
    </w:p>
    <w:p w14:paraId="25CAC97E" w14:textId="31B6B037" w:rsidR="00817662" w:rsidRDefault="00E53B45" w:rsidP="00B03F9B">
      <w:pPr>
        <w:pStyle w:val="Heading4"/>
      </w:pPr>
      <w:r>
        <w:t>C2</w:t>
      </w:r>
      <w:r w:rsidR="00206B36">
        <w:t>.</w:t>
      </w:r>
      <w:r w:rsidR="002E759D">
        <w:t xml:space="preserve"> </w:t>
      </w:r>
      <w:r w:rsidR="00817662">
        <w:t>Curriculum alignment</w:t>
      </w:r>
    </w:p>
    <w:p w14:paraId="0482FECA" w14:textId="01CD28F5" w:rsidR="00817662" w:rsidRDefault="00817662" w:rsidP="00817662">
      <w:pPr>
        <w:pStyle w:val="BodyText"/>
      </w:pPr>
      <w:r>
        <w:t>The CCE program</w:t>
      </w:r>
      <w:r w:rsidR="004929BB">
        <w:t>s</w:t>
      </w:r>
      <w:r>
        <w:t xml:space="preserve"> could work more closely with ACARA and state curriculum bodies to improve alignment to the curriculum. This would improve the ease of implementation in classrooms for teachers and expand and enhance their delivery of curriculum. Promotion of curriculum alignment would help bring new schools and teachers into the programs, moving away from the reliance on individual teachers championing their programs in schools. </w:t>
      </w:r>
    </w:p>
    <w:p w14:paraId="1195F0CF" w14:textId="33415535" w:rsidR="00817662" w:rsidRDefault="00E53B45" w:rsidP="00B03F9B">
      <w:pPr>
        <w:pStyle w:val="Heading4"/>
      </w:pPr>
      <w:r>
        <w:t>C3</w:t>
      </w:r>
      <w:r w:rsidR="00206B36">
        <w:t>.</w:t>
      </w:r>
      <w:r w:rsidR="002E759D">
        <w:t xml:space="preserve"> </w:t>
      </w:r>
      <w:r w:rsidR="00817662">
        <w:t>Community of Practice</w:t>
      </w:r>
    </w:p>
    <w:p w14:paraId="4596CD2A" w14:textId="5D18828D" w:rsidR="00D46E74" w:rsidRDefault="0B7A23BF" w:rsidP="00D46E74">
      <w:pPr>
        <w:pStyle w:val="BodyText"/>
      </w:pPr>
      <w:r w:rsidRPr="78D9A05D">
        <w:t xml:space="preserve">The suite of initiatives could strategically benefit from a Community of Practice (CoP) for program providers or staff as appropriate. Such an engagement platform could also assist with identifying gaps in content or skill areas and open opportunities for new programs to enter the suite. A CoP could also assist in response to changes to curriculum or state and territory-based programs that may create new opportunities for program delivery. </w:t>
      </w:r>
    </w:p>
    <w:p w14:paraId="2B908209" w14:textId="77777777" w:rsidR="00D46E74" w:rsidRDefault="00D46E74" w:rsidP="00D46E74">
      <w:pPr>
        <w:pStyle w:val="BodyText"/>
        <w:sectPr w:rsidR="00D46E74" w:rsidSect="00FD16BB">
          <w:headerReference w:type="even" r:id="rId31"/>
          <w:headerReference w:type="default" r:id="rId32"/>
          <w:footerReference w:type="even" r:id="rId33"/>
          <w:footerReference w:type="default" r:id="rId34"/>
          <w:headerReference w:type="first" r:id="rId35"/>
          <w:footerReference w:type="first" r:id="rId36"/>
          <w:pgSz w:w="11906" w:h="16838" w:code="9"/>
          <w:pgMar w:top="1134" w:right="851" w:bottom="1134" w:left="3119" w:header="454" w:footer="159" w:gutter="0"/>
          <w:pgNumType w:fmt="lowerRoman" w:start="1"/>
          <w:cols w:space="708"/>
          <w:docGrid w:linePitch="360"/>
        </w:sectPr>
      </w:pPr>
    </w:p>
    <w:p w14:paraId="07A3E426" w14:textId="799389FB" w:rsidR="0084047C" w:rsidRDefault="0084047C" w:rsidP="007477A5">
      <w:pPr>
        <w:pStyle w:val="Heading1"/>
        <w:pageBreakBefore/>
        <w:numPr>
          <w:ilvl w:val="0"/>
          <w:numId w:val="40"/>
        </w:numPr>
      </w:pPr>
      <w:bookmarkStart w:id="2" w:name="_Toc147848800"/>
      <w:bookmarkStart w:id="3" w:name="_Toc165025622"/>
      <w:r>
        <w:lastRenderedPageBreak/>
        <w:t>Introduction</w:t>
      </w:r>
      <w:bookmarkEnd w:id="2"/>
      <w:bookmarkEnd w:id="3"/>
    </w:p>
    <w:p w14:paraId="62EFD53E" w14:textId="625E8DAE" w:rsidR="00EE2455" w:rsidRPr="00476C3C" w:rsidRDefault="6C9CFC3C" w:rsidP="78D9A05D">
      <w:pPr>
        <w:pStyle w:val="BodyText"/>
        <w:rPr>
          <w:color w:val="auto"/>
        </w:rPr>
      </w:pPr>
      <w:r w:rsidRPr="78D9A05D">
        <w:rPr>
          <w:color w:val="auto"/>
        </w:rPr>
        <w:t>Thi</w:t>
      </w:r>
      <w:r w:rsidR="4A74C97A" w:rsidRPr="78D9A05D">
        <w:rPr>
          <w:color w:val="auto"/>
        </w:rPr>
        <w:t xml:space="preserve">s </w:t>
      </w:r>
      <w:r w:rsidRPr="78D9A05D">
        <w:rPr>
          <w:color w:val="auto"/>
        </w:rPr>
        <w:t>chapte</w:t>
      </w:r>
      <w:r w:rsidR="4A74C97A" w:rsidRPr="78D9A05D">
        <w:rPr>
          <w:color w:val="auto"/>
        </w:rPr>
        <w:t xml:space="preserve">r </w:t>
      </w:r>
      <w:r w:rsidRPr="78D9A05D">
        <w:rPr>
          <w:color w:val="auto"/>
        </w:rPr>
        <w:t>outline</w:t>
      </w:r>
      <w:r w:rsidR="4A74C97A" w:rsidRPr="78D9A05D">
        <w:rPr>
          <w:color w:val="auto"/>
        </w:rPr>
        <w:t xml:space="preserve">s </w:t>
      </w:r>
      <w:r w:rsidRPr="78D9A05D">
        <w:rPr>
          <w:color w:val="auto"/>
        </w:rPr>
        <w:t>th</w:t>
      </w:r>
      <w:r w:rsidR="4A74C97A" w:rsidRPr="78D9A05D">
        <w:rPr>
          <w:color w:val="auto"/>
        </w:rPr>
        <w:t xml:space="preserve">e </w:t>
      </w:r>
      <w:r w:rsidRPr="78D9A05D">
        <w:rPr>
          <w:color w:val="auto"/>
        </w:rPr>
        <w:t>background</w:t>
      </w:r>
      <w:r w:rsidR="4A74C97A" w:rsidRPr="78D9A05D">
        <w:rPr>
          <w:color w:val="auto"/>
        </w:rPr>
        <w:t xml:space="preserve">, </w:t>
      </w:r>
      <w:r w:rsidRPr="78D9A05D">
        <w:rPr>
          <w:color w:val="auto"/>
        </w:rPr>
        <w:t>scop</w:t>
      </w:r>
      <w:r w:rsidR="4A74C97A" w:rsidRPr="78D9A05D">
        <w:rPr>
          <w:color w:val="auto"/>
        </w:rPr>
        <w:t xml:space="preserve">e </w:t>
      </w:r>
      <w:r w:rsidRPr="78D9A05D">
        <w:rPr>
          <w:color w:val="auto"/>
        </w:rPr>
        <w:t>o</w:t>
      </w:r>
      <w:r w:rsidR="4A74C97A" w:rsidRPr="78D9A05D">
        <w:rPr>
          <w:color w:val="auto"/>
        </w:rPr>
        <w:t xml:space="preserve">f </w:t>
      </w:r>
      <w:r w:rsidRPr="78D9A05D">
        <w:rPr>
          <w:color w:val="auto"/>
        </w:rPr>
        <w:t>th</w:t>
      </w:r>
      <w:r w:rsidR="4A74C97A" w:rsidRPr="78D9A05D">
        <w:rPr>
          <w:color w:val="auto"/>
        </w:rPr>
        <w:t xml:space="preserve">e </w:t>
      </w:r>
      <w:r w:rsidRPr="78D9A05D">
        <w:rPr>
          <w:color w:val="auto"/>
        </w:rPr>
        <w:t>evaluatio</w:t>
      </w:r>
      <w:r w:rsidR="4A74C97A" w:rsidRPr="78D9A05D">
        <w:rPr>
          <w:color w:val="auto"/>
        </w:rPr>
        <w:t xml:space="preserve">n </w:t>
      </w:r>
      <w:r w:rsidRPr="78D9A05D">
        <w:rPr>
          <w:color w:val="auto"/>
        </w:rPr>
        <w:t>an</w:t>
      </w:r>
      <w:r w:rsidR="4A74C97A" w:rsidRPr="78D9A05D">
        <w:rPr>
          <w:color w:val="auto"/>
        </w:rPr>
        <w:t xml:space="preserve">d </w:t>
      </w:r>
      <w:r w:rsidRPr="78D9A05D">
        <w:rPr>
          <w:color w:val="auto"/>
        </w:rPr>
        <w:t>methodolog</w:t>
      </w:r>
      <w:r w:rsidR="4A74C97A" w:rsidRPr="78D9A05D">
        <w:rPr>
          <w:color w:val="auto"/>
        </w:rPr>
        <w:t xml:space="preserve">y </w:t>
      </w:r>
      <w:r w:rsidRPr="78D9A05D">
        <w:rPr>
          <w:color w:val="auto"/>
        </w:rPr>
        <w:t>fo</w:t>
      </w:r>
      <w:r w:rsidR="4A74C97A" w:rsidRPr="78D9A05D">
        <w:rPr>
          <w:color w:val="auto"/>
        </w:rPr>
        <w:t xml:space="preserve">r </w:t>
      </w:r>
      <w:r w:rsidRPr="78D9A05D">
        <w:rPr>
          <w:color w:val="auto"/>
        </w:rPr>
        <w:t>th</w:t>
      </w:r>
      <w:r w:rsidR="4A74C97A" w:rsidRPr="78D9A05D">
        <w:rPr>
          <w:color w:val="auto"/>
        </w:rPr>
        <w:t xml:space="preserve">e </w:t>
      </w:r>
      <w:r w:rsidRPr="78D9A05D">
        <w:rPr>
          <w:color w:val="auto"/>
        </w:rPr>
        <w:t>evaluation</w:t>
      </w:r>
      <w:r w:rsidR="4A74C97A" w:rsidRPr="78D9A05D">
        <w:rPr>
          <w:color w:val="auto"/>
        </w:rPr>
        <w:t xml:space="preserve">. </w:t>
      </w:r>
    </w:p>
    <w:p w14:paraId="77B8C9C3" w14:textId="53183681" w:rsidR="0034006D" w:rsidRDefault="0034006D" w:rsidP="0034006D">
      <w:pPr>
        <w:pStyle w:val="Heading2"/>
      </w:pPr>
      <w:bookmarkStart w:id="4" w:name="_Toc147848801"/>
      <w:bookmarkStart w:id="5" w:name="_Toc165025623"/>
      <w:r>
        <w:t>Background</w:t>
      </w:r>
      <w:bookmarkEnd w:id="4"/>
      <w:bookmarkEnd w:id="5"/>
    </w:p>
    <w:p w14:paraId="30C3B277" w14:textId="76FDE354" w:rsidR="009B4D0F" w:rsidRDefault="4CDD0E02" w:rsidP="436D3379">
      <w:pPr>
        <w:pStyle w:val="BodyText"/>
      </w:pPr>
      <w:r w:rsidRPr="78D9A05D">
        <w:t>The Australian Government funds a range of programs that support the Humanities and Social Sciences (HASS) learning area. This learning area comprises 5 subjects: F-6/7 HASS, Years 7-10 History, Geography, Civics and Citizenship, and Economics and Business.</w:t>
      </w:r>
      <w:r w:rsidR="009B4D0F" w:rsidRPr="78D9A05D">
        <w:rPr>
          <w:rStyle w:val="FootnoteReference"/>
        </w:rPr>
        <w:footnoteReference w:id="3"/>
      </w:r>
      <w:r w:rsidRPr="78D9A05D">
        <w:t xml:space="preserve"> </w:t>
      </w:r>
    </w:p>
    <w:p w14:paraId="5EA25087" w14:textId="77777777" w:rsidR="009B4D0F" w:rsidRDefault="009B4D0F" w:rsidP="009B4D0F">
      <w:pPr>
        <w:pStyle w:val="BodyText"/>
      </w:pPr>
      <w:r>
        <w:t xml:space="preserve">The HASS learning area involves </w:t>
      </w:r>
      <w:r w:rsidRPr="000D54A9">
        <w:t xml:space="preserve">the study of human behaviour and interaction in social, cultural, environmental, economic, and political contexts. </w:t>
      </w:r>
      <w:r>
        <w:t xml:space="preserve">HASS has a </w:t>
      </w:r>
      <w:r w:rsidRPr="000D54A9">
        <w:t>historical and contemporary focus, from personal to global contexts, and consider</w:t>
      </w:r>
      <w:r>
        <w:t>s</w:t>
      </w:r>
      <w:r w:rsidRPr="000D54A9">
        <w:t xml:space="preserve"> challenges for the future.</w:t>
      </w:r>
      <w:r w:rsidRPr="00434B0B">
        <w:t xml:space="preserve"> </w:t>
      </w:r>
      <w:r>
        <w:t xml:space="preserve">Through studying HASS in the Australian Curriculum, students develop the ability to question, think critically, solve problems, communicate effectively, make decisions, and adapt to change. </w:t>
      </w:r>
    </w:p>
    <w:p w14:paraId="7D13143B" w14:textId="5D208B60" w:rsidR="009B4D0F" w:rsidRDefault="4CDD0E02" w:rsidP="0034006D">
      <w:pPr>
        <w:pStyle w:val="BodyText"/>
      </w:pPr>
      <w:r w:rsidRPr="78D9A05D">
        <w:t>HASS subjects provide a broad understanding of the world in which we live, and how people can participate as active and informed citizens with high-level skills needed for the 21st century.</w:t>
      </w:r>
    </w:p>
    <w:p w14:paraId="14F80793" w14:textId="749E1EB7" w:rsidR="0034006D" w:rsidRDefault="4CDD0E02" w:rsidP="0034006D">
      <w:pPr>
        <w:pStyle w:val="BodyText"/>
      </w:pPr>
      <w:r w:rsidRPr="78D9A05D">
        <w:t xml:space="preserve">From a </w:t>
      </w:r>
      <w:r w:rsidR="1A1AAA41" w:rsidRPr="78D9A05D">
        <w:t>Civic</w:t>
      </w:r>
      <w:r w:rsidR="4A74C97A" w:rsidRPr="78D9A05D">
        <w:t xml:space="preserve">s </w:t>
      </w:r>
      <w:r w:rsidR="1A1AAA41" w:rsidRPr="78D9A05D">
        <w:t>an</w:t>
      </w:r>
      <w:r w:rsidR="4A74C97A" w:rsidRPr="78D9A05D">
        <w:t xml:space="preserve">d </w:t>
      </w:r>
      <w:r w:rsidR="1A1AAA41" w:rsidRPr="78D9A05D">
        <w:t>citizenshi</w:t>
      </w:r>
      <w:r w:rsidR="4A74C97A" w:rsidRPr="78D9A05D">
        <w:t xml:space="preserve">p </w:t>
      </w:r>
      <w:r w:rsidR="1A1AAA41" w:rsidRPr="78D9A05D">
        <w:t>educatio</w:t>
      </w:r>
      <w:r w:rsidR="4A74C97A" w:rsidRPr="78D9A05D">
        <w:t>n</w:t>
      </w:r>
      <w:r w:rsidRPr="78D9A05D">
        <w:t xml:space="preserve"> focus, t</w:t>
      </w:r>
      <w:r w:rsidR="1A1AAA41" w:rsidRPr="78D9A05D">
        <w:t>h</w:t>
      </w:r>
      <w:r w:rsidRPr="78D9A05D">
        <w:t>is</w:t>
      </w:r>
      <w:r w:rsidR="4A74C97A" w:rsidRPr="78D9A05D">
        <w:t xml:space="preserve"> </w:t>
      </w:r>
      <w:r w:rsidR="1A1AAA41" w:rsidRPr="78D9A05D">
        <w:t>subjec</w:t>
      </w:r>
      <w:r w:rsidR="4A74C97A" w:rsidRPr="78D9A05D">
        <w:t xml:space="preserve">t </w:t>
      </w:r>
      <w:r w:rsidR="1A1AAA41" w:rsidRPr="78D9A05D">
        <w:t>area</w:t>
      </w:r>
      <w:r w:rsidRPr="78D9A05D">
        <w:t xml:space="preserve"> </w:t>
      </w:r>
      <w:r w:rsidR="1A1AAA41" w:rsidRPr="78D9A05D">
        <w:t>la</w:t>
      </w:r>
      <w:r w:rsidR="4A74C97A" w:rsidRPr="78D9A05D">
        <w:t>y</w:t>
      </w:r>
      <w:r w:rsidRPr="78D9A05D">
        <w:t>s</w:t>
      </w:r>
      <w:r w:rsidR="4A74C97A" w:rsidRPr="78D9A05D">
        <w:t xml:space="preserve"> </w:t>
      </w:r>
      <w:r w:rsidR="1A1AAA41" w:rsidRPr="78D9A05D">
        <w:t>th</w:t>
      </w:r>
      <w:r w:rsidR="4A74C97A" w:rsidRPr="78D9A05D">
        <w:t xml:space="preserve">e </w:t>
      </w:r>
      <w:r w:rsidR="1A1AAA41" w:rsidRPr="78D9A05D">
        <w:t>foundatio</w:t>
      </w:r>
      <w:r w:rsidR="4A74C97A" w:rsidRPr="78D9A05D">
        <w:t xml:space="preserve">n </w:t>
      </w:r>
      <w:r w:rsidR="1A1AAA41" w:rsidRPr="78D9A05D">
        <w:t>o</w:t>
      </w:r>
      <w:r w:rsidR="4A74C97A" w:rsidRPr="78D9A05D">
        <w:t xml:space="preserve">f </w:t>
      </w:r>
      <w:r w:rsidR="1A1AAA41" w:rsidRPr="78D9A05D">
        <w:t>knowledg</w:t>
      </w:r>
      <w:r w:rsidR="4A74C97A" w:rsidRPr="78D9A05D">
        <w:t xml:space="preserve">e </w:t>
      </w:r>
      <w:r w:rsidR="1A1AAA41" w:rsidRPr="78D9A05D">
        <w:t>fo</w:t>
      </w:r>
      <w:r w:rsidR="4A74C97A" w:rsidRPr="78D9A05D">
        <w:t xml:space="preserve">r </w:t>
      </w:r>
      <w:r w:rsidR="1A1AAA41" w:rsidRPr="78D9A05D">
        <w:t>student</w:t>
      </w:r>
      <w:r w:rsidR="4A74C97A" w:rsidRPr="78D9A05D">
        <w:t xml:space="preserve">s </w:t>
      </w:r>
      <w:r w:rsidR="1A1AAA41" w:rsidRPr="78D9A05D">
        <w:t>t</w:t>
      </w:r>
      <w:r w:rsidR="4A74C97A" w:rsidRPr="78D9A05D">
        <w:t xml:space="preserve">o </w:t>
      </w:r>
      <w:r w:rsidR="1A1AAA41" w:rsidRPr="78D9A05D">
        <w:t>enhanc</w:t>
      </w:r>
      <w:r w:rsidR="4A74C97A" w:rsidRPr="78D9A05D">
        <w:t xml:space="preserve">e </w:t>
      </w:r>
      <w:r w:rsidR="1A1AAA41" w:rsidRPr="78D9A05D">
        <w:t>thei</w:t>
      </w:r>
      <w:r w:rsidR="4A74C97A" w:rsidRPr="78D9A05D">
        <w:t xml:space="preserve">r </w:t>
      </w:r>
      <w:r w:rsidR="1A1AAA41" w:rsidRPr="78D9A05D">
        <w:t>understandin</w:t>
      </w:r>
      <w:r w:rsidR="4A74C97A" w:rsidRPr="78D9A05D">
        <w:t xml:space="preserve">g </w:t>
      </w:r>
      <w:r w:rsidR="1A1AAA41" w:rsidRPr="78D9A05D">
        <w:t>o</w:t>
      </w:r>
      <w:r w:rsidR="4A74C97A" w:rsidRPr="78D9A05D">
        <w:t xml:space="preserve">f </w:t>
      </w:r>
      <w:r w:rsidR="1A1AAA41" w:rsidRPr="78D9A05D">
        <w:t>democrati</w:t>
      </w:r>
      <w:r w:rsidR="4A74C97A" w:rsidRPr="78D9A05D">
        <w:t xml:space="preserve">c </w:t>
      </w:r>
      <w:r w:rsidR="1A1AAA41" w:rsidRPr="78D9A05D">
        <w:t>societie</w:t>
      </w:r>
      <w:r w:rsidR="4A74C97A" w:rsidRPr="78D9A05D">
        <w:t xml:space="preserve">s </w:t>
      </w:r>
      <w:r w:rsidR="1A1AAA41" w:rsidRPr="78D9A05D">
        <w:t>an</w:t>
      </w:r>
      <w:r w:rsidR="4A74C97A" w:rsidRPr="78D9A05D">
        <w:t xml:space="preserve">d </w:t>
      </w:r>
      <w:r w:rsidR="1A1AAA41" w:rsidRPr="78D9A05D">
        <w:t>improv</w:t>
      </w:r>
      <w:r w:rsidR="4A74C97A" w:rsidRPr="78D9A05D">
        <w:t xml:space="preserve">e </w:t>
      </w:r>
      <w:r w:rsidR="1A1AAA41" w:rsidRPr="78D9A05D">
        <w:t>thei</w:t>
      </w:r>
      <w:r w:rsidR="4A74C97A" w:rsidRPr="78D9A05D">
        <w:t xml:space="preserve">r </w:t>
      </w:r>
      <w:r w:rsidR="1A1AAA41" w:rsidRPr="78D9A05D">
        <w:t>capacit</w:t>
      </w:r>
      <w:r w:rsidR="4A74C97A" w:rsidRPr="78D9A05D">
        <w:t xml:space="preserve">y </w:t>
      </w:r>
      <w:r w:rsidR="1A1AAA41" w:rsidRPr="78D9A05D">
        <w:t>fo</w:t>
      </w:r>
      <w:r w:rsidR="4A74C97A" w:rsidRPr="78D9A05D">
        <w:t xml:space="preserve">r </w:t>
      </w:r>
      <w:r w:rsidR="1A1AAA41" w:rsidRPr="78D9A05D">
        <w:t>activ</w:t>
      </w:r>
      <w:r w:rsidR="4A74C97A" w:rsidRPr="78D9A05D">
        <w:t xml:space="preserve">e </w:t>
      </w:r>
      <w:r w:rsidR="1A1AAA41" w:rsidRPr="78D9A05D">
        <w:t>an</w:t>
      </w:r>
      <w:r w:rsidR="4A74C97A" w:rsidRPr="78D9A05D">
        <w:t xml:space="preserve">d </w:t>
      </w:r>
      <w:r w:rsidR="1A1AAA41" w:rsidRPr="78D9A05D">
        <w:t>informe</w:t>
      </w:r>
      <w:r w:rsidR="4A74C97A" w:rsidRPr="78D9A05D">
        <w:t xml:space="preserve">d </w:t>
      </w:r>
      <w:r w:rsidR="1A1AAA41" w:rsidRPr="78D9A05D">
        <w:t>civi</w:t>
      </w:r>
      <w:r w:rsidR="4A74C97A" w:rsidRPr="78D9A05D">
        <w:t xml:space="preserve">c </w:t>
      </w:r>
      <w:r w:rsidR="1A1AAA41" w:rsidRPr="78D9A05D">
        <w:t>participation.</w:t>
      </w:r>
    </w:p>
    <w:p w14:paraId="3FDE0715" w14:textId="77777777" w:rsidR="009B4D0F" w:rsidRDefault="0034006D" w:rsidP="0034006D">
      <w:pPr>
        <w:pStyle w:val="BodyText"/>
      </w:pPr>
      <w:r>
        <w:t>Alongsid</w:t>
      </w:r>
      <w:r w:rsidR="00881048">
        <w:t xml:space="preserve">e </w:t>
      </w:r>
      <w:r>
        <w:t>high-qualit</w:t>
      </w:r>
      <w:r w:rsidR="00881048">
        <w:t xml:space="preserve">y </w:t>
      </w:r>
      <w:r>
        <w:t>teachin</w:t>
      </w:r>
      <w:r w:rsidR="00881048">
        <w:t xml:space="preserve">g </w:t>
      </w:r>
      <w:r>
        <w:t>an</w:t>
      </w:r>
      <w:r w:rsidR="00881048">
        <w:t xml:space="preserve">d </w:t>
      </w:r>
      <w:r>
        <w:t>learnin</w:t>
      </w:r>
      <w:r w:rsidR="00881048">
        <w:t xml:space="preserve">g </w:t>
      </w:r>
      <w:r>
        <w:t>withi</w:t>
      </w:r>
      <w:r w:rsidR="00881048">
        <w:t xml:space="preserve">n </w:t>
      </w:r>
      <w:r>
        <w:t>schools</w:t>
      </w:r>
      <w:r w:rsidR="00881048">
        <w:t xml:space="preserve">, </w:t>
      </w:r>
      <w:r>
        <w:t>experientia</w:t>
      </w:r>
      <w:r w:rsidR="00881048">
        <w:t xml:space="preserve">l </w:t>
      </w:r>
      <w:r>
        <w:t>learnin</w:t>
      </w:r>
      <w:r w:rsidR="00881048">
        <w:t xml:space="preserve">g </w:t>
      </w:r>
      <w:r>
        <w:t>opportunitie</w:t>
      </w:r>
      <w:r w:rsidR="00881048">
        <w:t xml:space="preserve">s </w:t>
      </w:r>
      <w:r>
        <w:t>outsid</w:t>
      </w:r>
      <w:r w:rsidR="00881048">
        <w:t xml:space="preserve">e </w:t>
      </w:r>
      <w:r>
        <w:t>o</w:t>
      </w:r>
      <w:r w:rsidR="00881048">
        <w:t xml:space="preserve">f </w:t>
      </w:r>
      <w:r>
        <w:t>th</w:t>
      </w:r>
      <w:r w:rsidR="00881048">
        <w:t xml:space="preserve">e </w:t>
      </w:r>
      <w:r>
        <w:t>classroo</w:t>
      </w:r>
      <w:r w:rsidR="00881048">
        <w:t xml:space="preserve">m </w:t>
      </w:r>
      <w:r>
        <w:t>allo</w:t>
      </w:r>
      <w:r w:rsidR="00881048">
        <w:t xml:space="preserve">w </w:t>
      </w:r>
      <w:r>
        <w:t>student</w:t>
      </w:r>
      <w:r w:rsidR="00881048">
        <w:t xml:space="preserve">s </w:t>
      </w:r>
      <w:r>
        <w:t>t</w:t>
      </w:r>
      <w:r w:rsidR="00881048">
        <w:t xml:space="preserve">o </w:t>
      </w:r>
      <w:r>
        <w:t>se</w:t>
      </w:r>
      <w:r w:rsidR="00881048">
        <w:t xml:space="preserve">e </w:t>
      </w:r>
      <w:r>
        <w:t>democrati</w:t>
      </w:r>
      <w:r w:rsidR="00881048">
        <w:t xml:space="preserve">c </w:t>
      </w:r>
      <w:r>
        <w:t>processe</w:t>
      </w:r>
      <w:r w:rsidR="00881048">
        <w:t xml:space="preserve">s </w:t>
      </w:r>
      <w:r>
        <w:t>i</w:t>
      </w:r>
      <w:r w:rsidR="00881048">
        <w:t xml:space="preserve">n </w:t>
      </w:r>
      <w:r>
        <w:t>actio</w:t>
      </w:r>
      <w:r w:rsidR="00881048">
        <w:t xml:space="preserve">n </w:t>
      </w:r>
      <w:r w:rsidR="00064790">
        <w:t xml:space="preserve">and </w:t>
      </w:r>
      <w:r w:rsidR="00847C57">
        <w:t>to</w:t>
      </w:r>
      <w:r w:rsidR="00881048">
        <w:t xml:space="preserve"> </w:t>
      </w:r>
      <w:r>
        <w:t>conside</w:t>
      </w:r>
      <w:r w:rsidR="00881048">
        <w:t xml:space="preserve">r </w:t>
      </w:r>
      <w:r>
        <w:t>th</w:t>
      </w:r>
      <w:r w:rsidR="00881048">
        <w:t xml:space="preserve">e </w:t>
      </w:r>
      <w:r>
        <w:t>histor</w:t>
      </w:r>
      <w:r w:rsidR="00881048">
        <w:t xml:space="preserve">y </w:t>
      </w:r>
      <w:r>
        <w:t>fro</w:t>
      </w:r>
      <w:r w:rsidR="00881048">
        <w:t xml:space="preserve">m </w:t>
      </w:r>
      <w:r>
        <w:t>whic</w:t>
      </w:r>
      <w:r w:rsidR="00881048">
        <w:t xml:space="preserve">h </w:t>
      </w:r>
      <w:r>
        <w:t>civi</w:t>
      </w:r>
      <w:r w:rsidR="00881048">
        <w:t xml:space="preserve">c </w:t>
      </w:r>
      <w:r>
        <w:t>processe</w:t>
      </w:r>
      <w:r w:rsidR="00881048">
        <w:t xml:space="preserve">s </w:t>
      </w:r>
      <w:r>
        <w:t>an</w:t>
      </w:r>
      <w:r w:rsidR="00881048">
        <w:t xml:space="preserve">d </w:t>
      </w:r>
      <w:r>
        <w:t>institution</w:t>
      </w:r>
      <w:r w:rsidR="00881048">
        <w:t xml:space="preserve">s </w:t>
      </w:r>
      <w:r>
        <w:t>hav</w:t>
      </w:r>
      <w:r w:rsidR="00881048">
        <w:t xml:space="preserve">e </w:t>
      </w:r>
      <w:r>
        <w:t>bee</w:t>
      </w:r>
      <w:r w:rsidR="00881048">
        <w:t xml:space="preserve">n </w:t>
      </w:r>
      <w:r>
        <w:t>formed</w:t>
      </w:r>
      <w:r w:rsidR="00881048">
        <w:t xml:space="preserve">. </w:t>
      </w:r>
      <w:r>
        <w:t>Student</w:t>
      </w:r>
      <w:r w:rsidR="00881048">
        <w:t xml:space="preserve">s </w:t>
      </w:r>
      <w:r>
        <w:t>ca</w:t>
      </w:r>
      <w:r w:rsidR="00881048">
        <w:t xml:space="preserve">n </w:t>
      </w:r>
      <w:r>
        <w:t>b</w:t>
      </w:r>
      <w:r w:rsidR="00881048">
        <w:t xml:space="preserve">e </w:t>
      </w:r>
      <w:r>
        <w:t>supporte</w:t>
      </w:r>
      <w:r w:rsidR="00881048">
        <w:t xml:space="preserve">d </w:t>
      </w:r>
      <w:r>
        <w:t>t</w:t>
      </w:r>
      <w:r w:rsidR="00881048">
        <w:t xml:space="preserve">o </w:t>
      </w:r>
      <w:r>
        <w:t>understan</w:t>
      </w:r>
      <w:r w:rsidR="00881048">
        <w:t xml:space="preserve">d </w:t>
      </w:r>
      <w:r>
        <w:t>thei</w:t>
      </w:r>
      <w:r w:rsidR="00881048">
        <w:t xml:space="preserve">r </w:t>
      </w:r>
      <w:r>
        <w:t>positio</w:t>
      </w:r>
      <w:r w:rsidR="00881048">
        <w:t xml:space="preserve">n </w:t>
      </w:r>
      <w:r>
        <w:t>a</w:t>
      </w:r>
      <w:r w:rsidR="00881048">
        <w:t xml:space="preserve">s </w:t>
      </w:r>
      <w:r>
        <w:t>th</w:t>
      </w:r>
      <w:r w:rsidR="00881048">
        <w:t xml:space="preserve">e </w:t>
      </w:r>
      <w:r>
        <w:t>contributor</w:t>
      </w:r>
      <w:r w:rsidR="00881048">
        <w:t xml:space="preserve">s </w:t>
      </w:r>
      <w:r>
        <w:t>t</w:t>
      </w:r>
      <w:r w:rsidR="00881048">
        <w:t xml:space="preserve">o </w:t>
      </w:r>
      <w:r>
        <w:t>Australia’</w:t>
      </w:r>
      <w:r w:rsidR="00881048">
        <w:t xml:space="preserve">s </w:t>
      </w:r>
      <w:r>
        <w:t>local</w:t>
      </w:r>
      <w:r w:rsidR="00881048">
        <w:t xml:space="preserve">, </w:t>
      </w:r>
      <w:r>
        <w:t>stat</w:t>
      </w:r>
      <w:r w:rsidR="00881048">
        <w:t xml:space="preserve">e </w:t>
      </w:r>
      <w:r>
        <w:t>an</w:t>
      </w:r>
      <w:r w:rsidR="00881048">
        <w:t xml:space="preserve">d </w:t>
      </w:r>
      <w:r>
        <w:t>territor</w:t>
      </w:r>
      <w:r w:rsidR="00881048">
        <w:t>y</w:t>
      </w:r>
      <w:r w:rsidR="00161D1A">
        <w:t xml:space="preserve">, </w:t>
      </w:r>
      <w:r>
        <w:t>federa</w:t>
      </w:r>
      <w:r w:rsidR="00881048">
        <w:t xml:space="preserve">l </w:t>
      </w:r>
      <w:r>
        <w:t>an</w:t>
      </w:r>
      <w:r w:rsidR="00881048">
        <w:t xml:space="preserve">d </w:t>
      </w:r>
      <w:r>
        <w:t>globa</w:t>
      </w:r>
      <w:r w:rsidR="00881048">
        <w:t xml:space="preserve">l </w:t>
      </w:r>
      <w:r>
        <w:t>democracie</w:t>
      </w:r>
      <w:r w:rsidR="00881048">
        <w:t xml:space="preserve">s </w:t>
      </w:r>
      <w:r>
        <w:t>a</w:t>
      </w:r>
      <w:r w:rsidR="00881048">
        <w:t xml:space="preserve">t </w:t>
      </w:r>
      <w:r>
        <w:t>large.</w:t>
      </w:r>
      <w:r w:rsidR="004929BB">
        <w:t xml:space="preserve"> </w:t>
      </w:r>
    </w:p>
    <w:p w14:paraId="6A76243D" w14:textId="06B0F7A0" w:rsidR="0034006D" w:rsidRDefault="1A1AAA41" w:rsidP="0034006D">
      <w:pPr>
        <w:pStyle w:val="BodyText"/>
      </w:pPr>
      <w:r w:rsidRPr="78D9A05D">
        <w:t>Th</w:t>
      </w:r>
      <w:r w:rsidR="4A74C97A" w:rsidRPr="78D9A05D">
        <w:t xml:space="preserve">e </w:t>
      </w:r>
      <w:r w:rsidRPr="78D9A05D">
        <w:t>Parliamen</w:t>
      </w:r>
      <w:r w:rsidR="4A74C97A" w:rsidRPr="78D9A05D">
        <w:t xml:space="preserve">t </w:t>
      </w:r>
      <w:r w:rsidRPr="78D9A05D">
        <w:t>an</w:t>
      </w:r>
      <w:r w:rsidR="4A74C97A" w:rsidRPr="78D9A05D">
        <w:t xml:space="preserve">d </w:t>
      </w:r>
      <w:r w:rsidRPr="78D9A05D">
        <w:t>Civic</w:t>
      </w:r>
      <w:r w:rsidR="4A74C97A" w:rsidRPr="78D9A05D">
        <w:t xml:space="preserve">s </w:t>
      </w:r>
      <w:r w:rsidRPr="78D9A05D">
        <w:t>Educatio</w:t>
      </w:r>
      <w:r w:rsidR="4A74C97A" w:rsidRPr="78D9A05D">
        <w:t xml:space="preserve">n </w:t>
      </w:r>
      <w:r w:rsidRPr="78D9A05D">
        <w:t>Rebat</w:t>
      </w:r>
      <w:r w:rsidR="4A74C97A" w:rsidRPr="78D9A05D">
        <w:t xml:space="preserve">e </w:t>
      </w:r>
      <w:r w:rsidRPr="78D9A05D">
        <w:t>(PACER) an</w:t>
      </w:r>
      <w:r w:rsidR="4A74C97A" w:rsidRPr="78D9A05D">
        <w:t xml:space="preserve">d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(CCE) programs</w:t>
      </w:r>
      <w:r w:rsidR="4A74C97A" w:rsidRPr="78D9A05D">
        <w:t xml:space="preserve">, </w:t>
      </w:r>
      <w:r w:rsidRPr="78D9A05D">
        <w:t>funde</w:t>
      </w:r>
      <w:r w:rsidR="4A74C97A" w:rsidRPr="78D9A05D">
        <w:t xml:space="preserve">d </w:t>
      </w:r>
      <w:r w:rsidRPr="78D9A05D">
        <w:t>b</w:t>
      </w:r>
      <w:r w:rsidR="4A74C97A" w:rsidRPr="78D9A05D">
        <w:t xml:space="preserve">y </w:t>
      </w:r>
      <w:r w:rsidRPr="78D9A05D">
        <w:t>th</w:t>
      </w:r>
      <w:r w:rsidR="4A74C97A" w:rsidRPr="78D9A05D">
        <w:t xml:space="preserve">e </w:t>
      </w:r>
      <w:r w:rsidRPr="78D9A05D">
        <w:t>Departmen</w:t>
      </w:r>
      <w:r w:rsidR="4A74C97A" w:rsidRPr="78D9A05D">
        <w:t xml:space="preserve">t </w:t>
      </w:r>
      <w:r w:rsidRPr="78D9A05D">
        <w:t>o</w:t>
      </w:r>
      <w:r w:rsidR="4A74C97A" w:rsidRPr="78D9A05D">
        <w:t xml:space="preserve">f </w:t>
      </w:r>
      <w:r w:rsidRPr="78D9A05D">
        <w:t>Educatio</w:t>
      </w:r>
      <w:r w:rsidR="4A74C97A" w:rsidRPr="78D9A05D">
        <w:t xml:space="preserve">n </w:t>
      </w:r>
      <w:r w:rsidRPr="78D9A05D">
        <w:t>(th</w:t>
      </w:r>
      <w:r w:rsidR="4A74C97A" w:rsidRPr="78D9A05D">
        <w:t xml:space="preserve">e </w:t>
      </w:r>
      <w:r w:rsidRPr="78D9A05D">
        <w:t>department) provid</w:t>
      </w:r>
      <w:r w:rsidR="4A74C97A" w:rsidRPr="78D9A05D">
        <w:t xml:space="preserve">e </w:t>
      </w:r>
      <w:r w:rsidRPr="78D9A05D">
        <w:t>learnin</w:t>
      </w:r>
      <w:r w:rsidR="4A74C97A" w:rsidRPr="78D9A05D">
        <w:t xml:space="preserve">g </w:t>
      </w:r>
      <w:r w:rsidRPr="78D9A05D">
        <w:t>opportunitie</w:t>
      </w:r>
      <w:r w:rsidR="4A74C97A" w:rsidRPr="78D9A05D">
        <w:t xml:space="preserve">s </w:t>
      </w:r>
      <w:r w:rsidRPr="78D9A05D">
        <w:t>nationwide</w:t>
      </w:r>
      <w:r w:rsidR="4A74C97A" w:rsidRPr="78D9A05D">
        <w:t xml:space="preserve">. </w:t>
      </w:r>
      <w:r w:rsidR="409C5AAC" w:rsidRPr="78D9A05D">
        <w:t>These</w:t>
      </w:r>
      <w:r w:rsidR="4A74C97A" w:rsidRPr="78D9A05D">
        <w:t xml:space="preserve"> </w:t>
      </w:r>
      <w:r w:rsidRPr="78D9A05D">
        <w:t>program</w:t>
      </w:r>
      <w:r w:rsidR="4A74C97A" w:rsidRPr="78D9A05D">
        <w:t xml:space="preserve">s </w:t>
      </w:r>
      <w:r w:rsidR="409C5AAC" w:rsidRPr="78D9A05D">
        <w:t>are the</w:t>
      </w:r>
      <w:r w:rsidRPr="78D9A05D">
        <w:t>:</w:t>
      </w:r>
    </w:p>
    <w:p w14:paraId="515917D8" w14:textId="7E9E2613" w:rsidR="0034006D" w:rsidRDefault="0034006D" w:rsidP="0034006D">
      <w:pPr>
        <w:pStyle w:val="ListBullet"/>
      </w:pPr>
      <w:r>
        <w:t>PACE</w:t>
      </w:r>
      <w:r w:rsidR="00881048">
        <w:t xml:space="preserve">R </w:t>
      </w:r>
      <w:r>
        <w:t xml:space="preserve">– </w:t>
      </w:r>
      <w:r w:rsidR="00881048">
        <w:t xml:space="preserve">a </w:t>
      </w:r>
      <w:r>
        <w:t>trave</w:t>
      </w:r>
      <w:r w:rsidR="00881048">
        <w:t xml:space="preserve">l </w:t>
      </w:r>
      <w:r w:rsidR="00341FC2">
        <w:t>rebate</w:t>
      </w:r>
      <w:r w:rsidR="00881048">
        <w:t xml:space="preserve"> </w:t>
      </w:r>
      <w:r>
        <w:t>program</w:t>
      </w:r>
      <w:r w:rsidR="00881048">
        <w:t xml:space="preserve">, </w:t>
      </w:r>
      <w:r>
        <w:t>pai</w:t>
      </w:r>
      <w:r w:rsidR="00881048">
        <w:t xml:space="preserve">d </w:t>
      </w:r>
      <w:r>
        <w:t>t</w:t>
      </w:r>
      <w:r w:rsidR="00881048">
        <w:t xml:space="preserve">o </w:t>
      </w:r>
      <w:r>
        <w:t>school</w:t>
      </w:r>
      <w:r w:rsidR="00881048">
        <w:t xml:space="preserve">s </w:t>
      </w:r>
      <w:r>
        <w:t>o</w:t>
      </w:r>
      <w:r w:rsidR="00881048">
        <w:t xml:space="preserve">n a </w:t>
      </w:r>
      <w:r>
        <w:t>pe</w:t>
      </w:r>
      <w:r w:rsidR="00881048">
        <w:t xml:space="preserve">r </w:t>
      </w:r>
      <w:r>
        <w:t>studen</w:t>
      </w:r>
      <w:r w:rsidR="00881048">
        <w:t xml:space="preserve">t </w:t>
      </w:r>
      <w:r>
        <w:t>basi</w:t>
      </w:r>
      <w:r w:rsidR="00881048">
        <w:t xml:space="preserve">s </w:t>
      </w:r>
      <w:r>
        <w:t>fo</w:t>
      </w:r>
      <w:r w:rsidR="00881048">
        <w:t xml:space="preserve">r </w:t>
      </w:r>
      <w:r>
        <w:t>student</w:t>
      </w:r>
      <w:r w:rsidR="00881048">
        <w:t xml:space="preserve">s </w:t>
      </w:r>
      <w:r>
        <w:t>t</w:t>
      </w:r>
      <w:r w:rsidR="00881048">
        <w:t xml:space="preserve">o </w:t>
      </w:r>
      <w:r>
        <w:t>undertak</w:t>
      </w:r>
      <w:r w:rsidR="00881048">
        <w:t xml:space="preserve">e </w:t>
      </w:r>
      <w:r>
        <w:t>excursion</w:t>
      </w:r>
      <w:r w:rsidR="00881048">
        <w:t xml:space="preserve">s </w:t>
      </w:r>
      <w:r>
        <w:t>t</w:t>
      </w:r>
      <w:r w:rsidR="00881048">
        <w:t xml:space="preserve">o </w:t>
      </w:r>
      <w:r>
        <w:t>visi</w:t>
      </w:r>
      <w:r w:rsidR="00881048">
        <w:t xml:space="preserve">t </w:t>
      </w:r>
      <w:r>
        <w:t>nationa</w:t>
      </w:r>
      <w:r w:rsidR="00881048">
        <w:t xml:space="preserve">l </w:t>
      </w:r>
      <w:r>
        <w:t>institution</w:t>
      </w:r>
      <w:r w:rsidR="00881048">
        <w:t xml:space="preserve">s </w:t>
      </w:r>
      <w:r>
        <w:t>i</w:t>
      </w:r>
      <w:r w:rsidR="00881048">
        <w:t xml:space="preserve">n </w:t>
      </w:r>
      <w:r>
        <w:t>Canberra</w:t>
      </w:r>
      <w:r w:rsidR="00881048">
        <w:t xml:space="preserve">. </w:t>
      </w:r>
    </w:p>
    <w:p w14:paraId="61F49195" w14:textId="29D9D07A" w:rsidR="00633C8C" w:rsidRDefault="0034006D" w:rsidP="0034006D">
      <w:pPr>
        <w:pStyle w:val="ListBullet"/>
      </w:pPr>
      <w:r>
        <w:t>CC</w:t>
      </w:r>
      <w:r w:rsidR="00881048">
        <w:t xml:space="preserve">E </w:t>
      </w:r>
      <w:r>
        <w:t>program</w:t>
      </w:r>
      <w:r w:rsidR="004929BB">
        <w:t>s</w:t>
      </w:r>
      <w:r w:rsidR="00881048">
        <w:t xml:space="preserve"> </w:t>
      </w:r>
      <w:r>
        <w:t>– fundin</w:t>
      </w:r>
      <w:r w:rsidR="00881048">
        <w:t xml:space="preserve">g </w:t>
      </w:r>
      <w:r>
        <w:t>t</w:t>
      </w:r>
      <w:r w:rsidR="00881048">
        <w:t xml:space="preserve">o </w:t>
      </w:r>
      <w:r>
        <w:t>suppor</w:t>
      </w:r>
      <w:r w:rsidR="00881048">
        <w:t xml:space="preserve">t 7 </w:t>
      </w:r>
      <w:r>
        <w:t>civic</w:t>
      </w:r>
      <w:r w:rsidR="00881048">
        <w:t xml:space="preserve">s </w:t>
      </w:r>
      <w:r>
        <w:t>an</w:t>
      </w:r>
      <w:r w:rsidR="00881048">
        <w:t xml:space="preserve">d </w:t>
      </w:r>
      <w:r>
        <w:t>citizenshi</w:t>
      </w:r>
      <w:r w:rsidR="00881048">
        <w:t xml:space="preserve">p </w:t>
      </w:r>
      <w:r>
        <w:t>an</w:t>
      </w:r>
      <w:r w:rsidR="00881048">
        <w:t xml:space="preserve">d </w:t>
      </w:r>
      <w:r>
        <w:t>humanitie</w:t>
      </w:r>
      <w:r w:rsidR="00881048">
        <w:t xml:space="preserve">s </w:t>
      </w:r>
      <w:r>
        <w:t>educatio</w:t>
      </w:r>
      <w:r w:rsidR="00881048">
        <w:t xml:space="preserve">n </w:t>
      </w:r>
      <w:r w:rsidR="00341FC2">
        <w:t>initiatives</w:t>
      </w:r>
      <w:r w:rsidR="00881048">
        <w:t xml:space="preserve"> </w:t>
      </w:r>
      <w:r>
        <w:t>i</w:t>
      </w:r>
      <w:r w:rsidR="00881048">
        <w:t xml:space="preserve">n </w:t>
      </w:r>
      <w:r>
        <w:t>school</w:t>
      </w:r>
      <w:r w:rsidR="00881048">
        <w:t xml:space="preserve">s </w:t>
      </w:r>
      <w:r>
        <w:t>tha</w:t>
      </w:r>
      <w:r w:rsidR="00881048">
        <w:t xml:space="preserve">t </w:t>
      </w:r>
      <w:r>
        <w:t>hel</w:t>
      </w:r>
      <w:r w:rsidR="00881048">
        <w:t xml:space="preserve">p </w:t>
      </w:r>
      <w:r>
        <w:t>youn</w:t>
      </w:r>
      <w:r w:rsidR="00881048">
        <w:t xml:space="preserve">g </w:t>
      </w:r>
      <w:r>
        <w:t>Australian</w:t>
      </w:r>
      <w:r w:rsidR="00881048">
        <w:t xml:space="preserve">s </w:t>
      </w:r>
      <w:r>
        <w:t>becom</w:t>
      </w:r>
      <w:r w:rsidR="00881048">
        <w:t xml:space="preserve">e </w:t>
      </w:r>
      <w:r>
        <w:t>activ</w:t>
      </w:r>
      <w:r w:rsidR="00881048">
        <w:t xml:space="preserve">e </w:t>
      </w:r>
      <w:r>
        <w:t>an</w:t>
      </w:r>
      <w:r w:rsidR="00881048">
        <w:t xml:space="preserve">d </w:t>
      </w:r>
      <w:r>
        <w:t>informe</w:t>
      </w:r>
      <w:r w:rsidR="00881048">
        <w:t xml:space="preserve">d </w:t>
      </w:r>
      <w:r>
        <w:t>citizen</w:t>
      </w:r>
      <w:r w:rsidR="00881048">
        <w:t xml:space="preserve">s </w:t>
      </w:r>
      <w:r>
        <w:t>and/o</w:t>
      </w:r>
      <w:r w:rsidR="00881048">
        <w:t xml:space="preserve">r </w:t>
      </w:r>
      <w:r>
        <w:t>provid</w:t>
      </w:r>
      <w:r w:rsidR="00881048">
        <w:t xml:space="preserve">e </w:t>
      </w:r>
      <w:r>
        <w:t>Australia</w:t>
      </w:r>
      <w:r w:rsidR="00881048">
        <w:t xml:space="preserve">n </w:t>
      </w:r>
      <w:r w:rsidR="00D77B45">
        <w:t>C</w:t>
      </w:r>
      <w:r>
        <w:t>urriculu</w:t>
      </w:r>
      <w:r w:rsidR="00881048">
        <w:t xml:space="preserve">m </w:t>
      </w:r>
      <w:r>
        <w:t>aligne</w:t>
      </w:r>
      <w:r w:rsidR="00881048">
        <w:t xml:space="preserve">d </w:t>
      </w:r>
      <w:r>
        <w:t>resource</w:t>
      </w:r>
      <w:r w:rsidR="00881048">
        <w:t xml:space="preserve">s </w:t>
      </w:r>
      <w:r>
        <w:t>t</w:t>
      </w:r>
      <w:r w:rsidR="00881048">
        <w:t xml:space="preserve">o </w:t>
      </w:r>
      <w:r>
        <w:t>suppor</w:t>
      </w:r>
      <w:r w:rsidR="00881048">
        <w:t xml:space="preserve">t </w:t>
      </w:r>
      <w:r>
        <w:t>teachin</w:t>
      </w:r>
      <w:r w:rsidR="00881048">
        <w:t xml:space="preserve">g </w:t>
      </w:r>
      <w:r>
        <w:t>i</w:t>
      </w:r>
      <w:r w:rsidR="00881048">
        <w:t xml:space="preserve">n </w:t>
      </w:r>
      <w:r>
        <w:t>schools</w:t>
      </w:r>
      <w:r w:rsidR="00881048">
        <w:t xml:space="preserve">. </w:t>
      </w:r>
    </w:p>
    <w:p w14:paraId="7CAFD1D5" w14:textId="7AF51BDB" w:rsidR="0034006D" w:rsidRDefault="0034006D" w:rsidP="0034006D">
      <w:pPr>
        <w:pStyle w:val="Heading2"/>
      </w:pPr>
      <w:bookmarkStart w:id="6" w:name="_Toc147848802"/>
      <w:bookmarkStart w:id="7" w:name="_Toc165025624"/>
      <w:r>
        <w:lastRenderedPageBreak/>
        <w:t>Thi</w:t>
      </w:r>
      <w:r w:rsidR="00881048">
        <w:t xml:space="preserve">s </w:t>
      </w:r>
      <w:r>
        <w:t>evaluation</w:t>
      </w:r>
      <w:bookmarkEnd w:id="6"/>
      <w:bookmarkEnd w:id="7"/>
    </w:p>
    <w:p w14:paraId="7E81F258" w14:textId="65162C0C" w:rsidR="0034006D" w:rsidRDefault="0034006D" w:rsidP="0034006D">
      <w:pPr>
        <w:pStyle w:val="BodyText"/>
      </w:pPr>
      <w:r>
        <w:t>Th</w:t>
      </w:r>
      <w:r w:rsidR="00881048">
        <w:t xml:space="preserve">e </w:t>
      </w:r>
      <w:r>
        <w:t>departmen</w:t>
      </w:r>
      <w:r w:rsidR="00881048">
        <w:t xml:space="preserve">t </w:t>
      </w:r>
      <w:r>
        <w:t>engage</w:t>
      </w:r>
      <w:r w:rsidR="00881048">
        <w:t xml:space="preserve">d </w:t>
      </w:r>
      <w:r>
        <w:t>ACI</w:t>
      </w:r>
      <w:r w:rsidR="00881048">
        <w:t xml:space="preserve">L </w:t>
      </w:r>
      <w:r>
        <w:t>Alle</w:t>
      </w:r>
      <w:r w:rsidR="00881048">
        <w:t xml:space="preserve">n </w:t>
      </w:r>
      <w:r>
        <w:t>t</w:t>
      </w:r>
      <w:r w:rsidR="00881048">
        <w:t xml:space="preserve">o </w:t>
      </w:r>
      <w:r>
        <w:t>undertak</w:t>
      </w:r>
      <w:r w:rsidR="00881048">
        <w:t xml:space="preserve">e </w:t>
      </w:r>
      <w:r>
        <w:t>a</w:t>
      </w:r>
      <w:r w:rsidR="00881048">
        <w:t xml:space="preserve">n </w:t>
      </w:r>
      <w:r>
        <w:t>evaluatio</w:t>
      </w:r>
      <w:r w:rsidR="00881048">
        <w:t xml:space="preserve">n </w:t>
      </w:r>
      <w:r>
        <w:t>o</w:t>
      </w:r>
      <w:r w:rsidR="00881048">
        <w:t xml:space="preserve">f </w:t>
      </w:r>
      <w:r>
        <w:t>th</w:t>
      </w:r>
      <w:r w:rsidR="00881048">
        <w:t xml:space="preserve">e </w:t>
      </w:r>
      <w:r>
        <w:t>PACE</w:t>
      </w:r>
      <w:r w:rsidR="00881048">
        <w:t xml:space="preserve">R </w:t>
      </w:r>
      <w:r>
        <w:t>an</w:t>
      </w:r>
      <w:r w:rsidR="00881048">
        <w:t xml:space="preserve">d </w:t>
      </w:r>
      <w:r>
        <w:t>CC</w:t>
      </w:r>
      <w:r w:rsidR="00881048">
        <w:t xml:space="preserve">E </w:t>
      </w:r>
      <w:r>
        <w:t>programs</w:t>
      </w:r>
      <w:r w:rsidR="00881048">
        <w:t xml:space="preserve">. </w:t>
      </w:r>
      <w:r>
        <w:t>Th</w:t>
      </w:r>
      <w:r w:rsidR="00881048">
        <w:t xml:space="preserve">e </w:t>
      </w:r>
      <w:r>
        <w:t>evaluatio</w:t>
      </w:r>
      <w:r w:rsidR="00881048">
        <w:t xml:space="preserve">n </w:t>
      </w:r>
      <w:r>
        <w:t>examine</w:t>
      </w:r>
      <w:r w:rsidR="00881048">
        <w:t xml:space="preserve">s </w:t>
      </w:r>
      <w:r>
        <w:t>effectiveness</w:t>
      </w:r>
      <w:r w:rsidR="00881048">
        <w:t xml:space="preserve">, </w:t>
      </w:r>
      <w:r>
        <w:t>reach</w:t>
      </w:r>
      <w:r w:rsidR="00881048">
        <w:t xml:space="preserve">, </w:t>
      </w:r>
      <w:r>
        <w:t>an</w:t>
      </w:r>
      <w:r w:rsidR="00881048">
        <w:t xml:space="preserve">d </w:t>
      </w:r>
      <w:r>
        <w:t>impact</w:t>
      </w:r>
      <w:r w:rsidR="00881048">
        <w:t xml:space="preserve">, </w:t>
      </w:r>
      <w:r>
        <w:t>an</w:t>
      </w:r>
      <w:r w:rsidR="00881048">
        <w:t xml:space="preserve">d </w:t>
      </w:r>
      <w:r>
        <w:t>ho</w:t>
      </w:r>
      <w:r w:rsidR="00881048">
        <w:t xml:space="preserve">w </w:t>
      </w:r>
      <w:r>
        <w:t>wel</w:t>
      </w:r>
      <w:r w:rsidR="00881048">
        <w:t xml:space="preserve">l </w:t>
      </w:r>
      <w:r>
        <w:t>th</w:t>
      </w:r>
      <w:r w:rsidR="00881048">
        <w:t xml:space="preserve">e </w:t>
      </w:r>
      <w:r>
        <w:t>program</w:t>
      </w:r>
      <w:r w:rsidR="00881048">
        <w:t xml:space="preserve">s </w:t>
      </w:r>
      <w:r>
        <w:t>suppor</w:t>
      </w:r>
      <w:r w:rsidR="00881048">
        <w:t xml:space="preserve">t </w:t>
      </w:r>
      <w:r>
        <w:t>teachin</w:t>
      </w:r>
      <w:r w:rsidR="00881048">
        <w:t xml:space="preserve">g </w:t>
      </w:r>
      <w:r>
        <w:t>an</w:t>
      </w:r>
      <w:r w:rsidR="00881048">
        <w:t xml:space="preserve">d </w:t>
      </w:r>
      <w:r>
        <w:t>learnin</w:t>
      </w:r>
      <w:r w:rsidR="00881048">
        <w:t xml:space="preserve">g </w:t>
      </w:r>
      <w:r>
        <w:t>i</w:t>
      </w:r>
      <w:r w:rsidR="00881048">
        <w:t xml:space="preserve">n </w:t>
      </w:r>
      <w:r>
        <w:t>th</w:t>
      </w:r>
      <w:r w:rsidR="00881048">
        <w:t xml:space="preserve">e </w:t>
      </w:r>
      <w:r>
        <w:t>Australia</w:t>
      </w:r>
      <w:r w:rsidR="00881048">
        <w:t xml:space="preserve">n </w:t>
      </w:r>
      <w:r w:rsidR="00C62C6F">
        <w:t>c</w:t>
      </w:r>
      <w:r>
        <w:t>urriculum</w:t>
      </w:r>
      <w:r w:rsidR="00881048">
        <w:t xml:space="preserve">. </w:t>
      </w:r>
      <w:r>
        <w:t>Th</w:t>
      </w:r>
      <w:r w:rsidR="00881048">
        <w:t xml:space="preserve">e </w:t>
      </w:r>
      <w:r>
        <w:t>evaluatio</w:t>
      </w:r>
      <w:r w:rsidR="00881048">
        <w:t xml:space="preserve">n </w:t>
      </w:r>
      <w:r>
        <w:t>finding</w:t>
      </w:r>
      <w:r w:rsidR="00881048">
        <w:t xml:space="preserve">s </w:t>
      </w:r>
      <w:r>
        <w:t>wil</w:t>
      </w:r>
      <w:r w:rsidR="00881048">
        <w:t xml:space="preserve">l </w:t>
      </w:r>
      <w:r>
        <w:t>b</w:t>
      </w:r>
      <w:r w:rsidR="00881048">
        <w:t xml:space="preserve">e </w:t>
      </w:r>
      <w:r>
        <w:t>use</w:t>
      </w:r>
      <w:r w:rsidR="00881048">
        <w:t xml:space="preserve">d </w:t>
      </w:r>
      <w:r>
        <w:t>t</w:t>
      </w:r>
      <w:r w:rsidR="00881048">
        <w:t xml:space="preserve">o </w:t>
      </w:r>
      <w:r>
        <w:t>infor</w:t>
      </w:r>
      <w:r w:rsidR="00881048">
        <w:t xml:space="preserve">m </w:t>
      </w:r>
      <w:r>
        <w:t>ongoin</w:t>
      </w:r>
      <w:r w:rsidR="00881048">
        <w:t xml:space="preserve">g </w:t>
      </w:r>
      <w:r>
        <w:t>progra</w:t>
      </w:r>
      <w:r w:rsidR="00881048">
        <w:t xml:space="preserve">m </w:t>
      </w:r>
      <w:r>
        <w:t>design</w:t>
      </w:r>
      <w:r w:rsidR="00881048">
        <w:t xml:space="preserve">, </w:t>
      </w:r>
      <w:r>
        <w:t>deliver</w:t>
      </w:r>
      <w:r w:rsidR="00881048">
        <w:t xml:space="preserve">y </w:t>
      </w:r>
      <w:r>
        <w:t>decision</w:t>
      </w:r>
      <w:r w:rsidR="00881048">
        <w:t xml:space="preserve">s </w:t>
      </w:r>
      <w:r>
        <w:t>an</w:t>
      </w:r>
      <w:r w:rsidR="00881048">
        <w:t xml:space="preserve">d </w:t>
      </w:r>
      <w:r>
        <w:t>futur</w:t>
      </w:r>
      <w:r w:rsidR="00881048">
        <w:t xml:space="preserve">e </w:t>
      </w:r>
      <w:r>
        <w:t>polic</w:t>
      </w:r>
      <w:r w:rsidR="00881048">
        <w:t xml:space="preserve">y </w:t>
      </w:r>
      <w:r>
        <w:t>directions.</w:t>
      </w:r>
    </w:p>
    <w:p w14:paraId="5A3B056A" w14:textId="0DA4E65E" w:rsidR="0034006D" w:rsidRDefault="0034006D" w:rsidP="0034006D">
      <w:pPr>
        <w:pStyle w:val="BodyText"/>
      </w:pPr>
      <w:r>
        <w:t>Ke</w:t>
      </w:r>
      <w:r w:rsidR="00881048">
        <w:t xml:space="preserve">y </w:t>
      </w:r>
      <w:r>
        <w:t>polic</w:t>
      </w:r>
      <w:r w:rsidR="00881048">
        <w:t xml:space="preserve">y </w:t>
      </w:r>
      <w:r>
        <w:t>consideration</w:t>
      </w:r>
      <w:r w:rsidR="00881048">
        <w:t xml:space="preserve">s </w:t>
      </w:r>
      <w:r>
        <w:t>fo</w:t>
      </w:r>
      <w:r w:rsidR="00881048">
        <w:t xml:space="preserve">r </w:t>
      </w:r>
      <w:r>
        <w:t>th</w:t>
      </w:r>
      <w:r w:rsidR="00881048">
        <w:t xml:space="preserve">e </w:t>
      </w:r>
      <w:r w:rsidR="00341FC2">
        <w:t>e</w:t>
      </w:r>
      <w:r>
        <w:t>valuatio</w:t>
      </w:r>
      <w:r w:rsidR="00881048">
        <w:t xml:space="preserve">n </w:t>
      </w:r>
      <w:r>
        <w:t>o</w:t>
      </w:r>
      <w:r w:rsidR="00881048">
        <w:t xml:space="preserve">f </w:t>
      </w:r>
      <w:r w:rsidR="00341FC2">
        <w:t xml:space="preserve">the </w:t>
      </w:r>
      <w:r>
        <w:t>PACE</w:t>
      </w:r>
      <w:r w:rsidR="00881048">
        <w:t xml:space="preserve">R </w:t>
      </w:r>
      <w:r>
        <w:t>an</w:t>
      </w:r>
      <w:r w:rsidR="00881048">
        <w:t xml:space="preserve">d </w:t>
      </w:r>
      <w:r>
        <w:t>CC</w:t>
      </w:r>
      <w:r w:rsidR="00881048">
        <w:t xml:space="preserve">E </w:t>
      </w:r>
      <w:r>
        <w:t>program</w:t>
      </w:r>
      <w:r w:rsidR="00881048">
        <w:t xml:space="preserve">s </w:t>
      </w:r>
      <w:r>
        <w:t>include:</w:t>
      </w:r>
    </w:p>
    <w:p w14:paraId="254B9FA2" w14:textId="634A8A46" w:rsidR="0034006D" w:rsidRDefault="1A1AAA41" w:rsidP="78D9A05D">
      <w:pPr>
        <w:pStyle w:val="ListBullet"/>
      </w:pPr>
      <w:r w:rsidRPr="78D9A05D">
        <w:t>th</w:t>
      </w:r>
      <w:r w:rsidR="4A74C97A" w:rsidRPr="78D9A05D">
        <w:t xml:space="preserve">e </w:t>
      </w:r>
      <w:r w:rsidRPr="78D9A05D">
        <w:t>exten</w:t>
      </w:r>
      <w:r w:rsidR="4A74C97A" w:rsidRPr="78D9A05D">
        <w:t xml:space="preserve">t </w:t>
      </w:r>
      <w:r w:rsidRPr="78D9A05D">
        <w:t>t</w:t>
      </w:r>
      <w:r w:rsidR="4A74C97A" w:rsidRPr="78D9A05D">
        <w:t xml:space="preserve">o </w:t>
      </w:r>
      <w:r w:rsidRPr="78D9A05D">
        <w:t>whic</w:t>
      </w:r>
      <w:r w:rsidR="4A74C97A" w:rsidRPr="78D9A05D">
        <w:t xml:space="preserve">h </w:t>
      </w:r>
      <w:r w:rsidRPr="78D9A05D">
        <w:t>th</w:t>
      </w:r>
      <w:r w:rsidR="4A74C97A" w:rsidRPr="78D9A05D">
        <w:t xml:space="preserve">e </w:t>
      </w:r>
      <w:r w:rsidRPr="78D9A05D">
        <w:t>program</w:t>
      </w:r>
      <w:r w:rsidR="4A74C97A" w:rsidRPr="78D9A05D">
        <w:t xml:space="preserve">s </w:t>
      </w:r>
      <w:r w:rsidRPr="78D9A05D">
        <w:t>suppor</w:t>
      </w:r>
      <w:r w:rsidR="4A74C97A" w:rsidRPr="78D9A05D">
        <w:t xml:space="preserve">t </w:t>
      </w:r>
      <w:r w:rsidRPr="78D9A05D">
        <w:t>equitabl</w:t>
      </w:r>
      <w:r w:rsidR="4A74C97A" w:rsidRPr="78D9A05D">
        <w:t xml:space="preserve">e </w:t>
      </w:r>
      <w:r w:rsidRPr="78D9A05D">
        <w:t>an</w:t>
      </w:r>
      <w:r w:rsidR="4A74C97A" w:rsidRPr="78D9A05D">
        <w:t xml:space="preserve">d </w:t>
      </w:r>
      <w:r w:rsidRPr="78D9A05D">
        <w:t>inclusiv</w:t>
      </w:r>
      <w:r w:rsidR="4A74C97A" w:rsidRPr="78D9A05D">
        <w:t xml:space="preserve">e </w:t>
      </w:r>
      <w:r w:rsidRPr="78D9A05D">
        <w:t>participation</w:t>
      </w:r>
      <w:r w:rsidR="00A103DB" w:rsidRPr="78D9A05D">
        <w:rPr>
          <w:rStyle w:val="FootnoteReference"/>
        </w:rPr>
        <w:footnoteReference w:id="4"/>
      </w:r>
    </w:p>
    <w:p w14:paraId="6137C172" w14:textId="5B810BF0" w:rsidR="0034006D" w:rsidRDefault="0034006D" w:rsidP="0034006D">
      <w:pPr>
        <w:pStyle w:val="ListBullet"/>
      </w:pPr>
      <w:r>
        <w:t>th</w:t>
      </w:r>
      <w:r w:rsidR="00881048">
        <w:t xml:space="preserve">e </w:t>
      </w:r>
      <w:r>
        <w:t>exten</w:t>
      </w:r>
      <w:r w:rsidR="00881048">
        <w:t xml:space="preserve">t </w:t>
      </w:r>
      <w:r>
        <w:t>t</w:t>
      </w:r>
      <w:r w:rsidR="00881048">
        <w:t xml:space="preserve">o </w:t>
      </w:r>
      <w:r>
        <w:t>whic</w:t>
      </w:r>
      <w:r w:rsidR="00881048">
        <w:t xml:space="preserve">h </w:t>
      </w:r>
      <w:r>
        <w:t>th</w:t>
      </w:r>
      <w:r w:rsidR="00881048">
        <w:t xml:space="preserve">e </w:t>
      </w:r>
      <w:r>
        <w:t>program</w:t>
      </w:r>
      <w:r w:rsidR="00881048">
        <w:t xml:space="preserve">s </w:t>
      </w:r>
      <w:r>
        <w:t>alig</w:t>
      </w:r>
      <w:r w:rsidR="00881048">
        <w:t xml:space="preserve">n </w:t>
      </w:r>
      <w:r>
        <w:t>wit</w:t>
      </w:r>
      <w:r w:rsidR="00881048">
        <w:t xml:space="preserve">h </w:t>
      </w:r>
      <w:r>
        <w:t>an</w:t>
      </w:r>
      <w:r w:rsidR="00881048">
        <w:t xml:space="preserve">d </w:t>
      </w:r>
      <w:r>
        <w:t>suppor</w:t>
      </w:r>
      <w:r w:rsidR="00881048">
        <w:t xml:space="preserve">t </w:t>
      </w:r>
      <w:r>
        <w:t>th</w:t>
      </w:r>
      <w:r w:rsidR="00881048">
        <w:t xml:space="preserve">e </w:t>
      </w:r>
      <w:r>
        <w:t>Australia</w:t>
      </w:r>
      <w:r w:rsidR="00881048">
        <w:t xml:space="preserve">n </w:t>
      </w:r>
      <w:r w:rsidR="00D77B45">
        <w:t>C</w:t>
      </w:r>
      <w:r>
        <w:t>urriculum</w:t>
      </w:r>
    </w:p>
    <w:p w14:paraId="44DA9188" w14:textId="77777777" w:rsidR="004929BB" w:rsidRDefault="0034006D">
      <w:pPr>
        <w:pStyle w:val="ListBullet"/>
        <w:spacing w:before="0" w:after="160" w:line="259" w:lineRule="auto"/>
      </w:pPr>
      <w:r>
        <w:t>th</w:t>
      </w:r>
      <w:r w:rsidR="00881048">
        <w:t xml:space="preserve">e </w:t>
      </w:r>
      <w:r>
        <w:t>exten</w:t>
      </w:r>
      <w:r w:rsidR="00881048">
        <w:t xml:space="preserve">t </w:t>
      </w:r>
      <w:r>
        <w:t>t</w:t>
      </w:r>
      <w:r w:rsidR="00881048">
        <w:t xml:space="preserve">o </w:t>
      </w:r>
      <w:r>
        <w:t>whic</w:t>
      </w:r>
      <w:r w:rsidR="00881048">
        <w:t xml:space="preserve">h </w:t>
      </w:r>
      <w:r>
        <w:t>th</w:t>
      </w:r>
      <w:r w:rsidR="00881048">
        <w:t xml:space="preserve">e </w:t>
      </w:r>
      <w:r>
        <w:t>program</w:t>
      </w:r>
      <w:r w:rsidR="00881048">
        <w:t xml:space="preserve">s </w:t>
      </w:r>
      <w:r>
        <w:t>complemen</w:t>
      </w:r>
      <w:r w:rsidR="00881048">
        <w:t xml:space="preserve">t </w:t>
      </w:r>
      <w:r>
        <w:t>wha</w:t>
      </w:r>
      <w:r w:rsidR="00881048">
        <w:t xml:space="preserve">t </w:t>
      </w:r>
      <w:r>
        <w:t>i</w:t>
      </w:r>
      <w:r w:rsidR="00881048">
        <w:t xml:space="preserve">s </w:t>
      </w:r>
      <w:r>
        <w:t>bein</w:t>
      </w:r>
      <w:r w:rsidR="00881048">
        <w:t xml:space="preserve">g </w:t>
      </w:r>
      <w:r>
        <w:t>provide</w:t>
      </w:r>
      <w:r w:rsidR="00881048">
        <w:t xml:space="preserve">d </w:t>
      </w:r>
      <w:r>
        <w:t>b</w:t>
      </w:r>
      <w:r w:rsidR="00881048">
        <w:t xml:space="preserve">y </w:t>
      </w:r>
      <w:r>
        <w:t>stat</w:t>
      </w:r>
      <w:r w:rsidR="00881048">
        <w:t xml:space="preserve">e </w:t>
      </w:r>
      <w:r>
        <w:t>an</w:t>
      </w:r>
      <w:r w:rsidR="00881048">
        <w:t xml:space="preserve">d </w:t>
      </w:r>
      <w:r>
        <w:t>territor</w:t>
      </w:r>
      <w:r w:rsidR="00881048">
        <w:t xml:space="preserve">y </w:t>
      </w:r>
      <w:r>
        <w:t>government</w:t>
      </w:r>
      <w:r w:rsidR="00881048">
        <w:t xml:space="preserve">s </w:t>
      </w:r>
      <w:r>
        <w:t>an</w:t>
      </w:r>
      <w:r w:rsidR="00881048">
        <w:t xml:space="preserve">d </w:t>
      </w:r>
      <w:r>
        <w:t>non-governmen</w:t>
      </w:r>
      <w:r w:rsidR="00881048">
        <w:t xml:space="preserve">t </w:t>
      </w:r>
      <w:r>
        <w:t>organisations</w:t>
      </w:r>
      <w:r w:rsidR="00881048">
        <w:t>.</w:t>
      </w:r>
    </w:p>
    <w:p w14:paraId="79CEC964" w14:textId="77777777" w:rsidR="0034006D" w:rsidRPr="0068561D" w:rsidRDefault="0034006D" w:rsidP="0034006D">
      <w:pPr>
        <w:pStyle w:val="Heading2"/>
      </w:pPr>
      <w:bookmarkStart w:id="8" w:name="_Toc143873770"/>
      <w:bookmarkStart w:id="9" w:name="_Toc147848803"/>
      <w:bookmarkStart w:id="10" w:name="_Toc165025625"/>
      <w:r w:rsidRPr="0068561D">
        <w:t>Methodology</w:t>
      </w:r>
      <w:bookmarkEnd w:id="8"/>
      <w:bookmarkEnd w:id="9"/>
      <w:bookmarkEnd w:id="10"/>
    </w:p>
    <w:p w14:paraId="3237CDB0" w14:textId="29A92667" w:rsidR="0034006D" w:rsidRDefault="1A1AAA41" w:rsidP="0034006D">
      <w:pPr>
        <w:pStyle w:val="BodyText"/>
      </w:pPr>
      <w:r w:rsidRPr="78D9A05D">
        <w:t>Thi</w:t>
      </w:r>
      <w:r w:rsidR="4A74C97A" w:rsidRPr="78D9A05D">
        <w:t xml:space="preserve">s </w:t>
      </w:r>
      <w:r w:rsidRPr="78D9A05D">
        <w:t>evaluatio</w:t>
      </w:r>
      <w:r w:rsidR="4A74C97A" w:rsidRPr="78D9A05D">
        <w:t xml:space="preserve">n </w:t>
      </w:r>
      <w:r w:rsidRPr="78D9A05D">
        <w:t>use</w:t>
      </w:r>
      <w:r w:rsidR="4A74C97A" w:rsidRPr="78D9A05D">
        <w:t xml:space="preserve">s a </w:t>
      </w:r>
      <w:r w:rsidRPr="78D9A05D">
        <w:t>mixed-method</w:t>
      </w:r>
      <w:r w:rsidR="4A74C97A" w:rsidRPr="78D9A05D">
        <w:t xml:space="preserve">s </w:t>
      </w:r>
      <w:r w:rsidRPr="78D9A05D">
        <w:t>approach</w:t>
      </w:r>
      <w:r w:rsidR="4A74C97A" w:rsidRPr="78D9A05D">
        <w:t xml:space="preserve">, </w:t>
      </w:r>
      <w:r w:rsidRPr="78D9A05D">
        <w:t>drawin</w:t>
      </w:r>
      <w:r w:rsidR="4A74C97A" w:rsidRPr="78D9A05D">
        <w:t xml:space="preserve">g </w:t>
      </w:r>
      <w:r w:rsidRPr="78D9A05D">
        <w:t>o</w:t>
      </w:r>
      <w:r w:rsidR="4A74C97A" w:rsidRPr="78D9A05D">
        <w:t xml:space="preserve">n </w:t>
      </w:r>
      <w:r w:rsidRPr="78D9A05D">
        <w:t>qualitativ</w:t>
      </w:r>
      <w:r w:rsidR="4A74C97A" w:rsidRPr="78D9A05D">
        <w:t xml:space="preserve">e </w:t>
      </w:r>
      <w:r w:rsidRPr="78D9A05D">
        <w:t>an</w:t>
      </w:r>
      <w:r w:rsidR="4A74C97A" w:rsidRPr="78D9A05D">
        <w:t xml:space="preserve">d </w:t>
      </w:r>
      <w:r w:rsidRPr="78D9A05D">
        <w:t>quantitativ</w:t>
      </w:r>
      <w:r w:rsidR="4A74C97A" w:rsidRPr="78D9A05D">
        <w:t xml:space="preserve">e </w:t>
      </w:r>
      <w:r w:rsidRPr="78D9A05D">
        <w:t>dat</w:t>
      </w:r>
      <w:r w:rsidR="4A74C97A" w:rsidRPr="78D9A05D">
        <w:t xml:space="preserve">a </w:t>
      </w:r>
      <w:r w:rsidRPr="78D9A05D">
        <w:t>t</w:t>
      </w:r>
      <w:r w:rsidR="4A74C97A" w:rsidRPr="78D9A05D">
        <w:t xml:space="preserve">o </w:t>
      </w:r>
      <w:r w:rsidRPr="78D9A05D">
        <w:t>addres</w:t>
      </w:r>
      <w:r w:rsidR="4A74C97A" w:rsidRPr="78D9A05D">
        <w:t xml:space="preserve">s </w:t>
      </w:r>
      <w:r w:rsidRPr="78D9A05D">
        <w:t>th</w:t>
      </w:r>
      <w:r w:rsidR="4A74C97A" w:rsidRPr="78D9A05D">
        <w:t xml:space="preserve">e </w:t>
      </w:r>
      <w:r w:rsidRPr="78D9A05D">
        <w:t>evaluatio</w:t>
      </w:r>
      <w:r w:rsidR="4A74C97A" w:rsidRPr="78D9A05D">
        <w:t xml:space="preserve">n </w:t>
      </w:r>
      <w:r w:rsidRPr="78D9A05D">
        <w:t>framewor</w:t>
      </w:r>
      <w:r w:rsidR="4A74C97A" w:rsidRPr="78D9A05D">
        <w:t>k</w:t>
      </w:r>
      <w:r w:rsidR="6CC30159" w:rsidRPr="78D9A05D">
        <w:t>.</w:t>
      </w:r>
      <w:r w:rsidR="4A74C97A" w:rsidRPr="78D9A05D">
        <w:t xml:space="preserve"> </w:t>
      </w:r>
      <w:r w:rsidRPr="78D9A05D">
        <w:t>A</w:t>
      </w:r>
      <w:r w:rsidR="4A74C97A" w:rsidRPr="78D9A05D">
        <w:t xml:space="preserve">n </w:t>
      </w:r>
      <w:r w:rsidRPr="78D9A05D">
        <w:t>overvie</w:t>
      </w:r>
      <w:r w:rsidR="4A74C97A" w:rsidRPr="78D9A05D">
        <w:t xml:space="preserve">w </w:t>
      </w:r>
      <w:r w:rsidRPr="78D9A05D">
        <w:t>o</w:t>
      </w:r>
      <w:r w:rsidR="4A74C97A" w:rsidRPr="78D9A05D">
        <w:t xml:space="preserve">f </w:t>
      </w:r>
      <w:r w:rsidRPr="78D9A05D">
        <w:t>th</w:t>
      </w:r>
      <w:r w:rsidR="4A74C97A" w:rsidRPr="78D9A05D">
        <w:t xml:space="preserve">e </w:t>
      </w:r>
      <w:r w:rsidRPr="78D9A05D">
        <w:t>methodolog</w:t>
      </w:r>
      <w:r w:rsidR="4A74C97A" w:rsidRPr="78D9A05D">
        <w:t xml:space="preserve">y </w:t>
      </w:r>
      <w:r w:rsidRPr="78D9A05D">
        <w:t>i</w:t>
      </w:r>
      <w:r w:rsidR="4A74C97A" w:rsidRPr="78D9A05D">
        <w:t xml:space="preserve">s </w:t>
      </w:r>
      <w:r w:rsidRPr="78D9A05D">
        <w:t>provide</w:t>
      </w:r>
      <w:r w:rsidR="4A74C97A" w:rsidRPr="78D9A05D">
        <w:t xml:space="preserve">d </w:t>
      </w:r>
      <w:r w:rsidRPr="78D9A05D">
        <w:t>i</w:t>
      </w:r>
      <w:r w:rsidR="4A74C97A" w:rsidRPr="78D9A05D">
        <w:t xml:space="preserve">n </w:t>
      </w:r>
      <w:r w:rsidR="12F4B2DC">
        <w:fldChar w:fldCharType="begin"/>
      </w:r>
      <w:r w:rsidR="12F4B2DC">
        <w:instrText xml:space="preserve"> REF _Ref143590249 \h  \* MERGEFORMAT </w:instrText>
      </w:r>
      <w:r w:rsidR="12F4B2DC">
        <w:fldChar w:fldCharType="separate"/>
      </w:r>
      <w:r w:rsidR="00377CB7" w:rsidRPr="00377CB7">
        <w:t>Figure 1.1</w:t>
      </w:r>
      <w:r w:rsidR="12F4B2DC">
        <w:fldChar w:fldCharType="end"/>
      </w:r>
      <w:r w:rsidR="56A4C28D" w:rsidRPr="78D9A05D">
        <w:t>.</w:t>
      </w:r>
    </w:p>
    <w:p w14:paraId="12E4731E" w14:textId="3CCA4493" w:rsidR="0084047C" w:rsidRDefault="63C1160F" w:rsidP="0084047C">
      <w:pPr>
        <w:pStyle w:val="Caption"/>
        <w:ind w:left="1308" w:hanging="1308"/>
      </w:pPr>
      <w:bookmarkStart w:id="11" w:name="_Ref143590249"/>
      <w:bookmarkStart w:id="12" w:name="_Toc143599372"/>
      <w:bookmarkStart w:id="13" w:name="_Toc147850557"/>
      <w:r w:rsidRPr="78D9A05D">
        <w:rPr>
          <w:rStyle w:val="CaptionLabel"/>
        </w:rPr>
        <w:t>Figure </w:t>
      </w:r>
      <w:r w:rsidR="5270F82E" w:rsidRPr="78D9A05D">
        <w:rPr>
          <w:rStyle w:val="CaptionLabel"/>
        </w:rPr>
        <w:fldChar w:fldCharType="begin"/>
      </w:r>
      <w:r w:rsidR="5270F82E" w:rsidRPr="78D9A05D">
        <w:rPr>
          <w:rStyle w:val="CaptionLabel"/>
        </w:rPr>
        <w:instrText xml:space="preserve"> STYLEREF 1 \S \* MERGEFORMAT </w:instrText>
      </w:r>
      <w:r w:rsidR="5270F82E" w:rsidRPr="78D9A05D">
        <w:rPr>
          <w:rStyle w:val="CaptionLabel"/>
        </w:rPr>
        <w:fldChar w:fldCharType="separate"/>
      </w:r>
      <w:r w:rsidR="00377CB7">
        <w:rPr>
          <w:rStyle w:val="CaptionLabel"/>
          <w:noProof/>
        </w:rPr>
        <w:t>1</w:t>
      </w:r>
      <w:r w:rsidR="5270F82E" w:rsidRPr="78D9A05D">
        <w:rPr>
          <w:rStyle w:val="CaptionLabel"/>
        </w:rPr>
        <w:fldChar w:fldCharType="end"/>
      </w:r>
      <w:r w:rsidRPr="78D9A05D">
        <w:rPr>
          <w:rStyle w:val="CaptionLabel"/>
        </w:rPr>
        <w:t>.</w:t>
      </w:r>
      <w:r w:rsidR="5270F82E" w:rsidRPr="78D9A05D">
        <w:rPr>
          <w:rStyle w:val="CaptionLabel"/>
        </w:rPr>
        <w:fldChar w:fldCharType="begin"/>
      </w:r>
      <w:r w:rsidR="5270F82E" w:rsidRPr="78D9A05D">
        <w:rPr>
          <w:rStyle w:val="CaptionLabel"/>
        </w:rPr>
        <w:instrText xml:space="preserve"> SEQ Figure \* ARABIC \S 1 \* MERGEFORMAT </w:instrText>
      </w:r>
      <w:r w:rsidR="5270F82E" w:rsidRPr="78D9A05D">
        <w:rPr>
          <w:rStyle w:val="CaptionLabel"/>
        </w:rPr>
        <w:fldChar w:fldCharType="separate"/>
      </w:r>
      <w:r w:rsidR="00377CB7">
        <w:rPr>
          <w:rStyle w:val="CaptionLabel"/>
          <w:noProof/>
        </w:rPr>
        <w:t>1</w:t>
      </w:r>
      <w:r w:rsidR="5270F82E" w:rsidRPr="78D9A05D">
        <w:rPr>
          <w:rStyle w:val="CaptionLabel"/>
        </w:rPr>
        <w:fldChar w:fldCharType="end"/>
      </w:r>
      <w:bookmarkEnd w:id="11"/>
      <w:r w:rsidR="5270F82E">
        <w:tab/>
      </w:r>
      <w:r w:rsidRPr="78D9A05D">
        <w:t>Overview of methodology</w:t>
      </w:r>
      <w:bookmarkEnd w:id="12"/>
      <w:bookmarkEnd w:id="13"/>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34006D" w14:paraId="17EB5371" w14:textId="77777777" w:rsidTr="0084047C">
        <w:tc>
          <w:tcPr>
            <w:tcW w:w="7936" w:type="dxa"/>
            <w:shd w:val="clear" w:color="auto" w:fill="auto"/>
          </w:tcPr>
          <w:p w14:paraId="55D64393" w14:textId="7E8DF064" w:rsidR="0034006D" w:rsidRDefault="004F4344" w:rsidP="00442E84">
            <w:pPr>
              <w:pStyle w:val="Figure"/>
            </w:pPr>
            <w:r w:rsidRPr="004F4344">
              <w:rPr>
                <w:noProof/>
              </w:rPr>
              <w:drawing>
                <wp:inline distT="0" distB="0" distL="0" distR="0" wp14:anchorId="264C1BAC" wp14:editId="4B131517">
                  <wp:extent cx="4864350" cy="3168813"/>
                  <wp:effectExtent l="0" t="0" r="0" b="0"/>
                  <wp:docPr id="1937885176" name="Picture 1937885176" descr="Overview of methodology&#10;&#10;Key activities&#10;&#10;Design - Inception meeting, document review, evaluation framework and data matrix, key informant interviews and environmental scan.&#10;&#10;Data collection and analysis -  analysis of program data (PACER and CCE), stakeholder submissions (PACER and CCE), PACER school staff survey, Consultation with PACER institutions, PACER service provider, PACER participants, tour operators, the Department, state and territory representatives, CCE providers and participants.&#10;&#10;Reporting - Analysis, progress report and draft and final report. &#10;&#10;Deliverables:&#10;&#10;Project plan (June 2023)&#10;&#10;Progress report (August 2023)&#10;&#10;Final evaluation report (December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85176" name="Picture 1937885176" descr="Overview of methodology&#10;&#10;Key activities&#10;&#10;Design - Inception meeting, document review, evaluation framework and data matrix, key informant interviews and environmental scan.&#10;&#10;Data collection and analysis -  analysis of program data (PACER and CCE), stakeholder submissions (PACER and CCE), PACER school staff survey, Consultation with PACER institutions, PACER service provider, PACER participants, tour operators, the Department, state and territory representatives, CCE providers and participants.&#10;&#10;Reporting - Analysis, progress report and draft and final report. &#10;&#10;Deliverables:&#10;&#10;Project plan (June 2023)&#10;&#10;Progress report (August 2023)&#10;&#10;Final evaluation report (December 2023)&#10;"/>
                          <pic:cNvPicPr/>
                        </pic:nvPicPr>
                        <pic:blipFill>
                          <a:blip r:embed="rId37"/>
                          <a:stretch>
                            <a:fillRect/>
                          </a:stretch>
                        </pic:blipFill>
                        <pic:spPr>
                          <a:xfrm>
                            <a:off x="0" y="0"/>
                            <a:ext cx="4864350" cy="3168813"/>
                          </a:xfrm>
                          <a:prstGeom prst="rect">
                            <a:avLst/>
                          </a:prstGeom>
                        </pic:spPr>
                      </pic:pic>
                    </a:graphicData>
                  </a:graphic>
                </wp:inline>
              </w:drawing>
            </w:r>
          </w:p>
        </w:tc>
      </w:tr>
    </w:tbl>
    <w:p w14:paraId="0D204EEE" w14:textId="77777777" w:rsidR="0084047C" w:rsidRPr="00A93308" w:rsidRDefault="0084047C" w:rsidP="00725A24">
      <w:pPr>
        <w:pStyle w:val="Source"/>
        <w:rPr>
          <w:i w:val="0"/>
          <w:iCs/>
        </w:rPr>
      </w:pPr>
      <w:r w:rsidRPr="00A93308">
        <w:rPr>
          <w:i w:val="0"/>
          <w:iCs/>
        </w:rPr>
        <w:t>Source: ACIL Allen, Evaluation of PACER and CCE programs Progress Report, 2023</w:t>
      </w:r>
    </w:p>
    <w:p w14:paraId="2B80C805" w14:textId="77777777" w:rsidR="0084047C" w:rsidRPr="00A93308" w:rsidRDefault="0084047C" w:rsidP="00442E84">
      <w:pPr>
        <w:pStyle w:val="spacer"/>
        <w:rPr>
          <w:iCs/>
        </w:rPr>
      </w:pPr>
    </w:p>
    <w:p w14:paraId="60916D71" w14:textId="1A70F6B4" w:rsidR="0034006D" w:rsidRDefault="0034006D" w:rsidP="0034006D">
      <w:pPr>
        <w:pStyle w:val="Heading2"/>
      </w:pPr>
      <w:bookmarkStart w:id="14" w:name="_Toc143873771"/>
      <w:bookmarkStart w:id="15" w:name="_Toc147848804"/>
      <w:bookmarkStart w:id="16" w:name="_Toc165025626"/>
      <w:r>
        <w:lastRenderedPageBreak/>
        <w:t>Thi</w:t>
      </w:r>
      <w:r w:rsidR="00881048">
        <w:t xml:space="preserve">s </w:t>
      </w:r>
      <w:r>
        <w:t>report</w:t>
      </w:r>
      <w:bookmarkEnd w:id="14"/>
      <w:bookmarkEnd w:id="15"/>
      <w:bookmarkEnd w:id="16"/>
    </w:p>
    <w:p w14:paraId="600F8611" w14:textId="4C69710B" w:rsidR="00B500B5" w:rsidRDefault="00EE2455" w:rsidP="00EE2455">
      <w:pPr>
        <w:pStyle w:val="BodyText"/>
      </w:pPr>
      <w:r>
        <w:t>Thi</w:t>
      </w:r>
      <w:r w:rsidR="00881048">
        <w:t xml:space="preserve">s </w:t>
      </w:r>
      <w:r>
        <w:t>Fina</w:t>
      </w:r>
      <w:r w:rsidR="00881048">
        <w:t xml:space="preserve">l </w:t>
      </w:r>
      <w:r>
        <w:t>Repor</w:t>
      </w:r>
      <w:r w:rsidR="00881048">
        <w:t xml:space="preserve">t </w:t>
      </w:r>
      <w:r w:rsidR="00F338AB">
        <w:t>i</w:t>
      </w:r>
      <w:r w:rsidR="00881048">
        <w:t xml:space="preserve">s </w:t>
      </w:r>
      <w:r w:rsidR="00F338AB">
        <w:t>structure</w:t>
      </w:r>
      <w:r w:rsidR="00881048">
        <w:t>d</w:t>
      </w:r>
      <w:r w:rsidR="00817662">
        <w:t xml:space="preserve"> </w:t>
      </w:r>
      <w:r w:rsidR="00F338AB">
        <w:t>a</w:t>
      </w:r>
      <w:r w:rsidR="00881048">
        <w:t xml:space="preserve">s </w:t>
      </w:r>
      <w:r w:rsidR="00F338AB">
        <w:t>follows:</w:t>
      </w:r>
    </w:p>
    <w:p w14:paraId="613B2D0A" w14:textId="0415E73A" w:rsidR="00F739B9" w:rsidRDefault="00B500B5" w:rsidP="00B500B5">
      <w:pPr>
        <w:pStyle w:val="ListBullet"/>
      </w:pPr>
      <w:r w:rsidRPr="00340749">
        <w:rPr>
          <w:i/>
          <w:iCs/>
        </w:rPr>
        <w:t>Chapter 2</w:t>
      </w:r>
      <w:r w:rsidR="0071720A" w:rsidRPr="00340749">
        <w:rPr>
          <w:i/>
          <w:iCs/>
        </w:rPr>
        <w:t>: Policy context</w:t>
      </w:r>
      <w:r w:rsidR="00365263">
        <w:t xml:space="preserve"> </w:t>
      </w:r>
      <w:r w:rsidR="0071720A" w:rsidRPr="0071720A">
        <w:t xml:space="preserve">provides an overview of the policy </w:t>
      </w:r>
      <w:r w:rsidR="00817662">
        <w:t>considerations</w:t>
      </w:r>
      <w:r w:rsidR="0071720A" w:rsidRPr="0071720A">
        <w:t>.</w:t>
      </w:r>
    </w:p>
    <w:p w14:paraId="359C30C4" w14:textId="0639F2A0" w:rsidR="00B500B5" w:rsidRPr="006E7A40" w:rsidRDefault="00B500B5" w:rsidP="00F739B9">
      <w:pPr>
        <w:pStyle w:val="ListBullet"/>
        <w:numPr>
          <w:ilvl w:val="0"/>
          <w:numId w:val="0"/>
        </w:numPr>
        <w:rPr>
          <w:b/>
          <w:bCs/>
        </w:rPr>
      </w:pPr>
      <w:r w:rsidRPr="006E7A40">
        <w:rPr>
          <w:b/>
          <w:bCs/>
        </w:rPr>
        <w:t xml:space="preserve">Part </w:t>
      </w:r>
      <w:r w:rsidR="00F739B9" w:rsidRPr="006E7A40">
        <w:rPr>
          <w:b/>
          <w:bCs/>
        </w:rPr>
        <w:t xml:space="preserve">1: PACER </w:t>
      </w:r>
    </w:p>
    <w:p w14:paraId="0B6BC9C3" w14:textId="2442F207" w:rsidR="00F739B9" w:rsidRDefault="00F739B9" w:rsidP="00F739B9">
      <w:pPr>
        <w:pStyle w:val="ListBullet"/>
      </w:pPr>
      <w:r w:rsidRPr="00340749">
        <w:rPr>
          <w:i/>
          <w:iCs/>
        </w:rPr>
        <w:t>Chapter 3: Appropriateness</w:t>
      </w:r>
      <w:r w:rsidRPr="00F739B9">
        <w:rPr>
          <w:i/>
          <w:iCs/>
          <w:color w:val="7D7D7D" w:themeColor="accent2"/>
        </w:rPr>
        <w:t xml:space="preserve"> </w:t>
      </w:r>
      <w:r w:rsidRPr="00F739B9">
        <w:t>examines the alignment of the PACER design with effective practices, key policy considerations and contemporary educational priorities.</w:t>
      </w:r>
    </w:p>
    <w:p w14:paraId="1741CB6D" w14:textId="1E4AB2BA" w:rsidR="00831C19" w:rsidRDefault="00F739B9" w:rsidP="001453DE">
      <w:pPr>
        <w:pStyle w:val="ListBullet"/>
      </w:pPr>
      <w:r w:rsidRPr="00340749">
        <w:rPr>
          <w:i/>
          <w:iCs/>
        </w:rPr>
        <w:t xml:space="preserve">Chapter 4: Fidelity </w:t>
      </w:r>
      <w:r>
        <w:t>examine</w:t>
      </w:r>
      <w:r w:rsidR="001453DE">
        <w:t xml:space="preserve">s </w:t>
      </w:r>
      <w:r>
        <w:t>the alignment between design and implementation.</w:t>
      </w:r>
    </w:p>
    <w:p w14:paraId="4259F9AB" w14:textId="544DED3B" w:rsidR="001453DE" w:rsidRDefault="001453DE" w:rsidP="001453DE">
      <w:pPr>
        <w:pStyle w:val="ListBullet"/>
      </w:pPr>
      <w:r w:rsidRPr="00340749">
        <w:rPr>
          <w:i/>
          <w:iCs/>
        </w:rPr>
        <w:t>Chapter 5: Effectiveness</w:t>
      </w:r>
      <w:r>
        <w:t xml:space="preserve"> </w:t>
      </w:r>
      <w:r w:rsidRPr="001453DE">
        <w:t xml:space="preserve">examines the outcomes achieved by PACER and </w:t>
      </w:r>
      <w:r>
        <w:t>the P</w:t>
      </w:r>
      <w:r w:rsidRPr="001453DE">
        <w:t>ilot.</w:t>
      </w:r>
    </w:p>
    <w:p w14:paraId="38C7EA54" w14:textId="5CD1E7EF" w:rsidR="008603F0" w:rsidRPr="008603F0" w:rsidRDefault="008603F0" w:rsidP="008603F0">
      <w:pPr>
        <w:pStyle w:val="ListBullet"/>
      </w:pPr>
      <w:r w:rsidRPr="00340749">
        <w:rPr>
          <w:i/>
          <w:iCs/>
        </w:rPr>
        <w:t>Chapter 6</w:t>
      </w:r>
      <w:r w:rsidR="00B85FA4" w:rsidRPr="00340749">
        <w:rPr>
          <w:i/>
          <w:iCs/>
        </w:rPr>
        <w:t>:</w:t>
      </w:r>
      <w:r w:rsidRPr="00340749">
        <w:rPr>
          <w:i/>
          <w:iCs/>
        </w:rPr>
        <w:t xml:space="preserve"> Efficiency</w:t>
      </w:r>
      <w:r>
        <w:t xml:space="preserve"> </w:t>
      </w:r>
      <w:r w:rsidRPr="008603F0">
        <w:t>examines the administration and delivery of PACER.</w:t>
      </w:r>
    </w:p>
    <w:p w14:paraId="7E5F1A87" w14:textId="11AF7D89" w:rsidR="001453DE" w:rsidRDefault="008603F0" w:rsidP="001453DE">
      <w:pPr>
        <w:pStyle w:val="ListBullet"/>
      </w:pPr>
      <w:r w:rsidRPr="00340749">
        <w:rPr>
          <w:i/>
          <w:iCs/>
        </w:rPr>
        <w:t>Chapter 7</w:t>
      </w:r>
      <w:r w:rsidR="00B85FA4" w:rsidRPr="00340749">
        <w:rPr>
          <w:i/>
          <w:iCs/>
        </w:rPr>
        <w:t>:</w:t>
      </w:r>
      <w:r w:rsidRPr="00340749">
        <w:rPr>
          <w:i/>
          <w:iCs/>
        </w:rPr>
        <w:t xml:space="preserve"> Opportunities</w:t>
      </w:r>
      <w:r w:rsidRPr="008603F0">
        <w:t xml:space="preserve"> outlines the opportunities for the future of PACER and the Pilot.</w:t>
      </w:r>
    </w:p>
    <w:p w14:paraId="67D145EE" w14:textId="36134982" w:rsidR="008603F0" w:rsidRPr="006E7A40" w:rsidRDefault="008603F0" w:rsidP="00700C6D">
      <w:pPr>
        <w:pStyle w:val="ListBullet"/>
        <w:keepNext/>
        <w:numPr>
          <w:ilvl w:val="0"/>
          <w:numId w:val="0"/>
        </w:numPr>
        <w:ind w:left="420" w:hanging="420"/>
        <w:rPr>
          <w:b/>
          <w:bCs/>
        </w:rPr>
      </w:pPr>
      <w:r w:rsidRPr="006E7A40">
        <w:rPr>
          <w:b/>
          <w:bCs/>
        </w:rPr>
        <w:t>Part 2: CCE</w:t>
      </w:r>
      <w:r w:rsidR="00341FC2">
        <w:rPr>
          <w:b/>
          <w:bCs/>
        </w:rPr>
        <w:t xml:space="preserve"> Program</w:t>
      </w:r>
      <w:r w:rsidR="004929BB">
        <w:rPr>
          <w:b/>
          <w:bCs/>
        </w:rPr>
        <w:t>s</w:t>
      </w:r>
    </w:p>
    <w:p w14:paraId="554E25E4" w14:textId="265F7330" w:rsidR="008603F0" w:rsidRDefault="008F4FB1" w:rsidP="008F4FB1">
      <w:pPr>
        <w:pStyle w:val="ListBullet"/>
      </w:pPr>
      <w:r w:rsidRPr="00340749">
        <w:rPr>
          <w:i/>
          <w:iCs/>
        </w:rPr>
        <w:t>Chapter</w:t>
      </w:r>
      <w:r w:rsidR="000557D9" w:rsidRPr="00340749">
        <w:rPr>
          <w:i/>
          <w:iCs/>
        </w:rPr>
        <w:t xml:space="preserve"> 8</w:t>
      </w:r>
      <w:r w:rsidR="00B85FA4" w:rsidRPr="00340749">
        <w:rPr>
          <w:i/>
          <w:iCs/>
        </w:rPr>
        <w:t>:</w:t>
      </w:r>
      <w:r w:rsidR="000557D9" w:rsidRPr="00340749">
        <w:rPr>
          <w:i/>
          <w:iCs/>
        </w:rPr>
        <w:t xml:space="preserve"> Appropriateness</w:t>
      </w:r>
      <w:r w:rsidR="006E7A40">
        <w:t xml:space="preserve"> </w:t>
      </w:r>
      <w:r w:rsidR="006E7A40" w:rsidRPr="006E7A40">
        <w:t>outlines the design of the CCE program</w:t>
      </w:r>
      <w:r w:rsidR="004929BB">
        <w:t>s</w:t>
      </w:r>
      <w:r w:rsidR="006E7A40" w:rsidRPr="006E7A40">
        <w:t xml:space="preserve"> and examines alignment with key policy considerations and good practice.</w:t>
      </w:r>
    </w:p>
    <w:p w14:paraId="283AE964" w14:textId="0461C647" w:rsidR="000557D9" w:rsidRDefault="000557D9" w:rsidP="008F4FB1">
      <w:pPr>
        <w:pStyle w:val="ListBullet"/>
      </w:pPr>
      <w:r w:rsidRPr="00340749">
        <w:rPr>
          <w:i/>
          <w:iCs/>
        </w:rPr>
        <w:t>Chapter 9</w:t>
      </w:r>
      <w:r w:rsidR="00B85FA4" w:rsidRPr="00340749">
        <w:rPr>
          <w:i/>
          <w:iCs/>
        </w:rPr>
        <w:t>:</w:t>
      </w:r>
      <w:r w:rsidRPr="00340749">
        <w:rPr>
          <w:i/>
          <w:iCs/>
        </w:rPr>
        <w:t xml:space="preserve"> Fidelity</w:t>
      </w:r>
      <w:r w:rsidR="006E7A40">
        <w:t xml:space="preserve"> </w:t>
      </w:r>
      <w:r w:rsidR="006E7A40" w:rsidRPr="006E7A40">
        <w:t>examine</w:t>
      </w:r>
      <w:r w:rsidR="006E7A40">
        <w:t>s</w:t>
      </w:r>
      <w:r w:rsidR="006E7A40" w:rsidRPr="006E7A40">
        <w:t xml:space="preserve"> the implementation of the CCE program</w:t>
      </w:r>
      <w:r w:rsidR="004929BB">
        <w:t>s</w:t>
      </w:r>
      <w:r w:rsidR="006E7A40" w:rsidRPr="006E7A40">
        <w:t>.</w:t>
      </w:r>
    </w:p>
    <w:p w14:paraId="0F170D02" w14:textId="2C425540" w:rsidR="000557D9" w:rsidRDefault="74238680" w:rsidP="006E7A40">
      <w:pPr>
        <w:pStyle w:val="ListBullet"/>
      </w:pPr>
      <w:r w:rsidRPr="78D9A05D">
        <w:rPr>
          <w:i/>
          <w:iCs/>
        </w:rPr>
        <w:t>Chapter 10</w:t>
      </w:r>
      <w:r w:rsidR="7DB22C14" w:rsidRPr="78D9A05D">
        <w:rPr>
          <w:i/>
          <w:iCs/>
        </w:rPr>
        <w:t>:</w:t>
      </w:r>
      <w:r w:rsidRPr="78D9A05D">
        <w:rPr>
          <w:i/>
          <w:iCs/>
        </w:rPr>
        <w:t xml:space="preserve"> Effectiveness and efficiency</w:t>
      </w:r>
      <w:r w:rsidR="4CF5EEDB" w:rsidRPr="78D9A05D">
        <w:t xml:space="preserve"> examines </w:t>
      </w:r>
      <w:r w:rsidR="0B7A23BF" w:rsidRPr="78D9A05D">
        <w:t>outcomes and funding</w:t>
      </w:r>
      <w:r w:rsidR="4CF5EEDB" w:rsidRPr="78D9A05D">
        <w:t>.</w:t>
      </w:r>
    </w:p>
    <w:p w14:paraId="070CAB1F" w14:textId="3CDB1FFD" w:rsidR="000557D9" w:rsidRDefault="74238680" w:rsidP="008F4FB1">
      <w:pPr>
        <w:pStyle w:val="ListBullet"/>
      </w:pPr>
      <w:r w:rsidRPr="78D9A05D">
        <w:rPr>
          <w:i/>
          <w:iCs/>
        </w:rPr>
        <w:t>Chapter 11</w:t>
      </w:r>
      <w:r w:rsidR="7DB22C14" w:rsidRPr="78D9A05D">
        <w:rPr>
          <w:i/>
          <w:iCs/>
        </w:rPr>
        <w:t>:</w:t>
      </w:r>
      <w:r w:rsidRPr="78D9A05D">
        <w:rPr>
          <w:i/>
          <w:iCs/>
        </w:rPr>
        <w:t xml:space="preserve"> Opportunities</w:t>
      </w:r>
      <w:r w:rsidRPr="78D9A05D">
        <w:t xml:space="preserve"> </w:t>
      </w:r>
      <w:r w:rsidR="4CF5EEDB" w:rsidRPr="78D9A05D">
        <w:t>outlines the key findings and possible future directions.</w:t>
      </w:r>
    </w:p>
    <w:p w14:paraId="7BA7B5D8" w14:textId="220D7CB9" w:rsidR="000557D9" w:rsidRPr="006E7A40" w:rsidRDefault="000557D9" w:rsidP="000557D9">
      <w:pPr>
        <w:pStyle w:val="ListBullet"/>
        <w:numPr>
          <w:ilvl w:val="0"/>
          <w:numId w:val="0"/>
        </w:numPr>
        <w:ind w:left="420" w:hanging="420"/>
        <w:rPr>
          <w:b/>
          <w:bCs/>
        </w:rPr>
      </w:pPr>
      <w:r w:rsidRPr="006E7A40">
        <w:rPr>
          <w:b/>
          <w:bCs/>
        </w:rPr>
        <w:t xml:space="preserve">Part 3: Strategic performance </w:t>
      </w:r>
    </w:p>
    <w:p w14:paraId="0C30C52C" w14:textId="45E8CC1A" w:rsidR="006E7A40" w:rsidRPr="00EE2455" w:rsidRDefault="4CF5EEDB" w:rsidP="006E7A40">
      <w:pPr>
        <w:pStyle w:val="ListBullet"/>
      </w:pPr>
      <w:r w:rsidRPr="78D9A05D">
        <w:rPr>
          <w:i/>
          <w:iCs/>
        </w:rPr>
        <w:t>Chapter 12</w:t>
      </w:r>
      <w:r w:rsidR="7DB22C14" w:rsidRPr="78D9A05D">
        <w:rPr>
          <w:i/>
          <w:iCs/>
        </w:rPr>
        <w:t>:</w:t>
      </w:r>
      <w:r w:rsidRPr="78D9A05D">
        <w:rPr>
          <w:i/>
          <w:iCs/>
        </w:rPr>
        <w:t xml:space="preserve"> Key findings</w:t>
      </w:r>
      <w:r w:rsidR="55D644FA" w:rsidRPr="78D9A05D">
        <w:t xml:space="preserve"> outlines the key findings for the delivery of the suite of civics and citizenship education programs and opportunities for further integration and expansion.</w:t>
      </w:r>
    </w:p>
    <w:p w14:paraId="5B86248E" w14:textId="04A702CE" w:rsidR="00D46E74" w:rsidRDefault="00D46E74" w:rsidP="00D46E74">
      <w:pPr>
        <w:pStyle w:val="BodyText"/>
        <w:sectPr w:rsidR="00D46E74" w:rsidSect="00FD16BB">
          <w:headerReference w:type="even" r:id="rId38"/>
          <w:headerReference w:type="default" r:id="rId39"/>
          <w:footerReference w:type="even" r:id="rId40"/>
          <w:footerReference w:type="default" r:id="rId41"/>
          <w:headerReference w:type="first" r:id="rId42"/>
          <w:footerReference w:type="first" r:id="rId43"/>
          <w:pgSz w:w="11906" w:h="16838" w:code="9"/>
          <w:pgMar w:top="1134" w:right="851" w:bottom="1134" w:left="3119" w:header="454" w:footer="159" w:gutter="0"/>
          <w:pgNumType w:start="1"/>
          <w:cols w:space="708"/>
          <w:docGrid w:linePitch="360"/>
        </w:sectPr>
      </w:pPr>
    </w:p>
    <w:p w14:paraId="0F083DEC" w14:textId="77777777" w:rsidR="0084047C" w:rsidRDefault="0084047C" w:rsidP="0084047C">
      <w:pPr>
        <w:pStyle w:val="Heading1"/>
        <w:pageBreakBefore/>
        <w:ind w:left="0" w:hanging="600"/>
      </w:pPr>
      <w:bookmarkStart w:id="17" w:name="_Toc147848805"/>
      <w:bookmarkStart w:id="18" w:name="_Toc165025627"/>
      <w:r>
        <w:lastRenderedPageBreak/>
        <w:t>Policy context</w:t>
      </w:r>
      <w:bookmarkEnd w:id="17"/>
      <w:bookmarkEnd w:id="18"/>
    </w:p>
    <w:p w14:paraId="407F4C91" w14:textId="0BC600E2" w:rsidR="00964116" w:rsidRPr="00D86E9E" w:rsidRDefault="00BB7A37" w:rsidP="00964116">
      <w:pPr>
        <w:pStyle w:val="BodyText"/>
        <w:rPr>
          <w:color w:val="auto"/>
        </w:rPr>
      </w:pPr>
      <w:r w:rsidRPr="00D86E9E">
        <w:rPr>
          <w:color w:val="auto"/>
        </w:rPr>
        <w:t>Thi</w:t>
      </w:r>
      <w:r w:rsidR="00881048" w:rsidRPr="00D86E9E">
        <w:rPr>
          <w:color w:val="auto"/>
        </w:rPr>
        <w:t xml:space="preserve">s </w:t>
      </w:r>
      <w:r w:rsidRPr="00D86E9E">
        <w:rPr>
          <w:color w:val="auto"/>
        </w:rPr>
        <w:t>chapte</w:t>
      </w:r>
      <w:r w:rsidR="00881048" w:rsidRPr="00D86E9E">
        <w:rPr>
          <w:color w:val="auto"/>
        </w:rPr>
        <w:t xml:space="preserve">r </w:t>
      </w:r>
      <w:r w:rsidR="0034006D" w:rsidRPr="00D86E9E">
        <w:rPr>
          <w:color w:val="auto"/>
        </w:rPr>
        <w:t>provide</w:t>
      </w:r>
      <w:r w:rsidR="00881048" w:rsidRPr="00D86E9E">
        <w:rPr>
          <w:color w:val="auto"/>
        </w:rPr>
        <w:t xml:space="preserve">s </w:t>
      </w:r>
      <w:r w:rsidRPr="00D86E9E">
        <w:rPr>
          <w:color w:val="auto"/>
        </w:rPr>
        <w:t>a</w:t>
      </w:r>
      <w:r w:rsidR="00881048" w:rsidRPr="00D86E9E">
        <w:rPr>
          <w:color w:val="auto"/>
        </w:rPr>
        <w:t xml:space="preserve">n </w:t>
      </w:r>
      <w:r w:rsidRPr="00D86E9E">
        <w:rPr>
          <w:color w:val="auto"/>
        </w:rPr>
        <w:t>overvie</w:t>
      </w:r>
      <w:r w:rsidR="00881048" w:rsidRPr="00D86E9E">
        <w:rPr>
          <w:color w:val="auto"/>
        </w:rPr>
        <w:t xml:space="preserve">w </w:t>
      </w:r>
      <w:r w:rsidRPr="00D86E9E">
        <w:rPr>
          <w:color w:val="auto"/>
        </w:rPr>
        <w:t>o</w:t>
      </w:r>
      <w:r w:rsidR="00881048" w:rsidRPr="00D86E9E">
        <w:rPr>
          <w:color w:val="auto"/>
        </w:rPr>
        <w:t xml:space="preserve">f </w:t>
      </w:r>
      <w:r w:rsidRPr="00D86E9E">
        <w:rPr>
          <w:color w:val="auto"/>
        </w:rPr>
        <w:t>th</w:t>
      </w:r>
      <w:r w:rsidR="00881048" w:rsidRPr="00D86E9E">
        <w:rPr>
          <w:color w:val="auto"/>
        </w:rPr>
        <w:t xml:space="preserve">e </w:t>
      </w:r>
      <w:r w:rsidRPr="00D86E9E">
        <w:rPr>
          <w:color w:val="auto"/>
        </w:rPr>
        <w:t>polic</w:t>
      </w:r>
      <w:r w:rsidR="00881048" w:rsidRPr="00D86E9E">
        <w:rPr>
          <w:color w:val="auto"/>
        </w:rPr>
        <w:t xml:space="preserve">y </w:t>
      </w:r>
      <w:r w:rsidRPr="00D86E9E">
        <w:rPr>
          <w:color w:val="auto"/>
        </w:rPr>
        <w:t>contex</w:t>
      </w:r>
      <w:r w:rsidR="00881048" w:rsidRPr="00D86E9E">
        <w:rPr>
          <w:color w:val="auto"/>
        </w:rPr>
        <w:t xml:space="preserve">t </w:t>
      </w:r>
      <w:r w:rsidR="00E101C5" w:rsidRPr="00D86E9E">
        <w:rPr>
          <w:color w:val="auto"/>
        </w:rPr>
        <w:t>o</w:t>
      </w:r>
      <w:r w:rsidR="00881048" w:rsidRPr="00D86E9E">
        <w:rPr>
          <w:color w:val="auto"/>
        </w:rPr>
        <w:t xml:space="preserve">f </w:t>
      </w:r>
      <w:r w:rsidR="00E101C5" w:rsidRPr="00D86E9E">
        <w:rPr>
          <w:color w:val="auto"/>
        </w:rPr>
        <w:t>th</w:t>
      </w:r>
      <w:r w:rsidR="00881048" w:rsidRPr="00D86E9E">
        <w:rPr>
          <w:color w:val="auto"/>
        </w:rPr>
        <w:t xml:space="preserve">e </w:t>
      </w:r>
      <w:r w:rsidR="00DC4802" w:rsidRPr="00D86E9E">
        <w:rPr>
          <w:color w:val="auto"/>
        </w:rPr>
        <w:t>PACE</w:t>
      </w:r>
      <w:r w:rsidR="00881048" w:rsidRPr="00D86E9E">
        <w:rPr>
          <w:color w:val="auto"/>
        </w:rPr>
        <w:t xml:space="preserve">R </w:t>
      </w:r>
      <w:r w:rsidR="00F05604" w:rsidRPr="00D86E9E">
        <w:rPr>
          <w:color w:val="auto"/>
        </w:rPr>
        <w:t>an</w:t>
      </w:r>
      <w:r w:rsidR="00881048" w:rsidRPr="00D86E9E">
        <w:rPr>
          <w:color w:val="auto"/>
        </w:rPr>
        <w:t xml:space="preserve">d </w:t>
      </w:r>
      <w:r w:rsidR="00F05604" w:rsidRPr="00D86E9E">
        <w:rPr>
          <w:color w:val="auto"/>
        </w:rPr>
        <w:t>th</w:t>
      </w:r>
      <w:r w:rsidR="00881048" w:rsidRPr="00D86E9E">
        <w:rPr>
          <w:color w:val="auto"/>
        </w:rPr>
        <w:t xml:space="preserve">e </w:t>
      </w:r>
      <w:r w:rsidR="00F05604" w:rsidRPr="00D86E9E">
        <w:rPr>
          <w:color w:val="auto"/>
        </w:rPr>
        <w:t>CC</w:t>
      </w:r>
      <w:r w:rsidR="00881048" w:rsidRPr="00D86E9E">
        <w:rPr>
          <w:color w:val="auto"/>
        </w:rPr>
        <w:t xml:space="preserve">E </w:t>
      </w:r>
      <w:r w:rsidR="00F05604" w:rsidRPr="00D86E9E">
        <w:rPr>
          <w:color w:val="auto"/>
        </w:rPr>
        <w:t>programs.</w:t>
      </w:r>
    </w:p>
    <w:p w14:paraId="2CBD6B31" w14:textId="4168DE3B" w:rsidR="0034006D" w:rsidRDefault="0034006D" w:rsidP="0034006D">
      <w:pPr>
        <w:pStyle w:val="Heading2"/>
      </w:pPr>
      <w:bookmarkStart w:id="19" w:name="_Toc143873773"/>
      <w:bookmarkStart w:id="20" w:name="_Toc147848806"/>
      <w:bookmarkStart w:id="21" w:name="_Toc165025628"/>
      <w:r>
        <w:t>Civic</w:t>
      </w:r>
      <w:r w:rsidR="00881048">
        <w:t xml:space="preserve">s </w:t>
      </w:r>
      <w:r>
        <w:t>an</w:t>
      </w:r>
      <w:r w:rsidR="00881048">
        <w:t xml:space="preserve">d </w:t>
      </w:r>
      <w:r>
        <w:t>citizenshi</w:t>
      </w:r>
      <w:r w:rsidR="00881048">
        <w:t xml:space="preserve">p </w:t>
      </w:r>
      <w:r>
        <w:t>educatio</w:t>
      </w:r>
      <w:r w:rsidR="00881048">
        <w:t xml:space="preserve">n </w:t>
      </w:r>
      <w:r>
        <w:t>i</w:t>
      </w:r>
      <w:r w:rsidR="00881048">
        <w:t xml:space="preserve">n </w:t>
      </w:r>
      <w:r>
        <w:t>Australia</w:t>
      </w:r>
      <w:bookmarkEnd w:id="19"/>
      <w:bookmarkEnd w:id="20"/>
      <w:bookmarkEnd w:id="21"/>
    </w:p>
    <w:p w14:paraId="79C6088B" w14:textId="0B212D21" w:rsidR="0034006D" w:rsidRPr="00402D87" w:rsidRDefault="0034006D" w:rsidP="0034006D">
      <w:pPr>
        <w:pStyle w:val="BodyText"/>
      </w:pPr>
      <w:r>
        <w:t>Civic</w:t>
      </w:r>
      <w:r w:rsidR="00881048">
        <w:t xml:space="preserve">s </w:t>
      </w:r>
      <w:r>
        <w:t>an</w:t>
      </w:r>
      <w:r w:rsidR="00881048">
        <w:t xml:space="preserve">d </w:t>
      </w:r>
      <w:r>
        <w:t>citizenshi</w:t>
      </w:r>
      <w:r w:rsidR="00881048">
        <w:t xml:space="preserve">p </w:t>
      </w:r>
      <w:r>
        <w:t>educatio</w:t>
      </w:r>
      <w:r w:rsidR="00881048">
        <w:t xml:space="preserve">n </w:t>
      </w:r>
      <w:r>
        <w:t>i</w:t>
      </w:r>
      <w:r w:rsidR="00881048">
        <w:t xml:space="preserve">s a </w:t>
      </w:r>
      <w:r>
        <w:t>commo</w:t>
      </w:r>
      <w:r w:rsidR="00881048">
        <w:t xml:space="preserve">n </w:t>
      </w:r>
      <w:r>
        <w:t>featur</w:t>
      </w:r>
      <w:r w:rsidR="00881048">
        <w:t xml:space="preserve">e </w:t>
      </w:r>
      <w:r>
        <w:t>o</w:t>
      </w:r>
      <w:r w:rsidR="00881048">
        <w:t xml:space="preserve">f </w:t>
      </w:r>
      <w:r>
        <w:t>th</w:t>
      </w:r>
      <w:r w:rsidR="00881048">
        <w:t xml:space="preserve">e </w:t>
      </w:r>
      <w:r>
        <w:t>educatio</w:t>
      </w:r>
      <w:r w:rsidR="00881048">
        <w:t xml:space="preserve">n </w:t>
      </w:r>
      <w:r>
        <w:t>system</w:t>
      </w:r>
      <w:r w:rsidR="00341FC2">
        <w:t xml:space="preserve"> in</w:t>
      </w:r>
      <w:r w:rsidR="00881048">
        <w:t xml:space="preserve"> </w:t>
      </w:r>
      <w:r>
        <w:t>moder</w:t>
      </w:r>
      <w:r w:rsidR="00881048">
        <w:t xml:space="preserve">n </w:t>
      </w:r>
      <w:r>
        <w:t>democracies</w:t>
      </w:r>
      <w:r w:rsidR="00881048">
        <w:t xml:space="preserve">, </w:t>
      </w:r>
      <w:r>
        <w:t>delivere</w:t>
      </w:r>
      <w:r w:rsidR="00881048">
        <w:t xml:space="preserve">d </w:t>
      </w:r>
      <w:r>
        <w:t>throug</w:t>
      </w:r>
      <w:r w:rsidR="00881048">
        <w:t xml:space="preserve">h </w:t>
      </w:r>
      <w:r>
        <w:t>curriculum-base</w:t>
      </w:r>
      <w:r w:rsidR="00881048">
        <w:t xml:space="preserve">d </w:t>
      </w:r>
      <w:r>
        <w:t>learning</w:t>
      </w:r>
      <w:r w:rsidR="00881048">
        <w:t xml:space="preserve">, </w:t>
      </w:r>
      <w:r>
        <w:t>educationa</w:t>
      </w:r>
      <w:r w:rsidR="00881048">
        <w:t xml:space="preserve">l </w:t>
      </w:r>
      <w:r>
        <w:t>programs</w:t>
      </w:r>
      <w:r w:rsidR="00881048">
        <w:t xml:space="preserve">, </w:t>
      </w:r>
      <w:r>
        <w:t>an</w:t>
      </w:r>
      <w:r w:rsidR="00881048">
        <w:t xml:space="preserve">d </w:t>
      </w:r>
      <w:r>
        <w:t>schoo</w:t>
      </w:r>
      <w:r w:rsidR="00881048">
        <w:t xml:space="preserve">l </w:t>
      </w:r>
      <w:r>
        <w:t>studen</w:t>
      </w:r>
      <w:r w:rsidR="00881048">
        <w:t xml:space="preserve">t </w:t>
      </w:r>
      <w:r>
        <w:t>governanc</w:t>
      </w:r>
      <w:r w:rsidR="00881048">
        <w:t xml:space="preserve">e </w:t>
      </w:r>
      <w:r>
        <w:t>processe</w:t>
      </w:r>
      <w:r w:rsidR="00881048">
        <w:t xml:space="preserve">s </w:t>
      </w:r>
      <w:r>
        <w:t>o</w:t>
      </w:r>
      <w:r w:rsidR="00881048">
        <w:t xml:space="preserve">r </w:t>
      </w:r>
      <w:r>
        <w:t>structures</w:t>
      </w:r>
      <w:r w:rsidR="00881048">
        <w:t xml:space="preserve">. </w:t>
      </w:r>
    </w:p>
    <w:p w14:paraId="3D42C338" w14:textId="0A75AF56" w:rsidR="0034006D" w:rsidRPr="004141AC" w:rsidRDefault="0034006D" w:rsidP="0034006D">
      <w:pPr>
        <w:pStyle w:val="BodyText"/>
      </w:pPr>
      <w:r w:rsidRPr="00ED0586">
        <w:t>Civi</w:t>
      </w:r>
      <w:r w:rsidR="00881048" w:rsidRPr="00ED0586">
        <w:t>c</w:t>
      </w:r>
      <w:r w:rsidR="00341FC2">
        <w:t>s</w:t>
      </w:r>
      <w:r w:rsidR="00881048">
        <w:t xml:space="preserve"> </w:t>
      </w:r>
      <w:r>
        <w:t>educatio</w:t>
      </w:r>
      <w:r w:rsidR="00881048">
        <w:t xml:space="preserve">n </w:t>
      </w:r>
      <w:r>
        <w:t>build</w:t>
      </w:r>
      <w:r w:rsidR="00881048">
        <w:t xml:space="preserve">s </w:t>
      </w:r>
      <w:r w:rsidRPr="00ED0586">
        <w:t>knowledge</w:t>
      </w:r>
      <w:r w:rsidR="00881048" w:rsidRPr="00ED0586">
        <w:t>,</w:t>
      </w:r>
      <w:r w:rsidR="00881048">
        <w:t xml:space="preserve"> </w:t>
      </w:r>
      <w:r w:rsidRPr="00ED0586">
        <w:t>skill</w:t>
      </w:r>
      <w:r w:rsidR="00881048" w:rsidRPr="00ED0586">
        <w:t>s</w:t>
      </w:r>
      <w:r w:rsidR="00881048">
        <w:t xml:space="preserve"> </w:t>
      </w:r>
      <w:r w:rsidRPr="00ED0586">
        <w:t>an</w:t>
      </w:r>
      <w:r w:rsidR="00881048" w:rsidRPr="00ED0586">
        <w:t>d</w:t>
      </w:r>
      <w:r w:rsidR="00881048">
        <w:t xml:space="preserve"> </w:t>
      </w:r>
      <w:r w:rsidRPr="00ED0586">
        <w:t>understandin</w:t>
      </w:r>
      <w:r w:rsidR="00881048" w:rsidRPr="00ED0586">
        <w:t>g</w:t>
      </w:r>
      <w:r w:rsidR="00881048">
        <w:t xml:space="preserve"> </w:t>
      </w:r>
      <w:r w:rsidRPr="00ED0586">
        <w:t>o</w:t>
      </w:r>
      <w:r w:rsidR="00881048" w:rsidRPr="00ED0586">
        <w:t>f</w:t>
      </w:r>
      <w:r w:rsidR="00881048">
        <w:t xml:space="preserve"> </w:t>
      </w:r>
      <w:r w:rsidRPr="00ED0586">
        <w:t>society</w:t>
      </w:r>
      <w:r>
        <w:t>.</w:t>
      </w:r>
      <w:r w:rsidR="00093441">
        <w:rPr>
          <w:rStyle w:val="FootnoteReference"/>
        </w:rPr>
        <w:footnoteReference w:id="5"/>
      </w:r>
      <w:r w:rsidR="00341FC2">
        <w:t xml:space="preserve"> </w:t>
      </w:r>
      <w:r>
        <w:t>I</w:t>
      </w:r>
      <w:r w:rsidR="00881048">
        <w:t xml:space="preserve">n </w:t>
      </w:r>
      <w:r>
        <w:t>th</w:t>
      </w:r>
      <w:r w:rsidR="00881048">
        <w:t xml:space="preserve">e </w:t>
      </w:r>
      <w:r>
        <w:t>Australia</w:t>
      </w:r>
      <w:r w:rsidR="00881048">
        <w:t xml:space="preserve">n </w:t>
      </w:r>
      <w:r>
        <w:t>context</w:t>
      </w:r>
      <w:r w:rsidR="00881048">
        <w:t xml:space="preserve">, </w:t>
      </w:r>
      <w:r>
        <w:t>thi</w:t>
      </w:r>
      <w:r w:rsidR="00881048">
        <w:t xml:space="preserve">s </w:t>
      </w:r>
      <w:r>
        <w:t>addresse</w:t>
      </w:r>
      <w:r w:rsidR="00881048">
        <w:t xml:space="preserve">s </w:t>
      </w:r>
      <w:r w:rsidRPr="00ED0586">
        <w:t>Australia’</w:t>
      </w:r>
      <w:r w:rsidR="00881048" w:rsidRPr="00ED0586">
        <w:t>s</w:t>
      </w:r>
      <w:r w:rsidR="00881048">
        <w:t xml:space="preserve"> </w:t>
      </w:r>
      <w:r w:rsidRPr="00ED0586">
        <w:t>federa</w:t>
      </w:r>
      <w:r w:rsidR="00881048" w:rsidRPr="00ED0586">
        <w:t>l</w:t>
      </w:r>
      <w:r w:rsidR="00881048">
        <w:t xml:space="preserve"> </w:t>
      </w:r>
      <w:r w:rsidRPr="00ED0586">
        <w:t>syste</w:t>
      </w:r>
      <w:r w:rsidR="00881048" w:rsidRPr="00ED0586">
        <w:t>m</w:t>
      </w:r>
      <w:r w:rsidR="00881048">
        <w:t xml:space="preserve"> </w:t>
      </w:r>
      <w:r w:rsidRPr="00ED0586">
        <w:t>o</w:t>
      </w:r>
      <w:r w:rsidR="00881048" w:rsidRPr="00ED0586">
        <w:t>f</w:t>
      </w:r>
      <w:r w:rsidR="00881048">
        <w:t xml:space="preserve"> </w:t>
      </w:r>
      <w:r w:rsidRPr="00ED0586">
        <w:t>governmen</w:t>
      </w:r>
      <w:r w:rsidR="00881048" w:rsidRPr="00ED0586">
        <w:t>t</w:t>
      </w:r>
      <w:r w:rsidR="00341FC2">
        <w:t>,</w:t>
      </w:r>
      <w:r w:rsidR="00881048">
        <w:t xml:space="preserve"> </w:t>
      </w:r>
      <w:r w:rsidRPr="00ED0586">
        <w:t>democrati</w:t>
      </w:r>
      <w:r w:rsidR="00881048" w:rsidRPr="00ED0586">
        <w:t>c</w:t>
      </w:r>
      <w:r w:rsidR="00881048">
        <w:t xml:space="preserve"> </w:t>
      </w:r>
      <w:r w:rsidRPr="00ED0586">
        <w:t>processes</w:t>
      </w:r>
      <w:r w:rsidR="00881048" w:rsidRPr="00ED0586">
        <w:t>,</w:t>
      </w:r>
      <w:r w:rsidR="00881048">
        <w:t xml:space="preserve"> </w:t>
      </w:r>
      <w:r w:rsidRPr="00ED0586">
        <w:t>publi</w:t>
      </w:r>
      <w:r w:rsidR="00881048" w:rsidRPr="00ED0586">
        <w:t>c</w:t>
      </w:r>
      <w:r w:rsidR="00881048">
        <w:t xml:space="preserve"> </w:t>
      </w:r>
      <w:r w:rsidRPr="00ED0586">
        <w:t>administration</w:t>
      </w:r>
      <w:r w:rsidR="00881048" w:rsidRPr="00ED0586">
        <w:t>,</w:t>
      </w:r>
      <w:r w:rsidR="00881048">
        <w:t xml:space="preserve"> </w:t>
      </w:r>
      <w:r w:rsidRPr="00ED0586">
        <w:t>th</w:t>
      </w:r>
      <w:r w:rsidR="00881048" w:rsidRPr="00ED0586">
        <w:t>e</w:t>
      </w:r>
      <w:r w:rsidR="00881048">
        <w:t xml:space="preserve"> </w:t>
      </w:r>
      <w:r w:rsidRPr="00ED0586">
        <w:t>judiciary</w:t>
      </w:r>
      <w:r w:rsidR="00881048" w:rsidRPr="00ED0586">
        <w:t>,</w:t>
      </w:r>
      <w:r w:rsidR="00881048">
        <w:t xml:space="preserve"> </w:t>
      </w:r>
      <w:r w:rsidRPr="00ED0586">
        <w:t>politica</w:t>
      </w:r>
      <w:r w:rsidR="00881048" w:rsidRPr="00ED0586">
        <w:t>l</w:t>
      </w:r>
      <w:r w:rsidR="00881048">
        <w:t xml:space="preserve"> </w:t>
      </w:r>
      <w:r w:rsidRPr="00ED0586">
        <w:t>an</w:t>
      </w:r>
      <w:r w:rsidR="00881048" w:rsidRPr="00ED0586">
        <w:t>d</w:t>
      </w:r>
      <w:r w:rsidR="00881048">
        <w:t xml:space="preserve"> </w:t>
      </w:r>
      <w:r w:rsidRPr="00ED0586">
        <w:t>socia</w:t>
      </w:r>
      <w:r w:rsidR="00881048" w:rsidRPr="00ED0586">
        <w:t>l</w:t>
      </w:r>
      <w:r w:rsidR="00881048">
        <w:t xml:space="preserve"> </w:t>
      </w:r>
      <w:r w:rsidRPr="00ED0586">
        <w:t>heritag</w:t>
      </w:r>
      <w:r w:rsidR="00881048" w:rsidRPr="00ED0586">
        <w:t>e</w:t>
      </w:r>
      <w:r w:rsidR="00881048">
        <w:t xml:space="preserve"> </w:t>
      </w:r>
      <w:r w:rsidRPr="00ED0586">
        <w:t>an</w:t>
      </w:r>
      <w:r w:rsidR="00881048" w:rsidRPr="00ED0586">
        <w:t>d</w:t>
      </w:r>
      <w:r w:rsidR="00881048">
        <w:t xml:space="preserve"> </w:t>
      </w:r>
      <w:r w:rsidRPr="00ED0586">
        <w:t>feature</w:t>
      </w:r>
      <w:r w:rsidR="00881048" w:rsidRPr="00ED0586">
        <w:t>s</w:t>
      </w:r>
      <w:r w:rsidR="00881048">
        <w:t xml:space="preserve"> </w:t>
      </w:r>
      <w:r w:rsidRPr="00ED0586">
        <w:t>local</w:t>
      </w:r>
      <w:r w:rsidR="00881048" w:rsidRPr="00ED0586">
        <w:t>,</w:t>
      </w:r>
      <w:r w:rsidR="00881048">
        <w:t xml:space="preserve"> </w:t>
      </w:r>
      <w:r w:rsidRPr="00ED0586">
        <w:t>state</w:t>
      </w:r>
      <w:r w:rsidR="00881048" w:rsidRPr="00ED0586">
        <w:t>,</w:t>
      </w:r>
      <w:r w:rsidR="00881048">
        <w:t xml:space="preserve"> </w:t>
      </w:r>
      <w:r w:rsidRPr="00ED0586">
        <w:t>national</w:t>
      </w:r>
      <w:r w:rsidR="00881048" w:rsidRPr="00ED0586">
        <w:t>,</w:t>
      </w:r>
      <w:r w:rsidR="00881048">
        <w:t xml:space="preserve"> </w:t>
      </w:r>
      <w:r w:rsidRPr="00ED0586">
        <w:t>regional</w:t>
      </w:r>
      <w:r w:rsidR="00881048" w:rsidRPr="00ED0586">
        <w:t>,</w:t>
      </w:r>
      <w:r w:rsidR="00881048">
        <w:t xml:space="preserve"> </w:t>
      </w:r>
      <w:r w:rsidRPr="00ED0586">
        <w:t>an</w:t>
      </w:r>
      <w:r w:rsidR="00881048" w:rsidRPr="00ED0586">
        <w:t>d</w:t>
      </w:r>
      <w:r w:rsidR="00881048">
        <w:t xml:space="preserve"> </w:t>
      </w:r>
      <w:r w:rsidRPr="00ED0586">
        <w:t>globa</w:t>
      </w:r>
      <w:r w:rsidR="00881048" w:rsidRPr="00ED0586">
        <w:t>l</w:t>
      </w:r>
      <w:r w:rsidR="00881048">
        <w:t xml:space="preserve"> </w:t>
      </w:r>
      <w:r w:rsidRPr="00ED0586">
        <w:t>perspectives.</w:t>
      </w:r>
      <w:r w:rsidR="00093441">
        <w:rPr>
          <w:rStyle w:val="FootnoteReference"/>
        </w:rPr>
        <w:footnoteReference w:id="6"/>
      </w:r>
      <w:r w:rsidR="00093441" w:rsidRPr="00ED0586">
        <w:t xml:space="preserve"> </w:t>
      </w:r>
      <w:r w:rsidRPr="00ED0586">
        <w:t>Citizenshi</w:t>
      </w:r>
      <w:r w:rsidR="00881048" w:rsidRPr="00ED0586">
        <w:t>p</w:t>
      </w:r>
      <w:r w:rsidR="00881048">
        <w:t xml:space="preserve"> </w:t>
      </w:r>
      <w:r w:rsidRPr="00ED0586">
        <w:t>educatio</w:t>
      </w:r>
      <w:r w:rsidR="00881048" w:rsidRPr="00ED0586">
        <w:t>n</w:t>
      </w:r>
      <w:r w:rsidR="00881048">
        <w:t xml:space="preserve"> </w:t>
      </w:r>
      <w:r w:rsidRPr="00ED0586">
        <w:t>relate</w:t>
      </w:r>
      <w:r w:rsidR="00881048" w:rsidRPr="00ED0586">
        <w:t>s</w:t>
      </w:r>
      <w:r w:rsidR="00881048">
        <w:t xml:space="preserve"> </w:t>
      </w:r>
      <w:r w:rsidRPr="00ED0586">
        <w:t>t</w:t>
      </w:r>
      <w:r w:rsidR="00881048" w:rsidRPr="00ED0586">
        <w:t>o</w:t>
      </w:r>
      <w:r w:rsidR="00881048">
        <w:t xml:space="preserve"> </w:t>
      </w:r>
      <w:r w:rsidRPr="00ED0586">
        <w:t>civi</w:t>
      </w:r>
      <w:r w:rsidR="00881048" w:rsidRPr="00ED0586">
        <w:t>l</w:t>
      </w:r>
      <w:r w:rsidR="00881048">
        <w:t xml:space="preserve"> </w:t>
      </w:r>
      <w:r w:rsidRPr="00ED0586">
        <w:t>right</w:t>
      </w:r>
      <w:r w:rsidR="00881048" w:rsidRPr="00ED0586">
        <w:t>s</w:t>
      </w:r>
      <w:r w:rsidR="00881048">
        <w:t xml:space="preserve"> </w:t>
      </w:r>
      <w:r w:rsidRPr="00ED0586">
        <w:t>an</w:t>
      </w:r>
      <w:r w:rsidR="00881048" w:rsidRPr="00ED0586">
        <w:t>d</w:t>
      </w:r>
      <w:r w:rsidR="00881048">
        <w:t xml:space="preserve"> </w:t>
      </w:r>
      <w:r w:rsidRPr="00ED0586">
        <w:t>responsibilities</w:t>
      </w:r>
      <w:r w:rsidR="00881048" w:rsidRPr="00ED0586">
        <w:t>,</w:t>
      </w:r>
      <w:r w:rsidR="00881048">
        <w:t xml:space="preserve"> </w:t>
      </w:r>
      <w:r w:rsidRPr="00ED0586">
        <w:t>politica</w:t>
      </w:r>
      <w:r w:rsidR="00881048" w:rsidRPr="00ED0586">
        <w:t>l</w:t>
      </w:r>
      <w:r w:rsidR="00881048">
        <w:t xml:space="preserve"> </w:t>
      </w:r>
      <w:r w:rsidRPr="00ED0586">
        <w:t>participatio</w:t>
      </w:r>
      <w:r w:rsidR="00881048" w:rsidRPr="00ED0586">
        <w:t>n</w:t>
      </w:r>
      <w:r w:rsidR="00881048">
        <w:t xml:space="preserve"> </w:t>
      </w:r>
      <w:r w:rsidRPr="00ED0586">
        <w:t>an</w:t>
      </w:r>
      <w:r w:rsidR="00881048" w:rsidRPr="00ED0586">
        <w:t>d</w:t>
      </w:r>
      <w:r w:rsidR="00881048">
        <w:t xml:space="preserve"> </w:t>
      </w:r>
      <w:r w:rsidRPr="00ED0586">
        <w:t>representation</w:t>
      </w:r>
      <w:r w:rsidR="00881048" w:rsidRPr="00ED0586">
        <w:t>,</w:t>
      </w:r>
      <w:r w:rsidR="00881048">
        <w:t xml:space="preserve"> </w:t>
      </w:r>
      <w:r w:rsidRPr="00ED0586">
        <w:t>socia</w:t>
      </w:r>
      <w:r w:rsidR="00881048" w:rsidRPr="00ED0586">
        <w:t>l</w:t>
      </w:r>
      <w:r w:rsidR="00881048">
        <w:t xml:space="preserve"> </w:t>
      </w:r>
      <w:r w:rsidRPr="00ED0586">
        <w:t>values</w:t>
      </w:r>
      <w:r w:rsidR="00881048" w:rsidRPr="00ED0586">
        <w:t>,</w:t>
      </w:r>
      <w:r w:rsidR="00881048">
        <w:t xml:space="preserve"> </w:t>
      </w:r>
      <w:r w:rsidRPr="00ED0586">
        <w:t>identity</w:t>
      </w:r>
      <w:r w:rsidR="00881048" w:rsidRPr="00ED0586">
        <w:t>,</w:t>
      </w:r>
      <w:r w:rsidR="00881048">
        <w:t xml:space="preserve"> </w:t>
      </w:r>
      <w:r w:rsidRPr="00ED0586">
        <w:t>an</w:t>
      </w:r>
      <w:r w:rsidR="00881048" w:rsidRPr="00ED0586">
        <w:t>d</w:t>
      </w:r>
      <w:r w:rsidR="00881048">
        <w:t xml:space="preserve"> </w:t>
      </w:r>
      <w:r w:rsidRPr="00ED0586">
        <w:t>involvemen</w:t>
      </w:r>
      <w:r w:rsidR="00881048" w:rsidRPr="00ED0586">
        <w:t>t</w:t>
      </w:r>
      <w:r w:rsidR="00881048">
        <w:t xml:space="preserve"> </w:t>
      </w:r>
      <w:r w:rsidRPr="00ED0586">
        <w:t>i</w:t>
      </w:r>
      <w:r w:rsidR="00881048" w:rsidRPr="00ED0586">
        <w:t>n</w:t>
      </w:r>
      <w:r w:rsidR="00881048">
        <w:t xml:space="preserve"> </w:t>
      </w:r>
      <w:r w:rsidRPr="00ED0586">
        <w:t>th</w:t>
      </w:r>
      <w:r w:rsidR="00881048" w:rsidRPr="00ED0586">
        <w:t>e</w:t>
      </w:r>
      <w:r w:rsidR="00881048">
        <w:t xml:space="preserve"> </w:t>
      </w:r>
      <w:r w:rsidRPr="00ED0586">
        <w:t>community.</w:t>
      </w:r>
      <w:r w:rsidR="00093441">
        <w:rPr>
          <w:rStyle w:val="FootnoteReference"/>
        </w:rPr>
        <w:footnoteReference w:id="7"/>
      </w:r>
      <w:r w:rsidR="00093441" w:rsidRPr="004141AC">
        <w:t xml:space="preserve"> </w:t>
      </w:r>
    </w:p>
    <w:p w14:paraId="45480599" w14:textId="07DAEC1B" w:rsidR="0034006D" w:rsidRDefault="0034006D" w:rsidP="0034006D">
      <w:pPr>
        <w:pStyle w:val="BodyText"/>
      </w:pPr>
      <w:r>
        <w:t>Civic</w:t>
      </w:r>
      <w:r w:rsidR="00881048">
        <w:t xml:space="preserve">s </w:t>
      </w:r>
      <w:r>
        <w:t>an</w:t>
      </w:r>
      <w:r w:rsidR="00881048">
        <w:t xml:space="preserve">d </w:t>
      </w:r>
      <w:r>
        <w:t>citizenshi</w:t>
      </w:r>
      <w:r w:rsidR="00881048">
        <w:t xml:space="preserve">p </w:t>
      </w:r>
      <w:r>
        <w:t>educatio</w:t>
      </w:r>
      <w:r w:rsidR="00881048">
        <w:t xml:space="preserve">n </w:t>
      </w:r>
      <w:r>
        <w:t>ca</w:t>
      </w:r>
      <w:r w:rsidR="00881048">
        <w:t xml:space="preserve">n </w:t>
      </w:r>
      <w:r>
        <w:t>tak</w:t>
      </w:r>
      <w:r w:rsidR="00881048">
        <w:t xml:space="preserve">e </w:t>
      </w:r>
      <w:r>
        <w:t>differen</w:t>
      </w:r>
      <w:r w:rsidR="00881048">
        <w:t xml:space="preserve">t </w:t>
      </w:r>
      <w:r>
        <w:t>forms</w:t>
      </w:r>
      <w:r w:rsidR="00881048">
        <w:t xml:space="preserve">, </w:t>
      </w:r>
      <w:r>
        <w:t>includin</w:t>
      </w:r>
      <w:r w:rsidR="00881048">
        <w:t xml:space="preserve">g </w:t>
      </w:r>
      <w:r>
        <w:t>bu</w:t>
      </w:r>
      <w:r w:rsidR="00881048">
        <w:t xml:space="preserve">t </w:t>
      </w:r>
      <w:r>
        <w:t>no</w:t>
      </w:r>
      <w:r w:rsidR="00881048">
        <w:t xml:space="preserve">t </w:t>
      </w:r>
      <w:r>
        <w:t>limite</w:t>
      </w:r>
      <w:r w:rsidR="00881048">
        <w:t xml:space="preserve">d </w:t>
      </w:r>
      <w:r>
        <w:t>to:</w:t>
      </w:r>
    </w:p>
    <w:p w14:paraId="770B98A5" w14:textId="0C58F774" w:rsidR="0034006D" w:rsidRDefault="0034006D" w:rsidP="0034006D">
      <w:pPr>
        <w:pStyle w:val="ListBullet"/>
      </w:pPr>
      <w:r w:rsidRPr="00340749">
        <w:rPr>
          <w:i/>
          <w:iCs/>
        </w:rPr>
        <w:t>forma</w:t>
      </w:r>
      <w:r w:rsidR="00881048" w:rsidRPr="00340749">
        <w:rPr>
          <w:i/>
          <w:iCs/>
        </w:rPr>
        <w:t xml:space="preserve">l </w:t>
      </w:r>
      <w:r w:rsidRPr="00340749">
        <w:rPr>
          <w:i/>
          <w:iCs/>
        </w:rPr>
        <w:t>learnin</w:t>
      </w:r>
      <w:r w:rsidR="00881048" w:rsidRPr="00340749">
        <w:rPr>
          <w:i/>
          <w:iCs/>
        </w:rPr>
        <w:t>g</w:t>
      </w:r>
      <w:r w:rsidR="00881048">
        <w:t xml:space="preserve"> </w:t>
      </w:r>
      <w:r>
        <w:t>(curriculum-base</w:t>
      </w:r>
      <w:r w:rsidR="00881048">
        <w:t xml:space="preserve">d </w:t>
      </w:r>
      <w:r>
        <w:t>lesson</w:t>
      </w:r>
      <w:r w:rsidR="00881048">
        <w:t xml:space="preserve">s </w:t>
      </w:r>
      <w:r>
        <w:t>o</w:t>
      </w:r>
      <w:r w:rsidR="00881048">
        <w:t xml:space="preserve">r </w:t>
      </w:r>
      <w:r>
        <w:t>opportunitie</w:t>
      </w:r>
      <w:r w:rsidR="00881048">
        <w:t xml:space="preserve">s </w:t>
      </w:r>
      <w:r>
        <w:t>occurrin</w:t>
      </w:r>
      <w:r w:rsidR="00881048">
        <w:t xml:space="preserve">g </w:t>
      </w:r>
      <w:r>
        <w:t>a</w:t>
      </w:r>
      <w:r w:rsidR="00881048">
        <w:t xml:space="preserve">s </w:t>
      </w:r>
      <w:r>
        <w:t>par</w:t>
      </w:r>
      <w:r w:rsidR="00881048">
        <w:t xml:space="preserve">t </w:t>
      </w:r>
      <w:r>
        <w:t>o</w:t>
      </w:r>
      <w:r w:rsidR="00881048">
        <w:t xml:space="preserve">f a </w:t>
      </w:r>
      <w:r>
        <w:t>student’</w:t>
      </w:r>
      <w:r w:rsidR="00881048">
        <w:t xml:space="preserve">s </w:t>
      </w:r>
      <w:r>
        <w:t>ordinar</w:t>
      </w:r>
      <w:r w:rsidR="00881048">
        <w:t xml:space="preserve">y </w:t>
      </w:r>
      <w:r>
        <w:t>schoo</w:t>
      </w:r>
      <w:r w:rsidR="00881048">
        <w:t xml:space="preserve">l </w:t>
      </w:r>
      <w:r>
        <w:t>education)</w:t>
      </w:r>
    </w:p>
    <w:p w14:paraId="12EBD885" w14:textId="281B4BFC" w:rsidR="0034006D" w:rsidRDefault="0034006D" w:rsidP="0034006D">
      <w:pPr>
        <w:pStyle w:val="ListBullet"/>
      </w:pPr>
      <w:r w:rsidRPr="00340749">
        <w:rPr>
          <w:i/>
          <w:iCs/>
        </w:rPr>
        <w:t>participator</w:t>
      </w:r>
      <w:r w:rsidR="00881048" w:rsidRPr="00340749">
        <w:rPr>
          <w:i/>
          <w:iCs/>
        </w:rPr>
        <w:t xml:space="preserve">y </w:t>
      </w:r>
      <w:r w:rsidRPr="00340749">
        <w:rPr>
          <w:i/>
          <w:iCs/>
        </w:rPr>
        <w:t>learnin</w:t>
      </w:r>
      <w:r w:rsidR="00881048" w:rsidRPr="00340749">
        <w:rPr>
          <w:i/>
          <w:iCs/>
        </w:rPr>
        <w:t>g</w:t>
      </w:r>
      <w:r w:rsidR="00881048">
        <w:t xml:space="preserve"> </w:t>
      </w:r>
      <w:r>
        <w:t>(non-mandator</w:t>
      </w:r>
      <w:r w:rsidR="00881048">
        <w:t xml:space="preserve">y </w:t>
      </w:r>
      <w:r>
        <w:t>participatio</w:t>
      </w:r>
      <w:r w:rsidR="00881048">
        <w:t xml:space="preserve">n </w:t>
      </w:r>
      <w:r>
        <w:t>opportunitie</w:t>
      </w:r>
      <w:r w:rsidR="00881048">
        <w:t xml:space="preserve">s </w:t>
      </w:r>
      <w:r>
        <w:t>withi</w:t>
      </w:r>
      <w:r w:rsidR="00881048">
        <w:t xml:space="preserve">n </w:t>
      </w:r>
      <w:r>
        <w:t>individua</w:t>
      </w:r>
      <w:r w:rsidR="00881048">
        <w:t xml:space="preserve">l </w:t>
      </w:r>
      <w:r>
        <w:t>schoo</w:t>
      </w:r>
      <w:r w:rsidR="00881048">
        <w:t xml:space="preserve">l </w:t>
      </w:r>
      <w:r>
        <w:t>governanc</w:t>
      </w:r>
      <w:r w:rsidR="00881048">
        <w:t xml:space="preserve">e </w:t>
      </w:r>
      <w:r>
        <w:t>structure</w:t>
      </w:r>
      <w:r w:rsidR="00881048">
        <w:t xml:space="preserve">s </w:t>
      </w:r>
      <w:r>
        <w:t>suc</w:t>
      </w:r>
      <w:r w:rsidR="00881048">
        <w:t xml:space="preserve">h </w:t>
      </w:r>
      <w:r>
        <w:t>a</w:t>
      </w:r>
      <w:r w:rsidR="00881048">
        <w:t xml:space="preserve">s </w:t>
      </w:r>
      <w:r>
        <w:t>studen</w:t>
      </w:r>
      <w:r w:rsidR="00881048">
        <w:t xml:space="preserve">t </w:t>
      </w:r>
      <w:r>
        <w:t>councils</w:t>
      </w:r>
      <w:r w:rsidR="00881048">
        <w:t xml:space="preserve">, </w:t>
      </w:r>
      <w:r>
        <w:t>debatin</w:t>
      </w:r>
      <w:r w:rsidR="00881048">
        <w:t xml:space="preserve">g </w:t>
      </w:r>
      <w:r>
        <w:t>societie</w:t>
      </w:r>
      <w:r w:rsidR="00881048">
        <w:t xml:space="preserve">s </w:t>
      </w:r>
      <w:r>
        <w:t>an</w:t>
      </w:r>
      <w:r w:rsidR="00881048">
        <w:t xml:space="preserve">d </w:t>
      </w:r>
      <w:r>
        <w:t>moc</w:t>
      </w:r>
      <w:r w:rsidR="00881048">
        <w:t xml:space="preserve">k </w:t>
      </w:r>
      <w:r>
        <w:t>elections)</w:t>
      </w:r>
      <w:r w:rsidDel="00A53959">
        <w:t xml:space="preserve"> </w:t>
      </w:r>
    </w:p>
    <w:p w14:paraId="7CDE336A" w14:textId="196B6521" w:rsidR="0034006D" w:rsidRDefault="1A1AAA41" w:rsidP="647E9018">
      <w:pPr>
        <w:pStyle w:val="ListBullet"/>
      </w:pPr>
      <w:r w:rsidRPr="78D9A05D">
        <w:rPr>
          <w:i/>
          <w:iCs/>
        </w:rPr>
        <w:t>politica</w:t>
      </w:r>
      <w:r w:rsidR="4A74C97A" w:rsidRPr="78D9A05D">
        <w:rPr>
          <w:i/>
          <w:iCs/>
        </w:rPr>
        <w:t xml:space="preserve">l </w:t>
      </w:r>
      <w:r w:rsidRPr="78D9A05D">
        <w:rPr>
          <w:i/>
          <w:iCs/>
        </w:rPr>
        <w:t>contac</w:t>
      </w:r>
      <w:r w:rsidR="4A74C97A" w:rsidRPr="78D9A05D">
        <w:rPr>
          <w:i/>
          <w:iCs/>
        </w:rPr>
        <w:t xml:space="preserve">t </w:t>
      </w:r>
      <w:r w:rsidRPr="78D9A05D">
        <w:rPr>
          <w:i/>
          <w:iCs/>
        </w:rPr>
        <w:t>opportunitie</w:t>
      </w:r>
      <w:r w:rsidR="4A74C97A" w:rsidRPr="78D9A05D">
        <w:rPr>
          <w:i/>
          <w:iCs/>
        </w:rPr>
        <w:t>s</w:t>
      </w:r>
      <w:r w:rsidR="4A74C97A" w:rsidRPr="78D9A05D">
        <w:t xml:space="preserve"> </w:t>
      </w:r>
      <w:r w:rsidRPr="78D9A05D">
        <w:t>(interactiv</w:t>
      </w:r>
      <w:r w:rsidR="4A74C97A" w:rsidRPr="78D9A05D">
        <w:t xml:space="preserve">e </w:t>
      </w:r>
      <w:r w:rsidRPr="78D9A05D">
        <w:t>opportunitie</w:t>
      </w:r>
      <w:r w:rsidR="4A74C97A" w:rsidRPr="78D9A05D">
        <w:t xml:space="preserve">s </w:t>
      </w:r>
      <w:r w:rsidRPr="78D9A05D">
        <w:t>betwee</w:t>
      </w:r>
      <w:r w:rsidR="4A74C97A" w:rsidRPr="78D9A05D">
        <w:t xml:space="preserve">n </w:t>
      </w:r>
      <w:r w:rsidRPr="78D9A05D">
        <w:t>student</w:t>
      </w:r>
      <w:r w:rsidR="4A74C97A" w:rsidRPr="78D9A05D">
        <w:t xml:space="preserve">s </w:t>
      </w:r>
      <w:r w:rsidRPr="78D9A05D">
        <w:t>an</w:t>
      </w:r>
      <w:r w:rsidR="4A74C97A" w:rsidRPr="78D9A05D">
        <w:t xml:space="preserve">d </w:t>
      </w:r>
      <w:r w:rsidRPr="78D9A05D">
        <w:t>politica</w:t>
      </w:r>
      <w:r w:rsidR="4A74C97A" w:rsidRPr="78D9A05D">
        <w:t xml:space="preserve">l </w:t>
      </w:r>
      <w:r w:rsidRPr="78D9A05D">
        <w:t>actor</w:t>
      </w:r>
      <w:r w:rsidR="4A74C97A" w:rsidRPr="78D9A05D">
        <w:t xml:space="preserve">s </w:t>
      </w:r>
      <w:r w:rsidRPr="78D9A05D">
        <w:t>e.g.</w:t>
      </w:r>
      <w:r w:rsidR="4A74C97A" w:rsidRPr="78D9A05D">
        <w:t xml:space="preserve">, </w:t>
      </w:r>
      <w:r w:rsidRPr="78D9A05D">
        <w:t>politician</w:t>
      </w:r>
      <w:r w:rsidR="4A74C97A" w:rsidRPr="78D9A05D">
        <w:t xml:space="preserve">s </w:t>
      </w:r>
      <w:r w:rsidRPr="78D9A05D">
        <w:t>an</w:t>
      </w:r>
      <w:r w:rsidR="4A74C97A" w:rsidRPr="78D9A05D">
        <w:t xml:space="preserve">d </w:t>
      </w:r>
      <w:r w:rsidRPr="78D9A05D">
        <w:t>o</w:t>
      </w:r>
      <w:r w:rsidR="4A74C97A" w:rsidRPr="78D9A05D">
        <w:t xml:space="preserve">r </w:t>
      </w:r>
      <w:r w:rsidRPr="78D9A05D">
        <w:t>institutions).</w:t>
      </w:r>
      <w:r w:rsidR="00393E85" w:rsidRPr="78D9A05D">
        <w:rPr>
          <w:rStyle w:val="FootnoteReference"/>
        </w:rPr>
        <w:footnoteReference w:id="8"/>
      </w:r>
      <w:r w:rsidR="0F8E32AF" w:rsidRPr="78D9A05D">
        <w:t xml:space="preserve"> </w:t>
      </w:r>
    </w:p>
    <w:p w14:paraId="73676630" w14:textId="701E7ACC" w:rsidR="0034006D" w:rsidRDefault="1A1AAA41" w:rsidP="78D9A05D">
      <w:pPr>
        <w:pStyle w:val="BodyText"/>
      </w:pPr>
      <w:r w:rsidRPr="78D9A05D">
        <w:t>Deliver</w:t>
      </w:r>
      <w:r w:rsidR="4A74C97A" w:rsidRPr="78D9A05D">
        <w:t xml:space="preserve">y </w:t>
      </w:r>
      <w:r w:rsidRPr="78D9A05D">
        <w:t>o</w:t>
      </w:r>
      <w:r w:rsidR="4A74C97A" w:rsidRPr="78D9A05D">
        <w:t xml:space="preserve">f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i</w:t>
      </w:r>
      <w:r w:rsidR="4A74C97A" w:rsidRPr="78D9A05D">
        <w:t xml:space="preserve">s </w:t>
      </w:r>
      <w:r w:rsidRPr="78D9A05D">
        <w:t>supporte</w:t>
      </w:r>
      <w:r w:rsidR="4A74C97A" w:rsidRPr="78D9A05D">
        <w:t xml:space="preserve">d </w:t>
      </w:r>
      <w:r w:rsidRPr="78D9A05D">
        <w:t>throug</w:t>
      </w:r>
      <w:r w:rsidR="4A74C97A" w:rsidRPr="78D9A05D">
        <w:t xml:space="preserve">h </w:t>
      </w:r>
      <w:r w:rsidRPr="78D9A05D">
        <w:t>th</w:t>
      </w:r>
      <w:r w:rsidR="4A74C97A" w:rsidRPr="78D9A05D">
        <w:t xml:space="preserve">e </w:t>
      </w:r>
      <w:r w:rsidRPr="78D9A05D">
        <w:t>ope</w:t>
      </w:r>
      <w:r w:rsidR="4A74C97A" w:rsidRPr="78D9A05D">
        <w:t xml:space="preserve">n </w:t>
      </w:r>
      <w:r w:rsidRPr="78D9A05D">
        <w:t>classroo</w:t>
      </w:r>
      <w:r w:rsidR="4A74C97A" w:rsidRPr="78D9A05D">
        <w:t xml:space="preserve">m </w:t>
      </w:r>
      <w:r w:rsidRPr="78D9A05D">
        <w:t>climate</w:t>
      </w:r>
      <w:r w:rsidR="4A74C97A" w:rsidRPr="78D9A05D">
        <w:t xml:space="preserve">, </w:t>
      </w:r>
      <w:r w:rsidRPr="78D9A05D">
        <w:t>o</w:t>
      </w:r>
      <w:r w:rsidR="4A74C97A" w:rsidRPr="78D9A05D">
        <w:t xml:space="preserve">r </w:t>
      </w:r>
      <w:r w:rsidRPr="78D9A05D">
        <w:t>th</w:t>
      </w:r>
      <w:r w:rsidR="4A74C97A" w:rsidRPr="78D9A05D">
        <w:t xml:space="preserve">e </w:t>
      </w:r>
      <w:r w:rsidRPr="78D9A05D">
        <w:t>learnin</w:t>
      </w:r>
      <w:r w:rsidR="4A74C97A" w:rsidRPr="78D9A05D">
        <w:t xml:space="preserve">g </w:t>
      </w:r>
      <w:r w:rsidRPr="78D9A05D">
        <w:t>cultur</w:t>
      </w:r>
      <w:r w:rsidR="4A74C97A" w:rsidRPr="78D9A05D">
        <w:t xml:space="preserve">e </w:t>
      </w:r>
      <w:r w:rsidRPr="78D9A05D">
        <w:t>i</w:t>
      </w:r>
      <w:r w:rsidR="4A74C97A" w:rsidRPr="78D9A05D">
        <w:t xml:space="preserve">n a </w:t>
      </w:r>
      <w:r w:rsidRPr="78D9A05D">
        <w:t>classroo</w:t>
      </w:r>
      <w:r w:rsidR="4A74C97A" w:rsidRPr="78D9A05D">
        <w:t xml:space="preserve">m </w:t>
      </w:r>
      <w:r w:rsidRPr="78D9A05D">
        <w:t>wher</w:t>
      </w:r>
      <w:r w:rsidR="4A74C97A" w:rsidRPr="78D9A05D">
        <w:t xml:space="preserve">e </w:t>
      </w:r>
      <w:r w:rsidRPr="78D9A05D">
        <w:t>opportunitie</w:t>
      </w:r>
      <w:r w:rsidR="4A74C97A" w:rsidRPr="78D9A05D">
        <w:t xml:space="preserve">s </w:t>
      </w:r>
      <w:r w:rsidRPr="78D9A05D">
        <w:t>ar</w:t>
      </w:r>
      <w:r w:rsidR="4A74C97A" w:rsidRPr="78D9A05D">
        <w:t xml:space="preserve">e </w:t>
      </w:r>
      <w:r w:rsidRPr="78D9A05D">
        <w:t>provide</w:t>
      </w:r>
      <w:r w:rsidR="4A74C97A" w:rsidRPr="78D9A05D">
        <w:t xml:space="preserve">d </w:t>
      </w:r>
      <w:r w:rsidRPr="78D9A05D">
        <w:t>whic</w:t>
      </w:r>
      <w:r w:rsidR="4A74C97A" w:rsidRPr="78D9A05D">
        <w:t xml:space="preserve">h </w:t>
      </w:r>
      <w:r w:rsidRPr="78D9A05D">
        <w:t>encourag</w:t>
      </w:r>
      <w:r w:rsidR="4A74C97A" w:rsidRPr="78D9A05D">
        <w:t xml:space="preserve">e </w:t>
      </w:r>
      <w:r w:rsidRPr="78D9A05D">
        <w:t>student</w:t>
      </w:r>
      <w:r w:rsidR="4A74C97A" w:rsidRPr="78D9A05D">
        <w:t xml:space="preserve">s </w:t>
      </w:r>
      <w:r w:rsidRPr="78D9A05D">
        <w:t>t</w:t>
      </w:r>
      <w:r w:rsidR="4A74C97A" w:rsidRPr="78D9A05D">
        <w:t xml:space="preserve">o </w:t>
      </w:r>
      <w:r w:rsidRPr="78D9A05D">
        <w:t>debate</w:t>
      </w:r>
      <w:r w:rsidR="4A74C97A" w:rsidRPr="78D9A05D">
        <w:t xml:space="preserve">, </w:t>
      </w:r>
      <w:r w:rsidRPr="78D9A05D">
        <w:t>expres</w:t>
      </w:r>
      <w:r w:rsidR="4A74C97A" w:rsidRPr="78D9A05D">
        <w:t xml:space="preserve">s </w:t>
      </w:r>
      <w:r w:rsidRPr="78D9A05D">
        <w:t>o</w:t>
      </w:r>
      <w:r w:rsidR="4A74C97A" w:rsidRPr="78D9A05D">
        <w:t xml:space="preserve">r </w:t>
      </w:r>
      <w:r w:rsidRPr="78D9A05D">
        <w:t>develo</w:t>
      </w:r>
      <w:r w:rsidR="4A74C97A" w:rsidRPr="78D9A05D">
        <w:t xml:space="preserve">p </w:t>
      </w:r>
      <w:r w:rsidRPr="78D9A05D">
        <w:t>opinion</w:t>
      </w:r>
      <w:r w:rsidR="4A74C97A" w:rsidRPr="78D9A05D">
        <w:t xml:space="preserve">s </w:t>
      </w:r>
      <w:r w:rsidRPr="78D9A05D">
        <w:t>an</w:t>
      </w:r>
      <w:r w:rsidR="4A74C97A" w:rsidRPr="78D9A05D">
        <w:t xml:space="preserve">d </w:t>
      </w:r>
      <w:r w:rsidRPr="78D9A05D">
        <w:t>introduc</w:t>
      </w:r>
      <w:r w:rsidR="4A74C97A" w:rsidRPr="78D9A05D">
        <w:t xml:space="preserve">e </w:t>
      </w:r>
      <w:r w:rsidRPr="78D9A05D">
        <w:t>clas</w:t>
      </w:r>
      <w:r w:rsidR="4A74C97A" w:rsidRPr="78D9A05D">
        <w:t xml:space="preserve">s </w:t>
      </w:r>
      <w:r w:rsidRPr="78D9A05D">
        <w:t>discussion</w:t>
      </w:r>
      <w:r w:rsidR="35769E9C" w:rsidRPr="78D9A05D">
        <w:t>.</w:t>
      </w:r>
      <w:r w:rsidR="004C2FEA" w:rsidRPr="78D9A05D">
        <w:rPr>
          <w:rStyle w:val="FootnoteReference"/>
        </w:rPr>
        <w:footnoteReference w:id="9"/>
      </w:r>
    </w:p>
    <w:p w14:paraId="60C822DE" w14:textId="77777777" w:rsidR="0034006D" w:rsidRDefault="0034006D" w:rsidP="0034006D">
      <w:pPr>
        <w:spacing w:before="0" w:after="160" w:line="259" w:lineRule="auto"/>
      </w:pPr>
      <w:r>
        <w:br w:type="page"/>
      </w:r>
    </w:p>
    <w:p w14:paraId="78EE79FC" w14:textId="76F39B3A" w:rsidR="0034006D" w:rsidRDefault="0034006D" w:rsidP="0034006D">
      <w:pPr>
        <w:pStyle w:val="Heading2"/>
      </w:pPr>
      <w:bookmarkStart w:id="22" w:name="_Toc143873774"/>
      <w:bookmarkStart w:id="23" w:name="_Toc147848807"/>
      <w:bookmarkStart w:id="24" w:name="_Toc165025629"/>
      <w:r>
        <w:lastRenderedPageBreak/>
        <w:t>Australia</w:t>
      </w:r>
      <w:r w:rsidR="00881048">
        <w:t xml:space="preserve">n </w:t>
      </w:r>
      <w:r>
        <w:t>an</w:t>
      </w:r>
      <w:r w:rsidR="00881048">
        <w:t xml:space="preserve">d </w:t>
      </w:r>
      <w:r>
        <w:t>Stat</w:t>
      </w:r>
      <w:r w:rsidR="00881048">
        <w:t xml:space="preserve">e </w:t>
      </w:r>
      <w:r>
        <w:t>an</w:t>
      </w:r>
      <w:r w:rsidR="00881048">
        <w:t xml:space="preserve">d </w:t>
      </w:r>
      <w:r>
        <w:t>Territor</w:t>
      </w:r>
      <w:r w:rsidR="00881048">
        <w:t xml:space="preserve">y </w:t>
      </w:r>
      <w:r>
        <w:t>Governmen</w:t>
      </w:r>
      <w:r w:rsidR="00881048">
        <w:t xml:space="preserve">t </w:t>
      </w:r>
      <w:r>
        <w:t>responsibilities</w:t>
      </w:r>
      <w:bookmarkEnd w:id="22"/>
      <w:bookmarkEnd w:id="23"/>
      <w:bookmarkEnd w:id="24"/>
    </w:p>
    <w:p w14:paraId="6FCAA27E" w14:textId="21A3AA9B" w:rsidR="0034006D" w:rsidRDefault="0034006D" w:rsidP="0034006D">
      <w:pPr>
        <w:pStyle w:val="BodyText"/>
      </w:pPr>
      <w:r w:rsidRPr="00066ABA">
        <w:t>Educatio</w:t>
      </w:r>
      <w:r w:rsidR="00881048" w:rsidRPr="00066ABA">
        <w:t>n</w:t>
      </w:r>
      <w:r w:rsidR="00881048">
        <w:t xml:space="preserve"> </w:t>
      </w:r>
      <w:r w:rsidRPr="00066ABA">
        <w:t>i</w:t>
      </w:r>
      <w:r w:rsidR="00881048" w:rsidRPr="00066ABA">
        <w:t>s</w:t>
      </w:r>
      <w:r w:rsidR="00881048">
        <w:t xml:space="preserve"> </w:t>
      </w:r>
      <w:r w:rsidR="00881048" w:rsidRPr="00066ABA">
        <w:t>a</w:t>
      </w:r>
      <w:r w:rsidR="00881048">
        <w:t xml:space="preserve"> </w:t>
      </w:r>
      <w:r w:rsidRPr="00066ABA">
        <w:t>share</w:t>
      </w:r>
      <w:r w:rsidR="00881048" w:rsidRPr="00066ABA">
        <w:t>d</w:t>
      </w:r>
      <w:r w:rsidR="00881048">
        <w:t xml:space="preserve"> </w:t>
      </w:r>
      <w:r w:rsidRPr="00066ABA">
        <w:t>responsibilit</w:t>
      </w:r>
      <w:r w:rsidR="00881048" w:rsidRPr="00066ABA">
        <w:t>y</w:t>
      </w:r>
      <w:r w:rsidR="00881048">
        <w:t xml:space="preserve"> </w:t>
      </w:r>
      <w:r w:rsidRPr="00066ABA">
        <w:t>o</w:t>
      </w:r>
      <w:r w:rsidR="00881048" w:rsidRPr="00066ABA">
        <w:t>f</w:t>
      </w:r>
      <w:r w:rsidR="00881048">
        <w:t xml:space="preserve"> </w:t>
      </w:r>
      <w:r w:rsidRPr="00066ABA">
        <w:t>th</w:t>
      </w:r>
      <w:r w:rsidR="00881048" w:rsidRPr="00066ABA">
        <w:t>e</w:t>
      </w:r>
      <w:r w:rsidR="00881048">
        <w:t xml:space="preserve"> </w:t>
      </w:r>
      <w:r w:rsidRPr="00066ABA">
        <w:t>Australia</w:t>
      </w:r>
      <w:r w:rsidR="00881048" w:rsidRPr="00066ABA">
        <w:t>n</w:t>
      </w:r>
      <w:r w:rsidR="00881048">
        <w:t xml:space="preserve"> </w:t>
      </w:r>
      <w:r w:rsidRPr="00066ABA">
        <w:t>Governmen</w:t>
      </w:r>
      <w:r w:rsidR="00881048" w:rsidRPr="00066ABA">
        <w:t>t</w:t>
      </w:r>
      <w:r w:rsidR="00881048">
        <w:t xml:space="preserve"> </w:t>
      </w:r>
      <w:r w:rsidRPr="00066ABA">
        <w:t>an</w:t>
      </w:r>
      <w:r w:rsidR="00881048" w:rsidRPr="00066ABA">
        <w:t>d</w:t>
      </w:r>
      <w:r w:rsidR="00881048">
        <w:t xml:space="preserve"> </w:t>
      </w:r>
      <w:r w:rsidRPr="00066ABA">
        <w:t>th</w:t>
      </w:r>
      <w:r w:rsidR="00881048" w:rsidRPr="00066ABA">
        <w:t>e</w:t>
      </w:r>
      <w:r w:rsidR="00881048">
        <w:t xml:space="preserve"> </w:t>
      </w:r>
      <w:r>
        <w:t>s</w:t>
      </w:r>
      <w:r w:rsidRPr="00066ABA">
        <w:t>tat</w:t>
      </w:r>
      <w:r w:rsidR="00881048" w:rsidRPr="00066ABA">
        <w:t>e</w:t>
      </w:r>
      <w:r w:rsidR="00341FC2">
        <w:t>s</w:t>
      </w:r>
      <w:r w:rsidR="00881048">
        <w:t xml:space="preserve"> </w:t>
      </w:r>
      <w:r w:rsidRPr="00066ABA">
        <w:t>an</w:t>
      </w:r>
      <w:r w:rsidR="00881048" w:rsidRPr="00066ABA">
        <w:t>d</w:t>
      </w:r>
      <w:r w:rsidR="00881048">
        <w:t xml:space="preserve"> </w:t>
      </w:r>
      <w:r>
        <w:t>t</w:t>
      </w:r>
      <w:r w:rsidRPr="00066ABA">
        <w:t>erritor</w:t>
      </w:r>
      <w:r w:rsidR="00341FC2">
        <w:t xml:space="preserve">ies. </w:t>
      </w:r>
      <w:r w:rsidRPr="00066ABA">
        <w:t>Unde</w:t>
      </w:r>
      <w:r w:rsidR="00881048" w:rsidRPr="00066ABA">
        <w:t>r</w:t>
      </w:r>
      <w:r w:rsidR="00881048">
        <w:t xml:space="preserve"> </w:t>
      </w:r>
      <w:r w:rsidRPr="00066ABA">
        <w:t>th</w:t>
      </w:r>
      <w:r w:rsidR="00881048" w:rsidRPr="00066ABA">
        <w:t>e</w:t>
      </w:r>
      <w:r w:rsidR="00881048">
        <w:t xml:space="preserve"> </w:t>
      </w:r>
      <w:r w:rsidRPr="00066ABA">
        <w:t>Constitution</w:t>
      </w:r>
      <w:r w:rsidR="00881048" w:rsidRPr="00066ABA">
        <w:t>,</w:t>
      </w:r>
      <w:r w:rsidR="00881048">
        <w:t xml:space="preserve"> </w:t>
      </w:r>
      <w:r>
        <w:t>th</w:t>
      </w:r>
      <w:r w:rsidR="00881048">
        <w:t xml:space="preserve">e </w:t>
      </w:r>
      <w:r>
        <w:t>deliver</w:t>
      </w:r>
      <w:r w:rsidR="00881048">
        <w:t xml:space="preserve">y </w:t>
      </w:r>
      <w:r>
        <w:t>o</w:t>
      </w:r>
      <w:r w:rsidR="00881048">
        <w:t xml:space="preserve">f </w:t>
      </w:r>
      <w:r w:rsidRPr="00066ABA">
        <w:t>educatio</w:t>
      </w:r>
      <w:r w:rsidR="00881048" w:rsidRPr="00066ABA">
        <w:t>n</w:t>
      </w:r>
      <w:r w:rsidR="00881048">
        <w:t xml:space="preserve"> </w:t>
      </w:r>
      <w:r w:rsidRPr="00066ABA">
        <w:t>i</w:t>
      </w:r>
      <w:r w:rsidR="00881048" w:rsidRPr="00066ABA">
        <w:t>n</w:t>
      </w:r>
      <w:r w:rsidR="00881048">
        <w:t xml:space="preserve"> </w:t>
      </w:r>
      <w:r w:rsidRPr="00066ABA">
        <w:t>Australi</w:t>
      </w:r>
      <w:r w:rsidR="00881048" w:rsidRPr="00066ABA">
        <w:t>a</w:t>
      </w:r>
      <w:r w:rsidR="00881048">
        <w:t xml:space="preserve"> </w:t>
      </w:r>
      <w:r w:rsidRPr="00066ABA">
        <w:t>i</w:t>
      </w:r>
      <w:r w:rsidR="00881048" w:rsidRPr="00066ABA">
        <w:t>s</w:t>
      </w:r>
      <w:r w:rsidR="00881048">
        <w:t xml:space="preserve"> </w:t>
      </w:r>
      <w:r w:rsidRPr="00066ABA">
        <w:t>primaril</w:t>
      </w:r>
      <w:r w:rsidR="00881048" w:rsidRPr="00066ABA">
        <w:t>y</w:t>
      </w:r>
      <w:r w:rsidR="00881048">
        <w:t xml:space="preserve"> </w:t>
      </w:r>
      <w:r w:rsidRPr="00066ABA">
        <w:t>th</w:t>
      </w:r>
      <w:r w:rsidR="00881048" w:rsidRPr="00066ABA">
        <w:t>e</w:t>
      </w:r>
      <w:r w:rsidR="00881048">
        <w:t xml:space="preserve"> </w:t>
      </w:r>
      <w:r w:rsidRPr="00066ABA">
        <w:t>responsibilit</w:t>
      </w:r>
      <w:r w:rsidR="00881048" w:rsidRPr="00066ABA">
        <w:t>y</w:t>
      </w:r>
      <w:r w:rsidR="00881048">
        <w:t xml:space="preserve"> </w:t>
      </w:r>
      <w:r w:rsidRPr="00066ABA">
        <w:t>o</w:t>
      </w:r>
      <w:r w:rsidR="00881048" w:rsidRPr="00066ABA">
        <w:t>f</w:t>
      </w:r>
      <w:r w:rsidR="00881048">
        <w:t xml:space="preserve"> </w:t>
      </w:r>
      <w:r w:rsidRPr="00066ABA">
        <w:t>th</w:t>
      </w:r>
      <w:r w:rsidR="00881048" w:rsidRPr="00066ABA">
        <w:t>e</w:t>
      </w:r>
      <w:r w:rsidR="00881048">
        <w:t xml:space="preserve"> </w:t>
      </w:r>
      <w:r>
        <w:t>s</w:t>
      </w:r>
      <w:r w:rsidRPr="00066ABA">
        <w:t>tat</w:t>
      </w:r>
      <w:r w:rsidR="00881048" w:rsidRPr="00066ABA">
        <w:t>e</w:t>
      </w:r>
      <w:r w:rsidR="00881048">
        <w:t xml:space="preserve"> </w:t>
      </w:r>
      <w:r w:rsidRPr="00066ABA">
        <w:t>an</w:t>
      </w:r>
      <w:r w:rsidR="00881048" w:rsidRPr="00066ABA">
        <w:t>d</w:t>
      </w:r>
      <w:r w:rsidR="00881048">
        <w:t xml:space="preserve"> </w:t>
      </w:r>
      <w:r>
        <w:t>t</w:t>
      </w:r>
      <w:r w:rsidRPr="00066ABA">
        <w:t>erritor</w:t>
      </w:r>
      <w:r w:rsidR="00881048" w:rsidRPr="00066ABA">
        <w:t>y</w:t>
      </w:r>
      <w:r w:rsidR="00881048">
        <w:t xml:space="preserve"> </w:t>
      </w:r>
      <w:r>
        <w:t>g</w:t>
      </w:r>
      <w:r w:rsidRPr="00066ABA">
        <w:t>overnments.</w:t>
      </w:r>
    </w:p>
    <w:p w14:paraId="4BC8B5FB" w14:textId="77777777" w:rsidR="0034006D" w:rsidRPr="00940D13" w:rsidRDefault="0034006D" w:rsidP="001E415E">
      <w:pPr>
        <w:pStyle w:val="Heading3"/>
        <w:numPr>
          <w:ilvl w:val="0"/>
          <w:numId w:val="0"/>
        </w:numPr>
        <w:rPr>
          <w:sz w:val="22"/>
          <w:szCs w:val="22"/>
        </w:rPr>
      </w:pPr>
      <w:r w:rsidRPr="00940D13">
        <w:rPr>
          <w:sz w:val="22"/>
          <w:szCs w:val="22"/>
        </w:rPr>
        <w:t>Curriculum</w:t>
      </w:r>
    </w:p>
    <w:p w14:paraId="6DFA41E9" w14:textId="3B551EA0" w:rsidR="0034006D" w:rsidRDefault="0034006D" w:rsidP="0034006D">
      <w:pPr>
        <w:pStyle w:val="BodyText"/>
      </w:pPr>
      <w:r w:rsidRPr="001D6D39">
        <w:t>Th</w:t>
      </w:r>
      <w:r w:rsidR="00881048">
        <w:t xml:space="preserve">e </w:t>
      </w:r>
      <w:r>
        <w:t>Australia</w:t>
      </w:r>
      <w:r w:rsidR="00881048">
        <w:t xml:space="preserve">n </w:t>
      </w:r>
      <w:r w:rsidR="00D95236">
        <w:t>C</w:t>
      </w:r>
      <w:r>
        <w:t>u</w:t>
      </w:r>
      <w:r w:rsidRPr="001D6D39">
        <w:t>rriculu</w:t>
      </w:r>
      <w:r w:rsidR="00881048" w:rsidRPr="001D6D39">
        <w:t>m</w:t>
      </w:r>
      <w:r w:rsidR="00881048">
        <w:t xml:space="preserve"> </w:t>
      </w:r>
      <w:r w:rsidRPr="001D6D39">
        <w:t>i</w:t>
      </w:r>
      <w:r w:rsidR="00881048" w:rsidRPr="001D6D39">
        <w:t>s</w:t>
      </w:r>
      <w:r w:rsidR="00881048">
        <w:t xml:space="preserve"> </w:t>
      </w:r>
      <w:r>
        <w:t>develope</w:t>
      </w:r>
      <w:r w:rsidR="00881048">
        <w:t xml:space="preserve">d </w:t>
      </w:r>
      <w:r>
        <w:t>b</w:t>
      </w:r>
      <w:r w:rsidR="00881048">
        <w:t xml:space="preserve">y </w:t>
      </w:r>
      <w:r>
        <w:t>th</w:t>
      </w:r>
      <w:r w:rsidR="00881048">
        <w:t xml:space="preserve">e </w:t>
      </w:r>
      <w:r>
        <w:t>Australia</w:t>
      </w:r>
      <w:r w:rsidR="00881048">
        <w:t xml:space="preserve">n </w:t>
      </w:r>
      <w:r>
        <w:t>Curriculum</w:t>
      </w:r>
      <w:r w:rsidR="00881048">
        <w:t xml:space="preserve">, </w:t>
      </w:r>
      <w:r>
        <w:t>Assessmen</w:t>
      </w:r>
      <w:r w:rsidR="00881048">
        <w:t xml:space="preserve">t </w:t>
      </w:r>
      <w:r>
        <w:t>an</w:t>
      </w:r>
      <w:r w:rsidR="00881048">
        <w:t xml:space="preserve">d </w:t>
      </w:r>
      <w:r>
        <w:t>Reportin</w:t>
      </w:r>
      <w:r w:rsidR="00881048">
        <w:t xml:space="preserve">g </w:t>
      </w:r>
      <w:r>
        <w:t>Authorit</w:t>
      </w:r>
      <w:r w:rsidR="00881048">
        <w:t xml:space="preserve">y </w:t>
      </w:r>
      <w:r>
        <w:t>(ACARA)</w:t>
      </w:r>
      <w:r w:rsidR="00881048">
        <w:t xml:space="preserve">. </w:t>
      </w:r>
      <w:r>
        <w:t>ACAR</w:t>
      </w:r>
      <w:r w:rsidR="00881048">
        <w:t xml:space="preserve">A </w:t>
      </w:r>
      <w:r>
        <w:t>i</w:t>
      </w:r>
      <w:r w:rsidR="00881048">
        <w:t xml:space="preserve">s </w:t>
      </w:r>
      <w:r>
        <w:t>als</w:t>
      </w:r>
      <w:r w:rsidR="00881048">
        <w:t xml:space="preserve">o </w:t>
      </w:r>
      <w:r>
        <w:t>responsibl</w:t>
      </w:r>
      <w:r w:rsidR="00881048">
        <w:t xml:space="preserve">e </w:t>
      </w:r>
      <w:r>
        <w:t>fo</w:t>
      </w:r>
      <w:r w:rsidR="00881048">
        <w:t xml:space="preserve">r </w:t>
      </w:r>
      <w:r w:rsidR="00881048" w:rsidRPr="00D619C5">
        <w:t>a</w:t>
      </w:r>
      <w:r w:rsidR="00881048">
        <w:t xml:space="preserve"> </w:t>
      </w:r>
      <w:r w:rsidRPr="00D619C5">
        <w:t>nationa</w:t>
      </w:r>
      <w:r w:rsidR="00881048" w:rsidRPr="00D619C5">
        <w:t>l</w:t>
      </w:r>
      <w:r w:rsidR="00881048">
        <w:t xml:space="preserve"> </w:t>
      </w:r>
      <w:r w:rsidRPr="00D619C5">
        <w:t>assessmen</w:t>
      </w:r>
      <w:r w:rsidR="00881048" w:rsidRPr="00D619C5">
        <w:t>t</w:t>
      </w:r>
      <w:r w:rsidR="00881048">
        <w:t xml:space="preserve"> </w:t>
      </w:r>
      <w:r w:rsidRPr="00D619C5">
        <w:t>program</w:t>
      </w:r>
      <w:r w:rsidR="00881048" w:rsidRPr="00D619C5">
        <w:t>,</w:t>
      </w:r>
      <w:r w:rsidR="00881048">
        <w:t xml:space="preserve"> </w:t>
      </w:r>
      <w:r w:rsidRPr="00D619C5">
        <w:t>an</w:t>
      </w:r>
      <w:r w:rsidR="00881048" w:rsidRPr="00D619C5">
        <w:t>d</w:t>
      </w:r>
      <w:r w:rsidR="00881048">
        <w:t xml:space="preserve"> </w:t>
      </w:r>
      <w:r w:rsidR="00881048" w:rsidRPr="00D619C5">
        <w:t>a</w:t>
      </w:r>
      <w:r w:rsidR="00881048">
        <w:t xml:space="preserve"> </w:t>
      </w:r>
      <w:r w:rsidRPr="00D619C5">
        <w:t>nationa</w:t>
      </w:r>
      <w:r w:rsidR="00881048" w:rsidRPr="00D619C5">
        <w:t>l</w:t>
      </w:r>
      <w:r w:rsidR="00881048">
        <w:t xml:space="preserve"> </w:t>
      </w:r>
      <w:r w:rsidRPr="00D619C5">
        <w:t>dat</w:t>
      </w:r>
      <w:r w:rsidR="00881048" w:rsidRPr="00D619C5">
        <w:t>a</w:t>
      </w:r>
      <w:r w:rsidR="00881048">
        <w:t xml:space="preserve"> </w:t>
      </w:r>
      <w:r w:rsidRPr="00D619C5">
        <w:t>collectio</w:t>
      </w:r>
      <w:r w:rsidR="00881048" w:rsidRPr="00D619C5">
        <w:t>n</w:t>
      </w:r>
      <w:r w:rsidR="00881048">
        <w:t xml:space="preserve"> </w:t>
      </w:r>
      <w:r w:rsidRPr="00D619C5">
        <w:t>an</w:t>
      </w:r>
      <w:r w:rsidR="00881048" w:rsidRPr="00D619C5">
        <w:t>d</w:t>
      </w:r>
      <w:r w:rsidR="00881048">
        <w:t xml:space="preserve"> </w:t>
      </w:r>
      <w:r w:rsidRPr="00D619C5">
        <w:t>reportin</w:t>
      </w:r>
      <w:r w:rsidR="00881048" w:rsidRPr="00D619C5">
        <w:t>g</w:t>
      </w:r>
      <w:r w:rsidR="00881048">
        <w:t xml:space="preserve"> </w:t>
      </w:r>
      <w:r w:rsidRPr="00D619C5">
        <w:t>progra</w:t>
      </w:r>
      <w:r w:rsidR="00881048" w:rsidRPr="00D619C5">
        <w:t>m</w:t>
      </w:r>
      <w:r w:rsidR="00881048">
        <w:t xml:space="preserve"> </w:t>
      </w:r>
      <w:r w:rsidRPr="00D619C5">
        <w:t>tha</w:t>
      </w:r>
      <w:r w:rsidR="00881048" w:rsidRPr="00D619C5">
        <w:t>t</w:t>
      </w:r>
      <w:r w:rsidR="00881048">
        <w:t xml:space="preserve"> </w:t>
      </w:r>
      <w:r w:rsidRPr="00D619C5">
        <w:t>support</w:t>
      </w:r>
      <w:r w:rsidR="00881048" w:rsidRPr="00D619C5">
        <w:t>s</w:t>
      </w:r>
      <w:r w:rsidR="00881048">
        <w:t xml:space="preserve"> </w:t>
      </w:r>
      <w:r w:rsidRPr="00D619C5">
        <w:t>learnin</w:t>
      </w:r>
      <w:r w:rsidR="00881048" w:rsidRPr="00D619C5">
        <w:t>g</w:t>
      </w:r>
      <w:r w:rsidR="00881048">
        <w:t xml:space="preserve"> </w:t>
      </w:r>
      <w:r w:rsidRPr="00D619C5">
        <w:t>fo</w:t>
      </w:r>
      <w:r w:rsidR="00881048" w:rsidRPr="00D619C5">
        <w:t>r</w:t>
      </w:r>
      <w:r w:rsidR="00881048">
        <w:t xml:space="preserve"> </w:t>
      </w:r>
      <w:r w:rsidRPr="00D619C5">
        <w:t>Australia</w:t>
      </w:r>
      <w:r w:rsidR="00881048" w:rsidRPr="00D619C5">
        <w:t>n</w:t>
      </w:r>
      <w:r w:rsidR="00881048">
        <w:t xml:space="preserve"> </w:t>
      </w:r>
      <w:r w:rsidRPr="00D619C5">
        <w:t>students.</w:t>
      </w:r>
    </w:p>
    <w:p w14:paraId="34BF7EC8" w14:textId="23C8AFD4" w:rsidR="0034006D" w:rsidRDefault="1A1AAA41" w:rsidP="78D9A05D">
      <w:pPr>
        <w:pStyle w:val="BodyText"/>
      </w:pPr>
      <w:r w:rsidRPr="78D9A05D">
        <w:t>Th</w:t>
      </w:r>
      <w:r w:rsidR="4A74C97A" w:rsidRPr="78D9A05D">
        <w:t xml:space="preserve">e </w:t>
      </w:r>
      <w:r w:rsidR="409C5AAC" w:rsidRPr="78D9A05D">
        <w:t>Australian C</w:t>
      </w:r>
      <w:r w:rsidRPr="78D9A05D">
        <w:t>urriculu</w:t>
      </w:r>
      <w:r w:rsidR="4A74C97A" w:rsidRPr="78D9A05D">
        <w:t xml:space="preserve">m </w:t>
      </w:r>
      <w:r w:rsidRPr="78D9A05D">
        <w:t>i</w:t>
      </w:r>
      <w:r w:rsidR="4A74C97A" w:rsidRPr="78D9A05D">
        <w:t xml:space="preserve">s </w:t>
      </w:r>
      <w:r w:rsidRPr="78D9A05D">
        <w:t>endorse</w:t>
      </w:r>
      <w:r w:rsidR="4A74C97A" w:rsidRPr="78D9A05D">
        <w:t xml:space="preserve">d </w:t>
      </w:r>
      <w:r w:rsidRPr="78D9A05D">
        <w:t>b</w:t>
      </w:r>
      <w:r w:rsidR="4A74C97A" w:rsidRPr="78D9A05D">
        <w:t xml:space="preserve">y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educatio</w:t>
      </w:r>
      <w:r w:rsidR="4A74C97A" w:rsidRPr="78D9A05D">
        <w:t xml:space="preserve">n </w:t>
      </w:r>
      <w:r w:rsidRPr="78D9A05D">
        <w:t>minister</w:t>
      </w:r>
      <w:r w:rsidR="4A74C97A" w:rsidRPr="78D9A05D">
        <w:t xml:space="preserve">s </w:t>
      </w:r>
      <w:r w:rsidRPr="78D9A05D">
        <w:t>an</w:t>
      </w:r>
      <w:r w:rsidR="4A74C97A" w:rsidRPr="78D9A05D">
        <w:t xml:space="preserve">d </w:t>
      </w:r>
      <w:r w:rsidRPr="78D9A05D">
        <w:t>set</w:t>
      </w:r>
      <w:r w:rsidR="4A74C97A" w:rsidRPr="78D9A05D">
        <w:t xml:space="preserve">s </w:t>
      </w:r>
      <w:r w:rsidRPr="78D9A05D">
        <w:t>th</w:t>
      </w:r>
      <w:r w:rsidR="4A74C97A" w:rsidRPr="78D9A05D">
        <w:t xml:space="preserve">e </w:t>
      </w:r>
      <w:r w:rsidRPr="78D9A05D">
        <w:t>expectatio</w:t>
      </w:r>
      <w:r w:rsidR="4A74C97A" w:rsidRPr="78D9A05D">
        <w:t xml:space="preserve">n </w:t>
      </w:r>
      <w:r w:rsidRPr="78D9A05D">
        <w:t>fo</w:t>
      </w:r>
      <w:r w:rsidR="4A74C97A" w:rsidRPr="78D9A05D">
        <w:t xml:space="preserve">r </w:t>
      </w:r>
      <w:r w:rsidRPr="78D9A05D">
        <w:t>wha</w:t>
      </w:r>
      <w:r w:rsidR="4A74C97A" w:rsidRPr="78D9A05D">
        <w:t xml:space="preserve">t </w:t>
      </w:r>
      <w:r w:rsidRPr="78D9A05D">
        <w:t>student</w:t>
      </w:r>
      <w:r w:rsidR="4A74C97A" w:rsidRPr="78D9A05D">
        <w:t xml:space="preserve">s </w:t>
      </w:r>
      <w:r w:rsidRPr="78D9A05D">
        <w:t>ar</w:t>
      </w:r>
      <w:r w:rsidR="4A74C97A" w:rsidRPr="78D9A05D">
        <w:t xml:space="preserve">e </w:t>
      </w:r>
      <w:r w:rsidRPr="78D9A05D">
        <w:t>taugh</w:t>
      </w:r>
      <w:r w:rsidR="4A74C97A" w:rsidRPr="78D9A05D">
        <w:t xml:space="preserve">t </w:t>
      </w:r>
      <w:r w:rsidRPr="78D9A05D">
        <w:t>i</w:t>
      </w:r>
      <w:r w:rsidR="4A74C97A" w:rsidRPr="78D9A05D">
        <w:t xml:space="preserve">n </w:t>
      </w:r>
      <w:r w:rsidRPr="78D9A05D">
        <w:t>school</w:t>
      </w:r>
      <w:r w:rsidR="4A74C97A" w:rsidRPr="78D9A05D">
        <w:t xml:space="preserve">s </w:t>
      </w:r>
      <w:r w:rsidRPr="78D9A05D">
        <w:t>acros</w:t>
      </w:r>
      <w:r w:rsidR="4A74C97A" w:rsidRPr="78D9A05D">
        <w:t xml:space="preserve">s </w:t>
      </w:r>
      <w:r w:rsidRPr="78D9A05D">
        <w:t>th</w:t>
      </w:r>
      <w:r w:rsidR="4A74C97A" w:rsidRPr="78D9A05D">
        <w:t xml:space="preserve">e </w:t>
      </w:r>
      <w:r w:rsidRPr="78D9A05D">
        <w:t>country.</w:t>
      </w:r>
      <w:r w:rsidR="0034006D" w:rsidRPr="78D9A05D">
        <w:rPr>
          <w:rStyle w:val="FootnoteReference"/>
        </w:rPr>
        <w:footnoteReference w:id="10"/>
      </w:r>
    </w:p>
    <w:p w14:paraId="034B9749" w14:textId="7124E8FD" w:rsidR="00163570" w:rsidRDefault="7DCD6CD2" w:rsidP="436D3379">
      <w:pPr>
        <w:pStyle w:val="BodyText"/>
      </w:pPr>
      <w:r w:rsidRPr="78D9A05D">
        <w:t>Civics and citizenship content is introduced to the national curriculum throughout compulsory schooling years as a sub strand of HASS and becomes a standalone subject from Year 6-10</w:t>
      </w:r>
      <w:r w:rsidR="1A1AAA41" w:rsidRPr="78D9A05D">
        <w:t>.</w:t>
      </w:r>
      <w:r w:rsidR="0034006D" w:rsidRPr="78D9A05D">
        <w:rPr>
          <w:rStyle w:val="FootnoteReference"/>
        </w:rPr>
        <w:footnoteReference w:id="11"/>
      </w:r>
      <w:r w:rsidR="1A1AAA41" w:rsidRPr="78D9A05D">
        <w:t xml:space="preserve"> </w:t>
      </w:r>
      <w:r w:rsidRPr="78D9A05D">
        <w:t xml:space="preserve">As a sub strand of HASS, or as its own subject, civics and citizenship achievement standards </w:t>
      </w:r>
      <w:r w:rsidR="15B1A996" w:rsidRPr="78D9A05D">
        <w:t>include ‘</w:t>
      </w:r>
      <w:r w:rsidRPr="78D9A05D">
        <w:t>Knowledge and Understanding’ as well as ‘Skills and Inquiry’. More specialised civics and citizenship related subjects such as Legal Studies or Australian Global Politics are also taught at a state and territory level in Year 11 and 12.</w:t>
      </w:r>
    </w:p>
    <w:p w14:paraId="20261E3A" w14:textId="1248494C" w:rsidR="0034006D" w:rsidRDefault="1A1AAA41" w:rsidP="436D3379">
      <w:pPr>
        <w:pStyle w:val="BodyText"/>
      </w:pPr>
      <w:r w:rsidRPr="78D9A05D">
        <w:t>A</w:t>
      </w:r>
      <w:r w:rsidR="4A74C97A" w:rsidRPr="78D9A05D">
        <w:t xml:space="preserve">t </w:t>
      </w:r>
      <w:r w:rsidRPr="78D9A05D">
        <w:t>th</w:t>
      </w:r>
      <w:r w:rsidR="4A74C97A" w:rsidRPr="78D9A05D">
        <w:t xml:space="preserve">e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level</w:t>
      </w:r>
      <w:r w:rsidR="4A74C97A" w:rsidRPr="78D9A05D">
        <w:t xml:space="preserve">, </w:t>
      </w:r>
      <w:r w:rsidRPr="78D9A05D">
        <w:t>curriculu</w:t>
      </w:r>
      <w:r w:rsidR="4A74C97A" w:rsidRPr="78D9A05D">
        <w:t xml:space="preserve">m </w:t>
      </w:r>
      <w:r w:rsidRPr="78D9A05D">
        <w:t>an</w:t>
      </w:r>
      <w:r w:rsidR="4A74C97A" w:rsidRPr="78D9A05D">
        <w:t xml:space="preserve">d </w:t>
      </w:r>
      <w:r w:rsidRPr="78D9A05D">
        <w:t>schoo</w:t>
      </w:r>
      <w:r w:rsidR="4A74C97A" w:rsidRPr="78D9A05D">
        <w:t xml:space="preserve">l </w:t>
      </w:r>
      <w:r w:rsidRPr="78D9A05D">
        <w:t>authoritie</w:t>
      </w:r>
      <w:r w:rsidR="4A74C97A" w:rsidRPr="78D9A05D">
        <w:t xml:space="preserve">s </w:t>
      </w:r>
      <w:r w:rsidRPr="78D9A05D">
        <w:t>hav</w:t>
      </w:r>
      <w:r w:rsidR="4A74C97A" w:rsidRPr="78D9A05D">
        <w:t xml:space="preserve">e </w:t>
      </w:r>
      <w:r w:rsidRPr="78D9A05D">
        <w:t>responsibilit</w:t>
      </w:r>
      <w:r w:rsidR="4A74C97A" w:rsidRPr="78D9A05D">
        <w:t xml:space="preserve">y </w:t>
      </w:r>
      <w:r w:rsidRPr="78D9A05D">
        <w:t>t</w:t>
      </w:r>
      <w:r w:rsidR="4A74C97A" w:rsidRPr="78D9A05D">
        <w:t xml:space="preserve">o </w:t>
      </w:r>
      <w:r w:rsidRPr="78D9A05D">
        <w:t>implemen</w:t>
      </w:r>
      <w:r w:rsidR="4A74C97A" w:rsidRPr="78D9A05D">
        <w:t xml:space="preserve">t </w:t>
      </w:r>
      <w:r w:rsidRPr="78D9A05D">
        <w:t>th</w:t>
      </w:r>
      <w:r w:rsidR="4A74C97A" w:rsidRPr="78D9A05D">
        <w:t xml:space="preserve">e </w:t>
      </w:r>
      <w:r w:rsidRPr="78D9A05D">
        <w:t>Australia</w:t>
      </w:r>
      <w:r w:rsidR="4A74C97A" w:rsidRPr="78D9A05D">
        <w:t xml:space="preserve">n </w:t>
      </w:r>
      <w:r w:rsidRPr="78D9A05D">
        <w:t>Curriculu</w:t>
      </w:r>
      <w:r w:rsidR="4A74C97A" w:rsidRPr="78D9A05D">
        <w:t xml:space="preserve">m </w:t>
      </w:r>
      <w:r w:rsidRPr="78D9A05D">
        <w:t>i</w:t>
      </w:r>
      <w:r w:rsidR="4A74C97A" w:rsidRPr="78D9A05D">
        <w:t xml:space="preserve">n </w:t>
      </w:r>
      <w:r w:rsidRPr="78D9A05D">
        <w:t>thei</w:t>
      </w:r>
      <w:r w:rsidR="4A74C97A" w:rsidRPr="78D9A05D">
        <w:t xml:space="preserve">r </w:t>
      </w:r>
      <w:r w:rsidRPr="78D9A05D">
        <w:t>schools.</w:t>
      </w:r>
      <w:bookmarkStart w:id="25" w:name="_Ref142921831"/>
      <w:r w:rsidR="0034006D" w:rsidRPr="78D9A05D">
        <w:rPr>
          <w:rStyle w:val="FootnoteReference"/>
        </w:rPr>
        <w:footnoteReference w:id="12"/>
      </w:r>
      <w:bookmarkEnd w:id="25"/>
      <w:r w:rsidRPr="78D9A05D">
        <w:t xml:space="preserve"> Thi</w:t>
      </w:r>
      <w:r w:rsidR="4A74C97A" w:rsidRPr="78D9A05D">
        <w:t xml:space="preserve">s </w:t>
      </w:r>
      <w:r w:rsidRPr="78D9A05D">
        <w:t>occur</w:t>
      </w:r>
      <w:r w:rsidR="4A74C97A" w:rsidRPr="78D9A05D">
        <w:t xml:space="preserve">s </w:t>
      </w:r>
      <w:r w:rsidRPr="78D9A05D">
        <w:t>i</w:t>
      </w:r>
      <w:r w:rsidR="4A74C97A" w:rsidRPr="78D9A05D">
        <w:t xml:space="preserve">n </w:t>
      </w:r>
      <w:r w:rsidRPr="78D9A05D">
        <w:t>lin</w:t>
      </w:r>
      <w:r w:rsidR="4A74C97A" w:rsidRPr="78D9A05D">
        <w:t xml:space="preserve">e </w:t>
      </w:r>
      <w:r w:rsidRPr="78D9A05D">
        <w:t>wit</w:t>
      </w:r>
      <w:r w:rsidR="4A74C97A" w:rsidRPr="78D9A05D">
        <w:t xml:space="preserve">h </w:t>
      </w:r>
      <w:r w:rsidRPr="78D9A05D">
        <w:t>syste</w:t>
      </w:r>
      <w:r w:rsidR="4A74C97A" w:rsidRPr="78D9A05D">
        <w:t xml:space="preserve">m </w:t>
      </w:r>
      <w:r w:rsidRPr="78D9A05D">
        <w:t>an</w:t>
      </w:r>
      <w:r w:rsidR="4A74C97A" w:rsidRPr="78D9A05D">
        <w:t xml:space="preserve">d </w:t>
      </w:r>
      <w:r w:rsidRPr="78D9A05D">
        <w:t>jurisdictiona</w:t>
      </w:r>
      <w:r w:rsidR="4A74C97A" w:rsidRPr="78D9A05D">
        <w:t xml:space="preserve">l </w:t>
      </w:r>
      <w:r w:rsidRPr="78D9A05D">
        <w:t>policies.</w:t>
      </w:r>
      <w:r w:rsidR="0034006D">
        <w:fldChar w:fldCharType="begin"/>
      </w:r>
      <w:r w:rsidR="0034006D">
        <w:instrText xml:space="preserve"> NOTEREF _Ref142921831 \f \h </w:instrText>
      </w:r>
      <w:r w:rsidR="0034006D">
        <w:fldChar w:fldCharType="separate"/>
      </w:r>
      <w:r w:rsidR="00377CB7" w:rsidRPr="00377CB7">
        <w:rPr>
          <w:rStyle w:val="FootnoteReference"/>
        </w:rPr>
        <w:t>11</w:t>
      </w:r>
      <w:r w:rsidR="0034006D">
        <w:fldChar w:fldCharType="end"/>
      </w:r>
      <w:r w:rsidRPr="78D9A05D">
        <w:t xml:space="preserve"> State</w:t>
      </w:r>
      <w:r w:rsidR="4A74C97A" w:rsidRPr="78D9A05D">
        <w:t xml:space="preserve">s </w:t>
      </w:r>
      <w:r w:rsidRPr="78D9A05D">
        <w:t>an</w:t>
      </w:r>
      <w:r w:rsidR="4A74C97A" w:rsidRPr="78D9A05D">
        <w:t xml:space="preserve">d </w:t>
      </w:r>
      <w:r w:rsidRPr="78D9A05D">
        <w:t>territorie</w:t>
      </w:r>
      <w:r w:rsidR="4A74C97A" w:rsidRPr="78D9A05D">
        <w:t xml:space="preserve">s </w:t>
      </w:r>
      <w:r w:rsidRPr="78D9A05D">
        <w:t>mak</w:t>
      </w:r>
      <w:r w:rsidR="4A74C97A" w:rsidRPr="78D9A05D">
        <w:t xml:space="preserve">e </w:t>
      </w:r>
      <w:r w:rsidRPr="78D9A05D">
        <w:t>decision</w:t>
      </w:r>
      <w:r w:rsidR="4A74C97A" w:rsidRPr="78D9A05D">
        <w:t xml:space="preserve">s </w:t>
      </w:r>
      <w:r w:rsidRPr="78D9A05D">
        <w:t>regardin</w:t>
      </w:r>
      <w:r w:rsidR="4A74C97A" w:rsidRPr="78D9A05D">
        <w:t xml:space="preserve">g </w:t>
      </w:r>
      <w:r w:rsidRPr="78D9A05D">
        <w:t>th</w:t>
      </w:r>
      <w:r w:rsidR="4A74C97A" w:rsidRPr="78D9A05D">
        <w:t xml:space="preserve">e </w:t>
      </w:r>
      <w:r w:rsidRPr="78D9A05D">
        <w:t>exten</w:t>
      </w:r>
      <w:r w:rsidR="4A74C97A" w:rsidRPr="78D9A05D">
        <w:t xml:space="preserve">t </w:t>
      </w:r>
      <w:r w:rsidRPr="78D9A05D">
        <w:t>an</w:t>
      </w:r>
      <w:r w:rsidR="4A74C97A" w:rsidRPr="78D9A05D">
        <w:t xml:space="preserve">d </w:t>
      </w:r>
      <w:r w:rsidRPr="78D9A05D">
        <w:t>timin</w:t>
      </w:r>
      <w:r w:rsidR="4A74C97A" w:rsidRPr="78D9A05D">
        <w:t xml:space="preserve">g </w:t>
      </w:r>
      <w:r w:rsidRPr="78D9A05D">
        <w:t>o</w:t>
      </w:r>
      <w:r w:rsidR="4A74C97A" w:rsidRPr="78D9A05D">
        <w:t xml:space="preserve">f </w:t>
      </w:r>
      <w:r w:rsidRPr="78D9A05D">
        <w:t>th</w:t>
      </w:r>
      <w:r w:rsidR="4A74C97A" w:rsidRPr="78D9A05D">
        <w:t xml:space="preserve">e </w:t>
      </w:r>
      <w:r w:rsidRPr="78D9A05D">
        <w:t>intende</w:t>
      </w:r>
      <w:r w:rsidR="4A74C97A" w:rsidRPr="78D9A05D">
        <w:t xml:space="preserve">d </w:t>
      </w:r>
      <w:r w:rsidRPr="78D9A05D">
        <w:t>Australia</w:t>
      </w:r>
      <w:r w:rsidR="4A74C97A" w:rsidRPr="78D9A05D">
        <w:t xml:space="preserve">n </w:t>
      </w:r>
      <w:r w:rsidRPr="78D9A05D">
        <w:t>Curriculu</w:t>
      </w:r>
      <w:r w:rsidR="4A74C97A" w:rsidRPr="78D9A05D">
        <w:t xml:space="preserve">m </w:t>
      </w:r>
      <w:r w:rsidRPr="78D9A05D">
        <w:t>int</w:t>
      </w:r>
      <w:r w:rsidR="4A74C97A" w:rsidRPr="78D9A05D">
        <w:t xml:space="preserve">o </w:t>
      </w:r>
      <w:r w:rsidRPr="78D9A05D">
        <w:t>th</w:t>
      </w:r>
      <w:r w:rsidR="4A74C97A" w:rsidRPr="78D9A05D">
        <w:t xml:space="preserve">e </w:t>
      </w:r>
      <w:r w:rsidRPr="78D9A05D">
        <w:t>loca</w:t>
      </w:r>
      <w:r w:rsidR="4A74C97A" w:rsidRPr="78D9A05D">
        <w:t xml:space="preserve">l </w:t>
      </w:r>
      <w:r w:rsidRPr="78D9A05D">
        <w:t>educatio</w:t>
      </w:r>
      <w:r w:rsidR="4A74C97A" w:rsidRPr="78D9A05D">
        <w:t xml:space="preserve">n </w:t>
      </w:r>
      <w:r w:rsidRPr="78D9A05D">
        <w:t>system.</w:t>
      </w:r>
      <w:r w:rsidR="0034006D">
        <w:fldChar w:fldCharType="begin"/>
      </w:r>
      <w:r w:rsidR="0034006D">
        <w:instrText xml:space="preserve"> NOTEREF _Ref142921831 \f \h </w:instrText>
      </w:r>
      <w:r w:rsidR="0034006D">
        <w:fldChar w:fldCharType="separate"/>
      </w:r>
      <w:r w:rsidR="00377CB7" w:rsidRPr="00377CB7">
        <w:rPr>
          <w:rStyle w:val="FootnoteReference"/>
        </w:rPr>
        <w:t>11</w:t>
      </w:r>
      <w:r w:rsidR="0034006D">
        <w:fldChar w:fldCharType="end"/>
      </w:r>
      <w:r w:rsidRPr="78D9A05D">
        <w:t xml:space="preserve"> </w:t>
      </w:r>
    </w:p>
    <w:p w14:paraId="71625615" w14:textId="3DC08A62" w:rsidR="0034006D" w:rsidRPr="00940D13" w:rsidRDefault="0034006D" w:rsidP="001E415E">
      <w:pPr>
        <w:pStyle w:val="Heading3"/>
        <w:numPr>
          <w:ilvl w:val="0"/>
          <w:numId w:val="0"/>
        </w:numPr>
        <w:rPr>
          <w:sz w:val="22"/>
          <w:szCs w:val="22"/>
        </w:rPr>
      </w:pPr>
      <w:r w:rsidRPr="00940D13">
        <w:rPr>
          <w:sz w:val="22"/>
          <w:szCs w:val="22"/>
        </w:rPr>
        <w:t>Educatio</w:t>
      </w:r>
      <w:r w:rsidR="00881048" w:rsidRPr="00940D13">
        <w:rPr>
          <w:sz w:val="22"/>
          <w:szCs w:val="22"/>
        </w:rPr>
        <w:t xml:space="preserve">n </w:t>
      </w:r>
      <w:r w:rsidRPr="00940D13">
        <w:rPr>
          <w:sz w:val="22"/>
          <w:szCs w:val="22"/>
        </w:rPr>
        <w:t>programs</w:t>
      </w:r>
    </w:p>
    <w:p w14:paraId="648D5A9D" w14:textId="33392834" w:rsidR="0034006D" w:rsidRPr="00C73755" w:rsidRDefault="1A1AAA41" w:rsidP="0034006D">
      <w:pPr>
        <w:pStyle w:val="BodyText"/>
      </w:pPr>
      <w:r w:rsidRPr="78D9A05D">
        <w:t>Alongsid</w:t>
      </w:r>
      <w:r w:rsidR="4A74C97A" w:rsidRPr="78D9A05D">
        <w:t xml:space="preserve">e </w:t>
      </w:r>
      <w:r w:rsidRPr="78D9A05D">
        <w:t>curriculum-base</w:t>
      </w:r>
      <w:r w:rsidR="4A74C97A" w:rsidRPr="78D9A05D">
        <w:t xml:space="preserve">d </w:t>
      </w:r>
      <w:r w:rsidRPr="78D9A05D">
        <w:t>teachin</w:t>
      </w:r>
      <w:r w:rsidR="4A74C97A" w:rsidRPr="78D9A05D">
        <w:t xml:space="preserve">g </w:t>
      </w:r>
      <w:r w:rsidRPr="78D9A05D">
        <w:t>an</w:t>
      </w:r>
      <w:r w:rsidR="4A74C97A" w:rsidRPr="78D9A05D">
        <w:t xml:space="preserve">d </w:t>
      </w:r>
      <w:r w:rsidRPr="78D9A05D">
        <w:t>learning</w:t>
      </w:r>
      <w:r w:rsidR="4A74C97A" w:rsidRPr="78D9A05D">
        <w:t xml:space="preserve">,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program</w:t>
      </w:r>
      <w:r w:rsidR="4A74C97A" w:rsidRPr="78D9A05D">
        <w:t xml:space="preserve">s </w:t>
      </w:r>
      <w:r w:rsidRPr="78D9A05D">
        <w:t>ar</w:t>
      </w:r>
      <w:r w:rsidR="4A74C97A" w:rsidRPr="78D9A05D">
        <w:t xml:space="preserve">e </w:t>
      </w:r>
      <w:r w:rsidRPr="78D9A05D">
        <w:t>funde</w:t>
      </w:r>
      <w:r w:rsidR="4A74C97A" w:rsidRPr="78D9A05D">
        <w:t xml:space="preserve">d </w:t>
      </w:r>
      <w:r w:rsidRPr="78D9A05D">
        <w:t>a</w:t>
      </w:r>
      <w:r w:rsidR="4A74C97A" w:rsidRPr="78D9A05D">
        <w:t xml:space="preserve">t a </w:t>
      </w:r>
      <w:r w:rsidRPr="78D9A05D">
        <w:t>federal</w:t>
      </w:r>
      <w:r w:rsidR="4A74C97A" w:rsidRPr="78D9A05D">
        <w:t xml:space="preserve">,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level</w:t>
      </w:r>
      <w:r w:rsidR="4A74C97A" w:rsidRPr="78D9A05D">
        <w:t xml:space="preserve">. </w:t>
      </w:r>
      <w:r w:rsidRPr="78D9A05D">
        <w:t>Thes</w:t>
      </w:r>
      <w:r w:rsidR="4A74C97A" w:rsidRPr="78D9A05D">
        <w:t xml:space="preserve">e </w:t>
      </w:r>
      <w:r w:rsidRPr="78D9A05D">
        <w:t>program</w:t>
      </w:r>
      <w:r w:rsidR="4A74C97A" w:rsidRPr="78D9A05D">
        <w:t xml:space="preserve">s </w:t>
      </w:r>
      <w:r w:rsidRPr="78D9A05D">
        <w:t>provid</w:t>
      </w:r>
      <w:r w:rsidR="4A74C97A" w:rsidRPr="78D9A05D">
        <w:t xml:space="preserve">e </w:t>
      </w:r>
      <w:r w:rsidRPr="78D9A05D">
        <w:t>additiona</w:t>
      </w:r>
      <w:r w:rsidR="4A74C97A" w:rsidRPr="78D9A05D">
        <w:t xml:space="preserve">l </w:t>
      </w:r>
      <w:r w:rsidRPr="78D9A05D">
        <w:t>opportunitie</w:t>
      </w:r>
      <w:r w:rsidR="4A74C97A" w:rsidRPr="78D9A05D">
        <w:t xml:space="preserve">s </w:t>
      </w:r>
      <w:r w:rsidRPr="78D9A05D">
        <w:t>fo</w:t>
      </w:r>
      <w:r w:rsidR="4A74C97A" w:rsidRPr="78D9A05D">
        <w:t xml:space="preserve">r </w:t>
      </w:r>
      <w:r w:rsidRPr="78D9A05D">
        <w:t>student</w:t>
      </w:r>
      <w:r w:rsidR="4A74C97A" w:rsidRPr="78D9A05D">
        <w:t xml:space="preserve">s </w:t>
      </w:r>
      <w:r w:rsidRPr="78D9A05D">
        <w:t>t</w:t>
      </w:r>
      <w:r w:rsidR="4A74C97A" w:rsidRPr="78D9A05D">
        <w:t xml:space="preserve">o </w:t>
      </w:r>
      <w:r w:rsidRPr="78D9A05D">
        <w:t>experienc</w:t>
      </w:r>
      <w:r w:rsidR="4A74C97A" w:rsidRPr="78D9A05D">
        <w:t xml:space="preserve">e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content</w:t>
      </w:r>
      <w:r w:rsidR="4A74C97A" w:rsidRPr="78D9A05D">
        <w:t xml:space="preserve">, </w:t>
      </w:r>
      <w:r w:rsidRPr="78D9A05D">
        <w:t>processes</w:t>
      </w:r>
      <w:r w:rsidR="4A74C97A" w:rsidRPr="78D9A05D">
        <w:t xml:space="preserve">, </w:t>
      </w:r>
      <w:r w:rsidRPr="78D9A05D">
        <w:t>an</w:t>
      </w:r>
      <w:r w:rsidR="4A74C97A" w:rsidRPr="78D9A05D">
        <w:t xml:space="preserve">d </w:t>
      </w:r>
      <w:r w:rsidRPr="78D9A05D">
        <w:t>scenario</w:t>
      </w:r>
      <w:r w:rsidR="4A74C97A" w:rsidRPr="78D9A05D">
        <w:t xml:space="preserve">s </w:t>
      </w:r>
      <w:r w:rsidRPr="78D9A05D">
        <w:t>t</w:t>
      </w:r>
      <w:r w:rsidR="4A74C97A" w:rsidRPr="78D9A05D">
        <w:t xml:space="preserve">o </w:t>
      </w:r>
      <w:r w:rsidRPr="78D9A05D">
        <w:t>buil</w:t>
      </w:r>
      <w:r w:rsidR="4A74C97A" w:rsidRPr="78D9A05D">
        <w:t xml:space="preserve">d </w:t>
      </w:r>
      <w:r w:rsidRPr="78D9A05D">
        <w:t>knowledge</w:t>
      </w:r>
      <w:r w:rsidR="4A74C97A" w:rsidRPr="78D9A05D">
        <w:t xml:space="preserve">, </w:t>
      </w:r>
      <w:r w:rsidRPr="78D9A05D">
        <w:t>skills</w:t>
      </w:r>
      <w:r w:rsidR="4A74C97A" w:rsidRPr="78D9A05D">
        <w:t xml:space="preserve">, </w:t>
      </w:r>
      <w:r w:rsidRPr="78D9A05D">
        <w:t>interest</w:t>
      </w:r>
      <w:r w:rsidR="4A74C97A" w:rsidRPr="78D9A05D">
        <w:t xml:space="preserve">, </w:t>
      </w:r>
      <w:r w:rsidRPr="78D9A05D">
        <w:t>passion</w:t>
      </w:r>
      <w:r w:rsidR="4A74C97A" w:rsidRPr="78D9A05D">
        <w:t xml:space="preserve">, </w:t>
      </w:r>
      <w:r w:rsidRPr="78D9A05D">
        <w:t>an</w:t>
      </w:r>
      <w:r w:rsidR="4A74C97A" w:rsidRPr="78D9A05D">
        <w:t xml:space="preserve">d </w:t>
      </w:r>
      <w:r w:rsidRPr="78D9A05D">
        <w:t>confidence.</w:t>
      </w:r>
      <w:r w:rsidR="392EDBE7" w:rsidRPr="78D9A05D">
        <w:t xml:space="preserve"> </w:t>
      </w:r>
      <w:r w:rsidR="1189CA54" w:rsidRPr="78D9A05D">
        <w:t>Furthermore, the programs provide broader support to teaching the Australian Curriculum.</w:t>
      </w:r>
    </w:p>
    <w:p w14:paraId="1DDA23F6" w14:textId="16D28D6B" w:rsidR="0034006D" w:rsidRDefault="0034006D" w:rsidP="0034006D">
      <w:pPr>
        <w:pStyle w:val="BodyText"/>
      </w:pPr>
      <w:r w:rsidRPr="00885D12">
        <w:t>A</w:t>
      </w:r>
      <w:r w:rsidR="00881048" w:rsidRPr="00885D12">
        <w:t>t</w:t>
      </w:r>
      <w:r w:rsidR="00881048">
        <w:t xml:space="preserve"> </w:t>
      </w:r>
      <w:r w:rsidRPr="00885D12">
        <w:t>th</w:t>
      </w:r>
      <w:r w:rsidR="00881048" w:rsidRPr="00885D12">
        <w:t>e</w:t>
      </w:r>
      <w:r w:rsidR="00881048">
        <w:t xml:space="preserve"> </w:t>
      </w:r>
      <w:r w:rsidRPr="00885D12">
        <w:t>Commonwealt</w:t>
      </w:r>
      <w:r w:rsidR="00881048" w:rsidRPr="00885D12">
        <w:t>h</w:t>
      </w:r>
      <w:r w:rsidR="00881048">
        <w:t xml:space="preserve"> </w:t>
      </w:r>
      <w:r w:rsidRPr="00885D12">
        <w:t>level</w:t>
      </w:r>
      <w:r w:rsidR="00881048" w:rsidRPr="00885D12">
        <w:t>,</w:t>
      </w:r>
      <w:r w:rsidR="00881048">
        <w:t xml:space="preserve"> </w:t>
      </w:r>
      <w:r>
        <w:t>curren</w:t>
      </w:r>
      <w:r w:rsidR="00881048">
        <w:t xml:space="preserve">t </w:t>
      </w:r>
      <w:r w:rsidRPr="00885D12">
        <w:t>program</w:t>
      </w:r>
      <w:r w:rsidR="00881048" w:rsidRPr="00885D12">
        <w:t>s</w:t>
      </w:r>
      <w:r w:rsidR="00881048">
        <w:t xml:space="preserve"> </w:t>
      </w:r>
      <w:r w:rsidRPr="00885D12">
        <w:t>ar</w:t>
      </w:r>
      <w:r w:rsidR="00881048" w:rsidRPr="00885D12">
        <w:t>e</w:t>
      </w:r>
      <w:r w:rsidR="00881048">
        <w:t xml:space="preserve"> </w:t>
      </w:r>
      <w:r w:rsidRPr="00885D12">
        <w:t>thos</w:t>
      </w:r>
      <w:r w:rsidR="00881048" w:rsidRPr="00885D12">
        <w:t>e</w:t>
      </w:r>
      <w:r w:rsidR="00881048">
        <w:t xml:space="preserve"> </w:t>
      </w:r>
      <w:r w:rsidRPr="00885D12">
        <w:t>i</w:t>
      </w:r>
      <w:r w:rsidR="00881048" w:rsidRPr="00885D12">
        <w:t>n</w:t>
      </w:r>
      <w:r w:rsidR="00881048">
        <w:t xml:space="preserve"> </w:t>
      </w:r>
      <w:r w:rsidRPr="00885D12">
        <w:t>scop</w:t>
      </w:r>
      <w:r w:rsidR="00881048" w:rsidRPr="00885D12">
        <w:t>e</w:t>
      </w:r>
      <w:r w:rsidR="00881048">
        <w:t xml:space="preserve"> </w:t>
      </w:r>
      <w:r w:rsidRPr="00885D12">
        <w:t>fo</w:t>
      </w:r>
      <w:r w:rsidR="00881048" w:rsidRPr="00885D12">
        <w:t>r</w:t>
      </w:r>
      <w:r w:rsidR="00881048">
        <w:t xml:space="preserve"> </w:t>
      </w:r>
      <w:r w:rsidRPr="00885D12">
        <w:t>thi</w:t>
      </w:r>
      <w:r w:rsidR="00881048" w:rsidRPr="00885D12">
        <w:t>s</w:t>
      </w:r>
      <w:r w:rsidR="00881048">
        <w:t xml:space="preserve"> </w:t>
      </w:r>
      <w:r w:rsidRPr="00885D12">
        <w:t>evaluatio</w:t>
      </w:r>
      <w:r w:rsidR="00881048" w:rsidRPr="00885D12">
        <w:t>n</w:t>
      </w:r>
      <w:r w:rsidR="00881048">
        <w:t xml:space="preserve"> </w:t>
      </w:r>
      <w:r w:rsidRPr="00885D12">
        <w:t>– namely</w:t>
      </w:r>
      <w:r w:rsidR="00881048" w:rsidRPr="00885D12">
        <w:t>,</w:t>
      </w:r>
      <w:r w:rsidR="00881048">
        <w:t xml:space="preserve"> </w:t>
      </w:r>
      <w:r w:rsidRPr="00885D12">
        <w:t>PACE</w:t>
      </w:r>
      <w:r w:rsidR="00881048" w:rsidRPr="00885D12">
        <w:t>R</w:t>
      </w:r>
      <w:r w:rsidR="00881048">
        <w:t xml:space="preserve"> </w:t>
      </w:r>
      <w:r w:rsidRPr="00885D12">
        <w:t>an</w:t>
      </w:r>
      <w:r w:rsidR="00881048" w:rsidRPr="00885D12">
        <w:t>d</w:t>
      </w:r>
      <w:r w:rsidR="00881048">
        <w:t xml:space="preserve"> </w:t>
      </w:r>
      <w:r w:rsidRPr="00885D12">
        <w:t>th</w:t>
      </w:r>
      <w:r w:rsidR="00881048" w:rsidRPr="00885D12">
        <w:t>e</w:t>
      </w:r>
      <w:r w:rsidR="00881048">
        <w:t xml:space="preserve"> </w:t>
      </w:r>
      <w:r w:rsidRPr="00885D12">
        <w:t>suit</w:t>
      </w:r>
      <w:r w:rsidR="00881048" w:rsidRPr="00885D12">
        <w:t>e</w:t>
      </w:r>
      <w:r w:rsidR="00881048">
        <w:t xml:space="preserve"> </w:t>
      </w:r>
      <w:r w:rsidRPr="00885D12">
        <w:t>o</w:t>
      </w:r>
      <w:r w:rsidR="00881048" w:rsidRPr="00885D12">
        <w:t>f</w:t>
      </w:r>
      <w:r w:rsidR="00881048">
        <w:t xml:space="preserve"> </w:t>
      </w:r>
      <w:r w:rsidRPr="00885D12">
        <w:t>CC</w:t>
      </w:r>
      <w:r w:rsidR="00881048" w:rsidRPr="00885D12">
        <w:t>E</w:t>
      </w:r>
      <w:r w:rsidR="00881048">
        <w:t xml:space="preserve"> </w:t>
      </w:r>
      <w:r w:rsidR="00341FC2">
        <w:t>initiatives</w:t>
      </w:r>
      <w:r w:rsidRPr="00885D12">
        <w:t>.</w:t>
      </w:r>
    </w:p>
    <w:p w14:paraId="54A24F8F" w14:textId="71B5A562" w:rsidR="0034006D" w:rsidRDefault="0034006D" w:rsidP="0034006D">
      <w:pPr>
        <w:pStyle w:val="BodyText"/>
      </w:pPr>
      <w:r>
        <w:t>A</w:t>
      </w:r>
      <w:r w:rsidR="00881048">
        <w:t xml:space="preserve">t a </w:t>
      </w:r>
      <w:r>
        <w:t>stat</w:t>
      </w:r>
      <w:r w:rsidR="00881048">
        <w:t xml:space="preserve">e </w:t>
      </w:r>
      <w:r>
        <w:t>an</w:t>
      </w:r>
      <w:r w:rsidR="00881048">
        <w:t xml:space="preserve">d </w:t>
      </w:r>
      <w:r>
        <w:t>territor</w:t>
      </w:r>
      <w:r w:rsidR="00881048">
        <w:t xml:space="preserve">y </w:t>
      </w:r>
      <w:r>
        <w:t>level</w:t>
      </w:r>
      <w:r w:rsidR="00881048">
        <w:t xml:space="preserve">, </w:t>
      </w:r>
      <w:r w:rsidRPr="004540B1">
        <w:rPr>
          <w:rFonts w:eastAsiaTheme="majorEastAsia"/>
          <w:iCs/>
          <w:color w:val="000100"/>
        </w:rPr>
        <w:t>ther</w:t>
      </w:r>
      <w:r w:rsidR="00881048" w:rsidRPr="004540B1">
        <w:rPr>
          <w:rFonts w:eastAsiaTheme="majorEastAsia"/>
          <w:iCs/>
          <w:color w:val="000100"/>
        </w:rPr>
        <w:t>e</w:t>
      </w:r>
      <w:r w:rsidR="00881048">
        <w:rPr>
          <w:rFonts w:eastAsiaTheme="majorEastAsia"/>
          <w:iCs/>
          <w:color w:val="000100"/>
        </w:rPr>
        <w:t xml:space="preserve"> </w:t>
      </w:r>
      <w:r w:rsidRPr="004540B1">
        <w:rPr>
          <w:rFonts w:eastAsiaTheme="majorEastAsia"/>
          <w:iCs/>
          <w:color w:val="000100"/>
        </w:rPr>
        <w:t>ar</w:t>
      </w:r>
      <w:r w:rsidR="00881048" w:rsidRPr="004540B1">
        <w:rPr>
          <w:rFonts w:eastAsiaTheme="majorEastAsia"/>
          <w:iCs/>
          <w:color w:val="000100"/>
        </w:rPr>
        <w:t>e</w:t>
      </w:r>
      <w:r w:rsidR="00881048">
        <w:rPr>
          <w:rFonts w:eastAsiaTheme="majorEastAsia"/>
          <w:iCs/>
          <w:color w:val="000100"/>
        </w:rPr>
        <w:t xml:space="preserve"> </w:t>
      </w:r>
      <w:r w:rsidR="00881048" w:rsidRPr="004540B1">
        <w:t>a</w:t>
      </w:r>
      <w:r w:rsidR="00881048">
        <w:t xml:space="preserve"> </w:t>
      </w:r>
      <w:r w:rsidRPr="007E24DA">
        <w:t>variet</w:t>
      </w:r>
      <w:r w:rsidR="00881048" w:rsidRPr="007E24DA">
        <w:t>y</w:t>
      </w:r>
      <w:r w:rsidR="00881048">
        <w:t xml:space="preserve"> </w:t>
      </w:r>
      <w:r w:rsidRPr="007E24DA">
        <w:t>o</w:t>
      </w:r>
      <w:r w:rsidR="00881048" w:rsidRPr="007E24DA">
        <w:t>f</w:t>
      </w:r>
      <w:r w:rsidR="00881048">
        <w:t xml:space="preserve"> </w:t>
      </w:r>
      <w:r w:rsidRPr="007E24DA">
        <w:t>civic</w:t>
      </w:r>
      <w:r w:rsidR="00881048" w:rsidRPr="007E24DA">
        <w:t>s</w:t>
      </w:r>
      <w:r w:rsidR="00881048">
        <w:t xml:space="preserve"> </w:t>
      </w:r>
      <w:r w:rsidRPr="007E24DA">
        <w:t>an</w:t>
      </w:r>
      <w:r w:rsidR="00881048" w:rsidRPr="007E24DA">
        <w:t>d</w:t>
      </w:r>
      <w:r w:rsidR="00881048">
        <w:t xml:space="preserve"> </w:t>
      </w:r>
      <w:r w:rsidRPr="007E24DA">
        <w:t>citizenshi</w:t>
      </w:r>
      <w:r w:rsidR="00881048" w:rsidRPr="007E24DA">
        <w:t>p</w:t>
      </w:r>
      <w:r w:rsidR="00881048">
        <w:t xml:space="preserve"> </w:t>
      </w:r>
      <w:r w:rsidRPr="007E24DA">
        <w:t>educatio</w:t>
      </w:r>
      <w:r w:rsidR="00881048" w:rsidRPr="007E24DA">
        <w:t>n</w:t>
      </w:r>
      <w:r w:rsidR="00881048">
        <w:t xml:space="preserve"> </w:t>
      </w:r>
      <w:r w:rsidRPr="007E24DA">
        <w:t>program</w:t>
      </w:r>
      <w:r w:rsidR="00881048" w:rsidRPr="007E24DA">
        <w:t>s</w:t>
      </w:r>
      <w:r w:rsidR="00881048">
        <w:t xml:space="preserve"> </w:t>
      </w:r>
      <w:r w:rsidRPr="007E24DA">
        <w:t>whic</w:t>
      </w:r>
      <w:r w:rsidR="00881048" w:rsidRPr="007E24DA">
        <w:t>h</w:t>
      </w:r>
      <w:r w:rsidR="00881048">
        <w:t xml:space="preserve"> </w:t>
      </w:r>
      <w:r w:rsidRPr="007E24DA">
        <w:t>supplemen</w:t>
      </w:r>
      <w:r w:rsidR="00881048" w:rsidRPr="007E24DA">
        <w:t>t</w:t>
      </w:r>
      <w:r w:rsidR="00881048">
        <w:t xml:space="preserve"> </w:t>
      </w:r>
      <w:r w:rsidRPr="007E24DA">
        <w:t>curriculum-base</w:t>
      </w:r>
      <w:r w:rsidR="00881048" w:rsidRPr="007E24DA">
        <w:t>d</w:t>
      </w:r>
      <w:r w:rsidR="00881048">
        <w:t xml:space="preserve"> </w:t>
      </w:r>
      <w:r w:rsidRPr="007E24DA">
        <w:t>learning</w:t>
      </w:r>
      <w:r w:rsidR="00881048" w:rsidRPr="007E24DA">
        <w:t>.</w:t>
      </w:r>
      <w:r w:rsidR="00881048">
        <w:t xml:space="preserve"> </w:t>
      </w:r>
      <w:r w:rsidRPr="007E24DA">
        <w:t>Thes</w:t>
      </w:r>
      <w:r w:rsidR="00881048" w:rsidRPr="007E24DA">
        <w:t>e</w:t>
      </w:r>
      <w:r w:rsidR="00881048">
        <w:t xml:space="preserve"> </w:t>
      </w:r>
      <w:r w:rsidRPr="007E24DA">
        <w:lastRenderedPageBreak/>
        <w:t>program</w:t>
      </w:r>
      <w:r w:rsidR="00881048" w:rsidRPr="007E24DA">
        <w:t>s</w:t>
      </w:r>
      <w:r w:rsidR="00881048">
        <w:t xml:space="preserve"> </w:t>
      </w:r>
      <w:r w:rsidRPr="007E24DA">
        <w:t>occu</w:t>
      </w:r>
      <w:r w:rsidR="00881048" w:rsidRPr="007E24DA">
        <w:t>r</w:t>
      </w:r>
      <w:r w:rsidR="00881048">
        <w:t xml:space="preserve"> </w:t>
      </w:r>
      <w:r w:rsidRPr="007E24DA">
        <w:t>withi</w:t>
      </w:r>
      <w:r w:rsidR="00881048" w:rsidRPr="007E24DA">
        <w:t>n</w:t>
      </w:r>
      <w:r w:rsidR="00881048">
        <w:t xml:space="preserve"> </w:t>
      </w:r>
      <w:r w:rsidRPr="007E24DA">
        <w:t>o</w:t>
      </w:r>
      <w:r w:rsidR="00881048" w:rsidRPr="007E24DA">
        <w:t>r</w:t>
      </w:r>
      <w:r w:rsidR="00881048">
        <w:t xml:space="preserve"> </w:t>
      </w:r>
      <w:r w:rsidRPr="007E24DA">
        <w:t>outsid</w:t>
      </w:r>
      <w:r w:rsidR="00881048" w:rsidRPr="007E24DA">
        <w:t>e</w:t>
      </w:r>
      <w:r w:rsidR="00881048">
        <w:t xml:space="preserve"> </w:t>
      </w:r>
      <w:r w:rsidRPr="007E24DA">
        <w:t>o</w:t>
      </w:r>
      <w:r w:rsidR="00881048" w:rsidRPr="007E24DA">
        <w:t>f</w:t>
      </w:r>
      <w:r w:rsidR="00881048">
        <w:t xml:space="preserve"> </w:t>
      </w:r>
      <w:r w:rsidRPr="007E24DA">
        <w:t>school</w:t>
      </w:r>
      <w:r w:rsidR="00881048" w:rsidRPr="007E24DA">
        <w:t>s</w:t>
      </w:r>
      <w:r w:rsidR="00881048">
        <w:t xml:space="preserve"> </w:t>
      </w:r>
      <w:r>
        <w:t>an</w:t>
      </w:r>
      <w:r w:rsidR="00881048">
        <w:t xml:space="preserve">d </w:t>
      </w:r>
      <w:r w:rsidRPr="007E24DA">
        <w:t>ca</w:t>
      </w:r>
      <w:r w:rsidR="00881048" w:rsidRPr="007E24DA">
        <w:t>n</w:t>
      </w:r>
      <w:r w:rsidR="00881048">
        <w:t xml:space="preserve"> </w:t>
      </w:r>
      <w:r w:rsidRPr="007E24DA">
        <w:t>involv</w:t>
      </w:r>
      <w:r w:rsidR="00881048" w:rsidRPr="007E24DA">
        <w:t>e</w:t>
      </w:r>
      <w:r w:rsidR="00881048">
        <w:t xml:space="preserve"> </w:t>
      </w:r>
      <w:r w:rsidRPr="007E24DA">
        <w:t>schoo</w:t>
      </w:r>
      <w:r w:rsidR="00881048" w:rsidRPr="007E24DA">
        <w:t>l</w:t>
      </w:r>
      <w:r w:rsidR="00881048">
        <w:t xml:space="preserve"> </w:t>
      </w:r>
      <w:r w:rsidRPr="007E24DA">
        <w:t>o</w:t>
      </w:r>
      <w:r w:rsidR="00881048" w:rsidRPr="007E24DA">
        <w:t>r</w:t>
      </w:r>
      <w:r w:rsidR="00881048">
        <w:t xml:space="preserve"> </w:t>
      </w:r>
      <w:r w:rsidRPr="007E24DA">
        <w:t>individua</w:t>
      </w:r>
      <w:r w:rsidR="00881048" w:rsidRPr="007E24DA">
        <w:t>l</w:t>
      </w:r>
      <w:r w:rsidR="00881048">
        <w:t xml:space="preserve"> </w:t>
      </w:r>
      <w:r w:rsidRPr="007E24DA">
        <w:t>studen</w:t>
      </w:r>
      <w:r w:rsidR="00881048" w:rsidRPr="007E24DA">
        <w:t>t</w:t>
      </w:r>
      <w:r w:rsidR="00881048">
        <w:t xml:space="preserve"> </w:t>
      </w:r>
      <w:r w:rsidRPr="007E24DA">
        <w:t>participation</w:t>
      </w:r>
      <w:r w:rsidR="00881048" w:rsidRPr="007E24DA">
        <w:t>.</w:t>
      </w:r>
      <w:r w:rsidR="00881048">
        <w:t xml:space="preserve"> </w:t>
      </w:r>
    </w:p>
    <w:p w14:paraId="48C60835" w14:textId="17FDC82E" w:rsidR="0034006D" w:rsidRDefault="0034006D" w:rsidP="0034006D">
      <w:pPr>
        <w:pStyle w:val="Heading2"/>
      </w:pPr>
      <w:bookmarkStart w:id="26" w:name="_Toc143873775"/>
      <w:bookmarkStart w:id="27" w:name="_Toc147848808"/>
      <w:bookmarkStart w:id="28" w:name="_Toc165025630"/>
      <w:r>
        <w:t>Commonwealt</w:t>
      </w:r>
      <w:r w:rsidR="00881048">
        <w:t xml:space="preserve">h </w:t>
      </w:r>
      <w:r>
        <w:t>polic</w:t>
      </w:r>
      <w:r w:rsidR="00881048">
        <w:t xml:space="preserve">y </w:t>
      </w:r>
      <w:r w:rsidR="00B54778">
        <w:t>an</w:t>
      </w:r>
      <w:r w:rsidR="00881048">
        <w:t xml:space="preserve">d </w:t>
      </w:r>
      <w:r w:rsidR="00B54778">
        <w:t>strategi</w:t>
      </w:r>
      <w:r w:rsidR="00881048">
        <w:t xml:space="preserve">c </w:t>
      </w:r>
      <w:r>
        <w:t>priorities</w:t>
      </w:r>
      <w:bookmarkEnd w:id="26"/>
      <w:bookmarkEnd w:id="27"/>
      <w:bookmarkEnd w:id="28"/>
    </w:p>
    <w:p w14:paraId="7035A7B4" w14:textId="56C5B33E" w:rsidR="0034006D" w:rsidRPr="00926E66" w:rsidRDefault="0034006D" w:rsidP="001E415E">
      <w:pPr>
        <w:pStyle w:val="Heading3"/>
        <w:numPr>
          <w:ilvl w:val="0"/>
          <w:numId w:val="0"/>
        </w:numPr>
        <w:rPr>
          <w:sz w:val="22"/>
          <w:szCs w:val="22"/>
        </w:rPr>
      </w:pPr>
      <w:r w:rsidRPr="00926E66">
        <w:rPr>
          <w:sz w:val="22"/>
          <w:szCs w:val="22"/>
        </w:rPr>
        <w:t>Qualit</w:t>
      </w:r>
      <w:r w:rsidR="00881048" w:rsidRPr="00926E66">
        <w:rPr>
          <w:sz w:val="22"/>
          <w:szCs w:val="22"/>
        </w:rPr>
        <w:t xml:space="preserve">y </w:t>
      </w:r>
      <w:r w:rsidRPr="00926E66">
        <w:rPr>
          <w:sz w:val="22"/>
          <w:szCs w:val="22"/>
        </w:rPr>
        <w:t>Outcome</w:t>
      </w:r>
      <w:r w:rsidR="00881048" w:rsidRPr="00926E66">
        <w:rPr>
          <w:sz w:val="22"/>
          <w:szCs w:val="22"/>
        </w:rPr>
        <w:t xml:space="preserve">s </w:t>
      </w:r>
      <w:r w:rsidRPr="00926E66">
        <w:rPr>
          <w:sz w:val="22"/>
          <w:szCs w:val="22"/>
        </w:rPr>
        <w:t>Program</w:t>
      </w:r>
    </w:p>
    <w:p w14:paraId="3250037D" w14:textId="2784D09A" w:rsidR="0034006D" w:rsidRPr="003669C6" w:rsidRDefault="409C5AAC" w:rsidP="436D3379">
      <w:pPr>
        <w:pStyle w:val="BodyText"/>
      </w:pPr>
      <w:r w:rsidRPr="78D9A05D">
        <w:t xml:space="preserve">The </w:t>
      </w:r>
      <w:r w:rsidR="1A1AAA41" w:rsidRPr="78D9A05D">
        <w:t>PACE</w:t>
      </w:r>
      <w:r w:rsidR="4A74C97A" w:rsidRPr="78D9A05D">
        <w:t xml:space="preserve">R </w:t>
      </w:r>
      <w:r w:rsidR="1A1AAA41" w:rsidRPr="78D9A05D">
        <w:t>an</w:t>
      </w:r>
      <w:r w:rsidR="4A74C97A" w:rsidRPr="78D9A05D">
        <w:t xml:space="preserve">d </w:t>
      </w:r>
      <w:r w:rsidR="1A1AAA41" w:rsidRPr="78D9A05D">
        <w:t>CC</w:t>
      </w:r>
      <w:r w:rsidR="4A74C97A" w:rsidRPr="78D9A05D">
        <w:t xml:space="preserve">E </w:t>
      </w:r>
      <w:r w:rsidR="1A1AAA41" w:rsidRPr="78D9A05D">
        <w:t>program</w:t>
      </w:r>
      <w:r w:rsidR="4A74C97A" w:rsidRPr="78D9A05D">
        <w:t xml:space="preserve">s </w:t>
      </w:r>
      <w:r w:rsidR="1A1AAA41" w:rsidRPr="78D9A05D">
        <w:t>ar</w:t>
      </w:r>
      <w:r w:rsidR="4A74C97A" w:rsidRPr="78D9A05D">
        <w:t xml:space="preserve">e </w:t>
      </w:r>
      <w:r w:rsidR="1A1AAA41" w:rsidRPr="78D9A05D">
        <w:t>funde</w:t>
      </w:r>
      <w:r w:rsidR="4A74C97A" w:rsidRPr="78D9A05D">
        <w:t xml:space="preserve">d </w:t>
      </w:r>
      <w:r w:rsidR="1A1AAA41" w:rsidRPr="78D9A05D">
        <w:t>unde</w:t>
      </w:r>
      <w:r w:rsidR="4A74C97A" w:rsidRPr="78D9A05D">
        <w:t xml:space="preserve">r </w:t>
      </w:r>
      <w:r w:rsidR="1A1AAA41" w:rsidRPr="78D9A05D">
        <w:t>th</w:t>
      </w:r>
      <w:r w:rsidR="4A74C97A" w:rsidRPr="78D9A05D">
        <w:t xml:space="preserve">e </w:t>
      </w:r>
      <w:r w:rsidR="1A1AAA41" w:rsidRPr="78D9A05D">
        <w:rPr>
          <w:i/>
          <w:iCs/>
        </w:rPr>
        <w:t>Qualit</w:t>
      </w:r>
      <w:r w:rsidR="4A74C97A" w:rsidRPr="78D9A05D">
        <w:rPr>
          <w:i/>
          <w:iCs/>
        </w:rPr>
        <w:t xml:space="preserve">y </w:t>
      </w:r>
      <w:r w:rsidR="1A1AAA41" w:rsidRPr="78D9A05D">
        <w:rPr>
          <w:i/>
          <w:iCs/>
        </w:rPr>
        <w:t>Outcome</w:t>
      </w:r>
      <w:r w:rsidR="4A74C97A" w:rsidRPr="78D9A05D">
        <w:rPr>
          <w:i/>
          <w:iCs/>
        </w:rPr>
        <w:t xml:space="preserve">s </w:t>
      </w:r>
      <w:r w:rsidR="20F4CDDF" w:rsidRPr="78D9A05D">
        <w:rPr>
          <w:i/>
          <w:iCs/>
        </w:rPr>
        <w:t>sub-p</w:t>
      </w:r>
      <w:r w:rsidR="1A1AAA41" w:rsidRPr="78D9A05D">
        <w:rPr>
          <w:i/>
          <w:iCs/>
        </w:rPr>
        <w:t>rogra</w:t>
      </w:r>
      <w:r w:rsidR="4A74C97A" w:rsidRPr="78D9A05D">
        <w:rPr>
          <w:i/>
          <w:iCs/>
        </w:rPr>
        <w:t>m</w:t>
      </w:r>
      <w:r w:rsidR="4A74C97A" w:rsidRPr="78D9A05D">
        <w:t xml:space="preserve"> </w:t>
      </w:r>
      <w:r w:rsidR="05F4A2A2" w:rsidRPr="78D9A05D">
        <w:t xml:space="preserve">(QOP) </w:t>
      </w:r>
      <w:r w:rsidR="11321EAB" w:rsidRPr="78D9A05D">
        <w:t xml:space="preserve">within Outcome 1 Schools, Program 1.5, Early Learning and Schools Support </w:t>
      </w:r>
      <w:r w:rsidR="1A1AAA41" w:rsidRPr="78D9A05D">
        <w:t>whic</w:t>
      </w:r>
      <w:r w:rsidR="4A74C97A" w:rsidRPr="78D9A05D">
        <w:t xml:space="preserve">h </w:t>
      </w:r>
      <w:r w:rsidRPr="78D9A05D">
        <w:t>funds</w:t>
      </w:r>
      <w:r w:rsidR="4A74C97A" w:rsidRPr="78D9A05D">
        <w:t xml:space="preserve"> </w:t>
      </w:r>
      <w:r w:rsidR="1A1AAA41" w:rsidRPr="78D9A05D">
        <w:t>project</w:t>
      </w:r>
      <w:r w:rsidR="4A74C97A" w:rsidRPr="78D9A05D">
        <w:t xml:space="preserve">s </w:t>
      </w:r>
      <w:r w:rsidR="1A1AAA41" w:rsidRPr="78D9A05D">
        <w:t>o</w:t>
      </w:r>
      <w:r w:rsidR="4A74C97A" w:rsidRPr="78D9A05D">
        <w:t xml:space="preserve">f a </w:t>
      </w:r>
      <w:r w:rsidR="1A1AAA41" w:rsidRPr="78D9A05D">
        <w:t>strategi</w:t>
      </w:r>
      <w:r w:rsidR="4A74C97A" w:rsidRPr="78D9A05D">
        <w:t xml:space="preserve">c </w:t>
      </w:r>
      <w:r w:rsidR="1A1AAA41" w:rsidRPr="78D9A05D">
        <w:t>natur</w:t>
      </w:r>
      <w:r w:rsidR="4A74C97A" w:rsidRPr="78D9A05D">
        <w:t xml:space="preserve">e </w:t>
      </w:r>
      <w:r w:rsidR="1A1AAA41" w:rsidRPr="78D9A05D">
        <w:t>tha</w:t>
      </w:r>
      <w:r w:rsidR="4A74C97A" w:rsidRPr="78D9A05D">
        <w:t xml:space="preserve">t </w:t>
      </w:r>
      <w:r w:rsidR="1A1AAA41" w:rsidRPr="78D9A05D">
        <w:t>suppor</w:t>
      </w:r>
      <w:r w:rsidR="4A74C97A" w:rsidRPr="78D9A05D">
        <w:t xml:space="preserve">t </w:t>
      </w:r>
      <w:r w:rsidR="1A1AAA41" w:rsidRPr="78D9A05D">
        <w:t>improve</w:t>
      </w:r>
      <w:r w:rsidR="4A74C97A" w:rsidRPr="78D9A05D">
        <w:t xml:space="preserve">d </w:t>
      </w:r>
      <w:r w:rsidR="1A1AAA41" w:rsidRPr="78D9A05D">
        <w:t>studen</w:t>
      </w:r>
      <w:r w:rsidR="4A74C97A" w:rsidRPr="78D9A05D">
        <w:t xml:space="preserve">t </w:t>
      </w:r>
      <w:r w:rsidR="1A1AAA41" w:rsidRPr="78D9A05D">
        <w:t>learnin</w:t>
      </w:r>
      <w:r w:rsidR="4A74C97A" w:rsidRPr="78D9A05D">
        <w:t xml:space="preserve">g </w:t>
      </w:r>
      <w:r w:rsidR="1A1AAA41" w:rsidRPr="78D9A05D">
        <w:t>outcome</w:t>
      </w:r>
      <w:r w:rsidR="4A74C97A" w:rsidRPr="78D9A05D">
        <w:t xml:space="preserve">s </w:t>
      </w:r>
      <w:r w:rsidR="1A1AAA41" w:rsidRPr="78D9A05D">
        <w:t>i</w:t>
      </w:r>
      <w:r w:rsidR="4A74C97A" w:rsidRPr="78D9A05D">
        <w:t xml:space="preserve">n </w:t>
      </w:r>
      <w:r w:rsidR="1A1AAA41" w:rsidRPr="78D9A05D">
        <w:t>school</w:t>
      </w:r>
      <w:r w:rsidR="4A74C97A" w:rsidRPr="78D9A05D">
        <w:t xml:space="preserve">s </w:t>
      </w:r>
      <w:r w:rsidR="1A1AAA41" w:rsidRPr="78D9A05D">
        <w:t>an</w:t>
      </w:r>
      <w:r w:rsidR="4A74C97A" w:rsidRPr="78D9A05D">
        <w:t xml:space="preserve">d </w:t>
      </w:r>
      <w:r w:rsidR="1A1AAA41" w:rsidRPr="78D9A05D">
        <w:t>Australia’</w:t>
      </w:r>
      <w:r w:rsidR="4A74C97A" w:rsidRPr="78D9A05D">
        <w:t xml:space="preserve">s </w:t>
      </w:r>
      <w:r w:rsidR="1A1AAA41" w:rsidRPr="78D9A05D">
        <w:t>nationa</w:t>
      </w:r>
      <w:r w:rsidR="4A74C97A" w:rsidRPr="78D9A05D">
        <w:t xml:space="preserve">l </w:t>
      </w:r>
      <w:r w:rsidR="1A1AAA41" w:rsidRPr="78D9A05D">
        <w:t>leadershi</w:t>
      </w:r>
      <w:r w:rsidR="4A74C97A" w:rsidRPr="78D9A05D">
        <w:t xml:space="preserve">p </w:t>
      </w:r>
      <w:r w:rsidR="1A1AAA41" w:rsidRPr="78D9A05D">
        <w:t>rol</w:t>
      </w:r>
      <w:r w:rsidR="4A74C97A" w:rsidRPr="78D9A05D">
        <w:t xml:space="preserve">e </w:t>
      </w:r>
      <w:r w:rsidR="1A1AAA41" w:rsidRPr="78D9A05D">
        <w:t>i</w:t>
      </w:r>
      <w:r w:rsidR="4A74C97A" w:rsidRPr="78D9A05D">
        <w:t xml:space="preserve">n </w:t>
      </w:r>
      <w:r w:rsidR="1A1AAA41" w:rsidRPr="78D9A05D">
        <w:t>schoo</w:t>
      </w:r>
      <w:r w:rsidR="4A74C97A" w:rsidRPr="78D9A05D">
        <w:t xml:space="preserve">l </w:t>
      </w:r>
      <w:r w:rsidR="1A1AAA41" w:rsidRPr="78D9A05D">
        <w:t>education.</w:t>
      </w:r>
      <w:bookmarkStart w:id="29" w:name="_Ref142905444"/>
      <w:r w:rsidR="0034006D" w:rsidRPr="78D9A05D">
        <w:rPr>
          <w:rStyle w:val="FootnoteReference"/>
        </w:rPr>
        <w:footnoteReference w:id="13"/>
      </w:r>
      <w:bookmarkEnd w:id="29"/>
      <w:r w:rsidR="0CB825BB" w:rsidRPr="78D9A05D">
        <w:t xml:space="preserve"> </w:t>
      </w:r>
      <w:r w:rsidR="1A1AAA41" w:rsidRPr="78D9A05D">
        <w:t>Th</w:t>
      </w:r>
      <w:r w:rsidR="4A74C97A" w:rsidRPr="78D9A05D">
        <w:t xml:space="preserve">e </w:t>
      </w:r>
      <w:r w:rsidR="1A1AAA41" w:rsidRPr="78D9A05D">
        <w:t>QO</w:t>
      </w:r>
      <w:r w:rsidR="4A74C97A" w:rsidRPr="78D9A05D">
        <w:t xml:space="preserve">P </w:t>
      </w:r>
      <w:r w:rsidR="1A1AAA41" w:rsidRPr="78D9A05D">
        <w:t>ha</w:t>
      </w:r>
      <w:r w:rsidR="4A74C97A" w:rsidRPr="78D9A05D">
        <w:t xml:space="preserve">s </w:t>
      </w:r>
      <w:r w:rsidR="1A1AAA41" w:rsidRPr="78D9A05D">
        <w:t>polic</w:t>
      </w:r>
      <w:r w:rsidR="4A74C97A" w:rsidRPr="78D9A05D">
        <w:t xml:space="preserve">y </w:t>
      </w:r>
      <w:r w:rsidR="1A1AAA41" w:rsidRPr="78D9A05D">
        <w:t>objective</w:t>
      </w:r>
      <w:r w:rsidR="4A74C97A" w:rsidRPr="78D9A05D">
        <w:t xml:space="preserve">s </w:t>
      </w:r>
      <w:r w:rsidR="1A1AAA41" w:rsidRPr="78D9A05D">
        <w:t>to:</w:t>
      </w:r>
    </w:p>
    <w:p w14:paraId="42A29BFD" w14:textId="5710378E" w:rsidR="0034006D" w:rsidRPr="003669C6" w:rsidRDefault="0034006D" w:rsidP="0034006D">
      <w:pPr>
        <w:pStyle w:val="ListBullet"/>
      </w:pPr>
      <w:r>
        <w:t>i</w:t>
      </w:r>
      <w:r w:rsidRPr="003669C6">
        <w:t>mprov</w:t>
      </w:r>
      <w:r w:rsidR="00881048" w:rsidRPr="003669C6">
        <w:t>e</w:t>
      </w:r>
      <w:r w:rsidR="00881048">
        <w:t xml:space="preserve"> </w:t>
      </w:r>
      <w:r w:rsidRPr="003669C6">
        <w:t>th</w:t>
      </w:r>
      <w:r w:rsidR="00881048" w:rsidRPr="003669C6">
        <w:t>e</w:t>
      </w:r>
      <w:r w:rsidR="00881048">
        <w:t xml:space="preserve"> </w:t>
      </w:r>
      <w:r w:rsidRPr="003669C6">
        <w:t>qualit</w:t>
      </w:r>
      <w:r w:rsidR="00881048" w:rsidRPr="003669C6">
        <w:t>y</w:t>
      </w:r>
      <w:r w:rsidR="00881048">
        <w:t xml:space="preserve"> </w:t>
      </w:r>
      <w:r w:rsidRPr="003669C6">
        <w:t>o</w:t>
      </w:r>
      <w:r w:rsidR="00881048" w:rsidRPr="003669C6">
        <w:t>f</w:t>
      </w:r>
      <w:r w:rsidR="00881048">
        <w:t xml:space="preserve"> </w:t>
      </w:r>
      <w:r w:rsidRPr="003669C6">
        <w:t>teachin</w:t>
      </w:r>
      <w:r w:rsidR="00881048" w:rsidRPr="003669C6">
        <w:t>g</w:t>
      </w:r>
      <w:r w:rsidR="00881048">
        <w:t xml:space="preserve"> </w:t>
      </w:r>
      <w:r w:rsidRPr="003669C6">
        <w:t>an</w:t>
      </w:r>
      <w:r w:rsidR="00881048" w:rsidRPr="003669C6">
        <w:t>d</w:t>
      </w:r>
      <w:r w:rsidR="00881048">
        <w:t xml:space="preserve"> </w:t>
      </w:r>
      <w:r w:rsidRPr="003669C6">
        <w:t>learning</w:t>
      </w:r>
    </w:p>
    <w:p w14:paraId="734720FC" w14:textId="15696EF1" w:rsidR="0034006D" w:rsidRPr="003669C6" w:rsidRDefault="0034006D" w:rsidP="0034006D">
      <w:pPr>
        <w:pStyle w:val="ListBullet"/>
      </w:pPr>
      <w:r>
        <w:t>p</w:t>
      </w:r>
      <w:r w:rsidRPr="003669C6">
        <w:t>romot</w:t>
      </w:r>
      <w:r w:rsidR="00881048" w:rsidRPr="003669C6">
        <w:t>e</w:t>
      </w:r>
      <w:r w:rsidR="00881048">
        <w:t xml:space="preserve"> </w:t>
      </w:r>
      <w:r w:rsidRPr="003669C6">
        <w:t>nationa</w:t>
      </w:r>
      <w:r w:rsidR="00881048" w:rsidRPr="003669C6">
        <w:t>l</w:t>
      </w:r>
      <w:r w:rsidR="00881048">
        <w:t xml:space="preserve"> </w:t>
      </w:r>
      <w:r w:rsidRPr="003669C6">
        <w:t>collaboratio</w:t>
      </w:r>
      <w:r w:rsidR="00881048" w:rsidRPr="003669C6">
        <w:t>n</w:t>
      </w:r>
      <w:r w:rsidR="00881048">
        <w:t xml:space="preserve"> </w:t>
      </w:r>
      <w:r w:rsidRPr="003669C6">
        <w:t>o</w:t>
      </w:r>
      <w:r w:rsidR="00881048" w:rsidRPr="003669C6">
        <w:t>n</w:t>
      </w:r>
      <w:r w:rsidR="00881048">
        <w:t xml:space="preserve"> </w:t>
      </w:r>
      <w:r w:rsidRPr="003669C6">
        <w:t>curriculu</w:t>
      </w:r>
      <w:r w:rsidR="00881048" w:rsidRPr="003669C6">
        <w:t>m</w:t>
      </w:r>
      <w:r w:rsidR="00881048">
        <w:t xml:space="preserve"> </w:t>
      </w:r>
      <w:r w:rsidRPr="003669C6">
        <w:t>an</w:t>
      </w:r>
      <w:r w:rsidR="00881048" w:rsidRPr="003669C6">
        <w:t>d</w:t>
      </w:r>
      <w:r w:rsidR="00881048">
        <w:t xml:space="preserve"> </w:t>
      </w:r>
      <w:r w:rsidRPr="003669C6">
        <w:t>assessmen</w:t>
      </w:r>
      <w:r w:rsidR="00881048" w:rsidRPr="003669C6">
        <w:t>t</w:t>
      </w:r>
      <w:r w:rsidR="00881048">
        <w:t xml:space="preserve"> </w:t>
      </w:r>
      <w:r w:rsidRPr="003669C6">
        <w:t>an</w:t>
      </w:r>
      <w:r w:rsidR="00881048" w:rsidRPr="003669C6">
        <w:t>d</w:t>
      </w:r>
      <w:r w:rsidR="00881048">
        <w:t xml:space="preserve"> </w:t>
      </w:r>
      <w:r w:rsidRPr="003669C6">
        <w:t>reportin</w:t>
      </w:r>
      <w:r w:rsidR="00881048" w:rsidRPr="003669C6">
        <w:t>g</w:t>
      </w:r>
      <w:r w:rsidR="00881048">
        <w:t xml:space="preserve"> </w:t>
      </w:r>
      <w:r w:rsidRPr="003669C6">
        <w:t>outcomes</w:t>
      </w:r>
    </w:p>
    <w:p w14:paraId="0AC948DA" w14:textId="55B43B6E" w:rsidR="0034006D" w:rsidRPr="003669C6" w:rsidRDefault="0034006D" w:rsidP="0034006D">
      <w:pPr>
        <w:pStyle w:val="ListBullet"/>
      </w:pPr>
      <w:r>
        <w:t>e</w:t>
      </w:r>
      <w:r w:rsidRPr="003669C6">
        <w:t>nhanc</w:t>
      </w:r>
      <w:r w:rsidR="00881048" w:rsidRPr="003669C6">
        <w:t>e</w:t>
      </w:r>
      <w:r w:rsidR="00881048">
        <w:t xml:space="preserve"> </w:t>
      </w:r>
      <w:r w:rsidRPr="003669C6">
        <w:t>th</w:t>
      </w:r>
      <w:r w:rsidR="00881048" w:rsidRPr="003669C6">
        <w:t>e</w:t>
      </w:r>
      <w:r w:rsidR="00881048">
        <w:t xml:space="preserve"> </w:t>
      </w:r>
      <w:r w:rsidRPr="003669C6">
        <w:t>professiona</w:t>
      </w:r>
      <w:r w:rsidR="00881048" w:rsidRPr="003669C6">
        <w:t>l</w:t>
      </w:r>
      <w:r w:rsidR="00881048">
        <w:t xml:space="preserve"> </w:t>
      </w:r>
      <w:r w:rsidRPr="003669C6">
        <w:t>rol</w:t>
      </w:r>
      <w:r w:rsidR="00881048" w:rsidRPr="003669C6">
        <w:t>e</w:t>
      </w:r>
      <w:r w:rsidR="00881048">
        <w:t xml:space="preserve"> </w:t>
      </w:r>
      <w:r w:rsidRPr="003669C6">
        <w:t>o</w:t>
      </w:r>
      <w:r w:rsidR="00881048" w:rsidRPr="003669C6">
        <w:t>f</w:t>
      </w:r>
      <w:r w:rsidR="00881048">
        <w:t xml:space="preserve"> </w:t>
      </w:r>
      <w:r w:rsidRPr="003669C6">
        <w:t>principal</w:t>
      </w:r>
      <w:r w:rsidR="00881048" w:rsidRPr="003669C6">
        <w:t>s</w:t>
      </w:r>
      <w:r w:rsidR="00881048">
        <w:t xml:space="preserve"> </w:t>
      </w:r>
      <w:r w:rsidRPr="003669C6">
        <w:t>an</w:t>
      </w:r>
      <w:r w:rsidR="00881048" w:rsidRPr="003669C6">
        <w:t>d</w:t>
      </w:r>
      <w:r w:rsidR="00881048">
        <w:t xml:space="preserve"> </w:t>
      </w:r>
      <w:r w:rsidRPr="003669C6">
        <w:t>teacher</w:t>
      </w:r>
      <w:r w:rsidR="00881048" w:rsidRPr="003669C6">
        <w:t>s</w:t>
      </w:r>
      <w:r w:rsidR="00881048">
        <w:t xml:space="preserve"> </w:t>
      </w:r>
      <w:r w:rsidRPr="003669C6">
        <w:t>t</w:t>
      </w:r>
      <w:r w:rsidR="00881048" w:rsidRPr="003669C6">
        <w:t>o</w:t>
      </w:r>
      <w:r w:rsidR="00881048">
        <w:t xml:space="preserve"> </w:t>
      </w:r>
      <w:r w:rsidRPr="003669C6">
        <w:t>suppor</w:t>
      </w:r>
      <w:r w:rsidR="00881048" w:rsidRPr="003669C6">
        <w:t>t</w:t>
      </w:r>
      <w:r w:rsidR="00881048">
        <w:t xml:space="preserve"> </w:t>
      </w:r>
      <w:r w:rsidRPr="003669C6">
        <w:t>nationa</w:t>
      </w:r>
      <w:r w:rsidR="00881048" w:rsidRPr="003669C6">
        <w:t>l</w:t>
      </w:r>
      <w:r w:rsidR="00881048">
        <w:t xml:space="preserve"> </w:t>
      </w:r>
      <w:r w:rsidRPr="003669C6">
        <w:t>initiative</w:t>
      </w:r>
      <w:r w:rsidR="00881048" w:rsidRPr="003669C6">
        <w:t>s</w:t>
      </w:r>
    </w:p>
    <w:p w14:paraId="66FC9CD9" w14:textId="269B0653" w:rsidR="0034006D" w:rsidRPr="003669C6" w:rsidRDefault="0034006D" w:rsidP="0034006D">
      <w:pPr>
        <w:pStyle w:val="ListBullet"/>
      </w:pPr>
      <w:r>
        <w:t>p</w:t>
      </w:r>
      <w:r w:rsidRPr="003669C6">
        <w:t>romot</w:t>
      </w:r>
      <w:r w:rsidR="00881048" w:rsidRPr="003669C6">
        <w:t>e</w:t>
      </w:r>
      <w:r w:rsidR="00881048">
        <w:t xml:space="preserve"> </w:t>
      </w:r>
      <w:r w:rsidRPr="003669C6">
        <w:t>goo</w:t>
      </w:r>
      <w:r w:rsidR="00881048" w:rsidRPr="003669C6">
        <w:t>d</w:t>
      </w:r>
      <w:r w:rsidR="00881048">
        <w:t xml:space="preserve"> </w:t>
      </w:r>
      <w:r w:rsidRPr="003669C6">
        <w:t>practic</w:t>
      </w:r>
      <w:r w:rsidR="00881048" w:rsidRPr="003669C6">
        <w:t>e</w:t>
      </w:r>
      <w:r w:rsidR="00881048">
        <w:t xml:space="preserve"> </w:t>
      </w:r>
      <w:r w:rsidRPr="003669C6">
        <w:t>i</w:t>
      </w:r>
      <w:r w:rsidR="00881048" w:rsidRPr="003669C6">
        <w:t>n</w:t>
      </w:r>
      <w:r w:rsidR="00881048">
        <w:t xml:space="preserve"> </w:t>
      </w:r>
      <w:r w:rsidRPr="003669C6">
        <w:t>schoo</w:t>
      </w:r>
      <w:r w:rsidR="00881048" w:rsidRPr="003669C6">
        <w:t>l</w:t>
      </w:r>
      <w:r w:rsidR="00881048">
        <w:t xml:space="preserve"> </w:t>
      </w:r>
      <w:r w:rsidRPr="003669C6">
        <w:t>organisatio</w:t>
      </w:r>
      <w:r w:rsidR="00881048" w:rsidRPr="003669C6">
        <w:t>n</w:t>
      </w:r>
      <w:r w:rsidR="00881048">
        <w:t xml:space="preserve"> </w:t>
      </w:r>
      <w:r w:rsidRPr="003669C6">
        <w:t>an</w:t>
      </w:r>
      <w:r w:rsidR="00881048" w:rsidRPr="003669C6">
        <w:t>d</w:t>
      </w:r>
      <w:r w:rsidR="00881048">
        <w:t xml:space="preserve"> </w:t>
      </w:r>
      <w:r w:rsidRPr="003669C6">
        <w:t>leadership</w:t>
      </w:r>
    </w:p>
    <w:p w14:paraId="041A1FE1" w14:textId="7D64B800" w:rsidR="0034006D" w:rsidRDefault="1A1AAA41" w:rsidP="78D9A05D">
      <w:pPr>
        <w:pStyle w:val="ListBullet"/>
      </w:pPr>
      <w:r w:rsidRPr="78D9A05D">
        <w:t>promot</w:t>
      </w:r>
      <w:r w:rsidR="4A74C97A" w:rsidRPr="78D9A05D">
        <w:t xml:space="preserve">e </w:t>
      </w:r>
      <w:r w:rsidRPr="78D9A05D">
        <w:t>greate</w:t>
      </w:r>
      <w:r w:rsidR="4A74C97A" w:rsidRPr="78D9A05D">
        <w:t xml:space="preserve">r </w:t>
      </w:r>
      <w:r w:rsidRPr="78D9A05D">
        <w:t>nationa</w:t>
      </w:r>
      <w:r w:rsidR="4A74C97A" w:rsidRPr="78D9A05D">
        <w:t xml:space="preserve">l </w:t>
      </w:r>
      <w:r w:rsidRPr="78D9A05D">
        <w:t>consistenc</w:t>
      </w:r>
      <w:r w:rsidR="4A74C97A" w:rsidRPr="78D9A05D">
        <w:t xml:space="preserve">y </w:t>
      </w:r>
      <w:r w:rsidRPr="78D9A05D">
        <w:t>i</w:t>
      </w:r>
      <w:r w:rsidR="4A74C97A" w:rsidRPr="78D9A05D">
        <w:t xml:space="preserve">n </w:t>
      </w:r>
      <w:r w:rsidRPr="78D9A05D">
        <w:t>schooling.</w:t>
      </w:r>
      <w:r w:rsidR="009E3628" w:rsidRPr="78D9A05D">
        <w:rPr>
          <w:rStyle w:val="FootnoteReference"/>
        </w:rPr>
        <w:footnoteReference w:id="14"/>
      </w:r>
    </w:p>
    <w:p w14:paraId="7945B58E" w14:textId="3C993DEC" w:rsidR="0034006D" w:rsidRPr="00926E66" w:rsidRDefault="0034006D" w:rsidP="001E415E">
      <w:pPr>
        <w:pStyle w:val="Heading3"/>
        <w:numPr>
          <w:ilvl w:val="0"/>
          <w:numId w:val="0"/>
        </w:numPr>
        <w:rPr>
          <w:sz w:val="22"/>
          <w:szCs w:val="22"/>
        </w:rPr>
      </w:pPr>
      <w:r w:rsidRPr="00926E66">
        <w:rPr>
          <w:sz w:val="22"/>
          <w:szCs w:val="22"/>
        </w:rPr>
        <w:t>Strengthenin</w:t>
      </w:r>
      <w:r w:rsidR="00881048" w:rsidRPr="00926E66">
        <w:rPr>
          <w:sz w:val="22"/>
          <w:szCs w:val="22"/>
        </w:rPr>
        <w:t xml:space="preserve">g </w:t>
      </w:r>
      <w:r w:rsidRPr="00926E66">
        <w:rPr>
          <w:sz w:val="22"/>
          <w:szCs w:val="22"/>
        </w:rPr>
        <w:t>Democrac</w:t>
      </w:r>
      <w:r w:rsidR="00881048" w:rsidRPr="00926E66">
        <w:rPr>
          <w:sz w:val="22"/>
          <w:szCs w:val="22"/>
        </w:rPr>
        <w:t xml:space="preserve">y </w:t>
      </w:r>
      <w:r w:rsidRPr="00926E66">
        <w:rPr>
          <w:sz w:val="22"/>
          <w:szCs w:val="22"/>
        </w:rPr>
        <w:t>Taskforc</w:t>
      </w:r>
      <w:r w:rsidR="00881048" w:rsidRPr="00926E66">
        <w:rPr>
          <w:sz w:val="22"/>
          <w:szCs w:val="22"/>
        </w:rPr>
        <w:t xml:space="preserve">e </w:t>
      </w:r>
      <w:r w:rsidRPr="00926E66">
        <w:rPr>
          <w:sz w:val="22"/>
          <w:szCs w:val="22"/>
        </w:rPr>
        <w:t>(2023)</w:t>
      </w:r>
    </w:p>
    <w:p w14:paraId="0252F8FC" w14:textId="5379A00D" w:rsidR="0034006D" w:rsidRPr="006178F3" w:rsidRDefault="1A1AAA41" w:rsidP="436D3379">
      <w:pPr>
        <w:pStyle w:val="BodyText"/>
      </w:pPr>
      <w:r w:rsidRPr="78D9A05D">
        <w:t>Th</w:t>
      </w:r>
      <w:r w:rsidR="4A74C97A" w:rsidRPr="78D9A05D">
        <w:t xml:space="preserve">e </w:t>
      </w:r>
      <w:r w:rsidRPr="78D9A05D">
        <w:t>Strengthenin</w:t>
      </w:r>
      <w:r w:rsidR="4A74C97A" w:rsidRPr="78D9A05D">
        <w:t xml:space="preserve">g </w:t>
      </w:r>
      <w:r w:rsidRPr="78D9A05D">
        <w:t>Democrac</w:t>
      </w:r>
      <w:r w:rsidR="4A74C97A" w:rsidRPr="78D9A05D">
        <w:t xml:space="preserve">y </w:t>
      </w:r>
      <w:r w:rsidRPr="78D9A05D">
        <w:t>Taskforc</w:t>
      </w:r>
      <w:r w:rsidR="4A74C97A" w:rsidRPr="78D9A05D">
        <w:t xml:space="preserve">e </w:t>
      </w:r>
      <w:r w:rsidRPr="78D9A05D">
        <w:t>(th</w:t>
      </w:r>
      <w:r w:rsidR="4A74C97A" w:rsidRPr="78D9A05D">
        <w:t xml:space="preserve">e </w:t>
      </w:r>
      <w:r w:rsidRPr="78D9A05D">
        <w:t>Taskforce) wa</w:t>
      </w:r>
      <w:r w:rsidR="4A74C97A" w:rsidRPr="78D9A05D">
        <w:t xml:space="preserve">s </w:t>
      </w:r>
      <w:r w:rsidRPr="78D9A05D">
        <w:t>establishe</w:t>
      </w:r>
      <w:r w:rsidR="4A74C97A" w:rsidRPr="78D9A05D">
        <w:t xml:space="preserve">d </w:t>
      </w:r>
      <w:r w:rsidRPr="78D9A05D">
        <w:t>b</w:t>
      </w:r>
      <w:r w:rsidR="4A74C97A" w:rsidRPr="78D9A05D">
        <w:t xml:space="preserve">y </w:t>
      </w:r>
      <w:r w:rsidRPr="78D9A05D">
        <w:t>th</w:t>
      </w:r>
      <w:r w:rsidR="4A74C97A" w:rsidRPr="78D9A05D">
        <w:t xml:space="preserve">e </w:t>
      </w:r>
      <w:r w:rsidRPr="78D9A05D">
        <w:t>Departmen</w:t>
      </w:r>
      <w:r w:rsidR="4A74C97A" w:rsidRPr="78D9A05D">
        <w:t xml:space="preserve">t </w:t>
      </w:r>
      <w:r w:rsidRPr="78D9A05D">
        <w:t>o</w:t>
      </w:r>
      <w:r w:rsidR="4A74C97A" w:rsidRPr="78D9A05D">
        <w:t xml:space="preserve">f </w:t>
      </w:r>
      <w:r w:rsidRPr="78D9A05D">
        <w:t>Hom</w:t>
      </w:r>
      <w:r w:rsidR="4A74C97A" w:rsidRPr="78D9A05D">
        <w:t xml:space="preserve">e </w:t>
      </w:r>
      <w:r w:rsidRPr="78D9A05D">
        <w:t>Affair</w:t>
      </w:r>
      <w:r w:rsidR="4A74C97A" w:rsidRPr="78D9A05D">
        <w:t xml:space="preserve">s </w:t>
      </w:r>
      <w:r w:rsidRPr="78D9A05D">
        <w:t>i</w:t>
      </w:r>
      <w:r w:rsidR="4A74C97A" w:rsidRPr="78D9A05D">
        <w:t xml:space="preserve">n </w:t>
      </w:r>
      <w:r w:rsidRPr="78D9A05D">
        <w:t>recognitio</w:t>
      </w:r>
      <w:r w:rsidR="4A74C97A" w:rsidRPr="78D9A05D">
        <w:t xml:space="preserve">n </w:t>
      </w:r>
      <w:r w:rsidRPr="78D9A05D">
        <w:t>tha</w:t>
      </w:r>
      <w:r w:rsidR="4A74C97A" w:rsidRPr="78D9A05D">
        <w:t xml:space="preserve">t </w:t>
      </w:r>
      <w:r w:rsidRPr="78D9A05D">
        <w:t>Australia’</w:t>
      </w:r>
      <w:r w:rsidR="4A74C97A" w:rsidRPr="78D9A05D">
        <w:t xml:space="preserve">s </w:t>
      </w:r>
      <w:r w:rsidRPr="78D9A05D">
        <w:t>democrac</w:t>
      </w:r>
      <w:r w:rsidR="4A74C97A" w:rsidRPr="78D9A05D">
        <w:t xml:space="preserve">y </w:t>
      </w:r>
      <w:r w:rsidRPr="78D9A05D">
        <w:t>i</w:t>
      </w:r>
      <w:r w:rsidR="4A74C97A" w:rsidRPr="78D9A05D">
        <w:t xml:space="preserve">s a </w:t>
      </w:r>
      <w:r w:rsidRPr="78D9A05D">
        <w:t>nationa</w:t>
      </w:r>
      <w:r w:rsidR="4A74C97A" w:rsidRPr="78D9A05D">
        <w:t xml:space="preserve">l </w:t>
      </w:r>
      <w:r w:rsidRPr="78D9A05D">
        <w:t>asse</w:t>
      </w:r>
      <w:r w:rsidR="4A74C97A" w:rsidRPr="78D9A05D">
        <w:t xml:space="preserve">t </w:t>
      </w:r>
      <w:r w:rsidRPr="78D9A05D">
        <w:t>tha</w:t>
      </w:r>
      <w:r w:rsidR="4A74C97A" w:rsidRPr="78D9A05D">
        <w:t xml:space="preserve">t </w:t>
      </w:r>
      <w:r w:rsidRPr="78D9A05D">
        <w:t>require</w:t>
      </w:r>
      <w:r w:rsidR="4A74C97A" w:rsidRPr="78D9A05D">
        <w:t xml:space="preserve">s </w:t>
      </w:r>
      <w:r w:rsidRPr="78D9A05D">
        <w:t>protection.</w:t>
      </w:r>
      <w:bookmarkStart w:id="30" w:name="_Ref143852041"/>
      <w:r w:rsidR="0034006D" w:rsidRPr="78D9A05D">
        <w:rPr>
          <w:rStyle w:val="FootnoteReference"/>
        </w:rPr>
        <w:footnoteReference w:id="15"/>
      </w:r>
      <w:bookmarkEnd w:id="30"/>
      <w:r w:rsidRPr="78D9A05D">
        <w:t xml:space="preserve"> Th</w:t>
      </w:r>
      <w:r w:rsidR="4A74C97A" w:rsidRPr="78D9A05D">
        <w:t xml:space="preserve">e </w:t>
      </w:r>
      <w:r w:rsidRPr="78D9A05D">
        <w:t>Taskforc</w:t>
      </w:r>
      <w:r w:rsidR="4A74C97A" w:rsidRPr="78D9A05D">
        <w:t xml:space="preserve">e </w:t>
      </w:r>
      <w:r w:rsidRPr="78D9A05D">
        <w:t>i</w:t>
      </w:r>
      <w:r w:rsidR="4A74C97A" w:rsidRPr="78D9A05D">
        <w:t xml:space="preserve">s </w:t>
      </w:r>
      <w:r w:rsidRPr="78D9A05D">
        <w:t>responsibl</w:t>
      </w:r>
      <w:r w:rsidR="4A74C97A" w:rsidRPr="78D9A05D">
        <w:t xml:space="preserve">e </w:t>
      </w:r>
      <w:r w:rsidRPr="78D9A05D">
        <w:t>fo</w:t>
      </w:r>
      <w:r w:rsidR="4A74C97A" w:rsidRPr="78D9A05D">
        <w:t xml:space="preserve">r </w:t>
      </w:r>
      <w:r w:rsidRPr="78D9A05D">
        <w:t>explorin</w:t>
      </w:r>
      <w:r w:rsidR="4A74C97A" w:rsidRPr="78D9A05D">
        <w:t xml:space="preserve">g </w:t>
      </w:r>
      <w:r w:rsidRPr="78D9A05D">
        <w:t>threat</w:t>
      </w:r>
      <w:r w:rsidR="4A74C97A" w:rsidRPr="78D9A05D">
        <w:t xml:space="preserve">s </w:t>
      </w:r>
      <w:r w:rsidRPr="78D9A05D">
        <w:t>to:</w:t>
      </w:r>
    </w:p>
    <w:p w14:paraId="44267A58" w14:textId="6AED05FF" w:rsidR="0034006D" w:rsidRPr="006178F3" w:rsidRDefault="0076146C" w:rsidP="0034006D">
      <w:pPr>
        <w:pStyle w:val="ListBullet"/>
      </w:pPr>
      <w:r>
        <w:t>t</w:t>
      </w:r>
      <w:r w:rsidRPr="006178F3">
        <w:t>rusted</w:t>
      </w:r>
      <w:r>
        <w:t xml:space="preserve"> </w:t>
      </w:r>
      <w:r w:rsidR="0034006D" w:rsidRPr="006178F3">
        <w:t>institutions: th</w:t>
      </w:r>
      <w:r w:rsidR="00881048" w:rsidRPr="006178F3">
        <w:t>e</w:t>
      </w:r>
      <w:r w:rsidR="00881048">
        <w:t xml:space="preserve"> </w:t>
      </w:r>
      <w:r w:rsidR="0034006D" w:rsidRPr="006178F3">
        <w:t>security</w:t>
      </w:r>
      <w:r w:rsidR="00881048" w:rsidRPr="006178F3">
        <w:t>,</w:t>
      </w:r>
      <w:r w:rsidR="00881048">
        <w:t xml:space="preserve"> </w:t>
      </w:r>
      <w:r w:rsidR="0034006D" w:rsidRPr="006178F3">
        <w:t>integrity</w:t>
      </w:r>
      <w:r w:rsidR="00881048" w:rsidRPr="006178F3">
        <w:t>,</w:t>
      </w:r>
      <w:r w:rsidR="00881048">
        <w:t xml:space="preserve"> </w:t>
      </w:r>
      <w:r w:rsidR="0034006D" w:rsidRPr="006178F3">
        <w:t>legitimacy</w:t>
      </w:r>
      <w:r w:rsidR="00881048" w:rsidRPr="006178F3">
        <w:t>,</w:t>
      </w:r>
      <w:r w:rsidR="00881048">
        <w:t xml:space="preserve"> </w:t>
      </w:r>
      <w:r w:rsidR="0034006D" w:rsidRPr="006178F3">
        <w:t>responsiveness</w:t>
      </w:r>
      <w:r w:rsidR="00881048" w:rsidRPr="006178F3">
        <w:t>,</w:t>
      </w:r>
      <w:r w:rsidR="00881048">
        <w:t xml:space="preserve"> </w:t>
      </w:r>
      <w:r w:rsidR="0034006D" w:rsidRPr="006178F3">
        <w:t>an</w:t>
      </w:r>
      <w:r w:rsidR="00881048" w:rsidRPr="006178F3">
        <w:t>d</w:t>
      </w:r>
      <w:r w:rsidR="00881048">
        <w:t xml:space="preserve"> </w:t>
      </w:r>
      <w:r w:rsidR="0034006D" w:rsidRPr="006178F3">
        <w:t>performanc</w:t>
      </w:r>
      <w:r w:rsidR="00881048" w:rsidRPr="006178F3">
        <w:t>e</w:t>
      </w:r>
      <w:r w:rsidR="00881048">
        <w:t xml:space="preserve"> </w:t>
      </w:r>
      <w:r w:rsidR="0034006D" w:rsidRPr="006178F3">
        <w:t>o</w:t>
      </w:r>
      <w:r w:rsidR="00881048" w:rsidRPr="006178F3">
        <w:t>f</w:t>
      </w:r>
      <w:r w:rsidR="00881048">
        <w:t xml:space="preserve"> </w:t>
      </w:r>
      <w:r w:rsidR="0034006D" w:rsidRPr="006178F3">
        <w:t>democrati</w:t>
      </w:r>
      <w:r w:rsidR="00881048" w:rsidRPr="006178F3">
        <w:t>c</w:t>
      </w:r>
      <w:r w:rsidR="00881048">
        <w:t xml:space="preserve"> </w:t>
      </w:r>
      <w:r w:rsidR="0034006D" w:rsidRPr="006178F3">
        <w:t>institution</w:t>
      </w:r>
      <w:r w:rsidR="00881048" w:rsidRPr="006178F3">
        <w:t>s</w:t>
      </w:r>
      <w:r w:rsidR="00881048">
        <w:t xml:space="preserve"> </w:t>
      </w:r>
    </w:p>
    <w:p w14:paraId="13304E8D" w14:textId="2887C932" w:rsidR="0034006D" w:rsidRPr="006178F3" w:rsidRDefault="0076146C" w:rsidP="0034006D">
      <w:pPr>
        <w:pStyle w:val="ListBullet"/>
      </w:pPr>
      <w:r>
        <w:t>c</w:t>
      </w:r>
      <w:r w:rsidRPr="006178F3">
        <w:t>redible</w:t>
      </w:r>
      <w:r>
        <w:t xml:space="preserve"> </w:t>
      </w:r>
      <w:r w:rsidR="0034006D" w:rsidRPr="006178F3">
        <w:t>information: th</w:t>
      </w:r>
      <w:r w:rsidR="00881048" w:rsidRPr="006178F3">
        <w:t>e</w:t>
      </w:r>
      <w:r w:rsidR="00881048">
        <w:t xml:space="preserve"> </w:t>
      </w:r>
      <w:r w:rsidR="0034006D" w:rsidRPr="006178F3">
        <w:t>accuracy</w:t>
      </w:r>
      <w:r w:rsidR="00881048" w:rsidRPr="006178F3">
        <w:t>,</w:t>
      </w:r>
      <w:r w:rsidR="00881048">
        <w:t xml:space="preserve"> </w:t>
      </w:r>
      <w:r w:rsidR="0034006D" w:rsidRPr="006178F3">
        <w:t>relevance</w:t>
      </w:r>
      <w:r w:rsidR="00881048" w:rsidRPr="006178F3">
        <w:t>,</w:t>
      </w:r>
      <w:r w:rsidR="00881048">
        <w:t xml:space="preserve"> </w:t>
      </w:r>
      <w:r w:rsidR="0034006D" w:rsidRPr="006178F3">
        <w:t>responsibility</w:t>
      </w:r>
      <w:r w:rsidR="00881048" w:rsidRPr="006178F3">
        <w:t>,</w:t>
      </w:r>
      <w:r w:rsidR="00881048">
        <w:t xml:space="preserve"> </w:t>
      </w:r>
      <w:r w:rsidR="0034006D" w:rsidRPr="006178F3">
        <w:t>accessibility</w:t>
      </w:r>
      <w:r w:rsidR="00881048" w:rsidRPr="006178F3">
        <w:t>,</w:t>
      </w:r>
      <w:r w:rsidR="00881048">
        <w:t xml:space="preserve"> </w:t>
      </w:r>
      <w:r w:rsidR="0034006D" w:rsidRPr="006178F3">
        <w:t>an</w:t>
      </w:r>
      <w:r w:rsidR="00881048" w:rsidRPr="006178F3">
        <w:t>d</w:t>
      </w:r>
      <w:r w:rsidR="00881048">
        <w:t xml:space="preserve"> </w:t>
      </w:r>
      <w:r w:rsidR="0034006D" w:rsidRPr="006178F3">
        <w:t>civilit</w:t>
      </w:r>
      <w:r w:rsidR="00881048" w:rsidRPr="006178F3">
        <w:t>y</w:t>
      </w:r>
      <w:r w:rsidR="00881048">
        <w:t xml:space="preserve"> </w:t>
      </w:r>
      <w:r w:rsidR="0034006D" w:rsidRPr="006178F3">
        <w:t>o</w:t>
      </w:r>
      <w:r w:rsidR="00881048" w:rsidRPr="006178F3">
        <w:t>f</w:t>
      </w:r>
      <w:r w:rsidR="00881048">
        <w:t xml:space="preserve"> </w:t>
      </w:r>
      <w:r w:rsidR="0034006D" w:rsidRPr="006178F3">
        <w:t>informatio</w:t>
      </w:r>
      <w:r w:rsidR="00881048" w:rsidRPr="006178F3">
        <w:t>n</w:t>
      </w:r>
      <w:r w:rsidR="00881048">
        <w:t xml:space="preserve"> </w:t>
      </w:r>
      <w:r w:rsidR="0034006D" w:rsidRPr="006178F3">
        <w:t>flow</w:t>
      </w:r>
      <w:r w:rsidR="00881048" w:rsidRPr="006178F3">
        <w:t>s</w:t>
      </w:r>
      <w:r w:rsidR="00881048">
        <w:t xml:space="preserve"> </w:t>
      </w:r>
      <w:r w:rsidR="0034006D" w:rsidRPr="006178F3">
        <w:t>withi</w:t>
      </w:r>
      <w:r w:rsidR="00881048" w:rsidRPr="006178F3">
        <w:t>n</w:t>
      </w:r>
      <w:r w:rsidR="00881048">
        <w:t xml:space="preserve"> </w:t>
      </w:r>
      <w:r w:rsidR="00881048" w:rsidRPr="006178F3">
        <w:t>a</w:t>
      </w:r>
      <w:r w:rsidR="00881048">
        <w:t xml:space="preserve"> </w:t>
      </w:r>
      <w:r w:rsidR="0034006D" w:rsidRPr="006178F3">
        <w:t>deliberativ</w:t>
      </w:r>
      <w:r w:rsidR="00881048" w:rsidRPr="006178F3">
        <w:t>e</w:t>
      </w:r>
      <w:r w:rsidR="00881048">
        <w:t xml:space="preserve"> </w:t>
      </w:r>
      <w:r w:rsidR="0034006D" w:rsidRPr="006178F3">
        <w:t>publi</w:t>
      </w:r>
      <w:r w:rsidR="00881048" w:rsidRPr="006178F3">
        <w:t>c</w:t>
      </w:r>
      <w:r w:rsidR="00881048">
        <w:t xml:space="preserve"> </w:t>
      </w:r>
      <w:r w:rsidR="0034006D" w:rsidRPr="006178F3">
        <w:t>spher</w:t>
      </w:r>
      <w:r w:rsidR="00881048" w:rsidRPr="006178F3">
        <w:t>e</w:t>
      </w:r>
      <w:r w:rsidR="00881048">
        <w:t xml:space="preserve"> </w:t>
      </w:r>
    </w:p>
    <w:p w14:paraId="3F4233C4" w14:textId="2036B313" w:rsidR="0034006D" w:rsidRPr="006178F3" w:rsidRDefault="7AFCDD3B" w:rsidP="78D9A05D">
      <w:pPr>
        <w:pStyle w:val="ListBullet"/>
      </w:pPr>
      <w:r w:rsidRPr="78D9A05D">
        <w:t xml:space="preserve">social </w:t>
      </w:r>
      <w:r w:rsidR="1A1AAA41" w:rsidRPr="78D9A05D">
        <w:t xml:space="preserve">inclusion: </w:t>
      </w:r>
      <w:r w:rsidR="4A74C97A" w:rsidRPr="78D9A05D">
        <w:t xml:space="preserve">a </w:t>
      </w:r>
      <w:r w:rsidR="1A1AAA41" w:rsidRPr="78D9A05D">
        <w:t>societ</w:t>
      </w:r>
      <w:r w:rsidR="4A74C97A" w:rsidRPr="78D9A05D">
        <w:t xml:space="preserve">y </w:t>
      </w:r>
      <w:r w:rsidR="1A1AAA41" w:rsidRPr="78D9A05D">
        <w:t>tha</w:t>
      </w:r>
      <w:r w:rsidR="4A74C97A" w:rsidRPr="78D9A05D">
        <w:t xml:space="preserve">t </w:t>
      </w:r>
      <w:r w:rsidR="1A1AAA41" w:rsidRPr="78D9A05D">
        <w:t>i</w:t>
      </w:r>
      <w:r w:rsidR="4A74C97A" w:rsidRPr="78D9A05D">
        <w:t xml:space="preserve">s </w:t>
      </w:r>
      <w:r w:rsidR="1A1AAA41" w:rsidRPr="78D9A05D">
        <w:t>connected</w:t>
      </w:r>
      <w:r w:rsidR="4A74C97A" w:rsidRPr="78D9A05D">
        <w:t xml:space="preserve">, </w:t>
      </w:r>
      <w:r w:rsidR="1A1AAA41" w:rsidRPr="78D9A05D">
        <w:t>cohesive</w:t>
      </w:r>
      <w:r w:rsidR="4A74C97A" w:rsidRPr="78D9A05D">
        <w:t xml:space="preserve">, </w:t>
      </w:r>
      <w:r w:rsidR="1A1AAA41" w:rsidRPr="78D9A05D">
        <w:t>participatory</w:t>
      </w:r>
      <w:r w:rsidR="4A74C97A" w:rsidRPr="78D9A05D">
        <w:t xml:space="preserve">, </w:t>
      </w:r>
      <w:r w:rsidR="1A1AAA41" w:rsidRPr="78D9A05D">
        <w:t>engaged</w:t>
      </w:r>
      <w:r w:rsidR="4A74C97A" w:rsidRPr="78D9A05D">
        <w:t xml:space="preserve">, </w:t>
      </w:r>
      <w:r w:rsidR="1A1AAA41" w:rsidRPr="78D9A05D">
        <w:t>an</w:t>
      </w:r>
      <w:r w:rsidR="4A74C97A" w:rsidRPr="78D9A05D">
        <w:t xml:space="preserve">d </w:t>
      </w:r>
      <w:r w:rsidR="1A1AAA41" w:rsidRPr="78D9A05D">
        <w:t>respectful</w:t>
      </w:r>
      <w:r w:rsidR="4A74C97A" w:rsidRPr="78D9A05D">
        <w:t xml:space="preserve">, </w:t>
      </w:r>
      <w:r w:rsidR="1A1AAA41" w:rsidRPr="78D9A05D">
        <w:t>reinforcin</w:t>
      </w:r>
      <w:r w:rsidR="4A74C97A" w:rsidRPr="78D9A05D">
        <w:t xml:space="preserve">g </w:t>
      </w:r>
      <w:r w:rsidR="1A1AAA41" w:rsidRPr="78D9A05D">
        <w:t>an</w:t>
      </w:r>
      <w:r w:rsidR="4A74C97A" w:rsidRPr="78D9A05D">
        <w:t xml:space="preserve">d </w:t>
      </w:r>
      <w:r w:rsidR="1A1AAA41" w:rsidRPr="78D9A05D">
        <w:t>reflectin</w:t>
      </w:r>
      <w:r w:rsidR="4A74C97A" w:rsidRPr="78D9A05D">
        <w:t xml:space="preserve">g a </w:t>
      </w:r>
      <w:r w:rsidR="1A1AAA41" w:rsidRPr="78D9A05D">
        <w:t>sens</w:t>
      </w:r>
      <w:r w:rsidR="4A74C97A" w:rsidRPr="78D9A05D">
        <w:t xml:space="preserve">e </w:t>
      </w:r>
      <w:r w:rsidR="1A1AAA41" w:rsidRPr="78D9A05D">
        <w:t>o</w:t>
      </w:r>
      <w:r w:rsidR="4A74C97A" w:rsidRPr="78D9A05D">
        <w:t xml:space="preserve">f </w:t>
      </w:r>
      <w:r w:rsidR="1A1AAA41" w:rsidRPr="78D9A05D">
        <w:t>commo</w:t>
      </w:r>
      <w:r w:rsidR="4A74C97A" w:rsidRPr="78D9A05D">
        <w:t xml:space="preserve">n </w:t>
      </w:r>
      <w:r w:rsidR="1A1AAA41" w:rsidRPr="78D9A05D">
        <w:t>purpos</w:t>
      </w:r>
      <w:r w:rsidR="4A74C97A" w:rsidRPr="78D9A05D">
        <w:t xml:space="preserve">e </w:t>
      </w:r>
      <w:r w:rsidR="1A1AAA41" w:rsidRPr="78D9A05D">
        <w:t>an</w:t>
      </w:r>
      <w:r w:rsidR="4A74C97A" w:rsidRPr="78D9A05D">
        <w:t xml:space="preserve">d </w:t>
      </w:r>
      <w:r w:rsidR="1A1AAA41" w:rsidRPr="78D9A05D">
        <w:t>share</w:t>
      </w:r>
      <w:r w:rsidR="4A74C97A" w:rsidRPr="78D9A05D">
        <w:t xml:space="preserve">d </w:t>
      </w:r>
      <w:r w:rsidR="1A1AAA41" w:rsidRPr="78D9A05D">
        <w:t>identit</w:t>
      </w:r>
      <w:r w:rsidR="4A74C97A" w:rsidRPr="78D9A05D">
        <w:t>y</w:t>
      </w:r>
      <w:r w:rsidR="0F8E32AF" w:rsidRPr="78D9A05D">
        <w:t>.</w:t>
      </w:r>
      <w:r w:rsidR="00393E85" w:rsidRPr="78D9A05D">
        <w:rPr>
          <w:rStyle w:val="FootnoteReference"/>
        </w:rPr>
        <w:footnoteReference w:id="16"/>
      </w:r>
    </w:p>
    <w:p w14:paraId="69C8B70C" w14:textId="23D3EFCA" w:rsidR="00770029" w:rsidRDefault="0034006D" w:rsidP="0034006D">
      <w:pPr>
        <w:pStyle w:val="BodyText"/>
      </w:pPr>
      <w:r>
        <w:t>Th</w:t>
      </w:r>
      <w:r w:rsidR="00881048">
        <w:t xml:space="preserve">e </w:t>
      </w:r>
      <w:r>
        <w:t>Taskforc</w:t>
      </w:r>
      <w:r w:rsidR="00881048">
        <w:t xml:space="preserve">e </w:t>
      </w:r>
      <w:r>
        <w:t>i</w:t>
      </w:r>
      <w:r w:rsidR="00881048">
        <w:t xml:space="preserve">s </w:t>
      </w:r>
      <w:r>
        <w:t>explorin</w:t>
      </w:r>
      <w:r w:rsidR="00881048">
        <w:t xml:space="preserve">g </w:t>
      </w:r>
      <w:r>
        <w:t>th</w:t>
      </w:r>
      <w:r w:rsidR="00881048">
        <w:t xml:space="preserve">e </w:t>
      </w:r>
      <w:r>
        <w:t>rol</w:t>
      </w:r>
      <w:r w:rsidR="00881048">
        <w:t xml:space="preserve">e </w:t>
      </w:r>
      <w:r>
        <w:t>o</w:t>
      </w:r>
      <w:r w:rsidR="00881048">
        <w:t xml:space="preserve">f </w:t>
      </w:r>
      <w:r>
        <w:t>education</w:t>
      </w:r>
      <w:r w:rsidR="00881048">
        <w:t xml:space="preserve">, </w:t>
      </w:r>
      <w:r>
        <w:t>includin</w:t>
      </w:r>
      <w:r w:rsidR="00881048">
        <w:t xml:space="preserve">g </w:t>
      </w:r>
      <w:r w:rsidR="009B4D0F">
        <w:t>civics and citizenship education</w:t>
      </w:r>
      <w:r w:rsidR="00881048">
        <w:t xml:space="preserve">, </w:t>
      </w:r>
      <w:r>
        <w:t>i</w:t>
      </w:r>
      <w:r w:rsidR="00881048">
        <w:t xml:space="preserve">n </w:t>
      </w:r>
      <w:r>
        <w:t>supportin</w:t>
      </w:r>
      <w:r w:rsidR="00881048">
        <w:t xml:space="preserve">g </w:t>
      </w:r>
      <w:r>
        <w:t>Australia’</w:t>
      </w:r>
      <w:r w:rsidR="00881048">
        <w:t xml:space="preserve">s </w:t>
      </w:r>
      <w:r>
        <w:t>democracy</w:t>
      </w:r>
      <w:r w:rsidR="00881048">
        <w:t xml:space="preserve">. </w:t>
      </w:r>
    </w:p>
    <w:p w14:paraId="5E180D5E" w14:textId="77777777" w:rsidR="00770029" w:rsidRDefault="00770029">
      <w:pPr>
        <w:spacing w:before="0" w:after="160" w:line="259" w:lineRule="auto"/>
      </w:pPr>
      <w:r>
        <w:br w:type="page"/>
      </w:r>
    </w:p>
    <w:p w14:paraId="1D07700E" w14:textId="73A6A007" w:rsidR="00F929E0" w:rsidRPr="00926E66" w:rsidRDefault="00EC3B9B" w:rsidP="001E415E">
      <w:pPr>
        <w:pStyle w:val="Heading3"/>
        <w:numPr>
          <w:ilvl w:val="0"/>
          <w:numId w:val="0"/>
        </w:numPr>
        <w:rPr>
          <w:sz w:val="22"/>
          <w:szCs w:val="22"/>
        </w:rPr>
      </w:pPr>
      <w:r w:rsidRPr="00926E66">
        <w:rPr>
          <w:sz w:val="22"/>
          <w:szCs w:val="22"/>
        </w:rPr>
        <w:lastRenderedPageBreak/>
        <w:t>Th</w:t>
      </w:r>
      <w:r w:rsidR="00881048" w:rsidRPr="00926E66">
        <w:rPr>
          <w:sz w:val="22"/>
          <w:szCs w:val="22"/>
        </w:rPr>
        <w:t xml:space="preserve">e </w:t>
      </w:r>
      <w:r w:rsidRPr="00926E66">
        <w:rPr>
          <w:sz w:val="22"/>
          <w:szCs w:val="22"/>
        </w:rPr>
        <w:t>Nationa</w:t>
      </w:r>
      <w:r w:rsidR="00881048" w:rsidRPr="00926E66">
        <w:rPr>
          <w:sz w:val="22"/>
          <w:szCs w:val="22"/>
        </w:rPr>
        <w:t xml:space="preserve">l </w:t>
      </w:r>
      <w:r w:rsidRPr="00926E66">
        <w:rPr>
          <w:sz w:val="22"/>
          <w:szCs w:val="22"/>
        </w:rPr>
        <w:t>Schoo</w:t>
      </w:r>
      <w:r w:rsidR="00881048" w:rsidRPr="00926E66">
        <w:rPr>
          <w:sz w:val="22"/>
          <w:szCs w:val="22"/>
        </w:rPr>
        <w:t xml:space="preserve">l </w:t>
      </w:r>
      <w:r w:rsidRPr="00926E66">
        <w:rPr>
          <w:sz w:val="22"/>
          <w:szCs w:val="22"/>
        </w:rPr>
        <w:t>Refor</w:t>
      </w:r>
      <w:r w:rsidR="00881048" w:rsidRPr="00926E66">
        <w:rPr>
          <w:sz w:val="22"/>
          <w:szCs w:val="22"/>
        </w:rPr>
        <w:t xml:space="preserve">m </w:t>
      </w:r>
      <w:r w:rsidRPr="00926E66">
        <w:rPr>
          <w:sz w:val="22"/>
          <w:szCs w:val="22"/>
        </w:rPr>
        <w:t>Agreement</w:t>
      </w:r>
    </w:p>
    <w:p w14:paraId="2B32441C" w14:textId="05A280BB" w:rsidR="003E44B6" w:rsidRDefault="00998894" w:rsidP="647E9018">
      <w:pPr>
        <w:pStyle w:val="BodyText"/>
      </w:pPr>
      <w:r w:rsidRPr="78D9A05D">
        <w:t xml:space="preserve">The National School Reform Agreement (the Agreement) </w:t>
      </w:r>
      <w:r w:rsidR="268397E1" w:rsidRPr="78D9A05D">
        <w:t xml:space="preserve">reflects the Australian </w:t>
      </w:r>
      <w:r w:rsidR="18A7B667" w:rsidRPr="78D9A05D">
        <w:t xml:space="preserve">and State and Territory </w:t>
      </w:r>
      <w:r w:rsidR="268397E1" w:rsidRPr="78D9A05D">
        <w:t>Governments</w:t>
      </w:r>
      <w:r w:rsidR="18A7B667" w:rsidRPr="78D9A05D">
        <w:t>’ shared</w:t>
      </w:r>
      <w:r w:rsidR="268397E1" w:rsidRPr="78D9A05D">
        <w:t xml:space="preserve"> priority to lift student outcomes across Australian schools.</w:t>
      </w:r>
      <w:r w:rsidR="00A81A0A" w:rsidRPr="78D9A05D">
        <w:rPr>
          <w:rStyle w:val="FootnoteReference"/>
        </w:rPr>
        <w:footnoteReference w:id="17"/>
      </w:r>
      <w:r w:rsidR="55C7E82E" w:rsidRPr="78D9A05D">
        <w:t xml:space="preserve"> </w:t>
      </w:r>
      <w:r w:rsidR="268397E1" w:rsidRPr="78D9A05D">
        <w:t xml:space="preserve">The Agreement outlines a set of strategic reforms in areas where national collaboration will have the greatest impact </w:t>
      </w:r>
      <w:r w:rsidR="03AD8F2B" w:rsidRPr="78D9A05D">
        <w:t>on driving improved outcomes</w:t>
      </w:r>
      <w:r w:rsidR="60C5EFF6" w:rsidRPr="78D9A05D">
        <w:t>.</w:t>
      </w:r>
      <w:r w:rsidR="005845BE" w:rsidRPr="78D9A05D">
        <w:rPr>
          <w:rStyle w:val="FootnoteReference"/>
        </w:rPr>
        <w:footnoteReference w:id="18"/>
      </w:r>
      <w:r w:rsidR="60C5EFF6" w:rsidRPr="78D9A05D">
        <w:t xml:space="preserve"> The reform directions in the Agreement include:</w:t>
      </w:r>
    </w:p>
    <w:p w14:paraId="7C317496" w14:textId="783D516F" w:rsidR="009045B1" w:rsidRDefault="009045B1" w:rsidP="009045B1">
      <w:pPr>
        <w:pStyle w:val="ListBullet"/>
      </w:pPr>
      <w:r>
        <w:t xml:space="preserve">supporting students, student learning and achievement </w:t>
      </w:r>
    </w:p>
    <w:p w14:paraId="5BA26F8A" w14:textId="48ABA263" w:rsidR="009045B1" w:rsidRDefault="009045B1" w:rsidP="009045B1">
      <w:pPr>
        <w:pStyle w:val="ListBullet"/>
      </w:pPr>
      <w:r>
        <w:t xml:space="preserve">supporting teaching, school leadership and school improvement </w:t>
      </w:r>
    </w:p>
    <w:p w14:paraId="51784664" w14:textId="0D13B1DC" w:rsidR="009045B1" w:rsidRPr="003E44B6" w:rsidRDefault="60C5EFF6" w:rsidP="78D9A05D">
      <w:pPr>
        <w:pStyle w:val="ListBullet"/>
      </w:pPr>
      <w:r w:rsidRPr="78D9A05D">
        <w:t>enhancing the national evidence base.</w:t>
      </w:r>
      <w:r w:rsidR="005845BE" w:rsidRPr="78D9A05D">
        <w:rPr>
          <w:rStyle w:val="FootnoteReference"/>
        </w:rPr>
        <w:footnoteReference w:id="19"/>
      </w:r>
    </w:p>
    <w:p w14:paraId="23EBF630" w14:textId="304A299D" w:rsidR="001676B8" w:rsidRDefault="0034006D" w:rsidP="0034006D">
      <w:pPr>
        <w:pStyle w:val="Heading2"/>
      </w:pPr>
      <w:bookmarkStart w:id="31" w:name="_Toc147848809"/>
      <w:bookmarkStart w:id="32" w:name="_Toc165025631"/>
      <w:r>
        <w:t>Nee</w:t>
      </w:r>
      <w:r w:rsidR="00881048">
        <w:t xml:space="preserve">d </w:t>
      </w:r>
      <w:r>
        <w:t>fo</w:t>
      </w:r>
      <w:r w:rsidR="00881048">
        <w:t xml:space="preserve">r </w:t>
      </w:r>
      <w:r w:rsidR="00360224">
        <w:t xml:space="preserve">civics and citizenship </w:t>
      </w:r>
      <w:r>
        <w:t>programs</w:t>
      </w:r>
      <w:bookmarkEnd w:id="31"/>
      <w:bookmarkEnd w:id="32"/>
    </w:p>
    <w:p w14:paraId="6073B32C" w14:textId="58985FA0" w:rsidR="0034006D" w:rsidRPr="00926E66" w:rsidRDefault="0034006D" w:rsidP="00926E66">
      <w:pPr>
        <w:pStyle w:val="Heading3"/>
        <w:pBdr>
          <w:bottom w:val="single" w:sz="4" w:space="1" w:color="auto"/>
        </w:pBdr>
        <w:rPr>
          <w:sz w:val="22"/>
          <w:szCs w:val="22"/>
        </w:rPr>
      </w:pPr>
      <w:r w:rsidRPr="00926E66">
        <w:rPr>
          <w:sz w:val="22"/>
          <w:szCs w:val="22"/>
        </w:rPr>
        <w:t>Studen</w:t>
      </w:r>
      <w:r w:rsidR="00881048" w:rsidRPr="00926E66">
        <w:rPr>
          <w:sz w:val="22"/>
          <w:szCs w:val="22"/>
        </w:rPr>
        <w:t xml:space="preserve">t </w:t>
      </w:r>
      <w:r w:rsidRPr="00926E66">
        <w:rPr>
          <w:sz w:val="22"/>
          <w:szCs w:val="22"/>
        </w:rPr>
        <w:t>outcomes</w:t>
      </w:r>
    </w:p>
    <w:p w14:paraId="51AD7F57" w14:textId="5A569D40" w:rsidR="0034006D" w:rsidRDefault="1A1AAA41" w:rsidP="78D9A05D">
      <w:pPr>
        <w:pStyle w:val="BodyText"/>
      </w:pPr>
      <w:r w:rsidRPr="78D9A05D">
        <w:t>Whil</w:t>
      </w:r>
      <w:r w:rsidR="4A74C97A" w:rsidRPr="78D9A05D">
        <w:t xml:space="preserve">e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i</w:t>
      </w:r>
      <w:r w:rsidR="4A74C97A" w:rsidRPr="78D9A05D">
        <w:t xml:space="preserve">s a </w:t>
      </w:r>
      <w:r w:rsidRPr="78D9A05D">
        <w:t>mandator</w:t>
      </w:r>
      <w:r w:rsidR="4A74C97A" w:rsidRPr="78D9A05D">
        <w:t xml:space="preserve">y </w:t>
      </w:r>
      <w:r w:rsidRPr="78D9A05D">
        <w:t>componen</w:t>
      </w:r>
      <w:r w:rsidR="4A74C97A" w:rsidRPr="78D9A05D">
        <w:t xml:space="preserve">t </w:t>
      </w:r>
      <w:r w:rsidRPr="78D9A05D">
        <w:t>o</w:t>
      </w:r>
      <w:r w:rsidR="4A74C97A" w:rsidRPr="78D9A05D">
        <w:t xml:space="preserve">f </w:t>
      </w:r>
      <w:r w:rsidRPr="78D9A05D">
        <w:t>th</w:t>
      </w:r>
      <w:r w:rsidR="4A74C97A" w:rsidRPr="78D9A05D">
        <w:t xml:space="preserve">e </w:t>
      </w:r>
      <w:r w:rsidRPr="78D9A05D">
        <w:t>Australia</w:t>
      </w:r>
      <w:r w:rsidR="4A74C97A" w:rsidRPr="78D9A05D">
        <w:t xml:space="preserve">n </w:t>
      </w:r>
      <w:r w:rsidR="4A5471A8" w:rsidRPr="78D9A05D">
        <w:t>C</w:t>
      </w:r>
      <w:r w:rsidRPr="78D9A05D">
        <w:t>urriculum</w:t>
      </w:r>
      <w:r w:rsidR="4A74C97A" w:rsidRPr="78D9A05D">
        <w:t xml:space="preserve">, </w:t>
      </w:r>
      <w:r w:rsidRPr="78D9A05D">
        <w:t>studen</w:t>
      </w:r>
      <w:r w:rsidR="4A74C97A" w:rsidRPr="78D9A05D">
        <w:t xml:space="preserve">t </w:t>
      </w:r>
      <w:r w:rsidRPr="78D9A05D">
        <w:t>achievemen</w:t>
      </w:r>
      <w:r w:rsidR="4A74C97A" w:rsidRPr="78D9A05D">
        <w:t xml:space="preserve">t </w:t>
      </w:r>
      <w:r w:rsidRPr="78D9A05D">
        <w:t>standard</w:t>
      </w:r>
      <w:r w:rsidR="4A74C97A" w:rsidRPr="78D9A05D">
        <w:t xml:space="preserve">s </w:t>
      </w:r>
      <w:r w:rsidRPr="78D9A05D">
        <w:t>ar</w:t>
      </w:r>
      <w:r w:rsidR="4A74C97A" w:rsidRPr="78D9A05D">
        <w:t xml:space="preserve">e </w:t>
      </w:r>
      <w:r w:rsidRPr="78D9A05D">
        <w:t>low.</w:t>
      </w:r>
      <w:r w:rsidR="0034006D" w:rsidRPr="78D9A05D">
        <w:rPr>
          <w:rStyle w:val="FootnoteReference"/>
        </w:rPr>
        <w:footnoteReference w:id="20"/>
      </w:r>
    </w:p>
    <w:p w14:paraId="07FB1D14" w14:textId="2B57B863" w:rsidR="0034006D" w:rsidRDefault="1A1AAA41" w:rsidP="647E9018">
      <w:pPr>
        <w:pStyle w:val="BodyText"/>
      </w:pPr>
      <w:r w:rsidRPr="78D9A05D">
        <w:t>Th</w:t>
      </w:r>
      <w:r w:rsidR="4A74C97A" w:rsidRPr="78D9A05D">
        <w:t xml:space="preserve">e </w:t>
      </w:r>
      <w:r w:rsidRPr="78D9A05D">
        <w:t>Nationa</w:t>
      </w:r>
      <w:r w:rsidR="4A74C97A" w:rsidRPr="78D9A05D">
        <w:t xml:space="preserve">l </w:t>
      </w:r>
      <w:r w:rsidRPr="78D9A05D">
        <w:t>Assessmen</w:t>
      </w:r>
      <w:r w:rsidR="4A74C97A" w:rsidRPr="78D9A05D">
        <w:t xml:space="preserve">t </w:t>
      </w:r>
      <w:r w:rsidRPr="78D9A05D">
        <w:t>Program-Civic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(NAP-CC) dat</w:t>
      </w:r>
      <w:r w:rsidR="4A74C97A" w:rsidRPr="78D9A05D">
        <w:t xml:space="preserve">a </w:t>
      </w:r>
      <w:r w:rsidRPr="78D9A05D">
        <w:t>show</w:t>
      </w:r>
      <w:r w:rsidR="4A74C97A" w:rsidRPr="78D9A05D">
        <w:t xml:space="preserve">s </w:t>
      </w:r>
      <w:r w:rsidRPr="78D9A05D">
        <w:t>tha</w:t>
      </w:r>
      <w:r w:rsidR="4A74C97A" w:rsidRPr="78D9A05D">
        <w:t xml:space="preserve">t </w:t>
      </w:r>
      <w:r w:rsidRPr="78D9A05D">
        <w:t>53% o</w:t>
      </w:r>
      <w:r w:rsidR="4A74C97A" w:rsidRPr="78D9A05D">
        <w:t xml:space="preserve">f </w:t>
      </w:r>
      <w:r w:rsidRPr="78D9A05D">
        <w:t>Yea</w:t>
      </w:r>
      <w:r w:rsidR="4A74C97A" w:rsidRPr="78D9A05D">
        <w:t>r</w:t>
      </w:r>
      <w:r w:rsidR="39434032" w:rsidRPr="78D9A05D">
        <w:t> </w:t>
      </w:r>
      <w:r w:rsidR="4A74C97A" w:rsidRPr="78D9A05D">
        <w:t xml:space="preserve">6 </w:t>
      </w:r>
      <w:r w:rsidRPr="78D9A05D">
        <w:t>student</w:t>
      </w:r>
      <w:r w:rsidR="4A74C97A" w:rsidRPr="78D9A05D">
        <w:t xml:space="preserve">s </w:t>
      </w:r>
      <w:r w:rsidRPr="78D9A05D">
        <w:t>an</w:t>
      </w:r>
      <w:r w:rsidR="4A74C97A" w:rsidRPr="78D9A05D">
        <w:t xml:space="preserve">d </w:t>
      </w:r>
      <w:r w:rsidRPr="78D9A05D">
        <w:t>38% o</w:t>
      </w:r>
      <w:r w:rsidR="4A74C97A" w:rsidRPr="78D9A05D">
        <w:t xml:space="preserve">f </w:t>
      </w:r>
      <w:r w:rsidRPr="78D9A05D">
        <w:t>Yea</w:t>
      </w:r>
      <w:r w:rsidR="4A74C97A" w:rsidRPr="78D9A05D">
        <w:t xml:space="preserve">r </w:t>
      </w:r>
      <w:r w:rsidRPr="78D9A05D">
        <w:t>1</w:t>
      </w:r>
      <w:r w:rsidR="4A74C97A" w:rsidRPr="78D9A05D">
        <w:t xml:space="preserve">0 </w:t>
      </w:r>
      <w:r w:rsidRPr="78D9A05D">
        <w:t>student</w:t>
      </w:r>
      <w:r w:rsidR="4A74C97A" w:rsidRPr="78D9A05D">
        <w:t xml:space="preserve">s </w:t>
      </w:r>
      <w:r w:rsidRPr="78D9A05D">
        <w:t>wer</w:t>
      </w:r>
      <w:r w:rsidR="4A74C97A" w:rsidRPr="78D9A05D">
        <w:t xml:space="preserve">e </w:t>
      </w:r>
      <w:r w:rsidRPr="78D9A05D">
        <w:t>a</w:t>
      </w:r>
      <w:r w:rsidR="4A74C97A" w:rsidRPr="78D9A05D">
        <w:t xml:space="preserve">t </w:t>
      </w:r>
      <w:r w:rsidRPr="78D9A05D">
        <w:t>o</w:t>
      </w:r>
      <w:r w:rsidR="4A74C97A" w:rsidRPr="78D9A05D">
        <w:t xml:space="preserve">r </w:t>
      </w:r>
      <w:r w:rsidRPr="78D9A05D">
        <w:t>abov</w:t>
      </w:r>
      <w:r w:rsidR="4A74C97A" w:rsidRPr="78D9A05D">
        <w:t xml:space="preserve">e </w:t>
      </w:r>
      <w:r w:rsidRPr="78D9A05D">
        <w:t>th</w:t>
      </w:r>
      <w:r w:rsidR="4A74C97A" w:rsidRPr="78D9A05D">
        <w:t xml:space="preserve">e </w:t>
      </w:r>
      <w:r w:rsidRPr="78D9A05D">
        <w:t>proficien</w:t>
      </w:r>
      <w:r w:rsidR="4A74C97A" w:rsidRPr="78D9A05D">
        <w:t xml:space="preserve">t </w:t>
      </w:r>
      <w:r w:rsidRPr="78D9A05D">
        <w:t>standar</w:t>
      </w:r>
      <w:r w:rsidR="4A74C97A" w:rsidRPr="78D9A05D">
        <w:t xml:space="preserve">d </w:t>
      </w:r>
      <w:r w:rsidRPr="78D9A05D">
        <w:t>fo</w:t>
      </w:r>
      <w:r w:rsidR="4A74C97A" w:rsidRPr="78D9A05D">
        <w:t xml:space="preserve">r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i</w:t>
      </w:r>
      <w:r w:rsidR="4A74C97A" w:rsidRPr="78D9A05D">
        <w:t xml:space="preserve">n </w:t>
      </w:r>
      <w:r w:rsidRPr="78D9A05D">
        <w:t>201</w:t>
      </w:r>
      <w:r w:rsidR="4A74C97A" w:rsidRPr="78D9A05D">
        <w:t>9</w:t>
      </w:r>
      <w:r w:rsidR="409C5AAC" w:rsidRPr="78D9A05D">
        <w:t xml:space="preserve"> (</w:t>
      </w:r>
      <w:r w:rsidR="00341FC2" w:rsidRPr="00881048">
        <w:fldChar w:fldCharType="begin"/>
      </w:r>
      <w:r w:rsidR="00341FC2" w:rsidRPr="00881048">
        <w:instrText xml:space="preserve"> REF _Ref143590360 \h  \* MERGEFORMAT </w:instrText>
      </w:r>
      <w:r w:rsidR="00341FC2" w:rsidRPr="00881048">
        <w:fldChar w:fldCharType="separate"/>
      </w:r>
      <w:r w:rsidR="00377CB7" w:rsidRPr="00377CB7">
        <w:t>Figure 2.1</w:t>
      </w:r>
      <w:r w:rsidR="00341FC2" w:rsidRPr="00881048">
        <w:fldChar w:fldCharType="end"/>
      </w:r>
      <w:r w:rsidR="409C5AAC" w:rsidRPr="78D9A05D">
        <w:t>).</w:t>
      </w:r>
      <w:r w:rsidR="4A74C97A" w:rsidRPr="78D9A05D">
        <w:t xml:space="preserve"> </w:t>
      </w:r>
      <w:r w:rsidR="409C5AAC" w:rsidRPr="78D9A05D">
        <w:t>A</w:t>
      </w:r>
      <w:r w:rsidRPr="78D9A05D">
        <w:t>chievemen</w:t>
      </w:r>
      <w:r w:rsidR="4A74C97A" w:rsidRPr="78D9A05D">
        <w:t xml:space="preserve">t </w:t>
      </w:r>
      <w:r w:rsidRPr="78D9A05D">
        <w:t>standard</w:t>
      </w:r>
      <w:r w:rsidR="4A74C97A" w:rsidRPr="78D9A05D">
        <w:t xml:space="preserve">s </w:t>
      </w:r>
      <w:r w:rsidRPr="78D9A05D">
        <w:t>hav</w:t>
      </w:r>
      <w:r w:rsidR="4A74C97A" w:rsidRPr="78D9A05D">
        <w:t xml:space="preserve">e </w:t>
      </w:r>
      <w:r w:rsidRPr="78D9A05D">
        <w:t>no</w:t>
      </w:r>
      <w:r w:rsidR="4A74C97A" w:rsidRPr="78D9A05D">
        <w:t xml:space="preserve">t </w:t>
      </w:r>
      <w:r w:rsidRPr="78D9A05D">
        <w:t>gon</w:t>
      </w:r>
      <w:r w:rsidR="4A74C97A" w:rsidRPr="78D9A05D">
        <w:t xml:space="preserve">e </w:t>
      </w:r>
      <w:r w:rsidRPr="78D9A05D">
        <w:t>beyon</w:t>
      </w:r>
      <w:r w:rsidR="4A74C97A" w:rsidRPr="78D9A05D">
        <w:t xml:space="preserve">d </w:t>
      </w:r>
      <w:r w:rsidRPr="78D9A05D">
        <w:t>55% fo</w:t>
      </w:r>
      <w:r w:rsidR="4A74C97A" w:rsidRPr="78D9A05D">
        <w:t xml:space="preserve">r </w:t>
      </w:r>
      <w:r w:rsidRPr="78D9A05D">
        <w:t>Yea</w:t>
      </w:r>
      <w:r w:rsidR="4A74C97A" w:rsidRPr="78D9A05D">
        <w:t xml:space="preserve">r 6 </w:t>
      </w:r>
      <w:r w:rsidRPr="78D9A05D">
        <w:t>student</w:t>
      </w:r>
      <w:r w:rsidR="4A74C97A" w:rsidRPr="78D9A05D">
        <w:t xml:space="preserve">s </w:t>
      </w:r>
      <w:r w:rsidRPr="78D9A05D">
        <w:t>o</w:t>
      </w:r>
      <w:r w:rsidR="4A74C97A" w:rsidRPr="78D9A05D">
        <w:t xml:space="preserve">r </w:t>
      </w:r>
      <w:r w:rsidRPr="78D9A05D">
        <w:t>beyon</w:t>
      </w:r>
      <w:r w:rsidR="4A74C97A" w:rsidRPr="78D9A05D">
        <w:t xml:space="preserve">d </w:t>
      </w:r>
      <w:r w:rsidRPr="78D9A05D">
        <w:t>4</w:t>
      </w:r>
      <w:r w:rsidR="6DB773AB" w:rsidRPr="78D9A05D">
        <w:t>9</w:t>
      </w:r>
      <w:r w:rsidRPr="78D9A05D">
        <w:t>% fo</w:t>
      </w:r>
      <w:r w:rsidR="4A74C97A" w:rsidRPr="78D9A05D">
        <w:t xml:space="preserve">r </w:t>
      </w:r>
      <w:r w:rsidRPr="78D9A05D">
        <w:t>Yea</w:t>
      </w:r>
      <w:r w:rsidR="4A74C97A" w:rsidRPr="78D9A05D">
        <w:t xml:space="preserve">r </w:t>
      </w:r>
      <w:r w:rsidRPr="78D9A05D">
        <w:t>1</w:t>
      </w:r>
      <w:r w:rsidR="4A74C97A" w:rsidRPr="78D9A05D">
        <w:t xml:space="preserve">0 </w:t>
      </w:r>
      <w:r w:rsidRPr="78D9A05D">
        <w:t>student</w:t>
      </w:r>
      <w:r w:rsidR="4A74C97A" w:rsidRPr="78D9A05D">
        <w:t xml:space="preserve">s </w:t>
      </w:r>
      <w:r w:rsidRPr="78D9A05D">
        <w:t>ove</w:t>
      </w:r>
      <w:r w:rsidR="4A74C97A" w:rsidRPr="78D9A05D">
        <w:t xml:space="preserve">r </w:t>
      </w:r>
      <w:r w:rsidRPr="78D9A05D">
        <w:t>th</w:t>
      </w:r>
      <w:r w:rsidR="4A74C97A" w:rsidRPr="78D9A05D">
        <w:t xml:space="preserve">e </w:t>
      </w:r>
      <w:r w:rsidRPr="78D9A05D">
        <w:t>2004-201</w:t>
      </w:r>
      <w:r w:rsidR="4A74C97A" w:rsidRPr="78D9A05D">
        <w:t xml:space="preserve">9 </w:t>
      </w:r>
      <w:r w:rsidRPr="78D9A05D">
        <w:t>period.</w:t>
      </w:r>
      <w:bookmarkStart w:id="33" w:name="_Ref143867001"/>
      <w:r w:rsidR="0034006D" w:rsidRPr="78D9A05D">
        <w:rPr>
          <w:rStyle w:val="FootnoteReference"/>
        </w:rPr>
        <w:footnoteReference w:id="21"/>
      </w:r>
      <w:bookmarkEnd w:id="33"/>
      <w:r w:rsidRPr="78D9A05D">
        <w:t xml:space="preserve"> </w:t>
      </w:r>
    </w:p>
    <w:p w14:paraId="61896633" w14:textId="10727C2B" w:rsidR="0084047C" w:rsidRDefault="0084047C" w:rsidP="00241E8D">
      <w:pPr>
        <w:pStyle w:val="Caption"/>
        <w:ind w:left="1308" w:hanging="1308"/>
      </w:pPr>
      <w:bookmarkStart w:id="34" w:name="_Ref143590360"/>
      <w:bookmarkStart w:id="35" w:name="_Toc143599375"/>
      <w:bookmarkStart w:id="36" w:name="_Toc147850558"/>
      <w:r w:rsidRPr="00DB7DA6">
        <w:rPr>
          <w:rStyle w:val="CaptionLabel"/>
        </w:rPr>
        <w:t>Figure </w:t>
      </w:r>
      <w:r w:rsidRPr="00DB7DA6">
        <w:rPr>
          <w:rStyle w:val="CaptionLabel"/>
        </w:rPr>
        <w:fldChar w:fldCharType="begin"/>
      </w:r>
      <w:r w:rsidRPr="00DB7DA6">
        <w:rPr>
          <w:rStyle w:val="CaptionLabel"/>
        </w:rPr>
        <w:instrText xml:space="preserve"> STYLEREF 1 \S \* MERGEFORMAT </w:instrText>
      </w:r>
      <w:r w:rsidRPr="00DB7DA6">
        <w:rPr>
          <w:rStyle w:val="CaptionLabel"/>
        </w:rPr>
        <w:fldChar w:fldCharType="separate"/>
      </w:r>
      <w:r w:rsidR="00377CB7">
        <w:rPr>
          <w:rStyle w:val="CaptionLabel"/>
          <w:noProof/>
        </w:rPr>
        <w:t>2</w:t>
      </w:r>
      <w:r w:rsidRPr="00DB7DA6">
        <w:rPr>
          <w:rStyle w:val="CaptionLabel"/>
        </w:rPr>
        <w:fldChar w:fldCharType="end"/>
      </w:r>
      <w:r w:rsidRPr="00DB7DA6">
        <w:rPr>
          <w:rStyle w:val="CaptionLabel"/>
        </w:rPr>
        <w:t>.</w:t>
      </w:r>
      <w:r w:rsidRPr="00DB7DA6">
        <w:rPr>
          <w:rStyle w:val="CaptionLabel"/>
        </w:rPr>
        <w:fldChar w:fldCharType="begin"/>
      </w:r>
      <w:r w:rsidRPr="00DB7DA6">
        <w:rPr>
          <w:rStyle w:val="CaptionLabel"/>
        </w:rPr>
        <w:instrText xml:space="preserve"> SEQ Figure \* ARABIC \S 1 \* MERGEFORMAT </w:instrText>
      </w:r>
      <w:r w:rsidRPr="00DB7DA6">
        <w:rPr>
          <w:rStyle w:val="CaptionLabel"/>
        </w:rPr>
        <w:fldChar w:fldCharType="separate"/>
      </w:r>
      <w:r w:rsidR="00377CB7">
        <w:rPr>
          <w:rStyle w:val="CaptionLabel"/>
          <w:noProof/>
        </w:rPr>
        <w:t>1</w:t>
      </w:r>
      <w:r w:rsidRPr="00DB7DA6">
        <w:rPr>
          <w:rStyle w:val="CaptionLabel"/>
        </w:rPr>
        <w:fldChar w:fldCharType="end"/>
      </w:r>
      <w:bookmarkEnd w:id="34"/>
      <w:r>
        <w:tab/>
        <w:t>Civics and citizenship national achievement data – Year 6 and 10</w:t>
      </w:r>
      <w:bookmarkEnd w:id="35"/>
      <w:bookmarkEnd w:id="36"/>
    </w:p>
    <w:tbl>
      <w:tblPr>
        <w:tblStyle w:val="aacTableFigure"/>
        <w:tblW w:w="0" w:type="auto"/>
        <w:tblBorders>
          <w:top w:val="single" w:sz="4" w:space="0" w:color="auto"/>
          <w:bottom w:val="single" w:sz="4" w:space="0" w:color="000000"/>
        </w:tblBorders>
        <w:tblLayout w:type="fixed"/>
        <w:tblLook w:val="04A0" w:firstRow="1" w:lastRow="0" w:firstColumn="1" w:lastColumn="0" w:noHBand="0" w:noVBand="1"/>
      </w:tblPr>
      <w:tblGrid>
        <w:gridCol w:w="7936"/>
      </w:tblGrid>
      <w:tr w:rsidR="0034006D" w14:paraId="559B924A" w14:textId="77777777" w:rsidTr="00592727">
        <w:tc>
          <w:tcPr>
            <w:tcW w:w="7936" w:type="dxa"/>
            <w:shd w:val="clear" w:color="auto" w:fill="auto"/>
          </w:tcPr>
          <w:p w14:paraId="2CDA8135" w14:textId="77777777" w:rsidR="0034006D" w:rsidRDefault="0034006D" w:rsidP="00442E84">
            <w:pPr>
              <w:pStyle w:val="Figure"/>
            </w:pPr>
            <w:r>
              <w:rPr>
                <w:noProof/>
              </w:rPr>
              <w:drawing>
                <wp:inline distT="0" distB="0" distL="0" distR="0" wp14:anchorId="07DCFF73" wp14:editId="163BC38F">
                  <wp:extent cx="4922604" cy="2124075"/>
                  <wp:effectExtent l="0" t="0" r="0" b="0"/>
                  <wp:docPr id="122086662" name="Picture 122086662" descr="A graph of the percentages of Australian Year 6 and 10 students at or above proficient standard for Civics and Citizenship. &#10;&#10;2004&#10;&#10;- Year 6 50%&#10;- Year 10 39%&#10;&#10;2007 &#10;&#10;- Year 6 53%&#10;- Year 10 42%&#10;&#10;2010&#10;&#10;-Year 6 52%&#10;- Year 10 49%&#10;&#10;2013 &#10;&#10;- Year 6 52%&#10;- Year 10 44%&#10;&#10;2016 &#10;&#10;- Year 6 55%&#10;- Year 10 38%&#10;&#10;2019 &#10;&#10;- Year 6 53%&#10;- Year 10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6662" name="Picture 122086662" descr="A graph of the percentages of Australian Year 6 and 10 students at or above proficient standard for Civics and Citizenship. &#10;&#10;2004&#10;&#10;- Year 6 50%&#10;- Year 10 39%&#10;&#10;2007 &#10;&#10;- Year 6 53%&#10;- Year 10 42%&#10;&#10;2010&#10;&#10;-Year 6 52%&#10;- Year 10 49%&#10;&#10;2013 &#10;&#10;- Year 6 52%&#10;- Year 10 44%&#10;&#10;2016 &#10;&#10;- Year 6 55%&#10;- Year 10 38%&#10;&#10;2019 &#10;&#10;- Year 6 53%&#10;- Year 10 38%&#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28563" cy="2126646"/>
                          </a:xfrm>
                          <a:prstGeom prst="rect">
                            <a:avLst/>
                          </a:prstGeom>
                          <a:noFill/>
                        </pic:spPr>
                      </pic:pic>
                    </a:graphicData>
                  </a:graphic>
                </wp:inline>
              </w:drawing>
            </w:r>
          </w:p>
        </w:tc>
      </w:tr>
    </w:tbl>
    <w:p w14:paraId="177DF8B7" w14:textId="77777777" w:rsidR="0084047C" w:rsidRPr="00241E8D" w:rsidRDefault="0084047C" w:rsidP="0084047C">
      <w:pPr>
        <w:pStyle w:val="Source"/>
        <w:ind w:left="1308" w:hanging="1308"/>
        <w:rPr>
          <w:i w:val="0"/>
          <w:iCs/>
        </w:rPr>
      </w:pPr>
      <w:r w:rsidRPr="00241E8D">
        <w:rPr>
          <w:i w:val="0"/>
          <w:iCs/>
        </w:rPr>
        <w:t>Source: National Assessment Program Civics and Citizenship, 2019</w:t>
      </w:r>
      <w:r w:rsidRPr="00241E8D">
        <w:rPr>
          <w:rStyle w:val="FootnoteReference"/>
          <w:i w:val="0"/>
          <w:iCs/>
        </w:rPr>
        <w:footnoteReference w:id="22"/>
      </w:r>
    </w:p>
    <w:p w14:paraId="56BB3C87" w14:textId="77777777" w:rsidR="0084047C" w:rsidRDefault="0084047C" w:rsidP="00442E84">
      <w:pPr>
        <w:pStyle w:val="spacer"/>
      </w:pPr>
    </w:p>
    <w:p w14:paraId="4FD0363C" w14:textId="77777777" w:rsidR="00341FC2" w:rsidRDefault="00341FC2">
      <w:pPr>
        <w:spacing w:before="0" w:after="160" w:line="259" w:lineRule="auto"/>
        <w:rPr>
          <w:rFonts w:eastAsiaTheme="majorEastAsia"/>
          <w:b/>
          <w:color w:val="000100"/>
          <w:szCs w:val="24"/>
        </w:rPr>
      </w:pPr>
      <w:r>
        <w:br w:type="page"/>
      </w:r>
    </w:p>
    <w:p w14:paraId="79FA3348" w14:textId="439F42BD" w:rsidR="0034006D" w:rsidRPr="00926E66" w:rsidRDefault="0034006D" w:rsidP="00926E66">
      <w:pPr>
        <w:pStyle w:val="Heading3"/>
        <w:pBdr>
          <w:bottom w:val="single" w:sz="4" w:space="1" w:color="auto"/>
        </w:pBdr>
        <w:rPr>
          <w:sz w:val="22"/>
          <w:szCs w:val="22"/>
        </w:rPr>
      </w:pPr>
      <w:r w:rsidRPr="00926E66">
        <w:rPr>
          <w:sz w:val="22"/>
          <w:szCs w:val="22"/>
        </w:rPr>
        <w:lastRenderedPageBreak/>
        <w:t>Challenge</w:t>
      </w:r>
      <w:r w:rsidR="00881048" w:rsidRPr="00926E66">
        <w:rPr>
          <w:sz w:val="22"/>
          <w:szCs w:val="22"/>
        </w:rPr>
        <w:t xml:space="preserve">s </w:t>
      </w:r>
      <w:r w:rsidRPr="00926E66">
        <w:rPr>
          <w:sz w:val="22"/>
          <w:szCs w:val="22"/>
        </w:rPr>
        <w:t>t</w:t>
      </w:r>
      <w:r w:rsidR="00881048" w:rsidRPr="00926E66">
        <w:rPr>
          <w:sz w:val="22"/>
          <w:szCs w:val="22"/>
        </w:rPr>
        <w:t xml:space="preserve">o </w:t>
      </w:r>
      <w:r w:rsidRPr="00926E66">
        <w:rPr>
          <w:sz w:val="22"/>
          <w:szCs w:val="22"/>
        </w:rPr>
        <w:t>democracy</w:t>
      </w:r>
    </w:p>
    <w:p w14:paraId="0E8E39D6" w14:textId="42878B2B" w:rsidR="0034006D" w:rsidRDefault="1A1AAA41" w:rsidP="0034006D">
      <w:pPr>
        <w:pStyle w:val="BodyText"/>
      </w:pPr>
      <w:r w:rsidRPr="78D9A05D">
        <w:t>I</w:t>
      </w:r>
      <w:r w:rsidR="4A74C97A" w:rsidRPr="78D9A05D">
        <w:t xml:space="preserve">n </w:t>
      </w:r>
      <w:r w:rsidRPr="78D9A05D">
        <w:t>additio</w:t>
      </w:r>
      <w:r w:rsidR="4A74C97A" w:rsidRPr="78D9A05D">
        <w:t xml:space="preserve">n </w:t>
      </w:r>
      <w:r w:rsidRPr="78D9A05D">
        <w:t>t</w:t>
      </w:r>
      <w:r w:rsidR="4A74C97A" w:rsidRPr="78D9A05D">
        <w:t xml:space="preserve">o </w:t>
      </w:r>
      <w:r w:rsidRPr="78D9A05D">
        <w:t>educationa</w:t>
      </w:r>
      <w:r w:rsidR="4A74C97A" w:rsidRPr="78D9A05D">
        <w:t xml:space="preserve">l </w:t>
      </w:r>
      <w:r w:rsidRPr="78D9A05D">
        <w:t>outcomes</w:t>
      </w:r>
      <w:r w:rsidR="4A74C97A" w:rsidRPr="78D9A05D">
        <w:t xml:space="preserve">, </w:t>
      </w:r>
      <w:r w:rsidRPr="78D9A05D">
        <w:t>ther</w:t>
      </w:r>
      <w:r w:rsidR="4A74C97A" w:rsidRPr="78D9A05D">
        <w:t xml:space="preserve">e </w:t>
      </w:r>
      <w:r w:rsidRPr="78D9A05D">
        <w:t>ar</w:t>
      </w:r>
      <w:r w:rsidR="4A74C97A" w:rsidRPr="78D9A05D">
        <w:t xml:space="preserve">e </w:t>
      </w:r>
      <w:r w:rsidRPr="78D9A05D">
        <w:t>broade</w:t>
      </w:r>
      <w:r w:rsidR="4A74C97A" w:rsidRPr="78D9A05D">
        <w:t xml:space="preserve">r </w:t>
      </w:r>
      <w:r w:rsidRPr="78D9A05D">
        <w:t>issue</w:t>
      </w:r>
      <w:r w:rsidR="4A74C97A" w:rsidRPr="78D9A05D">
        <w:t xml:space="preserve">s </w:t>
      </w:r>
      <w:r w:rsidRPr="78D9A05D">
        <w:t>regardin</w:t>
      </w:r>
      <w:r w:rsidR="4A74C97A" w:rsidRPr="78D9A05D">
        <w:t xml:space="preserve">g </w:t>
      </w:r>
      <w:r w:rsidRPr="78D9A05D">
        <w:t>trus</w:t>
      </w:r>
      <w:r w:rsidR="4A74C97A" w:rsidRPr="78D9A05D">
        <w:t xml:space="preserve">t </w:t>
      </w:r>
      <w:r w:rsidRPr="78D9A05D">
        <w:t>an</w:t>
      </w:r>
      <w:r w:rsidR="4A74C97A" w:rsidRPr="78D9A05D">
        <w:t xml:space="preserve">d </w:t>
      </w:r>
      <w:r w:rsidRPr="78D9A05D">
        <w:t>confidenc</w:t>
      </w:r>
      <w:r w:rsidR="4A74C97A" w:rsidRPr="78D9A05D">
        <w:t xml:space="preserve">e </w:t>
      </w:r>
      <w:r w:rsidRPr="78D9A05D">
        <w:t>i</w:t>
      </w:r>
      <w:r w:rsidR="4A74C97A" w:rsidRPr="78D9A05D">
        <w:t xml:space="preserve">n </w:t>
      </w:r>
      <w:r w:rsidRPr="78D9A05D">
        <w:t>Australia’</w:t>
      </w:r>
      <w:r w:rsidR="4A74C97A" w:rsidRPr="78D9A05D">
        <w:t xml:space="preserve">s </w:t>
      </w:r>
      <w:r w:rsidRPr="78D9A05D">
        <w:t>democrac</w:t>
      </w:r>
      <w:r w:rsidR="4A74C97A" w:rsidRPr="78D9A05D">
        <w:t xml:space="preserve">y </w:t>
      </w:r>
      <w:r w:rsidRPr="78D9A05D">
        <w:t>tha</w:t>
      </w:r>
      <w:r w:rsidR="4A74C97A" w:rsidRPr="78D9A05D">
        <w:t xml:space="preserve">t </w:t>
      </w:r>
      <w:r w:rsidRPr="78D9A05D">
        <w:t>highligh</w:t>
      </w:r>
      <w:r w:rsidR="4A74C97A" w:rsidRPr="78D9A05D">
        <w:t xml:space="preserve">t </w:t>
      </w:r>
      <w:r w:rsidRPr="78D9A05D">
        <w:t>th</w:t>
      </w:r>
      <w:r w:rsidR="4A74C97A" w:rsidRPr="78D9A05D">
        <w:t xml:space="preserve">e </w:t>
      </w:r>
      <w:r w:rsidRPr="78D9A05D">
        <w:t>nee</w:t>
      </w:r>
      <w:r w:rsidR="4A74C97A" w:rsidRPr="78D9A05D">
        <w:t xml:space="preserve">d </w:t>
      </w:r>
      <w:r w:rsidRPr="78D9A05D">
        <w:t>fo</w:t>
      </w:r>
      <w:r w:rsidR="4A74C97A" w:rsidRPr="78D9A05D">
        <w:t xml:space="preserve">r </w:t>
      </w:r>
      <w:r w:rsidRPr="78D9A05D">
        <w:t>effectiv</w:t>
      </w:r>
      <w:r w:rsidR="4A74C97A" w:rsidRPr="78D9A05D">
        <w:t xml:space="preserve">e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an</w:t>
      </w:r>
      <w:r w:rsidR="4A74C97A" w:rsidRPr="78D9A05D">
        <w:t xml:space="preserve">d </w:t>
      </w:r>
      <w:r w:rsidRPr="78D9A05D">
        <w:t>engagemen</w:t>
      </w:r>
      <w:r w:rsidR="4A74C97A" w:rsidRPr="78D9A05D">
        <w:t xml:space="preserve">t </w:t>
      </w:r>
      <w:r w:rsidRPr="78D9A05D">
        <w:t>o</w:t>
      </w:r>
      <w:r w:rsidR="4A74C97A" w:rsidRPr="78D9A05D">
        <w:t xml:space="preserve">f </w:t>
      </w:r>
      <w:r w:rsidRPr="78D9A05D">
        <w:t>youn</w:t>
      </w:r>
      <w:r w:rsidR="4A74C97A" w:rsidRPr="78D9A05D">
        <w:t xml:space="preserve">g </w:t>
      </w:r>
      <w:r w:rsidRPr="78D9A05D">
        <w:t>peopl</w:t>
      </w:r>
      <w:r w:rsidR="4A74C97A" w:rsidRPr="78D9A05D">
        <w:t xml:space="preserve">e </w:t>
      </w:r>
      <w:r w:rsidRPr="78D9A05D">
        <w:t>i</w:t>
      </w:r>
      <w:r w:rsidR="4A74C97A" w:rsidRPr="78D9A05D">
        <w:t xml:space="preserve">n </w:t>
      </w:r>
      <w:r w:rsidRPr="78D9A05D">
        <w:t>civi</w:t>
      </w:r>
      <w:r w:rsidR="4A74C97A" w:rsidRPr="78D9A05D">
        <w:t xml:space="preserve">c </w:t>
      </w:r>
      <w:r w:rsidRPr="78D9A05D">
        <w:t>affairs</w:t>
      </w:r>
      <w:r w:rsidR="4A74C97A" w:rsidRPr="78D9A05D">
        <w:t xml:space="preserve">. </w:t>
      </w:r>
    </w:p>
    <w:p w14:paraId="014D70C8" w14:textId="47A33863" w:rsidR="0034006D" w:rsidRDefault="1A1AAA41" w:rsidP="436D3379">
      <w:pPr>
        <w:pStyle w:val="BodyText"/>
      </w:pPr>
      <w:r w:rsidRPr="78D9A05D">
        <w:t>Challenge</w:t>
      </w:r>
      <w:r w:rsidR="4A74C97A" w:rsidRPr="78D9A05D">
        <w:t xml:space="preserve">s </w:t>
      </w:r>
      <w:r w:rsidRPr="78D9A05D">
        <w:t>fo</w:t>
      </w:r>
      <w:r w:rsidR="4A74C97A" w:rsidRPr="78D9A05D">
        <w:t xml:space="preserve">r </w:t>
      </w:r>
      <w:r w:rsidRPr="78D9A05D">
        <w:t>Australia’</w:t>
      </w:r>
      <w:r w:rsidR="4A74C97A" w:rsidRPr="78D9A05D">
        <w:t xml:space="preserve">s </w:t>
      </w:r>
      <w:r w:rsidRPr="78D9A05D">
        <w:t>democrac</w:t>
      </w:r>
      <w:r w:rsidR="4A74C97A" w:rsidRPr="78D9A05D">
        <w:t xml:space="preserve">y </w:t>
      </w:r>
      <w:r w:rsidRPr="78D9A05D">
        <w:t>ar</w:t>
      </w:r>
      <w:r w:rsidR="4A74C97A" w:rsidRPr="78D9A05D">
        <w:t xml:space="preserve">e </w:t>
      </w:r>
      <w:r w:rsidRPr="78D9A05D">
        <w:t>bot</w:t>
      </w:r>
      <w:r w:rsidR="4A74C97A" w:rsidRPr="78D9A05D">
        <w:t xml:space="preserve">h </w:t>
      </w:r>
      <w:r w:rsidRPr="78D9A05D">
        <w:t>acut</w:t>
      </w:r>
      <w:r w:rsidR="4A74C97A" w:rsidRPr="78D9A05D">
        <w:t xml:space="preserve">e </w:t>
      </w:r>
      <w:r w:rsidRPr="78D9A05D">
        <w:t>an</w:t>
      </w:r>
      <w:r w:rsidR="4A74C97A" w:rsidRPr="78D9A05D">
        <w:t xml:space="preserve">d </w:t>
      </w:r>
      <w:r w:rsidRPr="78D9A05D">
        <w:t>chroni</w:t>
      </w:r>
      <w:r w:rsidR="4A74C97A" w:rsidRPr="78D9A05D">
        <w:t>c</w:t>
      </w:r>
      <w:r w:rsidR="409C5AAC" w:rsidRPr="78D9A05D">
        <w:t>. They</w:t>
      </w:r>
      <w:r w:rsidR="4A74C97A" w:rsidRPr="78D9A05D">
        <w:t xml:space="preserve"> </w:t>
      </w:r>
      <w:r w:rsidRPr="78D9A05D">
        <w:t>impac</w:t>
      </w:r>
      <w:r w:rsidR="4A74C97A" w:rsidRPr="78D9A05D">
        <w:t xml:space="preserve">t </w:t>
      </w:r>
      <w:r w:rsidRPr="78D9A05D">
        <w:t>upo</w:t>
      </w:r>
      <w:r w:rsidR="4A74C97A" w:rsidRPr="78D9A05D">
        <w:t xml:space="preserve">n </w:t>
      </w:r>
      <w:r w:rsidRPr="78D9A05D">
        <w:t>ke</w:t>
      </w:r>
      <w:r w:rsidR="4A74C97A" w:rsidRPr="78D9A05D">
        <w:t xml:space="preserve">y </w:t>
      </w:r>
      <w:r w:rsidRPr="78D9A05D">
        <w:t>strength</w:t>
      </w:r>
      <w:r w:rsidR="4A74C97A" w:rsidRPr="78D9A05D">
        <w:t xml:space="preserve">s </w:t>
      </w:r>
      <w:r w:rsidRPr="78D9A05D">
        <w:t>o</w:t>
      </w:r>
      <w:r w:rsidR="4A74C97A" w:rsidRPr="78D9A05D">
        <w:t xml:space="preserve">f a </w:t>
      </w:r>
      <w:r w:rsidRPr="78D9A05D">
        <w:t>democrati</w:t>
      </w:r>
      <w:r w:rsidR="4A74C97A" w:rsidRPr="78D9A05D">
        <w:t xml:space="preserve">c </w:t>
      </w:r>
      <w:r w:rsidRPr="78D9A05D">
        <w:t>syste</w:t>
      </w:r>
      <w:r w:rsidR="4A74C97A" w:rsidRPr="78D9A05D">
        <w:t xml:space="preserve">m </w:t>
      </w:r>
      <w:r w:rsidRPr="78D9A05D">
        <w:t>includin</w:t>
      </w:r>
      <w:r w:rsidR="4A74C97A" w:rsidRPr="78D9A05D">
        <w:t xml:space="preserve">g </w:t>
      </w:r>
      <w:r w:rsidRPr="78D9A05D">
        <w:t>trus</w:t>
      </w:r>
      <w:r w:rsidR="4A74C97A" w:rsidRPr="78D9A05D">
        <w:t xml:space="preserve">t </w:t>
      </w:r>
      <w:r w:rsidRPr="78D9A05D">
        <w:t>i</w:t>
      </w:r>
      <w:r w:rsidR="4A74C97A" w:rsidRPr="78D9A05D">
        <w:t xml:space="preserve">n </w:t>
      </w:r>
      <w:r w:rsidRPr="78D9A05D">
        <w:t>institutions</w:t>
      </w:r>
      <w:r w:rsidR="4A74C97A" w:rsidRPr="78D9A05D">
        <w:t xml:space="preserve">, </w:t>
      </w:r>
      <w:r w:rsidRPr="78D9A05D">
        <w:t>th</w:t>
      </w:r>
      <w:r w:rsidR="4A74C97A" w:rsidRPr="78D9A05D">
        <w:t xml:space="preserve">e </w:t>
      </w:r>
      <w:r w:rsidRPr="78D9A05D">
        <w:t>availabilit</w:t>
      </w:r>
      <w:r w:rsidR="4A74C97A" w:rsidRPr="78D9A05D">
        <w:t xml:space="preserve">y </w:t>
      </w:r>
      <w:r w:rsidRPr="78D9A05D">
        <w:t>an</w:t>
      </w:r>
      <w:r w:rsidR="4A74C97A" w:rsidRPr="78D9A05D">
        <w:t xml:space="preserve">d </w:t>
      </w:r>
      <w:r w:rsidRPr="78D9A05D">
        <w:t>acces</w:t>
      </w:r>
      <w:r w:rsidR="4A74C97A" w:rsidRPr="78D9A05D">
        <w:t xml:space="preserve">s </w:t>
      </w:r>
      <w:r w:rsidRPr="78D9A05D">
        <w:t>t</w:t>
      </w:r>
      <w:r w:rsidR="4A74C97A" w:rsidRPr="78D9A05D">
        <w:t xml:space="preserve">o </w:t>
      </w:r>
      <w:r w:rsidRPr="78D9A05D">
        <w:t>credibl</w:t>
      </w:r>
      <w:r w:rsidR="4A74C97A" w:rsidRPr="78D9A05D">
        <w:t xml:space="preserve">e </w:t>
      </w:r>
      <w:r w:rsidRPr="78D9A05D">
        <w:t>informatio</w:t>
      </w:r>
      <w:r w:rsidR="4A74C97A" w:rsidRPr="78D9A05D">
        <w:t xml:space="preserve">n </w:t>
      </w:r>
      <w:r w:rsidRPr="78D9A05D">
        <w:t>an</w:t>
      </w:r>
      <w:r w:rsidR="4A74C97A" w:rsidRPr="78D9A05D">
        <w:t xml:space="preserve">d </w:t>
      </w:r>
      <w:r w:rsidRPr="78D9A05D">
        <w:t>socia</w:t>
      </w:r>
      <w:r w:rsidR="4A74C97A" w:rsidRPr="78D9A05D">
        <w:t xml:space="preserve">l </w:t>
      </w:r>
      <w:r w:rsidRPr="78D9A05D">
        <w:t>inclusion.</w:t>
      </w:r>
      <w:r w:rsidR="0034006D" w:rsidRPr="78D9A05D">
        <w:rPr>
          <w:rStyle w:val="FootnoteReference"/>
        </w:rPr>
        <w:footnoteReference w:id="23"/>
      </w:r>
      <w:r w:rsidRPr="78D9A05D">
        <w:t xml:space="preserve"> Recen</w:t>
      </w:r>
      <w:r w:rsidR="4A74C97A" w:rsidRPr="78D9A05D">
        <w:t xml:space="preserve">t </w:t>
      </w:r>
      <w:r w:rsidRPr="78D9A05D">
        <w:t>inquirie</w:t>
      </w:r>
      <w:r w:rsidR="4A74C97A" w:rsidRPr="78D9A05D">
        <w:t xml:space="preserve">s </w:t>
      </w:r>
      <w:r w:rsidRPr="78D9A05D">
        <w:t>hav</w:t>
      </w:r>
      <w:r w:rsidR="4A74C97A" w:rsidRPr="78D9A05D">
        <w:t xml:space="preserve">e </w:t>
      </w:r>
      <w:r w:rsidRPr="78D9A05D">
        <w:t>identifie</w:t>
      </w:r>
      <w:r w:rsidR="4A74C97A" w:rsidRPr="78D9A05D">
        <w:t xml:space="preserve">d </w:t>
      </w:r>
      <w:r w:rsidRPr="78D9A05D">
        <w:t>th</w:t>
      </w:r>
      <w:r w:rsidR="4A74C97A" w:rsidRPr="78D9A05D">
        <w:t xml:space="preserve">e </w:t>
      </w:r>
      <w:r w:rsidRPr="78D9A05D">
        <w:t>nee</w:t>
      </w:r>
      <w:r w:rsidR="4A74C97A" w:rsidRPr="78D9A05D">
        <w:t xml:space="preserve">d </w:t>
      </w:r>
      <w:r w:rsidRPr="78D9A05D">
        <w:t>fo</w:t>
      </w:r>
      <w:r w:rsidR="4A74C97A" w:rsidRPr="78D9A05D">
        <w:t xml:space="preserve">r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programs</w:t>
      </w:r>
      <w:r w:rsidR="4A74C97A" w:rsidRPr="78D9A05D">
        <w:t xml:space="preserve">. </w:t>
      </w:r>
      <w:r w:rsidRPr="78D9A05D">
        <w:t>Thes</w:t>
      </w:r>
      <w:r w:rsidR="4A74C97A" w:rsidRPr="78D9A05D">
        <w:t xml:space="preserve">e </w:t>
      </w:r>
      <w:r w:rsidRPr="78D9A05D">
        <w:t>hav</w:t>
      </w:r>
      <w:r w:rsidR="4A74C97A" w:rsidRPr="78D9A05D">
        <w:t xml:space="preserve">e </w:t>
      </w:r>
      <w:r w:rsidRPr="78D9A05D">
        <w:t>included:</w:t>
      </w:r>
    </w:p>
    <w:p w14:paraId="12EC5850" w14:textId="696082E6" w:rsidR="0034006D" w:rsidRDefault="1A1AAA41" w:rsidP="0034006D">
      <w:pPr>
        <w:pStyle w:val="ListBullet"/>
      </w:pPr>
      <w:r w:rsidRPr="78D9A05D">
        <w:rPr>
          <w:b/>
          <w:bCs/>
        </w:rPr>
        <w:t>Tellin</w:t>
      </w:r>
      <w:r w:rsidR="4A74C97A" w:rsidRPr="78D9A05D">
        <w:rPr>
          <w:b/>
          <w:bCs/>
        </w:rPr>
        <w:t xml:space="preserve">g </w:t>
      </w:r>
      <w:r w:rsidRPr="78D9A05D">
        <w:rPr>
          <w:b/>
          <w:bCs/>
        </w:rPr>
        <w:t>Australia’</w:t>
      </w:r>
      <w:r w:rsidR="4A74C97A" w:rsidRPr="78D9A05D">
        <w:rPr>
          <w:b/>
          <w:bCs/>
        </w:rPr>
        <w:t xml:space="preserve">s </w:t>
      </w:r>
      <w:r w:rsidRPr="78D9A05D">
        <w:rPr>
          <w:b/>
          <w:bCs/>
        </w:rPr>
        <w:t>stor</w:t>
      </w:r>
      <w:r w:rsidR="4A74C97A" w:rsidRPr="78D9A05D">
        <w:rPr>
          <w:b/>
          <w:bCs/>
        </w:rPr>
        <w:t xml:space="preserve">y </w:t>
      </w:r>
      <w:r w:rsidRPr="78D9A05D">
        <w:rPr>
          <w:b/>
          <w:bCs/>
        </w:rPr>
        <w:t>– an</w:t>
      </w:r>
      <w:r w:rsidR="4A74C97A" w:rsidRPr="78D9A05D">
        <w:rPr>
          <w:b/>
          <w:bCs/>
        </w:rPr>
        <w:t xml:space="preserve">d </w:t>
      </w:r>
      <w:r w:rsidRPr="78D9A05D">
        <w:rPr>
          <w:b/>
          <w:bCs/>
        </w:rPr>
        <w:t>wh</w:t>
      </w:r>
      <w:r w:rsidR="4A74C97A" w:rsidRPr="78D9A05D">
        <w:rPr>
          <w:b/>
          <w:bCs/>
        </w:rPr>
        <w:t xml:space="preserve">y </w:t>
      </w:r>
      <w:r w:rsidRPr="78D9A05D">
        <w:rPr>
          <w:b/>
          <w:bCs/>
        </w:rPr>
        <w:t>it’</w:t>
      </w:r>
      <w:r w:rsidR="4A74C97A" w:rsidRPr="78D9A05D">
        <w:rPr>
          <w:b/>
          <w:bCs/>
        </w:rPr>
        <w:t xml:space="preserve">s </w:t>
      </w:r>
      <w:r w:rsidRPr="78D9A05D">
        <w:rPr>
          <w:b/>
          <w:bCs/>
        </w:rPr>
        <w:t>importan</w:t>
      </w:r>
      <w:r w:rsidR="4A74C97A" w:rsidRPr="78D9A05D">
        <w:rPr>
          <w:b/>
          <w:bCs/>
        </w:rPr>
        <w:t xml:space="preserve">t </w:t>
      </w:r>
      <w:r w:rsidRPr="78D9A05D">
        <w:rPr>
          <w:b/>
          <w:bCs/>
        </w:rPr>
        <w:t>(2019)</w:t>
      </w:r>
      <w:r w:rsidRPr="78D9A05D">
        <w:t xml:space="preserve"> – repor</w:t>
      </w:r>
      <w:r w:rsidR="4A74C97A" w:rsidRPr="78D9A05D">
        <w:t xml:space="preserve">t </w:t>
      </w:r>
      <w:r w:rsidRPr="78D9A05D">
        <w:t>table</w:t>
      </w:r>
      <w:r w:rsidR="4A74C97A" w:rsidRPr="78D9A05D">
        <w:t xml:space="preserve">d </w:t>
      </w:r>
      <w:r w:rsidRPr="78D9A05D">
        <w:t>b</w:t>
      </w:r>
      <w:r w:rsidR="4A74C97A" w:rsidRPr="78D9A05D">
        <w:t xml:space="preserve">y </w:t>
      </w:r>
      <w:r w:rsidRPr="78D9A05D">
        <w:t>th</w:t>
      </w:r>
      <w:r w:rsidR="4A74C97A" w:rsidRPr="78D9A05D">
        <w:t xml:space="preserve">e </w:t>
      </w:r>
      <w:r w:rsidRPr="78D9A05D">
        <w:t>Join</w:t>
      </w:r>
      <w:r w:rsidR="4A74C97A" w:rsidRPr="78D9A05D">
        <w:t xml:space="preserve">t </w:t>
      </w:r>
      <w:r w:rsidRPr="78D9A05D">
        <w:t>Standin</w:t>
      </w:r>
      <w:r w:rsidR="4A74C97A" w:rsidRPr="78D9A05D">
        <w:t xml:space="preserve">g </w:t>
      </w:r>
      <w:r w:rsidRPr="78D9A05D">
        <w:t>Committe</w:t>
      </w:r>
      <w:r w:rsidR="4A74C97A" w:rsidRPr="78D9A05D">
        <w:t xml:space="preserve">e </w:t>
      </w:r>
      <w:r w:rsidRPr="78D9A05D">
        <w:t>o</w:t>
      </w:r>
      <w:r w:rsidR="4A74C97A" w:rsidRPr="78D9A05D">
        <w:t xml:space="preserve">n </w:t>
      </w:r>
      <w:r w:rsidRPr="78D9A05D">
        <w:t>th</w:t>
      </w:r>
      <w:r w:rsidR="4A74C97A" w:rsidRPr="78D9A05D">
        <w:t xml:space="preserve">e </w:t>
      </w:r>
      <w:r w:rsidRPr="78D9A05D">
        <w:t>Nationa</w:t>
      </w:r>
      <w:r w:rsidR="4A74C97A" w:rsidRPr="78D9A05D">
        <w:t xml:space="preserve">l </w:t>
      </w:r>
      <w:r w:rsidRPr="78D9A05D">
        <w:t>Capita</w:t>
      </w:r>
      <w:r w:rsidR="4A74C97A" w:rsidRPr="78D9A05D">
        <w:t xml:space="preserve">l </w:t>
      </w:r>
      <w:r w:rsidRPr="78D9A05D">
        <w:t>an</w:t>
      </w:r>
      <w:r w:rsidR="4A74C97A" w:rsidRPr="78D9A05D">
        <w:t xml:space="preserve">d </w:t>
      </w:r>
      <w:r w:rsidRPr="78D9A05D">
        <w:t>Externa</w:t>
      </w:r>
      <w:r w:rsidR="4A74C97A" w:rsidRPr="78D9A05D">
        <w:t xml:space="preserve">l </w:t>
      </w:r>
      <w:r w:rsidRPr="78D9A05D">
        <w:t>Territorie</w:t>
      </w:r>
      <w:r w:rsidR="4A74C97A" w:rsidRPr="78D9A05D">
        <w:t xml:space="preserve">s </w:t>
      </w:r>
      <w:r w:rsidRPr="78D9A05D">
        <w:t>vi</w:t>
      </w:r>
      <w:r w:rsidR="4A74C97A" w:rsidRPr="78D9A05D">
        <w:t xml:space="preserve">a </w:t>
      </w:r>
      <w:r w:rsidRPr="78D9A05D">
        <w:t>thei</w:t>
      </w:r>
      <w:r w:rsidR="4A74C97A" w:rsidRPr="78D9A05D">
        <w:t xml:space="preserve">r </w:t>
      </w:r>
      <w:r w:rsidRPr="78D9A05D">
        <w:t>inquir</w:t>
      </w:r>
      <w:r w:rsidR="4A74C97A" w:rsidRPr="78D9A05D">
        <w:t xml:space="preserve">y </w:t>
      </w:r>
      <w:r w:rsidRPr="78D9A05D">
        <w:t>int</w:t>
      </w:r>
      <w:r w:rsidR="4A74C97A" w:rsidRPr="78D9A05D">
        <w:t xml:space="preserve">o </w:t>
      </w:r>
      <w:r w:rsidRPr="78D9A05D">
        <w:t>Canberra’</w:t>
      </w:r>
      <w:r w:rsidR="4A74C97A" w:rsidRPr="78D9A05D">
        <w:t xml:space="preserve">s </w:t>
      </w:r>
      <w:r w:rsidRPr="78D9A05D">
        <w:t>nationa</w:t>
      </w:r>
      <w:r w:rsidR="4A74C97A" w:rsidRPr="78D9A05D">
        <w:t xml:space="preserve">l </w:t>
      </w:r>
      <w:r w:rsidRPr="78D9A05D">
        <w:t>institution</w:t>
      </w:r>
      <w:r w:rsidR="4A74C97A" w:rsidRPr="78D9A05D">
        <w:t xml:space="preserve">s </w:t>
      </w:r>
      <w:r w:rsidRPr="78D9A05D">
        <w:t>whic</w:t>
      </w:r>
      <w:r w:rsidR="4A74C97A" w:rsidRPr="78D9A05D">
        <w:t xml:space="preserve">h </w:t>
      </w:r>
      <w:r w:rsidRPr="78D9A05D">
        <w:t>investigate</w:t>
      </w:r>
      <w:r w:rsidR="4A74C97A" w:rsidRPr="78D9A05D">
        <w:t xml:space="preserve">d </w:t>
      </w:r>
      <w:r w:rsidRPr="78D9A05D">
        <w:t>Australia’</w:t>
      </w:r>
      <w:r w:rsidR="4A74C97A" w:rsidRPr="78D9A05D">
        <w:t xml:space="preserve">s </w:t>
      </w:r>
      <w:r w:rsidRPr="78D9A05D">
        <w:t>nationa</w:t>
      </w:r>
      <w:r w:rsidR="4A74C97A" w:rsidRPr="78D9A05D">
        <w:t xml:space="preserve">l </w:t>
      </w:r>
      <w:r w:rsidRPr="78D9A05D">
        <w:t>institution</w:t>
      </w:r>
      <w:r w:rsidR="4A74C97A" w:rsidRPr="78D9A05D">
        <w:t xml:space="preserve">s </w:t>
      </w:r>
      <w:r w:rsidRPr="78D9A05D">
        <w:t>includin</w:t>
      </w:r>
      <w:r w:rsidR="4A74C97A" w:rsidRPr="78D9A05D">
        <w:t xml:space="preserve">g </w:t>
      </w:r>
      <w:r w:rsidRPr="78D9A05D">
        <w:t>bu</w:t>
      </w:r>
      <w:r w:rsidR="4A74C97A" w:rsidRPr="78D9A05D">
        <w:t xml:space="preserve">t </w:t>
      </w:r>
      <w:r w:rsidRPr="78D9A05D">
        <w:t>no</w:t>
      </w:r>
      <w:r w:rsidR="4A74C97A" w:rsidRPr="78D9A05D">
        <w:t xml:space="preserve">t </w:t>
      </w:r>
      <w:r w:rsidRPr="78D9A05D">
        <w:t>limite</w:t>
      </w:r>
      <w:r w:rsidR="4A74C97A" w:rsidRPr="78D9A05D">
        <w:t xml:space="preserve">d </w:t>
      </w:r>
      <w:r w:rsidRPr="78D9A05D">
        <w:t>t</w:t>
      </w:r>
      <w:r w:rsidR="4A74C97A" w:rsidRPr="78D9A05D">
        <w:t xml:space="preserve">o </w:t>
      </w:r>
      <w:r w:rsidRPr="78D9A05D">
        <w:t>their:</w:t>
      </w:r>
    </w:p>
    <w:p w14:paraId="1004BCA0" w14:textId="46DF1A11" w:rsidR="0034006D" w:rsidRDefault="0034006D" w:rsidP="0034006D">
      <w:pPr>
        <w:pStyle w:val="ListBullet2"/>
      </w:pPr>
      <w:r>
        <w:t>strategie</w:t>
      </w:r>
      <w:r w:rsidR="00881048">
        <w:t xml:space="preserve">s </w:t>
      </w:r>
      <w:r>
        <w:t>i</w:t>
      </w:r>
      <w:r w:rsidR="00881048">
        <w:t xml:space="preserve">n </w:t>
      </w:r>
      <w:r>
        <w:t>creatin</w:t>
      </w:r>
      <w:r w:rsidR="00881048">
        <w:t xml:space="preserve">g </w:t>
      </w:r>
      <w:r>
        <w:t>stron</w:t>
      </w:r>
      <w:r w:rsidR="00881048">
        <w:t xml:space="preserve">g </w:t>
      </w:r>
      <w:r>
        <w:t>bran</w:t>
      </w:r>
      <w:r w:rsidR="00881048">
        <w:t xml:space="preserve">d </w:t>
      </w:r>
      <w:r>
        <w:t>an</w:t>
      </w:r>
      <w:r w:rsidR="00881048">
        <w:t xml:space="preserve">d </w:t>
      </w:r>
      <w:r>
        <w:t>presenc</w:t>
      </w:r>
      <w:r w:rsidR="00881048">
        <w:t xml:space="preserve">e </w:t>
      </w:r>
      <w:r>
        <w:t>online</w:t>
      </w:r>
    </w:p>
    <w:p w14:paraId="20C4F0A6" w14:textId="5FAD76EE" w:rsidR="0034006D" w:rsidRDefault="0034006D" w:rsidP="0034006D">
      <w:pPr>
        <w:pStyle w:val="ListBullet2"/>
      </w:pPr>
      <w:r>
        <w:t>experimentatio</w:t>
      </w:r>
      <w:r w:rsidR="00881048">
        <w:t xml:space="preserve">n </w:t>
      </w:r>
      <w:r>
        <w:t>wit</w:t>
      </w:r>
      <w:r w:rsidR="00881048">
        <w:t xml:space="preserve">h </w:t>
      </w:r>
      <w:r>
        <w:t>ne</w:t>
      </w:r>
      <w:r w:rsidR="00881048">
        <w:t xml:space="preserve">w </w:t>
      </w:r>
      <w:r>
        <w:t>form</w:t>
      </w:r>
      <w:r w:rsidR="00881048">
        <w:t xml:space="preserve">s </w:t>
      </w:r>
      <w:r>
        <w:t>o</w:t>
      </w:r>
      <w:r w:rsidR="00881048">
        <w:t xml:space="preserve">f </w:t>
      </w:r>
      <w:r>
        <w:t>publi</w:t>
      </w:r>
      <w:r w:rsidR="00881048">
        <w:t xml:space="preserve">c </w:t>
      </w:r>
      <w:r>
        <w:t>engagemen</w:t>
      </w:r>
      <w:r w:rsidR="00881048">
        <w:t xml:space="preserve">t </w:t>
      </w:r>
      <w:r>
        <w:t>an</w:t>
      </w:r>
      <w:r w:rsidR="00881048">
        <w:t xml:space="preserve">d </w:t>
      </w:r>
      <w:r>
        <w:t>audienc</w:t>
      </w:r>
      <w:r w:rsidR="00881048">
        <w:t xml:space="preserve">e </w:t>
      </w:r>
      <w:r>
        <w:t>participation</w:t>
      </w:r>
    </w:p>
    <w:p w14:paraId="3E50DA12" w14:textId="51DDE1BC" w:rsidR="0034006D" w:rsidRDefault="0034006D" w:rsidP="0034006D">
      <w:pPr>
        <w:pStyle w:val="ListBullet2"/>
      </w:pPr>
      <w:r>
        <w:t>outreac</w:t>
      </w:r>
      <w:r w:rsidR="00881048">
        <w:t xml:space="preserve">h </w:t>
      </w:r>
      <w:r>
        <w:t>activities</w:t>
      </w:r>
    </w:p>
    <w:p w14:paraId="3ECACADB" w14:textId="31C3C31A" w:rsidR="0034006D" w:rsidRDefault="1A1AAA41" w:rsidP="78D9A05D">
      <w:pPr>
        <w:pStyle w:val="ListBullet2"/>
      </w:pPr>
      <w:r w:rsidRPr="78D9A05D">
        <w:t>governanc</w:t>
      </w:r>
      <w:r w:rsidR="4A74C97A" w:rsidRPr="78D9A05D">
        <w:t xml:space="preserve">e </w:t>
      </w:r>
      <w:r w:rsidRPr="78D9A05D">
        <w:t>structures.</w:t>
      </w:r>
      <w:r w:rsidR="00393E85" w:rsidRPr="78D9A05D">
        <w:rPr>
          <w:rStyle w:val="FootnoteReference"/>
        </w:rPr>
        <w:footnoteReference w:id="24"/>
      </w:r>
    </w:p>
    <w:p w14:paraId="79BB12E4" w14:textId="6042739D" w:rsidR="0034006D" w:rsidRDefault="0034006D" w:rsidP="0034006D">
      <w:pPr>
        <w:pStyle w:val="ListBullet"/>
      </w:pPr>
      <w:r w:rsidRPr="00906B2A">
        <w:rPr>
          <w:b/>
          <w:bCs/>
        </w:rPr>
        <w:t>Nationhood</w:t>
      </w:r>
      <w:r w:rsidR="00881048" w:rsidRPr="00906B2A">
        <w:rPr>
          <w:b/>
          <w:bCs/>
        </w:rPr>
        <w:t>,</w:t>
      </w:r>
      <w:r w:rsidR="00881048">
        <w:rPr>
          <w:b/>
          <w:bCs/>
        </w:rPr>
        <w:t xml:space="preserve"> </w:t>
      </w:r>
      <w:r w:rsidRPr="00906B2A">
        <w:rPr>
          <w:b/>
          <w:bCs/>
        </w:rPr>
        <w:t>Nationa</w:t>
      </w:r>
      <w:r w:rsidR="00881048" w:rsidRPr="00906B2A">
        <w:rPr>
          <w:b/>
          <w:bCs/>
        </w:rPr>
        <w:t>l</w:t>
      </w:r>
      <w:r w:rsidR="00881048">
        <w:rPr>
          <w:b/>
          <w:bCs/>
        </w:rPr>
        <w:t xml:space="preserve"> </w:t>
      </w:r>
      <w:r w:rsidRPr="00906B2A">
        <w:rPr>
          <w:b/>
          <w:bCs/>
        </w:rPr>
        <w:t>Identit</w:t>
      </w:r>
      <w:r w:rsidR="00881048" w:rsidRPr="00906B2A">
        <w:rPr>
          <w:b/>
          <w:bCs/>
        </w:rPr>
        <w:t>y</w:t>
      </w:r>
      <w:r w:rsidR="00881048">
        <w:rPr>
          <w:b/>
          <w:bCs/>
        </w:rPr>
        <w:t xml:space="preserve"> </w:t>
      </w:r>
      <w:r w:rsidRPr="00906B2A">
        <w:rPr>
          <w:b/>
          <w:bCs/>
        </w:rPr>
        <w:t>an</w:t>
      </w:r>
      <w:r w:rsidR="00881048" w:rsidRPr="00906B2A">
        <w:rPr>
          <w:b/>
          <w:bCs/>
        </w:rPr>
        <w:t>d</w:t>
      </w:r>
      <w:r w:rsidR="00881048">
        <w:rPr>
          <w:b/>
          <w:bCs/>
        </w:rPr>
        <w:t xml:space="preserve"> </w:t>
      </w:r>
      <w:r w:rsidRPr="00906B2A">
        <w:rPr>
          <w:b/>
          <w:bCs/>
        </w:rPr>
        <w:t>Democracy: Australi</w:t>
      </w:r>
      <w:r w:rsidR="00881048" w:rsidRPr="00906B2A">
        <w:rPr>
          <w:b/>
          <w:bCs/>
        </w:rPr>
        <w:t>a</w:t>
      </w:r>
      <w:r w:rsidR="00881048">
        <w:rPr>
          <w:b/>
          <w:bCs/>
        </w:rPr>
        <w:t xml:space="preserve"> </w:t>
      </w:r>
      <w:r w:rsidRPr="00906B2A">
        <w:rPr>
          <w:b/>
          <w:bCs/>
        </w:rPr>
        <w:t>i</w:t>
      </w:r>
      <w:r w:rsidR="00881048" w:rsidRPr="00906B2A">
        <w:rPr>
          <w:b/>
          <w:bCs/>
        </w:rPr>
        <w:t>n</w:t>
      </w:r>
      <w:r w:rsidR="00881048">
        <w:rPr>
          <w:b/>
          <w:bCs/>
        </w:rPr>
        <w:t xml:space="preserve"> </w:t>
      </w:r>
      <w:r w:rsidRPr="00906B2A">
        <w:rPr>
          <w:b/>
          <w:bCs/>
        </w:rPr>
        <w:t>th</w:t>
      </w:r>
      <w:r w:rsidR="00881048" w:rsidRPr="00906B2A">
        <w:rPr>
          <w:b/>
          <w:bCs/>
        </w:rPr>
        <w:t>e</w:t>
      </w:r>
      <w:r w:rsidR="00881048">
        <w:rPr>
          <w:b/>
          <w:bCs/>
        </w:rPr>
        <w:t xml:space="preserve"> </w:t>
      </w:r>
      <w:r w:rsidRPr="00906B2A">
        <w:rPr>
          <w:b/>
          <w:bCs/>
        </w:rPr>
        <w:t>wide</w:t>
      </w:r>
      <w:r w:rsidR="00881048" w:rsidRPr="00906B2A">
        <w:rPr>
          <w:b/>
          <w:bCs/>
        </w:rPr>
        <w:t>r</w:t>
      </w:r>
      <w:r w:rsidR="00881048">
        <w:rPr>
          <w:b/>
          <w:bCs/>
        </w:rPr>
        <w:t xml:space="preserve"> </w:t>
      </w:r>
      <w:r w:rsidRPr="00906B2A">
        <w:rPr>
          <w:b/>
          <w:bCs/>
        </w:rPr>
        <w:t>worl</w:t>
      </w:r>
      <w:r w:rsidR="00881048" w:rsidRPr="00906B2A">
        <w:rPr>
          <w:b/>
          <w:bCs/>
        </w:rPr>
        <w:t>d</w:t>
      </w:r>
      <w:r w:rsidR="00881048">
        <w:rPr>
          <w:b/>
          <w:bCs/>
        </w:rPr>
        <w:t xml:space="preserve"> </w:t>
      </w:r>
      <w:r>
        <w:rPr>
          <w:b/>
          <w:bCs/>
        </w:rPr>
        <w:t>(2021)</w:t>
      </w:r>
      <w:r>
        <w:t xml:space="preserve"> – inquir</w:t>
      </w:r>
      <w:r w:rsidR="00881048">
        <w:t xml:space="preserve">y </w:t>
      </w:r>
      <w:r>
        <w:t>undertake</w:t>
      </w:r>
      <w:r w:rsidR="00881048">
        <w:t xml:space="preserve">n </w:t>
      </w:r>
      <w:r>
        <w:t>b</w:t>
      </w:r>
      <w:r w:rsidR="00881048">
        <w:t xml:space="preserve">y </w:t>
      </w:r>
      <w:r>
        <w:t>th</w:t>
      </w:r>
      <w:r w:rsidR="00881048">
        <w:t xml:space="preserve">e </w:t>
      </w:r>
      <w:r w:rsidRPr="007B3521">
        <w:t>Lega</w:t>
      </w:r>
      <w:r w:rsidR="00881048" w:rsidRPr="007B3521">
        <w:t>l</w:t>
      </w:r>
      <w:r w:rsidR="00881048">
        <w:t xml:space="preserve"> </w:t>
      </w:r>
      <w:r w:rsidRPr="007B3521">
        <w:t>an</w:t>
      </w:r>
      <w:r w:rsidR="00881048" w:rsidRPr="007B3521">
        <w:t>d</w:t>
      </w:r>
      <w:r w:rsidR="00881048">
        <w:t xml:space="preserve"> </w:t>
      </w:r>
      <w:r w:rsidRPr="007B3521">
        <w:t>Constitutiona</w:t>
      </w:r>
      <w:r w:rsidR="00881048" w:rsidRPr="007B3521">
        <w:t>l</w:t>
      </w:r>
      <w:r w:rsidR="00881048">
        <w:t xml:space="preserve"> </w:t>
      </w:r>
      <w:r w:rsidRPr="007B3521">
        <w:t>Affair</w:t>
      </w:r>
      <w:r w:rsidR="00881048" w:rsidRPr="007B3521">
        <w:t>s</w:t>
      </w:r>
      <w:r w:rsidR="00881048">
        <w:t xml:space="preserve"> </w:t>
      </w:r>
      <w:r w:rsidRPr="007B3521">
        <w:t>Reference</w:t>
      </w:r>
      <w:r w:rsidR="00881048" w:rsidRPr="007B3521">
        <w:t>s</w:t>
      </w:r>
      <w:r w:rsidR="00881048">
        <w:t xml:space="preserve"> </w:t>
      </w:r>
      <w:r w:rsidRPr="007B3521">
        <w:t>Committe</w:t>
      </w:r>
      <w:r w:rsidR="00881048" w:rsidRPr="007B3521">
        <w:t>e</w:t>
      </w:r>
      <w:r w:rsidR="00881048">
        <w:t xml:space="preserve"> </w:t>
      </w:r>
      <w:r>
        <w:t>tha</w:t>
      </w:r>
      <w:r w:rsidR="00881048">
        <w:t xml:space="preserve">t </w:t>
      </w:r>
      <w:r w:rsidR="00847C57">
        <w:t>investigated</w:t>
      </w:r>
      <w:r w:rsidR="00881048">
        <w:t xml:space="preserve"> </w:t>
      </w:r>
      <w:r>
        <w:t>issue</w:t>
      </w:r>
      <w:r w:rsidR="00881048">
        <w:t xml:space="preserve">s </w:t>
      </w:r>
      <w:r>
        <w:t>includin</w:t>
      </w:r>
      <w:r w:rsidR="00881048">
        <w:t xml:space="preserve">g </w:t>
      </w:r>
      <w:r>
        <w:t>bu</w:t>
      </w:r>
      <w:r w:rsidR="00881048">
        <w:t xml:space="preserve">t </w:t>
      </w:r>
      <w:r>
        <w:t>no</w:t>
      </w:r>
      <w:r w:rsidR="00881048">
        <w:t xml:space="preserve">t </w:t>
      </w:r>
      <w:r>
        <w:t>limite</w:t>
      </w:r>
      <w:r w:rsidR="00881048">
        <w:t xml:space="preserve">d </w:t>
      </w:r>
      <w:r>
        <w:t>to:</w:t>
      </w:r>
    </w:p>
    <w:p w14:paraId="18D0B050" w14:textId="62366478" w:rsidR="0034006D" w:rsidRDefault="0034006D" w:rsidP="0034006D">
      <w:pPr>
        <w:pStyle w:val="ListBullet2"/>
      </w:pPr>
      <w:r>
        <w:t>changin</w:t>
      </w:r>
      <w:r w:rsidR="00881048">
        <w:t xml:space="preserve">g </w:t>
      </w:r>
      <w:r>
        <w:t>notion</w:t>
      </w:r>
      <w:r w:rsidR="00881048">
        <w:t xml:space="preserve">s </w:t>
      </w:r>
      <w:r>
        <w:t>o</w:t>
      </w:r>
      <w:r w:rsidR="00881048">
        <w:t xml:space="preserve">f </w:t>
      </w:r>
      <w:r>
        <w:t>nationhoo</w:t>
      </w:r>
      <w:r w:rsidR="00881048">
        <w:t xml:space="preserve">d </w:t>
      </w:r>
      <w:r>
        <w:t>an</w:t>
      </w:r>
      <w:r w:rsidR="00881048">
        <w:t xml:space="preserve">d </w:t>
      </w:r>
      <w:r>
        <w:t>citizenship</w:t>
      </w:r>
    </w:p>
    <w:p w14:paraId="1908ADBA" w14:textId="7D282850" w:rsidR="0034006D" w:rsidRDefault="0034006D" w:rsidP="0034006D">
      <w:pPr>
        <w:pStyle w:val="ListBullet2"/>
      </w:pPr>
      <w:r>
        <w:t>citizenshi</w:t>
      </w:r>
      <w:r w:rsidR="00881048">
        <w:t xml:space="preserve">p </w:t>
      </w:r>
      <w:r>
        <w:t>right</w:t>
      </w:r>
      <w:r w:rsidR="00881048">
        <w:t xml:space="preserve">s </w:t>
      </w:r>
      <w:r>
        <w:t>an</w:t>
      </w:r>
      <w:r w:rsidR="00881048">
        <w:t xml:space="preserve">d </w:t>
      </w:r>
      <w:r>
        <w:t>obligations</w:t>
      </w:r>
    </w:p>
    <w:p w14:paraId="7CFD890A" w14:textId="24422982" w:rsidR="0034006D" w:rsidRDefault="1A1AAA41" w:rsidP="78D9A05D">
      <w:pPr>
        <w:pStyle w:val="ListBullet2"/>
      </w:pPr>
      <w:r w:rsidRPr="78D9A05D">
        <w:t>socia</w:t>
      </w:r>
      <w:r w:rsidR="4A74C97A" w:rsidRPr="78D9A05D">
        <w:t xml:space="preserve">l </w:t>
      </w:r>
      <w:r w:rsidRPr="78D9A05D">
        <w:t>cohesio</w:t>
      </w:r>
      <w:r w:rsidR="4A74C97A" w:rsidRPr="78D9A05D">
        <w:t xml:space="preserve">n </w:t>
      </w:r>
      <w:r w:rsidRPr="78D9A05D">
        <w:t>an</w:t>
      </w:r>
      <w:r w:rsidR="4A74C97A" w:rsidRPr="78D9A05D">
        <w:t xml:space="preserve">d </w:t>
      </w:r>
      <w:r w:rsidRPr="78D9A05D">
        <w:t>cultura</w:t>
      </w:r>
      <w:r w:rsidR="4A74C97A" w:rsidRPr="78D9A05D">
        <w:t xml:space="preserve">l </w:t>
      </w:r>
      <w:r w:rsidRPr="78D9A05D">
        <w:t>identit</w:t>
      </w:r>
      <w:r w:rsidR="4A74C97A" w:rsidRPr="78D9A05D">
        <w:t xml:space="preserve">y </w:t>
      </w:r>
      <w:r w:rsidRPr="78D9A05D">
        <w:t>i</w:t>
      </w:r>
      <w:r w:rsidR="4A74C97A" w:rsidRPr="78D9A05D">
        <w:t xml:space="preserve">n </w:t>
      </w:r>
      <w:r w:rsidRPr="78D9A05D">
        <w:t>th</w:t>
      </w:r>
      <w:r w:rsidR="4A74C97A" w:rsidRPr="78D9A05D">
        <w:t xml:space="preserve">e </w:t>
      </w:r>
      <w:r w:rsidRPr="78D9A05D">
        <w:t>natio</w:t>
      </w:r>
      <w:r w:rsidR="4A74C97A" w:rsidRPr="78D9A05D">
        <w:t xml:space="preserve">n </w:t>
      </w:r>
      <w:r w:rsidRPr="78D9A05D">
        <w:t>state.</w:t>
      </w:r>
      <w:r w:rsidR="004E6AAC" w:rsidRPr="78D9A05D">
        <w:rPr>
          <w:rStyle w:val="FootnoteReference"/>
        </w:rPr>
        <w:footnoteReference w:id="25"/>
      </w:r>
    </w:p>
    <w:p w14:paraId="257F47FC" w14:textId="23BF6401" w:rsidR="0034006D" w:rsidRPr="00926E66" w:rsidRDefault="0034006D" w:rsidP="00926E66">
      <w:pPr>
        <w:pStyle w:val="Heading3"/>
        <w:pBdr>
          <w:bottom w:val="single" w:sz="4" w:space="1" w:color="auto"/>
        </w:pBdr>
        <w:rPr>
          <w:sz w:val="22"/>
          <w:szCs w:val="22"/>
        </w:rPr>
      </w:pPr>
      <w:r w:rsidRPr="00926E66">
        <w:rPr>
          <w:sz w:val="22"/>
          <w:szCs w:val="22"/>
        </w:rPr>
        <w:t>Availabilit</w:t>
      </w:r>
      <w:r w:rsidR="00881048" w:rsidRPr="00926E66">
        <w:rPr>
          <w:sz w:val="22"/>
          <w:szCs w:val="22"/>
        </w:rPr>
        <w:t xml:space="preserve">y </w:t>
      </w:r>
      <w:r w:rsidRPr="00926E66">
        <w:rPr>
          <w:sz w:val="22"/>
          <w:szCs w:val="22"/>
        </w:rPr>
        <w:t>o</w:t>
      </w:r>
      <w:r w:rsidR="00881048" w:rsidRPr="00926E66">
        <w:rPr>
          <w:sz w:val="22"/>
          <w:szCs w:val="22"/>
        </w:rPr>
        <w:t xml:space="preserve">f </w:t>
      </w:r>
      <w:r w:rsidRPr="00926E66">
        <w:rPr>
          <w:sz w:val="22"/>
          <w:szCs w:val="22"/>
        </w:rPr>
        <w:t>alternativ</w:t>
      </w:r>
      <w:r w:rsidR="00881048" w:rsidRPr="00926E66">
        <w:rPr>
          <w:sz w:val="22"/>
          <w:szCs w:val="22"/>
        </w:rPr>
        <w:t xml:space="preserve">e </w:t>
      </w:r>
      <w:r w:rsidRPr="00926E66">
        <w:rPr>
          <w:sz w:val="22"/>
          <w:szCs w:val="22"/>
        </w:rPr>
        <w:t>initiatives</w:t>
      </w:r>
    </w:p>
    <w:p w14:paraId="1EF9520F" w14:textId="70A0BF71" w:rsidR="0034006D" w:rsidRPr="006F2CAE" w:rsidRDefault="1A1AAA41" w:rsidP="0034006D">
      <w:pPr>
        <w:pStyle w:val="BodyText"/>
      </w:pPr>
      <w:r w:rsidRPr="78D9A05D">
        <w:t>Ther</w:t>
      </w:r>
      <w:r w:rsidR="4A74C97A" w:rsidRPr="78D9A05D">
        <w:t xml:space="preserve">e </w:t>
      </w:r>
      <w:r w:rsidRPr="78D9A05D">
        <w:t>ar</w:t>
      </w:r>
      <w:r w:rsidR="4A74C97A" w:rsidRPr="78D9A05D">
        <w:t xml:space="preserve">e a </w:t>
      </w:r>
      <w:r w:rsidRPr="78D9A05D">
        <w:t>rang</w:t>
      </w:r>
      <w:r w:rsidR="4A74C97A" w:rsidRPr="78D9A05D">
        <w:t xml:space="preserve">e </w:t>
      </w:r>
      <w:r w:rsidRPr="78D9A05D">
        <w:t>o</w:t>
      </w:r>
      <w:r w:rsidR="4A74C97A" w:rsidRPr="78D9A05D">
        <w:t xml:space="preserve">f </w:t>
      </w:r>
      <w:r w:rsidR="6E24C46E" w:rsidRPr="78D9A05D">
        <w:t>civics and citizenship education</w:t>
      </w:r>
      <w:r w:rsidR="4A74C97A" w:rsidRPr="78D9A05D">
        <w:t xml:space="preserve"> </w:t>
      </w:r>
      <w:r w:rsidRPr="78D9A05D">
        <w:t>relate</w:t>
      </w:r>
      <w:r w:rsidR="4A74C97A" w:rsidRPr="78D9A05D">
        <w:t xml:space="preserve">d </w:t>
      </w:r>
      <w:r w:rsidRPr="78D9A05D">
        <w:t>program</w:t>
      </w:r>
      <w:r w:rsidR="4A74C97A" w:rsidRPr="78D9A05D">
        <w:t xml:space="preserve">s </w:t>
      </w:r>
      <w:r w:rsidRPr="78D9A05D">
        <w:t>offere</w:t>
      </w:r>
      <w:r w:rsidR="4A74C97A" w:rsidRPr="78D9A05D">
        <w:t xml:space="preserve">d </w:t>
      </w:r>
      <w:r w:rsidRPr="78D9A05D">
        <w:t>a</w:t>
      </w:r>
      <w:r w:rsidR="4A74C97A" w:rsidRPr="78D9A05D">
        <w:t xml:space="preserve">t </w:t>
      </w:r>
      <w:r w:rsidRPr="78D9A05D">
        <w:t>national</w:t>
      </w:r>
      <w:r w:rsidR="4A74C97A" w:rsidRPr="78D9A05D">
        <w:t xml:space="preserve">,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levels</w:t>
      </w:r>
      <w:r w:rsidR="4A74C97A" w:rsidRPr="78D9A05D">
        <w:t xml:space="preserve">, </w:t>
      </w:r>
      <w:r w:rsidRPr="78D9A05D">
        <w:t>whic</w:t>
      </w:r>
      <w:r w:rsidR="4A74C97A" w:rsidRPr="78D9A05D">
        <w:t xml:space="preserve">h </w:t>
      </w:r>
      <w:r w:rsidRPr="78D9A05D">
        <w:t>i</w:t>
      </w:r>
      <w:r w:rsidR="4A74C97A" w:rsidRPr="78D9A05D">
        <w:t xml:space="preserve">s </w:t>
      </w:r>
      <w:r w:rsidRPr="78D9A05D">
        <w:t>likel</w:t>
      </w:r>
      <w:r w:rsidR="4A74C97A" w:rsidRPr="78D9A05D">
        <w:t xml:space="preserve">y </w:t>
      </w:r>
      <w:r w:rsidRPr="78D9A05D">
        <w:t>necessar</w:t>
      </w:r>
      <w:r w:rsidR="4A74C97A" w:rsidRPr="78D9A05D">
        <w:t xml:space="preserve">y </w:t>
      </w:r>
      <w:r w:rsidRPr="78D9A05D">
        <w:t>t</w:t>
      </w:r>
      <w:r w:rsidR="4A74C97A" w:rsidRPr="78D9A05D">
        <w:t xml:space="preserve">o </w:t>
      </w:r>
      <w:r w:rsidRPr="78D9A05D">
        <w:t>mee</w:t>
      </w:r>
      <w:r w:rsidR="4A74C97A" w:rsidRPr="78D9A05D">
        <w:t xml:space="preserve">t </w:t>
      </w:r>
      <w:r w:rsidRPr="78D9A05D">
        <w:t>th</w:t>
      </w:r>
      <w:r w:rsidR="4A74C97A" w:rsidRPr="78D9A05D">
        <w:t xml:space="preserve">e </w:t>
      </w:r>
      <w:r w:rsidRPr="78D9A05D">
        <w:t>diversit</w:t>
      </w:r>
      <w:r w:rsidR="4A74C97A" w:rsidRPr="78D9A05D">
        <w:t xml:space="preserve">y </w:t>
      </w:r>
      <w:r w:rsidRPr="78D9A05D">
        <w:t>o</w:t>
      </w:r>
      <w:r w:rsidR="4A74C97A" w:rsidRPr="78D9A05D">
        <w:t xml:space="preserve">f </w:t>
      </w:r>
      <w:r w:rsidRPr="78D9A05D">
        <w:t>nee</w:t>
      </w:r>
      <w:r w:rsidR="4A74C97A" w:rsidRPr="78D9A05D">
        <w:t xml:space="preserve">d </w:t>
      </w:r>
      <w:r w:rsidRPr="78D9A05D">
        <w:t>an</w:t>
      </w:r>
      <w:r w:rsidR="4A74C97A" w:rsidRPr="78D9A05D">
        <w:t xml:space="preserve">d </w:t>
      </w:r>
      <w:r w:rsidRPr="78D9A05D">
        <w:t>capacit</w:t>
      </w:r>
      <w:r w:rsidR="4A74C97A" w:rsidRPr="78D9A05D">
        <w:t xml:space="preserve">y </w:t>
      </w:r>
      <w:r w:rsidRPr="78D9A05D">
        <w:t>t</w:t>
      </w:r>
      <w:r w:rsidR="4A74C97A" w:rsidRPr="78D9A05D">
        <w:t xml:space="preserve">o </w:t>
      </w:r>
      <w:r w:rsidRPr="78D9A05D">
        <w:t>acces</w:t>
      </w:r>
      <w:r w:rsidR="4A74C97A" w:rsidRPr="78D9A05D">
        <w:t xml:space="preserve">s </w:t>
      </w:r>
      <w:r w:rsidRPr="78D9A05D">
        <w:t>education.</w:t>
      </w:r>
    </w:p>
    <w:p w14:paraId="3C9E5630" w14:textId="4A52A1DF" w:rsidR="0034006D" w:rsidRDefault="1A1AAA41" w:rsidP="0034006D">
      <w:pPr>
        <w:pStyle w:val="BodyText"/>
      </w:pPr>
      <w:r w:rsidRPr="78D9A05D">
        <w:t>A</w:t>
      </w:r>
      <w:r w:rsidR="4A74C97A" w:rsidRPr="78D9A05D">
        <w:t xml:space="preserve">n </w:t>
      </w:r>
      <w:r w:rsidRPr="78D9A05D">
        <w:t>environmenta</w:t>
      </w:r>
      <w:r w:rsidR="4A74C97A" w:rsidRPr="78D9A05D">
        <w:t xml:space="preserve">l </w:t>
      </w:r>
      <w:r w:rsidRPr="78D9A05D">
        <w:t>sca</w:t>
      </w:r>
      <w:r w:rsidR="4A74C97A" w:rsidRPr="78D9A05D">
        <w:t xml:space="preserve">n </w:t>
      </w:r>
      <w:r w:rsidRPr="78D9A05D">
        <w:t>identifie</w:t>
      </w:r>
      <w:r w:rsidR="4A74C97A" w:rsidRPr="78D9A05D">
        <w:t xml:space="preserve">d </w:t>
      </w:r>
      <w:r w:rsidRPr="78D9A05D">
        <w:t>upwar</w:t>
      </w:r>
      <w:r w:rsidR="4A74C97A" w:rsidRPr="78D9A05D">
        <w:t xml:space="preserve">d </w:t>
      </w:r>
      <w:r w:rsidRPr="78D9A05D">
        <w:t>o</w:t>
      </w:r>
      <w:r w:rsidR="4A74C97A" w:rsidRPr="78D9A05D">
        <w:t xml:space="preserve">f </w:t>
      </w:r>
      <w:r w:rsidRPr="78D9A05D">
        <w:t>4</w:t>
      </w:r>
      <w:r w:rsidR="4A74C97A" w:rsidRPr="78D9A05D">
        <w:t xml:space="preserve">6 </w:t>
      </w:r>
      <w:r w:rsidR="6E24C46E" w:rsidRPr="78D9A05D">
        <w:t>civics and citizenship education</w:t>
      </w:r>
      <w:r w:rsidRPr="78D9A05D">
        <w:t>-relate</w:t>
      </w:r>
      <w:r w:rsidR="4A74C97A" w:rsidRPr="78D9A05D">
        <w:t xml:space="preserve">d </w:t>
      </w:r>
      <w:r w:rsidRPr="78D9A05D">
        <w:t>program</w:t>
      </w:r>
      <w:r w:rsidR="4A74C97A" w:rsidRPr="78D9A05D">
        <w:t xml:space="preserve">s </w:t>
      </w:r>
      <w:r w:rsidRPr="78D9A05D">
        <w:t>delivere</w:t>
      </w:r>
      <w:r w:rsidR="4A74C97A" w:rsidRPr="78D9A05D">
        <w:t xml:space="preserve">d </w:t>
      </w:r>
      <w:r w:rsidRPr="78D9A05D">
        <w:t>a</w:t>
      </w:r>
      <w:r w:rsidR="4A74C97A" w:rsidRPr="78D9A05D">
        <w:t xml:space="preserve">t </w:t>
      </w:r>
      <w:r w:rsidRPr="78D9A05D">
        <w:t>th</w:t>
      </w:r>
      <w:r w:rsidR="4A74C97A" w:rsidRPr="78D9A05D">
        <w:t xml:space="preserve">e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level</w:t>
      </w:r>
      <w:r w:rsidR="4A74C97A" w:rsidRPr="78D9A05D">
        <w:t xml:space="preserve">. </w:t>
      </w:r>
      <w:r w:rsidRPr="78D9A05D">
        <w:t>Ther</w:t>
      </w:r>
      <w:r w:rsidR="4A74C97A" w:rsidRPr="78D9A05D">
        <w:t xml:space="preserve">e </w:t>
      </w:r>
      <w:r w:rsidRPr="78D9A05D">
        <w:t>i</w:t>
      </w:r>
      <w:r w:rsidR="4A74C97A" w:rsidRPr="78D9A05D">
        <w:t xml:space="preserve">s </w:t>
      </w:r>
      <w:r w:rsidRPr="78D9A05D">
        <w:t>a</w:t>
      </w:r>
      <w:r w:rsidR="4A74C97A" w:rsidRPr="78D9A05D">
        <w:t xml:space="preserve">n </w:t>
      </w:r>
      <w:r w:rsidRPr="78D9A05D">
        <w:t>eve</w:t>
      </w:r>
      <w:r w:rsidR="4A74C97A" w:rsidRPr="78D9A05D">
        <w:t xml:space="preserve">n </w:t>
      </w:r>
      <w:r w:rsidRPr="78D9A05D">
        <w:t>sprea</w:t>
      </w:r>
      <w:r w:rsidR="4A74C97A" w:rsidRPr="78D9A05D">
        <w:t xml:space="preserve">d </w:t>
      </w:r>
      <w:r w:rsidRPr="78D9A05D">
        <w:t>acros</w:t>
      </w:r>
      <w:r w:rsidR="4A74C97A" w:rsidRPr="78D9A05D">
        <w:t xml:space="preserve">s </w:t>
      </w:r>
      <w:r w:rsidRPr="78D9A05D">
        <w:t>th</w:t>
      </w:r>
      <w:r w:rsidR="4A74C97A" w:rsidRPr="78D9A05D">
        <w:t xml:space="preserve">e </w:t>
      </w:r>
      <w:r w:rsidRPr="78D9A05D">
        <w:t>state</w:t>
      </w:r>
      <w:r w:rsidR="4A74C97A" w:rsidRPr="78D9A05D">
        <w:t xml:space="preserve">s </w:t>
      </w:r>
      <w:r w:rsidRPr="78D9A05D">
        <w:t>an</w:t>
      </w:r>
      <w:r w:rsidR="4A74C97A" w:rsidRPr="78D9A05D">
        <w:t xml:space="preserve">d </w:t>
      </w:r>
      <w:r w:rsidRPr="78D9A05D">
        <w:t>territories</w:t>
      </w:r>
      <w:r w:rsidR="4A74C97A" w:rsidRPr="78D9A05D">
        <w:t xml:space="preserve">, </w:t>
      </w:r>
      <w:r w:rsidRPr="78D9A05D">
        <w:t>wit</w:t>
      </w:r>
      <w:r w:rsidR="4A74C97A" w:rsidRPr="78D9A05D">
        <w:t xml:space="preserve">h </w:t>
      </w:r>
      <w:r w:rsidRPr="78D9A05D">
        <w:t>Victori</w:t>
      </w:r>
      <w:r w:rsidR="4A74C97A" w:rsidRPr="78D9A05D">
        <w:t xml:space="preserve">a </w:t>
      </w:r>
      <w:r w:rsidRPr="78D9A05D">
        <w:t>an</w:t>
      </w:r>
      <w:r w:rsidR="4A74C97A" w:rsidRPr="78D9A05D">
        <w:t xml:space="preserve">d </w:t>
      </w:r>
      <w:r w:rsidRPr="78D9A05D">
        <w:t>th</w:t>
      </w:r>
      <w:r w:rsidR="4A74C97A" w:rsidRPr="78D9A05D">
        <w:t xml:space="preserve">e </w:t>
      </w:r>
      <w:r w:rsidRPr="78D9A05D">
        <w:t>Commonwealt</w:t>
      </w:r>
      <w:r w:rsidR="4A74C97A" w:rsidRPr="78D9A05D">
        <w:t xml:space="preserve">h </w:t>
      </w:r>
      <w:r w:rsidRPr="78D9A05D">
        <w:t>deliverin</w:t>
      </w:r>
      <w:r w:rsidR="4A74C97A" w:rsidRPr="78D9A05D">
        <w:t xml:space="preserve">g </w:t>
      </w:r>
      <w:r w:rsidRPr="78D9A05D">
        <w:t>th</w:t>
      </w:r>
      <w:r w:rsidR="4A74C97A" w:rsidRPr="78D9A05D">
        <w:t xml:space="preserve">e </w:t>
      </w:r>
      <w:r w:rsidRPr="78D9A05D">
        <w:t>highes</w:t>
      </w:r>
      <w:r w:rsidR="4A74C97A" w:rsidRPr="78D9A05D">
        <w:t xml:space="preserve">t </w:t>
      </w:r>
      <w:r w:rsidRPr="78D9A05D">
        <w:t>numbe</w:t>
      </w:r>
      <w:r w:rsidR="4A74C97A" w:rsidRPr="78D9A05D">
        <w:t xml:space="preserve">r </w:t>
      </w:r>
      <w:r w:rsidRPr="78D9A05D">
        <w:t>o</w:t>
      </w:r>
      <w:r w:rsidR="4A74C97A" w:rsidRPr="78D9A05D">
        <w:t xml:space="preserve">f </w:t>
      </w:r>
      <w:r w:rsidRPr="78D9A05D">
        <w:t>programs</w:t>
      </w:r>
      <w:r w:rsidR="4A74C97A" w:rsidRPr="78D9A05D">
        <w:t xml:space="preserve">. </w:t>
      </w:r>
      <w:r w:rsidRPr="78D9A05D">
        <w:t>Commo</w:t>
      </w:r>
      <w:r w:rsidR="4A74C97A" w:rsidRPr="78D9A05D">
        <w:t xml:space="preserve">n </w:t>
      </w:r>
      <w:r w:rsidRPr="78D9A05D">
        <w:t>approache</w:t>
      </w:r>
      <w:r w:rsidR="4A74C97A" w:rsidRPr="78D9A05D">
        <w:t xml:space="preserve">s </w:t>
      </w:r>
      <w:r w:rsidRPr="78D9A05D">
        <w:t>includ</w:t>
      </w:r>
      <w:r w:rsidR="4A74C97A" w:rsidRPr="78D9A05D">
        <w:t xml:space="preserve">e </w:t>
      </w:r>
      <w:r w:rsidRPr="78D9A05D">
        <w:t>tours</w:t>
      </w:r>
      <w:r w:rsidR="4A74C97A" w:rsidRPr="78D9A05D">
        <w:t xml:space="preserve">, </w:t>
      </w:r>
      <w:r w:rsidRPr="78D9A05D">
        <w:t>rol</w:t>
      </w:r>
      <w:r w:rsidR="4A74C97A" w:rsidRPr="78D9A05D">
        <w:t xml:space="preserve">e </w:t>
      </w:r>
      <w:r w:rsidRPr="78D9A05D">
        <w:t>play/simulation-base</w:t>
      </w:r>
      <w:r w:rsidR="4A74C97A" w:rsidRPr="78D9A05D">
        <w:t xml:space="preserve">d </w:t>
      </w:r>
      <w:r w:rsidRPr="78D9A05D">
        <w:t>experiences</w:t>
      </w:r>
      <w:r w:rsidR="4A74C97A" w:rsidRPr="78D9A05D">
        <w:t xml:space="preserve">, </w:t>
      </w:r>
      <w:r w:rsidRPr="78D9A05D">
        <w:t>yout</w:t>
      </w:r>
      <w:r w:rsidR="4A74C97A" w:rsidRPr="78D9A05D">
        <w:t xml:space="preserve">h </w:t>
      </w:r>
      <w:r w:rsidRPr="78D9A05D">
        <w:t>parliaments</w:t>
      </w:r>
      <w:r w:rsidR="4A74C97A" w:rsidRPr="78D9A05D">
        <w:t xml:space="preserve">, </w:t>
      </w:r>
      <w:r w:rsidRPr="78D9A05D">
        <w:t>teache</w:t>
      </w:r>
      <w:r w:rsidR="4A74C97A" w:rsidRPr="78D9A05D">
        <w:t xml:space="preserve">r </w:t>
      </w:r>
      <w:r w:rsidRPr="78D9A05D">
        <w:t>resource</w:t>
      </w:r>
      <w:r w:rsidR="4A74C97A" w:rsidRPr="78D9A05D">
        <w:t xml:space="preserve">s </w:t>
      </w:r>
      <w:r w:rsidRPr="78D9A05D">
        <w:t>an</w:t>
      </w:r>
      <w:r w:rsidR="4A74C97A" w:rsidRPr="78D9A05D">
        <w:t xml:space="preserve">d </w:t>
      </w:r>
      <w:r w:rsidRPr="78D9A05D">
        <w:t>professiona</w:t>
      </w:r>
      <w:r w:rsidR="4A74C97A" w:rsidRPr="78D9A05D">
        <w:t xml:space="preserve">l </w:t>
      </w:r>
      <w:r w:rsidRPr="78D9A05D">
        <w:t>developmen</w:t>
      </w:r>
      <w:r w:rsidR="4A74C97A" w:rsidRPr="78D9A05D">
        <w:t xml:space="preserve">t </w:t>
      </w:r>
      <w:r w:rsidRPr="78D9A05D">
        <w:t>opportunitie</w:t>
      </w:r>
      <w:r w:rsidR="4A74C97A" w:rsidRPr="78D9A05D">
        <w:t xml:space="preserve">s </w:t>
      </w:r>
      <w:r w:rsidRPr="78D9A05D">
        <w:t>fo</w:t>
      </w:r>
      <w:r w:rsidR="4A74C97A" w:rsidRPr="78D9A05D">
        <w:t xml:space="preserve">r </w:t>
      </w:r>
      <w:r w:rsidRPr="78D9A05D">
        <w:t>schoo</w:t>
      </w:r>
      <w:r w:rsidR="4A74C97A" w:rsidRPr="78D9A05D">
        <w:t xml:space="preserve">l </w:t>
      </w:r>
      <w:r w:rsidRPr="78D9A05D">
        <w:t>staff.</w:t>
      </w:r>
    </w:p>
    <w:p w14:paraId="215D411D" w14:textId="67B5943D" w:rsidR="0034006D" w:rsidRDefault="0034006D" w:rsidP="00700C6D">
      <w:pPr>
        <w:pStyle w:val="BodyText"/>
        <w:keepNext/>
      </w:pPr>
      <w:r>
        <w:lastRenderedPageBreak/>
        <w:t>Som</w:t>
      </w:r>
      <w:r w:rsidR="00881048">
        <w:t xml:space="preserve">e </w:t>
      </w:r>
      <w:r>
        <w:t>program</w:t>
      </w:r>
      <w:r w:rsidR="00881048">
        <w:t xml:space="preserve">s </w:t>
      </w:r>
      <w:r>
        <w:t>includ</w:t>
      </w:r>
      <w:r w:rsidR="00881048">
        <w:t xml:space="preserve">e </w:t>
      </w:r>
      <w:r>
        <w:t>socia</w:t>
      </w:r>
      <w:r w:rsidR="00881048">
        <w:t xml:space="preserve">l </w:t>
      </w:r>
      <w:r>
        <w:t>equity-base</w:t>
      </w:r>
      <w:r w:rsidR="00881048">
        <w:t xml:space="preserve">d </w:t>
      </w:r>
      <w:r>
        <w:t>acces</w:t>
      </w:r>
      <w:r w:rsidR="00881048">
        <w:t xml:space="preserve">s </w:t>
      </w:r>
      <w:r>
        <w:t>element</w:t>
      </w:r>
      <w:r w:rsidR="00881048">
        <w:t xml:space="preserve">s </w:t>
      </w:r>
      <w:r>
        <w:t>i</w:t>
      </w:r>
      <w:r w:rsidR="00881048">
        <w:t xml:space="preserve">n </w:t>
      </w:r>
      <w:r>
        <w:t>thei</w:t>
      </w:r>
      <w:r w:rsidR="00881048">
        <w:t xml:space="preserve">r </w:t>
      </w:r>
      <w:r>
        <w:t>desig</w:t>
      </w:r>
      <w:r w:rsidR="00881048">
        <w:t xml:space="preserve">n </w:t>
      </w:r>
      <w:r>
        <w:t>including:</w:t>
      </w:r>
    </w:p>
    <w:p w14:paraId="1197A891" w14:textId="29438910" w:rsidR="0034006D" w:rsidRDefault="0034006D" w:rsidP="0034006D">
      <w:pPr>
        <w:pStyle w:val="ListBullet"/>
      </w:pPr>
      <w:r>
        <w:t>Distanc</w:t>
      </w:r>
      <w:r w:rsidR="00881048">
        <w:t xml:space="preserve">e </w:t>
      </w:r>
      <w:r>
        <w:t>base</w:t>
      </w:r>
      <w:r w:rsidR="00881048">
        <w:t xml:space="preserve">d </w:t>
      </w:r>
      <w:r>
        <w:t>trave</w:t>
      </w:r>
      <w:r w:rsidR="00881048">
        <w:t xml:space="preserve">l </w:t>
      </w:r>
      <w:r>
        <w:t>rebate</w:t>
      </w:r>
      <w:r w:rsidR="00881048">
        <w:t xml:space="preserve">s </w:t>
      </w:r>
      <w:r>
        <w:t>(fo</w:t>
      </w:r>
      <w:r w:rsidR="00881048">
        <w:t xml:space="preserve">r </w:t>
      </w:r>
      <w:r>
        <w:t>school</w:t>
      </w:r>
      <w:r w:rsidR="00881048">
        <w:t xml:space="preserve">s </w:t>
      </w:r>
      <w:r>
        <w:t>t</w:t>
      </w:r>
      <w:r w:rsidR="00881048">
        <w:t xml:space="preserve">o </w:t>
      </w:r>
      <w:r>
        <w:t>visi</w:t>
      </w:r>
      <w:r w:rsidR="00881048">
        <w:t xml:space="preserve">t </w:t>
      </w:r>
      <w:r>
        <w:t>State/Territor</w:t>
      </w:r>
      <w:r w:rsidR="00881048">
        <w:t xml:space="preserve">y </w:t>
      </w:r>
      <w:r>
        <w:t>parliament</w:t>
      </w:r>
      <w:r w:rsidR="00881048">
        <w:t xml:space="preserve">s </w:t>
      </w:r>
      <w:r>
        <w:t>o</w:t>
      </w:r>
      <w:r w:rsidR="00881048">
        <w:t xml:space="preserve">r </w:t>
      </w:r>
      <w:r>
        <w:t>parliamen</w:t>
      </w:r>
      <w:r w:rsidR="00881048">
        <w:t xml:space="preserve">t </w:t>
      </w:r>
      <w:r>
        <w:t>sittings) –</w:t>
      </w:r>
      <w:r w:rsidR="00475009">
        <w:t xml:space="preserve"> </w:t>
      </w:r>
      <w:r>
        <w:t>thes</w:t>
      </w:r>
      <w:r w:rsidR="00881048">
        <w:t xml:space="preserve">e </w:t>
      </w:r>
      <w:r>
        <w:t>rebate</w:t>
      </w:r>
      <w:r w:rsidR="00881048">
        <w:t xml:space="preserve">s </w:t>
      </w:r>
      <w:r>
        <w:t>ar</w:t>
      </w:r>
      <w:r w:rsidR="00881048">
        <w:t xml:space="preserve">e </w:t>
      </w:r>
      <w:r>
        <w:t>ofte</w:t>
      </w:r>
      <w:r w:rsidR="00881048">
        <w:t xml:space="preserve">n </w:t>
      </w:r>
      <w:r>
        <w:t>limite</w:t>
      </w:r>
      <w:r w:rsidR="00881048">
        <w:t xml:space="preserve">d </w:t>
      </w:r>
      <w:r>
        <w:t>i</w:t>
      </w:r>
      <w:r w:rsidR="00881048">
        <w:t xml:space="preserve">n </w:t>
      </w:r>
      <w:r>
        <w:t>numbe</w:t>
      </w:r>
      <w:r w:rsidR="00881048">
        <w:t xml:space="preserve">r </w:t>
      </w:r>
      <w:r>
        <w:t>pe</w:t>
      </w:r>
      <w:r w:rsidR="00881048">
        <w:t xml:space="preserve">r </w:t>
      </w:r>
      <w:r>
        <w:t>yea</w:t>
      </w:r>
      <w:r w:rsidR="00881048">
        <w:t xml:space="preserve">r </w:t>
      </w:r>
      <w:r>
        <w:t>an</w:t>
      </w:r>
      <w:r w:rsidR="00881048">
        <w:t xml:space="preserve">d </w:t>
      </w:r>
      <w:r>
        <w:t>availabl</w:t>
      </w:r>
      <w:r w:rsidR="00881048">
        <w:t xml:space="preserve">e </w:t>
      </w:r>
      <w:r>
        <w:t>t</w:t>
      </w:r>
      <w:r w:rsidR="00881048">
        <w:t xml:space="preserve">o </w:t>
      </w:r>
      <w:r>
        <w:t>eligibl</w:t>
      </w:r>
      <w:r w:rsidR="00881048">
        <w:t xml:space="preserve">e </w:t>
      </w:r>
      <w:r>
        <w:t>school</w:t>
      </w:r>
      <w:r w:rsidR="00881048">
        <w:t xml:space="preserve">s </w:t>
      </w:r>
      <w:r>
        <w:t>onc</w:t>
      </w:r>
      <w:r w:rsidR="00881048">
        <w:t xml:space="preserve">e </w:t>
      </w:r>
      <w:r>
        <w:t>pe</w:t>
      </w:r>
      <w:r w:rsidR="00881048">
        <w:t xml:space="preserve">r </w:t>
      </w:r>
      <w:r>
        <w:t>year</w:t>
      </w:r>
      <w:r w:rsidR="00881048">
        <w:t xml:space="preserve">. </w:t>
      </w:r>
    </w:p>
    <w:p w14:paraId="7B5B219E" w14:textId="77777777" w:rsidR="00700C6D" w:rsidRDefault="0034006D" w:rsidP="006F4F99">
      <w:pPr>
        <w:pStyle w:val="ListBullet"/>
      </w:pPr>
      <w:r>
        <w:t>Regiona</w:t>
      </w:r>
      <w:r w:rsidR="00881048">
        <w:t>l</w:t>
      </w:r>
      <w:r>
        <w:t>/rura</w:t>
      </w:r>
      <w:r w:rsidR="00881048">
        <w:t xml:space="preserve">l </w:t>
      </w:r>
      <w:r>
        <w:t>schoo</w:t>
      </w:r>
      <w:r w:rsidR="00881048">
        <w:t xml:space="preserve">l </w:t>
      </w:r>
      <w:r>
        <w:t>specifi</w:t>
      </w:r>
      <w:r w:rsidR="00881048">
        <w:t xml:space="preserve">c </w:t>
      </w:r>
      <w:r>
        <w:t>programs</w:t>
      </w:r>
      <w:r w:rsidR="00881048">
        <w:t xml:space="preserve">, </w:t>
      </w:r>
      <w:r>
        <w:t>fo</w:t>
      </w:r>
      <w:r w:rsidR="00881048">
        <w:t xml:space="preserve">r </w:t>
      </w:r>
      <w:r>
        <w:t>exampl</w:t>
      </w:r>
      <w:r w:rsidR="00881048">
        <w:t xml:space="preserve">e </w:t>
      </w:r>
      <w:r>
        <w:t>regiona</w:t>
      </w:r>
      <w:r w:rsidR="00881048">
        <w:t xml:space="preserve">l </w:t>
      </w:r>
      <w:r>
        <w:t>sitting</w:t>
      </w:r>
      <w:r w:rsidR="00881048">
        <w:t xml:space="preserve">s </w:t>
      </w:r>
      <w:r>
        <w:t>o</w:t>
      </w:r>
      <w:r w:rsidR="00881048">
        <w:t xml:space="preserve">f </w:t>
      </w:r>
      <w:r>
        <w:t>parliamen</w:t>
      </w:r>
      <w:r w:rsidR="00881048">
        <w:t xml:space="preserve">t </w:t>
      </w:r>
      <w:r>
        <w:t>o</w:t>
      </w:r>
      <w:r w:rsidR="00881048">
        <w:t xml:space="preserve">r </w:t>
      </w:r>
      <w:r>
        <w:t>educatio</w:t>
      </w:r>
      <w:r w:rsidR="00881048">
        <w:t xml:space="preserve">n </w:t>
      </w:r>
      <w:r>
        <w:t>outreac</w:t>
      </w:r>
      <w:r w:rsidR="00881048">
        <w:t xml:space="preserve">h </w:t>
      </w:r>
      <w:r>
        <w:t>program</w:t>
      </w:r>
      <w:r w:rsidR="00881048">
        <w:t xml:space="preserve">s </w:t>
      </w:r>
      <w:r>
        <w:t>– som</w:t>
      </w:r>
      <w:r w:rsidR="00881048">
        <w:t xml:space="preserve">e </w:t>
      </w:r>
      <w:r>
        <w:t>o</w:t>
      </w:r>
      <w:r w:rsidR="00881048">
        <w:t xml:space="preserve">f </w:t>
      </w:r>
      <w:r>
        <w:t>thes</w:t>
      </w:r>
      <w:r w:rsidR="00881048">
        <w:t xml:space="preserve">e </w:t>
      </w:r>
      <w:r>
        <w:t>program</w:t>
      </w:r>
      <w:r w:rsidR="00881048">
        <w:t xml:space="preserve">s </w:t>
      </w:r>
      <w:r>
        <w:t>ar</w:t>
      </w:r>
      <w:r w:rsidR="00881048">
        <w:t xml:space="preserve">e </w:t>
      </w:r>
      <w:r>
        <w:t>ru</w:t>
      </w:r>
      <w:r w:rsidR="00881048">
        <w:t xml:space="preserve">n </w:t>
      </w:r>
      <w:r>
        <w:t>a</w:t>
      </w:r>
      <w:r w:rsidR="00881048">
        <w:t xml:space="preserve">s </w:t>
      </w:r>
      <w:r>
        <w:t>incursion</w:t>
      </w:r>
      <w:r w:rsidR="00881048">
        <w:t xml:space="preserve">s </w:t>
      </w:r>
      <w:r>
        <w:t>withi</w:t>
      </w:r>
      <w:r w:rsidR="00881048">
        <w:t xml:space="preserve">n </w:t>
      </w:r>
      <w:r>
        <w:t>schoo</w:t>
      </w:r>
      <w:r w:rsidR="00881048">
        <w:t xml:space="preserve">l </w:t>
      </w:r>
      <w:r>
        <w:t>communitie</w:t>
      </w:r>
      <w:r w:rsidR="00881048">
        <w:t xml:space="preserve">s </w:t>
      </w:r>
      <w:r>
        <w:t>an</w:t>
      </w:r>
      <w:r w:rsidR="00881048">
        <w:t xml:space="preserve">d </w:t>
      </w:r>
      <w:r>
        <w:t>other</w:t>
      </w:r>
      <w:r w:rsidR="00881048">
        <w:t xml:space="preserve">s </w:t>
      </w:r>
      <w:r>
        <w:t>ar</w:t>
      </w:r>
      <w:r w:rsidR="00881048">
        <w:t xml:space="preserve">e </w:t>
      </w:r>
      <w:r>
        <w:t>hel</w:t>
      </w:r>
      <w:r w:rsidR="00881048">
        <w:t xml:space="preserve">d </w:t>
      </w:r>
      <w:r>
        <w:t>i</w:t>
      </w:r>
      <w:r w:rsidR="00881048">
        <w:t xml:space="preserve">n </w:t>
      </w:r>
      <w:r>
        <w:t>regiona</w:t>
      </w:r>
      <w:r w:rsidR="00881048">
        <w:t xml:space="preserve">l </w:t>
      </w:r>
      <w:r>
        <w:t>centres</w:t>
      </w:r>
      <w:r w:rsidR="00881048">
        <w:t xml:space="preserve">. </w:t>
      </w:r>
    </w:p>
    <w:p w14:paraId="394EE607" w14:textId="69157896" w:rsidR="0034006D" w:rsidRPr="00E23A67" w:rsidRDefault="0034006D" w:rsidP="0034006D">
      <w:pPr>
        <w:pStyle w:val="Heading2"/>
      </w:pPr>
      <w:bookmarkStart w:id="37" w:name="_Toc143873781"/>
      <w:bookmarkStart w:id="38" w:name="_Toc147848810"/>
      <w:bookmarkStart w:id="39" w:name="_Toc165025632"/>
      <w:r>
        <w:t>Effectiv</w:t>
      </w:r>
      <w:r w:rsidR="00881048">
        <w:t xml:space="preserve">e </w:t>
      </w:r>
      <w:r>
        <w:t>practic</w:t>
      </w:r>
      <w:r w:rsidR="00881048">
        <w:t xml:space="preserve">e </w:t>
      </w:r>
      <w:r>
        <w:t>i</w:t>
      </w:r>
      <w:r w:rsidR="00881048">
        <w:t xml:space="preserve">n </w:t>
      </w:r>
      <w:r>
        <w:t>CCE</w:t>
      </w:r>
      <w:bookmarkEnd w:id="37"/>
      <w:bookmarkEnd w:id="38"/>
      <w:bookmarkEnd w:id="39"/>
    </w:p>
    <w:p w14:paraId="22DB5CDB" w14:textId="17BCC244" w:rsidR="0034006D" w:rsidRPr="00926E66" w:rsidRDefault="0034006D" w:rsidP="001E415E">
      <w:pPr>
        <w:pStyle w:val="Heading3"/>
        <w:numPr>
          <w:ilvl w:val="0"/>
          <w:numId w:val="0"/>
        </w:numPr>
        <w:rPr>
          <w:sz w:val="22"/>
          <w:szCs w:val="22"/>
        </w:rPr>
      </w:pPr>
      <w:r w:rsidRPr="00926E66">
        <w:rPr>
          <w:sz w:val="22"/>
          <w:szCs w:val="22"/>
        </w:rPr>
        <w:t>Educationa</w:t>
      </w:r>
      <w:r w:rsidR="00881048" w:rsidRPr="00926E66">
        <w:rPr>
          <w:sz w:val="22"/>
          <w:szCs w:val="22"/>
        </w:rPr>
        <w:t xml:space="preserve">l </w:t>
      </w:r>
      <w:r w:rsidRPr="00926E66">
        <w:rPr>
          <w:sz w:val="22"/>
          <w:szCs w:val="22"/>
        </w:rPr>
        <w:t>design</w:t>
      </w:r>
    </w:p>
    <w:p w14:paraId="54860DE1" w14:textId="1306E247" w:rsidR="0034006D" w:rsidRDefault="1A1AAA41" w:rsidP="647E9018">
      <w:pPr>
        <w:pStyle w:val="BodyText"/>
      </w:pPr>
      <w:r w:rsidRPr="78D9A05D">
        <w:t>Experience-base</w:t>
      </w:r>
      <w:r w:rsidR="4A74C97A" w:rsidRPr="78D9A05D">
        <w:t xml:space="preserve">d </w:t>
      </w:r>
      <w:r w:rsidRPr="78D9A05D">
        <w:t>educationa</w:t>
      </w:r>
      <w:r w:rsidR="4A74C97A" w:rsidRPr="78D9A05D">
        <w:t xml:space="preserve">l </w:t>
      </w:r>
      <w:r w:rsidRPr="78D9A05D">
        <w:t>opportunitie</w:t>
      </w:r>
      <w:r w:rsidR="4A74C97A" w:rsidRPr="78D9A05D">
        <w:t xml:space="preserve">s </w:t>
      </w:r>
      <w:r w:rsidRPr="78D9A05D">
        <w:t>suppor</w:t>
      </w:r>
      <w:r w:rsidR="4A74C97A" w:rsidRPr="78D9A05D">
        <w:t xml:space="preserve">t </w:t>
      </w:r>
      <w:r w:rsidRPr="78D9A05D">
        <w:t>effectiv</w:t>
      </w:r>
      <w:r w:rsidR="4A74C97A" w:rsidRPr="78D9A05D">
        <w:t xml:space="preserve">e </w:t>
      </w:r>
      <w:r w:rsidRPr="78D9A05D">
        <w:t>an</w:t>
      </w:r>
      <w:r w:rsidR="4A74C97A" w:rsidRPr="78D9A05D">
        <w:t xml:space="preserve">d </w:t>
      </w:r>
      <w:r w:rsidRPr="78D9A05D">
        <w:t>meaningfu</w:t>
      </w:r>
      <w:r w:rsidR="4A74C97A" w:rsidRPr="78D9A05D">
        <w:t xml:space="preserve">l </w:t>
      </w:r>
      <w:r w:rsidRPr="78D9A05D">
        <w:t>engagemen</w:t>
      </w:r>
      <w:r w:rsidR="4A74C97A" w:rsidRPr="78D9A05D">
        <w:t xml:space="preserve">t </w:t>
      </w:r>
      <w:r w:rsidR="409C5AAC" w:rsidRPr="78D9A05D">
        <w:t xml:space="preserve">for </w:t>
      </w:r>
      <w:r w:rsidRPr="78D9A05D">
        <w:t>schoo</w:t>
      </w:r>
      <w:r w:rsidR="4A74C97A" w:rsidRPr="78D9A05D">
        <w:t xml:space="preserve">l </w:t>
      </w:r>
      <w:r w:rsidRPr="78D9A05D">
        <w:t>students.</w:t>
      </w:r>
      <w:bookmarkStart w:id="40" w:name="_Ref143154750"/>
      <w:r w:rsidR="0034006D" w:rsidRPr="78D9A05D">
        <w:rPr>
          <w:rStyle w:val="FootnoteReference"/>
        </w:rPr>
        <w:footnoteReference w:id="26"/>
      </w:r>
      <w:bookmarkEnd w:id="40"/>
      <w:r w:rsidRPr="78D9A05D">
        <w:t xml:space="preserve"> Fo</w:t>
      </w:r>
      <w:r w:rsidR="4A74C97A" w:rsidRPr="78D9A05D">
        <w:t xml:space="preserve">r </w:t>
      </w:r>
      <w:r w:rsidRPr="78D9A05D">
        <w:t>example</w:t>
      </w:r>
      <w:r w:rsidR="4A74C97A" w:rsidRPr="78D9A05D">
        <w:t xml:space="preserve">, </w:t>
      </w:r>
      <w:r w:rsidRPr="78D9A05D">
        <w:t>studen</w:t>
      </w:r>
      <w:r w:rsidR="4A74C97A" w:rsidRPr="78D9A05D">
        <w:t xml:space="preserve">t </w:t>
      </w:r>
      <w:r w:rsidRPr="78D9A05D">
        <w:t>participatio</w:t>
      </w:r>
      <w:r w:rsidR="4A74C97A" w:rsidRPr="78D9A05D">
        <w:t xml:space="preserve">n </w:t>
      </w:r>
      <w:r w:rsidRPr="78D9A05D">
        <w:t>i</w:t>
      </w:r>
      <w:r w:rsidR="4A74C97A" w:rsidRPr="78D9A05D">
        <w:t xml:space="preserve">n </w:t>
      </w:r>
      <w:r w:rsidRPr="78D9A05D">
        <w:t>schoo</w:t>
      </w:r>
      <w:r w:rsidR="4A74C97A" w:rsidRPr="78D9A05D">
        <w:t xml:space="preserve">l </w:t>
      </w:r>
      <w:r w:rsidRPr="78D9A05D">
        <w:t>governance</w:t>
      </w:r>
      <w:r w:rsidR="4A74C97A" w:rsidRPr="78D9A05D">
        <w:t xml:space="preserve">, </w:t>
      </w:r>
      <w:r w:rsidRPr="78D9A05D">
        <w:t>extracurricula</w:t>
      </w:r>
      <w:r w:rsidR="4A74C97A" w:rsidRPr="78D9A05D">
        <w:t xml:space="preserve">r </w:t>
      </w:r>
      <w:r w:rsidRPr="78D9A05D">
        <w:t>activitie</w:t>
      </w:r>
      <w:r w:rsidR="4A74C97A" w:rsidRPr="78D9A05D">
        <w:t xml:space="preserve">s </w:t>
      </w:r>
      <w:r w:rsidRPr="78D9A05D">
        <w:t>an</w:t>
      </w:r>
      <w:r w:rsidR="4A74C97A" w:rsidRPr="78D9A05D">
        <w:t xml:space="preserve">d </w:t>
      </w:r>
      <w:r w:rsidRPr="78D9A05D">
        <w:t>acces</w:t>
      </w:r>
      <w:r w:rsidR="4A74C97A" w:rsidRPr="78D9A05D">
        <w:t xml:space="preserve">s </w:t>
      </w:r>
      <w:r w:rsidRPr="78D9A05D">
        <w:t>t</w:t>
      </w:r>
      <w:r w:rsidR="4A74C97A" w:rsidRPr="78D9A05D">
        <w:t xml:space="preserve">o </w:t>
      </w:r>
      <w:r w:rsidRPr="78D9A05D">
        <w:t>loca</w:t>
      </w:r>
      <w:r w:rsidR="4A74C97A" w:rsidRPr="78D9A05D">
        <w:t xml:space="preserve">l </w:t>
      </w:r>
      <w:r w:rsidRPr="78D9A05D">
        <w:t>governmen</w:t>
      </w:r>
      <w:r w:rsidR="4A74C97A" w:rsidRPr="78D9A05D">
        <w:t xml:space="preserve">t </w:t>
      </w:r>
      <w:r w:rsidR="409C5AAC" w:rsidRPr="78D9A05D">
        <w:t xml:space="preserve">has been </w:t>
      </w:r>
      <w:r w:rsidRPr="78D9A05D">
        <w:t>show</w:t>
      </w:r>
      <w:r w:rsidR="4A74C97A" w:rsidRPr="78D9A05D">
        <w:t xml:space="preserve">n </w:t>
      </w:r>
      <w:r w:rsidR="409C5AAC" w:rsidRPr="78D9A05D">
        <w:t xml:space="preserve">to have </w:t>
      </w:r>
      <w:r w:rsidRPr="78D9A05D">
        <w:t>positiv</w:t>
      </w:r>
      <w:r w:rsidR="4A74C97A" w:rsidRPr="78D9A05D">
        <w:t xml:space="preserve">e </w:t>
      </w:r>
      <w:r w:rsidRPr="78D9A05D">
        <w:t>impac</w:t>
      </w:r>
      <w:r w:rsidR="4A74C97A" w:rsidRPr="78D9A05D">
        <w:t>t</w:t>
      </w:r>
      <w:r w:rsidR="409C5AAC" w:rsidRPr="78D9A05D">
        <w:t>s</w:t>
      </w:r>
      <w:r w:rsidR="4A74C97A" w:rsidRPr="78D9A05D">
        <w:t xml:space="preserve"> </w:t>
      </w:r>
      <w:r w:rsidRPr="78D9A05D">
        <w:t>o</w:t>
      </w:r>
      <w:r w:rsidR="4A74C97A" w:rsidRPr="78D9A05D">
        <w:t xml:space="preserve">n </w:t>
      </w:r>
      <w:r w:rsidRPr="78D9A05D">
        <w:t>th</w:t>
      </w:r>
      <w:r w:rsidR="4A74C97A" w:rsidRPr="78D9A05D">
        <w:t xml:space="preserve">e </w:t>
      </w:r>
      <w:r w:rsidRPr="78D9A05D">
        <w:t>propensit</w:t>
      </w:r>
      <w:r w:rsidR="4A74C97A" w:rsidRPr="78D9A05D">
        <w:t xml:space="preserve">y </w:t>
      </w:r>
      <w:r w:rsidRPr="78D9A05D">
        <w:t>fo</w:t>
      </w:r>
      <w:r w:rsidR="4A74C97A" w:rsidRPr="78D9A05D">
        <w:t xml:space="preserve">r </w:t>
      </w:r>
      <w:r w:rsidRPr="78D9A05D">
        <w:t>civi</w:t>
      </w:r>
      <w:r w:rsidR="4A74C97A" w:rsidRPr="78D9A05D">
        <w:t xml:space="preserve">c </w:t>
      </w:r>
      <w:r w:rsidRPr="78D9A05D">
        <w:t>actio</w:t>
      </w:r>
      <w:r w:rsidR="4A74C97A" w:rsidRPr="78D9A05D">
        <w:t xml:space="preserve">n </w:t>
      </w:r>
      <w:r w:rsidRPr="78D9A05D">
        <w:t>i</w:t>
      </w:r>
      <w:r w:rsidR="4A74C97A" w:rsidRPr="78D9A05D">
        <w:t xml:space="preserve">n </w:t>
      </w:r>
      <w:r w:rsidRPr="78D9A05D">
        <w:t>students.</w:t>
      </w:r>
      <w:bookmarkStart w:id="41" w:name="_Ref143869855"/>
      <w:r w:rsidR="006E41FD" w:rsidRPr="78D9A05D">
        <w:rPr>
          <w:rStyle w:val="FootnoteReference"/>
        </w:rPr>
        <w:footnoteReference w:id="27"/>
      </w:r>
      <w:r w:rsidR="7B54276B" w:rsidRPr="78D9A05D">
        <w:t xml:space="preserve"> </w:t>
      </w:r>
      <w:r w:rsidR="0034006D" w:rsidRPr="78D9A05D">
        <w:rPr>
          <w:rStyle w:val="FootnoteReference"/>
        </w:rPr>
        <w:footnoteReference w:id="28"/>
      </w:r>
      <w:bookmarkEnd w:id="41"/>
      <w:r w:rsidRPr="78D9A05D">
        <w:t xml:space="preserve"> </w:t>
      </w:r>
    </w:p>
    <w:p w14:paraId="35CF6627" w14:textId="06F25AF4" w:rsidR="0034006D" w:rsidRDefault="0034006D" w:rsidP="0034006D">
      <w:pPr>
        <w:pStyle w:val="BodyText"/>
      </w:pPr>
      <w:r>
        <w:t>Ke</w:t>
      </w:r>
      <w:r w:rsidR="00881048">
        <w:t xml:space="preserve">y </w:t>
      </w:r>
      <w:r>
        <w:t>element</w:t>
      </w:r>
      <w:r w:rsidR="00881048">
        <w:t xml:space="preserve">s </w:t>
      </w:r>
      <w:r>
        <w:t>o</w:t>
      </w:r>
      <w:r w:rsidR="00881048">
        <w:t xml:space="preserve">f </w:t>
      </w:r>
      <w:r>
        <w:t>effectiv</w:t>
      </w:r>
      <w:r w:rsidR="00881048">
        <w:t xml:space="preserve">e </w:t>
      </w:r>
      <w:r w:rsidR="00341FC2">
        <w:t xml:space="preserve">educational design </w:t>
      </w:r>
      <w:r>
        <w:t>include:</w:t>
      </w:r>
    </w:p>
    <w:p w14:paraId="708EB1D8" w14:textId="55CE31D5" w:rsidR="0034006D" w:rsidRDefault="0094641D" w:rsidP="0034006D">
      <w:pPr>
        <w:pStyle w:val="ListBullet"/>
      </w:pPr>
      <w:r>
        <w:t>s</w:t>
      </w:r>
      <w:r w:rsidR="0034006D">
        <w:t>imulation</w:t>
      </w:r>
      <w:r w:rsidR="00881048">
        <w:t>s</w:t>
      </w:r>
      <w:r w:rsidR="006E41FD">
        <w:rPr>
          <w:rStyle w:val="FootnoteReference"/>
        </w:rPr>
        <w:footnoteReference w:id="29"/>
      </w:r>
      <w:r w:rsidR="00881048">
        <w:t xml:space="preserve"> </w:t>
      </w:r>
    </w:p>
    <w:p w14:paraId="2D4996D8" w14:textId="2C4E2469" w:rsidR="0034006D" w:rsidRDefault="0034006D" w:rsidP="0034006D">
      <w:pPr>
        <w:pStyle w:val="ListBullet"/>
      </w:pPr>
      <w:r>
        <w:t>discussio</w:t>
      </w:r>
      <w:r w:rsidR="00881048">
        <w:t xml:space="preserve">n </w:t>
      </w:r>
      <w:r>
        <w:t>o</w:t>
      </w:r>
      <w:r w:rsidR="00881048">
        <w:t xml:space="preserve">f </w:t>
      </w:r>
      <w:r>
        <w:t>controversia</w:t>
      </w:r>
      <w:r w:rsidR="00881048">
        <w:t xml:space="preserve">l </w:t>
      </w:r>
      <w:r>
        <w:t>an</w:t>
      </w:r>
      <w:r w:rsidR="00881048">
        <w:t xml:space="preserve">d </w:t>
      </w:r>
      <w:r>
        <w:t>curren</w:t>
      </w:r>
      <w:r w:rsidR="00881048">
        <w:t xml:space="preserve">t </w:t>
      </w:r>
      <w:r>
        <w:t>issues</w:t>
      </w:r>
      <w:r w:rsidR="00881048">
        <w:t xml:space="preserve">, </w:t>
      </w:r>
      <w:r>
        <w:t>ope</w:t>
      </w:r>
      <w:r w:rsidR="00881048">
        <w:t xml:space="preserve">n </w:t>
      </w:r>
      <w:r>
        <w:t>exchang</w:t>
      </w:r>
      <w:r w:rsidR="00881048">
        <w:t xml:space="preserve">e </w:t>
      </w:r>
      <w:r>
        <w:t>o</w:t>
      </w:r>
      <w:r w:rsidR="00881048">
        <w:t xml:space="preserve">f </w:t>
      </w:r>
      <w:r>
        <w:t>ideas</w:t>
      </w:r>
      <w:r w:rsidR="00881048">
        <w:t xml:space="preserve">, </w:t>
      </w:r>
      <w:r>
        <w:t>encouragemen</w:t>
      </w:r>
      <w:r w:rsidR="00881048">
        <w:t xml:space="preserve">t </w:t>
      </w:r>
      <w:r>
        <w:t>o</w:t>
      </w:r>
      <w:r w:rsidR="00881048">
        <w:t xml:space="preserve">f </w:t>
      </w:r>
      <w:r>
        <w:t>independen</w:t>
      </w:r>
      <w:r w:rsidR="00881048">
        <w:t xml:space="preserve">t </w:t>
      </w:r>
      <w:r>
        <w:t>thinkin</w:t>
      </w:r>
      <w:r w:rsidR="00881048">
        <w:t xml:space="preserve">g </w:t>
      </w:r>
      <w:r>
        <w:t>an</w:t>
      </w:r>
      <w:r w:rsidR="00881048">
        <w:t xml:space="preserve">d </w:t>
      </w:r>
      <w:r>
        <w:t>expressio</w:t>
      </w:r>
      <w:r w:rsidR="00881048">
        <w:t xml:space="preserve">n </w:t>
      </w:r>
      <w:r>
        <w:t>o</w:t>
      </w:r>
      <w:r w:rsidR="00881048">
        <w:t xml:space="preserve">f </w:t>
      </w:r>
      <w:r>
        <w:t>opinion</w:t>
      </w:r>
      <w:r w:rsidR="00881048">
        <w:t>s</w:t>
      </w:r>
      <w:bookmarkStart w:id="44" w:name="_Ref143154928"/>
      <w:r>
        <w:rPr>
          <w:rStyle w:val="FootnoteReference"/>
        </w:rPr>
        <w:footnoteReference w:id="30"/>
      </w:r>
      <w:bookmarkEnd w:id="44"/>
    </w:p>
    <w:p w14:paraId="7B2C9B2E" w14:textId="3132C887" w:rsidR="0034006D" w:rsidRDefault="0034006D" w:rsidP="0034006D">
      <w:pPr>
        <w:pStyle w:val="ListBullet"/>
      </w:pPr>
      <w:r>
        <w:t>exposur</w:t>
      </w:r>
      <w:r w:rsidR="00881048">
        <w:t xml:space="preserve">e </w:t>
      </w:r>
      <w:r>
        <w:t>t</w:t>
      </w:r>
      <w:r w:rsidR="00881048">
        <w:t xml:space="preserve">o </w:t>
      </w:r>
      <w:r>
        <w:t>civi</w:t>
      </w:r>
      <w:r w:rsidR="00881048">
        <w:t xml:space="preserve">c </w:t>
      </w:r>
      <w:r>
        <w:t>rol</w:t>
      </w:r>
      <w:r w:rsidR="00881048">
        <w:t xml:space="preserve">e </w:t>
      </w:r>
      <w:r>
        <w:t>model</w:t>
      </w:r>
      <w:r w:rsidR="00881048">
        <w:t>s</w:t>
      </w:r>
      <w:r w:rsidR="00F15C31">
        <w:rPr>
          <w:rStyle w:val="FootnoteReference"/>
        </w:rPr>
        <w:footnoteReference w:id="31"/>
      </w:r>
    </w:p>
    <w:p w14:paraId="794A352F" w14:textId="7CAA42A0" w:rsidR="0034006D" w:rsidRDefault="0034006D" w:rsidP="0034006D">
      <w:pPr>
        <w:pStyle w:val="ListBullet"/>
      </w:pPr>
      <w:r>
        <w:t>servic</w:t>
      </w:r>
      <w:r w:rsidR="00881048">
        <w:t xml:space="preserve">e </w:t>
      </w:r>
      <w:r>
        <w:t>learnin</w:t>
      </w:r>
      <w:r w:rsidR="00881048">
        <w:t>g</w:t>
      </w:r>
      <w:r w:rsidR="001B5ABE">
        <w:rPr>
          <w:rStyle w:val="FootnoteReference"/>
        </w:rPr>
        <w:footnoteReference w:id="32"/>
      </w:r>
    </w:p>
    <w:p w14:paraId="2EE7477C" w14:textId="64C690DC" w:rsidR="0034006D" w:rsidRDefault="1A1AAA41" w:rsidP="647E9018">
      <w:pPr>
        <w:pStyle w:val="ListBullet"/>
      </w:pPr>
      <w:r w:rsidRPr="78D9A05D">
        <w:t>program</w:t>
      </w:r>
      <w:r w:rsidR="4A74C97A" w:rsidRPr="78D9A05D">
        <w:t xml:space="preserve">s </w:t>
      </w:r>
      <w:r w:rsidRPr="78D9A05D">
        <w:t>tha</w:t>
      </w:r>
      <w:r w:rsidR="4A74C97A" w:rsidRPr="78D9A05D">
        <w:t xml:space="preserve">t </w:t>
      </w:r>
      <w:r w:rsidRPr="78D9A05D">
        <w:t>giv</w:t>
      </w:r>
      <w:r w:rsidR="4A74C97A" w:rsidRPr="78D9A05D">
        <w:t xml:space="preserve">e </w:t>
      </w:r>
      <w:r w:rsidRPr="78D9A05D">
        <w:t>student</w:t>
      </w:r>
      <w:r w:rsidR="4A74C97A" w:rsidRPr="78D9A05D">
        <w:t xml:space="preserve">s </w:t>
      </w:r>
      <w:r w:rsidRPr="78D9A05D">
        <w:t>opportunit</w:t>
      </w:r>
      <w:r w:rsidR="4A74C97A" w:rsidRPr="78D9A05D">
        <w:t xml:space="preserve">y </w:t>
      </w:r>
      <w:r w:rsidRPr="78D9A05D">
        <w:t>t</w:t>
      </w:r>
      <w:r w:rsidR="4A74C97A" w:rsidRPr="78D9A05D">
        <w:t xml:space="preserve">o </w:t>
      </w:r>
      <w:r w:rsidRPr="78D9A05D">
        <w:t>discus</w:t>
      </w:r>
      <w:r w:rsidR="4A74C97A" w:rsidRPr="78D9A05D">
        <w:t xml:space="preserve">s </w:t>
      </w:r>
      <w:r w:rsidRPr="78D9A05D">
        <w:t>issue</w:t>
      </w:r>
      <w:r w:rsidR="4A74C97A" w:rsidRPr="78D9A05D">
        <w:t xml:space="preserve">s </w:t>
      </w:r>
      <w:r w:rsidRPr="78D9A05D">
        <w:t>relevan</w:t>
      </w:r>
      <w:r w:rsidR="4A74C97A" w:rsidRPr="78D9A05D">
        <w:t xml:space="preserve">t </w:t>
      </w:r>
      <w:r w:rsidRPr="78D9A05D">
        <w:t>t</w:t>
      </w:r>
      <w:r w:rsidR="4A74C97A" w:rsidRPr="78D9A05D">
        <w:t xml:space="preserve">o </w:t>
      </w:r>
      <w:r w:rsidRPr="78D9A05D">
        <w:t>thei</w:t>
      </w:r>
      <w:r w:rsidR="4A74C97A" w:rsidRPr="78D9A05D">
        <w:t xml:space="preserve">r </w:t>
      </w:r>
      <w:r w:rsidRPr="78D9A05D">
        <w:t>ow</w:t>
      </w:r>
      <w:r w:rsidR="4A74C97A" w:rsidRPr="78D9A05D">
        <w:t xml:space="preserve">n </w:t>
      </w:r>
      <w:r w:rsidRPr="78D9A05D">
        <w:t>lives.</w:t>
      </w:r>
      <w:r w:rsidR="00597F07" w:rsidRPr="78D9A05D">
        <w:rPr>
          <w:rStyle w:val="FootnoteReference"/>
        </w:rPr>
        <w:footnoteReference w:id="33"/>
      </w:r>
      <w:r w:rsidR="44E9A435" w:rsidRPr="78D9A05D">
        <w:t xml:space="preserve"> </w:t>
      </w:r>
    </w:p>
    <w:p w14:paraId="0B7E450D" w14:textId="77777777" w:rsidR="00341FC2" w:rsidRDefault="00341FC2" w:rsidP="00341FC2">
      <w:pPr>
        <w:pStyle w:val="ListBullet"/>
        <w:numPr>
          <w:ilvl w:val="0"/>
          <w:numId w:val="0"/>
        </w:numPr>
        <w:ind w:left="420"/>
      </w:pPr>
    </w:p>
    <w:p w14:paraId="1EC3DD4E" w14:textId="43EB5245" w:rsidR="0084047C" w:rsidRDefault="0084047C" w:rsidP="00442E84">
      <w:pPr>
        <w:pStyle w:val="Caption"/>
      </w:pPr>
      <w:bookmarkStart w:id="46" w:name="_Toc143599399"/>
      <w:bookmarkStart w:id="47" w:name="_Toc147850605"/>
      <w:r w:rsidRPr="009A31E1">
        <w:rPr>
          <w:rStyle w:val="CaptionLabel"/>
        </w:rPr>
        <w:lastRenderedPageBreak/>
        <w:t>Box </w:t>
      </w:r>
      <w:r w:rsidRPr="009A31E1">
        <w:rPr>
          <w:rStyle w:val="CaptionLabel"/>
        </w:rPr>
        <w:fldChar w:fldCharType="begin"/>
      </w:r>
      <w:r w:rsidRPr="009A31E1">
        <w:rPr>
          <w:rStyle w:val="CaptionLabel"/>
        </w:rPr>
        <w:instrText xml:space="preserve"> STYLEREF 1 \S \* MERGEFORMAT </w:instrText>
      </w:r>
      <w:r w:rsidRPr="009A31E1">
        <w:rPr>
          <w:rStyle w:val="CaptionLabel"/>
        </w:rPr>
        <w:fldChar w:fldCharType="separate"/>
      </w:r>
      <w:r w:rsidR="00377CB7">
        <w:rPr>
          <w:rStyle w:val="CaptionLabel"/>
          <w:noProof/>
        </w:rPr>
        <w:t>2</w:t>
      </w:r>
      <w:r w:rsidRPr="009A31E1">
        <w:rPr>
          <w:rStyle w:val="CaptionLabel"/>
        </w:rPr>
        <w:fldChar w:fldCharType="end"/>
      </w:r>
      <w:r w:rsidRPr="009A31E1">
        <w:rPr>
          <w:rStyle w:val="CaptionLabel"/>
        </w:rPr>
        <w:t>.</w:t>
      </w:r>
      <w:r w:rsidRPr="009A31E1">
        <w:rPr>
          <w:rStyle w:val="CaptionLabel"/>
        </w:rPr>
        <w:fldChar w:fldCharType="begin"/>
      </w:r>
      <w:r w:rsidRPr="009A31E1">
        <w:rPr>
          <w:rStyle w:val="CaptionLabel"/>
        </w:rPr>
        <w:instrText xml:space="preserve"> SEQ Box \* ARABIC \S 1 \* MERGEFORMAT </w:instrText>
      </w:r>
      <w:r w:rsidRPr="009A31E1">
        <w:rPr>
          <w:rStyle w:val="CaptionLabel"/>
        </w:rPr>
        <w:fldChar w:fldCharType="separate"/>
      </w:r>
      <w:r w:rsidR="00377CB7">
        <w:rPr>
          <w:rStyle w:val="CaptionLabel"/>
          <w:noProof/>
        </w:rPr>
        <w:t>1</w:t>
      </w:r>
      <w:r w:rsidRPr="009A31E1">
        <w:rPr>
          <w:rStyle w:val="CaptionLabel"/>
        </w:rPr>
        <w:fldChar w:fldCharType="end"/>
      </w:r>
      <w:r>
        <w:tab/>
        <w:t>Project Soapbox, Chicago</w:t>
      </w:r>
      <w:bookmarkEnd w:id="46"/>
      <w:bookmarkEnd w:id="47"/>
    </w:p>
    <w:tbl>
      <w:tblPr>
        <w:tblStyle w:val="aacTableBox"/>
        <w:tblW w:w="0" w:type="auto"/>
        <w:tblLayout w:type="fixed"/>
        <w:tblLook w:val="04A0" w:firstRow="1" w:lastRow="0" w:firstColumn="1" w:lastColumn="0" w:noHBand="0" w:noVBand="1"/>
      </w:tblPr>
      <w:tblGrid>
        <w:gridCol w:w="7936"/>
      </w:tblGrid>
      <w:tr w:rsidR="0034006D" w14:paraId="782F64D3" w14:textId="77777777" w:rsidTr="436D3379">
        <w:tc>
          <w:tcPr>
            <w:tcW w:w="7936" w:type="dxa"/>
          </w:tcPr>
          <w:p w14:paraId="42008E0D" w14:textId="2B109F16" w:rsidR="0034006D" w:rsidRDefault="12F4B2DC" w:rsidP="00442E84">
            <w:pPr>
              <w:pStyle w:val="BoxText"/>
            </w:pPr>
            <w:r w:rsidRPr="436D3379">
              <w:rPr>
                <w:lang w:val="en-GB"/>
              </w:rPr>
              <w:t>Projec</w:t>
            </w:r>
            <w:r w:rsidR="0A4F0E96" w:rsidRPr="436D3379">
              <w:rPr>
                <w:lang w:val="en-GB"/>
              </w:rPr>
              <w:t xml:space="preserve">t </w:t>
            </w:r>
            <w:r w:rsidRPr="436D3379">
              <w:rPr>
                <w:lang w:val="en-GB"/>
              </w:rPr>
              <w:t>Soapbo</w:t>
            </w:r>
            <w:r w:rsidR="0A4F0E96" w:rsidRPr="436D3379">
              <w:rPr>
                <w:lang w:val="en-GB"/>
              </w:rPr>
              <w:t xml:space="preserve">x </w:t>
            </w:r>
            <w:r w:rsidRPr="436D3379">
              <w:rPr>
                <w:lang w:val="en-GB"/>
              </w:rPr>
              <w:t>wa</w:t>
            </w:r>
            <w:r w:rsidR="0A4F0E96" w:rsidRPr="436D3379">
              <w:rPr>
                <w:lang w:val="en-GB"/>
              </w:rPr>
              <w:t xml:space="preserve">s </w:t>
            </w:r>
            <w:r w:rsidRPr="436D3379">
              <w:rPr>
                <w:lang w:val="en-GB"/>
              </w:rPr>
              <w:t>establishe</w:t>
            </w:r>
            <w:r w:rsidR="0A4F0E96" w:rsidRPr="436D3379">
              <w:rPr>
                <w:lang w:val="en-GB"/>
              </w:rPr>
              <w:t xml:space="preserve">d </w:t>
            </w:r>
            <w:r w:rsidRPr="436D3379">
              <w:rPr>
                <w:lang w:val="en-GB"/>
              </w:rPr>
              <w:t>b</w:t>
            </w:r>
            <w:r w:rsidR="0A4F0E96" w:rsidRPr="436D3379">
              <w:rPr>
                <w:lang w:val="en-GB"/>
              </w:rPr>
              <w:t xml:space="preserve">y a </w:t>
            </w:r>
            <w:r w:rsidR="0BC0C9C1" w:rsidRPr="436D3379">
              <w:rPr>
                <w:lang w:val="en-GB"/>
              </w:rPr>
              <w:t>Chicago-</w:t>
            </w:r>
            <w:r w:rsidRPr="436D3379">
              <w:rPr>
                <w:lang w:val="en-GB"/>
              </w:rPr>
              <w:t>based</w:t>
            </w:r>
            <w:r w:rsidR="0A4F0E96" w:rsidRPr="436D3379">
              <w:rPr>
                <w:lang w:val="en-GB"/>
              </w:rPr>
              <w:t xml:space="preserve">, </w:t>
            </w:r>
            <w:r w:rsidRPr="436D3379">
              <w:rPr>
                <w:lang w:val="en-GB"/>
              </w:rPr>
              <w:t>nonprofi</w:t>
            </w:r>
            <w:r w:rsidR="0A4F0E96" w:rsidRPr="436D3379">
              <w:rPr>
                <w:lang w:val="en-GB"/>
              </w:rPr>
              <w:t xml:space="preserve">t </w:t>
            </w:r>
            <w:r w:rsidRPr="436D3379">
              <w:rPr>
                <w:lang w:val="en-GB"/>
              </w:rPr>
              <w:t>an</w:t>
            </w:r>
            <w:r w:rsidR="0A4F0E96" w:rsidRPr="436D3379">
              <w:rPr>
                <w:lang w:val="en-GB"/>
              </w:rPr>
              <w:t xml:space="preserve">d </w:t>
            </w:r>
            <w:r w:rsidRPr="436D3379">
              <w:rPr>
                <w:lang w:val="en-GB"/>
              </w:rPr>
              <w:t>nonpartisa</w:t>
            </w:r>
            <w:r w:rsidR="0A4F0E96" w:rsidRPr="436D3379">
              <w:rPr>
                <w:lang w:val="en-GB"/>
              </w:rPr>
              <w:t xml:space="preserve">n </w:t>
            </w:r>
            <w:r w:rsidRPr="436D3379">
              <w:rPr>
                <w:lang w:val="en-GB"/>
              </w:rPr>
              <w:t>organisatio</w:t>
            </w:r>
            <w:r w:rsidR="0A4F0E96" w:rsidRPr="436D3379">
              <w:rPr>
                <w:lang w:val="en-GB"/>
              </w:rPr>
              <w:t xml:space="preserve">n </w:t>
            </w:r>
            <w:r w:rsidRPr="436D3379">
              <w:rPr>
                <w:lang w:val="en-GB"/>
              </w:rPr>
              <w:t>Mikv</w:t>
            </w:r>
            <w:r w:rsidR="0A4F0E96" w:rsidRPr="436D3379">
              <w:rPr>
                <w:lang w:val="en-GB"/>
              </w:rPr>
              <w:t xml:space="preserve">a </w:t>
            </w:r>
            <w:r w:rsidRPr="436D3379">
              <w:rPr>
                <w:lang w:val="en-GB"/>
              </w:rPr>
              <w:t>Challeng</w:t>
            </w:r>
            <w:r w:rsidR="0A4F0E96" w:rsidRPr="436D3379">
              <w:rPr>
                <w:lang w:val="en-GB"/>
              </w:rPr>
              <w:t xml:space="preserve">e </w:t>
            </w:r>
            <w:r w:rsidRPr="436D3379">
              <w:rPr>
                <w:lang w:val="en-GB"/>
              </w:rPr>
              <w:t>an</w:t>
            </w:r>
            <w:r w:rsidR="0A4F0E96" w:rsidRPr="436D3379">
              <w:rPr>
                <w:lang w:val="en-GB"/>
              </w:rPr>
              <w:t xml:space="preserve">d </w:t>
            </w:r>
            <w:r w:rsidRPr="436D3379">
              <w:rPr>
                <w:lang w:val="en-GB"/>
              </w:rPr>
              <w:t>involve</w:t>
            </w:r>
            <w:r w:rsidR="0A4F0E96" w:rsidRPr="436D3379">
              <w:rPr>
                <w:lang w:val="en-GB"/>
              </w:rPr>
              <w:t xml:space="preserve">s a </w:t>
            </w:r>
            <w:r w:rsidRPr="436D3379">
              <w:rPr>
                <w:lang w:val="en-GB"/>
              </w:rPr>
              <w:t>publi</w:t>
            </w:r>
            <w:r w:rsidR="0A4F0E96" w:rsidRPr="436D3379">
              <w:rPr>
                <w:lang w:val="en-GB"/>
              </w:rPr>
              <w:t xml:space="preserve">c </w:t>
            </w:r>
            <w:r w:rsidRPr="436D3379">
              <w:rPr>
                <w:lang w:val="en-GB"/>
              </w:rPr>
              <w:t>speakin</w:t>
            </w:r>
            <w:r w:rsidR="0A4F0E96" w:rsidRPr="436D3379">
              <w:rPr>
                <w:lang w:val="en-GB"/>
              </w:rPr>
              <w:t xml:space="preserve">g </w:t>
            </w:r>
            <w:r w:rsidRPr="436D3379">
              <w:rPr>
                <w:lang w:val="en-GB"/>
              </w:rPr>
              <w:t>curriculu</w:t>
            </w:r>
            <w:r w:rsidR="0A4F0E96" w:rsidRPr="436D3379">
              <w:rPr>
                <w:lang w:val="en-GB"/>
              </w:rPr>
              <w:t xml:space="preserve">m </w:t>
            </w:r>
            <w:r w:rsidRPr="436D3379">
              <w:rPr>
                <w:lang w:val="en-GB"/>
              </w:rPr>
              <w:t>wit</w:t>
            </w:r>
            <w:r w:rsidR="0A4F0E96" w:rsidRPr="436D3379">
              <w:rPr>
                <w:lang w:val="en-GB"/>
              </w:rPr>
              <w:t xml:space="preserve">h 5 </w:t>
            </w:r>
            <w:r w:rsidRPr="436D3379">
              <w:rPr>
                <w:lang w:val="en-GB"/>
              </w:rPr>
              <w:t>detaile</w:t>
            </w:r>
            <w:r w:rsidR="0A4F0E96" w:rsidRPr="436D3379">
              <w:rPr>
                <w:lang w:val="en-GB"/>
              </w:rPr>
              <w:t xml:space="preserve">d </w:t>
            </w:r>
            <w:r w:rsidRPr="436D3379">
              <w:rPr>
                <w:lang w:val="en-GB"/>
              </w:rPr>
              <w:t>lessons</w:t>
            </w:r>
            <w:r w:rsidR="0A4F0E96" w:rsidRPr="436D3379">
              <w:rPr>
                <w:lang w:val="en-GB"/>
              </w:rPr>
              <w:t xml:space="preserve">. </w:t>
            </w:r>
          </w:p>
          <w:p w14:paraId="2A565DFE" w14:textId="773D7469" w:rsidR="0034006D" w:rsidRDefault="0034006D" w:rsidP="00442E84">
            <w:pPr>
              <w:pStyle w:val="BoxText"/>
            </w:pPr>
            <w:r>
              <w:t>Projec</w:t>
            </w:r>
            <w:r w:rsidR="00881048">
              <w:t xml:space="preserve">t </w:t>
            </w:r>
            <w:r>
              <w:t>Soapbo</w:t>
            </w:r>
            <w:r w:rsidR="00881048">
              <w:t xml:space="preserve">x </w:t>
            </w:r>
            <w:r>
              <w:t>i</w:t>
            </w:r>
            <w:r w:rsidR="00881048">
              <w:t xml:space="preserve">s </w:t>
            </w:r>
            <w:r>
              <w:t>aligne</w:t>
            </w:r>
            <w:r w:rsidR="00881048">
              <w:t xml:space="preserve">d </w:t>
            </w:r>
            <w:r>
              <w:t>wit</w:t>
            </w:r>
            <w:r w:rsidR="00881048">
              <w:t xml:space="preserve">h </w:t>
            </w:r>
            <w:r>
              <w:t>bes</w:t>
            </w:r>
            <w:r w:rsidR="00881048">
              <w:t xml:space="preserve">t </w:t>
            </w:r>
            <w:r>
              <w:t>practic</w:t>
            </w:r>
            <w:r w:rsidR="00881048">
              <w:t xml:space="preserve">e </w:t>
            </w:r>
            <w:r>
              <w:t>element</w:t>
            </w:r>
            <w:r w:rsidR="00881048">
              <w:t xml:space="preserve">s </w:t>
            </w:r>
            <w:r>
              <w:t>o</w:t>
            </w:r>
            <w:r w:rsidR="00881048">
              <w:t xml:space="preserve">f </w:t>
            </w:r>
            <w:r>
              <w:t>civi</w:t>
            </w:r>
            <w:r w:rsidR="00881048">
              <w:t xml:space="preserve">c </w:t>
            </w:r>
            <w:r>
              <w:t>educatio</w:t>
            </w:r>
            <w:r w:rsidR="00881048">
              <w:t xml:space="preserve">n </w:t>
            </w:r>
            <w:r>
              <w:t>wit</w:t>
            </w:r>
            <w:r w:rsidR="00881048">
              <w:t xml:space="preserve">h </w:t>
            </w:r>
            <w:r>
              <w:t>respec</w:t>
            </w:r>
            <w:r w:rsidR="00881048">
              <w:t xml:space="preserve">t </w:t>
            </w:r>
            <w:r>
              <w:t>t</w:t>
            </w:r>
            <w:r w:rsidR="00881048">
              <w:t xml:space="preserve">o </w:t>
            </w:r>
            <w:r>
              <w:t>th</w:t>
            </w:r>
            <w:r w:rsidR="00881048">
              <w:t xml:space="preserve">e </w:t>
            </w:r>
            <w:r>
              <w:t>opportunitie</w:t>
            </w:r>
            <w:r w:rsidR="00881048">
              <w:t xml:space="preserve">s </w:t>
            </w:r>
            <w:r>
              <w:t>i</w:t>
            </w:r>
            <w:r w:rsidR="00881048">
              <w:t xml:space="preserve">t </w:t>
            </w:r>
            <w:r>
              <w:t>provide</w:t>
            </w:r>
            <w:r w:rsidR="00881048">
              <w:t xml:space="preserve">s </w:t>
            </w:r>
            <w:r>
              <w:t>fo</w:t>
            </w:r>
            <w:r w:rsidR="00881048">
              <w:t xml:space="preserve">r </w:t>
            </w:r>
            <w:r>
              <w:t>ope</w:t>
            </w:r>
            <w:r w:rsidR="00881048">
              <w:t xml:space="preserve">n </w:t>
            </w:r>
            <w:r>
              <w:t>ide</w:t>
            </w:r>
            <w:r w:rsidR="00881048">
              <w:t xml:space="preserve">a </w:t>
            </w:r>
            <w:r>
              <w:t>exchange</w:t>
            </w:r>
            <w:r w:rsidR="00881048">
              <w:t xml:space="preserve">, </w:t>
            </w:r>
            <w:r>
              <w:t>publi</w:t>
            </w:r>
            <w:r w:rsidR="00881048">
              <w:t xml:space="preserve">c </w:t>
            </w:r>
            <w:r>
              <w:t>speakin</w:t>
            </w:r>
            <w:r w:rsidR="00881048">
              <w:t xml:space="preserve">g </w:t>
            </w:r>
            <w:r>
              <w:t>skil</w:t>
            </w:r>
            <w:r w:rsidR="00881048">
              <w:t xml:space="preserve">l </w:t>
            </w:r>
            <w:r>
              <w:t>developmen</w:t>
            </w:r>
            <w:r w:rsidR="00881048">
              <w:t xml:space="preserve">t </w:t>
            </w:r>
            <w:r>
              <w:t>an</w:t>
            </w:r>
            <w:r w:rsidR="00881048">
              <w:t xml:space="preserve">d </w:t>
            </w:r>
            <w:r>
              <w:t>developin</w:t>
            </w:r>
            <w:r w:rsidR="00881048">
              <w:t xml:space="preserve">g </w:t>
            </w:r>
            <w:r>
              <w:t>th</w:t>
            </w:r>
            <w:r w:rsidR="00881048">
              <w:t xml:space="preserve">e </w:t>
            </w:r>
            <w:r>
              <w:t>rol</w:t>
            </w:r>
            <w:r w:rsidR="00881048">
              <w:t xml:space="preserve">e </w:t>
            </w:r>
            <w:r>
              <w:t>o</w:t>
            </w:r>
            <w:r w:rsidR="00881048">
              <w:t xml:space="preserve">f </w:t>
            </w:r>
            <w:r>
              <w:t>authenti</w:t>
            </w:r>
            <w:r w:rsidR="00881048">
              <w:t xml:space="preserve">c </w:t>
            </w:r>
            <w:r>
              <w:t>yout</w:t>
            </w:r>
            <w:r w:rsidR="00881048">
              <w:t xml:space="preserve">h </w:t>
            </w:r>
            <w:r>
              <w:t>voice</w:t>
            </w:r>
            <w:r w:rsidR="00881048">
              <w:t xml:space="preserve">. </w:t>
            </w:r>
          </w:p>
          <w:p w14:paraId="4E60A7DF" w14:textId="6576007B" w:rsidR="0034006D" w:rsidRDefault="12F4B2DC" w:rsidP="00442E84">
            <w:pPr>
              <w:pStyle w:val="BoxText"/>
            </w:pPr>
            <w:r w:rsidRPr="436D3379">
              <w:rPr>
                <w:lang w:val="en-GB"/>
              </w:rPr>
              <w:t>Withi</w:t>
            </w:r>
            <w:r w:rsidR="0A4F0E96" w:rsidRPr="436D3379">
              <w:rPr>
                <w:lang w:val="en-GB"/>
              </w:rPr>
              <w:t xml:space="preserve">n </w:t>
            </w:r>
            <w:r w:rsidRPr="436D3379">
              <w:rPr>
                <w:lang w:val="en-GB"/>
              </w:rPr>
              <w:t>th</w:t>
            </w:r>
            <w:r w:rsidR="0A4F0E96" w:rsidRPr="436D3379">
              <w:rPr>
                <w:lang w:val="en-GB"/>
              </w:rPr>
              <w:t xml:space="preserve">e </w:t>
            </w:r>
            <w:r w:rsidRPr="436D3379">
              <w:rPr>
                <w:lang w:val="en-GB"/>
              </w:rPr>
              <w:t>progra</w:t>
            </w:r>
            <w:r w:rsidR="0A4F0E96" w:rsidRPr="436D3379">
              <w:rPr>
                <w:lang w:val="en-GB"/>
              </w:rPr>
              <w:t xml:space="preserve">m </w:t>
            </w:r>
            <w:r w:rsidRPr="436D3379">
              <w:rPr>
                <w:lang w:val="en-GB"/>
              </w:rPr>
              <w:t>curriculum</w:t>
            </w:r>
            <w:r w:rsidR="0A4F0E96" w:rsidRPr="436D3379">
              <w:rPr>
                <w:lang w:val="en-GB"/>
              </w:rPr>
              <w:t xml:space="preserve">, </w:t>
            </w:r>
            <w:r w:rsidRPr="436D3379">
              <w:rPr>
                <w:lang w:val="en-GB"/>
              </w:rPr>
              <w:t>student</w:t>
            </w:r>
            <w:r w:rsidR="0A4F0E96" w:rsidRPr="436D3379">
              <w:rPr>
                <w:lang w:val="en-GB"/>
              </w:rPr>
              <w:t xml:space="preserve">s </w:t>
            </w:r>
            <w:r w:rsidRPr="436D3379">
              <w:rPr>
                <w:lang w:val="en-GB"/>
              </w:rPr>
              <w:t>choos</w:t>
            </w:r>
            <w:r w:rsidR="0A4F0E96" w:rsidRPr="436D3379">
              <w:rPr>
                <w:lang w:val="en-GB"/>
              </w:rPr>
              <w:t xml:space="preserve">e </w:t>
            </w:r>
            <w:r w:rsidRPr="436D3379">
              <w:rPr>
                <w:lang w:val="en-GB"/>
              </w:rPr>
              <w:t>a</w:t>
            </w:r>
            <w:r w:rsidR="0A4F0E96" w:rsidRPr="436D3379">
              <w:rPr>
                <w:lang w:val="en-GB"/>
              </w:rPr>
              <w:t xml:space="preserve">n </w:t>
            </w:r>
            <w:r w:rsidRPr="436D3379">
              <w:rPr>
                <w:lang w:val="en-GB"/>
              </w:rPr>
              <w:t>issu</w:t>
            </w:r>
            <w:r w:rsidR="0A4F0E96" w:rsidRPr="436D3379">
              <w:rPr>
                <w:lang w:val="en-GB"/>
              </w:rPr>
              <w:t xml:space="preserve">e </w:t>
            </w:r>
            <w:r w:rsidRPr="436D3379">
              <w:rPr>
                <w:lang w:val="en-GB"/>
              </w:rPr>
              <w:t>o</w:t>
            </w:r>
            <w:r w:rsidR="0A4F0E96" w:rsidRPr="436D3379">
              <w:rPr>
                <w:lang w:val="en-GB"/>
              </w:rPr>
              <w:t xml:space="preserve">f </w:t>
            </w:r>
            <w:r w:rsidRPr="436D3379">
              <w:rPr>
                <w:lang w:val="en-GB"/>
              </w:rPr>
              <w:t>importanc</w:t>
            </w:r>
            <w:r w:rsidR="0A4F0E96" w:rsidRPr="436D3379">
              <w:rPr>
                <w:lang w:val="en-GB"/>
              </w:rPr>
              <w:t xml:space="preserve">e </w:t>
            </w:r>
            <w:r w:rsidRPr="436D3379">
              <w:rPr>
                <w:lang w:val="en-GB"/>
              </w:rPr>
              <w:t>t</w:t>
            </w:r>
            <w:r w:rsidR="0A4F0E96" w:rsidRPr="436D3379">
              <w:rPr>
                <w:lang w:val="en-GB"/>
              </w:rPr>
              <w:t xml:space="preserve">o </w:t>
            </w:r>
            <w:r w:rsidRPr="436D3379">
              <w:rPr>
                <w:lang w:val="en-GB"/>
              </w:rPr>
              <w:t>the</w:t>
            </w:r>
            <w:r w:rsidR="0A4F0E96" w:rsidRPr="436D3379">
              <w:rPr>
                <w:lang w:val="en-GB"/>
              </w:rPr>
              <w:t xml:space="preserve">m </w:t>
            </w:r>
            <w:r w:rsidRPr="436D3379">
              <w:rPr>
                <w:lang w:val="en-GB"/>
              </w:rPr>
              <w:t>whic</w:t>
            </w:r>
            <w:r w:rsidR="0A4F0E96" w:rsidRPr="436D3379">
              <w:rPr>
                <w:lang w:val="en-GB"/>
              </w:rPr>
              <w:t xml:space="preserve">h </w:t>
            </w:r>
            <w:r w:rsidRPr="436D3379">
              <w:rPr>
                <w:lang w:val="en-GB"/>
              </w:rPr>
              <w:t>the</w:t>
            </w:r>
            <w:r w:rsidR="0A4F0E96" w:rsidRPr="436D3379">
              <w:rPr>
                <w:lang w:val="en-GB"/>
              </w:rPr>
              <w:t xml:space="preserve">y </w:t>
            </w:r>
            <w:r w:rsidRPr="436D3379">
              <w:rPr>
                <w:lang w:val="en-GB"/>
              </w:rPr>
              <w:t>wil</w:t>
            </w:r>
            <w:r w:rsidR="0A4F0E96" w:rsidRPr="436D3379">
              <w:rPr>
                <w:lang w:val="en-GB"/>
              </w:rPr>
              <w:t xml:space="preserve">l </w:t>
            </w:r>
            <w:r w:rsidRPr="436D3379">
              <w:rPr>
                <w:lang w:val="en-GB"/>
              </w:rPr>
              <w:t>structur</w:t>
            </w:r>
            <w:r w:rsidR="0A4F0E96" w:rsidRPr="436D3379">
              <w:rPr>
                <w:lang w:val="en-GB"/>
              </w:rPr>
              <w:t xml:space="preserve">e a </w:t>
            </w:r>
            <w:r w:rsidRPr="436D3379">
              <w:rPr>
                <w:lang w:val="en-GB"/>
              </w:rPr>
              <w:t>speec</w:t>
            </w:r>
            <w:r w:rsidR="0A4F0E96" w:rsidRPr="436D3379">
              <w:rPr>
                <w:lang w:val="en-GB"/>
              </w:rPr>
              <w:t xml:space="preserve">h </w:t>
            </w:r>
            <w:r w:rsidRPr="436D3379">
              <w:rPr>
                <w:lang w:val="en-GB"/>
              </w:rPr>
              <w:t>around</w:t>
            </w:r>
            <w:r w:rsidR="0A4F0E96" w:rsidRPr="436D3379">
              <w:rPr>
                <w:lang w:val="en-GB"/>
              </w:rPr>
              <w:t xml:space="preserve">. A </w:t>
            </w:r>
            <w:r w:rsidRPr="436D3379">
              <w:rPr>
                <w:lang w:val="en-GB"/>
              </w:rPr>
              <w:t>ke</w:t>
            </w:r>
            <w:r w:rsidR="0A4F0E96" w:rsidRPr="436D3379">
              <w:rPr>
                <w:lang w:val="en-GB"/>
              </w:rPr>
              <w:t xml:space="preserve">y </w:t>
            </w:r>
            <w:r w:rsidRPr="436D3379">
              <w:rPr>
                <w:lang w:val="en-GB"/>
              </w:rPr>
              <w:t>featur</w:t>
            </w:r>
            <w:r w:rsidR="0A4F0E96" w:rsidRPr="436D3379">
              <w:rPr>
                <w:lang w:val="en-GB"/>
              </w:rPr>
              <w:t xml:space="preserve">e </w:t>
            </w:r>
            <w:r w:rsidRPr="436D3379">
              <w:rPr>
                <w:lang w:val="en-GB"/>
              </w:rPr>
              <w:t>o</w:t>
            </w:r>
            <w:r w:rsidR="0A4F0E96" w:rsidRPr="436D3379">
              <w:rPr>
                <w:lang w:val="en-GB"/>
              </w:rPr>
              <w:t xml:space="preserve">f </w:t>
            </w:r>
            <w:r w:rsidRPr="436D3379">
              <w:rPr>
                <w:lang w:val="en-GB"/>
              </w:rPr>
              <w:t>thi</w:t>
            </w:r>
            <w:r w:rsidR="0A4F0E96" w:rsidRPr="436D3379">
              <w:rPr>
                <w:lang w:val="en-GB"/>
              </w:rPr>
              <w:t xml:space="preserve">s </w:t>
            </w:r>
            <w:r w:rsidRPr="436D3379">
              <w:rPr>
                <w:lang w:val="en-GB"/>
              </w:rPr>
              <w:t>progra</w:t>
            </w:r>
            <w:r w:rsidR="0A4F0E96" w:rsidRPr="436D3379">
              <w:rPr>
                <w:lang w:val="en-GB"/>
              </w:rPr>
              <w:t xml:space="preserve">m </w:t>
            </w:r>
            <w:r w:rsidRPr="436D3379">
              <w:rPr>
                <w:lang w:val="en-GB"/>
              </w:rPr>
              <w:t>implementatio</w:t>
            </w:r>
            <w:r w:rsidR="0A4F0E96" w:rsidRPr="436D3379">
              <w:rPr>
                <w:lang w:val="en-GB"/>
              </w:rPr>
              <w:t xml:space="preserve">n </w:t>
            </w:r>
            <w:r w:rsidRPr="436D3379">
              <w:rPr>
                <w:lang w:val="en-GB"/>
              </w:rPr>
              <w:t>i</w:t>
            </w:r>
            <w:r w:rsidR="0A4F0E96" w:rsidRPr="436D3379">
              <w:rPr>
                <w:lang w:val="en-GB"/>
              </w:rPr>
              <w:t xml:space="preserve">s </w:t>
            </w:r>
            <w:r w:rsidRPr="436D3379">
              <w:rPr>
                <w:lang w:val="en-GB"/>
              </w:rPr>
              <w:t>i</w:t>
            </w:r>
            <w:r w:rsidR="0A4F0E96" w:rsidRPr="436D3379">
              <w:rPr>
                <w:lang w:val="en-GB"/>
              </w:rPr>
              <w:t xml:space="preserve">n </w:t>
            </w:r>
            <w:r w:rsidRPr="436D3379">
              <w:rPr>
                <w:lang w:val="en-GB"/>
              </w:rPr>
              <w:t>establishin</w:t>
            </w:r>
            <w:r w:rsidR="0A4F0E96" w:rsidRPr="436D3379">
              <w:rPr>
                <w:lang w:val="en-GB"/>
              </w:rPr>
              <w:t xml:space="preserve">g </w:t>
            </w:r>
            <w:r w:rsidRPr="436D3379">
              <w:rPr>
                <w:lang w:val="en-GB"/>
              </w:rPr>
              <w:t>clea</w:t>
            </w:r>
            <w:r w:rsidR="0A4F0E96" w:rsidRPr="436D3379">
              <w:rPr>
                <w:lang w:val="en-GB"/>
              </w:rPr>
              <w:t xml:space="preserve">r </w:t>
            </w:r>
            <w:r w:rsidRPr="436D3379">
              <w:rPr>
                <w:lang w:val="en-GB"/>
              </w:rPr>
              <w:t>expectation</w:t>
            </w:r>
            <w:r w:rsidR="0A4F0E96" w:rsidRPr="436D3379">
              <w:rPr>
                <w:lang w:val="en-GB"/>
              </w:rPr>
              <w:t xml:space="preserve">s </w:t>
            </w:r>
            <w:r w:rsidRPr="436D3379">
              <w:rPr>
                <w:lang w:val="en-GB"/>
              </w:rPr>
              <w:t>fo</w:t>
            </w:r>
            <w:r w:rsidR="0A4F0E96" w:rsidRPr="436D3379">
              <w:rPr>
                <w:lang w:val="en-GB"/>
              </w:rPr>
              <w:t xml:space="preserve">r </w:t>
            </w:r>
            <w:r w:rsidRPr="436D3379">
              <w:rPr>
                <w:lang w:val="en-GB"/>
              </w:rPr>
              <w:t>student</w:t>
            </w:r>
            <w:r w:rsidR="0A4F0E96" w:rsidRPr="436D3379">
              <w:rPr>
                <w:lang w:val="en-GB"/>
              </w:rPr>
              <w:t xml:space="preserve">s </w:t>
            </w:r>
            <w:r w:rsidRPr="436D3379">
              <w:rPr>
                <w:lang w:val="en-GB"/>
              </w:rPr>
              <w:t>i</w:t>
            </w:r>
            <w:r w:rsidR="0A4F0E96" w:rsidRPr="436D3379">
              <w:rPr>
                <w:lang w:val="en-GB"/>
              </w:rPr>
              <w:t xml:space="preserve">n </w:t>
            </w:r>
            <w:r w:rsidRPr="436D3379">
              <w:rPr>
                <w:lang w:val="en-GB"/>
              </w:rPr>
              <w:t>listening</w:t>
            </w:r>
            <w:r w:rsidR="0A4F0E96" w:rsidRPr="436D3379">
              <w:rPr>
                <w:lang w:val="en-GB"/>
              </w:rPr>
              <w:t xml:space="preserve">, </w:t>
            </w:r>
            <w:r w:rsidRPr="436D3379">
              <w:rPr>
                <w:lang w:val="en-GB"/>
              </w:rPr>
              <w:t>pee</w:t>
            </w:r>
            <w:r w:rsidR="0A4F0E96" w:rsidRPr="436D3379">
              <w:rPr>
                <w:lang w:val="en-GB"/>
              </w:rPr>
              <w:t xml:space="preserve">r </w:t>
            </w:r>
            <w:r w:rsidRPr="436D3379">
              <w:rPr>
                <w:lang w:val="en-GB"/>
              </w:rPr>
              <w:t>feedbac</w:t>
            </w:r>
            <w:r w:rsidR="0A4F0E96" w:rsidRPr="436D3379">
              <w:rPr>
                <w:lang w:val="en-GB"/>
              </w:rPr>
              <w:t xml:space="preserve">k </w:t>
            </w:r>
            <w:r w:rsidRPr="436D3379">
              <w:rPr>
                <w:lang w:val="en-GB"/>
              </w:rPr>
              <w:t>an</w:t>
            </w:r>
            <w:r w:rsidR="0A4F0E96" w:rsidRPr="436D3379">
              <w:rPr>
                <w:lang w:val="en-GB"/>
              </w:rPr>
              <w:t xml:space="preserve">d </w:t>
            </w:r>
            <w:r w:rsidRPr="436D3379">
              <w:rPr>
                <w:lang w:val="en-GB"/>
              </w:rPr>
              <w:t>encouragement</w:t>
            </w:r>
            <w:r w:rsidR="0A4F0E96" w:rsidRPr="436D3379">
              <w:rPr>
                <w:lang w:val="en-GB"/>
              </w:rPr>
              <w:t xml:space="preserve">. </w:t>
            </w:r>
          </w:p>
          <w:p w14:paraId="6D15049A" w14:textId="47B43143" w:rsidR="0034006D" w:rsidRDefault="12F4B2DC" w:rsidP="00442E84">
            <w:pPr>
              <w:pStyle w:val="BoxText"/>
            </w:pPr>
            <w:r w:rsidRPr="436D3379">
              <w:rPr>
                <w:lang w:val="en-GB"/>
              </w:rPr>
              <w:t>A</w:t>
            </w:r>
            <w:r w:rsidR="0A4F0E96" w:rsidRPr="436D3379">
              <w:rPr>
                <w:lang w:val="en-GB"/>
              </w:rPr>
              <w:t xml:space="preserve">t </w:t>
            </w:r>
            <w:r w:rsidRPr="436D3379">
              <w:rPr>
                <w:lang w:val="en-GB"/>
              </w:rPr>
              <w:t>th</w:t>
            </w:r>
            <w:r w:rsidR="0A4F0E96" w:rsidRPr="436D3379">
              <w:rPr>
                <w:lang w:val="en-GB"/>
              </w:rPr>
              <w:t xml:space="preserve">e </w:t>
            </w:r>
            <w:r w:rsidRPr="436D3379">
              <w:rPr>
                <w:lang w:val="en-GB"/>
              </w:rPr>
              <w:t>en</w:t>
            </w:r>
            <w:r w:rsidR="0A4F0E96" w:rsidRPr="436D3379">
              <w:rPr>
                <w:lang w:val="en-GB"/>
              </w:rPr>
              <w:t xml:space="preserve">d </w:t>
            </w:r>
            <w:r w:rsidRPr="436D3379">
              <w:rPr>
                <w:lang w:val="en-GB"/>
              </w:rPr>
              <w:t>o</w:t>
            </w:r>
            <w:r w:rsidR="0A4F0E96" w:rsidRPr="436D3379">
              <w:rPr>
                <w:lang w:val="en-GB"/>
              </w:rPr>
              <w:t xml:space="preserve">f </w:t>
            </w:r>
            <w:r w:rsidRPr="436D3379">
              <w:rPr>
                <w:lang w:val="en-GB"/>
              </w:rPr>
              <w:t>th</w:t>
            </w:r>
            <w:r w:rsidR="0A4F0E96" w:rsidRPr="436D3379">
              <w:rPr>
                <w:lang w:val="en-GB"/>
              </w:rPr>
              <w:t xml:space="preserve">e </w:t>
            </w:r>
            <w:r w:rsidRPr="436D3379">
              <w:rPr>
                <w:lang w:val="en-GB"/>
              </w:rPr>
              <w:t>preparatio</w:t>
            </w:r>
            <w:r w:rsidR="0A4F0E96" w:rsidRPr="436D3379">
              <w:rPr>
                <w:lang w:val="en-GB"/>
              </w:rPr>
              <w:t xml:space="preserve">n </w:t>
            </w:r>
            <w:r w:rsidRPr="436D3379">
              <w:rPr>
                <w:lang w:val="en-GB"/>
              </w:rPr>
              <w:t>work</w:t>
            </w:r>
            <w:r w:rsidR="0A4F0E96" w:rsidRPr="436D3379">
              <w:rPr>
                <w:lang w:val="en-GB"/>
              </w:rPr>
              <w:t xml:space="preserve">, </w:t>
            </w:r>
            <w:r w:rsidRPr="436D3379">
              <w:rPr>
                <w:lang w:val="en-GB"/>
              </w:rPr>
              <w:t>student</w:t>
            </w:r>
            <w:r w:rsidR="0A4F0E96" w:rsidRPr="436D3379">
              <w:rPr>
                <w:lang w:val="en-GB"/>
              </w:rPr>
              <w:t xml:space="preserve">s </w:t>
            </w:r>
            <w:r w:rsidRPr="436D3379">
              <w:rPr>
                <w:lang w:val="en-GB"/>
              </w:rPr>
              <w:t>delive</w:t>
            </w:r>
            <w:r w:rsidR="0A4F0E96" w:rsidRPr="436D3379">
              <w:rPr>
                <w:lang w:val="en-GB"/>
              </w:rPr>
              <w:t xml:space="preserve">r </w:t>
            </w:r>
            <w:r w:rsidRPr="436D3379">
              <w:rPr>
                <w:lang w:val="en-GB"/>
              </w:rPr>
              <w:t>thei</w:t>
            </w:r>
            <w:r w:rsidR="0A4F0E96" w:rsidRPr="436D3379">
              <w:rPr>
                <w:lang w:val="en-GB"/>
              </w:rPr>
              <w:t xml:space="preserve">r </w:t>
            </w:r>
            <w:r w:rsidRPr="436D3379">
              <w:rPr>
                <w:lang w:val="en-GB"/>
              </w:rPr>
              <w:t>speec</w:t>
            </w:r>
            <w:r w:rsidR="0A4F0E96" w:rsidRPr="436D3379">
              <w:rPr>
                <w:lang w:val="en-GB"/>
              </w:rPr>
              <w:t xml:space="preserve">h </w:t>
            </w:r>
            <w:r w:rsidRPr="436D3379">
              <w:rPr>
                <w:lang w:val="en-GB"/>
              </w:rPr>
              <w:t>t</w:t>
            </w:r>
            <w:r w:rsidR="0A4F0E96" w:rsidRPr="436D3379">
              <w:rPr>
                <w:lang w:val="en-GB"/>
              </w:rPr>
              <w:t xml:space="preserve">o </w:t>
            </w:r>
            <w:r w:rsidRPr="436D3379">
              <w:rPr>
                <w:lang w:val="en-GB"/>
              </w:rPr>
              <w:t>thei</w:t>
            </w:r>
            <w:r w:rsidR="0A4F0E96" w:rsidRPr="436D3379">
              <w:rPr>
                <w:lang w:val="en-GB"/>
              </w:rPr>
              <w:t xml:space="preserve">r </w:t>
            </w:r>
            <w:r w:rsidRPr="436D3379">
              <w:rPr>
                <w:lang w:val="en-GB"/>
              </w:rPr>
              <w:t>peer</w:t>
            </w:r>
            <w:r w:rsidR="0A4F0E96" w:rsidRPr="436D3379">
              <w:rPr>
                <w:lang w:val="en-GB"/>
              </w:rPr>
              <w:t xml:space="preserve">s </w:t>
            </w:r>
            <w:r w:rsidRPr="436D3379">
              <w:rPr>
                <w:lang w:val="en-GB"/>
              </w:rPr>
              <w:t>wit</w:t>
            </w:r>
            <w:r w:rsidR="0A4F0E96" w:rsidRPr="436D3379">
              <w:rPr>
                <w:lang w:val="en-GB"/>
              </w:rPr>
              <w:t xml:space="preserve">h </w:t>
            </w:r>
            <w:r w:rsidRPr="436D3379">
              <w:rPr>
                <w:lang w:val="en-GB"/>
              </w:rPr>
              <w:t>adul</w:t>
            </w:r>
            <w:r w:rsidR="0A4F0E96" w:rsidRPr="436D3379">
              <w:rPr>
                <w:lang w:val="en-GB"/>
              </w:rPr>
              <w:t xml:space="preserve">t </w:t>
            </w:r>
            <w:r w:rsidRPr="436D3379">
              <w:rPr>
                <w:lang w:val="en-GB"/>
              </w:rPr>
              <w:t>communit</w:t>
            </w:r>
            <w:r w:rsidR="0A4F0E96" w:rsidRPr="436D3379">
              <w:rPr>
                <w:lang w:val="en-GB"/>
              </w:rPr>
              <w:t xml:space="preserve">y </w:t>
            </w:r>
            <w:r w:rsidRPr="436D3379">
              <w:rPr>
                <w:lang w:val="en-GB"/>
              </w:rPr>
              <w:t>judge</w:t>
            </w:r>
            <w:r w:rsidR="0A4F0E96" w:rsidRPr="436D3379">
              <w:rPr>
                <w:lang w:val="en-GB"/>
              </w:rPr>
              <w:t xml:space="preserve">s </w:t>
            </w:r>
            <w:r w:rsidRPr="436D3379">
              <w:rPr>
                <w:lang w:val="en-GB"/>
              </w:rPr>
              <w:t>i</w:t>
            </w:r>
            <w:r w:rsidR="0A4F0E96" w:rsidRPr="436D3379">
              <w:rPr>
                <w:lang w:val="en-GB"/>
              </w:rPr>
              <w:t xml:space="preserve">n </w:t>
            </w:r>
            <w:r w:rsidRPr="436D3379">
              <w:rPr>
                <w:lang w:val="en-GB"/>
              </w:rPr>
              <w:t>attendanc</w:t>
            </w:r>
            <w:r w:rsidR="0A4F0E96" w:rsidRPr="436D3379">
              <w:rPr>
                <w:lang w:val="en-GB"/>
              </w:rPr>
              <w:t xml:space="preserve">e </w:t>
            </w:r>
            <w:r w:rsidRPr="436D3379">
              <w:rPr>
                <w:lang w:val="en-GB"/>
              </w:rPr>
              <w:t>– judge</w:t>
            </w:r>
            <w:r w:rsidR="0A4F0E96" w:rsidRPr="436D3379">
              <w:rPr>
                <w:lang w:val="en-GB"/>
              </w:rPr>
              <w:t xml:space="preserve">s </w:t>
            </w:r>
            <w:r w:rsidRPr="436D3379">
              <w:rPr>
                <w:lang w:val="en-GB"/>
              </w:rPr>
              <w:t>includ</w:t>
            </w:r>
            <w:r w:rsidR="0A4F0E96" w:rsidRPr="436D3379">
              <w:rPr>
                <w:lang w:val="en-GB"/>
              </w:rPr>
              <w:t xml:space="preserve">e a </w:t>
            </w:r>
            <w:r w:rsidRPr="436D3379">
              <w:rPr>
                <w:lang w:val="en-GB"/>
              </w:rPr>
              <w:t>broa</w:t>
            </w:r>
            <w:r w:rsidR="0A4F0E96" w:rsidRPr="436D3379">
              <w:rPr>
                <w:lang w:val="en-GB"/>
              </w:rPr>
              <w:t xml:space="preserve">d </w:t>
            </w:r>
            <w:r w:rsidRPr="436D3379">
              <w:rPr>
                <w:lang w:val="en-GB"/>
              </w:rPr>
              <w:t>spectru</w:t>
            </w:r>
            <w:r w:rsidR="0A4F0E96" w:rsidRPr="436D3379">
              <w:rPr>
                <w:lang w:val="en-GB"/>
              </w:rPr>
              <w:t xml:space="preserve">m </w:t>
            </w:r>
            <w:r w:rsidRPr="436D3379">
              <w:rPr>
                <w:lang w:val="en-GB"/>
              </w:rPr>
              <w:t>o</w:t>
            </w:r>
            <w:r w:rsidR="0A4F0E96" w:rsidRPr="436D3379">
              <w:rPr>
                <w:lang w:val="en-GB"/>
              </w:rPr>
              <w:t xml:space="preserve">f </w:t>
            </w:r>
            <w:r w:rsidRPr="436D3379">
              <w:rPr>
                <w:lang w:val="en-GB"/>
              </w:rPr>
              <w:t>communit</w:t>
            </w:r>
            <w:r w:rsidR="0A4F0E96" w:rsidRPr="436D3379">
              <w:rPr>
                <w:lang w:val="en-GB"/>
              </w:rPr>
              <w:t xml:space="preserve">y </w:t>
            </w:r>
            <w:r w:rsidRPr="436D3379">
              <w:rPr>
                <w:lang w:val="en-GB"/>
              </w:rPr>
              <w:t>member</w:t>
            </w:r>
            <w:r w:rsidR="0A4F0E96" w:rsidRPr="436D3379">
              <w:rPr>
                <w:lang w:val="en-GB"/>
              </w:rPr>
              <w:t xml:space="preserve">s </w:t>
            </w:r>
            <w:r w:rsidRPr="436D3379">
              <w:rPr>
                <w:lang w:val="en-GB"/>
              </w:rPr>
              <w:t>includin</w:t>
            </w:r>
            <w:r w:rsidR="0A4F0E96" w:rsidRPr="436D3379">
              <w:rPr>
                <w:lang w:val="en-GB"/>
              </w:rPr>
              <w:t xml:space="preserve">g </w:t>
            </w:r>
            <w:r w:rsidRPr="436D3379">
              <w:rPr>
                <w:lang w:val="en-GB"/>
              </w:rPr>
              <w:t>lawyers</w:t>
            </w:r>
            <w:r w:rsidR="0A4F0E96" w:rsidRPr="436D3379">
              <w:rPr>
                <w:lang w:val="en-GB"/>
              </w:rPr>
              <w:t xml:space="preserve">, </w:t>
            </w:r>
            <w:r w:rsidRPr="436D3379">
              <w:rPr>
                <w:lang w:val="en-GB"/>
              </w:rPr>
              <w:t>parents</w:t>
            </w:r>
            <w:r w:rsidR="0A4F0E96" w:rsidRPr="436D3379">
              <w:rPr>
                <w:lang w:val="en-GB"/>
              </w:rPr>
              <w:t xml:space="preserve">, </w:t>
            </w:r>
            <w:r w:rsidRPr="436D3379">
              <w:rPr>
                <w:lang w:val="en-GB"/>
              </w:rPr>
              <w:t>clergy</w:t>
            </w:r>
            <w:r w:rsidR="0A4F0E96" w:rsidRPr="436D3379">
              <w:rPr>
                <w:lang w:val="en-GB"/>
              </w:rPr>
              <w:t xml:space="preserve">, </w:t>
            </w:r>
            <w:r w:rsidRPr="436D3379">
              <w:rPr>
                <w:lang w:val="en-GB"/>
              </w:rPr>
              <w:t>cit</w:t>
            </w:r>
            <w:r w:rsidR="0A4F0E96" w:rsidRPr="436D3379">
              <w:rPr>
                <w:lang w:val="en-GB"/>
              </w:rPr>
              <w:t xml:space="preserve">y </w:t>
            </w:r>
            <w:r w:rsidRPr="436D3379">
              <w:rPr>
                <w:lang w:val="en-GB"/>
              </w:rPr>
              <w:t>residents</w:t>
            </w:r>
            <w:r w:rsidR="0A4F0E96" w:rsidRPr="436D3379">
              <w:rPr>
                <w:lang w:val="en-GB"/>
              </w:rPr>
              <w:t xml:space="preserve">, </w:t>
            </w:r>
            <w:r w:rsidRPr="436D3379">
              <w:rPr>
                <w:lang w:val="en-GB"/>
              </w:rPr>
              <w:t>parent</w:t>
            </w:r>
            <w:r w:rsidR="0A4F0E96" w:rsidRPr="436D3379">
              <w:rPr>
                <w:lang w:val="en-GB"/>
              </w:rPr>
              <w:t xml:space="preserve">s </w:t>
            </w:r>
            <w:r w:rsidRPr="436D3379">
              <w:rPr>
                <w:lang w:val="en-GB"/>
              </w:rPr>
              <w:t>an</w:t>
            </w:r>
            <w:r w:rsidR="0A4F0E96" w:rsidRPr="436D3379">
              <w:rPr>
                <w:lang w:val="en-GB"/>
              </w:rPr>
              <w:t xml:space="preserve">d </w:t>
            </w:r>
            <w:r w:rsidRPr="436D3379">
              <w:rPr>
                <w:lang w:val="en-GB"/>
              </w:rPr>
              <w:t>publi</w:t>
            </w:r>
            <w:r w:rsidR="0A4F0E96" w:rsidRPr="436D3379">
              <w:rPr>
                <w:lang w:val="en-GB"/>
              </w:rPr>
              <w:t xml:space="preserve">c </w:t>
            </w:r>
            <w:r w:rsidRPr="436D3379">
              <w:rPr>
                <w:lang w:val="en-GB"/>
              </w:rPr>
              <w:t>officials</w:t>
            </w:r>
            <w:r w:rsidR="0A4F0E96" w:rsidRPr="436D3379">
              <w:rPr>
                <w:lang w:val="en-GB"/>
              </w:rPr>
              <w:t xml:space="preserve">. </w:t>
            </w:r>
          </w:p>
          <w:p w14:paraId="5A5E8C0B" w14:textId="1BEA8FD9" w:rsidR="0034006D" w:rsidRDefault="0034006D" w:rsidP="00442E84">
            <w:pPr>
              <w:pStyle w:val="BoxText"/>
            </w:pPr>
            <w:r>
              <w:t>Projec</w:t>
            </w:r>
            <w:r w:rsidR="00881048">
              <w:t xml:space="preserve">t </w:t>
            </w:r>
            <w:r>
              <w:t>Soapbo</w:t>
            </w:r>
            <w:r w:rsidR="00881048">
              <w:t xml:space="preserve">x </w:t>
            </w:r>
            <w:r>
              <w:t>ha</w:t>
            </w:r>
            <w:r w:rsidR="00881048">
              <w:t xml:space="preserve">s </w:t>
            </w:r>
            <w:r>
              <w:t>bee</w:t>
            </w:r>
            <w:r w:rsidR="00881048">
              <w:t xml:space="preserve">n </w:t>
            </w:r>
            <w:r>
              <w:t>foun</w:t>
            </w:r>
            <w:r w:rsidR="00881048">
              <w:t xml:space="preserve">d </w:t>
            </w:r>
            <w:r>
              <w:t>t</w:t>
            </w:r>
            <w:r w:rsidR="00881048">
              <w:t xml:space="preserve">o </w:t>
            </w:r>
            <w:r>
              <w:t>increas</w:t>
            </w:r>
            <w:r w:rsidR="00881048">
              <w:t xml:space="preserve">e </w:t>
            </w:r>
            <w:r>
              <w:t>studen</w:t>
            </w:r>
            <w:r w:rsidR="00881048">
              <w:t xml:space="preserve">t </w:t>
            </w:r>
            <w:r>
              <w:t>confidenc</w:t>
            </w:r>
            <w:r w:rsidR="00881048">
              <w:t xml:space="preserve">e </w:t>
            </w:r>
            <w:r>
              <w:t>i</w:t>
            </w:r>
            <w:r w:rsidR="00881048">
              <w:t xml:space="preserve">n </w:t>
            </w:r>
            <w:r>
              <w:t>thei</w:t>
            </w:r>
            <w:r w:rsidR="00881048">
              <w:t xml:space="preserve">r </w:t>
            </w:r>
            <w:r>
              <w:t>rhetorica</w:t>
            </w:r>
            <w:r w:rsidR="00881048">
              <w:t xml:space="preserve">l </w:t>
            </w:r>
            <w:r>
              <w:t>skill</w:t>
            </w:r>
            <w:r w:rsidR="00881048">
              <w:t xml:space="preserve">s </w:t>
            </w:r>
            <w:r>
              <w:t>an</w:t>
            </w:r>
            <w:r w:rsidR="00881048">
              <w:t xml:space="preserve">d </w:t>
            </w:r>
            <w:r>
              <w:t>thei</w:t>
            </w:r>
            <w:r w:rsidR="00881048">
              <w:t xml:space="preserve">r </w:t>
            </w:r>
            <w:r>
              <w:t>expectation</w:t>
            </w:r>
            <w:r w:rsidR="00881048">
              <w:t xml:space="preserve">s </w:t>
            </w:r>
            <w:r>
              <w:t>fo</w:t>
            </w:r>
            <w:r w:rsidR="00881048">
              <w:t xml:space="preserve">r </w:t>
            </w:r>
            <w:r>
              <w:t>futur</w:t>
            </w:r>
            <w:r w:rsidR="00881048">
              <w:t xml:space="preserve">e </w:t>
            </w:r>
            <w:r>
              <w:t>politica</w:t>
            </w:r>
            <w:r w:rsidR="00881048">
              <w:t xml:space="preserve">l </w:t>
            </w:r>
            <w:r>
              <w:t>engagemen</w:t>
            </w:r>
            <w:r w:rsidR="00881048">
              <w:t xml:space="preserve">t </w:t>
            </w:r>
            <w:r>
              <w:t>an</w:t>
            </w:r>
            <w:r w:rsidR="00881048">
              <w:t xml:space="preserve">d </w:t>
            </w:r>
            <w:r>
              <w:t>i</w:t>
            </w:r>
            <w:r w:rsidR="00881048">
              <w:t xml:space="preserve">n </w:t>
            </w:r>
            <w:r>
              <w:t>cultivatin</w:t>
            </w:r>
            <w:r w:rsidR="00881048">
              <w:t xml:space="preserve">g </w:t>
            </w:r>
            <w:r>
              <w:t>empath</w:t>
            </w:r>
            <w:r w:rsidR="00881048">
              <w:t xml:space="preserve">y </w:t>
            </w:r>
            <w:r>
              <w:t>an</w:t>
            </w:r>
            <w:r w:rsidR="00881048">
              <w:t xml:space="preserve">d </w:t>
            </w:r>
            <w:r>
              <w:t>connectivit</w:t>
            </w:r>
            <w:r w:rsidR="00881048">
              <w:t xml:space="preserve">y </w:t>
            </w:r>
            <w:r>
              <w:t>t</w:t>
            </w:r>
            <w:r w:rsidR="00881048">
              <w:t xml:space="preserve">o </w:t>
            </w:r>
            <w:r>
              <w:t>other</w:t>
            </w:r>
            <w:r w:rsidR="00881048">
              <w:t xml:space="preserve">s </w:t>
            </w:r>
            <w:r>
              <w:t>i</w:t>
            </w:r>
            <w:r w:rsidR="00881048">
              <w:t xml:space="preserve">n </w:t>
            </w:r>
            <w:r>
              <w:t>th</w:t>
            </w:r>
            <w:r w:rsidR="00881048">
              <w:t xml:space="preserve">e </w:t>
            </w:r>
            <w:r>
              <w:t>community</w:t>
            </w:r>
            <w:r w:rsidR="00881048">
              <w:t xml:space="preserve">. </w:t>
            </w:r>
          </w:p>
        </w:tc>
      </w:tr>
    </w:tbl>
    <w:p w14:paraId="14662CD9" w14:textId="1A7D7676" w:rsidR="0084047C" w:rsidRPr="009A5FCE" w:rsidRDefault="63C1160F" w:rsidP="78D9A05D">
      <w:pPr>
        <w:pStyle w:val="Source"/>
        <w:rPr>
          <w:i w:val="0"/>
        </w:rPr>
      </w:pPr>
      <w:r w:rsidRPr="78D9A05D">
        <w:rPr>
          <w:i w:val="0"/>
        </w:rPr>
        <w:t xml:space="preserve">Source: </w:t>
      </w:r>
      <w:bookmarkStart w:id="48" w:name="_Hlk147904742"/>
      <w:r w:rsidRPr="78D9A05D">
        <w:rPr>
          <w:i w:val="0"/>
        </w:rPr>
        <w:t>Andolina, M. &amp; Conklin, H. (2019)</w:t>
      </w:r>
      <w:bookmarkEnd w:id="48"/>
      <w:r w:rsidRPr="78D9A05D">
        <w:rPr>
          <w:i w:val="0"/>
        </w:rPr>
        <w:t>. Fostering Democratic and Social-Emotional Learning in Action Civics Programming: Factors That Shape Students’ Learning From Project Soapbox. American Educational Research Journal. XX(X). 1-37. DOI: 10.3102/0002831219869599</w:t>
      </w:r>
    </w:p>
    <w:p w14:paraId="20A11F61" w14:textId="2C257E78" w:rsidR="0034006D" w:rsidRPr="00926E66" w:rsidRDefault="0034006D" w:rsidP="001E415E">
      <w:pPr>
        <w:pStyle w:val="Heading3"/>
        <w:numPr>
          <w:ilvl w:val="0"/>
          <w:numId w:val="0"/>
        </w:numPr>
        <w:rPr>
          <w:sz w:val="22"/>
          <w:szCs w:val="22"/>
        </w:rPr>
      </w:pPr>
      <w:r w:rsidRPr="00926E66">
        <w:rPr>
          <w:sz w:val="22"/>
          <w:szCs w:val="22"/>
        </w:rPr>
        <w:t>Studen</w:t>
      </w:r>
      <w:r w:rsidR="00881048" w:rsidRPr="00926E66">
        <w:rPr>
          <w:sz w:val="22"/>
          <w:szCs w:val="22"/>
        </w:rPr>
        <w:t xml:space="preserve">t </w:t>
      </w:r>
      <w:r w:rsidRPr="00926E66">
        <w:rPr>
          <w:sz w:val="22"/>
          <w:szCs w:val="22"/>
        </w:rPr>
        <w:t>engagement</w:t>
      </w:r>
    </w:p>
    <w:p w14:paraId="603D8149" w14:textId="183113C1" w:rsidR="0034006D" w:rsidRDefault="1A1AAA41" w:rsidP="78D9A05D">
      <w:pPr>
        <w:pStyle w:val="BodyText"/>
      </w:pPr>
      <w:r w:rsidRPr="78D9A05D">
        <w:t>T</w:t>
      </w:r>
      <w:r w:rsidR="4A74C97A" w:rsidRPr="78D9A05D">
        <w:t xml:space="preserve">o </w:t>
      </w:r>
      <w:r w:rsidRPr="78D9A05D">
        <w:t>b</w:t>
      </w:r>
      <w:r w:rsidR="4A74C97A" w:rsidRPr="78D9A05D">
        <w:t xml:space="preserve">e </w:t>
      </w:r>
      <w:r w:rsidRPr="78D9A05D">
        <w:t>effective</w:t>
      </w:r>
      <w:r w:rsidR="4A74C97A" w:rsidRPr="78D9A05D">
        <w:t xml:space="preserve">,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need</w:t>
      </w:r>
      <w:r w:rsidR="4A74C97A" w:rsidRPr="78D9A05D">
        <w:t xml:space="preserve">s </w:t>
      </w:r>
      <w:r w:rsidRPr="78D9A05D">
        <w:t>t</w:t>
      </w:r>
      <w:r w:rsidR="4A74C97A" w:rsidRPr="78D9A05D">
        <w:t xml:space="preserve">o </w:t>
      </w:r>
      <w:r w:rsidRPr="78D9A05D">
        <w:t>exten</w:t>
      </w:r>
      <w:r w:rsidR="4A74C97A" w:rsidRPr="78D9A05D">
        <w:t xml:space="preserve">d </w:t>
      </w:r>
      <w:r w:rsidRPr="78D9A05D">
        <w:t>beyon</w:t>
      </w:r>
      <w:r w:rsidR="4A74C97A" w:rsidRPr="78D9A05D">
        <w:t xml:space="preserve">d </w:t>
      </w:r>
      <w:r w:rsidRPr="78D9A05D">
        <w:t>th</w:t>
      </w:r>
      <w:r w:rsidR="4A74C97A" w:rsidRPr="78D9A05D">
        <w:t xml:space="preserve">e </w:t>
      </w:r>
      <w:r w:rsidRPr="78D9A05D">
        <w:t>‘what’ an</w:t>
      </w:r>
      <w:r w:rsidR="4A74C97A" w:rsidRPr="78D9A05D">
        <w:t xml:space="preserve">d </w:t>
      </w:r>
      <w:r w:rsidRPr="78D9A05D">
        <w:t>int</w:t>
      </w:r>
      <w:r w:rsidR="4A74C97A" w:rsidRPr="78D9A05D">
        <w:t xml:space="preserve">o </w:t>
      </w:r>
      <w:r w:rsidRPr="78D9A05D">
        <w:t>th</w:t>
      </w:r>
      <w:r w:rsidR="4A74C97A" w:rsidRPr="78D9A05D">
        <w:t xml:space="preserve">e </w:t>
      </w:r>
      <w:r w:rsidRPr="78D9A05D">
        <w:t>‘how’</w:t>
      </w:r>
      <w:r w:rsidR="4A74C97A" w:rsidRPr="78D9A05D">
        <w:t xml:space="preserve">. </w:t>
      </w:r>
      <w:r w:rsidRPr="78D9A05D">
        <w:t>Student</w:t>
      </w:r>
      <w:r w:rsidR="4A74C97A" w:rsidRPr="78D9A05D">
        <w:t xml:space="preserve">s </w:t>
      </w:r>
      <w:r w:rsidRPr="78D9A05D">
        <w:t>shoul</w:t>
      </w:r>
      <w:r w:rsidR="4A74C97A" w:rsidRPr="78D9A05D">
        <w:t xml:space="preserve">d </w:t>
      </w:r>
      <w:r w:rsidRPr="78D9A05D">
        <w:t>b</w:t>
      </w:r>
      <w:r w:rsidR="4A74C97A" w:rsidRPr="78D9A05D">
        <w:t xml:space="preserve">e </w:t>
      </w:r>
      <w:r w:rsidRPr="78D9A05D">
        <w:t>viewe</w:t>
      </w:r>
      <w:r w:rsidR="4A74C97A" w:rsidRPr="78D9A05D">
        <w:t xml:space="preserve">d </w:t>
      </w:r>
      <w:r w:rsidRPr="78D9A05D">
        <w:t>a</w:t>
      </w:r>
      <w:r w:rsidR="4A74C97A" w:rsidRPr="78D9A05D">
        <w:t xml:space="preserve">s </w:t>
      </w:r>
      <w:r w:rsidRPr="78D9A05D">
        <w:t>activ</w:t>
      </w:r>
      <w:r w:rsidR="4A74C97A" w:rsidRPr="78D9A05D">
        <w:t xml:space="preserve">e </w:t>
      </w:r>
      <w:r w:rsidRPr="78D9A05D">
        <w:t>citizen</w:t>
      </w:r>
      <w:r w:rsidR="4A74C97A" w:rsidRPr="78D9A05D">
        <w:t xml:space="preserve">s </w:t>
      </w:r>
      <w:r w:rsidRPr="78D9A05D">
        <w:t>i</w:t>
      </w:r>
      <w:r w:rsidR="4A74C97A" w:rsidRPr="78D9A05D">
        <w:t xml:space="preserve">n </w:t>
      </w:r>
      <w:r w:rsidRPr="78D9A05D">
        <w:t>th</w:t>
      </w:r>
      <w:r w:rsidR="4A74C97A" w:rsidRPr="78D9A05D">
        <w:t xml:space="preserve">e </w:t>
      </w:r>
      <w:r w:rsidRPr="78D9A05D">
        <w:t>presen</w:t>
      </w:r>
      <w:r w:rsidR="4A74C97A" w:rsidRPr="78D9A05D">
        <w:t xml:space="preserve">t </w:t>
      </w:r>
      <w:r w:rsidRPr="78D9A05D">
        <w:t>an</w:t>
      </w:r>
      <w:r w:rsidR="4A74C97A" w:rsidRPr="78D9A05D">
        <w:t xml:space="preserve">d </w:t>
      </w:r>
      <w:r w:rsidRPr="78D9A05D">
        <w:t>agent</w:t>
      </w:r>
      <w:r w:rsidR="4A74C97A" w:rsidRPr="78D9A05D">
        <w:t xml:space="preserve">s </w:t>
      </w:r>
      <w:r w:rsidRPr="78D9A05D">
        <w:t>i</w:t>
      </w:r>
      <w:r w:rsidR="4A74C97A" w:rsidRPr="78D9A05D">
        <w:t xml:space="preserve">n </w:t>
      </w:r>
      <w:r w:rsidRPr="78D9A05D">
        <w:t>democracy.</w:t>
      </w:r>
      <w:r w:rsidR="00A42646" w:rsidRPr="78D9A05D">
        <w:rPr>
          <w:rStyle w:val="FootnoteReference"/>
        </w:rPr>
        <w:footnoteReference w:id="34"/>
      </w:r>
      <w:r w:rsidRPr="78D9A05D">
        <w:t xml:space="preserve"> Studen</w:t>
      </w:r>
      <w:r w:rsidR="4A74C97A" w:rsidRPr="78D9A05D">
        <w:t xml:space="preserve">t </w:t>
      </w:r>
      <w:r w:rsidRPr="78D9A05D">
        <w:t>voic</w:t>
      </w:r>
      <w:r w:rsidR="4A74C97A" w:rsidRPr="78D9A05D">
        <w:t xml:space="preserve">e </w:t>
      </w:r>
      <w:r w:rsidRPr="78D9A05D">
        <w:t>an</w:t>
      </w:r>
      <w:r w:rsidR="4A74C97A" w:rsidRPr="78D9A05D">
        <w:t xml:space="preserve">d </w:t>
      </w:r>
      <w:r w:rsidRPr="78D9A05D">
        <w:t>opportunitie</w:t>
      </w:r>
      <w:r w:rsidR="4A74C97A" w:rsidRPr="78D9A05D">
        <w:t xml:space="preserve">s </w:t>
      </w:r>
      <w:r w:rsidRPr="78D9A05D">
        <w:t>fo</w:t>
      </w:r>
      <w:r w:rsidR="4A74C97A" w:rsidRPr="78D9A05D">
        <w:t xml:space="preserve">r </w:t>
      </w:r>
      <w:r w:rsidRPr="78D9A05D">
        <w:t>student</w:t>
      </w:r>
      <w:r w:rsidR="4A74C97A" w:rsidRPr="78D9A05D">
        <w:t xml:space="preserve">s </w:t>
      </w:r>
      <w:r w:rsidRPr="78D9A05D">
        <w:t>t</w:t>
      </w:r>
      <w:r w:rsidR="4A74C97A" w:rsidRPr="78D9A05D">
        <w:t xml:space="preserve">o </w:t>
      </w:r>
      <w:r w:rsidRPr="78D9A05D">
        <w:t>expres</w:t>
      </w:r>
      <w:r w:rsidR="4A74C97A" w:rsidRPr="78D9A05D">
        <w:t xml:space="preserve">s </w:t>
      </w:r>
      <w:r w:rsidRPr="78D9A05D">
        <w:t>thei</w:t>
      </w:r>
      <w:r w:rsidR="4A74C97A" w:rsidRPr="78D9A05D">
        <w:t xml:space="preserve">r </w:t>
      </w:r>
      <w:r w:rsidRPr="78D9A05D">
        <w:t>point</w:t>
      </w:r>
      <w:r w:rsidR="4A74C97A" w:rsidRPr="78D9A05D">
        <w:t xml:space="preserve">s </w:t>
      </w:r>
      <w:r w:rsidRPr="78D9A05D">
        <w:t>o</w:t>
      </w:r>
      <w:r w:rsidR="4A74C97A" w:rsidRPr="78D9A05D">
        <w:t xml:space="preserve">f </w:t>
      </w:r>
      <w:r w:rsidRPr="78D9A05D">
        <w:t>vie</w:t>
      </w:r>
      <w:r w:rsidR="4A74C97A" w:rsidRPr="78D9A05D">
        <w:t xml:space="preserve">w </w:t>
      </w:r>
      <w:r w:rsidRPr="78D9A05D">
        <w:t>o</w:t>
      </w:r>
      <w:r w:rsidR="4A74C97A" w:rsidRPr="78D9A05D">
        <w:t xml:space="preserve">n </w:t>
      </w:r>
      <w:r w:rsidRPr="78D9A05D">
        <w:t>issue</w:t>
      </w:r>
      <w:r w:rsidR="4A74C97A" w:rsidRPr="78D9A05D">
        <w:t xml:space="preserve">s </w:t>
      </w:r>
      <w:r w:rsidRPr="78D9A05D">
        <w:t>tha</w:t>
      </w:r>
      <w:r w:rsidR="4A74C97A" w:rsidRPr="78D9A05D">
        <w:t xml:space="preserve">t </w:t>
      </w:r>
      <w:r w:rsidRPr="78D9A05D">
        <w:t>affec</w:t>
      </w:r>
      <w:r w:rsidR="4A74C97A" w:rsidRPr="78D9A05D">
        <w:t xml:space="preserve">t </w:t>
      </w:r>
      <w:r w:rsidRPr="78D9A05D">
        <w:t>the</w:t>
      </w:r>
      <w:r w:rsidR="4A74C97A" w:rsidRPr="78D9A05D">
        <w:t xml:space="preserve">m </w:t>
      </w:r>
      <w:r w:rsidRPr="78D9A05D">
        <w:t>i</w:t>
      </w:r>
      <w:r w:rsidR="4A74C97A" w:rsidRPr="78D9A05D">
        <w:t xml:space="preserve">s </w:t>
      </w:r>
      <w:r w:rsidRPr="78D9A05D">
        <w:t>crucial.</w:t>
      </w:r>
      <w:r w:rsidR="006D06A2" w:rsidRPr="78D9A05D">
        <w:rPr>
          <w:rStyle w:val="FootnoteReference"/>
        </w:rPr>
        <w:footnoteReference w:id="35"/>
      </w:r>
      <w:r w:rsidR="49329C9A" w:rsidRPr="78D9A05D">
        <w:t xml:space="preserve"> </w:t>
      </w:r>
      <w:r w:rsidR="00B7243E" w:rsidRPr="78D9A05D">
        <w:rPr>
          <w:rStyle w:val="FootnoteReference"/>
        </w:rPr>
        <w:footnoteReference w:id="36"/>
      </w:r>
    </w:p>
    <w:p w14:paraId="3295BE70" w14:textId="005862D6" w:rsidR="0034006D" w:rsidRDefault="1A1AAA41" w:rsidP="78D9A05D">
      <w:pPr>
        <w:pStyle w:val="BodyText"/>
      </w:pPr>
      <w:r w:rsidRPr="78D9A05D">
        <w:t>Tw</w:t>
      </w:r>
      <w:r w:rsidR="4A74C97A" w:rsidRPr="78D9A05D">
        <w:t xml:space="preserve">o </w:t>
      </w:r>
      <w:r w:rsidRPr="78D9A05D">
        <w:t>o</w:t>
      </w:r>
      <w:r w:rsidR="4A74C97A" w:rsidRPr="78D9A05D">
        <w:t xml:space="preserve">f </w:t>
      </w:r>
      <w:r w:rsidRPr="78D9A05D">
        <w:t>th</w:t>
      </w:r>
      <w:r w:rsidR="4A74C97A" w:rsidRPr="78D9A05D">
        <w:t xml:space="preserve">e </w:t>
      </w:r>
      <w:r w:rsidRPr="78D9A05D">
        <w:t>recen</w:t>
      </w:r>
      <w:r w:rsidR="4A74C97A" w:rsidRPr="78D9A05D">
        <w:t xml:space="preserve">t </w:t>
      </w:r>
      <w:r w:rsidRPr="78D9A05D">
        <w:t>trend</w:t>
      </w:r>
      <w:r w:rsidR="4A74C97A" w:rsidRPr="78D9A05D">
        <w:t xml:space="preserve">s </w:t>
      </w:r>
      <w:r w:rsidRPr="78D9A05D">
        <w:t>i</w:t>
      </w:r>
      <w:r w:rsidR="4A74C97A" w:rsidRPr="78D9A05D">
        <w:t xml:space="preserve">n </w:t>
      </w:r>
      <w:r w:rsidRPr="78D9A05D">
        <w:t>‘effective’ mode</w:t>
      </w:r>
      <w:r w:rsidR="4A74C97A" w:rsidRPr="78D9A05D">
        <w:t xml:space="preserve">s </w:t>
      </w:r>
      <w:r w:rsidRPr="78D9A05D">
        <w:t>o</w:t>
      </w:r>
      <w:r w:rsidR="4A74C97A" w:rsidRPr="78D9A05D">
        <w:t xml:space="preserve">f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includ</w:t>
      </w:r>
      <w:r w:rsidR="4A74C97A" w:rsidRPr="78D9A05D">
        <w:t xml:space="preserve">e </w:t>
      </w:r>
      <w:r w:rsidRPr="78D9A05D">
        <w:t>positiv</w:t>
      </w:r>
      <w:r w:rsidR="4A74C97A" w:rsidRPr="78D9A05D">
        <w:t xml:space="preserve">e </w:t>
      </w:r>
      <w:r w:rsidRPr="78D9A05D">
        <w:t>yout</w:t>
      </w:r>
      <w:r w:rsidR="4A74C97A" w:rsidRPr="78D9A05D">
        <w:t xml:space="preserve">h </w:t>
      </w:r>
      <w:r w:rsidRPr="78D9A05D">
        <w:t>developmen</w:t>
      </w:r>
      <w:r w:rsidR="4A74C97A" w:rsidRPr="78D9A05D">
        <w:t xml:space="preserve">t </w:t>
      </w:r>
      <w:r w:rsidRPr="78D9A05D">
        <w:t>(PYD) an</w:t>
      </w:r>
      <w:r w:rsidR="4A74C97A" w:rsidRPr="78D9A05D">
        <w:t xml:space="preserve">d </w:t>
      </w:r>
      <w:r w:rsidRPr="78D9A05D">
        <w:t>yout</w:t>
      </w:r>
      <w:r w:rsidR="4A74C97A" w:rsidRPr="78D9A05D">
        <w:t xml:space="preserve">h </w:t>
      </w:r>
      <w:r w:rsidRPr="78D9A05D">
        <w:t>participator</w:t>
      </w:r>
      <w:r w:rsidR="4A74C97A" w:rsidRPr="78D9A05D">
        <w:t xml:space="preserve">y </w:t>
      </w:r>
      <w:r w:rsidRPr="78D9A05D">
        <w:t>actio</w:t>
      </w:r>
      <w:r w:rsidR="4A74C97A" w:rsidRPr="78D9A05D">
        <w:t xml:space="preserve">n </w:t>
      </w:r>
      <w:r w:rsidRPr="78D9A05D">
        <w:t>researc</w:t>
      </w:r>
      <w:r w:rsidR="4A74C97A" w:rsidRPr="78D9A05D">
        <w:t xml:space="preserve">h </w:t>
      </w:r>
      <w:r w:rsidRPr="78D9A05D">
        <w:t>(YPAR).</w:t>
      </w:r>
      <w:bookmarkStart w:id="49" w:name="_Ref143155363"/>
      <w:r w:rsidR="0034006D" w:rsidRPr="78D9A05D">
        <w:rPr>
          <w:rStyle w:val="FootnoteReference"/>
        </w:rPr>
        <w:footnoteReference w:id="37"/>
      </w:r>
      <w:bookmarkEnd w:id="49"/>
    </w:p>
    <w:p w14:paraId="35B79E43" w14:textId="724F3D46" w:rsidR="0034006D" w:rsidRDefault="0034006D" w:rsidP="0034006D">
      <w:pPr>
        <w:pStyle w:val="ListBullet"/>
      </w:pPr>
      <w:r>
        <w:t>PY</w:t>
      </w:r>
      <w:r w:rsidR="00881048">
        <w:t xml:space="preserve">D </w:t>
      </w:r>
      <w:r>
        <w:t>program</w:t>
      </w:r>
      <w:r w:rsidR="00881048">
        <w:t xml:space="preserve">s </w:t>
      </w:r>
      <w:r>
        <w:t>ar</w:t>
      </w:r>
      <w:r w:rsidR="00881048">
        <w:t xml:space="preserve">e </w:t>
      </w:r>
      <w:r>
        <w:t>intentiona</w:t>
      </w:r>
      <w:r w:rsidR="00881048">
        <w:t xml:space="preserve">l </w:t>
      </w:r>
      <w:r>
        <w:t>an</w:t>
      </w:r>
      <w:r w:rsidR="00881048">
        <w:t xml:space="preserve">d </w:t>
      </w:r>
      <w:r>
        <w:t>pro-socia</w:t>
      </w:r>
      <w:r w:rsidR="00881048">
        <w:t xml:space="preserve">l </w:t>
      </w:r>
      <w:r>
        <w:t>– engagin</w:t>
      </w:r>
      <w:r w:rsidR="00881048">
        <w:t xml:space="preserve">g </w:t>
      </w:r>
      <w:r>
        <w:t>student</w:t>
      </w:r>
      <w:r w:rsidR="00881048">
        <w:t xml:space="preserve">s </w:t>
      </w:r>
      <w:r>
        <w:t>withi</w:t>
      </w:r>
      <w:r w:rsidR="00881048">
        <w:t xml:space="preserve">n </w:t>
      </w:r>
      <w:r>
        <w:t>thei</w:t>
      </w:r>
      <w:r w:rsidR="00881048">
        <w:t xml:space="preserve">r </w:t>
      </w:r>
      <w:r>
        <w:t>communities</w:t>
      </w:r>
      <w:r w:rsidR="00881048">
        <w:t xml:space="preserve">, </w:t>
      </w:r>
      <w:r>
        <w:t>organisations</w:t>
      </w:r>
      <w:r w:rsidR="00881048">
        <w:t xml:space="preserve">, </w:t>
      </w:r>
      <w:r>
        <w:t>schools</w:t>
      </w:r>
      <w:r w:rsidR="00881048">
        <w:t xml:space="preserve">, </w:t>
      </w:r>
      <w:r>
        <w:t>pee</w:t>
      </w:r>
      <w:r w:rsidR="00881048">
        <w:t xml:space="preserve">r </w:t>
      </w:r>
      <w:r>
        <w:t>group</w:t>
      </w:r>
      <w:r w:rsidR="00881048">
        <w:t xml:space="preserve">s </w:t>
      </w:r>
      <w:r>
        <w:t>an</w:t>
      </w:r>
      <w:r w:rsidR="00881048">
        <w:t xml:space="preserve">d </w:t>
      </w:r>
      <w:r>
        <w:t>familie</w:t>
      </w:r>
      <w:r w:rsidR="00881048">
        <w:t xml:space="preserve">s </w:t>
      </w:r>
      <w:r>
        <w:t>i</w:t>
      </w:r>
      <w:r w:rsidR="00881048">
        <w:t xml:space="preserve">n </w:t>
      </w:r>
      <w:r>
        <w:t>productiv</w:t>
      </w:r>
      <w:r w:rsidR="00881048">
        <w:t xml:space="preserve">e </w:t>
      </w:r>
      <w:r>
        <w:t>an</w:t>
      </w:r>
      <w:r w:rsidR="00881048">
        <w:t xml:space="preserve">d </w:t>
      </w:r>
      <w:r>
        <w:t>constructiv</w:t>
      </w:r>
      <w:r w:rsidR="00881048">
        <w:t xml:space="preserve">e </w:t>
      </w:r>
      <w:r>
        <w:t>formats.</w:t>
      </w:r>
      <w:r>
        <w:fldChar w:fldCharType="begin"/>
      </w:r>
      <w:r>
        <w:instrText xml:space="preserve"> NOTEREF _Ref143155363 \f \h </w:instrText>
      </w:r>
      <w:r>
        <w:fldChar w:fldCharType="separate"/>
      </w:r>
      <w:r w:rsidR="00377CB7" w:rsidRPr="00377CB7">
        <w:rPr>
          <w:rStyle w:val="FootnoteReference"/>
        </w:rPr>
        <w:t>36</w:t>
      </w:r>
      <w:r>
        <w:fldChar w:fldCharType="end"/>
      </w:r>
      <w:r>
        <w:t xml:space="preserve"> Whe</w:t>
      </w:r>
      <w:r w:rsidR="00881048">
        <w:t xml:space="preserve">n </w:t>
      </w:r>
      <w:r>
        <w:t>student</w:t>
      </w:r>
      <w:r w:rsidR="00881048">
        <w:t xml:space="preserve">s </w:t>
      </w:r>
      <w:r>
        <w:t>ar</w:t>
      </w:r>
      <w:r w:rsidR="00881048">
        <w:t xml:space="preserve">e </w:t>
      </w:r>
      <w:r>
        <w:t>offere</w:t>
      </w:r>
      <w:r w:rsidR="00881048">
        <w:t xml:space="preserve">d </w:t>
      </w:r>
      <w:r>
        <w:t>opportunitie</w:t>
      </w:r>
      <w:r w:rsidR="00881048">
        <w:t xml:space="preserve">s </w:t>
      </w:r>
      <w:r>
        <w:t>t</w:t>
      </w:r>
      <w:r w:rsidR="00881048">
        <w:t xml:space="preserve">o </w:t>
      </w:r>
      <w:r>
        <w:t>engag</w:t>
      </w:r>
      <w:r w:rsidR="00881048">
        <w:t xml:space="preserve">e </w:t>
      </w:r>
      <w:r>
        <w:t>i</w:t>
      </w:r>
      <w:r w:rsidR="00881048">
        <w:t xml:space="preserve">n </w:t>
      </w:r>
      <w:r>
        <w:t>authentic</w:t>
      </w:r>
      <w:r w:rsidR="00881048">
        <w:t xml:space="preserve">, </w:t>
      </w:r>
      <w:r>
        <w:t>self-generate</w:t>
      </w:r>
      <w:r w:rsidR="00881048">
        <w:t xml:space="preserve">d </w:t>
      </w:r>
      <w:r>
        <w:t>meaningfu</w:t>
      </w:r>
      <w:r w:rsidR="00881048">
        <w:t xml:space="preserve">l </w:t>
      </w:r>
      <w:r>
        <w:t>activities</w:t>
      </w:r>
      <w:r w:rsidR="00881048">
        <w:t xml:space="preserve">, </w:t>
      </w:r>
      <w:r>
        <w:t>civi</w:t>
      </w:r>
      <w:r w:rsidR="00881048">
        <w:t xml:space="preserve">c </w:t>
      </w:r>
      <w:r>
        <w:t>competenc</w:t>
      </w:r>
      <w:r w:rsidR="00881048">
        <w:t xml:space="preserve">e </w:t>
      </w:r>
      <w:r>
        <w:t>an</w:t>
      </w:r>
      <w:r w:rsidR="00881048">
        <w:t xml:space="preserve">d </w:t>
      </w:r>
      <w:r>
        <w:t>commitmen</w:t>
      </w:r>
      <w:r w:rsidR="00881048">
        <w:t xml:space="preserve">t </w:t>
      </w:r>
      <w:r>
        <w:t>ca</w:t>
      </w:r>
      <w:r w:rsidR="00881048">
        <w:t xml:space="preserve">n </w:t>
      </w:r>
      <w:r>
        <w:t>b</w:t>
      </w:r>
      <w:r w:rsidR="00881048">
        <w:t xml:space="preserve">e </w:t>
      </w:r>
      <w:r>
        <w:t>fostere</w:t>
      </w:r>
      <w:r w:rsidR="00881048">
        <w:t xml:space="preserve">d </w:t>
      </w:r>
      <w:r>
        <w:t>an</w:t>
      </w:r>
      <w:r w:rsidR="00881048">
        <w:t xml:space="preserve">d </w:t>
      </w:r>
      <w:r>
        <w:t>th</w:t>
      </w:r>
      <w:r w:rsidR="00881048">
        <w:t xml:space="preserve">e </w:t>
      </w:r>
      <w:r>
        <w:t>spac</w:t>
      </w:r>
      <w:r w:rsidR="00881048">
        <w:t xml:space="preserve">e </w:t>
      </w:r>
      <w:r>
        <w:t>betwee</w:t>
      </w:r>
      <w:r w:rsidR="00881048">
        <w:t xml:space="preserve">n </w:t>
      </w:r>
      <w:r>
        <w:t>civi</w:t>
      </w:r>
      <w:r w:rsidR="00881048">
        <w:t xml:space="preserve">c </w:t>
      </w:r>
      <w:r>
        <w:t>learnin</w:t>
      </w:r>
      <w:r w:rsidR="00881048">
        <w:t xml:space="preserve">g </w:t>
      </w:r>
      <w:r>
        <w:t>an</w:t>
      </w:r>
      <w:r w:rsidR="00881048">
        <w:t xml:space="preserve">d </w:t>
      </w:r>
      <w:r>
        <w:t>communit</w:t>
      </w:r>
      <w:r w:rsidR="00881048">
        <w:t xml:space="preserve">y </w:t>
      </w:r>
      <w:r>
        <w:t>involvemen</w:t>
      </w:r>
      <w:r w:rsidR="00881048">
        <w:t xml:space="preserve">t </w:t>
      </w:r>
      <w:r>
        <w:t>ca</w:t>
      </w:r>
      <w:r w:rsidR="00881048">
        <w:t xml:space="preserve">n </w:t>
      </w:r>
      <w:r>
        <w:t>b</w:t>
      </w:r>
      <w:r w:rsidR="00881048">
        <w:t xml:space="preserve">e </w:t>
      </w:r>
      <w:r>
        <w:t>bridged</w:t>
      </w:r>
      <w:bookmarkStart w:id="50" w:name="_Ref142307952"/>
      <w:r>
        <w:t>.</w:t>
      </w:r>
      <w:bookmarkEnd w:id="50"/>
      <w:r w:rsidR="004E61AC">
        <w:rPr>
          <w:rStyle w:val="FootnoteReference"/>
        </w:rPr>
        <w:footnoteReference w:id="38"/>
      </w:r>
      <w:r w:rsidR="004E61AC">
        <w:t xml:space="preserve"> </w:t>
      </w:r>
    </w:p>
    <w:p w14:paraId="603F466E" w14:textId="2FB56678" w:rsidR="0034006D" w:rsidRDefault="1A1AAA41" w:rsidP="647E9018">
      <w:pPr>
        <w:pStyle w:val="ListBullet"/>
        <w:keepNext/>
        <w:keepLines/>
      </w:pPr>
      <w:r w:rsidRPr="78D9A05D">
        <w:lastRenderedPageBreak/>
        <w:t>YPA</w:t>
      </w:r>
      <w:r w:rsidR="4A74C97A" w:rsidRPr="78D9A05D">
        <w:t xml:space="preserve">R </w:t>
      </w:r>
      <w:r w:rsidRPr="78D9A05D">
        <w:t>offer</w:t>
      </w:r>
      <w:r w:rsidR="4A74C97A" w:rsidRPr="78D9A05D">
        <w:t xml:space="preserve">s </w:t>
      </w:r>
      <w:r w:rsidRPr="78D9A05D">
        <w:t>opportunitie</w:t>
      </w:r>
      <w:r w:rsidR="4A74C97A" w:rsidRPr="78D9A05D">
        <w:t xml:space="preserve">s </w:t>
      </w:r>
      <w:r w:rsidRPr="78D9A05D">
        <w:t>fo</w:t>
      </w:r>
      <w:r w:rsidR="4A74C97A" w:rsidRPr="78D9A05D">
        <w:t xml:space="preserve">r </w:t>
      </w:r>
      <w:r w:rsidRPr="78D9A05D">
        <w:t>student</w:t>
      </w:r>
      <w:r w:rsidR="4A74C97A" w:rsidRPr="78D9A05D">
        <w:t xml:space="preserve">s </w:t>
      </w:r>
      <w:r w:rsidRPr="78D9A05D">
        <w:t>t</w:t>
      </w:r>
      <w:r w:rsidR="4A74C97A" w:rsidRPr="78D9A05D">
        <w:t xml:space="preserve">o </w:t>
      </w:r>
      <w:r w:rsidRPr="78D9A05D">
        <w:t>lear</w:t>
      </w:r>
      <w:r w:rsidR="4A74C97A" w:rsidRPr="78D9A05D">
        <w:t xml:space="preserve">n </w:t>
      </w:r>
      <w:r w:rsidRPr="78D9A05D">
        <w:t>ho</w:t>
      </w:r>
      <w:r w:rsidR="4A74C97A" w:rsidRPr="78D9A05D">
        <w:t xml:space="preserve">w </w:t>
      </w:r>
      <w:r w:rsidRPr="78D9A05D">
        <w:t>t</w:t>
      </w:r>
      <w:r w:rsidR="4A74C97A" w:rsidRPr="78D9A05D">
        <w:t xml:space="preserve">o </w:t>
      </w:r>
      <w:r w:rsidRPr="78D9A05D">
        <w:t>investigat</w:t>
      </w:r>
      <w:r w:rsidR="4A74C97A" w:rsidRPr="78D9A05D">
        <w:t xml:space="preserve">e </w:t>
      </w:r>
      <w:r w:rsidRPr="78D9A05D">
        <w:t>an</w:t>
      </w:r>
      <w:r w:rsidR="4A74C97A" w:rsidRPr="78D9A05D">
        <w:t xml:space="preserve">d </w:t>
      </w:r>
      <w:r w:rsidRPr="78D9A05D">
        <w:t>develo</w:t>
      </w:r>
      <w:r w:rsidR="4A74C97A" w:rsidRPr="78D9A05D">
        <w:t xml:space="preserve">p </w:t>
      </w:r>
      <w:r w:rsidRPr="78D9A05D">
        <w:t>solution</w:t>
      </w:r>
      <w:r w:rsidR="4A74C97A" w:rsidRPr="78D9A05D">
        <w:t xml:space="preserve">s </w:t>
      </w:r>
      <w:r w:rsidRPr="78D9A05D">
        <w:t>int</w:t>
      </w:r>
      <w:r w:rsidR="4A74C97A" w:rsidRPr="78D9A05D">
        <w:t xml:space="preserve">o </w:t>
      </w:r>
      <w:r w:rsidRPr="78D9A05D">
        <w:t>problem</w:t>
      </w:r>
      <w:r w:rsidR="4A74C97A" w:rsidRPr="78D9A05D">
        <w:t xml:space="preserve">s </w:t>
      </w:r>
      <w:r w:rsidRPr="78D9A05D">
        <w:t>an</w:t>
      </w:r>
      <w:r w:rsidR="4A74C97A" w:rsidRPr="78D9A05D">
        <w:t xml:space="preserve">d </w:t>
      </w:r>
      <w:r w:rsidRPr="78D9A05D">
        <w:t>obstacle</w:t>
      </w:r>
      <w:r w:rsidR="4A74C97A" w:rsidRPr="78D9A05D">
        <w:t xml:space="preserve">s </w:t>
      </w:r>
      <w:r w:rsidRPr="78D9A05D">
        <w:t>tha</w:t>
      </w:r>
      <w:r w:rsidR="4A74C97A" w:rsidRPr="78D9A05D">
        <w:t xml:space="preserve">t </w:t>
      </w:r>
      <w:r w:rsidRPr="78D9A05D">
        <w:t>preven</w:t>
      </w:r>
      <w:r w:rsidR="4A74C97A" w:rsidRPr="78D9A05D">
        <w:t xml:space="preserve">t </w:t>
      </w:r>
      <w:r w:rsidRPr="78D9A05D">
        <w:t>thei</w:t>
      </w:r>
      <w:r w:rsidR="4A74C97A" w:rsidRPr="78D9A05D">
        <w:t xml:space="preserve">r </w:t>
      </w:r>
      <w:r w:rsidRPr="78D9A05D">
        <w:t>growt</w:t>
      </w:r>
      <w:r w:rsidR="4A74C97A" w:rsidRPr="78D9A05D">
        <w:t xml:space="preserve">h </w:t>
      </w:r>
      <w:r w:rsidRPr="78D9A05D">
        <w:t>an</w:t>
      </w:r>
      <w:r w:rsidR="4A74C97A" w:rsidRPr="78D9A05D">
        <w:t xml:space="preserve">d </w:t>
      </w:r>
      <w:r w:rsidRPr="78D9A05D">
        <w:t>wellbeing.</w:t>
      </w:r>
      <w:r w:rsidR="0034006D">
        <w:fldChar w:fldCharType="begin"/>
      </w:r>
      <w:r w:rsidR="0034006D">
        <w:instrText xml:space="preserve"> NOTEREF _Ref143155363 \f \h </w:instrText>
      </w:r>
      <w:r w:rsidR="0034006D">
        <w:fldChar w:fldCharType="separate"/>
      </w:r>
      <w:r w:rsidR="00377CB7" w:rsidRPr="00377CB7">
        <w:rPr>
          <w:rStyle w:val="FootnoteReference"/>
        </w:rPr>
        <w:t>36</w:t>
      </w:r>
      <w:r w:rsidR="0034006D">
        <w:fldChar w:fldCharType="end"/>
      </w:r>
      <w:r w:rsidRPr="78D9A05D">
        <w:t xml:space="preserve"> YPA</w:t>
      </w:r>
      <w:r w:rsidR="4A74C97A" w:rsidRPr="78D9A05D">
        <w:t xml:space="preserve">R </w:t>
      </w:r>
      <w:r w:rsidRPr="78D9A05D">
        <w:t>project</w:t>
      </w:r>
      <w:r w:rsidR="4A74C97A" w:rsidRPr="78D9A05D">
        <w:t xml:space="preserve">s </w:t>
      </w:r>
      <w:r w:rsidRPr="78D9A05D">
        <w:t>hel</w:t>
      </w:r>
      <w:r w:rsidR="4A74C97A" w:rsidRPr="78D9A05D">
        <w:t xml:space="preserve">p </w:t>
      </w:r>
      <w:r w:rsidRPr="78D9A05D">
        <w:t>student</w:t>
      </w:r>
      <w:r w:rsidR="4A74C97A" w:rsidRPr="78D9A05D">
        <w:t xml:space="preserve">s </w:t>
      </w:r>
      <w:r w:rsidRPr="78D9A05D">
        <w:t>wh</w:t>
      </w:r>
      <w:r w:rsidR="4A74C97A" w:rsidRPr="78D9A05D">
        <w:t xml:space="preserve">o </w:t>
      </w:r>
      <w:r w:rsidRPr="78D9A05D">
        <w:t>ma</w:t>
      </w:r>
      <w:r w:rsidR="4A74C97A" w:rsidRPr="78D9A05D">
        <w:t xml:space="preserve">y </w:t>
      </w:r>
      <w:r w:rsidRPr="78D9A05D">
        <w:t>experienc</w:t>
      </w:r>
      <w:r w:rsidR="4A74C97A" w:rsidRPr="78D9A05D">
        <w:t xml:space="preserve">e </w:t>
      </w:r>
      <w:r w:rsidRPr="78D9A05D">
        <w:t>marginalisatio</w:t>
      </w:r>
      <w:r w:rsidR="4A74C97A" w:rsidRPr="78D9A05D">
        <w:t xml:space="preserve">n </w:t>
      </w:r>
      <w:r w:rsidRPr="78D9A05D">
        <w:t>o</w:t>
      </w:r>
      <w:r w:rsidR="4A74C97A" w:rsidRPr="78D9A05D">
        <w:t xml:space="preserve">r </w:t>
      </w:r>
      <w:r w:rsidRPr="78D9A05D">
        <w:t>ar</w:t>
      </w:r>
      <w:r w:rsidR="4A74C97A" w:rsidRPr="78D9A05D">
        <w:t xml:space="preserve">e </w:t>
      </w:r>
      <w:r w:rsidRPr="78D9A05D">
        <w:t>ris</w:t>
      </w:r>
      <w:r w:rsidR="4A74C97A" w:rsidRPr="78D9A05D">
        <w:t xml:space="preserve">k </w:t>
      </w:r>
      <w:r w:rsidRPr="78D9A05D">
        <w:t>t</w:t>
      </w:r>
      <w:r w:rsidR="4A74C97A" w:rsidRPr="78D9A05D">
        <w:t xml:space="preserve">o </w:t>
      </w:r>
      <w:r w:rsidRPr="78D9A05D">
        <w:t>engag</w:t>
      </w:r>
      <w:r w:rsidR="4A74C97A" w:rsidRPr="78D9A05D">
        <w:t xml:space="preserve">e </w:t>
      </w:r>
      <w:r w:rsidRPr="78D9A05D">
        <w:t>i</w:t>
      </w:r>
      <w:r w:rsidR="4A74C97A" w:rsidRPr="78D9A05D">
        <w:t xml:space="preserve">n </w:t>
      </w:r>
      <w:r w:rsidRPr="78D9A05D">
        <w:t>educationa</w:t>
      </w:r>
      <w:r w:rsidR="4A74C97A" w:rsidRPr="78D9A05D">
        <w:t xml:space="preserve">l </w:t>
      </w:r>
      <w:r w:rsidRPr="78D9A05D">
        <w:t>opportunitie</w:t>
      </w:r>
      <w:r w:rsidR="4A74C97A" w:rsidRPr="78D9A05D">
        <w:t xml:space="preserve">s </w:t>
      </w:r>
      <w:r w:rsidRPr="78D9A05D">
        <w:t>tha</w:t>
      </w:r>
      <w:r w:rsidR="4A74C97A" w:rsidRPr="78D9A05D">
        <w:t xml:space="preserve">t </w:t>
      </w:r>
      <w:r w:rsidRPr="78D9A05D">
        <w:t>ca</w:t>
      </w:r>
      <w:r w:rsidR="4A74C97A" w:rsidRPr="78D9A05D">
        <w:t xml:space="preserve">n </w:t>
      </w:r>
      <w:r w:rsidRPr="78D9A05D">
        <w:t>increas</w:t>
      </w:r>
      <w:r w:rsidR="4A74C97A" w:rsidRPr="78D9A05D">
        <w:t xml:space="preserve">e </w:t>
      </w:r>
      <w:r w:rsidRPr="78D9A05D">
        <w:t>studen</w:t>
      </w:r>
      <w:r w:rsidR="4A74C97A" w:rsidRPr="78D9A05D">
        <w:t xml:space="preserve">t </w:t>
      </w:r>
      <w:r w:rsidRPr="78D9A05D">
        <w:t>consciousnes</w:t>
      </w:r>
      <w:r w:rsidR="4A74C97A" w:rsidRPr="78D9A05D">
        <w:t xml:space="preserve">s </w:t>
      </w:r>
      <w:r w:rsidRPr="78D9A05D">
        <w:t>abou</w:t>
      </w:r>
      <w:r w:rsidR="4A74C97A" w:rsidRPr="78D9A05D">
        <w:t xml:space="preserve">t </w:t>
      </w:r>
      <w:r w:rsidRPr="78D9A05D">
        <w:t>thei</w:t>
      </w:r>
      <w:r w:rsidR="4A74C97A" w:rsidRPr="78D9A05D">
        <w:t xml:space="preserve">r </w:t>
      </w:r>
      <w:r w:rsidRPr="78D9A05D">
        <w:t>abilit</w:t>
      </w:r>
      <w:r w:rsidR="4A74C97A" w:rsidRPr="78D9A05D">
        <w:t xml:space="preserve">y </w:t>
      </w:r>
      <w:r w:rsidRPr="78D9A05D">
        <w:t>t</w:t>
      </w:r>
      <w:r w:rsidR="4A74C97A" w:rsidRPr="78D9A05D">
        <w:t xml:space="preserve">o </w:t>
      </w:r>
      <w:r w:rsidRPr="78D9A05D">
        <w:t>promot</w:t>
      </w:r>
      <w:r w:rsidR="4A74C97A" w:rsidRPr="78D9A05D">
        <w:t xml:space="preserve">e </w:t>
      </w:r>
      <w:r w:rsidRPr="78D9A05D">
        <w:t>an</w:t>
      </w:r>
      <w:r w:rsidR="4A74C97A" w:rsidRPr="78D9A05D">
        <w:t xml:space="preserve">d </w:t>
      </w:r>
      <w:r w:rsidRPr="78D9A05D">
        <w:t>enac</w:t>
      </w:r>
      <w:r w:rsidR="4A74C97A" w:rsidRPr="78D9A05D">
        <w:t xml:space="preserve">t </w:t>
      </w:r>
      <w:r w:rsidRPr="78D9A05D">
        <w:t>socia</w:t>
      </w:r>
      <w:r w:rsidR="4A74C97A" w:rsidRPr="78D9A05D">
        <w:t xml:space="preserve">l </w:t>
      </w:r>
      <w:r w:rsidRPr="78D9A05D">
        <w:t>justic</w:t>
      </w:r>
      <w:r w:rsidR="4A74C97A" w:rsidRPr="78D9A05D">
        <w:t xml:space="preserve">e </w:t>
      </w:r>
      <w:r w:rsidRPr="78D9A05D">
        <w:t>i</w:t>
      </w:r>
      <w:r w:rsidR="4A74C97A" w:rsidRPr="78D9A05D">
        <w:t xml:space="preserve">n </w:t>
      </w:r>
      <w:r w:rsidRPr="78D9A05D">
        <w:t>thei</w:t>
      </w:r>
      <w:r w:rsidR="4A74C97A" w:rsidRPr="78D9A05D">
        <w:t xml:space="preserve">r </w:t>
      </w:r>
      <w:r w:rsidRPr="78D9A05D">
        <w:t>communities.</w:t>
      </w:r>
      <w:r w:rsidR="004E61AC" w:rsidRPr="78D9A05D">
        <w:rPr>
          <w:rStyle w:val="FootnoteReference"/>
        </w:rPr>
        <w:footnoteReference w:id="39"/>
      </w:r>
      <w:r w:rsidR="01B9C2D1" w:rsidRPr="78D9A05D">
        <w:t xml:space="preserve"> </w:t>
      </w:r>
    </w:p>
    <w:p w14:paraId="296B6F38" w14:textId="50AFFC4D" w:rsidR="0034006D" w:rsidRDefault="1A1AAA41" w:rsidP="78D9A05D">
      <w:pPr>
        <w:pStyle w:val="ListBullet"/>
        <w:numPr>
          <w:ilvl w:val="0"/>
          <w:numId w:val="0"/>
        </w:numPr>
      </w:pPr>
      <w:r w:rsidRPr="78D9A05D">
        <w:t>YPA</w:t>
      </w:r>
      <w:r w:rsidR="4A74C97A" w:rsidRPr="78D9A05D">
        <w:t xml:space="preserve">R </w:t>
      </w:r>
      <w:r w:rsidRPr="78D9A05D">
        <w:t>approache</w:t>
      </w:r>
      <w:r w:rsidR="4A74C97A" w:rsidRPr="78D9A05D">
        <w:t xml:space="preserve">s </w:t>
      </w:r>
      <w:r w:rsidRPr="78D9A05D">
        <w:t>hav</w:t>
      </w:r>
      <w:r w:rsidR="4A74C97A" w:rsidRPr="78D9A05D">
        <w:t xml:space="preserve">e </w:t>
      </w:r>
      <w:r w:rsidRPr="78D9A05D">
        <w:t>bee</w:t>
      </w:r>
      <w:r w:rsidR="4A74C97A" w:rsidRPr="78D9A05D">
        <w:t xml:space="preserve">n </w:t>
      </w:r>
      <w:r w:rsidRPr="78D9A05D">
        <w:t>associate</w:t>
      </w:r>
      <w:r w:rsidR="4A74C97A" w:rsidRPr="78D9A05D">
        <w:t xml:space="preserve">d </w:t>
      </w:r>
      <w:r w:rsidRPr="78D9A05D">
        <w:t>wit</w:t>
      </w:r>
      <w:r w:rsidR="4A74C97A" w:rsidRPr="78D9A05D">
        <w:t xml:space="preserve">h </w:t>
      </w:r>
      <w:r w:rsidR="409C5AAC" w:rsidRPr="78D9A05D">
        <w:t xml:space="preserve">improvements in </w:t>
      </w:r>
      <w:r w:rsidRPr="78D9A05D">
        <w:t>healt</w:t>
      </w:r>
      <w:r w:rsidR="4A74C97A" w:rsidRPr="78D9A05D">
        <w:t xml:space="preserve">h </w:t>
      </w:r>
      <w:r w:rsidRPr="78D9A05D">
        <w:t>an</w:t>
      </w:r>
      <w:r w:rsidR="4A74C97A" w:rsidRPr="78D9A05D">
        <w:t xml:space="preserve">d </w:t>
      </w:r>
      <w:r w:rsidRPr="78D9A05D">
        <w:t>wellbein</w:t>
      </w:r>
      <w:r w:rsidR="4A74C97A" w:rsidRPr="78D9A05D">
        <w:t>g</w:t>
      </w:r>
      <w:r w:rsidR="409C5AAC" w:rsidRPr="78D9A05D">
        <w:t xml:space="preserve">, </w:t>
      </w:r>
      <w:r w:rsidRPr="78D9A05D">
        <w:t>agenc</w:t>
      </w:r>
      <w:r w:rsidR="4A74C97A" w:rsidRPr="78D9A05D">
        <w:t xml:space="preserve">y </w:t>
      </w:r>
      <w:r w:rsidRPr="78D9A05D">
        <w:t>an</w:t>
      </w:r>
      <w:r w:rsidR="4A74C97A" w:rsidRPr="78D9A05D">
        <w:t xml:space="preserve">d </w:t>
      </w:r>
      <w:r w:rsidRPr="78D9A05D">
        <w:t>leadershi</w:t>
      </w:r>
      <w:r w:rsidR="4A74C97A" w:rsidRPr="78D9A05D">
        <w:t>p</w:t>
      </w:r>
      <w:r w:rsidR="409C5AAC" w:rsidRPr="78D9A05D">
        <w:t xml:space="preserve">, </w:t>
      </w:r>
      <w:r w:rsidRPr="78D9A05D">
        <w:t>social-emotional</w:t>
      </w:r>
      <w:r w:rsidR="4A74C97A" w:rsidRPr="78D9A05D">
        <w:t xml:space="preserve">, </w:t>
      </w:r>
      <w:r w:rsidRPr="78D9A05D">
        <w:t>interpersonal</w:t>
      </w:r>
      <w:r w:rsidR="4A74C97A" w:rsidRPr="78D9A05D">
        <w:t xml:space="preserve">, </w:t>
      </w:r>
      <w:r w:rsidRPr="78D9A05D">
        <w:t>an</w:t>
      </w:r>
      <w:r w:rsidR="4A74C97A" w:rsidRPr="78D9A05D">
        <w:t xml:space="preserve">d </w:t>
      </w:r>
      <w:r w:rsidRPr="78D9A05D">
        <w:t>cognitiv</w:t>
      </w:r>
      <w:r w:rsidR="4A74C97A" w:rsidRPr="78D9A05D">
        <w:t xml:space="preserve">e </w:t>
      </w:r>
      <w:r w:rsidRPr="78D9A05D">
        <w:t>developmen</w:t>
      </w:r>
      <w:r w:rsidR="4A74C97A" w:rsidRPr="78D9A05D">
        <w:t>t</w:t>
      </w:r>
      <w:r w:rsidR="409C5AAC" w:rsidRPr="78D9A05D">
        <w:t xml:space="preserve">, </w:t>
      </w:r>
      <w:r w:rsidRPr="78D9A05D">
        <w:t>academi</w:t>
      </w:r>
      <w:r w:rsidR="4A74C97A" w:rsidRPr="78D9A05D">
        <w:t xml:space="preserve">c </w:t>
      </w:r>
      <w:r w:rsidRPr="78D9A05D">
        <w:t>o</w:t>
      </w:r>
      <w:r w:rsidR="4A74C97A" w:rsidRPr="78D9A05D">
        <w:t xml:space="preserve">r </w:t>
      </w:r>
      <w:r w:rsidRPr="78D9A05D">
        <w:t>caree</w:t>
      </w:r>
      <w:r w:rsidR="4A74C97A" w:rsidRPr="78D9A05D">
        <w:t xml:space="preserve">r </w:t>
      </w:r>
      <w:r w:rsidRPr="78D9A05D">
        <w:t>outcome</w:t>
      </w:r>
      <w:r w:rsidR="4A74C97A" w:rsidRPr="78D9A05D">
        <w:t xml:space="preserve">s </w:t>
      </w:r>
      <w:r w:rsidR="409C5AAC" w:rsidRPr="78D9A05D">
        <w:t xml:space="preserve">and </w:t>
      </w:r>
      <w:r w:rsidRPr="78D9A05D">
        <w:t>connectivit</w:t>
      </w:r>
      <w:r w:rsidR="4A74C97A" w:rsidRPr="78D9A05D">
        <w:t xml:space="preserve">y </w:t>
      </w:r>
      <w:r w:rsidRPr="78D9A05D">
        <w:t>an</w:t>
      </w:r>
      <w:r w:rsidR="4A74C97A" w:rsidRPr="78D9A05D">
        <w:t xml:space="preserve">d </w:t>
      </w:r>
      <w:r w:rsidRPr="78D9A05D">
        <w:t>critica</w:t>
      </w:r>
      <w:r w:rsidR="4A74C97A" w:rsidRPr="78D9A05D">
        <w:t xml:space="preserve">l </w:t>
      </w:r>
      <w:r w:rsidRPr="78D9A05D">
        <w:t>consciousnes</w:t>
      </w:r>
      <w:r w:rsidR="4A74C97A" w:rsidRPr="78D9A05D">
        <w:t>s</w:t>
      </w:r>
      <w:r w:rsidR="249A0E1B" w:rsidRPr="78D9A05D">
        <w:t>.</w:t>
      </w:r>
      <w:r w:rsidR="004D6418" w:rsidRPr="78D9A05D">
        <w:rPr>
          <w:rStyle w:val="FootnoteReference"/>
        </w:rPr>
        <w:footnoteReference w:id="40"/>
      </w:r>
    </w:p>
    <w:p w14:paraId="3EAE9C5F" w14:textId="2F5550A6" w:rsidR="0034006D" w:rsidRDefault="0034006D" w:rsidP="0034006D">
      <w:pPr>
        <w:pStyle w:val="BodyText"/>
      </w:pPr>
      <w:r>
        <w:t>Wit</w:t>
      </w:r>
      <w:r w:rsidR="00881048">
        <w:t xml:space="preserve">h </w:t>
      </w:r>
      <w:r>
        <w:t>PY</w:t>
      </w:r>
      <w:r w:rsidR="00881048">
        <w:t xml:space="preserve">D </w:t>
      </w:r>
      <w:r>
        <w:t>an</w:t>
      </w:r>
      <w:r w:rsidR="00881048">
        <w:t xml:space="preserve">d </w:t>
      </w:r>
      <w:r>
        <w:t>YPA</w:t>
      </w:r>
      <w:r w:rsidR="00881048">
        <w:t xml:space="preserve">R </w:t>
      </w:r>
      <w:r>
        <w:t>roots</w:t>
      </w:r>
      <w:r w:rsidR="00881048">
        <w:t xml:space="preserve">, </w:t>
      </w:r>
      <w:r>
        <w:t>‘actio</w:t>
      </w:r>
      <w:r w:rsidR="00881048">
        <w:t xml:space="preserve">n </w:t>
      </w:r>
      <w:r>
        <w:t>civics’ i</w:t>
      </w:r>
      <w:r w:rsidR="00881048">
        <w:t xml:space="preserve">s </w:t>
      </w:r>
      <w:r>
        <w:t>als</w:t>
      </w:r>
      <w:r w:rsidR="00881048">
        <w:t xml:space="preserve">o </w:t>
      </w:r>
      <w:r>
        <w:t>emergen</w:t>
      </w:r>
      <w:r w:rsidR="00881048">
        <w:t xml:space="preserve">t </w:t>
      </w:r>
      <w:r>
        <w:t>i</w:t>
      </w:r>
      <w:r w:rsidR="00881048">
        <w:t xml:space="preserve">n </w:t>
      </w:r>
      <w:r>
        <w:t>th</w:t>
      </w:r>
      <w:r w:rsidR="00881048">
        <w:t xml:space="preserve">e </w:t>
      </w:r>
      <w:r>
        <w:t>bes</w:t>
      </w:r>
      <w:r w:rsidR="00881048">
        <w:t xml:space="preserve">t </w:t>
      </w:r>
      <w:r>
        <w:t>practic</w:t>
      </w:r>
      <w:r w:rsidR="00881048">
        <w:t xml:space="preserve">e </w:t>
      </w:r>
      <w:r>
        <w:t>civic</w:t>
      </w:r>
      <w:r w:rsidR="00881048">
        <w:t xml:space="preserve">s </w:t>
      </w:r>
      <w:r>
        <w:t>an</w:t>
      </w:r>
      <w:r w:rsidR="00881048">
        <w:t xml:space="preserve">d </w:t>
      </w:r>
      <w:r>
        <w:t>citizenshi</w:t>
      </w:r>
      <w:r w:rsidR="00881048">
        <w:t xml:space="preserve">p </w:t>
      </w:r>
      <w:r>
        <w:t>educatio</w:t>
      </w:r>
      <w:r w:rsidR="00881048">
        <w:t xml:space="preserve">n </w:t>
      </w:r>
      <w:r>
        <w:t>approache</w:t>
      </w:r>
      <w:r w:rsidR="00881048">
        <w:t xml:space="preserve">s </w:t>
      </w:r>
      <w:r>
        <w:t>wit</w:t>
      </w:r>
      <w:r w:rsidR="00881048">
        <w:t xml:space="preserve">h </w:t>
      </w:r>
      <w:r>
        <w:t>ke</w:t>
      </w:r>
      <w:r w:rsidR="00881048">
        <w:t xml:space="preserve">y </w:t>
      </w:r>
      <w:r>
        <w:t>element</w:t>
      </w:r>
      <w:r w:rsidR="00881048">
        <w:t xml:space="preserve">s </w:t>
      </w:r>
      <w:r>
        <w:t>includin</w:t>
      </w:r>
      <w:r w:rsidR="00881048">
        <w:t xml:space="preserve">g </w:t>
      </w:r>
      <w:r>
        <w:t>opportunitie</w:t>
      </w:r>
      <w:r w:rsidR="00881048">
        <w:t xml:space="preserve">s </w:t>
      </w:r>
      <w:r>
        <w:t>for:</w:t>
      </w:r>
    </w:p>
    <w:p w14:paraId="4BB1AD85" w14:textId="431957F8" w:rsidR="0034006D" w:rsidRDefault="0034006D" w:rsidP="0034006D">
      <w:pPr>
        <w:pStyle w:val="ListBullet"/>
      </w:pPr>
      <w:r>
        <w:t>student</w:t>
      </w:r>
      <w:r w:rsidR="00881048">
        <w:t xml:space="preserve">s </w:t>
      </w:r>
      <w:r>
        <w:t>t</w:t>
      </w:r>
      <w:r w:rsidR="00881048">
        <w:t xml:space="preserve">o </w:t>
      </w:r>
      <w:r>
        <w:t>engag</w:t>
      </w:r>
      <w:r w:rsidR="00881048">
        <w:t xml:space="preserve">e </w:t>
      </w:r>
      <w:r>
        <w:t>i</w:t>
      </w:r>
      <w:r w:rsidR="00881048">
        <w:t xml:space="preserve">n </w:t>
      </w:r>
      <w:r>
        <w:t>civi</w:t>
      </w:r>
      <w:r w:rsidR="00881048">
        <w:t xml:space="preserve">c </w:t>
      </w:r>
      <w:r>
        <w:t>activitie</w:t>
      </w:r>
      <w:r w:rsidR="00881048">
        <w:t xml:space="preserve">s </w:t>
      </w:r>
      <w:r>
        <w:t>withi</w:t>
      </w:r>
      <w:r w:rsidR="00881048">
        <w:t xml:space="preserve">n </w:t>
      </w:r>
      <w:r>
        <w:t>an</w:t>
      </w:r>
      <w:r w:rsidR="00881048">
        <w:t xml:space="preserve">d </w:t>
      </w:r>
      <w:r>
        <w:t>outsid</w:t>
      </w:r>
      <w:r w:rsidR="00881048">
        <w:t xml:space="preserve">e </w:t>
      </w:r>
      <w:r>
        <w:t>th</w:t>
      </w:r>
      <w:r w:rsidR="00881048">
        <w:t xml:space="preserve">e </w:t>
      </w:r>
      <w:r>
        <w:t>classroo</w:t>
      </w:r>
      <w:r w:rsidR="00881048">
        <w:t xml:space="preserve">m </w:t>
      </w:r>
    </w:p>
    <w:p w14:paraId="7A5AAC51" w14:textId="58984F73" w:rsidR="0034006D" w:rsidRDefault="0034006D" w:rsidP="0034006D">
      <w:pPr>
        <w:pStyle w:val="ListBullet"/>
      </w:pPr>
      <w:r>
        <w:t>student</w:t>
      </w:r>
      <w:r w:rsidR="00881048">
        <w:t xml:space="preserve">s </w:t>
      </w:r>
      <w:r>
        <w:t>t</w:t>
      </w:r>
      <w:r w:rsidR="00881048">
        <w:t xml:space="preserve">o </w:t>
      </w:r>
      <w:r>
        <w:t>choos</w:t>
      </w:r>
      <w:r w:rsidR="00881048">
        <w:t xml:space="preserve">e </w:t>
      </w:r>
      <w:r>
        <w:t>a</w:t>
      </w:r>
      <w:r w:rsidR="00881048">
        <w:t xml:space="preserve">n </w:t>
      </w:r>
      <w:r>
        <w:t>issu</w:t>
      </w:r>
      <w:r w:rsidR="00881048">
        <w:t xml:space="preserve">e </w:t>
      </w:r>
      <w:r>
        <w:t>tha</w:t>
      </w:r>
      <w:r w:rsidR="00881048">
        <w:t xml:space="preserve">t </w:t>
      </w:r>
      <w:r>
        <w:t>i</w:t>
      </w:r>
      <w:r w:rsidR="00881048">
        <w:t xml:space="preserve">s </w:t>
      </w:r>
      <w:r>
        <w:t>importan</w:t>
      </w:r>
      <w:r w:rsidR="00881048">
        <w:t xml:space="preserve">t </w:t>
      </w:r>
      <w:r>
        <w:t>t</w:t>
      </w:r>
      <w:r w:rsidR="00881048">
        <w:t xml:space="preserve">o </w:t>
      </w:r>
      <w:r>
        <w:t>the</w:t>
      </w:r>
      <w:r w:rsidR="00881048">
        <w:t xml:space="preserve">m </w:t>
      </w:r>
      <w:r>
        <w:t>t</w:t>
      </w:r>
      <w:r w:rsidR="00881048">
        <w:t xml:space="preserve">o </w:t>
      </w:r>
      <w:r>
        <w:t>wor</w:t>
      </w:r>
      <w:r w:rsidR="00881048">
        <w:t xml:space="preserve">k </w:t>
      </w:r>
      <w:r>
        <w:t>ou</w:t>
      </w:r>
      <w:r w:rsidR="00881048">
        <w:t xml:space="preserve">t a </w:t>
      </w:r>
      <w:r>
        <w:t>pat</w:t>
      </w:r>
      <w:r w:rsidR="00881048">
        <w:t xml:space="preserve">h </w:t>
      </w:r>
      <w:r>
        <w:t>t</w:t>
      </w:r>
      <w:r w:rsidR="00881048">
        <w:t xml:space="preserve">o </w:t>
      </w:r>
      <w:r>
        <w:t>mak</w:t>
      </w:r>
      <w:r w:rsidR="00881048">
        <w:t xml:space="preserve">e a </w:t>
      </w:r>
      <w:r>
        <w:t>differenc</w:t>
      </w:r>
      <w:r w:rsidR="00881048">
        <w:t xml:space="preserve">e </w:t>
      </w:r>
    </w:p>
    <w:p w14:paraId="039199F0" w14:textId="22497AA6" w:rsidR="0034006D" w:rsidRDefault="0034006D" w:rsidP="0034006D">
      <w:pPr>
        <w:pStyle w:val="ListBullet"/>
      </w:pPr>
      <w:r>
        <w:t>student</w:t>
      </w:r>
      <w:r w:rsidR="00881048">
        <w:t xml:space="preserve">s </w:t>
      </w:r>
      <w:r>
        <w:t>t</w:t>
      </w:r>
      <w:r w:rsidR="00881048">
        <w:t xml:space="preserve">o </w:t>
      </w:r>
      <w:r>
        <w:t>reflec</w:t>
      </w:r>
      <w:r w:rsidR="00881048">
        <w:t xml:space="preserve">t </w:t>
      </w:r>
      <w:r>
        <w:t>o</w:t>
      </w:r>
      <w:r w:rsidR="00881048">
        <w:t xml:space="preserve">n </w:t>
      </w:r>
      <w:r>
        <w:t>thei</w:t>
      </w:r>
      <w:r w:rsidR="00881048">
        <w:t xml:space="preserve">r </w:t>
      </w:r>
      <w:r>
        <w:t>actions</w:t>
      </w:r>
      <w:r w:rsidR="00881048">
        <w:t xml:space="preserve">, </w:t>
      </w:r>
      <w:r>
        <w:t>successes</w:t>
      </w:r>
      <w:r w:rsidR="00881048">
        <w:t xml:space="preserve">, </w:t>
      </w:r>
      <w:r>
        <w:t>an</w:t>
      </w:r>
      <w:r w:rsidR="00881048">
        <w:t xml:space="preserve">d </w:t>
      </w:r>
      <w:r>
        <w:t>challenge</w:t>
      </w:r>
      <w:r w:rsidR="00881048">
        <w:t xml:space="preserve">s </w:t>
      </w:r>
      <w:r>
        <w:t>throughou</w:t>
      </w:r>
      <w:r w:rsidR="00881048">
        <w:t xml:space="preserve">t </w:t>
      </w:r>
      <w:r>
        <w:t>th</w:t>
      </w:r>
      <w:r w:rsidR="00881048">
        <w:t xml:space="preserve">e </w:t>
      </w:r>
      <w:r>
        <w:t>projec</w:t>
      </w:r>
      <w:r w:rsidR="00881048">
        <w:t xml:space="preserve">t </w:t>
      </w:r>
    </w:p>
    <w:p w14:paraId="03CB3F11" w14:textId="20F5003B" w:rsidR="0034006D" w:rsidRDefault="1A1AAA41" w:rsidP="78D9A05D">
      <w:pPr>
        <w:pStyle w:val="ListBullet"/>
      </w:pPr>
      <w:r w:rsidRPr="78D9A05D">
        <w:t>studen</w:t>
      </w:r>
      <w:r w:rsidR="4A74C97A" w:rsidRPr="78D9A05D">
        <w:t xml:space="preserve">t </w:t>
      </w:r>
      <w:r w:rsidRPr="78D9A05D">
        <w:t>voices</w:t>
      </w:r>
      <w:r w:rsidR="4A74C97A" w:rsidRPr="78D9A05D">
        <w:t xml:space="preserve">, </w:t>
      </w:r>
      <w:r w:rsidRPr="78D9A05D">
        <w:t>decisions</w:t>
      </w:r>
      <w:r w:rsidR="4A74C97A" w:rsidRPr="78D9A05D">
        <w:t xml:space="preserve">, </w:t>
      </w:r>
      <w:r w:rsidRPr="78D9A05D">
        <w:t>an</w:t>
      </w:r>
      <w:r w:rsidR="4A74C97A" w:rsidRPr="78D9A05D">
        <w:t xml:space="preserve">d </w:t>
      </w:r>
      <w:r w:rsidRPr="78D9A05D">
        <w:t>experience</w:t>
      </w:r>
      <w:r w:rsidR="4A74C97A" w:rsidRPr="78D9A05D">
        <w:t xml:space="preserve">s </w:t>
      </w:r>
      <w:r w:rsidRPr="78D9A05D">
        <w:t>t</w:t>
      </w:r>
      <w:r w:rsidR="4A74C97A" w:rsidRPr="78D9A05D">
        <w:t xml:space="preserve">o </w:t>
      </w:r>
      <w:r w:rsidRPr="78D9A05D">
        <w:t>b</w:t>
      </w:r>
      <w:r w:rsidR="4A74C97A" w:rsidRPr="78D9A05D">
        <w:t xml:space="preserve">e </w:t>
      </w:r>
      <w:r w:rsidRPr="78D9A05D">
        <w:t>value</w:t>
      </w:r>
      <w:r w:rsidR="4A74C97A" w:rsidRPr="78D9A05D">
        <w:t>d</w:t>
      </w:r>
      <w:r w:rsidR="249A0E1B" w:rsidRPr="78D9A05D">
        <w:t>.</w:t>
      </w:r>
      <w:r w:rsidR="004D6418" w:rsidRPr="78D9A05D">
        <w:rPr>
          <w:rStyle w:val="FootnoteReference"/>
        </w:rPr>
        <w:footnoteReference w:id="41"/>
      </w:r>
    </w:p>
    <w:p w14:paraId="273F2F77" w14:textId="35C28C4A" w:rsidR="0034006D" w:rsidRDefault="0034006D" w:rsidP="0034006D">
      <w:pPr>
        <w:pStyle w:val="BodyText"/>
      </w:pPr>
      <w:r>
        <w:t>I</w:t>
      </w:r>
      <w:r w:rsidR="00881048">
        <w:t xml:space="preserve">n </w:t>
      </w:r>
      <w:r>
        <w:t>th</w:t>
      </w:r>
      <w:r w:rsidR="00881048">
        <w:t xml:space="preserve">e </w:t>
      </w:r>
      <w:r>
        <w:t>contex</w:t>
      </w:r>
      <w:r w:rsidR="00881048">
        <w:t xml:space="preserve">t </w:t>
      </w:r>
      <w:r>
        <w:t>o</w:t>
      </w:r>
      <w:r w:rsidR="00881048">
        <w:t xml:space="preserve">f </w:t>
      </w:r>
      <w:r>
        <w:t>YPAR</w:t>
      </w:r>
      <w:r w:rsidR="00881048">
        <w:t xml:space="preserve">, </w:t>
      </w:r>
      <w:r>
        <w:t>ke</w:t>
      </w:r>
      <w:r w:rsidR="00881048">
        <w:t xml:space="preserve">y </w:t>
      </w:r>
      <w:r>
        <w:t>succes</w:t>
      </w:r>
      <w:r w:rsidR="00881048">
        <w:t xml:space="preserve">s </w:t>
      </w:r>
      <w:r>
        <w:t>factor</w:t>
      </w:r>
      <w:r w:rsidR="00881048">
        <w:t xml:space="preserve">s </w:t>
      </w:r>
      <w:r>
        <w:t>associate</w:t>
      </w:r>
      <w:r w:rsidR="00881048">
        <w:t xml:space="preserve">d </w:t>
      </w:r>
      <w:r>
        <w:t>wit</w:t>
      </w:r>
      <w:r w:rsidR="00881048">
        <w:t xml:space="preserve">h </w:t>
      </w:r>
      <w:r>
        <w:t>effectivenes</w:t>
      </w:r>
      <w:r w:rsidR="00881048">
        <w:t xml:space="preserve">s </w:t>
      </w:r>
      <w:r>
        <w:t>relat</w:t>
      </w:r>
      <w:r w:rsidR="00881048">
        <w:t xml:space="preserve">e </w:t>
      </w:r>
      <w:r>
        <w:t>to:</w:t>
      </w:r>
    </w:p>
    <w:p w14:paraId="3E0CBC3A" w14:textId="21797971" w:rsidR="0034006D" w:rsidRDefault="0034006D" w:rsidP="0034006D">
      <w:pPr>
        <w:pStyle w:val="ListBullet"/>
      </w:pPr>
      <w:r>
        <w:t>emphasisin</w:t>
      </w:r>
      <w:r w:rsidR="00881048">
        <w:t xml:space="preserve">g </w:t>
      </w:r>
      <w:r>
        <w:t>th</w:t>
      </w:r>
      <w:r w:rsidR="00881048">
        <w:t xml:space="preserve">e </w:t>
      </w:r>
      <w:r>
        <w:t>sens</w:t>
      </w:r>
      <w:r w:rsidR="00881048">
        <w:t xml:space="preserve">e </w:t>
      </w:r>
      <w:r>
        <w:t>o</w:t>
      </w:r>
      <w:r w:rsidR="00881048">
        <w:t xml:space="preserve">f </w:t>
      </w:r>
      <w:r>
        <w:t>ownershi</w:t>
      </w:r>
      <w:r w:rsidR="00881048">
        <w:t xml:space="preserve">p </w:t>
      </w:r>
      <w:r>
        <w:t>an</w:t>
      </w:r>
      <w:r w:rsidR="00881048">
        <w:t xml:space="preserve">d </w:t>
      </w:r>
      <w:r>
        <w:t>contro</w:t>
      </w:r>
      <w:r w:rsidR="00881048">
        <w:t xml:space="preserve">l </w:t>
      </w:r>
      <w:r>
        <w:t>ove</w:t>
      </w:r>
      <w:r w:rsidR="00881048">
        <w:t xml:space="preserve">r </w:t>
      </w:r>
      <w:r>
        <w:t>th</w:t>
      </w:r>
      <w:r w:rsidR="00881048">
        <w:t xml:space="preserve">e </w:t>
      </w:r>
      <w:r>
        <w:t>proces</w:t>
      </w:r>
      <w:r w:rsidR="00881048">
        <w:t xml:space="preserve">s </w:t>
      </w:r>
      <w:r>
        <w:t>i</w:t>
      </w:r>
      <w:r w:rsidR="00881048">
        <w:t xml:space="preserve">n </w:t>
      </w:r>
      <w:r>
        <w:t>yout</w:t>
      </w:r>
      <w:r w:rsidR="00881048">
        <w:t xml:space="preserve">h </w:t>
      </w:r>
      <w:r>
        <w:t>involved</w:t>
      </w:r>
    </w:p>
    <w:p w14:paraId="099DC84D" w14:textId="5EB9285F" w:rsidR="0034006D" w:rsidRDefault="1A1AAA41" w:rsidP="436D3379">
      <w:pPr>
        <w:pStyle w:val="ListBullet"/>
      </w:pPr>
      <w:r w:rsidRPr="78D9A05D">
        <w:t>promotin</w:t>
      </w:r>
      <w:r w:rsidR="4A74C97A" w:rsidRPr="78D9A05D">
        <w:t xml:space="preserve">g </w:t>
      </w:r>
      <w:r w:rsidRPr="78D9A05D">
        <w:t>yout</w:t>
      </w:r>
      <w:r w:rsidR="4A74C97A" w:rsidRPr="78D9A05D">
        <w:t xml:space="preserve">h </w:t>
      </w:r>
      <w:r w:rsidRPr="78D9A05D">
        <w:t>socia</w:t>
      </w:r>
      <w:r w:rsidR="4A74C97A" w:rsidRPr="78D9A05D">
        <w:t xml:space="preserve">l </w:t>
      </w:r>
      <w:r w:rsidRPr="78D9A05D">
        <w:t>an</w:t>
      </w:r>
      <w:r w:rsidR="4A74C97A" w:rsidRPr="78D9A05D">
        <w:t xml:space="preserve">d </w:t>
      </w:r>
      <w:r w:rsidRPr="78D9A05D">
        <w:t>politica</w:t>
      </w:r>
      <w:r w:rsidR="4A74C97A" w:rsidRPr="78D9A05D">
        <w:t xml:space="preserve">l </w:t>
      </w:r>
      <w:r w:rsidRPr="78D9A05D">
        <w:t>engagemen</w:t>
      </w:r>
      <w:r w:rsidR="4A74C97A" w:rsidRPr="78D9A05D">
        <w:t xml:space="preserve">t </w:t>
      </w:r>
      <w:r w:rsidRPr="78D9A05D">
        <w:t>an</w:t>
      </w:r>
      <w:r w:rsidR="4A74C97A" w:rsidRPr="78D9A05D">
        <w:t xml:space="preserve">d </w:t>
      </w:r>
      <w:r w:rsidRPr="78D9A05D">
        <w:t>thei</w:t>
      </w:r>
      <w:r w:rsidR="4A74C97A" w:rsidRPr="78D9A05D">
        <w:t xml:space="preserve">r </w:t>
      </w:r>
      <w:r w:rsidRPr="78D9A05D">
        <w:t>allie</w:t>
      </w:r>
      <w:r w:rsidR="4A74C97A" w:rsidRPr="78D9A05D">
        <w:t xml:space="preserve">s </w:t>
      </w:r>
      <w:r w:rsidRPr="78D9A05D">
        <w:t>wit</w:t>
      </w:r>
      <w:r w:rsidR="4A74C97A" w:rsidRPr="78D9A05D">
        <w:t xml:space="preserve">h </w:t>
      </w:r>
      <w:r w:rsidRPr="78D9A05D">
        <w:t>th</w:t>
      </w:r>
      <w:r w:rsidR="4A74C97A" w:rsidRPr="78D9A05D">
        <w:t xml:space="preserve">e </w:t>
      </w:r>
      <w:r w:rsidRPr="78D9A05D">
        <w:t>ai</w:t>
      </w:r>
      <w:r w:rsidR="4A74C97A" w:rsidRPr="78D9A05D">
        <w:t xml:space="preserve">m </w:t>
      </w:r>
      <w:r w:rsidRPr="78D9A05D">
        <w:t>t</w:t>
      </w:r>
      <w:r w:rsidR="4A74C97A" w:rsidRPr="78D9A05D">
        <w:t xml:space="preserve">o </w:t>
      </w:r>
      <w:r w:rsidRPr="78D9A05D">
        <w:t>hel</w:t>
      </w:r>
      <w:r w:rsidR="4A74C97A" w:rsidRPr="78D9A05D">
        <w:t xml:space="preserve">p </w:t>
      </w:r>
      <w:r w:rsidRPr="78D9A05D">
        <w:t>addres</w:t>
      </w:r>
      <w:r w:rsidR="4A74C97A" w:rsidRPr="78D9A05D">
        <w:t xml:space="preserve">s </w:t>
      </w:r>
      <w:r w:rsidRPr="78D9A05D">
        <w:t>problem</w:t>
      </w:r>
      <w:r w:rsidR="4A74C97A" w:rsidRPr="78D9A05D">
        <w:t xml:space="preserve">s </w:t>
      </w:r>
      <w:r w:rsidRPr="78D9A05D">
        <w:t>identifie</w:t>
      </w:r>
      <w:r w:rsidR="4A74C97A" w:rsidRPr="78D9A05D">
        <w:t xml:space="preserve">d </w:t>
      </w:r>
      <w:r w:rsidRPr="78D9A05D">
        <w:t>i</w:t>
      </w:r>
      <w:r w:rsidR="4A74C97A" w:rsidRPr="78D9A05D">
        <w:t xml:space="preserve">n </w:t>
      </w:r>
      <w:r w:rsidRPr="78D9A05D">
        <w:t>research.</w:t>
      </w:r>
      <w:r w:rsidR="00545B8E" w:rsidRPr="78D9A05D">
        <w:rPr>
          <w:rStyle w:val="FootnoteReference"/>
        </w:rPr>
        <w:footnoteReference w:id="42"/>
      </w:r>
      <w:r w:rsidR="7511A8E5" w:rsidRPr="78D9A05D">
        <w:t xml:space="preserve"> </w:t>
      </w:r>
    </w:p>
    <w:p w14:paraId="0519F38A" w14:textId="69A02E2D" w:rsidR="0034006D" w:rsidRPr="00926E66" w:rsidRDefault="0034006D" w:rsidP="001E415E">
      <w:pPr>
        <w:pStyle w:val="Heading3"/>
        <w:numPr>
          <w:ilvl w:val="0"/>
          <w:numId w:val="0"/>
        </w:numPr>
        <w:rPr>
          <w:sz w:val="22"/>
          <w:szCs w:val="22"/>
        </w:rPr>
      </w:pPr>
      <w:r w:rsidRPr="00926E66">
        <w:rPr>
          <w:sz w:val="22"/>
          <w:szCs w:val="22"/>
        </w:rPr>
        <w:t>Saf</w:t>
      </w:r>
      <w:r w:rsidR="00881048" w:rsidRPr="00926E66">
        <w:rPr>
          <w:sz w:val="22"/>
          <w:szCs w:val="22"/>
        </w:rPr>
        <w:t xml:space="preserve">e </w:t>
      </w:r>
      <w:r w:rsidRPr="00926E66">
        <w:rPr>
          <w:sz w:val="22"/>
          <w:szCs w:val="22"/>
        </w:rPr>
        <w:t>an</w:t>
      </w:r>
      <w:r w:rsidR="00881048" w:rsidRPr="00926E66">
        <w:rPr>
          <w:sz w:val="22"/>
          <w:szCs w:val="22"/>
        </w:rPr>
        <w:t xml:space="preserve">d </w:t>
      </w:r>
      <w:r w:rsidRPr="00926E66">
        <w:rPr>
          <w:sz w:val="22"/>
          <w:szCs w:val="22"/>
        </w:rPr>
        <w:t>supporte</w:t>
      </w:r>
      <w:r w:rsidR="00881048" w:rsidRPr="00926E66">
        <w:rPr>
          <w:sz w:val="22"/>
          <w:szCs w:val="22"/>
        </w:rPr>
        <w:t xml:space="preserve">d </w:t>
      </w:r>
      <w:r w:rsidRPr="00926E66">
        <w:rPr>
          <w:sz w:val="22"/>
          <w:szCs w:val="22"/>
        </w:rPr>
        <w:t>discourse</w:t>
      </w:r>
    </w:p>
    <w:p w14:paraId="4FA0A623" w14:textId="6EED523F" w:rsidR="0034006D" w:rsidRDefault="0034006D" w:rsidP="00341FC2">
      <w:pPr>
        <w:pStyle w:val="BodyText"/>
      </w:pPr>
      <w:r>
        <w:t>Th</w:t>
      </w:r>
      <w:r w:rsidR="00881048">
        <w:t xml:space="preserve">e </w:t>
      </w:r>
      <w:r>
        <w:t>discussio</w:t>
      </w:r>
      <w:r w:rsidR="00881048">
        <w:t xml:space="preserve">n </w:t>
      </w:r>
      <w:r>
        <w:t>o</w:t>
      </w:r>
      <w:r w:rsidR="00881048">
        <w:t xml:space="preserve">f </w:t>
      </w:r>
      <w:r>
        <w:t>controversia</w:t>
      </w:r>
      <w:r w:rsidR="00881048">
        <w:t xml:space="preserve">l </w:t>
      </w:r>
      <w:r>
        <w:t>issue</w:t>
      </w:r>
      <w:r w:rsidR="00881048">
        <w:t xml:space="preserve">s </w:t>
      </w:r>
      <w:r>
        <w:t>i</w:t>
      </w:r>
      <w:r w:rsidR="00881048">
        <w:t xml:space="preserve">s </w:t>
      </w:r>
      <w:r>
        <w:t>a</w:t>
      </w:r>
      <w:r w:rsidR="00881048">
        <w:t xml:space="preserve">n </w:t>
      </w:r>
      <w:r>
        <w:t>increasingl</w:t>
      </w:r>
      <w:r w:rsidR="00881048">
        <w:t xml:space="preserve">y </w:t>
      </w:r>
      <w:r>
        <w:t>importan</w:t>
      </w:r>
      <w:r w:rsidR="00881048">
        <w:t xml:space="preserve">t </w:t>
      </w:r>
      <w:r>
        <w:t>elemen</w:t>
      </w:r>
      <w:r w:rsidR="00881048">
        <w:t xml:space="preserve">t </w:t>
      </w:r>
      <w:r>
        <w:t>o</w:t>
      </w:r>
      <w:r w:rsidR="00881048">
        <w:t xml:space="preserve">f </w:t>
      </w:r>
      <w:r>
        <w:t>effectiv</w:t>
      </w:r>
      <w:r w:rsidR="00881048">
        <w:t xml:space="preserve">e </w:t>
      </w:r>
      <w:r>
        <w:t>teachin</w:t>
      </w:r>
      <w:r w:rsidR="00881048">
        <w:t xml:space="preserve">g </w:t>
      </w:r>
      <w:r>
        <w:t>an</w:t>
      </w:r>
      <w:r w:rsidR="00881048">
        <w:t xml:space="preserve">d </w:t>
      </w:r>
      <w:r>
        <w:t>learnin</w:t>
      </w:r>
      <w:r w:rsidR="00881048">
        <w:t xml:space="preserve">g </w:t>
      </w:r>
      <w:r>
        <w:t>i</w:t>
      </w:r>
      <w:r w:rsidR="00881048">
        <w:t xml:space="preserve">n </w:t>
      </w:r>
      <w:r>
        <w:t>civic</w:t>
      </w:r>
      <w:r w:rsidR="00881048">
        <w:t xml:space="preserve">s </w:t>
      </w:r>
      <w:r>
        <w:t>an</w:t>
      </w:r>
      <w:r w:rsidR="00881048">
        <w:t xml:space="preserve">d </w:t>
      </w:r>
      <w:r>
        <w:t>citizenshi</w:t>
      </w:r>
      <w:r w:rsidR="00881048">
        <w:t xml:space="preserve">p </w:t>
      </w:r>
      <w:r>
        <w:t>education.</w:t>
      </w:r>
      <w:bookmarkStart w:id="52" w:name="_Ref143157318"/>
      <w:r>
        <w:rPr>
          <w:rStyle w:val="FootnoteReference"/>
        </w:rPr>
        <w:footnoteReference w:id="43"/>
      </w:r>
      <w:bookmarkEnd w:id="52"/>
      <w:r>
        <w:t xml:space="preserve"> </w:t>
      </w:r>
      <w:r w:rsidR="00C47646">
        <w:rPr>
          <w:rStyle w:val="FootnoteReference"/>
        </w:rPr>
        <w:footnoteReference w:id="44"/>
      </w:r>
      <w:r w:rsidR="00AA1FD0">
        <w:t xml:space="preserve"> </w:t>
      </w:r>
      <w:r>
        <w:t>Discussio</w:t>
      </w:r>
      <w:r w:rsidR="00881048">
        <w:t xml:space="preserve">n </w:t>
      </w:r>
      <w:r>
        <w:t>i</w:t>
      </w:r>
      <w:r w:rsidR="00881048">
        <w:t xml:space="preserve">s </w:t>
      </w:r>
      <w:r>
        <w:t>widel</w:t>
      </w:r>
      <w:r w:rsidR="00881048">
        <w:t xml:space="preserve">y </w:t>
      </w:r>
      <w:r>
        <w:t>viewe</w:t>
      </w:r>
      <w:r w:rsidR="00881048">
        <w:t xml:space="preserve">d </w:t>
      </w:r>
      <w:r>
        <w:t>a</w:t>
      </w:r>
      <w:r w:rsidR="00881048">
        <w:t xml:space="preserve">s </w:t>
      </w:r>
      <w:r>
        <w:t>th</w:t>
      </w:r>
      <w:r w:rsidR="00881048">
        <w:t xml:space="preserve">e </w:t>
      </w:r>
      <w:r>
        <w:t>mos</w:t>
      </w:r>
      <w:r w:rsidR="00881048">
        <w:t xml:space="preserve">t </w:t>
      </w:r>
      <w:r>
        <w:t>appropriat</w:t>
      </w:r>
      <w:r w:rsidR="00881048">
        <w:t xml:space="preserve">e </w:t>
      </w:r>
      <w:r>
        <w:t>pedagogica</w:t>
      </w:r>
      <w:r w:rsidR="00881048">
        <w:t xml:space="preserve">l </w:t>
      </w:r>
      <w:r>
        <w:t>too</w:t>
      </w:r>
      <w:r w:rsidR="00881048">
        <w:t xml:space="preserve">l </w:t>
      </w:r>
      <w:r>
        <w:t>i</w:t>
      </w:r>
      <w:r w:rsidR="00881048">
        <w:t xml:space="preserve">n </w:t>
      </w:r>
      <w:r>
        <w:t>th</w:t>
      </w:r>
      <w:r w:rsidR="00881048">
        <w:t xml:space="preserve">e </w:t>
      </w:r>
      <w:r>
        <w:t>exploratio</w:t>
      </w:r>
      <w:r w:rsidR="00881048">
        <w:t xml:space="preserve">n </w:t>
      </w:r>
      <w:r>
        <w:t>o</w:t>
      </w:r>
      <w:r w:rsidR="00881048">
        <w:t xml:space="preserve">f </w:t>
      </w:r>
      <w:r>
        <w:t>controversia</w:t>
      </w:r>
      <w:r w:rsidR="00881048">
        <w:t xml:space="preserve">l </w:t>
      </w:r>
      <w:r>
        <w:t>issue</w:t>
      </w:r>
      <w:r w:rsidR="00881048">
        <w:t xml:space="preserve">s </w:t>
      </w:r>
      <w:r>
        <w:t>i</w:t>
      </w:r>
      <w:r w:rsidR="00881048">
        <w:t xml:space="preserve">n </w:t>
      </w:r>
      <w:r>
        <w:t>th</w:t>
      </w:r>
      <w:r w:rsidR="00881048">
        <w:t xml:space="preserve">e </w:t>
      </w:r>
      <w:r>
        <w:t>classroo</w:t>
      </w:r>
      <w:r w:rsidR="00881048">
        <w:t xml:space="preserve">m </w:t>
      </w:r>
      <w:r>
        <w:t>– man</w:t>
      </w:r>
      <w:r w:rsidR="00881048">
        <w:t xml:space="preserve">y </w:t>
      </w:r>
      <w:r>
        <w:t>o</w:t>
      </w:r>
      <w:r w:rsidR="00881048">
        <w:t xml:space="preserve">f </w:t>
      </w:r>
      <w:r>
        <w:t>whic</w:t>
      </w:r>
      <w:r w:rsidR="00881048">
        <w:t xml:space="preserve">h </w:t>
      </w:r>
      <w:r>
        <w:t>issue</w:t>
      </w:r>
      <w:r w:rsidR="00881048">
        <w:t xml:space="preserve">s </w:t>
      </w:r>
      <w:r>
        <w:t>lan</w:t>
      </w:r>
      <w:r w:rsidR="00881048">
        <w:t xml:space="preserve">d </w:t>
      </w:r>
      <w:r>
        <w:t>i</w:t>
      </w:r>
      <w:r w:rsidR="00881048">
        <w:t xml:space="preserve">n </w:t>
      </w:r>
      <w:r>
        <w:t>th</w:t>
      </w:r>
      <w:r w:rsidR="00881048">
        <w:t xml:space="preserve">e </w:t>
      </w:r>
      <w:r>
        <w:t>contex</w:t>
      </w:r>
      <w:r w:rsidR="00881048">
        <w:t xml:space="preserve">t </w:t>
      </w:r>
      <w:r>
        <w:t>o</w:t>
      </w:r>
      <w:r w:rsidR="00881048">
        <w:t xml:space="preserve">f </w:t>
      </w:r>
      <w:r>
        <w:t>civic</w:t>
      </w:r>
      <w:r w:rsidR="00881048">
        <w:t xml:space="preserve">s </w:t>
      </w:r>
      <w:r>
        <w:t>an</w:t>
      </w:r>
      <w:r w:rsidR="00881048">
        <w:t xml:space="preserve">d </w:t>
      </w:r>
      <w:r>
        <w:t>citizenship.</w:t>
      </w:r>
      <w:r w:rsidR="00AA1FD0">
        <w:rPr>
          <w:rStyle w:val="FootnoteReference"/>
        </w:rPr>
        <w:footnoteReference w:id="45"/>
      </w:r>
      <w:r w:rsidR="00AA1FD0">
        <w:t xml:space="preserve"> </w:t>
      </w:r>
      <w:r>
        <w:t>Ther</w:t>
      </w:r>
      <w:r w:rsidR="00881048">
        <w:t xml:space="preserve">e </w:t>
      </w:r>
      <w:r>
        <w:t>i</w:t>
      </w:r>
      <w:r w:rsidR="00881048">
        <w:t xml:space="preserve">s a </w:t>
      </w:r>
      <w:r>
        <w:t>growin</w:t>
      </w:r>
      <w:r w:rsidR="00881048">
        <w:t xml:space="preserve">g </w:t>
      </w:r>
      <w:r>
        <w:t>evidenc</w:t>
      </w:r>
      <w:r w:rsidR="00881048">
        <w:t xml:space="preserve">e </w:t>
      </w:r>
      <w:r>
        <w:t>bas</w:t>
      </w:r>
      <w:r w:rsidR="00881048">
        <w:t xml:space="preserve">e </w:t>
      </w:r>
      <w:r>
        <w:t>describin</w:t>
      </w:r>
      <w:r w:rsidR="00881048">
        <w:t xml:space="preserve">g </w:t>
      </w:r>
      <w:r>
        <w:t>learnin</w:t>
      </w:r>
      <w:r w:rsidR="00881048">
        <w:t xml:space="preserve">g </w:t>
      </w:r>
      <w:r>
        <w:lastRenderedPageBreak/>
        <w:t>strategie</w:t>
      </w:r>
      <w:r w:rsidR="00881048">
        <w:t xml:space="preserve">s </w:t>
      </w:r>
      <w:r>
        <w:t>tha</w:t>
      </w:r>
      <w:r w:rsidR="00881048">
        <w:t xml:space="preserve">t </w:t>
      </w:r>
      <w:r>
        <w:t>resul</w:t>
      </w:r>
      <w:r w:rsidR="00881048">
        <w:t xml:space="preserve">t </w:t>
      </w:r>
      <w:r>
        <w:t>i</w:t>
      </w:r>
      <w:r w:rsidR="00881048">
        <w:t xml:space="preserve">n </w:t>
      </w:r>
      <w:r>
        <w:t>long-ter</w:t>
      </w:r>
      <w:r w:rsidR="00881048">
        <w:t xml:space="preserve">m </w:t>
      </w:r>
      <w:r>
        <w:t>commitmen</w:t>
      </w:r>
      <w:r w:rsidR="00881048">
        <w:t xml:space="preserve">t </w:t>
      </w:r>
      <w:r>
        <w:t>t</w:t>
      </w:r>
      <w:r w:rsidR="00881048">
        <w:t xml:space="preserve">o </w:t>
      </w:r>
      <w:r>
        <w:t>civi</w:t>
      </w:r>
      <w:r w:rsidR="00881048">
        <w:t xml:space="preserve">c </w:t>
      </w:r>
      <w:r>
        <w:t>participation</w:t>
      </w:r>
      <w:r w:rsidR="00881048">
        <w:t xml:space="preserve">, </w:t>
      </w:r>
      <w:r>
        <w:t>o</w:t>
      </w:r>
      <w:r w:rsidR="00881048">
        <w:t xml:space="preserve">f </w:t>
      </w:r>
      <w:r>
        <w:t>whic</w:t>
      </w:r>
      <w:r w:rsidR="00881048">
        <w:t xml:space="preserve">h </w:t>
      </w:r>
      <w:r>
        <w:t>classroo</w:t>
      </w:r>
      <w:r w:rsidR="00881048">
        <w:t xml:space="preserve">m </w:t>
      </w:r>
      <w:r>
        <w:t>discussio</w:t>
      </w:r>
      <w:r w:rsidR="00881048">
        <w:t xml:space="preserve">n </w:t>
      </w:r>
      <w:r>
        <w:t>i</w:t>
      </w:r>
      <w:r w:rsidR="00881048">
        <w:t xml:space="preserve">s </w:t>
      </w:r>
      <w:r>
        <w:t>highlighte</w:t>
      </w:r>
      <w:r w:rsidR="00881048">
        <w:t xml:space="preserve">d </w:t>
      </w:r>
      <w:r>
        <w:t>t</w:t>
      </w:r>
      <w:r w:rsidR="00881048">
        <w:t xml:space="preserve">o </w:t>
      </w:r>
      <w:r>
        <w:t>b</w:t>
      </w:r>
      <w:r w:rsidR="00881048">
        <w:t xml:space="preserve">e </w:t>
      </w:r>
      <w:r>
        <w:t>essential.</w:t>
      </w:r>
      <w:r w:rsidR="007D3623">
        <w:rPr>
          <w:rStyle w:val="FootnoteReference"/>
        </w:rPr>
        <w:footnoteReference w:id="46"/>
      </w:r>
      <w:r w:rsidR="00227B1A">
        <w:t xml:space="preserve"> </w:t>
      </w:r>
      <w:r w:rsidR="00227B1A">
        <w:rPr>
          <w:rStyle w:val="FootnoteReference"/>
        </w:rPr>
        <w:footnoteReference w:id="47"/>
      </w:r>
      <w:r w:rsidR="00227B1A">
        <w:t xml:space="preserve"> </w:t>
      </w:r>
    </w:p>
    <w:p w14:paraId="61125E9C" w14:textId="2F9ABFDD" w:rsidR="0034006D" w:rsidRDefault="0034006D" w:rsidP="0034006D">
      <w:pPr>
        <w:pStyle w:val="BodyText"/>
      </w:pPr>
      <w:r>
        <w:t>Effectiv</w:t>
      </w:r>
      <w:r w:rsidR="00881048">
        <w:t xml:space="preserve">e </w:t>
      </w:r>
      <w:r>
        <w:t>discussio</w:t>
      </w:r>
      <w:r w:rsidR="00881048">
        <w:t xml:space="preserve">n </w:t>
      </w:r>
      <w:r>
        <w:t>fo</w:t>
      </w:r>
      <w:r w:rsidR="00881048">
        <w:t xml:space="preserve">r </w:t>
      </w:r>
      <w:r>
        <w:t>teachin</w:t>
      </w:r>
      <w:r w:rsidR="00881048">
        <w:t xml:space="preserve">g </w:t>
      </w:r>
      <w:r>
        <w:t>an</w:t>
      </w:r>
      <w:r w:rsidR="00881048">
        <w:t xml:space="preserve">d </w:t>
      </w:r>
      <w:r>
        <w:t>learnin</w:t>
      </w:r>
      <w:r w:rsidR="00881048">
        <w:t xml:space="preserve">g </w:t>
      </w:r>
      <w:r>
        <w:t>i</w:t>
      </w:r>
      <w:r w:rsidR="00881048">
        <w:t xml:space="preserve">n </w:t>
      </w:r>
      <w:r>
        <w:t>civic</w:t>
      </w:r>
      <w:r w:rsidR="00881048">
        <w:t xml:space="preserve">s </w:t>
      </w:r>
      <w:r>
        <w:t>an</w:t>
      </w:r>
      <w:r w:rsidR="00881048">
        <w:t xml:space="preserve">d </w:t>
      </w:r>
      <w:r>
        <w:t>citizenshi</w:t>
      </w:r>
      <w:r w:rsidR="00881048">
        <w:t xml:space="preserve">p </w:t>
      </w:r>
      <w:r>
        <w:t>entails:</w:t>
      </w:r>
    </w:p>
    <w:p w14:paraId="18C474F8" w14:textId="01E9AAAF" w:rsidR="0034006D" w:rsidRDefault="0034006D" w:rsidP="0034006D">
      <w:pPr>
        <w:pStyle w:val="ListBullet"/>
      </w:pPr>
      <w:r>
        <w:t>open</w:t>
      </w:r>
      <w:r w:rsidR="00881048">
        <w:t xml:space="preserve">, </w:t>
      </w:r>
      <w:r>
        <w:t>conversational</w:t>
      </w:r>
      <w:r w:rsidR="00881048">
        <w:t xml:space="preserve">, </w:t>
      </w:r>
      <w:r>
        <w:t>an</w:t>
      </w:r>
      <w:r w:rsidR="00881048">
        <w:t xml:space="preserve">d </w:t>
      </w:r>
      <w:r>
        <w:t>non-biase</w:t>
      </w:r>
      <w:r w:rsidR="00881048">
        <w:t xml:space="preserve">d </w:t>
      </w:r>
      <w:r>
        <w:t>ton</w:t>
      </w:r>
      <w:r w:rsidR="00881048">
        <w:t xml:space="preserve">e </w:t>
      </w:r>
      <w:r>
        <w:t>i</w:t>
      </w:r>
      <w:r w:rsidR="00881048">
        <w:t xml:space="preserve">n </w:t>
      </w:r>
      <w:r>
        <w:t>th</w:t>
      </w:r>
      <w:r w:rsidR="00881048">
        <w:t xml:space="preserve">e </w:t>
      </w:r>
      <w:r>
        <w:t>teachin</w:t>
      </w:r>
      <w:r w:rsidR="00881048">
        <w:t xml:space="preserve">g </w:t>
      </w:r>
      <w:r>
        <w:t>environmen</w:t>
      </w:r>
      <w:r w:rsidR="00881048">
        <w:t>t</w:t>
      </w:r>
      <w:r>
        <w:fldChar w:fldCharType="begin"/>
      </w:r>
      <w:r>
        <w:instrText xml:space="preserve"> NOTEREF _Ref143157318 \f \h </w:instrText>
      </w:r>
      <w:r>
        <w:fldChar w:fldCharType="separate"/>
      </w:r>
      <w:r w:rsidR="00377CB7" w:rsidRPr="00377CB7">
        <w:rPr>
          <w:rStyle w:val="FootnoteReference"/>
        </w:rPr>
        <w:t>42</w:t>
      </w:r>
      <w:r>
        <w:fldChar w:fldCharType="end"/>
      </w:r>
    </w:p>
    <w:p w14:paraId="43C80FF5" w14:textId="1A1CA318" w:rsidR="0034006D" w:rsidRDefault="0034006D" w:rsidP="0034006D">
      <w:pPr>
        <w:pStyle w:val="ListBullet"/>
      </w:pPr>
      <w:r>
        <w:t>welcomin</w:t>
      </w:r>
      <w:r w:rsidR="00881048">
        <w:t xml:space="preserve">g </w:t>
      </w:r>
      <w:r>
        <w:t>disagreement</w:t>
      </w:r>
      <w:r w:rsidR="00881048">
        <w:t xml:space="preserve">, </w:t>
      </w:r>
      <w:r>
        <w:t>diversity</w:t>
      </w:r>
      <w:r w:rsidR="00881048">
        <w:t xml:space="preserve">, </w:t>
      </w:r>
      <w:r>
        <w:t>an</w:t>
      </w:r>
      <w:r w:rsidR="00881048">
        <w:t xml:space="preserve">d </w:t>
      </w:r>
      <w:r>
        <w:t>deliberatio</w:t>
      </w:r>
      <w:r w:rsidR="00881048">
        <w:t>n</w:t>
      </w:r>
      <w:r>
        <w:fldChar w:fldCharType="begin"/>
      </w:r>
      <w:r>
        <w:instrText xml:space="preserve"> NOTEREF _Ref143157318 \f \h </w:instrText>
      </w:r>
      <w:r>
        <w:fldChar w:fldCharType="separate"/>
      </w:r>
      <w:r w:rsidR="00377CB7" w:rsidRPr="00377CB7">
        <w:rPr>
          <w:rStyle w:val="FootnoteReference"/>
        </w:rPr>
        <w:t>42</w:t>
      </w:r>
      <w:r>
        <w:fldChar w:fldCharType="end"/>
      </w:r>
    </w:p>
    <w:p w14:paraId="6D18F6E1" w14:textId="214276FD" w:rsidR="0034006D" w:rsidRDefault="0034006D" w:rsidP="0034006D">
      <w:pPr>
        <w:pStyle w:val="ListBullet"/>
      </w:pPr>
      <w:r>
        <w:t>allowin</w:t>
      </w:r>
      <w:r w:rsidR="00881048">
        <w:t xml:space="preserve">g </w:t>
      </w:r>
      <w:r>
        <w:t>spac</w:t>
      </w:r>
      <w:r w:rsidR="00881048">
        <w:t xml:space="preserve">e </w:t>
      </w:r>
      <w:r>
        <w:t>fo</w:t>
      </w:r>
      <w:r w:rsidR="00881048">
        <w:t xml:space="preserve">r </w:t>
      </w:r>
      <w:r>
        <w:t>civi</w:t>
      </w:r>
      <w:r w:rsidR="00881048">
        <w:t xml:space="preserve">c </w:t>
      </w:r>
      <w:r>
        <w:t>an</w:t>
      </w:r>
      <w:r w:rsidR="00881048">
        <w:t xml:space="preserve">d </w:t>
      </w:r>
      <w:r>
        <w:t>politica</w:t>
      </w:r>
      <w:r w:rsidR="00881048">
        <w:t xml:space="preserve">l </w:t>
      </w:r>
      <w:r>
        <w:t>issue</w:t>
      </w:r>
      <w:r w:rsidR="00881048">
        <w:t xml:space="preserve">s </w:t>
      </w:r>
      <w:r>
        <w:t>an</w:t>
      </w:r>
      <w:r w:rsidR="00881048">
        <w:t xml:space="preserve">d </w:t>
      </w:r>
      <w:r>
        <w:t>problem</w:t>
      </w:r>
      <w:r w:rsidR="00881048">
        <w:t xml:space="preserve">s </w:t>
      </w:r>
      <w:r>
        <w:t>i</w:t>
      </w:r>
      <w:r w:rsidR="00881048">
        <w:t xml:space="preserve">n </w:t>
      </w:r>
      <w:r>
        <w:t>th</w:t>
      </w:r>
      <w:r w:rsidR="00881048">
        <w:t xml:space="preserve">e </w:t>
      </w:r>
      <w:r>
        <w:t>communit</w:t>
      </w:r>
      <w:r w:rsidR="00881048">
        <w:t>y</w:t>
      </w:r>
      <w:r>
        <w:fldChar w:fldCharType="begin"/>
      </w:r>
      <w:r>
        <w:instrText xml:space="preserve"> NOTEREF _Ref143157318 \f \h </w:instrText>
      </w:r>
      <w:r>
        <w:fldChar w:fldCharType="separate"/>
      </w:r>
      <w:r w:rsidR="00377CB7" w:rsidRPr="00377CB7">
        <w:rPr>
          <w:rStyle w:val="FootnoteReference"/>
        </w:rPr>
        <w:t>42</w:t>
      </w:r>
      <w:r>
        <w:fldChar w:fldCharType="end"/>
      </w:r>
    </w:p>
    <w:p w14:paraId="71C3FD83" w14:textId="397DC69A" w:rsidR="0034006D" w:rsidRDefault="0034006D" w:rsidP="0034006D">
      <w:pPr>
        <w:pStyle w:val="ListBullet"/>
      </w:pPr>
      <w:r>
        <w:t>providin</w:t>
      </w:r>
      <w:r w:rsidR="00881048">
        <w:t xml:space="preserve">g </w:t>
      </w:r>
      <w:r>
        <w:t>opportunitie</w:t>
      </w:r>
      <w:r w:rsidR="00881048">
        <w:t xml:space="preserve">s </w:t>
      </w:r>
      <w:r>
        <w:t>fo</w:t>
      </w:r>
      <w:r w:rsidR="00881048">
        <w:t xml:space="preserve">r </w:t>
      </w:r>
      <w:r>
        <w:t>student</w:t>
      </w:r>
      <w:r w:rsidR="00881048">
        <w:t xml:space="preserve">s </w:t>
      </w:r>
      <w:r>
        <w:t>t</w:t>
      </w:r>
      <w:r w:rsidR="00881048">
        <w:t xml:space="preserve">o </w:t>
      </w:r>
      <w:r>
        <w:t>analys</w:t>
      </w:r>
      <w:r w:rsidR="00881048">
        <w:t xml:space="preserve">e </w:t>
      </w:r>
      <w:r>
        <w:t>issue</w:t>
      </w:r>
      <w:r w:rsidR="00881048">
        <w:t xml:space="preserve">s </w:t>
      </w:r>
      <w:r>
        <w:t>tha</w:t>
      </w:r>
      <w:r w:rsidR="00881048">
        <w:t xml:space="preserve">t </w:t>
      </w:r>
      <w:r>
        <w:t>matte</w:t>
      </w:r>
      <w:r w:rsidR="00881048">
        <w:t xml:space="preserve">r </w:t>
      </w:r>
      <w:r>
        <w:t>t</w:t>
      </w:r>
      <w:r w:rsidR="00881048">
        <w:t xml:space="preserve">o </w:t>
      </w:r>
      <w:r>
        <w:t>them.</w:t>
      </w:r>
      <w:r>
        <w:fldChar w:fldCharType="begin"/>
      </w:r>
      <w:r>
        <w:instrText xml:space="preserve"> NOTEREF _Ref143157318 \f \h </w:instrText>
      </w:r>
      <w:r>
        <w:fldChar w:fldCharType="separate"/>
      </w:r>
      <w:r w:rsidR="00377CB7" w:rsidRPr="00377CB7">
        <w:rPr>
          <w:rStyle w:val="FootnoteReference"/>
        </w:rPr>
        <w:t>42</w:t>
      </w:r>
      <w:r>
        <w:fldChar w:fldCharType="end"/>
      </w:r>
      <w:r>
        <w:t xml:space="preserve"> </w:t>
      </w:r>
    </w:p>
    <w:p w14:paraId="06E17A76" w14:textId="453DCCDC" w:rsidR="0034006D" w:rsidRDefault="0034006D" w:rsidP="006F4F99">
      <w:pPr>
        <w:pStyle w:val="BodyText"/>
      </w:pPr>
      <w:r>
        <w:t>Som</w:t>
      </w:r>
      <w:r w:rsidR="00881048">
        <w:t xml:space="preserve">e </w:t>
      </w:r>
      <w:r>
        <w:t>o</w:t>
      </w:r>
      <w:r w:rsidR="00881048">
        <w:t xml:space="preserve">f </w:t>
      </w:r>
      <w:r>
        <w:t>th</w:t>
      </w:r>
      <w:r w:rsidR="00881048">
        <w:t xml:space="preserve">e </w:t>
      </w:r>
      <w:r>
        <w:t>ke</w:t>
      </w:r>
      <w:r w:rsidR="00881048">
        <w:t xml:space="preserve">y </w:t>
      </w:r>
      <w:r>
        <w:t>succes</w:t>
      </w:r>
      <w:r w:rsidR="00881048">
        <w:t xml:space="preserve">s </w:t>
      </w:r>
      <w:r>
        <w:t>factor</w:t>
      </w:r>
      <w:r w:rsidR="00881048">
        <w:t xml:space="preserve">s </w:t>
      </w:r>
      <w:r>
        <w:t>t</w:t>
      </w:r>
      <w:r w:rsidR="00881048">
        <w:t xml:space="preserve">o </w:t>
      </w:r>
      <w:r>
        <w:t>thi</w:t>
      </w:r>
      <w:r w:rsidR="00881048">
        <w:t xml:space="preserve">s </w:t>
      </w:r>
      <w:r>
        <w:t>contex</w:t>
      </w:r>
      <w:r w:rsidR="00881048">
        <w:t xml:space="preserve">t </w:t>
      </w:r>
      <w:r>
        <w:t>relat</w:t>
      </w:r>
      <w:r w:rsidR="00881048">
        <w:t xml:space="preserve">e </w:t>
      </w:r>
      <w:r>
        <w:t>t</w:t>
      </w:r>
      <w:r w:rsidR="00881048">
        <w:t xml:space="preserve">o </w:t>
      </w:r>
      <w:r>
        <w:t>wha</w:t>
      </w:r>
      <w:r w:rsidR="00881048">
        <w:t xml:space="preserve">t </w:t>
      </w:r>
      <w:r>
        <w:t>i</w:t>
      </w:r>
      <w:r w:rsidR="00881048">
        <w:t xml:space="preserve">s </w:t>
      </w:r>
      <w:r>
        <w:t>referre</w:t>
      </w:r>
      <w:r w:rsidR="00881048">
        <w:t xml:space="preserve">d </w:t>
      </w:r>
      <w:r>
        <w:t>t</w:t>
      </w:r>
      <w:r w:rsidR="00881048">
        <w:t xml:space="preserve">o </w:t>
      </w:r>
      <w:r>
        <w:t>a</w:t>
      </w:r>
      <w:r w:rsidR="00881048">
        <w:t xml:space="preserve">s a </w:t>
      </w:r>
      <w:r>
        <w:t>‘goo</w:t>
      </w:r>
      <w:r w:rsidR="00881048">
        <w:t xml:space="preserve">d </w:t>
      </w:r>
      <w:r>
        <w:t>classroo</w:t>
      </w:r>
      <w:r w:rsidR="00881048">
        <w:t xml:space="preserve">m </w:t>
      </w:r>
      <w:r>
        <w:t>environment’ encompassing:</w:t>
      </w:r>
    </w:p>
    <w:p w14:paraId="1323BBB0" w14:textId="2969F190" w:rsidR="0034006D" w:rsidRDefault="0034006D" w:rsidP="0034006D">
      <w:pPr>
        <w:pStyle w:val="ListBullet"/>
      </w:pPr>
      <w:r>
        <w:t>socia</w:t>
      </w:r>
      <w:r w:rsidR="00881048">
        <w:t xml:space="preserve">l </w:t>
      </w:r>
      <w:r>
        <w:t>relationship</w:t>
      </w:r>
      <w:r w:rsidR="00881048">
        <w:t xml:space="preserve">s </w:t>
      </w:r>
      <w:r>
        <w:t>– th</w:t>
      </w:r>
      <w:r w:rsidR="00881048">
        <w:t xml:space="preserve">e </w:t>
      </w:r>
      <w:r>
        <w:t>sens</w:t>
      </w:r>
      <w:r w:rsidR="00881048">
        <w:t xml:space="preserve">e </w:t>
      </w:r>
      <w:r>
        <w:t>o</w:t>
      </w:r>
      <w:r w:rsidR="00881048">
        <w:t xml:space="preserve">f </w:t>
      </w:r>
      <w:r>
        <w:t>safet</w:t>
      </w:r>
      <w:r w:rsidR="00881048">
        <w:t xml:space="preserve">y </w:t>
      </w:r>
      <w:r>
        <w:t>an</w:t>
      </w:r>
      <w:r w:rsidR="00881048">
        <w:t xml:space="preserve">d </w:t>
      </w:r>
      <w:r>
        <w:t>trus</w:t>
      </w:r>
      <w:r w:rsidR="00881048">
        <w:t xml:space="preserve">t </w:t>
      </w:r>
      <w:r>
        <w:t>betwee</w:t>
      </w:r>
      <w:r w:rsidR="00881048">
        <w:t xml:space="preserve">n </w:t>
      </w:r>
      <w:r>
        <w:t>peer</w:t>
      </w:r>
      <w:r w:rsidR="00881048">
        <w:t xml:space="preserve">s </w:t>
      </w:r>
      <w:r>
        <w:t>an</w:t>
      </w:r>
      <w:r w:rsidR="00881048">
        <w:t xml:space="preserve">d </w:t>
      </w:r>
      <w:r>
        <w:t>student</w:t>
      </w:r>
      <w:r w:rsidR="00881048">
        <w:t xml:space="preserve">s </w:t>
      </w:r>
      <w:r>
        <w:t>an</w:t>
      </w:r>
      <w:r w:rsidR="00881048">
        <w:t xml:space="preserve">d </w:t>
      </w:r>
      <w:r>
        <w:t>staf</w:t>
      </w:r>
      <w:r w:rsidR="00881048">
        <w:t xml:space="preserve">f </w:t>
      </w:r>
      <w:r>
        <w:t>i</w:t>
      </w:r>
      <w:r w:rsidR="00881048">
        <w:t xml:space="preserve">n </w:t>
      </w:r>
      <w:r>
        <w:t>classroo</w:t>
      </w:r>
      <w:r w:rsidR="00881048">
        <w:t xml:space="preserve">m </w:t>
      </w:r>
      <w:r>
        <w:t>environments</w:t>
      </w:r>
      <w:r w:rsidR="00881048">
        <w:t xml:space="preserve">, </w:t>
      </w:r>
      <w:r>
        <w:t>includin</w:t>
      </w:r>
      <w:r w:rsidR="00881048">
        <w:t xml:space="preserve">g </w:t>
      </w:r>
      <w:r>
        <w:t>th</w:t>
      </w:r>
      <w:r w:rsidR="00881048">
        <w:t xml:space="preserve">e </w:t>
      </w:r>
      <w:r>
        <w:t>feelin</w:t>
      </w:r>
      <w:r w:rsidR="00881048">
        <w:t xml:space="preserve">g </w:t>
      </w:r>
      <w:r>
        <w:t>o</w:t>
      </w:r>
      <w:r w:rsidR="00881048">
        <w:t xml:space="preserve">f </w:t>
      </w:r>
      <w:r>
        <w:t>safet</w:t>
      </w:r>
      <w:r w:rsidR="00881048">
        <w:t xml:space="preserve">y </w:t>
      </w:r>
      <w:r>
        <w:t>towar</w:t>
      </w:r>
      <w:r w:rsidR="00881048">
        <w:t xml:space="preserve">d </w:t>
      </w:r>
      <w:r>
        <w:t>expressin</w:t>
      </w:r>
      <w:r w:rsidR="00881048">
        <w:t xml:space="preserve">g </w:t>
      </w:r>
      <w:r>
        <w:t>disagreemen</w:t>
      </w:r>
      <w:r w:rsidR="00881048">
        <w:t xml:space="preserve">t </w:t>
      </w:r>
    </w:p>
    <w:p w14:paraId="5CE418F7" w14:textId="3ACC05A3" w:rsidR="0034006D" w:rsidRDefault="0034006D" w:rsidP="0034006D">
      <w:pPr>
        <w:pStyle w:val="ListBullet"/>
      </w:pPr>
      <w:r>
        <w:t>socia</w:t>
      </w:r>
      <w:r w:rsidR="00881048">
        <w:t xml:space="preserve">l </w:t>
      </w:r>
      <w:r>
        <w:t>interactio</w:t>
      </w:r>
      <w:r w:rsidR="00881048">
        <w:t xml:space="preserve">n </w:t>
      </w:r>
      <w:r>
        <w:t>norm</w:t>
      </w:r>
      <w:r w:rsidR="00881048">
        <w:t xml:space="preserve">s </w:t>
      </w:r>
      <w:r>
        <w:t>– principle</w:t>
      </w:r>
      <w:r w:rsidR="00881048">
        <w:t xml:space="preserve">s </w:t>
      </w:r>
      <w:r>
        <w:t>o</w:t>
      </w:r>
      <w:r w:rsidR="00881048">
        <w:t xml:space="preserve">f </w:t>
      </w:r>
      <w:r>
        <w:t>respec</w:t>
      </w:r>
      <w:r w:rsidR="00881048">
        <w:t xml:space="preserve">t </w:t>
      </w:r>
      <w:r>
        <w:t>an</w:t>
      </w:r>
      <w:r w:rsidR="00881048">
        <w:t xml:space="preserve">d </w:t>
      </w:r>
      <w:r>
        <w:t>toleranc</w:t>
      </w:r>
      <w:r w:rsidR="00881048">
        <w:t xml:space="preserve">e </w:t>
      </w:r>
      <w:r>
        <w:t>amon</w:t>
      </w:r>
      <w:r w:rsidR="00881048">
        <w:t xml:space="preserve">g </w:t>
      </w:r>
      <w:r>
        <w:t>peer</w:t>
      </w:r>
      <w:r w:rsidR="00881048">
        <w:t xml:space="preserve">s </w:t>
      </w:r>
      <w:r>
        <w:t>an</w:t>
      </w:r>
      <w:r w:rsidR="00881048">
        <w:t xml:space="preserve">d </w:t>
      </w:r>
      <w:r>
        <w:t>staf</w:t>
      </w:r>
      <w:r w:rsidR="00881048">
        <w:t xml:space="preserve">f </w:t>
      </w:r>
    </w:p>
    <w:p w14:paraId="359EA741" w14:textId="5232BABC" w:rsidR="0034006D" w:rsidRDefault="0034006D" w:rsidP="0034006D">
      <w:pPr>
        <w:pStyle w:val="ListBullet"/>
      </w:pPr>
      <w:r>
        <w:t>facilitatio</w:t>
      </w:r>
      <w:r w:rsidR="00881048">
        <w:t xml:space="preserve">n </w:t>
      </w:r>
      <w:r>
        <w:t>– th</w:t>
      </w:r>
      <w:r w:rsidR="00881048">
        <w:t xml:space="preserve">e 3 </w:t>
      </w:r>
      <w:r>
        <w:t>cor</w:t>
      </w:r>
      <w:r w:rsidR="00881048">
        <w:t xml:space="preserve">e </w:t>
      </w:r>
      <w:r>
        <w:t>aspect</w:t>
      </w:r>
      <w:r w:rsidR="00881048">
        <w:t xml:space="preserve">s </w:t>
      </w:r>
      <w:r>
        <w:t>t</w:t>
      </w:r>
      <w:r w:rsidR="00881048">
        <w:t xml:space="preserve">o </w:t>
      </w:r>
      <w:r>
        <w:t>effectiv</w:t>
      </w:r>
      <w:r w:rsidR="00881048">
        <w:t xml:space="preserve">e </w:t>
      </w:r>
      <w:r>
        <w:t>facilitatio</w:t>
      </w:r>
      <w:r w:rsidR="00881048">
        <w:t xml:space="preserve">n </w:t>
      </w:r>
      <w:r>
        <w:t>o</w:t>
      </w:r>
      <w:r w:rsidR="00881048">
        <w:t xml:space="preserve">f </w:t>
      </w:r>
      <w:r>
        <w:t>discussio</w:t>
      </w:r>
      <w:r w:rsidR="00881048">
        <w:t xml:space="preserve">n </w:t>
      </w:r>
      <w:r>
        <w:t>including:</w:t>
      </w:r>
    </w:p>
    <w:p w14:paraId="22833531" w14:textId="10B76003" w:rsidR="0034006D" w:rsidRDefault="0034006D" w:rsidP="0034006D">
      <w:pPr>
        <w:pStyle w:val="ListBullet2"/>
      </w:pPr>
      <w:r>
        <w:t>appropriat</w:t>
      </w:r>
      <w:r w:rsidR="00881048">
        <w:t xml:space="preserve">e </w:t>
      </w:r>
      <w:r>
        <w:t>backgroun</w:t>
      </w:r>
      <w:r w:rsidR="00881048">
        <w:t xml:space="preserve">d </w:t>
      </w:r>
      <w:r>
        <w:t>knowledg</w:t>
      </w:r>
      <w:r w:rsidR="00881048">
        <w:t xml:space="preserve">e </w:t>
      </w:r>
    </w:p>
    <w:p w14:paraId="1E9C64B5" w14:textId="51D24BDB" w:rsidR="0034006D" w:rsidRDefault="0034006D" w:rsidP="0034006D">
      <w:pPr>
        <w:pStyle w:val="ListBullet2"/>
      </w:pPr>
      <w:r>
        <w:t>creatin</w:t>
      </w:r>
      <w:r w:rsidR="00881048">
        <w:t xml:space="preserve">g </w:t>
      </w:r>
      <w:r>
        <w:t>interes</w:t>
      </w:r>
      <w:r w:rsidR="00881048">
        <w:t xml:space="preserve">t </w:t>
      </w:r>
      <w:r>
        <w:t>an</w:t>
      </w:r>
      <w:r w:rsidR="00881048">
        <w:t xml:space="preserve">d </w:t>
      </w:r>
      <w:r>
        <w:t>engagemen</w:t>
      </w:r>
      <w:r w:rsidR="00881048">
        <w:t xml:space="preserve">t </w:t>
      </w:r>
    </w:p>
    <w:p w14:paraId="70D0274D" w14:textId="003E5D67" w:rsidR="00ED5735" w:rsidRDefault="1A1AAA41" w:rsidP="78D9A05D">
      <w:pPr>
        <w:pStyle w:val="ListBullet2"/>
      </w:pPr>
      <w:r w:rsidRPr="78D9A05D">
        <w:t>locatin</w:t>
      </w:r>
      <w:r w:rsidR="4A74C97A" w:rsidRPr="78D9A05D">
        <w:t xml:space="preserve">g </w:t>
      </w:r>
      <w:r w:rsidRPr="78D9A05D">
        <w:t>an</w:t>
      </w:r>
      <w:r w:rsidR="4A74C97A" w:rsidRPr="78D9A05D">
        <w:t xml:space="preserve">d </w:t>
      </w:r>
      <w:r w:rsidRPr="78D9A05D">
        <w:t>definin</w:t>
      </w:r>
      <w:r w:rsidR="4A74C97A" w:rsidRPr="78D9A05D">
        <w:t xml:space="preserve">g </w:t>
      </w:r>
      <w:r w:rsidRPr="78D9A05D">
        <w:t>th</w:t>
      </w:r>
      <w:r w:rsidR="4A74C97A" w:rsidRPr="78D9A05D">
        <w:t xml:space="preserve">e </w:t>
      </w:r>
      <w:r w:rsidRPr="78D9A05D">
        <w:t>issue</w:t>
      </w:r>
      <w:r w:rsidR="5CE383D5" w:rsidRPr="78D9A05D">
        <w:t>.</w:t>
      </w:r>
      <w:r w:rsidR="00ED5735" w:rsidRPr="78D9A05D">
        <w:rPr>
          <w:rStyle w:val="FootnoteReference"/>
        </w:rPr>
        <w:footnoteReference w:id="48"/>
      </w:r>
    </w:p>
    <w:p w14:paraId="7C80B3F9" w14:textId="551408DD" w:rsidR="0034006D" w:rsidRDefault="0034006D" w:rsidP="006F4F99">
      <w:pPr>
        <w:pStyle w:val="BodyText"/>
      </w:pPr>
      <w:r>
        <w:t>Othe</w:t>
      </w:r>
      <w:r w:rsidR="00881048">
        <w:t xml:space="preserve">r </w:t>
      </w:r>
      <w:r>
        <w:t>effectiv</w:t>
      </w:r>
      <w:r w:rsidR="00881048">
        <w:t xml:space="preserve">e </w:t>
      </w:r>
      <w:r>
        <w:t>approache</w:t>
      </w:r>
      <w:r w:rsidR="00881048">
        <w:t xml:space="preserve">s </w:t>
      </w:r>
      <w:r>
        <w:t>i</w:t>
      </w:r>
      <w:r w:rsidR="00881048">
        <w:t xml:space="preserve">n </w:t>
      </w:r>
      <w:r>
        <w:t>civic</w:t>
      </w:r>
      <w:r w:rsidR="00881048">
        <w:t xml:space="preserve">s </w:t>
      </w:r>
      <w:r>
        <w:t>an</w:t>
      </w:r>
      <w:r w:rsidR="00881048">
        <w:t xml:space="preserve">d </w:t>
      </w:r>
      <w:r>
        <w:t>citizenshi</w:t>
      </w:r>
      <w:r w:rsidR="00881048">
        <w:t xml:space="preserve">p </w:t>
      </w:r>
      <w:r>
        <w:t>educatio</w:t>
      </w:r>
      <w:r w:rsidR="00881048">
        <w:t xml:space="preserve">n </w:t>
      </w:r>
      <w:r>
        <w:t>includ</w:t>
      </w:r>
      <w:r w:rsidR="00881048">
        <w:t xml:space="preserve">e </w:t>
      </w:r>
      <w:r>
        <w:t>educationa</w:t>
      </w:r>
      <w:r w:rsidR="00881048">
        <w:t xml:space="preserve">l </w:t>
      </w:r>
      <w:r>
        <w:t>program</w:t>
      </w:r>
      <w:r w:rsidR="00881048">
        <w:t xml:space="preserve">s </w:t>
      </w:r>
      <w:r>
        <w:t>addressin</w:t>
      </w:r>
      <w:r w:rsidR="00881048">
        <w:t xml:space="preserve">g </w:t>
      </w:r>
      <w:r>
        <w:t>critica</w:t>
      </w:r>
      <w:r w:rsidR="00881048">
        <w:t xml:space="preserve">l </w:t>
      </w:r>
      <w:r>
        <w:t>thinking</w:t>
      </w:r>
      <w:r w:rsidR="00881048">
        <w:t xml:space="preserve">, </w:t>
      </w:r>
      <w:r>
        <w:t>fac</w:t>
      </w:r>
      <w:r w:rsidR="00881048">
        <w:t xml:space="preserve">t </w:t>
      </w:r>
      <w:r>
        <w:t>checkin</w:t>
      </w:r>
      <w:r w:rsidR="00881048">
        <w:t xml:space="preserve">g </w:t>
      </w:r>
      <w:r>
        <w:t>an</w:t>
      </w:r>
      <w:r w:rsidR="00881048">
        <w:t xml:space="preserve">d </w:t>
      </w:r>
      <w:r>
        <w:t>analysi</w:t>
      </w:r>
      <w:r w:rsidR="00881048">
        <w:t xml:space="preserve">s </w:t>
      </w:r>
      <w:r>
        <w:t>i</w:t>
      </w:r>
      <w:r w:rsidR="00881048">
        <w:t xml:space="preserve">n </w:t>
      </w:r>
      <w:r>
        <w:t>th</w:t>
      </w:r>
      <w:r w:rsidR="00881048">
        <w:t xml:space="preserve">e </w:t>
      </w:r>
      <w:r>
        <w:t>onlin</w:t>
      </w:r>
      <w:r w:rsidR="00881048">
        <w:t xml:space="preserve">e </w:t>
      </w:r>
      <w:r>
        <w:t>an</w:t>
      </w:r>
      <w:r w:rsidR="00881048">
        <w:t xml:space="preserve">d </w:t>
      </w:r>
      <w:r>
        <w:t>medi</w:t>
      </w:r>
      <w:r w:rsidR="00881048">
        <w:t xml:space="preserve">a </w:t>
      </w:r>
      <w:r>
        <w:t>landscap</w:t>
      </w:r>
      <w:r w:rsidR="00881048">
        <w:t xml:space="preserve">e </w:t>
      </w:r>
      <w:r>
        <w:t>o</w:t>
      </w:r>
      <w:r w:rsidR="00881048">
        <w:t xml:space="preserve">f </w:t>
      </w:r>
      <w:r>
        <w:t>civi</w:t>
      </w:r>
      <w:r w:rsidR="00881048">
        <w:t xml:space="preserve">c </w:t>
      </w:r>
      <w:r>
        <w:t>engagemen</w:t>
      </w:r>
      <w:r w:rsidR="00881048">
        <w:t xml:space="preserve">t </w:t>
      </w:r>
      <w:r>
        <w:t>– wher</w:t>
      </w:r>
      <w:r w:rsidR="00881048">
        <w:t xml:space="preserve">e </w:t>
      </w:r>
      <w:r>
        <w:t>improvement</w:t>
      </w:r>
      <w:r w:rsidR="00881048">
        <w:t xml:space="preserve">s </w:t>
      </w:r>
      <w:r>
        <w:t>hav</w:t>
      </w:r>
      <w:r w:rsidR="00881048">
        <w:t xml:space="preserve">e </w:t>
      </w:r>
      <w:r>
        <w:t>bee</w:t>
      </w:r>
      <w:r w:rsidR="00881048">
        <w:t xml:space="preserve">n </w:t>
      </w:r>
      <w:r>
        <w:t>foun</w:t>
      </w:r>
      <w:r w:rsidR="00881048">
        <w:t xml:space="preserve">d </w:t>
      </w:r>
      <w:r>
        <w:t>i</w:t>
      </w:r>
      <w:r w:rsidR="00881048">
        <w:t xml:space="preserve">n </w:t>
      </w:r>
      <w:r>
        <w:t>student</w:t>
      </w:r>
      <w:r w:rsidR="00881048">
        <w:t xml:space="preserve">s </w:t>
      </w:r>
      <w:r>
        <w:t>onlin</w:t>
      </w:r>
      <w:r w:rsidR="00881048">
        <w:t xml:space="preserve">e </w:t>
      </w:r>
      <w:r>
        <w:t>reasonin</w:t>
      </w:r>
      <w:r w:rsidR="00881048">
        <w:t xml:space="preserve">g </w:t>
      </w:r>
      <w:r>
        <w:t>an</w:t>
      </w:r>
      <w:r w:rsidR="00881048">
        <w:t xml:space="preserve">d </w:t>
      </w:r>
      <w:r>
        <w:t>othe</w:t>
      </w:r>
      <w:r w:rsidR="00881048">
        <w:t xml:space="preserve">r </w:t>
      </w:r>
      <w:r>
        <w:t>onlin</w:t>
      </w:r>
      <w:r w:rsidR="00881048">
        <w:t xml:space="preserve">e </w:t>
      </w:r>
      <w:r>
        <w:t>games</w:t>
      </w:r>
      <w:r w:rsidR="00881048">
        <w:t xml:space="preserve">, </w:t>
      </w:r>
      <w:r>
        <w:t>simulation</w:t>
      </w:r>
      <w:r w:rsidR="00881048">
        <w:t xml:space="preserve">s </w:t>
      </w:r>
      <w:r>
        <w:t>an</w:t>
      </w:r>
      <w:r w:rsidR="00881048">
        <w:t xml:space="preserve">d </w:t>
      </w:r>
      <w:r>
        <w:t>technology-base</w:t>
      </w:r>
      <w:r w:rsidR="00881048">
        <w:t xml:space="preserve">d </w:t>
      </w:r>
      <w:r>
        <w:t>program</w:t>
      </w:r>
      <w:r w:rsidR="00881048">
        <w:t xml:space="preserve">s </w:t>
      </w:r>
      <w:r>
        <w:t>and/o</w:t>
      </w:r>
      <w:r w:rsidR="00881048">
        <w:t xml:space="preserve">r </w:t>
      </w:r>
      <w:r>
        <w:t>intervention</w:t>
      </w:r>
      <w:r w:rsidR="00881048">
        <w:t xml:space="preserve">s </w:t>
      </w:r>
      <w:r>
        <w:t>tha</w:t>
      </w:r>
      <w:r w:rsidR="00881048">
        <w:t xml:space="preserve">t </w:t>
      </w:r>
      <w:r>
        <w:t>ca</w:t>
      </w:r>
      <w:r w:rsidR="00881048">
        <w:t xml:space="preserve">n </w:t>
      </w:r>
      <w:r>
        <w:t>bolste</w:t>
      </w:r>
      <w:r w:rsidR="00881048">
        <w:t xml:space="preserve">r </w:t>
      </w:r>
      <w:r>
        <w:t>studen</w:t>
      </w:r>
      <w:r w:rsidR="00881048">
        <w:t xml:space="preserve">t </w:t>
      </w:r>
      <w:r>
        <w:t>knowledg</w:t>
      </w:r>
      <w:r w:rsidR="00881048">
        <w:t xml:space="preserve">e </w:t>
      </w:r>
      <w:r>
        <w:t>an</w:t>
      </w:r>
      <w:r w:rsidR="00881048">
        <w:t xml:space="preserve">d </w:t>
      </w:r>
      <w:r>
        <w:t>efficac</w:t>
      </w:r>
      <w:r w:rsidR="00881048">
        <w:t xml:space="preserve">y </w:t>
      </w:r>
      <w:r>
        <w:t>t</w:t>
      </w:r>
      <w:r w:rsidR="00881048">
        <w:t xml:space="preserve">o </w:t>
      </w:r>
      <w:r>
        <w:t>engag</w:t>
      </w:r>
      <w:r w:rsidR="00881048">
        <w:t xml:space="preserve">e </w:t>
      </w:r>
      <w:r>
        <w:t>i</w:t>
      </w:r>
      <w:r w:rsidR="00881048">
        <w:t xml:space="preserve">n </w:t>
      </w:r>
      <w:r>
        <w:t>onlin</w:t>
      </w:r>
      <w:r w:rsidR="00881048">
        <w:t xml:space="preserve">e </w:t>
      </w:r>
      <w:r>
        <w:t>discours</w:t>
      </w:r>
      <w:r w:rsidR="00881048">
        <w:t xml:space="preserve">e </w:t>
      </w:r>
      <w:r>
        <w:t>aroun</w:t>
      </w:r>
      <w:r w:rsidR="00881048">
        <w:t xml:space="preserve">d </w:t>
      </w:r>
      <w:r>
        <w:t>polic</w:t>
      </w:r>
      <w:r w:rsidR="00881048">
        <w:t xml:space="preserve">y </w:t>
      </w:r>
      <w:r>
        <w:t>issue</w:t>
      </w:r>
      <w:r w:rsidR="00881048">
        <w:t xml:space="preserve">s </w:t>
      </w:r>
      <w:r>
        <w:t>o</w:t>
      </w:r>
      <w:r w:rsidR="00881048">
        <w:t xml:space="preserve">f a </w:t>
      </w:r>
      <w:r>
        <w:t>controversia</w:t>
      </w:r>
      <w:r w:rsidR="00881048">
        <w:t xml:space="preserve">l </w:t>
      </w:r>
      <w:r>
        <w:t>nature.</w:t>
      </w:r>
      <w:r>
        <w:rPr>
          <w:rStyle w:val="FootnoteReference"/>
        </w:rPr>
        <w:footnoteReference w:id="49"/>
      </w:r>
      <w:r>
        <w:t xml:space="preserve"> </w:t>
      </w:r>
      <w:r>
        <w:rPr>
          <w:rStyle w:val="FootnoteReference"/>
        </w:rPr>
        <w:footnoteReference w:id="50"/>
      </w:r>
      <w:r>
        <w:t xml:space="preserve"> </w:t>
      </w:r>
      <w:r>
        <w:rPr>
          <w:rStyle w:val="FootnoteReference"/>
        </w:rPr>
        <w:footnoteReference w:id="51"/>
      </w:r>
    </w:p>
    <w:p w14:paraId="7617D7DA" w14:textId="201C9C12" w:rsidR="0084047C" w:rsidRDefault="63C1160F" w:rsidP="00442E84">
      <w:pPr>
        <w:pStyle w:val="Caption"/>
      </w:pPr>
      <w:bookmarkStart w:id="56" w:name="_Toc143599400"/>
      <w:bookmarkStart w:id="57" w:name="_Toc147850606"/>
      <w:r w:rsidRPr="78D9A05D">
        <w:rPr>
          <w:rStyle w:val="CaptionLabel"/>
        </w:rPr>
        <w:lastRenderedPageBreak/>
        <w:t>Box </w:t>
      </w:r>
      <w:r w:rsidR="5270F82E" w:rsidRPr="78D9A05D">
        <w:rPr>
          <w:rStyle w:val="CaptionLabel"/>
        </w:rPr>
        <w:fldChar w:fldCharType="begin"/>
      </w:r>
      <w:r w:rsidR="5270F82E" w:rsidRPr="78D9A05D">
        <w:rPr>
          <w:rStyle w:val="CaptionLabel"/>
        </w:rPr>
        <w:instrText xml:space="preserve"> STYLEREF 1 \S \* MERGEFORMAT </w:instrText>
      </w:r>
      <w:r w:rsidR="5270F82E" w:rsidRPr="78D9A05D">
        <w:rPr>
          <w:rStyle w:val="CaptionLabel"/>
        </w:rPr>
        <w:fldChar w:fldCharType="separate"/>
      </w:r>
      <w:r w:rsidR="00377CB7">
        <w:rPr>
          <w:rStyle w:val="CaptionLabel"/>
          <w:noProof/>
        </w:rPr>
        <w:t>2</w:t>
      </w:r>
      <w:r w:rsidR="5270F82E" w:rsidRPr="78D9A05D">
        <w:rPr>
          <w:rStyle w:val="CaptionLabel"/>
        </w:rPr>
        <w:fldChar w:fldCharType="end"/>
      </w:r>
      <w:r w:rsidRPr="78D9A05D">
        <w:rPr>
          <w:rStyle w:val="CaptionLabel"/>
        </w:rPr>
        <w:t>.</w:t>
      </w:r>
      <w:r w:rsidR="5270F82E" w:rsidRPr="78D9A05D">
        <w:rPr>
          <w:rStyle w:val="CaptionLabel"/>
        </w:rPr>
        <w:fldChar w:fldCharType="begin"/>
      </w:r>
      <w:r w:rsidR="5270F82E" w:rsidRPr="78D9A05D">
        <w:rPr>
          <w:rStyle w:val="CaptionLabel"/>
        </w:rPr>
        <w:instrText xml:space="preserve"> SEQ Box \* ARABIC \S 1 \* MERGEFORMAT </w:instrText>
      </w:r>
      <w:r w:rsidR="5270F82E" w:rsidRPr="78D9A05D">
        <w:rPr>
          <w:rStyle w:val="CaptionLabel"/>
        </w:rPr>
        <w:fldChar w:fldCharType="separate"/>
      </w:r>
      <w:r w:rsidR="00377CB7">
        <w:rPr>
          <w:rStyle w:val="CaptionLabel"/>
          <w:noProof/>
        </w:rPr>
        <w:t>2</w:t>
      </w:r>
      <w:r w:rsidR="5270F82E" w:rsidRPr="78D9A05D">
        <w:rPr>
          <w:rStyle w:val="CaptionLabel"/>
        </w:rPr>
        <w:fldChar w:fldCharType="end"/>
      </w:r>
      <w:r w:rsidR="5270F82E">
        <w:tab/>
      </w:r>
      <w:r w:rsidRPr="78D9A05D">
        <w:t>iEngage Summer Civics Institute, Baylor University Texas</w:t>
      </w:r>
      <w:bookmarkEnd w:id="56"/>
      <w:bookmarkEnd w:id="57"/>
    </w:p>
    <w:tbl>
      <w:tblPr>
        <w:tblStyle w:val="aacTableBox"/>
        <w:tblW w:w="0" w:type="auto"/>
        <w:tblLayout w:type="fixed"/>
        <w:tblLook w:val="04A0" w:firstRow="1" w:lastRow="0" w:firstColumn="1" w:lastColumn="0" w:noHBand="0" w:noVBand="1"/>
      </w:tblPr>
      <w:tblGrid>
        <w:gridCol w:w="7936"/>
      </w:tblGrid>
      <w:tr w:rsidR="0034006D" w14:paraId="38CF0BCC" w14:textId="77777777" w:rsidTr="78D9A05D">
        <w:tc>
          <w:tcPr>
            <w:tcW w:w="7936" w:type="dxa"/>
          </w:tcPr>
          <w:p w14:paraId="7BD73411" w14:textId="109C18AF" w:rsidR="0034006D" w:rsidRDefault="12F4B2DC" w:rsidP="00442E84">
            <w:pPr>
              <w:pStyle w:val="BoxText"/>
            </w:pPr>
            <w:r w:rsidRPr="436D3379">
              <w:rPr>
                <w:lang w:val="en-GB"/>
              </w:rPr>
              <w:t>Th</w:t>
            </w:r>
            <w:r w:rsidR="0A4F0E96" w:rsidRPr="436D3379">
              <w:rPr>
                <w:lang w:val="en-GB"/>
              </w:rPr>
              <w:t xml:space="preserve">e </w:t>
            </w:r>
            <w:r w:rsidRPr="436D3379">
              <w:rPr>
                <w:lang w:val="en-GB"/>
              </w:rPr>
              <w:t>iEngag</w:t>
            </w:r>
            <w:r w:rsidR="0A4F0E96" w:rsidRPr="436D3379">
              <w:rPr>
                <w:lang w:val="en-GB"/>
              </w:rPr>
              <w:t xml:space="preserve">e </w:t>
            </w:r>
            <w:r w:rsidRPr="436D3379">
              <w:rPr>
                <w:lang w:val="en-GB"/>
              </w:rPr>
              <w:t>Summe</w:t>
            </w:r>
            <w:r w:rsidR="0A4F0E96" w:rsidRPr="436D3379">
              <w:rPr>
                <w:lang w:val="en-GB"/>
              </w:rPr>
              <w:t xml:space="preserve">r </w:t>
            </w:r>
            <w:r w:rsidRPr="436D3379">
              <w:rPr>
                <w:lang w:val="en-GB"/>
              </w:rPr>
              <w:t>Civic</w:t>
            </w:r>
            <w:r w:rsidR="0A4F0E96" w:rsidRPr="436D3379">
              <w:rPr>
                <w:lang w:val="en-GB"/>
              </w:rPr>
              <w:t xml:space="preserve">s </w:t>
            </w:r>
            <w:r w:rsidRPr="436D3379">
              <w:rPr>
                <w:lang w:val="en-GB"/>
              </w:rPr>
              <w:t>Institut</w:t>
            </w:r>
            <w:r w:rsidR="0A4F0E96" w:rsidRPr="436D3379">
              <w:rPr>
                <w:lang w:val="en-GB"/>
              </w:rPr>
              <w:t xml:space="preserve">e </w:t>
            </w:r>
            <w:r w:rsidRPr="436D3379">
              <w:rPr>
                <w:lang w:val="en-GB"/>
              </w:rPr>
              <w:t>wa</w:t>
            </w:r>
            <w:r w:rsidR="0A4F0E96" w:rsidRPr="436D3379">
              <w:rPr>
                <w:lang w:val="en-GB"/>
              </w:rPr>
              <w:t xml:space="preserve">s </w:t>
            </w:r>
            <w:r w:rsidRPr="436D3379">
              <w:rPr>
                <w:lang w:val="en-GB"/>
              </w:rPr>
              <w:t>establishe</w:t>
            </w:r>
            <w:r w:rsidR="0A4F0E96" w:rsidRPr="436D3379">
              <w:rPr>
                <w:lang w:val="en-GB"/>
              </w:rPr>
              <w:t xml:space="preserve">d </w:t>
            </w:r>
            <w:r w:rsidRPr="436D3379">
              <w:rPr>
                <w:lang w:val="en-GB"/>
              </w:rPr>
              <w:t>b</w:t>
            </w:r>
            <w:r w:rsidR="0A4F0E96" w:rsidRPr="436D3379">
              <w:rPr>
                <w:lang w:val="en-GB"/>
              </w:rPr>
              <w:t xml:space="preserve">y </w:t>
            </w:r>
            <w:r w:rsidRPr="436D3379">
              <w:rPr>
                <w:lang w:val="en-GB"/>
              </w:rPr>
              <w:t>Baylo</w:t>
            </w:r>
            <w:r w:rsidR="0A4F0E96" w:rsidRPr="436D3379">
              <w:rPr>
                <w:lang w:val="en-GB"/>
              </w:rPr>
              <w:t xml:space="preserve">r </w:t>
            </w:r>
            <w:r w:rsidRPr="436D3379">
              <w:rPr>
                <w:lang w:val="en-GB"/>
              </w:rPr>
              <w:t>University</w:t>
            </w:r>
            <w:r w:rsidR="0A4F0E96" w:rsidRPr="436D3379">
              <w:rPr>
                <w:lang w:val="en-GB"/>
              </w:rPr>
              <w:t xml:space="preserve">, </w:t>
            </w:r>
            <w:r w:rsidRPr="436D3379">
              <w:rPr>
                <w:lang w:val="en-GB"/>
              </w:rPr>
              <w:t>Texa</w:t>
            </w:r>
            <w:r w:rsidR="0A4F0E96" w:rsidRPr="436D3379">
              <w:rPr>
                <w:lang w:val="en-GB"/>
              </w:rPr>
              <w:t xml:space="preserve">s </w:t>
            </w:r>
            <w:r w:rsidRPr="436D3379">
              <w:rPr>
                <w:lang w:val="en-GB"/>
              </w:rPr>
              <w:t>an</w:t>
            </w:r>
            <w:r w:rsidR="0A4F0E96" w:rsidRPr="436D3379">
              <w:rPr>
                <w:lang w:val="en-GB"/>
              </w:rPr>
              <w:t xml:space="preserve">d </w:t>
            </w:r>
            <w:r w:rsidRPr="436D3379">
              <w:rPr>
                <w:lang w:val="en-GB"/>
              </w:rPr>
              <w:t>funde</w:t>
            </w:r>
            <w:r w:rsidR="0A4F0E96" w:rsidRPr="436D3379">
              <w:rPr>
                <w:lang w:val="en-GB"/>
              </w:rPr>
              <w:t xml:space="preserve">d </w:t>
            </w:r>
            <w:r w:rsidRPr="436D3379">
              <w:rPr>
                <w:lang w:val="en-GB"/>
              </w:rPr>
              <w:t>vi</w:t>
            </w:r>
            <w:r w:rsidR="0A4F0E96" w:rsidRPr="436D3379">
              <w:rPr>
                <w:lang w:val="en-GB"/>
              </w:rPr>
              <w:t xml:space="preserve">a </w:t>
            </w:r>
            <w:r w:rsidRPr="436D3379">
              <w:rPr>
                <w:lang w:val="en-GB"/>
              </w:rPr>
              <w:t>gran</w:t>
            </w:r>
            <w:r w:rsidR="0A4F0E96" w:rsidRPr="436D3379">
              <w:rPr>
                <w:lang w:val="en-GB"/>
              </w:rPr>
              <w:t xml:space="preserve">t </w:t>
            </w:r>
            <w:r w:rsidRPr="436D3379">
              <w:rPr>
                <w:lang w:val="en-GB"/>
              </w:rPr>
              <w:t>fundin</w:t>
            </w:r>
            <w:r w:rsidR="0A4F0E96" w:rsidRPr="436D3379">
              <w:rPr>
                <w:lang w:val="en-GB"/>
              </w:rPr>
              <w:t xml:space="preserve">g </w:t>
            </w:r>
            <w:r w:rsidRPr="436D3379">
              <w:rPr>
                <w:lang w:val="en-GB"/>
              </w:rPr>
              <w:t>fro</w:t>
            </w:r>
            <w:r w:rsidR="0A4F0E96" w:rsidRPr="436D3379">
              <w:rPr>
                <w:lang w:val="en-GB"/>
              </w:rPr>
              <w:t xml:space="preserve">m </w:t>
            </w:r>
            <w:r w:rsidRPr="436D3379">
              <w:rPr>
                <w:lang w:val="en-GB"/>
              </w:rPr>
              <w:t>Hatto</w:t>
            </w:r>
            <w:r w:rsidR="0A4F0E96" w:rsidRPr="436D3379">
              <w:rPr>
                <w:lang w:val="en-GB"/>
              </w:rPr>
              <w:t xml:space="preserve">n </w:t>
            </w:r>
            <w:r w:rsidRPr="436D3379">
              <w:rPr>
                <w:lang w:val="en-GB"/>
              </w:rPr>
              <w:t>W</w:t>
            </w:r>
            <w:r w:rsidR="0A4F0E96" w:rsidRPr="436D3379">
              <w:rPr>
                <w:lang w:val="en-GB"/>
              </w:rPr>
              <w:t xml:space="preserve">. </w:t>
            </w:r>
            <w:r w:rsidRPr="436D3379">
              <w:rPr>
                <w:lang w:val="en-GB"/>
              </w:rPr>
              <w:t>Sumner</w:t>
            </w:r>
            <w:r w:rsidR="0A4F0E96" w:rsidRPr="436D3379">
              <w:rPr>
                <w:lang w:val="en-GB"/>
              </w:rPr>
              <w:t xml:space="preserve">s </w:t>
            </w:r>
            <w:r w:rsidRPr="436D3379">
              <w:rPr>
                <w:lang w:val="en-GB"/>
              </w:rPr>
              <w:t>Foundation</w:t>
            </w:r>
            <w:r w:rsidR="0A4F0E96" w:rsidRPr="436D3379">
              <w:rPr>
                <w:lang w:val="en-GB"/>
              </w:rPr>
              <w:t xml:space="preserve">. </w:t>
            </w:r>
            <w:r w:rsidRPr="436D3379">
              <w:rPr>
                <w:lang w:val="en-GB"/>
              </w:rPr>
              <w:t>iEngag</w:t>
            </w:r>
            <w:r w:rsidR="0A4F0E96" w:rsidRPr="436D3379">
              <w:rPr>
                <w:lang w:val="en-GB"/>
              </w:rPr>
              <w:t xml:space="preserve">e </w:t>
            </w:r>
            <w:r w:rsidRPr="436D3379">
              <w:rPr>
                <w:lang w:val="en-GB"/>
              </w:rPr>
              <w:t>wa</w:t>
            </w:r>
            <w:r w:rsidR="0A4F0E96" w:rsidRPr="436D3379">
              <w:rPr>
                <w:lang w:val="en-GB"/>
              </w:rPr>
              <w:t xml:space="preserve">s </w:t>
            </w:r>
            <w:r w:rsidRPr="436D3379">
              <w:rPr>
                <w:lang w:val="en-GB"/>
              </w:rPr>
              <w:t>fre</w:t>
            </w:r>
            <w:r w:rsidR="0A4F0E96" w:rsidRPr="436D3379">
              <w:rPr>
                <w:lang w:val="en-GB"/>
              </w:rPr>
              <w:t xml:space="preserve">e </w:t>
            </w:r>
            <w:r w:rsidRPr="436D3379">
              <w:rPr>
                <w:lang w:val="en-GB"/>
              </w:rPr>
              <w:t>an</w:t>
            </w:r>
            <w:r w:rsidR="0A4F0E96" w:rsidRPr="436D3379">
              <w:rPr>
                <w:lang w:val="en-GB"/>
              </w:rPr>
              <w:t xml:space="preserve">d </w:t>
            </w:r>
            <w:r w:rsidRPr="436D3379">
              <w:rPr>
                <w:lang w:val="en-GB"/>
              </w:rPr>
              <w:t>availabl</w:t>
            </w:r>
            <w:r w:rsidR="0A4F0E96" w:rsidRPr="436D3379">
              <w:rPr>
                <w:lang w:val="en-GB"/>
              </w:rPr>
              <w:t xml:space="preserve">e </w:t>
            </w:r>
            <w:r w:rsidRPr="436D3379">
              <w:rPr>
                <w:lang w:val="en-GB"/>
              </w:rPr>
              <w:t>t</w:t>
            </w:r>
            <w:r w:rsidR="0A4F0E96" w:rsidRPr="436D3379">
              <w:rPr>
                <w:lang w:val="en-GB"/>
              </w:rPr>
              <w:t xml:space="preserve">o </w:t>
            </w:r>
            <w:r w:rsidRPr="436D3379">
              <w:rPr>
                <w:lang w:val="en-GB"/>
              </w:rPr>
              <w:t>student</w:t>
            </w:r>
            <w:r w:rsidR="0A4F0E96" w:rsidRPr="436D3379">
              <w:rPr>
                <w:lang w:val="en-GB"/>
              </w:rPr>
              <w:t xml:space="preserve">s </w:t>
            </w:r>
            <w:r w:rsidRPr="436D3379">
              <w:rPr>
                <w:lang w:val="en-GB"/>
              </w:rPr>
              <w:t>enterin</w:t>
            </w:r>
            <w:r w:rsidR="0A4F0E96" w:rsidRPr="436D3379">
              <w:rPr>
                <w:lang w:val="en-GB"/>
              </w:rPr>
              <w:t xml:space="preserve">g </w:t>
            </w:r>
            <w:r w:rsidRPr="436D3379">
              <w:rPr>
                <w:lang w:val="en-GB"/>
              </w:rPr>
              <w:t>thei</w:t>
            </w:r>
            <w:r w:rsidR="0A4F0E96" w:rsidRPr="436D3379">
              <w:rPr>
                <w:lang w:val="en-GB"/>
              </w:rPr>
              <w:t xml:space="preserve">r </w:t>
            </w:r>
            <w:r w:rsidRPr="436D3379">
              <w:rPr>
                <w:lang w:val="en-GB"/>
              </w:rPr>
              <w:t>fift</w:t>
            </w:r>
            <w:r w:rsidR="0A4F0E96" w:rsidRPr="436D3379">
              <w:rPr>
                <w:lang w:val="en-GB"/>
              </w:rPr>
              <w:t xml:space="preserve">h </w:t>
            </w:r>
            <w:r w:rsidRPr="436D3379">
              <w:rPr>
                <w:lang w:val="en-GB"/>
              </w:rPr>
              <w:t>throug</w:t>
            </w:r>
            <w:r w:rsidR="0A4F0E96" w:rsidRPr="436D3379">
              <w:rPr>
                <w:lang w:val="en-GB"/>
              </w:rPr>
              <w:t xml:space="preserve">h </w:t>
            </w:r>
            <w:r w:rsidRPr="436D3379">
              <w:rPr>
                <w:lang w:val="en-GB"/>
              </w:rPr>
              <w:t>t</w:t>
            </w:r>
            <w:r w:rsidR="0A4F0E96" w:rsidRPr="436D3379">
              <w:rPr>
                <w:lang w:val="en-GB"/>
              </w:rPr>
              <w:t xml:space="preserve">o </w:t>
            </w:r>
            <w:r w:rsidRPr="436D3379">
              <w:rPr>
                <w:lang w:val="en-GB"/>
              </w:rPr>
              <w:t>nint</w:t>
            </w:r>
            <w:r w:rsidR="0A4F0E96" w:rsidRPr="436D3379">
              <w:rPr>
                <w:lang w:val="en-GB"/>
              </w:rPr>
              <w:t xml:space="preserve">h </w:t>
            </w:r>
            <w:r w:rsidRPr="436D3379">
              <w:rPr>
                <w:lang w:val="en-GB"/>
              </w:rPr>
              <w:t>grad</w:t>
            </w:r>
            <w:r w:rsidR="0A4F0E96" w:rsidRPr="436D3379">
              <w:rPr>
                <w:lang w:val="en-GB"/>
              </w:rPr>
              <w:t xml:space="preserve">e </w:t>
            </w:r>
            <w:r w:rsidRPr="436D3379">
              <w:rPr>
                <w:lang w:val="en-GB"/>
              </w:rPr>
              <w:t>o</w:t>
            </w:r>
            <w:r w:rsidR="0A4F0E96" w:rsidRPr="436D3379">
              <w:rPr>
                <w:lang w:val="en-GB"/>
              </w:rPr>
              <w:t xml:space="preserve">f </w:t>
            </w:r>
            <w:r w:rsidRPr="436D3379">
              <w:rPr>
                <w:lang w:val="en-GB"/>
              </w:rPr>
              <w:t>schooling</w:t>
            </w:r>
            <w:r w:rsidR="0A4F0E96" w:rsidRPr="436D3379">
              <w:rPr>
                <w:lang w:val="en-GB"/>
              </w:rPr>
              <w:t xml:space="preserve">. </w:t>
            </w:r>
          </w:p>
          <w:p w14:paraId="09F57780" w14:textId="4E614E7E" w:rsidR="0034006D" w:rsidRDefault="0034006D" w:rsidP="00442E84">
            <w:pPr>
              <w:pStyle w:val="BoxText"/>
            </w:pPr>
            <w:r>
              <w:t>Th</w:t>
            </w:r>
            <w:r w:rsidR="00881048">
              <w:t xml:space="preserve">e </w:t>
            </w:r>
            <w:r>
              <w:t>institut</w:t>
            </w:r>
            <w:r w:rsidR="00881048">
              <w:t xml:space="preserve">e </w:t>
            </w:r>
            <w:r>
              <w:t>ha</w:t>
            </w:r>
            <w:r w:rsidR="00881048">
              <w:t xml:space="preserve">s </w:t>
            </w:r>
            <w:r>
              <w:t>bee</w:t>
            </w:r>
            <w:r w:rsidR="00881048">
              <w:t xml:space="preserve">n </w:t>
            </w:r>
            <w:r>
              <w:t>analyse</w:t>
            </w:r>
            <w:r w:rsidR="00881048">
              <w:t xml:space="preserve">d </w:t>
            </w:r>
            <w:r>
              <w:t>i</w:t>
            </w:r>
            <w:r w:rsidR="00881048">
              <w:t xml:space="preserve">n </w:t>
            </w:r>
            <w:r>
              <w:t>literatur</w:t>
            </w:r>
            <w:r w:rsidR="00881048">
              <w:t xml:space="preserve">e </w:t>
            </w:r>
            <w:r>
              <w:t>a</w:t>
            </w:r>
            <w:r w:rsidR="00881048">
              <w:t xml:space="preserve">s a </w:t>
            </w:r>
            <w:r>
              <w:t>contemporar</w:t>
            </w:r>
            <w:r w:rsidR="00881048">
              <w:t xml:space="preserve">y </w:t>
            </w:r>
            <w:r>
              <w:t>exampl</w:t>
            </w:r>
            <w:r w:rsidR="00881048">
              <w:t xml:space="preserve">e </w:t>
            </w:r>
            <w:r>
              <w:t>o</w:t>
            </w:r>
            <w:r w:rsidR="00881048">
              <w:t xml:space="preserve">f </w:t>
            </w:r>
            <w:r>
              <w:t>‘actio</w:t>
            </w:r>
            <w:r w:rsidR="00881048">
              <w:t xml:space="preserve">n </w:t>
            </w:r>
            <w:r>
              <w:t>civics’ whic</w:t>
            </w:r>
            <w:r w:rsidR="00881048">
              <w:t xml:space="preserve">h </w:t>
            </w:r>
            <w:r>
              <w:t>aim</w:t>
            </w:r>
            <w:r w:rsidR="00881048">
              <w:t xml:space="preserve">s </w:t>
            </w:r>
            <w:r>
              <w:t>t</w:t>
            </w:r>
            <w:r w:rsidR="00881048">
              <w:t xml:space="preserve">o </w:t>
            </w:r>
            <w:r>
              <w:t>empowe</w:t>
            </w:r>
            <w:r w:rsidR="00881048">
              <w:t xml:space="preserve">r </w:t>
            </w:r>
            <w:r>
              <w:t>student</w:t>
            </w:r>
            <w:r w:rsidR="00881048">
              <w:t xml:space="preserve">s </w:t>
            </w:r>
            <w:r>
              <w:t>throug</w:t>
            </w:r>
            <w:r w:rsidR="00881048">
              <w:t xml:space="preserve">h a </w:t>
            </w:r>
            <w:r>
              <w:t>6-stag</w:t>
            </w:r>
            <w:r w:rsidR="00881048">
              <w:t xml:space="preserve">e </w:t>
            </w:r>
            <w:r>
              <w:t>proces</w:t>
            </w:r>
            <w:r w:rsidR="00881048">
              <w:t xml:space="preserve">s </w:t>
            </w:r>
            <w:r>
              <w:t>including:</w:t>
            </w:r>
          </w:p>
          <w:p w14:paraId="28F61EC7" w14:textId="00256E79" w:rsidR="0034006D" w:rsidRDefault="0034006D" w:rsidP="007477A5">
            <w:pPr>
              <w:pStyle w:val="BoxText"/>
              <w:numPr>
                <w:ilvl w:val="0"/>
                <w:numId w:val="36"/>
              </w:numPr>
            </w:pPr>
            <w:r>
              <w:t>Examinatio</w:t>
            </w:r>
            <w:r w:rsidR="00881048">
              <w:t xml:space="preserve">n </w:t>
            </w:r>
            <w:r>
              <w:t>o</w:t>
            </w:r>
            <w:r w:rsidR="00881048">
              <w:t xml:space="preserve">f </w:t>
            </w:r>
            <w:r>
              <w:t>thei</w:t>
            </w:r>
            <w:r w:rsidR="00881048">
              <w:t xml:space="preserve">r </w:t>
            </w:r>
            <w:r>
              <w:t>communit</w:t>
            </w:r>
            <w:r w:rsidR="00881048">
              <w:t xml:space="preserve">y </w:t>
            </w:r>
          </w:p>
          <w:p w14:paraId="05077164" w14:textId="11A49875" w:rsidR="0034006D" w:rsidRDefault="12F4B2DC" w:rsidP="007477A5">
            <w:pPr>
              <w:pStyle w:val="BoxText"/>
              <w:numPr>
                <w:ilvl w:val="0"/>
                <w:numId w:val="36"/>
              </w:numPr>
            </w:pPr>
            <w:r w:rsidRPr="436D3379">
              <w:rPr>
                <w:lang w:val="en-GB"/>
              </w:rPr>
              <w:t>Selectio</w:t>
            </w:r>
            <w:r w:rsidR="0A4F0E96" w:rsidRPr="436D3379">
              <w:rPr>
                <w:lang w:val="en-GB"/>
              </w:rPr>
              <w:t xml:space="preserve">n </w:t>
            </w:r>
            <w:r w:rsidRPr="436D3379">
              <w:rPr>
                <w:lang w:val="en-GB"/>
              </w:rPr>
              <w:t>o</w:t>
            </w:r>
            <w:r w:rsidR="0A4F0E96" w:rsidRPr="436D3379">
              <w:rPr>
                <w:lang w:val="en-GB"/>
              </w:rPr>
              <w:t xml:space="preserve">f </w:t>
            </w:r>
            <w:r w:rsidRPr="436D3379">
              <w:rPr>
                <w:lang w:val="en-GB"/>
              </w:rPr>
              <w:t>thei</w:t>
            </w:r>
            <w:r w:rsidR="0A4F0E96" w:rsidRPr="436D3379">
              <w:rPr>
                <w:lang w:val="en-GB"/>
              </w:rPr>
              <w:t xml:space="preserve">r </w:t>
            </w:r>
            <w:r w:rsidRPr="436D3379">
              <w:rPr>
                <w:lang w:val="en-GB"/>
              </w:rPr>
              <w:t>issu</w:t>
            </w:r>
            <w:r w:rsidR="0A4F0E96" w:rsidRPr="436D3379">
              <w:rPr>
                <w:lang w:val="en-GB"/>
              </w:rPr>
              <w:t xml:space="preserve">e </w:t>
            </w:r>
          </w:p>
          <w:p w14:paraId="0995CC8B" w14:textId="197A504F" w:rsidR="0034006D" w:rsidRDefault="0034006D" w:rsidP="007477A5">
            <w:pPr>
              <w:pStyle w:val="BoxText"/>
              <w:numPr>
                <w:ilvl w:val="0"/>
                <w:numId w:val="36"/>
              </w:numPr>
            </w:pPr>
            <w:r>
              <w:t>Researchin</w:t>
            </w:r>
            <w:r w:rsidR="00881048">
              <w:t xml:space="preserve">g </w:t>
            </w:r>
            <w:r>
              <w:t>a</w:t>
            </w:r>
            <w:r w:rsidR="00881048">
              <w:t xml:space="preserve">n </w:t>
            </w:r>
            <w:r>
              <w:t>issu</w:t>
            </w:r>
            <w:r w:rsidR="00881048">
              <w:t xml:space="preserve">e </w:t>
            </w:r>
            <w:r>
              <w:t>an</w:t>
            </w:r>
            <w:r w:rsidR="00881048">
              <w:t xml:space="preserve">d </w:t>
            </w:r>
            <w:r>
              <w:t>goa</w:t>
            </w:r>
            <w:r w:rsidR="00881048">
              <w:t xml:space="preserve">l </w:t>
            </w:r>
            <w:r>
              <w:t>setting</w:t>
            </w:r>
          </w:p>
          <w:p w14:paraId="52D4A159" w14:textId="664D85A3" w:rsidR="0034006D" w:rsidRDefault="0034006D" w:rsidP="007477A5">
            <w:pPr>
              <w:pStyle w:val="BoxText"/>
              <w:numPr>
                <w:ilvl w:val="0"/>
                <w:numId w:val="36"/>
              </w:numPr>
            </w:pPr>
            <w:r>
              <w:t>Th</w:t>
            </w:r>
            <w:r w:rsidR="00881048">
              <w:t xml:space="preserve">e </w:t>
            </w:r>
            <w:r>
              <w:t>analysi</w:t>
            </w:r>
            <w:r w:rsidR="00881048">
              <w:t xml:space="preserve">s </w:t>
            </w:r>
            <w:r>
              <w:t>o</w:t>
            </w:r>
            <w:r w:rsidR="00881048">
              <w:t xml:space="preserve">f </w:t>
            </w:r>
            <w:r>
              <w:t>powe</w:t>
            </w:r>
            <w:r w:rsidR="00881048">
              <w:t xml:space="preserve">r </w:t>
            </w:r>
          </w:p>
          <w:p w14:paraId="423EBDA8" w14:textId="4DF749D1" w:rsidR="0034006D" w:rsidRDefault="0034006D" w:rsidP="007477A5">
            <w:pPr>
              <w:pStyle w:val="BoxText"/>
              <w:numPr>
                <w:ilvl w:val="0"/>
                <w:numId w:val="36"/>
              </w:numPr>
            </w:pPr>
            <w:r>
              <w:t>Strateg</w:t>
            </w:r>
            <w:r w:rsidR="00881048">
              <w:t xml:space="preserve">y </w:t>
            </w:r>
            <w:r>
              <w:t>developmen</w:t>
            </w:r>
            <w:r w:rsidR="00881048">
              <w:t xml:space="preserve">t </w:t>
            </w:r>
          </w:p>
          <w:p w14:paraId="7BFEA634" w14:textId="2503E6CA" w:rsidR="0034006D" w:rsidRDefault="12F4B2DC" w:rsidP="007477A5">
            <w:pPr>
              <w:pStyle w:val="BoxText"/>
              <w:numPr>
                <w:ilvl w:val="0"/>
                <w:numId w:val="36"/>
              </w:numPr>
            </w:pPr>
            <w:r w:rsidRPr="436D3379">
              <w:rPr>
                <w:lang w:val="en-GB"/>
              </w:rPr>
              <w:t>Takin</w:t>
            </w:r>
            <w:r w:rsidR="0A4F0E96" w:rsidRPr="436D3379">
              <w:rPr>
                <w:lang w:val="en-GB"/>
              </w:rPr>
              <w:t xml:space="preserve">g </w:t>
            </w:r>
            <w:r w:rsidRPr="436D3379">
              <w:rPr>
                <w:lang w:val="en-GB"/>
              </w:rPr>
              <w:t>actio</w:t>
            </w:r>
            <w:r w:rsidR="0A4F0E96" w:rsidRPr="436D3379">
              <w:rPr>
                <w:lang w:val="en-GB"/>
              </w:rPr>
              <w:t xml:space="preserve">n </w:t>
            </w:r>
            <w:r w:rsidRPr="436D3379">
              <w:rPr>
                <w:lang w:val="en-GB"/>
              </w:rPr>
              <w:t>t</w:t>
            </w:r>
            <w:r w:rsidR="0A4F0E96" w:rsidRPr="436D3379">
              <w:rPr>
                <w:lang w:val="en-GB"/>
              </w:rPr>
              <w:t xml:space="preserve">o </w:t>
            </w:r>
            <w:r w:rsidRPr="436D3379">
              <w:rPr>
                <w:lang w:val="en-GB"/>
              </w:rPr>
              <w:t>impac</w:t>
            </w:r>
            <w:r w:rsidR="0A4F0E96" w:rsidRPr="436D3379">
              <w:rPr>
                <w:lang w:val="en-GB"/>
              </w:rPr>
              <w:t xml:space="preserve">t </w:t>
            </w:r>
            <w:r w:rsidRPr="436D3379">
              <w:rPr>
                <w:lang w:val="en-GB"/>
              </w:rPr>
              <w:t>policy</w:t>
            </w:r>
          </w:p>
          <w:p w14:paraId="733B005D" w14:textId="7E52D5CA" w:rsidR="0034006D" w:rsidRDefault="0034006D" w:rsidP="00442E84">
            <w:pPr>
              <w:pStyle w:val="BoxText"/>
            </w:pPr>
            <w:r>
              <w:t>Th</w:t>
            </w:r>
            <w:r w:rsidR="00881048">
              <w:t xml:space="preserve">e </w:t>
            </w:r>
            <w:r>
              <w:t>institut</w:t>
            </w:r>
            <w:r w:rsidR="00881048">
              <w:t xml:space="preserve">e </w:t>
            </w:r>
            <w:r>
              <w:t>wa</w:t>
            </w:r>
            <w:r w:rsidR="00881048">
              <w:t xml:space="preserve">s </w:t>
            </w:r>
            <w:r>
              <w:t>designe</w:t>
            </w:r>
            <w:r w:rsidR="00881048">
              <w:t xml:space="preserve">d </w:t>
            </w:r>
            <w:r>
              <w:t>t</w:t>
            </w:r>
            <w:r w:rsidR="00881048">
              <w:t xml:space="preserve">o </w:t>
            </w:r>
            <w:r>
              <w:t>suppor</w:t>
            </w:r>
            <w:r w:rsidR="00881048">
              <w:t xml:space="preserve">t </w:t>
            </w:r>
            <w:r>
              <w:t>student</w:t>
            </w:r>
            <w:r w:rsidR="00881048">
              <w:t xml:space="preserve">s </w:t>
            </w:r>
            <w:r>
              <w:t>t</w:t>
            </w:r>
            <w:r w:rsidR="00881048">
              <w:t xml:space="preserve">o </w:t>
            </w:r>
            <w:r>
              <w:t>engag</w:t>
            </w:r>
            <w:r w:rsidR="00881048">
              <w:t xml:space="preserve">e </w:t>
            </w:r>
            <w:r>
              <w:t>i</w:t>
            </w:r>
            <w:r w:rsidR="00881048">
              <w:t xml:space="preserve">n </w:t>
            </w:r>
            <w:r>
              <w:t>civi</w:t>
            </w:r>
            <w:r w:rsidR="00881048">
              <w:t xml:space="preserve">c </w:t>
            </w:r>
            <w:r>
              <w:t>actio</w:t>
            </w:r>
            <w:r w:rsidR="00881048">
              <w:t xml:space="preserve">n </w:t>
            </w:r>
            <w:r>
              <w:t>an</w:t>
            </w:r>
            <w:r w:rsidR="00881048">
              <w:t xml:space="preserve">d </w:t>
            </w:r>
            <w:r>
              <w:t>engage</w:t>
            </w:r>
            <w:r w:rsidR="00881048">
              <w:t xml:space="preserve">d </w:t>
            </w:r>
            <w:r>
              <w:t>preservic</w:t>
            </w:r>
            <w:r w:rsidR="00881048">
              <w:t xml:space="preserve">e </w:t>
            </w:r>
            <w:r>
              <w:t>an</w:t>
            </w:r>
            <w:r w:rsidR="00881048">
              <w:t xml:space="preserve">d </w:t>
            </w:r>
            <w:r>
              <w:t>i</w:t>
            </w:r>
            <w:r w:rsidR="00881048">
              <w:t xml:space="preserve">n </w:t>
            </w:r>
            <w:r>
              <w:t>servic</w:t>
            </w:r>
            <w:r w:rsidR="00881048">
              <w:t xml:space="preserve">e </w:t>
            </w:r>
            <w:r>
              <w:t>teacher</w:t>
            </w:r>
            <w:r w:rsidR="00881048">
              <w:t xml:space="preserve">s </w:t>
            </w:r>
            <w:r>
              <w:t>a</w:t>
            </w:r>
            <w:r w:rsidR="00881048">
              <w:t xml:space="preserve">s </w:t>
            </w:r>
            <w:r>
              <w:t>leader</w:t>
            </w:r>
            <w:r w:rsidR="00881048">
              <w:t xml:space="preserve">s </w:t>
            </w:r>
            <w:r>
              <w:t>o</w:t>
            </w:r>
            <w:r w:rsidR="00881048">
              <w:t xml:space="preserve">n </w:t>
            </w:r>
            <w:r>
              <w:t>th</w:t>
            </w:r>
            <w:r w:rsidR="00881048">
              <w:t xml:space="preserve">e </w:t>
            </w:r>
            <w:r>
              <w:t>cam</w:t>
            </w:r>
            <w:r w:rsidR="00881048">
              <w:t xml:space="preserve">p </w:t>
            </w:r>
            <w:r>
              <w:t>– firs</w:t>
            </w:r>
            <w:r w:rsidR="00881048">
              <w:t xml:space="preserve">t </w:t>
            </w:r>
            <w:r>
              <w:t>engage</w:t>
            </w:r>
            <w:r w:rsidR="00881048">
              <w:t xml:space="preserve">d </w:t>
            </w:r>
            <w:r>
              <w:t>i</w:t>
            </w:r>
            <w:r w:rsidR="00881048">
              <w:t xml:space="preserve">n a </w:t>
            </w:r>
            <w:r>
              <w:t>3-da</w:t>
            </w:r>
            <w:r w:rsidR="00881048">
              <w:t xml:space="preserve">y </w:t>
            </w:r>
            <w:r>
              <w:t>professiona</w:t>
            </w:r>
            <w:r w:rsidR="00881048">
              <w:t xml:space="preserve">l </w:t>
            </w:r>
            <w:r>
              <w:t>developmen</w:t>
            </w:r>
            <w:r w:rsidR="00881048">
              <w:t xml:space="preserve">t </w:t>
            </w:r>
            <w:r>
              <w:t>worksho</w:t>
            </w:r>
            <w:r w:rsidR="00881048">
              <w:t xml:space="preserve">p </w:t>
            </w:r>
            <w:r>
              <w:t>o</w:t>
            </w:r>
            <w:r w:rsidR="00881048">
              <w:t xml:space="preserve">n </w:t>
            </w:r>
            <w:r>
              <w:t>bes</w:t>
            </w:r>
            <w:r w:rsidR="00881048">
              <w:t xml:space="preserve">t </w:t>
            </w:r>
            <w:r>
              <w:t>practice</w:t>
            </w:r>
            <w:r w:rsidR="00881048">
              <w:t xml:space="preserve">s </w:t>
            </w:r>
            <w:r>
              <w:t>i</w:t>
            </w:r>
            <w:r w:rsidR="00881048">
              <w:t xml:space="preserve">n </w:t>
            </w:r>
            <w:r>
              <w:t>civic</w:t>
            </w:r>
            <w:r w:rsidR="00881048">
              <w:t xml:space="preserve">s </w:t>
            </w:r>
            <w:r>
              <w:t>education</w:t>
            </w:r>
            <w:r w:rsidR="00881048">
              <w:t xml:space="preserve">. </w:t>
            </w:r>
          </w:p>
          <w:p w14:paraId="3989EA25" w14:textId="53F2AB76" w:rsidR="0034006D" w:rsidRDefault="0034006D" w:rsidP="00442E84">
            <w:pPr>
              <w:pStyle w:val="BoxText"/>
            </w:pPr>
            <w:r>
              <w:t>Durin</w:t>
            </w:r>
            <w:r w:rsidR="00881048">
              <w:t xml:space="preserve">g </w:t>
            </w:r>
            <w:r>
              <w:t>th</w:t>
            </w:r>
            <w:r w:rsidR="00881048">
              <w:t xml:space="preserve">e </w:t>
            </w:r>
            <w:r>
              <w:t>camp</w:t>
            </w:r>
            <w:r w:rsidR="00881048">
              <w:t xml:space="preserve">, </w:t>
            </w:r>
            <w:r>
              <w:t>yout</w:t>
            </w:r>
            <w:r w:rsidR="00881048">
              <w:t xml:space="preserve">h </w:t>
            </w:r>
            <w:r>
              <w:t>civi</w:t>
            </w:r>
            <w:r w:rsidR="00881048">
              <w:t xml:space="preserve">c </w:t>
            </w:r>
            <w:r>
              <w:t>agenc</w:t>
            </w:r>
            <w:r w:rsidR="00881048">
              <w:t xml:space="preserve">y </w:t>
            </w:r>
            <w:r>
              <w:t>wa</w:t>
            </w:r>
            <w:r w:rsidR="00881048">
              <w:t xml:space="preserve">s </w:t>
            </w:r>
            <w:r>
              <w:t>th</w:t>
            </w:r>
            <w:r w:rsidR="00881048">
              <w:t xml:space="preserve">e </w:t>
            </w:r>
            <w:r>
              <w:t>focu</w:t>
            </w:r>
            <w:r w:rsidR="00881048">
              <w:t xml:space="preserve">s </w:t>
            </w:r>
            <w:r>
              <w:t>wher</w:t>
            </w:r>
            <w:r w:rsidR="00881048">
              <w:t xml:space="preserve">e </w:t>
            </w:r>
            <w:r>
              <w:t>student</w:t>
            </w:r>
            <w:r w:rsidR="00881048">
              <w:t xml:space="preserve">s </w:t>
            </w:r>
            <w:r>
              <w:t>wer</w:t>
            </w:r>
            <w:r w:rsidR="00881048">
              <w:t xml:space="preserve">e </w:t>
            </w:r>
            <w:r>
              <w:t>expose</w:t>
            </w:r>
            <w:r w:rsidR="00881048">
              <w:t xml:space="preserve">d </w:t>
            </w:r>
            <w:r>
              <w:t>t</w:t>
            </w:r>
            <w:r w:rsidR="00881048">
              <w:t xml:space="preserve">o </w:t>
            </w:r>
            <w:r>
              <w:t>an</w:t>
            </w:r>
            <w:r w:rsidR="00881048">
              <w:t xml:space="preserve">d </w:t>
            </w:r>
            <w:r>
              <w:t>interacte</w:t>
            </w:r>
            <w:r w:rsidR="00881048">
              <w:t xml:space="preserve">d </w:t>
            </w:r>
            <w:r>
              <w:t xml:space="preserve">with: </w:t>
            </w:r>
          </w:p>
          <w:p w14:paraId="7AE858BE" w14:textId="1971617F" w:rsidR="0034006D" w:rsidRDefault="0034006D" w:rsidP="00442E84">
            <w:pPr>
              <w:pStyle w:val="BoxListBullet"/>
            </w:pPr>
            <w:r>
              <w:t>processe</w:t>
            </w:r>
            <w:r w:rsidR="00881048">
              <w:t xml:space="preserve">s </w:t>
            </w:r>
            <w:r>
              <w:t>an</w:t>
            </w:r>
            <w:r w:rsidR="00881048">
              <w:t xml:space="preserve">d </w:t>
            </w:r>
            <w:r>
              <w:t>power</w:t>
            </w:r>
            <w:r w:rsidR="00881048">
              <w:t xml:space="preserve">s </w:t>
            </w:r>
            <w:r>
              <w:t>o</w:t>
            </w:r>
            <w:r w:rsidR="00881048">
              <w:t xml:space="preserve">f </w:t>
            </w:r>
            <w:r>
              <w:t>loca</w:t>
            </w:r>
            <w:r w:rsidR="00881048">
              <w:t xml:space="preserve">l </w:t>
            </w:r>
            <w:r>
              <w:t>government</w:t>
            </w:r>
            <w:r w:rsidR="00881048">
              <w:t xml:space="preserve">, </w:t>
            </w:r>
            <w:r>
              <w:t>includin</w:t>
            </w:r>
            <w:r w:rsidR="00881048">
              <w:t xml:space="preserve">g </w:t>
            </w:r>
            <w:r>
              <w:t>ho</w:t>
            </w:r>
            <w:r w:rsidR="00881048">
              <w:t xml:space="preserve">w </w:t>
            </w:r>
            <w:r>
              <w:t>thes</w:t>
            </w:r>
            <w:r w:rsidR="00881048">
              <w:t xml:space="preserve">e </w:t>
            </w:r>
            <w:r>
              <w:t>processe</w:t>
            </w:r>
            <w:r w:rsidR="00881048">
              <w:t xml:space="preserve">s </w:t>
            </w:r>
            <w:r>
              <w:t>an</w:t>
            </w:r>
            <w:r w:rsidR="00881048">
              <w:t xml:space="preserve">d </w:t>
            </w:r>
            <w:r>
              <w:t>representative</w:t>
            </w:r>
            <w:r w:rsidR="00881048">
              <w:t xml:space="preserve">s </w:t>
            </w:r>
            <w:r>
              <w:t>relat</w:t>
            </w:r>
            <w:r w:rsidR="00881048">
              <w:t xml:space="preserve">e </w:t>
            </w:r>
            <w:r>
              <w:t>t</w:t>
            </w:r>
            <w:r w:rsidR="00881048">
              <w:t xml:space="preserve">o </w:t>
            </w:r>
            <w:r>
              <w:t>thei</w:t>
            </w:r>
            <w:r w:rsidR="00881048">
              <w:t xml:space="preserve">r </w:t>
            </w:r>
            <w:r>
              <w:t>issue</w:t>
            </w:r>
            <w:r w:rsidR="00881048">
              <w:t xml:space="preserve">s </w:t>
            </w:r>
            <w:r>
              <w:t>o</w:t>
            </w:r>
            <w:r w:rsidR="00881048">
              <w:t xml:space="preserve">r </w:t>
            </w:r>
            <w:r>
              <w:t>concerns</w:t>
            </w:r>
          </w:p>
          <w:p w14:paraId="3EA15FEB" w14:textId="2DB62E31" w:rsidR="0034006D" w:rsidRDefault="0034006D" w:rsidP="00442E84">
            <w:pPr>
              <w:pStyle w:val="BoxListBullet"/>
            </w:pPr>
            <w:r>
              <w:t>meetin</w:t>
            </w:r>
            <w:r w:rsidR="00881048">
              <w:t xml:space="preserve">g </w:t>
            </w:r>
            <w:r>
              <w:t>civi</w:t>
            </w:r>
            <w:r w:rsidR="00881048">
              <w:t xml:space="preserve">c </w:t>
            </w:r>
            <w:r>
              <w:t>leaders</w:t>
            </w:r>
          </w:p>
          <w:p w14:paraId="4FE98D9E" w14:textId="503F3D1E" w:rsidR="0034006D" w:rsidRDefault="0034006D" w:rsidP="00442E84">
            <w:pPr>
              <w:pStyle w:val="BoxListBullet"/>
            </w:pPr>
            <w:r>
              <w:t>moc</w:t>
            </w:r>
            <w:r w:rsidR="00881048">
              <w:t xml:space="preserve">k </w:t>
            </w:r>
            <w:r>
              <w:t>trial</w:t>
            </w:r>
            <w:r w:rsidR="00881048">
              <w:t xml:space="preserve">s </w:t>
            </w:r>
            <w:r>
              <w:t>an</w:t>
            </w:r>
            <w:r w:rsidR="00881048">
              <w:t xml:space="preserve">d </w:t>
            </w:r>
            <w:r>
              <w:t>judgments</w:t>
            </w:r>
          </w:p>
          <w:p w14:paraId="4DEAB8AB" w14:textId="2E7DF629" w:rsidR="0034006D" w:rsidRDefault="0034006D" w:rsidP="00442E84">
            <w:pPr>
              <w:pStyle w:val="BoxListBullet"/>
            </w:pPr>
            <w:r>
              <w:t>primar</w:t>
            </w:r>
            <w:r w:rsidR="00881048">
              <w:t xml:space="preserve">y </w:t>
            </w:r>
            <w:r>
              <w:t>sourc</w:t>
            </w:r>
            <w:r w:rsidR="00881048">
              <w:t xml:space="preserve">e </w:t>
            </w:r>
            <w:r>
              <w:t>materials</w:t>
            </w:r>
            <w:r w:rsidR="00881048">
              <w:t xml:space="preserve">, </w:t>
            </w:r>
            <w:r>
              <w:t>artefact</w:t>
            </w:r>
            <w:r w:rsidR="00881048">
              <w:t xml:space="preserve">s </w:t>
            </w:r>
            <w:r>
              <w:t>an</w:t>
            </w:r>
            <w:r w:rsidR="00881048">
              <w:t xml:space="preserve">d </w:t>
            </w:r>
            <w:r>
              <w:t>archiva</w:t>
            </w:r>
            <w:r w:rsidR="00881048">
              <w:t xml:space="preserve">l </w:t>
            </w:r>
            <w:r>
              <w:t>material</w:t>
            </w:r>
            <w:r w:rsidR="00881048">
              <w:t xml:space="preserve">s </w:t>
            </w:r>
            <w:r>
              <w:t>relate</w:t>
            </w:r>
            <w:r w:rsidR="00881048">
              <w:t xml:space="preserve">d </w:t>
            </w:r>
            <w:r>
              <w:t>t</w:t>
            </w:r>
            <w:r w:rsidR="00881048">
              <w:t xml:space="preserve">o </w:t>
            </w:r>
            <w:r>
              <w:t>loca</w:t>
            </w:r>
            <w:r w:rsidR="00881048">
              <w:t xml:space="preserve">l </w:t>
            </w:r>
            <w:r>
              <w:t>communit</w:t>
            </w:r>
            <w:r w:rsidR="00881048">
              <w:t xml:space="preserve">y </w:t>
            </w:r>
            <w:r>
              <w:t>action</w:t>
            </w:r>
            <w:r w:rsidR="00881048">
              <w:t xml:space="preserve"> </w:t>
            </w:r>
          </w:p>
          <w:p w14:paraId="40BB62E5" w14:textId="1EDB3333" w:rsidR="0034006D" w:rsidRDefault="0034006D" w:rsidP="00442E84">
            <w:pPr>
              <w:pStyle w:val="BoxListBullet"/>
            </w:pPr>
            <w:r>
              <w:t>digita</w:t>
            </w:r>
            <w:r w:rsidR="00881048">
              <w:t xml:space="preserve">l </w:t>
            </w:r>
            <w:r>
              <w:t>game</w:t>
            </w:r>
            <w:r w:rsidR="00881048">
              <w:t xml:space="preserve">s </w:t>
            </w:r>
          </w:p>
          <w:p w14:paraId="6FCDBECF" w14:textId="24F8A11C" w:rsidR="0034006D" w:rsidRDefault="0034006D" w:rsidP="00442E84">
            <w:pPr>
              <w:pStyle w:val="BoxListBullet"/>
            </w:pPr>
            <w:r>
              <w:t>communit</w:t>
            </w:r>
            <w:r w:rsidR="00881048">
              <w:t xml:space="preserve">y </w:t>
            </w:r>
            <w:r>
              <w:t>issu</w:t>
            </w:r>
            <w:r w:rsidR="00881048">
              <w:t xml:space="preserve">e </w:t>
            </w:r>
            <w:r>
              <w:t>fair</w:t>
            </w:r>
          </w:p>
          <w:p w14:paraId="431E0050" w14:textId="2A8864EB" w:rsidR="0034006D" w:rsidRDefault="0034006D" w:rsidP="00442E84">
            <w:pPr>
              <w:pStyle w:val="BoxListBullet"/>
            </w:pPr>
            <w:r>
              <w:t>blogs</w:t>
            </w:r>
            <w:r w:rsidR="00881048">
              <w:t xml:space="preserve">, </w:t>
            </w:r>
            <w:r>
              <w:t>advocac</w:t>
            </w:r>
            <w:r w:rsidR="00881048">
              <w:t xml:space="preserve">y </w:t>
            </w:r>
            <w:r>
              <w:t>campaign</w:t>
            </w:r>
            <w:r w:rsidR="00881048">
              <w:t xml:space="preserve">s </w:t>
            </w:r>
            <w:r>
              <w:t>an</w:t>
            </w:r>
            <w:r w:rsidR="00881048">
              <w:t xml:space="preserve">d </w:t>
            </w:r>
            <w:r>
              <w:t>awarenes</w:t>
            </w:r>
            <w:r w:rsidR="00881048">
              <w:t xml:space="preserve">s </w:t>
            </w:r>
            <w:r>
              <w:t>raising.</w:t>
            </w:r>
          </w:p>
          <w:p w14:paraId="70FED34D" w14:textId="286F9BF5" w:rsidR="0034006D" w:rsidRDefault="1A1AAA41" w:rsidP="00442E84">
            <w:pPr>
              <w:pStyle w:val="BoxText"/>
            </w:pPr>
            <w:r w:rsidRPr="78D9A05D">
              <w:t>Th</w:t>
            </w:r>
            <w:r w:rsidR="4A74C97A" w:rsidRPr="78D9A05D">
              <w:t xml:space="preserve">e </w:t>
            </w:r>
            <w:r w:rsidRPr="78D9A05D">
              <w:t>iEngag</w:t>
            </w:r>
            <w:r w:rsidR="4A74C97A" w:rsidRPr="78D9A05D">
              <w:t xml:space="preserve">e </w:t>
            </w:r>
            <w:r w:rsidRPr="78D9A05D">
              <w:t>Summe</w:t>
            </w:r>
            <w:r w:rsidR="4A74C97A" w:rsidRPr="78D9A05D">
              <w:t xml:space="preserve">r </w:t>
            </w:r>
            <w:r w:rsidRPr="78D9A05D">
              <w:t>Civic</w:t>
            </w:r>
            <w:r w:rsidR="4A74C97A" w:rsidRPr="78D9A05D">
              <w:t xml:space="preserve">s </w:t>
            </w:r>
            <w:r w:rsidRPr="78D9A05D">
              <w:t>Institut</w:t>
            </w:r>
            <w:r w:rsidR="4A74C97A" w:rsidRPr="78D9A05D">
              <w:t xml:space="preserve">e </w:t>
            </w:r>
            <w:r w:rsidRPr="78D9A05D">
              <w:t>ha</w:t>
            </w:r>
            <w:r w:rsidR="4A74C97A" w:rsidRPr="78D9A05D">
              <w:t xml:space="preserve">s </w:t>
            </w:r>
            <w:r w:rsidRPr="78D9A05D">
              <w:t>bee</w:t>
            </w:r>
            <w:r w:rsidR="4A74C97A" w:rsidRPr="78D9A05D">
              <w:t xml:space="preserve">n </w:t>
            </w:r>
            <w:r w:rsidRPr="78D9A05D">
              <w:t>subjec</w:t>
            </w:r>
            <w:r w:rsidR="4A74C97A" w:rsidRPr="78D9A05D">
              <w:t xml:space="preserve">t </w:t>
            </w:r>
            <w:r w:rsidRPr="78D9A05D">
              <w:t>t</w:t>
            </w:r>
            <w:r w:rsidR="4A74C97A" w:rsidRPr="78D9A05D">
              <w:t xml:space="preserve">o a </w:t>
            </w:r>
            <w:r w:rsidRPr="78D9A05D">
              <w:t>mixe</w:t>
            </w:r>
            <w:r w:rsidR="4A74C97A" w:rsidRPr="78D9A05D">
              <w:t xml:space="preserve">d </w:t>
            </w:r>
            <w:r w:rsidRPr="78D9A05D">
              <w:t>method</w:t>
            </w:r>
            <w:r w:rsidR="4A74C97A" w:rsidRPr="78D9A05D">
              <w:t xml:space="preserve">s </w:t>
            </w:r>
            <w:r w:rsidRPr="78D9A05D">
              <w:t>researc</w:t>
            </w:r>
            <w:r w:rsidR="4A74C97A" w:rsidRPr="78D9A05D">
              <w:t xml:space="preserve">h </w:t>
            </w:r>
            <w:r w:rsidRPr="78D9A05D">
              <w:t>stud</w:t>
            </w:r>
            <w:r w:rsidR="4A74C97A" w:rsidRPr="78D9A05D">
              <w:t xml:space="preserve">y </w:t>
            </w:r>
            <w:r w:rsidRPr="78D9A05D">
              <w:t>int</w:t>
            </w:r>
            <w:r w:rsidR="4A74C97A" w:rsidRPr="78D9A05D">
              <w:t xml:space="preserve">o </w:t>
            </w:r>
            <w:r w:rsidRPr="78D9A05D">
              <w:t>it</w:t>
            </w:r>
            <w:r w:rsidR="4A74C97A" w:rsidRPr="78D9A05D">
              <w:t xml:space="preserve">s </w:t>
            </w:r>
            <w:r w:rsidRPr="78D9A05D">
              <w:t>outcome</w:t>
            </w:r>
            <w:r w:rsidR="4A74C97A" w:rsidRPr="78D9A05D">
              <w:t xml:space="preserve">s </w:t>
            </w:r>
            <w:r w:rsidRPr="78D9A05D">
              <w:t>findin</w:t>
            </w:r>
            <w:r w:rsidR="4A74C97A" w:rsidRPr="78D9A05D">
              <w:t xml:space="preserve">g </w:t>
            </w:r>
            <w:r w:rsidRPr="78D9A05D">
              <w:t>tha</w:t>
            </w:r>
            <w:r w:rsidR="4A74C97A" w:rsidRPr="78D9A05D">
              <w:t xml:space="preserve">t </w:t>
            </w:r>
            <w:r w:rsidRPr="78D9A05D">
              <w:t>th</w:t>
            </w:r>
            <w:r w:rsidR="4A74C97A" w:rsidRPr="78D9A05D">
              <w:t xml:space="preserve">e </w:t>
            </w:r>
            <w:r w:rsidRPr="78D9A05D">
              <w:t>institut</w:t>
            </w:r>
            <w:r w:rsidR="4A74C97A" w:rsidRPr="78D9A05D">
              <w:t xml:space="preserve">e </w:t>
            </w:r>
            <w:r w:rsidRPr="78D9A05D">
              <w:t>successfull</w:t>
            </w:r>
            <w:r w:rsidR="4A74C97A" w:rsidRPr="78D9A05D">
              <w:t xml:space="preserve">y </w:t>
            </w:r>
            <w:r w:rsidRPr="78D9A05D">
              <w:t>incorporate</w:t>
            </w:r>
            <w:r w:rsidR="4A74C97A" w:rsidRPr="78D9A05D">
              <w:t xml:space="preserve">d </w:t>
            </w:r>
            <w:r w:rsidRPr="78D9A05D">
              <w:t>it</w:t>
            </w:r>
            <w:r w:rsidR="4A74C97A" w:rsidRPr="78D9A05D">
              <w:t xml:space="preserve">s </w:t>
            </w:r>
            <w:r w:rsidR="5C784D12" w:rsidRPr="78D9A05D">
              <w:t>4</w:t>
            </w:r>
            <w:r w:rsidR="4A74C97A" w:rsidRPr="78D9A05D">
              <w:t xml:space="preserve"> </w:t>
            </w:r>
            <w:r w:rsidRPr="78D9A05D">
              <w:t>ke</w:t>
            </w:r>
            <w:r w:rsidR="4A74C97A" w:rsidRPr="78D9A05D">
              <w:t xml:space="preserve">y </w:t>
            </w:r>
            <w:r w:rsidRPr="78D9A05D">
              <w:t>competencie</w:t>
            </w:r>
            <w:r w:rsidR="4A74C97A" w:rsidRPr="78D9A05D">
              <w:t xml:space="preserve">s </w:t>
            </w:r>
            <w:r w:rsidRPr="78D9A05D">
              <w:t>including:</w:t>
            </w:r>
          </w:p>
          <w:p w14:paraId="7AFD33CB" w14:textId="32693EDA" w:rsidR="0034006D" w:rsidRDefault="0034006D" w:rsidP="00442E84">
            <w:pPr>
              <w:pStyle w:val="BoxListBullet"/>
            </w:pPr>
            <w:r>
              <w:t>producin</w:t>
            </w:r>
            <w:r w:rsidR="00881048">
              <w:t xml:space="preserve">g </w:t>
            </w:r>
            <w:r>
              <w:t>21</w:t>
            </w:r>
            <w:r w:rsidRPr="00463E53">
              <w:rPr>
                <w:vertAlign w:val="superscript"/>
              </w:rPr>
              <w:t>s</w:t>
            </w:r>
            <w:r w:rsidR="00881048" w:rsidRPr="00463E53">
              <w:rPr>
                <w:vertAlign w:val="superscript"/>
              </w:rPr>
              <w:t>t</w:t>
            </w:r>
            <w:r w:rsidR="00881048">
              <w:rPr>
                <w:vertAlign w:val="superscript"/>
              </w:rPr>
              <w:t xml:space="preserve"> </w:t>
            </w:r>
            <w:r>
              <w:t>centur</w:t>
            </w:r>
            <w:r w:rsidR="00881048">
              <w:t xml:space="preserve">y </w:t>
            </w:r>
            <w:r>
              <w:t>positiv</w:t>
            </w:r>
            <w:r w:rsidR="00881048">
              <w:t xml:space="preserve">e </w:t>
            </w:r>
            <w:r>
              <w:t>yout</w:t>
            </w:r>
            <w:r w:rsidR="00881048">
              <w:t xml:space="preserve">h </w:t>
            </w:r>
            <w:r>
              <w:t>leader</w:t>
            </w:r>
            <w:r w:rsidR="00881048">
              <w:t xml:space="preserve">s </w:t>
            </w:r>
          </w:p>
          <w:p w14:paraId="5EB8F8A4" w14:textId="6736927E" w:rsidR="0034006D" w:rsidRDefault="0034006D" w:rsidP="00442E84">
            <w:pPr>
              <w:pStyle w:val="BoxListBullet"/>
            </w:pPr>
            <w:r>
              <w:t>producin</w:t>
            </w:r>
            <w:r w:rsidR="00881048">
              <w:t xml:space="preserve">g </w:t>
            </w:r>
            <w:r>
              <w:t>activ</w:t>
            </w:r>
            <w:r w:rsidR="00881048">
              <w:t xml:space="preserve">e </w:t>
            </w:r>
            <w:r>
              <w:t>an</w:t>
            </w:r>
            <w:r w:rsidR="00881048">
              <w:t xml:space="preserve">d </w:t>
            </w:r>
            <w:r>
              <w:t>informe</w:t>
            </w:r>
            <w:r w:rsidR="00881048">
              <w:t xml:space="preserve">d </w:t>
            </w:r>
            <w:r>
              <w:t>citizens</w:t>
            </w:r>
          </w:p>
          <w:p w14:paraId="79279C31" w14:textId="5B39ED72" w:rsidR="0034006D" w:rsidRDefault="0034006D" w:rsidP="00442E84">
            <w:pPr>
              <w:pStyle w:val="BoxListBullet"/>
            </w:pPr>
            <w:r>
              <w:t>increasin</w:t>
            </w:r>
            <w:r w:rsidR="00881048">
              <w:t xml:space="preserve">g </w:t>
            </w:r>
            <w:r>
              <w:t>yout</w:t>
            </w:r>
            <w:r w:rsidR="00881048">
              <w:t xml:space="preserve">h </w:t>
            </w:r>
            <w:r>
              <w:t>civi</w:t>
            </w:r>
            <w:r w:rsidR="00881048">
              <w:t xml:space="preserve">c </w:t>
            </w:r>
            <w:r>
              <w:t>participation</w:t>
            </w:r>
          </w:p>
          <w:p w14:paraId="7FA00439" w14:textId="4FBF1B67" w:rsidR="0034006D" w:rsidRDefault="0034006D" w:rsidP="00442E84">
            <w:pPr>
              <w:pStyle w:val="BoxListBullet"/>
            </w:pPr>
            <w:r>
              <w:t>encouragin</w:t>
            </w:r>
            <w:r w:rsidR="00881048">
              <w:t xml:space="preserve">g </w:t>
            </w:r>
            <w:r>
              <w:t>yout</w:t>
            </w:r>
            <w:r w:rsidR="00881048">
              <w:t xml:space="preserve">h </w:t>
            </w:r>
            <w:r>
              <w:t>civi</w:t>
            </w:r>
            <w:r w:rsidR="00881048">
              <w:t xml:space="preserve">c </w:t>
            </w:r>
            <w:r>
              <w:t>creation.</w:t>
            </w:r>
          </w:p>
        </w:tc>
      </w:tr>
    </w:tbl>
    <w:p w14:paraId="5715AF3D" w14:textId="77777777" w:rsidR="0084047C" w:rsidRPr="00B242B7" w:rsidRDefault="0084047C" w:rsidP="00442E84">
      <w:pPr>
        <w:pStyle w:val="Source"/>
        <w:rPr>
          <w:i w:val="0"/>
          <w:iCs/>
        </w:rPr>
      </w:pPr>
      <w:r w:rsidRPr="00B242B7">
        <w:rPr>
          <w:i w:val="0"/>
          <w:iCs/>
        </w:rPr>
        <w:t>Source: Blevins, B., LeCompte, K. &amp; Wells, S. (2016). Innovations in Civic Education: Developing Civic Agency Through Action Civics. Theory &amp; Research in Social Education, 44. 344-384. DOI: 10.1080/00933104.2016.1203853</w:t>
      </w:r>
    </w:p>
    <w:p w14:paraId="6AE4ED54" w14:textId="77777777" w:rsidR="0034006D" w:rsidRDefault="0034006D" w:rsidP="0034006D">
      <w:pPr>
        <w:spacing w:before="0" w:after="160" w:line="259" w:lineRule="auto"/>
        <w:rPr>
          <w:rFonts w:eastAsiaTheme="majorEastAsia"/>
          <w:b/>
          <w:iCs/>
          <w:color w:val="000100"/>
        </w:rPr>
      </w:pPr>
      <w:r>
        <w:br w:type="page"/>
      </w:r>
    </w:p>
    <w:p w14:paraId="6B71ADC4" w14:textId="050A7202" w:rsidR="0034006D" w:rsidRPr="00926E66" w:rsidRDefault="0034006D" w:rsidP="001E415E">
      <w:pPr>
        <w:pStyle w:val="Heading3"/>
        <w:numPr>
          <w:ilvl w:val="0"/>
          <w:numId w:val="0"/>
        </w:numPr>
        <w:rPr>
          <w:sz w:val="22"/>
          <w:szCs w:val="22"/>
        </w:rPr>
      </w:pPr>
      <w:r w:rsidRPr="00926E66">
        <w:rPr>
          <w:sz w:val="22"/>
          <w:szCs w:val="22"/>
        </w:rPr>
        <w:lastRenderedPageBreak/>
        <w:t>Othe</w:t>
      </w:r>
      <w:r w:rsidR="00881048" w:rsidRPr="00926E66">
        <w:rPr>
          <w:sz w:val="22"/>
          <w:szCs w:val="22"/>
        </w:rPr>
        <w:t xml:space="preserve">r </w:t>
      </w:r>
      <w:r w:rsidRPr="00926E66">
        <w:rPr>
          <w:sz w:val="22"/>
          <w:szCs w:val="22"/>
        </w:rPr>
        <w:t>succes</w:t>
      </w:r>
      <w:r w:rsidR="00881048" w:rsidRPr="00926E66">
        <w:rPr>
          <w:sz w:val="22"/>
          <w:szCs w:val="22"/>
        </w:rPr>
        <w:t xml:space="preserve">s </w:t>
      </w:r>
      <w:r w:rsidRPr="00926E66">
        <w:rPr>
          <w:sz w:val="22"/>
          <w:szCs w:val="22"/>
        </w:rPr>
        <w:t>factors</w:t>
      </w:r>
    </w:p>
    <w:p w14:paraId="03243AF5" w14:textId="46532869" w:rsidR="0034006D" w:rsidRDefault="0034006D" w:rsidP="0034006D">
      <w:pPr>
        <w:pStyle w:val="ListBullet"/>
        <w:numPr>
          <w:ilvl w:val="0"/>
          <w:numId w:val="0"/>
        </w:numPr>
        <w:ind w:left="420" w:hanging="420"/>
      </w:pPr>
      <w:r>
        <w:t>T</w:t>
      </w:r>
      <w:r w:rsidR="00881048">
        <w:t xml:space="preserve">o </w:t>
      </w:r>
      <w:r>
        <w:t>b</w:t>
      </w:r>
      <w:r w:rsidR="00881048">
        <w:t xml:space="preserve">e </w:t>
      </w:r>
      <w:r>
        <w:t>successful</w:t>
      </w:r>
      <w:r w:rsidR="00881048">
        <w:t xml:space="preserve">, </w:t>
      </w:r>
      <w:r>
        <w:t>civi</w:t>
      </w:r>
      <w:r w:rsidR="00881048">
        <w:t xml:space="preserve">c </w:t>
      </w:r>
      <w:r>
        <w:t>an</w:t>
      </w:r>
      <w:r w:rsidR="00881048">
        <w:t xml:space="preserve">d </w:t>
      </w:r>
      <w:r>
        <w:t>citizenshi</w:t>
      </w:r>
      <w:r w:rsidR="00881048">
        <w:t xml:space="preserve">p </w:t>
      </w:r>
      <w:r>
        <w:t>educatio</w:t>
      </w:r>
      <w:r w:rsidR="00881048">
        <w:t xml:space="preserve">n </w:t>
      </w:r>
      <w:r>
        <w:t>must:</w:t>
      </w:r>
    </w:p>
    <w:p w14:paraId="1FF67B22" w14:textId="4DEFED22" w:rsidR="0034006D" w:rsidRDefault="0034006D" w:rsidP="0034006D">
      <w:pPr>
        <w:pStyle w:val="ListBullet"/>
      </w:pPr>
      <w:r>
        <w:t>B</w:t>
      </w:r>
      <w:r w:rsidR="00881048">
        <w:t xml:space="preserve">e </w:t>
      </w:r>
      <w:r>
        <w:t>attentiv</w:t>
      </w:r>
      <w:r w:rsidR="00881048">
        <w:t xml:space="preserve">e </w:t>
      </w:r>
      <w:r>
        <w:t>t</w:t>
      </w:r>
      <w:r w:rsidR="00881048">
        <w:t xml:space="preserve">o </w:t>
      </w:r>
      <w:r>
        <w:t>th</w:t>
      </w:r>
      <w:r w:rsidR="00881048">
        <w:t xml:space="preserve">e </w:t>
      </w:r>
      <w:r>
        <w:t>need</w:t>
      </w:r>
      <w:r w:rsidR="00881048">
        <w:t xml:space="preserve">s </w:t>
      </w:r>
      <w:r>
        <w:t>o</w:t>
      </w:r>
      <w:r w:rsidR="00881048">
        <w:t xml:space="preserve">f </w:t>
      </w:r>
      <w:r>
        <w:t>communitie</w:t>
      </w:r>
      <w:r w:rsidR="00881048">
        <w:t xml:space="preserve">s </w:t>
      </w:r>
      <w:r>
        <w:t>– includin</w:t>
      </w:r>
      <w:r w:rsidR="00881048">
        <w:t xml:space="preserve">g </w:t>
      </w:r>
      <w:r>
        <w:t>i</w:t>
      </w:r>
      <w:r w:rsidR="00881048">
        <w:t xml:space="preserve">n </w:t>
      </w:r>
      <w:r>
        <w:t>relatio</w:t>
      </w:r>
      <w:r w:rsidR="00881048">
        <w:t xml:space="preserve">n </w:t>
      </w:r>
      <w:r>
        <w:t>t</w:t>
      </w:r>
      <w:r w:rsidR="00881048">
        <w:t xml:space="preserve">o </w:t>
      </w:r>
      <w:r>
        <w:t>political</w:t>
      </w:r>
      <w:r w:rsidR="00881048">
        <w:t xml:space="preserve">, </w:t>
      </w:r>
      <w:r>
        <w:t>economic</w:t>
      </w:r>
      <w:r w:rsidR="00881048">
        <w:t xml:space="preserve">, </w:t>
      </w:r>
      <w:r>
        <w:t>social</w:t>
      </w:r>
      <w:r w:rsidR="00881048">
        <w:t xml:space="preserve">, </w:t>
      </w:r>
      <w:r>
        <w:t>an</w:t>
      </w:r>
      <w:r w:rsidR="00881048">
        <w:t xml:space="preserve">d </w:t>
      </w:r>
      <w:r>
        <w:t>politica</w:t>
      </w:r>
      <w:r w:rsidR="00881048">
        <w:t xml:space="preserve">l </w:t>
      </w:r>
      <w:r>
        <w:t>dimension</w:t>
      </w:r>
      <w:r w:rsidR="00881048">
        <w:t xml:space="preserve">s </w:t>
      </w:r>
      <w:r>
        <w:t>o</w:t>
      </w:r>
      <w:r w:rsidR="00881048">
        <w:t xml:space="preserve">f </w:t>
      </w:r>
      <w:r>
        <w:t>th</w:t>
      </w:r>
      <w:r w:rsidR="00881048">
        <w:t xml:space="preserve">e </w:t>
      </w:r>
      <w:r>
        <w:t>studen</w:t>
      </w:r>
      <w:r w:rsidR="00881048">
        <w:t xml:space="preserve">t </w:t>
      </w:r>
      <w:r>
        <w:t>an</w:t>
      </w:r>
      <w:r w:rsidR="00881048">
        <w:t xml:space="preserve">d </w:t>
      </w:r>
      <w:r>
        <w:t>famil</w:t>
      </w:r>
      <w:r w:rsidR="00881048">
        <w:t xml:space="preserve">y </w:t>
      </w:r>
      <w:r>
        <w:t>communities.</w:t>
      </w:r>
    </w:p>
    <w:p w14:paraId="4DDE8EAF" w14:textId="169C1D1D" w:rsidR="0034006D" w:rsidRDefault="0034006D" w:rsidP="0034006D">
      <w:pPr>
        <w:pStyle w:val="ListBullet"/>
      </w:pPr>
      <w:r>
        <w:t>Contextuall</w:t>
      </w:r>
      <w:r w:rsidR="00881048">
        <w:t xml:space="preserve">y </w:t>
      </w:r>
      <w:r>
        <w:t>g</w:t>
      </w:r>
      <w:r w:rsidR="00881048">
        <w:t xml:space="preserve">o </w:t>
      </w:r>
      <w:r>
        <w:t>beyon</w:t>
      </w:r>
      <w:r w:rsidR="00881048">
        <w:t xml:space="preserve">d </w:t>
      </w:r>
      <w:r>
        <w:t>th</w:t>
      </w:r>
      <w:r w:rsidR="00881048">
        <w:t xml:space="preserve">e </w:t>
      </w:r>
      <w:r>
        <w:t>surfac</w:t>
      </w:r>
      <w:r w:rsidR="00881048">
        <w:t xml:space="preserve">e </w:t>
      </w:r>
      <w:r>
        <w:t>leve</w:t>
      </w:r>
      <w:r w:rsidR="00881048">
        <w:t xml:space="preserve">l </w:t>
      </w:r>
      <w:r>
        <w:t>o</w:t>
      </w:r>
      <w:r w:rsidR="00881048">
        <w:t xml:space="preserve">f a </w:t>
      </w:r>
      <w:r>
        <w:t>schoo</w:t>
      </w:r>
      <w:r w:rsidR="00881048">
        <w:t xml:space="preserve">l </w:t>
      </w:r>
      <w:r>
        <w:t>communit</w:t>
      </w:r>
      <w:r w:rsidR="00881048">
        <w:t xml:space="preserve">y </w:t>
      </w:r>
      <w:r>
        <w:t>(e.g.</w:t>
      </w:r>
      <w:r w:rsidR="00881048">
        <w:t xml:space="preserve">, </w:t>
      </w:r>
      <w:r>
        <w:t>analysin</w:t>
      </w:r>
      <w:r w:rsidR="00881048">
        <w:t xml:space="preserve">g </w:t>
      </w:r>
      <w:r>
        <w:t>an</w:t>
      </w:r>
      <w:r w:rsidR="00881048">
        <w:t xml:space="preserve">d </w:t>
      </w:r>
      <w:r>
        <w:t>debatin</w:t>
      </w:r>
      <w:r w:rsidR="00881048">
        <w:t xml:space="preserve">g </w:t>
      </w:r>
      <w:r>
        <w:t>schoo</w:t>
      </w:r>
      <w:r w:rsidR="00881048">
        <w:t xml:space="preserve">l </w:t>
      </w:r>
      <w:r>
        <w:t>rule</w:t>
      </w:r>
      <w:r w:rsidR="00881048">
        <w:t xml:space="preserve">s </w:t>
      </w:r>
      <w:r>
        <w:t>an</w:t>
      </w:r>
      <w:r w:rsidR="00881048">
        <w:t xml:space="preserve">d </w:t>
      </w:r>
      <w:r>
        <w:t>projects) an</w:t>
      </w:r>
      <w:r w:rsidR="00881048">
        <w:t xml:space="preserve">d </w:t>
      </w:r>
      <w:r>
        <w:t>suppor</w:t>
      </w:r>
      <w:r w:rsidR="00881048">
        <w:t xml:space="preserve">t </w:t>
      </w:r>
      <w:r>
        <w:t>student</w:t>
      </w:r>
      <w:r w:rsidR="00881048">
        <w:t xml:space="preserve">s </w:t>
      </w:r>
      <w:r>
        <w:t>t</w:t>
      </w:r>
      <w:r w:rsidR="00881048">
        <w:t xml:space="preserve">o </w:t>
      </w:r>
      <w:r>
        <w:t>engag</w:t>
      </w:r>
      <w:r w:rsidR="00881048">
        <w:t xml:space="preserve">e </w:t>
      </w:r>
      <w:r>
        <w:t>i</w:t>
      </w:r>
      <w:r w:rsidR="00881048">
        <w:t xml:space="preserve">n </w:t>
      </w:r>
      <w:r>
        <w:t>critica</w:t>
      </w:r>
      <w:r w:rsidR="00881048">
        <w:t xml:space="preserve">l </w:t>
      </w:r>
      <w:r>
        <w:t>thinkin</w:t>
      </w:r>
      <w:r w:rsidR="00881048">
        <w:t xml:space="preserve">g </w:t>
      </w:r>
      <w:r>
        <w:t>an</w:t>
      </w:r>
      <w:r w:rsidR="00881048">
        <w:t xml:space="preserve">d </w:t>
      </w:r>
      <w:r>
        <w:t>assessmen</w:t>
      </w:r>
      <w:r w:rsidR="00881048">
        <w:t xml:space="preserve">t </w:t>
      </w:r>
      <w:r>
        <w:t>o</w:t>
      </w:r>
      <w:r w:rsidR="00881048">
        <w:t xml:space="preserve">f </w:t>
      </w:r>
      <w:r>
        <w:t>controversia</w:t>
      </w:r>
      <w:r w:rsidR="00881048">
        <w:t xml:space="preserve">l </w:t>
      </w:r>
      <w:r>
        <w:t>issues.</w:t>
      </w:r>
    </w:p>
    <w:p w14:paraId="6E14BD6B" w14:textId="5AF6294E" w:rsidR="0034006D" w:rsidRDefault="1A1AAA41" w:rsidP="0034006D">
      <w:pPr>
        <w:pStyle w:val="ListBullet"/>
      </w:pPr>
      <w:r w:rsidRPr="78D9A05D">
        <w:t>Provid</w:t>
      </w:r>
      <w:r w:rsidR="4A74C97A" w:rsidRPr="78D9A05D">
        <w:t xml:space="preserve">e </w:t>
      </w:r>
      <w:r w:rsidRPr="78D9A05D">
        <w:t>th</w:t>
      </w:r>
      <w:r w:rsidR="4A74C97A" w:rsidRPr="78D9A05D">
        <w:t xml:space="preserve">e </w:t>
      </w:r>
      <w:r w:rsidRPr="78D9A05D">
        <w:t>appropriat</w:t>
      </w:r>
      <w:r w:rsidR="4A74C97A" w:rsidRPr="78D9A05D">
        <w:t xml:space="preserve">e </w:t>
      </w:r>
      <w:r w:rsidRPr="78D9A05D">
        <w:t>academi</w:t>
      </w:r>
      <w:r w:rsidR="4A74C97A" w:rsidRPr="78D9A05D">
        <w:t xml:space="preserve">c </w:t>
      </w:r>
      <w:r w:rsidRPr="78D9A05D">
        <w:t>an</w:t>
      </w:r>
      <w:r w:rsidR="4A74C97A" w:rsidRPr="78D9A05D">
        <w:t xml:space="preserve">d </w:t>
      </w:r>
      <w:r w:rsidRPr="78D9A05D">
        <w:t>emotiona</w:t>
      </w:r>
      <w:r w:rsidR="4A74C97A" w:rsidRPr="78D9A05D">
        <w:t xml:space="preserve">l </w:t>
      </w:r>
      <w:r w:rsidRPr="78D9A05D">
        <w:t>support</w:t>
      </w:r>
      <w:r w:rsidR="4A74C97A" w:rsidRPr="78D9A05D">
        <w:t xml:space="preserve">s </w:t>
      </w:r>
      <w:r w:rsidRPr="78D9A05D">
        <w:t>fo</w:t>
      </w:r>
      <w:r w:rsidR="4A74C97A" w:rsidRPr="78D9A05D">
        <w:t xml:space="preserve">r </w:t>
      </w:r>
      <w:r w:rsidRPr="78D9A05D">
        <w:t>student</w:t>
      </w:r>
      <w:r w:rsidR="4A74C97A" w:rsidRPr="78D9A05D">
        <w:t xml:space="preserve">s </w:t>
      </w:r>
      <w:r w:rsidRPr="78D9A05D">
        <w:t>whe</w:t>
      </w:r>
      <w:r w:rsidR="4A74C97A" w:rsidRPr="78D9A05D">
        <w:t xml:space="preserve">n </w:t>
      </w:r>
      <w:r w:rsidRPr="78D9A05D">
        <w:t>investigatin</w:t>
      </w:r>
      <w:r w:rsidR="4A74C97A" w:rsidRPr="78D9A05D">
        <w:t xml:space="preserve">g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issue</w:t>
      </w:r>
      <w:r w:rsidR="4A74C97A" w:rsidRPr="78D9A05D">
        <w:t xml:space="preserve">s </w:t>
      </w:r>
      <w:r w:rsidRPr="78D9A05D">
        <w:t>tha</w:t>
      </w:r>
      <w:r w:rsidR="4A74C97A" w:rsidRPr="78D9A05D">
        <w:t xml:space="preserve">t </w:t>
      </w:r>
      <w:r w:rsidRPr="78D9A05D">
        <w:t>ma</w:t>
      </w:r>
      <w:r w:rsidR="4A74C97A" w:rsidRPr="78D9A05D">
        <w:t xml:space="preserve">y </w:t>
      </w:r>
      <w:r w:rsidRPr="78D9A05D">
        <w:t>presen</w:t>
      </w:r>
      <w:r w:rsidR="4A74C97A" w:rsidRPr="78D9A05D">
        <w:t xml:space="preserve">t </w:t>
      </w:r>
      <w:r w:rsidRPr="78D9A05D">
        <w:t>persona</w:t>
      </w:r>
      <w:r w:rsidR="4A74C97A" w:rsidRPr="78D9A05D">
        <w:t xml:space="preserve">l </w:t>
      </w:r>
      <w:r w:rsidRPr="78D9A05D">
        <w:t>challenge</w:t>
      </w:r>
      <w:r w:rsidR="4A74C97A" w:rsidRPr="78D9A05D">
        <w:t xml:space="preserve">s </w:t>
      </w:r>
      <w:r w:rsidRPr="78D9A05D">
        <w:t>o</w:t>
      </w:r>
      <w:r w:rsidR="4A74C97A" w:rsidRPr="78D9A05D">
        <w:t xml:space="preserve">r </w:t>
      </w:r>
      <w:r w:rsidRPr="78D9A05D">
        <w:t>issues.</w:t>
      </w:r>
      <w:r w:rsidR="10F9062B" w:rsidRPr="78D9A05D">
        <w:t xml:space="preserve"> </w:t>
      </w:r>
    </w:p>
    <w:p w14:paraId="2CB396A7" w14:textId="20E3C1E1" w:rsidR="0034006D" w:rsidRDefault="0034006D" w:rsidP="0034006D">
      <w:pPr>
        <w:pStyle w:val="ListBullet"/>
      </w:pPr>
      <w:r>
        <w:t>Provid</w:t>
      </w:r>
      <w:r w:rsidR="00881048">
        <w:t xml:space="preserve">e </w:t>
      </w:r>
      <w:r>
        <w:t>participatin</w:t>
      </w:r>
      <w:r w:rsidR="00881048">
        <w:t xml:space="preserve">g </w:t>
      </w:r>
      <w:r>
        <w:t>student</w:t>
      </w:r>
      <w:r w:rsidR="00881048">
        <w:t xml:space="preserve">s </w:t>
      </w:r>
      <w:r>
        <w:t>wit</w:t>
      </w:r>
      <w:r w:rsidR="00881048">
        <w:t xml:space="preserve">h a </w:t>
      </w:r>
      <w:r>
        <w:t>hop</w:t>
      </w:r>
      <w:r w:rsidR="00881048">
        <w:t xml:space="preserve">e </w:t>
      </w:r>
      <w:r>
        <w:t>o</w:t>
      </w:r>
      <w:r w:rsidR="00881048">
        <w:t xml:space="preserve">f </w:t>
      </w:r>
      <w:r>
        <w:t>civi</w:t>
      </w:r>
      <w:r w:rsidR="00881048">
        <w:t xml:space="preserve">c </w:t>
      </w:r>
      <w:r>
        <w:t>improvement.</w:t>
      </w:r>
      <w:r w:rsidR="003214D2">
        <w:t xml:space="preserve"> </w:t>
      </w:r>
    </w:p>
    <w:p w14:paraId="00A743FD" w14:textId="0A4C6120" w:rsidR="0034006D" w:rsidRDefault="1A1AAA41" w:rsidP="0034006D">
      <w:pPr>
        <w:pStyle w:val="ListBullet"/>
      </w:pPr>
      <w:r w:rsidRPr="78D9A05D">
        <w:t>Provid</w:t>
      </w:r>
      <w:r w:rsidR="4A74C97A" w:rsidRPr="78D9A05D">
        <w:t xml:space="preserve">e </w:t>
      </w:r>
      <w:r w:rsidRPr="78D9A05D">
        <w:t>appropriat</w:t>
      </w:r>
      <w:r w:rsidR="4A74C97A" w:rsidRPr="78D9A05D">
        <w:t xml:space="preserve">e </w:t>
      </w:r>
      <w:r w:rsidRPr="78D9A05D">
        <w:t>scaffoldin</w:t>
      </w:r>
      <w:r w:rsidR="4A74C97A" w:rsidRPr="78D9A05D">
        <w:t xml:space="preserve">g </w:t>
      </w:r>
      <w:r w:rsidRPr="78D9A05D">
        <w:t>tha</w:t>
      </w:r>
      <w:r w:rsidR="4A74C97A" w:rsidRPr="78D9A05D">
        <w:t xml:space="preserve">t </w:t>
      </w:r>
      <w:r w:rsidRPr="78D9A05D">
        <w:t>support</w:t>
      </w:r>
      <w:r w:rsidR="4A74C97A" w:rsidRPr="78D9A05D">
        <w:t xml:space="preserve">s </w:t>
      </w:r>
      <w:r w:rsidRPr="78D9A05D">
        <w:t>student</w:t>
      </w:r>
      <w:r w:rsidR="4A74C97A" w:rsidRPr="78D9A05D">
        <w:t xml:space="preserve">s </w:t>
      </w:r>
      <w:r w:rsidRPr="78D9A05D">
        <w:t>i</w:t>
      </w:r>
      <w:r w:rsidR="4A74C97A" w:rsidRPr="78D9A05D">
        <w:t xml:space="preserve">n </w:t>
      </w:r>
      <w:r w:rsidRPr="78D9A05D">
        <w:t>thei</w:t>
      </w:r>
      <w:r w:rsidR="4A74C97A" w:rsidRPr="78D9A05D">
        <w:t xml:space="preserve">r </w:t>
      </w:r>
      <w:r w:rsidRPr="78D9A05D">
        <w:t>understandin</w:t>
      </w:r>
      <w:r w:rsidR="4A74C97A" w:rsidRPr="78D9A05D">
        <w:t xml:space="preserve">g </w:t>
      </w:r>
      <w:r w:rsidRPr="78D9A05D">
        <w:t>an</w:t>
      </w:r>
      <w:r w:rsidR="4A74C97A" w:rsidRPr="78D9A05D">
        <w:t xml:space="preserve">d </w:t>
      </w:r>
      <w:r w:rsidRPr="78D9A05D">
        <w:t>skill</w:t>
      </w:r>
      <w:r w:rsidR="4A74C97A" w:rsidRPr="78D9A05D">
        <w:t xml:space="preserve">s </w:t>
      </w:r>
      <w:r w:rsidRPr="78D9A05D">
        <w:t>o</w:t>
      </w:r>
      <w:r w:rsidR="4A74C97A" w:rsidRPr="78D9A05D">
        <w:t xml:space="preserve">f </w:t>
      </w:r>
      <w:r w:rsidRPr="78D9A05D">
        <w:t>ho</w:t>
      </w:r>
      <w:r w:rsidR="4A74C97A" w:rsidRPr="78D9A05D">
        <w:t xml:space="preserve">w </w:t>
      </w:r>
      <w:r w:rsidRPr="78D9A05D">
        <w:t>t</w:t>
      </w:r>
      <w:r w:rsidR="4A74C97A" w:rsidRPr="78D9A05D">
        <w:t xml:space="preserve">o </w:t>
      </w:r>
      <w:r w:rsidRPr="78D9A05D">
        <w:t>mak</w:t>
      </w:r>
      <w:r w:rsidR="4A74C97A" w:rsidRPr="78D9A05D">
        <w:t xml:space="preserve">e a </w:t>
      </w:r>
      <w:r w:rsidRPr="78D9A05D">
        <w:t>difference.</w:t>
      </w:r>
      <w:r w:rsidR="420C6570" w:rsidRPr="78D9A05D">
        <w:t xml:space="preserve"> </w:t>
      </w:r>
    </w:p>
    <w:p w14:paraId="2BE7E0AE" w14:textId="4BF7AAEC" w:rsidR="0034006D" w:rsidRDefault="0034006D" w:rsidP="0034006D">
      <w:pPr>
        <w:pStyle w:val="ListBullet"/>
      </w:pPr>
      <w:r>
        <w:t>Valu</w:t>
      </w:r>
      <w:r w:rsidR="00881048">
        <w:t xml:space="preserve">e </w:t>
      </w:r>
      <w:r>
        <w:t>studen</w:t>
      </w:r>
      <w:r w:rsidR="00881048">
        <w:t xml:space="preserve">t </w:t>
      </w:r>
      <w:r>
        <w:t>experiences.</w:t>
      </w:r>
      <w:r w:rsidR="003214D2">
        <w:t xml:space="preserve"> </w:t>
      </w:r>
    </w:p>
    <w:p w14:paraId="79A34DA6" w14:textId="19FA729B" w:rsidR="0034006D" w:rsidRDefault="1A1AAA41" w:rsidP="647E9018">
      <w:pPr>
        <w:pStyle w:val="ListBullet"/>
      </w:pPr>
      <w:r w:rsidRPr="78D9A05D">
        <w:t>Encourag</w:t>
      </w:r>
      <w:r w:rsidR="4A74C97A" w:rsidRPr="78D9A05D">
        <w:t xml:space="preserve">e </w:t>
      </w:r>
      <w:r w:rsidRPr="78D9A05D">
        <w:t>studen</w:t>
      </w:r>
      <w:r w:rsidR="4A74C97A" w:rsidRPr="78D9A05D">
        <w:t xml:space="preserve">t </w:t>
      </w:r>
      <w:r w:rsidRPr="78D9A05D">
        <w:t>voic</w:t>
      </w:r>
      <w:r w:rsidR="4A74C97A" w:rsidRPr="78D9A05D">
        <w:t xml:space="preserve">e </w:t>
      </w:r>
      <w:r w:rsidRPr="78D9A05D">
        <w:t>i</w:t>
      </w:r>
      <w:r w:rsidR="4A74C97A" w:rsidRPr="78D9A05D">
        <w:t xml:space="preserve">n </w:t>
      </w:r>
      <w:r w:rsidRPr="78D9A05D">
        <w:t>th</w:t>
      </w:r>
      <w:r w:rsidR="4A74C97A" w:rsidRPr="78D9A05D">
        <w:t xml:space="preserve">e </w:t>
      </w:r>
      <w:r w:rsidRPr="78D9A05D">
        <w:t>investigatio</w:t>
      </w:r>
      <w:r w:rsidR="4A74C97A" w:rsidRPr="78D9A05D">
        <w:t xml:space="preserve">n </w:t>
      </w:r>
      <w:r w:rsidRPr="78D9A05D">
        <w:t>o</w:t>
      </w:r>
      <w:r w:rsidR="4A74C97A" w:rsidRPr="78D9A05D">
        <w:t xml:space="preserve">f </w:t>
      </w:r>
      <w:r w:rsidRPr="78D9A05D">
        <w:t>issue</w:t>
      </w:r>
      <w:r w:rsidR="4A74C97A" w:rsidRPr="78D9A05D">
        <w:t xml:space="preserve">s </w:t>
      </w:r>
      <w:r w:rsidRPr="78D9A05D">
        <w:t>o</w:t>
      </w:r>
      <w:r w:rsidR="4A74C97A" w:rsidRPr="78D9A05D">
        <w:t xml:space="preserve">f </w:t>
      </w:r>
      <w:r w:rsidRPr="78D9A05D">
        <w:t>importanc</w:t>
      </w:r>
      <w:r w:rsidR="4A74C97A" w:rsidRPr="78D9A05D">
        <w:t xml:space="preserve">e </w:t>
      </w:r>
      <w:r w:rsidRPr="78D9A05D">
        <w:t>t</w:t>
      </w:r>
      <w:r w:rsidR="4A74C97A" w:rsidRPr="78D9A05D">
        <w:t xml:space="preserve">o </w:t>
      </w:r>
      <w:r w:rsidRPr="78D9A05D">
        <w:t>them.</w:t>
      </w:r>
      <w:r w:rsidR="003214D2" w:rsidRPr="78D9A05D">
        <w:rPr>
          <w:rStyle w:val="FootnoteReference"/>
        </w:rPr>
        <w:footnoteReference w:id="52"/>
      </w:r>
      <w:r w:rsidR="420C6570" w:rsidRPr="78D9A05D">
        <w:t xml:space="preserve"> </w:t>
      </w:r>
    </w:p>
    <w:p w14:paraId="08E6C7DD" w14:textId="7E1AB108" w:rsidR="0034006D" w:rsidRPr="00182AA1" w:rsidRDefault="0034006D" w:rsidP="00182AA1">
      <w:pPr>
        <w:pStyle w:val="Heading3"/>
        <w:numPr>
          <w:ilvl w:val="0"/>
          <w:numId w:val="0"/>
        </w:numPr>
        <w:ind w:left="318" w:hanging="318"/>
        <w:rPr>
          <w:sz w:val="22"/>
          <w:szCs w:val="22"/>
        </w:rPr>
      </w:pPr>
      <w:r w:rsidRPr="00182AA1">
        <w:rPr>
          <w:sz w:val="22"/>
          <w:szCs w:val="22"/>
        </w:rPr>
        <w:t>Barrier</w:t>
      </w:r>
      <w:r w:rsidR="00881048" w:rsidRPr="00182AA1">
        <w:rPr>
          <w:sz w:val="22"/>
          <w:szCs w:val="22"/>
        </w:rPr>
        <w:t xml:space="preserve">s </w:t>
      </w:r>
      <w:r w:rsidRPr="00182AA1">
        <w:rPr>
          <w:sz w:val="22"/>
          <w:szCs w:val="22"/>
        </w:rPr>
        <w:t>t</w:t>
      </w:r>
      <w:r w:rsidR="00881048" w:rsidRPr="00182AA1">
        <w:rPr>
          <w:sz w:val="22"/>
          <w:szCs w:val="22"/>
        </w:rPr>
        <w:t xml:space="preserve">o </w:t>
      </w:r>
      <w:r w:rsidRPr="00182AA1">
        <w:rPr>
          <w:sz w:val="22"/>
          <w:szCs w:val="22"/>
        </w:rPr>
        <w:t>success</w:t>
      </w:r>
    </w:p>
    <w:p w14:paraId="188E3065" w14:textId="0FAE643A" w:rsidR="0034006D" w:rsidRDefault="0034006D" w:rsidP="0034006D">
      <w:pPr>
        <w:pStyle w:val="BodyText"/>
      </w:pPr>
      <w:r>
        <w:t>Challenge</w:t>
      </w:r>
      <w:r w:rsidR="00881048">
        <w:t xml:space="preserve">s </w:t>
      </w:r>
      <w:r>
        <w:t>i</w:t>
      </w:r>
      <w:r w:rsidR="00881048">
        <w:t xml:space="preserve">n </w:t>
      </w:r>
      <w:r>
        <w:t>teaching</w:t>
      </w:r>
      <w:r w:rsidR="00881048">
        <w:t xml:space="preserve">, </w:t>
      </w:r>
      <w:r>
        <w:t>learnin</w:t>
      </w:r>
      <w:r w:rsidR="00881048">
        <w:t xml:space="preserve">g </w:t>
      </w:r>
      <w:r>
        <w:t>an</w:t>
      </w:r>
      <w:r w:rsidR="00881048">
        <w:t xml:space="preserve">d </w:t>
      </w:r>
      <w:r>
        <w:t>achievemen</w:t>
      </w:r>
      <w:r w:rsidR="00881048">
        <w:t xml:space="preserve">t </w:t>
      </w:r>
      <w:r>
        <w:t>i</w:t>
      </w:r>
      <w:r w:rsidR="00881048">
        <w:t xml:space="preserve">n </w:t>
      </w:r>
      <w:r>
        <w:t>civic</w:t>
      </w:r>
      <w:r w:rsidR="00881048">
        <w:t xml:space="preserve">s </w:t>
      </w:r>
      <w:r>
        <w:t>an</w:t>
      </w:r>
      <w:r w:rsidR="00881048">
        <w:t xml:space="preserve">d </w:t>
      </w:r>
      <w:r>
        <w:t>citizenshi</w:t>
      </w:r>
      <w:r w:rsidR="00881048">
        <w:t xml:space="preserve">p </w:t>
      </w:r>
      <w:r>
        <w:t>educatio</w:t>
      </w:r>
      <w:r w:rsidR="00881048">
        <w:t xml:space="preserve">n </w:t>
      </w:r>
      <w:r>
        <w:t>ar</w:t>
      </w:r>
      <w:r w:rsidR="00881048">
        <w:t xml:space="preserve">e </w:t>
      </w:r>
      <w:r>
        <w:t>no</w:t>
      </w:r>
      <w:r w:rsidR="00881048">
        <w:t xml:space="preserve">t </w:t>
      </w:r>
      <w:r>
        <w:t>limite</w:t>
      </w:r>
      <w:r w:rsidR="00881048">
        <w:t xml:space="preserve">d </w:t>
      </w:r>
      <w:r>
        <w:t>t</w:t>
      </w:r>
      <w:r w:rsidR="00881048">
        <w:t xml:space="preserve">o </w:t>
      </w:r>
      <w:r>
        <w:t>th</w:t>
      </w:r>
      <w:r w:rsidR="00881048">
        <w:t xml:space="preserve">e </w:t>
      </w:r>
      <w:r>
        <w:t>Australia</w:t>
      </w:r>
      <w:r w:rsidR="00881048">
        <w:t xml:space="preserve">n </w:t>
      </w:r>
      <w:r>
        <w:t>contex</w:t>
      </w:r>
      <w:r w:rsidR="00881048">
        <w:t xml:space="preserve">t </w:t>
      </w:r>
      <w:r>
        <w:t>an</w:t>
      </w:r>
      <w:r w:rsidR="00881048">
        <w:t xml:space="preserve">d </w:t>
      </w:r>
      <w:r>
        <w:t>ca</w:t>
      </w:r>
      <w:r w:rsidR="00881048">
        <w:t xml:space="preserve">n </w:t>
      </w:r>
      <w:r>
        <w:t>b</w:t>
      </w:r>
      <w:r w:rsidR="00881048">
        <w:t xml:space="preserve">e </w:t>
      </w:r>
      <w:r>
        <w:t>see</w:t>
      </w:r>
      <w:r w:rsidR="00881048">
        <w:t xml:space="preserve">n </w:t>
      </w:r>
      <w:r>
        <w:t>i</w:t>
      </w:r>
      <w:r w:rsidR="00881048">
        <w:t xml:space="preserve">n </w:t>
      </w:r>
      <w:r>
        <w:t>man</w:t>
      </w:r>
      <w:r w:rsidR="00881048">
        <w:t xml:space="preserve">y </w:t>
      </w:r>
      <w:r>
        <w:t>othe</w:t>
      </w:r>
      <w:r w:rsidR="00881048">
        <w:t xml:space="preserve">r </w:t>
      </w:r>
      <w:r>
        <w:t>develope</w:t>
      </w:r>
      <w:r w:rsidR="00881048">
        <w:t xml:space="preserve">d </w:t>
      </w:r>
      <w:r>
        <w:t>countie</w:t>
      </w:r>
      <w:r w:rsidR="00881048">
        <w:t xml:space="preserve">s </w:t>
      </w:r>
      <w:r>
        <w:t>suc</w:t>
      </w:r>
      <w:r w:rsidR="00881048">
        <w:t xml:space="preserve">h </w:t>
      </w:r>
      <w:r>
        <w:t>a</w:t>
      </w:r>
      <w:r w:rsidR="00881048">
        <w:t xml:space="preserve">s </w:t>
      </w:r>
      <w:r>
        <w:t>th</w:t>
      </w:r>
      <w:r w:rsidR="00881048">
        <w:t xml:space="preserve">e </w:t>
      </w:r>
      <w:r>
        <w:t>Unite</w:t>
      </w:r>
      <w:r w:rsidR="00881048">
        <w:t xml:space="preserve">d </w:t>
      </w:r>
      <w:r>
        <w:t>State</w:t>
      </w:r>
      <w:r w:rsidR="00881048">
        <w:t xml:space="preserve">s </w:t>
      </w:r>
      <w:r>
        <w:t>(US)</w:t>
      </w:r>
      <w:r w:rsidR="00881048">
        <w:t xml:space="preserve">, </w:t>
      </w:r>
      <w:r>
        <w:t>Unite</w:t>
      </w:r>
      <w:r w:rsidR="00881048">
        <w:t xml:space="preserve">d </w:t>
      </w:r>
      <w:r>
        <w:t>Kingdo</w:t>
      </w:r>
      <w:r w:rsidR="00881048">
        <w:t xml:space="preserve">m </w:t>
      </w:r>
      <w:r>
        <w:t>(UK) an</w:t>
      </w:r>
      <w:r w:rsidR="00881048">
        <w:t xml:space="preserve">d </w:t>
      </w:r>
      <w:r>
        <w:t>throughou</w:t>
      </w:r>
      <w:r w:rsidR="00881048">
        <w:t xml:space="preserve">t </w:t>
      </w:r>
      <w:r>
        <w:t>Europe</w:t>
      </w:r>
      <w:r w:rsidR="00881048">
        <w:t xml:space="preserve">. </w:t>
      </w:r>
      <w:r>
        <w:t>Ke</w:t>
      </w:r>
      <w:r w:rsidR="00881048">
        <w:t xml:space="preserve">y </w:t>
      </w:r>
      <w:r>
        <w:t>challenge</w:t>
      </w:r>
      <w:r w:rsidR="00881048">
        <w:t xml:space="preserve">s </w:t>
      </w:r>
      <w:r>
        <w:t>and/o</w:t>
      </w:r>
      <w:r w:rsidR="00881048">
        <w:t xml:space="preserve">r </w:t>
      </w:r>
      <w:r>
        <w:t>barrier</w:t>
      </w:r>
      <w:r w:rsidR="00881048">
        <w:t xml:space="preserve">s </w:t>
      </w:r>
      <w:r>
        <w:t>i</w:t>
      </w:r>
      <w:r w:rsidR="00881048">
        <w:t xml:space="preserve">n </w:t>
      </w:r>
      <w:r>
        <w:t>providin</w:t>
      </w:r>
      <w:r w:rsidR="00881048">
        <w:t xml:space="preserve">g </w:t>
      </w:r>
      <w:r>
        <w:t>quality</w:t>
      </w:r>
      <w:r w:rsidR="00881048">
        <w:t xml:space="preserve">, </w:t>
      </w:r>
      <w:r>
        <w:t>relevan</w:t>
      </w:r>
      <w:r w:rsidR="00881048">
        <w:t xml:space="preserve">t </w:t>
      </w:r>
      <w:r>
        <w:t>an</w:t>
      </w:r>
      <w:r w:rsidR="00881048">
        <w:t xml:space="preserve">d </w:t>
      </w:r>
      <w:r>
        <w:t>actionabl</w:t>
      </w:r>
      <w:r w:rsidR="00881048">
        <w:t xml:space="preserve">e </w:t>
      </w:r>
      <w:r>
        <w:t>civic</w:t>
      </w:r>
      <w:r w:rsidR="00881048">
        <w:t xml:space="preserve">s </w:t>
      </w:r>
      <w:r>
        <w:t>an</w:t>
      </w:r>
      <w:r w:rsidR="00881048">
        <w:t xml:space="preserve">d </w:t>
      </w:r>
      <w:r>
        <w:t>citizenshi</w:t>
      </w:r>
      <w:r w:rsidR="00881048">
        <w:t xml:space="preserve">p </w:t>
      </w:r>
      <w:r>
        <w:t>educatio</w:t>
      </w:r>
      <w:r w:rsidR="00881048">
        <w:t xml:space="preserve">n </w:t>
      </w:r>
      <w:r>
        <w:t>ca</w:t>
      </w:r>
      <w:r w:rsidR="00881048">
        <w:t xml:space="preserve">n </w:t>
      </w:r>
      <w:r>
        <w:t>relat</w:t>
      </w:r>
      <w:r w:rsidR="00881048">
        <w:t xml:space="preserve">e </w:t>
      </w:r>
      <w:r>
        <w:t>to:</w:t>
      </w:r>
    </w:p>
    <w:p w14:paraId="21E354A1" w14:textId="0E76D0B5" w:rsidR="0034006D" w:rsidRDefault="0034006D" w:rsidP="0034006D">
      <w:pPr>
        <w:pStyle w:val="ListBullet"/>
      </w:pPr>
      <w:r>
        <w:t>prioritisatio</w:t>
      </w:r>
      <w:r w:rsidR="00881048">
        <w:t xml:space="preserve">n </w:t>
      </w:r>
      <w:r>
        <w:t>(wha</w:t>
      </w:r>
      <w:r w:rsidR="00881048">
        <w:t xml:space="preserve">t </w:t>
      </w:r>
      <w:r>
        <w:t>priorit</w:t>
      </w:r>
      <w:r w:rsidR="00881048">
        <w:t xml:space="preserve">y </w:t>
      </w:r>
      <w:r>
        <w:t>th</w:t>
      </w:r>
      <w:r w:rsidR="00881048">
        <w:t xml:space="preserve">e </w:t>
      </w:r>
      <w:r>
        <w:t>subjec</w:t>
      </w:r>
      <w:r w:rsidR="00881048">
        <w:t xml:space="preserve">t </w:t>
      </w:r>
      <w:r>
        <w:t>are</w:t>
      </w:r>
      <w:r w:rsidR="00881048">
        <w:t xml:space="preserve">a </w:t>
      </w:r>
      <w:r>
        <w:t>i</w:t>
      </w:r>
      <w:r w:rsidR="00881048">
        <w:t xml:space="preserve">s </w:t>
      </w:r>
      <w:r>
        <w:t>given)</w:t>
      </w:r>
    </w:p>
    <w:p w14:paraId="29327856" w14:textId="612E4166" w:rsidR="0034006D" w:rsidRDefault="1A1AAA41" w:rsidP="0034006D">
      <w:pPr>
        <w:pStyle w:val="ListBullet"/>
      </w:pPr>
      <w:r w:rsidRPr="78D9A05D">
        <w:t>expertis</w:t>
      </w:r>
      <w:r w:rsidR="4A74C97A" w:rsidRPr="78D9A05D">
        <w:t xml:space="preserve">e </w:t>
      </w:r>
      <w:r w:rsidRPr="78D9A05D">
        <w:t>an</w:t>
      </w:r>
      <w:r w:rsidR="4A74C97A" w:rsidRPr="78D9A05D">
        <w:t xml:space="preserve">d </w:t>
      </w:r>
      <w:r w:rsidRPr="78D9A05D">
        <w:t>specialisatio</w:t>
      </w:r>
      <w:r w:rsidR="4A74C97A" w:rsidRPr="78D9A05D">
        <w:t xml:space="preserve">n </w:t>
      </w:r>
      <w:r w:rsidRPr="78D9A05D">
        <w:t>(knowledge</w:t>
      </w:r>
      <w:r w:rsidR="4A74C97A" w:rsidRPr="78D9A05D">
        <w:t xml:space="preserve">, </w:t>
      </w:r>
      <w:r w:rsidRPr="78D9A05D">
        <w:t>skill</w:t>
      </w:r>
      <w:r w:rsidR="4A74C97A" w:rsidRPr="78D9A05D">
        <w:t xml:space="preserve">s </w:t>
      </w:r>
      <w:r w:rsidRPr="78D9A05D">
        <w:t>an</w:t>
      </w:r>
      <w:r w:rsidR="4A74C97A" w:rsidRPr="78D9A05D">
        <w:t xml:space="preserve">d </w:t>
      </w:r>
      <w:r w:rsidRPr="78D9A05D">
        <w:t>understandin</w:t>
      </w:r>
      <w:r w:rsidR="4A74C97A" w:rsidRPr="78D9A05D">
        <w:t xml:space="preserve">g </w:t>
      </w:r>
      <w:r w:rsidRPr="78D9A05D">
        <w:t>o</w:t>
      </w:r>
      <w:r w:rsidR="4A74C97A" w:rsidRPr="78D9A05D">
        <w:t xml:space="preserve">f </w:t>
      </w:r>
      <w:r w:rsidRPr="78D9A05D">
        <w:t>teachin</w:t>
      </w:r>
      <w:r w:rsidR="4A74C97A" w:rsidRPr="78D9A05D">
        <w:t xml:space="preserve">g </w:t>
      </w:r>
      <w:r w:rsidRPr="78D9A05D">
        <w:t>staff)</w:t>
      </w:r>
      <w:r w:rsidR="081A38CA" w:rsidRPr="78D9A05D">
        <w:t xml:space="preserve"> </w:t>
      </w:r>
    </w:p>
    <w:p w14:paraId="103F3889" w14:textId="2D7E0F57" w:rsidR="0034006D" w:rsidRDefault="0034006D" w:rsidP="0034006D">
      <w:pPr>
        <w:pStyle w:val="ListBullet"/>
      </w:pPr>
      <w:r>
        <w:t>leve</w:t>
      </w:r>
      <w:r w:rsidR="00881048">
        <w:t xml:space="preserve">l </w:t>
      </w:r>
      <w:r>
        <w:t>o</w:t>
      </w:r>
      <w:r w:rsidR="00881048">
        <w:t xml:space="preserve">f </w:t>
      </w:r>
      <w:r>
        <w:t>suppor</w:t>
      </w:r>
      <w:r w:rsidR="00881048">
        <w:t xml:space="preserve">t </w:t>
      </w:r>
      <w:r>
        <w:t>i</w:t>
      </w:r>
      <w:r w:rsidR="00881048">
        <w:t xml:space="preserve">n </w:t>
      </w:r>
      <w:r>
        <w:t>th</w:t>
      </w:r>
      <w:r w:rsidR="00881048">
        <w:t xml:space="preserve">e </w:t>
      </w:r>
      <w:r>
        <w:t>communit</w:t>
      </w:r>
      <w:r w:rsidR="00881048">
        <w:t xml:space="preserve">y </w:t>
      </w:r>
      <w:r>
        <w:t>(studen</w:t>
      </w:r>
      <w:r w:rsidR="00881048">
        <w:t xml:space="preserve">t </w:t>
      </w:r>
      <w:r>
        <w:t>o</w:t>
      </w:r>
      <w:r w:rsidR="00881048">
        <w:t xml:space="preserve">r </w:t>
      </w:r>
      <w:r>
        <w:t>paren</w:t>
      </w:r>
      <w:r w:rsidR="00881048">
        <w:t xml:space="preserve">t </w:t>
      </w:r>
      <w:r>
        <w:t>/ schoo</w:t>
      </w:r>
      <w:r w:rsidR="00881048">
        <w:t xml:space="preserve">l </w:t>
      </w:r>
      <w:r>
        <w:t>communit</w:t>
      </w:r>
      <w:r w:rsidR="00881048">
        <w:t xml:space="preserve">y </w:t>
      </w:r>
      <w:r>
        <w:t>generate</w:t>
      </w:r>
      <w:r w:rsidR="00881048">
        <w:t xml:space="preserve">d </w:t>
      </w:r>
      <w:r>
        <w:t>politica</w:t>
      </w:r>
      <w:r w:rsidR="00881048">
        <w:t xml:space="preserve">l </w:t>
      </w:r>
      <w:r>
        <w:t>o</w:t>
      </w:r>
      <w:r w:rsidR="00881048">
        <w:t xml:space="preserve">r </w:t>
      </w:r>
      <w:r>
        <w:t>religiou</w:t>
      </w:r>
      <w:r w:rsidR="00881048">
        <w:t xml:space="preserve">s </w:t>
      </w:r>
      <w:r>
        <w:t>sensitivitie</w:t>
      </w:r>
      <w:r w:rsidR="00881048">
        <w:t xml:space="preserve">s </w:t>
      </w:r>
      <w:r>
        <w:t>withi</w:t>
      </w:r>
      <w:r w:rsidR="00881048">
        <w:t xml:space="preserve">n </w:t>
      </w:r>
      <w:r>
        <w:t>th</w:t>
      </w:r>
      <w:r w:rsidR="00881048">
        <w:t xml:space="preserve">e </w:t>
      </w:r>
      <w:r>
        <w:t>subjec</w:t>
      </w:r>
      <w:r w:rsidR="00881048">
        <w:t xml:space="preserve">t </w:t>
      </w:r>
      <w:r>
        <w:t>area)</w:t>
      </w:r>
      <w:r w:rsidR="00306F19">
        <w:t xml:space="preserve"> </w:t>
      </w:r>
    </w:p>
    <w:p w14:paraId="48A91B3D" w14:textId="365B4596" w:rsidR="0034006D" w:rsidRPr="0034006D" w:rsidRDefault="1A1AAA41" w:rsidP="78D9A05D">
      <w:pPr>
        <w:pStyle w:val="ListBullet"/>
      </w:pPr>
      <w:r w:rsidRPr="78D9A05D">
        <w:t>socia</w:t>
      </w:r>
      <w:r w:rsidR="4A74C97A" w:rsidRPr="78D9A05D">
        <w:t xml:space="preserve">l </w:t>
      </w:r>
      <w:r w:rsidRPr="78D9A05D">
        <w:t>norm</w:t>
      </w:r>
      <w:r w:rsidR="4A74C97A" w:rsidRPr="78D9A05D">
        <w:t>s</w:t>
      </w:r>
      <w:r w:rsidR="213515B3" w:rsidRPr="78D9A05D">
        <w:t xml:space="preserve">, </w:t>
      </w:r>
      <w:r w:rsidRPr="78D9A05D">
        <w:t>avoidanc</w:t>
      </w:r>
      <w:r w:rsidR="4A74C97A" w:rsidRPr="78D9A05D">
        <w:t>e</w:t>
      </w:r>
      <w:r w:rsidR="213515B3" w:rsidRPr="78D9A05D">
        <w:t xml:space="preserve"> and/or self-censorship</w:t>
      </w:r>
      <w:r w:rsidR="4A74C97A" w:rsidRPr="78D9A05D">
        <w:t xml:space="preserve"> </w:t>
      </w:r>
      <w:r w:rsidRPr="78D9A05D">
        <w:t>(th</w:t>
      </w:r>
      <w:r w:rsidR="4A74C97A" w:rsidRPr="78D9A05D">
        <w:t xml:space="preserve">e </w:t>
      </w:r>
      <w:r w:rsidRPr="78D9A05D">
        <w:t>leve</w:t>
      </w:r>
      <w:r w:rsidR="4A74C97A" w:rsidRPr="78D9A05D">
        <w:t xml:space="preserve">l </w:t>
      </w:r>
      <w:r w:rsidRPr="78D9A05D">
        <w:t>t</w:t>
      </w:r>
      <w:r w:rsidR="4A74C97A" w:rsidRPr="78D9A05D">
        <w:t xml:space="preserve">o </w:t>
      </w:r>
      <w:r w:rsidRPr="78D9A05D">
        <w:t>whic</w:t>
      </w:r>
      <w:r w:rsidR="4A74C97A" w:rsidRPr="78D9A05D">
        <w:t xml:space="preserve">h </w:t>
      </w:r>
      <w:r w:rsidRPr="78D9A05D">
        <w:t>politica</w:t>
      </w:r>
      <w:r w:rsidR="4A74C97A" w:rsidRPr="78D9A05D">
        <w:t xml:space="preserve">l </w:t>
      </w:r>
      <w:r w:rsidRPr="78D9A05D">
        <w:t>an</w:t>
      </w:r>
      <w:r w:rsidR="4A74C97A" w:rsidRPr="78D9A05D">
        <w:t xml:space="preserve">d </w:t>
      </w:r>
      <w:r w:rsidRPr="78D9A05D">
        <w:t>socia</w:t>
      </w:r>
      <w:r w:rsidR="4A74C97A" w:rsidRPr="78D9A05D">
        <w:t xml:space="preserve">l </w:t>
      </w:r>
      <w:r w:rsidRPr="78D9A05D">
        <w:t>issue</w:t>
      </w:r>
      <w:r w:rsidR="4A74C97A" w:rsidRPr="78D9A05D">
        <w:t xml:space="preserve">s </w:t>
      </w:r>
      <w:r w:rsidRPr="78D9A05D">
        <w:t>o</w:t>
      </w:r>
      <w:r w:rsidR="4A74C97A" w:rsidRPr="78D9A05D">
        <w:t xml:space="preserve">f a </w:t>
      </w:r>
      <w:r w:rsidRPr="78D9A05D">
        <w:t>give</w:t>
      </w:r>
      <w:r w:rsidR="4A74C97A" w:rsidRPr="78D9A05D">
        <w:t xml:space="preserve">n </w:t>
      </w:r>
      <w:r w:rsidRPr="78D9A05D">
        <w:t>schoo</w:t>
      </w:r>
      <w:r w:rsidR="4A74C97A" w:rsidRPr="78D9A05D">
        <w:t xml:space="preserve">l </w:t>
      </w:r>
      <w:r w:rsidRPr="78D9A05D">
        <w:t>communit</w:t>
      </w:r>
      <w:r w:rsidR="4A74C97A" w:rsidRPr="78D9A05D">
        <w:t>y</w:t>
      </w:r>
      <w:r w:rsidR="6F24FC59" w:rsidRPr="78D9A05D">
        <w:t>, individual</w:t>
      </w:r>
      <w:r w:rsidR="48068F5D" w:rsidRPr="78D9A05D">
        <w:t xml:space="preserve"> views</w:t>
      </w:r>
      <w:r w:rsidR="4A74C97A" w:rsidRPr="78D9A05D">
        <w:t xml:space="preserve"> </w:t>
      </w:r>
      <w:r w:rsidRPr="78D9A05D">
        <w:t>o</w:t>
      </w:r>
      <w:r w:rsidR="4A74C97A" w:rsidRPr="78D9A05D">
        <w:t xml:space="preserve">r </w:t>
      </w:r>
      <w:r w:rsidRPr="78D9A05D">
        <w:t>broade</w:t>
      </w:r>
      <w:r w:rsidR="4A74C97A" w:rsidRPr="78D9A05D">
        <w:t xml:space="preserve">r </w:t>
      </w:r>
      <w:r w:rsidRPr="78D9A05D">
        <w:t>nationa</w:t>
      </w:r>
      <w:r w:rsidR="4A74C97A" w:rsidRPr="78D9A05D">
        <w:t xml:space="preserve">l </w:t>
      </w:r>
      <w:r w:rsidRPr="78D9A05D">
        <w:t>consciousnes</w:t>
      </w:r>
      <w:r w:rsidR="4A74C97A" w:rsidRPr="78D9A05D">
        <w:t xml:space="preserve">s </w:t>
      </w:r>
      <w:r w:rsidRPr="78D9A05D">
        <w:t>preven</w:t>
      </w:r>
      <w:r w:rsidR="4A74C97A" w:rsidRPr="78D9A05D">
        <w:t xml:space="preserve">t </w:t>
      </w:r>
      <w:r w:rsidRPr="78D9A05D">
        <w:t>th</w:t>
      </w:r>
      <w:r w:rsidR="4A74C97A" w:rsidRPr="78D9A05D">
        <w:t xml:space="preserve">e </w:t>
      </w:r>
      <w:r w:rsidRPr="78D9A05D">
        <w:t>discussio</w:t>
      </w:r>
      <w:r w:rsidR="4A74C97A" w:rsidRPr="78D9A05D">
        <w:t xml:space="preserve">n </w:t>
      </w:r>
      <w:r w:rsidRPr="78D9A05D">
        <w:t>o</w:t>
      </w:r>
      <w:r w:rsidR="4A74C97A" w:rsidRPr="78D9A05D">
        <w:t xml:space="preserve">f </w:t>
      </w:r>
      <w:r w:rsidRPr="78D9A05D">
        <w:t>controversia</w:t>
      </w:r>
      <w:r w:rsidR="4A74C97A" w:rsidRPr="78D9A05D">
        <w:t xml:space="preserve">l </w:t>
      </w:r>
      <w:r w:rsidRPr="78D9A05D">
        <w:t>issue</w:t>
      </w:r>
      <w:r w:rsidR="4A74C97A" w:rsidRPr="78D9A05D">
        <w:t xml:space="preserve">s </w:t>
      </w:r>
      <w:r w:rsidRPr="78D9A05D">
        <w:t>withi</w:t>
      </w:r>
      <w:r w:rsidR="4A74C97A" w:rsidRPr="78D9A05D">
        <w:t xml:space="preserve">n </w:t>
      </w:r>
      <w:r w:rsidRPr="78D9A05D">
        <w:t>th</w:t>
      </w:r>
      <w:r w:rsidR="4A74C97A" w:rsidRPr="78D9A05D">
        <w:t xml:space="preserve">e </w:t>
      </w:r>
      <w:r w:rsidRPr="78D9A05D">
        <w:t>subjec</w:t>
      </w:r>
      <w:r w:rsidR="4A74C97A" w:rsidRPr="78D9A05D">
        <w:t xml:space="preserve">t </w:t>
      </w:r>
      <w:r w:rsidRPr="78D9A05D">
        <w:t>area).</w:t>
      </w:r>
      <w:r w:rsidR="00306F19" w:rsidRPr="78D9A05D">
        <w:rPr>
          <w:rStyle w:val="FootnoteReference"/>
        </w:rPr>
        <w:footnoteReference w:id="53"/>
      </w:r>
    </w:p>
    <w:p w14:paraId="7602C65B" w14:textId="77777777" w:rsidR="0034006D" w:rsidRDefault="0034006D" w:rsidP="0034006D">
      <w:pPr>
        <w:pStyle w:val="BodyText"/>
      </w:pPr>
    </w:p>
    <w:p w14:paraId="1745BDD7" w14:textId="092E8660" w:rsidR="0034006D" w:rsidRPr="0034006D" w:rsidRDefault="0034006D" w:rsidP="0034006D">
      <w:pPr>
        <w:pStyle w:val="BodyText"/>
        <w:sectPr w:rsidR="0034006D" w:rsidRPr="0034006D" w:rsidSect="00FD16BB">
          <w:headerReference w:type="even" r:id="rId45"/>
          <w:headerReference w:type="default" r:id="rId46"/>
          <w:footerReference w:type="even" r:id="rId47"/>
          <w:footerReference w:type="default" r:id="rId48"/>
          <w:headerReference w:type="first" r:id="rId49"/>
          <w:footerReference w:type="first" r:id="rId50"/>
          <w:pgSz w:w="11906" w:h="16838" w:code="9"/>
          <w:pgMar w:top="1134" w:right="851" w:bottom="1134" w:left="3119" w:header="454" w:footer="159" w:gutter="0"/>
          <w:cols w:space="708"/>
          <w:docGrid w:linePitch="360"/>
        </w:sectPr>
      </w:pPr>
    </w:p>
    <w:p w14:paraId="6A97F327" w14:textId="77777777" w:rsidR="0084047C" w:rsidRPr="0057372E" w:rsidRDefault="0084047C" w:rsidP="0084047C">
      <w:pPr>
        <w:pStyle w:val="Partxx"/>
      </w:pPr>
      <w:bookmarkStart w:id="58" w:name="_Toc165025633"/>
      <w:r>
        <w:lastRenderedPageBreak/>
        <w:t>The PACER program</w:t>
      </w:r>
      <w:bookmarkEnd w:id="58"/>
    </w:p>
    <w:p w14:paraId="284BB980" w14:textId="77777777" w:rsidR="0057372E" w:rsidRDefault="0057372E" w:rsidP="00442E84">
      <w:pPr>
        <w:pStyle w:val="BodyText"/>
      </w:pPr>
    </w:p>
    <w:p w14:paraId="101D664A" w14:textId="77777777" w:rsidR="0057372E" w:rsidRDefault="0057372E" w:rsidP="00442E84">
      <w:pPr>
        <w:pStyle w:val="BodyText"/>
      </w:pPr>
    </w:p>
    <w:p w14:paraId="3ECC5097" w14:textId="77777777" w:rsidR="0057372E" w:rsidRDefault="0057372E" w:rsidP="00442E84">
      <w:pPr>
        <w:pStyle w:val="BodyText"/>
      </w:pPr>
    </w:p>
    <w:p w14:paraId="098170D7" w14:textId="77777777" w:rsidR="0057372E" w:rsidRDefault="0057372E" w:rsidP="00442E84">
      <w:pPr>
        <w:pStyle w:val="BodyText"/>
      </w:pPr>
    </w:p>
    <w:p w14:paraId="2103E72F" w14:textId="77777777" w:rsidR="0057372E" w:rsidRDefault="0057372E" w:rsidP="00442E84">
      <w:pPr>
        <w:pStyle w:val="BodyText"/>
      </w:pPr>
    </w:p>
    <w:p w14:paraId="08451EF1" w14:textId="77777777" w:rsidR="0057372E" w:rsidRDefault="0057372E" w:rsidP="00442E84">
      <w:pPr>
        <w:pStyle w:val="BodyText"/>
      </w:pPr>
    </w:p>
    <w:p w14:paraId="5DC2C245" w14:textId="77777777" w:rsidR="0057372E" w:rsidRDefault="0057372E" w:rsidP="00442E84">
      <w:pPr>
        <w:pStyle w:val="BodyText"/>
      </w:pPr>
    </w:p>
    <w:p w14:paraId="7C181DDE" w14:textId="77777777" w:rsidR="0057372E" w:rsidRDefault="0057372E" w:rsidP="00442E84">
      <w:pPr>
        <w:pStyle w:val="BodyText"/>
        <w:sectPr w:rsidR="0057372E" w:rsidSect="00FD16BB">
          <w:headerReference w:type="even" r:id="rId51"/>
          <w:headerReference w:type="default" r:id="rId52"/>
          <w:footerReference w:type="even" r:id="rId53"/>
          <w:footerReference w:type="default" r:id="rId54"/>
          <w:headerReference w:type="first" r:id="rId55"/>
          <w:footerReference w:type="first" r:id="rId56"/>
          <w:pgSz w:w="11906" w:h="16838" w:code="9"/>
          <w:pgMar w:top="2760" w:right="720" w:bottom="1134" w:left="1134" w:header="454" w:footer="159" w:gutter="0"/>
          <w:cols w:space="708"/>
          <w:docGrid w:linePitch="360"/>
        </w:sectPr>
      </w:pPr>
    </w:p>
    <w:p w14:paraId="39DA93F3" w14:textId="77777777" w:rsidR="0084047C" w:rsidRDefault="0084047C" w:rsidP="0084047C">
      <w:pPr>
        <w:pStyle w:val="Heading1"/>
        <w:pageBreakBefore/>
        <w:ind w:left="0" w:hanging="600"/>
      </w:pPr>
      <w:bookmarkStart w:id="59" w:name="_Toc147848811"/>
      <w:bookmarkStart w:id="60" w:name="_Toc165025634"/>
      <w:r>
        <w:lastRenderedPageBreak/>
        <w:t>Appropriateness</w:t>
      </w:r>
      <w:bookmarkEnd w:id="59"/>
      <w:bookmarkEnd w:id="60"/>
      <w:r>
        <w:t xml:space="preserve"> </w:t>
      </w:r>
    </w:p>
    <w:p w14:paraId="373FD5AA" w14:textId="4111C2AA" w:rsidR="003A38D7" w:rsidRPr="009C73DD" w:rsidRDefault="00AB0636" w:rsidP="003A38D7">
      <w:pPr>
        <w:pStyle w:val="BodyText"/>
        <w:rPr>
          <w:color w:val="auto"/>
        </w:rPr>
      </w:pPr>
      <w:r w:rsidRPr="009C73DD">
        <w:rPr>
          <w:color w:val="auto"/>
        </w:rPr>
        <w:t>Thi</w:t>
      </w:r>
      <w:r w:rsidR="00881048" w:rsidRPr="009C73DD">
        <w:rPr>
          <w:color w:val="auto"/>
        </w:rPr>
        <w:t xml:space="preserve">s </w:t>
      </w:r>
      <w:r w:rsidRPr="009C73DD">
        <w:rPr>
          <w:color w:val="auto"/>
        </w:rPr>
        <w:t>chapte</w:t>
      </w:r>
      <w:r w:rsidR="00881048" w:rsidRPr="009C73DD">
        <w:rPr>
          <w:color w:val="auto"/>
        </w:rPr>
        <w:t xml:space="preserve">r </w:t>
      </w:r>
      <w:r w:rsidRPr="009C73DD">
        <w:rPr>
          <w:color w:val="auto"/>
        </w:rPr>
        <w:t>examine</w:t>
      </w:r>
      <w:r w:rsidR="00881048" w:rsidRPr="009C73DD">
        <w:rPr>
          <w:color w:val="auto"/>
        </w:rPr>
        <w:t xml:space="preserve">s </w:t>
      </w:r>
      <w:r w:rsidRPr="009C73DD">
        <w:rPr>
          <w:color w:val="auto"/>
        </w:rPr>
        <w:t>th</w:t>
      </w:r>
      <w:r w:rsidR="00881048" w:rsidRPr="009C73DD">
        <w:rPr>
          <w:color w:val="auto"/>
        </w:rPr>
        <w:t xml:space="preserve">e </w:t>
      </w:r>
      <w:r w:rsidRPr="009C73DD">
        <w:rPr>
          <w:color w:val="auto"/>
        </w:rPr>
        <w:t>alignmen</w:t>
      </w:r>
      <w:r w:rsidR="00881048" w:rsidRPr="009C73DD">
        <w:rPr>
          <w:color w:val="auto"/>
        </w:rPr>
        <w:t xml:space="preserve">t </w:t>
      </w:r>
      <w:r w:rsidRPr="009C73DD">
        <w:rPr>
          <w:color w:val="auto"/>
        </w:rPr>
        <w:t>o</w:t>
      </w:r>
      <w:r w:rsidR="00881048" w:rsidRPr="009C73DD">
        <w:rPr>
          <w:color w:val="auto"/>
        </w:rPr>
        <w:t xml:space="preserve">f </w:t>
      </w:r>
      <w:r w:rsidRPr="009C73DD">
        <w:rPr>
          <w:color w:val="auto"/>
        </w:rPr>
        <w:t>th</w:t>
      </w:r>
      <w:r w:rsidR="00881048" w:rsidRPr="009C73DD">
        <w:rPr>
          <w:color w:val="auto"/>
        </w:rPr>
        <w:t xml:space="preserve">e </w:t>
      </w:r>
      <w:r w:rsidRPr="009C73DD">
        <w:rPr>
          <w:color w:val="auto"/>
        </w:rPr>
        <w:t>PACE</w:t>
      </w:r>
      <w:r w:rsidR="00881048" w:rsidRPr="009C73DD">
        <w:rPr>
          <w:color w:val="auto"/>
        </w:rPr>
        <w:t xml:space="preserve">R </w:t>
      </w:r>
      <w:r w:rsidRPr="009C73DD">
        <w:rPr>
          <w:color w:val="auto"/>
        </w:rPr>
        <w:t>desig</w:t>
      </w:r>
      <w:r w:rsidR="00881048" w:rsidRPr="009C73DD">
        <w:rPr>
          <w:color w:val="auto"/>
        </w:rPr>
        <w:t xml:space="preserve">n </w:t>
      </w:r>
      <w:r w:rsidRPr="009C73DD">
        <w:rPr>
          <w:color w:val="auto"/>
        </w:rPr>
        <w:t>wit</w:t>
      </w:r>
      <w:r w:rsidR="00881048" w:rsidRPr="009C73DD">
        <w:rPr>
          <w:color w:val="auto"/>
        </w:rPr>
        <w:t xml:space="preserve">h </w:t>
      </w:r>
      <w:r w:rsidRPr="009C73DD">
        <w:rPr>
          <w:color w:val="auto"/>
        </w:rPr>
        <w:t>effectiv</w:t>
      </w:r>
      <w:r w:rsidR="00881048" w:rsidRPr="009C73DD">
        <w:rPr>
          <w:color w:val="auto"/>
        </w:rPr>
        <w:t xml:space="preserve">e </w:t>
      </w:r>
      <w:r w:rsidRPr="009C73DD">
        <w:rPr>
          <w:color w:val="auto"/>
        </w:rPr>
        <w:t>practice</w:t>
      </w:r>
      <w:r w:rsidR="00881048" w:rsidRPr="009C73DD">
        <w:rPr>
          <w:color w:val="auto"/>
        </w:rPr>
        <w:t xml:space="preserve">, </w:t>
      </w:r>
      <w:r w:rsidRPr="009C73DD">
        <w:rPr>
          <w:color w:val="auto"/>
        </w:rPr>
        <w:t>ke</w:t>
      </w:r>
      <w:r w:rsidR="00881048" w:rsidRPr="009C73DD">
        <w:rPr>
          <w:color w:val="auto"/>
        </w:rPr>
        <w:t xml:space="preserve">y </w:t>
      </w:r>
      <w:r w:rsidRPr="009C73DD">
        <w:rPr>
          <w:color w:val="auto"/>
        </w:rPr>
        <w:t>polic</w:t>
      </w:r>
      <w:r w:rsidR="00881048" w:rsidRPr="009C73DD">
        <w:rPr>
          <w:color w:val="auto"/>
        </w:rPr>
        <w:t xml:space="preserve">y </w:t>
      </w:r>
      <w:r w:rsidRPr="009C73DD">
        <w:rPr>
          <w:color w:val="auto"/>
        </w:rPr>
        <w:t>consideration</w:t>
      </w:r>
      <w:r w:rsidR="00881048" w:rsidRPr="009C73DD">
        <w:rPr>
          <w:color w:val="auto"/>
        </w:rPr>
        <w:t xml:space="preserve">s </w:t>
      </w:r>
      <w:r w:rsidRPr="009C73DD">
        <w:rPr>
          <w:color w:val="auto"/>
        </w:rPr>
        <w:t>an</w:t>
      </w:r>
      <w:r w:rsidR="00881048" w:rsidRPr="009C73DD">
        <w:rPr>
          <w:color w:val="auto"/>
        </w:rPr>
        <w:t xml:space="preserve">d </w:t>
      </w:r>
      <w:r w:rsidRPr="009C73DD">
        <w:rPr>
          <w:color w:val="auto"/>
        </w:rPr>
        <w:t>contemporar</w:t>
      </w:r>
      <w:r w:rsidR="00881048" w:rsidRPr="009C73DD">
        <w:rPr>
          <w:color w:val="auto"/>
        </w:rPr>
        <w:t xml:space="preserve">y </w:t>
      </w:r>
      <w:r w:rsidRPr="009C73DD">
        <w:rPr>
          <w:color w:val="auto"/>
        </w:rPr>
        <w:t>educationa</w:t>
      </w:r>
      <w:r w:rsidR="00881048" w:rsidRPr="009C73DD">
        <w:rPr>
          <w:color w:val="auto"/>
        </w:rPr>
        <w:t xml:space="preserve">l </w:t>
      </w:r>
      <w:r w:rsidRPr="009C73DD">
        <w:rPr>
          <w:color w:val="auto"/>
        </w:rPr>
        <w:t>priorities</w:t>
      </w:r>
      <w:r w:rsidR="00881048" w:rsidRPr="009C73DD">
        <w:rPr>
          <w:color w:val="auto"/>
        </w:rPr>
        <w:t xml:space="preserve">. </w:t>
      </w:r>
    </w:p>
    <w:p w14:paraId="165CFEA2" w14:textId="4399A479" w:rsidR="0084047C" w:rsidRDefault="0084047C" w:rsidP="00883EC0">
      <w:pPr>
        <w:pStyle w:val="Caption"/>
      </w:pPr>
      <w:bookmarkStart w:id="61" w:name="_Toc144134569"/>
      <w:bookmarkStart w:id="62" w:name="_Toc147850607"/>
      <w:r w:rsidRPr="00883EC0">
        <w:rPr>
          <w:rStyle w:val="CaptionLabel"/>
        </w:rPr>
        <w:t>Box </w:t>
      </w:r>
      <w:r w:rsidRPr="00883EC0">
        <w:rPr>
          <w:rStyle w:val="CaptionLabel"/>
        </w:rPr>
        <w:fldChar w:fldCharType="begin"/>
      </w:r>
      <w:r w:rsidRPr="00883EC0">
        <w:rPr>
          <w:rStyle w:val="CaptionLabel"/>
        </w:rPr>
        <w:instrText xml:space="preserve"> STYLEREF 1 \S \* MERGEFORMAT </w:instrText>
      </w:r>
      <w:r w:rsidRPr="00883EC0">
        <w:rPr>
          <w:rStyle w:val="CaptionLabel"/>
        </w:rPr>
        <w:fldChar w:fldCharType="separate"/>
      </w:r>
      <w:r w:rsidR="00377CB7">
        <w:rPr>
          <w:rStyle w:val="CaptionLabel"/>
          <w:noProof/>
        </w:rPr>
        <w:t>3</w:t>
      </w:r>
      <w:r w:rsidRPr="00883EC0">
        <w:rPr>
          <w:rStyle w:val="CaptionLabel"/>
        </w:rPr>
        <w:fldChar w:fldCharType="end"/>
      </w:r>
      <w:r w:rsidRPr="00883EC0">
        <w:rPr>
          <w:rStyle w:val="CaptionLabel"/>
        </w:rPr>
        <w:t>.</w:t>
      </w:r>
      <w:r w:rsidRPr="00883EC0">
        <w:rPr>
          <w:rStyle w:val="CaptionLabel"/>
        </w:rPr>
        <w:fldChar w:fldCharType="begin"/>
      </w:r>
      <w:r w:rsidRPr="00883EC0">
        <w:rPr>
          <w:rStyle w:val="CaptionLabel"/>
        </w:rPr>
        <w:instrText xml:space="preserve"> SEQ Box \* ARABIC \S 1 \* MERGEFORMAT </w:instrText>
      </w:r>
      <w:r w:rsidRPr="00883EC0">
        <w:rPr>
          <w:rStyle w:val="CaptionLabel"/>
        </w:rPr>
        <w:fldChar w:fldCharType="separate"/>
      </w:r>
      <w:r w:rsidR="00377CB7">
        <w:rPr>
          <w:rStyle w:val="CaptionLabel"/>
          <w:noProof/>
        </w:rPr>
        <w:t>1</w:t>
      </w:r>
      <w:r w:rsidRPr="00883EC0">
        <w:rPr>
          <w:rStyle w:val="CaptionLabel"/>
        </w:rPr>
        <w:fldChar w:fldCharType="end"/>
      </w:r>
      <w:r>
        <w:tab/>
        <w:t>Appropriateness – Key findings</w:t>
      </w:r>
      <w:bookmarkEnd w:id="61"/>
      <w:bookmarkEnd w:id="62"/>
    </w:p>
    <w:tbl>
      <w:tblPr>
        <w:tblW w:w="0" w:type="auto"/>
        <w:tblLayout w:type="fixed"/>
        <w:tblCellMar>
          <w:left w:w="0" w:type="dxa"/>
          <w:right w:w="0" w:type="dxa"/>
        </w:tblCellMar>
        <w:tblLook w:val="0000" w:firstRow="0" w:lastRow="0" w:firstColumn="0" w:lastColumn="0" w:noHBand="0" w:noVBand="0"/>
      </w:tblPr>
      <w:tblGrid>
        <w:gridCol w:w="7936"/>
      </w:tblGrid>
      <w:tr w:rsidR="00883EC0" w14:paraId="7CA7064E" w14:textId="77777777" w:rsidTr="78D9A05D">
        <w:tc>
          <w:tcPr>
            <w:tcW w:w="7936" w:type="dxa"/>
            <w:shd w:val="clear" w:color="auto" w:fill="E5E5E5" w:themeFill="accent2" w:themeFillTint="33"/>
            <w:tcMar>
              <w:top w:w="112" w:type="dxa"/>
              <w:bottom w:w="184" w:type="dxa"/>
              <w:right w:w="120" w:type="dxa"/>
            </w:tcMar>
          </w:tcPr>
          <w:p w14:paraId="4332EEDE" w14:textId="03391EBD" w:rsidR="002D4F40" w:rsidRPr="003B2662" w:rsidRDefault="00C57A59" w:rsidP="00B83991">
            <w:pPr>
              <w:pStyle w:val="BoxListBullet"/>
            </w:pPr>
            <w:r w:rsidRPr="003B2662">
              <w:t>Th</w:t>
            </w:r>
            <w:r w:rsidR="00881048" w:rsidRPr="003B2662">
              <w:t>e</w:t>
            </w:r>
            <w:r w:rsidR="00881048">
              <w:t xml:space="preserve"> </w:t>
            </w:r>
            <w:r w:rsidRPr="003B2662">
              <w:t>desig</w:t>
            </w:r>
            <w:r w:rsidR="00881048" w:rsidRPr="003B2662">
              <w:t>n</w:t>
            </w:r>
            <w:r w:rsidR="00881048">
              <w:t xml:space="preserve"> </w:t>
            </w:r>
            <w:r w:rsidRPr="003B2662">
              <w:t>o</w:t>
            </w:r>
            <w:r w:rsidR="00881048" w:rsidRPr="003B2662">
              <w:t>f</w:t>
            </w:r>
            <w:r w:rsidR="00881048">
              <w:t xml:space="preserve"> </w:t>
            </w:r>
            <w:r w:rsidRPr="003B2662">
              <w:t>PACE</w:t>
            </w:r>
            <w:r w:rsidR="00881048" w:rsidRPr="003B2662">
              <w:t>R</w:t>
            </w:r>
            <w:r w:rsidR="00881048">
              <w:t xml:space="preserve"> </w:t>
            </w:r>
            <w:r w:rsidRPr="003B2662">
              <w:t>an</w:t>
            </w:r>
            <w:r w:rsidR="00881048" w:rsidRPr="003B2662">
              <w:t>d</w:t>
            </w:r>
            <w:r w:rsidR="00881048">
              <w:t xml:space="preserve"> </w:t>
            </w:r>
            <w:r w:rsidRPr="003B2662">
              <w:t>th</w:t>
            </w:r>
            <w:r w:rsidR="00881048" w:rsidRPr="003B2662">
              <w:t>e</w:t>
            </w:r>
            <w:r w:rsidR="00881048">
              <w:t xml:space="preserve"> </w:t>
            </w:r>
            <w:r w:rsidRPr="003B2662">
              <w:t>PACE</w:t>
            </w:r>
            <w:r w:rsidR="00881048" w:rsidRPr="003B2662">
              <w:t>R</w:t>
            </w:r>
            <w:r w:rsidR="00881048">
              <w:t xml:space="preserve"> </w:t>
            </w:r>
            <w:r w:rsidRPr="003B2662">
              <w:t>pilo</w:t>
            </w:r>
            <w:r w:rsidR="00881048" w:rsidRPr="003B2662">
              <w:t>t</w:t>
            </w:r>
            <w:r w:rsidR="00881048">
              <w:t xml:space="preserve"> </w:t>
            </w:r>
            <w:r w:rsidRPr="003B2662">
              <w:t>i</w:t>
            </w:r>
            <w:r w:rsidR="00881048" w:rsidRPr="003B2662">
              <w:t>s</w:t>
            </w:r>
            <w:r w:rsidR="00881048">
              <w:t xml:space="preserve"> </w:t>
            </w:r>
            <w:r w:rsidRPr="003B2662">
              <w:t>effectiv</w:t>
            </w:r>
            <w:r w:rsidR="00881048" w:rsidRPr="003B2662">
              <w:t>e</w:t>
            </w:r>
            <w:r w:rsidR="00881048">
              <w:t xml:space="preserve"> </w:t>
            </w:r>
            <w:r w:rsidRPr="003B2662">
              <w:t>i</w:t>
            </w:r>
            <w:r w:rsidR="00881048" w:rsidRPr="003B2662">
              <w:t>n</w:t>
            </w:r>
            <w:r w:rsidR="00881048">
              <w:t xml:space="preserve"> </w:t>
            </w:r>
            <w:r w:rsidRPr="003B2662">
              <w:t>deliverin</w:t>
            </w:r>
            <w:r w:rsidR="00881048" w:rsidRPr="003B2662">
              <w:t>g</w:t>
            </w:r>
            <w:r w:rsidR="00881048">
              <w:t xml:space="preserve"> </w:t>
            </w:r>
            <w:r w:rsidRPr="003B2662">
              <w:t>agains</w:t>
            </w:r>
            <w:r w:rsidR="00881048" w:rsidRPr="003B2662">
              <w:t>t</w:t>
            </w:r>
            <w:r w:rsidR="00881048">
              <w:t xml:space="preserve"> </w:t>
            </w:r>
            <w:r w:rsidRPr="003B2662">
              <w:t>th</w:t>
            </w:r>
            <w:r w:rsidR="00881048" w:rsidRPr="003B2662">
              <w:t>e</w:t>
            </w:r>
            <w:r w:rsidR="00881048">
              <w:t xml:space="preserve"> </w:t>
            </w:r>
            <w:r w:rsidR="00341FC2">
              <w:t>k</w:t>
            </w:r>
            <w:r w:rsidRPr="003B2662">
              <w:t>e</w:t>
            </w:r>
            <w:r w:rsidR="00881048" w:rsidRPr="003B2662">
              <w:t>y</w:t>
            </w:r>
            <w:r w:rsidR="00881048">
              <w:t xml:space="preserve"> </w:t>
            </w:r>
            <w:r w:rsidR="00341FC2">
              <w:t>p</w:t>
            </w:r>
            <w:r w:rsidRPr="003B2662">
              <w:t>olic</w:t>
            </w:r>
            <w:r w:rsidR="00881048" w:rsidRPr="003B2662">
              <w:t>y</w:t>
            </w:r>
            <w:r w:rsidR="00881048">
              <w:t xml:space="preserve"> </w:t>
            </w:r>
            <w:r w:rsidR="00341FC2">
              <w:t>c</w:t>
            </w:r>
            <w:r w:rsidRPr="003B2662">
              <w:t>onsiderations</w:t>
            </w:r>
            <w:r w:rsidR="00881048" w:rsidRPr="003B2662">
              <w:t>,</w:t>
            </w:r>
            <w:r w:rsidR="00881048">
              <w:t xml:space="preserve"> </w:t>
            </w:r>
            <w:r w:rsidRPr="003B2662">
              <w:t>bu</w:t>
            </w:r>
            <w:r w:rsidR="00881048" w:rsidRPr="003B2662">
              <w:t>t</w:t>
            </w:r>
            <w:r w:rsidR="00881048">
              <w:t xml:space="preserve"> </w:t>
            </w:r>
            <w:r w:rsidRPr="003B2662">
              <w:t>ther</w:t>
            </w:r>
            <w:r w:rsidR="00881048" w:rsidRPr="003B2662">
              <w:t>e</w:t>
            </w:r>
            <w:r w:rsidR="00881048">
              <w:t xml:space="preserve"> </w:t>
            </w:r>
            <w:r w:rsidRPr="003B2662">
              <w:t>ar</w:t>
            </w:r>
            <w:r w:rsidR="00881048" w:rsidRPr="003B2662">
              <w:t>e</w:t>
            </w:r>
            <w:r w:rsidR="00881048">
              <w:t xml:space="preserve"> </w:t>
            </w:r>
            <w:r w:rsidRPr="003B2662">
              <w:t>som</w:t>
            </w:r>
            <w:r w:rsidR="00881048" w:rsidRPr="003B2662">
              <w:t>e</w:t>
            </w:r>
            <w:r w:rsidR="00881048">
              <w:t xml:space="preserve"> </w:t>
            </w:r>
            <w:r w:rsidRPr="003B2662">
              <w:t>limitation</w:t>
            </w:r>
            <w:r w:rsidR="00881048" w:rsidRPr="003B2662">
              <w:t>s</w:t>
            </w:r>
            <w:r w:rsidR="00881048">
              <w:t xml:space="preserve"> </w:t>
            </w:r>
            <w:r w:rsidRPr="003B2662">
              <w:t>i</w:t>
            </w:r>
            <w:r w:rsidR="00881048" w:rsidRPr="003B2662">
              <w:t>n</w:t>
            </w:r>
            <w:r w:rsidR="00881048">
              <w:t xml:space="preserve"> </w:t>
            </w:r>
            <w:r w:rsidRPr="003B2662">
              <w:t>term</w:t>
            </w:r>
            <w:r w:rsidR="00881048" w:rsidRPr="003B2662">
              <w:t>s</w:t>
            </w:r>
            <w:r w:rsidR="00881048">
              <w:t xml:space="preserve"> </w:t>
            </w:r>
            <w:r w:rsidRPr="003B2662">
              <w:t>o</w:t>
            </w:r>
            <w:r w:rsidR="00881048" w:rsidRPr="003B2662">
              <w:t>f</w:t>
            </w:r>
            <w:r w:rsidR="00881048">
              <w:t xml:space="preserve"> </w:t>
            </w:r>
            <w:r w:rsidRPr="003B2662">
              <w:t>equit</w:t>
            </w:r>
            <w:r w:rsidR="00881048" w:rsidRPr="003B2662">
              <w:t>y</w:t>
            </w:r>
            <w:r w:rsidR="00881048">
              <w:t xml:space="preserve"> </w:t>
            </w:r>
            <w:r w:rsidRPr="003B2662">
              <w:t>an</w:t>
            </w:r>
            <w:r w:rsidR="00881048" w:rsidRPr="003B2662">
              <w:t>d</w:t>
            </w:r>
            <w:r w:rsidR="00881048">
              <w:t xml:space="preserve"> </w:t>
            </w:r>
            <w:r w:rsidRPr="003B2662">
              <w:t>inclusion</w:t>
            </w:r>
            <w:r w:rsidR="00881048" w:rsidRPr="003B2662">
              <w:t>.</w:t>
            </w:r>
            <w:r w:rsidR="00881048">
              <w:t xml:space="preserve"> </w:t>
            </w:r>
          </w:p>
          <w:p w14:paraId="70B3BB29" w14:textId="6AD6E958" w:rsidR="002D4F40" w:rsidRPr="003B2662" w:rsidRDefault="00BA44E1" w:rsidP="00B83991">
            <w:pPr>
              <w:pStyle w:val="BoxListBullet"/>
            </w:pPr>
            <w:r w:rsidRPr="003B2662">
              <w:t>Th</w:t>
            </w:r>
            <w:r w:rsidR="00881048" w:rsidRPr="003B2662">
              <w:t>e</w:t>
            </w:r>
            <w:r w:rsidR="00881048">
              <w:t xml:space="preserve"> </w:t>
            </w:r>
            <w:r w:rsidRPr="003B2662">
              <w:t>PACE</w:t>
            </w:r>
            <w:r w:rsidR="00881048" w:rsidRPr="003B2662">
              <w:t>R</w:t>
            </w:r>
            <w:r w:rsidR="00881048">
              <w:t xml:space="preserve"> </w:t>
            </w:r>
            <w:r w:rsidRPr="003B2662">
              <w:t>an</w:t>
            </w:r>
            <w:r w:rsidR="00881048" w:rsidRPr="003B2662">
              <w:t>d</w:t>
            </w:r>
            <w:r w:rsidR="00881048">
              <w:t xml:space="preserve"> </w:t>
            </w:r>
            <w:r w:rsidRPr="003B2662">
              <w:t>th</w:t>
            </w:r>
            <w:r w:rsidR="00881048" w:rsidRPr="003B2662">
              <w:t>e</w:t>
            </w:r>
            <w:r w:rsidR="00881048">
              <w:t xml:space="preserve"> </w:t>
            </w:r>
            <w:r w:rsidRPr="003B2662">
              <w:t>PACE</w:t>
            </w:r>
            <w:r w:rsidR="00881048" w:rsidRPr="003B2662">
              <w:t>R</w:t>
            </w:r>
            <w:r w:rsidR="00881048">
              <w:t xml:space="preserve"> </w:t>
            </w:r>
            <w:r w:rsidRPr="003B2662">
              <w:t>pilo</w:t>
            </w:r>
            <w:r w:rsidR="00881048" w:rsidRPr="003B2662">
              <w:t>t</w:t>
            </w:r>
            <w:r w:rsidR="00881048">
              <w:t xml:space="preserve"> </w:t>
            </w:r>
            <w:r w:rsidRPr="003B2662">
              <w:t>ar</w:t>
            </w:r>
            <w:r w:rsidR="00881048" w:rsidRPr="003B2662">
              <w:t>e</w:t>
            </w:r>
            <w:r w:rsidR="00881048">
              <w:t xml:space="preserve"> </w:t>
            </w:r>
            <w:r w:rsidRPr="003B2662">
              <w:t>consisten</w:t>
            </w:r>
            <w:r w:rsidR="00881048" w:rsidRPr="003B2662">
              <w:t>t</w:t>
            </w:r>
            <w:r w:rsidR="00881048">
              <w:t xml:space="preserve"> </w:t>
            </w:r>
            <w:r w:rsidRPr="003B2662">
              <w:t>wit</w:t>
            </w:r>
            <w:r w:rsidR="00881048" w:rsidRPr="003B2662">
              <w:t>h</w:t>
            </w:r>
            <w:r w:rsidR="00881048">
              <w:t xml:space="preserve"> </w:t>
            </w:r>
            <w:r w:rsidRPr="003B2662">
              <w:t>curren</w:t>
            </w:r>
            <w:r w:rsidR="00881048" w:rsidRPr="003B2662">
              <w:t>t</w:t>
            </w:r>
            <w:r w:rsidR="00881048">
              <w:t xml:space="preserve"> </w:t>
            </w:r>
            <w:r w:rsidRPr="003B2662">
              <w:t>educatio</w:t>
            </w:r>
            <w:r w:rsidR="00881048" w:rsidRPr="003B2662">
              <w:t>n</w:t>
            </w:r>
            <w:r w:rsidR="00881048">
              <w:t xml:space="preserve"> </w:t>
            </w:r>
            <w:r w:rsidRPr="003B2662">
              <w:t>polic</w:t>
            </w:r>
            <w:r w:rsidR="00881048" w:rsidRPr="003B2662">
              <w:t>y</w:t>
            </w:r>
            <w:r w:rsidR="00881048">
              <w:t xml:space="preserve"> </w:t>
            </w:r>
            <w:r w:rsidRPr="003B2662">
              <w:t>priorities</w:t>
            </w:r>
            <w:r w:rsidR="00881048" w:rsidRPr="003B2662">
              <w:t>,</w:t>
            </w:r>
            <w:r w:rsidR="00881048">
              <w:t xml:space="preserve"> </w:t>
            </w:r>
            <w:r w:rsidRPr="003B2662">
              <w:t>includin</w:t>
            </w:r>
            <w:r w:rsidR="00881048" w:rsidRPr="003B2662">
              <w:t>g</w:t>
            </w:r>
            <w:r w:rsidR="00881048">
              <w:t xml:space="preserve"> </w:t>
            </w:r>
            <w:r w:rsidRPr="003B2662">
              <w:t>addressin</w:t>
            </w:r>
            <w:r w:rsidR="00881048" w:rsidRPr="003B2662">
              <w:t>g</w:t>
            </w:r>
            <w:r w:rsidR="00881048">
              <w:t xml:space="preserve"> </w:t>
            </w:r>
            <w:r w:rsidRPr="003B2662">
              <w:t>threat</w:t>
            </w:r>
            <w:r w:rsidR="00881048" w:rsidRPr="003B2662">
              <w:t>s</w:t>
            </w:r>
            <w:r w:rsidR="00881048">
              <w:t xml:space="preserve"> </w:t>
            </w:r>
            <w:r w:rsidRPr="003B2662">
              <w:t>t</w:t>
            </w:r>
            <w:r w:rsidR="00881048" w:rsidRPr="003B2662">
              <w:t>o</w:t>
            </w:r>
            <w:r w:rsidR="00881048">
              <w:t xml:space="preserve"> </w:t>
            </w:r>
            <w:r w:rsidRPr="003B2662">
              <w:t>democrac</w:t>
            </w:r>
            <w:r w:rsidR="00881048" w:rsidRPr="003B2662">
              <w:t>y</w:t>
            </w:r>
            <w:r w:rsidR="00881048">
              <w:t xml:space="preserve"> </w:t>
            </w:r>
            <w:r w:rsidRPr="003B2662">
              <w:t>an</w:t>
            </w:r>
            <w:r w:rsidR="00881048" w:rsidRPr="003B2662">
              <w:t>d</w:t>
            </w:r>
            <w:r w:rsidR="00881048">
              <w:t xml:space="preserve"> </w:t>
            </w:r>
            <w:r w:rsidRPr="003B2662">
              <w:t>strengthenin</w:t>
            </w:r>
            <w:r w:rsidR="00881048" w:rsidRPr="003B2662">
              <w:t>g</w:t>
            </w:r>
            <w:r w:rsidR="00881048">
              <w:t xml:space="preserve"> </w:t>
            </w:r>
            <w:r w:rsidRPr="003B2662">
              <w:t>youn</w:t>
            </w:r>
            <w:r w:rsidR="00881048" w:rsidRPr="003B2662">
              <w:t>g</w:t>
            </w:r>
            <w:r w:rsidR="00881048">
              <w:t xml:space="preserve"> </w:t>
            </w:r>
            <w:r w:rsidRPr="003B2662">
              <w:t>peopl</w:t>
            </w:r>
            <w:r w:rsidR="00881048" w:rsidRPr="003B2662">
              <w:t>e</w:t>
            </w:r>
            <w:r w:rsidR="00881048">
              <w:t xml:space="preserve"> </w:t>
            </w:r>
            <w:r w:rsidRPr="003B2662">
              <w:t>t</w:t>
            </w:r>
            <w:r w:rsidR="00881048" w:rsidRPr="003B2662">
              <w:t>o</w:t>
            </w:r>
            <w:r w:rsidR="00881048">
              <w:t xml:space="preserve"> </w:t>
            </w:r>
            <w:r w:rsidRPr="003B2662">
              <w:t>b</w:t>
            </w:r>
            <w:r w:rsidR="00881048" w:rsidRPr="003B2662">
              <w:t>e</w:t>
            </w:r>
            <w:r w:rsidR="00881048">
              <w:t xml:space="preserve"> </w:t>
            </w:r>
            <w:r w:rsidRPr="003B2662">
              <w:t>activ</w:t>
            </w:r>
            <w:r w:rsidR="00881048" w:rsidRPr="003B2662">
              <w:t>e</w:t>
            </w:r>
            <w:r w:rsidR="00881048">
              <w:t xml:space="preserve"> </w:t>
            </w:r>
            <w:r w:rsidRPr="003B2662">
              <w:t>citizens</w:t>
            </w:r>
            <w:r w:rsidR="00881048" w:rsidRPr="003B2662">
              <w:t>.</w:t>
            </w:r>
            <w:r w:rsidR="00881048">
              <w:t xml:space="preserve"> </w:t>
            </w:r>
          </w:p>
          <w:p w14:paraId="33B085D0" w14:textId="6DB3179E" w:rsidR="00331DEF" w:rsidRPr="003B2662" w:rsidRDefault="00192360" w:rsidP="00331DEF">
            <w:pPr>
              <w:pStyle w:val="BoxListBullet"/>
            </w:pPr>
            <w:r w:rsidRPr="003B2662">
              <w:t>PACE</w:t>
            </w:r>
            <w:r w:rsidR="00881048" w:rsidRPr="003B2662">
              <w:t>R</w:t>
            </w:r>
            <w:r w:rsidR="00881048">
              <w:t xml:space="preserve"> </w:t>
            </w:r>
            <w:r w:rsidRPr="003B2662">
              <w:t>an</w:t>
            </w:r>
            <w:r w:rsidR="00881048" w:rsidRPr="003B2662">
              <w:t>d</w:t>
            </w:r>
            <w:r w:rsidR="00881048">
              <w:t xml:space="preserve"> </w:t>
            </w:r>
            <w:r w:rsidRPr="003B2662">
              <w:t>th</w:t>
            </w:r>
            <w:r w:rsidR="00881048" w:rsidRPr="003B2662">
              <w:t>e</w:t>
            </w:r>
            <w:r w:rsidR="00881048">
              <w:t xml:space="preserve"> </w:t>
            </w:r>
            <w:r w:rsidRPr="003B2662">
              <w:t>PACE</w:t>
            </w:r>
            <w:r w:rsidR="00881048" w:rsidRPr="003B2662">
              <w:t>R</w:t>
            </w:r>
            <w:r w:rsidR="00881048">
              <w:t xml:space="preserve"> </w:t>
            </w:r>
            <w:r w:rsidRPr="003B2662">
              <w:t>pilo</w:t>
            </w:r>
            <w:r w:rsidR="00881048" w:rsidRPr="003B2662">
              <w:t>t</w:t>
            </w:r>
            <w:r w:rsidR="00881048">
              <w:t xml:space="preserve"> </w:t>
            </w:r>
            <w:r w:rsidRPr="003B2662">
              <w:t>ar</w:t>
            </w:r>
            <w:r w:rsidR="00881048" w:rsidRPr="003B2662">
              <w:t>e</w:t>
            </w:r>
            <w:r w:rsidR="00881048">
              <w:t xml:space="preserve"> </w:t>
            </w:r>
            <w:r w:rsidRPr="003B2662">
              <w:t>fi</w:t>
            </w:r>
            <w:r w:rsidR="00881048" w:rsidRPr="003B2662">
              <w:t>t</w:t>
            </w:r>
            <w:r w:rsidR="00881048">
              <w:t xml:space="preserve"> </w:t>
            </w:r>
            <w:r w:rsidRPr="003B2662">
              <w:t>fo</w:t>
            </w:r>
            <w:r w:rsidR="00881048" w:rsidRPr="003B2662">
              <w:t>r</w:t>
            </w:r>
            <w:r w:rsidR="00881048">
              <w:t xml:space="preserve"> </w:t>
            </w:r>
            <w:r w:rsidRPr="003B2662">
              <w:t>purpos</w:t>
            </w:r>
            <w:r w:rsidR="00881048" w:rsidRPr="003B2662">
              <w:t>e</w:t>
            </w:r>
            <w:r w:rsidR="00881048">
              <w:t xml:space="preserve"> </w:t>
            </w:r>
            <w:r w:rsidRPr="003B2662">
              <w:t>an</w:t>
            </w:r>
            <w:r w:rsidR="00881048" w:rsidRPr="003B2662">
              <w:t>d</w:t>
            </w:r>
            <w:r w:rsidR="00881048">
              <w:t xml:space="preserve"> </w:t>
            </w:r>
            <w:r w:rsidRPr="003B2662">
              <w:t>educationall</w:t>
            </w:r>
            <w:r w:rsidR="00881048" w:rsidRPr="003B2662">
              <w:t>y</w:t>
            </w:r>
            <w:r w:rsidR="00881048">
              <w:t xml:space="preserve"> </w:t>
            </w:r>
            <w:r w:rsidRPr="003B2662">
              <w:t>valid</w:t>
            </w:r>
            <w:r w:rsidR="00881048" w:rsidRPr="003B2662">
              <w:t>,</w:t>
            </w:r>
            <w:r w:rsidR="00881048">
              <w:t xml:space="preserve"> </w:t>
            </w:r>
            <w:r w:rsidRPr="003B2662">
              <w:t>bu</w:t>
            </w:r>
            <w:r w:rsidR="00881048" w:rsidRPr="003B2662">
              <w:t>t</w:t>
            </w:r>
            <w:r w:rsidR="00881048">
              <w:t xml:space="preserve"> </w:t>
            </w:r>
            <w:r w:rsidRPr="003B2662">
              <w:t>ther</w:t>
            </w:r>
            <w:r w:rsidR="00881048" w:rsidRPr="003B2662">
              <w:t>e</w:t>
            </w:r>
            <w:r w:rsidR="00881048">
              <w:t xml:space="preserve"> </w:t>
            </w:r>
            <w:r w:rsidRPr="003B2662">
              <w:t>ar</w:t>
            </w:r>
            <w:r w:rsidR="00881048" w:rsidRPr="003B2662">
              <w:t>e</w:t>
            </w:r>
            <w:r w:rsidR="00881048">
              <w:t xml:space="preserve"> </w:t>
            </w:r>
            <w:r w:rsidRPr="003B2662">
              <w:t>opportunitie</w:t>
            </w:r>
            <w:r w:rsidR="00881048" w:rsidRPr="003B2662">
              <w:t>s</w:t>
            </w:r>
            <w:r w:rsidR="00881048">
              <w:t xml:space="preserve"> </w:t>
            </w:r>
            <w:r w:rsidRPr="003B2662">
              <w:t>t</w:t>
            </w:r>
            <w:r w:rsidR="00881048" w:rsidRPr="003B2662">
              <w:t>o</w:t>
            </w:r>
            <w:r w:rsidR="00881048">
              <w:t xml:space="preserve"> </w:t>
            </w:r>
            <w:r w:rsidRPr="003B2662">
              <w:t>improve</w:t>
            </w:r>
            <w:r w:rsidR="00881048">
              <w:t xml:space="preserve"> </w:t>
            </w:r>
            <w:r w:rsidRPr="003B2662">
              <w:t>alignmen</w:t>
            </w:r>
            <w:r w:rsidR="00881048" w:rsidRPr="003B2662">
              <w:t>t</w:t>
            </w:r>
            <w:r w:rsidR="00881048">
              <w:t xml:space="preserve"> </w:t>
            </w:r>
            <w:r w:rsidRPr="003B2662">
              <w:t>wit</w:t>
            </w:r>
            <w:r w:rsidR="00881048" w:rsidRPr="003B2662">
              <w:t>h</w:t>
            </w:r>
            <w:r w:rsidR="00881048">
              <w:t xml:space="preserve"> </w:t>
            </w:r>
            <w:r w:rsidRPr="003B2662">
              <w:t>th</w:t>
            </w:r>
            <w:r w:rsidR="00881048" w:rsidRPr="003B2662">
              <w:t>e</w:t>
            </w:r>
            <w:r w:rsidR="00881048">
              <w:t xml:space="preserve"> </w:t>
            </w:r>
            <w:r w:rsidRPr="003B2662">
              <w:t>principle</w:t>
            </w:r>
            <w:r w:rsidR="00881048" w:rsidRPr="003B2662">
              <w:t>s</w:t>
            </w:r>
            <w:r w:rsidR="00881048">
              <w:t xml:space="preserve"> </w:t>
            </w:r>
            <w:r w:rsidRPr="003B2662">
              <w:t>o</w:t>
            </w:r>
            <w:r w:rsidR="00881048" w:rsidRPr="003B2662">
              <w:t>f</w:t>
            </w:r>
            <w:r w:rsidR="00881048">
              <w:t xml:space="preserve"> </w:t>
            </w:r>
            <w:r w:rsidRPr="003B2662">
              <w:t>contemporar</w:t>
            </w:r>
            <w:r w:rsidR="00881048" w:rsidRPr="003B2662">
              <w:t>y</w:t>
            </w:r>
            <w:r w:rsidR="00881048">
              <w:t xml:space="preserve"> </w:t>
            </w:r>
            <w:r w:rsidRPr="003B2662">
              <w:t>bes</w:t>
            </w:r>
            <w:r w:rsidR="00881048" w:rsidRPr="003B2662">
              <w:t>t</w:t>
            </w:r>
            <w:r w:rsidR="00881048">
              <w:t xml:space="preserve"> </w:t>
            </w:r>
            <w:r w:rsidRPr="003B2662">
              <w:t>practic</w:t>
            </w:r>
            <w:r w:rsidR="000349FE" w:rsidRPr="003B2662">
              <w:t>es</w:t>
            </w:r>
            <w:r w:rsidR="00881048" w:rsidRPr="003B2662">
              <w:t>,</w:t>
            </w:r>
            <w:r w:rsidR="00881048">
              <w:t xml:space="preserve"> </w:t>
            </w:r>
            <w:r w:rsidR="000349FE" w:rsidRPr="003B2662">
              <w:t>includin</w:t>
            </w:r>
            <w:r w:rsidR="00881048" w:rsidRPr="003B2662">
              <w:t>g</w:t>
            </w:r>
            <w:r w:rsidR="00881048">
              <w:t xml:space="preserve"> </w:t>
            </w:r>
            <w:r w:rsidR="000349FE" w:rsidRPr="003B2662">
              <w:t>strengthenin</w:t>
            </w:r>
            <w:r w:rsidR="00881048" w:rsidRPr="003B2662">
              <w:t>g</w:t>
            </w:r>
            <w:r w:rsidR="00881048">
              <w:t xml:space="preserve"> </w:t>
            </w:r>
            <w:r w:rsidR="000349FE" w:rsidRPr="003B2662">
              <w:t>studen</w:t>
            </w:r>
            <w:r w:rsidR="00881048" w:rsidRPr="003B2662">
              <w:t>t</w:t>
            </w:r>
            <w:r w:rsidR="00881048">
              <w:t xml:space="preserve"> </w:t>
            </w:r>
            <w:r w:rsidR="000349FE" w:rsidRPr="003B2662">
              <w:t>voic</w:t>
            </w:r>
            <w:r w:rsidR="00881048" w:rsidRPr="003B2662">
              <w:t>e</w:t>
            </w:r>
            <w:r w:rsidR="00881048">
              <w:t xml:space="preserve"> </w:t>
            </w:r>
            <w:r w:rsidR="000349FE" w:rsidRPr="003B2662">
              <w:t>an</w:t>
            </w:r>
            <w:r w:rsidR="00881048" w:rsidRPr="003B2662">
              <w:t>d</w:t>
            </w:r>
            <w:r w:rsidR="00881048">
              <w:t xml:space="preserve"> </w:t>
            </w:r>
            <w:r w:rsidR="000349FE" w:rsidRPr="003B2662">
              <w:t>problem-base</w:t>
            </w:r>
            <w:r w:rsidR="00881048" w:rsidRPr="003B2662">
              <w:t>d</w:t>
            </w:r>
            <w:r w:rsidR="00881048">
              <w:t xml:space="preserve"> </w:t>
            </w:r>
            <w:r w:rsidR="000349FE" w:rsidRPr="003B2662">
              <w:t>learning</w:t>
            </w:r>
            <w:r w:rsidR="00881048" w:rsidRPr="003B2662">
              <w:t>.</w:t>
            </w:r>
            <w:r w:rsidR="00881048">
              <w:t xml:space="preserve"> </w:t>
            </w:r>
          </w:p>
          <w:p w14:paraId="1FF10705" w14:textId="6A8DD452" w:rsidR="00CD5771" w:rsidRDefault="5F96A875" w:rsidP="00D93FD9">
            <w:pPr>
              <w:pStyle w:val="BoxListBullet"/>
            </w:pPr>
            <w:r w:rsidRPr="78D9A05D">
              <w:t>Governanc</w:t>
            </w:r>
            <w:r w:rsidR="4A74C97A" w:rsidRPr="78D9A05D">
              <w:t xml:space="preserve">e </w:t>
            </w:r>
            <w:r w:rsidRPr="78D9A05D">
              <w:t>arrangement</w:t>
            </w:r>
            <w:r w:rsidR="4A74C97A" w:rsidRPr="78D9A05D">
              <w:t xml:space="preserve">s </w:t>
            </w:r>
            <w:r w:rsidRPr="78D9A05D">
              <w:t>ar</w:t>
            </w:r>
            <w:r w:rsidR="4A74C97A" w:rsidRPr="78D9A05D">
              <w:t xml:space="preserve">e </w:t>
            </w:r>
            <w:r w:rsidRPr="78D9A05D">
              <w:t>designe</w:t>
            </w:r>
            <w:r w:rsidR="4A74C97A" w:rsidRPr="78D9A05D">
              <w:t xml:space="preserve">d </w:t>
            </w:r>
            <w:r w:rsidRPr="78D9A05D">
              <w:t>appropriatel</w:t>
            </w:r>
            <w:r w:rsidR="4A74C97A" w:rsidRPr="78D9A05D">
              <w:t xml:space="preserve">y </w:t>
            </w:r>
            <w:r w:rsidRPr="78D9A05D">
              <w:t>t</w:t>
            </w:r>
            <w:r w:rsidR="4A74C97A" w:rsidRPr="78D9A05D">
              <w:t xml:space="preserve">o </w:t>
            </w:r>
            <w:r w:rsidRPr="78D9A05D">
              <w:t>enabl</w:t>
            </w:r>
            <w:r w:rsidR="4A74C97A" w:rsidRPr="78D9A05D">
              <w:t xml:space="preserve">e </w:t>
            </w:r>
            <w:r w:rsidRPr="78D9A05D">
              <w:t>effectiv</w:t>
            </w:r>
            <w:r w:rsidR="4A74C97A" w:rsidRPr="78D9A05D">
              <w:t xml:space="preserve">e </w:t>
            </w:r>
            <w:r w:rsidRPr="78D9A05D">
              <w:t>administratio</w:t>
            </w:r>
            <w:r w:rsidR="4A74C97A" w:rsidRPr="78D9A05D">
              <w:t xml:space="preserve">n </w:t>
            </w:r>
            <w:r w:rsidRPr="78D9A05D">
              <w:t>an</w:t>
            </w:r>
            <w:r w:rsidR="4A74C97A" w:rsidRPr="78D9A05D">
              <w:t xml:space="preserve">d </w:t>
            </w:r>
            <w:r w:rsidRPr="78D9A05D">
              <w:t>issu</w:t>
            </w:r>
            <w:r w:rsidR="4A74C97A" w:rsidRPr="78D9A05D">
              <w:t xml:space="preserve">e </w:t>
            </w:r>
            <w:r w:rsidR="26C9AC0D" w:rsidRPr="78D9A05D">
              <w:t>managemen</w:t>
            </w:r>
            <w:r w:rsidR="4A74C97A" w:rsidRPr="78D9A05D">
              <w:t xml:space="preserve">t </w:t>
            </w:r>
            <w:r w:rsidR="26C9AC0D" w:rsidRPr="78D9A05D">
              <w:t>bu</w:t>
            </w:r>
            <w:r w:rsidR="4A74C97A" w:rsidRPr="78D9A05D">
              <w:t xml:space="preserve">t </w:t>
            </w:r>
            <w:r w:rsidRPr="78D9A05D">
              <w:t>hav</w:t>
            </w:r>
            <w:r w:rsidR="4A74C97A" w:rsidRPr="78D9A05D">
              <w:t xml:space="preserve">e a </w:t>
            </w:r>
            <w:r w:rsidRPr="78D9A05D">
              <w:t>limite</w:t>
            </w:r>
            <w:r w:rsidR="4A74C97A" w:rsidRPr="78D9A05D">
              <w:t xml:space="preserve">d </w:t>
            </w:r>
            <w:r w:rsidRPr="78D9A05D">
              <w:t>focu</w:t>
            </w:r>
            <w:r w:rsidR="4A74C97A" w:rsidRPr="78D9A05D">
              <w:t xml:space="preserve">s </w:t>
            </w:r>
            <w:r w:rsidRPr="78D9A05D">
              <w:t>o</w:t>
            </w:r>
            <w:r w:rsidR="4A74C97A" w:rsidRPr="78D9A05D">
              <w:t xml:space="preserve">n </w:t>
            </w:r>
            <w:r w:rsidRPr="78D9A05D">
              <w:t>strategi</w:t>
            </w:r>
            <w:r w:rsidR="4A74C97A" w:rsidRPr="78D9A05D">
              <w:t xml:space="preserve">c </w:t>
            </w:r>
            <w:r w:rsidRPr="78D9A05D">
              <w:t>direction</w:t>
            </w:r>
            <w:r w:rsidR="4A74C97A" w:rsidRPr="78D9A05D">
              <w:t xml:space="preserve">s </w:t>
            </w:r>
            <w:r w:rsidRPr="78D9A05D">
              <w:t>an</w:t>
            </w:r>
            <w:r w:rsidR="4A74C97A" w:rsidRPr="78D9A05D">
              <w:t xml:space="preserve">d </w:t>
            </w:r>
            <w:r w:rsidRPr="78D9A05D">
              <w:t>futur</w:t>
            </w:r>
            <w:r w:rsidR="4A74C97A" w:rsidRPr="78D9A05D">
              <w:t xml:space="preserve">e </w:t>
            </w:r>
            <w:r w:rsidRPr="78D9A05D">
              <w:t>planning</w:t>
            </w:r>
            <w:r w:rsidR="0BBD6FE3" w:rsidRPr="78D9A05D">
              <w:t xml:space="preserve">, which provides an opportunity for future improvement. </w:t>
            </w:r>
          </w:p>
        </w:tc>
      </w:tr>
    </w:tbl>
    <w:p w14:paraId="019D50A5" w14:textId="77777777" w:rsidR="004F7EA7" w:rsidRDefault="004F7EA7" w:rsidP="004F7EA7">
      <w:pPr>
        <w:pStyle w:val="Heading2"/>
      </w:pPr>
      <w:bookmarkStart w:id="63" w:name="_Toc147848812"/>
      <w:bookmarkStart w:id="64" w:name="_Toc165025635"/>
      <w:r>
        <w:t>Design</w:t>
      </w:r>
      <w:bookmarkEnd w:id="63"/>
      <w:bookmarkEnd w:id="64"/>
    </w:p>
    <w:p w14:paraId="0B2B8537" w14:textId="0EF8D8AC" w:rsidR="004F7EA7" w:rsidRDefault="78C7E402" w:rsidP="004F7EA7">
      <w:pPr>
        <w:pStyle w:val="BodyText"/>
      </w:pPr>
      <w:r w:rsidRPr="78D9A05D">
        <w:t>PACE</w:t>
      </w:r>
      <w:r w:rsidR="4A74C97A" w:rsidRPr="78D9A05D">
        <w:t xml:space="preserve">R </w:t>
      </w:r>
      <w:r w:rsidRPr="78D9A05D">
        <w:t>wa</w:t>
      </w:r>
      <w:r w:rsidR="4A74C97A" w:rsidRPr="78D9A05D">
        <w:t xml:space="preserve">s </w:t>
      </w:r>
      <w:r w:rsidRPr="78D9A05D">
        <w:t>firs</w:t>
      </w:r>
      <w:r w:rsidR="4A74C97A" w:rsidRPr="78D9A05D">
        <w:t xml:space="preserve">t </w:t>
      </w:r>
      <w:r w:rsidRPr="78D9A05D">
        <w:t>establishe</w:t>
      </w:r>
      <w:r w:rsidR="4A74C97A" w:rsidRPr="78D9A05D">
        <w:t xml:space="preserve">d </w:t>
      </w:r>
      <w:r w:rsidRPr="78D9A05D">
        <w:t>i</w:t>
      </w:r>
      <w:r w:rsidR="4A74C97A" w:rsidRPr="78D9A05D">
        <w:t xml:space="preserve">n </w:t>
      </w:r>
      <w:r w:rsidRPr="78D9A05D">
        <w:t>2006</w:t>
      </w:r>
      <w:r w:rsidR="4A74C97A" w:rsidRPr="78D9A05D">
        <w:t xml:space="preserve">. </w:t>
      </w:r>
      <w:r w:rsidRPr="78D9A05D">
        <w:t>PACE</w:t>
      </w:r>
      <w:r w:rsidR="4A74C97A" w:rsidRPr="78D9A05D">
        <w:t xml:space="preserve">R </w:t>
      </w:r>
      <w:r w:rsidRPr="78D9A05D">
        <w:t>support</w:t>
      </w:r>
      <w:r w:rsidR="4A74C97A" w:rsidRPr="78D9A05D">
        <w:t xml:space="preserve">s </w:t>
      </w:r>
      <w:r w:rsidRPr="78D9A05D">
        <w:t>student</w:t>
      </w:r>
      <w:r w:rsidR="4A74C97A" w:rsidRPr="78D9A05D">
        <w:t xml:space="preserve">s </w:t>
      </w:r>
      <w:r w:rsidRPr="78D9A05D">
        <w:t>i</w:t>
      </w:r>
      <w:r w:rsidR="4A74C97A" w:rsidRPr="78D9A05D">
        <w:t xml:space="preserve">n </w:t>
      </w:r>
      <w:r w:rsidRPr="78D9A05D">
        <w:t>Year</w:t>
      </w:r>
      <w:r w:rsidR="4A74C97A" w:rsidRPr="78D9A05D">
        <w:t xml:space="preserve">s 4 </w:t>
      </w:r>
      <w:r w:rsidRPr="78D9A05D">
        <w:t>t</w:t>
      </w:r>
      <w:r w:rsidR="4A74C97A" w:rsidRPr="78D9A05D">
        <w:t xml:space="preserve">o </w:t>
      </w:r>
      <w:r w:rsidRPr="78D9A05D">
        <w:t>1</w:t>
      </w:r>
      <w:r w:rsidR="4A74C97A" w:rsidRPr="78D9A05D">
        <w:t xml:space="preserve">2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learnin</w:t>
      </w:r>
      <w:r w:rsidR="4A74C97A" w:rsidRPr="78D9A05D">
        <w:t xml:space="preserve">g </w:t>
      </w:r>
      <w:r w:rsidRPr="78D9A05D">
        <w:t>experience</w:t>
      </w:r>
      <w:r w:rsidR="4A74C97A" w:rsidRPr="78D9A05D">
        <w:t xml:space="preserve">s </w:t>
      </w:r>
      <w:r w:rsidRPr="78D9A05D">
        <w:t>i</w:t>
      </w:r>
      <w:r w:rsidR="4A74C97A" w:rsidRPr="78D9A05D">
        <w:t xml:space="preserve">n </w:t>
      </w:r>
      <w:r w:rsidRPr="78D9A05D">
        <w:t>th</w:t>
      </w:r>
      <w:r w:rsidR="4A74C97A" w:rsidRPr="78D9A05D">
        <w:t xml:space="preserve">e </w:t>
      </w:r>
      <w:r w:rsidRPr="78D9A05D">
        <w:t>Nation’</w:t>
      </w:r>
      <w:r w:rsidR="4A74C97A" w:rsidRPr="78D9A05D">
        <w:t xml:space="preserve">s </w:t>
      </w:r>
      <w:r w:rsidRPr="78D9A05D">
        <w:t>Capita</w:t>
      </w:r>
      <w:r w:rsidR="4A74C97A" w:rsidRPr="78D9A05D">
        <w:t xml:space="preserve">l </w:t>
      </w:r>
      <w:r w:rsidRPr="78D9A05D">
        <w:t>whic</w:t>
      </w:r>
      <w:r w:rsidR="4A74C97A" w:rsidRPr="78D9A05D">
        <w:t xml:space="preserve">h </w:t>
      </w:r>
      <w:r w:rsidRPr="78D9A05D">
        <w:t>complemen</w:t>
      </w:r>
      <w:r w:rsidR="4A74C97A" w:rsidRPr="78D9A05D">
        <w:t xml:space="preserve">t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delivere</w:t>
      </w:r>
      <w:r w:rsidR="4A74C97A" w:rsidRPr="78D9A05D">
        <w:t xml:space="preserve">d </w:t>
      </w:r>
      <w:r w:rsidRPr="78D9A05D">
        <w:t>i</w:t>
      </w:r>
      <w:r w:rsidR="4A74C97A" w:rsidRPr="78D9A05D">
        <w:t xml:space="preserve">n </w:t>
      </w:r>
      <w:r w:rsidRPr="78D9A05D">
        <w:t>classrooms</w:t>
      </w:r>
      <w:r w:rsidR="4A74C97A" w:rsidRPr="78D9A05D">
        <w:t xml:space="preserve">. </w:t>
      </w:r>
    </w:p>
    <w:p w14:paraId="59C2836A" w14:textId="48D0A144" w:rsidR="003B2662" w:rsidRDefault="78C7E402" w:rsidP="004F7EA7">
      <w:pPr>
        <w:pStyle w:val="BodyText"/>
      </w:pPr>
      <w:r w:rsidRPr="78D9A05D">
        <w:t>PACE</w:t>
      </w:r>
      <w:r w:rsidR="4A74C97A" w:rsidRPr="78D9A05D">
        <w:t xml:space="preserve">R </w:t>
      </w:r>
      <w:r w:rsidRPr="78D9A05D">
        <w:t>i</w:t>
      </w:r>
      <w:r w:rsidR="4A74C97A" w:rsidRPr="78D9A05D">
        <w:t xml:space="preserve">s a </w:t>
      </w:r>
      <w:r w:rsidRPr="78D9A05D">
        <w:t>trave</w:t>
      </w:r>
      <w:r w:rsidR="4A74C97A" w:rsidRPr="78D9A05D">
        <w:t xml:space="preserve">l </w:t>
      </w:r>
      <w:r w:rsidRPr="78D9A05D">
        <w:t>subsid</w:t>
      </w:r>
      <w:r w:rsidR="4A74C97A" w:rsidRPr="78D9A05D">
        <w:t xml:space="preserve">y </w:t>
      </w:r>
      <w:r w:rsidRPr="78D9A05D">
        <w:t>program</w:t>
      </w:r>
      <w:r w:rsidR="4A74C97A" w:rsidRPr="78D9A05D">
        <w:t xml:space="preserve">. </w:t>
      </w:r>
      <w:r w:rsidRPr="78D9A05D">
        <w:t>Financia</w:t>
      </w:r>
      <w:r w:rsidR="4A74C97A" w:rsidRPr="78D9A05D">
        <w:t xml:space="preserve">l </w:t>
      </w:r>
      <w:r w:rsidRPr="78D9A05D">
        <w:t>assistanc</w:t>
      </w:r>
      <w:r w:rsidR="4A74C97A" w:rsidRPr="78D9A05D">
        <w:t xml:space="preserve">e </w:t>
      </w:r>
      <w:r w:rsidRPr="78D9A05D">
        <w:t>i</w:t>
      </w:r>
      <w:r w:rsidR="4A74C97A" w:rsidRPr="78D9A05D">
        <w:t xml:space="preserve">s </w:t>
      </w:r>
      <w:r w:rsidRPr="78D9A05D">
        <w:t>pai</w:t>
      </w:r>
      <w:r w:rsidR="4A74C97A" w:rsidRPr="78D9A05D">
        <w:t xml:space="preserve">d </w:t>
      </w:r>
      <w:r w:rsidRPr="78D9A05D">
        <w:t>t</w:t>
      </w:r>
      <w:r w:rsidR="4A74C97A" w:rsidRPr="78D9A05D">
        <w:t xml:space="preserve">o </w:t>
      </w:r>
      <w:r w:rsidRPr="78D9A05D">
        <w:t>school</w:t>
      </w:r>
      <w:r w:rsidR="4A74C97A" w:rsidRPr="78D9A05D">
        <w:t xml:space="preserve">s </w:t>
      </w:r>
      <w:r w:rsidRPr="78D9A05D">
        <w:t>i</w:t>
      </w:r>
      <w:r w:rsidR="4A74C97A" w:rsidRPr="78D9A05D">
        <w:t xml:space="preserve">n </w:t>
      </w:r>
      <w:r w:rsidRPr="78D9A05D">
        <w:t>th</w:t>
      </w:r>
      <w:r w:rsidR="4A74C97A" w:rsidRPr="78D9A05D">
        <w:t xml:space="preserve">e </w:t>
      </w:r>
      <w:r w:rsidRPr="78D9A05D">
        <w:t>for</w:t>
      </w:r>
      <w:r w:rsidR="4A74C97A" w:rsidRPr="78D9A05D">
        <w:t xml:space="preserve">m </w:t>
      </w:r>
      <w:r w:rsidRPr="78D9A05D">
        <w:t>o</w:t>
      </w:r>
      <w:r w:rsidR="4A74C97A" w:rsidRPr="78D9A05D">
        <w:t xml:space="preserve">f a </w:t>
      </w:r>
      <w:r w:rsidRPr="78D9A05D">
        <w:t>rebat</w:t>
      </w:r>
      <w:r w:rsidR="4A74C97A" w:rsidRPr="78D9A05D">
        <w:t xml:space="preserve">e </w:t>
      </w:r>
      <w:r w:rsidRPr="78D9A05D">
        <w:t>o</w:t>
      </w:r>
      <w:r w:rsidR="4A74C97A" w:rsidRPr="78D9A05D">
        <w:t xml:space="preserve">n a </w:t>
      </w:r>
      <w:r w:rsidRPr="78D9A05D">
        <w:t>pe</w:t>
      </w:r>
      <w:r w:rsidR="4A74C97A" w:rsidRPr="78D9A05D">
        <w:t xml:space="preserve">r </w:t>
      </w:r>
      <w:r w:rsidRPr="78D9A05D">
        <w:t>studen</w:t>
      </w:r>
      <w:r w:rsidR="4A74C97A" w:rsidRPr="78D9A05D">
        <w:t xml:space="preserve">t </w:t>
      </w:r>
      <w:r w:rsidRPr="78D9A05D">
        <w:t>basis</w:t>
      </w:r>
      <w:r w:rsidR="4A74C97A" w:rsidRPr="78D9A05D">
        <w:t xml:space="preserve">. </w:t>
      </w:r>
      <w:r w:rsidRPr="78D9A05D">
        <w:t>Rebat</w:t>
      </w:r>
      <w:r w:rsidR="4A74C97A" w:rsidRPr="78D9A05D">
        <w:t xml:space="preserve">e </w:t>
      </w:r>
      <w:r w:rsidRPr="78D9A05D">
        <w:t>rate</w:t>
      </w:r>
      <w:r w:rsidR="4A74C97A" w:rsidRPr="78D9A05D">
        <w:t xml:space="preserve">s </w:t>
      </w:r>
      <w:r w:rsidRPr="78D9A05D">
        <w:t>ar</w:t>
      </w:r>
      <w:r w:rsidR="4A74C97A" w:rsidRPr="78D9A05D">
        <w:t xml:space="preserve">e </w:t>
      </w:r>
      <w:r w:rsidRPr="78D9A05D">
        <w:t>determine</w:t>
      </w:r>
      <w:r w:rsidR="4A74C97A" w:rsidRPr="78D9A05D">
        <w:t xml:space="preserve">d </w:t>
      </w:r>
      <w:r w:rsidRPr="78D9A05D">
        <w:t>base</w:t>
      </w:r>
      <w:r w:rsidR="4A74C97A" w:rsidRPr="78D9A05D">
        <w:t xml:space="preserve">d </w:t>
      </w:r>
      <w:r w:rsidRPr="78D9A05D">
        <w:t>o</w:t>
      </w:r>
      <w:r w:rsidR="4A74C97A" w:rsidRPr="78D9A05D">
        <w:t xml:space="preserve">n </w:t>
      </w:r>
      <w:r w:rsidRPr="78D9A05D">
        <w:t>studen</w:t>
      </w:r>
      <w:r w:rsidR="4A74C97A" w:rsidRPr="78D9A05D">
        <w:t xml:space="preserve">t </w:t>
      </w:r>
      <w:r w:rsidRPr="78D9A05D">
        <w:t>number</w:t>
      </w:r>
      <w:r w:rsidR="4A74C97A" w:rsidRPr="78D9A05D">
        <w:t xml:space="preserve">s </w:t>
      </w:r>
      <w:r w:rsidRPr="78D9A05D">
        <w:t>an</w:t>
      </w:r>
      <w:r w:rsidR="4A74C97A" w:rsidRPr="78D9A05D">
        <w:t xml:space="preserve">d </w:t>
      </w:r>
      <w:r w:rsidRPr="78D9A05D">
        <w:t>th</w:t>
      </w:r>
      <w:r w:rsidR="4A74C97A" w:rsidRPr="78D9A05D">
        <w:t xml:space="preserve">e </w:t>
      </w:r>
      <w:r w:rsidRPr="78D9A05D">
        <w:t>applican</w:t>
      </w:r>
      <w:r w:rsidR="4A74C97A" w:rsidRPr="78D9A05D">
        <w:t xml:space="preserve">t </w:t>
      </w:r>
      <w:r w:rsidRPr="78D9A05D">
        <w:t>school’</w:t>
      </w:r>
      <w:r w:rsidR="4A74C97A" w:rsidRPr="78D9A05D">
        <w:t xml:space="preserve">s </w:t>
      </w:r>
      <w:r w:rsidRPr="78D9A05D">
        <w:t>distanc</w:t>
      </w:r>
      <w:r w:rsidR="4A74C97A" w:rsidRPr="78D9A05D">
        <w:t xml:space="preserve">e </w:t>
      </w:r>
      <w:r w:rsidRPr="78D9A05D">
        <w:t>fro</w:t>
      </w:r>
      <w:r w:rsidR="4A74C97A" w:rsidRPr="78D9A05D">
        <w:t xml:space="preserve">m </w:t>
      </w:r>
      <w:r w:rsidRPr="78D9A05D">
        <w:t>Canberra</w:t>
      </w:r>
      <w:r w:rsidR="4A74C97A" w:rsidRPr="78D9A05D">
        <w:t xml:space="preserve">. </w:t>
      </w:r>
      <w:r w:rsidRPr="78D9A05D">
        <w:t>T</w:t>
      </w:r>
      <w:r w:rsidR="4A74C97A" w:rsidRPr="78D9A05D">
        <w:t xml:space="preserve">o </w:t>
      </w:r>
      <w:r w:rsidRPr="78D9A05D">
        <w:t>receiv</w:t>
      </w:r>
      <w:r w:rsidR="4A74C97A" w:rsidRPr="78D9A05D">
        <w:t xml:space="preserve">e </w:t>
      </w:r>
      <w:r w:rsidRPr="78D9A05D">
        <w:t>th</w:t>
      </w:r>
      <w:r w:rsidR="4A74C97A" w:rsidRPr="78D9A05D">
        <w:t xml:space="preserve">e </w:t>
      </w:r>
      <w:r w:rsidRPr="78D9A05D">
        <w:t>rebate</w:t>
      </w:r>
      <w:r w:rsidR="4A74C97A" w:rsidRPr="78D9A05D">
        <w:t xml:space="preserve">, </w:t>
      </w:r>
      <w:r w:rsidRPr="78D9A05D">
        <w:t>student</w:t>
      </w:r>
      <w:r w:rsidR="4A74C97A" w:rsidRPr="78D9A05D">
        <w:t xml:space="preserve">s </w:t>
      </w:r>
      <w:r w:rsidRPr="78D9A05D">
        <w:t>mus</w:t>
      </w:r>
      <w:r w:rsidR="4A74C97A" w:rsidRPr="78D9A05D">
        <w:t xml:space="preserve">t </w:t>
      </w:r>
      <w:r w:rsidRPr="78D9A05D">
        <w:t>participat</w:t>
      </w:r>
      <w:r w:rsidR="4A74C97A" w:rsidRPr="78D9A05D">
        <w:t xml:space="preserve">e </w:t>
      </w:r>
      <w:r w:rsidRPr="78D9A05D">
        <w:t>i</w:t>
      </w:r>
      <w:r w:rsidR="4A74C97A" w:rsidRPr="78D9A05D">
        <w:t xml:space="preserve">n </w:t>
      </w:r>
      <w:r w:rsidRPr="78D9A05D">
        <w:t>program</w:t>
      </w:r>
      <w:r w:rsidR="4A74C97A" w:rsidRPr="78D9A05D">
        <w:t xml:space="preserve">s </w:t>
      </w:r>
      <w:r w:rsidRPr="78D9A05D">
        <w:t>delivere</w:t>
      </w:r>
      <w:r w:rsidR="4A74C97A" w:rsidRPr="78D9A05D">
        <w:t xml:space="preserve">d </w:t>
      </w:r>
      <w:r w:rsidRPr="78D9A05D">
        <w:t>b</w:t>
      </w:r>
      <w:r w:rsidR="4A74C97A" w:rsidRPr="78D9A05D">
        <w:t xml:space="preserve">y </w:t>
      </w:r>
      <w:r w:rsidRPr="78D9A05D">
        <w:t>a</w:t>
      </w:r>
      <w:r w:rsidR="4A74C97A" w:rsidRPr="78D9A05D">
        <w:t xml:space="preserve">t </w:t>
      </w:r>
      <w:r w:rsidRPr="78D9A05D">
        <w:t>leas</w:t>
      </w:r>
      <w:r w:rsidR="4A74C97A" w:rsidRPr="78D9A05D">
        <w:t xml:space="preserve">t 3 </w:t>
      </w:r>
      <w:r w:rsidRPr="78D9A05D">
        <w:t>mandator</w:t>
      </w:r>
      <w:r w:rsidR="4A74C97A" w:rsidRPr="78D9A05D">
        <w:t xml:space="preserve">y </w:t>
      </w:r>
      <w:r w:rsidRPr="78D9A05D">
        <w:t>PACE</w:t>
      </w:r>
      <w:r w:rsidR="4A74C97A" w:rsidRPr="78D9A05D">
        <w:t xml:space="preserve">R </w:t>
      </w:r>
      <w:r w:rsidRPr="78D9A05D">
        <w:t>institution</w:t>
      </w:r>
      <w:r w:rsidR="1836B725" w:rsidRPr="78D9A05D">
        <w:t>s</w:t>
      </w:r>
      <w:r w:rsidR="4A74C97A" w:rsidRPr="78D9A05D">
        <w:t xml:space="preserve">, </w:t>
      </w:r>
      <w:r w:rsidR="0805344E" w:rsidRPr="78D9A05D">
        <w:t>notin</w:t>
      </w:r>
      <w:r w:rsidR="4A74C97A" w:rsidRPr="78D9A05D">
        <w:t xml:space="preserve">g </w:t>
      </w:r>
      <w:r w:rsidR="0805344E" w:rsidRPr="78D9A05D">
        <w:t>student</w:t>
      </w:r>
      <w:r w:rsidR="4A74C97A" w:rsidRPr="78D9A05D">
        <w:t xml:space="preserve">s </w:t>
      </w:r>
      <w:r w:rsidR="0805344E" w:rsidRPr="78D9A05D">
        <w:t>ca</w:t>
      </w:r>
      <w:r w:rsidR="4A74C97A" w:rsidRPr="78D9A05D">
        <w:t xml:space="preserve">n </w:t>
      </w:r>
      <w:r w:rsidR="0805344E" w:rsidRPr="78D9A05D">
        <w:t>als</w:t>
      </w:r>
      <w:r w:rsidR="4A74C97A" w:rsidRPr="78D9A05D">
        <w:t xml:space="preserve">o </w:t>
      </w:r>
      <w:r w:rsidR="0805344E" w:rsidRPr="78D9A05D">
        <w:t>participat</w:t>
      </w:r>
      <w:r w:rsidR="4A74C97A" w:rsidRPr="78D9A05D">
        <w:t xml:space="preserve">e </w:t>
      </w:r>
      <w:r w:rsidR="0805344E" w:rsidRPr="78D9A05D">
        <w:t>i</w:t>
      </w:r>
      <w:r w:rsidR="4A74C97A" w:rsidRPr="78D9A05D">
        <w:t xml:space="preserve">n </w:t>
      </w:r>
      <w:r w:rsidR="0805344E" w:rsidRPr="78D9A05D">
        <w:t>program</w:t>
      </w:r>
      <w:r w:rsidR="4A74C97A" w:rsidRPr="78D9A05D">
        <w:t xml:space="preserve">s </w:t>
      </w:r>
      <w:r w:rsidR="0805344E" w:rsidRPr="78D9A05D">
        <w:t>a</w:t>
      </w:r>
      <w:r w:rsidR="4A74C97A" w:rsidRPr="78D9A05D">
        <w:t xml:space="preserve">t </w:t>
      </w:r>
      <w:r w:rsidR="0805344E" w:rsidRPr="78D9A05D">
        <w:t>alternativ</w:t>
      </w:r>
      <w:r w:rsidR="4A74C97A" w:rsidRPr="78D9A05D">
        <w:t xml:space="preserve">e </w:t>
      </w:r>
      <w:r w:rsidR="0805344E" w:rsidRPr="78D9A05D">
        <w:t>PACE</w:t>
      </w:r>
      <w:r w:rsidR="4A74C97A" w:rsidRPr="78D9A05D">
        <w:t xml:space="preserve">R </w:t>
      </w:r>
      <w:r w:rsidR="0805344E" w:rsidRPr="78D9A05D">
        <w:t>approve</w:t>
      </w:r>
      <w:r w:rsidR="4A74C97A" w:rsidRPr="78D9A05D">
        <w:t xml:space="preserve">d </w:t>
      </w:r>
      <w:r w:rsidR="0805344E" w:rsidRPr="78D9A05D">
        <w:t>institution</w:t>
      </w:r>
      <w:r w:rsidR="4A74C97A" w:rsidRPr="78D9A05D">
        <w:t xml:space="preserve">s </w:t>
      </w:r>
      <w:r w:rsidR="0805344E" w:rsidRPr="78D9A05D">
        <w:t>shoul</w:t>
      </w:r>
      <w:r w:rsidR="4A74C97A" w:rsidRPr="78D9A05D">
        <w:t xml:space="preserve">d </w:t>
      </w:r>
      <w:r w:rsidR="0805344E" w:rsidRPr="78D9A05D">
        <w:t>mandator</w:t>
      </w:r>
      <w:r w:rsidR="4A74C97A" w:rsidRPr="78D9A05D">
        <w:t xml:space="preserve">y </w:t>
      </w:r>
      <w:r w:rsidR="0805344E" w:rsidRPr="78D9A05D">
        <w:t>institution</w:t>
      </w:r>
      <w:r w:rsidR="4A74C97A" w:rsidRPr="78D9A05D">
        <w:t xml:space="preserve">s </w:t>
      </w:r>
      <w:r w:rsidR="0805344E" w:rsidRPr="78D9A05D">
        <w:t>b</w:t>
      </w:r>
      <w:r w:rsidR="4A74C97A" w:rsidRPr="78D9A05D">
        <w:t xml:space="preserve">e </w:t>
      </w:r>
      <w:r w:rsidR="0805344E" w:rsidRPr="78D9A05D">
        <w:t>full</w:t>
      </w:r>
      <w:r w:rsidR="4A74C97A" w:rsidRPr="78D9A05D">
        <w:t xml:space="preserve">y </w:t>
      </w:r>
      <w:r w:rsidR="0805344E" w:rsidRPr="78D9A05D">
        <w:t>booked.</w:t>
      </w:r>
    </w:p>
    <w:p w14:paraId="307061C9" w14:textId="3AF2DC29" w:rsidR="003B2662" w:rsidRDefault="003B2662" w:rsidP="0084047C">
      <w:pPr>
        <w:pStyle w:val="Caption"/>
        <w:ind w:left="1308" w:hanging="1308"/>
      </w:pPr>
      <w:bookmarkStart w:id="65" w:name="_Ref147760245"/>
      <w:bookmarkStart w:id="66" w:name="_Toc147850590"/>
      <w:r w:rsidRPr="003B2662">
        <w:rPr>
          <w:rStyle w:val="CaptionLabel"/>
        </w:rPr>
        <w:t>Table </w:t>
      </w:r>
      <w:r w:rsidRPr="003B2662">
        <w:rPr>
          <w:rStyle w:val="CaptionLabel"/>
        </w:rPr>
        <w:fldChar w:fldCharType="begin"/>
      </w:r>
      <w:r w:rsidRPr="003B2662">
        <w:rPr>
          <w:rStyle w:val="CaptionLabel"/>
        </w:rPr>
        <w:instrText xml:space="preserve"> STYLEREF 1 \S \* MERGEFORMAT </w:instrText>
      </w:r>
      <w:r w:rsidRPr="003B2662">
        <w:rPr>
          <w:rStyle w:val="CaptionLabel"/>
        </w:rPr>
        <w:fldChar w:fldCharType="separate"/>
      </w:r>
      <w:r w:rsidR="00377CB7">
        <w:rPr>
          <w:rStyle w:val="CaptionLabel"/>
          <w:noProof/>
        </w:rPr>
        <w:t>3</w:t>
      </w:r>
      <w:r w:rsidRPr="003B2662">
        <w:rPr>
          <w:rStyle w:val="CaptionLabel"/>
        </w:rPr>
        <w:fldChar w:fldCharType="end"/>
      </w:r>
      <w:r w:rsidRPr="003B2662">
        <w:rPr>
          <w:rStyle w:val="CaptionLabel"/>
        </w:rPr>
        <w:t>.</w:t>
      </w:r>
      <w:r w:rsidRPr="003B2662">
        <w:rPr>
          <w:rStyle w:val="CaptionLabel"/>
        </w:rPr>
        <w:fldChar w:fldCharType="begin"/>
      </w:r>
      <w:r w:rsidRPr="003B2662">
        <w:rPr>
          <w:rStyle w:val="CaptionLabel"/>
        </w:rPr>
        <w:instrText xml:space="preserve"> SEQ Table \* ARABIC \S 1 \* MERGEFORMAT </w:instrText>
      </w:r>
      <w:r w:rsidRPr="003B2662">
        <w:rPr>
          <w:rStyle w:val="CaptionLabel"/>
        </w:rPr>
        <w:fldChar w:fldCharType="separate"/>
      </w:r>
      <w:r w:rsidR="00377CB7">
        <w:rPr>
          <w:rStyle w:val="CaptionLabel"/>
          <w:noProof/>
        </w:rPr>
        <w:t>1</w:t>
      </w:r>
      <w:r w:rsidRPr="003B2662">
        <w:rPr>
          <w:rStyle w:val="CaptionLabel"/>
        </w:rPr>
        <w:fldChar w:fldCharType="end"/>
      </w:r>
      <w:bookmarkEnd w:id="65"/>
      <w:r>
        <w:tab/>
        <w:t>PACE</w:t>
      </w:r>
      <w:r w:rsidR="00881048">
        <w:t xml:space="preserve">R </w:t>
      </w:r>
      <w:r>
        <w:t>institutions</w:t>
      </w:r>
      <w:bookmarkEnd w:id="66"/>
    </w:p>
    <w:tbl>
      <w:tblPr>
        <w:tblStyle w:val="aacTableBasic"/>
        <w:tblW w:w="7936" w:type="dxa"/>
        <w:tblLayout w:type="fixed"/>
        <w:tblLook w:val="04A0" w:firstRow="1" w:lastRow="0" w:firstColumn="1" w:lastColumn="0" w:noHBand="0" w:noVBand="1"/>
        <w:tblCaption w:val="PACER institutions"/>
        <w:tblDescription w:val="Mandatory institutions - Parliament House, National Electoral Education Centre (NEEC), Museum of Australian Democracy, Australian War Memorial. Alternative institutions - Government House, High Court of Australia, National Archives of Australia, National Portrait Gallery, National Museum of Australia, National Capital Authority, National Gallery of Australia, National Film and Sound Archive. "/>
      </w:tblPr>
      <w:tblGrid>
        <w:gridCol w:w="3969"/>
        <w:gridCol w:w="3967"/>
      </w:tblGrid>
      <w:tr w:rsidR="003B2662" w14:paraId="45B2FEA3" w14:textId="77777777" w:rsidTr="00FD60EC">
        <w:trPr>
          <w:cnfStyle w:val="100000000000" w:firstRow="1" w:lastRow="0" w:firstColumn="0" w:lastColumn="0" w:oddVBand="0" w:evenVBand="0" w:oddHBand="0" w:evenHBand="0" w:firstRowFirstColumn="0" w:firstRowLastColumn="0" w:lastRowFirstColumn="0" w:lastRowLastColumn="0"/>
          <w:tblHeader/>
        </w:trPr>
        <w:tc>
          <w:tcPr>
            <w:tcW w:w="3969" w:type="dxa"/>
            <w:tcBorders>
              <w:top w:val="nil"/>
            </w:tcBorders>
            <w:shd w:val="solid" w:color="140034" w:fill="140034"/>
            <w:tcMar>
              <w:left w:w="80" w:type="dxa"/>
            </w:tcMar>
          </w:tcPr>
          <w:p w14:paraId="3B7B0B4B" w14:textId="03FADA8E" w:rsidR="003B2662" w:rsidRDefault="003B2662" w:rsidP="003B2662">
            <w:pPr>
              <w:pStyle w:val="Tablecolumnheadings"/>
            </w:pPr>
            <w:r>
              <w:t>Mandator</w:t>
            </w:r>
            <w:r w:rsidR="00881048">
              <w:t xml:space="preserve">y </w:t>
            </w:r>
            <w:r>
              <w:t>institutions</w:t>
            </w:r>
          </w:p>
        </w:tc>
        <w:tc>
          <w:tcPr>
            <w:tcW w:w="3967" w:type="dxa"/>
            <w:tcBorders>
              <w:top w:val="nil"/>
            </w:tcBorders>
            <w:shd w:val="solid" w:color="140034" w:fill="140034"/>
          </w:tcPr>
          <w:p w14:paraId="7A6D145C" w14:textId="60A70AB4" w:rsidR="003B2662" w:rsidRDefault="003B2662" w:rsidP="003B2662">
            <w:pPr>
              <w:pStyle w:val="Tablecolumnheadings"/>
            </w:pPr>
            <w:r>
              <w:t>Alternat</w:t>
            </w:r>
            <w:r w:rsidR="00881048">
              <w:t xml:space="preserve">e </w:t>
            </w:r>
            <w:r>
              <w:t>institutions</w:t>
            </w:r>
          </w:p>
        </w:tc>
      </w:tr>
      <w:tr w:rsidR="003B2662" w14:paraId="2AD94137" w14:textId="77777777" w:rsidTr="00700C6D">
        <w:tc>
          <w:tcPr>
            <w:tcW w:w="3969" w:type="dxa"/>
            <w:tcMar>
              <w:left w:w="80" w:type="dxa"/>
            </w:tcMar>
          </w:tcPr>
          <w:p w14:paraId="3161291F" w14:textId="038EA893" w:rsidR="003B2662" w:rsidRDefault="003B2662" w:rsidP="003B2662">
            <w:pPr>
              <w:pStyle w:val="Tabletext"/>
            </w:pPr>
            <w:r>
              <w:t>Parliamen</w:t>
            </w:r>
            <w:r w:rsidR="00881048">
              <w:t xml:space="preserve">t </w:t>
            </w:r>
            <w:r>
              <w:t>House</w:t>
            </w:r>
          </w:p>
          <w:p w14:paraId="77736599" w14:textId="7042EC9C" w:rsidR="003B2662" w:rsidRDefault="003B2662" w:rsidP="003B2662">
            <w:pPr>
              <w:pStyle w:val="Tabletext"/>
            </w:pPr>
            <w:r>
              <w:t>Nationa</w:t>
            </w:r>
            <w:r w:rsidR="00881048">
              <w:t xml:space="preserve">l </w:t>
            </w:r>
            <w:r>
              <w:t>Electora</w:t>
            </w:r>
            <w:r w:rsidR="00881048">
              <w:t xml:space="preserve">l </w:t>
            </w:r>
            <w:r>
              <w:t>Educatio</w:t>
            </w:r>
            <w:r w:rsidR="00881048">
              <w:t xml:space="preserve">n </w:t>
            </w:r>
            <w:r>
              <w:t>Centr</w:t>
            </w:r>
            <w:r w:rsidR="00881048">
              <w:t xml:space="preserve">e </w:t>
            </w:r>
            <w:r>
              <w:t>(NEEC)</w:t>
            </w:r>
          </w:p>
          <w:p w14:paraId="210D8888" w14:textId="5077928E" w:rsidR="003B2662" w:rsidRDefault="003B2662" w:rsidP="003B2662">
            <w:pPr>
              <w:pStyle w:val="Tabletext"/>
            </w:pPr>
            <w:r>
              <w:t>Museu</w:t>
            </w:r>
            <w:r w:rsidR="00881048">
              <w:t xml:space="preserve">m </w:t>
            </w:r>
            <w:r>
              <w:t>o</w:t>
            </w:r>
            <w:r w:rsidR="00881048">
              <w:t xml:space="preserve">f </w:t>
            </w:r>
            <w:r>
              <w:t>Australia</w:t>
            </w:r>
            <w:r w:rsidR="00881048">
              <w:t xml:space="preserve">n </w:t>
            </w:r>
            <w:r>
              <w:t>Democrac</w:t>
            </w:r>
            <w:r w:rsidR="00881048">
              <w:t xml:space="preserve">y </w:t>
            </w:r>
          </w:p>
          <w:p w14:paraId="7EDF9EBC" w14:textId="2F59DF42" w:rsidR="003B2662" w:rsidRDefault="003B2662" w:rsidP="003B2662">
            <w:pPr>
              <w:pStyle w:val="Tabletext"/>
            </w:pPr>
            <w:r>
              <w:t>Australia</w:t>
            </w:r>
            <w:r w:rsidR="00881048">
              <w:t xml:space="preserve">n </w:t>
            </w:r>
            <w:r>
              <w:t>Wa</w:t>
            </w:r>
            <w:r w:rsidR="00881048">
              <w:t xml:space="preserve">r </w:t>
            </w:r>
            <w:r>
              <w:t>Memorial</w:t>
            </w:r>
          </w:p>
        </w:tc>
        <w:tc>
          <w:tcPr>
            <w:tcW w:w="3967" w:type="dxa"/>
          </w:tcPr>
          <w:p w14:paraId="26558B50" w14:textId="162AEE24" w:rsidR="003B2662" w:rsidRDefault="003B2662" w:rsidP="003B2662">
            <w:pPr>
              <w:pStyle w:val="Tabletext"/>
            </w:pPr>
            <w:r>
              <w:t>Governmen</w:t>
            </w:r>
            <w:r w:rsidR="00881048">
              <w:t xml:space="preserve">t </w:t>
            </w:r>
            <w:r>
              <w:t>House</w:t>
            </w:r>
          </w:p>
          <w:p w14:paraId="3ACE565A" w14:textId="33E9E118" w:rsidR="003B2662" w:rsidRDefault="003B2662" w:rsidP="003B2662">
            <w:pPr>
              <w:pStyle w:val="Tabletext"/>
            </w:pPr>
            <w:r>
              <w:t>Hig</w:t>
            </w:r>
            <w:r w:rsidR="00881048">
              <w:t xml:space="preserve">h </w:t>
            </w:r>
            <w:r>
              <w:t>Cour</w:t>
            </w:r>
            <w:r w:rsidR="00881048">
              <w:t xml:space="preserve">t </w:t>
            </w:r>
            <w:r>
              <w:t>o</w:t>
            </w:r>
            <w:r w:rsidR="00881048">
              <w:t xml:space="preserve">f </w:t>
            </w:r>
            <w:r>
              <w:t>Australia</w:t>
            </w:r>
          </w:p>
          <w:p w14:paraId="18D38FD1" w14:textId="0A7E1978" w:rsidR="003B2662" w:rsidRDefault="003B2662" w:rsidP="003B2662">
            <w:pPr>
              <w:pStyle w:val="Tabletext"/>
            </w:pPr>
            <w:r>
              <w:t>Nationa</w:t>
            </w:r>
            <w:r w:rsidR="00881048">
              <w:t xml:space="preserve">l </w:t>
            </w:r>
            <w:r>
              <w:t>Archive</w:t>
            </w:r>
            <w:r w:rsidR="00881048">
              <w:t xml:space="preserve">s </w:t>
            </w:r>
            <w:r>
              <w:t>o</w:t>
            </w:r>
            <w:r w:rsidR="00881048">
              <w:t xml:space="preserve">f </w:t>
            </w:r>
            <w:r>
              <w:t>Australia</w:t>
            </w:r>
          </w:p>
          <w:p w14:paraId="07410598" w14:textId="0CAA7AAE" w:rsidR="003B2662" w:rsidRDefault="003B2662" w:rsidP="003B2662">
            <w:pPr>
              <w:pStyle w:val="Tabletext"/>
            </w:pPr>
            <w:r>
              <w:t>Nationa</w:t>
            </w:r>
            <w:r w:rsidR="00881048">
              <w:t xml:space="preserve">l </w:t>
            </w:r>
            <w:r>
              <w:t>Portrai</w:t>
            </w:r>
            <w:r w:rsidR="00881048">
              <w:t xml:space="preserve">t </w:t>
            </w:r>
            <w:r>
              <w:t>Gallery</w:t>
            </w:r>
          </w:p>
          <w:p w14:paraId="64804254" w14:textId="7B1EDF8D" w:rsidR="003B2662" w:rsidRDefault="003B2662" w:rsidP="003B2662">
            <w:pPr>
              <w:pStyle w:val="Tabletext"/>
            </w:pPr>
            <w:r>
              <w:t>Nationa</w:t>
            </w:r>
            <w:r w:rsidR="00881048">
              <w:t xml:space="preserve">l </w:t>
            </w:r>
            <w:r>
              <w:t>Museu</w:t>
            </w:r>
            <w:r w:rsidR="00881048">
              <w:t xml:space="preserve">m </w:t>
            </w:r>
            <w:r>
              <w:t>o</w:t>
            </w:r>
            <w:r w:rsidR="00881048">
              <w:t xml:space="preserve">f </w:t>
            </w:r>
            <w:r>
              <w:t>Australia</w:t>
            </w:r>
          </w:p>
          <w:p w14:paraId="277D6D81" w14:textId="0F37F620" w:rsidR="003B2662" w:rsidRDefault="003B2662" w:rsidP="003B2662">
            <w:pPr>
              <w:pStyle w:val="Tabletext"/>
            </w:pPr>
            <w:r>
              <w:t>Nationa</w:t>
            </w:r>
            <w:r w:rsidR="00881048">
              <w:t xml:space="preserve">l </w:t>
            </w:r>
            <w:r>
              <w:t>Capita</w:t>
            </w:r>
            <w:r w:rsidR="00881048">
              <w:t xml:space="preserve">l </w:t>
            </w:r>
            <w:r>
              <w:t>Authority</w:t>
            </w:r>
          </w:p>
          <w:p w14:paraId="11DEB14D" w14:textId="1F48DB9A" w:rsidR="003B2662" w:rsidRDefault="003B2662" w:rsidP="003B2662">
            <w:pPr>
              <w:pStyle w:val="Tabletext"/>
            </w:pPr>
            <w:r>
              <w:t>Nationa</w:t>
            </w:r>
            <w:r w:rsidR="00881048">
              <w:t xml:space="preserve">l </w:t>
            </w:r>
            <w:r>
              <w:t>Galler</w:t>
            </w:r>
            <w:r w:rsidR="00881048">
              <w:t xml:space="preserve">y </w:t>
            </w:r>
            <w:r>
              <w:t>o</w:t>
            </w:r>
            <w:r w:rsidR="00881048">
              <w:t xml:space="preserve">f </w:t>
            </w:r>
            <w:r>
              <w:t>Australia</w:t>
            </w:r>
          </w:p>
          <w:p w14:paraId="63D9853C" w14:textId="6582A477" w:rsidR="003B2662" w:rsidRDefault="003B2662" w:rsidP="003B2662">
            <w:pPr>
              <w:pStyle w:val="Tabletext"/>
            </w:pPr>
            <w:r>
              <w:t>Nationa</w:t>
            </w:r>
            <w:r w:rsidR="00881048">
              <w:t xml:space="preserve">l </w:t>
            </w:r>
            <w:r>
              <w:t>Fil</w:t>
            </w:r>
            <w:r w:rsidR="00881048">
              <w:t xml:space="preserve">m </w:t>
            </w:r>
            <w:r>
              <w:t>an</w:t>
            </w:r>
            <w:r w:rsidR="00881048">
              <w:t xml:space="preserve">d </w:t>
            </w:r>
            <w:r>
              <w:t>Soun</w:t>
            </w:r>
            <w:r w:rsidR="00881048">
              <w:t xml:space="preserve">d </w:t>
            </w:r>
            <w:r>
              <w:t>Archive</w:t>
            </w:r>
          </w:p>
        </w:tc>
      </w:tr>
    </w:tbl>
    <w:p w14:paraId="08E25EA9" w14:textId="77777777" w:rsidR="004F7EA7" w:rsidRDefault="004F7EA7" w:rsidP="004F7EA7">
      <w:pPr>
        <w:pStyle w:val="BodyText"/>
        <w:sectPr w:rsidR="004F7EA7" w:rsidSect="00FD16BB">
          <w:headerReference w:type="even" r:id="rId57"/>
          <w:headerReference w:type="default" r:id="rId58"/>
          <w:footerReference w:type="even" r:id="rId59"/>
          <w:footerReference w:type="default" r:id="rId60"/>
          <w:headerReference w:type="first" r:id="rId61"/>
          <w:footerReference w:type="first" r:id="rId62"/>
          <w:pgSz w:w="11906" w:h="16838" w:code="9"/>
          <w:pgMar w:top="1134" w:right="851" w:bottom="1134" w:left="3119" w:header="454" w:footer="159" w:gutter="0"/>
          <w:cols w:space="708"/>
          <w:docGrid w:linePitch="360"/>
        </w:sectPr>
      </w:pPr>
    </w:p>
    <w:p w14:paraId="7C3268AF" w14:textId="61AD10A7" w:rsidR="0084047C" w:rsidRDefault="0084047C" w:rsidP="0084047C">
      <w:pPr>
        <w:pStyle w:val="Caption"/>
        <w:ind w:left="-650" w:hanging="1308"/>
      </w:pPr>
      <w:bookmarkStart w:id="67" w:name="_Toc147850559"/>
      <w:r w:rsidRPr="0034006D">
        <w:rPr>
          <w:rStyle w:val="CaptionLabel"/>
        </w:rPr>
        <w:lastRenderedPageBreak/>
        <w:t>Figure </w:t>
      </w:r>
      <w:r w:rsidRPr="0034006D">
        <w:rPr>
          <w:rStyle w:val="CaptionLabel"/>
        </w:rPr>
        <w:fldChar w:fldCharType="begin"/>
      </w:r>
      <w:r w:rsidRPr="0034006D">
        <w:rPr>
          <w:rStyle w:val="CaptionLabel"/>
        </w:rPr>
        <w:instrText xml:space="preserve"> STYLEREF 1 \S \* MERGEFORMAT </w:instrText>
      </w:r>
      <w:r w:rsidRPr="0034006D">
        <w:rPr>
          <w:rStyle w:val="CaptionLabel"/>
        </w:rPr>
        <w:fldChar w:fldCharType="separate"/>
      </w:r>
      <w:r w:rsidR="00377CB7">
        <w:rPr>
          <w:rStyle w:val="CaptionLabel"/>
          <w:noProof/>
        </w:rPr>
        <w:t>3</w:t>
      </w:r>
      <w:r w:rsidRPr="0034006D">
        <w:rPr>
          <w:rStyle w:val="CaptionLabel"/>
        </w:rPr>
        <w:fldChar w:fldCharType="end"/>
      </w:r>
      <w:r w:rsidRPr="0034006D">
        <w:rPr>
          <w:rStyle w:val="CaptionLabel"/>
        </w:rPr>
        <w:t>.</w:t>
      </w:r>
      <w:r w:rsidRPr="0034006D">
        <w:rPr>
          <w:rStyle w:val="CaptionLabel"/>
        </w:rPr>
        <w:fldChar w:fldCharType="begin"/>
      </w:r>
      <w:r w:rsidRPr="0034006D">
        <w:rPr>
          <w:rStyle w:val="CaptionLabel"/>
        </w:rPr>
        <w:instrText xml:space="preserve"> SEQ Figure \* ARABIC \S 1 \* MERGEFORMAT </w:instrText>
      </w:r>
      <w:r w:rsidRPr="0034006D">
        <w:rPr>
          <w:rStyle w:val="CaptionLabel"/>
        </w:rPr>
        <w:fldChar w:fldCharType="separate"/>
      </w:r>
      <w:r w:rsidR="00377CB7">
        <w:rPr>
          <w:rStyle w:val="CaptionLabel"/>
          <w:noProof/>
        </w:rPr>
        <w:t>1</w:t>
      </w:r>
      <w:r w:rsidRPr="0034006D">
        <w:rPr>
          <w:rStyle w:val="CaptionLabel"/>
        </w:rPr>
        <w:fldChar w:fldCharType="end"/>
      </w:r>
      <w:r>
        <w:tab/>
        <w:t>PACER – Program Logic</w:t>
      </w:r>
      <w:bookmarkEnd w:id="67"/>
    </w:p>
    <w:tbl>
      <w:tblPr>
        <w:tblStyle w:val="aacTableFigure-Wide"/>
        <w:tblW w:w="14826" w:type="dxa"/>
        <w:tblBorders>
          <w:top w:val="single" w:sz="4" w:space="0" w:color="000000"/>
          <w:bottom w:val="single" w:sz="4" w:space="0" w:color="000000"/>
        </w:tblBorders>
        <w:tblLayout w:type="fixed"/>
        <w:tblLook w:val="04A0" w:firstRow="1" w:lastRow="0" w:firstColumn="1" w:lastColumn="0" w:noHBand="0" w:noVBand="1"/>
      </w:tblPr>
      <w:tblGrid>
        <w:gridCol w:w="14826"/>
      </w:tblGrid>
      <w:tr w:rsidR="004F7EA7" w14:paraId="38FAAAE8" w14:textId="77777777" w:rsidTr="3566A984">
        <w:tc>
          <w:tcPr>
            <w:tcW w:w="14826" w:type="dxa"/>
            <w:shd w:val="clear" w:color="auto" w:fill="auto"/>
          </w:tcPr>
          <w:p w14:paraId="22ABEEF3" w14:textId="68106354" w:rsidR="004F7EA7" w:rsidRDefault="00FA1ED0" w:rsidP="00FA1ED0">
            <w:pPr>
              <w:pStyle w:val="Figure"/>
            </w:pPr>
            <w:r>
              <w:rPr>
                <w:noProof/>
              </w:rPr>
              <w:drawing>
                <wp:inline distT="0" distB="0" distL="0" distR="0" wp14:anchorId="1D036307" wp14:editId="65D77D3F">
                  <wp:extent cx="8214348" cy="4586282"/>
                  <wp:effectExtent l="0" t="0" r="0" b="8890"/>
                  <wp:docPr id="623180368" name="Picture 5" descr="PROGRAM AND ORGANISATION: Parliament and Civics Education Rebate (PACER) and PACER Pilot – BUSY at Work&#10;&#10;ORGANISATION: BUSY at Work&#10;OVERVIEW: A travel rebate program that provides financial assistance to schools on a per student basis for schools to undertake excursions to visit national institutions in Canberra.&#10;&#10;OBJECTIVES:&#10;Provide students with experience on site learning about Australia’s democratic, cultural and civics institutions, in line with the Australian Curriculum.&#10;Encourage students’ on-site learning about national democratic, historical and cultural institutions.&#10;&#10;INPUTS&#10;Funding ($13.6 million over 2022-23-2023-24)&#10;Contract with service provider (BUSY at Work)&#10;Program staff&#10;Online application system&#10;Website&#10;Partnerships with mandatory and alternate institutions&#10;PACER Advisory Group&#10;Marketing and communications material&#10;&#10;ACTIVITIES&#10;Department provides funding to BUSY at Work to manage administration for the PACER program.&#10;Schools plan and book excursions to Canberra that include visits to chosen mandatory and alternative institutions of democratic, historical and cultural institutions.&#10;Schools apply for a PACER travel rebate based on their school geographical and equity context and the number students involved.&#10;BUSY at Work process school applications and pay travel rebates to schools who have planned, booked and undertaken excursions to Canberra.&#10;Students and teachers visit, and experience curriculum aligned civics and citizenship educational programs at chosen mandatory and alternative institutions of democratic, historical, and cultural institutions.&#10;BUSY liaise with schools to ensure they have reported in their newsletter or equivalent regarding funding received for each student and activities undertaken.&#10;&#10;OUTPUTS&#10;Number of school applications &#10;Number of student applications&#10;Number of payments made&#10;Number of participating schools&#10;Number of participating students &#10;Number of website sessions&#10;Total amount of rebates provided&#10;&#10;OUTCOMES&#10;School attendance across jurisdictions at national democratic, historical, and cultural institutions increases.&#10;Visits to national democratic, historical, and cultural institutions form a routine part of civics and citizenship education in Australia. &#10;Students’ exposure to quality teaching and learning environments in civics and citizenship increases.&#10;Students’ knowledge of the role of democratic historical and cultural institutions in civics and citizenship increases.&#10;Students have a lifelong sense of belonging to and engagement with civic life as active and informed citizens in the context of Austra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3">
                            <a:extLst>
                              <a:ext uri="{28A0092B-C50C-407E-A947-70E740481C1C}">
                                <a14:useLocalDpi xmlns:a14="http://schemas.microsoft.com/office/drawing/2010/main" val="0"/>
                              </a:ext>
                            </a:extLst>
                          </a:blip>
                          <a:stretch>
                            <a:fillRect/>
                          </a:stretch>
                        </pic:blipFill>
                        <pic:spPr>
                          <a:xfrm>
                            <a:off x="0" y="0"/>
                            <a:ext cx="8214348" cy="4586282"/>
                          </a:xfrm>
                          <a:prstGeom prst="rect">
                            <a:avLst/>
                          </a:prstGeom>
                        </pic:spPr>
                      </pic:pic>
                    </a:graphicData>
                  </a:graphic>
                </wp:inline>
              </w:drawing>
            </w:r>
          </w:p>
        </w:tc>
      </w:tr>
    </w:tbl>
    <w:p w14:paraId="010E8413" w14:textId="77777777" w:rsidR="0084047C" w:rsidRPr="00607E25" w:rsidRDefault="0084047C" w:rsidP="0084047C">
      <w:pPr>
        <w:pStyle w:val="Source"/>
        <w:ind w:left="-650" w:hanging="1308"/>
        <w:rPr>
          <w:i w:val="0"/>
          <w:iCs/>
        </w:rPr>
      </w:pPr>
      <w:r w:rsidRPr="00607E25">
        <w:rPr>
          <w:i w:val="0"/>
          <w:iCs/>
        </w:rPr>
        <w:t xml:space="preserve">Source: ACIL Allen, 2023. </w:t>
      </w:r>
    </w:p>
    <w:p w14:paraId="24ED7883" w14:textId="77777777" w:rsidR="0084047C" w:rsidRDefault="0084047C" w:rsidP="00442E84">
      <w:pPr>
        <w:pStyle w:val="spacer"/>
      </w:pPr>
    </w:p>
    <w:p w14:paraId="73A935D1" w14:textId="77777777" w:rsidR="004F7EA7" w:rsidRPr="0034006D" w:rsidRDefault="004F7EA7" w:rsidP="004F7EA7">
      <w:pPr>
        <w:pStyle w:val="BodyText"/>
        <w:sectPr w:rsidR="004F7EA7" w:rsidRPr="0034006D" w:rsidSect="00FD16BB">
          <w:headerReference w:type="even" r:id="rId64"/>
          <w:headerReference w:type="default" r:id="rId65"/>
          <w:footerReference w:type="even" r:id="rId66"/>
          <w:footerReference w:type="default" r:id="rId67"/>
          <w:headerReference w:type="first" r:id="rId68"/>
          <w:footerReference w:type="first" r:id="rId69"/>
          <w:pgSz w:w="16838" w:h="11906" w:orient="landscape" w:code="9"/>
          <w:pgMar w:top="1134" w:right="851" w:bottom="1134" w:left="3119" w:header="454" w:footer="159" w:gutter="0"/>
          <w:cols w:space="708"/>
          <w:docGrid w:linePitch="360"/>
        </w:sectPr>
      </w:pPr>
    </w:p>
    <w:p w14:paraId="3D8294A1" w14:textId="53A8DD58" w:rsidR="004F7EA7" w:rsidRPr="00182AA1" w:rsidRDefault="004F7EA7" w:rsidP="00182AA1">
      <w:pPr>
        <w:pStyle w:val="Heading3"/>
        <w:pBdr>
          <w:bottom w:val="single" w:sz="4" w:space="1" w:color="auto"/>
        </w:pBdr>
        <w:rPr>
          <w:sz w:val="22"/>
          <w:szCs w:val="22"/>
        </w:rPr>
      </w:pPr>
      <w:r w:rsidRPr="00182AA1">
        <w:rPr>
          <w:sz w:val="22"/>
          <w:szCs w:val="22"/>
        </w:rPr>
        <w:lastRenderedPageBreak/>
        <w:t>Role</w:t>
      </w:r>
      <w:r w:rsidR="00881048" w:rsidRPr="00182AA1">
        <w:rPr>
          <w:sz w:val="22"/>
          <w:szCs w:val="22"/>
        </w:rPr>
        <w:t xml:space="preserve">s </w:t>
      </w:r>
      <w:r w:rsidRPr="00182AA1">
        <w:rPr>
          <w:sz w:val="22"/>
          <w:szCs w:val="22"/>
        </w:rPr>
        <w:t>an</w:t>
      </w:r>
      <w:r w:rsidR="00881048" w:rsidRPr="00182AA1">
        <w:rPr>
          <w:sz w:val="22"/>
          <w:szCs w:val="22"/>
        </w:rPr>
        <w:t xml:space="preserve">d </w:t>
      </w:r>
      <w:r w:rsidRPr="00182AA1">
        <w:rPr>
          <w:sz w:val="22"/>
          <w:szCs w:val="22"/>
        </w:rPr>
        <w:t>responsibilities</w:t>
      </w:r>
    </w:p>
    <w:p w14:paraId="558CA826" w14:textId="02EED964" w:rsidR="004F7EA7" w:rsidRDefault="004F7EA7" w:rsidP="001E415E">
      <w:pPr>
        <w:pStyle w:val="Heading4"/>
      </w:pPr>
      <w:r>
        <w:t>Departmen</w:t>
      </w:r>
      <w:r w:rsidR="00881048">
        <w:t xml:space="preserve">t </w:t>
      </w:r>
      <w:r>
        <w:t>o</w:t>
      </w:r>
      <w:r w:rsidR="00881048">
        <w:t xml:space="preserve">f </w:t>
      </w:r>
      <w:r>
        <w:t>Educatio</w:t>
      </w:r>
      <w:r w:rsidR="00881048">
        <w:t xml:space="preserve">n </w:t>
      </w:r>
    </w:p>
    <w:p w14:paraId="101B9479" w14:textId="54CC091E" w:rsidR="004F7EA7" w:rsidRDefault="78C7E402" w:rsidP="004F7EA7">
      <w:pPr>
        <w:pStyle w:val="BodyText"/>
      </w:pPr>
      <w:r w:rsidRPr="78D9A05D">
        <w:t>Th</w:t>
      </w:r>
      <w:r w:rsidR="4A74C97A" w:rsidRPr="78D9A05D">
        <w:t xml:space="preserve">e </w:t>
      </w:r>
      <w:r w:rsidRPr="78D9A05D">
        <w:t>departmen</w:t>
      </w:r>
      <w:r w:rsidR="4A74C97A" w:rsidRPr="78D9A05D">
        <w:t xml:space="preserve">t </w:t>
      </w:r>
      <w:r w:rsidRPr="78D9A05D">
        <w:t>i</w:t>
      </w:r>
      <w:r w:rsidR="4A74C97A" w:rsidRPr="78D9A05D">
        <w:t xml:space="preserve">s </w:t>
      </w:r>
      <w:r w:rsidRPr="78D9A05D">
        <w:t>responsibl</w:t>
      </w:r>
      <w:r w:rsidR="4A74C97A" w:rsidRPr="78D9A05D">
        <w:t xml:space="preserve">e </w:t>
      </w:r>
      <w:r w:rsidRPr="78D9A05D">
        <w:t>fo</w:t>
      </w:r>
      <w:r w:rsidR="4A74C97A" w:rsidRPr="78D9A05D">
        <w:t xml:space="preserve">r </w:t>
      </w:r>
      <w:r w:rsidRPr="78D9A05D">
        <w:t>th</w:t>
      </w:r>
      <w:r w:rsidR="4A74C97A" w:rsidRPr="78D9A05D">
        <w:t xml:space="preserve">e </w:t>
      </w:r>
      <w:r w:rsidRPr="78D9A05D">
        <w:t>design</w:t>
      </w:r>
      <w:r w:rsidR="4A74C97A" w:rsidRPr="78D9A05D">
        <w:t xml:space="preserve">, </w:t>
      </w:r>
      <w:r w:rsidRPr="78D9A05D">
        <w:t>implementation</w:t>
      </w:r>
      <w:r w:rsidR="4A74C97A" w:rsidRPr="78D9A05D">
        <w:t xml:space="preserve">, </w:t>
      </w:r>
      <w:r w:rsidRPr="78D9A05D">
        <w:t>an</w:t>
      </w:r>
      <w:r w:rsidR="4A74C97A" w:rsidRPr="78D9A05D">
        <w:t xml:space="preserve">d </w:t>
      </w:r>
      <w:r w:rsidRPr="78D9A05D">
        <w:t>oversigh</w:t>
      </w:r>
      <w:r w:rsidR="4A74C97A" w:rsidRPr="78D9A05D">
        <w:t xml:space="preserve">t </w:t>
      </w:r>
      <w:r w:rsidRPr="78D9A05D">
        <w:t>o</w:t>
      </w:r>
      <w:r w:rsidR="4A74C97A" w:rsidRPr="78D9A05D">
        <w:t xml:space="preserve">f </w:t>
      </w:r>
      <w:r w:rsidRPr="78D9A05D">
        <w:t>PACE</w:t>
      </w:r>
      <w:r w:rsidR="4A74C97A" w:rsidRPr="78D9A05D">
        <w:t xml:space="preserve">R. </w:t>
      </w:r>
      <w:r w:rsidRPr="78D9A05D">
        <w:t>Thi</w:t>
      </w:r>
      <w:r w:rsidR="4A74C97A" w:rsidRPr="78D9A05D">
        <w:t xml:space="preserve">s </w:t>
      </w:r>
      <w:r w:rsidRPr="78D9A05D">
        <w:t>include</w:t>
      </w:r>
      <w:r w:rsidR="4A74C97A" w:rsidRPr="78D9A05D">
        <w:t xml:space="preserve">s </w:t>
      </w:r>
      <w:r w:rsidRPr="78D9A05D">
        <w:t>polic</w:t>
      </w:r>
      <w:r w:rsidR="4A74C97A" w:rsidRPr="78D9A05D">
        <w:t xml:space="preserve">y </w:t>
      </w:r>
      <w:r w:rsidRPr="78D9A05D">
        <w:t>settings</w:t>
      </w:r>
      <w:r w:rsidR="4A74C97A" w:rsidRPr="78D9A05D">
        <w:t xml:space="preserve">, </w:t>
      </w:r>
      <w:r w:rsidRPr="78D9A05D">
        <w:t>contractua</w:t>
      </w:r>
      <w:r w:rsidR="4A74C97A" w:rsidRPr="78D9A05D">
        <w:t xml:space="preserve">l </w:t>
      </w:r>
      <w:r w:rsidRPr="78D9A05D">
        <w:t>arrangements</w:t>
      </w:r>
      <w:r w:rsidR="4A74C97A" w:rsidRPr="78D9A05D">
        <w:t xml:space="preserve">, </w:t>
      </w:r>
      <w:r w:rsidRPr="78D9A05D">
        <w:t>an</w:t>
      </w:r>
      <w:r w:rsidR="4A74C97A" w:rsidRPr="78D9A05D">
        <w:t xml:space="preserve">d </w:t>
      </w:r>
      <w:r w:rsidRPr="78D9A05D">
        <w:t>coordinatio</w:t>
      </w:r>
      <w:r w:rsidR="4A74C97A" w:rsidRPr="78D9A05D">
        <w:t xml:space="preserve">n </w:t>
      </w:r>
      <w:r w:rsidRPr="78D9A05D">
        <w:t>o</w:t>
      </w:r>
      <w:r w:rsidR="4A74C97A" w:rsidRPr="78D9A05D">
        <w:t xml:space="preserve">f </w:t>
      </w:r>
      <w:r w:rsidRPr="78D9A05D">
        <w:t>th</w:t>
      </w:r>
      <w:r w:rsidR="4A74C97A" w:rsidRPr="78D9A05D">
        <w:t xml:space="preserve">e </w:t>
      </w:r>
      <w:r w:rsidRPr="78D9A05D">
        <w:t>PACE</w:t>
      </w:r>
      <w:r w:rsidR="4A74C97A" w:rsidRPr="78D9A05D">
        <w:t xml:space="preserve">R </w:t>
      </w:r>
      <w:r w:rsidRPr="78D9A05D">
        <w:t>Advisor</w:t>
      </w:r>
      <w:r w:rsidR="4A74C97A" w:rsidRPr="78D9A05D">
        <w:t xml:space="preserve">y </w:t>
      </w:r>
      <w:r w:rsidRPr="78D9A05D">
        <w:t>Committee</w:t>
      </w:r>
      <w:r w:rsidR="4A74C97A" w:rsidRPr="78D9A05D">
        <w:t xml:space="preserve">. </w:t>
      </w:r>
    </w:p>
    <w:p w14:paraId="0D1B9132" w14:textId="7FA48124" w:rsidR="004F7EA7" w:rsidRDefault="004F7EA7" w:rsidP="001E415E">
      <w:pPr>
        <w:pStyle w:val="Heading4"/>
      </w:pPr>
      <w:r>
        <w:t>BUS</w:t>
      </w:r>
      <w:r w:rsidR="00881048">
        <w:t xml:space="preserve">Y </w:t>
      </w:r>
      <w:r>
        <w:t>a</w:t>
      </w:r>
      <w:r w:rsidR="00881048">
        <w:t xml:space="preserve">t </w:t>
      </w:r>
      <w:r>
        <w:t>Wor</w:t>
      </w:r>
      <w:r w:rsidR="00881048">
        <w:t xml:space="preserve">k </w:t>
      </w:r>
    </w:p>
    <w:p w14:paraId="759DD738" w14:textId="20160076" w:rsidR="004F7EA7" w:rsidRDefault="004F7EA7" w:rsidP="004F7EA7">
      <w:pPr>
        <w:pStyle w:val="BodyText"/>
      </w:pPr>
      <w:r>
        <w:t>BUS</w:t>
      </w:r>
      <w:r w:rsidR="00881048">
        <w:t xml:space="preserve">Y </w:t>
      </w:r>
      <w:r>
        <w:t>a</w:t>
      </w:r>
      <w:r w:rsidR="00881048">
        <w:t xml:space="preserve">t </w:t>
      </w:r>
      <w:r>
        <w:t>Wor</w:t>
      </w:r>
      <w:r w:rsidR="00881048">
        <w:t xml:space="preserve">k </w:t>
      </w:r>
      <w:r>
        <w:t>i</w:t>
      </w:r>
      <w:r w:rsidR="00881048">
        <w:t xml:space="preserve">s </w:t>
      </w:r>
      <w:r>
        <w:t>th</w:t>
      </w:r>
      <w:r w:rsidR="00881048">
        <w:t xml:space="preserve">e </w:t>
      </w:r>
      <w:r>
        <w:t>administrativ</w:t>
      </w:r>
      <w:r w:rsidR="00881048">
        <w:t xml:space="preserve">e </w:t>
      </w:r>
      <w:r>
        <w:t>servic</w:t>
      </w:r>
      <w:r w:rsidR="00881048">
        <w:t xml:space="preserve">e </w:t>
      </w:r>
      <w:r>
        <w:t>provide</w:t>
      </w:r>
      <w:r w:rsidR="00881048">
        <w:t xml:space="preserve">r </w:t>
      </w:r>
      <w:r>
        <w:t>contracte</w:t>
      </w:r>
      <w:r w:rsidR="00881048">
        <w:t xml:space="preserve">d </w:t>
      </w:r>
      <w:r>
        <w:t>b</w:t>
      </w:r>
      <w:r w:rsidR="00881048">
        <w:t xml:space="preserve">y </w:t>
      </w:r>
      <w:r>
        <w:t>th</w:t>
      </w:r>
      <w:r w:rsidR="00881048">
        <w:t xml:space="preserve">e </w:t>
      </w:r>
      <w:r>
        <w:t>departmen</w:t>
      </w:r>
      <w:r w:rsidR="00881048">
        <w:t xml:space="preserve">t </w:t>
      </w:r>
      <w:r>
        <w:t>t</w:t>
      </w:r>
      <w:r w:rsidR="00881048">
        <w:t xml:space="preserve">o </w:t>
      </w:r>
      <w:r>
        <w:t>provid</w:t>
      </w:r>
      <w:r w:rsidR="00881048">
        <w:t xml:space="preserve">e </w:t>
      </w:r>
      <w:r>
        <w:t>th</w:t>
      </w:r>
      <w:r w:rsidR="00881048">
        <w:t xml:space="preserve">e </w:t>
      </w:r>
      <w:r>
        <w:t>administratio</w:t>
      </w:r>
      <w:r w:rsidR="00881048">
        <w:t xml:space="preserve">n </w:t>
      </w:r>
      <w:r>
        <w:t>activitie</w:t>
      </w:r>
      <w:r w:rsidR="00881048">
        <w:t xml:space="preserve">s </w:t>
      </w:r>
      <w:r>
        <w:t>fo</w:t>
      </w:r>
      <w:r w:rsidR="00881048">
        <w:t xml:space="preserve">r </w:t>
      </w:r>
      <w:r>
        <w:t>PACER</w:t>
      </w:r>
      <w:r w:rsidR="00881048">
        <w:t xml:space="preserve">, </w:t>
      </w:r>
      <w:r>
        <w:t>includin</w:t>
      </w:r>
      <w:r w:rsidR="00881048">
        <w:t xml:space="preserve">g </w:t>
      </w:r>
      <w:r>
        <w:t>processin</w:t>
      </w:r>
      <w:r w:rsidR="00881048">
        <w:t xml:space="preserve">g </w:t>
      </w:r>
      <w:r>
        <w:t>rebat</w:t>
      </w:r>
      <w:r w:rsidR="00881048">
        <w:t xml:space="preserve">e </w:t>
      </w:r>
      <w:r>
        <w:t>application</w:t>
      </w:r>
      <w:r w:rsidR="00881048">
        <w:t xml:space="preserve">s </w:t>
      </w:r>
      <w:r>
        <w:t>an</w:t>
      </w:r>
      <w:r w:rsidR="00881048">
        <w:t xml:space="preserve">d </w:t>
      </w:r>
      <w:r>
        <w:t>ensurin</w:t>
      </w:r>
      <w:r w:rsidR="00881048">
        <w:t xml:space="preserve">g </w:t>
      </w:r>
      <w:r>
        <w:t>progra</w:t>
      </w:r>
      <w:r w:rsidR="00881048">
        <w:t xml:space="preserve">m </w:t>
      </w:r>
      <w:r>
        <w:t>eligibilit</w:t>
      </w:r>
      <w:r w:rsidR="00881048">
        <w:t xml:space="preserve">y </w:t>
      </w:r>
      <w:r>
        <w:t>i</w:t>
      </w:r>
      <w:r w:rsidR="00881048">
        <w:t xml:space="preserve">s </w:t>
      </w:r>
      <w:r>
        <w:t>met</w:t>
      </w:r>
      <w:r w:rsidR="00881048">
        <w:t xml:space="preserve">. </w:t>
      </w:r>
      <w:r>
        <w:t>BUS</w:t>
      </w:r>
      <w:r w:rsidR="00881048">
        <w:t xml:space="preserve">Y </w:t>
      </w:r>
      <w:r>
        <w:t>a</w:t>
      </w:r>
      <w:r w:rsidR="00881048">
        <w:t xml:space="preserve">t </w:t>
      </w:r>
      <w:r>
        <w:t>Wor</w:t>
      </w:r>
      <w:r w:rsidR="00881048">
        <w:t xml:space="preserve">k </w:t>
      </w:r>
      <w:r>
        <w:t>als</w:t>
      </w:r>
      <w:r w:rsidR="00881048">
        <w:t xml:space="preserve">o </w:t>
      </w:r>
      <w:r>
        <w:t>disburse</w:t>
      </w:r>
      <w:r w:rsidR="00881048">
        <w:t xml:space="preserve">s </w:t>
      </w:r>
      <w:r>
        <w:t>rebate</w:t>
      </w:r>
      <w:r w:rsidR="00881048">
        <w:t xml:space="preserve">s </w:t>
      </w:r>
      <w:r>
        <w:t>t</w:t>
      </w:r>
      <w:r w:rsidR="00881048">
        <w:t xml:space="preserve">o </w:t>
      </w:r>
      <w:r>
        <w:t>schools</w:t>
      </w:r>
      <w:r w:rsidR="00881048">
        <w:t xml:space="preserve">. </w:t>
      </w:r>
    </w:p>
    <w:p w14:paraId="4356780E" w14:textId="77777777" w:rsidR="004F7EA7" w:rsidRDefault="004F7EA7" w:rsidP="001E415E">
      <w:pPr>
        <w:pStyle w:val="Heading4"/>
      </w:pPr>
      <w:r>
        <w:t>Schools</w:t>
      </w:r>
    </w:p>
    <w:p w14:paraId="67487C89" w14:textId="1052AF2C" w:rsidR="004F7EA7" w:rsidRDefault="78C7E402" w:rsidP="004F7EA7">
      <w:pPr>
        <w:pStyle w:val="BodyText"/>
      </w:pPr>
      <w:r w:rsidRPr="78D9A05D">
        <w:t>School</w:t>
      </w:r>
      <w:r w:rsidR="4A74C97A" w:rsidRPr="78D9A05D">
        <w:t xml:space="preserve">s </w:t>
      </w:r>
      <w:r w:rsidRPr="78D9A05D">
        <w:t>ar</w:t>
      </w:r>
      <w:r w:rsidR="4A74C97A" w:rsidRPr="78D9A05D">
        <w:t xml:space="preserve">e </w:t>
      </w:r>
      <w:r w:rsidRPr="78D9A05D">
        <w:t>responsibl</w:t>
      </w:r>
      <w:r w:rsidR="4A74C97A" w:rsidRPr="78D9A05D">
        <w:t xml:space="preserve">e </w:t>
      </w:r>
      <w:r w:rsidRPr="78D9A05D">
        <w:t>fo</w:t>
      </w:r>
      <w:r w:rsidR="4A74C97A" w:rsidRPr="78D9A05D">
        <w:t xml:space="preserve">r </w:t>
      </w:r>
      <w:r w:rsidRPr="78D9A05D">
        <w:t>plannin</w:t>
      </w:r>
      <w:r w:rsidR="4A74C97A" w:rsidRPr="78D9A05D">
        <w:t xml:space="preserve">g </w:t>
      </w:r>
      <w:r w:rsidRPr="78D9A05D">
        <w:t>an</w:t>
      </w:r>
      <w:r w:rsidR="4A74C97A" w:rsidRPr="78D9A05D">
        <w:t xml:space="preserve">d </w:t>
      </w:r>
      <w:r w:rsidRPr="78D9A05D">
        <w:t>bookin</w:t>
      </w:r>
      <w:r w:rsidR="4A74C97A" w:rsidRPr="78D9A05D">
        <w:t xml:space="preserve">g </w:t>
      </w:r>
      <w:r w:rsidRPr="78D9A05D">
        <w:t>thei</w:t>
      </w:r>
      <w:r w:rsidR="4A74C97A" w:rsidRPr="78D9A05D">
        <w:t xml:space="preserve">r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excursion</w:t>
      </w:r>
      <w:r w:rsidR="4A74C97A" w:rsidRPr="78D9A05D">
        <w:t xml:space="preserve">s </w:t>
      </w:r>
      <w:r w:rsidRPr="78D9A05D">
        <w:t>t</w:t>
      </w:r>
      <w:r w:rsidR="4A74C97A" w:rsidRPr="78D9A05D">
        <w:t xml:space="preserve">o </w:t>
      </w:r>
      <w:r w:rsidRPr="78D9A05D">
        <w:t>Canberra</w:t>
      </w:r>
      <w:r w:rsidR="4A74C97A" w:rsidRPr="78D9A05D">
        <w:t xml:space="preserve">. </w:t>
      </w:r>
      <w:r w:rsidRPr="78D9A05D">
        <w:t>School</w:t>
      </w:r>
      <w:r w:rsidR="4A74C97A" w:rsidRPr="78D9A05D">
        <w:t xml:space="preserve">s </w:t>
      </w:r>
      <w:r w:rsidRPr="78D9A05D">
        <w:t>ma</w:t>
      </w:r>
      <w:r w:rsidR="4A74C97A" w:rsidRPr="78D9A05D">
        <w:t xml:space="preserve">y </w:t>
      </w:r>
      <w:r w:rsidRPr="78D9A05D">
        <w:t>choos</w:t>
      </w:r>
      <w:r w:rsidR="4A74C97A" w:rsidRPr="78D9A05D">
        <w:t xml:space="preserve">e </w:t>
      </w:r>
      <w:r w:rsidRPr="78D9A05D">
        <w:t>t</w:t>
      </w:r>
      <w:r w:rsidR="4A74C97A" w:rsidRPr="78D9A05D">
        <w:t xml:space="preserve">o </w:t>
      </w:r>
      <w:r w:rsidRPr="78D9A05D">
        <w:t>utilis</w:t>
      </w:r>
      <w:r w:rsidR="4A74C97A" w:rsidRPr="78D9A05D">
        <w:t xml:space="preserve">e </w:t>
      </w:r>
      <w:r w:rsidRPr="78D9A05D">
        <w:t>tou</w:t>
      </w:r>
      <w:r w:rsidR="4A74C97A" w:rsidRPr="78D9A05D">
        <w:t xml:space="preserve">r </w:t>
      </w:r>
      <w:r w:rsidRPr="78D9A05D">
        <w:t>operato</w:t>
      </w:r>
      <w:r w:rsidR="4A74C97A" w:rsidRPr="78D9A05D">
        <w:t xml:space="preserve">r </w:t>
      </w:r>
      <w:r w:rsidRPr="78D9A05D">
        <w:t>service</w:t>
      </w:r>
      <w:r w:rsidR="4A74C97A" w:rsidRPr="78D9A05D">
        <w:t xml:space="preserve">s </w:t>
      </w:r>
      <w:r w:rsidRPr="78D9A05D">
        <w:t>t</w:t>
      </w:r>
      <w:r w:rsidR="4A74C97A" w:rsidRPr="78D9A05D">
        <w:t xml:space="preserve">o </w:t>
      </w:r>
      <w:r w:rsidRPr="78D9A05D">
        <w:t>assis</w:t>
      </w:r>
      <w:r w:rsidR="4A74C97A" w:rsidRPr="78D9A05D">
        <w:t xml:space="preserve">t </w:t>
      </w:r>
      <w:r w:rsidRPr="78D9A05D">
        <w:t>thei</w:t>
      </w:r>
      <w:r w:rsidR="4A74C97A" w:rsidRPr="78D9A05D">
        <w:t xml:space="preserve">r </w:t>
      </w:r>
      <w:r w:rsidRPr="78D9A05D">
        <w:t>plannin</w:t>
      </w:r>
      <w:r w:rsidR="4A74C97A" w:rsidRPr="78D9A05D">
        <w:t xml:space="preserve">g </w:t>
      </w:r>
      <w:r w:rsidRPr="78D9A05D">
        <w:t>an</w:t>
      </w:r>
      <w:r w:rsidR="4A74C97A" w:rsidRPr="78D9A05D">
        <w:t xml:space="preserve">d </w:t>
      </w:r>
      <w:r w:rsidRPr="78D9A05D">
        <w:t>bookin</w:t>
      </w:r>
      <w:r w:rsidR="4A74C97A" w:rsidRPr="78D9A05D">
        <w:t xml:space="preserve">g </w:t>
      </w:r>
      <w:r w:rsidRPr="78D9A05D">
        <w:t>activities</w:t>
      </w:r>
      <w:r w:rsidR="4A74C97A" w:rsidRPr="78D9A05D">
        <w:t xml:space="preserve">. </w:t>
      </w:r>
      <w:r w:rsidRPr="78D9A05D">
        <w:t>School</w:t>
      </w:r>
      <w:r w:rsidR="4A74C97A" w:rsidRPr="78D9A05D">
        <w:t xml:space="preserve">s </w:t>
      </w:r>
      <w:r w:rsidRPr="78D9A05D">
        <w:t>mak</w:t>
      </w:r>
      <w:r w:rsidR="4A74C97A" w:rsidRPr="78D9A05D">
        <w:t xml:space="preserve">e </w:t>
      </w:r>
      <w:r w:rsidRPr="78D9A05D">
        <w:t>application</w:t>
      </w:r>
      <w:r w:rsidR="4A74C97A" w:rsidRPr="78D9A05D">
        <w:t xml:space="preserve">s </w:t>
      </w:r>
      <w:r w:rsidRPr="78D9A05D">
        <w:t>fo</w:t>
      </w:r>
      <w:r w:rsidR="4A74C97A" w:rsidRPr="78D9A05D">
        <w:t xml:space="preserve">r </w:t>
      </w:r>
      <w:r w:rsidRPr="78D9A05D">
        <w:t>PACE</w:t>
      </w:r>
      <w:r w:rsidR="4A74C97A" w:rsidRPr="78D9A05D">
        <w:t xml:space="preserve">R </w:t>
      </w:r>
      <w:r w:rsidRPr="78D9A05D">
        <w:t>an</w:t>
      </w:r>
      <w:r w:rsidR="4A74C97A" w:rsidRPr="78D9A05D">
        <w:t xml:space="preserve">d </w:t>
      </w:r>
      <w:r w:rsidRPr="78D9A05D">
        <w:t>ensur</w:t>
      </w:r>
      <w:r w:rsidR="4A74C97A" w:rsidRPr="78D9A05D">
        <w:t xml:space="preserve">e </w:t>
      </w:r>
      <w:r w:rsidRPr="78D9A05D">
        <w:t>the</w:t>
      </w:r>
      <w:r w:rsidR="4A74C97A" w:rsidRPr="78D9A05D">
        <w:t xml:space="preserve">y </w:t>
      </w:r>
      <w:r w:rsidRPr="78D9A05D">
        <w:t>mee</w:t>
      </w:r>
      <w:r w:rsidR="4A74C97A" w:rsidRPr="78D9A05D">
        <w:t xml:space="preserve">t </w:t>
      </w:r>
      <w:r w:rsidRPr="78D9A05D">
        <w:t>eligibilit</w:t>
      </w:r>
      <w:r w:rsidR="4A74C97A" w:rsidRPr="78D9A05D">
        <w:t xml:space="preserve">y </w:t>
      </w:r>
      <w:r w:rsidRPr="78D9A05D">
        <w:t>criteri</w:t>
      </w:r>
      <w:r w:rsidR="4A74C97A" w:rsidRPr="78D9A05D">
        <w:t xml:space="preserve">a </w:t>
      </w:r>
      <w:r w:rsidRPr="78D9A05D">
        <w:t>b</w:t>
      </w:r>
      <w:r w:rsidR="4A74C97A" w:rsidRPr="78D9A05D">
        <w:t xml:space="preserve">y </w:t>
      </w:r>
      <w:r w:rsidRPr="78D9A05D">
        <w:t>providin</w:t>
      </w:r>
      <w:r w:rsidR="4A74C97A" w:rsidRPr="78D9A05D">
        <w:t xml:space="preserve">g </w:t>
      </w:r>
      <w:r w:rsidRPr="78D9A05D">
        <w:t>evidenc</w:t>
      </w:r>
      <w:r w:rsidR="4A74C97A" w:rsidRPr="78D9A05D">
        <w:t xml:space="preserve">e </w:t>
      </w:r>
      <w:r w:rsidRPr="78D9A05D">
        <w:t>includin</w:t>
      </w:r>
      <w:r w:rsidR="4A74C97A" w:rsidRPr="78D9A05D">
        <w:t xml:space="preserve">g </w:t>
      </w:r>
      <w:r w:rsidRPr="78D9A05D">
        <w:t>thei</w:t>
      </w:r>
      <w:r w:rsidR="4A74C97A" w:rsidRPr="78D9A05D">
        <w:t xml:space="preserve">r </w:t>
      </w:r>
      <w:r w:rsidRPr="78D9A05D">
        <w:t>attendanc</w:t>
      </w:r>
      <w:r w:rsidR="4A74C97A" w:rsidRPr="78D9A05D">
        <w:t xml:space="preserve">e </w:t>
      </w:r>
      <w:r w:rsidRPr="78D9A05D">
        <w:t>a</w:t>
      </w:r>
      <w:r w:rsidR="4A74C97A" w:rsidRPr="78D9A05D">
        <w:t xml:space="preserve">t </w:t>
      </w:r>
      <w:r w:rsidRPr="78D9A05D">
        <w:t>th</w:t>
      </w:r>
      <w:r w:rsidR="4A74C97A" w:rsidRPr="78D9A05D">
        <w:t xml:space="preserve">e </w:t>
      </w:r>
      <w:r w:rsidRPr="78D9A05D">
        <w:t>require</w:t>
      </w:r>
      <w:r w:rsidR="4A74C97A" w:rsidRPr="78D9A05D">
        <w:t xml:space="preserve">d </w:t>
      </w:r>
      <w:r w:rsidRPr="78D9A05D">
        <w:t>numbe</w:t>
      </w:r>
      <w:r w:rsidR="4A74C97A" w:rsidRPr="78D9A05D">
        <w:t xml:space="preserve">r </w:t>
      </w:r>
      <w:r w:rsidRPr="78D9A05D">
        <w:t>o</w:t>
      </w:r>
      <w:r w:rsidR="4A74C97A" w:rsidRPr="78D9A05D">
        <w:t xml:space="preserve">f </w:t>
      </w:r>
      <w:r w:rsidRPr="78D9A05D">
        <w:t>mandator</w:t>
      </w:r>
      <w:r w:rsidR="4A74C97A" w:rsidRPr="78D9A05D">
        <w:t xml:space="preserve">y </w:t>
      </w:r>
      <w:r w:rsidRPr="78D9A05D">
        <w:t>institution</w:t>
      </w:r>
      <w:r w:rsidR="4A74C97A" w:rsidRPr="78D9A05D">
        <w:t xml:space="preserve">s </w:t>
      </w:r>
      <w:r w:rsidRPr="78D9A05D">
        <w:t>an</w:t>
      </w:r>
      <w:r w:rsidR="4A74C97A" w:rsidRPr="78D9A05D">
        <w:t xml:space="preserve">d </w:t>
      </w:r>
      <w:r w:rsidRPr="78D9A05D">
        <w:t>excerpt</w:t>
      </w:r>
      <w:r w:rsidR="4A74C97A" w:rsidRPr="78D9A05D">
        <w:t xml:space="preserve">s </w:t>
      </w:r>
      <w:r w:rsidRPr="78D9A05D">
        <w:t>fro</w:t>
      </w:r>
      <w:r w:rsidR="4A74C97A" w:rsidRPr="78D9A05D">
        <w:t xml:space="preserve">m </w:t>
      </w:r>
      <w:r w:rsidRPr="78D9A05D">
        <w:t>thei</w:t>
      </w:r>
      <w:r w:rsidR="4A74C97A" w:rsidRPr="78D9A05D">
        <w:t xml:space="preserve">r </w:t>
      </w:r>
      <w:r w:rsidRPr="78D9A05D">
        <w:t>schoo</w:t>
      </w:r>
      <w:r w:rsidR="4A74C97A" w:rsidRPr="78D9A05D">
        <w:t xml:space="preserve">l </w:t>
      </w:r>
      <w:r w:rsidRPr="78D9A05D">
        <w:t>newsletter.</w:t>
      </w:r>
    </w:p>
    <w:p w14:paraId="62DE9099" w14:textId="031CA1C9" w:rsidR="004F7EA7" w:rsidRDefault="004F7EA7" w:rsidP="001E415E">
      <w:pPr>
        <w:pStyle w:val="Heading4"/>
      </w:pPr>
      <w:r>
        <w:t>Institution</w:t>
      </w:r>
      <w:r w:rsidR="00881048">
        <w:t xml:space="preserve">s </w:t>
      </w:r>
    </w:p>
    <w:p w14:paraId="0F5E2EF4" w14:textId="0565DF2A" w:rsidR="004F7EA7" w:rsidRDefault="78C7E402" w:rsidP="004F7EA7">
      <w:pPr>
        <w:pStyle w:val="BodyText"/>
      </w:pPr>
      <w:r w:rsidRPr="78D9A05D">
        <w:t>PACE</w:t>
      </w:r>
      <w:r w:rsidR="4A74C97A" w:rsidRPr="78D9A05D">
        <w:t xml:space="preserve">R </w:t>
      </w:r>
      <w:r w:rsidRPr="78D9A05D">
        <w:t>institution</w:t>
      </w:r>
      <w:r w:rsidR="4A74C97A" w:rsidRPr="78D9A05D">
        <w:t xml:space="preserve">s </w:t>
      </w:r>
      <w:r w:rsidRPr="78D9A05D">
        <w:t>facilitat</w:t>
      </w:r>
      <w:r w:rsidR="4A74C97A" w:rsidRPr="78D9A05D">
        <w:t xml:space="preserve">e </w:t>
      </w:r>
      <w:r w:rsidRPr="78D9A05D">
        <w:t>visit</w:t>
      </w:r>
      <w:r w:rsidR="4A74C97A" w:rsidRPr="78D9A05D">
        <w:t xml:space="preserve">s </w:t>
      </w:r>
      <w:r w:rsidRPr="78D9A05D">
        <w:t>an</w:t>
      </w:r>
      <w:r w:rsidR="4A74C97A" w:rsidRPr="78D9A05D">
        <w:t xml:space="preserve">d </w:t>
      </w:r>
      <w:r w:rsidRPr="78D9A05D">
        <w:t>delive</w:t>
      </w:r>
      <w:r w:rsidR="4A74C97A" w:rsidRPr="78D9A05D">
        <w:t xml:space="preserve">r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educationa</w:t>
      </w:r>
      <w:r w:rsidR="4A74C97A" w:rsidRPr="78D9A05D">
        <w:t xml:space="preserve">l </w:t>
      </w:r>
      <w:r w:rsidRPr="78D9A05D">
        <w:t>experience</w:t>
      </w:r>
      <w:r w:rsidR="4A74C97A" w:rsidRPr="78D9A05D">
        <w:t xml:space="preserve">s </w:t>
      </w:r>
      <w:r w:rsidRPr="78D9A05D">
        <w:t>t</w:t>
      </w:r>
      <w:r w:rsidR="4A74C97A" w:rsidRPr="78D9A05D">
        <w:t xml:space="preserve">o </w:t>
      </w:r>
      <w:r w:rsidRPr="78D9A05D">
        <w:t>school</w:t>
      </w:r>
      <w:r w:rsidR="4A74C97A" w:rsidRPr="78D9A05D">
        <w:t xml:space="preserve">s </w:t>
      </w:r>
      <w:r w:rsidRPr="78D9A05D">
        <w:t>an</w:t>
      </w:r>
      <w:r w:rsidR="4A74C97A" w:rsidRPr="78D9A05D">
        <w:t xml:space="preserve">d </w:t>
      </w:r>
      <w:r w:rsidRPr="78D9A05D">
        <w:t>students.</w:t>
      </w:r>
    </w:p>
    <w:p w14:paraId="2B3BF34D" w14:textId="059520F0" w:rsidR="004F7EA7" w:rsidRDefault="004F7EA7" w:rsidP="001E415E">
      <w:pPr>
        <w:pStyle w:val="Heading4"/>
      </w:pPr>
      <w:r>
        <w:t>PACE</w:t>
      </w:r>
      <w:r w:rsidR="00881048">
        <w:t xml:space="preserve">R </w:t>
      </w:r>
      <w:r>
        <w:t>Advisor</w:t>
      </w:r>
      <w:r w:rsidR="00881048">
        <w:t xml:space="preserve">y </w:t>
      </w:r>
      <w:r>
        <w:t>Committee</w:t>
      </w:r>
    </w:p>
    <w:p w14:paraId="35F18E57" w14:textId="6DAF1590" w:rsidR="004F7EA7" w:rsidRDefault="78C7E402" w:rsidP="004F7EA7">
      <w:pPr>
        <w:pStyle w:val="BodyText"/>
      </w:pPr>
      <w:r w:rsidRPr="78D9A05D">
        <w:t>Th</w:t>
      </w:r>
      <w:r w:rsidR="4A74C97A" w:rsidRPr="78D9A05D">
        <w:t xml:space="preserve">e </w:t>
      </w:r>
      <w:r w:rsidRPr="78D9A05D">
        <w:t>PACE</w:t>
      </w:r>
      <w:r w:rsidR="4A74C97A" w:rsidRPr="78D9A05D">
        <w:t xml:space="preserve">R </w:t>
      </w:r>
      <w:r w:rsidRPr="78D9A05D">
        <w:t>Advisor</w:t>
      </w:r>
      <w:r w:rsidR="4A74C97A" w:rsidRPr="78D9A05D">
        <w:t xml:space="preserve">y </w:t>
      </w:r>
      <w:r w:rsidRPr="78D9A05D">
        <w:t>Committe</w:t>
      </w:r>
      <w:r w:rsidR="4A74C97A" w:rsidRPr="78D9A05D">
        <w:t xml:space="preserve">e </w:t>
      </w:r>
      <w:r w:rsidRPr="78D9A05D">
        <w:t>(th</w:t>
      </w:r>
      <w:r w:rsidR="4A74C97A" w:rsidRPr="78D9A05D">
        <w:t xml:space="preserve">e </w:t>
      </w:r>
      <w:r w:rsidRPr="78D9A05D">
        <w:t>Committee)</w:t>
      </w:r>
      <w:r w:rsidR="1AA065FE" w:rsidRPr="78D9A05D">
        <w:t xml:space="preserve"> is managed by the department and</w:t>
      </w:r>
      <w:r w:rsidRPr="78D9A05D">
        <w:t xml:space="preserve"> provide</w:t>
      </w:r>
      <w:r w:rsidR="4A74C97A" w:rsidRPr="78D9A05D">
        <w:t xml:space="preserve">s </w:t>
      </w:r>
      <w:r w:rsidRPr="78D9A05D">
        <w:t>governanc</w:t>
      </w:r>
      <w:r w:rsidR="4A74C97A" w:rsidRPr="78D9A05D">
        <w:t xml:space="preserve">e </w:t>
      </w:r>
      <w:r w:rsidRPr="78D9A05D">
        <w:t>fo</w:t>
      </w:r>
      <w:r w:rsidR="4A74C97A" w:rsidRPr="78D9A05D">
        <w:t xml:space="preserve">r </w:t>
      </w:r>
      <w:r w:rsidRPr="78D9A05D">
        <w:t>PACER</w:t>
      </w:r>
      <w:r w:rsidR="6967A089" w:rsidRPr="78D9A05D">
        <w:t>.</w:t>
      </w:r>
      <w:r w:rsidR="4A74C97A" w:rsidRPr="78D9A05D">
        <w:t xml:space="preserve"> </w:t>
      </w:r>
      <w:r w:rsidRPr="78D9A05D">
        <w:t>Th</w:t>
      </w:r>
      <w:r w:rsidR="4A74C97A" w:rsidRPr="78D9A05D">
        <w:t xml:space="preserve">e </w:t>
      </w:r>
      <w:r w:rsidRPr="78D9A05D">
        <w:t>Committee’</w:t>
      </w:r>
      <w:r w:rsidR="4A74C97A" w:rsidRPr="78D9A05D">
        <w:t xml:space="preserve">s </w:t>
      </w:r>
      <w:r w:rsidRPr="78D9A05D">
        <w:t>rol</w:t>
      </w:r>
      <w:r w:rsidR="4A74C97A" w:rsidRPr="78D9A05D">
        <w:t xml:space="preserve">e </w:t>
      </w:r>
      <w:r w:rsidRPr="78D9A05D">
        <w:t>i</w:t>
      </w:r>
      <w:r w:rsidR="4A74C97A" w:rsidRPr="78D9A05D">
        <w:t xml:space="preserve">s </w:t>
      </w:r>
      <w:r w:rsidRPr="78D9A05D">
        <w:t>t</w:t>
      </w:r>
      <w:r w:rsidR="4A74C97A" w:rsidRPr="78D9A05D">
        <w:t xml:space="preserve">o </w:t>
      </w:r>
      <w:r w:rsidRPr="78D9A05D">
        <w:t>facilitat</w:t>
      </w:r>
      <w:r w:rsidR="4A74C97A" w:rsidRPr="78D9A05D">
        <w:t xml:space="preserve">e </w:t>
      </w:r>
      <w:r w:rsidRPr="78D9A05D">
        <w:t>communicatio</w:t>
      </w:r>
      <w:r w:rsidR="4A74C97A" w:rsidRPr="78D9A05D">
        <w:t xml:space="preserve">n </w:t>
      </w:r>
      <w:r w:rsidRPr="78D9A05D">
        <w:t>betwee</w:t>
      </w:r>
      <w:r w:rsidR="4A74C97A" w:rsidRPr="78D9A05D">
        <w:t xml:space="preserve">n </w:t>
      </w:r>
      <w:r w:rsidRPr="78D9A05D">
        <w:t>ke</w:t>
      </w:r>
      <w:r w:rsidR="4A74C97A" w:rsidRPr="78D9A05D">
        <w:t xml:space="preserve">y </w:t>
      </w:r>
      <w:r w:rsidRPr="78D9A05D">
        <w:t>stakeholder</w:t>
      </w:r>
      <w:r w:rsidR="4A74C97A" w:rsidRPr="78D9A05D">
        <w:t xml:space="preserve">s </w:t>
      </w:r>
      <w:r w:rsidRPr="78D9A05D">
        <w:t>o</w:t>
      </w:r>
      <w:r w:rsidR="4A74C97A" w:rsidRPr="78D9A05D">
        <w:t xml:space="preserve">f </w:t>
      </w:r>
      <w:r w:rsidRPr="78D9A05D">
        <w:t>th</w:t>
      </w:r>
      <w:r w:rsidR="4A74C97A" w:rsidRPr="78D9A05D">
        <w:t xml:space="preserve">e </w:t>
      </w:r>
      <w:r w:rsidRPr="78D9A05D">
        <w:t>program</w:t>
      </w:r>
      <w:r w:rsidR="4A74C97A" w:rsidRPr="78D9A05D">
        <w:t xml:space="preserve">, </w:t>
      </w:r>
      <w:r w:rsidRPr="78D9A05D">
        <w:t>includin</w:t>
      </w:r>
      <w:r w:rsidR="4A74C97A" w:rsidRPr="78D9A05D">
        <w:t xml:space="preserve">g </w:t>
      </w:r>
      <w:r w:rsidRPr="78D9A05D">
        <w:t>th</w:t>
      </w:r>
      <w:r w:rsidR="4A74C97A" w:rsidRPr="78D9A05D">
        <w:t xml:space="preserve">e </w:t>
      </w:r>
      <w:r w:rsidRPr="78D9A05D">
        <w:t>institution</w:t>
      </w:r>
      <w:r w:rsidR="4A74C97A" w:rsidRPr="78D9A05D">
        <w:t xml:space="preserve">s </w:t>
      </w:r>
      <w:r w:rsidRPr="78D9A05D">
        <w:t>an</w:t>
      </w:r>
      <w:r w:rsidR="4A74C97A" w:rsidRPr="78D9A05D">
        <w:t xml:space="preserve">d </w:t>
      </w:r>
      <w:r w:rsidRPr="78D9A05D">
        <w:t>provid</w:t>
      </w:r>
      <w:r w:rsidR="4A74C97A" w:rsidRPr="78D9A05D">
        <w:t xml:space="preserve">e </w:t>
      </w:r>
      <w:r w:rsidRPr="78D9A05D">
        <w:t>advic</w:t>
      </w:r>
      <w:r w:rsidR="4A74C97A" w:rsidRPr="78D9A05D">
        <w:t xml:space="preserve">e </w:t>
      </w:r>
      <w:r w:rsidRPr="78D9A05D">
        <w:t>t</w:t>
      </w:r>
      <w:r w:rsidR="4A74C97A" w:rsidRPr="78D9A05D">
        <w:t xml:space="preserve">o </w:t>
      </w:r>
      <w:r w:rsidRPr="78D9A05D">
        <w:t>th</w:t>
      </w:r>
      <w:r w:rsidR="4A74C97A" w:rsidRPr="78D9A05D">
        <w:t xml:space="preserve">e </w:t>
      </w:r>
      <w:r w:rsidRPr="78D9A05D">
        <w:t>departmen</w:t>
      </w:r>
      <w:r w:rsidR="4A74C97A" w:rsidRPr="78D9A05D">
        <w:t xml:space="preserve">t </w:t>
      </w:r>
      <w:r w:rsidRPr="78D9A05D">
        <w:t>o</w:t>
      </w:r>
      <w:r w:rsidR="4A74C97A" w:rsidRPr="78D9A05D">
        <w:t xml:space="preserve">n </w:t>
      </w:r>
      <w:r w:rsidRPr="78D9A05D">
        <w:t>PACE</w:t>
      </w:r>
      <w:r w:rsidR="4A74C97A" w:rsidRPr="78D9A05D">
        <w:t xml:space="preserve">R </w:t>
      </w:r>
      <w:r w:rsidRPr="78D9A05D">
        <w:t>implementatio</w:t>
      </w:r>
      <w:r w:rsidR="4A74C97A" w:rsidRPr="78D9A05D">
        <w:t xml:space="preserve">n </w:t>
      </w:r>
      <w:r w:rsidRPr="78D9A05D">
        <w:t>including:</w:t>
      </w:r>
    </w:p>
    <w:p w14:paraId="0EEE7062" w14:textId="16B97FDE" w:rsidR="004F7EA7" w:rsidRDefault="004F7EA7" w:rsidP="004F7EA7">
      <w:pPr>
        <w:pStyle w:val="ListBullet"/>
      </w:pPr>
      <w:r>
        <w:t>effectiv</w:t>
      </w:r>
      <w:r w:rsidR="00881048">
        <w:t xml:space="preserve">e </w:t>
      </w:r>
      <w:r>
        <w:t>administratio</w:t>
      </w:r>
      <w:r w:rsidR="00881048">
        <w:t xml:space="preserve">n </w:t>
      </w:r>
      <w:r>
        <w:t>an</w:t>
      </w:r>
      <w:r w:rsidR="00881048">
        <w:t xml:space="preserve">d </w:t>
      </w:r>
      <w:r>
        <w:t>promotion</w:t>
      </w:r>
    </w:p>
    <w:p w14:paraId="6C5A0BBB" w14:textId="18419BF8" w:rsidR="004F7EA7" w:rsidRDefault="004F7EA7" w:rsidP="004F7EA7">
      <w:pPr>
        <w:pStyle w:val="ListBullet"/>
      </w:pPr>
      <w:r>
        <w:t>strategie</w:t>
      </w:r>
      <w:r w:rsidR="00881048">
        <w:t xml:space="preserve">s </w:t>
      </w:r>
      <w:r>
        <w:t>t</w:t>
      </w:r>
      <w:r w:rsidR="00881048">
        <w:t xml:space="preserve">o </w:t>
      </w:r>
      <w:r>
        <w:t>manag</w:t>
      </w:r>
      <w:r w:rsidR="00881048">
        <w:t xml:space="preserve">e </w:t>
      </w:r>
      <w:r>
        <w:t>rebat</w:t>
      </w:r>
      <w:r w:rsidR="00881048">
        <w:t xml:space="preserve">e </w:t>
      </w:r>
      <w:r>
        <w:t>tak</w:t>
      </w:r>
      <w:r w:rsidR="00881048">
        <w:t xml:space="preserve">e </w:t>
      </w:r>
      <w:r>
        <w:t>up</w:t>
      </w:r>
    </w:p>
    <w:p w14:paraId="5581049C" w14:textId="12A5B7B2" w:rsidR="004F7EA7" w:rsidRDefault="78C7E402" w:rsidP="004F7EA7">
      <w:pPr>
        <w:pStyle w:val="ListBullet"/>
      </w:pPr>
      <w:r w:rsidRPr="78D9A05D">
        <w:t>issue</w:t>
      </w:r>
      <w:r w:rsidR="4A74C97A" w:rsidRPr="78D9A05D">
        <w:t xml:space="preserve">s </w:t>
      </w:r>
      <w:r w:rsidRPr="78D9A05D">
        <w:t>tha</w:t>
      </w:r>
      <w:r w:rsidR="4A74C97A" w:rsidRPr="78D9A05D">
        <w:t xml:space="preserve">t </w:t>
      </w:r>
      <w:r w:rsidRPr="78D9A05D">
        <w:t>ma</w:t>
      </w:r>
      <w:r w:rsidR="4A74C97A" w:rsidRPr="78D9A05D">
        <w:t xml:space="preserve">y </w:t>
      </w:r>
      <w:r w:rsidRPr="78D9A05D">
        <w:t>impac</w:t>
      </w:r>
      <w:r w:rsidR="4A74C97A" w:rsidRPr="78D9A05D">
        <w:t xml:space="preserve">t </w:t>
      </w:r>
      <w:r w:rsidRPr="78D9A05D">
        <w:t>upo</w:t>
      </w:r>
      <w:r w:rsidR="4A74C97A" w:rsidRPr="78D9A05D">
        <w:t xml:space="preserve">n </w:t>
      </w:r>
      <w:r w:rsidRPr="78D9A05D">
        <w:t>studen</w:t>
      </w:r>
      <w:r w:rsidR="4A74C97A" w:rsidRPr="78D9A05D">
        <w:t xml:space="preserve">t </w:t>
      </w:r>
      <w:r w:rsidRPr="78D9A05D">
        <w:t>educationa</w:t>
      </w:r>
      <w:r w:rsidR="4A74C97A" w:rsidRPr="78D9A05D">
        <w:t xml:space="preserve">l </w:t>
      </w:r>
      <w:r w:rsidRPr="78D9A05D">
        <w:t>visit</w:t>
      </w:r>
      <w:r w:rsidR="4A74C97A" w:rsidRPr="78D9A05D">
        <w:t xml:space="preserve">s </w:t>
      </w:r>
      <w:r w:rsidRPr="78D9A05D">
        <w:t>t</w:t>
      </w:r>
      <w:r w:rsidR="4A74C97A" w:rsidRPr="78D9A05D">
        <w:t xml:space="preserve">o </w:t>
      </w:r>
      <w:r w:rsidRPr="78D9A05D">
        <w:t>Canberr</w:t>
      </w:r>
      <w:r w:rsidR="4A74C97A" w:rsidRPr="78D9A05D">
        <w:t xml:space="preserve">a </w:t>
      </w:r>
      <w:r w:rsidRPr="78D9A05D">
        <w:t>an</w:t>
      </w:r>
      <w:r w:rsidR="4A74C97A" w:rsidRPr="78D9A05D">
        <w:t xml:space="preserve">d </w:t>
      </w:r>
      <w:r w:rsidRPr="78D9A05D">
        <w:t>nationa</w:t>
      </w:r>
      <w:r w:rsidR="4A74C97A" w:rsidRPr="78D9A05D">
        <w:t xml:space="preserve">l </w:t>
      </w:r>
      <w:r w:rsidRPr="78D9A05D">
        <w:t>institutions</w:t>
      </w:r>
    </w:p>
    <w:p w14:paraId="519AC24B" w14:textId="32736204" w:rsidR="004F7EA7" w:rsidRDefault="004F7EA7" w:rsidP="004F7EA7">
      <w:pPr>
        <w:pStyle w:val="ListBullet"/>
      </w:pPr>
      <w:r>
        <w:t>othe</w:t>
      </w:r>
      <w:r w:rsidR="00881048">
        <w:t xml:space="preserve">r </w:t>
      </w:r>
      <w:r>
        <w:t>matter</w:t>
      </w:r>
      <w:r w:rsidR="00881048">
        <w:t xml:space="preserve">s </w:t>
      </w:r>
      <w:r>
        <w:t>arisin</w:t>
      </w:r>
      <w:r w:rsidR="00881048">
        <w:t xml:space="preserve">g </w:t>
      </w:r>
      <w:r>
        <w:t>fro</w:t>
      </w:r>
      <w:r w:rsidR="00881048">
        <w:t xml:space="preserve">m </w:t>
      </w:r>
      <w:r>
        <w:t>relevance.</w:t>
      </w:r>
    </w:p>
    <w:p w14:paraId="391C871F" w14:textId="2A214D9F" w:rsidR="004F7EA7" w:rsidRDefault="004F7EA7" w:rsidP="004F7EA7">
      <w:pPr>
        <w:pStyle w:val="ListBullet"/>
        <w:numPr>
          <w:ilvl w:val="0"/>
          <w:numId w:val="0"/>
        </w:numPr>
      </w:pPr>
      <w:r>
        <w:t>Member</w:t>
      </w:r>
      <w:r w:rsidR="00881048">
        <w:t xml:space="preserve">s </w:t>
      </w:r>
      <w:r>
        <w:t>o</w:t>
      </w:r>
      <w:r w:rsidR="00881048">
        <w:t xml:space="preserve">f </w:t>
      </w:r>
      <w:r>
        <w:t>th</w:t>
      </w:r>
      <w:r w:rsidR="00881048">
        <w:t xml:space="preserve">e </w:t>
      </w:r>
      <w:r>
        <w:t>Committe</w:t>
      </w:r>
      <w:r w:rsidR="00881048">
        <w:t xml:space="preserve">e </w:t>
      </w:r>
      <w:r>
        <w:t>include:</w:t>
      </w:r>
    </w:p>
    <w:p w14:paraId="16787BDE" w14:textId="30111A90" w:rsidR="004F7EA7" w:rsidRDefault="004F7EA7" w:rsidP="004F7EA7">
      <w:pPr>
        <w:pStyle w:val="ListBullet"/>
      </w:pPr>
      <w:r>
        <w:t>Australia</w:t>
      </w:r>
      <w:r w:rsidR="00881048">
        <w:t xml:space="preserve">n </w:t>
      </w:r>
      <w:r>
        <w:t>Governmen</w:t>
      </w:r>
      <w:r w:rsidR="00881048">
        <w:t xml:space="preserve">t </w:t>
      </w:r>
      <w:r>
        <w:t>Departmen</w:t>
      </w:r>
      <w:r w:rsidR="00881048">
        <w:t xml:space="preserve">t </w:t>
      </w:r>
      <w:r>
        <w:t>o</w:t>
      </w:r>
      <w:r w:rsidR="00881048">
        <w:t xml:space="preserve">f </w:t>
      </w:r>
      <w:r>
        <w:t>Educatio</w:t>
      </w:r>
      <w:r w:rsidR="00881048">
        <w:t xml:space="preserve">n </w:t>
      </w:r>
      <w:r>
        <w:t>(Chai</w:t>
      </w:r>
      <w:r w:rsidR="00881048">
        <w:t xml:space="preserve">r </w:t>
      </w:r>
      <w:r>
        <w:t>&amp; Secretariat)</w:t>
      </w:r>
    </w:p>
    <w:p w14:paraId="2734B1B1" w14:textId="09D765C4" w:rsidR="004F7EA7" w:rsidRDefault="004F7EA7" w:rsidP="004F7EA7">
      <w:pPr>
        <w:pStyle w:val="ListBullet"/>
      </w:pPr>
      <w:r>
        <w:t>th</w:t>
      </w:r>
      <w:r w:rsidR="00881048">
        <w:t xml:space="preserve">e </w:t>
      </w:r>
      <w:r>
        <w:t>Departmen</w:t>
      </w:r>
      <w:r w:rsidR="00881048">
        <w:t xml:space="preserve">t </w:t>
      </w:r>
      <w:r>
        <w:t>o</w:t>
      </w:r>
      <w:r w:rsidR="00881048">
        <w:t xml:space="preserve">f </w:t>
      </w:r>
      <w:r>
        <w:t>th</w:t>
      </w:r>
      <w:r w:rsidR="00881048">
        <w:t xml:space="preserve">e </w:t>
      </w:r>
      <w:r>
        <w:t>Hous</w:t>
      </w:r>
      <w:r w:rsidR="00881048">
        <w:t xml:space="preserve">e </w:t>
      </w:r>
      <w:r>
        <w:t>o</w:t>
      </w:r>
      <w:r w:rsidR="00881048">
        <w:t xml:space="preserve">f </w:t>
      </w:r>
      <w:r>
        <w:t>Representative</w:t>
      </w:r>
      <w:r w:rsidR="00881048">
        <w:t xml:space="preserve">s </w:t>
      </w:r>
    </w:p>
    <w:p w14:paraId="2B919610" w14:textId="6C573949" w:rsidR="004F7EA7" w:rsidRDefault="004F7EA7" w:rsidP="004F7EA7">
      <w:pPr>
        <w:pStyle w:val="ListBullet"/>
      </w:pPr>
      <w:r>
        <w:t>th</w:t>
      </w:r>
      <w:r w:rsidR="00881048">
        <w:t xml:space="preserve">e </w:t>
      </w:r>
      <w:r>
        <w:t>Parliamentar</w:t>
      </w:r>
      <w:r w:rsidR="00881048">
        <w:t xml:space="preserve">y </w:t>
      </w:r>
      <w:r>
        <w:t>Educatio</w:t>
      </w:r>
      <w:r w:rsidR="00881048">
        <w:t xml:space="preserve">n </w:t>
      </w:r>
      <w:r>
        <w:t>Office</w:t>
      </w:r>
      <w:r w:rsidR="00881048">
        <w:t xml:space="preserve">, </w:t>
      </w:r>
      <w:r>
        <w:t>Parliamen</w:t>
      </w:r>
      <w:r w:rsidR="00881048">
        <w:t xml:space="preserve">t </w:t>
      </w:r>
      <w:r>
        <w:t>House</w:t>
      </w:r>
    </w:p>
    <w:p w14:paraId="0B36B796" w14:textId="35907CEF" w:rsidR="004F7EA7" w:rsidRDefault="004F7EA7" w:rsidP="004F7EA7">
      <w:pPr>
        <w:pStyle w:val="ListBullet"/>
      </w:pPr>
      <w:r>
        <w:t>th</w:t>
      </w:r>
      <w:r w:rsidR="00881048">
        <w:t xml:space="preserve">e </w:t>
      </w:r>
      <w:r>
        <w:t>Australia</w:t>
      </w:r>
      <w:r w:rsidR="00881048">
        <w:t xml:space="preserve">n </w:t>
      </w:r>
      <w:r>
        <w:t>Wa</w:t>
      </w:r>
      <w:r w:rsidR="00881048">
        <w:t xml:space="preserve">r </w:t>
      </w:r>
      <w:r>
        <w:t>Memorial</w:t>
      </w:r>
    </w:p>
    <w:p w14:paraId="4D2DABD1" w14:textId="58A2FA8D" w:rsidR="004F7EA7" w:rsidRDefault="004F7EA7" w:rsidP="004F7EA7">
      <w:pPr>
        <w:pStyle w:val="ListBullet"/>
      </w:pPr>
      <w:r>
        <w:t>th</w:t>
      </w:r>
      <w:r w:rsidR="00881048">
        <w:t xml:space="preserve">e </w:t>
      </w:r>
      <w:r>
        <w:t>Museu</w:t>
      </w:r>
      <w:r w:rsidR="00881048">
        <w:t xml:space="preserve">m </w:t>
      </w:r>
      <w:r>
        <w:t>o</w:t>
      </w:r>
      <w:r w:rsidR="00881048">
        <w:t xml:space="preserve">f </w:t>
      </w:r>
      <w:r>
        <w:t>Australia</w:t>
      </w:r>
      <w:r w:rsidR="00881048">
        <w:t xml:space="preserve">n </w:t>
      </w:r>
      <w:r>
        <w:t>Democrac</w:t>
      </w:r>
      <w:r w:rsidR="00881048">
        <w:t xml:space="preserve">y </w:t>
      </w:r>
    </w:p>
    <w:p w14:paraId="6C253ED9" w14:textId="16E3334D" w:rsidR="004F7EA7" w:rsidRDefault="004F7EA7" w:rsidP="004F7EA7">
      <w:pPr>
        <w:pStyle w:val="ListBullet"/>
      </w:pPr>
      <w:r>
        <w:t>th</w:t>
      </w:r>
      <w:r w:rsidR="00881048">
        <w:t xml:space="preserve">e </w:t>
      </w:r>
      <w:r>
        <w:t>Nationa</w:t>
      </w:r>
      <w:r w:rsidR="00881048">
        <w:t xml:space="preserve">l </w:t>
      </w:r>
      <w:r>
        <w:t>Electora</w:t>
      </w:r>
      <w:r w:rsidR="00881048">
        <w:t xml:space="preserve">l </w:t>
      </w:r>
      <w:r>
        <w:t>Educatio</w:t>
      </w:r>
      <w:r w:rsidR="00881048">
        <w:t xml:space="preserve">n </w:t>
      </w:r>
      <w:r>
        <w:t>Centre.</w:t>
      </w:r>
    </w:p>
    <w:p w14:paraId="6BE9076F" w14:textId="5AFB6D60" w:rsidR="004F7EA7" w:rsidRDefault="78C7E402" w:rsidP="004F7EA7">
      <w:pPr>
        <w:pStyle w:val="BodyText"/>
      </w:pPr>
      <w:r w:rsidRPr="78D9A05D">
        <w:t>Th</w:t>
      </w:r>
      <w:r w:rsidR="4A74C97A" w:rsidRPr="78D9A05D">
        <w:t xml:space="preserve">e </w:t>
      </w:r>
      <w:r w:rsidRPr="78D9A05D">
        <w:t>Committe</w:t>
      </w:r>
      <w:r w:rsidR="4A74C97A" w:rsidRPr="78D9A05D">
        <w:t xml:space="preserve">e </w:t>
      </w:r>
      <w:r w:rsidRPr="78D9A05D">
        <w:t>meeting</w:t>
      </w:r>
      <w:r w:rsidR="4A74C97A" w:rsidRPr="78D9A05D">
        <w:t xml:space="preserve">s </w:t>
      </w:r>
      <w:r w:rsidRPr="78D9A05D">
        <w:t>ar</w:t>
      </w:r>
      <w:r w:rsidR="4A74C97A" w:rsidRPr="78D9A05D">
        <w:t xml:space="preserve">e </w:t>
      </w:r>
      <w:r w:rsidRPr="78D9A05D">
        <w:t>als</w:t>
      </w:r>
      <w:r w:rsidR="4A74C97A" w:rsidRPr="78D9A05D">
        <w:t xml:space="preserve">o </w:t>
      </w:r>
      <w:r w:rsidRPr="78D9A05D">
        <w:t>attende</w:t>
      </w:r>
      <w:r w:rsidR="4A74C97A" w:rsidRPr="78D9A05D">
        <w:t xml:space="preserve">d </w:t>
      </w:r>
      <w:r w:rsidRPr="78D9A05D">
        <w:t>b</w:t>
      </w:r>
      <w:r w:rsidR="4A74C97A" w:rsidRPr="78D9A05D">
        <w:t xml:space="preserve">y </w:t>
      </w:r>
      <w:r w:rsidRPr="78D9A05D">
        <w:t>BUS</w:t>
      </w:r>
      <w:r w:rsidR="4A74C97A" w:rsidRPr="78D9A05D">
        <w:t xml:space="preserve">Y </w:t>
      </w:r>
      <w:r w:rsidRPr="78D9A05D">
        <w:t>a</w:t>
      </w:r>
      <w:r w:rsidR="4A74C97A" w:rsidRPr="78D9A05D">
        <w:t xml:space="preserve">t </w:t>
      </w:r>
      <w:r w:rsidRPr="78D9A05D">
        <w:t>Wor</w:t>
      </w:r>
      <w:r w:rsidR="4A74C97A" w:rsidRPr="78D9A05D">
        <w:t xml:space="preserve">k </w:t>
      </w:r>
      <w:r w:rsidRPr="78D9A05D">
        <w:t>i</w:t>
      </w:r>
      <w:r w:rsidR="4A74C97A" w:rsidRPr="78D9A05D">
        <w:t xml:space="preserve">n </w:t>
      </w:r>
      <w:r w:rsidRPr="78D9A05D">
        <w:t>a</w:t>
      </w:r>
      <w:r w:rsidR="4A74C97A" w:rsidRPr="78D9A05D">
        <w:t xml:space="preserve">n </w:t>
      </w:r>
      <w:r w:rsidRPr="78D9A05D">
        <w:t>e</w:t>
      </w:r>
      <w:r w:rsidR="4A74C97A" w:rsidRPr="78D9A05D">
        <w:t xml:space="preserve">x </w:t>
      </w:r>
      <w:r w:rsidRPr="78D9A05D">
        <w:t>offici</w:t>
      </w:r>
      <w:r w:rsidR="4A74C97A" w:rsidRPr="78D9A05D">
        <w:t xml:space="preserve">o </w:t>
      </w:r>
      <w:r w:rsidRPr="78D9A05D">
        <w:t>capacity.</w:t>
      </w:r>
    </w:p>
    <w:p w14:paraId="65CF3039" w14:textId="77777777" w:rsidR="004F7EA7" w:rsidRPr="0042557C" w:rsidRDefault="004F7EA7" w:rsidP="004F7EA7">
      <w:pPr>
        <w:spacing w:before="0" w:after="160" w:line="259" w:lineRule="auto"/>
      </w:pPr>
      <w:r>
        <w:br w:type="page"/>
      </w:r>
    </w:p>
    <w:p w14:paraId="5879E122" w14:textId="78D70544" w:rsidR="004F7EA7" w:rsidRPr="00182AA1" w:rsidRDefault="004F7EA7" w:rsidP="00182AA1">
      <w:pPr>
        <w:pStyle w:val="Heading3"/>
        <w:pBdr>
          <w:bottom w:val="single" w:sz="4" w:space="1" w:color="auto"/>
        </w:pBdr>
        <w:rPr>
          <w:sz w:val="22"/>
          <w:szCs w:val="22"/>
        </w:rPr>
      </w:pPr>
      <w:r w:rsidRPr="00182AA1">
        <w:rPr>
          <w:sz w:val="22"/>
          <w:szCs w:val="22"/>
        </w:rPr>
        <w:lastRenderedPageBreak/>
        <w:t>Rebat</w:t>
      </w:r>
      <w:r w:rsidR="00881048" w:rsidRPr="00182AA1">
        <w:rPr>
          <w:sz w:val="22"/>
          <w:szCs w:val="22"/>
        </w:rPr>
        <w:t xml:space="preserve">e </w:t>
      </w:r>
      <w:r w:rsidRPr="00182AA1">
        <w:rPr>
          <w:sz w:val="22"/>
          <w:szCs w:val="22"/>
        </w:rPr>
        <w:t>levels</w:t>
      </w:r>
    </w:p>
    <w:p w14:paraId="6DB912C4" w14:textId="1BE9FA3D" w:rsidR="003F02C0" w:rsidRDefault="004F7EA7" w:rsidP="004F7EA7">
      <w:pPr>
        <w:pStyle w:val="BodyText"/>
      </w:pPr>
      <w:r>
        <w:t>Zonin</w:t>
      </w:r>
      <w:r w:rsidR="00881048">
        <w:t xml:space="preserve">g </w:t>
      </w:r>
      <w:r>
        <w:t>an</w:t>
      </w:r>
      <w:r w:rsidR="00881048">
        <w:t xml:space="preserve">d </w:t>
      </w:r>
      <w:r>
        <w:t>rebat</w:t>
      </w:r>
      <w:r w:rsidR="00881048">
        <w:t xml:space="preserve">e </w:t>
      </w:r>
      <w:r>
        <w:t>amount</w:t>
      </w:r>
      <w:r w:rsidR="00881048">
        <w:t xml:space="preserve">s </w:t>
      </w:r>
      <w:r>
        <w:t>hav</w:t>
      </w:r>
      <w:r w:rsidR="00881048">
        <w:t xml:space="preserve">e </w:t>
      </w:r>
      <w:r>
        <w:t>change</w:t>
      </w:r>
      <w:r w:rsidR="00881048">
        <w:t xml:space="preserve">d </w:t>
      </w:r>
      <w:r>
        <w:t>ove</w:t>
      </w:r>
      <w:r w:rsidR="00881048">
        <w:t xml:space="preserve">r </w:t>
      </w:r>
      <w:r>
        <w:t>time</w:t>
      </w:r>
      <w:r w:rsidR="00881048">
        <w:t xml:space="preserve">. </w:t>
      </w:r>
      <w:r>
        <w:t>Thes</w:t>
      </w:r>
      <w:r w:rsidR="00881048">
        <w:t xml:space="preserve">e </w:t>
      </w:r>
      <w:r>
        <w:t>change</w:t>
      </w:r>
      <w:r w:rsidR="00881048">
        <w:t xml:space="preserve">s </w:t>
      </w:r>
      <w:r>
        <w:t>hav</w:t>
      </w:r>
      <w:r w:rsidR="00881048">
        <w:t xml:space="preserve">e </w:t>
      </w:r>
      <w:r>
        <w:t>aime</w:t>
      </w:r>
      <w:r w:rsidR="00881048">
        <w:t xml:space="preserve">d </w:t>
      </w:r>
      <w:r>
        <w:t>t</w:t>
      </w:r>
      <w:r w:rsidR="00881048">
        <w:t xml:space="preserve">o </w:t>
      </w:r>
      <w:r>
        <w:t>addres</w:t>
      </w:r>
      <w:r w:rsidR="00881048">
        <w:t xml:space="preserve">s </w:t>
      </w:r>
      <w:r>
        <w:t>increasin</w:t>
      </w:r>
      <w:r w:rsidR="00881048">
        <w:t xml:space="preserve">g </w:t>
      </w:r>
      <w:r>
        <w:t>trave</w:t>
      </w:r>
      <w:r w:rsidR="00881048">
        <w:t xml:space="preserve">l </w:t>
      </w:r>
      <w:r>
        <w:t>cost</w:t>
      </w:r>
      <w:r w:rsidR="00881048">
        <w:t xml:space="preserve">s </w:t>
      </w:r>
      <w:r>
        <w:t>fo</w:t>
      </w:r>
      <w:r w:rsidR="00881048">
        <w:t xml:space="preserve">r </w:t>
      </w:r>
      <w:r>
        <w:t>schools</w:t>
      </w:r>
      <w:r w:rsidR="00881048">
        <w:t xml:space="preserve">, </w:t>
      </w:r>
      <w:r>
        <w:t>especiall</w:t>
      </w:r>
      <w:r w:rsidR="00881048">
        <w:t xml:space="preserve">y </w:t>
      </w:r>
      <w:r>
        <w:t>fo</w:t>
      </w:r>
      <w:r w:rsidR="00881048">
        <w:t xml:space="preserve">r </w:t>
      </w:r>
      <w:r>
        <w:t>thos</w:t>
      </w:r>
      <w:r w:rsidR="00881048">
        <w:t xml:space="preserve">e </w:t>
      </w:r>
      <w:r w:rsidR="002D25AE">
        <w:t>furthest</w:t>
      </w:r>
      <w:r w:rsidR="00881048">
        <w:t xml:space="preserve"> </w:t>
      </w:r>
      <w:r>
        <w:t>fro</w:t>
      </w:r>
      <w:r w:rsidR="00881048">
        <w:t xml:space="preserve">m </w:t>
      </w:r>
      <w:r>
        <w:t>Canberra</w:t>
      </w:r>
      <w:r w:rsidR="00881048">
        <w:t xml:space="preserve">. </w:t>
      </w:r>
    </w:p>
    <w:p w14:paraId="429AD425" w14:textId="32D6A844" w:rsidR="003F02C0" w:rsidRDefault="00C24CEF" w:rsidP="003F02C0">
      <w:pPr>
        <w:pStyle w:val="BodyText"/>
      </w:pPr>
      <w:r>
        <w:t>O</w:t>
      </w:r>
      <w:r w:rsidR="002040E3">
        <w:t xml:space="preserve">n 27 March </w:t>
      </w:r>
      <w:r w:rsidR="003F02C0" w:rsidRPr="00327B9E">
        <w:t>2023</w:t>
      </w:r>
      <w:r w:rsidR="00881048" w:rsidRPr="00327B9E">
        <w:t>,</w:t>
      </w:r>
      <w:r w:rsidR="00881048">
        <w:t xml:space="preserve"> </w:t>
      </w:r>
      <w:r w:rsidR="003F02C0" w:rsidRPr="00327B9E">
        <w:t>th</w:t>
      </w:r>
      <w:r w:rsidR="00881048" w:rsidRPr="00327B9E">
        <w:t>e</w:t>
      </w:r>
      <w:r w:rsidR="00881048">
        <w:t xml:space="preserve"> </w:t>
      </w:r>
      <w:r w:rsidR="003F02C0" w:rsidRPr="00327B9E">
        <w:t>PACE</w:t>
      </w:r>
      <w:r w:rsidR="00881048" w:rsidRPr="00327B9E">
        <w:t>R</w:t>
      </w:r>
      <w:r w:rsidR="00881048">
        <w:t xml:space="preserve"> </w:t>
      </w:r>
      <w:r w:rsidR="003F02C0" w:rsidRPr="00327B9E">
        <w:t>Pilo</w:t>
      </w:r>
      <w:r w:rsidR="00881048" w:rsidRPr="00327B9E">
        <w:t>t</w:t>
      </w:r>
      <w:r w:rsidR="00881048">
        <w:t xml:space="preserve"> </w:t>
      </w:r>
      <w:r w:rsidR="003F02C0" w:rsidRPr="00327B9E">
        <w:t>wa</w:t>
      </w:r>
      <w:r w:rsidR="00881048" w:rsidRPr="00327B9E">
        <w:t>s</w:t>
      </w:r>
      <w:r w:rsidR="00881048">
        <w:t xml:space="preserve"> </w:t>
      </w:r>
      <w:r w:rsidR="002040E3">
        <w:t xml:space="preserve">announced by the Minister for Education. The Pilot </w:t>
      </w:r>
      <w:r w:rsidR="003F02C0" w:rsidRPr="00327B9E">
        <w:t>include</w:t>
      </w:r>
      <w:r w:rsidR="00881048" w:rsidRPr="00327B9E">
        <w:t>s</w:t>
      </w:r>
      <w:r w:rsidR="00881048">
        <w:t xml:space="preserve"> </w:t>
      </w:r>
      <w:r w:rsidR="003F02C0" w:rsidRPr="00327B9E">
        <w:t>additiona</w:t>
      </w:r>
      <w:r w:rsidR="00881048" w:rsidRPr="00327B9E">
        <w:t>l</w:t>
      </w:r>
      <w:r w:rsidR="00881048">
        <w:t xml:space="preserve"> </w:t>
      </w:r>
      <w:r w:rsidR="003F02C0" w:rsidRPr="00327B9E">
        <w:t>rebat</w:t>
      </w:r>
      <w:r w:rsidR="00881048" w:rsidRPr="00327B9E">
        <w:t>e</w:t>
      </w:r>
      <w:r w:rsidR="00881048">
        <w:t xml:space="preserve"> </w:t>
      </w:r>
      <w:r w:rsidR="003F02C0" w:rsidRPr="00327B9E">
        <w:t>loading</w:t>
      </w:r>
      <w:r w:rsidR="00881048" w:rsidRPr="00327B9E">
        <w:t>s</w:t>
      </w:r>
      <w:r w:rsidR="00881048">
        <w:t xml:space="preserve"> </w:t>
      </w:r>
      <w:r w:rsidR="003F02C0" w:rsidRPr="00327B9E">
        <w:t>t</w:t>
      </w:r>
      <w:r w:rsidR="00881048" w:rsidRPr="00327B9E">
        <w:t>o</w:t>
      </w:r>
      <w:r w:rsidR="00881048">
        <w:t xml:space="preserve"> </w:t>
      </w:r>
      <w:r w:rsidR="004707C0">
        <w:t>support</w:t>
      </w:r>
      <w:r w:rsidR="00881048">
        <w:t xml:space="preserve"> </w:t>
      </w:r>
      <w:r w:rsidR="003F02C0" w:rsidRPr="00327B9E">
        <w:t>school</w:t>
      </w:r>
      <w:r w:rsidR="00881048" w:rsidRPr="00327B9E">
        <w:t>s</w:t>
      </w:r>
      <w:r w:rsidR="00881048">
        <w:t xml:space="preserve"> </w:t>
      </w:r>
      <w:r w:rsidR="003F02C0" w:rsidRPr="00327B9E">
        <w:t>i</w:t>
      </w:r>
      <w:r w:rsidR="00881048" w:rsidRPr="00327B9E">
        <w:t>n</w:t>
      </w:r>
      <w:r w:rsidR="00881048">
        <w:t xml:space="preserve"> </w:t>
      </w:r>
      <w:r w:rsidR="003F02C0" w:rsidRPr="00327B9E">
        <w:t>oute</w:t>
      </w:r>
      <w:r w:rsidR="00881048" w:rsidRPr="00327B9E">
        <w:t>r</w:t>
      </w:r>
      <w:r w:rsidR="00881048">
        <w:t xml:space="preserve"> </w:t>
      </w:r>
      <w:r w:rsidR="003F02C0" w:rsidRPr="00327B9E">
        <w:t>regional</w:t>
      </w:r>
      <w:r w:rsidR="00881048" w:rsidRPr="00327B9E">
        <w:t>,</w:t>
      </w:r>
      <w:r w:rsidR="00881048">
        <w:t xml:space="preserve"> </w:t>
      </w:r>
      <w:r w:rsidR="003F02C0" w:rsidRPr="00327B9E">
        <w:t>remote</w:t>
      </w:r>
      <w:r w:rsidR="00881048" w:rsidRPr="00327B9E">
        <w:t>,</w:t>
      </w:r>
      <w:r w:rsidR="00881048">
        <w:t xml:space="preserve"> </w:t>
      </w:r>
      <w:r w:rsidR="003F02C0" w:rsidRPr="00327B9E">
        <w:t>an</w:t>
      </w:r>
      <w:r w:rsidR="00881048" w:rsidRPr="00327B9E">
        <w:t>d</w:t>
      </w:r>
      <w:r w:rsidR="00881048">
        <w:t xml:space="preserve"> </w:t>
      </w:r>
      <w:r w:rsidR="003F02C0" w:rsidRPr="00327B9E">
        <w:t>ver</w:t>
      </w:r>
      <w:r w:rsidR="00881048" w:rsidRPr="00327B9E">
        <w:t>y</w:t>
      </w:r>
      <w:r w:rsidR="00881048">
        <w:t xml:space="preserve"> </w:t>
      </w:r>
      <w:r w:rsidR="003F02C0" w:rsidRPr="00327B9E">
        <w:t>remot</w:t>
      </w:r>
      <w:r w:rsidR="00881048" w:rsidRPr="00327B9E">
        <w:t>e</w:t>
      </w:r>
      <w:r w:rsidR="00881048">
        <w:t xml:space="preserve"> </w:t>
      </w:r>
      <w:r w:rsidR="003F02C0" w:rsidRPr="00327B9E">
        <w:t>location</w:t>
      </w:r>
      <w:r w:rsidR="00881048" w:rsidRPr="00327B9E">
        <w:t>s</w:t>
      </w:r>
      <w:r w:rsidR="00881048">
        <w:t xml:space="preserve"> </w:t>
      </w:r>
      <w:r w:rsidR="003F02C0" w:rsidRPr="00327B9E">
        <w:t>an</w:t>
      </w:r>
      <w:r w:rsidR="00881048" w:rsidRPr="00327B9E">
        <w:t>d</w:t>
      </w:r>
      <w:r w:rsidR="00881048">
        <w:t xml:space="preserve"> </w:t>
      </w:r>
      <w:r w:rsidR="003F02C0" w:rsidRPr="00327B9E">
        <w:t>school</w:t>
      </w:r>
      <w:r w:rsidR="00881048" w:rsidRPr="00327B9E">
        <w:t>s</w:t>
      </w:r>
      <w:r w:rsidR="00881048">
        <w:t xml:space="preserve"> </w:t>
      </w:r>
      <w:r w:rsidR="003F02C0" w:rsidRPr="00327B9E">
        <w:t>wit</w:t>
      </w:r>
      <w:r w:rsidR="00881048" w:rsidRPr="00327B9E">
        <w:t>h</w:t>
      </w:r>
      <w:r w:rsidR="00881048">
        <w:t xml:space="preserve"> </w:t>
      </w:r>
      <w:r w:rsidR="003F02C0" w:rsidRPr="00327B9E">
        <w:t>a</w:t>
      </w:r>
      <w:r w:rsidR="00881048" w:rsidRPr="00327B9E">
        <w:t>n</w:t>
      </w:r>
      <w:r w:rsidR="00881048">
        <w:t xml:space="preserve"> </w:t>
      </w:r>
      <w:r w:rsidR="003F02C0" w:rsidRPr="00327B9E">
        <w:t>Inde</w:t>
      </w:r>
      <w:r w:rsidR="00881048" w:rsidRPr="00327B9E">
        <w:t>x</w:t>
      </w:r>
      <w:r w:rsidR="00881048">
        <w:t xml:space="preserve"> </w:t>
      </w:r>
      <w:r w:rsidR="003F02C0" w:rsidRPr="00327B9E">
        <w:t>o</w:t>
      </w:r>
      <w:r w:rsidR="00881048" w:rsidRPr="00327B9E">
        <w:t>f</w:t>
      </w:r>
      <w:r w:rsidR="00881048">
        <w:t xml:space="preserve"> </w:t>
      </w:r>
      <w:r w:rsidR="003F02C0" w:rsidRPr="00327B9E">
        <w:t>Communit</w:t>
      </w:r>
      <w:r w:rsidR="00881048" w:rsidRPr="00327B9E">
        <w:t>y</w:t>
      </w:r>
      <w:r w:rsidR="00881048">
        <w:t xml:space="preserve"> </w:t>
      </w:r>
      <w:r w:rsidR="003F02C0" w:rsidRPr="00327B9E">
        <w:t>an</w:t>
      </w:r>
      <w:r w:rsidR="00881048" w:rsidRPr="00327B9E">
        <w:t>d</w:t>
      </w:r>
      <w:r w:rsidR="00881048">
        <w:t xml:space="preserve"> </w:t>
      </w:r>
      <w:r w:rsidR="003F02C0" w:rsidRPr="00327B9E">
        <w:t>Socio-Economi</w:t>
      </w:r>
      <w:r w:rsidR="00881048" w:rsidRPr="00327B9E">
        <w:t>c</w:t>
      </w:r>
      <w:r w:rsidR="00881048">
        <w:t xml:space="preserve"> </w:t>
      </w:r>
      <w:r w:rsidR="003F02C0" w:rsidRPr="00327B9E">
        <w:t>Advantag</w:t>
      </w:r>
      <w:r w:rsidR="00881048" w:rsidRPr="00327B9E">
        <w:t>e</w:t>
      </w:r>
      <w:r w:rsidR="00881048">
        <w:t xml:space="preserve"> </w:t>
      </w:r>
      <w:r w:rsidR="003F02C0" w:rsidRPr="00327B9E">
        <w:t>(ICSEA) scor</w:t>
      </w:r>
      <w:r w:rsidR="00881048" w:rsidRPr="00327B9E">
        <w:t>e</w:t>
      </w:r>
      <w:r w:rsidR="00881048">
        <w:t xml:space="preserve"> </w:t>
      </w:r>
      <w:r w:rsidR="003F02C0" w:rsidRPr="00327B9E">
        <w:t>o</w:t>
      </w:r>
      <w:r w:rsidR="00881048" w:rsidRPr="00327B9E">
        <w:t>f</w:t>
      </w:r>
      <w:r w:rsidR="00881048">
        <w:t xml:space="preserve"> </w:t>
      </w:r>
      <w:r w:rsidR="003F02C0" w:rsidRPr="00327B9E">
        <w:t>100</w:t>
      </w:r>
      <w:r w:rsidR="00881048" w:rsidRPr="00327B9E">
        <w:t>0</w:t>
      </w:r>
      <w:r w:rsidR="00881048">
        <w:t xml:space="preserve"> </w:t>
      </w:r>
      <w:r w:rsidR="003F02C0" w:rsidRPr="00327B9E">
        <w:t>o</w:t>
      </w:r>
      <w:r w:rsidR="00881048" w:rsidRPr="00327B9E">
        <w:t>r</w:t>
      </w:r>
      <w:r w:rsidR="00881048">
        <w:t xml:space="preserve"> </w:t>
      </w:r>
      <w:r w:rsidR="003F02C0" w:rsidRPr="00327B9E">
        <w:t>belo</w:t>
      </w:r>
      <w:r w:rsidR="00881048" w:rsidRPr="00327B9E">
        <w:t>w</w:t>
      </w:r>
      <w:r w:rsidR="00881048">
        <w:t xml:space="preserve"> </w:t>
      </w:r>
      <w:r w:rsidR="003F02C0" w:rsidRPr="00327B9E">
        <w:t>(excludin</w:t>
      </w:r>
      <w:r w:rsidR="00881048" w:rsidRPr="00327B9E">
        <w:t>g</w:t>
      </w:r>
      <w:r w:rsidR="00881048">
        <w:t xml:space="preserve"> </w:t>
      </w:r>
      <w:r w:rsidR="003F02C0" w:rsidRPr="00327B9E">
        <w:t>school</w:t>
      </w:r>
      <w:r w:rsidR="00881048" w:rsidRPr="00327B9E">
        <w:t>s</w:t>
      </w:r>
      <w:r w:rsidR="00881048">
        <w:t xml:space="preserve"> </w:t>
      </w:r>
      <w:r w:rsidR="003F02C0" w:rsidRPr="00327B9E">
        <w:t>a</w:t>
      </w:r>
      <w:r w:rsidR="00881048" w:rsidRPr="00327B9E">
        <w:t>t</w:t>
      </w:r>
      <w:r w:rsidR="00881048">
        <w:t xml:space="preserve"> </w:t>
      </w:r>
      <w:r w:rsidR="003F02C0" w:rsidRPr="00327B9E">
        <w:t>o</w:t>
      </w:r>
      <w:r w:rsidR="00881048" w:rsidRPr="00327B9E">
        <w:t>r</w:t>
      </w:r>
      <w:r w:rsidR="00881048">
        <w:t xml:space="preserve"> </w:t>
      </w:r>
      <w:r w:rsidR="003F02C0" w:rsidRPr="00327B9E">
        <w:t>unde</w:t>
      </w:r>
      <w:r w:rsidR="00881048" w:rsidRPr="00327B9E">
        <w:t>r</w:t>
      </w:r>
      <w:r w:rsidR="00881048">
        <w:t xml:space="preserve"> </w:t>
      </w:r>
      <w:r w:rsidR="003F02C0" w:rsidRPr="00327B9E">
        <w:t>149k</w:t>
      </w:r>
      <w:r w:rsidR="00881048" w:rsidRPr="00327B9E">
        <w:t>m</w:t>
      </w:r>
      <w:r w:rsidR="00881048">
        <w:t xml:space="preserve"> </w:t>
      </w:r>
      <w:r w:rsidR="003F02C0" w:rsidRPr="00327B9E">
        <w:t>fro</w:t>
      </w:r>
      <w:r w:rsidR="00881048" w:rsidRPr="00327B9E">
        <w:t>m</w:t>
      </w:r>
      <w:r w:rsidR="00881048">
        <w:t xml:space="preserve"> </w:t>
      </w:r>
      <w:r w:rsidR="003F02C0" w:rsidRPr="00327B9E">
        <w:t>Canberra</w:t>
      </w:r>
      <w:r w:rsidR="00881048" w:rsidRPr="00327B9E">
        <w:t>,</w:t>
      </w:r>
      <w:r w:rsidR="00881048">
        <w:t xml:space="preserve"> </w:t>
      </w:r>
      <w:r w:rsidR="003F02C0" w:rsidRPr="00327B9E">
        <w:t>whic</w:t>
      </w:r>
      <w:r w:rsidR="00881048" w:rsidRPr="00327B9E">
        <w:t>h</w:t>
      </w:r>
      <w:r w:rsidR="00881048">
        <w:t xml:space="preserve"> </w:t>
      </w:r>
      <w:r w:rsidR="003F02C0" w:rsidRPr="00327B9E">
        <w:t>ge</w:t>
      </w:r>
      <w:r w:rsidR="00881048" w:rsidRPr="00327B9E">
        <w:t>t</w:t>
      </w:r>
      <w:r w:rsidR="00881048">
        <w:t xml:space="preserve"> </w:t>
      </w:r>
      <w:r w:rsidR="00881048" w:rsidRPr="00327B9E">
        <w:t>a</w:t>
      </w:r>
      <w:r w:rsidR="00881048">
        <w:t xml:space="preserve"> </w:t>
      </w:r>
      <w:r w:rsidR="003F02C0" w:rsidRPr="00327B9E">
        <w:t>fla</w:t>
      </w:r>
      <w:r w:rsidR="00881048" w:rsidRPr="00327B9E">
        <w:t>t</w:t>
      </w:r>
      <w:r w:rsidR="00881048">
        <w:t xml:space="preserve"> </w:t>
      </w:r>
      <w:r w:rsidR="003F02C0" w:rsidRPr="00327B9E">
        <w:t>rate)</w:t>
      </w:r>
      <w:r w:rsidR="00881048" w:rsidRPr="00327B9E">
        <w:t>.</w:t>
      </w:r>
      <w:r w:rsidR="00367218">
        <w:rPr>
          <w:rStyle w:val="FootnoteReference"/>
        </w:rPr>
        <w:footnoteReference w:id="54"/>
      </w:r>
      <w:r w:rsidR="000B2B6A">
        <w:t xml:space="preserve"> The Pilot will run for the 2023 school year through to 31 December</w:t>
      </w:r>
      <w:r w:rsidR="00476DDF">
        <w:t xml:space="preserve"> 2023</w:t>
      </w:r>
      <w:r w:rsidR="000B2B6A">
        <w:t>.</w:t>
      </w:r>
    </w:p>
    <w:p w14:paraId="58DFB017" w14:textId="0454649A" w:rsidR="00802ADB" w:rsidRDefault="3A459B17" w:rsidP="003F02C0">
      <w:pPr>
        <w:pStyle w:val="BodyText"/>
      </w:pPr>
      <w:r w:rsidRPr="78D9A05D">
        <w:t xml:space="preserve">The one-year </w:t>
      </w:r>
      <w:r w:rsidR="2985997E" w:rsidRPr="78D9A05D">
        <w:t xml:space="preserve">Pilot was </w:t>
      </w:r>
      <w:r w:rsidR="3F1FDBFB" w:rsidRPr="78D9A05D">
        <w:t xml:space="preserve">made possible due to unspent PACER funds emerging out of the COVID-19 pandemic and associated </w:t>
      </w:r>
      <w:r w:rsidR="7864A798" w:rsidRPr="78D9A05D">
        <w:t xml:space="preserve">school </w:t>
      </w:r>
      <w:r w:rsidR="3F1FDBFB" w:rsidRPr="78D9A05D">
        <w:t>travel restrictions</w:t>
      </w:r>
      <w:r w:rsidR="7864A798" w:rsidRPr="78D9A05D">
        <w:t>.</w:t>
      </w:r>
    </w:p>
    <w:p w14:paraId="56BEBACE" w14:textId="7AA29821" w:rsidR="004F7EA7" w:rsidRDefault="004F7EA7" w:rsidP="004F7EA7">
      <w:pPr>
        <w:pStyle w:val="BodyText"/>
      </w:pPr>
      <w:r>
        <w:t>Thes</w:t>
      </w:r>
      <w:r w:rsidR="00881048">
        <w:t xml:space="preserve">e </w:t>
      </w:r>
      <w:r>
        <w:t>change</w:t>
      </w:r>
      <w:r w:rsidR="00881048">
        <w:t xml:space="preserve">s </w:t>
      </w:r>
      <w:r>
        <w:t>hav</w:t>
      </w:r>
      <w:r w:rsidR="00881048">
        <w:t xml:space="preserve">e </w:t>
      </w:r>
      <w:r>
        <w:t>translate</w:t>
      </w:r>
      <w:r w:rsidR="00881048">
        <w:t xml:space="preserve">d </w:t>
      </w:r>
      <w:r>
        <w:t>int</w:t>
      </w:r>
      <w:r w:rsidR="00881048">
        <w:t xml:space="preserve">o </w:t>
      </w:r>
      <w:r>
        <w:t>th</w:t>
      </w:r>
      <w:r w:rsidR="00881048">
        <w:t xml:space="preserve">e </w:t>
      </w:r>
      <w:r>
        <w:t>rebat</w:t>
      </w:r>
      <w:r w:rsidR="00881048">
        <w:t xml:space="preserve">e </w:t>
      </w:r>
      <w:r>
        <w:t>structur</w:t>
      </w:r>
      <w:r w:rsidR="00881048">
        <w:t xml:space="preserve">e </w:t>
      </w:r>
      <w:r>
        <w:t>outline</w:t>
      </w:r>
      <w:r w:rsidR="00881048">
        <w:t xml:space="preserve">d </w:t>
      </w:r>
      <w:r>
        <w:t>a</w:t>
      </w:r>
      <w:r w:rsidR="00881048">
        <w:t xml:space="preserve">t </w:t>
      </w:r>
      <w:r w:rsidRPr="00881048">
        <w:fldChar w:fldCharType="begin"/>
      </w:r>
      <w:r w:rsidRPr="00881048">
        <w:instrText xml:space="preserve"> REF _Ref142973925 \h  \* MERGEFORMAT </w:instrText>
      </w:r>
      <w:r w:rsidRPr="00881048">
        <w:fldChar w:fldCharType="separate"/>
      </w:r>
      <w:r w:rsidR="00377CB7" w:rsidRPr="00377CB7">
        <w:t>Table 3.2</w:t>
      </w:r>
      <w:r w:rsidRPr="00881048">
        <w:fldChar w:fldCharType="end"/>
      </w:r>
      <w:r w:rsidR="00881048">
        <w:t xml:space="preserve">, </w:t>
      </w:r>
      <w:r>
        <w:t>includin</w:t>
      </w:r>
      <w:r w:rsidR="00881048">
        <w:t xml:space="preserve">g </w:t>
      </w:r>
      <w:r>
        <w:t>th</w:t>
      </w:r>
      <w:r w:rsidR="00881048">
        <w:t xml:space="preserve">e </w:t>
      </w:r>
      <w:r>
        <w:t>bas</w:t>
      </w:r>
      <w:r w:rsidR="00881048">
        <w:t xml:space="preserve">e </w:t>
      </w:r>
      <w:r>
        <w:t>PACE</w:t>
      </w:r>
      <w:r w:rsidR="00881048">
        <w:t xml:space="preserve">R </w:t>
      </w:r>
      <w:r>
        <w:t>an</w:t>
      </w:r>
      <w:r w:rsidR="00881048">
        <w:t xml:space="preserve">d </w:t>
      </w:r>
      <w:r>
        <w:t>PACE</w:t>
      </w:r>
      <w:r w:rsidR="00881048">
        <w:t xml:space="preserve">R </w:t>
      </w:r>
      <w:r>
        <w:t>Pilo</w:t>
      </w:r>
      <w:r w:rsidR="00881048">
        <w:t xml:space="preserve">t </w:t>
      </w:r>
      <w:r>
        <w:t>inclusions.</w:t>
      </w:r>
    </w:p>
    <w:p w14:paraId="6E11486D" w14:textId="7E6C6A36" w:rsidR="004F7EA7" w:rsidRDefault="004F7EA7" w:rsidP="004F7EA7">
      <w:pPr>
        <w:pStyle w:val="Caption"/>
        <w:ind w:left="-1134"/>
      </w:pPr>
      <w:bookmarkStart w:id="68" w:name="_Ref142973925"/>
      <w:bookmarkStart w:id="69" w:name="_Toc140240848"/>
      <w:bookmarkStart w:id="70" w:name="_Toc142979567"/>
      <w:bookmarkStart w:id="71" w:name="_Toc143599391"/>
      <w:bookmarkStart w:id="72" w:name="_Toc147850591"/>
      <w:r w:rsidRPr="003B4A7A">
        <w:rPr>
          <w:rStyle w:val="CaptionLabel"/>
        </w:rPr>
        <w:t>Table </w:t>
      </w:r>
      <w:r w:rsidRPr="003B4A7A">
        <w:rPr>
          <w:rStyle w:val="CaptionLabel"/>
        </w:rPr>
        <w:fldChar w:fldCharType="begin"/>
      </w:r>
      <w:r w:rsidRPr="003B4A7A">
        <w:rPr>
          <w:rStyle w:val="CaptionLabel"/>
        </w:rPr>
        <w:instrText xml:space="preserve"> STYLEREF 1 \S \* MERGEFORMAT </w:instrText>
      </w:r>
      <w:r w:rsidRPr="003B4A7A">
        <w:rPr>
          <w:rStyle w:val="CaptionLabel"/>
        </w:rPr>
        <w:fldChar w:fldCharType="separate"/>
      </w:r>
      <w:r w:rsidR="00377CB7">
        <w:rPr>
          <w:rStyle w:val="CaptionLabel"/>
          <w:noProof/>
        </w:rPr>
        <w:t>3</w:t>
      </w:r>
      <w:r w:rsidRPr="003B4A7A">
        <w:rPr>
          <w:rStyle w:val="CaptionLabel"/>
        </w:rPr>
        <w:fldChar w:fldCharType="end"/>
      </w:r>
      <w:r w:rsidRPr="003B4A7A">
        <w:rPr>
          <w:rStyle w:val="CaptionLabel"/>
        </w:rPr>
        <w:t>.</w:t>
      </w:r>
      <w:r w:rsidRPr="003B4A7A">
        <w:rPr>
          <w:rStyle w:val="CaptionLabel"/>
        </w:rPr>
        <w:fldChar w:fldCharType="begin"/>
      </w:r>
      <w:r w:rsidRPr="003B4A7A">
        <w:rPr>
          <w:rStyle w:val="CaptionLabel"/>
        </w:rPr>
        <w:instrText xml:space="preserve"> SEQ Table \* ARABIC \S 1 \* MERGEFORMAT </w:instrText>
      </w:r>
      <w:r w:rsidRPr="003B4A7A">
        <w:rPr>
          <w:rStyle w:val="CaptionLabel"/>
        </w:rPr>
        <w:fldChar w:fldCharType="separate"/>
      </w:r>
      <w:r w:rsidR="00377CB7">
        <w:rPr>
          <w:rStyle w:val="CaptionLabel"/>
          <w:noProof/>
        </w:rPr>
        <w:t>2</w:t>
      </w:r>
      <w:r w:rsidRPr="003B4A7A">
        <w:rPr>
          <w:rStyle w:val="CaptionLabel"/>
        </w:rPr>
        <w:fldChar w:fldCharType="end"/>
      </w:r>
      <w:bookmarkEnd w:id="68"/>
      <w:r>
        <w:tab/>
        <w:t>PACE</w:t>
      </w:r>
      <w:r w:rsidR="00881048">
        <w:t xml:space="preserve">R </w:t>
      </w:r>
      <w:r>
        <w:t>structur</w:t>
      </w:r>
      <w:r w:rsidR="00881048">
        <w:t xml:space="preserve">e </w:t>
      </w:r>
      <w:r>
        <w:t>2023</w:t>
      </w:r>
      <w:bookmarkEnd w:id="69"/>
      <w:bookmarkEnd w:id="70"/>
      <w:bookmarkEnd w:id="71"/>
      <w:bookmarkEnd w:id="72"/>
    </w:p>
    <w:tbl>
      <w:tblPr>
        <w:tblW w:w="6520" w:type="pct"/>
        <w:tblInd w:w="-2410" w:type="dxa"/>
        <w:tblBorders>
          <w:bottom w:val="single" w:sz="4" w:space="0" w:color="646464"/>
          <w:insideH w:val="single" w:sz="4" w:space="0" w:color="646464"/>
        </w:tblBorders>
        <w:tblCellMar>
          <w:left w:w="0" w:type="dxa"/>
          <w:bottom w:w="40" w:type="dxa"/>
          <w:right w:w="0" w:type="dxa"/>
        </w:tblCellMar>
        <w:tblLook w:val="0000" w:firstRow="0" w:lastRow="0" w:firstColumn="0" w:lastColumn="0" w:noHBand="0" w:noVBand="0"/>
        <w:tblDescription w:val="PACER structure 2023                                                                                                                                                                                                                                                                                                                                                           Zone 0:                                                                                                                         Distance from Canberra=0-149 kilometres; Current rates=$5; 50% additional rebate=n/a; Additional loading for schools with ICSEA score of 1000 or less 50% ICSEA of 1000 or below=$0.00; Additional loading to attract participation from regional and remote schools 150% Outer Regional= $0.00; 200% Remote=$0.00; 250% Very Remote=$0.00                                           Zone 1:                                                                                                                       Distance from Canberra=150-499 kilometres; Current rates=$20; 50% additional rebate=$30; Additional loading for schools with ICSEA score of 1000 or less 50% ICSEA of 1000 or below=$15.00; Additional loading to attract participation from regional and remote schools 150% Outer Regional= $45.00; 200% Remote=$60.00; 250% Very Remote=$75.00          Zone 2:                                                                                                                       Distance from Canberra=500-999 kilometres; Current rates=$30; 50% additional rebate=$45; Additional loading for schools with ICSEA score of 1000 or less 50% ICSEA of 1000 or below=$22.50; Additional loading to attract participation from regional and remote schools 150% Outer Regional= $67.50; 200% Remote=$90.00; 250% Very Remote=$112.50       Zone 3:                                                                                                                       Distance from Canberra=1,000-1,499 kilometres; Current rates=$60; 50% additional rebate=$90; Additional loading for schools with ICSEA score of 1000 or less 50% ICSEA of 1000 or below=$45.00; Additional loading to attract participation from regional and remote schools 150% Outer Regional= $135.00; 200% Remote=$180.00; 250% Very Remote=$225.00 Zone 4:                                                                                                                       Distance from Canberra=1,500-1,999 kilometres; Current rates=$100; 50% additional rebate=$150; Additional loading for schools with ICSEA score of 1000 or less 50% ICSEA of 1000 or below=$75.00; Additional loading to attract participation from regional and remote schools 150% Outer Regional= $225.00; 200% Remote=$300.00; 250% Very Remote=$375.00  New Zone 5*:                                                                                                                       Distance from Canberra=2,000-2,999 kilometres; Current rates=n/a; 50% additional rebate=$300; Additional loading for schools with ICSEA score of 1000 or less 50% ICSEA of 1000 or below=$150.00; Additional loading to attract participation from regional and remote schools 150% Outer Regional= $450.00; 200% Remote=$600.00; 250% Very Remote=$750.00    *Includes students from Tasmania due to air/sea travel expenses                    New Zone 6:                                                                                                                       Distance from Canberra=3,000 kilometres and over; Current rates=n/a; 50% additional rebate=$510; Additional loading for schools with ICSEA score of 1000 or less 50% ICSEA of 1000 or below=$255.00; Additional loading to attract participation from regional and remote schools 150% Outer Regional= $765.00; 200% Remote=$1,020.00; 250% Very Remote=$1,275.00                                                                                                                          Notes: Remote islands receive an extra $120 recognising additional flight costs.                                                                                                                                           Source: BUSY at Work, 2023, https://www.pacer.org.au/apply/rebate-rates-2/                                                                                                                                                                                                                                             "/>
      </w:tblPr>
      <w:tblGrid>
        <w:gridCol w:w="306"/>
        <w:gridCol w:w="1013"/>
        <w:gridCol w:w="2150"/>
        <w:gridCol w:w="1162"/>
        <w:gridCol w:w="1158"/>
        <w:gridCol w:w="1305"/>
        <w:gridCol w:w="1048"/>
        <w:gridCol w:w="1098"/>
        <w:gridCol w:w="1098"/>
      </w:tblGrid>
      <w:tr w:rsidR="004F7EA7" w14:paraId="33967DEA" w14:textId="77777777" w:rsidTr="78D9A05D">
        <w:trPr>
          <w:tblHeader/>
        </w:trPr>
        <w:tc>
          <w:tcPr>
            <w:tcW w:w="638" w:type="pct"/>
            <w:gridSpan w:val="2"/>
            <w:tcBorders>
              <w:top w:val="nil"/>
              <w:bottom w:val="nil"/>
            </w:tcBorders>
            <w:shd w:val="clear" w:color="auto" w:fill="140034" w:themeFill="background2"/>
            <w:tcMar>
              <w:left w:w="454" w:type="dxa"/>
            </w:tcMar>
          </w:tcPr>
          <w:p w14:paraId="027407BB" w14:textId="77777777" w:rsidR="004F7EA7" w:rsidRDefault="004F7EA7" w:rsidP="00442E84">
            <w:pPr>
              <w:pStyle w:val="Tablecolumnheadings"/>
            </w:pPr>
            <w:r w:rsidRPr="003B4A7A">
              <w:t>Zone</w:t>
            </w:r>
          </w:p>
        </w:tc>
        <w:tc>
          <w:tcPr>
            <w:tcW w:w="1040" w:type="pct"/>
            <w:tcBorders>
              <w:top w:val="nil"/>
              <w:bottom w:val="nil"/>
            </w:tcBorders>
            <w:shd w:val="clear" w:color="auto" w:fill="140034" w:themeFill="background2"/>
          </w:tcPr>
          <w:p w14:paraId="38594AA1" w14:textId="457C2925" w:rsidR="004F7EA7" w:rsidRDefault="004F7EA7" w:rsidP="00442E84">
            <w:pPr>
              <w:pStyle w:val="Tablecolumnheadings"/>
            </w:pPr>
            <w:r w:rsidRPr="003B4A7A">
              <w:t>Distanc</w:t>
            </w:r>
            <w:r w:rsidR="00881048" w:rsidRPr="003B4A7A">
              <w:t>e</w:t>
            </w:r>
            <w:r w:rsidR="00881048">
              <w:t xml:space="preserve"> </w:t>
            </w:r>
            <w:r w:rsidRPr="003B4A7A">
              <w:t>fro</w:t>
            </w:r>
            <w:r w:rsidR="00881048" w:rsidRPr="003B4A7A">
              <w:t>m</w:t>
            </w:r>
            <w:r w:rsidR="00881048">
              <w:t xml:space="preserve"> </w:t>
            </w:r>
            <w:r w:rsidRPr="003B4A7A">
              <w:t>Canberra</w:t>
            </w:r>
          </w:p>
        </w:tc>
        <w:tc>
          <w:tcPr>
            <w:tcW w:w="562" w:type="pct"/>
            <w:tcBorders>
              <w:top w:val="nil"/>
              <w:bottom w:val="nil"/>
            </w:tcBorders>
            <w:shd w:val="clear" w:color="auto" w:fill="140034" w:themeFill="background2"/>
          </w:tcPr>
          <w:p w14:paraId="5490D715" w14:textId="54923D04" w:rsidR="004F7EA7" w:rsidRDefault="004F7EA7" w:rsidP="00442E84">
            <w:pPr>
              <w:pStyle w:val="Tablecolumnheadings"/>
            </w:pPr>
            <w:r w:rsidRPr="003B4A7A">
              <w:t>Curren</w:t>
            </w:r>
            <w:r w:rsidR="00881048" w:rsidRPr="003B4A7A">
              <w:t>t</w:t>
            </w:r>
            <w:r w:rsidR="00881048">
              <w:t xml:space="preserve"> </w:t>
            </w:r>
            <w:r w:rsidRPr="003B4A7A">
              <w:t>rates</w:t>
            </w:r>
          </w:p>
        </w:tc>
        <w:tc>
          <w:tcPr>
            <w:tcW w:w="560" w:type="pct"/>
            <w:tcBorders>
              <w:top w:val="nil"/>
              <w:bottom w:val="nil"/>
            </w:tcBorders>
            <w:shd w:val="clear" w:color="auto" w:fill="140034" w:themeFill="background2"/>
          </w:tcPr>
          <w:p w14:paraId="5398343E" w14:textId="010DE6B4" w:rsidR="004F7EA7" w:rsidRDefault="78C7E402" w:rsidP="00442E84">
            <w:pPr>
              <w:pStyle w:val="Tablecolumnheadings"/>
            </w:pPr>
            <w:r w:rsidRPr="78D9A05D">
              <w:t>50% additiona</w:t>
            </w:r>
            <w:r w:rsidR="4A74C97A" w:rsidRPr="78D9A05D">
              <w:t xml:space="preserve">l </w:t>
            </w:r>
            <w:r w:rsidRPr="78D9A05D">
              <w:t>rebate</w:t>
            </w:r>
          </w:p>
        </w:tc>
        <w:tc>
          <w:tcPr>
            <w:tcW w:w="631" w:type="pct"/>
            <w:tcBorders>
              <w:top w:val="nil"/>
              <w:bottom w:val="nil"/>
            </w:tcBorders>
            <w:shd w:val="clear" w:color="auto" w:fill="140034" w:themeFill="background2"/>
          </w:tcPr>
          <w:p w14:paraId="5D2B9691" w14:textId="55C0CA77" w:rsidR="00294B02" w:rsidRDefault="00294B02" w:rsidP="00442E84">
            <w:pPr>
              <w:pStyle w:val="Tablecolumnheadings"/>
            </w:pPr>
            <w:r>
              <w:t>50%</w:t>
            </w:r>
          </w:p>
          <w:p w14:paraId="111912C8" w14:textId="175D84C7" w:rsidR="004F7EA7" w:rsidRDefault="004F7EA7" w:rsidP="00442E84">
            <w:pPr>
              <w:pStyle w:val="Tablecolumnheadings"/>
            </w:pPr>
            <w:r w:rsidRPr="003B4A7A">
              <w:t>ICSE</w:t>
            </w:r>
            <w:r w:rsidR="00881048" w:rsidRPr="003B4A7A">
              <w:t>A</w:t>
            </w:r>
            <w:r w:rsidR="00881048">
              <w:t xml:space="preserve"> </w:t>
            </w:r>
            <w:r w:rsidRPr="003B4A7A">
              <w:t>o</w:t>
            </w:r>
            <w:r w:rsidR="00881048" w:rsidRPr="003B4A7A">
              <w:t>f</w:t>
            </w:r>
            <w:r w:rsidR="00881048">
              <w:t xml:space="preserve"> </w:t>
            </w:r>
            <w:r w:rsidRPr="003B4A7A">
              <w:t>100</w:t>
            </w:r>
            <w:r w:rsidR="00881048" w:rsidRPr="003B4A7A">
              <w:t>0</w:t>
            </w:r>
            <w:r w:rsidR="00881048">
              <w:t xml:space="preserve"> </w:t>
            </w:r>
            <w:r w:rsidRPr="003B4A7A">
              <w:t>o</w:t>
            </w:r>
            <w:r w:rsidR="00881048" w:rsidRPr="003B4A7A">
              <w:t>r</w:t>
            </w:r>
            <w:r w:rsidR="00881048">
              <w:t xml:space="preserve"> </w:t>
            </w:r>
            <w:r w:rsidR="004D2339" w:rsidRPr="003B4A7A">
              <w:t>below</w:t>
            </w:r>
          </w:p>
        </w:tc>
        <w:tc>
          <w:tcPr>
            <w:tcW w:w="507" w:type="pct"/>
            <w:tcBorders>
              <w:top w:val="nil"/>
              <w:bottom w:val="nil"/>
            </w:tcBorders>
            <w:shd w:val="clear" w:color="auto" w:fill="140034" w:themeFill="background2"/>
          </w:tcPr>
          <w:p w14:paraId="1B3DB06D" w14:textId="5ECF30E0" w:rsidR="00294B02" w:rsidRDefault="00294B02" w:rsidP="00442E84">
            <w:pPr>
              <w:pStyle w:val="Tablecolumnheadings"/>
            </w:pPr>
            <w:r>
              <w:t>150%</w:t>
            </w:r>
          </w:p>
          <w:p w14:paraId="09F2377C" w14:textId="17D02228" w:rsidR="004F7EA7" w:rsidRDefault="004F7EA7" w:rsidP="00442E84">
            <w:pPr>
              <w:pStyle w:val="Tablecolumnheadings"/>
            </w:pPr>
            <w:r w:rsidRPr="003B4A7A">
              <w:t>Oute</w:t>
            </w:r>
            <w:r w:rsidR="00881048" w:rsidRPr="003B4A7A">
              <w:t>r</w:t>
            </w:r>
            <w:r w:rsidR="00881048">
              <w:t xml:space="preserve"> </w:t>
            </w:r>
            <w:r w:rsidRPr="003B4A7A">
              <w:t>Regional</w:t>
            </w:r>
          </w:p>
        </w:tc>
        <w:tc>
          <w:tcPr>
            <w:tcW w:w="531" w:type="pct"/>
            <w:tcBorders>
              <w:top w:val="nil"/>
              <w:bottom w:val="nil"/>
            </w:tcBorders>
            <w:shd w:val="clear" w:color="auto" w:fill="140034" w:themeFill="background2"/>
          </w:tcPr>
          <w:p w14:paraId="5864AEC3" w14:textId="72E4EE38" w:rsidR="00294B02" w:rsidRDefault="00294B02" w:rsidP="00442E84">
            <w:pPr>
              <w:pStyle w:val="Tablecolumnheadings"/>
            </w:pPr>
            <w:r>
              <w:t>200%</w:t>
            </w:r>
          </w:p>
          <w:p w14:paraId="2C4745B2" w14:textId="77777777" w:rsidR="004F7EA7" w:rsidRDefault="004F7EA7" w:rsidP="00442E84">
            <w:pPr>
              <w:pStyle w:val="Tablecolumnheadings"/>
            </w:pPr>
            <w:r w:rsidRPr="003B4A7A">
              <w:t>Remote</w:t>
            </w:r>
          </w:p>
        </w:tc>
        <w:tc>
          <w:tcPr>
            <w:tcW w:w="531" w:type="pct"/>
            <w:tcBorders>
              <w:top w:val="nil"/>
              <w:bottom w:val="nil"/>
              <w:right w:val="single" w:sz="6" w:space="0" w:color="140034" w:themeColor="background2"/>
            </w:tcBorders>
            <w:shd w:val="clear" w:color="auto" w:fill="140034" w:themeFill="background2"/>
          </w:tcPr>
          <w:p w14:paraId="2552715D" w14:textId="59098799" w:rsidR="00294B02" w:rsidRDefault="00294B02" w:rsidP="00442E84">
            <w:pPr>
              <w:pStyle w:val="Tablecolumnheadings"/>
            </w:pPr>
            <w:r>
              <w:t>250%</w:t>
            </w:r>
          </w:p>
          <w:p w14:paraId="4549999A" w14:textId="6798508E" w:rsidR="004F7EA7" w:rsidRDefault="004F7EA7" w:rsidP="00442E84">
            <w:pPr>
              <w:pStyle w:val="Tablecolumnheadings"/>
            </w:pPr>
            <w:r w:rsidRPr="003B4A7A">
              <w:t>Ver</w:t>
            </w:r>
            <w:r w:rsidR="00881048" w:rsidRPr="003B4A7A">
              <w:t>y</w:t>
            </w:r>
            <w:r w:rsidR="00881048">
              <w:t xml:space="preserve"> </w:t>
            </w:r>
            <w:r w:rsidRPr="003B4A7A">
              <w:t>Remote</w:t>
            </w:r>
          </w:p>
        </w:tc>
      </w:tr>
      <w:tr w:rsidR="004F7EA7" w:rsidRPr="003B4A7A" w14:paraId="603DE0D3" w14:textId="77777777" w:rsidTr="78D9A05D">
        <w:trPr>
          <w:gridBefore w:val="1"/>
          <w:wBefore w:w="148" w:type="pct"/>
        </w:trPr>
        <w:tc>
          <w:tcPr>
            <w:tcW w:w="490" w:type="pct"/>
            <w:tcBorders>
              <w:top w:val="nil"/>
              <w:bottom w:val="single" w:sz="4" w:space="0" w:color="646464" w:themeColor="accent3" w:themeShade="80"/>
              <w:right w:val="nil"/>
            </w:tcBorders>
            <w:shd w:val="clear" w:color="auto" w:fill="EBE6F2" w:themeFill="accent1" w:themeFillTint="33"/>
          </w:tcPr>
          <w:p w14:paraId="2F695319" w14:textId="57E9E4B9" w:rsidR="004F7EA7" w:rsidRPr="003B4A7A" w:rsidRDefault="004F7EA7" w:rsidP="00442E84">
            <w:pPr>
              <w:pStyle w:val="Tabletext"/>
            </w:pPr>
            <w:r w:rsidRPr="003B4A7A">
              <w:t>Zon</w:t>
            </w:r>
            <w:r w:rsidR="00881048" w:rsidRPr="003B4A7A">
              <w:t>e</w:t>
            </w:r>
            <w:r w:rsidR="00881048">
              <w:t xml:space="preserve"> </w:t>
            </w:r>
            <w:r w:rsidRPr="003B4A7A">
              <w:t>0</w:t>
            </w:r>
          </w:p>
        </w:tc>
        <w:tc>
          <w:tcPr>
            <w:tcW w:w="1040" w:type="pct"/>
            <w:tcBorders>
              <w:top w:val="nil"/>
              <w:left w:val="nil"/>
              <w:bottom w:val="single" w:sz="4" w:space="0" w:color="646464" w:themeColor="accent3" w:themeShade="80"/>
              <w:right w:val="nil"/>
            </w:tcBorders>
            <w:shd w:val="clear" w:color="auto" w:fill="auto"/>
          </w:tcPr>
          <w:p w14:paraId="76A5BECB" w14:textId="790CFA74" w:rsidR="004F7EA7" w:rsidRPr="003B4A7A" w:rsidRDefault="004F7EA7" w:rsidP="00442E84">
            <w:pPr>
              <w:pStyle w:val="Tabletext"/>
            </w:pPr>
            <w:r w:rsidRPr="003B4A7A">
              <w:t>0-14</w:t>
            </w:r>
            <w:r w:rsidR="00881048" w:rsidRPr="003B4A7A">
              <w:t>9</w:t>
            </w:r>
            <w:r w:rsidR="00881048">
              <w:t xml:space="preserve"> </w:t>
            </w:r>
            <w:r w:rsidRPr="003B4A7A">
              <w:t>kilometres</w:t>
            </w:r>
          </w:p>
        </w:tc>
        <w:tc>
          <w:tcPr>
            <w:tcW w:w="562" w:type="pct"/>
            <w:tcBorders>
              <w:top w:val="nil"/>
              <w:left w:val="nil"/>
              <w:bottom w:val="single" w:sz="4" w:space="0" w:color="646464" w:themeColor="accent3" w:themeShade="80"/>
              <w:right w:val="nil"/>
            </w:tcBorders>
            <w:shd w:val="clear" w:color="auto" w:fill="auto"/>
          </w:tcPr>
          <w:p w14:paraId="4F957458" w14:textId="77777777" w:rsidR="004F7EA7" w:rsidRPr="003B4A7A" w:rsidRDefault="004F7EA7" w:rsidP="00442E84">
            <w:pPr>
              <w:pStyle w:val="Tabletext"/>
            </w:pPr>
            <w:r w:rsidRPr="003B4A7A">
              <w:t>$5 (new)</w:t>
            </w:r>
          </w:p>
        </w:tc>
        <w:tc>
          <w:tcPr>
            <w:tcW w:w="560" w:type="pct"/>
            <w:tcBorders>
              <w:top w:val="nil"/>
              <w:left w:val="nil"/>
              <w:bottom w:val="single" w:sz="4" w:space="0" w:color="646464" w:themeColor="accent3" w:themeShade="80"/>
              <w:right w:val="nil"/>
            </w:tcBorders>
            <w:shd w:val="clear" w:color="auto" w:fill="auto"/>
          </w:tcPr>
          <w:p w14:paraId="339D44E3" w14:textId="77777777" w:rsidR="004F7EA7" w:rsidRPr="003B4A7A" w:rsidRDefault="004F7EA7" w:rsidP="00442E84">
            <w:pPr>
              <w:pStyle w:val="Tabletext"/>
            </w:pPr>
            <w:r w:rsidRPr="003B4A7A">
              <w:t>n/a</w:t>
            </w:r>
          </w:p>
        </w:tc>
        <w:tc>
          <w:tcPr>
            <w:tcW w:w="631" w:type="pct"/>
            <w:tcBorders>
              <w:top w:val="nil"/>
              <w:left w:val="nil"/>
              <w:bottom w:val="single" w:sz="4" w:space="0" w:color="646464" w:themeColor="accent3" w:themeShade="80"/>
              <w:right w:val="nil"/>
            </w:tcBorders>
            <w:shd w:val="clear" w:color="auto" w:fill="auto"/>
          </w:tcPr>
          <w:p w14:paraId="3368880A" w14:textId="77777777" w:rsidR="004F7EA7" w:rsidRPr="003B4A7A" w:rsidRDefault="004F7EA7" w:rsidP="00442E84">
            <w:pPr>
              <w:pStyle w:val="Tabletext"/>
            </w:pPr>
            <w:r w:rsidRPr="003B4A7A">
              <w:t>$0.00</w:t>
            </w:r>
          </w:p>
        </w:tc>
        <w:tc>
          <w:tcPr>
            <w:tcW w:w="507" w:type="pct"/>
            <w:tcBorders>
              <w:top w:val="nil"/>
              <w:left w:val="nil"/>
              <w:bottom w:val="single" w:sz="4" w:space="0" w:color="646464" w:themeColor="accent3" w:themeShade="80"/>
              <w:right w:val="nil"/>
            </w:tcBorders>
            <w:shd w:val="clear" w:color="auto" w:fill="auto"/>
          </w:tcPr>
          <w:p w14:paraId="4C37BDBA" w14:textId="77777777" w:rsidR="004F7EA7" w:rsidRPr="003B4A7A" w:rsidRDefault="004F7EA7" w:rsidP="00442E84">
            <w:pPr>
              <w:pStyle w:val="Tabletext"/>
            </w:pPr>
            <w:r w:rsidRPr="003B4A7A">
              <w:t>$0.00</w:t>
            </w:r>
          </w:p>
        </w:tc>
        <w:tc>
          <w:tcPr>
            <w:tcW w:w="531" w:type="pct"/>
            <w:tcBorders>
              <w:top w:val="nil"/>
              <w:left w:val="nil"/>
              <w:bottom w:val="single" w:sz="4" w:space="0" w:color="646464" w:themeColor="accent3" w:themeShade="80"/>
              <w:right w:val="nil"/>
            </w:tcBorders>
            <w:shd w:val="clear" w:color="auto" w:fill="auto"/>
          </w:tcPr>
          <w:p w14:paraId="11765719" w14:textId="77777777" w:rsidR="004F7EA7" w:rsidRPr="003B4A7A" w:rsidRDefault="004F7EA7" w:rsidP="00442E84">
            <w:pPr>
              <w:pStyle w:val="Tabletext"/>
            </w:pPr>
            <w:r w:rsidRPr="003B4A7A">
              <w:t>$0.00</w:t>
            </w:r>
          </w:p>
        </w:tc>
        <w:tc>
          <w:tcPr>
            <w:tcW w:w="531" w:type="pct"/>
            <w:tcBorders>
              <w:top w:val="nil"/>
              <w:left w:val="nil"/>
              <w:bottom w:val="single" w:sz="4" w:space="0" w:color="646464" w:themeColor="accent3" w:themeShade="80"/>
            </w:tcBorders>
            <w:shd w:val="clear" w:color="auto" w:fill="auto"/>
          </w:tcPr>
          <w:p w14:paraId="03F81B59" w14:textId="77777777" w:rsidR="004F7EA7" w:rsidRPr="003B4A7A" w:rsidRDefault="004F7EA7" w:rsidP="00442E84">
            <w:pPr>
              <w:pStyle w:val="Tabletext"/>
            </w:pPr>
            <w:r w:rsidRPr="003B4A7A">
              <w:t>$0.00</w:t>
            </w:r>
          </w:p>
        </w:tc>
      </w:tr>
      <w:tr w:rsidR="004F7EA7" w:rsidRPr="003B4A7A" w14:paraId="2D75D387" w14:textId="77777777" w:rsidTr="78D9A05D">
        <w:trPr>
          <w:gridBefore w:val="1"/>
          <w:wBefore w:w="148" w:type="pct"/>
        </w:trPr>
        <w:tc>
          <w:tcPr>
            <w:tcW w:w="490" w:type="pct"/>
            <w:tcBorders>
              <w:top w:val="single" w:sz="4" w:space="0" w:color="646464" w:themeColor="accent3" w:themeShade="80"/>
              <w:bottom w:val="single" w:sz="4" w:space="0" w:color="646464" w:themeColor="accent3" w:themeShade="80"/>
              <w:right w:val="nil"/>
            </w:tcBorders>
            <w:shd w:val="clear" w:color="auto" w:fill="EBE6F2" w:themeFill="accent1" w:themeFillTint="33"/>
          </w:tcPr>
          <w:p w14:paraId="40E6E109" w14:textId="10091EE0" w:rsidR="004F7EA7" w:rsidRPr="003B4A7A" w:rsidRDefault="004F7EA7" w:rsidP="00442E84">
            <w:pPr>
              <w:pStyle w:val="Tabletext"/>
            </w:pPr>
            <w:r w:rsidRPr="003B4A7A">
              <w:t>Zon</w:t>
            </w:r>
            <w:r w:rsidR="00881048" w:rsidRPr="003B4A7A">
              <w:t>e</w:t>
            </w:r>
            <w:r w:rsidR="00881048">
              <w:t xml:space="preserve"> </w:t>
            </w:r>
            <w:r w:rsidRPr="003B4A7A">
              <w:t>1</w:t>
            </w:r>
          </w:p>
        </w:tc>
        <w:tc>
          <w:tcPr>
            <w:tcW w:w="1040" w:type="pct"/>
            <w:tcBorders>
              <w:top w:val="single" w:sz="4" w:space="0" w:color="646464" w:themeColor="accent3" w:themeShade="80"/>
              <w:left w:val="nil"/>
              <w:bottom w:val="single" w:sz="4" w:space="0" w:color="646464" w:themeColor="accent3" w:themeShade="80"/>
              <w:right w:val="nil"/>
            </w:tcBorders>
            <w:shd w:val="clear" w:color="auto" w:fill="auto"/>
          </w:tcPr>
          <w:p w14:paraId="7453DCB3" w14:textId="721A6223" w:rsidR="004F7EA7" w:rsidRPr="003B4A7A" w:rsidRDefault="004F7EA7" w:rsidP="00442E84">
            <w:pPr>
              <w:pStyle w:val="Tabletext"/>
            </w:pPr>
            <w:r w:rsidRPr="003B4A7A">
              <w:t>150-49</w:t>
            </w:r>
            <w:r w:rsidR="00881048" w:rsidRPr="003B4A7A">
              <w:t>9</w:t>
            </w:r>
            <w:r w:rsidR="00881048">
              <w:t xml:space="preserve"> </w:t>
            </w:r>
            <w:r w:rsidRPr="003B4A7A">
              <w:t>kilometres</w:t>
            </w:r>
          </w:p>
        </w:tc>
        <w:tc>
          <w:tcPr>
            <w:tcW w:w="562" w:type="pct"/>
            <w:tcBorders>
              <w:top w:val="single" w:sz="4" w:space="0" w:color="646464" w:themeColor="accent3" w:themeShade="80"/>
              <w:left w:val="nil"/>
              <w:bottom w:val="single" w:sz="4" w:space="0" w:color="646464" w:themeColor="accent3" w:themeShade="80"/>
              <w:right w:val="nil"/>
            </w:tcBorders>
            <w:shd w:val="clear" w:color="auto" w:fill="auto"/>
          </w:tcPr>
          <w:p w14:paraId="5046B557" w14:textId="77777777" w:rsidR="004F7EA7" w:rsidRPr="003B4A7A" w:rsidRDefault="004F7EA7" w:rsidP="00442E84">
            <w:pPr>
              <w:pStyle w:val="Tabletext"/>
            </w:pPr>
            <w:r w:rsidRPr="003B4A7A">
              <w:t>$20</w:t>
            </w:r>
          </w:p>
        </w:tc>
        <w:tc>
          <w:tcPr>
            <w:tcW w:w="560" w:type="pct"/>
            <w:tcBorders>
              <w:top w:val="single" w:sz="4" w:space="0" w:color="646464" w:themeColor="accent3" w:themeShade="80"/>
              <w:left w:val="nil"/>
              <w:bottom w:val="single" w:sz="4" w:space="0" w:color="646464" w:themeColor="accent3" w:themeShade="80"/>
              <w:right w:val="nil"/>
            </w:tcBorders>
            <w:shd w:val="clear" w:color="auto" w:fill="auto"/>
          </w:tcPr>
          <w:p w14:paraId="43A79D40" w14:textId="77777777" w:rsidR="004F7EA7" w:rsidRPr="003B4A7A" w:rsidRDefault="004F7EA7" w:rsidP="00442E84">
            <w:pPr>
              <w:pStyle w:val="Tabletext"/>
            </w:pPr>
            <w:r w:rsidRPr="003B4A7A">
              <w:t>$30</w:t>
            </w:r>
          </w:p>
        </w:tc>
        <w:tc>
          <w:tcPr>
            <w:tcW w:w="631" w:type="pct"/>
            <w:tcBorders>
              <w:top w:val="single" w:sz="4" w:space="0" w:color="646464" w:themeColor="accent3" w:themeShade="80"/>
              <w:left w:val="nil"/>
              <w:bottom w:val="single" w:sz="4" w:space="0" w:color="646464" w:themeColor="accent3" w:themeShade="80"/>
              <w:right w:val="nil"/>
            </w:tcBorders>
            <w:shd w:val="clear" w:color="auto" w:fill="auto"/>
          </w:tcPr>
          <w:p w14:paraId="10488781" w14:textId="77777777" w:rsidR="004F7EA7" w:rsidRPr="003B4A7A" w:rsidRDefault="004F7EA7" w:rsidP="00442E84">
            <w:pPr>
              <w:pStyle w:val="Tabletext"/>
            </w:pPr>
            <w:r w:rsidRPr="003B4A7A">
              <w:t>$15.00</w:t>
            </w:r>
          </w:p>
        </w:tc>
        <w:tc>
          <w:tcPr>
            <w:tcW w:w="507" w:type="pct"/>
            <w:tcBorders>
              <w:top w:val="single" w:sz="4" w:space="0" w:color="646464" w:themeColor="accent3" w:themeShade="80"/>
              <w:left w:val="nil"/>
              <w:bottom w:val="single" w:sz="4" w:space="0" w:color="646464" w:themeColor="accent3" w:themeShade="80"/>
              <w:right w:val="nil"/>
            </w:tcBorders>
            <w:shd w:val="clear" w:color="auto" w:fill="auto"/>
          </w:tcPr>
          <w:p w14:paraId="49831EE1" w14:textId="77777777" w:rsidR="004F7EA7" w:rsidRPr="003B4A7A" w:rsidRDefault="004F7EA7" w:rsidP="00442E84">
            <w:pPr>
              <w:pStyle w:val="Tabletext"/>
            </w:pPr>
            <w:r w:rsidRPr="003B4A7A">
              <w:t>$45.00</w:t>
            </w:r>
          </w:p>
        </w:tc>
        <w:tc>
          <w:tcPr>
            <w:tcW w:w="531" w:type="pct"/>
            <w:tcBorders>
              <w:top w:val="single" w:sz="4" w:space="0" w:color="646464" w:themeColor="accent3" w:themeShade="80"/>
              <w:left w:val="nil"/>
              <w:bottom w:val="single" w:sz="4" w:space="0" w:color="646464" w:themeColor="accent3" w:themeShade="80"/>
              <w:right w:val="nil"/>
            </w:tcBorders>
            <w:shd w:val="clear" w:color="auto" w:fill="auto"/>
          </w:tcPr>
          <w:p w14:paraId="46446E5C" w14:textId="77777777" w:rsidR="004F7EA7" w:rsidRPr="003B4A7A" w:rsidRDefault="004F7EA7" w:rsidP="00442E84">
            <w:pPr>
              <w:pStyle w:val="Tabletext"/>
            </w:pPr>
            <w:r w:rsidRPr="003B4A7A">
              <w:t>$60.00</w:t>
            </w:r>
          </w:p>
        </w:tc>
        <w:tc>
          <w:tcPr>
            <w:tcW w:w="531" w:type="pct"/>
            <w:tcBorders>
              <w:top w:val="single" w:sz="4" w:space="0" w:color="646464" w:themeColor="accent3" w:themeShade="80"/>
              <w:left w:val="nil"/>
              <w:bottom w:val="single" w:sz="4" w:space="0" w:color="646464" w:themeColor="accent3" w:themeShade="80"/>
            </w:tcBorders>
            <w:shd w:val="clear" w:color="auto" w:fill="auto"/>
          </w:tcPr>
          <w:p w14:paraId="4A4AAA58" w14:textId="77777777" w:rsidR="004F7EA7" w:rsidRPr="003B4A7A" w:rsidRDefault="004F7EA7" w:rsidP="00442E84">
            <w:pPr>
              <w:pStyle w:val="Tabletext"/>
            </w:pPr>
            <w:r w:rsidRPr="003B4A7A">
              <w:t>$75.00</w:t>
            </w:r>
          </w:p>
        </w:tc>
      </w:tr>
      <w:tr w:rsidR="004F7EA7" w:rsidRPr="000B2EAA" w14:paraId="3BA048A0" w14:textId="77777777" w:rsidTr="78D9A05D">
        <w:trPr>
          <w:gridBefore w:val="1"/>
          <w:wBefore w:w="148" w:type="pct"/>
        </w:trPr>
        <w:tc>
          <w:tcPr>
            <w:tcW w:w="490" w:type="pct"/>
            <w:tcBorders>
              <w:top w:val="single" w:sz="4" w:space="0" w:color="646464" w:themeColor="accent3" w:themeShade="80"/>
              <w:bottom w:val="single" w:sz="4" w:space="0" w:color="646464" w:themeColor="accent3" w:themeShade="80"/>
              <w:right w:val="nil"/>
            </w:tcBorders>
            <w:shd w:val="clear" w:color="auto" w:fill="EBE6F2" w:themeFill="accent1" w:themeFillTint="33"/>
          </w:tcPr>
          <w:p w14:paraId="1C40A88E" w14:textId="725E7015" w:rsidR="004F7EA7" w:rsidRPr="000B2EAA" w:rsidRDefault="004F7EA7" w:rsidP="00442E84">
            <w:pPr>
              <w:pStyle w:val="Tabletext"/>
            </w:pPr>
            <w:r w:rsidRPr="000B2EAA">
              <w:t>Zon</w:t>
            </w:r>
            <w:r w:rsidR="00881048" w:rsidRPr="000B2EAA">
              <w:t>e</w:t>
            </w:r>
            <w:r w:rsidR="00881048">
              <w:t xml:space="preserve"> </w:t>
            </w:r>
            <w:r w:rsidRPr="000B2EAA">
              <w:t>2</w:t>
            </w:r>
          </w:p>
        </w:tc>
        <w:tc>
          <w:tcPr>
            <w:tcW w:w="1040" w:type="pct"/>
            <w:tcBorders>
              <w:top w:val="single" w:sz="4" w:space="0" w:color="646464" w:themeColor="accent3" w:themeShade="80"/>
              <w:left w:val="nil"/>
              <w:bottom w:val="single" w:sz="4" w:space="0" w:color="646464" w:themeColor="accent3" w:themeShade="80"/>
              <w:right w:val="nil"/>
            </w:tcBorders>
            <w:shd w:val="clear" w:color="auto" w:fill="auto"/>
          </w:tcPr>
          <w:p w14:paraId="778F0023" w14:textId="7A3E5676" w:rsidR="004F7EA7" w:rsidRPr="000B2EAA" w:rsidRDefault="004F7EA7" w:rsidP="00442E84">
            <w:pPr>
              <w:pStyle w:val="Tabletext"/>
            </w:pPr>
            <w:r w:rsidRPr="000B2EAA">
              <w:t>500-99</w:t>
            </w:r>
            <w:r w:rsidR="00881048" w:rsidRPr="000B2EAA">
              <w:t>9</w:t>
            </w:r>
            <w:r w:rsidR="00881048">
              <w:t xml:space="preserve"> </w:t>
            </w:r>
            <w:r w:rsidRPr="000B2EAA">
              <w:t>kilometres</w:t>
            </w:r>
          </w:p>
        </w:tc>
        <w:tc>
          <w:tcPr>
            <w:tcW w:w="562" w:type="pct"/>
            <w:tcBorders>
              <w:top w:val="single" w:sz="4" w:space="0" w:color="646464" w:themeColor="accent3" w:themeShade="80"/>
              <w:left w:val="nil"/>
              <w:bottom w:val="single" w:sz="4" w:space="0" w:color="646464" w:themeColor="accent3" w:themeShade="80"/>
              <w:right w:val="nil"/>
            </w:tcBorders>
            <w:shd w:val="clear" w:color="auto" w:fill="auto"/>
          </w:tcPr>
          <w:p w14:paraId="44053387" w14:textId="77777777" w:rsidR="004F7EA7" w:rsidRPr="000B2EAA" w:rsidRDefault="004F7EA7" w:rsidP="00442E84">
            <w:pPr>
              <w:pStyle w:val="Tabletext"/>
            </w:pPr>
            <w:r w:rsidRPr="000B2EAA">
              <w:t>$30</w:t>
            </w:r>
          </w:p>
        </w:tc>
        <w:tc>
          <w:tcPr>
            <w:tcW w:w="560" w:type="pct"/>
            <w:tcBorders>
              <w:top w:val="single" w:sz="4" w:space="0" w:color="646464" w:themeColor="accent3" w:themeShade="80"/>
              <w:left w:val="nil"/>
              <w:bottom w:val="single" w:sz="4" w:space="0" w:color="646464" w:themeColor="accent3" w:themeShade="80"/>
              <w:right w:val="nil"/>
            </w:tcBorders>
            <w:shd w:val="clear" w:color="auto" w:fill="auto"/>
          </w:tcPr>
          <w:p w14:paraId="1696A2C7" w14:textId="77777777" w:rsidR="004F7EA7" w:rsidRPr="000B2EAA" w:rsidRDefault="004F7EA7" w:rsidP="00442E84">
            <w:pPr>
              <w:pStyle w:val="Tabletext"/>
            </w:pPr>
            <w:r w:rsidRPr="000B2EAA">
              <w:t>$45</w:t>
            </w:r>
          </w:p>
        </w:tc>
        <w:tc>
          <w:tcPr>
            <w:tcW w:w="631" w:type="pct"/>
            <w:tcBorders>
              <w:top w:val="single" w:sz="4" w:space="0" w:color="646464" w:themeColor="accent3" w:themeShade="80"/>
              <w:left w:val="nil"/>
              <w:bottom w:val="single" w:sz="4" w:space="0" w:color="646464" w:themeColor="accent3" w:themeShade="80"/>
              <w:right w:val="nil"/>
            </w:tcBorders>
            <w:shd w:val="clear" w:color="auto" w:fill="auto"/>
          </w:tcPr>
          <w:p w14:paraId="2BEF72E1" w14:textId="77777777" w:rsidR="004F7EA7" w:rsidRPr="000B2EAA" w:rsidRDefault="004F7EA7" w:rsidP="00442E84">
            <w:pPr>
              <w:pStyle w:val="Tabletext"/>
            </w:pPr>
            <w:r w:rsidRPr="000B2EAA">
              <w:t>$22.50</w:t>
            </w:r>
          </w:p>
        </w:tc>
        <w:tc>
          <w:tcPr>
            <w:tcW w:w="507" w:type="pct"/>
            <w:tcBorders>
              <w:top w:val="single" w:sz="4" w:space="0" w:color="646464" w:themeColor="accent3" w:themeShade="80"/>
              <w:left w:val="nil"/>
              <w:bottom w:val="single" w:sz="4" w:space="0" w:color="646464" w:themeColor="accent3" w:themeShade="80"/>
              <w:right w:val="nil"/>
            </w:tcBorders>
            <w:shd w:val="clear" w:color="auto" w:fill="auto"/>
          </w:tcPr>
          <w:p w14:paraId="1C16D943" w14:textId="77777777" w:rsidR="004F7EA7" w:rsidRPr="000B2EAA" w:rsidRDefault="004F7EA7" w:rsidP="00442E84">
            <w:pPr>
              <w:pStyle w:val="Tabletext"/>
            </w:pPr>
            <w:r w:rsidRPr="000B2EAA">
              <w:t>$67.50</w:t>
            </w:r>
          </w:p>
        </w:tc>
        <w:tc>
          <w:tcPr>
            <w:tcW w:w="531" w:type="pct"/>
            <w:tcBorders>
              <w:top w:val="single" w:sz="4" w:space="0" w:color="646464" w:themeColor="accent3" w:themeShade="80"/>
              <w:left w:val="nil"/>
              <w:bottom w:val="single" w:sz="4" w:space="0" w:color="646464" w:themeColor="accent3" w:themeShade="80"/>
              <w:right w:val="nil"/>
            </w:tcBorders>
            <w:shd w:val="clear" w:color="auto" w:fill="auto"/>
          </w:tcPr>
          <w:p w14:paraId="3399A9AB" w14:textId="77777777" w:rsidR="004F7EA7" w:rsidRPr="000B2EAA" w:rsidRDefault="004F7EA7" w:rsidP="00442E84">
            <w:pPr>
              <w:pStyle w:val="Tabletext"/>
            </w:pPr>
            <w:r w:rsidRPr="000B2EAA">
              <w:t>$90.00</w:t>
            </w:r>
          </w:p>
        </w:tc>
        <w:tc>
          <w:tcPr>
            <w:tcW w:w="531" w:type="pct"/>
            <w:tcBorders>
              <w:top w:val="single" w:sz="4" w:space="0" w:color="646464" w:themeColor="accent3" w:themeShade="80"/>
              <w:left w:val="nil"/>
              <w:bottom w:val="single" w:sz="4" w:space="0" w:color="646464" w:themeColor="accent3" w:themeShade="80"/>
            </w:tcBorders>
            <w:shd w:val="clear" w:color="auto" w:fill="auto"/>
          </w:tcPr>
          <w:p w14:paraId="290EE628" w14:textId="77777777" w:rsidR="004F7EA7" w:rsidRPr="000B2EAA" w:rsidRDefault="004F7EA7" w:rsidP="00442E84">
            <w:pPr>
              <w:pStyle w:val="Tabletext"/>
            </w:pPr>
            <w:r w:rsidRPr="000B2EAA">
              <w:t>$112.50</w:t>
            </w:r>
          </w:p>
        </w:tc>
      </w:tr>
      <w:tr w:rsidR="004F7EA7" w:rsidRPr="000B2EAA" w14:paraId="43FDF087" w14:textId="77777777" w:rsidTr="78D9A05D">
        <w:trPr>
          <w:gridBefore w:val="1"/>
          <w:wBefore w:w="148" w:type="pct"/>
        </w:trPr>
        <w:tc>
          <w:tcPr>
            <w:tcW w:w="490" w:type="pct"/>
            <w:tcBorders>
              <w:top w:val="single" w:sz="4" w:space="0" w:color="646464" w:themeColor="accent3" w:themeShade="80"/>
              <w:bottom w:val="single" w:sz="4" w:space="0" w:color="646464" w:themeColor="accent3" w:themeShade="80"/>
              <w:right w:val="nil"/>
            </w:tcBorders>
            <w:shd w:val="clear" w:color="auto" w:fill="EBE6F2" w:themeFill="accent1" w:themeFillTint="33"/>
          </w:tcPr>
          <w:p w14:paraId="0F0EEF87" w14:textId="25090E5F" w:rsidR="004F7EA7" w:rsidRPr="000B2EAA" w:rsidRDefault="004F7EA7" w:rsidP="00442E84">
            <w:pPr>
              <w:pStyle w:val="Tabletext"/>
            </w:pPr>
            <w:r w:rsidRPr="000B2EAA">
              <w:t>Zon</w:t>
            </w:r>
            <w:r w:rsidR="00881048" w:rsidRPr="000B2EAA">
              <w:t>e</w:t>
            </w:r>
            <w:r w:rsidR="00881048">
              <w:t xml:space="preserve"> </w:t>
            </w:r>
            <w:r w:rsidRPr="000B2EAA">
              <w:t>3</w:t>
            </w:r>
          </w:p>
        </w:tc>
        <w:tc>
          <w:tcPr>
            <w:tcW w:w="1040" w:type="pct"/>
            <w:tcBorders>
              <w:top w:val="single" w:sz="4" w:space="0" w:color="646464" w:themeColor="accent3" w:themeShade="80"/>
              <w:left w:val="nil"/>
              <w:bottom w:val="single" w:sz="4" w:space="0" w:color="646464" w:themeColor="accent3" w:themeShade="80"/>
              <w:right w:val="nil"/>
            </w:tcBorders>
            <w:shd w:val="clear" w:color="auto" w:fill="auto"/>
          </w:tcPr>
          <w:p w14:paraId="4B07D9DF" w14:textId="3EDD577A" w:rsidR="004F7EA7" w:rsidRPr="000B2EAA" w:rsidRDefault="004F7EA7" w:rsidP="00442E84">
            <w:pPr>
              <w:pStyle w:val="Tabletext"/>
            </w:pPr>
            <w:r w:rsidRPr="000B2EAA">
              <w:t>1,000-1,49</w:t>
            </w:r>
            <w:r w:rsidR="00881048" w:rsidRPr="000B2EAA">
              <w:t>9</w:t>
            </w:r>
            <w:r w:rsidR="00881048">
              <w:t xml:space="preserve"> </w:t>
            </w:r>
            <w:r w:rsidRPr="000B2EAA">
              <w:t>kilometres</w:t>
            </w:r>
          </w:p>
        </w:tc>
        <w:tc>
          <w:tcPr>
            <w:tcW w:w="562" w:type="pct"/>
            <w:tcBorders>
              <w:top w:val="single" w:sz="4" w:space="0" w:color="646464" w:themeColor="accent3" w:themeShade="80"/>
              <w:left w:val="nil"/>
              <w:bottom w:val="single" w:sz="4" w:space="0" w:color="646464" w:themeColor="accent3" w:themeShade="80"/>
              <w:right w:val="nil"/>
            </w:tcBorders>
            <w:shd w:val="clear" w:color="auto" w:fill="auto"/>
          </w:tcPr>
          <w:p w14:paraId="073E12F6" w14:textId="77777777" w:rsidR="004F7EA7" w:rsidRPr="000B2EAA" w:rsidRDefault="004F7EA7" w:rsidP="00442E84">
            <w:pPr>
              <w:pStyle w:val="Tabletext"/>
            </w:pPr>
            <w:r w:rsidRPr="000B2EAA">
              <w:t>$60</w:t>
            </w:r>
          </w:p>
        </w:tc>
        <w:tc>
          <w:tcPr>
            <w:tcW w:w="560" w:type="pct"/>
            <w:tcBorders>
              <w:top w:val="single" w:sz="4" w:space="0" w:color="646464" w:themeColor="accent3" w:themeShade="80"/>
              <w:left w:val="nil"/>
              <w:bottom w:val="single" w:sz="4" w:space="0" w:color="646464" w:themeColor="accent3" w:themeShade="80"/>
              <w:right w:val="nil"/>
            </w:tcBorders>
            <w:shd w:val="clear" w:color="auto" w:fill="auto"/>
          </w:tcPr>
          <w:p w14:paraId="736A1DC3" w14:textId="77777777" w:rsidR="004F7EA7" w:rsidRPr="000B2EAA" w:rsidRDefault="004F7EA7" w:rsidP="00442E84">
            <w:pPr>
              <w:pStyle w:val="Tabletext"/>
            </w:pPr>
            <w:r w:rsidRPr="000B2EAA">
              <w:t>$90</w:t>
            </w:r>
          </w:p>
        </w:tc>
        <w:tc>
          <w:tcPr>
            <w:tcW w:w="631" w:type="pct"/>
            <w:tcBorders>
              <w:top w:val="single" w:sz="4" w:space="0" w:color="646464" w:themeColor="accent3" w:themeShade="80"/>
              <w:left w:val="nil"/>
              <w:bottom w:val="single" w:sz="4" w:space="0" w:color="646464" w:themeColor="accent3" w:themeShade="80"/>
              <w:right w:val="nil"/>
            </w:tcBorders>
            <w:shd w:val="clear" w:color="auto" w:fill="auto"/>
          </w:tcPr>
          <w:p w14:paraId="4904BD19" w14:textId="77777777" w:rsidR="004F7EA7" w:rsidRPr="000B2EAA" w:rsidRDefault="004F7EA7" w:rsidP="00442E84">
            <w:pPr>
              <w:pStyle w:val="Tabletext"/>
            </w:pPr>
            <w:r w:rsidRPr="000B2EAA">
              <w:t>$45.00</w:t>
            </w:r>
          </w:p>
        </w:tc>
        <w:tc>
          <w:tcPr>
            <w:tcW w:w="507" w:type="pct"/>
            <w:tcBorders>
              <w:top w:val="single" w:sz="4" w:space="0" w:color="646464" w:themeColor="accent3" w:themeShade="80"/>
              <w:left w:val="nil"/>
              <w:bottom w:val="single" w:sz="4" w:space="0" w:color="646464" w:themeColor="accent3" w:themeShade="80"/>
              <w:right w:val="nil"/>
            </w:tcBorders>
            <w:shd w:val="clear" w:color="auto" w:fill="auto"/>
          </w:tcPr>
          <w:p w14:paraId="55D73A47" w14:textId="77777777" w:rsidR="004F7EA7" w:rsidRPr="000B2EAA" w:rsidRDefault="004F7EA7" w:rsidP="00442E84">
            <w:pPr>
              <w:pStyle w:val="Tabletext"/>
            </w:pPr>
            <w:r w:rsidRPr="000B2EAA">
              <w:t>$135.00</w:t>
            </w:r>
          </w:p>
        </w:tc>
        <w:tc>
          <w:tcPr>
            <w:tcW w:w="531" w:type="pct"/>
            <w:tcBorders>
              <w:top w:val="single" w:sz="4" w:space="0" w:color="646464" w:themeColor="accent3" w:themeShade="80"/>
              <w:left w:val="nil"/>
              <w:bottom w:val="single" w:sz="4" w:space="0" w:color="646464" w:themeColor="accent3" w:themeShade="80"/>
              <w:right w:val="nil"/>
            </w:tcBorders>
            <w:shd w:val="clear" w:color="auto" w:fill="auto"/>
          </w:tcPr>
          <w:p w14:paraId="3CE39999" w14:textId="77777777" w:rsidR="004F7EA7" w:rsidRPr="000B2EAA" w:rsidRDefault="004F7EA7" w:rsidP="00442E84">
            <w:pPr>
              <w:pStyle w:val="Tabletext"/>
            </w:pPr>
            <w:r w:rsidRPr="000B2EAA">
              <w:t>$180.00</w:t>
            </w:r>
          </w:p>
        </w:tc>
        <w:tc>
          <w:tcPr>
            <w:tcW w:w="531" w:type="pct"/>
            <w:tcBorders>
              <w:top w:val="single" w:sz="4" w:space="0" w:color="646464" w:themeColor="accent3" w:themeShade="80"/>
              <w:left w:val="nil"/>
              <w:bottom w:val="single" w:sz="4" w:space="0" w:color="646464" w:themeColor="accent3" w:themeShade="80"/>
            </w:tcBorders>
            <w:shd w:val="clear" w:color="auto" w:fill="auto"/>
          </w:tcPr>
          <w:p w14:paraId="02885A54" w14:textId="77777777" w:rsidR="004F7EA7" w:rsidRPr="000B2EAA" w:rsidRDefault="004F7EA7" w:rsidP="00442E84">
            <w:pPr>
              <w:pStyle w:val="Tabletext"/>
            </w:pPr>
            <w:r w:rsidRPr="000B2EAA">
              <w:t>$225.00</w:t>
            </w:r>
          </w:p>
        </w:tc>
      </w:tr>
      <w:tr w:rsidR="004F7EA7" w:rsidRPr="000B2EAA" w14:paraId="7680B40B" w14:textId="77777777" w:rsidTr="78D9A05D">
        <w:trPr>
          <w:gridBefore w:val="1"/>
          <w:wBefore w:w="148" w:type="pct"/>
        </w:trPr>
        <w:tc>
          <w:tcPr>
            <w:tcW w:w="490" w:type="pct"/>
            <w:tcBorders>
              <w:top w:val="single" w:sz="4" w:space="0" w:color="646464" w:themeColor="accent3" w:themeShade="80"/>
              <w:bottom w:val="single" w:sz="4" w:space="0" w:color="646464" w:themeColor="accent3" w:themeShade="80"/>
              <w:right w:val="nil"/>
            </w:tcBorders>
            <w:shd w:val="clear" w:color="auto" w:fill="EBE6F2" w:themeFill="accent1" w:themeFillTint="33"/>
          </w:tcPr>
          <w:p w14:paraId="000144BD" w14:textId="5D09A55E" w:rsidR="004F7EA7" w:rsidRPr="000B2EAA" w:rsidRDefault="004F7EA7" w:rsidP="00442E84">
            <w:pPr>
              <w:pStyle w:val="Tabletext"/>
            </w:pPr>
            <w:r w:rsidRPr="000B2EAA">
              <w:t>Zon</w:t>
            </w:r>
            <w:r w:rsidR="00881048" w:rsidRPr="000B2EAA">
              <w:t>e</w:t>
            </w:r>
            <w:r w:rsidR="00881048">
              <w:t xml:space="preserve"> </w:t>
            </w:r>
            <w:r w:rsidRPr="000B2EAA">
              <w:t>4</w:t>
            </w:r>
          </w:p>
        </w:tc>
        <w:tc>
          <w:tcPr>
            <w:tcW w:w="1040" w:type="pct"/>
            <w:tcBorders>
              <w:top w:val="single" w:sz="4" w:space="0" w:color="646464" w:themeColor="accent3" w:themeShade="80"/>
              <w:left w:val="nil"/>
              <w:bottom w:val="single" w:sz="4" w:space="0" w:color="646464" w:themeColor="accent3" w:themeShade="80"/>
              <w:right w:val="nil"/>
            </w:tcBorders>
            <w:shd w:val="clear" w:color="auto" w:fill="auto"/>
          </w:tcPr>
          <w:p w14:paraId="4BB6BB09" w14:textId="6AE2628C" w:rsidR="004F7EA7" w:rsidRPr="000B2EAA" w:rsidRDefault="004F7EA7" w:rsidP="00442E84">
            <w:pPr>
              <w:pStyle w:val="Tabletext"/>
            </w:pPr>
            <w:r w:rsidRPr="000B2EAA">
              <w:t>1,500-1,99</w:t>
            </w:r>
            <w:r w:rsidR="00881048" w:rsidRPr="000B2EAA">
              <w:t>9</w:t>
            </w:r>
            <w:r w:rsidR="00881048">
              <w:t xml:space="preserve"> </w:t>
            </w:r>
            <w:r w:rsidRPr="000B2EAA">
              <w:t>kilometres</w:t>
            </w:r>
          </w:p>
        </w:tc>
        <w:tc>
          <w:tcPr>
            <w:tcW w:w="562" w:type="pct"/>
            <w:tcBorders>
              <w:top w:val="single" w:sz="4" w:space="0" w:color="646464" w:themeColor="accent3" w:themeShade="80"/>
              <w:left w:val="nil"/>
              <w:bottom w:val="single" w:sz="4" w:space="0" w:color="646464" w:themeColor="accent3" w:themeShade="80"/>
              <w:right w:val="nil"/>
            </w:tcBorders>
            <w:shd w:val="clear" w:color="auto" w:fill="auto"/>
          </w:tcPr>
          <w:p w14:paraId="3C3220D6" w14:textId="77777777" w:rsidR="004F7EA7" w:rsidRPr="000B2EAA" w:rsidRDefault="004F7EA7" w:rsidP="00442E84">
            <w:pPr>
              <w:pStyle w:val="Tabletext"/>
            </w:pPr>
            <w:r w:rsidRPr="000B2EAA">
              <w:t>$100</w:t>
            </w:r>
          </w:p>
        </w:tc>
        <w:tc>
          <w:tcPr>
            <w:tcW w:w="560" w:type="pct"/>
            <w:tcBorders>
              <w:top w:val="single" w:sz="4" w:space="0" w:color="646464" w:themeColor="accent3" w:themeShade="80"/>
              <w:left w:val="nil"/>
              <w:bottom w:val="single" w:sz="4" w:space="0" w:color="646464" w:themeColor="accent3" w:themeShade="80"/>
              <w:right w:val="nil"/>
            </w:tcBorders>
            <w:shd w:val="clear" w:color="auto" w:fill="auto"/>
          </w:tcPr>
          <w:p w14:paraId="6A228DE7" w14:textId="77777777" w:rsidR="004F7EA7" w:rsidRPr="000B2EAA" w:rsidRDefault="004F7EA7" w:rsidP="00442E84">
            <w:pPr>
              <w:pStyle w:val="Tabletext"/>
            </w:pPr>
            <w:r w:rsidRPr="000B2EAA">
              <w:t>$150</w:t>
            </w:r>
          </w:p>
        </w:tc>
        <w:tc>
          <w:tcPr>
            <w:tcW w:w="631" w:type="pct"/>
            <w:tcBorders>
              <w:top w:val="single" w:sz="4" w:space="0" w:color="646464" w:themeColor="accent3" w:themeShade="80"/>
              <w:left w:val="nil"/>
              <w:bottom w:val="single" w:sz="4" w:space="0" w:color="646464" w:themeColor="accent3" w:themeShade="80"/>
              <w:right w:val="nil"/>
            </w:tcBorders>
            <w:shd w:val="clear" w:color="auto" w:fill="auto"/>
          </w:tcPr>
          <w:p w14:paraId="4AAAC0CB" w14:textId="77777777" w:rsidR="004F7EA7" w:rsidRPr="000B2EAA" w:rsidRDefault="004F7EA7" w:rsidP="00442E84">
            <w:pPr>
              <w:pStyle w:val="Tabletext"/>
            </w:pPr>
            <w:r w:rsidRPr="000B2EAA">
              <w:t>$75.00</w:t>
            </w:r>
          </w:p>
        </w:tc>
        <w:tc>
          <w:tcPr>
            <w:tcW w:w="507" w:type="pct"/>
            <w:tcBorders>
              <w:top w:val="single" w:sz="4" w:space="0" w:color="646464" w:themeColor="accent3" w:themeShade="80"/>
              <w:left w:val="nil"/>
              <w:bottom w:val="single" w:sz="4" w:space="0" w:color="646464" w:themeColor="accent3" w:themeShade="80"/>
              <w:right w:val="nil"/>
            </w:tcBorders>
            <w:shd w:val="clear" w:color="auto" w:fill="auto"/>
          </w:tcPr>
          <w:p w14:paraId="13B2F87A" w14:textId="77777777" w:rsidR="004F7EA7" w:rsidRPr="000B2EAA" w:rsidRDefault="004F7EA7" w:rsidP="00442E84">
            <w:pPr>
              <w:pStyle w:val="Tabletext"/>
            </w:pPr>
            <w:r w:rsidRPr="000B2EAA">
              <w:t>$225.00</w:t>
            </w:r>
          </w:p>
        </w:tc>
        <w:tc>
          <w:tcPr>
            <w:tcW w:w="531" w:type="pct"/>
            <w:tcBorders>
              <w:top w:val="single" w:sz="4" w:space="0" w:color="646464" w:themeColor="accent3" w:themeShade="80"/>
              <w:left w:val="nil"/>
              <w:bottom w:val="single" w:sz="4" w:space="0" w:color="646464" w:themeColor="accent3" w:themeShade="80"/>
              <w:right w:val="nil"/>
            </w:tcBorders>
            <w:shd w:val="clear" w:color="auto" w:fill="auto"/>
          </w:tcPr>
          <w:p w14:paraId="53F313CC" w14:textId="77777777" w:rsidR="004F7EA7" w:rsidRPr="000B2EAA" w:rsidRDefault="004F7EA7" w:rsidP="00442E84">
            <w:pPr>
              <w:pStyle w:val="Tabletext"/>
            </w:pPr>
            <w:r w:rsidRPr="000B2EAA">
              <w:t>$300.00</w:t>
            </w:r>
          </w:p>
        </w:tc>
        <w:tc>
          <w:tcPr>
            <w:tcW w:w="531" w:type="pct"/>
            <w:tcBorders>
              <w:top w:val="single" w:sz="4" w:space="0" w:color="646464" w:themeColor="accent3" w:themeShade="80"/>
              <w:left w:val="nil"/>
              <w:bottom w:val="single" w:sz="4" w:space="0" w:color="646464" w:themeColor="accent3" w:themeShade="80"/>
            </w:tcBorders>
            <w:shd w:val="clear" w:color="auto" w:fill="auto"/>
          </w:tcPr>
          <w:p w14:paraId="2F4B4AC8" w14:textId="77777777" w:rsidR="004F7EA7" w:rsidRPr="000B2EAA" w:rsidRDefault="004F7EA7" w:rsidP="00442E84">
            <w:pPr>
              <w:pStyle w:val="Tabletext"/>
            </w:pPr>
            <w:r w:rsidRPr="000B2EAA">
              <w:t>$375.00</w:t>
            </w:r>
          </w:p>
        </w:tc>
      </w:tr>
      <w:tr w:rsidR="004F7EA7" w:rsidRPr="000B2EAA" w14:paraId="177C99A7" w14:textId="77777777" w:rsidTr="78D9A05D">
        <w:trPr>
          <w:gridBefore w:val="1"/>
          <w:wBefore w:w="148" w:type="pct"/>
        </w:trPr>
        <w:tc>
          <w:tcPr>
            <w:tcW w:w="490" w:type="pct"/>
            <w:tcBorders>
              <w:top w:val="single" w:sz="4" w:space="0" w:color="646464" w:themeColor="accent3" w:themeShade="80"/>
              <w:bottom w:val="single" w:sz="4" w:space="0" w:color="646464" w:themeColor="accent3" w:themeShade="80"/>
              <w:right w:val="nil"/>
            </w:tcBorders>
            <w:shd w:val="clear" w:color="auto" w:fill="EBE6F2" w:themeFill="accent1" w:themeFillTint="33"/>
          </w:tcPr>
          <w:p w14:paraId="4287FE96" w14:textId="00CF1AEA" w:rsidR="004F7EA7" w:rsidRPr="000B2EAA" w:rsidRDefault="004F7EA7" w:rsidP="00442E84">
            <w:pPr>
              <w:pStyle w:val="Tabletext"/>
            </w:pPr>
            <w:r w:rsidRPr="000B2EAA">
              <w:t>Ne</w:t>
            </w:r>
            <w:r w:rsidR="00881048" w:rsidRPr="000B2EAA">
              <w:t>w</w:t>
            </w:r>
            <w:r w:rsidR="00881048">
              <w:t xml:space="preserve"> </w:t>
            </w:r>
            <w:r w:rsidRPr="000B2EAA">
              <w:t>Zon</w:t>
            </w:r>
            <w:r w:rsidR="00881048" w:rsidRPr="000B2EAA">
              <w:t>e</w:t>
            </w:r>
            <w:r w:rsidR="00881048">
              <w:t xml:space="preserve"> </w:t>
            </w:r>
            <w:r w:rsidRPr="000B2EAA">
              <w:t>5</w:t>
            </w:r>
            <w:r>
              <w:t>*</w:t>
            </w:r>
          </w:p>
        </w:tc>
        <w:tc>
          <w:tcPr>
            <w:tcW w:w="1040" w:type="pct"/>
            <w:tcBorders>
              <w:top w:val="single" w:sz="4" w:space="0" w:color="646464" w:themeColor="accent3" w:themeShade="80"/>
              <w:left w:val="nil"/>
              <w:bottom w:val="single" w:sz="4" w:space="0" w:color="646464" w:themeColor="accent3" w:themeShade="80"/>
              <w:right w:val="nil"/>
            </w:tcBorders>
            <w:shd w:val="clear" w:color="auto" w:fill="auto"/>
          </w:tcPr>
          <w:p w14:paraId="763E8C3E" w14:textId="0DDB5A89" w:rsidR="004F7EA7" w:rsidRPr="000B2EAA" w:rsidRDefault="004F7EA7" w:rsidP="00442E84">
            <w:pPr>
              <w:pStyle w:val="Tabletext"/>
            </w:pPr>
            <w:r w:rsidRPr="000B2EAA">
              <w:t>2,000-2,99</w:t>
            </w:r>
            <w:r w:rsidR="00881048" w:rsidRPr="000B2EAA">
              <w:t>9</w:t>
            </w:r>
            <w:r w:rsidR="00881048">
              <w:t xml:space="preserve"> </w:t>
            </w:r>
            <w:r w:rsidRPr="000B2EAA">
              <w:t>kilometres</w:t>
            </w:r>
          </w:p>
        </w:tc>
        <w:tc>
          <w:tcPr>
            <w:tcW w:w="562" w:type="pct"/>
            <w:tcBorders>
              <w:top w:val="single" w:sz="4" w:space="0" w:color="646464" w:themeColor="accent3" w:themeShade="80"/>
              <w:left w:val="nil"/>
              <w:bottom w:val="single" w:sz="4" w:space="0" w:color="646464" w:themeColor="accent3" w:themeShade="80"/>
              <w:right w:val="nil"/>
            </w:tcBorders>
            <w:shd w:val="clear" w:color="auto" w:fill="auto"/>
          </w:tcPr>
          <w:p w14:paraId="589718DD" w14:textId="77777777" w:rsidR="004F7EA7" w:rsidRPr="000B2EAA" w:rsidRDefault="004F7EA7" w:rsidP="00442E84">
            <w:pPr>
              <w:pStyle w:val="Tabletext"/>
            </w:pPr>
            <w:r w:rsidRPr="000B2EAA">
              <w:t>n/a</w:t>
            </w:r>
          </w:p>
        </w:tc>
        <w:tc>
          <w:tcPr>
            <w:tcW w:w="560" w:type="pct"/>
            <w:tcBorders>
              <w:top w:val="single" w:sz="4" w:space="0" w:color="646464" w:themeColor="accent3" w:themeShade="80"/>
              <w:left w:val="nil"/>
              <w:bottom w:val="single" w:sz="4" w:space="0" w:color="646464" w:themeColor="accent3" w:themeShade="80"/>
              <w:right w:val="nil"/>
            </w:tcBorders>
            <w:shd w:val="clear" w:color="auto" w:fill="auto"/>
          </w:tcPr>
          <w:p w14:paraId="37A1B751" w14:textId="77777777" w:rsidR="004F7EA7" w:rsidRPr="000B2EAA" w:rsidRDefault="004F7EA7" w:rsidP="00442E84">
            <w:pPr>
              <w:pStyle w:val="Tabletext"/>
            </w:pPr>
            <w:r w:rsidRPr="000B2EAA">
              <w:t>$300</w:t>
            </w:r>
          </w:p>
        </w:tc>
        <w:tc>
          <w:tcPr>
            <w:tcW w:w="631" w:type="pct"/>
            <w:tcBorders>
              <w:top w:val="single" w:sz="4" w:space="0" w:color="646464" w:themeColor="accent3" w:themeShade="80"/>
              <w:left w:val="nil"/>
              <w:bottom w:val="single" w:sz="4" w:space="0" w:color="646464" w:themeColor="accent3" w:themeShade="80"/>
              <w:right w:val="nil"/>
            </w:tcBorders>
            <w:shd w:val="clear" w:color="auto" w:fill="auto"/>
          </w:tcPr>
          <w:p w14:paraId="520280E1" w14:textId="77777777" w:rsidR="004F7EA7" w:rsidRPr="000B2EAA" w:rsidRDefault="004F7EA7" w:rsidP="00442E84">
            <w:pPr>
              <w:pStyle w:val="Tabletext"/>
            </w:pPr>
            <w:r w:rsidRPr="000B2EAA">
              <w:t>$150.00</w:t>
            </w:r>
          </w:p>
        </w:tc>
        <w:tc>
          <w:tcPr>
            <w:tcW w:w="507" w:type="pct"/>
            <w:tcBorders>
              <w:top w:val="single" w:sz="4" w:space="0" w:color="646464" w:themeColor="accent3" w:themeShade="80"/>
              <w:left w:val="nil"/>
              <w:bottom w:val="single" w:sz="4" w:space="0" w:color="646464" w:themeColor="accent3" w:themeShade="80"/>
              <w:right w:val="nil"/>
            </w:tcBorders>
            <w:shd w:val="clear" w:color="auto" w:fill="auto"/>
          </w:tcPr>
          <w:p w14:paraId="45172B81" w14:textId="77777777" w:rsidR="004F7EA7" w:rsidRPr="000B2EAA" w:rsidRDefault="004F7EA7" w:rsidP="00442E84">
            <w:pPr>
              <w:pStyle w:val="Tabletext"/>
            </w:pPr>
            <w:r w:rsidRPr="000B2EAA">
              <w:t>$450.00</w:t>
            </w:r>
          </w:p>
        </w:tc>
        <w:tc>
          <w:tcPr>
            <w:tcW w:w="531" w:type="pct"/>
            <w:tcBorders>
              <w:top w:val="single" w:sz="4" w:space="0" w:color="646464" w:themeColor="accent3" w:themeShade="80"/>
              <w:left w:val="nil"/>
              <w:bottom w:val="single" w:sz="4" w:space="0" w:color="646464" w:themeColor="accent3" w:themeShade="80"/>
              <w:right w:val="nil"/>
            </w:tcBorders>
            <w:shd w:val="clear" w:color="auto" w:fill="auto"/>
          </w:tcPr>
          <w:p w14:paraId="24ECBFB1" w14:textId="77777777" w:rsidR="004F7EA7" w:rsidRPr="000B2EAA" w:rsidRDefault="004F7EA7" w:rsidP="00442E84">
            <w:pPr>
              <w:pStyle w:val="Tabletext"/>
            </w:pPr>
            <w:r w:rsidRPr="000B2EAA">
              <w:t>$600.00</w:t>
            </w:r>
          </w:p>
        </w:tc>
        <w:tc>
          <w:tcPr>
            <w:tcW w:w="531" w:type="pct"/>
            <w:tcBorders>
              <w:top w:val="single" w:sz="4" w:space="0" w:color="646464" w:themeColor="accent3" w:themeShade="80"/>
              <w:left w:val="nil"/>
              <w:bottom w:val="single" w:sz="4" w:space="0" w:color="646464" w:themeColor="accent3" w:themeShade="80"/>
            </w:tcBorders>
            <w:shd w:val="clear" w:color="auto" w:fill="auto"/>
          </w:tcPr>
          <w:p w14:paraId="2982BC40" w14:textId="77777777" w:rsidR="004F7EA7" w:rsidRPr="000B2EAA" w:rsidRDefault="004F7EA7" w:rsidP="00442E84">
            <w:pPr>
              <w:pStyle w:val="Tabletext"/>
            </w:pPr>
            <w:r w:rsidRPr="000B2EAA">
              <w:t>$750.00</w:t>
            </w:r>
          </w:p>
        </w:tc>
      </w:tr>
      <w:tr w:rsidR="004F7EA7" w:rsidRPr="000B2EAA" w14:paraId="056F63E9" w14:textId="77777777" w:rsidTr="78D9A05D">
        <w:trPr>
          <w:gridBefore w:val="1"/>
          <w:wBefore w:w="148" w:type="pct"/>
        </w:trPr>
        <w:tc>
          <w:tcPr>
            <w:tcW w:w="490" w:type="pct"/>
            <w:tcBorders>
              <w:top w:val="single" w:sz="4" w:space="0" w:color="646464" w:themeColor="accent3" w:themeShade="80"/>
              <w:bottom w:val="single" w:sz="4" w:space="0" w:color="646464" w:themeColor="accent3" w:themeShade="80"/>
              <w:right w:val="nil"/>
            </w:tcBorders>
            <w:shd w:val="clear" w:color="auto" w:fill="EBE6F2" w:themeFill="accent1" w:themeFillTint="33"/>
          </w:tcPr>
          <w:p w14:paraId="221F4A33" w14:textId="5A0D3E7F" w:rsidR="004F7EA7" w:rsidRPr="000B2EAA" w:rsidRDefault="004F7EA7" w:rsidP="00442E84">
            <w:pPr>
              <w:pStyle w:val="Tabletext"/>
            </w:pPr>
            <w:r w:rsidRPr="000B2EAA">
              <w:t>Ne</w:t>
            </w:r>
            <w:r w:rsidR="00881048" w:rsidRPr="000B2EAA">
              <w:t>w</w:t>
            </w:r>
            <w:r w:rsidR="00881048">
              <w:t xml:space="preserve"> </w:t>
            </w:r>
            <w:r w:rsidRPr="000B2EAA">
              <w:t>Zon</w:t>
            </w:r>
            <w:r w:rsidR="00881048" w:rsidRPr="000B2EAA">
              <w:t>e</w:t>
            </w:r>
            <w:r w:rsidR="00881048">
              <w:t xml:space="preserve"> </w:t>
            </w:r>
            <w:r w:rsidRPr="000B2EAA">
              <w:t>6</w:t>
            </w:r>
          </w:p>
        </w:tc>
        <w:tc>
          <w:tcPr>
            <w:tcW w:w="1040" w:type="pct"/>
            <w:tcBorders>
              <w:top w:val="single" w:sz="4" w:space="0" w:color="646464" w:themeColor="accent3" w:themeShade="80"/>
              <w:left w:val="nil"/>
              <w:bottom w:val="single" w:sz="4" w:space="0" w:color="646464" w:themeColor="accent3" w:themeShade="80"/>
              <w:right w:val="nil"/>
            </w:tcBorders>
            <w:shd w:val="clear" w:color="auto" w:fill="auto"/>
          </w:tcPr>
          <w:p w14:paraId="256E58A7" w14:textId="06FEC1A7" w:rsidR="004F7EA7" w:rsidRPr="000B2EAA" w:rsidRDefault="004F7EA7" w:rsidP="00442E84">
            <w:pPr>
              <w:pStyle w:val="Tabletext"/>
            </w:pPr>
            <w:r w:rsidRPr="000B2EAA">
              <w:t>3,00</w:t>
            </w:r>
            <w:r w:rsidR="00881048" w:rsidRPr="000B2EAA">
              <w:t>0</w:t>
            </w:r>
            <w:r w:rsidR="00881048">
              <w:t xml:space="preserve"> </w:t>
            </w:r>
            <w:r w:rsidRPr="000B2EAA">
              <w:t>kilometre</w:t>
            </w:r>
            <w:r w:rsidR="00881048" w:rsidRPr="000B2EAA">
              <w:t>s</w:t>
            </w:r>
            <w:r w:rsidR="00881048">
              <w:t xml:space="preserve"> </w:t>
            </w:r>
            <w:r w:rsidRPr="000B2EAA">
              <w:t>an</w:t>
            </w:r>
            <w:r w:rsidR="00881048" w:rsidRPr="000B2EAA">
              <w:t>d</w:t>
            </w:r>
            <w:r w:rsidR="00881048">
              <w:t xml:space="preserve"> </w:t>
            </w:r>
            <w:r w:rsidRPr="000B2EAA">
              <w:t>over</w:t>
            </w:r>
          </w:p>
        </w:tc>
        <w:tc>
          <w:tcPr>
            <w:tcW w:w="562" w:type="pct"/>
            <w:tcBorders>
              <w:top w:val="single" w:sz="4" w:space="0" w:color="646464" w:themeColor="accent3" w:themeShade="80"/>
              <w:left w:val="nil"/>
              <w:bottom w:val="single" w:sz="4" w:space="0" w:color="646464" w:themeColor="accent3" w:themeShade="80"/>
              <w:right w:val="nil"/>
            </w:tcBorders>
            <w:shd w:val="clear" w:color="auto" w:fill="auto"/>
          </w:tcPr>
          <w:p w14:paraId="154BB525" w14:textId="77777777" w:rsidR="004F7EA7" w:rsidRPr="000B2EAA" w:rsidRDefault="004F7EA7" w:rsidP="00442E84">
            <w:pPr>
              <w:pStyle w:val="Tabletext"/>
            </w:pPr>
            <w:r w:rsidRPr="000B2EAA">
              <w:t>n/a</w:t>
            </w:r>
          </w:p>
        </w:tc>
        <w:tc>
          <w:tcPr>
            <w:tcW w:w="560" w:type="pct"/>
            <w:tcBorders>
              <w:top w:val="single" w:sz="4" w:space="0" w:color="646464" w:themeColor="accent3" w:themeShade="80"/>
              <w:left w:val="nil"/>
              <w:bottom w:val="single" w:sz="4" w:space="0" w:color="646464" w:themeColor="accent3" w:themeShade="80"/>
              <w:right w:val="nil"/>
            </w:tcBorders>
            <w:shd w:val="clear" w:color="auto" w:fill="auto"/>
          </w:tcPr>
          <w:p w14:paraId="147101F1" w14:textId="77777777" w:rsidR="004F7EA7" w:rsidRPr="000B2EAA" w:rsidRDefault="004F7EA7" w:rsidP="00442E84">
            <w:pPr>
              <w:pStyle w:val="Tabletext"/>
            </w:pPr>
            <w:r w:rsidRPr="000B2EAA">
              <w:t>$510</w:t>
            </w:r>
          </w:p>
        </w:tc>
        <w:tc>
          <w:tcPr>
            <w:tcW w:w="631" w:type="pct"/>
            <w:tcBorders>
              <w:top w:val="single" w:sz="4" w:space="0" w:color="646464" w:themeColor="accent3" w:themeShade="80"/>
              <w:left w:val="nil"/>
              <w:bottom w:val="single" w:sz="4" w:space="0" w:color="646464" w:themeColor="accent3" w:themeShade="80"/>
              <w:right w:val="nil"/>
            </w:tcBorders>
            <w:shd w:val="clear" w:color="auto" w:fill="auto"/>
          </w:tcPr>
          <w:p w14:paraId="4E64488D" w14:textId="77777777" w:rsidR="004F7EA7" w:rsidRPr="000B2EAA" w:rsidRDefault="004F7EA7" w:rsidP="00442E84">
            <w:pPr>
              <w:pStyle w:val="Tabletext"/>
            </w:pPr>
            <w:r w:rsidRPr="000B2EAA">
              <w:t>$255.00</w:t>
            </w:r>
          </w:p>
        </w:tc>
        <w:tc>
          <w:tcPr>
            <w:tcW w:w="507" w:type="pct"/>
            <w:tcBorders>
              <w:top w:val="single" w:sz="4" w:space="0" w:color="646464" w:themeColor="accent3" w:themeShade="80"/>
              <w:left w:val="nil"/>
              <w:bottom w:val="single" w:sz="4" w:space="0" w:color="646464" w:themeColor="accent3" w:themeShade="80"/>
              <w:right w:val="nil"/>
            </w:tcBorders>
            <w:shd w:val="clear" w:color="auto" w:fill="auto"/>
          </w:tcPr>
          <w:p w14:paraId="7840266E" w14:textId="77777777" w:rsidR="004F7EA7" w:rsidRPr="000B2EAA" w:rsidRDefault="004F7EA7" w:rsidP="00442E84">
            <w:pPr>
              <w:pStyle w:val="Tabletext"/>
            </w:pPr>
            <w:r w:rsidRPr="000B2EAA">
              <w:t>$765.00</w:t>
            </w:r>
          </w:p>
        </w:tc>
        <w:tc>
          <w:tcPr>
            <w:tcW w:w="531" w:type="pct"/>
            <w:tcBorders>
              <w:top w:val="single" w:sz="4" w:space="0" w:color="646464" w:themeColor="accent3" w:themeShade="80"/>
              <w:left w:val="nil"/>
              <w:bottom w:val="single" w:sz="4" w:space="0" w:color="646464" w:themeColor="accent3" w:themeShade="80"/>
              <w:right w:val="nil"/>
            </w:tcBorders>
            <w:shd w:val="clear" w:color="auto" w:fill="auto"/>
          </w:tcPr>
          <w:p w14:paraId="500F48AA" w14:textId="77777777" w:rsidR="004F7EA7" w:rsidRPr="000B2EAA" w:rsidRDefault="004F7EA7" w:rsidP="00442E84">
            <w:pPr>
              <w:pStyle w:val="Tabletext"/>
            </w:pPr>
            <w:r w:rsidRPr="000B2EAA">
              <w:t>$1,020.00</w:t>
            </w:r>
          </w:p>
        </w:tc>
        <w:tc>
          <w:tcPr>
            <w:tcW w:w="531" w:type="pct"/>
            <w:tcBorders>
              <w:top w:val="single" w:sz="4" w:space="0" w:color="646464" w:themeColor="accent3" w:themeShade="80"/>
              <w:left w:val="nil"/>
              <w:bottom w:val="single" w:sz="4" w:space="0" w:color="646464" w:themeColor="accent3" w:themeShade="80"/>
            </w:tcBorders>
            <w:shd w:val="clear" w:color="auto" w:fill="auto"/>
          </w:tcPr>
          <w:p w14:paraId="75638197" w14:textId="77777777" w:rsidR="004F7EA7" w:rsidRPr="000B2EAA" w:rsidRDefault="004F7EA7" w:rsidP="00442E84">
            <w:pPr>
              <w:pStyle w:val="Tabletext"/>
            </w:pPr>
            <w:r w:rsidRPr="000B2EAA">
              <w:t>$1,275.00</w:t>
            </w:r>
          </w:p>
        </w:tc>
      </w:tr>
      <w:tr w:rsidR="004F7EA7" w14:paraId="1AC546A6" w14:textId="77777777" w:rsidTr="78D9A05D">
        <w:trPr>
          <w:gridBefore w:val="1"/>
          <w:wBefore w:w="148" w:type="pct"/>
        </w:trPr>
        <w:tc>
          <w:tcPr>
            <w:tcW w:w="4852" w:type="pct"/>
            <w:gridSpan w:val="8"/>
            <w:tcBorders>
              <w:bottom w:val="single" w:sz="4" w:space="0" w:color="646464" w:themeColor="accent3" w:themeShade="80"/>
            </w:tcBorders>
            <w:shd w:val="clear" w:color="auto" w:fill="auto"/>
          </w:tcPr>
          <w:p w14:paraId="1D58A468" w14:textId="5E2370F8" w:rsidR="004F7EA7" w:rsidRPr="00263548" w:rsidRDefault="004F7EA7" w:rsidP="00442E84">
            <w:pPr>
              <w:pStyle w:val="Source"/>
              <w:rPr>
                <w:i w:val="0"/>
                <w:iCs/>
              </w:rPr>
            </w:pPr>
            <w:r w:rsidRPr="00263548">
              <w:rPr>
                <w:i w:val="0"/>
                <w:iCs/>
              </w:rPr>
              <w:t>*Include</w:t>
            </w:r>
            <w:r w:rsidR="00881048" w:rsidRPr="00263548">
              <w:rPr>
                <w:i w:val="0"/>
                <w:iCs/>
              </w:rPr>
              <w:t xml:space="preserve">s </w:t>
            </w:r>
            <w:r w:rsidRPr="00263548">
              <w:rPr>
                <w:i w:val="0"/>
                <w:iCs/>
              </w:rPr>
              <w:t>student</w:t>
            </w:r>
            <w:r w:rsidR="00881048" w:rsidRPr="00263548">
              <w:rPr>
                <w:i w:val="0"/>
                <w:iCs/>
              </w:rPr>
              <w:t xml:space="preserve">s </w:t>
            </w:r>
            <w:r w:rsidRPr="00263548">
              <w:rPr>
                <w:i w:val="0"/>
                <w:iCs/>
              </w:rPr>
              <w:t>fro</w:t>
            </w:r>
            <w:r w:rsidR="00881048" w:rsidRPr="00263548">
              <w:rPr>
                <w:i w:val="0"/>
                <w:iCs/>
              </w:rPr>
              <w:t xml:space="preserve">m </w:t>
            </w:r>
            <w:r w:rsidRPr="00263548">
              <w:rPr>
                <w:i w:val="0"/>
                <w:iCs/>
              </w:rPr>
              <w:t>Tasmani</w:t>
            </w:r>
            <w:r w:rsidR="00881048" w:rsidRPr="00263548">
              <w:rPr>
                <w:i w:val="0"/>
                <w:iCs/>
              </w:rPr>
              <w:t xml:space="preserve">a </w:t>
            </w:r>
            <w:r w:rsidRPr="00263548">
              <w:rPr>
                <w:i w:val="0"/>
                <w:iCs/>
              </w:rPr>
              <w:t>du</w:t>
            </w:r>
            <w:r w:rsidR="00881048" w:rsidRPr="00263548">
              <w:rPr>
                <w:i w:val="0"/>
                <w:iCs/>
              </w:rPr>
              <w:t xml:space="preserve">e </w:t>
            </w:r>
            <w:r w:rsidRPr="00263548">
              <w:rPr>
                <w:i w:val="0"/>
                <w:iCs/>
              </w:rPr>
              <w:t>t</w:t>
            </w:r>
            <w:r w:rsidR="00881048" w:rsidRPr="00263548">
              <w:rPr>
                <w:i w:val="0"/>
                <w:iCs/>
              </w:rPr>
              <w:t xml:space="preserve">o </w:t>
            </w:r>
            <w:r w:rsidRPr="00263548">
              <w:rPr>
                <w:i w:val="0"/>
                <w:iCs/>
              </w:rPr>
              <w:t>ai</w:t>
            </w:r>
            <w:r w:rsidR="00A57094" w:rsidRPr="00263548">
              <w:rPr>
                <w:i w:val="0"/>
                <w:iCs/>
              </w:rPr>
              <w:t>r</w:t>
            </w:r>
            <w:r w:rsidRPr="00263548">
              <w:rPr>
                <w:i w:val="0"/>
                <w:iCs/>
              </w:rPr>
              <w:t>/se</w:t>
            </w:r>
            <w:r w:rsidR="00881048" w:rsidRPr="00263548">
              <w:rPr>
                <w:i w:val="0"/>
                <w:iCs/>
              </w:rPr>
              <w:t xml:space="preserve">a </w:t>
            </w:r>
            <w:r w:rsidRPr="00263548">
              <w:rPr>
                <w:i w:val="0"/>
                <w:iCs/>
              </w:rPr>
              <w:t>trave</w:t>
            </w:r>
            <w:r w:rsidR="00881048" w:rsidRPr="00263548">
              <w:rPr>
                <w:i w:val="0"/>
                <w:iCs/>
              </w:rPr>
              <w:t xml:space="preserve">l </w:t>
            </w:r>
            <w:r w:rsidRPr="00263548">
              <w:rPr>
                <w:i w:val="0"/>
                <w:iCs/>
              </w:rPr>
              <w:t>expenses</w:t>
            </w:r>
          </w:p>
          <w:p w14:paraId="6CA7FD8C" w14:textId="6E5C8CC5" w:rsidR="004F7EA7" w:rsidRPr="00263548" w:rsidRDefault="78C7E402" w:rsidP="78D9A05D">
            <w:pPr>
              <w:pStyle w:val="Source"/>
              <w:rPr>
                <w:i w:val="0"/>
              </w:rPr>
            </w:pPr>
            <w:r w:rsidRPr="78D9A05D">
              <w:rPr>
                <w:i w:val="0"/>
              </w:rPr>
              <w:t>Notes: Remot</w:t>
            </w:r>
            <w:r w:rsidR="4A74C97A" w:rsidRPr="78D9A05D">
              <w:rPr>
                <w:i w:val="0"/>
              </w:rPr>
              <w:t xml:space="preserve">e </w:t>
            </w:r>
            <w:r w:rsidRPr="78D9A05D">
              <w:rPr>
                <w:i w:val="0"/>
              </w:rPr>
              <w:t>island</w:t>
            </w:r>
            <w:r w:rsidR="4A74C97A" w:rsidRPr="78D9A05D">
              <w:rPr>
                <w:i w:val="0"/>
              </w:rPr>
              <w:t xml:space="preserve">s </w:t>
            </w:r>
            <w:r w:rsidRPr="78D9A05D">
              <w:rPr>
                <w:i w:val="0"/>
              </w:rPr>
              <w:t>receiv</w:t>
            </w:r>
            <w:r w:rsidR="4A74C97A" w:rsidRPr="78D9A05D">
              <w:rPr>
                <w:i w:val="0"/>
              </w:rPr>
              <w:t xml:space="preserve">e </w:t>
            </w:r>
            <w:r w:rsidRPr="78D9A05D">
              <w:rPr>
                <w:i w:val="0"/>
              </w:rPr>
              <w:t>a</w:t>
            </w:r>
            <w:r w:rsidR="4A74C97A" w:rsidRPr="78D9A05D">
              <w:rPr>
                <w:i w:val="0"/>
              </w:rPr>
              <w:t xml:space="preserve">n </w:t>
            </w:r>
            <w:r w:rsidRPr="78D9A05D">
              <w:rPr>
                <w:i w:val="0"/>
              </w:rPr>
              <w:t>extr</w:t>
            </w:r>
            <w:r w:rsidR="4A74C97A" w:rsidRPr="78D9A05D">
              <w:rPr>
                <w:i w:val="0"/>
              </w:rPr>
              <w:t xml:space="preserve">a </w:t>
            </w:r>
            <w:r w:rsidRPr="78D9A05D">
              <w:rPr>
                <w:i w:val="0"/>
              </w:rPr>
              <w:t>$12</w:t>
            </w:r>
            <w:r w:rsidR="4A74C97A" w:rsidRPr="78D9A05D">
              <w:rPr>
                <w:i w:val="0"/>
              </w:rPr>
              <w:t xml:space="preserve">0 </w:t>
            </w:r>
            <w:r w:rsidRPr="78D9A05D">
              <w:rPr>
                <w:i w:val="0"/>
              </w:rPr>
              <w:t>recognisin</w:t>
            </w:r>
            <w:r w:rsidR="4A74C97A" w:rsidRPr="78D9A05D">
              <w:rPr>
                <w:i w:val="0"/>
              </w:rPr>
              <w:t xml:space="preserve">g </w:t>
            </w:r>
            <w:r w:rsidRPr="78D9A05D">
              <w:rPr>
                <w:i w:val="0"/>
              </w:rPr>
              <w:t>additiona</w:t>
            </w:r>
            <w:r w:rsidR="4A74C97A" w:rsidRPr="78D9A05D">
              <w:rPr>
                <w:i w:val="0"/>
              </w:rPr>
              <w:t xml:space="preserve">l </w:t>
            </w:r>
            <w:r w:rsidRPr="78D9A05D">
              <w:rPr>
                <w:i w:val="0"/>
              </w:rPr>
              <w:t>fligh</w:t>
            </w:r>
            <w:r w:rsidR="4A74C97A" w:rsidRPr="78D9A05D">
              <w:rPr>
                <w:i w:val="0"/>
              </w:rPr>
              <w:t xml:space="preserve">t </w:t>
            </w:r>
            <w:r w:rsidRPr="78D9A05D">
              <w:rPr>
                <w:i w:val="0"/>
              </w:rPr>
              <w:t>costs.</w:t>
            </w:r>
          </w:p>
          <w:p w14:paraId="03B6E6EA" w14:textId="31514C9B" w:rsidR="004F7EA7" w:rsidRDefault="004F7EA7" w:rsidP="00442E84">
            <w:pPr>
              <w:pStyle w:val="Source"/>
            </w:pPr>
            <w:r w:rsidRPr="00263548">
              <w:rPr>
                <w:i w:val="0"/>
                <w:iCs/>
              </w:rPr>
              <w:t>Source: BUS</w:t>
            </w:r>
            <w:r w:rsidR="00881048" w:rsidRPr="00263548">
              <w:rPr>
                <w:i w:val="0"/>
                <w:iCs/>
              </w:rPr>
              <w:t xml:space="preserve">Y </w:t>
            </w:r>
            <w:r w:rsidRPr="00263548">
              <w:rPr>
                <w:i w:val="0"/>
                <w:iCs/>
              </w:rPr>
              <w:t>a</w:t>
            </w:r>
            <w:r w:rsidR="00881048" w:rsidRPr="00263548">
              <w:rPr>
                <w:i w:val="0"/>
                <w:iCs/>
              </w:rPr>
              <w:t xml:space="preserve">t </w:t>
            </w:r>
            <w:r w:rsidRPr="00263548">
              <w:rPr>
                <w:i w:val="0"/>
                <w:iCs/>
              </w:rPr>
              <w:t>Work</w:t>
            </w:r>
            <w:r w:rsidR="00881048" w:rsidRPr="00263548">
              <w:rPr>
                <w:i w:val="0"/>
                <w:iCs/>
              </w:rPr>
              <w:t xml:space="preserve">, </w:t>
            </w:r>
            <w:r w:rsidRPr="00263548">
              <w:rPr>
                <w:i w:val="0"/>
                <w:iCs/>
              </w:rPr>
              <w:t>2023</w:t>
            </w:r>
            <w:r w:rsidR="00881048" w:rsidRPr="00263548">
              <w:rPr>
                <w:i w:val="0"/>
                <w:iCs/>
              </w:rPr>
              <w:t xml:space="preserve">, </w:t>
            </w:r>
            <w:hyperlink r:id="rId70" w:history="1">
              <w:r w:rsidRPr="00263548">
                <w:rPr>
                  <w:rStyle w:val="Hyperlink"/>
                  <w:i w:val="0"/>
                  <w:iCs/>
                </w:rPr>
                <w:t>https://www.pacer.org.au/apply/rebate-rates-2/</w:t>
              </w:r>
            </w:hyperlink>
          </w:p>
        </w:tc>
      </w:tr>
    </w:tbl>
    <w:p w14:paraId="5CB83C27" w14:textId="510F826B" w:rsidR="005A2DA7" w:rsidRDefault="005A2DA7" w:rsidP="005A2DA7">
      <w:pPr>
        <w:pStyle w:val="BodyText"/>
      </w:pPr>
    </w:p>
    <w:p w14:paraId="52195E9A" w14:textId="186721E8" w:rsidR="00C10A53" w:rsidRDefault="00C10A53" w:rsidP="005A2DA7">
      <w:pPr>
        <w:pStyle w:val="BodyText"/>
      </w:pPr>
    </w:p>
    <w:p w14:paraId="2615759A" w14:textId="072736B8" w:rsidR="00C10A53" w:rsidRDefault="00C10A53" w:rsidP="005A2DA7">
      <w:pPr>
        <w:pStyle w:val="BodyText"/>
      </w:pPr>
    </w:p>
    <w:p w14:paraId="6EAA0735" w14:textId="6ADCA933" w:rsidR="00C10A53" w:rsidRDefault="00C10A53" w:rsidP="005A2DA7">
      <w:pPr>
        <w:pStyle w:val="BodyText"/>
      </w:pPr>
    </w:p>
    <w:p w14:paraId="66B23E85" w14:textId="0FCF3550" w:rsidR="0034006D" w:rsidRDefault="0034006D" w:rsidP="0034006D">
      <w:pPr>
        <w:pStyle w:val="Heading2"/>
      </w:pPr>
      <w:bookmarkStart w:id="73" w:name="_Toc147848813"/>
      <w:bookmarkStart w:id="74" w:name="_Toc165025636"/>
      <w:r>
        <w:lastRenderedPageBreak/>
        <w:t>Alignmen</w:t>
      </w:r>
      <w:r w:rsidR="00881048">
        <w:t xml:space="preserve">t </w:t>
      </w:r>
      <w:r>
        <w:t>wit</w:t>
      </w:r>
      <w:r w:rsidR="00881048">
        <w:t xml:space="preserve">h </w:t>
      </w:r>
      <w:r>
        <w:t>effectiv</w:t>
      </w:r>
      <w:r w:rsidR="00881048">
        <w:t xml:space="preserve">e </w:t>
      </w:r>
      <w:r>
        <w:t>practic</w:t>
      </w:r>
      <w:r w:rsidR="00881048">
        <w:t>e</w:t>
      </w:r>
      <w:bookmarkEnd w:id="73"/>
      <w:bookmarkEnd w:id="74"/>
      <w:r w:rsidR="00881048">
        <w:t xml:space="preserve"> </w:t>
      </w:r>
    </w:p>
    <w:p w14:paraId="02B43509" w14:textId="4906C4CE" w:rsidR="00EE0B3C" w:rsidRPr="00D3550D" w:rsidRDefault="00D3550D" w:rsidP="00D3550D">
      <w:pPr>
        <w:pStyle w:val="BodyText"/>
      </w:pPr>
      <w:r w:rsidRPr="00D3550D">
        <w:t>Ther</w:t>
      </w:r>
      <w:r w:rsidR="00881048" w:rsidRPr="00D3550D">
        <w:t>e</w:t>
      </w:r>
      <w:r w:rsidR="00881048">
        <w:t xml:space="preserve"> </w:t>
      </w:r>
      <w:r w:rsidRPr="00D3550D">
        <w:t>ar</w:t>
      </w:r>
      <w:r w:rsidR="00881048" w:rsidRPr="00D3550D">
        <w:t>e</w:t>
      </w:r>
      <w:r w:rsidR="00881048">
        <w:t xml:space="preserve"> </w:t>
      </w:r>
      <w:r w:rsidRPr="00D3550D">
        <w:t>som</w:t>
      </w:r>
      <w:r w:rsidR="00881048" w:rsidRPr="00D3550D">
        <w:t>e</w:t>
      </w:r>
      <w:r w:rsidR="00881048">
        <w:t xml:space="preserve"> </w:t>
      </w:r>
      <w:r w:rsidRPr="00D3550D">
        <w:t>element</w:t>
      </w:r>
      <w:r w:rsidR="00881048" w:rsidRPr="00D3550D">
        <w:t>s</w:t>
      </w:r>
      <w:r w:rsidR="00881048">
        <w:t xml:space="preserve"> </w:t>
      </w:r>
      <w:r w:rsidRPr="00D3550D">
        <w:t>o</w:t>
      </w:r>
      <w:r w:rsidR="00881048" w:rsidRPr="00D3550D">
        <w:t>f</w:t>
      </w:r>
      <w:r w:rsidR="00881048">
        <w:t xml:space="preserve"> </w:t>
      </w:r>
      <w:r w:rsidRPr="00D3550D">
        <w:t>PACE</w:t>
      </w:r>
      <w:r w:rsidR="00881048" w:rsidRPr="00D3550D">
        <w:t>R</w:t>
      </w:r>
      <w:r w:rsidR="00881048">
        <w:t xml:space="preserve"> </w:t>
      </w:r>
      <w:r w:rsidRPr="00D3550D">
        <w:t>tha</w:t>
      </w:r>
      <w:r w:rsidR="00881048" w:rsidRPr="00D3550D">
        <w:t>t</w:t>
      </w:r>
      <w:r w:rsidR="00881048">
        <w:t xml:space="preserve"> </w:t>
      </w:r>
      <w:r w:rsidRPr="00D3550D">
        <w:t>alig</w:t>
      </w:r>
      <w:r w:rsidR="00881048" w:rsidRPr="00D3550D">
        <w:t>n</w:t>
      </w:r>
      <w:r w:rsidR="00881048">
        <w:t xml:space="preserve"> </w:t>
      </w:r>
      <w:r w:rsidRPr="00D3550D">
        <w:t>wit</w:t>
      </w:r>
      <w:r w:rsidR="00881048" w:rsidRPr="00D3550D">
        <w:t>h</w:t>
      </w:r>
      <w:r w:rsidR="00881048">
        <w:t xml:space="preserve"> </w:t>
      </w:r>
      <w:r w:rsidRPr="00D3550D">
        <w:t>contemporar</w:t>
      </w:r>
      <w:r w:rsidR="00881048" w:rsidRPr="00D3550D">
        <w:t>y</w:t>
      </w:r>
      <w:r w:rsidR="00881048">
        <w:t xml:space="preserve"> </w:t>
      </w:r>
      <w:r w:rsidRPr="00D3550D">
        <w:t>bes</w:t>
      </w:r>
      <w:r w:rsidR="00881048" w:rsidRPr="00D3550D">
        <w:t>t</w:t>
      </w:r>
      <w:r w:rsidR="00881048">
        <w:t xml:space="preserve"> </w:t>
      </w:r>
      <w:r w:rsidRPr="00D3550D">
        <w:t>practic</w:t>
      </w:r>
      <w:r w:rsidR="00881048" w:rsidRPr="00D3550D">
        <w:t>e</w:t>
      </w:r>
      <w:r w:rsidR="002D25AE">
        <w:t xml:space="preserve"> and provide</w:t>
      </w:r>
      <w:r w:rsidR="00881048">
        <w:t xml:space="preserve"> </w:t>
      </w:r>
      <w:r w:rsidRPr="00D3550D">
        <w:t>educational</w:t>
      </w:r>
      <w:r w:rsidR="00881048">
        <w:t xml:space="preserve"> </w:t>
      </w:r>
      <w:r w:rsidRPr="00D3550D">
        <w:t>valid</w:t>
      </w:r>
      <w:r w:rsidR="00B13302">
        <w:t>ity</w:t>
      </w:r>
      <w:r w:rsidR="00881048" w:rsidRPr="00D3550D">
        <w:t>.</w:t>
      </w:r>
      <w:r w:rsidR="00881048">
        <w:t xml:space="preserve"> </w:t>
      </w:r>
    </w:p>
    <w:p w14:paraId="7EB3AEF5" w14:textId="6CCE5B64" w:rsidR="0034006D" w:rsidRDefault="40731953" w:rsidP="78D9A05D">
      <w:pPr>
        <w:pStyle w:val="BodyText"/>
      </w:pPr>
      <w:r w:rsidRPr="78D9A05D">
        <w:t>PACER’</w:t>
      </w:r>
      <w:r w:rsidR="4A74C97A" w:rsidRPr="78D9A05D">
        <w:t xml:space="preserve">s </w:t>
      </w:r>
      <w:r w:rsidR="1A1AAA41" w:rsidRPr="78D9A05D">
        <w:t>immersiv</w:t>
      </w:r>
      <w:r w:rsidR="4A74C97A" w:rsidRPr="78D9A05D">
        <w:t xml:space="preserve">e </w:t>
      </w:r>
      <w:r w:rsidR="1A1AAA41" w:rsidRPr="78D9A05D">
        <w:t>learnin</w:t>
      </w:r>
      <w:r w:rsidR="4A74C97A" w:rsidRPr="78D9A05D">
        <w:t xml:space="preserve">g </w:t>
      </w:r>
      <w:r w:rsidR="1A1AAA41" w:rsidRPr="78D9A05D">
        <w:t>experience</w:t>
      </w:r>
      <w:r w:rsidR="4A74C97A" w:rsidRPr="78D9A05D">
        <w:t>s</w:t>
      </w:r>
      <w:r w:rsidR="24298B6B" w:rsidRPr="78D9A05D">
        <w:t xml:space="preserve"> delivered by the institutions</w:t>
      </w:r>
      <w:r w:rsidR="4A74C97A" w:rsidRPr="78D9A05D">
        <w:t xml:space="preserve"> </w:t>
      </w:r>
      <w:r w:rsidR="50EB0A34" w:rsidRPr="78D9A05D">
        <w:t>alig</w:t>
      </w:r>
      <w:r w:rsidR="4A74C97A" w:rsidRPr="78D9A05D">
        <w:t xml:space="preserve">n </w:t>
      </w:r>
      <w:r w:rsidR="50EB0A34" w:rsidRPr="78D9A05D">
        <w:t>wit</w:t>
      </w:r>
      <w:r w:rsidR="4A74C97A" w:rsidRPr="78D9A05D">
        <w:t xml:space="preserve">h </w:t>
      </w:r>
      <w:r w:rsidR="0AB7D87B" w:rsidRPr="78D9A05D">
        <w:t>two</w:t>
      </w:r>
      <w:r w:rsidR="4A74C97A" w:rsidRPr="78D9A05D">
        <w:t xml:space="preserve"> </w:t>
      </w:r>
      <w:r w:rsidR="50EB0A34" w:rsidRPr="78D9A05D">
        <w:t>ke</w:t>
      </w:r>
      <w:r w:rsidR="4A74C97A" w:rsidRPr="78D9A05D">
        <w:t xml:space="preserve">y </w:t>
      </w:r>
      <w:r w:rsidR="50EB0A34" w:rsidRPr="78D9A05D">
        <w:t>element</w:t>
      </w:r>
      <w:r w:rsidR="4A74C97A" w:rsidRPr="78D9A05D">
        <w:t xml:space="preserve">s </w:t>
      </w:r>
      <w:r w:rsidR="50EB0A34" w:rsidRPr="78D9A05D">
        <w:t>o</w:t>
      </w:r>
      <w:r w:rsidR="4A74C97A" w:rsidRPr="78D9A05D">
        <w:t xml:space="preserve">f </w:t>
      </w:r>
      <w:r w:rsidR="50EB0A34" w:rsidRPr="78D9A05D">
        <w:t>high-qualit</w:t>
      </w:r>
      <w:r w:rsidR="4A74C97A" w:rsidRPr="78D9A05D">
        <w:t xml:space="preserve">y </w:t>
      </w:r>
      <w:r w:rsidR="50EB0A34" w:rsidRPr="78D9A05D">
        <w:t>civic</w:t>
      </w:r>
      <w:r w:rsidR="4A74C97A" w:rsidRPr="78D9A05D">
        <w:t xml:space="preserve">s </w:t>
      </w:r>
      <w:r w:rsidR="50EB0A34" w:rsidRPr="78D9A05D">
        <w:t>an</w:t>
      </w:r>
      <w:r w:rsidR="4A74C97A" w:rsidRPr="78D9A05D">
        <w:t xml:space="preserve">d </w:t>
      </w:r>
      <w:r w:rsidR="50EB0A34" w:rsidRPr="78D9A05D">
        <w:t>citizenshi</w:t>
      </w:r>
      <w:r w:rsidR="4A74C97A" w:rsidRPr="78D9A05D">
        <w:t xml:space="preserve">p </w:t>
      </w:r>
      <w:r w:rsidR="10F9062B" w:rsidRPr="78D9A05D">
        <w:t>education –</w:t>
      </w:r>
      <w:r w:rsidR="50EB0A34" w:rsidRPr="78D9A05D">
        <w:t xml:space="preserve"> </w:t>
      </w:r>
      <w:r w:rsidR="1A1AAA41" w:rsidRPr="78D9A05D">
        <w:t>simulatio</w:t>
      </w:r>
      <w:r w:rsidR="4A74C97A" w:rsidRPr="78D9A05D">
        <w:t xml:space="preserve">n </w:t>
      </w:r>
      <w:r w:rsidR="1A1AAA41" w:rsidRPr="78D9A05D">
        <w:t>(e.g.</w:t>
      </w:r>
      <w:r w:rsidR="4A74C97A" w:rsidRPr="78D9A05D">
        <w:t xml:space="preserve">, </w:t>
      </w:r>
      <w:r w:rsidR="1A1AAA41" w:rsidRPr="78D9A05D">
        <w:t>vi</w:t>
      </w:r>
      <w:r w:rsidR="4A74C97A" w:rsidRPr="78D9A05D">
        <w:t xml:space="preserve">a </w:t>
      </w:r>
      <w:r w:rsidR="1A1AAA41" w:rsidRPr="78D9A05D">
        <w:t>th</w:t>
      </w:r>
      <w:r w:rsidR="4A74C97A" w:rsidRPr="78D9A05D">
        <w:t xml:space="preserve">e </w:t>
      </w:r>
      <w:r w:rsidR="1A1AAA41" w:rsidRPr="78D9A05D">
        <w:t>Nationa</w:t>
      </w:r>
      <w:r w:rsidR="4A74C97A" w:rsidRPr="78D9A05D">
        <w:t xml:space="preserve">l </w:t>
      </w:r>
      <w:r w:rsidR="1A1AAA41" w:rsidRPr="78D9A05D">
        <w:t>Electora</w:t>
      </w:r>
      <w:r w:rsidR="4A74C97A" w:rsidRPr="78D9A05D">
        <w:t xml:space="preserve">l </w:t>
      </w:r>
      <w:r w:rsidR="1A1AAA41" w:rsidRPr="78D9A05D">
        <w:t>Educatio</w:t>
      </w:r>
      <w:r w:rsidR="4A74C97A" w:rsidRPr="78D9A05D">
        <w:t xml:space="preserve">n </w:t>
      </w:r>
      <w:r w:rsidR="1A1AAA41" w:rsidRPr="78D9A05D">
        <w:t>Centr</w:t>
      </w:r>
      <w:r w:rsidR="4A74C97A" w:rsidRPr="78D9A05D">
        <w:t xml:space="preserve">e </w:t>
      </w:r>
      <w:r w:rsidR="1A1AAA41" w:rsidRPr="78D9A05D">
        <w:t>– votin</w:t>
      </w:r>
      <w:r w:rsidR="4A74C97A" w:rsidRPr="78D9A05D">
        <w:t xml:space="preserve">g </w:t>
      </w:r>
      <w:r w:rsidR="1A1AAA41" w:rsidRPr="78D9A05D">
        <w:t>an</w:t>
      </w:r>
      <w:r w:rsidR="4A74C97A" w:rsidRPr="78D9A05D">
        <w:t xml:space="preserve">d </w:t>
      </w:r>
      <w:r w:rsidR="1A1AAA41" w:rsidRPr="78D9A05D">
        <w:t>th</w:t>
      </w:r>
      <w:r w:rsidR="4A74C97A" w:rsidRPr="78D9A05D">
        <w:t xml:space="preserve">e </w:t>
      </w:r>
      <w:r w:rsidR="1A1AAA41" w:rsidRPr="78D9A05D">
        <w:t>Parliamentar</w:t>
      </w:r>
      <w:r w:rsidR="4A74C97A" w:rsidRPr="78D9A05D">
        <w:t xml:space="preserve">y </w:t>
      </w:r>
      <w:r w:rsidR="1A1AAA41" w:rsidRPr="78D9A05D">
        <w:t>Educatio</w:t>
      </w:r>
      <w:r w:rsidR="4A74C97A" w:rsidRPr="78D9A05D">
        <w:t xml:space="preserve">n </w:t>
      </w:r>
      <w:r w:rsidR="1A1AAA41" w:rsidRPr="78D9A05D">
        <w:t>Offic</w:t>
      </w:r>
      <w:r w:rsidR="4A74C97A" w:rsidRPr="78D9A05D">
        <w:t xml:space="preserve">e </w:t>
      </w:r>
      <w:r w:rsidR="1A1AAA41" w:rsidRPr="78D9A05D">
        <w:t>– parliamentar</w:t>
      </w:r>
      <w:r w:rsidR="4A74C97A" w:rsidRPr="78D9A05D">
        <w:t xml:space="preserve">y </w:t>
      </w:r>
      <w:r w:rsidR="1A1AAA41" w:rsidRPr="78D9A05D">
        <w:t>rol</w:t>
      </w:r>
      <w:r w:rsidR="4A74C97A" w:rsidRPr="78D9A05D">
        <w:t xml:space="preserve">e </w:t>
      </w:r>
      <w:r w:rsidR="1A1AAA41" w:rsidRPr="78D9A05D">
        <w:t>play)</w:t>
      </w:r>
      <w:r w:rsidR="0AB7D87B" w:rsidRPr="78D9A05D">
        <w:t xml:space="preserve"> a</w:t>
      </w:r>
      <w:r w:rsidR="1A1AAA41" w:rsidRPr="78D9A05D">
        <w:t>n</w:t>
      </w:r>
      <w:r w:rsidR="4A74C97A" w:rsidRPr="78D9A05D">
        <w:t xml:space="preserve">d </w:t>
      </w:r>
      <w:r w:rsidR="1A1AAA41" w:rsidRPr="78D9A05D">
        <w:t>exposur</w:t>
      </w:r>
      <w:r w:rsidR="4A74C97A" w:rsidRPr="78D9A05D">
        <w:t xml:space="preserve">e </w:t>
      </w:r>
      <w:r w:rsidR="1A1AAA41" w:rsidRPr="78D9A05D">
        <w:t>t</w:t>
      </w:r>
      <w:r w:rsidR="4A74C97A" w:rsidRPr="78D9A05D">
        <w:t xml:space="preserve">o </w:t>
      </w:r>
      <w:r w:rsidR="1A1AAA41" w:rsidRPr="78D9A05D">
        <w:t>civi</w:t>
      </w:r>
      <w:r w:rsidR="4A74C97A" w:rsidRPr="78D9A05D">
        <w:t xml:space="preserve">c </w:t>
      </w:r>
      <w:r w:rsidR="1A1AAA41" w:rsidRPr="78D9A05D">
        <w:t>rol</w:t>
      </w:r>
      <w:r w:rsidR="4A74C97A" w:rsidRPr="78D9A05D">
        <w:t xml:space="preserve">e </w:t>
      </w:r>
      <w:r w:rsidR="1A1AAA41" w:rsidRPr="78D9A05D">
        <w:t>model</w:t>
      </w:r>
      <w:r w:rsidR="4A74C97A" w:rsidRPr="78D9A05D">
        <w:t xml:space="preserve">s </w:t>
      </w:r>
      <w:r w:rsidR="1A1AAA41" w:rsidRPr="78D9A05D">
        <w:t>(e.g.</w:t>
      </w:r>
      <w:r w:rsidR="4A74C97A" w:rsidRPr="78D9A05D">
        <w:t xml:space="preserve">, </w:t>
      </w:r>
      <w:r w:rsidR="1A1AAA41" w:rsidRPr="78D9A05D">
        <w:t>vi</w:t>
      </w:r>
      <w:r w:rsidR="4A74C97A" w:rsidRPr="78D9A05D">
        <w:t xml:space="preserve">a </w:t>
      </w:r>
      <w:r w:rsidR="1A1AAA41" w:rsidRPr="78D9A05D">
        <w:t>visit</w:t>
      </w:r>
      <w:r w:rsidR="4A74C97A" w:rsidRPr="78D9A05D">
        <w:t xml:space="preserve">s </w:t>
      </w:r>
      <w:r w:rsidR="1A1AAA41" w:rsidRPr="78D9A05D">
        <w:t>t</w:t>
      </w:r>
      <w:r w:rsidR="4A74C97A" w:rsidRPr="78D9A05D">
        <w:t xml:space="preserve">o </w:t>
      </w:r>
      <w:r w:rsidR="1A1AAA41" w:rsidRPr="78D9A05D">
        <w:t>th</w:t>
      </w:r>
      <w:r w:rsidR="4A74C97A" w:rsidRPr="78D9A05D">
        <w:t xml:space="preserve">e </w:t>
      </w:r>
      <w:r w:rsidR="1A1AAA41" w:rsidRPr="78D9A05D">
        <w:t>Parliamen</w:t>
      </w:r>
      <w:r w:rsidR="4A74C97A" w:rsidRPr="78D9A05D">
        <w:t xml:space="preserve">t </w:t>
      </w:r>
      <w:r w:rsidR="1A1AAA41" w:rsidRPr="78D9A05D">
        <w:t>o</w:t>
      </w:r>
      <w:r w:rsidR="4A74C97A" w:rsidRPr="78D9A05D">
        <w:t xml:space="preserve">r </w:t>
      </w:r>
      <w:r w:rsidR="1A1AAA41" w:rsidRPr="78D9A05D">
        <w:t>Australia</w:t>
      </w:r>
      <w:r w:rsidR="4A74C97A" w:rsidRPr="78D9A05D">
        <w:t xml:space="preserve">n </w:t>
      </w:r>
      <w:r w:rsidR="1A1AAA41" w:rsidRPr="78D9A05D">
        <w:t>Wa</w:t>
      </w:r>
      <w:r w:rsidR="4A74C97A" w:rsidRPr="78D9A05D">
        <w:t xml:space="preserve">r </w:t>
      </w:r>
      <w:r w:rsidR="1A1AAA41" w:rsidRPr="78D9A05D">
        <w:t>Memorial)</w:t>
      </w:r>
      <w:r w:rsidR="4A74C97A" w:rsidRPr="78D9A05D">
        <w:t>.</w:t>
      </w:r>
      <w:r w:rsidR="00306F19" w:rsidRPr="78D9A05D">
        <w:rPr>
          <w:rStyle w:val="FootnoteReference"/>
        </w:rPr>
        <w:footnoteReference w:id="55"/>
      </w:r>
    </w:p>
    <w:p w14:paraId="4E4BE38B" w14:textId="62F5C668" w:rsidR="0034006D" w:rsidRDefault="14E958DA" w:rsidP="647E9018">
      <w:pPr>
        <w:pStyle w:val="BodyText"/>
      </w:pPr>
      <w:r w:rsidRPr="78D9A05D">
        <w:t>PACE</w:t>
      </w:r>
      <w:r w:rsidR="4A74C97A" w:rsidRPr="78D9A05D">
        <w:t xml:space="preserve">R </w:t>
      </w:r>
      <w:r w:rsidRPr="78D9A05D">
        <w:t>support</w:t>
      </w:r>
      <w:r w:rsidR="4A74C97A" w:rsidRPr="78D9A05D">
        <w:t xml:space="preserve">s </w:t>
      </w:r>
      <w:r w:rsidRPr="78D9A05D">
        <w:t>th</w:t>
      </w:r>
      <w:r w:rsidR="4A74C97A" w:rsidRPr="78D9A05D">
        <w:t xml:space="preserve">e </w:t>
      </w:r>
      <w:r w:rsidRPr="78D9A05D">
        <w:t>provisio</w:t>
      </w:r>
      <w:r w:rsidR="4A74C97A" w:rsidRPr="78D9A05D">
        <w:t xml:space="preserve">n </w:t>
      </w:r>
      <w:r w:rsidRPr="78D9A05D">
        <w:t>o</w:t>
      </w:r>
      <w:r w:rsidR="4A74C97A" w:rsidRPr="78D9A05D">
        <w:t xml:space="preserve">f </w:t>
      </w:r>
      <w:r w:rsidRPr="78D9A05D">
        <w:t>scaffolde</w:t>
      </w:r>
      <w:r w:rsidR="4A74C97A" w:rsidRPr="78D9A05D">
        <w:t xml:space="preserve">d </w:t>
      </w:r>
      <w:r w:rsidRPr="78D9A05D">
        <w:t>l</w:t>
      </w:r>
      <w:r w:rsidR="1A1AAA41" w:rsidRPr="78D9A05D">
        <w:t>earnin</w:t>
      </w:r>
      <w:r w:rsidR="4A74C97A" w:rsidRPr="78D9A05D">
        <w:t xml:space="preserve">g </w:t>
      </w:r>
      <w:r w:rsidR="1A1AAA41" w:rsidRPr="78D9A05D">
        <w:t>supports.</w:t>
      </w:r>
      <w:r w:rsidR="00564EB3" w:rsidRPr="78D9A05D">
        <w:rPr>
          <w:rStyle w:val="FootnoteReference"/>
        </w:rPr>
        <w:footnoteReference w:id="56"/>
      </w:r>
      <w:r w:rsidR="10F9062B" w:rsidRPr="78D9A05D">
        <w:t xml:space="preserve"> </w:t>
      </w:r>
      <w:r w:rsidRPr="78D9A05D">
        <w:t>B</w:t>
      </w:r>
      <w:r w:rsidR="4A74C97A" w:rsidRPr="78D9A05D">
        <w:t xml:space="preserve">y </w:t>
      </w:r>
      <w:r w:rsidR="1A1AAA41" w:rsidRPr="78D9A05D">
        <w:t>takin</w:t>
      </w:r>
      <w:r w:rsidR="4A74C97A" w:rsidRPr="78D9A05D">
        <w:t xml:space="preserve">g </w:t>
      </w:r>
      <w:r w:rsidR="1A1AAA41" w:rsidRPr="78D9A05D">
        <w:t>student</w:t>
      </w:r>
      <w:r w:rsidR="4A74C97A" w:rsidRPr="78D9A05D">
        <w:t xml:space="preserve">s </w:t>
      </w:r>
      <w:r w:rsidR="1A1AAA41" w:rsidRPr="78D9A05D">
        <w:t>ou</w:t>
      </w:r>
      <w:r w:rsidR="4A74C97A" w:rsidRPr="78D9A05D">
        <w:t xml:space="preserve">t </w:t>
      </w:r>
      <w:r w:rsidR="1A1AAA41" w:rsidRPr="78D9A05D">
        <w:t>o</w:t>
      </w:r>
      <w:r w:rsidR="4A74C97A" w:rsidRPr="78D9A05D">
        <w:t xml:space="preserve">f </w:t>
      </w:r>
      <w:r w:rsidR="1A1AAA41" w:rsidRPr="78D9A05D">
        <w:t>thei</w:t>
      </w:r>
      <w:r w:rsidR="4A74C97A" w:rsidRPr="78D9A05D">
        <w:t xml:space="preserve">r </w:t>
      </w:r>
      <w:r w:rsidR="1A1AAA41" w:rsidRPr="78D9A05D">
        <w:t>schoo</w:t>
      </w:r>
      <w:r w:rsidR="4A74C97A" w:rsidRPr="78D9A05D">
        <w:t xml:space="preserve">l </w:t>
      </w:r>
      <w:r w:rsidR="1A1AAA41" w:rsidRPr="78D9A05D">
        <w:t>an</w:t>
      </w:r>
      <w:r w:rsidR="4A74C97A" w:rsidRPr="78D9A05D">
        <w:t xml:space="preserve">d </w:t>
      </w:r>
      <w:r w:rsidR="1A1AAA41" w:rsidRPr="78D9A05D">
        <w:t>classroo</w:t>
      </w:r>
      <w:r w:rsidR="4A74C97A" w:rsidRPr="78D9A05D">
        <w:t xml:space="preserve">m </w:t>
      </w:r>
      <w:r w:rsidR="1A1AAA41" w:rsidRPr="78D9A05D">
        <w:t>environment</w:t>
      </w:r>
      <w:r w:rsidR="4A74C97A" w:rsidRPr="78D9A05D">
        <w:t>s</w:t>
      </w:r>
      <w:r w:rsidR="24298B6B" w:rsidRPr="78D9A05D">
        <w:t>,</w:t>
      </w:r>
      <w:r w:rsidR="4A74C97A" w:rsidRPr="78D9A05D">
        <w:t xml:space="preserve"> </w:t>
      </w:r>
      <w:r w:rsidR="1A1AAA41" w:rsidRPr="78D9A05D">
        <w:t>th</w:t>
      </w:r>
      <w:r w:rsidR="4A74C97A" w:rsidRPr="78D9A05D">
        <w:t xml:space="preserve">e </w:t>
      </w:r>
      <w:r w:rsidR="1A1AAA41" w:rsidRPr="78D9A05D">
        <w:t>educationa</w:t>
      </w:r>
      <w:r w:rsidR="4A74C97A" w:rsidRPr="78D9A05D">
        <w:t xml:space="preserve">l </w:t>
      </w:r>
      <w:r w:rsidR="1A1AAA41" w:rsidRPr="78D9A05D">
        <w:t>experience</w:t>
      </w:r>
      <w:r w:rsidR="4A74C97A" w:rsidRPr="78D9A05D">
        <w:t xml:space="preserve">s </w:t>
      </w:r>
      <w:r w:rsidR="1A1AAA41" w:rsidRPr="78D9A05D">
        <w:t>involve</w:t>
      </w:r>
      <w:r w:rsidR="4A74C97A" w:rsidRPr="78D9A05D">
        <w:t xml:space="preserve">d </w:t>
      </w:r>
      <w:r w:rsidR="1A1AAA41" w:rsidRPr="78D9A05D">
        <w:t>i</w:t>
      </w:r>
      <w:r w:rsidR="4A74C97A" w:rsidRPr="78D9A05D">
        <w:t xml:space="preserve">n </w:t>
      </w:r>
      <w:r w:rsidR="1A1AAA41" w:rsidRPr="78D9A05D">
        <w:t>PACE</w:t>
      </w:r>
      <w:r w:rsidR="4A74C97A" w:rsidRPr="78D9A05D">
        <w:t xml:space="preserve">R </w:t>
      </w:r>
      <w:r w:rsidR="1A1AAA41" w:rsidRPr="78D9A05D">
        <w:t>g</w:t>
      </w:r>
      <w:r w:rsidR="4A74C97A" w:rsidRPr="78D9A05D">
        <w:t xml:space="preserve">o </w:t>
      </w:r>
      <w:r w:rsidR="1A1AAA41" w:rsidRPr="78D9A05D">
        <w:t>beyon</w:t>
      </w:r>
      <w:r w:rsidR="4A74C97A" w:rsidRPr="78D9A05D">
        <w:t xml:space="preserve">d </w:t>
      </w:r>
      <w:r w:rsidR="24298B6B" w:rsidRPr="78D9A05D">
        <w:t>the local context</w:t>
      </w:r>
      <w:r w:rsidR="4A74C97A" w:rsidRPr="78D9A05D">
        <w:t xml:space="preserve"> </w:t>
      </w:r>
      <w:r w:rsidRPr="78D9A05D">
        <w:t>t</w:t>
      </w:r>
      <w:r w:rsidR="4A74C97A" w:rsidRPr="78D9A05D">
        <w:t xml:space="preserve">o </w:t>
      </w:r>
      <w:r w:rsidRPr="78D9A05D">
        <w:t>expos</w:t>
      </w:r>
      <w:r w:rsidR="4A74C97A" w:rsidRPr="78D9A05D">
        <w:t xml:space="preserve">e </w:t>
      </w:r>
      <w:r w:rsidR="1A1AAA41" w:rsidRPr="78D9A05D">
        <w:t>student</w:t>
      </w:r>
      <w:r w:rsidR="4A74C97A" w:rsidRPr="78D9A05D">
        <w:t xml:space="preserve">s </w:t>
      </w:r>
      <w:r w:rsidR="1A1AAA41" w:rsidRPr="78D9A05D">
        <w:t>t</w:t>
      </w:r>
      <w:r w:rsidR="4A74C97A" w:rsidRPr="78D9A05D">
        <w:t xml:space="preserve">o </w:t>
      </w:r>
      <w:r w:rsidR="1A1AAA41" w:rsidRPr="78D9A05D">
        <w:t>functionin</w:t>
      </w:r>
      <w:r w:rsidR="4A74C97A" w:rsidRPr="78D9A05D">
        <w:t xml:space="preserve">g </w:t>
      </w:r>
      <w:r w:rsidR="1A1AAA41" w:rsidRPr="78D9A05D">
        <w:t>an</w:t>
      </w:r>
      <w:r w:rsidR="4A74C97A" w:rsidRPr="78D9A05D">
        <w:t xml:space="preserve">d </w:t>
      </w:r>
      <w:r w:rsidR="1A1AAA41" w:rsidRPr="78D9A05D">
        <w:t>activ</w:t>
      </w:r>
      <w:r w:rsidR="4A74C97A" w:rsidRPr="78D9A05D">
        <w:t xml:space="preserve">e </w:t>
      </w:r>
      <w:r w:rsidR="1A1AAA41" w:rsidRPr="78D9A05D">
        <w:t>element</w:t>
      </w:r>
      <w:r w:rsidR="4A74C97A" w:rsidRPr="78D9A05D">
        <w:t xml:space="preserve">s </w:t>
      </w:r>
      <w:r w:rsidR="1A1AAA41" w:rsidRPr="78D9A05D">
        <w:t>o</w:t>
      </w:r>
      <w:r w:rsidR="4A74C97A" w:rsidRPr="78D9A05D">
        <w:t xml:space="preserve">f </w:t>
      </w:r>
      <w:r w:rsidR="1A1AAA41" w:rsidRPr="78D9A05D">
        <w:t>Australia’</w:t>
      </w:r>
      <w:r w:rsidR="4A74C97A" w:rsidRPr="78D9A05D">
        <w:t xml:space="preserve">s </w:t>
      </w:r>
      <w:r w:rsidR="1A1AAA41" w:rsidRPr="78D9A05D">
        <w:t>democracy.</w:t>
      </w:r>
      <w:r w:rsidR="00564EB3" w:rsidRPr="78D9A05D">
        <w:rPr>
          <w:rStyle w:val="FootnoteReference"/>
        </w:rPr>
        <w:footnoteReference w:id="57"/>
      </w:r>
      <w:r w:rsidR="2CA27091" w:rsidRPr="78D9A05D">
        <w:t xml:space="preserve"> </w:t>
      </w:r>
    </w:p>
    <w:p w14:paraId="1DFC6755" w14:textId="05DC14E7" w:rsidR="00AC2AC1" w:rsidRDefault="295F0B51" w:rsidP="00AC2AC1">
      <w:pPr>
        <w:pStyle w:val="BodyText"/>
      </w:pPr>
      <w:r w:rsidRPr="78D9A05D">
        <w:t>Studen</w:t>
      </w:r>
      <w:r w:rsidR="4A74C97A" w:rsidRPr="78D9A05D">
        <w:t xml:space="preserve">t </w:t>
      </w:r>
      <w:r w:rsidRPr="78D9A05D">
        <w:t>voic</w:t>
      </w:r>
      <w:r w:rsidR="4A74C97A" w:rsidRPr="78D9A05D">
        <w:t xml:space="preserve">e </w:t>
      </w:r>
      <w:r w:rsidR="74C25E10" w:rsidRPr="78D9A05D">
        <w:t>play</w:t>
      </w:r>
      <w:r w:rsidR="4A74C97A" w:rsidRPr="78D9A05D">
        <w:t xml:space="preserve">s </w:t>
      </w:r>
      <w:r w:rsidR="74C25E10" w:rsidRPr="78D9A05D">
        <w:t>a</w:t>
      </w:r>
      <w:r w:rsidR="4A74C97A" w:rsidRPr="78D9A05D">
        <w:t xml:space="preserve">n </w:t>
      </w:r>
      <w:r w:rsidR="74C25E10" w:rsidRPr="78D9A05D">
        <w:t>activ</w:t>
      </w:r>
      <w:r w:rsidR="4A74C97A" w:rsidRPr="78D9A05D">
        <w:t xml:space="preserve">e </w:t>
      </w:r>
      <w:r w:rsidR="74C25E10" w:rsidRPr="78D9A05D">
        <w:t>rol</w:t>
      </w:r>
      <w:r w:rsidR="4A74C97A" w:rsidRPr="78D9A05D">
        <w:t xml:space="preserve">e </w:t>
      </w:r>
      <w:r w:rsidR="68659C88" w:rsidRPr="78D9A05D">
        <w:t>i</w:t>
      </w:r>
      <w:r w:rsidR="4A74C97A" w:rsidRPr="78D9A05D">
        <w:t xml:space="preserve">n </w:t>
      </w:r>
      <w:r w:rsidR="484E8F26" w:rsidRPr="78D9A05D">
        <w:t>educationa</w:t>
      </w:r>
      <w:r w:rsidR="4A74C97A" w:rsidRPr="78D9A05D">
        <w:t xml:space="preserve">l </w:t>
      </w:r>
      <w:r w:rsidR="484E8F26" w:rsidRPr="78D9A05D">
        <w:t>program</w:t>
      </w:r>
      <w:r w:rsidR="4A74C97A" w:rsidRPr="78D9A05D">
        <w:t xml:space="preserve">s </w:t>
      </w:r>
      <w:r w:rsidR="484E8F26" w:rsidRPr="78D9A05D">
        <w:t>provide</w:t>
      </w:r>
      <w:r w:rsidR="4A74C97A" w:rsidRPr="78D9A05D">
        <w:t xml:space="preserve">d </w:t>
      </w:r>
      <w:r w:rsidR="484E8F26" w:rsidRPr="78D9A05D">
        <w:t>i</w:t>
      </w:r>
      <w:r w:rsidR="4A74C97A" w:rsidRPr="78D9A05D">
        <w:t xml:space="preserve">n </w:t>
      </w:r>
      <w:r w:rsidR="484E8F26" w:rsidRPr="78D9A05D">
        <w:t>PACE</w:t>
      </w:r>
      <w:r w:rsidR="4A74C97A" w:rsidRPr="78D9A05D">
        <w:t xml:space="preserve">R </w:t>
      </w:r>
      <w:r w:rsidR="484E8F26" w:rsidRPr="78D9A05D">
        <w:t>institutions</w:t>
      </w:r>
      <w:r w:rsidR="4A74C97A" w:rsidRPr="78D9A05D">
        <w:t xml:space="preserve">. </w:t>
      </w:r>
      <w:r w:rsidR="6A8629AF" w:rsidRPr="78D9A05D">
        <w:t>Student</w:t>
      </w:r>
      <w:r w:rsidR="4A74C97A" w:rsidRPr="78D9A05D">
        <w:t xml:space="preserve">s </w:t>
      </w:r>
      <w:r w:rsidR="6A8629AF" w:rsidRPr="78D9A05D">
        <w:t>ar</w:t>
      </w:r>
      <w:r w:rsidR="4A74C97A" w:rsidRPr="78D9A05D">
        <w:t xml:space="preserve">e </w:t>
      </w:r>
      <w:r w:rsidR="6A8629AF" w:rsidRPr="78D9A05D">
        <w:t>provide</w:t>
      </w:r>
      <w:r w:rsidR="4A74C97A" w:rsidRPr="78D9A05D">
        <w:t xml:space="preserve">d </w:t>
      </w:r>
      <w:r w:rsidR="6A8629AF" w:rsidRPr="78D9A05D">
        <w:t>som</w:t>
      </w:r>
      <w:r w:rsidR="4A74C97A" w:rsidRPr="78D9A05D">
        <w:t xml:space="preserve">e </w:t>
      </w:r>
      <w:r w:rsidR="6A8629AF" w:rsidRPr="78D9A05D">
        <w:t>opportunitie</w:t>
      </w:r>
      <w:r w:rsidR="4A74C97A" w:rsidRPr="78D9A05D">
        <w:t xml:space="preserve">s </w:t>
      </w:r>
      <w:r w:rsidR="6A8629AF" w:rsidRPr="78D9A05D">
        <w:t>t</w:t>
      </w:r>
      <w:r w:rsidR="4A74C97A" w:rsidRPr="78D9A05D">
        <w:t xml:space="preserve">o </w:t>
      </w:r>
      <w:r w:rsidR="6A8629AF" w:rsidRPr="78D9A05D">
        <w:t>conside</w:t>
      </w:r>
      <w:r w:rsidR="4A74C97A" w:rsidRPr="78D9A05D">
        <w:t xml:space="preserve">r </w:t>
      </w:r>
      <w:r w:rsidR="6A8629AF" w:rsidRPr="78D9A05D">
        <w:t>issue</w:t>
      </w:r>
      <w:r w:rsidR="4A74C97A" w:rsidRPr="78D9A05D">
        <w:t xml:space="preserve">s </w:t>
      </w:r>
      <w:r w:rsidR="6A8629AF" w:rsidRPr="78D9A05D">
        <w:t>importan</w:t>
      </w:r>
      <w:r w:rsidR="4A74C97A" w:rsidRPr="78D9A05D">
        <w:t xml:space="preserve">t </w:t>
      </w:r>
      <w:r w:rsidR="6A8629AF" w:rsidRPr="78D9A05D">
        <w:t>t</w:t>
      </w:r>
      <w:r w:rsidR="4A74C97A" w:rsidRPr="78D9A05D">
        <w:t xml:space="preserve">o </w:t>
      </w:r>
      <w:r w:rsidR="6A8629AF" w:rsidRPr="78D9A05D">
        <w:t>the</w:t>
      </w:r>
      <w:r w:rsidR="4A74C97A" w:rsidRPr="78D9A05D">
        <w:t xml:space="preserve">m </w:t>
      </w:r>
      <w:r w:rsidR="6A8629AF" w:rsidRPr="78D9A05D">
        <w:t>throug</w:t>
      </w:r>
      <w:r w:rsidR="4A74C97A" w:rsidRPr="78D9A05D">
        <w:t xml:space="preserve">h </w:t>
      </w:r>
      <w:r w:rsidR="6A8629AF" w:rsidRPr="78D9A05D">
        <w:t>th</w:t>
      </w:r>
      <w:r w:rsidR="4A74C97A" w:rsidRPr="78D9A05D">
        <w:t xml:space="preserve">e </w:t>
      </w:r>
      <w:r w:rsidR="6A8629AF" w:rsidRPr="78D9A05D">
        <w:t>desig</w:t>
      </w:r>
      <w:r w:rsidR="4A74C97A" w:rsidRPr="78D9A05D">
        <w:t xml:space="preserve">n </w:t>
      </w:r>
      <w:r w:rsidR="6A8629AF" w:rsidRPr="78D9A05D">
        <w:t>o</w:t>
      </w:r>
      <w:r w:rsidR="4A74C97A" w:rsidRPr="78D9A05D">
        <w:t xml:space="preserve">f </w:t>
      </w:r>
      <w:r w:rsidR="6A8629AF" w:rsidRPr="78D9A05D">
        <w:t>th</w:t>
      </w:r>
      <w:r w:rsidR="4A74C97A" w:rsidRPr="78D9A05D">
        <w:t xml:space="preserve">e </w:t>
      </w:r>
      <w:r w:rsidR="6A8629AF" w:rsidRPr="78D9A05D">
        <w:t>educationa</w:t>
      </w:r>
      <w:r w:rsidR="4A74C97A" w:rsidRPr="78D9A05D">
        <w:t xml:space="preserve">l </w:t>
      </w:r>
      <w:r w:rsidR="6A8629AF" w:rsidRPr="78D9A05D">
        <w:t>program</w:t>
      </w:r>
      <w:r w:rsidR="4A74C97A" w:rsidRPr="78D9A05D">
        <w:t xml:space="preserve">s </w:t>
      </w:r>
      <w:r w:rsidR="6A8629AF" w:rsidRPr="78D9A05D">
        <w:t>a</w:t>
      </w:r>
      <w:r w:rsidR="4A74C97A" w:rsidRPr="78D9A05D">
        <w:t xml:space="preserve">t </w:t>
      </w:r>
      <w:r w:rsidR="6A8629AF" w:rsidRPr="78D9A05D">
        <w:t>th</w:t>
      </w:r>
      <w:r w:rsidR="4A74C97A" w:rsidRPr="78D9A05D">
        <w:t xml:space="preserve">e </w:t>
      </w:r>
      <w:r w:rsidR="6A8629AF" w:rsidRPr="78D9A05D">
        <w:t>institutions</w:t>
      </w:r>
      <w:r w:rsidR="4A74C97A" w:rsidRPr="78D9A05D">
        <w:t xml:space="preserve">. </w:t>
      </w:r>
    </w:p>
    <w:p w14:paraId="7714FD12" w14:textId="7942368A" w:rsidR="00AC2AC1" w:rsidRPr="009B7688" w:rsidRDefault="00AC2AC1" w:rsidP="00AC2AC1">
      <w:pPr>
        <w:pStyle w:val="Quote"/>
        <w:rPr>
          <w:i w:val="0"/>
          <w:iCs w:val="0"/>
          <w:color w:val="6C3F99"/>
        </w:rPr>
      </w:pPr>
      <w:r w:rsidRPr="009B7688">
        <w:rPr>
          <w:i w:val="0"/>
          <w:iCs w:val="0"/>
          <w:color w:val="6C3F99"/>
        </w:rPr>
        <w:t>“Fro</w:t>
      </w:r>
      <w:r w:rsidR="00881048" w:rsidRPr="009B7688">
        <w:rPr>
          <w:i w:val="0"/>
          <w:iCs w:val="0"/>
          <w:color w:val="6C3F99"/>
        </w:rPr>
        <w:t xml:space="preserve">m </w:t>
      </w:r>
      <w:r w:rsidRPr="009B7688">
        <w:rPr>
          <w:i w:val="0"/>
          <w:iCs w:val="0"/>
          <w:color w:val="6C3F99"/>
        </w:rPr>
        <w:t>th</w:t>
      </w:r>
      <w:r w:rsidR="00881048" w:rsidRPr="009B7688">
        <w:rPr>
          <w:i w:val="0"/>
          <w:iCs w:val="0"/>
          <w:color w:val="6C3F99"/>
        </w:rPr>
        <w:t xml:space="preserve">e </w:t>
      </w:r>
      <w:r w:rsidRPr="009B7688">
        <w:rPr>
          <w:i w:val="0"/>
          <w:iCs w:val="0"/>
          <w:color w:val="6C3F99"/>
        </w:rPr>
        <w:t>momen</w:t>
      </w:r>
      <w:r w:rsidR="00881048" w:rsidRPr="009B7688">
        <w:rPr>
          <w:i w:val="0"/>
          <w:iCs w:val="0"/>
          <w:color w:val="6C3F99"/>
        </w:rPr>
        <w:t xml:space="preserve">t </w:t>
      </w:r>
      <w:r w:rsidRPr="009B7688">
        <w:rPr>
          <w:i w:val="0"/>
          <w:iCs w:val="0"/>
          <w:color w:val="6C3F99"/>
        </w:rPr>
        <w:t>the</w:t>
      </w:r>
      <w:r w:rsidR="00881048" w:rsidRPr="009B7688">
        <w:rPr>
          <w:i w:val="0"/>
          <w:iCs w:val="0"/>
          <w:color w:val="6C3F99"/>
        </w:rPr>
        <w:t xml:space="preserve">y </w:t>
      </w:r>
      <w:r w:rsidRPr="009B7688">
        <w:rPr>
          <w:i w:val="0"/>
          <w:iCs w:val="0"/>
          <w:color w:val="6C3F99"/>
        </w:rPr>
        <w:t>ste</w:t>
      </w:r>
      <w:r w:rsidR="00881048" w:rsidRPr="009B7688">
        <w:rPr>
          <w:i w:val="0"/>
          <w:iCs w:val="0"/>
          <w:color w:val="6C3F99"/>
        </w:rPr>
        <w:t xml:space="preserve">p </w:t>
      </w:r>
      <w:r w:rsidRPr="009B7688">
        <w:rPr>
          <w:i w:val="0"/>
          <w:iCs w:val="0"/>
          <w:color w:val="6C3F99"/>
        </w:rPr>
        <w:t>i</w:t>
      </w:r>
      <w:r w:rsidR="00881048" w:rsidRPr="009B7688">
        <w:rPr>
          <w:i w:val="0"/>
          <w:iCs w:val="0"/>
          <w:color w:val="6C3F99"/>
        </w:rPr>
        <w:t xml:space="preserve">n </w:t>
      </w:r>
      <w:r w:rsidRPr="009B7688">
        <w:rPr>
          <w:i w:val="0"/>
          <w:iCs w:val="0"/>
          <w:color w:val="6C3F99"/>
        </w:rPr>
        <w:t>th</w:t>
      </w:r>
      <w:r w:rsidR="00881048" w:rsidRPr="009B7688">
        <w:rPr>
          <w:i w:val="0"/>
          <w:iCs w:val="0"/>
          <w:color w:val="6C3F99"/>
        </w:rPr>
        <w:t xml:space="preserve">e </w:t>
      </w:r>
      <w:r w:rsidRPr="009B7688">
        <w:rPr>
          <w:i w:val="0"/>
          <w:iCs w:val="0"/>
          <w:color w:val="6C3F99"/>
        </w:rPr>
        <w:t>doo</w:t>
      </w:r>
      <w:r w:rsidR="00881048" w:rsidRPr="009B7688">
        <w:rPr>
          <w:i w:val="0"/>
          <w:iCs w:val="0"/>
          <w:color w:val="6C3F99"/>
        </w:rPr>
        <w:t xml:space="preserve">r </w:t>
      </w:r>
      <w:r w:rsidRPr="009B7688">
        <w:rPr>
          <w:i w:val="0"/>
          <w:iCs w:val="0"/>
          <w:color w:val="6C3F99"/>
        </w:rPr>
        <w:t>w</w:t>
      </w:r>
      <w:r w:rsidR="00881048" w:rsidRPr="009B7688">
        <w:rPr>
          <w:i w:val="0"/>
          <w:iCs w:val="0"/>
          <w:color w:val="6C3F99"/>
        </w:rPr>
        <w:t xml:space="preserve">e </w:t>
      </w:r>
      <w:r w:rsidRPr="009B7688">
        <w:rPr>
          <w:i w:val="0"/>
          <w:iCs w:val="0"/>
          <w:color w:val="6C3F99"/>
        </w:rPr>
        <w:t>as</w:t>
      </w:r>
      <w:r w:rsidR="00881048" w:rsidRPr="009B7688">
        <w:rPr>
          <w:i w:val="0"/>
          <w:iCs w:val="0"/>
          <w:color w:val="6C3F99"/>
        </w:rPr>
        <w:t xml:space="preserve">k </w:t>
      </w:r>
      <w:r w:rsidRPr="009B7688">
        <w:rPr>
          <w:i w:val="0"/>
          <w:iCs w:val="0"/>
          <w:color w:val="6C3F99"/>
        </w:rPr>
        <w:t>the</w:t>
      </w:r>
      <w:r w:rsidR="00881048" w:rsidRPr="009B7688">
        <w:rPr>
          <w:i w:val="0"/>
          <w:iCs w:val="0"/>
          <w:color w:val="6C3F99"/>
        </w:rPr>
        <w:t xml:space="preserve">m </w:t>
      </w:r>
      <w:r w:rsidRPr="009B7688">
        <w:rPr>
          <w:i w:val="0"/>
          <w:iCs w:val="0"/>
          <w:color w:val="6C3F99"/>
        </w:rPr>
        <w:t>wha</w:t>
      </w:r>
      <w:r w:rsidR="00881048" w:rsidRPr="009B7688">
        <w:rPr>
          <w:i w:val="0"/>
          <w:iCs w:val="0"/>
          <w:color w:val="6C3F99"/>
        </w:rPr>
        <w:t xml:space="preserve">t </w:t>
      </w:r>
      <w:r w:rsidR="004D2339" w:rsidRPr="009B7688">
        <w:rPr>
          <w:i w:val="0"/>
          <w:iCs w:val="0"/>
          <w:color w:val="6C3F99"/>
        </w:rPr>
        <w:t>democracy means</w:t>
      </w:r>
      <w:r w:rsidR="00881048" w:rsidRPr="009B7688">
        <w:rPr>
          <w:i w:val="0"/>
          <w:iCs w:val="0"/>
          <w:color w:val="6C3F99"/>
        </w:rPr>
        <w:t xml:space="preserve"> </w:t>
      </w:r>
      <w:r w:rsidRPr="009B7688">
        <w:rPr>
          <w:i w:val="0"/>
          <w:iCs w:val="0"/>
          <w:color w:val="6C3F99"/>
        </w:rPr>
        <w:t>t</w:t>
      </w:r>
      <w:r w:rsidR="00881048" w:rsidRPr="009B7688">
        <w:rPr>
          <w:i w:val="0"/>
          <w:iCs w:val="0"/>
          <w:color w:val="6C3F99"/>
        </w:rPr>
        <w:t xml:space="preserve">o </w:t>
      </w:r>
      <w:r w:rsidRPr="009B7688">
        <w:rPr>
          <w:i w:val="0"/>
          <w:iCs w:val="0"/>
          <w:color w:val="6C3F99"/>
        </w:rPr>
        <w:t>you.” – PACE</w:t>
      </w:r>
      <w:r w:rsidR="00881048" w:rsidRPr="009B7688">
        <w:rPr>
          <w:i w:val="0"/>
          <w:iCs w:val="0"/>
          <w:color w:val="6C3F99"/>
        </w:rPr>
        <w:t xml:space="preserve">R </w:t>
      </w:r>
      <w:r w:rsidRPr="009B7688">
        <w:rPr>
          <w:i w:val="0"/>
          <w:iCs w:val="0"/>
          <w:color w:val="6C3F99"/>
        </w:rPr>
        <w:t>mandator</w:t>
      </w:r>
      <w:r w:rsidR="00881048" w:rsidRPr="009B7688">
        <w:rPr>
          <w:i w:val="0"/>
          <w:iCs w:val="0"/>
          <w:color w:val="6C3F99"/>
        </w:rPr>
        <w:t xml:space="preserve">y </w:t>
      </w:r>
      <w:r w:rsidRPr="009B7688">
        <w:rPr>
          <w:i w:val="0"/>
          <w:iCs w:val="0"/>
          <w:color w:val="6C3F99"/>
        </w:rPr>
        <w:t>institutio</w:t>
      </w:r>
      <w:r w:rsidR="00881048" w:rsidRPr="009B7688">
        <w:rPr>
          <w:i w:val="0"/>
          <w:iCs w:val="0"/>
          <w:color w:val="6C3F99"/>
        </w:rPr>
        <w:t>n</w:t>
      </w:r>
      <w:r w:rsidR="00166F3B" w:rsidRPr="009B7688">
        <w:rPr>
          <w:i w:val="0"/>
          <w:iCs w:val="0"/>
          <w:color w:val="6C3F99"/>
        </w:rPr>
        <w:t>.</w:t>
      </w:r>
    </w:p>
    <w:p w14:paraId="7B3D8988" w14:textId="390F5384" w:rsidR="00AC2AC1" w:rsidRPr="009B7688" w:rsidRDefault="00AC2AC1" w:rsidP="00AC2AC1">
      <w:pPr>
        <w:pStyle w:val="Quote"/>
        <w:rPr>
          <w:i w:val="0"/>
          <w:iCs w:val="0"/>
          <w:color w:val="6C3F99"/>
        </w:rPr>
      </w:pPr>
      <w:r w:rsidRPr="009B7688">
        <w:rPr>
          <w:i w:val="0"/>
          <w:iCs w:val="0"/>
          <w:color w:val="6C3F99"/>
        </w:rPr>
        <w:t>“W</w:t>
      </w:r>
      <w:r w:rsidR="00881048" w:rsidRPr="009B7688">
        <w:rPr>
          <w:i w:val="0"/>
          <w:iCs w:val="0"/>
          <w:color w:val="6C3F99"/>
        </w:rPr>
        <w:t xml:space="preserve">e </w:t>
      </w:r>
      <w:r w:rsidRPr="009B7688">
        <w:rPr>
          <w:i w:val="0"/>
          <w:iCs w:val="0"/>
          <w:color w:val="6C3F99"/>
        </w:rPr>
        <w:t>tr</w:t>
      </w:r>
      <w:r w:rsidR="00881048" w:rsidRPr="009B7688">
        <w:rPr>
          <w:i w:val="0"/>
          <w:iCs w:val="0"/>
          <w:color w:val="6C3F99"/>
        </w:rPr>
        <w:t xml:space="preserve">y </w:t>
      </w:r>
      <w:r w:rsidRPr="009B7688">
        <w:rPr>
          <w:i w:val="0"/>
          <w:iCs w:val="0"/>
          <w:color w:val="6C3F99"/>
        </w:rPr>
        <w:t>t</w:t>
      </w:r>
      <w:r w:rsidR="00881048" w:rsidRPr="009B7688">
        <w:rPr>
          <w:i w:val="0"/>
          <w:iCs w:val="0"/>
          <w:color w:val="6C3F99"/>
        </w:rPr>
        <w:t xml:space="preserve">o </w:t>
      </w:r>
      <w:r w:rsidRPr="009B7688">
        <w:rPr>
          <w:i w:val="0"/>
          <w:iCs w:val="0"/>
          <w:color w:val="6C3F99"/>
        </w:rPr>
        <w:t>hav</w:t>
      </w:r>
      <w:r w:rsidR="00881048" w:rsidRPr="009B7688">
        <w:rPr>
          <w:i w:val="0"/>
          <w:iCs w:val="0"/>
          <w:color w:val="6C3F99"/>
        </w:rPr>
        <w:t xml:space="preserve">e </w:t>
      </w:r>
      <w:r w:rsidRPr="009B7688">
        <w:rPr>
          <w:i w:val="0"/>
          <w:iCs w:val="0"/>
          <w:color w:val="6C3F99"/>
        </w:rPr>
        <w:t>ope</w:t>
      </w:r>
      <w:r w:rsidR="00881048" w:rsidRPr="009B7688">
        <w:rPr>
          <w:i w:val="0"/>
          <w:iCs w:val="0"/>
          <w:color w:val="6C3F99"/>
        </w:rPr>
        <w:t xml:space="preserve">n </w:t>
      </w:r>
      <w:r w:rsidRPr="009B7688">
        <w:rPr>
          <w:i w:val="0"/>
          <w:iCs w:val="0"/>
          <w:color w:val="6C3F99"/>
        </w:rPr>
        <w:t>ende</w:t>
      </w:r>
      <w:r w:rsidR="00881048" w:rsidRPr="009B7688">
        <w:rPr>
          <w:i w:val="0"/>
          <w:iCs w:val="0"/>
          <w:color w:val="6C3F99"/>
        </w:rPr>
        <w:t xml:space="preserve">d </w:t>
      </w:r>
      <w:r w:rsidRPr="009B7688">
        <w:rPr>
          <w:i w:val="0"/>
          <w:iCs w:val="0"/>
          <w:color w:val="6C3F99"/>
        </w:rPr>
        <w:t>opportunities</w:t>
      </w:r>
      <w:r w:rsidR="00881048" w:rsidRPr="009B7688">
        <w:rPr>
          <w:i w:val="0"/>
          <w:iCs w:val="0"/>
          <w:color w:val="6C3F99"/>
        </w:rPr>
        <w:t xml:space="preserve">. </w:t>
      </w:r>
      <w:r w:rsidRPr="009B7688">
        <w:rPr>
          <w:i w:val="0"/>
          <w:iCs w:val="0"/>
          <w:color w:val="6C3F99"/>
        </w:rPr>
        <w:t>Wha</w:t>
      </w:r>
      <w:r w:rsidR="00881048" w:rsidRPr="009B7688">
        <w:rPr>
          <w:i w:val="0"/>
          <w:iCs w:val="0"/>
          <w:color w:val="6C3F99"/>
        </w:rPr>
        <w:t xml:space="preserve">t </w:t>
      </w:r>
      <w:r w:rsidRPr="009B7688">
        <w:rPr>
          <w:i w:val="0"/>
          <w:iCs w:val="0"/>
          <w:color w:val="6C3F99"/>
        </w:rPr>
        <w:t>ar</w:t>
      </w:r>
      <w:r w:rsidR="00881048" w:rsidRPr="009B7688">
        <w:rPr>
          <w:i w:val="0"/>
          <w:iCs w:val="0"/>
          <w:color w:val="6C3F99"/>
        </w:rPr>
        <w:t xml:space="preserve">e </w:t>
      </w:r>
      <w:r w:rsidRPr="009B7688">
        <w:rPr>
          <w:i w:val="0"/>
          <w:iCs w:val="0"/>
          <w:color w:val="6C3F99"/>
        </w:rPr>
        <w:t>student</w:t>
      </w:r>
      <w:r w:rsidR="00881048" w:rsidRPr="009B7688">
        <w:rPr>
          <w:i w:val="0"/>
          <w:iCs w:val="0"/>
          <w:color w:val="6C3F99"/>
        </w:rPr>
        <w:t xml:space="preserve">s </w:t>
      </w:r>
      <w:r w:rsidRPr="009B7688">
        <w:rPr>
          <w:i w:val="0"/>
          <w:iCs w:val="0"/>
          <w:color w:val="6C3F99"/>
        </w:rPr>
        <w:t>intereste</w:t>
      </w:r>
      <w:r w:rsidR="00881048" w:rsidRPr="009B7688">
        <w:rPr>
          <w:i w:val="0"/>
          <w:iCs w:val="0"/>
          <w:color w:val="6C3F99"/>
        </w:rPr>
        <w:t xml:space="preserve">d </w:t>
      </w:r>
      <w:r w:rsidRPr="009B7688">
        <w:rPr>
          <w:i w:val="0"/>
          <w:iCs w:val="0"/>
          <w:color w:val="6C3F99"/>
        </w:rPr>
        <w:t>i</w:t>
      </w:r>
      <w:r w:rsidR="00881048" w:rsidRPr="009B7688">
        <w:rPr>
          <w:i w:val="0"/>
          <w:iCs w:val="0"/>
          <w:color w:val="6C3F99"/>
        </w:rPr>
        <w:t xml:space="preserve">n </w:t>
      </w:r>
      <w:r w:rsidRPr="009B7688">
        <w:rPr>
          <w:i w:val="0"/>
          <w:iCs w:val="0"/>
          <w:color w:val="6C3F99"/>
        </w:rPr>
        <w:t>an</w:t>
      </w:r>
      <w:r w:rsidR="00881048" w:rsidRPr="009B7688">
        <w:rPr>
          <w:i w:val="0"/>
          <w:iCs w:val="0"/>
          <w:color w:val="6C3F99"/>
        </w:rPr>
        <w:t xml:space="preserve">d </w:t>
      </w:r>
      <w:r w:rsidRPr="009B7688">
        <w:rPr>
          <w:i w:val="0"/>
          <w:iCs w:val="0"/>
          <w:color w:val="6C3F99"/>
        </w:rPr>
        <w:t>ho</w:t>
      </w:r>
      <w:r w:rsidR="00881048" w:rsidRPr="009B7688">
        <w:rPr>
          <w:i w:val="0"/>
          <w:iCs w:val="0"/>
          <w:color w:val="6C3F99"/>
        </w:rPr>
        <w:t xml:space="preserve">w </w:t>
      </w:r>
      <w:r w:rsidRPr="009B7688">
        <w:rPr>
          <w:i w:val="0"/>
          <w:iCs w:val="0"/>
          <w:color w:val="6C3F99"/>
        </w:rPr>
        <w:t>ca</w:t>
      </w:r>
      <w:r w:rsidR="00881048" w:rsidRPr="009B7688">
        <w:rPr>
          <w:i w:val="0"/>
          <w:iCs w:val="0"/>
          <w:color w:val="6C3F99"/>
        </w:rPr>
        <w:t xml:space="preserve">n </w:t>
      </w:r>
      <w:r w:rsidRPr="009B7688">
        <w:rPr>
          <w:i w:val="0"/>
          <w:iCs w:val="0"/>
          <w:color w:val="6C3F99"/>
        </w:rPr>
        <w:t>w</w:t>
      </w:r>
      <w:r w:rsidR="00881048" w:rsidRPr="009B7688">
        <w:rPr>
          <w:i w:val="0"/>
          <w:iCs w:val="0"/>
          <w:color w:val="6C3F99"/>
        </w:rPr>
        <w:t xml:space="preserve">e </w:t>
      </w:r>
      <w:r w:rsidRPr="009B7688">
        <w:rPr>
          <w:i w:val="0"/>
          <w:iCs w:val="0"/>
          <w:color w:val="6C3F99"/>
        </w:rPr>
        <w:t>brin</w:t>
      </w:r>
      <w:r w:rsidR="00881048" w:rsidRPr="009B7688">
        <w:rPr>
          <w:i w:val="0"/>
          <w:iCs w:val="0"/>
          <w:color w:val="6C3F99"/>
        </w:rPr>
        <w:t xml:space="preserve">g </w:t>
      </w:r>
      <w:r w:rsidRPr="009B7688">
        <w:rPr>
          <w:i w:val="0"/>
          <w:iCs w:val="0"/>
          <w:color w:val="6C3F99"/>
        </w:rPr>
        <w:t>contemporar</w:t>
      </w:r>
      <w:r w:rsidR="00881048" w:rsidRPr="009B7688">
        <w:rPr>
          <w:i w:val="0"/>
          <w:iCs w:val="0"/>
          <w:color w:val="6C3F99"/>
        </w:rPr>
        <w:t xml:space="preserve">y </w:t>
      </w:r>
      <w:r w:rsidRPr="009B7688">
        <w:rPr>
          <w:i w:val="0"/>
          <w:iCs w:val="0"/>
          <w:color w:val="6C3F99"/>
        </w:rPr>
        <w:t>learnin</w:t>
      </w:r>
      <w:r w:rsidR="00881048" w:rsidRPr="009B7688">
        <w:rPr>
          <w:i w:val="0"/>
          <w:iCs w:val="0"/>
          <w:color w:val="6C3F99"/>
        </w:rPr>
        <w:t xml:space="preserve">g </w:t>
      </w:r>
      <w:r w:rsidRPr="009B7688">
        <w:rPr>
          <w:i w:val="0"/>
          <w:iCs w:val="0"/>
          <w:color w:val="6C3F99"/>
        </w:rPr>
        <w:t>wit</w:t>
      </w:r>
      <w:r w:rsidR="00881048" w:rsidRPr="009B7688">
        <w:rPr>
          <w:i w:val="0"/>
          <w:iCs w:val="0"/>
          <w:color w:val="6C3F99"/>
        </w:rPr>
        <w:t xml:space="preserve">h </w:t>
      </w:r>
      <w:r w:rsidRPr="009B7688">
        <w:rPr>
          <w:i w:val="0"/>
          <w:iCs w:val="0"/>
          <w:color w:val="6C3F99"/>
        </w:rPr>
        <w:t>historica</w:t>
      </w:r>
      <w:r w:rsidR="00881048" w:rsidRPr="009B7688">
        <w:rPr>
          <w:i w:val="0"/>
          <w:iCs w:val="0"/>
          <w:color w:val="6C3F99"/>
        </w:rPr>
        <w:t xml:space="preserve">l </w:t>
      </w:r>
      <w:r w:rsidRPr="009B7688">
        <w:rPr>
          <w:i w:val="0"/>
          <w:iCs w:val="0"/>
          <w:color w:val="6C3F99"/>
        </w:rPr>
        <w:t>trends.” – PACE</w:t>
      </w:r>
      <w:r w:rsidR="00881048" w:rsidRPr="009B7688">
        <w:rPr>
          <w:i w:val="0"/>
          <w:iCs w:val="0"/>
          <w:color w:val="6C3F99"/>
        </w:rPr>
        <w:t xml:space="preserve">R </w:t>
      </w:r>
      <w:r w:rsidRPr="009B7688">
        <w:rPr>
          <w:i w:val="0"/>
          <w:iCs w:val="0"/>
          <w:color w:val="6C3F99"/>
        </w:rPr>
        <w:t>mandator</w:t>
      </w:r>
      <w:r w:rsidR="00881048" w:rsidRPr="009B7688">
        <w:rPr>
          <w:i w:val="0"/>
          <w:iCs w:val="0"/>
          <w:color w:val="6C3F99"/>
        </w:rPr>
        <w:t xml:space="preserve">y </w:t>
      </w:r>
      <w:r w:rsidRPr="009B7688">
        <w:rPr>
          <w:i w:val="0"/>
          <w:iCs w:val="0"/>
          <w:color w:val="6C3F99"/>
        </w:rPr>
        <w:t>institution</w:t>
      </w:r>
      <w:r w:rsidR="00166F3B" w:rsidRPr="009B7688">
        <w:rPr>
          <w:i w:val="0"/>
          <w:iCs w:val="0"/>
          <w:color w:val="6C3F99"/>
        </w:rPr>
        <w:t>.</w:t>
      </w:r>
    </w:p>
    <w:p w14:paraId="2C3DAD0A" w14:textId="764095D8" w:rsidR="00390882" w:rsidRDefault="7ED16055" w:rsidP="436D3379">
      <w:pPr>
        <w:pStyle w:val="BodyText"/>
      </w:pPr>
      <w:r w:rsidRPr="78D9A05D">
        <w:t>PACE</w:t>
      </w:r>
      <w:r w:rsidR="4A74C97A" w:rsidRPr="78D9A05D">
        <w:t xml:space="preserve">R </w:t>
      </w:r>
      <w:r w:rsidR="10F9062B" w:rsidRPr="78D9A05D">
        <w:t>institutions</w:t>
      </w:r>
      <w:r w:rsidR="4A74C97A" w:rsidRPr="78D9A05D">
        <w:t xml:space="preserve"> </w:t>
      </w:r>
      <w:r w:rsidRPr="78D9A05D">
        <w:t>provid</w:t>
      </w:r>
      <w:r w:rsidR="4A74C97A" w:rsidRPr="78D9A05D">
        <w:t xml:space="preserve">e </w:t>
      </w:r>
      <w:r w:rsidR="244DA3DC" w:rsidRPr="78D9A05D">
        <w:t>opportunitie</w:t>
      </w:r>
      <w:r w:rsidR="4A74C97A" w:rsidRPr="78D9A05D">
        <w:t xml:space="preserve">s </w:t>
      </w:r>
      <w:r w:rsidR="244DA3DC" w:rsidRPr="78D9A05D">
        <w:t>fo</w:t>
      </w:r>
      <w:r w:rsidR="4A74C97A" w:rsidRPr="78D9A05D">
        <w:t xml:space="preserve">r </w:t>
      </w:r>
      <w:r w:rsidR="244DA3DC" w:rsidRPr="78D9A05D">
        <w:t>interacti</w:t>
      </w:r>
      <w:r w:rsidR="729573DE" w:rsidRPr="78D9A05D">
        <w:t>on</w:t>
      </w:r>
      <w:r w:rsidR="4A74C97A" w:rsidRPr="78D9A05D">
        <w:t xml:space="preserve">s </w:t>
      </w:r>
      <w:r w:rsidR="4B88F8FE" w:rsidRPr="78D9A05D">
        <w:t>tha</w:t>
      </w:r>
      <w:r w:rsidR="4A74C97A" w:rsidRPr="78D9A05D">
        <w:t xml:space="preserve">t </w:t>
      </w:r>
      <w:r w:rsidR="4B88F8FE" w:rsidRPr="78D9A05D">
        <w:t>promot</w:t>
      </w:r>
      <w:r w:rsidR="4A74C97A" w:rsidRPr="78D9A05D">
        <w:t xml:space="preserve">e </w:t>
      </w:r>
      <w:r w:rsidR="4B88F8FE" w:rsidRPr="78D9A05D">
        <w:t>listening</w:t>
      </w:r>
      <w:r w:rsidR="4A74C97A" w:rsidRPr="78D9A05D">
        <w:t xml:space="preserve">, </w:t>
      </w:r>
      <w:r w:rsidR="4B88F8FE" w:rsidRPr="78D9A05D">
        <w:t>respec</w:t>
      </w:r>
      <w:r w:rsidR="4A74C97A" w:rsidRPr="78D9A05D">
        <w:t xml:space="preserve">t </w:t>
      </w:r>
      <w:r w:rsidR="4B88F8FE" w:rsidRPr="78D9A05D">
        <w:t>an</w:t>
      </w:r>
      <w:r w:rsidR="4A74C97A" w:rsidRPr="78D9A05D">
        <w:t xml:space="preserve">d </w:t>
      </w:r>
      <w:r w:rsidR="729573DE" w:rsidRPr="78D9A05D">
        <w:t>divers</w:t>
      </w:r>
      <w:r w:rsidR="4A74C97A" w:rsidRPr="78D9A05D">
        <w:t xml:space="preserve">e </w:t>
      </w:r>
      <w:r w:rsidR="40731953" w:rsidRPr="78D9A05D">
        <w:t>discussion</w:t>
      </w:r>
      <w:r w:rsidR="4A74C97A" w:rsidRPr="78D9A05D">
        <w:t>.</w:t>
      </w:r>
      <w:r w:rsidR="00564EB3" w:rsidRPr="78D9A05D">
        <w:rPr>
          <w:rStyle w:val="FootnoteReference"/>
        </w:rPr>
        <w:footnoteReference w:id="58"/>
      </w:r>
      <w:r w:rsidR="4FC02EA7" w:rsidRPr="78D9A05D">
        <w:t xml:space="preserve"> </w:t>
      </w:r>
      <w:r w:rsidR="77A27DE4" w:rsidRPr="78D9A05D">
        <w:t>Student</w:t>
      </w:r>
      <w:r w:rsidR="4A74C97A" w:rsidRPr="78D9A05D">
        <w:t xml:space="preserve">s </w:t>
      </w:r>
      <w:r w:rsidR="31407B1F" w:rsidRPr="78D9A05D">
        <w:t>ar</w:t>
      </w:r>
      <w:r w:rsidR="4A74C97A" w:rsidRPr="78D9A05D">
        <w:t xml:space="preserve">e </w:t>
      </w:r>
      <w:r w:rsidR="31407B1F" w:rsidRPr="78D9A05D">
        <w:t>expose</w:t>
      </w:r>
      <w:r w:rsidR="4A74C97A" w:rsidRPr="78D9A05D">
        <w:t xml:space="preserve">d </w:t>
      </w:r>
      <w:r w:rsidR="31407B1F" w:rsidRPr="78D9A05D">
        <w:t>t</w:t>
      </w:r>
      <w:r w:rsidR="4A74C97A" w:rsidRPr="78D9A05D">
        <w:t xml:space="preserve">o </w:t>
      </w:r>
      <w:r w:rsidR="31407B1F" w:rsidRPr="78D9A05D">
        <w:t>challengin</w:t>
      </w:r>
      <w:r w:rsidR="4A74C97A" w:rsidRPr="78D9A05D">
        <w:t xml:space="preserve">g </w:t>
      </w:r>
      <w:r w:rsidR="31407B1F" w:rsidRPr="78D9A05D">
        <w:t>conten</w:t>
      </w:r>
      <w:r w:rsidR="4A74C97A" w:rsidRPr="78D9A05D">
        <w:t xml:space="preserve">t </w:t>
      </w:r>
      <w:r w:rsidR="729573DE" w:rsidRPr="78D9A05D">
        <w:t>suc</w:t>
      </w:r>
      <w:r w:rsidR="4A74C97A" w:rsidRPr="78D9A05D">
        <w:t xml:space="preserve">h </w:t>
      </w:r>
      <w:r w:rsidR="729573DE" w:rsidRPr="78D9A05D">
        <w:t>a</w:t>
      </w:r>
      <w:r w:rsidR="4A74C97A" w:rsidRPr="78D9A05D">
        <w:t xml:space="preserve">s </w:t>
      </w:r>
      <w:r w:rsidR="729573DE" w:rsidRPr="78D9A05D">
        <w:t>politica</w:t>
      </w:r>
      <w:r w:rsidR="4A74C97A" w:rsidRPr="78D9A05D">
        <w:t xml:space="preserve">l </w:t>
      </w:r>
      <w:r w:rsidR="729573DE" w:rsidRPr="78D9A05D">
        <w:t>difference</w:t>
      </w:r>
      <w:r w:rsidR="4A74C97A" w:rsidRPr="78D9A05D">
        <w:t xml:space="preserve">s </w:t>
      </w:r>
      <w:r w:rsidR="2378CC05" w:rsidRPr="78D9A05D">
        <w:t>an</w:t>
      </w:r>
      <w:r w:rsidR="4A74C97A" w:rsidRPr="78D9A05D">
        <w:t xml:space="preserve">d </w:t>
      </w:r>
      <w:r w:rsidR="2378CC05" w:rsidRPr="78D9A05D">
        <w:t>pas</w:t>
      </w:r>
      <w:r w:rsidR="4A74C97A" w:rsidRPr="78D9A05D">
        <w:t xml:space="preserve">t </w:t>
      </w:r>
      <w:r w:rsidR="2378CC05" w:rsidRPr="78D9A05D">
        <w:t>conflicts</w:t>
      </w:r>
      <w:r w:rsidR="4A74C97A" w:rsidRPr="78D9A05D">
        <w:t xml:space="preserve">. </w:t>
      </w:r>
      <w:r w:rsidR="77A27DE4" w:rsidRPr="78D9A05D">
        <w:t>Throug</w:t>
      </w:r>
      <w:r w:rsidR="4A74C97A" w:rsidRPr="78D9A05D">
        <w:t xml:space="preserve">h </w:t>
      </w:r>
      <w:r w:rsidR="77A27DE4" w:rsidRPr="78D9A05D">
        <w:t>thi</w:t>
      </w:r>
      <w:r w:rsidR="4A74C97A" w:rsidRPr="78D9A05D">
        <w:t xml:space="preserve">s </w:t>
      </w:r>
      <w:r w:rsidR="258C8688" w:rsidRPr="78D9A05D">
        <w:t>learnin</w:t>
      </w:r>
      <w:r w:rsidR="4A74C97A" w:rsidRPr="78D9A05D">
        <w:t xml:space="preserve">g </w:t>
      </w:r>
      <w:r w:rsidR="258C8688" w:rsidRPr="78D9A05D">
        <w:t>experience</w:t>
      </w:r>
      <w:r w:rsidR="4A74C97A" w:rsidRPr="78D9A05D">
        <w:t xml:space="preserve">, </w:t>
      </w:r>
      <w:r w:rsidR="31407B1F" w:rsidRPr="78D9A05D">
        <w:t>student</w:t>
      </w:r>
      <w:r w:rsidR="4A74C97A" w:rsidRPr="78D9A05D">
        <w:t xml:space="preserve">s </w:t>
      </w:r>
      <w:r w:rsidR="31407B1F" w:rsidRPr="78D9A05D">
        <w:t>interpre</w:t>
      </w:r>
      <w:r w:rsidR="4A74C97A" w:rsidRPr="78D9A05D">
        <w:t xml:space="preserve">t </w:t>
      </w:r>
      <w:r w:rsidR="2378CC05" w:rsidRPr="78D9A05D">
        <w:t>information</w:t>
      </w:r>
      <w:r w:rsidR="4A74C97A" w:rsidRPr="78D9A05D">
        <w:t xml:space="preserve">, </w:t>
      </w:r>
      <w:r w:rsidR="2378CC05" w:rsidRPr="78D9A05D">
        <w:t>reflect</w:t>
      </w:r>
      <w:r w:rsidR="4A74C97A" w:rsidRPr="78D9A05D">
        <w:t xml:space="preserve">, </w:t>
      </w:r>
      <w:r w:rsidR="31407B1F" w:rsidRPr="78D9A05D">
        <w:t>an</w:t>
      </w:r>
      <w:r w:rsidR="4A74C97A" w:rsidRPr="78D9A05D">
        <w:t xml:space="preserve">d </w:t>
      </w:r>
      <w:r w:rsidR="31407B1F" w:rsidRPr="78D9A05D">
        <w:t>lear</w:t>
      </w:r>
      <w:r w:rsidR="4A74C97A" w:rsidRPr="78D9A05D">
        <w:t xml:space="preserve">n </w:t>
      </w:r>
      <w:r w:rsidR="31407B1F" w:rsidRPr="78D9A05D">
        <w:t>skill</w:t>
      </w:r>
      <w:r w:rsidR="4A74C97A" w:rsidRPr="78D9A05D">
        <w:t xml:space="preserve">s </w:t>
      </w:r>
      <w:r w:rsidR="7E9B4C3D" w:rsidRPr="78D9A05D">
        <w:t>i</w:t>
      </w:r>
      <w:r w:rsidR="4A74C97A" w:rsidRPr="78D9A05D">
        <w:t xml:space="preserve">n </w:t>
      </w:r>
      <w:r w:rsidR="40731953" w:rsidRPr="78D9A05D">
        <w:t>saf</w:t>
      </w:r>
      <w:r w:rsidR="4A74C97A" w:rsidRPr="78D9A05D">
        <w:t xml:space="preserve">e </w:t>
      </w:r>
      <w:r w:rsidR="40731953" w:rsidRPr="78D9A05D">
        <w:t>an</w:t>
      </w:r>
      <w:r w:rsidR="4A74C97A" w:rsidRPr="78D9A05D">
        <w:t xml:space="preserve">d </w:t>
      </w:r>
      <w:r w:rsidR="40731953" w:rsidRPr="78D9A05D">
        <w:t>respectfu</w:t>
      </w:r>
      <w:r w:rsidR="4A74C97A" w:rsidRPr="78D9A05D">
        <w:t xml:space="preserve">l </w:t>
      </w:r>
      <w:r w:rsidR="2378CC05" w:rsidRPr="78D9A05D">
        <w:t>line</w:t>
      </w:r>
      <w:r w:rsidR="4A74C97A" w:rsidRPr="78D9A05D">
        <w:t xml:space="preserve">s </w:t>
      </w:r>
      <w:r w:rsidR="2378CC05" w:rsidRPr="78D9A05D">
        <w:t>o</w:t>
      </w:r>
      <w:r w:rsidR="4A74C97A" w:rsidRPr="78D9A05D">
        <w:t xml:space="preserve">f </w:t>
      </w:r>
      <w:r w:rsidR="7E9B4C3D" w:rsidRPr="78D9A05D">
        <w:t>questioning.</w:t>
      </w:r>
    </w:p>
    <w:p w14:paraId="3949F846" w14:textId="42946A57" w:rsidR="00EE0B3C" w:rsidRDefault="226DEAC0" w:rsidP="647E9018">
      <w:pPr>
        <w:pStyle w:val="BodyText"/>
      </w:pPr>
      <w:r w:rsidRPr="78D9A05D">
        <w:t>Whil</w:t>
      </w:r>
      <w:r w:rsidR="4A74C97A" w:rsidRPr="78D9A05D">
        <w:t xml:space="preserve">e </w:t>
      </w:r>
      <w:r w:rsidRPr="78D9A05D">
        <w:t>th</w:t>
      </w:r>
      <w:r w:rsidR="4A74C97A" w:rsidRPr="78D9A05D">
        <w:t xml:space="preserve">e </w:t>
      </w:r>
      <w:r w:rsidRPr="78D9A05D">
        <w:t>abov</w:t>
      </w:r>
      <w:r w:rsidR="4A74C97A" w:rsidRPr="78D9A05D">
        <w:t xml:space="preserve">e </w:t>
      </w:r>
      <w:r w:rsidRPr="78D9A05D">
        <w:t>element</w:t>
      </w:r>
      <w:r w:rsidR="4A74C97A" w:rsidRPr="78D9A05D">
        <w:t xml:space="preserve">s </w:t>
      </w:r>
      <w:r w:rsidRPr="78D9A05D">
        <w:t>align</w:t>
      </w:r>
      <w:r w:rsidR="4A74C97A" w:rsidRPr="78D9A05D">
        <w:t xml:space="preserve">, </w:t>
      </w:r>
      <w:r w:rsidRPr="78D9A05D">
        <w:t>no</w:t>
      </w:r>
      <w:r w:rsidR="4A74C97A" w:rsidRPr="78D9A05D">
        <w:t xml:space="preserve">t </w:t>
      </w:r>
      <w:r w:rsidRPr="78D9A05D">
        <w:t>al</w:t>
      </w:r>
      <w:r w:rsidR="4A74C97A" w:rsidRPr="78D9A05D">
        <w:t xml:space="preserve">l </w:t>
      </w:r>
      <w:r w:rsidR="17049C4E" w:rsidRPr="78D9A05D">
        <w:t>PACE</w:t>
      </w:r>
      <w:r w:rsidR="4A74C97A" w:rsidRPr="78D9A05D">
        <w:t xml:space="preserve">R </w:t>
      </w:r>
      <w:r w:rsidR="609FF024" w:rsidRPr="78D9A05D">
        <w:t>activities</w:t>
      </w:r>
      <w:r w:rsidR="4A74C97A" w:rsidRPr="78D9A05D">
        <w:t xml:space="preserve"> </w:t>
      </w:r>
      <w:r w:rsidRPr="78D9A05D">
        <w:t>suppor</w:t>
      </w:r>
      <w:r w:rsidR="4A74C97A" w:rsidRPr="78D9A05D">
        <w:t xml:space="preserve">t </w:t>
      </w:r>
      <w:r w:rsidR="17049C4E" w:rsidRPr="78D9A05D">
        <w:t>projec</w:t>
      </w:r>
      <w:r w:rsidR="4A74C97A" w:rsidRPr="78D9A05D">
        <w:t xml:space="preserve">t </w:t>
      </w:r>
      <w:r w:rsidR="17049C4E" w:rsidRPr="78D9A05D">
        <w:t>an</w:t>
      </w:r>
      <w:r w:rsidR="4A74C97A" w:rsidRPr="78D9A05D">
        <w:t xml:space="preserve">d </w:t>
      </w:r>
      <w:r w:rsidR="17049C4E" w:rsidRPr="78D9A05D">
        <w:t>issu</w:t>
      </w:r>
      <w:r w:rsidR="4A74C97A" w:rsidRPr="78D9A05D">
        <w:t xml:space="preserve">e </w:t>
      </w:r>
      <w:r w:rsidR="17049C4E" w:rsidRPr="78D9A05D">
        <w:t>base</w:t>
      </w:r>
      <w:r w:rsidR="4A74C97A" w:rsidRPr="78D9A05D">
        <w:t xml:space="preserve">d </w:t>
      </w:r>
      <w:r w:rsidR="17049C4E" w:rsidRPr="78D9A05D">
        <w:t>‘acti</w:t>
      </w:r>
      <w:r w:rsidR="7001EAD5" w:rsidRPr="78D9A05D">
        <w:t>on</w:t>
      </w:r>
      <w:r w:rsidR="4A74C97A" w:rsidRPr="78D9A05D">
        <w:t xml:space="preserve"> </w:t>
      </w:r>
      <w:r w:rsidR="2378CC05" w:rsidRPr="78D9A05D">
        <w:t>civics</w:t>
      </w:r>
      <w:r w:rsidR="17049C4E" w:rsidRPr="78D9A05D">
        <w:t>’ styl</w:t>
      </w:r>
      <w:r w:rsidR="4A74C97A" w:rsidRPr="78D9A05D">
        <w:t xml:space="preserve">e </w:t>
      </w:r>
      <w:r w:rsidR="42E2C584" w:rsidRPr="78D9A05D">
        <w:t>teachin</w:t>
      </w:r>
      <w:r w:rsidR="4A74C97A" w:rsidRPr="78D9A05D">
        <w:t xml:space="preserve">g </w:t>
      </w:r>
      <w:r w:rsidR="42E2C584" w:rsidRPr="78D9A05D">
        <w:t>an</w:t>
      </w:r>
      <w:r w:rsidR="4A74C97A" w:rsidRPr="78D9A05D">
        <w:t xml:space="preserve">d </w:t>
      </w:r>
      <w:r w:rsidR="42E2C584" w:rsidRPr="78D9A05D">
        <w:t>learnin</w:t>
      </w:r>
      <w:r w:rsidR="4A74C97A" w:rsidRPr="78D9A05D">
        <w:t xml:space="preserve">g </w:t>
      </w:r>
      <w:r w:rsidRPr="78D9A05D">
        <w:t>principles</w:t>
      </w:r>
      <w:r w:rsidR="4A74C97A" w:rsidRPr="78D9A05D">
        <w:t>.</w:t>
      </w:r>
      <w:r w:rsidR="009B1453" w:rsidRPr="78D9A05D">
        <w:rPr>
          <w:rStyle w:val="FootnoteReference"/>
        </w:rPr>
        <w:footnoteReference w:id="59"/>
      </w:r>
      <w:r w:rsidR="4A74C97A" w:rsidRPr="78D9A05D">
        <w:t xml:space="preserve"> </w:t>
      </w:r>
      <w:r w:rsidR="00747A46" w:rsidRPr="78D9A05D">
        <w:rPr>
          <w:rStyle w:val="FootnoteReference"/>
        </w:rPr>
        <w:footnoteReference w:id="60"/>
      </w:r>
      <w:r w:rsidR="07B73B14" w:rsidRPr="78D9A05D">
        <w:t xml:space="preserve"> </w:t>
      </w:r>
      <w:r w:rsidRPr="78D9A05D">
        <w:t>Thi</w:t>
      </w:r>
      <w:r w:rsidR="4A74C97A" w:rsidRPr="78D9A05D">
        <w:t xml:space="preserve">s </w:t>
      </w:r>
      <w:r w:rsidRPr="78D9A05D">
        <w:t>ma</w:t>
      </w:r>
      <w:r w:rsidR="4A74C97A" w:rsidRPr="78D9A05D">
        <w:t xml:space="preserve">y </w:t>
      </w:r>
      <w:r w:rsidRPr="78D9A05D">
        <w:t>b</w:t>
      </w:r>
      <w:r w:rsidR="4A74C97A" w:rsidRPr="78D9A05D">
        <w:t xml:space="preserve">e </w:t>
      </w:r>
      <w:r w:rsidRPr="78D9A05D">
        <w:t>due</w:t>
      </w:r>
      <w:r w:rsidR="4A74C97A" w:rsidRPr="78D9A05D">
        <w:t xml:space="preserve">, </w:t>
      </w:r>
      <w:r w:rsidRPr="78D9A05D">
        <w:t>i</w:t>
      </w:r>
      <w:r w:rsidR="4A74C97A" w:rsidRPr="78D9A05D">
        <w:t xml:space="preserve">n </w:t>
      </w:r>
      <w:r w:rsidRPr="78D9A05D">
        <w:t>part</w:t>
      </w:r>
      <w:r w:rsidR="2A7BE964" w:rsidRPr="78D9A05D">
        <w:t>,</w:t>
      </w:r>
      <w:r w:rsidR="4A74C97A" w:rsidRPr="78D9A05D">
        <w:t xml:space="preserve"> </w:t>
      </w:r>
      <w:r w:rsidRPr="78D9A05D">
        <w:t>t</w:t>
      </w:r>
      <w:r w:rsidR="4A74C97A" w:rsidRPr="78D9A05D">
        <w:t xml:space="preserve">o </w:t>
      </w:r>
      <w:r w:rsidRPr="78D9A05D">
        <w:t>th</w:t>
      </w:r>
      <w:r w:rsidR="4A74C97A" w:rsidRPr="78D9A05D">
        <w:t xml:space="preserve">e </w:t>
      </w:r>
      <w:r w:rsidRPr="78D9A05D">
        <w:t>shor</w:t>
      </w:r>
      <w:r w:rsidR="4A74C97A" w:rsidRPr="78D9A05D">
        <w:t xml:space="preserve">t </w:t>
      </w:r>
      <w:r w:rsidRPr="78D9A05D">
        <w:t>natur</w:t>
      </w:r>
      <w:r w:rsidR="4A74C97A" w:rsidRPr="78D9A05D">
        <w:t xml:space="preserve">e </w:t>
      </w:r>
      <w:r w:rsidRPr="78D9A05D">
        <w:t>o</w:t>
      </w:r>
      <w:r w:rsidR="4A74C97A" w:rsidRPr="78D9A05D">
        <w:t xml:space="preserve">f </w:t>
      </w:r>
      <w:r w:rsidRPr="78D9A05D">
        <w:t>th</w:t>
      </w:r>
      <w:r w:rsidR="4A74C97A" w:rsidRPr="78D9A05D">
        <w:t xml:space="preserve">e </w:t>
      </w:r>
      <w:r w:rsidRPr="78D9A05D">
        <w:t>interaction</w:t>
      </w:r>
      <w:r w:rsidR="4A74C97A" w:rsidRPr="78D9A05D">
        <w:t xml:space="preserve">s </w:t>
      </w:r>
      <w:r w:rsidRPr="78D9A05D">
        <w:t>betwee</w:t>
      </w:r>
      <w:r w:rsidR="4A74C97A" w:rsidRPr="78D9A05D">
        <w:t xml:space="preserve">n </w:t>
      </w:r>
      <w:r w:rsidRPr="78D9A05D">
        <w:t>institution</w:t>
      </w:r>
      <w:r w:rsidR="4A74C97A" w:rsidRPr="78D9A05D">
        <w:t xml:space="preserve">s </w:t>
      </w:r>
      <w:r w:rsidRPr="78D9A05D">
        <w:t>an</w:t>
      </w:r>
      <w:r w:rsidR="4A74C97A" w:rsidRPr="78D9A05D">
        <w:t xml:space="preserve">d </w:t>
      </w:r>
      <w:r w:rsidRPr="78D9A05D">
        <w:t>student</w:t>
      </w:r>
      <w:r w:rsidR="4A74C97A" w:rsidRPr="78D9A05D">
        <w:t xml:space="preserve">s </w:t>
      </w:r>
      <w:r w:rsidR="01E53B58" w:rsidRPr="78D9A05D">
        <w:t>whic</w:t>
      </w:r>
      <w:r w:rsidR="4A74C97A" w:rsidRPr="78D9A05D">
        <w:t xml:space="preserve">h </w:t>
      </w:r>
      <w:r w:rsidR="01E53B58" w:rsidRPr="78D9A05D">
        <w:t>ma</w:t>
      </w:r>
      <w:r w:rsidR="4A74C97A" w:rsidRPr="78D9A05D">
        <w:t xml:space="preserve">y </w:t>
      </w:r>
      <w:r w:rsidR="01E53B58" w:rsidRPr="78D9A05D">
        <w:t>requir</w:t>
      </w:r>
      <w:r w:rsidR="4A74C97A" w:rsidRPr="78D9A05D">
        <w:t xml:space="preserve">e </w:t>
      </w:r>
      <w:r w:rsidR="01E53B58" w:rsidRPr="78D9A05D">
        <w:t>institution</w:t>
      </w:r>
      <w:r w:rsidR="4A74C97A" w:rsidRPr="78D9A05D">
        <w:t xml:space="preserve">s </w:t>
      </w:r>
      <w:r w:rsidR="01E53B58" w:rsidRPr="78D9A05D">
        <w:t>t</w:t>
      </w:r>
      <w:r w:rsidR="4A74C97A" w:rsidRPr="78D9A05D">
        <w:t xml:space="preserve">o </w:t>
      </w:r>
      <w:r w:rsidR="01E53B58" w:rsidRPr="78D9A05D">
        <w:t>focu</w:t>
      </w:r>
      <w:r w:rsidR="4A74C97A" w:rsidRPr="78D9A05D">
        <w:t xml:space="preserve">s </w:t>
      </w:r>
      <w:r w:rsidR="01E53B58" w:rsidRPr="78D9A05D">
        <w:t>o</w:t>
      </w:r>
      <w:r w:rsidR="4A74C97A" w:rsidRPr="78D9A05D">
        <w:t xml:space="preserve">n </w:t>
      </w:r>
      <w:r w:rsidR="01E53B58" w:rsidRPr="78D9A05D">
        <w:t>mor</w:t>
      </w:r>
      <w:r w:rsidR="4A74C97A" w:rsidRPr="78D9A05D">
        <w:t xml:space="preserve">e </w:t>
      </w:r>
      <w:r w:rsidR="01E53B58" w:rsidRPr="78D9A05D">
        <w:t>traditiona</w:t>
      </w:r>
      <w:r w:rsidR="4A74C97A" w:rsidRPr="78D9A05D">
        <w:t xml:space="preserve">l </w:t>
      </w:r>
      <w:r w:rsidR="01E53B58" w:rsidRPr="78D9A05D">
        <w:t>exposure</w:t>
      </w:r>
      <w:r w:rsidR="460C17C6" w:rsidRPr="78D9A05D">
        <w:t>.</w:t>
      </w:r>
    </w:p>
    <w:p w14:paraId="37F0845C" w14:textId="4832B2B1" w:rsidR="0034006D" w:rsidRDefault="0034006D" w:rsidP="0034006D">
      <w:pPr>
        <w:pStyle w:val="Heading2"/>
      </w:pPr>
      <w:bookmarkStart w:id="75" w:name="_Toc147848814"/>
      <w:bookmarkStart w:id="76" w:name="_Toc165025637"/>
      <w:r>
        <w:t>Alignmen</w:t>
      </w:r>
      <w:r w:rsidR="00881048">
        <w:t xml:space="preserve">t </w:t>
      </w:r>
      <w:r>
        <w:t>wit</w:t>
      </w:r>
      <w:r w:rsidR="00881048">
        <w:t xml:space="preserve">h </w:t>
      </w:r>
      <w:r>
        <w:t>ke</w:t>
      </w:r>
      <w:r w:rsidR="00881048">
        <w:t xml:space="preserve">y </w:t>
      </w:r>
      <w:r>
        <w:t>polic</w:t>
      </w:r>
      <w:r w:rsidR="00881048">
        <w:t xml:space="preserve">y </w:t>
      </w:r>
      <w:r>
        <w:t>considerations</w:t>
      </w:r>
      <w:bookmarkEnd w:id="75"/>
      <w:bookmarkEnd w:id="76"/>
    </w:p>
    <w:p w14:paraId="7221E1FC" w14:textId="1F9C2FAD" w:rsidR="0034006D" w:rsidRPr="00182AA1" w:rsidRDefault="0B7380AD" w:rsidP="00182AA1">
      <w:pPr>
        <w:pStyle w:val="Heading3"/>
        <w:pBdr>
          <w:bottom w:val="single" w:sz="4" w:space="1" w:color="auto"/>
        </w:pBdr>
        <w:rPr>
          <w:sz w:val="22"/>
          <w:szCs w:val="22"/>
        </w:rPr>
      </w:pPr>
      <w:r w:rsidRPr="00182AA1">
        <w:rPr>
          <w:sz w:val="22"/>
          <w:szCs w:val="22"/>
        </w:rPr>
        <w:t>I</w:t>
      </w:r>
      <w:r w:rsidR="2448F68B" w:rsidRPr="00182AA1">
        <w:rPr>
          <w:sz w:val="22"/>
          <w:szCs w:val="22"/>
        </w:rPr>
        <w:t>nclusiv</w:t>
      </w:r>
      <w:r w:rsidR="4A74C97A" w:rsidRPr="00182AA1">
        <w:rPr>
          <w:sz w:val="22"/>
          <w:szCs w:val="22"/>
        </w:rPr>
        <w:t xml:space="preserve">e </w:t>
      </w:r>
      <w:r w:rsidR="2448F68B" w:rsidRPr="00182AA1">
        <w:rPr>
          <w:sz w:val="22"/>
          <w:szCs w:val="22"/>
        </w:rPr>
        <w:t>an</w:t>
      </w:r>
      <w:r w:rsidR="4A74C97A" w:rsidRPr="00182AA1">
        <w:rPr>
          <w:sz w:val="22"/>
          <w:szCs w:val="22"/>
        </w:rPr>
        <w:t xml:space="preserve">d </w:t>
      </w:r>
      <w:r w:rsidR="2448F68B" w:rsidRPr="00182AA1">
        <w:rPr>
          <w:sz w:val="22"/>
          <w:szCs w:val="22"/>
        </w:rPr>
        <w:t>equitabl</w:t>
      </w:r>
      <w:r w:rsidR="4A74C97A" w:rsidRPr="00182AA1">
        <w:rPr>
          <w:sz w:val="22"/>
          <w:szCs w:val="22"/>
        </w:rPr>
        <w:t xml:space="preserve">e </w:t>
      </w:r>
      <w:r w:rsidR="2448F68B" w:rsidRPr="00182AA1">
        <w:rPr>
          <w:sz w:val="22"/>
          <w:szCs w:val="22"/>
        </w:rPr>
        <w:t>participatio</w:t>
      </w:r>
      <w:r w:rsidR="4A74C97A" w:rsidRPr="00182AA1">
        <w:rPr>
          <w:sz w:val="22"/>
          <w:szCs w:val="22"/>
        </w:rPr>
        <w:t xml:space="preserve">n </w:t>
      </w:r>
    </w:p>
    <w:p w14:paraId="7E58BB0E" w14:textId="6EDE0F7D" w:rsidR="00910C68" w:rsidRDefault="59CB6DF8" w:rsidP="0056414D">
      <w:pPr>
        <w:pStyle w:val="BodyText"/>
      </w:pPr>
      <w:r w:rsidRPr="78D9A05D">
        <w:t>Th</w:t>
      </w:r>
      <w:r w:rsidR="4A74C97A" w:rsidRPr="78D9A05D">
        <w:t xml:space="preserve">e </w:t>
      </w:r>
      <w:r w:rsidRPr="78D9A05D">
        <w:t>desig</w:t>
      </w:r>
      <w:r w:rsidR="4A74C97A" w:rsidRPr="78D9A05D">
        <w:t xml:space="preserve">n </w:t>
      </w:r>
      <w:r w:rsidRPr="78D9A05D">
        <w:t>o</w:t>
      </w:r>
      <w:r w:rsidR="4A74C97A" w:rsidRPr="78D9A05D">
        <w:t xml:space="preserve">f </w:t>
      </w:r>
      <w:r w:rsidRPr="78D9A05D">
        <w:t>th</w:t>
      </w:r>
      <w:r w:rsidR="4A74C97A" w:rsidRPr="78D9A05D">
        <w:t xml:space="preserve">e </w:t>
      </w:r>
      <w:r w:rsidRPr="78D9A05D">
        <w:t>PACE</w:t>
      </w:r>
      <w:r w:rsidR="4A74C97A" w:rsidRPr="78D9A05D">
        <w:t xml:space="preserve">R </w:t>
      </w:r>
      <w:r w:rsidRPr="78D9A05D">
        <w:t>rebat</w:t>
      </w:r>
      <w:r w:rsidR="4A74C97A" w:rsidRPr="78D9A05D">
        <w:t xml:space="preserve">e </w:t>
      </w:r>
      <w:r w:rsidRPr="78D9A05D">
        <w:t>structur</w:t>
      </w:r>
      <w:r w:rsidR="4A74C97A" w:rsidRPr="78D9A05D">
        <w:t xml:space="preserve">e </w:t>
      </w:r>
      <w:r w:rsidR="67E9D2E2" w:rsidRPr="78D9A05D">
        <w:t>support</w:t>
      </w:r>
      <w:r w:rsidR="4A74C97A" w:rsidRPr="78D9A05D">
        <w:t xml:space="preserve">s </w:t>
      </w:r>
      <w:r w:rsidR="695EA69C" w:rsidRPr="78D9A05D">
        <w:t>inclusiv</w:t>
      </w:r>
      <w:r w:rsidR="4A74C97A" w:rsidRPr="78D9A05D">
        <w:t xml:space="preserve">e </w:t>
      </w:r>
      <w:r w:rsidR="695EA69C" w:rsidRPr="78D9A05D">
        <w:t>an</w:t>
      </w:r>
      <w:r w:rsidR="4A74C97A" w:rsidRPr="78D9A05D">
        <w:t xml:space="preserve">d </w:t>
      </w:r>
      <w:r w:rsidR="695EA69C" w:rsidRPr="78D9A05D">
        <w:t>equitabl</w:t>
      </w:r>
      <w:r w:rsidR="4A74C97A" w:rsidRPr="78D9A05D">
        <w:t xml:space="preserve">e </w:t>
      </w:r>
      <w:r w:rsidR="695EA69C" w:rsidRPr="78D9A05D">
        <w:t>participatio</w:t>
      </w:r>
      <w:r w:rsidR="4A74C97A" w:rsidRPr="78D9A05D">
        <w:t xml:space="preserve">n </w:t>
      </w:r>
      <w:r w:rsidR="67E9D2E2" w:rsidRPr="78D9A05D">
        <w:t>throug</w:t>
      </w:r>
      <w:r w:rsidR="4A74C97A" w:rsidRPr="78D9A05D">
        <w:t xml:space="preserve">h </w:t>
      </w:r>
      <w:r w:rsidR="67E9D2E2" w:rsidRPr="78D9A05D">
        <w:t>th</w:t>
      </w:r>
      <w:r w:rsidR="4A74C97A" w:rsidRPr="78D9A05D">
        <w:t xml:space="preserve">e </w:t>
      </w:r>
      <w:r w:rsidR="67E9D2E2" w:rsidRPr="78D9A05D">
        <w:t>consideratio</w:t>
      </w:r>
      <w:r w:rsidR="4A74C97A" w:rsidRPr="78D9A05D">
        <w:t xml:space="preserve">n </w:t>
      </w:r>
      <w:r w:rsidR="67E9D2E2" w:rsidRPr="78D9A05D">
        <w:t>o</w:t>
      </w:r>
      <w:r w:rsidR="4A74C97A" w:rsidRPr="78D9A05D">
        <w:t xml:space="preserve">f </w:t>
      </w:r>
      <w:r w:rsidR="035B5753" w:rsidRPr="78D9A05D">
        <w:t>bot</w:t>
      </w:r>
      <w:r w:rsidR="4A74C97A" w:rsidRPr="78D9A05D">
        <w:t xml:space="preserve">h </w:t>
      </w:r>
      <w:r w:rsidR="035B5753" w:rsidRPr="78D9A05D">
        <w:t>socio-economi</w:t>
      </w:r>
      <w:r w:rsidR="4A74C97A" w:rsidRPr="78D9A05D">
        <w:t xml:space="preserve">c </w:t>
      </w:r>
      <w:r w:rsidR="035B5753" w:rsidRPr="78D9A05D">
        <w:t>an</w:t>
      </w:r>
      <w:r w:rsidR="4A74C97A" w:rsidRPr="78D9A05D">
        <w:t xml:space="preserve">d </w:t>
      </w:r>
      <w:r w:rsidR="035B5753" w:rsidRPr="78D9A05D">
        <w:t>geographi</w:t>
      </w:r>
      <w:r w:rsidR="4A74C97A" w:rsidRPr="78D9A05D">
        <w:t xml:space="preserve">c </w:t>
      </w:r>
      <w:r w:rsidR="035B5753" w:rsidRPr="78D9A05D">
        <w:t>factors</w:t>
      </w:r>
      <w:r w:rsidR="4A74C97A" w:rsidRPr="78D9A05D">
        <w:t xml:space="preserve">. </w:t>
      </w:r>
    </w:p>
    <w:p w14:paraId="315969BA" w14:textId="3D49FD5A" w:rsidR="00663B11" w:rsidRDefault="0680FE83" w:rsidP="00663B11">
      <w:pPr>
        <w:pStyle w:val="BodyText"/>
      </w:pPr>
      <w:r w:rsidRPr="78D9A05D">
        <w:t>Th</w:t>
      </w:r>
      <w:r w:rsidR="4A74C97A" w:rsidRPr="78D9A05D">
        <w:t xml:space="preserve">e </w:t>
      </w:r>
      <w:r w:rsidR="59CB6DF8" w:rsidRPr="78D9A05D">
        <w:t>cor</w:t>
      </w:r>
      <w:r w:rsidR="4A74C97A" w:rsidRPr="78D9A05D">
        <w:t xml:space="preserve">e </w:t>
      </w:r>
      <w:r w:rsidRPr="78D9A05D">
        <w:t>rebat</w:t>
      </w:r>
      <w:r w:rsidR="4A74C97A" w:rsidRPr="78D9A05D">
        <w:t xml:space="preserve">e </w:t>
      </w:r>
      <w:r w:rsidRPr="78D9A05D">
        <w:t>addresse</w:t>
      </w:r>
      <w:r w:rsidR="4A74C97A" w:rsidRPr="78D9A05D">
        <w:t xml:space="preserve">s </w:t>
      </w:r>
      <w:r w:rsidR="1FD67EDB" w:rsidRPr="78D9A05D">
        <w:t>geographica</w:t>
      </w:r>
      <w:r w:rsidR="4A74C97A" w:rsidRPr="78D9A05D">
        <w:t xml:space="preserve">l </w:t>
      </w:r>
      <w:r w:rsidR="1FD67EDB" w:rsidRPr="78D9A05D">
        <w:t>factor</w:t>
      </w:r>
      <w:r w:rsidR="4A74C97A" w:rsidRPr="78D9A05D">
        <w:t xml:space="preserve">s </w:t>
      </w:r>
      <w:r w:rsidR="1FD67EDB" w:rsidRPr="78D9A05D">
        <w:t>b</w:t>
      </w:r>
      <w:r w:rsidR="4A74C97A" w:rsidRPr="78D9A05D">
        <w:t xml:space="preserve">y </w:t>
      </w:r>
      <w:r w:rsidR="3BB9831C" w:rsidRPr="78D9A05D">
        <w:t>reducin</w:t>
      </w:r>
      <w:r w:rsidR="4A74C97A" w:rsidRPr="78D9A05D">
        <w:t xml:space="preserve">g </w:t>
      </w:r>
      <w:r w:rsidRPr="78D9A05D">
        <w:t>financia</w:t>
      </w:r>
      <w:r w:rsidR="4A74C97A" w:rsidRPr="78D9A05D">
        <w:t xml:space="preserve">l </w:t>
      </w:r>
      <w:r w:rsidRPr="78D9A05D">
        <w:t>barrier</w:t>
      </w:r>
      <w:r w:rsidR="4A74C97A" w:rsidRPr="78D9A05D">
        <w:t xml:space="preserve">s </w:t>
      </w:r>
      <w:r w:rsidRPr="78D9A05D">
        <w:t>t</w:t>
      </w:r>
      <w:r w:rsidR="4A74C97A" w:rsidRPr="78D9A05D">
        <w:t xml:space="preserve">o </w:t>
      </w:r>
      <w:r w:rsidRPr="78D9A05D">
        <w:t>participatio</w:t>
      </w:r>
      <w:r w:rsidR="4A74C97A" w:rsidRPr="78D9A05D">
        <w:t xml:space="preserve">n </w:t>
      </w:r>
      <w:r w:rsidR="3BB9831C" w:rsidRPr="78D9A05D">
        <w:t>fo</w:t>
      </w:r>
      <w:r w:rsidR="4A74C97A" w:rsidRPr="78D9A05D">
        <w:t xml:space="preserve">r </w:t>
      </w:r>
      <w:r w:rsidRPr="78D9A05D">
        <w:t>school</w:t>
      </w:r>
      <w:r w:rsidR="4A74C97A" w:rsidRPr="78D9A05D">
        <w:t xml:space="preserve">s </w:t>
      </w:r>
      <w:r w:rsidR="3BB9831C" w:rsidRPr="78D9A05D">
        <w:t>furthe</w:t>
      </w:r>
      <w:r w:rsidR="4A74C97A" w:rsidRPr="78D9A05D">
        <w:t xml:space="preserve">r </w:t>
      </w:r>
      <w:r w:rsidRPr="78D9A05D">
        <w:t>awa</w:t>
      </w:r>
      <w:r w:rsidR="4A74C97A" w:rsidRPr="78D9A05D">
        <w:t xml:space="preserve">y </w:t>
      </w:r>
      <w:r w:rsidRPr="78D9A05D">
        <w:t>fro</w:t>
      </w:r>
      <w:r w:rsidR="4A74C97A" w:rsidRPr="78D9A05D">
        <w:t xml:space="preserve">m </w:t>
      </w:r>
      <w:r w:rsidRPr="78D9A05D">
        <w:t>Canberra</w:t>
      </w:r>
      <w:r w:rsidR="4A74C97A" w:rsidRPr="78D9A05D">
        <w:t xml:space="preserve">. </w:t>
      </w:r>
      <w:r w:rsidRPr="78D9A05D">
        <w:t>PACE</w:t>
      </w:r>
      <w:r w:rsidR="4A74C97A" w:rsidRPr="78D9A05D">
        <w:t xml:space="preserve">R </w:t>
      </w:r>
      <w:r w:rsidRPr="78D9A05D">
        <w:t>i</w:t>
      </w:r>
      <w:r w:rsidR="4A74C97A" w:rsidRPr="78D9A05D">
        <w:t xml:space="preserve">s </w:t>
      </w:r>
      <w:r w:rsidRPr="78D9A05D">
        <w:t>als</w:t>
      </w:r>
      <w:r w:rsidR="4A74C97A" w:rsidRPr="78D9A05D">
        <w:t xml:space="preserve">o </w:t>
      </w:r>
      <w:r w:rsidRPr="78D9A05D">
        <w:t>ope</w:t>
      </w:r>
      <w:r w:rsidR="4A74C97A" w:rsidRPr="78D9A05D">
        <w:t xml:space="preserve">n </w:t>
      </w:r>
      <w:r w:rsidRPr="78D9A05D">
        <w:t>t</w:t>
      </w:r>
      <w:r w:rsidR="4A74C97A" w:rsidRPr="78D9A05D">
        <w:t xml:space="preserve">o </w:t>
      </w:r>
      <w:r w:rsidRPr="78D9A05D">
        <w:t>al</w:t>
      </w:r>
      <w:r w:rsidR="4A74C97A" w:rsidRPr="78D9A05D">
        <w:t xml:space="preserve">l </w:t>
      </w:r>
      <w:r w:rsidRPr="78D9A05D">
        <w:lastRenderedPageBreak/>
        <w:t>Australia</w:t>
      </w:r>
      <w:r w:rsidR="4A74C97A" w:rsidRPr="78D9A05D">
        <w:t xml:space="preserve">n </w:t>
      </w:r>
      <w:r w:rsidRPr="78D9A05D">
        <w:t>school</w:t>
      </w:r>
      <w:r w:rsidR="4A74C97A" w:rsidRPr="78D9A05D">
        <w:t xml:space="preserve">s </w:t>
      </w:r>
      <w:r w:rsidRPr="78D9A05D">
        <w:t>an</w:t>
      </w:r>
      <w:r w:rsidR="4A74C97A" w:rsidRPr="78D9A05D">
        <w:t xml:space="preserve">d </w:t>
      </w:r>
      <w:r w:rsidRPr="78D9A05D">
        <w:t>i</w:t>
      </w:r>
      <w:r w:rsidR="4A74C97A" w:rsidRPr="78D9A05D">
        <w:t xml:space="preserve">s </w:t>
      </w:r>
      <w:r w:rsidRPr="78D9A05D">
        <w:t>inclusiv</w:t>
      </w:r>
      <w:r w:rsidR="4A74C97A" w:rsidRPr="78D9A05D">
        <w:t xml:space="preserve">e </w:t>
      </w:r>
      <w:r w:rsidRPr="78D9A05D">
        <w:t>o</w:t>
      </w:r>
      <w:r w:rsidR="4A74C97A" w:rsidRPr="78D9A05D">
        <w:t xml:space="preserve">f </w:t>
      </w:r>
      <w:r w:rsidRPr="78D9A05D">
        <w:t>th</w:t>
      </w:r>
      <w:r w:rsidR="4A74C97A" w:rsidRPr="78D9A05D">
        <w:t xml:space="preserve">e </w:t>
      </w:r>
      <w:r w:rsidR="3BB9831C" w:rsidRPr="78D9A05D">
        <w:t>Australia</w:t>
      </w:r>
      <w:r w:rsidR="4A74C97A" w:rsidRPr="78D9A05D">
        <w:t xml:space="preserve">n </w:t>
      </w:r>
      <w:r w:rsidRPr="78D9A05D">
        <w:t>schoolin</w:t>
      </w:r>
      <w:r w:rsidR="4A74C97A" w:rsidRPr="78D9A05D">
        <w:t xml:space="preserve">g </w:t>
      </w:r>
      <w:r w:rsidRPr="78D9A05D">
        <w:t>system</w:t>
      </w:r>
      <w:r w:rsidR="4A74C97A" w:rsidRPr="78D9A05D">
        <w:t xml:space="preserve">. </w:t>
      </w:r>
      <w:r w:rsidR="3BB9831C" w:rsidRPr="78D9A05D">
        <w:t>Thes</w:t>
      </w:r>
      <w:r w:rsidR="4A74C97A" w:rsidRPr="78D9A05D">
        <w:t xml:space="preserve">e </w:t>
      </w:r>
      <w:r w:rsidR="3BB9831C" w:rsidRPr="78D9A05D">
        <w:t>feature</w:t>
      </w:r>
      <w:r w:rsidR="4A74C97A" w:rsidRPr="78D9A05D">
        <w:t>s</w:t>
      </w:r>
      <w:r w:rsidR="3E12ECAC" w:rsidRPr="78D9A05D">
        <w:t xml:space="preserve"> provide</w:t>
      </w:r>
      <w:r w:rsidR="4A74C97A" w:rsidRPr="78D9A05D">
        <w:t xml:space="preserve"> </w:t>
      </w:r>
      <w:r w:rsidR="0FF2B796" w:rsidRPr="78D9A05D">
        <w:t>a</w:t>
      </w:r>
      <w:r w:rsidR="4A74C97A" w:rsidRPr="78D9A05D">
        <w:t xml:space="preserve">n </w:t>
      </w:r>
      <w:r w:rsidR="0FF2B796" w:rsidRPr="78D9A05D">
        <w:t>opportunit</w:t>
      </w:r>
      <w:r w:rsidR="4A74C97A" w:rsidRPr="78D9A05D">
        <w:t xml:space="preserve">y </w:t>
      </w:r>
      <w:r w:rsidR="0FF2B796" w:rsidRPr="78D9A05D">
        <w:t>fo</w:t>
      </w:r>
      <w:r w:rsidR="4A74C97A" w:rsidRPr="78D9A05D">
        <w:t xml:space="preserve">r </w:t>
      </w:r>
      <w:r w:rsidR="0FF2B796" w:rsidRPr="78D9A05D">
        <w:t>al</w:t>
      </w:r>
      <w:r w:rsidR="4A74C97A" w:rsidRPr="78D9A05D">
        <w:t xml:space="preserve">l </w:t>
      </w:r>
      <w:r w:rsidR="0FF2B796" w:rsidRPr="78D9A05D">
        <w:t>Australia</w:t>
      </w:r>
      <w:r w:rsidR="4A74C97A" w:rsidRPr="78D9A05D">
        <w:t xml:space="preserve">n </w:t>
      </w:r>
      <w:r w:rsidR="0FF2B796" w:rsidRPr="78D9A05D">
        <w:t>school</w:t>
      </w:r>
      <w:r w:rsidR="4A74C97A" w:rsidRPr="78D9A05D">
        <w:t xml:space="preserve">s </w:t>
      </w:r>
      <w:r w:rsidR="0FF2B796" w:rsidRPr="78D9A05D">
        <w:t>t</w:t>
      </w:r>
      <w:r w:rsidR="4A74C97A" w:rsidRPr="78D9A05D">
        <w:t xml:space="preserve">o </w:t>
      </w:r>
      <w:r w:rsidR="0FF2B796" w:rsidRPr="78D9A05D">
        <w:t>participat</w:t>
      </w:r>
      <w:r w:rsidR="4A74C97A" w:rsidRPr="78D9A05D">
        <w:t xml:space="preserve">e </w:t>
      </w:r>
      <w:r w:rsidR="0FF2B796" w:rsidRPr="78D9A05D">
        <w:t>i</w:t>
      </w:r>
      <w:r w:rsidR="4A74C97A" w:rsidRPr="78D9A05D">
        <w:t xml:space="preserve">n </w:t>
      </w:r>
      <w:r w:rsidR="0FF2B796" w:rsidRPr="78D9A05D">
        <w:t>th</w:t>
      </w:r>
      <w:r w:rsidR="4A74C97A" w:rsidRPr="78D9A05D">
        <w:t xml:space="preserve">e </w:t>
      </w:r>
      <w:r w:rsidR="2CA27091" w:rsidRPr="78D9A05D">
        <w:t>program.</w:t>
      </w:r>
    </w:p>
    <w:p w14:paraId="4C0A816B" w14:textId="13166EB6" w:rsidR="007620ED" w:rsidRDefault="0FF2B796" w:rsidP="00663B11">
      <w:pPr>
        <w:pStyle w:val="BodyText"/>
      </w:pPr>
      <w:r w:rsidRPr="78D9A05D">
        <w:t>T</w:t>
      </w:r>
      <w:r w:rsidR="0680FE83" w:rsidRPr="78D9A05D">
        <w:t>h</w:t>
      </w:r>
      <w:r w:rsidR="4A74C97A" w:rsidRPr="78D9A05D">
        <w:t xml:space="preserve">e </w:t>
      </w:r>
      <w:r w:rsidR="62ED0488" w:rsidRPr="78D9A05D">
        <w:t>rebate</w:t>
      </w:r>
      <w:r w:rsidR="4A74C97A" w:rsidRPr="78D9A05D">
        <w:t xml:space="preserve">s </w:t>
      </w:r>
      <w:r w:rsidR="62ED0488" w:rsidRPr="78D9A05D">
        <w:t>unde</w:t>
      </w:r>
      <w:r w:rsidR="4A74C97A" w:rsidRPr="78D9A05D">
        <w:t xml:space="preserve">r </w:t>
      </w:r>
      <w:r w:rsidR="62ED0488" w:rsidRPr="78D9A05D">
        <w:t>th</w:t>
      </w:r>
      <w:r w:rsidR="4A74C97A" w:rsidRPr="78D9A05D">
        <w:t xml:space="preserve">e </w:t>
      </w:r>
      <w:r w:rsidR="0680FE83" w:rsidRPr="78D9A05D">
        <w:t>PACE</w:t>
      </w:r>
      <w:r w:rsidR="4A74C97A" w:rsidRPr="78D9A05D">
        <w:t xml:space="preserve">R </w:t>
      </w:r>
      <w:r w:rsidR="0680FE83" w:rsidRPr="78D9A05D">
        <w:t>Pilo</w:t>
      </w:r>
      <w:r w:rsidR="4A74C97A" w:rsidRPr="78D9A05D">
        <w:t xml:space="preserve">t </w:t>
      </w:r>
      <w:r w:rsidR="3BB9831C" w:rsidRPr="78D9A05D">
        <w:t>addres</w:t>
      </w:r>
      <w:r w:rsidR="4A74C97A" w:rsidRPr="78D9A05D">
        <w:t xml:space="preserve">s </w:t>
      </w:r>
      <w:r w:rsidR="3BB9831C" w:rsidRPr="78D9A05D">
        <w:t>socio-economi</w:t>
      </w:r>
      <w:r w:rsidR="4A74C97A" w:rsidRPr="78D9A05D">
        <w:t xml:space="preserve">c </w:t>
      </w:r>
      <w:r w:rsidR="3BB9831C" w:rsidRPr="78D9A05D">
        <w:t>factor</w:t>
      </w:r>
      <w:r w:rsidR="4A74C97A" w:rsidRPr="78D9A05D">
        <w:t xml:space="preserve">s </w:t>
      </w:r>
      <w:r w:rsidR="3BB9831C" w:rsidRPr="78D9A05D">
        <w:t>b</w:t>
      </w:r>
      <w:r w:rsidR="4A74C97A" w:rsidRPr="78D9A05D">
        <w:t xml:space="preserve">y </w:t>
      </w:r>
      <w:r w:rsidR="3BB9831C" w:rsidRPr="78D9A05D">
        <w:t>embeddin</w:t>
      </w:r>
      <w:r w:rsidR="4A74C97A" w:rsidRPr="78D9A05D">
        <w:t xml:space="preserve">g </w:t>
      </w:r>
      <w:r w:rsidR="3BB9831C" w:rsidRPr="78D9A05D">
        <w:t>th</w:t>
      </w:r>
      <w:r w:rsidR="4A74C97A" w:rsidRPr="78D9A05D">
        <w:t>e</w:t>
      </w:r>
      <w:r w:rsidR="24298B6B" w:rsidRPr="78D9A05D">
        <w:t xml:space="preserve"> ICSEA</w:t>
      </w:r>
      <w:r w:rsidR="3BB9831C" w:rsidRPr="78D9A05D">
        <w:t xml:space="preserve"> loading</w:t>
      </w:r>
      <w:r w:rsidR="6E9E6D80" w:rsidRPr="78D9A05D">
        <w:t xml:space="preserve"> and </w:t>
      </w:r>
      <w:r w:rsidR="0D9FC4E8" w:rsidRPr="78D9A05D">
        <w:t>remoteness loadings</w:t>
      </w:r>
      <w:r w:rsidR="3E12ECAC" w:rsidRPr="78D9A05D">
        <w:t>. This</w:t>
      </w:r>
      <w:r w:rsidR="4A74C97A" w:rsidRPr="78D9A05D">
        <w:t xml:space="preserve"> </w:t>
      </w:r>
      <w:r w:rsidR="3BB9831C" w:rsidRPr="78D9A05D">
        <w:t>support</w:t>
      </w:r>
      <w:r w:rsidR="4A74C97A" w:rsidRPr="78D9A05D">
        <w:t xml:space="preserve">s </w:t>
      </w:r>
      <w:r w:rsidR="3BB9831C" w:rsidRPr="78D9A05D">
        <w:t>student</w:t>
      </w:r>
      <w:r w:rsidR="4A74C97A" w:rsidRPr="78D9A05D">
        <w:t xml:space="preserve">s </w:t>
      </w:r>
      <w:r w:rsidR="3BB9831C" w:rsidRPr="78D9A05D">
        <w:t>wh</w:t>
      </w:r>
      <w:r w:rsidR="4A74C97A" w:rsidRPr="78D9A05D">
        <w:t xml:space="preserve">o </w:t>
      </w:r>
      <w:r w:rsidR="3BB9831C" w:rsidRPr="78D9A05D">
        <w:t>fac</w:t>
      </w:r>
      <w:r w:rsidR="4A74C97A" w:rsidRPr="78D9A05D">
        <w:t xml:space="preserve">e </w:t>
      </w:r>
      <w:r w:rsidR="17896B3B" w:rsidRPr="78D9A05D">
        <w:t>disadvantag</w:t>
      </w:r>
      <w:r w:rsidR="4A74C97A" w:rsidRPr="78D9A05D">
        <w:t xml:space="preserve">e </w:t>
      </w:r>
      <w:r w:rsidR="17896B3B" w:rsidRPr="78D9A05D">
        <w:t>whic</w:t>
      </w:r>
      <w:r w:rsidR="4A74C97A" w:rsidRPr="78D9A05D">
        <w:t xml:space="preserve">h </w:t>
      </w:r>
      <w:r w:rsidR="17896B3B" w:rsidRPr="78D9A05D">
        <w:t>ma</w:t>
      </w:r>
      <w:r w:rsidR="4A74C97A" w:rsidRPr="78D9A05D">
        <w:t xml:space="preserve">y </w:t>
      </w:r>
      <w:r w:rsidR="17896B3B" w:rsidRPr="78D9A05D">
        <w:t>furthe</w:t>
      </w:r>
      <w:r w:rsidR="4A74C97A" w:rsidRPr="78D9A05D">
        <w:t xml:space="preserve">r </w:t>
      </w:r>
      <w:r w:rsidR="17896B3B" w:rsidRPr="78D9A05D">
        <w:t>limi</w:t>
      </w:r>
      <w:r w:rsidR="4A74C97A" w:rsidRPr="78D9A05D">
        <w:t xml:space="preserve">t </w:t>
      </w:r>
      <w:r w:rsidR="17896B3B" w:rsidRPr="78D9A05D">
        <w:t>thei</w:t>
      </w:r>
      <w:r w:rsidR="4A74C97A" w:rsidRPr="78D9A05D">
        <w:t xml:space="preserve">r </w:t>
      </w:r>
      <w:r w:rsidR="17896B3B" w:rsidRPr="78D9A05D">
        <w:t>abilit</w:t>
      </w:r>
      <w:r w:rsidR="4A74C97A" w:rsidRPr="78D9A05D">
        <w:t xml:space="preserve">y </w:t>
      </w:r>
      <w:r w:rsidR="17896B3B" w:rsidRPr="78D9A05D">
        <w:t>t</w:t>
      </w:r>
      <w:r w:rsidR="4A74C97A" w:rsidRPr="78D9A05D">
        <w:t xml:space="preserve">o </w:t>
      </w:r>
      <w:r w:rsidR="17896B3B" w:rsidRPr="78D9A05D">
        <w:t>participate</w:t>
      </w:r>
      <w:r w:rsidR="4A74C97A" w:rsidRPr="78D9A05D">
        <w:t xml:space="preserve">. </w:t>
      </w:r>
    </w:p>
    <w:p w14:paraId="3A1126FD" w14:textId="3E6B1506" w:rsidR="006A31EB" w:rsidRDefault="035B5753" w:rsidP="006A31EB">
      <w:pPr>
        <w:pStyle w:val="BodyText"/>
      </w:pPr>
      <w:r w:rsidRPr="78D9A05D">
        <w:t>However</w:t>
      </w:r>
      <w:r w:rsidR="4A74C97A" w:rsidRPr="78D9A05D">
        <w:t xml:space="preserve">, </w:t>
      </w:r>
      <w:r w:rsidR="6FBEFB86" w:rsidRPr="78D9A05D">
        <w:t xml:space="preserve">while PACER is open to all Australian schools, </w:t>
      </w:r>
      <w:r w:rsidR="1C68C979" w:rsidRPr="78D9A05D">
        <w:t>di</w:t>
      </w:r>
      <w:r w:rsidR="33D6BA38" w:rsidRPr="78D9A05D">
        <w:t>stributio</w:t>
      </w:r>
      <w:r w:rsidR="4A74C97A" w:rsidRPr="78D9A05D">
        <w:t xml:space="preserve">n </w:t>
      </w:r>
      <w:r w:rsidR="33D6BA38" w:rsidRPr="78D9A05D">
        <w:t>o</w:t>
      </w:r>
      <w:r w:rsidR="4A74C97A" w:rsidRPr="78D9A05D">
        <w:t xml:space="preserve">f </w:t>
      </w:r>
      <w:r w:rsidR="33D6BA38" w:rsidRPr="78D9A05D">
        <w:t>fund</w:t>
      </w:r>
      <w:r w:rsidR="4A74C97A" w:rsidRPr="78D9A05D">
        <w:t xml:space="preserve">s </w:t>
      </w:r>
      <w:r w:rsidR="33D6BA38" w:rsidRPr="78D9A05D">
        <w:t>i</w:t>
      </w:r>
      <w:r w:rsidR="4A74C97A" w:rsidRPr="78D9A05D">
        <w:t xml:space="preserve">s </w:t>
      </w:r>
      <w:r w:rsidR="33D6BA38" w:rsidRPr="78D9A05D">
        <w:t>le</w:t>
      </w:r>
      <w:r w:rsidR="4A74C97A" w:rsidRPr="78D9A05D">
        <w:t xml:space="preserve">d </w:t>
      </w:r>
      <w:r w:rsidR="33D6BA38" w:rsidRPr="78D9A05D">
        <w:t>b</w:t>
      </w:r>
      <w:r w:rsidR="4A74C97A" w:rsidRPr="78D9A05D">
        <w:t xml:space="preserve">y </w:t>
      </w:r>
      <w:r w:rsidR="33D6BA38" w:rsidRPr="78D9A05D">
        <w:t>schoo</w:t>
      </w:r>
      <w:r w:rsidR="4A74C97A" w:rsidRPr="78D9A05D">
        <w:t xml:space="preserve">l </w:t>
      </w:r>
      <w:r w:rsidR="33D6BA38" w:rsidRPr="78D9A05D">
        <w:t>applications</w:t>
      </w:r>
      <w:r w:rsidR="4A74C97A" w:rsidRPr="78D9A05D">
        <w:t xml:space="preserve"> </w:t>
      </w:r>
      <w:r w:rsidR="33D6BA38" w:rsidRPr="78D9A05D">
        <w:t>an</w:t>
      </w:r>
      <w:r w:rsidR="4A74C97A" w:rsidRPr="78D9A05D">
        <w:t xml:space="preserve">d </w:t>
      </w:r>
      <w:r w:rsidR="33D6BA38" w:rsidRPr="78D9A05D">
        <w:t>i</w:t>
      </w:r>
      <w:r w:rsidR="4A74C97A" w:rsidRPr="78D9A05D">
        <w:t xml:space="preserve">s </w:t>
      </w:r>
      <w:r w:rsidR="33D6BA38" w:rsidRPr="78D9A05D">
        <w:t>thu</w:t>
      </w:r>
      <w:r w:rsidR="4A74C97A" w:rsidRPr="78D9A05D">
        <w:t xml:space="preserve">s </w:t>
      </w:r>
      <w:r w:rsidR="3E12ECAC" w:rsidRPr="78D9A05D">
        <w:t>‘</w:t>
      </w:r>
      <w:r w:rsidR="33D6BA38" w:rsidRPr="78D9A05D">
        <w:t>firs</w:t>
      </w:r>
      <w:r w:rsidR="4A74C97A" w:rsidRPr="78D9A05D">
        <w:t xml:space="preserve">t </w:t>
      </w:r>
      <w:r w:rsidR="33D6BA38" w:rsidRPr="78D9A05D">
        <w:t>in</w:t>
      </w:r>
      <w:r w:rsidR="4A74C97A" w:rsidRPr="78D9A05D">
        <w:t xml:space="preserve">, </w:t>
      </w:r>
      <w:r w:rsidR="33D6BA38" w:rsidRPr="78D9A05D">
        <w:t>firs</w:t>
      </w:r>
      <w:r w:rsidR="4A74C97A" w:rsidRPr="78D9A05D">
        <w:t xml:space="preserve">t </w:t>
      </w:r>
      <w:r w:rsidR="33D6BA38" w:rsidRPr="78D9A05D">
        <w:t>served</w:t>
      </w:r>
      <w:r w:rsidR="3E12ECAC" w:rsidRPr="78D9A05D">
        <w:t>’</w:t>
      </w:r>
      <w:r w:rsidR="4A74C97A" w:rsidRPr="78D9A05D">
        <w:t xml:space="preserve">. </w:t>
      </w:r>
      <w:bookmarkStart w:id="77" w:name="_Hlk146616928"/>
      <w:r w:rsidR="0B7380AD" w:rsidRPr="78D9A05D">
        <w:t>Thi</w:t>
      </w:r>
      <w:r w:rsidR="4A74C97A" w:rsidRPr="78D9A05D">
        <w:t xml:space="preserve">s </w:t>
      </w:r>
      <w:r w:rsidR="0B7380AD" w:rsidRPr="78D9A05D">
        <w:t>ma</w:t>
      </w:r>
      <w:r w:rsidR="4A74C97A" w:rsidRPr="78D9A05D">
        <w:t xml:space="preserve">y </w:t>
      </w:r>
      <w:r w:rsidR="0B7380AD" w:rsidRPr="78D9A05D">
        <w:t>lea</w:t>
      </w:r>
      <w:r w:rsidR="4A74C97A" w:rsidRPr="78D9A05D">
        <w:t xml:space="preserve">d </w:t>
      </w:r>
      <w:r w:rsidR="0B7380AD" w:rsidRPr="78D9A05D">
        <w:t>t</w:t>
      </w:r>
      <w:r w:rsidR="4A74C97A" w:rsidRPr="78D9A05D">
        <w:t xml:space="preserve">o </w:t>
      </w:r>
      <w:r w:rsidR="0B7380AD" w:rsidRPr="78D9A05D">
        <w:t>som</w:t>
      </w:r>
      <w:r w:rsidR="4A74C97A" w:rsidRPr="78D9A05D">
        <w:t xml:space="preserve">e </w:t>
      </w:r>
      <w:r w:rsidR="0B7380AD" w:rsidRPr="78D9A05D">
        <w:t>cohort</w:t>
      </w:r>
      <w:r w:rsidR="4A74C97A" w:rsidRPr="78D9A05D">
        <w:t xml:space="preserve">s </w:t>
      </w:r>
      <w:r w:rsidR="0B7380AD" w:rsidRPr="78D9A05D">
        <w:t>havin</w:t>
      </w:r>
      <w:r w:rsidR="4A74C97A" w:rsidRPr="78D9A05D">
        <w:t xml:space="preserve">g a </w:t>
      </w:r>
      <w:r w:rsidR="0B7380AD" w:rsidRPr="78D9A05D">
        <w:t>highe</w:t>
      </w:r>
      <w:r w:rsidR="4A74C97A" w:rsidRPr="78D9A05D">
        <w:t xml:space="preserve">r </w:t>
      </w:r>
      <w:r w:rsidR="0B7380AD" w:rsidRPr="78D9A05D">
        <w:t>leve</w:t>
      </w:r>
      <w:r w:rsidR="4A74C97A" w:rsidRPr="78D9A05D">
        <w:t xml:space="preserve">l </w:t>
      </w:r>
      <w:r w:rsidR="0B7380AD" w:rsidRPr="78D9A05D">
        <w:t>o</w:t>
      </w:r>
      <w:r w:rsidR="4A74C97A" w:rsidRPr="78D9A05D">
        <w:t xml:space="preserve">f </w:t>
      </w:r>
      <w:r w:rsidR="0B7380AD" w:rsidRPr="78D9A05D">
        <w:t>participatio</w:t>
      </w:r>
      <w:r w:rsidR="4A74C97A" w:rsidRPr="78D9A05D">
        <w:t xml:space="preserve">n </w:t>
      </w:r>
      <w:r w:rsidR="0B7380AD" w:rsidRPr="78D9A05D">
        <w:t>tha</w:t>
      </w:r>
      <w:r w:rsidR="4A74C97A" w:rsidRPr="78D9A05D">
        <w:t xml:space="preserve">t </w:t>
      </w:r>
      <w:r w:rsidR="0B7380AD" w:rsidRPr="78D9A05D">
        <w:t>i</w:t>
      </w:r>
      <w:r w:rsidR="4A74C97A" w:rsidRPr="78D9A05D">
        <w:t xml:space="preserve">s </w:t>
      </w:r>
      <w:r w:rsidR="0B7380AD" w:rsidRPr="78D9A05D">
        <w:t>no</w:t>
      </w:r>
      <w:r w:rsidR="4A74C97A" w:rsidRPr="78D9A05D">
        <w:t xml:space="preserve">t </w:t>
      </w:r>
      <w:r w:rsidR="0B7380AD" w:rsidRPr="78D9A05D">
        <w:t>relativ</w:t>
      </w:r>
      <w:r w:rsidR="4A74C97A" w:rsidRPr="78D9A05D">
        <w:t xml:space="preserve">e </w:t>
      </w:r>
      <w:r w:rsidR="0B7380AD" w:rsidRPr="78D9A05D">
        <w:t>t</w:t>
      </w:r>
      <w:r w:rsidR="4A74C97A" w:rsidRPr="78D9A05D">
        <w:t xml:space="preserve">o a </w:t>
      </w:r>
      <w:r w:rsidR="0B7380AD" w:rsidRPr="78D9A05D">
        <w:t>highe</w:t>
      </w:r>
      <w:r w:rsidR="4A74C97A" w:rsidRPr="78D9A05D">
        <w:t xml:space="preserve">r </w:t>
      </w:r>
      <w:r w:rsidR="0B7380AD" w:rsidRPr="78D9A05D">
        <w:t>leve</w:t>
      </w:r>
      <w:r w:rsidR="4A74C97A" w:rsidRPr="78D9A05D">
        <w:t xml:space="preserve">l </w:t>
      </w:r>
      <w:r w:rsidR="0B7380AD" w:rsidRPr="78D9A05D">
        <w:t>o</w:t>
      </w:r>
      <w:r w:rsidR="4A74C97A" w:rsidRPr="78D9A05D">
        <w:t xml:space="preserve">f </w:t>
      </w:r>
      <w:r w:rsidR="0B7380AD" w:rsidRPr="78D9A05D">
        <w:t>need</w:t>
      </w:r>
      <w:r w:rsidR="779EA04E" w:rsidRPr="78D9A05D">
        <w:t xml:space="preserve"> (e.g. schools in NSW and Victoria participating repeatedly </w:t>
      </w:r>
      <w:r w:rsidR="3D451F08" w:rsidRPr="78D9A05D">
        <w:t>vs.</w:t>
      </w:r>
      <w:r w:rsidR="779EA04E" w:rsidRPr="78D9A05D">
        <w:t xml:space="preserve"> </w:t>
      </w:r>
      <w:r w:rsidR="3D451F08" w:rsidRPr="78D9A05D">
        <w:t xml:space="preserve">low ICSEA schools </w:t>
      </w:r>
      <w:r w:rsidR="700EFEFD" w:rsidRPr="78D9A05D">
        <w:t>not participating or participating sparingly)</w:t>
      </w:r>
      <w:r w:rsidR="4A74C97A" w:rsidRPr="78D9A05D">
        <w:t xml:space="preserve">. </w:t>
      </w:r>
      <w:bookmarkEnd w:id="77"/>
    </w:p>
    <w:p w14:paraId="7A30D069" w14:textId="454D1AFD" w:rsidR="00E145B8" w:rsidRPr="00182AA1" w:rsidRDefault="00411A22" w:rsidP="00182AA1">
      <w:pPr>
        <w:pStyle w:val="Heading3"/>
        <w:pBdr>
          <w:bottom w:val="single" w:sz="4" w:space="1" w:color="auto"/>
        </w:pBdr>
        <w:rPr>
          <w:sz w:val="22"/>
          <w:szCs w:val="22"/>
        </w:rPr>
      </w:pPr>
      <w:r w:rsidRPr="00182AA1">
        <w:rPr>
          <w:sz w:val="22"/>
          <w:szCs w:val="22"/>
        </w:rPr>
        <w:t>Alignmen</w:t>
      </w:r>
      <w:r w:rsidR="00881048" w:rsidRPr="00182AA1">
        <w:rPr>
          <w:sz w:val="22"/>
          <w:szCs w:val="22"/>
        </w:rPr>
        <w:t xml:space="preserve">t </w:t>
      </w:r>
      <w:r w:rsidRPr="00182AA1">
        <w:rPr>
          <w:sz w:val="22"/>
          <w:szCs w:val="22"/>
        </w:rPr>
        <w:t>wit</w:t>
      </w:r>
      <w:r w:rsidR="00881048" w:rsidRPr="00182AA1">
        <w:rPr>
          <w:sz w:val="22"/>
          <w:szCs w:val="22"/>
        </w:rPr>
        <w:t xml:space="preserve">h </w:t>
      </w:r>
      <w:r w:rsidRPr="00182AA1">
        <w:rPr>
          <w:sz w:val="22"/>
          <w:szCs w:val="22"/>
        </w:rPr>
        <w:t>th</w:t>
      </w:r>
      <w:r w:rsidR="00881048" w:rsidRPr="00182AA1">
        <w:rPr>
          <w:sz w:val="22"/>
          <w:szCs w:val="22"/>
        </w:rPr>
        <w:t xml:space="preserve">e </w:t>
      </w:r>
      <w:r w:rsidRPr="00182AA1">
        <w:rPr>
          <w:sz w:val="22"/>
          <w:szCs w:val="22"/>
        </w:rPr>
        <w:t>Australia</w:t>
      </w:r>
      <w:r w:rsidR="00881048" w:rsidRPr="00182AA1">
        <w:rPr>
          <w:sz w:val="22"/>
          <w:szCs w:val="22"/>
        </w:rPr>
        <w:t xml:space="preserve">n </w:t>
      </w:r>
      <w:r w:rsidRPr="00182AA1">
        <w:rPr>
          <w:sz w:val="22"/>
          <w:szCs w:val="22"/>
        </w:rPr>
        <w:t>Curriculu</w:t>
      </w:r>
      <w:r w:rsidR="00881048" w:rsidRPr="00182AA1">
        <w:rPr>
          <w:sz w:val="22"/>
          <w:szCs w:val="22"/>
        </w:rPr>
        <w:t xml:space="preserve">m </w:t>
      </w:r>
    </w:p>
    <w:p w14:paraId="59E6941D" w14:textId="77777777" w:rsidR="00687C8D" w:rsidRDefault="00F12F59" w:rsidP="00F12F59">
      <w:pPr>
        <w:pStyle w:val="BodyText"/>
      </w:pPr>
      <w:r>
        <w:t>Th</w:t>
      </w:r>
      <w:r w:rsidR="00881048">
        <w:t xml:space="preserve">e </w:t>
      </w:r>
      <w:r w:rsidR="00687C8D">
        <w:t>design of PACER is highly aligned</w:t>
      </w:r>
      <w:r w:rsidR="00881048">
        <w:t xml:space="preserve"> </w:t>
      </w:r>
      <w:r>
        <w:t>wit</w:t>
      </w:r>
      <w:r w:rsidR="00881048">
        <w:t xml:space="preserve">h </w:t>
      </w:r>
      <w:r>
        <w:t>th</w:t>
      </w:r>
      <w:r w:rsidR="00881048">
        <w:t xml:space="preserve">e </w:t>
      </w:r>
      <w:r>
        <w:t>Australia</w:t>
      </w:r>
      <w:r w:rsidR="00881048">
        <w:t xml:space="preserve">n </w:t>
      </w:r>
      <w:r>
        <w:t>Curriculum</w:t>
      </w:r>
      <w:r w:rsidR="00881048">
        <w:t xml:space="preserve">. </w:t>
      </w:r>
    </w:p>
    <w:p w14:paraId="33835851" w14:textId="3AE7B9A6" w:rsidR="002D25AE" w:rsidRDefault="36DB265D" w:rsidP="00F12F59">
      <w:pPr>
        <w:pStyle w:val="BodyText"/>
      </w:pPr>
      <w:r w:rsidRPr="78D9A05D">
        <w:t>Almos</w:t>
      </w:r>
      <w:r w:rsidR="4A74C97A" w:rsidRPr="78D9A05D">
        <w:t xml:space="preserve">t </w:t>
      </w:r>
      <w:r w:rsidRPr="78D9A05D">
        <w:t>al</w:t>
      </w:r>
      <w:r w:rsidR="4A74C97A" w:rsidRPr="78D9A05D">
        <w:t xml:space="preserve">l </w:t>
      </w:r>
      <w:r w:rsidRPr="78D9A05D">
        <w:t>surve</w:t>
      </w:r>
      <w:r w:rsidR="4A74C97A" w:rsidRPr="78D9A05D">
        <w:t xml:space="preserve">y </w:t>
      </w:r>
      <w:r w:rsidRPr="78D9A05D">
        <w:t>respondent</w:t>
      </w:r>
      <w:r w:rsidR="4A74C97A" w:rsidRPr="78D9A05D">
        <w:t xml:space="preserve">s </w:t>
      </w:r>
      <w:r w:rsidRPr="78D9A05D">
        <w:t>indicate</w:t>
      </w:r>
      <w:r w:rsidR="4A74C97A" w:rsidRPr="78D9A05D">
        <w:t xml:space="preserve">d </w:t>
      </w:r>
      <w:r w:rsidRPr="78D9A05D">
        <w:t>tha</w:t>
      </w:r>
      <w:r w:rsidR="4A74C97A" w:rsidRPr="78D9A05D">
        <w:t xml:space="preserve">t </w:t>
      </w:r>
      <w:r w:rsidRPr="78D9A05D">
        <w:t>th</w:t>
      </w:r>
      <w:r w:rsidR="4A74C97A" w:rsidRPr="78D9A05D">
        <w:t xml:space="preserve">e </w:t>
      </w:r>
      <w:r w:rsidRPr="78D9A05D">
        <w:t>studen</w:t>
      </w:r>
      <w:r w:rsidR="4A74C97A" w:rsidRPr="78D9A05D">
        <w:t xml:space="preserve">t </w:t>
      </w:r>
      <w:r w:rsidRPr="78D9A05D">
        <w:t>experience</w:t>
      </w:r>
      <w:r w:rsidR="4A74C97A" w:rsidRPr="78D9A05D">
        <w:t xml:space="preserve">s </w:t>
      </w:r>
      <w:r w:rsidRPr="78D9A05D">
        <w:t>wer</w:t>
      </w:r>
      <w:r w:rsidR="4A74C97A" w:rsidRPr="78D9A05D">
        <w:t xml:space="preserve">e </w:t>
      </w:r>
      <w:r w:rsidRPr="78D9A05D">
        <w:t>aligne</w:t>
      </w:r>
      <w:r w:rsidR="4A74C97A" w:rsidRPr="78D9A05D">
        <w:t xml:space="preserve">d </w:t>
      </w:r>
      <w:r w:rsidRPr="78D9A05D">
        <w:t>wit</w:t>
      </w:r>
      <w:r w:rsidR="4A74C97A" w:rsidRPr="78D9A05D">
        <w:t xml:space="preserve">h </w:t>
      </w:r>
      <w:r w:rsidRPr="78D9A05D">
        <w:t>th</w:t>
      </w:r>
      <w:r w:rsidR="4A74C97A" w:rsidRPr="78D9A05D">
        <w:t xml:space="preserve">e </w:t>
      </w:r>
      <w:r w:rsidRPr="78D9A05D">
        <w:t>Australia</w:t>
      </w:r>
      <w:r w:rsidR="4A74C97A" w:rsidRPr="78D9A05D">
        <w:t xml:space="preserve">n </w:t>
      </w:r>
      <w:r w:rsidR="7472531C" w:rsidRPr="78D9A05D">
        <w:t>C</w:t>
      </w:r>
      <w:r w:rsidRPr="78D9A05D">
        <w:t>urriculu</w:t>
      </w:r>
      <w:r w:rsidR="4A74C97A" w:rsidRPr="78D9A05D">
        <w:t xml:space="preserve">m </w:t>
      </w:r>
      <w:r w:rsidRPr="78D9A05D">
        <w:t>(95%</w:t>
      </w:r>
      <w:r w:rsidR="4A74C97A" w:rsidRPr="78D9A05D">
        <w:t xml:space="preserve">, </w:t>
      </w:r>
      <w:r w:rsidR="0BE1CD4C">
        <w:fldChar w:fldCharType="begin"/>
      </w:r>
      <w:r w:rsidR="0BE1CD4C">
        <w:instrText xml:space="preserve"> REF _Ref145688011 \h  \* MERGEFORMAT </w:instrText>
      </w:r>
      <w:r w:rsidR="0BE1CD4C">
        <w:fldChar w:fldCharType="separate"/>
      </w:r>
      <w:r w:rsidR="00377CB7" w:rsidRPr="00377CB7">
        <w:t>Figure 3.2</w:t>
      </w:r>
      <w:r w:rsidR="0BE1CD4C">
        <w:fldChar w:fldCharType="end"/>
      </w:r>
      <w:r w:rsidRPr="78D9A05D">
        <w:t>).</w:t>
      </w:r>
      <w:r w:rsidR="24298B6B" w:rsidRPr="78D9A05D">
        <w:t xml:space="preserve"> In addition, independent mapping undertaken by this evaluation determine the extent of curriculum alignment for PACER to the Civics and Citizenship subject area in Year 4-10 (years eligible for PACER) showed strong alignment for both Knowledge and Understanding and Skills and Inquiry. An overview of the technique applied, and the overall results is provided in the appendix. </w:t>
      </w:r>
    </w:p>
    <w:p w14:paraId="50D73715" w14:textId="59A83873" w:rsidR="00F12F59" w:rsidRDefault="24298B6B" w:rsidP="00F12F59">
      <w:pPr>
        <w:pStyle w:val="BodyText"/>
      </w:pPr>
      <w:bookmarkStart w:id="78" w:name="_Hlk147922573"/>
      <w:r w:rsidRPr="78D9A05D">
        <w:t>On an aggregate year level basis PACER is more aligned to the Knowledge and Understanding strand than the ‘Skills and Inquiry’ strand achievement standards, alignment also decreases in both areas after Year 6. This may indicate one reason for why PACER is more frequently used by primary school than secondary schools as teachers may see greater value in curriculum alignment and in finding opportunities to link with and supplement classroom learning.</w:t>
      </w:r>
    </w:p>
    <w:p w14:paraId="0198C926" w14:textId="40553AFF" w:rsidR="0084047C" w:rsidRDefault="0084047C" w:rsidP="0084047C">
      <w:pPr>
        <w:pStyle w:val="Caption"/>
        <w:ind w:left="1308" w:hanging="1308"/>
      </w:pPr>
      <w:bookmarkStart w:id="79" w:name="_Ref145688011"/>
      <w:bookmarkStart w:id="80" w:name="_Toc147850560"/>
      <w:bookmarkEnd w:id="78"/>
      <w:r w:rsidRPr="002D1CD3">
        <w:rPr>
          <w:rStyle w:val="CaptionLabel"/>
        </w:rPr>
        <w:t>Figure </w:t>
      </w:r>
      <w:r w:rsidRPr="002D1CD3">
        <w:rPr>
          <w:rStyle w:val="CaptionLabel"/>
        </w:rPr>
        <w:fldChar w:fldCharType="begin"/>
      </w:r>
      <w:r w:rsidRPr="002D1CD3">
        <w:rPr>
          <w:rStyle w:val="CaptionLabel"/>
        </w:rPr>
        <w:instrText xml:space="preserve"> STYLEREF 1 \S \* MERGEFORMAT </w:instrText>
      </w:r>
      <w:r w:rsidRPr="002D1CD3">
        <w:rPr>
          <w:rStyle w:val="CaptionLabel"/>
        </w:rPr>
        <w:fldChar w:fldCharType="separate"/>
      </w:r>
      <w:r w:rsidR="00377CB7">
        <w:rPr>
          <w:rStyle w:val="CaptionLabel"/>
          <w:noProof/>
        </w:rPr>
        <w:t>3</w:t>
      </w:r>
      <w:r w:rsidRPr="002D1CD3">
        <w:rPr>
          <w:rStyle w:val="CaptionLabel"/>
        </w:rPr>
        <w:fldChar w:fldCharType="end"/>
      </w:r>
      <w:r w:rsidRPr="002D1CD3">
        <w:rPr>
          <w:rStyle w:val="CaptionLabel"/>
        </w:rPr>
        <w:t>.</w:t>
      </w:r>
      <w:r w:rsidRPr="002D1CD3">
        <w:rPr>
          <w:rStyle w:val="CaptionLabel"/>
        </w:rPr>
        <w:fldChar w:fldCharType="begin"/>
      </w:r>
      <w:r w:rsidRPr="002D1CD3">
        <w:rPr>
          <w:rStyle w:val="CaptionLabel"/>
        </w:rPr>
        <w:instrText xml:space="preserve"> SEQ Figure \* ARABIC \S 1 \* MERGEFORMAT </w:instrText>
      </w:r>
      <w:r w:rsidRPr="002D1CD3">
        <w:rPr>
          <w:rStyle w:val="CaptionLabel"/>
        </w:rPr>
        <w:fldChar w:fldCharType="separate"/>
      </w:r>
      <w:r w:rsidR="00377CB7">
        <w:rPr>
          <w:rStyle w:val="CaptionLabel"/>
          <w:noProof/>
        </w:rPr>
        <w:t>2</w:t>
      </w:r>
      <w:r w:rsidRPr="002D1CD3">
        <w:rPr>
          <w:rStyle w:val="CaptionLabel"/>
        </w:rPr>
        <w:fldChar w:fldCharType="end"/>
      </w:r>
      <w:bookmarkEnd w:id="79"/>
      <w:r>
        <w:tab/>
        <w:t>PACER participant survey – Curriculum alignment</w:t>
      </w:r>
      <w:bookmarkEnd w:id="80"/>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F12F59" w14:paraId="4EDFA409" w14:textId="77777777" w:rsidTr="0084047C">
        <w:tc>
          <w:tcPr>
            <w:tcW w:w="7936" w:type="dxa"/>
            <w:shd w:val="clear" w:color="auto" w:fill="auto"/>
          </w:tcPr>
          <w:p w14:paraId="10A96DA2" w14:textId="77777777" w:rsidR="00F12F59" w:rsidRDefault="00F12F59" w:rsidP="00442E84">
            <w:pPr>
              <w:pStyle w:val="Figure"/>
            </w:pPr>
            <w:r w:rsidRPr="002D1CD3">
              <w:rPr>
                <w:noProof/>
              </w:rPr>
              <w:drawing>
                <wp:inline distT="0" distB="0" distL="0" distR="0" wp14:anchorId="7D3C859C" wp14:editId="153690B8">
                  <wp:extent cx="4895850" cy="2085975"/>
                  <wp:effectExtent l="0" t="0" r="0" b="9525"/>
                  <wp:docPr id="2014348699" name="Picture 2014348699" descr="PACER participant survey - Curriculum alignment &#10;&#10;A graph showing the percentage of survey respondents (n=173) who agree that student experiences were aligned with the Australian Curriculum. Likert scale options include: strongly agree, agree, neither agree nor disagree, disagree, strongly disagree, don't know.&#10;&#10;Strongly agree - 58%&#10;Agree -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48699" name="Picture 2014348699" descr="PACER participant survey - Curriculum alignment &#10;&#10;A graph showing the percentage of survey respondents (n=173) who agree that student experiences were aligned with the Australian Curriculum. Likert scale options include: strongly agree, agree, neither agree nor disagree, disagree, strongly disagree, don't know.&#10;&#10;Strongly agree - 58%&#10;Agree -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95850" cy="2085975"/>
                          </a:xfrm>
                          <a:prstGeom prst="rect">
                            <a:avLst/>
                          </a:prstGeom>
                          <a:noFill/>
                          <a:ln>
                            <a:noFill/>
                          </a:ln>
                        </pic:spPr>
                      </pic:pic>
                    </a:graphicData>
                  </a:graphic>
                </wp:inline>
              </w:drawing>
            </w:r>
          </w:p>
        </w:tc>
      </w:tr>
    </w:tbl>
    <w:p w14:paraId="040D223A" w14:textId="77777777" w:rsidR="0084047C" w:rsidRDefault="0084047C" w:rsidP="00273643">
      <w:pPr>
        <w:pStyle w:val="Source"/>
      </w:pPr>
      <w:r w:rsidRPr="00C20FB4">
        <w:rPr>
          <w:i w:val="0"/>
          <w:iCs/>
        </w:rPr>
        <w:t>Source: Survey of PACER program participants, administered by ACIL Allen, 2023. Analysis by ACIL Allen, 2023</w:t>
      </w:r>
      <w:r w:rsidRPr="002D1CD3">
        <w:t>.</w:t>
      </w:r>
    </w:p>
    <w:p w14:paraId="06E6CE0F" w14:textId="77777777" w:rsidR="0084047C" w:rsidRDefault="0084047C" w:rsidP="00442E84">
      <w:pPr>
        <w:pStyle w:val="spacer"/>
      </w:pPr>
    </w:p>
    <w:p w14:paraId="626FF17A" w14:textId="2E11034A" w:rsidR="00411A22" w:rsidRPr="00182AA1" w:rsidRDefault="000102D5" w:rsidP="00182AA1">
      <w:pPr>
        <w:pStyle w:val="Heading3"/>
        <w:pBdr>
          <w:bottom w:val="single" w:sz="4" w:space="1" w:color="auto"/>
        </w:pBdr>
        <w:rPr>
          <w:sz w:val="22"/>
          <w:szCs w:val="22"/>
        </w:rPr>
      </w:pPr>
      <w:r w:rsidRPr="00182AA1">
        <w:rPr>
          <w:sz w:val="22"/>
          <w:szCs w:val="22"/>
        </w:rPr>
        <w:t>Complimentin</w:t>
      </w:r>
      <w:r w:rsidR="00881048" w:rsidRPr="00182AA1">
        <w:rPr>
          <w:sz w:val="22"/>
          <w:szCs w:val="22"/>
        </w:rPr>
        <w:t xml:space="preserve">g </w:t>
      </w:r>
      <w:r w:rsidR="00743141" w:rsidRPr="00182AA1">
        <w:rPr>
          <w:sz w:val="22"/>
          <w:szCs w:val="22"/>
        </w:rPr>
        <w:t>othe</w:t>
      </w:r>
      <w:r w:rsidR="00881048" w:rsidRPr="00182AA1">
        <w:rPr>
          <w:sz w:val="22"/>
          <w:szCs w:val="22"/>
        </w:rPr>
        <w:t xml:space="preserve">r </w:t>
      </w:r>
      <w:r w:rsidR="00743141" w:rsidRPr="00182AA1">
        <w:rPr>
          <w:sz w:val="22"/>
          <w:szCs w:val="22"/>
        </w:rPr>
        <w:t>programs</w:t>
      </w:r>
    </w:p>
    <w:p w14:paraId="58C26B62" w14:textId="00E49463" w:rsidR="00504DC6" w:rsidRDefault="005507AC" w:rsidP="0034006D">
      <w:pPr>
        <w:pStyle w:val="BodyText"/>
      </w:pPr>
      <w:r>
        <w:t>PACE</w:t>
      </w:r>
      <w:r w:rsidR="00881048">
        <w:t xml:space="preserve">R </w:t>
      </w:r>
      <w:r>
        <w:t>compl</w:t>
      </w:r>
      <w:r w:rsidR="008B75AB">
        <w:t>e</w:t>
      </w:r>
      <w:r>
        <w:t>ment</w:t>
      </w:r>
      <w:r w:rsidR="00881048">
        <w:t xml:space="preserve">s </w:t>
      </w:r>
      <w:r w:rsidR="004C7F28">
        <w:t>program</w:t>
      </w:r>
      <w:r w:rsidR="00881048">
        <w:t xml:space="preserve">s </w:t>
      </w:r>
      <w:r w:rsidR="004C7F28">
        <w:t>provide</w:t>
      </w:r>
      <w:r w:rsidR="00881048">
        <w:t xml:space="preserve">d </w:t>
      </w:r>
      <w:r w:rsidR="00504DC6">
        <w:t>b</w:t>
      </w:r>
      <w:r w:rsidR="00881048">
        <w:t xml:space="preserve">y </w:t>
      </w:r>
      <w:r w:rsidR="00504DC6">
        <w:t>stat</w:t>
      </w:r>
      <w:r w:rsidR="00881048">
        <w:t xml:space="preserve">e </w:t>
      </w:r>
      <w:r w:rsidR="00504DC6">
        <w:t>an</w:t>
      </w:r>
      <w:r w:rsidR="00881048">
        <w:t xml:space="preserve">d </w:t>
      </w:r>
      <w:r w:rsidR="00504DC6">
        <w:t>territor</w:t>
      </w:r>
      <w:r w:rsidR="00881048">
        <w:t xml:space="preserve">y </w:t>
      </w:r>
      <w:r w:rsidR="00504DC6">
        <w:t>governments</w:t>
      </w:r>
      <w:r w:rsidR="00881048">
        <w:t xml:space="preserve"> </w:t>
      </w:r>
      <w:r w:rsidR="00504DC6">
        <w:t>an</w:t>
      </w:r>
      <w:r w:rsidR="00881048">
        <w:t xml:space="preserve">d </w:t>
      </w:r>
      <w:r w:rsidR="00504DC6">
        <w:t>othe</w:t>
      </w:r>
      <w:r w:rsidR="00881048">
        <w:t xml:space="preserve">r </w:t>
      </w:r>
      <w:r w:rsidR="00504DC6">
        <w:t>non</w:t>
      </w:r>
      <w:r w:rsidR="00F047EA">
        <w:noBreakHyphen/>
      </w:r>
      <w:r w:rsidR="00504DC6">
        <w:t>governmen</w:t>
      </w:r>
      <w:r w:rsidR="00881048">
        <w:t xml:space="preserve">t </w:t>
      </w:r>
      <w:r w:rsidR="00504DC6">
        <w:t>organisations</w:t>
      </w:r>
      <w:r w:rsidR="0002153D">
        <w:t xml:space="preserve"> in schools</w:t>
      </w:r>
      <w:r w:rsidR="00881048">
        <w:t xml:space="preserve">, </w:t>
      </w:r>
      <w:r w:rsidR="00E101B8">
        <w:t>bu</w:t>
      </w:r>
      <w:r w:rsidR="00881048">
        <w:t xml:space="preserve">t </w:t>
      </w:r>
      <w:r w:rsidR="00E101B8">
        <w:t>ther</w:t>
      </w:r>
      <w:r w:rsidR="00881048">
        <w:t xml:space="preserve">e </w:t>
      </w:r>
      <w:r w:rsidR="00E101B8">
        <w:t>ar</w:t>
      </w:r>
      <w:r w:rsidR="00881048">
        <w:t xml:space="preserve">e </w:t>
      </w:r>
      <w:r w:rsidR="00E101B8">
        <w:t>opportunitie</w:t>
      </w:r>
      <w:r w:rsidR="00881048">
        <w:t xml:space="preserve">s </w:t>
      </w:r>
      <w:r w:rsidR="00E101B8">
        <w:t>t</w:t>
      </w:r>
      <w:r w:rsidR="00881048">
        <w:t xml:space="preserve">o </w:t>
      </w:r>
      <w:r w:rsidR="00E101B8">
        <w:t>strengthe</w:t>
      </w:r>
      <w:r w:rsidR="00881048">
        <w:t xml:space="preserve">n </w:t>
      </w:r>
      <w:r w:rsidR="00E101B8">
        <w:t>linkages</w:t>
      </w:r>
      <w:r w:rsidR="00881048">
        <w:t xml:space="preserve">. </w:t>
      </w:r>
    </w:p>
    <w:p w14:paraId="366C4D47" w14:textId="47977DB0" w:rsidR="00E101B8" w:rsidRDefault="009534B3" w:rsidP="0034006D">
      <w:pPr>
        <w:pStyle w:val="BodyText"/>
      </w:pPr>
      <w:r w:rsidRPr="005D4555">
        <w:lastRenderedPageBreak/>
        <w:t>PACE</w:t>
      </w:r>
      <w:r w:rsidR="00881048" w:rsidRPr="005D4555">
        <w:t>R</w:t>
      </w:r>
      <w:r w:rsidR="00881048">
        <w:t xml:space="preserve"> </w:t>
      </w:r>
      <w:r w:rsidRPr="005D4555">
        <w:t>i</w:t>
      </w:r>
      <w:r w:rsidR="00881048" w:rsidRPr="005D4555">
        <w:t>s</w:t>
      </w:r>
      <w:r w:rsidR="00881048">
        <w:t xml:space="preserve"> </w:t>
      </w:r>
      <w:r w:rsidR="00881048" w:rsidRPr="005D4555">
        <w:t>a</w:t>
      </w:r>
      <w:r w:rsidR="00881048">
        <w:t xml:space="preserve"> </w:t>
      </w:r>
      <w:r w:rsidRPr="005D4555">
        <w:t>uniqu</w:t>
      </w:r>
      <w:r w:rsidR="00881048" w:rsidRPr="005D4555">
        <w:t>e</w:t>
      </w:r>
      <w:r w:rsidR="00881048">
        <w:t xml:space="preserve"> </w:t>
      </w:r>
      <w:r w:rsidRPr="005D4555">
        <w:t>civic</w:t>
      </w:r>
      <w:r w:rsidR="00881048" w:rsidRPr="005D4555">
        <w:t>s</w:t>
      </w:r>
      <w:r w:rsidR="00881048">
        <w:t xml:space="preserve"> </w:t>
      </w:r>
      <w:r w:rsidRPr="005D4555">
        <w:t>an</w:t>
      </w:r>
      <w:r w:rsidR="00881048" w:rsidRPr="005D4555">
        <w:t>d</w:t>
      </w:r>
      <w:r w:rsidR="00881048">
        <w:t xml:space="preserve"> </w:t>
      </w:r>
      <w:r w:rsidRPr="005D4555">
        <w:t>citizenshi</w:t>
      </w:r>
      <w:r w:rsidR="00881048" w:rsidRPr="005D4555">
        <w:t>p</w:t>
      </w:r>
      <w:r w:rsidR="00881048">
        <w:t xml:space="preserve"> </w:t>
      </w:r>
      <w:r w:rsidRPr="005D4555">
        <w:t>schoo</w:t>
      </w:r>
      <w:r w:rsidR="00881048" w:rsidRPr="005D4555">
        <w:t>l</w:t>
      </w:r>
      <w:r w:rsidR="00881048">
        <w:t xml:space="preserve"> </w:t>
      </w:r>
      <w:r w:rsidRPr="005D4555">
        <w:t>educatio</w:t>
      </w:r>
      <w:r w:rsidR="00881048" w:rsidRPr="005D4555">
        <w:t>n</w:t>
      </w:r>
      <w:r w:rsidR="00881048">
        <w:t xml:space="preserve"> </w:t>
      </w:r>
      <w:r w:rsidRPr="005D4555">
        <w:t>progra</w:t>
      </w:r>
      <w:r w:rsidR="00881048" w:rsidRPr="005D4555">
        <w:t>m</w:t>
      </w:r>
      <w:r w:rsidR="00881048">
        <w:t xml:space="preserve"> </w:t>
      </w:r>
      <w:r w:rsidRPr="005D4555">
        <w:t>offerin</w:t>
      </w:r>
      <w:r w:rsidR="00881048" w:rsidRPr="005D4555">
        <w:t>g</w:t>
      </w:r>
      <w:r w:rsidR="00881048">
        <w:t xml:space="preserve"> </w:t>
      </w:r>
      <w:r w:rsidRPr="005D4555">
        <w:t>wit</w:t>
      </w:r>
      <w:r w:rsidR="00881048" w:rsidRPr="005D4555">
        <w:t>h</w:t>
      </w:r>
      <w:r w:rsidR="00881048">
        <w:t xml:space="preserve"> </w:t>
      </w:r>
      <w:r w:rsidR="00881048" w:rsidRPr="005D4555">
        <w:t>a</w:t>
      </w:r>
      <w:r w:rsidR="00881048">
        <w:t xml:space="preserve"> </w:t>
      </w:r>
      <w:r w:rsidRPr="005D4555">
        <w:t>desig</w:t>
      </w:r>
      <w:r w:rsidR="00881048" w:rsidRPr="005D4555">
        <w:t>n</w:t>
      </w:r>
      <w:r w:rsidR="00881048">
        <w:t xml:space="preserve"> </w:t>
      </w:r>
      <w:r w:rsidRPr="005D4555">
        <w:t>tha</w:t>
      </w:r>
      <w:r w:rsidR="00881048" w:rsidRPr="005D4555">
        <w:t>t</w:t>
      </w:r>
      <w:r w:rsidR="00881048">
        <w:t xml:space="preserve"> </w:t>
      </w:r>
      <w:r w:rsidRPr="005D4555">
        <w:t>i</w:t>
      </w:r>
      <w:r w:rsidR="00881048" w:rsidRPr="005D4555">
        <w:t>s</w:t>
      </w:r>
      <w:r w:rsidR="00881048">
        <w:t xml:space="preserve"> </w:t>
      </w:r>
      <w:r w:rsidRPr="005D4555">
        <w:t>no</w:t>
      </w:r>
      <w:r w:rsidR="00881048" w:rsidRPr="005D4555">
        <w:t>t</w:t>
      </w:r>
      <w:r w:rsidR="00881048">
        <w:t xml:space="preserve"> </w:t>
      </w:r>
      <w:r w:rsidRPr="005D4555">
        <w:t>replicate</w:t>
      </w:r>
      <w:r w:rsidR="00881048" w:rsidRPr="005D4555">
        <w:t>d</w:t>
      </w:r>
      <w:r w:rsidR="00881048">
        <w:t xml:space="preserve"> </w:t>
      </w:r>
      <w:r w:rsidRPr="005D4555">
        <w:t>elsewher</w:t>
      </w:r>
      <w:r w:rsidR="00881048" w:rsidRPr="005D4555">
        <w:t>e</w:t>
      </w:r>
      <w:r w:rsidR="00881048">
        <w:t xml:space="preserve"> </w:t>
      </w:r>
      <w:r w:rsidRPr="005D4555">
        <w:t>i</w:t>
      </w:r>
      <w:r w:rsidR="00881048" w:rsidRPr="005D4555">
        <w:t>n</w:t>
      </w:r>
      <w:r w:rsidR="00881048">
        <w:t xml:space="preserve"> </w:t>
      </w:r>
      <w:r w:rsidRPr="005D4555">
        <w:t>Australia</w:t>
      </w:r>
      <w:r w:rsidR="00881048" w:rsidRPr="005D4555">
        <w:t>.</w:t>
      </w:r>
      <w:r w:rsidR="00881048">
        <w:t xml:space="preserve"> </w:t>
      </w:r>
      <w:r w:rsidR="00E101B8" w:rsidRPr="005D4555">
        <w:t>Th</w:t>
      </w:r>
      <w:r w:rsidR="00881048" w:rsidRPr="005D4555">
        <w:t>e</w:t>
      </w:r>
      <w:r w:rsidR="00881048">
        <w:t xml:space="preserve"> </w:t>
      </w:r>
      <w:r w:rsidR="00E101B8" w:rsidRPr="005D4555">
        <w:t>focu</w:t>
      </w:r>
      <w:r w:rsidR="00881048" w:rsidRPr="005D4555">
        <w:t>s</w:t>
      </w:r>
      <w:r w:rsidR="00881048">
        <w:t xml:space="preserve"> </w:t>
      </w:r>
      <w:r w:rsidR="00E101B8" w:rsidRPr="005D4555">
        <w:t>o</w:t>
      </w:r>
      <w:r w:rsidR="00881048" w:rsidRPr="005D4555">
        <w:t>n</w:t>
      </w:r>
      <w:r w:rsidR="00881048">
        <w:t xml:space="preserve"> </w:t>
      </w:r>
      <w:r w:rsidR="00E101B8" w:rsidRPr="005D4555">
        <w:t>Commonwealt</w:t>
      </w:r>
      <w:r w:rsidR="00881048" w:rsidRPr="005D4555">
        <w:t>h</w:t>
      </w:r>
      <w:r w:rsidR="00881048">
        <w:t xml:space="preserve"> </w:t>
      </w:r>
      <w:r w:rsidR="000001B2" w:rsidRPr="005D4555">
        <w:t>institut</w:t>
      </w:r>
      <w:r w:rsidR="00A879D2">
        <w:t>ions</w:t>
      </w:r>
      <w:r w:rsidR="00881048">
        <w:t xml:space="preserve"> </w:t>
      </w:r>
      <w:r w:rsidR="000001B2" w:rsidRPr="005D4555">
        <w:t>differ</w:t>
      </w:r>
      <w:r w:rsidR="00881048" w:rsidRPr="005D4555">
        <w:t>s</w:t>
      </w:r>
      <w:r w:rsidR="00881048">
        <w:t xml:space="preserve"> </w:t>
      </w:r>
      <w:r w:rsidR="000001B2" w:rsidRPr="005D4555">
        <w:t>fro</w:t>
      </w:r>
      <w:r w:rsidR="00881048" w:rsidRPr="005D4555">
        <w:t>m</w:t>
      </w:r>
      <w:r w:rsidR="00881048">
        <w:t xml:space="preserve"> </w:t>
      </w:r>
      <w:r w:rsidR="000001B2" w:rsidRPr="005D4555">
        <w:t>stat</w:t>
      </w:r>
      <w:r w:rsidR="00881048" w:rsidRPr="005D4555">
        <w:t>e</w:t>
      </w:r>
      <w:r w:rsidR="00881048">
        <w:t xml:space="preserve"> </w:t>
      </w:r>
      <w:r w:rsidR="000001B2" w:rsidRPr="005D4555">
        <w:t>an</w:t>
      </w:r>
      <w:r w:rsidR="00881048" w:rsidRPr="005D4555">
        <w:t>d</w:t>
      </w:r>
      <w:r w:rsidR="00881048">
        <w:t xml:space="preserve"> </w:t>
      </w:r>
      <w:r w:rsidR="000001B2" w:rsidRPr="005D4555">
        <w:t>territor</w:t>
      </w:r>
      <w:r w:rsidR="00881048" w:rsidRPr="005D4555">
        <w:t>y</w:t>
      </w:r>
      <w:r w:rsidR="00881048">
        <w:t xml:space="preserve"> </w:t>
      </w:r>
      <w:r w:rsidR="000001B2" w:rsidRPr="005D4555">
        <w:t>activities</w:t>
      </w:r>
      <w:r w:rsidR="00881048" w:rsidRPr="005D4555">
        <w:t>,</w:t>
      </w:r>
      <w:r w:rsidR="00881048">
        <w:t xml:space="preserve"> </w:t>
      </w:r>
      <w:r w:rsidR="000001B2" w:rsidRPr="005D4555">
        <w:t>whic</w:t>
      </w:r>
      <w:r w:rsidR="00881048" w:rsidRPr="005D4555">
        <w:t>h</w:t>
      </w:r>
      <w:r w:rsidR="00881048">
        <w:t xml:space="preserve"> </w:t>
      </w:r>
      <w:r w:rsidR="000001B2" w:rsidRPr="005D4555">
        <w:t>focu</w:t>
      </w:r>
      <w:r w:rsidR="00881048" w:rsidRPr="005D4555">
        <w:t>s</w:t>
      </w:r>
      <w:r w:rsidR="00881048">
        <w:t xml:space="preserve"> </w:t>
      </w:r>
      <w:r w:rsidR="000001B2" w:rsidRPr="005D4555">
        <w:t>o</w:t>
      </w:r>
      <w:r w:rsidR="00881048" w:rsidRPr="005D4555">
        <w:t>n</w:t>
      </w:r>
      <w:r w:rsidR="00881048">
        <w:t xml:space="preserve"> </w:t>
      </w:r>
      <w:r w:rsidR="000001B2" w:rsidRPr="005D4555">
        <w:t>th</w:t>
      </w:r>
      <w:r w:rsidR="00881048" w:rsidRPr="005D4555">
        <w:t>e</w:t>
      </w:r>
      <w:r w:rsidR="00881048">
        <w:t xml:space="preserve"> </w:t>
      </w:r>
      <w:r w:rsidR="000001B2" w:rsidRPr="005D4555">
        <w:t>loca</w:t>
      </w:r>
      <w:r w:rsidR="00881048" w:rsidRPr="005D4555">
        <w:t>l</w:t>
      </w:r>
      <w:r w:rsidR="00881048">
        <w:t xml:space="preserve"> </w:t>
      </w:r>
      <w:r w:rsidR="000001B2" w:rsidRPr="005D4555">
        <w:t>context</w:t>
      </w:r>
      <w:r w:rsidR="00881048" w:rsidRPr="005D4555">
        <w:t>.</w:t>
      </w:r>
      <w:r w:rsidR="00881048">
        <w:t xml:space="preserve"> </w:t>
      </w:r>
      <w:r w:rsidR="000001B2" w:rsidRPr="005D4555">
        <w:t>Thi</w:t>
      </w:r>
      <w:r w:rsidR="00881048" w:rsidRPr="005D4555">
        <w:t>s</w:t>
      </w:r>
      <w:r w:rsidR="00881048">
        <w:t xml:space="preserve"> </w:t>
      </w:r>
      <w:r w:rsidR="000001B2" w:rsidRPr="005D4555">
        <w:t>support</w:t>
      </w:r>
      <w:r w:rsidR="00881048" w:rsidRPr="005D4555">
        <w:t>s</w:t>
      </w:r>
      <w:r w:rsidR="00881048">
        <w:t xml:space="preserve"> </w:t>
      </w:r>
      <w:r w:rsidR="00881048" w:rsidRPr="005D4555">
        <w:t>a</w:t>
      </w:r>
      <w:r w:rsidR="00881048">
        <w:t xml:space="preserve"> </w:t>
      </w:r>
      <w:r w:rsidR="000001B2" w:rsidRPr="005D4555">
        <w:t>scaffolde</w:t>
      </w:r>
      <w:r w:rsidR="00881048" w:rsidRPr="005D4555">
        <w:t>d</w:t>
      </w:r>
      <w:r w:rsidR="00881048">
        <w:t xml:space="preserve"> </w:t>
      </w:r>
      <w:r w:rsidR="000001B2" w:rsidRPr="005D4555">
        <w:t>serie</w:t>
      </w:r>
      <w:r w:rsidR="00881048" w:rsidRPr="005D4555">
        <w:t>s</w:t>
      </w:r>
      <w:r w:rsidR="00881048">
        <w:t xml:space="preserve"> </w:t>
      </w:r>
      <w:r w:rsidR="000001B2" w:rsidRPr="005D4555">
        <w:t>o</w:t>
      </w:r>
      <w:r w:rsidR="00881048" w:rsidRPr="005D4555">
        <w:t>f</w:t>
      </w:r>
      <w:r w:rsidR="00881048">
        <w:t xml:space="preserve"> </w:t>
      </w:r>
      <w:r w:rsidR="000001B2" w:rsidRPr="005D4555">
        <w:t>educationa</w:t>
      </w:r>
      <w:r w:rsidR="00881048" w:rsidRPr="005D4555">
        <w:t>l</w:t>
      </w:r>
      <w:r w:rsidR="00881048">
        <w:t xml:space="preserve"> </w:t>
      </w:r>
      <w:r w:rsidR="000001B2" w:rsidRPr="005D4555">
        <w:t>experience</w:t>
      </w:r>
      <w:r w:rsidR="00881048" w:rsidRPr="005D4555">
        <w:t>s</w:t>
      </w:r>
      <w:r w:rsidR="00881048">
        <w:t xml:space="preserve"> </w:t>
      </w:r>
      <w:r w:rsidR="000001B2" w:rsidRPr="005D4555">
        <w:t>tha</w:t>
      </w:r>
      <w:r w:rsidR="00881048" w:rsidRPr="005D4555">
        <w:t>t</w:t>
      </w:r>
      <w:r w:rsidR="00881048">
        <w:t xml:space="preserve"> </w:t>
      </w:r>
      <w:r w:rsidR="000001B2" w:rsidRPr="005D4555">
        <w:t>ca</w:t>
      </w:r>
      <w:r w:rsidR="00881048" w:rsidRPr="005D4555">
        <w:t>n</w:t>
      </w:r>
      <w:r w:rsidR="00881048">
        <w:t xml:space="preserve"> </w:t>
      </w:r>
      <w:r w:rsidR="000001B2" w:rsidRPr="005D4555">
        <w:t>improv</w:t>
      </w:r>
      <w:r w:rsidR="00881048" w:rsidRPr="005D4555">
        <w:t>e</w:t>
      </w:r>
      <w:r w:rsidR="00881048">
        <w:t xml:space="preserve"> </w:t>
      </w:r>
      <w:r w:rsidR="000001B2" w:rsidRPr="005D4555">
        <w:t>studen</w:t>
      </w:r>
      <w:r w:rsidR="00881048" w:rsidRPr="005D4555">
        <w:t>t</w:t>
      </w:r>
      <w:r w:rsidR="00881048">
        <w:t xml:space="preserve"> </w:t>
      </w:r>
      <w:r w:rsidR="000001B2" w:rsidRPr="005D4555">
        <w:t>understandin</w:t>
      </w:r>
      <w:r w:rsidR="00881048" w:rsidRPr="005D4555">
        <w:t>g</w:t>
      </w:r>
      <w:r w:rsidR="00881048">
        <w:t xml:space="preserve"> </w:t>
      </w:r>
      <w:r w:rsidR="000001B2" w:rsidRPr="005D4555">
        <w:t>o</w:t>
      </w:r>
      <w:r w:rsidR="00881048" w:rsidRPr="005D4555">
        <w:t>f</w:t>
      </w:r>
      <w:r w:rsidR="00881048">
        <w:t xml:space="preserve"> </w:t>
      </w:r>
      <w:r w:rsidR="000001B2" w:rsidRPr="005D4555">
        <w:t>Australia’</w:t>
      </w:r>
      <w:r w:rsidR="00881048" w:rsidRPr="005D4555">
        <w:t>s</w:t>
      </w:r>
      <w:r w:rsidR="00881048">
        <w:t xml:space="preserve"> </w:t>
      </w:r>
      <w:r w:rsidR="000001B2" w:rsidRPr="005D4555">
        <w:t>civic</w:t>
      </w:r>
      <w:r w:rsidR="00881048" w:rsidRPr="005D4555">
        <w:t>s</w:t>
      </w:r>
      <w:r w:rsidR="00881048">
        <w:t xml:space="preserve"> </w:t>
      </w:r>
      <w:r w:rsidR="000001B2" w:rsidRPr="005D4555">
        <w:t>an</w:t>
      </w:r>
      <w:r w:rsidR="00881048" w:rsidRPr="005D4555">
        <w:t>d</w:t>
      </w:r>
      <w:r w:rsidR="00881048">
        <w:t xml:space="preserve"> </w:t>
      </w:r>
      <w:r w:rsidR="000001B2" w:rsidRPr="005D4555">
        <w:t>citizenshi</w:t>
      </w:r>
      <w:r w:rsidR="00881048" w:rsidRPr="005D4555">
        <w:t>p</w:t>
      </w:r>
      <w:r w:rsidR="00881048">
        <w:t xml:space="preserve"> </w:t>
      </w:r>
      <w:r w:rsidR="000001B2" w:rsidRPr="005D4555">
        <w:t>relate</w:t>
      </w:r>
      <w:r w:rsidR="00881048" w:rsidRPr="005D4555">
        <w:t>d</w:t>
      </w:r>
      <w:r w:rsidR="00881048">
        <w:t xml:space="preserve"> </w:t>
      </w:r>
      <w:r w:rsidR="000001B2" w:rsidRPr="005D4555">
        <w:t>system</w:t>
      </w:r>
      <w:r w:rsidR="00881048" w:rsidRPr="005D4555">
        <w:t>s</w:t>
      </w:r>
      <w:r w:rsidR="00881048">
        <w:t xml:space="preserve"> </w:t>
      </w:r>
      <w:r w:rsidR="000001B2" w:rsidRPr="005D4555">
        <w:t>an</w:t>
      </w:r>
      <w:r w:rsidR="00881048" w:rsidRPr="005D4555">
        <w:t>d</w:t>
      </w:r>
      <w:r w:rsidR="00881048">
        <w:t xml:space="preserve"> </w:t>
      </w:r>
      <w:r w:rsidR="000001B2" w:rsidRPr="005D4555">
        <w:t>structures</w:t>
      </w:r>
      <w:r w:rsidR="00881048" w:rsidRPr="005D4555">
        <w:t>.</w:t>
      </w:r>
      <w:r w:rsidR="00881048">
        <w:t xml:space="preserve"> </w:t>
      </w:r>
    </w:p>
    <w:p w14:paraId="3D77BC5E" w14:textId="665ACF9A" w:rsidR="00762F4F" w:rsidRDefault="50209294" w:rsidP="00762F4F">
      <w:pPr>
        <w:pStyle w:val="BodyText"/>
      </w:pPr>
      <w:r w:rsidRPr="78D9A05D">
        <w:t xml:space="preserve">Ninety-six </w:t>
      </w:r>
      <w:r w:rsidR="7127EE35" w:rsidRPr="78D9A05D">
        <w:t>per cent of</w:t>
      </w:r>
      <w:r w:rsidR="4A74C97A" w:rsidRPr="78D9A05D">
        <w:t xml:space="preserve"> </w:t>
      </w:r>
      <w:r w:rsidR="646117FE" w:rsidRPr="78D9A05D">
        <w:t>surve</w:t>
      </w:r>
      <w:r w:rsidR="4A74C97A" w:rsidRPr="78D9A05D">
        <w:t xml:space="preserve">y </w:t>
      </w:r>
      <w:r w:rsidR="646117FE" w:rsidRPr="78D9A05D">
        <w:t>respondent</w:t>
      </w:r>
      <w:r w:rsidR="4A74C97A" w:rsidRPr="78D9A05D">
        <w:t xml:space="preserve">s </w:t>
      </w:r>
      <w:r w:rsidR="646117FE" w:rsidRPr="78D9A05D">
        <w:t>indicate</w:t>
      </w:r>
      <w:r w:rsidR="4A74C97A" w:rsidRPr="78D9A05D">
        <w:t xml:space="preserve">d </w:t>
      </w:r>
      <w:r w:rsidR="646117FE" w:rsidRPr="78D9A05D">
        <w:t>th</w:t>
      </w:r>
      <w:r w:rsidR="4A74C97A" w:rsidRPr="78D9A05D">
        <w:t xml:space="preserve">e </w:t>
      </w:r>
      <w:r w:rsidR="646117FE" w:rsidRPr="78D9A05D">
        <w:t>learnin</w:t>
      </w:r>
      <w:r w:rsidR="4A74C97A" w:rsidRPr="78D9A05D">
        <w:t xml:space="preserve">g </w:t>
      </w:r>
      <w:r w:rsidR="646117FE" w:rsidRPr="78D9A05D">
        <w:t>opportunitie</w:t>
      </w:r>
      <w:r w:rsidR="4A74C97A" w:rsidRPr="78D9A05D">
        <w:t xml:space="preserve">s </w:t>
      </w:r>
      <w:r w:rsidR="646117FE" w:rsidRPr="78D9A05D">
        <w:t>complemente</w:t>
      </w:r>
      <w:r w:rsidR="4A74C97A" w:rsidRPr="78D9A05D">
        <w:t xml:space="preserve">d </w:t>
      </w:r>
      <w:r w:rsidR="646117FE" w:rsidRPr="78D9A05D">
        <w:t>th</w:t>
      </w:r>
      <w:r w:rsidR="4A74C97A" w:rsidRPr="78D9A05D">
        <w:t xml:space="preserve">e </w:t>
      </w:r>
      <w:r w:rsidR="646117FE" w:rsidRPr="78D9A05D">
        <w:t>civic</w:t>
      </w:r>
      <w:r w:rsidR="4A74C97A" w:rsidRPr="78D9A05D">
        <w:t xml:space="preserve">s </w:t>
      </w:r>
      <w:r w:rsidR="646117FE" w:rsidRPr="78D9A05D">
        <w:t>an</w:t>
      </w:r>
      <w:r w:rsidR="4A74C97A" w:rsidRPr="78D9A05D">
        <w:t xml:space="preserve">d </w:t>
      </w:r>
      <w:r w:rsidR="646117FE" w:rsidRPr="78D9A05D">
        <w:t>citizenshi</w:t>
      </w:r>
      <w:r w:rsidR="4A74C97A" w:rsidRPr="78D9A05D">
        <w:t xml:space="preserve">p </w:t>
      </w:r>
      <w:r w:rsidR="646117FE" w:rsidRPr="78D9A05D">
        <w:t>educatio</w:t>
      </w:r>
      <w:r w:rsidR="4A74C97A" w:rsidRPr="78D9A05D">
        <w:t xml:space="preserve">n </w:t>
      </w:r>
      <w:r w:rsidR="646117FE" w:rsidRPr="78D9A05D">
        <w:t>bein</w:t>
      </w:r>
      <w:r w:rsidR="4A74C97A" w:rsidRPr="78D9A05D">
        <w:t xml:space="preserve">g </w:t>
      </w:r>
      <w:r w:rsidR="646117FE" w:rsidRPr="78D9A05D">
        <w:t>provide</w:t>
      </w:r>
      <w:r w:rsidR="4A74C97A" w:rsidRPr="78D9A05D">
        <w:t xml:space="preserve">d </w:t>
      </w:r>
      <w:r w:rsidR="646117FE" w:rsidRPr="78D9A05D">
        <w:t>i</w:t>
      </w:r>
      <w:r w:rsidR="4A74C97A" w:rsidRPr="78D9A05D">
        <w:t xml:space="preserve">n </w:t>
      </w:r>
      <w:r w:rsidR="646117FE" w:rsidRPr="78D9A05D">
        <w:t>thei</w:t>
      </w:r>
      <w:r w:rsidR="4A74C97A" w:rsidRPr="78D9A05D">
        <w:t xml:space="preserve">r </w:t>
      </w:r>
      <w:r w:rsidR="646117FE" w:rsidRPr="78D9A05D">
        <w:t>schoo</w:t>
      </w:r>
      <w:r w:rsidR="4A74C97A" w:rsidRPr="78D9A05D">
        <w:t xml:space="preserve">l </w:t>
      </w:r>
      <w:r w:rsidR="646117FE" w:rsidRPr="78D9A05D">
        <w:t>throug</w:t>
      </w:r>
      <w:r w:rsidR="4A74C97A" w:rsidRPr="78D9A05D">
        <w:t xml:space="preserve">h </w:t>
      </w:r>
      <w:r w:rsidR="646117FE" w:rsidRPr="78D9A05D">
        <w:t>(</w:t>
      </w:r>
      <w:r w:rsidR="269AE6FD">
        <w:fldChar w:fldCharType="begin"/>
      </w:r>
      <w:r w:rsidR="269AE6FD">
        <w:instrText xml:space="preserve"> REF _Ref145688531 \h  \* MERGEFORMAT </w:instrText>
      </w:r>
      <w:r w:rsidR="269AE6FD">
        <w:fldChar w:fldCharType="separate"/>
      </w:r>
      <w:r w:rsidR="00377CB7" w:rsidRPr="00377CB7">
        <w:t>Figure 3.3</w:t>
      </w:r>
      <w:r w:rsidR="269AE6FD">
        <w:fldChar w:fldCharType="end"/>
      </w:r>
      <w:r w:rsidR="646117FE" w:rsidRPr="78D9A05D">
        <w:t>).</w:t>
      </w:r>
    </w:p>
    <w:p w14:paraId="5B9D2331" w14:textId="4B26F1FD" w:rsidR="0084047C" w:rsidRDefault="0084047C" w:rsidP="0084047C">
      <w:pPr>
        <w:pStyle w:val="Caption"/>
        <w:ind w:left="1308" w:hanging="1308"/>
      </w:pPr>
      <w:bookmarkStart w:id="81" w:name="_Ref145688531"/>
      <w:bookmarkStart w:id="82" w:name="_Toc147850561"/>
      <w:r w:rsidRPr="002D1CD3">
        <w:rPr>
          <w:rStyle w:val="CaptionLabel"/>
        </w:rPr>
        <w:t>Figure </w:t>
      </w:r>
      <w:r w:rsidRPr="002D1CD3">
        <w:rPr>
          <w:rStyle w:val="CaptionLabel"/>
        </w:rPr>
        <w:fldChar w:fldCharType="begin"/>
      </w:r>
      <w:r w:rsidRPr="002D1CD3">
        <w:rPr>
          <w:rStyle w:val="CaptionLabel"/>
        </w:rPr>
        <w:instrText xml:space="preserve"> STYLEREF 1 \S \* MERGEFORMAT </w:instrText>
      </w:r>
      <w:r w:rsidRPr="002D1CD3">
        <w:rPr>
          <w:rStyle w:val="CaptionLabel"/>
        </w:rPr>
        <w:fldChar w:fldCharType="separate"/>
      </w:r>
      <w:r w:rsidR="00377CB7">
        <w:rPr>
          <w:rStyle w:val="CaptionLabel"/>
          <w:noProof/>
        </w:rPr>
        <w:t>3</w:t>
      </w:r>
      <w:r w:rsidRPr="002D1CD3">
        <w:rPr>
          <w:rStyle w:val="CaptionLabel"/>
        </w:rPr>
        <w:fldChar w:fldCharType="end"/>
      </w:r>
      <w:r w:rsidRPr="002D1CD3">
        <w:rPr>
          <w:rStyle w:val="CaptionLabel"/>
        </w:rPr>
        <w:t>.</w:t>
      </w:r>
      <w:r w:rsidRPr="002D1CD3">
        <w:rPr>
          <w:rStyle w:val="CaptionLabel"/>
        </w:rPr>
        <w:fldChar w:fldCharType="begin"/>
      </w:r>
      <w:r w:rsidRPr="002D1CD3">
        <w:rPr>
          <w:rStyle w:val="CaptionLabel"/>
        </w:rPr>
        <w:instrText xml:space="preserve"> SEQ Figure \* ARABIC \S 1 \* MERGEFORMAT </w:instrText>
      </w:r>
      <w:r w:rsidRPr="002D1CD3">
        <w:rPr>
          <w:rStyle w:val="CaptionLabel"/>
        </w:rPr>
        <w:fldChar w:fldCharType="separate"/>
      </w:r>
      <w:r w:rsidR="00377CB7">
        <w:rPr>
          <w:rStyle w:val="CaptionLabel"/>
          <w:noProof/>
        </w:rPr>
        <w:t>3</w:t>
      </w:r>
      <w:r w:rsidRPr="002D1CD3">
        <w:rPr>
          <w:rStyle w:val="CaptionLabel"/>
        </w:rPr>
        <w:fldChar w:fldCharType="end"/>
      </w:r>
      <w:bookmarkEnd w:id="81"/>
      <w:r>
        <w:tab/>
        <w:t>PACER participant survey – Complementing state and territory government activity</w:t>
      </w:r>
      <w:bookmarkEnd w:id="82"/>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762F4F" w14:paraId="20D63267" w14:textId="77777777" w:rsidTr="0084047C">
        <w:tc>
          <w:tcPr>
            <w:tcW w:w="7936" w:type="dxa"/>
            <w:shd w:val="clear" w:color="auto" w:fill="auto"/>
          </w:tcPr>
          <w:p w14:paraId="41B6E75A" w14:textId="77777777" w:rsidR="00762F4F" w:rsidRDefault="00762F4F" w:rsidP="00442E84">
            <w:pPr>
              <w:pStyle w:val="Figure"/>
            </w:pPr>
            <w:r w:rsidRPr="002D1CD3">
              <w:rPr>
                <w:noProof/>
              </w:rPr>
              <w:drawing>
                <wp:inline distT="0" distB="0" distL="0" distR="0" wp14:anchorId="24DE622E" wp14:editId="448161E3">
                  <wp:extent cx="4902200" cy="2084705"/>
                  <wp:effectExtent l="0" t="0" r="0" b="0"/>
                  <wp:docPr id="1035378504" name="Picture 1035378504" descr="PACER participant survey - Complementing state and territory government activity&#10;&#10;A graph showing the percentage of survey respondents (n=173) who agree that the teaching and learning opportunities within the Canberra excursion complemented civics and citizenship education provided within your school. Likert scale options include: strongly agree, agree, neither agree nor disagree, disagree, strongly disagree, don't know.&#10;&#10;Strongly agree - 67%&#10;Agree -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78504" name="Picture 1035378504" descr="PACER participant survey - Complementing state and territory government activity&#10;&#10;A graph showing the percentage of survey respondents (n=173) who agree that the teaching and learning opportunities within the Canberra excursion complemented civics and citizenship education provided within your school. Likert scale options include: strongly agree, agree, neither agree nor disagree, disagree, strongly disagree, don't know.&#10;&#10;Strongly agree - 67%&#10;Agree - 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02200" cy="2084705"/>
                          </a:xfrm>
                          <a:prstGeom prst="rect">
                            <a:avLst/>
                          </a:prstGeom>
                          <a:noFill/>
                          <a:ln>
                            <a:noFill/>
                          </a:ln>
                        </pic:spPr>
                      </pic:pic>
                    </a:graphicData>
                  </a:graphic>
                </wp:inline>
              </w:drawing>
            </w:r>
          </w:p>
        </w:tc>
      </w:tr>
    </w:tbl>
    <w:p w14:paraId="09E8038D" w14:textId="77777777" w:rsidR="0084047C" w:rsidRPr="00603F53" w:rsidRDefault="0084047C" w:rsidP="00273643">
      <w:pPr>
        <w:pStyle w:val="Source"/>
        <w:rPr>
          <w:i w:val="0"/>
          <w:iCs/>
        </w:rPr>
      </w:pPr>
      <w:r w:rsidRPr="00603F53">
        <w:rPr>
          <w:i w:val="0"/>
          <w:iCs/>
        </w:rPr>
        <w:t>Source: Survey of PACER program participants, administered by ACIL Allen, 2023. Analysis by ACIL Allen, 2023.</w:t>
      </w:r>
    </w:p>
    <w:p w14:paraId="24DCDC1E" w14:textId="77777777" w:rsidR="0084047C" w:rsidRDefault="0084047C" w:rsidP="00442E84">
      <w:pPr>
        <w:pStyle w:val="spacer"/>
      </w:pPr>
    </w:p>
    <w:p w14:paraId="185FF982" w14:textId="52A28FDA" w:rsidR="00700C6D" w:rsidRDefault="0853927D" w:rsidP="0002153D">
      <w:pPr>
        <w:pStyle w:val="BodyText"/>
      </w:pPr>
      <w:r w:rsidRPr="78D9A05D">
        <w:t>However</w:t>
      </w:r>
      <w:r w:rsidR="4A74C97A" w:rsidRPr="78D9A05D">
        <w:t xml:space="preserve">, </w:t>
      </w:r>
      <w:r w:rsidR="5F87E13D" w:rsidRPr="78D9A05D">
        <w:t>th</w:t>
      </w:r>
      <w:r w:rsidR="4A74C97A" w:rsidRPr="78D9A05D">
        <w:t xml:space="preserve">e </w:t>
      </w:r>
      <w:r w:rsidR="5F87E13D" w:rsidRPr="78D9A05D">
        <w:t>desig</w:t>
      </w:r>
      <w:r w:rsidR="4A74C97A" w:rsidRPr="78D9A05D">
        <w:t xml:space="preserve">n </w:t>
      </w:r>
      <w:r w:rsidR="5F87E13D" w:rsidRPr="78D9A05D">
        <w:t>o</w:t>
      </w:r>
      <w:r w:rsidR="4A74C97A" w:rsidRPr="78D9A05D">
        <w:t xml:space="preserve">f </w:t>
      </w:r>
      <w:r w:rsidR="5F87E13D" w:rsidRPr="78D9A05D">
        <w:t>PACE</w:t>
      </w:r>
      <w:r w:rsidR="4A74C97A" w:rsidRPr="78D9A05D">
        <w:t xml:space="preserve">R </w:t>
      </w:r>
      <w:r w:rsidR="50A441C8" w:rsidRPr="78D9A05D">
        <w:t>operate</w:t>
      </w:r>
      <w:r w:rsidR="4A74C97A" w:rsidRPr="78D9A05D">
        <w:t xml:space="preserve">s </w:t>
      </w:r>
      <w:r w:rsidR="50A441C8" w:rsidRPr="78D9A05D">
        <w:t>i</w:t>
      </w:r>
      <w:r w:rsidR="4A74C97A" w:rsidRPr="78D9A05D">
        <w:t xml:space="preserve">n </w:t>
      </w:r>
      <w:r w:rsidR="50A441C8" w:rsidRPr="78D9A05D">
        <w:t>isolatio</w:t>
      </w:r>
      <w:r w:rsidR="4A74C97A" w:rsidRPr="78D9A05D">
        <w:t xml:space="preserve">n </w:t>
      </w:r>
      <w:r w:rsidR="50A441C8" w:rsidRPr="78D9A05D">
        <w:t>fro</w:t>
      </w:r>
      <w:r w:rsidR="4A74C97A" w:rsidRPr="78D9A05D">
        <w:t xml:space="preserve">m </w:t>
      </w:r>
      <w:r w:rsidR="50A441C8" w:rsidRPr="78D9A05D">
        <w:t>stat</w:t>
      </w:r>
      <w:r w:rsidR="4A74C97A" w:rsidRPr="78D9A05D">
        <w:t xml:space="preserve">e </w:t>
      </w:r>
      <w:r w:rsidR="50A441C8" w:rsidRPr="78D9A05D">
        <w:t>an</w:t>
      </w:r>
      <w:r w:rsidR="4A74C97A" w:rsidRPr="78D9A05D">
        <w:t xml:space="preserve">d </w:t>
      </w:r>
      <w:r w:rsidR="50A441C8" w:rsidRPr="78D9A05D">
        <w:t>territor</w:t>
      </w:r>
      <w:r w:rsidR="4A74C97A" w:rsidRPr="78D9A05D">
        <w:t xml:space="preserve">y </w:t>
      </w:r>
      <w:r w:rsidR="50A441C8" w:rsidRPr="78D9A05D">
        <w:t>processes</w:t>
      </w:r>
      <w:r w:rsidR="4A74C97A" w:rsidRPr="78D9A05D">
        <w:t xml:space="preserve">. </w:t>
      </w:r>
      <w:r w:rsidR="50A441C8" w:rsidRPr="78D9A05D">
        <w:t>Consultation</w:t>
      </w:r>
      <w:r w:rsidR="4A74C97A" w:rsidRPr="78D9A05D">
        <w:t xml:space="preserve">s </w:t>
      </w:r>
      <w:r w:rsidR="50A441C8" w:rsidRPr="78D9A05D">
        <w:t>indicate</w:t>
      </w:r>
      <w:r w:rsidR="4A74C97A" w:rsidRPr="78D9A05D">
        <w:t xml:space="preserve">d </w:t>
      </w:r>
      <w:r w:rsidR="50A441C8" w:rsidRPr="78D9A05D">
        <w:t>tha</w:t>
      </w:r>
      <w:r w:rsidR="4A74C97A" w:rsidRPr="78D9A05D">
        <w:t xml:space="preserve">t </w:t>
      </w:r>
      <w:r w:rsidR="50A441C8" w:rsidRPr="78D9A05D">
        <w:t>ther</w:t>
      </w:r>
      <w:r w:rsidR="4A74C97A" w:rsidRPr="78D9A05D">
        <w:t xml:space="preserve">e </w:t>
      </w:r>
      <w:r w:rsidR="50A441C8" w:rsidRPr="78D9A05D">
        <w:t>ar</w:t>
      </w:r>
      <w:r w:rsidR="4A74C97A" w:rsidRPr="78D9A05D">
        <w:t xml:space="preserve">e </w:t>
      </w:r>
      <w:r w:rsidR="50A441C8" w:rsidRPr="78D9A05D">
        <w:t>n</w:t>
      </w:r>
      <w:r w:rsidR="4A74C97A" w:rsidRPr="78D9A05D">
        <w:t xml:space="preserve">o </w:t>
      </w:r>
      <w:r w:rsidR="50A441C8" w:rsidRPr="78D9A05D">
        <w:t>forma</w:t>
      </w:r>
      <w:r w:rsidR="4A74C97A" w:rsidRPr="78D9A05D">
        <w:t xml:space="preserve">l </w:t>
      </w:r>
      <w:r w:rsidR="50A441C8" w:rsidRPr="78D9A05D">
        <w:t>mechanism</w:t>
      </w:r>
      <w:r w:rsidR="4A74C97A" w:rsidRPr="78D9A05D">
        <w:t xml:space="preserve">s </w:t>
      </w:r>
      <w:r w:rsidR="50A441C8" w:rsidRPr="78D9A05D">
        <w:t>fo</w:t>
      </w:r>
      <w:r w:rsidR="4A74C97A" w:rsidRPr="78D9A05D">
        <w:t xml:space="preserve">r </w:t>
      </w:r>
      <w:r w:rsidR="50A441C8" w:rsidRPr="78D9A05D">
        <w:t>th</w:t>
      </w:r>
      <w:r w:rsidR="4A74C97A" w:rsidRPr="78D9A05D">
        <w:t xml:space="preserve">e </w:t>
      </w:r>
      <w:r w:rsidR="50A441C8" w:rsidRPr="78D9A05D">
        <w:t>departmen</w:t>
      </w:r>
      <w:r w:rsidR="4A74C97A" w:rsidRPr="78D9A05D">
        <w:t xml:space="preserve">t </w:t>
      </w:r>
      <w:r w:rsidR="50A441C8" w:rsidRPr="78D9A05D">
        <w:t>t</w:t>
      </w:r>
      <w:r w:rsidR="4A74C97A" w:rsidRPr="78D9A05D">
        <w:t xml:space="preserve">o </w:t>
      </w:r>
      <w:r w:rsidR="50A441C8" w:rsidRPr="78D9A05D">
        <w:t>connec</w:t>
      </w:r>
      <w:r w:rsidR="4A74C97A" w:rsidRPr="78D9A05D">
        <w:t xml:space="preserve">t </w:t>
      </w:r>
      <w:r w:rsidR="50A441C8" w:rsidRPr="78D9A05D">
        <w:t>wit</w:t>
      </w:r>
      <w:r w:rsidR="4A74C97A" w:rsidRPr="78D9A05D">
        <w:t xml:space="preserve">h </w:t>
      </w:r>
      <w:r w:rsidR="50A441C8" w:rsidRPr="78D9A05D">
        <w:t>stat</w:t>
      </w:r>
      <w:r w:rsidR="4A74C97A" w:rsidRPr="78D9A05D">
        <w:t xml:space="preserve">e </w:t>
      </w:r>
      <w:r w:rsidR="50A441C8" w:rsidRPr="78D9A05D">
        <w:t>an</w:t>
      </w:r>
      <w:r w:rsidR="4A74C97A" w:rsidRPr="78D9A05D">
        <w:t xml:space="preserve">d </w:t>
      </w:r>
      <w:r w:rsidR="50A441C8" w:rsidRPr="78D9A05D">
        <w:t>territor</w:t>
      </w:r>
      <w:r w:rsidR="4A74C97A" w:rsidRPr="78D9A05D">
        <w:t xml:space="preserve">y </w:t>
      </w:r>
      <w:r w:rsidR="50A441C8" w:rsidRPr="78D9A05D">
        <w:t>counterpart</w:t>
      </w:r>
      <w:r w:rsidR="4A74C97A" w:rsidRPr="78D9A05D">
        <w:t xml:space="preserve">s </w:t>
      </w:r>
      <w:r w:rsidR="50A441C8" w:rsidRPr="78D9A05D">
        <w:t>t</w:t>
      </w:r>
      <w:r w:rsidR="4A74C97A" w:rsidRPr="78D9A05D">
        <w:t xml:space="preserve">o </w:t>
      </w:r>
      <w:r w:rsidR="50A441C8" w:rsidRPr="78D9A05D">
        <w:t>ensur</w:t>
      </w:r>
      <w:r w:rsidR="4A74C97A" w:rsidRPr="78D9A05D">
        <w:t xml:space="preserve">e </w:t>
      </w:r>
      <w:r w:rsidR="50A441C8" w:rsidRPr="78D9A05D">
        <w:t>th</w:t>
      </w:r>
      <w:r w:rsidR="4A74C97A" w:rsidRPr="78D9A05D">
        <w:t xml:space="preserve">e </w:t>
      </w:r>
      <w:r w:rsidR="50A441C8" w:rsidRPr="78D9A05D">
        <w:t>alignmen</w:t>
      </w:r>
      <w:r w:rsidR="4A74C97A" w:rsidRPr="78D9A05D">
        <w:t xml:space="preserve">t </w:t>
      </w:r>
      <w:r w:rsidR="50A441C8" w:rsidRPr="78D9A05D">
        <w:t>o</w:t>
      </w:r>
      <w:r w:rsidR="4A74C97A" w:rsidRPr="78D9A05D">
        <w:t xml:space="preserve">f </w:t>
      </w:r>
      <w:r w:rsidR="701AEF9D" w:rsidRPr="78D9A05D">
        <w:t>th</w:t>
      </w:r>
      <w:r w:rsidR="4A74C97A" w:rsidRPr="78D9A05D">
        <w:t xml:space="preserve">e </w:t>
      </w:r>
      <w:r w:rsidR="50A441C8" w:rsidRPr="78D9A05D">
        <w:t>desig</w:t>
      </w:r>
      <w:r w:rsidR="4A74C97A" w:rsidRPr="78D9A05D">
        <w:t xml:space="preserve">n </w:t>
      </w:r>
      <w:r w:rsidR="701AEF9D" w:rsidRPr="78D9A05D">
        <w:t>o</w:t>
      </w:r>
      <w:r w:rsidR="4A74C97A" w:rsidRPr="78D9A05D">
        <w:t xml:space="preserve">f </w:t>
      </w:r>
      <w:r w:rsidR="701AEF9D" w:rsidRPr="78D9A05D">
        <w:t>PACE</w:t>
      </w:r>
      <w:r w:rsidR="4A74C97A" w:rsidRPr="78D9A05D">
        <w:t xml:space="preserve">R </w:t>
      </w:r>
      <w:r w:rsidR="701AEF9D" w:rsidRPr="78D9A05D">
        <w:t>an</w:t>
      </w:r>
      <w:r w:rsidR="4A74C97A" w:rsidRPr="78D9A05D">
        <w:t xml:space="preserve">d </w:t>
      </w:r>
      <w:r w:rsidR="701AEF9D" w:rsidRPr="78D9A05D">
        <w:t>loca</w:t>
      </w:r>
      <w:r w:rsidR="4A74C97A" w:rsidRPr="78D9A05D">
        <w:t xml:space="preserve">l </w:t>
      </w:r>
      <w:r w:rsidR="701AEF9D" w:rsidRPr="78D9A05D">
        <w:t>programs</w:t>
      </w:r>
      <w:r w:rsidR="4A74C97A" w:rsidRPr="78D9A05D">
        <w:t xml:space="preserve">. </w:t>
      </w:r>
      <w:r w:rsidR="7135686A" w:rsidRPr="78D9A05D">
        <w:t>Thi</w:t>
      </w:r>
      <w:r w:rsidR="4A74C97A" w:rsidRPr="78D9A05D">
        <w:t xml:space="preserve">s </w:t>
      </w:r>
      <w:r w:rsidR="69D2F69E" w:rsidRPr="78D9A05D">
        <w:t>impact</w:t>
      </w:r>
      <w:r w:rsidR="4A74C97A" w:rsidRPr="78D9A05D">
        <w:t xml:space="preserve">s </w:t>
      </w:r>
      <w:r w:rsidR="69D2F69E" w:rsidRPr="78D9A05D">
        <w:t>th</w:t>
      </w:r>
      <w:r w:rsidR="4A74C97A" w:rsidRPr="78D9A05D">
        <w:t xml:space="preserve">e </w:t>
      </w:r>
      <w:r w:rsidR="69D2F69E" w:rsidRPr="78D9A05D">
        <w:t>leve</w:t>
      </w:r>
      <w:r w:rsidR="4A74C97A" w:rsidRPr="78D9A05D">
        <w:t xml:space="preserve">l </w:t>
      </w:r>
      <w:r w:rsidR="69D2F69E" w:rsidRPr="78D9A05D">
        <w:t>t</w:t>
      </w:r>
      <w:r w:rsidR="4A74C97A" w:rsidRPr="78D9A05D">
        <w:t xml:space="preserve">o </w:t>
      </w:r>
      <w:r w:rsidR="69D2F69E" w:rsidRPr="78D9A05D">
        <w:t>whic</w:t>
      </w:r>
      <w:r w:rsidR="4A74C97A" w:rsidRPr="78D9A05D">
        <w:t xml:space="preserve">h </w:t>
      </w:r>
      <w:r w:rsidR="69D2F69E" w:rsidRPr="78D9A05D">
        <w:t>department</w:t>
      </w:r>
      <w:r w:rsidR="4A74C97A" w:rsidRPr="78D9A05D">
        <w:t xml:space="preserve">s </w:t>
      </w:r>
      <w:r w:rsidR="69D2F69E" w:rsidRPr="78D9A05D">
        <w:t>ca</w:t>
      </w:r>
      <w:r w:rsidR="4A74C97A" w:rsidRPr="78D9A05D">
        <w:t xml:space="preserve">n </w:t>
      </w:r>
      <w:r w:rsidR="69D2F69E" w:rsidRPr="78D9A05D">
        <w:t>cros</w:t>
      </w:r>
      <w:r w:rsidR="4A74C97A" w:rsidRPr="78D9A05D">
        <w:t xml:space="preserve">s </w:t>
      </w:r>
      <w:r w:rsidR="69D2F69E" w:rsidRPr="78D9A05D">
        <w:t>promot</w:t>
      </w:r>
      <w:r w:rsidR="4A74C97A" w:rsidRPr="78D9A05D">
        <w:t xml:space="preserve">e </w:t>
      </w:r>
      <w:r w:rsidR="701AEF9D" w:rsidRPr="78D9A05D">
        <w:t>program</w:t>
      </w:r>
      <w:r w:rsidR="4A74C97A" w:rsidRPr="78D9A05D">
        <w:t xml:space="preserve">s </w:t>
      </w:r>
      <w:r w:rsidR="52EFF3F0" w:rsidRPr="78D9A05D">
        <w:t>an</w:t>
      </w:r>
      <w:r w:rsidR="4A74C97A" w:rsidRPr="78D9A05D">
        <w:t xml:space="preserve">d </w:t>
      </w:r>
      <w:r w:rsidR="52EFF3F0" w:rsidRPr="78D9A05D">
        <w:t>lin</w:t>
      </w:r>
      <w:r w:rsidR="4A74C97A" w:rsidRPr="78D9A05D">
        <w:t xml:space="preserve">k </w:t>
      </w:r>
      <w:r w:rsidR="6186E7F7" w:rsidRPr="78D9A05D">
        <w:t>teachin</w:t>
      </w:r>
      <w:r w:rsidR="4A74C97A" w:rsidRPr="78D9A05D">
        <w:t xml:space="preserve">g </w:t>
      </w:r>
      <w:r w:rsidR="6186E7F7" w:rsidRPr="78D9A05D">
        <w:t>an</w:t>
      </w:r>
      <w:r w:rsidR="4A74C97A" w:rsidRPr="78D9A05D">
        <w:t xml:space="preserve">d </w:t>
      </w:r>
      <w:r w:rsidR="6186E7F7" w:rsidRPr="78D9A05D">
        <w:t>learnin</w:t>
      </w:r>
      <w:r w:rsidR="4A74C97A" w:rsidRPr="78D9A05D">
        <w:t xml:space="preserve">g </w:t>
      </w:r>
      <w:r w:rsidR="6186E7F7" w:rsidRPr="78D9A05D">
        <w:t>opportunities.</w:t>
      </w:r>
    </w:p>
    <w:p w14:paraId="5E33EA3D" w14:textId="049E8E0B" w:rsidR="0034006D" w:rsidRDefault="0034006D" w:rsidP="0034006D">
      <w:pPr>
        <w:pStyle w:val="Heading2"/>
      </w:pPr>
      <w:bookmarkStart w:id="83" w:name="_Toc147848815"/>
      <w:bookmarkStart w:id="84" w:name="_Toc165025638"/>
      <w:r>
        <w:t>Alignmen</w:t>
      </w:r>
      <w:r w:rsidR="00881048">
        <w:t xml:space="preserve">t </w:t>
      </w:r>
      <w:r>
        <w:t>wit</w:t>
      </w:r>
      <w:r w:rsidR="00881048">
        <w:t xml:space="preserve">h </w:t>
      </w:r>
      <w:r w:rsidR="002710E7">
        <w:t>Commonwealth</w:t>
      </w:r>
      <w:r w:rsidR="006A32B3">
        <w:t xml:space="preserve"> policy</w:t>
      </w:r>
      <w:r w:rsidR="00881048">
        <w:t xml:space="preserve"> </w:t>
      </w:r>
      <w:r w:rsidR="001E0C56">
        <w:t xml:space="preserve">and strategic </w:t>
      </w:r>
      <w:r>
        <w:t>priorities</w:t>
      </w:r>
      <w:bookmarkEnd w:id="83"/>
      <w:bookmarkEnd w:id="84"/>
      <w:r w:rsidR="00AF37D5">
        <w:t xml:space="preserve"> </w:t>
      </w:r>
    </w:p>
    <w:p w14:paraId="43A283D3" w14:textId="34D5E1C2" w:rsidR="00905EF6" w:rsidRPr="005A2DA7" w:rsidRDefault="00490D63" w:rsidP="0034006D">
      <w:pPr>
        <w:pStyle w:val="BodyText"/>
      </w:pPr>
      <w:r w:rsidRPr="005A2DA7">
        <w:t>PACE</w:t>
      </w:r>
      <w:r w:rsidR="00881048" w:rsidRPr="005A2DA7">
        <w:t>R</w:t>
      </w:r>
      <w:r w:rsidR="00881048">
        <w:t xml:space="preserve"> </w:t>
      </w:r>
      <w:r w:rsidR="003F02C0">
        <w:t>i</w:t>
      </w:r>
      <w:r w:rsidR="00881048">
        <w:t xml:space="preserve">s </w:t>
      </w:r>
      <w:r w:rsidRPr="005A2DA7">
        <w:t>aligne</w:t>
      </w:r>
      <w:r w:rsidR="00881048" w:rsidRPr="005A2DA7">
        <w:t>d</w:t>
      </w:r>
      <w:r w:rsidR="00881048">
        <w:t xml:space="preserve"> </w:t>
      </w:r>
      <w:r w:rsidR="005A2DA7" w:rsidRPr="005A2DA7">
        <w:t>t</w:t>
      </w:r>
      <w:r w:rsidR="00881048" w:rsidRPr="005A2DA7">
        <w:t>o</w:t>
      </w:r>
      <w:r w:rsidR="00881048">
        <w:t xml:space="preserve"> </w:t>
      </w:r>
      <w:r w:rsidR="00820AA9" w:rsidRPr="005A2DA7">
        <w:t>Australia</w:t>
      </w:r>
      <w:r w:rsidR="00881048" w:rsidRPr="005A2DA7">
        <w:t>n</w:t>
      </w:r>
      <w:r w:rsidR="00881048">
        <w:t xml:space="preserve"> </w:t>
      </w:r>
      <w:r w:rsidR="00820AA9" w:rsidRPr="005A2DA7">
        <w:t>Governmen</w:t>
      </w:r>
      <w:r w:rsidR="00881048" w:rsidRPr="005A2DA7">
        <w:t>t</w:t>
      </w:r>
      <w:r w:rsidR="00881048">
        <w:t xml:space="preserve"> </w:t>
      </w:r>
      <w:r w:rsidR="00F971C5" w:rsidRPr="005A2DA7">
        <w:t>strategi</w:t>
      </w:r>
      <w:r w:rsidR="00881048" w:rsidRPr="005A2DA7">
        <w:t>c</w:t>
      </w:r>
      <w:r w:rsidR="00881048">
        <w:t xml:space="preserve"> </w:t>
      </w:r>
      <w:r w:rsidR="00F971C5" w:rsidRPr="005A2DA7">
        <w:t>priorit</w:t>
      </w:r>
      <w:r w:rsidR="004C0C4D" w:rsidRPr="005A2DA7">
        <w:t>ie</w:t>
      </w:r>
      <w:r w:rsidR="0047523B" w:rsidRPr="005A2DA7">
        <w:t>s.</w:t>
      </w:r>
    </w:p>
    <w:p w14:paraId="64A512EF" w14:textId="77777777" w:rsidR="002D25AE" w:rsidRPr="00182AA1" w:rsidRDefault="002D25AE" w:rsidP="00E10F8A">
      <w:pPr>
        <w:pStyle w:val="Heading3"/>
        <w:numPr>
          <w:ilvl w:val="0"/>
          <w:numId w:val="0"/>
        </w:numPr>
        <w:rPr>
          <w:sz w:val="22"/>
          <w:szCs w:val="22"/>
        </w:rPr>
      </w:pPr>
      <w:r w:rsidRPr="00182AA1">
        <w:rPr>
          <w:sz w:val="22"/>
          <w:szCs w:val="22"/>
        </w:rPr>
        <w:t>Quality Outcomes Program</w:t>
      </w:r>
    </w:p>
    <w:p w14:paraId="03CBAE30" w14:textId="5BC472E2" w:rsidR="002D25AE" w:rsidRDefault="24298B6B" w:rsidP="006F4F99">
      <w:pPr>
        <w:pStyle w:val="BodyText"/>
      </w:pPr>
      <w:r w:rsidRPr="78D9A05D">
        <w:t>PACER aligns with the QOP by improving the quality of teaching and learning through providing increased exposure to high quality educational experiences at institutions. It also promotes greater national consistency in schooling by providing equal opportunity to schools across the country to engage in relevant civics and citizenship education.</w:t>
      </w:r>
    </w:p>
    <w:p w14:paraId="37E618BE" w14:textId="77777777" w:rsidR="002D25AE" w:rsidRPr="00182AA1" w:rsidRDefault="002D25AE" w:rsidP="00E10F8A">
      <w:pPr>
        <w:pStyle w:val="Heading3"/>
        <w:numPr>
          <w:ilvl w:val="0"/>
          <w:numId w:val="0"/>
        </w:numPr>
        <w:rPr>
          <w:sz w:val="22"/>
          <w:szCs w:val="22"/>
        </w:rPr>
      </w:pPr>
      <w:r w:rsidRPr="00182AA1">
        <w:rPr>
          <w:sz w:val="22"/>
          <w:szCs w:val="22"/>
        </w:rPr>
        <w:t>Strengthening Democracy Taskforce (2023)</w:t>
      </w:r>
    </w:p>
    <w:p w14:paraId="114FF86F" w14:textId="4AFA1A15" w:rsidR="002D25AE" w:rsidRPr="006178F3" w:rsidRDefault="24298B6B" w:rsidP="002D25AE">
      <w:pPr>
        <w:pStyle w:val="BodyText"/>
      </w:pPr>
      <w:r w:rsidRPr="78D9A05D">
        <w:t xml:space="preserve">PACER aligns with the objectives of the Strengthening Democracy Taskforce by delivering civics and citizenship education experiences that promote Australian institutions as trusted pillars of Australian society, by supporting the provision of </w:t>
      </w:r>
      <w:r w:rsidRPr="78D9A05D">
        <w:lastRenderedPageBreak/>
        <w:t xml:space="preserve">credible information on government and democracy, and promoting social inclusion by encouraging wide-ranging school participation. </w:t>
      </w:r>
    </w:p>
    <w:p w14:paraId="1967C45D" w14:textId="77777777" w:rsidR="002D25AE" w:rsidRPr="00182AA1" w:rsidRDefault="002D25AE" w:rsidP="00E10F8A">
      <w:pPr>
        <w:pStyle w:val="Heading3"/>
        <w:numPr>
          <w:ilvl w:val="0"/>
          <w:numId w:val="0"/>
        </w:numPr>
        <w:rPr>
          <w:sz w:val="22"/>
          <w:szCs w:val="22"/>
        </w:rPr>
      </w:pPr>
      <w:r w:rsidRPr="00182AA1">
        <w:rPr>
          <w:sz w:val="22"/>
          <w:szCs w:val="22"/>
        </w:rPr>
        <w:t>The National School Reform Agreement</w:t>
      </w:r>
    </w:p>
    <w:p w14:paraId="6678390B" w14:textId="2F8A27F8" w:rsidR="0035144C" w:rsidRPr="005A2DA7" w:rsidRDefault="002D25AE" w:rsidP="006F4F99">
      <w:pPr>
        <w:pStyle w:val="BodyText"/>
      </w:pPr>
      <w:r w:rsidRPr="003E44B6">
        <w:t xml:space="preserve">The </w:t>
      </w:r>
      <w:r>
        <w:t>National School Reform Agreement (the Agreement) reflects the Australian and State</w:t>
      </w:r>
      <w:r w:rsidR="00FE5606">
        <w:t xml:space="preserve"> and Territory </w:t>
      </w:r>
      <w:r w:rsidR="00A27FDE">
        <w:t>governments’ shared responsibility</w:t>
      </w:r>
      <w:r>
        <w:t xml:space="preserve"> </w:t>
      </w:r>
      <w:r w:rsidR="00A27FDE">
        <w:t>in s</w:t>
      </w:r>
      <w:r w:rsidR="00277FB0" w:rsidRPr="005A2DA7">
        <w:t>upportin</w:t>
      </w:r>
      <w:r w:rsidR="00881048" w:rsidRPr="005A2DA7">
        <w:t>g</w:t>
      </w:r>
      <w:r w:rsidR="00881048">
        <w:t xml:space="preserve"> </w:t>
      </w:r>
      <w:r w:rsidR="00277FB0" w:rsidRPr="005A2DA7">
        <w:t>students</w:t>
      </w:r>
      <w:r w:rsidR="00881048" w:rsidRPr="005A2DA7">
        <w:t>,</w:t>
      </w:r>
      <w:r w:rsidR="00881048">
        <w:t xml:space="preserve"> </w:t>
      </w:r>
      <w:r w:rsidR="00277FB0" w:rsidRPr="005A2DA7">
        <w:t>studen</w:t>
      </w:r>
      <w:r w:rsidR="00881048" w:rsidRPr="005A2DA7">
        <w:t>t</w:t>
      </w:r>
      <w:r w:rsidR="00881048">
        <w:t xml:space="preserve"> </w:t>
      </w:r>
      <w:r w:rsidR="00277FB0" w:rsidRPr="005A2DA7">
        <w:t>learnin</w:t>
      </w:r>
      <w:r w:rsidR="00881048" w:rsidRPr="005A2DA7">
        <w:t>g</w:t>
      </w:r>
      <w:r w:rsidR="00881048">
        <w:t xml:space="preserve"> </w:t>
      </w:r>
      <w:r w:rsidR="00277FB0" w:rsidRPr="005A2DA7">
        <w:t>an</w:t>
      </w:r>
      <w:r w:rsidR="00881048" w:rsidRPr="005A2DA7">
        <w:t>d</w:t>
      </w:r>
      <w:r w:rsidR="00881048">
        <w:t xml:space="preserve"> </w:t>
      </w:r>
      <w:r w:rsidR="00277FB0" w:rsidRPr="005A2DA7">
        <w:t>achievement</w:t>
      </w:r>
      <w:r w:rsidR="00E14B52">
        <w:t>.</w:t>
      </w:r>
    </w:p>
    <w:p w14:paraId="59E00EB9" w14:textId="11C089F5" w:rsidR="006474CF" w:rsidRPr="005A2DA7" w:rsidRDefault="41DA8DCA" w:rsidP="00B84070">
      <w:pPr>
        <w:pStyle w:val="BodyText"/>
      </w:pPr>
      <w:r w:rsidRPr="78D9A05D">
        <w:t>I</w:t>
      </w:r>
      <w:r w:rsidR="4A74C97A" w:rsidRPr="78D9A05D">
        <w:t xml:space="preserve">n </w:t>
      </w:r>
      <w:r w:rsidRPr="78D9A05D">
        <w:t>offerin</w:t>
      </w:r>
      <w:r w:rsidR="4A74C97A" w:rsidRPr="78D9A05D">
        <w:t xml:space="preserve">g </w:t>
      </w:r>
      <w:r w:rsidRPr="78D9A05D">
        <w:t>rebate</w:t>
      </w:r>
      <w:r w:rsidR="4A74C97A" w:rsidRPr="78D9A05D">
        <w:t xml:space="preserve">s </w:t>
      </w:r>
      <w:r w:rsidRPr="78D9A05D">
        <w:t>fo</w:t>
      </w:r>
      <w:r w:rsidR="4A74C97A" w:rsidRPr="78D9A05D">
        <w:t xml:space="preserve">r </w:t>
      </w:r>
      <w:r w:rsidRPr="78D9A05D">
        <w:t>trip</w:t>
      </w:r>
      <w:r w:rsidR="4A74C97A" w:rsidRPr="78D9A05D">
        <w:t xml:space="preserve">s </w:t>
      </w:r>
      <w:r w:rsidRPr="78D9A05D">
        <w:t>t</w:t>
      </w:r>
      <w:r w:rsidR="4A74C97A" w:rsidRPr="78D9A05D">
        <w:t xml:space="preserve">o </w:t>
      </w:r>
      <w:r w:rsidRPr="78D9A05D">
        <w:t>Canberra</w:t>
      </w:r>
      <w:r w:rsidR="4A74C97A" w:rsidRPr="78D9A05D">
        <w:t xml:space="preserve">, </w:t>
      </w:r>
      <w:r w:rsidRPr="78D9A05D">
        <w:t>PACE</w:t>
      </w:r>
      <w:r w:rsidR="4A74C97A" w:rsidRPr="78D9A05D">
        <w:t xml:space="preserve">R </w:t>
      </w:r>
      <w:r w:rsidRPr="78D9A05D">
        <w:t>i</w:t>
      </w:r>
      <w:r w:rsidR="4A74C97A" w:rsidRPr="78D9A05D">
        <w:t xml:space="preserve">s </w:t>
      </w:r>
      <w:r w:rsidR="42C9821D" w:rsidRPr="78D9A05D">
        <w:t>designe</w:t>
      </w:r>
      <w:r w:rsidR="4A74C97A" w:rsidRPr="78D9A05D">
        <w:t xml:space="preserve">d </w:t>
      </w:r>
      <w:r w:rsidR="42C9821D" w:rsidRPr="78D9A05D">
        <w:t>t</w:t>
      </w:r>
      <w:r w:rsidR="4A74C97A" w:rsidRPr="78D9A05D">
        <w:t xml:space="preserve">o </w:t>
      </w:r>
      <w:r w:rsidR="5A9279CA" w:rsidRPr="78D9A05D">
        <w:t>subsidis</w:t>
      </w:r>
      <w:r w:rsidR="4A74C97A" w:rsidRPr="78D9A05D">
        <w:t xml:space="preserve">e </w:t>
      </w:r>
      <w:r w:rsidR="56BDAFC2" w:rsidRPr="78D9A05D">
        <w:t>immersiv</w:t>
      </w:r>
      <w:r w:rsidR="4A74C97A" w:rsidRPr="78D9A05D">
        <w:t xml:space="preserve">e </w:t>
      </w:r>
      <w:r w:rsidR="56BDAFC2" w:rsidRPr="78D9A05D">
        <w:t>in-perso</w:t>
      </w:r>
      <w:r w:rsidR="4A74C97A" w:rsidRPr="78D9A05D">
        <w:t xml:space="preserve">n </w:t>
      </w:r>
      <w:r w:rsidR="56BDAFC2" w:rsidRPr="78D9A05D">
        <w:t>civic</w:t>
      </w:r>
      <w:r w:rsidR="4A74C97A" w:rsidRPr="78D9A05D">
        <w:t xml:space="preserve">s </w:t>
      </w:r>
      <w:r w:rsidR="56BDAFC2" w:rsidRPr="78D9A05D">
        <w:t>an</w:t>
      </w:r>
      <w:r w:rsidR="4A74C97A" w:rsidRPr="78D9A05D">
        <w:t xml:space="preserve">d </w:t>
      </w:r>
      <w:r w:rsidR="56BDAFC2" w:rsidRPr="78D9A05D">
        <w:t>citizenshi</w:t>
      </w:r>
      <w:r w:rsidR="4A74C97A" w:rsidRPr="78D9A05D">
        <w:t xml:space="preserve">p </w:t>
      </w:r>
      <w:r w:rsidR="56BDAFC2" w:rsidRPr="78D9A05D">
        <w:t>educationa</w:t>
      </w:r>
      <w:r w:rsidR="4A74C97A" w:rsidRPr="78D9A05D">
        <w:t xml:space="preserve">l </w:t>
      </w:r>
      <w:r w:rsidR="56BDAFC2" w:rsidRPr="78D9A05D">
        <w:t>opportunitie</w:t>
      </w:r>
      <w:r w:rsidR="4A74C97A" w:rsidRPr="78D9A05D">
        <w:t xml:space="preserve">s </w:t>
      </w:r>
      <w:r w:rsidR="452F902C" w:rsidRPr="78D9A05D">
        <w:t>tha</w:t>
      </w:r>
      <w:r w:rsidR="4A74C97A" w:rsidRPr="78D9A05D">
        <w:t xml:space="preserve">t </w:t>
      </w:r>
      <w:r w:rsidR="452F902C" w:rsidRPr="78D9A05D">
        <w:t>complemen</w:t>
      </w:r>
      <w:r w:rsidR="4A74C97A" w:rsidRPr="78D9A05D">
        <w:t xml:space="preserve">t </w:t>
      </w:r>
      <w:r w:rsidR="452F902C" w:rsidRPr="78D9A05D">
        <w:t>an</w:t>
      </w:r>
      <w:r w:rsidR="4A74C97A" w:rsidRPr="78D9A05D">
        <w:t xml:space="preserve">d </w:t>
      </w:r>
      <w:r w:rsidR="452F902C" w:rsidRPr="78D9A05D">
        <w:t>exten</w:t>
      </w:r>
      <w:r w:rsidR="4A74C97A" w:rsidRPr="78D9A05D">
        <w:t xml:space="preserve">d </w:t>
      </w:r>
      <w:r w:rsidR="452F902C" w:rsidRPr="78D9A05D">
        <w:t>o</w:t>
      </w:r>
      <w:r w:rsidR="4A74C97A" w:rsidRPr="78D9A05D">
        <w:t xml:space="preserve">n </w:t>
      </w:r>
      <w:r w:rsidR="452F902C" w:rsidRPr="78D9A05D">
        <w:t>teachin</w:t>
      </w:r>
      <w:r w:rsidR="4A74C97A" w:rsidRPr="78D9A05D">
        <w:t xml:space="preserve">g </w:t>
      </w:r>
      <w:r w:rsidR="452F902C" w:rsidRPr="78D9A05D">
        <w:t>an</w:t>
      </w:r>
      <w:r w:rsidR="4A74C97A" w:rsidRPr="78D9A05D">
        <w:t xml:space="preserve">d </w:t>
      </w:r>
      <w:r w:rsidR="452F902C" w:rsidRPr="78D9A05D">
        <w:t>learnin</w:t>
      </w:r>
      <w:r w:rsidR="4A74C97A" w:rsidRPr="78D9A05D">
        <w:t xml:space="preserve">g </w:t>
      </w:r>
      <w:r w:rsidR="452F902C" w:rsidRPr="78D9A05D">
        <w:t>i</w:t>
      </w:r>
      <w:r w:rsidR="4A74C97A" w:rsidRPr="78D9A05D">
        <w:t xml:space="preserve">n </w:t>
      </w:r>
      <w:r w:rsidR="452F902C" w:rsidRPr="78D9A05D">
        <w:t>classroo</w:t>
      </w:r>
      <w:r w:rsidR="4A74C97A" w:rsidRPr="78D9A05D">
        <w:t xml:space="preserve">m </w:t>
      </w:r>
      <w:r w:rsidR="452F902C" w:rsidRPr="78D9A05D">
        <w:t>environments</w:t>
      </w:r>
      <w:r w:rsidR="4A74C97A" w:rsidRPr="78D9A05D">
        <w:t xml:space="preserve">. </w:t>
      </w:r>
      <w:r w:rsidR="2D29C8B6" w:rsidRPr="78D9A05D">
        <w:t>Therefore</w:t>
      </w:r>
      <w:r w:rsidR="4A74C97A" w:rsidRPr="78D9A05D">
        <w:t xml:space="preserve">, </w:t>
      </w:r>
      <w:r w:rsidR="16F187CD" w:rsidRPr="78D9A05D">
        <w:t>th</w:t>
      </w:r>
      <w:r w:rsidR="4A74C97A" w:rsidRPr="78D9A05D">
        <w:t xml:space="preserve">e </w:t>
      </w:r>
      <w:r w:rsidR="16F187CD" w:rsidRPr="78D9A05D">
        <w:t>progra</w:t>
      </w:r>
      <w:r w:rsidR="4A74C97A" w:rsidRPr="78D9A05D">
        <w:t xml:space="preserve">m </w:t>
      </w:r>
      <w:r w:rsidR="16F187CD" w:rsidRPr="78D9A05D">
        <w:t>i</w:t>
      </w:r>
      <w:r w:rsidR="4A74C97A" w:rsidRPr="78D9A05D">
        <w:t xml:space="preserve">s </w:t>
      </w:r>
      <w:r w:rsidR="16F187CD" w:rsidRPr="78D9A05D">
        <w:t>supportin</w:t>
      </w:r>
      <w:r w:rsidR="4A74C97A" w:rsidRPr="78D9A05D">
        <w:t xml:space="preserve">g </w:t>
      </w:r>
      <w:r w:rsidR="16F187CD" w:rsidRPr="78D9A05D">
        <w:t>student</w:t>
      </w:r>
      <w:r w:rsidR="4A74C97A" w:rsidRPr="78D9A05D">
        <w:t xml:space="preserve">s </w:t>
      </w:r>
      <w:r w:rsidR="16F187CD" w:rsidRPr="78D9A05D">
        <w:t>an</w:t>
      </w:r>
      <w:r w:rsidR="4A74C97A" w:rsidRPr="78D9A05D">
        <w:t xml:space="preserve">d </w:t>
      </w:r>
      <w:r w:rsidR="16F187CD" w:rsidRPr="78D9A05D">
        <w:t>thei</w:t>
      </w:r>
      <w:r w:rsidR="4A74C97A" w:rsidRPr="78D9A05D">
        <w:t xml:space="preserve">r </w:t>
      </w:r>
      <w:r w:rsidR="16F187CD" w:rsidRPr="78D9A05D">
        <w:t>learnin</w:t>
      </w:r>
      <w:r w:rsidR="4A74C97A" w:rsidRPr="78D9A05D">
        <w:t xml:space="preserve">g </w:t>
      </w:r>
      <w:r w:rsidR="6FDEF60C" w:rsidRPr="78D9A05D">
        <w:t>i</w:t>
      </w:r>
      <w:r w:rsidR="4A74C97A" w:rsidRPr="78D9A05D">
        <w:t xml:space="preserve">n </w:t>
      </w:r>
      <w:r w:rsidR="6FDEF60C" w:rsidRPr="78D9A05D">
        <w:t>th</w:t>
      </w:r>
      <w:r w:rsidR="4A74C97A" w:rsidRPr="78D9A05D">
        <w:t xml:space="preserve">e </w:t>
      </w:r>
      <w:r w:rsidR="6FDEF60C" w:rsidRPr="78D9A05D">
        <w:t>Australia</w:t>
      </w:r>
      <w:r w:rsidR="4A74C97A" w:rsidRPr="78D9A05D">
        <w:t xml:space="preserve">n </w:t>
      </w:r>
      <w:r w:rsidR="6FDEF60C" w:rsidRPr="78D9A05D">
        <w:t>Curriculum</w:t>
      </w:r>
      <w:r w:rsidR="4A74C97A" w:rsidRPr="78D9A05D">
        <w:t xml:space="preserve">. </w:t>
      </w:r>
      <w:r w:rsidR="2D29C8B6" w:rsidRPr="78D9A05D">
        <w:t>Th</w:t>
      </w:r>
      <w:r w:rsidR="4A74C97A" w:rsidRPr="78D9A05D">
        <w:t xml:space="preserve">e </w:t>
      </w:r>
      <w:r w:rsidR="2D29C8B6" w:rsidRPr="78D9A05D">
        <w:t>exten</w:t>
      </w:r>
      <w:r w:rsidR="4A74C97A" w:rsidRPr="78D9A05D">
        <w:t xml:space="preserve">t </w:t>
      </w:r>
      <w:r w:rsidR="2D29C8B6" w:rsidRPr="78D9A05D">
        <w:t>t</w:t>
      </w:r>
      <w:r w:rsidR="4A74C97A" w:rsidRPr="78D9A05D">
        <w:t xml:space="preserve">o </w:t>
      </w:r>
      <w:r w:rsidR="2D29C8B6" w:rsidRPr="78D9A05D">
        <w:t>whic</w:t>
      </w:r>
      <w:r w:rsidR="4A74C97A" w:rsidRPr="78D9A05D">
        <w:t xml:space="preserve">h </w:t>
      </w:r>
      <w:r w:rsidR="2D29C8B6" w:rsidRPr="78D9A05D">
        <w:t>PACE</w:t>
      </w:r>
      <w:r w:rsidR="4A74C97A" w:rsidRPr="78D9A05D">
        <w:t xml:space="preserve">R </w:t>
      </w:r>
      <w:r w:rsidR="2D29C8B6" w:rsidRPr="78D9A05D">
        <w:t>support</w:t>
      </w:r>
      <w:r w:rsidR="4A74C97A" w:rsidRPr="78D9A05D">
        <w:t xml:space="preserve">s </w:t>
      </w:r>
      <w:r w:rsidR="2D29C8B6" w:rsidRPr="78D9A05D">
        <w:t>studen</w:t>
      </w:r>
      <w:r w:rsidR="4A74C97A" w:rsidRPr="78D9A05D">
        <w:t xml:space="preserve">t </w:t>
      </w:r>
      <w:r w:rsidR="2D29C8B6" w:rsidRPr="78D9A05D">
        <w:t>achievemen</w:t>
      </w:r>
      <w:r w:rsidR="4A74C97A" w:rsidRPr="78D9A05D">
        <w:t xml:space="preserve">t </w:t>
      </w:r>
      <w:r w:rsidR="2D29C8B6" w:rsidRPr="78D9A05D">
        <w:t>i</w:t>
      </w:r>
      <w:r w:rsidR="4A74C97A" w:rsidRPr="78D9A05D">
        <w:t xml:space="preserve">s </w:t>
      </w:r>
      <w:r w:rsidR="2D29C8B6" w:rsidRPr="78D9A05D">
        <w:t>harde</w:t>
      </w:r>
      <w:r w:rsidR="4A74C97A" w:rsidRPr="78D9A05D">
        <w:t xml:space="preserve">r </w:t>
      </w:r>
      <w:r w:rsidR="2D29C8B6" w:rsidRPr="78D9A05D">
        <w:t>t</w:t>
      </w:r>
      <w:r w:rsidR="4A74C97A" w:rsidRPr="78D9A05D">
        <w:t xml:space="preserve">o </w:t>
      </w:r>
      <w:r w:rsidR="2D29C8B6" w:rsidRPr="78D9A05D">
        <w:t>determin</w:t>
      </w:r>
      <w:r w:rsidR="4A74C97A" w:rsidRPr="78D9A05D">
        <w:t xml:space="preserve">e </w:t>
      </w:r>
      <w:r w:rsidR="2D29C8B6" w:rsidRPr="78D9A05D">
        <w:t>a</w:t>
      </w:r>
      <w:r w:rsidR="4A74C97A" w:rsidRPr="78D9A05D">
        <w:t xml:space="preserve">s </w:t>
      </w:r>
      <w:r w:rsidR="2D29C8B6" w:rsidRPr="78D9A05D">
        <w:t>th</w:t>
      </w:r>
      <w:r w:rsidR="4A74C97A" w:rsidRPr="78D9A05D">
        <w:t xml:space="preserve">e </w:t>
      </w:r>
      <w:r w:rsidR="2D29C8B6" w:rsidRPr="78D9A05D">
        <w:t>progra</w:t>
      </w:r>
      <w:r w:rsidR="4A74C97A" w:rsidRPr="78D9A05D">
        <w:t xml:space="preserve">m </w:t>
      </w:r>
      <w:r w:rsidR="2D29C8B6" w:rsidRPr="78D9A05D">
        <w:t>doe</w:t>
      </w:r>
      <w:r w:rsidR="4A74C97A" w:rsidRPr="78D9A05D">
        <w:t xml:space="preserve">s </w:t>
      </w:r>
      <w:r w:rsidR="2D29C8B6" w:rsidRPr="78D9A05D">
        <w:t>no</w:t>
      </w:r>
      <w:r w:rsidR="4A74C97A" w:rsidRPr="78D9A05D">
        <w:t xml:space="preserve">t </w:t>
      </w:r>
      <w:r w:rsidR="2D29C8B6" w:rsidRPr="78D9A05D">
        <w:t>includ</w:t>
      </w:r>
      <w:r w:rsidR="4A74C97A" w:rsidRPr="78D9A05D">
        <w:t xml:space="preserve">e </w:t>
      </w:r>
      <w:r w:rsidR="2D29C8B6" w:rsidRPr="78D9A05D">
        <w:t>measurement</w:t>
      </w:r>
      <w:r w:rsidR="4A74C97A" w:rsidRPr="78D9A05D">
        <w:t xml:space="preserve">, </w:t>
      </w:r>
      <w:r w:rsidR="2D29C8B6" w:rsidRPr="78D9A05D">
        <w:t>monitorin</w:t>
      </w:r>
      <w:r w:rsidR="4A74C97A" w:rsidRPr="78D9A05D">
        <w:t xml:space="preserve">g </w:t>
      </w:r>
      <w:r w:rsidR="2D29C8B6" w:rsidRPr="78D9A05D">
        <w:t>o</w:t>
      </w:r>
      <w:r w:rsidR="4A74C97A" w:rsidRPr="78D9A05D">
        <w:t xml:space="preserve">r </w:t>
      </w:r>
      <w:r w:rsidR="2D29C8B6" w:rsidRPr="78D9A05D">
        <w:t>dat</w:t>
      </w:r>
      <w:r w:rsidR="4A74C97A" w:rsidRPr="78D9A05D">
        <w:t xml:space="preserve">a </w:t>
      </w:r>
      <w:r w:rsidR="2D29C8B6" w:rsidRPr="78D9A05D">
        <w:t>relate</w:t>
      </w:r>
      <w:r w:rsidR="4A74C97A" w:rsidRPr="78D9A05D">
        <w:t xml:space="preserve">d </w:t>
      </w:r>
      <w:r w:rsidR="2D29C8B6" w:rsidRPr="78D9A05D">
        <w:t>t</w:t>
      </w:r>
      <w:r w:rsidR="4A74C97A" w:rsidRPr="78D9A05D">
        <w:t xml:space="preserve">o </w:t>
      </w:r>
      <w:r w:rsidR="2D29C8B6" w:rsidRPr="78D9A05D">
        <w:t>thi</w:t>
      </w:r>
      <w:r w:rsidR="4A74C97A" w:rsidRPr="78D9A05D">
        <w:t xml:space="preserve">s </w:t>
      </w:r>
      <w:r w:rsidR="2D29C8B6" w:rsidRPr="78D9A05D">
        <w:t>domain</w:t>
      </w:r>
      <w:r w:rsidR="4A74C97A" w:rsidRPr="78D9A05D">
        <w:t xml:space="preserve">. </w:t>
      </w:r>
    </w:p>
    <w:p w14:paraId="63F0B914" w14:textId="2917038E" w:rsidR="00E14B52" w:rsidRDefault="3DC909EC" w:rsidP="006474CF">
      <w:pPr>
        <w:pStyle w:val="BodyText"/>
      </w:pPr>
      <w:r w:rsidRPr="78D9A05D">
        <w:t>PACE</w:t>
      </w:r>
      <w:r w:rsidR="4A74C97A" w:rsidRPr="78D9A05D">
        <w:t xml:space="preserve">R </w:t>
      </w:r>
      <w:r w:rsidR="7BAEE695" w:rsidRPr="78D9A05D">
        <w:t>supports</w:t>
      </w:r>
      <w:r w:rsidR="4A74C97A" w:rsidRPr="78D9A05D">
        <w:t xml:space="preserve"> </w:t>
      </w:r>
      <w:r w:rsidRPr="78D9A05D">
        <w:t>teachin</w:t>
      </w:r>
      <w:r w:rsidR="4A74C97A" w:rsidRPr="78D9A05D">
        <w:t xml:space="preserve">g </w:t>
      </w:r>
      <w:r w:rsidRPr="78D9A05D">
        <w:t>throug</w:t>
      </w:r>
      <w:r w:rsidR="4A74C97A" w:rsidRPr="78D9A05D">
        <w:t xml:space="preserve">h </w:t>
      </w:r>
      <w:r w:rsidR="5A9279CA" w:rsidRPr="78D9A05D">
        <w:t>subsidisin</w:t>
      </w:r>
      <w:r w:rsidR="4A74C97A" w:rsidRPr="78D9A05D">
        <w:t xml:space="preserve">g </w:t>
      </w:r>
      <w:r w:rsidRPr="78D9A05D">
        <w:t>facilitated</w:t>
      </w:r>
      <w:r w:rsidR="4A74C97A" w:rsidRPr="78D9A05D">
        <w:t xml:space="preserve">, </w:t>
      </w:r>
      <w:r w:rsidR="45C9364D" w:rsidRPr="78D9A05D">
        <w:t>learnin</w:t>
      </w:r>
      <w:r w:rsidR="4A74C97A" w:rsidRPr="78D9A05D">
        <w:t xml:space="preserve">g </w:t>
      </w:r>
      <w:r w:rsidR="45C9364D" w:rsidRPr="78D9A05D">
        <w:t>program</w:t>
      </w:r>
      <w:r w:rsidR="4A74C97A" w:rsidRPr="78D9A05D">
        <w:t xml:space="preserve">s </w:t>
      </w:r>
      <w:r w:rsidR="45C9364D" w:rsidRPr="78D9A05D">
        <w:t>an</w:t>
      </w:r>
      <w:r w:rsidR="4A74C97A" w:rsidRPr="78D9A05D">
        <w:t xml:space="preserve">d </w:t>
      </w:r>
      <w:r w:rsidR="45C9364D" w:rsidRPr="78D9A05D">
        <w:t>experience</w:t>
      </w:r>
      <w:r w:rsidR="4A74C97A" w:rsidRPr="78D9A05D">
        <w:t>s</w:t>
      </w:r>
      <w:r w:rsidR="7BAEE695" w:rsidRPr="78D9A05D">
        <w:t xml:space="preserve"> that are</w:t>
      </w:r>
      <w:r w:rsidR="4A74C97A" w:rsidRPr="78D9A05D">
        <w:t xml:space="preserve"> </w:t>
      </w:r>
      <w:r w:rsidR="45C9364D" w:rsidRPr="78D9A05D">
        <w:t>ofte</w:t>
      </w:r>
      <w:r w:rsidR="4A74C97A" w:rsidRPr="78D9A05D">
        <w:t xml:space="preserve">n </w:t>
      </w:r>
      <w:r w:rsidR="45C9364D" w:rsidRPr="78D9A05D">
        <w:t>delivere</w:t>
      </w:r>
      <w:r w:rsidR="4A74C97A" w:rsidRPr="78D9A05D">
        <w:t xml:space="preserve">d </w:t>
      </w:r>
      <w:r w:rsidR="45C9364D" w:rsidRPr="78D9A05D">
        <w:t>b</w:t>
      </w:r>
      <w:r w:rsidR="4A74C97A" w:rsidRPr="78D9A05D">
        <w:t xml:space="preserve">y </w:t>
      </w:r>
      <w:r w:rsidR="45C9364D" w:rsidRPr="78D9A05D">
        <w:t>educationa</w:t>
      </w:r>
      <w:r w:rsidR="4A74C97A" w:rsidRPr="78D9A05D">
        <w:t xml:space="preserve">l </w:t>
      </w:r>
      <w:r w:rsidR="45C9364D" w:rsidRPr="78D9A05D">
        <w:t>an</w:t>
      </w:r>
      <w:r w:rsidR="4A74C97A" w:rsidRPr="78D9A05D">
        <w:t xml:space="preserve">d </w:t>
      </w:r>
      <w:r w:rsidR="5A9279CA" w:rsidRPr="78D9A05D">
        <w:t>institutiona</w:t>
      </w:r>
      <w:r w:rsidR="4A74C97A" w:rsidRPr="78D9A05D">
        <w:t xml:space="preserve">l </w:t>
      </w:r>
      <w:r w:rsidR="5A9279CA" w:rsidRPr="78D9A05D">
        <w:t>specialists</w:t>
      </w:r>
      <w:r w:rsidR="4A74C97A" w:rsidRPr="78D9A05D">
        <w:t xml:space="preserve">. </w:t>
      </w:r>
      <w:r w:rsidR="5364C81F" w:rsidRPr="78D9A05D">
        <w:t>Th</w:t>
      </w:r>
      <w:r w:rsidR="4A74C97A" w:rsidRPr="78D9A05D">
        <w:t xml:space="preserve">e </w:t>
      </w:r>
      <w:r w:rsidR="5364C81F" w:rsidRPr="78D9A05D">
        <w:t>rol</w:t>
      </w:r>
      <w:r w:rsidR="4A74C97A" w:rsidRPr="78D9A05D">
        <w:t xml:space="preserve">e </w:t>
      </w:r>
      <w:r w:rsidR="5364C81F" w:rsidRPr="78D9A05D">
        <w:t>o</w:t>
      </w:r>
      <w:r w:rsidR="4A74C97A" w:rsidRPr="78D9A05D">
        <w:t xml:space="preserve">f </w:t>
      </w:r>
      <w:r w:rsidR="5364C81F" w:rsidRPr="78D9A05D">
        <w:t>teacher</w:t>
      </w:r>
      <w:r w:rsidR="4A74C97A" w:rsidRPr="78D9A05D">
        <w:t xml:space="preserve">s </w:t>
      </w:r>
      <w:r w:rsidR="5364C81F" w:rsidRPr="78D9A05D">
        <w:t>i</w:t>
      </w:r>
      <w:r w:rsidR="4A74C97A" w:rsidRPr="78D9A05D">
        <w:t xml:space="preserve">s </w:t>
      </w:r>
      <w:r w:rsidR="5364C81F" w:rsidRPr="78D9A05D">
        <w:t>supporte</w:t>
      </w:r>
      <w:r w:rsidR="4A74C97A" w:rsidRPr="78D9A05D">
        <w:t>d</w:t>
      </w:r>
      <w:r w:rsidR="3EFE6E48" w:rsidRPr="78D9A05D">
        <w:t xml:space="preserve"> on the excursions</w:t>
      </w:r>
      <w:r w:rsidR="4A74C97A" w:rsidRPr="78D9A05D">
        <w:t xml:space="preserve"> </w:t>
      </w:r>
      <w:r w:rsidR="7BAEE695" w:rsidRPr="78D9A05D">
        <w:t>through exposure to:</w:t>
      </w:r>
    </w:p>
    <w:p w14:paraId="662519A2" w14:textId="77777777" w:rsidR="00E14B52" w:rsidRDefault="007574D6" w:rsidP="00E14B52">
      <w:pPr>
        <w:pStyle w:val="ListBullet"/>
      </w:pPr>
      <w:r w:rsidRPr="005A2DA7">
        <w:t>ne</w:t>
      </w:r>
      <w:r w:rsidR="00881048" w:rsidRPr="005A2DA7">
        <w:t>w</w:t>
      </w:r>
      <w:r w:rsidR="00881048">
        <w:t xml:space="preserve"> </w:t>
      </w:r>
      <w:r w:rsidRPr="005A2DA7">
        <w:t>learnin</w:t>
      </w:r>
      <w:r w:rsidR="00881048" w:rsidRPr="005A2DA7">
        <w:t>g</w:t>
      </w:r>
      <w:r w:rsidR="00881048">
        <w:t xml:space="preserve"> </w:t>
      </w:r>
      <w:r w:rsidRPr="005A2DA7">
        <w:t>style</w:t>
      </w:r>
      <w:r w:rsidR="00881048" w:rsidRPr="005A2DA7">
        <w:t>s</w:t>
      </w:r>
      <w:r w:rsidR="00881048">
        <w:t xml:space="preserve"> </w:t>
      </w:r>
      <w:r w:rsidRPr="005A2DA7">
        <w:t>an</w:t>
      </w:r>
      <w:r w:rsidR="00881048" w:rsidRPr="005A2DA7">
        <w:t>d</w:t>
      </w:r>
      <w:r w:rsidR="00881048">
        <w:t xml:space="preserve"> </w:t>
      </w:r>
      <w:r w:rsidRPr="005A2DA7">
        <w:t>content</w:t>
      </w:r>
    </w:p>
    <w:p w14:paraId="71C180C3" w14:textId="77777777" w:rsidR="00E14B52" w:rsidRDefault="00DB58ED" w:rsidP="00E14B52">
      <w:pPr>
        <w:pStyle w:val="ListBullet"/>
      </w:pPr>
      <w:r w:rsidRPr="005A2DA7">
        <w:t>indirec</w:t>
      </w:r>
      <w:r w:rsidR="00881048" w:rsidRPr="005A2DA7">
        <w:t>t</w:t>
      </w:r>
      <w:r w:rsidR="00881048">
        <w:t xml:space="preserve"> </w:t>
      </w:r>
      <w:r w:rsidRPr="005A2DA7">
        <w:t>professiona</w:t>
      </w:r>
      <w:r w:rsidR="00881048" w:rsidRPr="005A2DA7">
        <w:t>l</w:t>
      </w:r>
      <w:r w:rsidR="00881048">
        <w:t xml:space="preserve"> </w:t>
      </w:r>
      <w:r w:rsidRPr="005A2DA7">
        <w:t>developmen</w:t>
      </w:r>
      <w:r w:rsidR="00881048" w:rsidRPr="005A2DA7">
        <w:t>t</w:t>
      </w:r>
    </w:p>
    <w:p w14:paraId="6BA10076" w14:textId="77777777" w:rsidR="00E14B52" w:rsidRDefault="00DB58ED" w:rsidP="00E14B52">
      <w:pPr>
        <w:pStyle w:val="ListBullet"/>
      </w:pPr>
      <w:r w:rsidRPr="005A2DA7">
        <w:t>follo</w:t>
      </w:r>
      <w:r w:rsidR="00881048" w:rsidRPr="005A2DA7">
        <w:t>w</w:t>
      </w:r>
      <w:r w:rsidR="00881048">
        <w:t xml:space="preserve"> </w:t>
      </w:r>
      <w:r w:rsidRPr="005A2DA7">
        <w:t>u</w:t>
      </w:r>
      <w:r w:rsidR="00881048" w:rsidRPr="005A2DA7">
        <w:t>p</w:t>
      </w:r>
      <w:r w:rsidR="00881048">
        <w:t xml:space="preserve"> </w:t>
      </w:r>
      <w:r w:rsidRPr="005A2DA7">
        <w:t>resource</w:t>
      </w:r>
      <w:r w:rsidR="00881048" w:rsidRPr="005A2DA7">
        <w:t>s</w:t>
      </w:r>
      <w:r w:rsidR="00881048">
        <w:t xml:space="preserve"> </w:t>
      </w:r>
      <w:r w:rsidRPr="005A2DA7">
        <w:t>availe</w:t>
      </w:r>
      <w:r w:rsidR="00881048" w:rsidRPr="005A2DA7">
        <w:t>d</w:t>
      </w:r>
      <w:r w:rsidR="00881048">
        <w:t xml:space="preserve"> </w:t>
      </w:r>
      <w:r w:rsidR="00667DBD" w:rsidRPr="005A2DA7">
        <w:t>throug</w:t>
      </w:r>
      <w:r w:rsidR="00881048" w:rsidRPr="005A2DA7">
        <w:t>h</w:t>
      </w:r>
      <w:r w:rsidR="00881048">
        <w:t xml:space="preserve"> </w:t>
      </w:r>
      <w:r w:rsidR="00667DBD" w:rsidRPr="005A2DA7">
        <w:t>th</w:t>
      </w:r>
      <w:r w:rsidR="00881048" w:rsidRPr="005A2DA7">
        <w:t>e</w:t>
      </w:r>
      <w:r w:rsidR="00881048">
        <w:t xml:space="preserve"> </w:t>
      </w:r>
      <w:r w:rsidR="00667DBD" w:rsidRPr="005A2DA7">
        <w:t>institutions</w:t>
      </w:r>
      <w:r w:rsidR="00881048" w:rsidRPr="005A2DA7">
        <w:t>.</w:t>
      </w:r>
    </w:p>
    <w:p w14:paraId="10F45D88" w14:textId="61C7261B" w:rsidR="006474CF" w:rsidRPr="005A2DA7" w:rsidRDefault="00667DBD" w:rsidP="00E14B52">
      <w:pPr>
        <w:pStyle w:val="BodyText"/>
      </w:pPr>
      <w:r w:rsidRPr="005A2DA7">
        <w:t>Furthermore</w:t>
      </w:r>
      <w:r w:rsidR="00881048" w:rsidRPr="005A2DA7">
        <w:t>,</w:t>
      </w:r>
      <w:r w:rsidR="00881048">
        <w:t xml:space="preserve"> </w:t>
      </w:r>
      <w:r w:rsidRPr="005A2DA7">
        <w:t>educatio</w:t>
      </w:r>
      <w:r w:rsidR="00881048" w:rsidRPr="005A2DA7">
        <w:t>n</w:t>
      </w:r>
      <w:r w:rsidR="00881048">
        <w:t xml:space="preserve"> </w:t>
      </w:r>
      <w:r w:rsidRPr="005A2DA7">
        <w:t>program</w:t>
      </w:r>
      <w:r w:rsidR="00881048" w:rsidRPr="005A2DA7">
        <w:t>s</w:t>
      </w:r>
      <w:r w:rsidR="00881048">
        <w:t xml:space="preserve"> </w:t>
      </w:r>
      <w:r w:rsidRPr="005A2DA7">
        <w:t>provide</w:t>
      </w:r>
      <w:r w:rsidR="00881048" w:rsidRPr="005A2DA7">
        <w:t>d</w:t>
      </w:r>
      <w:r w:rsidR="00881048">
        <w:t xml:space="preserve"> </w:t>
      </w:r>
      <w:r w:rsidRPr="005A2DA7">
        <w:t>b</w:t>
      </w:r>
      <w:r w:rsidR="00881048" w:rsidRPr="005A2DA7">
        <w:t>y</w:t>
      </w:r>
      <w:r w:rsidR="00881048">
        <w:t xml:space="preserve"> </w:t>
      </w:r>
      <w:r w:rsidRPr="005A2DA7">
        <w:t>institution</w:t>
      </w:r>
      <w:r w:rsidR="00881048" w:rsidRPr="005A2DA7">
        <w:t>s</w:t>
      </w:r>
      <w:r w:rsidR="00881048">
        <w:t xml:space="preserve"> </w:t>
      </w:r>
      <w:r w:rsidRPr="005A2DA7">
        <w:t>ar</w:t>
      </w:r>
      <w:r w:rsidR="00881048" w:rsidRPr="005A2DA7">
        <w:t>e</w:t>
      </w:r>
      <w:r w:rsidR="00881048">
        <w:t xml:space="preserve"> </w:t>
      </w:r>
      <w:r w:rsidRPr="005A2DA7">
        <w:t>informe</w:t>
      </w:r>
      <w:r w:rsidR="00881048" w:rsidRPr="005A2DA7">
        <w:t>d</w:t>
      </w:r>
      <w:r w:rsidR="00881048">
        <w:t xml:space="preserve"> </w:t>
      </w:r>
      <w:r w:rsidRPr="005A2DA7">
        <w:t>an</w:t>
      </w:r>
      <w:r w:rsidR="00881048" w:rsidRPr="005A2DA7">
        <w:t>d</w:t>
      </w:r>
      <w:r w:rsidR="00881048">
        <w:t xml:space="preserve"> </w:t>
      </w:r>
      <w:r w:rsidRPr="005A2DA7">
        <w:t>reviewe</w:t>
      </w:r>
      <w:r w:rsidR="00881048" w:rsidRPr="005A2DA7">
        <w:t>d</w:t>
      </w:r>
      <w:r w:rsidR="00881048">
        <w:t xml:space="preserve"> </w:t>
      </w:r>
      <w:r w:rsidRPr="005A2DA7">
        <w:t>i</w:t>
      </w:r>
      <w:r w:rsidR="00881048" w:rsidRPr="005A2DA7">
        <w:t>n</w:t>
      </w:r>
      <w:r w:rsidR="00881048">
        <w:t xml:space="preserve"> </w:t>
      </w:r>
      <w:r w:rsidRPr="005A2DA7">
        <w:t>relatio</w:t>
      </w:r>
      <w:r w:rsidR="00881048" w:rsidRPr="005A2DA7">
        <w:t>n</w:t>
      </w:r>
      <w:r w:rsidR="00881048">
        <w:t xml:space="preserve"> </w:t>
      </w:r>
      <w:r w:rsidRPr="005A2DA7">
        <w:t>t</w:t>
      </w:r>
      <w:r w:rsidR="00881048" w:rsidRPr="005A2DA7">
        <w:t>o</w:t>
      </w:r>
      <w:r w:rsidR="00881048">
        <w:t xml:space="preserve"> </w:t>
      </w:r>
      <w:r w:rsidRPr="005A2DA7">
        <w:t>th</w:t>
      </w:r>
      <w:r w:rsidR="00881048" w:rsidRPr="005A2DA7">
        <w:t>e</w:t>
      </w:r>
      <w:r w:rsidR="00881048">
        <w:t xml:space="preserve"> </w:t>
      </w:r>
      <w:r w:rsidR="00E14B52">
        <w:t>Australian C</w:t>
      </w:r>
      <w:r w:rsidRPr="005A2DA7">
        <w:t>urriculu</w:t>
      </w:r>
      <w:r w:rsidR="00881048" w:rsidRPr="005A2DA7">
        <w:t>m</w:t>
      </w:r>
      <w:r w:rsidR="000D17B1">
        <w:t>. The programs</w:t>
      </w:r>
      <w:r w:rsidR="00881048">
        <w:t xml:space="preserve"> </w:t>
      </w:r>
      <w:r w:rsidR="00383B5B" w:rsidRPr="005A2DA7">
        <w:t>ar</w:t>
      </w:r>
      <w:r w:rsidR="00881048" w:rsidRPr="005A2DA7">
        <w:t>e</w:t>
      </w:r>
      <w:r w:rsidR="00881048">
        <w:t xml:space="preserve"> </w:t>
      </w:r>
      <w:r w:rsidR="00383B5B" w:rsidRPr="005A2DA7">
        <w:t>therefor</w:t>
      </w:r>
      <w:r w:rsidR="00881048" w:rsidRPr="005A2DA7">
        <w:t>e</w:t>
      </w:r>
      <w:r w:rsidR="00881048">
        <w:t xml:space="preserve"> </w:t>
      </w:r>
      <w:r w:rsidR="00383B5B" w:rsidRPr="005A2DA7">
        <w:t>i</w:t>
      </w:r>
      <w:r w:rsidR="00881048" w:rsidRPr="005A2DA7">
        <w:t>n</w:t>
      </w:r>
      <w:r w:rsidR="00881048">
        <w:t xml:space="preserve"> </w:t>
      </w:r>
      <w:r w:rsidR="00383B5B" w:rsidRPr="005A2DA7">
        <w:t>lin</w:t>
      </w:r>
      <w:r w:rsidR="00881048" w:rsidRPr="005A2DA7">
        <w:t>e</w:t>
      </w:r>
      <w:r w:rsidR="00881048">
        <w:t xml:space="preserve"> </w:t>
      </w:r>
      <w:r w:rsidR="00383B5B" w:rsidRPr="005A2DA7">
        <w:t>wit</w:t>
      </w:r>
      <w:r w:rsidR="00881048" w:rsidRPr="005A2DA7">
        <w:t>h</w:t>
      </w:r>
      <w:r w:rsidR="00881048">
        <w:t xml:space="preserve"> </w:t>
      </w:r>
      <w:r w:rsidR="000D17B1">
        <w:t xml:space="preserve">teaching </w:t>
      </w:r>
      <w:r w:rsidR="00E14B52">
        <w:t xml:space="preserve">requirements for </w:t>
      </w:r>
      <w:r w:rsidR="00383B5B" w:rsidRPr="005A2DA7">
        <w:t>classroo</w:t>
      </w:r>
      <w:r w:rsidR="00881048" w:rsidRPr="005A2DA7">
        <w:t>m</w:t>
      </w:r>
      <w:r w:rsidR="00881048">
        <w:t xml:space="preserve"> </w:t>
      </w:r>
      <w:r w:rsidR="00383B5B" w:rsidRPr="005A2DA7">
        <w:t>environments</w:t>
      </w:r>
      <w:r w:rsidR="00881048" w:rsidRPr="005A2DA7">
        <w:t>.</w:t>
      </w:r>
      <w:r w:rsidR="00881048">
        <w:t xml:space="preserve"> </w:t>
      </w:r>
    </w:p>
    <w:p w14:paraId="5548196E" w14:textId="583EDA05" w:rsidR="009E4C3A" w:rsidRPr="00C6282C" w:rsidRDefault="00C6282C" w:rsidP="009E4C3A">
      <w:pPr>
        <w:pStyle w:val="Heading2"/>
      </w:pPr>
      <w:bookmarkStart w:id="85" w:name="_Toc147848816"/>
      <w:bookmarkStart w:id="86" w:name="_Toc165025639"/>
      <w:r>
        <w:t>Fitnes</w:t>
      </w:r>
      <w:r w:rsidR="00881048">
        <w:t xml:space="preserve">s </w:t>
      </w:r>
      <w:r>
        <w:t>fo</w:t>
      </w:r>
      <w:r w:rsidR="00881048">
        <w:t xml:space="preserve">r </w:t>
      </w:r>
      <w:r>
        <w:t>purpose</w:t>
      </w:r>
      <w:bookmarkEnd w:id="85"/>
      <w:bookmarkEnd w:id="86"/>
    </w:p>
    <w:p w14:paraId="576C7657" w14:textId="3DFA69A1" w:rsidR="008F4239" w:rsidRPr="0002153D" w:rsidRDefault="070717EB" w:rsidP="004D681F">
      <w:pPr>
        <w:pStyle w:val="BodyText"/>
      </w:pPr>
      <w:r w:rsidRPr="78D9A05D">
        <w:t xml:space="preserve">PACER </w:t>
      </w:r>
      <w:r w:rsidR="6A0D8D10" w:rsidRPr="78D9A05D">
        <w:t>is underpinned by</w:t>
      </w:r>
      <w:r w:rsidRPr="78D9A05D">
        <w:t xml:space="preserve"> </w:t>
      </w:r>
      <w:r w:rsidR="5C784D12" w:rsidRPr="78D9A05D">
        <w:t>3</w:t>
      </w:r>
      <w:r w:rsidR="6A0D8D10" w:rsidRPr="78D9A05D">
        <w:t xml:space="preserve"> objectives</w:t>
      </w:r>
      <w:r w:rsidR="28876AF1" w:rsidRPr="78D9A05D">
        <w:t xml:space="preserve"> to</w:t>
      </w:r>
      <w:r w:rsidR="0275293A" w:rsidRPr="78D9A05D">
        <w:t xml:space="preserve"> increase student’s knowledge</w:t>
      </w:r>
      <w:r w:rsidR="30CF985E" w:rsidRPr="78D9A05D">
        <w:t xml:space="preserve"> and understanding of Australia’s:</w:t>
      </w:r>
    </w:p>
    <w:p w14:paraId="097F4A65" w14:textId="77777777" w:rsidR="00D01171" w:rsidRPr="0002153D" w:rsidRDefault="004C4544" w:rsidP="008F4239">
      <w:pPr>
        <w:pStyle w:val="ListBullet"/>
      </w:pPr>
      <w:r w:rsidRPr="0002153D">
        <w:t>democratic heritage and traditions</w:t>
      </w:r>
    </w:p>
    <w:p w14:paraId="5E3BCF46" w14:textId="77777777" w:rsidR="00D01171" w:rsidRPr="0002153D" w:rsidRDefault="004C4544" w:rsidP="008F4239">
      <w:pPr>
        <w:pStyle w:val="ListBullet"/>
      </w:pPr>
      <w:r w:rsidRPr="0002153D">
        <w:t>political and legal institutions</w:t>
      </w:r>
    </w:p>
    <w:p w14:paraId="45D4EAF5" w14:textId="6E98E86C" w:rsidR="00B45C16" w:rsidRPr="0002153D" w:rsidRDefault="30CF985E" w:rsidP="008F4239">
      <w:pPr>
        <w:pStyle w:val="ListBullet"/>
      </w:pPr>
      <w:r w:rsidRPr="78D9A05D">
        <w:t>s</w:t>
      </w:r>
      <w:r w:rsidR="28876AF1" w:rsidRPr="78D9A05D">
        <w:t>hared values of freedom, tolerance, respect, responsibility and inclusion.</w:t>
      </w:r>
    </w:p>
    <w:p w14:paraId="3A70F872" w14:textId="51D371AE" w:rsidR="00EA5530" w:rsidRDefault="3D59F0B8" w:rsidP="004D681F">
      <w:pPr>
        <w:pStyle w:val="BodyText"/>
      </w:pPr>
      <w:r w:rsidRPr="78D9A05D">
        <w:t>Considerin</w:t>
      </w:r>
      <w:r w:rsidR="4A74C97A" w:rsidRPr="78D9A05D">
        <w:t xml:space="preserve">g </w:t>
      </w:r>
      <w:r w:rsidRPr="78D9A05D">
        <w:t>th</w:t>
      </w:r>
      <w:r w:rsidR="4A74C97A" w:rsidRPr="78D9A05D">
        <w:t xml:space="preserve">e </w:t>
      </w:r>
      <w:r w:rsidR="30CF985E" w:rsidRPr="78D9A05D">
        <w:t xml:space="preserve">above </w:t>
      </w:r>
      <w:r w:rsidRPr="78D9A05D">
        <w:t>objectives</w:t>
      </w:r>
      <w:r w:rsidR="4A74C97A" w:rsidRPr="78D9A05D">
        <w:t xml:space="preserve">, </w:t>
      </w:r>
      <w:r w:rsidRPr="78D9A05D">
        <w:t>t</w:t>
      </w:r>
      <w:r w:rsidR="3378AF1B" w:rsidRPr="78D9A05D">
        <w:t>h</w:t>
      </w:r>
      <w:r w:rsidR="4A74C97A" w:rsidRPr="78D9A05D">
        <w:t xml:space="preserve">e </w:t>
      </w:r>
      <w:r w:rsidR="3378AF1B" w:rsidRPr="78D9A05D">
        <w:t>desig</w:t>
      </w:r>
      <w:r w:rsidR="4A74C97A" w:rsidRPr="78D9A05D">
        <w:t xml:space="preserve">n </w:t>
      </w:r>
      <w:r w:rsidR="3378AF1B" w:rsidRPr="78D9A05D">
        <w:t>o</w:t>
      </w:r>
      <w:r w:rsidR="4A74C97A" w:rsidRPr="78D9A05D">
        <w:t xml:space="preserve">f </w:t>
      </w:r>
      <w:r w:rsidR="3378AF1B" w:rsidRPr="78D9A05D">
        <w:t>PACE</w:t>
      </w:r>
      <w:r w:rsidR="4A74C97A" w:rsidRPr="78D9A05D">
        <w:t xml:space="preserve">R </w:t>
      </w:r>
      <w:r w:rsidR="29A76DA9" w:rsidRPr="78D9A05D">
        <w:t>ha</w:t>
      </w:r>
      <w:r w:rsidR="4A74C97A" w:rsidRPr="78D9A05D">
        <w:t xml:space="preserve">s </w:t>
      </w:r>
      <w:r w:rsidR="29A76DA9" w:rsidRPr="78D9A05D">
        <w:t>som</w:t>
      </w:r>
      <w:r w:rsidR="4A74C97A" w:rsidRPr="78D9A05D">
        <w:t xml:space="preserve">e </w:t>
      </w:r>
      <w:r w:rsidR="29A76DA9" w:rsidRPr="78D9A05D">
        <w:t>mechanism</w:t>
      </w:r>
      <w:r w:rsidR="4A74C97A" w:rsidRPr="78D9A05D">
        <w:t xml:space="preserve">s </w:t>
      </w:r>
      <w:r w:rsidR="29A76DA9" w:rsidRPr="78D9A05D">
        <w:t>t</w:t>
      </w:r>
      <w:r w:rsidR="4A74C97A" w:rsidRPr="78D9A05D">
        <w:t xml:space="preserve">o </w:t>
      </w:r>
      <w:r w:rsidR="29A76DA9" w:rsidRPr="78D9A05D">
        <w:t>ensur</w:t>
      </w:r>
      <w:r w:rsidR="4A74C97A" w:rsidRPr="78D9A05D">
        <w:t xml:space="preserve">e </w:t>
      </w:r>
      <w:r w:rsidR="01C43097" w:rsidRPr="78D9A05D">
        <w:t>th</w:t>
      </w:r>
      <w:r w:rsidR="4A74C97A" w:rsidRPr="78D9A05D">
        <w:t xml:space="preserve">e </w:t>
      </w:r>
      <w:r w:rsidR="01C43097" w:rsidRPr="78D9A05D">
        <w:t>progra</w:t>
      </w:r>
      <w:r w:rsidR="4A74C97A" w:rsidRPr="78D9A05D">
        <w:t xml:space="preserve">m </w:t>
      </w:r>
      <w:r w:rsidR="01C43097" w:rsidRPr="78D9A05D">
        <w:t>remain</w:t>
      </w:r>
      <w:r w:rsidR="4A74C97A" w:rsidRPr="78D9A05D">
        <w:t xml:space="preserve">s </w:t>
      </w:r>
      <w:r w:rsidR="01C43097" w:rsidRPr="78D9A05D">
        <w:t>fit-for-purpos</w:t>
      </w:r>
      <w:r w:rsidR="4A74C97A" w:rsidRPr="78D9A05D">
        <w:t xml:space="preserve">e, </w:t>
      </w:r>
      <w:r w:rsidR="01C43097" w:rsidRPr="78D9A05D">
        <w:t>bu</w:t>
      </w:r>
      <w:r w:rsidR="4A74C97A" w:rsidRPr="78D9A05D">
        <w:t xml:space="preserve">t </w:t>
      </w:r>
      <w:r w:rsidR="01C43097" w:rsidRPr="78D9A05D">
        <w:t>ther</w:t>
      </w:r>
      <w:r w:rsidR="4A74C97A" w:rsidRPr="78D9A05D">
        <w:t xml:space="preserve">e </w:t>
      </w:r>
      <w:r w:rsidR="01C43097" w:rsidRPr="78D9A05D">
        <w:t>ar</w:t>
      </w:r>
      <w:r w:rsidR="4A74C97A" w:rsidRPr="78D9A05D">
        <w:t xml:space="preserve">e </w:t>
      </w:r>
      <w:r w:rsidR="01C43097" w:rsidRPr="78D9A05D">
        <w:t>opportunitie</w:t>
      </w:r>
      <w:r w:rsidR="4A74C97A" w:rsidRPr="78D9A05D">
        <w:t xml:space="preserve">s </w:t>
      </w:r>
      <w:r w:rsidR="01C43097" w:rsidRPr="78D9A05D">
        <w:t>fo</w:t>
      </w:r>
      <w:r w:rsidR="4A74C97A" w:rsidRPr="78D9A05D">
        <w:t xml:space="preserve">r </w:t>
      </w:r>
      <w:r w:rsidR="01C43097" w:rsidRPr="78D9A05D">
        <w:t>improvement</w:t>
      </w:r>
      <w:r w:rsidR="4A74C97A" w:rsidRPr="78D9A05D">
        <w:t xml:space="preserve">. </w:t>
      </w:r>
    </w:p>
    <w:p w14:paraId="06377537" w14:textId="1F79162C" w:rsidR="005A2DA7" w:rsidRPr="00182AA1" w:rsidRDefault="005A2DA7" w:rsidP="00E10F8A">
      <w:pPr>
        <w:pStyle w:val="Heading3"/>
        <w:numPr>
          <w:ilvl w:val="0"/>
          <w:numId w:val="0"/>
        </w:numPr>
        <w:rPr>
          <w:sz w:val="22"/>
          <w:szCs w:val="22"/>
        </w:rPr>
      </w:pPr>
      <w:r w:rsidRPr="00182AA1">
        <w:rPr>
          <w:sz w:val="22"/>
          <w:szCs w:val="22"/>
        </w:rPr>
        <w:t>Democrati</w:t>
      </w:r>
      <w:r w:rsidR="00881048" w:rsidRPr="00182AA1">
        <w:rPr>
          <w:sz w:val="22"/>
          <w:szCs w:val="22"/>
        </w:rPr>
        <w:t xml:space="preserve">c </w:t>
      </w:r>
      <w:r w:rsidRPr="00182AA1">
        <w:rPr>
          <w:sz w:val="22"/>
          <w:szCs w:val="22"/>
        </w:rPr>
        <w:t>heritag</w:t>
      </w:r>
      <w:r w:rsidR="00881048" w:rsidRPr="00182AA1">
        <w:rPr>
          <w:sz w:val="22"/>
          <w:szCs w:val="22"/>
        </w:rPr>
        <w:t xml:space="preserve">e </w:t>
      </w:r>
      <w:r w:rsidRPr="00182AA1">
        <w:rPr>
          <w:sz w:val="22"/>
          <w:szCs w:val="22"/>
        </w:rPr>
        <w:t>an</w:t>
      </w:r>
      <w:r w:rsidR="00881048" w:rsidRPr="00182AA1">
        <w:rPr>
          <w:sz w:val="22"/>
          <w:szCs w:val="22"/>
        </w:rPr>
        <w:t xml:space="preserve">d </w:t>
      </w:r>
      <w:r w:rsidRPr="00182AA1">
        <w:rPr>
          <w:sz w:val="22"/>
          <w:szCs w:val="22"/>
        </w:rPr>
        <w:t>traditions</w:t>
      </w:r>
    </w:p>
    <w:p w14:paraId="2C37DAFF" w14:textId="6E284FA7" w:rsidR="005A2DA7" w:rsidRPr="006F0351" w:rsidRDefault="005A2DA7" w:rsidP="005A2DA7">
      <w:pPr>
        <w:pStyle w:val="BodyText"/>
      </w:pPr>
      <w:r w:rsidRPr="006F0351">
        <w:t>Student</w:t>
      </w:r>
      <w:r w:rsidR="00881048" w:rsidRPr="006F0351">
        <w:t>s</w:t>
      </w:r>
      <w:r w:rsidR="00881048">
        <w:t xml:space="preserve"> </w:t>
      </w:r>
      <w:r w:rsidRPr="006F0351">
        <w:t>involve</w:t>
      </w:r>
      <w:r w:rsidR="00881048" w:rsidRPr="006F0351">
        <w:t>d</w:t>
      </w:r>
      <w:r w:rsidR="00881048">
        <w:t xml:space="preserve"> </w:t>
      </w:r>
      <w:r w:rsidRPr="006F0351">
        <w:t>i</w:t>
      </w:r>
      <w:r w:rsidR="00881048" w:rsidRPr="006F0351">
        <w:t>n</w:t>
      </w:r>
      <w:r w:rsidR="00881048">
        <w:t xml:space="preserve"> </w:t>
      </w:r>
      <w:r w:rsidRPr="006F0351">
        <w:t>PACE</w:t>
      </w:r>
      <w:r w:rsidR="00881048" w:rsidRPr="006F0351">
        <w:t>R</w:t>
      </w:r>
      <w:r w:rsidR="00881048">
        <w:t xml:space="preserve"> </w:t>
      </w:r>
      <w:r w:rsidR="00892D15" w:rsidRPr="006F0351">
        <w:t>lear</w:t>
      </w:r>
      <w:r w:rsidR="00881048" w:rsidRPr="006F0351">
        <w:t>n</w:t>
      </w:r>
      <w:r w:rsidR="00881048">
        <w:t xml:space="preserve"> </w:t>
      </w:r>
      <w:r w:rsidRPr="006F0351">
        <w:t>abou</w:t>
      </w:r>
      <w:r w:rsidR="00881048" w:rsidRPr="006F0351">
        <w:t>t</w:t>
      </w:r>
      <w:r w:rsidR="00881048">
        <w:t xml:space="preserve"> </w:t>
      </w:r>
      <w:r w:rsidRPr="006F0351">
        <w:t>th</w:t>
      </w:r>
      <w:r w:rsidR="00881048" w:rsidRPr="006F0351">
        <w:t>e</w:t>
      </w:r>
      <w:r w:rsidR="00881048">
        <w:t xml:space="preserve"> </w:t>
      </w:r>
      <w:r w:rsidRPr="006F0351">
        <w:t>histor</w:t>
      </w:r>
      <w:r w:rsidR="00881048" w:rsidRPr="006F0351">
        <w:t>y</w:t>
      </w:r>
      <w:r w:rsidR="00881048">
        <w:t xml:space="preserve"> </w:t>
      </w:r>
      <w:r w:rsidRPr="006F0351">
        <w:t>o</w:t>
      </w:r>
      <w:r w:rsidR="00881048" w:rsidRPr="006F0351">
        <w:t>f</w:t>
      </w:r>
      <w:r w:rsidR="00881048">
        <w:t xml:space="preserve"> </w:t>
      </w:r>
      <w:r w:rsidRPr="006F0351">
        <w:t>Australia’</w:t>
      </w:r>
      <w:r w:rsidR="00881048" w:rsidRPr="006F0351">
        <w:t>s</w:t>
      </w:r>
      <w:r w:rsidR="00881048">
        <w:t xml:space="preserve"> </w:t>
      </w:r>
      <w:r w:rsidRPr="006F0351">
        <w:t>democrac</w:t>
      </w:r>
      <w:r w:rsidR="00881048" w:rsidRPr="006F0351">
        <w:t>y</w:t>
      </w:r>
      <w:r w:rsidR="00881048">
        <w:t xml:space="preserve"> </w:t>
      </w:r>
      <w:r w:rsidRPr="006F0351">
        <w:t>vi</w:t>
      </w:r>
      <w:r w:rsidR="00881048" w:rsidRPr="006F0351">
        <w:t>a</w:t>
      </w:r>
      <w:r w:rsidR="00881048">
        <w:t xml:space="preserve"> </w:t>
      </w:r>
      <w:r w:rsidRPr="006F0351">
        <w:t>experientia</w:t>
      </w:r>
      <w:r w:rsidR="00881048" w:rsidRPr="006F0351">
        <w:t>l</w:t>
      </w:r>
      <w:r w:rsidR="00881048">
        <w:t xml:space="preserve"> </w:t>
      </w:r>
      <w:r w:rsidRPr="006F0351">
        <w:t>an</w:t>
      </w:r>
      <w:r w:rsidR="00881048" w:rsidRPr="006F0351">
        <w:t>d</w:t>
      </w:r>
      <w:r w:rsidR="00881048">
        <w:t xml:space="preserve"> </w:t>
      </w:r>
      <w:r w:rsidRPr="006F0351">
        <w:t>rol</w:t>
      </w:r>
      <w:r w:rsidR="00881048" w:rsidRPr="006F0351">
        <w:t>e</w:t>
      </w:r>
      <w:r w:rsidR="00881048">
        <w:t xml:space="preserve"> </w:t>
      </w:r>
      <w:r w:rsidRPr="006F0351">
        <w:t>pla</w:t>
      </w:r>
      <w:r w:rsidR="00881048" w:rsidRPr="006F0351">
        <w:t>y</w:t>
      </w:r>
      <w:r w:rsidR="00881048">
        <w:t xml:space="preserve"> </w:t>
      </w:r>
      <w:r w:rsidRPr="006F0351">
        <w:t>teachin</w:t>
      </w:r>
      <w:r w:rsidR="00881048" w:rsidRPr="006F0351">
        <w:t>g</w:t>
      </w:r>
      <w:r w:rsidR="00881048">
        <w:t xml:space="preserve"> </w:t>
      </w:r>
      <w:r w:rsidRPr="006F0351">
        <w:t>practice</w:t>
      </w:r>
      <w:r w:rsidR="00881048" w:rsidRPr="006F0351">
        <w:t>.</w:t>
      </w:r>
      <w:r w:rsidR="00881048">
        <w:t xml:space="preserve"> </w:t>
      </w:r>
      <w:r w:rsidR="00892D15" w:rsidRPr="006F0351">
        <w:t>Thi</w:t>
      </w:r>
      <w:r w:rsidR="00881048" w:rsidRPr="006F0351">
        <w:t>s</w:t>
      </w:r>
      <w:r w:rsidR="00881048">
        <w:t xml:space="preserve"> </w:t>
      </w:r>
      <w:r w:rsidRPr="006F0351">
        <w:t>assis</w:t>
      </w:r>
      <w:r w:rsidR="00881048" w:rsidRPr="006F0351">
        <w:t>t</w:t>
      </w:r>
      <w:r w:rsidR="00881048">
        <w:t xml:space="preserve"> </w:t>
      </w:r>
      <w:r w:rsidRPr="006F0351">
        <w:t>student</w:t>
      </w:r>
      <w:r w:rsidR="00881048" w:rsidRPr="006F0351">
        <w:t>s</w:t>
      </w:r>
      <w:r w:rsidR="00881048">
        <w:t xml:space="preserve"> </w:t>
      </w:r>
      <w:r w:rsidRPr="006F0351">
        <w:t>t</w:t>
      </w:r>
      <w:r w:rsidR="00881048" w:rsidRPr="006F0351">
        <w:t>o</w:t>
      </w:r>
      <w:r w:rsidR="00881048">
        <w:t xml:space="preserve"> </w:t>
      </w:r>
      <w:r w:rsidRPr="006F0351">
        <w:t>se</w:t>
      </w:r>
      <w:r w:rsidR="00881048" w:rsidRPr="006F0351">
        <w:t>e</w:t>
      </w:r>
      <w:r w:rsidR="00881048">
        <w:t xml:space="preserve"> </w:t>
      </w:r>
      <w:r w:rsidRPr="006F0351">
        <w:t>th</w:t>
      </w:r>
      <w:r w:rsidR="00881048" w:rsidRPr="006F0351">
        <w:t>e</w:t>
      </w:r>
      <w:r w:rsidR="00881048">
        <w:t xml:space="preserve"> </w:t>
      </w:r>
      <w:r w:rsidRPr="006F0351">
        <w:t>valu</w:t>
      </w:r>
      <w:r w:rsidR="00881048" w:rsidRPr="006F0351">
        <w:t>e</w:t>
      </w:r>
      <w:r w:rsidR="00881048">
        <w:t xml:space="preserve"> </w:t>
      </w:r>
      <w:r w:rsidRPr="006F0351">
        <w:t>o</w:t>
      </w:r>
      <w:r w:rsidR="00881048" w:rsidRPr="006F0351">
        <w:t>f</w:t>
      </w:r>
      <w:r w:rsidR="00881048">
        <w:t xml:space="preserve"> </w:t>
      </w:r>
      <w:r w:rsidRPr="006F0351">
        <w:t>democrati</w:t>
      </w:r>
      <w:r w:rsidR="00881048" w:rsidRPr="006F0351">
        <w:t>c</w:t>
      </w:r>
      <w:r w:rsidR="00881048">
        <w:t xml:space="preserve"> </w:t>
      </w:r>
      <w:r w:rsidRPr="006F0351">
        <w:t>processe</w:t>
      </w:r>
      <w:r w:rsidR="00881048" w:rsidRPr="006F0351">
        <w:t>s</w:t>
      </w:r>
      <w:r w:rsidR="00881048">
        <w:t xml:space="preserve"> </w:t>
      </w:r>
      <w:r w:rsidRPr="006F0351">
        <w:t>an</w:t>
      </w:r>
      <w:r w:rsidR="00881048" w:rsidRPr="006F0351">
        <w:t>d</w:t>
      </w:r>
      <w:r w:rsidR="00881048">
        <w:t xml:space="preserve"> </w:t>
      </w:r>
      <w:r w:rsidRPr="006F0351">
        <w:t>tradition</w:t>
      </w:r>
      <w:r w:rsidR="00F35141" w:rsidRPr="006F0351">
        <w:t>s</w:t>
      </w:r>
      <w:r w:rsidR="00881048" w:rsidRPr="006F0351">
        <w:t>,</w:t>
      </w:r>
      <w:r w:rsidR="00881048">
        <w:t xml:space="preserve"> </w:t>
      </w:r>
      <w:r w:rsidRPr="006F0351">
        <w:t>buildin</w:t>
      </w:r>
      <w:r w:rsidR="00881048" w:rsidRPr="006F0351">
        <w:t>g</w:t>
      </w:r>
      <w:r w:rsidR="00881048">
        <w:t xml:space="preserve"> </w:t>
      </w:r>
      <w:r w:rsidRPr="006F0351">
        <w:t>thei</w:t>
      </w:r>
      <w:r w:rsidR="00881048" w:rsidRPr="006F0351">
        <w:t>r</w:t>
      </w:r>
      <w:r w:rsidR="00881048">
        <w:t xml:space="preserve"> </w:t>
      </w:r>
      <w:r w:rsidRPr="006F0351">
        <w:t>understandin</w:t>
      </w:r>
      <w:r w:rsidR="00881048" w:rsidRPr="006F0351">
        <w:t>g</w:t>
      </w:r>
      <w:r w:rsidR="00881048">
        <w:t xml:space="preserve"> </w:t>
      </w:r>
      <w:r w:rsidRPr="006F0351">
        <w:t>o</w:t>
      </w:r>
      <w:r w:rsidR="00881048" w:rsidRPr="006F0351">
        <w:t>f</w:t>
      </w:r>
      <w:r w:rsidR="00881048">
        <w:t xml:space="preserve"> </w:t>
      </w:r>
      <w:r w:rsidRPr="006F0351">
        <w:t>thei</w:t>
      </w:r>
      <w:r w:rsidR="00881048" w:rsidRPr="006F0351">
        <w:t>r</w:t>
      </w:r>
      <w:r w:rsidR="00881048">
        <w:t xml:space="preserve"> </w:t>
      </w:r>
      <w:r w:rsidRPr="006F0351">
        <w:t>individua</w:t>
      </w:r>
      <w:r w:rsidR="00881048" w:rsidRPr="006F0351">
        <w:t>l</w:t>
      </w:r>
      <w:r w:rsidR="00881048">
        <w:t xml:space="preserve"> </w:t>
      </w:r>
      <w:r w:rsidRPr="006F0351">
        <w:t>rol</w:t>
      </w:r>
      <w:r w:rsidR="00881048" w:rsidRPr="006F0351">
        <w:t>e</w:t>
      </w:r>
      <w:r w:rsidR="00881048">
        <w:t xml:space="preserve"> </w:t>
      </w:r>
      <w:r w:rsidRPr="006F0351">
        <w:t>i</w:t>
      </w:r>
      <w:r w:rsidR="00881048" w:rsidRPr="006F0351">
        <w:t>n</w:t>
      </w:r>
      <w:r w:rsidR="00881048">
        <w:t xml:space="preserve"> </w:t>
      </w:r>
      <w:r w:rsidRPr="006F0351">
        <w:t>Australia</w:t>
      </w:r>
      <w:r w:rsidR="00881048" w:rsidRPr="006F0351">
        <w:t>n</w:t>
      </w:r>
      <w:r w:rsidR="00881048">
        <w:t xml:space="preserve"> </w:t>
      </w:r>
      <w:r w:rsidRPr="006F0351">
        <w:t>society.</w:t>
      </w:r>
    </w:p>
    <w:p w14:paraId="62928E7D" w14:textId="3B606000" w:rsidR="005A2DA7" w:rsidRPr="00182AA1" w:rsidRDefault="005A2DA7" w:rsidP="00E10F8A">
      <w:pPr>
        <w:pStyle w:val="Heading3"/>
        <w:numPr>
          <w:ilvl w:val="0"/>
          <w:numId w:val="0"/>
        </w:numPr>
        <w:rPr>
          <w:sz w:val="22"/>
          <w:szCs w:val="22"/>
        </w:rPr>
      </w:pPr>
      <w:r w:rsidRPr="00182AA1">
        <w:rPr>
          <w:sz w:val="22"/>
          <w:szCs w:val="22"/>
        </w:rPr>
        <w:t>Politica</w:t>
      </w:r>
      <w:r w:rsidR="00881048" w:rsidRPr="00182AA1">
        <w:rPr>
          <w:sz w:val="22"/>
          <w:szCs w:val="22"/>
        </w:rPr>
        <w:t xml:space="preserve">l </w:t>
      </w:r>
      <w:r w:rsidRPr="00182AA1">
        <w:rPr>
          <w:sz w:val="22"/>
          <w:szCs w:val="22"/>
        </w:rPr>
        <w:t>an</w:t>
      </w:r>
      <w:r w:rsidR="00881048" w:rsidRPr="00182AA1">
        <w:rPr>
          <w:sz w:val="22"/>
          <w:szCs w:val="22"/>
        </w:rPr>
        <w:t xml:space="preserve">d </w:t>
      </w:r>
      <w:r w:rsidRPr="00182AA1">
        <w:rPr>
          <w:sz w:val="22"/>
          <w:szCs w:val="22"/>
        </w:rPr>
        <w:t>lega</w:t>
      </w:r>
      <w:r w:rsidR="00881048" w:rsidRPr="00182AA1">
        <w:rPr>
          <w:sz w:val="22"/>
          <w:szCs w:val="22"/>
        </w:rPr>
        <w:t xml:space="preserve">l </w:t>
      </w:r>
      <w:r w:rsidRPr="00182AA1">
        <w:rPr>
          <w:sz w:val="22"/>
          <w:szCs w:val="22"/>
        </w:rPr>
        <w:t>institution</w:t>
      </w:r>
      <w:r w:rsidR="00881048" w:rsidRPr="00182AA1">
        <w:rPr>
          <w:sz w:val="22"/>
          <w:szCs w:val="22"/>
        </w:rPr>
        <w:t xml:space="preserve">s </w:t>
      </w:r>
    </w:p>
    <w:p w14:paraId="2B71458D" w14:textId="39FB236D" w:rsidR="005A2DA7" w:rsidRPr="006F0351" w:rsidRDefault="25702528" w:rsidP="005A2DA7">
      <w:pPr>
        <w:pStyle w:val="BodyText"/>
      </w:pPr>
      <w:r w:rsidRPr="78D9A05D">
        <w:t>PACE</w:t>
      </w:r>
      <w:r w:rsidR="4A74C97A" w:rsidRPr="78D9A05D">
        <w:t xml:space="preserve">R </w:t>
      </w:r>
      <w:r w:rsidRPr="78D9A05D">
        <w:t>tailor</w:t>
      </w:r>
      <w:r w:rsidR="4A74C97A" w:rsidRPr="78D9A05D">
        <w:t xml:space="preserve">s </w:t>
      </w:r>
      <w:r w:rsidR="460C17C6" w:rsidRPr="78D9A05D">
        <w:t>educationa</w:t>
      </w:r>
      <w:r w:rsidR="4A74C97A" w:rsidRPr="78D9A05D">
        <w:t xml:space="preserve">l </w:t>
      </w:r>
      <w:r w:rsidR="460C17C6" w:rsidRPr="78D9A05D">
        <w:t>program</w:t>
      </w:r>
      <w:r w:rsidR="4A74C97A" w:rsidRPr="78D9A05D">
        <w:t xml:space="preserve">s </w:t>
      </w:r>
      <w:r w:rsidR="460C17C6" w:rsidRPr="78D9A05D">
        <w:t>aroun</w:t>
      </w:r>
      <w:r w:rsidR="4A74C97A" w:rsidRPr="78D9A05D">
        <w:t xml:space="preserve">d </w:t>
      </w:r>
      <w:r w:rsidR="460C17C6" w:rsidRPr="78D9A05D">
        <w:t>students’ presenc</w:t>
      </w:r>
      <w:r w:rsidR="4A74C97A" w:rsidRPr="78D9A05D">
        <w:t xml:space="preserve">e </w:t>
      </w:r>
      <w:r w:rsidR="460C17C6" w:rsidRPr="78D9A05D">
        <w:t>a</w:t>
      </w:r>
      <w:r w:rsidR="4A74C97A" w:rsidRPr="78D9A05D">
        <w:t xml:space="preserve">t </w:t>
      </w:r>
      <w:r w:rsidR="460C17C6" w:rsidRPr="78D9A05D">
        <w:t>institution</w:t>
      </w:r>
      <w:r w:rsidR="4A74C97A" w:rsidRPr="78D9A05D">
        <w:t xml:space="preserve">s </w:t>
      </w:r>
      <w:r w:rsidRPr="78D9A05D">
        <w:t>t</w:t>
      </w:r>
      <w:r w:rsidR="4A74C97A" w:rsidRPr="78D9A05D">
        <w:t xml:space="preserve">o </w:t>
      </w:r>
      <w:r w:rsidRPr="78D9A05D">
        <w:t>buil</w:t>
      </w:r>
      <w:r w:rsidR="4A74C97A" w:rsidRPr="78D9A05D">
        <w:t xml:space="preserve">d </w:t>
      </w:r>
      <w:r w:rsidR="460C17C6" w:rsidRPr="78D9A05D">
        <w:t>understandin</w:t>
      </w:r>
      <w:r w:rsidR="4A74C97A" w:rsidRPr="78D9A05D">
        <w:t xml:space="preserve">g </w:t>
      </w:r>
      <w:r w:rsidRPr="78D9A05D">
        <w:t>o</w:t>
      </w:r>
      <w:r w:rsidR="4A74C97A" w:rsidRPr="78D9A05D">
        <w:t xml:space="preserve">f </w:t>
      </w:r>
      <w:r w:rsidR="460C17C6" w:rsidRPr="78D9A05D">
        <w:t>th</w:t>
      </w:r>
      <w:r w:rsidR="4A74C97A" w:rsidRPr="78D9A05D">
        <w:t xml:space="preserve">e </w:t>
      </w:r>
      <w:r w:rsidR="460C17C6" w:rsidRPr="78D9A05D">
        <w:t>rol</w:t>
      </w:r>
      <w:r w:rsidR="4A74C97A" w:rsidRPr="78D9A05D">
        <w:t xml:space="preserve">e </w:t>
      </w:r>
      <w:r w:rsidR="460C17C6" w:rsidRPr="78D9A05D">
        <w:t>o</w:t>
      </w:r>
      <w:r w:rsidR="4A74C97A" w:rsidRPr="78D9A05D">
        <w:t xml:space="preserve">f </w:t>
      </w:r>
      <w:r w:rsidR="460C17C6" w:rsidRPr="78D9A05D">
        <w:t>politica</w:t>
      </w:r>
      <w:r w:rsidR="4A74C97A" w:rsidRPr="78D9A05D">
        <w:t xml:space="preserve">l </w:t>
      </w:r>
      <w:r w:rsidR="460C17C6" w:rsidRPr="78D9A05D">
        <w:t>an</w:t>
      </w:r>
      <w:r w:rsidR="4A74C97A" w:rsidRPr="78D9A05D">
        <w:t xml:space="preserve">d </w:t>
      </w:r>
      <w:r w:rsidR="460C17C6" w:rsidRPr="78D9A05D">
        <w:t>lega</w:t>
      </w:r>
      <w:r w:rsidR="4A74C97A" w:rsidRPr="78D9A05D">
        <w:t xml:space="preserve">l </w:t>
      </w:r>
      <w:r w:rsidR="460C17C6" w:rsidRPr="78D9A05D">
        <w:t>institution</w:t>
      </w:r>
      <w:r w:rsidR="4A74C97A" w:rsidRPr="78D9A05D">
        <w:t xml:space="preserve">s </w:t>
      </w:r>
      <w:r w:rsidR="460C17C6" w:rsidRPr="78D9A05D">
        <w:t>an</w:t>
      </w:r>
      <w:r w:rsidR="4A74C97A" w:rsidRPr="78D9A05D">
        <w:t xml:space="preserve">d </w:t>
      </w:r>
      <w:r w:rsidR="460C17C6" w:rsidRPr="78D9A05D">
        <w:t>thei</w:t>
      </w:r>
      <w:r w:rsidR="4A74C97A" w:rsidRPr="78D9A05D">
        <w:t xml:space="preserve">r </w:t>
      </w:r>
      <w:r w:rsidR="460C17C6" w:rsidRPr="78D9A05D">
        <w:t>ow</w:t>
      </w:r>
      <w:r w:rsidR="4A74C97A" w:rsidRPr="78D9A05D">
        <w:t xml:space="preserve">n </w:t>
      </w:r>
      <w:r w:rsidR="460C17C6" w:rsidRPr="78D9A05D">
        <w:t>accessibilit</w:t>
      </w:r>
      <w:r w:rsidR="4A74C97A" w:rsidRPr="78D9A05D">
        <w:t xml:space="preserve">y </w:t>
      </w:r>
      <w:r w:rsidR="460C17C6" w:rsidRPr="78D9A05D">
        <w:t>withi</w:t>
      </w:r>
      <w:r w:rsidR="4A74C97A" w:rsidRPr="78D9A05D">
        <w:t xml:space="preserve">n </w:t>
      </w:r>
      <w:r w:rsidR="460C17C6" w:rsidRPr="78D9A05D">
        <w:t>thei</w:t>
      </w:r>
      <w:r w:rsidR="4A74C97A" w:rsidRPr="78D9A05D">
        <w:t xml:space="preserve">r </w:t>
      </w:r>
      <w:r w:rsidR="460C17C6" w:rsidRPr="78D9A05D">
        <w:t>functionality</w:t>
      </w:r>
      <w:r w:rsidR="4A74C97A" w:rsidRPr="78D9A05D">
        <w:t xml:space="preserve">. </w:t>
      </w:r>
    </w:p>
    <w:p w14:paraId="210F91AB" w14:textId="301101F2" w:rsidR="005A2DA7" w:rsidRPr="00182AA1" w:rsidRDefault="460C17C6" w:rsidP="00E10F8A">
      <w:pPr>
        <w:pStyle w:val="Heading3"/>
        <w:numPr>
          <w:ilvl w:val="0"/>
          <w:numId w:val="0"/>
        </w:numPr>
        <w:rPr>
          <w:sz w:val="22"/>
          <w:szCs w:val="22"/>
        </w:rPr>
      </w:pPr>
      <w:r w:rsidRPr="00182AA1">
        <w:rPr>
          <w:sz w:val="22"/>
          <w:szCs w:val="22"/>
        </w:rPr>
        <w:lastRenderedPageBreak/>
        <w:t>Share</w:t>
      </w:r>
      <w:r w:rsidR="4A74C97A" w:rsidRPr="00182AA1">
        <w:rPr>
          <w:sz w:val="22"/>
          <w:szCs w:val="22"/>
        </w:rPr>
        <w:t xml:space="preserve">d </w:t>
      </w:r>
      <w:r w:rsidRPr="00182AA1">
        <w:rPr>
          <w:sz w:val="22"/>
          <w:szCs w:val="22"/>
        </w:rPr>
        <w:t>value</w:t>
      </w:r>
      <w:r w:rsidR="4A74C97A" w:rsidRPr="00182AA1">
        <w:rPr>
          <w:sz w:val="22"/>
          <w:szCs w:val="22"/>
        </w:rPr>
        <w:t xml:space="preserve">s </w:t>
      </w:r>
      <w:r w:rsidRPr="00182AA1">
        <w:rPr>
          <w:sz w:val="22"/>
          <w:szCs w:val="22"/>
        </w:rPr>
        <w:t>o</w:t>
      </w:r>
      <w:r w:rsidR="4A74C97A" w:rsidRPr="00182AA1">
        <w:rPr>
          <w:sz w:val="22"/>
          <w:szCs w:val="22"/>
        </w:rPr>
        <w:t xml:space="preserve">f </w:t>
      </w:r>
      <w:r w:rsidRPr="00182AA1">
        <w:rPr>
          <w:sz w:val="22"/>
          <w:szCs w:val="22"/>
        </w:rPr>
        <w:t>freedom</w:t>
      </w:r>
      <w:r w:rsidR="4A74C97A" w:rsidRPr="00182AA1">
        <w:rPr>
          <w:sz w:val="22"/>
          <w:szCs w:val="22"/>
        </w:rPr>
        <w:t xml:space="preserve">, </w:t>
      </w:r>
      <w:r w:rsidRPr="00182AA1">
        <w:rPr>
          <w:sz w:val="22"/>
          <w:szCs w:val="22"/>
        </w:rPr>
        <w:t>tolerance</w:t>
      </w:r>
      <w:r w:rsidR="4A74C97A" w:rsidRPr="00182AA1">
        <w:rPr>
          <w:sz w:val="22"/>
          <w:szCs w:val="22"/>
        </w:rPr>
        <w:t xml:space="preserve">, </w:t>
      </w:r>
      <w:r w:rsidRPr="00182AA1">
        <w:rPr>
          <w:sz w:val="22"/>
          <w:szCs w:val="22"/>
        </w:rPr>
        <w:t>respect</w:t>
      </w:r>
      <w:r w:rsidR="4A74C97A" w:rsidRPr="00182AA1">
        <w:rPr>
          <w:sz w:val="22"/>
          <w:szCs w:val="22"/>
        </w:rPr>
        <w:t xml:space="preserve">, </w:t>
      </w:r>
      <w:r w:rsidRPr="00182AA1">
        <w:rPr>
          <w:sz w:val="22"/>
          <w:szCs w:val="22"/>
        </w:rPr>
        <w:t>responsibilit</w:t>
      </w:r>
      <w:r w:rsidR="4A74C97A" w:rsidRPr="00182AA1">
        <w:rPr>
          <w:sz w:val="22"/>
          <w:szCs w:val="22"/>
        </w:rPr>
        <w:t xml:space="preserve">y </w:t>
      </w:r>
      <w:r w:rsidRPr="00182AA1">
        <w:rPr>
          <w:sz w:val="22"/>
          <w:szCs w:val="22"/>
        </w:rPr>
        <w:t>an</w:t>
      </w:r>
      <w:r w:rsidR="4A74C97A" w:rsidRPr="00182AA1">
        <w:rPr>
          <w:sz w:val="22"/>
          <w:szCs w:val="22"/>
        </w:rPr>
        <w:t>d</w:t>
      </w:r>
      <w:r w:rsidR="00B111AB" w:rsidRPr="00182AA1">
        <w:rPr>
          <w:sz w:val="22"/>
          <w:szCs w:val="22"/>
        </w:rPr>
        <w:t xml:space="preserve"> </w:t>
      </w:r>
      <w:r w:rsidRPr="00182AA1">
        <w:rPr>
          <w:sz w:val="22"/>
          <w:szCs w:val="22"/>
        </w:rPr>
        <w:t>inclusion</w:t>
      </w:r>
    </w:p>
    <w:p w14:paraId="6D540AB6" w14:textId="40E67923" w:rsidR="005A2DA7" w:rsidRPr="006F0351" w:rsidRDefault="005A2DA7" w:rsidP="005A2DA7">
      <w:pPr>
        <w:pStyle w:val="BodyText"/>
      </w:pPr>
      <w:r w:rsidRPr="006F0351">
        <w:t>Th</w:t>
      </w:r>
      <w:r w:rsidR="00881048" w:rsidRPr="006F0351">
        <w:t>e</w:t>
      </w:r>
      <w:r w:rsidR="00881048">
        <w:t xml:space="preserve"> </w:t>
      </w:r>
      <w:r w:rsidRPr="006F0351">
        <w:t>divers</w:t>
      </w:r>
      <w:r w:rsidR="00881048" w:rsidRPr="006F0351">
        <w:t>e</w:t>
      </w:r>
      <w:r w:rsidR="00881048">
        <w:t xml:space="preserve"> </w:t>
      </w:r>
      <w:r w:rsidRPr="006F0351">
        <w:t>rang</w:t>
      </w:r>
      <w:r w:rsidR="00881048" w:rsidRPr="006F0351">
        <w:t>e</w:t>
      </w:r>
      <w:r w:rsidR="00881048">
        <w:t xml:space="preserve"> </w:t>
      </w:r>
      <w:r w:rsidRPr="006F0351">
        <w:t>o</w:t>
      </w:r>
      <w:r w:rsidR="00881048" w:rsidRPr="006F0351">
        <w:t>f</w:t>
      </w:r>
      <w:r w:rsidR="00881048">
        <w:t xml:space="preserve"> </w:t>
      </w:r>
      <w:r w:rsidRPr="006F0351">
        <w:t>institution</w:t>
      </w:r>
      <w:r w:rsidR="00881048" w:rsidRPr="006F0351">
        <w:t>s</w:t>
      </w:r>
      <w:r w:rsidR="00881048">
        <w:t xml:space="preserve"> </w:t>
      </w:r>
      <w:r w:rsidRPr="006F0351">
        <w:t>throug</w:t>
      </w:r>
      <w:r w:rsidR="00881048" w:rsidRPr="006F0351">
        <w:t>h</w:t>
      </w:r>
      <w:r w:rsidR="00881048">
        <w:t xml:space="preserve"> </w:t>
      </w:r>
      <w:r w:rsidRPr="006F0351">
        <w:t>PACE</w:t>
      </w:r>
      <w:r w:rsidR="00881048" w:rsidRPr="006F0351">
        <w:t>R</w:t>
      </w:r>
      <w:r w:rsidR="00881048">
        <w:t xml:space="preserve"> </w:t>
      </w:r>
      <w:r w:rsidRPr="006F0351">
        <w:t>communicat</w:t>
      </w:r>
      <w:r w:rsidR="00881048" w:rsidRPr="006F0351">
        <w:t>e</w:t>
      </w:r>
      <w:r w:rsidR="00881048">
        <w:t xml:space="preserve"> </w:t>
      </w:r>
      <w:r w:rsidRPr="006F0351">
        <w:t>value</w:t>
      </w:r>
      <w:r w:rsidR="00881048" w:rsidRPr="006F0351">
        <w:t>s</w:t>
      </w:r>
      <w:r w:rsidR="00881048">
        <w:t xml:space="preserve"> </w:t>
      </w:r>
      <w:r w:rsidRPr="006F0351">
        <w:t>fro</w:t>
      </w:r>
      <w:r w:rsidR="00881048" w:rsidRPr="006F0351">
        <w:t>m</w:t>
      </w:r>
      <w:r w:rsidR="00881048">
        <w:t xml:space="preserve"> </w:t>
      </w:r>
      <w:r w:rsidRPr="006F0351">
        <w:t>th</w:t>
      </w:r>
      <w:r w:rsidR="00881048" w:rsidRPr="006F0351">
        <w:t>e</w:t>
      </w:r>
      <w:r w:rsidR="00881048">
        <w:t xml:space="preserve"> </w:t>
      </w:r>
      <w:r w:rsidRPr="006F0351">
        <w:t>perspectiv</w:t>
      </w:r>
      <w:r w:rsidR="00881048" w:rsidRPr="006F0351">
        <w:t>e</w:t>
      </w:r>
      <w:r w:rsidR="00881048">
        <w:t xml:space="preserve"> </w:t>
      </w:r>
      <w:r w:rsidRPr="006F0351">
        <w:t>o</w:t>
      </w:r>
      <w:r w:rsidR="00881048" w:rsidRPr="006F0351">
        <w:t>f</w:t>
      </w:r>
      <w:r w:rsidR="00881048">
        <w:t xml:space="preserve"> </w:t>
      </w:r>
      <w:r w:rsidRPr="006F0351">
        <w:t>forma</w:t>
      </w:r>
      <w:r w:rsidR="00881048" w:rsidRPr="006F0351">
        <w:t>l</w:t>
      </w:r>
      <w:r w:rsidR="00881048">
        <w:t xml:space="preserve"> </w:t>
      </w:r>
      <w:r w:rsidRPr="006F0351">
        <w:t>politica</w:t>
      </w:r>
      <w:r w:rsidR="00881048" w:rsidRPr="006F0351">
        <w:t>l</w:t>
      </w:r>
      <w:r w:rsidR="00881048">
        <w:t xml:space="preserve"> </w:t>
      </w:r>
      <w:r w:rsidRPr="006F0351">
        <w:t>an</w:t>
      </w:r>
      <w:r w:rsidR="00881048" w:rsidRPr="006F0351">
        <w:t>d</w:t>
      </w:r>
      <w:r w:rsidR="00881048">
        <w:t xml:space="preserve"> </w:t>
      </w:r>
      <w:r w:rsidRPr="006F0351">
        <w:t>lega</w:t>
      </w:r>
      <w:r w:rsidR="00881048" w:rsidRPr="006F0351">
        <w:t>l</w:t>
      </w:r>
      <w:r w:rsidR="00881048">
        <w:t xml:space="preserve"> </w:t>
      </w:r>
      <w:r w:rsidRPr="006F0351">
        <w:t>structure</w:t>
      </w:r>
      <w:r w:rsidR="00881048" w:rsidRPr="006F0351">
        <w:t>s</w:t>
      </w:r>
      <w:r w:rsidR="00881048">
        <w:t xml:space="preserve"> </w:t>
      </w:r>
      <w:r w:rsidRPr="006F0351">
        <w:t>an</w:t>
      </w:r>
      <w:r w:rsidR="00881048" w:rsidRPr="006F0351">
        <w:t>d</w:t>
      </w:r>
      <w:r w:rsidR="00881048">
        <w:t xml:space="preserve"> </w:t>
      </w:r>
      <w:r w:rsidRPr="006F0351">
        <w:t>processes</w:t>
      </w:r>
      <w:r w:rsidR="00881048" w:rsidRPr="006F0351">
        <w:t>.</w:t>
      </w:r>
      <w:r w:rsidR="00881048">
        <w:t xml:space="preserve"> </w:t>
      </w:r>
      <w:r w:rsidR="006F0351" w:rsidRPr="006F0351">
        <w:t>S</w:t>
      </w:r>
      <w:r w:rsidRPr="006F0351">
        <w:t>tudent</w:t>
      </w:r>
      <w:r w:rsidR="00881048" w:rsidRPr="006F0351">
        <w:t>s</w:t>
      </w:r>
      <w:r w:rsidR="00881048">
        <w:t xml:space="preserve"> </w:t>
      </w:r>
      <w:r w:rsidRPr="006F0351">
        <w:t>ar</w:t>
      </w:r>
      <w:r w:rsidR="00881048" w:rsidRPr="006F0351">
        <w:t>e</w:t>
      </w:r>
      <w:r w:rsidR="00881048">
        <w:t xml:space="preserve"> </w:t>
      </w:r>
      <w:r w:rsidRPr="006F0351">
        <w:t>expose</w:t>
      </w:r>
      <w:r w:rsidR="00881048" w:rsidRPr="006F0351">
        <w:t>d</w:t>
      </w:r>
      <w:r w:rsidR="00881048">
        <w:t xml:space="preserve"> </w:t>
      </w:r>
      <w:r w:rsidRPr="006F0351">
        <w:t>t</w:t>
      </w:r>
      <w:r w:rsidR="00881048" w:rsidRPr="006F0351">
        <w:t>o</w:t>
      </w:r>
      <w:r w:rsidR="00881048">
        <w:t xml:space="preserve"> </w:t>
      </w:r>
      <w:r w:rsidRPr="006F0351">
        <w:t>pattern</w:t>
      </w:r>
      <w:r w:rsidR="00881048" w:rsidRPr="006F0351">
        <w:t>s</w:t>
      </w:r>
      <w:r w:rsidR="00881048">
        <w:t xml:space="preserve"> </w:t>
      </w:r>
      <w:r w:rsidRPr="006F0351">
        <w:t>o</w:t>
      </w:r>
      <w:r w:rsidR="00881048" w:rsidRPr="006F0351">
        <w:t>f</w:t>
      </w:r>
      <w:r w:rsidR="00881048">
        <w:t xml:space="preserve"> </w:t>
      </w:r>
      <w:r w:rsidRPr="006F0351">
        <w:t>share</w:t>
      </w:r>
      <w:r w:rsidR="00881048" w:rsidRPr="006F0351">
        <w:t>d</w:t>
      </w:r>
      <w:r w:rsidR="00881048">
        <w:t xml:space="preserve"> </w:t>
      </w:r>
      <w:r w:rsidRPr="006F0351">
        <w:t>civic</w:t>
      </w:r>
      <w:r w:rsidR="00881048" w:rsidRPr="006F0351">
        <w:t>s</w:t>
      </w:r>
      <w:r w:rsidR="00881048">
        <w:t xml:space="preserve"> </w:t>
      </w:r>
      <w:r w:rsidRPr="006F0351">
        <w:t>an</w:t>
      </w:r>
      <w:r w:rsidR="00881048" w:rsidRPr="006F0351">
        <w:t>d</w:t>
      </w:r>
      <w:r w:rsidR="00881048">
        <w:t xml:space="preserve"> </w:t>
      </w:r>
      <w:r w:rsidRPr="006F0351">
        <w:t>citizenshi</w:t>
      </w:r>
      <w:r w:rsidR="00881048" w:rsidRPr="006F0351">
        <w:t>p</w:t>
      </w:r>
      <w:r w:rsidR="00881048">
        <w:t xml:space="preserve"> </w:t>
      </w:r>
      <w:r w:rsidRPr="006F0351">
        <w:t>value</w:t>
      </w:r>
      <w:r w:rsidR="00881048" w:rsidRPr="006F0351">
        <w:t>s</w:t>
      </w:r>
      <w:r w:rsidR="00881048">
        <w:t xml:space="preserve"> </w:t>
      </w:r>
      <w:r w:rsidRPr="006F0351">
        <w:t>fro</w:t>
      </w:r>
      <w:r w:rsidR="00881048" w:rsidRPr="006F0351">
        <w:t>m</w:t>
      </w:r>
      <w:r w:rsidR="00881048">
        <w:t xml:space="preserve"> </w:t>
      </w:r>
      <w:r w:rsidRPr="006F0351">
        <w:t>multipl</w:t>
      </w:r>
      <w:r w:rsidR="00881048" w:rsidRPr="006F0351">
        <w:t>e</w:t>
      </w:r>
      <w:r w:rsidR="00881048">
        <w:t xml:space="preserve"> </w:t>
      </w:r>
      <w:r w:rsidRPr="006F0351">
        <w:t>angles</w:t>
      </w:r>
      <w:r w:rsidR="00881048" w:rsidRPr="006F0351">
        <w:t>.</w:t>
      </w:r>
      <w:r w:rsidR="00881048">
        <w:t xml:space="preserve"> </w:t>
      </w:r>
    </w:p>
    <w:p w14:paraId="5CC415D1" w14:textId="03B0B744" w:rsidR="00C56A82" w:rsidRDefault="002D25AE" w:rsidP="00C56A82">
      <w:r>
        <w:t>T</w:t>
      </w:r>
      <w:r w:rsidR="00C56A82">
        <w:t>h</w:t>
      </w:r>
      <w:r w:rsidR="00881048">
        <w:t xml:space="preserve">e </w:t>
      </w:r>
      <w:r w:rsidR="00C56A82">
        <w:t>mandator</w:t>
      </w:r>
      <w:r w:rsidR="00881048">
        <w:t xml:space="preserve">y </w:t>
      </w:r>
      <w:r>
        <w:t>institution</w:t>
      </w:r>
      <w:r w:rsidR="00C00716">
        <w:t xml:space="preserve"> list</w:t>
      </w:r>
      <w:r>
        <w:t xml:space="preserve"> ha</w:t>
      </w:r>
      <w:r w:rsidR="00C00716">
        <w:t>s</w:t>
      </w:r>
      <w:r>
        <w:t xml:space="preserve"> not changed over time. This may </w:t>
      </w:r>
      <w:r w:rsidR="00C56A82">
        <w:t>resul</w:t>
      </w:r>
      <w:r w:rsidR="00881048">
        <w:t xml:space="preserve">t </w:t>
      </w:r>
      <w:r w:rsidR="00C56A82">
        <w:t>i</w:t>
      </w:r>
      <w:r w:rsidR="00881048">
        <w:t xml:space="preserve">n </w:t>
      </w:r>
      <w:r w:rsidR="00C56A82">
        <w:t>th</w:t>
      </w:r>
      <w:r w:rsidR="00881048">
        <w:t xml:space="preserve">e </w:t>
      </w:r>
      <w:r w:rsidR="00C56A82">
        <w:t>PACE</w:t>
      </w:r>
      <w:r w:rsidR="00881048">
        <w:t xml:space="preserve">R </w:t>
      </w:r>
      <w:r w:rsidR="00C56A82">
        <w:t>progra</w:t>
      </w:r>
      <w:r w:rsidR="00881048">
        <w:t xml:space="preserve">m </w:t>
      </w:r>
      <w:r w:rsidR="00C56A82">
        <w:t>bein</w:t>
      </w:r>
      <w:r w:rsidR="00881048">
        <w:t xml:space="preserve">g </w:t>
      </w:r>
      <w:r w:rsidR="00C56A82">
        <w:t>unabl</w:t>
      </w:r>
      <w:r w:rsidR="00881048">
        <w:t xml:space="preserve">e </w:t>
      </w:r>
      <w:r w:rsidR="00C56A82">
        <w:t>t</w:t>
      </w:r>
      <w:r w:rsidR="00881048">
        <w:t xml:space="preserve">o </w:t>
      </w:r>
      <w:r w:rsidR="00C56A82">
        <w:t>mee</w:t>
      </w:r>
      <w:r w:rsidR="00881048">
        <w:t xml:space="preserve">t </w:t>
      </w:r>
      <w:r w:rsidR="00C56A82">
        <w:t>contemporar</w:t>
      </w:r>
      <w:r w:rsidR="00881048">
        <w:t xml:space="preserve">y </w:t>
      </w:r>
      <w:r w:rsidR="00C56A82">
        <w:t>need</w:t>
      </w:r>
      <w:r w:rsidR="00881048">
        <w:t xml:space="preserve">s </w:t>
      </w:r>
      <w:r w:rsidR="00C56A82">
        <w:t>o</w:t>
      </w:r>
      <w:r w:rsidR="00881048">
        <w:t xml:space="preserve">f </w:t>
      </w:r>
      <w:r w:rsidR="00C56A82">
        <w:t>schoo</w:t>
      </w:r>
      <w:r w:rsidR="00881048">
        <w:t xml:space="preserve">l </w:t>
      </w:r>
      <w:r w:rsidR="00C56A82">
        <w:t>student</w:t>
      </w:r>
      <w:r w:rsidR="00881048">
        <w:t xml:space="preserve">s </w:t>
      </w:r>
      <w:r w:rsidR="00C56A82">
        <w:t>an</w:t>
      </w:r>
      <w:r w:rsidR="00881048">
        <w:t xml:space="preserve">d </w:t>
      </w:r>
      <w:r w:rsidR="00C56A82">
        <w:t>th</w:t>
      </w:r>
      <w:r w:rsidR="00881048">
        <w:t xml:space="preserve">e </w:t>
      </w:r>
      <w:r w:rsidR="00C56A82">
        <w:t>Australia</w:t>
      </w:r>
      <w:r w:rsidR="00881048">
        <w:t xml:space="preserve">n </w:t>
      </w:r>
      <w:r w:rsidR="00041D40">
        <w:t>C</w:t>
      </w:r>
      <w:r w:rsidR="00C56A82">
        <w:t>urriculum</w:t>
      </w:r>
      <w:r w:rsidR="00881048">
        <w:t xml:space="preserve">. </w:t>
      </w:r>
      <w:r w:rsidR="004D2339">
        <w:t>However,</w:t>
      </w:r>
      <w:r w:rsidR="00881048">
        <w:t xml:space="preserve"> </w:t>
      </w:r>
      <w:r w:rsidR="00C56A82">
        <w:t>institution</w:t>
      </w:r>
      <w:r w:rsidR="00881048">
        <w:t xml:space="preserve">s </w:t>
      </w:r>
      <w:r w:rsidR="00C56A82">
        <w:t>highligh</w:t>
      </w:r>
      <w:r w:rsidR="00881048">
        <w:t>t</w:t>
      </w:r>
      <w:r>
        <w:t>ed</w:t>
      </w:r>
      <w:r w:rsidR="00881048">
        <w:t xml:space="preserve"> </w:t>
      </w:r>
      <w:r w:rsidR="00C56A82">
        <w:t>thei</w:t>
      </w:r>
      <w:r w:rsidR="00881048">
        <w:t xml:space="preserve">r </w:t>
      </w:r>
      <w:r w:rsidR="00C56A82">
        <w:t>processe</w:t>
      </w:r>
      <w:r w:rsidR="00881048">
        <w:t xml:space="preserve">s </w:t>
      </w:r>
      <w:r w:rsidR="00C56A82">
        <w:t>t</w:t>
      </w:r>
      <w:r w:rsidR="00881048">
        <w:t xml:space="preserve">o </w:t>
      </w:r>
      <w:r w:rsidR="00C56A82">
        <w:t>ensur</w:t>
      </w:r>
      <w:r w:rsidR="00881048">
        <w:t xml:space="preserve">e </w:t>
      </w:r>
      <w:r w:rsidR="00C56A82">
        <w:t>alignmen</w:t>
      </w:r>
      <w:r w:rsidR="00881048">
        <w:t xml:space="preserve">t </w:t>
      </w:r>
      <w:r w:rsidR="00C56A82">
        <w:t>wit</w:t>
      </w:r>
      <w:r w:rsidR="00881048">
        <w:t xml:space="preserve">h </w:t>
      </w:r>
      <w:r w:rsidR="00C56A82">
        <w:t>th</w:t>
      </w:r>
      <w:r w:rsidR="00881048">
        <w:t xml:space="preserve">e </w:t>
      </w:r>
      <w:r w:rsidR="00C56A82">
        <w:t>curriculu</w:t>
      </w:r>
      <w:r w:rsidR="00881048">
        <w:t xml:space="preserve">m </w:t>
      </w:r>
      <w:r w:rsidR="00C56A82">
        <w:t>an</w:t>
      </w:r>
      <w:r w:rsidR="00881048">
        <w:t xml:space="preserve">d </w:t>
      </w:r>
      <w:r w:rsidR="00C56A82">
        <w:t>educationa</w:t>
      </w:r>
      <w:r w:rsidR="00881048">
        <w:t xml:space="preserve">l </w:t>
      </w:r>
      <w:r w:rsidR="00C56A82">
        <w:t>relevanc</w:t>
      </w:r>
      <w:r w:rsidR="00881048">
        <w:t xml:space="preserve">e </w:t>
      </w:r>
      <w:r w:rsidR="00C56A82">
        <w:t>an</w:t>
      </w:r>
      <w:r w:rsidR="00881048">
        <w:t xml:space="preserve">d </w:t>
      </w:r>
      <w:r w:rsidR="00C56A82">
        <w:t>currency</w:t>
      </w:r>
      <w:r w:rsidR="00881048">
        <w:t xml:space="preserve">. </w:t>
      </w:r>
    </w:p>
    <w:p w14:paraId="6985E005" w14:textId="120032AD" w:rsidR="00C56A82" w:rsidRPr="009B7688" w:rsidRDefault="02F8BC72" w:rsidP="78D9A05D">
      <w:pPr>
        <w:pStyle w:val="Quote"/>
        <w:rPr>
          <w:i w:val="0"/>
          <w:iCs w:val="0"/>
          <w:color w:val="6C3F99"/>
        </w:rPr>
      </w:pP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lis</w:t>
      </w:r>
      <w:r w:rsidR="4A74C97A" w:rsidRPr="78D9A05D">
        <w:rPr>
          <w:i w:val="0"/>
          <w:iCs w:val="0"/>
          <w:color w:val="6C3F99" w:themeColor="text2"/>
        </w:rPr>
        <w:t xml:space="preserve">t </w:t>
      </w:r>
      <w:r w:rsidRPr="78D9A05D">
        <w:rPr>
          <w:i w:val="0"/>
          <w:iCs w:val="0"/>
          <w:color w:val="6C3F99" w:themeColor="text2"/>
        </w:rPr>
        <w:t>o</w:t>
      </w:r>
      <w:r w:rsidR="4A74C97A" w:rsidRPr="78D9A05D">
        <w:rPr>
          <w:i w:val="0"/>
          <w:iCs w:val="0"/>
          <w:color w:val="6C3F99" w:themeColor="text2"/>
        </w:rPr>
        <w:t xml:space="preserve">f </w:t>
      </w:r>
      <w:r w:rsidR="24298B6B" w:rsidRPr="78D9A05D">
        <w:rPr>
          <w:i w:val="0"/>
          <w:iCs w:val="0"/>
          <w:color w:val="6C3F99" w:themeColor="text2"/>
        </w:rPr>
        <w:t xml:space="preserve">institutions </w:t>
      </w:r>
      <w:r w:rsidRPr="78D9A05D">
        <w:rPr>
          <w:i w:val="0"/>
          <w:iCs w:val="0"/>
          <w:color w:val="6C3F99" w:themeColor="text2"/>
        </w:rPr>
        <w:t>designate</w:t>
      </w:r>
      <w:r w:rsidR="4A74C97A" w:rsidRPr="78D9A05D">
        <w:rPr>
          <w:i w:val="0"/>
          <w:iCs w:val="0"/>
          <w:color w:val="6C3F99" w:themeColor="text2"/>
        </w:rPr>
        <w:t xml:space="preserve">d </w:t>
      </w:r>
      <w:r w:rsidRPr="78D9A05D">
        <w:rPr>
          <w:i w:val="0"/>
          <w:iCs w:val="0"/>
          <w:color w:val="6C3F99" w:themeColor="text2"/>
        </w:rPr>
        <w:t>a</w:t>
      </w:r>
      <w:r w:rsidR="4A74C97A" w:rsidRPr="78D9A05D">
        <w:rPr>
          <w:i w:val="0"/>
          <w:iCs w:val="0"/>
          <w:color w:val="6C3F99" w:themeColor="text2"/>
        </w:rPr>
        <w:t xml:space="preserve">s </w:t>
      </w:r>
      <w:r w:rsidRPr="78D9A05D">
        <w:rPr>
          <w:i w:val="0"/>
          <w:iCs w:val="0"/>
          <w:color w:val="6C3F99" w:themeColor="text2"/>
        </w:rPr>
        <w:t>mandator</w:t>
      </w:r>
      <w:r w:rsidR="4A74C97A" w:rsidRPr="78D9A05D">
        <w:rPr>
          <w:i w:val="0"/>
          <w:iCs w:val="0"/>
          <w:color w:val="6C3F99" w:themeColor="text2"/>
        </w:rPr>
        <w:t xml:space="preserve">y </w:t>
      </w:r>
      <w:r w:rsidRPr="78D9A05D">
        <w:rPr>
          <w:i w:val="0"/>
          <w:iCs w:val="0"/>
          <w:color w:val="6C3F99" w:themeColor="text2"/>
        </w:rPr>
        <w:t>attraction</w:t>
      </w:r>
      <w:r w:rsidR="4A74C97A" w:rsidRPr="78D9A05D">
        <w:rPr>
          <w:i w:val="0"/>
          <w:iCs w:val="0"/>
          <w:color w:val="6C3F99" w:themeColor="text2"/>
        </w:rPr>
        <w:t xml:space="preserve">s </w:t>
      </w:r>
      <w:r w:rsidRPr="78D9A05D">
        <w:rPr>
          <w:i w:val="0"/>
          <w:iCs w:val="0"/>
          <w:color w:val="6C3F99" w:themeColor="text2"/>
        </w:rPr>
        <w:t>ha</w:t>
      </w:r>
      <w:r w:rsidR="4A74C97A" w:rsidRPr="78D9A05D">
        <w:rPr>
          <w:i w:val="0"/>
          <w:iCs w:val="0"/>
          <w:color w:val="6C3F99" w:themeColor="text2"/>
        </w:rPr>
        <w:t xml:space="preserve">s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change</w:t>
      </w:r>
      <w:r w:rsidR="4A74C97A" w:rsidRPr="78D9A05D">
        <w:rPr>
          <w:i w:val="0"/>
          <w:iCs w:val="0"/>
          <w:color w:val="6C3F99" w:themeColor="text2"/>
        </w:rPr>
        <w:t xml:space="preserve">d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clos</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2</w:t>
      </w:r>
      <w:r w:rsidR="4A74C97A" w:rsidRPr="78D9A05D">
        <w:rPr>
          <w:i w:val="0"/>
          <w:iCs w:val="0"/>
          <w:color w:val="6C3F99" w:themeColor="text2"/>
        </w:rPr>
        <w:t xml:space="preserve">0 </w:t>
      </w:r>
      <w:r w:rsidRPr="78D9A05D">
        <w:rPr>
          <w:i w:val="0"/>
          <w:iCs w:val="0"/>
          <w:color w:val="6C3F99" w:themeColor="text2"/>
        </w:rPr>
        <w:t>years</w:t>
      </w:r>
      <w:r w:rsidR="4A74C97A" w:rsidRPr="78D9A05D">
        <w:rPr>
          <w:i w:val="0"/>
          <w:iCs w:val="0"/>
          <w:color w:val="6C3F99" w:themeColor="text2"/>
        </w:rPr>
        <w:t xml:space="preserve">. </w:t>
      </w:r>
      <w:r w:rsidRPr="78D9A05D">
        <w:rPr>
          <w:i w:val="0"/>
          <w:iCs w:val="0"/>
          <w:color w:val="6C3F99" w:themeColor="text2"/>
        </w:rPr>
        <w:t>Ther</w:t>
      </w:r>
      <w:r w:rsidR="4A74C97A" w:rsidRPr="78D9A05D">
        <w:rPr>
          <w:i w:val="0"/>
          <w:iCs w:val="0"/>
          <w:color w:val="6C3F99" w:themeColor="text2"/>
        </w:rPr>
        <w:t xml:space="preserve">e </w:t>
      </w:r>
      <w:r w:rsidRPr="78D9A05D">
        <w:rPr>
          <w:i w:val="0"/>
          <w:iCs w:val="0"/>
          <w:color w:val="6C3F99" w:themeColor="text2"/>
        </w:rPr>
        <w:t>shoul</w:t>
      </w:r>
      <w:r w:rsidR="4A74C97A" w:rsidRPr="78D9A05D">
        <w:rPr>
          <w:i w:val="0"/>
          <w:iCs w:val="0"/>
          <w:color w:val="6C3F99" w:themeColor="text2"/>
        </w:rPr>
        <w:t xml:space="preserve">d </w:t>
      </w:r>
      <w:r w:rsidRPr="78D9A05D">
        <w:rPr>
          <w:i w:val="0"/>
          <w:iCs w:val="0"/>
          <w:color w:val="6C3F99" w:themeColor="text2"/>
        </w:rPr>
        <w:t>b</w:t>
      </w:r>
      <w:r w:rsidR="4A74C97A" w:rsidRPr="78D9A05D">
        <w:rPr>
          <w:i w:val="0"/>
          <w:iCs w:val="0"/>
          <w:color w:val="6C3F99" w:themeColor="text2"/>
        </w:rPr>
        <w:t xml:space="preserve">e a </w:t>
      </w:r>
      <w:r w:rsidRPr="78D9A05D">
        <w:rPr>
          <w:i w:val="0"/>
          <w:iCs w:val="0"/>
          <w:color w:val="6C3F99" w:themeColor="text2"/>
        </w:rPr>
        <w:t>broader-base</w:t>
      </w:r>
      <w:r w:rsidR="4A74C97A" w:rsidRPr="78D9A05D">
        <w:rPr>
          <w:i w:val="0"/>
          <w:iCs w:val="0"/>
          <w:color w:val="6C3F99" w:themeColor="text2"/>
        </w:rPr>
        <w:t xml:space="preserve">d </w:t>
      </w:r>
      <w:r w:rsidRPr="78D9A05D">
        <w:rPr>
          <w:i w:val="0"/>
          <w:iCs w:val="0"/>
          <w:color w:val="6C3F99" w:themeColor="text2"/>
        </w:rPr>
        <w:t>syste</w:t>
      </w:r>
      <w:r w:rsidR="4A74C97A" w:rsidRPr="78D9A05D">
        <w:rPr>
          <w:i w:val="0"/>
          <w:iCs w:val="0"/>
          <w:color w:val="6C3F99" w:themeColor="text2"/>
        </w:rPr>
        <w:t xml:space="preserve">m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enable</w:t>
      </w:r>
      <w:r w:rsidR="4A74C97A" w:rsidRPr="78D9A05D">
        <w:rPr>
          <w:i w:val="0"/>
          <w:iCs w:val="0"/>
          <w:color w:val="6C3F99" w:themeColor="text2"/>
        </w:rPr>
        <w:t xml:space="preserve">s </w:t>
      </w:r>
      <w:r w:rsidR="24298B6B" w:rsidRPr="78D9A05D">
        <w:rPr>
          <w:i w:val="0"/>
          <w:iCs w:val="0"/>
          <w:color w:val="6C3F99" w:themeColor="text2"/>
        </w:rPr>
        <w:t>t</w:t>
      </w:r>
      <w:r w:rsidRPr="78D9A05D">
        <w:rPr>
          <w:i w:val="0"/>
          <w:iCs w:val="0"/>
          <w:color w:val="6C3F99" w:themeColor="text2"/>
        </w:rPr>
        <w:t>eacher</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choos</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attraction</w:t>
      </w:r>
      <w:r w:rsidR="4A74C97A" w:rsidRPr="78D9A05D">
        <w:rPr>
          <w:i w:val="0"/>
          <w:iCs w:val="0"/>
          <w:color w:val="6C3F99" w:themeColor="text2"/>
        </w:rPr>
        <w:t xml:space="preserve">s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bes</w:t>
      </w:r>
      <w:r w:rsidR="4A74C97A" w:rsidRPr="78D9A05D">
        <w:rPr>
          <w:i w:val="0"/>
          <w:iCs w:val="0"/>
          <w:color w:val="6C3F99" w:themeColor="text2"/>
        </w:rPr>
        <w:t xml:space="preserve">t </w:t>
      </w:r>
      <w:r w:rsidRPr="78D9A05D">
        <w:rPr>
          <w:i w:val="0"/>
          <w:iCs w:val="0"/>
          <w:color w:val="6C3F99" w:themeColor="text2"/>
        </w:rPr>
        <w:t>mee</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educationa</w:t>
      </w:r>
      <w:r w:rsidR="4A74C97A" w:rsidRPr="78D9A05D">
        <w:rPr>
          <w:i w:val="0"/>
          <w:iCs w:val="0"/>
          <w:color w:val="6C3F99" w:themeColor="text2"/>
        </w:rPr>
        <w:t xml:space="preserve">l </w:t>
      </w:r>
      <w:r w:rsidRPr="78D9A05D">
        <w:rPr>
          <w:i w:val="0"/>
          <w:iCs w:val="0"/>
          <w:color w:val="6C3F99" w:themeColor="text2"/>
        </w:rPr>
        <w:t>need</w:t>
      </w:r>
      <w:r w:rsidR="4A74C97A" w:rsidRPr="78D9A05D">
        <w:rPr>
          <w:i w:val="0"/>
          <w:iCs w:val="0"/>
          <w:color w:val="6C3F99" w:themeColor="text2"/>
        </w:rPr>
        <w:t xml:space="preserve">s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thei</w:t>
      </w:r>
      <w:r w:rsidR="4A74C97A" w:rsidRPr="78D9A05D">
        <w:rPr>
          <w:i w:val="0"/>
          <w:iCs w:val="0"/>
          <w:color w:val="6C3F99" w:themeColor="text2"/>
        </w:rPr>
        <w:t xml:space="preserve">r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a</w:t>
      </w:r>
      <w:r w:rsidR="4A74C97A" w:rsidRPr="78D9A05D">
        <w:rPr>
          <w:i w:val="0"/>
          <w:iCs w:val="0"/>
          <w:color w:val="6C3F99" w:themeColor="text2"/>
        </w:rPr>
        <w:t xml:space="preserve">s </w:t>
      </w:r>
      <w:r w:rsidRPr="78D9A05D">
        <w:rPr>
          <w:i w:val="0"/>
          <w:iCs w:val="0"/>
          <w:color w:val="6C3F99" w:themeColor="text2"/>
        </w:rPr>
        <w:t>judge</w:t>
      </w:r>
      <w:r w:rsidR="4A74C97A" w:rsidRPr="78D9A05D">
        <w:rPr>
          <w:i w:val="0"/>
          <w:iCs w:val="0"/>
          <w:color w:val="6C3F99" w:themeColor="text2"/>
        </w:rPr>
        <w:t xml:space="preserve">d </w:t>
      </w:r>
      <w:r w:rsidRPr="78D9A05D">
        <w:rPr>
          <w:i w:val="0"/>
          <w:iCs w:val="0"/>
          <w:color w:val="6C3F99" w:themeColor="text2"/>
        </w:rPr>
        <w:t>b</w:t>
      </w:r>
      <w:r w:rsidR="4A74C97A" w:rsidRPr="78D9A05D">
        <w:rPr>
          <w:i w:val="0"/>
          <w:iCs w:val="0"/>
          <w:color w:val="6C3F99" w:themeColor="text2"/>
        </w:rPr>
        <w:t xml:space="preserve">y </w:t>
      </w:r>
      <w:r w:rsidRPr="78D9A05D">
        <w:rPr>
          <w:i w:val="0"/>
          <w:iCs w:val="0"/>
          <w:color w:val="6C3F99" w:themeColor="text2"/>
        </w:rPr>
        <w:t>the</w:t>
      </w:r>
      <w:r w:rsidR="4A74C97A" w:rsidRPr="78D9A05D">
        <w:rPr>
          <w:i w:val="0"/>
          <w:iCs w:val="0"/>
          <w:color w:val="6C3F99" w:themeColor="text2"/>
        </w:rPr>
        <w:t xml:space="preserve">m </w:t>
      </w:r>
      <w:r w:rsidRPr="78D9A05D">
        <w:rPr>
          <w:i w:val="0"/>
          <w:iCs w:val="0"/>
          <w:color w:val="6C3F99" w:themeColor="text2"/>
        </w:rPr>
        <w:t>a</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time… Thi</w:t>
      </w:r>
      <w:r w:rsidR="4A74C97A" w:rsidRPr="78D9A05D">
        <w:rPr>
          <w:i w:val="0"/>
          <w:iCs w:val="0"/>
          <w:color w:val="6C3F99" w:themeColor="text2"/>
        </w:rPr>
        <w:t xml:space="preserve">s </w:t>
      </w:r>
      <w:r w:rsidRPr="78D9A05D">
        <w:rPr>
          <w:i w:val="0"/>
          <w:iCs w:val="0"/>
          <w:color w:val="6C3F99" w:themeColor="text2"/>
        </w:rPr>
        <w:t>restrictio</w:t>
      </w:r>
      <w:r w:rsidR="4A74C97A" w:rsidRPr="78D9A05D">
        <w:rPr>
          <w:i w:val="0"/>
          <w:iCs w:val="0"/>
          <w:color w:val="6C3F99" w:themeColor="text2"/>
        </w:rPr>
        <w:t xml:space="preserve">n </w:t>
      </w:r>
      <w:r w:rsidRPr="78D9A05D">
        <w:rPr>
          <w:i w:val="0"/>
          <w:iCs w:val="0"/>
          <w:color w:val="6C3F99" w:themeColor="text2"/>
        </w:rPr>
        <w:t>shoul</w:t>
      </w:r>
      <w:r w:rsidR="4A74C97A" w:rsidRPr="78D9A05D">
        <w:rPr>
          <w:i w:val="0"/>
          <w:iCs w:val="0"/>
          <w:color w:val="6C3F99" w:themeColor="text2"/>
        </w:rPr>
        <w:t xml:space="preserve">d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limi</w:t>
      </w:r>
      <w:r w:rsidR="4A74C97A" w:rsidRPr="78D9A05D">
        <w:rPr>
          <w:i w:val="0"/>
          <w:iCs w:val="0"/>
          <w:color w:val="6C3F99" w:themeColor="text2"/>
        </w:rPr>
        <w:t xml:space="preserve">t a </w:t>
      </w:r>
      <w:r w:rsidRPr="78D9A05D">
        <w:rPr>
          <w:i w:val="0"/>
          <w:iCs w:val="0"/>
          <w:color w:val="6C3F99" w:themeColor="text2"/>
        </w:rPr>
        <w:t>school’</w:t>
      </w:r>
      <w:r w:rsidR="4A74C97A" w:rsidRPr="78D9A05D">
        <w:rPr>
          <w:i w:val="0"/>
          <w:iCs w:val="0"/>
          <w:color w:val="6C3F99" w:themeColor="text2"/>
        </w:rPr>
        <w:t xml:space="preserve">s </w:t>
      </w:r>
      <w:r w:rsidRPr="78D9A05D">
        <w:rPr>
          <w:i w:val="0"/>
          <w:iCs w:val="0"/>
          <w:color w:val="6C3F99" w:themeColor="text2"/>
        </w:rPr>
        <w:t>potentia</w:t>
      </w:r>
      <w:r w:rsidR="4A74C97A" w:rsidRPr="78D9A05D">
        <w:rPr>
          <w:i w:val="0"/>
          <w:iCs w:val="0"/>
          <w:color w:val="6C3F99" w:themeColor="text2"/>
        </w:rPr>
        <w:t xml:space="preserve">l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undertak</w:t>
      </w:r>
      <w:r w:rsidR="4A74C97A" w:rsidRPr="78D9A05D">
        <w:rPr>
          <w:i w:val="0"/>
          <w:iCs w:val="0"/>
          <w:color w:val="6C3F99" w:themeColor="text2"/>
        </w:rPr>
        <w:t xml:space="preserve">e a </w:t>
      </w:r>
      <w:r w:rsidRPr="78D9A05D">
        <w:rPr>
          <w:i w:val="0"/>
          <w:iCs w:val="0"/>
          <w:color w:val="6C3F99" w:themeColor="text2"/>
        </w:rPr>
        <w:t>Civic</w:t>
      </w:r>
      <w:r w:rsidR="4A74C97A" w:rsidRPr="78D9A05D">
        <w:rPr>
          <w:i w:val="0"/>
          <w:iCs w:val="0"/>
          <w:color w:val="6C3F99" w:themeColor="text2"/>
        </w:rPr>
        <w:t xml:space="preserve">s </w:t>
      </w:r>
      <w:r w:rsidRPr="78D9A05D">
        <w:rPr>
          <w:i w:val="0"/>
          <w:iCs w:val="0"/>
          <w:color w:val="6C3F99" w:themeColor="text2"/>
        </w:rPr>
        <w:t>&amp; Citizenshi</w:t>
      </w:r>
      <w:r w:rsidR="4A74C97A" w:rsidRPr="78D9A05D">
        <w:rPr>
          <w:i w:val="0"/>
          <w:iCs w:val="0"/>
          <w:color w:val="6C3F99" w:themeColor="text2"/>
        </w:rPr>
        <w:t xml:space="preserve">p </w:t>
      </w:r>
      <w:r w:rsidRPr="78D9A05D">
        <w:rPr>
          <w:i w:val="0"/>
          <w:iCs w:val="0"/>
          <w:color w:val="6C3F99" w:themeColor="text2"/>
        </w:rPr>
        <w:t>excursio</w:t>
      </w:r>
      <w:r w:rsidR="4A74C97A" w:rsidRPr="78D9A05D">
        <w:rPr>
          <w:i w:val="0"/>
          <w:iCs w:val="0"/>
          <w:color w:val="6C3F99" w:themeColor="text2"/>
        </w:rPr>
        <w:t xml:space="preserve">n </w:t>
      </w:r>
      <w:r w:rsidRPr="78D9A05D">
        <w:rPr>
          <w:i w:val="0"/>
          <w:iCs w:val="0"/>
          <w:color w:val="6C3F99" w:themeColor="text2"/>
        </w:rPr>
        <w:t>approve</w:t>
      </w:r>
      <w:r w:rsidR="4A74C97A" w:rsidRPr="78D9A05D">
        <w:rPr>
          <w:i w:val="0"/>
          <w:iCs w:val="0"/>
          <w:color w:val="6C3F99" w:themeColor="text2"/>
        </w:rPr>
        <w:t xml:space="preserve">d </w:t>
      </w:r>
      <w:r w:rsidRPr="78D9A05D">
        <w:rPr>
          <w:i w:val="0"/>
          <w:iCs w:val="0"/>
          <w:color w:val="6C3F99" w:themeColor="text2"/>
        </w:rPr>
        <w:t>b</w:t>
      </w:r>
      <w:r w:rsidR="4A74C97A" w:rsidRPr="78D9A05D">
        <w:rPr>
          <w:i w:val="0"/>
          <w:iCs w:val="0"/>
          <w:color w:val="6C3F99" w:themeColor="text2"/>
        </w:rPr>
        <w:t xml:space="preserve">y </w:t>
      </w:r>
      <w:r w:rsidRPr="78D9A05D">
        <w:rPr>
          <w:i w:val="0"/>
          <w:iCs w:val="0"/>
          <w:color w:val="6C3F99" w:themeColor="text2"/>
        </w:rPr>
        <w:t>PACER.” – Not-for-profi</w:t>
      </w:r>
      <w:r w:rsidR="4A74C97A" w:rsidRPr="78D9A05D">
        <w:rPr>
          <w:i w:val="0"/>
          <w:iCs w:val="0"/>
          <w:color w:val="6C3F99" w:themeColor="text2"/>
        </w:rPr>
        <w:t xml:space="preserve">t </w:t>
      </w:r>
      <w:r w:rsidRPr="78D9A05D">
        <w:rPr>
          <w:i w:val="0"/>
          <w:iCs w:val="0"/>
          <w:color w:val="6C3F99" w:themeColor="text2"/>
        </w:rPr>
        <w:t>organisation</w:t>
      </w:r>
    </w:p>
    <w:p w14:paraId="7ECAAA9F" w14:textId="5CD048DC" w:rsidR="00AB1213" w:rsidRPr="000264CC" w:rsidRDefault="460C17C6" w:rsidP="004D681F">
      <w:pPr>
        <w:pStyle w:val="BodyText"/>
      </w:pPr>
      <w:r w:rsidRPr="78D9A05D">
        <w:t>Th</w:t>
      </w:r>
      <w:r w:rsidR="4A74C97A" w:rsidRPr="78D9A05D">
        <w:t xml:space="preserve">e </w:t>
      </w:r>
      <w:r w:rsidRPr="78D9A05D">
        <w:t>g</w:t>
      </w:r>
      <w:r w:rsidR="01C43097" w:rsidRPr="78D9A05D">
        <w:t>overnanc</w:t>
      </w:r>
      <w:r w:rsidR="4A74C97A" w:rsidRPr="78D9A05D">
        <w:t xml:space="preserve">e </w:t>
      </w:r>
      <w:r w:rsidR="01C43097" w:rsidRPr="78D9A05D">
        <w:t>structures</w:t>
      </w:r>
      <w:r w:rsidR="4A74C97A" w:rsidRPr="78D9A05D">
        <w:t xml:space="preserve">, </w:t>
      </w:r>
      <w:r w:rsidR="01C43097" w:rsidRPr="78D9A05D">
        <w:t>discusse</w:t>
      </w:r>
      <w:r w:rsidR="4A74C97A" w:rsidRPr="78D9A05D">
        <w:t xml:space="preserve">d </w:t>
      </w:r>
      <w:r w:rsidR="01C43097" w:rsidRPr="78D9A05D">
        <w:t>below</w:t>
      </w:r>
      <w:r w:rsidR="4A74C97A" w:rsidRPr="78D9A05D">
        <w:t xml:space="preserve">, </w:t>
      </w:r>
      <w:r w:rsidRPr="78D9A05D">
        <w:t>provid</w:t>
      </w:r>
      <w:r w:rsidR="4A74C97A" w:rsidRPr="78D9A05D">
        <w:t xml:space="preserve">e </w:t>
      </w:r>
      <w:r w:rsidRPr="78D9A05D">
        <w:t>a</w:t>
      </w:r>
      <w:r w:rsidR="4A74C97A" w:rsidRPr="78D9A05D">
        <w:t xml:space="preserve">n </w:t>
      </w:r>
      <w:r w:rsidRPr="78D9A05D">
        <w:t>embedde</w:t>
      </w:r>
      <w:r w:rsidR="4A74C97A" w:rsidRPr="78D9A05D">
        <w:t xml:space="preserve">d </w:t>
      </w:r>
      <w:r w:rsidRPr="78D9A05D">
        <w:t>mechanis</w:t>
      </w:r>
      <w:r w:rsidR="4A74C97A" w:rsidRPr="78D9A05D">
        <w:t xml:space="preserve">m </w:t>
      </w:r>
      <w:r w:rsidRPr="78D9A05D">
        <w:t>tha</w:t>
      </w:r>
      <w:r w:rsidR="4A74C97A" w:rsidRPr="78D9A05D">
        <w:t xml:space="preserve">t </w:t>
      </w:r>
      <w:r w:rsidRPr="78D9A05D">
        <w:t>ca</w:t>
      </w:r>
      <w:r w:rsidR="4A74C97A" w:rsidRPr="78D9A05D">
        <w:t xml:space="preserve">n </w:t>
      </w:r>
      <w:r w:rsidRPr="78D9A05D">
        <w:t>hel</w:t>
      </w:r>
      <w:r w:rsidR="4A74C97A" w:rsidRPr="78D9A05D">
        <w:t xml:space="preserve">p </w:t>
      </w:r>
      <w:r w:rsidRPr="78D9A05D">
        <w:t>progra</w:t>
      </w:r>
      <w:r w:rsidR="4A74C97A" w:rsidRPr="78D9A05D">
        <w:t xml:space="preserve">m </w:t>
      </w:r>
      <w:r w:rsidRPr="78D9A05D">
        <w:t>monitorin</w:t>
      </w:r>
      <w:r w:rsidR="4A74C97A" w:rsidRPr="78D9A05D">
        <w:t xml:space="preserve">g </w:t>
      </w:r>
      <w:r w:rsidRPr="78D9A05D">
        <w:t>t</w:t>
      </w:r>
      <w:r w:rsidR="4A74C97A" w:rsidRPr="78D9A05D">
        <w:t xml:space="preserve">o </w:t>
      </w:r>
      <w:r w:rsidRPr="78D9A05D">
        <w:t>ensur</w:t>
      </w:r>
      <w:r w:rsidR="4A74C97A" w:rsidRPr="78D9A05D">
        <w:t xml:space="preserve">e </w:t>
      </w:r>
      <w:r w:rsidRPr="78D9A05D">
        <w:t>tha</w:t>
      </w:r>
      <w:r w:rsidR="4A74C97A" w:rsidRPr="78D9A05D">
        <w:t xml:space="preserve">t </w:t>
      </w:r>
      <w:r w:rsidRPr="78D9A05D">
        <w:t>PACE</w:t>
      </w:r>
      <w:r w:rsidR="4A74C97A" w:rsidRPr="78D9A05D">
        <w:t xml:space="preserve">R </w:t>
      </w:r>
      <w:r w:rsidRPr="78D9A05D">
        <w:t>remain</w:t>
      </w:r>
      <w:r w:rsidR="4A74C97A" w:rsidRPr="78D9A05D">
        <w:t xml:space="preserve">s </w:t>
      </w:r>
      <w:r w:rsidRPr="78D9A05D">
        <w:t>fit-for-purpose</w:t>
      </w:r>
      <w:r w:rsidR="4A74C97A" w:rsidRPr="78D9A05D">
        <w:t xml:space="preserve">. </w:t>
      </w:r>
    </w:p>
    <w:p w14:paraId="51721FCA" w14:textId="71D34D47" w:rsidR="00317A11" w:rsidRDefault="00317A11" w:rsidP="00317A11">
      <w:pPr>
        <w:pStyle w:val="Heading2"/>
      </w:pPr>
      <w:bookmarkStart w:id="87" w:name="_Toc147848817"/>
      <w:bookmarkStart w:id="88" w:name="_Toc165025640"/>
      <w:r>
        <w:t>Governanc</w:t>
      </w:r>
      <w:r w:rsidR="00881048">
        <w:t xml:space="preserve">e </w:t>
      </w:r>
      <w:r w:rsidR="00644131">
        <w:t>arrangements</w:t>
      </w:r>
      <w:bookmarkEnd w:id="87"/>
      <w:bookmarkEnd w:id="88"/>
    </w:p>
    <w:p w14:paraId="08FB100D" w14:textId="07C7E644" w:rsidR="009F31A6" w:rsidRPr="00182AA1" w:rsidRDefault="009F31A6" w:rsidP="00182AA1">
      <w:pPr>
        <w:pStyle w:val="Heading3"/>
        <w:pBdr>
          <w:bottom w:val="single" w:sz="4" w:space="1" w:color="auto"/>
        </w:pBdr>
        <w:rPr>
          <w:sz w:val="22"/>
          <w:szCs w:val="22"/>
        </w:rPr>
      </w:pPr>
      <w:r w:rsidRPr="00182AA1">
        <w:rPr>
          <w:sz w:val="22"/>
          <w:szCs w:val="22"/>
        </w:rPr>
        <w:t>PACE</w:t>
      </w:r>
      <w:r w:rsidR="00881048" w:rsidRPr="00182AA1">
        <w:rPr>
          <w:sz w:val="22"/>
          <w:szCs w:val="22"/>
        </w:rPr>
        <w:t xml:space="preserve">R </w:t>
      </w:r>
      <w:r w:rsidRPr="00182AA1">
        <w:rPr>
          <w:sz w:val="22"/>
          <w:szCs w:val="22"/>
        </w:rPr>
        <w:t>Advisor</w:t>
      </w:r>
      <w:r w:rsidR="00881048" w:rsidRPr="00182AA1">
        <w:rPr>
          <w:sz w:val="22"/>
          <w:szCs w:val="22"/>
        </w:rPr>
        <w:t xml:space="preserve">y </w:t>
      </w:r>
      <w:r w:rsidRPr="00182AA1">
        <w:rPr>
          <w:sz w:val="22"/>
          <w:szCs w:val="22"/>
        </w:rPr>
        <w:t>Committee</w:t>
      </w:r>
    </w:p>
    <w:p w14:paraId="05B26518" w14:textId="20B088F4" w:rsidR="00D5369C" w:rsidRDefault="0010636D" w:rsidP="00317A11">
      <w:pPr>
        <w:pStyle w:val="BodyText"/>
      </w:pPr>
      <w:r>
        <w:t>Th</w:t>
      </w:r>
      <w:r w:rsidR="00881048">
        <w:t xml:space="preserve">e </w:t>
      </w:r>
      <w:r w:rsidR="00D5369C">
        <w:t>PACE</w:t>
      </w:r>
      <w:r w:rsidR="00881048">
        <w:t xml:space="preserve">R </w:t>
      </w:r>
      <w:r w:rsidR="00D5369C">
        <w:t>Advisor</w:t>
      </w:r>
      <w:r w:rsidR="00881048">
        <w:t xml:space="preserve">y </w:t>
      </w:r>
      <w:r w:rsidR="00D5369C">
        <w:t>Committe</w:t>
      </w:r>
      <w:r w:rsidR="00881048">
        <w:t>e</w:t>
      </w:r>
      <w:r w:rsidR="00C32B10">
        <w:t xml:space="preserve"> </w:t>
      </w:r>
      <w:r w:rsidR="00D5369C">
        <w:t>i</w:t>
      </w:r>
      <w:r w:rsidR="00881048">
        <w:t xml:space="preserve">s </w:t>
      </w:r>
      <w:r w:rsidR="00D5369C">
        <w:t>well-structure</w:t>
      </w:r>
      <w:r w:rsidR="00881048">
        <w:t xml:space="preserve">d </w:t>
      </w:r>
      <w:r w:rsidR="00D5369C">
        <w:t>t</w:t>
      </w:r>
      <w:r w:rsidR="00881048">
        <w:t xml:space="preserve">o </w:t>
      </w:r>
      <w:r w:rsidR="00D5369C">
        <w:t>provid</w:t>
      </w:r>
      <w:r w:rsidR="00881048">
        <w:t xml:space="preserve">e </w:t>
      </w:r>
      <w:r w:rsidR="00D5369C">
        <w:t>effectiv</w:t>
      </w:r>
      <w:r w:rsidR="00881048">
        <w:t xml:space="preserve">e </w:t>
      </w:r>
      <w:r w:rsidR="00D5369C">
        <w:t>governanc</w:t>
      </w:r>
      <w:r w:rsidR="00881048">
        <w:t xml:space="preserve">e </w:t>
      </w:r>
      <w:r w:rsidR="00D5369C">
        <w:t>ove</w:t>
      </w:r>
      <w:r w:rsidR="00881048">
        <w:t xml:space="preserve">r </w:t>
      </w:r>
      <w:r w:rsidR="00D5369C">
        <w:t>th</w:t>
      </w:r>
      <w:r w:rsidR="00881048">
        <w:t xml:space="preserve">e </w:t>
      </w:r>
      <w:r w:rsidR="00D5369C">
        <w:t>mandator</w:t>
      </w:r>
      <w:r w:rsidR="00881048">
        <w:t xml:space="preserve">y </w:t>
      </w:r>
      <w:r w:rsidR="00D5369C">
        <w:t>institutions</w:t>
      </w:r>
      <w:r w:rsidR="004D2E94">
        <w:t xml:space="preserve">, but there </w:t>
      </w:r>
      <w:r w:rsidR="002D25AE">
        <w:t>a limited</w:t>
      </w:r>
      <w:r w:rsidR="004D2E94">
        <w:t xml:space="preserve"> strategic focus</w:t>
      </w:r>
      <w:r w:rsidR="00881048">
        <w:t xml:space="preserve">. </w:t>
      </w:r>
    </w:p>
    <w:p w14:paraId="5B242006" w14:textId="43FC9BBC" w:rsidR="006A31EB" w:rsidRDefault="35EBB403" w:rsidP="00317A11">
      <w:pPr>
        <w:pStyle w:val="BodyText"/>
      </w:pPr>
      <w:r w:rsidRPr="78D9A05D">
        <w:t>Th</w:t>
      </w:r>
      <w:r w:rsidR="4A74C97A" w:rsidRPr="78D9A05D">
        <w:t xml:space="preserve">e </w:t>
      </w:r>
      <w:r w:rsidR="29200F71" w:rsidRPr="78D9A05D">
        <w:t>desig</w:t>
      </w:r>
      <w:r w:rsidR="4A74C97A" w:rsidRPr="78D9A05D">
        <w:t xml:space="preserve">n </w:t>
      </w:r>
      <w:r w:rsidR="29200F71" w:rsidRPr="78D9A05D">
        <w:t>o</w:t>
      </w:r>
      <w:r w:rsidR="4A74C97A" w:rsidRPr="78D9A05D">
        <w:t xml:space="preserve">f </w:t>
      </w:r>
      <w:r w:rsidR="29200F71" w:rsidRPr="78D9A05D">
        <w:t>th</w:t>
      </w:r>
      <w:r w:rsidR="4A74C97A" w:rsidRPr="78D9A05D">
        <w:t xml:space="preserve">e </w:t>
      </w:r>
      <w:r w:rsidR="7F63B28C" w:rsidRPr="78D9A05D">
        <w:t>Term</w:t>
      </w:r>
      <w:r w:rsidR="4A74C97A" w:rsidRPr="78D9A05D">
        <w:t xml:space="preserve">s </w:t>
      </w:r>
      <w:r w:rsidR="7F63B28C" w:rsidRPr="78D9A05D">
        <w:t>o</w:t>
      </w:r>
      <w:r w:rsidR="4A74C97A" w:rsidRPr="78D9A05D">
        <w:t xml:space="preserve">f </w:t>
      </w:r>
      <w:r w:rsidR="7F63B28C" w:rsidRPr="78D9A05D">
        <w:t>Reference</w:t>
      </w:r>
      <w:r w:rsidR="1B9C3C0D" w:rsidRPr="78D9A05D">
        <w:t xml:space="preserve"> (ToR)</w:t>
      </w:r>
      <w:r w:rsidR="4A74C97A" w:rsidRPr="78D9A05D">
        <w:t xml:space="preserve">, </w:t>
      </w:r>
      <w:r w:rsidRPr="78D9A05D">
        <w:t>frequenc</w:t>
      </w:r>
      <w:r w:rsidR="4A74C97A" w:rsidRPr="78D9A05D">
        <w:t xml:space="preserve">y </w:t>
      </w:r>
      <w:r w:rsidRPr="78D9A05D">
        <w:t>o</w:t>
      </w:r>
      <w:r w:rsidR="4A74C97A" w:rsidRPr="78D9A05D">
        <w:t xml:space="preserve">f </w:t>
      </w:r>
      <w:r w:rsidRPr="78D9A05D">
        <w:t>meeting</w:t>
      </w:r>
      <w:r w:rsidR="4A74C97A" w:rsidRPr="78D9A05D">
        <w:t xml:space="preserve">s </w:t>
      </w:r>
      <w:r w:rsidR="0BCDB803" w:rsidRPr="78D9A05D">
        <w:t>an</w:t>
      </w:r>
      <w:r w:rsidR="4A74C97A" w:rsidRPr="78D9A05D">
        <w:t xml:space="preserve">d </w:t>
      </w:r>
      <w:r w:rsidR="0BCDB803" w:rsidRPr="78D9A05D">
        <w:t>structur</w:t>
      </w:r>
      <w:r w:rsidR="4A74C97A" w:rsidRPr="78D9A05D">
        <w:t xml:space="preserve">e </w:t>
      </w:r>
      <w:r w:rsidRPr="78D9A05D">
        <w:t>suppor</w:t>
      </w:r>
      <w:r w:rsidR="4A74C97A" w:rsidRPr="78D9A05D">
        <w:t xml:space="preserve">t </w:t>
      </w:r>
      <w:r w:rsidRPr="78D9A05D">
        <w:t>informatio</w:t>
      </w:r>
      <w:r w:rsidR="4A74C97A" w:rsidRPr="78D9A05D">
        <w:t xml:space="preserve">n </w:t>
      </w:r>
      <w:r w:rsidRPr="78D9A05D">
        <w:t>sharing</w:t>
      </w:r>
      <w:r w:rsidR="4A74C97A" w:rsidRPr="78D9A05D">
        <w:t xml:space="preserve">, </w:t>
      </w:r>
      <w:r w:rsidRPr="78D9A05D">
        <w:t>collaboratio</w:t>
      </w:r>
      <w:r w:rsidR="4A74C97A" w:rsidRPr="78D9A05D">
        <w:t xml:space="preserve">n </w:t>
      </w:r>
      <w:r w:rsidRPr="78D9A05D">
        <w:t>an</w:t>
      </w:r>
      <w:r w:rsidR="4A74C97A" w:rsidRPr="78D9A05D">
        <w:t xml:space="preserve">d </w:t>
      </w:r>
      <w:r w:rsidRPr="78D9A05D">
        <w:t>identificatio</w:t>
      </w:r>
      <w:r w:rsidR="4A74C97A" w:rsidRPr="78D9A05D">
        <w:t xml:space="preserve">n </w:t>
      </w:r>
      <w:r w:rsidRPr="78D9A05D">
        <w:t>o</w:t>
      </w:r>
      <w:r w:rsidR="4A74C97A" w:rsidRPr="78D9A05D">
        <w:t xml:space="preserve">f </w:t>
      </w:r>
      <w:r w:rsidRPr="78D9A05D">
        <w:t>deliver</w:t>
      </w:r>
      <w:r w:rsidR="4A74C97A" w:rsidRPr="78D9A05D">
        <w:t xml:space="preserve">y </w:t>
      </w:r>
      <w:r w:rsidRPr="78D9A05D">
        <w:t>risks</w:t>
      </w:r>
      <w:r w:rsidR="4A74C97A" w:rsidRPr="78D9A05D">
        <w:t>.</w:t>
      </w:r>
      <w:r w:rsidR="1C68C979" w:rsidRPr="78D9A05D">
        <w:t xml:space="preserve"> The department manages the PACER Advisory Committee and the terms of reference.</w:t>
      </w:r>
    </w:p>
    <w:p w14:paraId="138E7D06" w14:textId="637FA0AF" w:rsidR="00D5369C" w:rsidRDefault="29200F71" w:rsidP="00317A11">
      <w:pPr>
        <w:pStyle w:val="BodyText"/>
      </w:pPr>
      <w:r w:rsidRPr="78D9A05D">
        <w:t>Th</w:t>
      </w:r>
      <w:r w:rsidR="4A74C97A" w:rsidRPr="78D9A05D">
        <w:t xml:space="preserve">e </w:t>
      </w:r>
      <w:r w:rsidRPr="78D9A05D">
        <w:t>structure</w:t>
      </w:r>
      <w:r w:rsidR="4A74C97A" w:rsidRPr="78D9A05D">
        <w:t xml:space="preserve">s </w:t>
      </w:r>
      <w:r w:rsidRPr="78D9A05D">
        <w:t>ar</w:t>
      </w:r>
      <w:r w:rsidR="4A74C97A" w:rsidRPr="78D9A05D">
        <w:t xml:space="preserve">e </w:t>
      </w:r>
      <w:r w:rsidRPr="78D9A05D">
        <w:t>appropriat</w:t>
      </w:r>
      <w:r w:rsidR="4A74C97A" w:rsidRPr="78D9A05D">
        <w:t xml:space="preserve">e </w:t>
      </w:r>
      <w:r w:rsidR="24298B6B" w:rsidRPr="78D9A05D">
        <w:t>for</w:t>
      </w:r>
      <w:r w:rsidR="4A74C97A" w:rsidRPr="78D9A05D">
        <w:t xml:space="preserve"> </w:t>
      </w:r>
      <w:r w:rsidR="631F026F" w:rsidRPr="78D9A05D">
        <w:t>th</w:t>
      </w:r>
      <w:r w:rsidR="4A74C97A" w:rsidRPr="78D9A05D">
        <w:t xml:space="preserve">e </w:t>
      </w:r>
      <w:r w:rsidR="631F026F" w:rsidRPr="78D9A05D">
        <w:t>managemen</w:t>
      </w:r>
      <w:r w:rsidR="4A74C97A" w:rsidRPr="78D9A05D">
        <w:t xml:space="preserve">t </w:t>
      </w:r>
      <w:r w:rsidR="631F026F" w:rsidRPr="78D9A05D">
        <w:t>o</w:t>
      </w:r>
      <w:r w:rsidR="4A74C97A" w:rsidRPr="78D9A05D">
        <w:t xml:space="preserve">f </w:t>
      </w:r>
      <w:r w:rsidR="631F026F" w:rsidRPr="78D9A05D">
        <w:t>potentia</w:t>
      </w:r>
      <w:r w:rsidR="4A74C97A" w:rsidRPr="78D9A05D">
        <w:t xml:space="preserve">l </w:t>
      </w:r>
      <w:r w:rsidR="631F026F" w:rsidRPr="78D9A05D">
        <w:t>issue</w:t>
      </w:r>
      <w:r w:rsidR="4A74C97A" w:rsidRPr="78D9A05D">
        <w:t xml:space="preserve">s </w:t>
      </w:r>
      <w:r w:rsidR="631F026F" w:rsidRPr="78D9A05D">
        <w:t>an</w:t>
      </w:r>
      <w:r w:rsidR="4A74C97A" w:rsidRPr="78D9A05D">
        <w:t xml:space="preserve">d </w:t>
      </w:r>
      <w:r w:rsidR="631F026F" w:rsidRPr="78D9A05D">
        <w:t>continuou</w:t>
      </w:r>
      <w:r w:rsidR="4A74C97A" w:rsidRPr="78D9A05D">
        <w:t xml:space="preserve">s </w:t>
      </w:r>
      <w:r w:rsidR="631F026F" w:rsidRPr="78D9A05D">
        <w:t>improvemen</w:t>
      </w:r>
      <w:r w:rsidR="4A74C97A" w:rsidRPr="78D9A05D">
        <w:t xml:space="preserve">t </w:t>
      </w:r>
      <w:r w:rsidR="631F026F" w:rsidRPr="78D9A05D">
        <w:t>t</w:t>
      </w:r>
      <w:r w:rsidR="4A74C97A" w:rsidRPr="78D9A05D">
        <w:t xml:space="preserve">o </w:t>
      </w:r>
      <w:r w:rsidR="631F026F" w:rsidRPr="78D9A05D">
        <w:t>enhanc</w:t>
      </w:r>
      <w:r w:rsidR="4A74C97A" w:rsidRPr="78D9A05D">
        <w:t xml:space="preserve">e </w:t>
      </w:r>
      <w:r w:rsidR="631F026F" w:rsidRPr="78D9A05D">
        <w:t>th</w:t>
      </w:r>
      <w:r w:rsidR="4A74C97A" w:rsidRPr="78D9A05D">
        <w:t xml:space="preserve">e </w:t>
      </w:r>
      <w:r w:rsidR="631F026F" w:rsidRPr="78D9A05D">
        <w:t>accessibilit</w:t>
      </w:r>
      <w:r w:rsidR="4A74C97A" w:rsidRPr="78D9A05D">
        <w:t xml:space="preserve">y </w:t>
      </w:r>
      <w:r w:rsidR="631F026F" w:rsidRPr="78D9A05D">
        <w:t>an</w:t>
      </w:r>
      <w:r w:rsidR="4A74C97A" w:rsidRPr="78D9A05D">
        <w:t xml:space="preserve">d </w:t>
      </w:r>
      <w:r w:rsidR="631F026F" w:rsidRPr="78D9A05D">
        <w:t>qualit</w:t>
      </w:r>
      <w:r w:rsidR="4A74C97A" w:rsidRPr="78D9A05D">
        <w:t xml:space="preserve">y </w:t>
      </w:r>
      <w:r w:rsidR="631F026F" w:rsidRPr="78D9A05D">
        <w:t>o</w:t>
      </w:r>
      <w:r w:rsidR="4A74C97A" w:rsidRPr="78D9A05D">
        <w:t xml:space="preserve">f </w:t>
      </w:r>
      <w:r w:rsidR="631F026F" w:rsidRPr="78D9A05D">
        <w:t>programming</w:t>
      </w:r>
      <w:r w:rsidR="4A74C97A" w:rsidRPr="78D9A05D">
        <w:t xml:space="preserve">. </w:t>
      </w:r>
      <w:r w:rsidR="631F026F" w:rsidRPr="78D9A05D">
        <w:t>Revise</w:t>
      </w:r>
      <w:r w:rsidR="4A74C97A" w:rsidRPr="78D9A05D">
        <w:t xml:space="preserve">d </w:t>
      </w:r>
      <w:r w:rsidR="631F026F" w:rsidRPr="78D9A05D">
        <w:t>reportin</w:t>
      </w:r>
      <w:r w:rsidR="4A74C97A" w:rsidRPr="78D9A05D">
        <w:t xml:space="preserve">g </w:t>
      </w:r>
      <w:r w:rsidR="631F026F" w:rsidRPr="78D9A05D">
        <w:t>requirements</w:t>
      </w:r>
      <w:r w:rsidR="4A74C97A" w:rsidRPr="78D9A05D">
        <w:t xml:space="preserve">, </w:t>
      </w:r>
      <w:r w:rsidR="631F026F" w:rsidRPr="78D9A05D">
        <w:t>implemente</w:t>
      </w:r>
      <w:r w:rsidR="4A74C97A" w:rsidRPr="78D9A05D">
        <w:t xml:space="preserve">d </w:t>
      </w:r>
      <w:r w:rsidR="631F026F" w:rsidRPr="78D9A05D">
        <w:t>b</w:t>
      </w:r>
      <w:r w:rsidR="4A74C97A" w:rsidRPr="78D9A05D">
        <w:t xml:space="preserve">y </w:t>
      </w:r>
      <w:r w:rsidR="631F026F" w:rsidRPr="78D9A05D">
        <w:t>th</w:t>
      </w:r>
      <w:r w:rsidR="4A74C97A" w:rsidRPr="78D9A05D">
        <w:t xml:space="preserve">e </w:t>
      </w:r>
      <w:r w:rsidR="631F026F" w:rsidRPr="78D9A05D">
        <w:t>department</w:t>
      </w:r>
      <w:r w:rsidR="4A74C97A" w:rsidRPr="78D9A05D">
        <w:t xml:space="preserve">, </w:t>
      </w:r>
      <w:r w:rsidR="631F026F" w:rsidRPr="78D9A05D">
        <w:t>hav</w:t>
      </w:r>
      <w:r w:rsidR="4A74C97A" w:rsidRPr="78D9A05D">
        <w:t xml:space="preserve">e </w:t>
      </w:r>
      <w:r w:rsidR="631F026F" w:rsidRPr="78D9A05D">
        <w:t>assiste</w:t>
      </w:r>
      <w:r w:rsidR="4A74C97A" w:rsidRPr="78D9A05D">
        <w:t xml:space="preserve">d </w:t>
      </w:r>
      <w:r w:rsidR="631F026F" w:rsidRPr="78D9A05D">
        <w:t>i</w:t>
      </w:r>
      <w:r w:rsidR="4A74C97A" w:rsidRPr="78D9A05D">
        <w:t xml:space="preserve">n a </w:t>
      </w:r>
      <w:r w:rsidR="631F026F" w:rsidRPr="78D9A05D">
        <w:t>structure</w:t>
      </w:r>
      <w:r w:rsidR="4A74C97A" w:rsidRPr="78D9A05D">
        <w:t xml:space="preserve">d </w:t>
      </w:r>
      <w:r w:rsidR="631F026F" w:rsidRPr="78D9A05D">
        <w:t>approac</w:t>
      </w:r>
      <w:r w:rsidR="4A74C97A" w:rsidRPr="78D9A05D">
        <w:t xml:space="preserve">h </w:t>
      </w:r>
      <w:r w:rsidR="631F026F" w:rsidRPr="78D9A05D">
        <w:t>t</w:t>
      </w:r>
      <w:r w:rsidR="4A74C97A" w:rsidRPr="78D9A05D">
        <w:t xml:space="preserve">o </w:t>
      </w:r>
      <w:r w:rsidR="631F026F" w:rsidRPr="78D9A05D">
        <w:t>practic</w:t>
      </w:r>
      <w:r w:rsidR="4A74C97A" w:rsidRPr="78D9A05D">
        <w:t xml:space="preserve">e </w:t>
      </w:r>
      <w:r w:rsidR="631F026F" w:rsidRPr="78D9A05D">
        <w:t>– understandin</w:t>
      </w:r>
      <w:r w:rsidR="4A74C97A" w:rsidRPr="78D9A05D">
        <w:t xml:space="preserve">g </w:t>
      </w:r>
      <w:r w:rsidR="631F026F" w:rsidRPr="78D9A05D">
        <w:t>wha</w:t>
      </w:r>
      <w:r w:rsidR="4A74C97A" w:rsidRPr="78D9A05D">
        <w:t xml:space="preserve">t </w:t>
      </w:r>
      <w:r w:rsidR="631F026F" w:rsidRPr="78D9A05D">
        <w:t>work</w:t>
      </w:r>
      <w:r w:rsidR="4A74C97A" w:rsidRPr="78D9A05D">
        <w:t xml:space="preserve">s </w:t>
      </w:r>
      <w:r w:rsidR="631F026F" w:rsidRPr="78D9A05D">
        <w:t>an</w:t>
      </w:r>
      <w:r w:rsidR="4A74C97A" w:rsidRPr="78D9A05D">
        <w:t xml:space="preserve">d </w:t>
      </w:r>
      <w:r w:rsidR="631F026F" w:rsidRPr="78D9A05D">
        <w:t>wher</w:t>
      </w:r>
      <w:r w:rsidR="4A74C97A" w:rsidRPr="78D9A05D">
        <w:t xml:space="preserve">e </w:t>
      </w:r>
      <w:r w:rsidR="631F026F" w:rsidRPr="78D9A05D">
        <w:t>improvemen</w:t>
      </w:r>
      <w:r w:rsidR="4A74C97A" w:rsidRPr="78D9A05D">
        <w:t xml:space="preserve">t </w:t>
      </w:r>
      <w:r w:rsidR="631F026F" w:rsidRPr="78D9A05D">
        <w:t>i</w:t>
      </w:r>
      <w:r w:rsidR="4A74C97A" w:rsidRPr="78D9A05D">
        <w:t xml:space="preserve">s </w:t>
      </w:r>
      <w:r w:rsidR="631F026F" w:rsidRPr="78D9A05D">
        <w:t>needed</w:t>
      </w:r>
      <w:r w:rsidR="4A74C97A" w:rsidRPr="78D9A05D">
        <w:t xml:space="preserve">. </w:t>
      </w:r>
    </w:p>
    <w:p w14:paraId="37B57E42" w14:textId="1E3EFC73" w:rsidR="00933989" w:rsidRPr="009B7688" w:rsidRDefault="60D5673A" w:rsidP="78D9A05D">
      <w:pPr>
        <w:pStyle w:val="Quote"/>
        <w:rPr>
          <w:i w:val="0"/>
          <w:iCs w:val="0"/>
          <w:color w:val="6C3F99"/>
        </w:rPr>
      </w:pPr>
      <w:r w:rsidRPr="78D9A05D">
        <w:rPr>
          <w:i w:val="0"/>
          <w:iCs w:val="0"/>
          <w:color w:val="6C3F99" w:themeColor="text2"/>
        </w:rPr>
        <w:t>“It’</w:t>
      </w:r>
      <w:r w:rsidR="4A74C97A" w:rsidRPr="78D9A05D">
        <w:rPr>
          <w:i w:val="0"/>
          <w:iCs w:val="0"/>
          <w:color w:val="6C3F99" w:themeColor="text2"/>
        </w:rPr>
        <w:t xml:space="preserve">s </w:t>
      </w:r>
      <w:r w:rsidRPr="78D9A05D">
        <w:rPr>
          <w:i w:val="0"/>
          <w:iCs w:val="0"/>
          <w:color w:val="6C3F99" w:themeColor="text2"/>
        </w:rPr>
        <w:t>interestin</w:t>
      </w:r>
      <w:r w:rsidR="4A74C97A" w:rsidRPr="78D9A05D">
        <w:rPr>
          <w:i w:val="0"/>
          <w:iCs w:val="0"/>
          <w:color w:val="6C3F99" w:themeColor="text2"/>
        </w:rPr>
        <w:t xml:space="preserve">g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hea</w:t>
      </w:r>
      <w:r w:rsidR="4A74C97A" w:rsidRPr="78D9A05D">
        <w:rPr>
          <w:i w:val="0"/>
          <w:iCs w:val="0"/>
          <w:color w:val="6C3F99" w:themeColor="text2"/>
        </w:rPr>
        <w:t xml:space="preserve">r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othe</w:t>
      </w:r>
      <w:r w:rsidR="4A74C97A" w:rsidRPr="78D9A05D">
        <w:rPr>
          <w:i w:val="0"/>
          <w:iCs w:val="0"/>
          <w:color w:val="6C3F99" w:themeColor="text2"/>
        </w:rPr>
        <w:t xml:space="preserve">r </w:t>
      </w:r>
      <w:r w:rsidRPr="78D9A05D">
        <w:rPr>
          <w:i w:val="0"/>
          <w:iCs w:val="0"/>
          <w:color w:val="6C3F99" w:themeColor="text2"/>
        </w:rPr>
        <w:t>mandatorie</w:t>
      </w:r>
      <w:r w:rsidR="4A74C97A" w:rsidRPr="78D9A05D">
        <w:rPr>
          <w:i w:val="0"/>
          <w:iCs w:val="0"/>
          <w:color w:val="6C3F99" w:themeColor="text2"/>
        </w:rPr>
        <w:t xml:space="preserve">s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doing</w:t>
      </w:r>
      <w:r w:rsidR="4A74C97A" w:rsidRPr="78D9A05D">
        <w:rPr>
          <w:i w:val="0"/>
          <w:iCs w:val="0"/>
          <w:color w:val="6C3F99" w:themeColor="text2"/>
        </w:rPr>
        <w:t xml:space="preserve">. </w:t>
      </w:r>
      <w:r w:rsidRPr="78D9A05D">
        <w:rPr>
          <w:i w:val="0"/>
          <w:iCs w:val="0"/>
          <w:color w:val="6C3F99" w:themeColor="text2"/>
        </w:rPr>
        <w:t>It’</w:t>
      </w:r>
      <w:r w:rsidR="4A74C97A" w:rsidRPr="78D9A05D">
        <w:rPr>
          <w:i w:val="0"/>
          <w:iCs w:val="0"/>
          <w:color w:val="6C3F99" w:themeColor="text2"/>
        </w:rPr>
        <w:t xml:space="preserve">s a </w:t>
      </w:r>
      <w:r w:rsidRPr="78D9A05D">
        <w:rPr>
          <w:i w:val="0"/>
          <w:iCs w:val="0"/>
          <w:color w:val="6C3F99" w:themeColor="text2"/>
        </w:rPr>
        <w:t>goo</w:t>
      </w:r>
      <w:r w:rsidR="4A74C97A" w:rsidRPr="78D9A05D">
        <w:rPr>
          <w:i w:val="0"/>
          <w:iCs w:val="0"/>
          <w:color w:val="6C3F99" w:themeColor="text2"/>
        </w:rPr>
        <w:t xml:space="preserve">d </w:t>
      </w:r>
      <w:r w:rsidRPr="78D9A05D">
        <w:rPr>
          <w:i w:val="0"/>
          <w:iCs w:val="0"/>
          <w:color w:val="6C3F99" w:themeColor="text2"/>
        </w:rPr>
        <w:t>plac</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tal</w:t>
      </w:r>
      <w:r w:rsidR="4A74C97A" w:rsidRPr="78D9A05D">
        <w:rPr>
          <w:i w:val="0"/>
          <w:iCs w:val="0"/>
          <w:color w:val="6C3F99" w:themeColor="text2"/>
        </w:rPr>
        <w:t xml:space="preserve">k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ou</w:t>
      </w:r>
      <w:r w:rsidR="4A74C97A" w:rsidRPr="78D9A05D">
        <w:rPr>
          <w:i w:val="0"/>
          <w:iCs w:val="0"/>
          <w:color w:val="6C3F99" w:themeColor="text2"/>
        </w:rPr>
        <w:t xml:space="preserve">r </w:t>
      </w:r>
      <w:r w:rsidRPr="78D9A05D">
        <w:rPr>
          <w:i w:val="0"/>
          <w:iCs w:val="0"/>
          <w:color w:val="6C3F99" w:themeColor="text2"/>
        </w:rPr>
        <w:t xml:space="preserve">challenges/ bookings.” </w:t>
      </w:r>
      <w:r w:rsidR="12F670A8" w:rsidRPr="78D9A05D">
        <w:rPr>
          <w:i w:val="0"/>
          <w:iCs w:val="0"/>
          <w:color w:val="6C3F99" w:themeColor="text2"/>
        </w:rPr>
        <w:t>– PACE</w:t>
      </w:r>
      <w:r w:rsidR="4A74C97A" w:rsidRPr="78D9A05D">
        <w:rPr>
          <w:i w:val="0"/>
          <w:iCs w:val="0"/>
          <w:color w:val="6C3F99" w:themeColor="text2"/>
        </w:rPr>
        <w:t xml:space="preserve">R </w:t>
      </w:r>
      <w:r w:rsidR="12F670A8" w:rsidRPr="78D9A05D">
        <w:rPr>
          <w:i w:val="0"/>
          <w:iCs w:val="0"/>
          <w:color w:val="6C3F99" w:themeColor="text2"/>
        </w:rPr>
        <w:t>Advisor</w:t>
      </w:r>
      <w:r w:rsidR="4A74C97A" w:rsidRPr="78D9A05D">
        <w:rPr>
          <w:i w:val="0"/>
          <w:iCs w:val="0"/>
          <w:color w:val="6C3F99" w:themeColor="text2"/>
        </w:rPr>
        <w:t xml:space="preserve">y </w:t>
      </w:r>
      <w:r w:rsidR="12F670A8" w:rsidRPr="78D9A05D">
        <w:rPr>
          <w:i w:val="0"/>
          <w:iCs w:val="0"/>
          <w:color w:val="6C3F99" w:themeColor="text2"/>
        </w:rPr>
        <w:t>Committe</w:t>
      </w:r>
      <w:r w:rsidR="4A74C97A" w:rsidRPr="78D9A05D">
        <w:rPr>
          <w:i w:val="0"/>
          <w:iCs w:val="0"/>
          <w:color w:val="6C3F99" w:themeColor="text2"/>
        </w:rPr>
        <w:t xml:space="preserve">e </w:t>
      </w:r>
      <w:r w:rsidR="12F670A8" w:rsidRPr="78D9A05D">
        <w:rPr>
          <w:i w:val="0"/>
          <w:iCs w:val="0"/>
          <w:color w:val="6C3F99" w:themeColor="text2"/>
        </w:rPr>
        <w:t>member</w:t>
      </w:r>
    </w:p>
    <w:p w14:paraId="72027E00" w14:textId="5A4EA9D8" w:rsidR="00B96B3D" w:rsidRPr="009B7688" w:rsidRDefault="00C8350B" w:rsidP="00B96B3D">
      <w:pPr>
        <w:pStyle w:val="Quote"/>
        <w:rPr>
          <w:i w:val="0"/>
          <w:iCs w:val="0"/>
          <w:color w:val="6C3F99"/>
        </w:rPr>
      </w:pPr>
      <w:r w:rsidRPr="009B7688">
        <w:rPr>
          <w:i w:val="0"/>
          <w:iCs w:val="0"/>
          <w:color w:val="6C3F99"/>
        </w:rPr>
        <w:t>“</w:t>
      </w:r>
      <w:r w:rsidR="00881048" w:rsidRPr="009B7688">
        <w:rPr>
          <w:i w:val="0"/>
          <w:iCs w:val="0"/>
          <w:color w:val="6C3F99"/>
        </w:rPr>
        <w:t xml:space="preserve">I </w:t>
      </w:r>
      <w:r w:rsidRPr="009B7688">
        <w:rPr>
          <w:i w:val="0"/>
          <w:iCs w:val="0"/>
          <w:color w:val="6C3F99"/>
        </w:rPr>
        <w:t>fee</w:t>
      </w:r>
      <w:r w:rsidR="00881048" w:rsidRPr="009B7688">
        <w:rPr>
          <w:i w:val="0"/>
          <w:iCs w:val="0"/>
          <w:color w:val="6C3F99"/>
        </w:rPr>
        <w:t xml:space="preserve">l </w:t>
      </w:r>
      <w:r w:rsidRPr="009B7688">
        <w:rPr>
          <w:i w:val="0"/>
          <w:iCs w:val="0"/>
          <w:color w:val="6C3F99"/>
        </w:rPr>
        <w:t>ligh</w:t>
      </w:r>
      <w:r w:rsidR="00881048" w:rsidRPr="009B7688">
        <w:rPr>
          <w:i w:val="0"/>
          <w:iCs w:val="0"/>
          <w:color w:val="6C3F99"/>
        </w:rPr>
        <w:t xml:space="preserve">t </w:t>
      </w:r>
      <w:r w:rsidRPr="009B7688">
        <w:rPr>
          <w:i w:val="0"/>
          <w:iCs w:val="0"/>
          <w:color w:val="6C3F99"/>
        </w:rPr>
        <w:t>bul</w:t>
      </w:r>
      <w:r w:rsidR="00881048" w:rsidRPr="009B7688">
        <w:rPr>
          <w:i w:val="0"/>
          <w:iCs w:val="0"/>
          <w:color w:val="6C3F99"/>
        </w:rPr>
        <w:t xml:space="preserve">b </w:t>
      </w:r>
      <w:r w:rsidRPr="009B7688">
        <w:rPr>
          <w:i w:val="0"/>
          <w:iCs w:val="0"/>
          <w:color w:val="6C3F99"/>
        </w:rPr>
        <w:t>momen</w:t>
      </w:r>
      <w:r w:rsidR="00881048" w:rsidRPr="009B7688">
        <w:rPr>
          <w:i w:val="0"/>
          <w:iCs w:val="0"/>
          <w:color w:val="6C3F99"/>
        </w:rPr>
        <w:t xml:space="preserve">t </w:t>
      </w:r>
      <w:r w:rsidRPr="009B7688">
        <w:rPr>
          <w:i w:val="0"/>
          <w:iCs w:val="0"/>
          <w:color w:val="6C3F99"/>
        </w:rPr>
        <w:t>whe</w:t>
      </w:r>
      <w:r w:rsidR="00881048" w:rsidRPr="009B7688">
        <w:rPr>
          <w:i w:val="0"/>
          <w:iCs w:val="0"/>
          <w:color w:val="6C3F99"/>
        </w:rPr>
        <w:t xml:space="preserve">n </w:t>
      </w:r>
      <w:r w:rsidRPr="009B7688">
        <w:rPr>
          <w:i w:val="0"/>
          <w:iCs w:val="0"/>
          <w:color w:val="6C3F99"/>
        </w:rPr>
        <w:t>w</w:t>
      </w:r>
      <w:r w:rsidR="00881048" w:rsidRPr="009B7688">
        <w:rPr>
          <w:i w:val="0"/>
          <w:iCs w:val="0"/>
          <w:color w:val="6C3F99"/>
        </w:rPr>
        <w:t xml:space="preserve">e </w:t>
      </w:r>
      <w:r w:rsidRPr="009B7688">
        <w:rPr>
          <w:i w:val="0"/>
          <w:iCs w:val="0"/>
          <w:color w:val="6C3F99"/>
        </w:rPr>
        <w:t>ha</w:t>
      </w:r>
      <w:r w:rsidR="00881048" w:rsidRPr="009B7688">
        <w:rPr>
          <w:i w:val="0"/>
          <w:iCs w:val="0"/>
          <w:color w:val="6C3F99"/>
        </w:rPr>
        <w:t xml:space="preserve">d </w:t>
      </w:r>
      <w:r w:rsidR="003509FE" w:rsidRPr="009B7688">
        <w:rPr>
          <w:i w:val="0"/>
          <w:iCs w:val="0"/>
          <w:color w:val="6C3F99"/>
        </w:rPr>
        <w:t>ou</w:t>
      </w:r>
      <w:r w:rsidR="00881048" w:rsidRPr="009B7688">
        <w:rPr>
          <w:i w:val="0"/>
          <w:iCs w:val="0"/>
          <w:color w:val="6C3F99"/>
        </w:rPr>
        <w:t xml:space="preserve">r </w:t>
      </w:r>
      <w:r w:rsidRPr="009B7688">
        <w:rPr>
          <w:i w:val="0"/>
          <w:iCs w:val="0"/>
          <w:color w:val="6C3F99"/>
        </w:rPr>
        <w:t>advisor</w:t>
      </w:r>
      <w:r w:rsidR="00881048" w:rsidRPr="009B7688">
        <w:rPr>
          <w:i w:val="0"/>
          <w:iCs w:val="0"/>
          <w:color w:val="6C3F99"/>
        </w:rPr>
        <w:t xml:space="preserve">y </w:t>
      </w:r>
      <w:r w:rsidRPr="009B7688">
        <w:rPr>
          <w:i w:val="0"/>
          <w:iCs w:val="0"/>
          <w:color w:val="6C3F99"/>
        </w:rPr>
        <w:t>meetin</w:t>
      </w:r>
      <w:r w:rsidR="00881048" w:rsidRPr="009B7688">
        <w:rPr>
          <w:i w:val="0"/>
          <w:iCs w:val="0"/>
          <w:color w:val="6C3F99"/>
        </w:rPr>
        <w:t xml:space="preserve">g </w:t>
      </w:r>
      <w:r w:rsidRPr="009B7688">
        <w:rPr>
          <w:i w:val="0"/>
          <w:iCs w:val="0"/>
          <w:color w:val="6C3F99"/>
        </w:rPr>
        <w:t>– seein</w:t>
      </w:r>
      <w:r w:rsidR="00881048" w:rsidRPr="009B7688">
        <w:rPr>
          <w:i w:val="0"/>
          <w:iCs w:val="0"/>
          <w:color w:val="6C3F99"/>
        </w:rPr>
        <w:t xml:space="preserve">g </w:t>
      </w:r>
      <w:r w:rsidRPr="009B7688">
        <w:rPr>
          <w:i w:val="0"/>
          <w:iCs w:val="0"/>
          <w:color w:val="6C3F99"/>
        </w:rPr>
        <w:t>ho</w:t>
      </w:r>
      <w:r w:rsidR="00881048" w:rsidRPr="009B7688">
        <w:rPr>
          <w:i w:val="0"/>
          <w:iCs w:val="0"/>
          <w:color w:val="6C3F99"/>
        </w:rPr>
        <w:t xml:space="preserve">w </w:t>
      </w:r>
      <w:r w:rsidRPr="009B7688">
        <w:rPr>
          <w:i w:val="0"/>
          <w:iCs w:val="0"/>
          <w:color w:val="6C3F99"/>
        </w:rPr>
        <w:t>they’r</w:t>
      </w:r>
      <w:r w:rsidR="00881048" w:rsidRPr="009B7688">
        <w:rPr>
          <w:i w:val="0"/>
          <w:iCs w:val="0"/>
          <w:color w:val="6C3F99"/>
        </w:rPr>
        <w:t xml:space="preserve">e </w:t>
      </w:r>
      <w:r w:rsidRPr="009B7688">
        <w:rPr>
          <w:i w:val="0"/>
          <w:iCs w:val="0"/>
          <w:color w:val="6C3F99"/>
        </w:rPr>
        <w:t>updatin</w:t>
      </w:r>
      <w:r w:rsidR="00881048" w:rsidRPr="009B7688">
        <w:rPr>
          <w:i w:val="0"/>
          <w:iCs w:val="0"/>
          <w:color w:val="6C3F99"/>
        </w:rPr>
        <w:t xml:space="preserve">g </w:t>
      </w:r>
      <w:r w:rsidR="003509FE" w:rsidRPr="009B7688">
        <w:rPr>
          <w:i w:val="0"/>
          <w:iCs w:val="0"/>
          <w:color w:val="6C3F99"/>
        </w:rPr>
        <w:t>informatio</w:t>
      </w:r>
      <w:r w:rsidR="00881048" w:rsidRPr="009B7688">
        <w:rPr>
          <w:i w:val="0"/>
          <w:iCs w:val="0"/>
          <w:color w:val="6C3F99"/>
        </w:rPr>
        <w:t xml:space="preserve">n </w:t>
      </w:r>
      <w:r w:rsidRPr="009B7688">
        <w:rPr>
          <w:i w:val="0"/>
          <w:iCs w:val="0"/>
          <w:color w:val="6C3F99"/>
        </w:rPr>
        <w:t>an</w:t>
      </w:r>
      <w:r w:rsidR="00881048" w:rsidRPr="009B7688">
        <w:rPr>
          <w:i w:val="0"/>
          <w:iCs w:val="0"/>
          <w:color w:val="6C3F99"/>
        </w:rPr>
        <w:t xml:space="preserve">d </w:t>
      </w:r>
      <w:r w:rsidR="003509FE" w:rsidRPr="009B7688">
        <w:rPr>
          <w:i w:val="0"/>
          <w:iCs w:val="0"/>
          <w:color w:val="6C3F99"/>
        </w:rPr>
        <w:t>th</w:t>
      </w:r>
      <w:r w:rsidR="00881048" w:rsidRPr="009B7688">
        <w:rPr>
          <w:i w:val="0"/>
          <w:iCs w:val="0"/>
          <w:color w:val="6C3F99"/>
        </w:rPr>
        <w:t xml:space="preserve">e </w:t>
      </w:r>
      <w:r w:rsidRPr="009B7688">
        <w:rPr>
          <w:i w:val="0"/>
          <w:iCs w:val="0"/>
          <w:color w:val="6C3F99"/>
        </w:rPr>
        <w:t>interactiv</w:t>
      </w:r>
      <w:r w:rsidR="00881048" w:rsidRPr="009B7688">
        <w:rPr>
          <w:i w:val="0"/>
          <w:iCs w:val="0"/>
          <w:color w:val="6C3F99"/>
        </w:rPr>
        <w:t xml:space="preserve">e </w:t>
      </w:r>
      <w:r w:rsidRPr="009B7688">
        <w:rPr>
          <w:i w:val="0"/>
          <w:iCs w:val="0"/>
          <w:color w:val="6C3F99"/>
        </w:rPr>
        <w:t>natur</w:t>
      </w:r>
      <w:r w:rsidR="00881048" w:rsidRPr="009B7688">
        <w:rPr>
          <w:i w:val="0"/>
          <w:iCs w:val="0"/>
          <w:color w:val="6C3F99"/>
        </w:rPr>
        <w:t xml:space="preserve">e </w:t>
      </w:r>
      <w:r w:rsidR="003509FE" w:rsidRPr="009B7688">
        <w:rPr>
          <w:i w:val="0"/>
          <w:iCs w:val="0"/>
          <w:color w:val="6C3F99"/>
        </w:rPr>
        <w:t>o</w:t>
      </w:r>
      <w:r w:rsidR="00881048" w:rsidRPr="009B7688">
        <w:rPr>
          <w:i w:val="0"/>
          <w:iCs w:val="0"/>
          <w:color w:val="6C3F99"/>
        </w:rPr>
        <w:t xml:space="preserve">f </w:t>
      </w:r>
      <w:r w:rsidR="003509FE" w:rsidRPr="009B7688">
        <w:rPr>
          <w:i w:val="0"/>
          <w:iCs w:val="0"/>
          <w:color w:val="6C3F99"/>
        </w:rPr>
        <w:t>thei</w:t>
      </w:r>
      <w:r w:rsidR="00881048" w:rsidRPr="009B7688">
        <w:rPr>
          <w:i w:val="0"/>
          <w:iCs w:val="0"/>
          <w:color w:val="6C3F99"/>
        </w:rPr>
        <w:t xml:space="preserve">r </w:t>
      </w:r>
      <w:r w:rsidR="003509FE" w:rsidRPr="009B7688">
        <w:rPr>
          <w:i w:val="0"/>
          <w:iCs w:val="0"/>
          <w:color w:val="6C3F99"/>
        </w:rPr>
        <w:t>programs.</w:t>
      </w:r>
      <w:r w:rsidRPr="009B7688">
        <w:rPr>
          <w:i w:val="0"/>
          <w:iCs w:val="0"/>
          <w:color w:val="6C3F99"/>
        </w:rPr>
        <w:t>” – PACE</w:t>
      </w:r>
      <w:r w:rsidR="00881048" w:rsidRPr="009B7688">
        <w:rPr>
          <w:i w:val="0"/>
          <w:iCs w:val="0"/>
          <w:color w:val="6C3F99"/>
        </w:rPr>
        <w:t xml:space="preserve">R </w:t>
      </w:r>
      <w:r w:rsidRPr="009B7688">
        <w:rPr>
          <w:i w:val="0"/>
          <w:iCs w:val="0"/>
          <w:color w:val="6C3F99"/>
        </w:rPr>
        <w:t>Advisor</w:t>
      </w:r>
      <w:r w:rsidR="00881048" w:rsidRPr="009B7688">
        <w:rPr>
          <w:i w:val="0"/>
          <w:iCs w:val="0"/>
          <w:color w:val="6C3F99"/>
        </w:rPr>
        <w:t xml:space="preserve">y </w:t>
      </w:r>
      <w:r w:rsidRPr="009B7688">
        <w:rPr>
          <w:i w:val="0"/>
          <w:iCs w:val="0"/>
          <w:color w:val="6C3F99"/>
        </w:rPr>
        <w:t>Committe</w:t>
      </w:r>
      <w:r w:rsidR="00881048" w:rsidRPr="009B7688">
        <w:rPr>
          <w:i w:val="0"/>
          <w:iCs w:val="0"/>
          <w:color w:val="6C3F99"/>
        </w:rPr>
        <w:t xml:space="preserve">e </w:t>
      </w:r>
      <w:r w:rsidRPr="009B7688">
        <w:rPr>
          <w:i w:val="0"/>
          <w:iCs w:val="0"/>
          <w:color w:val="6C3F99"/>
        </w:rPr>
        <w:t>membe</w:t>
      </w:r>
      <w:r w:rsidR="00881048" w:rsidRPr="009B7688">
        <w:rPr>
          <w:i w:val="0"/>
          <w:iCs w:val="0"/>
          <w:color w:val="6C3F99"/>
        </w:rPr>
        <w:t xml:space="preserve">r </w:t>
      </w:r>
    </w:p>
    <w:p w14:paraId="776C54B7" w14:textId="41EE9D48" w:rsidR="00914CD0" w:rsidRDefault="29200F71" w:rsidP="00317A11">
      <w:pPr>
        <w:pStyle w:val="BodyText"/>
      </w:pPr>
      <w:r w:rsidRPr="78D9A05D">
        <w:t>Whil</w:t>
      </w:r>
      <w:r w:rsidR="4A74C97A" w:rsidRPr="78D9A05D">
        <w:t xml:space="preserve">e </w:t>
      </w:r>
      <w:r w:rsidRPr="78D9A05D">
        <w:t>th</w:t>
      </w:r>
      <w:r w:rsidR="4A74C97A" w:rsidRPr="78D9A05D">
        <w:t xml:space="preserve">e </w:t>
      </w:r>
      <w:r w:rsidRPr="78D9A05D">
        <w:t>Committe</w:t>
      </w:r>
      <w:r w:rsidR="4A74C97A" w:rsidRPr="78D9A05D">
        <w:t xml:space="preserve">e </w:t>
      </w:r>
      <w:r w:rsidRPr="78D9A05D">
        <w:t>i</w:t>
      </w:r>
      <w:r w:rsidR="4A74C97A" w:rsidRPr="78D9A05D">
        <w:t xml:space="preserve">s </w:t>
      </w:r>
      <w:r w:rsidRPr="78D9A05D">
        <w:t>designe</w:t>
      </w:r>
      <w:r w:rsidR="4A74C97A" w:rsidRPr="78D9A05D">
        <w:t xml:space="preserve">d </w:t>
      </w:r>
      <w:r w:rsidRPr="78D9A05D">
        <w:t>t</w:t>
      </w:r>
      <w:r w:rsidR="4A74C97A" w:rsidRPr="78D9A05D">
        <w:t xml:space="preserve">o </w:t>
      </w:r>
      <w:r w:rsidRPr="78D9A05D">
        <w:t>suppor</w:t>
      </w:r>
      <w:r w:rsidR="4A74C97A" w:rsidRPr="78D9A05D">
        <w:t xml:space="preserve">t </w:t>
      </w:r>
      <w:r w:rsidRPr="78D9A05D">
        <w:t>operationa</w:t>
      </w:r>
      <w:r w:rsidR="4A74C97A" w:rsidRPr="78D9A05D">
        <w:t xml:space="preserve">l </w:t>
      </w:r>
      <w:r w:rsidRPr="78D9A05D">
        <w:t>matters</w:t>
      </w:r>
      <w:r w:rsidR="4A74C97A" w:rsidRPr="78D9A05D">
        <w:t xml:space="preserve">, </w:t>
      </w:r>
      <w:r w:rsidRPr="78D9A05D">
        <w:t>ther</w:t>
      </w:r>
      <w:r w:rsidR="4A74C97A" w:rsidRPr="78D9A05D">
        <w:t xml:space="preserve">e </w:t>
      </w:r>
      <w:r w:rsidRPr="78D9A05D">
        <w:t>i</w:t>
      </w:r>
      <w:r w:rsidR="4A74C97A" w:rsidRPr="78D9A05D">
        <w:t xml:space="preserve">s </w:t>
      </w:r>
      <w:r w:rsidRPr="78D9A05D">
        <w:t>limite</w:t>
      </w:r>
      <w:r w:rsidR="4A74C97A" w:rsidRPr="78D9A05D">
        <w:t xml:space="preserve">d </w:t>
      </w:r>
      <w:r w:rsidRPr="78D9A05D">
        <w:t>focu</w:t>
      </w:r>
      <w:r w:rsidR="4A74C97A" w:rsidRPr="78D9A05D">
        <w:t xml:space="preserve">s </w:t>
      </w:r>
      <w:r w:rsidRPr="78D9A05D">
        <w:t>o</w:t>
      </w:r>
      <w:r w:rsidR="4A74C97A" w:rsidRPr="78D9A05D">
        <w:t xml:space="preserve">n </w:t>
      </w:r>
      <w:r w:rsidRPr="78D9A05D">
        <w:t>th</w:t>
      </w:r>
      <w:r w:rsidR="4A74C97A" w:rsidRPr="78D9A05D">
        <w:t xml:space="preserve">e </w:t>
      </w:r>
      <w:r w:rsidRPr="78D9A05D">
        <w:t>strategi</w:t>
      </w:r>
      <w:r w:rsidR="4A74C97A" w:rsidRPr="78D9A05D">
        <w:t xml:space="preserve">c </w:t>
      </w:r>
      <w:r w:rsidRPr="78D9A05D">
        <w:t>contex</w:t>
      </w:r>
      <w:r w:rsidR="4A74C97A" w:rsidRPr="78D9A05D">
        <w:t xml:space="preserve">t </w:t>
      </w:r>
      <w:r w:rsidRPr="78D9A05D">
        <w:t>throug</w:t>
      </w:r>
      <w:r w:rsidR="4A74C97A" w:rsidRPr="78D9A05D">
        <w:t xml:space="preserve">h </w:t>
      </w:r>
      <w:r w:rsidRPr="78D9A05D">
        <w:t>th</w:t>
      </w:r>
      <w:r w:rsidR="4A74C97A" w:rsidRPr="78D9A05D">
        <w:t xml:space="preserve">e </w:t>
      </w:r>
      <w:r w:rsidRPr="78D9A05D">
        <w:t>To</w:t>
      </w:r>
      <w:r w:rsidR="4A74C97A" w:rsidRPr="78D9A05D">
        <w:t xml:space="preserve">R </w:t>
      </w:r>
      <w:r w:rsidRPr="78D9A05D">
        <w:t>an</w:t>
      </w:r>
      <w:r w:rsidR="4A74C97A" w:rsidRPr="78D9A05D">
        <w:t xml:space="preserve">d </w:t>
      </w:r>
      <w:r w:rsidR="36D3A6E5" w:rsidRPr="78D9A05D">
        <w:t>meetin</w:t>
      </w:r>
      <w:r w:rsidR="4A74C97A" w:rsidRPr="78D9A05D">
        <w:t xml:space="preserve">g </w:t>
      </w:r>
      <w:r w:rsidR="36D3A6E5" w:rsidRPr="78D9A05D">
        <w:t>structure</w:t>
      </w:r>
      <w:r w:rsidR="4A74C97A" w:rsidRPr="78D9A05D">
        <w:t xml:space="preserve">. </w:t>
      </w:r>
      <w:r w:rsidR="0F9C6CC4" w:rsidRPr="78D9A05D">
        <w:t>Fo</w:t>
      </w:r>
      <w:r w:rsidR="4A74C97A" w:rsidRPr="78D9A05D">
        <w:t xml:space="preserve">r </w:t>
      </w:r>
      <w:r w:rsidR="0F9C6CC4" w:rsidRPr="78D9A05D">
        <w:t>example</w:t>
      </w:r>
      <w:r w:rsidR="4A74C97A" w:rsidRPr="78D9A05D">
        <w:t xml:space="preserve">, </w:t>
      </w:r>
      <w:r w:rsidR="0F9C6CC4" w:rsidRPr="78D9A05D">
        <w:t>ther</w:t>
      </w:r>
      <w:r w:rsidR="4A74C97A" w:rsidRPr="78D9A05D">
        <w:t xml:space="preserve">e </w:t>
      </w:r>
      <w:r w:rsidR="0F9C6CC4" w:rsidRPr="78D9A05D">
        <w:t>i</w:t>
      </w:r>
      <w:r w:rsidR="4A74C97A" w:rsidRPr="78D9A05D">
        <w:t xml:space="preserve">s </w:t>
      </w:r>
      <w:r w:rsidR="0F9C6CC4" w:rsidRPr="78D9A05D">
        <w:t>n</w:t>
      </w:r>
      <w:r w:rsidR="4A74C97A" w:rsidRPr="78D9A05D">
        <w:t xml:space="preserve">o </w:t>
      </w:r>
      <w:r w:rsidR="24298B6B" w:rsidRPr="78D9A05D">
        <w:t xml:space="preserve">link </w:t>
      </w:r>
      <w:r w:rsidR="0F9C6CC4" w:rsidRPr="78D9A05D">
        <w:t>i</w:t>
      </w:r>
      <w:r w:rsidR="4A74C97A" w:rsidRPr="78D9A05D">
        <w:t xml:space="preserve">n </w:t>
      </w:r>
      <w:r w:rsidR="0F9C6CC4" w:rsidRPr="78D9A05D">
        <w:t>th</w:t>
      </w:r>
      <w:r w:rsidR="4A74C97A" w:rsidRPr="78D9A05D">
        <w:t xml:space="preserve">e </w:t>
      </w:r>
      <w:r w:rsidR="0F9C6CC4" w:rsidRPr="78D9A05D">
        <w:t>To</w:t>
      </w:r>
      <w:r w:rsidR="4A74C97A" w:rsidRPr="78D9A05D">
        <w:t xml:space="preserve">R </w:t>
      </w:r>
      <w:r w:rsidR="24298B6B" w:rsidRPr="78D9A05D">
        <w:t xml:space="preserve">to </w:t>
      </w:r>
      <w:r w:rsidR="68CE9414" w:rsidRPr="78D9A05D">
        <w:t>alignmen</w:t>
      </w:r>
      <w:r w:rsidR="4A74C97A" w:rsidRPr="78D9A05D">
        <w:t xml:space="preserve">t </w:t>
      </w:r>
      <w:r w:rsidR="68CE9414" w:rsidRPr="78D9A05D">
        <w:t>betwee</w:t>
      </w:r>
      <w:r w:rsidR="4A74C97A" w:rsidRPr="78D9A05D">
        <w:t xml:space="preserve">n </w:t>
      </w:r>
      <w:r w:rsidR="68CE9414" w:rsidRPr="78D9A05D">
        <w:t>th</w:t>
      </w:r>
      <w:r w:rsidR="4A74C97A" w:rsidRPr="78D9A05D">
        <w:t xml:space="preserve">e </w:t>
      </w:r>
      <w:r w:rsidR="68CE9414" w:rsidRPr="78D9A05D">
        <w:t>activitie</w:t>
      </w:r>
      <w:r w:rsidR="4A74C97A" w:rsidRPr="78D9A05D">
        <w:t xml:space="preserve">s </w:t>
      </w:r>
      <w:r w:rsidR="68CE9414" w:rsidRPr="78D9A05D">
        <w:t>o</w:t>
      </w:r>
      <w:r w:rsidR="4A74C97A" w:rsidRPr="78D9A05D">
        <w:t xml:space="preserve">f </w:t>
      </w:r>
      <w:r w:rsidR="68CE9414" w:rsidRPr="78D9A05D">
        <w:t>institution</w:t>
      </w:r>
      <w:r w:rsidR="4A74C97A" w:rsidRPr="78D9A05D">
        <w:t xml:space="preserve">s </w:t>
      </w:r>
      <w:r w:rsidR="68CE9414" w:rsidRPr="78D9A05D">
        <w:t>an</w:t>
      </w:r>
      <w:r w:rsidR="4A74C97A" w:rsidRPr="78D9A05D">
        <w:t xml:space="preserve">d </w:t>
      </w:r>
      <w:r w:rsidR="68CE9414" w:rsidRPr="78D9A05D">
        <w:t>ke</w:t>
      </w:r>
      <w:r w:rsidR="4A74C97A" w:rsidRPr="78D9A05D">
        <w:t xml:space="preserve">y </w:t>
      </w:r>
      <w:r w:rsidR="68CE9414" w:rsidRPr="78D9A05D">
        <w:t>polic</w:t>
      </w:r>
      <w:r w:rsidR="4A74C97A" w:rsidRPr="78D9A05D">
        <w:t xml:space="preserve">y </w:t>
      </w:r>
      <w:r w:rsidR="68CE9414" w:rsidRPr="78D9A05D">
        <w:t>consideration</w:t>
      </w:r>
      <w:r w:rsidR="4A74C97A" w:rsidRPr="78D9A05D">
        <w:t xml:space="preserve">s </w:t>
      </w:r>
      <w:r w:rsidR="68CE9414" w:rsidRPr="78D9A05D">
        <w:t>o</w:t>
      </w:r>
      <w:r w:rsidR="4A74C97A" w:rsidRPr="78D9A05D">
        <w:t xml:space="preserve">r </w:t>
      </w:r>
      <w:r w:rsidR="68CE9414" w:rsidRPr="78D9A05D">
        <w:t>curren</w:t>
      </w:r>
      <w:r w:rsidR="4A74C97A" w:rsidRPr="78D9A05D">
        <w:t xml:space="preserve">t </w:t>
      </w:r>
      <w:r w:rsidR="68CE9414" w:rsidRPr="78D9A05D">
        <w:t>educationa</w:t>
      </w:r>
      <w:r w:rsidR="4A74C97A" w:rsidRPr="78D9A05D">
        <w:t xml:space="preserve">l </w:t>
      </w:r>
      <w:r w:rsidR="68CE9414" w:rsidRPr="78D9A05D">
        <w:t>priorities</w:t>
      </w:r>
      <w:r w:rsidR="4A74C97A" w:rsidRPr="78D9A05D">
        <w:t xml:space="preserve">. </w:t>
      </w:r>
      <w:r w:rsidR="68CE9414" w:rsidRPr="78D9A05D">
        <w:t>Ther</w:t>
      </w:r>
      <w:r w:rsidR="4A74C97A" w:rsidRPr="78D9A05D">
        <w:t xml:space="preserve">e </w:t>
      </w:r>
      <w:r w:rsidR="68CE9414" w:rsidRPr="78D9A05D">
        <w:t>ar</w:t>
      </w:r>
      <w:r w:rsidR="4A74C97A" w:rsidRPr="78D9A05D">
        <w:t xml:space="preserve">e </w:t>
      </w:r>
      <w:r w:rsidR="68CE9414" w:rsidRPr="78D9A05D">
        <w:t>als</w:t>
      </w:r>
      <w:r w:rsidR="4A74C97A" w:rsidRPr="78D9A05D">
        <w:t xml:space="preserve">o </w:t>
      </w:r>
      <w:r w:rsidR="68CE9414" w:rsidRPr="78D9A05D">
        <w:t>n</w:t>
      </w:r>
      <w:r w:rsidR="4A74C97A" w:rsidRPr="78D9A05D">
        <w:t xml:space="preserve">o </w:t>
      </w:r>
      <w:r w:rsidR="68CE9414" w:rsidRPr="78D9A05D">
        <w:t>embedde</w:t>
      </w:r>
      <w:r w:rsidR="4A74C97A" w:rsidRPr="78D9A05D">
        <w:t xml:space="preserve">d </w:t>
      </w:r>
      <w:r w:rsidR="68CE9414" w:rsidRPr="78D9A05D">
        <w:t>mechanism</w:t>
      </w:r>
      <w:r w:rsidR="4A74C97A" w:rsidRPr="78D9A05D">
        <w:t xml:space="preserve">s </w:t>
      </w:r>
      <w:r w:rsidR="68CE9414" w:rsidRPr="78D9A05D">
        <w:t>t</w:t>
      </w:r>
      <w:r w:rsidR="4A74C97A" w:rsidRPr="78D9A05D">
        <w:t xml:space="preserve">o </w:t>
      </w:r>
      <w:r w:rsidR="68CE9414" w:rsidRPr="78D9A05D">
        <w:t>driv</w:t>
      </w:r>
      <w:r w:rsidR="4A74C97A" w:rsidRPr="78D9A05D">
        <w:t xml:space="preserve">e </w:t>
      </w:r>
      <w:r w:rsidR="68CE9414" w:rsidRPr="78D9A05D">
        <w:t>alignmen</w:t>
      </w:r>
      <w:r w:rsidR="4A74C97A" w:rsidRPr="78D9A05D">
        <w:t xml:space="preserve">t </w:t>
      </w:r>
      <w:r w:rsidR="68CE9414" w:rsidRPr="78D9A05D">
        <w:t>wit</w:t>
      </w:r>
      <w:r w:rsidR="4A74C97A" w:rsidRPr="78D9A05D">
        <w:t xml:space="preserve">h </w:t>
      </w:r>
      <w:r w:rsidR="68CE9414" w:rsidRPr="78D9A05D">
        <w:t>evidence-base</w:t>
      </w:r>
      <w:r w:rsidR="4A74C97A" w:rsidRPr="78D9A05D">
        <w:t xml:space="preserve">d </w:t>
      </w:r>
      <w:r w:rsidR="68CE9414" w:rsidRPr="78D9A05D">
        <w:t>practices</w:t>
      </w:r>
      <w:r w:rsidR="4A74C97A" w:rsidRPr="78D9A05D">
        <w:t xml:space="preserve">. </w:t>
      </w:r>
      <w:r w:rsidR="008BBA64" w:rsidRPr="78D9A05D">
        <w:t>Thi</w:t>
      </w:r>
      <w:r w:rsidR="4A74C97A" w:rsidRPr="78D9A05D">
        <w:t xml:space="preserve">s </w:t>
      </w:r>
      <w:r w:rsidR="008BBA64" w:rsidRPr="78D9A05D">
        <w:t>ha</w:t>
      </w:r>
      <w:r w:rsidR="4A74C97A" w:rsidRPr="78D9A05D">
        <w:t xml:space="preserve">s </w:t>
      </w:r>
      <w:r w:rsidR="008BBA64" w:rsidRPr="78D9A05D">
        <w:t>th</w:t>
      </w:r>
      <w:r w:rsidR="4A74C97A" w:rsidRPr="78D9A05D">
        <w:t xml:space="preserve">e </w:t>
      </w:r>
      <w:r w:rsidR="008BBA64" w:rsidRPr="78D9A05D">
        <w:t>potentia</w:t>
      </w:r>
      <w:r w:rsidR="4A74C97A" w:rsidRPr="78D9A05D">
        <w:t xml:space="preserve">l </w:t>
      </w:r>
      <w:r w:rsidR="008BBA64" w:rsidRPr="78D9A05D">
        <w:t>t</w:t>
      </w:r>
      <w:r w:rsidR="4A74C97A" w:rsidRPr="78D9A05D">
        <w:t xml:space="preserve">o </w:t>
      </w:r>
      <w:r w:rsidR="008BBA64" w:rsidRPr="78D9A05D">
        <w:t>limi</w:t>
      </w:r>
      <w:r w:rsidR="4A74C97A" w:rsidRPr="78D9A05D">
        <w:t xml:space="preserve">t </w:t>
      </w:r>
      <w:r w:rsidR="008BBA64" w:rsidRPr="78D9A05D">
        <w:t>th</w:t>
      </w:r>
      <w:r w:rsidR="4A74C97A" w:rsidRPr="78D9A05D">
        <w:t xml:space="preserve">e </w:t>
      </w:r>
      <w:r w:rsidR="008BBA64" w:rsidRPr="78D9A05D">
        <w:t>impac</w:t>
      </w:r>
      <w:r w:rsidR="4A74C97A" w:rsidRPr="78D9A05D">
        <w:t xml:space="preserve">t </w:t>
      </w:r>
      <w:r w:rsidR="008BBA64" w:rsidRPr="78D9A05D">
        <w:t>an</w:t>
      </w:r>
      <w:r w:rsidR="4A74C97A" w:rsidRPr="78D9A05D">
        <w:t xml:space="preserve">d </w:t>
      </w:r>
      <w:r w:rsidR="008BBA64" w:rsidRPr="78D9A05D">
        <w:t>effectivenes</w:t>
      </w:r>
      <w:r w:rsidR="4A74C97A" w:rsidRPr="78D9A05D">
        <w:t xml:space="preserve">s </w:t>
      </w:r>
      <w:r w:rsidR="008BBA64" w:rsidRPr="78D9A05D">
        <w:t>o</w:t>
      </w:r>
      <w:r w:rsidR="4A74C97A" w:rsidRPr="78D9A05D">
        <w:t xml:space="preserve">f </w:t>
      </w:r>
      <w:r w:rsidR="008BBA64" w:rsidRPr="78D9A05D">
        <w:t>PACER</w:t>
      </w:r>
      <w:r w:rsidR="4A74C97A" w:rsidRPr="78D9A05D">
        <w:t xml:space="preserve">. </w:t>
      </w:r>
    </w:p>
    <w:p w14:paraId="70D5D2F8" w14:textId="4B6B54AB" w:rsidR="0070366F" w:rsidRDefault="0070366F" w:rsidP="00317A11">
      <w:pPr>
        <w:pStyle w:val="BodyText"/>
      </w:pPr>
      <w:r>
        <w:t>Membershi</w:t>
      </w:r>
      <w:r w:rsidR="00881048">
        <w:t xml:space="preserve">p </w:t>
      </w:r>
      <w:r>
        <w:t>o</w:t>
      </w:r>
      <w:r w:rsidR="00881048">
        <w:t xml:space="preserve">f </w:t>
      </w:r>
      <w:r>
        <w:t>th</w:t>
      </w:r>
      <w:r w:rsidR="00881048">
        <w:t xml:space="preserve">e </w:t>
      </w:r>
      <w:r>
        <w:t>Committe</w:t>
      </w:r>
      <w:r w:rsidR="00881048">
        <w:t xml:space="preserve">e </w:t>
      </w:r>
      <w:r>
        <w:t>i</w:t>
      </w:r>
      <w:r w:rsidR="00881048">
        <w:t xml:space="preserve">s </w:t>
      </w:r>
      <w:r>
        <w:t>als</w:t>
      </w:r>
      <w:r w:rsidR="00881048">
        <w:t xml:space="preserve">o </w:t>
      </w:r>
      <w:r>
        <w:t>limite</w:t>
      </w:r>
      <w:r w:rsidR="00881048">
        <w:t xml:space="preserve">d </w:t>
      </w:r>
      <w:r w:rsidR="009D5E51">
        <w:t>t</w:t>
      </w:r>
      <w:r w:rsidR="00881048">
        <w:t xml:space="preserve">o </w:t>
      </w:r>
      <w:r w:rsidR="009D5E51">
        <w:t>mandator</w:t>
      </w:r>
      <w:r w:rsidR="00881048">
        <w:t xml:space="preserve">y </w:t>
      </w:r>
      <w:r w:rsidR="009D5E51">
        <w:t>institutions</w:t>
      </w:r>
      <w:r w:rsidR="00881048">
        <w:t xml:space="preserve">. </w:t>
      </w:r>
      <w:r w:rsidR="009D5E51">
        <w:t>Whil</w:t>
      </w:r>
      <w:r w:rsidR="00881048">
        <w:t xml:space="preserve">e </w:t>
      </w:r>
      <w:r w:rsidR="009D5E51">
        <w:t>thi</w:t>
      </w:r>
      <w:r w:rsidR="00881048">
        <w:t xml:space="preserve">s </w:t>
      </w:r>
      <w:r w:rsidR="009D5E51">
        <w:t>help</w:t>
      </w:r>
      <w:r w:rsidR="00881048">
        <w:t xml:space="preserve">s </w:t>
      </w:r>
      <w:r w:rsidR="009D5E51">
        <w:t>t</w:t>
      </w:r>
      <w:r w:rsidR="00881048">
        <w:t xml:space="preserve">o </w:t>
      </w:r>
      <w:r w:rsidR="009D5E51">
        <w:t>provid</w:t>
      </w:r>
      <w:r w:rsidR="00881048">
        <w:t xml:space="preserve">e a </w:t>
      </w:r>
      <w:r w:rsidR="009D5E51">
        <w:t>manageabl</w:t>
      </w:r>
      <w:r w:rsidR="00881048">
        <w:t xml:space="preserve">e </w:t>
      </w:r>
      <w:r w:rsidR="009D5E51">
        <w:t>focu</w:t>
      </w:r>
      <w:r w:rsidR="00881048">
        <w:t>s</w:t>
      </w:r>
      <w:r w:rsidR="005204B0">
        <w:t xml:space="preserve"> on</w:t>
      </w:r>
      <w:r w:rsidR="00881048">
        <w:t xml:space="preserve"> </w:t>
      </w:r>
      <w:r w:rsidR="009D5E51">
        <w:t>cor</w:t>
      </w:r>
      <w:r w:rsidR="00881048">
        <w:t xml:space="preserve">e </w:t>
      </w:r>
      <w:r w:rsidR="009D5E51">
        <w:t>institutions</w:t>
      </w:r>
      <w:r w:rsidR="00881048">
        <w:t xml:space="preserve">, </w:t>
      </w:r>
      <w:r w:rsidR="009D5E51">
        <w:t>i</w:t>
      </w:r>
      <w:r w:rsidR="00881048">
        <w:t xml:space="preserve">t </w:t>
      </w:r>
      <w:r w:rsidR="009D5E51">
        <w:t>limit</w:t>
      </w:r>
      <w:r w:rsidR="00881048">
        <w:t xml:space="preserve">s </w:t>
      </w:r>
      <w:r w:rsidR="009D5E51">
        <w:t>th</w:t>
      </w:r>
      <w:r w:rsidR="00881048">
        <w:t xml:space="preserve">e </w:t>
      </w:r>
      <w:r w:rsidR="009D5E51">
        <w:t>potentia</w:t>
      </w:r>
      <w:r w:rsidR="00881048">
        <w:t xml:space="preserve">l </w:t>
      </w:r>
      <w:r w:rsidR="009D5E51">
        <w:t>informatio</w:t>
      </w:r>
      <w:r w:rsidR="00881048">
        <w:t xml:space="preserve">n </w:t>
      </w:r>
      <w:r w:rsidR="009D5E51">
        <w:t>sharin</w:t>
      </w:r>
      <w:r w:rsidR="00881048">
        <w:t xml:space="preserve">g </w:t>
      </w:r>
      <w:r w:rsidR="009D5E51">
        <w:t>an</w:t>
      </w:r>
      <w:r w:rsidR="00881048">
        <w:t xml:space="preserve">d </w:t>
      </w:r>
      <w:r w:rsidR="009D5E51">
        <w:t>collaborativ</w:t>
      </w:r>
      <w:r w:rsidR="00881048">
        <w:t xml:space="preserve">e </w:t>
      </w:r>
      <w:r w:rsidR="009D5E51">
        <w:t>practic</w:t>
      </w:r>
      <w:r w:rsidR="00881048">
        <w:t xml:space="preserve">e </w:t>
      </w:r>
      <w:r w:rsidR="009D5E51">
        <w:t>acros</w:t>
      </w:r>
      <w:r w:rsidR="00881048">
        <w:t xml:space="preserve">s </w:t>
      </w:r>
      <w:r w:rsidR="009D5E51">
        <w:t>non-mandator</w:t>
      </w:r>
      <w:r w:rsidR="00881048">
        <w:t xml:space="preserve">y </w:t>
      </w:r>
      <w:r w:rsidR="009D5E51">
        <w:t>institutions</w:t>
      </w:r>
      <w:r w:rsidR="00881048">
        <w:t xml:space="preserve">. </w:t>
      </w:r>
    </w:p>
    <w:p w14:paraId="6384E613" w14:textId="3558E164" w:rsidR="00483B79" w:rsidRPr="00182AA1" w:rsidRDefault="00483B79" w:rsidP="00182AA1">
      <w:pPr>
        <w:pStyle w:val="Heading3"/>
        <w:pBdr>
          <w:bottom w:val="single" w:sz="4" w:space="1" w:color="auto"/>
        </w:pBdr>
        <w:rPr>
          <w:sz w:val="22"/>
          <w:szCs w:val="22"/>
        </w:rPr>
      </w:pPr>
      <w:r w:rsidRPr="00182AA1">
        <w:rPr>
          <w:sz w:val="22"/>
          <w:szCs w:val="22"/>
        </w:rPr>
        <w:lastRenderedPageBreak/>
        <w:t>Managemen</w:t>
      </w:r>
      <w:r w:rsidR="00881048" w:rsidRPr="00182AA1">
        <w:rPr>
          <w:sz w:val="22"/>
          <w:szCs w:val="22"/>
        </w:rPr>
        <w:t xml:space="preserve">t </w:t>
      </w:r>
      <w:r w:rsidRPr="00182AA1">
        <w:rPr>
          <w:sz w:val="22"/>
          <w:szCs w:val="22"/>
        </w:rPr>
        <w:t>o</w:t>
      </w:r>
      <w:r w:rsidR="00881048" w:rsidRPr="00182AA1">
        <w:rPr>
          <w:sz w:val="22"/>
          <w:szCs w:val="22"/>
        </w:rPr>
        <w:t xml:space="preserve">f </w:t>
      </w:r>
      <w:r w:rsidR="003E5B25" w:rsidRPr="00182AA1">
        <w:rPr>
          <w:sz w:val="22"/>
          <w:szCs w:val="22"/>
        </w:rPr>
        <w:t xml:space="preserve">Service Provider (currently </w:t>
      </w:r>
      <w:r w:rsidR="00307B86" w:rsidRPr="00182AA1">
        <w:rPr>
          <w:sz w:val="22"/>
          <w:szCs w:val="22"/>
        </w:rPr>
        <w:t>BUSY</w:t>
      </w:r>
      <w:r w:rsidR="003E5B25" w:rsidRPr="00182AA1">
        <w:rPr>
          <w:sz w:val="22"/>
          <w:szCs w:val="22"/>
        </w:rPr>
        <w:t xml:space="preserve"> at Work)</w:t>
      </w:r>
    </w:p>
    <w:p w14:paraId="0BA2E388" w14:textId="14DF9759" w:rsidR="002D25AE" w:rsidRDefault="46089824" w:rsidP="00483B79">
      <w:r w:rsidRPr="78D9A05D">
        <w:t>Th</w:t>
      </w:r>
      <w:r w:rsidR="4A74C97A" w:rsidRPr="78D9A05D">
        <w:t xml:space="preserve">e </w:t>
      </w:r>
      <w:r w:rsidRPr="78D9A05D">
        <w:t>governanc</w:t>
      </w:r>
      <w:r w:rsidR="4A74C97A" w:rsidRPr="78D9A05D">
        <w:t xml:space="preserve">e </w:t>
      </w:r>
      <w:r w:rsidRPr="78D9A05D">
        <w:t>provide</w:t>
      </w:r>
      <w:r w:rsidR="4A74C97A" w:rsidRPr="78D9A05D">
        <w:t xml:space="preserve">d </w:t>
      </w:r>
      <w:r w:rsidRPr="78D9A05D">
        <w:t>b</w:t>
      </w:r>
      <w:r w:rsidR="4A74C97A" w:rsidRPr="78D9A05D">
        <w:t xml:space="preserve">y </w:t>
      </w:r>
      <w:r w:rsidRPr="78D9A05D">
        <w:t>th</w:t>
      </w:r>
      <w:r w:rsidR="4A74C97A" w:rsidRPr="78D9A05D">
        <w:t xml:space="preserve">e </w:t>
      </w:r>
      <w:r w:rsidR="5AA4EA3F" w:rsidRPr="78D9A05D">
        <w:t>d</w:t>
      </w:r>
      <w:r w:rsidRPr="78D9A05D">
        <w:t>epartmen</w:t>
      </w:r>
      <w:r w:rsidR="4A74C97A" w:rsidRPr="78D9A05D">
        <w:t xml:space="preserve">t </w:t>
      </w:r>
      <w:r w:rsidRPr="78D9A05D">
        <w:t>i</w:t>
      </w:r>
      <w:r w:rsidR="4A74C97A" w:rsidRPr="78D9A05D">
        <w:t xml:space="preserve">n </w:t>
      </w:r>
      <w:r w:rsidRPr="78D9A05D">
        <w:t>managin</w:t>
      </w:r>
      <w:r w:rsidR="4A74C97A" w:rsidRPr="78D9A05D">
        <w:t xml:space="preserve">g </w:t>
      </w:r>
      <w:r w:rsidRPr="78D9A05D">
        <w:t>th</w:t>
      </w:r>
      <w:r w:rsidR="4A74C97A" w:rsidRPr="78D9A05D">
        <w:t xml:space="preserve">e </w:t>
      </w:r>
      <w:r w:rsidRPr="78D9A05D">
        <w:t>PACE</w:t>
      </w:r>
      <w:r w:rsidR="4A74C97A" w:rsidRPr="78D9A05D">
        <w:t xml:space="preserve">R </w:t>
      </w:r>
      <w:r w:rsidR="478CF0F7" w:rsidRPr="78D9A05D">
        <w:t>contracted service</w:t>
      </w:r>
      <w:r w:rsidR="4A74C97A" w:rsidRPr="78D9A05D">
        <w:t xml:space="preserve"> </w:t>
      </w:r>
      <w:r w:rsidRPr="78D9A05D">
        <w:t>provide</w:t>
      </w:r>
      <w:r w:rsidR="4A74C97A" w:rsidRPr="78D9A05D">
        <w:t xml:space="preserve">r </w:t>
      </w:r>
      <w:r w:rsidRPr="78D9A05D">
        <w:t>BUS</w:t>
      </w:r>
      <w:r w:rsidR="4A74C97A" w:rsidRPr="78D9A05D">
        <w:t xml:space="preserve">Y </w:t>
      </w:r>
      <w:r w:rsidRPr="78D9A05D">
        <w:t>a</w:t>
      </w:r>
      <w:r w:rsidR="4A74C97A" w:rsidRPr="78D9A05D">
        <w:t xml:space="preserve">t </w:t>
      </w:r>
      <w:r w:rsidRPr="78D9A05D">
        <w:t>Wor</w:t>
      </w:r>
      <w:r w:rsidR="4A74C97A" w:rsidRPr="78D9A05D">
        <w:t xml:space="preserve">k </w:t>
      </w:r>
      <w:r w:rsidRPr="78D9A05D">
        <w:t>appear</w:t>
      </w:r>
      <w:r w:rsidR="4A74C97A" w:rsidRPr="78D9A05D">
        <w:t xml:space="preserve">s </w:t>
      </w:r>
      <w:r w:rsidRPr="78D9A05D">
        <w:t>t</w:t>
      </w:r>
      <w:r w:rsidR="4A74C97A" w:rsidRPr="78D9A05D">
        <w:t xml:space="preserve">o </w:t>
      </w:r>
      <w:r w:rsidRPr="78D9A05D">
        <w:t>functio</w:t>
      </w:r>
      <w:r w:rsidR="4A74C97A" w:rsidRPr="78D9A05D">
        <w:t xml:space="preserve">n </w:t>
      </w:r>
      <w:r w:rsidRPr="78D9A05D">
        <w:t>wel</w:t>
      </w:r>
      <w:r w:rsidR="4A74C97A" w:rsidRPr="78D9A05D">
        <w:t xml:space="preserve">l </w:t>
      </w:r>
      <w:r w:rsidR="1B9C3C0D" w:rsidRPr="78D9A05D">
        <w:t>for</w:t>
      </w:r>
      <w:r w:rsidR="4A74C97A" w:rsidRPr="78D9A05D">
        <w:t xml:space="preserve"> </w:t>
      </w:r>
      <w:r w:rsidRPr="78D9A05D">
        <w:t>administration</w:t>
      </w:r>
      <w:r w:rsidR="4A74C97A" w:rsidRPr="78D9A05D">
        <w:t xml:space="preserve">, </w:t>
      </w:r>
      <w:r w:rsidRPr="78D9A05D">
        <w:t>communicatio</w:t>
      </w:r>
      <w:r w:rsidR="4A74C97A" w:rsidRPr="78D9A05D">
        <w:t xml:space="preserve">n </w:t>
      </w:r>
      <w:r w:rsidR="7E82A226" w:rsidRPr="78D9A05D">
        <w:t>an</w:t>
      </w:r>
      <w:r w:rsidR="4A74C97A" w:rsidRPr="78D9A05D">
        <w:t xml:space="preserve">d </w:t>
      </w:r>
      <w:r w:rsidR="7E82A226" w:rsidRPr="78D9A05D">
        <w:t>issu</w:t>
      </w:r>
      <w:r w:rsidR="4A74C97A" w:rsidRPr="78D9A05D">
        <w:t xml:space="preserve">e </w:t>
      </w:r>
      <w:r w:rsidR="7E82A226" w:rsidRPr="78D9A05D">
        <w:t>management</w:t>
      </w:r>
      <w:r w:rsidR="1B9C3C0D" w:rsidRPr="78D9A05D">
        <w:t xml:space="preserve"> purposes</w:t>
      </w:r>
      <w:r w:rsidR="4A74C97A" w:rsidRPr="78D9A05D">
        <w:t xml:space="preserve">. </w:t>
      </w:r>
    </w:p>
    <w:p w14:paraId="78B92839" w14:textId="34FE96A1" w:rsidR="0004059C" w:rsidRDefault="54241709" w:rsidP="00483B79">
      <w:r w:rsidRPr="78D9A05D">
        <w:t>BUS</w:t>
      </w:r>
      <w:r w:rsidR="4A74C97A" w:rsidRPr="78D9A05D">
        <w:t xml:space="preserve">Y </w:t>
      </w:r>
      <w:r w:rsidRPr="78D9A05D">
        <w:t>a</w:t>
      </w:r>
      <w:r w:rsidR="4A74C97A" w:rsidRPr="78D9A05D">
        <w:t xml:space="preserve">t </w:t>
      </w:r>
      <w:r w:rsidRPr="78D9A05D">
        <w:t>Wor</w:t>
      </w:r>
      <w:r w:rsidR="4A74C97A" w:rsidRPr="78D9A05D">
        <w:t xml:space="preserve">k </w:t>
      </w:r>
      <w:r w:rsidRPr="78D9A05D">
        <w:t>an</w:t>
      </w:r>
      <w:r w:rsidR="4A74C97A" w:rsidRPr="78D9A05D">
        <w:t xml:space="preserve">d </w:t>
      </w:r>
      <w:r w:rsidRPr="78D9A05D">
        <w:t>th</w:t>
      </w:r>
      <w:r w:rsidR="4A74C97A" w:rsidRPr="78D9A05D">
        <w:t xml:space="preserve">e </w:t>
      </w:r>
      <w:r w:rsidR="24298B6B" w:rsidRPr="78D9A05D">
        <w:t>d</w:t>
      </w:r>
      <w:r w:rsidRPr="78D9A05D">
        <w:t>epartmen</w:t>
      </w:r>
      <w:r w:rsidR="4A74C97A" w:rsidRPr="78D9A05D">
        <w:t xml:space="preserve">t </w:t>
      </w:r>
      <w:r w:rsidRPr="78D9A05D">
        <w:t>hav</w:t>
      </w:r>
      <w:r w:rsidR="4A74C97A" w:rsidRPr="78D9A05D">
        <w:t xml:space="preserve">e </w:t>
      </w:r>
      <w:r w:rsidRPr="78D9A05D">
        <w:t>worke</w:t>
      </w:r>
      <w:r w:rsidR="4A74C97A" w:rsidRPr="78D9A05D">
        <w:t xml:space="preserve">d </w:t>
      </w:r>
      <w:r w:rsidRPr="78D9A05D">
        <w:t>collectivel</w:t>
      </w:r>
      <w:r w:rsidR="4A74C97A" w:rsidRPr="78D9A05D">
        <w:t xml:space="preserve">y </w:t>
      </w:r>
      <w:r w:rsidRPr="78D9A05D">
        <w:t>t</w:t>
      </w:r>
      <w:r w:rsidR="4A74C97A" w:rsidRPr="78D9A05D">
        <w:t xml:space="preserve">o </w:t>
      </w:r>
      <w:r w:rsidRPr="78D9A05D">
        <w:t>manag</w:t>
      </w:r>
      <w:r w:rsidR="4A74C97A" w:rsidRPr="78D9A05D">
        <w:t xml:space="preserve">e </w:t>
      </w:r>
      <w:r w:rsidRPr="78D9A05D">
        <w:t>th</w:t>
      </w:r>
      <w:r w:rsidR="4A74C97A" w:rsidRPr="78D9A05D">
        <w:t xml:space="preserve">e </w:t>
      </w:r>
      <w:r w:rsidRPr="78D9A05D">
        <w:t>impact</w:t>
      </w:r>
      <w:r w:rsidR="4A74C97A" w:rsidRPr="78D9A05D">
        <w:t xml:space="preserve">s </w:t>
      </w:r>
      <w:r w:rsidR="1B9C3C0D" w:rsidRPr="78D9A05D">
        <w:t xml:space="preserve">such as </w:t>
      </w:r>
      <w:r w:rsidRPr="78D9A05D">
        <w:t>th</w:t>
      </w:r>
      <w:r w:rsidR="4A74C97A" w:rsidRPr="78D9A05D">
        <w:t xml:space="preserve">e </w:t>
      </w:r>
      <w:r w:rsidRPr="78D9A05D">
        <w:t>COVID-1</w:t>
      </w:r>
      <w:r w:rsidR="4A74C97A" w:rsidRPr="78D9A05D">
        <w:t xml:space="preserve">9 </w:t>
      </w:r>
      <w:r w:rsidRPr="78D9A05D">
        <w:t>pandemic</w:t>
      </w:r>
      <w:r w:rsidR="0B30C05C" w:rsidRPr="78D9A05D">
        <w:t>.</w:t>
      </w:r>
      <w:r w:rsidR="15360171" w:rsidRPr="78D9A05D">
        <w:t xml:space="preserve"> However, there </w:t>
      </w:r>
      <w:r w:rsidR="10E75EBA" w:rsidRPr="78D9A05D">
        <w:t xml:space="preserve">are opportunities to strengthen reporting requirements to monitor program effectiveness and </w:t>
      </w:r>
      <w:r w:rsidR="28F26A17" w:rsidRPr="78D9A05D">
        <w:t xml:space="preserve">to </w:t>
      </w:r>
      <w:r w:rsidR="10E75EBA" w:rsidRPr="78D9A05D">
        <w:t xml:space="preserve">drive </w:t>
      </w:r>
      <w:r w:rsidR="28F26A17" w:rsidRPr="78D9A05D">
        <w:t xml:space="preserve">future improvements. </w:t>
      </w:r>
    </w:p>
    <w:p w14:paraId="0E104215" w14:textId="25EDAB55" w:rsidR="004E7361" w:rsidRDefault="7D356305" w:rsidP="00DA3661">
      <w:pPr>
        <w:pStyle w:val="BodyText"/>
      </w:pPr>
      <w:r w:rsidRPr="78D9A05D">
        <w:t>The frequency of contractual meetings and reporting requirements support information sharing, collaboration and identification of delivery risks</w:t>
      </w:r>
      <w:r w:rsidR="1B9C3C0D" w:rsidRPr="78D9A05D">
        <w:t>.</w:t>
      </w:r>
    </w:p>
    <w:p w14:paraId="2DAEF0F4" w14:textId="7BB53EF8" w:rsidR="003E5B25" w:rsidRDefault="6E93604B" w:rsidP="00DA3661">
      <w:pPr>
        <w:pStyle w:val="BodyText"/>
      </w:pPr>
      <w:r w:rsidRPr="78D9A05D">
        <w:t xml:space="preserve">Reporting </w:t>
      </w:r>
      <w:r w:rsidR="4ABFF580" w:rsidRPr="78D9A05D">
        <w:t xml:space="preserve">requirements </w:t>
      </w:r>
      <w:r w:rsidR="115CE4DE" w:rsidRPr="78D9A05D">
        <w:t xml:space="preserve">under current contractual arrangements </w:t>
      </w:r>
      <w:r w:rsidR="4ABFF580" w:rsidRPr="78D9A05D">
        <w:t xml:space="preserve">are largely output based and don’t include outcome or effectiveness </w:t>
      </w:r>
      <w:r w:rsidR="1E92DEF3" w:rsidRPr="78D9A05D">
        <w:t>indicators</w:t>
      </w:r>
      <w:r w:rsidR="4ABFF580" w:rsidRPr="78D9A05D">
        <w:t xml:space="preserve">. </w:t>
      </w:r>
      <w:r w:rsidR="48264216" w:rsidRPr="78D9A05D">
        <w:t xml:space="preserve">This </w:t>
      </w:r>
      <w:r w:rsidR="115CE4DE" w:rsidRPr="78D9A05D">
        <w:t>presents an opportunity to include outcome and effectiveness indicators in future contractual arrangements, and to provide greater potential for continuous improvement or strategic delivery.</w:t>
      </w:r>
    </w:p>
    <w:p w14:paraId="5998909F" w14:textId="59E6D324" w:rsidR="00B76A0C" w:rsidRPr="00DA3661" w:rsidRDefault="00B76A0C" w:rsidP="00DA3661">
      <w:pPr>
        <w:pStyle w:val="BodyText"/>
        <w:sectPr w:rsidR="00B76A0C" w:rsidRPr="00DA3661" w:rsidSect="00FD16BB">
          <w:headerReference w:type="even" r:id="rId73"/>
          <w:headerReference w:type="default" r:id="rId74"/>
          <w:footerReference w:type="even" r:id="rId75"/>
          <w:footerReference w:type="default" r:id="rId76"/>
          <w:headerReference w:type="first" r:id="rId77"/>
          <w:footerReference w:type="first" r:id="rId78"/>
          <w:pgSz w:w="11906" w:h="16838" w:code="9"/>
          <w:pgMar w:top="1134" w:right="851" w:bottom="1134" w:left="3119" w:header="454" w:footer="159" w:gutter="0"/>
          <w:cols w:space="708"/>
          <w:docGrid w:linePitch="360"/>
        </w:sectPr>
      </w:pPr>
    </w:p>
    <w:p w14:paraId="3B78E8CC" w14:textId="1E1FF919" w:rsidR="0084047C" w:rsidRPr="00D9728E" w:rsidRDefault="0084047C" w:rsidP="0084047C">
      <w:pPr>
        <w:pStyle w:val="Heading1"/>
        <w:pageBreakBefore/>
        <w:ind w:left="0" w:hanging="600"/>
      </w:pPr>
      <w:bookmarkStart w:id="89" w:name="_Toc165025641"/>
      <w:bookmarkStart w:id="90" w:name="_Toc147848818"/>
      <w:r w:rsidRPr="00D9728E">
        <w:lastRenderedPageBreak/>
        <w:t>Fidelity</w:t>
      </w:r>
      <w:bookmarkEnd w:id="89"/>
      <w:r w:rsidRPr="00D9728E">
        <w:t xml:space="preserve"> </w:t>
      </w:r>
      <w:bookmarkEnd w:id="90"/>
    </w:p>
    <w:p w14:paraId="78854C2F" w14:textId="55B17BCD" w:rsidR="00010F26" w:rsidRPr="001F4F00" w:rsidRDefault="4050B45D" w:rsidP="78D9A05D">
      <w:pPr>
        <w:pStyle w:val="BodyText"/>
        <w:rPr>
          <w:color w:val="auto"/>
        </w:rPr>
      </w:pPr>
      <w:r w:rsidRPr="78D9A05D">
        <w:rPr>
          <w:color w:val="auto"/>
        </w:rPr>
        <w:t xml:space="preserve">This chapter examines the alignment between design and implementation, identifying enablers and barriers. </w:t>
      </w:r>
    </w:p>
    <w:p w14:paraId="178C4280" w14:textId="0BF138BD" w:rsidR="0084047C" w:rsidRDefault="0084047C" w:rsidP="00442E84">
      <w:pPr>
        <w:pStyle w:val="Caption"/>
      </w:pPr>
      <w:bookmarkStart w:id="91" w:name="_Toc144134570"/>
      <w:bookmarkStart w:id="92" w:name="_Toc147850608"/>
      <w:r w:rsidRPr="00883EC0">
        <w:rPr>
          <w:rStyle w:val="CaptionLabel"/>
        </w:rPr>
        <w:t>Box </w:t>
      </w:r>
      <w:r w:rsidRPr="00883EC0">
        <w:rPr>
          <w:rStyle w:val="CaptionLabel"/>
        </w:rPr>
        <w:fldChar w:fldCharType="begin"/>
      </w:r>
      <w:r w:rsidRPr="00883EC0">
        <w:rPr>
          <w:rStyle w:val="CaptionLabel"/>
        </w:rPr>
        <w:instrText xml:space="preserve"> STYLEREF 1 \S \* MERGEFORMAT </w:instrText>
      </w:r>
      <w:r w:rsidRPr="00883EC0">
        <w:rPr>
          <w:rStyle w:val="CaptionLabel"/>
        </w:rPr>
        <w:fldChar w:fldCharType="separate"/>
      </w:r>
      <w:r w:rsidR="00377CB7">
        <w:rPr>
          <w:rStyle w:val="CaptionLabel"/>
          <w:noProof/>
        </w:rPr>
        <w:t>4</w:t>
      </w:r>
      <w:r w:rsidRPr="00883EC0">
        <w:rPr>
          <w:rStyle w:val="CaptionLabel"/>
        </w:rPr>
        <w:fldChar w:fldCharType="end"/>
      </w:r>
      <w:r w:rsidRPr="00883EC0">
        <w:rPr>
          <w:rStyle w:val="CaptionLabel"/>
        </w:rPr>
        <w:t>.</w:t>
      </w:r>
      <w:r w:rsidRPr="00883EC0">
        <w:rPr>
          <w:rStyle w:val="CaptionLabel"/>
        </w:rPr>
        <w:fldChar w:fldCharType="begin"/>
      </w:r>
      <w:r w:rsidRPr="00883EC0">
        <w:rPr>
          <w:rStyle w:val="CaptionLabel"/>
        </w:rPr>
        <w:instrText xml:space="preserve"> SEQ Box \* ARABIC \S 1 \* MERGEFORMAT </w:instrText>
      </w:r>
      <w:r w:rsidRPr="00883EC0">
        <w:rPr>
          <w:rStyle w:val="CaptionLabel"/>
        </w:rPr>
        <w:fldChar w:fldCharType="separate"/>
      </w:r>
      <w:r w:rsidR="00377CB7">
        <w:rPr>
          <w:rStyle w:val="CaptionLabel"/>
          <w:noProof/>
        </w:rPr>
        <w:t>1</w:t>
      </w:r>
      <w:r w:rsidRPr="00883EC0">
        <w:rPr>
          <w:rStyle w:val="CaptionLabel"/>
        </w:rPr>
        <w:fldChar w:fldCharType="end"/>
      </w:r>
      <w:r>
        <w:tab/>
        <w:t>Fidelity – Key findings</w:t>
      </w:r>
      <w:bookmarkEnd w:id="91"/>
      <w:bookmarkEnd w:id="92"/>
    </w:p>
    <w:tbl>
      <w:tblPr>
        <w:tblW w:w="0" w:type="auto"/>
        <w:tblLayout w:type="fixed"/>
        <w:tblCellMar>
          <w:left w:w="0" w:type="dxa"/>
          <w:right w:w="0" w:type="dxa"/>
        </w:tblCellMar>
        <w:tblLook w:val="0000" w:firstRow="0" w:lastRow="0" w:firstColumn="0" w:lastColumn="0" w:noHBand="0" w:noVBand="0"/>
      </w:tblPr>
      <w:tblGrid>
        <w:gridCol w:w="7936"/>
      </w:tblGrid>
      <w:tr w:rsidR="00010F26" w14:paraId="6C3D8563" w14:textId="77777777" w:rsidTr="78D9A05D">
        <w:tc>
          <w:tcPr>
            <w:tcW w:w="7936" w:type="dxa"/>
            <w:shd w:val="clear" w:color="auto" w:fill="E5E5E5" w:themeFill="accent2" w:themeFillTint="33"/>
            <w:tcMar>
              <w:top w:w="112" w:type="dxa"/>
              <w:bottom w:w="184" w:type="dxa"/>
              <w:right w:w="120" w:type="dxa"/>
            </w:tcMar>
          </w:tcPr>
          <w:p w14:paraId="12A9823F" w14:textId="3826EF0E" w:rsidR="00010F26" w:rsidRDefault="4050B45D" w:rsidP="00442E84">
            <w:pPr>
              <w:pStyle w:val="BoxListBullet"/>
            </w:pPr>
            <w:r w:rsidRPr="78D9A05D">
              <w:t xml:space="preserve">The implementation of PACER and the PACER pilot aligns with design, with little variation from the original intent and implementation. However, the original program design did not embed targets for activities or outputs which limits the extent to which fidelity can be quantified. </w:t>
            </w:r>
          </w:p>
          <w:p w14:paraId="0BF67897" w14:textId="1EDAE7E0" w:rsidR="00010F26" w:rsidRDefault="4050B45D" w:rsidP="00442E84">
            <w:pPr>
              <w:pStyle w:val="BoxListBullet"/>
            </w:pPr>
            <w:r w:rsidRPr="78D9A05D">
              <w:t>The reach of PACER and the PACER pilot is limited, representing approximately 15% and 1.4% of the total school and student population respectively in 2023. Reach is not representative of the distribution of schools and students across Government, Independent and Catholic sectors.</w:t>
            </w:r>
          </w:p>
          <w:p w14:paraId="1F1DB57F" w14:textId="77777777" w:rsidR="00A11117" w:rsidRDefault="00010F26" w:rsidP="00A11117">
            <w:pPr>
              <w:pStyle w:val="BoxListBullet"/>
            </w:pPr>
            <w:r>
              <w:t xml:space="preserve">The implementation of the PACER pilot is shifting rebate patterns with </w:t>
            </w:r>
            <w:r w:rsidRPr="00E60647">
              <w:t xml:space="preserve">the top 10 </w:t>
            </w:r>
            <w:r>
              <w:t xml:space="preserve">Pilot </w:t>
            </w:r>
            <w:r w:rsidRPr="00E60647">
              <w:t xml:space="preserve">payments </w:t>
            </w:r>
            <w:r w:rsidRPr="00EA66AB">
              <w:t>accounting for 12% of all rebates (i.e., 0.7% of schools received 12% of total rebates).</w:t>
            </w:r>
          </w:p>
          <w:p w14:paraId="5D458CA7" w14:textId="47677EA9" w:rsidR="00333960" w:rsidRDefault="678ADEE5" w:rsidP="00A11117">
            <w:pPr>
              <w:pStyle w:val="BoxListBullet"/>
            </w:pPr>
            <w:r w:rsidRPr="78D9A05D">
              <w:t xml:space="preserve">The Pilot </w:t>
            </w:r>
            <w:r w:rsidR="41121657" w:rsidRPr="78D9A05D">
              <w:t xml:space="preserve">(additional loadings </w:t>
            </w:r>
            <w:r w:rsidR="76C1DEEF" w:rsidRPr="78D9A05D">
              <w:t>attached to</w:t>
            </w:r>
            <w:r w:rsidR="41121657" w:rsidRPr="78D9A05D">
              <w:t xml:space="preserve"> ICSEA, remoteness</w:t>
            </w:r>
            <w:r w:rsidR="76C1DEEF" w:rsidRPr="78D9A05D">
              <w:t xml:space="preserve"> and Zone 0) </w:t>
            </w:r>
            <w:r w:rsidRPr="78D9A05D">
              <w:t xml:space="preserve">supported 20,096 students across 459 schools in Australia. Of these schools, </w:t>
            </w:r>
            <w:r w:rsidR="50C54938" w:rsidRPr="78D9A05D">
              <w:t>8</w:t>
            </w:r>
            <w:r w:rsidR="77362287" w:rsidRPr="78D9A05D">
              <w:t>8</w:t>
            </w:r>
            <w:r w:rsidRPr="78D9A05D">
              <w:t xml:space="preserve"> (</w:t>
            </w:r>
            <w:r w:rsidR="50C54938" w:rsidRPr="78D9A05D">
              <w:t>19</w:t>
            </w:r>
            <w:r w:rsidRPr="78D9A05D">
              <w:t>%) had not accessed PACER before.</w:t>
            </w:r>
          </w:p>
          <w:p w14:paraId="1A9712A1" w14:textId="4A8C2A95" w:rsidR="00010F26" w:rsidRPr="00EA66AB" w:rsidRDefault="4050B45D" w:rsidP="00A11117">
            <w:pPr>
              <w:pStyle w:val="BoxListBullet"/>
            </w:pPr>
            <w:r w:rsidRPr="78D9A05D">
              <w:t>Awareness of PACER and the PACER pilot</w:t>
            </w:r>
            <w:r w:rsidR="7610EF85" w:rsidRPr="78D9A05D">
              <w:t xml:space="preserve"> is limited, as evidenced by the low number of new schools participating year-on-year and the proportion of schools reached. This is related to the passive nature of promotion of the PACER program and limited active outreach to schools. </w:t>
            </w:r>
          </w:p>
          <w:p w14:paraId="467536C6" w14:textId="77777777" w:rsidR="00010F26" w:rsidRDefault="00010F26" w:rsidP="00442E84">
            <w:pPr>
              <w:pStyle w:val="BoxListBullet"/>
            </w:pPr>
            <w:r>
              <w:t xml:space="preserve">Participating schools, institutions and partners are highly satisfied </w:t>
            </w:r>
            <w:r w:rsidRPr="00502E65">
              <w:t>with</w:t>
            </w:r>
            <w:r>
              <w:t xml:space="preserve"> </w:t>
            </w:r>
            <w:r w:rsidRPr="00502E65">
              <w:t>PACER.</w:t>
            </w:r>
            <w:r>
              <w:t xml:space="preserve"> Key success factors are simplicity of the administrative application, efficiency of the distribution of funds, clarity of communications and the opportunity to embed curriculum. </w:t>
            </w:r>
          </w:p>
          <w:p w14:paraId="19C3165C" w14:textId="09ED960C" w:rsidR="00010F26" w:rsidRDefault="4050B45D" w:rsidP="00442E84">
            <w:pPr>
              <w:pStyle w:val="BoxListBullet"/>
            </w:pPr>
            <w:r w:rsidRPr="78D9A05D">
              <w:t>Key barriers for schools in accessing PACER include the lack of active promotion, financial barriers, distance from Canberra, mandatory institution capacity and school staffing and resources.</w:t>
            </w:r>
          </w:p>
        </w:tc>
      </w:tr>
    </w:tbl>
    <w:p w14:paraId="0F330920" w14:textId="77777777" w:rsidR="00010F26" w:rsidRDefault="00010F26" w:rsidP="00E10F8A">
      <w:pPr>
        <w:pStyle w:val="Heading2"/>
      </w:pPr>
      <w:bookmarkStart w:id="93" w:name="_Toc147848819"/>
      <w:bookmarkStart w:id="94" w:name="_Toc165025642"/>
      <w:r>
        <w:t>Reach of PACER</w:t>
      </w:r>
      <w:bookmarkEnd w:id="93"/>
      <w:bookmarkEnd w:id="94"/>
      <w:r>
        <w:t xml:space="preserve"> </w:t>
      </w:r>
    </w:p>
    <w:p w14:paraId="33F1C24E" w14:textId="77777777" w:rsidR="00010F26" w:rsidRPr="00182AA1" w:rsidRDefault="00010F26" w:rsidP="00182AA1">
      <w:pPr>
        <w:pStyle w:val="Heading3"/>
        <w:pBdr>
          <w:bottom w:val="single" w:sz="4" w:space="1" w:color="auto"/>
        </w:pBdr>
        <w:rPr>
          <w:sz w:val="22"/>
          <w:szCs w:val="22"/>
        </w:rPr>
      </w:pPr>
      <w:r w:rsidRPr="00182AA1">
        <w:rPr>
          <w:sz w:val="22"/>
          <w:szCs w:val="22"/>
        </w:rPr>
        <w:t>Total reach</w:t>
      </w:r>
    </w:p>
    <w:p w14:paraId="5CB7EE38" w14:textId="58799873" w:rsidR="00010F26" w:rsidRDefault="00010F26" w:rsidP="00010F26">
      <w:pPr>
        <w:pStyle w:val="BodyText"/>
      </w:pPr>
      <w:r>
        <w:t xml:space="preserve">The reach of PACER has </w:t>
      </w:r>
      <w:r w:rsidR="006A31EB">
        <w:t>increased</w:t>
      </w:r>
      <w:r>
        <w:t xml:space="preserve"> between 2020 and 2023 but has not yet returned to pre COVID-19 levels. </w:t>
      </w:r>
    </w:p>
    <w:p w14:paraId="173AC9EA" w14:textId="0F37421A" w:rsidR="00010F26" w:rsidRPr="009B7C62" w:rsidRDefault="4050B45D" w:rsidP="647E9018">
      <w:pPr>
        <w:pStyle w:val="BodyText"/>
      </w:pPr>
      <w:bookmarkStart w:id="95" w:name="_Hlk143850570"/>
      <w:r w:rsidRPr="78D9A05D">
        <w:t xml:space="preserve">A total of </w:t>
      </w:r>
      <w:r w:rsidR="0FBD416C" w:rsidRPr="78D9A05D">
        <w:t>404,684</w:t>
      </w:r>
      <w:r w:rsidR="1C68C979" w:rsidRPr="78D9A05D">
        <w:t xml:space="preserve"> </w:t>
      </w:r>
      <w:r w:rsidRPr="78D9A05D">
        <w:t>students from 3,143 unique schools accessed PACER between 2018 and October 2023.</w:t>
      </w:r>
      <w:r w:rsidR="00010F26" w:rsidRPr="78D9A05D">
        <w:rPr>
          <w:rStyle w:val="FootnoteReference"/>
        </w:rPr>
        <w:footnoteReference w:id="61"/>
      </w:r>
      <w:r w:rsidRPr="78D9A05D">
        <w:t xml:space="preserve"> In 2022, there were a total 9,709 schools and </w:t>
      </w:r>
      <w:r w:rsidRPr="78D9A05D">
        <w:lastRenderedPageBreak/>
        <w:t>4.1 million students in Australia. Adopting a per-year average of 60,000 students using PACER, 1.4% of Australian students are accessing PACER each year.</w:t>
      </w:r>
    </w:p>
    <w:bookmarkEnd w:id="95"/>
    <w:p w14:paraId="4560DB3E" w14:textId="2D2F39FE" w:rsidR="00010F26" w:rsidRDefault="4050B45D" w:rsidP="00010F26">
      <w:pPr>
        <w:pStyle w:val="BodyText"/>
      </w:pPr>
      <w:r w:rsidRPr="78D9A05D">
        <w:t xml:space="preserve">While the total number of students accessing PACER has increased, the growth is not relative to increased funding. Where funding delivered and promised for 2023 has increased by approximately 450% from 2022, student numbers rose by only </w:t>
      </w:r>
      <w:r w:rsidR="163513B5" w:rsidRPr="78D9A05D">
        <w:t>53</w:t>
      </w:r>
      <w:r w:rsidRPr="78D9A05D">
        <w:t xml:space="preserve">%. </w:t>
      </w:r>
    </w:p>
    <w:p w14:paraId="2FC7AD12" w14:textId="3F20C5EA" w:rsidR="00010F26" w:rsidRDefault="4050B45D" w:rsidP="00010F26">
      <w:pPr>
        <w:pStyle w:val="BodyText"/>
      </w:pPr>
      <w:r w:rsidRPr="78D9A05D">
        <w:t>This indicates that barriers to schools travelling to Canberra are not limited to financial considerations. Post COVID19, schools are facing other challenges such as time and planning constraints, staffing pressures</w:t>
      </w:r>
      <w:r w:rsidR="238489CD" w:rsidRPr="78D9A05D">
        <w:t xml:space="preserve">, the national teacher shortage, increasing up front travel costs, </w:t>
      </w:r>
      <w:r w:rsidRPr="78D9A05D">
        <w:t xml:space="preserve">and competing priorities which may be impacting school decisions to undertake an excursion to Canberra. </w:t>
      </w:r>
    </w:p>
    <w:p w14:paraId="21EB0A2A" w14:textId="3B78CE95" w:rsidR="0084047C" w:rsidRDefault="0084047C" w:rsidP="0084047C">
      <w:pPr>
        <w:pStyle w:val="Caption"/>
        <w:ind w:left="1308" w:hanging="1308"/>
      </w:pPr>
      <w:bookmarkStart w:id="96" w:name="_Toc143599376"/>
      <w:bookmarkStart w:id="97" w:name="_Toc147850562"/>
      <w:r w:rsidRPr="005D33E7">
        <w:rPr>
          <w:rStyle w:val="CaptionLabel"/>
        </w:rPr>
        <w:t>Figure </w:t>
      </w:r>
      <w:r w:rsidRPr="005D33E7">
        <w:rPr>
          <w:rStyle w:val="CaptionLabel"/>
        </w:rPr>
        <w:fldChar w:fldCharType="begin"/>
      </w:r>
      <w:r w:rsidRPr="005D33E7">
        <w:rPr>
          <w:rStyle w:val="CaptionLabel"/>
        </w:rPr>
        <w:instrText xml:space="preserve"> STYLEREF 1 \S \* MERGEFORMAT </w:instrText>
      </w:r>
      <w:r w:rsidRPr="005D33E7">
        <w:rPr>
          <w:rStyle w:val="CaptionLabel"/>
        </w:rPr>
        <w:fldChar w:fldCharType="separate"/>
      </w:r>
      <w:r w:rsidR="00377CB7">
        <w:rPr>
          <w:rStyle w:val="CaptionLabel"/>
          <w:noProof/>
        </w:rPr>
        <w:t>4</w:t>
      </w:r>
      <w:r w:rsidRPr="005D33E7">
        <w:rPr>
          <w:rStyle w:val="CaptionLabel"/>
        </w:rPr>
        <w:fldChar w:fldCharType="end"/>
      </w:r>
      <w:r w:rsidRPr="005D33E7">
        <w:rPr>
          <w:rStyle w:val="CaptionLabel"/>
        </w:rPr>
        <w:t>.</w:t>
      </w:r>
      <w:r w:rsidRPr="005D33E7">
        <w:rPr>
          <w:rStyle w:val="CaptionLabel"/>
        </w:rPr>
        <w:fldChar w:fldCharType="begin"/>
      </w:r>
      <w:r w:rsidRPr="005D33E7">
        <w:rPr>
          <w:rStyle w:val="CaptionLabel"/>
        </w:rPr>
        <w:instrText xml:space="preserve"> SEQ Figure \* ARABIC \S 1 \* MERGEFORMAT </w:instrText>
      </w:r>
      <w:r w:rsidRPr="005D33E7">
        <w:rPr>
          <w:rStyle w:val="CaptionLabel"/>
        </w:rPr>
        <w:fldChar w:fldCharType="separate"/>
      </w:r>
      <w:r w:rsidR="00377CB7">
        <w:rPr>
          <w:rStyle w:val="CaptionLabel"/>
          <w:noProof/>
        </w:rPr>
        <w:t>1</w:t>
      </w:r>
      <w:r w:rsidRPr="005D33E7">
        <w:rPr>
          <w:rStyle w:val="CaptionLabel"/>
        </w:rPr>
        <w:fldChar w:fldCharType="end"/>
      </w:r>
      <w:r>
        <w:tab/>
        <w:t>Number of students accessing PACER</w:t>
      </w:r>
      <w:bookmarkEnd w:id="96"/>
      <w:bookmarkEnd w:id="97"/>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010F26" w14:paraId="20E17DA1" w14:textId="77777777" w:rsidTr="0084047C">
        <w:tc>
          <w:tcPr>
            <w:tcW w:w="7936" w:type="dxa"/>
            <w:shd w:val="clear" w:color="auto" w:fill="auto"/>
          </w:tcPr>
          <w:p w14:paraId="65D11362" w14:textId="5693AE13" w:rsidR="00010F26" w:rsidRDefault="004F7489" w:rsidP="00442E84">
            <w:pPr>
              <w:pStyle w:val="Figure"/>
            </w:pPr>
            <w:r>
              <w:rPr>
                <w:noProof/>
              </w:rPr>
              <w:drawing>
                <wp:inline distT="0" distB="0" distL="0" distR="0" wp14:anchorId="7A89E3A5" wp14:editId="5AB86B83">
                  <wp:extent cx="5001260" cy="2182881"/>
                  <wp:effectExtent l="0" t="0" r="0" b="0"/>
                  <wp:docPr id="535147652" name="Picture 7" descr="Number of students accessing PACER each year&#10;&#10;2018- 111,262&#10;2019- 115,113&#10;2020- 8,793&#10;2021- 27,192&#10;2022- 56,317&#10;2023- 8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47652" name="Picture 7" descr="Number of students accessing PACER each year&#10;&#10;2018- 111,262&#10;2019- 115,113&#10;2020- 8,793&#10;2021- 27,192&#10;2022- 56,317&#10;2023- 86,00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06450" cy="2185146"/>
                          </a:xfrm>
                          <a:prstGeom prst="rect">
                            <a:avLst/>
                          </a:prstGeom>
                          <a:noFill/>
                        </pic:spPr>
                      </pic:pic>
                    </a:graphicData>
                  </a:graphic>
                </wp:inline>
              </w:drawing>
            </w:r>
          </w:p>
        </w:tc>
      </w:tr>
    </w:tbl>
    <w:p w14:paraId="560F71E7" w14:textId="4BFBB0BE" w:rsidR="0084047C" w:rsidRPr="00FA742F" w:rsidRDefault="0084047C" w:rsidP="0084047C">
      <w:pPr>
        <w:pStyle w:val="Source"/>
        <w:ind w:left="1308" w:hanging="1308"/>
        <w:rPr>
          <w:i w:val="0"/>
          <w:iCs/>
        </w:rPr>
      </w:pPr>
      <w:r w:rsidRPr="00FA742F">
        <w:rPr>
          <w:i w:val="0"/>
          <w:iCs/>
        </w:rPr>
        <w:t xml:space="preserve">Source: </w:t>
      </w:r>
      <w:r w:rsidR="00356079" w:rsidRPr="00FA742F">
        <w:rPr>
          <w:i w:val="0"/>
          <w:iCs/>
        </w:rPr>
        <w:t>BUSY at Work, program data, 2018-31 October 2023</w:t>
      </w:r>
    </w:p>
    <w:p w14:paraId="29918BBA" w14:textId="048CD581" w:rsidR="0084047C" w:rsidRPr="00FA742F" w:rsidRDefault="0084047C" w:rsidP="00442E84">
      <w:pPr>
        <w:pStyle w:val="Source"/>
        <w:rPr>
          <w:i w:val="0"/>
          <w:iCs/>
        </w:rPr>
      </w:pPr>
      <w:r w:rsidRPr="00FA742F">
        <w:rPr>
          <w:i w:val="0"/>
          <w:iCs/>
        </w:rPr>
        <w:t xml:space="preserve">Note: </w:t>
      </w:r>
      <w:r w:rsidR="00FB5BEF" w:rsidRPr="00FA742F">
        <w:rPr>
          <w:i w:val="0"/>
          <w:iCs/>
        </w:rPr>
        <w:t>2023 figures include the status of schools listed as “Eligible” and “Paid and closed”</w:t>
      </w:r>
    </w:p>
    <w:p w14:paraId="4FAA2C1F" w14:textId="77777777" w:rsidR="0084047C" w:rsidRDefault="0084047C" w:rsidP="00442E84">
      <w:pPr>
        <w:pStyle w:val="spacer"/>
      </w:pPr>
    </w:p>
    <w:p w14:paraId="23E3BAAE" w14:textId="77777777" w:rsidR="00010F26" w:rsidRPr="00182AA1" w:rsidRDefault="00010F26" w:rsidP="00182AA1">
      <w:pPr>
        <w:pStyle w:val="Heading3"/>
        <w:pBdr>
          <w:bottom w:val="single" w:sz="4" w:space="1" w:color="auto"/>
        </w:pBdr>
        <w:rPr>
          <w:sz w:val="22"/>
          <w:szCs w:val="22"/>
        </w:rPr>
      </w:pPr>
      <w:r w:rsidRPr="00182AA1">
        <w:rPr>
          <w:sz w:val="22"/>
          <w:szCs w:val="22"/>
        </w:rPr>
        <w:t>Representation across the school system</w:t>
      </w:r>
    </w:p>
    <w:p w14:paraId="727D7169" w14:textId="77777777" w:rsidR="00010F26" w:rsidRPr="00D46598" w:rsidRDefault="00010F26" w:rsidP="00010F26">
      <w:pPr>
        <w:pStyle w:val="Heading4"/>
      </w:pPr>
      <w:r>
        <w:t>School sector</w:t>
      </w:r>
    </w:p>
    <w:p w14:paraId="5174BEEE" w14:textId="77777777" w:rsidR="00010F26" w:rsidRDefault="00010F26" w:rsidP="00010F26">
      <w:pPr>
        <w:pStyle w:val="BodyText"/>
      </w:pPr>
      <w:r>
        <w:t>The reach of PACER by school sector is not reflective of the demographics of the Australian school system.</w:t>
      </w:r>
    </w:p>
    <w:p w14:paraId="06CD9EFC" w14:textId="738F0C4C" w:rsidR="00010F26" w:rsidRDefault="4050B45D" w:rsidP="00010F26">
      <w:pPr>
        <w:pStyle w:val="BodyText"/>
      </w:pPr>
      <w:r w:rsidRPr="78D9A05D">
        <w:t xml:space="preserve">Most students and schools accessing PACER are from the government sector, with relative proportions remaining stable year to year. </w:t>
      </w:r>
      <w:r w:rsidR="5FE21FED" w:rsidRPr="78D9A05D">
        <w:t>However, t</w:t>
      </w:r>
      <w:r w:rsidRPr="78D9A05D">
        <w:t>hese figures are not representative of the Australian school population more broadly, where government schools comprise approximately 70% of schools, independent schools 13%, and Catholic schools 18%.</w:t>
      </w:r>
      <w:r w:rsidR="1CFEC689" w:rsidRPr="78D9A05D">
        <w:t xml:space="preserve"> The higher proportion of independent schools is likely influenced b</w:t>
      </w:r>
      <w:r w:rsidR="36A7C0F2" w:rsidRPr="78D9A05D">
        <w:t>y the fact that families at these schools</w:t>
      </w:r>
      <w:r w:rsidR="1C68C979" w:rsidRPr="78D9A05D">
        <w:t xml:space="preserve"> generally</w:t>
      </w:r>
      <w:r w:rsidR="36A7C0F2" w:rsidRPr="78D9A05D">
        <w:t xml:space="preserve"> </w:t>
      </w:r>
      <w:r w:rsidR="1C68C979" w:rsidRPr="78D9A05D">
        <w:t>have higher socioeconomic advantage</w:t>
      </w:r>
      <w:r w:rsidR="36A7C0F2" w:rsidRPr="78D9A05D">
        <w:t xml:space="preserve"> and therefore have greater capacity to pay</w:t>
      </w:r>
      <w:r w:rsidR="5EE46A1E" w:rsidRPr="78D9A05D">
        <w:t xml:space="preserve"> </w:t>
      </w:r>
      <w:r w:rsidR="36A7C0F2" w:rsidRPr="78D9A05D">
        <w:t>for</w:t>
      </w:r>
      <w:r w:rsidR="5EE46A1E" w:rsidRPr="78D9A05D">
        <w:t xml:space="preserve"> school</w:t>
      </w:r>
      <w:r w:rsidR="36A7C0F2" w:rsidRPr="78D9A05D">
        <w:t xml:space="preserve"> </w:t>
      </w:r>
      <w:r w:rsidR="5EE46A1E" w:rsidRPr="78D9A05D">
        <w:t>trips to Canberra.</w:t>
      </w:r>
    </w:p>
    <w:p w14:paraId="06149B9D" w14:textId="1DC5E960" w:rsidR="0084047C" w:rsidRDefault="0084047C" w:rsidP="0084047C">
      <w:pPr>
        <w:pStyle w:val="Caption"/>
        <w:ind w:left="1308" w:hanging="1308"/>
      </w:pPr>
      <w:r w:rsidRPr="006F4F99">
        <w:rPr>
          <w:rStyle w:val="CaptionLabel"/>
        </w:rPr>
        <w:lastRenderedPageBreak/>
        <w:t>Figure </w:t>
      </w:r>
      <w:r w:rsidRPr="006F4F99">
        <w:rPr>
          <w:rStyle w:val="CaptionLabel"/>
        </w:rPr>
        <w:fldChar w:fldCharType="begin"/>
      </w:r>
      <w:r w:rsidRPr="006F4F99">
        <w:rPr>
          <w:rStyle w:val="CaptionLabel"/>
        </w:rPr>
        <w:instrText xml:space="preserve"> STYLEREF 1 \S \* MERGEFORMAT </w:instrText>
      </w:r>
      <w:r w:rsidRPr="006F4F99">
        <w:rPr>
          <w:rStyle w:val="CaptionLabel"/>
        </w:rPr>
        <w:fldChar w:fldCharType="separate"/>
      </w:r>
      <w:r w:rsidR="00377CB7">
        <w:rPr>
          <w:rStyle w:val="CaptionLabel"/>
          <w:noProof/>
        </w:rPr>
        <w:t>4</w:t>
      </w:r>
      <w:r w:rsidRPr="006F4F99">
        <w:rPr>
          <w:rStyle w:val="CaptionLabel"/>
        </w:rPr>
        <w:fldChar w:fldCharType="end"/>
      </w:r>
      <w:r w:rsidRPr="006F4F99">
        <w:rPr>
          <w:rStyle w:val="CaptionLabel"/>
        </w:rPr>
        <w:t>.</w:t>
      </w:r>
      <w:r w:rsidRPr="006F4F99">
        <w:rPr>
          <w:rStyle w:val="CaptionLabel"/>
        </w:rPr>
        <w:fldChar w:fldCharType="begin"/>
      </w:r>
      <w:r w:rsidRPr="006F4F99">
        <w:rPr>
          <w:rStyle w:val="CaptionLabel"/>
        </w:rPr>
        <w:instrText xml:space="preserve"> SEQ Figure \* ARABIC \S 1 \* MERGEFORMAT </w:instrText>
      </w:r>
      <w:r w:rsidRPr="006F4F99">
        <w:rPr>
          <w:rStyle w:val="CaptionLabel"/>
        </w:rPr>
        <w:fldChar w:fldCharType="separate"/>
      </w:r>
      <w:r w:rsidR="00377CB7">
        <w:rPr>
          <w:rStyle w:val="CaptionLabel"/>
          <w:noProof/>
        </w:rPr>
        <w:t>2</w:t>
      </w:r>
      <w:r w:rsidRPr="006F4F99">
        <w:rPr>
          <w:rStyle w:val="CaptionLabel"/>
        </w:rPr>
        <w:fldChar w:fldCharType="end"/>
      </w:r>
      <w:r>
        <w:tab/>
        <w:t>Distribution of PACER schools by school sector</w:t>
      </w:r>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010F26" w14:paraId="2E4F6468" w14:textId="77777777" w:rsidTr="00592727">
        <w:tc>
          <w:tcPr>
            <w:tcW w:w="7936" w:type="dxa"/>
            <w:shd w:val="clear" w:color="auto" w:fill="auto"/>
          </w:tcPr>
          <w:p w14:paraId="33FA8F12" w14:textId="5B564124" w:rsidR="00010F26" w:rsidRDefault="00CD435E" w:rsidP="00442E84">
            <w:pPr>
              <w:pStyle w:val="Figure"/>
            </w:pPr>
            <w:r>
              <w:rPr>
                <w:noProof/>
              </w:rPr>
              <w:drawing>
                <wp:inline distT="0" distB="0" distL="0" distR="0" wp14:anchorId="00689D54" wp14:editId="0DFD16F2">
                  <wp:extent cx="4980940" cy="2176145"/>
                  <wp:effectExtent l="0" t="0" r="0" b="0"/>
                  <wp:docPr id="587313093" name="Picture 1" descr="Distribution of PACER schools by school sector in 2022&#10;&#10;PACER schools:&#10;Government- 58%&#10;Independent- 21%&#10;Catholic- 20%&#10;&#10;All schools:&#10;Government- 70%&#10;Independent- 13%&#10;Catholic-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13093" name="Picture 1" descr="Distribution of PACER schools by school sector in 2022&#10;&#10;PACER schools:&#10;Government- 58%&#10;Independent- 21%&#10;Catholic- 20%&#10;&#10;All schools:&#10;Government- 70%&#10;Independent- 13%&#10;Catholic- 18%&#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80940" cy="2176145"/>
                          </a:xfrm>
                          <a:prstGeom prst="rect">
                            <a:avLst/>
                          </a:prstGeom>
                          <a:noFill/>
                        </pic:spPr>
                      </pic:pic>
                    </a:graphicData>
                  </a:graphic>
                </wp:inline>
              </w:drawing>
            </w:r>
          </w:p>
        </w:tc>
      </w:tr>
    </w:tbl>
    <w:p w14:paraId="0FF0CCE2" w14:textId="5BB088AC" w:rsidR="0084047C" w:rsidRPr="00A17838" w:rsidRDefault="0084047C" w:rsidP="00241E8D">
      <w:pPr>
        <w:pStyle w:val="Source"/>
        <w:ind w:left="1308" w:hanging="1308"/>
        <w:rPr>
          <w:i w:val="0"/>
          <w:iCs/>
        </w:rPr>
      </w:pPr>
      <w:r w:rsidRPr="00A17838">
        <w:rPr>
          <w:i w:val="0"/>
          <w:iCs/>
        </w:rPr>
        <w:t xml:space="preserve">Source: </w:t>
      </w:r>
      <w:r w:rsidR="009C6D64" w:rsidRPr="00A17838">
        <w:rPr>
          <w:i w:val="0"/>
          <w:iCs/>
        </w:rPr>
        <w:t>BUSY at Work, program data</w:t>
      </w:r>
    </w:p>
    <w:p w14:paraId="23F0C2DC" w14:textId="77777777" w:rsidR="0084047C" w:rsidRDefault="0084047C" w:rsidP="00442E84">
      <w:pPr>
        <w:pStyle w:val="spacer"/>
      </w:pPr>
    </w:p>
    <w:p w14:paraId="5843575A" w14:textId="77777777" w:rsidR="00010F26" w:rsidRDefault="00010F26" w:rsidP="00241E8D">
      <w:pPr>
        <w:pStyle w:val="BodyText"/>
      </w:pPr>
    </w:p>
    <w:p w14:paraId="5092ED71" w14:textId="3AA9ACF9" w:rsidR="0084047C" w:rsidRDefault="0084047C" w:rsidP="0084047C">
      <w:pPr>
        <w:pStyle w:val="Caption"/>
        <w:ind w:left="1308" w:hanging="1308"/>
      </w:pPr>
      <w:bookmarkStart w:id="98" w:name="_Toc147850564"/>
      <w:r w:rsidRPr="005A5A47">
        <w:rPr>
          <w:rStyle w:val="CaptionLabel"/>
        </w:rPr>
        <w:t>Figure </w:t>
      </w:r>
      <w:r w:rsidRPr="005A5A47">
        <w:rPr>
          <w:rStyle w:val="CaptionLabel"/>
        </w:rPr>
        <w:fldChar w:fldCharType="begin"/>
      </w:r>
      <w:r w:rsidRPr="005A5A47">
        <w:rPr>
          <w:rStyle w:val="CaptionLabel"/>
        </w:rPr>
        <w:instrText xml:space="preserve"> STYLEREF 1 \S \* MERGEFORMAT </w:instrText>
      </w:r>
      <w:r w:rsidRPr="005A5A47">
        <w:rPr>
          <w:rStyle w:val="CaptionLabel"/>
        </w:rPr>
        <w:fldChar w:fldCharType="separate"/>
      </w:r>
      <w:r w:rsidR="00377CB7">
        <w:rPr>
          <w:rStyle w:val="CaptionLabel"/>
          <w:noProof/>
        </w:rPr>
        <w:t>4</w:t>
      </w:r>
      <w:r w:rsidRPr="005A5A47">
        <w:rPr>
          <w:rStyle w:val="CaptionLabel"/>
        </w:rPr>
        <w:fldChar w:fldCharType="end"/>
      </w:r>
      <w:r w:rsidRPr="005A5A47">
        <w:rPr>
          <w:rStyle w:val="CaptionLabel"/>
        </w:rPr>
        <w:t>.</w:t>
      </w:r>
      <w:r w:rsidRPr="005A5A47">
        <w:rPr>
          <w:rStyle w:val="CaptionLabel"/>
        </w:rPr>
        <w:fldChar w:fldCharType="begin"/>
      </w:r>
      <w:r w:rsidRPr="005A5A47">
        <w:rPr>
          <w:rStyle w:val="CaptionLabel"/>
        </w:rPr>
        <w:instrText xml:space="preserve"> SEQ Figure \* ARABIC \S 1 \* MERGEFORMAT </w:instrText>
      </w:r>
      <w:r w:rsidRPr="005A5A47">
        <w:rPr>
          <w:rStyle w:val="CaptionLabel"/>
        </w:rPr>
        <w:fldChar w:fldCharType="separate"/>
      </w:r>
      <w:r w:rsidR="00377CB7">
        <w:rPr>
          <w:rStyle w:val="CaptionLabel"/>
          <w:noProof/>
        </w:rPr>
        <w:t>3</w:t>
      </w:r>
      <w:r w:rsidRPr="005A5A47">
        <w:rPr>
          <w:rStyle w:val="CaptionLabel"/>
        </w:rPr>
        <w:fldChar w:fldCharType="end"/>
      </w:r>
      <w:r>
        <w:tab/>
      </w:r>
      <w:r w:rsidR="00254F08">
        <w:t>Percentage</w:t>
      </w:r>
      <w:r>
        <w:t xml:space="preserve"> of PACER schools by school sector</w:t>
      </w:r>
      <w:bookmarkEnd w:id="98"/>
    </w:p>
    <w:tbl>
      <w:tblPr>
        <w:tblStyle w:val="aacTableFigure"/>
        <w:tblW w:w="0" w:type="auto"/>
        <w:tblBorders>
          <w:top w:val="single" w:sz="4" w:space="0" w:color="auto"/>
        </w:tblBorders>
        <w:tblLayout w:type="fixed"/>
        <w:tblLook w:val="04A0" w:firstRow="1" w:lastRow="0" w:firstColumn="1" w:lastColumn="0" w:noHBand="0" w:noVBand="1"/>
      </w:tblPr>
      <w:tblGrid>
        <w:gridCol w:w="7936"/>
      </w:tblGrid>
      <w:tr w:rsidR="00010F26" w14:paraId="4F5D63D9" w14:textId="77777777" w:rsidTr="00592727">
        <w:tc>
          <w:tcPr>
            <w:tcW w:w="7936" w:type="dxa"/>
            <w:shd w:val="clear" w:color="auto" w:fill="auto"/>
          </w:tcPr>
          <w:p w14:paraId="05A2BDF0" w14:textId="45F0B872" w:rsidR="00010F26" w:rsidRDefault="001D3B30" w:rsidP="00442E84">
            <w:pPr>
              <w:pStyle w:val="Figure"/>
            </w:pPr>
            <w:r>
              <w:rPr>
                <w:noProof/>
              </w:rPr>
              <w:drawing>
                <wp:inline distT="0" distB="0" distL="0" distR="0" wp14:anchorId="0CF71F9B" wp14:editId="43E2AA52">
                  <wp:extent cx="5060315" cy="2212975"/>
                  <wp:effectExtent l="0" t="0" r="6985" b="0"/>
                  <wp:docPr id="2146142341" name="Picture 2" descr="2018&#10;Government- 56%&#10;Independent 22%&#10;Catholic- 22%&#10;&#10;2019&#10;Government- 56%&#10;Independent- 21%&#10;Catholic- 22%&#10;&#10;2020&#10;Government- 38%&#10;Independent- 44%&#10;Catholic- 18%&#10;&#10;2021&#10;Government- 50%&#10;Independent- 25%&#10;Catholic- 25%&#10;&#10;2022&#10;Government- 58%&#10;Independent- 21%&#10;Catholic- 20%&#10;&#10;2023&#10;Government- 57%&#10;Independent- 23%&#10;Catholic-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42341" name="Picture 2" descr="2018&#10;Government- 56%&#10;Independent 22%&#10;Catholic- 22%&#10;&#10;2019&#10;Government- 56%&#10;Independent- 21%&#10;Catholic- 22%&#10;&#10;2020&#10;Government- 38%&#10;Independent- 44%&#10;Catholic- 18%&#10;&#10;2021&#10;Government- 50%&#10;Independent- 25%&#10;Catholic- 25%&#10;&#10;2022&#10;Government- 58%&#10;Independent- 21%&#10;Catholic- 20%&#10;&#10;2023&#10;Government- 57%&#10;Independent- 23%&#10;Catholic- 20%&#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60315" cy="2212975"/>
                          </a:xfrm>
                          <a:prstGeom prst="rect">
                            <a:avLst/>
                          </a:prstGeom>
                          <a:noFill/>
                        </pic:spPr>
                      </pic:pic>
                    </a:graphicData>
                  </a:graphic>
                </wp:inline>
              </w:drawing>
            </w:r>
          </w:p>
        </w:tc>
      </w:tr>
    </w:tbl>
    <w:p w14:paraId="38B08529" w14:textId="41E75F87" w:rsidR="0084047C" w:rsidRPr="00A17838" w:rsidRDefault="0084047C" w:rsidP="0084047C">
      <w:pPr>
        <w:pStyle w:val="Source"/>
        <w:ind w:left="1308" w:hanging="1308"/>
        <w:rPr>
          <w:i w:val="0"/>
          <w:iCs/>
        </w:rPr>
      </w:pPr>
      <w:r w:rsidRPr="00A17838">
        <w:rPr>
          <w:i w:val="0"/>
          <w:iCs/>
        </w:rPr>
        <w:t xml:space="preserve">Source: </w:t>
      </w:r>
      <w:r w:rsidR="00267B41" w:rsidRPr="00A17838">
        <w:rPr>
          <w:i w:val="0"/>
          <w:iCs/>
        </w:rPr>
        <w:t>BUSY at Work, program data, 2018-31 October 2023</w:t>
      </w:r>
    </w:p>
    <w:p w14:paraId="1A83BC4D" w14:textId="202D003E" w:rsidR="00010691" w:rsidRPr="00A17838" w:rsidRDefault="00010691" w:rsidP="0084047C">
      <w:pPr>
        <w:pStyle w:val="Source"/>
        <w:ind w:left="1308" w:hanging="1308"/>
        <w:rPr>
          <w:i w:val="0"/>
          <w:iCs/>
        </w:rPr>
      </w:pPr>
      <w:r w:rsidRPr="00A17838">
        <w:rPr>
          <w:i w:val="0"/>
          <w:iCs/>
        </w:rPr>
        <w:t>Note: 2023 figures include the status of schools listed as “Eligible” and “Paid and closed”</w:t>
      </w:r>
    </w:p>
    <w:p w14:paraId="66F14325" w14:textId="77777777" w:rsidR="0084047C" w:rsidRDefault="0084047C" w:rsidP="00442E84">
      <w:pPr>
        <w:pStyle w:val="spacer"/>
      </w:pPr>
    </w:p>
    <w:p w14:paraId="7E07B52D" w14:textId="77777777" w:rsidR="00010F26" w:rsidRDefault="00010F26" w:rsidP="00010F26">
      <w:pPr>
        <w:pStyle w:val="Heading4"/>
      </w:pPr>
      <w:r>
        <w:t>School type</w:t>
      </w:r>
    </w:p>
    <w:p w14:paraId="08BE8C37" w14:textId="77777777" w:rsidR="00010F26" w:rsidRDefault="00010F26" w:rsidP="00010F26">
      <w:pPr>
        <w:pStyle w:val="BodyText"/>
      </w:pPr>
      <w:r w:rsidRPr="004D45CD">
        <w:t>Primary</w:t>
      </w:r>
      <w:r>
        <w:t xml:space="preserve"> </w:t>
      </w:r>
      <w:r w:rsidRPr="004D45CD">
        <w:t>schools</w:t>
      </w:r>
      <w:r>
        <w:t xml:space="preserve"> </w:t>
      </w:r>
      <w:r w:rsidRPr="004D45CD">
        <w:t>are</w:t>
      </w:r>
      <w:r>
        <w:t xml:space="preserve"> </w:t>
      </w:r>
      <w:r w:rsidRPr="004D45CD">
        <w:t>slightly</w:t>
      </w:r>
      <w:r>
        <w:t xml:space="preserve"> </w:t>
      </w:r>
      <w:r w:rsidRPr="004D45CD">
        <w:t>overrepresented</w:t>
      </w:r>
      <w:r>
        <w:t xml:space="preserve"> </w:t>
      </w:r>
      <w:r w:rsidRPr="004D45CD">
        <w:t>in</w:t>
      </w:r>
      <w:r>
        <w:t xml:space="preserve"> </w:t>
      </w:r>
      <w:r w:rsidRPr="004D45CD">
        <w:t>PACER</w:t>
      </w:r>
      <w:r>
        <w:t xml:space="preserve"> </w:t>
      </w:r>
      <w:r w:rsidRPr="004D45CD">
        <w:t>schools.</w:t>
      </w:r>
      <w:r>
        <w:t xml:space="preserve"> </w:t>
      </w:r>
    </w:p>
    <w:p w14:paraId="1115E00B" w14:textId="5D190D07" w:rsidR="00010F26" w:rsidRDefault="4050B45D" w:rsidP="436D3379">
      <w:pPr>
        <w:pStyle w:val="BodyText"/>
      </w:pPr>
      <w:r w:rsidRPr="78D9A05D">
        <w:t>Each year, primary schools tend to make up approximately 67% of PACER schools, slightly more than their Australia-wide proportion of 64%.</w:t>
      </w:r>
      <w:r w:rsidR="00010F26" w:rsidRPr="78D9A05D">
        <w:rPr>
          <w:rStyle w:val="FootnoteReference"/>
        </w:rPr>
        <w:footnoteReference w:id="62"/>
      </w:r>
      <w:r w:rsidRPr="78D9A05D">
        <w:t xml:space="preserve"> Only 4 specialist schools accessed PACER in 2023, down from a maximum of 16 in 2019. This indicates there are additional barriers for the participation of these schools. </w:t>
      </w:r>
    </w:p>
    <w:p w14:paraId="75E24698" w14:textId="2CFEDFE5" w:rsidR="0084047C" w:rsidRDefault="0084047C" w:rsidP="0084047C">
      <w:pPr>
        <w:pStyle w:val="Caption"/>
        <w:ind w:left="1308" w:hanging="1308"/>
      </w:pPr>
      <w:bookmarkStart w:id="99" w:name="_Toc147850565"/>
      <w:r w:rsidRPr="004D45CD">
        <w:rPr>
          <w:rStyle w:val="CaptionLabel"/>
        </w:rPr>
        <w:lastRenderedPageBreak/>
        <w:t>Figure </w:t>
      </w:r>
      <w:r w:rsidRPr="004D45CD">
        <w:rPr>
          <w:rStyle w:val="CaptionLabel"/>
        </w:rPr>
        <w:fldChar w:fldCharType="begin"/>
      </w:r>
      <w:r w:rsidRPr="004D45CD">
        <w:rPr>
          <w:rStyle w:val="CaptionLabel"/>
        </w:rPr>
        <w:instrText xml:space="preserve"> STYLEREF 1 \S \* MERGEFORMAT </w:instrText>
      </w:r>
      <w:r w:rsidRPr="004D45CD">
        <w:rPr>
          <w:rStyle w:val="CaptionLabel"/>
        </w:rPr>
        <w:fldChar w:fldCharType="separate"/>
      </w:r>
      <w:r w:rsidR="00377CB7">
        <w:rPr>
          <w:rStyle w:val="CaptionLabel"/>
          <w:noProof/>
        </w:rPr>
        <w:t>4</w:t>
      </w:r>
      <w:r w:rsidRPr="004D45CD">
        <w:rPr>
          <w:rStyle w:val="CaptionLabel"/>
        </w:rPr>
        <w:fldChar w:fldCharType="end"/>
      </w:r>
      <w:r w:rsidRPr="004D45CD">
        <w:rPr>
          <w:rStyle w:val="CaptionLabel"/>
        </w:rPr>
        <w:t>.</w:t>
      </w:r>
      <w:r w:rsidRPr="004D45CD">
        <w:rPr>
          <w:rStyle w:val="CaptionLabel"/>
        </w:rPr>
        <w:fldChar w:fldCharType="begin"/>
      </w:r>
      <w:r w:rsidRPr="004D45CD">
        <w:rPr>
          <w:rStyle w:val="CaptionLabel"/>
        </w:rPr>
        <w:instrText xml:space="preserve"> SEQ Figure \* ARABIC \S 1 \* MERGEFORMAT </w:instrText>
      </w:r>
      <w:r w:rsidRPr="004D45CD">
        <w:rPr>
          <w:rStyle w:val="CaptionLabel"/>
        </w:rPr>
        <w:fldChar w:fldCharType="separate"/>
      </w:r>
      <w:r w:rsidR="00377CB7">
        <w:rPr>
          <w:rStyle w:val="CaptionLabel"/>
          <w:noProof/>
        </w:rPr>
        <w:t>4</w:t>
      </w:r>
      <w:r w:rsidRPr="004D45CD">
        <w:rPr>
          <w:rStyle w:val="CaptionLabel"/>
        </w:rPr>
        <w:fldChar w:fldCharType="end"/>
      </w:r>
      <w:r>
        <w:tab/>
      </w:r>
      <w:bookmarkEnd w:id="99"/>
      <w:r w:rsidR="00DB1C1D" w:rsidRPr="00DB1C1D">
        <w:t>Percentage of PACER schools by type</w:t>
      </w:r>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010F26" w14:paraId="25BBC1BB" w14:textId="77777777" w:rsidTr="00592727">
        <w:tc>
          <w:tcPr>
            <w:tcW w:w="7936" w:type="dxa"/>
            <w:shd w:val="clear" w:color="auto" w:fill="auto"/>
          </w:tcPr>
          <w:p w14:paraId="397A592C" w14:textId="317BBCAE" w:rsidR="00010F26" w:rsidRDefault="006164CB" w:rsidP="00442E84">
            <w:pPr>
              <w:pStyle w:val="Figure"/>
            </w:pPr>
            <w:r>
              <w:rPr>
                <w:noProof/>
              </w:rPr>
              <w:drawing>
                <wp:inline distT="0" distB="0" distL="0" distR="0" wp14:anchorId="6742A63A" wp14:editId="679BE555">
                  <wp:extent cx="4962525" cy="2115185"/>
                  <wp:effectExtent l="0" t="0" r="0" b="0"/>
                  <wp:docPr id="1064236676" name="Picture 3" descr="2018&#10;Primary- 68%&#10;Combined- 24%&#10;Secondary- 7%&#10;Special- 1%&#10;&#10;2019&#10;Primary- 69%&#10;Combined- 24%&#10;Secondary- 6%&#10;Special- 1%&#10;&#10;2020&#10;Primary- 53%&#10;Combined- 43%&#10;Secondary- 3%&#10;Special- 1%&#10;&#10;2021&#10;Primary- 73%&#10;Combined- 24%&#10;Secondary- 2%&#10;Special- 1%&#10;&#10;2022&#10;Primary- 72%&#10;Combined- 23%&#10;Secondary- 4%&#10;Special- 1%&#10;&#10;2023&#10;Primary- 68%&#10;Combined- 25%&#10;Secondary- 6%&#10;Special-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36676" name="Picture 3" descr="2018&#10;Primary- 68%&#10;Combined- 24%&#10;Secondary- 7%&#10;Special- 1%&#10;&#10;2019&#10;Primary- 69%&#10;Combined- 24%&#10;Secondary- 6%&#10;Special- 1%&#10;&#10;2020&#10;Primary- 53%&#10;Combined- 43%&#10;Secondary- 3%&#10;Special- 1%&#10;&#10;2021&#10;Primary- 73%&#10;Combined- 24%&#10;Secondary- 2%&#10;Special- 1%&#10;&#10;2022&#10;Primary- 72%&#10;Combined- 23%&#10;Secondary- 4%&#10;Special- 1%&#10;&#10;2023&#10;Primary- 68%&#10;Combined- 25%&#10;Secondary- 6%&#10;Special- 0%&#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62525" cy="2115185"/>
                          </a:xfrm>
                          <a:prstGeom prst="rect">
                            <a:avLst/>
                          </a:prstGeom>
                          <a:noFill/>
                        </pic:spPr>
                      </pic:pic>
                    </a:graphicData>
                  </a:graphic>
                </wp:inline>
              </w:drawing>
            </w:r>
          </w:p>
        </w:tc>
      </w:tr>
    </w:tbl>
    <w:p w14:paraId="065B3817" w14:textId="5CCE4AEF" w:rsidR="0084047C" w:rsidRPr="00A17838" w:rsidRDefault="0084047C" w:rsidP="0084047C">
      <w:pPr>
        <w:pStyle w:val="Source"/>
        <w:ind w:left="1308" w:hanging="1308"/>
        <w:rPr>
          <w:i w:val="0"/>
          <w:iCs/>
        </w:rPr>
      </w:pPr>
      <w:r w:rsidRPr="00A17838">
        <w:rPr>
          <w:i w:val="0"/>
          <w:iCs/>
        </w:rPr>
        <w:t xml:space="preserve">Source: </w:t>
      </w:r>
      <w:r w:rsidR="00DF4D6A" w:rsidRPr="00A17838">
        <w:rPr>
          <w:i w:val="0"/>
          <w:iCs/>
        </w:rPr>
        <w:t>BUSY at Work, program data, 2018-31 October 2023</w:t>
      </w:r>
    </w:p>
    <w:p w14:paraId="76BB23FE" w14:textId="5DA90AB1" w:rsidR="000D7844" w:rsidRPr="00A17838" w:rsidRDefault="000D7844" w:rsidP="0084047C">
      <w:pPr>
        <w:pStyle w:val="Source"/>
        <w:ind w:left="1308" w:hanging="1308"/>
        <w:rPr>
          <w:i w:val="0"/>
          <w:iCs/>
        </w:rPr>
      </w:pPr>
      <w:r w:rsidRPr="00A17838">
        <w:rPr>
          <w:i w:val="0"/>
          <w:iCs/>
        </w:rPr>
        <w:t>Note: 2023 figures include the status of schools listed as “Eligible” and “Paid and closed”</w:t>
      </w:r>
    </w:p>
    <w:p w14:paraId="74838625" w14:textId="77777777" w:rsidR="0084047C" w:rsidRDefault="0084047C" w:rsidP="00442E84">
      <w:pPr>
        <w:pStyle w:val="spacer"/>
      </w:pPr>
    </w:p>
    <w:p w14:paraId="2908AAF2" w14:textId="77777777" w:rsidR="00010F26" w:rsidRDefault="00010F26" w:rsidP="00010F26">
      <w:pPr>
        <w:pStyle w:val="Heading4"/>
      </w:pPr>
      <w:r>
        <w:t>By state and territory</w:t>
      </w:r>
    </w:p>
    <w:p w14:paraId="4C92CCDF" w14:textId="77777777" w:rsidR="00010F26" w:rsidRDefault="00010F26" w:rsidP="00010F26">
      <w:pPr>
        <w:pStyle w:val="BodyText"/>
      </w:pPr>
      <w:r>
        <w:t xml:space="preserve">Distribution of schools is not evenly spread across states and territories, nor representative of the demographics. </w:t>
      </w:r>
    </w:p>
    <w:p w14:paraId="36CA6160" w14:textId="117CE904" w:rsidR="00010F26" w:rsidRDefault="4050B45D" w:rsidP="00010F26">
      <w:pPr>
        <w:pStyle w:val="BodyText"/>
      </w:pPr>
      <w:r w:rsidRPr="78D9A05D">
        <w:t xml:space="preserve">Schools from NSW are overrepresented in PACER, accounting for approximately 56% of schools </w:t>
      </w:r>
      <w:r w:rsidR="10FEF82A" w:rsidRPr="78D9A05D">
        <w:t xml:space="preserve">on average over the </w:t>
      </w:r>
      <w:r w:rsidR="11D15CA5" w:rsidRPr="78D9A05D">
        <w:t>6-year</w:t>
      </w:r>
      <w:r w:rsidR="10FEF82A" w:rsidRPr="78D9A05D">
        <w:t xml:space="preserve"> period </w:t>
      </w:r>
      <w:r w:rsidRPr="78D9A05D">
        <w:t xml:space="preserve">(compared to comprising 33% of all schools). The next largest is Victoria, with an annual average of approximately 23%, then Queensland with 10%. </w:t>
      </w:r>
    </w:p>
    <w:p w14:paraId="2A4FA251" w14:textId="2CE1B6ED" w:rsidR="0084047C" w:rsidRDefault="0084047C" w:rsidP="0084047C">
      <w:pPr>
        <w:pStyle w:val="Caption"/>
        <w:ind w:left="1308" w:hanging="1308"/>
      </w:pPr>
      <w:bookmarkStart w:id="100" w:name="_Toc147850566"/>
      <w:r w:rsidRPr="00A06C05">
        <w:rPr>
          <w:rStyle w:val="CaptionLabel"/>
        </w:rPr>
        <w:t>Figure </w:t>
      </w:r>
      <w:r w:rsidRPr="00A06C05">
        <w:rPr>
          <w:rStyle w:val="CaptionLabel"/>
        </w:rPr>
        <w:fldChar w:fldCharType="begin"/>
      </w:r>
      <w:r w:rsidRPr="00A06C05">
        <w:rPr>
          <w:rStyle w:val="CaptionLabel"/>
        </w:rPr>
        <w:instrText xml:space="preserve"> STYLEREF 1 \S \* MERGEFORMAT </w:instrText>
      </w:r>
      <w:r w:rsidRPr="00A06C05">
        <w:rPr>
          <w:rStyle w:val="CaptionLabel"/>
        </w:rPr>
        <w:fldChar w:fldCharType="separate"/>
      </w:r>
      <w:r w:rsidR="00377CB7">
        <w:rPr>
          <w:rStyle w:val="CaptionLabel"/>
          <w:noProof/>
        </w:rPr>
        <w:t>4</w:t>
      </w:r>
      <w:r w:rsidRPr="00A06C05">
        <w:rPr>
          <w:rStyle w:val="CaptionLabel"/>
        </w:rPr>
        <w:fldChar w:fldCharType="end"/>
      </w:r>
      <w:r w:rsidRPr="00A06C05">
        <w:rPr>
          <w:rStyle w:val="CaptionLabel"/>
        </w:rPr>
        <w:t>.</w:t>
      </w:r>
      <w:r w:rsidRPr="00A06C05">
        <w:rPr>
          <w:rStyle w:val="CaptionLabel"/>
        </w:rPr>
        <w:fldChar w:fldCharType="begin"/>
      </w:r>
      <w:r w:rsidRPr="00A06C05">
        <w:rPr>
          <w:rStyle w:val="CaptionLabel"/>
        </w:rPr>
        <w:instrText xml:space="preserve"> SEQ Figure \* ARABIC \S 1 \* MERGEFORMAT </w:instrText>
      </w:r>
      <w:r w:rsidRPr="00A06C05">
        <w:rPr>
          <w:rStyle w:val="CaptionLabel"/>
        </w:rPr>
        <w:fldChar w:fldCharType="separate"/>
      </w:r>
      <w:r w:rsidR="00377CB7">
        <w:rPr>
          <w:rStyle w:val="CaptionLabel"/>
          <w:noProof/>
        </w:rPr>
        <w:t>5</w:t>
      </w:r>
      <w:r w:rsidRPr="00A06C05">
        <w:rPr>
          <w:rStyle w:val="CaptionLabel"/>
        </w:rPr>
        <w:fldChar w:fldCharType="end"/>
      </w:r>
      <w:r>
        <w:tab/>
        <w:t>Proportion of PACER schools by state</w:t>
      </w:r>
      <w:bookmarkEnd w:id="100"/>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010F26" w14:paraId="6F2AFA41" w14:textId="77777777" w:rsidTr="00592727">
        <w:tc>
          <w:tcPr>
            <w:tcW w:w="7936" w:type="dxa"/>
            <w:shd w:val="clear" w:color="auto" w:fill="auto"/>
          </w:tcPr>
          <w:p w14:paraId="268FA147" w14:textId="3EB0F79C" w:rsidR="00010F26" w:rsidRDefault="00F34168" w:rsidP="00442E84">
            <w:pPr>
              <w:pStyle w:val="Figure"/>
            </w:pPr>
            <w:r>
              <w:rPr>
                <w:noProof/>
              </w:rPr>
              <w:drawing>
                <wp:inline distT="0" distB="0" distL="0" distR="0" wp14:anchorId="2617E268" wp14:editId="4B4D5C12">
                  <wp:extent cx="5182235" cy="2261870"/>
                  <wp:effectExtent l="0" t="0" r="0" b="5080"/>
                  <wp:docPr id="2062049232" name="Picture 11" descr="Proportion of PACER schools by state&#10;&#10;2018&#10;NSW 49%&#10;VIC 17%&#10;WA 8%&#10;SA 8%&#10;QLD 16%&#10;TAS 3%&#10;NT 1%&#10;ACT 0%&#10;&#10;2019&#10;NSW 47%&#10;VIC 18%&#10;WA 7%&#10;SA 8%&#10;QLD 17%&#10;TAS 2%&#10;NT 1%&#10;ACT 0%&#10;&#10;2020&#10;NSW 27%&#10;VIC 53%&#10;WA 3%&#10;SA 6%&#10;QLD 5%&#10;TAS 5%&#10;NT 0%&#10;ACT 0%&#10;&#10;2021&#10;NSW 74%&#10;VIC 18%&#10;WA 0%&#10;SA 2%&#10;QLD 4%&#10;TAS 0%&#10;NT 0%&#10;ACT 0%&#10;&#10;2022&#10;NSW 75%&#10;VIC 15%&#10;WA 0%&#10;SA 2%&#10;QLD 6%&#10;TAS 1%&#10;NT 0%&#10;ACT 0%&#10;&#10;2023&#10;NSW 59%&#10;VIC 16%&#10;WA 7%&#10;SA 5%&#10;QLD 10%&#10;TAS 2%&#10;NT 1%&#10;ACT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49232" name="Picture 11" descr="Proportion of PACER schools by state&#10;&#10;2018&#10;NSW 49%&#10;VIC 17%&#10;WA 8%&#10;SA 8%&#10;QLD 16%&#10;TAS 3%&#10;NT 1%&#10;ACT 0%&#10;&#10;2019&#10;NSW 47%&#10;VIC 18%&#10;WA 7%&#10;SA 8%&#10;QLD 17%&#10;TAS 2%&#10;NT 1%&#10;ACT 0%&#10;&#10;2020&#10;NSW 27%&#10;VIC 53%&#10;WA 3%&#10;SA 6%&#10;QLD 5%&#10;TAS 5%&#10;NT 0%&#10;ACT 0%&#10;&#10;2021&#10;NSW 74%&#10;VIC 18%&#10;WA 0%&#10;SA 2%&#10;QLD 4%&#10;TAS 0%&#10;NT 0%&#10;ACT 0%&#10;&#10;2022&#10;NSW 75%&#10;VIC 15%&#10;WA 0%&#10;SA 2%&#10;QLD 6%&#10;TAS 1%&#10;NT 0%&#10;ACT 0%&#10;&#10;2023&#10;NSW 59%&#10;VIC 16%&#10;WA 7%&#10;SA 5%&#10;QLD 10%&#10;TAS 2%&#10;NT 1%&#10;ACT 0%&#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82235" cy="2261870"/>
                          </a:xfrm>
                          <a:prstGeom prst="rect">
                            <a:avLst/>
                          </a:prstGeom>
                          <a:noFill/>
                        </pic:spPr>
                      </pic:pic>
                    </a:graphicData>
                  </a:graphic>
                </wp:inline>
              </w:drawing>
            </w:r>
          </w:p>
        </w:tc>
      </w:tr>
    </w:tbl>
    <w:p w14:paraId="1E637A18" w14:textId="2AC87898" w:rsidR="0084047C" w:rsidRPr="00A17838" w:rsidRDefault="0084047C" w:rsidP="0084047C">
      <w:pPr>
        <w:pStyle w:val="Source"/>
        <w:ind w:left="1308" w:hanging="1308"/>
        <w:rPr>
          <w:i w:val="0"/>
          <w:iCs/>
        </w:rPr>
      </w:pPr>
      <w:r w:rsidRPr="00A17838">
        <w:rPr>
          <w:i w:val="0"/>
          <w:iCs/>
        </w:rPr>
        <w:t>Source: BUSY at Work, program data, 2018-</w:t>
      </w:r>
      <w:r w:rsidR="00254F08" w:rsidRPr="00A17838">
        <w:rPr>
          <w:i w:val="0"/>
          <w:iCs/>
        </w:rPr>
        <w:t xml:space="preserve">31 October </w:t>
      </w:r>
      <w:r w:rsidRPr="00A17838">
        <w:rPr>
          <w:i w:val="0"/>
          <w:iCs/>
        </w:rPr>
        <w:t>2023</w:t>
      </w:r>
    </w:p>
    <w:p w14:paraId="762C6A7F" w14:textId="4D59C4C4" w:rsidR="007B0778" w:rsidRPr="00A17838" w:rsidRDefault="007B0778" w:rsidP="0084047C">
      <w:pPr>
        <w:pStyle w:val="Source"/>
        <w:ind w:left="1308" w:hanging="1308"/>
        <w:rPr>
          <w:i w:val="0"/>
          <w:iCs/>
        </w:rPr>
      </w:pPr>
      <w:r w:rsidRPr="00A17838">
        <w:rPr>
          <w:i w:val="0"/>
          <w:iCs/>
        </w:rPr>
        <w:t>Note: 2023 figures include the status of schools listed as “Eligible” and “Paid and closed”</w:t>
      </w:r>
    </w:p>
    <w:p w14:paraId="694F9C18" w14:textId="77777777" w:rsidR="0084047C" w:rsidRDefault="0084047C" w:rsidP="00442E84">
      <w:pPr>
        <w:pStyle w:val="spacer"/>
      </w:pPr>
    </w:p>
    <w:p w14:paraId="68F76653" w14:textId="77777777" w:rsidR="00700C6D" w:rsidRDefault="00700C6D">
      <w:pPr>
        <w:spacing w:before="0" w:after="160" w:line="259" w:lineRule="auto"/>
        <w:rPr>
          <w:rStyle w:val="CaptionLabel"/>
          <w:iCs/>
          <w:szCs w:val="18"/>
        </w:rPr>
      </w:pPr>
      <w:r>
        <w:rPr>
          <w:rStyle w:val="CaptionLabel"/>
        </w:rPr>
        <w:br w:type="page"/>
      </w:r>
    </w:p>
    <w:p w14:paraId="600C38A9" w14:textId="77BBC4F5" w:rsidR="00010F26" w:rsidRDefault="00010F26" w:rsidP="0084047C">
      <w:pPr>
        <w:pStyle w:val="Caption"/>
        <w:ind w:left="1308" w:hanging="1308"/>
      </w:pPr>
      <w:r w:rsidRPr="005562AC">
        <w:rPr>
          <w:rStyle w:val="CaptionLabel"/>
        </w:rPr>
        <w:lastRenderedPageBreak/>
        <w:t>Table </w:t>
      </w:r>
      <w:r w:rsidRPr="005562AC">
        <w:rPr>
          <w:rStyle w:val="CaptionLabel"/>
        </w:rPr>
        <w:fldChar w:fldCharType="begin"/>
      </w:r>
      <w:r w:rsidRPr="005562AC">
        <w:rPr>
          <w:rStyle w:val="CaptionLabel"/>
        </w:rPr>
        <w:instrText xml:space="preserve"> STYLEREF 1 \S \* MERGEFORMAT </w:instrText>
      </w:r>
      <w:r w:rsidRPr="005562AC">
        <w:rPr>
          <w:rStyle w:val="CaptionLabel"/>
        </w:rPr>
        <w:fldChar w:fldCharType="separate"/>
      </w:r>
      <w:r w:rsidR="00377CB7">
        <w:rPr>
          <w:rStyle w:val="CaptionLabel"/>
          <w:noProof/>
        </w:rPr>
        <w:t>4</w:t>
      </w:r>
      <w:r w:rsidRPr="005562AC">
        <w:rPr>
          <w:rStyle w:val="CaptionLabel"/>
        </w:rPr>
        <w:fldChar w:fldCharType="end"/>
      </w:r>
      <w:r w:rsidRPr="005562AC">
        <w:rPr>
          <w:rStyle w:val="CaptionLabel"/>
        </w:rPr>
        <w:t>.</w:t>
      </w:r>
      <w:r w:rsidRPr="005562AC">
        <w:rPr>
          <w:rStyle w:val="CaptionLabel"/>
        </w:rPr>
        <w:fldChar w:fldCharType="begin"/>
      </w:r>
      <w:r w:rsidRPr="005562AC">
        <w:rPr>
          <w:rStyle w:val="CaptionLabel"/>
        </w:rPr>
        <w:instrText xml:space="preserve"> SEQ Table \* ARABIC \S 1 \* MERGEFORMAT </w:instrText>
      </w:r>
      <w:r w:rsidRPr="005562AC">
        <w:rPr>
          <w:rStyle w:val="CaptionLabel"/>
        </w:rPr>
        <w:fldChar w:fldCharType="separate"/>
      </w:r>
      <w:r w:rsidR="00377CB7">
        <w:rPr>
          <w:rStyle w:val="CaptionLabel"/>
          <w:noProof/>
        </w:rPr>
        <w:t>1</w:t>
      </w:r>
      <w:r w:rsidRPr="005562AC">
        <w:rPr>
          <w:rStyle w:val="CaptionLabel"/>
        </w:rPr>
        <w:fldChar w:fldCharType="end"/>
      </w:r>
      <w:r>
        <w:tab/>
      </w:r>
      <w:bookmarkStart w:id="101" w:name="_Hlk164772279"/>
      <w:r>
        <w:t>Proportion of PACER schools by state</w:t>
      </w:r>
      <w:bookmarkEnd w:id="101"/>
    </w:p>
    <w:tbl>
      <w:tblPr>
        <w:tblStyle w:val="aacTableBasic"/>
        <w:tblW w:w="7936" w:type="dxa"/>
        <w:tblLayout w:type="fixed"/>
        <w:tblLook w:val="04A0" w:firstRow="1" w:lastRow="0" w:firstColumn="1" w:lastColumn="0" w:noHBand="0" w:noVBand="1"/>
        <w:tblDescription w:val="Proportion of PACER schools by state&#10;&#10;A table providing the proportion of PACER schools that participated in each Australian state and territory between 2018 and 2023.&#10;&#10;NSW:&#10;2018=49%&#10;2019=47%&#10;2020=27%&#10;2021=74%&#10;2022=76%&#10;2023=59%&#10;&#10;VIC:&#10;2018=17%&#10;2019=18%&#10;2020=53%&#10;2021=18%&#10;2022=15%&#10;2023=16%&#10;&#10;WA:&#10;2018=8%&#10;2019=7%&#10;2020=3%&#10;2021=0%&#10;2022=0%&#10;2023=7%&#10;&#10;SA:&#10;2018=8%&#10;2019=8%&#10;2020=6%&#10;2021=2%&#10;2022=2%&#10;2023=5%&#10;&#10;QLD:&#10;2018=16%&#10;2019=17%&#10;2020=5%&#10;2021=4%&#10;2022=6%&#10;2023=10%&#10;&#10;TAS:&#10;2018=3%&#10;2019=2%&#10;2020=5%&#10;2021=0%&#10;2022=1%&#10;2023=2%&#10;&#10;NT:&#10;2018=1%&#10;2019=1%&#10;2020=0%&#10;2021=0%&#10;2022=0%&#10;2023=1%&#10;&#10;ACT:&#10;2018=0%&#10;2019=0%&#10;2020=0%&#10;2021=0%&#10;2022=0%&#10;2023=0%&#10;&#10;Source: BUSY at Work, program data, 2018-2023&#10;"/>
      </w:tblPr>
      <w:tblGrid>
        <w:gridCol w:w="1133"/>
        <w:gridCol w:w="1133"/>
        <w:gridCol w:w="1134"/>
        <w:gridCol w:w="1134"/>
        <w:gridCol w:w="1134"/>
        <w:gridCol w:w="1134"/>
        <w:gridCol w:w="1134"/>
      </w:tblGrid>
      <w:tr w:rsidR="00010F26" w14:paraId="026F6CE1" w14:textId="77777777" w:rsidTr="436D3379">
        <w:trPr>
          <w:cnfStyle w:val="100000000000" w:firstRow="1" w:lastRow="0" w:firstColumn="0" w:lastColumn="0" w:oddVBand="0" w:evenVBand="0" w:oddHBand="0" w:evenHBand="0" w:firstRowFirstColumn="0" w:firstRowLastColumn="0" w:lastRowFirstColumn="0" w:lastRowLastColumn="0"/>
          <w:trHeight w:val="300"/>
          <w:tblHeader/>
        </w:trPr>
        <w:tc>
          <w:tcPr>
            <w:tcW w:w="1133" w:type="dxa"/>
            <w:tcBorders>
              <w:top w:val="nil"/>
            </w:tcBorders>
            <w:tcMar>
              <w:left w:w="80" w:type="dxa"/>
            </w:tcMar>
          </w:tcPr>
          <w:p w14:paraId="4FE69D0F" w14:textId="77777777" w:rsidR="00010F26" w:rsidRDefault="00010F26" w:rsidP="00442E84">
            <w:pPr>
              <w:pStyle w:val="Tablecolumnheadings"/>
            </w:pPr>
            <w:r w:rsidRPr="00B055F6">
              <w:t>State</w:t>
            </w:r>
          </w:p>
        </w:tc>
        <w:tc>
          <w:tcPr>
            <w:tcW w:w="1133" w:type="dxa"/>
            <w:tcBorders>
              <w:top w:val="nil"/>
            </w:tcBorders>
          </w:tcPr>
          <w:p w14:paraId="5D243757" w14:textId="77777777" w:rsidR="00010F26" w:rsidRDefault="00010F26" w:rsidP="00442E84">
            <w:pPr>
              <w:pStyle w:val="Tablecolumnheadings"/>
            </w:pPr>
            <w:r w:rsidRPr="00B055F6">
              <w:t>2018</w:t>
            </w:r>
          </w:p>
        </w:tc>
        <w:tc>
          <w:tcPr>
            <w:tcW w:w="1134" w:type="dxa"/>
            <w:tcBorders>
              <w:top w:val="nil"/>
            </w:tcBorders>
          </w:tcPr>
          <w:p w14:paraId="516BFE37" w14:textId="77777777" w:rsidR="00010F26" w:rsidRDefault="00010F26" w:rsidP="00442E84">
            <w:pPr>
              <w:pStyle w:val="Tablecolumnheadings"/>
            </w:pPr>
            <w:r w:rsidRPr="00B055F6">
              <w:t>2019</w:t>
            </w:r>
          </w:p>
        </w:tc>
        <w:tc>
          <w:tcPr>
            <w:tcW w:w="1134" w:type="dxa"/>
            <w:tcBorders>
              <w:top w:val="nil"/>
            </w:tcBorders>
          </w:tcPr>
          <w:p w14:paraId="37045641" w14:textId="77777777" w:rsidR="00010F26" w:rsidRDefault="00010F26" w:rsidP="00442E84">
            <w:pPr>
              <w:pStyle w:val="Tablecolumnheadings"/>
            </w:pPr>
            <w:r w:rsidRPr="00B055F6">
              <w:t>2020</w:t>
            </w:r>
          </w:p>
        </w:tc>
        <w:tc>
          <w:tcPr>
            <w:tcW w:w="1134" w:type="dxa"/>
            <w:tcBorders>
              <w:top w:val="nil"/>
            </w:tcBorders>
          </w:tcPr>
          <w:p w14:paraId="3C6DC006" w14:textId="77777777" w:rsidR="00010F26" w:rsidRDefault="00010F26" w:rsidP="00442E84">
            <w:pPr>
              <w:pStyle w:val="Tablecolumnheadings"/>
            </w:pPr>
            <w:r w:rsidRPr="00B055F6">
              <w:t>2021</w:t>
            </w:r>
          </w:p>
        </w:tc>
        <w:tc>
          <w:tcPr>
            <w:tcW w:w="1134" w:type="dxa"/>
            <w:tcBorders>
              <w:top w:val="nil"/>
            </w:tcBorders>
          </w:tcPr>
          <w:p w14:paraId="596C79CC" w14:textId="77777777" w:rsidR="00010F26" w:rsidRDefault="00010F26" w:rsidP="00442E84">
            <w:pPr>
              <w:pStyle w:val="Tablecolumnheadings"/>
            </w:pPr>
            <w:r w:rsidRPr="00B055F6">
              <w:t>2022</w:t>
            </w:r>
          </w:p>
        </w:tc>
        <w:tc>
          <w:tcPr>
            <w:tcW w:w="1134" w:type="dxa"/>
            <w:tcBorders>
              <w:top w:val="nil"/>
            </w:tcBorders>
          </w:tcPr>
          <w:p w14:paraId="31897C39" w14:textId="77777777" w:rsidR="00010F26" w:rsidRDefault="00010F26" w:rsidP="00442E84">
            <w:pPr>
              <w:pStyle w:val="Tablecolumnheadings"/>
            </w:pPr>
            <w:r w:rsidRPr="00B055F6">
              <w:t>2023</w:t>
            </w:r>
          </w:p>
        </w:tc>
      </w:tr>
      <w:tr w:rsidR="009A0974" w14:paraId="7262CF46" w14:textId="77777777" w:rsidTr="436D3379">
        <w:trPr>
          <w:trHeight w:val="300"/>
        </w:trPr>
        <w:tc>
          <w:tcPr>
            <w:tcW w:w="1133" w:type="dxa"/>
            <w:shd w:val="clear" w:color="auto" w:fill="EBE6F2" w:themeFill="accent1" w:themeFillTint="33"/>
            <w:tcMar>
              <w:left w:w="80" w:type="dxa"/>
            </w:tcMar>
          </w:tcPr>
          <w:p w14:paraId="07B0A2DF" w14:textId="3C035C65" w:rsidR="009A0974" w:rsidRPr="00C002A0" w:rsidRDefault="009A0974" w:rsidP="009A0974">
            <w:pPr>
              <w:pStyle w:val="Tabletext"/>
              <w:rPr>
                <w:b/>
                <w:bCs/>
              </w:rPr>
            </w:pPr>
            <w:r w:rsidRPr="007C309A">
              <w:rPr>
                <w:b/>
                <w:bCs/>
              </w:rPr>
              <w:t>NSW</w:t>
            </w:r>
          </w:p>
        </w:tc>
        <w:tc>
          <w:tcPr>
            <w:tcW w:w="1133" w:type="dxa"/>
          </w:tcPr>
          <w:p w14:paraId="1E650228" w14:textId="5737D29D" w:rsidR="009A0974" w:rsidRDefault="009A0974" w:rsidP="009A0974">
            <w:pPr>
              <w:pStyle w:val="Tabletext"/>
            </w:pPr>
            <w:r w:rsidRPr="00E46957">
              <w:t>49%</w:t>
            </w:r>
          </w:p>
        </w:tc>
        <w:tc>
          <w:tcPr>
            <w:tcW w:w="1134" w:type="dxa"/>
          </w:tcPr>
          <w:p w14:paraId="24108B65" w14:textId="3F9C815A" w:rsidR="009A0974" w:rsidRDefault="009A0974" w:rsidP="009A0974">
            <w:pPr>
              <w:pStyle w:val="Tabletext"/>
            </w:pPr>
            <w:r w:rsidRPr="00E46957">
              <w:t>47%</w:t>
            </w:r>
          </w:p>
        </w:tc>
        <w:tc>
          <w:tcPr>
            <w:tcW w:w="1134" w:type="dxa"/>
          </w:tcPr>
          <w:p w14:paraId="29C0683D" w14:textId="1A8909F1" w:rsidR="009A0974" w:rsidRDefault="009A0974" w:rsidP="009A0974">
            <w:pPr>
              <w:pStyle w:val="Tabletext"/>
            </w:pPr>
            <w:r w:rsidRPr="00E46957">
              <w:t>27%</w:t>
            </w:r>
          </w:p>
        </w:tc>
        <w:tc>
          <w:tcPr>
            <w:tcW w:w="1134" w:type="dxa"/>
          </w:tcPr>
          <w:p w14:paraId="556BB361" w14:textId="74C1C88E" w:rsidR="009A0974" w:rsidRDefault="009A0974" w:rsidP="009A0974">
            <w:pPr>
              <w:pStyle w:val="Tabletext"/>
            </w:pPr>
            <w:r w:rsidRPr="00E46957">
              <w:t>74%</w:t>
            </w:r>
          </w:p>
        </w:tc>
        <w:tc>
          <w:tcPr>
            <w:tcW w:w="1134" w:type="dxa"/>
          </w:tcPr>
          <w:p w14:paraId="1FCD6FD0" w14:textId="0002C0A3" w:rsidR="009A0974" w:rsidRDefault="009A0974" w:rsidP="009A0974">
            <w:pPr>
              <w:pStyle w:val="Tabletext"/>
            </w:pPr>
            <w:r w:rsidRPr="00E46957">
              <w:t>76%</w:t>
            </w:r>
          </w:p>
        </w:tc>
        <w:tc>
          <w:tcPr>
            <w:tcW w:w="1134" w:type="dxa"/>
          </w:tcPr>
          <w:p w14:paraId="27473902" w14:textId="4380A128" w:rsidR="009A0974" w:rsidRDefault="009A0974" w:rsidP="009A0974">
            <w:pPr>
              <w:pStyle w:val="Tabletext"/>
            </w:pPr>
            <w:r w:rsidRPr="00E46957">
              <w:t>59%</w:t>
            </w:r>
          </w:p>
        </w:tc>
      </w:tr>
      <w:tr w:rsidR="009A0974" w14:paraId="09D4CC5D" w14:textId="77777777" w:rsidTr="436D3379">
        <w:trPr>
          <w:trHeight w:val="300"/>
        </w:trPr>
        <w:tc>
          <w:tcPr>
            <w:tcW w:w="1133" w:type="dxa"/>
            <w:shd w:val="clear" w:color="auto" w:fill="EBE6F2" w:themeFill="accent1" w:themeFillTint="33"/>
            <w:tcMar>
              <w:left w:w="80" w:type="dxa"/>
            </w:tcMar>
          </w:tcPr>
          <w:p w14:paraId="53B6B08E" w14:textId="52BB5CC6" w:rsidR="009A0974" w:rsidRPr="00C002A0" w:rsidRDefault="009A0974" w:rsidP="009A0974">
            <w:pPr>
              <w:pStyle w:val="Tabletext"/>
              <w:rPr>
                <w:b/>
                <w:bCs/>
              </w:rPr>
            </w:pPr>
            <w:r w:rsidRPr="007C309A">
              <w:rPr>
                <w:b/>
                <w:bCs/>
              </w:rPr>
              <w:t>VIC</w:t>
            </w:r>
          </w:p>
        </w:tc>
        <w:tc>
          <w:tcPr>
            <w:tcW w:w="1133" w:type="dxa"/>
          </w:tcPr>
          <w:p w14:paraId="22A028CE" w14:textId="3713F0B6" w:rsidR="009A0974" w:rsidRDefault="009A0974" w:rsidP="009A0974">
            <w:pPr>
              <w:pStyle w:val="Tabletext"/>
            </w:pPr>
            <w:r w:rsidRPr="00E46957">
              <w:t>17%</w:t>
            </w:r>
          </w:p>
        </w:tc>
        <w:tc>
          <w:tcPr>
            <w:tcW w:w="1134" w:type="dxa"/>
          </w:tcPr>
          <w:p w14:paraId="754A2BEB" w14:textId="72E30AEF" w:rsidR="009A0974" w:rsidRDefault="009A0974" w:rsidP="009A0974">
            <w:pPr>
              <w:pStyle w:val="Tabletext"/>
            </w:pPr>
            <w:r w:rsidRPr="00E46957">
              <w:t>18%</w:t>
            </w:r>
          </w:p>
        </w:tc>
        <w:tc>
          <w:tcPr>
            <w:tcW w:w="1134" w:type="dxa"/>
          </w:tcPr>
          <w:p w14:paraId="3983C258" w14:textId="01863B8A" w:rsidR="009A0974" w:rsidRDefault="009A0974" w:rsidP="009A0974">
            <w:pPr>
              <w:pStyle w:val="Tabletext"/>
            </w:pPr>
            <w:r w:rsidRPr="00E46957">
              <w:t>53%</w:t>
            </w:r>
          </w:p>
        </w:tc>
        <w:tc>
          <w:tcPr>
            <w:tcW w:w="1134" w:type="dxa"/>
          </w:tcPr>
          <w:p w14:paraId="0EC37A12" w14:textId="399579C1" w:rsidR="009A0974" w:rsidRDefault="009A0974" w:rsidP="009A0974">
            <w:pPr>
              <w:pStyle w:val="Tabletext"/>
            </w:pPr>
            <w:r w:rsidRPr="00E46957">
              <w:t>18%</w:t>
            </w:r>
          </w:p>
        </w:tc>
        <w:tc>
          <w:tcPr>
            <w:tcW w:w="1134" w:type="dxa"/>
          </w:tcPr>
          <w:p w14:paraId="7C2EBEAE" w14:textId="02C1B610" w:rsidR="009A0974" w:rsidRDefault="009A0974" w:rsidP="009A0974">
            <w:pPr>
              <w:pStyle w:val="Tabletext"/>
            </w:pPr>
            <w:r w:rsidRPr="00E46957">
              <w:t>15%</w:t>
            </w:r>
          </w:p>
        </w:tc>
        <w:tc>
          <w:tcPr>
            <w:tcW w:w="1134" w:type="dxa"/>
          </w:tcPr>
          <w:p w14:paraId="2856179E" w14:textId="22D7398B" w:rsidR="009A0974" w:rsidRDefault="009A0974" w:rsidP="009A0974">
            <w:pPr>
              <w:pStyle w:val="Tabletext"/>
            </w:pPr>
            <w:r w:rsidRPr="00E46957">
              <w:t>16%</w:t>
            </w:r>
          </w:p>
        </w:tc>
      </w:tr>
      <w:tr w:rsidR="009A0974" w14:paraId="7C1247B0" w14:textId="77777777" w:rsidTr="436D3379">
        <w:trPr>
          <w:trHeight w:val="300"/>
        </w:trPr>
        <w:tc>
          <w:tcPr>
            <w:tcW w:w="1133" w:type="dxa"/>
            <w:shd w:val="clear" w:color="auto" w:fill="EBE6F2" w:themeFill="accent1" w:themeFillTint="33"/>
            <w:tcMar>
              <w:left w:w="80" w:type="dxa"/>
            </w:tcMar>
          </w:tcPr>
          <w:p w14:paraId="43B0B598" w14:textId="3C5D55DF" w:rsidR="009A0974" w:rsidRPr="00C002A0" w:rsidRDefault="009A0974" w:rsidP="009A0974">
            <w:pPr>
              <w:pStyle w:val="Tabletext"/>
              <w:rPr>
                <w:b/>
                <w:bCs/>
              </w:rPr>
            </w:pPr>
            <w:r w:rsidRPr="007C309A">
              <w:rPr>
                <w:b/>
                <w:bCs/>
              </w:rPr>
              <w:t>QLD</w:t>
            </w:r>
          </w:p>
        </w:tc>
        <w:tc>
          <w:tcPr>
            <w:tcW w:w="1133" w:type="dxa"/>
          </w:tcPr>
          <w:p w14:paraId="6D336FB1" w14:textId="129B3CAB" w:rsidR="009A0974" w:rsidRDefault="009A0974" w:rsidP="009A0974">
            <w:pPr>
              <w:pStyle w:val="Tabletext"/>
            </w:pPr>
            <w:r w:rsidRPr="00E46957">
              <w:t>16%</w:t>
            </w:r>
          </w:p>
        </w:tc>
        <w:tc>
          <w:tcPr>
            <w:tcW w:w="1134" w:type="dxa"/>
          </w:tcPr>
          <w:p w14:paraId="6950D395" w14:textId="2797F3D4" w:rsidR="009A0974" w:rsidRDefault="009A0974" w:rsidP="009A0974">
            <w:pPr>
              <w:pStyle w:val="Tabletext"/>
            </w:pPr>
            <w:r w:rsidRPr="00E46957">
              <w:t>17%</w:t>
            </w:r>
          </w:p>
        </w:tc>
        <w:tc>
          <w:tcPr>
            <w:tcW w:w="1134" w:type="dxa"/>
          </w:tcPr>
          <w:p w14:paraId="5CD1E5C0" w14:textId="283BDA62" w:rsidR="009A0974" w:rsidRDefault="009A0974" w:rsidP="009A0974">
            <w:pPr>
              <w:pStyle w:val="Tabletext"/>
            </w:pPr>
            <w:r w:rsidRPr="00E46957">
              <w:t>5%</w:t>
            </w:r>
          </w:p>
        </w:tc>
        <w:tc>
          <w:tcPr>
            <w:tcW w:w="1134" w:type="dxa"/>
          </w:tcPr>
          <w:p w14:paraId="7B67E2CB" w14:textId="758A650F" w:rsidR="009A0974" w:rsidRDefault="009A0974" w:rsidP="009A0974">
            <w:pPr>
              <w:pStyle w:val="Tabletext"/>
            </w:pPr>
            <w:r w:rsidRPr="00E46957">
              <w:t>4%</w:t>
            </w:r>
          </w:p>
        </w:tc>
        <w:tc>
          <w:tcPr>
            <w:tcW w:w="1134" w:type="dxa"/>
          </w:tcPr>
          <w:p w14:paraId="5B74831A" w14:textId="029D7B5B" w:rsidR="009A0974" w:rsidRDefault="009A0974" w:rsidP="009A0974">
            <w:pPr>
              <w:pStyle w:val="Tabletext"/>
            </w:pPr>
            <w:r w:rsidRPr="00E46957">
              <w:t>6%</w:t>
            </w:r>
          </w:p>
        </w:tc>
        <w:tc>
          <w:tcPr>
            <w:tcW w:w="1134" w:type="dxa"/>
          </w:tcPr>
          <w:p w14:paraId="1FD651F1" w14:textId="71A6590E" w:rsidR="009A0974" w:rsidRDefault="009A0974" w:rsidP="009A0974">
            <w:pPr>
              <w:pStyle w:val="Tabletext"/>
            </w:pPr>
            <w:r w:rsidRPr="00E46957">
              <w:t>10%</w:t>
            </w:r>
          </w:p>
        </w:tc>
      </w:tr>
      <w:tr w:rsidR="009A0974" w14:paraId="052D3B0E" w14:textId="77777777" w:rsidTr="436D3379">
        <w:trPr>
          <w:trHeight w:val="300"/>
        </w:trPr>
        <w:tc>
          <w:tcPr>
            <w:tcW w:w="1133" w:type="dxa"/>
            <w:shd w:val="clear" w:color="auto" w:fill="EBE6F2" w:themeFill="accent1" w:themeFillTint="33"/>
            <w:tcMar>
              <w:left w:w="80" w:type="dxa"/>
            </w:tcMar>
          </w:tcPr>
          <w:p w14:paraId="64553388" w14:textId="1E0870BD" w:rsidR="009A0974" w:rsidRPr="00C002A0" w:rsidRDefault="009A0974" w:rsidP="009A0974">
            <w:pPr>
              <w:pStyle w:val="Tabletext"/>
              <w:rPr>
                <w:b/>
                <w:bCs/>
              </w:rPr>
            </w:pPr>
            <w:r w:rsidRPr="007C309A">
              <w:rPr>
                <w:b/>
                <w:bCs/>
              </w:rPr>
              <w:t>WA</w:t>
            </w:r>
          </w:p>
        </w:tc>
        <w:tc>
          <w:tcPr>
            <w:tcW w:w="1133" w:type="dxa"/>
          </w:tcPr>
          <w:p w14:paraId="33A6C757" w14:textId="7060C08C" w:rsidR="009A0974" w:rsidRDefault="009A0974" w:rsidP="009A0974">
            <w:pPr>
              <w:pStyle w:val="Tabletext"/>
            </w:pPr>
            <w:r w:rsidRPr="00E46957">
              <w:t>8%</w:t>
            </w:r>
          </w:p>
        </w:tc>
        <w:tc>
          <w:tcPr>
            <w:tcW w:w="1134" w:type="dxa"/>
          </w:tcPr>
          <w:p w14:paraId="203A33C4" w14:textId="6877A7FA" w:rsidR="009A0974" w:rsidRDefault="009A0974" w:rsidP="009A0974">
            <w:pPr>
              <w:pStyle w:val="Tabletext"/>
            </w:pPr>
            <w:r w:rsidRPr="00E46957">
              <w:t>7%</w:t>
            </w:r>
          </w:p>
        </w:tc>
        <w:tc>
          <w:tcPr>
            <w:tcW w:w="1134" w:type="dxa"/>
          </w:tcPr>
          <w:p w14:paraId="73E0B3E7" w14:textId="6E333E65" w:rsidR="009A0974" w:rsidRDefault="009A0974" w:rsidP="009A0974">
            <w:pPr>
              <w:pStyle w:val="Tabletext"/>
            </w:pPr>
            <w:r w:rsidRPr="00E46957">
              <w:t>3%</w:t>
            </w:r>
          </w:p>
        </w:tc>
        <w:tc>
          <w:tcPr>
            <w:tcW w:w="1134" w:type="dxa"/>
          </w:tcPr>
          <w:p w14:paraId="0E628C9F" w14:textId="3B0E320D" w:rsidR="009A0974" w:rsidRDefault="009A0974" w:rsidP="009A0974">
            <w:pPr>
              <w:pStyle w:val="Tabletext"/>
            </w:pPr>
            <w:r w:rsidRPr="00E46957">
              <w:t>0%</w:t>
            </w:r>
          </w:p>
        </w:tc>
        <w:tc>
          <w:tcPr>
            <w:tcW w:w="1134" w:type="dxa"/>
          </w:tcPr>
          <w:p w14:paraId="75B97238" w14:textId="463082A2" w:rsidR="009A0974" w:rsidRDefault="009A0974" w:rsidP="009A0974">
            <w:pPr>
              <w:pStyle w:val="Tabletext"/>
            </w:pPr>
            <w:r w:rsidRPr="00E46957">
              <w:t>0%</w:t>
            </w:r>
          </w:p>
        </w:tc>
        <w:tc>
          <w:tcPr>
            <w:tcW w:w="1134" w:type="dxa"/>
          </w:tcPr>
          <w:p w14:paraId="665FD2F7" w14:textId="67064C5B" w:rsidR="009A0974" w:rsidRDefault="009A0974" w:rsidP="009A0974">
            <w:pPr>
              <w:pStyle w:val="Tabletext"/>
            </w:pPr>
            <w:r w:rsidRPr="00E46957">
              <w:t>7%</w:t>
            </w:r>
          </w:p>
        </w:tc>
      </w:tr>
      <w:tr w:rsidR="009A0974" w14:paraId="76EF3AAD" w14:textId="77777777" w:rsidTr="436D3379">
        <w:trPr>
          <w:trHeight w:val="300"/>
        </w:trPr>
        <w:tc>
          <w:tcPr>
            <w:tcW w:w="1133" w:type="dxa"/>
            <w:shd w:val="clear" w:color="auto" w:fill="EBE6F2" w:themeFill="accent1" w:themeFillTint="33"/>
            <w:tcMar>
              <w:left w:w="80" w:type="dxa"/>
            </w:tcMar>
          </w:tcPr>
          <w:p w14:paraId="333F3C16" w14:textId="2280077E" w:rsidR="009A0974" w:rsidRPr="00C002A0" w:rsidRDefault="009A0974" w:rsidP="009A0974">
            <w:pPr>
              <w:pStyle w:val="Tabletext"/>
              <w:rPr>
                <w:b/>
                <w:bCs/>
              </w:rPr>
            </w:pPr>
            <w:r w:rsidRPr="007C309A">
              <w:rPr>
                <w:b/>
                <w:bCs/>
              </w:rPr>
              <w:t>SA</w:t>
            </w:r>
          </w:p>
        </w:tc>
        <w:tc>
          <w:tcPr>
            <w:tcW w:w="1133" w:type="dxa"/>
          </w:tcPr>
          <w:p w14:paraId="1BF0F415" w14:textId="7DE4A04F" w:rsidR="009A0974" w:rsidRDefault="009A0974" w:rsidP="009A0974">
            <w:pPr>
              <w:pStyle w:val="Tabletext"/>
            </w:pPr>
            <w:r w:rsidRPr="00E46957">
              <w:t>8%</w:t>
            </w:r>
          </w:p>
        </w:tc>
        <w:tc>
          <w:tcPr>
            <w:tcW w:w="1134" w:type="dxa"/>
          </w:tcPr>
          <w:p w14:paraId="05D0862D" w14:textId="27163C98" w:rsidR="009A0974" w:rsidRDefault="009A0974" w:rsidP="009A0974">
            <w:pPr>
              <w:pStyle w:val="Tabletext"/>
            </w:pPr>
            <w:r w:rsidRPr="00E46957">
              <w:t>8%</w:t>
            </w:r>
          </w:p>
        </w:tc>
        <w:tc>
          <w:tcPr>
            <w:tcW w:w="1134" w:type="dxa"/>
          </w:tcPr>
          <w:p w14:paraId="2BB816D5" w14:textId="1F994AC5" w:rsidR="009A0974" w:rsidRDefault="009A0974" w:rsidP="009A0974">
            <w:pPr>
              <w:pStyle w:val="Tabletext"/>
            </w:pPr>
            <w:r w:rsidRPr="00E46957">
              <w:t>6%</w:t>
            </w:r>
          </w:p>
        </w:tc>
        <w:tc>
          <w:tcPr>
            <w:tcW w:w="1134" w:type="dxa"/>
          </w:tcPr>
          <w:p w14:paraId="5050C2D8" w14:textId="71DD83E0" w:rsidR="009A0974" w:rsidRDefault="009A0974" w:rsidP="009A0974">
            <w:pPr>
              <w:pStyle w:val="Tabletext"/>
            </w:pPr>
            <w:r w:rsidRPr="00E46957">
              <w:t>2%</w:t>
            </w:r>
          </w:p>
        </w:tc>
        <w:tc>
          <w:tcPr>
            <w:tcW w:w="1134" w:type="dxa"/>
          </w:tcPr>
          <w:p w14:paraId="454FADAA" w14:textId="12BDA183" w:rsidR="009A0974" w:rsidRDefault="009A0974" w:rsidP="009A0974">
            <w:pPr>
              <w:pStyle w:val="Tabletext"/>
            </w:pPr>
            <w:r w:rsidRPr="00E46957">
              <w:t>2%</w:t>
            </w:r>
          </w:p>
        </w:tc>
        <w:tc>
          <w:tcPr>
            <w:tcW w:w="1134" w:type="dxa"/>
          </w:tcPr>
          <w:p w14:paraId="1CC61A64" w14:textId="19EA33CE" w:rsidR="009A0974" w:rsidRDefault="009A0974" w:rsidP="009A0974">
            <w:pPr>
              <w:pStyle w:val="Tabletext"/>
            </w:pPr>
            <w:r w:rsidRPr="00E46957">
              <w:t>5%</w:t>
            </w:r>
          </w:p>
        </w:tc>
      </w:tr>
      <w:tr w:rsidR="009A0974" w14:paraId="40365C51" w14:textId="77777777" w:rsidTr="436D3379">
        <w:trPr>
          <w:trHeight w:val="300"/>
        </w:trPr>
        <w:tc>
          <w:tcPr>
            <w:tcW w:w="1133" w:type="dxa"/>
            <w:shd w:val="clear" w:color="auto" w:fill="EBE6F2" w:themeFill="accent1" w:themeFillTint="33"/>
            <w:tcMar>
              <w:left w:w="80" w:type="dxa"/>
            </w:tcMar>
          </w:tcPr>
          <w:p w14:paraId="52AB0292" w14:textId="41132D5C" w:rsidR="009A0974" w:rsidRPr="00C002A0" w:rsidRDefault="009A0974" w:rsidP="009A0974">
            <w:pPr>
              <w:pStyle w:val="Tabletext"/>
              <w:rPr>
                <w:b/>
                <w:bCs/>
              </w:rPr>
            </w:pPr>
            <w:r w:rsidRPr="007C309A">
              <w:rPr>
                <w:b/>
                <w:bCs/>
              </w:rPr>
              <w:t>TAS</w:t>
            </w:r>
          </w:p>
        </w:tc>
        <w:tc>
          <w:tcPr>
            <w:tcW w:w="1133" w:type="dxa"/>
          </w:tcPr>
          <w:p w14:paraId="058E8178" w14:textId="3D906D3E" w:rsidR="009A0974" w:rsidRDefault="009A0974" w:rsidP="009A0974">
            <w:pPr>
              <w:pStyle w:val="Tabletext"/>
            </w:pPr>
            <w:r w:rsidRPr="00E46957">
              <w:t>3%</w:t>
            </w:r>
          </w:p>
        </w:tc>
        <w:tc>
          <w:tcPr>
            <w:tcW w:w="1134" w:type="dxa"/>
          </w:tcPr>
          <w:p w14:paraId="470997AF" w14:textId="03EF5AE3" w:rsidR="009A0974" w:rsidRDefault="009A0974" w:rsidP="009A0974">
            <w:pPr>
              <w:pStyle w:val="Tabletext"/>
            </w:pPr>
            <w:r w:rsidRPr="00E46957">
              <w:t>2%</w:t>
            </w:r>
          </w:p>
        </w:tc>
        <w:tc>
          <w:tcPr>
            <w:tcW w:w="1134" w:type="dxa"/>
          </w:tcPr>
          <w:p w14:paraId="560CEC2A" w14:textId="5A93CCAA" w:rsidR="009A0974" w:rsidRDefault="009A0974" w:rsidP="009A0974">
            <w:pPr>
              <w:pStyle w:val="Tabletext"/>
            </w:pPr>
            <w:r w:rsidRPr="00E46957">
              <w:t>5%</w:t>
            </w:r>
          </w:p>
        </w:tc>
        <w:tc>
          <w:tcPr>
            <w:tcW w:w="1134" w:type="dxa"/>
          </w:tcPr>
          <w:p w14:paraId="48CCEE0F" w14:textId="19B55EFD" w:rsidR="009A0974" w:rsidRDefault="009A0974" w:rsidP="009A0974">
            <w:pPr>
              <w:pStyle w:val="Tabletext"/>
            </w:pPr>
            <w:r w:rsidRPr="00E46957">
              <w:t>0%</w:t>
            </w:r>
          </w:p>
        </w:tc>
        <w:tc>
          <w:tcPr>
            <w:tcW w:w="1134" w:type="dxa"/>
          </w:tcPr>
          <w:p w14:paraId="78D59761" w14:textId="37827FAC" w:rsidR="009A0974" w:rsidRDefault="009A0974" w:rsidP="009A0974">
            <w:pPr>
              <w:pStyle w:val="Tabletext"/>
            </w:pPr>
            <w:r w:rsidRPr="00E46957">
              <w:t>1%</w:t>
            </w:r>
          </w:p>
        </w:tc>
        <w:tc>
          <w:tcPr>
            <w:tcW w:w="1134" w:type="dxa"/>
          </w:tcPr>
          <w:p w14:paraId="351D4D97" w14:textId="6139E2E9" w:rsidR="009A0974" w:rsidRDefault="009A0974" w:rsidP="009A0974">
            <w:pPr>
              <w:pStyle w:val="Tabletext"/>
            </w:pPr>
            <w:r w:rsidRPr="00E46957">
              <w:t>2%</w:t>
            </w:r>
          </w:p>
        </w:tc>
      </w:tr>
      <w:tr w:rsidR="009A0974" w14:paraId="4DB25DE7" w14:textId="77777777" w:rsidTr="436D3379">
        <w:trPr>
          <w:trHeight w:val="300"/>
        </w:trPr>
        <w:tc>
          <w:tcPr>
            <w:tcW w:w="1133" w:type="dxa"/>
            <w:shd w:val="clear" w:color="auto" w:fill="EBE6F2" w:themeFill="accent1" w:themeFillTint="33"/>
            <w:tcMar>
              <w:left w:w="80" w:type="dxa"/>
            </w:tcMar>
          </w:tcPr>
          <w:p w14:paraId="00806DB1" w14:textId="44FA7468" w:rsidR="009A0974" w:rsidRPr="00C002A0" w:rsidRDefault="009A0974" w:rsidP="009A0974">
            <w:pPr>
              <w:pStyle w:val="Tabletext"/>
              <w:rPr>
                <w:b/>
                <w:bCs/>
              </w:rPr>
            </w:pPr>
            <w:r w:rsidRPr="007C309A">
              <w:rPr>
                <w:b/>
                <w:bCs/>
              </w:rPr>
              <w:t>NT</w:t>
            </w:r>
          </w:p>
        </w:tc>
        <w:tc>
          <w:tcPr>
            <w:tcW w:w="1133" w:type="dxa"/>
          </w:tcPr>
          <w:p w14:paraId="59FCBFBE" w14:textId="480B5A24" w:rsidR="009A0974" w:rsidRDefault="009A0974" w:rsidP="009A0974">
            <w:pPr>
              <w:pStyle w:val="Tabletext"/>
            </w:pPr>
            <w:r w:rsidRPr="00E46957">
              <w:t>1%</w:t>
            </w:r>
          </w:p>
        </w:tc>
        <w:tc>
          <w:tcPr>
            <w:tcW w:w="1134" w:type="dxa"/>
          </w:tcPr>
          <w:p w14:paraId="5054CED0" w14:textId="40882036" w:rsidR="009A0974" w:rsidRDefault="009A0974" w:rsidP="009A0974">
            <w:pPr>
              <w:pStyle w:val="Tabletext"/>
            </w:pPr>
            <w:r w:rsidRPr="00E46957">
              <w:t>1%</w:t>
            </w:r>
          </w:p>
        </w:tc>
        <w:tc>
          <w:tcPr>
            <w:tcW w:w="1134" w:type="dxa"/>
          </w:tcPr>
          <w:p w14:paraId="608EF15B" w14:textId="1A1D6EDD" w:rsidR="009A0974" w:rsidRDefault="009A0974" w:rsidP="009A0974">
            <w:pPr>
              <w:pStyle w:val="Tabletext"/>
            </w:pPr>
            <w:r w:rsidRPr="00E46957">
              <w:t>0%</w:t>
            </w:r>
          </w:p>
        </w:tc>
        <w:tc>
          <w:tcPr>
            <w:tcW w:w="1134" w:type="dxa"/>
          </w:tcPr>
          <w:p w14:paraId="66CE0A32" w14:textId="19B56102" w:rsidR="009A0974" w:rsidRDefault="009A0974" w:rsidP="009A0974">
            <w:pPr>
              <w:pStyle w:val="Tabletext"/>
            </w:pPr>
            <w:r w:rsidRPr="00E46957">
              <w:t>0%</w:t>
            </w:r>
          </w:p>
        </w:tc>
        <w:tc>
          <w:tcPr>
            <w:tcW w:w="1134" w:type="dxa"/>
          </w:tcPr>
          <w:p w14:paraId="096A0DB6" w14:textId="55FBACBB" w:rsidR="009A0974" w:rsidRDefault="009A0974" w:rsidP="009A0974">
            <w:pPr>
              <w:pStyle w:val="Tabletext"/>
            </w:pPr>
            <w:r w:rsidRPr="00E46957">
              <w:t>0%</w:t>
            </w:r>
          </w:p>
        </w:tc>
        <w:tc>
          <w:tcPr>
            <w:tcW w:w="1134" w:type="dxa"/>
          </w:tcPr>
          <w:p w14:paraId="449CC806" w14:textId="30CA348C" w:rsidR="009A0974" w:rsidRDefault="009A0974" w:rsidP="009A0974">
            <w:pPr>
              <w:pStyle w:val="Tabletext"/>
            </w:pPr>
            <w:r w:rsidRPr="00E46957">
              <w:t>1%</w:t>
            </w:r>
          </w:p>
        </w:tc>
      </w:tr>
      <w:tr w:rsidR="009A0974" w14:paraId="3EC238DD" w14:textId="77777777" w:rsidTr="436D3379">
        <w:trPr>
          <w:trHeight w:val="300"/>
        </w:trPr>
        <w:tc>
          <w:tcPr>
            <w:tcW w:w="1133" w:type="dxa"/>
            <w:shd w:val="clear" w:color="auto" w:fill="EBE6F2" w:themeFill="accent1" w:themeFillTint="33"/>
            <w:tcMar>
              <w:left w:w="80" w:type="dxa"/>
            </w:tcMar>
          </w:tcPr>
          <w:p w14:paraId="4EC94AF2" w14:textId="5F1BFC2E" w:rsidR="009A0974" w:rsidRPr="00C002A0" w:rsidRDefault="009A0974" w:rsidP="009A0974">
            <w:pPr>
              <w:pStyle w:val="Tabletext"/>
              <w:rPr>
                <w:b/>
                <w:bCs/>
              </w:rPr>
            </w:pPr>
            <w:r w:rsidRPr="007C309A">
              <w:rPr>
                <w:b/>
                <w:bCs/>
              </w:rPr>
              <w:t>ACT</w:t>
            </w:r>
          </w:p>
        </w:tc>
        <w:tc>
          <w:tcPr>
            <w:tcW w:w="1133" w:type="dxa"/>
          </w:tcPr>
          <w:p w14:paraId="1B4D1290" w14:textId="3CBCEFE8" w:rsidR="009A0974" w:rsidRDefault="009A0974" w:rsidP="009A0974">
            <w:pPr>
              <w:pStyle w:val="Tabletext"/>
            </w:pPr>
            <w:r w:rsidRPr="00E46957">
              <w:t>0%</w:t>
            </w:r>
          </w:p>
        </w:tc>
        <w:tc>
          <w:tcPr>
            <w:tcW w:w="1134" w:type="dxa"/>
          </w:tcPr>
          <w:p w14:paraId="76CDE052" w14:textId="0C237259" w:rsidR="009A0974" w:rsidRDefault="009A0974" w:rsidP="009A0974">
            <w:pPr>
              <w:pStyle w:val="Tabletext"/>
            </w:pPr>
            <w:r w:rsidRPr="00E46957">
              <w:t>0%</w:t>
            </w:r>
          </w:p>
        </w:tc>
        <w:tc>
          <w:tcPr>
            <w:tcW w:w="1134" w:type="dxa"/>
          </w:tcPr>
          <w:p w14:paraId="5323AAF7" w14:textId="142344C9" w:rsidR="009A0974" w:rsidRDefault="009A0974" w:rsidP="009A0974">
            <w:pPr>
              <w:pStyle w:val="Tabletext"/>
            </w:pPr>
            <w:r w:rsidRPr="00E46957">
              <w:t>0%</w:t>
            </w:r>
          </w:p>
        </w:tc>
        <w:tc>
          <w:tcPr>
            <w:tcW w:w="1134" w:type="dxa"/>
          </w:tcPr>
          <w:p w14:paraId="1A62A544" w14:textId="6A98FDFA" w:rsidR="009A0974" w:rsidRDefault="009A0974" w:rsidP="009A0974">
            <w:pPr>
              <w:pStyle w:val="Tabletext"/>
            </w:pPr>
            <w:r w:rsidRPr="00E46957">
              <w:t>0%</w:t>
            </w:r>
          </w:p>
        </w:tc>
        <w:tc>
          <w:tcPr>
            <w:tcW w:w="1134" w:type="dxa"/>
          </w:tcPr>
          <w:p w14:paraId="556AEBE2" w14:textId="60F1E37D" w:rsidR="009A0974" w:rsidRDefault="009A0974" w:rsidP="009A0974">
            <w:pPr>
              <w:pStyle w:val="Tabletext"/>
            </w:pPr>
            <w:r w:rsidRPr="00E46957">
              <w:t>0%</w:t>
            </w:r>
          </w:p>
        </w:tc>
        <w:tc>
          <w:tcPr>
            <w:tcW w:w="1134" w:type="dxa"/>
          </w:tcPr>
          <w:p w14:paraId="01E81033" w14:textId="38F59978" w:rsidR="009A0974" w:rsidRDefault="009A0974" w:rsidP="009A0974">
            <w:pPr>
              <w:pStyle w:val="Tabletext"/>
            </w:pPr>
            <w:r w:rsidRPr="00E46957">
              <w:t>0%</w:t>
            </w:r>
          </w:p>
        </w:tc>
      </w:tr>
    </w:tbl>
    <w:p w14:paraId="1D5DF366" w14:textId="02FD0DA2" w:rsidR="0084047C" w:rsidRDefault="414F9F1A" w:rsidP="436D3379">
      <w:pPr>
        <w:pStyle w:val="spacer"/>
        <w:spacing w:before="240"/>
        <w:rPr>
          <w:sz w:val="22"/>
        </w:rPr>
      </w:pPr>
      <w:r w:rsidRPr="436D3379">
        <w:rPr>
          <w:sz w:val="20"/>
          <w:szCs w:val="20"/>
        </w:rPr>
        <w:t xml:space="preserve">Source: BUSY at Work, program data, 2018-31 October 2023 </w:t>
      </w:r>
      <w:r w:rsidRPr="436D3379">
        <w:rPr>
          <w:sz w:val="22"/>
        </w:rPr>
        <w:t xml:space="preserve"> </w:t>
      </w:r>
    </w:p>
    <w:p w14:paraId="72B29D05" w14:textId="77777777" w:rsidR="00010F26" w:rsidRDefault="00010F26" w:rsidP="00010F26">
      <w:pPr>
        <w:pStyle w:val="Heading4"/>
      </w:pPr>
      <w:r>
        <w:t>By geography</w:t>
      </w:r>
    </w:p>
    <w:p w14:paraId="493EBA42" w14:textId="77777777" w:rsidR="00010F26" w:rsidRDefault="00010F26" w:rsidP="00010F26">
      <w:pPr>
        <w:pStyle w:val="BodyText"/>
      </w:pPr>
      <w:r>
        <w:t xml:space="preserve">While PACER intends to support schools Australia-wide, participation is skewed to schools that are closer to Canberra. </w:t>
      </w:r>
    </w:p>
    <w:p w14:paraId="067C501E" w14:textId="6D80FCAD" w:rsidR="00010F26" w:rsidRDefault="00010F26" w:rsidP="00010F26">
      <w:pPr>
        <w:pStyle w:val="BodyText"/>
      </w:pPr>
      <w:r w:rsidRPr="00813E91">
        <w:t>Zones</w:t>
      </w:r>
      <w:r>
        <w:t xml:space="preserve"> </w:t>
      </w:r>
      <w:r w:rsidRPr="00813E91">
        <w:t>1</w:t>
      </w:r>
      <w:r>
        <w:t xml:space="preserve"> </w:t>
      </w:r>
      <w:r w:rsidRPr="00813E91">
        <w:t>and</w:t>
      </w:r>
      <w:r>
        <w:t xml:space="preserve"> </w:t>
      </w:r>
      <w:r w:rsidRPr="00813E91">
        <w:t>2,</w:t>
      </w:r>
      <w:r>
        <w:t xml:space="preserve"> </w:t>
      </w:r>
      <w:r w:rsidRPr="00813E91">
        <w:t>being</w:t>
      </w:r>
      <w:r>
        <w:t xml:space="preserve"> </w:t>
      </w:r>
      <w:r w:rsidRPr="00813E91">
        <w:t>the</w:t>
      </w:r>
      <w:r>
        <w:t xml:space="preserve"> </w:t>
      </w:r>
      <w:r w:rsidRPr="00813E91">
        <w:t>closest,</w:t>
      </w:r>
      <w:r>
        <w:t xml:space="preserve"> </w:t>
      </w:r>
      <w:r w:rsidRPr="00813E91">
        <w:t>make</w:t>
      </w:r>
      <w:r>
        <w:t xml:space="preserve"> </w:t>
      </w:r>
      <w:r w:rsidRPr="00813E91">
        <w:t>up</w:t>
      </w:r>
      <w:r>
        <w:t xml:space="preserve"> </w:t>
      </w:r>
      <w:r w:rsidRPr="00813E91">
        <w:t>most of</w:t>
      </w:r>
      <w:r>
        <w:t xml:space="preserve"> </w:t>
      </w:r>
      <w:r w:rsidRPr="00813E91">
        <w:t>the</w:t>
      </w:r>
      <w:r>
        <w:t xml:space="preserve"> </w:t>
      </w:r>
      <w:r w:rsidRPr="00813E91">
        <w:t>students</w:t>
      </w:r>
      <w:r>
        <w:t xml:space="preserve"> </w:t>
      </w:r>
      <w:r w:rsidRPr="00813E91">
        <w:t>and</w:t>
      </w:r>
      <w:r>
        <w:t xml:space="preserve"> </w:t>
      </w:r>
      <w:r w:rsidRPr="00813E91">
        <w:t>schools</w:t>
      </w:r>
      <w:r>
        <w:t xml:space="preserve"> </w:t>
      </w:r>
      <w:r w:rsidRPr="00813E91">
        <w:t>who</w:t>
      </w:r>
      <w:r>
        <w:t xml:space="preserve"> </w:t>
      </w:r>
      <w:r w:rsidRPr="00813E91">
        <w:t>accessed</w:t>
      </w:r>
      <w:r>
        <w:t xml:space="preserve"> </w:t>
      </w:r>
      <w:r w:rsidRPr="00813E91">
        <w:t>the</w:t>
      </w:r>
      <w:r>
        <w:t xml:space="preserve"> </w:t>
      </w:r>
      <w:r w:rsidRPr="00813E91">
        <w:t>PACER</w:t>
      </w:r>
      <w:r>
        <w:t xml:space="preserve"> </w:t>
      </w:r>
      <w:r w:rsidRPr="00813E91">
        <w:t>rebates.</w:t>
      </w:r>
      <w:r>
        <w:t xml:space="preserve"> </w:t>
      </w:r>
      <w:r w:rsidRPr="00813E91">
        <w:t>Zone</w:t>
      </w:r>
      <w:r>
        <w:t xml:space="preserve"> </w:t>
      </w:r>
      <w:r w:rsidRPr="00813E91">
        <w:t>6</w:t>
      </w:r>
      <w:r>
        <w:t xml:space="preserve"> </w:t>
      </w:r>
      <w:r w:rsidRPr="00813E91">
        <w:t>accounts</w:t>
      </w:r>
      <w:r>
        <w:t xml:space="preserve"> </w:t>
      </w:r>
      <w:r w:rsidRPr="00813E91">
        <w:t>for</w:t>
      </w:r>
      <w:r>
        <w:t xml:space="preserve"> </w:t>
      </w:r>
      <w:r w:rsidRPr="00813E91">
        <w:t>more</w:t>
      </w:r>
      <w:r>
        <w:t xml:space="preserve"> </w:t>
      </w:r>
      <w:r w:rsidRPr="00813E91">
        <w:t>students</w:t>
      </w:r>
      <w:r>
        <w:t xml:space="preserve"> </w:t>
      </w:r>
      <w:r w:rsidRPr="00813E91">
        <w:t>and</w:t>
      </w:r>
      <w:r>
        <w:t xml:space="preserve"> </w:t>
      </w:r>
      <w:r w:rsidRPr="00813E91">
        <w:t>schools</w:t>
      </w:r>
      <w:r>
        <w:t xml:space="preserve"> </w:t>
      </w:r>
      <w:r w:rsidRPr="00813E91">
        <w:t>tha</w:t>
      </w:r>
      <w:r w:rsidR="00254F08">
        <w:t>n</w:t>
      </w:r>
      <w:r>
        <w:t xml:space="preserve"> </w:t>
      </w:r>
      <w:r w:rsidRPr="00813E91">
        <w:t>zones</w:t>
      </w:r>
      <w:r>
        <w:t xml:space="preserve"> </w:t>
      </w:r>
      <w:r w:rsidRPr="00813E91">
        <w:t>3,</w:t>
      </w:r>
      <w:r>
        <w:t xml:space="preserve"> </w:t>
      </w:r>
      <w:r w:rsidRPr="00813E91">
        <w:t>4,</w:t>
      </w:r>
      <w:r>
        <w:t xml:space="preserve"> </w:t>
      </w:r>
      <w:r w:rsidRPr="00813E91">
        <w:t>and</w:t>
      </w:r>
      <w:r>
        <w:t xml:space="preserve"> </w:t>
      </w:r>
      <w:r w:rsidRPr="00813E91">
        <w:t>5,</w:t>
      </w:r>
      <w:r>
        <w:t xml:space="preserve"> </w:t>
      </w:r>
      <w:r w:rsidRPr="00813E91">
        <w:t>but</w:t>
      </w:r>
      <w:r>
        <w:t xml:space="preserve"> </w:t>
      </w:r>
      <w:r w:rsidRPr="00813E91">
        <w:t>this</w:t>
      </w:r>
      <w:r>
        <w:t xml:space="preserve"> </w:t>
      </w:r>
      <w:r w:rsidRPr="00813E91">
        <w:t>is</w:t>
      </w:r>
      <w:r>
        <w:t xml:space="preserve"> </w:t>
      </w:r>
      <w:r w:rsidRPr="00813E91">
        <w:t>representative</w:t>
      </w:r>
      <w:r>
        <w:t xml:space="preserve"> </w:t>
      </w:r>
      <w:r w:rsidRPr="00813E91">
        <w:t>of</w:t>
      </w:r>
      <w:r>
        <w:t xml:space="preserve"> </w:t>
      </w:r>
      <w:r w:rsidRPr="00813E91">
        <w:t>the</w:t>
      </w:r>
      <w:r>
        <w:t xml:space="preserve"> </w:t>
      </w:r>
      <w:r w:rsidRPr="00813E91">
        <w:t>number</w:t>
      </w:r>
      <w:r>
        <w:t xml:space="preserve"> </w:t>
      </w:r>
      <w:r w:rsidRPr="00813E91">
        <w:t>of</w:t>
      </w:r>
      <w:r>
        <w:t xml:space="preserve"> </w:t>
      </w:r>
      <w:r w:rsidRPr="00813E91">
        <w:t>schools</w:t>
      </w:r>
      <w:r>
        <w:t xml:space="preserve"> </w:t>
      </w:r>
      <w:r w:rsidRPr="00813E91">
        <w:t>in</w:t>
      </w:r>
      <w:r>
        <w:t xml:space="preserve"> </w:t>
      </w:r>
      <w:r w:rsidRPr="00813E91">
        <w:t>those</w:t>
      </w:r>
      <w:r>
        <w:t xml:space="preserve"> </w:t>
      </w:r>
      <w:r w:rsidRPr="00813E91">
        <w:t>regions.</w:t>
      </w:r>
      <w:r>
        <w:t xml:space="preserve"> Z</w:t>
      </w:r>
      <w:r w:rsidRPr="00813E91">
        <w:t>ones</w:t>
      </w:r>
      <w:r>
        <w:t xml:space="preserve"> </w:t>
      </w:r>
      <w:r w:rsidRPr="00813E91">
        <w:t>further</w:t>
      </w:r>
      <w:r>
        <w:t xml:space="preserve"> </w:t>
      </w:r>
      <w:r w:rsidRPr="00813E91">
        <w:t>away</w:t>
      </w:r>
      <w:r>
        <w:t xml:space="preserve"> </w:t>
      </w:r>
      <w:r w:rsidRPr="00813E91">
        <w:t>tend</w:t>
      </w:r>
      <w:r>
        <w:t xml:space="preserve"> </w:t>
      </w:r>
      <w:r w:rsidRPr="00813E91">
        <w:t>to</w:t>
      </w:r>
      <w:r>
        <w:t xml:space="preserve"> </w:t>
      </w:r>
      <w:r w:rsidRPr="00813E91">
        <w:t>bring</w:t>
      </w:r>
      <w:r>
        <w:t xml:space="preserve"> </w:t>
      </w:r>
      <w:r w:rsidRPr="00813E91">
        <w:t>fewer</w:t>
      </w:r>
      <w:r>
        <w:t xml:space="preserve"> </w:t>
      </w:r>
      <w:r w:rsidRPr="00813E91">
        <w:t>students</w:t>
      </w:r>
      <w:r>
        <w:t xml:space="preserve"> </w:t>
      </w:r>
      <w:r w:rsidRPr="00813E91">
        <w:t>than</w:t>
      </w:r>
      <w:r>
        <w:t xml:space="preserve"> </w:t>
      </w:r>
      <w:r w:rsidRPr="00813E91">
        <w:t>those</w:t>
      </w:r>
      <w:r>
        <w:t xml:space="preserve"> </w:t>
      </w:r>
      <w:r w:rsidRPr="00813E91">
        <w:t>closer</w:t>
      </w:r>
      <w:r>
        <w:t xml:space="preserve"> </w:t>
      </w:r>
      <w:r w:rsidRPr="00813E91">
        <w:t>to</w:t>
      </w:r>
      <w:r>
        <w:t xml:space="preserve"> </w:t>
      </w:r>
      <w:r w:rsidRPr="00813E91">
        <w:t>Canberra.</w:t>
      </w:r>
    </w:p>
    <w:p w14:paraId="3830C923" w14:textId="598D2349" w:rsidR="0084047C" w:rsidRDefault="0084047C" w:rsidP="0084047C">
      <w:pPr>
        <w:pStyle w:val="Caption"/>
        <w:ind w:left="1308" w:hanging="1308"/>
      </w:pPr>
      <w:bookmarkStart w:id="102" w:name="_Toc147850567"/>
      <w:r w:rsidRPr="0087403E">
        <w:rPr>
          <w:rStyle w:val="CaptionLabel"/>
        </w:rPr>
        <w:t>Figure </w:t>
      </w:r>
      <w:r w:rsidRPr="0087403E">
        <w:rPr>
          <w:rStyle w:val="CaptionLabel"/>
        </w:rPr>
        <w:fldChar w:fldCharType="begin"/>
      </w:r>
      <w:r w:rsidRPr="0087403E">
        <w:rPr>
          <w:rStyle w:val="CaptionLabel"/>
        </w:rPr>
        <w:instrText xml:space="preserve"> STYLEREF 1 \S \* MERGEFORMAT </w:instrText>
      </w:r>
      <w:r w:rsidRPr="0087403E">
        <w:rPr>
          <w:rStyle w:val="CaptionLabel"/>
        </w:rPr>
        <w:fldChar w:fldCharType="separate"/>
      </w:r>
      <w:r w:rsidR="00377CB7">
        <w:rPr>
          <w:rStyle w:val="CaptionLabel"/>
          <w:noProof/>
        </w:rPr>
        <w:t>4</w:t>
      </w:r>
      <w:r w:rsidRPr="0087403E">
        <w:rPr>
          <w:rStyle w:val="CaptionLabel"/>
        </w:rPr>
        <w:fldChar w:fldCharType="end"/>
      </w:r>
      <w:r w:rsidRPr="0087403E">
        <w:rPr>
          <w:rStyle w:val="CaptionLabel"/>
        </w:rPr>
        <w:t>.</w:t>
      </w:r>
      <w:r w:rsidRPr="0087403E">
        <w:rPr>
          <w:rStyle w:val="CaptionLabel"/>
        </w:rPr>
        <w:fldChar w:fldCharType="begin"/>
      </w:r>
      <w:r w:rsidRPr="0087403E">
        <w:rPr>
          <w:rStyle w:val="CaptionLabel"/>
        </w:rPr>
        <w:instrText xml:space="preserve"> SEQ Figure \* ARABIC \S 1 \* MERGEFORMAT </w:instrText>
      </w:r>
      <w:r w:rsidRPr="0087403E">
        <w:rPr>
          <w:rStyle w:val="CaptionLabel"/>
        </w:rPr>
        <w:fldChar w:fldCharType="separate"/>
      </w:r>
      <w:r w:rsidR="00377CB7">
        <w:rPr>
          <w:rStyle w:val="CaptionLabel"/>
          <w:noProof/>
        </w:rPr>
        <w:t>6</w:t>
      </w:r>
      <w:r w:rsidRPr="0087403E">
        <w:rPr>
          <w:rStyle w:val="CaptionLabel"/>
        </w:rPr>
        <w:fldChar w:fldCharType="end"/>
      </w:r>
      <w:r w:rsidRPr="0087403E">
        <w:tab/>
        <w:t>Number of PACER students by Zone</w:t>
      </w:r>
      <w:bookmarkEnd w:id="102"/>
    </w:p>
    <w:tbl>
      <w:tblPr>
        <w:tblStyle w:val="aacTableFigure"/>
        <w:tblW w:w="0" w:type="auto"/>
        <w:tblBorders>
          <w:top w:val="single" w:sz="4" w:space="0" w:color="auto"/>
          <w:bottom w:val="single" w:sz="4" w:space="0" w:color="000000"/>
        </w:tblBorders>
        <w:tblLayout w:type="fixed"/>
        <w:tblLook w:val="04A0" w:firstRow="1" w:lastRow="0" w:firstColumn="1" w:lastColumn="0" w:noHBand="0" w:noVBand="1"/>
      </w:tblPr>
      <w:tblGrid>
        <w:gridCol w:w="7936"/>
      </w:tblGrid>
      <w:tr w:rsidR="00010F26" w14:paraId="0511ECCE" w14:textId="77777777" w:rsidTr="00592727">
        <w:tc>
          <w:tcPr>
            <w:tcW w:w="7936" w:type="dxa"/>
            <w:shd w:val="clear" w:color="auto" w:fill="auto"/>
          </w:tcPr>
          <w:p w14:paraId="376A537E" w14:textId="0A729272" w:rsidR="00010F26" w:rsidRDefault="00A95126" w:rsidP="00442E84">
            <w:pPr>
              <w:pStyle w:val="Figure"/>
            </w:pPr>
            <w:r>
              <w:rPr>
                <w:noProof/>
              </w:rPr>
              <w:drawing>
                <wp:inline distT="0" distB="0" distL="0" distR="0" wp14:anchorId="6868C660" wp14:editId="5E086E7B">
                  <wp:extent cx="5019290" cy="2190750"/>
                  <wp:effectExtent l="0" t="0" r="0" b="0"/>
                  <wp:docPr id="1982640395" name="Picture 12" descr="Number of PACER students by Zone by year&#10;&#10;2018&#10;0 to 149 kilometres (Zone 0)  0%&#10;150 to 499 kilometres (Zone 1) 49%&#10;500 to 999 kilometres (Zone 2)  22%&#10;1,000 to 1,499 kilometres (Zone 3) 20%&#10;1,500 to 1,999 kilometres (Zone 4) 1%&#10;2,000 to 2,999 kilometres (Zone 5) 3%&#10;3,000 kilometres and over (Zone 6) 5%&#10;&#10;2019&#10;0 to 149 kilometres (Zone 0)  0%&#10;150 to 499 kilometres (Zone 1) 50%&#10;500 to 999 kilometres (Zone 2) 21%&#10;1,000 to 1,499 kilometres (Zone 3) 20%&#10;1,500 to 1,999 kilometres (Zone 4) 1%&#10;2,000 to 2,999 kilometres (Zone 5) 3%&#10;3,000 kilometres and over (Zone 6) 5%&#10;&#10;2020&#10;0 to 149 kilometres (Zone 0)  0%&#10;150 to 499 kilometres (Zone 1) 34%&#10;500 to 999 kilometres (Zone 2) 47%&#10;1,000 to 1,499 kilometres (Zone 3) 14%&#10;1,500 to 1,999 kilometres (Zone 4) 0%&#10;2,000 to 2,999 kilometres (Zone 5) 3%&#10;3,000 kilometres and over (Zone 6) 1%&#10;&#10;2021&#10;0 to 149 kilometres (Zone 0) 0%&#10;150 to 499 kilometres (Zone 1) 73%&#10;500 to 999 kilometres (Zone 2) 20%&#10;1,000 to 1,499 kilometres (Zone 3) 7%&#10;1,500 to 1,999 kilometres (Zone 4) 0%&#10;2,000 to 2,999 kilometres (Zone 5) 0%&#10;3,000 kilometres and over (Zone 6) 0%&#10;&#10;2022&#10;0 to 149 kilometres (Zone 0) 0%&#10;150 to 499 kilometres (Zone 1) 71%&#10;500 to 999 kilometres (Zone 2) 21%&#10;1,000 to 1,499 kilometres (Zone 3) 8%&#10;1,500 to 1,999 kilometres (Zone 4) 0%&#10;2,000 to 2,999 kilometres (Zone 5) 1%&#10;3,000 kilometres and over (Zone 6) 0%&#10;&#10;2023&#10;0 to 149 kilometres (Zone 0) 0%&#10;150 to 499 kilometres (Zone 1) 63%&#10;500 to 999 kilometres (Zone 2) 17%&#10;1,000 to 1,499 kilometres (Zone 3) 13%&#10;1,500 to 1,999 kilometres (Zone 4) 1%&#10;2,000 to 2,999 kilometres (Zone 5) 2%&#10;3,000 kilometres and over (Zone 6) 4%&#10;&#10;2024 &#10;150 to 499 kilometres (Zone 1) 42%&#10;500 to 999 kilometres (Zone 2) 36%&#10;1,000 to 1,499 kilometres (Zone 3) 17%&#10;3,000 kilometres and over (Zone 6)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0395" name="Picture 12" descr="Number of PACER students by Zone by year&#10;&#10;2018&#10;0 to 149 kilometres (Zone 0)  0%&#10;150 to 499 kilometres (Zone 1) 49%&#10;500 to 999 kilometres (Zone 2)  22%&#10;1,000 to 1,499 kilometres (Zone 3) 20%&#10;1,500 to 1,999 kilometres (Zone 4) 1%&#10;2,000 to 2,999 kilometres (Zone 5) 3%&#10;3,000 kilometres and over (Zone 6) 5%&#10;&#10;2019&#10;0 to 149 kilometres (Zone 0)  0%&#10;150 to 499 kilometres (Zone 1) 50%&#10;500 to 999 kilometres (Zone 2) 21%&#10;1,000 to 1,499 kilometres (Zone 3) 20%&#10;1,500 to 1,999 kilometres (Zone 4) 1%&#10;2,000 to 2,999 kilometres (Zone 5) 3%&#10;3,000 kilometres and over (Zone 6) 5%&#10;&#10;2020&#10;0 to 149 kilometres (Zone 0)  0%&#10;150 to 499 kilometres (Zone 1) 34%&#10;500 to 999 kilometres (Zone 2) 47%&#10;1,000 to 1,499 kilometres (Zone 3) 14%&#10;1,500 to 1,999 kilometres (Zone 4) 0%&#10;2,000 to 2,999 kilometres (Zone 5) 3%&#10;3,000 kilometres and over (Zone 6) 1%&#10;&#10;2021&#10;0 to 149 kilometres (Zone 0) 0%&#10;150 to 499 kilometres (Zone 1) 73%&#10;500 to 999 kilometres (Zone 2) 20%&#10;1,000 to 1,499 kilometres (Zone 3) 7%&#10;1,500 to 1,999 kilometres (Zone 4) 0%&#10;2,000 to 2,999 kilometres (Zone 5) 0%&#10;3,000 kilometres and over (Zone 6) 0%&#10;&#10;2022&#10;0 to 149 kilometres (Zone 0) 0%&#10;150 to 499 kilometres (Zone 1) 71%&#10;500 to 999 kilometres (Zone 2) 21%&#10;1,000 to 1,499 kilometres (Zone 3) 8%&#10;1,500 to 1,999 kilometres (Zone 4) 0%&#10;2,000 to 2,999 kilometres (Zone 5) 1%&#10;3,000 kilometres and over (Zone 6) 0%&#10;&#10;2023&#10;0 to 149 kilometres (Zone 0) 0%&#10;150 to 499 kilometres (Zone 1) 63%&#10;500 to 999 kilometres (Zone 2) 17%&#10;1,000 to 1,499 kilometres (Zone 3) 13%&#10;1,500 to 1,999 kilometres (Zone 4) 1%&#10;2,000 to 2,999 kilometres (Zone 5) 2%&#10;3,000 kilometres and over (Zone 6) 4%&#10;&#10;2024 &#10;150 to 499 kilometres (Zone 1) 42%&#10;500 to 999 kilometres (Zone 2) 36%&#10;1,000 to 1,499 kilometres (Zone 3) 17%&#10;3,000 kilometres and over (Zone 6) 5%&#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20181" cy="2191139"/>
                          </a:xfrm>
                          <a:prstGeom prst="rect">
                            <a:avLst/>
                          </a:prstGeom>
                          <a:noFill/>
                        </pic:spPr>
                      </pic:pic>
                    </a:graphicData>
                  </a:graphic>
                </wp:inline>
              </w:drawing>
            </w:r>
          </w:p>
        </w:tc>
      </w:tr>
    </w:tbl>
    <w:p w14:paraId="1E243961" w14:textId="5FD6AD20" w:rsidR="0084047C" w:rsidRPr="009C0BCE" w:rsidRDefault="00DE1A20" w:rsidP="0084047C">
      <w:pPr>
        <w:pStyle w:val="Source"/>
        <w:ind w:left="1308" w:hanging="1308"/>
        <w:rPr>
          <w:i w:val="0"/>
          <w:iCs/>
        </w:rPr>
      </w:pPr>
      <w:r w:rsidRPr="009C0BCE">
        <w:rPr>
          <w:i w:val="0"/>
          <w:iCs/>
        </w:rPr>
        <w:t>Source: BUSY at Work, program data, 2018-31 October 2023</w:t>
      </w:r>
    </w:p>
    <w:p w14:paraId="6D304F43" w14:textId="38488139" w:rsidR="001457C2" w:rsidRPr="009C0BCE" w:rsidRDefault="001457C2" w:rsidP="0084047C">
      <w:pPr>
        <w:pStyle w:val="Source"/>
        <w:ind w:left="1308" w:hanging="1308"/>
        <w:rPr>
          <w:i w:val="0"/>
          <w:iCs/>
        </w:rPr>
      </w:pPr>
      <w:r w:rsidRPr="009C0BCE">
        <w:rPr>
          <w:i w:val="0"/>
          <w:iCs/>
        </w:rPr>
        <w:t>Note: 2023 figures include the status of schools listed as “Eligible” and “Paid and closed”</w:t>
      </w:r>
    </w:p>
    <w:p w14:paraId="6EB9F8AE" w14:textId="77777777" w:rsidR="0084047C" w:rsidRDefault="0084047C" w:rsidP="00442E84">
      <w:pPr>
        <w:pStyle w:val="spacer"/>
      </w:pPr>
    </w:p>
    <w:p w14:paraId="6D48CE95" w14:textId="77777777" w:rsidR="00010F26" w:rsidRDefault="00010F26" w:rsidP="00010F26">
      <w:pPr>
        <w:pStyle w:val="Heading2"/>
      </w:pPr>
      <w:bookmarkStart w:id="103" w:name="_Toc147848820"/>
      <w:bookmarkStart w:id="104" w:name="_Toc165025643"/>
      <w:r>
        <w:t>Reach of the PACER pilot</w:t>
      </w:r>
      <w:bookmarkEnd w:id="103"/>
      <w:bookmarkEnd w:id="104"/>
    </w:p>
    <w:p w14:paraId="7E77F266" w14:textId="7C56D530" w:rsidR="00FC4B96" w:rsidRDefault="00FC4B96" w:rsidP="00010F26">
      <w:pPr>
        <w:pStyle w:val="BodyText"/>
      </w:pPr>
      <w:r>
        <w:t>Data informing reach of the PACER pilot for 2023 is up to 31 October 2023. This evaluation notes that department has seen a trend of higher monthly participation against previous years continue through November and December 2023.</w:t>
      </w:r>
    </w:p>
    <w:p w14:paraId="1D2A14D4" w14:textId="707648DB" w:rsidR="00010F26" w:rsidRPr="00A3611A" w:rsidRDefault="4050B45D" w:rsidP="00010F26">
      <w:pPr>
        <w:pStyle w:val="BodyText"/>
      </w:pPr>
      <w:r w:rsidRPr="78D9A05D">
        <w:t xml:space="preserve">The PACER pilot is reaching a relatively small number of eligible school cohorts in each category. </w:t>
      </w:r>
    </w:p>
    <w:p w14:paraId="726DD5AA" w14:textId="6199A6A1" w:rsidR="00010F26" w:rsidRPr="00182AA1" w:rsidRDefault="00010F26" w:rsidP="001E415E">
      <w:pPr>
        <w:pStyle w:val="Heading3"/>
        <w:numPr>
          <w:ilvl w:val="0"/>
          <w:numId w:val="0"/>
        </w:numPr>
        <w:rPr>
          <w:sz w:val="22"/>
          <w:szCs w:val="22"/>
          <w:highlight w:val="yellow"/>
        </w:rPr>
      </w:pPr>
      <w:r w:rsidRPr="00182AA1">
        <w:rPr>
          <w:sz w:val="22"/>
          <w:szCs w:val="22"/>
        </w:rPr>
        <w:lastRenderedPageBreak/>
        <w:t>Overall</w:t>
      </w:r>
    </w:p>
    <w:p w14:paraId="7AAAD3FD" w14:textId="74E37FE5" w:rsidR="00010F26" w:rsidRDefault="4050B45D" w:rsidP="00010F26">
      <w:pPr>
        <w:pStyle w:val="BodyText"/>
      </w:pPr>
      <w:r w:rsidRPr="78D9A05D">
        <w:t xml:space="preserve">As of October 2023, the Pilot </w:t>
      </w:r>
      <w:r w:rsidR="76C1DEEF" w:rsidRPr="78D9A05D">
        <w:t xml:space="preserve">(additional loadings attached to ICSEA, remoteness and Zone 0) </w:t>
      </w:r>
      <w:r w:rsidRPr="78D9A05D">
        <w:t xml:space="preserve">supported 20,096 students across 459 schools in Australia. Funding has been delivered via the ICSEA and level of remoteness additional loading categories. 459 schools have received, or are eligible to receive, Pilot rebates. Of these schools, </w:t>
      </w:r>
      <w:r w:rsidR="50C54938" w:rsidRPr="78D9A05D">
        <w:t>8</w:t>
      </w:r>
      <w:r w:rsidR="77362287" w:rsidRPr="78D9A05D">
        <w:t>8</w:t>
      </w:r>
      <w:r w:rsidRPr="78D9A05D">
        <w:t xml:space="preserve"> (</w:t>
      </w:r>
      <w:r w:rsidR="50C54938" w:rsidRPr="78D9A05D">
        <w:t>19</w:t>
      </w:r>
      <w:r w:rsidRPr="78D9A05D">
        <w:t>%) had not accessed PACER before.</w:t>
      </w:r>
    </w:p>
    <w:p w14:paraId="06938D38" w14:textId="5BAAF6B1" w:rsidR="00010F26" w:rsidRDefault="4050B45D" w:rsidP="00010F26">
      <w:pPr>
        <w:pStyle w:val="BodyText"/>
      </w:pPr>
      <w:r w:rsidRPr="78D9A05D">
        <w:t xml:space="preserve">Qualitative feedback indicated that the PACER Pilot has improved program participation and reach. Stakeholders indicated that the additional loadings were essential to improving school participation in the program. </w:t>
      </w:r>
    </w:p>
    <w:p w14:paraId="659D5E01" w14:textId="186D9A0B" w:rsidR="00010F26" w:rsidRPr="00ED4E83" w:rsidRDefault="4050B45D" w:rsidP="78D9A05D">
      <w:pPr>
        <w:pStyle w:val="Quote"/>
        <w:rPr>
          <w:i w:val="0"/>
          <w:iCs w:val="0"/>
          <w:color w:val="6C3F99"/>
        </w:rPr>
      </w:pPr>
      <w:r w:rsidRPr="78D9A05D">
        <w:rPr>
          <w:i w:val="0"/>
          <w:iCs w:val="0"/>
          <w:color w:val="6C3F99" w:themeColor="text2"/>
        </w:rPr>
        <w:t>“If not for PACER (additional loading) teachers said they wouldn’t be able to come, especially where from far away or even in Sydney in low socioeconomic east cost areas</w:t>
      </w:r>
      <w:r w:rsidR="496A270A" w:rsidRPr="78D9A05D">
        <w:rPr>
          <w:i w:val="0"/>
          <w:iCs w:val="0"/>
          <w:color w:val="6C3F99" w:themeColor="text2"/>
        </w:rPr>
        <w:t>.</w:t>
      </w:r>
      <w:r w:rsidRPr="78D9A05D">
        <w:rPr>
          <w:i w:val="0"/>
          <w:iCs w:val="0"/>
          <w:color w:val="6C3F99" w:themeColor="text2"/>
        </w:rPr>
        <w:t xml:space="preserve">” – PACER mandatory institution </w:t>
      </w:r>
    </w:p>
    <w:p w14:paraId="612C4333" w14:textId="5B06B328" w:rsidR="00010F26" w:rsidRDefault="4050B45D" w:rsidP="00010F26">
      <w:pPr>
        <w:pStyle w:val="BodyText"/>
      </w:pPr>
      <w:r w:rsidRPr="78D9A05D">
        <w:t xml:space="preserve">Introduction of socio-educational advantage and accessibility/remoteness indexes were considered to be a more effective measure to determine PACER funding to schools that the previously used ‘distance from Canberra’ measure. </w:t>
      </w:r>
    </w:p>
    <w:p w14:paraId="7A1AD883" w14:textId="77777777" w:rsidR="00010F26" w:rsidRPr="00ED4E83" w:rsidRDefault="00010F26" w:rsidP="00010F26">
      <w:pPr>
        <w:pStyle w:val="Quote"/>
        <w:rPr>
          <w:i w:val="0"/>
          <w:iCs w:val="0"/>
          <w:color w:val="6C3F99"/>
        </w:rPr>
      </w:pPr>
      <w:r w:rsidRPr="00ED4E83">
        <w:rPr>
          <w:i w:val="0"/>
          <w:iCs w:val="0"/>
          <w:color w:val="6C3F99"/>
        </w:rPr>
        <w:t xml:space="preserve">“The implementation of additional rebates in March 2023 (in combination with the refining of distance zones) has significantly improved the ability of schools to engage with the Civics &amp; Citizenship programs that NCIs offer.” – Not-for-profit organisation </w:t>
      </w:r>
    </w:p>
    <w:p w14:paraId="72F10363" w14:textId="1E6BFEB1" w:rsidR="00010F26" w:rsidRPr="00182AA1" w:rsidRDefault="00010F26" w:rsidP="001E415E">
      <w:pPr>
        <w:pStyle w:val="Heading3"/>
        <w:numPr>
          <w:ilvl w:val="0"/>
          <w:numId w:val="0"/>
        </w:numPr>
        <w:rPr>
          <w:sz w:val="22"/>
          <w:szCs w:val="22"/>
        </w:rPr>
      </w:pPr>
      <w:r w:rsidRPr="00182AA1">
        <w:rPr>
          <w:sz w:val="22"/>
          <w:szCs w:val="22"/>
        </w:rPr>
        <w:t>By category</w:t>
      </w:r>
    </w:p>
    <w:p w14:paraId="231BD917" w14:textId="77777777" w:rsidR="00010F26" w:rsidRDefault="00010F26" w:rsidP="00010F26">
      <w:pPr>
        <w:pStyle w:val="BodyText"/>
      </w:pPr>
      <w:r w:rsidRPr="00A3611A">
        <w:t>Across</w:t>
      </w:r>
      <w:r>
        <w:t xml:space="preserve"> </w:t>
      </w:r>
      <w:r w:rsidRPr="00A3611A">
        <w:t>all</w:t>
      </w:r>
      <w:r>
        <w:t xml:space="preserve"> </w:t>
      </w:r>
      <w:r w:rsidRPr="00A3611A">
        <w:t>the</w:t>
      </w:r>
      <w:r>
        <w:t xml:space="preserve"> </w:t>
      </w:r>
      <w:r w:rsidRPr="00A3611A">
        <w:t>Pilot</w:t>
      </w:r>
      <w:r>
        <w:t xml:space="preserve"> </w:t>
      </w:r>
      <w:r w:rsidRPr="00A3611A">
        <w:t>categories,</w:t>
      </w:r>
      <w:r>
        <w:t xml:space="preserve"> </w:t>
      </w:r>
      <w:r w:rsidRPr="00A3611A">
        <w:t>there</w:t>
      </w:r>
      <w:r>
        <w:t xml:space="preserve"> </w:t>
      </w:r>
      <w:r w:rsidRPr="00A3611A">
        <w:t>has</w:t>
      </w:r>
      <w:r>
        <w:t xml:space="preserve"> </w:t>
      </w:r>
      <w:r w:rsidRPr="00A3611A">
        <w:t>been</w:t>
      </w:r>
      <w:r>
        <w:t xml:space="preserve"> </w:t>
      </w:r>
      <w:r w:rsidRPr="00A3611A">
        <w:t>no</w:t>
      </w:r>
      <w:r>
        <w:t xml:space="preserve"> </w:t>
      </w:r>
      <w:r w:rsidRPr="00A3611A">
        <w:t>more</w:t>
      </w:r>
      <w:r>
        <w:t xml:space="preserve"> </w:t>
      </w:r>
      <w:r w:rsidRPr="00A3611A">
        <w:t>than</w:t>
      </w:r>
      <w:r>
        <w:t xml:space="preserve"> 12.6</w:t>
      </w:r>
      <w:r w:rsidRPr="00A3611A">
        <w:t>% of</w:t>
      </w:r>
      <w:r>
        <w:t xml:space="preserve"> </w:t>
      </w:r>
      <w:r w:rsidRPr="00A3611A">
        <w:t>eligible</w:t>
      </w:r>
      <w:r>
        <w:t xml:space="preserve"> </w:t>
      </w:r>
      <w:r w:rsidRPr="00A3611A">
        <w:t>schools</w:t>
      </w:r>
      <w:r>
        <w:t xml:space="preserve"> </w:t>
      </w:r>
      <w:r w:rsidRPr="00A3611A">
        <w:t>accessing</w:t>
      </w:r>
      <w:r>
        <w:t xml:space="preserve"> </w:t>
      </w:r>
      <w:r w:rsidRPr="00A3611A">
        <w:t>the</w:t>
      </w:r>
      <w:r>
        <w:t xml:space="preserve"> </w:t>
      </w:r>
      <w:r w:rsidRPr="00A3611A">
        <w:t>loadings.</w:t>
      </w:r>
      <w:r>
        <w:t xml:space="preserve"> </w:t>
      </w:r>
    </w:p>
    <w:p w14:paraId="7E63FF06" w14:textId="1BAAC721" w:rsidR="00010F26" w:rsidRPr="00A3611A" w:rsidRDefault="00010F26" w:rsidP="00010F26">
      <w:pPr>
        <w:pStyle w:val="BodyText"/>
      </w:pPr>
      <w:r>
        <w:fldChar w:fldCharType="begin"/>
      </w:r>
      <w:r>
        <w:instrText xml:space="preserve"> REF _Ref146880221 \h  \* MERGEFORMAT </w:instrText>
      </w:r>
      <w:r>
        <w:fldChar w:fldCharType="separate"/>
      </w:r>
      <w:r w:rsidR="00377CB7" w:rsidRPr="00377CB7">
        <w:t>Table 4.2</w:t>
      </w:r>
      <w:r>
        <w:fldChar w:fldCharType="end"/>
      </w:r>
      <w:r w:rsidR="4050B45D" w:rsidRPr="78D9A05D">
        <w:t xml:space="preserve"> analyses the reach of the Pilot in terms of eligible cohorts. It considers the number of schools that were eligible for </w:t>
      </w:r>
      <w:r w:rsidR="7E9A3DF4" w:rsidRPr="78D9A05D">
        <w:t xml:space="preserve">the </w:t>
      </w:r>
      <w:r w:rsidR="4050B45D" w:rsidRPr="78D9A05D">
        <w:t>Pilot</w:t>
      </w:r>
      <w:r w:rsidR="7E9A3DF4" w:rsidRPr="78D9A05D">
        <w:t>’s additional rebates of ICSEA, Zone 0 and remote loading</w:t>
      </w:r>
      <w:r w:rsidR="4050B45D" w:rsidRPr="78D9A05D">
        <w:t xml:space="preserve"> (based on their demographics in relation to Zone 0, ICSEA and level of remoteness) as well as those eligible for the standard PACER (based on distance only). </w:t>
      </w:r>
    </w:p>
    <w:p w14:paraId="5D3B87CF" w14:textId="31701827" w:rsidR="00010F26" w:rsidRPr="00A3611A" w:rsidRDefault="00010F26" w:rsidP="0084047C">
      <w:pPr>
        <w:pStyle w:val="Caption"/>
        <w:ind w:left="1308" w:hanging="1308"/>
      </w:pPr>
      <w:bookmarkStart w:id="105" w:name="_Ref146880221"/>
      <w:bookmarkStart w:id="106" w:name="_Toc147850592"/>
      <w:r w:rsidRPr="00A3611A">
        <w:rPr>
          <w:rStyle w:val="CaptionLabel"/>
        </w:rPr>
        <w:t>Table </w:t>
      </w:r>
      <w:r w:rsidRPr="00A3611A">
        <w:rPr>
          <w:rStyle w:val="CaptionLabel"/>
        </w:rPr>
        <w:fldChar w:fldCharType="begin"/>
      </w:r>
      <w:r w:rsidRPr="00A3611A">
        <w:rPr>
          <w:rStyle w:val="CaptionLabel"/>
        </w:rPr>
        <w:instrText xml:space="preserve"> STYLEREF 1 \S \* MERGEFORMAT </w:instrText>
      </w:r>
      <w:r w:rsidRPr="00A3611A">
        <w:rPr>
          <w:rStyle w:val="CaptionLabel"/>
        </w:rPr>
        <w:fldChar w:fldCharType="separate"/>
      </w:r>
      <w:r w:rsidR="00377CB7">
        <w:rPr>
          <w:rStyle w:val="CaptionLabel"/>
          <w:noProof/>
        </w:rPr>
        <w:t>4</w:t>
      </w:r>
      <w:r w:rsidRPr="00A3611A">
        <w:rPr>
          <w:rStyle w:val="CaptionLabel"/>
        </w:rPr>
        <w:fldChar w:fldCharType="end"/>
      </w:r>
      <w:r w:rsidRPr="00A3611A">
        <w:rPr>
          <w:rStyle w:val="CaptionLabel"/>
        </w:rPr>
        <w:t>.</w:t>
      </w:r>
      <w:r w:rsidRPr="00A3611A">
        <w:rPr>
          <w:rStyle w:val="CaptionLabel"/>
        </w:rPr>
        <w:fldChar w:fldCharType="begin"/>
      </w:r>
      <w:r w:rsidRPr="00A3611A">
        <w:rPr>
          <w:rStyle w:val="CaptionLabel"/>
        </w:rPr>
        <w:instrText xml:space="preserve"> SEQ Table \* ARABIC \S 1 \* MERGEFORMAT </w:instrText>
      </w:r>
      <w:r w:rsidRPr="00A3611A">
        <w:rPr>
          <w:rStyle w:val="CaptionLabel"/>
        </w:rPr>
        <w:fldChar w:fldCharType="separate"/>
      </w:r>
      <w:r w:rsidR="00377CB7">
        <w:rPr>
          <w:rStyle w:val="CaptionLabel"/>
          <w:noProof/>
        </w:rPr>
        <w:t>2</w:t>
      </w:r>
      <w:r w:rsidRPr="00A3611A">
        <w:rPr>
          <w:rStyle w:val="CaptionLabel"/>
        </w:rPr>
        <w:fldChar w:fldCharType="end"/>
      </w:r>
      <w:bookmarkEnd w:id="105"/>
      <w:r w:rsidRPr="00A3611A">
        <w:tab/>
        <w:t>Reach</w:t>
      </w:r>
      <w:r>
        <w:t xml:space="preserve"> </w:t>
      </w:r>
      <w:r w:rsidRPr="00A3611A">
        <w:t>of</w:t>
      </w:r>
      <w:r>
        <w:t xml:space="preserve"> </w:t>
      </w:r>
      <w:r w:rsidRPr="00A3611A">
        <w:t>the</w:t>
      </w:r>
      <w:r>
        <w:t xml:space="preserve"> </w:t>
      </w:r>
      <w:r w:rsidRPr="00A3611A">
        <w:t>Pilot</w:t>
      </w:r>
      <w:r>
        <w:t xml:space="preserve"> </w:t>
      </w:r>
      <w:r w:rsidRPr="00A3611A">
        <w:t>(number</w:t>
      </w:r>
      <w:r>
        <w:t xml:space="preserve"> </w:t>
      </w:r>
      <w:r w:rsidRPr="00A3611A">
        <w:t>of</w:t>
      </w:r>
      <w:r>
        <w:t xml:space="preserve"> </w:t>
      </w:r>
      <w:r w:rsidRPr="00A3611A">
        <w:t>schools)</w:t>
      </w:r>
      <w:bookmarkEnd w:id="106"/>
    </w:p>
    <w:tbl>
      <w:tblPr>
        <w:tblStyle w:val="aacTableBasic"/>
        <w:tblW w:w="7936" w:type="dxa"/>
        <w:tblLayout w:type="fixed"/>
        <w:tblLook w:val="04A0" w:firstRow="1" w:lastRow="0" w:firstColumn="1" w:lastColumn="0" w:noHBand="0" w:noVBand="1"/>
        <w:tblDescription w:val="Reach of the Pilot (number of schools)&#10;&#10;A table showing the schools that accessed and didn’t access PACER in 2023 in each of the Pilot loading eligibility categories including: Zone 0, ICSEA, Outer Regional, Remote Area, Very Remote Area, Base rebate only. The table also shows the rate of access for each loading eligibility category.&#10;&#10;Didn’t access PACER in 2023:&#10;Zone 0=327&#10;ICSEA=4,121&#10;Outer regional=1,271&#10;Remote Area=264&#10;Very Remote Area=280 &#10;Base rebate only=3,411 &#10;&#10;Accessed PACER &#10;Zone 0=2&#10;ICSEA=401&#10;Outer Regional=144&#10;Remote Area=38&#10;Very Remote Area=18&#10;Base rebate only= 1,008 &#10;&#10;Rate of access&#10;Zone 0=0.6%&#10;ICSEA=8.9%&#10;Outer Regional=10.2%&#10;Remote Area=12.6%&#10;Very Remote Area=6.0% &#10;Base rebate only=22.8%&#10;&#10;Source: BUSY at Work, program data, 2023&#10;&#10;Note: Schools considered as having accessed PACER include the status of schools listed as “Eligible” and “Paid and closed”&#10;"/>
      </w:tblPr>
      <w:tblGrid>
        <w:gridCol w:w="1276"/>
        <w:gridCol w:w="990"/>
        <w:gridCol w:w="1134"/>
        <w:gridCol w:w="1134"/>
        <w:gridCol w:w="1134"/>
        <w:gridCol w:w="1134"/>
        <w:gridCol w:w="1134"/>
      </w:tblGrid>
      <w:tr w:rsidR="00A3462C" w:rsidRPr="00A3611A" w14:paraId="03F95B27" w14:textId="77777777" w:rsidTr="00B5211C">
        <w:trPr>
          <w:cnfStyle w:val="100000000000" w:firstRow="1" w:lastRow="0" w:firstColumn="0" w:lastColumn="0" w:oddVBand="0" w:evenVBand="0" w:oddHBand="0" w:evenHBand="0" w:firstRowFirstColumn="0" w:firstRowLastColumn="0" w:lastRowFirstColumn="0" w:lastRowLastColumn="0"/>
          <w:tblHeader/>
        </w:trPr>
        <w:tc>
          <w:tcPr>
            <w:tcW w:w="1276" w:type="dxa"/>
            <w:tcBorders>
              <w:top w:val="nil"/>
            </w:tcBorders>
            <w:tcMar>
              <w:left w:w="80" w:type="dxa"/>
            </w:tcMar>
          </w:tcPr>
          <w:p w14:paraId="4FD5E923" w14:textId="77777777" w:rsidR="00010F26" w:rsidRPr="00A3611A" w:rsidRDefault="00010F26" w:rsidP="00442E84">
            <w:pPr>
              <w:pStyle w:val="Tablecolumnheadings"/>
            </w:pPr>
            <w:r w:rsidRPr="00A3611A">
              <w:t>Status</w:t>
            </w:r>
          </w:p>
        </w:tc>
        <w:tc>
          <w:tcPr>
            <w:tcW w:w="990" w:type="dxa"/>
            <w:tcBorders>
              <w:top w:val="nil"/>
            </w:tcBorders>
            <w:shd w:val="clear" w:color="auto" w:fill="31693D" w:themeFill="accent6" w:themeFillShade="BF"/>
          </w:tcPr>
          <w:p w14:paraId="5C5DD4DB" w14:textId="77777777" w:rsidR="00010F26" w:rsidRPr="00A3611A" w:rsidRDefault="00010F26" w:rsidP="00442E84">
            <w:pPr>
              <w:pStyle w:val="Tablecolumnheadings"/>
            </w:pPr>
            <w:r w:rsidRPr="00A3611A">
              <w:t>Zone</w:t>
            </w:r>
            <w:r>
              <w:t xml:space="preserve"> </w:t>
            </w:r>
            <w:r w:rsidRPr="00A3611A">
              <w:t>0</w:t>
            </w:r>
          </w:p>
        </w:tc>
        <w:tc>
          <w:tcPr>
            <w:tcW w:w="1134" w:type="dxa"/>
            <w:tcBorders>
              <w:top w:val="nil"/>
            </w:tcBorders>
            <w:shd w:val="clear" w:color="auto" w:fill="31693D" w:themeFill="accent6" w:themeFillShade="BF"/>
          </w:tcPr>
          <w:p w14:paraId="16BBBA0A" w14:textId="77777777" w:rsidR="00010F26" w:rsidRPr="00A3611A" w:rsidRDefault="00010F26" w:rsidP="00442E84">
            <w:pPr>
              <w:pStyle w:val="Tablecolumnheadings"/>
            </w:pPr>
            <w:r w:rsidRPr="00A3611A">
              <w:t>ICSEA</w:t>
            </w:r>
          </w:p>
        </w:tc>
        <w:tc>
          <w:tcPr>
            <w:tcW w:w="1134" w:type="dxa"/>
            <w:tcBorders>
              <w:top w:val="nil"/>
            </w:tcBorders>
            <w:shd w:val="clear" w:color="auto" w:fill="31693D" w:themeFill="accent6" w:themeFillShade="BF"/>
          </w:tcPr>
          <w:p w14:paraId="3ADCDB5D" w14:textId="77777777" w:rsidR="00010F26" w:rsidRPr="00A3611A" w:rsidRDefault="00010F26" w:rsidP="00442E84">
            <w:pPr>
              <w:pStyle w:val="Tablecolumnheadings"/>
            </w:pPr>
            <w:r w:rsidRPr="00A3611A">
              <w:t>Outer</w:t>
            </w:r>
            <w:r>
              <w:t xml:space="preserve"> </w:t>
            </w:r>
            <w:r w:rsidRPr="00A3611A">
              <w:t>Regional</w:t>
            </w:r>
          </w:p>
        </w:tc>
        <w:tc>
          <w:tcPr>
            <w:tcW w:w="1134" w:type="dxa"/>
            <w:tcBorders>
              <w:top w:val="nil"/>
            </w:tcBorders>
            <w:shd w:val="clear" w:color="auto" w:fill="31693D" w:themeFill="accent6" w:themeFillShade="BF"/>
          </w:tcPr>
          <w:p w14:paraId="45D84E6F" w14:textId="77777777" w:rsidR="00010F26" w:rsidRPr="00A3611A" w:rsidRDefault="00010F26" w:rsidP="00442E84">
            <w:pPr>
              <w:pStyle w:val="Tablecolumnheadings"/>
            </w:pPr>
            <w:r w:rsidRPr="00A3611A">
              <w:t>Remote</w:t>
            </w:r>
            <w:r>
              <w:t xml:space="preserve"> </w:t>
            </w:r>
            <w:r w:rsidRPr="00A3611A">
              <w:t>Area</w:t>
            </w:r>
          </w:p>
        </w:tc>
        <w:tc>
          <w:tcPr>
            <w:tcW w:w="1134" w:type="dxa"/>
            <w:tcBorders>
              <w:top w:val="nil"/>
            </w:tcBorders>
            <w:shd w:val="clear" w:color="auto" w:fill="31693D" w:themeFill="accent6" w:themeFillShade="BF"/>
          </w:tcPr>
          <w:p w14:paraId="1645D563" w14:textId="77777777" w:rsidR="00010F26" w:rsidRPr="00A3611A" w:rsidRDefault="00010F26" w:rsidP="00442E84">
            <w:pPr>
              <w:pStyle w:val="Tablecolumnheadings"/>
            </w:pPr>
            <w:r w:rsidRPr="00A3611A">
              <w:t>Very</w:t>
            </w:r>
            <w:r>
              <w:t xml:space="preserve"> </w:t>
            </w:r>
            <w:r w:rsidRPr="00A3611A">
              <w:t>Remote</w:t>
            </w:r>
            <w:r>
              <w:t xml:space="preserve"> </w:t>
            </w:r>
            <w:r w:rsidRPr="00A3611A">
              <w:t>Area</w:t>
            </w:r>
          </w:p>
        </w:tc>
        <w:tc>
          <w:tcPr>
            <w:tcW w:w="1134" w:type="dxa"/>
            <w:tcBorders>
              <w:top w:val="nil"/>
            </w:tcBorders>
          </w:tcPr>
          <w:p w14:paraId="1018015F" w14:textId="77777777" w:rsidR="00010F26" w:rsidRPr="00A3611A" w:rsidRDefault="00010F26" w:rsidP="00442E84">
            <w:pPr>
              <w:pStyle w:val="Tablecolumnheadings"/>
            </w:pPr>
            <w:r w:rsidRPr="00A3611A">
              <w:t>Base</w:t>
            </w:r>
            <w:r>
              <w:t xml:space="preserve"> </w:t>
            </w:r>
            <w:r w:rsidRPr="00A3611A">
              <w:t>rebate</w:t>
            </w:r>
            <w:r>
              <w:t xml:space="preserve"> </w:t>
            </w:r>
            <w:r w:rsidRPr="00A3611A">
              <w:t>only</w:t>
            </w:r>
          </w:p>
        </w:tc>
      </w:tr>
      <w:tr w:rsidR="00010F26" w:rsidRPr="00A3611A" w14:paraId="2A544F54" w14:textId="77777777" w:rsidTr="00700C6D">
        <w:tc>
          <w:tcPr>
            <w:tcW w:w="1276" w:type="dxa"/>
            <w:tcMar>
              <w:left w:w="80" w:type="dxa"/>
            </w:tcMar>
          </w:tcPr>
          <w:p w14:paraId="102A9F25" w14:textId="77777777" w:rsidR="00010F26" w:rsidRPr="00A3611A" w:rsidRDefault="00010F26" w:rsidP="00442E84">
            <w:pPr>
              <w:pStyle w:val="Tabletext"/>
            </w:pPr>
            <w:r w:rsidRPr="6E46DAF6">
              <w:rPr>
                <w:lang w:val="en-AU"/>
              </w:rPr>
              <w:t>Didn’t access PACER in 2023</w:t>
            </w:r>
          </w:p>
        </w:tc>
        <w:tc>
          <w:tcPr>
            <w:tcW w:w="990" w:type="dxa"/>
          </w:tcPr>
          <w:p w14:paraId="4E27F5DA" w14:textId="77777777" w:rsidR="00010F26" w:rsidRPr="00A3611A" w:rsidRDefault="00010F26" w:rsidP="00442E84">
            <w:pPr>
              <w:pStyle w:val="Tabletext"/>
            </w:pPr>
            <w:r w:rsidRPr="00A3611A">
              <w:t>327</w:t>
            </w:r>
          </w:p>
        </w:tc>
        <w:tc>
          <w:tcPr>
            <w:tcW w:w="1134" w:type="dxa"/>
          </w:tcPr>
          <w:p w14:paraId="6E0F9ADD" w14:textId="77777777" w:rsidR="00010F26" w:rsidRPr="00A3611A" w:rsidRDefault="00010F26" w:rsidP="00442E84">
            <w:pPr>
              <w:pStyle w:val="Tabletext"/>
            </w:pPr>
            <w:r w:rsidRPr="00C83035">
              <w:t xml:space="preserve"> 4,121 </w:t>
            </w:r>
          </w:p>
        </w:tc>
        <w:tc>
          <w:tcPr>
            <w:tcW w:w="1134" w:type="dxa"/>
          </w:tcPr>
          <w:p w14:paraId="67B4F4FD" w14:textId="77777777" w:rsidR="00010F26" w:rsidRPr="00A3611A" w:rsidRDefault="00010F26" w:rsidP="00442E84">
            <w:pPr>
              <w:pStyle w:val="Tabletext"/>
            </w:pPr>
            <w:r w:rsidRPr="00C83035">
              <w:t xml:space="preserve"> 1,271 </w:t>
            </w:r>
          </w:p>
        </w:tc>
        <w:tc>
          <w:tcPr>
            <w:tcW w:w="1134" w:type="dxa"/>
          </w:tcPr>
          <w:p w14:paraId="24276C8C" w14:textId="77777777" w:rsidR="00010F26" w:rsidRPr="00A3611A" w:rsidRDefault="00010F26" w:rsidP="00442E84">
            <w:pPr>
              <w:pStyle w:val="Tabletext"/>
            </w:pPr>
            <w:r w:rsidRPr="00C83035">
              <w:t xml:space="preserve"> 264 </w:t>
            </w:r>
          </w:p>
        </w:tc>
        <w:tc>
          <w:tcPr>
            <w:tcW w:w="1134" w:type="dxa"/>
          </w:tcPr>
          <w:p w14:paraId="177BFA26" w14:textId="77777777" w:rsidR="00010F26" w:rsidRPr="00A3611A" w:rsidRDefault="00010F26" w:rsidP="00442E84">
            <w:pPr>
              <w:pStyle w:val="Tabletext"/>
            </w:pPr>
            <w:r w:rsidRPr="00C83035">
              <w:t xml:space="preserve"> 280 </w:t>
            </w:r>
          </w:p>
        </w:tc>
        <w:tc>
          <w:tcPr>
            <w:tcW w:w="1134" w:type="dxa"/>
          </w:tcPr>
          <w:p w14:paraId="0A383BA1" w14:textId="77777777" w:rsidR="00010F26" w:rsidRPr="00A3611A" w:rsidRDefault="00010F26" w:rsidP="00442E84">
            <w:pPr>
              <w:pStyle w:val="Tabletext"/>
            </w:pPr>
            <w:r w:rsidRPr="00C83035">
              <w:t xml:space="preserve"> 3,411 </w:t>
            </w:r>
          </w:p>
        </w:tc>
      </w:tr>
      <w:tr w:rsidR="00010F26" w:rsidRPr="00A3611A" w14:paraId="1B14EC39" w14:textId="77777777" w:rsidTr="00700C6D">
        <w:tc>
          <w:tcPr>
            <w:tcW w:w="1276" w:type="dxa"/>
            <w:tcMar>
              <w:left w:w="80" w:type="dxa"/>
            </w:tcMar>
          </w:tcPr>
          <w:p w14:paraId="7F741A0F" w14:textId="77777777" w:rsidR="00010F26" w:rsidRPr="00A3611A" w:rsidRDefault="00010F26" w:rsidP="00442E84">
            <w:pPr>
              <w:pStyle w:val="Tabletext"/>
            </w:pPr>
            <w:r w:rsidRPr="00A3611A">
              <w:t>Accessed</w:t>
            </w:r>
            <w:r>
              <w:t xml:space="preserve"> </w:t>
            </w:r>
            <w:r w:rsidRPr="00A3611A">
              <w:t>PACER</w:t>
            </w:r>
          </w:p>
        </w:tc>
        <w:tc>
          <w:tcPr>
            <w:tcW w:w="990" w:type="dxa"/>
          </w:tcPr>
          <w:p w14:paraId="2418BBC5" w14:textId="77777777" w:rsidR="00010F26" w:rsidRPr="00A3611A" w:rsidRDefault="00010F26" w:rsidP="00442E84">
            <w:pPr>
              <w:pStyle w:val="Tabletext"/>
            </w:pPr>
            <w:r w:rsidRPr="00A3611A">
              <w:t>2</w:t>
            </w:r>
          </w:p>
        </w:tc>
        <w:tc>
          <w:tcPr>
            <w:tcW w:w="1134" w:type="dxa"/>
          </w:tcPr>
          <w:p w14:paraId="63E83407" w14:textId="77777777" w:rsidR="00010F26" w:rsidRPr="00A3611A" w:rsidRDefault="00010F26" w:rsidP="00442E84">
            <w:pPr>
              <w:pStyle w:val="Tabletext"/>
            </w:pPr>
            <w:r w:rsidRPr="00C83035">
              <w:t xml:space="preserve"> 401 </w:t>
            </w:r>
          </w:p>
        </w:tc>
        <w:tc>
          <w:tcPr>
            <w:tcW w:w="1134" w:type="dxa"/>
          </w:tcPr>
          <w:p w14:paraId="5E20EAF9" w14:textId="77777777" w:rsidR="00010F26" w:rsidRPr="00A3611A" w:rsidRDefault="00010F26" w:rsidP="00442E84">
            <w:pPr>
              <w:pStyle w:val="Tabletext"/>
            </w:pPr>
            <w:r w:rsidRPr="00C83035">
              <w:t xml:space="preserve"> 144 </w:t>
            </w:r>
          </w:p>
        </w:tc>
        <w:tc>
          <w:tcPr>
            <w:tcW w:w="1134" w:type="dxa"/>
          </w:tcPr>
          <w:p w14:paraId="2FE34B05" w14:textId="77777777" w:rsidR="00010F26" w:rsidRPr="00A3611A" w:rsidRDefault="00010F26" w:rsidP="00442E84">
            <w:pPr>
              <w:pStyle w:val="Tabletext"/>
            </w:pPr>
            <w:r w:rsidRPr="00C83035">
              <w:t xml:space="preserve"> 38 </w:t>
            </w:r>
          </w:p>
        </w:tc>
        <w:tc>
          <w:tcPr>
            <w:tcW w:w="1134" w:type="dxa"/>
          </w:tcPr>
          <w:p w14:paraId="3DC1BC42" w14:textId="77777777" w:rsidR="00010F26" w:rsidRPr="00A3611A" w:rsidRDefault="00010F26" w:rsidP="00442E84">
            <w:pPr>
              <w:pStyle w:val="Tabletext"/>
            </w:pPr>
            <w:r w:rsidRPr="00C83035">
              <w:t xml:space="preserve"> 18 </w:t>
            </w:r>
          </w:p>
        </w:tc>
        <w:tc>
          <w:tcPr>
            <w:tcW w:w="1134" w:type="dxa"/>
          </w:tcPr>
          <w:p w14:paraId="4C6007B8" w14:textId="77777777" w:rsidR="00010F26" w:rsidRPr="00A3611A" w:rsidRDefault="00010F26" w:rsidP="00442E84">
            <w:pPr>
              <w:pStyle w:val="Tabletext"/>
            </w:pPr>
            <w:r w:rsidRPr="00C83035">
              <w:t xml:space="preserve"> 1,008 </w:t>
            </w:r>
          </w:p>
        </w:tc>
      </w:tr>
      <w:tr w:rsidR="00010F26" w:rsidRPr="00A3611A" w14:paraId="52CE444E" w14:textId="77777777" w:rsidTr="00345A6A">
        <w:tc>
          <w:tcPr>
            <w:tcW w:w="1276" w:type="dxa"/>
            <w:shd w:val="clear" w:color="auto" w:fill="EBE6F2" w:themeFill="accent1" w:themeFillTint="33"/>
            <w:tcMar>
              <w:left w:w="80" w:type="dxa"/>
            </w:tcMar>
          </w:tcPr>
          <w:p w14:paraId="0CB6FA09" w14:textId="77777777" w:rsidR="00010F26" w:rsidRPr="00A3611A" w:rsidRDefault="00010F26" w:rsidP="00442E84">
            <w:pPr>
              <w:pStyle w:val="Tabletext"/>
            </w:pPr>
            <w:r w:rsidRPr="00A3611A">
              <w:rPr>
                <w:b/>
                <w:bCs/>
              </w:rPr>
              <w:t>Rate</w:t>
            </w:r>
            <w:r>
              <w:rPr>
                <w:b/>
                <w:bCs/>
              </w:rPr>
              <w:t xml:space="preserve"> </w:t>
            </w:r>
            <w:r w:rsidRPr="00A3611A">
              <w:rPr>
                <w:b/>
                <w:bCs/>
              </w:rPr>
              <w:t>of</w:t>
            </w:r>
            <w:r>
              <w:rPr>
                <w:b/>
                <w:bCs/>
              </w:rPr>
              <w:t xml:space="preserve"> </w:t>
            </w:r>
            <w:r w:rsidRPr="00A3611A">
              <w:rPr>
                <w:b/>
                <w:bCs/>
              </w:rPr>
              <w:t>access</w:t>
            </w:r>
          </w:p>
        </w:tc>
        <w:tc>
          <w:tcPr>
            <w:tcW w:w="990" w:type="dxa"/>
            <w:shd w:val="clear" w:color="auto" w:fill="EBE6F2" w:themeFill="accent1" w:themeFillTint="33"/>
          </w:tcPr>
          <w:p w14:paraId="62A2EF01" w14:textId="77777777" w:rsidR="00010F26" w:rsidRPr="00A3611A" w:rsidRDefault="00010F26" w:rsidP="00442E84">
            <w:pPr>
              <w:pStyle w:val="Tabletext"/>
            </w:pPr>
            <w:r w:rsidRPr="00A3611A">
              <w:rPr>
                <w:b/>
                <w:bCs/>
              </w:rPr>
              <w:t>0.6%</w:t>
            </w:r>
          </w:p>
        </w:tc>
        <w:tc>
          <w:tcPr>
            <w:tcW w:w="1134" w:type="dxa"/>
            <w:shd w:val="clear" w:color="auto" w:fill="EBE6F2" w:themeFill="accent1" w:themeFillTint="33"/>
          </w:tcPr>
          <w:p w14:paraId="1FB7DAFF" w14:textId="77777777" w:rsidR="00010F26" w:rsidRPr="005562AC" w:rsidRDefault="00010F26" w:rsidP="00442E84">
            <w:pPr>
              <w:pStyle w:val="Tabletext"/>
              <w:rPr>
                <w:b/>
                <w:bCs/>
              </w:rPr>
            </w:pPr>
            <w:r w:rsidRPr="005562AC">
              <w:rPr>
                <w:b/>
                <w:bCs/>
              </w:rPr>
              <w:t>8.9%</w:t>
            </w:r>
          </w:p>
        </w:tc>
        <w:tc>
          <w:tcPr>
            <w:tcW w:w="1134" w:type="dxa"/>
            <w:shd w:val="clear" w:color="auto" w:fill="EBE6F2" w:themeFill="accent1" w:themeFillTint="33"/>
          </w:tcPr>
          <w:p w14:paraId="6B59361C" w14:textId="77777777" w:rsidR="00010F26" w:rsidRPr="005562AC" w:rsidRDefault="00010F26" w:rsidP="00442E84">
            <w:pPr>
              <w:pStyle w:val="Tabletext"/>
              <w:rPr>
                <w:b/>
                <w:bCs/>
              </w:rPr>
            </w:pPr>
            <w:r w:rsidRPr="005562AC">
              <w:rPr>
                <w:b/>
                <w:bCs/>
              </w:rPr>
              <w:t>10.2%</w:t>
            </w:r>
          </w:p>
        </w:tc>
        <w:tc>
          <w:tcPr>
            <w:tcW w:w="1134" w:type="dxa"/>
            <w:shd w:val="clear" w:color="auto" w:fill="EBE6F2" w:themeFill="accent1" w:themeFillTint="33"/>
          </w:tcPr>
          <w:p w14:paraId="587DC954" w14:textId="77777777" w:rsidR="00010F26" w:rsidRPr="005562AC" w:rsidRDefault="00010F26" w:rsidP="00442E84">
            <w:pPr>
              <w:pStyle w:val="Tabletext"/>
              <w:rPr>
                <w:b/>
                <w:bCs/>
              </w:rPr>
            </w:pPr>
            <w:r w:rsidRPr="005562AC">
              <w:rPr>
                <w:b/>
                <w:bCs/>
              </w:rPr>
              <w:t>12.6%</w:t>
            </w:r>
          </w:p>
        </w:tc>
        <w:tc>
          <w:tcPr>
            <w:tcW w:w="1134" w:type="dxa"/>
            <w:shd w:val="clear" w:color="auto" w:fill="EBE6F2" w:themeFill="accent1" w:themeFillTint="33"/>
          </w:tcPr>
          <w:p w14:paraId="6CA190C7" w14:textId="77777777" w:rsidR="00010F26" w:rsidRPr="005562AC" w:rsidRDefault="00010F26" w:rsidP="00442E84">
            <w:pPr>
              <w:pStyle w:val="Tabletext"/>
              <w:rPr>
                <w:b/>
                <w:bCs/>
              </w:rPr>
            </w:pPr>
            <w:r w:rsidRPr="005562AC">
              <w:rPr>
                <w:b/>
                <w:bCs/>
              </w:rPr>
              <w:t>6.0%</w:t>
            </w:r>
          </w:p>
        </w:tc>
        <w:tc>
          <w:tcPr>
            <w:tcW w:w="1134" w:type="dxa"/>
            <w:shd w:val="clear" w:color="auto" w:fill="EBE6F2" w:themeFill="accent1" w:themeFillTint="33"/>
          </w:tcPr>
          <w:p w14:paraId="0D3C0667" w14:textId="77777777" w:rsidR="00010F26" w:rsidRPr="005562AC" w:rsidRDefault="00010F26" w:rsidP="00442E84">
            <w:pPr>
              <w:pStyle w:val="Tabletext"/>
              <w:rPr>
                <w:b/>
                <w:bCs/>
              </w:rPr>
            </w:pPr>
            <w:r w:rsidRPr="005562AC">
              <w:rPr>
                <w:b/>
                <w:bCs/>
              </w:rPr>
              <w:t>22.8%</w:t>
            </w:r>
          </w:p>
        </w:tc>
      </w:tr>
    </w:tbl>
    <w:p w14:paraId="5A512C8F" w14:textId="27BED11C" w:rsidR="0084047C" w:rsidRPr="00695B5D" w:rsidRDefault="0084047C" w:rsidP="0084047C">
      <w:pPr>
        <w:pStyle w:val="Source"/>
        <w:rPr>
          <w:i w:val="0"/>
          <w:iCs/>
        </w:rPr>
      </w:pPr>
      <w:r w:rsidRPr="00695B5D">
        <w:rPr>
          <w:i w:val="0"/>
          <w:iCs/>
        </w:rPr>
        <w:t>Source: BUSY at Work, program data, 2023</w:t>
      </w:r>
      <w:r w:rsidR="00254F08" w:rsidRPr="00695B5D">
        <w:rPr>
          <w:i w:val="0"/>
          <w:iCs/>
        </w:rPr>
        <w:t xml:space="preserve"> (up until 31 October)</w:t>
      </w:r>
    </w:p>
    <w:p w14:paraId="77274283" w14:textId="77777777" w:rsidR="0084047C" w:rsidRPr="00695B5D" w:rsidRDefault="0084047C" w:rsidP="0084047C">
      <w:pPr>
        <w:pStyle w:val="Source"/>
        <w:rPr>
          <w:i w:val="0"/>
          <w:iCs/>
        </w:rPr>
      </w:pPr>
      <w:r w:rsidRPr="00695B5D">
        <w:rPr>
          <w:i w:val="0"/>
          <w:iCs/>
        </w:rPr>
        <w:t>Note: Schools considered as having accessed PACER include the status of schools listed as “Eligible” and “Paid and closed”</w:t>
      </w:r>
    </w:p>
    <w:p w14:paraId="382F9041" w14:textId="77777777" w:rsidR="0084047C" w:rsidRPr="00A3611A" w:rsidRDefault="0084047C" w:rsidP="0084047C">
      <w:pPr>
        <w:pStyle w:val="spacer"/>
      </w:pPr>
    </w:p>
    <w:p w14:paraId="503FE230" w14:textId="30169B0D" w:rsidR="00010F26" w:rsidRPr="00182AA1" w:rsidRDefault="00010F26" w:rsidP="001E415E">
      <w:pPr>
        <w:pStyle w:val="Heading3"/>
        <w:numPr>
          <w:ilvl w:val="0"/>
          <w:numId w:val="0"/>
        </w:numPr>
        <w:rPr>
          <w:sz w:val="22"/>
          <w:szCs w:val="22"/>
        </w:rPr>
      </w:pPr>
      <w:r w:rsidRPr="00182AA1">
        <w:rPr>
          <w:sz w:val="22"/>
          <w:szCs w:val="22"/>
        </w:rPr>
        <w:lastRenderedPageBreak/>
        <w:t>By sector</w:t>
      </w:r>
    </w:p>
    <w:p w14:paraId="3DD53D07" w14:textId="0802EB15" w:rsidR="00700C6D" w:rsidRDefault="00010F26" w:rsidP="694F3171">
      <w:pPr>
        <w:pStyle w:val="BodyText"/>
        <w:spacing w:before="0" w:after="160" w:line="259" w:lineRule="auto"/>
      </w:pPr>
      <w:r w:rsidRPr="00A3611A">
        <w:t>Independent</w:t>
      </w:r>
      <w:r>
        <w:t xml:space="preserve"> </w:t>
      </w:r>
      <w:r w:rsidRPr="00A3611A">
        <w:t>schools</w:t>
      </w:r>
      <w:r>
        <w:t xml:space="preserve"> </w:t>
      </w:r>
      <w:r w:rsidRPr="00A3611A">
        <w:t>in</w:t>
      </w:r>
      <w:r>
        <w:t xml:space="preserve"> </w:t>
      </w:r>
      <w:r w:rsidRPr="00A3611A">
        <w:t>Outer</w:t>
      </w:r>
      <w:r>
        <w:t xml:space="preserve"> </w:t>
      </w:r>
      <w:r w:rsidRPr="00A3611A">
        <w:t>Regional</w:t>
      </w:r>
      <w:r>
        <w:t xml:space="preserve"> </w:t>
      </w:r>
      <w:r w:rsidRPr="00A3611A">
        <w:t>areas</w:t>
      </w:r>
      <w:r>
        <w:t xml:space="preserve"> </w:t>
      </w:r>
      <w:r w:rsidRPr="00A3611A">
        <w:t>are</w:t>
      </w:r>
      <w:r>
        <w:t xml:space="preserve"> </w:t>
      </w:r>
      <w:r w:rsidRPr="00A3611A">
        <w:t>accessing</w:t>
      </w:r>
      <w:r>
        <w:t xml:space="preserve"> </w:t>
      </w:r>
      <w:r w:rsidRPr="00A3611A">
        <w:t>the</w:t>
      </w:r>
      <w:r>
        <w:t xml:space="preserve"> </w:t>
      </w:r>
      <w:r w:rsidRPr="00A3611A">
        <w:t>Pilot</w:t>
      </w:r>
      <w:r>
        <w:t xml:space="preserve"> </w:t>
      </w:r>
      <w:r w:rsidRPr="00A3611A">
        <w:t>at</w:t>
      </w:r>
      <w:r>
        <w:t xml:space="preserve"> </w:t>
      </w:r>
      <w:r w:rsidRPr="00A3611A">
        <w:t>a</w:t>
      </w:r>
      <w:r>
        <w:t xml:space="preserve"> </w:t>
      </w:r>
      <w:r w:rsidRPr="00A3611A">
        <w:t>higher</w:t>
      </w:r>
      <w:r>
        <w:t xml:space="preserve"> </w:t>
      </w:r>
      <w:r w:rsidRPr="00A3611A">
        <w:t>rate</w:t>
      </w:r>
      <w:r>
        <w:t xml:space="preserve"> </w:t>
      </w:r>
      <w:r w:rsidRPr="00A3611A">
        <w:t>than</w:t>
      </w:r>
      <w:r>
        <w:t xml:space="preserve"> </w:t>
      </w:r>
      <w:r w:rsidRPr="00A3611A">
        <w:t>government</w:t>
      </w:r>
      <w:r>
        <w:t xml:space="preserve"> </w:t>
      </w:r>
      <w:r w:rsidRPr="00A3611A">
        <w:t>and</w:t>
      </w:r>
      <w:r>
        <w:t xml:space="preserve"> C</w:t>
      </w:r>
      <w:r w:rsidRPr="00A3611A">
        <w:t>atholic</w:t>
      </w:r>
      <w:r>
        <w:t xml:space="preserve"> </w:t>
      </w:r>
      <w:r w:rsidRPr="00A3611A">
        <w:t>schools,</w:t>
      </w:r>
      <w:r>
        <w:t xml:space="preserve"> </w:t>
      </w:r>
      <w:r w:rsidRPr="00A3611A">
        <w:t>as</w:t>
      </w:r>
      <w:r>
        <w:t xml:space="preserve"> </w:t>
      </w:r>
      <w:r w:rsidRPr="00A3611A">
        <w:t>well</w:t>
      </w:r>
      <w:r>
        <w:t xml:space="preserve"> </w:t>
      </w:r>
      <w:r w:rsidRPr="00A3611A">
        <w:t>as</w:t>
      </w:r>
      <w:r>
        <w:t xml:space="preserve"> </w:t>
      </w:r>
      <w:r w:rsidRPr="00A3611A">
        <w:t>accessing</w:t>
      </w:r>
      <w:r>
        <w:t xml:space="preserve"> </w:t>
      </w:r>
      <w:r w:rsidRPr="00A3611A">
        <w:t>the</w:t>
      </w:r>
      <w:r>
        <w:t xml:space="preserve"> </w:t>
      </w:r>
      <w:r w:rsidRPr="00A3611A">
        <w:t>program</w:t>
      </w:r>
      <w:r>
        <w:t xml:space="preserve"> </w:t>
      </w:r>
      <w:r w:rsidRPr="00A3611A">
        <w:t>at</w:t>
      </w:r>
      <w:r>
        <w:t xml:space="preserve"> </w:t>
      </w:r>
      <w:r w:rsidRPr="00A3611A">
        <w:t>a</w:t>
      </w:r>
      <w:r>
        <w:t xml:space="preserve"> </w:t>
      </w:r>
      <w:r w:rsidRPr="00A3611A">
        <w:t>greater</w:t>
      </w:r>
      <w:r>
        <w:t xml:space="preserve"> </w:t>
      </w:r>
      <w:r w:rsidRPr="00A3611A">
        <w:t>rate</w:t>
      </w:r>
      <w:r>
        <w:t xml:space="preserve"> </w:t>
      </w:r>
      <w:r w:rsidRPr="00A3611A">
        <w:t>more</w:t>
      </w:r>
      <w:r>
        <w:t xml:space="preserve"> </w:t>
      </w:r>
      <w:r w:rsidRPr="00A3611A">
        <w:t>broadly</w:t>
      </w:r>
      <w:r>
        <w:t xml:space="preserve"> </w:t>
      </w:r>
      <w:r w:rsidRPr="00A3611A">
        <w:t>(</w:t>
      </w:r>
      <w:r w:rsidRPr="00881048">
        <w:fldChar w:fldCharType="begin"/>
      </w:r>
      <w:r w:rsidRPr="00881048">
        <w:instrText xml:space="preserve"> REF _Ref143853874 \h  \* MERGEFORMAT </w:instrText>
      </w:r>
      <w:r w:rsidRPr="00881048">
        <w:fldChar w:fldCharType="separate"/>
      </w:r>
      <w:r w:rsidR="00377CB7" w:rsidRPr="00377CB7">
        <w:t>Figure 4.7</w:t>
      </w:r>
      <w:r w:rsidRPr="00881048">
        <w:fldChar w:fldCharType="end"/>
      </w:r>
      <w:r w:rsidRPr="00A3611A">
        <w:t>).</w:t>
      </w:r>
    </w:p>
    <w:p w14:paraId="7C0669D3" w14:textId="77ED7BAA" w:rsidR="00700C6D" w:rsidRDefault="00010F26" w:rsidP="333A4A31">
      <w:pPr>
        <w:spacing w:before="0" w:after="160" w:line="259" w:lineRule="auto"/>
      </w:pPr>
      <w:r>
        <w:br w:type="page"/>
      </w:r>
    </w:p>
    <w:p w14:paraId="046299C2" w14:textId="201AF47E" w:rsidR="0084047C" w:rsidRPr="00A3611A" w:rsidRDefault="0084047C" w:rsidP="0084047C">
      <w:pPr>
        <w:pStyle w:val="Caption"/>
        <w:ind w:left="1308" w:hanging="1308"/>
      </w:pPr>
      <w:bookmarkStart w:id="107" w:name="_Ref143853874"/>
      <w:bookmarkStart w:id="108" w:name="_Ref146880272"/>
      <w:bookmarkStart w:id="109" w:name="_Toc147850568"/>
      <w:r w:rsidRPr="00A3611A">
        <w:rPr>
          <w:rStyle w:val="CaptionLabel"/>
        </w:rPr>
        <w:lastRenderedPageBreak/>
        <w:t>Figure </w:t>
      </w:r>
      <w:r w:rsidRPr="00A3611A">
        <w:rPr>
          <w:rStyle w:val="CaptionLabel"/>
        </w:rPr>
        <w:fldChar w:fldCharType="begin"/>
      </w:r>
      <w:r w:rsidRPr="00A3611A">
        <w:rPr>
          <w:rStyle w:val="CaptionLabel"/>
        </w:rPr>
        <w:instrText xml:space="preserve"> STYLEREF 1 \S \* MERGEFORMAT </w:instrText>
      </w:r>
      <w:r w:rsidRPr="00A3611A">
        <w:rPr>
          <w:rStyle w:val="CaptionLabel"/>
        </w:rPr>
        <w:fldChar w:fldCharType="separate"/>
      </w:r>
      <w:r w:rsidR="00377CB7">
        <w:rPr>
          <w:rStyle w:val="CaptionLabel"/>
          <w:noProof/>
        </w:rPr>
        <w:t>4</w:t>
      </w:r>
      <w:r w:rsidRPr="00A3611A">
        <w:rPr>
          <w:rStyle w:val="CaptionLabel"/>
        </w:rPr>
        <w:fldChar w:fldCharType="end"/>
      </w:r>
      <w:r w:rsidRPr="00A3611A">
        <w:rPr>
          <w:rStyle w:val="CaptionLabel"/>
        </w:rPr>
        <w:t>.</w:t>
      </w:r>
      <w:r w:rsidRPr="00A3611A">
        <w:rPr>
          <w:rStyle w:val="CaptionLabel"/>
        </w:rPr>
        <w:fldChar w:fldCharType="begin"/>
      </w:r>
      <w:r w:rsidRPr="00A3611A">
        <w:rPr>
          <w:rStyle w:val="CaptionLabel"/>
        </w:rPr>
        <w:instrText xml:space="preserve"> SEQ Figure \* ARABIC \S 1 \* MERGEFORMAT </w:instrText>
      </w:r>
      <w:r w:rsidRPr="00A3611A">
        <w:rPr>
          <w:rStyle w:val="CaptionLabel"/>
        </w:rPr>
        <w:fldChar w:fldCharType="separate"/>
      </w:r>
      <w:r w:rsidR="00377CB7">
        <w:rPr>
          <w:rStyle w:val="CaptionLabel"/>
          <w:noProof/>
        </w:rPr>
        <w:t>7</w:t>
      </w:r>
      <w:r w:rsidRPr="00A3611A">
        <w:rPr>
          <w:rStyle w:val="CaptionLabel"/>
        </w:rPr>
        <w:fldChar w:fldCharType="end"/>
      </w:r>
      <w:bookmarkEnd w:id="107"/>
      <w:r w:rsidRPr="00A3611A">
        <w:tab/>
        <w:t>Reach</w:t>
      </w:r>
      <w:r>
        <w:t xml:space="preserve"> </w:t>
      </w:r>
      <w:r w:rsidRPr="00A3611A">
        <w:t>of</w:t>
      </w:r>
      <w:r>
        <w:t xml:space="preserve"> </w:t>
      </w:r>
      <w:r w:rsidRPr="00A3611A">
        <w:t>the</w:t>
      </w:r>
      <w:r>
        <w:t xml:space="preserve"> </w:t>
      </w:r>
      <w:r w:rsidRPr="00A3611A">
        <w:t>Pilot</w:t>
      </w:r>
      <w:r>
        <w:t xml:space="preserve"> </w:t>
      </w:r>
      <w:r w:rsidRPr="00A3611A">
        <w:t>by</w:t>
      </w:r>
      <w:r>
        <w:t xml:space="preserve"> </w:t>
      </w:r>
      <w:r w:rsidRPr="00A3611A">
        <w:t>school</w:t>
      </w:r>
      <w:r>
        <w:t xml:space="preserve"> </w:t>
      </w:r>
      <w:r w:rsidRPr="00A3611A">
        <w:t>sector</w:t>
      </w:r>
      <w:bookmarkEnd w:id="108"/>
      <w:bookmarkEnd w:id="109"/>
    </w:p>
    <w:tbl>
      <w:tblPr>
        <w:tblStyle w:val="aacTableFigure"/>
        <w:tblW w:w="0" w:type="auto"/>
        <w:tblBorders>
          <w:top w:val="single" w:sz="4" w:space="0" w:color="auto"/>
          <w:bottom w:val="single" w:sz="4" w:space="0" w:color="000000"/>
        </w:tblBorders>
        <w:tblLayout w:type="fixed"/>
        <w:tblLook w:val="04A0" w:firstRow="1" w:lastRow="0" w:firstColumn="1" w:lastColumn="0" w:noHBand="0" w:noVBand="1"/>
      </w:tblPr>
      <w:tblGrid>
        <w:gridCol w:w="7936"/>
      </w:tblGrid>
      <w:tr w:rsidR="00010F26" w:rsidRPr="00A3611A" w14:paraId="06E1FEB7" w14:textId="77777777" w:rsidTr="00592727">
        <w:tc>
          <w:tcPr>
            <w:tcW w:w="7936" w:type="dxa"/>
            <w:shd w:val="clear" w:color="auto" w:fill="auto"/>
          </w:tcPr>
          <w:p w14:paraId="337ABE44" w14:textId="77777777" w:rsidR="00010F26" w:rsidRPr="00A3611A" w:rsidRDefault="00010F26" w:rsidP="00442E84">
            <w:pPr>
              <w:pStyle w:val="Figure"/>
            </w:pPr>
            <w:r>
              <w:rPr>
                <w:noProof/>
              </w:rPr>
              <w:drawing>
                <wp:inline distT="0" distB="0" distL="0" distR="0" wp14:anchorId="6CE65D4D" wp14:editId="0C9E09B1">
                  <wp:extent cx="5007935" cy="2198726"/>
                  <wp:effectExtent l="0" t="0" r="2540" b="0"/>
                  <wp:docPr id="746215896" name="Picture 746215896" descr="Reach of the Pilot by school sector and Pilot loading&#10;&#10;Zone 0&#10;Government 0.4%&#10;Independent 0.0%&#10;Catholic 2.5%&#10;&#10;ICSEA&#10;Government 9%&#10;Independent 3%&#10;Catholic 6%&#10;&#10;Outer regional&#10;Government 9%&#10;Independent 15%&#10;Catholic 6%&#10;&#10;Remote&#10;Government 12%&#10;Independent 9%&#10;Catholic 0%&#10;&#10;Very remote&#10;Government 7%&#10;Independent 0%&#10;Catholic 4%&#10;&#10;Not eligible&#10;Government 19%&#10;Independent 36%&#10;Catholic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15896" name="Picture 746215896" descr="Reach of the Pilot by school sector and Pilot loading&#10;&#10;Zone 0&#10;Government 0.4%&#10;Independent 0.0%&#10;Catholic 2.5%&#10;&#10;ICSEA&#10;Government 9%&#10;Independent 3%&#10;Catholic 6%&#10;&#10;Outer regional&#10;Government 9%&#10;Independent 15%&#10;Catholic 6%&#10;&#10;Remote&#10;Government 12%&#10;Independent 9%&#10;Catholic 0%&#10;&#10;Very remote&#10;Government 7%&#10;Independent 0%&#10;Catholic 4%&#10;&#10;Not eligible&#10;Government 19%&#10;Independent 36%&#10;Catholic 20%&#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13270" cy="2201068"/>
                          </a:xfrm>
                          <a:prstGeom prst="rect">
                            <a:avLst/>
                          </a:prstGeom>
                          <a:noFill/>
                        </pic:spPr>
                      </pic:pic>
                    </a:graphicData>
                  </a:graphic>
                </wp:inline>
              </w:drawing>
            </w:r>
          </w:p>
        </w:tc>
      </w:tr>
    </w:tbl>
    <w:p w14:paraId="3DB77363" w14:textId="3C1E6C3C" w:rsidR="0084047C" w:rsidRPr="004A3D47" w:rsidRDefault="0084047C" w:rsidP="0084047C">
      <w:pPr>
        <w:pStyle w:val="Source"/>
        <w:ind w:left="1308" w:hanging="1308"/>
        <w:rPr>
          <w:i w:val="0"/>
          <w:iCs/>
        </w:rPr>
      </w:pPr>
      <w:r w:rsidRPr="004A3D47">
        <w:rPr>
          <w:i w:val="0"/>
          <w:iCs/>
        </w:rPr>
        <w:t>Source: BUSY at Work, program data,</w:t>
      </w:r>
      <w:r w:rsidR="00254F08" w:rsidRPr="004A3D47">
        <w:rPr>
          <w:i w:val="0"/>
          <w:iCs/>
        </w:rPr>
        <w:t xml:space="preserve"> </w:t>
      </w:r>
      <w:r w:rsidRPr="004A3D47">
        <w:rPr>
          <w:i w:val="0"/>
          <w:iCs/>
        </w:rPr>
        <w:t>2023</w:t>
      </w:r>
      <w:r w:rsidR="00254F08" w:rsidRPr="004A3D47">
        <w:rPr>
          <w:i w:val="0"/>
          <w:iCs/>
        </w:rPr>
        <w:t xml:space="preserve"> (up until 31 October)</w:t>
      </w:r>
    </w:p>
    <w:p w14:paraId="41D263D9" w14:textId="77777777" w:rsidR="0084047C" w:rsidRPr="004A3D47" w:rsidRDefault="0084047C" w:rsidP="00442E84">
      <w:pPr>
        <w:pStyle w:val="Source"/>
        <w:rPr>
          <w:i w:val="0"/>
          <w:iCs/>
        </w:rPr>
      </w:pPr>
      <w:r w:rsidRPr="004A3D47">
        <w:rPr>
          <w:i w:val="0"/>
          <w:iCs/>
        </w:rPr>
        <w:t>Note: Schools considered as having accessed PACER include the status of schools listed as “Eligible” and “Paid and closed”</w:t>
      </w:r>
    </w:p>
    <w:p w14:paraId="3F4D4F3A" w14:textId="77777777" w:rsidR="0084047C" w:rsidRPr="00A3611A" w:rsidRDefault="0084047C" w:rsidP="00442E84">
      <w:pPr>
        <w:pStyle w:val="spacer"/>
      </w:pPr>
    </w:p>
    <w:p w14:paraId="6F24AFE7" w14:textId="77777777" w:rsidR="00010F26" w:rsidRDefault="00010F26" w:rsidP="00010F26">
      <w:pPr>
        <w:pStyle w:val="Heading2"/>
      </w:pPr>
      <w:bookmarkStart w:id="110" w:name="_Toc147848821"/>
      <w:bookmarkStart w:id="111" w:name="_Toc165025644"/>
      <w:r>
        <w:t>Rebates</w:t>
      </w:r>
      <w:bookmarkEnd w:id="110"/>
      <w:bookmarkEnd w:id="111"/>
    </w:p>
    <w:p w14:paraId="6D7D213C" w14:textId="77777777" w:rsidR="00010F26" w:rsidRDefault="00010F26" w:rsidP="00010F26">
      <w:pPr>
        <w:pStyle w:val="BodyText"/>
      </w:pPr>
      <w:r>
        <w:t xml:space="preserve">PACER program rebates are at their highest level financially since 2019. Schools have also accessed the highest per student rebates since this time. </w:t>
      </w:r>
    </w:p>
    <w:p w14:paraId="7470DF6C" w14:textId="77777777" w:rsidR="00010F26" w:rsidRPr="00182AA1" w:rsidRDefault="00010F26" w:rsidP="00182AA1">
      <w:pPr>
        <w:pStyle w:val="Heading3"/>
        <w:pBdr>
          <w:bottom w:val="single" w:sz="4" w:space="1" w:color="auto"/>
        </w:pBdr>
        <w:rPr>
          <w:sz w:val="22"/>
          <w:szCs w:val="22"/>
        </w:rPr>
      </w:pPr>
      <w:r w:rsidRPr="00182AA1">
        <w:rPr>
          <w:sz w:val="22"/>
          <w:szCs w:val="22"/>
        </w:rPr>
        <w:t>Overall</w:t>
      </w:r>
    </w:p>
    <w:p w14:paraId="29383057" w14:textId="771FB1D6" w:rsidR="00010F26" w:rsidRDefault="00010F26" w:rsidP="00010F26">
      <w:pPr>
        <w:pStyle w:val="BodyText"/>
      </w:pPr>
      <w:r>
        <w:t xml:space="preserve">The </w:t>
      </w:r>
      <w:r w:rsidRPr="004B129D">
        <w:t>total</w:t>
      </w:r>
      <w:r>
        <w:t xml:space="preserve"> </w:t>
      </w:r>
      <w:r w:rsidRPr="004B129D">
        <w:t>rebates</w:t>
      </w:r>
      <w:r>
        <w:t xml:space="preserve"> </w:t>
      </w:r>
      <w:r w:rsidRPr="004B129D">
        <w:t>that</w:t>
      </w:r>
      <w:r>
        <w:t xml:space="preserve"> </w:t>
      </w:r>
      <w:r w:rsidRPr="004B129D">
        <w:t>have</w:t>
      </w:r>
      <w:r>
        <w:t xml:space="preserve"> </w:t>
      </w:r>
      <w:r w:rsidRPr="004B129D">
        <w:t>been</w:t>
      </w:r>
      <w:r>
        <w:t xml:space="preserve"> </w:t>
      </w:r>
      <w:r w:rsidRPr="004B129D">
        <w:t>paid</w:t>
      </w:r>
      <w:r>
        <w:t xml:space="preserve"> </w:t>
      </w:r>
      <w:r w:rsidRPr="004B129D">
        <w:t>to</w:t>
      </w:r>
      <w:r>
        <w:t xml:space="preserve"> </w:t>
      </w:r>
      <w:r w:rsidRPr="004B129D">
        <w:t>schools</w:t>
      </w:r>
      <w:r>
        <w:t xml:space="preserve"> h</w:t>
      </w:r>
      <w:r w:rsidRPr="004B129D">
        <w:t>as</w:t>
      </w:r>
      <w:r>
        <w:t xml:space="preserve"> </w:t>
      </w:r>
      <w:r w:rsidRPr="004B129D">
        <w:t>increased</w:t>
      </w:r>
      <w:r>
        <w:t xml:space="preserve"> </w:t>
      </w:r>
      <w:r w:rsidRPr="004B129D">
        <w:t>year-on-year</w:t>
      </w:r>
      <w:r>
        <w:t xml:space="preserve"> since 2020, following the impact of the COVID-19 pandemic (</w:t>
      </w:r>
      <w:r w:rsidRPr="004856D6">
        <w:rPr>
          <w:b/>
          <w:bCs/>
        </w:rPr>
        <w:fldChar w:fldCharType="begin"/>
      </w:r>
      <w:r w:rsidRPr="004856D6">
        <w:rPr>
          <w:b/>
          <w:bCs/>
        </w:rPr>
        <w:instrText xml:space="preserve"> REF _Ref147832098 \h </w:instrText>
      </w:r>
      <w:r>
        <w:rPr>
          <w:b/>
          <w:bCs/>
        </w:rPr>
        <w:instrText xml:space="preserve"> \* MERGEFORMAT </w:instrText>
      </w:r>
      <w:r w:rsidRPr="004856D6">
        <w:rPr>
          <w:b/>
          <w:bCs/>
        </w:rPr>
      </w:r>
      <w:r w:rsidRPr="004856D6">
        <w:rPr>
          <w:b/>
          <w:bCs/>
        </w:rPr>
        <w:fldChar w:fldCharType="separate"/>
      </w:r>
      <w:r w:rsidR="00377CB7" w:rsidRPr="00377CB7">
        <w:rPr>
          <w:rStyle w:val="CaptionLabel"/>
          <w:b w:val="0"/>
          <w:bCs/>
        </w:rPr>
        <w:t>Figure 4.8</w:t>
      </w:r>
      <w:r w:rsidRPr="004856D6">
        <w:rPr>
          <w:b/>
          <w:bCs/>
        </w:rPr>
        <w:fldChar w:fldCharType="end"/>
      </w:r>
      <w:r>
        <w:t xml:space="preserve">). </w:t>
      </w:r>
    </w:p>
    <w:p w14:paraId="6BA3480E" w14:textId="21F22C04" w:rsidR="00010F26" w:rsidRDefault="00010F26" w:rsidP="00010F26">
      <w:pPr>
        <w:pStyle w:val="BodyText"/>
      </w:pPr>
      <w:r>
        <w:t>T</w:t>
      </w:r>
      <w:r w:rsidRPr="004B129D">
        <w:t>he</w:t>
      </w:r>
      <w:r>
        <w:t xml:space="preserve"> </w:t>
      </w:r>
      <w:r w:rsidRPr="004B129D">
        <w:t>total</w:t>
      </w:r>
      <w:r>
        <w:t xml:space="preserve"> rebates </w:t>
      </w:r>
      <w:r w:rsidRPr="004B129D">
        <w:t>paid</w:t>
      </w:r>
      <w:r>
        <w:t xml:space="preserve"> </w:t>
      </w:r>
      <w:r w:rsidRPr="004B129D">
        <w:t>and</w:t>
      </w:r>
      <w:r>
        <w:t xml:space="preserve"> </w:t>
      </w:r>
      <w:r w:rsidRPr="004B129D">
        <w:t>promised</w:t>
      </w:r>
      <w:r>
        <w:t xml:space="preserve"> </w:t>
      </w:r>
      <w:r w:rsidRPr="004B129D">
        <w:t>to</w:t>
      </w:r>
      <w:r>
        <w:t xml:space="preserve"> </w:t>
      </w:r>
      <w:r w:rsidRPr="004B129D">
        <w:t>schools</w:t>
      </w:r>
      <w:r>
        <w:t xml:space="preserve"> </w:t>
      </w:r>
      <w:r w:rsidRPr="004B129D">
        <w:t>in</w:t>
      </w:r>
      <w:r>
        <w:t xml:space="preserve"> </w:t>
      </w:r>
      <w:r w:rsidRPr="004B129D">
        <w:t>2023</w:t>
      </w:r>
      <w:r>
        <w:t xml:space="preserve"> </w:t>
      </w:r>
      <w:r w:rsidRPr="004B129D">
        <w:t>is</w:t>
      </w:r>
      <w:r>
        <w:t xml:space="preserve"> </w:t>
      </w:r>
      <w:r w:rsidRPr="004B129D">
        <w:t>$</w:t>
      </w:r>
      <w:r>
        <w:t xml:space="preserve">8.06 </w:t>
      </w:r>
      <w:r w:rsidRPr="004B129D">
        <w:t>million</w:t>
      </w:r>
      <w:r w:rsidR="00B452A7">
        <w:t>.</w:t>
      </w:r>
    </w:p>
    <w:p w14:paraId="721021BE" w14:textId="77777777" w:rsidR="00010F26" w:rsidRDefault="00010F26" w:rsidP="00010F26">
      <w:pPr>
        <w:pStyle w:val="BodyText"/>
      </w:pPr>
      <w:r>
        <w:t xml:space="preserve">Schools in 2023 received or have been promised an average rebate of $5,466, approximately $94 per student. However, the median payment per school is $2,640, with several large rebates skewing the </w:t>
      </w:r>
      <w:r w:rsidRPr="00FD033F">
        <w:t xml:space="preserve">average payment. The top 10 payments in 2023 account for </w:t>
      </w:r>
      <w:r w:rsidRPr="005562AC">
        <w:t>12</w:t>
      </w:r>
      <w:r w:rsidRPr="00FD033F">
        <w:t xml:space="preserve">% of all rebates (i.e., </w:t>
      </w:r>
      <w:r w:rsidRPr="005562AC">
        <w:t>0.7</w:t>
      </w:r>
      <w:r w:rsidRPr="00FD033F">
        <w:t>% of schools received 12%</w:t>
      </w:r>
      <w:r>
        <w:t xml:space="preserve"> of total rebates).</w:t>
      </w:r>
    </w:p>
    <w:p w14:paraId="6E41B1C0" w14:textId="2DF89F46" w:rsidR="0084047C" w:rsidRDefault="0084047C" w:rsidP="0084047C">
      <w:pPr>
        <w:pStyle w:val="Caption"/>
        <w:ind w:left="1308" w:hanging="1308"/>
      </w:pPr>
      <w:bookmarkStart w:id="112" w:name="_Ref147832098"/>
      <w:bookmarkStart w:id="113" w:name="_Toc143599378"/>
      <w:bookmarkStart w:id="114" w:name="_Toc147850569"/>
      <w:r w:rsidRPr="00835222">
        <w:rPr>
          <w:rStyle w:val="CaptionLabel"/>
        </w:rPr>
        <w:t>Figure </w:t>
      </w:r>
      <w:r w:rsidRPr="00835222">
        <w:rPr>
          <w:rStyle w:val="CaptionLabel"/>
        </w:rPr>
        <w:fldChar w:fldCharType="begin"/>
      </w:r>
      <w:r w:rsidRPr="00835222">
        <w:rPr>
          <w:rStyle w:val="CaptionLabel"/>
        </w:rPr>
        <w:instrText xml:space="preserve"> STYLEREF 1 \S \* MERGEFORMAT </w:instrText>
      </w:r>
      <w:r w:rsidRPr="00835222">
        <w:rPr>
          <w:rStyle w:val="CaptionLabel"/>
        </w:rPr>
        <w:fldChar w:fldCharType="separate"/>
      </w:r>
      <w:r w:rsidR="00377CB7">
        <w:rPr>
          <w:rStyle w:val="CaptionLabel"/>
          <w:noProof/>
        </w:rPr>
        <w:t>4</w:t>
      </w:r>
      <w:r w:rsidRPr="00835222">
        <w:rPr>
          <w:rStyle w:val="CaptionLabel"/>
        </w:rPr>
        <w:fldChar w:fldCharType="end"/>
      </w:r>
      <w:r w:rsidRPr="00835222">
        <w:rPr>
          <w:rStyle w:val="CaptionLabel"/>
        </w:rPr>
        <w:t>.</w:t>
      </w:r>
      <w:r w:rsidRPr="00835222">
        <w:rPr>
          <w:rStyle w:val="CaptionLabel"/>
        </w:rPr>
        <w:fldChar w:fldCharType="begin"/>
      </w:r>
      <w:r w:rsidRPr="00835222">
        <w:rPr>
          <w:rStyle w:val="CaptionLabel"/>
        </w:rPr>
        <w:instrText xml:space="preserve"> SEQ Figure \* ARABIC \S 1 \* MERGEFORMAT </w:instrText>
      </w:r>
      <w:r w:rsidRPr="00835222">
        <w:rPr>
          <w:rStyle w:val="CaptionLabel"/>
        </w:rPr>
        <w:fldChar w:fldCharType="separate"/>
      </w:r>
      <w:r w:rsidR="00377CB7">
        <w:rPr>
          <w:rStyle w:val="CaptionLabel"/>
          <w:noProof/>
        </w:rPr>
        <w:t>8</w:t>
      </w:r>
      <w:r w:rsidRPr="00835222">
        <w:rPr>
          <w:rStyle w:val="CaptionLabel"/>
        </w:rPr>
        <w:fldChar w:fldCharType="end"/>
      </w:r>
      <w:bookmarkEnd w:id="112"/>
      <w:r>
        <w:tab/>
        <w:t>Total PACER</w:t>
      </w:r>
      <w:bookmarkEnd w:id="113"/>
      <w:r>
        <w:t xml:space="preserve"> rebate</w:t>
      </w:r>
      <w:bookmarkEnd w:id="114"/>
    </w:p>
    <w:tbl>
      <w:tblPr>
        <w:tblStyle w:val="aacTableFigure"/>
        <w:tblW w:w="0" w:type="auto"/>
        <w:tblBorders>
          <w:top w:val="single" w:sz="4" w:space="0" w:color="auto"/>
          <w:bottom w:val="single" w:sz="4" w:space="0" w:color="000000"/>
        </w:tblBorders>
        <w:tblLayout w:type="fixed"/>
        <w:tblLook w:val="04A0" w:firstRow="1" w:lastRow="0" w:firstColumn="1" w:lastColumn="0" w:noHBand="0" w:noVBand="1"/>
      </w:tblPr>
      <w:tblGrid>
        <w:gridCol w:w="7936"/>
      </w:tblGrid>
      <w:tr w:rsidR="00010F26" w14:paraId="167E1DEF" w14:textId="77777777" w:rsidTr="00592727">
        <w:tc>
          <w:tcPr>
            <w:tcW w:w="7936" w:type="dxa"/>
            <w:shd w:val="clear" w:color="auto" w:fill="auto"/>
          </w:tcPr>
          <w:p w14:paraId="7B8E2068" w14:textId="5332A2E1" w:rsidR="00010F26" w:rsidRDefault="00FB7C8D" w:rsidP="00442E84">
            <w:pPr>
              <w:pStyle w:val="Figure"/>
            </w:pPr>
            <w:r>
              <w:rPr>
                <w:noProof/>
              </w:rPr>
              <w:drawing>
                <wp:inline distT="0" distB="0" distL="0" distR="0" wp14:anchorId="589F7B29" wp14:editId="2B778FAB">
                  <wp:extent cx="5013960" cy="2191109"/>
                  <wp:effectExtent l="0" t="0" r="0" b="0"/>
                  <wp:docPr id="2006435949" name="Picture 13" descr="Total PACER rebate by year&#10;&#10;2018 - 5138520&#10;2019 - 5737570&#10;2020 - 341600&#10;2021 - 1022085&#10;2022 - 2199285&#10;2023 - 80567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35949" name="Picture 13" descr="Total PACER rebate by year&#10;&#10;2018 - 5138520&#10;2019 - 5737570&#10;2020 - 341600&#10;2021 - 1022085&#10;2022 - 2199285&#10;2023 - 8056742&#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16734" cy="2192321"/>
                          </a:xfrm>
                          <a:prstGeom prst="rect">
                            <a:avLst/>
                          </a:prstGeom>
                          <a:noFill/>
                        </pic:spPr>
                      </pic:pic>
                    </a:graphicData>
                  </a:graphic>
                </wp:inline>
              </w:drawing>
            </w:r>
          </w:p>
        </w:tc>
      </w:tr>
    </w:tbl>
    <w:p w14:paraId="25940EAF" w14:textId="31111DAE" w:rsidR="0084047C" w:rsidRPr="004A3D47" w:rsidRDefault="0084047C" w:rsidP="0084047C">
      <w:pPr>
        <w:pStyle w:val="Source"/>
        <w:ind w:left="1308" w:hanging="1308"/>
        <w:rPr>
          <w:i w:val="0"/>
          <w:iCs/>
        </w:rPr>
      </w:pPr>
      <w:r w:rsidRPr="004A3D47">
        <w:rPr>
          <w:i w:val="0"/>
          <w:iCs/>
        </w:rPr>
        <w:t xml:space="preserve">Source: </w:t>
      </w:r>
      <w:r w:rsidR="006F7DC6" w:rsidRPr="004A3D47">
        <w:rPr>
          <w:i w:val="0"/>
          <w:iCs/>
        </w:rPr>
        <w:t>BUSY at Work, program data, 2018-31 October 2023</w:t>
      </w:r>
    </w:p>
    <w:p w14:paraId="095EDB94" w14:textId="3788DAB9" w:rsidR="000C7179" w:rsidRPr="004A3D47" w:rsidRDefault="000C7179" w:rsidP="0084047C">
      <w:pPr>
        <w:pStyle w:val="Source"/>
        <w:ind w:left="1308" w:hanging="1308"/>
        <w:rPr>
          <w:i w:val="0"/>
          <w:iCs/>
        </w:rPr>
      </w:pPr>
      <w:r w:rsidRPr="004A3D47">
        <w:rPr>
          <w:i w:val="0"/>
          <w:iCs/>
        </w:rPr>
        <w:t>Note: 2023 figures include the status of schools listed as “Eligible” and “Paid and closed”</w:t>
      </w:r>
    </w:p>
    <w:p w14:paraId="3C04266B" w14:textId="77777777" w:rsidR="0084047C" w:rsidRDefault="0084047C" w:rsidP="00442E84">
      <w:pPr>
        <w:pStyle w:val="spacer"/>
      </w:pPr>
    </w:p>
    <w:p w14:paraId="2EB59CDB" w14:textId="77777777" w:rsidR="00010F26" w:rsidRDefault="00010F26" w:rsidP="00010F26">
      <w:pPr>
        <w:pStyle w:val="Heading4"/>
      </w:pPr>
      <w:r>
        <w:lastRenderedPageBreak/>
        <w:t>By sector</w:t>
      </w:r>
    </w:p>
    <w:p w14:paraId="084F427F" w14:textId="59FC1FD3" w:rsidR="00010F26" w:rsidRDefault="00010F26" w:rsidP="00010F26">
      <w:pPr>
        <w:pStyle w:val="BodyText"/>
      </w:pPr>
      <w:r>
        <w:t xml:space="preserve">Independent schools are receiving significantly higher rebates per student than their </w:t>
      </w:r>
      <w:r w:rsidR="00BE50DF">
        <w:t>G</w:t>
      </w:r>
      <w:r>
        <w:t>overnment and Catholic school counterparts.</w:t>
      </w:r>
    </w:p>
    <w:p w14:paraId="63B6B9CE" w14:textId="378EF2A7" w:rsidR="00010F26" w:rsidRDefault="4050B45D" w:rsidP="00010F26">
      <w:pPr>
        <w:pStyle w:val="BodyText"/>
      </w:pPr>
      <w:r w:rsidRPr="78D9A05D">
        <w:t>In previous years, the average rebate per student across the 3 school sectors was approximately $45 per student. In 2023, independent schools received approximately 50% and 34% more than government and Catholic counterparts (</w:t>
      </w:r>
      <w:r w:rsidR="020A6A36">
        <w:fldChar w:fldCharType="begin"/>
      </w:r>
      <w:r w:rsidR="020A6A36">
        <w:instrText xml:space="preserve"> REF _Ref143590567 \h  \* MERGEFORMAT </w:instrText>
      </w:r>
      <w:r w:rsidR="020A6A36">
        <w:fldChar w:fldCharType="separate"/>
      </w:r>
      <w:r w:rsidR="00377CB7" w:rsidRPr="00377CB7">
        <w:t>Figure 4.9</w:t>
      </w:r>
      <w:r w:rsidR="020A6A36">
        <w:fldChar w:fldCharType="end"/>
      </w:r>
      <w:r w:rsidRPr="78D9A05D">
        <w:t xml:space="preserve">). This has primarily been driven by several large payments to independent schools in the Northern Territory and Western Australia who have been eligible for Outer Regional additional loadings as well as the larger Zone 6 rebates. </w:t>
      </w:r>
    </w:p>
    <w:p w14:paraId="1353B129" w14:textId="583E9B22" w:rsidR="0084047C" w:rsidRDefault="0084047C" w:rsidP="0084047C">
      <w:pPr>
        <w:pStyle w:val="Caption"/>
        <w:ind w:left="1308" w:hanging="1308"/>
      </w:pPr>
      <w:bookmarkStart w:id="115" w:name="_Ref143590567"/>
      <w:bookmarkStart w:id="116" w:name="_Toc143599379"/>
      <w:bookmarkStart w:id="117" w:name="_Toc147850570"/>
      <w:r w:rsidRPr="00CB7416">
        <w:rPr>
          <w:rStyle w:val="CaptionLabel"/>
        </w:rPr>
        <w:t>Figure </w:t>
      </w:r>
      <w:r w:rsidRPr="00CB7416">
        <w:rPr>
          <w:rStyle w:val="CaptionLabel"/>
        </w:rPr>
        <w:fldChar w:fldCharType="begin"/>
      </w:r>
      <w:r w:rsidRPr="00CB7416">
        <w:rPr>
          <w:rStyle w:val="CaptionLabel"/>
        </w:rPr>
        <w:instrText xml:space="preserve"> STYLEREF 1 \S \* MERGEFORMAT </w:instrText>
      </w:r>
      <w:r w:rsidRPr="00CB7416">
        <w:rPr>
          <w:rStyle w:val="CaptionLabel"/>
        </w:rPr>
        <w:fldChar w:fldCharType="separate"/>
      </w:r>
      <w:r w:rsidR="00377CB7">
        <w:rPr>
          <w:rStyle w:val="CaptionLabel"/>
          <w:noProof/>
        </w:rPr>
        <w:t>4</w:t>
      </w:r>
      <w:r w:rsidRPr="00CB7416">
        <w:rPr>
          <w:rStyle w:val="CaptionLabel"/>
        </w:rPr>
        <w:fldChar w:fldCharType="end"/>
      </w:r>
      <w:r w:rsidRPr="00CB7416">
        <w:rPr>
          <w:rStyle w:val="CaptionLabel"/>
        </w:rPr>
        <w:t>.</w:t>
      </w:r>
      <w:r w:rsidRPr="00CB7416">
        <w:rPr>
          <w:rStyle w:val="CaptionLabel"/>
        </w:rPr>
        <w:fldChar w:fldCharType="begin"/>
      </w:r>
      <w:r w:rsidRPr="00CB7416">
        <w:rPr>
          <w:rStyle w:val="CaptionLabel"/>
        </w:rPr>
        <w:instrText xml:space="preserve"> SEQ Figure \* ARABIC \S 1 \* MERGEFORMAT </w:instrText>
      </w:r>
      <w:r w:rsidRPr="00CB7416">
        <w:rPr>
          <w:rStyle w:val="CaptionLabel"/>
        </w:rPr>
        <w:fldChar w:fldCharType="separate"/>
      </w:r>
      <w:r w:rsidR="00377CB7">
        <w:rPr>
          <w:rStyle w:val="CaptionLabel"/>
          <w:noProof/>
        </w:rPr>
        <w:t>9</w:t>
      </w:r>
      <w:r w:rsidRPr="00CB7416">
        <w:rPr>
          <w:rStyle w:val="CaptionLabel"/>
        </w:rPr>
        <w:fldChar w:fldCharType="end"/>
      </w:r>
      <w:bookmarkEnd w:id="115"/>
      <w:r>
        <w:tab/>
        <w:t>Average PACER rebate per student by school sector</w:t>
      </w:r>
      <w:bookmarkEnd w:id="116"/>
      <w:bookmarkEnd w:id="117"/>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010F26" w14:paraId="38E2BB69" w14:textId="77777777" w:rsidTr="00592727">
        <w:tc>
          <w:tcPr>
            <w:tcW w:w="7936" w:type="dxa"/>
            <w:shd w:val="clear" w:color="auto" w:fill="auto"/>
          </w:tcPr>
          <w:p w14:paraId="4BB9FB19" w14:textId="568E983C" w:rsidR="00010F26" w:rsidRDefault="00073191" w:rsidP="00442E84">
            <w:pPr>
              <w:pStyle w:val="Figure"/>
            </w:pPr>
            <w:r>
              <w:rPr>
                <w:noProof/>
              </w:rPr>
              <w:drawing>
                <wp:inline distT="0" distB="0" distL="0" distR="0" wp14:anchorId="0E8C3482" wp14:editId="669848F8">
                  <wp:extent cx="5035550" cy="2200910"/>
                  <wp:effectExtent l="0" t="0" r="0" b="8890"/>
                  <wp:docPr id="809322409" name="Picture 4" descr="Average PACER rebate by school sector&#10;&#10;2018&#10;Government  $40 &#10;Independent  $65 &#10;Catholic  $45&#10;&#10;2019&#10;Government  $44 &#10;Independent  $68 &#10;Catholic  $49&#10;&#10;2020&#10;Government  $32 &#10;Independent  $49 &#10;Catholic  $33&#10;&#10;2021&#10;Government  $35 &#10;Independent  $46 &#10;Catholic  $34&#10;&#10;2022&#10;Government  $35&#10;Independent  $51&#10;Catholic  $38&#10;&#10;2023&#10;Government  $82 &#10;Independent  $123 &#10;Catholic  $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22409" name="Picture 4" descr="Average PACER rebate by school sector&#10;&#10;2018&#10;Government  $40 &#10;Independent  $65 &#10;Catholic  $45&#10;&#10;2019&#10;Government  $44 &#10;Independent  $68 &#10;Catholic  $49&#10;&#10;2020&#10;Government  $32 &#10;Independent  $49 &#10;Catholic  $33&#10;&#10;2021&#10;Government  $35 &#10;Independent  $46 &#10;Catholic  $34&#10;&#10;2022&#10;Government  $35&#10;Independent  $51&#10;Catholic  $38&#10;&#10;2023&#10;Government  $82 &#10;Independent  $123 &#10;Catholic  $93&#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35550" cy="2200910"/>
                          </a:xfrm>
                          <a:prstGeom prst="rect">
                            <a:avLst/>
                          </a:prstGeom>
                          <a:noFill/>
                        </pic:spPr>
                      </pic:pic>
                    </a:graphicData>
                  </a:graphic>
                </wp:inline>
              </w:drawing>
            </w:r>
          </w:p>
        </w:tc>
      </w:tr>
    </w:tbl>
    <w:p w14:paraId="48B27730" w14:textId="3E32089C" w:rsidR="0084047C" w:rsidRPr="004A3D47" w:rsidRDefault="0084047C" w:rsidP="0084047C">
      <w:pPr>
        <w:pStyle w:val="Source"/>
        <w:ind w:left="1308" w:hanging="1308"/>
        <w:rPr>
          <w:i w:val="0"/>
          <w:iCs/>
        </w:rPr>
      </w:pPr>
      <w:r w:rsidRPr="004A3D47">
        <w:rPr>
          <w:i w:val="0"/>
          <w:iCs/>
        </w:rPr>
        <w:t xml:space="preserve">Source: </w:t>
      </w:r>
      <w:r w:rsidR="00693F0E" w:rsidRPr="004A3D47">
        <w:rPr>
          <w:i w:val="0"/>
          <w:iCs/>
        </w:rPr>
        <w:t>BUSY at Work, program data, 2018-31 October 2023</w:t>
      </w:r>
    </w:p>
    <w:p w14:paraId="01935531" w14:textId="00C7B7D5" w:rsidR="0084047C" w:rsidRPr="004A3D47" w:rsidRDefault="00CC6576" w:rsidP="00442E84">
      <w:pPr>
        <w:pStyle w:val="Source"/>
        <w:rPr>
          <w:i w:val="0"/>
          <w:iCs/>
        </w:rPr>
      </w:pPr>
      <w:r w:rsidRPr="004A3D47">
        <w:rPr>
          <w:i w:val="0"/>
          <w:iCs/>
        </w:rPr>
        <w:t>Note: 2023 figures include the status of schools listed as “Eligible” and “Paid and closed”</w:t>
      </w:r>
    </w:p>
    <w:p w14:paraId="0C37E9BC" w14:textId="77777777" w:rsidR="0084047C" w:rsidRDefault="0084047C" w:rsidP="00442E84">
      <w:pPr>
        <w:pStyle w:val="spacer"/>
      </w:pPr>
    </w:p>
    <w:p w14:paraId="261394E8" w14:textId="77777777" w:rsidR="00010F26" w:rsidRPr="00B17565" w:rsidRDefault="00010F26" w:rsidP="00182AA1">
      <w:pPr>
        <w:pStyle w:val="Heading3"/>
        <w:pBdr>
          <w:bottom w:val="single" w:sz="4" w:space="1" w:color="auto"/>
        </w:pBdr>
      </w:pPr>
      <w:r w:rsidRPr="00B17565">
        <w:t>Pilot</w:t>
      </w:r>
      <w:r>
        <w:t xml:space="preserve"> </w:t>
      </w:r>
      <w:r w:rsidRPr="00B17565">
        <w:t>rebates</w:t>
      </w:r>
    </w:p>
    <w:p w14:paraId="58444859" w14:textId="77777777" w:rsidR="00010F26" w:rsidRDefault="00010F26" w:rsidP="00010F26">
      <w:pPr>
        <w:pStyle w:val="BodyText"/>
      </w:pPr>
      <w:r w:rsidRPr="00B17565">
        <w:t>The</w:t>
      </w:r>
      <w:r>
        <w:t xml:space="preserve"> </w:t>
      </w:r>
      <w:r w:rsidRPr="00B17565">
        <w:t>Pilot</w:t>
      </w:r>
      <w:r>
        <w:t xml:space="preserve"> </w:t>
      </w:r>
      <w:r w:rsidRPr="00B17565">
        <w:t>rebates</w:t>
      </w:r>
      <w:r>
        <w:t xml:space="preserve"> </w:t>
      </w:r>
      <w:r w:rsidRPr="00B17565">
        <w:t>paid</w:t>
      </w:r>
      <w:r>
        <w:t xml:space="preserve"> </w:t>
      </w:r>
      <w:r w:rsidRPr="00B17565">
        <w:t>and</w:t>
      </w:r>
      <w:r>
        <w:t xml:space="preserve"> </w:t>
      </w:r>
      <w:r w:rsidRPr="00B17565">
        <w:t>promised</w:t>
      </w:r>
      <w:r>
        <w:t xml:space="preserve"> </w:t>
      </w:r>
      <w:r w:rsidRPr="00B17565">
        <w:t>to</w:t>
      </w:r>
      <w:r>
        <w:t xml:space="preserve"> </w:t>
      </w:r>
      <w:r w:rsidRPr="00B17565">
        <w:t>schools</w:t>
      </w:r>
      <w:r>
        <w:t xml:space="preserve"> </w:t>
      </w:r>
      <w:r w:rsidRPr="00B17565">
        <w:t>totalled</w:t>
      </w:r>
      <w:r>
        <w:t xml:space="preserve"> </w:t>
      </w:r>
      <w:r w:rsidRPr="00B17565">
        <w:t>$</w:t>
      </w:r>
      <w:r>
        <w:t xml:space="preserve">2.2 </w:t>
      </w:r>
      <w:r w:rsidRPr="00B17565">
        <w:t>million,</w:t>
      </w:r>
      <w:r>
        <w:t xml:space="preserve"> </w:t>
      </w:r>
      <w:r w:rsidRPr="00B17565">
        <w:t>accounting</w:t>
      </w:r>
      <w:r>
        <w:t xml:space="preserve"> </w:t>
      </w:r>
      <w:r w:rsidRPr="00B17565">
        <w:t>for</w:t>
      </w:r>
      <w:r>
        <w:t xml:space="preserve"> </w:t>
      </w:r>
      <w:r w:rsidRPr="00B17565">
        <w:t>2</w:t>
      </w:r>
      <w:r>
        <w:t>7</w:t>
      </w:r>
      <w:r w:rsidRPr="00B17565">
        <w:t>% of</w:t>
      </w:r>
      <w:r>
        <w:t xml:space="preserve"> </w:t>
      </w:r>
      <w:r w:rsidRPr="00B17565">
        <w:t>all</w:t>
      </w:r>
      <w:r>
        <w:t xml:space="preserve"> </w:t>
      </w:r>
      <w:r w:rsidRPr="00B17565">
        <w:t>PACER</w:t>
      </w:r>
      <w:r>
        <w:t xml:space="preserve"> </w:t>
      </w:r>
      <w:r w:rsidRPr="00B17565">
        <w:t>rebates</w:t>
      </w:r>
      <w:r>
        <w:t xml:space="preserve"> </w:t>
      </w:r>
      <w:r w:rsidRPr="00B17565">
        <w:t>for</w:t>
      </w:r>
      <w:r>
        <w:t xml:space="preserve"> </w:t>
      </w:r>
      <w:r w:rsidRPr="00B17565">
        <w:t>the</w:t>
      </w:r>
      <w:r>
        <w:t xml:space="preserve"> </w:t>
      </w:r>
      <w:r w:rsidRPr="00B17565">
        <w:t>year.</w:t>
      </w:r>
      <w:r>
        <w:t xml:space="preserve"> </w:t>
      </w:r>
    </w:p>
    <w:p w14:paraId="4E98546D" w14:textId="1CCAF435" w:rsidR="00010F26" w:rsidRPr="00B17565" w:rsidRDefault="00010F26" w:rsidP="00731DE9">
      <w:pPr>
        <w:pStyle w:val="BodyText"/>
        <w:tabs>
          <w:tab w:val="left" w:pos="1276"/>
          <w:tab w:val="left" w:pos="1560"/>
        </w:tabs>
      </w:pPr>
      <w:r>
        <w:fldChar w:fldCharType="begin"/>
      </w:r>
      <w:r>
        <w:instrText xml:space="preserve"> REF _Ref143591419 \h  \* MERGEFORMAT </w:instrText>
      </w:r>
      <w:r>
        <w:fldChar w:fldCharType="separate"/>
      </w:r>
      <w:r w:rsidR="00377CB7" w:rsidRPr="00377CB7">
        <w:t>Table 4.3</w:t>
      </w:r>
      <w:r>
        <w:fldChar w:fldCharType="end"/>
      </w:r>
      <w:r w:rsidR="4050B45D" w:rsidRPr="78D9A05D">
        <w:t xml:space="preserve"> outlines the spread of the ‘paid and closed’ and ‘eligible’ rebates across the additional loading categories with the largest proportion of Pilot rebates provided via the Outer Regional category.</w:t>
      </w:r>
    </w:p>
    <w:p w14:paraId="44EBA81F" w14:textId="20EED430" w:rsidR="00010F26" w:rsidRPr="00B17565" w:rsidRDefault="00010F26" w:rsidP="0084047C">
      <w:pPr>
        <w:pStyle w:val="Caption"/>
        <w:ind w:left="1308" w:hanging="1308"/>
      </w:pPr>
      <w:bookmarkStart w:id="118" w:name="_Ref143591419"/>
      <w:bookmarkStart w:id="119" w:name="_Toc143599394"/>
      <w:bookmarkStart w:id="120" w:name="_Toc147850593"/>
      <w:r w:rsidRPr="00B17565">
        <w:rPr>
          <w:rStyle w:val="CaptionLabel"/>
        </w:rPr>
        <w:t>Table </w:t>
      </w:r>
      <w:r w:rsidRPr="00B17565">
        <w:rPr>
          <w:rStyle w:val="CaptionLabel"/>
        </w:rPr>
        <w:fldChar w:fldCharType="begin"/>
      </w:r>
      <w:r w:rsidRPr="00B17565">
        <w:rPr>
          <w:rStyle w:val="CaptionLabel"/>
        </w:rPr>
        <w:instrText xml:space="preserve"> STYLEREF 1 \S \* MERGEFORMAT </w:instrText>
      </w:r>
      <w:r w:rsidRPr="00B17565">
        <w:rPr>
          <w:rStyle w:val="CaptionLabel"/>
        </w:rPr>
        <w:fldChar w:fldCharType="separate"/>
      </w:r>
      <w:r w:rsidR="00377CB7">
        <w:rPr>
          <w:rStyle w:val="CaptionLabel"/>
          <w:noProof/>
        </w:rPr>
        <w:t>4</w:t>
      </w:r>
      <w:r w:rsidRPr="00B17565">
        <w:rPr>
          <w:rStyle w:val="CaptionLabel"/>
        </w:rPr>
        <w:fldChar w:fldCharType="end"/>
      </w:r>
      <w:r w:rsidRPr="00B17565">
        <w:rPr>
          <w:rStyle w:val="CaptionLabel"/>
        </w:rPr>
        <w:t>.</w:t>
      </w:r>
      <w:r w:rsidRPr="00B17565">
        <w:rPr>
          <w:rStyle w:val="CaptionLabel"/>
        </w:rPr>
        <w:fldChar w:fldCharType="begin"/>
      </w:r>
      <w:r w:rsidRPr="00B17565">
        <w:rPr>
          <w:rStyle w:val="CaptionLabel"/>
        </w:rPr>
        <w:instrText xml:space="preserve"> SEQ Table \* ARABIC \S 1 \* MERGEFORMAT </w:instrText>
      </w:r>
      <w:r w:rsidRPr="00B17565">
        <w:rPr>
          <w:rStyle w:val="CaptionLabel"/>
        </w:rPr>
        <w:fldChar w:fldCharType="separate"/>
      </w:r>
      <w:r w:rsidR="00377CB7">
        <w:rPr>
          <w:rStyle w:val="CaptionLabel"/>
          <w:noProof/>
        </w:rPr>
        <w:t>3</w:t>
      </w:r>
      <w:r w:rsidRPr="00B17565">
        <w:rPr>
          <w:rStyle w:val="CaptionLabel"/>
        </w:rPr>
        <w:fldChar w:fldCharType="end"/>
      </w:r>
      <w:bookmarkEnd w:id="118"/>
      <w:r w:rsidRPr="00B17565">
        <w:tab/>
        <w:t>PACER</w:t>
      </w:r>
      <w:r>
        <w:t xml:space="preserve"> </w:t>
      </w:r>
      <w:r w:rsidRPr="00B17565">
        <w:t>Pilot</w:t>
      </w:r>
      <w:r>
        <w:t xml:space="preserve"> </w:t>
      </w:r>
      <w:r w:rsidRPr="00B17565">
        <w:t>rebates</w:t>
      </w:r>
      <w:bookmarkEnd w:id="119"/>
      <w:bookmarkEnd w:id="120"/>
    </w:p>
    <w:tbl>
      <w:tblPr>
        <w:tblStyle w:val="aacTableBasic"/>
        <w:tblW w:w="8222" w:type="dxa"/>
        <w:tblInd w:w="-142" w:type="dxa"/>
        <w:tblLayout w:type="fixed"/>
        <w:tblLook w:val="04A0" w:firstRow="1" w:lastRow="0" w:firstColumn="1" w:lastColumn="0" w:noHBand="0" w:noVBand="1"/>
        <w:tblDescription w:val="PACER Pilot rebates&#10;&#10;A table showing the number of Paid and closed and the number of Eligible PACER Pilot rebates in each additional loading category in 2023. Additional loadings include Zone 0, ICSEA, Outer Regional, Remote Area, Very Remote Area. The table also shows the total pilot rebate paid and closed and the total pilot rebate eligible as well as the total PACER amount. &#10;&#10;Paid and closed&#10;Zone 0=$625&#10;ICSEA=$420,338&#10;Outer regional=$782,430&#10;Remote Area= $378,690&#10;Very Remote Area=$128,475&#10;Total Pilot rebate=$1,710,558&#10;Total PACER= $6,391,508&#10;&#10;Eligible&#10;Zone 0=$-&#10;ICSEA=$195,353&#10;Outer Regional= $168,098&#10;Remote Area=$104,880&#10;Very Remote Area=$36,600&#10;Total Pilot rebate= $504,930&#10;Total PACER=$1,665,235&#10;&#10;Total (Paid and closed and Eligible)&#10;Zone 0=$625&#10;ICSEA=$615,690&#10;Outer Regional= $950,528&#10;Remote Area=$483,570&#10;Very Remote Area=$165,075&#10;Total Pilot rebate= $2,215,488&#10;Total PACER=$8,056,743&#10;&#10;Source: BUSY at Work, program data, 2023&#10;&#10;"/>
      </w:tblPr>
      <w:tblGrid>
        <w:gridCol w:w="993"/>
        <w:gridCol w:w="850"/>
        <w:gridCol w:w="993"/>
        <w:gridCol w:w="1134"/>
        <w:gridCol w:w="992"/>
        <w:gridCol w:w="992"/>
        <w:gridCol w:w="1134"/>
        <w:gridCol w:w="1134"/>
      </w:tblGrid>
      <w:tr w:rsidR="00411C52" w:rsidRPr="00B17565" w14:paraId="11968360" w14:textId="77777777" w:rsidTr="00731DE9">
        <w:trPr>
          <w:cnfStyle w:val="100000000000" w:firstRow="1" w:lastRow="0" w:firstColumn="0" w:lastColumn="0" w:oddVBand="0" w:evenVBand="0" w:oddHBand="0" w:evenHBand="0" w:firstRowFirstColumn="0" w:firstRowLastColumn="0" w:lastRowFirstColumn="0" w:lastRowLastColumn="0"/>
          <w:tblHeader/>
        </w:trPr>
        <w:tc>
          <w:tcPr>
            <w:tcW w:w="993" w:type="dxa"/>
            <w:tcBorders>
              <w:top w:val="nil"/>
            </w:tcBorders>
            <w:tcMar>
              <w:left w:w="80" w:type="dxa"/>
            </w:tcMar>
          </w:tcPr>
          <w:p w14:paraId="1F9D94E4" w14:textId="77777777" w:rsidR="00010F26" w:rsidRPr="00700C6D" w:rsidRDefault="00010F26" w:rsidP="00442E84">
            <w:pPr>
              <w:pStyle w:val="Tablecolumnheadings"/>
              <w:rPr>
                <w:sz w:val="21"/>
                <w:szCs w:val="21"/>
              </w:rPr>
            </w:pPr>
            <w:r w:rsidRPr="00700C6D">
              <w:rPr>
                <w:sz w:val="21"/>
                <w:szCs w:val="21"/>
              </w:rPr>
              <w:t>Rebate status</w:t>
            </w:r>
          </w:p>
        </w:tc>
        <w:tc>
          <w:tcPr>
            <w:tcW w:w="850" w:type="dxa"/>
            <w:tcBorders>
              <w:top w:val="nil"/>
            </w:tcBorders>
            <w:shd w:val="clear" w:color="auto" w:fill="31693D" w:themeFill="accent6" w:themeFillShade="BF"/>
          </w:tcPr>
          <w:p w14:paraId="7B65AA51" w14:textId="77777777" w:rsidR="00010F26" w:rsidRPr="00700C6D" w:rsidRDefault="00010F26" w:rsidP="00442E84">
            <w:pPr>
              <w:pStyle w:val="Tablecolumnheadings"/>
              <w:rPr>
                <w:sz w:val="21"/>
                <w:szCs w:val="21"/>
              </w:rPr>
            </w:pPr>
            <w:r w:rsidRPr="00700C6D">
              <w:rPr>
                <w:sz w:val="21"/>
                <w:szCs w:val="21"/>
              </w:rPr>
              <w:t>Zone 0</w:t>
            </w:r>
          </w:p>
        </w:tc>
        <w:tc>
          <w:tcPr>
            <w:tcW w:w="993" w:type="dxa"/>
            <w:tcBorders>
              <w:top w:val="nil"/>
            </w:tcBorders>
            <w:shd w:val="clear" w:color="auto" w:fill="31693D" w:themeFill="accent6" w:themeFillShade="BF"/>
          </w:tcPr>
          <w:p w14:paraId="0643EE2C" w14:textId="77777777" w:rsidR="00010F26" w:rsidRPr="00700C6D" w:rsidRDefault="00010F26" w:rsidP="00442E84">
            <w:pPr>
              <w:pStyle w:val="Tablecolumnheadings"/>
              <w:rPr>
                <w:sz w:val="21"/>
                <w:szCs w:val="21"/>
              </w:rPr>
            </w:pPr>
            <w:r w:rsidRPr="00700C6D">
              <w:rPr>
                <w:sz w:val="21"/>
                <w:szCs w:val="21"/>
              </w:rPr>
              <w:t>ICSEA</w:t>
            </w:r>
          </w:p>
        </w:tc>
        <w:tc>
          <w:tcPr>
            <w:tcW w:w="1134" w:type="dxa"/>
            <w:tcBorders>
              <w:top w:val="nil"/>
            </w:tcBorders>
            <w:shd w:val="clear" w:color="auto" w:fill="31693D" w:themeFill="accent6" w:themeFillShade="BF"/>
          </w:tcPr>
          <w:p w14:paraId="7714D47D" w14:textId="77777777" w:rsidR="00010F26" w:rsidRPr="00700C6D" w:rsidRDefault="00010F26" w:rsidP="00442E84">
            <w:pPr>
              <w:pStyle w:val="Tablecolumnheadings"/>
              <w:rPr>
                <w:sz w:val="21"/>
                <w:szCs w:val="21"/>
              </w:rPr>
            </w:pPr>
            <w:r w:rsidRPr="00700C6D">
              <w:rPr>
                <w:sz w:val="21"/>
                <w:szCs w:val="21"/>
              </w:rPr>
              <w:t>Outer Regional</w:t>
            </w:r>
          </w:p>
        </w:tc>
        <w:tc>
          <w:tcPr>
            <w:tcW w:w="992" w:type="dxa"/>
            <w:tcBorders>
              <w:top w:val="nil"/>
            </w:tcBorders>
            <w:shd w:val="clear" w:color="auto" w:fill="31693D" w:themeFill="accent6" w:themeFillShade="BF"/>
          </w:tcPr>
          <w:p w14:paraId="7528BCB0" w14:textId="77777777" w:rsidR="00010F26" w:rsidRPr="00700C6D" w:rsidRDefault="00010F26" w:rsidP="00442E84">
            <w:pPr>
              <w:pStyle w:val="Tablecolumnheadings"/>
              <w:rPr>
                <w:sz w:val="21"/>
                <w:szCs w:val="21"/>
              </w:rPr>
            </w:pPr>
            <w:r w:rsidRPr="00700C6D">
              <w:rPr>
                <w:sz w:val="21"/>
                <w:szCs w:val="21"/>
              </w:rPr>
              <w:t>Remote Area</w:t>
            </w:r>
          </w:p>
        </w:tc>
        <w:tc>
          <w:tcPr>
            <w:tcW w:w="992" w:type="dxa"/>
            <w:tcBorders>
              <w:top w:val="nil"/>
            </w:tcBorders>
            <w:shd w:val="clear" w:color="auto" w:fill="31693D" w:themeFill="accent6" w:themeFillShade="BF"/>
          </w:tcPr>
          <w:p w14:paraId="36DBA0C0" w14:textId="77777777" w:rsidR="00010F26" w:rsidRPr="00700C6D" w:rsidRDefault="00010F26" w:rsidP="00442E84">
            <w:pPr>
              <w:pStyle w:val="Tablecolumnheadings"/>
              <w:rPr>
                <w:sz w:val="21"/>
                <w:szCs w:val="21"/>
              </w:rPr>
            </w:pPr>
            <w:r w:rsidRPr="00700C6D">
              <w:rPr>
                <w:sz w:val="21"/>
                <w:szCs w:val="21"/>
              </w:rPr>
              <w:t>Very Remote Area</w:t>
            </w:r>
          </w:p>
        </w:tc>
        <w:tc>
          <w:tcPr>
            <w:tcW w:w="1134" w:type="dxa"/>
            <w:tcBorders>
              <w:top w:val="nil"/>
            </w:tcBorders>
          </w:tcPr>
          <w:p w14:paraId="22B2C67C" w14:textId="77777777" w:rsidR="00010F26" w:rsidRPr="00700C6D" w:rsidRDefault="00010F26" w:rsidP="00442E84">
            <w:pPr>
              <w:pStyle w:val="Tablecolumnheadings"/>
              <w:rPr>
                <w:sz w:val="21"/>
                <w:szCs w:val="21"/>
              </w:rPr>
            </w:pPr>
            <w:r w:rsidRPr="00700C6D">
              <w:rPr>
                <w:sz w:val="21"/>
                <w:szCs w:val="21"/>
              </w:rPr>
              <w:t>Total Pilot rebate</w:t>
            </w:r>
          </w:p>
        </w:tc>
        <w:tc>
          <w:tcPr>
            <w:tcW w:w="1134" w:type="dxa"/>
            <w:tcBorders>
              <w:top w:val="nil"/>
            </w:tcBorders>
          </w:tcPr>
          <w:p w14:paraId="3F7549A1" w14:textId="5DE5DD06" w:rsidR="00010F26" w:rsidRPr="00700C6D" w:rsidRDefault="00010F26" w:rsidP="00442E84">
            <w:pPr>
              <w:pStyle w:val="Tablecolumnheadings"/>
              <w:rPr>
                <w:sz w:val="21"/>
                <w:szCs w:val="21"/>
              </w:rPr>
            </w:pPr>
            <w:r w:rsidRPr="00700C6D">
              <w:rPr>
                <w:sz w:val="21"/>
                <w:szCs w:val="21"/>
              </w:rPr>
              <w:t xml:space="preserve">Total </w:t>
            </w:r>
            <w:r w:rsidR="00B37D46" w:rsidRPr="00700C6D">
              <w:rPr>
                <w:sz w:val="21"/>
                <w:szCs w:val="21"/>
              </w:rPr>
              <w:t>PACER</w:t>
            </w:r>
          </w:p>
        </w:tc>
      </w:tr>
      <w:tr w:rsidR="00700C6D" w:rsidRPr="00B17565" w14:paraId="5C2D825D" w14:textId="77777777" w:rsidTr="00731DE9">
        <w:tc>
          <w:tcPr>
            <w:tcW w:w="993" w:type="dxa"/>
            <w:tcMar>
              <w:left w:w="80" w:type="dxa"/>
            </w:tcMar>
          </w:tcPr>
          <w:p w14:paraId="563AC434" w14:textId="77777777" w:rsidR="00E27D34" w:rsidRPr="00700C6D" w:rsidRDefault="00E27D34" w:rsidP="00E27D34">
            <w:pPr>
              <w:pStyle w:val="Tabletext"/>
              <w:rPr>
                <w:sz w:val="20"/>
                <w:szCs w:val="20"/>
              </w:rPr>
            </w:pPr>
            <w:r w:rsidRPr="00700C6D">
              <w:rPr>
                <w:sz w:val="20"/>
                <w:szCs w:val="20"/>
              </w:rPr>
              <w:t>Paid and closed</w:t>
            </w:r>
          </w:p>
        </w:tc>
        <w:tc>
          <w:tcPr>
            <w:tcW w:w="850" w:type="dxa"/>
          </w:tcPr>
          <w:p w14:paraId="2785DFED" w14:textId="66CA7E2D" w:rsidR="00E27D34" w:rsidRPr="00411C52" w:rsidRDefault="00E27D34" w:rsidP="00E27D34">
            <w:pPr>
              <w:pStyle w:val="Tabletext"/>
              <w:rPr>
                <w:sz w:val="20"/>
                <w:szCs w:val="20"/>
              </w:rPr>
            </w:pPr>
            <w:r w:rsidRPr="00411C52">
              <w:rPr>
                <w:sz w:val="20"/>
                <w:szCs w:val="20"/>
              </w:rPr>
              <w:t xml:space="preserve">$625 </w:t>
            </w:r>
          </w:p>
        </w:tc>
        <w:tc>
          <w:tcPr>
            <w:tcW w:w="993" w:type="dxa"/>
          </w:tcPr>
          <w:p w14:paraId="55EC4330" w14:textId="5FE9AC19" w:rsidR="00E27D34" w:rsidRPr="00411C52" w:rsidRDefault="00B452A7" w:rsidP="00E27D34">
            <w:pPr>
              <w:pStyle w:val="Tabletext"/>
              <w:rPr>
                <w:sz w:val="20"/>
                <w:szCs w:val="20"/>
              </w:rPr>
            </w:pPr>
            <w:r w:rsidRPr="00411C52">
              <w:rPr>
                <w:sz w:val="20"/>
                <w:szCs w:val="20"/>
              </w:rPr>
              <w:t>$</w:t>
            </w:r>
            <w:r w:rsidR="00E27D34" w:rsidRPr="00411C52">
              <w:rPr>
                <w:sz w:val="20"/>
                <w:szCs w:val="20"/>
              </w:rPr>
              <w:t xml:space="preserve">420,338 </w:t>
            </w:r>
          </w:p>
        </w:tc>
        <w:tc>
          <w:tcPr>
            <w:tcW w:w="1134" w:type="dxa"/>
          </w:tcPr>
          <w:p w14:paraId="63DA7C33" w14:textId="65DE66AC" w:rsidR="00E27D34" w:rsidRPr="00411C52" w:rsidRDefault="00E27D34" w:rsidP="00E27D34">
            <w:pPr>
              <w:pStyle w:val="Tabletext"/>
              <w:rPr>
                <w:sz w:val="20"/>
                <w:szCs w:val="20"/>
              </w:rPr>
            </w:pPr>
            <w:r w:rsidRPr="00411C52">
              <w:rPr>
                <w:sz w:val="20"/>
                <w:szCs w:val="20"/>
              </w:rPr>
              <w:t xml:space="preserve">$782,430 </w:t>
            </w:r>
          </w:p>
        </w:tc>
        <w:tc>
          <w:tcPr>
            <w:tcW w:w="992" w:type="dxa"/>
          </w:tcPr>
          <w:p w14:paraId="4FDBA2B8" w14:textId="3BEC64EE" w:rsidR="00E27D34" w:rsidRPr="00411C52" w:rsidRDefault="00B452A7" w:rsidP="00E27D34">
            <w:pPr>
              <w:pStyle w:val="Tabletext"/>
              <w:rPr>
                <w:sz w:val="20"/>
                <w:szCs w:val="20"/>
              </w:rPr>
            </w:pPr>
            <w:r w:rsidRPr="00411C52">
              <w:rPr>
                <w:sz w:val="20"/>
                <w:szCs w:val="20"/>
              </w:rPr>
              <w:t>$</w:t>
            </w:r>
            <w:r w:rsidR="00E27D34" w:rsidRPr="00411C52">
              <w:rPr>
                <w:sz w:val="20"/>
                <w:szCs w:val="20"/>
              </w:rPr>
              <w:t>378,690</w:t>
            </w:r>
          </w:p>
        </w:tc>
        <w:tc>
          <w:tcPr>
            <w:tcW w:w="992" w:type="dxa"/>
          </w:tcPr>
          <w:p w14:paraId="37FE3FCA" w14:textId="1A0932CD" w:rsidR="00E27D34" w:rsidRPr="00411C52" w:rsidRDefault="00B452A7" w:rsidP="00E27D34">
            <w:pPr>
              <w:pStyle w:val="Tabletext"/>
              <w:rPr>
                <w:sz w:val="20"/>
                <w:szCs w:val="20"/>
              </w:rPr>
            </w:pPr>
            <w:r w:rsidRPr="00411C52">
              <w:rPr>
                <w:sz w:val="20"/>
                <w:szCs w:val="20"/>
              </w:rPr>
              <w:t>$</w:t>
            </w:r>
            <w:r w:rsidR="00E27D34" w:rsidRPr="00411C52">
              <w:rPr>
                <w:sz w:val="20"/>
                <w:szCs w:val="20"/>
              </w:rPr>
              <w:t>128,475</w:t>
            </w:r>
          </w:p>
        </w:tc>
        <w:tc>
          <w:tcPr>
            <w:tcW w:w="1134" w:type="dxa"/>
          </w:tcPr>
          <w:p w14:paraId="2FE20525" w14:textId="2F9D3F0B" w:rsidR="00E27D34" w:rsidRPr="00411C52" w:rsidRDefault="00E27D34" w:rsidP="00E27D34">
            <w:pPr>
              <w:pStyle w:val="Tabletext"/>
              <w:rPr>
                <w:sz w:val="20"/>
                <w:szCs w:val="20"/>
              </w:rPr>
            </w:pPr>
            <w:r w:rsidRPr="00411C52">
              <w:rPr>
                <w:sz w:val="20"/>
                <w:szCs w:val="20"/>
              </w:rPr>
              <w:t>$1,710,558</w:t>
            </w:r>
          </w:p>
        </w:tc>
        <w:tc>
          <w:tcPr>
            <w:tcW w:w="1134" w:type="dxa"/>
          </w:tcPr>
          <w:p w14:paraId="0CEC3157" w14:textId="1F522CB0" w:rsidR="00E27D34" w:rsidRPr="00411C52" w:rsidRDefault="00E27D34" w:rsidP="00E27D34">
            <w:pPr>
              <w:pStyle w:val="Tabletext"/>
              <w:rPr>
                <w:sz w:val="20"/>
                <w:szCs w:val="20"/>
              </w:rPr>
            </w:pPr>
            <w:r w:rsidRPr="00411C52">
              <w:rPr>
                <w:sz w:val="20"/>
                <w:szCs w:val="20"/>
              </w:rPr>
              <w:t>$6,391,508</w:t>
            </w:r>
          </w:p>
        </w:tc>
      </w:tr>
      <w:tr w:rsidR="00700C6D" w:rsidRPr="00B17565" w14:paraId="788EF3F6" w14:textId="77777777" w:rsidTr="00731DE9">
        <w:tc>
          <w:tcPr>
            <w:tcW w:w="993" w:type="dxa"/>
            <w:tcMar>
              <w:left w:w="80" w:type="dxa"/>
            </w:tcMar>
          </w:tcPr>
          <w:p w14:paraId="58EF069F" w14:textId="77777777" w:rsidR="00E27D34" w:rsidRPr="00700C6D" w:rsidRDefault="00E27D34" w:rsidP="00E27D34">
            <w:pPr>
              <w:pStyle w:val="Tabletext"/>
              <w:rPr>
                <w:sz w:val="20"/>
                <w:szCs w:val="20"/>
              </w:rPr>
            </w:pPr>
            <w:r w:rsidRPr="00700C6D">
              <w:rPr>
                <w:sz w:val="20"/>
                <w:szCs w:val="20"/>
              </w:rPr>
              <w:t>Eligible</w:t>
            </w:r>
          </w:p>
        </w:tc>
        <w:tc>
          <w:tcPr>
            <w:tcW w:w="850" w:type="dxa"/>
          </w:tcPr>
          <w:p w14:paraId="64DDDD9F" w14:textId="2C9250FD" w:rsidR="00E27D34" w:rsidRPr="00411C52" w:rsidRDefault="00E27D34" w:rsidP="00E27D34">
            <w:pPr>
              <w:pStyle w:val="Tabletext"/>
              <w:rPr>
                <w:sz w:val="20"/>
                <w:szCs w:val="20"/>
              </w:rPr>
            </w:pPr>
            <w:r w:rsidRPr="00411C52">
              <w:rPr>
                <w:sz w:val="20"/>
                <w:szCs w:val="20"/>
              </w:rPr>
              <w:t xml:space="preserve"> $-</w:t>
            </w:r>
          </w:p>
        </w:tc>
        <w:tc>
          <w:tcPr>
            <w:tcW w:w="993" w:type="dxa"/>
          </w:tcPr>
          <w:p w14:paraId="2E8C1120" w14:textId="53A685A0" w:rsidR="00E27D34" w:rsidRPr="00411C52" w:rsidRDefault="00B452A7" w:rsidP="00E27D34">
            <w:pPr>
              <w:pStyle w:val="Tabletext"/>
              <w:rPr>
                <w:sz w:val="20"/>
                <w:szCs w:val="20"/>
              </w:rPr>
            </w:pPr>
            <w:r w:rsidRPr="00411C52">
              <w:rPr>
                <w:sz w:val="20"/>
                <w:szCs w:val="20"/>
              </w:rPr>
              <w:t>$</w:t>
            </w:r>
            <w:r w:rsidR="00E27D34" w:rsidRPr="00411C52">
              <w:rPr>
                <w:sz w:val="20"/>
                <w:szCs w:val="20"/>
              </w:rPr>
              <w:t>195,353</w:t>
            </w:r>
          </w:p>
        </w:tc>
        <w:tc>
          <w:tcPr>
            <w:tcW w:w="1134" w:type="dxa"/>
          </w:tcPr>
          <w:p w14:paraId="4E79D5D6" w14:textId="7449B6BA" w:rsidR="00E27D34" w:rsidRPr="00411C52" w:rsidRDefault="00E27D34" w:rsidP="00E27D34">
            <w:pPr>
              <w:pStyle w:val="Tabletext"/>
              <w:rPr>
                <w:sz w:val="20"/>
                <w:szCs w:val="20"/>
              </w:rPr>
            </w:pPr>
            <w:r w:rsidRPr="00411C52">
              <w:rPr>
                <w:sz w:val="20"/>
                <w:szCs w:val="20"/>
              </w:rPr>
              <w:t>$168,098</w:t>
            </w:r>
          </w:p>
        </w:tc>
        <w:tc>
          <w:tcPr>
            <w:tcW w:w="992" w:type="dxa"/>
          </w:tcPr>
          <w:p w14:paraId="330D4B15" w14:textId="77C8AEA4" w:rsidR="00E27D34" w:rsidRPr="00411C52" w:rsidRDefault="00B452A7" w:rsidP="00E27D34">
            <w:pPr>
              <w:pStyle w:val="Tabletext"/>
              <w:rPr>
                <w:sz w:val="20"/>
                <w:szCs w:val="20"/>
              </w:rPr>
            </w:pPr>
            <w:r w:rsidRPr="00411C52">
              <w:rPr>
                <w:sz w:val="20"/>
                <w:szCs w:val="20"/>
              </w:rPr>
              <w:t>$</w:t>
            </w:r>
            <w:r w:rsidR="00E27D34" w:rsidRPr="00411C52">
              <w:rPr>
                <w:sz w:val="20"/>
                <w:szCs w:val="20"/>
              </w:rPr>
              <w:t xml:space="preserve">104,880 </w:t>
            </w:r>
          </w:p>
        </w:tc>
        <w:tc>
          <w:tcPr>
            <w:tcW w:w="992" w:type="dxa"/>
          </w:tcPr>
          <w:p w14:paraId="20064464" w14:textId="77777777" w:rsidR="00E27D34" w:rsidRPr="00411C52" w:rsidRDefault="00E27D34" w:rsidP="00E27D34">
            <w:pPr>
              <w:pStyle w:val="Tabletext"/>
              <w:rPr>
                <w:sz w:val="20"/>
                <w:szCs w:val="20"/>
              </w:rPr>
            </w:pPr>
            <w:r w:rsidRPr="00411C52">
              <w:rPr>
                <w:sz w:val="20"/>
                <w:szCs w:val="20"/>
              </w:rPr>
              <w:t xml:space="preserve"> $36,600 </w:t>
            </w:r>
          </w:p>
        </w:tc>
        <w:tc>
          <w:tcPr>
            <w:tcW w:w="1134" w:type="dxa"/>
          </w:tcPr>
          <w:p w14:paraId="2B7A690D" w14:textId="053DC9F9" w:rsidR="00E27D34" w:rsidRPr="00411C52" w:rsidRDefault="00E27D34" w:rsidP="00E27D34">
            <w:pPr>
              <w:pStyle w:val="Tabletext"/>
              <w:rPr>
                <w:sz w:val="20"/>
                <w:szCs w:val="20"/>
              </w:rPr>
            </w:pPr>
            <w:r w:rsidRPr="00411C52">
              <w:rPr>
                <w:sz w:val="20"/>
                <w:szCs w:val="20"/>
              </w:rPr>
              <w:t>$504,930</w:t>
            </w:r>
          </w:p>
        </w:tc>
        <w:tc>
          <w:tcPr>
            <w:tcW w:w="1134" w:type="dxa"/>
          </w:tcPr>
          <w:p w14:paraId="121CDE75" w14:textId="381EA481" w:rsidR="00E27D34" w:rsidRPr="00411C52" w:rsidRDefault="00E27D34" w:rsidP="00E27D34">
            <w:pPr>
              <w:pStyle w:val="Tabletext"/>
              <w:rPr>
                <w:sz w:val="20"/>
                <w:szCs w:val="20"/>
              </w:rPr>
            </w:pPr>
            <w:r w:rsidRPr="00411C52">
              <w:rPr>
                <w:sz w:val="20"/>
                <w:szCs w:val="20"/>
              </w:rPr>
              <w:t>$1,665,235</w:t>
            </w:r>
          </w:p>
        </w:tc>
      </w:tr>
      <w:tr w:rsidR="00411C52" w:rsidRPr="00B17565" w14:paraId="31E8978D" w14:textId="77777777" w:rsidTr="00731DE9">
        <w:tc>
          <w:tcPr>
            <w:tcW w:w="993" w:type="dxa"/>
            <w:shd w:val="clear" w:color="auto" w:fill="EBE6F2" w:themeFill="accent1" w:themeFillTint="33"/>
            <w:tcMar>
              <w:left w:w="80" w:type="dxa"/>
            </w:tcMar>
          </w:tcPr>
          <w:p w14:paraId="1F320CD2" w14:textId="77777777" w:rsidR="00E27D34" w:rsidRPr="00700C6D" w:rsidRDefault="00E27D34" w:rsidP="00E27D34">
            <w:pPr>
              <w:pStyle w:val="Tabletext"/>
              <w:rPr>
                <w:b/>
                <w:bCs/>
                <w:sz w:val="20"/>
                <w:szCs w:val="20"/>
              </w:rPr>
            </w:pPr>
            <w:r w:rsidRPr="00700C6D">
              <w:rPr>
                <w:b/>
                <w:bCs/>
                <w:sz w:val="20"/>
                <w:szCs w:val="20"/>
              </w:rPr>
              <w:t>Total</w:t>
            </w:r>
          </w:p>
        </w:tc>
        <w:tc>
          <w:tcPr>
            <w:tcW w:w="850" w:type="dxa"/>
            <w:shd w:val="clear" w:color="auto" w:fill="EBE6F2" w:themeFill="accent1" w:themeFillTint="33"/>
          </w:tcPr>
          <w:p w14:paraId="5E228FDB" w14:textId="62EA122E" w:rsidR="00E27D34" w:rsidRPr="00411C52" w:rsidRDefault="00B452A7" w:rsidP="00E27D34">
            <w:pPr>
              <w:pStyle w:val="Tabletext"/>
              <w:rPr>
                <w:b/>
                <w:bCs/>
                <w:sz w:val="20"/>
                <w:szCs w:val="20"/>
              </w:rPr>
            </w:pPr>
            <w:r w:rsidRPr="00411C52">
              <w:rPr>
                <w:b/>
                <w:bCs/>
                <w:sz w:val="20"/>
                <w:szCs w:val="20"/>
              </w:rPr>
              <w:t>$</w:t>
            </w:r>
            <w:r w:rsidR="00E27D34" w:rsidRPr="00411C52">
              <w:rPr>
                <w:b/>
                <w:bCs/>
                <w:sz w:val="20"/>
                <w:szCs w:val="20"/>
              </w:rPr>
              <w:t xml:space="preserve">625 </w:t>
            </w:r>
          </w:p>
        </w:tc>
        <w:tc>
          <w:tcPr>
            <w:tcW w:w="993" w:type="dxa"/>
            <w:shd w:val="clear" w:color="auto" w:fill="EBE6F2" w:themeFill="accent1" w:themeFillTint="33"/>
          </w:tcPr>
          <w:p w14:paraId="6EF5ADE8" w14:textId="0A82B43C" w:rsidR="00E27D34" w:rsidRPr="00411C52" w:rsidRDefault="00B452A7" w:rsidP="00E27D34">
            <w:pPr>
              <w:pStyle w:val="Tabletext"/>
              <w:rPr>
                <w:b/>
                <w:bCs/>
                <w:sz w:val="20"/>
                <w:szCs w:val="20"/>
              </w:rPr>
            </w:pPr>
            <w:r w:rsidRPr="00411C52">
              <w:rPr>
                <w:b/>
                <w:bCs/>
                <w:sz w:val="20"/>
                <w:szCs w:val="20"/>
              </w:rPr>
              <w:t>$</w:t>
            </w:r>
            <w:r w:rsidR="00E27D34" w:rsidRPr="00411C52">
              <w:rPr>
                <w:b/>
                <w:bCs/>
                <w:sz w:val="20"/>
                <w:szCs w:val="20"/>
              </w:rPr>
              <w:t xml:space="preserve">615,690 </w:t>
            </w:r>
          </w:p>
        </w:tc>
        <w:tc>
          <w:tcPr>
            <w:tcW w:w="1134" w:type="dxa"/>
            <w:shd w:val="clear" w:color="auto" w:fill="EBE6F2" w:themeFill="accent1" w:themeFillTint="33"/>
          </w:tcPr>
          <w:p w14:paraId="621D85F4" w14:textId="1F8E9809" w:rsidR="00E27D34" w:rsidRPr="00411C52" w:rsidRDefault="00E27D34" w:rsidP="00E27D34">
            <w:pPr>
              <w:pStyle w:val="Tabletext"/>
              <w:rPr>
                <w:b/>
                <w:bCs/>
                <w:sz w:val="20"/>
                <w:szCs w:val="20"/>
              </w:rPr>
            </w:pPr>
            <w:r w:rsidRPr="00411C52">
              <w:rPr>
                <w:b/>
                <w:bCs/>
                <w:sz w:val="20"/>
                <w:szCs w:val="20"/>
              </w:rPr>
              <w:t xml:space="preserve">$950,528 </w:t>
            </w:r>
          </w:p>
        </w:tc>
        <w:tc>
          <w:tcPr>
            <w:tcW w:w="992" w:type="dxa"/>
            <w:shd w:val="clear" w:color="auto" w:fill="EBE6F2" w:themeFill="accent1" w:themeFillTint="33"/>
          </w:tcPr>
          <w:p w14:paraId="21A8D867" w14:textId="3A63AEB9" w:rsidR="00E27D34" w:rsidRPr="00411C52" w:rsidRDefault="00E27D34" w:rsidP="00E27D34">
            <w:pPr>
              <w:pStyle w:val="Tabletext"/>
              <w:rPr>
                <w:b/>
                <w:bCs/>
                <w:sz w:val="20"/>
                <w:szCs w:val="20"/>
              </w:rPr>
            </w:pPr>
            <w:r w:rsidRPr="00411C52">
              <w:rPr>
                <w:b/>
                <w:bCs/>
                <w:sz w:val="20"/>
                <w:szCs w:val="20"/>
              </w:rPr>
              <w:t xml:space="preserve">$483,570 </w:t>
            </w:r>
          </w:p>
        </w:tc>
        <w:tc>
          <w:tcPr>
            <w:tcW w:w="992" w:type="dxa"/>
            <w:shd w:val="clear" w:color="auto" w:fill="EBE6F2" w:themeFill="accent1" w:themeFillTint="33"/>
          </w:tcPr>
          <w:p w14:paraId="6582BD6F" w14:textId="2A20AEB2" w:rsidR="00E27D34" w:rsidRPr="00411C52" w:rsidRDefault="00E27D34" w:rsidP="00E27D34">
            <w:pPr>
              <w:pStyle w:val="Tabletext"/>
              <w:rPr>
                <w:b/>
                <w:bCs/>
                <w:sz w:val="20"/>
                <w:szCs w:val="20"/>
              </w:rPr>
            </w:pPr>
            <w:r w:rsidRPr="00411C52">
              <w:rPr>
                <w:b/>
                <w:bCs/>
                <w:sz w:val="20"/>
                <w:szCs w:val="20"/>
              </w:rPr>
              <w:t xml:space="preserve">$165,075 </w:t>
            </w:r>
          </w:p>
        </w:tc>
        <w:tc>
          <w:tcPr>
            <w:tcW w:w="1134" w:type="dxa"/>
            <w:shd w:val="clear" w:color="auto" w:fill="EBE6F2" w:themeFill="accent1" w:themeFillTint="33"/>
          </w:tcPr>
          <w:p w14:paraId="63AA393E" w14:textId="015EA941" w:rsidR="00E27D34" w:rsidRPr="00411C52" w:rsidRDefault="00E27D34" w:rsidP="00E27D34">
            <w:pPr>
              <w:pStyle w:val="Tabletext"/>
              <w:rPr>
                <w:b/>
                <w:bCs/>
                <w:sz w:val="20"/>
                <w:szCs w:val="20"/>
              </w:rPr>
            </w:pPr>
            <w:r w:rsidRPr="00411C52">
              <w:rPr>
                <w:b/>
                <w:bCs/>
                <w:sz w:val="20"/>
                <w:szCs w:val="20"/>
              </w:rPr>
              <w:t xml:space="preserve">$2,215,488 </w:t>
            </w:r>
          </w:p>
        </w:tc>
        <w:tc>
          <w:tcPr>
            <w:tcW w:w="1134" w:type="dxa"/>
            <w:shd w:val="clear" w:color="auto" w:fill="EBE6F2" w:themeFill="accent1" w:themeFillTint="33"/>
          </w:tcPr>
          <w:p w14:paraId="1462EB46" w14:textId="41203EE5" w:rsidR="00E27D34" w:rsidRPr="00411C52" w:rsidRDefault="00E27D34" w:rsidP="00E27D34">
            <w:pPr>
              <w:pStyle w:val="Tabletext"/>
              <w:rPr>
                <w:b/>
                <w:bCs/>
                <w:sz w:val="20"/>
                <w:szCs w:val="20"/>
              </w:rPr>
            </w:pPr>
            <w:r w:rsidRPr="00411C52">
              <w:rPr>
                <w:b/>
                <w:bCs/>
                <w:sz w:val="20"/>
                <w:szCs w:val="20"/>
              </w:rPr>
              <w:t xml:space="preserve">$8,056,743 </w:t>
            </w:r>
          </w:p>
        </w:tc>
      </w:tr>
    </w:tbl>
    <w:p w14:paraId="66F8040A" w14:textId="53142102" w:rsidR="0084047C" w:rsidRPr="00985471" w:rsidRDefault="0084047C" w:rsidP="0084047C">
      <w:pPr>
        <w:pStyle w:val="Source"/>
        <w:rPr>
          <w:i w:val="0"/>
          <w:iCs/>
        </w:rPr>
      </w:pPr>
      <w:r w:rsidRPr="00985471">
        <w:rPr>
          <w:i w:val="0"/>
          <w:iCs/>
        </w:rPr>
        <w:t>Source: BUSY at Work, program data 2023</w:t>
      </w:r>
      <w:r w:rsidR="00254F08" w:rsidRPr="00985471">
        <w:rPr>
          <w:i w:val="0"/>
          <w:iCs/>
        </w:rPr>
        <w:t xml:space="preserve"> (up until 31 October)</w:t>
      </w:r>
    </w:p>
    <w:p w14:paraId="53BFDF27" w14:textId="77777777" w:rsidR="0084047C" w:rsidRPr="00985471" w:rsidRDefault="0084047C" w:rsidP="0084047C">
      <w:pPr>
        <w:pStyle w:val="spacer"/>
        <w:rPr>
          <w:iCs/>
        </w:rPr>
      </w:pPr>
    </w:p>
    <w:p w14:paraId="6BC6373E" w14:textId="7827D31D" w:rsidR="00010F26" w:rsidRDefault="4050B45D" w:rsidP="436D3379">
      <w:pPr>
        <w:pStyle w:val="BodyText"/>
      </w:pPr>
      <w:r w:rsidRPr="78D9A05D">
        <w:t>ICSEA additional loadings are achieving their design to reach schools with an ICSEA below 1000 with the average recipient ICSEA being 947. However</w:t>
      </w:r>
      <w:r w:rsidRPr="78D9A05D">
        <w:rPr>
          <w:b/>
          <w:bCs/>
        </w:rPr>
        <w:t xml:space="preserve">, </w:t>
      </w:r>
      <w:r w:rsidR="00010F26" w:rsidRPr="006F4F99">
        <w:rPr>
          <w:b/>
          <w:bCs/>
        </w:rPr>
        <w:fldChar w:fldCharType="begin"/>
      </w:r>
      <w:r w:rsidR="00010F26" w:rsidRPr="006F4F99">
        <w:rPr>
          <w:b/>
          <w:bCs/>
        </w:rPr>
        <w:instrText xml:space="preserve"> REF _Ref147850889 \h  \* MERGEFORMAT </w:instrText>
      </w:r>
      <w:r w:rsidR="00010F26" w:rsidRPr="006F4F99">
        <w:rPr>
          <w:b/>
          <w:bCs/>
        </w:rPr>
      </w:r>
      <w:r w:rsidR="00010F26" w:rsidRPr="006F4F99">
        <w:rPr>
          <w:b/>
          <w:bCs/>
        </w:rPr>
        <w:fldChar w:fldCharType="separate"/>
      </w:r>
      <w:r w:rsidR="00377CB7" w:rsidRPr="00377CB7">
        <w:rPr>
          <w:rStyle w:val="CaptionLabel"/>
          <w:b w:val="0"/>
        </w:rPr>
        <w:t>Table 4.4</w:t>
      </w:r>
      <w:r w:rsidR="00010F26" w:rsidRPr="006F4F99">
        <w:rPr>
          <w:b/>
          <w:bCs/>
        </w:rPr>
        <w:fldChar w:fldCharType="end"/>
      </w:r>
      <w:r w:rsidRPr="78D9A05D">
        <w:rPr>
          <w:b/>
          <w:bCs/>
        </w:rPr>
        <w:t xml:space="preserve"> </w:t>
      </w:r>
      <w:r w:rsidRPr="78D9A05D">
        <w:t xml:space="preserve">shows that the ICSEA loadings have not reached the whole spectrum </w:t>
      </w:r>
      <w:r w:rsidRPr="78D9A05D">
        <w:lastRenderedPageBreak/>
        <w:t xml:space="preserve">of ICSEA scores and are largely reaching schools at the upper end of the target school cohorts.  </w:t>
      </w:r>
    </w:p>
    <w:p w14:paraId="3AAB79AB" w14:textId="28AA0D00" w:rsidR="00010F26" w:rsidRDefault="00010F26" w:rsidP="0084047C">
      <w:pPr>
        <w:pStyle w:val="Caption"/>
        <w:ind w:left="1308" w:hanging="1308"/>
      </w:pPr>
      <w:bookmarkStart w:id="121" w:name="_Ref147850889"/>
      <w:r w:rsidRPr="006F4F99">
        <w:rPr>
          <w:rStyle w:val="CaptionLabel"/>
        </w:rPr>
        <w:t>Table </w:t>
      </w:r>
      <w:r w:rsidRPr="006F4F99">
        <w:rPr>
          <w:rStyle w:val="CaptionLabel"/>
        </w:rPr>
        <w:fldChar w:fldCharType="begin"/>
      </w:r>
      <w:r w:rsidRPr="006F4F99">
        <w:rPr>
          <w:rStyle w:val="CaptionLabel"/>
        </w:rPr>
        <w:instrText xml:space="preserve"> STYLEREF 1 \S \* MERGEFORMAT </w:instrText>
      </w:r>
      <w:r w:rsidRPr="006F4F99">
        <w:rPr>
          <w:rStyle w:val="CaptionLabel"/>
        </w:rPr>
        <w:fldChar w:fldCharType="separate"/>
      </w:r>
      <w:r w:rsidR="00377CB7">
        <w:rPr>
          <w:rStyle w:val="CaptionLabel"/>
          <w:noProof/>
        </w:rPr>
        <w:t>4</w:t>
      </w:r>
      <w:r w:rsidRPr="006F4F99">
        <w:rPr>
          <w:rStyle w:val="CaptionLabel"/>
        </w:rPr>
        <w:fldChar w:fldCharType="end"/>
      </w:r>
      <w:r w:rsidRPr="006F4F99">
        <w:rPr>
          <w:rStyle w:val="CaptionLabel"/>
        </w:rPr>
        <w:t>.</w:t>
      </w:r>
      <w:r w:rsidRPr="006F4F99">
        <w:rPr>
          <w:rStyle w:val="CaptionLabel"/>
        </w:rPr>
        <w:fldChar w:fldCharType="begin"/>
      </w:r>
      <w:r w:rsidRPr="006F4F99">
        <w:rPr>
          <w:rStyle w:val="CaptionLabel"/>
        </w:rPr>
        <w:instrText xml:space="preserve"> SEQ Table \* ARABIC \S 1 \* MERGEFORMAT </w:instrText>
      </w:r>
      <w:r w:rsidRPr="006F4F99">
        <w:rPr>
          <w:rStyle w:val="CaptionLabel"/>
        </w:rPr>
        <w:fldChar w:fldCharType="separate"/>
      </w:r>
      <w:r w:rsidR="00377CB7">
        <w:rPr>
          <w:rStyle w:val="CaptionLabel"/>
          <w:noProof/>
        </w:rPr>
        <w:t>4</w:t>
      </w:r>
      <w:r w:rsidRPr="006F4F99">
        <w:rPr>
          <w:rStyle w:val="CaptionLabel"/>
        </w:rPr>
        <w:fldChar w:fldCharType="end"/>
      </w:r>
      <w:bookmarkEnd w:id="121"/>
      <w:r>
        <w:tab/>
        <w:t>PACER ICSEA loading distribution</w:t>
      </w:r>
    </w:p>
    <w:tbl>
      <w:tblPr>
        <w:tblStyle w:val="aacTableBasic"/>
        <w:tblW w:w="7936" w:type="dxa"/>
        <w:tblLayout w:type="fixed"/>
        <w:tblLook w:val="04A0" w:firstRow="1" w:lastRow="0" w:firstColumn="1" w:lastColumn="0" w:noHBand="0" w:noVBand="1"/>
        <w:tblDescription w:val="PACER ICSEA loading distribution&#10;&#10;A table showing the distribution of the ICSEA loading for ICSEA score ranges including: 500-599, 600-699, 700-799, 800-899, 900-999, 1000-1100, 1100-1199. The table shows the following for each ICSEA score range:&#10;-Pilot schools who received ICSEA rebate&#10;- Number of schools in ICSEA range&#10;- Access rate&#10;&#10;500-599:&#10;Pilot schools who received ICSEA rebate =1&#10;Number of schools in ICSEA range=20&#10;Access rate =4.8%&#10;&#10;600-699:&#10;Pilot schools who received ICSEA rebate =5&#10;Number of schools in ICSEA range=133&#10;Access rate =3.6%&#10;&#10;700-799:&#10;Pilot schools who received ICSEA rebate = 4&#10;Number of schools in ICSEA range=148&#10;Access rate =2.6%&#10;&#10;800-899:&#10;Pilot schools who received ICSEA rebate = 48&#10;Number of schools in ICSEA range=714&#10;Access rate =6.3%&#10;&#10;900-999:&#10;Pilot schools who received ICSEA rebate = 309&#10;Number of schools in ICSEA range=3330&#10;Access rate =8.5%&#10;&#10;1000-1100:&#10;Pilot schools who received ICSEA rebate = 20&#10;Number of schools in ICSEA range=3483&#10;Access rate =0.6%&#10;&#10;1100-1199:&#10;Pilot schools who received ICSEA rebate = 12&#10;Number of schools in ICSEA range=1392&#10;Access rate =0.9%&#10;&#10;Source: BUSY at Work, program data, 2023&#10;Note: 2022 ICSEA figures were used, which is why there are some schools with apparent ICSEA scores above 1000. These figures are likely out of date but are used here to show a general distribution.&#10;"/>
      </w:tblPr>
      <w:tblGrid>
        <w:gridCol w:w="1984"/>
        <w:gridCol w:w="1984"/>
        <w:gridCol w:w="1984"/>
        <w:gridCol w:w="1984"/>
      </w:tblGrid>
      <w:tr w:rsidR="00010F26" w14:paraId="7C49F835" w14:textId="77777777" w:rsidTr="00620F67">
        <w:trPr>
          <w:cnfStyle w:val="100000000000" w:firstRow="1" w:lastRow="0" w:firstColumn="0" w:lastColumn="0" w:oddVBand="0" w:evenVBand="0" w:oddHBand="0" w:evenHBand="0" w:firstRowFirstColumn="0" w:firstRowLastColumn="0" w:lastRowFirstColumn="0" w:lastRowLastColumn="0"/>
          <w:tblHeader/>
        </w:trPr>
        <w:tc>
          <w:tcPr>
            <w:tcW w:w="1984" w:type="dxa"/>
            <w:tcBorders>
              <w:top w:val="nil"/>
            </w:tcBorders>
            <w:shd w:val="solid" w:color="140034" w:fill="140034"/>
            <w:tcMar>
              <w:left w:w="80" w:type="dxa"/>
            </w:tcMar>
          </w:tcPr>
          <w:p w14:paraId="5F677494" w14:textId="77777777" w:rsidR="00010F26" w:rsidRDefault="00010F26" w:rsidP="00442E84">
            <w:pPr>
              <w:pStyle w:val="Tablecolumnheadings"/>
            </w:pPr>
            <w:r w:rsidRPr="00A857AA">
              <w:t>ICSEA range</w:t>
            </w:r>
          </w:p>
        </w:tc>
        <w:tc>
          <w:tcPr>
            <w:tcW w:w="1984" w:type="dxa"/>
            <w:tcBorders>
              <w:top w:val="nil"/>
            </w:tcBorders>
            <w:shd w:val="solid" w:color="140034" w:fill="140034"/>
          </w:tcPr>
          <w:p w14:paraId="1EF03B58" w14:textId="77777777" w:rsidR="00010F26" w:rsidRDefault="00010F26" w:rsidP="00442E84">
            <w:pPr>
              <w:pStyle w:val="Tablecolumnheadings"/>
            </w:pPr>
            <w:r w:rsidRPr="00A857AA">
              <w:t>Pilot schools who received ICSEA rebate</w:t>
            </w:r>
          </w:p>
        </w:tc>
        <w:tc>
          <w:tcPr>
            <w:tcW w:w="1984" w:type="dxa"/>
            <w:tcBorders>
              <w:top w:val="nil"/>
            </w:tcBorders>
            <w:shd w:val="solid" w:color="140034" w:fill="140034"/>
          </w:tcPr>
          <w:p w14:paraId="01214FD3" w14:textId="77777777" w:rsidR="00010F26" w:rsidRDefault="00010F26" w:rsidP="00442E84">
            <w:pPr>
              <w:pStyle w:val="Tablecolumnheadings"/>
            </w:pPr>
            <w:r w:rsidRPr="00A857AA">
              <w:t>Number of schools in ICSEA range</w:t>
            </w:r>
          </w:p>
        </w:tc>
        <w:tc>
          <w:tcPr>
            <w:tcW w:w="1984" w:type="dxa"/>
            <w:tcBorders>
              <w:top w:val="nil"/>
            </w:tcBorders>
            <w:shd w:val="solid" w:color="140034" w:fill="140034"/>
          </w:tcPr>
          <w:p w14:paraId="7600159C" w14:textId="77777777" w:rsidR="00010F26" w:rsidRDefault="00010F26" w:rsidP="00442E84">
            <w:pPr>
              <w:pStyle w:val="Tablecolumnheadings"/>
            </w:pPr>
            <w:r w:rsidRPr="00A857AA">
              <w:t>Access rate</w:t>
            </w:r>
          </w:p>
        </w:tc>
      </w:tr>
      <w:tr w:rsidR="00010F26" w14:paraId="72065979" w14:textId="77777777" w:rsidTr="0084047C">
        <w:tc>
          <w:tcPr>
            <w:tcW w:w="1984" w:type="dxa"/>
            <w:tcMar>
              <w:left w:w="80" w:type="dxa"/>
            </w:tcMar>
          </w:tcPr>
          <w:p w14:paraId="3CC3FC45" w14:textId="77777777" w:rsidR="00010F26" w:rsidRDefault="00010F26" w:rsidP="00442E84">
            <w:pPr>
              <w:pStyle w:val="Tabletext"/>
            </w:pPr>
            <w:r w:rsidRPr="00A857AA">
              <w:t>500-599</w:t>
            </w:r>
          </w:p>
        </w:tc>
        <w:tc>
          <w:tcPr>
            <w:tcW w:w="1984" w:type="dxa"/>
          </w:tcPr>
          <w:p w14:paraId="45B1B603" w14:textId="77777777" w:rsidR="00010F26" w:rsidRDefault="00010F26" w:rsidP="00442E84">
            <w:pPr>
              <w:pStyle w:val="Tabletext"/>
            </w:pPr>
            <w:r w:rsidRPr="00F36702">
              <w:t>1</w:t>
            </w:r>
          </w:p>
        </w:tc>
        <w:tc>
          <w:tcPr>
            <w:tcW w:w="1984" w:type="dxa"/>
          </w:tcPr>
          <w:p w14:paraId="4DA06DDA" w14:textId="77777777" w:rsidR="00010F26" w:rsidRDefault="00010F26" w:rsidP="00442E84">
            <w:pPr>
              <w:pStyle w:val="Tabletext"/>
            </w:pPr>
            <w:r w:rsidRPr="00F36702">
              <w:t>20</w:t>
            </w:r>
          </w:p>
        </w:tc>
        <w:tc>
          <w:tcPr>
            <w:tcW w:w="1984" w:type="dxa"/>
          </w:tcPr>
          <w:p w14:paraId="1EA31917" w14:textId="77777777" w:rsidR="00010F26" w:rsidRDefault="00010F26" w:rsidP="00442E84">
            <w:pPr>
              <w:pStyle w:val="Tabletext"/>
            </w:pPr>
            <w:r w:rsidRPr="00F36702">
              <w:t>4.8%</w:t>
            </w:r>
          </w:p>
        </w:tc>
      </w:tr>
      <w:tr w:rsidR="00010F26" w14:paraId="2F0E7706" w14:textId="77777777" w:rsidTr="0084047C">
        <w:tc>
          <w:tcPr>
            <w:tcW w:w="1984" w:type="dxa"/>
            <w:tcMar>
              <w:left w:w="80" w:type="dxa"/>
            </w:tcMar>
          </w:tcPr>
          <w:p w14:paraId="78A37A27" w14:textId="77777777" w:rsidR="00010F26" w:rsidRDefault="00010F26" w:rsidP="00442E84">
            <w:pPr>
              <w:pStyle w:val="Tabletext"/>
            </w:pPr>
            <w:r w:rsidRPr="00A857AA">
              <w:t>600-699</w:t>
            </w:r>
          </w:p>
        </w:tc>
        <w:tc>
          <w:tcPr>
            <w:tcW w:w="1984" w:type="dxa"/>
          </w:tcPr>
          <w:p w14:paraId="32922C78" w14:textId="77777777" w:rsidR="00010F26" w:rsidRDefault="00010F26" w:rsidP="00442E84">
            <w:pPr>
              <w:pStyle w:val="Tabletext"/>
            </w:pPr>
            <w:r w:rsidRPr="00F36702">
              <w:t>5</w:t>
            </w:r>
          </w:p>
        </w:tc>
        <w:tc>
          <w:tcPr>
            <w:tcW w:w="1984" w:type="dxa"/>
          </w:tcPr>
          <w:p w14:paraId="2CC0CCA4" w14:textId="77777777" w:rsidR="00010F26" w:rsidRDefault="00010F26" w:rsidP="00442E84">
            <w:pPr>
              <w:pStyle w:val="Tabletext"/>
            </w:pPr>
            <w:r w:rsidRPr="00F36702">
              <w:t>133</w:t>
            </w:r>
          </w:p>
        </w:tc>
        <w:tc>
          <w:tcPr>
            <w:tcW w:w="1984" w:type="dxa"/>
          </w:tcPr>
          <w:p w14:paraId="7B776945" w14:textId="77777777" w:rsidR="00010F26" w:rsidRDefault="00010F26" w:rsidP="00442E84">
            <w:pPr>
              <w:pStyle w:val="Tabletext"/>
            </w:pPr>
            <w:r w:rsidRPr="00F36702">
              <w:t>3.6%</w:t>
            </w:r>
          </w:p>
        </w:tc>
      </w:tr>
      <w:tr w:rsidR="00010F26" w14:paraId="479838CD" w14:textId="77777777" w:rsidTr="0084047C">
        <w:tc>
          <w:tcPr>
            <w:tcW w:w="1984" w:type="dxa"/>
            <w:tcMar>
              <w:left w:w="80" w:type="dxa"/>
            </w:tcMar>
          </w:tcPr>
          <w:p w14:paraId="58F8FDDD" w14:textId="77777777" w:rsidR="00010F26" w:rsidRDefault="00010F26" w:rsidP="00442E84">
            <w:pPr>
              <w:pStyle w:val="Tabletext"/>
            </w:pPr>
            <w:r w:rsidRPr="00A857AA">
              <w:t>700-799</w:t>
            </w:r>
          </w:p>
        </w:tc>
        <w:tc>
          <w:tcPr>
            <w:tcW w:w="1984" w:type="dxa"/>
          </w:tcPr>
          <w:p w14:paraId="632FFB92" w14:textId="77777777" w:rsidR="00010F26" w:rsidRDefault="00010F26" w:rsidP="00442E84">
            <w:pPr>
              <w:pStyle w:val="Tabletext"/>
            </w:pPr>
            <w:r w:rsidRPr="00F36702">
              <w:t>4</w:t>
            </w:r>
          </w:p>
        </w:tc>
        <w:tc>
          <w:tcPr>
            <w:tcW w:w="1984" w:type="dxa"/>
          </w:tcPr>
          <w:p w14:paraId="42D30CA5" w14:textId="77777777" w:rsidR="00010F26" w:rsidRDefault="00010F26" w:rsidP="00442E84">
            <w:pPr>
              <w:pStyle w:val="Tabletext"/>
            </w:pPr>
            <w:r w:rsidRPr="00F36702">
              <w:t>148</w:t>
            </w:r>
          </w:p>
        </w:tc>
        <w:tc>
          <w:tcPr>
            <w:tcW w:w="1984" w:type="dxa"/>
          </w:tcPr>
          <w:p w14:paraId="3598F267" w14:textId="77777777" w:rsidR="00010F26" w:rsidRDefault="00010F26" w:rsidP="00442E84">
            <w:pPr>
              <w:pStyle w:val="Tabletext"/>
            </w:pPr>
            <w:r w:rsidRPr="00F36702">
              <w:t>2.6%</w:t>
            </w:r>
          </w:p>
        </w:tc>
      </w:tr>
      <w:tr w:rsidR="00010F26" w14:paraId="71533841" w14:textId="77777777" w:rsidTr="0084047C">
        <w:tc>
          <w:tcPr>
            <w:tcW w:w="1984" w:type="dxa"/>
            <w:tcMar>
              <w:left w:w="80" w:type="dxa"/>
            </w:tcMar>
          </w:tcPr>
          <w:p w14:paraId="35C7F314" w14:textId="77777777" w:rsidR="00010F26" w:rsidRDefault="00010F26" w:rsidP="00442E84">
            <w:pPr>
              <w:pStyle w:val="Tabletext"/>
            </w:pPr>
            <w:r w:rsidRPr="00A857AA">
              <w:t>800-899</w:t>
            </w:r>
          </w:p>
        </w:tc>
        <w:tc>
          <w:tcPr>
            <w:tcW w:w="1984" w:type="dxa"/>
          </w:tcPr>
          <w:p w14:paraId="52C5219A" w14:textId="77777777" w:rsidR="00010F26" w:rsidRDefault="00010F26" w:rsidP="00442E84">
            <w:pPr>
              <w:pStyle w:val="Tabletext"/>
            </w:pPr>
            <w:r w:rsidRPr="00F36702">
              <w:t>48</w:t>
            </w:r>
          </w:p>
        </w:tc>
        <w:tc>
          <w:tcPr>
            <w:tcW w:w="1984" w:type="dxa"/>
          </w:tcPr>
          <w:p w14:paraId="6FA6FAE4" w14:textId="77777777" w:rsidR="00010F26" w:rsidRDefault="00010F26" w:rsidP="00442E84">
            <w:pPr>
              <w:pStyle w:val="Tabletext"/>
            </w:pPr>
            <w:r w:rsidRPr="00F36702">
              <w:t>714</w:t>
            </w:r>
          </w:p>
        </w:tc>
        <w:tc>
          <w:tcPr>
            <w:tcW w:w="1984" w:type="dxa"/>
          </w:tcPr>
          <w:p w14:paraId="73F3F6E2" w14:textId="77777777" w:rsidR="00010F26" w:rsidRDefault="00010F26" w:rsidP="00442E84">
            <w:pPr>
              <w:pStyle w:val="Tabletext"/>
            </w:pPr>
            <w:r w:rsidRPr="00F36702">
              <w:t>6.3%</w:t>
            </w:r>
          </w:p>
        </w:tc>
      </w:tr>
      <w:tr w:rsidR="00010F26" w14:paraId="77131BD6" w14:textId="77777777" w:rsidTr="0084047C">
        <w:tc>
          <w:tcPr>
            <w:tcW w:w="1984" w:type="dxa"/>
            <w:tcMar>
              <w:left w:w="80" w:type="dxa"/>
            </w:tcMar>
          </w:tcPr>
          <w:p w14:paraId="20A21512" w14:textId="77777777" w:rsidR="00010F26" w:rsidRDefault="00010F26" w:rsidP="00442E84">
            <w:pPr>
              <w:pStyle w:val="Tabletext"/>
            </w:pPr>
            <w:r w:rsidRPr="00A857AA">
              <w:t>900-999</w:t>
            </w:r>
          </w:p>
        </w:tc>
        <w:tc>
          <w:tcPr>
            <w:tcW w:w="1984" w:type="dxa"/>
          </w:tcPr>
          <w:p w14:paraId="050F05F8" w14:textId="77777777" w:rsidR="00010F26" w:rsidRDefault="00010F26" w:rsidP="00442E84">
            <w:pPr>
              <w:pStyle w:val="Tabletext"/>
            </w:pPr>
            <w:r w:rsidRPr="00F36702">
              <w:t>309</w:t>
            </w:r>
          </w:p>
        </w:tc>
        <w:tc>
          <w:tcPr>
            <w:tcW w:w="1984" w:type="dxa"/>
          </w:tcPr>
          <w:p w14:paraId="2C64B7F0" w14:textId="77777777" w:rsidR="00010F26" w:rsidRDefault="00010F26" w:rsidP="00442E84">
            <w:pPr>
              <w:pStyle w:val="Tabletext"/>
            </w:pPr>
            <w:r w:rsidRPr="00F36702">
              <w:t>3330</w:t>
            </w:r>
          </w:p>
        </w:tc>
        <w:tc>
          <w:tcPr>
            <w:tcW w:w="1984" w:type="dxa"/>
          </w:tcPr>
          <w:p w14:paraId="2EF1388C" w14:textId="77777777" w:rsidR="00010F26" w:rsidRDefault="00010F26" w:rsidP="00442E84">
            <w:pPr>
              <w:pStyle w:val="Tabletext"/>
            </w:pPr>
            <w:r w:rsidRPr="00F36702">
              <w:t>8.5%</w:t>
            </w:r>
          </w:p>
        </w:tc>
      </w:tr>
      <w:tr w:rsidR="00010F26" w14:paraId="65054D0C" w14:textId="77777777" w:rsidTr="0084047C">
        <w:tc>
          <w:tcPr>
            <w:tcW w:w="1984" w:type="dxa"/>
            <w:tcMar>
              <w:left w:w="80" w:type="dxa"/>
            </w:tcMar>
          </w:tcPr>
          <w:p w14:paraId="331FDDCC" w14:textId="77777777" w:rsidR="00010F26" w:rsidRDefault="00010F26" w:rsidP="00442E84">
            <w:pPr>
              <w:pStyle w:val="Tabletext"/>
            </w:pPr>
            <w:r w:rsidRPr="00A857AA">
              <w:t>1000-1100</w:t>
            </w:r>
          </w:p>
        </w:tc>
        <w:tc>
          <w:tcPr>
            <w:tcW w:w="1984" w:type="dxa"/>
          </w:tcPr>
          <w:p w14:paraId="688CBB17" w14:textId="77777777" w:rsidR="00010F26" w:rsidRDefault="00010F26" w:rsidP="00442E84">
            <w:pPr>
              <w:pStyle w:val="Tabletext"/>
            </w:pPr>
            <w:r w:rsidRPr="00F36702">
              <w:t>20</w:t>
            </w:r>
          </w:p>
        </w:tc>
        <w:tc>
          <w:tcPr>
            <w:tcW w:w="1984" w:type="dxa"/>
          </w:tcPr>
          <w:p w14:paraId="79F25557" w14:textId="77777777" w:rsidR="00010F26" w:rsidRDefault="00010F26" w:rsidP="00442E84">
            <w:pPr>
              <w:pStyle w:val="Tabletext"/>
            </w:pPr>
            <w:r w:rsidRPr="00F36702">
              <w:t>3483</w:t>
            </w:r>
          </w:p>
        </w:tc>
        <w:tc>
          <w:tcPr>
            <w:tcW w:w="1984" w:type="dxa"/>
          </w:tcPr>
          <w:p w14:paraId="60C0F1B3" w14:textId="77777777" w:rsidR="00010F26" w:rsidRDefault="00010F26" w:rsidP="00442E84">
            <w:pPr>
              <w:pStyle w:val="Tabletext"/>
            </w:pPr>
            <w:r w:rsidRPr="00F36702">
              <w:t>0.6%</w:t>
            </w:r>
          </w:p>
        </w:tc>
      </w:tr>
      <w:tr w:rsidR="00010F26" w14:paraId="52D87793" w14:textId="77777777" w:rsidTr="0084047C">
        <w:tc>
          <w:tcPr>
            <w:tcW w:w="1984" w:type="dxa"/>
            <w:tcMar>
              <w:left w:w="80" w:type="dxa"/>
            </w:tcMar>
          </w:tcPr>
          <w:p w14:paraId="1769AA37" w14:textId="77777777" w:rsidR="00010F26" w:rsidRDefault="00010F26" w:rsidP="00442E84">
            <w:pPr>
              <w:pStyle w:val="Tabletext"/>
            </w:pPr>
            <w:r w:rsidRPr="00A857AA">
              <w:t>1100-1199</w:t>
            </w:r>
          </w:p>
        </w:tc>
        <w:tc>
          <w:tcPr>
            <w:tcW w:w="1984" w:type="dxa"/>
          </w:tcPr>
          <w:p w14:paraId="4BB3C630" w14:textId="77777777" w:rsidR="00010F26" w:rsidRDefault="00010F26" w:rsidP="00442E84">
            <w:pPr>
              <w:pStyle w:val="Tabletext"/>
            </w:pPr>
            <w:r w:rsidRPr="00F36702">
              <w:t>12</w:t>
            </w:r>
          </w:p>
        </w:tc>
        <w:tc>
          <w:tcPr>
            <w:tcW w:w="1984" w:type="dxa"/>
          </w:tcPr>
          <w:p w14:paraId="4AC700D8" w14:textId="77777777" w:rsidR="00010F26" w:rsidRDefault="00010F26" w:rsidP="00442E84">
            <w:pPr>
              <w:pStyle w:val="Tabletext"/>
            </w:pPr>
            <w:r w:rsidRPr="00F36702">
              <w:t>1392</w:t>
            </w:r>
          </w:p>
        </w:tc>
        <w:tc>
          <w:tcPr>
            <w:tcW w:w="1984" w:type="dxa"/>
          </w:tcPr>
          <w:p w14:paraId="4F783D67" w14:textId="77777777" w:rsidR="00010F26" w:rsidRDefault="00010F26" w:rsidP="00442E84">
            <w:pPr>
              <w:pStyle w:val="Tabletext"/>
            </w:pPr>
            <w:r w:rsidRPr="00F36702">
              <w:t>0.9%</w:t>
            </w:r>
          </w:p>
        </w:tc>
      </w:tr>
    </w:tbl>
    <w:p w14:paraId="6067D69C" w14:textId="3D463618" w:rsidR="0084047C" w:rsidRPr="00985471" w:rsidRDefault="0084047C" w:rsidP="0084047C">
      <w:pPr>
        <w:pStyle w:val="Source"/>
        <w:rPr>
          <w:i w:val="0"/>
          <w:iCs/>
        </w:rPr>
      </w:pPr>
      <w:r w:rsidRPr="00985471">
        <w:rPr>
          <w:i w:val="0"/>
          <w:iCs/>
        </w:rPr>
        <w:t>Source: BUSY at Work, program data, 2023</w:t>
      </w:r>
      <w:r w:rsidR="00254F08" w:rsidRPr="00985471">
        <w:rPr>
          <w:i w:val="0"/>
          <w:iCs/>
        </w:rPr>
        <w:t xml:space="preserve"> (up until 31 October)</w:t>
      </w:r>
    </w:p>
    <w:p w14:paraId="0AA0F7C4" w14:textId="79D4E785" w:rsidR="0084047C" w:rsidRPr="00985471" w:rsidRDefault="63C1160F" w:rsidP="78D9A05D">
      <w:pPr>
        <w:pStyle w:val="Source"/>
        <w:rPr>
          <w:i w:val="0"/>
        </w:rPr>
      </w:pPr>
      <w:r w:rsidRPr="78D9A05D">
        <w:rPr>
          <w:i w:val="0"/>
        </w:rPr>
        <w:t>Note: 2022 ICSEA figures were used, which is why there are some schools with apparent ICSEA scores above 1000. These figures are likely out of date but are used here to show a general distribution.</w:t>
      </w:r>
    </w:p>
    <w:p w14:paraId="5C4DCC8E" w14:textId="77777777" w:rsidR="0084047C" w:rsidRDefault="0084047C" w:rsidP="0084047C">
      <w:pPr>
        <w:pStyle w:val="spacer"/>
      </w:pPr>
    </w:p>
    <w:p w14:paraId="266BD6E6" w14:textId="3F7A6354" w:rsidR="00656F68" w:rsidRDefault="00656F68" w:rsidP="00656F68">
      <w:pPr>
        <w:pStyle w:val="BodyText"/>
      </w:pPr>
      <w:r w:rsidRPr="00144B19">
        <w:rPr>
          <w:b/>
          <w:bCs/>
        </w:rPr>
        <w:fldChar w:fldCharType="begin"/>
      </w:r>
      <w:r w:rsidRPr="00144B19">
        <w:rPr>
          <w:b/>
          <w:bCs/>
        </w:rPr>
        <w:instrText xml:space="preserve"> REF _Ref153198067 \h </w:instrText>
      </w:r>
      <w:r w:rsidR="00144B19">
        <w:rPr>
          <w:b/>
          <w:bCs/>
        </w:rPr>
        <w:instrText xml:space="preserve"> \* MERGEFORMAT </w:instrText>
      </w:r>
      <w:r w:rsidRPr="00144B19">
        <w:rPr>
          <w:b/>
          <w:bCs/>
        </w:rPr>
      </w:r>
      <w:r w:rsidRPr="00144B19">
        <w:rPr>
          <w:b/>
          <w:bCs/>
        </w:rPr>
        <w:fldChar w:fldCharType="separate"/>
      </w:r>
      <w:r w:rsidR="00377CB7" w:rsidRPr="00377CB7">
        <w:rPr>
          <w:rStyle w:val="CaptionLabel"/>
          <w:b w:val="0"/>
        </w:rPr>
        <w:t>Table 4.5</w:t>
      </w:r>
      <w:r w:rsidRPr="00144B19">
        <w:rPr>
          <w:b/>
          <w:bCs/>
        </w:rPr>
        <w:fldChar w:fldCharType="end"/>
      </w:r>
      <w:r w:rsidR="5B9EDC71" w:rsidRPr="78D9A05D">
        <w:t xml:space="preserve"> compares previous years of the PACER program to 2023 and the introduction of the Pilot loadings. There is an increase in the number of schools within each category who are accessing the program between 2022 and 2023, but it is unclear whether this is due to the lifting of travel restrictions</w:t>
      </w:r>
      <w:r w:rsidR="460A9B42" w:rsidRPr="78D9A05D">
        <w:t xml:space="preserve"> / shifting travel behaviour post COVID-19</w:t>
      </w:r>
      <w:r w:rsidR="5A30CC4A" w:rsidRPr="78D9A05D">
        <w:t>,</w:t>
      </w:r>
      <w:r w:rsidR="5B9EDC71" w:rsidRPr="78D9A05D">
        <w:t xml:space="preserve"> or the </w:t>
      </w:r>
      <w:r w:rsidR="5A30CC4A" w:rsidRPr="78D9A05D">
        <w:t xml:space="preserve">availability of the </w:t>
      </w:r>
      <w:r w:rsidR="5B9EDC71" w:rsidRPr="78D9A05D">
        <w:t xml:space="preserve">additional Pilot loadings. What is clear, however, is that the Pilot has not restored the rate of access to the program from pre-COVID levels. Across all states and territories, and across </w:t>
      </w:r>
      <w:r w:rsidR="144598B9" w:rsidRPr="78D9A05D">
        <w:t>nearly</w:t>
      </w:r>
      <w:r w:rsidR="5B9EDC71" w:rsidRPr="78D9A05D">
        <w:t xml:space="preserve"> all Pilot eligibilities, more schools were accessing PACER prior to 2020 than in 2023.</w:t>
      </w:r>
    </w:p>
    <w:p w14:paraId="712C9C2F" w14:textId="6C9F5B2A" w:rsidR="00656F68" w:rsidRDefault="00656F68" w:rsidP="00656F68">
      <w:pPr>
        <w:pStyle w:val="Caption"/>
      </w:pPr>
      <w:bookmarkStart w:id="122" w:name="_Ref153198067"/>
      <w:r w:rsidRPr="002F6AF9">
        <w:rPr>
          <w:rStyle w:val="CaptionLabel"/>
        </w:rPr>
        <w:t>Table </w:t>
      </w:r>
      <w:r w:rsidRPr="002F6AF9">
        <w:rPr>
          <w:rStyle w:val="CaptionLabel"/>
        </w:rPr>
        <w:fldChar w:fldCharType="begin"/>
      </w:r>
      <w:r w:rsidRPr="002F6AF9">
        <w:rPr>
          <w:rStyle w:val="CaptionLabel"/>
        </w:rPr>
        <w:instrText xml:space="preserve"> STYLEREF 1 \S \* MERGEFORMAT </w:instrText>
      </w:r>
      <w:r w:rsidRPr="002F6AF9">
        <w:rPr>
          <w:rStyle w:val="CaptionLabel"/>
        </w:rPr>
        <w:fldChar w:fldCharType="separate"/>
      </w:r>
      <w:r w:rsidR="00377CB7">
        <w:rPr>
          <w:rStyle w:val="CaptionLabel"/>
          <w:noProof/>
        </w:rPr>
        <w:t>4</w:t>
      </w:r>
      <w:r w:rsidRPr="002F6AF9">
        <w:rPr>
          <w:rStyle w:val="CaptionLabel"/>
        </w:rPr>
        <w:fldChar w:fldCharType="end"/>
      </w:r>
      <w:r w:rsidRPr="002F6AF9">
        <w:rPr>
          <w:rStyle w:val="CaptionLabel"/>
        </w:rPr>
        <w:t>.</w:t>
      </w:r>
      <w:r w:rsidRPr="002F6AF9">
        <w:rPr>
          <w:rStyle w:val="CaptionLabel"/>
        </w:rPr>
        <w:fldChar w:fldCharType="begin"/>
      </w:r>
      <w:r w:rsidRPr="002F6AF9">
        <w:rPr>
          <w:rStyle w:val="CaptionLabel"/>
        </w:rPr>
        <w:instrText xml:space="preserve"> SEQ Table \* ARABIC \S 1 \* MERGEFORMAT </w:instrText>
      </w:r>
      <w:r w:rsidRPr="002F6AF9">
        <w:rPr>
          <w:rStyle w:val="CaptionLabel"/>
        </w:rPr>
        <w:fldChar w:fldCharType="separate"/>
      </w:r>
      <w:r w:rsidR="00377CB7">
        <w:rPr>
          <w:rStyle w:val="CaptionLabel"/>
          <w:noProof/>
        </w:rPr>
        <w:t>5</w:t>
      </w:r>
      <w:r w:rsidRPr="002F6AF9">
        <w:rPr>
          <w:rStyle w:val="CaptionLabel"/>
        </w:rPr>
        <w:fldChar w:fldCharType="end"/>
      </w:r>
      <w:bookmarkEnd w:id="122"/>
      <w:r>
        <w:tab/>
        <w:t>Pilot eligibility by state and year</w:t>
      </w:r>
    </w:p>
    <w:tbl>
      <w:tblPr>
        <w:tblW w:w="8390" w:type="dxa"/>
        <w:tblInd w:w="-454" w:type="dxa"/>
        <w:tblBorders>
          <w:bottom w:val="single" w:sz="4" w:space="0" w:color="646464"/>
          <w:insideH w:val="single" w:sz="4" w:space="0" w:color="646464"/>
        </w:tblBorders>
        <w:tblLayout w:type="fixed"/>
        <w:tblCellMar>
          <w:left w:w="0" w:type="dxa"/>
          <w:bottom w:w="40" w:type="dxa"/>
          <w:right w:w="0" w:type="dxa"/>
        </w:tblCellMar>
        <w:tblLook w:val="0000" w:firstRow="0" w:lastRow="0" w:firstColumn="0" w:lastColumn="0" w:noHBand="0" w:noVBand="0"/>
        <w:tblCaption w:val="Pilot Eligibility by state and year"/>
        <w:tblDescription w:val="A table showing the number eligible schools by PACER Pilot rebates in each additional loading category from 2018 to 2023. Additional loadings include ICSEA, Outer Regional, Remote Area, Very Remote Area.&#10;New South Wales&#10;2018: ICSEA &lt;1000 = 374&#10;2019: ICSEA &lt;1000 = 354&#10;2020: ICSEA &lt;1000 = 7&#10;2021: ICSEA &lt;1000 = 82&#10;2022: ICSEA &lt;1000 = 289&#10;2023: ICSEA &lt;1000 = 269&#10;&#10;2018: Outer regional = 106&#10;2019: Outer regional = 85&#10;2020: Outer regional = 0&#10;2021: Outer regional = 26&#10;2022: Outer regional = 83&#10;2023: Outer regional = 69&#10;&#10;2018: Remote = 11&#10;2019: Remote = 8&#10;2020: Remote = 0&#10;2021: Remote = 1&#10;2022: Remote = 10&#10;2023: Remote = 7&#10;&#10;2018: Very remote = 3&#10;2019: Very remote = 3&#10;2020: Very remote = 1&#10;2021: Very remote = 3&#10;2022: Very remote = 1&#10;2023: Very remote = 5&#10;&#10;Victoria&#10;2018: ICSEA &lt;1000 = 66&#10;2019: ICSEA &lt;1000 = 77&#10;2020: ICSEA &lt;1000 = 13&#10;2021: ICSEA &lt;1000 = 11&#10;2022: ICSEA &lt;1000 = 27&#10;2023: ICSEA &lt;1000 = 40&#10;&#10;2018: Outer regional = 36&#10;2019: Outer regional = 35&#10;2020: Outer regional = 1&#10;2021: Outer regional = 5&#10;2022: Outer regional = 18&#10;2023: Outer regional = 20&#10;&#10;2018: Remote = 0&#10;2019: Remote = 0&#10;2020: Remote = 0&#10;2021: Remote = 0&#10;2022: Remote = 0&#10;2023: Remote = 0&#10;&#10;2018: Very remote = 0&#10;2019: Very remote = 0&#10;2020: Very remote = 0&#10;2021: Very remote = 0&#10;2022: Very remote = 0&#10;2023: Very remote = 0&#10;&#10;Western Australia&#10;2018: ICSEA &lt;1000 = 52&#10;2019: ICSEA &lt;1000 = 45&#10;2020: ICSEA &lt;1000 = 2&#10;2021: ICSEA &lt;1000 = 1&#10;2022: ICSEA &lt;1000 = 1&#10;2023: ICSEA &lt;1000 = 26&#10;&#10;2018: Outer regional = 17&#10;2019: Outer regional = 23&#10;2020: Outer regional = 1&#10;2021: Outer regional = 0&#10;2022: Outer regional = 0&#10;2023: Outer regional = 16&#10;&#10;2018: Remote = 13&#10;2019: Remote = 10&#10;2020: Remote = 0&#10;2021: Remote = 1&#10;2022: Remote = 0&#10;2023: Remote = 14&#10;&#10;2018: Very remote = 9&#10;2019: Very remote = 3&#10;2020: Very remote = 0&#10;2021: Very remote = 0&#10;2022: Very remote = 0&#10;2023: Very remote = 4&#10;&#10;South Australia&#10;2018: ICSEA &lt;1000 = 42&#10;2019: ICSEA &lt;1000 = 42&#10;2020: ICSEA &lt;1000 = 1&#10;2021: ICSEA &lt;1000 = 1&#10;2022: ICSEA &lt;1000 = 3&#10;2023: ICSEA &lt;1000 = 14&#10;&#10;2018: Outer regional = 22&#10;2019: Outer regional = 20&#10;2020: Outer regional = 0&#10;2021: Outer regional = 1&#10;2022: Outer regional = 1&#10;2023: Outer regional = 8&#10;&#10;2018: Remote = 6&#10;2019: Remote = 10&#10;2020: Remote = 0&#10;2021: Remote = 0&#10;2022: Remote = 0&#10;2023: Remote = 4&#10;&#10;2018: Very remote = 2&#10;2019: Very remote = 2&#10;2020: Very remote = 0&#10;2021: Very remote = 0&#10;2022: Very remote = 1&#10;2023: Very remote = 1&#10;&#10;Queensland&#10;2018: ICSEA &lt;1000 = 86&#10;2019: ICSEA &lt;1000 = 111&#10;2020: ICSEA &lt;1000 = 0&#10;2021: ICSEA &lt;1000 = 2&#10;2022: ICSEA &lt;1000 = 17&#10;2023: ICSEA &lt;1000 = 40&#10;&#10;2018: Outer regional = 34&#10;2019: Outer regional = 58&#10;2020: Outer regional = 1&#10;2021: Outer regional = 1&#10;2022: Outer regional = 11&#10;2023: Outer regional = 24&#10;&#10;2018: Remote = 9&#10;2019: Remote = 9&#10;2020: Remote = 0&#10;2021: Remote = 2&#10;2022: Remote = 2&#10;2023: Remote = 9&#10;&#10;2018: Very remote = 3&#10;2019: Very remote = 8&#10;2020: Very remote = 0&#10;2021: Very remote = 0&#10;2022: Very remote = 2&#10;2023: Very remote = 5&#10;&#10;Tasmania&#10;2018: ICSEA &lt;1000 = 19&#10;2019: ICSEA &lt;1000 = 21&#10;2020: ICSEA &lt;1000 = 3&#10;2021: ICSEA &lt;1000 = 0&#10;2022: ICSEA &lt;1000 = 3&#10;2023: ICSEA &lt;1000 = 6&#10;&#10;2018: Outer regional = 17&#10;2019: Outer regional = 13&#10;2020: Outer regional = 3&#10;2021: Outer regional = 0&#10;2022: Outer regional = 2&#10;2023: Outer regional = 2&#10;&#10;2018: Remote = 0&#10;2019: Remote = 1&#10;2020: Remote = 0&#10;2021: Remote = 0&#10;2022: Remote = 0&#10;2023: Remote = 1&#10;&#10;2018: Very remote = 0&#10;2019: Very remote = 2&#10;2020: Very remote = 0&#10;2021: Very remote = 0&#10;2022: Very remote = 0&#10;2023: Very remote = 1&#10;&#10;Northern Territory&#10;2018: ICSEA &lt;1000 = 6&#10;2019: ICSEA &lt;1000 = 11&#10;2020: ICSEA &lt;1000 = 0&#10;2021: ICSEA &lt;1000 = 0&#10;2022: ICSEA &lt;1000 = 1&#10;2023: ICSEA &lt;1000 = 6&#10;2018: Outer regional = 8&#10;2019: Outer regional = 10&#10;2020: Outer regional = 0&#10;2021: Outer regional = 0&#10;2022: Outer regional = 0&#10;2023: Outer regional = 5&#10;&#10;2018: Remote = 1&#10;2019: Remote = 4&#10;2020: Remote = 0&#10;2021: Remote = 0&#10;2022: Remote = 1&#10;2023: Remote = 3&#10;&#10;2018: Very remote = 1&#10;2019: Very remote = 1&#10;2020: Very remote = 0&#10;2021: Very remote = 0&#10;2022: Very remote = 0&#10;2023: Very remote = 2&#10;&#10;ACT&#10;2018: ICSEA &lt;1000 = 0&#10;2019: ICSEA &lt;1000 = 0&#10;2020: ICSEA &lt;1000 = 0&#10;2021: ICSEA &lt;1000 = 0&#10;2022: ICSEA &lt;1000 = 0&#10;2023: ICSEA &lt;1000 = 0&#10;&#10;2018: Outer regional = 0&#10;2019: Outer regional = 0&#10;2020: Outer regional = 0&#10;2021: Outer regional = 0&#10;2022: Outer regional = 0&#10;2023: Outer regional = 0&#10;&#10;2018: Remote = 0&#10;2019: Remote = 0&#10;2020: Remote = 0&#10;2021: Remote = 0&#10;2022: Remote = 0&#10;2023: Remote = 0&#10;&#10;2018: Very remote = 0&#10;2019: Very remote = 0&#10;2020: Very remote = 0&#10;2021: Very remote = 0&#10;2022: Very remote = 0&#10;2023: Very remote = 0&#10;&#10;National&#10;2018: ICSEA &lt;1000 = 645&#10;2019: ICSEA &lt;1000 = 661&#10;2020: ICSEA &lt;1000 = 26&#10;2021: ICSEA &lt;1000 = 97&#10;2022: ICSEA &lt;1000 = 341&#10;2023: ICSEA &lt;1000 = 401&#10;&#10;2018: Outer regional = 240&#10;2019: Outer regional = 244&#10;2020: Outer regional = 6&#10;2021: Outer regional = 33&#10;2022: Outer regional = 115&#10;2023: Outer regional = 114&#10;&#10;2018: Remote = 40&#10;2019: Remote = 42&#10;2020: Remote = 0&#10;2021: Remote = 4&#10;2022: Remote = 13&#10;2023: Remote = 38&#10;&#10;2018: Very remote = 18&#10;2019: Very remote = 19&#10;2020: Very remote = 1&#10;2021: Very remote = 3&#10;2022: Very remote = 4&#10;2023: Very remote = 18&#10;&#10;"/>
      </w:tblPr>
      <w:tblGrid>
        <w:gridCol w:w="454"/>
        <w:gridCol w:w="1843"/>
        <w:gridCol w:w="1218"/>
        <w:gridCol w:w="1219"/>
        <w:gridCol w:w="1218"/>
        <w:gridCol w:w="1219"/>
        <w:gridCol w:w="1219"/>
      </w:tblGrid>
      <w:tr w:rsidR="00656F68" w14:paraId="23E2257F" w14:textId="77777777" w:rsidTr="000B1FD1">
        <w:trPr>
          <w:tblHeader/>
        </w:trPr>
        <w:tc>
          <w:tcPr>
            <w:tcW w:w="2297" w:type="dxa"/>
            <w:gridSpan w:val="2"/>
            <w:tcBorders>
              <w:top w:val="nil"/>
              <w:bottom w:val="nil"/>
            </w:tcBorders>
            <w:shd w:val="clear" w:color="auto" w:fill="140034"/>
            <w:tcMar>
              <w:left w:w="454" w:type="dxa"/>
            </w:tcMar>
          </w:tcPr>
          <w:p w14:paraId="57709BC7" w14:textId="77777777" w:rsidR="00656F68" w:rsidRDefault="00656F68" w:rsidP="00442E84">
            <w:pPr>
              <w:pStyle w:val="Tablecolumnheadings"/>
            </w:pPr>
            <w:r w:rsidRPr="00E4001B">
              <w:t>State</w:t>
            </w:r>
          </w:p>
        </w:tc>
        <w:tc>
          <w:tcPr>
            <w:tcW w:w="1218" w:type="dxa"/>
            <w:tcBorders>
              <w:top w:val="nil"/>
              <w:bottom w:val="nil"/>
            </w:tcBorders>
            <w:shd w:val="clear" w:color="auto" w:fill="140034"/>
          </w:tcPr>
          <w:p w14:paraId="1614FFEE" w14:textId="77777777" w:rsidR="00656F68" w:rsidRDefault="00656F68" w:rsidP="00442E84">
            <w:pPr>
              <w:pStyle w:val="Tablecolumnheadings"/>
            </w:pPr>
            <w:r w:rsidRPr="00E4001B">
              <w:t>Year</w:t>
            </w:r>
          </w:p>
        </w:tc>
        <w:tc>
          <w:tcPr>
            <w:tcW w:w="1219" w:type="dxa"/>
            <w:tcBorders>
              <w:top w:val="nil"/>
              <w:bottom w:val="nil"/>
            </w:tcBorders>
            <w:shd w:val="clear" w:color="auto" w:fill="140034"/>
          </w:tcPr>
          <w:p w14:paraId="3EAB10BF" w14:textId="77777777" w:rsidR="00656F68" w:rsidRDefault="00656F68" w:rsidP="00442E84">
            <w:pPr>
              <w:pStyle w:val="Tablecolumnheadings"/>
            </w:pPr>
            <w:r w:rsidRPr="00E4001B">
              <w:t>ICSEA &lt;1000</w:t>
            </w:r>
          </w:p>
        </w:tc>
        <w:tc>
          <w:tcPr>
            <w:tcW w:w="1218" w:type="dxa"/>
            <w:tcBorders>
              <w:top w:val="nil"/>
              <w:bottom w:val="nil"/>
            </w:tcBorders>
            <w:shd w:val="clear" w:color="auto" w:fill="140034"/>
          </w:tcPr>
          <w:p w14:paraId="43AE4D92" w14:textId="77777777" w:rsidR="00656F68" w:rsidRDefault="00656F68" w:rsidP="00442E84">
            <w:pPr>
              <w:pStyle w:val="Tablecolumnheadings"/>
            </w:pPr>
            <w:r w:rsidRPr="00E4001B">
              <w:t>Outer regional</w:t>
            </w:r>
          </w:p>
        </w:tc>
        <w:tc>
          <w:tcPr>
            <w:tcW w:w="1219" w:type="dxa"/>
            <w:tcBorders>
              <w:top w:val="nil"/>
              <w:bottom w:val="nil"/>
            </w:tcBorders>
            <w:shd w:val="clear" w:color="auto" w:fill="140034"/>
          </w:tcPr>
          <w:p w14:paraId="10E2C03F" w14:textId="77777777" w:rsidR="00656F68" w:rsidRDefault="00656F68" w:rsidP="00442E84">
            <w:pPr>
              <w:pStyle w:val="Tablecolumnheadings"/>
            </w:pPr>
            <w:r w:rsidRPr="00E4001B">
              <w:t>Remote</w:t>
            </w:r>
          </w:p>
        </w:tc>
        <w:tc>
          <w:tcPr>
            <w:tcW w:w="1219" w:type="dxa"/>
            <w:tcBorders>
              <w:top w:val="nil"/>
              <w:bottom w:val="nil"/>
              <w:right w:val="single" w:sz="6" w:space="0" w:color="140034"/>
            </w:tcBorders>
            <w:shd w:val="clear" w:color="auto" w:fill="140034"/>
          </w:tcPr>
          <w:p w14:paraId="65F5DB12" w14:textId="77777777" w:rsidR="00656F68" w:rsidRDefault="00656F68" w:rsidP="00442E84">
            <w:pPr>
              <w:pStyle w:val="Tablecolumnheadings"/>
            </w:pPr>
            <w:r w:rsidRPr="00E4001B">
              <w:t>Very remote</w:t>
            </w:r>
          </w:p>
        </w:tc>
      </w:tr>
      <w:tr w:rsidR="001417BA" w14:paraId="60B38BFB" w14:textId="77777777" w:rsidTr="000B1FD1">
        <w:trPr>
          <w:gridBefore w:val="1"/>
          <w:wBefore w:w="454" w:type="dxa"/>
        </w:trPr>
        <w:tc>
          <w:tcPr>
            <w:tcW w:w="1843" w:type="dxa"/>
            <w:vMerge w:val="restart"/>
            <w:tcBorders>
              <w:top w:val="nil"/>
            </w:tcBorders>
            <w:shd w:val="clear" w:color="auto" w:fill="auto"/>
          </w:tcPr>
          <w:p w14:paraId="35C53874" w14:textId="77777777" w:rsidR="001417BA" w:rsidRPr="002771BA" w:rsidRDefault="001417BA" w:rsidP="001417BA">
            <w:pPr>
              <w:pStyle w:val="Tabletext"/>
              <w:rPr>
                <w:b/>
                <w:bCs/>
              </w:rPr>
            </w:pPr>
            <w:r w:rsidRPr="002771BA">
              <w:rPr>
                <w:b/>
                <w:bCs/>
              </w:rPr>
              <w:t>New South Wales</w:t>
            </w:r>
          </w:p>
        </w:tc>
        <w:tc>
          <w:tcPr>
            <w:tcW w:w="1218" w:type="dxa"/>
            <w:tcBorders>
              <w:top w:val="nil"/>
            </w:tcBorders>
            <w:shd w:val="clear" w:color="auto" w:fill="auto"/>
          </w:tcPr>
          <w:p w14:paraId="6A138045" w14:textId="6EB24FAC" w:rsidR="001417BA" w:rsidRDefault="001417BA" w:rsidP="001417BA">
            <w:pPr>
              <w:pStyle w:val="Tabletext"/>
            </w:pPr>
            <w:r w:rsidRPr="000962B8">
              <w:t>2018</w:t>
            </w:r>
          </w:p>
        </w:tc>
        <w:tc>
          <w:tcPr>
            <w:tcW w:w="1219" w:type="dxa"/>
            <w:tcBorders>
              <w:top w:val="nil"/>
            </w:tcBorders>
            <w:shd w:val="clear" w:color="auto" w:fill="auto"/>
          </w:tcPr>
          <w:p w14:paraId="092CD7DF" w14:textId="2D6A6A4D" w:rsidR="001417BA" w:rsidRDefault="001417BA" w:rsidP="001417BA">
            <w:pPr>
              <w:pStyle w:val="Tabletext"/>
            </w:pPr>
            <w:r w:rsidRPr="00436DEA">
              <w:t>374</w:t>
            </w:r>
          </w:p>
        </w:tc>
        <w:tc>
          <w:tcPr>
            <w:tcW w:w="1218" w:type="dxa"/>
            <w:tcBorders>
              <w:top w:val="nil"/>
            </w:tcBorders>
            <w:shd w:val="clear" w:color="auto" w:fill="auto"/>
          </w:tcPr>
          <w:p w14:paraId="186242B5" w14:textId="5C0E41D5" w:rsidR="001417BA" w:rsidRDefault="001417BA" w:rsidP="001417BA">
            <w:pPr>
              <w:pStyle w:val="Tabletext"/>
            </w:pPr>
            <w:r w:rsidRPr="00436DEA">
              <w:t>106</w:t>
            </w:r>
          </w:p>
        </w:tc>
        <w:tc>
          <w:tcPr>
            <w:tcW w:w="1219" w:type="dxa"/>
            <w:tcBorders>
              <w:top w:val="nil"/>
            </w:tcBorders>
            <w:shd w:val="clear" w:color="auto" w:fill="auto"/>
          </w:tcPr>
          <w:p w14:paraId="0CA5D22E" w14:textId="70A737C2" w:rsidR="001417BA" w:rsidRDefault="001417BA" w:rsidP="001417BA">
            <w:pPr>
              <w:pStyle w:val="Tabletext"/>
            </w:pPr>
            <w:r w:rsidRPr="00436DEA">
              <w:t>11</w:t>
            </w:r>
          </w:p>
        </w:tc>
        <w:tc>
          <w:tcPr>
            <w:tcW w:w="1219" w:type="dxa"/>
            <w:tcBorders>
              <w:top w:val="nil"/>
            </w:tcBorders>
            <w:shd w:val="clear" w:color="auto" w:fill="auto"/>
          </w:tcPr>
          <w:p w14:paraId="507CD992" w14:textId="23BF2EE6" w:rsidR="001417BA" w:rsidRDefault="001417BA" w:rsidP="001417BA">
            <w:pPr>
              <w:pStyle w:val="Tabletext"/>
            </w:pPr>
            <w:r w:rsidRPr="00436DEA">
              <w:t>3</w:t>
            </w:r>
          </w:p>
        </w:tc>
      </w:tr>
      <w:tr w:rsidR="001417BA" w14:paraId="5AAB93B2" w14:textId="77777777" w:rsidTr="000B1FD1">
        <w:trPr>
          <w:gridBefore w:val="1"/>
          <w:wBefore w:w="454" w:type="dxa"/>
        </w:trPr>
        <w:tc>
          <w:tcPr>
            <w:tcW w:w="1843" w:type="dxa"/>
            <w:vMerge/>
            <w:shd w:val="clear" w:color="auto" w:fill="auto"/>
          </w:tcPr>
          <w:p w14:paraId="630E0322" w14:textId="77777777" w:rsidR="001417BA" w:rsidRDefault="001417BA" w:rsidP="001417BA">
            <w:pPr>
              <w:pStyle w:val="Tabletext"/>
            </w:pPr>
          </w:p>
        </w:tc>
        <w:tc>
          <w:tcPr>
            <w:tcW w:w="1218" w:type="dxa"/>
            <w:shd w:val="clear" w:color="auto" w:fill="auto"/>
          </w:tcPr>
          <w:p w14:paraId="2B9B1F39" w14:textId="528E3B90" w:rsidR="001417BA" w:rsidRDefault="001417BA" w:rsidP="001417BA">
            <w:pPr>
              <w:pStyle w:val="Tabletext"/>
            </w:pPr>
            <w:r w:rsidRPr="000962B8">
              <w:t>2019</w:t>
            </w:r>
          </w:p>
        </w:tc>
        <w:tc>
          <w:tcPr>
            <w:tcW w:w="1219" w:type="dxa"/>
            <w:shd w:val="clear" w:color="auto" w:fill="auto"/>
          </w:tcPr>
          <w:p w14:paraId="79098873" w14:textId="07ABB327" w:rsidR="001417BA" w:rsidRDefault="001417BA" w:rsidP="001417BA">
            <w:pPr>
              <w:pStyle w:val="Tabletext"/>
            </w:pPr>
            <w:r w:rsidRPr="00436DEA">
              <w:t>354</w:t>
            </w:r>
          </w:p>
        </w:tc>
        <w:tc>
          <w:tcPr>
            <w:tcW w:w="1218" w:type="dxa"/>
            <w:shd w:val="clear" w:color="auto" w:fill="auto"/>
          </w:tcPr>
          <w:p w14:paraId="7DC48D33" w14:textId="09ED396D" w:rsidR="001417BA" w:rsidRDefault="001417BA" w:rsidP="001417BA">
            <w:pPr>
              <w:pStyle w:val="Tabletext"/>
            </w:pPr>
            <w:r w:rsidRPr="00436DEA">
              <w:t>85</w:t>
            </w:r>
          </w:p>
        </w:tc>
        <w:tc>
          <w:tcPr>
            <w:tcW w:w="1219" w:type="dxa"/>
            <w:shd w:val="clear" w:color="auto" w:fill="auto"/>
          </w:tcPr>
          <w:p w14:paraId="7869CD3E" w14:textId="36D04D07" w:rsidR="001417BA" w:rsidRDefault="001417BA" w:rsidP="001417BA">
            <w:pPr>
              <w:pStyle w:val="Tabletext"/>
            </w:pPr>
            <w:r w:rsidRPr="00436DEA">
              <w:t>8</w:t>
            </w:r>
          </w:p>
        </w:tc>
        <w:tc>
          <w:tcPr>
            <w:tcW w:w="1219" w:type="dxa"/>
            <w:shd w:val="clear" w:color="auto" w:fill="auto"/>
          </w:tcPr>
          <w:p w14:paraId="0DF3BD23" w14:textId="42899D1B" w:rsidR="001417BA" w:rsidRDefault="001417BA" w:rsidP="001417BA">
            <w:pPr>
              <w:pStyle w:val="Tabletext"/>
            </w:pPr>
            <w:r w:rsidRPr="00436DEA">
              <w:t>3</w:t>
            </w:r>
          </w:p>
        </w:tc>
      </w:tr>
      <w:tr w:rsidR="001417BA" w14:paraId="52CCA95D" w14:textId="77777777" w:rsidTr="000B1FD1">
        <w:trPr>
          <w:gridBefore w:val="1"/>
          <w:wBefore w:w="454" w:type="dxa"/>
        </w:trPr>
        <w:tc>
          <w:tcPr>
            <w:tcW w:w="1843" w:type="dxa"/>
            <w:vMerge/>
            <w:shd w:val="clear" w:color="auto" w:fill="auto"/>
          </w:tcPr>
          <w:p w14:paraId="034E0569" w14:textId="77777777" w:rsidR="001417BA" w:rsidRDefault="001417BA" w:rsidP="001417BA">
            <w:pPr>
              <w:pStyle w:val="Tabletext"/>
            </w:pPr>
          </w:p>
        </w:tc>
        <w:tc>
          <w:tcPr>
            <w:tcW w:w="1218" w:type="dxa"/>
            <w:shd w:val="clear" w:color="auto" w:fill="auto"/>
          </w:tcPr>
          <w:p w14:paraId="63323647" w14:textId="027425D4" w:rsidR="001417BA" w:rsidRDefault="001417BA" w:rsidP="001417BA">
            <w:pPr>
              <w:pStyle w:val="Tabletext"/>
            </w:pPr>
            <w:r w:rsidRPr="000962B8">
              <w:t>2020</w:t>
            </w:r>
          </w:p>
        </w:tc>
        <w:tc>
          <w:tcPr>
            <w:tcW w:w="1219" w:type="dxa"/>
            <w:shd w:val="clear" w:color="auto" w:fill="auto"/>
          </w:tcPr>
          <w:p w14:paraId="18593749" w14:textId="6A08C152" w:rsidR="001417BA" w:rsidRDefault="001417BA" w:rsidP="001417BA">
            <w:pPr>
              <w:pStyle w:val="Tabletext"/>
            </w:pPr>
            <w:r w:rsidRPr="00436DEA">
              <w:t>7</w:t>
            </w:r>
          </w:p>
        </w:tc>
        <w:tc>
          <w:tcPr>
            <w:tcW w:w="1218" w:type="dxa"/>
            <w:shd w:val="clear" w:color="auto" w:fill="auto"/>
          </w:tcPr>
          <w:p w14:paraId="31AAAECE" w14:textId="6AD42D19" w:rsidR="001417BA" w:rsidRDefault="001417BA" w:rsidP="001417BA">
            <w:pPr>
              <w:pStyle w:val="Tabletext"/>
            </w:pPr>
            <w:r w:rsidRPr="00436DEA">
              <w:t>0</w:t>
            </w:r>
          </w:p>
        </w:tc>
        <w:tc>
          <w:tcPr>
            <w:tcW w:w="1219" w:type="dxa"/>
            <w:shd w:val="clear" w:color="auto" w:fill="auto"/>
          </w:tcPr>
          <w:p w14:paraId="7C00F304" w14:textId="032F931A" w:rsidR="001417BA" w:rsidRDefault="001417BA" w:rsidP="001417BA">
            <w:pPr>
              <w:pStyle w:val="Tabletext"/>
            </w:pPr>
            <w:r w:rsidRPr="00436DEA">
              <w:t>0</w:t>
            </w:r>
          </w:p>
        </w:tc>
        <w:tc>
          <w:tcPr>
            <w:tcW w:w="1219" w:type="dxa"/>
            <w:shd w:val="clear" w:color="auto" w:fill="auto"/>
          </w:tcPr>
          <w:p w14:paraId="4B77ED05" w14:textId="327AFFFD" w:rsidR="001417BA" w:rsidRDefault="001417BA" w:rsidP="001417BA">
            <w:pPr>
              <w:pStyle w:val="Tabletext"/>
            </w:pPr>
            <w:r w:rsidRPr="00436DEA">
              <w:t>1</w:t>
            </w:r>
          </w:p>
        </w:tc>
      </w:tr>
      <w:tr w:rsidR="001417BA" w14:paraId="3044EAB9" w14:textId="77777777" w:rsidTr="000B1FD1">
        <w:trPr>
          <w:gridBefore w:val="1"/>
          <w:wBefore w:w="454" w:type="dxa"/>
        </w:trPr>
        <w:tc>
          <w:tcPr>
            <w:tcW w:w="1843" w:type="dxa"/>
            <w:vMerge/>
            <w:shd w:val="clear" w:color="auto" w:fill="auto"/>
          </w:tcPr>
          <w:p w14:paraId="108A38BE" w14:textId="77777777" w:rsidR="001417BA" w:rsidRDefault="001417BA" w:rsidP="001417BA">
            <w:pPr>
              <w:pStyle w:val="Tabletext"/>
            </w:pPr>
          </w:p>
        </w:tc>
        <w:tc>
          <w:tcPr>
            <w:tcW w:w="1218" w:type="dxa"/>
            <w:shd w:val="clear" w:color="auto" w:fill="auto"/>
          </w:tcPr>
          <w:p w14:paraId="21AF9057" w14:textId="1A191498" w:rsidR="001417BA" w:rsidRDefault="001417BA" w:rsidP="001417BA">
            <w:pPr>
              <w:pStyle w:val="Tabletext"/>
            </w:pPr>
            <w:r w:rsidRPr="000962B8">
              <w:t>2021</w:t>
            </w:r>
          </w:p>
        </w:tc>
        <w:tc>
          <w:tcPr>
            <w:tcW w:w="1219" w:type="dxa"/>
            <w:shd w:val="clear" w:color="auto" w:fill="auto"/>
          </w:tcPr>
          <w:p w14:paraId="67411FBC" w14:textId="369E2E38" w:rsidR="001417BA" w:rsidRDefault="001417BA" w:rsidP="001417BA">
            <w:pPr>
              <w:pStyle w:val="Tabletext"/>
            </w:pPr>
            <w:r w:rsidRPr="00436DEA">
              <w:t>82</w:t>
            </w:r>
          </w:p>
        </w:tc>
        <w:tc>
          <w:tcPr>
            <w:tcW w:w="1218" w:type="dxa"/>
            <w:shd w:val="clear" w:color="auto" w:fill="auto"/>
          </w:tcPr>
          <w:p w14:paraId="486B7019" w14:textId="1116EF91" w:rsidR="001417BA" w:rsidRDefault="001417BA" w:rsidP="001417BA">
            <w:pPr>
              <w:pStyle w:val="Tabletext"/>
            </w:pPr>
            <w:r w:rsidRPr="00436DEA">
              <w:t>26</w:t>
            </w:r>
          </w:p>
        </w:tc>
        <w:tc>
          <w:tcPr>
            <w:tcW w:w="1219" w:type="dxa"/>
            <w:shd w:val="clear" w:color="auto" w:fill="auto"/>
          </w:tcPr>
          <w:p w14:paraId="5CB85223" w14:textId="3CA54F1E" w:rsidR="001417BA" w:rsidRDefault="001417BA" w:rsidP="001417BA">
            <w:pPr>
              <w:pStyle w:val="Tabletext"/>
            </w:pPr>
            <w:r w:rsidRPr="00436DEA">
              <w:t>1</w:t>
            </w:r>
          </w:p>
        </w:tc>
        <w:tc>
          <w:tcPr>
            <w:tcW w:w="1219" w:type="dxa"/>
            <w:shd w:val="clear" w:color="auto" w:fill="auto"/>
          </w:tcPr>
          <w:p w14:paraId="2633E780" w14:textId="1CDAEC63" w:rsidR="001417BA" w:rsidRDefault="001417BA" w:rsidP="001417BA">
            <w:pPr>
              <w:pStyle w:val="Tabletext"/>
            </w:pPr>
            <w:r w:rsidRPr="00436DEA">
              <w:t>3</w:t>
            </w:r>
          </w:p>
        </w:tc>
      </w:tr>
      <w:tr w:rsidR="001417BA" w14:paraId="79254E62" w14:textId="77777777" w:rsidTr="000B1FD1">
        <w:trPr>
          <w:gridBefore w:val="1"/>
          <w:wBefore w:w="454" w:type="dxa"/>
        </w:trPr>
        <w:tc>
          <w:tcPr>
            <w:tcW w:w="1843" w:type="dxa"/>
            <w:vMerge/>
            <w:shd w:val="clear" w:color="auto" w:fill="auto"/>
          </w:tcPr>
          <w:p w14:paraId="5EED9126" w14:textId="77777777" w:rsidR="001417BA" w:rsidRDefault="001417BA" w:rsidP="001417BA">
            <w:pPr>
              <w:pStyle w:val="Tabletext"/>
            </w:pPr>
          </w:p>
        </w:tc>
        <w:tc>
          <w:tcPr>
            <w:tcW w:w="1218" w:type="dxa"/>
            <w:shd w:val="clear" w:color="auto" w:fill="auto"/>
          </w:tcPr>
          <w:p w14:paraId="5AE645C1" w14:textId="6BA11152" w:rsidR="001417BA" w:rsidRDefault="001417BA" w:rsidP="001417BA">
            <w:pPr>
              <w:pStyle w:val="Tabletext"/>
            </w:pPr>
            <w:r w:rsidRPr="000962B8">
              <w:t>2022</w:t>
            </w:r>
          </w:p>
        </w:tc>
        <w:tc>
          <w:tcPr>
            <w:tcW w:w="1219" w:type="dxa"/>
            <w:shd w:val="clear" w:color="auto" w:fill="auto"/>
          </w:tcPr>
          <w:p w14:paraId="4F0EECFB" w14:textId="697F3018" w:rsidR="001417BA" w:rsidRDefault="001417BA" w:rsidP="001417BA">
            <w:pPr>
              <w:pStyle w:val="Tabletext"/>
            </w:pPr>
            <w:r w:rsidRPr="00436DEA">
              <w:t>289</w:t>
            </w:r>
          </w:p>
        </w:tc>
        <w:tc>
          <w:tcPr>
            <w:tcW w:w="1218" w:type="dxa"/>
            <w:shd w:val="clear" w:color="auto" w:fill="auto"/>
          </w:tcPr>
          <w:p w14:paraId="0AA63A4B" w14:textId="726A5386" w:rsidR="001417BA" w:rsidRDefault="001417BA" w:rsidP="001417BA">
            <w:pPr>
              <w:pStyle w:val="Tabletext"/>
            </w:pPr>
            <w:r w:rsidRPr="00436DEA">
              <w:t>83</w:t>
            </w:r>
          </w:p>
        </w:tc>
        <w:tc>
          <w:tcPr>
            <w:tcW w:w="1219" w:type="dxa"/>
            <w:shd w:val="clear" w:color="auto" w:fill="auto"/>
          </w:tcPr>
          <w:p w14:paraId="2617124F" w14:textId="1F942E5F" w:rsidR="001417BA" w:rsidRDefault="001417BA" w:rsidP="001417BA">
            <w:pPr>
              <w:pStyle w:val="Tabletext"/>
            </w:pPr>
            <w:r w:rsidRPr="00436DEA">
              <w:t>10</w:t>
            </w:r>
          </w:p>
        </w:tc>
        <w:tc>
          <w:tcPr>
            <w:tcW w:w="1219" w:type="dxa"/>
            <w:shd w:val="clear" w:color="auto" w:fill="auto"/>
          </w:tcPr>
          <w:p w14:paraId="5E2629FA" w14:textId="771FA871" w:rsidR="001417BA" w:rsidRDefault="001417BA" w:rsidP="001417BA">
            <w:pPr>
              <w:pStyle w:val="Tabletext"/>
            </w:pPr>
            <w:r w:rsidRPr="00436DEA">
              <w:t>1</w:t>
            </w:r>
          </w:p>
        </w:tc>
      </w:tr>
      <w:tr w:rsidR="001417BA" w14:paraId="6D41A3E4" w14:textId="77777777" w:rsidTr="000B1FD1">
        <w:trPr>
          <w:gridBefore w:val="1"/>
          <w:wBefore w:w="454" w:type="dxa"/>
        </w:trPr>
        <w:tc>
          <w:tcPr>
            <w:tcW w:w="1843" w:type="dxa"/>
            <w:vMerge/>
            <w:shd w:val="clear" w:color="auto" w:fill="auto"/>
          </w:tcPr>
          <w:p w14:paraId="273CFB64" w14:textId="77777777" w:rsidR="001417BA" w:rsidRDefault="001417BA" w:rsidP="001417BA">
            <w:pPr>
              <w:pStyle w:val="Tabletext"/>
            </w:pPr>
          </w:p>
        </w:tc>
        <w:tc>
          <w:tcPr>
            <w:tcW w:w="1218" w:type="dxa"/>
            <w:shd w:val="clear" w:color="auto" w:fill="EBE6F2" w:themeFill="accent1" w:themeFillTint="33"/>
          </w:tcPr>
          <w:p w14:paraId="6984F37B" w14:textId="19639895" w:rsidR="001417BA" w:rsidRPr="000C2078" w:rsidRDefault="001417BA" w:rsidP="001417BA">
            <w:pPr>
              <w:pStyle w:val="Tabletext"/>
            </w:pPr>
            <w:r w:rsidRPr="000C2078">
              <w:t>2023</w:t>
            </w:r>
          </w:p>
        </w:tc>
        <w:tc>
          <w:tcPr>
            <w:tcW w:w="1219" w:type="dxa"/>
            <w:shd w:val="clear" w:color="auto" w:fill="EBE6F2" w:themeFill="accent1" w:themeFillTint="33"/>
          </w:tcPr>
          <w:p w14:paraId="2C7DB2D1" w14:textId="22BE281B" w:rsidR="001417BA" w:rsidRPr="000C2078" w:rsidRDefault="001417BA" w:rsidP="001417BA">
            <w:pPr>
              <w:pStyle w:val="Tabletext"/>
            </w:pPr>
            <w:r w:rsidRPr="00436DEA">
              <w:t>269</w:t>
            </w:r>
          </w:p>
        </w:tc>
        <w:tc>
          <w:tcPr>
            <w:tcW w:w="1218" w:type="dxa"/>
            <w:shd w:val="clear" w:color="auto" w:fill="EBE6F2" w:themeFill="accent1" w:themeFillTint="33"/>
          </w:tcPr>
          <w:p w14:paraId="6D41BC70" w14:textId="7467331F" w:rsidR="001417BA" w:rsidRPr="000C2078" w:rsidRDefault="001417BA" w:rsidP="001417BA">
            <w:pPr>
              <w:pStyle w:val="Tabletext"/>
            </w:pPr>
            <w:r w:rsidRPr="00436DEA">
              <w:t>69</w:t>
            </w:r>
          </w:p>
        </w:tc>
        <w:tc>
          <w:tcPr>
            <w:tcW w:w="1219" w:type="dxa"/>
            <w:shd w:val="clear" w:color="auto" w:fill="EBE6F2" w:themeFill="accent1" w:themeFillTint="33"/>
          </w:tcPr>
          <w:p w14:paraId="0DE6FD97" w14:textId="304F3304" w:rsidR="001417BA" w:rsidRPr="000C2078" w:rsidRDefault="001417BA" w:rsidP="001417BA">
            <w:pPr>
              <w:pStyle w:val="Tabletext"/>
            </w:pPr>
            <w:r w:rsidRPr="00436DEA">
              <w:t>7</w:t>
            </w:r>
          </w:p>
        </w:tc>
        <w:tc>
          <w:tcPr>
            <w:tcW w:w="1219" w:type="dxa"/>
            <w:shd w:val="clear" w:color="auto" w:fill="EBE6F2" w:themeFill="accent1" w:themeFillTint="33"/>
          </w:tcPr>
          <w:p w14:paraId="719B48B8" w14:textId="5EF4A2AC" w:rsidR="001417BA" w:rsidRPr="000C2078" w:rsidRDefault="001417BA" w:rsidP="001417BA">
            <w:pPr>
              <w:pStyle w:val="Tabletext"/>
            </w:pPr>
            <w:r w:rsidRPr="00436DEA">
              <w:t>5</w:t>
            </w:r>
          </w:p>
        </w:tc>
      </w:tr>
      <w:tr w:rsidR="001417BA" w14:paraId="1DF7AD42" w14:textId="77777777" w:rsidTr="000B1FD1">
        <w:trPr>
          <w:gridBefore w:val="1"/>
          <w:wBefore w:w="454" w:type="dxa"/>
        </w:trPr>
        <w:tc>
          <w:tcPr>
            <w:tcW w:w="1843" w:type="dxa"/>
            <w:vMerge w:val="restart"/>
            <w:shd w:val="clear" w:color="auto" w:fill="auto"/>
          </w:tcPr>
          <w:p w14:paraId="0A395525" w14:textId="77777777" w:rsidR="001417BA" w:rsidRPr="002771BA" w:rsidRDefault="001417BA" w:rsidP="001417BA">
            <w:pPr>
              <w:pStyle w:val="Tabletext"/>
              <w:rPr>
                <w:b/>
                <w:bCs/>
              </w:rPr>
            </w:pPr>
            <w:r w:rsidRPr="002771BA">
              <w:rPr>
                <w:b/>
                <w:bCs/>
              </w:rPr>
              <w:t>Victoria</w:t>
            </w:r>
          </w:p>
        </w:tc>
        <w:tc>
          <w:tcPr>
            <w:tcW w:w="1218" w:type="dxa"/>
            <w:shd w:val="clear" w:color="auto" w:fill="auto"/>
          </w:tcPr>
          <w:p w14:paraId="548434E5" w14:textId="079E3BA3" w:rsidR="001417BA" w:rsidRDefault="001417BA" w:rsidP="001417BA">
            <w:pPr>
              <w:pStyle w:val="Tabletext"/>
            </w:pPr>
            <w:r w:rsidRPr="000962B8">
              <w:t>2018</w:t>
            </w:r>
          </w:p>
        </w:tc>
        <w:tc>
          <w:tcPr>
            <w:tcW w:w="1219" w:type="dxa"/>
            <w:shd w:val="clear" w:color="auto" w:fill="auto"/>
          </w:tcPr>
          <w:p w14:paraId="6EEE27D4" w14:textId="2100506A" w:rsidR="001417BA" w:rsidRDefault="001417BA" w:rsidP="001417BA">
            <w:pPr>
              <w:pStyle w:val="Tabletext"/>
            </w:pPr>
            <w:r w:rsidRPr="0000381D">
              <w:t>66</w:t>
            </w:r>
          </w:p>
        </w:tc>
        <w:tc>
          <w:tcPr>
            <w:tcW w:w="1218" w:type="dxa"/>
            <w:shd w:val="clear" w:color="auto" w:fill="auto"/>
          </w:tcPr>
          <w:p w14:paraId="417AECC5" w14:textId="0882B4E5" w:rsidR="001417BA" w:rsidRDefault="001417BA" w:rsidP="001417BA">
            <w:pPr>
              <w:pStyle w:val="Tabletext"/>
            </w:pPr>
            <w:r w:rsidRPr="0000381D">
              <w:t>36</w:t>
            </w:r>
          </w:p>
        </w:tc>
        <w:tc>
          <w:tcPr>
            <w:tcW w:w="1219" w:type="dxa"/>
            <w:shd w:val="clear" w:color="auto" w:fill="auto"/>
          </w:tcPr>
          <w:p w14:paraId="23DA2C0B" w14:textId="6D0054B1" w:rsidR="001417BA" w:rsidRDefault="001417BA" w:rsidP="001417BA">
            <w:pPr>
              <w:pStyle w:val="Tabletext"/>
            </w:pPr>
            <w:r w:rsidRPr="0000381D">
              <w:t>0</w:t>
            </w:r>
          </w:p>
        </w:tc>
        <w:tc>
          <w:tcPr>
            <w:tcW w:w="1219" w:type="dxa"/>
            <w:shd w:val="clear" w:color="auto" w:fill="auto"/>
          </w:tcPr>
          <w:p w14:paraId="03D859BF" w14:textId="51CEB4D7" w:rsidR="001417BA" w:rsidRDefault="001417BA" w:rsidP="001417BA">
            <w:pPr>
              <w:pStyle w:val="Tabletext"/>
            </w:pPr>
            <w:r w:rsidRPr="0000381D">
              <w:t>0</w:t>
            </w:r>
          </w:p>
        </w:tc>
      </w:tr>
      <w:tr w:rsidR="001417BA" w14:paraId="2BF6C800" w14:textId="77777777" w:rsidTr="000B1FD1">
        <w:trPr>
          <w:gridBefore w:val="1"/>
          <w:wBefore w:w="454" w:type="dxa"/>
        </w:trPr>
        <w:tc>
          <w:tcPr>
            <w:tcW w:w="1843" w:type="dxa"/>
            <w:vMerge/>
            <w:shd w:val="clear" w:color="auto" w:fill="auto"/>
          </w:tcPr>
          <w:p w14:paraId="41BE91A5" w14:textId="77777777" w:rsidR="001417BA" w:rsidRPr="002771BA" w:rsidRDefault="001417BA" w:rsidP="001417BA">
            <w:pPr>
              <w:pStyle w:val="Tabletext"/>
              <w:rPr>
                <w:b/>
                <w:bCs/>
              </w:rPr>
            </w:pPr>
          </w:p>
        </w:tc>
        <w:tc>
          <w:tcPr>
            <w:tcW w:w="1218" w:type="dxa"/>
            <w:shd w:val="clear" w:color="auto" w:fill="auto"/>
          </w:tcPr>
          <w:p w14:paraId="46E64A85" w14:textId="3464D28D" w:rsidR="001417BA" w:rsidRDefault="001417BA" w:rsidP="001417BA">
            <w:pPr>
              <w:pStyle w:val="Tabletext"/>
            </w:pPr>
            <w:r w:rsidRPr="000962B8">
              <w:t>2019</w:t>
            </w:r>
          </w:p>
        </w:tc>
        <w:tc>
          <w:tcPr>
            <w:tcW w:w="1219" w:type="dxa"/>
            <w:shd w:val="clear" w:color="auto" w:fill="auto"/>
          </w:tcPr>
          <w:p w14:paraId="0BC5B985" w14:textId="4CBE7CAA" w:rsidR="001417BA" w:rsidRDefault="001417BA" w:rsidP="001417BA">
            <w:pPr>
              <w:pStyle w:val="Tabletext"/>
            </w:pPr>
            <w:r w:rsidRPr="0000381D">
              <w:t>77</w:t>
            </w:r>
          </w:p>
        </w:tc>
        <w:tc>
          <w:tcPr>
            <w:tcW w:w="1218" w:type="dxa"/>
            <w:shd w:val="clear" w:color="auto" w:fill="auto"/>
          </w:tcPr>
          <w:p w14:paraId="3B6AD7B1" w14:textId="0FB3F6CE" w:rsidR="001417BA" w:rsidRDefault="001417BA" w:rsidP="001417BA">
            <w:pPr>
              <w:pStyle w:val="Tabletext"/>
            </w:pPr>
            <w:r w:rsidRPr="0000381D">
              <w:t>35</w:t>
            </w:r>
          </w:p>
        </w:tc>
        <w:tc>
          <w:tcPr>
            <w:tcW w:w="1219" w:type="dxa"/>
            <w:shd w:val="clear" w:color="auto" w:fill="auto"/>
          </w:tcPr>
          <w:p w14:paraId="0CE179DF" w14:textId="2AD991E0" w:rsidR="001417BA" w:rsidRDefault="001417BA" w:rsidP="001417BA">
            <w:pPr>
              <w:pStyle w:val="Tabletext"/>
            </w:pPr>
            <w:r w:rsidRPr="0000381D">
              <w:t>0</w:t>
            </w:r>
          </w:p>
        </w:tc>
        <w:tc>
          <w:tcPr>
            <w:tcW w:w="1219" w:type="dxa"/>
            <w:shd w:val="clear" w:color="auto" w:fill="auto"/>
          </w:tcPr>
          <w:p w14:paraId="410D07F3" w14:textId="520D0F27" w:rsidR="001417BA" w:rsidRDefault="001417BA" w:rsidP="001417BA">
            <w:pPr>
              <w:pStyle w:val="Tabletext"/>
            </w:pPr>
            <w:r w:rsidRPr="0000381D">
              <w:t>0</w:t>
            </w:r>
          </w:p>
        </w:tc>
      </w:tr>
      <w:tr w:rsidR="001417BA" w14:paraId="2148412D" w14:textId="77777777" w:rsidTr="000B1FD1">
        <w:trPr>
          <w:gridBefore w:val="1"/>
          <w:wBefore w:w="454" w:type="dxa"/>
        </w:trPr>
        <w:tc>
          <w:tcPr>
            <w:tcW w:w="1843" w:type="dxa"/>
            <w:vMerge/>
            <w:shd w:val="clear" w:color="auto" w:fill="auto"/>
          </w:tcPr>
          <w:p w14:paraId="35636FDB" w14:textId="77777777" w:rsidR="001417BA" w:rsidRPr="002771BA" w:rsidRDefault="001417BA" w:rsidP="001417BA">
            <w:pPr>
              <w:pStyle w:val="Tabletext"/>
              <w:rPr>
                <w:b/>
                <w:bCs/>
              </w:rPr>
            </w:pPr>
          </w:p>
        </w:tc>
        <w:tc>
          <w:tcPr>
            <w:tcW w:w="1218" w:type="dxa"/>
            <w:shd w:val="clear" w:color="auto" w:fill="auto"/>
          </w:tcPr>
          <w:p w14:paraId="42C705D1" w14:textId="3016D1C5" w:rsidR="001417BA" w:rsidRDefault="001417BA" w:rsidP="001417BA">
            <w:pPr>
              <w:pStyle w:val="Tabletext"/>
            </w:pPr>
            <w:r w:rsidRPr="000962B8">
              <w:t>2020</w:t>
            </w:r>
          </w:p>
        </w:tc>
        <w:tc>
          <w:tcPr>
            <w:tcW w:w="1219" w:type="dxa"/>
            <w:shd w:val="clear" w:color="auto" w:fill="auto"/>
          </w:tcPr>
          <w:p w14:paraId="6836F3EC" w14:textId="79D980E9" w:rsidR="001417BA" w:rsidRDefault="001417BA" w:rsidP="001417BA">
            <w:pPr>
              <w:pStyle w:val="Tabletext"/>
            </w:pPr>
            <w:r w:rsidRPr="0000381D">
              <w:t>13</w:t>
            </w:r>
          </w:p>
        </w:tc>
        <w:tc>
          <w:tcPr>
            <w:tcW w:w="1218" w:type="dxa"/>
            <w:shd w:val="clear" w:color="auto" w:fill="auto"/>
          </w:tcPr>
          <w:p w14:paraId="1F388C23" w14:textId="57579B6C" w:rsidR="001417BA" w:rsidRDefault="001417BA" w:rsidP="001417BA">
            <w:pPr>
              <w:pStyle w:val="Tabletext"/>
            </w:pPr>
            <w:r w:rsidRPr="0000381D">
              <w:t>1</w:t>
            </w:r>
          </w:p>
        </w:tc>
        <w:tc>
          <w:tcPr>
            <w:tcW w:w="1219" w:type="dxa"/>
            <w:shd w:val="clear" w:color="auto" w:fill="auto"/>
          </w:tcPr>
          <w:p w14:paraId="5764E7AA" w14:textId="2D3A5F45" w:rsidR="001417BA" w:rsidRDefault="001417BA" w:rsidP="001417BA">
            <w:pPr>
              <w:pStyle w:val="Tabletext"/>
            </w:pPr>
            <w:r w:rsidRPr="0000381D">
              <w:t>0</w:t>
            </w:r>
          </w:p>
        </w:tc>
        <w:tc>
          <w:tcPr>
            <w:tcW w:w="1219" w:type="dxa"/>
            <w:shd w:val="clear" w:color="auto" w:fill="auto"/>
          </w:tcPr>
          <w:p w14:paraId="55185380" w14:textId="5DC25353" w:rsidR="001417BA" w:rsidRDefault="001417BA" w:rsidP="001417BA">
            <w:pPr>
              <w:pStyle w:val="Tabletext"/>
            </w:pPr>
            <w:r w:rsidRPr="0000381D">
              <w:t>0</w:t>
            </w:r>
          </w:p>
        </w:tc>
      </w:tr>
      <w:tr w:rsidR="001417BA" w14:paraId="452B839C" w14:textId="77777777" w:rsidTr="000B1FD1">
        <w:trPr>
          <w:gridBefore w:val="1"/>
          <w:wBefore w:w="454" w:type="dxa"/>
        </w:trPr>
        <w:tc>
          <w:tcPr>
            <w:tcW w:w="1843" w:type="dxa"/>
            <w:vMerge/>
            <w:shd w:val="clear" w:color="auto" w:fill="auto"/>
          </w:tcPr>
          <w:p w14:paraId="6BF90F7F" w14:textId="77777777" w:rsidR="001417BA" w:rsidRPr="002771BA" w:rsidRDefault="001417BA" w:rsidP="001417BA">
            <w:pPr>
              <w:pStyle w:val="Tabletext"/>
              <w:rPr>
                <w:b/>
                <w:bCs/>
              </w:rPr>
            </w:pPr>
          </w:p>
        </w:tc>
        <w:tc>
          <w:tcPr>
            <w:tcW w:w="1218" w:type="dxa"/>
            <w:shd w:val="clear" w:color="auto" w:fill="auto"/>
          </w:tcPr>
          <w:p w14:paraId="4CD46529" w14:textId="4803EF8F" w:rsidR="001417BA" w:rsidRDefault="001417BA" w:rsidP="001417BA">
            <w:pPr>
              <w:pStyle w:val="Tabletext"/>
            </w:pPr>
            <w:r w:rsidRPr="000962B8">
              <w:t>2021</w:t>
            </w:r>
          </w:p>
        </w:tc>
        <w:tc>
          <w:tcPr>
            <w:tcW w:w="1219" w:type="dxa"/>
            <w:shd w:val="clear" w:color="auto" w:fill="auto"/>
          </w:tcPr>
          <w:p w14:paraId="0B39B0A3" w14:textId="395CCC0E" w:rsidR="001417BA" w:rsidRDefault="001417BA" w:rsidP="001417BA">
            <w:pPr>
              <w:pStyle w:val="Tabletext"/>
            </w:pPr>
            <w:r w:rsidRPr="0000381D">
              <w:t>11</w:t>
            </w:r>
          </w:p>
        </w:tc>
        <w:tc>
          <w:tcPr>
            <w:tcW w:w="1218" w:type="dxa"/>
            <w:shd w:val="clear" w:color="auto" w:fill="auto"/>
          </w:tcPr>
          <w:p w14:paraId="3F3A0F6B" w14:textId="6536C2F9" w:rsidR="001417BA" w:rsidRDefault="001417BA" w:rsidP="001417BA">
            <w:pPr>
              <w:pStyle w:val="Tabletext"/>
            </w:pPr>
            <w:r w:rsidRPr="0000381D">
              <w:t>5</w:t>
            </w:r>
          </w:p>
        </w:tc>
        <w:tc>
          <w:tcPr>
            <w:tcW w:w="1219" w:type="dxa"/>
            <w:shd w:val="clear" w:color="auto" w:fill="auto"/>
          </w:tcPr>
          <w:p w14:paraId="316E4A2C" w14:textId="14A5A82D" w:rsidR="001417BA" w:rsidRDefault="001417BA" w:rsidP="001417BA">
            <w:pPr>
              <w:pStyle w:val="Tabletext"/>
            </w:pPr>
            <w:r w:rsidRPr="0000381D">
              <w:t>0</w:t>
            </w:r>
          </w:p>
        </w:tc>
        <w:tc>
          <w:tcPr>
            <w:tcW w:w="1219" w:type="dxa"/>
            <w:shd w:val="clear" w:color="auto" w:fill="auto"/>
          </w:tcPr>
          <w:p w14:paraId="6F204CB4" w14:textId="31EA107F" w:rsidR="001417BA" w:rsidRDefault="001417BA" w:rsidP="001417BA">
            <w:pPr>
              <w:pStyle w:val="Tabletext"/>
            </w:pPr>
            <w:r w:rsidRPr="0000381D">
              <w:t>0</w:t>
            </w:r>
          </w:p>
        </w:tc>
      </w:tr>
      <w:tr w:rsidR="001417BA" w14:paraId="3A0FFD7C" w14:textId="77777777" w:rsidTr="000B1FD1">
        <w:trPr>
          <w:gridBefore w:val="1"/>
          <w:wBefore w:w="454" w:type="dxa"/>
        </w:trPr>
        <w:tc>
          <w:tcPr>
            <w:tcW w:w="1843" w:type="dxa"/>
            <w:vMerge/>
            <w:shd w:val="clear" w:color="auto" w:fill="auto"/>
          </w:tcPr>
          <w:p w14:paraId="3164D901" w14:textId="77777777" w:rsidR="001417BA" w:rsidRPr="002771BA" w:rsidRDefault="001417BA" w:rsidP="001417BA">
            <w:pPr>
              <w:pStyle w:val="Tabletext"/>
              <w:rPr>
                <w:b/>
                <w:bCs/>
              </w:rPr>
            </w:pPr>
          </w:p>
        </w:tc>
        <w:tc>
          <w:tcPr>
            <w:tcW w:w="1218" w:type="dxa"/>
            <w:shd w:val="clear" w:color="auto" w:fill="auto"/>
          </w:tcPr>
          <w:p w14:paraId="04E5D355" w14:textId="412738D2" w:rsidR="001417BA" w:rsidRDefault="001417BA" w:rsidP="001417BA">
            <w:pPr>
              <w:pStyle w:val="Tabletext"/>
            </w:pPr>
            <w:r w:rsidRPr="000962B8">
              <w:t>2022</w:t>
            </w:r>
          </w:p>
        </w:tc>
        <w:tc>
          <w:tcPr>
            <w:tcW w:w="1219" w:type="dxa"/>
            <w:shd w:val="clear" w:color="auto" w:fill="auto"/>
          </w:tcPr>
          <w:p w14:paraId="7FE920CB" w14:textId="1CF945A2" w:rsidR="001417BA" w:rsidRDefault="001417BA" w:rsidP="001417BA">
            <w:pPr>
              <w:pStyle w:val="Tabletext"/>
            </w:pPr>
            <w:r w:rsidRPr="0000381D">
              <w:t>27</w:t>
            </w:r>
          </w:p>
        </w:tc>
        <w:tc>
          <w:tcPr>
            <w:tcW w:w="1218" w:type="dxa"/>
            <w:shd w:val="clear" w:color="auto" w:fill="auto"/>
          </w:tcPr>
          <w:p w14:paraId="2D9BFF70" w14:textId="385A9B08" w:rsidR="001417BA" w:rsidRDefault="001417BA" w:rsidP="001417BA">
            <w:pPr>
              <w:pStyle w:val="Tabletext"/>
            </w:pPr>
            <w:r w:rsidRPr="0000381D">
              <w:t>18</w:t>
            </w:r>
          </w:p>
        </w:tc>
        <w:tc>
          <w:tcPr>
            <w:tcW w:w="1219" w:type="dxa"/>
            <w:shd w:val="clear" w:color="auto" w:fill="auto"/>
          </w:tcPr>
          <w:p w14:paraId="54A3308C" w14:textId="4CFD874D" w:rsidR="001417BA" w:rsidRDefault="001417BA" w:rsidP="001417BA">
            <w:pPr>
              <w:pStyle w:val="Tabletext"/>
            </w:pPr>
            <w:r w:rsidRPr="0000381D">
              <w:t>0</w:t>
            </w:r>
          </w:p>
        </w:tc>
        <w:tc>
          <w:tcPr>
            <w:tcW w:w="1219" w:type="dxa"/>
            <w:shd w:val="clear" w:color="auto" w:fill="auto"/>
          </w:tcPr>
          <w:p w14:paraId="138A41EE" w14:textId="6A79B2F9" w:rsidR="001417BA" w:rsidRDefault="001417BA" w:rsidP="001417BA">
            <w:pPr>
              <w:pStyle w:val="Tabletext"/>
            </w:pPr>
            <w:r w:rsidRPr="0000381D">
              <w:t>0</w:t>
            </w:r>
          </w:p>
        </w:tc>
      </w:tr>
      <w:tr w:rsidR="001417BA" w14:paraId="5A0B345E" w14:textId="77777777" w:rsidTr="000B1FD1">
        <w:trPr>
          <w:gridBefore w:val="1"/>
          <w:wBefore w:w="454" w:type="dxa"/>
        </w:trPr>
        <w:tc>
          <w:tcPr>
            <w:tcW w:w="1843" w:type="dxa"/>
            <w:vMerge/>
            <w:shd w:val="clear" w:color="auto" w:fill="auto"/>
          </w:tcPr>
          <w:p w14:paraId="127C5677" w14:textId="77777777" w:rsidR="001417BA" w:rsidRPr="002771BA" w:rsidRDefault="001417BA" w:rsidP="001417BA">
            <w:pPr>
              <w:pStyle w:val="Tabletext"/>
              <w:rPr>
                <w:b/>
                <w:bCs/>
              </w:rPr>
            </w:pPr>
          </w:p>
        </w:tc>
        <w:tc>
          <w:tcPr>
            <w:tcW w:w="1218" w:type="dxa"/>
            <w:shd w:val="clear" w:color="auto" w:fill="EBE6F2" w:themeFill="accent1" w:themeFillTint="33"/>
          </w:tcPr>
          <w:p w14:paraId="470DD398" w14:textId="44F4591C" w:rsidR="001417BA" w:rsidRDefault="001417BA" w:rsidP="001417BA">
            <w:pPr>
              <w:pStyle w:val="Tabletext"/>
            </w:pPr>
            <w:r w:rsidRPr="000962B8">
              <w:t>2023</w:t>
            </w:r>
          </w:p>
        </w:tc>
        <w:tc>
          <w:tcPr>
            <w:tcW w:w="1219" w:type="dxa"/>
            <w:shd w:val="clear" w:color="auto" w:fill="EBE6F2" w:themeFill="accent1" w:themeFillTint="33"/>
          </w:tcPr>
          <w:p w14:paraId="787B492E" w14:textId="32F68612" w:rsidR="001417BA" w:rsidRDefault="001417BA" w:rsidP="001417BA">
            <w:pPr>
              <w:pStyle w:val="Tabletext"/>
            </w:pPr>
            <w:r w:rsidRPr="0000381D">
              <w:t>40</w:t>
            </w:r>
          </w:p>
        </w:tc>
        <w:tc>
          <w:tcPr>
            <w:tcW w:w="1218" w:type="dxa"/>
            <w:shd w:val="clear" w:color="auto" w:fill="EBE6F2" w:themeFill="accent1" w:themeFillTint="33"/>
          </w:tcPr>
          <w:p w14:paraId="2CB3572F" w14:textId="39DBD161" w:rsidR="001417BA" w:rsidRDefault="001417BA" w:rsidP="001417BA">
            <w:pPr>
              <w:pStyle w:val="Tabletext"/>
            </w:pPr>
            <w:r w:rsidRPr="0000381D">
              <w:t>20</w:t>
            </w:r>
          </w:p>
        </w:tc>
        <w:tc>
          <w:tcPr>
            <w:tcW w:w="1219" w:type="dxa"/>
            <w:shd w:val="clear" w:color="auto" w:fill="EBE6F2" w:themeFill="accent1" w:themeFillTint="33"/>
          </w:tcPr>
          <w:p w14:paraId="77246815" w14:textId="2C36CE51" w:rsidR="001417BA" w:rsidRDefault="001417BA" w:rsidP="001417BA">
            <w:pPr>
              <w:pStyle w:val="Tabletext"/>
            </w:pPr>
            <w:r w:rsidRPr="0000381D">
              <w:t>0</w:t>
            </w:r>
          </w:p>
        </w:tc>
        <w:tc>
          <w:tcPr>
            <w:tcW w:w="1219" w:type="dxa"/>
            <w:shd w:val="clear" w:color="auto" w:fill="EBE6F2" w:themeFill="accent1" w:themeFillTint="33"/>
          </w:tcPr>
          <w:p w14:paraId="4AB9EECE" w14:textId="05138931" w:rsidR="001417BA" w:rsidRDefault="001417BA" w:rsidP="001417BA">
            <w:pPr>
              <w:pStyle w:val="Tabletext"/>
            </w:pPr>
            <w:r w:rsidRPr="0000381D">
              <w:t>0</w:t>
            </w:r>
          </w:p>
        </w:tc>
      </w:tr>
      <w:tr w:rsidR="001417BA" w14:paraId="0B0D7200" w14:textId="77777777" w:rsidTr="000B1FD1">
        <w:trPr>
          <w:gridBefore w:val="1"/>
          <w:wBefore w:w="454" w:type="dxa"/>
        </w:trPr>
        <w:tc>
          <w:tcPr>
            <w:tcW w:w="1843" w:type="dxa"/>
            <w:vMerge w:val="restart"/>
            <w:shd w:val="clear" w:color="auto" w:fill="auto"/>
          </w:tcPr>
          <w:p w14:paraId="7AE4EAB0" w14:textId="77777777" w:rsidR="001417BA" w:rsidRPr="002771BA" w:rsidRDefault="001417BA" w:rsidP="001417BA">
            <w:pPr>
              <w:pStyle w:val="Tabletext"/>
              <w:rPr>
                <w:b/>
                <w:bCs/>
              </w:rPr>
            </w:pPr>
            <w:r w:rsidRPr="002771BA">
              <w:rPr>
                <w:b/>
                <w:bCs/>
              </w:rPr>
              <w:t>Western Australia</w:t>
            </w:r>
          </w:p>
        </w:tc>
        <w:tc>
          <w:tcPr>
            <w:tcW w:w="1218" w:type="dxa"/>
            <w:shd w:val="clear" w:color="auto" w:fill="auto"/>
          </w:tcPr>
          <w:p w14:paraId="3B0C5B66" w14:textId="65D93B89" w:rsidR="001417BA" w:rsidRDefault="001417BA" w:rsidP="001417BA">
            <w:pPr>
              <w:pStyle w:val="Tabletext"/>
            </w:pPr>
            <w:r w:rsidRPr="000962B8">
              <w:t>2018</w:t>
            </w:r>
          </w:p>
        </w:tc>
        <w:tc>
          <w:tcPr>
            <w:tcW w:w="1219" w:type="dxa"/>
            <w:shd w:val="clear" w:color="auto" w:fill="auto"/>
          </w:tcPr>
          <w:p w14:paraId="641B1C76" w14:textId="5E530A89" w:rsidR="001417BA" w:rsidRDefault="001417BA" w:rsidP="001417BA">
            <w:pPr>
              <w:pStyle w:val="Tabletext"/>
            </w:pPr>
            <w:r w:rsidRPr="00AC46D4">
              <w:t>52</w:t>
            </w:r>
          </w:p>
        </w:tc>
        <w:tc>
          <w:tcPr>
            <w:tcW w:w="1218" w:type="dxa"/>
            <w:shd w:val="clear" w:color="auto" w:fill="auto"/>
          </w:tcPr>
          <w:p w14:paraId="7F1FD4D9" w14:textId="3DA13075" w:rsidR="001417BA" w:rsidRDefault="001417BA" w:rsidP="001417BA">
            <w:pPr>
              <w:pStyle w:val="Tabletext"/>
            </w:pPr>
            <w:r w:rsidRPr="00AC46D4">
              <w:t>17</w:t>
            </w:r>
          </w:p>
        </w:tc>
        <w:tc>
          <w:tcPr>
            <w:tcW w:w="1219" w:type="dxa"/>
            <w:shd w:val="clear" w:color="auto" w:fill="auto"/>
          </w:tcPr>
          <w:p w14:paraId="03357DF3" w14:textId="2B15F27F" w:rsidR="001417BA" w:rsidRDefault="001417BA" w:rsidP="001417BA">
            <w:pPr>
              <w:pStyle w:val="Tabletext"/>
            </w:pPr>
            <w:r w:rsidRPr="00AC46D4">
              <w:t>13</w:t>
            </w:r>
          </w:p>
        </w:tc>
        <w:tc>
          <w:tcPr>
            <w:tcW w:w="1219" w:type="dxa"/>
            <w:shd w:val="clear" w:color="auto" w:fill="auto"/>
          </w:tcPr>
          <w:p w14:paraId="362D8328" w14:textId="45405C71" w:rsidR="001417BA" w:rsidRDefault="001417BA" w:rsidP="001417BA">
            <w:pPr>
              <w:pStyle w:val="Tabletext"/>
            </w:pPr>
            <w:r w:rsidRPr="00AC46D4">
              <w:t>9</w:t>
            </w:r>
          </w:p>
        </w:tc>
      </w:tr>
      <w:tr w:rsidR="001417BA" w14:paraId="1FD19F18" w14:textId="77777777" w:rsidTr="000B1FD1">
        <w:trPr>
          <w:gridBefore w:val="1"/>
          <w:wBefore w:w="454" w:type="dxa"/>
        </w:trPr>
        <w:tc>
          <w:tcPr>
            <w:tcW w:w="1843" w:type="dxa"/>
            <w:vMerge/>
            <w:shd w:val="clear" w:color="auto" w:fill="auto"/>
          </w:tcPr>
          <w:p w14:paraId="1DDB13AA" w14:textId="77777777" w:rsidR="001417BA" w:rsidRPr="002771BA" w:rsidRDefault="001417BA" w:rsidP="001417BA">
            <w:pPr>
              <w:pStyle w:val="Tabletext"/>
              <w:rPr>
                <w:b/>
                <w:bCs/>
              </w:rPr>
            </w:pPr>
          </w:p>
        </w:tc>
        <w:tc>
          <w:tcPr>
            <w:tcW w:w="1218" w:type="dxa"/>
            <w:shd w:val="clear" w:color="auto" w:fill="auto"/>
          </w:tcPr>
          <w:p w14:paraId="788E13EE" w14:textId="37C94885" w:rsidR="001417BA" w:rsidRDefault="001417BA" w:rsidP="001417BA">
            <w:pPr>
              <w:pStyle w:val="Tabletext"/>
            </w:pPr>
            <w:r w:rsidRPr="000962B8">
              <w:t>2019</w:t>
            </w:r>
          </w:p>
        </w:tc>
        <w:tc>
          <w:tcPr>
            <w:tcW w:w="1219" w:type="dxa"/>
            <w:shd w:val="clear" w:color="auto" w:fill="auto"/>
          </w:tcPr>
          <w:p w14:paraId="7D9F93FC" w14:textId="6A63C6A2" w:rsidR="001417BA" w:rsidRDefault="001417BA" w:rsidP="001417BA">
            <w:pPr>
              <w:pStyle w:val="Tabletext"/>
            </w:pPr>
            <w:r w:rsidRPr="00AC46D4">
              <w:t>45</w:t>
            </w:r>
          </w:p>
        </w:tc>
        <w:tc>
          <w:tcPr>
            <w:tcW w:w="1218" w:type="dxa"/>
            <w:shd w:val="clear" w:color="auto" w:fill="auto"/>
          </w:tcPr>
          <w:p w14:paraId="6DFD1491" w14:textId="68CE0C9B" w:rsidR="001417BA" w:rsidRDefault="001417BA" w:rsidP="001417BA">
            <w:pPr>
              <w:pStyle w:val="Tabletext"/>
            </w:pPr>
            <w:r w:rsidRPr="00AC46D4">
              <w:t>23</w:t>
            </w:r>
          </w:p>
        </w:tc>
        <w:tc>
          <w:tcPr>
            <w:tcW w:w="1219" w:type="dxa"/>
            <w:shd w:val="clear" w:color="auto" w:fill="auto"/>
          </w:tcPr>
          <w:p w14:paraId="210AFFC8" w14:textId="305BA15F" w:rsidR="001417BA" w:rsidRDefault="001417BA" w:rsidP="001417BA">
            <w:pPr>
              <w:pStyle w:val="Tabletext"/>
            </w:pPr>
            <w:r w:rsidRPr="00AC46D4">
              <w:t>10</w:t>
            </w:r>
          </w:p>
        </w:tc>
        <w:tc>
          <w:tcPr>
            <w:tcW w:w="1219" w:type="dxa"/>
            <w:shd w:val="clear" w:color="auto" w:fill="auto"/>
          </w:tcPr>
          <w:p w14:paraId="3E034DEF" w14:textId="35B8F8BB" w:rsidR="001417BA" w:rsidRDefault="001417BA" w:rsidP="001417BA">
            <w:pPr>
              <w:pStyle w:val="Tabletext"/>
            </w:pPr>
            <w:r w:rsidRPr="00AC46D4">
              <w:t>3</w:t>
            </w:r>
          </w:p>
        </w:tc>
      </w:tr>
      <w:tr w:rsidR="001417BA" w14:paraId="53E7DC0A" w14:textId="77777777" w:rsidTr="000B1FD1">
        <w:trPr>
          <w:gridBefore w:val="1"/>
          <w:wBefore w:w="454" w:type="dxa"/>
        </w:trPr>
        <w:tc>
          <w:tcPr>
            <w:tcW w:w="1843" w:type="dxa"/>
            <w:vMerge/>
            <w:shd w:val="clear" w:color="auto" w:fill="auto"/>
          </w:tcPr>
          <w:p w14:paraId="47D12A52" w14:textId="77777777" w:rsidR="001417BA" w:rsidRPr="002771BA" w:rsidRDefault="001417BA" w:rsidP="001417BA">
            <w:pPr>
              <w:pStyle w:val="Tabletext"/>
              <w:rPr>
                <w:b/>
                <w:bCs/>
              </w:rPr>
            </w:pPr>
          </w:p>
        </w:tc>
        <w:tc>
          <w:tcPr>
            <w:tcW w:w="1218" w:type="dxa"/>
            <w:shd w:val="clear" w:color="auto" w:fill="auto"/>
          </w:tcPr>
          <w:p w14:paraId="3E515405" w14:textId="22096E60" w:rsidR="001417BA" w:rsidRDefault="001417BA" w:rsidP="001417BA">
            <w:pPr>
              <w:pStyle w:val="Tabletext"/>
            </w:pPr>
            <w:r w:rsidRPr="000962B8">
              <w:t>2020</w:t>
            </w:r>
          </w:p>
        </w:tc>
        <w:tc>
          <w:tcPr>
            <w:tcW w:w="1219" w:type="dxa"/>
            <w:shd w:val="clear" w:color="auto" w:fill="auto"/>
          </w:tcPr>
          <w:p w14:paraId="5111218D" w14:textId="4E2E4716" w:rsidR="001417BA" w:rsidRDefault="001417BA" w:rsidP="001417BA">
            <w:pPr>
              <w:pStyle w:val="Tabletext"/>
            </w:pPr>
            <w:r w:rsidRPr="00AC46D4">
              <w:t>2</w:t>
            </w:r>
          </w:p>
        </w:tc>
        <w:tc>
          <w:tcPr>
            <w:tcW w:w="1218" w:type="dxa"/>
            <w:shd w:val="clear" w:color="auto" w:fill="auto"/>
          </w:tcPr>
          <w:p w14:paraId="194100FB" w14:textId="5B65ABC2" w:rsidR="001417BA" w:rsidRDefault="001417BA" w:rsidP="001417BA">
            <w:pPr>
              <w:pStyle w:val="Tabletext"/>
            </w:pPr>
            <w:r w:rsidRPr="00AC46D4">
              <w:t>1</w:t>
            </w:r>
          </w:p>
        </w:tc>
        <w:tc>
          <w:tcPr>
            <w:tcW w:w="1219" w:type="dxa"/>
            <w:shd w:val="clear" w:color="auto" w:fill="auto"/>
          </w:tcPr>
          <w:p w14:paraId="6DCF6018" w14:textId="18EF79CA" w:rsidR="001417BA" w:rsidRDefault="001417BA" w:rsidP="001417BA">
            <w:pPr>
              <w:pStyle w:val="Tabletext"/>
            </w:pPr>
            <w:r w:rsidRPr="00AC46D4">
              <w:t>0</w:t>
            </w:r>
          </w:p>
        </w:tc>
        <w:tc>
          <w:tcPr>
            <w:tcW w:w="1219" w:type="dxa"/>
            <w:shd w:val="clear" w:color="auto" w:fill="auto"/>
          </w:tcPr>
          <w:p w14:paraId="47A65A6D" w14:textId="0610F344" w:rsidR="001417BA" w:rsidRDefault="001417BA" w:rsidP="001417BA">
            <w:pPr>
              <w:pStyle w:val="Tabletext"/>
            </w:pPr>
            <w:r w:rsidRPr="00AC46D4">
              <w:t>0</w:t>
            </w:r>
          </w:p>
        </w:tc>
      </w:tr>
      <w:tr w:rsidR="001417BA" w14:paraId="4EBD6806" w14:textId="77777777" w:rsidTr="000B1FD1">
        <w:trPr>
          <w:gridBefore w:val="1"/>
          <w:wBefore w:w="454" w:type="dxa"/>
        </w:trPr>
        <w:tc>
          <w:tcPr>
            <w:tcW w:w="1843" w:type="dxa"/>
            <w:vMerge/>
            <w:shd w:val="clear" w:color="auto" w:fill="auto"/>
          </w:tcPr>
          <w:p w14:paraId="00F160AD" w14:textId="77777777" w:rsidR="001417BA" w:rsidRPr="002771BA" w:rsidRDefault="001417BA" w:rsidP="001417BA">
            <w:pPr>
              <w:pStyle w:val="Tabletext"/>
              <w:rPr>
                <w:b/>
                <w:bCs/>
              </w:rPr>
            </w:pPr>
          </w:p>
        </w:tc>
        <w:tc>
          <w:tcPr>
            <w:tcW w:w="1218" w:type="dxa"/>
            <w:shd w:val="clear" w:color="auto" w:fill="auto"/>
          </w:tcPr>
          <w:p w14:paraId="471675AF" w14:textId="285DC8F8" w:rsidR="001417BA" w:rsidRDefault="001417BA" w:rsidP="001417BA">
            <w:pPr>
              <w:pStyle w:val="Tabletext"/>
            </w:pPr>
            <w:r w:rsidRPr="000962B8">
              <w:t>2021</w:t>
            </w:r>
          </w:p>
        </w:tc>
        <w:tc>
          <w:tcPr>
            <w:tcW w:w="1219" w:type="dxa"/>
            <w:shd w:val="clear" w:color="auto" w:fill="auto"/>
          </w:tcPr>
          <w:p w14:paraId="43AD9431" w14:textId="6A0F6B1B" w:rsidR="001417BA" w:rsidRDefault="001417BA" w:rsidP="001417BA">
            <w:pPr>
              <w:pStyle w:val="Tabletext"/>
            </w:pPr>
            <w:r w:rsidRPr="00AC46D4">
              <w:t>1</w:t>
            </w:r>
          </w:p>
        </w:tc>
        <w:tc>
          <w:tcPr>
            <w:tcW w:w="1218" w:type="dxa"/>
            <w:shd w:val="clear" w:color="auto" w:fill="auto"/>
          </w:tcPr>
          <w:p w14:paraId="751AE407" w14:textId="7554616E" w:rsidR="001417BA" w:rsidRDefault="001417BA" w:rsidP="001417BA">
            <w:pPr>
              <w:pStyle w:val="Tabletext"/>
            </w:pPr>
            <w:r w:rsidRPr="00AC46D4">
              <w:t>0</w:t>
            </w:r>
          </w:p>
        </w:tc>
        <w:tc>
          <w:tcPr>
            <w:tcW w:w="1219" w:type="dxa"/>
            <w:shd w:val="clear" w:color="auto" w:fill="auto"/>
          </w:tcPr>
          <w:p w14:paraId="23AAE4A5" w14:textId="1F5ECE63" w:rsidR="001417BA" w:rsidRDefault="001417BA" w:rsidP="001417BA">
            <w:pPr>
              <w:pStyle w:val="Tabletext"/>
            </w:pPr>
            <w:r w:rsidRPr="00AC46D4">
              <w:t>1</w:t>
            </w:r>
          </w:p>
        </w:tc>
        <w:tc>
          <w:tcPr>
            <w:tcW w:w="1219" w:type="dxa"/>
            <w:shd w:val="clear" w:color="auto" w:fill="auto"/>
          </w:tcPr>
          <w:p w14:paraId="6E124A68" w14:textId="5CE8D8FD" w:rsidR="001417BA" w:rsidRDefault="001417BA" w:rsidP="001417BA">
            <w:pPr>
              <w:pStyle w:val="Tabletext"/>
            </w:pPr>
            <w:r w:rsidRPr="00AC46D4">
              <w:t>0</w:t>
            </w:r>
          </w:p>
        </w:tc>
      </w:tr>
      <w:tr w:rsidR="001417BA" w14:paraId="23A068C5" w14:textId="77777777" w:rsidTr="000B1FD1">
        <w:trPr>
          <w:gridBefore w:val="1"/>
          <w:wBefore w:w="454" w:type="dxa"/>
        </w:trPr>
        <w:tc>
          <w:tcPr>
            <w:tcW w:w="1843" w:type="dxa"/>
            <w:vMerge/>
            <w:shd w:val="clear" w:color="auto" w:fill="auto"/>
          </w:tcPr>
          <w:p w14:paraId="534C8BEA" w14:textId="77777777" w:rsidR="001417BA" w:rsidRPr="002771BA" w:rsidRDefault="001417BA" w:rsidP="001417BA">
            <w:pPr>
              <w:pStyle w:val="Tabletext"/>
              <w:rPr>
                <w:b/>
                <w:bCs/>
              </w:rPr>
            </w:pPr>
          </w:p>
        </w:tc>
        <w:tc>
          <w:tcPr>
            <w:tcW w:w="1218" w:type="dxa"/>
            <w:shd w:val="clear" w:color="auto" w:fill="auto"/>
          </w:tcPr>
          <w:p w14:paraId="3AA072C4" w14:textId="3961684C" w:rsidR="001417BA" w:rsidRDefault="001417BA" w:rsidP="001417BA">
            <w:pPr>
              <w:pStyle w:val="Tabletext"/>
            </w:pPr>
            <w:r w:rsidRPr="000962B8">
              <w:t>2022</w:t>
            </w:r>
          </w:p>
        </w:tc>
        <w:tc>
          <w:tcPr>
            <w:tcW w:w="1219" w:type="dxa"/>
            <w:shd w:val="clear" w:color="auto" w:fill="auto"/>
          </w:tcPr>
          <w:p w14:paraId="385F8C1D" w14:textId="084061A4" w:rsidR="001417BA" w:rsidRDefault="001417BA" w:rsidP="001417BA">
            <w:pPr>
              <w:pStyle w:val="Tabletext"/>
            </w:pPr>
            <w:r w:rsidRPr="00AC46D4">
              <w:t>1</w:t>
            </w:r>
          </w:p>
        </w:tc>
        <w:tc>
          <w:tcPr>
            <w:tcW w:w="1218" w:type="dxa"/>
            <w:shd w:val="clear" w:color="auto" w:fill="auto"/>
          </w:tcPr>
          <w:p w14:paraId="448F163E" w14:textId="6163DDB9" w:rsidR="001417BA" w:rsidRDefault="001417BA" w:rsidP="001417BA">
            <w:pPr>
              <w:pStyle w:val="Tabletext"/>
            </w:pPr>
            <w:r w:rsidRPr="00AC46D4">
              <w:t>0</w:t>
            </w:r>
          </w:p>
        </w:tc>
        <w:tc>
          <w:tcPr>
            <w:tcW w:w="1219" w:type="dxa"/>
            <w:shd w:val="clear" w:color="auto" w:fill="auto"/>
          </w:tcPr>
          <w:p w14:paraId="40551CF8" w14:textId="13ED4180" w:rsidR="001417BA" w:rsidRDefault="001417BA" w:rsidP="001417BA">
            <w:pPr>
              <w:pStyle w:val="Tabletext"/>
            </w:pPr>
            <w:r w:rsidRPr="00AC46D4">
              <w:t>0</w:t>
            </w:r>
          </w:p>
        </w:tc>
        <w:tc>
          <w:tcPr>
            <w:tcW w:w="1219" w:type="dxa"/>
            <w:shd w:val="clear" w:color="auto" w:fill="auto"/>
          </w:tcPr>
          <w:p w14:paraId="1C4524C5" w14:textId="7DDC9537" w:rsidR="001417BA" w:rsidRDefault="001417BA" w:rsidP="001417BA">
            <w:pPr>
              <w:pStyle w:val="Tabletext"/>
            </w:pPr>
            <w:r w:rsidRPr="00AC46D4">
              <w:t>0</w:t>
            </w:r>
          </w:p>
        </w:tc>
      </w:tr>
      <w:tr w:rsidR="001417BA" w14:paraId="0304D1DC" w14:textId="77777777" w:rsidTr="000B1FD1">
        <w:trPr>
          <w:gridBefore w:val="1"/>
          <w:wBefore w:w="454" w:type="dxa"/>
        </w:trPr>
        <w:tc>
          <w:tcPr>
            <w:tcW w:w="1843" w:type="dxa"/>
            <w:vMerge/>
            <w:shd w:val="clear" w:color="auto" w:fill="auto"/>
          </w:tcPr>
          <w:p w14:paraId="5BE000D1" w14:textId="77777777" w:rsidR="001417BA" w:rsidRPr="002771BA" w:rsidRDefault="001417BA" w:rsidP="001417BA">
            <w:pPr>
              <w:pStyle w:val="Tabletext"/>
              <w:rPr>
                <w:b/>
                <w:bCs/>
              </w:rPr>
            </w:pPr>
          </w:p>
        </w:tc>
        <w:tc>
          <w:tcPr>
            <w:tcW w:w="1218" w:type="dxa"/>
            <w:shd w:val="clear" w:color="auto" w:fill="EBE6F2" w:themeFill="accent1" w:themeFillTint="33"/>
          </w:tcPr>
          <w:p w14:paraId="3B8C350E" w14:textId="23714028" w:rsidR="001417BA" w:rsidRDefault="001417BA" w:rsidP="001417BA">
            <w:pPr>
              <w:pStyle w:val="Tabletext"/>
            </w:pPr>
            <w:r w:rsidRPr="000962B8">
              <w:t>2023</w:t>
            </w:r>
          </w:p>
        </w:tc>
        <w:tc>
          <w:tcPr>
            <w:tcW w:w="1219" w:type="dxa"/>
            <w:shd w:val="clear" w:color="auto" w:fill="EBE6F2" w:themeFill="accent1" w:themeFillTint="33"/>
          </w:tcPr>
          <w:p w14:paraId="0CDC3FD8" w14:textId="6DBEBC03" w:rsidR="001417BA" w:rsidRDefault="001417BA" w:rsidP="001417BA">
            <w:pPr>
              <w:pStyle w:val="Tabletext"/>
            </w:pPr>
            <w:r w:rsidRPr="00AC46D4">
              <w:t>26</w:t>
            </w:r>
          </w:p>
        </w:tc>
        <w:tc>
          <w:tcPr>
            <w:tcW w:w="1218" w:type="dxa"/>
            <w:shd w:val="clear" w:color="auto" w:fill="EBE6F2" w:themeFill="accent1" w:themeFillTint="33"/>
          </w:tcPr>
          <w:p w14:paraId="7889E834" w14:textId="2B3BED35" w:rsidR="001417BA" w:rsidRDefault="001417BA" w:rsidP="001417BA">
            <w:pPr>
              <w:pStyle w:val="Tabletext"/>
            </w:pPr>
            <w:r w:rsidRPr="00AC46D4">
              <w:t>16</w:t>
            </w:r>
          </w:p>
        </w:tc>
        <w:tc>
          <w:tcPr>
            <w:tcW w:w="1219" w:type="dxa"/>
            <w:shd w:val="clear" w:color="auto" w:fill="EBE6F2" w:themeFill="accent1" w:themeFillTint="33"/>
          </w:tcPr>
          <w:p w14:paraId="5D9E0F92" w14:textId="08C97549" w:rsidR="001417BA" w:rsidRDefault="001417BA" w:rsidP="001417BA">
            <w:pPr>
              <w:pStyle w:val="Tabletext"/>
            </w:pPr>
            <w:r w:rsidRPr="00AC46D4">
              <w:t>14</w:t>
            </w:r>
          </w:p>
        </w:tc>
        <w:tc>
          <w:tcPr>
            <w:tcW w:w="1219" w:type="dxa"/>
            <w:shd w:val="clear" w:color="auto" w:fill="EBE6F2" w:themeFill="accent1" w:themeFillTint="33"/>
          </w:tcPr>
          <w:p w14:paraId="13C83779" w14:textId="618BFC2D" w:rsidR="001417BA" w:rsidRDefault="001417BA" w:rsidP="001417BA">
            <w:pPr>
              <w:pStyle w:val="Tabletext"/>
            </w:pPr>
            <w:r w:rsidRPr="00AC46D4">
              <w:t>4</w:t>
            </w:r>
          </w:p>
        </w:tc>
      </w:tr>
      <w:tr w:rsidR="001417BA" w14:paraId="1FD47AB4" w14:textId="77777777" w:rsidTr="000B1FD1">
        <w:trPr>
          <w:gridBefore w:val="1"/>
          <w:wBefore w:w="454" w:type="dxa"/>
        </w:trPr>
        <w:tc>
          <w:tcPr>
            <w:tcW w:w="1843" w:type="dxa"/>
            <w:vMerge w:val="restart"/>
            <w:shd w:val="clear" w:color="auto" w:fill="auto"/>
          </w:tcPr>
          <w:p w14:paraId="6AF3A189" w14:textId="77777777" w:rsidR="001417BA" w:rsidRPr="002771BA" w:rsidRDefault="001417BA" w:rsidP="001417BA">
            <w:pPr>
              <w:pStyle w:val="Tabletext"/>
              <w:rPr>
                <w:b/>
                <w:bCs/>
              </w:rPr>
            </w:pPr>
            <w:r w:rsidRPr="002771BA">
              <w:rPr>
                <w:b/>
                <w:bCs/>
              </w:rPr>
              <w:t>South Australia</w:t>
            </w:r>
          </w:p>
        </w:tc>
        <w:tc>
          <w:tcPr>
            <w:tcW w:w="1218" w:type="dxa"/>
            <w:shd w:val="clear" w:color="auto" w:fill="auto"/>
          </w:tcPr>
          <w:p w14:paraId="1F8902F4" w14:textId="009EF8E0" w:rsidR="001417BA" w:rsidRDefault="001417BA" w:rsidP="001417BA">
            <w:pPr>
              <w:pStyle w:val="Tabletext"/>
            </w:pPr>
            <w:r w:rsidRPr="000962B8">
              <w:t>2018</w:t>
            </w:r>
          </w:p>
        </w:tc>
        <w:tc>
          <w:tcPr>
            <w:tcW w:w="1219" w:type="dxa"/>
            <w:shd w:val="clear" w:color="auto" w:fill="auto"/>
          </w:tcPr>
          <w:p w14:paraId="664310B2" w14:textId="33DAB0A0" w:rsidR="001417BA" w:rsidRDefault="001417BA" w:rsidP="001417BA">
            <w:pPr>
              <w:pStyle w:val="Tabletext"/>
            </w:pPr>
            <w:r w:rsidRPr="00053CDE">
              <w:t>42</w:t>
            </w:r>
          </w:p>
        </w:tc>
        <w:tc>
          <w:tcPr>
            <w:tcW w:w="1218" w:type="dxa"/>
            <w:shd w:val="clear" w:color="auto" w:fill="auto"/>
          </w:tcPr>
          <w:p w14:paraId="35E47680" w14:textId="66A30DC4" w:rsidR="001417BA" w:rsidRDefault="001417BA" w:rsidP="001417BA">
            <w:pPr>
              <w:pStyle w:val="Tabletext"/>
            </w:pPr>
            <w:r w:rsidRPr="00053CDE">
              <w:t>22</w:t>
            </w:r>
          </w:p>
        </w:tc>
        <w:tc>
          <w:tcPr>
            <w:tcW w:w="1219" w:type="dxa"/>
            <w:shd w:val="clear" w:color="auto" w:fill="auto"/>
          </w:tcPr>
          <w:p w14:paraId="18A2CD51" w14:textId="6B84331C" w:rsidR="001417BA" w:rsidRDefault="001417BA" w:rsidP="001417BA">
            <w:pPr>
              <w:pStyle w:val="Tabletext"/>
            </w:pPr>
            <w:r w:rsidRPr="00053CDE">
              <w:t>6</w:t>
            </w:r>
          </w:p>
        </w:tc>
        <w:tc>
          <w:tcPr>
            <w:tcW w:w="1219" w:type="dxa"/>
            <w:shd w:val="clear" w:color="auto" w:fill="auto"/>
          </w:tcPr>
          <w:p w14:paraId="38AB5479" w14:textId="0B4B56E4" w:rsidR="001417BA" w:rsidRDefault="001417BA" w:rsidP="001417BA">
            <w:pPr>
              <w:pStyle w:val="Tabletext"/>
            </w:pPr>
            <w:r w:rsidRPr="00053CDE">
              <w:t>2</w:t>
            </w:r>
          </w:p>
        </w:tc>
      </w:tr>
      <w:tr w:rsidR="001417BA" w14:paraId="19EB1843" w14:textId="77777777" w:rsidTr="000B1FD1">
        <w:trPr>
          <w:gridBefore w:val="1"/>
          <w:wBefore w:w="454" w:type="dxa"/>
        </w:trPr>
        <w:tc>
          <w:tcPr>
            <w:tcW w:w="1843" w:type="dxa"/>
            <w:vMerge/>
            <w:shd w:val="clear" w:color="auto" w:fill="auto"/>
          </w:tcPr>
          <w:p w14:paraId="35740F94" w14:textId="77777777" w:rsidR="001417BA" w:rsidRPr="002771BA" w:rsidRDefault="001417BA" w:rsidP="001417BA">
            <w:pPr>
              <w:pStyle w:val="Tabletext"/>
              <w:rPr>
                <w:b/>
                <w:bCs/>
              </w:rPr>
            </w:pPr>
          </w:p>
        </w:tc>
        <w:tc>
          <w:tcPr>
            <w:tcW w:w="1218" w:type="dxa"/>
            <w:shd w:val="clear" w:color="auto" w:fill="auto"/>
          </w:tcPr>
          <w:p w14:paraId="40865F7B" w14:textId="14D8F9F6" w:rsidR="001417BA" w:rsidRDefault="001417BA" w:rsidP="001417BA">
            <w:pPr>
              <w:pStyle w:val="Tabletext"/>
            </w:pPr>
            <w:r w:rsidRPr="000962B8">
              <w:t>2019</w:t>
            </w:r>
          </w:p>
        </w:tc>
        <w:tc>
          <w:tcPr>
            <w:tcW w:w="1219" w:type="dxa"/>
            <w:shd w:val="clear" w:color="auto" w:fill="auto"/>
          </w:tcPr>
          <w:p w14:paraId="7E09CCCB" w14:textId="15619D67" w:rsidR="001417BA" w:rsidRDefault="001417BA" w:rsidP="001417BA">
            <w:pPr>
              <w:pStyle w:val="Tabletext"/>
            </w:pPr>
            <w:r w:rsidRPr="00053CDE">
              <w:t>42</w:t>
            </w:r>
          </w:p>
        </w:tc>
        <w:tc>
          <w:tcPr>
            <w:tcW w:w="1218" w:type="dxa"/>
            <w:shd w:val="clear" w:color="auto" w:fill="auto"/>
          </w:tcPr>
          <w:p w14:paraId="59028327" w14:textId="1DB070FF" w:rsidR="001417BA" w:rsidRDefault="001417BA" w:rsidP="001417BA">
            <w:pPr>
              <w:pStyle w:val="Tabletext"/>
            </w:pPr>
            <w:r w:rsidRPr="00053CDE">
              <w:t>20</w:t>
            </w:r>
          </w:p>
        </w:tc>
        <w:tc>
          <w:tcPr>
            <w:tcW w:w="1219" w:type="dxa"/>
            <w:shd w:val="clear" w:color="auto" w:fill="auto"/>
          </w:tcPr>
          <w:p w14:paraId="506E4F4D" w14:textId="30B7575A" w:rsidR="001417BA" w:rsidRDefault="001417BA" w:rsidP="001417BA">
            <w:pPr>
              <w:pStyle w:val="Tabletext"/>
            </w:pPr>
            <w:r w:rsidRPr="00053CDE">
              <w:t>10</w:t>
            </w:r>
          </w:p>
        </w:tc>
        <w:tc>
          <w:tcPr>
            <w:tcW w:w="1219" w:type="dxa"/>
            <w:shd w:val="clear" w:color="auto" w:fill="auto"/>
          </w:tcPr>
          <w:p w14:paraId="32E51889" w14:textId="5D0A2FF4" w:rsidR="001417BA" w:rsidRDefault="001417BA" w:rsidP="001417BA">
            <w:pPr>
              <w:pStyle w:val="Tabletext"/>
            </w:pPr>
            <w:r w:rsidRPr="00053CDE">
              <w:t>2</w:t>
            </w:r>
          </w:p>
        </w:tc>
      </w:tr>
      <w:tr w:rsidR="001417BA" w14:paraId="10A719F6" w14:textId="77777777" w:rsidTr="000B1FD1">
        <w:trPr>
          <w:gridBefore w:val="1"/>
          <w:wBefore w:w="454" w:type="dxa"/>
        </w:trPr>
        <w:tc>
          <w:tcPr>
            <w:tcW w:w="1843" w:type="dxa"/>
            <w:vMerge/>
            <w:shd w:val="clear" w:color="auto" w:fill="auto"/>
          </w:tcPr>
          <w:p w14:paraId="6B0E89AB" w14:textId="77777777" w:rsidR="001417BA" w:rsidRPr="002771BA" w:rsidRDefault="001417BA" w:rsidP="001417BA">
            <w:pPr>
              <w:pStyle w:val="Tabletext"/>
              <w:rPr>
                <w:b/>
                <w:bCs/>
              </w:rPr>
            </w:pPr>
          </w:p>
        </w:tc>
        <w:tc>
          <w:tcPr>
            <w:tcW w:w="1218" w:type="dxa"/>
            <w:shd w:val="clear" w:color="auto" w:fill="auto"/>
          </w:tcPr>
          <w:p w14:paraId="27C46254" w14:textId="4E7A1921" w:rsidR="001417BA" w:rsidRDefault="001417BA" w:rsidP="001417BA">
            <w:pPr>
              <w:pStyle w:val="Tabletext"/>
            </w:pPr>
            <w:r w:rsidRPr="000962B8">
              <w:t>2020</w:t>
            </w:r>
          </w:p>
        </w:tc>
        <w:tc>
          <w:tcPr>
            <w:tcW w:w="1219" w:type="dxa"/>
            <w:shd w:val="clear" w:color="auto" w:fill="auto"/>
          </w:tcPr>
          <w:p w14:paraId="33FCF813" w14:textId="77356A2F" w:rsidR="001417BA" w:rsidRDefault="001417BA" w:rsidP="001417BA">
            <w:pPr>
              <w:pStyle w:val="Tabletext"/>
            </w:pPr>
            <w:r w:rsidRPr="00053CDE">
              <w:t>1</w:t>
            </w:r>
          </w:p>
        </w:tc>
        <w:tc>
          <w:tcPr>
            <w:tcW w:w="1218" w:type="dxa"/>
            <w:shd w:val="clear" w:color="auto" w:fill="auto"/>
          </w:tcPr>
          <w:p w14:paraId="0AC5B64A" w14:textId="09C927D2" w:rsidR="001417BA" w:rsidRDefault="001417BA" w:rsidP="001417BA">
            <w:pPr>
              <w:pStyle w:val="Tabletext"/>
            </w:pPr>
            <w:r w:rsidRPr="00053CDE">
              <w:t>0</w:t>
            </w:r>
          </w:p>
        </w:tc>
        <w:tc>
          <w:tcPr>
            <w:tcW w:w="1219" w:type="dxa"/>
            <w:shd w:val="clear" w:color="auto" w:fill="auto"/>
          </w:tcPr>
          <w:p w14:paraId="5DEEF000" w14:textId="4FEE2A6C" w:rsidR="001417BA" w:rsidRDefault="001417BA" w:rsidP="001417BA">
            <w:pPr>
              <w:pStyle w:val="Tabletext"/>
            </w:pPr>
            <w:r w:rsidRPr="00053CDE">
              <w:t>0</w:t>
            </w:r>
          </w:p>
        </w:tc>
        <w:tc>
          <w:tcPr>
            <w:tcW w:w="1219" w:type="dxa"/>
            <w:shd w:val="clear" w:color="auto" w:fill="auto"/>
          </w:tcPr>
          <w:p w14:paraId="327A15E7" w14:textId="3032523E" w:rsidR="001417BA" w:rsidRDefault="001417BA" w:rsidP="001417BA">
            <w:pPr>
              <w:pStyle w:val="Tabletext"/>
            </w:pPr>
            <w:r w:rsidRPr="00053CDE">
              <w:t>0</w:t>
            </w:r>
          </w:p>
        </w:tc>
      </w:tr>
      <w:tr w:rsidR="001417BA" w14:paraId="763109A9" w14:textId="77777777" w:rsidTr="000B1FD1">
        <w:trPr>
          <w:gridBefore w:val="1"/>
          <w:wBefore w:w="454" w:type="dxa"/>
        </w:trPr>
        <w:tc>
          <w:tcPr>
            <w:tcW w:w="1843" w:type="dxa"/>
            <w:vMerge/>
            <w:shd w:val="clear" w:color="auto" w:fill="auto"/>
          </w:tcPr>
          <w:p w14:paraId="759B9A14" w14:textId="77777777" w:rsidR="001417BA" w:rsidRPr="002771BA" w:rsidRDefault="001417BA" w:rsidP="001417BA">
            <w:pPr>
              <w:pStyle w:val="Tabletext"/>
              <w:rPr>
                <w:b/>
                <w:bCs/>
              </w:rPr>
            </w:pPr>
          </w:p>
        </w:tc>
        <w:tc>
          <w:tcPr>
            <w:tcW w:w="1218" w:type="dxa"/>
            <w:shd w:val="clear" w:color="auto" w:fill="auto"/>
          </w:tcPr>
          <w:p w14:paraId="6D72D571" w14:textId="623635AD" w:rsidR="001417BA" w:rsidRDefault="001417BA" w:rsidP="001417BA">
            <w:pPr>
              <w:pStyle w:val="Tabletext"/>
            </w:pPr>
            <w:r w:rsidRPr="000962B8">
              <w:t>2021</w:t>
            </w:r>
          </w:p>
        </w:tc>
        <w:tc>
          <w:tcPr>
            <w:tcW w:w="1219" w:type="dxa"/>
            <w:shd w:val="clear" w:color="auto" w:fill="auto"/>
          </w:tcPr>
          <w:p w14:paraId="69734AB5" w14:textId="62DE6D41" w:rsidR="001417BA" w:rsidRDefault="001417BA" w:rsidP="001417BA">
            <w:pPr>
              <w:pStyle w:val="Tabletext"/>
            </w:pPr>
            <w:r w:rsidRPr="00053CDE">
              <w:t>1</w:t>
            </w:r>
          </w:p>
        </w:tc>
        <w:tc>
          <w:tcPr>
            <w:tcW w:w="1218" w:type="dxa"/>
            <w:shd w:val="clear" w:color="auto" w:fill="auto"/>
          </w:tcPr>
          <w:p w14:paraId="0705E8EF" w14:textId="7ABC3710" w:rsidR="001417BA" w:rsidRDefault="001417BA" w:rsidP="001417BA">
            <w:pPr>
              <w:pStyle w:val="Tabletext"/>
            </w:pPr>
            <w:r w:rsidRPr="00053CDE">
              <w:t>1</w:t>
            </w:r>
          </w:p>
        </w:tc>
        <w:tc>
          <w:tcPr>
            <w:tcW w:w="1219" w:type="dxa"/>
            <w:shd w:val="clear" w:color="auto" w:fill="auto"/>
          </w:tcPr>
          <w:p w14:paraId="08C5D0E0" w14:textId="1323341A" w:rsidR="001417BA" w:rsidRDefault="001417BA" w:rsidP="001417BA">
            <w:pPr>
              <w:pStyle w:val="Tabletext"/>
            </w:pPr>
            <w:r w:rsidRPr="00053CDE">
              <w:t>0</w:t>
            </w:r>
          </w:p>
        </w:tc>
        <w:tc>
          <w:tcPr>
            <w:tcW w:w="1219" w:type="dxa"/>
            <w:shd w:val="clear" w:color="auto" w:fill="auto"/>
          </w:tcPr>
          <w:p w14:paraId="27EACFC2" w14:textId="371CD7EA" w:rsidR="001417BA" w:rsidRDefault="001417BA" w:rsidP="001417BA">
            <w:pPr>
              <w:pStyle w:val="Tabletext"/>
            </w:pPr>
            <w:r w:rsidRPr="00053CDE">
              <w:t>0</w:t>
            </w:r>
          </w:p>
        </w:tc>
      </w:tr>
      <w:tr w:rsidR="001417BA" w14:paraId="61DB89FF" w14:textId="77777777" w:rsidTr="000B1FD1">
        <w:trPr>
          <w:gridBefore w:val="1"/>
          <w:wBefore w:w="454" w:type="dxa"/>
        </w:trPr>
        <w:tc>
          <w:tcPr>
            <w:tcW w:w="1843" w:type="dxa"/>
            <w:vMerge/>
            <w:shd w:val="clear" w:color="auto" w:fill="auto"/>
          </w:tcPr>
          <w:p w14:paraId="524C7D79" w14:textId="77777777" w:rsidR="001417BA" w:rsidRPr="002771BA" w:rsidRDefault="001417BA" w:rsidP="001417BA">
            <w:pPr>
              <w:pStyle w:val="Tabletext"/>
              <w:rPr>
                <w:b/>
                <w:bCs/>
              </w:rPr>
            </w:pPr>
          </w:p>
        </w:tc>
        <w:tc>
          <w:tcPr>
            <w:tcW w:w="1218" w:type="dxa"/>
            <w:shd w:val="clear" w:color="auto" w:fill="auto"/>
          </w:tcPr>
          <w:p w14:paraId="5B766625" w14:textId="33B541E9" w:rsidR="001417BA" w:rsidRDefault="001417BA" w:rsidP="001417BA">
            <w:pPr>
              <w:pStyle w:val="Tabletext"/>
            </w:pPr>
            <w:r w:rsidRPr="000962B8">
              <w:t>2022</w:t>
            </w:r>
          </w:p>
        </w:tc>
        <w:tc>
          <w:tcPr>
            <w:tcW w:w="1219" w:type="dxa"/>
            <w:shd w:val="clear" w:color="auto" w:fill="auto"/>
          </w:tcPr>
          <w:p w14:paraId="68397574" w14:textId="123281B0" w:rsidR="001417BA" w:rsidRDefault="001417BA" w:rsidP="001417BA">
            <w:pPr>
              <w:pStyle w:val="Tabletext"/>
            </w:pPr>
            <w:r w:rsidRPr="00053CDE">
              <w:t>3</w:t>
            </w:r>
          </w:p>
        </w:tc>
        <w:tc>
          <w:tcPr>
            <w:tcW w:w="1218" w:type="dxa"/>
            <w:shd w:val="clear" w:color="auto" w:fill="auto"/>
          </w:tcPr>
          <w:p w14:paraId="7F5BBF13" w14:textId="17E7F9F7" w:rsidR="001417BA" w:rsidRDefault="001417BA" w:rsidP="001417BA">
            <w:pPr>
              <w:pStyle w:val="Tabletext"/>
            </w:pPr>
            <w:r w:rsidRPr="00053CDE">
              <w:t>1</w:t>
            </w:r>
          </w:p>
        </w:tc>
        <w:tc>
          <w:tcPr>
            <w:tcW w:w="1219" w:type="dxa"/>
            <w:shd w:val="clear" w:color="auto" w:fill="auto"/>
          </w:tcPr>
          <w:p w14:paraId="7DBE373B" w14:textId="2F287DB1" w:rsidR="001417BA" w:rsidRDefault="001417BA" w:rsidP="001417BA">
            <w:pPr>
              <w:pStyle w:val="Tabletext"/>
            </w:pPr>
            <w:r w:rsidRPr="00053CDE">
              <w:t>0</w:t>
            </w:r>
          </w:p>
        </w:tc>
        <w:tc>
          <w:tcPr>
            <w:tcW w:w="1219" w:type="dxa"/>
            <w:shd w:val="clear" w:color="auto" w:fill="auto"/>
          </w:tcPr>
          <w:p w14:paraId="0559D20A" w14:textId="7B2404BE" w:rsidR="001417BA" w:rsidRDefault="001417BA" w:rsidP="001417BA">
            <w:pPr>
              <w:pStyle w:val="Tabletext"/>
            </w:pPr>
            <w:r w:rsidRPr="00053CDE">
              <w:t>1</w:t>
            </w:r>
          </w:p>
        </w:tc>
      </w:tr>
      <w:tr w:rsidR="001417BA" w14:paraId="1515438E" w14:textId="77777777" w:rsidTr="000B1FD1">
        <w:trPr>
          <w:gridBefore w:val="1"/>
          <w:wBefore w:w="454" w:type="dxa"/>
        </w:trPr>
        <w:tc>
          <w:tcPr>
            <w:tcW w:w="1843" w:type="dxa"/>
            <w:vMerge/>
            <w:shd w:val="clear" w:color="auto" w:fill="auto"/>
          </w:tcPr>
          <w:p w14:paraId="3E49D69A" w14:textId="77777777" w:rsidR="001417BA" w:rsidRPr="002771BA" w:rsidRDefault="001417BA" w:rsidP="001417BA">
            <w:pPr>
              <w:pStyle w:val="Tabletext"/>
              <w:rPr>
                <w:b/>
                <w:bCs/>
              </w:rPr>
            </w:pPr>
          </w:p>
        </w:tc>
        <w:tc>
          <w:tcPr>
            <w:tcW w:w="1218" w:type="dxa"/>
            <w:shd w:val="clear" w:color="auto" w:fill="EBE6F2" w:themeFill="accent1" w:themeFillTint="33"/>
          </w:tcPr>
          <w:p w14:paraId="31BA990E" w14:textId="696271D2" w:rsidR="001417BA" w:rsidRDefault="001417BA" w:rsidP="001417BA">
            <w:pPr>
              <w:pStyle w:val="Tabletext"/>
            </w:pPr>
            <w:r w:rsidRPr="000962B8">
              <w:t>2023</w:t>
            </w:r>
          </w:p>
        </w:tc>
        <w:tc>
          <w:tcPr>
            <w:tcW w:w="1219" w:type="dxa"/>
            <w:shd w:val="clear" w:color="auto" w:fill="EBE6F2" w:themeFill="accent1" w:themeFillTint="33"/>
          </w:tcPr>
          <w:p w14:paraId="5E8E7005" w14:textId="6393F906" w:rsidR="001417BA" w:rsidRDefault="001417BA" w:rsidP="001417BA">
            <w:pPr>
              <w:pStyle w:val="Tabletext"/>
            </w:pPr>
            <w:r w:rsidRPr="00053CDE">
              <w:t>14</w:t>
            </w:r>
          </w:p>
        </w:tc>
        <w:tc>
          <w:tcPr>
            <w:tcW w:w="1218" w:type="dxa"/>
            <w:shd w:val="clear" w:color="auto" w:fill="EBE6F2" w:themeFill="accent1" w:themeFillTint="33"/>
          </w:tcPr>
          <w:p w14:paraId="196C6A07" w14:textId="32C5C1FE" w:rsidR="001417BA" w:rsidRDefault="001417BA" w:rsidP="001417BA">
            <w:pPr>
              <w:pStyle w:val="Tabletext"/>
            </w:pPr>
            <w:r w:rsidRPr="00053CDE">
              <w:t>8</w:t>
            </w:r>
          </w:p>
        </w:tc>
        <w:tc>
          <w:tcPr>
            <w:tcW w:w="1219" w:type="dxa"/>
            <w:shd w:val="clear" w:color="auto" w:fill="EBE6F2" w:themeFill="accent1" w:themeFillTint="33"/>
          </w:tcPr>
          <w:p w14:paraId="6F2C4BD5" w14:textId="655BA8BC" w:rsidR="001417BA" w:rsidRDefault="001417BA" w:rsidP="001417BA">
            <w:pPr>
              <w:pStyle w:val="Tabletext"/>
            </w:pPr>
            <w:r w:rsidRPr="00053CDE">
              <w:t>4</w:t>
            </w:r>
          </w:p>
        </w:tc>
        <w:tc>
          <w:tcPr>
            <w:tcW w:w="1219" w:type="dxa"/>
            <w:shd w:val="clear" w:color="auto" w:fill="EBE6F2" w:themeFill="accent1" w:themeFillTint="33"/>
          </w:tcPr>
          <w:p w14:paraId="11661A8D" w14:textId="290FB88D" w:rsidR="001417BA" w:rsidRDefault="001417BA" w:rsidP="001417BA">
            <w:pPr>
              <w:pStyle w:val="Tabletext"/>
            </w:pPr>
            <w:r w:rsidRPr="00053CDE">
              <w:t>1</w:t>
            </w:r>
          </w:p>
        </w:tc>
      </w:tr>
      <w:tr w:rsidR="001417BA" w14:paraId="3C9B8378" w14:textId="77777777" w:rsidTr="000B1FD1">
        <w:trPr>
          <w:gridBefore w:val="1"/>
          <w:wBefore w:w="454" w:type="dxa"/>
        </w:trPr>
        <w:tc>
          <w:tcPr>
            <w:tcW w:w="1843" w:type="dxa"/>
            <w:vMerge w:val="restart"/>
            <w:shd w:val="clear" w:color="auto" w:fill="auto"/>
          </w:tcPr>
          <w:p w14:paraId="6BCD5821" w14:textId="77777777" w:rsidR="001417BA" w:rsidRPr="002771BA" w:rsidRDefault="001417BA" w:rsidP="001417BA">
            <w:pPr>
              <w:pStyle w:val="Tabletext"/>
              <w:rPr>
                <w:b/>
                <w:bCs/>
              </w:rPr>
            </w:pPr>
            <w:r w:rsidRPr="002771BA">
              <w:rPr>
                <w:b/>
                <w:bCs/>
              </w:rPr>
              <w:t>Queensland</w:t>
            </w:r>
          </w:p>
        </w:tc>
        <w:tc>
          <w:tcPr>
            <w:tcW w:w="1218" w:type="dxa"/>
            <w:shd w:val="clear" w:color="auto" w:fill="auto"/>
          </w:tcPr>
          <w:p w14:paraId="3FBAD702" w14:textId="2F488805" w:rsidR="001417BA" w:rsidRDefault="001417BA" w:rsidP="001417BA">
            <w:pPr>
              <w:pStyle w:val="Tabletext"/>
            </w:pPr>
            <w:r w:rsidRPr="000962B8">
              <w:t>2018</w:t>
            </w:r>
          </w:p>
        </w:tc>
        <w:tc>
          <w:tcPr>
            <w:tcW w:w="1219" w:type="dxa"/>
            <w:shd w:val="clear" w:color="auto" w:fill="auto"/>
          </w:tcPr>
          <w:p w14:paraId="7DD74CA7" w14:textId="44B5F785" w:rsidR="001417BA" w:rsidRDefault="001417BA" w:rsidP="001417BA">
            <w:pPr>
              <w:pStyle w:val="Tabletext"/>
            </w:pPr>
            <w:r w:rsidRPr="00BD7E4B">
              <w:t>86</w:t>
            </w:r>
          </w:p>
        </w:tc>
        <w:tc>
          <w:tcPr>
            <w:tcW w:w="1218" w:type="dxa"/>
            <w:shd w:val="clear" w:color="auto" w:fill="auto"/>
          </w:tcPr>
          <w:p w14:paraId="47A49635" w14:textId="69358C8F" w:rsidR="001417BA" w:rsidRDefault="001417BA" w:rsidP="001417BA">
            <w:pPr>
              <w:pStyle w:val="Tabletext"/>
            </w:pPr>
            <w:r w:rsidRPr="00BD7E4B">
              <w:t>34</w:t>
            </w:r>
          </w:p>
        </w:tc>
        <w:tc>
          <w:tcPr>
            <w:tcW w:w="1219" w:type="dxa"/>
            <w:shd w:val="clear" w:color="auto" w:fill="auto"/>
          </w:tcPr>
          <w:p w14:paraId="10234CB1" w14:textId="29809527" w:rsidR="001417BA" w:rsidRDefault="001417BA" w:rsidP="001417BA">
            <w:pPr>
              <w:pStyle w:val="Tabletext"/>
            </w:pPr>
            <w:r w:rsidRPr="00BD7E4B">
              <w:t>9</w:t>
            </w:r>
          </w:p>
        </w:tc>
        <w:tc>
          <w:tcPr>
            <w:tcW w:w="1219" w:type="dxa"/>
            <w:shd w:val="clear" w:color="auto" w:fill="auto"/>
          </w:tcPr>
          <w:p w14:paraId="3541E92F" w14:textId="64A197C3" w:rsidR="001417BA" w:rsidRDefault="001417BA" w:rsidP="001417BA">
            <w:pPr>
              <w:pStyle w:val="Tabletext"/>
            </w:pPr>
            <w:r w:rsidRPr="00BD7E4B">
              <w:t>3</w:t>
            </w:r>
          </w:p>
        </w:tc>
      </w:tr>
      <w:tr w:rsidR="001417BA" w14:paraId="09FD9C38" w14:textId="77777777" w:rsidTr="000B1FD1">
        <w:trPr>
          <w:gridBefore w:val="1"/>
          <w:wBefore w:w="454" w:type="dxa"/>
        </w:trPr>
        <w:tc>
          <w:tcPr>
            <w:tcW w:w="1843" w:type="dxa"/>
            <w:vMerge/>
            <w:shd w:val="clear" w:color="auto" w:fill="auto"/>
          </w:tcPr>
          <w:p w14:paraId="350F72CD" w14:textId="77777777" w:rsidR="001417BA" w:rsidRPr="002771BA" w:rsidRDefault="001417BA" w:rsidP="001417BA">
            <w:pPr>
              <w:pStyle w:val="Tabletext"/>
              <w:rPr>
                <w:b/>
                <w:bCs/>
              </w:rPr>
            </w:pPr>
          </w:p>
        </w:tc>
        <w:tc>
          <w:tcPr>
            <w:tcW w:w="1218" w:type="dxa"/>
            <w:shd w:val="clear" w:color="auto" w:fill="auto"/>
          </w:tcPr>
          <w:p w14:paraId="2CB40501" w14:textId="33048D0C" w:rsidR="001417BA" w:rsidRDefault="001417BA" w:rsidP="001417BA">
            <w:pPr>
              <w:pStyle w:val="Tabletext"/>
            </w:pPr>
            <w:r w:rsidRPr="000962B8">
              <w:t>2019</w:t>
            </w:r>
          </w:p>
        </w:tc>
        <w:tc>
          <w:tcPr>
            <w:tcW w:w="1219" w:type="dxa"/>
            <w:shd w:val="clear" w:color="auto" w:fill="auto"/>
          </w:tcPr>
          <w:p w14:paraId="1130CBBC" w14:textId="31DA6DD9" w:rsidR="001417BA" w:rsidRDefault="001417BA" w:rsidP="001417BA">
            <w:pPr>
              <w:pStyle w:val="Tabletext"/>
            </w:pPr>
            <w:r w:rsidRPr="00BD7E4B">
              <w:t>111</w:t>
            </w:r>
          </w:p>
        </w:tc>
        <w:tc>
          <w:tcPr>
            <w:tcW w:w="1218" w:type="dxa"/>
            <w:shd w:val="clear" w:color="auto" w:fill="auto"/>
          </w:tcPr>
          <w:p w14:paraId="1804B302" w14:textId="6EA5A924" w:rsidR="001417BA" w:rsidRDefault="001417BA" w:rsidP="001417BA">
            <w:pPr>
              <w:pStyle w:val="Tabletext"/>
            </w:pPr>
            <w:r w:rsidRPr="00BD7E4B">
              <w:t>58</w:t>
            </w:r>
          </w:p>
        </w:tc>
        <w:tc>
          <w:tcPr>
            <w:tcW w:w="1219" w:type="dxa"/>
            <w:shd w:val="clear" w:color="auto" w:fill="auto"/>
          </w:tcPr>
          <w:p w14:paraId="075400B0" w14:textId="6C4B2F90" w:rsidR="001417BA" w:rsidRDefault="001417BA" w:rsidP="001417BA">
            <w:pPr>
              <w:pStyle w:val="Tabletext"/>
            </w:pPr>
            <w:r w:rsidRPr="00BD7E4B">
              <w:t>9</w:t>
            </w:r>
          </w:p>
        </w:tc>
        <w:tc>
          <w:tcPr>
            <w:tcW w:w="1219" w:type="dxa"/>
            <w:shd w:val="clear" w:color="auto" w:fill="auto"/>
          </w:tcPr>
          <w:p w14:paraId="3CAB12D0" w14:textId="2F0D8B30" w:rsidR="001417BA" w:rsidRDefault="001417BA" w:rsidP="001417BA">
            <w:pPr>
              <w:pStyle w:val="Tabletext"/>
            </w:pPr>
            <w:r w:rsidRPr="00BD7E4B">
              <w:t>8</w:t>
            </w:r>
          </w:p>
        </w:tc>
      </w:tr>
      <w:tr w:rsidR="001417BA" w14:paraId="40F652B6" w14:textId="77777777" w:rsidTr="000B1FD1">
        <w:trPr>
          <w:gridBefore w:val="1"/>
          <w:wBefore w:w="454" w:type="dxa"/>
        </w:trPr>
        <w:tc>
          <w:tcPr>
            <w:tcW w:w="1843" w:type="dxa"/>
            <w:vMerge/>
            <w:shd w:val="clear" w:color="auto" w:fill="auto"/>
          </w:tcPr>
          <w:p w14:paraId="615EBDF9" w14:textId="77777777" w:rsidR="001417BA" w:rsidRPr="002771BA" w:rsidRDefault="001417BA" w:rsidP="001417BA">
            <w:pPr>
              <w:pStyle w:val="Tabletext"/>
              <w:rPr>
                <w:b/>
                <w:bCs/>
              </w:rPr>
            </w:pPr>
          </w:p>
        </w:tc>
        <w:tc>
          <w:tcPr>
            <w:tcW w:w="1218" w:type="dxa"/>
            <w:shd w:val="clear" w:color="auto" w:fill="auto"/>
          </w:tcPr>
          <w:p w14:paraId="0AAAEB0D" w14:textId="7ED916AF" w:rsidR="001417BA" w:rsidRDefault="001417BA" w:rsidP="001417BA">
            <w:pPr>
              <w:pStyle w:val="Tabletext"/>
            </w:pPr>
            <w:r w:rsidRPr="000962B8">
              <w:t>2020</w:t>
            </w:r>
          </w:p>
        </w:tc>
        <w:tc>
          <w:tcPr>
            <w:tcW w:w="1219" w:type="dxa"/>
            <w:shd w:val="clear" w:color="auto" w:fill="auto"/>
          </w:tcPr>
          <w:p w14:paraId="5A081349" w14:textId="0CFB68BE" w:rsidR="001417BA" w:rsidRDefault="001417BA" w:rsidP="001417BA">
            <w:pPr>
              <w:pStyle w:val="Tabletext"/>
            </w:pPr>
            <w:r w:rsidRPr="00BD7E4B">
              <w:t>0</w:t>
            </w:r>
          </w:p>
        </w:tc>
        <w:tc>
          <w:tcPr>
            <w:tcW w:w="1218" w:type="dxa"/>
            <w:shd w:val="clear" w:color="auto" w:fill="auto"/>
          </w:tcPr>
          <w:p w14:paraId="02D8AEE4" w14:textId="7A4E09BB" w:rsidR="001417BA" w:rsidRDefault="001417BA" w:rsidP="001417BA">
            <w:pPr>
              <w:pStyle w:val="Tabletext"/>
            </w:pPr>
            <w:r w:rsidRPr="00BD7E4B">
              <w:t>1</w:t>
            </w:r>
          </w:p>
        </w:tc>
        <w:tc>
          <w:tcPr>
            <w:tcW w:w="1219" w:type="dxa"/>
            <w:shd w:val="clear" w:color="auto" w:fill="auto"/>
          </w:tcPr>
          <w:p w14:paraId="4DBA0C5C" w14:textId="68858987" w:rsidR="001417BA" w:rsidRDefault="001417BA" w:rsidP="001417BA">
            <w:pPr>
              <w:pStyle w:val="Tabletext"/>
            </w:pPr>
            <w:r w:rsidRPr="00BD7E4B">
              <w:t>0</w:t>
            </w:r>
          </w:p>
        </w:tc>
        <w:tc>
          <w:tcPr>
            <w:tcW w:w="1219" w:type="dxa"/>
            <w:shd w:val="clear" w:color="auto" w:fill="auto"/>
          </w:tcPr>
          <w:p w14:paraId="757913B7" w14:textId="4294E64F" w:rsidR="001417BA" w:rsidRDefault="001417BA" w:rsidP="001417BA">
            <w:pPr>
              <w:pStyle w:val="Tabletext"/>
            </w:pPr>
            <w:r w:rsidRPr="00BD7E4B">
              <w:t>0</w:t>
            </w:r>
          </w:p>
        </w:tc>
      </w:tr>
      <w:tr w:rsidR="001417BA" w14:paraId="28687E2A" w14:textId="77777777" w:rsidTr="000B1FD1">
        <w:trPr>
          <w:gridBefore w:val="1"/>
          <w:wBefore w:w="454" w:type="dxa"/>
        </w:trPr>
        <w:tc>
          <w:tcPr>
            <w:tcW w:w="1843" w:type="dxa"/>
            <w:vMerge/>
            <w:shd w:val="clear" w:color="auto" w:fill="auto"/>
          </w:tcPr>
          <w:p w14:paraId="44CFD414" w14:textId="77777777" w:rsidR="001417BA" w:rsidRPr="002771BA" w:rsidRDefault="001417BA" w:rsidP="001417BA">
            <w:pPr>
              <w:pStyle w:val="Tabletext"/>
              <w:rPr>
                <w:b/>
                <w:bCs/>
              </w:rPr>
            </w:pPr>
          </w:p>
        </w:tc>
        <w:tc>
          <w:tcPr>
            <w:tcW w:w="1218" w:type="dxa"/>
            <w:shd w:val="clear" w:color="auto" w:fill="auto"/>
          </w:tcPr>
          <w:p w14:paraId="7407D370" w14:textId="34D0435D" w:rsidR="001417BA" w:rsidRDefault="001417BA" w:rsidP="001417BA">
            <w:pPr>
              <w:pStyle w:val="Tabletext"/>
            </w:pPr>
            <w:r w:rsidRPr="000962B8">
              <w:t>2021</w:t>
            </w:r>
          </w:p>
        </w:tc>
        <w:tc>
          <w:tcPr>
            <w:tcW w:w="1219" w:type="dxa"/>
            <w:shd w:val="clear" w:color="auto" w:fill="auto"/>
          </w:tcPr>
          <w:p w14:paraId="6B475729" w14:textId="6C885EF3" w:rsidR="001417BA" w:rsidRDefault="001417BA" w:rsidP="001417BA">
            <w:pPr>
              <w:pStyle w:val="Tabletext"/>
            </w:pPr>
            <w:r w:rsidRPr="00BD7E4B">
              <w:t>2</w:t>
            </w:r>
          </w:p>
        </w:tc>
        <w:tc>
          <w:tcPr>
            <w:tcW w:w="1218" w:type="dxa"/>
            <w:shd w:val="clear" w:color="auto" w:fill="auto"/>
          </w:tcPr>
          <w:p w14:paraId="2AE7BA41" w14:textId="5438DF31" w:rsidR="001417BA" w:rsidRDefault="001417BA" w:rsidP="001417BA">
            <w:pPr>
              <w:pStyle w:val="Tabletext"/>
            </w:pPr>
            <w:r w:rsidRPr="00BD7E4B">
              <w:t>1</w:t>
            </w:r>
          </w:p>
        </w:tc>
        <w:tc>
          <w:tcPr>
            <w:tcW w:w="1219" w:type="dxa"/>
            <w:shd w:val="clear" w:color="auto" w:fill="auto"/>
          </w:tcPr>
          <w:p w14:paraId="16E11AEB" w14:textId="6FCBE095" w:rsidR="001417BA" w:rsidRDefault="001417BA" w:rsidP="001417BA">
            <w:pPr>
              <w:pStyle w:val="Tabletext"/>
            </w:pPr>
            <w:r w:rsidRPr="00BD7E4B">
              <w:t>2</w:t>
            </w:r>
          </w:p>
        </w:tc>
        <w:tc>
          <w:tcPr>
            <w:tcW w:w="1219" w:type="dxa"/>
            <w:shd w:val="clear" w:color="auto" w:fill="auto"/>
          </w:tcPr>
          <w:p w14:paraId="54D271E7" w14:textId="1FA66064" w:rsidR="001417BA" w:rsidRDefault="001417BA" w:rsidP="001417BA">
            <w:pPr>
              <w:pStyle w:val="Tabletext"/>
            </w:pPr>
            <w:r w:rsidRPr="00BD7E4B">
              <w:t>0</w:t>
            </w:r>
          </w:p>
        </w:tc>
      </w:tr>
      <w:tr w:rsidR="001417BA" w14:paraId="11177E17" w14:textId="77777777" w:rsidTr="000B1FD1">
        <w:trPr>
          <w:gridBefore w:val="1"/>
          <w:wBefore w:w="454" w:type="dxa"/>
        </w:trPr>
        <w:tc>
          <w:tcPr>
            <w:tcW w:w="1843" w:type="dxa"/>
            <w:vMerge/>
            <w:shd w:val="clear" w:color="auto" w:fill="auto"/>
          </w:tcPr>
          <w:p w14:paraId="4BBCE387" w14:textId="77777777" w:rsidR="001417BA" w:rsidRPr="002771BA" w:rsidRDefault="001417BA" w:rsidP="001417BA">
            <w:pPr>
              <w:pStyle w:val="Tabletext"/>
              <w:rPr>
                <w:b/>
                <w:bCs/>
              </w:rPr>
            </w:pPr>
          </w:p>
        </w:tc>
        <w:tc>
          <w:tcPr>
            <w:tcW w:w="1218" w:type="dxa"/>
            <w:shd w:val="clear" w:color="auto" w:fill="auto"/>
          </w:tcPr>
          <w:p w14:paraId="28719CD1" w14:textId="674106A3" w:rsidR="001417BA" w:rsidRDefault="001417BA" w:rsidP="001417BA">
            <w:pPr>
              <w:pStyle w:val="Tabletext"/>
            </w:pPr>
            <w:r w:rsidRPr="000962B8">
              <w:t>2022</w:t>
            </w:r>
          </w:p>
        </w:tc>
        <w:tc>
          <w:tcPr>
            <w:tcW w:w="1219" w:type="dxa"/>
            <w:shd w:val="clear" w:color="auto" w:fill="auto"/>
          </w:tcPr>
          <w:p w14:paraId="2999D18C" w14:textId="617E836F" w:rsidR="001417BA" w:rsidRDefault="001417BA" w:rsidP="001417BA">
            <w:pPr>
              <w:pStyle w:val="Tabletext"/>
            </w:pPr>
            <w:r w:rsidRPr="00BD7E4B">
              <w:t>17</w:t>
            </w:r>
          </w:p>
        </w:tc>
        <w:tc>
          <w:tcPr>
            <w:tcW w:w="1218" w:type="dxa"/>
            <w:shd w:val="clear" w:color="auto" w:fill="auto"/>
          </w:tcPr>
          <w:p w14:paraId="0D08B69D" w14:textId="073CACEA" w:rsidR="001417BA" w:rsidRDefault="001417BA" w:rsidP="001417BA">
            <w:pPr>
              <w:pStyle w:val="Tabletext"/>
            </w:pPr>
            <w:r w:rsidRPr="00BD7E4B">
              <w:t>11</w:t>
            </w:r>
          </w:p>
        </w:tc>
        <w:tc>
          <w:tcPr>
            <w:tcW w:w="1219" w:type="dxa"/>
            <w:shd w:val="clear" w:color="auto" w:fill="auto"/>
          </w:tcPr>
          <w:p w14:paraId="225254D7" w14:textId="5F6D2F83" w:rsidR="001417BA" w:rsidRDefault="001417BA" w:rsidP="001417BA">
            <w:pPr>
              <w:pStyle w:val="Tabletext"/>
            </w:pPr>
            <w:r w:rsidRPr="00BD7E4B">
              <w:t>2</w:t>
            </w:r>
          </w:p>
        </w:tc>
        <w:tc>
          <w:tcPr>
            <w:tcW w:w="1219" w:type="dxa"/>
            <w:shd w:val="clear" w:color="auto" w:fill="auto"/>
          </w:tcPr>
          <w:p w14:paraId="4B8D9199" w14:textId="6348103B" w:rsidR="001417BA" w:rsidRDefault="001417BA" w:rsidP="001417BA">
            <w:pPr>
              <w:pStyle w:val="Tabletext"/>
            </w:pPr>
            <w:r w:rsidRPr="00BD7E4B">
              <w:t>2</w:t>
            </w:r>
          </w:p>
        </w:tc>
      </w:tr>
      <w:tr w:rsidR="001417BA" w14:paraId="52B0317F" w14:textId="77777777" w:rsidTr="000B1FD1">
        <w:trPr>
          <w:gridBefore w:val="1"/>
          <w:wBefore w:w="454" w:type="dxa"/>
        </w:trPr>
        <w:tc>
          <w:tcPr>
            <w:tcW w:w="1843" w:type="dxa"/>
            <w:vMerge/>
            <w:shd w:val="clear" w:color="auto" w:fill="auto"/>
          </w:tcPr>
          <w:p w14:paraId="4D4CF439" w14:textId="77777777" w:rsidR="001417BA" w:rsidRPr="002771BA" w:rsidRDefault="001417BA" w:rsidP="001417BA">
            <w:pPr>
              <w:pStyle w:val="Tabletext"/>
              <w:rPr>
                <w:b/>
                <w:bCs/>
              </w:rPr>
            </w:pPr>
          </w:p>
        </w:tc>
        <w:tc>
          <w:tcPr>
            <w:tcW w:w="1218" w:type="dxa"/>
            <w:shd w:val="clear" w:color="auto" w:fill="EBE6F2" w:themeFill="accent1" w:themeFillTint="33"/>
          </w:tcPr>
          <w:p w14:paraId="1C420D92" w14:textId="60E5BF1F" w:rsidR="001417BA" w:rsidRDefault="001417BA" w:rsidP="001417BA">
            <w:pPr>
              <w:pStyle w:val="Tabletext"/>
            </w:pPr>
            <w:r w:rsidRPr="000962B8">
              <w:t>2023</w:t>
            </w:r>
          </w:p>
        </w:tc>
        <w:tc>
          <w:tcPr>
            <w:tcW w:w="1219" w:type="dxa"/>
            <w:shd w:val="clear" w:color="auto" w:fill="EBE6F2" w:themeFill="accent1" w:themeFillTint="33"/>
          </w:tcPr>
          <w:p w14:paraId="2D0F4BDE" w14:textId="46AAF22A" w:rsidR="001417BA" w:rsidRDefault="001417BA" w:rsidP="001417BA">
            <w:pPr>
              <w:pStyle w:val="Tabletext"/>
            </w:pPr>
            <w:r w:rsidRPr="00BD7E4B">
              <w:t>40</w:t>
            </w:r>
          </w:p>
        </w:tc>
        <w:tc>
          <w:tcPr>
            <w:tcW w:w="1218" w:type="dxa"/>
            <w:shd w:val="clear" w:color="auto" w:fill="EBE6F2" w:themeFill="accent1" w:themeFillTint="33"/>
          </w:tcPr>
          <w:p w14:paraId="3EDE5578" w14:textId="069BCCCF" w:rsidR="001417BA" w:rsidRDefault="001417BA" w:rsidP="001417BA">
            <w:pPr>
              <w:pStyle w:val="Tabletext"/>
            </w:pPr>
            <w:r w:rsidRPr="00BD7E4B">
              <w:t>24</w:t>
            </w:r>
          </w:p>
        </w:tc>
        <w:tc>
          <w:tcPr>
            <w:tcW w:w="1219" w:type="dxa"/>
            <w:shd w:val="clear" w:color="auto" w:fill="EBE6F2" w:themeFill="accent1" w:themeFillTint="33"/>
          </w:tcPr>
          <w:p w14:paraId="7281C3EB" w14:textId="643320E5" w:rsidR="001417BA" w:rsidRDefault="001417BA" w:rsidP="001417BA">
            <w:pPr>
              <w:pStyle w:val="Tabletext"/>
            </w:pPr>
            <w:r w:rsidRPr="00BD7E4B">
              <w:t>9</w:t>
            </w:r>
          </w:p>
        </w:tc>
        <w:tc>
          <w:tcPr>
            <w:tcW w:w="1219" w:type="dxa"/>
            <w:shd w:val="clear" w:color="auto" w:fill="EBE6F2" w:themeFill="accent1" w:themeFillTint="33"/>
          </w:tcPr>
          <w:p w14:paraId="7745FAB7" w14:textId="46ACFFB3" w:rsidR="001417BA" w:rsidRDefault="001417BA" w:rsidP="001417BA">
            <w:pPr>
              <w:pStyle w:val="Tabletext"/>
            </w:pPr>
            <w:r w:rsidRPr="00BD7E4B">
              <w:t>5</w:t>
            </w:r>
          </w:p>
        </w:tc>
      </w:tr>
      <w:tr w:rsidR="001417BA" w14:paraId="448B3073" w14:textId="77777777" w:rsidTr="000B1FD1">
        <w:trPr>
          <w:gridBefore w:val="1"/>
          <w:wBefore w:w="454" w:type="dxa"/>
        </w:trPr>
        <w:tc>
          <w:tcPr>
            <w:tcW w:w="1843" w:type="dxa"/>
            <w:vMerge w:val="restart"/>
            <w:shd w:val="clear" w:color="auto" w:fill="auto"/>
          </w:tcPr>
          <w:p w14:paraId="4C67A815" w14:textId="77777777" w:rsidR="001417BA" w:rsidRPr="002771BA" w:rsidRDefault="001417BA" w:rsidP="001417BA">
            <w:pPr>
              <w:pStyle w:val="Tabletext"/>
              <w:rPr>
                <w:b/>
                <w:bCs/>
              </w:rPr>
            </w:pPr>
            <w:r w:rsidRPr="002771BA">
              <w:rPr>
                <w:b/>
                <w:bCs/>
              </w:rPr>
              <w:t>Tasmania</w:t>
            </w:r>
          </w:p>
        </w:tc>
        <w:tc>
          <w:tcPr>
            <w:tcW w:w="1218" w:type="dxa"/>
            <w:shd w:val="clear" w:color="auto" w:fill="auto"/>
          </w:tcPr>
          <w:p w14:paraId="3FA80A64" w14:textId="32383436" w:rsidR="001417BA" w:rsidRDefault="001417BA" w:rsidP="001417BA">
            <w:pPr>
              <w:pStyle w:val="Tabletext"/>
            </w:pPr>
            <w:r w:rsidRPr="000962B8">
              <w:t>2018</w:t>
            </w:r>
          </w:p>
        </w:tc>
        <w:tc>
          <w:tcPr>
            <w:tcW w:w="1219" w:type="dxa"/>
            <w:shd w:val="clear" w:color="auto" w:fill="auto"/>
          </w:tcPr>
          <w:p w14:paraId="2CA37339" w14:textId="4D272A37" w:rsidR="001417BA" w:rsidRDefault="001417BA" w:rsidP="001417BA">
            <w:pPr>
              <w:pStyle w:val="Tabletext"/>
            </w:pPr>
            <w:r w:rsidRPr="009C4E68">
              <w:t>19</w:t>
            </w:r>
          </w:p>
        </w:tc>
        <w:tc>
          <w:tcPr>
            <w:tcW w:w="1218" w:type="dxa"/>
            <w:shd w:val="clear" w:color="auto" w:fill="auto"/>
          </w:tcPr>
          <w:p w14:paraId="158823D5" w14:textId="66DF2083" w:rsidR="001417BA" w:rsidRDefault="001417BA" w:rsidP="001417BA">
            <w:pPr>
              <w:pStyle w:val="Tabletext"/>
            </w:pPr>
            <w:r w:rsidRPr="009C4E68">
              <w:t>17</w:t>
            </w:r>
          </w:p>
        </w:tc>
        <w:tc>
          <w:tcPr>
            <w:tcW w:w="1219" w:type="dxa"/>
            <w:shd w:val="clear" w:color="auto" w:fill="auto"/>
          </w:tcPr>
          <w:p w14:paraId="22D358DB" w14:textId="299A0A03" w:rsidR="001417BA" w:rsidRDefault="001417BA" w:rsidP="001417BA">
            <w:pPr>
              <w:pStyle w:val="Tabletext"/>
            </w:pPr>
            <w:r w:rsidRPr="009C4E68">
              <w:t>0</w:t>
            </w:r>
          </w:p>
        </w:tc>
        <w:tc>
          <w:tcPr>
            <w:tcW w:w="1219" w:type="dxa"/>
            <w:shd w:val="clear" w:color="auto" w:fill="auto"/>
          </w:tcPr>
          <w:p w14:paraId="21047F0F" w14:textId="3EDDD1F3" w:rsidR="001417BA" w:rsidRDefault="001417BA" w:rsidP="001417BA">
            <w:pPr>
              <w:pStyle w:val="Tabletext"/>
            </w:pPr>
            <w:r w:rsidRPr="009C4E68">
              <w:t>0</w:t>
            </w:r>
          </w:p>
        </w:tc>
      </w:tr>
      <w:tr w:rsidR="001417BA" w14:paraId="1C4A3BA1" w14:textId="77777777" w:rsidTr="000B1FD1">
        <w:trPr>
          <w:gridBefore w:val="1"/>
          <w:wBefore w:w="454" w:type="dxa"/>
        </w:trPr>
        <w:tc>
          <w:tcPr>
            <w:tcW w:w="1843" w:type="dxa"/>
            <w:vMerge/>
            <w:shd w:val="clear" w:color="auto" w:fill="auto"/>
          </w:tcPr>
          <w:p w14:paraId="2ACE88FD" w14:textId="77777777" w:rsidR="001417BA" w:rsidRPr="002771BA" w:rsidRDefault="001417BA" w:rsidP="001417BA">
            <w:pPr>
              <w:pStyle w:val="Tabletext"/>
              <w:rPr>
                <w:b/>
                <w:bCs/>
              </w:rPr>
            </w:pPr>
          </w:p>
        </w:tc>
        <w:tc>
          <w:tcPr>
            <w:tcW w:w="1218" w:type="dxa"/>
            <w:shd w:val="clear" w:color="auto" w:fill="auto"/>
          </w:tcPr>
          <w:p w14:paraId="506A2A40" w14:textId="0C7C5ABC" w:rsidR="001417BA" w:rsidRDefault="001417BA" w:rsidP="001417BA">
            <w:pPr>
              <w:pStyle w:val="Tabletext"/>
            </w:pPr>
            <w:r w:rsidRPr="000962B8">
              <w:t>2019</w:t>
            </w:r>
          </w:p>
        </w:tc>
        <w:tc>
          <w:tcPr>
            <w:tcW w:w="1219" w:type="dxa"/>
            <w:shd w:val="clear" w:color="auto" w:fill="auto"/>
          </w:tcPr>
          <w:p w14:paraId="13E3B903" w14:textId="5726C45E" w:rsidR="001417BA" w:rsidRDefault="001417BA" w:rsidP="001417BA">
            <w:pPr>
              <w:pStyle w:val="Tabletext"/>
            </w:pPr>
            <w:r w:rsidRPr="009C4E68">
              <w:t>21</w:t>
            </w:r>
          </w:p>
        </w:tc>
        <w:tc>
          <w:tcPr>
            <w:tcW w:w="1218" w:type="dxa"/>
            <w:shd w:val="clear" w:color="auto" w:fill="auto"/>
          </w:tcPr>
          <w:p w14:paraId="223D60D0" w14:textId="3CD5A45B" w:rsidR="001417BA" w:rsidRDefault="001417BA" w:rsidP="001417BA">
            <w:pPr>
              <w:pStyle w:val="Tabletext"/>
            </w:pPr>
            <w:r w:rsidRPr="009C4E68">
              <w:t>13</w:t>
            </w:r>
          </w:p>
        </w:tc>
        <w:tc>
          <w:tcPr>
            <w:tcW w:w="1219" w:type="dxa"/>
            <w:shd w:val="clear" w:color="auto" w:fill="auto"/>
          </w:tcPr>
          <w:p w14:paraId="27B7D24C" w14:textId="3D050DD9" w:rsidR="001417BA" w:rsidRDefault="001417BA" w:rsidP="001417BA">
            <w:pPr>
              <w:pStyle w:val="Tabletext"/>
            </w:pPr>
            <w:r w:rsidRPr="009C4E68">
              <w:t>1</w:t>
            </w:r>
          </w:p>
        </w:tc>
        <w:tc>
          <w:tcPr>
            <w:tcW w:w="1219" w:type="dxa"/>
            <w:shd w:val="clear" w:color="auto" w:fill="auto"/>
          </w:tcPr>
          <w:p w14:paraId="520B7311" w14:textId="0A7F91AE" w:rsidR="001417BA" w:rsidRDefault="001417BA" w:rsidP="001417BA">
            <w:pPr>
              <w:pStyle w:val="Tabletext"/>
            </w:pPr>
            <w:r w:rsidRPr="009C4E68">
              <w:t>2</w:t>
            </w:r>
          </w:p>
        </w:tc>
      </w:tr>
      <w:tr w:rsidR="001417BA" w14:paraId="662722F1" w14:textId="77777777" w:rsidTr="000B1FD1">
        <w:trPr>
          <w:gridBefore w:val="1"/>
          <w:wBefore w:w="454" w:type="dxa"/>
        </w:trPr>
        <w:tc>
          <w:tcPr>
            <w:tcW w:w="1843" w:type="dxa"/>
            <w:vMerge/>
            <w:shd w:val="clear" w:color="auto" w:fill="auto"/>
          </w:tcPr>
          <w:p w14:paraId="66DE4AE8" w14:textId="77777777" w:rsidR="001417BA" w:rsidRPr="002771BA" w:rsidRDefault="001417BA" w:rsidP="001417BA">
            <w:pPr>
              <w:pStyle w:val="Tabletext"/>
              <w:rPr>
                <w:b/>
                <w:bCs/>
              </w:rPr>
            </w:pPr>
          </w:p>
        </w:tc>
        <w:tc>
          <w:tcPr>
            <w:tcW w:w="1218" w:type="dxa"/>
            <w:shd w:val="clear" w:color="auto" w:fill="auto"/>
          </w:tcPr>
          <w:p w14:paraId="78EC81B1" w14:textId="54A411B6" w:rsidR="001417BA" w:rsidRDefault="001417BA" w:rsidP="001417BA">
            <w:pPr>
              <w:pStyle w:val="Tabletext"/>
            </w:pPr>
            <w:r w:rsidRPr="000962B8">
              <w:t>2020</w:t>
            </w:r>
          </w:p>
        </w:tc>
        <w:tc>
          <w:tcPr>
            <w:tcW w:w="1219" w:type="dxa"/>
            <w:shd w:val="clear" w:color="auto" w:fill="auto"/>
          </w:tcPr>
          <w:p w14:paraId="24385438" w14:textId="56CB221B" w:rsidR="001417BA" w:rsidRDefault="001417BA" w:rsidP="001417BA">
            <w:pPr>
              <w:pStyle w:val="Tabletext"/>
            </w:pPr>
            <w:r w:rsidRPr="009C4E68">
              <w:t>3</w:t>
            </w:r>
          </w:p>
        </w:tc>
        <w:tc>
          <w:tcPr>
            <w:tcW w:w="1218" w:type="dxa"/>
            <w:shd w:val="clear" w:color="auto" w:fill="auto"/>
          </w:tcPr>
          <w:p w14:paraId="2003B7FF" w14:textId="6F938151" w:rsidR="001417BA" w:rsidRDefault="001417BA" w:rsidP="001417BA">
            <w:pPr>
              <w:pStyle w:val="Tabletext"/>
            </w:pPr>
            <w:r w:rsidRPr="009C4E68">
              <w:t>3</w:t>
            </w:r>
          </w:p>
        </w:tc>
        <w:tc>
          <w:tcPr>
            <w:tcW w:w="1219" w:type="dxa"/>
            <w:shd w:val="clear" w:color="auto" w:fill="auto"/>
          </w:tcPr>
          <w:p w14:paraId="49B66856" w14:textId="6C91C8BC" w:rsidR="001417BA" w:rsidRDefault="001417BA" w:rsidP="001417BA">
            <w:pPr>
              <w:pStyle w:val="Tabletext"/>
            </w:pPr>
            <w:r w:rsidRPr="009C4E68">
              <w:t>0</w:t>
            </w:r>
          </w:p>
        </w:tc>
        <w:tc>
          <w:tcPr>
            <w:tcW w:w="1219" w:type="dxa"/>
            <w:shd w:val="clear" w:color="auto" w:fill="auto"/>
          </w:tcPr>
          <w:p w14:paraId="75CD75A5" w14:textId="2BEEED5B" w:rsidR="001417BA" w:rsidRDefault="001417BA" w:rsidP="001417BA">
            <w:pPr>
              <w:pStyle w:val="Tabletext"/>
            </w:pPr>
            <w:r w:rsidRPr="009C4E68">
              <w:t>0</w:t>
            </w:r>
          </w:p>
        </w:tc>
      </w:tr>
      <w:tr w:rsidR="001417BA" w14:paraId="2121446E" w14:textId="77777777" w:rsidTr="000B1FD1">
        <w:trPr>
          <w:gridBefore w:val="1"/>
          <w:wBefore w:w="454" w:type="dxa"/>
        </w:trPr>
        <w:tc>
          <w:tcPr>
            <w:tcW w:w="1843" w:type="dxa"/>
            <w:vMerge/>
            <w:shd w:val="clear" w:color="auto" w:fill="auto"/>
          </w:tcPr>
          <w:p w14:paraId="067455E4" w14:textId="77777777" w:rsidR="001417BA" w:rsidRPr="002771BA" w:rsidRDefault="001417BA" w:rsidP="001417BA">
            <w:pPr>
              <w:pStyle w:val="Tabletext"/>
              <w:rPr>
                <w:b/>
                <w:bCs/>
              </w:rPr>
            </w:pPr>
          </w:p>
        </w:tc>
        <w:tc>
          <w:tcPr>
            <w:tcW w:w="1218" w:type="dxa"/>
            <w:shd w:val="clear" w:color="auto" w:fill="auto"/>
          </w:tcPr>
          <w:p w14:paraId="380FB33E" w14:textId="69792DFE" w:rsidR="001417BA" w:rsidRDefault="001417BA" w:rsidP="001417BA">
            <w:pPr>
              <w:pStyle w:val="Tabletext"/>
            </w:pPr>
            <w:r w:rsidRPr="000962B8">
              <w:t>2021</w:t>
            </w:r>
          </w:p>
        </w:tc>
        <w:tc>
          <w:tcPr>
            <w:tcW w:w="1219" w:type="dxa"/>
            <w:shd w:val="clear" w:color="auto" w:fill="auto"/>
          </w:tcPr>
          <w:p w14:paraId="4D5C19D4" w14:textId="169123B5" w:rsidR="001417BA" w:rsidRDefault="001417BA" w:rsidP="001417BA">
            <w:pPr>
              <w:pStyle w:val="Tabletext"/>
            </w:pPr>
            <w:r w:rsidRPr="009C4E68">
              <w:t>0</w:t>
            </w:r>
          </w:p>
        </w:tc>
        <w:tc>
          <w:tcPr>
            <w:tcW w:w="1218" w:type="dxa"/>
            <w:shd w:val="clear" w:color="auto" w:fill="auto"/>
          </w:tcPr>
          <w:p w14:paraId="6157BEB8" w14:textId="5E882125" w:rsidR="001417BA" w:rsidRDefault="001417BA" w:rsidP="001417BA">
            <w:pPr>
              <w:pStyle w:val="Tabletext"/>
            </w:pPr>
            <w:r w:rsidRPr="009C4E68">
              <w:t>0</w:t>
            </w:r>
          </w:p>
        </w:tc>
        <w:tc>
          <w:tcPr>
            <w:tcW w:w="1219" w:type="dxa"/>
            <w:shd w:val="clear" w:color="auto" w:fill="auto"/>
          </w:tcPr>
          <w:p w14:paraId="7E3C777A" w14:textId="0822265F" w:rsidR="001417BA" w:rsidRDefault="001417BA" w:rsidP="001417BA">
            <w:pPr>
              <w:pStyle w:val="Tabletext"/>
            </w:pPr>
            <w:r w:rsidRPr="009C4E68">
              <w:t>0</w:t>
            </w:r>
          </w:p>
        </w:tc>
        <w:tc>
          <w:tcPr>
            <w:tcW w:w="1219" w:type="dxa"/>
            <w:shd w:val="clear" w:color="auto" w:fill="auto"/>
          </w:tcPr>
          <w:p w14:paraId="70C06CF7" w14:textId="63D2616B" w:rsidR="001417BA" w:rsidRDefault="001417BA" w:rsidP="001417BA">
            <w:pPr>
              <w:pStyle w:val="Tabletext"/>
            </w:pPr>
            <w:r w:rsidRPr="009C4E68">
              <w:t>0</w:t>
            </w:r>
          </w:p>
        </w:tc>
      </w:tr>
      <w:tr w:rsidR="001417BA" w14:paraId="25A9546D" w14:textId="77777777" w:rsidTr="000B1FD1">
        <w:trPr>
          <w:gridBefore w:val="1"/>
          <w:wBefore w:w="454" w:type="dxa"/>
        </w:trPr>
        <w:tc>
          <w:tcPr>
            <w:tcW w:w="1843" w:type="dxa"/>
            <w:vMerge/>
            <w:shd w:val="clear" w:color="auto" w:fill="auto"/>
          </w:tcPr>
          <w:p w14:paraId="144AFDD0" w14:textId="77777777" w:rsidR="001417BA" w:rsidRPr="002771BA" w:rsidRDefault="001417BA" w:rsidP="001417BA">
            <w:pPr>
              <w:pStyle w:val="Tabletext"/>
              <w:rPr>
                <w:b/>
                <w:bCs/>
              </w:rPr>
            </w:pPr>
          </w:p>
        </w:tc>
        <w:tc>
          <w:tcPr>
            <w:tcW w:w="1218" w:type="dxa"/>
            <w:shd w:val="clear" w:color="auto" w:fill="auto"/>
          </w:tcPr>
          <w:p w14:paraId="1BF7E3D7" w14:textId="2D9FA4E0" w:rsidR="001417BA" w:rsidRDefault="001417BA" w:rsidP="001417BA">
            <w:pPr>
              <w:pStyle w:val="Tabletext"/>
            </w:pPr>
            <w:r w:rsidRPr="000962B8">
              <w:t>2022</w:t>
            </w:r>
          </w:p>
        </w:tc>
        <w:tc>
          <w:tcPr>
            <w:tcW w:w="1219" w:type="dxa"/>
            <w:shd w:val="clear" w:color="auto" w:fill="auto"/>
          </w:tcPr>
          <w:p w14:paraId="0FEC6954" w14:textId="5469BC53" w:rsidR="001417BA" w:rsidRDefault="001417BA" w:rsidP="001417BA">
            <w:pPr>
              <w:pStyle w:val="Tabletext"/>
            </w:pPr>
            <w:r w:rsidRPr="009C4E68">
              <w:t>3</w:t>
            </w:r>
          </w:p>
        </w:tc>
        <w:tc>
          <w:tcPr>
            <w:tcW w:w="1218" w:type="dxa"/>
            <w:shd w:val="clear" w:color="auto" w:fill="auto"/>
          </w:tcPr>
          <w:p w14:paraId="7B917428" w14:textId="4FA15C17" w:rsidR="001417BA" w:rsidRDefault="001417BA" w:rsidP="001417BA">
            <w:pPr>
              <w:pStyle w:val="Tabletext"/>
            </w:pPr>
            <w:r w:rsidRPr="009C4E68">
              <w:t>2</w:t>
            </w:r>
          </w:p>
        </w:tc>
        <w:tc>
          <w:tcPr>
            <w:tcW w:w="1219" w:type="dxa"/>
            <w:shd w:val="clear" w:color="auto" w:fill="auto"/>
          </w:tcPr>
          <w:p w14:paraId="16222F06" w14:textId="279A142E" w:rsidR="001417BA" w:rsidRDefault="001417BA" w:rsidP="001417BA">
            <w:pPr>
              <w:pStyle w:val="Tabletext"/>
            </w:pPr>
            <w:r w:rsidRPr="009C4E68">
              <w:t>0</w:t>
            </w:r>
          </w:p>
        </w:tc>
        <w:tc>
          <w:tcPr>
            <w:tcW w:w="1219" w:type="dxa"/>
            <w:shd w:val="clear" w:color="auto" w:fill="auto"/>
          </w:tcPr>
          <w:p w14:paraId="3872C2D6" w14:textId="22514324" w:rsidR="001417BA" w:rsidRDefault="001417BA" w:rsidP="001417BA">
            <w:pPr>
              <w:pStyle w:val="Tabletext"/>
            </w:pPr>
            <w:r w:rsidRPr="009C4E68">
              <w:t>0</w:t>
            </w:r>
          </w:p>
        </w:tc>
      </w:tr>
      <w:tr w:rsidR="001417BA" w14:paraId="39A8CE3D" w14:textId="77777777" w:rsidTr="000B1FD1">
        <w:trPr>
          <w:gridBefore w:val="1"/>
          <w:wBefore w:w="454" w:type="dxa"/>
        </w:trPr>
        <w:tc>
          <w:tcPr>
            <w:tcW w:w="1843" w:type="dxa"/>
            <w:vMerge/>
            <w:shd w:val="clear" w:color="auto" w:fill="auto"/>
          </w:tcPr>
          <w:p w14:paraId="6C18946A" w14:textId="77777777" w:rsidR="001417BA" w:rsidRPr="002771BA" w:rsidRDefault="001417BA" w:rsidP="001417BA">
            <w:pPr>
              <w:pStyle w:val="Tabletext"/>
              <w:rPr>
                <w:b/>
                <w:bCs/>
              </w:rPr>
            </w:pPr>
          </w:p>
        </w:tc>
        <w:tc>
          <w:tcPr>
            <w:tcW w:w="1218" w:type="dxa"/>
            <w:shd w:val="clear" w:color="auto" w:fill="EBE6F2" w:themeFill="accent1" w:themeFillTint="33"/>
          </w:tcPr>
          <w:p w14:paraId="060296E7" w14:textId="2877D2ED" w:rsidR="001417BA" w:rsidRDefault="001417BA" w:rsidP="001417BA">
            <w:pPr>
              <w:pStyle w:val="Tabletext"/>
            </w:pPr>
            <w:r w:rsidRPr="000962B8">
              <w:t>2023</w:t>
            </w:r>
          </w:p>
        </w:tc>
        <w:tc>
          <w:tcPr>
            <w:tcW w:w="1219" w:type="dxa"/>
            <w:shd w:val="clear" w:color="auto" w:fill="EBE6F2" w:themeFill="accent1" w:themeFillTint="33"/>
          </w:tcPr>
          <w:p w14:paraId="2C63E114" w14:textId="10358D7B" w:rsidR="001417BA" w:rsidRDefault="001417BA" w:rsidP="001417BA">
            <w:pPr>
              <w:pStyle w:val="Tabletext"/>
            </w:pPr>
            <w:r w:rsidRPr="009C4E68">
              <w:t>6</w:t>
            </w:r>
          </w:p>
        </w:tc>
        <w:tc>
          <w:tcPr>
            <w:tcW w:w="1218" w:type="dxa"/>
            <w:shd w:val="clear" w:color="auto" w:fill="EBE6F2" w:themeFill="accent1" w:themeFillTint="33"/>
          </w:tcPr>
          <w:p w14:paraId="0EBE88D8" w14:textId="0CFFE9A3" w:rsidR="001417BA" w:rsidRDefault="001417BA" w:rsidP="001417BA">
            <w:pPr>
              <w:pStyle w:val="Tabletext"/>
            </w:pPr>
            <w:r w:rsidRPr="009C4E68">
              <w:t>2</w:t>
            </w:r>
          </w:p>
        </w:tc>
        <w:tc>
          <w:tcPr>
            <w:tcW w:w="1219" w:type="dxa"/>
            <w:shd w:val="clear" w:color="auto" w:fill="EBE6F2" w:themeFill="accent1" w:themeFillTint="33"/>
          </w:tcPr>
          <w:p w14:paraId="3E94925F" w14:textId="742076F0" w:rsidR="001417BA" w:rsidRDefault="001417BA" w:rsidP="001417BA">
            <w:pPr>
              <w:pStyle w:val="Tabletext"/>
            </w:pPr>
            <w:r w:rsidRPr="009C4E68">
              <w:t>1</w:t>
            </w:r>
          </w:p>
        </w:tc>
        <w:tc>
          <w:tcPr>
            <w:tcW w:w="1219" w:type="dxa"/>
            <w:shd w:val="clear" w:color="auto" w:fill="EBE6F2" w:themeFill="accent1" w:themeFillTint="33"/>
          </w:tcPr>
          <w:p w14:paraId="64C0206C" w14:textId="6CCE8A3B" w:rsidR="001417BA" w:rsidRDefault="001417BA" w:rsidP="001417BA">
            <w:pPr>
              <w:pStyle w:val="Tabletext"/>
            </w:pPr>
            <w:r w:rsidRPr="009C4E68">
              <w:t>1</w:t>
            </w:r>
          </w:p>
        </w:tc>
      </w:tr>
      <w:tr w:rsidR="001417BA" w14:paraId="23D1F2D3" w14:textId="77777777" w:rsidTr="000B1FD1">
        <w:trPr>
          <w:gridBefore w:val="1"/>
          <w:wBefore w:w="454" w:type="dxa"/>
        </w:trPr>
        <w:tc>
          <w:tcPr>
            <w:tcW w:w="1843" w:type="dxa"/>
            <w:vMerge w:val="restart"/>
            <w:shd w:val="clear" w:color="auto" w:fill="auto"/>
          </w:tcPr>
          <w:p w14:paraId="1BFCCF6E" w14:textId="77777777" w:rsidR="001417BA" w:rsidRPr="002771BA" w:rsidRDefault="001417BA" w:rsidP="001417BA">
            <w:pPr>
              <w:pStyle w:val="Tabletext"/>
              <w:rPr>
                <w:b/>
                <w:bCs/>
              </w:rPr>
            </w:pPr>
            <w:r w:rsidRPr="002771BA">
              <w:rPr>
                <w:b/>
                <w:bCs/>
              </w:rPr>
              <w:t>Northern Territory</w:t>
            </w:r>
          </w:p>
        </w:tc>
        <w:tc>
          <w:tcPr>
            <w:tcW w:w="1218" w:type="dxa"/>
            <w:shd w:val="clear" w:color="auto" w:fill="auto"/>
          </w:tcPr>
          <w:p w14:paraId="4CAE7D8F" w14:textId="1140C2F9" w:rsidR="001417BA" w:rsidRDefault="001417BA" w:rsidP="001417BA">
            <w:pPr>
              <w:pStyle w:val="Tabletext"/>
            </w:pPr>
            <w:r w:rsidRPr="000962B8">
              <w:t>2018</w:t>
            </w:r>
          </w:p>
        </w:tc>
        <w:tc>
          <w:tcPr>
            <w:tcW w:w="1219" w:type="dxa"/>
            <w:shd w:val="clear" w:color="auto" w:fill="auto"/>
          </w:tcPr>
          <w:p w14:paraId="5D13C58B" w14:textId="2AC22C88" w:rsidR="001417BA" w:rsidRDefault="001417BA" w:rsidP="001417BA">
            <w:pPr>
              <w:pStyle w:val="Tabletext"/>
            </w:pPr>
            <w:r w:rsidRPr="006D08E0">
              <w:t>6</w:t>
            </w:r>
          </w:p>
        </w:tc>
        <w:tc>
          <w:tcPr>
            <w:tcW w:w="1218" w:type="dxa"/>
            <w:shd w:val="clear" w:color="auto" w:fill="auto"/>
          </w:tcPr>
          <w:p w14:paraId="5A8E433B" w14:textId="22B0A208" w:rsidR="001417BA" w:rsidRDefault="001417BA" w:rsidP="001417BA">
            <w:pPr>
              <w:pStyle w:val="Tabletext"/>
            </w:pPr>
            <w:r w:rsidRPr="006D08E0">
              <w:t>8</w:t>
            </w:r>
          </w:p>
        </w:tc>
        <w:tc>
          <w:tcPr>
            <w:tcW w:w="1219" w:type="dxa"/>
            <w:shd w:val="clear" w:color="auto" w:fill="auto"/>
          </w:tcPr>
          <w:p w14:paraId="1EB61131" w14:textId="03332EA8" w:rsidR="001417BA" w:rsidRDefault="001417BA" w:rsidP="001417BA">
            <w:pPr>
              <w:pStyle w:val="Tabletext"/>
            </w:pPr>
            <w:r w:rsidRPr="006D08E0">
              <w:t>1</w:t>
            </w:r>
          </w:p>
        </w:tc>
        <w:tc>
          <w:tcPr>
            <w:tcW w:w="1219" w:type="dxa"/>
            <w:shd w:val="clear" w:color="auto" w:fill="auto"/>
          </w:tcPr>
          <w:p w14:paraId="49BE47B6" w14:textId="328A6A75" w:rsidR="001417BA" w:rsidRDefault="001417BA" w:rsidP="001417BA">
            <w:pPr>
              <w:pStyle w:val="Tabletext"/>
            </w:pPr>
            <w:r w:rsidRPr="006D08E0">
              <w:t>1</w:t>
            </w:r>
          </w:p>
        </w:tc>
      </w:tr>
      <w:tr w:rsidR="001417BA" w14:paraId="1297FB6F" w14:textId="77777777" w:rsidTr="000B1FD1">
        <w:trPr>
          <w:gridBefore w:val="1"/>
          <w:wBefore w:w="454" w:type="dxa"/>
        </w:trPr>
        <w:tc>
          <w:tcPr>
            <w:tcW w:w="1843" w:type="dxa"/>
            <w:vMerge/>
            <w:shd w:val="clear" w:color="auto" w:fill="auto"/>
          </w:tcPr>
          <w:p w14:paraId="485D5D19" w14:textId="77777777" w:rsidR="001417BA" w:rsidRPr="002771BA" w:rsidRDefault="001417BA" w:rsidP="001417BA">
            <w:pPr>
              <w:pStyle w:val="Tabletext"/>
              <w:rPr>
                <w:b/>
                <w:bCs/>
              </w:rPr>
            </w:pPr>
          </w:p>
        </w:tc>
        <w:tc>
          <w:tcPr>
            <w:tcW w:w="1218" w:type="dxa"/>
            <w:shd w:val="clear" w:color="auto" w:fill="auto"/>
          </w:tcPr>
          <w:p w14:paraId="40C956C2" w14:textId="61253DE4" w:rsidR="001417BA" w:rsidRDefault="001417BA" w:rsidP="001417BA">
            <w:pPr>
              <w:pStyle w:val="Tabletext"/>
            </w:pPr>
            <w:r w:rsidRPr="000962B8">
              <w:t>2019</w:t>
            </w:r>
          </w:p>
        </w:tc>
        <w:tc>
          <w:tcPr>
            <w:tcW w:w="1219" w:type="dxa"/>
            <w:shd w:val="clear" w:color="auto" w:fill="auto"/>
          </w:tcPr>
          <w:p w14:paraId="07121FAE" w14:textId="6B76C2F5" w:rsidR="001417BA" w:rsidRDefault="001417BA" w:rsidP="001417BA">
            <w:pPr>
              <w:pStyle w:val="Tabletext"/>
            </w:pPr>
            <w:r w:rsidRPr="006D08E0">
              <w:t>11</w:t>
            </w:r>
          </w:p>
        </w:tc>
        <w:tc>
          <w:tcPr>
            <w:tcW w:w="1218" w:type="dxa"/>
            <w:shd w:val="clear" w:color="auto" w:fill="auto"/>
          </w:tcPr>
          <w:p w14:paraId="5D560976" w14:textId="29144383" w:rsidR="001417BA" w:rsidRDefault="001417BA" w:rsidP="001417BA">
            <w:pPr>
              <w:pStyle w:val="Tabletext"/>
            </w:pPr>
            <w:r w:rsidRPr="006D08E0">
              <w:t>10</w:t>
            </w:r>
          </w:p>
        </w:tc>
        <w:tc>
          <w:tcPr>
            <w:tcW w:w="1219" w:type="dxa"/>
            <w:shd w:val="clear" w:color="auto" w:fill="auto"/>
          </w:tcPr>
          <w:p w14:paraId="48B5D6FF" w14:textId="7BBC756E" w:rsidR="001417BA" w:rsidRDefault="001417BA" w:rsidP="001417BA">
            <w:pPr>
              <w:pStyle w:val="Tabletext"/>
            </w:pPr>
            <w:r w:rsidRPr="006D08E0">
              <w:t>4</w:t>
            </w:r>
          </w:p>
        </w:tc>
        <w:tc>
          <w:tcPr>
            <w:tcW w:w="1219" w:type="dxa"/>
            <w:shd w:val="clear" w:color="auto" w:fill="auto"/>
          </w:tcPr>
          <w:p w14:paraId="0305DA65" w14:textId="6A789B58" w:rsidR="001417BA" w:rsidRDefault="001417BA" w:rsidP="001417BA">
            <w:pPr>
              <w:pStyle w:val="Tabletext"/>
            </w:pPr>
            <w:r w:rsidRPr="006D08E0">
              <w:t>1</w:t>
            </w:r>
          </w:p>
        </w:tc>
      </w:tr>
      <w:tr w:rsidR="001417BA" w14:paraId="4AEC13F7" w14:textId="77777777" w:rsidTr="000B1FD1">
        <w:trPr>
          <w:gridBefore w:val="1"/>
          <w:wBefore w:w="454" w:type="dxa"/>
        </w:trPr>
        <w:tc>
          <w:tcPr>
            <w:tcW w:w="1843" w:type="dxa"/>
            <w:vMerge/>
            <w:shd w:val="clear" w:color="auto" w:fill="auto"/>
          </w:tcPr>
          <w:p w14:paraId="6B958147" w14:textId="77777777" w:rsidR="001417BA" w:rsidRPr="002771BA" w:rsidRDefault="001417BA" w:rsidP="001417BA">
            <w:pPr>
              <w:pStyle w:val="Tabletext"/>
              <w:rPr>
                <w:b/>
                <w:bCs/>
              </w:rPr>
            </w:pPr>
          </w:p>
        </w:tc>
        <w:tc>
          <w:tcPr>
            <w:tcW w:w="1218" w:type="dxa"/>
            <w:shd w:val="clear" w:color="auto" w:fill="auto"/>
          </w:tcPr>
          <w:p w14:paraId="618D7B39" w14:textId="1719A3A0" w:rsidR="001417BA" w:rsidRDefault="001417BA" w:rsidP="001417BA">
            <w:pPr>
              <w:pStyle w:val="Tabletext"/>
            </w:pPr>
            <w:r w:rsidRPr="000962B8">
              <w:t>2020</w:t>
            </w:r>
          </w:p>
        </w:tc>
        <w:tc>
          <w:tcPr>
            <w:tcW w:w="1219" w:type="dxa"/>
            <w:shd w:val="clear" w:color="auto" w:fill="auto"/>
          </w:tcPr>
          <w:p w14:paraId="0BBD326C" w14:textId="1B98D209" w:rsidR="001417BA" w:rsidRDefault="001417BA" w:rsidP="001417BA">
            <w:pPr>
              <w:pStyle w:val="Tabletext"/>
            </w:pPr>
            <w:r w:rsidRPr="006D08E0">
              <w:t>0</w:t>
            </w:r>
          </w:p>
        </w:tc>
        <w:tc>
          <w:tcPr>
            <w:tcW w:w="1218" w:type="dxa"/>
            <w:shd w:val="clear" w:color="auto" w:fill="auto"/>
          </w:tcPr>
          <w:p w14:paraId="7443FE3F" w14:textId="31438CDC" w:rsidR="001417BA" w:rsidRDefault="001417BA" w:rsidP="001417BA">
            <w:pPr>
              <w:pStyle w:val="Tabletext"/>
            </w:pPr>
            <w:r w:rsidRPr="006D08E0">
              <w:t>0</w:t>
            </w:r>
          </w:p>
        </w:tc>
        <w:tc>
          <w:tcPr>
            <w:tcW w:w="1219" w:type="dxa"/>
            <w:shd w:val="clear" w:color="auto" w:fill="auto"/>
          </w:tcPr>
          <w:p w14:paraId="6F7DACBF" w14:textId="492878C7" w:rsidR="001417BA" w:rsidRDefault="001417BA" w:rsidP="001417BA">
            <w:pPr>
              <w:pStyle w:val="Tabletext"/>
            </w:pPr>
            <w:r w:rsidRPr="006D08E0">
              <w:t>0</w:t>
            </w:r>
          </w:p>
        </w:tc>
        <w:tc>
          <w:tcPr>
            <w:tcW w:w="1219" w:type="dxa"/>
            <w:shd w:val="clear" w:color="auto" w:fill="auto"/>
          </w:tcPr>
          <w:p w14:paraId="435910F3" w14:textId="28E2F93D" w:rsidR="001417BA" w:rsidRDefault="001417BA" w:rsidP="001417BA">
            <w:pPr>
              <w:pStyle w:val="Tabletext"/>
            </w:pPr>
            <w:r w:rsidRPr="006D08E0">
              <w:t>0</w:t>
            </w:r>
          </w:p>
        </w:tc>
      </w:tr>
      <w:tr w:rsidR="001417BA" w14:paraId="2063BC06" w14:textId="77777777" w:rsidTr="000B1FD1">
        <w:trPr>
          <w:gridBefore w:val="1"/>
          <w:wBefore w:w="454" w:type="dxa"/>
        </w:trPr>
        <w:tc>
          <w:tcPr>
            <w:tcW w:w="1843" w:type="dxa"/>
            <w:vMerge/>
            <w:shd w:val="clear" w:color="auto" w:fill="auto"/>
          </w:tcPr>
          <w:p w14:paraId="5DC6D4D4" w14:textId="77777777" w:rsidR="001417BA" w:rsidRPr="002771BA" w:rsidRDefault="001417BA" w:rsidP="001417BA">
            <w:pPr>
              <w:pStyle w:val="Tabletext"/>
              <w:rPr>
                <w:b/>
                <w:bCs/>
              </w:rPr>
            </w:pPr>
          </w:p>
        </w:tc>
        <w:tc>
          <w:tcPr>
            <w:tcW w:w="1218" w:type="dxa"/>
            <w:shd w:val="clear" w:color="auto" w:fill="auto"/>
          </w:tcPr>
          <w:p w14:paraId="2FDFAAA6" w14:textId="0DC09B73" w:rsidR="001417BA" w:rsidRDefault="001417BA" w:rsidP="001417BA">
            <w:pPr>
              <w:pStyle w:val="Tabletext"/>
            </w:pPr>
            <w:r w:rsidRPr="000962B8">
              <w:t>2021</w:t>
            </w:r>
          </w:p>
        </w:tc>
        <w:tc>
          <w:tcPr>
            <w:tcW w:w="1219" w:type="dxa"/>
            <w:shd w:val="clear" w:color="auto" w:fill="auto"/>
          </w:tcPr>
          <w:p w14:paraId="32A26FC8" w14:textId="28DCB7C5" w:rsidR="001417BA" w:rsidRDefault="001417BA" w:rsidP="001417BA">
            <w:pPr>
              <w:pStyle w:val="Tabletext"/>
            </w:pPr>
            <w:r w:rsidRPr="006D08E0">
              <w:t>0</w:t>
            </w:r>
          </w:p>
        </w:tc>
        <w:tc>
          <w:tcPr>
            <w:tcW w:w="1218" w:type="dxa"/>
            <w:shd w:val="clear" w:color="auto" w:fill="auto"/>
          </w:tcPr>
          <w:p w14:paraId="1CA71E74" w14:textId="509DAC05" w:rsidR="001417BA" w:rsidRDefault="001417BA" w:rsidP="001417BA">
            <w:pPr>
              <w:pStyle w:val="Tabletext"/>
            </w:pPr>
            <w:r w:rsidRPr="006D08E0">
              <w:t>0</w:t>
            </w:r>
          </w:p>
        </w:tc>
        <w:tc>
          <w:tcPr>
            <w:tcW w:w="1219" w:type="dxa"/>
            <w:shd w:val="clear" w:color="auto" w:fill="auto"/>
          </w:tcPr>
          <w:p w14:paraId="524816F7" w14:textId="7B864059" w:rsidR="001417BA" w:rsidRDefault="001417BA" w:rsidP="001417BA">
            <w:pPr>
              <w:pStyle w:val="Tabletext"/>
            </w:pPr>
            <w:r w:rsidRPr="006D08E0">
              <w:t>0</w:t>
            </w:r>
          </w:p>
        </w:tc>
        <w:tc>
          <w:tcPr>
            <w:tcW w:w="1219" w:type="dxa"/>
            <w:shd w:val="clear" w:color="auto" w:fill="auto"/>
          </w:tcPr>
          <w:p w14:paraId="32A5DEDE" w14:textId="336456DE" w:rsidR="001417BA" w:rsidRDefault="001417BA" w:rsidP="001417BA">
            <w:pPr>
              <w:pStyle w:val="Tabletext"/>
            </w:pPr>
            <w:r w:rsidRPr="006D08E0">
              <w:t>0</w:t>
            </w:r>
          </w:p>
        </w:tc>
      </w:tr>
      <w:tr w:rsidR="001417BA" w14:paraId="6D568A59" w14:textId="77777777" w:rsidTr="000B1FD1">
        <w:trPr>
          <w:gridBefore w:val="1"/>
          <w:wBefore w:w="454" w:type="dxa"/>
        </w:trPr>
        <w:tc>
          <w:tcPr>
            <w:tcW w:w="1843" w:type="dxa"/>
            <w:vMerge/>
            <w:shd w:val="clear" w:color="auto" w:fill="auto"/>
          </w:tcPr>
          <w:p w14:paraId="2D30EFB3" w14:textId="77777777" w:rsidR="001417BA" w:rsidRPr="002771BA" w:rsidRDefault="001417BA" w:rsidP="001417BA">
            <w:pPr>
              <w:pStyle w:val="Tabletext"/>
              <w:rPr>
                <w:b/>
                <w:bCs/>
              </w:rPr>
            </w:pPr>
          </w:p>
        </w:tc>
        <w:tc>
          <w:tcPr>
            <w:tcW w:w="1218" w:type="dxa"/>
            <w:shd w:val="clear" w:color="auto" w:fill="auto"/>
          </w:tcPr>
          <w:p w14:paraId="49685E60" w14:textId="66FCC333" w:rsidR="001417BA" w:rsidRDefault="001417BA" w:rsidP="001417BA">
            <w:pPr>
              <w:pStyle w:val="Tabletext"/>
            </w:pPr>
            <w:r w:rsidRPr="000962B8">
              <w:t>2022</w:t>
            </w:r>
          </w:p>
        </w:tc>
        <w:tc>
          <w:tcPr>
            <w:tcW w:w="1219" w:type="dxa"/>
            <w:shd w:val="clear" w:color="auto" w:fill="auto"/>
          </w:tcPr>
          <w:p w14:paraId="43F95321" w14:textId="6B211300" w:rsidR="001417BA" w:rsidRDefault="001417BA" w:rsidP="001417BA">
            <w:pPr>
              <w:pStyle w:val="Tabletext"/>
            </w:pPr>
            <w:r w:rsidRPr="006D08E0">
              <w:t>1</w:t>
            </w:r>
          </w:p>
        </w:tc>
        <w:tc>
          <w:tcPr>
            <w:tcW w:w="1218" w:type="dxa"/>
            <w:shd w:val="clear" w:color="auto" w:fill="auto"/>
          </w:tcPr>
          <w:p w14:paraId="4EF6F30D" w14:textId="11736B93" w:rsidR="001417BA" w:rsidRDefault="001417BA" w:rsidP="001417BA">
            <w:pPr>
              <w:pStyle w:val="Tabletext"/>
            </w:pPr>
            <w:r w:rsidRPr="006D08E0">
              <w:t>0</w:t>
            </w:r>
          </w:p>
        </w:tc>
        <w:tc>
          <w:tcPr>
            <w:tcW w:w="1219" w:type="dxa"/>
            <w:shd w:val="clear" w:color="auto" w:fill="auto"/>
          </w:tcPr>
          <w:p w14:paraId="72D7204C" w14:textId="5EDD8933" w:rsidR="001417BA" w:rsidRDefault="001417BA" w:rsidP="001417BA">
            <w:pPr>
              <w:pStyle w:val="Tabletext"/>
            </w:pPr>
            <w:r w:rsidRPr="006D08E0">
              <w:t>1</w:t>
            </w:r>
          </w:p>
        </w:tc>
        <w:tc>
          <w:tcPr>
            <w:tcW w:w="1219" w:type="dxa"/>
            <w:shd w:val="clear" w:color="auto" w:fill="auto"/>
          </w:tcPr>
          <w:p w14:paraId="41FEF700" w14:textId="3F786640" w:rsidR="001417BA" w:rsidRDefault="001417BA" w:rsidP="001417BA">
            <w:pPr>
              <w:pStyle w:val="Tabletext"/>
            </w:pPr>
            <w:r w:rsidRPr="006D08E0">
              <w:t>0</w:t>
            </w:r>
          </w:p>
        </w:tc>
      </w:tr>
      <w:tr w:rsidR="001417BA" w14:paraId="68B2B09E" w14:textId="77777777" w:rsidTr="000B1FD1">
        <w:trPr>
          <w:gridBefore w:val="1"/>
          <w:wBefore w:w="454" w:type="dxa"/>
        </w:trPr>
        <w:tc>
          <w:tcPr>
            <w:tcW w:w="1843" w:type="dxa"/>
            <w:vMerge/>
            <w:shd w:val="clear" w:color="auto" w:fill="auto"/>
          </w:tcPr>
          <w:p w14:paraId="2C065FE2" w14:textId="77777777" w:rsidR="001417BA" w:rsidRPr="002771BA" w:rsidRDefault="001417BA" w:rsidP="001417BA">
            <w:pPr>
              <w:pStyle w:val="Tabletext"/>
              <w:rPr>
                <w:b/>
                <w:bCs/>
              </w:rPr>
            </w:pPr>
          </w:p>
        </w:tc>
        <w:tc>
          <w:tcPr>
            <w:tcW w:w="1218" w:type="dxa"/>
            <w:shd w:val="clear" w:color="auto" w:fill="EBE6F2" w:themeFill="accent1" w:themeFillTint="33"/>
          </w:tcPr>
          <w:p w14:paraId="0B993C25" w14:textId="57D7C5E9" w:rsidR="001417BA" w:rsidRDefault="001417BA" w:rsidP="001417BA">
            <w:pPr>
              <w:pStyle w:val="Tabletext"/>
            </w:pPr>
            <w:r w:rsidRPr="000962B8">
              <w:t>2023</w:t>
            </w:r>
          </w:p>
        </w:tc>
        <w:tc>
          <w:tcPr>
            <w:tcW w:w="1219" w:type="dxa"/>
            <w:shd w:val="clear" w:color="auto" w:fill="EBE6F2" w:themeFill="accent1" w:themeFillTint="33"/>
          </w:tcPr>
          <w:p w14:paraId="10A4FF28" w14:textId="176682F7" w:rsidR="001417BA" w:rsidRDefault="001417BA" w:rsidP="001417BA">
            <w:pPr>
              <w:pStyle w:val="Tabletext"/>
            </w:pPr>
            <w:r w:rsidRPr="006D08E0">
              <w:t>6</w:t>
            </w:r>
          </w:p>
        </w:tc>
        <w:tc>
          <w:tcPr>
            <w:tcW w:w="1218" w:type="dxa"/>
            <w:shd w:val="clear" w:color="auto" w:fill="EBE6F2" w:themeFill="accent1" w:themeFillTint="33"/>
          </w:tcPr>
          <w:p w14:paraId="24DD5F59" w14:textId="69DE0340" w:rsidR="001417BA" w:rsidRDefault="001417BA" w:rsidP="001417BA">
            <w:pPr>
              <w:pStyle w:val="Tabletext"/>
            </w:pPr>
            <w:r w:rsidRPr="006D08E0">
              <w:t>5</w:t>
            </w:r>
          </w:p>
        </w:tc>
        <w:tc>
          <w:tcPr>
            <w:tcW w:w="1219" w:type="dxa"/>
            <w:shd w:val="clear" w:color="auto" w:fill="EBE6F2" w:themeFill="accent1" w:themeFillTint="33"/>
          </w:tcPr>
          <w:p w14:paraId="5B9FAD8D" w14:textId="0E2B0D83" w:rsidR="001417BA" w:rsidRDefault="001417BA" w:rsidP="001417BA">
            <w:pPr>
              <w:pStyle w:val="Tabletext"/>
            </w:pPr>
            <w:r w:rsidRPr="006D08E0">
              <w:t>3</w:t>
            </w:r>
          </w:p>
        </w:tc>
        <w:tc>
          <w:tcPr>
            <w:tcW w:w="1219" w:type="dxa"/>
            <w:shd w:val="clear" w:color="auto" w:fill="EBE6F2" w:themeFill="accent1" w:themeFillTint="33"/>
          </w:tcPr>
          <w:p w14:paraId="17D1DA5C" w14:textId="5BBBCBE7" w:rsidR="001417BA" w:rsidRDefault="001417BA" w:rsidP="001417BA">
            <w:pPr>
              <w:pStyle w:val="Tabletext"/>
            </w:pPr>
            <w:r w:rsidRPr="006D08E0">
              <w:t>2</w:t>
            </w:r>
          </w:p>
        </w:tc>
      </w:tr>
      <w:tr w:rsidR="00B30F7F" w14:paraId="1BFCE961" w14:textId="77777777" w:rsidTr="000B1FD1">
        <w:trPr>
          <w:gridBefore w:val="1"/>
          <w:wBefore w:w="454" w:type="dxa"/>
        </w:trPr>
        <w:tc>
          <w:tcPr>
            <w:tcW w:w="1843" w:type="dxa"/>
            <w:vMerge w:val="restart"/>
            <w:shd w:val="clear" w:color="auto" w:fill="auto"/>
          </w:tcPr>
          <w:p w14:paraId="2A2E9C41" w14:textId="77777777" w:rsidR="00B30F7F" w:rsidRPr="002771BA" w:rsidRDefault="00B30F7F" w:rsidP="00B30F7F">
            <w:pPr>
              <w:pStyle w:val="Tabletext"/>
              <w:rPr>
                <w:b/>
                <w:bCs/>
              </w:rPr>
            </w:pPr>
            <w:r w:rsidRPr="002771BA">
              <w:rPr>
                <w:b/>
                <w:bCs/>
              </w:rPr>
              <w:t>ACT</w:t>
            </w:r>
          </w:p>
        </w:tc>
        <w:tc>
          <w:tcPr>
            <w:tcW w:w="1218" w:type="dxa"/>
            <w:shd w:val="clear" w:color="auto" w:fill="auto"/>
          </w:tcPr>
          <w:p w14:paraId="592D30F2" w14:textId="04146A2A" w:rsidR="00B30F7F" w:rsidRPr="000962B8" w:rsidRDefault="00B30F7F" w:rsidP="00B30F7F">
            <w:pPr>
              <w:pStyle w:val="Tabletext"/>
            </w:pPr>
            <w:r w:rsidRPr="000962B8">
              <w:t>2018</w:t>
            </w:r>
          </w:p>
        </w:tc>
        <w:tc>
          <w:tcPr>
            <w:tcW w:w="1219" w:type="dxa"/>
            <w:shd w:val="clear" w:color="auto" w:fill="auto"/>
          </w:tcPr>
          <w:p w14:paraId="35BB8AC2" w14:textId="39F849B3" w:rsidR="00B30F7F" w:rsidRPr="000962B8" w:rsidRDefault="001417BA" w:rsidP="00B30F7F">
            <w:pPr>
              <w:pStyle w:val="Tabletext"/>
            </w:pPr>
            <w:r>
              <w:t>0</w:t>
            </w:r>
          </w:p>
        </w:tc>
        <w:tc>
          <w:tcPr>
            <w:tcW w:w="1218" w:type="dxa"/>
            <w:shd w:val="clear" w:color="auto" w:fill="auto"/>
          </w:tcPr>
          <w:p w14:paraId="76C6FBF5" w14:textId="70A69455" w:rsidR="00B30F7F" w:rsidRPr="000962B8" w:rsidRDefault="001417BA" w:rsidP="00B30F7F">
            <w:pPr>
              <w:pStyle w:val="Tabletext"/>
            </w:pPr>
            <w:r>
              <w:t>0</w:t>
            </w:r>
          </w:p>
        </w:tc>
        <w:tc>
          <w:tcPr>
            <w:tcW w:w="1219" w:type="dxa"/>
            <w:shd w:val="clear" w:color="auto" w:fill="auto"/>
          </w:tcPr>
          <w:p w14:paraId="4ABCCAC8" w14:textId="2668C3EE" w:rsidR="00B30F7F" w:rsidRPr="000962B8" w:rsidRDefault="001417BA" w:rsidP="00B30F7F">
            <w:pPr>
              <w:pStyle w:val="Tabletext"/>
            </w:pPr>
            <w:r>
              <w:t>0</w:t>
            </w:r>
          </w:p>
        </w:tc>
        <w:tc>
          <w:tcPr>
            <w:tcW w:w="1219" w:type="dxa"/>
            <w:shd w:val="clear" w:color="auto" w:fill="auto"/>
          </w:tcPr>
          <w:p w14:paraId="47BC4055" w14:textId="1E7D43FE" w:rsidR="00B30F7F" w:rsidRPr="000962B8" w:rsidRDefault="001417BA" w:rsidP="00B30F7F">
            <w:pPr>
              <w:pStyle w:val="Tabletext"/>
            </w:pPr>
            <w:r>
              <w:t>0</w:t>
            </w:r>
          </w:p>
        </w:tc>
      </w:tr>
      <w:tr w:rsidR="00B30F7F" w14:paraId="022FC45B" w14:textId="77777777" w:rsidTr="000B1FD1">
        <w:trPr>
          <w:gridBefore w:val="1"/>
          <w:wBefore w:w="454" w:type="dxa"/>
        </w:trPr>
        <w:tc>
          <w:tcPr>
            <w:tcW w:w="1843" w:type="dxa"/>
            <w:vMerge/>
            <w:shd w:val="clear" w:color="auto" w:fill="auto"/>
          </w:tcPr>
          <w:p w14:paraId="5091E250" w14:textId="77777777" w:rsidR="00B30F7F" w:rsidRPr="000962B8" w:rsidRDefault="00B30F7F" w:rsidP="00B30F7F">
            <w:pPr>
              <w:pStyle w:val="Tabletext"/>
            </w:pPr>
          </w:p>
        </w:tc>
        <w:tc>
          <w:tcPr>
            <w:tcW w:w="1218" w:type="dxa"/>
            <w:shd w:val="clear" w:color="auto" w:fill="auto"/>
          </w:tcPr>
          <w:p w14:paraId="07A3FA1F" w14:textId="437138D7" w:rsidR="00B30F7F" w:rsidRPr="000962B8" w:rsidRDefault="00B30F7F" w:rsidP="00B30F7F">
            <w:pPr>
              <w:pStyle w:val="Tabletext"/>
            </w:pPr>
            <w:r w:rsidRPr="000962B8">
              <w:t>2019</w:t>
            </w:r>
          </w:p>
        </w:tc>
        <w:tc>
          <w:tcPr>
            <w:tcW w:w="1219" w:type="dxa"/>
            <w:shd w:val="clear" w:color="auto" w:fill="auto"/>
          </w:tcPr>
          <w:p w14:paraId="38BF2FAF" w14:textId="231B9A91" w:rsidR="00B30F7F" w:rsidRPr="000962B8" w:rsidRDefault="001417BA" w:rsidP="00B30F7F">
            <w:pPr>
              <w:pStyle w:val="Tabletext"/>
            </w:pPr>
            <w:r>
              <w:t>0</w:t>
            </w:r>
          </w:p>
        </w:tc>
        <w:tc>
          <w:tcPr>
            <w:tcW w:w="1218" w:type="dxa"/>
            <w:shd w:val="clear" w:color="auto" w:fill="auto"/>
          </w:tcPr>
          <w:p w14:paraId="19951DCD" w14:textId="40926C51" w:rsidR="00B30F7F" w:rsidRPr="000962B8" w:rsidRDefault="001417BA" w:rsidP="00B30F7F">
            <w:pPr>
              <w:pStyle w:val="Tabletext"/>
            </w:pPr>
            <w:r>
              <w:t>0</w:t>
            </w:r>
          </w:p>
        </w:tc>
        <w:tc>
          <w:tcPr>
            <w:tcW w:w="1219" w:type="dxa"/>
            <w:shd w:val="clear" w:color="auto" w:fill="auto"/>
          </w:tcPr>
          <w:p w14:paraId="08A4F10E" w14:textId="7565145D" w:rsidR="00B30F7F" w:rsidRPr="000962B8" w:rsidRDefault="001417BA" w:rsidP="00B30F7F">
            <w:pPr>
              <w:pStyle w:val="Tabletext"/>
            </w:pPr>
            <w:r>
              <w:t>0</w:t>
            </w:r>
          </w:p>
        </w:tc>
        <w:tc>
          <w:tcPr>
            <w:tcW w:w="1219" w:type="dxa"/>
            <w:shd w:val="clear" w:color="auto" w:fill="auto"/>
          </w:tcPr>
          <w:p w14:paraId="3AC066AD" w14:textId="5A1F7CBD" w:rsidR="00B30F7F" w:rsidRPr="000962B8" w:rsidRDefault="001417BA" w:rsidP="00B30F7F">
            <w:pPr>
              <w:pStyle w:val="Tabletext"/>
            </w:pPr>
            <w:r>
              <w:t>0</w:t>
            </w:r>
          </w:p>
        </w:tc>
      </w:tr>
      <w:tr w:rsidR="00B30F7F" w14:paraId="5A0AD4C2" w14:textId="77777777" w:rsidTr="000B1FD1">
        <w:trPr>
          <w:gridBefore w:val="1"/>
          <w:wBefore w:w="454" w:type="dxa"/>
        </w:trPr>
        <w:tc>
          <w:tcPr>
            <w:tcW w:w="1843" w:type="dxa"/>
            <w:vMerge/>
            <w:shd w:val="clear" w:color="auto" w:fill="auto"/>
          </w:tcPr>
          <w:p w14:paraId="7D8C91CD" w14:textId="77777777" w:rsidR="00B30F7F" w:rsidRPr="000962B8" w:rsidRDefault="00B30F7F" w:rsidP="00B30F7F">
            <w:pPr>
              <w:pStyle w:val="Tabletext"/>
            </w:pPr>
          </w:p>
        </w:tc>
        <w:tc>
          <w:tcPr>
            <w:tcW w:w="1218" w:type="dxa"/>
            <w:shd w:val="clear" w:color="auto" w:fill="auto"/>
          </w:tcPr>
          <w:p w14:paraId="14C24EE7" w14:textId="131855D0" w:rsidR="00B30F7F" w:rsidRPr="000962B8" w:rsidRDefault="00B30F7F" w:rsidP="00B30F7F">
            <w:pPr>
              <w:pStyle w:val="Tabletext"/>
            </w:pPr>
            <w:r w:rsidRPr="000962B8">
              <w:t>2020</w:t>
            </w:r>
          </w:p>
        </w:tc>
        <w:tc>
          <w:tcPr>
            <w:tcW w:w="1219" w:type="dxa"/>
            <w:shd w:val="clear" w:color="auto" w:fill="auto"/>
          </w:tcPr>
          <w:p w14:paraId="7D59ADD6" w14:textId="0A874B20" w:rsidR="00B30F7F" w:rsidRPr="000962B8" w:rsidRDefault="001417BA" w:rsidP="00B30F7F">
            <w:pPr>
              <w:pStyle w:val="Tabletext"/>
            </w:pPr>
            <w:r>
              <w:t>0</w:t>
            </w:r>
          </w:p>
        </w:tc>
        <w:tc>
          <w:tcPr>
            <w:tcW w:w="1218" w:type="dxa"/>
            <w:shd w:val="clear" w:color="auto" w:fill="auto"/>
          </w:tcPr>
          <w:p w14:paraId="746ED43D" w14:textId="2A99F0A0" w:rsidR="00B30F7F" w:rsidRPr="000962B8" w:rsidRDefault="001417BA" w:rsidP="00B30F7F">
            <w:pPr>
              <w:pStyle w:val="Tabletext"/>
            </w:pPr>
            <w:r>
              <w:t>0</w:t>
            </w:r>
          </w:p>
        </w:tc>
        <w:tc>
          <w:tcPr>
            <w:tcW w:w="1219" w:type="dxa"/>
            <w:shd w:val="clear" w:color="auto" w:fill="auto"/>
          </w:tcPr>
          <w:p w14:paraId="5AD11EC5" w14:textId="102EE335" w:rsidR="00B30F7F" w:rsidRPr="000962B8" w:rsidRDefault="001417BA" w:rsidP="00B30F7F">
            <w:pPr>
              <w:pStyle w:val="Tabletext"/>
            </w:pPr>
            <w:r>
              <w:t>0</w:t>
            </w:r>
          </w:p>
        </w:tc>
        <w:tc>
          <w:tcPr>
            <w:tcW w:w="1219" w:type="dxa"/>
            <w:shd w:val="clear" w:color="auto" w:fill="auto"/>
          </w:tcPr>
          <w:p w14:paraId="23965A16" w14:textId="2A6C6AFB" w:rsidR="00B30F7F" w:rsidRPr="000962B8" w:rsidRDefault="001417BA" w:rsidP="00B30F7F">
            <w:pPr>
              <w:pStyle w:val="Tabletext"/>
            </w:pPr>
            <w:r>
              <w:t>0</w:t>
            </w:r>
          </w:p>
        </w:tc>
      </w:tr>
      <w:tr w:rsidR="00B30F7F" w14:paraId="176BEB09" w14:textId="77777777" w:rsidTr="000B1FD1">
        <w:trPr>
          <w:gridBefore w:val="1"/>
          <w:wBefore w:w="454" w:type="dxa"/>
        </w:trPr>
        <w:tc>
          <w:tcPr>
            <w:tcW w:w="1843" w:type="dxa"/>
            <w:vMerge/>
            <w:shd w:val="clear" w:color="auto" w:fill="auto"/>
          </w:tcPr>
          <w:p w14:paraId="6C90FD5A" w14:textId="77777777" w:rsidR="00B30F7F" w:rsidRPr="000962B8" w:rsidRDefault="00B30F7F" w:rsidP="00B30F7F">
            <w:pPr>
              <w:pStyle w:val="Tabletext"/>
            </w:pPr>
          </w:p>
        </w:tc>
        <w:tc>
          <w:tcPr>
            <w:tcW w:w="1218" w:type="dxa"/>
            <w:shd w:val="clear" w:color="auto" w:fill="auto"/>
          </w:tcPr>
          <w:p w14:paraId="11544E99" w14:textId="148314EC" w:rsidR="00B30F7F" w:rsidRPr="000962B8" w:rsidRDefault="00B30F7F" w:rsidP="00B30F7F">
            <w:pPr>
              <w:pStyle w:val="Tabletext"/>
            </w:pPr>
            <w:r w:rsidRPr="000962B8">
              <w:t>2021</w:t>
            </w:r>
          </w:p>
        </w:tc>
        <w:tc>
          <w:tcPr>
            <w:tcW w:w="1219" w:type="dxa"/>
            <w:shd w:val="clear" w:color="auto" w:fill="auto"/>
          </w:tcPr>
          <w:p w14:paraId="6A580272" w14:textId="7098FC6A" w:rsidR="00B30F7F" w:rsidRPr="000962B8" w:rsidRDefault="001417BA" w:rsidP="00B30F7F">
            <w:pPr>
              <w:pStyle w:val="Tabletext"/>
            </w:pPr>
            <w:r>
              <w:t>0</w:t>
            </w:r>
          </w:p>
        </w:tc>
        <w:tc>
          <w:tcPr>
            <w:tcW w:w="1218" w:type="dxa"/>
            <w:shd w:val="clear" w:color="auto" w:fill="auto"/>
          </w:tcPr>
          <w:p w14:paraId="4D62B877" w14:textId="1AC9CF88" w:rsidR="00B30F7F" w:rsidRPr="000962B8" w:rsidRDefault="001417BA" w:rsidP="00B30F7F">
            <w:pPr>
              <w:pStyle w:val="Tabletext"/>
            </w:pPr>
            <w:r>
              <w:t>0</w:t>
            </w:r>
          </w:p>
        </w:tc>
        <w:tc>
          <w:tcPr>
            <w:tcW w:w="1219" w:type="dxa"/>
            <w:shd w:val="clear" w:color="auto" w:fill="auto"/>
          </w:tcPr>
          <w:p w14:paraId="5F4B7A08" w14:textId="32C8AE07" w:rsidR="00B30F7F" w:rsidRPr="000962B8" w:rsidRDefault="001417BA" w:rsidP="00B30F7F">
            <w:pPr>
              <w:pStyle w:val="Tabletext"/>
            </w:pPr>
            <w:r>
              <w:t>0</w:t>
            </w:r>
          </w:p>
        </w:tc>
        <w:tc>
          <w:tcPr>
            <w:tcW w:w="1219" w:type="dxa"/>
            <w:shd w:val="clear" w:color="auto" w:fill="auto"/>
          </w:tcPr>
          <w:p w14:paraId="6D9565B6" w14:textId="3DF56981" w:rsidR="00B30F7F" w:rsidRPr="000962B8" w:rsidRDefault="001417BA" w:rsidP="00B30F7F">
            <w:pPr>
              <w:pStyle w:val="Tabletext"/>
            </w:pPr>
            <w:r>
              <w:t>0</w:t>
            </w:r>
          </w:p>
        </w:tc>
      </w:tr>
      <w:tr w:rsidR="00B30F7F" w14:paraId="4727BDE6" w14:textId="77777777" w:rsidTr="000B1FD1">
        <w:trPr>
          <w:gridBefore w:val="1"/>
          <w:wBefore w:w="454" w:type="dxa"/>
        </w:trPr>
        <w:tc>
          <w:tcPr>
            <w:tcW w:w="1843" w:type="dxa"/>
            <w:vMerge/>
            <w:shd w:val="clear" w:color="auto" w:fill="auto"/>
          </w:tcPr>
          <w:p w14:paraId="22246BBF" w14:textId="77777777" w:rsidR="00B30F7F" w:rsidRPr="000962B8" w:rsidRDefault="00B30F7F" w:rsidP="00B30F7F">
            <w:pPr>
              <w:pStyle w:val="Tabletext"/>
            </w:pPr>
          </w:p>
        </w:tc>
        <w:tc>
          <w:tcPr>
            <w:tcW w:w="1218" w:type="dxa"/>
            <w:shd w:val="clear" w:color="auto" w:fill="auto"/>
          </w:tcPr>
          <w:p w14:paraId="6A46500E" w14:textId="44C26370" w:rsidR="00B30F7F" w:rsidRPr="000962B8" w:rsidRDefault="00B30F7F" w:rsidP="00B30F7F">
            <w:pPr>
              <w:pStyle w:val="Tabletext"/>
            </w:pPr>
            <w:r w:rsidRPr="000962B8">
              <w:t>2022</w:t>
            </w:r>
          </w:p>
        </w:tc>
        <w:tc>
          <w:tcPr>
            <w:tcW w:w="1219" w:type="dxa"/>
            <w:shd w:val="clear" w:color="auto" w:fill="auto"/>
          </w:tcPr>
          <w:p w14:paraId="267A28D7" w14:textId="17F4208F" w:rsidR="00B30F7F" w:rsidRPr="000962B8" w:rsidRDefault="001417BA" w:rsidP="00B30F7F">
            <w:pPr>
              <w:pStyle w:val="Tabletext"/>
            </w:pPr>
            <w:r>
              <w:t>0</w:t>
            </w:r>
          </w:p>
        </w:tc>
        <w:tc>
          <w:tcPr>
            <w:tcW w:w="1218" w:type="dxa"/>
            <w:shd w:val="clear" w:color="auto" w:fill="auto"/>
          </w:tcPr>
          <w:p w14:paraId="377D8E55" w14:textId="48845DDD" w:rsidR="00B30F7F" w:rsidRPr="000962B8" w:rsidRDefault="001417BA" w:rsidP="00B30F7F">
            <w:pPr>
              <w:pStyle w:val="Tabletext"/>
            </w:pPr>
            <w:r>
              <w:t>0</w:t>
            </w:r>
          </w:p>
        </w:tc>
        <w:tc>
          <w:tcPr>
            <w:tcW w:w="1219" w:type="dxa"/>
            <w:shd w:val="clear" w:color="auto" w:fill="auto"/>
          </w:tcPr>
          <w:p w14:paraId="66CA1EA1" w14:textId="698B427D" w:rsidR="00B30F7F" w:rsidRPr="000962B8" w:rsidRDefault="001417BA" w:rsidP="00B30F7F">
            <w:pPr>
              <w:pStyle w:val="Tabletext"/>
            </w:pPr>
            <w:r>
              <w:t>0</w:t>
            </w:r>
          </w:p>
        </w:tc>
        <w:tc>
          <w:tcPr>
            <w:tcW w:w="1219" w:type="dxa"/>
            <w:shd w:val="clear" w:color="auto" w:fill="auto"/>
          </w:tcPr>
          <w:p w14:paraId="7305F8D3" w14:textId="1734D6AD" w:rsidR="00B30F7F" w:rsidRPr="000962B8" w:rsidRDefault="001417BA" w:rsidP="00B30F7F">
            <w:pPr>
              <w:pStyle w:val="Tabletext"/>
            </w:pPr>
            <w:r>
              <w:t>0</w:t>
            </w:r>
          </w:p>
        </w:tc>
      </w:tr>
      <w:tr w:rsidR="00B30F7F" w14:paraId="7CF8E12A" w14:textId="77777777" w:rsidTr="000B1FD1">
        <w:trPr>
          <w:gridBefore w:val="1"/>
          <w:wBefore w:w="454" w:type="dxa"/>
        </w:trPr>
        <w:tc>
          <w:tcPr>
            <w:tcW w:w="1843" w:type="dxa"/>
            <w:vMerge/>
            <w:shd w:val="clear" w:color="auto" w:fill="auto"/>
          </w:tcPr>
          <w:p w14:paraId="5AACF526" w14:textId="77777777" w:rsidR="00B30F7F" w:rsidRPr="000962B8" w:rsidRDefault="00B30F7F" w:rsidP="00B30F7F">
            <w:pPr>
              <w:pStyle w:val="Tabletext"/>
            </w:pPr>
          </w:p>
        </w:tc>
        <w:tc>
          <w:tcPr>
            <w:tcW w:w="1218" w:type="dxa"/>
            <w:shd w:val="clear" w:color="auto" w:fill="EBE6F2" w:themeFill="accent1" w:themeFillTint="33"/>
          </w:tcPr>
          <w:p w14:paraId="38458F6B" w14:textId="3F185368" w:rsidR="00B30F7F" w:rsidRPr="000962B8" w:rsidRDefault="00B30F7F" w:rsidP="00B30F7F">
            <w:pPr>
              <w:pStyle w:val="Tabletext"/>
            </w:pPr>
            <w:r w:rsidRPr="000962B8">
              <w:t>2023</w:t>
            </w:r>
          </w:p>
        </w:tc>
        <w:tc>
          <w:tcPr>
            <w:tcW w:w="1219" w:type="dxa"/>
            <w:shd w:val="clear" w:color="auto" w:fill="EBE6F2" w:themeFill="accent1" w:themeFillTint="33"/>
          </w:tcPr>
          <w:p w14:paraId="5F9BC2D4" w14:textId="511FF448" w:rsidR="00B30F7F" w:rsidRPr="000962B8" w:rsidRDefault="001417BA" w:rsidP="00B30F7F">
            <w:pPr>
              <w:pStyle w:val="Tabletext"/>
            </w:pPr>
            <w:r>
              <w:t>0</w:t>
            </w:r>
          </w:p>
        </w:tc>
        <w:tc>
          <w:tcPr>
            <w:tcW w:w="1218" w:type="dxa"/>
            <w:shd w:val="clear" w:color="auto" w:fill="EBE6F2" w:themeFill="accent1" w:themeFillTint="33"/>
          </w:tcPr>
          <w:p w14:paraId="758E1960" w14:textId="403CE5C3" w:rsidR="00B30F7F" w:rsidRPr="000962B8" w:rsidRDefault="001417BA" w:rsidP="00B30F7F">
            <w:pPr>
              <w:pStyle w:val="Tabletext"/>
            </w:pPr>
            <w:r>
              <w:t>0</w:t>
            </w:r>
          </w:p>
        </w:tc>
        <w:tc>
          <w:tcPr>
            <w:tcW w:w="1219" w:type="dxa"/>
            <w:shd w:val="clear" w:color="auto" w:fill="EBE6F2" w:themeFill="accent1" w:themeFillTint="33"/>
          </w:tcPr>
          <w:p w14:paraId="67707A53" w14:textId="607E56F4" w:rsidR="00B30F7F" w:rsidRPr="000962B8" w:rsidRDefault="001417BA" w:rsidP="00B30F7F">
            <w:pPr>
              <w:pStyle w:val="Tabletext"/>
            </w:pPr>
            <w:r>
              <w:t>0</w:t>
            </w:r>
          </w:p>
        </w:tc>
        <w:tc>
          <w:tcPr>
            <w:tcW w:w="1219" w:type="dxa"/>
            <w:shd w:val="clear" w:color="auto" w:fill="EBE6F2" w:themeFill="accent1" w:themeFillTint="33"/>
          </w:tcPr>
          <w:p w14:paraId="6111A522" w14:textId="13597459" w:rsidR="00B30F7F" w:rsidRPr="000962B8" w:rsidRDefault="001417BA" w:rsidP="00B30F7F">
            <w:pPr>
              <w:pStyle w:val="Tabletext"/>
            </w:pPr>
            <w:r>
              <w:t>0</w:t>
            </w:r>
          </w:p>
        </w:tc>
      </w:tr>
      <w:tr w:rsidR="001417BA" w14:paraId="00E7EEA4" w14:textId="77777777">
        <w:trPr>
          <w:gridBefore w:val="1"/>
          <w:wBefore w:w="454" w:type="dxa"/>
        </w:trPr>
        <w:tc>
          <w:tcPr>
            <w:tcW w:w="1843" w:type="dxa"/>
            <w:vMerge w:val="restart"/>
            <w:shd w:val="clear" w:color="auto" w:fill="auto"/>
          </w:tcPr>
          <w:p w14:paraId="51370F68" w14:textId="27B5092C" w:rsidR="001417BA" w:rsidRPr="00831E6D" w:rsidRDefault="001417BA" w:rsidP="001417BA">
            <w:pPr>
              <w:pStyle w:val="Tabletext"/>
              <w:rPr>
                <w:b/>
                <w:bCs/>
              </w:rPr>
            </w:pPr>
            <w:r w:rsidRPr="00831E6D">
              <w:rPr>
                <w:b/>
                <w:bCs/>
              </w:rPr>
              <w:t>National</w:t>
            </w:r>
          </w:p>
        </w:tc>
        <w:tc>
          <w:tcPr>
            <w:tcW w:w="1218" w:type="dxa"/>
            <w:shd w:val="clear" w:color="auto" w:fill="FFFFFF" w:themeFill="background1"/>
          </w:tcPr>
          <w:p w14:paraId="4856E3AB" w14:textId="6285180B" w:rsidR="001417BA" w:rsidRPr="000962B8" w:rsidRDefault="001417BA" w:rsidP="001417BA">
            <w:pPr>
              <w:pStyle w:val="Tabletext"/>
            </w:pPr>
            <w:r w:rsidRPr="000962B8">
              <w:t>2018</w:t>
            </w:r>
          </w:p>
        </w:tc>
        <w:tc>
          <w:tcPr>
            <w:tcW w:w="1219" w:type="dxa"/>
            <w:shd w:val="clear" w:color="auto" w:fill="auto"/>
          </w:tcPr>
          <w:p w14:paraId="4868FD9F" w14:textId="794A2897" w:rsidR="001417BA" w:rsidRPr="00A95AFD" w:rsidRDefault="001417BA" w:rsidP="001417BA">
            <w:pPr>
              <w:pStyle w:val="Tabletext"/>
            </w:pPr>
            <w:r w:rsidRPr="00757487">
              <w:t>645</w:t>
            </w:r>
          </w:p>
        </w:tc>
        <w:tc>
          <w:tcPr>
            <w:tcW w:w="1218" w:type="dxa"/>
            <w:shd w:val="clear" w:color="auto" w:fill="auto"/>
          </w:tcPr>
          <w:p w14:paraId="7ED6A92E" w14:textId="12AB0194" w:rsidR="001417BA" w:rsidRPr="00A95AFD" w:rsidRDefault="001417BA" w:rsidP="001417BA">
            <w:pPr>
              <w:pStyle w:val="Tabletext"/>
            </w:pPr>
            <w:r w:rsidRPr="00757487">
              <w:t>240</w:t>
            </w:r>
          </w:p>
        </w:tc>
        <w:tc>
          <w:tcPr>
            <w:tcW w:w="1219" w:type="dxa"/>
            <w:shd w:val="clear" w:color="auto" w:fill="auto"/>
          </w:tcPr>
          <w:p w14:paraId="0C25438C" w14:textId="4EBD98F1" w:rsidR="001417BA" w:rsidRPr="00A95AFD" w:rsidRDefault="001417BA" w:rsidP="001417BA">
            <w:pPr>
              <w:pStyle w:val="Tabletext"/>
            </w:pPr>
            <w:r w:rsidRPr="00757487">
              <w:t>40</w:t>
            </w:r>
          </w:p>
        </w:tc>
        <w:tc>
          <w:tcPr>
            <w:tcW w:w="1219" w:type="dxa"/>
            <w:shd w:val="clear" w:color="auto" w:fill="auto"/>
          </w:tcPr>
          <w:p w14:paraId="0C9D12D3" w14:textId="7308D37E" w:rsidR="001417BA" w:rsidRPr="00A95AFD" w:rsidRDefault="001417BA" w:rsidP="001417BA">
            <w:pPr>
              <w:pStyle w:val="Tabletext"/>
            </w:pPr>
            <w:r w:rsidRPr="00757487">
              <w:t>18</w:t>
            </w:r>
          </w:p>
        </w:tc>
      </w:tr>
      <w:tr w:rsidR="001417BA" w14:paraId="66EB17D8" w14:textId="77777777">
        <w:trPr>
          <w:gridBefore w:val="1"/>
          <w:wBefore w:w="454" w:type="dxa"/>
        </w:trPr>
        <w:tc>
          <w:tcPr>
            <w:tcW w:w="1843" w:type="dxa"/>
            <w:vMerge/>
            <w:shd w:val="clear" w:color="auto" w:fill="auto"/>
          </w:tcPr>
          <w:p w14:paraId="058F930D" w14:textId="77777777" w:rsidR="001417BA" w:rsidRDefault="001417BA" w:rsidP="001417BA">
            <w:pPr>
              <w:pStyle w:val="Tabletext"/>
            </w:pPr>
          </w:p>
        </w:tc>
        <w:tc>
          <w:tcPr>
            <w:tcW w:w="1218" w:type="dxa"/>
            <w:shd w:val="clear" w:color="auto" w:fill="FFFFFF" w:themeFill="background1"/>
          </w:tcPr>
          <w:p w14:paraId="7008FC0A" w14:textId="1B4F01D4" w:rsidR="001417BA" w:rsidRPr="000962B8" w:rsidRDefault="001417BA" w:rsidP="001417BA">
            <w:pPr>
              <w:pStyle w:val="Tabletext"/>
            </w:pPr>
            <w:r w:rsidRPr="000962B8">
              <w:t>2019</w:t>
            </w:r>
          </w:p>
        </w:tc>
        <w:tc>
          <w:tcPr>
            <w:tcW w:w="1219" w:type="dxa"/>
            <w:shd w:val="clear" w:color="auto" w:fill="auto"/>
          </w:tcPr>
          <w:p w14:paraId="23B9ECD1" w14:textId="70247BB4" w:rsidR="001417BA" w:rsidRPr="00A95AFD" w:rsidRDefault="001417BA" w:rsidP="001417BA">
            <w:pPr>
              <w:pStyle w:val="Tabletext"/>
            </w:pPr>
            <w:r w:rsidRPr="00757487">
              <w:t>661</w:t>
            </w:r>
          </w:p>
        </w:tc>
        <w:tc>
          <w:tcPr>
            <w:tcW w:w="1218" w:type="dxa"/>
            <w:shd w:val="clear" w:color="auto" w:fill="auto"/>
          </w:tcPr>
          <w:p w14:paraId="2EBED808" w14:textId="28C7B8E5" w:rsidR="001417BA" w:rsidRPr="00A95AFD" w:rsidRDefault="001417BA" w:rsidP="001417BA">
            <w:pPr>
              <w:pStyle w:val="Tabletext"/>
            </w:pPr>
            <w:r w:rsidRPr="00757487">
              <w:t>244</w:t>
            </w:r>
          </w:p>
        </w:tc>
        <w:tc>
          <w:tcPr>
            <w:tcW w:w="1219" w:type="dxa"/>
            <w:shd w:val="clear" w:color="auto" w:fill="auto"/>
          </w:tcPr>
          <w:p w14:paraId="6A727708" w14:textId="38D5D720" w:rsidR="001417BA" w:rsidRPr="00A95AFD" w:rsidRDefault="001417BA" w:rsidP="001417BA">
            <w:pPr>
              <w:pStyle w:val="Tabletext"/>
            </w:pPr>
            <w:r w:rsidRPr="00757487">
              <w:t>42</w:t>
            </w:r>
          </w:p>
        </w:tc>
        <w:tc>
          <w:tcPr>
            <w:tcW w:w="1219" w:type="dxa"/>
            <w:shd w:val="clear" w:color="auto" w:fill="auto"/>
          </w:tcPr>
          <w:p w14:paraId="444D5CBA" w14:textId="76E5CF90" w:rsidR="001417BA" w:rsidRPr="00A95AFD" w:rsidRDefault="001417BA" w:rsidP="001417BA">
            <w:pPr>
              <w:pStyle w:val="Tabletext"/>
            </w:pPr>
            <w:r w:rsidRPr="00757487">
              <w:t>19</w:t>
            </w:r>
          </w:p>
        </w:tc>
      </w:tr>
      <w:tr w:rsidR="001417BA" w14:paraId="75D1B91D" w14:textId="77777777">
        <w:trPr>
          <w:gridBefore w:val="1"/>
          <w:wBefore w:w="454" w:type="dxa"/>
        </w:trPr>
        <w:tc>
          <w:tcPr>
            <w:tcW w:w="1843" w:type="dxa"/>
            <w:vMerge/>
            <w:shd w:val="clear" w:color="auto" w:fill="auto"/>
          </w:tcPr>
          <w:p w14:paraId="080B647E" w14:textId="77777777" w:rsidR="001417BA" w:rsidRDefault="001417BA" w:rsidP="001417BA">
            <w:pPr>
              <w:pStyle w:val="Tabletext"/>
            </w:pPr>
          </w:p>
        </w:tc>
        <w:tc>
          <w:tcPr>
            <w:tcW w:w="1218" w:type="dxa"/>
            <w:shd w:val="clear" w:color="auto" w:fill="FFFFFF" w:themeFill="background1"/>
          </w:tcPr>
          <w:p w14:paraId="381AEFC5" w14:textId="046E17D9" w:rsidR="001417BA" w:rsidRPr="000962B8" w:rsidRDefault="001417BA" w:rsidP="001417BA">
            <w:pPr>
              <w:pStyle w:val="Tabletext"/>
            </w:pPr>
            <w:r w:rsidRPr="000962B8">
              <w:t>2020</w:t>
            </w:r>
          </w:p>
        </w:tc>
        <w:tc>
          <w:tcPr>
            <w:tcW w:w="1219" w:type="dxa"/>
            <w:shd w:val="clear" w:color="auto" w:fill="auto"/>
          </w:tcPr>
          <w:p w14:paraId="7C6D22AB" w14:textId="0EFED84A" w:rsidR="001417BA" w:rsidRPr="00A95AFD" w:rsidRDefault="001417BA" w:rsidP="001417BA">
            <w:pPr>
              <w:pStyle w:val="Tabletext"/>
            </w:pPr>
            <w:r w:rsidRPr="00757487">
              <w:t>26</w:t>
            </w:r>
          </w:p>
        </w:tc>
        <w:tc>
          <w:tcPr>
            <w:tcW w:w="1218" w:type="dxa"/>
            <w:shd w:val="clear" w:color="auto" w:fill="auto"/>
          </w:tcPr>
          <w:p w14:paraId="01D7EC9E" w14:textId="0D78BE8A" w:rsidR="001417BA" w:rsidRPr="00A95AFD" w:rsidRDefault="001417BA" w:rsidP="001417BA">
            <w:pPr>
              <w:pStyle w:val="Tabletext"/>
            </w:pPr>
            <w:r w:rsidRPr="00757487">
              <w:t>6</w:t>
            </w:r>
          </w:p>
        </w:tc>
        <w:tc>
          <w:tcPr>
            <w:tcW w:w="1219" w:type="dxa"/>
            <w:shd w:val="clear" w:color="auto" w:fill="auto"/>
          </w:tcPr>
          <w:p w14:paraId="539D0B7D" w14:textId="63C38898" w:rsidR="001417BA" w:rsidRPr="00A95AFD" w:rsidRDefault="001417BA" w:rsidP="001417BA">
            <w:pPr>
              <w:pStyle w:val="Tabletext"/>
            </w:pPr>
            <w:r w:rsidRPr="00757487">
              <w:t>0</w:t>
            </w:r>
          </w:p>
        </w:tc>
        <w:tc>
          <w:tcPr>
            <w:tcW w:w="1219" w:type="dxa"/>
            <w:shd w:val="clear" w:color="auto" w:fill="auto"/>
          </w:tcPr>
          <w:p w14:paraId="4ACEAD0D" w14:textId="6AC2BFE0" w:rsidR="001417BA" w:rsidRPr="00A95AFD" w:rsidRDefault="001417BA" w:rsidP="001417BA">
            <w:pPr>
              <w:pStyle w:val="Tabletext"/>
            </w:pPr>
            <w:r w:rsidRPr="00757487">
              <w:t>1</w:t>
            </w:r>
          </w:p>
        </w:tc>
      </w:tr>
      <w:tr w:rsidR="001417BA" w14:paraId="304961C2" w14:textId="77777777">
        <w:trPr>
          <w:gridBefore w:val="1"/>
          <w:wBefore w:w="454" w:type="dxa"/>
        </w:trPr>
        <w:tc>
          <w:tcPr>
            <w:tcW w:w="1843" w:type="dxa"/>
            <w:vMerge/>
            <w:shd w:val="clear" w:color="auto" w:fill="auto"/>
          </w:tcPr>
          <w:p w14:paraId="1FB6EDF3" w14:textId="77777777" w:rsidR="001417BA" w:rsidRDefault="001417BA" w:rsidP="001417BA">
            <w:pPr>
              <w:pStyle w:val="Tabletext"/>
            </w:pPr>
          </w:p>
        </w:tc>
        <w:tc>
          <w:tcPr>
            <w:tcW w:w="1218" w:type="dxa"/>
            <w:shd w:val="clear" w:color="auto" w:fill="FFFFFF" w:themeFill="background1"/>
          </w:tcPr>
          <w:p w14:paraId="47D336C1" w14:textId="02CC325E" w:rsidR="001417BA" w:rsidRPr="000962B8" w:rsidRDefault="001417BA" w:rsidP="001417BA">
            <w:pPr>
              <w:pStyle w:val="Tabletext"/>
            </w:pPr>
            <w:r w:rsidRPr="000962B8">
              <w:t>2021</w:t>
            </w:r>
          </w:p>
        </w:tc>
        <w:tc>
          <w:tcPr>
            <w:tcW w:w="1219" w:type="dxa"/>
            <w:shd w:val="clear" w:color="auto" w:fill="auto"/>
          </w:tcPr>
          <w:p w14:paraId="0CE85BCA" w14:textId="7CB003C4" w:rsidR="001417BA" w:rsidRPr="00A95AFD" w:rsidRDefault="001417BA" w:rsidP="001417BA">
            <w:pPr>
              <w:pStyle w:val="Tabletext"/>
            </w:pPr>
            <w:r w:rsidRPr="00757487">
              <w:t>97</w:t>
            </w:r>
          </w:p>
        </w:tc>
        <w:tc>
          <w:tcPr>
            <w:tcW w:w="1218" w:type="dxa"/>
            <w:shd w:val="clear" w:color="auto" w:fill="auto"/>
          </w:tcPr>
          <w:p w14:paraId="49160769" w14:textId="581E4FDF" w:rsidR="001417BA" w:rsidRPr="00A95AFD" w:rsidRDefault="001417BA" w:rsidP="001417BA">
            <w:pPr>
              <w:pStyle w:val="Tabletext"/>
            </w:pPr>
            <w:r w:rsidRPr="00757487">
              <w:t>33</w:t>
            </w:r>
          </w:p>
        </w:tc>
        <w:tc>
          <w:tcPr>
            <w:tcW w:w="1219" w:type="dxa"/>
            <w:shd w:val="clear" w:color="auto" w:fill="auto"/>
          </w:tcPr>
          <w:p w14:paraId="6D27155E" w14:textId="5E97254D" w:rsidR="001417BA" w:rsidRPr="00A95AFD" w:rsidRDefault="001417BA" w:rsidP="001417BA">
            <w:pPr>
              <w:pStyle w:val="Tabletext"/>
            </w:pPr>
            <w:r w:rsidRPr="00757487">
              <w:t>4</w:t>
            </w:r>
          </w:p>
        </w:tc>
        <w:tc>
          <w:tcPr>
            <w:tcW w:w="1219" w:type="dxa"/>
            <w:shd w:val="clear" w:color="auto" w:fill="auto"/>
          </w:tcPr>
          <w:p w14:paraId="0F6BA944" w14:textId="07A2E225" w:rsidR="001417BA" w:rsidRPr="00A95AFD" w:rsidRDefault="001417BA" w:rsidP="001417BA">
            <w:pPr>
              <w:pStyle w:val="Tabletext"/>
            </w:pPr>
            <w:r w:rsidRPr="00757487">
              <w:t>3</w:t>
            </w:r>
          </w:p>
        </w:tc>
      </w:tr>
      <w:tr w:rsidR="001417BA" w14:paraId="3134EE53" w14:textId="77777777">
        <w:trPr>
          <w:gridBefore w:val="1"/>
          <w:wBefore w:w="454" w:type="dxa"/>
        </w:trPr>
        <w:tc>
          <w:tcPr>
            <w:tcW w:w="1843" w:type="dxa"/>
            <w:vMerge/>
            <w:shd w:val="clear" w:color="auto" w:fill="auto"/>
          </w:tcPr>
          <w:p w14:paraId="70F0CD4B" w14:textId="77777777" w:rsidR="001417BA" w:rsidRDefault="001417BA" w:rsidP="001417BA">
            <w:pPr>
              <w:pStyle w:val="Tabletext"/>
            </w:pPr>
          </w:p>
        </w:tc>
        <w:tc>
          <w:tcPr>
            <w:tcW w:w="1218" w:type="dxa"/>
            <w:shd w:val="clear" w:color="auto" w:fill="FFFFFF" w:themeFill="background1"/>
          </w:tcPr>
          <w:p w14:paraId="6100B22D" w14:textId="77C83AD6" w:rsidR="001417BA" w:rsidRPr="000962B8" w:rsidRDefault="001417BA" w:rsidP="001417BA">
            <w:pPr>
              <w:pStyle w:val="Tabletext"/>
            </w:pPr>
            <w:r w:rsidRPr="000962B8">
              <w:t>2022</w:t>
            </w:r>
          </w:p>
        </w:tc>
        <w:tc>
          <w:tcPr>
            <w:tcW w:w="1219" w:type="dxa"/>
            <w:shd w:val="clear" w:color="auto" w:fill="auto"/>
          </w:tcPr>
          <w:p w14:paraId="72C052F8" w14:textId="0243B23F" w:rsidR="001417BA" w:rsidRPr="00A95AFD" w:rsidRDefault="001417BA" w:rsidP="001417BA">
            <w:pPr>
              <w:pStyle w:val="Tabletext"/>
            </w:pPr>
            <w:r w:rsidRPr="00757487">
              <w:t>341</w:t>
            </w:r>
          </w:p>
        </w:tc>
        <w:tc>
          <w:tcPr>
            <w:tcW w:w="1218" w:type="dxa"/>
            <w:shd w:val="clear" w:color="auto" w:fill="auto"/>
          </w:tcPr>
          <w:p w14:paraId="573BE024" w14:textId="4CA3E539" w:rsidR="001417BA" w:rsidRPr="00A95AFD" w:rsidRDefault="001417BA" w:rsidP="001417BA">
            <w:pPr>
              <w:pStyle w:val="Tabletext"/>
            </w:pPr>
            <w:r w:rsidRPr="00757487">
              <w:t>115</w:t>
            </w:r>
          </w:p>
        </w:tc>
        <w:tc>
          <w:tcPr>
            <w:tcW w:w="1219" w:type="dxa"/>
            <w:shd w:val="clear" w:color="auto" w:fill="auto"/>
          </w:tcPr>
          <w:p w14:paraId="2F129C39" w14:textId="2908904E" w:rsidR="001417BA" w:rsidRPr="00A95AFD" w:rsidRDefault="001417BA" w:rsidP="001417BA">
            <w:pPr>
              <w:pStyle w:val="Tabletext"/>
            </w:pPr>
            <w:r w:rsidRPr="00757487">
              <w:t>13</w:t>
            </w:r>
          </w:p>
        </w:tc>
        <w:tc>
          <w:tcPr>
            <w:tcW w:w="1219" w:type="dxa"/>
            <w:shd w:val="clear" w:color="auto" w:fill="auto"/>
          </w:tcPr>
          <w:p w14:paraId="77FFF3B2" w14:textId="0FD9552A" w:rsidR="001417BA" w:rsidRPr="00A95AFD" w:rsidRDefault="001417BA" w:rsidP="001417BA">
            <w:pPr>
              <w:pStyle w:val="Tabletext"/>
            </w:pPr>
            <w:r w:rsidRPr="00757487">
              <w:t>4</w:t>
            </w:r>
          </w:p>
        </w:tc>
      </w:tr>
      <w:tr w:rsidR="001417BA" w14:paraId="4219C7FB" w14:textId="77777777" w:rsidTr="00B30F7F">
        <w:trPr>
          <w:gridBefore w:val="1"/>
          <w:wBefore w:w="454" w:type="dxa"/>
        </w:trPr>
        <w:tc>
          <w:tcPr>
            <w:tcW w:w="1843" w:type="dxa"/>
            <w:vMerge/>
            <w:shd w:val="clear" w:color="auto" w:fill="auto"/>
          </w:tcPr>
          <w:p w14:paraId="672C2AA3" w14:textId="77777777" w:rsidR="001417BA" w:rsidRDefault="001417BA" w:rsidP="001417BA">
            <w:pPr>
              <w:pStyle w:val="Tabletext"/>
            </w:pPr>
          </w:p>
        </w:tc>
        <w:tc>
          <w:tcPr>
            <w:tcW w:w="1218" w:type="dxa"/>
            <w:shd w:val="clear" w:color="auto" w:fill="EBE6F2" w:themeFill="accent1" w:themeFillTint="33"/>
          </w:tcPr>
          <w:p w14:paraId="246CA1C8" w14:textId="2A524775" w:rsidR="001417BA" w:rsidRPr="000962B8" w:rsidRDefault="001417BA" w:rsidP="001417BA">
            <w:pPr>
              <w:pStyle w:val="Tabletext"/>
            </w:pPr>
            <w:r w:rsidRPr="000962B8">
              <w:t>2023</w:t>
            </w:r>
          </w:p>
        </w:tc>
        <w:tc>
          <w:tcPr>
            <w:tcW w:w="1219" w:type="dxa"/>
            <w:shd w:val="clear" w:color="auto" w:fill="EBE6F2" w:themeFill="accent1" w:themeFillTint="33"/>
          </w:tcPr>
          <w:p w14:paraId="76874514" w14:textId="12814879" w:rsidR="001417BA" w:rsidRPr="00A95AFD" w:rsidRDefault="001417BA" w:rsidP="001417BA">
            <w:pPr>
              <w:pStyle w:val="Tabletext"/>
            </w:pPr>
            <w:r w:rsidRPr="00757487">
              <w:t>401</w:t>
            </w:r>
          </w:p>
        </w:tc>
        <w:tc>
          <w:tcPr>
            <w:tcW w:w="1218" w:type="dxa"/>
            <w:shd w:val="clear" w:color="auto" w:fill="EBE6F2" w:themeFill="accent1" w:themeFillTint="33"/>
          </w:tcPr>
          <w:p w14:paraId="3E71FEC9" w14:textId="3BDA4E83" w:rsidR="001417BA" w:rsidRPr="00A95AFD" w:rsidRDefault="001417BA" w:rsidP="001417BA">
            <w:pPr>
              <w:pStyle w:val="Tabletext"/>
            </w:pPr>
            <w:r w:rsidRPr="00757487">
              <w:t>144</w:t>
            </w:r>
          </w:p>
        </w:tc>
        <w:tc>
          <w:tcPr>
            <w:tcW w:w="1219" w:type="dxa"/>
            <w:shd w:val="clear" w:color="auto" w:fill="EBE6F2" w:themeFill="accent1" w:themeFillTint="33"/>
          </w:tcPr>
          <w:p w14:paraId="36483BDD" w14:textId="23E9FD7B" w:rsidR="001417BA" w:rsidRPr="00A95AFD" w:rsidRDefault="001417BA" w:rsidP="001417BA">
            <w:pPr>
              <w:pStyle w:val="Tabletext"/>
            </w:pPr>
            <w:r w:rsidRPr="00757487">
              <w:t>38</w:t>
            </w:r>
          </w:p>
        </w:tc>
        <w:tc>
          <w:tcPr>
            <w:tcW w:w="1219" w:type="dxa"/>
            <w:shd w:val="clear" w:color="auto" w:fill="EBE6F2" w:themeFill="accent1" w:themeFillTint="33"/>
          </w:tcPr>
          <w:p w14:paraId="0C2D54C5" w14:textId="4BF45E4A" w:rsidR="001417BA" w:rsidRPr="00A95AFD" w:rsidRDefault="001417BA" w:rsidP="001417BA">
            <w:pPr>
              <w:pStyle w:val="Tabletext"/>
            </w:pPr>
            <w:r w:rsidRPr="00757487">
              <w:t>18</w:t>
            </w:r>
          </w:p>
        </w:tc>
      </w:tr>
      <w:tr w:rsidR="00656F68" w14:paraId="0A1BF061" w14:textId="77777777" w:rsidTr="00442E84">
        <w:trPr>
          <w:gridBefore w:val="1"/>
          <w:wBefore w:w="454" w:type="dxa"/>
        </w:trPr>
        <w:tc>
          <w:tcPr>
            <w:tcW w:w="7936" w:type="dxa"/>
            <w:gridSpan w:val="6"/>
            <w:tcBorders>
              <w:bottom w:val="single" w:sz="4" w:space="0" w:color="646464"/>
            </w:tcBorders>
            <w:shd w:val="clear" w:color="auto" w:fill="auto"/>
          </w:tcPr>
          <w:p w14:paraId="72E303F6" w14:textId="0474CEF1" w:rsidR="00656F68" w:rsidRPr="00985471" w:rsidRDefault="00656F68" w:rsidP="00442E84">
            <w:pPr>
              <w:pStyle w:val="Source"/>
              <w:rPr>
                <w:i w:val="0"/>
                <w:iCs/>
              </w:rPr>
            </w:pPr>
            <w:r w:rsidRPr="00985471">
              <w:rPr>
                <w:i w:val="0"/>
                <w:iCs/>
              </w:rPr>
              <w:t>Source: BUSY at Work, Program data 2018-</w:t>
            </w:r>
            <w:r w:rsidR="00254F08" w:rsidRPr="00985471">
              <w:rPr>
                <w:i w:val="0"/>
                <w:iCs/>
              </w:rPr>
              <w:t xml:space="preserve">31 October </w:t>
            </w:r>
            <w:r w:rsidRPr="00985471">
              <w:rPr>
                <w:i w:val="0"/>
                <w:iCs/>
              </w:rPr>
              <w:t>2023</w:t>
            </w:r>
          </w:p>
        </w:tc>
      </w:tr>
      <w:tr w:rsidR="00656F68" w14:paraId="1CE11381" w14:textId="77777777" w:rsidTr="00442E84">
        <w:trPr>
          <w:gridBefore w:val="1"/>
          <w:wBefore w:w="454" w:type="dxa"/>
          <w:trHeight w:hRule="exact" w:val="160"/>
        </w:trPr>
        <w:tc>
          <w:tcPr>
            <w:tcW w:w="7936" w:type="dxa"/>
            <w:gridSpan w:val="6"/>
            <w:tcBorders>
              <w:top w:val="single" w:sz="4" w:space="0" w:color="646464"/>
              <w:bottom w:val="nil"/>
            </w:tcBorders>
            <w:shd w:val="clear" w:color="auto" w:fill="auto"/>
          </w:tcPr>
          <w:p w14:paraId="6CE15E07" w14:textId="77777777" w:rsidR="00656F68" w:rsidRDefault="00656F68" w:rsidP="00442E84">
            <w:pPr>
              <w:pStyle w:val="spacer"/>
            </w:pPr>
          </w:p>
        </w:tc>
      </w:tr>
    </w:tbl>
    <w:p w14:paraId="647A37D0" w14:textId="579400FA" w:rsidR="0034006D" w:rsidRDefault="00010F26" w:rsidP="49BA23D2">
      <w:pPr>
        <w:pStyle w:val="BodyText"/>
        <w:spacing w:before="0" w:after="160" w:line="259" w:lineRule="auto"/>
      </w:pPr>
      <w:r>
        <w:fldChar w:fldCharType="begin"/>
      </w:r>
      <w:r>
        <w:instrText xml:space="preserve"> REF _Ref142920553 \h  \* MERGEFORMAT </w:instrText>
      </w:r>
      <w:r>
        <w:fldChar w:fldCharType="separate"/>
      </w:r>
      <w:r w:rsidR="00377CB7" w:rsidRPr="00377CB7">
        <w:t>Table 4.6</w:t>
      </w:r>
      <w:r>
        <w:fldChar w:fldCharType="end"/>
      </w:r>
      <w:r w:rsidR="4050B45D" w:rsidRPr="78D9A05D">
        <w:t xml:space="preserve"> provides a summary of the top 10 highest rebates paid in 2023. All but one of 10 of these rebates included Pilot additional loadings, with Good Shepherd Lutheran College in Howard Springs NT accessing the highest rebate at $91,800, equivalent to $1,275 per student. Of the top 10, there is an even spread of Independent (4), Government (5) and Catholic (1) schools. Western Australia has attracted the highest proportion of the top 10 rebates. </w:t>
      </w:r>
    </w:p>
    <w:p w14:paraId="3FBC0246" w14:textId="79F41A4E" w:rsidR="0034006D" w:rsidRDefault="0034006D" w:rsidP="316459CB">
      <w:pPr>
        <w:spacing w:before="0" w:after="160" w:line="259" w:lineRule="auto"/>
        <w:sectPr w:rsidR="0034006D" w:rsidSect="00FD16BB">
          <w:headerReference w:type="even" r:id="rId88"/>
          <w:headerReference w:type="default" r:id="rId89"/>
          <w:footerReference w:type="even" r:id="rId90"/>
          <w:footerReference w:type="default" r:id="rId91"/>
          <w:headerReference w:type="first" r:id="rId92"/>
          <w:footerReference w:type="first" r:id="rId93"/>
          <w:pgSz w:w="11906" w:h="16838" w:code="9"/>
          <w:pgMar w:top="1134" w:right="851" w:bottom="1134" w:left="3119" w:header="454" w:footer="159" w:gutter="0"/>
          <w:cols w:space="708"/>
          <w:docGrid w:linePitch="360"/>
        </w:sectPr>
      </w:pPr>
    </w:p>
    <w:p w14:paraId="08671DBD" w14:textId="1D77A6C6" w:rsidR="11BED59F" w:rsidRDefault="0034006D" w:rsidP="008029B4">
      <w:pPr>
        <w:pStyle w:val="Caption"/>
        <w:ind w:left="-660" w:firstLine="660"/>
      </w:pPr>
      <w:bookmarkStart w:id="123" w:name="_Ref142920553"/>
      <w:bookmarkStart w:id="124" w:name="_Ref142920552"/>
      <w:bookmarkStart w:id="125" w:name="_Toc142979572"/>
      <w:bookmarkStart w:id="126" w:name="_Toc143599396"/>
      <w:bookmarkStart w:id="127" w:name="_Toc147850595"/>
      <w:r w:rsidRPr="00F262B8">
        <w:rPr>
          <w:rStyle w:val="CaptionLabel"/>
        </w:rPr>
        <w:lastRenderedPageBreak/>
        <w:t>Table </w:t>
      </w:r>
      <w:r w:rsidRPr="00F262B8">
        <w:rPr>
          <w:rStyle w:val="CaptionLabel"/>
        </w:rPr>
        <w:fldChar w:fldCharType="begin"/>
      </w:r>
      <w:r w:rsidRPr="00F262B8">
        <w:rPr>
          <w:rStyle w:val="CaptionLabel"/>
        </w:rPr>
        <w:instrText xml:space="preserve"> STYLEREF 1 \S \* MERGEFORMAT </w:instrText>
      </w:r>
      <w:r w:rsidRPr="00F262B8">
        <w:rPr>
          <w:rStyle w:val="CaptionLabel"/>
        </w:rPr>
        <w:fldChar w:fldCharType="separate"/>
      </w:r>
      <w:r w:rsidR="00377CB7">
        <w:rPr>
          <w:rStyle w:val="CaptionLabel"/>
          <w:noProof/>
        </w:rPr>
        <w:t>4</w:t>
      </w:r>
      <w:r w:rsidRPr="00F262B8">
        <w:rPr>
          <w:rStyle w:val="CaptionLabel"/>
        </w:rPr>
        <w:fldChar w:fldCharType="end"/>
      </w:r>
      <w:r w:rsidRPr="00F262B8">
        <w:rPr>
          <w:rStyle w:val="CaptionLabel"/>
        </w:rPr>
        <w:t>.</w:t>
      </w:r>
      <w:r w:rsidRPr="00F262B8">
        <w:rPr>
          <w:rStyle w:val="CaptionLabel"/>
        </w:rPr>
        <w:fldChar w:fldCharType="begin"/>
      </w:r>
      <w:r w:rsidRPr="00F262B8">
        <w:rPr>
          <w:rStyle w:val="CaptionLabel"/>
        </w:rPr>
        <w:instrText xml:space="preserve"> SEQ Table \* ARABIC \S 1 \* MERGEFORMAT </w:instrText>
      </w:r>
      <w:r w:rsidRPr="00F262B8">
        <w:rPr>
          <w:rStyle w:val="CaptionLabel"/>
        </w:rPr>
        <w:fldChar w:fldCharType="separate"/>
      </w:r>
      <w:r w:rsidR="00377CB7">
        <w:rPr>
          <w:rStyle w:val="CaptionLabel"/>
          <w:noProof/>
        </w:rPr>
        <w:t>6</w:t>
      </w:r>
      <w:r w:rsidRPr="00F262B8">
        <w:rPr>
          <w:rStyle w:val="CaptionLabel"/>
        </w:rPr>
        <w:fldChar w:fldCharType="end"/>
      </w:r>
      <w:bookmarkEnd w:id="123"/>
      <w:r>
        <w:tab/>
        <w:t>To</w:t>
      </w:r>
      <w:r w:rsidR="00881048">
        <w:t xml:space="preserve">p </w:t>
      </w:r>
      <w:r>
        <w:t>1</w:t>
      </w:r>
      <w:r w:rsidR="00881048">
        <w:t xml:space="preserve">0 </w:t>
      </w:r>
      <w:r>
        <w:t>highes</w:t>
      </w:r>
      <w:r w:rsidR="00881048">
        <w:t xml:space="preserve">t </w:t>
      </w:r>
      <w:r>
        <w:t>PACER</w:t>
      </w:r>
      <w:r w:rsidR="00881048">
        <w:t xml:space="preserve">s </w:t>
      </w:r>
      <w:r>
        <w:t>i</w:t>
      </w:r>
      <w:r w:rsidR="00881048">
        <w:t xml:space="preserve">n </w:t>
      </w:r>
      <w:r>
        <w:t>2023</w:t>
      </w:r>
      <w:bookmarkEnd w:id="124"/>
      <w:bookmarkEnd w:id="125"/>
      <w:bookmarkEnd w:id="126"/>
      <w:bookmarkEnd w:id="127"/>
    </w:p>
    <w:tbl>
      <w:tblPr>
        <w:tblStyle w:val="aacTableBasic"/>
        <w:tblW w:w="14836" w:type="dxa"/>
        <w:tblLayout w:type="fixed"/>
        <w:tblLook w:val="04A0" w:firstRow="1" w:lastRow="0" w:firstColumn="1" w:lastColumn="0" w:noHBand="0" w:noVBand="1"/>
        <w:tblDescription w:val="Top 10 highest PACERs in 2023&#10;&#10;A table providing a breakdown of the Top 10 highest PACERs in 2023 by school name. &#10;&#10;Good Shepherd Lutheran College - Howard Springs&#10;Sector= Independent&#10;State= NT&#10;Location= Outer Regional&#10;Distance =3,000 kilometres and over (Zone 6)&#10;ICSEA=1042&#10;No. Students=72&#10;Base rebate=$36,720&#10;Island rebate=0&#10;Total ICSEA=0&#10;Total Outer Regional=$55,080&#10;Total Remote=0&#10;Total Very Remote=0&#10;Total PACER rebate=$91,800&#10;Rebate per student=$1,275&#10;&#10;St Mary's Anglican Girls' School - Karrinyup&#10;Sector= Independent&#10;State= WA&#10;Location= Major Cities&#10;Distance =3,000 kilometres and over (Zone 6)&#10;ICSEA=1155&#10;No. Students=169&#10;Base rebate=$86,190&#10;Island rebate=0&#10;Total ICSEA=0&#10;Total Outer Regional=0&#10;Total Remote=0&#10;Total Very Remote=0&#10;Total PACER rebate=$91,800&#10;Rebate per student=$1,275&#10;&#10;Northern Territory Christian College&#10;Sector= Independent&#10;State= NT&#10;Location= Outer Regional&#10;Distance =3,000 kilometres and over (Zone 6)&#10;ICSEA=971&#10;No. Students=54&#10;Base rebate=$27,540&#10;Island rebate=0&#10;Total ICSEA=$13,770&#10;Total Outer Regional=$41,310&#10;Total Remote=0&#10;Total Very Remote=0&#10;Total PACER rebate=$82,620&#10;Rebate per student=$1,530&#10;&#10;Hedland Senior High School&#10;Sector= Government&#10;State= WA&#10;Location= Remote&#10;Distance =3,000 kilometres and over (Zone 6)&#10;ICSEA=913&#10;No. Students=42&#10;Base rebate=$21,420&#10;Island rebate=0&#10;Total ICSEA= $10,710&#10;Total Outer Regional=0&#10;Total Remote=$42,840&#10;Total Very Remote=0&#10;Total PACER rebate=$74,970&#10;Rebate per student=$1,785&#10;&#10;Mount Barker Community College&#10;Sector=Government&#10;State= WA&#10;Location= Outer Regional&#10;Distance =3,000 kilometres and over (Zone 6)&#10;ICSEA=933&#10;No. Students=48&#10;Base rebate=$24,480&#10;Island rebate=0&#10;Total ICSEA= $12,240&#10;Total Outer Regional=$36,720&#10;Total Remote=0&#10;Total Very Remote=0&#10;Total PACER rebate=$73,440&#10;Rebate per student= $1,530&#10;&#10;Esperance Anglican Community School&#10;Sector= Independent&#10;State= WA&#10;Location= Remote&#10;Distance =3,000 kilometres and over (Zone 6)&#10;ICSEA=1007&#10;No. Students=48&#10;Base rebate= $24,480&#10;Island rebate=0&#10;Total ICSEA=0&#10;Total Outer Regional=0&#10;Total Remote= $48,960&#10;Total Very Remote=0&#10;Total PACER rebate=$73,440&#10;Rebate per student=$1,530&#10;&#10;Humpty Doo Primary School&#10;Sector= Government&#10;State= NT&#10;Location= Outer Regional&#10;Distance =3,000 kilometres and over (Zone 6)&#10;ICSEA=920&#10;No. Students=47&#10;Base rebate=$23,970&#10;Island rebate=0&#10;Total ICSEA=$11,985&#10;Total Outer Regional= $35,955&#10;Total Remote=0&#10;Total Very Remote=0&#10;Total PACER rebate= $71,910&#10;Rebate per student=$1,530&#10;&#10;St Joseph's Catholic College - Katherine&#10;Sector= Catholic&#10;State= NT&#10;Location= Remote&#10;Distance =3,000 kilometres and over (Zone 6)&#10;ICSEA=969&#10;No. Students=40&#10;Base rebate=$20,400&#10;Island rebate=0&#10;Total ICSEA=$10,200&#10;Total Outer Regional=0&#10;Total Remote=$40,800&#10;Total Very Remote=0&#10;Total PACER rebate=$71,400&#10;Rebate per student= $1,785&#10;&#10;Christmas Island District High School&#10;Sector= Government&#10;State= Christmas Island&#10;Location= Very Remote&#10;Distance =3,000 kilometres and over (Zone 6)&#10;ICSEA=1001&#10;No. Students=32&#10;Base rebate= $16,320&#10;Island rebate=$3,840&#10;Total ICSEA=0&#10;Total Outer Regional=0&#10;Total Remote=0&#10;Total Very Remote= $40,800&#10;Total PACER rebate=$60,960&#10;Rebate per student=$1,905&#10;&#10;Baynton West Primary School&#10;Sector= Government&#10;State= WA&#10;Location= Remote&#10;Distance =3,000 kilometres and over (Zone 6)&#10;ICSEA=1003&#10;No. Students=33&#10;Base rebate=$16,830&#10;Island rebate=0&#10;Total ICSEA=$8,415&#10;Total Outer Regional=0&#10;Total Remote=$33,660&#10;Total Very Remote=0&#10;Total PACER rebate=$58,905&#10;Rebate per student=$1,785&#10;&#10;Source: BUSY at Work. 2023"/>
      </w:tblPr>
      <w:tblGrid>
        <w:gridCol w:w="1401"/>
        <w:gridCol w:w="1276"/>
        <w:gridCol w:w="992"/>
        <w:gridCol w:w="993"/>
        <w:gridCol w:w="992"/>
        <w:gridCol w:w="709"/>
        <w:gridCol w:w="992"/>
        <w:gridCol w:w="850"/>
        <w:gridCol w:w="851"/>
        <w:gridCol w:w="850"/>
        <w:gridCol w:w="974"/>
        <w:gridCol w:w="989"/>
        <w:gridCol w:w="989"/>
        <w:gridCol w:w="989"/>
        <w:gridCol w:w="989"/>
      </w:tblGrid>
      <w:tr w:rsidR="00643C0D" w:rsidRPr="00700C6D" w14:paraId="1A5C80BF" w14:textId="77777777" w:rsidTr="00643C0D">
        <w:trPr>
          <w:cnfStyle w:val="100000000000" w:firstRow="1" w:lastRow="0" w:firstColumn="0" w:lastColumn="0" w:oddVBand="0" w:evenVBand="0" w:oddHBand="0" w:evenHBand="0" w:firstRowFirstColumn="0" w:firstRowLastColumn="0" w:lastRowFirstColumn="0" w:lastRowLastColumn="0"/>
          <w:tblHeader/>
        </w:trPr>
        <w:tc>
          <w:tcPr>
            <w:tcW w:w="1401" w:type="dxa"/>
            <w:tcBorders>
              <w:top w:val="nil"/>
            </w:tcBorders>
            <w:shd w:val="solid" w:color="140034" w:fill="140034"/>
            <w:tcMar>
              <w:left w:w="80" w:type="dxa"/>
            </w:tcMar>
          </w:tcPr>
          <w:p w14:paraId="29F4072A" w14:textId="77777777" w:rsidR="00643C0D" w:rsidRPr="00700C6D" w:rsidRDefault="00643C0D" w:rsidP="00137781">
            <w:pPr>
              <w:pStyle w:val="Tablecolumnheadings"/>
              <w:rPr>
                <w:sz w:val="19"/>
                <w:szCs w:val="19"/>
              </w:rPr>
            </w:pPr>
            <w:r w:rsidRPr="00700C6D">
              <w:rPr>
                <w:sz w:val="19"/>
                <w:szCs w:val="19"/>
              </w:rPr>
              <w:t>School name</w:t>
            </w:r>
          </w:p>
        </w:tc>
        <w:tc>
          <w:tcPr>
            <w:tcW w:w="1276" w:type="dxa"/>
            <w:tcBorders>
              <w:top w:val="nil"/>
            </w:tcBorders>
            <w:shd w:val="solid" w:color="140034" w:fill="140034"/>
          </w:tcPr>
          <w:p w14:paraId="11C38ED5" w14:textId="77777777" w:rsidR="00643C0D" w:rsidRPr="00700C6D" w:rsidRDefault="00643C0D" w:rsidP="00137781">
            <w:pPr>
              <w:pStyle w:val="Tablecolumnheadings"/>
              <w:rPr>
                <w:sz w:val="19"/>
                <w:szCs w:val="19"/>
              </w:rPr>
            </w:pPr>
            <w:r w:rsidRPr="00700C6D">
              <w:rPr>
                <w:sz w:val="19"/>
                <w:szCs w:val="19"/>
              </w:rPr>
              <w:t>Sector</w:t>
            </w:r>
          </w:p>
        </w:tc>
        <w:tc>
          <w:tcPr>
            <w:tcW w:w="992" w:type="dxa"/>
            <w:tcBorders>
              <w:top w:val="nil"/>
            </w:tcBorders>
            <w:shd w:val="solid" w:color="140034" w:fill="140034"/>
          </w:tcPr>
          <w:p w14:paraId="164B3A2D" w14:textId="77777777" w:rsidR="00643C0D" w:rsidRPr="00700C6D" w:rsidRDefault="00643C0D" w:rsidP="00137781">
            <w:pPr>
              <w:pStyle w:val="Tablecolumnheadings"/>
              <w:rPr>
                <w:sz w:val="19"/>
                <w:szCs w:val="19"/>
              </w:rPr>
            </w:pPr>
            <w:r w:rsidRPr="00700C6D">
              <w:rPr>
                <w:sz w:val="19"/>
                <w:szCs w:val="19"/>
              </w:rPr>
              <w:t>State</w:t>
            </w:r>
          </w:p>
        </w:tc>
        <w:tc>
          <w:tcPr>
            <w:tcW w:w="993" w:type="dxa"/>
            <w:tcBorders>
              <w:top w:val="nil"/>
            </w:tcBorders>
            <w:shd w:val="solid" w:color="140034" w:fill="140034"/>
          </w:tcPr>
          <w:p w14:paraId="5F039E0C" w14:textId="77777777" w:rsidR="00643C0D" w:rsidRPr="00700C6D" w:rsidRDefault="00643C0D" w:rsidP="00137781">
            <w:pPr>
              <w:pStyle w:val="Tablecolumnheadings"/>
              <w:rPr>
                <w:sz w:val="19"/>
                <w:szCs w:val="19"/>
              </w:rPr>
            </w:pPr>
            <w:r w:rsidRPr="00700C6D">
              <w:rPr>
                <w:sz w:val="19"/>
                <w:szCs w:val="19"/>
              </w:rPr>
              <w:t>Location</w:t>
            </w:r>
          </w:p>
        </w:tc>
        <w:tc>
          <w:tcPr>
            <w:tcW w:w="992" w:type="dxa"/>
            <w:tcBorders>
              <w:top w:val="nil"/>
            </w:tcBorders>
            <w:shd w:val="solid" w:color="140034" w:fill="140034"/>
          </w:tcPr>
          <w:p w14:paraId="28D31A10" w14:textId="77777777" w:rsidR="00643C0D" w:rsidRPr="00700C6D" w:rsidRDefault="00643C0D" w:rsidP="00137781">
            <w:pPr>
              <w:pStyle w:val="Tablecolumnheadings"/>
              <w:rPr>
                <w:sz w:val="19"/>
                <w:szCs w:val="19"/>
              </w:rPr>
            </w:pPr>
            <w:r w:rsidRPr="00700C6D">
              <w:rPr>
                <w:sz w:val="19"/>
                <w:szCs w:val="19"/>
              </w:rPr>
              <w:t xml:space="preserve">Distance </w:t>
            </w:r>
          </w:p>
        </w:tc>
        <w:tc>
          <w:tcPr>
            <w:tcW w:w="709" w:type="dxa"/>
            <w:tcBorders>
              <w:top w:val="nil"/>
            </w:tcBorders>
            <w:shd w:val="solid" w:color="140034" w:fill="140034"/>
          </w:tcPr>
          <w:p w14:paraId="459B9A46" w14:textId="77777777" w:rsidR="00643C0D" w:rsidRPr="00700C6D" w:rsidRDefault="00643C0D" w:rsidP="00137781">
            <w:pPr>
              <w:pStyle w:val="Tablecolumnheadings"/>
              <w:rPr>
                <w:sz w:val="19"/>
                <w:szCs w:val="19"/>
              </w:rPr>
            </w:pPr>
            <w:r w:rsidRPr="00700C6D">
              <w:rPr>
                <w:sz w:val="19"/>
                <w:szCs w:val="19"/>
              </w:rPr>
              <w:t>ICSEA</w:t>
            </w:r>
          </w:p>
        </w:tc>
        <w:tc>
          <w:tcPr>
            <w:tcW w:w="992" w:type="dxa"/>
            <w:tcBorders>
              <w:top w:val="nil"/>
            </w:tcBorders>
            <w:shd w:val="solid" w:color="140034" w:fill="140034"/>
          </w:tcPr>
          <w:p w14:paraId="7D7A4DB0" w14:textId="77777777" w:rsidR="00643C0D" w:rsidRPr="00700C6D" w:rsidRDefault="00643C0D" w:rsidP="00137781">
            <w:pPr>
              <w:pStyle w:val="Tablecolumnheadings"/>
              <w:rPr>
                <w:sz w:val="19"/>
                <w:szCs w:val="19"/>
              </w:rPr>
            </w:pPr>
            <w:r w:rsidRPr="00700C6D">
              <w:rPr>
                <w:sz w:val="19"/>
                <w:szCs w:val="19"/>
              </w:rPr>
              <w:t>No. Students</w:t>
            </w:r>
          </w:p>
        </w:tc>
        <w:tc>
          <w:tcPr>
            <w:tcW w:w="850" w:type="dxa"/>
            <w:tcBorders>
              <w:top w:val="nil"/>
            </w:tcBorders>
            <w:shd w:val="solid" w:color="140034" w:fill="140034"/>
          </w:tcPr>
          <w:p w14:paraId="5803461B" w14:textId="77777777" w:rsidR="00643C0D" w:rsidRPr="00700C6D" w:rsidRDefault="00643C0D" w:rsidP="00137781">
            <w:pPr>
              <w:pStyle w:val="Tablecolumnheadings"/>
              <w:rPr>
                <w:sz w:val="19"/>
                <w:szCs w:val="19"/>
              </w:rPr>
            </w:pPr>
            <w:r w:rsidRPr="00700C6D">
              <w:rPr>
                <w:sz w:val="19"/>
                <w:szCs w:val="19"/>
              </w:rPr>
              <w:t>Base rebate</w:t>
            </w:r>
          </w:p>
        </w:tc>
        <w:tc>
          <w:tcPr>
            <w:tcW w:w="851" w:type="dxa"/>
            <w:tcBorders>
              <w:top w:val="nil"/>
            </w:tcBorders>
            <w:shd w:val="solid" w:color="140034" w:fill="140034"/>
          </w:tcPr>
          <w:p w14:paraId="10A56CAD" w14:textId="77777777" w:rsidR="00643C0D" w:rsidRPr="00700C6D" w:rsidRDefault="00643C0D" w:rsidP="00137781">
            <w:pPr>
              <w:pStyle w:val="Tablecolumnheadings"/>
              <w:rPr>
                <w:sz w:val="19"/>
                <w:szCs w:val="19"/>
              </w:rPr>
            </w:pPr>
            <w:r w:rsidRPr="00700C6D">
              <w:rPr>
                <w:sz w:val="19"/>
                <w:szCs w:val="19"/>
              </w:rPr>
              <w:t>Island rebate</w:t>
            </w:r>
          </w:p>
        </w:tc>
        <w:tc>
          <w:tcPr>
            <w:tcW w:w="850" w:type="dxa"/>
            <w:tcBorders>
              <w:top w:val="nil"/>
            </w:tcBorders>
            <w:shd w:val="clear" w:color="auto" w:fill="31693D" w:themeFill="accent6" w:themeFillShade="BF"/>
          </w:tcPr>
          <w:p w14:paraId="3546EDC8" w14:textId="77777777" w:rsidR="00643C0D" w:rsidRPr="00700C6D" w:rsidRDefault="00643C0D" w:rsidP="00137781">
            <w:pPr>
              <w:pStyle w:val="Tablecolumnheadings"/>
              <w:rPr>
                <w:sz w:val="19"/>
                <w:szCs w:val="19"/>
              </w:rPr>
            </w:pPr>
            <w:r w:rsidRPr="00700C6D">
              <w:rPr>
                <w:sz w:val="19"/>
                <w:szCs w:val="19"/>
              </w:rPr>
              <w:t>Total ICSEA</w:t>
            </w:r>
          </w:p>
        </w:tc>
        <w:tc>
          <w:tcPr>
            <w:tcW w:w="974" w:type="dxa"/>
            <w:tcBorders>
              <w:top w:val="nil"/>
            </w:tcBorders>
            <w:shd w:val="clear" w:color="auto" w:fill="31693D" w:themeFill="accent6" w:themeFillShade="BF"/>
          </w:tcPr>
          <w:p w14:paraId="7D1CEFB0" w14:textId="77777777" w:rsidR="00643C0D" w:rsidRPr="00700C6D" w:rsidRDefault="00643C0D" w:rsidP="00137781">
            <w:pPr>
              <w:pStyle w:val="Tablecolumnheadings"/>
              <w:rPr>
                <w:sz w:val="19"/>
                <w:szCs w:val="19"/>
              </w:rPr>
            </w:pPr>
            <w:r w:rsidRPr="00700C6D">
              <w:rPr>
                <w:sz w:val="19"/>
                <w:szCs w:val="19"/>
              </w:rPr>
              <w:t>Total Outer Regional</w:t>
            </w:r>
          </w:p>
        </w:tc>
        <w:tc>
          <w:tcPr>
            <w:tcW w:w="989" w:type="dxa"/>
            <w:tcBorders>
              <w:top w:val="nil"/>
            </w:tcBorders>
            <w:shd w:val="clear" w:color="auto" w:fill="31693D" w:themeFill="accent6" w:themeFillShade="BF"/>
          </w:tcPr>
          <w:p w14:paraId="5A243191" w14:textId="77777777" w:rsidR="00643C0D" w:rsidRPr="00700C6D" w:rsidRDefault="00643C0D" w:rsidP="00137781">
            <w:pPr>
              <w:pStyle w:val="Tablecolumnheadings"/>
              <w:rPr>
                <w:sz w:val="19"/>
                <w:szCs w:val="19"/>
              </w:rPr>
            </w:pPr>
            <w:r w:rsidRPr="00700C6D">
              <w:rPr>
                <w:sz w:val="19"/>
                <w:szCs w:val="19"/>
              </w:rPr>
              <w:t>Total Remote</w:t>
            </w:r>
          </w:p>
        </w:tc>
        <w:tc>
          <w:tcPr>
            <w:tcW w:w="989" w:type="dxa"/>
            <w:tcBorders>
              <w:top w:val="nil"/>
            </w:tcBorders>
            <w:shd w:val="clear" w:color="auto" w:fill="31693D" w:themeFill="accent6" w:themeFillShade="BF"/>
          </w:tcPr>
          <w:p w14:paraId="398E609E" w14:textId="77777777" w:rsidR="00643C0D" w:rsidRPr="00700C6D" w:rsidRDefault="00643C0D" w:rsidP="00137781">
            <w:pPr>
              <w:pStyle w:val="Tablecolumnheadings"/>
              <w:rPr>
                <w:sz w:val="19"/>
                <w:szCs w:val="19"/>
              </w:rPr>
            </w:pPr>
            <w:r w:rsidRPr="00700C6D">
              <w:rPr>
                <w:sz w:val="19"/>
                <w:szCs w:val="19"/>
              </w:rPr>
              <w:t>Total Very Remote</w:t>
            </w:r>
          </w:p>
        </w:tc>
        <w:tc>
          <w:tcPr>
            <w:tcW w:w="989" w:type="dxa"/>
            <w:tcBorders>
              <w:top w:val="nil"/>
            </w:tcBorders>
            <w:shd w:val="solid" w:color="140034" w:fill="140034"/>
          </w:tcPr>
          <w:p w14:paraId="261D582E" w14:textId="77777777" w:rsidR="00643C0D" w:rsidRPr="00700C6D" w:rsidRDefault="00643C0D" w:rsidP="00137781">
            <w:pPr>
              <w:pStyle w:val="Tablecolumnheadings"/>
              <w:rPr>
                <w:sz w:val="19"/>
                <w:szCs w:val="19"/>
              </w:rPr>
            </w:pPr>
            <w:r w:rsidRPr="00700C6D">
              <w:rPr>
                <w:sz w:val="19"/>
                <w:szCs w:val="19"/>
              </w:rPr>
              <w:t>Total PACER rebate</w:t>
            </w:r>
          </w:p>
        </w:tc>
        <w:tc>
          <w:tcPr>
            <w:tcW w:w="989" w:type="dxa"/>
            <w:tcBorders>
              <w:top w:val="nil"/>
            </w:tcBorders>
            <w:shd w:val="solid" w:color="140034" w:fill="140034"/>
          </w:tcPr>
          <w:p w14:paraId="4ECC9AD3" w14:textId="77777777" w:rsidR="00643C0D" w:rsidRPr="00700C6D" w:rsidRDefault="00643C0D" w:rsidP="00137781">
            <w:pPr>
              <w:pStyle w:val="Tablecolumnheadings"/>
              <w:rPr>
                <w:sz w:val="19"/>
                <w:szCs w:val="19"/>
              </w:rPr>
            </w:pPr>
            <w:r w:rsidRPr="00700C6D">
              <w:rPr>
                <w:sz w:val="19"/>
                <w:szCs w:val="19"/>
              </w:rPr>
              <w:t>Rebate per student</w:t>
            </w:r>
          </w:p>
        </w:tc>
      </w:tr>
      <w:tr w:rsidR="00643C0D" w14:paraId="52DE8A2F" w14:textId="77777777" w:rsidTr="00643C0D">
        <w:tc>
          <w:tcPr>
            <w:tcW w:w="1401" w:type="dxa"/>
            <w:tcMar>
              <w:left w:w="80" w:type="dxa"/>
            </w:tcMar>
          </w:tcPr>
          <w:p w14:paraId="69C3EF09" w14:textId="77777777" w:rsidR="00643C0D" w:rsidRPr="00700C6D" w:rsidRDefault="00643C0D" w:rsidP="00137781">
            <w:pPr>
              <w:pStyle w:val="Tabletext"/>
              <w:rPr>
                <w:b/>
                <w:bCs/>
                <w:sz w:val="19"/>
                <w:szCs w:val="19"/>
              </w:rPr>
            </w:pPr>
            <w:r w:rsidRPr="00700C6D">
              <w:rPr>
                <w:b/>
                <w:bCs/>
                <w:sz w:val="19"/>
                <w:szCs w:val="19"/>
              </w:rPr>
              <w:t>Good Shepherd Lutheran College - Howard Springs</w:t>
            </w:r>
          </w:p>
        </w:tc>
        <w:tc>
          <w:tcPr>
            <w:tcW w:w="1276" w:type="dxa"/>
          </w:tcPr>
          <w:p w14:paraId="1CB60955" w14:textId="77777777" w:rsidR="00643C0D" w:rsidRPr="00700C6D" w:rsidRDefault="00643C0D" w:rsidP="00137781">
            <w:pPr>
              <w:pStyle w:val="Tabletext"/>
              <w:rPr>
                <w:sz w:val="19"/>
                <w:szCs w:val="19"/>
              </w:rPr>
            </w:pPr>
            <w:r w:rsidRPr="00700C6D">
              <w:rPr>
                <w:sz w:val="19"/>
                <w:szCs w:val="19"/>
              </w:rPr>
              <w:t>Independent</w:t>
            </w:r>
          </w:p>
        </w:tc>
        <w:tc>
          <w:tcPr>
            <w:tcW w:w="992" w:type="dxa"/>
          </w:tcPr>
          <w:p w14:paraId="0E90CC49" w14:textId="77777777" w:rsidR="00643C0D" w:rsidRPr="00700C6D" w:rsidRDefault="00643C0D" w:rsidP="00137781">
            <w:pPr>
              <w:pStyle w:val="Tabletext"/>
              <w:rPr>
                <w:sz w:val="19"/>
                <w:szCs w:val="19"/>
              </w:rPr>
            </w:pPr>
            <w:r w:rsidRPr="00700C6D">
              <w:rPr>
                <w:sz w:val="19"/>
                <w:szCs w:val="19"/>
              </w:rPr>
              <w:t>NT</w:t>
            </w:r>
          </w:p>
        </w:tc>
        <w:tc>
          <w:tcPr>
            <w:tcW w:w="993" w:type="dxa"/>
          </w:tcPr>
          <w:p w14:paraId="63F9CE28" w14:textId="77777777" w:rsidR="00643C0D" w:rsidRPr="00700C6D" w:rsidRDefault="00643C0D" w:rsidP="00137781">
            <w:pPr>
              <w:pStyle w:val="Tabletext"/>
              <w:rPr>
                <w:sz w:val="19"/>
                <w:szCs w:val="19"/>
              </w:rPr>
            </w:pPr>
            <w:r w:rsidRPr="00700C6D">
              <w:rPr>
                <w:sz w:val="19"/>
                <w:szCs w:val="19"/>
              </w:rPr>
              <w:t>Outer Regional</w:t>
            </w:r>
          </w:p>
        </w:tc>
        <w:tc>
          <w:tcPr>
            <w:tcW w:w="992" w:type="dxa"/>
          </w:tcPr>
          <w:p w14:paraId="0166B2DF"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5BE8BC6C" w14:textId="77777777" w:rsidR="00643C0D" w:rsidRPr="00700C6D" w:rsidRDefault="00643C0D" w:rsidP="00137781">
            <w:pPr>
              <w:pStyle w:val="Tabletext"/>
              <w:rPr>
                <w:sz w:val="19"/>
                <w:szCs w:val="19"/>
              </w:rPr>
            </w:pPr>
            <w:r w:rsidRPr="00700C6D">
              <w:rPr>
                <w:sz w:val="19"/>
                <w:szCs w:val="19"/>
              </w:rPr>
              <w:t>1042</w:t>
            </w:r>
          </w:p>
        </w:tc>
        <w:tc>
          <w:tcPr>
            <w:tcW w:w="992" w:type="dxa"/>
          </w:tcPr>
          <w:p w14:paraId="0A9169E9" w14:textId="77777777" w:rsidR="00643C0D" w:rsidRPr="00700C6D" w:rsidRDefault="00643C0D" w:rsidP="00137781">
            <w:pPr>
              <w:pStyle w:val="Tabletext"/>
              <w:rPr>
                <w:sz w:val="19"/>
                <w:szCs w:val="19"/>
              </w:rPr>
            </w:pPr>
            <w:r w:rsidRPr="00700C6D">
              <w:rPr>
                <w:sz w:val="19"/>
                <w:szCs w:val="19"/>
              </w:rPr>
              <w:t>72</w:t>
            </w:r>
          </w:p>
        </w:tc>
        <w:tc>
          <w:tcPr>
            <w:tcW w:w="850" w:type="dxa"/>
          </w:tcPr>
          <w:p w14:paraId="0798B317" w14:textId="77777777" w:rsidR="00643C0D" w:rsidRPr="00700C6D" w:rsidRDefault="00643C0D" w:rsidP="00137781">
            <w:pPr>
              <w:pStyle w:val="Tabletext"/>
              <w:rPr>
                <w:sz w:val="19"/>
                <w:szCs w:val="19"/>
              </w:rPr>
            </w:pPr>
            <w:r w:rsidRPr="00700C6D">
              <w:rPr>
                <w:sz w:val="19"/>
                <w:szCs w:val="19"/>
              </w:rPr>
              <w:t xml:space="preserve"> 36,720 </w:t>
            </w:r>
          </w:p>
        </w:tc>
        <w:tc>
          <w:tcPr>
            <w:tcW w:w="851" w:type="dxa"/>
          </w:tcPr>
          <w:p w14:paraId="081B299D" w14:textId="77777777" w:rsidR="00643C0D" w:rsidRPr="00700C6D" w:rsidRDefault="00643C0D" w:rsidP="00137781">
            <w:pPr>
              <w:pStyle w:val="Tabletext"/>
              <w:rPr>
                <w:sz w:val="19"/>
                <w:szCs w:val="19"/>
              </w:rPr>
            </w:pPr>
          </w:p>
        </w:tc>
        <w:tc>
          <w:tcPr>
            <w:tcW w:w="850" w:type="dxa"/>
          </w:tcPr>
          <w:p w14:paraId="15181E9D" w14:textId="77777777" w:rsidR="00643C0D" w:rsidRPr="00700C6D" w:rsidRDefault="00643C0D" w:rsidP="00137781">
            <w:pPr>
              <w:pStyle w:val="Tabletext"/>
              <w:rPr>
                <w:sz w:val="19"/>
                <w:szCs w:val="19"/>
              </w:rPr>
            </w:pPr>
          </w:p>
        </w:tc>
        <w:tc>
          <w:tcPr>
            <w:tcW w:w="974" w:type="dxa"/>
          </w:tcPr>
          <w:p w14:paraId="595B37D0" w14:textId="77777777" w:rsidR="00643C0D" w:rsidRPr="00700C6D" w:rsidRDefault="00643C0D" w:rsidP="00137781">
            <w:pPr>
              <w:pStyle w:val="Tabletext"/>
              <w:rPr>
                <w:sz w:val="19"/>
                <w:szCs w:val="19"/>
              </w:rPr>
            </w:pPr>
            <w:r w:rsidRPr="00700C6D">
              <w:rPr>
                <w:sz w:val="19"/>
                <w:szCs w:val="19"/>
              </w:rPr>
              <w:t xml:space="preserve"> $55,080 </w:t>
            </w:r>
          </w:p>
        </w:tc>
        <w:tc>
          <w:tcPr>
            <w:tcW w:w="989" w:type="dxa"/>
          </w:tcPr>
          <w:p w14:paraId="1B790B0B" w14:textId="77777777" w:rsidR="00643C0D" w:rsidRPr="00700C6D" w:rsidRDefault="00643C0D" w:rsidP="00137781">
            <w:pPr>
              <w:pStyle w:val="Tabletext"/>
              <w:rPr>
                <w:sz w:val="19"/>
                <w:szCs w:val="19"/>
              </w:rPr>
            </w:pPr>
          </w:p>
        </w:tc>
        <w:tc>
          <w:tcPr>
            <w:tcW w:w="989" w:type="dxa"/>
          </w:tcPr>
          <w:p w14:paraId="0DA96EBB" w14:textId="77777777" w:rsidR="00643C0D" w:rsidRPr="00700C6D" w:rsidRDefault="00643C0D" w:rsidP="00137781">
            <w:pPr>
              <w:pStyle w:val="Tabletext"/>
              <w:rPr>
                <w:sz w:val="19"/>
                <w:szCs w:val="19"/>
              </w:rPr>
            </w:pPr>
          </w:p>
        </w:tc>
        <w:tc>
          <w:tcPr>
            <w:tcW w:w="989" w:type="dxa"/>
          </w:tcPr>
          <w:p w14:paraId="3809A538" w14:textId="77777777" w:rsidR="00643C0D" w:rsidRPr="00700C6D" w:rsidRDefault="00643C0D" w:rsidP="00137781">
            <w:pPr>
              <w:pStyle w:val="Tabletext"/>
              <w:rPr>
                <w:sz w:val="19"/>
                <w:szCs w:val="19"/>
              </w:rPr>
            </w:pPr>
            <w:r w:rsidRPr="00700C6D">
              <w:rPr>
                <w:sz w:val="19"/>
                <w:szCs w:val="19"/>
              </w:rPr>
              <w:t xml:space="preserve"> $91,800 </w:t>
            </w:r>
          </w:p>
        </w:tc>
        <w:tc>
          <w:tcPr>
            <w:tcW w:w="989" w:type="dxa"/>
          </w:tcPr>
          <w:p w14:paraId="65143267" w14:textId="77777777" w:rsidR="00643C0D" w:rsidRPr="00700C6D" w:rsidRDefault="00643C0D" w:rsidP="00137781">
            <w:pPr>
              <w:pStyle w:val="Tabletext"/>
              <w:rPr>
                <w:sz w:val="19"/>
                <w:szCs w:val="19"/>
              </w:rPr>
            </w:pPr>
            <w:r w:rsidRPr="00700C6D">
              <w:rPr>
                <w:sz w:val="19"/>
                <w:szCs w:val="19"/>
              </w:rPr>
              <w:t xml:space="preserve"> $1,275 </w:t>
            </w:r>
          </w:p>
        </w:tc>
      </w:tr>
      <w:tr w:rsidR="00643C0D" w14:paraId="34E3E9C9" w14:textId="77777777" w:rsidTr="00643C0D">
        <w:tc>
          <w:tcPr>
            <w:tcW w:w="1401" w:type="dxa"/>
            <w:tcMar>
              <w:left w:w="80" w:type="dxa"/>
            </w:tcMar>
          </w:tcPr>
          <w:p w14:paraId="3E681513" w14:textId="77777777" w:rsidR="00643C0D" w:rsidRPr="00700C6D" w:rsidRDefault="00643C0D" w:rsidP="00137781">
            <w:pPr>
              <w:pStyle w:val="Tabletext"/>
              <w:rPr>
                <w:b/>
                <w:bCs/>
                <w:sz w:val="19"/>
                <w:szCs w:val="19"/>
              </w:rPr>
            </w:pPr>
            <w:r w:rsidRPr="00700C6D">
              <w:rPr>
                <w:b/>
                <w:bCs/>
                <w:sz w:val="19"/>
                <w:szCs w:val="19"/>
              </w:rPr>
              <w:t>St Mary's Anglican Girls' School - Karrinyup</w:t>
            </w:r>
          </w:p>
        </w:tc>
        <w:tc>
          <w:tcPr>
            <w:tcW w:w="1276" w:type="dxa"/>
          </w:tcPr>
          <w:p w14:paraId="39FD583D" w14:textId="77777777" w:rsidR="00643C0D" w:rsidRPr="00700C6D" w:rsidRDefault="00643C0D" w:rsidP="00137781">
            <w:pPr>
              <w:pStyle w:val="Tabletext"/>
              <w:rPr>
                <w:sz w:val="19"/>
                <w:szCs w:val="19"/>
              </w:rPr>
            </w:pPr>
            <w:r w:rsidRPr="00700C6D">
              <w:rPr>
                <w:sz w:val="19"/>
                <w:szCs w:val="19"/>
              </w:rPr>
              <w:t>Independent</w:t>
            </w:r>
          </w:p>
        </w:tc>
        <w:tc>
          <w:tcPr>
            <w:tcW w:w="992" w:type="dxa"/>
          </w:tcPr>
          <w:p w14:paraId="472EE9F0" w14:textId="77777777" w:rsidR="00643C0D" w:rsidRPr="00700C6D" w:rsidRDefault="00643C0D" w:rsidP="00137781">
            <w:pPr>
              <w:pStyle w:val="Tabletext"/>
              <w:rPr>
                <w:sz w:val="19"/>
                <w:szCs w:val="19"/>
              </w:rPr>
            </w:pPr>
            <w:r w:rsidRPr="00700C6D">
              <w:rPr>
                <w:sz w:val="19"/>
                <w:szCs w:val="19"/>
              </w:rPr>
              <w:t>WA</w:t>
            </w:r>
          </w:p>
        </w:tc>
        <w:tc>
          <w:tcPr>
            <w:tcW w:w="993" w:type="dxa"/>
          </w:tcPr>
          <w:p w14:paraId="6DD1647E" w14:textId="77777777" w:rsidR="00643C0D" w:rsidRPr="00700C6D" w:rsidRDefault="00643C0D" w:rsidP="00137781">
            <w:pPr>
              <w:pStyle w:val="Tabletext"/>
              <w:rPr>
                <w:sz w:val="19"/>
                <w:szCs w:val="19"/>
              </w:rPr>
            </w:pPr>
            <w:r w:rsidRPr="00700C6D">
              <w:rPr>
                <w:sz w:val="19"/>
                <w:szCs w:val="19"/>
              </w:rPr>
              <w:t>Major Cities</w:t>
            </w:r>
          </w:p>
        </w:tc>
        <w:tc>
          <w:tcPr>
            <w:tcW w:w="992" w:type="dxa"/>
          </w:tcPr>
          <w:p w14:paraId="15091A7B"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194998F5" w14:textId="77777777" w:rsidR="00643C0D" w:rsidRPr="00700C6D" w:rsidRDefault="00643C0D" w:rsidP="00137781">
            <w:pPr>
              <w:pStyle w:val="Tabletext"/>
              <w:rPr>
                <w:sz w:val="19"/>
                <w:szCs w:val="19"/>
              </w:rPr>
            </w:pPr>
            <w:r w:rsidRPr="00700C6D">
              <w:rPr>
                <w:sz w:val="19"/>
                <w:szCs w:val="19"/>
              </w:rPr>
              <w:t>1155</w:t>
            </w:r>
          </w:p>
        </w:tc>
        <w:tc>
          <w:tcPr>
            <w:tcW w:w="992" w:type="dxa"/>
          </w:tcPr>
          <w:p w14:paraId="377DB24A" w14:textId="77777777" w:rsidR="00643C0D" w:rsidRPr="00700C6D" w:rsidRDefault="00643C0D" w:rsidP="00137781">
            <w:pPr>
              <w:pStyle w:val="Tabletext"/>
              <w:rPr>
                <w:sz w:val="19"/>
                <w:szCs w:val="19"/>
              </w:rPr>
            </w:pPr>
            <w:r w:rsidRPr="00700C6D">
              <w:rPr>
                <w:sz w:val="19"/>
                <w:szCs w:val="19"/>
              </w:rPr>
              <w:t>169</w:t>
            </w:r>
          </w:p>
        </w:tc>
        <w:tc>
          <w:tcPr>
            <w:tcW w:w="850" w:type="dxa"/>
          </w:tcPr>
          <w:p w14:paraId="6C2D9F11" w14:textId="77777777" w:rsidR="00643C0D" w:rsidRPr="00700C6D" w:rsidRDefault="00643C0D" w:rsidP="00137781">
            <w:pPr>
              <w:pStyle w:val="Tabletext"/>
              <w:rPr>
                <w:sz w:val="19"/>
                <w:szCs w:val="19"/>
              </w:rPr>
            </w:pPr>
            <w:r w:rsidRPr="00700C6D">
              <w:rPr>
                <w:sz w:val="19"/>
                <w:szCs w:val="19"/>
              </w:rPr>
              <w:t xml:space="preserve">$86,190 </w:t>
            </w:r>
          </w:p>
        </w:tc>
        <w:tc>
          <w:tcPr>
            <w:tcW w:w="851" w:type="dxa"/>
          </w:tcPr>
          <w:p w14:paraId="2D3C3561" w14:textId="77777777" w:rsidR="00643C0D" w:rsidRPr="00700C6D" w:rsidRDefault="00643C0D" w:rsidP="00137781">
            <w:pPr>
              <w:pStyle w:val="Tabletext"/>
              <w:rPr>
                <w:sz w:val="19"/>
                <w:szCs w:val="19"/>
              </w:rPr>
            </w:pPr>
          </w:p>
        </w:tc>
        <w:tc>
          <w:tcPr>
            <w:tcW w:w="850" w:type="dxa"/>
          </w:tcPr>
          <w:p w14:paraId="79D89AC8" w14:textId="77777777" w:rsidR="00643C0D" w:rsidRPr="00700C6D" w:rsidRDefault="00643C0D" w:rsidP="00137781">
            <w:pPr>
              <w:pStyle w:val="Tabletext"/>
              <w:rPr>
                <w:sz w:val="19"/>
                <w:szCs w:val="19"/>
              </w:rPr>
            </w:pPr>
          </w:p>
        </w:tc>
        <w:tc>
          <w:tcPr>
            <w:tcW w:w="974" w:type="dxa"/>
          </w:tcPr>
          <w:p w14:paraId="05B6F4FA" w14:textId="77777777" w:rsidR="00643C0D" w:rsidRPr="00700C6D" w:rsidRDefault="00643C0D" w:rsidP="00137781">
            <w:pPr>
              <w:pStyle w:val="Tabletext"/>
              <w:rPr>
                <w:sz w:val="19"/>
                <w:szCs w:val="19"/>
              </w:rPr>
            </w:pPr>
          </w:p>
        </w:tc>
        <w:tc>
          <w:tcPr>
            <w:tcW w:w="989" w:type="dxa"/>
          </w:tcPr>
          <w:p w14:paraId="56E0DA49" w14:textId="77777777" w:rsidR="00643C0D" w:rsidRPr="00700C6D" w:rsidRDefault="00643C0D" w:rsidP="00137781">
            <w:pPr>
              <w:pStyle w:val="Tabletext"/>
              <w:rPr>
                <w:sz w:val="19"/>
                <w:szCs w:val="19"/>
              </w:rPr>
            </w:pPr>
          </w:p>
        </w:tc>
        <w:tc>
          <w:tcPr>
            <w:tcW w:w="989" w:type="dxa"/>
          </w:tcPr>
          <w:p w14:paraId="0B22F698" w14:textId="77777777" w:rsidR="00643C0D" w:rsidRPr="00700C6D" w:rsidRDefault="00643C0D" w:rsidP="00137781">
            <w:pPr>
              <w:pStyle w:val="Tabletext"/>
              <w:rPr>
                <w:sz w:val="19"/>
                <w:szCs w:val="19"/>
              </w:rPr>
            </w:pPr>
          </w:p>
        </w:tc>
        <w:tc>
          <w:tcPr>
            <w:tcW w:w="989" w:type="dxa"/>
          </w:tcPr>
          <w:p w14:paraId="575AD10D" w14:textId="77777777" w:rsidR="00643C0D" w:rsidRPr="00700C6D" w:rsidRDefault="00643C0D" w:rsidP="00137781">
            <w:pPr>
              <w:pStyle w:val="Tabletext"/>
              <w:rPr>
                <w:sz w:val="19"/>
                <w:szCs w:val="19"/>
              </w:rPr>
            </w:pPr>
            <w:r w:rsidRPr="00700C6D">
              <w:rPr>
                <w:sz w:val="19"/>
                <w:szCs w:val="19"/>
              </w:rPr>
              <w:t xml:space="preserve"> $86,190 </w:t>
            </w:r>
          </w:p>
        </w:tc>
        <w:tc>
          <w:tcPr>
            <w:tcW w:w="989" w:type="dxa"/>
          </w:tcPr>
          <w:p w14:paraId="5212C387" w14:textId="77777777" w:rsidR="00643C0D" w:rsidRPr="00700C6D" w:rsidRDefault="00643C0D" w:rsidP="00137781">
            <w:pPr>
              <w:pStyle w:val="Tabletext"/>
              <w:rPr>
                <w:sz w:val="19"/>
                <w:szCs w:val="19"/>
              </w:rPr>
            </w:pPr>
            <w:r w:rsidRPr="00700C6D">
              <w:rPr>
                <w:sz w:val="19"/>
                <w:szCs w:val="19"/>
              </w:rPr>
              <w:t xml:space="preserve"> $510 </w:t>
            </w:r>
          </w:p>
        </w:tc>
      </w:tr>
      <w:tr w:rsidR="00643C0D" w14:paraId="4613731D" w14:textId="77777777" w:rsidTr="00643C0D">
        <w:tc>
          <w:tcPr>
            <w:tcW w:w="1401" w:type="dxa"/>
            <w:tcMar>
              <w:left w:w="80" w:type="dxa"/>
            </w:tcMar>
          </w:tcPr>
          <w:p w14:paraId="268C9265" w14:textId="77777777" w:rsidR="00643C0D" w:rsidRPr="00700C6D" w:rsidRDefault="00643C0D" w:rsidP="00137781">
            <w:pPr>
              <w:pStyle w:val="Tabletext"/>
              <w:rPr>
                <w:b/>
                <w:bCs/>
                <w:sz w:val="19"/>
                <w:szCs w:val="19"/>
              </w:rPr>
            </w:pPr>
            <w:r w:rsidRPr="00700C6D">
              <w:rPr>
                <w:b/>
                <w:bCs/>
                <w:sz w:val="19"/>
                <w:szCs w:val="19"/>
              </w:rPr>
              <w:t>Northern Territory Christian College</w:t>
            </w:r>
          </w:p>
        </w:tc>
        <w:tc>
          <w:tcPr>
            <w:tcW w:w="1276" w:type="dxa"/>
          </w:tcPr>
          <w:p w14:paraId="79D90661" w14:textId="77777777" w:rsidR="00643C0D" w:rsidRPr="00700C6D" w:rsidRDefault="00643C0D" w:rsidP="00137781">
            <w:pPr>
              <w:pStyle w:val="Tabletext"/>
              <w:rPr>
                <w:sz w:val="19"/>
                <w:szCs w:val="19"/>
              </w:rPr>
            </w:pPr>
            <w:r w:rsidRPr="00700C6D">
              <w:rPr>
                <w:sz w:val="19"/>
                <w:szCs w:val="19"/>
              </w:rPr>
              <w:t>Independent</w:t>
            </w:r>
          </w:p>
        </w:tc>
        <w:tc>
          <w:tcPr>
            <w:tcW w:w="992" w:type="dxa"/>
          </w:tcPr>
          <w:p w14:paraId="15D6A157" w14:textId="77777777" w:rsidR="00643C0D" w:rsidRPr="00700C6D" w:rsidRDefault="00643C0D" w:rsidP="00137781">
            <w:pPr>
              <w:pStyle w:val="Tabletext"/>
              <w:rPr>
                <w:sz w:val="19"/>
                <w:szCs w:val="19"/>
              </w:rPr>
            </w:pPr>
            <w:r w:rsidRPr="00700C6D">
              <w:rPr>
                <w:sz w:val="19"/>
                <w:szCs w:val="19"/>
              </w:rPr>
              <w:t>NT</w:t>
            </w:r>
          </w:p>
        </w:tc>
        <w:tc>
          <w:tcPr>
            <w:tcW w:w="993" w:type="dxa"/>
          </w:tcPr>
          <w:p w14:paraId="65F841DF" w14:textId="77777777" w:rsidR="00643C0D" w:rsidRPr="00700C6D" w:rsidRDefault="00643C0D" w:rsidP="00137781">
            <w:pPr>
              <w:pStyle w:val="Tabletext"/>
              <w:rPr>
                <w:sz w:val="19"/>
                <w:szCs w:val="19"/>
              </w:rPr>
            </w:pPr>
            <w:r w:rsidRPr="00700C6D">
              <w:rPr>
                <w:sz w:val="19"/>
                <w:szCs w:val="19"/>
              </w:rPr>
              <w:t>Outer Regional</w:t>
            </w:r>
          </w:p>
        </w:tc>
        <w:tc>
          <w:tcPr>
            <w:tcW w:w="992" w:type="dxa"/>
          </w:tcPr>
          <w:p w14:paraId="0003FBDB"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33E1ACFE" w14:textId="77777777" w:rsidR="00643C0D" w:rsidRPr="00700C6D" w:rsidRDefault="00643C0D" w:rsidP="00137781">
            <w:pPr>
              <w:pStyle w:val="Tabletext"/>
              <w:rPr>
                <w:sz w:val="19"/>
                <w:szCs w:val="19"/>
              </w:rPr>
            </w:pPr>
            <w:r w:rsidRPr="00700C6D">
              <w:rPr>
                <w:sz w:val="19"/>
                <w:szCs w:val="19"/>
              </w:rPr>
              <w:t>971</w:t>
            </w:r>
          </w:p>
        </w:tc>
        <w:tc>
          <w:tcPr>
            <w:tcW w:w="992" w:type="dxa"/>
          </w:tcPr>
          <w:p w14:paraId="73B65B19" w14:textId="77777777" w:rsidR="00643C0D" w:rsidRPr="00700C6D" w:rsidRDefault="00643C0D" w:rsidP="00137781">
            <w:pPr>
              <w:pStyle w:val="Tabletext"/>
              <w:rPr>
                <w:sz w:val="19"/>
                <w:szCs w:val="19"/>
              </w:rPr>
            </w:pPr>
            <w:r w:rsidRPr="00700C6D">
              <w:rPr>
                <w:sz w:val="19"/>
                <w:szCs w:val="19"/>
              </w:rPr>
              <w:t>54</w:t>
            </w:r>
          </w:p>
        </w:tc>
        <w:tc>
          <w:tcPr>
            <w:tcW w:w="850" w:type="dxa"/>
          </w:tcPr>
          <w:p w14:paraId="35D1B90B" w14:textId="77777777" w:rsidR="00643C0D" w:rsidRPr="00700C6D" w:rsidRDefault="00643C0D" w:rsidP="00137781">
            <w:pPr>
              <w:pStyle w:val="Tabletext"/>
              <w:rPr>
                <w:sz w:val="19"/>
                <w:szCs w:val="19"/>
              </w:rPr>
            </w:pPr>
            <w:r w:rsidRPr="00700C6D">
              <w:rPr>
                <w:sz w:val="19"/>
                <w:szCs w:val="19"/>
              </w:rPr>
              <w:t xml:space="preserve">$27,540 </w:t>
            </w:r>
          </w:p>
        </w:tc>
        <w:tc>
          <w:tcPr>
            <w:tcW w:w="851" w:type="dxa"/>
          </w:tcPr>
          <w:p w14:paraId="49B4ACE4" w14:textId="77777777" w:rsidR="00643C0D" w:rsidRPr="00700C6D" w:rsidRDefault="00643C0D" w:rsidP="00137781">
            <w:pPr>
              <w:pStyle w:val="Tabletext"/>
              <w:rPr>
                <w:sz w:val="19"/>
                <w:szCs w:val="19"/>
              </w:rPr>
            </w:pPr>
          </w:p>
        </w:tc>
        <w:tc>
          <w:tcPr>
            <w:tcW w:w="850" w:type="dxa"/>
          </w:tcPr>
          <w:p w14:paraId="33599520" w14:textId="77777777" w:rsidR="00643C0D" w:rsidRPr="00700C6D" w:rsidRDefault="00643C0D" w:rsidP="00137781">
            <w:pPr>
              <w:pStyle w:val="Tabletext"/>
              <w:rPr>
                <w:sz w:val="19"/>
                <w:szCs w:val="19"/>
              </w:rPr>
            </w:pPr>
            <w:r w:rsidRPr="00700C6D">
              <w:rPr>
                <w:sz w:val="19"/>
                <w:szCs w:val="19"/>
              </w:rPr>
              <w:t xml:space="preserve">$13,770 </w:t>
            </w:r>
          </w:p>
        </w:tc>
        <w:tc>
          <w:tcPr>
            <w:tcW w:w="974" w:type="dxa"/>
          </w:tcPr>
          <w:p w14:paraId="0EBAAE7E" w14:textId="77777777" w:rsidR="00643C0D" w:rsidRPr="00700C6D" w:rsidRDefault="00643C0D" w:rsidP="00137781">
            <w:pPr>
              <w:pStyle w:val="Tabletext"/>
              <w:rPr>
                <w:sz w:val="19"/>
                <w:szCs w:val="19"/>
              </w:rPr>
            </w:pPr>
            <w:r w:rsidRPr="00700C6D">
              <w:rPr>
                <w:sz w:val="19"/>
                <w:szCs w:val="19"/>
              </w:rPr>
              <w:t xml:space="preserve"> $41,310 </w:t>
            </w:r>
          </w:p>
        </w:tc>
        <w:tc>
          <w:tcPr>
            <w:tcW w:w="989" w:type="dxa"/>
          </w:tcPr>
          <w:p w14:paraId="2AC4BE4A" w14:textId="77777777" w:rsidR="00643C0D" w:rsidRPr="00700C6D" w:rsidRDefault="00643C0D" w:rsidP="00137781">
            <w:pPr>
              <w:pStyle w:val="Tabletext"/>
              <w:rPr>
                <w:sz w:val="19"/>
                <w:szCs w:val="19"/>
              </w:rPr>
            </w:pPr>
          </w:p>
        </w:tc>
        <w:tc>
          <w:tcPr>
            <w:tcW w:w="989" w:type="dxa"/>
          </w:tcPr>
          <w:p w14:paraId="58C4DE4B" w14:textId="77777777" w:rsidR="00643C0D" w:rsidRPr="00700C6D" w:rsidRDefault="00643C0D" w:rsidP="00137781">
            <w:pPr>
              <w:pStyle w:val="Tabletext"/>
              <w:rPr>
                <w:sz w:val="19"/>
                <w:szCs w:val="19"/>
              </w:rPr>
            </w:pPr>
          </w:p>
        </w:tc>
        <w:tc>
          <w:tcPr>
            <w:tcW w:w="989" w:type="dxa"/>
          </w:tcPr>
          <w:p w14:paraId="1390D30B" w14:textId="77777777" w:rsidR="00643C0D" w:rsidRPr="00700C6D" w:rsidRDefault="00643C0D" w:rsidP="00137781">
            <w:pPr>
              <w:pStyle w:val="Tabletext"/>
              <w:rPr>
                <w:sz w:val="19"/>
                <w:szCs w:val="19"/>
              </w:rPr>
            </w:pPr>
            <w:r w:rsidRPr="00700C6D">
              <w:rPr>
                <w:sz w:val="19"/>
                <w:szCs w:val="19"/>
              </w:rPr>
              <w:t xml:space="preserve"> $82,620 </w:t>
            </w:r>
          </w:p>
        </w:tc>
        <w:tc>
          <w:tcPr>
            <w:tcW w:w="989" w:type="dxa"/>
          </w:tcPr>
          <w:p w14:paraId="35FD00C6" w14:textId="77777777" w:rsidR="00643C0D" w:rsidRPr="00700C6D" w:rsidRDefault="00643C0D" w:rsidP="00137781">
            <w:pPr>
              <w:pStyle w:val="Tabletext"/>
              <w:rPr>
                <w:sz w:val="19"/>
                <w:szCs w:val="19"/>
              </w:rPr>
            </w:pPr>
            <w:r w:rsidRPr="00700C6D">
              <w:rPr>
                <w:sz w:val="19"/>
                <w:szCs w:val="19"/>
              </w:rPr>
              <w:t xml:space="preserve"> $1,530 </w:t>
            </w:r>
          </w:p>
        </w:tc>
      </w:tr>
      <w:tr w:rsidR="00643C0D" w14:paraId="61343F23" w14:textId="77777777" w:rsidTr="00643C0D">
        <w:tc>
          <w:tcPr>
            <w:tcW w:w="1401" w:type="dxa"/>
            <w:tcMar>
              <w:left w:w="80" w:type="dxa"/>
            </w:tcMar>
          </w:tcPr>
          <w:p w14:paraId="7333E870" w14:textId="77777777" w:rsidR="00643C0D" w:rsidRPr="00700C6D" w:rsidRDefault="00643C0D" w:rsidP="00137781">
            <w:pPr>
              <w:pStyle w:val="Tabletext"/>
              <w:rPr>
                <w:b/>
                <w:bCs/>
                <w:sz w:val="19"/>
                <w:szCs w:val="19"/>
              </w:rPr>
            </w:pPr>
            <w:r w:rsidRPr="00700C6D">
              <w:rPr>
                <w:b/>
                <w:bCs/>
                <w:sz w:val="19"/>
                <w:szCs w:val="19"/>
              </w:rPr>
              <w:t>Hedland Senior High School</w:t>
            </w:r>
          </w:p>
        </w:tc>
        <w:tc>
          <w:tcPr>
            <w:tcW w:w="1276" w:type="dxa"/>
          </w:tcPr>
          <w:p w14:paraId="296906C7" w14:textId="77777777" w:rsidR="00643C0D" w:rsidRPr="00700C6D" w:rsidRDefault="00643C0D" w:rsidP="00137781">
            <w:pPr>
              <w:pStyle w:val="Tabletext"/>
              <w:rPr>
                <w:sz w:val="19"/>
                <w:szCs w:val="19"/>
              </w:rPr>
            </w:pPr>
            <w:r w:rsidRPr="00700C6D">
              <w:rPr>
                <w:sz w:val="19"/>
                <w:szCs w:val="19"/>
              </w:rPr>
              <w:t>Government</w:t>
            </w:r>
          </w:p>
        </w:tc>
        <w:tc>
          <w:tcPr>
            <w:tcW w:w="992" w:type="dxa"/>
          </w:tcPr>
          <w:p w14:paraId="3D35BDF6" w14:textId="77777777" w:rsidR="00643C0D" w:rsidRPr="00700C6D" w:rsidRDefault="00643C0D" w:rsidP="00137781">
            <w:pPr>
              <w:pStyle w:val="Tabletext"/>
              <w:rPr>
                <w:sz w:val="19"/>
                <w:szCs w:val="19"/>
              </w:rPr>
            </w:pPr>
            <w:r w:rsidRPr="00700C6D">
              <w:rPr>
                <w:sz w:val="19"/>
                <w:szCs w:val="19"/>
              </w:rPr>
              <w:t>WA</w:t>
            </w:r>
          </w:p>
        </w:tc>
        <w:tc>
          <w:tcPr>
            <w:tcW w:w="993" w:type="dxa"/>
          </w:tcPr>
          <w:p w14:paraId="51C54CA6" w14:textId="77777777" w:rsidR="00643C0D" w:rsidRPr="00700C6D" w:rsidRDefault="00643C0D" w:rsidP="00137781">
            <w:pPr>
              <w:pStyle w:val="Tabletext"/>
              <w:rPr>
                <w:sz w:val="19"/>
                <w:szCs w:val="19"/>
              </w:rPr>
            </w:pPr>
            <w:r w:rsidRPr="00700C6D">
              <w:rPr>
                <w:sz w:val="19"/>
                <w:szCs w:val="19"/>
              </w:rPr>
              <w:t>Remote</w:t>
            </w:r>
          </w:p>
        </w:tc>
        <w:tc>
          <w:tcPr>
            <w:tcW w:w="992" w:type="dxa"/>
          </w:tcPr>
          <w:p w14:paraId="191A64AF"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24954207" w14:textId="77777777" w:rsidR="00643C0D" w:rsidRPr="00700C6D" w:rsidRDefault="00643C0D" w:rsidP="00137781">
            <w:pPr>
              <w:pStyle w:val="Tabletext"/>
              <w:rPr>
                <w:sz w:val="19"/>
                <w:szCs w:val="19"/>
              </w:rPr>
            </w:pPr>
            <w:r w:rsidRPr="00700C6D">
              <w:rPr>
                <w:sz w:val="19"/>
                <w:szCs w:val="19"/>
              </w:rPr>
              <w:t>913</w:t>
            </w:r>
          </w:p>
        </w:tc>
        <w:tc>
          <w:tcPr>
            <w:tcW w:w="992" w:type="dxa"/>
          </w:tcPr>
          <w:p w14:paraId="0D12BFB7" w14:textId="77777777" w:rsidR="00643C0D" w:rsidRPr="00700C6D" w:rsidRDefault="00643C0D" w:rsidP="00137781">
            <w:pPr>
              <w:pStyle w:val="Tabletext"/>
              <w:rPr>
                <w:sz w:val="19"/>
                <w:szCs w:val="19"/>
              </w:rPr>
            </w:pPr>
            <w:r w:rsidRPr="00700C6D">
              <w:rPr>
                <w:sz w:val="19"/>
                <w:szCs w:val="19"/>
              </w:rPr>
              <w:t>42</w:t>
            </w:r>
          </w:p>
        </w:tc>
        <w:tc>
          <w:tcPr>
            <w:tcW w:w="850" w:type="dxa"/>
          </w:tcPr>
          <w:p w14:paraId="235199A9" w14:textId="77777777" w:rsidR="00643C0D" w:rsidRPr="00700C6D" w:rsidRDefault="00643C0D" w:rsidP="00137781">
            <w:pPr>
              <w:pStyle w:val="Tabletext"/>
              <w:rPr>
                <w:sz w:val="19"/>
                <w:szCs w:val="19"/>
              </w:rPr>
            </w:pPr>
            <w:r w:rsidRPr="00700C6D">
              <w:rPr>
                <w:sz w:val="19"/>
                <w:szCs w:val="19"/>
              </w:rPr>
              <w:t xml:space="preserve">$21,420 </w:t>
            </w:r>
          </w:p>
        </w:tc>
        <w:tc>
          <w:tcPr>
            <w:tcW w:w="851" w:type="dxa"/>
          </w:tcPr>
          <w:p w14:paraId="0C80BB7E" w14:textId="77777777" w:rsidR="00643C0D" w:rsidRPr="00700C6D" w:rsidRDefault="00643C0D" w:rsidP="00137781">
            <w:pPr>
              <w:pStyle w:val="Tabletext"/>
              <w:rPr>
                <w:sz w:val="19"/>
                <w:szCs w:val="19"/>
              </w:rPr>
            </w:pPr>
          </w:p>
        </w:tc>
        <w:tc>
          <w:tcPr>
            <w:tcW w:w="850" w:type="dxa"/>
          </w:tcPr>
          <w:p w14:paraId="41A5951C" w14:textId="77777777" w:rsidR="00643C0D" w:rsidRPr="00700C6D" w:rsidRDefault="00643C0D" w:rsidP="00137781">
            <w:pPr>
              <w:pStyle w:val="Tabletext"/>
              <w:rPr>
                <w:sz w:val="19"/>
                <w:szCs w:val="19"/>
              </w:rPr>
            </w:pPr>
            <w:r w:rsidRPr="00700C6D">
              <w:rPr>
                <w:sz w:val="19"/>
                <w:szCs w:val="19"/>
              </w:rPr>
              <w:t xml:space="preserve">$10,710 </w:t>
            </w:r>
          </w:p>
        </w:tc>
        <w:tc>
          <w:tcPr>
            <w:tcW w:w="974" w:type="dxa"/>
          </w:tcPr>
          <w:p w14:paraId="08561FD4" w14:textId="77777777" w:rsidR="00643C0D" w:rsidRPr="00700C6D" w:rsidRDefault="00643C0D" w:rsidP="00137781">
            <w:pPr>
              <w:pStyle w:val="Tabletext"/>
              <w:rPr>
                <w:sz w:val="19"/>
                <w:szCs w:val="19"/>
              </w:rPr>
            </w:pPr>
          </w:p>
        </w:tc>
        <w:tc>
          <w:tcPr>
            <w:tcW w:w="989" w:type="dxa"/>
          </w:tcPr>
          <w:p w14:paraId="6B0FB485" w14:textId="77777777" w:rsidR="00643C0D" w:rsidRPr="00700C6D" w:rsidRDefault="00643C0D" w:rsidP="00137781">
            <w:pPr>
              <w:pStyle w:val="Tabletext"/>
              <w:rPr>
                <w:sz w:val="19"/>
                <w:szCs w:val="19"/>
              </w:rPr>
            </w:pPr>
            <w:r w:rsidRPr="00700C6D">
              <w:rPr>
                <w:sz w:val="19"/>
                <w:szCs w:val="19"/>
              </w:rPr>
              <w:t xml:space="preserve"> $42,840 </w:t>
            </w:r>
          </w:p>
        </w:tc>
        <w:tc>
          <w:tcPr>
            <w:tcW w:w="989" w:type="dxa"/>
          </w:tcPr>
          <w:p w14:paraId="548D4E79" w14:textId="77777777" w:rsidR="00643C0D" w:rsidRPr="00700C6D" w:rsidRDefault="00643C0D" w:rsidP="00137781">
            <w:pPr>
              <w:pStyle w:val="Tabletext"/>
              <w:rPr>
                <w:sz w:val="19"/>
                <w:szCs w:val="19"/>
              </w:rPr>
            </w:pPr>
          </w:p>
        </w:tc>
        <w:tc>
          <w:tcPr>
            <w:tcW w:w="989" w:type="dxa"/>
          </w:tcPr>
          <w:p w14:paraId="4C08510C" w14:textId="77777777" w:rsidR="00643C0D" w:rsidRPr="00700C6D" w:rsidRDefault="00643C0D" w:rsidP="00137781">
            <w:pPr>
              <w:pStyle w:val="Tabletext"/>
              <w:rPr>
                <w:sz w:val="19"/>
                <w:szCs w:val="19"/>
              </w:rPr>
            </w:pPr>
            <w:r w:rsidRPr="00700C6D">
              <w:rPr>
                <w:sz w:val="19"/>
                <w:szCs w:val="19"/>
              </w:rPr>
              <w:t xml:space="preserve"> $74,970 </w:t>
            </w:r>
          </w:p>
        </w:tc>
        <w:tc>
          <w:tcPr>
            <w:tcW w:w="989" w:type="dxa"/>
          </w:tcPr>
          <w:p w14:paraId="761A1212" w14:textId="77777777" w:rsidR="00643C0D" w:rsidRPr="00700C6D" w:rsidRDefault="00643C0D" w:rsidP="00137781">
            <w:pPr>
              <w:pStyle w:val="Tabletext"/>
              <w:rPr>
                <w:sz w:val="19"/>
                <w:szCs w:val="19"/>
              </w:rPr>
            </w:pPr>
            <w:r w:rsidRPr="00700C6D">
              <w:rPr>
                <w:sz w:val="19"/>
                <w:szCs w:val="19"/>
              </w:rPr>
              <w:t xml:space="preserve"> $1,785 </w:t>
            </w:r>
          </w:p>
        </w:tc>
      </w:tr>
      <w:tr w:rsidR="00643C0D" w14:paraId="50760CF0" w14:textId="77777777" w:rsidTr="00643C0D">
        <w:tc>
          <w:tcPr>
            <w:tcW w:w="1401" w:type="dxa"/>
            <w:tcMar>
              <w:left w:w="80" w:type="dxa"/>
            </w:tcMar>
          </w:tcPr>
          <w:p w14:paraId="2C6712A2" w14:textId="77777777" w:rsidR="00643C0D" w:rsidRPr="00700C6D" w:rsidRDefault="00643C0D" w:rsidP="00137781">
            <w:pPr>
              <w:pStyle w:val="Tabletext"/>
              <w:rPr>
                <w:b/>
                <w:bCs/>
                <w:sz w:val="19"/>
                <w:szCs w:val="19"/>
              </w:rPr>
            </w:pPr>
            <w:r w:rsidRPr="00700C6D">
              <w:rPr>
                <w:b/>
                <w:bCs/>
                <w:sz w:val="19"/>
                <w:szCs w:val="19"/>
              </w:rPr>
              <w:t>Mount Barker Community College</w:t>
            </w:r>
          </w:p>
        </w:tc>
        <w:tc>
          <w:tcPr>
            <w:tcW w:w="1276" w:type="dxa"/>
          </w:tcPr>
          <w:p w14:paraId="0942A06E" w14:textId="77777777" w:rsidR="00643C0D" w:rsidRPr="00700C6D" w:rsidRDefault="00643C0D" w:rsidP="00137781">
            <w:pPr>
              <w:pStyle w:val="Tabletext"/>
              <w:rPr>
                <w:sz w:val="19"/>
                <w:szCs w:val="19"/>
              </w:rPr>
            </w:pPr>
            <w:r w:rsidRPr="00700C6D">
              <w:rPr>
                <w:sz w:val="19"/>
                <w:szCs w:val="19"/>
              </w:rPr>
              <w:t>Government</w:t>
            </w:r>
          </w:p>
        </w:tc>
        <w:tc>
          <w:tcPr>
            <w:tcW w:w="992" w:type="dxa"/>
          </w:tcPr>
          <w:p w14:paraId="5C114BB0" w14:textId="77777777" w:rsidR="00643C0D" w:rsidRPr="00700C6D" w:rsidRDefault="00643C0D" w:rsidP="00137781">
            <w:pPr>
              <w:pStyle w:val="Tabletext"/>
              <w:rPr>
                <w:sz w:val="19"/>
                <w:szCs w:val="19"/>
              </w:rPr>
            </w:pPr>
            <w:r w:rsidRPr="00700C6D">
              <w:rPr>
                <w:sz w:val="19"/>
                <w:szCs w:val="19"/>
              </w:rPr>
              <w:t>WA</w:t>
            </w:r>
          </w:p>
        </w:tc>
        <w:tc>
          <w:tcPr>
            <w:tcW w:w="993" w:type="dxa"/>
          </w:tcPr>
          <w:p w14:paraId="1E9193D4" w14:textId="77777777" w:rsidR="00643C0D" w:rsidRPr="00700C6D" w:rsidRDefault="00643C0D" w:rsidP="00137781">
            <w:pPr>
              <w:pStyle w:val="Tabletext"/>
              <w:rPr>
                <w:sz w:val="19"/>
                <w:szCs w:val="19"/>
              </w:rPr>
            </w:pPr>
            <w:r w:rsidRPr="00700C6D">
              <w:rPr>
                <w:sz w:val="19"/>
                <w:szCs w:val="19"/>
              </w:rPr>
              <w:t>Outer Regional</w:t>
            </w:r>
          </w:p>
        </w:tc>
        <w:tc>
          <w:tcPr>
            <w:tcW w:w="992" w:type="dxa"/>
          </w:tcPr>
          <w:p w14:paraId="51E0ED47"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3CFB9EA6" w14:textId="77777777" w:rsidR="00643C0D" w:rsidRPr="00700C6D" w:rsidRDefault="00643C0D" w:rsidP="00137781">
            <w:pPr>
              <w:pStyle w:val="Tabletext"/>
              <w:rPr>
                <w:sz w:val="19"/>
                <w:szCs w:val="19"/>
              </w:rPr>
            </w:pPr>
            <w:r w:rsidRPr="00700C6D">
              <w:rPr>
                <w:sz w:val="19"/>
                <w:szCs w:val="19"/>
              </w:rPr>
              <w:t>933</w:t>
            </w:r>
          </w:p>
        </w:tc>
        <w:tc>
          <w:tcPr>
            <w:tcW w:w="992" w:type="dxa"/>
          </w:tcPr>
          <w:p w14:paraId="1C0228B0" w14:textId="77777777" w:rsidR="00643C0D" w:rsidRPr="00700C6D" w:rsidRDefault="00643C0D" w:rsidP="00137781">
            <w:pPr>
              <w:pStyle w:val="Tabletext"/>
              <w:rPr>
                <w:sz w:val="19"/>
                <w:szCs w:val="19"/>
              </w:rPr>
            </w:pPr>
            <w:r w:rsidRPr="00700C6D">
              <w:rPr>
                <w:sz w:val="19"/>
                <w:szCs w:val="19"/>
              </w:rPr>
              <w:t>48</w:t>
            </w:r>
          </w:p>
        </w:tc>
        <w:tc>
          <w:tcPr>
            <w:tcW w:w="850" w:type="dxa"/>
          </w:tcPr>
          <w:p w14:paraId="19DFAE5F" w14:textId="77777777" w:rsidR="00643C0D" w:rsidRPr="00700C6D" w:rsidRDefault="00643C0D" w:rsidP="00137781">
            <w:pPr>
              <w:pStyle w:val="Tabletext"/>
              <w:rPr>
                <w:sz w:val="19"/>
                <w:szCs w:val="19"/>
              </w:rPr>
            </w:pPr>
            <w:r w:rsidRPr="00700C6D">
              <w:rPr>
                <w:sz w:val="19"/>
                <w:szCs w:val="19"/>
              </w:rPr>
              <w:t xml:space="preserve">$24,480 </w:t>
            </w:r>
          </w:p>
        </w:tc>
        <w:tc>
          <w:tcPr>
            <w:tcW w:w="851" w:type="dxa"/>
          </w:tcPr>
          <w:p w14:paraId="35314276" w14:textId="77777777" w:rsidR="00643C0D" w:rsidRPr="00700C6D" w:rsidRDefault="00643C0D" w:rsidP="00137781">
            <w:pPr>
              <w:pStyle w:val="Tabletext"/>
              <w:rPr>
                <w:sz w:val="19"/>
                <w:szCs w:val="19"/>
              </w:rPr>
            </w:pPr>
          </w:p>
        </w:tc>
        <w:tc>
          <w:tcPr>
            <w:tcW w:w="850" w:type="dxa"/>
          </w:tcPr>
          <w:p w14:paraId="3DCF7B70" w14:textId="77777777" w:rsidR="00643C0D" w:rsidRPr="00700C6D" w:rsidRDefault="00643C0D" w:rsidP="00137781">
            <w:pPr>
              <w:pStyle w:val="Tabletext"/>
              <w:rPr>
                <w:sz w:val="19"/>
                <w:szCs w:val="19"/>
              </w:rPr>
            </w:pPr>
            <w:r w:rsidRPr="00700C6D">
              <w:rPr>
                <w:sz w:val="19"/>
                <w:szCs w:val="19"/>
              </w:rPr>
              <w:t xml:space="preserve">$12,240 </w:t>
            </w:r>
          </w:p>
        </w:tc>
        <w:tc>
          <w:tcPr>
            <w:tcW w:w="974" w:type="dxa"/>
          </w:tcPr>
          <w:p w14:paraId="5BBF57F8" w14:textId="77777777" w:rsidR="00643C0D" w:rsidRPr="00700C6D" w:rsidRDefault="00643C0D" w:rsidP="00137781">
            <w:pPr>
              <w:pStyle w:val="Tabletext"/>
              <w:rPr>
                <w:sz w:val="19"/>
                <w:szCs w:val="19"/>
              </w:rPr>
            </w:pPr>
            <w:r w:rsidRPr="00700C6D">
              <w:rPr>
                <w:sz w:val="19"/>
                <w:szCs w:val="19"/>
              </w:rPr>
              <w:t xml:space="preserve"> $36,720 </w:t>
            </w:r>
          </w:p>
        </w:tc>
        <w:tc>
          <w:tcPr>
            <w:tcW w:w="989" w:type="dxa"/>
          </w:tcPr>
          <w:p w14:paraId="569EAE97" w14:textId="77777777" w:rsidR="00643C0D" w:rsidRPr="00700C6D" w:rsidRDefault="00643C0D" w:rsidP="00137781">
            <w:pPr>
              <w:pStyle w:val="Tabletext"/>
              <w:rPr>
                <w:sz w:val="19"/>
                <w:szCs w:val="19"/>
              </w:rPr>
            </w:pPr>
          </w:p>
        </w:tc>
        <w:tc>
          <w:tcPr>
            <w:tcW w:w="989" w:type="dxa"/>
          </w:tcPr>
          <w:p w14:paraId="209CCD78" w14:textId="77777777" w:rsidR="00643C0D" w:rsidRPr="00700C6D" w:rsidRDefault="00643C0D" w:rsidP="00137781">
            <w:pPr>
              <w:pStyle w:val="Tabletext"/>
              <w:rPr>
                <w:sz w:val="19"/>
                <w:szCs w:val="19"/>
              </w:rPr>
            </w:pPr>
          </w:p>
        </w:tc>
        <w:tc>
          <w:tcPr>
            <w:tcW w:w="989" w:type="dxa"/>
          </w:tcPr>
          <w:p w14:paraId="3A833CAD" w14:textId="77777777" w:rsidR="00643C0D" w:rsidRPr="00700C6D" w:rsidRDefault="00643C0D" w:rsidP="00137781">
            <w:pPr>
              <w:pStyle w:val="Tabletext"/>
              <w:rPr>
                <w:sz w:val="19"/>
                <w:szCs w:val="19"/>
              </w:rPr>
            </w:pPr>
            <w:r w:rsidRPr="00700C6D">
              <w:rPr>
                <w:sz w:val="19"/>
                <w:szCs w:val="19"/>
              </w:rPr>
              <w:t xml:space="preserve"> $73,440 </w:t>
            </w:r>
          </w:p>
        </w:tc>
        <w:tc>
          <w:tcPr>
            <w:tcW w:w="989" w:type="dxa"/>
          </w:tcPr>
          <w:p w14:paraId="57BB88A5" w14:textId="77777777" w:rsidR="00643C0D" w:rsidRPr="00700C6D" w:rsidRDefault="00643C0D" w:rsidP="00137781">
            <w:pPr>
              <w:pStyle w:val="Tabletext"/>
              <w:rPr>
                <w:sz w:val="19"/>
                <w:szCs w:val="19"/>
              </w:rPr>
            </w:pPr>
            <w:r w:rsidRPr="00700C6D">
              <w:rPr>
                <w:sz w:val="19"/>
                <w:szCs w:val="19"/>
              </w:rPr>
              <w:t xml:space="preserve"> $1,530 </w:t>
            </w:r>
          </w:p>
        </w:tc>
      </w:tr>
      <w:tr w:rsidR="00643C0D" w14:paraId="1B40AA58" w14:textId="77777777" w:rsidTr="00643C0D">
        <w:tc>
          <w:tcPr>
            <w:tcW w:w="1401" w:type="dxa"/>
            <w:tcMar>
              <w:left w:w="80" w:type="dxa"/>
            </w:tcMar>
          </w:tcPr>
          <w:p w14:paraId="5BDB3BB6" w14:textId="77777777" w:rsidR="00643C0D" w:rsidRPr="00700C6D" w:rsidRDefault="00643C0D" w:rsidP="00137781">
            <w:pPr>
              <w:pStyle w:val="Tabletext"/>
              <w:rPr>
                <w:b/>
                <w:bCs/>
                <w:sz w:val="19"/>
                <w:szCs w:val="19"/>
              </w:rPr>
            </w:pPr>
            <w:r w:rsidRPr="00700C6D">
              <w:rPr>
                <w:b/>
                <w:bCs/>
                <w:sz w:val="19"/>
                <w:szCs w:val="19"/>
              </w:rPr>
              <w:t>Esperance Anglican Community School</w:t>
            </w:r>
          </w:p>
        </w:tc>
        <w:tc>
          <w:tcPr>
            <w:tcW w:w="1276" w:type="dxa"/>
          </w:tcPr>
          <w:p w14:paraId="048E9DDF" w14:textId="77777777" w:rsidR="00643C0D" w:rsidRPr="00700C6D" w:rsidRDefault="00643C0D" w:rsidP="00137781">
            <w:pPr>
              <w:pStyle w:val="Tabletext"/>
              <w:rPr>
                <w:sz w:val="19"/>
                <w:szCs w:val="19"/>
              </w:rPr>
            </w:pPr>
            <w:r w:rsidRPr="00700C6D">
              <w:rPr>
                <w:sz w:val="19"/>
                <w:szCs w:val="19"/>
              </w:rPr>
              <w:t>Independent</w:t>
            </w:r>
          </w:p>
        </w:tc>
        <w:tc>
          <w:tcPr>
            <w:tcW w:w="992" w:type="dxa"/>
          </w:tcPr>
          <w:p w14:paraId="6E4B24F0" w14:textId="77777777" w:rsidR="00643C0D" w:rsidRPr="00700C6D" w:rsidRDefault="00643C0D" w:rsidP="00137781">
            <w:pPr>
              <w:pStyle w:val="Tabletext"/>
              <w:rPr>
                <w:sz w:val="19"/>
                <w:szCs w:val="19"/>
              </w:rPr>
            </w:pPr>
            <w:r w:rsidRPr="00700C6D">
              <w:rPr>
                <w:sz w:val="19"/>
                <w:szCs w:val="19"/>
              </w:rPr>
              <w:t>WA</w:t>
            </w:r>
          </w:p>
        </w:tc>
        <w:tc>
          <w:tcPr>
            <w:tcW w:w="993" w:type="dxa"/>
          </w:tcPr>
          <w:p w14:paraId="53D4FC7A" w14:textId="77777777" w:rsidR="00643C0D" w:rsidRPr="00700C6D" w:rsidRDefault="00643C0D" w:rsidP="00137781">
            <w:pPr>
              <w:pStyle w:val="Tabletext"/>
              <w:rPr>
                <w:sz w:val="19"/>
                <w:szCs w:val="19"/>
              </w:rPr>
            </w:pPr>
            <w:r w:rsidRPr="00700C6D">
              <w:rPr>
                <w:sz w:val="19"/>
                <w:szCs w:val="19"/>
              </w:rPr>
              <w:t>Remote</w:t>
            </w:r>
          </w:p>
        </w:tc>
        <w:tc>
          <w:tcPr>
            <w:tcW w:w="992" w:type="dxa"/>
          </w:tcPr>
          <w:p w14:paraId="2CE6C6BD"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2C630226" w14:textId="77777777" w:rsidR="00643C0D" w:rsidRPr="00700C6D" w:rsidRDefault="00643C0D" w:rsidP="00137781">
            <w:pPr>
              <w:pStyle w:val="Tabletext"/>
              <w:rPr>
                <w:sz w:val="19"/>
                <w:szCs w:val="19"/>
              </w:rPr>
            </w:pPr>
            <w:r w:rsidRPr="00700C6D">
              <w:rPr>
                <w:sz w:val="19"/>
                <w:szCs w:val="19"/>
              </w:rPr>
              <w:t>1007</w:t>
            </w:r>
          </w:p>
        </w:tc>
        <w:tc>
          <w:tcPr>
            <w:tcW w:w="992" w:type="dxa"/>
          </w:tcPr>
          <w:p w14:paraId="6D563C33" w14:textId="77777777" w:rsidR="00643C0D" w:rsidRPr="00700C6D" w:rsidRDefault="00643C0D" w:rsidP="00137781">
            <w:pPr>
              <w:pStyle w:val="Tabletext"/>
              <w:rPr>
                <w:sz w:val="19"/>
                <w:szCs w:val="19"/>
              </w:rPr>
            </w:pPr>
            <w:r w:rsidRPr="00700C6D">
              <w:rPr>
                <w:sz w:val="19"/>
                <w:szCs w:val="19"/>
              </w:rPr>
              <w:t>48</w:t>
            </w:r>
          </w:p>
        </w:tc>
        <w:tc>
          <w:tcPr>
            <w:tcW w:w="850" w:type="dxa"/>
          </w:tcPr>
          <w:p w14:paraId="20506CE9" w14:textId="77777777" w:rsidR="00643C0D" w:rsidRPr="00700C6D" w:rsidRDefault="00643C0D" w:rsidP="00137781">
            <w:pPr>
              <w:pStyle w:val="Tabletext"/>
              <w:rPr>
                <w:sz w:val="19"/>
                <w:szCs w:val="19"/>
              </w:rPr>
            </w:pPr>
            <w:r w:rsidRPr="00700C6D">
              <w:rPr>
                <w:sz w:val="19"/>
                <w:szCs w:val="19"/>
              </w:rPr>
              <w:t xml:space="preserve">$24,480 </w:t>
            </w:r>
          </w:p>
        </w:tc>
        <w:tc>
          <w:tcPr>
            <w:tcW w:w="851" w:type="dxa"/>
          </w:tcPr>
          <w:p w14:paraId="486EEE33" w14:textId="77777777" w:rsidR="00643C0D" w:rsidRPr="00700C6D" w:rsidRDefault="00643C0D" w:rsidP="00137781">
            <w:pPr>
              <w:pStyle w:val="Tabletext"/>
              <w:rPr>
                <w:sz w:val="19"/>
                <w:szCs w:val="19"/>
              </w:rPr>
            </w:pPr>
          </w:p>
        </w:tc>
        <w:tc>
          <w:tcPr>
            <w:tcW w:w="850" w:type="dxa"/>
          </w:tcPr>
          <w:p w14:paraId="62B50646" w14:textId="77777777" w:rsidR="00643C0D" w:rsidRPr="00700C6D" w:rsidRDefault="00643C0D" w:rsidP="00137781">
            <w:pPr>
              <w:pStyle w:val="Tabletext"/>
              <w:rPr>
                <w:sz w:val="19"/>
                <w:szCs w:val="19"/>
              </w:rPr>
            </w:pPr>
          </w:p>
        </w:tc>
        <w:tc>
          <w:tcPr>
            <w:tcW w:w="974" w:type="dxa"/>
          </w:tcPr>
          <w:p w14:paraId="55BE8CE9" w14:textId="77777777" w:rsidR="00643C0D" w:rsidRPr="00700C6D" w:rsidRDefault="00643C0D" w:rsidP="00137781">
            <w:pPr>
              <w:pStyle w:val="Tabletext"/>
              <w:rPr>
                <w:sz w:val="19"/>
                <w:szCs w:val="19"/>
              </w:rPr>
            </w:pPr>
          </w:p>
        </w:tc>
        <w:tc>
          <w:tcPr>
            <w:tcW w:w="989" w:type="dxa"/>
          </w:tcPr>
          <w:p w14:paraId="0A30AC8D" w14:textId="77777777" w:rsidR="00643C0D" w:rsidRPr="00700C6D" w:rsidRDefault="00643C0D" w:rsidP="00137781">
            <w:pPr>
              <w:pStyle w:val="Tabletext"/>
              <w:rPr>
                <w:sz w:val="19"/>
                <w:szCs w:val="19"/>
              </w:rPr>
            </w:pPr>
            <w:r w:rsidRPr="00700C6D">
              <w:rPr>
                <w:sz w:val="19"/>
                <w:szCs w:val="19"/>
              </w:rPr>
              <w:t xml:space="preserve"> $48,960 </w:t>
            </w:r>
          </w:p>
        </w:tc>
        <w:tc>
          <w:tcPr>
            <w:tcW w:w="989" w:type="dxa"/>
          </w:tcPr>
          <w:p w14:paraId="085851E7" w14:textId="77777777" w:rsidR="00643C0D" w:rsidRPr="00700C6D" w:rsidRDefault="00643C0D" w:rsidP="00137781">
            <w:pPr>
              <w:pStyle w:val="Tabletext"/>
              <w:rPr>
                <w:sz w:val="19"/>
                <w:szCs w:val="19"/>
              </w:rPr>
            </w:pPr>
          </w:p>
        </w:tc>
        <w:tc>
          <w:tcPr>
            <w:tcW w:w="989" w:type="dxa"/>
          </w:tcPr>
          <w:p w14:paraId="3F4AB2A1" w14:textId="77777777" w:rsidR="00643C0D" w:rsidRPr="00700C6D" w:rsidRDefault="00643C0D" w:rsidP="00137781">
            <w:pPr>
              <w:pStyle w:val="Tabletext"/>
              <w:rPr>
                <w:sz w:val="19"/>
                <w:szCs w:val="19"/>
              </w:rPr>
            </w:pPr>
            <w:r w:rsidRPr="00700C6D">
              <w:rPr>
                <w:sz w:val="19"/>
                <w:szCs w:val="19"/>
              </w:rPr>
              <w:t xml:space="preserve"> $73,440 </w:t>
            </w:r>
          </w:p>
        </w:tc>
        <w:tc>
          <w:tcPr>
            <w:tcW w:w="989" w:type="dxa"/>
          </w:tcPr>
          <w:p w14:paraId="2FB3AEAB" w14:textId="77777777" w:rsidR="00643C0D" w:rsidRPr="00700C6D" w:rsidRDefault="00643C0D" w:rsidP="00137781">
            <w:pPr>
              <w:pStyle w:val="Tabletext"/>
              <w:rPr>
                <w:sz w:val="19"/>
                <w:szCs w:val="19"/>
              </w:rPr>
            </w:pPr>
            <w:r w:rsidRPr="00700C6D">
              <w:rPr>
                <w:sz w:val="19"/>
                <w:szCs w:val="19"/>
              </w:rPr>
              <w:t xml:space="preserve"> $1,530 </w:t>
            </w:r>
          </w:p>
        </w:tc>
      </w:tr>
      <w:tr w:rsidR="00643C0D" w14:paraId="4C34E06D" w14:textId="77777777" w:rsidTr="00643C0D">
        <w:tc>
          <w:tcPr>
            <w:tcW w:w="1401" w:type="dxa"/>
            <w:tcMar>
              <w:left w:w="80" w:type="dxa"/>
            </w:tcMar>
          </w:tcPr>
          <w:p w14:paraId="1AD3ABBE" w14:textId="77777777" w:rsidR="00643C0D" w:rsidRPr="00700C6D" w:rsidRDefault="00643C0D" w:rsidP="00137781">
            <w:pPr>
              <w:pStyle w:val="Tabletext"/>
              <w:rPr>
                <w:b/>
                <w:bCs/>
                <w:sz w:val="19"/>
                <w:szCs w:val="19"/>
              </w:rPr>
            </w:pPr>
            <w:r w:rsidRPr="00700C6D">
              <w:rPr>
                <w:b/>
                <w:bCs/>
                <w:sz w:val="19"/>
                <w:szCs w:val="19"/>
              </w:rPr>
              <w:t>Humpty Doo Primary School</w:t>
            </w:r>
          </w:p>
        </w:tc>
        <w:tc>
          <w:tcPr>
            <w:tcW w:w="1276" w:type="dxa"/>
          </w:tcPr>
          <w:p w14:paraId="45704D39" w14:textId="77777777" w:rsidR="00643C0D" w:rsidRPr="00700C6D" w:rsidRDefault="00643C0D" w:rsidP="00137781">
            <w:pPr>
              <w:pStyle w:val="Tabletext"/>
              <w:rPr>
                <w:sz w:val="19"/>
                <w:szCs w:val="19"/>
              </w:rPr>
            </w:pPr>
            <w:r w:rsidRPr="00700C6D">
              <w:rPr>
                <w:sz w:val="19"/>
                <w:szCs w:val="19"/>
              </w:rPr>
              <w:t>Government</w:t>
            </w:r>
          </w:p>
        </w:tc>
        <w:tc>
          <w:tcPr>
            <w:tcW w:w="992" w:type="dxa"/>
          </w:tcPr>
          <w:p w14:paraId="004F5C34" w14:textId="77777777" w:rsidR="00643C0D" w:rsidRPr="00700C6D" w:rsidRDefault="00643C0D" w:rsidP="00137781">
            <w:pPr>
              <w:pStyle w:val="Tabletext"/>
              <w:rPr>
                <w:sz w:val="19"/>
                <w:szCs w:val="19"/>
              </w:rPr>
            </w:pPr>
            <w:r w:rsidRPr="00700C6D">
              <w:rPr>
                <w:sz w:val="19"/>
                <w:szCs w:val="19"/>
              </w:rPr>
              <w:t>NT</w:t>
            </w:r>
          </w:p>
        </w:tc>
        <w:tc>
          <w:tcPr>
            <w:tcW w:w="993" w:type="dxa"/>
          </w:tcPr>
          <w:p w14:paraId="7F90D7DB" w14:textId="77777777" w:rsidR="00643C0D" w:rsidRPr="00700C6D" w:rsidRDefault="00643C0D" w:rsidP="00137781">
            <w:pPr>
              <w:pStyle w:val="Tabletext"/>
              <w:rPr>
                <w:sz w:val="19"/>
                <w:szCs w:val="19"/>
              </w:rPr>
            </w:pPr>
            <w:r w:rsidRPr="00700C6D">
              <w:rPr>
                <w:sz w:val="19"/>
                <w:szCs w:val="19"/>
              </w:rPr>
              <w:t>Outer Regional</w:t>
            </w:r>
          </w:p>
        </w:tc>
        <w:tc>
          <w:tcPr>
            <w:tcW w:w="992" w:type="dxa"/>
          </w:tcPr>
          <w:p w14:paraId="72B5E9C3"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47D5DA25" w14:textId="77777777" w:rsidR="00643C0D" w:rsidRPr="00700C6D" w:rsidRDefault="00643C0D" w:rsidP="00137781">
            <w:pPr>
              <w:pStyle w:val="Tabletext"/>
              <w:rPr>
                <w:sz w:val="19"/>
                <w:szCs w:val="19"/>
              </w:rPr>
            </w:pPr>
            <w:r w:rsidRPr="00700C6D">
              <w:rPr>
                <w:sz w:val="19"/>
                <w:szCs w:val="19"/>
              </w:rPr>
              <w:t>920</w:t>
            </w:r>
          </w:p>
        </w:tc>
        <w:tc>
          <w:tcPr>
            <w:tcW w:w="992" w:type="dxa"/>
          </w:tcPr>
          <w:p w14:paraId="721EA477" w14:textId="77777777" w:rsidR="00643C0D" w:rsidRPr="00700C6D" w:rsidRDefault="00643C0D" w:rsidP="00137781">
            <w:pPr>
              <w:pStyle w:val="Tabletext"/>
              <w:rPr>
                <w:sz w:val="19"/>
                <w:szCs w:val="19"/>
              </w:rPr>
            </w:pPr>
            <w:r w:rsidRPr="00700C6D">
              <w:rPr>
                <w:sz w:val="19"/>
                <w:szCs w:val="19"/>
              </w:rPr>
              <w:t>47</w:t>
            </w:r>
          </w:p>
        </w:tc>
        <w:tc>
          <w:tcPr>
            <w:tcW w:w="850" w:type="dxa"/>
          </w:tcPr>
          <w:p w14:paraId="1C986012" w14:textId="77777777" w:rsidR="00643C0D" w:rsidRPr="00700C6D" w:rsidRDefault="00643C0D" w:rsidP="00137781">
            <w:pPr>
              <w:pStyle w:val="Tabletext"/>
              <w:rPr>
                <w:sz w:val="19"/>
                <w:szCs w:val="19"/>
              </w:rPr>
            </w:pPr>
            <w:r w:rsidRPr="00700C6D">
              <w:rPr>
                <w:sz w:val="19"/>
                <w:szCs w:val="19"/>
              </w:rPr>
              <w:t xml:space="preserve">$23,970 </w:t>
            </w:r>
          </w:p>
        </w:tc>
        <w:tc>
          <w:tcPr>
            <w:tcW w:w="851" w:type="dxa"/>
          </w:tcPr>
          <w:p w14:paraId="1CAA4950" w14:textId="77777777" w:rsidR="00643C0D" w:rsidRPr="00700C6D" w:rsidRDefault="00643C0D" w:rsidP="00137781">
            <w:pPr>
              <w:pStyle w:val="Tabletext"/>
              <w:rPr>
                <w:sz w:val="19"/>
                <w:szCs w:val="19"/>
              </w:rPr>
            </w:pPr>
          </w:p>
        </w:tc>
        <w:tc>
          <w:tcPr>
            <w:tcW w:w="850" w:type="dxa"/>
          </w:tcPr>
          <w:p w14:paraId="4BCB536F" w14:textId="77777777" w:rsidR="00643C0D" w:rsidRPr="00700C6D" w:rsidRDefault="00643C0D" w:rsidP="00137781">
            <w:pPr>
              <w:pStyle w:val="Tabletext"/>
              <w:rPr>
                <w:sz w:val="19"/>
                <w:szCs w:val="19"/>
              </w:rPr>
            </w:pPr>
            <w:r w:rsidRPr="00700C6D">
              <w:rPr>
                <w:sz w:val="19"/>
                <w:szCs w:val="19"/>
              </w:rPr>
              <w:t xml:space="preserve">$11,985 </w:t>
            </w:r>
          </w:p>
        </w:tc>
        <w:tc>
          <w:tcPr>
            <w:tcW w:w="974" w:type="dxa"/>
          </w:tcPr>
          <w:p w14:paraId="524CAD34" w14:textId="77777777" w:rsidR="00643C0D" w:rsidRPr="00700C6D" w:rsidRDefault="00643C0D" w:rsidP="00137781">
            <w:pPr>
              <w:pStyle w:val="Tabletext"/>
              <w:rPr>
                <w:sz w:val="19"/>
                <w:szCs w:val="19"/>
              </w:rPr>
            </w:pPr>
            <w:r w:rsidRPr="00700C6D">
              <w:rPr>
                <w:sz w:val="19"/>
                <w:szCs w:val="19"/>
              </w:rPr>
              <w:t xml:space="preserve"> $35,955 </w:t>
            </w:r>
          </w:p>
        </w:tc>
        <w:tc>
          <w:tcPr>
            <w:tcW w:w="989" w:type="dxa"/>
          </w:tcPr>
          <w:p w14:paraId="629D8299" w14:textId="77777777" w:rsidR="00643C0D" w:rsidRPr="00700C6D" w:rsidRDefault="00643C0D" w:rsidP="00137781">
            <w:pPr>
              <w:pStyle w:val="Tabletext"/>
              <w:rPr>
                <w:sz w:val="19"/>
                <w:szCs w:val="19"/>
              </w:rPr>
            </w:pPr>
          </w:p>
        </w:tc>
        <w:tc>
          <w:tcPr>
            <w:tcW w:w="989" w:type="dxa"/>
          </w:tcPr>
          <w:p w14:paraId="4FA81833" w14:textId="77777777" w:rsidR="00643C0D" w:rsidRPr="00700C6D" w:rsidRDefault="00643C0D" w:rsidP="00137781">
            <w:pPr>
              <w:pStyle w:val="Tabletext"/>
              <w:rPr>
                <w:sz w:val="19"/>
                <w:szCs w:val="19"/>
              </w:rPr>
            </w:pPr>
          </w:p>
        </w:tc>
        <w:tc>
          <w:tcPr>
            <w:tcW w:w="989" w:type="dxa"/>
          </w:tcPr>
          <w:p w14:paraId="7EB53696" w14:textId="77777777" w:rsidR="00643C0D" w:rsidRPr="00700C6D" w:rsidRDefault="00643C0D" w:rsidP="00137781">
            <w:pPr>
              <w:pStyle w:val="Tabletext"/>
              <w:rPr>
                <w:sz w:val="19"/>
                <w:szCs w:val="19"/>
              </w:rPr>
            </w:pPr>
            <w:r w:rsidRPr="00700C6D">
              <w:rPr>
                <w:sz w:val="19"/>
                <w:szCs w:val="19"/>
              </w:rPr>
              <w:t xml:space="preserve"> $71,910 </w:t>
            </w:r>
          </w:p>
        </w:tc>
        <w:tc>
          <w:tcPr>
            <w:tcW w:w="989" w:type="dxa"/>
          </w:tcPr>
          <w:p w14:paraId="08FC2570" w14:textId="77777777" w:rsidR="00643C0D" w:rsidRPr="00700C6D" w:rsidRDefault="00643C0D" w:rsidP="00137781">
            <w:pPr>
              <w:pStyle w:val="Tabletext"/>
              <w:rPr>
                <w:sz w:val="19"/>
                <w:szCs w:val="19"/>
              </w:rPr>
            </w:pPr>
            <w:r w:rsidRPr="00700C6D">
              <w:rPr>
                <w:sz w:val="19"/>
                <w:szCs w:val="19"/>
              </w:rPr>
              <w:t xml:space="preserve"> $1,530 </w:t>
            </w:r>
          </w:p>
        </w:tc>
      </w:tr>
      <w:tr w:rsidR="00643C0D" w:rsidRPr="00700C6D" w14:paraId="245BFD76" w14:textId="77777777" w:rsidTr="00643C0D">
        <w:tc>
          <w:tcPr>
            <w:tcW w:w="1401" w:type="dxa"/>
            <w:tcMar>
              <w:left w:w="80" w:type="dxa"/>
            </w:tcMar>
          </w:tcPr>
          <w:p w14:paraId="4068DE1E" w14:textId="77777777" w:rsidR="00643C0D" w:rsidRDefault="00643C0D" w:rsidP="00137781">
            <w:pPr>
              <w:pStyle w:val="Tabletext"/>
              <w:rPr>
                <w:b/>
                <w:bCs/>
                <w:sz w:val="19"/>
                <w:szCs w:val="19"/>
              </w:rPr>
            </w:pPr>
            <w:r w:rsidRPr="00700C6D">
              <w:rPr>
                <w:b/>
                <w:bCs/>
                <w:sz w:val="19"/>
                <w:szCs w:val="19"/>
              </w:rPr>
              <w:t>St Joseph's Catholic College - Katherine</w:t>
            </w:r>
          </w:p>
          <w:p w14:paraId="23928BEB" w14:textId="77777777" w:rsidR="00643C0D" w:rsidRPr="00700C6D" w:rsidRDefault="00643C0D" w:rsidP="00137781">
            <w:pPr>
              <w:pStyle w:val="Tabletext"/>
              <w:rPr>
                <w:b/>
                <w:bCs/>
                <w:sz w:val="19"/>
                <w:szCs w:val="19"/>
              </w:rPr>
            </w:pPr>
          </w:p>
        </w:tc>
        <w:tc>
          <w:tcPr>
            <w:tcW w:w="1276" w:type="dxa"/>
          </w:tcPr>
          <w:p w14:paraId="480E7370" w14:textId="77777777" w:rsidR="00643C0D" w:rsidRPr="00700C6D" w:rsidRDefault="00643C0D" w:rsidP="00137781">
            <w:pPr>
              <w:pStyle w:val="Tabletext"/>
              <w:rPr>
                <w:sz w:val="19"/>
                <w:szCs w:val="19"/>
              </w:rPr>
            </w:pPr>
            <w:r w:rsidRPr="00700C6D">
              <w:rPr>
                <w:sz w:val="19"/>
                <w:szCs w:val="19"/>
              </w:rPr>
              <w:t>Catholic</w:t>
            </w:r>
          </w:p>
        </w:tc>
        <w:tc>
          <w:tcPr>
            <w:tcW w:w="992" w:type="dxa"/>
          </w:tcPr>
          <w:p w14:paraId="6D6F6AF3" w14:textId="77777777" w:rsidR="00643C0D" w:rsidRPr="00700C6D" w:rsidRDefault="00643C0D" w:rsidP="00137781">
            <w:pPr>
              <w:pStyle w:val="Tabletext"/>
              <w:rPr>
                <w:sz w:val="19"/>
                <w:szCs w:val="19"/>
              </w:rPr>
            </w:pPr>
            <w:r w:rsidRPr="00700C6D">
              <w:rPr>
                <w:sz w:val="19"/>
                <w:szCs w:val="19"/>
              </w:rPr>
              <w:t>NT</w:t>
            </w:r>
          </w:p>
        </w:tc>
        <w:tc>
          <w:tcPr>
            <w:tcW w:w="993" w:type="dxa"/>
          </w:tcPr>
          <w:p w14:paraId="6666CF41" w14:textId="77777777" w:rsidR="00643C0D" w:rsidRPr="00700C6D" w:rsidRDefault="00643C0D" w:rsidP="00137781">
            <w:pPr>
              <w:pStyle w:val="Tabletext"/>
              <w:rPr>
                <w:sz w:val="19"/>
                <w:szCs w:val="19"/>
              </w:rPr>
            </w:pPr>
            <w:r w:rsidRPr="00700C6D">
              <w:rPr>
                <w:sz w:val="19"/>
                <w:szCs w:val="19"/>
              </w:rPr>
              <w:t>Remote</w:t>
            </w:r>
          </w:p>
        </w:tc>
        <w:tc>
          <w:tcPr>
            <w:tcW w:w="992" w:type="dxa"/>
          </w:tcPr>
          <w:p w14:paraId="1129EEDF"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10BD96F7" w14:textId="77777777" w:rsidR="00643C0D" w:rsidRPr="00700C6D" w:rsidRDefault="00643C0D" w:rsidP="00137781">
            <w:pPr>
              <w:pStyle w:val="Tabletext"/>
              <w:rPr>
                <w:sz w:val="19"/>
                <w:szCs w:val="19"/>
              </w:rPr>
            </w:pPr>
            <w:r w:rsidRPr="00700C6D">
              <w:rPr>
                <w:sz w:val="19"/>
                <w:szCs w:val="19"/>
              </w:rPr>
              <w:t>969</w:t>
            </w:r>
          </w:p>
        </w:tc>
        <w:tc>
          <w:tcPr>
            <w:tcW w:w="992" w:type="dxa"/>
          </w:tcPr>
          <w:p w14:paraId="54552CD0" w14:textId="77777777" w:rsidR="00643C0D" w:rsidRPr="00700C6D" w:rsidRDefault="00643C0D" w:rsidP="00137781">
            <w:pPr>
              <w:pStyle w:val="Tabletext"/>
              <w:rPr>
                <w:sz w:val="19"/>
                <w:szCs w:val="19"/>
              </w:rPr>
            </w:pPr>
            <w:r w:rsidRPr="00700C6D">
              <w:rPr>
                <w:sz w:val="19"/>
                <w:szCs w:val="19"/>
              </w:rPr>
              <w:t>40</w:t>
            </w:r>
          </w:p>
        </w:tc>
        <w:tc>
          <w:tcPr>
            <w:tcW w:w="850" w:type="dxa"/>
          </w:tcPr>
          <w:p w14:paraId="62A51269" w14:textId="77777777" w:rsidR="00643C0D" w:rsidRPr="00700C6D" w:rsidRDefault="00643C0D" w:rsidP="00137781">
            <w:pPr>
              <w:pStyle w:val="Tabletext"/>
              <w:rPr>
                <w:sz w:val="19"/>
                <w:szCs w:val="19"/>
              </w:rPr>
            </w:pPr>
            <w:r w:rsidRPr="00700C6D">
              <w:rPr>
                <w:sz w:val="19"/>
                <w:szCs w:val="19"/>
              </w:rPr>
              <w:t xml:space="preserve">$20,400 </w:t>
            </w:r>
          </w:p>
        </w:tc>
        <w:tc>
          <w:tcPr>
            <w:tcW w:w="851" w:type="dxa"/>
          </w:tcPr>
          <w:p w14:paraId="71C020BB" w14:textId="77777777" w:rsidR="00643C0D" w:rsidRPr="00700C6D" w:rsidRDefault="00643C0D" w:rsidP="00137781">
            <w:pPr>
              <w:pStyle w:val="Tabletext"/>
              <w:rPr>
                <w:sz w:val="19"/>
                <w:szCs w:val="19"/>
              </w:rPr>
            </w:pPr>
          </w:p>
        </w:tc>
        <w:tc>
          <w:tcPr>
            <w:tcW w:w="850" w:type="dxa"/>
          </w:tcPr>
          <w:p w14:paraId="72B496EC" w14:textId="77777777" w:rsidR="00643C0D" w:rsidRPr="00700C6D" w:rsidRDefault="00643C0D" w:rsidP="00137781">
            <w:pPr>
              <w:pStyle w:val="Tabletext"/>
              <w:rPr>
                <w:sz w:val="19"/>
                <w:szCs w:val="19"/>
              </w:rPr>
            </w:pPr>
            <w:r w:rsidRPr="00700C6D">
              <w:rPr>
                <w:sz w:val="19"/>
                <w:szCs w:val="19"/>
              </w:rPr>
              <w:t xml:space="preserve">$10,200 </w:t>
            </w:r>
          </w:p>
        </w:tc>
        <w:tc>
          <w:tcPr>
            <w:tcW w:w="974" w:type="dxa"/>
          </w:tcPr>
          <w:p w14:paraId="150ED8A5" w14:textId="77777777" w:rsidR="00643C0D" w:rsidRPr="00700C6D" w:rsidRDefault="00643C0D" w:rsidP="00137781">
            <w:pPr>
              <w:pStyle w:val="Tabletext"/>
              <w:rPr>
                <w:sz w:val="19"/>
                <w:szCs w:val="19"/>
              </w:rPr>
            </w:pPr>
          </w:p>
        </w:tc>
        <w:tc>
          <w:tcPr>
            <w:tcW w:w="989" w:type="dxa"/>
          </w:tcPr>
          <w:p w14:paraId="7599DD9F" w14:textId="77777777" w:rsidR="00643C0D" w:rsidRPr="00700C6D" w:rsidRDefault="00643C0D" w:rsidP="00137781">
            <w:pPr>
              <w:pStyle w:val="Tabletext"/>
              <w:rPr>
                <w:sz w:val="19"/>
                <w:szCs w:val="19"/>
              </w:rPr>
            </w:pPr>
            <w:r w:rsidRPr="00700C6D">
              <w:rPr>
                <w:sz w:val="19"/>
                <w:szCs w:val="19"/>
              </w:rPr>
              <w:t xml:space="preserve"> $40,800 </w:t>
            </w:r>
          </w:p>
        </w:tc>
        <w:tc>
          <w:tcPr>
            <w:tcW w:w="989" w:type="dxa"/>
          </w:tcPr>
          <w:p w14:paraId="2AD818FF" w14:textId="77777777" w:rsidR="00643C0D" w:rsidRPr="00700C6D" w:rsidRDefault="00643C0D" w:rsidP="00137781">
            <w:pPr>
              <w:pStyle w:val="Tabletext"/>
              <w:rPr>
                <w:sz w:val="19"/>
                <w:szCs w:val="19"/>
              </w:rPr>
            </w:pPr>
          </w:p>
        </w:tc>
        <w:tc>
          <w:tcPr>
            <w:tcW w:w="989" w:type="dxa"/>
          </w:tcPr>
          <w:p w14:paraId="3F43A868" w14:textId="77777777" w:rsidR="00643C0D" w:rsidRPr="00700C6D" w:rsidRDefault="00643C0D" w:rsidP="00137781">
            <w:pPr>
              <w:pStyle w:val="Tabletext"/>
              <w:rPr>
                <w:sz w:val="19"/>
                <w:szCs w:val="19"/>
              </w:rPr>
            </w:pPr>
            <w:r w:rsidRPr="00700C6D">
              <w:rPr>
                <w:sz w:val="19"/>
                <w:szCs w:val="19"/>
              </w:rPr>
              <w:t xml:space="preserve"> $71,400 </w:t>
            </w:r>
          </w:p>
        </w:tc>
        <w:tc>
          <w:tcPr>
            <w:tcW w:w="989" w:type="dxa"/>
          </w:tcPr>
          <w:p w14:paraId="21A07959" w14:textId="77777777" w:rsidR="00643C0D" w:rsidRPr="00700C6D" w:rsidRDefault="00643C0D" w:rsidP="00137781">
            <w:pPr>
              <w:pStyle w:val="Tabletext"/>
              <w:rPr>
                <w:sz w:val="19"/>
                <w:szCs w:val="19"/>
              </w:rPr>
            </w:pPr>
            <w:r w:rsidRPr="00700C6D">
              <w:rPr>
                <w:sz w:val="19"/>
                <w:szCs w:val="19"/>
              </w:rPr>
              <w:t xml:space="preserve"> $1,785 </w:t>
            </w:r>
          </w:p>
        </w:tc>
      </w:tr>
      <w:tr w:rsidR="00643C0D" w:rsidRPr="00700C6D" w14:paraId="0798C3F7" w14:textId="77777777" w:rsidTr="00643C0D">
        <w:tc>
          <w:tcPr>
            <w:tcW w:w="1401" w:type="dxa"/>
            <w:tcMar>
              <w:left w:w="80" w:type="dxa"/>
            </w:tcMar>
          </w:tcPr>
          <w:p w14:paraId="78175F32" w14:textId="77777777" w:rsidR="00643C0D" w:rsidRPr="00700C6D" w:rsidRDefault="00643C0D" w:rsidP="00137781">
            <w:pPr>
              <w:pStyle w:val="Tabletext"/>
              <w:rPr>
                <w:b/>
                <w:bCs/>
                <w:sz w:val="19"/>
                <w:szCs w:val="19"/>
              </w:rPr>
            </w:pPr>
            <w:r w:rsidRPr="00700C6D">
              <w:rPr>
                <w:b/>
                <w:bCs/>
                <w:sz w:val="19"/>
                <w:szCs w:val="19"/>
              </w:rPr>
              <w:lastRenderedPageBreak/>
              <w:t>Christmas Island District High School</w:t>
            </w:r>
          </w:p>
        </w:tc>
        <w:tc>
          <w:tcPr>
            <w:tcW w:w="1276" w:type="dxa"/>
          </w:tcPr>
          <w:p w14:paraId="33ABFE5F" w14:textId="77777777" w:rsidR="00643C0D" w:rsidRPr="00700C6D" w:rsidRDefault="00643C0D" w:rsidP="00137781">
            <w:pPr>
              <w:pStyle w:val="Tabletext"/>
              <w:rPr>
                <w:sz w:val="19"/>
                <w:szCs w:val="19"/>
              </w:rPr>
            </w:pPr>
            <w:r w:rsidRPr="00700C6D">
              <w:rPr>
                <w:sz w:val="19"/>
                <w:szCs w:val="19"/>
              </w:rPr>
              <w:t>Government</w:t>
            </w:r>
          </w:p>
        </w:tc>
        <w:tc>
          <w:tcPr>
            <w:tcW w:w="992" w:type="dxa"/>
          </w:tcPr>
          <w:p w14:paraId="684A4A11" w14:textId="77777777" w:rsidR="00643C0D" w:rsidRPr="00700C6D" w:rsidRDefault="00643C0D" w:rsidP="00137781">
            <w:pPr>
              <w:pStyle w:val="Tabletext"/>
              <w:rPr>
                <w:sz w:val="19"/>
                <w:szCs w:val="19"/>
              </w:rPr>
            </w:pPr>
            <w:r w:rsidRPr="00700C6D">
              <w:rPr>
                <w:sz w:val="19"/>
                <w:szCs w:val="19"/>
              </w:rPr>
              <w:t>Christmas Island</w:t>
            </w:r>
          </w:p>
        </w:tc>
        <w:tc>
          <w:tcPr>
            <w:tcW w:w="993" w:type="dxa"/>
          </w:tcPr>
          <w:p w14:paraId="050859ED" w14:textId="77777777" w:rsidR="00643C0D" w:rsidRPr="00700C6D" w:rsidRDefault="00643C0D" w:rsidP="00137781">
            <w:pPr>
              <w:pStyle w:val="Tabletext"/>
              <w:rPr>
                <w:sz w:val="19"/>
                <w:szCs w:val="19"/>
              </w:rPr>
            </w:pPr>
            <w:r w:rsidRPr="00700C6D">
              <w:rPr>
                <w:sz w:val="19"/>
                <w:szCs w:val="19"/>
              </w:rPr>
              <w:t>Very Remote</w:t>
            </w:r>
          </w:p>
        </w:tc>
        <w:tc>
          <w:tcPr>
            <w:tcW w:w="992" w:type="dxa"/>
          </w:tcPr>
          <w:p w14:paraId="2C6E9438"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2938E7E2" w14:textId="77777777" w:rsidR="00643C0D" w:rsidRPr="00700C6D" w:rsidRDefault="00643C0D" w:rsidP="00137781">
            <w:pPr>
              <w:pStyle w:val="Tabletext"/>
              <w:rPr>
                <w:sz w:val="19"/>
                <w:szCs w:val="19"/>
              </w:rPr>
            </w:pPr>
            <w:r w:rsidRPr="00700C6D">
              <w:rPr>
                <w:sz w:val="19"/>
                <w:szCs w:val="19"/>
              </w:rPr>
              <w:t>1001</w:t>
            </w:r>
          </w:p>
        </w:tc>
        <w:tc>
          <w:tcPr>
            <w:tcW w:w="992" w:type="dxa"/>
          </w:tcPr>
          <w:p w14:paraId="0724A425" w14:textId="77777777" w:rsidR="00643C0D" w:rsidRPr="00700C6D" w:rsidRDefault="00643C0D" w:rsidP="00137781">
            <w:pPr>
              <w:pStyle w:val="Tabletext"/>
              <w:rPr>
                <w:sz w:val="19"/>
                <w:szCs w:val="19"/>
              </w:rPr>
            </w:pPr>
            <w:r w:rsidRPr="00700C6D">
              <w:rPr>
                <w:sz w:val="19"/>
                <w:szCs w:val="19"/>
              </w:rPr>
              <w:t>32</w:t>
            </w:r>
          </w:p>
        </w:tc>
        <w:tc>
          <w:tcPr>
            <w:tcW w:w="850" w:type="dxa"/>
          </w:tcPr>
          <w:p w14:paraId="23B9C728" w14:textId="77777777" w:rsidR="00643C0D" w:rsidRPr="00700C6D" w:rsidRDefault="00643C0D" w:rsidP="00137781">
            <w:pPr>
              <w:pStyle w:val="Tabletext"/>
              <w:rPr>
                <w:sz w:val="19"/>
                <w:szCs w:val="19"/>
              </w:rPr>
            </w:pPr>
            <w:r w:rsidRPr="00700C6D">
              <w:rPr>
                <w:sz w:val="19"/>
                <w:szCs w:val="19"/>
              </w:rPr>
              <w:t xml:space="preserve"> 16,320 </w:t>
            </w:r>
          </w:p>
        </w:tc>
        <w:tc>
          <w:tcPr>
            <w:tcW w:w="851" w:type="dxa"/>
          </w:tcPr>
          <w:p w14:paraId="291A0759" w14:textId="77777777" w:rsidR="00643C0D" w:rsidRPr="00700C6D" w:rsidRDefault="00643C0D" w:rsidP="00137781">
            <w:pPr>
              <w:pStyle w:val="Tabletext"/>
              <w:rPr>
                <w:sz w:val="19"/>
                <w:szCs w:val="19"/>
              </w:rPr>
            </w:pPr>
            <w:r w:rsidRPr="00700C6D">
              <w:rPr>
                <w:sz w:val="19"/>
                <w:szCs w:val="19"/>
              </w:rPr>
              <w:t>$3,840</w:t>
            </w:r>
          </w:p>
        </w:tc>
        <w:tc>
          <w:tcPr>
            <w:tcW w:w="850" w:type="dxa"/>
          </w:tcPr>
          <w:p w14:paraId="6698B58D" w14:textId="77777777" w:rsidR="00643C0D" w:rsidRPr="00700C6D" w:rsidRDefault="00643C0D" w:rsidP="00137781">
            <w:pPr>
              <w:pStyle w:val="Tabletext"/>
              <w:rPr>
                <w:sz w:val="19"/>
                <w:szCs w:val="19"/>
              </w:rPr>
            </w:pPr>
          </w:p>
        </w:tc>
        <w:tc>
          <w:tcPr>
            <w:tcW w:w="974" w:type="dxa"/>
          </w:tcPr>
          <w:p w14:paraId="0B79C25C" w14:textId="77777777" w:rsidR="00643C0D" w:rsidRPr="00700C6D" w:rsidRDefault="00643C0D" w:rsidP="00137781">
            <w:pPr>
              <w:pStyle w:val="Tabletext"/>
              <w:rPr>
                <w:sz w:val="19"/>
                <w:szCs w:val="19"/>
              </w:rPr>
            </w:pPr>
          </w:p>
        </w:tc>
        <w:tc>
          <w:tcPr>
            <w:tcW w:w="989" w:type="dxa"/>
          </w:tcPr>
          <w:p w14:paraId="5921F89F" w14:textId="77777777" w:rsidR="00643C0D" w:rsidRPr="00700C6D" w:rsidRDefault="00643C0D" w:rsidP="00137781">
            <w:pPr>
              <w:pStyle w:val="Tabletext"/>
              <w:rPr>
                <w:sz w:val="19"/>
                <w:szCs w:val="19"/>
              </w:rPr>
            </w:pPr>
          </w:p>
        </w:tc>
        <w:tc>
          <w:tcPr>
            <w:tcW w:w="989" w:type="dxa"/>
          </w:tcPr>
          <w:p w14:paraId="074BC441" w14:textId="77777777" w:rsidR="00643C0D" w:rsidRPr="00700C6D" w:rsidRDefault="00643C0D" w:rsidP="00137781">
            <w:pPr>
              <w:pStyle w:val="Tabletext"/>
              <w:rPr>
                <w:sz w:val="19"/>
                <w:szCs w:val="19"/>
              </w:rPr>
            </w:pPr>
            <w:r w:rsidRPr="00700C6D">
              <w:rPr>
                <w:sz w:val="19"/>
                <w:szCs w:val="19"/>
              </w:rPr>
              <w:t xml:space="preserve"> $40,800 </w:t>
            </w:r>
          </w:p>
        </w:tc>
        <w:tc>
          <w:tcPr>
            <w:tcW w:w="989" w:type="dxa"/>
          </w:tcPr>
          <w:p w14:paraId="00B4B8F3" w14:textId="77777777" w:rsidR="00643C0D" w:rsidRPr="00700C6D" w:rsidRDefault="00643C0D" w:rsidP="00137781">
            <w:pPr>
              <w:pStyle w:val="Tabletext"/>
              <w:rPr>
                <w:sz w:val="19"/>
                <w:szCs w:val="19"/>
              </w:rPr>
            </w:pPr>
            <w:r w:rsidRPr="00700C6D">
              <w:rPr>
                <w:sz w:val="19"/>
                <w:szCs w:val="19"/>
              </w:rPr>
              <w:t xml:space="preserve"> $60,960 </w:t>
            </w:r>
          </w:p>
        </w:tc>
        <w:tc>
          <w:tcPr>
            <w:tcW w:w="989" w:type="dxa"/>
          </w:tcPr>
          <w:p w14:paraId="3027F2C2" w14:textId="77777777" w:rsidR="00643C0D" w:rsidRPr="00700C6D" w:rsidRDefault="00643C0D" w:rsidP="00137781">
            <w:pPr>
              <w:pStyle w:val="Tabletext"/>
              <w:rPr>
                <w:sz w:val="19"/>
                <w:szCs w:val="19"/>
              </w:rPr>
            </w:pPr>
            <w:r w:rsidRPr="00700C6D">
              <w:rPr>
                <w:sz w:val="19"/>
                <w:szCs w:val="19"/>
              </w:rPr>
              <w:t xml:space="preserve"> $1,905 </w:t>
            </w:r>
          </w:p>
        </w:tc>
      </w:tr>
      <w:tr w:rsidR="00643C0D" w:rsidRPr="00700C6D" w14:paraId="006BDEC1" w14:textId="77777777" w:rsidTr="00643C0D">
        <w:tc>
          <w:tcPr>
            <w:tcW w:w="1401" w:type="dxa"/>
            <w:tcMar>
              <w:left w:w="80" w:type="dxa"/>
            </w:tcMar>
          </w:tcPr>
          <w:p w14:paraId="0AA27E4A" w14:textId="77777777" w:rsidR="00643C0D" w:rsidRPr="00700C6D" w:rsidRDefault="00643C0D" w:rsidP="00137781">
            <w:pPr>
              <w:pStyle w:val="Tabletext"/>
              <w:rPr>
                <w:b/>
                <w:bCs/>
                <w:sz w:val="19"/>
                <w:szCs w:val="19"/>
              </w:rPr>
            </w:pPr>
            <w:r w:rsidRPr="00700C6D">
              <w:rPr>
                <w:b/>
                <w:bCs/>
                <w:sz w:val="19"/>
                <w:szCs w:val="19"/>
              </w:rPr>
              <w:t>Baynton West Primary School</w:t>
            </w:r>
          </w:p>
        </w:tc>
        <w:tc>
          <w:tcPr>
            <w:tcW w:w="1276" w:type="dxa"/>
          </w:tcPr>
          <w:p w14:paraId="16D38469" w14:textId="77777777" w:rsidR="00643C0D" w:rsidRPr="00700C6D" w:rsidRDefault="00643C0D" w:rsidP="00137781">
            <w:pPr>
              <w:pStyle w:val="Tabletext"/>
              <w:rPr>
                <w:sz w:val="19"/>
                <w:szCs w:val="19"/>
              </w:rPr>
            </w:pPr>
            <w:r w:rsidRPr="00700C6D">
              <w:rPr>
                <w:sz w:val="19"/>
                <w:szCs w:val="19"/>
              </w:rPr>
              <w:t>Government</w:t>
            </w:r>
          </w:p>
        </w:tc>
        <w:tc>
          <w:tcPr>
            <w:tcW w:w="992" w:type="dxa"/>
          </w:tcPr>
          <w:p w14:paraId="4B8B6FB9" w14:textId="77777777" w:rsidR="00643C0D" w:rsidRPr="00700C6D" w:rsidRDefault="00643C0D" w:rsidP="00137781">
            <w:pPr>
              <w:pStyle w:val="Tabletext"/>
              <w:rPr>
                <w:sz w:val="19"/>
                <w:szCs w:val="19"/>
              </w:rPr>
            </w:pPr>
            <w:r w:rsidRPr="00700C6D">
              <w:rPr>
                <w:sz w:val="19"/>
                <w:szCs w:val="19"/>
              </w:rPr>
              <w:t>WA</w:t>
            </w:r>
          </w:p>
        </w:tc>
        <w:tc>
          <w:tcPr>
            <w:tcW w:w="993" w:type="dxa"/>
          </w:tcPr>
          <w:p w14:paraId="3F49D78C" w14:textId="77777777" w:rsidR="00643C0D" w:rsidRPr="00700C6D" w:rsidRDefault="00643C0D" w:rsidP="00137781">
            <w:pPr>
              <w:pStyle w:val="Tabletext"/>
              <w:rPr>
                <w:sz w:val="19"/>
                <w:szCs w:val="19"/>
              </w:rPr>
            </w:pPr>
            <w:r w:rsidRPr="00700C6D">
              <w:rPr>
                <w:sz w:val="19"/>
                <w:szCs w:val="19"/>
              </w:rPr>
              <w:t>Remote</w:t>
            </w:r>
          </w:p>
        </w:tc>
        <w:tc>
          <w:tcPr>
            <w:tcW w:w="992" w:type="dxa"/>
          </w:tcPr>
          <w:p w14:paraId="0EDEF506" w14:textId="77777777" w:rsidR="00643C0D" w:rsidRPr="00700C6D" w:rsidRDefault="00643C0D" w:rsidP="00137781">
            <w:pPr>
              <w:pStyle w:val="Tabletext"/>
              <w:rPr>
                <w:sz w:val="19"/>
                <w:szCs w:val="19"/>
              </w:rPr>
            </w:pPr>
            <w:r w:rsidRPr="00700C6D">
              <w:rPr>
                <w:sz w:val="19"/>
                <w:szCs w:val="19"/>
              </w:rPr>
              <w:t>3,000 kilometres and over (Zone 6)</w:t>
            </w:r>
          </w:p>
        </w:tc>
        <w:tc>
          <w:tcPr>
            <w:tcW w:w="709" w:type="dxa"/>
          </w:tcPr>
          <w:p w14:paraId="1A6A8E85" w14:textId="77777777" w:rsidR="00643C0D" w:rsidRPr="00700C6D" w:rsidRDefault="00643C0D" w:rsidP="00137781">
            <w:pPr>
              <w:pStyle w:val="Tabletext"/>
              <w:rPr>
                <w:sz w:val="19"/>
                <w:szCs w:val="19"/>
              </w:rPr>
            </w:pPr>
            <w:r w:rsidRPr="00700C6D">
              <w:rPr>
                <w:sz w:val="19"/>
                <w:szCs w:val="19"/>
              </w:rPr>
              <w:t>1003</w:t>
            </w:r>
          </w:p>
        </w:tc>
        <w:tc>
          <w:tcPr>
            <w:tcW w:w="992" w:type="dxa"/>
          </w:tcPr>
          <w:p w14:paraId="04EA45A8" w14:textId="77777777" w:rsidR="00643C0D" w:rsidRPr="00700C6D" w:rsidRDefault="00643C0D" w:rsidP="00137781">
            <w:pPr>
              <w:pStyle w:val="Tabletext"/>
              <w:rPr>
                <w:sz w:val="19"/>
                <w:szCs w:val="19"/>
              </w:rPr>
            </w:pPr>
            <w:r w:rsidRPr="00700C6D">
              <w:rPr>
                <w:sz w:val="19"/>
                <w:szCs w:val="19"/>
              </w:rPr>
              <w:t>33</w:t>
            </w:r>
          </w:p>
        </w:tc>
        <w:tc>
          <w:tcPr>
            <w:tcW w:w="850" w:type="dxa"/>
          </w:tcPr>
          <w:p w14:paraId="2A7F007F" w14:textId="77777777" w:rsidR="00643C0D" w:rsidRPr="00700C6D" w:rsidRDefault="00643C0D" w:rsidP="00137781">
            <w:pPr>
              <w:pStyle w:val="Tabletext"/>
              <w:rPr>
                <w:sz w:val="19"/>
                <w:szCs w:val="19"/>
              </w:rPr>
            </w:pPr>
            <w:r w:rsidRPr="00700C6D">
              <w:rPr>
                <w:sz w:val="19"/>
                <w:szCs w:val="19"/>
              </w:rPr>
              <w:t xml:space="preserve"> 16,830 </w:t>
            </w:r>
          </w:p>
        </w:tc>
        <w:tc>
          <w:tcPr>
            <w:tcW w:w="851" w:type="dxa"/>
          </w:tcPr>
          <w:p w14:paraId="6542C008" w14:textId="77777777" w:rsidR="00643C0D" w:rsidRPr="00700C6D" w:rsidRDefault="00643C0D" w:rsidP="00137781">
            <w:pPr>
              <w:pStyle w:val="Tabletext"/>
              <w:rPr>
                <w:sz w:val="19"/>
                <w:szCs w:val="19"/>
              </w:rPr>
            </w:pPr>
          </w:p>
        </w:tc>
        <w:tc>
          <w:tcPr>
            <w:tcW w:w="850" w:type="dxa"/>
          </w:tcPr>
          <w:p w14:paraId="4CCDE014" w14:textId="77777777" w:rsidR="00643C0D" w:rsidRPr="00700C6D" w:rsidRDefault="00643C0D" w:rsidP="00137781">
            <w:pPr>
              <w:pStyle w:val="Tabletext"/>
              <w:rPr>
                <w:sz w:val="19"/>
                <w:szCs w:val="19"/>
              </w:rPr>
            </w:pPr>
            <w:r w:rsidRPr="00700C6D">
              <w:rPr>
                <w:sz w:val="19"/>
                <w:szCs w:val="19"/>
              </w:rPr>
              <w:t xml:space="preserve"> $8,415 </w:t>
            </w:r>
          </w:p>
        </w:tc>
        <w:tc>
          <w:tcPr>
            <w:tcW w:w="974" w:type="dxa"/>
          </w:tcPr>
          <w:p w14:paraId="111A2BB2" w14:textId="77777777" w:rsidR="00643C0D" w:rsidRPr="00700C6D" w:rsidRDefault="00643C0D" w:rsidP="00137781">
            <w:pPr>
              <w:pStyle w:val="Tabletext"/>
              <w:rPr>
                <w:sz w:val="19"/>
                <w:szCs w:val="19"/>
              </w:rPr>
            </w:pPr>
          </w:p>
        </w:tc>
        <w:tc>
          <w:tcPr>
            <w:tcW w:w="989" w:type="dxa"/>
          </w:tcPr>
          <w:p w14:paraId="340B09A1" w14:textId="77777777" w:rsidR="00643C0D" w:rsidRPr="00700C6D" w:rsidRDefault="00643C0D" w:rsidP="00137781">
            <w:pPr>
              <w:pStyle w:val="Tabletext"/>
              <w:rPr>
                <w:sz w:val="19"/>
                <w:szCs w:val="19"/>
              </w:rPr>
            </w:pPr>
            <w:r w:rsidRPr="00700C6D">
              <w:rPr>
                <w:sz w:val="19"/>
                <w:szCs w:val="19"/>
              </w:rPr>
              <w:t xml:space="preserve"> $33,660 </w:t>
            </w:r>
          </w:p>
        </w:tc>
        <w:tc>
          <w:tcPr>
            <w:tcW w:w="989" w:type="dxa"/>
          </w:tcPr>
          <w:p w14:paraId="267D47A5" w14:textId="77777777" w:rsidR="00643C0D" w:rsidRPr="00700C6D" w:rsidRDefault="00643C0D" w:rsidP="00137781">
            <w:pPr>
              <w:pStyle w:val="Tabletext"/>
              <w:rPr>
                <w:sz w:val="19"/>
                <w:szCs w:val="19"/>
              </w:rPr>
            </w:pPr>
          </w:p>
        </w:tc>
        <w:tc>
          <w:tcPr>
            <w:tcW w:w="989" w:type="dxa"/>
          </w:tcPr>
          <w:p w14:paraId="2F325CD5" w14:textId="77777777" w:rsidR="00643C0D" w:rsidRPr="00700C6D" w:rsidRDefault="00643C0D" w:rsidP="00137781">
            <w:pPr>
              <w:pStyle w:val="Tabletext"/>
              <w:rPr>
                <w:sz w:val="19"/>
                <w:szCs w:val="19"/>
              </w:rPr>
            </w:pPr>
            <w:r w:rsidRPr="00700C6D">
              <w:rPr>
                <w:sz w:val="19"/>
                <w:szCs w:val="19"/>
              </w:rPr>
              <w:t xml:space="preserve"> $58,905 </w:t>
            </w:r>
          </w:p>
        </w:tc>
        <w:tc>
          <w:tcPr>
            <w:tcW w:w="989" w:type="dxa"/>
          </w:tcPr>
          <w:p w14:paraId="3A2033B1" w14:textId="77777777" w:rsidR="00643C0D" w:rsidRPr="00700C6D" w:rsidRDefault="00643C0D" w:rsidP="00137781">
            <w:pPr>
              <w:pStyle w:val="Tabletext"/>
              <w:rPr>
                <w:sz w:val="19"/>
                <w:szCs w:val="19"/>
              </w:rPr>
            </w:pPr>
            <w:r w:rsidRPr="00700C6D">
              <w:rPr>
                <w:sz w:val="19"/>
                <w:szCs w:val="19"/>
              </w:rPr>
              <w:t xml:space="preserve"> $1,785 </w:t>
            </w:r>
          </w:p>
        </w:tc>
      </w:tr>
    </w:tbl>
    <w:p w14:paraId="496D006F" w14:textId="58C05010" w:rsidR="5D136B43" w:rsidRDefault="5D136B43" w:rsidP="5D136B43">
      <w:pPr>
        <w:pStyle w:val="BodyText"/>
      </w:pPr>
    </w:p>
    <w:p w14:paraId="1367A518" w14:textId="026E773B" w:rsidR="0084047C" w:rsidRPr="00985471" w:rsidRDefault="0084047C" w:rsidP="007B6B32">
      <w:pPr>
        <w:pStyle w:val="Source"/>
        <w:ind w:left="-1384" w:firstLine="1384"/>
        <w:rPr>
          <w:i w:val="0"/>
          <w:iCs/>
        </w:rPr>
      </w:pPr>
      <w:r w:rsidRPr="00985471">
        <w:rPr>
          <w:i w:val="0"/>
          <w:iCs/>
        </w:rPr>
        <w:t>Source: BUSY at Work. 2023</w:t>
      </w:r>
      <w:r w:rsidR="00254F08" w:rsidRPr="00985471">
        <w:rPr>
          <w:i w:val="0"/>
          <w:iCs/>
        </w:rPr>
        <w:t xml:space="preserve"> (up until 31 October)</w:t>
      </w:r>
    </w:p>
    <w:p w14:paraId="0A3556D3" w14:textId="77777777" w:rsidR="0084047C" w:rsidRDefault="0084047C" w:rsidP="0084047C">
      <w:pPr>
        <w:pStyle w:val="spacer"/>
        <w:ind w:left="-1968"/>
      </w:pPr>
    </w:p>
    <w:p w14:paraId="59E5DC7E" w14:textId="77777777" w:rsidR="0034006D" w:rsidRDefault="0034006D" w:rsidP="0034006D">
      <w:pPr>
        <w:spacing w:before="0" w:after="160" w:line="259" w:lineRule="auto"/>
        <w:sectPr w:rsidR="0034006D" w:rsidSect="004463E4">
          <w:headerReference w:type="even" r:id="rId94"/>
          <w:headerReference w:type="default" r:id="rId95"/>
          <w:footerReference w:type="even" r:id="rId96"/>
          <w:footerReference w:type="default" r:id="rId97"/>
          <w:headerReference w:type="first" r:id="rId98"/>
          <w:footerReference w:type="first" r:id="rId99"/>
          <w:pgSz w:w="16838" w:h="11906" w:orient="landscape" w:code="9"/>
          <w:pgMar w:top="720" w:right="720" w:bottom="720" w:left="720" w:header="454" w:footer="159" w:gutter="0"/>
          <w:cols w:space="708"/>
          <w:docGrid w:linePitch="360"/>
        </w:sectPr>
      </w:pPr>
    </w:p>
    <w:p w14:paraId="58A72DE9" w14:textId="1E001DC1" w:rsidR="00A60861" w:rsidRDefault="00D54D61" w:rsidP="00AB0636">
      <w:pPr>
        <w:pStyle w:val="Heading2"/>
      </w:pPr>
      <w:bookmarkStart w:id="128" w:name="_Toc147848822"/>
      <w:bookmarkStart w:id="129" w:name="_Toc165025645"/>
      <w:r>
        <w:lastRenderedPageBreak/>
        <w:t>Awarenes</w:t>
      </w:r>
      <w:r w:rsidR="00881048">
        <w:t xml:space="preserve">s </w:t>
      </w:r>
      <w:r>
        <w:t>an</w:t>
      </w:r>
      <w:r w:rsidR="00881048">
        <w:t xml:space="preserve">d </w:t>
      </w:r>
      <w:r>
        <w:t>accessibilit</w:t>
      </w:r>
      <w:r w:rsidR="00881048">
        <w:t>y</w:t>
      </w:r>
      <w:bookmarkEnd w:id="128"/>
      <w:bookmarkEnd w:id="129"/>
      <w:r w:rsidR="00881048">
        <w:t xml:space="preserve"> </w:t>
      </w:r>
    </w:p>
    <w:p w14:paraId="217D4DC3" w14:textId="63486F06" w:rsidR="0059516B" w:rsidRDefault="6DCD2DDE" w:rsidP="00D54D61">
      <w:pPr>
        <w:pStyle w:val="BodyText"/>
      </w:pPr>
      <w:r w:rsidRPr="78D9A05D">
        <w:t>A</w:t>
      </w:r>
      <w:r w:rsidR="74AC4855" w:rsidRPr="78D9A05D">
        <w:t>warenes</w:t>
      </w:r>
      <w:r w:rsidR="4A74C97A" w:rsidRPr="78D9A05D">
        <w:t xml:space="preserve">s </w:t>
      </w:r>
      <w:r w:rsidR="74AC4855" w:rsidRPr="78D9A05D">
        <w:t>o</w:t>
      </w:r>
      <w:r w:rsidR="4A74C97A" w:rsidRPr="78D9A05D">
        <w:t xml:space="preserve">f </w:t>
      </w:r>
      <w:r w:rsidR="74AC4855" w:rsidRPr="78D9A05D">
        <w:t>PACE</w:t>
      </w:r>
      <w:r w:rsidR="4A74C97A" w:rsidRPr="78D9A05D">
        <w:t xml:space="preserve">R </w:t>
      </w:r>
      <w:r w:rsidR="74AC4855" w:rsidRPr="78D9A05D">
        <w:t>i</w:t>
      </w:r>
      <w:r w:rsidR="4A74C97A" w:rsidRPr="78D9A05D">
        <w:t xml:space="preserve">s </w:t>
      </w:r>
      <w:r w:rsidR="74AC4855" w:rsidRPr="78D9A05D">
        <w:t>limite</w:t>
      </w:r>
      <w:r w:rsidR="4A74C97A" w:rsidRPr="78D9A05D">
        <w:t xml:space="preserve">d </w:t>
      </w:r>
      <w:r w:rsidR="5485B497" w:rsidRPr="78D9A05D">
        <w:t>as a result</w:t>
      </w:r>
      <w:r w:rsidR="4C96BCFD" w:rsidRPr="78D9A05D">
        <w:t xml:space="preserve"> of</w:t>
      </w:r>
      <w:r w:rsidR="3CCD9656" w:rsidRPr="78D9A05D">
        <w:t xml:space="preserve"> the constrained </w:t>
      </w:r>
      <w:r w:rsidR="337850EE" w:rsidRPr="78D9A05D">
        <w:t>promotio</w:t>
      </w:r>
      <w:r w:rsidR="4A74C97A" w:rsidRPr="78D9A05D">
        <w:t xml:space="preserve">n </w:t>
      </w:r>
      <w:r w:rsidR="337850EE" w:rsidRPr="78D9A05D">
        <w:t>an</w:t>
      </w:r>
      <w:r w:rsidR="4A74C97A" w:rsidRPr="78D9A05D">
        <w:t xml:space="preserve">d </w:t>
      </w:r>
      <w:r w:rsidR="337850EE" w:rsidRPr="78D9A05D">
        <w:t>communicatio</w:t>
      </w:r>
      <w:r w:rsidR="4A74C97A" w:rsidRPr="78D9A05D">
        <w:t xml:space="preserve">n </w:t>
      </w:r>
      <w:r w:rsidR="337850EE" w:rsidRPr="78D9A05D">
        <w:t>channels</w:t>
      </w:r>
      <w:r w:rsidR="4A74C97A" w:rsidRPr="78D9A05D">
        <w:t xml:space="preserve">. </w:t>
      </w:r>
    </w:p>
    <w:p w14:paraId="6F9BCBB4" w14:textId="50B3CD5E" w:rsidR="0059516B" w:rsidRDefault="1288A9AF" w:rsidP="0059516B">
      <w:pPr>
        <w:pStyle w:val="BodyText"/>
      </w:pP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representative</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ther</w:t>
      </w:r>
      <w:r w:rsidR="4A74C97A" w:rsidRPr="78D9A05D">
        <w:t xml:space="preserve">e </w:t>
      </w:r>
      <w:r w:rsidRPr="78D9A05D">
        <w:t>wa</w:t>
      </w:r>
      <w:r w:rsidR="4A74C97A" w:rsidRPr="78D9A05D">
        <w:t xml:space="preserve">s </w:t>
      </w:r>
      <w:r w:rsidRPr="78D9A05D">
        <w:t>limite</w:t>
      </w:r>
      <w:r w:rsidR="4A74C97A" w:rsidRPr="78D9A05D">
        <w:t xml:space="preserve">d </w:t>
      </w:r>
      <w:r w:rsidRPr="78D9A05D">
        <w:t>awarenes</w:t>
      </w:r>
      <w:r w:rsidR="4A74C97A" w:rsidRPr="78D9A05D">
        <w:t xml:space="preserve">s </w:t>
      </w:r>
      <w:r w:rsidRPr="78D9A05D">
        <w:t>o</w:t>
      </w:r>
      <w:r w:rsidR="4A74C97A" w:rsidRPr="78D9A05D">
        <w:t xml:space="preserve">f </w:t>
      </w:r>
      <w:r w:rsidRPr="78D9A05D">
        <w:t>PACE</w:t>
      </w:r>
      <w:r w:rsidR="4A74C97A" w:rsidRPr="78D9A05D">
        <w:t xml:space="preserve">R </w:t>
      </w:r>
      <w:r w:rsidR="4DA6FEEC" w:rsidRPr="78D9A05D">
        <w:t xml:space="preserve">in </w:t>
      </w:r>
      <w:r w:rsidR="3CCD9656" w:rsidRPr="78D9A05D">
        <w:t xml:space="preserve">their </w:t>
      </w:r>
      <w:r w:rsidR="4DA6FEEC" w:rsidRPr="78D9A05D">
        <w:t>jurisdictions</w:t>
      </w:r>
      <w:r w:rsidR="4A74C97A" w:rsidRPr="78D9A05D">
        <w:t xml:space="preserve">. </w:t>
      </w:r>
      <w:r w:rsidRPr="78D9A05D">
        <w:t>Som</w:t>
      </w:r>
      <w:r w:rsidR="4A74C97A" w:rsidRPr="78D9A05D">
        <w:t xml:space="preserve">e </w:t>
      </w:r>
      <w:r w:rsidRPr="78D9A05D">
        <w:t>state</w:t>
      </w:r>
      <w:r w:rsidR="4A74C97A" w:rsidRPr="78D9A05D">
        <w:t xml:space="preserve">s </w:t>
      </w:r>
      <w:r w:rsidRPr="78D9A05D">
        <w:t>an</w:t>
      </w:r>
      <w:r w:rsidR="4A74C97A" w:rsidRPr="78D9A05D">
        <w:t xml:space="preserve">d </w:t>
      </w:r>
      <w:r w:rsidRPr="78D9A05D">
        <w:t>territor</w:t>
      </w:r>
      <w:r w:rsidR="4A74C97A" w:rsidRPr="78D9A05D">
        <w:t xml:space="preserve">y </w:t>
      </w:r>
      <w:r w:rsidRPr="78D9A05D">
        <w:t>representative</w:t>
      </w:r>
      <w:r w:rsidR="4A74C97A" w:rsidRPr="78D9A05D">
        <w:t xml:space="preserve">s </w:t>
      </w:r>
      <w:r w:rsidRPr="78D9A05D">
        <w:t>consulte</w:t>
      </w:r>
      <w:r w:rsidR="4A74C97A" w:rsidRPr="78D9A05D">
        <w:t xml:space="preserve">d </w:t>
      </w:r>
      <w:r w:rsidRPr="78D9A05D">
        <w:t>wer</w:t>
      </w:r>
      <w:r w:rsidR="4A74C97A" w:rsidRPr="78D9A05D">
        <w:t xml:space="preserve">e </w:t>
      </w:r>
      <w:r w:rsidRPr="78D9A05D">
        <w:t>no</w:t>
      </w:r>
      <w:r w:rsidR="4A74C97A" w:rsidRPr="78D9A05D">
        <w:t xml:space="preserve">t </w:t>
      </w:r>
      <w:r w:rsidRPr="78D9A05D">
        <w:t>awar</w:t>
      </w:r>
      <w:r w:rsidR="4A74C97A" w:rsidRPr="78D9A05D">
        <w:t xml:space="preserve">e </w:t>
      </w:r>
      <w:r w:rsidRPr="78D9A05D">
        <w:t>o</w:t>
      </w:r>
      <w:r w:rsidR="4A74C97A" w:rsidRPr="78D9A05D">
        <w:t xml:space="preserve">f </w:t>
      </w:r>
      <w:r w:rsidRPr="78D9A05D">
        <w:t>PACE</w:t>
      </w:r>
      <w:r w:rsidR="4A74C97A" w:rsidRPr="78D9A05D">
        <w:t xml:space="preserve">R </w:t>
      </w:r>
      <w:r w:rsidRPr="78D9A05D">
        <w:t>unti</w:t>
      </w:r>
      <w:r w:rsidR="4A74C97A" w:rsidRPr="78D9A05D">
        <w:t xml:space="preserve">l </w:t>
      </w:r>
      <w:r w:rsidRPr="78D9A05D">
        <w:t>bein</w:t>
      </w:r>
      <w:r w:rsidR="4A74C97A" w:rsidRPr="78D9A05D">
        <w:t xml:space="preserve">g </w:t>
      </w:r>
      <w:r w:rsidRPr="78D9A05D">
        <w:t>consulte</w:t>
      </w:r>
      <w:r w:rsidR="4A74C97A" w:rsidRPr="78D9A05D">
        <w:t xml:space="preserve">d </w:t>
      </w:r>
      <w:r w:rsidRPr="78D9A05D">
        <w:t>a</w:t>
      </w:r>
      <w:r w:rsidR="4A74C97A" w:rsidRPr="78D9A05D">
        <w:t xml:space="preserve">s </w:t>
      </w:r>
      <w:r w:rsidRPr="78D9A05D">
        <w:t>par</w:t>
      </w:r>
      <w:r w:rsidR="4A74C97A" w:rsidRPr="78D9A05D">
        <w:t xml:space="preserve">t </w:t>
      </w:r>
      <w:r w:rsidRPr="78D9A05D">
        <w:t>o</w:t>
      </w:r>
      <w:r w:rsidR="4A74C97A" w:rsidRPr="78D9A05D">
        <w:t xml:space="preserve">f </w:t>
      </w:r>
      <w:r w:rsidRPr="78D9A05D">
        <w:t>thi</w:t>
      </w:r>
      <w:r w:rsidR="4A74C97A" w:rsidRPr="78D9A05D">
        <w:t xml:space="preserve">s </w:t>
      </w:r>
      <w:r w:rsidRPr="78D9A05D">
        <w:t>evaluation</w:t>
      </w:r>
      <w:r w:rsidR="4A74C97A" w:rsidRPr="78D9A05D">
        <w:t xml:space="preserve">. </w:t>
      </w:r>
      <w:r w:rsidRPr="78D9A05D">
        <w:t>A</w:t>
      </w:r>
      <w:r w:rsidR="4A74C97A" w:rsidRPr="78D9A05D">
        <w:t xml:space="preserve">s </w:t>
      </w:r>
      <w:r w:rsidRPr="78D9A05D">
        <w:t>discusse</w:t>
      </w:r>
      <w:r w:rsidR="4A74C97A" w:rsidRPr="78D9A05D">
        <w:t xml:space="preserve">d </w:t>
      </w:r>
      <w:r w:rsidRPr="78D9A05D">
        <w:t>i</w:t>
      </w:r>
      <w:r w:rsidR="4A74C97A" w:rsidRPr="78D9A05D">
        <w:t xml:space="preserve">n </w:t>
      </w:r>
      <w:r w:rsidRPr="78D9A05D">
        <w:t>relatio</w:t>
      </w:r>
      <w:r w:rsidR="4A74C97A" w:rsidRPr="78D9A05D">
        <w:t xml:space="preserve">n </w:t>
      </w:r>
      <w:r w:rsidRPr="78D9A05D">
        <w:t>t</w:t>
      </w:r>
      <w:r w:rsidR="4A74C97A" w:rsidRPr="78D9A05D">
        <w:t xml:space="preserve">o </w:t>
      </w:r>
      <w:r w:rsidRPr="78D9A05D">
        <w:t>governance</w:t>
      </w:r>
      <w:r w:rsidR="4A74C97A" w:rsidRPr="78D9A05D">
        <w:t xml:space="preserve">, </w:t>
      </w:r>
      <w:r w:rsidRPr="78D9A05D">
        <w:t>ther</w:t>
      </w:r>
      <w:r w:rsidR="4A74C97A" w:rsidRPr="78D9A05D">
        <w:t xml:space="preserve">e </w:t>
      </w:r>
      <w:r w:rsidRPr="78D9A05D">
        <w:t>ar</w:t>
      </w:r>
      <w:r w:rsidR="4A74C97A" w:rsidRPr="78D9A05D">
        <w:t xml:space="preserve">e </w:t>
      </w:r>
      <w:r w:rsidRPr="78D9A05D">
        <w:t>n</w:t>
      </w:r>
      <w:r w:rsidR="4A74C97A" w:rsidRPr="78D9A05D">
        <w:t xml:space="preserve">o </w:t>
      </w:r>
      <w:r w:rsidRPr="78D9A05D">
        <w:t>forma</w:t>
      </w:r>
      <w:r w:rsidR="4A74C97A" w:rsidRPr="78D9A05D">
        <w:t xml:space="preserve">l </w:t>
      </w:r>
      <w:r w:rsidRPr="78D9A05D">
        <w:t>connection</w:t>
      </w:r>
      <w:r w:rsidR="4A74C97A" w:rsidRPr="78D9A05D">
        <w:t xml:space="preserve">s </w:t>
      </w:r>
      <w:r w:rsidRPr="78D9A05D">
        <w:t>t</w:t>
      </w:r>
      <w:r w:rsidR="4A74C97A" w:rsidRPr="78D9A05D">
        <w:t xml:space="preserve">o </w:t>
      </w:r>
      <w:r w:rsidRPr="78D9A05D">
        <w:t>buil</w:t>
      </w:r>
      <w:r w:rsidR="4A74C97A" w:rsidRPr="78D9A05D">
        <w:t xml:space="preserve">d </w:t>
      </w:r>
      <w:r w:rsidRPr="78D9A05D">
        <w:t>awarenes</w:t>
      </w:r>
      <w:r w:rsidR="4A74C97A" w:rsidRPr="78D9A05D">
        <w:t xml:space="preserve">s </w:t>
      </w:r>
      <w:r w:rsidRPr="78D9A05D">
        <w:t>o</w:t>
      </w:r>
      <w:r w:rsidR="4A74C97A" w:rsidRPr="78D9A05D">
        <w:t xml:space="preserve">f </w:t>
      </w:r>
      <w:r w:rsidRPr="78D9A05D">
        <w:t>PACE</w:t>
      </w:r>
      <w:r w:rsidR="4A74C97A" w:rsidRPr="78D9A05D">
        <w:t xml:space="preserve">R </w:t>
      </w:r>
      <w:r w:rsidRPr="78D9A05D">
        <w:t>throug</w:t>
      </w:r>
      <w:r w:rsidR="4A74C97A" w:rsidRPr="78D9A05D">
        <w:t xml:space="preserve">h </w:t>
      </w:r>
      <w:r w:rsidRPr="78D9A05D">
        <w:t>th</w:t>
      </w:r>
      <w:r w:rsidR="4A74C97A" w:rsidRPr="78D9A05D">
        <w:t xml:space="preserve">e </w:t>
      </w:r>
      <w:r w:rsidRPr="78D9A05D">
        <w:t>existin</w:t>
      </w:r>
      <w:r w:rsidR="4A74C97A" w:rsidRPr="78D9A05D">
        <w:t xml:space="preserve">g </w:t>
      </w:r>
      <w:r w:rsidRPr="78D9A05D">
        <w:t>departmenta</w:t>
      </w:r>
      <w:r w:rsidR="4A74C97A" w:rsidRPr="78D9A05D">
        <w:t xml:space="preserve">l </w:t>
      </w:r>
      <w:r w:rsidRPr="78D9A05D">
        <w:t>approach</w:t>
      </w:r>
      <w:r w:rsidR="4A74C97A" w:rsidRPr="78D9A05D">
        <w:t xml:space="preserve">. </w:t>
      </w:r>
    </w:p>
    <w:p w14:paraId="46E2AFD4" w14:textId="19EC43D8" w:rsidR="0059516B" w:rsidRDefault="1288A9AF" w:rsidP="0059516B">
      <w:pPr>
        <w:pStyle w:val="BodyText"/>
      </w:pPr>
      <w:r w:rsidRPr="78D9A05D">
        <w:t>Alternativ</w:t>
      </w:r>
      <w:r w:rsidR="4A74C97A" w:rsidRPr="78D9A05D">
        <w:t xml:space="preserve">e </w:t>
      </w:r>
      <w:r w:rsidRPr="78D9A05D">
        <w:t>an</w:t>
      </w:r>
      <w:r w:rsidR="4A74C97A" w:rsidRPr="78D9A05D">
        <w:t xml:space="preserve">d </w:t>
      </w:r>
      <w:r w:rsidRPr="78D9A05D">
        <w:t>mandator</w:t>
      </w:r>
      <w:r w:rsidR="4A74C97A" w:rsidRPr="78D9A05D">
        <w:t xml:space="preserve">y </w:t>
      </w:r>
      <w:r w:rsidRPr="78D9A05D">
        <w:t>institution</w:t>
      </w:r>
      <w:r w:rsidR="4A74C97A" w:rsidRPr="78D9A05D">
        <w:t xml:space="preserve">s </w:t>
      </w:r>
      <w:r w:rsidRPr="78D9A05D">
        <w:t>agree</w:t>
      </w:r>
      <w:r w:rsidR="4A74C97A" w:rsidRPr="78D9A05D">
        <w:t xml:space="preserve">d </w:t>
      </w:r>
      <w:r w:rsidRPr="78D9A05D">
        <w:t>wit</w:t>
      </w:r>
      <w:r w:rsidR="4A74C97A" w:rsidRPr="78D9A05D">
        <w:t xml:space="preserve">h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feedback</w:t>
      </w:r>
      <w:r w:rsidR="4A74C97A" w:rsidRPr="78D9A05D">
        <w:t xml:space="preserve">, </w:t>
      </w:r>
      <w:r w:rsidRPr="78D9A05D">
        <w:t>notin</w:t>
      </w:r>
      <w:r w:rsidR="4A74C97A" w:rsidRPr="78D9A05D">
        <w:t xml:space="preserve">g </w:t>
      </w:r>
      <w:r w:rsidRPr="78D9A05D">
        <w:t>tha</w:t>
      </w:r>
      <w:r w:rsidR="4A74C97A" w:rsidRPr="78D9A05D">
        <w:t xml:space="preserve">t </w:t>
      </w:r>
      <w:r w:rsidR="45F75ED1" w:rsidRPr="78D9A05D">
        <w:t>school</w:t>
      </w:r>
      <w:r w:rsidR="4A74C97A" w:rsidRPr="78D9A05D">
        <w:t xml:space="preserve">s </w:t>
      </w:r>
      <w:r w:rsidR="45F75ED1" w:rsidRPr="78D9A05D">
        <w:t>wer</w:t>
      </w:r>
      <w:r w:rsidR="4A74C97A" w:rsidRPr="78D9A05D">
        <w:t xml:space="preserve">e </w:t>
      </w:r>
      <w:r w:rsidR="45F75ED1" w:rsidRPr="78D9A05D">
        <w:t>generall</w:t>
      </w:r>
      <w:r w:rsidR="4A74C97A" w:rsidRPr="78D9A05D">
        <w:t xml:space="preserve">y </w:t>
      </w:r>
      <w:r w:rsidR="45F75ED1" w:rsidRPr="78D9A05D">
        <w:t>repea</w:t>
      </w:r>
      <w:r w:rsidR="4A74C97A" w:rsidRPr="78D9A05D">
        <w:t xml:space="preserve">t </w:t>
      </w:r>
      <w:r w:rsidR="45F75ED1" w:rsidRPr="78D9A05D">
        <w:t>participant</w:t>
      </w:r>
      <w:r w:rsidR="4A74C97A" w:rsidRPr="78D9A05D">
        <w:t xml:space="preserve">s </w:t>
      </w:r>
      <w:r w:rsidR="45F75ED1" w:rsidRPr="78D9A05D">
        <w:t>i</w:t>
      </w:r>
      <w:r w:rsidR="4A74C97A" w:rsidRPr="78D9A05D">
        <w:t xml:space="preserve">n </w:t>
      </w:r>
      <w:r w:rsidR="45F75ED1" w:rsidRPr="78D9A05D">
        <w:t>PACER</w:t>
      </w:r>
      <w:r w:rsidR="4A74C97A" w:rsidRPr="78D9A05D">
        <w:t xml:space="preserve">. </w:t>
      </w:r>
      <w:r w:rsidR="45F75ED1" w:rsidRPr="78D9A05D">
        <w:t>Institution</w:t>
      </w:r>
      <w:r w:rsidR="3CCD9656" w:rsidRPr="78D9A05D">
        <w:t>s</w:t>
      </w:r>
      <w:r w:rsidR="4A74C97A" w:rsidRPr="78D9A05D">
        <w:t xml:space="preserve"> </w:t>
      </w:r>
      <w:r w:rsidR="45F75ED1" w:rsidRPr="78D9A05D">
        <w:t>note</w:t>
      </w:r>
      <w:r w:rsidR="4A74C97A" w:rsidRPr="78D9A05D">
        <w:t xml:space="preserve">d </w:t>
      </w:r>
      <w:r w:rsidR="45F75ED1" w:rsidRPr="78D9A05D">
        <w:t>tha</w:t>
      </w:r>
      <w:r w:rsidR="4A74C97A" w:rsidRPr="78D9A05D">
        <w:t xml:space="preserve">t </w:t>
      </w:r>
      <w:r w:rsidR="45F75ED1" w:rsidRPr="78D9A05D">
        <w:t>awarenes</w:t>
      </w:r>
      <w:r w:rsidR="4A74C97A" w:rsidRPr="78D9A05D">
        <w:t xml:space="preserve">s </w:t>
      </w:r>
      <w:r w:rsidR="45F75ED1" w:rsidRPr="78D9A05D">
        <w:t>wa</w:t>
      </w:r>
      <w:r w:rsidR="4A74C97A" w:rsidRPr="78D9A05D">
        <w:t xml:space="preserve">s </w:t>
      </w:r>
      <w:r w:rsidR="45F75ED1" w:rsidRPr="78D9A05D">
        <w:t>ofte</w:t>
      </w:r>
      <w:r w:rsidR="4A74C97A" w:rsidRPr="78D9A05D">
        <w:t xml:space="preserve">n </w:t>
      </w:r>
      <w:r w:rsidR="45F75ED1" w:rsidRPr="78D9A05D">
        <w:t>person-dependent</w:t>
      </w:r>
      <w:r w:rsidR="4A74C97A" w:rsidRPr="78D9A05D">
        <w:t xml:space="preserve">, </w:t>
      </w:r>
      <w:r w:rsidR="45F75ED1" w:rsidRPr="78D9A05D">
        <w:t>wit</w:t>
      </w:r>
      <w:r w:rsidR="4A74C97A" w:rsidRPr="78D9A05D">
        <w:t xml:space="preserve">h </w:t>
      </w:r>
      <w:r w:rsidR="45F75ED1" w:rsidRPr="78D9A05D">
        <w:t>individua</w:t>
      </w:r>
      <w:r w:rsidR="4A74C97A" w:rsidRPr="78D9A05D">
        <w:t xml:space="preserve">l </w:t>
      </w:r>
      <w:r w:rsidR="45F75ED1" w:rsidRPr="78D9A05D">
        <w:t>schoo</w:t>
      </w:r>
      <w:r w:rsidR="4A74C97A" w:rsidRPr="78D9A05D">
        <w:t xml:space="preserve">l </w:t>
      </w:r>
      <w:r w:rsidR="45F75ED1" w:rsidRPr="78D9A05D">
        <w:t>staf</w:t>
      </w:r>
      <w:r w:rsidR="4A74C97A" w:rsidRPr="78D9A05D">
        <w:t xml:space="preserve">f </w:t>
      </w:r>
      <w:r w:rsidR="45F75ED1" w:rsidRPr="78D9A05D">
        <w:t>o</w:t>
      </w:r>
      <w:r w:rsidR="4A74C97A" w:rsidRPr="78D9A05D">
        <w:t xml:space="preserve">r </w:t>
      </w:r>
      <w:r w:rsidR="45F75ED1" w:rsidRPr="78D9A05D">
        <w:t>schoo</w:t>
      </w:r>
      <w:r w:rsidR="4A74C97A" w:rsidRPr="78D9A05D">
        <w:t xml:space="preserve">l </w:t>
      </w:r>
      <w:r w:rsidR="45F75ED1" w:rsidRPr="78D9A05D">
        <w:t>leader</w:t>
      </w:r>
      <w:r w:rsidR="4A74C97A" w:rsidRPr="78D9A05D">
        <w:t xml:space="preserve">s </w:t>
      </w:r>
      <w:r w:rsidR="45F75ED1" w:rsidRPr="78D9A05D">
        <w:t>familia</w:t>
      </w:r>
      <w:r w:rsidR="4A74C97A" w:rsidRPr="78D9A05D">
        <w:t xml:space="preserve">r </w:t>
      </w:r>
      <w:r w:rsidR="45F75ED1" w:rsidRPr="78D9A05D">
        <w:t>wit</w:t>
      </w:r>
      <w:r w:rsidR="4A74C97A" w:rsidRPr="78D9A05D">
        <w:t xml:space="preserve">h </w:t>
      </w:r>
      <w:r w:rsidR="45F75ED1" w:rsidRPr="78D9A05D">
        <w:t>PACE</w:t>
      </w:r>
      <w:r w:rsidR="1836B725" w:rsidRPr="78D9A05D">
        <w:t>R</w:t>
      </w:r>
      <w:r w:rsidR="4A74C97A" w:rsidRPr="78D9A05D">
        <w:t xml:space="preserve">. </w:t>
      </w:r>
    </w:p>
    <w:p w14:paraId="75E7E06E" w14:textId="7BDB320A" w:rsidR="00420F2C" w:rsidRPr="00811C92" w:rsidRDefault="00420F2C" w:rsidP="00420F2C">
      <w:pPr>
        <w:pStyle w:val="Quote"/>
        <w:rPr>
          <w:i w:val="0"/>
          <w:iCs w:val="0"/>
          <w:color w:val="6C3F99"/>
          <w:lang w:eastAsia="en-AU"/>
        </w:rPr>
      </w:pPr>
      <w:r w:rsidRPr="00811C92">
        <w:rPr>
          <w:i w:val="0"/>
          <w:iCs w:val="0"/>
          <w:color w:val="6C3F99"/>
          <w:lang w:eastAsia="en-AU"/>
        </w:rPr>
        <w:t>“N</w:t>
      </w:r>
      <w:r w:rsidR="00881048" w:rsidRPr="00811C92">
        <w:rPr>
          <w:i w:val="0"/>
          <w:iCs w:val="0"/>
          <w:color w:val="6C3F99"/>
          <w:lang w:eastAsia="en-AU"/>
        </w:rPr>
        <w:t xml:space="preserve">o </w:t>
      </w:r>
      <w:r w:rsidRPr="00811C92">
        <w:rPr>
          <w:i w:val="0"/>
          <w:iCs w:val="0"/>
          <w:color w:val="6C3F99"/>
          <w:lang w:eastAsia="en-AU"/>
        </w:rPr>
        <w:t>on</w:t>
      </w:r>
      <w:r w:rsidR="00881048" w:rsidRPr="00811C92">
        <w:rPr>
          <w:i w:val="0"/>
          <w:iCs w:val="0"/>
          <w:color w:val="6C3F99"/>
          <w:lang w:eastAsia="en-AU"/>
        </w:rPr>
        <w:t xml:space="preserve">e </w:t>
      </w:r>
      <w:r w:rsidRPr="00811C92">
        <w:rPr>
          <w:i w:val="0"/>
          <w:iCs w:val="0"/>
          <w:color w:val="6C3F99"/>
          <w:lang w:eastAsia="en-AU"/>
        </w:rPr>
        <w:t>know</w:t>
      </w:r>
      <w:r w:rsidR="00881048" w:rsidRPr="00811C92">
        <w:rPr>
          <w:i w:val="0"/>
          <w:iCs w:val="0"/>
          <w:color w:val="6C3F99"/>
          <w:lang w:eastAsia="en-AU"/>
        </w:rPr>
        <w:t xml:space="preserve">s </w:t>
      </w:r>
      <w:r w:rsidRPr="00811C92">
        <w:rPr>
          <w:i w:val="0"/>
          <w:iCs w:val="0"/>
          <w:color w:val="6C3F99"/>
          <w:lang w:eastAsia="en-AU"/>
        </w:rPr>
        <w:t>abou</w:t>
      </w:r>
      <w:r w:rsidR="00881048" w:rsidRPr="00811C92">
        <w:rPr>
          <w:i w:val="0"/>
          <w:iCs w:val="0"/>
          <w:color w:val="6C3F99"/>
          <w:lang w:eastAsia="en-AU"/>
        </w:rPr>
        <w:t xml:space="preserve">t </w:t>
      </w:r>
      <w:r w:rsidRPr="00811C92">
        <w:rPr>
          <w:i w:val="0"/>
          <w:iCs w:val="0"/>
          <w:color w:val="6C3F99"/>
          <w:lang w:eastAsia="en-AU"/>
        </w:rPr>
        <w:t>th</w:t>
      </w:r>
      <w:r w:rsidR="00881048" w:rsidRPr="00811C92">
        <w:rPr>
          <w:i w:val="0"/>
          <w:iCs w:val="0"/>
          <w:color w:val="6C3F99"/>
          <w:lang w:eastAsia="en-AU"/>
        </w:rPr>
        <w:t xml:space="preserve">e </w:t>
      </w:r>
      <w:r w:rsidRPr="00811C92">
        <w:rPr>
          <w:i w:val="0"/>
          <w:iCs w:val="0"/>
          <w:color w:val="6C3F99"/>
          <w:lang w:eastAsia="en-AU"/>
        </w:rPr>
        <w:t>program</w:t>
      </w:r>
      <w:r w:rsidR="00881048" w:rsidRPr="00811C92">
        <w:rPr>
          <w:i w:val="0"/>
          <w:iCs w:val="0"/>
          <w:color w:val="6C3F99"/>
          <w:lang w:eastAsia="en-AU"/>
        </w:rPr>
        <w:t xml:space="preserve">, </w:t>
      </w:r>
      <w:r w:rsidRPr="00811C92">
        <w:rPr>
          <w:i w:val="0"/>
          <w:iCs w:val="0"/>
          <w:color w:val="6C3F99"/>
          <w:lang w:eastAsia="en-AU"/>
        </w:rPr>
        <w:t>o</w:t>
      </w:r>
      <w:r w:rsidR="00881048" w:rsidRPr="00811C92">
        <w:rPr>
          <w:i w:val="0"/>
          <w:iCs w:val="0"/>
          <w:color w:val="6C3F99"/>
          <w:lang w:eastAsia="en-AU"/>
        </w:rPr>
        <w:t xml:space="preserve">r </w:t>
      </w:r>
      <w:r w:rsidRPr="00811C92">
        <w:rPr>
          <w:i w:val="0"/>
          <w:iCs w:val="0"/>
          <w:color w:val="6C3F99"/>
          <w:lang w:eastAsia="en-AU"/>
        </w:rPr>
        <w:t>improvement</w:t>
      </w:r>
      <w:r w:rsidR="00881048" w:rsidRPr="00811C92">
        <w:rPr>
          <w:i w:val="0"/>
          <w:iCs w:val="0"/>
          <w:color w:val="6C3F99"/>
          <w:lang w:eastAsia="en-AU"/>
        </w:rPr>
        <w:t xml:space="preserve">s </w:t>
      </w:r>
      <w:r w:rsidRPr="00811C92">
        <w:rPr>
          <w:i w:val="0"/>
          <w:iCs w:val="0"/>
          <w:color w:val="6C3F99"/>
          <w:lang w:eastAsia="en-AU"/>
        </w:rPr>
        <w:t>t</w:t>
      </w:r>
      <w:r w:rsidR="00881048" w:rsidRPr="00811C92">
        <w:rPr>
          <w:i w:val="0"/>
          <w:iCs w:val="0"/>
          <w:color w:val="6C3F99"/>
          <w:lang w:eastAsia="en-AU"/>
        </w:rPr>
        <w:t xml:space="preserve">o </w:t>
      </w:r>
      <w:r w:rsidRPr="00811C92">
        <w:rPr>
          <w:i w:val="0"/>
          <w:iCs w:val="0"/>
          <w:color w:val="6C3F99"/>
          <w:lang w:eastAsia="en-AU"/>
        </w:rPr>
        <w:t>progra</w:t>
      </w:r>
      <w:r w:rsidR="00881048" w:rsidRPr="00811C92">
        <w:rPr>
          <w:i w:val="0"/>
          <w:iCs w:val="0"/>
          <w:color w:val="6C3F99"/>
          <w:lang w:eastAsia="en-AU"/>
        </w:rPr>
        <w:t xml:space="preserve">m </w:t>
      </w:r>
      <w:r w:rsidRPr="00811C92">
        <w:rPr>
          <w:i w:val="0"/>
          <w:iCs w:val="0"/>
          <w:color w:val="6C3F99"/>
          <w:lang w:eastAsia="en-AU"/>
        </w:rPr>
        <w:t>fo</w:t>
      </w:r>
      <w:r w:rsidR="00881048" w:rsidRPr="00811C92">
        <w:rPr>
          <w:i w:val="0"/>
          <w:iCs w:val="0"/>
          <w:color w:val="6C3F99"/>
          <w:lang w:eastAsia="en-AU"/>
        </w:rPr>
        <w:t xml:space="preserve">r </w:t>
      </w:r>
      <w:r w:rsidRPr="00811C92">
        <w:rPr>
          <w:i w:val="0"/>
          <w:iCs w:val="0"/>
          <w:color w:val="6C3F99"/>
          <w:lang w:eastAsia="en-AU"/>
        </w:rPr>
        <w:t>additiona</w:t>
      </w:r>
      <w:r w:rsidR="00881048" w:rsidRPr="00811C92">
        <w:rPr>
          <w:i w:val="0"/>
          <w:iCs w:val="0"/>
          <w:color w:val="6C3F99"/>
          <w:lang w:eastAsia="en-AU"/>
        </w:rPr>
        <w:t xml:space="preserve">l </w:t>
      </w:r>
      <w:r w:rsidRPr="00811C92">
        <w:rPr>
          <w:i w:val="0"/>
          <w:iCs w:val="0"/>
          <w:color w:val="6C3F99"/>
          <w:lang w:eastAsia="en-AU"/>
        </w:rPr>
        <w:t>money</w:t>
      </w:r>
      <w:r w:rsidR="00881048" w:rsidRPr="00811C92">
        <w:rPr>
          <w:i w:val="0"/>
          <w:iCs w:val="0"/>
          <w:color w:val="6C3F99"/>
          <w:lang w:eastAsia="en-AU"/>
        </w:rPr>
        <w:t xml:space="preserve">, </w:t>
      </w:r>
      <w:r w:rsidRPr="00811C92">
        <w:rPr>
          <w:i w:val="0"/>
          <w:iCs w:val="0"/>
          <w:color w:val="6C3F99"/>
          <w:lang w:eastAsia="en-AU"/>
        </w:rPr>
        <w:t>becaus</w:t>
      </w:r>
      <w:r w:rsidR="00881048" w:rsidRPr="00811C92">
        <w:rPr>
          <w:i w:val="0"/>
          <w:iCs w:val="0"/>
          <w:color w:val="6C3F99"/>
          <w:lang w:eastAsia="en-AU"/>
        </w:rPr>
        <w:t xml:space="preserve">e </w:t>
      </w:r>
      <w:r w:rsidRPr="00811C92">
        <w:rPr>
          <w:i w:val="0"/>
          <w:iCs w:val="0"/>
          <w:color w:val="6C3F99"/>
          <w:lang w:eastAsia="en-AU"/>
        </w:rPr>
        <w:t>PACE</w:t>
      </w:r>
      <w:r w:rsidR="00881048" w:rsidRPr="00811C92">
        <w:rPr>
          <w:i w:val="0"/>
          <w:iCs w:val="0"/>
          <w:color w:val="6C3F99"/>
          <w:lang w:eastAsia="en-AU"/>
        </w:rPr>
        <w:t xml:space="preserve">R </w:t>
      </w:r>
      <w:r w:rsidRPr="00811C92">
        <w:rPr>
          <w:i w:val="0"/>
          <w:iCs w:val="0"/>
          <w:color w:val="6C3F99"/>
          <w:lang w:eastAsia="en-AU"/>
        </w:rPr>
        <w:t>provider</w:t>
      </w:r>
      <w:r w:rsidR="00881048" w:rsidRPr="00811C92">
        <w:rPr>
          <w:i w:val="0"/>
          <w:iCs w:val="0"/>
          <w:color w:val="6C3F99"/>
          <w:lang w:eastAsia="en-AU"/>
        </w:rPr>
        <w:t xml:space="preserve">s </w:t>
      </w:r>
      <w:r w:rsidR="00FD3443" w:rsidRPr="00811C92">
        <w:rPr>
          <w:i w:val="0"/>
          <w:iCs w:val="0"/>
          <w:color w:val="6C3F99"/>
          <w:lang w:eastAsia="en-AU"/>
        </w:rPr>
        <w:t>do</w:t>
      </w:r>
      <w:r w:rsidR="00881048" w:rsidRPr="00811C92">
        <w:rPr>
          <w:i w:val="0"/>
          <w:iCs w:val="0"/>
          <w:color w:val="6C3F99"/>
          <w:lang w:eastAsia="en-AU"/>
        </w:rPr>
        <w:t xml:space="preserve"> </w:t>
      </w:r>
      <w:r w:rsidRPr="00811C92">
        <w:rPr>
          <w:i w:val="0"/>
          <w:iCs w:val="0"/>
          <w:color w:val="6C3F99"/>
          <w:lang w:eastAsia="en-AU"/>
        </w:rPr>
        <w:t>no</w:t>
      </w:r>
      <w:r w:rsidR="00881048" w:rsidRPr="00811C92">
        <w:rPr>
          <w:i w:val="0"/>
          <w:iCs w:val="0"/>
          <w:color w:val="6C3F99"/>
          <w:lang w:eastAsia="en-AU"/>
        </w:rPr>
        <w:t xml:space="preserve">t </w:t>
      </w:r>
      <w:r w:rsidRPr="00811C92">
        <w:rPr>
          <w:i w:val="0"/>
          <w:iCs w:val="0"/>
          <w:color w:val="6C3F99"/>
          <w:lang w:eastAsia="en-AU"/>
        </w:rPr>
        <w:t>promot</w:t>
      </w:r>
      <w:r w:rsidR="00881048" w:rsidRPr="00811C92">
        <w:rPr>
          <w:i w:val="0"/>
          <w:iCs w:val="0"/>
          <w:color w:val="6C3F99"/>
          <w:lang w:eastAsia="en-AU"/>
        </w:rPr>
        <w:t xml:space="preserve">e </w:t>
      </w:r>
      <w:r w:rsidRPr="00811C92">
        <w:rPr>
          <w:i w:val="0"/>
          <w:iCs w:val="0"/>
          <w:color w:val="6C3F99"/>
          <w:lang w:eastAsia="en-AU"/>
        </w:rPr>
        <w:t>it.” – PACE</w:t>
      </w:r>
      <w:r w:rsidR="00881048" w:rsidRPr="00811C92">
        <w:rPr>
          <w:i w:val="0"/>
          <w:iCs w:val="0"/>
          <w:color w:val="6C3F99"/>
          <w:lang w:eastAsia="en-AU"/>
        </w:rPr>
        <w:t xml:space="preserve">R </w:t>
      </w:r>
      <w:r w:rsidRPr="00811C92">
        <w:rPr>
          <w:i w:val="0"/>
          <w:iCs w:val="0"/>
          <w:color w:val="6C3F99"/>
          <w:lang w:eastAsia="en-AU"/>
        </w:rPr>
        <w:t>alternativ</w:t>
      </w:r>
      <w:r w:rsidR="00881048" w:rsidRPr="00811C92">
        <w:rPr>
          <w:i w:val="0"/>
          <w:iCs w:val="0"/>
          <w:color w:val="6C3F99"/>
          <w:lang w:eastAsia="en-AU"/>
        </w:rPr>
        <w:t xml:space="preserve">e </w:t>
      </w:r>
      <w:r w:rsidRPr="00811C92">
        <w:rPr>
          <w:i w:val="0"/>
          <w:iCs w:val="0"/>
          <w:color w:val="6C3F99"/>
          <w:lang w:eastAsia="en-AU"/>
        </w:rPr>
        <w:t>institutio</w:t>
      </w:r>
      <w:r w:rsidR="00881048" w:rsidRPr="00811C92">
        <w:rPr>
          <w:i w:val="0"/>
          <w:iCs w:val="0"/>
          <w:color w:val="6C3F99"/>
          <w:lang w:eastAsia="en-AU"/>
        </w:rPr>
        <w:t xml:space="preserve">n </w:t>
      </w:r>
    </w:p>
    <w:p w14:paraId="2A52E029" w14:textId="7C668277" w:rsidR="00381AC0" w:rsidRDefault="008B3815" w:rsidP="00381AC0">
      <w:pPr>
        <w:pStyle w:val="BodyText"/>
      </w:pPr>
      <w:r w:rsidRPr="008B3815">
        <w:rPr>
          <w:b/>
          <w:bCs/>
        </w:rPr>
        <w:fldChar w:fldCharType="begin"/>
      </w:r>
      <w:r w:rsidRPr="008B3815">
        <w:rPr>
          <w:b/>
          <w:bCs/>
        </w:rPr>
        <w:instrText xml:space="preserve"> REF _Ref147761465 \h </w:instrText>
      </w:r>
      <w:r>
        <w:rPr>
          <w:b/>
          <w:bCs/>
        </w:rPr>
        <w:instrText xml:space="preserve"> \* MERGEFORMAT </w:instrText>
      </w:r>
      <w:r w:rsidRPr="008B3815">
        <w:rPr>
          <w:b/>
          <w:bCs/>
        </w:rPr>
      </w:r>
      <w:r w:rsidRPr="008B3815">
        <w:rPr>
          <w:b/>
          <w:bCs/>
        </w:rPr>
        <w:fldChar w:fldCharType="separate"/>
      </w:r>
      <w:r w:rsidR="00377CB7" w:rsidRPr="00377CB7">
        <w:rPr>
          <w:rStyle w:val="CaptionLabel"/>
          <w:b w:val="0"/>
        </w:rPr>
        <w:t>Table 4.7</w:t>
      </w:r>
      <w:r w:rsidRPr="008B3815">
        <w:rPr>
          <w:b/>
          <w:bCs/>
        </w:rPr>
        <w:fldChar w:fldCharType="end"/>
      </w:r>
      <w:r w:rsidR="40735947" w:rsidRPr="78D9A05D">
        <w:t xml:space="preserve"> </w:t>
      </w:r>
      <w:r w:rsidR="161810FC" w:rsidRPr="78D9A05D">
        <w:t>show</w:t>
      </w:r>
      <w:r w:rsidR="4A74C97A" w:rsidRPr="78D9A05D">
        <w:t xml:space="preserve">s </w:t>
      </w:r>
      <w:r w:rsidR="161810FC" w:rsidRPr="78D9A05D">
        <w:t>th</w:t>
      </w:r>
      <w:r w:rsidR="4A74C97A" w:rsidRPr="78D9A05D">
        <w:t xml:space="preserve">e </w:t>
      </w:r>
      <w:r w:rsidR="161810FC" w:rsidRPr="78D9A05D">
        <w:t>numbe</w:t>
      </w:r>
      <w:r w:rsidR="4A74C97A" w:rsidRPr="78D9A05D">
        <w:t xml:space="preserve">r </w:t>
      </w:r>
      <w:r w:rsidR="161810FC" w:rsidRPr="78D9A05D">
        <w:t>o</w:t>
      </w:r>
      <w:r w:rsidR="4A74C97A" w:rsidRPr="78D9A05D">
        <w:t xml:space="preserve">f </w:t>
      </w:r>
      <w:r w:rsidR="161810FC" w:rsidRPr="78D9A05D">
        <w:t>ne</w:t>
      </w:r>
      <w:r w:rsidR="4A74C97A" w:rsidRPr="78D9A05D">
        <w:t xml:space="preserve">w </w:t>
      </w:r>
      <w:r w:rsidR="161810FC" w:rsidRPr="78D9A05D">
        <w:t>school</w:t>
      </w:r>
      <w:r w:rsidR="4A74C97A" w:rsidRPr="78D9A05D">
        <w:t xml:space="preserve">s </w:t>
      </w:r>
      <w:r w:rsidR="161810FC" w:rsidRPr="78D9A05D">
        <w:t>t</w:t>
      </w:r>
      <w:r w:rsidR="4A74C97A" w:rsidRPr="78D9A05D">
        <w:t xml:space="preserve">o </w:t>
      </w:r>
      <w:r w:rsidR="161810FC" w:rsidRPr="78D9A05D">
        <w:t>PACE</w:t>
      </w:r>
      <w:r w:rsidR="4A74C97A" w:rsidRPr="78D9A05D">
        <w:t xml:space="preserve">R </w:t>
      </w:r>
      <w:r w:rsidR="161810FC" w:rsidRPr="78D9A05D">
        <w:t>i</w:t>
      </w:r>
      <w:r w:rsidR="4A74C97A" w:rsidRPr="78D9A05D">
        <w:t xml:space="preserve">n </w:t>
      </w:r>
      <w:r w:rsidR="161810FC" w:rsidRPr="78D9A05D">
        <w:t>eac</w:t>
      </w:r>
      <w:r w:rsidR="4A74C97A" w:rsidRPr="78D9A05D">
        <w:t xml:space="preserve">h </w:t>
      </w:r>
      <w:r w:rsidR="161810FC" w:rsidRPr="78D9A05D">
        <w:t>year</w:t>
      </w:r>
      <w:r w:rsidR="4A74C97A" w:rsidRPr="78D9A05D">
        <w:t xml:space="preserve">, </w:t>
      </w:r>
      <w:r w:rsidR="161810FC" w:rsidRPr="78D9A05D">
        <w:t>whic</w:t>
      </w:r>
      <w:r w:rsidR="4A74C97A" w:rsidRPr="78D9A05D">
        <w:t xml:space="preserve">h </w:t>
      </w:r>
      <w:r w:rsidR="161810FC" w:rsidRPr="78D9A05D">
        <w:t>provide</w:t>
      </w:r>
      <w:r w:rsidR="4A74C97A" w:rsidRPr="78D9A05D">
        <w:t xml:space="preserve">s </w:t>
      </w:r>
      <w:r w:rsidR="161810FC" w:rsidRPr="78D9A05D">
        <w:t>som</w:t>
      </w:r>
      <w:r w:rsidR="4A74C97A" w:rsidRPr="78D9A05D">
        <w:t xml:space="preserve">e </w:t>
      </w:r>
      <w:r w:rsidR="161810FC" w:rsidRPr="78D9A05D">
        <w:t>indicatio</w:t>
      </w:r>
      <w:r w:rsidR="4A74C97A" w:rsidRPr="78D9A05D">
        <w:t xml:space="preserve">n </w:t>
      </w:r>
      <w:r w:rsidR="161810FC" w:rsidRPr="78D9A05D">
        <w:t>o</w:t>
      </w:r>
      <w:r w:rsidR="4A74C97A" w:rsidRPr="78D9A05D">
        <w:t xml:space="preserve">f </w:t>
      </w:r>
      <w:r w:rsidR="161810FC" w:rsidRPr="78D9A05D">
        <w:t>whethe</w:t>
      </w:r>
      <w:r w:rsidR="4A74C97A" w:rsidRPr="78D9A05D">
        <w:t xml:space="preserve">r </w:t>
      </w:r>
      <w:r w:rsidR="161810FC" w:rsidRPr="78D9A05D">
        <w:t>awarenes</w:t>
      </w:r>
      <w:r w:rsidR="4A74C97A" w:rsidRPr="78D9A05D">
        <w:t xml:space="preserve">s </w:t>
      </w:r>
      <w:r w:rsidR="161810FC" w:rsidRPr="78D9A05D">
        <w:t>i</w:t>
      </w:r>
      <w:r w:rsidR="4A74C97A" w:rsidRPr="78D9A05D">
        <w:t xml:space="preserve">s </w:t>
      </w:r>
      <w:r w:rsidR="161810FC" w:rsidRPr="78D9A05D">
        <w:t>growing</w:t>
      </w:r>
      <w:r w:rsidR="4A74C97A" w:rsidRPr="78D9A05D">
        <w:t xml:space="preserve">. </w:t>
      </w:r>
      <w:r w:rsidR="161810FC" w:rsidRPr="78D9A05D">
        <w:t>Th</w:t>
      </w:r>
      <w:r w:rsidR="4A74C97A" w:rsidRPr="78D9A05D">
        <w:t xml:space="preserve">e </w:t>
      </w:r>
      <w:r w:rsidR="161810FC" w:rsidRPr="78D9A05D">
        <w:t>numbe</w:t>
      </w:r>
      <w:r w:rsidR="4A74C97A" w:rsidRPr="78D9A05D">
        <w:t xml:space="preserve">r </w:t>
      </w:r>
      <w:r w:rsidR="161810FC" w:rsidRPr="78D9A05D">
        <w:t>o</w:t>
      </w:r>
      <w:r w:rsidR="4A74C97A" w:rsidRPr="78D9A05D">
        <w:t xml:space="preserve">f </w:t>
      </w:r>
      <w:r w:rsidR="161810FC" w:rsidRPr="78D9A05D">
        <w:t>ne</w:t>
      </w:r>
      <w:r w:rsidR="4A74C97A" w:rsidRPr="78D9A05D">
        <w:t xml:space="preserve">w </w:t>
      </w:r>
      <w:r w:rsidR="161810FC" w:rsidRPr="78D9A05D">
        <w:t>school</w:t>
      </w:r>
      <w:r w:rsidR="4A74C97A" w:rsidRPr="78D9A05D">
        <w:t xml:space="preserve">s </w:t>
      </w:r>
      <w:r w:rsidR="00D7AC42" w:rsidRPr="78D9A05D">
        <w:t xml:space="preserve">applying </w:t>
      </w:r>
      <w:r w:rsidR="161810FC" w:rsidRPr="78D9A05D">
        <w:t>t</w:t>
      </w:r>
      <w:r w:rsidR="4A74C97A" w:rsidRPr="78D9A05D">
        <w:t xml:space="preserve">o </w:t>
      </w:r>
      <w:r w:rsidR="161810FC" w:rsidRPr="78D9A05D">
        <w:t>th</w:t>
      </w:r>
      <w:r w:rsidR="4A74C97A" w:rsidRPr="78D9A05D">
        <w:t xml:space="preserve">e </w:t>
      </w:r>
      <w:r w:rsidR="161810FC" w:rsidRPr="78D9A05D">
        <w:t>progra</w:t>
      </w:r>
      <w:r w:rsidR="4A74C97A" w:rsidRPr="78D9A05D">
        <w:t xml:space="preserve">m </w:t>
      </w:r>
      <w:r w:rsidR="161810FC" w:rsidRPr="78D9A05D">
        <w:t>ha</w:t>
      </w:r>
      <w:r w:rsidR="4A74C97A" w:rsidRPr="78D9A05D">
        <w:t xml:space="preserve">s </w:t>
      </w:r>
      <w:r w:rsidR="161810FC" w:rsidRPr="78D9A05D">
        <w:t>bee</w:t>
      </w:r>
      <w:r w:rsidR="4A74C97A" w:rsidRPr="78D9A05D">
        <w:t xml:space="preserve">n </w:t>
      </w:r>
      <w:r w:rsidR="161810FC" w:rsidRPr="78D9A05D">
        <w:t>risin</w:t>
      </w:r>
      <w:r w:rsidR="4A74C97A" w:rsidRPr="78D9A05D">
        <w:t xml:space="preserve">g </w:t>
      </w:r>
      <w:r w:rsidR="161810FC" w:rsidRPr="78D9A05D">
        <w:t>sinc</w:t>
      </w:r>
      <w:r w:rsidR="4A74C97A" w:rsidRPr="78D9A05D">
        <w:t xml:space="preserve">e </w:t>
      </w:r>
      <w:r w:rsidR="58356D73" w:rsidRPr="78D9A05D">
        <w:t>2020</w:t>
      </w:r>
      <w:r w:rsidR="4DA6FEEC" w:rsidRPr="78D9A05D">
        <w:t xml:space="preserve">, which indicates that </w:t>
      </w:r>
      <w:r w:rsidR="27FC6B24" w:rsidRPr="78D9A05D">
        <w:t>familiarity may be growing</w:t>
      </w:r>
      <w:r w:rsidR="566843B3" w:rsidRPr="78D9A05D">
        <w:t>, or that schools who accessed the program prior to 201</w:t>
      </w:r>
      <w:r w:rsidR="00D7AC42" w:rsidRPr="78D9A05D">
        <w:t>9</w:t>
      </w:r>
      <w:r w:rsidR="566843B3" w:rsidRPr="78D9A05D">
        <w:t xml:space="preserve"> are returning to PACER</w:t>
      </w:r>
      <w:r w:rsidR="27FC6B24" w:rsidRPr="78D9A05D">
        <w:t>.</w:t>
      </w:r>
      <w:r w:rsidR="3CCD9656" w:rsidRPr="78D9A05D">
        <w:t xml:space="preserve"> There were no clear data on why this change has occurred, with the exception of the introduction of the Pilot. </w:t>
      </w:r>
    </w:p>
    <w:p w14:paraId="23364568" w14:textId="6991B4CB" w:rsidR="009644E3" w:rsidRDefault="009644E3" w:rsidP="0084047C">
      <w:pPr>
        <w:pStyle w:val="Caption"/>
        <w:ind w:left="1308" w:hanging="1308"/>
      </w:pPr>
      <w:bookmarkStart w:id="130" w:name="_Ref147761465"/>
      <w:bookmarkStart w:id="131" w:name="_Toc147850596"/>
      <w:r w:rsidRPr="009644E3">
        <w:rPr>
          <w:rStyle w:val="CaptionLabel"/>
        </w:rPr>
        <w:t>Table </w:t>
      </w:r>
      <w:r w:rsidRPr="009644E3">
        <w:rPr>
          <w:rStyle w:val="CaptionLabel"/>
        </w:rPr>
        <w:fldChar w:fldCharType="begin"/>
      </w:r>
      <w:r w:rsidRPr="009644E3">
        <w:rPr>
          <w:rStyle w:val="CaptionLabel"/>
        </w:rPr>
        <w:instrText xml:space="preserve"> STYLEREF 1 \S \* MERGEFORMAT </w:instrText>
      </w:r>
      <w:r w:rsidRPr="009644E3">
        <w:rPr>
          <w:rStyle w:val="CaptionLabel"/>
        </w:rPr>
        <w:fldChar w:fldCharType="separate"/>
      </w:r>
      <w:r w:rsidR="00377CB7">
        <w:rPr>
          <w:rStyle w:val="CaptionLabel"/>
          <w:noProof/>
        </w:rPr>
        <w:t>4</w:t>
      </w:r>
      <w:r w:rsidRPr="009644E3">
        <w:rPr>
          <w:rStyle w:val="CaptionLabel"/>
        </w:rPr>
        <w:fldChar w:fldCharType="end"/>
      </w:r>
      <w:r w:rsidRPr="009644E3">
        <w:rPr>
          <w:rStyle w:val="CaptionLabel"/>
        </w:rPr>
        <w:t>.</w:t>
      </w:r>
      <w:r w:rsidRPr="009644E3">
        <w:rPr>
          <w:rStyle w:val="CaptionLabel"/>
        </w:rPr>
        <w:fldChar w:fldCharType="begin"/>
      </w:r>
      <w:r w:rsidRPr="009644E3">
        <w:rPr>
          <w:rStyle w:val="CaptionLabel"/>
        </w:rPr>
        <w:instrText xml:space="preserve"> SEQ Table \* ARABIC \S 1 \* MERGEFORMAT </w:instrText>
      </w:r>
      <w:r w:rsidRPr="009644E3">
        <w:rPr>
          <w:rStyle w:val="CaptionLabel"/>
        </w:rPr>
        <w:fldChar w:fldCharType="separate"/>
      </w:r>
      <w:r w:rsidR="00377CB7">
        <w:rPr>
          <w:rStyle w:val="CaptionLabel"/>
          <w:noProof/>
        </w:rPr>
        <w:t>7</w:t>
      </w:r>
      <w:r w:rsidRPr="009644E3">
        <w:rPr>
          <w:rStyle w:val="CaptionLabel"/>
        </w:rPr>
        <w:fldChar w:fldCharType="end"/>
      </w:r>
      <w:bookmarkEnd w:id="130"/>
      <w:r>
        <w:tab/>
        <w:t>Number of new PACER schools year on year</w:t>
      </w:r>
      <w:bookmarkEnd w:id="131"/>
    </w:p>
    <w:tbl>
      <w:tblPr>
        <w:tblStyle w:val="aacTableBasic"/>
        <w:tblW w:w="7936" w:type="dxa"/>
        <w:tblLayout w:type="fixed"/>
        <w:tblLook w:val="04A0" w:firstRow="1" w:lastRow="0" w:firstColumn="1" w:lastColumn="0" w:noHBand="0" w:noVBand="1"/>
        <w:tblCaption w:val="Number of new PACER schools year on year"/>
        <w:tblDescription w:val="Table has the number of news schools year on year from 2020 to 2023. It also has the percentage of schools that were new.&#10;&#10;2020: New schools = 54 (9%)&#10;2021: New schools = 65 (8%)&#10;2022: New schools = 169 (15%)&#10;2023: New schools = 235 (16%)&#10;Source: BUSY at Work, Program data 2018-2023&#10;"/>
      </w:tblPr>
      <w:tblGrid>
        <w:gridCol w:w="2645"/>
        <w:gridCol w:w="2645"/>
        <w:gridCol w:w="2646"/>
      </w:tblGrid>
      <w:tr w:rsidR="009644E3" w14:paraId="6768287E" w14:textId="77777777" w:rsidTr="00B26F84">
        <w:trPr>
          <w:cnfStyle w:val="100000000000" w:firstRow="1" w:lastRow="0" w:firstColumn="0" w:lastColumn="0" w:oddVBand="0" w:evenVBand="0" w:oddHBand="0" w:evenHBand="0" w:firstRowFirstColumn="0" w:firstRowLastColumn="0" w:lastRowFirstColumn="0" w:lastRowLastColumn="0"/>
          <w:tblHeader/>
        </w:trPr>
        <w:tc>
          <w:tcPr>
            <w:tcW w:w="2645" w:type="dxa"/>
            <w:tcBorders>
              <w:top w:val="nil"/>
            </w:tcBorders>
            <w:shd w:val="solid" w:color="140034" w:fill="140034"/>
            <w:tcMar>
              <w:left w:w="80" w:type="dxa"/>
            </w:tcMar>
          </w:tcPr>
          <w:p w14:paraId="295F0A44" w14:textId="1804049A" w:rsidR="009644E3" w:rsidRDefault="009644E3" w:rsidP="009644E3">
            <w:pPr>
              <w:pStyle w:val="Tablecolumnheadings"/>
            </w:pPr>
            <w:r>
              <w:t>Year</w:t>
            </w:r>
          </w:p>
        </w:tc>
        <w:tc>
          <w:tcPr>
            <w:tcW w:w="2645" w:type="dxa"/>
            <w:tcBorders>
              <w:top w:val="nil"/>
            </w:tcBorders>
            <w:shd w:val="solid" w:color="140034" w:fill="140034"/>
          </w:tcPr>
          <w:p w14:paraId="3E19AE44" w14:textId="4C430C00" w:rsidR="009644E3" w:rsidRDefault="009644E3" w:rsidP="009644E3">
            <w:pPr>
              <w:pStyle w:val="Tablecolumnheadings"/>
            </w:pPr>
            <w:r>
              <w:t>Number of new schools</w:t>
            </w:r>
          </w:p>
        </w:tc>
        <w:tc>
          <w:tcPr>
            <w:tcW w:w="2646" w:type="dxa"/>
            <w:tcBorders>
              <w:top w:val="nil"/>
            </w:tcBorders>
            <w:shd w:val="solid" w:color="140034" w:fill="140034"/>
          </w:tcPr>
          <w:p w14:paraId="7A3F3F31" w14:textId="60018882" w:rsidR="009644E3" w:rsidRDefault="009644E3" w:rsidP="009644E3">
            <w:pPr>
              <w:pStyle w:val="Tablecolumnheadings"/>
            </w:pPr>
            <w:r>
              <w:t>Percentage of new schools</w:t>
            </w:r>
          </w:p>
        </w:tc>
      </w:tr>
      <w:tr w:rsidR="008B3815" w14:paraId="0F9A1560" w14:textId="77777777" w:rsidTr="00C021A4">
        <w:tc>
          <w:tcPr>
            <w:tcW w:w="2645" w:type="dxa"/>
            <w:shd w:val="clear" w:color="auto" w:fill="EBE6F2" w:themeFill="accent1" w:themeFillTint="33"/>
            <w:tcMar>
              <w:left w:w="80" w:type="dxa"/>
            </w:tcMar>
          </w:tcPr>
          <w:p w14:paraId="21E666FB" w14:textId="60B0B447" w:rsidR="008B3815" w:rsidRDefault="008B3815" w:rsidP="008B3815">
            <w:pPr>
              <w:pStyle w:val="Tabletext"/>
            </w:pPr>
            <w:r w:rsidRPr="0011090B">
              <w:rPr>
                <w:b/>
                <w:bCs/>
              </w:rPr>
              <w:t>2020</w:t>
            </w:r>
          </w:p>
        </w:tc>
        <w:tc>
          <w:tcPr>
            <w:tcW w:w="2645" w:type="dxa"/>
          </w:tcPr>
          <w:p w14:paraId="1F0972AB" w14:textId="70F0F085" w:rsidR="008B3815" w:rsidRDefault="00653998" w:rsidP="008B3815">
            <w:pPr>
              <w:pStyle w:val="Tabletext"/>
            </w:pPr>
            <w:r>
              <w:t>54</w:t>
            </w:r>
          </w:p>
        </w:tc>
        <w:tc>
          <w:tcPr>
            <w:tcW w:w="2646" w:type="dxa"/>
          </w:tcPr>
          <w:p w14:paraId="4880C889" w14:textId="1EFA0111" w:rsidR="008B3815" w:rsidRPr="008B3815" w:rsidRDefault="00653998" w:rsidP="008B3815">
            <w:pPr>
              <w:pStyle w:val="Tabletext"/>
            </w:pPr>
            <w:r>
              <w:t>9%</w:t>
            </w:r>
          </w:p>
        </w:tc>
      </w:tr>
      <w:tr w:rsidR="008B3815" w14:paraId="0917FFFE" w14:textId="77777777" w:rsidTr="00C021A4">
        <w:tc>
          <w:tcPr>
            <w:tcW w:w="2645" w:type="dxa"/>
            <w:shd w:val="clear" w:color="auto" w:fill="EBE6F2" w:themeFill="accent1" w:themeFillTint="33"/>
            <w:tcMar>
              <w:left w:w="80" w:type="dxa"/>
            </w:tcMar>
          </w:tcPr>
          <w:p w14:paraId="2532C30B" w14:textId="7600FF00" w:rsidR="008B3815" w:rsidRDefault="008B3815" w:rsidP="008B3815">
            <w:pPr>
              <w:pStyle w:val="Tabletext"/>
            </w:pPr>
            <w:r w:rsidRPr="0011090B">
              <w:rPr>
                <w:b/>
                <w:bCs/>
              </w:rPr>
              <w:t>2021</w:t>
            </w:r>
          </w:p>
        </w:tc>
        <w:tc>
          <w:tcPr>
            <w:tcW w:w="2645" w:type="dxa"/>
          </w:tcPr>
          <w:p w14:paraId="27713532" w14:textId="66CB904B" w:rsidR="008B3815" w:rsidRDefault="00653998" w:rsidP="008B3815">
            <w:pPr>
              <w:pStyle w:val="Tabletext"/>
            </w:pPr>
            <w:r>
              <w:t>65</w:t>
            </w:r>
          </w:p>
        </w:tc>
        <w:tc>
          <w:tcPr>
            <w:tcW w:w="2646" w:type="dxa"/>
          </w:tcPr>
          <w:p w14:paraId="3D127B7B" w14:textId="69D60CE4" w:rsidR="008B3815" w:rsidRPr="008B3815" w:rsidRDefault="00653998" w:rsidP="008B3815">
            <w:pPr>
              <w:pStyle w:val="Tabletext"/>
            </w:pPr>
            <w:r>
              <w:t>8%</w:t>
            </w:r>
          </w:p>
        </w:tc>
      </w:tr>
      <w:tr w:rsidR="008B3815" w14:paraId="62411D88" w14:textId="77777777" w:rsidTr="00C021A4">
        <w:tc>
          <w:tcPr>
            <w:tcW w:w="2645" w:type="dxa"/>
            <w:shd w:val="clear" w:color="auto" w:fill="EBE6F2" w:themeFill="accent1" w:themeFillTint="33"/>
            <w:tcMar>
              <w:left w:w="80" w:type="dxa"/>
            </w:tcMar>
          </w:tcPr>
          <w:p w14:paraId="78C472BC" w14:textId="1F43A2D4" w:rsidR="008B3815" w:rsidRDefault="008B3815" w:rsidP="008B3815">
            <w:pPr>
              <w:pStyle w:val="Tabletext"/>
            </w:pPr>
            <w:r w:rsidRPr="0011090B">
              <w:rPr>
                <w:b/>
                <w:bCs/>
              </w:rPr>
              <w:t>2022</w:t>
            </w:r>
          </w:p>
        </w:tc>
        <w:tc>
          <w:tcPr>
            <w:tcW w:w="2645" w:type="dxa"/>
          </w:tcPr>
          <w:p w14:paraId="237290BB" w14:textId="4EB4CC2A" w:rsidR="008B3815" w:rsidRDefault="00653998" w:rsidP="008B3815">
            <w:pPr>
              <w:pStyle w:val="Tabletext"/>
            </w:pPr>
            <w:r>
              <w:t>169</w:t>
            </w:r>
          </w:p>
        </w:tc>
        <w:tc>
          <w:tcPr>
            <w:tcW w:w="2646" w:type="dxa"/>
          </w:tcPr>
          <w:p w14:paraId="7D272847" w14:textId="2A06952A" w:rsidR="008B3815" w:rsidRPr="008B3815" w:rsidRDefault="00653998" w:rsidP="008B3815">
            <w:pPr>
              <w:pStyle w:val="Tabletext"/>
            </w:pPr>
            <w:r>
              <w:t>15%</w:t>
            </w:r>
          </w:p>
        </w:tc>
      </w:tr>
      <w:tr w:rsidR="00D922E9" w14:paraId="7EF8D4CF" w14:textId="77777777" w:rsidTr="00653998">
        <w:trPr>
          <w:trHeight w:val="60"/>
        </w:trPr>
        <w:tc>
          <w:tcPr>
            <w:tcW w:w="2645" w:type="dxa"/>
            <w:shd w:val="clear" w:color="auto" w:fill="EBE6F2" w:themeFill="accent1" w:themeFillTint="33"/>
            <w:tcMar>
              <w:left w:w="80" w:type="dxa"/>
            </w:tcMar>
          </w:tcPr>
          <w:p w14:paraId="7716E06A" w14:textId="00CA745D" w:rsidR="00D922E9" w:rsidRDefault="00D922E9" w:rsidP="00D922E9">
            <w:pPr>
              <w:pStyle w:val="Tabletext"/>
            </w:pPr>
            <w:r w:rsidRPr="0011090B">
              <w:rPr>
                <w:b/>
                <w:bCs/>
              </w:rPr>
              <w:t>2023</w:t>
            </w:r>
          </w:p>
        </w:tc>
        <w:tc>
          <w:tcPr>
            <w:tcW w:w="2645" w:type="dxa"/>
          </w:tcPr>
          <w:p w14:paraId="43AC45EF" w14:textId="7541D589" w:rsidR="00D922E9" w:rsidRPr="00CF2B7F" w:rsidRDefault="00653998" w:rsidP="00D922E9">
            <w:pPr>
              <w:pStyle w:val="Tabletext"/>
              <w:rPr>
                <w:b/>
                <w:bCs/>
              </w:rPr>
            </w:pPr>
            <w:r>
              <w:rPr>
                <w:b/>
                <w:bCs/>
              </w:rPr>
              <w:t>235</w:t>
            </w:r>
          </w:p>
        </w:tc>
        <w:tc>
          <w:tcPr>
            <w:tcW w:w="2646" w:type="dxa"/>
          </w:tcPr>
          <w:p w14:paraId="4303AC61" w14:textId="2D47243E" w:rsidR="00D922E9" w:rsidRPr="00CF2B7F" w:rsidRDefault="00653998" w:rsidP="00D922E9">
            <w:pPr>
              <w:pStyle w:val="Tabletext"/>
              <w:rPr>
                <w:b/>
                <w:bCs/>
              </w:rPr>
            </w:pPr>
            <w:r>
              <w:rPr>
                <w:b/>
                <w:bCs/>
              </w:rPr>
              <w:t>16%</w:t>
            </w:r>
          </w:p>
        </w:tc>
      </w:tr>
    </w:tbl>
    <w:p w14:paraId="41B1195C" w14:textId="77777777" w:rsidR="0084047C" w:rsidRPr="00985471" w:rsidRDefault="0084047C" w:rsidP="0084047C">
      <w:pPr>
        <w:pStyle w:val="Source"/>
        <w:rPr>
          <w:i w:val="0"/>
          <w:iCs/>
        </w:rPr>
      </w:pPr>
      <w:r w:rsidRPr="00985471">
        <w:rPr>
          <w:i w:val="0"/>
          <w:iCs/>
        </w:rPr>
        <w:t>Source: BUSY at Work, Program data 2018-2023</w:t>
      </w:r>
    </w:p>
    <w:p w14:paraId="4226B184" w14:textId="77777777" w:rsidR="0084047C" w:rsidRPr="00985471" w:rsidRDefault="0084047C" w:rsidP="0084047C">
      <w:pPr>
        <w:pStyle w:val="spacer"/>
        <w:rPr>
          <w:iCs/>
        </w:rPr>
      </w:pPr>
    </w:p>
    <w:p w14:paraId="3084E9FD" w14:textId="53ECAAFC" w:rsidR="00D31B01" w:rsidRDefault="00D31B01" w:rsidP="00D31B01">
      <w:pPr>
        <w:pStyle w:val="BodyText"/>
      </w:pPr>
      <w:r w:rsidRPr="00725045">
        <w:rPr>
          <w:b/>
          <w:bCs/>
        </w:rPr>
        <w:fldChar w:fldCharType="begin"/>
      </w:r>
      <w:r w:rsidRPr="00725045">
        <w:rPr>
          <w:b/>
          <w:bCs/>
        </w:rPr>
        <w:instrText xml:space="preserve"> REF _Ref153196978 \h </w:instrText>
      </w:r>
      <w:r>
        <w:rPr>
          <w:b/>
          <w:bCs/>
        </w:rPr>
        <w:instrText xml:space="preserve"> \* MERGEFORMAT </w:instrText>
      </w:r>
      <w:r w:rsidRPr="00725045">
        <w:rPr>
          <w:b/>
          <w:bCs/>
        </w:rPr>
      </w:r>
      <w:r w:rsidRPr="00725045">
        <w:rPr>
          <w:b/>
          <w:bCs/>
        </w:rPr>
        <w:fldChar w:fldCharType="separate"/>
      </w:r>
      <w:r w:rsidR="00377CB7" w:rsidRPr="00377CB7">
        <w:rPr>
          <w:rStyle w:val="CaptionLabel"/>
          <w:b w:val="0"/>
        </w:rPr>
        <w:t>Table 4.8</w:t>
      </w:r>
      <w:r w:rsidRPr="00725045">
        <w:rPr>
          <w:b/>
          <w:bCs/>
        </w:rPr>
        <w:fldChar w:fldCharType="end"/>
      </w:r>
      <w:r w:rsidR="549DC6B4" w:rsidRPr="78D9A05D">
        <w:rPr>
          <w:b/>
          <w:bCs/>
        </w:rPr>
        <w:t xml:space="preserve"> </w:t>
      </w:r>
      <w:r w:rsidR="549DC6B4" w:rsidRPr="78D9A05D">
        <w:t>compares the location and ICSEA eligibility of schools who are new to PACER and schools who have accessed the PACER rebate before 2023. In almost all Pilot categories, and across all states, of the schools who received a Pilot rebate, more schools had accessed PACER before the introduction of the Pilot program than were new to the program.</w:t>
      </w:r>
    </w:p>
    <w:p w14:paraId="76116D8B" w14:textId="66ECB796" w:rsidR="00D31B01" w:rsidRDefault="00D31B01" w:rsidP="0084047C">
      <w:pPr>
        <w:pStyle w:val="Caption"/>
        <w:ind w:left="-654" w:hanging="1308"/>
      </w:pPr>
      <w:bookmarkStart w:id="132" w:name="_Ref153196978"/>
      <w:bookmarkStart w:id="133" w:name="_Ref153196971"/>
      <w:r w:rsidRPr="00181D53">
        <w:rPr>
          <w:rStyle w:val="CaptionLabel"/>
        </w:rPr>
        <w:t>Table </w:t>
      </w:r>
      <w:r w:rsidRPr="00181D53">
        <w:rPr>
          <w:rStyle w:val="CaptionLabel"/>
        </w:rPr>
        <w:fldChar w:fldCharType="begin"/>
      </w:r>
      <w:r w:rsidRPr="00181D53">
        <w:rPr>
          <w:rStyle w:val="CaptionLabel"/>
        </w:rPr>
        <w:instrText xml:space="preserve"> STYLEREF 1 \S \* MERGEFORMAT </w:instrText>
      </w:r>
      <w:r w:rsidRPr="00181D53">
        <w:rPr>
          <w:rStyle w:val="CaptionLabel"/>
        </w:rPr>
        <w:fldChar w:fldCharType="separate"/>
      </w:r>
      <w:r w:rsidR="00377CB7">
        <w:rPr>
          <w:rStyle w:val="CaptionLabel"/>
          <w:noProof/>
        </w:rPr>
        <w:t>4</w:t>
      </w:r>
      <w:r w:rsidRPr="00181D53">
        <w:rPr>
          <w:rStyle w:val="CaptionLabel"/>
        </w:rPr>
        <w:fldChar w:fldCharType="end"/>
      </w:r>
      <w:r w:rsidRPr="00181D53">
        <w:rPr>
          <w:rStyle w:val="CaptionLabel"/>
        </w:rPr>
        <w:t>.</w:t>
      </w:r>
      <w:r w:rsidRPr="00181D53">
        <w:rPr>
          <w:rStyle w:val="CaptionLabel"/>
        </w:rPr>
        <w:fldChar w:fldCharType="begin"/>
      </w:r>
      <w:r w:rsidRPr="00181D53">
        <w:rPr>
          <w:rStyle w:val="CaptionLabel"/>
        </w:rPr>
        <w:instrText xml:space="preserve"> SEQ Table \* ARABIC \S 1 \* MERGEFORMAT </w:instrText>
      </w:r>
      <w:r w:rsidRPr="00181D53">
        <w:rPr>
          <w:rStyle w:val="CaptionLabel"/>
        </w:rPr>
        <w:fldChar w:fldCharType="separate"/>
      </w:r>
      <w:r w:rsidR="00377CB7">
        <w:rPr>
          <w:rStyle w:val="CaptionLabel"/>
          <w:noProof/>
        </w:rPr>
        <w:t>8</w:t>
      </w:r>
      <w:r w:rsidRPr="00181D53">
        <w:rPr>
          <w:rStyle w:val="CaptionLabel"/>
        </w:rPr>
        <w:fldChar w:fldCharType="end"/>
      </w:r>
      <w:bookmarkEnd w:id="132"/>
      <w:r>
        <w:tab/>
        <w:t xml:space="preserve">New and old PACER schools by </w:t>
      </w:r>
      <w:r w:rsidR="000A30E9">
        <w:t xml:space="preserve">2023 </w:t>
      </w:r>
      <w:r>
        <w:t>Pilot loading</w:t>
      </w:r>
      <w:bookmarkEnd w:id="133"/>
    </w:p>
    <w:tbl>
      <w:tblPr>
        <w:tblStyle w:val="aacTableBasic"/>
        <w:tblW w:w="10489" w:type="dxa"/>
        <w:tblInd w:w="-2552" w:type="dxa"/>
        <w:tblLayout w:type="fixed"/>
        <w:tblLook w:val="04A0" w:firstRow="1" w:lastRow="0" w:firstColumn="1" w:lastColumn="0" w:noHBand="0" w:noVBand="1"/>
        <w:tblDescription w:val="Table has the number of news schools year on year from 2020 to 2023. It also has the percentage of schools that were new.&#10;&#10;2020: New schools = 65 (45%)&#10;2021: New schools = 69 (17%)&#10;2022: New schools = 81 (12%)&#10;2023: New schools = 262 (17%)&#10;Source: BUSY at Work, Program data 2018-31 October 2023&#10;&#10;&#10;&#10;&#10;&#10;Table 4.8&#10;&#10;Table shows the number of schools in 2023 that received PACER Pilot rebates by those that has accessed PACER before, and for new schools, by state.&#10;&#10;VIC - ICSEA (New to PACER)= 13&#10;NSW - ICSEA (New to PACER)= 32&#10;TAS - ICSEA (New to PACER)= 2&#10;SA - ICSEA (New to PACER)= 6&#10;QLD - ICSEA (New to PACER)= 15&#10;WA - ICSEA (New to PACER)= 4&#10;NT - ICSEA (New to PACER)= 4&#10;ACT - ICSEA (New to PACER)= 0&#10;Total = 75 &#10;VIC -  (Accessed prior)= 27&#10;NSW -  (Accessed prior)= 234&#10;TAS -  (Accessed prior)= 4&#10;SA -  (Accessed prior)= 8&#10;QLD -  (Accessed prior)= 25&#10;WA -  (Accessed prior)= 22&#10;NT -  (Accessed prior)= 2&#10;ACT -  (Accessed prior)= 0&#10;Total = 322&#10;VIC - Outer regional (New to PACER)= 8&#10;NSW - Outer regional (New to PACER)= 10&#10;TAS - Outer regional (New to PACER)= 0&#10;SA - Outer regional (New to PACER)= 5&#10;QLD - Outer regional (New to PACER)= 7&#10;WA - Outer regional (New to PACER)= 3&#10;NT - Outer regional (New to PACER)= 1&#10;ACT - Outer regional (New to PACER)= 0&#10;Total=34&#10;VIC -  (Accessed prior)= 15&#10;NSW -  (Accessed prior)= 56&#10;TAS -  (Accessed prior)= 3&#10;SA -  (Accessed prior)= 5&#10;QLD -  (Accessed prior)= 15&#10;WA -  (Accessed prior)= 10&#10;NT -  (Accessed prior)= 2&#10;ACT -  (Accessed prior)= 0&#10;Total=106&#10;VIC - Remote (New to PACER)= 0&#10;NSW - Remote (New to PACER)= 0&#10;TAS - Remote (New to PACER)= 1&#10;SA - Remote (New to PACER)= 1&#10;QLD - Remote (New to PACER)= 4&#10;WA - Remote (New to PACER)= 0&#10;NT - Remote (New to PACER)= 2&#10;ACT - Remote (New to PACER)= 0&#10;Total=8&#10;VIC -  (Accessed prior)= 1&#10;NSW -  (Accessed prior)= 4&#10;TAS -  (Accessed prior)= 0&#10;SA -  (Accessed prior)= 6&#10;QLD -  (Accessed prior)= 6&#10;WA -  (Accessed prior)= 16&#10;NT -  (Accessed prior)= 0&#10;ACT -  (Accessed prior)= 0&#10;Total=33&#10;VIC - Very remote (New to PACER)= 0&#10;NSW - Very remote (New to PACER)= 0&#10;TAS - Very remote (New to PACER)= 0&#10;SA - Very remote (New to PACER)= 1&#10;QLD - Very remote (New to PACER)= 4&#10;WA - Very remote (New to PACER)= 1&#10;NT - Very remote (New to PACER)= 2&#10;ACT - Very remote (New to PACER)= 0&#10;Total=8&#10;VIC -  (Accessed prior)= 0&#10;NSW -  (Accessed prior)= 5&#10;TAS -  (Accessed prior)= 1&#10;SA -  (Accessed prior)= 0&#10;QLD -  (Accessed prior)= 1&#10;WA -  (Accessed prior)= 3&#10;NT -  (Accessed prior)= 0&#10;ACT -  (Accessed prior)= 0&#10;Total=10&#10;Source: BUSY at Work, program data, 2018-31 October 2023&#10;"/>
      </w:tblPr>
      <w:tblGrid>
        <w:gridCol w:w="851"/>
        <w:gridCol w:w="1275"/>
        <w:gridCol w:w="1419"/>
        <w:gridCol w:w="1275"/>
        <w:gridCol w:w="1269"/>
        <w:gridCol w:w="999"/>
        <w:gridCol w:w="1201"/>
        <w:gridCol w:w="926"/>
        <w:gridCol w:w="1274"/>
      </w:tblGrid>
      <w:tr w:rsidR="00D31B01" w14:paraId="30AA405A" w14:textId="77777777" w:rsidTr="001B2DC9">
        <w:trPr>
          <w:cnfStyle w:val="100000000000" w:firstRow="1" w:lastRow="0" w:firstColumn="0" w:lastColumn="0" w:oddVBand="0" w:evenVBand="0" w:oddHBand="0" w:evenHBand="0" w:firstRowFirstColumn="0" w:firstRowLastColumn="0" w:lastRowFirstColumn="0" w:lastRowLastColumn="0"/>
          <w:tblHeader/>
        </w:trPr>
        <w:tc>
          <w:tcPr>
            <w:tcW w:w="851" w:type="dxa"/>
            <w:shd w:val="clear" w:color="auto" w:fill="EBE6F2" w:themeFill="accent1" w:themeFillTint="33"/>
            <w:tcMar>
              <w:left w:w="80" w:type="dxa"/>
            </w:tcMar>
          </w:tcPr>
          <w:p w14:paraId="5D68DD0A" w14:textId="6766BC51" w:rsidR="00D31B01" w:rsidRPr="00D538D2" w:rsidRDefault="00D538D2" w:rsidP="00442E84">
            <w:pPr>
              <w:pStyle w:val="Tabletext"/>
              <w:rPr>
                <w:b/>
              </w:rPr>
            </w:pPr>
            <w:r w:rsidRPr="00D538D2">
              <w:rPr>
                <w:b/>
                <w:bCs/>
              </w:rPr>
              <w:t>State</w:t>
            </w:r>
          </w:p>
        </w:tc>
        <w:tc>
          <w:tcPr>
            <w:tcW w:w="1275" w:type="dxa"/>
            <w:shd w:val="clear" w:color="auto" w:fill="EBE6F2" w:themeFill="accent1" w:themeFillTint="33"/>
          </w:tcPr>
          <w:p w14:paraId="1AF4B4DF" w14:textId="410F83E8" w:rsidR="00D31B01" w:rsidRPr="002B78EE" w:rsidRDefault="00D82912" w:rsidP="00442E84">
            <w:pPr>
              <w:pStyle w:val="Tabletext"/>
              <w:jc w:val="center"/>
              <w:rPr>
                <w:b/>
                <w:bCs/>
              </w:rPr>
            </w:pPr>
            <w:r>
              <w:rPr>
                <w:b/>
                <w:bCs/>
              </w:rPr>
              <w:t xml:space="preserve">ICSEA </w:t>
            </w:r>
            <w:r w:rsidR="00D31B01" w:rsidRPr="002B78EE">
              <w:rPr>
                <w:b/>
                <w:bCs/>
              </w:rPr>
              <w:t>New to PACER</w:t>
            </w:r>
          </w:p>
        </w:tc>
        <w:tc>
          <w:tcPr>
            <w:tcW w:w="1419" w:type="dxa"/>
            <w:shd w:val="clear" w:color="auto" w:fill="EBE6F2" w:themeFill="accent1" w:themeFillTint="33"/>
          </w:tcPr>
          <w:p w14:paraId="798AF048" w14:textId="17A1E5AD" w:rsidR="00D31B01" w:rsidRDefault="00D82912" w:rsidP="00442E84">
            <w:pPr>
              <w:pStyle w:val="Tabletext"/>
              <w:jc w:val="center"/>
              <w:rPr>
                <w:b/>
                <w:bCs/>
              </w:rPr>
            </w:pPr>
            <w:r>
              <w:rPr>
                <w:b/>
                <w:bCs/>
              </w:rPr>
              <w:t>ICSEA</w:t>
            </w:r>
            <w:r w:rsidR="00D538D2">
              <w:rPr>
                <w:b/>
                <w:bCs/>
              </w:rPr>
              <w:t xml:space="preserve"> </w:t>
            </w:r>
            <w:r w:rsidR="00D31B01" w:rsidRPr="002B78EE">
              <w:rPr>
                <w:b/>
                <w:bCs/>
              </w:rPr>
              <w:t>Accessed prior</w:t>
            </w:r>
          </w:p>
          <w:p w14:paraId="38CB7DEB" w14:textId="464B8DC6" w:rsidR="000A30E9" w:rsidRPr="002B78EE" w:rsidRDefault="000A30E9" w:rsidP="00442E84">
            <w:pPr>
              <w:pStyle w:val="Tabletext"/>
              <w:jc w:val="center"/>
              <w:rPr>
                <w:b/>
                <w:bCs/>
              </w:rPr>
            </w:pPr>
            <w:r>
              <w:rPr>
                <w:b/>
                <w:bCs/>
              </w:rPr>
              <w:t>(2018-22)</w:t>
            </w:r>
          </w:p>
        </w:tc>
        <w:tc>
          <w:tcPr>
            <w:tcW w:w="1275" w:type="dxa"/>
            <w:shd w:val="clear" w:color="auto" w:fill="EBE6F2" w:themeFill="accent1" w:themeFillTint="33"/>
          </w:tcPr>
          <w:p w14:paraId="71AA6EF8" w14:textId="5FD9E897" w:rsidR="00D31B01" w:rsidRPr="002B78EE" w:rsidRDefault="001C7D5D" w:rsidP="00442E84">
            <w:pPr>
              <w:pStyle w:val="Tabletext"/>
              <w:jc w:val="center"/>
              <w:rPr>
                <w:b/>
                <w:bCs/>
              </w:rPr>
            </w:pPr>
            <w:r>
              <w:rPr>
                <w:b/>
                <w:bCs/>
              </w:rPr>
              <w:t xml:space="preserve">Outer </w:t>
            </w:r>
            <w:r w:rsidR="00A87B8F" w:rsidRPr="00BD7A16">
              <w:rPr>
                <w:b/>
                <w:bCs/>
              </w:rPr>
              <w:t>regional</w:t>
            </w:r>
            <w:r w:rsidR="00A87B8F" w:rsidRPr="002B78EE">
              <w:rPr>
                <w:b/>
                <w:bCs/>
              </w:rPr>
              <w:t xml:space="preserve"> </w:t>
            </w:r>
            <w:r w:rsidR="00D31B01" w:rsidRPr="002B78EE">
              <w:rPr>
                <w:b/>
                <w:bCs/>
              </w:rPr>
              <w:t>New to PACER</w:t>
            </w:r>
            <w:r w:rsidR="000A30E9">
              <w:rPr>
                <w:b/>
                <w:bCs/>
              </w:rPr>
              <w:t xml:space="preserve"> </w:t>
            </w:r>
          </w:p>
        </w:tc>
        <w:tc>
          <w:tcPr>
            <w:tcW w:w="1269" w:type="dxa"/>
            <w:shd w:val="clear" w:color="auto" w:fill="EBE6F2" w:themeFill="accent1" w:themeFillTint="33"/>
          </w:tcPr>
          <w:p w14:paraId="32700EB0" w14:textId="3B0174A8" w:rsidR="00D31B01" w:rsidRPr="002B78EE" w:rsidRDefault="001C7D5D" w:rsidP="00442E84">
            <w:pPr>
              <w:pStyle w:val="Tabletext"/>
              <w:jc w:val="center"/>
              <w:rPr>
                <w:b/>
                <w:bCs/>
              </w:rPr>
            </w:pPr>
            <w:r w:rsidRPr="001C7D5D">
              <w:rPr>
                <w:b/>
                <w:bCs/>
              </w:rPr>
              <w:t>Outer regional</w:t>
            </w:r>
            <w:r w:rsidRPr="002B78EE">
              <w:rPr>
                <w:b/>
                <w:bCs/>
              </w:rPr>
              <w:t xml:space="preserve"> </w:t>
            </w:r>
            <w:r w:rsidR="00D31B01" w:rsidRPr="002B78EE">
              <w:rPr>
                <w:b/>
                <w:bCs/>
              </w:rPr>
              <w:t>Accessed prior</w:t>
            </w:r>
            <w:r w:rsidR="000A30E9">
              <w:rPr>
                <w:b/>
                <w:bCs/>
              </w:rPr>
              <w:t xml:space="preserve"> (2018-22)</w:t>
            </w:r>
          </w:p>
        </w:tc>
        <w:tc>
          <w:tcPr>
            <w:tcW w:w="999" w:type="dxa"/>
            <w:shd w:val="clear" w:color="auto" w:fill="EBE6F2" w:themeFill="accent1" w:themeFillTint="33"/>
          </w:tcPr>
          <w:p w14:paraId="0FF053AD" w14:textId="7F23AF51" w:rsidR="00D31B01" w:rsidRPr="002B78EE" w:rsidRDefault="001B2DC9" w:rsidP="00442E84">
            <w:pPr>
              <w:pStyle w:val="Tabletext"/>
              <w:jc w:val="center"/>
              <w:rPr>
                <w:b/>
                <w:bCs/>
              </w:rPr>
            </w:pPr>
            <w:r>
              <w:rPr>
                <w:b/>
                <w:bCs/>
              </w:rPr>
              <w:t xml:space="preserve">Remote </w:t>
            </w:r>
            <w:r w:rsidR="00D31B01" w:rsidRPr="002B78EE">
              <w:rPr>
                <w:b/>
                <w:bCs/>
              </w:rPr>
              <w:t>New to PACER</w:t>
            </w:r>
          </w:p>
        </w:tc>
        <w:tc>
          <w:tcPr>
            <w:tcW w:w="1201" w:type="dxa"/>
            <w:shd w:val="clear" w:color="auto" w:fill="EBE6F2" w:themeFill="accent1" w:themeFillTint="33"/>
          </w:tcPr>
          <w:p w14:paraId="11C6D03E" w14:textId="68BFB018" w:rsidR="00D31B01" w:rsidRPr="002B78EE" w:rsidRDefault="001B2DC9" w:rsidP="00442E84">
            <w:pPr>
              <w:pStyle w:val="Tabletext"/>
              <w:jc w:val="center"/>
              <w:rPr>
                <w:b/>
                <w:bCs/>
              </w:rPr>
            </w:pPr>
            <w:r>
              <w:rPr>
                <w:b/>
                <w:bCs/>
              </w:rPr>
              <w:t xml:space="preserve">Remote </w:t>
            </w:r>
            <w:r w:rsidR="00D31B01" w:rsidRPr="002B78EE">
              <w:rPr>
                <w:b/>
                <w:bCs/>
              </w:rPr>
              <w:t>Accessed prior</w:t>
            </w:r>
            <w:r w:rsidR="000A30E9">
              <w:rPr>
                <w:b/>
                <w:bCs/>
              </w:rPr>
              <w:t xml:space="preserve"> (2018-22)</w:t>
            </w:r>
          </w:p>
        </w:tc>
        <w:tc>
          <w:tcPr>
            <w:tcW w:w="926" w:type="dxa"/>
            <w:shd w:val="clear" w:color="auto" w:fill="EBE6F2" w:themeFill="accent1" w:themeFillTint="33"/>
          </w:tcPr>
          <w:p w14:paraId="132F9D70" w14:textId="3546B99D" w:rsidR="00D31B01" w:rsidRPr="002B78EE" w:rsidRDefault="001B2DC9" w:rsidP="00442E84">
            <w:pPr>
              <w:pStyle w:val="Tabletext"/>
              <w:jc w:val="center"/>
              <w:rPr>
                <w:b/>
                <w:bCs/>
              </w:rPr>
            </w:pPr>
            <w:r>
              <w:rPr>
                <w:b/>
                <w:bCs/>
              </w:rPr>
              <w:t xml:space="preserve">Very remote </w:t>
            </w:r>
            <w:r w:rsidR="00D31B01" w:rsidRPr="002B78EE">
              <w:rPr>
                <w:b/>
                <w:bCs/>
              </w:rPr>
              <w:t>New to PACER</w:t>
            </w:r>
          </w:p>
        </w:tc>
        <w:tc>
          <w:tcPr>
            <w:tcW w:w="1274" w:type="dxa"/>
            <w:shd w:val="clear" w:color="auto" w:fill="EBE6F2" w:themeFill="accent1" w:themeFillTint="33"/>
          </w:tcPr>
          <w:p w14:paraId="24B78D08" w14:textId="4897F107" w:rsidR="00D31B01" w:rsidRPr="002B78EE" w:rsidRDefault="001B2DC9" w:rsidP="00442E84">
            <w:pPr>
              <w:pStyle w:val="Tabletext"/>
              <w:jc w:val="center"/>
              <w:rPr>
                <w:b/>
                <w:bCs/>
              </w:rPr>
            </w:pPr>
            <w:r>
              <w:rPr>
                <w:b/>
                <w:bCs/>
              </w:rPr>
              <w:t xml:space="preserve">Very remote </w:t>
            </w:r>
            <w:r w:rsidR="00D31B01" w:rsidRPr="002B78EE">
              <w:rPr>
                <w:b/>
                <w:bCs/>
              </w:rPr>
              <w:t>Accessed prior</w:t>
            </w:r>
            <w:r w:rsidR="000A30E9">
              <w:rPr>
                <w:b/>
                <w:bCs/>
              </w:rPr>
              <w:t xml:space="preserve"> (2018-22)</w:t>
            </w:r>
          </w:p>
        </w:tc>
      </w:tr>
      <w:tr w:rsidR="00653998" w14:paraId="6CBA8942" w14:textId="77777777" w:rsidTr="001B2DC9">
        <w:tc>
          <w:tcPr>
            <w:tcW w:w="851" w:type="dxa"/>
            <w:shd w:val="clear" w:color="auto" w:fill="EBE6F2" w:themeFill="accent1" w:themeFillTint="33"/>
            <w:tcMar>
              <w:left w:w="80" w:type="dxa"/>
            </w:tcMar>
          </w:tcPr>
          <w:p w14:paraId="0E738B60" w14:textId="77777777" w:rsidR="00653998" w:rsidRPr="002B78EE" w:rsidRDefault="00653998" w:rsidP="00653998">
            <w:pPr>
              <w:pStyle w:val="Tabletext"/>
              <w:rPr>
                <w:b/>
                <w:bCs/>
              </w:rPr>
            </w:pPr>
            <w:r w:rsidRPr="002B78EE">
              <w:rPr>
                <w:b/>
                <w:bCs/>
              </w:rPr>
              <w:t>VIC</w:t>
            </w:r>
          </w:p>
        </w:tc>
        <w:tc>
          <w:tcPr>
            <w:tcW w:w="1275" w:type="dxa"/>
          </w:tcPr>
          <w:p w14:paraId="01B68AB7" w14:textId="2DC31344" w:rsidR="00653998" w:rsidRDefault="00653998" w:rsidP="00653998">
            <w:pPr>
              <w:pStyle w:val="Tabletext"/>
              <w:jc w:val="center"/>
            </w:pPr>
            <w:r w:rsidRPr="00112D7A">
              <w:t>12</w:t>
            </w:r>
          </w:p>
        </w:tc>
        <w:tc>
          <w:tcPr>
            <w:tcW w:w="1419" w:type="dxa"/>
          </w:tcPr>
          <w:p w14:paraId="52F441BB" w14:textId="7ED9AB68" w:rsidR="00653998" w:rsidRDefault="00653998" w:rsidP="00653998">
            <w:pPr>
              <w:pStyle w:val="Tabletext"/>
              <w:jc w:val="center"/>
            </w:pPr>
            <w:r w:rsidRPr="00112D7A">
              <w:t>27</w:t>
            </w:r>
          </w:p>
        </w:tc>
        <w:tc>
          <w:tcPr>
            <w:tcW w:w="1275" w:type="dxa"/>
          </w:tcPr>
          <w:p w14:paraId="7F8A8610" w14:textId="1138578F" w:rsidR="00653998" w:rsidRDefault="00653998" w:rsidP="00653998">
            <w:pPr>
              <w:pStyle w:val="Tabletext"/>
              <w:jc w:val="center"/>
            </w:pPr>
            <w:r w:rsidRPr="00112D7A">
              <w:t>8</w:t>
            </w:r>
          </w:p>
        </w:tc>
        <w:tc>
          <w:tcPr>
            <w:tcW w:w="1269" w:type="dxa"/>
          </w:tcPr>
          <w:p w14:paraId="00461093" w14:textId="0FA69ED7" w:rsidR="00653998" w:rsidRDefault="00653998" w:rsidP="00653998">
            <w:pPr>
              <w:pStyle w:val="Tabletext"/>
              <w:jc w:val="center"/>
            </w:pPr>
            <w:r w:rsidRPr="00112D7A">
              <w:t>15</w:t>
            </w:r>
          </w:p>
        </w:tc>
        <w:tc>
          <w:tcPr>
            <w:tcW w:w="999" w:type="dxa"/>
          </w:tcPr>
          <w:p w14:paraId="1AF67527" w14:textId="53E591C4" w:rsidR="00653998" w:rsidRDefault="00653998" w:rsidP="00653998">
            <w:pPr>
              <w:pStyle w:val="Tabletext"/>
              <w:jc w:val="center"/>
            </w:pPr>
            <w:r w:rsidRPr="00112D7A">
              <w:t>0</w:t>
            </w:r>
          </w:p>
        </w:tc>
        <w:tc>
          <w:tcPr>
            <w:tcW w:w="1201" w:type="dxa"/>
          </w:tcPr>
          <w:p w14:paraId="7BF910EA" w14:textId="48E4BD22" w:rsidR="00653998" w:rsidRDefault="00653998" w:rsidP="00653998">
            <w:pPr>
              <w:pStyle w:val="Tabletext"/>
              <w:jc w:val="center"/>
            </w:pPr>
            <w:r w:rsidRPr="00112D7A">
              <w:t>1</w:t>
            </w:r>
          </w:p>
        </w:tc>
        <w:tc>
          <w:tcPr>
            <w:tcW w:w="926" w:type="dxa"/>
          </w:tcPr>
          <w:p w14:paraId="1D0ACEA1" w14:textId="3810FF33" w:rsidR="00653998" w:rsidRDefault="00653998" w:rsidP="00653998">
            <w:pPr>
              <w:pStyle w:val="Tabletext"/>
              <w:jc w:val="center"/>
            </w:pPr>
            <w:r w:rsidRPr="00112D7A">
              <w:t>0</w:t>
            </w:r>
          </w:p>
        </w:tc>
        <w:tc>
          <w:tcPr>
            <w:tcW w:w="1274" w:type="dxa"/>
          </w:tcPr>
          <w:p w14:paraId="42A5C670" w14:textId="4C694103" w:rsidR="00653998" w:rsidRDefault="00653998" w:rsidP="00653998">
            <w:pPr>
              <w:pStyle w:val="Tabletext"/>
              <w:jc w:val="center"/>
            </w:pPr>
            <w:r w:rsidRPr="00112D7A">
              <w:t>0</w:t>
            </w:r>
          </w:p>
        </w:tc>
      </w:tr>
      <w:tr w:rsidR="00653998" w14:paraId="1B68E36A" w14:textId="77777777" w:rsidTr="001B2DC9">
        <w:tc>
          <w:tcPr>
            <w:tcW w:w="851" w:type="dxa"/>
            <w:shd w:val="clear" w:color="auto" w:fill="EBE6F2" w:themeFill="accent1" w:themeFillTint="33"/>
            <w:tcMar>
              <w:left w:w="80" w:type="dxa"/>
            </w:tcMar>
          </w:tcPr>
          <w:p w14:paraId="4B308942" w14:textId="77777777" w:rsidR="00653998" w:rsidRPr="002B78EE" w:rsidRDefault="00653998" w:rsidP="00653998">
            <w:pPr>
              <w:pStyle w:val="Tabletext"/>
              <w:rPr>
                <w:b/>
                <w:bCs/>
              </w:rPr>
            </w:pPr>
            <w:r w:rsidRPr="002B78EE">
              <w:rPr>
                <w:b/>
                <w:bCs/>
              </w:rPr>
              <w:t>NSW</w:t>
            </w:r>
          </w:p>
        </w:tc>
        <w:tc>
          <w:tcPr>
            <w:tcW w:w="1275" w:type="dxa"/>
          </w:tcPr>
          <w:p w14:paraId="200E928E" w14:textId="1D44063C" w:rsidR="00653998" w:rsidRDefault="00653998" w:rsidP="00653998">
            <w:pPr>
              <w:pStyle w:val="Tabletext"/>
              <w:jc w:val="center"/>
            </w:pPr>
            <w:r w:rsidRPr="00112D7A">
              <w:t>32</w:t>
            </w:r>
          </w:p>
        </w:tc>
        <w:tc>
          <w:tcPr>
            <w:tcW w:w="1419" w:type="dxa"/>
          </w:tcPr>
          <w:p w14:paraId="6A190270" w14:textId="5ACFA72A" w:rsidR="00653998" w:rsidRDefault="00653998" w:rsidP="00653998">
            <w:pPr>
              <w:pStyle w:val="Tabletext"/>
              <w:jc w:val="center"/>
            </w:pPr>
            <w:r w:rsidRPr="00112D7A">
              <w:t>234</w:t>
            </w:r>
          </w:p>
        </w:tc>
        <w:tc>
          <w:tcPr>
            <w:tcW w:w="1275" w:type="dxa"/>
          </w:tcPr>
          <w:p w14:paraId="5C7F6D02" w14:textId="7EB54B48" w:rsidR="00653998" w:rsidRDefault="00653998" w:rsidP="00653998">
            <w:pPr>
              <w:pStyle w:val="Tabletext"/>
              <w:jc w:val="center"/>
            </w:pPr>
            <w:r w:rsidRPr="00112D7A">
              <w:t>10</w:t>
            </w:r>
          </w:p>
        </w:tc>
        <w:tc>
          <w:tcPr>
            <w:tcW w:w="1269" w:type="dxa"/>
          </w:tcPr>
          <w:p w14:paraId="1F85DC44" w14:textId="4557D5D3" w:rsidR="00653998" w:rsidRDefault="00653998" w:rsidP="00653998">
            <w:pPr>
              <w:pStyle w:val="Tabletext"/>
              <w:jc w:val="center"/>
            </w:pPr>
            <w:r w:rsidRPr="00112D7A">
              <w:t>56</w:t>
            </w:r>
          </w:p>
        </w:tc>
        <w:tc>
          <w:tcPr>
            <w:tcW w:w="999" w:type="dxa"/>
          </w:tcPr>
          <w:p w14:paraId="6D5FDDD0" w14:textId="46DEC482" w:rsidR="00653998" w:rsidRDefault="00653998" w:rsidP="00653998">
            <w:pPr>
              <w:pStyle w:val="Tabletext"/>
              <w:jc w:val="center"/>
            </w:pPr>
            <w:r w:rsidRPr="00112D7A">
              <w:t>0</w:t>
            </w:r>
          </w:p>
        </w:tc>
        <w:tc>
          <w:tcPr>
            <w:tcW w:w="1201" w:type="dxa"/>
          </w:tcPr>
          <w:p w14:paraId="11CD6ED9" w14:textId="1BBFEF10" w:rsidR="00653998" w:rsidRDefault="00653998" w:rsidP="00653998">
            <w:pPr>
              <w:pStyle w:val="Tabletext"/>
              <w:jc w:val="center"/>
            </w:pPr>
            <w:r w:rsidRPr="00112D7A">
              <w:t>4</w:t>
            </w:r>
          </w:p>
        </w:tc>
        <w:tc>
          <w:tcPr>
            <w:tcW w:w="926" w:type="dxa"/>
          </w:tcPr>
          <w:p w14:paraId="11223F18" w14:textId="7E9FFFD3" w:rsidR="00653998" w:rsidRDefault="00653998" w:rsidP="00653998">
            <w:pPr>
              <w:pStyle w:val="Tabletext"/>
              <w:jc w:val="center"/>
            </w:pPr>
            <w:r w:rsidRPr="00112D7A">
              <w:t>0</w:t>
            </w:r>
          </w:p>
        </w:tc>
        <w:tc>
          <w:tcPr>
            <w:tcW w:w="1274" w:type="dxa"/>
          </w:tcPr>
          <w:p w14:paraId="69DB4166" w14:textId="62BCA2B4" w:rsidR="00653998" w:rsidRDefault="00653998" w:rsidP="00653998">
            <w:pPr>
              <w:pStyle w:val="Tabletext"/>
              <w:jc w:val="center"/>
            </w:pPr>
            <w:r w:rsidRPr="00112D7A">
              <w:t>5</w:t>
            </w:r>
          </w:p>
        </w:tc>
      </w:tr>
      <w:tr w:rsidR="00653998" w14:paraId="40CB2BAC" w14:textId="77777777" w:rsidTr="001B2DC9">
        <w:tc>
          <w:tcPr>
            <w:tcW w:w="851" w:type="dxa"/>
            <w:shd w:val="clear" w:color="auto" w:fill="EBE6F2" w:themeFill="accent1" w:themeFillTint="33"/>
            <w:tcMar>
              <w:left w:w="80" w:type="dxa"/>
            </w:tcMar>
          </w:tcPr>
          <w:p w14:paraId="21E90891" w14:textId="77777777" w:rsidR="00653998" w:rsidRPr="002B78EE" w:rsidRDefault="00653998" w:rsidP="00653998">
            <w:pPr>
              <w:pStyle w:val="Tabletext"/>
              <w:rPr>
                <w:b/>
                <w:bCs/>
              </w:rPr>
            </w:pPr>
            <w:r w:rsidRPr="002B78EE">
              <w:rPr>
                <w:b/>
                <w:bCs/>
              </w:rPr>
              <w:t>TAS</w:t>
            </w:r>
          </w:p>
        </w:tc>
        <w:tc>
          <w:tcPr>
            <w:tcW w:w="1275" w:type="dxa"/>
          </w:tcPr>
          <w:p w14:paraId="03FA58DA" w14:textId="0DDBB0D6" w:rsidR="00653998" w:rsidRDefault="00653998" w:rsidP="00653998">
            <w:pPr>
              <w:pStyle w:val="Tabletext"/>
              <w:jc w:val="center"/>
            </w:pPr>
            <w:r w:rsidRPr="00112D7A">
              <w:t>2</w:t>
            </w:r>
          </w:p>
        </w:tc>
        <w:tc>
          <w:tcPr>
            <w:tcW w:w="1419" w:type="dxa"/>
          </w:tcPr>
          <w:p w14:paraId="362F632F" w14:textId="025FF2E2" w:rsidR="00653998" w:rsidRDefault="00653998" w:rsidP="00653998">
            <w:pPr>
              <w:pStyle w:val="Tabletext"/>
              <w:jc w:val="center"/>
            </w:pPr>
            <w:r w:rsidRPr="00112D7A">
              <w:t>4</w:t>
            </w:r>
          </w:p>
        </w:tc>
        <w:tc>
          <w:tcPr>
            <w:tcW w:w="1275" w:type="dxa"/>
          </w:tcPr>
          <w:p w14:paraId="52FCE08F" w14:textId="22FD8C30" w:rsidR="00653998" w:rsidRDefault="00653998" w:rsidP="00653998">
            <w:pPr>
              <w:pStyle w:val="Tabletext"/>
              <w:jc w:val="center"/>
            </w:pPr>
            <w:r w:rsidRPr="00112D7A">
              <w:t>0</w:t>
            </w:r>
          </w:p>
        </w:tc>
        <w:tc>
          <w:tcPr>
            <w:tcW w:w="1269" w:type="dxa"/>
          </w:tcPr>
          <w:p w14:paraId="4A3FA9A9" w14:textId="0462AF28" w:rsidR="00653998" w:rsidRDefault="00653998" w:rsidP="00653998">
            <w:pPr>
              <w:pStyle w:val="Tabletext"/>
              <w:jc w:val="center"/>
            </w:pPr>
            <w:r w:rsidRPr="00112D7A">
              <w:t>3</w:t>
            </w:r>
          </w:p>
        </w:tc>
        <w:tc>
          <w:tcPr>
            <w:tcW w:w="999" w:type="dxa"/>
          </w:tcPr>
          <w:p w14:paraId="075C9ED3" w14:textId="139EFEA9" w:rsidR="00653998" w:rsidRDefault="00653998" w:rsidP="00653998">
            <w:pPr>
              <w:pStyle w:val="Tabletext"/>
              <w:jc w:val="center"/>
            </w:pPr>
            <w:r w:rsidRPr="00112D7A">
              <w:t>1</w:t>
            </w:r>
          </w:p>
        </w:tc>
        <w:tc>
          <w:tcPr>
            <w:tcW w:w="1201" w:type="dxa"/>
          </w:tcPr>
          <w:p w14:paraId="0745C3BF" w14:textId="6C0F2CB6" w:rsidR="00653998" w:rsidRDefault="00653998" w:rsidP="00653998">
            <w:pPr>
              <w:pStyle w:val="Tabletext"/>
              <w:jc w:val="center"/>
            </w:pPr>
            <w:r w:rsidRPr="00112D7A">
              <w:t>0</w:t>
            </w:r>
          </w:p>
        </w:tc>
        <w:tc>
          <w:tcPr>
            <w:tcW w:w="926" w:type="dxa"/>
          </w:tcPr>
          <w:p w14:paraId="1A73279E" w14:textId="4F7078F8" w:rsidR="00653998" w:rsidRDefault="00653998" w:rsidP="00653998">
            <w:pPr>
              <w:pStyle w:val="Tabletext"/>
              <w:jc w:val="center"/>
            </w:pPr>
            <w:r w:rsidRPr="00112D7A">
              <w:t>0</w:t>
            </w:r>
          </w:p>
        </w:tc>
        <w:tc>
          <w:tcPr>
            <w:tcW w:w="1274" w:type="dxa"/>
          </w:tcPr>
          <w:p w14:paraId="4EC398D6" w14:textId="5C2C2988" w:rsidR="00653998" w:rsidRDefault="00653998" w:rsidP="00653998">
            <w:pPr>
              <w:pStyle w:val="Tabletext"/>
              <w:jc w:val="center"/>
            </w:pPr>
            <w:r w:rsidRPr="00112D7A">
              <w:t>1</w:t>
            </w:r>
          </w:p>
        </w:tc>
      </w:tr>
      <w:tr w:rsidR="00653998" w14:paraId="62BF24E5" w14:textId="77777777" w:rsidTr="001B2DC9">
        <w:tc>
          <w:tcPr>
            <w:tcW w:w="851" w:type="dxa"/>
            <w:shd w:val="clear" w:color="auto" w:fill="EBE6F2" w:themeFill="accent1" w:themeFillTint="33"/>
            <w:tcMar>
              <w:left w:w="80" w:type="dxa"/>
            </w:tcMar>
          </w:tcPr>
          <w:p w14:paraId="4D574ED5" w14:textId="77777777" w:rsidR="00653998" w:rsidRPr="002B78EE" w:rsidRDefault="00653998" w:rsidP="00653998">
            <w:pPr>
              <w:pStyle w:val="Tabletext"/>
              <w:rPr>
                <w:b/>
                <w:bCs/>
              </w:rPr>
            </w:pPr>
            <w:r w:rsidRPr="002B78EE">
              <w:rPr>
                <w:b/>
                <w:bCs/>
              </w:rPr>
              <w:t>SA</w:t>
            </w:r>
          </w:p>
        </w:tc>
        <w:tc>
          <w:tcPr>
            <w:tcW w:w="1275" w:type="dxa"/>
          </w:tcPr>
          <w:p w14:paraId="29782A0E" w14:textId="796DCDEB" w:rsidR="00653998" w:rsidRDefault="00653998" w:rsidP="00653998">
            <w:pPr>
              <w:pStyle w:val="Tabletext"/>
              <w:jc w:val="center"/>
            </w:pPr>
            <w:r w:rsidRPr="00112D7A">
              <w:t>6</w:t>
            </w:r>
          </w:p>
        </w:tc>
        <w:tc>
          <w:tcPr>
            <w:tcW w:w="1419" w:type="dxa"/>
          </w:tcPr>
          <w:p w14:paraId="01F22B6A" w14:textId="7FE9975A" w:rsidR="00653998" w:rsidRDefault="00653998" w:rsidP="00653998">
            <w:pPr>
              <w:pStyle w:val="Tabletext"/>
              <w:jc w:val="center"/>
            </w:pPr>
            <w:r w:rsidRPr="00112D7A">
              <w:t>8</w:t>
            </w:r>
          </w:p>
        </w:tc>
        <w:tc>
          <w:tcPr>
            <w:tcW w:w="1275" w:type="dxa"/>
          </w:tcPr>
          <w:p w14:paraId="42782A32" w14:textId="6FA87266" w:rsidR="00653998" w:rsidRDefault="00653998" w:rsidP="00653998">
            <w:pPr>
              <w:pStyle w:val="Tabletext"/>
              <w:jc w:val="center"/>
            </w:pPr>
            <w:r w:rsidRPr="00112D7A">
              <w:t>5</w:t>
            </w:r>
          </w:p>
        </w:tc>
        <w:tc>
          <w:tcPr>
            <w:tcW w:w="1269" w:type="dxa"/>
          </w:tcPr>
          <w:p w14:paraId="16F78BD9" w14:textId="39490335" w:rsidR="00653998" w:rsidRDefault="00653998" w:rsidP="00653998">
            <w:pPr>
              <w:pStyle w:val="Tabletext"/>
              <w:jc w:val="center"/>
            </w:pPr>
            <w:r w:rsidRPr="00112D7A">
              <w:t>5</w:t>
            </w:r>
          </w:p>
        </w:tc>
        <w:tc>
          <w:tcPr>
            <w:tcW w:w="999" w:type="dxa"/>
          </w:tcPr>
          <w:p w14:paraId="31BCB97B" w14:textId="27C31373" w:rsidR="00653998" w:rsidRDefault="00653998" w:rsidP="00653998">
            <w:pPr>
              <w:pStyle w:val="Tabletext"/>
              <w:jc w:val="center"/>
            </w:pPr>
            <w:r w:rsidRPr="00112D7A">
              <w:t>1</w:t>
            </w:r>
          </w:p>
        </w:tc>
        <w:tc>
          <w:tcPr>
            <w:tcW w:w="1201" w:type="dxa"/>
          </w:tcPr>
          <w:p w14:paraId="30247F9F" w14:textId="55E570A1" w:rsidR="00653998" w:rsidRDefault="00653998" w:rsidP="00653998">
            <w:pPr>
              <w:pStyle w:val="Tabletext"/>
              <w:jc w:val="center"/>
            </w:pPr>
            <w:r w:rsidRPr="00112D7A">
              <w:t>6</w:t>
            </w:r>
          </w:p>
        </w:tc>
        <w:tc>
          <w:tcPr>
            <w:tcW w:w="926" w:type="dxa"/>
          </w:tcPr>
          <w:p w14:paraId="0340CBBC" w14:textId="5CF738F8" w:rsidR="00653998" w:rsidRDefault="00653998" w:rsidP="00653998">
            <w:pPr>
              <w:pStyle w:val="Tabletext"/>
              <w:jc w:val="center"/>
            </w:pPr>
            <w:r w:rsidRPr="00112D7A">
              <w:t>1</w:t>
            </w:r>
          </w:p>
        </w:tc>
        <w:tc>
          <w:tcPr>
            <w:tcW w:w="1274" w:type="dxa"/>
          </w:tcPr>
          <w:p w14:paraId="67D49E05" w14:textId="353A9ABC" w:rsidR="00653998" w:rsidRDefault="00653998" w:rsidP="00653998">
            <w:pPr>
              <w:pStyle w:val="Tabletext"/>
              <w:jc w:val="center"/>
            </w:pPr>
            <w:r w:rsidRPr="00112D7A">
              <w:t>0</w:t>
            </w:r>
          </w:p>
        </w:tc>
      </w:tr>
      <w:tr w:rsidR="00653998" w14:paraId="65FE2EE4" w14:textId="77777777" w:rsidTr="001B2DC9">
        <w:tc>
          <w:tcPr>
            <w:tcW w:w="851" w:type="dxa"/>
            <w:shd w:val="clear" w:color="auto" w:fill="EBE6F2" w:themeFill="accent1" w:themeFillTint="33"/>
            <w:tcMar>
              <w:left w:w="80" w:type="dxa"/>
            </w:tcMar>
          </w:tcPr>
          <w:p w14:paraId="59F7586E" w14:textId="77777777" w:rsidR="00653998" w:rsidRPr="002B78EE" w:rsidRDefault="00653998" w:rsidP="00653998">
            <w:pPr>
              <w:pStyle w:val="Tabletext"/>
              <w:rPr>
                <w:b/>
                <w:bCs/>
              </w:rPr>
            </w:pPr>
            <w:r w:rsidRPr="002B78EE">
              <w:rPr>
                <w:b/>
                <w:bCs/>
              </w:rPr>
              <w:lastRenderedPageBreak/>
              <w:t>QLD</w:t>
            </w:r>
          </w:p>
        </w:tc>
        <w:tc>
          <w:tcPr>
            <w:tcW w:w="1275" w:type="dxa"/>
          </w:tcPr>
          <w:p w14:paraId="01085BBE" w14:textId="050AE2F5" w:rsidR="00653998" w:rsidRDefault="00653998" w:rsidP="00653998">
            <w:pPr>
              <w:pStyle w:val="Tabletext"/>
              <w:jc w:val="center"/>
            </w:pPr>
            <w:r w:rsidRPr="00112D7A">
              <w:t>15</w:t>
            </w:r>
          </w:p>
        </w:tc>
        <w:tc>
          <w:tcPr>
            <w:tcW w:w="1419" w:type="dxa"/>
          </w:tcPr>
          <w:p w14:paraId="38B42B17" w14:textId="70F194CC" w:rsidR="00653998" w:rsidRDefault="00653998" w:rsidP="00653998">
            <w:pPr>
              <w:pStyle w:val="Tabletext"/>
              <w:jc w:val="center"/>
            </w:pPr>
            <w:r w:rsidRPr="00112D7A">
              <w:t>25</w:t>
            </w:r>
          </w:p>
        </w:tc>
        <w:tc>
          <w:tcPr>
            <w:tcW w:w="1275" w:type="dxa"/>
          </w:tcPr>
          <w:p w14:paraId="72E5EB7E" w14:textId="64425B8D" w:rsidR="00653998" w:rsidRDefault="00653998" w:rsidP="00653998">
            <w:pPr>
              <w:pStyle w:val="Tabletext"/>
              <w:jc w:val="center"/>
            </w:pPr>
            <w:r w:rsidRPr="00112D7A">
              <w:t>7</w:t>
            </w:r>
          </w:p>
        </w:tc>
        <w:tc>
          <w:tcPr>
            <w:tcW w:w="1269" w:type="dxa"/>
          </w:tcPr>
          <w:p w14:paraId="798839C8" w14:textId="1E58FDD0" w:rsidR="00653998" w:rsidRDefault="00653998" w:rsidP="00653998">
            <w:pPr>
              <w:pStyle w:val="Tabletext"/>
              <w:jc w:val="center"/>
            </w:pPr>
            <w:r w:rsidRPr="00112D7A">
              <w:t>15</w:t>
            </w:r>
          </w:p>
        </w:tc>
        <w:tc>
          <w:tcPr>
            <w:tcW w:w="999" w:type="dxa"/>
          </w:tcPr>
          <w:p w14:paraId="7A1D94FB" w14:textId="46BFF94E" w:rsidR="00653998" w:rsidRDefault="00653998" w:rsidP="00653998">
            <w:pPr>
              <w:pStyle w:val="Tabletext"/>
              <w:jc w:val="center"/>
            </w:pPr>
            <w:r w:rsidRPr="00112D7A">
              <w:t>4</w:t>
            </w:r>
          </w:p>
        </w:tc>
        <w:tc>
          <w:tcPr>
            <w:tcW w:w="1201" w:type="dxa"/>
          </w:tcPr>
          <w:p w14:paraId="5BE94D9A" w14:textId="25F7F3CC" w:rsidR="00653998" w:rsidRDefault="00653998" w:rsidP="00653998">
            <w:pPr>
              <w:pStyle w:val="Tabletext"/>
              <w:jc w:val="center"/>
            </w:pPr>
            <w:r w:rsidRPr="00112D7A">
              <w:t>6</w:t>
            </w:r>
          </w:p>
        </w:tc>
        <w:tc>
          <w:tcPr>
            <w:tcW w:w="926" w:type="dxa"/>
          </w:tcPr>
          <w:p w14:paraId="205306DB" w14:textId="14D17E44" w:rsidR="00653998" w:rsidRDefault="00653998" w:rsidP="00653998">
            <w:pPr>
              <w:pStyle w:val="Tabletext"/>
              <w:jc w:val="center"/>
            </w:pPr>
            <w:r w:rsidRPr="00112D7A">
              <w:t>4</w:t>
            </w:r>
          </w:p>
        </w:tc>
        <w:tc>
          <w:tcPr>
            <w:tcW w:w="1274" w:type="dxa"/>
          </w:tcPr>
          <w:p w14:paraId="2C3AC757" w14:textId="5DCCAC3A" w:rsidR="00653998" w:rsidRDefault="00653998" w:rsidP="00653998">
            <w:pPr>
              <w:pStyle w:val="Tabletext"/>
              <w:jc w:val="center"/>
            </w:pPr>
            <w:r w:rsidRPr="00112D7A">
              <w:t>1</w:t>
            </w:r>
          </w:p>
        </w:tc>
      </w:tr>
      <w:tr w:rsidR="00653998" w14:paraId="78511BED" w14:textId="77777777" w:rsidTr="001B2DC9">
        <w:tc>
          <w:tcPr>
            <w:tcW w:w="851" w:type="dxa"/>
            <w:shd w:val="clear" w:color="auto" w:fill="EBE6F2" w:themeFill="accent1" w:themeFillTint="33"/>
            <w:tcMar>
              <w:left w:w="80" w:type="dxa"/>
            </w:tcMar>
          </w:tcPr>
          <w:p w14:paraId="6359DC4F" w14:textId="77777777" w:rsidR="00653998" w:rsidRPr="002B78EE" w:rsidRDefault="00653998" w:rsidP="00653998">
            <w:pPr>
              <w:pStyle w:val="Tabletext"/>
              <w:rPr>
                <w:b/>
                <w:bCs/>
              </w:rPr>
            </w:pPr>
            <w:r w:rsidRPr="002B78EE">
              <w:rPr>
                <w:b/>
                <w:bCs/>
              </w:rPr>
              <w:t>WA</w:t>
            </w:r>
          </w:p>
        </w:tc>
        <w:tc>
          <w:tcPr>
            <w:tcW w:w="1275" w:type="dxa"/>
          </w:tcPr>
          <w:p w14:paraId="0965A9BB" w14:textId="388CF18F" w:rsidR="00653998" w:rsidRDefault="00653998" w:rsidP="00653998">
            <w:pPr>
              <w:pStyle w:val="Tabletext"/>
              <w:jc w:val="center"/>
            </w:pPr>
            <w:r w:rsidRPr="00112D7A">
              <w:t>4</w:t>
            </w:r>
          </w:p>
        </w:tc>
        <w:tc>
          <w:tcPr>
            <w:tcW w:w="1419" w:type="dxa"/>
          </w:tcPr>
          <w:p w14:paraId="1C2D150C" w14:textId="50C4DACC" w:rsidR="00653998" w:rsidRDefault="00653998" w:rsidP="00653998">
            <w:pPr>
              <w:pStyle w:val="Tabletext"/>
              <w:jc w:val="center"/>
            </w:pPr>
            <w:r w:rsidRPr="00112D7A">
              <w:t>22</w:t>
            </w:r>
          </w:p>
        </w:tc>
        <w:tc>
          <w:tcPr>
            <w:tcW w:w="1275" w:type="dxa"/>
          </w:tcPr>
          <w:p w14:paraId="088D23FC" w14:textId="500CD3F3" w:rsidR="00653998" w:rsidRDefault="00653998" w:rsidP="00653998">
            <w:pPr>
              <w:pStyle w:val="Tabletext"/>
              <w:jc w:val="center"/>
            </w:pPr>
            <w:r w:rsidRPr="00112D7A">
              <w:t>3</w:t>
            </w:r>
          </w:p>
        </w:tc>
        <w:tc>
          <w:tcPr>
            <w:tcW w:w="1269" w:type="dxa"/>
          </w:tcPr>
          <w:p w14:paraId="29AA3DFC" w14:textId="0D7CD1D4" w:rsidR="00653998" w:rsidRDefault="00653998" w:rsidP="00653998">
            <w:pPr>
              <w:pStyle w:val="Tabletext"/>
              <w:jc w:val="center"/>
            </w:pPr>
            <w:r w:rsidRPr="00112D7A">
              <w:t>10</w:t>
            </w:r>
          </w:p>
        </w:tc>
        <w:tc>
          <w:tcPr>
            <w:tcW w:w="999" w:type="dxa"/>
          </w:tcPr>
          <w:p w14:paraId="0318B24F" w14:textId="420251D3" w:rsidR="00653998" w:rsidRDefault="00653998" w:rsidP="00653998">
            <w:pPr>
              <w:pStyle w:val="Tabletext"/>
              <w:jc w:val="center"/>
            </w:pPr>
            <w:r w:rsidRPr="00112D7A">
              <w:t>0</w:t>
            </w:r>
          </w:p>
        </w:tc>
        <w:tc>
          <w:tcPr>
            <w:tcW w:w="1201" w:type="dxa"/>
          </w:tcPr>
          <w:p w14:paraId="657D384B" w14:textId="09F2C443" w:rsidR="00653998" w:rsidRDefault="00653998" w:rsidP="00653998">
            <w:pPr>
              <w:pStyle w:val="Tabletext"/>
              <w:jc w:val="center"/>
            </w:pPr>
            <w:r w:rsidRPr="00112D7A">
              <w:t>16</w:t>
            </w:r>
          </w:p>
        </w:tc>
        <w:tc>
          <w:tcPr>
            <w:tcW w:w="926" w:type="dxa"/>
          </w:tcPr>
          <w:p w14:paraId="0FE58CEA" w14:textId="1B2E152F" w:rsidR="00653998" w:rsidRDefault="00653998" w:rsidP="00653998">
            <w:pPr>
              <w:pStyle w:val="Tabletext"/>
              <w:jc w:val="center"/>
            </w:pPr>
            <w:r w:rsidRPr="00112D7A">
              <w:t>1</w:t>
            </w:r>
          </w:p>
        </w:tc>
        <w:tc>
          <w:tcPr>
            <w:tcW w:w="1274" w:type="dxa"/>
          </w:tcPr>
          <w:p w14:paraId="745B9431" w14:textId="686DA7AB" w:rsidR="00653998" w:rsidRDefault="00653998" w:rsidP="00653998">
            <w:pPr>
              <w:pStyle w:val="Tabletext"/>
              <w:jc w:val="center"/>
            </w:pPr>
            <w:r w:rsidRPr="00112D7A">
              <w:t>3</w:t>
            </w:r>
          </w:p>
        </w:tc>
      </w:tr>
      <w:tr w:rsidR="00653998" w14:paraId="43F5DFFD" w14:textId="77777777" w:rsidTr="001B2DC9">
        <w:trPr>
          <w:trHeight w:val="60"/>
        </w:trPr>
        <w:tc>
          <w:tcPr>
            <w:tcW w:w="851" w:type="dxa"/>
            <w:shd w:val="clear" w:color="auto" w:fill="EBE6F2" w:themeFill="accent1" w:themeFillTint="33"/>
            <w:tcMar>
              <w:left w:w="80" w:type="dxa"/>
            </w:tcMar>
          </w:tcPr>
          <w:p w14:paraId="5AA94450" w14:textId="77777777" w:rsidR="00653998" w:rsidRPr="002B78EE" w:rsidRDefault="00653998" w:rsidP="00653998">
            <w:pPr>
              <w:pStyle w:val="Tabletext"/>
              <w:rPr>
                <w:b/>
                <w:bCs/>
              </w:rPr>
            </w:pPr>
            <w:r w:rsidRPr="002B78EE">
              <w:rPr>
                <w:b/>
                <w:bCs/>
              </w:rPr>
              <w:t>NT</w:t>
            </w:r>
          </w:p>
        </w:tc>
        <w:tc>
          <w:tcPr>
            <w:tcW w:w="1275" w:type="dxa"/>
          </w:tcPr>
          <w:p w14:paraId="2AAE9C96" w14:textId="3A81B7A9" w:rsidR="00653998" w:rsidRDefault="00653998" w:rsidP="00653998">
            <w:pPr>
              <w:pStyle w:val="Tabletext"/>
              <w:jc w:val="center"/>
            </w:pPr>
            <w:r w:rsidRPr="00112D7A">
              <w:t>4</w:t>
            </w:r>
          </w:p>
        </w:tc>
        <w:tc>
          <w:tcPr>
            <w:tcW w:w="1419" w:type="dxa"/>
          </w:tcPr>
          <w:p w14:paraId="07B9F313" w14:textId="5CE9B63F" w:rsidR="00653998" w:rsidRDefault="00653998" w:rsidP="00653998">
            <w:pPr>
              <w:pStyle w:val="Tabletext"/>
              <w:jc w:val="center"/>
            </w:pPr>
            <w:r w:rsidRPr="00112D7A">
              <w:t>2</w:t>
            </w:r>
          </w:p>
        </w:tc>
        <w:tc>
          <w:tcPr>
            <w:tcW w:w="1275" w:type="dxa"/>
          </w:tcPr>
          <w:p w14:paraId="03AEC572" w14:textId="0D4BD484" w:rsidR="00653998" w:rsidRDefault="00653998" w:rsidP="00653998">
            <w:pPr>
              <w:pStyle w:val="Tabletext"/>
              <w:jc w:val="center"/>
            </w:pPr>
            <w:r w:rsidRPr="00112D7A">
              <w:t>1</w:t>
            </w:r>
          </w:p>
        </w:tc>
        <w:tc>
          <w:tcPr>
            <w:tcW w:w="1269" w:type="dxa"/>
          </w:tcPr>
          <w:p w14:paraId="62D959F7" w14:textId="62FC90D1" w:rsidR="00653998" w:rsidRDefault="00653998" w:rsidP="00653998">
            <w:pPr>
              <w:pStyle w:val="Tabletext"/>
              <w:jc w:val="center"/>
            </w:pPr>
            <w:r w:rsidRPr="00112D7A">
              <w:t>2</w:t>
            </w:r>
          </w:p>
        </w:tc>
        <w:tc>
          <w:tcPr>
            <w:tcW w:w="999" w:type="dxa"/>
          </w:tcPr>
          <w:p w14:paraId="475D315F" w14:textId="2A70BAA1" w:rsidR="00653998" w:rsidRDefault="00653998" w:rsidP="00653998">
            <w:pPr>
              <w:pStyle w:val="Tabletext"/>
              <w:jc w:val="center"/>
            </w:pPr>
            <w:r w:rsidRPr="00112D7A">
              <w:t>2</w:t>
            </w:r>
          </w:p>
        </w:tc>
        <w:tc>
          <w:tcPr>
            <w:tcW w:w="1201" w:type="dxa"/>
          </w:tcPr>
          <w:p w14:paraId="5D3BDEC7" w14:textId="46C300D3" w:rsidR="00653998" w:rsidRDefault="00653998" w:rsidP="00653998">
            <w:pPr>
              <w:pStyle w:val="Tabletext"/>
              <w:jc w:val="center"/>
            </w:pPr>
            <w:r w:rsidRPr="00112D7A">
              <w:t>0</w:t>
            </w:r>
          </w:p>
        </w:tc>
        <w:tc>
          <w:tcPr>
            <w:tcW w:w="926" w:type="dxa"/>
          </w:tcPr>
          <w:p w14:paraId="5CDE6D41" w14:textId="1B51BE84" w:rsidR="00653998" w:rsidRDefault="00653998" w:rsidP="00653998">
            <w:pPr>
              <w:pStyle w:val="Tabletext"/>
              <w:jc w:val="center"/>
            </w:pPr>
            <w:r w:rsidRPr="00112D7A">
              <w:t>2</w:t>
            </w:r>
          </w:p>
        </w:tc>
        <w:tc>
          <w:tcPr>
            <w:tcW w:w="1274" w:type="dxa"/>
          </w:tcPr>
          <w:p w14:paraId="5C124535" w14:textId="580A5A56" w:rsidR="00653998" w:rsidRDefault="00653998" w:rsidP="00653998">
            <w:pPr>
              <w:pStyle w:val="Tabletext"/>
              <w:jc w:val="center"/>
            </w:pPr>
            <w:r w:rsidRPr="00112D7A">
              <w:t>0</w:t>
            </w:r>
          </w:p>
        </w:tc>
      </w:tr>
      <w:tr w:rsidR="00653998" w14:paraId="3179AFFB" w14:textId="77777777" w:rsidTr="001B2DC9">
        <w:tc>
          <w:tcPr>
            <w:tcW w:w="851" w:type="dxa"/>
            <w:shd w:val="clear" w:color="auto" w:fill="EBE6F2" w:themeFill="accent1" w:themeFillTint="33"/>
            <w:tcMar>
              <w:left w:w="80" w:type="dxa"/>
            </w:tcMar>
          </w:tcPr>
          <w:p w14:paraId="4A9ECFAA" w14:textId="77777777" w:rsidR="00653998" w:rsidRPr="002B78EE" w:rsidRDefault="00653998" w:rsidP="00653998">
            <w:pPr>
              <w:pStyle w:val="Tabletext"/>
              <w:rPr>
                <w:b/>
                <w:bCs/>
              </w:rPr>
            </w:pPr>
            <w:r w:rsidRPr="002B78EE">
              <w:rPr>
                <w:b/>
                <w:bCs/>
              </w:rPr>
              <w:t>ACT</w:t>
            </w:r>
          </w:p>
        </w:tc>
        <w:tc>
          <w:tcPr>
            <w:tcW w:w="1275" w:type="dxa"/>
          </w:tcPr>
          <w:p w14:paraId="49919608" w14:textId="32A52C4C" w:rsidR="00653998" w:rsidRDefault="00653998" w:rsidP="00653998">
            <w:pPr>
              <w:pStyle w:val="Tabletext"/>
              <w:jc w:val="center"/>
            </w:pPr>
            <w:r w:rsidRPr="00112D7A">
              <w:t>0</w:t>
            </w:r>
          </w:p>
        </w:tc>
        <w:tc>
          <w:tcPr>
            <w:tcW w:w="1419" w:type="dxa"/>
          </w:tcPr>
          <w:p w14:paraId="7135929C" w14:textId="15877E0E" w:rsidR="00653998" w:rsidRDefault="00653998" w:rsidP="00653998">
            <w:pPr>
              <w:pStyle w:val="Tabletext"/>
              <w:jc w:val="center"/>
            </w:pPr>
            <w:r w:rsidRPr="00112D7A">
              <w:t>0</w:t>
            </w:r>
          </w:p>
        </w:tc>
        <w:tc>
          <w:tcPr>
            <w:tcW w:w="1275" w:type="dxa"/>
          </w:tcPr>
          <w:p w14:paraId="2F46657B" w14:textId="1520D9BE" w:rsidR="00653998" w:rsidRDefault="00653998" w:rsidP="00653998">
            <w:pPr>
              <w:pStyle w:val="Tabletext"/>
              <w:jc w:val="center"/>
            </w:pPr>
            <w:r w:rsidRPr="00112D7A">
              <w:t>0</w:t>
            </w:r>
          </w:p>
        </w:tc>
        <w:tc>
          <w:tcPr>
            <w:tcW w:w="1269" w:type="dxa"/>
          </w:tcPr>
          <w:p w14:paraId="3AAFEE6F" w14:textId="568D7B4A" w:rsidR="00653998" w:rsidRDefault="00653998" w:rsidP="00653998">
            <w:pPr>
              <w:pStyle w:val="Tabletext"/>
              <w:jc w:val="center"/>
            </w:pPr>
            <w:r w:rsidRPr="00112D7A">
              <w:t>0</w:t>
            </w:r>
          </w:p>
        </w:tc>
        <w:tc>
          <w:tcPr>
            <w:tcW w:w="999" w:type="dxa"/>
          </w:tcPr>
          <w:p w14:paraId="0A5AEE7F" w14:textId="2D79583A" w:rsidR="00653998" w:rsidRDefault="00653998" w:rsidP="00653998">
            <w:pPr>
              <w:pStyle w:val="Tabletext"/>
              <w:jc w:val="center"/>
            </w:pPr>
            <w:r w:rsidRPr="00112D7A">
              <w:t>0</w:t>
            </w:r>
          </w:p>
        </w:tc>
        <w:tc>
          <w:tcPr>
            <w:tcW w:w="1201" w:type="dxa"/>
          </w:tcPr>
          <w:p w14:paraId="5D7C2D44" w14:textId="1455D1FF" w:rsidR="00653998" w:rsidRDefault="00653998" w:rsidP="00653998">
            <w:pPr>
              <w:pStyle w:val="Tabletext"/>
              <w:jc w:val="center"/>
            </w:pPr>
            <w:r w:rsidRPr="00112D7A">
              <w:t>0</w:t>
            </w:r>
          </w:p>
        </w:tc>
        <w:tc>
          <w:tcPr>
            <w:tcW w:w="926" w:type="dxa"/>
          </w:tcPr>
          <w:p w14:paraId="7FE16D34" w14:textId="4CD7C6C2" w:rsidR="00653998" w:rsidRDefault="00653998" w:rsidP="00653998">
            <w:pPr>
              <w:pStyle w:val="Tabletext"/>
              <w:jc w:val="center"/>
            </w:pPr>
            <w:r w:rsidRPr="00112D7A">
              <w:t>0</w:t>
            </w:r>
          </w:p>
        </w:tc>
        <w:tc>
          <w:tcPr>
            <w:tcW w:w="1274" w:type="dxa"/>
          </w:tcPr>
          <w:p w14:paraId="06276C7D" w14:textId="108C54BD" w:rsidR="00653998" w:rsidRDefault="00653998" w:rsidP="00653998">
            <w:pPr>
              <w:pStyle w:val="Tabletext"/>
              <w:jc w:val="center"/>
            </w:pPr>
            <w:r w:rsidRPr="00112D7A">
              <w:t>0</w:t>
            </w:r>
          </w:p>
        </w:tc>
      </w:tr>
      <w:tr w:rsidR="00653998" w14:paraId="7B273869" w14:textId="77777777" w:rsidTr="001B2DC9">
        <w:tc>
          <w:tcPr>
            <w:tcW w:w="851" w:type="dxa"/>
            <w:shd w:val="clear" w:color="auto" w:fill="EBE6F2" w:themeFill="accent1" w:themeFillTint="33"/>
            <w:tcMar>
              <w:left w:w="80" w:type="dxa"/>
            </w:tcMar>
          </w:tcPr>
          <w:p w14:paraId="5E3947CD" w14:textId="64BF1950" w:rsidR="00653998" w:rsidRPr="002B78EE" w:rsidRDefault="00653998" w:rsidP="00653998">
            <w:pPr>
              <w:pStyle w:val="Tabletext"/>
              <w:rPr>
                <w:b/>
                <w:bCs/>
              </w:rPr>
            </w:pPr>
            <w:r>
              <w:rPr>
                <w:b/>
                <w:bCs/>
              </w:rPr>
              <w:t>Total</w:t>
            </w:r>
          </w:p>
        </w:tc>
        <w:tc>
          <w:tcPr>
            <w:tcW w:w="1275" w:type="dxa"/>
          </w:tcPr>
          <w:p w14:paraId="56846182" w14:textId="528843F9" w:rsidR="00653998" w:rsidRPr="00944296" w:rsidRDefault="00653998" w:rsidP="00653998">
            <w:pPr>
              <w:pStyle w:val="Tabletext"/>
              <w:jc w:val="center"/>
            </w:pPr>
            <w:r w:rsidRPr="00112D7A">
              <w:t>75</w:t>
            </w:r>
          </w:p>
        </w:tc>
        <w:tc>
          <w:tcPr>
            <w:tcW w:w="1419" w:type="dxa"/>
          </w:tcPr>
          <w:p w14:paraId="2F9D907E" w14:textId="55766A73" w:rsidR="00653998" w:rsidRPr="00944296" w:rsidRDefault="00653998" w:rsidP="00653998">
            <w:pPr>
              <w:pStyle w:val="Tabletext"/>
              <w:jc w:val="center"/>
            </w:pPr>
            <w:r w:rsidRPr="00112D7A">
              <w:t>322</w:t>
            </w:r>
          </w:p>
        </w:tc>
        <w:tc>
          <w:tcPr>
            <w:tcW w:w="1275" w:type="dxa"/>
          </w:tcPr>
          <w:p w14:paraId="4ABD0A90" w14:textId="07DBA08A" w:rsidR="00653998" w:rsidRPr="00944296" w:rsidRDefault="00653998" w:rsidP="00653998">
            <w:pPr>
              <w:pStyle w:val="Tabletext"/>
              <w:jc w:val="center"/>
            </w:pPr>
            <w:r w:rsidRPr="00112D7A">
              <w:t>34</w:t>
            </w:r>
          </w:p>
        </w:tc>
        <w:tc>
          <w:tcPr>
            <w:tcW w:w="1269" w:type="dxa"/>
          </w:tcPr>
          <w:p w14:paraId="514B1984" w14:textId="1D4BF78D" w:rsidR="00653998" w:rsidRPr="00944296" w:rsidRDefault="00653998" w:rsidP="00653998">
            <w:pPr>
              <w:pStyle w:val="Tabletext"/>
              <w:jc w:val="center"/>
            </w:pPr>
            <w:r w:rsidRPr="00112D7A">
              <w:t>106</w:t>
            </w:r>
          </w:p>
        </w:tc>
        <w:tc>
          <w:tcPr>
            <w:tcW w:w="999" w:type="dxa"/>
          </w:tcPr>
          <w:p w14:paraId="491EC9AD" w14:textId="5C3148F4" w:rsidR="00653998" w:rsidRPr="00944296" w:rsidRDefault="00653998" w:rsidP="00653998">
            <w:pPr>
              <w:pStyle w:val="Tabletext"/>
              <w:jc w:val="center"/>
            </w:pPr>
            <w:r w:rsidRPr="00112D7A">
              <w:t>8</w:t>
            </w:r>
          </w:p>
        </w:tc>
        <w:tc>
          <w:tcPr>
            <w:tcW w:w="1201" w:type="dxa"/>
          </w:tcPr>
          <w:p w14:paraId="3D2BBAD4" w14:textId="52EC9936" w:rsidR="00653998" w:rsidRPr="00944296" w:rsidRDefault="00653998" w:rsidP="00653998">
            <w:pPr>
              <w:pStyle w:val="Tabletext"/>
              <w:jc w:val="center"/>
            </w:pPr>
            <w:r w:rsidRPr="00112D7A">
              <w:t>33</w:t>
            </w:r>
          </w:p>
        </w:tc>
        <w:tc>
          <w:tcPr>
            <w:tcW w:w="926" w:type="dxa"/>
          </w:tcPr>
          <w:p w14:paraId="51AB2DB5" w14:textId="7E303D0D" w:rsidR="00653998" w:rsidRPr="00944296" w:rsidRDefault="00653998" w:rsidP="00653998">
            <w:pPr>
              <w:pStyle w:val="Tabletext"/>
              <w:jc w:val="center"/>
            </w:pPr>
            <w:r w:rsidRPr="00112D7A">
              <w:t>8</w:t>
            </w:r>
          </w:p>
        </w:tc>
        <w:tc>
          <w:tcPr>
            <w:tcW w:w="1274" w:type="dxa"/>
          </w:tcPr>
          <w:p w14:paraId="2F0558AA" w14:textId="5A033566" w:rsidR="00653998" w:rsidRPr="00944296" w:rsidRDefault="00653998" w:rsidP="00653998">
            <w:pPr>
              <w:pStyle w:val="Tabletext"/>
              <w:jc w:val="center"/>
            </w:pPr>
            <w:r w:rsidRPr="00112D7A">
              <w:t>10</w:t>
            </w:r>
          </w:p>
        </w:tc>
      </w:tr>
    </w:tbl>
    <w:p w14:paraId="5BC4CDC5" w14:textId="73122A54" w:rsidR="0084047C" w:rsidRPr="00985471" w:rsidRDefault="0084047C" w:rsidP="0084047C">
      <w:pPr>
        <w:pStyle w:val="Source"/>
        <w:ind w:left="-1963"/>
        <w:rPr>
          <w:i w:val="0"/>
          <w:iCs/>
        </w:rPr>
      </w:pPr>
      <w:r w:rsidRPr="00985471">
        <w:rPr>
          <w:i w:val="0"/>
          <w:iCs/>
        </w:rPr>
        <w:t xml:space="preserve">Source: BUSY at Work, program data, </w:t>
      </w:r>
      <w:r w:rsidR="00237933" w:rsidRPr="00985471">
        <w:rPr>
          <w:i w:val="0"/>
          <w:iCs/>
        </w:rPr>
        <w:t xml:space="preserve">2018-31 October </w:t>
      </w:r>
      <w:r w:rsidRPr="00985471">
        <w:rPr>
          <w:i w:val="0"/>
          <w:iCs/>
        </w:rPr>
        <w:t>2023</w:t>
      </w:r>
    </w:p>
    <w:p w14:paraId="2816F4A8" w14:textId="77777777" w:rsidR="0084047C" w:rsidRDefault="0084047C" w:rsidP="0084047C">
      <w:pPr>
        <w:pStyle w:val="spacer"/>
        <w:ind w:left="-1963"/>
      </w:pPr>
    </w:p>
    <w:p w14:paraId="387272D9" w14:textId="0E6A7117" w:rsidR="00EC501C" w:rsidRDefault="00E53B45" w:rsidP="00D54D61">
      <w:pPr>
        <w:pStyle w:val="BodyText"/>
      </w:pPr>
      <w:r w:rsidRPr="00E53B45">
        <w:rPr>
          <w:b/>
          <w:bCs/>
        </w:rPr>
        <w:fldChar w:fldCharType="begin"/>
      </w:r>
      <w:r w:rsidRPr="00E53B45">
        <w:rPr>
          <w:b/>
          <w:bCs/>
        </w:rPr>
        <w:instrText xml:space="preserve"> REF _Ref153787772 \h </w:instrText>
      </w:r>
      <w:r>
        <w:rPr>
          <w:b/>
          <w:bCs/>
        </w:rPr>
        <w:instrText xml:space="preserve"> \* MERGEFORMAT </w:instrText>
      </w:r>
      <w:r w:rsidRPr="00E53B45">
        <w:rPr>
          <w:b/>
          <w:bCs/>
        </w:rPr>
      </w:r>
      <w:r w:rsidRPr="00E53B45">
        <w:rPr>
          <w:b/>
          <w:bCs/>
        </w:rPr>
        <w:fldChar w:fldCharType="separate"/>
      </w:r>
      <w:r w:rsidR="00377CB7" w:rsidRPr="00377CB7">
        <w:rPr>
          <w:rStyle w:val="CaptionLabel"/>
          <w:b w:val="0"/>
        </w:rPr>
        <w:t>Table 4.9</w:t>
      </w:r>
      <w:r w:rsidRPr="00E53B45">
        <w:rPr>
          <w:b/>
          <w:bCs/>
        </w:rPr>
        <w:fldChar w:fldCharType="end"/>
      </w:r>
      <w:r w:rsidR="701B3866" w:rsidRPr="78D9A05D">
        <w:t xml:space="preserve"> </w:t>
      </w:r>
      <w:r w:rsidR="6C3D2A6D" w:rsidRPr="78D9A05D">
        <w:t>examines</w:t>
      </w:r>
      <w:r w:rsidR="701B3866" w:rsidRPr="78D9A05D">
        <w:t xml:space="preserve"> </w:t>
      </w:r>
      <w:r w:rsidR="1847606C" w:rsidRPr="78D9A05D">
        <w:t>how</w:t>
      </w:r>
      <w:r w:rsidR="2147A426" w:rsidRPr="78D9A05D">
        <w:t xml:space="preserve"> the </w:t>
      </w:r>
      <w:r w:rsidR="18D0A97F" w:rsidRPr="78D9A05D">
        <w:t>additional</w:t>
      </w:r>
      <w:r w:rsidR="2147A426" w:rsidRPr="78D9A05D">
        <w:t xml:space="preserve"> loadings </w:t>
      </w:r>
      <w:r w:rsidR="35DB5E97" w:rsidRPr="78D9A05D">
        <w:t>were combined / not combined</w:t>
      </w:r>
      <w:r w:rsidR="2147A426" w:rsidRPr="78D9A05D">
        <w:t xml:space="preserve"> amongst</w:t>
      </w:r>
      <w:r w:rsidR="1847606C" w:rsidRPr="78D9A05D">
        <w:t xml:space="preserve"> the new schools that received Pilot rebates</w:t>
      </w:r>
      <w:r w:rsidR="08057B52" w:rsidRPr="78D9A05D">
        <w:t xml:space="preserve">. </w:t>
      </w:r>
      <w:r w:rsidR="5C20FC52" w:rsidRPr="78D9A05D">
        <w:t xml:space="preserve">Along the diagonal is the new schools </w:t>
      </w:r>
      <w:r w:rsidR="68E4DB8E" w:rsidRPr="78D9A05D">
        <w:t xml:space="preserve">who received that </w:t>
      </w:r>
      <w:r w:rsidR="7E2FC1E5" w:rsidRPr="78D9A05D">
        <w:t>specific</w:t>
      </w:r>
      <w:r w:rsidR="68E4DB8E" w:rsidRPr="78D9A05D">
        <w:t xml:space="preserve"> Pilot loading</w:t>
      </w:r>
      <w:r w:rsidR="78219C16" w:rsidRPr="78D9A05D">
        <w:t xml:space="preserve"> in isolation</w:t>
      </w:r>
      <w:r w:rsidR="7E2FC1E5" w:rsidRPr="78D9A05D">
        <w:t xml:space="preserve">. In </w:t>
      </w:r>
      <w:r w:rsidR="56F4C36C" w:rsidRPr="78D9A05D">
        <w:t xml:space="preserve">the first column, the </w:t>
      </w:r>
      <w:r w:rsidR="78219C16" w:rsidRPr="78D9A05D">
        <w:t xml:space="preserve">number of schools who received the </w:t>
      </w:r>
      <w:r w:rsidR="4D41DD19" w:rsidRPr="78D9A05D">
        <w:t xml:space="preserve">location-based </w:t>
      </w:r>
      <w:r w:rsidR="73E7C45C" w:rsidRPr="78D9A05D">
        <w:t>loadings</w:t>
      </w:r>
      <w:r w:rsidR="4D41DD19" w:rsidRPr="78D9A05D">
        <w:t xml:space="preserve"> on top of the ICSEA rebate </w:t>
      </w:r>
      <w:r w:rsidR="09F24EF1" w:rsidRPr="78D9A05D">
        <w:t xml:space="preserve">are </w:t>
      </w:r>
      <w:r w:rsidR="4D41DD19" w:rsidRPr="78D9A05D">
        <w:t xml:space="preserve">split out by outer regional, remote, and very remote. </w:t>
      </w:r>
    </w:p>
    <w:p w14:paraId="699248D3" w14:textId="18AF1659" w:rsidR="00EC501C" w:rsidRDefault="7F384E42" w:rsidP="78D9A05D">
      <w:pPr>
        <w:pStyle w:val="BodyText"/>
      </w:pPr>
      <w:r w:rsidRPr="78D9A05D">
        <w:t>A</w:t>
      </w:r>
      <w:r w:rsidR="4C378BB5" w:rsidRPr="78D9A05D">
        <w:t xml:space="preserve">lmost half of those who received an ICSEA rebate also </w:t>
      </w:r>
      <w:r w:rsidR="3FAEBBB1" w:rsidRPr="78D9A05D">
        <w:t xml:space="preserve">received a location-based </w:t>
      </w:r>
      <w:r w:rsidRPr="78D9A05D">
        <w:t xml:space="preserve">rebate. </w:t>
      </w:r>
      <w:r w:rsidR="62B21165" w:rsidRPr="78D9A05D">
        <w:t>For instance, of the</w:t>
      </w:r>
      <w:r w:rsidR="64E00916" w:rsidRPr="78D9A05D">
        <w:t xml:space="preserve"> 8 new schools who received the “Very remote” additional rebate, all received the ICSEA rebate</w:t>
      </w:r>
      <w:r w:rsidR="6C3D2A6D" w:rsidRPr="78D9A05D">
        <w:t xml:space="preserve"> (</w:t>
      </w:r>
      <w:r w:rsidR="00E53B45" w:rsidRPr="00E53B45">
        <w:rPr>
          <w:b/>
          <w:bCs/>
        </w:rPr>
        <w:fldChar w:fldCharType="begin"/>
      </w:r>
      <w:r w:rsidR="00E53B45" w:rsidRPr="00E53B45">
        <w:rPr>
          <w:b/>
          <w:bCs/>
        </w:rPr>
        <w:instrText xml:space="preserve"> REF _Ref153787772 \h </w:instrText>
      </w:r>
      <w:r w:rsidR="00E53B45">
        <w:rPr>
          <w:b/>
          <w:bCs/>
        </w:rPr>
        <w:instrText xml:space="preserve"> \* MERGEFORMAT </w:instrText>
      </w:r>
      <w:r w:rsidR="00E53B45" w:rsidRPr="00E53B45">
        <w:rPr>
          <w:b/>
          <w:bCs/>
        </w:rPr>
      </w:r>
      <w:r w:rsidR="00E53B45" w:rsidRPr="00E53B45">
        <w:rPr>
          <w:b/>
          <w:bCs/>
        </w:rPr>
        <w:fldChar w:fldCharType="separate"/>
      </w:r>
      <w:r w:rsidR="00377CB7" w:rsidRPr="00377CB7">
        <w:rPr>
          <w:rStyle w:val="CaptionLabel"/>
          <w:b w:val="0"/>
        </w:rPr>
        <w:t>Table 4.9</w:t>
      </w:r>
      <w:r w:rsidR="00E53B45" w:rsidRPr="00E53B45">
        <w:rPr>
          <w:b/>
          <w:bCs/>
        </w:rPr>
        <w:fldChar w:fldCharType="end"/>
      </w:r>
      <w:r w:rsidR="6C3D2A6D" w:rsidRPr="78D9A05D">
        <w:t>)</w:t>
      </w:r>
      <w:r w:rsidR="64E00916" w:rsidRPr="78D9A05D">
        <w:t xml:space="preserve">. </w:t>
      </w:r>
      <w:r w:rsidR="5FF4C02B" w:rsidRPr="78D9A05D">
        <w:t>Th</w:t>
      </w:r>
      <w:r w:rsidR="66FCD75F" w:rsidRPr="78D9A05D">
        <w:t>is data</w:t>
      </w:r>
      <w:r w:rsidR="5FF4C02B" w:rsidRPr="78D9A05D">
        <w:t xml:space="preserve"> shows that the current funding model is </w:t>
      </w:r>
      <w:r w:rsidR="04EC8BC7" w:rsidRPr="78D9A05D">
        <w:t>enabling loading</w:t>
      </w:r>
      <w:r w:rsidR="63217F20" w:rsidRPr="78D9A05D">
        <w:t xml:space="preserve"> categories</w:t>
      </w:r>
      <w:r w:rsidR="04EC8BC7" w:rsidRPr="78D9A05D">
        <w:t xml:space="preserve"> to be accessed</w:t>
      </w:r>
      <w:r w:rsidR="63217F20" w:rsidRPr="78D9A05D">
        <w:t xml:space="preserve"> simultaneously</w:t>
      </w:r>
      <w:r w:rsidR="04EC8BC7" w:rsidRPr="78D9A05D">
        <w:t xml:space="preserve">. </w:t>
      </w:r>
      <w:r w:rsidR="64E00916" w:rsidRPr="78D9A05D">
        <w:t>This</w:t>
      </w:r>
      <w:r w:rsidRPr="78D9A05D">
        <w:t xml:space="preserve"> is </w:t>
      </w:r>
      <w:r w:rsidR="5DE733AD" w:rsidRPr="78D9A05D">
        <w:t>potentially</w:t>
      </w:r>
      <w:r w:rsidRPr="78D9A05D">
        <w:t xml:space="preserve"> linked to the fact that the ICSEA </w:t>
      </w:r>
      <w:r w:rsidR="5DE733AD" w:rsidRPr="78D9A05D">
        <w:t>modelling</w:t>
      </w:r>
      <w:r w:rsidRPr="78D9A05D">
        <w:t xml:space="preserve"> (calculated by </w:t>
      </w:r>
      <w:r w:rsidR="479431C0" w:rsidRPr="78D9A05D">
        <w:t>ACARA</w:t>
      </w:r>
      <w:r w:rsidRPr="78D9A05D">
        <w:t xml:space="preserve">) </w:t>
      </w:r>
      <w:r w:rsidR="5DE733AD" w:rsidRPr="78D9A05D">
        <w:t>includes</w:t>
      </w:r>
      <w:r w:rsidRPr="78D9A05D">
        <w:t xml:space="preserve"> </w:t>
      </w:r>
      <w:r w:rsidR="3EBD872F" w:rsidRPr="78D9A05D">
        <w:t xml:space="preserve">remoteness </w:t>
      </w:r>
      <w:r w:rsidR="5DE733AD" w:rsidRPr="78D9A05D">
        <w:t>in its formula</w:t>
      </w:r>
      <w:r w:rsidR="497ADFB0" w:rsidRPr="78D9A05D">
        <w:t xml:space="preserve">, therefore schools </w:t>
      </w:r>
      <w:r w:rsidR="574EC942" w:rsidRPr="78D9A05D">
        <w:t>are</w:t>
      </w:r>
      <w:r w:rsidR="497ADFB0" w:rsidRPr="78D9A05D">
        <w:t xml:space="preserve"> eligible for both</w:t>
      </w:r>
      <w:r w:rsidR="5DE733AD" w:rsidRPr="78D9A05D">
        <w:t>.</w:t>
      </w:r>
      <w:r w:rsidR="00557531" w:rsidRPr="78D9A05D">
        <w:rPr>
          <w:rStyle w:val="FootnoteReference"/>
        </w:rPr>
        <w:footnoteReference w:id="63"/>
      </w:r>
    </w:p>
    <w:p w14:paraId="5B6E6944" w14:textId="42A17808" w:rsidR="00BE3EDA" w:rsidRDefault="0F8CA5B3" w:rsidP="00BB40CC">
      <w:pPr>
        <w:pStyle w:val="Caption"/>
      </w:pPr>
      <w:bookmarkStart w:id="134" w:name="_Ref153787772"/>
      <w:r w:rsidRPr="78D9A05D">
        <w:rPr>
          <w:rStyle w:val="CaptionLabel"/>
        </w:rPr>
        <w:t>Table </w:t>
      </w:r>
      <w:r w:rsidR="1ABF916E" w:rsidRPr="78D9A05D">
        <w:rPr>
          <w:rStyle w:val="CaptionLabel"/>
        </w:rPr>
        <w:fldChar w:fldCharType="begin"/>
      </w:r>
      <w:r w:rsidR="1ABF916E" w:rsidRPr="78D9A05D">
        <w:rPr>
          <w:rStyle w:val="CaptionLabel"/>
        </w:rPr>
        <w:instrText xml:space="preserve"> STYLEREF 1 \S \* MERGEFORMAT </w:instrText>
      </w:r>
      <w:r w:rsidR="1ABF916E" w:rsidRPr="78D9A05D">
        <w:rPr>
          <w:rStyle w:val="CaptionLabel"/>
        </w:rPr>
        <w:fldChar w:fldCharType="separate"/>
      </w:r>
      <w:r w:rsidR="00377CB7">
        <w:rPr>
          <w:rStyle w:val="CaptionLabel"/>
          <w:noProof/>
        </w:rPr>
        <w:t>4</w:t>
      </w:r>
      <w:r w:rsidR="1ABF916E" w:rsidRPr="78D9A05D">
        <w:rPr>
          <w:rStyle w:val="CaptionLabel"/>
        </w:rPr>
        <w:fldChar w:fldCharType="end"/>
      </w:r>
      <w:r w:rsidRPr="78D9A05D">
        <w:rPr>
          <w:rStyle w:val="CaptionLabel"/>
        </w:rPr>
        <w:t>.</w:t>
      </w:r>
      <w:r w:rsidR="1ABF916E" w:rsidRPr="78D9A05D">
        <w:rPr>
          <w:rStyle w:val="CaptionLabel"/>
        </w:rPr>
        <w:fldChar w:fldCharType="begin"/>
      </w:r>
      <w:r w:rsidR="1ABF916E" w:rsidRPr="78D9A05D">
        <w:rPr>
          <w:rStyle w:val="CaptionLabel"/>
        </w:rPr>
        <w:instrText xml:space="preserve"> SEQ Table \* ARABIC \S 1 \* MERGEFORMAT </w:instrText>
      </w:r>
      <w:r w:rsidR="1ABF916E" w:rsidRPr="78D9A05D">
        <w:rPr>
          <w:rStyle w:val="CaptionLabel"/>
        </w:rPr>
        <w:fldChar w:fldCharType="separate"/>
      </w:r>
      <w:r w:rsidR="00377CB7">
        <w:rPr>
          <w:rStyle w:val="CaptionLabel"/>
          <w:noProof/>
        </w:rPr>
        <w:t>9</w:t>
      </w:r>
      <w:r w:rsidR="1ABF916E" w:rsidRPr="78D9A05D">
        <w:rPr>
          <w:rStyle w:val="CaptionLabel"/>
        </w:rPr>
        <w:fldChar w:fldCharType="end"/>
      </w:r>
      <w:bookmarkEnd w:id="134"/>
      <w:r w:rsidR="1ABF916E">
        <w:tab/>
      </w:r>
      <w:r w:rsidR="6B583948" w:rsidRPr="78D9A05D">
        <w:t>Interaction between Pilot additional loadings</w:t>
      </w:r>
    </w:p>
    <w:tbl>
      <w:tblPr>
        <w:tblW w:w="7936" w:type="dxa"/>
        <w:tblBorders>
          <w:bottom w:val="single" w:sz="4" w:space="0" w:color="646464"/>
          <w:insideH w:val="single" w:sz="4" w:space="0" w:color="646464"/>
        </w:tblBorders>
        <w:tblLayout w:type="fixed"/>
        <w:tblCellMar>
          <w:left w:w="0" w:type="dxa"/>
          <w:bottom w:w="40" w:type="dxa"/>
          <w:right w:w="0" w:type="dxa"/>
        </w:tblCellMar>
        <w:tblLook w:val="0000" w:firstRow="0" w:lastRow="0" w:firstColumn="0" w:lastColumn="0" w:noHBand="0" w:noVBand="0"/>
        <w:tblDescription w:val="Table shows the interactions between the Pilot loadings for schools that were new to PACER in 2023. It only shows schools that received a Pilot loading.&#10;&#10;Received only ICSEA = 38&#10;Received only Outer regional = 12&#10;Received only Remote = 1&#10;Received only Very remote = 0&#10;&#10;Received ICSEA and Outer regional = 22&#10;Received ICSEA and Remote = 7&#10;Received ICSEA and Very remote = 8&#10;&#10;Source: BUSY at Work, program data, 2023&#10;"/>
      </w:tblPr>
      <w:tblGrid>
        <w:gridCol w:w="1587"/>
        <w:gridCol w:w="1587"/>
        <w:gridCol w:w="1587"/>
        <w:gridCol w:w="1587"/>
        <w:gridCol w:w="1588"/>
      </w:tblGrid>
      <w:tr w:rsidR="00BB40CC" w14:paraId="40334721" w14:textId="77777777" w:rsidTr="003E4DBB">
        <w:trPr>
          <w:tblHeader/>
        </w:trPr>
        <w:tc>
          <w:tcPr>
            <w:tcW w:w="1587" w:type="dxa"/>
            <w:shd w:val="clear" w:color="auto" w:fill="140034" w:themeFill="background2"/>
          </w:tcPr>
          <w:p w14:paraId="2D0795CA" w14:textId="1FF9B093" w:rsidR="00BB40CC" w:rsidRPr="00B155B2" w:rsidRDefault="00BB40CC" w:rsidP="00BB40CC">
            <w:pPr>
              <w:pStyle w:val="Tabletext"/>
              <w:rPr>
                <w:b/>
                <w:bCs/>
                <w:color w:val="FFFFFF" w:themeColor="background1"/>
              </w:rPr>
            </w:pPr>
            <w:r w:rsidRPr="00B155B2">
              <w:rPr>
                <w:b/>
                <w:bCs/>
                <w:color w:val="FFFFFF" w:themeColor="background1"/>
              </w:rPr>
              <w:t>Loading</w:t>
            </w:r>
          </w:p>
        </w:tc>
        <w:tc>
          <w:tcPr>
            <w:tcW w:w="1587" w:type="dxa"/>
            <w:shd w:val="clear" w:color="auto" w:fill="E1D5ED" w:themeFill="text2" w:themeFillTint="33"/>
          </w:tcPr>
          <w:p w14:paraId="170A40D3" w14:textId="48F7AC60" w:rsidR="00BB40CC" w:rsidRPr="003E4DBB" w:rsidRDefault="00BB40CC" w:rsidP="00BB40CC">
            <w:pPr>
              <w:pStyle w:val="Tabletext"/>
              <w:rPr>
                <w:b/>
                <w:bCs/>
                <w:color w:val="auto"/>
              </w:rPr>
            </w:pPr>
            <w:r w:rsidRPr="003E4DBB">
              <w:rPr>
                <w:b/>
                <w:bCs/>
                <w:color w:val="auto"/>
              </w:rPr>
              <w:t>ICSEA</w:t>
            </w:r>
          </w:p>
        </w:tc>
        <w:tc>
          <w:tcPr>
            <w:tcW w:w="1587" w:type="dxa"/>
            <w:shd w:val="clear" w:color="auto" w:fill="E1D5ED" w:themeFill="text2" w:themeFillTint="33"/>
          </w:tcPr>
          <w:p w14:paraId="7F659B57" w14:textId="609CC8D2" w:rsidR="00BB40CC" w:rsidRPr="003E4DBB" w:rsidRDefault="00BB40CC" w:rsidP="00BB40CC">
            <w:pPr>
              <w:pStyle w:val="Tabletext"/>
              <w:rPr>
                <w:b/>
                <w:bCs/>
                <w:color w:val="auto"/>
              </w:rPr>
            </w:pPr>
            <w:r w:rsidRPr="003E4DBB">
              <w:rPr>
                <w:b/>
                <w:bCs/>
                <w:color w:val="auto"/>
              </w:rPr>
              <w:t>Outer regional</w:t>
            </w:r>
          </w:p>
        </w:tc>
        <w:tc>
          <w:tcPr>
            <w:tcW w:w="1587" w:type="dxa"/>
            <w:shd w:val="clear" w:color="auto" w:fill="E1D5ED" w:themeFill="text2" w:themeFillTint="33"/>
          </w:tcPr>
          <w:p w14:paraId="78055DC0" w14:textId="79D11A58" w:rsidR="00BB40CC" w:rsidRPr="003E4DBB" w:rsidRDefault="00BB40CC" w:rsidP="00BB40CC">
            <w:pPr>
              <w:pStyle w:val="Tabletext"/>
              <w:rPr>
                <w:b/>
                <w:bCs/>
                <w:color w:val="auto"/>
              </w:rPr>
            </w:pPr>
            <w:r w:rsidRPr="003E4DBB">
              <w:rPr>
                <w:b/>
                <w:bCs/>
                <w:color w:val="auto"/>
              </w:rPr>
              <w:t>Remote</w:t>
            </w:r>
          </w:p>
        </w:tc>
        <w:tc>
          <w:tcPr>
            <w:tcW w:w="1588" w:type="dxa"/>
            <w:shd w:val="clear" w:color="auto" w:fill="E1D5ED" w:themeFill="text2" w:themeFillTint="33"/>
          </w:tcPr>
          <w:p w14:paraId="00EA866A" w14:textId="65EC9E0C" w:rsidR="00BB40CC" w:rsidRPr="003E4DBB" w:rsidRDefault="00BB40CC" w:rsidP="00BB40CC">
            <w:pPr>
              <w:pStyle w:val="Tabletext"/>
              <w:rPr>
                <w:b/>
                <w:bCs/>
                <w:color w:val="auto"/>
              </w:rPr>
            </w:pPr>
            <w:r w:rsidRPr="003E4DBB">
              <w:rPr>
                <w:b/>
                <w:bCs/>
                <w:color w:val="auto"/>
              </w:rPr>
              <w:t>Very remote</w:t>
            </w:r>
          </w:p>
        </w:tc>
      </w:tr>
      <w:tr w:rsidR="00BB40CC" w14:paraId="6185A9CC" w14:textId="77777777" w:rsidTr="008316EC">
        <w:tc>
          <w:tcPr>
            <w:tcW w:w="1587" w:type="dxa"/>
            <w:shd w:val="clear" w:color="auto" w:fill="E4F1F6" w:themeFill="accent5" w:themeFillTint="33"/>
          </w:tcPr>
          <w:p w14:paraId="0A3CA6CB" w14:textId="3694C536" w:rsidR="00BB40CC" w:rsidRPr="003E4DBB" w:rsidRDefault="00BB40CC" w:rsidP="00BB40CC">
            <w:pPr>
              <w:pStyle w:val="Tabletext"/>
              <w:rPr>
                <w:b/>
                <w:bCs/>
              </w:rPr>
            </w:pPr>
            <w:r w:rsidRPr="003E4DBB">
              <w:rPr>
                <w:b/>
                <w:bCs/>
              </w:rPr>
              <w:t>ICSEA</w:t>
            </w:r>
          </w:p>
        </w:tc>
        <w:tc>
          <w:tcPr>
            <w:tcW w:w="1587" w:type="dxa"/>
            <w:shd w:val="clear" w:color="auto" w:fill="E5E5E5" w:themeFill="accent2" w:themeFillTint="33"/>
          </w:tcPr>
          <w:p w14:paraId="53D7649B" w14:textId="62F3F78E" w:rsidR="00BB40CC" w:rsidRDefault="00653998" w:rsidP="00BB40CC">
            <w:pPr>
              <w:pStyle w:val="Tabletext"/>
            </w:pPr>
            <w:r>
              <w:t>38</w:t>
            </w:r>
          </w:p>
        </w:tc>
        <w:tc>
          <w:tcPr>
            <w:tcW w:w="1587" w:type="dxa"/>
          </w:tcPr>
          <w:p w14:paraId="093B6441" w14:textId="5F583668" w:rsidR="00BB40CC" w:rsidRDefault="00BB40CC" w:rsidP="00BB40CC">
            <w:pPr>
              <w:pStyle w:val="Tabletext"/>
            </w:pPr>
          </w:p>
        </w:tc>
        <w:tc>
          <w:tcPr>
            <w:tcW w:w="1587" w:type="dxa"/>
          </w:tcPr>
          <w:p w14:paraId="4681D234" w14:textId="1BAE5866" w:rsidR="00BB40CC" w:rsidRDefault="00BB40CC" w:rsidP="00BB40CC">
            <w:pPr>
              <w:pStyle w:val="Tabletext"/>
            </w:pPr>
          </w:p>
        </w:tc>
        <w:tc>
          <w:tcPr>
            <w:tcW w:w="1588" w:type="dxa"/>
          </w:tcPr>
          <w:p w14:paraId="7D69DE64" w14:textId="6F1F37D8" w:rsidR="00BB40CC" w:rsidRDefault="00BB40CC" w:rsidP="00BB40CC">
            <w:pPr>
              <w:pStyle w:val="Tabletext"/>
            </w:pPr>
          </w:p>
        </w:tc>
      </w:tr>
      <w:tr w:rsidR="00BB40CC" w14:paraId="39733683" w14:textId="77777777" w:rsidTr="008316EC">
        <w:tc>
          <w:tcPr>
            <w:tcW w:w="1587" w:type="dxa"/>
            <w:shd w:val="clear" w:color="auto" w:fill="E4F1F6" w:themeFill="accent5" w:themeFillTint="33"/>
          </w:tcPr>
          <w:p w14:paraId="5FCFE088" w14:textId="374FA4BB" w:rsidR="00BB40CC" w:rsidRPr="003E4DBB" w:rsidRDefault="00BB40CC" w:rsidP="00BB40CC">
            <w:pPr>
              <w:pStyle w:val="Tabletext"/>
              <w:rPr>
                <w:b/>
                <w:bCs/>
              </w:rPr>
            </w:pPr>
            <w:r w:rsidRPr="003E4DBB">
              <w:rPr>
                <w:b/>
                <w:bCs/>
              </w:rPr>
              <w:t>Outer regional</w:t>
            </w:r>
          </w:p>
        </w:tc>
        <w:tc>
          <w:tcPr>
            <w:tcW w:w="1587" w:type="dxa"/>
          </w:tcPr>
          <w:p w14:paraId="44E5B10D" w14:textId="02A8523C" w:rsidR="00BB40CC" w:rsidRDefault="00BB40CC" w:rsidP="00BB40CC">
            <w:pPr>
              <w:pStyle w:val="Tabletext"/>
            </w:pPr>
            <w:r w:rsidRPr="009C43F9">
              <w:t>2</w:t>
            </w:r>
            <w:r w:rsidR="00653998">
              <w:t>2</w:t>
            </w:r>
          </w:p>
        </w:tc>
        <w:tc>
          <w:tcPr>
            <w:tcW w:w="1587" w:type="dxa"/>
            <w:shd w:val="clear" w:color="auto" w:fill="E5E5E5" w:themeFill="accent2" w:themeFillTint="33"/>
          </w:tcPr>
          <w:p w14:paraId="3AC60BED" w14:textId="1E3815EF" w:rsidR="00BB40CC" w:rsidRDefault="00BB40CC" w:rsidP="00BB40CC">
            <w:pPr>
              <w:pStyle w:val="Tabletext"/>
            </w:pPr>
            <w:r w:rsidRPr="009C43F9">
              <w:t>12</w:t>
            </w:r>
          </w:p>
        </w:tc>
        <w:tc>
          <w:tcPr>
            <w:tcW w:w="1587" w:type="dxa"/>
          </w:tcPr>
          <w:p w14:paraId="5AC45285" w14:textId="3A99A885" w:rsidR="00BB40CC" w:rsidRDefault="00BB40CC" w:rsidP="00BB40CC">
            <w:pPr>
              <w:pStyle w:val="Tabletext"/>
            </w:pPr>
          </w:p>
        </w:tc>
        <w:tc>
          <w:tcPr>
            <w:tcW w:w="1588" w:type="dxa"/>
          </w:tcPr>
          <w:p w14:paraId="389EA6D6" w14:textId="0A820F82" w:rsidR="00BB40CC" w:rsidRDefault="00BB40CC" w:rsidP="00BB40CC">
            <w:pPr>
              <w:pStyle w:val="Tabletext"/>
            </w:pPr>
          </w:p>
        </w:tc>
      </w:tr>
      <w:tr w:rsidR="00BB40CC" w14:paraId="56F2F176" w14:textId="77777777" w:rsidTr="008316EC">
        <w:tc>
          <w:tcPr>
            <w:tcW w:w="1587" w:type="dxa"/>
            <w:shd w:val="clear" w:color="auto" w:fill="E4F1F6" w:themeFill="accent5" w:themeFillTint="33"/>
          </w:tcPr>
          <w:p w14:paraId="13FF001B" w14:textId="68AE33FC" w:rsidR="00BB40CC" w:rsidRPr="003E4DBB" w:rsidRDefault="00BB40CC" w:rsidP="00BB40CC">
            <w:pPr>
              <w:pStyle w:val="Tabletext"/>
              <w:rPr>
                <w:b/>
                <w:bCs/>
              </w:rPr>
            </w:pPr>
            <w:r w:rsidRPr="003E4DBB">
              <w:rPr>
                <w:b/>
                <w:bCs/>
              </w:rPr>
              <w:t>Remote</w:t>
            </w:r>
          </w:p>
        </w:tc>
        <w:tc>
          <w:tcPr>
            <w:tcW w:w="1587" w:type="dxa"/>
          </w:tcPr>
          <w:p w14:paraId="38B3CE58" w14:textId="7E0D334B" w:rsidR="00BB40CC" w:rsidRDefault="00BB40CC" w:rsidP="00BB40CC">
            <w:pPr>
              <w:pStyle w:val="Tabletext"/>
            </w:pPr>
            <w:r w:rsidRPr="009C43F9">
              <w:t>7</w:t>
            </w:r>
          </w:p>
        </w:tc>
        <w:tc>
          <w:tcPr>
            <w:tcW w:w="1587" w:type="dxa"/>
          </w:tcPr>
          <w:p w14:paraId="64FFEB32" w14:textId="5B75C1E6" w:rsidR="00BB40CC" w:rsidRDefault="00BB40CC" w:rsidP="00BB40CC">
            <w:pPr>
              <w:pStyle w:val="Tabletext"/>
            </w:pPr>
            <w:r w:rsidRPr="009C43F9">
              <w:t>0</w:t>
            </w:r>
          </w:p>
        </w:tc>
        <w:tc>
          <w:tcPr>
            <w:tcW w:w="1587" w:type="dxa"/>
            <w:shd w:val="clear" w:color="auto" w:fill="E5E5E5" w:themeFill="accent2" w:themeFillTint="33"/>
          </w:tcPr>
          <w:p w14:paraId="48EEC637" w14:textId="4F9D4E75" w:rsidR="00BB40CC" w:rsidRDefault="00653998" w:rsidP="00BB40CC">
            <w:pPr>
              <w:pStyle w:val="Tabletext"/>
            </w:pPr>
            <w:r>
              <w:t>1</w:t>
            </w:r>
          </w:p>
        </w:tc>
        <w:tc>
          <w:tcPr>
            <w:tcW w:w="1588" w:type="dxa"/>
          </w:tcPr>
          <w:p w14:paraId="0B36F8C9" w14:textId="126E9814" w:rsidR="00BB40CC" w:rsidRDefault="00BB40CC" w:rsidP="00BB40CC">
            <w:pPr>
              <w:pStyle w:val="Tabletext"/>
            </w:pPr>
          </w:p>
        </w:tc>
      </w:tr>
      <w:tr w:rsidR="00BB40CC" w14:paraId="34DE56E7" w14:textId="77777777" w:rsidTr="008316EC">
        <w:tc>
          <w:tcPr>
            <w:tcW w:w="1587" w:type="dxa"/>
            <w:shd w:val="clear" w:color="auto" w:fill="E4F1F6" w:themeFill="accent5" w:themeFillTint="33"/>
          </w:tcPr>
          <w:p w14:paraId="41262FC8" w14:textId="42CA81C1" w:rsidR="00BB40CC" w:rsidRPr="003E4DBB" w:rsidRDefault="00BB40CC" w:rsidP="00BB40CC">
            <w:pPr>
              <w:pStyle w:val="Tabletext"/>
              <w:rPr>
                <w:b/>
                <w:bCs/>
              </w:rPr>
            </w:pPr>
            <w:r w:rsidRPr="003E4DBB">
              <w:rPr>
                <w:b/>
                <w:bCs/>
              </w:rPr>
              <w:t>Very remote</w:t>
            </w:r>
          </w:p>
        </w:tc>
        <w:tc>
          <w:tcPr>
            <w:tcW w:w="1587" w:type="dxa"/>
          </w:tcPr>
          <w:p w14:paraId="7103E56B" w14:textId="6DE0ACD7" w:rsidR="00BB40CC" w:rsidRDefault="00BB40CC" w:rsidP="00BB40CC">
            <w:pPr>
              <w:pStyle w:val="Tabletext"/>
            </w:pPr>
            <w:r w:rsidRPr="009C43F9">
              <w:t>8</w:t>
            </w:r>
          </w:p>
        </w:tc>
        <w:tc>
          <w:tcPr>
            <w:tcW w:w="1587" w:type="dxa"/>
          </w:tcPr>
          <w:p w14:paraId="3D852AF0" w14:textId="5F53AB3D" w:rsidR="00BB40CC" w:rsidRDefault="00BB40CC" w:rsidP="00BB40CC">
            <w:pPr>
              <w:pStyle w:val="Tabletext"/>
            </w:pPr>
            <w:r w:rsidRPr="009C43F9">
              <w:t>0</w:t>
            </w:r>
          </w:p>
        </w:tc>
        <w:tc>
          <w:tcPr>
            <w:tcW w:w="1587" w:type="dxa"/>
          </w:tcPr>
          <w:p w14:paraId="38CD16C6" w14:textId="27DD3C2C" w:rsidR="00BB40CC" w:rsidRDefault="00BB40CC" w:rsidP="00BB40CC">
            <w:pPr>
              <w:pStyle w:val="Tabletext"/>
            </w:pPr>
            <w:r w:rsidRPr="009C43F9">
              <w:t>0</w:t>
            </w:r>
          </w:p>
        </w:tc>
        <w:tc>
          <w:tcPr>
            <w:tcW w:w="1588" w:type="dxa"/>
            <w:shd w:val="clear" w:color="auto" w:fill="E5E5E5" w:themeFill="accent2" w:themeFillTint="33"/>
          </w:tcPr>
          <w:p w14:paraId="2EEF7EC0" w14:textId="6D5A24DF" w:rsidR="00BB40CC" w:rsidRDefault="00BB40CC" w:rsidP="00BB40CC">
            <w:pPr>
              <w:pStyle w:val="Tabletext"/>
            </w:pPr>
            <w:r w:rsidRPr="009C43F9">
              <w:t>0</w:t>
            </w:r>
          </w:p>
        </w:tc>
      </w:tr>
      <w:tr w:rsidR="00BB40CC" w14:paraId="67A585B7" w14:textId="77777777" w:rsidTr="00CA76B3">
        <w:tc>
          <w:tcPr>
            <w:tcW w:w="7936" w:type="dxa"/>
            <w:gridSpan w:val="5"/>
            <w:tcBorders>
              <w:bottom w:val="single" w:sz="4" w:space="0" w:color="646464"/>
            </w:tcBorders>
            <w:shd w:val="clear" w:color="auto" w:fill="auto"/>
          </w:tcPr>
          <w:p w14:paraId="1731AC23" w14:textId="1A5056FB" w:rsidR="00BB40CC" w:rsidRPr="00985471" w:rsidRDefault="00BB40CC" w:rsidP="00BB40CC">
            <w:pPr>
              <w:pStyle w:val="Source"/>
              <w:rPr>
                <w:i w:val="0"/>
                <w:iCs/>
              </w:rPr>
            </w:pPr>
            <w:r w:rsidRPr="00985471">
              <w:rPr>
                <w:i w:val="0"/>
                <w:iCs/>
              </w:rPr>
              <w:t>Source:</w:t>
            </w:r>
            <w:r w:rsidR="00AD5A57" w:rsidRPr="00985471">
              <w:rPr>
                <w:i w:val="0"/>
                <w:iCs/>
              </w:rPr>
              <w:t xml:space="preserve"> BUSY at Work, program data, 2023</w:t>
            </w:r>
          </w:p>
        </w:tc>
      </w:tr>
      <w:tr w:rsidR="00BB40CC" w14:paraId="776B4B87" w14:textId="77777777" w:rsidTr="00CA76B3">
        <w:trPr>
          <w:trHeight w:hRule="exact" w:val="160"/>
        </w:trPr>
        <w:tc>
          <w:tcPr>
            <w:tcW w:w="7936" w:type="dxa"/>
            <w:gridSpan w:val="5"/>
            <w:tcBorders>
              <w:top w:val="single" w:sz="4" w:space="0" w:color="646464"/>
              <w:bottom w:val="nil"/>
            </w:tcBorders>
            <w:shd w:val="clear" w:color="auto" w:fill="auto"/>
          </w:tcPr>
          <w:p w14:paraId="722B04FD" w14:textId="77777777" w:rsidR="00BB40CC" w:rsidRDefault="00BB40CC" w:rsidP="00BB40CC">
            <w:pPr>
              <w:pStyle w:val="spacer"/>
            </w:pPr>
          </w:p>
        </w:tc>
      </w:tr>
    </w:tbl>
    <w:p w14:paraId="1EE924FC" w14:textId="15FD3086" w:rsidR="00B1373A" w:rsidRDefault="00E53B45" w:rsidP="00F12D69">
      <w:pPr>
        <w:pStyle w:val="BodyText"/>
      </w:pPr>
      <w:r w:rsidRPr="00E53B45">
        <w:rPr>
          <w:b/>
          <w:bCs/>
        </w:rPr>
        <w:fldChar w:fldCharType="begin"/>
      </w:r>
      <w:r w:rsidRPr="00E53B45">
        <w:rPr>
          <w:b/>
          <w:bCs/>
        </w:rPr>
        <w:instrText xml:space="preserve"> REF _Ref153787772 \h </w:instrText>
      </w:r>
      <w:r>
        <w:rPr>
          <w:b/>
          <w:bCs/>
        </w:rPr>
        <w:instrText xml:space="preserve"> \* MERGEFORMAT </w:instrText>
      </w:r>
      <w:r w:rsidRPr="00E53B45">
        <w:rPr>
          <w:b/>
          <w:bCs/>
        </w:rPr>
      </w:r>
      <w:r w:rsidRPr="00E53B45">
        <w:rPr>
          <w:b/>
          <w:bCs/>
        </w:rPr>
        <w:fldChar w:fldCharType="separate"/>
      </w:r>
      <w:r w:rsidR="00377CB7" w:rsidRPr="00377CB7">
        <w:rPr>
          <w:rStyle w:val="CaptionLabel"/>
          <w:b w:val="0"/>
          <w:bCs/>
        </w:rPr>
        <w:t>Table 4.9</w:t>
      </w:r>
      <w:r w:rsidRPr="00E53B45">
        <w:rPr>
          <w:b/>
          <w:bCs/>
        </w:rPr>
        <w:fldChar w:fldCharType="end"/>
      </w:r>
      <w:r w:rsidR="00F12D69">
        <w:t xml:space="preserve"> also shows that the ICSEA loading was the most commonly received/promised category among new schools who accessed the Pilot. </w:t>
      </w:r>
      <w:r w:rsidR="007B428F" w:rsidRPr="00CB3409">
        <w:t xml:space="preserve">Of the </w:t>
      </w:r>
      <w:r w:rsidR="00CB3409" w:rsidRPr="00CB3409">
        <w:t>88</w:t>
      </w:r>
      <w:r w:rsidR="00DE2EC9" w:rsidRPr="00CB3409">
        <w:t xml:space="preserve"> new schools to PACER via the Pilot</w:t>
      </w:r>
      <w:r w:rsidR="00B1373A" w:rsidRPr="00CB3409">
        <w:t>, 7</w:t>
      </w:r>
      <w:r w:rsidR="00CB3409" w:rsidRPr="00CB3409">
        <w:t>5</w:t>
      </w:r>
      <w:r w:rsidR="00B1373A" w:rsidRPr="00CB3409">
        <w:t xml:space="preserve"> </w:t>
      </w:r>
      <w:r w:rsidR="007B428F" w:rsidRPr="00CB3409">
        <w:t>accessed the ICSEA loading</w:t>
      </w:r>
      <w:r w:rsidR="00172B2A" w:rsidRPr="00CB3409">
        <w:t>.</w:t>
      </w:r>
      <w:r w:rsidR="00193DFA">
        <w:t xml:space="preserve"> This could mean that of the </w:t>
      </w:r>
      <w:r w:rsidR="00B811EE">
        <w:t xml:space="preserve">Pilot </w:t>
      </w:r>
      <w:r w:rsidR="00EA01F1">
        <w:t xml:space="preserve">loading categories, </w:t>
      </w:r>
      <w:r w:rsidR="00193DFA">
        <w:t xml:space="preserve">ICSEA has been the </w:t>
      </w:r>
      <w:r w:rsidR="008E1F54">
        <w:t>most enticing</w:t>
      </w:r>
      <w:r w:rsidR="00193DFA">
        <w:t xml:space="preserve"> </w:t>
      </w:r>
      <w:r w:rsidR="00880CD7">
        <w:t>in shaping</w:t>
      </w:r>
      <w:r w:rsidR="00193DFA">
        <w:t xml:space="preserve"> new PA</w:t>
      </w:r>
      <w:r w:rsidR="00EA01F1">
        <w:t xml:space="preserve">CER participation. However, </w:t>
      </w:r>
      <w:r w:rsidR="00F10249">
        <w:t>it cannot be confirmed whether</w:t>
      </w:r>
      <w:r w:rsidR="00415CA9">
        <w:t xml:space="preserve"> it is</w:t>
      </w:r>
      <w:r w:rsidR="000E5215">
        <w:t xml:space="preserve"> the availability of this loading</w:t>
      </w:r>
      <w:r w:rsidR="00F10249">
        <w:t xml:space="preserve"> </w:t>
      </w:r>
      <w:r w:rsidR="00825C21">
        <w:t xml:space="preserve">that has </w:t>
      </w:r>
      <w:r w:rsidR="000E5215">
        <w:t xml:space="preserve">solely </w:t>
      </w:r>
      <w:r w:rsidR="00825C21">
        <w:t xml:space="preserve">driven </w:t>
      </w:r>
      <w:r w:rsidR="00880CD7">
        <w:t>new PACER participation</w:t>
      </w:r>
      <w:r w:rsidR="00825C21">
        <w:t>.</w:t>
      </w:r>
    </w:p>
    <w:p w14:paraId="28EEEABF" w14:textId="030CA4ED" w:rsidR="00F27FA5" w:rsidRDefault="27FC6B24" w:rsidP="00D54D61">
      <w:pPr>
        <w:pStyle w:val="BodyText"/>
      </w:pPr>
      <w:r w:rsidRPr="78D9A05D">
        <w:t>Communication approaches for promoti</w:t>
      </w:r>
      <w:r w:rsidR="3CCD9656" w:rsidRPr="78D9A05D">
        <w:t>on</w:t>
      </w:r>
      <w:r w:rsidRPr="78D9A05D">
        <w:t xml:space="preserve"> </w:t>
      </w:r>
      <w:r w:rsidR="3CCD9656" w:rsidRPr="78D9A05D">
        <w:t>are</w:t>
      </w:r>
      <w:r w:rsidRPr="78D9A05D">
        <w:t xml:space="preserve"> limited.</w:t>
      </w:r>
      <w:r w:rsidR="4A74C97A" w:rsidRPr="78D9A05D">
        <w:t xml:space="preserve"> </w:t>
      </w:r>
      <w:r w:rsidR="74AC4855" w:rsidRPr="78D9A05D">
        <w:t>Schoo</w:t>
      </w:r>
      <w:r w:rsidR="4A74C97A" w:rsidRPr="78D9A05D">
        <w:t xml:space="preserve">l </w:t>
      </w:r>
      <w:r w:rsidR="74AC4855" w:rsidRPr="78D9A05D">
        <w:t>staf</w:t>
      </w:r>
      <w:r w:rsidR="4A74C97A" w:rsidRPr="78D9A05D">
        <w:t xml:space="preserve">f </w:t>
      </w:r>
      <w:r w:rsidR="33782C1A" w:rsidRPr="78D9A05D">
        <w:t>wh</w:t>
      </w:r>
      <w:r w:rsidR="4A74C97A" w:rsidRPr="78D9A05D">
        <w:t xml:space="preserve">o </w:t>
      </w:r>
      <w:r w:rsidR="33782C1A" w:rsidRPr="78D9A05D">
        <w:t>ha</w:t>
      </w:r>
      <w:r w:rsidR="4A74C97A" w:rsidRPr="78D9A05D">
        <w:t xml:space="preserve">d </w:t>
      </w:r>
      <w:r w:rsidR="33782C1A" w:rsidRPr="78D9A05D">
        <w:t>participate</w:t>
      </w:r>
      <w:r w:rsidR="4A74C97A" w:rsidRPr="78D9A05D">
        <w:t xml:space="preserve">d </w:t>
      </w:r>
      <w:r w:rsidR="33782C1A" w:rsidRPr="78D9A05D">
        <w:t>i</w:t>
      </w:r>
      <w:r w:rsidR="4A74C97A" w:rsidRPr="78D9A05D">
        <w:t xml:space="preserve">n </w:t>
      </w:r>
      <w:r w:rsidR="33782C1A" w:rsidRPr="78D9A05D">
        <w:t>PACE</w:t>
      </w:r>
      <w:r w:rsidR="4A74C97A" w:rsidRPr="78D9A05D">
        <w:t xml:space="preserve">R </w:t>
      </w:r>
      <w:r w:rsidR="74AC4855" w:rsidRPr="78D9A05D">
        <w:t>indicate</w:t>
      </w:r>
      <w:r w:rsidR="4A74C97A" w:rsidRPr="78D9A05D">
        <w:t xml:space="preserve">d </w:t>
      </w:r>
      <w:r w:rsidR="74AC4855" w:rsidRPr="78D9A05D">
        <w:t>tha</w:t>
      </w:r>
      <w:r w:rsidR="4A74C97A" w:rsidRPr="78D9A05D">
        <w:t xml:space="preserve">t </w:t>
      </w:r>
      <w:r w:rsidR="72E0F80F" w:rsidRPr="78D9A05D">
        <w:t>the</w:t>
      </w:r>
      <w:r w:rsidR="4A74C97A" w:rsidRPr="78D9A05D">
        <w:t xml:space="preserve">y </w:t>
      </w:r>
      <w:r w:rsidR="72E0F80F" w:rsidRPr="78D9A05D">
        <w:t>wer</w:t>
      </w:r>
      <w:r w:rsidR="4A74C97A" w:rsidRPr="78D9A05D">
        <w:t xml:space="preserve">e </w:t>
      </w:r>
      <w:r w:rsidR="72E0F80F" w:rsidRPr="78D9A05D">
        <w:t>generall</w:t>
      </w:r>
      <w:r w:rsidR="4A74C97A" w:rsidRPr="78D9A05D">
        <w:t xml:space="preserve">y </w:t>
      </w:r>
      <w:r w:rsidR="72E0F80F" w:rsidRPr="78D9A05D">
        <w:t>mad</w:t>
      </w:r>
      <w:r w:rsidR="4A74C97A" w:rsidRPr="78D9A05D">
        <w:t xml:space="preserve">e </w:t>
      </w:r>
      <w:r w:rsidR="72E0F80F" w:rsidRPr="78D9A05D">
        <w:t>awar</w:t>
      </w:r>
      <w:r w:rsidR="4A74C97A" w:rsidRPr="78D9A05D">
        <w:t xml:space="preserve">e </w:t>
      </w:r>
      <w:r w:rsidR="72E0F80F" w:rsidRPr="78D9A05D">
        <w:t>o</w:t>
      </w:r>
      <w:r w:rsidR="4A74C97A" w:rsidRPr="78D9A05D">
        <w:t xml:space="preserve">f </w:t>
      </w:r>
      <w:r w:rsidR="72E0F80F" w:rsidRPr="78D9A05D">
        <w:t>PACE</w:t>
      </w:r>
      <w:r w:rsidR="4A74C97A" w:rsidRPr="78D9A05D">
        <w:t xml:space="preserve">R </w:t>
      </w:r>
      <w:r w:rsidR="72E0F80F" w:rsidRPr="78D9A05D">
        <w:t>throug</w:t>
      </w:r>
      <w:r w:rsidR="4A74C97A" w:rsidRPr="78D9A05D">
        <w:t xml:space="preserve">h </w:t>
      </w:r>
      <w:r w:rsidR="74AC4855" w:rsidRPr="78D9A05D">
        <w:t>wor</w:t>
      </w:r>
      <w:r w:rsidR="4A74C97A" w:rsidRPr="78D9A05D">
        <w:t xml:space="preserve">d </w:t>
      </w:r>
      <w:r w:rsidR="74AC4855" w:rsidRPr="78D9A05D">
        <w:t>o</w:t>
      </w:r>
      <w:r w:rsidR="4A74C97A" w:rsidRPr="78D9A05D">
        <w:t xml:space="preserve">f </w:t>
      </w:r>
      <w:r w:rsidR="74AC4855" w:rsidRPr="78D9A05D">
        <w:t>mout</w:t>
      </w:r>
      <w:r w:rsidR="4A74C97A" w:rsidRPr="78D9A05D">
        <w:t xml:space="preserve">h </w:t>
      </w:r>
      <w:r w:rsidR="74AC4855" w:rsidRPr="78D9A05D">
        <w:t>(36%</w:t>
      </w:r>
      <w:r w:rsidR="4A74C97A" w:rsidRPr="78D9A05D">
        <w:t xml:space="preserve">, </w:t>
      </w:r>
      <w:r w:rsidR="3169909B">
        <w:fldChar w:fldCharType="begin"/>
      </w:r>
      <w:r w:rsidR="3169909B">
        <w:instrText xml:space="preserve"> REF _Ref145597322 \h  \* MERGEFORMAT </w:instrText>
      </w:r>
      <w:r w:rsidR="3169909B">
        <w:fldChar w:fldCharType="separate"/>
      </w:r>
      <w:r w:rsidR="00377CB7" w:rsidRPr="00377CB7">
        <w:t>Figure 4.10</w:t>
      </w:r>
      <w:r w:rsidR="3169909B">
        <w:fldChar w:fldCharType="end"/>
      </w:r>
      <w:r w:rsidR="74AC4855" w:rsidRPr="78D9A05D">
        <w:t>) o</w:t>
      </w:r>
      <w:r w:rsidR="4A74C97A" w:rsidRPr="78D9A05D">
        <w:t xml:space="preserve">r </w:t>
      </w:r>
      <w:r w:rsidR="74AC4855" w:rsidRPr="78D9A05D">
        <w:t>th</w:t>
      </w:r>
      <w:r w:rsidR="4A74C97A" w:rsidRPr="78D9A05D">
        <w:t xml:space="preserve">e </w:t>
      </w:r>
      <w:r w:rsidR="74AC4855" w:rsidRPr="78D9A05D">
        <w:t>PACE</w:t>
      </w:r>
      <w:r w:rsidR="4A74C97A" w:rsidRPr="78D9A05D">
        <w:t xml:space="preserve">R </w:t>
      </w:r>
      <w:r w:rsidR="74AC4855" w:rsidRPr="78D9A05D">
        <w:t>websit</w:t>
      </w:r>
      <w:r w:rsidR="4A74C97A" w:rsidRPr="78D9A05D">
        <w:t xml:space="preserve">e </w:t>
      </w:r>
      <w:r w:rsidR="74AC4855" w:rsidRPr="78D9A05D">
        <w:t>(27%)</w:t>
      </w:r>
      <w:r w:rsidR="4A74C97A" w:rsidRPr="78D9A05D">
        <w:t xml:space="preserve">. </w:t>
      </w:r>
      <w:r w:rsidR="33782C1A" w:rsidRPr="78D9A05D">
        <w:t>Th</w:t>
      </w:r>
      <w:r w:rsidR="4A74C97A" w:rsidRPr="78D9A05D">
        <w:t xml:space="preserve">e </w:t>
      </w:r>
      <w:r w:rsidR="33782C1A" w:rsidRPr="78D9A05D">
        <w:t>remainde</w:t>
      </w:r>
      <w:r w:rsidR="4A74C97A" w:rsidRPr="78D9A05D">
        <w:t xml:space="preserve">r </w:t>
      </w:r>
      <w:r w:rsidR="33782C1A" w:rsidRPr="78D9A05D">
        <w:t>o</w:t>
      </w:r>
      <w:r w:rsidR="4A74C97A" w:rsidRPr="78D9A05D">
        <w:t xml:space="preserve">f </w:t>
      </w:r>
      <w:r w:rsidR="74AC4855" w:rsidRPr="78D9A05D">
        <w:t>staf</w:t>
      </w:r>
      <w:r w:rsidR="4A74C97A" w:rsidRPr="78D9A05D">
        <w:t xml:space="preserve">f </w:t>
      </w:r>
      <w:r w:rsidR="74AC4855" w:rsidRPr="78D9A05D">
        <w:t>learne</w:t>
      </w:r>
      <w:r w:rsidR="4A74C97A" w:rsidRPr="78D9A05D">
        <w:t xml:space="preserve">d </w:t>
      </w:r>
      <w:r w:rsidR="74AC4855" w:rsidRPr="78D9A05D">
        <w:t>abou</w:t>
      </w:r>
      <w:r w:rsidR="4A74C97A" w:rsidRPr="78D9A05D">
        <w:t xml:space="preserve">t </w:t>
      </w:r>
      <w:r w:rsidR="74AC4855" w:rsidRPr="78D9A05D">
        <w:t>th</w:t>
      </w:r>
      <w:r w:rsidR="4A74C97A" w:rsidRPr="78D9A05D">
        <w:t xml:space="preserve">e </w:t>
      </w:r>
      <w:r w:rsidR="74AC4855" w:rsidRPr="78D9A05D">
        <w:t>progra</w:t>
      </w:r>
      <w:r w:rsidR="4A74C97A" w:rsidRPr="78D9A05D">
        <w:t xml:space="preserve">m </w:t>
      </w:r>
      <w:r w:rsidR="74AC4855" w:rsidRPr="78D9A05D">
        <w:t>throug</w:t>
      </w:r>
      <w:r w:rsidR="4A74C97A" w:rsidRPr="78D9A05D">
        <w:t xml:space="preserve">h </w:t>
      </w:r>
      <w:r w:rsidR="74AC4855" w:rsidRPr="78D9A05D">
        <w:t>trave</w:t>
      </w:r>
      <w:r w:rsidR="4A74C97A" w:rsidRPr="78D9A05D">
        <w:t xml:space="preserve">l </w:t>
      </w:r>
      <w:r w:rsidR="74AC4855" w:rsidRPr="78D9A05D">
        <w:t>agent</w:t>
      </w:r>
      <w:r w:rsidR="4A74C97A" w:rsidRPr="78D9A05D">
        <w:t xml:space="preserve">s </w:t>
      </w:r>
      <w:r w:rsidR="74AC4855" w:rsidRPr="78D9A05D">
        <w:t>o</w:t>
      </w:r>
      <w:r w:rsidR="4A74C97A" w:rsidRPr="78D9A05D">
        <w:t xml:space="preserve">r </w:t>
      </w:r>
      <w:r w:rsidR="74AC4855" w:rsidRPr="78D9A05D">
        <w:t>tou</w:t>
      </w:r>
      <w:r w:rsidR="4A74C97A" w:rsidRPr="78D9A05D">
        <w:t xml:space="preserve">r </w:t>
      </w:r>
      <w:r w:rsidR="74AC4855" w:rsidRPr="78D9A05D">
        <w:lastRenderedPageBreak/>
        <w:t>companies</w:t>
      </w:r>
      <w:r w:rsidR="4A74C97A" w:rsidRPr="78D9A05D">
        <w:t xml:space="preserve">, </w:t>
      </w:r>
      <w:r w:rsidR="74AC4855" w:rsidRPr="78D9A05D">
        <w:t>o</w:t>
      </w:r>
      <w:r w:rsidR="4A74C97A" w:rsidRPr="78D9A05D">
        <w:t xml:space="preserve">r </w:t>
      </w:r>
      <w:r w:rsidR="74AC4855" w:rsidRPr="78D9A05D">
        <w:t>vi</w:t>
      </w:r>
      <w:r w:rsidR="4A74C97A" w:rsidRPr="78D9A05D">
        <w:t xml:space="preserve">a </w:t>
      </w:r>
      <w:r w:rsidR="74AC4855" w:rsidRPr="78D9A05D">
        <w:t>communication</w:t>
      </w:r>
      <w:r w:rsidR="4A74C97A" w:rsidRPr="78D9A05D">
        <w:t xml:space="preserve">s </w:t>
      </w:r>
      <w:r w:rsidR="74AC4855" w:rsidRPr="78D9A05D">
        <w:t>fro</w:t>
      </w:r>
      <w:r w:rsidR="4A74C97A" w:rsidRPr="78D9A05D">
        <w:t xml:space="preserve">m </w:t>
      </w:r>
      <w:r w:rsidR="74AC4855" w:rsidRPr="78D9A05D">
        <w:t>progra</w:t>
      </w:r>
      <w:r w:rsidR="4A74C97A" w:rsidRPr="78D9A05D">
        <w:t xml:space="preserve">m </w:t>
      </w:r>
      <w:r w:rsidR="74AC4855" w:rsidRPr="78D9A05D">
        <w:t>providers</w:t>
      </w:r>
      <w:r w:rsidR="4A74C97A" w:rsidRPr="78D9A05D">
        <w:t xml:space="preserve">. A </w:t>
      </w:r>
      <w:r w:rsidR="33782C1A" w:rsidRPr="78D9A05D">
        <w:t>significan</w:t>
      </w:r>
      <w:r w:rsidR="4A74C97A" w:rsidRPr="78D9A05D">
        <w:t xml:space="preserve">t </w:t>
      </w:r>
      <w:r w:rsidR="33782C1A" w:rsidRPr="78D9A05D">
        <w:t>proportio</w:t>
      </w:r>
      <w:r w:rsidR="4A74C97A" w:rsidRPr="78D9A05D">
        <w:t>n</w:t>
      </w:r>
      <w:r w:rsidR="25B91951" w:rsidRPr="78D9A05D">
        <w:t xml:space="preserve"> (23%</w:t>
      </w:r>
      <w:r w:rsidR="6107A4E2" w:rsidRPr="78D9A05D">
        <w:t xml:space="preserve"> of respondents who identified ‘other’ as their </w:t>
      </w:r>
      <w:r w:rsidR="5A7F71DC" w:rsidRPr="78D9A05D">
        <w:t>mode of awareness)</w:t>
      </w:r>
      <w:r w:rsidR="4A74C97A" w:rsidRPr="78D9A05D">
        <w:t xml:space="preserve"> </w:t>
      </w:r>
      <w:r w:rsidR="33782C1A" w:rsidRPr="78D9A05D">
        <w:t>of school</w:t>
      </w:r>
      <w:r w:rsidR="4A74C97A" w:rsidRPr="78D9A05D">
        <w:t xml:space="preserve">s </w:t>
      </w:r>
      <w:r w:rsidR="33782C1A" w:rsidRPr="78D9A05D">
        <w:t>identifie</w:t>
      </w:r>
      <w:r w:rsidR="4A74C97A" w:rsidRPr="78D9A05D">
        <w:t xml:space="preserve">d </w:t>
      </w:r>
      <w:r w:rsidR="33782C1A" w:rsidRPr="78D9A05D">
        <w:t>tha</w:t>
      </w:r>
      <w:r w:rsidR="4A74C97A" w:rsidRPr="78D9A05D">
        <w:t xml:space="preserve">t </w:t>
      </w:r>
      <w:r w:rsidR="33782C1A" w:rsidRPr="78D9A05D">
        <w:t>thei</w:t>
      </w:r>
      <w:r w:rsidR="4A74C97A" w:rsidRPr="78D9A05D">
        <w:t xml:space="preserve">r </w:t>
      </w:r>
      <w:r w:rsidR="33782C1A" w:rsidRPr="78D9A05D">
        <w:t>schoo</w:t>
      </w:r>
      <w:r w:rsidR="4A74C97A" w:rsidRPr="78D9A05D">
        <w:t xml:space="preserve">l </w:t>
      </w:r>
      <w:r w:rsidR="33782C1A" w:rsidRPr="78D9A05D">
        <w:t>ha</w:t>
      </w:r>
      <w:r w:rsidR="4A74C97A" w:rsidRPr="78D9A05D">
        <w:t xml:space="preserve">d </w:t>
      </w:r>
      <w:r w:rsidR="33782C1A" w:rsidRPr="78D9A05D">
        <w:t>historicall</w:t>
      </w:r>
      <w:r w:rsidR="4A74C97A" w:rsidRPr="78D9A05D">
        <w:t xml:space="preserve">y </w:t>
      </w:r>
      <w:r w:rsidR="33782C1A" w:rsidRPr="78D9A05D">
        <w:t>an</w:t>
      </w:r>
      <w:r w:rsidR="4A74C97A" w:rsidRPr="78D9A05D">
        <w:t xml:space="preserve">d </w:t>
      </w:r>
      <w:r w:rsidR="33782C1A" w:rsidRPr="78D9A05D">
        <w:t>repeatedl</w:t>
      </w:r>
      <w:r w:rsidR="4A74C97A" w:rsidRPr="78D9A05D">
        <w:t xml:space="preserve">y </w:t>
      </w:r>
      <w:r w:rsidR="33782C1A" w:rsidRPr="78D9A05D">
        <w:t>implemente</w:t>
      </w:r>
      <w:r w:rsidR="4A74C97A" w:rsidRPr="78D9A05D">
        <w:t xml:space="preserve">d </w:t>
      </w:r>
      <w:r w:rsidR="33782C1A" w:rsidRPr="78D9A05D">
        <w:t>i</w:t>
      </w:r>
      <w:r w:rsidR="4A74C97A" w:rsidRPr="78D9A05D">
        <w:t xml:space="preserve">n </w:t>
      </w:r>
      <w:r w:rsidR="33782C1A" w:rsidRPr="78D9A05D">
        <w:t>thei</w:t>
      </w:r>
      <w:r w:rsidR="4A74C97A" w:rsidRPr="78D9A05D">
        <w:t xml:space="preserve">r </w:t>
      </w:r>
      <w:r w:rsidR="33782C1A" w:rsidRPr="78D9A05D">
        <w:t>school.</w:t>
      </w:r>
    </w:p>
    <w:p w14:paraId="3A38B34A" w14:textId="6DA76985" w:rsidR="0084047C" w:rsidRDefault="0084047C" w:rsidP="0084047C">
      <w:pPr>
        <w:pStyle w:val="Caption"/>
        <w:ind w:left="1308" w:hanging="1308"/>
      </w:pPr>
      <w:bookmarkStart w:id="135" w:name="_Ref145597322"/>
      <w:bookmarkStart w:id="136" w:name="_Ref146882816"/>
      <w:bookmarkStart w:id="137" w:name="_Toc147850571"/>
      <w:r w:rsidRPr="00F27FA5">
        <w:rPr>
          <w:rStyle w:val="CaptionLabel"/>
        </w:rPr>
        <w:t>Figure </w:t>
      </w:r>
      <w:r w:rsidRPr="00F27FA5">
        <w:rPr>
          <w:rStyle w:val="CaptionLabel"/>
        </w:rPr>
        <w:fldChar w:fldCharType="begin"/>
      </w:r>
      <w:r w:rsidRPr="00F27FA5">
        <w:rPr>
          <w:rStyle w:val="CaptionLabel"/>
        </w:rPr>
        <w:instrText xml:space="preserve"> STYLEREF 1 \S \* MERGEFORMAT </w:instrText>
      </w:r>
      <w:r w:rsidRPr="00F27FA5">
        <w:rPr>
          <w:rStyle w:val="CaptionLabel"/>
        </w:rPr>
        <w:fldChar w:fldCharType="separate"/>
      </w:r>
      <w:r w:rsidR="00377CB7">
        <w:rPr>
          <w:rStyle w:val="CaptionLabel"/>
          <w:noProof/>
        </w:rPr>
        <w:t>4</w:t>
      </w:r>
      <w:r w:rsidRPr="00F27FA5">
        <w:rPr>
          <w:rStyle w:val="CaptionLabel"/>
        </w:rPr>
        <w:fldChar w:fldCharType="end"/>
      </w:r>
      <w:r w:rsidRPr="00F27FA5">
        <w:rPr>
          <w:rStyle w:val="CaptionLabel"/>
        </w:rPr>
        <w:t>.</w:t>
      </w:r>
      <w:r w:rsidRPr="00F27FA5">
        <w:rPr>
          <w:rStyle w:val="CaptionLabel"/>
        </w:rPr>
        <w:fldChar w:fldCharType="begin"/>
      </w:r>
      <w:r w:rsidRPr="00F27FA5">
        <w:rPr>
          <w:rStyle w:val="CaptionLabel"/>
        </w:rPr>
        <w:instrText xml:space="preserve"> SEQ Figure \* ARABIC \S 1 \* MERGEFORMAT </w:instrText>
      </w:r>
      <w:r w:rsidRPr="00F27FA5">
        <w:rPr>
          <w:rStyle w:val="CaptionLabel"/>
        </w:rPr>
        <w:fldChar w:fldCharType="separate"/>
      </w:r>
      <w:r w:rsidR="00377CB7">
        <w:rPr>
          <w:rStyle w:val="CaptionLabel"/>
          <w:noProof/>
        </w:rPr>
        <w:t>10</w:t>
      </w:r>
      <w:r w:rsidRPr="00F27FA5">
        <w:rPr>
          <w:rStyle w:val="CaptionLabel"/>
        </w:rPr>
        <w:fldChar w:fldCharType="end"/>
      </w:r>
      <w:bookmarkEnd w:id="135"/>
      <w:r>
        <w:tab/>
        <w:t>PACER participant survey – Mode of finding out about PACER</w:t>
      </w:r>
      <w:bookmarkEnd w:id="136"/>
      <w:bookmarkEnd w:id="137"/>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F27FA5" w14:paraId="7EAA8F26" w14:textId="77777777" w:rsidTr="00592727">
        <w:tc>
          <w:tcPr>
            <w:tcW w:w="7936" w:type="dxa"/>
            <w:shd w:val="clear" w:color="auto" w:fill="auto"/>
          </w:tcPr>
          <w:p w14:paraId="40FB2AED" w14:textId="6B072746" w:rsidR="00F27FA5" w:rsidRDefault="00F27FA5" w:rsidP="00F27FA5">
            <w:pPr>
              <w:pStyle w:val="Figure"/>
            </w:pPr>
            <w:r w:rsidRPr="00F27FA5">
              <w:rPr>
                <w:noProof/>
              </w:rPr>
              <w:drawing>
                <wp:inline distT="0" distB="0" distL="0" distR="0" wp14:anchorId="3510981D" wp14:editId="4BCCCD69">
                  <wp:extent cx="4895850" cy="2095500"/>
                  <wp:effectExtent l="0" t="0" r="0" b="0"/>
                  <wp:docPr id="1449265947" name="Picture 1449265947" descr="PACER participant survey - Mode of finding out about PACER&#10;&#10;A graph showing the mode by which survey respondents (n=173) found out about PACER. Options include: Other, Word of mouth, Website, Social media. &#10;&#10;Other - 36%&#10;Word of mouth - 36%&#10;Website - 27%&#10;Social media - 1%&#10;&#10;Source: Survey of PACER program participants, administered by ACIL Allen, 2023. Analysis by ACIL Alle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65947" name="Picture 1449265947" descr="PACER participant survey - Mode of finding out about PACER&#10;&#10;A graph showing the mode by which survey respondents (n=173) found out about PACER. Options include: Other, Word of mouth, Website, Social media. &#10;&#10;Other - 36%&#10;Word of mouth - 36%&#10;Website - 27%&#10;Social media - 1%&#10;&#10;Source: Survey of PACER program participants, administered by ACIL Allen, 2023. Analysis by ACIL Allen, 20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95850" cy="2095500"/>
                          </a:xfrm>
                          <a:prstGeom prst="rect">
                            <a:avLst/>
                          </a:prstGeom>
                          <a:noFill/>
                          <a:ln>
                            <a:noFill/>
                          </a:ln>
                        </pic:spPr>
                      </pic:pic>
                    </a:graphicData>
                  </a:graphic>
                </wp:inline>
              </w:drawing>
            </w:r>
          </w:p>
        </w:tc>
      </w:tr>
    </w:tbl>
    <w:p w14:paraId="1F1A6595" w14:textId="77777777" w:rsidR="0084047C" w:rsidRPr="00985471" w:rsidRDefault="0084047C" w:rsidP="00B65CBE">
      <w:pPr>
        <w:pStyle w:val="Source"/>
        <w:rPr>
          <w:i w:val="0"/>
          <w:iCs/>
        </w:rPr>
      </w:pPr>
      <w:r w:rsidRPr="00985471">
        <w:rPr>
          <w:i w:val="0"/>
          <w:iCs/>
        </w:rPr>
        <w:t>Source: Survey of PACER program participants, administered by ACIL Allen, 2023. Analysis by ACIL Allen, 2023.</w:t>
      </w:r>
    </w:p>
    <w:p w14:paraId="52B7BE13" w14:textId="77777777" w:rsidR="0084047C" w:rsidRDefault="0084047C" w:rsidP="00F27FA5">
      <w:pPr>
        <w:pStyle w:val="spacer"/>
      </w:pPr>
    </w:p>
    <w:p w14:paraId="64CD9716" w14:textId="2F590003" w:rsidR="00762992" w:rsidRDefault="00762992" w:rsidP="0028410B">
      <w:pPr>
        <w:pStyle w:val="Heading2"/>
      </w:pPr>
      <w:bookmarkStart w:id="138" w:name="_Toc147848824"/>
      <w:bookmarkStart w:id="139" w:name="_Toc165025646"/>
      <w:r>
        <w:t>Leve</w:t>
      </w:r>
      <w:r w:rsidR="00881048">
        <w:t xml:space="preserve">l </w:t>
      </w:r>
      <w:r>
        <w:t>o</w:t>
      </w:r>
      <w:r w:rsidR="00881048">
        <w:t xml:space="preserve">f </w:t>
      </w:r>
      <w:r>
        <w:t>satisfactio</w:t>
      </w:r>
      <w:r w:rsidR="00881048">
        <w:t>n</w:t>
      </w:r>
      <w:bookmarkEnd w:id="138"/>
      <w:bookmarkEnd w:id="139"/>
      <w:r w:rsidR="00881048">
        <w:t xml:space="preserve"> </w:t>
      </w:r>
    </w:p>
    <w:p w14:paraId="0692AA66" w14:textId="77777777" w:rsidR="0043724B" w:rsidRDefault="0043724B" w:rsidP="0043724B">
      <w:pPr>
        <w:pStyle w:val="BodyText"/>
      </w:pPr>
      <w:r>
        <w:t xml:space="preserve">Stakeholders across the education sector who are aware of PACER are broadly satisfied with the design and implementation. </w:t>
      </w:r>
    </w:p>
    <w:p w14:paraId="373080ED" w14:textId="04172566" w:rsidR="0028410B" w:rsidRDefault="0F9A3AE3" w:rsidP="0043724B">
      <w:pPr>
        <w:pStyle w:val="BodyText"/>
      </w:pPr>
      <w:r w:rsidRPr="78D9A05D">
        <w:t>Over half of surveyed school staff indicated that they were significantly satisfied with the program (59%,</w:t>
      </w:r>
      <w:r w:rsidR="02F0B9FA" w:rsidRPr="78D9A05D">
        <w:t xml:space="preserve"> </w:t>
      </w:r>
      <w:r w:rsidR="009841A3" w:rsidRPr="009841A3">
        <w:rPr>
          <w:b/>
          <w:bCs/>
        </w:rPr>
        <w:fldChar w:fldCharType="begin"/>
      </w:r>
      <w:r w:rsidR="009841A3" w:rsidRPr="009841A3">
        <w:rPr>
          <w:b/>
          <w:bCs/>
        </w:rPr>
        <w:instrText xml:space="preserve"> REF _Ref147761682 \h </w:instrText>
      </w:r>
      <w:r w:rsidR="009841A3">
        <w:rPr>
          <w:b/>
          <w:bCs/>
        </w:rPr>
        <w:instrText xml:space="preserve"> \* MERGEFORMAT </w:instrText>
      </w:r>
      <w:r w:rsidR="009841A3" w:rsidRPr="009841A3">
        <w:rPr>
          <w:b/>
          <w:bCs/>
        </w:rPr>
      </w:r>
      <w:r w:rsidR="009841A3" w:rsidRPr="009841A3">
        <w:rPr>
          <w:b/>
          <w:bCs/>
        </w:rPr>
        <w:fldChar w:fldCharType="separate"/>
      </w:r>
      <w:r w:rsidR="00377CB7" w:rsidRPr="00377CB7">
        <w:rPr>
          <w:rStyle w:val="CaptionLabel"/>
          <w:b w:val="0"/>
        </w:rPr>
        <w:t>Figure 4.11</w:t>
      </w:r>
      <w:r w:rsidR="009841A3" w:rsidRPr="009841A3">
        <w:rPr>
          <w:b/>
          <w:bCs/>
        </w:rPr>
        <w:fldChar w:fldCharType="end"/>
      </w:r>
      <w:r w:rsidRPr="78D9A05D">
        <w:t xml:space="preserve">), and almost all were at least moderately satisfied (89%). Less than half of respondents found that the program met their needs significantly (43%), with just over </w:t>
      </w:r>
      <w:r w:rsidR="606A9210" w:rsidRPr="78D9A05D">
        <w:t>three-</w:t>
      </w:r>
      <w:r w:rsidRPr="78D9A05D">
        <w:t>quarters indicating that the program met their needs at least moderately (77%).</w:t>
      </w:r>
    </w:p>
    <w:p w14:paraId="439FCD84" w14:textId="42DD855B" w:rsidR="0043724B" w:rsidRDefault="0F9A3AE3" w:rsidP="0043724B">
      <w:pPr>
        <w:pStyle w:val="BodyText"/>
      </w:pPr>
      <w:r w:rsidRPr="78D9A05D">
        <w:t xml:space="preserve">Those receiving the 50% additional rebate, ICSEA rebate, outer region and very remote rebates indicated a high level of satisfaction (average of 78% significantly satisfied). Similarly, those receiving the 50% additional rebate and ICSEA rebate indicated that the program significantly met their needs at higher rates (average of 57% significantly med needs). Respondents indicated that, whilst appreciative of the rebate, additional financial supports would enable the program to better meet their needs in </w:t>
      </w:r>
      <w:r w:rsidR="3CCD9656" w:rsidRPr="78D9A05D">
        <w:t>addressing the</w:t>
      </w:r>
      <w:r w:rsidRPr="78D9A05D">
        <w:t xml:space="preserve"> increased cost of living.</w:t>
      </w:r>
    </w:p>
    <w:p w14:paraId="650763D6" w14:textId="14BFC5D5" w:rsidR="0084047C" w:rsidRDefault="0084047C" w:rsidP="0084047C">
      <w:pPr>
        <w:pStyle w:val="Caption"/>
        <w:ind w:left="1308" w:hanging="1308"/>
      </w:pPr>
      <w:bookmarkStart w:id="140" w:name="_Ref147761682"/>
      <w:bookmarkStart w:id="141" w:name="_Toc147850572"/>
      <w:r w:rsidRPr="008C6C0E">
        <w:rPr>
          <w:rStyle w:val="CaptionLabel"/>
        </w:rPr>
        <w:lastRenderedPageBreak/>
        <w:t>Figure </w:t>
      </w:r>
      <w:r w:rsidRPr="008C6C0E">
        <w:rPr>
          <w:rStyle w:val="CaptionLabel"/>
        </w:rPr>
        <w:fldChar w:fldCharType="begin"/>
      </w:r>
      <w:r w:rsidRPr="008C6C0E">
        <w:rPr>
          <w:rStyle w:val="CaptionLabel"/>
        </w:rPr>
        <w:instrText xml:space="preserve"> STYLEREF 1 \S \* MERGEFORMAT </w:instrText>
      </w:r>
      <w:r w:rsidRPr="008C6C0E">
        <w:rPr>
          <w:rStyle w:val="CaptionLabel"/>
        </w:rPr>
        <w:fldChar w:fldCharType="separate"/>
      </w:r>
      <w:r w:rsidR="00377CB7">
        <w:rPr>
          <w:rStyle w:val="CaptionLabel"/>
          <w:noProof/>
        </w:rPr>
        <w:t>4</w:t>
      </w:r>
      <w:r w:rsidRPr="008C6C0E">
        <w:rPr>
          <w:rStyle w:val="CaptionLabel"/>
        </w:rPr>
        <w:fldChar w:fldCharType="end"/>
      </w:r>
      <w:r w:rsidRPr="008C6C0E">
        <w:rPr>
          <w:rStyle w:val="CaptionLabel"/>
        </w:rPr>
        <w:t>.</w:t>
      </w:r>
      <w:r w:rsidRPr="008C6C0E">
        <w:rPr>
          <w:rStyle w:val="CaptionLabel"/>
        </w:rPr>
        <w:fldChar w:fldCharType="begin"/>
      </w:r>
      <w:r w:rsidRPr="008C6C0E">
        <w:rPr>
          <w:rStyle w:val="CaptionLabel"/>
        </w:rPr>
        <w:instrText xml:space="preserve"> SEQ Figure \* ARABIC \S 1 \* MERGEFORMAT </w:instrText>
      </w:r>
      <w:r w:rsidRPr="008C6C0E">
        <w:rPr>
          <w:rStyle w:val="CaptionLabel"/>
        </w:rPr>
        <w:fldChar w:fldCharType="separate"/>
      </w:r>
      <w:r w:rsidR="00377CB7">
        <w:rPr>
          <w:rStyle w:val="CaptionLabel"/>
          <w:noProof/>
        </w:rPr>
        <w:t>11</w:t>
      </w:r>
      <w:r w:rsidRPr="008C6C0E">
        <w:rPr>
          <w:rStyle w:val="CaptionLabel"/>
        </w:rPr>
        <w:fldChar w:fldCharType="end"/>
      </w:r>
      <w:bookmarkEnd w:id="140"/>
      <w:r>
        <w:tab/>
        <w:t>PACER participant survey – Satisfaction</w:t>
      </w:r>
      <w:bookmarkEnd w:id="141"/>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43724B" w14:paraId="1E0FD588" w14:textId="77777777" w:rsidTr="00592727">
        <w:tc>
          <w:tcPr>
            <w:tcW w:w="7936" w:type="dxa"/>
            <w:shd w:val="clear" w:color="auto" w:fill="auto"/>
          </w:tcPr>
          <w:p w14:paraId="72DCDCCF" w14:textId="77777777" w:rsidR="0043724B" w:rsidRDefault="0043724B" w:rsidP="00442E84">
            <w:pPr>
              <w:pStyle w:val="Figure"/>
            </w:pPr>
            <w:r>
              <w:rPr>
                <w:noProof/>
              </w:rPr>
              <w:drawing>
                <wp:inline distT="0" distB="0" distL="0" distR="0" wp14:anchorId="746FB388" wp14:editId="3BF825CE">
                  <wp:extent cx="4901565" cy="2097405"/>
                  <wp:effectExtent l="0" t="0" r="0" b="0"/>
                  <wp:docPr id="1397661401" name="Picture 1397661401" descr="PACER participant survey – Satisfaction &#10;&#10;A graph showing the level of satisfaction in PACER among surveyed respondents (n=173). Surveyed respondents provided a Likert scale response to the statements below. The answer options were: significantly, moderately, somewhat, not at all.&#10;&#10;Overall, how satisfied were you with the PACER program?&#10;Significantly=59%&#10;Moderately=30%&#10;Somewhat=9%&#10;Not at all=2%&#10;&#10;Overall, to what extent did the PACER program meet your needs?&#10;Significantly=43%&#10;Moderately=34%&#10;Somewhat=20%&#10;Not at all=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61401" name="Picture 1397661401" descr="PACER participant survey – Satisfaction &#10;&#10;A graph showing the level of satisfaction in PACER among surveyed respondents (n=173). Surveyed respondents provided a Likert scale response to the statements below. The answer options were: significantly, moderately, somewhat, not at all.&#10;&#10;Overall, how satisfied were you with the PACER program?&#10;Significantly=59%&#10;Moderately=30%&#10;Somewhat=9%&#10;Not at all=2%&#10;&#10;Overall, to what extent did the PACER program meet your needs?&#10;Significantly=43%&#10;Moderately=34%&#10;Somewhat=20%&#10;Not at all=2%&#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01565" cy="2097405"/>
                          </a:xfrm>
                          <a:prstGeom prst="rect">
                            <a:avLst/>
                          </a:prstGeom>
                          <a:noFill/>
                        </pic:spPr>
                      </pic:pic>
                    </a:graphicData>
                  </a:graphic>
                </wp:inline>
              </w:drawing>
            </w:r>
          </w:p>
        </w:tc>
      </w:tr>
    </w:tbl>
    <w:p w14:paraId="177D66ED" w14:textId="77777777" w:rsidR="0084047C" w:rsidRPr="00985471" w:rsidRDefault="0084047C" w:rsidP="00533BFE">
      <w:pPr>
        <w:pStyle w:val="Source"/>
        <w:rPr>
          <w:i w:val="0"/>
          <w:iCs/>
        </w:rPr>
      </w:pPr>
      <w:r w:rsidRPr="00985471">
        <w:rPr>
          <w:i w:val="0"/>
          <w:iCs/>
        </w:rPr>
        <w:t>Source: Survey of PACER program participants, administered by ACIL Allen, 2023. Analysis by ACIL Allen, 2023.</w:t>
      </w:r>
    </w:p>
    <w:p w14:paraId="40E25C0D" w14:textId="77777777" w:rsidR="0084047C" w:rsidRDefault="0084047C" w:rsidP="00442E84">
      <w:pPr>
        <w:pStyle w:val="spacer"/>
      </w:pPr>
    </w:p>
    <w:p w14:paraId="7E16CFB9" w14:textId="601BE655" w:rsidR="008C6C0E" w:rsidRDefault="67A1C692" w:rsidP="00762992">
      <w:pPr>
        <w:pStyle w:val="BodyText"/>
      </w:pPr>
      <w:r w:rsidRPr="78D9A05D">
        <w:t>Perspective</w:t>
      </w:r>
      <w:r w:rsidR="4A74C97A" w:rsidRPr="78D9A05D">
        <w:t xml:space="preserve">s </w:t>
      </w:r>
      <w:r w:rsidRPr="78D9A05D">
        <w:t>o</w:t>
      </w:r>
      <w:r w:rsidR="4A74C97A" w:rsidRPr="78D9A05D">
        <w:t xml:space="preserve">f </w:t>
      </w:r>
      <w:r w:rsidRPr="78D9A05D">
        <w:t>institution</w:t>
      </w:r>
      <w:r w:rsidR="4A74C97A" w:rsidRPr="78D9A05D">
        <w:t xml:space="preserve">s </w:t>
      </w:r>
      <w:r w:rsidRPr="78D9A05D">
        <w:t>an</w:t>
      </w:r>
      <w:r w:rsidR="4A74C97A" w:rsidRPr="78D9A05D">
        <w:t xml:space="preserve">d </w:t>
      </w:r>
      <w:r w:rsidR="717CE487" w:rsidRPr="78D9A05D">
        <w:t>stat</w:t>
      </w:r>
      <w:r w:rsidR="4A74C97A" w:rsidRPr="78D9A05D">
        <w:t xml:space="preserve">e </w:t>
      </w:r>
      <w:r w:rsidR="717CE487" w:rsidRPr="78D9A05D">
        <w:t>an</w:t>
      </w:r>
      <w:r w:rsidR="4A74C97A" w:rsidRPr="78D9A05D">
        <w:t xml:space="preserve">d </w:t>
      </w:r>
      <w:r w:rsidR="717CE487" w:rsidRPr="78D9A05D">
        <w:t>territor</w:t>
      </w:r>
      <w:r w:rsidR="4A74C97A" w:rsidRPr="78D9A05D">
        <w:t xml:space="preserve">y </w:t>
      </w:r>
      <w:r w:rsidR="717CE487" w:rsidRPr="78D9A05D">
        <w:t>representative</w:t>
      </w:r>
      <w:r w:rsidR="4A74C97A" w:rsidRPr="78D9A05D">
        <w:t xml:space="preserve">s </w:t>
      </w:r>
      <w:r w:rsidRPr="78D9A05D">
        <w:t>wer</w:t>
      </w:r>
      <w:r w:rsidR="4A74C97A" w:rsidRPr="78D9A05D">
        <w:t xml:space="preserve">e </w:t>
      </w:r>
      <w:r w:rsidRPr="78D9A05D">
        <w:t>als</w:t>
      </w:r>
      <w:r w:rsidR="4A74C97A" w:rsidRPr="78D9A05D">
        <w:t xml:space="preserve">o </w:t>
      </w:r>
      <w:r w:rsidRPr="78D9A05D">
        <w:t>highl</w:t>
      </w:r>
      <w:r w:rsidR="4A74C97A" w:rsidRPr="78D9A05D">
        <w:t xml:space="preserve">y </w:t>
      </w:r>
      <w:r w:rsidRPr="78D9A05D">
        <w:t>positive</w:t>
      </w:r>
      <w:r w:rsidR="4A74C97A" w:rsidRPr="78D9A05D">
        <w:t xml:space="preserve">. </w:t>
      </w:r>
      <w:r w:rsidR="6E8AF48C" w:rsidRPr="78D9A05D">
        <w:t>Stakeholder</w:t>
      </w:r>
      <w:r w:rsidR="4A74C97A" w:rsidRPr="78D9A05D">
        <w:t xml:space="preserve">s </w:t>
      </w:r>
      <w:r w:rsidR="6E8AF48C" w:rsidRPr="78D9A05D">
        <w:t>reference</w:t>
      </w:r>
      <w:r w:rsidR="4A74C97A" w:rsidRPr="78D9A05D">
        <w:t xml:space="preserve">d </w:t>
      </w:r>
      <w:r w:rsidR="6E8AF48C" w:rsidRPr="78D9A05D">
        <w:t>th</w:t>
      </w:r>
      <w:r w:rsidR="4A74C97A" w:rsidRPr="78D9A05D">
        <w:t xml:space="preserve">e </w:t>
      </w:r>
      <w:r w:rsidR="70D48A44" w:rsidRPr="78D9A05D">
        <w:t>positiv</w:t>
      </w:r>
      <w:r w:rsidR="4A74C97A" w:rsidRPr="78D9A05D">
        <w:t xml:space="preserve">e </w:t>
      </w:r>
      <w:r w:rsidR="399527E2" w:rsidRPr="78D9A05D">
        <w:t>experience</w:t>
      </w:r>
      <w:r w:rsidR="4A74C97A" w:rsidRPr="78D9A05D">
        <w:t xml:space="preserve">s </w:t>
      </w:r>
      <w:r w:rsidR="55D30C4E" w:rsidRPr="78D9A05D">
        <w:t>o</w:t>
      </w:r>
      <w:r w:rsidR="4A74C97A" w:rsidRPr="78D9A05D">
        <w:t xml:space="preserve">f </w:t>
      </w:r>
      <w:r w:rsidR="55D30C4E" w:rsidRPr="78D9A05D">
        <w:t>student</w:t>
      </w:r>
      <w:r w:rsidR="4A74C97A" w:rsidRPr="78D9A05D">
        <w:t xml:space="preserve">s </w:t>
      </w:r>
      <w:r w:rsidR="55D30C4E" w:rsidRPr="78D9A05D">
        <w:t>an</w:t>
      </w:r>
      <w:r w:rsidR="4A74C97A" w:rsidRPr="78D9A05D">
        <w:t xml:space="preserve">d </w:t>
      </w:r>
      <w:r w:rsidR="55D30C4E" w:rsidRPr="78D9A05D">
        <w:t>staf</w:t>
      </w:r>
      <w:r w:rsidR="4A74C97A" w:rsidRPr="78D9A05D">
        <w:t xml:space="preserve">f </w:t>
      </w:r>
      <w:r w:rsidR="793D71DF" w:rsidRPr="78D9A05D">
        <w:t>regardin</w:t>
      </w:r>
      <w:r w:rsidR="4A74C97A" w:rsidRPr="78D9A05D">
        <w:t xml:space="preserve">g </w:t>
      </w:r>
      <w:r w:rsidR="55D30C4E" w:rsidRPr="78D9A05D">
        <w:t>th</w:t>
      </w:r>
      <w:r w:rsidR="4A74C97A" w:rsidRPr="78D9A05D">
        <w:t xml:space="preserve">e </w:t>
      </w:r>
      <w:r w:rsidR="55D30C4E" w:rsidRPr="78D9A05D">
        <w:t>learnin</w:t>
      </w:r>
      <w:r w:rsidR="4A74C97A" w:rsidRPr="78D9A05D">
        <w:t xml:space="preserve">g </w:t>
      </w:r>
      <w:r w:rsidR="55D30C4E" w:rsidRPr="78D9A05D">
        <w:t>activitie</w:t>
      </w:r>
      <w:r w:rsidR="4A74C97A" w:rsidRPr="78D9A05D">
        <w:t xml:space="preserve">s </w:t>
      </w:r>
      <w:r w:rsidR="55D30C4E" w:rsidRPr="78D9A05D">
        <w:t>receive</w:t>
      </w:r>
      <w:r w:rsidR="4A74C97A" w:rsidRPr="78D9A05D">
        <w:t xml:space="preserve">d </w:t>
      </w:r>
      <w:r w:rsidR="793D71DF" w:rsidRPr="78D9A05D">
        <w:t>an</w:t>
      </w:r>
      <w:r w:rsidR="4A74C97A" w:rsidRPr="78D9A05D">
        <w:t xml:space="preserve">d </w:t>
      </w:r>
      <w:r w:rsidR="2E8D05D5" w:rsidRPr="78D9A05D">
        <w:t>th</w:t>
      </w:r>
      <w:r w:rsidR="4A74C97A" w:rsidRPr="78D9A05D">
        <w:t xml:space="preserve">e </w:t>
      </w:r>
      <w:r w:rsidR="2E8D05D5" w:rsidRPr="78D9A05D">
        <w:t>immersiv</w:t>
      </w:r>
      <w:r w:rsidR="4A74C97A" w:rsidRPr="78D9A05D">
        <w:t xml:space="preserve">e </w:t>
      </w:r>
      <w:r w:rsidR="7CDC8037" w:rsidRPr="78D9A05D">
        <w:t>an</w:t>
      </w:r>
      <w:r w:rsidR="4A74C97A" w:rsidRPr="78D9A05D">
        <w:t xml:space="preserve">d </w:t>
      </w:r>
      <w:r w:rsidR="034845FA" w:rsidRPr="78D9A05D">
        <w:t>real-lif</w:t>
      </w:r>
      <w:r w:rsidR="4A74C97A" w:rsidRPr="78D9A05D">
        <w:t xml:space="preserve">e </w:t>
      </w:r>
      <w:r w:rsidR="7CDC8037" w:rsidRPr="78D9A05D">
        <w:t>natur</w:t>
      </w:r>
      <w:r w:rsidR="4A74C97A" w:rsidRPr="78D9A05D">
        <w:t xml:space="preserve">e </w:t>
      </w:r>
      <w:r w:rsidR="7CDC8037" w:rsidRPr="78D9A05D">
        <w:t>o</w:t>
      </w:r>
      <w:r w:rsidR="4A74C97A" w:rsidRPr="78D9A05D">
        <w:t xml:space="preserve">f </w:t>
      </w:r>
      <w:r w:rsidR="7CDC8037" w:rsidRPr="78D9A05D">
        <w:t>th</w:t>
      </w:r>
      <w:r w:rsidR="4A74C97A" w:rsidRPr="78D9A05D">
        <w:t xml:space="preserve">e </w:t>
      </w:r>
      <w:r w:rsidR="7CDC8037" w:rsidRPr="78D9A05D">
        <w:t>excursion</w:t>
      </w:r>
      <w:r w:rsidR="4A74C97A" w:rsidRPr="78D9A05D">
        <w:t xml:space="preserve">s </w:t>
      </w:r>
      <w:r w:rsidR="6E8AF48C" w:rsidRPr="78D9A05D">
        <w:t>a</w:t>
      </w:r>
      <w:r w:rsidR="4A74C97A" w:rsidRPr="78D9A05D">
        <w:t xml:space="preserve">s </w:t>
      </w:r>
      <w:r w:rsidR="6E8AF48C" w:rsidRPr="78D9A05D">
        <w:t>contributin</w:t>
      </w:r>
      <w:r w:rsidR="4A74C97A" w:rsidRPr="78D9A05D">
        <w:t xml:space="preserve">g </w:t>
      </w:r>
      <w:r w:rsidR="6E8AF48C" w:rsidRPr="78D9A05D">
        <w:t>t</w:t>
      </w:r>
      <w:r w:rsidR="4A74C97A" w:rsidRPr="78D9A05D">
        <w:t xml:space="preserve">o </w:t>
      </w:r>
      <w:r w:rsidR="6E8AF48C" w:rsidRPr="78D9A05D">
        <w:t>thei</w:t>
      </w:r>
      <w:r w:rsidR="4A74C97A" w:rsidRPr="78D9A05D">
        <w:t xml:space="preserve">r </w:t>
      </w:r>
      <w:r w:rsidR="6E8AF48C" w:rsidRPr="78D9A05D">
        <w:t>leve</w:t>
      </w:r>
      <w:r w:rsidR="4A74C97A" w:rsidRPr="78D9A05D">
        <w:t xml:space="preserve">l </w:t>
      </w:r>
      <w:r w:rsidR="6E8AF48C" w:rsidRPr="78D9A05D">
        <w:t>o</w:t>
      </w:r>
      <w:r w:rsidR="4A74C97A" w:rsidRPr="78D9A05D">
        <w:t xml:space="preserve">f </w:t>
      </w:r>
      <w:r w:rsidR="6E8AF48C" w:rsidRPr="78D9A05D">
        <w:t>satisfaction</w:t>
      </w:r>
      <w:r w:rsidR="4A74C97A" w:rsidRPr="78D9A05D">
        <w:t xml:space="preserve">. </w:t>
      </w:r>
    </w:p>
    <w:p w14:paraId="658AEDFE" w14:textId="40BCC1FD" w:rsidR="00F96998" w:rsidRPr="00FB111A" w:rsidRDefault="00F96998" w:rsidP="00695C41">
      <w:pPr>
        <w:pStyle w:val="Quote"/>
        <w:rPr>
          <w:i w:val="0"/>
          <w:iCs w:val="0"/>
          <w:color w:val="6C3F99"/>
        </w:rPr>
      </w:pPr>
      <w:r w:rsidRPr="00FB111A">
        <w:rPr>
          <w:i w:val="0"/>
          <w:iCs w:val="0"/>
          <w:color w:val="6C3F99"/>
        </w:rPr>
        <w:t>“Student</w:t>
      </w:r>
      <w:r w:rsidR="00881048" w:rsidRPr="00FB111A">
        <w:rPr>
          <w:i w:val="0"/>
          <w:iCs w:val="0"/>
          <w:color w:val="6C3F99"/>
        </w:rPr>
        <w:t xml:space="preserve">s </w:t>
      </w:r>
      <w:r w:rsidRPr="00FB111A">
        <w:rPr>
          <w:i w:val="0"/>
          <w:iCs w:val="0"/>
          <w:color w:val="6C3F99"/>
        </w:rPr>
        <w:t>rav</w:t>
      </w:r>
      <w:r w:rsidR="00881048" w:rsidRPr="00FB111A">
        <w:rPr>
          <w:i w:val="0"/>
          <w:iCs w:val="0"/>
          <w:color w:val="6C3F99"/>
        </w:rPr>
        <w:t xml:space="preserve">e </w:t>
      </w:r>
      <w:r w:rsidRPr="00FB111A">
        <w:rPr>
          <w:i w:val="0"/>
          <w:iCs w:val="0"/>
          <w:color w:val="6C3F99"/>
        </w:rPr>
        <w:t>abou</w:t>
      </w:r>
      <w:r w:rsidR="00881048" w:rsidRPr="00FB111A">
        <w:rPr>
          <w:i w:val="0"/>
          <w:iCs w:val="0"/>
          <w:color w:val="6C3F99"/>
        </w:rPr>
        <w:t xml:space="preserve">t </w:t>
      </w:r>
      <w:r w:rsidRPr="00FB111A">
        <w:rPr>
          <w:i w:val="0"/>
          <w:iCs w:val="0"/>
          <w:color w:val="6C3F99"/>
        </w:rPr>
        <w:t>thei</w:t>
      </w:r>
      <w:r w:rsidR="00881048" w:rsidRPr="00FB111A">
        <w:rPr>
          <w:i w:val="0"/>
          <w:iCs w:val="0"/>
          <w:color w:val="6C3F99"/>
        </w:rPr>
        <w:t xml:space="preserve">r </w:t>
      </w:r>
      <w:r w:rsidRPr="00FB111A">
        <w:rPr>
          <w:i w:val="0"/>
          <w:iCs w:val="0"/>
          <w:color w:val="6C3F99"/>
        </w:rPr>
        <w:t>experience</w:t>
      </w:r>
      <w:r w:rsidR="00881048" w:rsidRPr="00FB111A">
        <w:rPr>
          <w:i w:val="0"/>
          <w:iCs w:val="0"/>
          <w:color w:val="6C3F99"/>
        </w:rPr>
        <w:t xml:space="preserve">, </w:t>
      </w:r>
      <w:r w:rsidR="00E62F04" w:rsidRPr="00FB111A">
        <w:rPr>
          <w:i w:val="0"/>
          <w:iCs w:val="0"/>
          <w:color w:val="6C3F99"/>
        </w:rPr>
        <w:t>the</w:t>
      </w:r>
      <w:r w:rsidR="00881048" w:rsidRPr="00FB111A">
        <w:rPr>
          <w:i w:val="0"/>
          <w:iCs w:val="0"/>
          <w:color w:val="6C3F99"/>
        </w:rPr>
        <w:t xml:space="preserve">y </w:t>
      </w:r>
      <w:r w:rsidR="00E62F04" w:rsidRPr="00FB111A">
        <w:rPr>
          <w:i w:val="0"/>
          <w:iCs w:val="0"/>
          <w:color w:val="6C3F99"/>
        </w:rPr>
        <w:t>com</w:t>
      </w:r>
      <w:r w:rsidR="00881048" w:rsidRPr="00FB111A">
        <w:rPr>
          <w:i w:val="0"/>
          <w:iCs w:val="0"/>
          <w:color w:val="6C3F99"/>
        </w:rPr>
        <w:t xml:space="preserve">e </w:t>
      </w:r>
      <w:r w:rsidR="00E62F04" w:rsidRPr="00FB111A">
        <w:rPr>
          <w:i w:val="0"/>
          <w:iCs w:val="0"/>
          <w:color w:val="6C3F99"/>
        </w:rPr>
        <w:t>bac</w:t>
      </w:r>
      <w:r w:rsidR="00881048" w:rsidRPr="00FB111A">
        <w:rPr>
          <w:i w:val="0"/>
          <w:iCs w:val="0"/>
          <w:color w:val="6C3F99"/>
        </w:rPr>
        <w:t xml:space="preserve">k </w:t>
      </w:r>
      <w:r w:rsidR="00E62F04" w:rsidRPr="00FB111A">
        <w:rPr>
          <w:i w:val="0"/>
          <w:iCs w:val="0"/>
          <w:color w:val="6C3F99"/>
        </w:rPr>
        <w:t>o</w:t>
      </w:r>
      <w:r w:rsidR="00881048" w:rsidRPr="00FB111A">
        <w:rPr>
          <w:i w:val="0"/>
          <w:iCs w:val="0"/>
          <w:color w:val="6C3F99"/>
        </w:rPr>
        <w:t xml:space="preserve">n </w:t>
      </w:r>
      <w:r w:rsidR="00E62F04" w:rsidRPr="00FB111A">
        <w:rPr>
          <w:i w:val="0"/>
          <w:iCs w:val="0"/>
          <w:color w:val="6C3F99"/>
        </w:rPr>
        <w:t>suc</w:t>
      </w:r>
      <w:r w:rsidR="00881048" w:rsidRPr="00FB111A">
        <w:rPr>
          <w:i w:val="0"/>
          <w:iCs w:val="0"/>
          <w:color w:val="6C3F99"/>
        </w:rPr>
        <w:t xml:space="preserve">h a </w:t>
      </w:r>
      <w:r w:rsidR="00E62F04" w:rsidRPr="00FB111A">
        <w:rPr>
          <w:i w:val="0"/>
          <w:iCs w:val="0"/>
          <w:color w:val="6C3F99"/>
        </w:rPr>
        <w:t>high.” – PACE</w:t>
      </w:r>
      <w:r w:rsidR="00881048" w:rsidRPr="00FB111A">
        <w:rPr>
          <w:i w:val="0"/>
          <w:iCs w:val="0"/>
          <w:color w:val="6C3F99"/>
        </w:rPr>
        <w:t xml:space="preserve">R </w:t>
      </w:r>
      <w:r w:rsidR="00E62F04"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00E62F04" w:rsidRPr="00FB111A">
        <w:rPr>
          <w:i w:val="0"/>
          <w:iCs w:val="0"/>
          <w:color w:val="6C3F99"/>
        </w:rPr>
        <w:t>participant</w:t>
      </w:r>
    </w:p>
    <w:p w14:paraId="09D1D660" w14:textId="281855F7" w:rsidR="008C6C0E" w:rsidRPr="00FB111A" w:rsidRDefault="00695C41" w:rsidP="00695C41">
      <w:pPr>
        <w:pStyle w:val="Quote"/>
        <w:rPr>
          <w:i w:val="0"/>
          <w:iCs w:val="0"/>
          <w:color w:val="6C3F99"/>
        </w:rPr>
      </w:pPr>
      <w:r w:rsidRPr="00FB111A">
        <w:rPr>
          <w:i w:val="0"/>
          <w:iCs w:val="0"/>
          <w:color w:val="6C3F99"/>
        </w:rPr>
        <w:t>“Ou</w:t>
      </w:r>
      <w:r w:rsidR="00881048" w:rsidRPr="00FB111A">
        <w:rPr>
          <w:i w:val="0"/>
          <w:iCs w:val="0"/>
          <w:color w:val="6C3F99"/>
        </w:rPr>
        <w:t xml:space="preserve">r </w:t>
      </w:r>
      <w:r w:rsidRPr="00FB111A">
        <w:rPr>
          <w:i w:val="0"/>
          <w:iCs w:val="0"/>
          <w:color w:val="6C3F99"/>
        </w:rPr>
        <w:t>feedbac</w:t>
      </w:r>
      <w:r w:rsidR="00881048" w:rsidRPr="00FB111A">
        <w:rPr>
          <w:i w:val="0"/>
          <w:iCs w:val="0"/>
          <w:color w:val="6C3F99"/>
        </w:rPr>
        <w:t xml:space="preserve">k </w:t>
      </w:r>
      <w:r w:rsidRPr="00FB111A">
        <w:rPr>
          <w:i w:val="0"/>
          <w:iCs w:val="0"/>
          <w:color w:val="6C3F99"/>
        </w:rPr>
        <w:t>i</w:t>
      </w:r>
      <w:r w:rsidR="00881048" w:rsidRPr="00FB111A">
        <w:rPr>
          <w:i w:val="0"/>
          <w:iCs w:val="0"/>
          <w:color w:val="6C3F99"/>
        </w:rPr>
        <w:t xml:space="preserve">s </w:t>
      </w:r>
      <w:r w:rsidRPr="00FB111A">
        <w:rPr>
          <w:i w:val="0"/>
          <w:iCs w:val="0"/>
          <w:color w:val="6C3F99"/>
        </w:rPr>
        <w:t>overwhelmingl</w:t>
      </w:r>
      <w:r w:rsidR="00881048" w:rsidRPr="00FB111A">
        <w:rPr>
          <w:i w:val="0"/>
          <w:iCs w:val="0"/>
          <w:color w:val="6C3F99"/>
        </w:rPr>
        <w:t xml:space="preserve">y </w:t>
      </w:r>
      <w:r w:rsidRPr="00FB111A">
        <w:rPr>
          <w:i w:val="0"/>
          <w:iCs w:val="0"/>
          <w:color w:val="6C3F99"/>
        </w:rPr>
        <w:t>positiv</w:t>
      </w:r>
      <w:r w:rsidR="00881048" w:rsidRPr="00FB111A">
        <w:rPr>
          <w:i w:val="0"/>
          <w:iCs w:val="0"/>
          <w:color w:val="6C3F99"/>
        </w:rPr>
        <w:t xml:space="preserve">e </w:t>
      </w:r>
      <w:r w:rsidRPr="00FB111A">
        <w:rPr>
          <w:i w:val="0"/>
          <w:iCs w:val="0"/>
          <w:color w:val="6C3F99"/>
        </w:rPr>
        <w:t>abou</w:t>
      </w:r>
      <w:r w:rsidR="00881048" w:rsidRPr="00FB111A">
        <w:rPr>
          <w:i w:val="0"/>
          <w:iCs w:val="0"/>
          <w:color w:val="6C3F99"/>
        </w:rPr>
        <w:t xml:space="preserve">t </w:t>
      </w:r>
      <w:r w:rsidRPr="00FB111A">
        <w:rPr>
          <w:i w:val="0"/>
          <w:iCs w:val="0"/>
          <w:color w:val="6C3F99"/>
        </w:rPr>
        <w:t>th</w:t>
      </w:r>
      <w:r w:rsidR="00881048" w:rsidRPr="00FB111A">
        <w:rPr>
          <w:i w:val="0"/>
          <w:iCs w:val="0"/>
          <w:color w:val="6C3F99"/>
        </w:rPr>
        <w:t xml:space="preserve">e </w:t>
      </w:r>
      <w:r w:rsidRPr="00FB111A">
        <w:rPr>
          <w:i w:val="0"/>
          <w:iCs w:val="0"/>
          <w:color w:val="6C3F99"/>
        </w:rPr>
        <w:t>journe</w:t>
      </w:r>
      <w:r w:rsidR="00881048" w:rsidRPr="00FB111A">
        <w:rPr>
          <w:i w:val="0"/>
          <w:iCs w:val="0"/>
          <w:color w:val="6C3F99"/>
        </w:rPr>
        <w:t xml:space="preserve">y </w:t>
      </w:r>
      <w:r w:rsidRPr="00FB111A">
        <w:rPr>
          <w:i w:val="0"/>
          <w:iCs w:val="0"/>
          <w:color w:val="6C3F99"/>
        </w:rPr>
        <w:t>they’v</w:t>
      </w:r>
      <w:r w:rsidR="00881048" w:rsidRPr="00FB111A">
        <w:rPr>
          <w:i w:val="0"/>
          <w:iCs w:val="0"/>
          <w:color w:val="6C3F99"/>
        </w:rPr>
        <w:t xml:space="preserve">e </w:t>
      </w:r>
      <w:r w:rsidRPr="00FB111A">
        <w:rPr>
          <w:i w:val="0"/>
          <w:iCs w:val="0"/>
          <w:color w:val="6C3F99"/>
        </w:rPr>
        <w:t>bee</w:t>
      </w:r>
      <w:r w:rsidR="00881048" w:rsidRPr="00FB111A">
        <w:rPr>
          <w:i w:val="0"/>
          <w:iCs w:val="0"/>
          <w:color w:val="6C3F99"/>
        </w:rPr>
        <w:t xml:space="preserve">n </w:t>
      </w:r>
      <w:r w:rsidRPr="00FB111A">
        <w:rPr>
          <w:i w:val="0"/>
          <w:iCs w:val="0"/>
          <w:color w:val="6C3F99"/>
        </w:rPr>
        <w:t>on</w:t>
      </w:r>
      <w:r w:rsidR="00881048" w:rsidRPr="00FB111A">
        <w:rPr>
          <w:i w:val="0"/>
          <w:iCs w:val="0"/>
          <w:color w:val="6C3F99"/>
        </w:rPr>
        <w:t xml:space="preserve">, </w:t>
      </w:r>
      <w:r w:rsidRPr="00FB111A">
        <w:rPr>
          <w:i w:val="0"/>
          <w:iCs w:val="0"/>
          <w:color w:val="6C3F99"/>
        </w:rPr>
        <w:t>an</w:t>
      </w:r>
      <w:r w:rsidR="00881048" w:rsidRPr="00FB111A">
        <w:rPr>
          <w:i w:val="0"/>
          <w:iCs w:val="0"/>
          <w:color w:val="6C3F99"/>
        </w:rPr>
        <w:t xml:space="preserve">d </w:t>
      </w:r>
      <w:r w:rsidRPr="00FB111A">
        <w:rPr>
          <w:i w:val="0"/>
          <w:iCs w:val="0"/>
          <w:color w:val="6C3F99"/>
        </w:rPr>
        <w:t>th</w:t>
      </w:r>
      <w:r w:rsidR="00881048" w:rsidRPr="00FB111A">
        <w:rPr>
          <w:i w:val="0"/>
          <w:iCs w:val="0"/>
          <w:color w:val="6C3F99"/>
        </w:rPr>
        <w:t xml:space="preserve">e </w:t>
      </w:r>
      <w:r w:rsidRPr="00FB111A">
        <w:rPr>
          <w:i w:val="0"/>
          <w:iCs w:val="0"/>
          <w:color w:val="6C3F99"/>
        </w:rPr>
        <w:t>storie</w:t>
      </w:r>
      <w:r w:rsidR="00881048" w:rsidRPr="00FB111A">
        <w:rPr>
          <w:i w:val="0"/>
          <w:iCs w:val="0"/>
          <w:color w:val="6C3F99"/>
        </w:rPr>
        <w:t xml:space="preserve">s </w:t>
      </w:r>
      <w:r w:rsidRPr="00FB111A">
        <w:rPr>
          <w:i w:val="0"/>
          <w:iCs w:val="0"/>
          <w:color w:val="6C3F99"/>
        </w:rPr>
        <w:t>they’v</w:t>
      </w:r>
      <w:r w:rsidR="00881048" w:rsidRPr="00FB111A">
        <w:rPr>
          <w:i w:val="0"/>
          <w:iCs w:val="0"/>
          <w:color w:val="6C3F99"/>
        </w:rPr>
        <w:t xml:space="preserve">e </w:t>
      </w:r>
      <w:r w:rsidRPr="00FB111A">
        <w:rPr>
          <w:i w:val="0"/>
          <w:iCs w:val="0"/>
          <w:color w:val="6C3F99"/>
        </w:rPr>
        <w:t>learned.” – PACE</w:t>
      </w:r>
      <w:r w:rsidR="00881048" w:rsidRPr="00FB111A">
        <w:rPr>
          <w:i w:val="0"/>
          <w:iCs w:val="0"/>
          <w:color w:val="6C3F99"/>
        </w:rPr>
        <w:t xml:space="preserve">R </w:t>
      </w:r>
      <w:r w:rsidRPr="00FB111A">
        <w:rPr>
          <w:i w:val="0"/>
          <w:iCs w:val="0"/>
          <w:color w:val="6C3F99"/>
        </w:rPr>
        <w:t>mandator</w:t>
      </w:r>
      <w:r w:rsidR="00881048" w:rsidRPr="00FB111A">
        <w:rPr>
          <w:i w:val="0"/>
          <w:iCs w:val="0"/>
          <w:color w:val="6C3F99"/>
        </w:rPr>
        <w:t xml:space="preserve">y </w:t>
      </w:r>
      <w:r w:rsidRPr="00FB111A">
        <w:rPr>
          <w:i w:val="0"/>
          <w:iCs w:val="0"/>
          <w:color w:val="6C3F99"/>
        </w:rPr>
        <w:t>institutio</w:t>
      </w:r>
      <w:r w:rsidR="00881048" w:rsidRPr="00FB111A">
        <w:rPr>
          <w:i w:val="0"/>
          <w:iCs w:val="0"/>
          <w:color w:val="6C3F99"/>
        </w:rPr>
        <w:t xml:space="preserve">n </w:t>
      </w:r>
    </w:p>
    <w:p w14:paraId="5C8382D2" w14:textId="4D76C94A" w:rsidR="00762992" w:rsidRDefault="00E46D13" w:rsidP="00AB0636">
      <w:pPr>
        <w:pStyle w:val="Heading2"/>
      </w:pPr>
      <w:bookmarkStart w:id="142" w:name="_Toc147848825"/>
      <w:bookmarkStart w:id="143" w:name="_Toc165025647"/>
      <w:r>
        <w:t>A</w:t>
      </w:r>
      <w:r w:rsidR="00762992">
        <w:t>dministratio</w:t>
      </w:r>
      <w:r w:rsidR="00881048">
        <w:t xml:space="preserve">n </w:t>
      </w:r>
      <w:r w:rsidR="00762992">
        <w:t>processe</w:t>
      </w:r>
      <w:r w:rsidR="00881048">
        <w:t xml:space="preserve">s </w:t>
      </w:r>
      <w:r w:rsidR="000D6DAA">
        <w:t>an</w:t>
      </w:r>
      <w:r w:rsidR="00881048">
        <w:t xml:space="preserve">d </w:t>
      </w:r>
      <w:r w:rsidR="000D6DAA">
        <w:t>communicatio</w:t>
      </w:r>
      <w:r w:rsidR="00881048">
        <w:t xml:space="preserve">n </w:t>
      </w:r>
      <w:r w:rsidR="000D6DAA">
        <w:t>processes</w:t>
      </w:r>
      <w:bookmarkEnd w:id="142"/>
      <w:bookmarkEnd w:id="143"/>
    </w:p>
    <w:p w14:paraId="53F852FA" w14:textId="3DBC9A20" w:rsidR="002A4529" w:rsidRPr="002A4529" w:rsidRDefault="7DCB4FE1" w:rsidP="002A4529">
      <w:pPr>
        <w:pStyle w:val="BodyText"/>
      </w:pPr>
      <w:r w:rsidRPr="78D9A05D">
        <w:t>Administrativ</w:t>
      </w:r>
      <w:r w:rsidR="4A74C97A" w:rsidRPr="78D9A05D">
        <w:t xml:space="preserve">e </w:t>
      </w:r>
      <w:r w:rsidRPr="78D9A05D">
        <w:t>arrangement</w:t>
      </w:r>
      <w:r w:rsidR="4A74C97A" w:rsidRPr="78D9A05D">
        <w:t xml:space="preserve">s </w:t>
      </w:r>
      <w:r w:rsidRPr="78D9A05D">
        <w:t>ar</w:t>
      </w:r>
      <w:r w:rsidR="4A74C97A" w:rsidRPr="78D9A05D">
        <w:t xml:space="preserve">e </w:t>
      </w:r>
      <w:r w:rsidRPr="78D9A05D">
        <w:t>operatin</w:t>
      </w:r>
      <w:r w:rsidR="4A74C97A" w:rsidRPr="78D9A05D">
        <w:t xml:space="preserve">g </w:t>
      </w:r>
      <w:r w:rsidRPr="78D9A05D">
        <w:t>effectivel</w:t>
      </w:r>
      <w:r w:rsidR="4A74C97A" w:rsidRPr="78D9A05D">
        <w:t xml:space="preserve">y </w:t>
      </w:r>
      <w:r w:rsidR="38F255A7" w:rsidRPr="78D9A05D">
        <w:t>an</w:t>
      </w:r>
      <w:r w:rsidR="4A74C97A" w:rsidRPr="78D9A05D">
        <w:t xml:space="preserve">d </w:t>
      </w:r>
      <w:r w:rsidR="38F255A7" w:rsidRPr="78D9A05D">
        <w:t>supportin</w:t>
      </w:r>
      <w:r w:rsidR="4A74C97A" w:rsidRPr="78D9A05D">
        <w:t xml:space="preserve">g </w:t>
      </w:r>
      <w:r w:rsidR="38F255A7" w:rsidRPr="78D9A05D">
        <w:t>efficien</w:t>
      </w:r>
      <w:r w:rsidR="4A74C97A" w:rsidRPr="78D9A05D">
        <w:t xml:space="preserve">t </w:t>
      </w:r>
      <w:r w:rsidR="38F255A7" w:rsidRPr="78D9A05D">
        <w:t>deliver</w:t>
      </w:r>
      <w:r w:rsidR="4A74C97A" w:rsidRPr="78D9A05D">
        <w:t xml:space="preserve">y </w:t>
      </w:r>
      <w:r w:rsidR="38F255A7" w:rsidRPr="78D9A05D">
        <w:t>o</w:t>
      </w:r>
      <w:r w:rsidR="4A74C97A" w:rsidRPr="78D9A05D">
        <w:t xml:space="preserve">f </w:t>
      </w:r>
      <w:r w:rsidR="38F255A7" w:rsidRPr="78D9A05D">
        <w:t>PACER</w:t>
      </w:r>
      <w:r w:rsidR="4A74C97A" w:rsidRPr="78D9A05D">
        <w:t xml:space="preserve">. </w:t>
      </w:r>
    </w:p>
    <w:p w14:paraId="44C14E44" w14:textId="2241967B" w:rsidR="00AE5BDB" w:rsidRDefault="53BF7D3B" w:rsidP="00CB1370">
      <w:pPr>
        <w:pStyle w:val="BodyText"/>
      </w:pPr>
      <w:r w:rsidRPr="78D9A05D">
        <w:t>School</w:t>
      </w:r>
      <w:r w:rsidR="4A74C97A" w:rsidRPr="78D9A05D">
        <w:t xml:space="preserve">s </w:t>
      </w:r>
      <w:r w:rsidRPr="78D9A05D">
        <w:t>wh</w:t>
      </w:r>
      <w:r w:rsidR="4A74C97A" w:rsidRPr="78D9A05D">
        <w:t xml:space="preserve">o </w:t>
      </w:r>
      <w:r w:rsidRPr="78D9A05D">
        <w:t>hav</w:t>
      </w:r>
      <w:r w:rsidR="4A74C97A" w:rsidRPr="78D9A05D">
        <w:t xml:space="preserve">e </w:t>
      </w:r>
      <w:r w:rsidR="0C288BDB" w:rsidRPr="78D9A05D">
        <w:t>previousl</w:t>
      </w:r>
      <w:r w:rsidR="4A74C97A" w:rsidRPr="78D9A05D">
        <w:t xml:space="preserve">y </w:t>
      </w:r>
      <w:r w:rsidR="38F255A7" w:rsidRPr="78D9A05D">
        <w:t>participate</w:t>
      </w:r>
      <w:r w:rsidR="4A74C97A" w:rsidRPr="78D9A05D">
        <w:t xml:space="preserve">d </w:t>
      </w:r>
      <w:r w:rsidRPr="78D9A05D">
        <w:t>foun</w:t>
      </w:r>
      <w:r w:rsidR="4A74C97A" w:rsidRPr="78D9A05D">
        <w:t xml:space="preserve">d </w:t>
      </w:r>
      <w:r w:rsidRPr="78D9A05D">
        <w:t>th</w:t>
      </w:r>
      <w:r w:rsidR="4A74C97A" w:rsidRPr="78D9A05D">
        <w:t xml:space="preserve">e </w:t>
      </w:r>
      <w:r w:rsidRPr="78D9A05D">
        <w:t>administrativ</w:t>
      </w:r>
      <w:r w:rsidR="4A74C97A" w:rsidRPr="78D9A05D">
        <w:t xml:space="preserve">e </w:t>
      </w:r>
      <w:r w:rsidRPr="78D9A05D">
        <w:t>an</w:t>
      </w:r>
      <w:r w:rsidR="4A74C97A" w:rsidRPr="78D9A05D">
        <w:t xml:space="preserve">d </w:t>
      </w:r>
      <w:r w:rsidRPr="78D9A05D">
        <w:t>communicatio</w:t>
      </w:r>
      <w:r w:rsidR="4A74C97A" w:rsidRPr="78D9A05D">
        <w:t xml:space="preserve">n </w:t>
      </w:r>
      <w:r w:rsidRPr="78D9A05D">
        <w:t>processe</w:t>
      </w:r>
      <w:r w:rsidR="4A74C97A" w:rsidRPr="78D9A05D">
        <w:t xml:space="preserve">s </w:t>
      </w:r>
      <w:r w:rsidR="35CDAD92" w:rsidRPr="78D9A05D">
        <w:t>sufficien</w:t>
      </w:r>
      <w:r w:rsidR="4A74C97A" w:rsidRPr="78D9A05D">
        <w:t xml:space="preserve">t </w:t>
      </w:r>
      <w:r w:rsidR="35CDAD92" w:rsidRPr="78D9A05D">
        <w:t>t</w:t>
      </w:r>
      <w:r w:rsidR="4A74C97A" w:rsidRPr="78D9A05D">
        <w:t xml:space="preserve">o </w:t>
      </w:r>
      <w:r w:rsidR="35CDAD92" w:rsidRPr="78D9A05D">
        <w:t>thei</w:t>
      </w:r>
      <w:r w:rsidR="4A74C97A" w:rsidRPr="78D9A05D">
        <w:t xml:space="preserve">r </w:t>
      </w:r>
      <w:r w:rsidR="35CDAD92" w:rsidRPr="78D9A05D">
        <w:t>need</w:t>
      </w:r>
      <w:r w:rsidR="4A74C97A" w:rsidRPr="78D9A05D">
        <w:t xml:space="preserve">s </w:t>
      </w:r>
      <w:r w:rsidR="35CDAD92" w:rsidRPr="78D9A05D">
        <w:t>an</w:t>
      </w:r>
      <w:r w:rsidR="4A74C97A" w:rsidRPr="78D9A05D">
        <w:t xml:space="preserve">d </w:t>
      </w:r>
      <w:r w:rsidR="35CDAD92" w:rsidRPr="78D9A05D">
        <w:t>use</w:t>
      </w:r>
      <w:r w:rsidR="4A74C97A" w:rsidRPr="78D9A05D">
        <w:t xml:space="preserve">r </w:t>
      </w:r>
      <w:r w:rsidR="35CDAD92" w:rsidRPr="78D9A05D">
        <w:t>friendly</w:t>
      </w:r>
      <w:r w:rsidR="4A74C97A" w:rsidRPr="78D9A05D">
        <w:t xml:space="preserve">, </w:t>
      </w:r>
      <w:r w:rsidR="0C288BDB" w:rsidRPr="78D9A05D">
        <w:t>particularl</w:t>
      </w:r>
      <w:r w:rsidR="4A74C97A" w:rsidRPr="78D9A05D">
        <w:t xml:space="preserve">y </w:t>
      </w:r>
      <w:r w:rsidR="0C288BDB" w:rsidRPr="78D9A05D">
        <w:t>th</w:t>
      </w:r>
      <w:r w:rsidR="4A74C97A" w:rsidRPr="78D9A05D">
        <w:t xml:space="preserve">e </w:t>
      </w:r>
      <w:r w:rsidR="5C7DA723" w:rsidRPr="78D9A05D">
        <w:t>curren</w:t>
      </w:r>
      <w:r w:rsidR="4A74C97A" w:rsidRPr="78D9A05D">
        <w:t xml:space="preserve">t </w:t>
      </w:r>
      <w:r w:rsidR="5C7DA723" w:rsidRPr="78D9A05D">
        <w:t>onlin</w:t>
      </w:r>
      <w:r w:rsidR="4A74C97A" w:rsidRPr="78D9A05D">
        <w:t xml:space="preserve">e </w:t>
      </w:r>
      <w:r w:rsidR="6B943DDA" w:rsidRPr="78D9A05D">
        <w:t>approach</w:t>
      </w:r>
      <w:r w:rsidR="4A74C97A" w:rsidRPr="78D9A05D">
        <w:t xml:space="preserve">. </w:t>
      </w:r>
      <w:r w:rsidR="74AC4855" w:rsidRPr="78D9A05D">
        <w:t>Mos</w:t>
      </w:r>
      <w:r w:rsidR="4A74C97A" w:rsidRPr="78D9A05D">
        <w:t xml:space="preserve">t </w:t>
      </w:r>
      <w:r w:rsidR="74AC4855" w:rsidRPr="78D9A05D">
        <w:t>surveye</w:t>
      </w:r>
      <w:r w:rsidR="4A74C97A" w:rsidRPr="78D9A05D">
        <w:t xml:space="preserve">d </w:t>
      </w:r>
      <w:r w:rsidR="74AC4855" w:rsidRPr="78D9A05D">
        <w:t>schoo</w:t>
      </w:r>
      <w:r w:rsidR="4A74C97A" w:rsidRPr="78D9A05D">
        <w:t xml:space="preserve">l </w:t>
      </w:r>
      <w:r w:rsidR="74AC4855" w:rsidRPr="78D9A05D">
        <w:t>staf</w:t>
      </w:r>
      <w:r w:rsidR="4A74C97A" w:rsidRPr="78D9A05D">
        <w:t xml:space="preserve">f </w:t>
      </w:r>
      <w:r w:rsidR="74AC4855" w:rsidRPr="78D9A05D">
        <w:t>reporte</w:t>
      </w:r>
      <w:r w:rsidR="4A74C97A" w:rsidRPr="78D9A05D">
        <w:t xml:space="preserve">d </w:t>
      </w:r>
      <w:r w:rsidR="74AC4855" w:rsidRPr="78D9A05D">
        <w:t>tha</w:t>
      </w:r>
      <w:r w:rsidR="4A74C97A" w:rsidRPr="78D9A05D">
        <w:t xml:space="preserve">t </w:t>
      </w:r>
      <w:r w:rsidR="74AC4855" w:rsidRPr="78D9A05D">
        <w:t>informatio</w:t>
      </w:r>
      <w:r w:rsidR="4A74C97A" w:rsidRPr="78D9A05D">
        <w:t xml:space="preserve">n </w:t>
      </w:r>
      <w:r w:rsidR="74AC4855" w:rsidRPr="78D9A05D">
        <w:t>o</w:t>
      </w:r>
      <w:r w:rsidR="4A74C97A" w:rsidRPr="78D9A05D">
        <w:t xml:space="preserve">n </w:t>
      </w:r>
      <w:r w:rsidR="74AC4855" w:rsidRPr="78D9A05D">
        <w:t>th</w:t>
      </w:r>
      <w:r w:rsidR="4A74C97A" w:rsidRPr="78D9A05D">
        <w:t xml:space="preserve">e </w:t>
      </w:r>
      <w:r w:rsidR="74AC4855" w:rsidRPr="78D9A05D">
        <w:t>PACE</w:t>
      </w:r>
      <w:r w:rsidR="4A74C97A" w:rsidRPr="78D9A05D">
        <w:t xml:space="preserve">R </w:t>
      </w:r>
      <w:r w:rsidR="74AC4855" w:rsidRPr="78D9A05D">
        <w:t>websit</w:t>
      </w:r>
      <w:r w:rsidR="4A74C97A" w:rsidRPr="78D9A05D">
        <w:t xml:space="preserve">e </w:t>
      </w:r>
      <w:r w:rsidR="74AC4855" w:rsidRPr="78D9A05D">
        <w:t>wa</w:t>
      </w:r>
      <w:r w:rsidR="4A74C97A" w:rsidRPr="78D9A05D">
        <w:t xml:space="preserve">s </w:t>
      </w:r>
      <w:r w:rsidR="74AC4855" w:rsidRPr="78D9A05D">
        <w:t>helpfu</w:t>
      </w:r>
      <w:r w:rsidR="4A74C97A" w:rsidRPr="78D9A05D">
        <w:t xml:space="preserve">l </w:t>
      </w:r>
      <w:r w:rsidR="74AC4855" w:rsidRPr="78D9A05D">
        <w:t>(84%</w:t>
      </w:r>
      <w:r w:rsidR="4A74C97A" w:rsidRPr="78D9A05D">
        <w:t xml:space="preserve">, </w:t>
      </w:r>
      <w:r w:rsidR="4C3F728D">
        <w:fldChar w:fldCharType="begin"/>
      </w:r>
      <w:r w:rsidR="4C3F728D">
        <w:instrText xml:space="preserve"> REF _Ref145600566 \h  \* MERGEFORMAT </w:instrText>
      </w:r>
      <w:r w:rsidR="4C3F728D">
        <w:fldChar w:fldCharType="separate"/>
      </w:r>
      <w:r w:rsidR="00377CB7" w:rsidRPr="00377CB7">
        <w:t>Figure 4.12</w:t>
      </w:r>
      <w:r w:rsidR="4C3F728D">
        <w:fldChar w:fldCharType="end"/>
      </w:r>
      <w:r w:rsidR="74AC4855" w:rsidRPr="78D9A05D">
        <w:t>)</w:t>
      </w:r>
      <w:r w:rsidR="4A74C97A" w:rsidRPr="78D9A05D">
        <w:t xml:space="preserve">, </w:t>
      </w:r>
      <w:r w:rsidR="74AC4855" w:rsidRPr="78D9A05D">
        <w:t>an</w:t>
      </w:r>
      <w:r w:rsidR="4A74C97A" w:rsidRPr="78D9A05D">
        <w:t xml:space="preserve">d </w:t>
      </w:r>
      <w:r w:rsidR="74AC4855" w:rsidRPr="78D9A05D">
        <w:t>tha</w:t>
      </w:r>
      <w:r w:rsidR="4A74C97A" w:rsidRPr="78D9A05D">
        <w:t xml:space="preserve">t </w:t>
      </w:r>
      <w:r w:rsidR="74AC4855" w:rsidRPr="78D9A05D">
        <w:t>th</w:t>
      </w:r>
      <w:r w:rsidR="4A74C97A" w:rsidRPr="78D9A05D">
        <w:t xml:space="preserve">e </w:t>
      </w:r>
      <w:r w:rsidR="74AC4855" w:rsidRPr="78D9A05D">
        <w:t>applicatio</w:t>
      </w:r>
      <w:r w:rsidR="4A74C97A" w:rsidRPr="78D9A05D">
        <w:t xml:space="preserve">n </w:t>
      </w:r>
      <w:r w:rsidR="74AC4855" w:rsidRPr="78D9A05D">
        <w:t>proces</w:t>
      </w:r>
      <w:r w:rsidR="4A74C97A" w:rsidRPr="78D9A05D">
        <w:t xml:space="preserve">s </w:t>
      </w:r>
      <w:r w:rsidR="74AC4855" w:rsidRPr="78D9A05D">
        <w:t>wa</w:t>
      </w:r>
      <w:r w:rsidR="4A74C97A" w:rsidRPr="78D9A05D">
        <w:t xml:space="preserve">s </w:t>
      </w:r>
      <w:r w:rsidR="74AC4855" w:rsidRPr="78D9A05D">
        <w:t>eas</w:t>
      </w:r>
      <w:r w:rsidR="4A74C97A" w:rsidRPr="78D9A05D">
        <w:t xml:space="preserve">y </w:t>
      </w:r>
      <w:r w:rsidR="74AC4855" w:rsidRPr="78D9A05D">
        <w:t>t</w:t>
      </w:r>
      <w:r w:rsidR="4A74C97A" w:rsidRPr="78D9A05D">
        <w:t xml:space="preserve">o </w:t>
      </w:r>
      <w:r w:rsidR="74AC4855" w:rsidRPr="78D9A05D">
        <w:t>navigate</w:t>
      </w:r>
      <w:r w:rsidR="4A74C97A" w:rsidRPr="78D9A05D">
        <w:t xml:space="preserve">, </w:t>
      </w:r>
      <w:r w:rsidR="74AC4855" w:rsidRPr="78D9A05D">
        <w:t>wit</w:t>
      </w:r>
      <w:r w:rsidR="4A74C97A" w:rsidRPr="78D9A05D">
        <w:t xml:space="preserve">h </w:t>
      </w:r>
      <w:r w:rsidR="74AC4855" w:rsidRPr="78D9A05D">
        <w:t>assistanc</w:t>
      </w:r>
      <w:r w:rsidR="4A74C97A" w:rsidRPr="78D9A05D">
        <w:t xml:space="preserve">e </w:t>
      </w:r>
      <w:r w:rsidR="74AC4855" w:rsidRPr="78D9A05D">
        <w:t>availabl</w:t>
      </w:r>
      <w:r w:rsidR="4A74C97A" w:rsidRPr="78D9A05D">
        <w:t xml:space="preserve">e </w:t>
      </w:r>
      <w:r w:rsidR="74AC4855" w:rsidRPr="78D9A05D">
        <w:t>whe</w:t>
      </w:r>
      <w:r w:rsidR="4A74C97A" w:rsidRPr="78D9A05D">
        <w:t xml:space="preserve">n </w:t>
      </w:r>
      <w:r w:rsidR="74AC4855" w:rsidRPr="78D9A05D">
        <w:t>neede</w:t>
      </w:r>
      <w:r w:rsidR="4A74C97A" w:rsidRPr="78D9A05D">
        <w:t xml:space="preserve">d </w:t>
      </w:r>
      <w:r w:rsidR="74AC4855" w:rsidRPr="78D9A05D">
        <w:t>(81%)</w:t>
      </w:r>
      <w:r w:rsidR="4A74C97A" w:rsidRPr="78D9A05D">
        <w:t xml:space="preserve">. </w:t>
      </w:r>
      <w:r w:rsidR="74AC4855" w:rsidRPr="78D9A05D">
        <w:t>Thi</w:t>
      </w:r>
      <w:r w:rsidR="4A74C97A" w:rsidRPr="78D9A05D">
        <w:t xml:space="preserve">s </w:t>
      </w:r>
      <w:r w:rsidR="74AC4855" w:rsidRPr="78D9A05D">
        <w:t>wa</w:t>
      </w:r>
      <w:r w:rsidR="4A74C97A" w:rsidRPr="78D9A05D">
        <w:t xml:space="preserve">s </w:t>
      </w:r>
      <w:r w:rsidR="74AC4855" w:rsidRPr="78D9A05D">
        <w:t>consisten</w:t>
      </w:r>
      <w:r w:rsidR="4A74C97A" w:rsidRPr="78D9A05D">
        <w:t xml:space="preserve">t </w:t>
      </w:r>
      <w:r w:rsidR="74AC4855" w:rsidRPr="78D9A05D">
        <w:t>acros</w:t>
      </w:r>
      <w:r w:rsidR="4A74C97A" w:rsidRPr="78D9A05D">
        <w:t xml:space="preserve">s </w:t>
      </w:r>
      <w:r w:rsidR="74AC4855" w:rsidRPr="78D9A05D">
        <w:t>responden</w:t>
      </w:r>
      <w:r w:rsidR="4A74C97A" w:rsidRPr="78D9A05D">
        <w:t xml:space="preserve">t </w:t>
      </w:r>
      <w:r w:rsidR="74AC4855" w:rsidRPr="78D9A05D">
        <w:t>characteristics</w:t>
      </w:r>
      <w:r w:rsidR="4A74C97A" w:rsidRPr="78D9A05D">
        <w:t xml:space="preserve">. </w:t>
      </w:r>
    </w:p>
    <w:p w14:paraId="56FD2D2D" w14:textId="69AA4A4A" w:rsidR="00F05A56" w:rsidRPr="00FB111A" w:rsidRDefault="00F05A56" w:rsidP="00F05A56">
      <w:pPr>
        <w:pStyle w:val="Quote"/>
        <w:rPr>
          <w:i w:val="0"/>
          <w:iCs w:val="0"/>
          <w:color w:val="6C3F99"/>
        </w:rPr>
      </w:pPr>
      <w:r w:rsidRPr="00FB111A">
        <w:rPr>
          <w:i w:val="0"/>
          <w:iCs w:val="0"/>
          <w:color w:val="6C3F99"/>
        </w:rPr>
        <w:t>“I</w:t>
      </w:r>
      <w:r w:rsidR="00881048" w:rsidRPr="00FB111A">
        <w:rPr>
          <w:i w:val="0"/>
          <w:iCs w:val="0"/>
          <w:color w:val="6C3F99"/>
        </w:rPr>
        <w:t xml:space="preserve">t </w:t>
      </w:r>
      <w:r w:rsidRPr="00FB111A">
        <w:rPr>
          <w:i w:val="0"/>
          <w:iCs w:val="0"/>
          <w:color w:val="6C3F99"/>
        </w:rPr>
        <w:t>[proces</w:t>
      </w:r>
      <w:r w:rsidR="00881048" w:rsidRPr="00FB111A">
        <w:rPr>
          <w:i w:val="0"/>
          <w:iCs w:val="0"/>
          <w:color w:val="6C3F99"/>
        </w:rPr>
        <w:t xml:space="preserve">s </w:t>
      </w:r>
      <w:r w:rsidRPr="00FB111A">
        <w:rPr>
          <w:i w:val="0"/>
          <w:iCs w:val="0"/>
          <w:color w:val="6C3F99"/>
        </w:rPr>
        <w:t>t</w:t>
      </w:r>
      <w:r w:rsidR="00881048" w:rsidRPr="00FB111A">
        <w:rPr>
          <w:i w:val="0"/>
          <w:iCs w:val="0"/>
          <w:color w:val="6C3F99"/>
        </w:rPr>
        <w:t xml:space="preserve">o </w:t>
      </w:r>
      <w:r w:rsidRPr="00FB111A">
        <w:rPr>
          <w:i w:val="0"/>
          <w:iCs w:val="0"/>
          <w:color w:val="6C3F99"/>
        </w:rPr>
        <w:t>acces</w:t>
      </w:r>
      <w:r w:rsidR="00881048" w:rsidRPr="00FB111A">
        <w:rPr>
          <w:i w:val="0"/>
          <w:iCs w:val="0"/>
          <w:color w:val="6C3F99"/>
        </w:rPr>
        <w:t xml:space="preserve">s </w:t>
      </w:r>
      <w:r w:rsidRPr="00FB111A">
        <w:rPr>
          <w:i w:val="0"/>
          <w:iCs w:val="0"/>
          <w:color w:val="6C3F99"/>
        </w:rPr>
        <w:t>rebate</w:t>
      </w:r>
      <w:r w:rsidR="00881048" w:rsidRPr="00FB111A">
        <w:rPr>
          <w:i w:val="0"/>
          <w:iCs w:val="0"/>
          <w:color w:val="6C3F99"/>
        </w:rPr>
        <w:t xml:space="preserve">] </w:t>
      </w:r>
      <w:r w:rsidRPr="00FB111A">
        <w:rPr>
          <w:i w:val="0"/>
          <w:iCs w:val="0"/>
          <w:color w:val="6C3F99"/>
        </w:rPr>
        <w:t>wa</w:t>
      </w:r>
      <w:r w:rsidR="00881048" w:rsidRPr="00FB111A">
        <w:rPr>
          <w:i w:val="0"/>
          <w:iCs w:val="0"/>
          <w:color w:val="6C3F99"/>
        </w:rPr>
        <w:t xml:space="preserve">s </w:t>
      </w:r>
      <w:r w:rsidRPr="00FB111A">
        <w:rPr>
          <w:i w:val="0"/>
          <w:iCs w:val="0"/>
          <w:color w:val="6C3F99"/>
        </w:rPr>
        <w:t>easy.”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l</w:t>
      </w:r>
      <w:r w:rsidR="00871850" w:rsidRPr="00FB111A">
        <w:rPr>
          <w:i w:val="0"/>
          <w:iCs w:val="0"/>
          <w:color w:val="6C3F99"/>
        </w:rPr>
        <w:t xml:space="preserve"> staff</w:t>
      </w:r>
      <w:r w:rsidR="00881048" w:rsidRPr="00FB111A">
        <w:rPr>
          <w:i w:val="0"/>
          <w:iCs w:val="0"/>
          <w:color w:val="6C3F99"/>
        </w:rPr>
        <w:t xml:space="preserve"> </w:t>
      </w:r>
      <w:r w:rsidRPr="00FB111A">
        <w:rPr>
          <w:i w:val="0"/>
          <w:iCs w:val="0"/>
          <w:color w:val="6C3F99"/>
        </w:rPr>
        <w:t>participan</w:t>
      </w:r>
      <w:r w:rsidR="00881048" w:rsidRPr="00FB111A">
        <w:rPr>
          <w:i w:val="0"/>
          <w:iCs w:val="0"/>
          <w:color w:val="6C3F99"/>
        </w:rPr>
        <w:t xml:space="preserve">t </w:t>
      </w:r>
    </w:p>
    <w:p w14:paraId="49BAFEAC" w14:textId="2C95B961" w:rsidR="00F05A56" w:rsidRPr="00FB111A" w:rsidRDefault="00F05A56" w:rsidP="00F05A56">
      <w:pPr>
        <w:pStyle w:val="Quote"/>
        <w:rPr>
          <w:i w:val="0"/>
          <w:iCs w:val="0"/>
          <w:color w:val="6C3F99"/>
        </w:rPr>
      </w:pPr>
      <w:r w:rsidRPr="00FB111A">
        <w:rPr>
          <w:i w:val="0"/>
          <w:iCs w:val="0"/>
          <w:color w:val="6C3F99"/>
        </w:rPr>
        <w:t>“[Th</w:t>
      </w:r>
      <w:r w:rsidR="00881048" w:rsidRPr="00FB111A">
        <w:rPr>
          <w:i w:val="0"/>
          <w:iCs w:val="0"/>
          <w:color w:val="6C3F99"/>
        </w:rPr>
        <w:t xml:space="preserve">e </w:t>
      </w:r>
      <w:r w:rsidRPr="00FB111A">
        <w:rPr>
          <w:i w:val="0"/>
          <w:iCs w:val="0"/>
          <w:color w:val="6C3F99"/>
        </w:rPr>
        <w:t>PACE</w:t>
      </w:r>
      <w:r w:rsidR="00881048" w:rsidRPr="00FB111A">
        <w:rPr>
          <w:i w:val="0"/>
          <w:iCs w:val="0"/>
          <w:color w:val="6C3F99"/>
        </w:rPr>
        <w:t xml:space="preserve">R </w:t>
      </w:r>
      <w:r w:rsidRPr="00FB111A">
        <w:rPr>
          <w:i w:val="0"/>
          <w:iCs w:val="0"/>
          <w:color w:val="6C3F99"/>
        </w:rPr>
        <w:t>website</w:t>
      </w:r>
      <w:r w:rsidR="00881048" w:rsidRPr="00FB111A">
        <w:rPr>
          <w:i w:val="0"/>
          <w:iCs w:val="0"/>
          <w:color w:val="6C3F99"/>
        </w:rPr>
        <w:t xml:space="preserve">] </w:t>
      </w:r>
      <w:r w:rsidRPr="00FB111A">
        <w:rPr>
          <w:i w:val="0"/>
          <w:iCs w:val="0"/>
          <w:color w:val="6C3F99"/>
        </w:rPr>
        <w:t>wa</w:t>
      </w:r>
      <w:r w:rsidR="00881048" w:rsidRPr="00FB111A">
        <w:rPr>
          <w:i w:val="0"/>
          <w:iCs w:val="0"/>
          <w:color w:val="6C3F99"/>
        </w:rPr>
        <w:t xml:space="preserve">s </w:t>
      </w:r>
      <w:r w:rsidRPr="00FB111A">
        <w:rPr>
          <w:i w:val="0"/>
          <w:iCs w:val="0"/>
          <w:color w:val="6C3F99"/>
        </w:rPr>
        <w:t>straightforwar</w:t>
      </w:r>
      <w:r w:rsidR="00881048" w:rsidRPr="00FB111A">
        <w:rPr>
          <w:i w:val="0"/>
          <w:iCs w:val="0"/>
          <w:color w:val="6C3F99"/>
        </w:rPr>
        <w:t xml:space="preserve">d </w:t>
      </w:r>
      <w:r w:rsidRPr="00FB111A">
        <w:rPr>
          <w:i w:val="0"/>
          <w:iCs w:val="0"/>
          <w:color w:val="6C3F99"/>
        </w:rPr>
        <w:t>an</w:t>
      </w:r>
      <w:r w:rsidR="00881048" w:rsidRPr="00FB111A">
        <w:rPr>
          <w:i w:val="0"/>
          <w:iCs w:val="0"/>
          <w:color w:val="6C3F99"/>
        </w:rPr>
        <w:t xml:space="preserve">d </w:t>
      </w:r>
      <w:r w:rsidRPr="00FB111A">
        <w:rPr>
          <w:i w:val="0"/>
          <w:iCs w:val="0"/>
          <w:color w:val="6C3F99"/>
        </w:rPr>
        <w:t>simpl</w:t>
      </w:r>
      <w:r w:rsidR="00881048" w:rsidRPr="00FB111A">
        <w:rPr>
          <w:i w:val="0"/>
          <w:iCs w:val="0"/>
          <w:color w:val="6C3F99"/>
        </w:rPr>
        <w:t xml:space="preserve">e </w:t>
      </w:r>
      <w:r w:rsidRPr="00FB111A">
        <w:rPr>
          <w:i w:val="0"/>
          <w:iCs w:val="0"/>
          <w:color w:val="6C3F99"/>
        </w:rPr>
        <w:t>t</w:t>
      </w:r>
      <w:r w:rsidR="00881048" w:rsidRPr="00FB111A">
        <w:rPr>
          <w:i w:val="0"/>
          <w:iCs w:val="0"/>
          <w:color w:val="6C3F99"/>
        </w:rPr>
        <w:t xml:space="preserve">o </w:t>
      </w:r>
      <w:r w:rsidRPr="00FB111A">
        <w:rPr>
          <w:i w:val="0"/>
          <w:iCs w:val="0"/>
          <w:color w:val="6C3F99"/>
        </w:rPr>
        <w:t>use.”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3B716155" w14:textId="5D65F6D3" w:rsidR="0084047C" w:rsidRDefault="0084047C" w:rsidP="0084047C">
      <w:pPr>
        <w:pStyle w:val="Caption"/>
        <w:ind w:left="1308" w:hanging="1308"/>
      </w:pPr>
      <w:bookmarkStart w:id="144" w:name="_Ref145600566"/>
      <w:bookmarkStart w:id="145" w:name="_Toc147850573"/>
      <w:r w:rsidRPr="00F772E3">
        <w:rPr>
          <w:rStyle w:val="CaptionLabel"/>
        </w:rPr>
        <w:lastRenderedPageBreak/>
        <w:t>Figure </w:t>
      </w:r>
      <w:r w:rsidRPr="00F772E3">
        <w:rPr>
          <w:rStyle w:val="CaptionLabel"/>
        </w:rPr>
        <w:fldChar w:fldCharType="begin"/>
      </w:r>
      <w:r w:rsidRPr="00F772E3">
        <w:rPr>
          <w:rStyle w:val="CaptionLabel"/>
        </w:rPr>
        <w:instrText xml:space="preserve"> STYLEREF 1 \S \* MERGEFORMAT </w:instrText>
      </w:r>
      <w:r w:rsidRPr="00F772E3">
        <w:rPr>
          <w:rStyle w:val="CaptionLabel"/>
        </w:rPr>
        <w:fldChar w:fldCharType="separate"/>
      </w:r>
      <w:r w:rsidR="00377CB7">
        <w:rPr>
          <w:rStyle w:val="CaptionLabel"/>
          <w:noProof/>
        </w:rPr>
        <w:t>4</w:t>
      </w:r>
      <w:r w:rsidRPr="00F772E3">
        <w:rPr>
          <w:rStyle w:val="CaptionLabel"/>
        </w:rPr>
        <w:fldChar w:fldCharType="end"/>
      </w:r>
      <w:r w:rsidRPr="00F772E3">
        <w:rPr>
          <w:rStyle w:val="CaptionLabel"/>
        </w:rPr>
        <w:t>.</w:t>
      </w:r>
      <w:r w:rsidRPr="00F772E3">
        <w:rPr>
          <w:rStyle w:val="CaptionLabel"/>
        </w:rPr>
        <w:fldChar w:fldCharType="begin"/>
      </w:r>
      <w:r w:rsidRPr="00F772E3">
        <w:rPr>
          <w:rStyle w:val="CaptionLabel"/>
        </w:rPr>
        <w:instrText xml:space="preserve"> SEQ Figure \* ARABIC \S 1 \* MERGEFORMAT </w:instrText>
      </w:r>
      <w:r w:rsidRPr="00F772E3">
        <w:rPr>
          <w:rStyle w:val="CaptionLabel"/>
        </w:rPr>
        <w:fldChar w:fldCharType="separate"/>
      </w:r>
      <w:r w:rsidR="00377CB7">
        <w:rPr>
          <w:rStyle w:val="CaptionLabel"/>
          <w:noProof/>
        </w:rPr>
        <w:t>12</w:t>
      </w:r>
      <w:r w:rsidRPr="00F772E3">
        <w:rPr>
          <w:rStyle w:val="CaptionLabel"/>
        </w:rPr>
        <w:fldChar w:fldCharType="end"/>
      </w:r>
      <w:bookmarkEnd w:id="144"/>
      <w:r w:rsidRPr="00F772E3">
        <w:tab/>
        <w:t>PACER participant survey – Administration and information</w:t>
      </w:r>
      <w:bookmarkEnd w:id="145"/>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8C6C0E" w14:paraId="2732BBC2" w14:textId="77777777" w:rsidTr="00592727">
        <w:tc>
          <w:tcPr>
            <w:tcW w:w="7936" w:type="dxa"/>
            <w:shd w:val="clear" w:color="auto" w:fill="auto"/>
          </w:tcPr>
          <w:p w14:paraId="7207902B" w14:textId="74BD7F8B" w:rsidR="008C6C0E" w:rsidRDefault="008C6C0E" w:rsidP="008C6C0E">
            <w:pPr>
              <w:pStyle w:val="Figure"/>
            </w:pPr>
            <w:r w:rsidRPr="008C6C0E">
              <w:rPr>
                <w:noProof/>
              </w:rPr>
              <w:drawing>
                <wp:inline distT="0" distB="0" distL="0" distR="0" wp14:anchorId="2E44C6C5" wp14:editId="46BFC3E0">
                  <wp:extent cx="4895850" cy="2095500"/>
                  <wp:effectExtent l="0" t="0" r="0" b="0"/>
                  <wp:docPr id="695003597" name="Picture 695003597" descr="PACER participant survey – Administration and information&#10;&#10;A graph showing the extent to which PACER among surveyed respondents (n=173) agree to the statements below. The answer options were a Likert scale including: Strongly agree, agree, neither agree nor disagree, disagree, strongly disagree, don’t know. &#10;&#10;The PACER application process through the BUSY website was overall easy to navigate and assistance was available when required.&#10;Strongly agree=26%&#10;Agree=55%&#10;Neither agree nor disagree=10%&#10;Disagree=4%&#10;Don’t know=5%&#10;&#10;Information on the PACER website was helpful in organising your school excursion.&#10;Strongly agree=24%&#10;Agree=60%&#10;Neither agree nor disagree=10%&#10;Don’t know= 5%&#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03597" name="Picture 695003597" descr="PACER participant survey – Administration and information&#10;&#10;A graph showing the extent to which PACER among surveyed respondents (n=173) agree to the statements below. The answer options were a Likert scale including: Strongly agree, agree, neither agree nor disagree, disagree, strongly disagree, don’t know. &#10;&#10;The PACER application process through the BUSY website was overall easy to navigate and assistance was available when required.&#10;Strongly agree=26%&#10;Agree=55%&#10;Neither agree nor disagree=10%&#10;Disagree=4%&#10;Don’t know=5%&#10;&#10;Information on the PACER website was helpful in organising your school excursion.&#10;Strongly agree=24%&#10;Agree=60%&#10;Neither agree nor disagree=10%&#10;Don’t know= 5%&#10;&#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95850" cy="2095500"/>
                          </a:xfrm>
                          <a:prstGeom prst="rect">
                            <a:avLst/>
                          </a:prstGeom>
                          <a:noFill/>
                          <a:ln>
                            <a:noFill/>
                          </a:ln>
                        </pic:spPr>
                      </pic:pic>
                    </a:graphicData>
                  </a:graphic>
                </wp:inline>
              </w:drawing>
            </w:r>
          </w:p>
        </w:tc>
      </w:tr>
    </w:tbl>
    <w:p w14:paraId="66C8BC52" w14:textId="77777777" w:rsidR="0084047C" w:rsidRPr="00985471" w:rsidRDefault="0084047C" w:rsidP="00B65CBE">
      <w:pPr>
        <w:pStyle w:val="Source"/>
        <w:rPr>
          <w:i w:val="0"/>
          <w:iCs/>
        </w:rPr>
      </w:pPr>
      <w:r w:rsidRPr="00985471">
        <w:rPr>
          <w:i w:val="0"/>
          <w:iCs/>
        </w:rPr>
        <w:t>Source: Survey of PACER program participants, administered by ACIL Allen, 2023. Analysis by ACIL Allen, 2023.</w:t>
      </w:r>
    </w:p>
    <w:p w14:paraId="3DED8608" w14:textId="77777777" w:rsidR="0084047C" w:rsidRDefault="0084047C" w:rsidP="008C6C0E">
      <w:pPr>
        <w:pStyle w:val="spacer"/>
      </w:pPr>
    </w:p>
    <w:p w14:paraId="3D8F64DB" w14:textId="36AB6183" w:rsidR="000B071E" w:rsidRPr="000B071E" w:rsidRDefault="6601020F" w:rsidP="000B071E">
      <w:r w:rsidRPr="78D9A05D">
        <w:t>S</w:t>
      </w:r>
      <w:r w:rsidR="2A27A78F" w:rsidRPr="78D9A05D">
        <w:t>chool</w:t>
      </w:r>
      <w:r w:rsidR="4A74C97A" w:rsidRPr="78D9A05D">
        <w:t xml:space="preserve">s </w:t>
      </w:r>
      <w:r w:rsidR="63DBED9C" w:rsidRPr="78D9A05D">
        <w:t>an</w:t>
      </w:r>
      <w:r w:rsidR="4A74C97A" w:rsidRPr="78D9A05D">
        <w:t xml:space="preserve">d </w:t>
      </w:r>
      <w:r w:rsidR="63DBED9C" w:rsidRPr="78D9A05D">
        <w:t>tou</w:t>
      </w:r>
      <w:r w:rsidR="4A74C97A" w:rsidRPr="78D9A05D">
        <w:t xml:space="preserve">r </w:t>
      </w:r>
      <w:r w:rsidR="63DBED9C" w:rsidRPr="78D9A05D">
        <w:t>operator</w:t>
      </w:r>
      <w:r w:rsidR="4A74C97A" w:rsidRPr="78D9A05D">
        <w:t xml:space="preserve">s </w:t>
      </w:r>
      <w:r w:rsidRPr="78D9A05D">
        <w:t>highlighte</w:t>
      </w:r>
      <w:r w:rsidR="4A74C97A" w:rsidRPr="78D9A05D">
        <w:t xml:space="preserve">d </w:t>
      </w:r>
      <w:r w:rsidRPr="78D9A05D">
        <w:t>tha</w:t>
      </w:r>
      <w:r w:rsidR="4A74C97A" w:rsidRPr="78D9A05D">
        <w:t xml:space="preserve">t </w:t>
      </w:r>
      <w:r w:rsidRPr="78D9A05D">
        <w:t>whil</w:t>
      </w:r>
      <w:r w:rsidR="4A74C97A" w:rsidRPr="78D9A05D">
        <w:t xml:space="preserve">e </w:t>
      </w:r>
      <w:r w:rsidRPr="78D9A05D">
        <w:t>th</w:t>
      </w:r>
      <w:r w:rsidR="4A74C97A" w:rsidRPr="78D9A05D">
        <w:t xml:space="preserve">e </w:t>
      </w:r>
      <w:r w:rsidRPr="78D9A05D">
        <w:t>proces</w:t>
      </w:r>
      <w:r w:rsidR="4A74C97A" w:rsidRPr="78D9A05D">
        <w:t xml:space="preserve">s </w:t>
      </w:r>
      <w:r w:rsidRPr="78D9A05D">
        <w:t>wa</w:t>
      </w:r>
      <w:r w:rsidR="4A74C97A" w:rsidRPr="78D9A05D">
        <w:t xml:space="preserve">s </w:t>
      </w:r>
      <w:r w:rsidRPr="78D9A05D">
        <w:t>sufficient</w:t>
      </w:r>
      <w:r w:rsidR="4A74C97A" w:rsidRPr="78D9A05D">
        <w:t xml:space="preserve">, </w:t>
      </w:r>
      <w:r w:rsidR="145F80C4" w:rsidRPr="78D9A05D">
        <w:t>th</w:t>
      </w:r>
      <w:r w:rsidR="4A74C97A" w:rsidRPr="78D9A05D">
        <w:t xml:space="preserve">e </w:t>
      </w:r>
      <w:r w:rsidR="0592F402" w:rsidRPr="78D9A05D">
        <w:t>administrativ</w:t>
      </w:r>
      <w:r w:rsidR="4A74C97A" w:rsidRPr="78D9A05D">
        <w:t xml:space="preserve">e </w:t>
      </w:r>
      <w:r w:rsidR="145F80C4" w:rsidRPr="78D9A05D">
        <w:t>burde</w:t>
      </w:r>
      <w:r w:rsidR="4A74C97A" w:rsidRPr="78D9A05D">
        <w:t xml:space="preserve">n </w:t>
      </w:r>
      <w:r w:rsidRPr="78D9A05D">
        <w:t>wa</w:t>
      </w:r>
      <w:r w:rsidR="4A74C97A" w:rsidRPr="78D9A05D">
        <w:t xml:space="preserve">s </w:t>
      </w:r>
      <w:r w:rsidRPr="78D9A05D">
        <w:t>high</w:t>
      </w:r>
      <w:r w:rsidR="4A74C97A" w:rsidRPr="78D9A05D">
        <w:t xml:space="preserve">. </w:t>
      </w:r>
      <w:r w:rsidRPr="78D9A05D">
        <w:t>Thi</w:t>
      </w:r>
      <w:r w:rsidR="4A74C97A" w:rsidRPr="78D9A05D">
        <w:t xml:space="preserve">s </w:t>
      </w:r>
      <w:r w:rsidRPr="78D9A05D">
        <w:t>wa</w:t>
      </w:r>
      <w:r w:rsidR="4A74C97A" w:rsidRPr="78D9A05D">
        <w:t xml:space="preserve">s a </w:t>
      </w:r>
      <w:r w:rsidRPr="78D9A05D">
        <w:t>resul</w:t>
      </w:r>
      <w:r w:rsidR="4A74C97A" w:rsidRPr="78D9A05D">
        <w:t xml:space="preserve">t </w:t>
      </w:r>
      <w:r w:rsidRPr="78D9A05D">
        <w:t>o</w:t>
      </w:r>
      <w:r w:rsidR="4A74C97A" w:rsidRPr="78D9A05D">
        <w:t xml:space="preserve">f </w:t>
      </w:r>
      <w:r w:rsidRPr="78D9A05D">
        <w:t>th</w:t>
      </w:r>
      <w:r w:rsidR="4A74C97A" w:rsidRPr="78D9A05D">
        <w:t xml:space="preserve">e </w:t>
      </w:r>
      <w:r w:rsidRPr="78D9A05D">
        <w:t>leve</w:t>
      </w:r>
      <w:r w:rsidR="4A74C97A" w:rsidRPr="78D9A05D">
        <w:t xml:space="preserve">l </w:t>
      </w:r>
      <w:r w:rsidR="2A27A78F" w:rsidRPr="78D9A05D">
        <w:t>o</w:t>
      </w:r>
      <w:r w:rsidR="4A74C97A" w:rsidRPr="78D9A05D">
        <w:t xml:space="preserve">f </w:t>
      </w:r>
      <w:r w:rsidR="2A27A78F" w:rsidRPr="78D9A05D">
        <w:t>documentatio</w:t>
      </w:r>
      <w:r w:rsidR="4A74C97A" w:rsidRPr="78D9A05D">
        <w:t xml:space="preserve">n </w:t>
      </w:r>
      <w:r w:rsidR="2A27A78F" w:rsidRPr="78D9A05D">
        <w:t>require</w:t>
      </w:r>
      <w:r w:rsidR="4A74C97A" w:rsidRPr="78D9A05D">
        <w:t xml:space="preserve">d </w:t>
      </w:r>
      <w:r w:rsidR="2A27A78F" w:rsidRPr="78D9A05D">
        <w:t>t</w:t>
      </w:r>
      <w:r w:rsidR="4A74C97A" w:rsidRPr="78D9A05D">
        <w:t xml:space="preserve">o </w:t>
      </w:r>
      <w:r w:rsidR="145F80C4" w:rsidRPr="78D9A05D">
        <w:t>evidenc</w:t>
      </w:r>
      <w:r w:rsidR="4A74C97A" w:rsidRPr="78D9A05D">
        <w:t xml:space="preserve">e </w:t>
      </w:r>
      <w:r w:rsidR="145F80C4" w:rsidRPr="78D9A05D">
        <w:t>excursio</w:t>
      </w:r>
      <w:r w:rsidR="4A74C97A" w:rsidRPr="78D9A05D">
        <w:t xml:space="preserve">n </w:t>
      </w:r>
      <w:r w:rsidR="145F80C4" w:rsidRPr="78D9A05D">
        <w:t>booking</w:t>
      </w:r>
      <w:r w:rsidR="4A74C97A" w:rsidRPr="78D9A05D">
        <w:t xml:space="preserve">s </w:t>
      </w:r>
      <w:r w:rsidR="145F80C4" w:rsidRPr="78D9A05D">
        <w:t>an</w:t>
      </w:r>
      <w:r w:rsidR="4A74C97A" w:rsidRPr="78D9A05D">
        <w:t xml:space="preserve">d </w:t>
      </w:r>
      <w:r w:rsidR="2A27A78F" w:rsidRPr="78D9A05D">
        <w:t>receiv</w:t>
      </w:r>
      <w:r w:rsidR="4A74C97A" w:rsidRPr="78D9A05D">
        <w:t xml:space="preserve">e </w:t>
      </w:r>
      <w:r w:rsidR="2A27A78F" w:rsidRPr="78D9A05D">
        <w:t>th</w:t>
      </w:r>
      <w:r w:rsidR="4A74C97A" w:rsidRPr="78D9A05D">
        <w:t xml:space="preserve">e </w:t>
      </w:r>
      <w:r w:rsidR="2A27A78F" w:rsidRPr="78D9A05D">
        <w:t>rebate</w:t>
      </w:r>
      <w:r w:rsidR="4A74C97A" w:rsidRPr="78D9A05D">
        <w:t xml:space="preserve">, </w:t>
      </w:r>
      <w:r w:rsidRPr="78D9A05D">
        <w:t>compounde</w:t>
      </w:r>
      <w:r w:rsidR="4A74C97A" w:rsidRPr="78D9A05D">
        <w:t xml:space="preserve">d </w:t>
      </w:r>
      <w:r w:rsidRPr="78D9A05D">
        <w:t>i</w:t>
      </w:r>
      <w:r w:rsidR="4A74C97A" w:rsidRPr="78D9A05D">
        <w:t xml:space="preserve">f </w:t>
      </w:r>
      <w:r w:rsidRPr="78D9A05D">
        <w:t>itinerarie</w:t>
      </w:r>
      <w:r w:rsidR="4A74C97A" w:rsidRPr="78D9A05D">
        <w:t xml:space="preserve">s </w:t>
      </w:r>
      <w:r w:rsidRPr="78D9A05D">
        <w:t>neede</w:t>
      </w:r>
      <w:r w:rsidR="4A74C97A" w:rsidRPr="78D9A05D">
        <w:t xml:space="preserve">d </w:t>
      </w:r>
      <w:r w:rsidRPr="78D9A05D">
        <w:t>t</w:t>
      </w:r>
      <w:r w:rsidR="4A74C97A" w:rsidRPr="78D9A05D">
        <w:t xml:space="preserve">o </w:t>
      </w:r>
      <w:r w:rsidRPr="78D9A05D">
        <w:t>change</w:t>
      </w:r>
      <w:r w:rsidR="4A74C97A" w:rsidRPr="78D9A05D">
        <w:t xml:space="preserve">. </w:t>
      </w:r>
    </w:p>
    <w:p w14:paraId="5931D2FE" w14:textId="0FF07AF4" w:rsidR="00784490" w:rsidRPr="00FB111A" w:rsidRDefault="00912082" w:rsidP="00912082">
      <w:pPr>
        <w:pStyle w:val="Quote"/>
        <w:rPr>
          <w:i w:val="0"/>
          <w:iCs w:val="0"/>
          <w:color w:val="6C3F99"/>
        </w:rPr>
      </w:pPr>
      <w:r w:rsidRPr="00FB111A">
        <w:rPr>
          <w:i w:val="0"/>
          <w:iCs w:val="0"/>
          <w:color w:val="6C3F99"/>
        </w:rPr>
        <w:t>“Th</w:t>
      </w:r>
      <w:r w:rsidR="00881048" w:rsidRPr="00FB111A">
        <w:rPr>
          <w:i w:val="0"/>
          <w:iCs w:val="0"/>
          <w:color w:val="6C3F99"/>
        </w:rPr>
        <w:t xml:space="preserve">e </w:t>
      </w:r>
      <w:r w:rsidRPr="00FB111A">
        <w:rPr>
          <w:i w:val="0"/>
          <w:iCs w:val="0"/>
          <w:color w:val="6C3F99"/>
        </w:rPr>
        <w:t>onl</w:t>
      </w:r>
      <w:r w:rsidR="00881048" w:rsidRPr="00FB111A">
        <w:rPr>
          <w:i w:val="0"/>
          <w:iCs w:val="0"/>
          <w:color w:val="6C3F99"/>
        </w:rPr>
        <w:t xml:space="preserve">y </w:t>
      </w:r>
      <w:r w:rsidRPr="00FB111A">
        <w:rPr>
          <w:i w:val="0"/>
          <w:iCs w:val="0"/>
          <w:color w:val="6C3F99"/>
        </w:rPr>
        <w:t>issu</w:t>
      </w:r>
      <w:r w:rsidR="00881048" w:rsidRPr="00FB111A">
        <w:rPr>
          <w:i w:val="0"/>
          <w:iCs w:val="0"/>
          <w:color w:val="6C3F99"/>
        </w:rPr>
        <w:t xml:space="preserve">e </w:t>
      </w:r>
      <w:r w:rsidRPr="00FB111A">
        <w:rPr>
          <w:i w:val="0"/>
          <w:iCs w:val="0"/>
          <w:color w:val="6C3F99"/>
        </w:rPr>
        <w:t>wa</w:t>
      </w:r>
      <w:r w:rsidR="00881048" w:rsidRPr="00FB111A">
        <w:rPr>
          <w:i w:val="0"/>
          <w:iCs w:val="0"/>
          <w:color w:val="6C3F99"/>
        </w:rPr>
        <w:t xml:space="preserve">s </w:t>
      </w:r>
      <w:r w:rsidRPr="00FB111A">
        <w:rPr>
          <w:i w:val="0"/>
          <w:iCs w:val="0"/>
          <w:color w:val="6C3F99"/>
        </w:rPr>
        <w:t>th</w:t>
      </w:r>
      <w:r w:rsidR="00881048" w:rsidRPr="00FB111A">
        <w:rPr>
          <w:i w:val="0"/>
          <w:iCs w:val="0"/>
          <w:color w:val="6C3F99"/>
        </w:rPr>
        <w:t xml:space="preserve">e </w:t>
      </w:r>
      <w:r w:rsidRPr="00FB111A">
        <w:rPr>
          <w:i w:val="0"/>
          <w:iCs w:val="0"/>
          <w:color w:val="6C3F99"/>
        </w:rPr>
        <w:t>documentatio</w:t>
      </w:r>
      <w:r w:rsidR="00881048" w:rsidRPr="00FB111A">
        <w:rPr>
          <w:i w:val="0"/>
          <w:iCs w:val="0"/>
          <w:color w:val="6C3F99"/>
        </w:rPr>
        <w:t xml:space="preserve">n </w:t>
      </w:r>
      <w:r w:rsidRPr="00FB111A">
        <w:rPr>
          <w:i w:val="0"/>
          <w:iCs w:val="0"/>
          <w:color w:val="6C3F99"/>
        </w:rPr>
        <w:t>require</w:t>
      </w:r>
      <w:r w:rsidR="00881048" w:rsidRPr="00FB111A">
        <w:rPr>
          <w:i w:val="0"/>
          <w:iCs w:val="0"/>
          <w:color w:val="6C3F99"/>
        </w:rPr>
        <w:t xml:space="preserve">d </w:t>
      </w:r>
      <w:r w:rsidRPr="00FB111A">
        <w:rPr>
          <w:i w:val="0"/>
          <w:iCs w:val="0"/>
          <w:color w:val="6C3F99"/>
        </w:rPr>
        <w:t>fo</w:t>
      </w:r>
      <w:r w:rsidR="00881048" w:rsidRPr="00FB111A">
        <w:rPr>
          <w:i w:val="0"/>
          <w:iCs w:val="0"/>
          <w:color w:val="6C3F99"/>
        </w:rPr>
        <w:t xml:space="preserve">r </w:t>
      </w:r>
      <w:r w:rsidRPr="00FB111A">
        <w:rPr>
          <w:i w:val="0"/>
          <w:iCs w:val="0"/>
          <w:color w:val="6C3F99"/>
        </w:rPr>
        <w:t>th</w:t>
      </w:r>
      <w:r w:rsidR="00881048" w:rsidRPr="00FB111A">
        <w:rPr>
          <w:i w:val="0"/>
          <w:iCs w:val="0"/>
          <w:color w:val="6C3F99"/>
        </w:rPr>
        <w:t xml:space="preserve">e </w:t>
      </w:r>
      <w:r w:rsidRPr="00FB111A">
        <w:rPr>
          <w:i w:val="0"/>
          <w:iCs w:val="0"/>
          <w:color w:val="6C3F99"/>
        </w:rPr>
        <w:t>application</w:t>
      </w:r>
      <w:r w:rsidR="00881048" w:rsidRPr="00FB111A">
        <w:rPr>
          <w:i w:val="0"/>
          <w:iCs w:val="0"/>
          <w:color w:val="6C3F99"/>
        </w:rPr>
        <w:t xml:space="preserve">, I </w:t>
      </w:r>
      <w:r w:rsidRPr="00FB111A">
        <w:rPr>
          <w:i w:val="0"/>
          <w:iCs w:val="0"/>
          <w:color w:val="6C3F99"/>
        </w:rPr>
        <w:t>didn’</w:t>
      </w:r>
      <w:r w:rsidR="00881048" w:rsidRPr="00FB111A">
        <w:rPr>
          <w:i w:val="0"/>
          <w:iCs w:val="0"/>
          <w:color w:val="6C3F99"/>
        </w:rPr>
        <w:t xml:space="preserve">t </w:t>
      </w:r>
      <w:r w:rsidRPr="00FB111A">
        <w:rPr>
          <w:i w:val="0"/>
          <w:iCs w:val="0"/>
          <w:color w:val="6C3F99"/>
        </w:rPr>
        <w:t>receiv</w:t>
      </w:r>
      <w:r w:rsidR="00881048" w:rsidRPr="00FB111A">
        <w:rPr>
          <w:i w:val="0"/>
          <w:iCs w:val="0"/>
          <w:color w:val="6C3F99"/>
        </w:rPr>
        <w:t xml:space="preserve">e a </w:t>
      </w:r>
      <w:r w:rsidRPr="00FB111A">
        <w:rPr>
          <w:i w:val="0"/>
          <w:iCs w:val="0"/>
          <w:color w:val="6C3F99"/>
        </w:rPr>
        <w:t>lo</w:t>
      </w:r>
      <w:r w:rsidR="00881048" w:rsidRPr="00FB111A">
        <w:rPr>
          <w:i w:val="0"/>
          <w:iCs w:val="0"/>
          <w:color w:val="6C3F99"/>
        </w:rPr>
        <w:t xml:space="preserve">t </w:t>
      </w:r>
      <w:r w:rsidRPr="00FB111A">
        <w:rPr>
          <w:i w:val="0"/>
          <w:iCs w:val="0"/>
          <w:color w:val="6C3F99"/>
        </w:rPr>
        <w:t>o</w:t>
      </w:r>
      <w:r w:rsidR="00881048" w:rsidRPr="00FB111A">
        <w:rPr>
          <w:i w:val="0"/>
          <w:iCs w:val="0"/>
          <w:color w:val="6C3F99"/>
        </w:rPr>
        <w:t xml:space="preserve">f </w:t>
      </w:r>
      <w:r w:rsidRPr="00FB111A">
        <w:rPr>
          <w:i w:val="0"/>
          <w:iCs w:val="0"/>
          <w:color w:val="6C3F99"/>
        </w:rPr>
        <w:t>th</w:t>
      </w:r>
      <w:r w:rsidR="00881048" w:rsidRPr="00FB111A">
        <w:rPr>
          <w:i w:val="0"/>
          <w:iCs w:val="0"/>
          <w:color w:val="6C3F99"/>
        </w:rPr>
        <w:t xml:space="preserve">e </w:t>
      </w:r>
      <w:r w:rsidRPr="00FB111A">
        <w:rPr>
          <w:i w:val="0"/>
          <w:iCs w:val="0"/>
          <w:color w:val="6C3F99"/>
        </w:rPr>
        <w:t>bookin</w:t>
      </w:r>
      <w:r w:rsidR="00881048" w:rsidRPr="00FB111A">
        <w:rPr>
          <w:i w:val="0"/>
          <w:iCs w:val="0"/>
          <w:color w:val="6C3F99"/>
        </w:rPr>
        <w:t xml:space="preserve">g </w:t>
      </w:r>
      <w:r w:rsidRPr="00FB111A">
        <w:rPr>
          <w:i w:val="0"/>
          <w:iCs w:val="0"/>
          <w:color w:val="6C3F99"/>
        </w:rPr>
        <w:t>confirmation</w:t>
      </w:r>
      <w:r w:rsidR="00881048" w:rsidRPr="00FB111A">
        <w:rPr>
          <w:i w:val="0"/>
          <w:iCs w:val="0"/>
          <w:color w:val="6C3F99"/>
        </w:rPr>
        <w:t xml:space="preserve">s </w:t>
      </w:r>
      <w:r w:rsidRPr="00FB111A">
        <w:rPr>
          <w:i w:val="0"/>
          <w:iCs w:val="0"/>
          <w:color w:val="6C3F99"/>
        </w:rPr>
        <w:t>fro</w:t>
      </w:r>
      <w:r w:rsidR="00881048" w:rsidRPr="00FB111A">
        <w:rPr>
          <w:i w:val="0"/>
          <w:iCs w:val="0"/>
          <w:color w:val="6C3F99"/>
        </w:rPr>
        <w:t xml:space="preserve">m </w:t>
      </w:r>
      <w:r w:rsidRPr="00FB111A">
        <w:rPr>
          <w:i w:val="0"/>
          <w:iCs w:val="0"/>
          <w:color w:val="6C3F99"/>
        </w:rPr>
        <w:t>attraction</w:t>
      </w:r>
      <w:r w:rsidR="00881048" w:rsidRPr="00FB111A">
        <w:rPr>
          <w:i w:val="0"/>
          <w:iCs w:val="0"/>
          <w:color w:val="6C3F99"/>
        </w:rPr>
        <w:t xml:space="preserve">s </w:t>
      </w:r>
      <w:r w:rsidRPr="00FB111A">
        <w:rPr>
          <w:i w:val="0"/>
          <w:iCs w:val="0"/>
          <w:color w:val="6C3F99"/>
        </w:rPr>
        <w:t>becaus</w:t>
      </w:r>
      <w:r w:rsidR="00881048" w:rsidRPr="00FB111A">
        <w:rPr>
          <w:i w:val="0"/>
          <w:iCs w:val="0"/>
          <w:color w:val="6C3F99"/>
        </w:rPr>
        <w:t xml:space="preserve">e </w:t>
      </w:r>
      <w:r w:rsidRPr="00FB111A">
        <w:rPr>
          <w:i w:val="0"/>
          <w:iCs w:val="0"/>
          <w:color w:val="6C3F99"/>
        </w:rPr>
        <w:t>i</w:t>
      </w:r>
      <w:r w:rsidR="00881048" w:rsidRPr="00FB111A">
        <w:rPr>
          <w:i w:val="0"/>
          <w:iCs w:val="0"/>
          <w:color w:val="6C3F99"/>
        </w:rPr>
        <w:t xml:space="preserve">t </w:t>
      </w:r>
      <w:r w:rsidRPr="00FB111A">
        <w:rPr>
          <w:i w:val="0"/>
          <w:iCs w:val="0"/>
          <w:color w:val="6C3F99"/>
        </w:rPr>
        <w:t>wa</w:t>
      </w:r>
      <w:r w:rsidR="00881048" w:rsidRPr="00FB111A">
        <w:rPr>
          <w:i w:val="0"/>
          <w:iCs w:val="0"/>
          <w:color w:val="6C3F99"/>
        </w:rPr>
        <w:t xml:space="preserve">s </w:t>
      </w:r>
      <w:r w:rsidRPr="00FB111A">
        <w:rPr>
          <w:i w:val="0"/>
          <w:iCs w:val="0"/>
          <w:color w:val="6C3F99"/>
        </w:rPr>
        <w:t>organise</w:t>
      </w:r>
      <w:r w:rsidR="00881048" w:rsidRPr="00FB111A">
        <w:rPr>
          <w:i w:val="0"/>
          <w:iCs w:val="0"/>
          <w:color w:val="6C3F99"/>
        </w:rPr>
        <w:t xml:space="preserve">d </w:t>
      </w:r>
      <w:r w:rsidRPr="00FB111A">
        <w:rPr>
          <w:i w:val="0"/>
          <w:iCs w:val="0"/>
          <w:color w:val="6C3F99"/>
        </w:rPr>
        <w:t>b</w:t>
      </w:r>
      <w:r w:rsidR="00881048" w:rsidRPr="00FB111A">
        <w:rPr>
          <w:i w:val="0"/>
          <w:iCs w:val="0"/>
          <w:color w:val="6C3F99"/>
        </w:rPr>
        <w:t xml:space="preserve">y </w:t>
      </w:r>
      <w:r w:rsidRPr="00FB111A">
        <w:rPr>
          <w:i w:val="0"/>
          <w:iCs w:val="0"/>
          <w:color w:val="6C3F99"/>
        </w:rPr>
        <w:t>th</w:t>
      </w:r>
      <w:r w:rsidR="00881048" w:rsidRPr="00FB111A">
        <w:rPr>
          <w:i w:val="0"/>
          <w:iCs w:val="0"/>
          <w:color w:val="6C3F99"/>
        </w:rPr>
        <w:t xml:space="preserve">e </w:t>
      </w:r>
      <w:r w:rsidRPr="00FB111A">
        <w:rPr>
          <w:i w:val="0"/>
          <w:iCs w:val="0"/>
          <w:color w:val="6C3F99"/>
        </w:rPr>
        <w:t>tou</w:t>
      </w:r>
      <w:r w:rsidR="00881048" w:rsidRPr="00FB111A">
        <w:rPr>
          <w:i w:val="0"/>
          <w:iCs w:val="0"/>
          <w:color w:val="6C3F99"/>
        </w:rPr>
        <w:t xml:space="preserve">r </w:t>
      </w:r>
      <w:r w:rsidRPr="00FB111A">
        <w:rPr>
          <w:i w:val="0"/>
          <w:iCs w:val="0"/>
          <w:color w:val="6C3F99"/>
        </w:rPr>
        <w:t>company</w:t>
      </w:r>
      <w:r w:rsidR="00881048" w:rsidRPr="00FB111A">
        <w:rPr>
          <w:i w:val="0"/>
          <w:iCs w:val="0"/>
          <w:color w:val="6C3F99"/>
        </w:rPr>
        <w:t xml:space="preserve">, </w:t>
      </w:r>
      <w:r w:rsidRPr="00FB111A">
        <w:rPr>
          <w:i w:val="0"/>
          <w:iCs w:val="0"/>
          <w:color w:val="6C3F99"/>
        </w:rPr>
        <w:t>s</w:t>
      </w:r>
      <w:r w:rsidR="00881048" w:rsidRPr="00FB111A">
        <w:rPr>
          <w:i w:val="0"/>
          <w:iCs w:val="0"/>
          <w:color w:val="6C3F99"/>
        </w:rPr>
        <w:t xml:space="preserve">o I </w:t>
      </w:r>
      <w:r w:rsidRPr="00FB111A">
        <w:rPr>
          <w:i w:val="0"/>
          <w:iCs w:val="0"/>
          <w:color w:val="6C3F99"/>
        </w:rPr>
        <w:t>ha</w:t>
      </w:r>
      <w:r w:rsidR="00881048" w:rsidRPr="00FB111A">
        <w:rPr>
          <w:i w:val="0"/>
          <w:iCs w:val="0"/>
          <w:color w:val="6C3F99"/>
        </w:rPr>
        <w:t xml:space="preserve">d </w:t>
      </w:r>
      <w:r w:rsidRPr="00FB111A">
        <w:rPr>
          <w:i w:val="0"/>
          <w:iCs w:val="0"/>
          <w:color w:val="6C3F99"/>
        </w:rPr>
        <w:t>t</w:t>
      </w:r>
      <w:r w:rsidR="00881048" w:rsidRPr="00FB111A">
        <w:rPr>
          <w:i w:val="0"/>
          <w:iCs w:val="0"/>
          <w:color w:val="6C3F99"/>
        </w:rPr>
        <w:t xml:space="preserve">o </w:t>
      </w:r>
      <w:r w:rsidRPr="00FB111A">
        <w:rPr>
          <w:i w:val="0"/>
          <w:iCs w:val="0"/>
          <w:color w:val="6C3F99"/>
        </w:rPr>
        <w:t>cobbl</w:t>
      </w:r>
      <w:r w:rsidR="00881048" w:rsidRPr="00FB111A">
        <w:rPr>
          <w:i w:val="0"/>
          <w:iCs w:val="0"/>
          <w:color w:val="6C3F99"/>
        </w:rPr>
        <w:t xml:space="preserve">e </w:t>
      </w:r>
      <w:r w:rsidRPr="00FB111A">
        <w:rPr>
          <w:i w:val="0"/>
          <w:iCs w:val="0"/>
          <w:color w:val="6C3F99"/>
        </w:rPr>
        <w:t>togethe</w:t>
      </w:r>
      <w:r w:rsidR="00881048" w:rsidRPr="00FB111A">
        <w:rPr>
          <w:i w:val="0"/>
          <w:iCs w:val="0"/>
          <w:color w:val="6C3F99"/>
        </w:rPr>
        <w:t xml:space="preserve">r </w:t>
      </w:r>
      <w:r w:rsidRPr="00FB111A">
        <w:rPr>
          <w:i w:val="0"/>
          <w:iCs w:val="0"/>
          <w:color w:val="6C3F99"/>
        </w:rPr>
        <w:t>scree</w:t>
      </w:r>
      <w:r w:rsidR="00881048" w:rsidRPr="00FB111A">
        <w:rPr>
          <w:i w:val="0"/>
          <w:iCs w:val="0"/>
          <w:color w:val="6C3F99"/>
        </w:rPr>
        <w:t xml:space="preserve">n </w:t>
      </w:r>
      <w:r w:rsidRPr="00FB111A">
        <w:rPr>
          <w:i w:val="0"/>
          <w:iCs w:val="0"/>
          <w:color w:val="6C3F99"/>
        </w:rPr>
        <w:t>shot</w:t>
      </w:r>
      <w:r w:rsidR="00881048" w:rsidRPr="00FB111A">
        <w:rPr>
          <w:i w:val="0"/>
          <w:iCs w:val="0"/>
          <w:color w:val="6C3F99"/>
        </w:rPr>
        <w:t xml:space="preserve">s </w:t>
      </w:r>
      <w:r w:rsidRPr="00FB111A">
        <w:rPr>
          <w:i w:val="0"/>
          <w:iCs w:val="0"/>
          <w:color w:val="6C3F99"/>
        </w:rPr>
        <w:t>o</w:t>
      </w:r>
      <w:r w:rsidR="00881048" w:rsidRPr="00FB111A">
        <w:rPr>
          <w:i w:val="0"/>
          <w:iCs w:val="0"/>
          <w:color w:val="6C3F99"/>
        </w:rPr>
        <w:t xml:space="preserve">f </w:t>
      </w:r>
      <w:r w:rsidRPr="00FB111A">
        <w:rPr>
          <w:i w:val="0"/>
          <w:iCs w:val="0"/>
          <w:color w:val="6C3F99"/>
        </w:rPr>
        <w:t>email</w:t>
      </w:r>
      <w:r w:rsidR="00881048" w:rsidRPr="00FB111A">
        <w:rPr>
          <w:i w:val="0"/>
          <w:iCs w:val="0"/>
          <w:color w:val="6C3F99"/>
        </w:rPr>
        <w:t xml:space="preserve">s </w:t>
      </w:r>
      <w:r w:rsidRPr="00FB111A">
        <w:rPr>
          <w:i w:val="0"/>
          <w:iCs w:val="0"/>
          <w:color w:val="6C3F99"/>
        </w:rPr>
        <w:t>an</w:t>
      </w:r>
      <w:r w:rsidR="00881048" w:rsidRPr="00FB111A">
        <w:rPr>
          <w:i w:val="0"/>
          <w:iCs w:val="0"/>
          <w:color w:val="6C3F99"/>
        </w:rPr>
        <w:t xml:space="preserve">d </w:t>
      </w:r>
      <w:r w:rsidRPr="00FB111A">
        <w:rPr>
          <w:i w:val="0"/>
          <w:iCs w:val="0"/>
          <w:color w:val="6C3F99"/>
        </w:rPr>
        <w:t>receipt</w:t>
      </w:r>
      <w:r w:rsidR="00881048" w:rsidRPr="00FB111A">
        <w:rPr>
          <w:i w:val="0"/>
          <w:iCs w:val="0"/>
          <w:color w:val="6C3F99"/>
        </w:rPr>
        <w:t xml:space="preserve">s </w:t>
      </w:r>
      <w:r w:rsidRPr="00FB111A">
        <w:rPr>
          <w:i w:val="0"/>
          <w:iCs w:val="0"/>
          <w:color w:val="6C3F99"/>
        </w:rPr>
        <w:t>provide</w:t>
      </w:r>
      <w:r w:rsidR="00881048" w:rsidRPr="00FB111A">
        <w:rPr>
          <w:i w:val="0"/>
          <w:iCs w:val="0"/>
          <w:color w:val="6C3F99"/>
        </w:rPr>
        <w:t xml:space="preserve">d </w:t>
      </w:r>
      <w:r w:rsidRPr="00FB111A">
        <w:rPr>
          <w:i w:val="0"/>
          <w:iCs w:val="0"/>
          <w:color w:val="6C3F99"/>
        </w:rPr>
        <w:t>b</w:t>
      </w:r>
      <w:r w:rsidR="00881048" w:rsidRPr="00FB111A">
        <w:rPr>
          <w:i w:val="0"/>
          <w:iCs w:val="0"/>
          <w:color w:val="6C3F99"/>
        </w:rPr>
        <w:t xml:space="preserve">y </w:t>
      </w:r>
      <w:r w:rsidRPr="00FB111A">
        <w:rPr>
          <w:i w:val="0"/>
          <w:iCs w:val="0"/>
          <w:color w:val="6C3F99"/>
        </w:rPr>
        <w:t>th</w:t>
      </w:r>
      <w:r w:rsidR="00881048" w:rsidRPr="00FB111A">
        <w:rPr>
          <w:i w:val="0"/>
          <w:iCs w:val="0"/>
          <w:color w:val="6C3F99"/>
        </w:rPr>
        <w:t xml:space="preserve">e </w:t>
      </w:r>
      <w:r w:rsidRPr="00FB111A">
        <w:rPr>
          <w:i w:val="0"/>
          <w:iCs w:val="0"/>
          <w:color w:val="6C3F99"/>
        </w:rPr>
        <w:t>tou</w:t>
      </w:r>
      <w:r w:rsidR="00881048" w:rsidRPr="00FB111A">
        <w:rPr>
          <w:i w:val="0"/>
          <w:iCs w:val="0"/>
          <w:color w:val="6C3F99"/>
        </w:rPr>
        <w:t xml:space="preserve">r </w:t>
      </w:r>
      <w:r w:rsidRPr="00FB111A">
        <w:rPr>
          <w:i w:val="0"/>
          <w:iCs w:val="0"/>
          <w:color w:val="6C3F99"/>
        </w:rPr>
        <w:t>compan</w:t>
      </w:r>
      <w:r w:rsidR="00881048" w:rsidRPr="00FB111A">
        <w:rPr>
          <w:i w:val="0"/>
          <w:iCs w:val="0"/>
          <w:color w:val="6C3F99"/>
        </w:rPr>
        <w:t xml:space="preserve">y </w:t>
      </w:r>
      <w:r w:rsidRPr="00FB111A">
        <w:rPr>
          <w:i w:val="0"/>
          <w:iCs w:val="0"/>
          <w:color w:val="6C3F99"/>
        </w:rPr>
        <w:t>a</w:t>
      </w:r>
      <w:r w:rsidR="00881048" w:rsidRPr="00FB111A">
        <w:rPr>
          <w:i w:val="0"/>
          <w:iCs w:val="0"/>
          <w:color w:val="6C3F99"/>
        </w:rPr>
        <w:t xml:space="preserve">s </w:t>
      </w:r>
      <w:r w:rsidRPr="00FB111A">
        <w:rPr>
          <w:i w:val="0"/>
          <w:iCs w:val="0"/>
          <w:color w:val="6C3F99"/>
        </w:rPr>
        <w:t>evidenc</w:t>
      </w:r>
      <w:r w:rsidR="00881048" w:rsidRPr="00FB111A">
        <w:rPr>
          <w:i w:val="0"/>
          <w:iCs w:val="0"/>
          <w:color w:val="6C3F99"/>
        </w:rPr>
        <w:t xml:space="preserve">e </w:t>
      </w:r>
      <w:r w:rsidRPr="00FB111A">
        <w:rPr>
          <w:i w:val="0"/>
          <w:iCs w:val="0"/>
          <w:color w:val="6C3F99"/>
        </w:rPr>
        <w:t>o</w:t>
      </w:r>
      <w:r w:rsidR="00881048" w:rsidRPr="00FB111A">
        <w:rPr>
          <w:i w:val="0"/>
          <w:iCs w:val="0"/>
          <w:color w:val="6C3F99"/>
        </w:rPr>
        <w:t xml:space="preserve">f </w:t>
      </w:r>
      <w:r w:rsidRPr="00FB111A">
        <w:rPr>
          <w:i w:val="0"/>
          <w:iCs w:val="0"/>
          <w:color w:val="6C3F99"/>
        </w:rPr>
        <w:t>bookings.”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6C2D8E19" w14:textId="3441D43E" w:rsidR="00912082" w:rsidRPr="00FB111A" w:rsidRDefault="00C23D9A" w:rsidP="00C23D9A">
      <w:pPr>
        <w:pStyle w:val="Quote"/>
        <w:rPr>
          <w:i w:val="0"/>
          <w:iCs w:val="0"/>
          <w:color w:val="6C3F99"/>
        </w:rPr>
      </w:pPr>
      <w:r w:rsidRPr="00FB111A">
        <w:rPr>
          <w:i w:val="0"/>
          <w:iCs w:val="0"/>
          <w:color w:val="6C3F99"/>
        </w:rPr>
        <w:t>“Las</w:t>
      </w:r>
      <w:r w:rsidR="00881048" w:rsidRPr="00FB111A">
        <w:rPr>
          <w:i w:val="0"/>
          <w:iCs w:val="0"/>
          <w:color w:val="6C3F99"/>
        </w:rPr>
        <w:t xml:space="preserve">t </w:t>
      </w:r>
      <w:r w:rsidRPr="00FB111A">
        <w:rPr>
          <w:i w:val="0"/>
          <w:iCs w:val="0"/>
          <w:color w:val="6C3F99"/>
        </w:rPr>
        <w:t>yea</w:t>
      </w:r>
      <w:r w:rsidR="00881048" w:rsidRPr="00FB111A">
        <w:rPr>
          <w:i w:val="0"/>
          <w:iCs w:val="0"/>
          <w:color w:val="6C3F99"/>
        </w:rPr>
        <w:t xml:space="preserve">r </w:t>
      </w:r>
      <w:r w:rsidRPr="00FB111A">
        <w:rPr>
          <w:i w:val="0"/>
          <w:iCs w:val="0"/>
          <w:color w:val="6C3F99"/>
        </w:rPr>
        <w:t>w</w:t>
      </w:r>
      <w:r w:rsidR="00881048" w:rsidRPr="00FB111A">
        <w:rPr>
          <w:i w:val="0"/>
          <w:iCs w:val="0"/>
          <w:color w:val="6C3F99"/>
        </w:rPr>
        <w:t xml:space="preserve">e </w:t>
      </w:r>
      <w:r w:rsidRPr="00FB111A">
        <w:rPr>
          <w:i w:val="0"/>
          <w:iCs w:val="0"/>
          <w:color w:val="6C3F99"/>
        </w:rPr>
        <w:t>jus</w:t>
      </w:r>
      <w:r w:rsidR="00881048" w:rsidRPr="00FB111A">
        <w:rPr>
          <w:i w:val="0"/>
          <w:iCs w:val="0"/>
          <w:color w:val="6C3F99"/>
        </w:rPr>
        <w:t xml:space="preserve">t </w:t>
      </w:r>
      <w:r w:rsidRPr="00FB111A">
        <w:rPr>
          <w:i w:val="0"/>
          <w:iCs w:val="0"/>
          <w:color w:val="6C3F99"/>
        </w:rPr>
        <w:t>ha</w:t>
      </w:r>
      <w:r w:rsidR="00881048" w:rsidRPr="00FB111A">
        <w:rPr>
          <w:i w:val="0"/>
          <w:iCs w:val="0"/>
          <w:color w:val="6C3F99"/>
        </w:rPr>
        <w:t xml:space="preserve">d </w:t>
      </w:r>
      <w:r w:rsidRPr="00FB111A">
        <w:rPr>
          <w:i w:val="0"/>
          <w:iCs w:val="0"/>
          <w:color w:val="6C3F99"/>
        </w:rPr>
        <w:t>t</w:t>
      </w:r>
      <w:r w:rsidR="00881048" w:rsidRPr="00FB111A">
        <w:rPr>
          <w:i w:val="0"/>
          <w:iCs w:val="0"/>
          <w:color w:val="6C3F99"/>
        </w:rPr>
        <w:t xml:space="preserve">o </w:t>
      </w:r>
      <w:r w:rsidRPr="00FB111A">
        <w:rPr>
          <w:i w:val="0"/>
          <w:iCs w:val="0"/>
          <w:color w:val="6C3F99"/>
        </w:rPr>
        <w:t>writ</w:t>
      </w:r>
      <w:r w:rsidR="00881048" w:rsidRPr="00FB111A">
        <w:rPr>
          <w:i w:val="0"/>
          <w:iCs w:val="0"/>
          <w:color w:val="6C3F99"/>
        </w:rPr>
        <w:t xml:space="preserve">e </w:t>
      </w:r>
      <w:r w:rsidRPr="00FB111A">
        <w:rPr>
          <w:i w:val="0"/>
          <w:iCs w:val="0"/>
          <w:color w:val="6C3F99"/>
        </w:rPr>
        <w:t>dow</w:t>
      </w:r>
      <w:r w:rsidR="00881048" w:rsidRPr="00FB111A">
        <w:rPr>
          <w:i w:val="0"/>
          <w:iCs w:val="0"/>
          <w:color w:val="6C3F99"/>
        </w:rPr>
        <w:t xml:space="preserve">n </w:t>
      </w:r>
      <w:r w:rsidRPr="00FB111A">
        <w:rPr>
          <w:i w:val="0"/>
          <w:iCs w:val="0"/>
          <w:color w:val="6C3F99"/>
        </w:rPr>
        <w:t>th</w:t>
      </w:r>
      <w:r w:rsidR="00881048" w:rsidRPr="00FB111A">
        <w:rPr>
          <w:i w:val="0"/>
          <w:iCs w:val="0"/>
          <w:color w:val="6C3F99"/>
        </w:rPr>
        <w:t xml:space="preserve">e </w:t>
      </w:r>
      <w:r w:rsidRPr="00FB111A">
        <w:rPr>
          <w:i w:val="0"/>
          <w:iCs w:val="0"/>
          <w:color w:val="6C3F99"/>
        </w:rPr>
        <w:t>day</w:t>
      </w:r>
      <w:r w:rsidR="00881048" w:rsidRPr="00FB111A">
        <w:rPr>
          <w:i w:val="0"/>
          <w:iCs w:val="0"/>
          <w:color w:val="6C3F99"/>
        </w:rPr>
        <w:t xml:space="preserve">s </w:t>
      </w:r>
      <w:r w:rsidRPr="00FB111A">
        <w:rPr>
          <w:i w:val="0"/>
          <w:iCs w:val="0"/>
          <w:color w:val="6C3F99"/>
        </w:rPr>
        <w:t>w</w:t>
      </w:r>
      <w:r w:rsidR="00881048" w:rsidRPr="00FB111A">
        <w:rPr>
          <w:i w:val="0"/>
          <w:iCs w:val="0"/>
          <w:color w:val="6C3F99"/>
        </w:rPr>
        <w:t xml:space="preserve">e </w:t>
      </w:r>
      <w:r w:rsidRPr="00FB111A">
        <w:rPr>
          <w:i w:val="0"/>
          <w:iCs w:val="0"/>
          <w:color w:val="6C3F99"/>
        </w:rPr>
        <w:t>wer</w:t>
      </w:r>
      <w:r w:rsidR="00881048" w:rsidRPr="00FB111A">
        <w:rPr>
          <w:i w:val="0"/>
          <w:iCs w:val="0"/>
          <w:color w:val="6C3F99"/>
        </w:rPr>
        <w:t xml:space="preserve">e </w:t>
      </w:r>
      <w:r w:rsidRPr="00FB111A">
        <w:rPr>
          <w:i w:val="0"/>
          <w:iCs w:val="0"/>
          <w:color w:val="6C3F99"/>
        </w:rPr>
        <w:t>goin</w:t>
      </w:r>
      <w:r w:rsidR="00881048" w:rsidRPr="00FB111A">
        <w:rPr>
          <w:i w:val="0"/>
          <w:iCs w:val="0"/>
          <w:color w:val="6C3F99"/>
        </w:rPr>
        <w:t xml:space="preserve">g </w:t>
      </w:r>
      <w:r w:rsidRPr="00FB111A">
        <w:rPr>
          <w:i w:val="0"/>
          <w:iCs w:val="0"/>
          <w:color w:val="6C3F99"/>
        </w:rPr>
        <w:t>t</w:t>
      </w:r>
      <w:r w:rsidR="00881048" w:rsidRPr="00FB111A">
        <w:rPr>
          <w:i w:val="0"/>
          <w:iCs w:val="0"/>
          <w:color w:val="6C3F99"/>
        </w:rPr>
        <w:t xml:space="preserve">o </w:t>
      </w:r>
      <w:r w:rsidRPr="00FB111A">
        <w:rPr>
          <w:i w:val="0"/>
          <w:iCs w:val="0"/>
          <w:color w:val="6C3F99"/>
        </w:rPr>
        <w:t>certai</w:t>
      </w:r>
      <w:r w:rsidR="00881048" w:rsidRPr="00FB111A">
        <w:rPr>
          <w:i w:val="0"/>
          <w:iCs w:val="0"/>
          <w:color w:val="6C3F99"/>
        </w:rPr>
        <w:t xml:space="preserve">n </w:t>
      </w:r>
      <w:r w:rsidRPr="00FB111A">
        <w:rPr>
          <w:i w:val="0"/>
          <w:iCs w:val="0"/>
          <w:color w:val="6C3F99"/>
        </w:rPr>
        <w:t>attractions/exhibits</w:t>
      </w:r>
      <w:r w:rsidR="00881048" w:rsidRPr="00FB111A">
        <w:rPr>
          <w:i w:val="0"/>
          <w:iCs w:val="0"/>
          <w:color w:val="6C3F99"/>
        </w:rPr>
        <w:t xml:space="preserve">, </w:t>
      </w:r>
      <w:r w:rsidRPr="00FB111A">
        <w:rPr>
          <w:i w:val="0"/>
          <w:iCs w:val="0"/>
          <w:color w:val="6C3F99"/>
        </w:rPr>
        <w:t>thi</w:t>
      </w:r>
      <w:r w:rsidR="00881048" w:rsidRPr="00FB111A">
        <w:rPr>
          <w:i w:val="0"/>
          <w:iCs w:val="0"/>
          <w:color w:val="6C3F99"/>
        </w:rPr>
        <w:t xml:space="preserve">s </w:t>
      </w:r>
      <w:r w:rsidRPr="00FB111A">
        <w:rPr>
          <w:i w:val="0"/>
          <w:iCs w:val="0"/>
          <w:color w:val="6C3F99"/>
        </w:rPr>
        <w:t>yea</w:t>
      </w:r>
      <w:r w:rsidR="00881048" w:rsidRPr="00FB111A">
        <w:rPr>
          <w:i w:val="0"/>
          <w:iCs w:val="0"/>
          <w:color w:val="6C3F99"/>
        </w:rPr>
        <w:t xml:space="preserve">r </w:t>
      </w:r>
      <w:r w:rsidRPr="00FB111A">
        <w:rPr>
          <w:i w:val="0"/>
          <w:iCs w:val="0"/>
          <w:color w:val="6C3F99"/>
        </w:rPr>
        <w:t>the</w:t>
      </w:r>
      <w:r w:rsidR="00881048" w:rsidRPr="00FB111A">
        <w:rPr>
          <w:i w:val="0"/>
          <w:iCs w:val="0"/>
          <w:color w:val="6C3F99"/>
        </w:rPr>
        <w:t xml:space="preserve">y </w:t>
      </w:r>
      <w:r w:rsidRPr="00FB111A">
        <w:rPr>
          <w:i w:val="0"/>
          <w:iCs w:val="0"/>
          <w:color w:val="6C3F99"/>
        </w:rPr>
        <w:t>wante</w:t>
      </w:r>
      <w:r w:rsidR="00881048" w:rsidRPr="00FB111A">
        <w:rPr>
          <w:i w:val="0"/>
          <w:iCs w:val="0"/>
          <w:color w:val="6C3F99"/>
        </w:rPr>
        <w:t xml:space="preserve">d a </w:t>
      </w:r>
      <w:r w:rsidRPr="00FB111A">
        <w:rPr>
          <w:i w:val="0"/>
          <w:iCs w:val="0"/>
          <w:color w:val="6C3F99"/>
        </w:rPr>
        <w:t>ful</w:t>
      </w:r>
      <w:r w:rsidR="00881048" w:rsidRPr="00FB111A">
        <w:rPr>
          <w:i w:val="0"/>
          <w:iCs w:val="0"/>
          <w:color w:val="6C3F99"/>
        </w:rPr>
        <w:t xml:space="preserve">l </w:t>
      </w:r>
      <w:r w:rsidRPr="00FB111A">
        <w:rPr>
          <w:i w:val="0"/>
          <w:iCs w:val="0"/>
          <w:color w:val="6C3F99"/>
        </w:rPr>
        <w:t>schedule</w:t>
      </w:r>
      <w:r w:rsidR="00881048" w:rsidRPr="00FB111A">
        <w:rPr>
          <w:i w:val="0"/>
          <w:iCs w:val="0"/>
          <w:color w:val="6C3F99"/>
        </w:rPr>
        <w:t xml:space="preserve">, </w:t>
      </w:r>
      <w:r w:rsidRPr="00FB111A">
        <w:rPr>
          <w:i w:val="0"/>
          <w:iCs w:val="0"/>
          <w:color w:val="6C3F99"/>
        </w:rPr>
        <w:t>whic</w:t>
      </w:r>
      <w:r w:rsidR="00881048" w:rsidRPr="00FB111A">
        <w:rPr>
          <w:i w:val="0"/>
          <w:iCs w:val="0"/>
          <w:color w:val="6C3F99"/>
        </w:rPr>
        <w:t xml:space="preserve">h </w:t>
      </w:r>
      <w:r w:rsidRPr="00FB111A">
        <w:rPr>
          <w:i w:val="0"/>
          <w:iCs w:val="0"/>
          <w:color w:val="6C3F99"/>
        </w:rPr>
        <w:t>w</w:t>
      </w:r>
      <w:r w:rsidR="00881048" w:rsidRPr="00FB111A">
        <w:rPr>
          <w:i w:val="0"/>
          <w:iCs w:val="0"/>
          <w:color w:val="6C3F99"/>
        </w:rPr>
        <w:t xml:space="preserve">e </w:t>
      </w:r>
      <w:r w:rsidRPr="00FB111A">
        <w:rPr>
          <w:i w:val="0"/>
          <w:iCs w:val="0"/>
          <w:color w:val="6C3F99"/>
        </w:rPr>
        <w:t>don’</w:t>
      </w:r>
      <w:r w:rsidR="00881048" w:rsidRPr="00FB111A">
        <w:rPr>
          <w:i w:val="0"/>
          <w:iCs w:val="0"/>
          <w:color w:val="6C3F99"/>
        </w:rPr>
        <w:t xml:space="preserve">t </w:t>
      </w:r>
      <w:r w:rsidRPr="00FB111A">
        <w:rPr>
          <w:i w:val="0"/>
          <w:iCs w:val="0"/>
          <w:color w:val="6C3F99"/>
        </w:rPr>
        <w:t>actuall</w:t>
      </w:r>
      <w:r w:rsidR="00881048" w:rsidRPr="00FB111A">
        <w:rPr>
          <w:i w:val="0"/>
          <w:iCs w:val="0"/>
          <w:color w:val="6C3F99"/>
        </w:rPr>
        <w:t xml:space="preserve">y </w:t>
      </w:r>
      <w:r w:rsidRPr="00FB111A">
        <w:rPr>
          <w:i w:val="0"/>
          <w:iCs w:val="0"/>
          <w:color w:val="6C3F99"/>
        </w:rPr>
        <w:t>finalis</w:t>
      </w:r>
      <w:r w:rsidR="00881048" w:rsidRPr="00FB111A">
        <w:rPr>
          <w:i w:val="0"/>
          <w:iCs w:val="0"/>
          <w:color w:val="6C3F99"/>
        </w:rPr>
        <w:t xml:space="preserve">e </w:t>
      </w:r>
      <w:r w:rsidRPr="00FB111A">
        <w:rPr>
          <w:i w:val="0"/>
          <w:iCs w:val="0"/>
          <w:color w:val="6C3F99"/>
        </w:rPr>
        <w:t>unti</w:t>
      </w:r>
      <w:r w:rsidR="00881048" w:rsidRPr="00FB111A">
        <w:rPr>
          <w:i w:val="0"/>
          <w:iCs w:val="0"/>
          <w:color w:val="6C3F99"/>
        </w:rPr>
        <w:t xml:space="preserve">l </w:t>
      </w:r>
      <w:r w:rsidRPr="00FB111A">
        <w:rPr>
          <w:i w:val="0"/>
          <w:iCs w:val="0"/>
          <w:color w:val="6C3F99"/>
        </w:rPr>
        <w:t>we’r</w:t>
      </w:r>
      <w:r w:rsidR="00881048" w:rsidRPr="00FB111A">
        <w:rPr>
          <w:i w:val="0"/>
          <w:iCs w:val="0"/>
          <w:color w:val="6C3F99"/>
        </w:rPr>
        <w:t xml:space="preserve">e </w:t>
      </w:r>
      <w:r w:rsidRPr="00FB111A">
        <w:rPr>
          <w:i w:val="0"/>
          <w:iCs w:val="0"/>
          <w:color w:val="6C3F99"/>
        </w:rPr>
        <w:t>abou</w:t>
      </w:r>
      <w:r w:rsidR="00881048" w:rsidRPr="00FB111A">
        <w:rPr>
          <w:i w:val="0"/>
          <w:iCs w:val="0"/>
          <w:color w:val="6C3F99"/>
        </w:rPr>
        <w:t xml:space="preserve">t </w:t>
      </w:r>
      <w:r w:rsidRPr="00FB111A">
        <w:rPr>
          <w:i w:val="0"/>
          <w:iCs w:val="0"/>
          <w:color w:val="6C3F99"/>
        </w:rPr>
        <w:t>t</w:t>
      </w:r>
      <w:r w:rsidR="00881048" w:rsidRPr="00FB111A">
        <w:rPr>
          <w:i w:val="0"/>
          <w:iCs w:val="0"/>
          <w:color w:val="6C3F99"/>
        </w:rPr>
        <w:t xml:space="preserve">o </w:t>
      </w:r>
      <w:r w:rsidRPr="00FB111A">
        <w:rPr>
          <w:i w:val="0"/>
          <w:iCs w:val="0"/>
          <w:color w:val="6C3F99"/>
        </w:rPr>
        <w:t>g</w:t>
      </w:r>
      <w:r w:rsidR="00881048" w:rsidRPr="00FB111A">
        <w:rPr>
          <w:i w:val="0"/>
          <w:iCs w:val="0"/>
          <w:color w:val="6C3F99"/>
        </w:rPr>
        <w:t xml:space="preserve">o </w:t>
      </w:r>
      <w:r w:rsidRPr="00FB111A">
        <w:rPr>
          <w:i w:val="0"/>
          <w:iCs w:val="0"/>
          <w:color w:val="6C3F99"/>
        </w:rPr>
        <w:t>o</w:t>
      </w:r>
      <w:r w:rsidR="00881048" w:rsidRPr="00FB111A">
        <w:rPr>
          <w:i w:val="0"/>
          <w:iCs w:val="0"/>
          <w:color w:val="6C3F99"/>
        </w:rPr>
        <w:t xml:space="preserve">n </w:t>
      </w:r>
      <w:r w:rsidRPr="00FB111A">
        <w:rPr>
          <w:i w:val="0"/>
          <w:iCs w:val="0"/>
          <w:color w:val="6C3F99"/>
        </w:rPr>
        <w:t>th</w:t>
      </w:r>
      <w:r w:rsidR="00881048" w:rsidRPr="00FB111A">
        <w:rPr>
          <w:i w:val="0"/>
          <w:iCs w:val="0"/>
          <w:color w:val="6C3F99"/>
        </w:rPr>
        <w:t xml:space="preserve">e </w:t>
      </w:r>
      <w:r w:rsidRPr="00FB111A">
        <w:rPr>
          <w:i w:val="0"/>
          <w:iCs w:val="0"/>
          <w:color w:val="6C3F99"/>
        </w:rPr>
        <w:t>trip</w:t>
      </w:r>
      <w:r w:rsidR="00881048" w:rsidRPr="00FB111A">
        <w:rPr>
          <w:i w:val="0"/>
          <w:iCs w:val="0"/>
          <w:color w:val="6C3F99"/>
        </w:rPr>
        <w:t xml:space="preserve">, </w:t>
      </w:r>
      <w:r w:rsidRPr="00FB111A">
        <w:rPr>
          <w:i w:val="0"/>
          <w:iCs w:val="0"/>
          <w:color w:val="6C3F99"/>
        </w:rPr>
        <w:t>bu</w:t>
      </w:r>
      <w:r w:rsidR="00881048" w:rsidRPr="00FB111A">
        <w:rPr>
          <w:i w:val="0"/>
          <w:iCs w:val="0"/>
          <w:color w:val="6C3F99"/>
        </w:rPr>
        <w:t xml:space="preserve">t </w:t>
      </w:r>
      <w:r w:rsidRPr="00FB111A">
        <w:rPr>
          <w:i w:val="0"/>
          <w:iCs w:val="0"/>
          <w:color w:val="6C3F99"/>
        </w:rPr>
        <w:t>Bus</w:t>
      </w:r>
      <w:r w:rsidR="00881048" w:rsidRPr="00FB111A">
        <w:rPr>
          <w:i w:val="0"/>
          <w:iCs w:val="0"/>
          <w:color w:val="6C3F99"/>
        </w:rPr>
        <w:t xml:space="preserve">y </w:t>
      </w:r>
      <w:r w:rsidRPr="00FB111A">
        <w:rPr>
          <w:i w:val="0"/>
          <w:iCs w:val="0"/>
          <w:color w:val="6C3F99"/>
        </w:rPr>
        <w:t>a</w:t>
      </w:r>
      <w:r w:rsidR="00881048" w:rsidRPr="00FB111A">
        <w:rPr>
          <w:i w:val="0"/>
          <w:iCs w:val="0"/>
          <w:color w:val="6C3F99"/>
        </w:rPr>
        <w:t xml:space="preserve">t </w:t>
      </w:r>
      <w:r w:rsidRPr="00FB111A">
        <w:rPr>
          <w:i w:val="0"/>
          <w:iCs w:val="0"/>
          <w:color w:val="6C3F99"/>
        </w:rPr>
        <w:t>Wor</w:t>
      </w:r>
      <w:r w:rsidR="00881048" w:rsidRPr="00FB111A">
        <w:rPr>
          <w:i w:val="0"/>
          <w:iCs w:val="0"/>
          <w:color w:val="6C3F99"/>
        </w:rPr>
        <w:t xml:space="preserve">k </w:t>
      </w:r>
      <w:r w:rsidRPr="00FB111A">
        <w:rPr>
          <w:i w:val="0"/>
          <w:iCs w:val="0"/>
          <w:color w:val="6C3F99"/>
        </w:rPr>
        <w:t>as</w:t>
      </w:r>
      <w:r w:rsidR="00881048" w:rsidRPr="00FB111A">
        <w:rPr>
          <w:i w:val="0"/>
          <w:iCs w:val="0"/>
          <w:color w:val="6C3F99"/>
        </w:rPr>
        <w:t xml:space="preserve">k </w:t>
      </w:r>
      <w:r w:rsidRPr="00FB111A">
        <w:rPr>
          <w:i w:val="0"/>
          <w:iCs w:val="0"/>
          <w:color w:val="6C3F99"/>
        </w:rPr>
        <w:t>fo</w:t>
      </w:r>
      <w:r w:rsidR="00881048" w:rsidRPr="00FB111A">
        <w:rPr>
          <w:i w:val="0"/>
          <w:iCs w:val="0"/>
          <w:color w:val="6C3F99"/>
        </w:rPr>
        <w:t xml:space="preserve">r </w:t>
      </w:r>
      <w:r w:rsidRPr="00FB111A">
        <w:rPr>
          <w:i w:val="0"/>
          <w:iCs w:val="0"/>
          <w:color w:val="6C3F99"/>
        </w:rPr>
        <w:t>i</w:t>
      </w:r>
      <w:r w:rsidR="00881048" w:rsidRPr="00FB111A">
        <w:rPr>
          <w:i w:val="0"/>
          <w:iCs w:val="0"/>
          <w:color w:val="6C3F99"/>
        </w:rPr>
        <w:t xml:space="preserve">t </w:t>
      </w:r>
      <w:r w:rsidRPr="00FB111A">
        <w:rPr>
          <w:i w:val="0"/>
          <w:iCs w:val="0"/>
          <w:color w:val="6C3F99"/>
        </w:rPr>
        <w:t>wa</w:t>
      </w:r>
      <w:r w:rsidR="00881048" w:rsidRPr="00FB111A">
        <w:rPr>
          <w:i w:val="0"/>
          <w:iCs w:val="0"/>
          <w:color w:val="6C3F99"/>
        </w:rPr>
        <w:t xml:space="preserve">y </w:t>
      </w:r>
      <w:r w:rsidRPr="00FB111A">
        <w:rPr>
          <w:i w:val="0"/>
          <w:iCs w:val="0"/>
          <w:color w:val="6C3F99"/>
        </w:rPr>
        <w:t>earlier.”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w:t>
      </w:r>
      <w:r w:rsidR="00881048" w:rsidRPr="00FB111A">
        <w:rPr>
          <w:i w:val="0"/>
          <w:iCs w:val="0"/>
          <w:color w:val="6C3F99"/>
        </w:rPr>
        <w:t xml:space="preserve">t </w:t>
      </w:r>
    </w:p>
    <w:p w14:paraId="30F7D169" w14:textId="07667C2D" w:rsidR="004A0446" w:rsidRPr="00FB111A" w:rsidRDefault="002A203C" w:rsidP="002A203C">
      <w:pPr>
        <w:pStyle w:val="Quote"/>
        <w:rPr>
          <w:i w:val="0"/>
          <w:iCs w:val="0"/>
          <w:color w:val="6C3F99"/>
        </w:rPr>
      </w:pPr>
      <w:r w:rsidRPr="00FB111A">
        <w:rPr>
          <w:i w:val="0"/>
          <w:iCs w:val="0"/>
          <w:color w:val="6C3F99"/>
        </w:rPr>
        <w:t>“Participatin</w:t>
      </w:r>
      <w:r w:rsidR="00881048" w:rsidRPr="00FB111A">
        <w:rPr>
          <w:i w:val="0"/>
          <w:iCs w:val="0"/>
          <w:color w:val="6C3F99"/>
        </w:rPr>
        <w:t xml:space="preserve">g </w:t>
      </w:r>
      <w:r w:rsidRPr="00FB111A">
        <w:rPr>
          <w:i w:val="0"/>
          <w:iCs w:val="0"/>
          <w:color w:val="6C3F99"/>
        </w:rPr>
        <w:t>service</w:t>
      </w:r>
      <w:r w:rsidR="00881048" w:rsidRPr="00FB111A">
        <w:rPr>
          <w:i w:val="0"/>
          <w:iCs w:val="0"/>
          <w:color w:val="6C3F99"/>
        </w:rPr>
        <w:t xml:space="preserve">s </w:t>
      </w:r>
      <w:r w:rsidRPr="00FB111A">
        <w:rPr>
          <w:i w:val="0"/>
          <w:iCs w:val="0"/>
          <w:color w:val="6C3F99"/>
        </w:rPr>
        <w:t>shoul</w:t>
      </w:r>
      <w:r w:rsidR="00881048" w:rsidRPr="00FB111A">
        <w:rPr>
          <w:i w:val="0"/>
          <w:iCs w:val="0"/>
          <w:color w:val="6C3F99"/>
        </w:rPr>
        <w:t xml:space="preserve">d </w:t>
      </w:r>
      <w:r w:rsidRPr="00FB111A">
        <w:rPr>
          <w:i w:val="0"/>
          <w:iCs w:val="0"/>
          <w:color w:val="6C3F99"/>
        </w:rPr>
        <w:t>b</w:t>
      </w:r>
      <w:r w:rsidR="00881048" w:rsidRPr="00FB111A">
        <w:rPr>
          <w:i w:val="0"/>
          <w:iCs w:val="0"/>
          <w:color w:val="6C3F99"/>
        </w:rPr>
        <w:t xml:space="preserve">e </w:t>
      </w:r>
      <w:r w:rsidRPr="00FB111A">
        <w:rPr>
          <w:i w:val="0"/>
          <w:iCs w:val="0"/>
          <w:color w:val="6C3F99"/>
        </w:rPr>
        <w:t>abl</w:t>
      </w:r>
      <w:r w:rsidR="00881048" w:rsidRPr="00FB111A">
        <w:rPr>
          <w:i w:val="0"/>
          <w:iCs w:val="0"/>
          <w:color w:val="6C3F99"/>
        </w:rPr>
        <w:t xml:space="preserve">e </w:t>
      </w:r>
      <w:r w:rsidRPr="00FB111A">
        <w:rPr>
          <w:i w:val="0"/>
          <w:iCs w:val="0"/>
          <w:color w:val="6C3F99"/>
        </w:rPr>
        <w:t>t</w:t>
      </w:r>
      <w:r w:rsidR="00881048" w:rsidRPr="00FB111A">
        <w:rPr>
          <w:i w:val="0"/>
          <w:iCs w:val="0"/>
          <w:color w:val="6C3F99"/>
        </w:rPr>
        <w:t xml:space="preserve">o </w:t>
      </w:r>
      <w:r w:rsidRPr="00FB111A">
        <w:rPr>
          <w:i w:val="0"/>
          <w:iCs w:val="0"/>
          <w:color w:val="6C3F99"/>
        </w:rPr>
        <w:t>sen</w:t>
      </w:r>
      <w:r w:rsidR="00881048" w:rsidRPr="00FB111A">
        <w:rPr>
          <w:i w:val="0"/>
          <w:iCs w:val="0"/>
          <w:color w:val="6C3F99"/>
        </w:rPr>
        <w:t xml:space="preserve">d </w:t>
      </w:r>
      <w:r w:rsidRPr="00FB111A">
        <w:rPr>
          <w:i w:val="0"/>
          <w:iCs w:val="0"/>
          <w:color w:val="6C3F99"/>
        </w:rPr>
        <w:t>i</w:t>
      </w:r>
      <w:r w:rsidR="00881048" w:rsidRPr="00FB111A">
        <w:rPr>
          <w:i w:val="0"/>
          <w:iCs w:val="0"/>
          <w:color w:val="6C3F99"/>
        </w:rPr>
        <w:t xml:space="preserve">n </w:t>
      </w:r>
      <w:r w:rsidRPr="00FB111A">
        <w:rPr>
          <w:i w:val="0"/>
          <w:iCs w:val="0"/>
          <w:color w:val="6C3F99"/>
        </w:rPr>
        <w:t>evidenc</w:t>
      </w:r>
      <w:r w:rsidR="00881048" w:rsidRPr="00FB111A">
        <w:rPr>
          <w:i w:val="0"/>
          <w:iCs w:val="0"/>
          <w:color w:val="6C3F99"/>
        </w:rPr>
        <w:t xml:space="preserve">e </w:t>
      </w:r>
      <w:r w:rsidRPr="00FB111A">
        <w:rPr>
          <w:i w:val="0"/>
          <w:iCs w:val="0"/>
          <w:color w:val="6C3F99"/>
        </w:rPr>
        <w:t>o</w:t>
      </w:r>
      <w:r w:rsidR="00881048" w:rsidRPr="00FB111A">
        <w:rPr>
          <w:i w:val="0"/>
          <w:iCs w:val="0"/>
          <w:color w:val="6C3F99"/>
        </w:rPr>
        <w:t xml:space="preserve">f </w:t>
      </w:r>
      <w:r w:rsidRPr="00FB111A">
        <w:rPr>
          <w:i w:val="0"/>
          <w:iCs w:val="0"/>
          <w:color w:val="6C3F99"/>
        </w:rPr>
        <w:t>school</w:t>
      </w:r>
      <w:r w:rsidR="00881048" w:rsidRPr="00FB111A">
        <w:rPr>
          <w:i w:val="0"/>
          <w:iCs w:val="0"/>
          <w:color w:val="6C3F99"/>
        </w:rPr>
        <w:t xml:space="preserve">s </w:t>
      </w:r>
      <w:r w:rsidRPr="00FB111A">
        <w:rPr>
          <w:i w:val="0"/>
          <w:iCs w:val="0"/>
          <w:color w:val="6C3F99"/>
        </w:rPr>
        <w:t>attendin</w:t>
      </w:r>
      <w:r w:rsidR="00881048" w:rsidRPr="00FB111A">
        <w:rPr>
          <w:i w:val="0"/>
          <w:iCs w:val="0"/>
          <w:color w:val="6C3F99"/>
        </w:rPr>
        <w:t xml:space="preserve">g </w:t>
      </w:r>
      <w:r w:rsidRPr="00FB111A">
        <w:rPr>
          <w:i w:val="0"/>
          <w:iCs w:val="0"/>
          <w:color w:val="6C3F99"/>
        </w:rPr>
        <w:t>program</w:t>
      </w:r>
      <w:r w:rsidR="00881048" w:rsidRPr="00FB111A">
        <w:rPr>
          <w:i w:val="0"/>
          <w:iCs w:val="0"/>
          <w:color w:val="6C3F99"/>
        </w:rPr>
        <w:t xml:space="preserve">s </w:t>
      </w:r>
      <w:r w:rsidRPr="00FB111A">
        <w:rPr>
          <w:i w:val="0"/>
          <w:iCs w:val="0"/>
          <w:color w:val="6C3F99"/>
        </w:rPr>
        <w:t>an</w:t>
      </w:r>
      <w:r w:rsidR="00881048" w:rsidRPr="00FB111A">
        <w:rPr>
          <w:i w:val="0"/>
          <w:iCs w:val="0"/>
          <w:color w:val="6C3F99"/>
        </w:rPr>
        <w:t xml:space="preserve">d </w:t>
      </w:r>
      <w:r w:rsidRPr="00FB111A">
        <w:rPr>
          <w:i w:val="0"/>
          <w:iCs w:val="0"/>
          <w:color w:val="6C3F99"/>
        </w:rPr>
        <w:t>reduc</w:t>
      </w:r>
      <w:r w:rsidR="00881048" w:rsidRPr="00FB111A">
        <w:rPr>
          <w:i w:val="0"/>
          <w:iCs w:val="0"/>
          <w:color w:val="6C3F99"/>
        </w:rPr>
        <w:t xml:space="preserve">e </w:t>
      </w:r>
      <w:r w:rsidRPr="00FB111A">
        <w:rPr>
          <w:i w:val="0"/>
          <w:iCs w:val="0"/>
          <w:color w:val="6C3F99"/>
        </w:rPr>
        <w:t>administrativ</w:t>
      </w:r>
      <w:r w:rsidR="00881048" w:rsidRPr="00FB111A">
        <w:rPr>
          <w:i w:val="0"/>
          <w:iCs w:val="0"/>
          <w:color w:val="6C3F99"/>
        </w:rPr>
        <w:t xml:space="preserve">e </w:t>
      </w:r>
      <w:r w:rsidRPr="00FB111A">
        <w:rPr>
          <w:i w:val="0"/>
          <w:iCs w:val="0"/>
          <w:color w:val="6C3F99"/>
        </w:rPr>
        <w:t>burde</w:t>
      </w:r>
      <w:r w:rsidR="00881048" w:rsidRPr="00FB111A">
        <w:rPr>
          <w:i w:val="0"/>
          <w:iCs w:val="0"/>
          <w:color w:val="6C3F99"/>
        </w:rPr>
        <w:t xml:space="preserve">n </w:t>
      </w:r>
      <w:r w:rsidRPr="00FB111A">
        <w:rPr>
          <w:i w:val="0"/>
          <w:iCs w:val="0"/>
          <w:color w:val="6C3F99"/>
        </w:rPr>
        <w:t>o</w:t>
      </w:r>
      <w:r w:rsidR="00881048" w:rsidRPr="00FB111A">
        <w:rPr>
          <w:i w:val="0"/>
          <w:iCs w:val="0"/>
          <w:color w:val="6C3F99"/>
        </w:rPr>
        <w:t xml:space="preserve">n </w:t>
      </w:r>
      <w:r w:rsidRPr="00FB111A">
        <w:rPr>
          <w:i w:val="0"/>
          <w:iCs w:val="0"/>
          <w:color w:val="6C3F99"/>
        </w:rPr>
        <w:t>schools.”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158BADD2" w14:textId="4AD78441" w:rsidR="00CB1370" w:rsidRDefault="00CB1370" w:rsidP="00AB0636">
      <w:pPr>
        <w:pStyle w:val="Heading2"/>
      </w:pPr>
      <w:bookmarkStart w:id="146" w:name="_Toc147848826"/>
      <w:bookmarkStart w:id="147" w:name="_Toc165025648"/>
      <w:r>
        <w:t>Enabler</w:t>
      </w:r>
      <w:r w:rsidR="00881048">
        <w:t>s</w:t>
      </w:r>
      <w:bookmarkEnd w:id="146"/>
      <w:bookmarkEnd w:id="147"/>
      <w:r w:rsidR="00881048">
        <w:t xml:space="preserve"> </w:t>
      </w:r>
    </w:p>
    <w:p w14:paraId="610F83F5" w14:textId="2BEAE45C" w:rsidR="00FD2801" w:rsidRPr="00182AA1" w:rsidRDefault="00FD2801" w:rsidP="001E415E">
      <w:pPr>
        <w:pStyle w:val="Heading3"/>
        <w:numPr>
          <w:ilvl w:val="0"/>
          <w:numId w:val="0"/>
        </w:numPr>
        <w:rPr>
          <w:sz w:val="22"/>
          <w:szCs w:val="22"/>
        </w:rPr>
      </w:pPr>
      <w:r w:rsidRPr="00182AA1">
        <w:rPr>
          <w:sz w:val="22"/>
          <w:szCs w:val="22"/>
        </w:rPr>
        <w:t>Clea</w:t>
      </w:r>
      <w:r w:rsidR="00881048" w:rsidRPr="00182AA1">
        <w:rPr>
          <w:sz w:val="22"/>
          <w:szCs w:val="22"/>
        </w:rPr>
        <w:t xml:space="preserve">r </w:t>
      </w:r>
      <w:r w:rsidR="003172AE" w:rsidRPr="00182AA1">
        <w:rPr>
          <w:sz w:val="22"/>
          <w:szCs w:val="22"/>
        </w:rPr>
        <w:t>guidelines</w:t>
      </w:r>
    </w:p>
    <w:p w14:paraId="7D37F4B2" w14:textId="4E9C32DF" w:rsidR="00615004" w:rsidRDefault="6CB7BD69" w:rsidP="0077480A">
      <w:pPr>
        <w:pStyle w:val="BodyText"/>
      </w:pPr>
      <w:r w:rsidRPr="78D9A05D">
        <w:t>Accessibl</w:t>
      </w:r>
      <w:r w:rsidR="4A74C97A" w:rsidRPr="78D9A05D">
        <w:t xml:space="preserve">e </w:t>
      </w:r>
      <w:r w:rsidRPr="78D9A05D">
        <w:t>communication</w:t>
      </w:r>
      <w:r w:rsidR="4A74C97A" w:rsidRPr="78D9A05D">
        <w:t xml:space="preserve">s </w:t>
      </w:r>
      <w:r w:rsidRPr="78D9A05D">
        <w:t>an</w:t>
      </w:r>
      <w:r w:rsidR="4A74C97A" w:rsidRPr="78D9A05D">
        <w:t xml:space="preserve">d </w:t>
      </w:r>
      <w:r w:rsidRPr="78D9A05D">
        <w:t>easil</w:t>
      </w:r>
      <w:r w:rsidR="4A74C97A" w:rsidRPr="78D9A05D">
        <w:t xml:space="preserve">y </w:t>
      </w:r>
      <w:r w:rsidRPr="78D9A05D">
        <w:t>understandabl</w:t>
      </w:r>
      <w:r w:rsidR="4A74C97A" w:rsidRPr="78D9A05D">
        <w:t xml:space="preserve">e </w:t>
      </w:r>
      <w:r w:rsidRPr="78D9A05D">
        <w:t>guideline</w:t>
      </w:r>
      <w:r w:rsidR="4A74C97A" w:rsidRPr="78D9A05D">
        <w:t xml:space="preserve">s </w:t>
      </w:r>
      <w:r w:rsidR="5D8E058A" w:rsidRPr="78D9A05D">
        <w:t xml:space="preserve">are </w:t>
      </w:r>
      <w:r w:rsidRPr="78D9A05D">
        <w:t>assist</w:t>
      </w:r>
      <w:r w:rsidR="5D8E058A" w:rsidRPr="78D9A05D">
        <w:t>ing</w:t>
      </w:r>
      <w:r w:rsidR="4A74C97A" w:rsidRPr="78D9A05D">
        <w:t xml:space="preserve"> </w:t>
      </w:r>
      <w:r w:rsidRPr="78D9A05D">
        <w:t>school</w:t>
      </w:r>
      <w:r w:rsidR="4A74C97A" w:rsidRPr="78D9A05D">
        <w:t xml:space="preserve">s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PACE</w:t>
      </w:r>
      <w:r w:rsidR="4A74C97A" w:rsidRPr="78D9A05D">
        <w:t xml:space="preserve">R. </w:t>
      </w:r>
      <w:r w:rsidR="2401AE37" w:rsidRPr="78D9A05D">
        <w:t>School</w:t>
      </w:r>
      <w:r w:rsidR="4A74C97A" w:rsidRPr="78D9A05D">
        <w:t xml:space="preserve">s </w:t>
      </w:r>
      <w:r w:rsidR="2401AE37" w:rsidRPr="78D9A05D">
        <w:t>highlighte</w:t>
      </w:r>
      <w:r w:rsidR="4A74C97A" w:rsidRPr="78D9A05D">
        <w:t xml:space="preserve">d </w:t>
      </w:r>
      <w:r w:rsidR="2401AE37" w:rsidRPr="78D9A05D">
        <w:t>t</w:t>
      </w:r>
      <w:r w:rsidR="755C1736" w:rsidRPr="78D9A05D">
        <w:t>h</w:t>
      </w:r>
      <w:r w:rsidR="4A74C97A" w:rsidRPr="78D9A05D">
        <w:t xml:space="preserve">e </w:t>
      </w:r>
      <w:r w:rsidRPr="78D9A05D">
        <w:t>benefi</w:t>
      </w:r>
      <w:r w:rsidR="4A74C97A" w:rsidRPr="78D9A05D">
        <w:t xml:space="preserve">t </w:t>
      </w:r>
      <w:r w:rsidRPr="78D9A05D">
        <w:t>o</w:t>
      </w:r>
      <w:r w:rsidR="4A74C97A" w:rsidRPr="78D9A05D">
        <w:t xml:space="preserve">f </w:t>
      </w:r>
      <w:r w:rsidRPr="78D9A05D">
        <w:t>understandin</w:t>
      </w:r>
      <w:r w:rsidR="4A74C97A" w:rsidRPr="78D9A05D">
        <w:t xml:space="preserve">g </w:t>
      </w:r>
      <w:r w:rsidRPr="78D9A05D">
        <w:t>requirement</w:t>
      </w:r>
      <w:r w:rsidR="4A74C97A" w:rsidRPr="78D9A05D">
        <w:t xml:space="preserve">s </w:t>
      </w:r>
      <w:r w:rsidR="0060DA87" w:rsidRPr="78D9A05D">
        <w:t>i</w:t>
      </w:r>
      <w:r w:rsidR="4A74C97A" w:rsidRPr="78D9A05D">
        <w:t xml:space="preserve">n </w:t>
      </w:r>
      <w:r w:rsidR="0060DA87" w:rsidRPr="78D9A05D">
        <w:t>supportin</w:t>
      </w:r>
      <w:r w:rsidR="4A74C97A" w:rsidRPr="78D9A05D">
        <w:t xml:space="preserve">g </w:t>
      </w:r>
      <w:r w:rsidR="0060DA87" w:rsidRPr="78D9A05D">
        <w:t>plannin</w:t>
      </w:r>
      <w:r w:rsidR="4A74C97A" w:rsidRPr="78D9A05D">
        <w:t xml:space="preserve">g </w:t>
      </w:r>
      <w:r w:rsidR="0060DA87" w:rsidRPr="78D9A05D">
        <w:t>an</w:t>
      </w:r>
      <w:r w:rsidR="4A74C97A" w:rsidRPr="78D9A05D">
        <w:t xml:space="preserve">d </w:t>
      </w:r>
      <w:r w:rsidR="0060DA87" w:rsidRPr="78D9A05D">
        <w:t>ris</w:t>
      </w:r>
      <w:r w:rsidR="4A74C97A" w:rsidRPr="78D9A05D">
        <w:t xml:space="preserve">k </w:t>
      </w:r>
      <w:r w:rsidR="0060DA87" w:rsidRPr="78D9A05D">
        <w:t>managemen</w:t>
      </w:r>
      <w:r w:rsidR="4A74C97A" w:rsidRPr="78D9A05D">
        <w:t xml:space="preserve">t </w:t>
      </w:r>
      <w:r w:rsidR="0060DA87" w:rsidRPr="78D9A05D">
        <w:t>associate</w:t>
      </w:r>
      <w:r w:rsidR="4A74C97A" w:rsidRPr="78D9A05D">
        <w:t xml:space="preserve">d </w:t>
      </w:r>
      <w:r w:rsidR="0060DA87" w:rsidRPr="78D9A05D">
        <w:t>wit</w:t>
      </w:r>
      <w:r w:rsidR="4A74C97A" w:rsidRPr="78D9A05D">
        <w:t xml:space="preserve">h </w:t>
      </w:r>
      <w:r w:rsidR="0060DA87" w:rsidRPr="78D9A05D">
        <w:t>excursions</w:t>
      </w:r>
      <w:r w:rsidR="4A74C97A" w:rsidRPr="78D9A05D">
        <w:t xml:space="preserve">. </w:t>
      </w:r>
      <w:r w:rsidR="7E3BAFEF" w:rsidRPr="78D9A05D">
        <w:t>Clea</w:t>
      </w:r>
      <w:r w:rsidR="4A74C97A" w:rsidRPr="78D9A05D">
        <w:t xml:space="preserve">r </w:t>
      </w:r>
      <w:r w:rsidR="06CDC420" w:rsidRPr="78D9A05D">
        <w:t>progra</w:t>
      </w:r>
      <w:r w:rsidR="4A74C97A" w:rsidRPr="78D9A05D">
        <w:t xml:space="preserve">m </w:t>
      </w:r>
      <w:r w:rsidR="06CDC420" w:rsidRPr="78D9A05D">
        <w:t>informatio</w:t>
      </w:r>
      <w:r w:rsidR="4A74C97A" w:rsidRPr="78D9A05D">
        <w:t xml:space="preserve">n </w:t>
      </w:r>
      <w:r w:rsidR="3CCD9656" w:rsidRPr="78D9A05D">
        <w:t xml:space="preserve">has allowed </w:t>
      </w:r>
      <w:r w:rsidR="7E3BAFEF" w:rsidRPr="78D9A05D">
        <w:t>school</w:t>
      </w:r>
      <w:r w:rsidR="4A74C97A" w:rsidRPr="78D9A05D">
        <w:t xml:space="preserve">s </w:t>
      </w:r>
      <w:r w:rsidR="7E3BAFEF" w:rsidRPr="78D9A05D">
        <w:t>t</w:t>
      </w:r>
      <w:r w:rsidR="4A74C97A" w:rsidRPr="78D9A05D">
        <w:t xml:space="preserve">o </w:t>
      </w:r>
      <w:r w:rsidR="06CDC420" w:rsidRPr="78D9A05D">
        <w:t>communicat</w:t>
      </w:r>
      <w:r w:rsidR="4A74C97A" w:rsidRPr="78D9A05D">
        <w:t xml:space="preserve">e </w:t>
      </w:r>
      <w:r w:rsidR="06CDC420" w:rsidRPr="78D9A05D">
        <w:t>t</w:t>
      </w:r>
      <w:r w:rsidR="4A74C97A" w:rsidRPr="78D9A05D">
        <w:t xml:space="preserve">o </w:t>
      </w:r>
      <w:r w:rsidR="06CDC420" w:rsidRPr="78D9A05D">
        <w:t>familie</w:t>
      </w:r>
      <w:r w:rsidR="4A74C97A" w:rsidRPr="78D9A05D">
        <w:t xml:space="preserve">s </w:t>
      </w:r>
      <w:r w:rsidR="06CDC420" w:rsidRPr="78D9A05D">
        <w:t>abou</w:t>
      </w:r>
      <w:r w:rsidR="4A74C97A" w:rsidRPr="78D9A05D">
        <w:t xml:space="preserve">t </w:t>
      </w:r>
      <w:r w:rsidRPr="78D9A05D">
        <w:t>rebate</w:t>
      </w:r>
      <w:r w:rsidR="4A74C97A" w:rsidRPr="78D9A05D">
        <w:t xml:space="preserve">s </w:t>
      </w:r>
      <w:r w:rsidRPr="78D9A05D">
        <w:t>an</w:t>
      </w:r>
      <w:r w:rsidR="4A74C97A" w:rsidRPr="78D9A05D">
        <w:t xml:space="preserve">d </w:t>
      </w:r>
      <w:r w:rsidRPr="78D9A05D">
        <w:t>cost</w:t>
      </w:r>
      <w:r w:rsidR="0060DA87" w:rsidRPr="78D9A05D">
        <w:t>s</w:t>
      </w:r>
      <w:r w:rsidR="4A74C97A" w:rsidRPr="78D9A05D">
        <w:t xml:space="preserve">, </w:t>
      </w:r>
      <w:r w:rsidR="0060DA87" w:rsidRPr="78D9A05D">
        <w:t>supportin</w:t>
      </w:r>
      <w:r w:rsidR="4A74C97A" w:rsidRPr="78D9A05D">
        <w:t xml:space="preserve">g </w:t>
      </w:r>
      <w:r w:rsidR="0060DA87" w:rsidRPr="78D9A05D">
        <w:t>engagement</w:t>
      </w:r>
      <w:r w:rsidR="4A74C97A" w:rsidRPr="78D9A05D">
        <w:t xml:space="preserve">. </w:t>
      </w:r>
    </w:p>
    <w:p w14:paraId="6D862CC2" w14:textId="2FB3527D" w:rsidR="00615004" w:rsidRPr="00FB111A" w:rsidRDefault="1604D36E" w:rsidP="78D9A05D">
      <w:pPr>
        <w:pStyle w:val="Quote"/>
        <w:rPr>
          <w:i w:val="0"/>
          <w:iCs w:val="0"/>
          <w:color w:val="6C3F99"/>
        </w:rPr>
      </w:pPr>
      <w:r w:rsidRPr="78D9A05D">
        <w:rPr>
          <w:i w:val="0"/>
          <w:iCs w:val="0"/>
          <w:color w:val="6C3F99" w:themeColor="text2"/>
        </w:rPr>
        <w:t>“Knowin</w:t>
      </w:r>
      <w:r w:rsidR="4A74C97A" w:rsidRPr="78D9A05D">
        <w:rPr>
          <w:i w:val="0"/>
          <w:iCs w:val="0"/>
          <w:color w:val="6C3F99" w:themeColor="text2"/>
        </w:rPr>
        <w:t xml:space="preserve">g </w:t>
      </w:r>
      <w:r w:rsidRPr="78D9A05D">
        <w:rPr>
          <w:i w:val="0"/>
          <w:iCs w:val="0"/>
          <w:color w:val="6C3F99" w:themeColor="text2"/>
        </w:rPr>
        <w:t>tha</w:t>
      </w:r>
      <w:r w:rsidR="4A74C97A" w:rsidRPr="78D9A05D">
        <w:rPr>
          <w:i w:val="0"/>
          <w:iCs w:val="0"/>
          <w:color w:val="6C3F99" w:themeColor="text2"/>
        </w:rPr>
        <w:t xml:space="preserve">t a </w:t>
      </w:r>
      <w:r w:rsidRPr="78D9A05D">
        <w:rPr>
          <w:i w:val="0"/>
          <w:iCs w:val="0"/>
          <w:color w:val="6C3F99" w:themeColor="text2"/>
        </w:rPr>
        <w:t>rebat</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availabl</w:t>
      </w:r>
      <w:r w:rsidR="4A74C97A" w:rsidRPr="78D9A05D">
        <w:rPr>
          <w:i w:val="0"/>
          <w:iCs w:val="0"/>
          <w:color w:val="6C3F99" w:themeColor="text2"/>
        </w:rPr>
        <w:t xml:space="preserve">e </w:t>
      </w:r>
      <w:r w:rsidRPr="78D9A05D">
        <w:rPr>
          <w:i w:val="0"/>
          <w:iCs w:val="0"/>
          <w:color w:val="6C3F99" w:themeColor="text2"/>
        </w:rPr>
        <w:t>help</w:t>
      </w:r>
      <w:r w:rsidR="4A74C97A" w:rsidRPr="78D9A05D">
        <w:rPr>
          <w:i w:val="0"/>
          <w:iCs w:val="0"/>
          <w:color w:val="6C3F99" w:themeColor="text2"/>
        </w:rPr>
        <w:t xml:space="preserve">s </w:t>
      </w:r>
      <w:r w:rsidRPr="78D9A05D">
        <w:rPr>
          <w:i w:val="0"/>
          <w:iCs w:val="0"/>
          <w:color w:val="6C3F99" w:themeColor="text2"/>
        </w:rPr>
        <w:t>u</w:t>
      </w:r>
      <w:r w:rsidR="4A74C97A" w:rsidRPr="78D9A05D">
        <w:rPr>
          <w:i w:val="0"/>
          <w:iCs w:val="0"/>
          <w:color w:val="6C3F99" w:themeColor="text2"/>
        </w:rPr>
        <w:t xml:space="preserve">s </w:t>
      </w:r>
      <w:r w:rsidRPr="78D9A05D">
        <w:rPr>
          <w:i w:val="0"/>
          <w:iCs w:val="0"/>
          <w:color w:val="6C3F99" w:themeColor="text2"/>
        </w:rPr>
        <w:t>sel</w:t>
      </w:r>
      <w:r w:rsidR="4A74C97A" w:rsidRPr="78D9A05D">
        <w:rPr>
          <w:i w:val="0"/>
          <w:iCs w:val="0"/>
          <w:color w:val="6C3F99" w:themeColor="text2"/>
        </w:rPr>
        <w:t xml:space="preserve">l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7616D881" w:rsidRPr="78D9A05D">
        <w:rPr>
          <w:i w:val="0"/>
          <w:iCs w:val="0"/>
          <w:color w:val="6C3F99" w:themeColor="text2"/>
        </w:rPr>
        <w:t>parent</w:t>
      </w:r>
      <w:r w:rsidR="4A74C97A" w:rsidRPr="78D9A05D">
        <w:rPr>
          <w:i w:val="0"/>
          <w:iCs w:val="0"/>
          <w:color w:val="6C3F99" w:themeColor="text2"/>
        </w:rPr>
        <w:t xml:space="preserve">s </w:t>
      </w:r>
      <w:r w:rsidR="7616D881"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engag</w:t>
      </w:r>
      <w:r w:rsidR="4A74C97A" w:rsidRPr="78D9A05D">
        <w:rPr>
          <w:i w:val="0"/>
          <w:iCs w:val="0"/>
          <w:color w:val="6C3F99" w:themeColor="text2"/>
        </w:rPr>
        <w:t xml:space="preserve">e </w:t>
      </w:r>
      <w:r w:rsidRPr="78D9A05D">
        <w:rPr>
          <w:i w:val="0"/>
          <w:iCs w:val="0"/>
          <w:color w:val="6C3F99" w:themeColor="text2"/>
        </w:rPr>
        <w:t>familie</w:t>
      </w:r>
      <w:r w:rsidR="4A74C97A" w:rsidRPr="78D9A05D">
        <w:rPr>
          <w:i w:val="0"/>
          <w:iCs w:val="0"/>
          <w:color w:val="6C3F99" w:themeColor="text2"/>
        </w:rPr>
        <w:t xml:space="preserve">s </w:t>
      </w:r>
      <w:r w:rsidRPr="78D9A05D">
        <w:rPr>
          <w:i w:val="0"/>
          <w:iCs w:val="0"/>
          <w:color w:val="6C3F99" w:themeColor="text2"/>
        </w:rPr>
        <w:t>earl</w:t>
      </w:r>
      <w:r w:rsidR="4A74C97A" w:rsidRPr="78D9A05D">
        <w:rPr>
          <w:i w:val="0"/>
          <w:iCs w:val="0"/>
          <w:color w:val="6C3F99" w:themeColor="text2"/>
        </w:rPr>
        <w:t xml:space="preserve">y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ge</w:t>
      </w:r>
      <w:r w:rsidR="4A74C97A" w:rsidRPr="78D9A05D">
        <w:rPr>
          <w:i w:val="0"/>
          <w:iCs w:val="0"/>
          <w:color w:val="6C3F99" w:themeColor="text2"/>
        </w:rPr>
        <w:t xml:space="preserve">t </w:t>
      </w:r>
      <w:r w:rsidRPr="78D9A05D">
        <w:rPr>
          <w:i w:val="0"/>
          <w:iCs w:val="0"/>
          <w:color w:val="6C3F99" w:themeColor="text2"/>
        </w:rPr>
        <w:t>thei</w:t>
      </w:r>
      <w:r w:rsidR="4A74C97A" w:rsidRPr="78D9A05D">
        <w:rPr>
          <w:i w:val="0"/>
          <w:iCs w:val="0"/>
          <w:color w:val="6C3F99" w:themeColor="text2"/>
        </w:rPr>
        <w:t xml:space="preserve">r </w:t>
      </w:r>
      <w:r w:rsidRPr="78D9A05D">
        <w:rPr>
          <w:i w:val="0"/>
          <w:iCs w:val="0"/>
          <w:color w:val="6C3F99" w:themeColor="text2"/>
        </w:rPr>
        <w:t>buy-i</w:t>
      </w:r>
      <w:r w:rsidR="4A74C97A" w:rsidRPr="78D9A05D">
        <w:rPr>
          <w:i w:val="0"/>
          <w:iCs w:val="0"/>
          <w:color w:val="6C3F99" w:themeColor="text2"/>
        </w:rPr>
        <w:t xml:space="preserve">n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trip</w:t>
      </w:r>
      <w:r w:rsidR="4A74C97A" w:rsidRPr="78D9A05D">
        <w:rPr>
          <w:i w:val="0"/>
          <w:iCs w:val="0"/>
          <w:color w:val="6C3F99" w:themeColor="text2"/>
        </w:rPr>
        <w:t xml:space="preserve">. </w:t>
      </w:r>
      <w:r w:rsidRPr="78D9A05D">
        <w:rPr>
          <w:i w:val="0"/>
          <w:iCs w:val="0"/>
          <w:color w:val="6C3F99" w:themeColor="text2"/>
        </w:rPr>
        <w:t>Knowin</w:t>
      </w:r>
      <w:r w:rsidR="4A74C97A" w:rsidRPr="78D9A05D">
        <w:rPr>
          <w:i w:val="0"/>
          <w:iCs w:val="0"/>
          <w:color w:val="6C3F99" w:themeColor="text2"/>
        </w:rPr>
        <w:t xml:space="preserve">g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exac</w:t>
      </w:r>
      <w:r w:rsidR="4A74C97A" w:rsidRPr="78D9A05D">
        <w:rPr>
          <w:i w:val="0"/>
          <w:iCs w:val="0"/>
          <w:color w:val="6C3F99" w:themeColor="text2"/>
        </w:rPr>
        <w:t xml:space="preserve">t </w:t>
      </w:r>
      <w:r w:rsidRPr="78D9A05D">
        <w:rPr>
          <w:i w:val="0"/>
          <w:iCs w:val="0"/>
          <w:color w:val="6C3F99" w:themeColor="text2"/>
        </w:rPr>
        <w:t>rebat</w:t>
      </w:r>
      <w:r w:rsidR="4A74C97A" w:rsidRPr="78D9A05D">
        <w:rPr>
          <w:i w:val="0"/>
          <w:iCs w:val="0"/>
          <w:color w:val="6C3F99" w:themeColor="text2"/>
        </w:rPr>
        <w:t xml:space="preserve">e </w:t>
      </w:r>
      <w:r w:rsidRPr="78D9A05D">
        <w:rPr>
          <w:i w:val="0"/>
          <w:iCs w:val="0"/>
          <w:color w:val="6C3F99" w:themeColor="text2"/>
        </w:rPr>
        <w:t>amount</w:t>
      </w:r>
      <w:r w:rsidR="4A74C97A" w:rsidRPr="78D9A05D">
        <w:rPr>
          <w:i w:val="0"/>
          <w:iCs w:val="0"/>
          <w:color w:val="6C3F99" w:themeColor="text2"/>
        </w:rPr>
        <w:t xml:space="preserve">s </w:t>
      </w:r>
      <w:r w:rsidRPr="78D9A05D">
        <w:rPr>
          <w:i w:val="0"/>
          <w:iCs w:val="0"/>
          <w:color w:val="6C3F99" w:themeColor="text2"/>
        </w:rPr>
        <w:t>mean</w:t>
      </w:r>
      <w:r w:rsidR="4A74C97A" w:rsidRPr="78D9A05D">
        <w:rPr>
          <w:i w:val="0"/>
          <w:iCs w:val="0"/>
          <w:color w:val="6C3F99" w:themeColor="text2"/>
        </w:rPr>
        <w:t xml:space="preserve">s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ca</w:t>
      </w:r>
      <w:r w:rsidR="4A74C97A" w:rsidRPr="78D9A05D">
        <w:rPr>
          <w:i w:val="0"/>
          <w:iCs w:val="0"/>
          <w:color w:val="6C3F99" w:themeColor="text2"/>
        </w:rPr>
        <w:t xml:space="preserve">n </w:t>
      </w:r>
      <w:r w:rsidRPr="78D9A05D">
        <w:rPr>
          <w:i w:val="0"/>
          <w:iCs w:val="0"/>
          <w:color w:val="6C3F99" w:themeColor="text2"/>
        </w:rPr>
        <w:t>communicat</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familie</w:t>
      </w:r>
      <w:r w:rsidR="4A74C97A" w:rsidRPr="78D9A05D">
        <w:rPr>
          <w:i w:val="0"/>
          <w:iCs w:val="0"/>
          <w:color w:val="6C3F99" w:themeColor="text2"/>
        </w:rPr>
        <w:t xml:space="preserve">s </w:t>
      </w:r>
      <w:r w:rsidRPr="78D9A05D">
        <w:rPr>
          <w:i w:val="0"/>
          <w:iCs w:val="0"/>
          <w:color w:val="6C3F99" w:themeColor="text2"/>
        </w:rPr>
        <w:t>wit</w:t>
      </w:r>
      <w:r w:rsidR="4A74C97A" w:rsidRPr="78D9A05D">
        <w:rPr>
          <w:i w:val="0"/>
          <w:iCs w:val="0"/>
          <w:color w:val="6C3F99" w:themeColor="text2"/>
        </w:rPr>
        <w:t xml:space="preserve">h </w:t>
      </w:r>
      <w:r w:rsidRPr="78D9A05D">
        <w:rPr>
          <w:i w:val="0"/>
          <w:iCs w:val="0"/>
          <w:color w:val="6C3F99" w:themeColor="text2"/>
        </w:rPr>
        <w:t>advanc</w:t>
      </w:r>
      <w:r w:rsidR="4A74C97A" w:rsidRPr="78D9A05D">
        <w:rPr>
          <w:i w:val="0"/>
          <w:iCs w:val="0"/>
          <w:color w:val="6C3F99" w:themeColor="text2"/>
        </w:rPr>
        <w:t xml:space="preserve">e </w:t>
      </w:r>
      <w:r w:rsidRPr="78D9A05D">
        <w:rPr>
          <w:i w:val="0"/>
          <w:iCs w:val="0"/>
          <w:color w:val="6C3F99" w:themeColor="text2"/>
        </w:rPr>
        <w:t>notic</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timefram</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whe</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rebat</w:t>
      </w:r>
      <w:r w:rsidR="4A74C97A" w:rsidRPr="78D9A05D">
        <w:rPr>
          <w:i w:val="0"/>
          <w:iCs w:val="0"/>
          <w:color w:val="6C3F99" w:themeColor="text2"/>
        </w:rPr>
        <w:t xml:space="preserve">e </w:t>
      </w:r>
      <w:r w:rsidRPr="78D9A05D">
        <w:rPr>
          <w:i w:val="0"/>
          <w:iCs w:val="0"/>
          <w:color w:val="6C3F99" w:themeColor="text2"/>
        </w:rPr>
        <w:t>wil</w:t>
      </w:r>
      <w:r w:rsidR="4A74C97A" w:rsidRPr="78D9A05D">
        <w:rPr>
          <w:i w:val="0"/>
          <w:iCs w:val="0"/>
          <w:color w:val="6C3F99" w:themeColor="text2"/>
        </w:rPr>
        <w:t xml:space="preserve">l </w:t>
      </w:r>
      <w:r w:rsidRPr="78D9A05D">
        <w:rPr>
          <w:i w:val="0"/>
          <w:iCs w:val="0"/>
          <w:color w:val="6C3F99" w:themeColor="text2"/>
        </w:rPr>
        <w:t>com</w:t>
      </w:r>
      <w:r w:rsidR="4A74C97A" w:rsidRPr="78D9A05D">
        <w:rPr>
          <w:i w:val="0"/>
          <w:iCs w:val="0"/>
          <w:color w:val="6C3F99" w:themeColor="text2"/>
        </w:rPr>
        <w:t xml:space="preserve">e </w:t>
      </w:r>
      <w:r w:rsidRPr="78D9A05D">
        <w:rPr>
          <w:i w:val="0"/>
          <w:iCs w:val="0"/>
          <w:color w:val="6C3F99" w:themeColor="text2"/>
        </w:rPr>
        <w:t>through</w:t>
      </w:r>
      <w:r w:rsidR="4A74C97A" w:rsidRPr="78D9A05D">
        <w:rPr>
          <w:i w:val="0"/>
          <w:iCs w:val="0"/>
          <w:color w:val="6C3F99" w:themeColor="text2"/>
        </w:rPr>
        <w:t xml:space="preserve">, </w:t>
      </w:r>
      <w:r w:rsidRPr="78D9A05D">
        <w:rPr>
          <w:i w:val="0"/>
          <w:iCs w:val="0"/>
          <w:color w:val="6C3F99" w:themeColor="text2"/>
        </w:rPr>
        <w:t>whic</w:t>
      </w:r>
      <w:r w:rsidR="4A74C97A" w:rsidRPr="78D9A05D">
        <w:rPr>
          <w:i w:val="0"/>
          <w:iCs w:val="0"/>
          <w:color w:val="6C3F99" w:themeColor="text2"/>
        </w:rPr>
        <w:t xml:space="preserve">h </w:t>
      </w:r>
      <w:r w:rsidRPr="78D9A05D">
        <w:rPr>
          <w:i w:val="0"/>
          <w:iCs w:val="0"/>
          <w:color w:val="6C3F99" w:themeColor="text2"/>
        </w:rPr>
        <w:t>i</w:t>
      </w:r>
      <w:r w:rsidR="4A74C97A" w:rsidRPr="78D9A05D">
        <w:rPr>
          <w:i w:val="0"/>
          <w:iCs w:val="0"/>
          <w:color w:val="6C3F99" w:themeColor="text2"/>
        </w:rPr>
        <w:t xml:space="preserve">s </w:t>
      </w:r>
      <w:r w:rsidR="4C96BCFD" w:rsidRPr="78D9A05D">
        <w:rPr>
          <w:i w:val="0"/>
          <w:iCs w:val="0"/>
          <w:color w:val="6C3F99" w:themeColor="text2"/>
        </w:rPr>
        <w:t>valuable</w:t>
      </w:r>
      <w:r w:rsidRPr="78D9A05D">
        <w:rPr>
          <w:i w:val="0"/>
          <w:iCs w:val="0"/>
          <w:color w:val="6C3F99" w:themeColor="text2"/>
        </w:rPr>
        <w:t>.” – PACE</w:t>
      </w:r>
      <w:r w:rsidR="4A74C97A" w:rsidRPr="78D9A05D">
        <w:rPr>
          <w:i w:val="0"/>
          <w:iCs w:val="0"/>
          <w:color w:val="6C3F99" w:themeColor="text2"/>
        </w:rPr>
        <w:t xml:space="preserve">R </w:t>
      </w:r>
      <w:r w:rsidRPr="78D9A05D">
        <w:rPr>
          <w:i w:val="0"/>
          <w:iCs w:val="0"/>
          <w:color w:val="6C3F99" w:themeColor="text2"/>
        </w:rPr>
        <w:t>schoo</w:t>
      </w:r>
      <w:r w:rsidR="4A74C97A" w:rsidRPr="78D9A05D">
        <w:rPr>
          <w:i w:val="0"/>
          <w:iCs w:val="0"/>
          <w:color w:val="6C3F99" w:themeColor="text2"/>
        </w:rPr>
        <w:t xml:space="preserve">l </w:t>
      </w:r>
      <w:r w:rsidR="2D1C7335" w:rsidRPr="78D9A05D">
        <w:rPr>
          <w:i w:val="0"/>
          <w:iCs w:val="0"/>
          <w:color w:val="6C3F99" w:themeColor="text2"/>
        </w:rPr>
        <w:t xml:space="preserve">staff </w:t>
      </w:r>
      <w:r w:rsidRPr="78D9A05D">
        <w:rPr>
          <w:i w:val="0"/>
          <w:iCs w:val="0"/>
          <w:color w:val="6C3F99" w:themeColor="text2"/>
        </w:rPr>
        <w:t>participant</w:t>
      </w:r>
    </w:p>
    <w:p w14:paraId="0C56D1B0" w14:textId="0AAAE8A2" w:rsidR="00D841C8" w:rsidRDefault="003172AE" w:rsidP="003644BD">
      <w:pPr>
        <w:pStyle w:val="BodyText"/>
      </w:pPr>
      <w:r>
        <w:t>Tou</w:t>
      </w:r>
      <w:r w:rsidR="00881048">
        <w:t xml:space="preserve">r </w:t>
      </w:r>
      <w:r w:rsidR="00D841C8">
        <w:t>operator</w:t>
      </w:r>
      <w:r w:rsidR="00881048">
        <w:t xml:space="preserve">s </w:t>
      </w:r>
      <w:r w:rsidR="00513F17">
        <w:t>are playing</w:t>
      </w:r>
      <w:r w:rsidR="00881048">
        <w:t xml:space="preserve"> a </w:t>
      </w:r>
      <w:r w:rsidR="00457B4C">
        <w:t>ke</w:t>
      </w:r>
      <w:r w:rsidR="00881048">
        <w:t xml:space="preserve">y </w:t>
      </w:r>
      <w:r w:rsidR="00457B4C">
        <w:t>rol</w:t>
      </w:r>
      <w:r w:rsidR="00881048">
        <w:t xml:space="preserve">e </w:t>
      </w:r>
      <w:r w:rsidR="00AE255D">
        <w:t>i</w:t>
      </w:r>
      <w:r w:rsidR="00881048">
        <w:t xml:space="preserve">n </w:t>
      </w:r>
      <w:r>
        <w:t>effectiv</w:t>
      </w:r>
      <w:r w:rsidR="00881048">
        <w:t xml:space="preserve">e </w:t>
      </w:r>
      <w:r w:rsidR="00F75F2A">
        <w:t>communication</w:t>
      </w:r>
      <w:r w:rsidR="00881048">
        <w:t xml:space="preserve">. </w:t>
      </w:r>
      <w:r>
        <w:t>T</w:t>
      </w:r>
      <w:r w:rsidR="00AE255D">
        <w:t>hei</w:t>
      </w:r>
      <w:r w:rsidR="00881048">
        <w:t xml:space="preserve">r </w:t>
      </w:r>
      <w:r w:rsidR="00AE255D">
        <w:t>awarenes</w:t>
      </w:r>
      <w:r w:rsidR="00881048">
        <w:t xml:space="preserve">s </w:t>
      </w:r>
      <w:r w:rsidR="00AE255D">
        <w:t>o</w:t>
      </w:r>
      <w:r w:rsidR="00881048">
        <w:t xml:space="preserve">f </w:t>
      </w:r>
      <w:r w:rsidR="00AE255D">
        <w:t>institutio</w:t>
      </w:r>
      <w:r w:rsidR="00881048">
        <w:t xml:space="preserve">n </w:t>
      </w:r>
      <w:r w:rsidR="00AE255D">
        <w:t>requirement</w:t>
      </w:r>
      <w:r w:rsidR="00881048">
        <w:t xml:space="preserve">s </w:t>
      </w:r>
      <w:r w:rsidR="00BA435C">
        <w:t>an</w:t>
      </w:r>
      <w:r w:rsidR="00881048">
        <w:t xml:space="preserve">d </w:t>
      </w:r>
      <w:r w:rsidR="00BA435C">
        <w:t>evidenc</w:t>
      </w:r>
      <w:r w:rsidR="00881048">
        <w:t xml:space="preserve">e </w:t>
      </w:r>
      <w:r w:rsidR="00BA435C">
        <w:t>requirement</w:t>
      </w:r>
      <w:r w:rsidR="00881048">
        <w:t xml:space="preserve">s </w:t>
      </w:r>
      <w:r w:rsidR="00BA435C">
        <w:t>o</w:t>
      </w:r>
      <w:r w:rsidR="00881048">
        <w:t xml:space="preserve">f </w:t>
      </w:r>
      <w:r w:rsidR="00BA435C">
        <w:t>PACE</w:t>
      </w:r>
      <w:r w:rsidR="00881048">
        <w:t xml:space="preserve">R </w:t>
      </w:r>
      <w:r w:rsidR="00327A8B">
        <w:t>ha</w:t>
      </w:r>
      <w:r w:rsidR="00881048">
        <w:t xml:space="preserve">s </w:t>
      </w:r>
      <w:r>
        <w:lastRenderedPageBreak/>
        <w:t>improve</w:t>
      </w:r>
      <w:r w:rsidR="00881048">
        <w:t xml:space="preserve">d </w:t>
      </w:r>
      <w:r>
        <w:t>th</w:t>
      </w:r>
      <w:r w:rsidR="00881048">
        <w:t xml:space="preserve">e </w:t>
      </w:r>
      <w:r>
        <w:t>efficienc</w:t>
      </w:r>
      <w:r w:rsidR="00881048">
        <w:t xml:space="preserve">y </w:t>
      </w:r>
      <w:r>
        <w:t>fo</w:t>
      </w:r>
      <w:r w:rsidR="00881048">
        <w:t xml:space="preserve">r </w:t>
      </w:r>
      <w:r>
        <w:t>school</w:t>
      </w:r>
      <w:r w:rsidR="00881048">
        <w:t xml:space="preserve">s </w:t>
      </w:r>
      <w:r>
        <w:t>i</w:t>
      </w:r>
      <w:r w:rsidR="00881048">
        <w:t xml:space="preserve">n </w:t>
      </w:r>
      <w:r>
        <w:t>plannin</w:t>
      </w:r>
      <w:r w:rsidR="00881048">
        <w:t xml:space="preserve">g </w:t>
      </w:r>
      <w:r w:rsidR="00082620">
        <w:t>trip</w:t>
      </w:r>
      <w:r w:rsidR="00881048">
        <w:t xml:space="preserve">s </w:t>
      </w:r>
      <w:r w:rsidR="00082620">
        <w:t>t</w:t>
      </w:r>
      <w:r w:rsidR="00881048">
        <w:t xml:space="preserve">o </w:t>
      </w:r>
      <w:r w:rsidR="00082620">
        <w:t>Canberr</w:t>
      </w:r>
      <w:r w:rsidR="00881048">
        <w:t xml:space="preserve">a </w:t>
      </w:r>
      <w:r w:rsidR="00082620">
        <w:t>an</w:t>
      </w:r>
      <w:r w:rsidR="00881048">
        <w:t xml:space="preserve">d </w:t>
      </w:r>
      <w:r w:rsidR="00082620">
        <w:t>reduc</w:t>
      </w:r>
      <w:r w:rsidR="00F35141">
        <w:t>e</w:t>
      </w:r>
      <w:r w:rsidR="00881048">
        <w:t xml:space="preserve">d </w:t>
      </w:r>
      <w:r w:rsidR="00EE3106">
        <w:t>th</w:t>
      </w:r>
      <w:r w:rsidR="00881048">
        <w:t xml:space="preserve">e </w:t>
      </w:r>
      <w:r w:rsidR="00EE3106">
        <w:t>plannin</w:t>
      </w:r>
      <w:r w:rsidR="00881048">
        <w:t xml:space="preserve">g </w:t>
      </w:r>
      <w:r w:rsidR="00EE3106">
        <w:t>burde</w:t>
      </w:r>
      <w:r w:rsidR="00F35141">
        <w:t>n</w:t>
      </w:r>
      <w:r>
        <w:t>.</w:t>
      </w:r>
    </w:p>
    <w:p w14:paraId="44844DEA" w14:textId="598B2B86" w:rsidR="00673426" w:rsidRPr="00FB111A" w:rsidRDefault="00F42EA9" w:rsidP="00D54B12">
      <w:pPr>
        <w:pStyle w:val="Quote"/>
        <w:rPr>
          <w:i w:val="0"/>
          <w:iCs w:val="0"/>
          <w:color w:val="6C3F99"/>
        </w:rPr>
      </w:pPr>
      <w:r w:rsidRPr="00FB111A">
        <w:rPr>
          <w:i w:val="0"/>
          <w:iCs w:val="0"/>
          <w:color w:val="6C3F99"/>
        </w:rPr>
        <w:t>“</w:t>
      </w:r>
      <w:r w:rsidR="003172AE" w:rsidRPr="00FB111A">
        <w:rPr>
          <w:i w:val="0"/>
          <w:iCs w:val="0"/>
          <w:color w:val="6C3F99"/>
        </w:rPr>
        <w:t>[Tou</w:t>
      </w:r>
      <w:r w:rsidR="00881048" w:rsidRPr="00FB111A">
        <w:rPr>
          <w:i w:val="0"/>
          <w:iCs w:val="0"/>
          <w:color w:val="6C3F99"/>
        </w:rPr>
        <w:t xml:space="preserve">r </w:t>
      </w:r>
      <w:r w:rsidR="003172AE" w:rsidRPr="00FB111A">
        <w:rPr>
          <w:i w:val="0"/>
          <w:iCs w:val="0"/>
          <w:color w:val="6C3F99"/>
        </w:rPr>
        <w:t>operators</w:t>
      </w:r>
      <w:r w:rsidR="00881048" w:rsidRPr="00FB111A">
        <w:rPr>
          <w:i w:val="0"/>
          <w:iCs w:val="0"/>
          <w:color w:val="6C3F99"/>
        </w:rPr>
        <w:t xml:space="preserve">] </w:t>
      </w:r>
      <w:r w:rsidRPr="00FB111A">
        <w:rPr>
          <w:i w:val="0"/>
          <w:iCs w:val="0"/>
          <w:color w:val="6C3F99"/>
        </w:rPr>
        <w:t>ar</w:t>
      </w:r>
      <w:r w:rsidR="00881048" w:rsidRPr="00FB111A">
        <w:rPr>
          <w:i w:val="0"/>
          <w:iCs w:val="0"/>
          <w:color w:val="6C3F99"/>
        </w:rPr>
        <w:t xml:space="preserve">e </w:t>
      </w:r>
      <w:r w:rsidRPr="00FB111A">
        <w:rPr>
          <w:i w:val="0"/>
          <w:iCs w:val="0"/>
          <w:color w:val="6C3F99"/>
        </w:rPr>
        <w:t>o</w:t>
      </w:r>
      <w:r w:rsidR="00881048" w:rsidRPr="00FB111A">
        <w:rPr>
          <w:i w:val="0"/>
          <w:iCs w:val="0"/>
          <w:color w:val="6C3F99"/>
        </w:rPr>
        <w:t xml:space="preserve">n </w:t>
      </w:r>
      <w:r w:rsidRPr="00FB111A">
        <w:rPr>
          <w:i w:val="0"/>
          <w:iCs w:val="0"/>
          <w:color w:val="6C3F99"/>
        </w:rPr>
        <w:t>to</w:t>
      </w:r>
      <w:r w:rsidR="00881048" w:rsidRPr="00FB111A">
        <w:rPr>
          <w:i w:val="0"/>
          <w:iCs w:val="0"/>
          <w:color w:val="6C3F99"/>
        </w:rPr>
        <w:t xml:space="preserve">p </w:t>
      </w:r>
      <w:r w:rsidRPr="00FB111A">
        <w:rPr>
          <w:i w:val="0"/>
          <w:iCs w:val="0"/>
          <w:color w:val="6C3F99"/>
        </w:rPr>
        <w:t>o</w:t>
      </w:r>
      <w:r w:rsidR="00881048" w:rsidRPr="00FB111A">
        <w:rPr>
          <w:i w:val="0"/>
          <w:iCs w:val="0"/>
          <w:color w:val="6C3F99"/>
        </w:rPr>
        <w:t xml:space="preserve">f </w:t>
      </w:r>
      <w:r w:rsidRPr="00FB111A">
        <w:rPr>
          <w:i w:val="0"/>
          <w:iCs w:val="0"/>
          <w:color w:val="6C3F99"/>
        </w:rPr>
        <w:t>PACER</w:t>
      </w:r>
      <w:r w:rsidR="00881048" w:rsidRPr="00FB111A">
        <w:rPr>
          <w:i w:val="0"/>
          <w:iCs w:val="0"/>
          <w:color w:val="6C3F99"/>
        </w:rPr>
        <w:t xml:space="preserve">, </w:t>
      </w:r>
      <w:r w:rsidRPr="00FB111A">
        <w:rPr>
          <w:i w:val="0"/>
          <w:iCs w:val="0"/>
          <w:color w:val="6C3F99"/>
        </w:rPr>
        <w:t>th</w:t>
      </w:r>
      <w:r w:rsidR="00881048" w:rsidRPr="00FB111A">
        <w:rPr>
          <w:i w:val="0"/>
          <w:iCs w:val="0"/>
          <w:color w:val="6C3F99"/>
        </w:rPr>
        <w:t xml:space="preserve">e </w:t>
      </w:r>
      <w:r w:rsidRPr="00FB111A">
        <w:rPr>
          <w:i w:val="0"/>
          <w:iCs w:val="0"/>
          <w:color w:val="6C3F99"/>
        </w:rPr>
        <w:t>firs</w:t>
      </w:r>
      <w:r w:rsidR="00881048" w:rsidRPr="00FB111A">
        <w:rPr>
          <w:i w:val="0"/>
          <w:iCs w:val="0"/>
          <w:color w:val="6C3F99"/>
        </w:rPr>
        <w:t xml:space="preserve">t </w:t>
      </w:r>
      <w:r w:rsidRPr="00FB111A">
        <w:rPr>
          <w:i w:val="0"/>
          <w:iCs w:val="0"/>
          <w:color w:val="6C3F99"/>
        </w:rPr>
        <w:t>thin</w:t>
      </w:r>
      <w:r w:rsidR="00881048" w:rsidRPr="00FB111A">
        <w:rPr>
          <w:i w:val="0"/>
          <w:iCs w:val="0"/>
          <w:color w:val="6C3F99"/>
        </w:rPr>
        <w:t xml:space="preserve">g </w:t>
      </w:r>
      <w:r w:rsidRPr="00FB111A">
        <w:rPr>
          <w:i w:val="0"/>
          <w:iCs w:val="0"/>
          <w:color w:val="6C3F99"/>
        </w:rPr>
        <w:t>the</w:t>
      </w:r>
      <w:r w:rsidR="00881048" w:rsidRPr="00FB111A">
        <w:rPr>
          <w:i w:val="0"/>
          <w:iCs w:val="0"/>
          <w:color w:val="6C3F99"/>
        </w:rPr>
        <w:t xml:space="preserve">y </w:t>
      </w:r>
      <w:r w:rsidRPr="00FB111A">
        <w:rPr>
          <w:i w:val="0"/>
          <w:iCs w:val="0"/>
          <w:color w:val="6C3F99"/>
        </w:rPr>
        <w:t>d</w:t>
      </w:r>
      <w:r w:rsidR="00881048" w:rsidRPr="00FB111A">
        <w:rPr>
          <w:i w:val="0"/>
          <w:iCs w:val="0"/>
          <w:color w:val="6C3F99"/>
        </w:rPr>
        <w:t xml:space="preserve">o </w:t>
      </w:r>
      <w:r w:rsidRPr="00FB111A">
        <w:rPr>
          <w:i w:val="0"/>
          <w:iCs w:val="0"/>
          <w:color w:val="6C3F99"/>
        </w:rPr>
        <w:t>i</w:t>
      </w:r>
      <w:r w:rsidR="00881048" w:rsidRPr="00FB111A">
        <w:rPr>
          <w:i w:val="0"/>
          <w:iCs w:val="0"/>
          <w:color w:val="6C3F99"/>
        </w:rPr>
        <w:t xml:space="preserve">s </w:t>
      </w:r>
      <w:r w:rsidRPr="00FB111A">
        <w:rPr>
          <w:i w:val="0"/>
          <w:iCs w:val="0"/>
          <w:color w:val="6C3F99"/>
        </w:rPr>
        <w:t>sen</w:t>
      </w:r>
      <w:r w:rsidR="00881048" w:rsidRPr="00FB111A">
        <w:rPr>
          <w:i w:val="0"/>
          <w:iCs w:val="0"/>
          <w:color w:val="6C3F99"/>
        </w:rPr>
        <w:t xml:space="preserve">d </w:t>
      </w:r>
      <w:r w:rsidRPr="00FB111A">
        <w:rPr>
          <w:i w:val="0"/>
          <w:iCs w:val="0"/>
          <w:color w:val="6C3F99"/>
        </w:rPr>
        <w:t>m</w:t>
      </w:r>
      <w:r w:rsidR="00881048" w:rsidRPr="00FB111A">
        <w:rPr>
          <w:i w:val="0"/>
          <w:iCs w:val="0"/>
          <w:color w:val="6C3F99"/>
        </w:rPr>
        <w:t xml:space="preserve">e a </w:t>
      </w:r>
      <w:r w:rsidRPr="00FB111A">
        <w:rPr>
          <w:i w:val="0"/>
          <w:iCs w:val="0"/>
          <w:color w:val="6C3F99"/>
        </w:rPr>
        <w:t>timelin</w:t>
      </w:r>
      <w:r w:rsidR="00881048" w:rsidRPr="00FB111A">
        <w:rPr>
          <w:i w:val="0"/>
          <w:iCs w:val="0"/>
          <w:color w:val="6C3F99"/>
        </w:rPr>
        <w:t xml:space="preserve">e </w:t>
      </w:r>
      <w:r w:rsidRPr="00FB111A">
        <w:rPr>
          <w:i w:val="0"/>
          <w:iCs w:val="0"/>
          <w:color w:val="6C3F99"/>
        </w:rPr>
        <w:t>o</w:t>
      </w:r>
      <w:r w:rsidR="00881048" w:rsidRPr="00FB111A">
        <w:rPr>
          <w:i w:val="0"/>
          <w:iCs w:val="0"/>
          <w:color w:val="6C3F99"/>
        </w:rPr>
        <w:t xml:space="preserve">f </w:t>
      </w:r>
      <w:r w:rsidRPr="00FB111A">
        <w:rPr>
          <w:i w:val="0"/>
          <w:iCs w:val="0"/>
          <w:color w:val="6C3F99"/>
        </w:rPr>
        <w:t>du</w:t>
      </w:r>
      <w:r w:rsidR="00881048" w:rsidRPr="00FB111A">
        <w:rPr>
          <w:i w:val="0"/>
          <w:iCs w:val="0"/>
          <w:color w:val="6C3F99"/>
        </w:rPr>
        <w:t xml:space="preserve">e </w:t>
      </w:r>
      <w:r w:rsidRPr="00FB111A">
        <w:rPr>
          <w:i w:val="0"/>
          <w:iCs w:val="0"/>
          <w:color w:val="6C3F99"/>
        </w:rPr>
        <w:t>dates</w:t>
      </w:r>
      <w:r w:rsidR="00881048" w:rsidRPr="00FB111A">
        <w:rPr>
          <w:i w:val="0"/>
          <w:iCs w:val="0"/>
          <w:color w:val="6C3F99"/>
        </w:rPr>
        <w:t xml:space="preserve">, </w:t>
      </w:r>
      <w:r w:rsidRPr="00FB111A">
        <w:rPr>
          <w:i w:val="0"/>
          <w:iCs w:val="0"/>
          <w:color w:val="6C3F99"/>
        </w:rPr>
        <w:t>PACE</w:t>
      </w:r>
      <w:r w:rsidR="00881048" w:rsidRPr="00FB111A">
        <w:rPr>
          <w:i w:val="0"/>
          <w:iCs w:val="0"/>
          <w:color w:val="6C3F99"/>
        </w:rPr>
        <w:t xml:space="preserve">R </w:t>
      </w:r>
      <w:r w:rsidRPr="00FB111A">
        <w:rPr>
          <w:i w:val="0"/>
          <w:iCs w:val="0"/>
          <w:color w:val="6C3F99"/>
        </w:rPr>
        <w:t>i</w:t>
      </w:r>
      <w:r w:rsidR="00881048" w:rsidRPr="00FB111A">
        <w:rPr>
          <w:i w:val="0"/>
          <w:iCs w:val="0"/>
          <w:color w:val="6C3F99"/>
        </w:rPr>
        <w:t xml:space="preserve">s </w:t>
      </w:r>
      <w:r w:rsidRPr="00FB111A">
        <w:rPr>
          <w:i w:val="0"/>
          <w:iCs w:val="0"/>
          <w:color w:val="6C3F99"/>
        </w:rPr>
        <w:t>include</w:t>
      </w:r>
      <w:r w:rsidR="00881048" w:rsidRPr="00FB111A">
        <w:rPr>
          <w:i w:val="0"/>
          <w:iCs w:val="0"/>
          <w:color w:val="6C3F99"/>
        </w:rPr>
        <w:t xml:space="preserve">d </w:t>
      </w:r>
      <w:r w:rsidRPr="00FB111A">
        <w:rPr>
          <w:i w:val="0"/>
          <w:iCs w:val="0"/>
          <w:color w:val="6C3F99"/>
        </w:rPr>
        <w:t>i</w:t>
      </w:r>
      <w:r w:rsidR="00881048" w:rsidRPr="00FB111A">
        <w:rPr>
          <w:i w:val="0"/>
          <w:iCs w:val="0"/>
          <w:color w:val="6C3F99"/>
        </w:rPr>
        <w:t xml:space="preserve">n </w:t>
      </w:r>
      <w:r w:rsidRPr="00FB111A">
        <w:rPr>
          <w:i w:val="0"/>
          <w:iCs w:val="0"/>
          <w:color w:val="6C3F99"/>
        </w:rPr>
        <w:t>th</w:t>
      </w:r>
      <w:r w:rsidR="00881048" w:rsidRPr="00FB111A">
        <w:rPr>
          <w:i w:val="0"/>
          <w:iCs w:val="0"/>
          <w:color w:val="6C3F99"/>
        </w:rPr>
        <w:t xml:space="preserve">e </w:t>
      </w:r>
      <w:r w:rsidRPr="00FB111A">
        <w:rPr>
          <w:i w:val="0"/>
          <w:iCs w:val="0"/>
          <w:color w:val="6C3F99"/>
        </w:rPr>
        <w:t>checklis</w:t>
      </w:r>
      <w:r w:rsidR="00881048" w:rsidRPr="00FB111A">
        <w:rPr>
          <w:i w:val="0"/>
          <w:iCs w:val="0"/>
          <w:color w:val="6C3F99"/>
        </w:rPr>
        <w:t xml:space="preserve">t </w:t>
      </w:r>
      <w:r w:rsidRPr="00FB111A">
        <w:rPr>
          <w:i w:val="0"/>
          <w:iCs w:val="0"/>
          <w:color w:val="6C3F99"/>
        </w:rPr>
        <w:t>the</w:t>
      </w:r>
      <w:r w:rsidR="00881048" w:rsidRPr="00FB111A">
        <w:rPr>
          <w:i w:val="0"/>
          <w:iCs w:val="0"/>
          <w:color w:val="6C3F99"/>
        </w:rPr>
        <w:t xml:space="preserve">y </w:t>
      </w:r>
      <w:r w:rsidRPr="00FB111A">
        <w:rPr>
          <w:i w:val="0"/>
          <w:iCs w:val="0"/>
          <w:color w:val="6C3F99"/>
        </w:rPr>
        <w:t>provide</w:t>
      </w:r>
      <w:r w:rsidR="00881048" w:rsidRPr="00FB111A">
        <w:rPr>
          <w:i w:val="0"/>
          <w:iCs w:val="0"/>
          <w:color w:val="6C3F99"/>
        </w:rPr>
        <w:t xml:space="preserve">, </w:t>
      </w:r>
      <w:r w:rsidRPr="00FB111A">
        <w:rPr>
          <w:i w:val="0"/>
          <w:iCs w:val="0"/>
          <w:color w:val="6C3F99"/>
        </w:rPr>
        <w:t>despit</w:t>
      </w:r>
      <w:r w:rsidR="00881048" w:rsidRPr="00FB111A">
        <w:rPr>
          <w:i w:val="0"/>
          <w:iCs w:val="0"/>
          <w:color w:val="6C3F99"/>
        </w:rPr>
        <w:t xml:space="preserve">e </w:t>
      </w:r>
      <w:r w:rsidRPr="00FB111A">
        <w:rPr>
          <w:i w:val="0"/>
          <w:iCs w:val="0"/>
          <w:color w:val="6C3F99"/>
        </w:rPr>
        <w:t>i</w:t>
      </w:r>
      <w:r w:rsidR="00881048" w:rsidRPr="00FB111A">
        <w:rPr>
          <w:i w:val="0"/>
          <w:iCs w:val="0"/>
          <w:color w:val="6C3F99"/>
        </w:rPr>
        <w:t xml:space="preserve">t </w:t>
      </w:r>
      <w:r w:rsidRPr="00FB111A">
        <w:rPr>
          <w:i w:val="0"/>
          <w:iCs w:val="0"/>
          <w:color w:val="6C3F99"/>
        </w:rPr>
        <w:t>no</w:t>
      </w:r>
      <w:r w:rsidR="00881048" w:rsidRPr="00FB111A">
        <w:rPr>
          <w:i w:val="0"/>
          <w:iCs w:val="0"/>
          <w:color w:val="6C3F99"/>
        </w:rPr>
        <w:t xml:space="preserve">t </w:t>
      </w:r>
      <w:r w:rsidRPr="00FB111A">
        <w:rPr>
          <w:i w:val="0"/>
          <w:iCs w:val="0"/>
          <w:color w:val="6C3F99"/>
        </w:rPr>
        <w:t>bein</w:t>
      </w:r>
      <w:r w:rsidR="00881048" w:rsidRPr="00FB111A">
        <w:rPr>
          <w:i w:val="0"/>
          <w:iCs w:val="0"/>
          <w:color w:val="6C3F99"/>
        </w:rPr>
        <w:t xml:space="preserve">g </w:t>
      </w:r>
      <w:r w:rsidRPr="00FB111A">
        <w:rPr>
          <w:i w:val="0"/>
          <w:iCs w:val="0"/>
          <w:color w:val="6C3F99"/>
        </w:rPr>
        <w:t>somethin</w:t>
      </w:r>
      <w:r w:rsidR="00881048" w:rsidRPr="00FB111A">
        <w:rPr>
          <w:i w:val="0"/>
          <w:iCs w:val="0"/>
          <w:color w:val="6C3F99"/>
        </w:rPr>
        <w:t xml:space="preserve">g </w:t>
      </w:r>
      <w:r w:rsidRPr="00FB111A">
        <w:rPr>
          <w:i w:val="0"/>
          <w:iCs w:val="0"/>
          <w:color w:val="6C3F99"/>
        </w:rPr>
        <w:t>tha</w:t>
      </w:r>
      <w:r w:rsidR="00881048" w:rsidRPr="00FB111A">
        <w:rPr>
          <w:i w:val="0"/>
          <w:iCs w:val="0"/>
          <w:color w:val="6C3F99"/>
        </w:rPr>
        <w:t xml:space="preserve">t </w:t>
      </w:r>
      <w:r w:rsidRPr="00FB111A">
        <w:rPr>
          <w:i w:val="0"/>
          <w:iCs w:val="0"/>
          <w:color w:val="6C3F99"/>
        </w:rPr>
        <w:t>matter</w:t>
      </w:r>
      <w:r w:rsidR="00881048" w:rsidRPr="00FB111A">
        <w:rPr>
          <w:i w:val="0"/>
          <w:iCs w:val="0"/>
          <w:color w:val="6C3F99"/>
        </w:rPr>
        <w:t xml:space="preserve">s </w:t>
      </w:r>
      <w:r w:rsidRPr="00FB111A">
        <w:rPr>
          <w:i w:val="0"/>
          <w:iCs w:val="0"/>
          <w:color w:val="6C3F99"/>
        </w:rPr>
        <w:t>t</w:t>
      </w:r>
      <w:r w:rsidR="00881048" w:rsidRPr="00FB111A">
        <w:rPr>
          <w:i w:val="0"/>
          <w:iCs w:val="0"/>
          <w:color w:val="6C3F99"/>
        </w:rPr>
        <w:t xml:space="preserve">o </w:t>
      </w:r>
      <w:r w:rsidRPr="00FB111A">
        <w:rPr>
          <w:i w:val="0"/>
          <w:iCs w:val="0"/>
          <w:color w:val="6C3F99"/>
        </w:rPr>
        <w:t>them.”</w:t>
      </w:r>
      <w:r w:rsidR="00D54B12" w:rsidRPr="00FB111A">
        <w:rPr>
          <w:i w:val="0"/>
          <w:iCs w:val="0"/>
          <w:color w:val="6C3F99"/>
        </w:rPr>
        <w:t xml:space="preserve"> –</w:t>
      </w:r>
      <w:r w:rsidRPr="00FB111A">
        <w:rPr>
          <w:i w:val="0"/>
          <w:iCs w:val="0"/>
          <w:color w:val="6C3F99"/>
        </w:rPr>
        <w:t xml:space="preserve">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63B873D4" w14:textId="42169E18" w:rsidR="00FD2801" w:rsidRPr="00182AA1" w:rsidRDefault="00FD2801" w:rsidP="001E415E">
      <w:pPr>
        <w:pStyle w:val="Heading3"/>
        <w:numPr>
          <w:ilvl w:val="0"/>
          <w:numId w:val="0"/>
        </w:numPr>
        <w:rPr>
          <w:sz w:val="22"/>
          <w:szCs w:val="22"/>
        </w:rPr>
      </w:pPr>
      <w:r w:rsidRPr="00182AA1">
        <w:rPr>
          <w:sz w:val="22"/>
          <w:szCs w:val="22"/>
        </w:rPr>
        <w:t>Simpl</w:t>
      </w:r>
      <w:r w:rsidR="00881048" w:rsidRPr="00182AA1">
        <w:rPr>
          <w:sz w:val="22"/>
          <w:szCs w:val="22"/>
        </w:rPr>
        <w:t xml:space="preserve">e </w:t>
      </w:r>
      <w:r w:rsidRPr="00182AA1">
        <w:rPr>
          <w:sz w:val="22"/>
          <w:szCs w:val="22"/>
        </w:rPr>
        <w:t>applicatio</w:t>
      </w:r>
      <w:r w:rsidR="00F35141" w:rsidRPr="00182AA1">
        <w:rPr>
          <w:sz w:val="22"/>
          <w:szCs w:val="22"/>
        </w:rPr>
        <w:t>n</w:t>
      </w:r>
    </w:p>
    <w:p w14:paraId="4C4992AE" w14:textId="03019D93" w:rsidR="00F86020" w:rsidRDefault="5B189963" w:rsidP="00F86020">
      <w:pPr>
        <w:pStyle w:val="BodyText"/>
      </w:pPr>
      <w:r w:rsidRPr="78D9A05D">
        <w:t>Th</w:t>
      </w:r>
      <w:r w:rsidR="4A74C97A" w:rsidRPr="78D9A05D">
        <w:t xml:space="preserve">e </w:t>
      </w:r>
      <w:r w:rsidR="280E33F6" w:rsidRPr="78D9A05D">
        <w:t>applicatio</w:t>
      </w:r>
      <w:r w:rsidR="4A74C97A" w:rsidRPr="78D9A05D">
        <w:t xml:space="preserve">n </w:t>
      </w:r>
      <w:r w:rsidR="280E33F6" w:rsidRPr="78D9A05D">
        <w:t>proces</w:t>
      </w:r>
      <w:r w:rsidR="4A74C97A" w:rsidRPr="78D9A05D">
        <w:t xml:space="preserve">s </w:t>
      </w:r>
      <w:r w:rsidR="280E33F6" w:rsidRPr="78D9A05D">
        <w:t>i</w:t>
      </w:r>
      <w:r w:rsidR="4A74C97A" w:rsidRPr="78D9A05D">
        <w:t xml:space="preserve">s </w:t>
      </w:r>
      <w:r w:rsidR="7A5687E8" w:rsidRPr="78D9A05D">
        <w:t>user-friendl</w:t>
      </w:r>
      <w:r w:rsidR="4A74C97A" w:rsidRPr="78D9A05D">
        <w:t xml:space="preserve">y </w:t>
      </w:r>
      <w:r w:rsidR="5A1EFAD5" w:rsidRPr="78D9A05D">
        <w:t>an</w:t>
      </w:r>
      <w:r w:rsidR="4A74C97A" w:rsidRPr="78D9A05D">
        <w:t xml:space="preserve">d </w:t>
      </w:r>
      <w:r w:rsidR="5A1EFAD5" w:rsidRPr="78D9A05D">
        <w:t>digitise</w:t>
      </w:r>
      <w:r w:rsidR="1836B725" w:rsidRPr="78D9A05D">
        <w:t>d</w:t>
      </w:r>
      <w:r w:rsidR="4A74C97A" w:rsidRPr="78D9A05D">
        <w:t xml:space="preserve">. </w:t>
      </w:r>
      <w:r w:rsidR="280E33F6" w:rsidRPr="78D9A05D">
        <w:t>Thi</w:t>
      </w:r>
      <w:r w:rsidR="4A74C97A" w:rsidRPr="78D9A05D">
        <w:t xml:space="preserve">s </w:t>
      </w:r>
      <w:r w:rsidR="280E33F6" w:rsidRPr="78D9A05D">
        <w:t>ha</w:t>
      </w:r>
      <w:r w:rsidR="4A74C97A" w:rsidRPr="78D9A05D">
        <w:t xml:space="preserve">s </w:t>
      </w:r>
      <w:r w:rsidR="6E50B74D" w:rsidRPr="78D9A05D">
        <w:t>bee</w:t>
      </w:r>
      <w:r w:rsidR="4A74C97A" w:rsidRPr="78D9A05D">
        <w:t xml:space="preserve">n a </w:t>
      </w:r>
      <w:r w:rsidR="6E50B74D" w:rsidRPr="78D9A05D">
        <w:t>ke</w:t>
      </w:r>
      <w:r w:rsidR="4A74C97A" w:rsidRPr="78D9A05D">
        <w:t xml:space="preserve">y </w:t>
      </w:r>
      <w:r w:rsidR="6E50B74D" w:rsidRPr="78D9A05D">
        <w:t>enable</w:t>
      </w:r>
      <w:r w:rsidR="4A74C97A" w:rsidRPr="78D9A05D">
        <w:t xml:space="preserve">r </w:t>
      </w:r>
      <w:r w:rsidR="6E50B74D" w:rsidRPr="78D9A05D">
        <w:t>fo</w:t>
      </w:r>
      <w:r w:rsidR="4A74C97A" w:rsidRPr="78D9A05D">
        <w:t xml:space="preserve">r </w:t>
      </w:r>
      <w:r w:rsidR="6E50B74D" w:rsidRPr="78D9A05D">
        <w:t>school</w:t>
      </w:r>
      <w:r w:rsidR="4A74C97A" w:rsidRPr="78D9A05D">
        <w:t xml:space="preserve">s </w:t>
      </w:r>
      <w:r w:rsidR="6E50B74D" w:rsidRPr="78D9A05D">
        <w:t>i</w:t>
      </w:r>
      <w:r w:rsidR="4A74C97A" w:rsidRPr="78D9A05D">
        <w:t xml:space="preserve">n </w:t>
      </w:r>
      <w:r w:rsidR="5D7E15B8" w:rsidRPr="78D9A05D">
        <w:t>submittin</w:t>
      </w:r>
      <w:r w:rsidR="4A74C97A" w:rsidRPr="78D9A05D">
        <w:t xml:space="preserve">g </w:t>
      </w:r>
      <w:r w:rsidR="5D7E15B8" w:rsidRPr="78D9A05D">
        <w:t>application</w:t>
      </w:r>
      <w:r w:rsidR="4A74C97A" w:rsidRPr="78D9A05D">
        <w:t xml:space="preserve">s </w:t>
      </w:r>
      <w:r w:rsidR="5D7E15B8" w:rsidRPr="78D9A05D">
        <w:t>an</w:t>
      </w:r>
      <w:r w:rsidR="4A74C97A" w:rsidRPr="78D9A05D">
        <w:t xml:space="preserve">d </w:t>
      </w:r>
      <w:r w:rsidR="280E33F6" w:rsidRPr="78D9A05D">
        <w:t>accessin</w:t>
      </w:r>
      <w:r w:rsidR="4A74C97A" w:rsidRPr="78D9A05D">
        <w:t xml:space="preserve">g </w:t>
      </w:r>
      <w:r w:rsidR="280E33F6" w:rsidRPr="78D9A05D">
        <w:t>rebates</w:t>
      </w:r>
      <w:r w:rsidR="4A74C97A" w:rsidRPr="78D9A05D">
        <w:t xml:space="preserve">. </w:t>
      </w:r>
      <w:r w:rsidR="335AE0B7" w:rsidRPr="78D9A05D">
        <w:t>Th</w:t>
      </w:r>
      <w:r w:rsidR="4A74C97A" w:rsidRPr="78D9A05D">
        <w:t xml:space="preserve">e </w:t>
      </w:r>
      <w:r w:rsidR="335AE0B7" w:rsidRPr="78D9A05D">
        <w:t>ne</w:t>
      </w:r>
      <w:r w:rsidR="4A74C97A" w:rsidRPr="78D9A05D">
        <w:t xml:space="preserve">w </w:t>
      </w:r>
      <w:r w:rsidR="335AE0B7" w:rsidRPr="78D9A05D">
        <w:t>onlin</w:t>
      </w:r>
      <w:r w:rsidR="4A74C97A" w:rsidRPr="78D9A05D">
        <w:t xml:space="preserve">e </w:t>
      </w:r>
      <w:r w:rsidR="335AE0B7" w:rsidRPr="78D9A05D">
        <w:t>applicatio</w:t>
      </w:r>
      <w:r w:rsidR="4A74C97A" w:rsidRPr="78D9A05D">
        <w:t xml:space="preserve">n </w:t>
      </w:r>
      <w:r w:rsidR="335AE0B7" w:rsidRPr="78D9A05D">
        <w:t>syste</w:t>
      </w:r>
      <w:r w:rsidR="4A74C97A" w:rsidRPr="78D9A05D">
        <w:t xml:space="preserve">m </w:t>
      </w:r>
      <w:r w:rsidR="335AE0B7" w:rsidRPr="78D9A05D">
        <w:t>ha</w:t>
      </w:r>
      <w:r w:rsidR="4A74C97A" w:rsidRPr="78D9A05D">
        <w:t xml:space="preserve">s </w:t>
      </w:r>
      <w:r w:rsidR="335AE0B7" w:rsidRPr="78D9A05D">
        <w:t>bee</w:t>
      </w:r>
      <w:r w:rsidR="4A74C97A" w:rsidRPr="78D9A05D">
        <w:t xml:space="preserve">n </w:t>
      </w:r>
      <w:r w:rsidR="335AE0B7" w:rsidRPr="78D9A05D">
        <w:t>wel</w:t>
      </w:r>
      <w:r w:rsidR="4A74C97A" w:rsidRPr="78D9A05D">
        <w:t xml:space="preserve">l </w:t>
      </w:r>
      <w:r w:rsidR="335AE0B7" w:rsidRPr="78D9A05D">
        <w:t>receive</w:t>
      </w:r>
      <w:r w:rsidR="4A74C97A" w:rsidRPr="78D9A05D">
        <w:t xml:space="preserve">d </w:t>
      </w:r>
      <w:r w:rsidR="335AE0B7" w:rsidRPr="78D9A05D">
        <w:t>b</w:t>
      </w:r>
      <w:r w:rsidR="4A74C97A" w:rsidRPr="78D9A05D">
        <w:t xml:space="preserve">y </w:t>
      </w:r>
      <w:r w:rsidR="335AE0B7" w:rsidRPr="78D9A05D">
        <w:t>school</w:t>
      </w:r>
      <w:r w:rsidR="4A74C97A" w:rsidRPr="78D9A05D">
        <w:t xml:space="preserve">s </w:t>
      </w:r>
      <w:r w:rsidR="335AE0B7" w:rsidRPr="78D9A05D">
        <w:t>an</w:t>
      </w:r>
      <w:r w:rsidR="4A74C97A" w:rsidRPr="78D9A05D">
        <w:t xml:space="preserve">d </w:t>
      </w:r>
      <w:r w:rsidR="335AE0B7" w:rsidRPr="78D9A05D">
        <w:t>institution</w:t>
      </w:r>
      <w:r w:rsidR="4A74C97A" w:rsidRPr="78D9A05D">
        <w:t xml:space="preserve">s </w:t>
      </w:r>
      <w:r w:rsidR="335AE0B7" w:rsidRPr="78D9A05D">
        <w:t>alik</w:t>
      </w:r>
      <w:r w:rsidR="4A74C97A" w:rsidRPr="78D9A05D">
        <w:t xml:space="preserve">e </w:t>
      </w:r>
      <w:r w:rsidR="335AE0B7" w:rsidRPr="78D9A05D">
        <w:t>fo</w:t>
      </w:r>
      <w:r w:rsidR="4A74C97A" w:rsidRPr="78D9A05D">
        <w:t xml:space="preserve">r </w:t>
      </w:r>
      <w:r w:rsidR="335AE0B7" w:rsidRPr="78D9A05D">
        <w:t>it</w:t>
      </w:r>
      <w:r w:rsidR="4A74C97A" w:rsidRPr="78D9A05D">
        <w:t xml:space="preserve">s </w:t>
      </w:r>
      <w:r w:rsidR="335AE0B7" w:rsidRPr="78D9A05D">
        <w:t>simplicit</w:t>
      </w:r>
      <w:r w:rsidR="4A74C97A" w:rsidRPr="78D9A05D">
        <w:t xml:space="preserve">y </w:t>
      </w:r>
      <w:r w:rsidR="335AE0B7" w:rsidRPr="78D9A05D">
        <w:t>an</w:t>
      </w:r>
      <w:r w:rsidR="4A74C97A" w:rsidRPr="78D9A05D">
        <w:t xml:space="preserve">d </w:t>
      </w:r>
      <w:r w:rsidR="7A5687E8" w:rsidRPr="78D9A05D">
        <w:t>eas</w:t>
      </w:r>
      <w:r w:rsidR="4A74C97A" w:rsidRPr="78D9A05D">
        <w:t xml:space="preserve">e </w:t>
      </w:r>
      <w:r w:rsidR="7A5687E8" w:rsidRPr="78D9A05D">
        <w:t>o</w:t>
      </w:r>
      <w:r w:rsidR="4A74C97A" w:rsidRPr="78D9A05D">
        <w:t xml:space="preserve">f </w:t>
      </w:r>
      <w:r w:rsidR="7A5687E8" w:rsidRPr="78D9A05D">
        <w:t>access</w:t>
      </w:r>
      <w:r w:rsidR="4A74C97A" w:rsidRPr="78D9A05D">
        <w:t xml:space="preserve">. </w:t>
      </w:r>
      <w:r w:rsidR="5C453C1C" w:rsidRPr="78D9A05D">
        <w:t>School</w:t>
      </w:r>
      <w:r w:rsidR="4A74C97A" w:rsidRPr="78D9A05D">
        <w:t xml:space="preserve">s </w:t>
      </w:r>
      <w:r w:rsidR="5C453C1C" w:rsidRPr="78D9A05D">
        <w:t>highlighte</w:t>
      </w:r>
      <w:r w:rsidR="4A74C97A" w:rsidRPr="78D9A05D">
        <w:t xml:space="preserve">d </w:t>
      </w:r>
      <w:r w:rsidR="5C453C1C" w:rsidRPr="78D9A05D">
        <w:t>th</w:t>
      </w:r>
      <w:r w:rsidR="4A74C97A" w:rsidRPr="78D9A05D">
        <w:t xml:space="preserve">e </w:t>
      </w:r>
      <w:r w:rsidR="67B69013" w:rsidRPr="78D9A05D">
        <w:t>benefi</w:t>
      </w:r>
      <w:r w:rsidR="4A74C97A" w:rsidRPr="78D9A05D">
        <w:t xml:space="preserve">t </w:t>
      </w:r>
      <w:r w:rsidR="67B69013" w:rsidRPr="78D9A05D">
        <w:t>o</w:t>
      </w:r>
      <w:r w:rsidR="4A74C97A" w:rsidRPr="78D9A05D">
        <w:t xml:space="preserve">f </w:t>
      </w:r>
      <w:r w:rsidR="67B69013" w:rsidRPr="78D9A05D">
        <w:t>simpl</w:t>
      </w:r>
      <w:r w:rsidR="4A74C97A" w:rsidRPr="78D9A05D">
        <w:t xml:space="preserve">e </w:t>
      </w:r>
      <w:r w:rsidR="67B69013" w:rsidRPr="78D9A05D">
        <w:t>processe</w:t>
      </w:r>
      <w:r w:rsidR="4A74C97A" w:rsidRPr="78D9A05D">
        <w:t xml:space="preserve">s </w:t>
      </w:r>
      <w:r w:rsidR="67B69013" w:rsidRPr="78D9A05D">
        <w:t>i</w:t>
      </w:r>
      <w:r w:rsidR="4A74C97A" w:rsidRPr="78D9A05D">
        <w:t xml:space="preserve">n </w:t>
      </w:r>
      <w:r w:rsidR="67B69013" w:rsidRPr="78D9A05D">
        <w:t>minimisin</w:t>
      </w:r>
      <w:r w:rsidR="4A74C97A" w:rsidRPr="78D9A05D">
        <w:t xml:space="preserve">g </w:t>
      </w:r>
      <w:r w:rsidR="67B69013" w:rsidRPr="78D9A05D">
        <w:t>th</w:t>
      </w:r>
      <w:r w:rsidR="4A74C97A" w:rsidRPr="78D9A05D">
        <w:t xml:space="preserve">e </w:t>
      </w:r>
      <w:r w:rsidR="67B69013" w:rsidRPr="78D9A05D">
        <w:t>administrativ</w:t>
      </w:r>
      <w:r w:rsidR="4A74C97A" w:rsidRPr="78D9A05D">
        <w:t xml:space="preserve">e </w:t>
      </w:r>
      <w:r w:rsidR="67B69013" w:rsidRPr="78D9A05D">
        <w:t>burde</w:t>
      </w:r>
      <w:r w:rsidR="4A74C97A" w:rsidRPr="78D9A05D">
        <w:t xml:space="preserve">n </w:t>
      </w:r>
      <w:r w:rsidR="67B69013" w:rsidRPr="78D9A05D">
        <w:t>o</w:t>
      </w:r>
      <w:r w:rsidR="4A74C97A" w:rsidRPr="78D9A05D">
        <w:t xml:space="preserve">n </w:t>
      </w:r>
      <w:r w:rsidR="67B69013" w:rsidRPr="78D9A05D">
        <w:t>them</w:t>
      </w:r>
      <w:r w:rsidR="4A74C97A" w:rsidRPr="78D9A05D">
        <w:t xml:space="preserve">. </w:t>
      </w:r>
    </w:p>
    <w:p w14:paraId="49B50823" w14:textId="58314A61" w:rsidR="00C85D8B" w:rsidRPr="00FB111A" w:rsidRDefault="00C85D8B" w:rsidP="00D54B12">
      <w:pPr>
        <w:pStyle w:val="Quote"/>
        <w:rPr>
          <w:i w:val="0"/>
          <w:iCs w:val="0"/>
          <w:color w:val="6C3F99"/>
        </w:rPr>
      </w:pPr>
      <w:r w:rsidRPr="00FB111A">
        <w:rPr>
          <w:i w:val="0"/>
          <w:iCs w:val="0"/>
          <w:color w:val="6C3F99"/>
        </w:rPr>
        <w:t>“Eas</w:t>
      </w:r>
      <w:r w:rsidR="00881048" w:rsidRPr="00FB111A">
        <w:rPr>
          <w:i w:val="0"/>
          <w:iCs w:val="0"/>
          <w:color w:val="6C3F99"/>
        </w:rPr>
        <w:t xml:space="preserve">e </w:t>
      </w:r>
      <w:r w:rsidRPr="00FB111A">
        <w:rPr>
          <w:i w:val="0"/>
          <w:iCs w:val="0"/>
          <w:color w:val="6C3F99"/>
        </w:rPr>
        <w:t>o</w:t>
      </w:r>
      <w:r w:rsidR="00881048" w:rsidRPr="00FB111A">
        <w:rPr>
          <w:i w:val="0"/>
          <w:iCs w:val="0"/>
          <w:color w:val="6C3F99"/>
        </w:rPr>
        <w:t xml:space="preserve">f </w:t>
      </w:r>
      <w:r w:rsidRPr="00FB111A">
        <w:rPr>
          <w:i w:val="0"/>
          <w:iCs w:val="0"/>
          <w:color w:val="6C3F99"/>
        </w:rPr>
        <w:t>acces</w:t>
      </w:r>
      <w:r w:rsidR="00881048" w:rsidRPr="00FB111A">
        <w:rPr>
          <w:i w:val="0"/>
          <w:iCs w:val="0"/>
          <w:color w:val="6C3F99"/>
        </w:rPr>
        <w:t xml:space="preserve">s </w:t>
      </w:r>
      <w:r w:rsidRPr="00FB111A">
        <w:rPr>
          <w:i w:val="0"/>
          <w:iCs w:val="0"/>
          <w:color w:val="6C3F99"/>
        </w:rPr>
        <w:t>t</w:t>
      </w:r>
      <w:r w:rsidR="00881048" w:rsidRPr="00FB111A">
        <w:rPr>
          <w:i w:val="0"/>
          <w:iCs w:val="0"/>
          <w:color w:val="6C3F99"/>
        </w:rPr>
        <w:t xml:space="preserve">o </w:t>
      </w:r>
      <w:r w:rsidRPr="00FB111A">
        <w:rPr>
          <w:i w:val="0"/>
          <w:iCs w:val="0"/>
          <w:color w:val="6C3F99"/>
        </w:rPr>
        <w:t>informatio</w:t>
      </w:r>
      <w:r w:rsidR="00881048" w:rsidRPr="00FB111A">
        <w:rPr>
          <w:i w:val="0"/>
          <w:iCs w:val="0"/>
          <w:color w:val="6C3F99"/>
        </w:rPr>
        <w:t xml:space="preserve">n </w:t>
      </w:r>
      <w:r w:rsidRPr="00FB111A">
        <w:rPr>
          <w:i w:val="0"/>
          <w:iCs w:val="0"/>
          <w:color w:val="6C3F99"/>
        </w:rPr>
        <w:t>fo</w:t>
      </w:r>
      <w:r w:rsidR="00881048" w:rsidRPr="00FB111A">
        <w:rPr>
          <w:i w:val="0"/>
          <w:iCs w:val="0"/>
          <w:color w:val="6C3F99"/>
        </w:rPr>
        <w:t xml:space="preserve">r </w:t>
      </w:r>
      <w:r w:rsidRPr="00FB111A">
        <w:rPr>
          <w:i w:val="0"/>
          <w:iCs w:val="0"/>
          <w:color w:val="6C3F99"/>
        </w:rPr>
        <w:t>th</w:t>
      </w:r>
      <w:r w:rsidR="00881048" w:rsidRPr="00FB111A">
        <w:rPr>
          <w:i w:val="0"/>
          <w:iCs w:val="0"/>
          <w:color w:val="6C3F99"/>
        </w:rPr>
        <w:t xml:space="preserve">e </w:t>
      </w:r>
      <w:r w:rsidRPr="00FB111A">
        <w:rPr>
          <w:i w:val="0"/>
          <w:iCs w:val="0"/>
          <w:color w:val="6C3F99"/>
        </w:rPr>
        <w:t>applicatio</w:t>
      </w:r>
      <w:r w:rsidR="00881048" w:rsidRPr="00FB111A">
        <w:rPr>
          <w:i w:val="0"/>
          <w:iCs w:val="0"/>
          <w:color w:val="6C3F99"/>
        </w:rPr>
        <w:t xml:space="preserve">n </w:t>
      </w:r>
      <w:r w:rsidRPr="00FB111A">
        <w:rPr>
          <w:i w:val="0"/>
          <w:iCs w:val="0"/>
          <w:color w:val="6C3F99"/>
        </w:rPr>
        <w:t>an</w:t>
      </w:r>
      <w:r w:rsidR="00881048" w:rsidRPr="00FB111A">
        <w:rPr>
          <w:i w:val="0"/>
          <w:iCs w:val="0"/>
          <w:color w:val="6C3F99"/>
        </w:rPr>
        <w:t xml:space="preserve">d </w:t>
      </w:r>
      <w:r w:rsidRPr="00FB111A">
        <w:rPr>
          <w:i w:val="0"/>
          <w:iCs w:val="0"/>
          <w:color w:val="6C3F99"/>
        </w:rPr>
        <w:t>th</w:t>
      </w:r>
      <w:r w:rsidR="00881048" w:rsidRPr="00FB111A">
        <w:rPr>
          <w:i w:val="0"/>
          <w:iCs w:val="0"/>
          <w:color w:val="6C3F99"/>
        </w:rPr>
        <w:t xml:space="preserve">e </w:t>
      </w:r>
      <w:r w:rsidRPr="00FB111A">
        <w:rPr>
          <w:i w:val="0"/>
          <w:iCs w:val="0"/>
          <w:color w:val="6C3F99"/>
        </w:rPr>
        <w:t>actua</w:t>
      </w:r>
      <w:r w:rsidR="00881048" w:rsidRPr="00FB111A">
        <w:rPr>
          <w:i w:val="0"/>
          <w:iCs w:val="0"/>
          <w:color w:val="6C3F99"/>
        </w:rPr>
        <w:t xml:space="preserve">l </w:t>
      </w:r>
      <w:r w:rsidRPr="00FB111A">
        <w:rPr>
          <w:i w:val="0"/>
          <w:iCs w:val="0"/>
          <w:color w:val="6C3F99"/>
        </w:rPr>
        <w:t>applicatio</w:t>
      </w:r>
      <w:r w:rsidR="00881048" w:rsidRPr="00FB111A">
        <w:rPr>
          <w:i w:val="0"/>
          <w:iCs w:val="0"/>
          <w:color w:val="6C3F99"/>
        </w:rPr>
        <w:t xml:space="preserve">n </w:t>
      </w:r>
      <w:r w:rsidRPr="00FB111A">
        <w:rPr>
          <w:i w:val="0"/>
          <w:iCs w:val="0"/>
          <w:color w:val="6C3F99"/>
        </w:rPr>
        <w:t>proces</w:t>
      </w:r>
      <w:r w:rsidR="00881048" w:rsidRPr="00FB111A">
        <w:rPr>
          <w:i w:val="0"/>
          <w:iCs w:val="0"/>
          <w:color w:val="6C3F99"/>
        </w:rPr>
        <w:t xml:space="preserve">s </w:t>
      </w:r>
      <w:r w:rsidRPr="00FB111A">
        <w:rPr>
          <w:i w:val="0"/>
          <w:iCs w:val="0"/>
          <w:color w:val="6C3F99"/>
        </w:rPr>
        <w:t>itself</w:t>
      </w:r>
      <w:r w:rsidR="00881048" w:rsidRPr="00FB111A">
        <w:rPr>
          <w:i w:val="0"/>
          <w:iCs w:val="0"/>
          <w:color w:val="6C3F99"/>
        </w:rPr>
        <w:t xml:space="preserve">. </w:t>
      </w:r>
      <w:r w:rsidRPr="00FB111A">
        <w:rPr>
          <w:i w:val="0"/>
          <w:iCs w:val="0"/>
          <w:color w:val="6C3F99"/>
        </w:rPr>
        <w:t>I</w:t>
      </w:r>
      <w:r w:rsidR="00881048" w:rsidRPr="00FB111A">
        <w:rPr>
          <w:i w:val="0"/>
          <w:iCs w:val="0"/>
          <w:color w:val="6C3F99"/>
        </w:rPr>
        <w:t xml:space="preserve">t </w:t>
      </w:r>
      <w:r w:rsidRPr="00FB111A">
        <w:rPr>
          <w:i w:val="0"/>
          <w:iCs w:val="0"/>
          <w:color w:val="6C3F99"/>
        </w:rPr>
        <w:t>onl</w:t>
      </w:r>
      <w:r w:rsidR="00881048" w:rsidRPr="00FB111A">
        <w:rPr>
          <w:i w:val="0"/>
          <w:iCs w:val="0"/>
          <w:color w:val="6C3F99"/>
        </w:rPr>
        <w:t xml:space="preserve">y </w:t>
      </w:r>
      <w:r w:rsidRPr="00FB111A">
        <w:rPr>
          <w:i w:val="0"/>
          <w:iCs w:val="0"/>
          <w:color w:val="6C3F99"/>
        </w:rPr>
        <w:t>too</w:t>
      </w:r>
      <w:r w:rsidR="00881048" w:rsidRPr="00FB111A">
        <w:rPr>
          <w:i w:val="0"/>
          <w:iCs w:val="0"/>
          <w:color w:val="6C3F99"/>
        </w:rPr>
        <w:t xml:space="preserve">k </w:t>
      </w:r>
      <w:r w:rsidRPr="00FB111A">
        <w:rPr>
          <w:i w:val="0"/>
          <w:iCs w:val="0"/>
          <w:color w:val="6C3F99"/>
        </w:rPr>
        <w:t>m</w:t>
      </w:r>
      <w:r w:rsidR="00881048" w:rsidRPr="00FB111A">
        <w:rPr>
          <w:i w:val="0"/>
          <w:iCs w:val="0"/>
          <w:color w:val="6C3F99"/>
        </w:rPr>
        <w:t xml:space="preserve">e </w:t>
      </w:r>
      <w:r w:rsidRPr="00FB111A">
        <w:rPr>
          <w:i w:val="0"/>
          <w:iCs w:val="0"/>
          <w:color w:val="6C3F99"/>
        </w:rPr>
        <w:t>1</w:t>
      </w:r>
      <w:r w:rsidR="00881048" w:rsidRPr="00FB111A">
        <w:rPr>
          <w:i w:val="0"/>
          <w:iCs w:val="0"/>
          <w:color w:val="6C3F99"/>
        </w:rPr>
        <w:t xml:space="preserve">5 </w:t>
      </w:r>
      <w:r w:rsidRPr="00FB111A">
        <w:rPr>
          <w:i w:val="0"/>
          <w:iCs w:val="0"/>
          <w:color w:val="6C3F99"/>
        </w:rPr>
        <w:t>minute</w:t>
      </w:r>
      <w:r w:rsidR="00881048" w:rsidRPr="00FB111A">
        <w:rPr>
          <w:i w:val="0"/>
          <w:iCs w:val="0"/>
          <w:color w:val="6C3F99"/>
        </w:rPr>
        <w:t xml:space="preserve">s </w:t>
      </w:r>
      <w:r w:rsidRPr="00FB111A">
        <w:rPr>
          <w:i w:val="0"/>
          <w:iCs w:val="0"/>
          <w:color w:val="6C3F99"/>
        </w:rPr>
        <w:t>t</w:t>
      </w:r>
      <w:r w:rsidR="00881048" w:rsidRPr="00FB111A">
        <w:rPr>
          <w:i w:val="0"/>
          <w:iCs w:val="0"/>
          <w:color w:val="6C3F99"/>
        </w:rPr>
        <w:t xml:space="preserve">o </w:t>
      </w:r>
      <w:r w:rsidRPr="00FB111A">
        <w:rPr>
          <w:i w:val="0"/>
          <w:iCs w:val="0"/>
          <w:color w:val="6C3F99"/>
        </w:rPr>
        <w:t>complet</w:t>
      </w:r>
      <w:r w:rsidR="00881048" w:rsidRPr="00FB111A">
        <w:rPr>
          <w:i w:val="0"/>
          <w:iCs w:val="0"/>
          <w:color w:val="6C3F99"/>
        </w:rPr>
        <w:t xml:space="preserve">e </w:t>
      </w:r>
      <w:r w:rsidRPr="00FB111A">
        <w:rPr>
          <w:i w:val="0"/>
          <w:iCs w:val="0"/>
          <w:color w:val="6C3F99"/>
        </w:rPr>
        <w:t>it</w:t>
      </w:r>
      <w:r w:rsidR="00881048" w:rsidRPr="00FB111A">
        <w:rPr>
          <w:i w:val="0"/>
          <w:iCs w:val="0"/>
          <w:color w:val="6C3F99"/>
        </w:rPr>
        <w:t xml:space="preserve">, I </w:t>
      </w:r>
      <w:r w:rsidRPr="00FB111A">
        <w:rPr>
          <w:i w:val="0"/>
          <w:iCs w:val="0"/>
          <w:color w:val="6C3F99"/>
        </w:rPr>
        <w:t>jus</w:t>
      </w:r>
      <w:r w:rsidR="00881048" w:rsidRPr="00FB111A">
        <w:rPr>
          <w:i w:val="0"/>
          <w:iCs w:val="0"/>
          <w:color w:val="6C3F99"/>
        </w:rPr>
        <w:t xml:space="preserve">t </w:t>
      </w:r>
      <w:r w:rsidRPr="00FB111A">
        <w:rPr>
          <w:i w:val="0"/>
          <w:iCs w:val="0"/>
          <w:color w:val="6C3F99"/>
        </w:rPr>
        <w:t>ha</w:t>
      </w:r>
      <w:r w:rsidR="00881048" w:rsidRPr="00FB111A">
        <w:rPr>
          <w:i w:val="0"/>
          <w:iCs w:val="0"/>
          <w:color w:val="6C3F99"/>
        </w:rPr>
        <w:t xml:space="preserve">d </w:t>
      </w:r>
      <w:r w:rsidRPr="00FB111A">
        <w:rPr>
          <w:i w:val="0"/>
          <w:iCs w:val="0"/>
          <w:color w:val="6C3F99"/>
        </w:rPr>
        <w:t>t</w:t>
      </w:r>
      <w:r w:rsidR="00881048" w:rsidRPr="00FB111A">
        <w:rPr>
          <w:i w:val="0"/>
          <w:iCs w:val="0"/>
          <w:color w:val="6C3F99"/>
        </w:rPr>
        <w:t xml:space="preserve">o </w:t>
      </w:r>
      <w:r w:rsidRPr="00FB111A">
        <w:rPr>
          <w:i w:val="0"/>
          <w:iCs w:val="0"/>
          <w:color w:val="6C3F99"/>
        </w:rPr>
        <w:t>fil</w:t>
      </w:r>
      <w:r w:rsidR="00881048" w:rsidRPr="00FB111A">
        <w:rPr>
          <w:i w:val="0"/>
          <w:iCs w:val="0"/>
          <w:color w:val="6C3F99"/>
        </w:rPr>
        <w:t xml:space="preserve">l </w:t>
      </w:r>
      <w:r w:rsidRPr="00FB111A">
        <w:rPr>
          <w:i w:val="0"/>
          <w:iCs w:val="0"/>
          <w:color w:val="6C3F99"/>
        </w:rPr>
        <w:t>i</w:t>
      </w:r>
      <w:r w:rsidR="00881048" w:rsidRPr="00FB111A">
        <w:rPr>
          <w:i w:val="0"/>
          <w:iCs w:val="0"/>
          <w:color w:val="6C3F99"/>
        </w:rPr>
        <w:t xml:space="preserve">n </w:t>
      </w:r>
      <w:r w:rsidRPr="00FB111A">
        <w:rPr>
          <w:i w:val="0"/>
          <w:iCs w:val="0"/>
          <w:color w:val="6C3F99"/>
        </w:rPr>
        <w:t>th</w:t>
      </w:r>
      <w:r w:rsidR="00881048" w:rsidRPr="00FB111A">
        <w:rPr>
          <w:i w:val="0"/>
          <w:iCs w:val="0"/>
          <w:color w:val="6C3F99"/>
        </w:rPr>
        <w:t xml:space="preserve">e </w:t>
      </w:r>
      <w:r w:rsidRPr="00FB111A">
        <w:rPr>
          <w:i w:val="0"/>
          <w:iCs w:val="0"/>
          <w:color w:val="6C3F99"/>
        </w:rPr>
        <w:t>gap</w:t>
      </w:r>
      <w:r w:rsidR="00881048" w:rsidRPr="00FB111A">
        <w:rPr>
          <w:i w:val="0"/>
          <w:iCs w:val="0"/>
          <w:color w:val="6C3F99"/>
        </w:rPr>
        <w:t xml:space="preserve">s </w:t>
      </w:r>
      <w:r w:rsidRPr="00FB111A">
        <w:rPr>
          <w:i w:val="0"/>
          <w:iCs w:val="0"/>
          <w:color w:val="6C3F99"/>
        </w:rPr>
        <w:t>wit</w:t>
      </w:r>
      <w:r w:rsidR="00881048" w:rsidRPr="00FB111A">
        <w:rPr>
          <w:i w:val="0"/>
          <w:iCs w:val="0"/>
          <w:color w:val="6C3F99"/>
        </w:rPr>
        <w:t xml:space="preserve">h </w:t>
      </w:r>
      <w:r w:rsidRPr="00FB111A">
        <w:rPr>
          <w:i w:val="0"/>
          <w:iCs w:val="0"/>
          <w:color w:val="6C3F99"/>
        </w:rPr>
        <w:t>th</w:t>
      </w:r>
      <w:r w:rsidR="00881048" w:rsidRPr="00FB111A">
        <w:rPr>
          <w:i w:val="0"/>
          <w:iCs w:val="0"/>
          <w:color w:val="6C3F99"/>
        </w:rPr>
        <w:t xml:space="preserve">e </w:t>
      </w:r>
      <w:r w:rsidRPr="00FB111A">
        <w:rPr>
          <w:i w:val="0"/>
          <w:iCs w:val="0"/>
          <w:color w:val="6C3F99"/>
        </w:rPr>
        <w:t>informatio</w:t>
      </w:r>
      <w:r w:rsidR="00881048" w:rsidRPr="00FB111A">
        <w:rPr>
          <w:i w:val="0"/>
          <w:iCs w:val="0"/>
          <w:color w:val="6C3F99"/>
        </w:rPr>
        <w:t xml:space="preserve">n I </w:t>
      </w:r>
      <w:r w:rsidRPr="00FB111A">
        <w:rPr>
          <w:i w:val="0"/>
          <w:iCs w:val="0"/>
          <w:color w:val="6C3F99"/>
        </w:rPr>
        <w:t xml:space="preserve">had.” </w:t>
      </w:r>
      <w:r w:rsidR="00D54B12" w:rsidRPr="00FB111A">
        <w:rPr>
          <w:i w:val="0"/>
          <w:iCs w:val="0"/>
          <w:color w:val="6C3F99"/>
        </w:rPr>
        <w:t xml:space="preserve">– </w:t>
      </w:r>
      <w:r w:rsidRPr="00FB111A">
        <w:rPr>
          <w:i w:val="0"/>
          <w:iCs w:val="0"/>
          <w:color w:val="6C3F99"/>
        </w:rPr>
        <w:t>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15A5C61C" w14:textId="6CF091EC" w:rsidR="00F22870" w:rsidRDefault="67B69013" w:rsidP="00E466A2">
      <w:pPr>
        <w:pStyle w:val="BodyText"/>
      </w:pPr>
      <w:r w:rsidRPr="78D9A05D">
        <w:t>I</w:t>
      </w:r>
      <w:r w:rsidR="5C453C1C" w:rsidRPr="78D9A05D">
        <w:t>nstitution</w:t>
      </w:r>
      <w:r w:rsidR="4A74C97A" w:rsidRPr="78D9A05D">
        <w:t xml:space="preserve">s </w:t>
      </w:r>
      <w:r w:rsidR="5C453C1C" w:rsidRPr="78D9A05D">
        <w:t>hav</w:t>
      </w:r>
      <w:r w:rsidR="4A74C97A" w:rsidRPr="78D9A05D">
        <w:t xml:space="preserve">e </w:t>
      </w:r>
      <w:r w:rsidR="5C453C1C" w:rsidRPr="78D9A05D">
        <w:t>greatl</w:t>
      </w:r>
      <w:r w:rsidR="4A74C97A" w:rsidRPr="78D9A05D">
        <w:t xml:space="preserve">y </w:t>
      </w:r>
      <w:r w:rsidR="5C453C1C" w:rsidRPr="78D9A05D">
        <w:t>appreciate</w:t>
      </w:r>
      <w:r w:rsidR="4A74C97A" w:rsidRPr="78D9A05D">
        <w:t xml:space="preserve">d </w:t>
      </w:r>
      <w:r w:rsidR="5C453C1C" w:rsidRPr="78D9A05D">
        <w:t>th</w:t>
      </w:r>
      <w:r w:rsidR="4A74C97A" w:rsidRPr="78D9A05D">
        <w:t xml:space="preserve">e </w:t>
      </w:r>
      <w:r w:rsidR="3B966312" w:rsidRPr="78D9A05D">
        <w:t>remova</w:t>
      </w:r>
      <w:r w:rsidR="4A74C97A" w:rsidRPr="78D9A05D">
        <w:t xml:space="preserve">l </w:t>
      </w:r>
      <w:r w:rsidR="5C453C1C" w:rsidRPr="78D9A05D">
        <w:t>o</w:t>
      </w:r>
      <w:r w:rsidR="4A74C97A" w:rsidRPr="78D9A05D">
        <w:t xml:space="preserve">f </w:t>
      </w:r>
      <w:r w:rsidR="5C453C1C" w:rsidRPr="78D9A05D">
        <w:t>th</w:t>
      </w:r>
      <w:r w:rsidR="4A74C97A" w:rsidRPr="78D9A05D">
        <w:t xml:space="preserve">e </w:t>
      </w:r>
      <w:r w:rsidR="7AB8EB00" w:rsidRPr="78D9A05D">
        <w:t>har</w:t>
      </w:r>
      <w:r w:rsidR="4A74C97A" w:rsidRPr="78D9A05D">
        <w:t xml:space="preserve">d </w:t>
      </w:r>
      <w:r w:rsidR="7AB8EB00" w:rsidRPr="78D9A05D">
        <w:t>cop</w:t>
      </w:r>
      <w:r w:rsidR="4A74C97A" w:rsidRPr="78D9A05D">
        <w:t xml:space="preserve">y </w:t>
      </w:r>
      <w:r w:rsidR="7AB8EB00" w:rsidRPr="78D9A05D">
        <w:t>stampin</w:t>
      </w:r>
      <w:r w:rsidR="4A74C97A" w:rsidRPr="78D9A05D">
        <w:t xml:space="preserve">g </w:t>
      </w:r>
      <w:r w:rsidR="7AB8EB00" w:rsidRPr="78D9A05D">
        <w:t>o</w:t>
      </w:r>
      <w:r w:rsidR="4A74C97A" w:rsidRPr="78D9A05D">
        <w:t xml:space="preserve">r </w:t>
      </w:r>
      <w:r w:rsidR="7AB8EB00" w:rsidRPr="78D9A05D">
        <w:t>chec</w:t>
      </w:r>
      <w:r w:rsidR="4A74C97A" w:rsidRPr="78D9A05D">
        <w:t xml:space="preserve">k </w:t>
      </w:r>
      <w:r w:rsidR="7AB8EB00" w:rsidRPr="78D9A05D">
        <w:t>of</w:t>
      </w:r>
      <w:r w:rsidR="4A74C97A" w:rsidRPr="78D9A05D">
        <w:t xml:space="preserve">f </w:t>
      </w:r>
      <w:r w:rsidR="5E2D717E" w:rsidRPr="78D9A05D">
        <w:t>processe</w:t>
      </w:r>
      <w:r w:rsidR="4A74C97A" w:rsidRPr="78D9A05D">
        <w:t xml:space="preserve">s </w:t>
      </w:r>
      <w:r w:rsidR="7AB8EB00" w:rsidRPr="78D9A05D">
        <w:t>previousl</w:t>
      </w:r>
      <w:r w:rsidR="4A74C97A" w:rsidRPr="78D9A05D">
        <w:t xml:space="preserve">y </w:t>
      </w:r>
      <w:r w:rsidR="5E2D717E" w:rsidRPr="78D9A05D">
        <w:t>require</w:t>
      </w:r>
      <w:r w:rsidR="4A74C97A" w:rsidRPr="78D9A05D">
        <w:t xml:space="preserve">d </w:t>
      </w:r>
      <w:r w:rsidR="5E2D717E" w:rsidRPr="78D9A05D">
        <w:t>fo</w:t>
      </w:r>
      <w:r w:rsidR="4A74C97A" w:rsidRPr="78D9A05D">
        <w:t xml:space="preserve">r </w:t>
      </w:r>
      <w:r w:rsidR="40B3D464" w:rsidRPr="78D9A05D">
        <w:t>eac</w:t>
      </w:r>
      <w:r w:rsidR="4A74C97A" w:rsidRPr="78D9A05D">
        <w:t xml:space="preserve">h </w:t>
      </w:r>
      <w:r w:rsidR="40B3D464" w:rsidRPr="78D9A05D">
        <w:t>schoo</w:t>
      </w:r>
      <w:r w:rsidR="4A74C97A" w:rsidRPr="78D9A05D">
        <w:t xml:space="preserve">l </w:t>
      </w:r>
      <w:r w:rsidR="40B3D464" w:rsidRPr="78D9A05D">
        <w:t>grou</w:t>
      </w:r>
      <w:r w:rsidR="4A74C97A" w:rsidRPr="78D9A05D">
        <w:t xml:space="preserve">p </w:t>
      </w:r>
      <w:r w:rsidR="5E2D717E" w:rsidRPr="78D9A05D">
        <w:t>visiting</w:t>
      </w:r>
      <w:r w:rsidR="4A74C97A" w:rsidRPr="78D9A05D">
        <w:t xml:space="preserve">. </w:t>
      </w:r>
      <w:r w:rsidR="4C80F3D4" w:rsidRPr="78D9A05D">
        <w:t>Th</w:t>
      </w:r>
      <w:r w:rsidR="4A74C97A" w:rsidRPr="78D9A05D">
        <w:t xml:space="preserve">e </w:t>
      </w:r>
      <w:r w:rsidR="4C80F3D4" w:rsidRPr="78D9A05D">
        <w:t>remova</w:t>
      </w:r>
      <w:r w:rsidR="4A74C97A" w:rsidRPr="78D9A05D">
        <w:t xml:space="preserve">l </w:t>
      </w:r>
      <w:r w:rsidR="4C80F3D4" w:rsidRPr="78D9A05D">
        <w:t>o</w:t>
      </w:r>
      <w:r w:rsidR="4A74C97A" w:rsidRPr="78D9A05D">
        <w:t xml:space="preserve">f </w:t>
      </w:r>
      <w:r w:rsidR="4C80F3D4" w:rsidRPr="78D9A05D">
        <w:t>thes</w:t>
      </w:r>
      <w:r w:rsidR="4A74C97A" w:rsidRPr="78D9A05D">
        <w:t xml:space="preserve">e </w:t>
      </w:r>
      <w:r w:rsidR="4C80F3D4" w:rsidRPr="78D9A05D">
        <w:t>processe</w:t>
      </w:r>
      <w:r w:rsidR="4A74C97A" w:rsidRPr="78D9A05D">
        <w:t xml:space="preserve">s </w:t>
      </w:r>
      <w:r w:rsidR="4C80F3D4" w:rsidRPr="78D9A05D">
        <w:t>allow</w:t>
      </w:r>
      <w:r w:rsidRPr="78D9A05D">
        <w:t>e</w:t>
      </w:r>
      <w:r w:rsidR="4A74C97A" w:rsidRPr="78D9A05D">
        <w:t xml:space="preserve">d </w:t>
      </w:r>
      <w:r w:rsidR="4C80F3D4" w:rsidRPr="78D9A05D">
        <w:t>institution</w:t>
      </w:r>
      <w:r w:rsidR="4A74C97A" w:rsidRPr="78D9A05D">
        <w:t xml:space="preserve">s </w:t>
      </w:r>
      <w:r w:rsidR="4C80F3D4" w:rsidRPr="78D9A05D">
        <w:t>t</w:t>
      </w:r>
      <w:r w:rsidR="4A74C97A" w:rsidRPr="78D9A05D">
        <w:t xml:space="preserve">o </w:t>
      </w:r>
      <w:r w:rsidRPr="78D9A05D">
        <w:t>focu</w:t>
      </w:r>
      <w:r w:rsidR="4A74C97A" w:rsidRPr="78D9A05D">
        <w:t xml:space="preserve">s </w:t>
      </w:r>
      <w:r w:rsidRPr="78D9A05D">
        <w:t>o</w:t>
      </w:r>
      <w:r w:rsidR="4A74C97A" w:rsidRPr="78D9A05D">
        <w:t xml:space="preserve">n </w:t>
      </w:r>
      <w:r w:rsidR="3D2B8ECB" w:rsidRPr="78D9A05D">
        <w:t>progra</w:t>
      </w:r>
      <w:r w:rsidR="4A74C97A" w:rsidRPr="78D9A05D">
        <w:t xml:space="preserve">m </w:t>
      </w:r>
      <w:r w:rsidR="3D2B8ECB" w:rsidRPr="78D9A05D">
        <w:t>deliver</w:t>
      </w:r>
      <w:r w:rsidR="4A74C97A" w:rsidRPr="78D9A05D">
        <w:t xml:space="preserve">y </w:t>
      </w:r>
      <w:r w:rsidR="3D2B8ECB" w:rsidRPr="78D9A05D">
        <w:t>rathe</w:t>
      </w:r>
      <w:r w:rsidR="4A74C97A" w:rsidRPr="78D9A05D">
        <w:t xml:space="preserve">r </w:t>
      </w:r>
      <w:r w:rsidR="3D2B8ECB" w:rsidRPr="78D9A05D">
        <w:t>tha</w:t>
      </w:r>
      <w:r w:rsidR="4A74C97A" w:rsidRPr="78D9A05D">
        <w:t xml:space="preserve">n </w:t>
      </w:r>
      <w:r w:rsidR="3D2B8ECB" w:rsidRPr="78D9A05D">
        <w:t>administrativ</w:t>
      </w:r>
      <w:r w:rsidR="4A74C97A" w:rsidRPr="78D9A05D">
        <w:t xml:space="preserve">e </w:t>
      </w:r>
      <w:r w:rsidR="3D2B8ECB" w:rsidRPr="78D9A05D">
        <w:t>burden.</w:t>
      </w:r>
    </w:p>
    <w:p w14:paraId="4EAB7C81" w14:textId="36730B6C" w:rsidR="004A0446" w:rsidRPr="00182AA1" w:rsidRDefault="00E466A2" w:rsidP="001E415E">
      <w:pPr>
        <w:pStyle w:val="Heading3"/>
        <w:numPr>
          <w:ilvl w:val="0"/>
          <w:numId w:val="0"/>
        </w:numPr>
        <w:rPr>
          <w:sz w:val="22"/>
          <w:szCs w:val="22"/>
        </w:rPr>
      </w:pPr>
      <w:r w:rsidRPr="00182AA1">
        <w:rPr>
          <w:sz w:val="22"/>
          <w:szCs w:val="22"/>
        </w:rPr>
        <w:t>Opportunit</w:t>
      </w:r>
      <w:r w:rsidR="00881048" w:rsidRPr="00182AA1">
        <w:rPr>
          <w:sz w:val="22"/>
          <w:szCs w:val="22"/>
        </w:rPr>
        <w:t xml:space="preserve">y </w:t>
      </w:r>
      <w:r w:rsidRPr="00182AA1">
        <w:rPr>
          <w:sz w:val="22"/>
          <w:szCs w:val="22"/>
        </w:rPr>
        <w:t>t</w:t>
      </w:r>
      <w:r w:rsidR="00881048" w:rsidRPr="00182AA1">
        <w:rPr>
          <w:sz w:val="22"/>
          <w:szCs w:val="22"/>
        </w:rPr>
        <w:t xml:space="preserve">o </w:t>
      </w:r>
      <w:r w:rsidRPr="00182AA1">
        <w:rPr>
          <w:sz w:val="22"/>
          <w:szCs w:val="22"/>
        </w:rPr>
        <w:t>embe</w:t>
      </w:r>
      <w:r w:rsidR="00881048" w:rsidRPr="00182AA1">
        <w:rPr>
          <w:sz w:val="22"/>
          <w:szCs w:val="22"/>
        </w:rPr>
        <w:t xml:space="preserve">d </w:t>
      </w:r>
      <w:r w:rsidRPr="00182AA1">
        <w:rPr>
          <w:sz w:val="22"/>
          <w:szCs w:val="22"/>
        </w:rPr>
        <w:t>curriculu</w:t>
      </w:r>
      <w:r w:rsidR="00881048" w:rsidRPr="00182AA1">
        <w:rPr>
          <w:sz w:val="22"/>
          <w:szCs w:val="22"/>
        </w:rPr>
        <w:t xml:space="preserve">m </w:t>
      </w:r>
    </w:p>
    <w:p w14:paraId="08AD37B1" w14:textId="60B62A33" w:rsidR="0021198D" w:rsidRDefault="70354437" w:rsidP="00E466A2">
      <w:pPr>
        <w:pStyle w:val="BodyText"/>
      </w:pPr>
      <w:r w:rsidRPr="78D9A05D">
        <w:t>School</w:t>
      </w:r>
      <w:r w:rsidR="4A74C97A" w:rsidRPr="78D9A05D">
        <w:t xml:space="preserve">s </w:t>
      </w:r>
      <w:r w:rsidRPr="78D9A05D">
        <w:t>wh</w:t>
      </w:r>
      <w:r w:rsidR="4A74C97A" w:rsidRPr="78D9A05D">
        <w:t xml:space="preserve">o </w:t>
      </w:r>
      <w:r w:rsidR="2AB6EA4F" w:rsidRPr="78D9A05D">
        <w:t>participat</w:t>
      </w:r>
      <w:r w:rsidR="4A74C97A" w:rsidRPr="78D9A05D">
        <w:t xml:space="preserve">e </w:t>
      </w:r>
      <w:r w:rsidR="2AB6EA4F" w:rsidRPr="78D9A05D">
        <w:t>regularl</w:t>
      </w:r>
      <w:r w:rsidR="4A74C97A" w:rsidRPr="78D9A05D">
        <w:t xml:space="preserve">y </w:t>
      </w:r>
      <w:r w:rsidR="2AB6EA4F" w:rsidRPr="78D9A05D">
        <w:t>i</w:t>
      </w:r>
      <w:r w:rsidR="4A74C97A" w:rsidRPr="78D9A05D">
        <w:t xml:space="preserve">n </w:t>
      </w:r>
      <w:r w:rsidR="2AB6EA4F" w:rsidRPr="78D9A05D">
        <w:t>PACE</w:t>
      </w:r>
      <w:r w:rsidR="4A74C97A" w:rsidRPr="78D9A05D">
        <w:t xml:space="preserve">R </w:t>
      </w:r>
      <w:r w:rsidR="2AB6EA4F" w:rsidRPr="78D9A05D">
        <w:t>hav</w:t>
      </w:r>
      <w:r w:rsidR="4A74C97A" w:rsidRPr="78D9A05D">
        <w:t xml:space="preserve">e </w:t>
      </w:r>
      <w:r w:rsidR="2AB6EA4F" w:rsidRPr="78D9A05D">
        <w:t>bee</w:t>
      </w:r>
      <w:r w:rsidR="4A74C97A" w:rsidRPr="78D9A05D">
        <w:t xml:space="preserve">n </w:t>
      </w:r>
      <w:r w:rsidR="2AB6EA4F" w:rsidRPr="78D9A05D">
        <w:t>abl</w:t>
      </w:r>
      <w:r w:rsidR="4A74C97A" w:rsidRPr="78D9A05D">
        <w:t xml:space="preserve">e </w:t>
      </w:r>
      <w:r w:rsidR="2AB6EA4F" w:rsidRPr="78D9A05D">
        <w:t>t</w:t>
      </w:r>
      <w:r w:rsidR="4A74C97A" w:rsidRPr="78D9A05D">
        <w:t xml:space="preserve">o </w:t>
      </w:r>
      <w:r w:rsidR="2AB6EA4F" w:rsidRPr="78D9A05D">
        <w:t>embe</w:t>
      </w:r>
      <w:r w:rsidR="4A74C97A" w:rsidRPr="78D9A05D">
        <w:t xml:space="preserve">d </w:t>
      </w:r>
      <w:r w:rsidR="4214BF50" w:rsidRPr="78D9A05D">
        <w:t>th</w:t>
      </w:r>
      <w:r w:rsidR="4A74C97A" w:rsidRPr="78D9A05D">
        <w:t xml:space="preserve">e </w:t>
      </w:r>
      <w:r w:rsidR="4214BF50" w:rsidRPr="78D9A05D">
        <w:t>deliver</w:t>
      </w:r>
      <w:r w:rsidR="4A74C97A" w:rsidRPr="78D9A05D">
        <w:t xml:space="preserve">y </w:t>
      </w:r>
      <w:r w:rsidR="4214BF50" w:rsidRPr="78D9A05D">
        <w:t>o</w:t>
      </w:r>
      <w:r w:rsidR="4A74C97A" w:rsidRPr="78D9A05D">
        <w:t xml:space="preserve">f </w:t>
      </w:r>
      <w:r w:rsidR="4214BF50" w:rsidRPr="78D9A05D">
        <w:t>th</w:t>
      </w:r>
      <w:r w:rsidR="4A74C97A" w:rsidRPr="78D9A05D">
        <w:t xml:space="preserve">e </w:t>
      </w:r>
      <w:r w:rsidR="2DF39CD1" w:rsidRPr="78D9A05D">
        <w:t>HAS</w:t>
      </w:r>
      <w:r w:rsidR="4A74C97A" w:rsidRPr="78D9A05D">
        <w:t xml:space="preserve">S </w:t>
      </w:r>
      <w:r w:rsidR="4214BF50" w:rsidRPr="78D9A05D">
        <w:t>curriculu</w:t>
      </w:r>
      <w:r w:rsidR="4A74C97A" w:rsidRPr="78D9A05D">
        <w:t xml:space="preserve">m </w:t>
      </w:r>
      <w:r w:rsidR="2DF39CD1" w:rsidRPr="78D9A05D">
        <w:t>fo</w:t>
      </w:r>
      <w:r w:rsidR="4A74C97A" w:rsidRPr="78D9A05D">
        <w:t xml:space="preserve">r </w:t>
      </w:r>
      <w:r w:rsidR="2DF39CD1" w:rsidRPr="78D9A05D">
        <w:t>certai</w:t>
      </w:r>
      <w:r w:rsidR="4A74C97A" w:rsidRPr="78D9A05D">
        <w:t xml:space="preserve">n </w:t>
      </w:r>
      <w:r w:rsidR="2DF39CD1" w:rsidRPr="78D9A05D">
        <w:t>yea</w:t>
      </w:r>
      <w:r w:rsidR="4A74C97A" w:rsidRPr="78D9A05D">
        <w:t xml:space="preserve">r </w:t>
      </w:r>
      <w:r w:rsidR="2DF39CD1" w:rsidRPr="78D9A05D">
        <w:t>levels</w:t>
      </w:r>
      <w:r w:rsidR="4A74C97A" w:rsidRPr="78D9A05D">
        <w:t xml:space="preserve">, </w:t>
      </w:r>
      <w:r w:rsidR="2AB6EA4F" w:rsidRPr="78D9A05D">
        <w:t>wit</w:t>
      </w:r>
      <w:r w:rsidR="4A74C97A" w:rsidRPr="78D9A05D">
        <w:t xml:space="preserve">h </w:t>
      </w:r>
      <w:r w:rsidR="2AB6EA4F" w:rsidRPr="78D9A05D">
        <w:t>th</w:t>
      </w:r>
      <w:r w:rsidR="4A74C97A" w:rsidRPr="78D9A05D">
        <w:t xml:space="preserve">e </w:t>
      </w:r>
      <w:r w:rsidR="2AB6EA4F" w:rsidRPr="78D9A05D">
        <w:t>progra</w:t>
      </w:r>
      <w:r w:rsidR="4A74C97A" w:rsidRPr="78D9A05D">
        <w:t xml:space="preserve">m </w:t>
      </w:r>
      <w:r w:rsidR="2AB6EA4F" w:rsidRPr="78D9A05D">
        <w:t>providin</w:t>
      </w:r>
      <w:r w:rsidR="4A74C97A" w:rsidRPr="78D9A05D">
        <w:t xml:space="preserve">g a </w:t>
      </w:r>
      <w:r w:rsidR="2DF39CD1" w:rsidRPr="78D9A05D">
        <w:t>mileston</w:t>
      </w:r>
      <w:r w:rsidR="4A74C97A" w:rsidRPr="78D9A05D">
        <w:t xml:space="preserve">e </w:t>
      </w:r>
      <w:r w:rsidR="2DF39CD1" w:rsidRPr="78D9A05D">
        <w:t>i</w:t>
      </w:r>
      <w:r w:rsidR="4A74C97A" w:rsidRPr="78D9A05D">
        <w:t xml:space="preserve">n </w:t>
      </w:r>
      <w:r w:rsidR="2DF39CD1" w:rsidRPr="78D9A05D">
        <w:t>teaching</w:t>
      </w:r>
      <w:r w:rsidR="4A74C97A" w:rsidRPr="78D9A05D">
        <w:t xml:space="preserve">, </w:t>
      </w:r>
      <w:r w:rsidR="2DF39CD1" w:rsidRPr="78D9A05D">
        <w:t>learnin</w:t>
      </w:r>
      <w:r w:rsidR="4A74C97A" w:rsidRPr="78D9A05D">
        <w:t xml:space="preserve">g </w:t>
      </w:r>
      <w:r w:rsidR="2DF39CD1" w:rsidRPr="78D9A05D">
        <w:t>an</w:t>
      </w:r>
      <w:r w:rsidR="4A74C97A" w:rsidRPr="78D9A05D">
        <w:t xml:space="preserve">d </w:t>
      </w:r>
      <w:r w:rsidR="2DF39CD1" w:rsidRPr="78D9A05D">
        <w:t>reflectio</w:t>
      </w:r>
      <w:r w:rsidR="4A74C97A" w:rsidRPr="78D9A05D">
        <w:t xml:space="preserve">n </w:t>
      </w:r>
      <w:r w:rsidR="2DF39CD1" w:rsidRPr="78D9A05D">
        <w:t>opportunitie</w:t>
      </w:r>
      <w:r w:rsidR="1836B725" w:rsidRPr="78D9A05D">
        <w:t>s</w:t>
      </w:r>
      <w:r w:rsidR="4A74C97A" w:rsidRPr="78D9A05D">
        <w:t xml:space="preserve">. </w:t>
      </w:r>
      <w:r w:rsidR="2AB6EA4F" w:rsidRPr="78D9A05D">
        <w:t>PACE</w:t>
      </w:r>
      <w:r w:rsidR="4A74C97A" w:rsidRPr="78D9A05D">
        <w:t xml:space="preserve">R </w:t>
      </w:r>
      <w:r w:rsidR="2AB6EA4F" w:rsidRPr="78D9A05D">
        <w:t>tr</w:t>
      </w:r>
      <w:r w:rsidR="418D10C3" w:rsidRPr="78D9A05D">
        <w:t>ip</w:t>
      </w:r>
      <w:r w:rsidR="4A74C97A" w:rsidRPr="78D9A05D">
        <w:t xml:space="preserve">s </w:t>
      </w:r>
      <w:r w:rsidR="418D10C3" w:rsidRPr="78D9A05D">
        <w:t>ar</w:t>
      </w:r>
      <w:r w:rsidR="4A74C97A" w:rsidRPr="78D9A05D">
        <w:t xml:space="preserve">e </w:t>
      </w:r>
      <w:r w:rsidR="22B69BE1" w:rsidRPr="78D9A05D">
        <w:t>ofte</w:t>
      </w:r>
      <w:r w:rsidR="4A74C97A" w:rsidRPr="78D9A05D">
        <w:t xml:space="preserve">n </w:t>
      </w:r>
      <w:r w:rsidR="418D10C3" w:rsidRPr="78D9A05D">
        <w:t>cemente</w:t>
      </w:r>
      <w:r w:rsidR="4A74C97A" w:rsidRPr="78D9A05D">
        <w:t xml:space="preserve">d </w:t>
      </w:r>
      <w:r w:rsidR="418D10C3" w:rsidRPr="78D9A05D">
        <w:t>int</w:t>
      </w:r>
      <w:r w:rsidR="4A74C97A" w:rsidRPr="78D9A05D">
        <w:t xml:space="preserve">o </w:t>
      </w:r>
      <w:r w:rsidR="418D10C3" w:rsidRPr="78D9A05D">
        <w:t>th</w:t>
      </w:r>
      <w:r w:rsidR="4A74C97A" w:rsidRPr="78D9A05D">
        <w:t xml:space="preserve">e </w:t>
      </w:r>
      <w:r w:rsidR="418D10C3" w:rsidRPr="78D9A05D">
        <w:t>schoo</w:t>
      </w:r>
      <w:r w:rsidR="4A74C97A" w:rsidRPr="78D9A05D">
        <w:t xml:space="preserve">l </w:t>
      </w:r>
      <w:r w:rsidR="418D10C3" w:rsidRPr="78D9A05D">
        <w:t>schedul</w:t>
      </w:r>
      <w:r w:rsidR="4A74C97A" w:rsidRPr="78D9A05D">
        <w:t xml:space="preserve">e </w:t>
      </w:r>
      <w:r w:rsidR="418D10C3" w:rsidRPr="78D9A05D">
        <w:t>o</w:t>
      </w:r>
      <w:r w:rsidR="4A74C97A" w:rsidRPr="78D9A05D">
        <w:t xml:space="preserve">r </w:t>
      </w:r>
      <w:r w:rsidR="418D10C3" w:rsidRPr="78D9A05D">
        <w:t>for</w:t>
      </w:r>
      <w:r w:rsidR="4A74C97A" w:rsidRPr="78D9A05D">
        <w:t xml:space="preserve">m a </w:t>
      </w:r>
      <w:r w:rsidR="418D10C3" w:rsidRPr="78D9A05D">
        <w:t>‘rite-of-passage’ fo</w:t>
      </w:r>
      <w:r w:rsidR="4A74C97A" w:rsidRPr="78D9A05D">
        <w:t xml:space="preserve">r </w:t>
      </w:r>
      <w:r w:rsidR="418D10C3" w:rsidRPr="78D9A05D">
        <w:t>certai</w:t>
      </w:r>
      <w:r w:rsidR="4A74C97A" w:rsidRPr="78D9A05D">
        <w:t xml:space="preserve">n </w:t>
      </w:r>
      <w:r w:rsidR="22B69BE1" w:rsidRPr="78D9A05D">
        <w:t>grad</w:t>
      </w:r>
      <w:r w:rsidR="4A74C97A" w:rsidRPr="78D9A05D">
        <w:t xml:space="preserve">e </w:t>
      </w:r>
      <w:r w:rsidR="418D10C3" w:rsidRPr="78D9A05D">
        <w:t>level</w:t>
      </w:r>
      <w:r w:rsidR="4A74C97A" w:rsidRPr="78D9A05D">
        <w:t xml:space="preserve">s </w:t>
      </w:r>
      <w:r w:rsidR="418D10C3" w:rsidRPr="78D9A05D">
        <w:t>(ofte</w:t>
      </w:r>
      <w:r w:rsidR="4A74C97A" w:rsidRPr="78D9A05D">
        <w:t xml:space="preserve">n </w:t>
      </w:r>
      <w:r w:rsidR="418D10C3" w:rsidRPr="78D9A05D">
        <w:t>Grad</w:t>
      </w:r>
      <w:r w:rsidR="4A74C97A" w:rsidRPr="78D9A05D">
        <w:t xml:space="preserve">e </w:t>
      </w:r>
      <w:r w:rsidR="418D10C3" w:rsidRPr="78D9A05D">
        <w:t>6)</w:t>
      </w:r>
      <w:r w:rsidR="4A74C97A" w:rsidRPr="78D9A05D">
        <w:t xml:space="preserve">. </w:t>
      </w:r>
      <w:r w:rsidR="496E1C58" w:rsidRPr="78D9A05D">
        <w:t>Thi</w:t>
      </w:r>
      <w:r w:rsidR="4A74C97A" w:rsidRPr="78D9A05D">
        <w:t xml:space="preserve">s </w:t>
      </w:r>
      <w:r w:rsidR="496E1C58" w:rsidRPr="78D9A05D">
        <w:t>ha</w:t>
      </w:r>
      <w:r w:rsidR="4A74C97A" w:rsidRPr="78D9A05D">
        <w:t xml:space="preserve">s </w:t>
      </w:r>
      <w:r w:rsidR="496E1C58" w:rsidRPr="78D9A05D">
        <w:t>additiona</w:t>
      </w:r>
      <w:r w:rsidR="4A74C97A" w:rsidRPr="78D9A05D">
        <w:t xml:space="preserve">l </w:t>
      </w:r>
      <w:r w:rsidR="496E1C58" w:rsidRPr="78D9A05D">
        <w:t>benefit</w:t>
      </w:r>
      <w:r w:rsidR="4A74C97A" w:rsidRPr="78D9A05D">
        <w:t xml:space="preserve">s </w:t>
      </w:r>
      <w:r w:rsidR="496E1C58" w:rsidRPr="78D9A05D">
        <w:t>o</w:t>
      </w:r>
      <w:r w:rsidR="4A74C97A" w:rsidRPr="78D9A05D">
        <w:t xml:space="preserve">f </w:t>
      </w:r>
      <w:r w:rsidR="496E1C58" w:rsidRPr="78D9A05D">
        <w:t>reducin</w:t>
      </w:r>
      <w:r w:rsidR="4A74C97A" w:rsidRPr="78D9A05D">
        <w:t xml:space="preserve">g </w:t>
      </w:r>
      <w:r w:rsidR="496E1C58" w:rsidRPr="78D9A05D">
        <w:t>th</w:t>
      </w:r>
      <w:r w:rsidR="4A74C97A" w:rsidRPr="78D9A05D">
        <w:t xml:space="preserve">e </w:t>
      </w:r>
      <w:r w:rsidR="496E1C58" w:rsidRPr="78D9A05D">
        <w:t>plannin</w:t>
      </w:r>
      <w:r w:rsidR="4A74C97A" w:rsidRPr="78D9A05D">
        <w:t xml:space="preserve">g </w:t>
      </w:r>
      <w:r w:rsidR="496E1C58" w:rsidRPr="78D9A05D">
        <w:t>burde</w:t>
      </w:r>
      <w:r w:rsidR="4A74C97A" w:rsidRPr="78D9A05D">
        <w:t xml:space="preserve">n </w:t>
      </w:r>
      <w:r w:rsidR="496E1C58" w:rsidRPr="78D9A05D">
        <w:t>o</w:t>
      </w:r>
      <w:r w:rsidR="4A74C97A" w:rsidRPr="78D9A05D">
        <w:t xml:space="preserve">n </w:t>
      </w:r>
      <w:r w:rsidR="496E1C58" w:rsidRPr="78D9A05D">
        <w:t>teacher</w:t>
      </w:r>
      <w:r w:rsidR="4A74C97A" w:rsidRPr="78D9A05D">
        <w:t xml:space="preserve">s </w:t>
      </w:r>
      <w:r w:rsidR="496E1C58" w:rsidRPr="78D9A05D">
        <w:t>fo</w:t>
      </w:r>
      <w:r w:rsidR="4A74C97A" w:rsidRPr="78D9A05D">
        <w:t xml:space="preserve">r </w:t>
      </w:r>
      <w:r w:rsidR="496E1C58" w:rsidRPr="78D9A05D">
        <w:t>teachin</w:t>
      </w:r>
      <w:r w:rsidR="4A74C97A" w:rsidRPr="78D9A05D">
        <w:t xml:space="preserve">g </w:t>
      </w:r>
      <w:r w:rsidR="496E1C58" w:rsidRPr="78D9A05D">
        <w:t>an</w:t>
      </w:r>
      <w:r w:rsidR="4A74C97A" w:rsidRPr="78D9A05D">
        <w:t xml:space="preserve">d </w:t>
      </w:r>
      <w:r w:rsidR="496E1C58" w:rsidRPr="78D9A05D">
        <w:t>learnin</w:t>
      </w:r>
      <w:r w:rsidR="4A74C97A" w:rsidRPr="78D9A05D">
        <w:t xml:space="preserve">g </w:t>
      </w:r>
      <w:r w:rsidR="496E1C58" w:rsidRPr="78D9A05D">
        <w:t>activities.</w:t>
      </w:r>
    </w:p>
    <w:p w14:paraId="6E9C488A" w14:textId="0D83290E" w:rsidR="00653E1C" w:rsidRPr="00FB111A" w:rsidRDefault="003042F5" w:rsidP="00653E1C">
      <w:pPr>
        <w:pStyle w:val="Quote"/>
        <w:rPr>
          <w:i w:val="0"/>
          <w:iCs w:val="0"/>
          <w:color w:val="6C3F99"/>
        </w:rPr>
      </w:pPr>
      <w:r w:rsidRPr="00FB111A">
        <w:rPr>
          <w:i w:val="0"/>
          <w:iCs w:val="0"/>
          <w:color w:val="6C3F99"/>
        </w:rPr>
        <w:t>“I’v</w:t>
      </w:r>
      <w:r w:rsidR="00881048" w:rsidRPr="00FB111A">
        <w:rPr>
          <w:i w:val="0"/>
          <w:iCs w:val="0"/>
          <w:color w:val="6C3F99"/>
        </w:rPr>
        <w:t xml:space="preserve">e </w:t>
      </w:r>
      <w:r w:rsidRPr="00FB111A">
        <w:rPr>
          <w:i w:val="0"/>
          <w:iCs w:val="0"/>
          <w:color w:val="6C3F99"/>
        </w:rPr>
        <w:t>bee</w:t>
      </w:r>
      <w:r w:rsidR="00881048" w:rsidRPr="00FB111A">
        <w:rPr>
          <w:i w:val="0"/>
          <w:iCs w:val="0"/>
          <w:color w:val="6C3F99"/>
        </w:rPr>
        <w:t xml:space="preserve">n </w:t>
      </w:r>
      <w:r w:rsidRPr="00FB111A">
        <w:rPr>
          <w:i w:val="0"/>
          <w:iCs w:val="0"/>
          <w:color w:val="6C3F99"/>
        </w:rPr>
        <w:t>her</w:t>
      </w:r>
      <w:r w:rsidR="00881048" w:rsidRPr="00FB111A">
        <w:rPr>
          <w:i w:val="0"/>
          <w:iCs w:val="0"/>
          <w:color w:val="6C3F99"/>
        </w:rPr>
        <w:t xml:space="preserve">e </w:t>
      </w:r>
      <w:r w:rsidRPr="00FB111A">
        <w:rPr>
          <w:i w:val="0"/>
          <w:iCs w:val="0"/>
          <w:color w:val="6C3F99"/>
        </w:rPr>
        <w:t>fo</w:t>
      </w:r>
      <w:r w:rsidR="00881048" w:rsidRPr="00FB111A">
        <w:rPr>
          <w:i w:val="0"/>
          <w:iCs w:val="0"/>
          <w:color w:val="6C3F99"/>
        </w:rPr>
        <w:t xml:space="preserve">r </w:t>
      </w:r>
      <w:r w:rsidRPr="00FB111A">
        <w:rPr>
          <w:i w:val="0"/>
          <w:iCs w:val="0"/>
          <w:color w:val="6C3F99"/>
        </w:rPr>
        <w:t>1</w:t>
      </w:r>
      <w:r w:rsidR="00881048" w:rsidRPr="00FB111A">
        <w:rPr>
          <w:i w:val="0"/>
          <w:iCs w:val="0"/>
          <w:color w:val="6C3F99"/>
        </w:rPr>
        <w:t xml:space="preserve">0 </w:t>
      </w:r>
      <w:r w:rsidRPr="00FB111A">
        <w:rPr>
          <w:i w:val="0"/>
          <w:iCs w:val="0"/>
          <w:color w:val="6C3F99"/>
        </w:rPr>
        <w:t>years</w:t>
      </w:r>
      <w:r w:rsidR="00881048" w:rsidRPr="00FB111A">
        <w:rPr>
          <w:i w:val="0"/>
          <w:iCs w:val="0"/>
          <w:color w:val="6C3F99"/>
        </w:rPr>
        <w:t xml:space="preserve">, </w:t>
      </w:r>
      <w:r w:rsidRPr="00FB111A">
        <w:rPr>
          <w:i w:val="0"/>
          <w:iCs w:val="0"/>
          <w:color w:val="6C3F99"/>
        </w:rPr>
        <w:t>ever</w:t>
      </w:r>
      <w:r w:rsidR="00881048" w:rsidRPr="00FB111A">
        <w:rPr>
          <w:i w:val="0"/>
          <w:iCs w:val="0"/>
          <w:color w:val="6C3F99"/>
        </w:rPr>
        <w:t xml:space="preserve">y </w:t>
      </w:r>
      <w:r w:rsidRPr="00FB111A">
        <w:rPr>
          <w:i w:val="0"/>
          <w:iCs w:val="0"/>
          <w:color w:val="6C3F99"/>
        </w:rPr>
        <w:t>secon</w:t>
      </w:r>
      <w:r w:rsidR="00881048" w:rsidRPr="00FB111A">
        <w:rPr>
          <w:i w:val="0"/>
          <w:iCs w:val="0"/>
          <w:color w:val="6C3F99"/>
        </w:rPr>
        <w:t xml:space="preserve">d </w:t>
      </w:r>
      <w:r w:rsidRPr="00FB111A">
        <w:rPr>
          <w:i w:val="0"/>
          <w:iCs w:val="0"/>
          <w:color w:val="6C3F99"/>
        </w:rPr>
        <w:t>yea</w:t>
      </w:r>
      <w:r w:rsidR="00881048" w:rsidRPr="00FB111A">
        <w:rPr>
          <w:i w:val="0"/>
          <w:iCs w:val="0"/>
          <w:color w:val="6C3F99"/>
        </w:rPr>
        <w:t xml:space="preserve">r </w:t>
      </w:r>
      <w:r w:rsidRPr="00FB111A">
        <w:rPr>
          <w:i w:val="0"/>
          <w:iCs w:val="0"/>
          <w:color w:val="6C3F99"/>
        </w:rPr>
        <w:t>sinc</w:t>
      </w:r>
      <w:r w:rsidR="00881048" w:rsidRPr="00FB111A">
        <w:rPr>
          <w:i w:val="0"/>
          <w:iCs w:val="0"/>
          <w:color w:val="6C3F99"/>
        </w:rPr>
        <w:t xml:space="preserve">e </w:t>
      </w:r>
      <w:r w:rsidRPr="00FB111A">
        <w:rPr>
          <w:i w:val="0"/>
          <w:iCs w:val="0"/>
          <w:color w:val="6C3F99"/>
        </w:rPr>
        <w:t>I’v</w:t>
      </w:r>
      <w:r w:rsidR="00881048" w:rsidRPr="00FB111A">
        <w:rPr>
          <w:i w:val="0"/>
          <w:iCs w:val="0"/>
          <w:color w:val="6C3F99"/>
        </w:rPr>
        <w:t xml:space="preserve">e </w:t>
      </w:r>
      <w:r w:rsidR="00AB7531" w:rsidRPr="00FB111A">
        <w:rPr>
          <w:i w:val="0"/>
          <w:iCs w:val="0"/>
          <w:color w:val="6C3F99"/>
        </w:rPr>
        <w:t>joined</w:t>
      </w:r>
      <w:r w:rsidR="00881048" w:rsidRPr="00FB111A">
        <w:rPr>
          <w:i w:val="0"/>
          <w:iCs w:val="0"/>
          <w:color w:val="6C3F99"/>
        </w:rPr>
        <w:t xml:space="preserve">, </w:t>
      </w:r>
      <w:r w:rsidRPr="00FB111A">
        <w:rPr>
          <w:i w:val="0"/>
          <w:iCs w:val="0"/>
          <w:color w:val="6C3F99"/>
        </w:rPr>
        <w:t>we’v</w:t>
      </w:r>
      <w:r w:rsidR="00881048" w:rsidRPr="00FB111A">
        <w:rPr>
          <w:i w:val="0"/>
          <w:iCs w:val="0"/>
          <w:color w:val="6C3F99"/>
        </w:rPr>
        <w:t xml:space="preserve">e </w:t>
      </w:r>
      <w:r w:rsidRPr="00FB111A">
        <w:rPr>
          <w:i w:val="0"/>
          <w:iCs w:val="0"/>
          <w:color w:val="6C3F99"/>
        </w:rPr>
        <w:t>take</w:t>
      </w:r>
      <w:r w:rsidR="00881048" w:rsidRPr="00FB111A">
        <w:rPr>
          <w:i w:val="0"/>
          <w:iCs w:val="0"/>
          <w:color w:val="6C3F99"/>
        </w:rPr>
        <w:t xml:space="preserve">n </w:t>
      </w:r>
      <w:r w:rsidRPr="00FB111A">
        <w:rPr>
          <w:i w:val="0"/>
          <w:iCs w:val="0"/>
          <w:color w:val="6C3F99"/>
        </w:rPr>
        <w:t>student</w:t>
      </w:r>
      <w:r w:rsidR="00881048" w:rsidRPr="00FB111A">
        <w:rPr>
          <w:i w:val="0"/>
          <w:iCs w:val="0"/>
          <w:color w:val="6C3F99"/>
        </w:rPr>
        <w:t xml:space="preserve">s </w:t>
      </w:r>
      <w:r w:rsidRPr="00FB111A">
        <w:rPr>
          <w:i w:val="0"/>
          <w:iCs w:val="0"/>
          <w:color w:val="6C3F99"/>
        </w:rPr>
        <w:t>fro</w:t>
      </w:r>
      <w:r w:rsidR="00881048" w:rsidRPr="00FB111A">
        <w:rPr>
          <w:i w:val="0"/>
          <w:iCs w:val="0"/>
          <w:color w:val="6C3F99"/>
        </w:rPr>
        <w:t xml:space="preserve">m </w:t>
      </w:r>
      <w:r w:rsidRPr="00FB111A">
        <w:rPr>
          <w:i w:val="0"/>
          <w:iCs w:val="0"/>
          <w:color w:val="6C3F99"/>
        </w:rPr>
        <w:t>year</w:t>
      </w:r>
      <w:r w:rsidR="00881048" w:rsidRPr="00FB111A">
        <w:rPr>
          <w:i w:val="0"/>
          <w:iCs w:val="0"/>
          <w:color w:val="6C3F99"/>
        </w:rPr>
        <w:t xml:space="preserve">s </w:t>
      </w:r>
      <w:r w:rsidRPr="00FB111A">
        <w:rPr>
          <w:i w:val="0"/>
          <w:iCs w:val="0"/>
          <w:color w:val="6C3F99"/>
        </w:rPr>
        <w:t>1</w:t>
      </w:r>
      <w:r w:rsidR="00881048" w:rsidRPr="00FB111A">
        <w:rPr>
          <w:i w:val="0"/>
          <w:iCs w:val="0"/>
          <w:color w:val="6C3F99"/>
        </w:rPr>
        <w:t xml:space="preserve">0 </w:t>
      </w:r>
      <w:r w:rsidRPr="00FB111A">
        <w:rPr>
          <w:i w:val="0"/>
          <w:iCs w:val="0"/>
          <w:color w:val="6C3F99"/>
        </w:rPr>
        <w:t>an</w:t>
      </w:r>
      <w:r w:rsidR="00881048" w:rsidRPr="00FB111A">
        <w:rPr>
          <w:i w:val="0"/>
          <w:iCs w:val="0"/>
          <w:color w:val="6C3F99"/>
        </w:rPr>
        <w:t xml:space="preserve">d </w:t>
      </w:r>
      <w:r w:rsidRPr="00FB111A">
        <w:rPr>
          <w:i w:val="0"/>
          <w:iCs w:val="0"/>
          <w:color w:val="6C3F99"/>
        </w:rPr>
        <w:t>1</w:t>
      </w:r>
      <w:r w:rsidR="00881048" w:rsidRPr="00FB111A">
        <w:rPr>
          <w:i w:val="0"/>
          <w:iCs w:val="0"/>
          <w:color w:val="6C3F99"/>
        </w:rPr>
        <w:t xml:space="preserve">1 </w:t>
      </w:r>
      <w:r w:rsidRPr="00FB111A">
        <w:rPr>
          <w:i w:val="0"/>
          <w:iCs w:val="0"/>
          <w:color w:val="6C3F99"/>
        </w:rPr>
        <w:t>t</w:t>
      </w:r>
      <w:r w:rsidR="00881048" w:rsidRPr="00FB111A">
        <w:rPr>
          <w:i w:val="0"/>
          <w:iCs w:val="0"/>
          <w:color w:val="6C3F99"/>
        </w:rPr>
        <w:t xml:space="preserve">o </w:t>
      </w:r>
      <w:r w:rsidRPr="00FB111A">
        <w:rPr>
          <w:i w:val="0"/>
          <w:iCs w:val="0"/>
          <w:color w:val="6C3F99"/>
        </w:rPr>
        <w:t>Canberr</w:t>
      </w:r>
      <w:r w:rsidR="00881048" w:rsidRPr="00FB111A">
        <w:rPr>
          <w:i w:val="0"/>
          <w:iCs w:val="0"/>
          <w:color w:val="6C3F99"/>
        </w:rPr>
        <w:t xml:space="preserve">a </w:t>
      </w:r>
      <w:r w:rsidRPr="00FB111A">
        <w:rPr>
          <w:i w:val="0"/>
          <w:iCs w:val="0"/>
          <w:color w:val="6C3F99"/>
        </w:rPr>
        <w:t>an</w:t>
      </w:r>
      <w:r w:rsidR="00881048" w:rsidRPr="00FB111A">
        <w:rPr>
          <w:i w:val="0"/>
          <w:iCs w:val="0"/>
          <w:color w:val="6C3F99"/>
        </w:rPr>
        <w:t xml:space="preserve">d </w:t>
      </w:r>
      <w:r w:rsidRPr="00FB111A">
        <w:rPr>
          <w:i w:val="0"/>
          <w:iCs w:val="0"/>
          <w:color w:val="6C3F99"/>
        </w:rPr>
        <w:t>we’v</w:t>
      </w:r>
      <w:r w:rsidR="00881048" w:rsidRPr="00FB111A">
        <w:rPr>
          <w:i w:val="0"/>
          <w:iCs w:val="0"/>
          <w:color w:val="6C3F99"/>
        </w:rPr>
        <w:t xml:space="preserve">e </w:t>
      </w:r>
      <w:r w:rsidRPr="00FB111A">
        <w:rPr>
          <w:i w:val="0"/>
          <w:iCs w:val="0"/>
          <w:color w:val="6C3F99"/>
        </w:rPr>
        <w:t>applie</w:t>
      </w:r>
      <w:r w:rsidR="00881048" w:rsidRPr="00FB111A">
        <w:rPr>
          <w:i w:val="0"/>
          <w:iCs w:val="0"/>
          <w:color w:val="6C3F99"/>
        </w:rPr>
        <w:t xml:space="preserve">d </w:t>
      </w:r>
      <w:r w:rsidRPr="00FB111A">
        <w:rPr>
          <w:i w:val="0"/>
          <w:iCs w:val="0"/>
          <w:color w:val="6C3F99"/>
        </w:rPr>
        <w:t>fo</w:t>
      </w:r>
      <w:r w:rsidR="00881048" w:rsidRPr="00FB111A">
        <w:rPr>
          <w:i w:val="0"/>
          <w:iCs w:val="0"/>
          <w:color w:val="6C3F99"/>
        </w:rPr>
        <w:t xml:space="preserve">r </w:t>
      </w:r>
      <w:r w:rsidRPr="00FB111A">
        <w:rPr>
          <w:i w:val="0"/>
          <w:iCs w:val="0"/>
          <w:color w:val="6C3F99"/>
        </w:rPr>
        <w:t>th</w:t>
      </w:r>
      <w:r w:rsidR="00881048" w:rsidRPr="00FB111A">
        <w:rPr>
          <w:i w:val="0"/>
          <w:iCs w:val="0"/>
          <w:color w:val="6C3F99"/>
        </w:rPr>
        <w:t xml:space="preserve">e </w:t>
      </w:r>
      <w:r w:rsidRPr="00FB111A">
        <w:rPr>
          <w:i w:val="0"/>
          <w:iCs w:val="0"/>
          <w:color w:val="6C3F99"/>
        </w:rPr>
        <w:t>PACE</w:t>
      </w:r>
      <w:r w:rsidR="00881048" w:rsidRPr="00FB111A">
        <w:rPr>
          <w:i w:val="0"/>
          <w:iCs w:val="0"/>
          <w:color w:val="6C3F99"/>
        </w:rPr>
        <w:t xml:space="preserve">R </w:t>
      </w:r>
      <w:r w:rsidRPr="00FB111A">
        <w:rPr>
          <w:i w:val="0"/>
          <w:iCs w:val="0"/>
          <w:color w:val="6C3F99"/>
        </w:rPr>
        <w:t>rebat</w:t>
      </w:r>
      <w:r w:rsidR="00881048" w:rsidRPr="00FB111A">
        <w:rPr>
          <w:i w:val="0"/>
          <w:iCs w:val="0"/>
          <w:color w:val="6C3F99"/>
        </w:rPr>
        <w:t xml:space="preserve">e </w:t>
      </w:r>
      <w:r w:rsidRPr="00FB111A">
        <w:rPr>
          <w:i w:val="0"/>
          <w:iCs w:val="0"/>
          <w:color w:val="6C3F99"/>
        </w:rPr>
        <w:t>eac</w:t>
      </w:r>
      <w:r w:rsidR="00881048" w:rsidRPr="00FB111A">
        <w:rPr>
          <w:i w:val="0"/>
          <w:iCs w:val="0"/>
          <w:color w:val="6C3F99"/>
        </w:rPr>
        <w:t xml:space="preserve">h </w:t>
      </w:r>
      <w:r w:rsidRPr="00FB111A">
        <w:rPr>
          <w:i w:val="0"/>
          <w:iCs w:val="0"/>
          <w:color w:val="6C3F99"/>
        </w:rPr>
        <w:t>time…</w:t>
      </w:r>
      <w:r w:rsidR="00AB7531" w:rsidRPr="00FB111A">
        <w:rPr>
          <w:i w:val="0"/>
          <w:iCs w:val="0"/>
          <w:color w:val="6C3F99"/>
        </w:rPr>
        <w:t>W</w:t>
      </w:r>
      <w:r w:rsidR="00881048" w:rsidRPr="00FB111A">
        <w:rPr>
          <w:i w:val="0"/>
          <w:iCs w:val="0"/>
          <w:color w:val="6C3F99"/>
        </w:rPr>
        <w:t xml:space="preserve">e </w:t>
      </w:r>
      <w:r w:rsidR="00AB7531" w:rsidRPr="00FB111A">
        <w:rPr>
          <w:i w:val="0"/>
          <w:iCs w:val="0"/>
          <w:color w:val="6C3F99"/>
        </w:rPr>
        <w:t>facilitat</w:t>
      </w:r>
      <w:r w:rsidR="00881048" w:rsidRPr="00FB111A">
        <w:rPr>
          <w:i w:val="0"/>
          <w:iCs w:val="0"/>
          <w:color w:val="6C3F99"/>
        </w:rPr>
        <w:t xml:space="preserve">e </w:t>
      </w:r>
      <w:r w:rsidR="00AB7531" w:rsidRPr="00FB111A">
        <w:rPr>
          <w:i w:val="0"/>
          <w:iCs w:val="0"/>
          <w:color w:val="6C3F99"/>
        </w:rPr>
        <w:t>th</w:t>
      </w:r>
      <w:r w:rsidR="00881048" w:rsidRPr="00FB111A">
        <w:rPr>
          <w:i w:val="0"/>
          <w:iCs w:val="0"/>
          <w:color w:val="6C3F99"/>
        </w:rPr>
        <w:t xml:space="preserve">e </w:t>
      </w:r>
      <w:r w:rsidR="00AB7531" w:rsidRPr="00FB111A">
        <w:rPr>
          <w:i w:val="0"/>
          <w:iCs w:val="0"/>
          <w:color w:val="6C3F99"/>
        </w:rPr>
        <w:t>tri</w:t>
      </w:r>
      <w:r w:rsidR="00881048" w:rsidRPr="00FB111A">
        <w:rPr>
          <w:i w:val="0"/>
          <w:iCs w:val="0"/>
          <w:color w:val="6C3F99"/>
        </w:rPr>
        <w:t xml:space="preserve">p </w:t>
      </w:r>
      <w:r w:rsidR="00AB7531" w:rsidRPr="00FB111A">
        <w:rPr>
          <w:i w:val="0"/>
          <w:iCs w:val="0"/>
          <w:color w:val="6C3F99"/>
        </w:rPr>
        <w:t>throug</w:t>
      </w:r>
      <w:r w:rsidR="00881048" w:rsidRPr="00FB111A">
        <w:rPr>
          <w:i w:val="0"/>
          <w:iCs w:val="0"/>
          <w:color w:val="6C3F99"/>
        </w:rPr>
        <w:t xml:space="preserve">h </w:t>
      </w:r>
      <w:r w:rsidR="00AB7531" w:rsidRPr="00FB111A">
        <w:rPr>
          <w:i w:val="0"/>
          <w:iCs w:val="0"/>
          <w:color w:val="6C3F99"/>
        </w:rPr>
        <w:t>th</w:t>
      </w:r>
      <w:r w:rsidR="00881048" w:rsidRPr="00FB111A">
        <w:rPr>
          <w:i w:val="0"/>
          <w:iCs w:val="0"/>
          <w:color w:val="6C3F99"/>
        </w:rPr>
        <w:t xml:space="preserve">e </w:t>
      </w:r>
      <w:r w:rsidR="00AB7531" w:rsidRPr="00FB111A">
        <w:rPr>
          <w:i w:val="0"/>
          <w:iCs w:val="0"/>
          <w:color w:val="6C3F99"/>
        </w:rPr>
        <w:t>humanitie</w:t>
      </w:r>
      <w:r w:rsidR="00881048" w:rsidRPr="00FB111A">
        <w:rPr>
          <w:i w:val="0"/>
          <w:iCs w:val="0"/>
          <w:color w:val="6C3F99"/>
        </w:rPr>
        <w:t xml:space="preserve">s </w:t>
      </w:r>
      <w:r w:rsidR="00AB7531" w:rsidRPr="00FB111A">
        <w:rPr>
          <w:i w:val="0"/>
          <w:iCs w:val="0"/>
          <w:color w:val="6C3F99"/>
        </w:rPr>
        <w:t>faculty</w:t>
      </w:r>
      <w:r w:rsidR="00881048" w:rsidRPr="00FB111A">
        <w:rPr>
          <w:i w:val="0"/>
          <w:iCs w:val="0"/>
          <w:color w:val="6C3F99"/>
        </w:rPr>
        <w:t xml:space="preserve">, </w:t>
      </w:r>
      <w:r w:rsidR="00AB7531" w:rsidRPr="00FB111A">
        <w:rPr>
          <w:i w:val="0"/>
          <w:iCs w:val="0"/>
          <w:color w:val="6C3F99"/>
        </w:rPr>
        <w:t>we’v</w:t>
      </w:r>
      <w:r w:rsidR="00881048" w:rsidRPr="00FB111A">
        <w:rPr>
          <w:i w:val="0"/>
          <w:iCs w:val="0"/>
          <w:color w:val="6C3F99"/>
        </w:rPr>
        <w:t xml:space="preserve">e </w:t>
      </w:r>
      <w:r w:rsidR="00AB7531" w:rsidRPr="00FB111A">
        <w:rPr>
          <w:i w:val="0"/>
          <w:iCs w:val="0"/>
          <w:color w:val="6C3F99"/>
        </w:rPr>
        <w:t>integrate</w:t>
      </w:r>
      <w:r w:rsidR="00881048" w:rsidRPr="00FB111A">
        <w:rPr>
          <w:i w:val="0"/>
          <w:iCs w:val="0"/>
          <w:color w:val="6C3F99"/>
        </w:rPr>
        <w:t xml:space="preserve">d a </w:t>
      </w:r>
      <w:r w:rsidR="00AB7531" w:rsidRPr="00FB111A">
        <w:rPr>
          <w:i w:val="0"/>
          <w:iCs w:val="0"/>
          <w:color w:val="6C3F99"/>
        </w:rPr>
        <w:t>cours</w:t>
      </w:r>
      <w:r w:rsidR="00881048" w:rsidRPr="00FB111A">
        <w:rPr>
          <w:i w:val="0"/>
          <w:iCs w:val="0"/>
          <w:color w:val="6C3F99"/>
        </w:rPr>
        <w:t xml:space="preserve">e </w:t>
      </w:r>
      <w:r w:rsidR="00AB7531" w:rsidRPr="00FB111A">
        <w:rPr>
          <w:i w:val="0"/>
          <w:iCs w:val="0"/>
          <w:color w:val="6C3F99"/>
        </w:rPr>
        <w:t>base</w:t>
      </w:r>
      <w:r w:rsidR="00881048" w:rsidRPr="00FB111A">
        <w:rPr>
          <w:i w:val="0"/>
          <w:iCs w:val="0"/>
          <w:color w:val="6C3F99"/>
        </w:rPr>
        <w:t xml:space="preserve">d </w:t>
      </w:r>
      <w:r w:rsidR="00AB7531" w:rsidRPr="00FB111A">
        <w:rPr>
          <w:i w:val="0"/>
          <w:iCs w:val="0"/>
          <w:color w:val="6C3F99"/>
        </w:rPr>
        <w:t>o</w:t>
      </w:r>
      <w:r w:rsidR="00881048" w:rsidRPr="00FB111A">
        <w:rPr>
          <w:i w:val="0"/>
          <w:iCs w:val="0"/>
          <w:color w:val="6C3F99"/>
        </w:rPr>
        <w:t xml:space="preserve">n </w:t>
      </w:r>
      <w:r w:rsidR="00AB7531" w:rsidRPr="00FB111A">
        <w:rPr>
          <w:i w:val="0"/>
          <w:iCs w:val="0"/>
          <w:color w:val="6C3F99"/>
        </w:rPr>
        <w:t>th</w:t>
      </w:r>
      <w:r w:rsidR="00881048" w:rsidRPr="00FB111A">
        <w:rPr>
          <w:i w:val="0"/>
          <w:iCs w:val="0"/>
          <w:color w:val="6C3F99"/>
        </w:rPr>
        <w:t xml:space="preserve">e </w:t>
      </w:r>
      <w:r w:rsidR="00AB7531" w:rsidRPr="00FB111A">
        <w:rPr>
          <w:i w:val="0"/>
          <w:iCs w:val="0"/>
          <w:color w:val="6C3F99"/>
        </w:rPr>
        <w:t>SAC</w:t>
      </w:r>
      <w:r w:rsidR="00881048" w:rsidRPr="00FB111A">
        <w:rPr>
          <w:i w:val="0"/>
          <w:iCs w:val="0"/>
          <w:color w:val="6C3F99"/>
        </w:rPr>
        <w:t xml:space="preserve">E </w:t>
      </w:r>
      <w:r w:rsidR="00AB7531" w:rsidRPr="00FB111A">
        <w:rPr>
          <w:i w:val="0"/>
          <w:iCs w:val="0"/>
          <w:color w:val="6C3F99"/>
        </w:rPr>
        <w:t>fo</w:t>
      </w:r>
      <w:r w:rsidR="00881048" w:rsidRPr="00FB111A">
        <w:rPr>
          <w:i w:val="0"/>
          <w:iCs w:val="0"/>
          <w:color w:val="6C3F99"/>
        </w:rPr>
        <w:t xml:space="preserve">r </w:t>
      </w:r>
      <w:r w:rsidR="00AB7531" w:rsidRPr="00FB111A">
        <w:rPr>
          <w:i w:val="0"/>
          <w:iCs w:val="0"/>
          <w:color w:val="6C3F99"/>
        </w:rPr>
        <w:t>democrac</w:t>
      </w:r>
      <w:r w:rsidR="00881048" w:rsidRPr="00FB111A">
        <w:rPr>
          <w:i w:val="0"/>
          <w:iCs w:val="0"/>
          <w:color w:val="6C3F99"/>
        </w:rPr>
        <w:t xml:space="preserve">y </w:t>
      </w:r>
      <w:r w:rsidR="00AB7531" w:rsidRPr="00FB111A">
        <w:rPr>
          <w:i w:val="0"/>
          <w:iCs w:val="0"/>
          <w:color w:val="6C3F99"/>
        </w:rPr>
        <w:t>an</w:t>
      </w:r>
      <w:r w:rsidR="00881048" w:rsidRPr="00FB111A">
        <w:rPr>
          <w:i w:val="0"/>
          <w:iCs w:val="0"/>
          <w:color w:val="6C3F99"/>
        </w:rPr>
        <w:t xml:space="preserve">d </w:t>
      </w:r>
      <w:r w:rsidR="00AB7531" w:rsidRPr="00FB111A">
        <w:rPr>
          <w:i w:val="0"/>
          <w:iCs w:val="0"/>
          <w:color w:val="6C3F99"/>
        </w:rPr>
        <w:t>civi</w:t>
      </w:r>
      <w:r w:rsidR="00881048" w:rsidRPr="00FB111A">
        <w:rPr>
          <w:i w:val="0"/>
          <w:iCs w:val="0"/>
          <w:color w:val="6C3F99"/>
        </w:rPr>
        <w:t xml:space="preserve">c </w:t>
      </w:r>
      <w:r w:rsidR="00AB7531" w:rsidRPr="00FB111A">
        <w:rPr>
          <w:i w:val="0"/>
          <w:iCs w:val="0"/>
          <w:color w:val="6C3F99"/>
        </w:rPr>
        <w:t>engagement.</w:t>
      </w:r>
      <w:r w:rsidRPr="00FB111A">
        <w:rPr>
          <w:i w:val="0"/>
          <w:iCs w:val="0"/>
          <w:color w:val="6C3F99"/>
        </w:rPr>
        <w:t>”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40A4C4DA" w14:textId="69684497" w:rsidR="00CB1370" w:rsidRPr="00CB1370" w:rsidRDefault="00CB1370" w:rsidP="00AB0636">
      <w:pPr>
        <w:pStyle w:val="Heading2"/>
      </w:pPr>
      <w:bookmarkStart w:id="148" w:name="_Toc147848827"/>
      <w:bookmarkStart w:id="149" w:name="_Toc165025649"/>
      <w:r>
        <w:t>Barrier</w:t>
      </w:r>
      <w:r w:rsidR="00881048">
        <w:t>s</w:t>
      </w:r>
      <w:bookmarkEnd w:id="148"/>
      <w:bookmarkEnd w:id="149"/>
      <w:r w:rsidR="00881048">
        <w:t xml:space="preserve"> </w:t>
      </w:r>
    </w:p>
    <w:p w14:paraId="6A47526B" w14:textId="207E1061" w:rsidR="002E3CAD" w:rsidRPr="00182AA1" w:rsidRDefault="00FD2801" w:rsidP="001E415E">
      <w:pPr>
        <w:pStyle w:val="Heading3"/>
        <w:numPr>
          <w:ilvl w:val="0"/>
          <w:numId w:val="0"/>
        </w:numPr>
        <w:rPr>
          <w:sz w:val="22"/>
          <w:szCs w:val="22"/>
        </w:rPr>
      </w:pPr>
      <w:r w:rsidRPr="00182AA1">
        <w:rPr>
          <w:sz w:val="22"/>
          <w:szCs w:val="22"/>
        </w:rPr>
        <w:t>Lac</w:t>
      </w:r>
      <w:r w:rsidR="00881048" w:rsidRPr="00182AA1">
        <w:rPr>
          <w:sz w:val="22"/>
          <w:szCs w:val="22"/>
        </w:rPr>
        <w:t xml:space="preserve">k </w:t>
      </w:r>
      <w:r w:rsidRPr="00182AA1">
        <w:rPr>
          <w:sz w:val="22"/>
          <w:szCs w:val="22"/>
        </w:rPr>
        <w:t>o</w:t>
      </w:r>
      <w:r w:rsidR="00881048" w:rsidRPr="00182AA1">
        <w:rPr>
          <w:sz w:val="22"/>
          <w:szCs w:val="22"/>
        </w:rPr>
        <w:t xml:space="preserve">f </w:t>
      </w:r>
      <w:r w:rsidR="00273B25" w:rsidRPr="00182AA1">
        <w:rPr>
          <w:sz w:val="22"/>
          <w:szCs w:val="22"/>
        </w:rPr>
        <w:t>activ</w:t>
      </w:r>
      <w:r w:rsidR="00881048" w:rsidRPr="00182AA1">
        <w:rPr>
          <w:sz w:val="22"/>
          <w:szCs w:val="22"/>
        </w:rPr>
        <w:t xml:space="preserve">e </w:t>
      </w:r>
      <w:r w:rsidR="00273B25" w:rsidRPr="00182AA1">
        <w:rPr>
          <w:sz w:val="22"/>
          <w:szCs w:val="22"/>
        </w:rPr>
        <w:t>promotio</w:t>
      </w:r>
      <w:r w:rsidR="00881048" w:rsidRPr="00182AA1">
        <w:rPr>
          <w:sz w:val="22"/>
          <w:szCs w:val="22"/>
        </w:rPr>
        <w:t xml:space="preserve">n </w:t>
      </w:r>
    </w:p>
    <w:p w14:paraId="146C9579" w14:textId="0CBBE93E" w:rsidR="00273B25" w:rsidRDefault="10447E84" w:rsidP="00256B43">
      <w:pPr>
        <w:pStyle w:val="BodyText"/>
      </w:pPr>
      <w:r w:rsidRPr="78D9A05D">
        <w:t>Ther</w:t>
      </w:r>
      <w:r w:rsidR="4A74C97A" w:rsidRPr="78D9A05D">
        <w:t xml:space="preserve">e </w:t>
      </w:r>
      <w:r w:rsidR="480138CF" w:rsidRPr="78D9A05D">
        <w:t>i</w:t>
      </w:r>
      <w:r w:rsidR="4A74C97A" w:rsidRPr="78D9A05D">
        <w:t xml:space="preserve">s </w:t>
      </w:r>
      <w:r w:rsidR="1F56B527" w:rsidRPr="78D9A05D">
        <w:t>limite</w:t>
      </w:r>
      <w:r w:rsidR="4A74C97A" w:rsidRPr="78D9A05D">
        <w:t xml:space="preserve">d </w:t>
      </w:r>
      <w:r w:rsidR="0E11CFD4" w:rsidRPr="78D9A05D">
        <w:t>awarenes</w:t>
      </w:r>
      <w:r w:rsidR="4A74C97A" w:rsidRPr="78D9A05D">
        <w:t xml:space="preserve">s </w:t>
      </w:r>
      <w:r w:rsidR="1F56B527" w:rsidRPr="78D9A05D">
        <w:t>acros</w:t>
      </w:r>
      <w:r w:rsidR="4A74C97A" w:rsidRPr="78D9A05D">
        <w:t xml:space="preserve">s </w:t>
      </w:r>
      <w:r w:rsidR="1F56B527" w:rsidRPr="78D9A05D">
        <w:t>Australia</w:t>
      </w:r>
      <w:r w:rsidR="4A74C97A" w:rsidRPr="78D9A05D">
        <w:t xml:space="preserve">n </w:t>
      </w:r>
      <w:r w:rsidR="1F56B527" w:rsidRPr="78D9A05D">
        <w:t>school</w:t>
      </w:r>
      <w:r w:rsidR="4A74C97A" w:rsidRPr="78D9A05D">
        <w:t xml:space="preserve">s </w:t>
      </w:r>
      <w:r w:rsidR="0E11CFD4" w:rsidRPr="78D9A05D">
        <w:t>o</w:t>
      </w:r>
      <w:r w:rsidR="4A74C97A" w:rsidRPr="78D9A05D">
        <w:t xml:space="preserve">f </w:t>
      </w:r>
      <w:r w:rsidR="0E11CFD4" w:rsidRPr="78D9A05D">
        <w:t>PACE</w:t>
      </w:r>
      <w:r w:rsidR="4A74C97A" w:rsidRPr="78D9A05D">
        <w:t xml:space="preserve">R </w:t>
      </w:r>
      <w:r w:rsidR="0E11CFD4" w:rsidRPr="78D9A05D">
        <w:t>an</w:t>
      </w:r>
      <w:r w:rsidR="4A74C97A" w:rsidRPr="78D9A05D">
        <w:t xml:space="preserve">d </w:t>
      </w:r>
      <w:r w:rsidR="480138CF" w:rsidRPr="78D9A05D">
        <w:t>th</w:t>
      </w:r>
      <w:r w:rsidR="4A74C97A" w:rsidRPr="78D9A05D">
        <w:t xml:space="preserve">e </w:t>
      </w:r>
      <w:r w:rsidR="480138CF" w:rsidRPr="78D9A05D">
        <w:t>Pilo</w:t>
      </w:r>
      <w:r w:rsidR="7307FC3D" w:rsidRPr="78D9A05D">
        <w:t>t</w:t>
      </w:r>
      <w:r w:rsidR="4A74C97A" w:rsidRPr="78D9A05D">
        <w:t xml:space="preserve">. </w:t>
      </w:r>
      <w:r w:rsidR="1ED0A4E2" w:rsidRPr="78D9A05D">
        <w:t>Th</w:t>
      </w:r>
      <w:r w:rsidR="4A74C97A" w:rsidRPr="78D9A05D">
        <w:t xml:space="preserve">e </w:t>
      </w:r>
      <w:r w:rsidR="1ED0A4E2" w:rsidRPr="78D9A05D">
        <w:t>curren</w:t>
      </w:r>
      <w:r w:rsidR="4A74C97A" w:rsidRPr="78D9A05D">
        <w:t xml:space="preserve">t </w:t>
      </w:r>
      <w:r w:rsidR="1ED0A4E2" w:rsidRPr="78D9A05D">
        <w:t>progra</w:t>
      </w:r>
      <w:r w:rsidR="4A74C97A" w:rsidRPr="78D9A05D">
        <w:t xml:space="preserve">m </w:t>
      </w:r>
      <w:r w:rsidR="1ED0A4E2" w:rsidRPr="78D9A05D">
        <w:t>desig</w:t>
      </w:r>
      <w:r w:rsidR="4A74C97A" w:rsidRPr="78D9A05D">
        <w:t xml:space="preserve">n </w:t>
      </w:r>
      <w:r w:rsidR="1ED0A4E2" w:rsidRPr="78D9A05D">
        <w:t>operate</w:t>
      </w:r>
      <w:r w:rsidR="4A74C97A" w:rsidRPr="78D9A05D">
        <w:t xml:space="preserve">s </w:t>
      </w:r>
      <w:r w:rsidR="1ED0A4E2" w:rsidRPr="78D9A05D">
        <w:t>unde</w:t>
      </w:r>
      <w:r w:rsidR="4A74C97A" w:rsidRPr="78D9A05D">
        <w:t xml:space="preserve">r a </w:t>
      </w:r>
      <w:r w:rsidR="1ED0A4E2" w:rsidRPr="78D9A05D">
        <w:t>passiv</w:t>
      </w:r>
      <w:r w:rsidR="4A74C97A" w:rsidRPr="78D9A05D">
        <w:t xml:space="preserve">e </w:t>
      </w:r>
      <w:r w:rsidR="1ED0A4E2" w:rsidRPr="78D9A05D">
        <w:t>communicatio</w:t>
      </w:r>
      <w:r w:rsidR="4A74C97A" w:rsidRPr="78D9A05D">
        <w:t xml:space="preserve">n </w:t>
      </w:r>
      <w:r w:rsidR="1ED0A4E2" w:rsidRPr="78D9A05D">
        <w:t>approac</w:t>
      </w:r>
      <w:r w:rsidR="4A74C97A" w:rsidRPr="78D9A05D">
        <w:t xml:space="preserve">h </w:t>
      </w:r>
      <w:r w:rsidR="1ED0A4E2" w:rsidRPr="78D9A05D">
        <w:t>throug</w:t>
      </w:r>
      <w:r w:rsidR="4A74C97A" w:rsidRPr="78D9A05D">
        <w:t xml:space="preserve">h </w:t>
      </w:r>
      <w:r w:rsidR="1ED0A4E2" w:rsidRPr="78D9A05D">
        <w:t>th</w:t>
      </w:r>
      <w:r w:rsidR="4A74C97A" w:rsidRPr="78D9A05D">
        <w:t xml:space="preserve">e </w:t>
      </w:r>
      <w:r w:rsidR="1ED0A4E2" w:rsidRPr="78D9A05D">
        <w:t>website</w:t>
      </w:r>
      <w:r w:rsidR="21DBB8F8" w:rsidRPr="78D9A05D">
        <w:t xml:space="preserve"> and broad-based email campaign</w:t>
      </w:r>
      <w:r w:rsidR="4A74C97A" w:rsidRPr="78D9A05D">
        <w:t xml:space="preserve">, </w:t>
      </w:r>
      <w:r w:rsidR="1ED0A4E2" w:rsidRPr="78D9A05D">
        <w:t>whic</w:t>
      </w:r>
      <w:r w:rsidR="4A74C97A" w:rsidRPr="78D9A05D">
        <w:t xml:space="preserve">h </w:t>
      </w:r>
      <w:r w:rsidR="1ED0A4E2" w:rsidRPr="78D9A05D">
        <w:t>relie</w:t>
      </w:r>
      <w:r w:rsidR="4A74C97A" w:rsidRPr="78D9A05D">
        <w:t xml:space="preserve">s </w:t>
      </w:r>
      <w:r w:rsidR="1ED0A4E2" w:rsidRPr="78D9A05D">
        <w:t>o</w:t>
      </w:r>
      <w:r w:rsidR="4A74C97A" w:rsidRPr="78D9A05D">
        <w:t xml:space="preserve">n </w:t>
      </w:r>
      <w:r w:rsidR="1ED0A4E2" w:rsidRPr="78D9A05D">
        <w:t>school</w:t>
      </w:r>
      <w:r w:rsidR="4A74C97A" w:rsidRPr="78D9A05D">
        <w:t xml:space="preserve">s </w:t>
      </w:r>
      <w:r w:rsidR="1ED0A4E2" w:rsidRPr="78D9A05D">
        <w:t>seekin</w:t>
      </w:r>
      <w:r w:rsidR="4A74C97A" w:rsidRPr="78D9A05D">
        <w:t xml:space="preserve">g </w:t>
      </w:r>
      <w:r w:rsidR="1ED0A4E2" w:rsidRPr="78D9A05D">
        <w:t>ou</w:t>
      </w:r>
      <w:r w:rsidR="4A74C97A" w:rsidRPr="78D9A05D">
        <w:t xml:space="preserve">t </w:t>
      </w:r>
      <w:r w:rsidR="1ED0A4E2" w:rsidRPr="78D9A05D">
        <w:t>information</w:t>
      </w:r>
      <w:r w:rsidR="21DBB8F8" w:rsidRPr="78D9A05D">
        <w:t xml:space="preserve"> or reaching the right person via the email distribution</w:t>
      </w:r>
      <w:r w:rsidR="4A74C97A" w:rsidRPr="78D9A05D">
        <w:t xml:space="preserve">. </w:t>
      </w:r>
      <w:r w:rsidR="1ED0A4E2" w:rsidRPr="78D9A05D">
        <w:t>Thi</w:t>
      </w:r>
      <w:r w:rsidR="4A74C97A" w:rsidRPr="78D9A05D">
        <w:t xml:space="preserve">s </w:t>
      </w:r>
      <w:r w:rsidR="1ED0A4E2" w:rsidRPr="78D9A05D">
        <w:t>limit</w:t>
      </w:r>
      <w:r w:rsidR="4A74C97A" w:rsidRPr="78D9A05D">
        <w:t xml:space="preserve">s </w:t>
      </w:r>
      <w:r w:rsidR="1ED0A4E2" w:rsidRPr="78D9A05D">
        <w:t>th</w:t>
      </w:r>
      <w:r w:rsidR="4A74C97A" w:rsidRPr="78D9A05D">
        <w:t xml:space="preserve">e </w:t>
      </w:r>
      <w:r w:rsidR="1ED0A4E2" w:rsidRPr="78D9A05D">
        <w:t>exten</w:t>
      </w:r>
      <w:r w:rsidR="4A74C97A" w:rsidRPr="78D9A05D">
        <w:t xml:space="preserve">t </w:t>
      </w:r>
      <w:r w:rsidR="1ED0A4E2" w:rsidRPr="78D9A05D">
        <w:t>t</w:t>
      </w:r>
      <w:r w:rsidR="4A74C97A" w:rsidRPr="78D9A05D">
        <w:t xml:space="preserve">o </w:t>
      </w:r>
      <w:r w:rsidR="1ED0A4E2" w:rsidRPr="78D9A05D">
        <w:t>whic</w:t>
      </w:r>
      <w:r w:rsidR="4A74C97A" w:rsidRPr="78D9A05D">
        <w:t xml:space="preserve">h </w:t>
      </w:r>
      <w:r w:rsidR="13B8EBBD" w:rsidRPr="78D9A05D">
        <w:t>ne</w:t>
      </w:r>
      <w:r w:rsidR="4A74C97A" w:rsidRPr="78D9A05D">
        <w:t xml:space="preserve">w </w:t>
      </w:r>
      <w:r w:rsidR="13B8EBBD" w:rsidRPr="78D9A05D">
        <w:t>school</w:t>
      </w:r>
      <w:r w:rsidR="4A74C97A" w:rsidRPr="78D9A05D">
        <w:t xml:space="preserve">s </w:t>
      </w:r>
      <w:r w:rsidR="13B8EBBD" w:rsidRPr="78D9A05D">
        <w:t>ar</w:t>
      </w:r>
      <w:r w:rsidR="4A74C97A" w:rsidRPr="78D9A05D">
        <w:t xml:space="preserve">e </w:t>
      </w:r>
      <w:r w:rsidR="13B8EBBD" w:rsidRPr="78D9A05D">
        <w:t>attracte</w:t>
      </w:r>
      <w:r w:rsidR="4A74C97A" w:rsidRPr="78D9A05D">
        <w:t xml:space="preserve">d </w:t>
      </w:r>
      <w:r w:rsidR="13B8EBBD" w:rsidRPr="78D9A05D">
        <w:t>t</w:t>
      </w:r>
      <w:r w:rsidR="4A74C97A" w:rsidRPr="78D9A05D">
        <w:t xml:space="preserve">o </w:t>
      </w:r>
      <w:r w:rsidR="13B8EBBD" w:rsidRPr="78D9A05D">
        <w:t>th</w:t>
      </w:r>
      <w:r w:rsidR="4A74C97A" w:rsidRPr="78D9A05D">
        <w:t xml:space="preserve">e </w:t>
      </w:r>
      <w:r w:rsidR="13B8EBBD" w:rsidRPr="78D9A05D">
        <w:t>progra</w:t>
      </w:r>
      <w:r w:rsidR="4A74C97A" w:rsidRPr="78D9A05D">
        <w:t xml:space="preserve">m </w:t>
      </w:r>
      <w:r w:rsidR="13B8EBBD" w:rsidRPr="78D9A05D">
        <w:t>an</w:t>
      </w:r>
      <w:r w:rsidR="4A74C97A" w:rsidRPr="78D9A05D">
        <w:t xml:space="preserve">d </w:t>
      </w:r>
      <w:r w:rsidR="13B8EBBD" w:rsidRPr="78D9A05D">
        <w:t>abl</w:t>
      </w:r>
      <w:r w:rsidR="4A74C97A" w:rsidRPr="78D9A05D">
        <w:t xml:space="preserve">e </w:t>
      </w:r>
      <w:r w:rsidR="13B8EBBD" w:rsidRPr="78D9A05D">
        <w:t>t</w:t>
      </w:r>
      <w:r w:rsidR="4A74C97A" w:rsidRPr="78D9A05D">
        <w:t xml:space="preserve">o </w:t>
      </w:r>
      <w:r w:rsidR="13B8EBBD" w:rsidRPr="78D9A05D">
        <w:t>trave</w:t>
      </w:r>
      <w:r w:rsidR="4A74C97A" w:rsidRPr="78D9A05D">
        <w:t xml:space="preserve">l </w:t>
      </w:r>
      <w:r w:rsidR="13B8EBBD" w:rsidRPr="78D9A05D">
        <w:t>t</w:t>
      </w:r>
      <w:r w:rsidR="4A74C97A" w:rsidRPr="78D9A05D">
        <w:t xml:space="preserve">o </w:t>
      </w:r>
      <w:r w:rsidR="13B8EBBD" w:rsidRPr="78D9A05D">
        <w:t>th</w:t>
      </w:r>
      <w:r w:rsidR="4A74C97A" w:rsidRPr="78D9A05D">
        <w:t xml:space="preserve">e </w:t>
      </w:r>
      <w:r w:rsidR="13B8EBBD" w:rsidRPr="78D9A05D">
        <w:t>relevan</w:t>
      </w:r>
      <w:r w:rsidR="4A74C97A" w:rsidRPr="78D9A05D">
        <w:t xml:space="preserve">t </w:t>
      </w:r>
      <w:r w:rsidR="13B8EBBD" w:rsidRPr="78D9A05D">
        <w:t>institutions</w:t>
      </w:r>
      <w:r w:rsidR="4A74C97A" w:rsidRPr="78D9A05D">
        <w:t xml:space="preserve">. </w:t>
      </w:r>
      <w:r w:rsidR="13B8EBBD" w:rsidRPr="78D9A05D">
        <w:t>Feedbac</w:t>
      </w:r>
      <w:r w:rsidR="4A74C97A" w:rsidRPr="78D9A05D">
        <w:t xml:space="preserve">k </w:t>
      </w:r>
      <w:r w:rsidR="13B8EBBD" w:rsidRPr="78D9A05D">
        <w:t>indicate</w:t>
      </w:r>
      <w:r w:rsidR="4A74C97A" w:rsidRPr="78D9A05D">
        <w:t xml:space="preserve">s </w:t>
      </w:r>
      <w:r w:rsidR="13B8EBBD" w:rsidRPr="78D9A05D">
        <w:t>tha</w:t>
      </w:r>
      <w:r w:rsidR="4A74C97A" w:rsidRPr="78D9A05D">
        <w:t xml:space="preserve">t </w:t>
      </w:r>
      <w:r w:rsidR="13B8EBBD" w:rsidRPr="78D9A05D">
        <w:t>thi</w:t>
      </w:r>
      <w:r w:rsidR="4A74C97A" w:rsidRPr="78D9A05D">
        <w:t xml:space="preserve">s </w:t>
      </w:r>
      <w:r w:rsidR="13B8EBBD" w:rsidRPr="78D9A05D">
        <w:t>i</w:t>
      </w:r>
      <w:r w:rsidR="4A74C97A" w:rsidRPr="78D9A05D">
        <w:t xml:space="preserve">s </w:t>
      </w:r>
      <w:r w:rsidR="13B8EBBD" w:rsidRPr="78D9A05D">
        <w:t>particularl</w:t>
      </w:r>
      <w:r w:rsidR="4A74C97A" w:rsidRPr="78D9A05D">
        <w:t xml:space="preserve">y </w:t>
      </w:r>
      <w:r w:rsidR="13B8EBBD" w:rsidRPr="78D9A05D">
        <w:t>relevan</w:t>
      </w:r>
      <w:r w:rsidR="4A74C97A" w:rsidRPr="78D9A05D">
        <w:t xml:space="preserve">t </w:t>
      </w:r>
      <w:r w:rsidR="13B8EBBD" w:rsidRPr="78D9A05D">
        <w:t>fo</w:t>
      </w:r>
      <w:r w:rsidR="4A74C97A" w:rsidRPr="78D9A05D">
        <w:t xml:space="preserve">r </w:t>
      </w:r>
      <w:r w:rsidR="13B8EBBD" w:rsidRPr="78D9A05D">
        <w:t>th</w:t>
      </w:r>
      <w:r w:rsidR="4A74C97A" w:rsidRPr="78D9A05D">
        <w:t xml:space="preserve">e </w:t>
      </w:r>
      <w:r w:rsidR="13B8EBBD" w:rsidRPr="78D9A05D">
        <w:t>Pilot</w:t>
      </w:r>
      <w:r w:rsidR="4A74C97A" w:rsidRPr="78D9A05D">
        <w:t xml:space="preserve">, </w:t>
      </w:r>
      <w:r w:rsidR="13B8EBBD" w:rsidRPr="78D9A05D">
        <w:t>wit</w:t>
      </w:r>
      <w:r w:rsidR="4A74C97A" w:rsidRPr="78D9A05D">
        <w:t xml:space="preserve">h a </w:t>
      </w:r>
      <w:r w:rsidR="27640C6E" w:rsidRPr="78D9A05D">
        <w:t>nee</w:t>
      </w:r>
      <w:r w:rsidR="4A74C97A" w:rsidRPr="78D9A05D">
        <w:t xml:space="preserve">d </w:t>
      </w:r>
      <w:r w:rsidR="27640C6E" w:rsidRPr="78D9A05D">
        <w:t>fo</w:t>
      </w:r>
      <w:r w:rsidR="4A74C97A" w:rsidRPr="78D9A05D">
        <w:t xml:space="preserve">r </w:t>
      </w:r>
      <w:r w:rsidR="27640C6E" w:rsidRPr="78D9A05D">
        <w:t>promotio</w:t>
      </w:r>
      <w:r w:rsidR="4A74C97A" w:rsidRPr="78D9A05D">
        <w:t xml:space="preserve">n </w:t>
      </w:r>
      <w:r w:rsidR="27640C6E" w:rsidRPr="78D9A05D">
        <w:t>t</w:t>
      </w:r>
      <w:r w:rsidR="4A74C97A" w:rsidRPr="78D9A05D">
        <w:t xml:space="preserve">o </w:t>
      </w:r>
      <w:r w:rsidR="27640C6E" w:rsidRPr="78D9A05D">
        <w:t>ensur</w:t>
      </w:r>
      <w:r w:rsidR="4A74C97A" w:rsidRPr="78D9A05D">
        <w:t xml:space="preserve">e </w:t>
      </w:r>
      <w:r w:rsidR="27640C6E" w:rsidRPr="78D9A05D">
        <w:t>school</w:t>
      </w:r>
      <w:r w:rsidR="4A74C97A" w:rsidRPr="78D9A05D">
        <w:t xml:space="preserve">s </w:t>
      </w:r>
      <w:r w:rsidR="27640C6E" w:rsidRPr="78D9A05D">
        <w:t>ar</w:t>
      </w:r>
      <w:r w:rsidR="4A74C97A" w:rsidRPr="78D9A05D">
        <w:t xml:space="preserve">e </w:t>
      </w:r>
      <w:r w:rsidR="27640C6E" w:rsidRPr="78D9A05D">
        <w:t>awar</w:t>
      </w:r>
      <w:r w:rsidR="4A74C97A" w:rsidRPr="78D9A05D">
        <w:t xml:space="preserve">e </w:t>
      </w:r>
      <w:r w:rsidR="27640C6E" w:rsidRPr="78D9A05D">
        <w:t>o</w:t>
      </w:r>
      <w:r w:rsidR="4A74C97A" w:rsidRPr="78D9A05D">
        <w:t xml:space="preserve">f </w:t>
      </w:r>
      <w:r w:rsidR="27640C6E" w:rsidRPr="78D9A05D">
        <w:t>th</w:t>
      </w:r>
      <w:r w:rsidR="4A74C97A" w:rsidRPr="78D9A05D">
        <w:t xml:space="preserve">e </w:t>
      </w:r>
      <w:r w:rsidR="27640C6E" w:rsidRPr="78D9A05D">
        <w:t>increase</w:t>
      </w:r>
      <w:r w:rsidR="4A74C97A" w:rsidRPr="78D9A05D">
        <w:t xml:space="preserve">d </w:t>
      </w:r>
      <w:r w:rsidR="27640C6E" w:rsidRPr="78D9A05D">
        <w:t>suppor</w:t>
      </w:r>
      <w:r w:rsidR="4A74C97A" w:rsidRPr="78D9A05D">
        <w:t xml:space="preserve">t </w:t>
      </w:r>
      <w:r w:rsidR="27640C6E" w:rsidRPr="78D9A05D">
        <w:t>available</w:t>
      </w:r>
      <w:r w:rsidR="4A74C97A" w:rsidRPr="78D9A05D">
        <w:t xml:space="preserve">. </w:t>
      </w:r>
    </w:p>
    <w:p w14:paraId="47A03737" w14:textId="45AE8B80" w:rsidR="00405769" w:rsidRPr="00FB111A" w:rsidRDefault="00405769" w:rsidP="00405769">
      <w:pPr>
        <w:pStyle w:val="Quote"/>
        <w:rPr>
          <w:i w:val="0"/>
          <w:iCs w:val="0"/>
          <w:color w:val="6C3F99"/>
        </w:rPr>
      </w:pPr>
      <w:r w:rsidRPr="00FB111A">
        <w:rPr>
          <w:i w:val="0"/>
          <w:iCs w:val="0"/>
          <w:color w:val="6C3F99"/>
        </w:rPr>
        <w:t>“Th</w:t>
      </w:r>
      <w:r w:rsidR="00881048" w:rsidRPr="00FB111A">
        <w:rPr>
          <w:i w:val="0"/>
          <w:iCs w:val="0"/>
          <w:color w:val="6C3F99"/>
        </w:rPr>
        <w:t xml:space="preserve">e </w:t>
      </w:r>
      <w:r w:rsidRPr="00FB111A">
        <w:rPr>
          <w:i w:val="0"/>
          <w:iCs w:val="0"/>
          <w:color w:val="6C3F99"/>
        </w:rPr>
        <w:t>bigges</w:t>
      </w:r>
      <w:r w:rsidR="00881048" w:rsidRPr="00FB111A">
        <w:rPr>
          <w:i w:val="0"/>
          <w:iCs w:val="0"/>
          <w:color w:val="6C3F99"/>
        </w:rPr>
        <w:t xml:space="preserve">t </w:t>
      </w:r>
      <w:r w:rsidRPr="00FB111A">
        <w:rPr>
          <w:i w:val="0"/>
          <w:iCs w:val="0"/>
          <w:color w:val="6C3F99"/>
        </w:rPr>
        <w:t>barrie</w:t>
      </w:r>
      <w:r w:rsidR="00881048" w:rsidRPr="00FB111A">
        <w:rPr>
          <w:i w:val="0"/>
          <w:iCs w:val="0"/>
          <w:color w:val="6C3F99"/>
        </w:rPr>
        <w:t xml:space="preserve">r </w:t>
      </w:r>
      <w:r w:rsidRPr="00FB111A">
        <w:rPr>
          <w:i w:val="0"/>
          <w:iCs w:val="0"/>
          <w:color w:val="6C3F99"/>
        </w:rPr>
        <w:t>i</w:t>
      </w:r>
      <w:r w:rsidR="00881048" w:rsidRPr="00FB111A">
        <w:rPr>
          <w:i w:val="0"/>
          <w:iCs w:val="0"/>
          <w:color w:val="6C3F99"/>
        </w:rPr>
        <w:t xml:space="preserve">s </w:t>
      </w:r>
      <w:r w:rsidRPr="00FB111A">
        <w:rPr>
          <w:i w:val="0"/>
          <w:iCs w:val="0"/>
          <w:color w:val="6C3F99"/>
        </w:rPr>
        <w:t>lac</w:t>
      </w:r>
      <w:r w:rsidR="00881048" w:rsidRPr="00FB111A">
        <w:rPr>
          <w:i w:val="0"/>
          <w:iCs w:val="0"/>
          <w:color w:val="6C3F99"/>
        </w:rPr>
        <w:t xml:space="preserve">k </w:t>
      </w:r>
      <w:r w:rsidRPr="00FB111A">
        <w:rPr>
          <w:i w:val="0"/>
          <w:iCs w:val="0"/>
          <w:color w:val="6C3F99"/>
        </w:rPr>
        <w:t>o</w:t>
      </w:r>
      <w:r w:rsidR="00881048" w:rsidRPr="00FB111A">
        <w:rPr>
          <w:i w:val="0"/>
          <w:iCs w:val="0"/>
          <w:color w:val="6C3F99"/>
        </w:rPr>
        <w:t xml:space="preserve">f </w:t>
      </w:r>
      <w:r w:rsidRPr="00FB111A">
        <w:rPr>
          <w:i w:val="0"/>
          <w:iCs w:val="0"/>
          <w:color w:val="6C3F99"/>
        </w:rPr>
        <w:t>awareness</w:t>
      </w:r>
      <w:r w:rsidR="00881048" w:rsidRPr="00FB111A">
        <w:rPr>
          <w:i w:val="0"/>
          <w:iCs w:val="0"/>
          <w:color w:val="6C3F99"/>
        </w:rPr>
        <w:t xml:space="preserve">, </w:t>
      </w:r>
      <w:r w:rsidRPr="00FB111A">
        <w:rPr>
          <w:i w:val="0"/>
          <w:iCs w:val="0"/>
          <w:color w:val="6C3F99"/>
        </w:rPr>
        <w:t>whic</w:t>
      </w:r>
      <w:r w:rsidR="00881048" w:rsidRPr="00FB111A">
        <w:rPr>
          <w:i w:val="0"/>
          <w:iCs w:val="0"/>
          <w:color w:val="6C3F99"/>
        </w:rPr>
        <w:t xml:space="preserve">h </w:t>
      </w:r>
      <w:r w:rsidRPr="00FB111A">
        <w:rPr>
          <w:i w:val="0"/>
          <w:iCs w:val="0"/>
          <w:color w:val="6C3F99"/>
        </w:rPr>
        <w:t>stem</w:t>
      </w:r>
      <w:r w:rsidR="00881048" w:rsidRPr="00FB111A">
        <w:rPr>
          <w:i w:val="0"/>
          <w:iCs w:val="0"/>
          <w:color w:val="6C3F99"/>
        </w:rPr>
        <w:t xml:space="preserve">s </w:t>
      </w:r>
      <w:r w:rsidRPr="00FB111A">
        <w:rPr>
          <w:i w:val="0"/>
          <w:iCs w:val="0"/>
          <w:color w:val="6C3F99"/>
        </w:rPr>
        <w:t>fro</w:t>
      </w:r>
      <w:r w:rsidR="00881048" w:rsidRPr="00FB111A">
        <w:rPr>
          <w:i w:val="0"/>
          <w:iCs w:val="0"/>
          <w:color w:val="6C3F99"/>
        </w:rPr>
        <w:t xml:space="preserve">m a </w:t>
      </w:r>
      <w:r w:rsidRPr="00FB111A">
        <w:rPr>
          <w:i w:val="0"/>
          <w:iCs w:val="0"/>
          <w:color w:val="6C3F99"/>
        </w:rPr>
        <w:t>lac</w:t>
      </w:r>
      <w:r w:rsidR="00881048" w:rsidRPr="00FB111A">
        <w:rPr>
          <w:i w:val="0"/>
          <w:iCs w:val="0"/>
          <w:color w:val="6C3F99"/>
        </w:rPr>
        <w:t xml:space="preserve">k </w:t>
      </w:r>
      <w:r w:rsidRPr="00FB111A">
        <w:rPr>
          <w:i w:val="0"/>
          <w:iCs w:val="0"/>
          <w:color w:val="6C3F99"/>
        </w:rPr>
        <w:t>o</w:t>
      </w:r>
      <w:r w:rsidR="00881048" w:rsidRPr="00FB111A">
        <w:rPr>
          <w:i w:val="0"/>
          <w:iCs w:val="0"/>
          <w:color w:val="6C3F99"/>
        </w:rPr>
        <w:t xml:space="preserve">f </w:t>
      </w:r>
      <w:r w:rsidRPr="00FB111A">
        <w:rPr>
          <w:i w:val="0"/>
          <w:iCs w:val="0"/>
          <w:color w:val="6C3F99"/>
        </w:rPr>
        <w:t>promotion.” – Stat</w:t>
      </w:r>
      <w:r w:rsidR="00881048" w:rsidRPr="00FB111A">
        <w:rPr>
          <w:i w:val="0"/>
          <w:iCs w:val="0"/>
          <w:color w:val="6C3F99"/>
        </w:rPr>
        <w:t xml:space="preserve">e </w:t>
      </w:r>
      <w:r w:rsidRPr="00FB111A">
        <w:rPr>
          <w:i w:val="0"/>
          <w:iCs w:val="0"/>
          <w:color w:val="6C3F99"/>
        </w:rPr>
        <w:t>o</w:t>
      </w:r>
      <w:r w:rsidR="00881048" w:rsidRPr="00FB111A">
        <w:rPr>
          <w:i w:val="0"/>
          <w:iCs w:val="0"/>
          <w:color w:val="6C3F99"/>
        </w:rPr>
        <w:t xml:space="preserve">r </w:t>
      </w:r>
      <w:r w:rsidRPr="00FB111A">
        <w:rPr>
          <w:i w:val="0"/>
          <w:iCs w:val="0"/>
          <w:color w:val="6C3F99"/>
        </w:rPr>
        <w:t>territor</w:t>
      </w:r>
      <w:r w:rsidR="00881048" w:rsidRPr="00FB111A">
        <w:rPr>
          <w:i w:val="0"/>
          <w:iCs w:val="0"/>
          <w:color w:val="6C3F99"/>
        </w:rPr>
        <w:t xml:space="preserve">y </w:t>
      </w:r>
      <w:r w:rsidRPr="00FB111A">
        <w:rPr>
          <w:i w:val="0"/>
          <w:iCs w:val="0"/>
          <w:color w:val="6C3F99"/>
        </w:rPr>
        <w:t>representative</w:t>
      </w:r>
      <w:r w:rsidR="00881048" w:rsidRPr="00FB111A">
        <w:rPr>
          <w:i w:val="0"/>
          <w:iCs w:val="0"/>
          <w:color w:val="6C3F99"/>
        </w:rPr>
        <w:t xml:space="preserve">. </w:t>
      </w:r>
    </w:p>
    <w:p w14:paraId="036DE3A8" w14:textId="65C73865" w:rsidR="00FD2801" w:rsidRPr="00182AA1" w:rsidRDefault="008E1219" w:rsidP="001E415E">
      <w:pPr>
        <w:pStyle w:val="Heading3"/>
        <w:numPr>
          <w:ilvl w:val="0"/>
          <w:numId w:val="0"/>
        </w:numPr>
        <w:rPr>
          <w:sz w:val="22"/>
          <w:szCs w:val="22"/>
        </w:rPr>
      </w:pPr>
      <w:r w:rsidRPr="00182AA1">
        <w:rPr>
          <w:sz w:val="22"/>
          <w:szCs w:val="22"/>
        </w:rPr>
        <w:lastRenderedPageBreak/>
        <w:t>Financia</w:t>
      </w:r>
      <w:r w:rsidR="00881048" w:rsidRPr="00182AA1">
        <w:rPr>
          <w:sz w:val="22"/>
          <w:szCs w:val="22"/>
        </w:rPr>
        <w:t xml:space="preserve">l </w:t>
      </w:r>
      <w:r w:rsidRPr="00182AA1">
        <w:rPr>
          <w:sz w:val="22"/>
          <w:szCs w:val="22"/>
        </w:rPr>
        <w:t>ba</w:t>
      </w:r>
      <w:r w:rsidR="00391D8B" w:rsidRPr="00182AA1">
        <w:rPr>
          <w:sz w:val="22"/>
          <w:szCs w:val="22"/>
        </w:rPr>
        <w:t>rriers</w:t>
      </w:r>
    </w:p>
    <w:p w14:paraId="455AC1C1" w14:textId="11C568ED" w:rsidR="006B33A3" w:rsidRDefault="1A127A23" w:rsidP="008F02A9">
      <w:pPr>
        <w:pStyle w:val="BodyText"/>
      </w:pPr>
      <w:r w:rsidRPr="78D9A05D">
        <w:t>In</w:t>
      </w:r>
      <w:r w:rsidR="575B90FF" w:rsidRPr="78D9A05D">
        <w:t>creasin</w:t>
      </w:r>
      <w:r w:rsidR="4A74C97A" w:rsidRPr="78D9A05D">
        <w:t xml:space="preserve">g </w:t>
      </w:r>
      <w:r w:rsidR="575B90FF" w:rsidRPr="78D9A05D">
        <w:t>trave</w:t>
      </w:r>
      <w:r w:rsidR="4A74C97A" w:rsidRPr="78D9A05D">
        <w:t xml:space="preserve">l </w:t>
      </w:r>
      <w:r w:rsidR="575B90FF" w:rsidRPr="78D9A05D">
        <w:t>cost</w:t>
      </w:r>
      <w:r w:rsidR="4A74C97A" w:rsidRPr="78D9A05D">
        <w:t xml:space="preserve">s </w:t>
      </w:r>
      <w:r w:rsidR="575B90FF" w:rsidRPr="78D9A05D">
        <w:t>an</w:t>
      </w:r>
      <w:r w:rsidR="4A74C97A" w:rsidRPr="78D9A05D">
        <w:t xml:space="preserve">d </w:t>
      </w:r>
      <w:r w:rsidR="575B90FF" w:rsidRPr="78D9A05D">
        <w:t>cos</w:t>
      </w:r>
      <w:r w:rsidR="4A74C97A" w:rsidRPr="78D9A05D">
        <w:t xml:space="preserve">t </w:t>
      </w:r>
      <w:r w:rsidR="575B90FF" w:rsidRPr="78D9A05D">
        <w:t>o</w:t>
      </w:r>
      <w:r w:rsidR="4A74C97A" w:rsidRPr="78D9A05D">
        <w:t xml:space="preserve">f </w:t>
      </w:r>
      <w:r w:rsidR="575B90FF" w:rsidRPr="78D9A05D">
        <w:t>livin</w:t>
      </w:r>
      <w:r w:rsidR="4A74C97A" w:rsidRPr="78D9A05D">
        <w:t xml:space="preserve">g </w:t>
      </w:r>
      <w:r w:rsidR="575B90FF" w:rsidRPr="78D9A05D">
        <w:t>pressure</w:t>
      </w:r>
      <w:r w:rsidR="4A74C97A" w:rsidRPr="78D9A05D">
        <w:t xml:space="preserve">s </w:t>
      </w:r>
      <w:r w:rsidRPr="78D9A05D">
        <w:t>presen</w:t>
      </w:r>
      <w:r w:rsidR="4A74C97A" w:rsidRPr="78D9A05D">
        <w:t xml:space="preserve">t </w:t>
      </w:r>
      <w:r w:rsidR="575B90FF" w:rsidRPr="78D9A05D">
        <w:t>significan</w:t>
      </w:r>
      <w:r w:rsidR="4A74C97A" w:rsidRPr="78D9A05D">
        <w:t xml:space="preserve">t </w:t>
      </w:r>
      <w:r w:rsidR="575B90FF" w:rsidRPr="78D9A05D">
        <w:t>barrier</w:t>
      </w:r>
      <w:r w:rsidR="4A74C97A" w:rsidRPr="78D9A05D">
        <w:t xml:space="preserve">s </w:t>
      </w:r>
      <w:r w:rsidR="7F029D13" w:rsidRPr="78D9A05D">
        <w:t>fo</w:t>
      </w:r>
      <w:r w:rsidR="4A74C97A" w:rsidRPr="78D9A05D">
        <w:t xml:space="preserve">r </w:t>
      </w:r>
      <w:r w:rsidR="575B90FF" w:rsidRPr="78D9A05D">
        <w:t>school</w:t>
      </w:r>
      <w:r w:rsidR="4A74C97A" w:rsidRPr="78D9A05D">
        <w:t xml:space="preserve">s </w:t>
      </w:r>
      <w:r w:rsidR="50DB8EF1" w:rsidRPr="78D9A05D">
        <w:t>considerin</w:t>
      </w:r>
      <w:r w:rsidR="4A74C97A" w:rsidRPr="78D9A05D">
        <w:t xml:space="preserve">g </w:t>
      </w:r>
      <w:r w:rsidRPr="78D9A05D">
        <w:t>trave</w:t>
      </w:r>
      <w:r w:rsidR="4A74C97A" w:rsidRPr="78D9A05D">
        <w:t xml:space="preserve">l </w:t>
      </w:r>
      <w:r w:rsidRPr="78D9A05D">
        <w:t>unde</w:t>
      </w:r>
      <w:r w:rsidR="4A74C97A" w:rsidRPr="78D9A05D">
        <w:t xml:space="preserve">r </w:t>
      </w:r>
      <w:r w:rsidRPr="78D9A05D">
        <w:t>PACE</w:t>
      </w:r>
      <w:r w:rsidR="4A74C97A" w:rsidRPr="78D9A05D">
        <w:t xml:space="preserve">R. </w:t>
      </w:r>
      <w:r w:rsidRPr="78D9A05D">
        <w:t>Financia</w:t>
      </w:r>
      <w:r w:rsidR="4A74C97A" w:rsidRPr="78D9A05D">
        <w:t xml:space="preserve">l </w:t>
      </w:r>
      <w:r w:rsidRPr="78D9A05D">
        <w:t>barrier</w:t>
      </w:r>
      <w:r w:rsidR="4A74C97A" w:rsidRPr="78D9A05D">
        <w:t xml:space="preserve">s </w:t>
      </w:r>
      <w:r w:rsidRPr="78D9A05D">
        <w:t>ar</w:t>
      </w:r>
      <w:r w:rsidR="4A74C97A" w:rsidRPr="78D9A05D">
        <w:t xml:space="preserve">e </w:t>
      </w:r>
      <w:r w:rsidRPr="78D9A05D">
        <w:t>reflecte</w:t>
      </w:r>
      <w:r w:rsidR="4A74C97A" w:rsidRPr="78D9A05D">
        <w:t xml:space="preserve">d </w:t>
      </w:r>
      <w:r w:rsidRPr="78D9A05D">
        <w:t>i</w:t>
      </w:r>
      <w:r w:rsidR="4A74C97A" w:rsidRPr="78D9A05D">
        <w:t xml:space="preserve">n </w:t>
      </w:r>
      <w:r w:rsidRPr="78D9A05D">
        <w:t>th</w:t>
      </w:r>
      <w:r w:rsidR="4A74C97A" w:rsidRPr="78D9A05D">
        <w:t xml:space="preserve">e </w:t>
      </w:r>
      <w:r w:rsidRPr="78D9A05D">
        <w:t>risin</w:t>
      </w:r>
      <w:r w:rsidR="4A74C97A" w:rsidRPr="78D9A05D">
        <w:t xml:space="preserve">g </w:t>
      </w:r>
      <w:r w:rsidRPr="78D9A05D">
        <w:t>cost</w:t>
      </w:r>
      <w:r w:rsidR="4A74C97A" w:rsidRPr="78D9A05D">
        <w:t xml:space="preserve">s </w:t>
      </w:r>
      <w:r w:rsidRPr="78D9A05D">
        <w:t>o</w:t>
      </w:r>
      <w:r w:rsidR="4A74C97A" w:rsidRPr="78D9A05D">
        <w:t xml:space="preserve">f </w:t>
      </w:r>
      <w:r w:rsidRPr="78D9A05D">
        <w:t>accommodation</w:t>
      </w:r>
      <w:r w:rsidR="4A74C97A" w:rsidRPr="78D9A05D">
        <w:t xml:space="preserve">, </w:t>
      </w:r>
      <w:r w:rsidRPr="78D9A05D">
        <w:t>flight</w:t>
      </w:r>
      <w:r w:rsidR="4A74C97A" w:rsidRPr="78D9A05D">
        <w:t xml:space="preserve">s </w:t>
      </w:r>
      <w:r w:rsidRPr="78D9A05D">
        <w:t>an</w:t>
      </w:r>
      <w:r w:rsidR="4A74C97A" w:rsidRPr="78D9A05D">
        <w:t xml:space="preserve">d </w:t>
      </w:r>
      <w:r w:rsidRPr="78D9A05D">
        <w:t>coaches</w:t>
      </w:r>
      <w:r w:rsidR="4A74C97A" w:rsidRPr="78D9A05D">
        <w:t xml:space="preserve">, </w:t>
      </w:r>
      <w:r w:rsidRPr="78D9A05D">
        <w:t>tou</w:t>
      </w:r>
      <w:r w:rsidR="4A74C97A" w:rsidRPr="78D9A05D">
        <w:t xml:space="preserve">r </w:t>
      </w:r>
      <w:r w:rsidRPr="78D9A05D">
        <w:t>operator</w:t>
      </w:r>
      <w:r w:rsidR="4A74C97A" w:rsidRPr="78D9A05D">
        <w:t xml:space="preserve">s </w:t>
      </w:r>
      <w:r w:rsidRPr="78D9A05D">
        <w:t>an</w:t>
      </w:r>
      <w:r w:rsidR="4A74C97A" w:rsidRPr="78D9A05D">
        <w:t xml:space="preserve">d </w:t>
      </w:r>
      <w:r w:rsidRPr="78D9A05D">
        <w:t>food</w:t>
      </w:r>
      <w:r w:rsidR="4A74C97A" w:rsidRPr="78D9A05D">
        <w:t xml:space="preserve">. </w:t>
      </w:r>
      <w:r w:rsidRPr="78D9A05D">
        <w:t>Whil</w:t>
      </w:r>
      <w:r w:rsidR="4A74C97A" w:rsidRPr="78D9A05D">
        <w:t xml:space="preserve">e </w:t>
      </w:r>
      <w:r w:rsidRPr="78D9A05D">
        <w:t>th</w:t>
      </w:r>
      <w:r w:rsidR="4A74C97A" w:rsidRPr="78D9A05D">
        <w:t xml:space="preserve">e </w:t>
      </w:r>
      <w:r w:rsidRPr="78D9A05D">
        <w:t>Pilo</w:t>
      </w:r>
      <w:r w:rsidR="4A74C97A" w:rsidRPr="78D9A05D">
        <w:t xml:space="preserve">t </w:t>
      </w:r>
      <w:r w:rsidRPr="78D9A05D">
        <w:t>provide</w:t>
      </w:r>
      <w:r w:rsidR="4A74C97A" w:rsidRPr="78D9A05D">
        <w:t xml:space="preserve">d </w:t>
      </w:r>
      <w:r w:rsidRPr="78D9A05D">
        <w:t>additiona</w:t>
      </w:r>
      <w:r w:rsidR="4A74C97A" w:rsidRPr="78D9A05D">
        <w:t xml:space="preserve">l </w:t>
      </w:r>
      <w:r w:rsidRPr="78D9A05D">
        <w:t>fundin</w:t>
      </w:r>
      <w:r w:rsidR="4A74C97A" w:rsidRPr="78D9A05D">
        <w:t xml:space="preserve">g </w:t>
      </w:r>
      <w:r w:rsidRPr="78D9A05D">
        <w:t>suppor</w:t>
      </w:r>
      <w:r w:rsidR="4A74C97A" w:rsidRPr="78D9A05D">
        <w:t xml:space="preserve">t </w:t>
      </w:r>
      <w:r w:rsidRPr="78D9A05D">
        <w:t>fo</w:t>
      </w:r>
      <w:r w:rsidR="4A74C97A" w:rsidRPr="78D9A05D">
        <w:t xml:space="preserve">r </w:t>
      </w:r>
      <w:r w:rsidRPr="78D9A05D">
        <w:t>school</w:t>
      </w:r>
      <w:r w:rsidR="4A74C97A" w:rsidRPr="78D9A05D">
        <w:t xml:space="preserve">s </w:t>
      </w:r>
      <w:r w:rsidRPr="78D9A05D">
        <w:t>mos</w:t>
      </w:r>
      <w:r w:rsidR="4A74C97A" w:rsidRPr="78D9A05D">
        <w:t xml:space="preserve">t </w:t>
      </w:r>
      <w:r w:rsidRPr="78D9A05D">
        <w:t>i</w:t>
      </w:r>
      <w:r w:rsidR="4A74C97A" w:rsidRPr="78D9A05D">
        <w:t xml:space="preserve">n </w:t>
      </w:r>
      <w:r w:rsidRPr="78D9A05D">
        <w:t>need</w:t>
      </w:r>
      <w:r w:rsidR="4A74C97A" w:rsidRPr="78D9A05D">
        <w:t xml:space="preserve">, </w:t>
      </w:r>
      <w:r w:rsidRPr="78D9A05D">
        <w:t>th</w:t>
      </w:r>
      <w:r w:rsidR="4A74C97A" w:rsidRPr="78D9A05D">
        <w:t xml:space="preserve">e </w:t>
      </w:r>
      <w:r w:rsidRPr="78D9A05D">
        <w:t>curren</w:t>
      </w:r>
      <w:r w:rsidR="4A74C97A" w:rsidRPr="78D9A05D">
        <w:t xml:space="preserve">t </w:t>
      </w:r>
      <w:r w:rsidRPr="78D9A05D">
        <w:t>rebate</w:t>
      </w:r>
      <w:r w:rsidR="4A74C97A" w:rsidRPr="78D9A05D">
        <w:t xml:space="preserve">s </w:t>
      </w:r>
      <w:r w:rsidRPr="78D9A05D">
        <w:t>d</w:t>
      </w:r>
      <w:r w:rsidR="4A74C97A" w:rsidRPr="78D9A05D">
        <w:t xml:space="preserve">o </w:t>
      </w:r>
      <w:r w:rsidRPr="78D9A05D">
        <w:t>no</w:t>
      </w:r>
      <w:r w:rsidR="4A74C97A" w:rsidRPr="78D9A05D">
        <w:t xml:space="preserve">t </w:t>
      </w:r>
      <w:r w:rsidR="0A4219AE" w:rsidRPr="78D9A05D">
        <w:t>significantly</w:t>
      </w:r>
      <w:r w:rsidR="0701A247" w:rsidRPr="78D9A05D">
        <w:t xml:space="preserve"> </w:t>
      </w:r>
      <w:r w:rsidR="0A4219AE" w:rsidRPr="78D9A05D">
        <w:t>reduce</w:t>
      </w:r>
      <w:r w:rsidR="4A74C97A" w:rsidRPr="78D9A05D">
        <w:t xml:space="preserve"> </w:t>
      </w:r>
      <w:r w:rsidRPr="78D9A05D">
        <w:t>th</w:t>
      </w:r>
      <w:r w:rsidR="4A74C97A" w:rsidRPr="78D9A05D">
        <w:t xml:space="preserve">e </w:t>
      </w:r>
      <w:r w:rsidRPr="78D9A05D">
        <w:t>cos</w:t>
      </w:r>
      <w:r w:rsidR="4A74C97A" w:rsidRPr="78D9A05D">
        <w:t xml:space="preserve">t </w:t>
      </w:r>
      <w:r w:rsidRPr="78D9A05D">
        <w:t>o</w:t>
      </w:r>
      <w:r w:rsidR="4A74C97A" w:rsidRPr="78D9A05D">
        <w:t xml:space="preserve">f </w:t>
      </w:r>
      <w:r w:rsidRPr="78D9A05D">
        <w:t>trave</w:t>
      </w:r>
      <w:r w:rsidR="4A74C97A" w:rsidRPr="78D9A05D">
        <w:t xml:space="preserve">l </w:t>
      </w:r>
      <w:r w:rsidRPr="78D9A05D">
        <w:t>fo</w:t>
      </w:r>
      <w:r w:rsidR="4A74C97A" w:rsidRPr="78D9A05D">
        <w:t xml:space="preserve">r </w:t>
      </w:r>
      <w:r w:rsidRPr="78D9A05D">
        <w:t>schools</w:t>
      </w:r>
      <w:r w:rsidR="4A74C97A" w:rsidRPr="78D9A05D">
        <w:t>.</w:t>
      </w:r>
      <w:r w:rsidR="50FE3CBC" w:rsidRPr="78D9A05D">
        <w:t xml:space="preserve"> </w:t>
      </w:r>
      <w:r w:rsidR="1941A218" w:rsidRPr="78D9A05D">
        <w:t>As a partial rebate program</w:t>
      </w:r>
      <w:r w:rsidR="571F0ECF" w:rsidRPr="78D9A05D">
        <w:t xml:space="preserve">, the most disadvantaged </w:t>
      </w:r>
      <w:r w:rsidR="625F0AE1" w:rsidRPr="78D9A05D">
        <w:t>schools</w:t>
      </w:r>
      <w:r w:rsidR="571F0ECF" w:rsidRPr="78D9A05D">
        <w:t xml:space="preserve"> </w:t>
      </w:r>
      <w:r w:rsidR="52A9D03A" w:rsidRPr="78D9A05D">
        <w:t>will likely continue to f</w:t>
      </w:r>
      <w:r w:rsidR="369DD2E0" w:rsidRPr="78D9A05D">
        <w:t xml:space="preserve">ace </w:t>
      </w:r>
      <w:r w:rsidR="625F0AE1" w:rsidRPr="78D9A05D">
        <w:t>financial barriers</w:t>
      </w:r>
      <w:r w:rsidR="369DD2E0" w:rsidRPr="78D9A05D">
        <w:t xml:space="preserve"> when considering </w:t>
      </w:r>
      <w:r w:rsidR="625F0AE1" w:rsidRPr="78D9A05D">
        <w:t xml:space="preserve">their </w:t>
      </w:r>
      <w:r w:rsidR="369DD2E0" w:rsidRPr="78D9A05D">
        <w:t>participation.</w:t>
      </w:r>
    </w:p>
    <w:p w14:paraId="3A167D88" w14:textId="75FC3C4B" w:rsidR="000B12F6" w:rsidRPr="00FB111A" w:rsidRDefault="00FB4D34" w:rsidP="00FB4D34">
      <w:pPr>
        <w:pStyle w:val="Quote"/>
        <w:rPr>
          <w:i w:val="0"/>
          <w:iCs w:val="0"/>
          <w:color w:val="6C3F99"/>
        </w:rPr>
      </w:pPr>
      <w:r w:rsidRPr="00FB111A">
        <w:rPr>
          <w:i w:val="0"/>
          <w:iCs w:val="0"/>
          <w:color w:val="6C3F99"/>
        </w:rPr>
        <w:t>“</w:t>
      </w:r>
      <w:r w:rsidR="001E1F86" w:rsidRPr="00FB111A">
        <w:rPr>
          <w:i w:val="0"/>
          <w:iCs w:val="0"/>
          <w:color w:val="6C3F99"/>
        </w:rPr>
        <w:t>Ev</w:t>
      </w:r>
      <w:r w:rsidRPr="00FB111A">
        <w:rPr>
          <w:i w:val="0"/>
          <w:iCs w:val="0"/>
          <w:color w:val="6C3F99"/>
        </w:rPr>
        <w:t>erythin</w:t>
      </w:r>
      <w:r w:rsidR="00881048" w:rsidRPr="00FB111A">
        <w:rPr>
          <w:i w:val="0"/>
          <w:iCs w:val="0"/>
          <w:color w:val="6C3F99"/>
        </w:rPr>
        <w:t xml:space="preserve">g </w:t>
      </w:r>
      <w:r w:rsidRPr="00FB111A">
        <w:rPr>
          <w:i w:val="0"/>
          <w:iCs w:val="0"/>
          <w:color w:val="6C3F99"/>
        </w:rPr>
        <w:t>i</w:t>
      </w:r>
      <w:r w:rsidR="00881048" w:rsidRPr="00FB111A">
        <w:rPr>
          <w:i w:val="0"/>
          <w:iCs w:val="0"/>
          <w:color w:val="6C3F99"/>
        </w:rPr>
        <w:t xml:space="preserve">s </w:t>
      </w:r>
      <w:r w:rsidRPr="00FB111A">
        <w:rPr>
          <w:i w:val="0"/>
          <w:iCs w:val="0"/>
          <w:color w:val="6C3F99"/>
        </w:rPr>
        <w:t>goin</w:t>
      </w:r>
      <w:r w:rsidR="00881048" w:rsidRPr="00FB111A">
        <w:rPr>
          <w:i w:val="0"/>
          <w:iCs w:val="0"/>
          <w:color w:val="6C3F99"/>
        </w:rPr>
        <w:t xml:space="preserve">g </w:t>
      </w:r>
      <w:r w:rsidRPr="00FB111A">
        <w:rPr>
          <w:i w:val="0"/>
          <w:iCs w:val="0"/>
          <w:color w:val="6C3F99"/>
        </w:rPr>
        <w:t>u</w:t>
      </w:r>
      <w:r w:rsidR="00881048" w:rsidRPr="00FB111A">
        <w:rPr>
          <w:i w:val="0"/>
          <w:iCs w:val="0"/>
          <w:color w:val="6C3F99"/>
        </w:rPr>
        <w:t xml:space="preserve">p </w:t>
      </w:r>
      <w:r w:rsidRPr="00FB111A">
        <w:rPr>
          <w:i w:val="0"/>
          <w:iCs w:val="0"/>
          <w:color w:val="6C3F99"/>
        </w:rPr>
        <w:t>i</w:t>
      </w:r>
      <w:r w:rsidR="00881048" w:rsidRPr="00FB111A">
        <w:rPr>
          <w:i w:val="0"/>
          <w:iCs w:val="0"/>
          <w:color w:val="6C3F99"/>
        </w:rPr>
        <w:t xml:space="preserve">n </w:t>
      </w:r>
      <w:r w:rsidRPr="00FB111A">
        <w:rPr>
          <w:i w:val="0"/>
          <w:iCs w:val="0"/>
          <w:color w:val="6C3F99"/>
        </w:rPr>
        <w:t>pric</w:t>
      </w:r>
      <w:r w:rsidR="00881048" w:rsidRPr="00FB111A">
        <w:rPr>
          <w:i w:val="0"/>
          <w:iCs w:val="0"/>
          <w:color w:val="6C3F99"/>
        </w:rPr>
        <w:t xml:space="preserve">e </w:t>
      </w:r>
      <w:r w:rsidRPr="00FB111A">
        <w:rPr>
          <w:i w:val="0"/>
          <w:iCs w:val="0"/>
          <w:color w:val="6C3F99"/>
        </w:rPr>
        <w:t>an</w:t>
      </w:r>
      <w:r w:rsidR="00881048" w:rsidRPr="00FB111A">
        <w:rPr>
          <w:i w:val="0"/>
          <w:iCs w:val="0"/>
          <w:color w:val="6C3F99"/>
        </w:rPr>
        <w:t xml:space="preserve">d </w:t>
      </w:r>
      <w:r w:rsidRPr="00FB111A">
        <w:rPr>
          <w:i w:val="0"/>
          <w:iCs w:val="0"/>
          <w:color w:val="6C3F99"/>
        </w:rPr>
        <w:t>whil</w:t>
      </w:r>
      <w:r w:rsidR="00881048" w:rsidRPr="00FB111A">
        <w:rPr>
          <w:i w:val="0"/>
          <w:iCs w:val="0"/>
          <w:color w:val="6C3F99"/>
        </w:rPr>
        <w:t xml:space="preserve">e </w:t>
      </w:r>
      <w:r w:rsidRPr="00FB111A">
        <w:rPr>
          <w:i w:val="0"/>
          <w:iCs w:val="0"/>
          <w:color w:val="6C3F99"/>
        </w:rPr>
        <w:t>w</w:t>
      </w:r>
      <w:r w:rsidR="00881048" w:rsidRPr="00FB111A">
        <w:rPr>
          <w:i w:val="0"/>
          <w:iCs w:val="0"/>
          <w:color w:val="6C3F99"/>
        </w:rPr>
        <w:t xml:space="preserve">e </w:t>
      </w:r>
      <w:r w:rsidRPr="00FB111A">
        <w:rPr>
          <w:i w:val="0"/>
          <w:iCs w:val="0"/>
          <w:color w:val="6C3F99"/>
        </w:rPr>
        <w:t>ver</w:t>
      </w:r>
      <w:r w:rsidR="00881048" w:rsidRPr="00FB111A">
        <w:rPr>
          <w:i w:val="0"/>
          <w:iCs w:val="0"/>
          <w:color w:val="6C3F99"/>
        </w:rPr>
        <w:t xml:space="preserve">y </w:t>
      </w:r>
      <w:r w:rsidRPr="00FB111A">
        <w:rPr>
          <w:i w:val="0"/>
          <w:iCs w:val="0"/>
          <w:color w:val="6C3F99"/>
        </w:rPr>
        <w:t>muc</w:t>
      </w:r>
      <w:r w:rsidR="00881048" w:rsidRPr="00FB111A">
        <w:rPr>
          <w:i w:val="0"/>
          <w:iCs w:val="0"/>
          <w:color w:val="6C3F99"/>
        </w:rPr>
        <w:t xml:space="preserve">h </w:t>
      </w:r>
      <w:r w:rsidRPr="00FB111A">
        <w:rPr>
          <w:i w:val="0"/>
          <w:iCs w:val="0"/>
          <w:color w:val="6C3F99"/>
        </w:rPr>
        <w:t>appreciat</w:t>
      </w:r>
      <w:r w:rsidR="00881048" w:rsidRPr="00FB111A">
        <w:rPr>
          <w:i w:val="0"/>
          <w:iCs w:val="0"/>
          <w:color w:val="6C3F99"/>
        </w:rPr>
        <w:t xml:space="preserve">e </w:t>
      </w:r>
      <w:r w:rsidRPr="00FB111A">
        <w:rPr>
          <w:i w:val="0"/>
          <w:iCs w:val="0"/>
          <w:color w:val="6C3F99"/>
        </w:rPr>
        <w:t>th</w:t>
      </w:r>
      <w:r w:rsidR="00881048" w:rsidRPr="00FB111A">
        <w:rPr>
          <w:i w:val="0"/>
          <w:iCs w:val="0"/>
          <w:color w:val="6C3F99"/>
        </w:rPr>
        <w:t xml:space="preserve">e </w:t>
      </w:r>
      <w:r w:rsidRPr="00FB111A">
        <w:rPr>
          <w:i w:val="0"/>
          <w:iCs w:val="0"/>
          <w:color w:val="6C3F99"/>
        </w:rPr>
        <w:t>$30.0</w:t>
      </w:r>
      <w:r w:rsidR="00881048" w:rsidRPr="00FB111A">
        <w:rPr>
          <w:i w:val="0"/>
          <w:iCs w:val="0"/>
          <w:color w:val="6C3F99"/>
        </w:rPr>
        <w:t xml:space="preserve">0 </w:t>
      </w:r>
      <w:r w:rsidRPr="00FB111A">
        <w:rPr>
          <w:i w:val="0"/>
          <w:iCs w:val="0"/>
          <w:color w:val="6C3F99"/>
        </w:rPr>
        <w:t>everyon</w:t>
      </w:r>
      <w:r w:rsidR="00881048" w:rsidRPr="00FB111A">
        <w:rPr>
          <w:i w:val="0"/>
          <w:iCs w:val="0"/>
          <w:color w:val="6C3F99"/>
        </w:rPr>
        <w:t xml:space="preserve">e </w:t>
      </w:r>
      <w:r w:rsidRPr="00FB111A">
        <w:rPr>
          <w:i w:val="0"/>
          <w:iCs w:val="0"/>
          <w:color w:val="6C3F99"/>
        </w:rPr>
        <w:t>get</w:t>
      </w:r>
      <w:r w:rsidR="00881048" w:rsidRPr="00FB111A">
        <w:rPr>
          <w:i w:val="0"/>
          <w:iCs w:val="0"/>
          <w:color w:val="6C3F99"/>
        </w:rPr>
        <w:t xml:space="preserve">s </w:t>
      </w:r>
      <w:r w:rsidRPr="00FB111A">
        <w:rPr>
          <w:i w:val="0"/>
          <w:iCs w:val="0"/>
          <w:color w:val="6C3F99"/>
        </w:rPr>
        <w:t>back; thi</w:t>
      </w:r>
      <w:r w:rsidR="00881048" w:rsidRPr="00FB111A">
        <w:rPr>
          <w:i w:val="0"/>
          <w:iCs w:val="0"/>
          <w:color w:val="6C3F99"/>
        </w:rPr>
        <w:t xml:space="preserve">s </w:t>
      </w:r>
      <w:r w:rsidRPr="00FB111A">
        <w:rPr>
          <w:i w:val="0"/>
          <w:iCs w:val="0"/>
          <w:color w:val="6C3F99"/>
        </w:rPr>
        <w:t>excursio</w:t>
      </w:r>
      <w:r w:rsidR="00881048" w:rsidRPr="00FB111A">
        <w:rPr>
          <w:i w:val="0"/>
          <w:iCs w:val="0"/>
          <w:color w:val="6C3F99"/>
        </w:rPr>
        <w:t xml:space="preserve">n </w:t>
      </w:r>
      <w:r w:rsidRPr="00FB111A">
        <w:rPr>
          <w:i w:val="0"/>
          <w:iCs w:val="0"/>
          <w:color w:val="6C3F99"/>
        </w:rPr>
        <w:t>i</w:t>
      </w:r>
      <w:r w:rsidR="00881048" w:rsidRPr="00FB111A">
        <w:rPr>
          <w:i w:val="0"/>
          <w:iCs w:val="0"/>
          <w:color w:val="6C3F99"/>
        </w:rPr>
        <w:t xml:space="preserve">s </w:t>
      </w:r>
      <w:r w:rsidRPr="00FB111A">
        <w:rPr>
          <w:i w:val="0"/>
          <w:iCs w:val="0"/>
          <w:color w:val="6C3F99"/>
        </w:rPr>
        <w:t>pricin</w:t>
      </w:r>
      <w:r w:rsidR="00881048" w:rsidRPr="00FB111A">
        <w:rPr>
          <w:i w:val="0"/>
          <w:iCs w:val="0"/>
          <w:color w:val="6C3F99"/>
        </w:rPr>
        <w:t xml:space="preserve">g </w:t>
      </w:r>
      <w:r w:rsidRPr="00FB111A">
        <w:rPr>
          <w:i w:val="0"/>
          <w:iCs w:val="0"/>
          <w:color w:val="6C3F99"/>
        </w:rPr>
        <w:t>itsel</w:t>
      </w:r>
      <w:r w:rsidR="00881048" w:rsidRPr="00FB111A">
        <w:rPr>
          <w:i w:val="0"/>
          <w:iCs w:val="0"/>
          <w:color w:val="6C3F99"/>
        </w:rPr>
        <w:t xml:space="preserve">f </w:t>
      </w:r>
      <w:r w:rsidRPr="00FB111A">
        <w:rPr>
          <w:i w:val="0"/>
          <w:iCs w:val="0"/>
          <w:color w:val="6C3F99"/>
        </w:rPr>
        <w:t>ou</w:t>
      </w:r>
      <w:r w:rsidR="00881048" w:rsidRPr="00FB111A">
        <w:rPr>
          <w:i w:val="0"/>
          <w:iCs w:val="0"/>
          <w:color w:val="6C3F99"/>
        </w:rPr>
        <w:t xml:space="preserve">t </w:t>
      </w:r>
      <w:r w:rsidRPr="00FB111A">
        <w:rPr>
          <w:i w:val="0"/>
          <w:iCs w:val="0"/>
          <w:color w:val="6C3F99"/>
        </w:rPr>
        <w:t>o</w:t>
      </w:r>
      <w:r w:rsidR="00881048" w:rsidRPr="00FB111A">
        <w:rPr>
          <w:i w:val="0"/>
          <w:iCs w:val="0"/>
          <w:color w:val="6C3F99"/>
        </w:rPr>
        <w:t xml:space="preserve">f </w:t>
      </w:r>
      <w:r w:rsidRPr="00FB111A">
        <w:rPr>
          <w:i w:val="0"/>
          <w:iCs w:val="0"/>
          <w:color w:val="6C3F99"/>
        </w:rPr>
        <w:t>business.” – PACE</w:t>
      </w:r>
      <w:r w:rsidR="00881048" w:rsidRPr="00FB111A">
        <w:rPr>
          <w:i w:val="0"/>
          <w:iCs w:val="0"/>
          <w:color w:val="6C3F99"/>
        </w:rPr>
        <w:t xml:space="preserve">R </w:t>
      </w:r>
      <w:r w:rsidRPr="00FB111A">
        <w:rPr>
          <w:i w:val="0"/>
          <w:iCs w:val="0"/>
          <w:color w:val="6C3F99"/>
        </w:rPr>
        <w:t>schoo</w:t>
      </w:r>
      <w:r w:rsidR="00881048" w:rsidRPr="00FB111A">
        <w:rPr>
          <w:i w:val="0"/>
          <w:iCs w:val="0"/>
          <w:color w:val="6C3F99"/>
        </w:rPr>
        <w:t xml:space="preserve">l </w:t>
      </w:r>
      <w:r w:rsidR="00871850" w:rsidRPr="00FB111A">
        <w:rPr>
          <w:i w:val="0"/>
          <w:iCs w:val="0"/>
          <w:color w:val="6C3F99"/>
        </w:rPr>
        <w:t xml:space="preserve">staff </w:t>
      </w:r>
      <w:r w:rsidRPr="00FB111A">
        <w:rPr>
          <w:i w:val="0"/>
          <w:iCs w:val="0"/>
          <w:color w:val="6C3F99"/>
        </w:rPr>
        <w:t>participant</w:t>
      </w:r>
    </w:p>
    <w:p w14:paraId="6C48B49D" w14:textId="5BDEB90C" w:rsidR="00414E2F" w:rsidRPr="00182AA1" w:rsidRDefault="00FD2801" w:rsidP="001E415E">
      <w:pPr>
        <w:pStyle w:val="Heading3"/>
        <w:numPr>
          <w:ilvl w:val="0"/>
          <w:numId w:val="0"/>
        </w:numPr>
        <w:rPr>
          <w:sz w:val="22"/>
          <w:szCs w:val="22"/>
        </w:rPr>
      </w:pPr>
      <w:r w:rsidRPr="00182AA1">
        <w:rPr>
          <w:sz w:val="22"/>
          <w:szCs w:val="22"/>
        </w:rPr>
        <w:t>Distanc</w:t>
      </w:r>
      <w:r w:rsidR="00881048" w:rsidRPr="00182AA1">
        <w:rPr>
          <w:sz w:val="22"/>
          <w:szCs w:val="22"/>
        </w:rPr>
        <w:t xml:space="preserve">e </w:t>
      </w:r>
      <w:r w:rsidRPr="00182AA1">
        <w:rPr>
          <w:sz w:val="22"/>
          <w:szCs w:val="22"/>
        </w:rPr>
        <w:t>fro</w:t>
      </w:r>
      <w:r w:rsidR="00881048" w:rsidRPr="00182AA1">
        <w:rPr>
          <w:sz w:val="22"/>
          <w:szCs w:val="22"/>
        </w:rPr>
        <w:t xml:space="preserve">m </w:t>
      </w:r>
      <w:r w:rsidRPr="00182AA1">
        <w:rPr>
          <w:sz w:val="22"/>
          <w:szCs w:val="22"/>
        </w:rPr>
        <w:t>Canberr</w:t>
      </w:r>
      <w:r w:rsidR="00326A7A" w:rsidRPr="00182AA1">
        <w:rPr>
          <w:sz w:val="22"/>
          <w:szCs w:val="22"/>
        </w:rPr>
        <w:t>a</w:t>
      </w:r>
    </w:p>
    <w:p w14:paraId="14084F1D" w14:textId="45228FEF" w:rsidR="00616B92" w:rsidRDefault="1A7C9E72" w:rsidP="00326A7A">
      <w:pPr>
        <w:pStyle w:val="BodyText"/>
      </w:pPr>
      <w:r w:rsidRPr="78D9A05D">
        <w:t>School</w:t>
      </w:r>
      <w:r w:rsidR="4A74C97A" w:rsidRPr="78D9A05D">
        <w:t xml:space="preserve">s </w:t>
      </w:r>
      <w:r w:rsidRPr="78D9A05D">
        <w:t>furthe</w:t>
      </w:r>
      <w:r w:rsidR="4A74C97A" w:rsidRPr="78D9A05D">
        <w:t xml:space="preserve">r </w:t>
      </w:r>
      <w:r w:rsidRPr="78D9A05D">
        <w:t>awa</w:t>
      </w:r>
      <w:r w:rsidR="4A74C97A" w:rsidRPr="78D9A05D">
        <w:t xml:space="preserve">y </w:t>
      </w:r>
      <w:r w:rsidRPr="78D9A05D">
        <w:t>experienc</w:t>
      </w:r>
      <w:r w:rsidR="4A74C97A" w:rsidRPr="78D9A05D">
        <w:t xml:space="preserve">e </w:t>
      </w:r>
      <w:r w:rsidRPr="78D9A05D">
        <w:t>greate</w:t>
      </w:r>
      <w:r w:rsidR="4A74C97A" w:rsidRPr="78D9A05D">
        <w:t xml:space="preserve">r </w:t>
      </w:r>
      <w:r w:rsidRPr="78D9A05D">
        <w:t>logistica</w:t>
      </w:r>
      <w:r w:rsidR="4A74C97A" w:rsidRPr="78D9A05D">
        <w:t xml:space="preserve">l </w:t>
      </w:r>
      <w:r w:rsidRPr="78D9A05D">
        <w:t>barrier</w:t>
      </w:r>
      <w:r w:rsidR="4A74C97A" w:rsidRPr="78D9A05D">
        <w:t xml:space="preserve">s </w:t>
      </w:r>
      <w:r w:rsidRPr="78D9A05D">
        <w:t>i</w:t>
      </w:r>
      <w:r w:rsidR="4A74C97A" w:rsidRPr="78D9A05D">
        <w:t xml:space="preserve">n </w:t>
      </w:r>
      <w:r w:rsidRPr="78D9A05D">
        <w:t>travellin</w:t>
      </w:r>
      <w:r w:rsidR="4A74C97A" w:rsidRPr="78D9A05D">
        <w:t xml:space="preserve">g </w:t>
      </w:r>
      <w:r w:rsidRPr="78D9A05D">
        <w:t>t</w:t>
      </w:r>
      <w:r w:rsidR="4A74C97A" w:rsidRPr="78D9A05D">
        <w:t xml:space="preserve">o </w:t>
      </w:r>
      <w:r w:rsidRPr="78D9A05D">
        <w:t>Canberra</w:t>
      </w:r>
      <w:r w:rsidR="4A74C97A" w:rsidRPr="78D9A05D">
        <w:t xml:space="preserve">. </w:t>
      </w:r>
      <w:r w:rsidRPr="78D9A05D">
        <w:t>Th</w:t>
      </w:r>
      <w:r w:rsidR="4A74C97A" w:rsidRPr="78D9A05D">
        <w:t xml:space="preserve">e </w:t>
      </w:r>
      <w:r w:rsidRPr="78D9A05D">
        <w:t>Pilo</w:t>
      </w:r>
      <w:r w:rsidR="4A74C97A" w:rsidRPr="78D9A05D">
        <w:t xml:space="preserve">t </w:t>
      </w:r>
      <w:r w:rsidRPr="78D9A05D">
        <w:t>rebate</w:t>
      </w:r>
      <w:r w:rsidR="4A74C97A" w:rsidRPr="78D9A05D">
        <w:t xml:space="preserve">s </w:t>
      </w:r>
      <w:r w:rsidRPr="78D9A05D">
        <w:t>ar</w:t>
      </w:r>
      <w:r w:rsidR="4A74C97A" w:rsidRPr="78D9A05D">
        <w:t xml:space="preserve">e </w:t>
      </w:r>
      <w:r w:rsidRPr="78D9A05D">
        <w:t>designe</w:t>
      </w:r>
      <w:r w:rsidR="4A74C97A" w:rsidRPr="78D9A05D">
        <w:t xml:space="preserve">d </w:t>
      </w:r>
      <w:r w:rsidRPr="78D9A05D">
        <w:t>t</w:t>
      </w:r>
      <w:r w:rsidR="4A74C97A" w:rsidRPr="78D9A05D">
        <w:t xml:space="preserve">o </w:t>
      </w:r>
      <w:r w:rsidR="6A4E9ADC" w:rsidRPr="78D9A05D">
        <w:t>address</w:t>
      </w:r>
      <w:r w:rsidR="4A74C97A" w:rsidRPr="78D9A05D">
        <w:t xml:space="preserve"> </w:t>
      </w:r>
      <w:r w:rsidRPr="78D9A05D">
        <w:t>th</w:t>
      </w:r>
      <w:r w:rsidR="4A74C97A" w:rsidRPr="78D9A05D">
        <w:t xml:space="preserve">e </w:t>
      </w:r>
      <w:r w:rsidRPr="78D9A05D">
        <w:t>increase</w:t>
      </w:r>
      <w:r w:rsidR="4A74C97A" w:rsidRPr="78D9A05D">
        <w:t xml:space="preserve">d </w:t>
      </w:r>
      <w:r w:rsidRPr="78D9A05D">
        <w:t>cos</w:t>
      </w:r>
      <w:r w:rsidR="4A74C97A" w:rsidRPr="78D9A05D">
        <w:t xml:space="preserve">t </w:t>
      </w:r>
      <w:r w:rsidRPr="78D9A05D">
        <w:t>associate</w:t>
      </w:r>
      <w:r w:rsidR="4A74C97A" w:rsidRPr="78D9A05D">
        <w:t xml:space="preserve">d </w:t>
      </w:r>
      <w:r w:rsidRPr="78D9A05D">
        <w:t>wit</w:t>
      </w:r>
      <w:r w:rsidR="4A74C97A" w:rsidRPr="78D9A05D">
        <w:t xml:space="preserve">h </w:t>
      </w:r>
      <w:r w:rsidRPr="78D9A05D">
        <w:t>distance</w:t>
      </w:r>
      <w:r w:rsidR="4A74C97A" w:rsidRPr="78D9A05D">
        <w:t xml:space="preserve"> </w:t>
      </w:r>
      <w:r w:rsidRPr="78D9A05D">
        <w:t>bu</w:t>
      </w:r>
      <w:r w:rsidR="4A74C97A" w:rsidRPr="78D9A05D">
        <w:t xml:space="preserve">t </w:t>
      </w:r>
      <w:r w:rsidRPr="78D9A05D">
        <w:t>ofte</w:t>
      </w:r>
      <w:r w:rsidR="4A74C97A" w:rsidRPr="78D9A05D">
        <w:t xml:space="preserve">n </w:t>
      </w:r>
      <w:r w:rsidRPr="78D9A05D">
        <w:t>don’</w:t>
      </w:r>
      <w:r w:rsidR="4A74C97A" w:rsidRPr="78D9A05D">
        <w:t xml:space="preserve">t </w:t>
      </w:r>
      <w:r w:rsidRPr="78D9A05D">
        <w:t>accoun</w:t>
      </w:r>
      <w:r w:rsidR="4A74C97A" w:rsidRPr="78D9A05D">
        <w:t xml:space="preserve">t </w:t>
      </w:r>
      <w:r w:rsidRPr="78D9A05D">
        <w:t>fo</w:t>
      </w:r>
      <w:r w:rsidR="4A74C97A" w:rsidRPr="78D9A05D">
        <w:t xml:space="preserve">r </w:t>
      </w:r>
      <w:r w:rsidRPr="78D9A05D">
        <w:t>th</w:t>
      </w:r>
      <w:r w:rsidR="4A74C97A" w:rsidRPr="78D9A05D">
        <w:t xml:space="preserve">e </w:t>
      </w:r>
      <w:r w:rsidRPr="78D9A05D">
        <w:t>mode</w:t>
      </w:r>
      <w:r w:rsidR="4A74C97A" w:rsidRPr="78D9A05D">
        <w:t xml:space="preserve">s </w:t>
      </w:r>
      <w:r w:rsidRPr="78D9A05D">
        <w:t>o</w:t>
      </w:r>
      <w:r w:rsidR="4A74C97A" w:rsidRPr="78D9A05D">
        <w:t xml:space="preserve">f </w:t>
      </w:r>
      <w:r w:rsidRPr="78D9A05D">
        <w:t>transpor</w:t>
      </w:r>
      <w:r w:rsidR="4A74C97A" w:rsidRPr="78D9A05D">
        <w:t xml:space="preserve">t </w:t>
      </w:r>
      <w:r w:rsidRPr="78D9A05D">
        <w:t>require</w:t>
      </w:r>
      <w:r w:rsidR="4A74C97A" w:rsidRPr="78D9A05D">
        <w:t xml:space="preserve">d </w:t>
      </w:r>
      <w:r w:rsidR="76C82208" w:rsidRPr="78D9A05D">
        <w:t>– fo</w:t>
      </w:r>
      <w:r w:rsidR="4A74C97A" w:rsidRPr="78D9A05D">
        <w:t xml:space="preserve">r </w:t>
      </w:r>
      <w:r w:rsidR="76C82208" w:rsidRPr="78D9A05D">
        <w:t>example</w:t>
      </w:r>
      <w:r w:rsidR="4A74C97A" w:rsidRPr="78D9A05D">
        <w:t xml:space="preserve">, </w:t>
      </w:r>
      <w:r w:rsidR="76C82208" w:rsidRPr="78D9A05D">
        <w:t>takin</w:t>
      </w:r>
      <w:r w:rsidR="4A74C97A" w:rsidRPr="78D9A05D">
        <w:t xml:space="preserve">g a </w:t>
      </w:r>
      <w:r w:rsidR="76C82208" w:rsidRPr="78D9A05D">
        <w:t>bu</w:t>
      </w:r>
      <w:r w:rsidR="4A74C97A" w:rsidRPr="78D9A05D">
        <w:t xml:space="preserve">s </w:t>
      </w:r>
      <w:r w:rsidR="76C82208" w:rsidRPr="78D9A05D">
        <w:t>t</w:t>
      </w:r>
      <w:r w:rsidR="4A74C97A" w:rsidRPr="78D9A05D">
        <w:t xml:space="preserve">o a </w:t>
      </w:r>
      <w:r w:rsidR="76C82208" w:rsidRPr="78D9A05D">
        <w:t>regiona</w:t>
      </w:r>
      <w:r w:rsidR="4A74C97A" w:rsidRPr="78D9A05D">
        <w:t xml:space="preserve">l </w:t>
      </w:r>
      <w:r w:rsidR="76C82208" w:rsidRPr="78D9A05D">
        <w:t>airpor</w:t>
      </w:r>
      <w:r w:rsidR="4A74C97A" w:rsidRPr="78D9A05D">
        <w:t xml:space="preserve">t </w:t>
      </w:r>
      <w:r w:rsidR="76C82208" w:rsidRPr="78D9A05D">
        <w:t>a</w:t>
      </w:r>
      <w:r w:rsidR="4A74C97A" w:rsidRPr="78D9A05D">
        <w:t xml:space="preserve">s </w:t>
      </w:r>
      <w:r w:rsidR="76C82208" w:rsidRPr="78D9A05D">
        <w:t>oppose</w:t>
      </w:r>
      <w:r w:rsidR="4A74C97A" w:rsidRPr="78D9A05D">
        <w:t xml:space="preserve">d </w:t>
      </w:r>
      <w:r w:rsidR="76C82208" w:rsidRPr="78D9A05D">
        <w:t>t</w:t>
      </w:r>
      <w:r w:rsidR="4A74C97A" w:rsidRPr="78D9A05D">
        <w:t xml:space="preserve">o </w:t>
      </w:r>
      <w:r w:rsidR="76C82208" w:rsidRPr="78D9A05D">
        <w:t>bein</w:t>
      </w:r>
      <w:r w:rsidR="4A74C97A" w:rsidRPr="78D9A05D">
        <w:t xml:space="preserve">g </w:t>
      </w:r>
      <w:r w:rsidR="76C82208" w:rsidRPr="78D9A05D">
        <w:t>closel</w:t>
      </w:r>
      <w:r w:rsidR="4A74C97A" w:rsidRPr="78D9A05D">
        <w:t xml:space="preserve">y </w:t>
      </w:r>
      <w:r w:rsidR="76C82208" w:rsidRPr="78D9A05D">
        <w:t>locate</w:t>
      </w:r>
      <w:r w:rsidR="4A74C97A" w:rsidRPr="78D9A05D">
        <w:t xml:space="preserve">d </w:t>
      </w:r>
      <w:r w:rsidR="76C82208" w:rsidRPr="78D9A05D">
        <w:t>t</w:t>
      </w:r>
      <w:r w:rsidR="4A74C97A" w:rsidRPr="78D9A05D">
        <w:t xml:space="preserve">o a </w:t>
      </w:r>
      <w:r w:rsidR="76C82208" w:rsidRPr="78D9A05D">
        <w:t>majo</w:t>
      </w:r>
      <w:r w:rsidR="4A74C97A" w:rsidRPr="78D9A05D">
        <w:t xml:space="preserve">r </w:t>
      </w:r>
      <w:r w:rsidR="76C82208" w:rsidRPr="78D9A05D">
        <w:t>airport</w:t>
      </w:r>
      <w:r w:rsidR="4A74C97A" w:rsidRPr="78D9A05D">
        <w:t xml:space="preserve">. </w:t>
      </w:r>
    </w:p>
    <w:p w14:paraId="6C65A1D4" w14:textId="493D13FE" w:rsidR="00CE59A5" w:rsidRPr="00FB111A" w:rsidRDefault="0C7ADA1F" w:rsidP="78D9A05D">
      <w:pPr>
        <w:pStyle w:val="Quote"/>
        <w:rPr>
          <w:i w:val="0"/>
          <w:iCs w:val="0"/>
          <w:color w:val="6C3F99"/>
        </w:rPr>
      </w:pP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ver</w:t>
      </w:r>
      <w:r w:rsidR="4A74C97A" w:rsidRPr="78D9A05D">
        <w:rPr>
          <w:i w:val="0"/>
          <w:iCs w:val="0"/>
          <w:color w:val="6C3F99" w:themeColor="text2"/>
        </w:rPr>
        <w:t xml:space="preserve">y </w:t>
      </w:r>
      <w:r w:rsidRPr="78D9A05D">
        <w:rPr>
          <w:i w:val="0"/>
          <w:iCs w:val="0"/>
          <w:color w:val="6C3F99" w:themeColor="text2"/>
        </w:rPr>
        <w:t>remot</w:t>
      </w:r>
      <w:r w:rsidR="4A74C97A" w:rsidRPr="78D9A05D">
        <w:rPr>
          <w:i w:val="0"/>
          <w:iCs w:val="0"/>
          <w:color w:val="6C3F99" w:themeColor="text2"/>
        </w:rPr>
        <w:t xml:space="preserve">e </w:t>
      </w:r>
      <w:r w:rsidRPr="78D9A05D">
        <w:rPr>
          <w:i w:val="0"/>
          <w:iCs w:val="0"/>
          <w:color w:val="6C3F99" w:themeColor="text2"/>
        </w:rPr>
        <w:t>students</w:t>
      </w:r>
      <w:r w:rsidR="4A74C97A" w:rsidRPr="78D9A05D">
        <w:rPr>
          <w:i w:val="0"/>
          <w:iCs w:val="0"/>
          <w:color w:val="6C3F99" w:themeColor="text2"/>
        </w:rPr>
        <w:t xml:space="preserve">, </w:t>
      </w:r>
      <w:r w:rsidRPr="78D9A05D">
        <w:rPr>
          <w:i w:val="0"/>
          <w:iCs w:val="0"/>
          <w:color w:val="6C3F99" w:themeColor="text2"/>
        </w:rPr>
        <w:t>barrier</w:t>
      </w:r>
      <w:r w:rsidR="4A74C97A" w:rsidRPr="78D9A05D">
        <w:rPr>
          <w:i w:val="0"/>
          <w:iCs w:val="0"/>
          <w:color w:val="6C3F99" w:themeColor="text2"/>
        </w:rPr>
        <w:t xml:space="preserve">s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onl</w:t>
      </w:r>
      <w:r w:rsidR="4A74C97A" w:rsidRPr="78D9A05D">
        <w:rPr>
          <w:i w:val="0"/>
          <w:iCs w:val="0"/>
          <w:color w:val="6C3F99" w:themeColor="text2"/>
        </w:rPr>
        <w:t xml:space="preserve">y </w:t>
      </w:r>
      <w:r w:rsidRPr="78D9A05D">
        <w:rPr>
          <w:i w:val="0"/>
          <w:iCs w:val="0"/>
          <w:color w:val="6C3F99" w:themeColor="text2"/>
        </w:rPr>
        <w:t>distanc</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financial</w:t>
      </w:r>
      <w:r w:rsidR="4A74C97A" w:rsidRPr="78D9A05D">
        <w:rPr>
          <w:i w:val="0"/>
          <w:iCs w:val="0"/>
          <w:color w:val="6C3F99" w:themeColor="text2"/>
        </w:rPr>
        <w:t xml:space="preserve">s </w:t>
      </w:r>
      <w:r w:rsidRPr="78D9A05D">
        <w:rPr>
          <w:i w:val="0"/>
          <w:iCs w:val="0"/>
          <w:color w:val="6C3F99" w:themeColor="text2"/>
        </w:rPr>
        <w:t>costs</w:t>
      </w:r>
      <w:r w:rsidR="4A74C97A" w:rsidRPr="78D9A05D">
        <w:rPr>
          <w:i w:val="0"/>
          <w:iCs w:val="0"/>
          <w:color w:val="6C3F99" w:themeColor="text2"/>
        </w:rPr>
        <w:t xml:space="preserve">, </w:t>
      </w:r>
      <w:r w:rsidR="6A4E9ADC" w:rsidRPr="78D9A05D">
        <w:rPr>
          <w:i w:val="0"/>
          <w:iCs w:val="0"/>
          <w:color w:val="6C3F99" w:themeColor="text2"/>
        </w:rPr>
        <w:t>but it’s also</w:t>
      </w:r>
      <w:r w:rsidR="4A74C97A" w:rsidRPr="78D9A05D">
        <w:rPr>
          <w:i w:val="0"/>
          <w:iCs w:val="0"/>
          <w:color w:val="6C3F99" w:themeColor="text2"/>
        </w:rPr>
        <w:t xml:space="preserv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logistica</w:t>
      </w:r>
      <w:r w:rsidR="4A74C97A" w:rsidRPr="78D9A05D">
        <w:rPr>
          <w:i w:val="0"/>
          <w:iCs w:val="0"/>
          <w:color w:val="6C3F99" w:themeColor="text2"/>
        </w:rPr>
        <w:t xml:space="preserve">l </w:t>
      </w:r>
      <w:r w:rsidRPr="78D9A05D">
        <w:rPr>
          <w:i w:val="0"/>
          <w:iCs w:val="0"/>
          <w:color w:val="6C3F99" w:themeColor="text2"/>
        </w:rPr>
        <w:t>cost</w:t>
      </w:r>
      <w:r w:rsidR="4A74C97A" w:rsidRPr="78D9A05D">
        <w:rPr>
          <w:i w:val="0"/>
          <w:iCs w:val="0"/>
          <w:color w:val="6C3F99" w:themeColor="text2"/>
        </w:rPr>
        <w:t xml:space="preserve">s </w:t>
      </w:r>
      <w:r w:rsidRPr="78D9A05D">
        <w:rPr>
          <w:i w:val="0"/>
          <w:iCs w:val="0"/>
          <w:color w:val="6C3F99" w:themeColor="text2"/>
        </w:rPr>
        <w:t>a</w:t>
      </w:r>
      <w:r w:rsidR="4A74C97A" w:rsidRPr="78D9A05D">
        <w:rPr>
          <w:i w:val="0"/>
          <w:iCs w:val="0"/>
          <w:color w:val="6C3F99" w:themeColor="text2"/>
        </w:rPr>
        <w:t xml:space="preserve">s </w:t>
      </w:r>
      <w:r w:rsidRPr="78D9A05D">
        <w:rPr>
          <w:i w:val="0"/>
          <w:iCs w:val="0"/>
          <w:color w:val="6C3F99" w:themeColor="text2"/>
        </w:rPr>
        <w:t>well</w:t>
      </w:r>
      <w:r w:rsidR="4A74C97A" w:rsidRPr="78D9A05D">
        <w:rPr>
          <w:i w:val="0"/>
          <w:iCs w:val="0"/>
          <w:color w:val="6C3F99" w:themeColor="text2"/>
        </w:rPr>
        <w:t xml:space="preserve">. A </w:t>
      </w:r>
      <w:r w:rsidRPr="78D9A05D">
        <w:rPr>
          <w:i w:val="0"/>
          <w:iCs w:val="0"/>
          <w:color w:val="6C3F99" w:themeColor="text2"/>
        </w:rPr>
        <w:t>studen</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remot</w:t>
      </w:r>
      <w:r w:rsidR="4A74C97A" w:rsidRPr="78D9A05D">
        <w:rPr>
          <w:i w:val="0"/>
          <w:iCs w:val="0"/>
          <w:color w:val="6C3F99" w:themeColor="text2"/>
        </w:rPr>
        <w:t xml:space="preserve">e </w:t>
      </w:r>
      <w:r w:rsidRPr="78D9A05D">
        <w:rPr>
          <w:i w:val="0"/>
          <w:iCs w:val="0"/>
          <w:color w:val="6C3F99" w:themeColor="text2"/>
        </w:rPr>
        <w:t>area</w:t>
      </w:r>
      <w:r w:rsidR="4A74C97A" w:rsidRPr="78D9A05D">
        <w:rPr>
          <w:i w:val="0"/>
          <w:iCs w:val="0"/>
          <w:color w:val="6C3F99" w:themeColor="text2"/>
        </w:rPr>
        <w:t xml:space="preserve">s </w:t>
      </w:r>
      <w:r w:rsidRPr="78D9A05D">
        <w:rPr>
          <w:i w:val="0"/>
          <w:iCs w:val="0"/>
          <w:color w:val="6C3F99" w:themeColor="text2"/>
        </w:rPr>
        <w:t>migh</w:t>
      </w:r>
      <w:r w:rsidR="4A74C97A" w:rsidRPr="78D9A05D">
        <w:rPr>
          <w:i w:val="0"/>
          <w:iCs w:val="0"/>
          <w:color w:val="6C3F99" w:themeColor="text2"/>
        </w:rPr>
        <w:t xml:space="preserve">t </w:t>
      </w:r>
      <w:r w:rsidRPr="78D9A05D">
        <w:rPr>
          <w:i w:val="0"/>
          <w:iCs w:val="0"/>
          <w:color w:val="6C3F99" w:themeColor="text2"/>
        </w:rPr>
        <w:t>nee</w:t>
      </w:r>
      <w:r w:rsidR="4A74C97A" w:rsidRPr="78D9A05D">
        <w:rPr>
          <w:i w:val="0"/>
          <w:iCs w:val="0"/>
          <w:color w:val="6C3F99" w:themeColor="text2"/>
        </w:rPr>
        <w:t xml:space="preserve">d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catc</w:t>
      </w:r>
      <w:r w:rsidR="4A74C97A" w:rsidRPr="78D9A05D">
        <w:rPr>
          <w:i w:val="0"/>
          <w:iCs w:val="0"/>
          <w:color w:val="6C3F99" w:themeColor="text2"/>
        </w:rPr>
        <w:t xml:space="preserve">h a </w:t>
      </w:r>
      <w:r w:rsidRPr="78D9A05D">
        <w:rPr>
          <w:i w:val="0"/>
          <w:iCs w:val="0"/>
          <w:color w:val="6C3F99" w:themeColor="text2"/>
        </w:rPr>
        <w:t>mail-ru</w:t>
      </w:r>
      <w:r w:rsidR="4A74C97A" w:rsidRPr="78D9A05D">
        <w:rPr>
          <w:i w:val="0"/>
          <w:iCs w:val="0"/>
          <w:color w:val="6C3F99" w:themeColor="text2"/>
        </w:rPr>
        <w:t xml:space="preserve">n </w:t>
      </w:r>
      <w:r w:rsidRPr="78D9A05D">
        <w:rPr>
          <w:i w:val="0"/>
          <w:iCs w:val="0"/>
          <w:color w:val="6C3F99" w:themeColor="text2"/>
        </w:rPr>
        <w:t>flight</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n </w:t>
      </w:r>
      <w:r w:rsidRPr="78D9A05D">
        <w:rPr>
          <w:i w:val="0"/>
          <w:iCs w:val="0"/>
          <w:color w:val="6C3F99" w:themeColor="text2"/>
        </w:rPr>
        <w:t>ge</w:t>
      </w:r>
      <w:r w:rsidR="4A74C97A" w:rsidRPr="78D9A05D">
        <w:rPr>
          <w:i w:val="0"/>
          <w:iCs w:val="0"/>
          <w:color w:val="6C3F99" w:themeColor="text2"/>
        </w:rPr>
        <w:t xml:space="preserve">t </w:t>
      </w:r>
      <w:r w:rsidRPr="78D9A05D">
        <w:rPr>
          <w:i w:val="0"/>
          <w:iCs w:val="0"/>
          <w:color w:val="6C3F99" w:themeColor="text2"/>
        </w:rPr>
        <w:t>anothe</w:t>
      </w:r>
      <w:r w:rsidR="4A74C97A" w:rsidRPr="78D9A05D">
        <w:rPr>
          <w:i w:val="0"/>
          <w:iCs w:val="0"/>
          <w:color w:val="6C3F99" w:themeColor="text2"/>
        </w:rPr>
        <w:t xml:space="preserve">r </w:t>
      </w:r>
      <w:r w:rsidRPr="78D9A05D">
        <w:rPr>
          <w:i w:val="0"/>
          <w:iCs w:val="0"/>
          <w:color w:val="6C3F99" w:themeColor="text2"/>
        </w:rPr>
        <w:t>connectin</w:t>
      </w:r>
      <w:r w:rsidR="4A74C97A" w:rsidRPr="78D9A05D">
        <w:rPr>
          <w:i w:val="0"/>
          <w:iCs w:val="0"/>
          <w:color w:val="6C3F99" w:themeColor="text2"/>
        </w:rPr>
        <w:t xml:space="preserve">g </w:t>
      </w:r>
      <w:r w:rsidRPr="78D9A05D">
        <w:rPr>
          <w:i w:val="0"/>
          <w:iCs w:val="0"/>
          <w:color w:val="6C3F99" w:themeColor="text2"/>
        </w:rPr>
        <w:t>fligh</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Canberra</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result</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larg</w:t>
      </w:r>
      <w:r w:rsidR="4A74C97A" w:rsidRPr="78D9A05D">
        <w:rPr>
          <w:i w:val="0"/>
          <w:iCs w:val="0"/>
          <w:color w:val="6C3F99" w:themeColor="text2"/>
        </w:rPr>
        <w:t xml:space="preserve">e </w:t>
      </w:r>
      <w:r w:rsidRPr="78D9A05D">
        <w:rPr>
          <w:i w:val="0"/>
          <w:iCs w:val="0"/>
          <w:color w:val="6C3F99" w:themeColor="text2"/>
        </w:rPr>
        <w:t>tim</w:t>
      </w:r>
      <w:r w:rsidR="4A74C97A" w:rsidRPr="78D9A05D">
        <w:rPr>
          <w:i w:val="0"/>
          <w:iCs w:val="0"/>
          <w:color w:val="6C3F99" w:themeColor="text2"/>
        </w:rPr>
        <w:t xml:space="preserve">e </w:t>
      </w:r>
      <w:r w:rsidRPr="78D9A05D">
        <w:rPr>
          <w:i w:val="0"/>
          <w:iCs w:val="0"/>
          <w:color w:val="6C3F99" w:themeColor="text2"/>
        </w:rPr>
        <w:t>ou</w:t>
      </w:r>
      <w:r w:rsidR="4A74C97A" w:rsidRPr="78D9A05D">
        <w:rPr>
          <w:i w:val="0"/>
          <w:iCs w:val="0"/>
          <w:color w:val="6C3F99" w:themeColor="text2"/>
        </w:rPr>
        <w:t xml:space="preserve">t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teachers.” – Stat</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r </w:t>
      </w:r>
      <w:r w:rsidRPr="78D9A05D">
        <w:rPr>
          <w:i w:val="0"/>
          <w:iCs w:val="0"/>
          <w:color w:val="6C3F99" w:themeColor="text2"/>
        </w:rPr>
        <w:t>territor</w:t>
      </w:r>
      <w:r w:rsidR="4A74C97A" w:rsidRPr="78D9A05D">
        <w:rPr>
          <w:i w:val="0"/>
          <w:iCs w:val="0"/>
          <w:color w:val="6C3F99" w:themeColor="text2"/>
        </w:rPr>
        <w:t xml:space="preserve">y </w:t>
      </w:r>
      <w:r w:rsidRPr="78D9A05D">
        <w:rPr>
          <w:i w:val="0"/>
          <w:iCs w:val="0"/>
          <w:color w:val="6C3F99" w:themeColor="text2"/>
        </w:rPr>
        <w:t>representative</w:t>
      </w:r>
    </w:p>
    <w:p w14:paraId="04447366" w14:textId="7E933A33" w:rsidR="00FD2801" w:rsidRPr="00182AA1" w:rsidRDefault="5F0D5749" w:rsidP="001E415E">
      <w:pPr>
        <w:pStyle w:val="Heading3"/>
        <w:numPr>
          <w:ilvl w:val="0"/>
          <w:numId w:val="0"/>
        </w:numPr>
        <w:rPr>
          <w:sz w:val="22"/>
          <w:szCs w:val="22"/>
        </w:rPr>
      </w:pPr>
      <w:r w:rsidRPr="00182AA1">
        <w:rPr>
          <w:sz w:val="22"/>
          <w:szCs w:val="22"/>
        </w:rPr>
        <w:t>Institutio</w:t>
      </w:r>
      <w:r w:rsidR="4A74C97A" w:rsidRPr="00182AA1">
        <w:rPr>
          <w:sz w:val="22"/>
          <w:szCs w:val="22"/>
        </w:rPr>
        <w:t xml:space="preserve">n </w:t>
      </w:r>
      <w:r w:rsidRPr="00182AA1">
        <w:rPr>
          <w:sz w:val="22"/>
          <w:szCs w:val="22"/>
        </w:rPr>
        <w:t>capacit</w:t>
      </w:r>
      <w:r w:rsidR="4A74C97A" w:rsidRPr="00182AA1">
        <w:rPr>
          <w:sz w:val="22"/>
          <w:szCs w:val="22"/>
        </w:rPr>
        <w:t xml:space="preserve">y </w:t>
      </w:r>
    </w:p>
    <w:p w14:paraId="3BDF6509" w14:textId="31158974" w:rsidR="00D742C1" w:rsidRDefault="7CB5B534" w:rsidP="006E7E6C">
      <w:pPr>
        <w:pStyle w:val="BodyText"/>
      </w:pPr>
      <w:r w:rsidRPr="78D9A05D">
        <w:t>Th</w:t>
      </w:r>
      <w:r w:rsidR="4A74C97A" w:rsidRPr="78D9A05D">
        <w:t xml:space="preserve">e </w:t>
      </w:r>
      <w:r w:rsidRPr="78D9A05D">
        <w:t>capacit</w:t>
      </w:r>
      <w:r w:rsidR="4A74C97A" w:rsidRPr="78D9A05D">
        <w:t xml:space="preserve">y </w:t>
      </w:r>
      <w:r w:rsidRPr="78D9A05D">
        <w:t>o</w:t>
      </w:r>
      <w:r w:rsidR="4A74C97A" w:rsidRPr="78D9A05D">
        <w:t xml:space="preserve">f </w:t>
      </w:r>
      <w:r w:rsidR="1A616FDC" w:rsidRPr="78D9A05D">
        <w:t>PACE</w:t>
      </w:r>
      <w:r w:rsidR="4A74C97A" w:rsidRPr="78D9A05D">
        <w:t xml:space="preserve">R </w:t>
      </w:r>
      <w:r w:rsidR="1A616FDC" w:rsidRPr="78D9A05D">
        <w:t>institution</w:t>
      </w:r>
      <w:r w:rsidR="4A74C97A" w:rsidRPr="78D9A05D">
        <w:t xml:space="preserve">s </w:t>
      </w:r>
      <w:r w:rsidR="1A616FDC" w:rsidRPr="78D9A05D">
        <w:t>crea</w:t>
      </w:r>
      <w:r w:rsidR="775A82EB" w:rsidRPr="78D9A05D">
        <w:t>te</w:t>
      </w:r>
      <w:r w:rsidR="4A74C97A" w:rsidRPr="78D9A05D">
        <w:t xml:space="preserve">s </w:t>
      </w:r>
      <w:r w:rsidR="775A82EB" w:rsidRPr="78D9A05D">
        <w:t>administrativ</w:t>
      </w:r>
      <w:r w:rsidR="4A74C97A" w:rsidRPr="78D9A05D">
        <w:t xml:space="preserve">e </w:t>
      </w:r>
      <w:r w:rsidR="775A82EB" w:rsidRPr="78D9A05D">
        <w:t>barrier</w:t>
      </w:r>
      <w:r w:rsidR="4A74C97A" w:rsidRPr="78D9A05D">
        <w:t xml:space="preserve">s </w:t>
      </w:r>
      <w:r w:rsidR="1725400F" w:rsidRPr="78D9A05D">
        <w:t>fo</w:t>
      </w:r>
      <w:r w:rsidR="4A74C97A" w:rsidRPr="78D9A05D">
        <w:t xml:space="preserve">r </w:t>
      </w:r>
      <w:r w:rsidR="1725400F" w:rsidRPr="78D9A05D">
        <w:t>school</w:t>
      </w:r>
      <w:r w:rsidR="1836B725" w:rsidRPr="78D9A05D">
        <w:t>s</w:t>
      </w:r>
      <w:r w:rsidR="4A74C97A" w:rsidRPr="78D9A05D">
        <w:t xml:space="preserve">. </w:t>
      </w:r>
      <w:r w:rsidR="0D02E0B9" w:rsidRPr="78D9A05D">
        <w:t>M</w:t>
      </w:r>
      <w:r w:rsidR="4B323F0E" w:rsidRPr="78D9A05D">
        <w:t>andator</w:t>
      </w:r>
      <w:r w:rsidR="4A74C97A" w:rsidRPr="78D9A05D">
        <w:t xml:space="preserve">y </w:t>
      </w:r>
      <w:r w:rsidR="4B323F0E" w:rsidRPr="78D9A05D">
        <w:t>institution</w:t>
      </w:r>
      <w:r w:rsidR="4A74C97A" w:rsidRPr="78D9A05D">
        <w:t xml:space="preserve">s </w:t>
      </w:r>
      <w:r w:rsidR="0D02E0B9" w:rsidRPr="78D9A05D">
        <w:t>ma</w:t>
      </w:r>
      <w:r w:rsidR="4A74C97A" w:rsidRPr="78D9A05D">
        <w:t xml:space="preserve">y </w:t>
      </w:r>
      <w:r w:rsidR="0D02E0B9" w:rsidRPr="78D9A05D">
        <w:t>no</w:t>
      </w:r>
      <w:r w:rsidR="4A74C97A" w:rsidRPr="78D9A05D">
        <w:t xml:space="preserve">t </w:t>
      </w:r>
      <w:r w:rsidR="0D02E0B9" w:rsidRPr="78D9A05D">
        <w:t>b</w:t>
      </w:r>
      <w:r w:rsidR="4A74C97A" w:rsidRPr="78D9A05D">
        <w:t xml:space="preserve">e </w:t>
      </w:r>
      <w:r w:rsidR="0D02E0B9" w:rsidRPr="78D9A05D">
        <w:t>abl</w:t>
      </w:r>
      <w:r w:rsidR="4A74C97A" w:rsidRPr="78D9A05D">
        <w:t xml:space="preserve">e </w:t>
      </w:r>
      <w:r w:rsidR="0D02E0B9" w:rsidRPr="78D9A05D">
        <w:t>t</w:t>
      </w:r>
      <w:r w:rsidR="4A74C97A" w:rsidRPr="78D9A05D">
        <w:t xml:space="preserve">o </w:t>
      </w:r>
      <w:r w:rsidR="0D02E0B9" w:rsidRPr="78D9A05D">
        <w:t>suppor</w:t>
      </w:r>
      <w:r w:rsidR="4A74C97A" w:rsidRPr="78D9A05D">
        <w:t xml:space="preserve">t </w:t>
      </w:r>
      <w:r w:rsidR="0D02E0B9" w:rsidRPr="78D9A05D">
        <w:t>PACE</w:t>
      </w:r>
      <w:r w:rsidR="4A74C97A" w:rsidRPr="78D9A05D">
        <w:t xml:space="preserve">R </w:t>
      </w:r>
      <w:r w:rsidR="0D02E0B9" w:rsidRPr="78D9A05D">
        <w:t>school</w:t>
      </w:r>
      <w:r w:rsidR="4A74C97A" w:rsidRPr="78D9A05D">
        <w:t xml:space="preserve">s </w:t>
      </w:r>
      <w:r w:rsidR="0D02E0B9" w:rsidRPr="78D9A05D">
        <w:t>a</w:t>
      </w:r>
      <w:r w:rsidR="4A74C97A" w:rsidRPr="78D9A05D">
        <w:t xml:space="preserve">t </w:t>
      </w:r>
      <w:r w:rsidR="0D02E0B9" w:rsidRPr="78D9A05D">
        <w:t>pea</w:t>
      </w:r>
      <w:r w:rsidR="4A74C97A" w:rsidRPr="78D9A05D">
        <w:t xml:space="preserve">k </w:t>
      </w:r>
      <w:r w:rsidR="0D02E0B9" w:rsidRPr="78D9A05D">
        <w:t>period</w:t>
      </w:r>
      <w:r w:rsidR="4A74C97A" w:rsidRPr="78D9A05D">
        <w:t xml:space="preserve">s </w:t>
      </w:r>
      <w:r w:rsidR="5DE859D5" w:rsidRPr="78D9A05D">
        <w:t>i</w:t>
      </w:r>
      <w:r w:rsidR="4A74C97A" w:rsidRPr="78D9A05D">
        <w:t xml:space="preserve">f </w:t>
      </w:r>
      <w:r w:rsidR="5DE859D5" w:rsidRPr="78D9A05D">
        <w:t>the</w:t>
      </w:r>
      <w:r w:rsidR="4A74C97A" w:rsidRPr="78D9A05D">
        <w:t xml:space="preserve">y </w:t>
      </w:r>
      <w:r w:rsidR="5DE859D5" w:rsidRPr="78D9A05D">
        <w:t>ar</w:t>
      </w:r>
      <w:r w:rsidR="4A74C97A" w:rsidRPr="78D9A05D">
        <w:t xml:space="preserve">e </w:t>
      </w:r>
      <w:r w:rsidR="5DE859D5" w:rsidRPr="78D9A05D">
        <w:t>alread</w:t>
      </w:r>
      <w:r w:rsidR="4A74C97A" w:rsidRPr="78D9A05D">
        <w:t xml:space="preserve">y </w:t>
      </w:r>
      <w:r w:rsidR="5DE859D5" w:rsidRPr="78D9A05D">
        <w:t>full</w:t>
      </w:r>
      <w:r w:rsidR="4A74C97A" w:rsidRPr="78D9A05D">
        <w:t xml:space="preserve">y </w:t>
      </w:r>
      <w:r w:rsidR="5DE859D5" w:rsidRPr="78D9A05D">
        <w:t>booked</w:t>
      </w:r>
      <w:r w:rsidR="4A74C97A" w:rsidRPr="78D9A05D">
        <w:t xml:space="preserve">. </w:t>
      </w:r>
      <w:r w:rsidR="5DE859D5" w:rsidRPr="78D9A05D">
        <w:t>I</w:t>
      </w:r>
      <w:r w:rsidR="6489651E" w:rsidRPr="78D9A05D">
        <w:t>nstitution</w:t>
      </w:r>
      <w:r w:rsidR="4A74C97A" w:rsidRPr="78D9A05D">
        <w:t xml:space="preserve">s </w:t>
      </w:r>
      <w:r w:rsidR="6489651E" w:rsidRPr="78D9A05D">
        <w:t>hav</w:t>
      </w:r>
      <w:r w:rsidR="4A74C97A" w:rsidRPr="78D9A05D">
        <w:t xml:space="preserve">e </w:t>
      </w:r>
      <w:r w:rsidR="6489651E" w:rsidRPr="78D9A05D">
        <w:t>note</w:t>
      </w:r>
      <w:r w:rsidR="4A74C97A" w:rsidRPr="78D9A05D">
        <w:t xml:space="preserve">d </w:t>
      </w:r>
      <w:r w:rsidR="6489651E" w:rsidRPr="78D9A05D">
        <w:t>booking</w:t>
      </w:r>
      <w:r w:rsidR="4A74C97A" w:rsidRPr="78D9A05D">
        <w:t xml:space="preserve">s </w:t>
      </w:r>
      <w:r w:rsidR="6489651E" w:rsidRPr="78D9A05D">
        <w:t>ofte</w:t>
      </w:r>
      <w:r w:rsidR="4A74C97A" w:rsidRPr="78D9A05D">
        <w:t xml:space="preserve">n </w:t>
      </w:r>
      <w:r w:rsidR="6489651E" w:rsidRPr="78D9A05D">
        <w:t>fil</w:t>
      </w:r>
      <w:r w:rsidR="4A74C97A" w:rsidRPr="78D9A05D">
        <w:t xml:space="preserve">l </w:t>
      </w:r>
      <w:r w:rsidR="6489651E" w:rsidRPr="78D9A05D">
        <w:t>u</w:t>
      </w:r>
      <w:r w:rsidR="4A74C97A" w:rsidRPr="78D9A05D">
        <w:t xml:space="preserve">p </w:t>
      </w:r>
      <w:r w:rsidR="6489651E" w:rsidRPr="78D9A05D">
        <w:t>t</w:t>
      </w:r>
      <w:r w:rsidR="4A74C97A" w:rsidRPr="78D9A05D">
        <w:t xml:space="preserve">o </w:t>
      </w:r>
      <w:r w:rsidR="5C784D12" w:rsidRPr="78D9A05D">
        <w:t>2</w:t>
      </w:r>
      <w:r w:rsidR="4A74C97A" w:rsidRPr="78D9A05D">
        <w:t xml:space="preserve"> </w:t>
      </w:r>
      <w:r w:rsidR="6489651E" w:rsidRPr="78D9A05D">
        <w:t>year</w:t>
      </w:r>
      <w:r w:rsidR="4A74C97A" w:rsidRPr="78D9A05D">
        <w:t xml:space="preserve">s </w:t>
      </w:r>
      <w:r w:rsidR="6489651E" w:rsidRPr="78D9A05D">
        <w:t>i</w:t>
      </w:r>
      <w:r w:rsidR="4A74C97A" w:rsidRPr="78D9A05D">
        <w:t xml:space="preserve">n </w:t>
      </w:r>
      <w:r w:rsidR="6489651E" w:rsidRPr="78D9A05D">
        <w:t>advanc</w:t>
      </w:r>
      <w:r w:rsidR="1836B725" w:rsidRPr="78D9A05D">
        <w:t>e</w:t>
      </w:r>
      <w:r w:rsidR="4A74C97A" w:rsidRPr="78D9A05D">
        <w:t xml:space="preserve">, </w:t>
      </w:r>
      <w:r w:rsidR="5DE859D5" w:rsidRPr="78D9A05D">
        <w:t>creatin</w:t>
      </w:r>
      <w:r w:rsidR="4A74C97A" w:rsidRPr="78D9A05D">
        <w:t xml:space="preserve">g </w:t>
      </w:r>
      <w:r w:rsidR="5DE859D5" w:rsidRPr="78D9A05D">
        <w:t>additiona</w:t>
      </w:r>
      <w:r w:rsidR="4A74C97A" w:rsidRPr="78D9A05D">
        <w:t xml:space="preserve">l </w:t>
      </w:r>
      <w:r w:rsidR="5DE859D5" w:rsidRPr="78D9A05D">
        <w:t>complexitie</w:t>
      </w:r>
      <w:r w:rsidR="4A74C97A" w:rsidRPr="78D9A05D">
        <w:t xml:space="preserve">s </w:t>
      </w:r>
      <w:r w:rsidR="5DE859D5" w:rsidRPr="78D9A05D">
        <w:t>fo</w:t>
      </w:r>
      <w:r w:rsidR="4A74C97A" w:rsidRPr="78D9A05D">
        <w:t xml:space="preserve">r </w:t>
      </w:r>
      <w:r w:rsidR="48696094" w:rsidRPr="78D9A05D">
        <w:t>school</w:t>
      </w:r>
      <w:r w:rsidR="4A74C97A" w:rsidRPr="78D9A05D">
        <w:t xml:space="preserve">s </w:t>
      </w:r>
      <w:r w:rsidR="48696094" w:rsidRPr="78D9A05D">
        <w:t>i</w:t>
      </w:r>
      <w:r w:rsidR="4A74C97A" w:rsidRPr="78D9A05D">
        <w:t xml:space="preserve">n </w:t>
      </w:r>
      <w:r w:rsidR="48696094" w:rsidRPr="78D9A05D">
        <w:t>plannin</w:t>
      </w:r>
      <w:r w:rsidR="4A74C97A" w:rsidRPr="78D9A05D">
        <w:t xml:space="preserve">g </w:t>
      </w:r>
      <w:r w:rsidR="48696094" w:rsidRPr="78D9A05D">
        <w:t>an</w:t>
      </w:r>
      <w:r w:rsidR="4A74C97A" w:rsidRPr="78D9A05D">
        <w:t xml:space="preserve">d </w:t>
      </w:r>
      <w:r w:rsidR="48696094" w:rsidRPr="78D9A05D">
        <w:t>schedulin</w:t>
      </w:r>
      <w:r w:rsidR="4A74C97A" w:rsidRPr="78D9A05D">
        <w:t xml:space="preserve">g </w:t>
      </w:r>
      <w:r w:rsidR="48696094" w:rsidRPr="78D9A05D">
        <w:t>thei</w:t>
      </w:r>
      <w:r w:rsidR="4A74C97A" w:rsidRPr="78D9A05D">
        <w:t xml:space="preserve">r </w:t>
      </w:r>
      <w:r w:rsidR="48696094" w:rsidRPr="78D9A05D">
        <w:t>arrangements</w:t>
      </w:r>
      <w:r w:rsidR="4A74C97A" w:rsidRPr="78D9A05D">
        <w:t xml:space="preserve">. </w:t>
      </w:r>
    </w:p>
    <w:p w14:paraId="3138D02E" w14:textId="4C02382D" w:rsidR="00555758" w:rsidRPr="00FB111A" w:rsidRDefault="62601910" w:rsidP="78D9A05D">
      <w:pPr>
        <w:pStyle w:val="Quote"/>
        <w:rPr>
          <w:i w:val="0"/>
          <w:iCs w:val="0"/>
          <w:color w:val="6C3F99"/>
        </w:rPr>
      </w:pPr>
      <w:r w:rsidRPr="78D9A05D">
        <w:rPr>
          <w:i w:val="0"/>
          <w:iCs w:val="0"/>
          <w:color w:val="6C3F99" w:themeColor="text2"/>
        </w:rPr>
        <w:t>“</w:t>
      </w:r>
      <w:r w:rsidR="019A4219" w:rsidRPr="78D9A05D">
        <w:rPr>
          <w:i w:val="0"/>
          <w:iCs w:val="0"/>
          <w:color w:val="6C3F99" w:themeColor="text2"/>
        </w:rPr>
        <w:t>W</w:t>
      </w:r>
      <w:r w:rsidR="4A74C97A" w:rsidRPr="78D9A05D">
        <w:rPr>
          <w:i w:val="0"/>
          <w:iCs w:val="0"/>
          <w:color w:val="6C3F99" w:themeColor="text2"/>
        </w:rPr>
        <w:t xml:space="preserve">e </w:t>
      </w:r>
      <w:r w:rsidR="019A4219" w:rsidRPr="78D9A05D">
        <w:rPr>
          <w:i w:val="0"/>
          <w:iCs w:val="0"/>
          <w:color w:val="6C3F99" w:themeColor="text2"/>
        </w:rPr>
        <w:t>nee</w:t>
      </w:r>
      <w:r w:rsidR="4A74C97A" w:rsidRPr="78D9A05D">
        <w:rPr>
          <w:i w:val="0"/>
          <w:iCs w:val="0"/>
          <w:color w:val="6C3F99" w:themeColor="text2"/>
        </w:rPr>
        <w:t xml:space="preserve">d </w:t>
      </w:r>
      <w:r w:rsidR="019A4219" w:rsidRPr="78D9A05D">
        <w:rPr>
          <w:i w:val="0"/>
          <w:iCs w:val="0"/>
          <w:color w:val="6C3F99" w:themeColor="text2"/>
        </w:rPr>
        <w:t>t</w:t>
      </w:r>
      <w:r w:rsidR="4A74C97A" w:rsidRPr="78D9A05D">
        <w:rPr>
          <w:i w:val="0"/>
          <w:iCs w:val="0"/>
          <w:color w:val="6C3F99" w:themeColor="text2"/>
        </w:rPr>
        <w:t xml:space="preserve">o </w:t>
      </w:r>
      <w:r w:rsidR="019A4219" w:rsidRPr="78D9A05D">
        <w:rPr>
          <w:i w:val="0"/>
          <w:iCs w:val="0"/>
          <w:color w:val="6C3F99" w:themeColor="text2"/>
        </w:rPr>
        <w:t>hi</w:t>
      </w:r>
      <w:r w:rsidR="4A74C97A" w:rsidRPr="78D9A05D">
        <w:rPr>
          <w:i w:val="0"/>
          <w:iCs w:val="0"/>
          <w:color w:val="6C3F99" w:themeColor="text2"/>
        </w:rPr>
        <w:t xml:space="preserve">t </w:t>
      </w:r>
      <w:r w:rsidR="019A4219" w:rsidRPr="78D9A05D">
        <w:rPr>
          <w:i w:val="0"/>
          <w:iCs w:val="0"/>
          <w:color w:val="6C3F99" w:themeColor="text2"/>
        </w:rPr>
        <w:t>th</w:t>
      </w:r>
      <w:r w:rsidR="4A74C97A" w:rsidRPr="78D9A05D">
        <w:rPr>
          <w:i w:val="0"/>
          <w:iCs w:val="0"/>
          <w:color w:val="6C3F99" w:themeColor="text2"/>
        </w:rPr>
        <w:t xml:space="preserve">e </w:t>
      </w:r>
      <w:r w:rsidR="019A4219" w:rsidRPr="78D9A05D">
        <w:rPr>
          <w:i w:val="0"/>
          <w:iCs w:val="0"/>
          <w:color w:val="6C3F99" w:themeColor="text2"/>
        </w:rPr>
        <w:t>mandator</w:t>
      </w:r>
      <w:r w:rsidR="4A74C97A" w:rsidRPr="78D9A05D">
        <w:rPr>
          <w:i w:val="0"/>
          <w:iCs w:val="0"/>
          <w:color w:val="6C3F99" w:themeColor="text2"/>
        </w:rPr>
        <w:t xml:space="preserve">y </w:t>
      </w:r>
      <w:r w:rsidR="019A4219" w:rsidRPr="78D9A05D">
        <w:rPr>
          <w:i w:val="0"/>
          <w:iCs w:val="0"/>
          <w:color w:val="6C3F99" w:themeColor="text2"/>
        </w:rPr>
        <w:t>institution</w:t>
      </w:r>
      <w:r w:rsidR="4A74C97A" w:rsidRPr="78D9A05D">
        <w:rPr>
          <w:i w:val="0"/>
          <w:iCs w:val="0"/>
          <w:color w:val="6C3F99" w:themeColor="text2"/>
        </w:rPr>
        <w:t xml:space="preserve">s </w:t>
      </w:r>
      <w:r w:rsidR="019A4219" w:rsidRPr="78D9A05D">
        <w:rPr>
          <w:i w:val="0"/>
          <w:iCs w:val="0"/>
          <w:color w:val="6C3F99" w:themeColor="text2"/>
        </w:rPr>
        <w:t>o</w:t>
      </w:r>
      <w:r w:rsidR="4A74C97A" w:rsidRPr="78D9A05D">
        <w:rPr>
          <w:i w:val="0"/>
          <w:iCs w:val="0"/>
          <w:color w:val="6C3F99" w:themeColor="text2"/>
        </w:rPr>
        <w:t xml:space="preserve">n </w:t>
      </w:r>
      <w:r w:rsidR="019A4219" w:rsidRPr="78D9A05D">
        <w:rPr>
          <w:i w:val="0"/>
          <w:iCs w:val="0"/>
          <w:color w:val="6C3F99" w:themeColor="text2"/>
        </w:rPr>
        <w:t>th</w:t>
      </w:r>
      <w:r w:rsidR="4A74C97A" w:rsidRPr="78D9A05D">
        <w:rPr>
          <w:i w:val="0"/>
          <w:iCs w:val="0"/>
          <w:color w:val="6C3F99" w:themeColor="text2"/>
        </w:rPr>
        <w:t xml:space="preserve">e </w:t>
      </w:r>
      <w:r w:rsidR="019A4219" w:rsidRPr="78D9A05D">
        <w:rPr>
          <w:i w:val="0"/>
          <w:iCs w:val="0"/>
          <w:color w:val="6C3F99" w:themeColor="text2"/>
        </w:rPr>
        <w:t>itinerar</w:t>
      </w:r>
      <w:r w:rsidR="4A74C97A" w:rsidRPr="78D9A05D">
        <w:rPr>
          <w:i w:val="0"/>
          <w:iCs w:val="0"/>
          <w:color w:val="6C3F99" w:themeColor="text2"/>
        </w:rPr>
        <w:t xml:space="preserve">y </w:t>
      </w:r>
      <w:r w:rsidR="019A4219" w:rsidRPr="78D9A05D">
        <w:rPr>
          <w:i w:val="0"/>
          <w:iCs w:val="0"/>
          <w:color w:val="6C3F99" w:themeColor="text2"/>
        </w:rPr>
        <w:t>t</w:t>
      </w:r>
      <w:r w:rsidR="4A74C97A" w:rsidRPr="78D9A05D">
        <w:rPr>
          <w:i w:val="0"/>
          <w:iCs w:val="0"/>
          <w:color w:val="6C3F99" w:themeColor="text2"/>
        </w:rPr>
        <w:t xml:space="preserve">o </w:t>
      </w:r>
      <w:r w:rsidR="019A4219" w:rsidRPr="78D9A05D">
        <w:rPr>
          <w:i w:val="0"/>
          <w:iCs w:val="0"/>
          <w:color w:val="6C3F99" w:themeColor="text2"/>
        </w:rPr>
        <w:t>ensur</w:t>
      </w:r>
      <w:r w:rsidR="4A74C97A" w:rsidRPr="78D9A05D">
        <w:rPr>
          <w:i w:val="0"/>
          <w:iCs w:val="0"/>
          <w:color w:val="6C3F99" w:themeColor="text2"/>
        </w:rPr>
        <w:t xml:space="preserve">e </w:t>
      </w:r>
      <w:r w:rsidR="019A4219" w:rsidRPr="78D9A05D">
        <w:rPr>
          <w:i w:val="0"/>
          <w:iCs w:val="0"/>
          <w:color w:val="6C3F99" w:themeColor="text2"/>
        </w:rPr>
        <w:t>school</w:t>
      </w:r>
      <w:r w:rsidR="4A74C97A" w:rsidRPr="78D9A05D">
        <w:rPr>
          <w:i w:val="0"/>
          <w:iCs w:val="0"/>
          <w:color w:val="6C3F99" w:themeColor="text2"/>
        </w:rPr>
        <w:t xml:space="preserve">s </w:t>
      </w:r>
      <w:r w:rsidR="019A4219" w:rsidRPr="78D9A05D">
        <w:rPr>
          <w:i w:val="0"/>
          <w:iCs w:val="0"/>
          <w:color w:val="6C3F99" w:themeColor="text2"/>
        </w:rPr>
        <w:t>ar</w:t>
      </w:r>
      <w:r w:rsidR="4A74C97A" w:rsidRPr="78D9A05D">
        <w:rPr>
          <w:i w:val="0"/>
          <w:iCs w:val="0"/>
          <w:color w:val="6C3F99" w:themeColor="text2"/>
        </w:rPr>
        <w:t xml:space="preserve">e </w:t>
      </w:r>
      <w:r w:rsidR="019A4219" w:rsidRPr="78D9A05D">
        <w:rPr>
          <w:i w:val="0"/>
          <w:iCs w:val="0"/>
          <w:color w:val="6C3F99" w:themeColor="text2"/>
        </w:rPr>
        <w:t>approve</w:t>
      </w:r>
      <w:r w:rsidR="4A74C97A" w:rsidRPr="78D9A05D">
        <w:rPr>
          <w:i w:val="0"/>
          <w:iCs w:val="0"/>
          <w:color w:val="6C3F99" w:themeColor="text2"/>
        </w:rPr>
        <w:t xml:space="preserve">d </w:t>
      </w:r>
      <w:r w:rsidR="019A4219" w:rsidRPr="78D9A05D">
        <w:rPr>
          <w:i w:val="0"/>
          <w:iCs w:val="0"/>
          <w:color w:val="6C3F99" w:themeColor="text2"/>
        </w:rPr>
        <w:t>fo</w:t>
      </w:r>
      <w:r w:rsidR="4A74C97A" w:rsidRPr="78D9A05D">
        <w:rPr>
          <w:i w:val="0"/>
          <w:iCs w:val="0"/>
          <w:color w:val="6C3F99" w:themeColor="text2"/>
        </w:rPr>
        <w:t xml:space="preserve">r </w:t>
      </w:r>
      <w:r w:rsidR="019A4219" w:rsidRPr="78D9A05D">
        <w:rPr>
          <w:i w:val="0"/>
          <w:iCs w:val="0"/>
          <w:color w:val="6C3F99" w:themeColor="text2"/>
        </w:rPr>
        <w:t>PACER</w:t>
      </w:r>
      <w:r w:rsidR="4A74C97A" w:rsidRPr="78D9A05D">
        <w:rPr>
          <w:i w:val="0"/>
          <w:iCs w:val="0"/>
          <w:color w:val="6C3F99" w:themeColor="text2"/>
        </w:rPr>
        <w:t xml:space="preserve">. </w:t>
      </w:r>
      <w:r w:rsidR="019A4219" w:rsidRPr="78D9A05D">
        <w:rPr>
          <w:i w:val="0"/>
          <w:iCs w:val="0"/>
          <w:color w:val="6C3F99" w:themeColor="text2"/>
        </w:rPr>
        <w:t>Thi</w:t>
      </w:r>
      <w:r w:rsidR="4A74C97A" w:rsidRPr="78D9A05D">
        <w:rPr>
          <w:i w:val="0"/>
          <w:iCs w:val="0"/>
          <w:color w:val="6C3F99" w:themeColor="text2"/>
        </w:rPr>
        <w:t xml:space="preserve">s </w:t>
      </w:r>
      <w:r w:rsidR="019A4219" w:rsidRPr="78D9A05D">
        <w:rPr>
          <w:i w:val="0"/>
          <w:iCs w:val="0"/>
          <w:color w:val="6C3F99" w:themeColor="text2"/>
        </w:rPr>
        <w:t>ca</w:t>
      </w:r>
      <w:r w:rsidR="4A74C97A" w:rsidRPr="78D9A05D">
        <w:rPr>
          <w:i w:val="0"/>
          <w:iCs w:val="0"/>
          <w:color w:val="6C3F99" w:themeColor="text2"/>
        </w:rPr>
        <w:t xml:space="preserve">n </w:t>
      </w:r>
      <w:r w:rsidR="019A4219" w:rsidRPr="78D9A05D">
        <w:rPr>
          <w:i w:val="0"/>
          <w:iCs w:val="0"/>
          <w:color w:val="6C3F99" w:themeColor="text2"/>
        </w:rPr>
        <w:t>b</w:t>
      </w:r>
      <w:r w:rsidR="4A74C97A" w:rsidRPr="78D9A05D">
        <w:rPr>
          <w:i w:val="0"/>
          <w:iCs w:val="0"/>
          <w:color w:val="6C3F99" w:themeColor="text2"/>
        </w:rPr>
        <w:t xml:space="preserve">e </w:t>
      </w:r>
      <w:r w:rsidR="019A4219" w:rsidRPr="78D9A05D">
        <w:rPr>
          <w:i w:val="0"/>
          <w:iCs w:val="0"/>
          <w:color w:val="6C3F99" w:themeColor="text2"/>
        </w:rPr>
        <w:t>har</w:t>
      </w:r>
      <w:r w:rsidR="4A74C97A" w:rsidRPr="78D9A05D">
        <w:rPr>
          <w:i w:val="0"/>
          <w:iCs w:val="0"/>
          <w:color w:val="6C3F99" w:themeColor="text2"/>
        </w:rPr>
        <w:t xml:space="preserve">d </w:t>
      </w:r>
      <w:r w:rsidR="019A4219" w:rsidRPr="78D9A05D">
        <w:rPr>
          <w:i w:val="0"/>
          <w:iCs w:val="0"/>
          <w:color w:val="6C3F99" w:themeColor="text2"/>
        </w:rPr>
        <w:t>t</w:t>
      </w:r>
      <w:r w:rsidR="4A74C97A" w:rsidRPr="78D9A05D">
        <w:rPr>
          <w:i w:val="0"/>
          <w:iCs w:val="0"/>
          <w:color w:val="6C3F99" w:themeColor="text2"/>
        </w:rPr>
        <w:t xml:space="preserve">o </w:t>
      </w:r>
      <w:r w:rsidR="019A4219" w:rsidRPr="78D9A05D">
        <w:rPr>
          <w:i w:val="0"/>
          <w:iCs w:val="0"/>
          <w:color w:val="6C3F99" w:themeColor="text2"/>
        </w:rPr>
        <w:t>juggl</w:t>
      </w:r>
      <w:r w:rsidR="4A74C97A" w:rsidRPr="78D9A05D">
        <w:rPr>
          <w:i w:val="0"/>
          <w:iCs w:val="0"/>
          <w:color w:val="6C3F99" w:themeColor="text2"/>
        </w:rPr>
        <w:t xml:space="preserve">e </w:t>
      </w:r>
      <w:r w:rsidR="019A4219" w:rsidRPr="78D9A05D">
        <w:rPr>
          <w:i w:val="0"/>
          <w:iCs w:val="0"/>
          <w:color w:val="6C3F99" w:themeColor="text2"/>
        </w:rPr>
        <w:t>a</w:t>
      </w:r>
      <w:r w:rsidR="4A74C97A" w:rsidRPr="78D9A05D">
        <w:rPr>
          <w:i w:val="0"/>
          <w:iCs w:val="0"/>
          <w:color w:val="6C3F99" w:themeColor="text2"/>
        </w:rPr>
        <w:t xml:space="preserve">t </w:t>
      </w:r>
      <w:r w:rsidR="019A4219" w:rsidRPr="78D9A05D">
        <w:rPr>
          <w:i w:val="0"/>
          <w:iCs w:val="0"/>
          <w:color w:val="6C3F99" w:themeColor="text2"/>
        </w:rPr>
        <w:t>times</w:t>
      </w:r>
      <w:r w:rsidR="4A74C97A" w:rsidRPr="78D9A05D">
        <w:rPr>
          <w:i w:val="0"/>
          <w:iCs w:val="0"/>
          <w:color w:val="6C3F99" w:themeColor="text2"/>
        </w:rPr>
        <w:t xml:space="preserve">, </w:t>
      </w:r>
      <w:r w:rsidR="019A4219" w:rsidRPr="78D9A05D">
        <w:rPr>
          <w:i w:val="0"/>
          <w:iCs w:val="0"/>
          <w:color w:val="6C3F99" w:themeColor="text2"/>
        </w:rPr>
        <w:t>particularl</w:t>
      </w:r>
      <w:r w:rsidR="4A74C97A" w:rsidRPr="78D9A05D">
        <w:rPr>
          <w:i w:val="0"/>
          <w:iCs w:val="0"/>
          <w:color w:val="6C3F99" w:themeColor="text2"/>
        </w:rPr>
        <w:t xml:space="preserve">y </w:t>
      </w:r>
      <w:r w:rsidR="019A4219" w:rsidRPr="78D9A05D">
        <w:rPr>
          <w:i w:val="0"/>
          <w:iCs w:val="0"/>
          <w:color w:val="6C3F99" w:themeColor="text2"/>
        </w:rPr>
        <w:t>a</w:t>
      </w:r>
      <w:r w:rsidR="4A74C97A" w:rsidRPr="78D9A05D">
        <w:rPr>
          <w:i w:val="0"/>
          <w:iCs w:val="0"/>
          <w:color w:val="6C3F99" w:themeColor="text2"/>
        </w:rPr>
        <w:t xml:space="preserve">s </w:t>
      </w:r>
      <w:r w:rsidR="019A4219" w:rsidRPr="78D9A05D">
        <w:rPr>
          <w:i w:val="0"/>
          <w:iCs w:val="0"/>
          <w:color w:val="6C3F99" w:themeColor="text2"/>
        </w:rPr>
        <w:t>som</w:t>
      </w:r>
      <w:r w:rsidR="4A74C97A" w:rsidRPr="78D9A05D">
        <w:rPr>
          <w:i w:val="0"/>
          <w:iCs w:val="0"/>
          <w:color w:val="6C3F99" w:themeColor="text2"/>
        </w:rPr>
        <w:t xml:space="preserve">e </w:t>
      </w:r>
      <w:r w:rsidR="019A4219" w:rsidRPr="78D9A05D">
        <w:rPr>
          <w:i w:val="0"/>
          <w:iCs w:val="0"/>
          <w:color w:val="6C3F99" w:themeColor="text2"/>
        </w:rPr>
        <w:t>o</w:t>
      </w:r>
      <w:r w:rsidR="4A74C97A" w:rsidRPr="78D9A05D">
        <w:rPr>
          <w:i w:val="0"/>
          <w:iCs w:val="0"/>
          <w:color w:val="6C3F99" w:themeColor="text2"/>
        </w:rPr>
        <w:t xml:space="preserve">f </w:t>
      </w:r>
      <w:r w:rsidR="019A4219" w:rsidRPr="78D9A05D">
        <w:rPr>
          <w:i w:val="0"/>
          <w:iCs w:val="0"/>
          <w:color w:val="6C3F99" w:themeColor="text2"/>
        </w:rPr>
        <w:t>thes</w:t>
      </w:r>
      <w:r w:rsidR="4A74C97A" w:rsidRPr="78D9A05D">
        <w:rPr>
          <w:i w:val="0"/>
          <w:iCs w:val="0"/>
          <w:color w:val="6C3F99" w:themeColor="text2"/>
        </w:rPr>
        <w:t xml:space="preserve">e </w:t>
      </w:r>
      <w:r w:rsidR="019A4219" w:rsidRPr="78D9A05D">
        <w:rPr>
          <w:i w:val="0"/>
          <w:iCs w:val="0"/>
          <w:color w:val="6C3F99" w:themeColor="text2"/>
        </w:rPr>
        <w:t>institution</w:t>
      </w:r>
      <w:r w:rsidR="4A74C97A" w:rsidRPr="78D9A05D">
        <w:rPr>
          <w:i w:val="0"/>
          <w:iCs w:val="0"/>
          <w:color w:val="6C3F99" w:themeColor="text2"/>
        </w:rPr>
        <w:t xml:space="preserve">s </w:t>
      </w:r>
      <w:r w:rsidR="019A4219" w:rsidRPr="78D9A05D">
        <w:rPr>
          <w:i w:val="0"/>
          <w:iCs w:val="0"/>
          <w:color w:val="6C3F99" w:themeColor="text2"/>
        </w:rPr>
        <w:t>hav</w:t>
      </w:r>
      <w:r w:rsidR="4A74C97A" w:rsidRPr="78D9A05D">
        <w:rPr>
          <w:i w:val="0"/>
          <w:iCs w:val="0"/>
          <w:color w:val="6C3F99" w:themeColor="text2"/>
        </w:rPr>
        <w:t xml:space="preserve">e </w:t>
      </w:r>
      <w:r w:rsidR="019A4219" w:rsidRPr="78D9A05D">
        <w:rPr>
          <w:i w:val="0"/>
          <w:iCs w:val="0"/>
          <w:color w:val="6C3F99" w:themeColor="text2"/>
        </w:rPr>
        <w:t>limite</w:t>
      </w:r>
      <w:r w:rsidR="4A74C97A" w:rsidRPr="78D9A05D">
        <w:rPr>
          <w:i w:val="0"/>
          <w:iCs w:val="0"/>
          <w:color w:val="6C3F99" w:themeColor="text2"/>
        </w:rPr>
        <w:t xml:space="preserve">d </w:t>
      </w:r>
      <w:r w:rsidR="019A4219" w:rsidRPr="78D9A05D">
        <w:rPr>
          <w:i w:val="0"/>
          <w:iCs w:val="0"/>
          <w:color w:val="6C3F99" w:themeColor="text2"/>
        </w:rPr>
        <w:t>capacit</w:t>
      </w:r>
      <w:r w:rsidR="4A74C97A" w:rsidRPr="78D9A05D">
        <w:rPr>
          <w:i w:val="0"/>
          <w:iCs w:val="0"/>
          <w:color w:val="6C3F99" w:themeColor="text2"/>
        </w:rPr>
        <w:t xml:space="preserve">y </w:t>
      </w:r>
      <w:r w:rsidR="019A4219" w:rsidRPr="78D9A05D">
        <w:rPr>
          <w:i w:val="0"/>
          <w:iCs w:val="0"/>
          <w:color w:val="6C3F99" w:themeColor="text2"/>
        </w:rPr>
        <w:t>an</w:t>
      </w:r>
      <w:r w:rsidR="4A74C97A" w:rsidRPr="78D9A05D">
        <w:rPr>
          <w:i w:val="0"/>
          <w:iCs w:val="0"/>
          <w:color w:val="6C3F99" w:themeColor="text2"/>
        </w:rPr>
        <w:t xml:space="preserve">d </w:t>
      </w:r>
      <w:r w:rsidR="019A4219" w:rsidRPr="78D9A05D">
        <w:rPr>
          <w:i w:val="0"/>
          <w:iCs w:val="0"/>
          <w:color w:val="6C3F99" w:themeColor="text2"/>
        </w:rPr>
        <w:t>availability.” – Tou</w:t>
      </w:r>
      <w:r w:rsidR="4A74C97A" w:rsidRPr="78D9A05D">
        <w:rPr>
          <w:i w:val="0"/>
          <w:iCs w:val="0"/>
          <w:color w:val="6C3F99" w:themeColor="text2"/>
        </w:rPr>
        <w:t xml:space="preserve">r </w:t>
      </w:r>
      <w:r w:rsidR="019A4219" w:rsidRPr="78D9A05D">
        <w:rPr>
          <w:i w:val="0"/>
          <w:iCs w:val="0"/>
          <w:color w:val="6C3F99" w:themeColor="text2"/>
        </w:rPr>
        <w:t>operato</w:t>
      </w:r>
      <w:r w:rsidR="4A74C97A" w:rsidRPr="78D9A05D">
        <w:rPr>
          <w:i w:val="0"/>
          <w:iCs w:val="0"/>
          <w:color w:val="6C3F99" w:themeColor="text2"/>
        </w:rPr>
        <w:t xml:space="preserve">r </w:t>
      </w:r>
    </w:p>
    <w:p w14:paraId="41A87D0D" w14:textId="7AA04E48" w:rsidR="0048415D" w:rsidRDefault="48696094" w:rsidP="006E7E6C">
      <w:pPr>
        <w:pStyle w:val="BodyText"/>
      </w:pPr>
      <w:r w:rsidRPr="78D9A05D">
        <w:t>A</w:t>
      </w:r>
      <w:r w:rsidR="6A639CFB" w:rsidRPr="78D9A05D">
        <w:t>lternativ</w:t>
      </w:r>
      <w:r w:rsidR="4A74C97A" w:rsidRPr="78D9A05D">
        <w:t xml:space="preserve">e </w:t>
      </w:r>
      <w:r w:rsidR="6A639CFB" w:rsidRPr="78D9A05D">
        <w:t>institution</w:t>
      </w:r>
      <w:r w:rsidR="4A74C97A" w:rsidRPr="78D9A05D">
        <w:t xml:space="preserve">s </w:t>
      </w:r>
      <w:r w:rsidR="6A639CFB" w:rsidRPr="78D9A05D">
        <w:t>highlighte</w:t>
      </w:r>
      <w:r w:rsidR="4A74C97A" w:rsidRPr="78D9A05D">
        <w:t xml:space="preserve">d </w:t>
      </w:r>
      <w:r w:rsidR="6A639CFB" w:rsidRPr="78D9A05D">
        <w:t>capacit</w:t>
      </w:r>
      <w:r w:rsidR="4A74C97A" w:rsidRPr="78D9A05D">
        <w:t xml:space="preserve">y </w:t>
      </w:r>
      <w:r w:rsidR="2938A717" w:rsidRPr="78D9A05D">
        <w:t>t</w:t>
      </w:r>
      <w:r w:rsidR="4A74C97A" w:rsidRPr="78D9A05D">
        <w:t xml:space="preserve">o </w:t>
      </w:r>
      <w:r w:rsidR="2938A717" w:rsidRPr="78D9A05D">
        <w:t>cate</w:t>
      </w:r>
      <w:r w:rsidR="4A74C97A" w:rsidRPr="78D9A05D">
        <w:t xml:space="preserve">r </w:t>
      </w:r>
      <w:r w:rsidR="2938A717" w:rsidRPr="78D9A05D">
        <w:t>fo</w:t>
      </w:r>
      <w:r w:rsidR="4A74C97A" w:rsidRPr="78D9A05D">
        <w:t xml:space="preserve">r </w:t>
      </w:r>
      <w:r w:rsidR="2938A717" w:rsidRPr="78D9A05D">
        <w:t>mor</w:t>
      </w:r>
      <w:r w:rsidR="4A74C97A" w:rsidRPr="78D9A05D">
        <w:t xml:space="preserve">e </w:t>
      </w:r>
      <w:r w:rsidR="2938A717" w:rsidRPr="78D9A05D">
        <w:t>school</w:t>
      </w:r>
      <w:r w:rsidR="4A74C97A" w:rsidRPr="78D9A05D">
        <w:t xml:space="preserve">s </w:t>
      </w:r>
      <w:r w:rsidR="2938A717" w:rsidRPr="78D9A05D">
        <w:t>an</w:t>
      </w:r>
      <w:r w:rsidR="4A74C97A" w:rsidRPr="78D9A05D">
        <w:t xml:space="preserve">d </w:t>
      </w:r>
      <w:r w:rsidR="2938A717" w:rsidRPr="78D9A05D">
        <w:t>student</w:t>
      </w:r>
      <w:r w:rsidR="4A74C97A" w:rsidRPr="78D9A05D">
        <w:t xml:space="preserve">s </w:t>
      </w:r>
      <w:r w:rsidR="2938A717" w:rsidRPr="78D9A05D">
        <w:t>tha</w:t>
      </w:r>
      <w:r w:rsidR="4A74C97A" w:rsidRPr="78D9A05D">
        <w:t xml:space="preserve">n </w:t>
      </w:r>
      <w:r w:rsidR="2938A717" w:rsidRPr="78D9A05D">
        <w:t>currentl</w:t>
      </w:r>
      <w:r w:rsidR="4A74C97A" w:rsidRPr="78D9A05D">
        <w:t xml:space="preserve">y </w:t>
      </w:r>
      <w:r w:rsidR="2938A717" w:rsidRPr="78D9A05D">
        <w:t>accessed</w:t>
      </w:r>
      <w:r w:rsidR="4A74C97A" w:rsidRPr="78D9A05D">
        <w:t xml:space="preserve">. </w:t>
      </w:r>
      <w:r w:rsidR="33E70558" w:rsidRPr="78D9A05D">
        <w:t>Thi</w:t>
      </w:r>
      <w:r w:rsidR="4A74C97A" w:rsidRPr="78D9A05D">
        <w:t xml:space="preserve">s </w:t>
      </w:r>
      <w:r w:rsidR="33E70558" w:rsidRPr="78D9A05D">
        <w:t>show</w:t>
      </w:r>
      <w:r w:rsidR="4A74C97A" w:rsidRPr="78D9A05D">
        <w:t xml:space="preserve">s </w:t>
      </w:r>
      <w:r w:rsidR="33E70558" w:rsidRPr="78D9A05D">
        <w:t>tha</w:t>
      </w:r>
      <w:r w:rsidR="4A74C97A" w:rsidRPr="78D9A05D">
        <w:t xml:space="preserve">t </w:t>
      </w:r>
      <w:r w:rsidR="33E70558" w:rsidRPr="78D9A05D">
        <w:t>th</w:t>
      </w:r>
      <w:r w:rsidR="4A74C97A" w:rsidRPr="78D9A05D">
        <w:t xml:space="preserve">e </w:t>
      </w:r>
      <w:r w:rsidR="33E70558" w:rsidRPr="78D9A05D">
        <w:t>barrie</w:t>
      </w:r>
      <w:r w:rsidR="4A74C97A" w:rsidRPr="78D9A05D">
        <w:t xml:space="preserve">r </w:t>
      </w:r>
      <w:r w:rsidR="33E70558" w:rsidRPr="78D9A05D">
        <w:t>o</w:t>
      </w:r>
      <w:r w:rsidR="4A74C97A" w:rsidRPr="78D9A05D">
        <w:t xml:space="preserve">f </w:t>
      </w:r>
      <w:r w:rsidR="33E70558" w:rsidRPr="78D9A05D">
        <w:t>over-subscriptio</w:t>
      </w:r>
      <w:r w:rsidR="4A74C97A" w:rsidRPr="78D9A05D">
        <w:t xml:space="preserve">n </w:t>
      </w:r>
      <w:r w:rsidR="33E70558" w:rsidRPr="78D9A05D">
        <w:t>face</w:t>
      </w:r>
      <w:r w:rsidR="4A74C97A" w:rsidRPr="78D9A05D">
        <w:t xml:space="preserve">d </w:t>
      </w:r>
      <w:r w:rsidR="33E70558" w:rsidRPr="78D9A05D">
        <w:t>b</w:t>
      </w:r>
      <w:r w:rsidR="4A74C97A" w:rsidRPr="78D9A05D">
        <w:t xml:space="preserve">y </w:t>
      </w:r>
      <w:r w:rsidR="33E70558" w:rsidRPr="78D9A05D">
        <w:t>th</w:t>
      </w:r>
      <w:r w:rsidR="4A74C97A" w:rsidRPr="78D9A05D">
        <w:t xml:space="preserve">e </w:t>
      </w:r>
      <w:r w:rsidR="33E70558" w:rsidRPr="78D9A05D">
        <w:t>mandator</w:t>
      </w:r>
      <w:r w:rsidR="4A74C97A" w:rsidRPr="78D9A05D">
        <w:t xml:space="preserve">y </w:t>
      </w:r>
      <w:r w:rsidR="58A685ED" w:rsidRPr="78D9A05D">
        <w:t>institution</w:t>
      </w:r>
      <w:r w:rsidR="4A74C97A" w:rsidRPr="78D9A05D">
        <w:t xml:space="preserve">s </w:t>
      </w:r>
      <w:r w:rsidR="58A685ED" w:rsidRPr="78D9A05D">
        <w:t>ha</w:t>
      </w:r>
      <w:r w:rsidR="4A74C97A" w:rsidRPr="78D9A05D">
        <w:t xml:space="preserve">s </w:t>
      </w:r>
      <w:r w:rsidR="58A685ED" w:rsidRPr="78D9A05D">
        <w:t>potentia</w:t>
      </w:r>
      <w:r w:rsidR="4A74C97A" w:rsidRPr="78D9A05D">
        <w:t xml:space="preserve">l </w:t>
      </w:r>
      <w:r w:rsidR="58A685ED" w:rsidRPr="78D9A05D">
        <w:t>t</w:t>
      </w:r>
      <w:r w:rsidR="4A74C97A" w:rsidRPr="78D9A05D">
        <w:t xml:space="preserve">o </w:t>
      </w:r>
      <w:r w:rsidR="58A685ED" w:rsidRPr="78D9A05D">
        <w:t>b</w:t>
      </w:r>
      <w:r w:rsidR="4A74C97A" w:rsidRPr="78D9A05D">
        <w:t xml:space="preserve">e </w:t>
      </w:r>
      <w:r w:rsidR="58A685ED" w:rsidRPr="78D9A05D">
        <w:t>offse</w:t>
      </w:r>
      <w:r w:rsidR="4A74C97A" w:rsidRPr="78D9A05D">
        <w:t xml:space="preserve">t </w:t>
      </w:r>
      <w:r w:rsidR="58A685ED" w:rsidRPr="78D9A05D">
        <w:t>b</w:t>
      </w:r>
      <w:r w:rsidR="4A74C97A" w:rsidRPr="78D9A05D">
        <w:t xml:space="preserve">y </w:t>
      </w:r>
      <w:r w:rsidR="2364B2E3" w:rsidRPr="78D9A05D">
        <w:t>increase</w:t>
      </w:r>
      <w:r w:rsidR="4A74C97A" w:rsidRPr="78D9A05D">
        <w:t xml:space="preserve">d </w:t>
      </w:r>
      <w:r w:rsidR="2364B2E3" w:rsidRPr="78D9A05D">
        <w:t>us</w:t>
      </w:r>
      <w:r w:rsidR="4A74C97A" w:rsidRPr="78D9A05D">
        <w:t xml:space="preserve">e </w:t>
      </w:r>
      <w:r w:rsidR="2364B2E3" w:rsidRPr="78D9A05D">
        <w:t>o</w:t>
      </w:r>
      <w:r w:rsidR="4A74C97A" w:rsidRPr="78D9A05D">
        <w:t xml:space="preserve">f </w:t>
      </w:r>
      <w:r w:rsidR="2364B2E3" w:rsidRPr="78D9A05D">
        <w:t>th</w:t>
      </w:r>
      <w:r w:rsidR="4A74C97A" w:rsidRPr="78D9A05D">
        <w:t xml:space="preserve">e </w:t>
      </w:r>
      <w:r w:rsidR="58A685ED" w:rsidRPr="78D9A05D">
        <w:t>alternativ</w:t>
      </w:r>
      <w:r w:rsidR="4A74C97A" w:rsidRPr="78D9A05D">
        <w:t xml:space="preserve">e </w:t>
      </w:r>
      <w:r w:rsidR="528975CB" w:rsidRPr="78D9A05D">
        <w:t>institutions</w:t>
      </w:r>
      <w:r w:rsidR="4A74C97A" w:rsidRPr="78D9A05D">
        <w:t xml:space="preserve">. </w:t>
      </w:r>
    </w:p>
    <w:p w14:paraId="50F081AB" w14:textId="73E9A9ED" w:rsidR="00E51FC1" w:rsidRPr="00FB111A" w:rsidRDefault="00E51FC1" w:rsidP="00E51FC1">
      <w:pPr>
        <w:pStyle w:val="Quote"/>
        <w:rPr>
          <w:i w:val="0"/>
          <w:iCs w:val="0"/>
          <w:color w:val="6C3F99"/>
        </w:rPr>
      </w:pPr>
      <w:r w:rsidRPr="00FB111A">
        <w:rPr>
          <w:i w:val="0"/>
          <w:iCs w:val="0"/>
          <w:color w:val="6C3F99"/>
        </w:rPr>
        <w:t>“I’</w:t>
      </w:r>
      <w:r w:rsidR="00881048" w:rsidRPr="00FB111A">
        <w:rPr>
          <w:i w:val="0"/>
          <w:iCs w:val="0"/>
          <w:color w:val="6C3F99"/>
        </w:rPr>
        <w:t xml:space="preserve">m </w:t>
      </w:r>
      <w:r w:rsidRPr="00FB111A">
        <w:rPr>
          <w:i w:val="0"/>
          <w:iCs w:val="0"/>
          <w:color w:val="6C3F99"/>
        </w:rPr>
        <w:t>willin</w:t>
      </w:r>
      <w:r w:rsidR="00881048" w:rsidRPr="00FB111A">
        <w:rPr>
          <w:i w:val="0"/>
          <w:iCs w:val="0"/>
          <w:color w:val="6C3F99"/>
        </w:rPr>
        <w:t xml:space="preserve">g </w:t>
      </w:r>
      <w:r w:rsidRPr="00FB111A">
        <w:rPr>
          <w:i w:val="0"/>
          <w:iCs w:val="0"/>
          <w:color w:val="6C3F99"/>
        </w:rPr>
        <w:t>t</w:t>
      </w:r>
      <w:r w:rsidR="00881048" w:rsidRPr="00FB111A">
        <w:rPr>
          <w:i w:val="0"/>
          <w:iCs w:val="0"/>
          <w:color w:val="6C3F99"/>
        </w:rPr>
        <w:t xml:space="preserve">o </w:t>
      </w:r>
      <w:r w:rsidRPr="00FB111A">
        <w:rPr>
          <w:i w:val="0"/>
          <w:iCs w:val="0"/>
          <w:color w:val="6C3F99"/>
        </w:rPr>
        <w:t>ope</w:t>
      </w:r>
      <w:r w:rsidR="00881048" w:rsidRPr="00FB111A">
        <w:rPr>
          <w:i w:val="0"/>
          <w:iCs w:val="0"/>
          <w:color w:val="6C3F99"/>
        </w:rPr>
        <w:t xml:space="preserve">n </w:t>
      </w:r>
      <w:r w:rsidRPr="00FB111A">
        <w:rPr>
          <w:i w:val="0"/>
          <w:iCs w:val="0"/>
          <w:color w:val="6C3F99"/>
        </w:rPr>
        <w:t>th</w:t>
      </w:r>
      <w:r w:rsidR="00881048" w:rsidRPr="00FB111A">
        <w:rPr>
          <w:i w:val="0"/>
          <w:iCs w:val="0"/>
          <w:color w:val="6C3F99"/>
        </w:rPr>
        <w:t xml:space="preserve">e </w:t>
      </w:r>
      <w:r w:rsidRPr="00FB111A">
        <w:rPr>
          <w:i w:val="0"/>
          <w:iCs w:val="0"/>
          <w:color w:val="6C3F99"/>
        </w:rPr>
        <w:t>buildin</w:t>
      </w:r>
      <w:r w:rsidR="00881048" w:rsidRPr="00FB111A">
        <w:rPr>
          <w:i w:val="0"/>
          <w:iCs w:val="0"/>
          <w:color w:val="6C3F99"/>
        </w:rPr>
        <w:t xml:space="preserve">g </w:t>
      </w:r>
      <w:r w:rsidRPr="00FB111A">
        <w:rPr>
          <w:i w:val="0"/>
          <w:iCs w:val="0"/>
          <w:color w:val="6C3F99"/>
        </w:rPr>
        <w:t>earl</w:t>
      </w:r>
      <w:r w:rsidR="00881048" w:rsidRPr="00FB111A">
        <w:rPr>
          <w:i w:val="0"/>
          <w:iCs w:val="0"/>
          <w:color w:val="6C3F99"/>
        </w:rPr>
        <w:t xml:space="preserve">y </w:t>
      </w:r>
      <w:r w:rsidRPr="00FB111A">
        <w:rPr>
          <w:i w:val="0"/>
          <w:iCs w:val="0"/>
          <w:color w:val="6C3F99"/>
        </w:rPr>
        <w:t>an</w:t>
      </w:r>
      <w:r w:rsidR="00881048" w:rsidRPr="00FB111A">
        <w:rPr>
          <w:i w:val="0"/>
          <w:iCs w:val="0"/>
          <w:color w:val="6C3F99"/>
        </w:rPr>
        <w:t xml:space="preserve">d </w:t>
      </w:r>
      <w:r w:rsidRPr="00FB111A">
        <w:rPr>
          <w:i w:val="0"/>
          <w:iCs w:val="0"/>
          <w:color w:val="6C3F99"/>
        </w:rPr>
        <w:t>clos</w:t>
      </w:r>
      <w:r w:rsidR="00881048" w:rsidRPr="00FB111A">
        <w:rPr>
          <w:i w:val="0"/>
          <w:iCs w:val="0"/>
          <w:color w:val="6C3F99"/>
        </w:rPr>
        <w:t xml:space="preserve">e </w:t>
      </w:r>
      <w:r w:rsidRPr="00FB111A">
        <w:rPr>
          <w:i w:val="0"/>
          <w:iCs w:val="0"/>
          <w:color w:val="6C3F99"/>
        </w:rPr>
        <w:t>late</w:t>
      </w:r>
      <w:r w:rsidR="00881048" w:rsidRPr="00FB111A">
        <w:rPr>
          <w:i w:val="0"/>
          <w:iCs w:val="0"/>
          <w:color w:val="6C3F99"/>
        </w:rPr>
        <w:t xml:space="preserve">r </w:t>
      </w:r>
      <w:r w:rsidRPr="00FB111A">
        <w:rPr>
          <w:i w:val="0"/>
          <w:iCs w:val="0"/>
          <w:color w:val="6C3F99"/>
        </w:rPr>
        <w:t>t</w:t>
      </w:r>
      <w:r w:rsidR="00881048" w:rsidRPr="00FB111A">
        <w:rPr>
          <w:i w:val="0"/>
          <w:iCs w:val="0"/>
          <w:color w:val="6C3F99"/>
        </w:rPr>
        <w:t xml:space="preserve">o </w:t>
      </w:r>
      <w:r w:rsidRPr="00FB111A">
        <w:rPr>
          <w:i w:val="0"/>
          <w:iCs w:val="0"/>
          <w:color w:val="6C3F99"/>
        </w:rPr>
        <w:t>ge</w:t>
      </w:r>
      <w:r w:rsidR="00881048" w:rsidRPr="00FB111A">
        <w:rPr>
          <w:i w:val="0"/>
          <w:iCs w:val="0"/>
          <w:color w:val="6C3F99"/>
        </w:rPr>
        <w:t xml:space="preserve">t </w:t>
      </w:r>
      <w:r w:rsidRPr="00FB111A">
        <w:rPr>
          <w:i w:val="0"/>
          <w:iCs w:val="0"/>
          <w:color w:val="6C3F99"/>
        </w:rPr>
        <w:t>mor</w:t>
      </w:r>
      <w:r w:rsidR="00881048" w:rsidRPr="00FB111A">
        <w:rPr>
          <w:i w:val="0"/>
          <w:iCs w:val="0"/>
          <w:color w:val="6C3F99"/>
        </w:rPr>
        <w:t xml:space="preserve">e </w:t>
      </w:r>
      <w:r w:rsidRPr="00FB111A">
        <w:rPr>
          <w:i w:val="0"/>
          <w:iCs w:val="0"/>
          <w:color w:val="6C3F99"/>
        </w:rPr>
        <w:t>kid</w:t>
      </w:r>
      <w:r w:rsidR="00881048" w:rsidRPr="00FB111A">
        <w:rPr>
          <w:i w:val="0"/>
          <w:iCs w:val="0"/>
          <w:color w:val="6C3F99"/>
        </w:rPr>
        <w:t xml:space="preserve">s </w:t>
      </w:r>
      <w:r w:rsidRPr="00FB111A">
        <w:rPr>
          <w:i w:val="0"/>
          <w:iCs w:val="0"/>
          <w:color w:val="6C3F99"/>
        </w:rPr>
        <w:t>t</w:t>
      </w:r>
      <w:r w:rsidR="00881048" w:rsidRPr="00FB111A">
        <w:rPr>
          <w:i w:val="0"/>
          <w:iCs w:val="0"/>
          <w:color w:val="6C3F99"/>
        </w:rPr>
        <w:t xml:space="preserve">o </w:t>
      </w:r>
      <w:r w:rsidRPr="00FB111A">
        <w:rPr>
          <w:i w:val="0"/>
          <w:iCs w:val="0"/>
          <w:color w:val="6C3F99"/>
        </w:rPr>
        <w:t>se</w:t>
      </w:r>
      <w:r w:rsidR="00881048" w:rsidRPr="00FB111A">
        <w:rPr>
          <w:i w:val="0"/>
          <w:iCs w:val="0"/>
          <w:color w:val="6C3F99"/>
        </w:rPr>
        <w:t xml:space="preserve">e </w:t>
      </w:r>
      <w:r w:rsidRPr="00FB111A">
        <w:rPr>
          <w:i w:val="0"/>
          <w:iCs w:val="0"/>
          <w:color w:val="6C3F99"/>
        </w:rPr>
        <w:t>us.” – PACE</w:t>
      </w:r>
      <w:r w:rsidR="00881048" w:rsidRPr="00FB111A">
        <w:rPr>
          <w:i w:val="0"/>
          <w:iCs w:val="0"/>
          <w:color w:val="6C3F99"/>
        </w:rPr>
        <w:t xml:space="preserve">R </w:t>
      </w:r>
      <w:r w:rsidRPr="00FB111A">
        <w:rPr>
          <w:i w:val="0"/>
          <w:iCs w:val="0"/>
          <w:color w:val="6C3F99"/>
        </w:rPr>
        <w:t>alternativ</w:t>
      </w:r>
      <w:r w:rsidR="00881048" w:rsidRPr="00FB111A">
        <w:rPr>
          <w:i w:val="0"/>
          <w:iCs w:val="0"/>
          <w:color w:val="6C3F99"/>
        </w:rPr>
        <w:t xml:space="preserve">e </w:t>
      </w:r>
      <w:r w:rsidRPr="00FB111A">
        <w:rPr>
          <w:i w:val="0"/>
          <w:iCs w:val="0"/>
          <w:color w:val="6C3F99"/>
        </w:rPr>
        <w:t>institution</w:t>
      </w:r>
    </w:p>
    <w:p w14:paraId="67DE8DC4" w14:textId="2C8B8BD5" w:rsidR="00513F17" w:rsidRPr="00513F17" w:rsidRDefault="3CCD9656" w:rsidP="0028410B">
      <w:r w:rsidRPr="78D9A05D">
        <w:t xml:space="preserve">However, the program data does not support these conclusions. </w:t>
      </w:r>
      <w:r w:rsidR="5D8E058A" w:rsidRPr="78D9A05D">
        <w:t xml:space="preserve">BUSY at Work program reporting, shows that 94% of trips planned/visited the minimum 3-4 mandatory institutions. Six per cent of trips filled a minimum mandatory institution spot with an alternative institution visit. </w:t>
      </w:r>
      <w:r w:rsidRPr="78D9A05D">
        <w:t>While</w:t>
      </w:r>
      <w:r w:rsidR="5D8E058A" w:rsidRPr="78D9A05D">
        <w:t xml:space="preserve"> these numbers may have been impacted by booking changes post data reporting</w:t>
      </w:r>
      <w:r w:rsidRPr="78D9A05D">
        <w:t xml:space="preserve">, there is only a small percentage of schools that </w:t>
      </w:r>
      <w:r w:rsidR="5D8E058A" w:rsidRPr="78D9A05D">
        <w:t xml:space="preserve">are unable to access mandatory institutions. </w:t>
      </w:r>
    </w:p>
    <w:p w14:paraId="4D2CCC38" w14:textId="3755FAF8" w:rsidR="004A15DA" w:rsidRPr="004A15DA" w:rsidRDefault="5D8E058A" w:rsidP="004A15DA">
      <w:r w:rsidRPr="78D9A05D">
        <w:lastRenderedPageBreak/>
        <w:t>This data does not capture schools who may have initially engaged with the PACER application platform, attempted to book into mandatory institutions and felt the administration required too burdensome to continue.</w:t>
      </w:r>
    </w:p>
    <w:p w14:paraId="74A3C027" w14:textId="096993F6" w:rsidR="00FD2801" w:rsidRPr="00182AA1" w:rsidRDefault="00FD2801" w:rsidP="001E415E">
      <w:pPr>
        <w:pStyle w:val="Heading3"/>
        <w:numPr>
          <w:ilvl w:val="0"/>
          <w:numId w:val="0"/>
        </w:numPr>
        <w:rPr>
          <w:sz w:val="22"/>
          <w:szCs w:val="22"/>
        </w:rPr>
      </w:pPr>
      <w:r w:rsidRPr="00182AA1">
        <w:rPr>
          <w:sz w:val="22"/>
          <w:szCs w:val="22"/>
        </w:rPr>
        <w:t>Schoo</w:t>
      </w:r>
      <w:r w:rsidR="00881048" w:rsidRPr="00182AA1">
        <w:rPr>
          <w:sz w:val="22"/>
          <w:szCs w:val="22"/>
        </w:rPr>
        <w:t xml:space="preserve">l </w:t>
      </w:r>
      <w:r w:rsidRPr="00182AA1">
        <w:rPr>
          <w:sz w:val="22"/>
          <w:szCs w:val="22"/>
        </w:rPr>
        <w:t>staffin</w:t>
      </w:r>
      <w:r w:rsidR="00881048" w:rsidRPr="00182AA1">
        <w:rPr>
          <w:sz w:val="22"/>
          <w:szCs w:val="22"/>
        </w:rPr>
        <w:t xml:space="preserve">g </w:t>
      </w:r>
      <w:r w:rsidRPr="00182AA1">
        <w:rPr>
          <w:sz w:val="22"/>
          <w:szCs w:val="22"/>
        </w:rPr>
        <w:t>an</w:t>
      </w:r>
      <w:r w:rsidR="00881048" w:rsidRPr="00182AA1">
        <w:rPr>
          <w:sz w:val="22"/>
          <w:szCs w:val="22"/>
        </w:rPr>
        <w:t xml:space="preserve">d </w:t>
      </w:r>
      <w:r w:rsidRPr="00182AA1">
        <w:rPr>
          <w:sz w:val="22"/>
          <w:szCs w:val="22"/>
        </w:rPr>
        <w:t>resourcing</w:t>
      </w:r>
    </w:p>
    <w:p w14:paraId="2DD29E18" w14:textId="422A0D00" w:rsidR="00213890" w:rsidRDefault="2C42799B" w:rsidP="002E3CAD">
      <w:pPr>
        <w:pStyle w:val="BodyText"/>
      </w:pPr>
      <w:r w:rsidRPr="78D9A05D">
        <w:t>Nation-wid</w:t>
      </w:r>
      <w:r w:rsidR="4A74C97A" w:rsidRPr="78D9A05D">
        <w:t xml:space="preserve">e </w:t>
      </w:r>
      <w:r w:rsidR="2706B022" w:rsidRPr="78D9A05D">
        <w:t>teache</w:t>
      </w:r>
      <w:r w:rsidR="4A74C97A" w:rsidRPr="78D9A05D">
        <w:t xml:space="preserve">r </w:t>
      </w:r>
      <w:r w:rsidR="2706B022" w:rsidRPr="78D9A05D">
        <w:t>shortag</w:t>
      </w:r>
      <w:r w:rsidR="1836B725" w:rsidRPr="78D9A05D">
        <w:t>e</w:t>
      </w:r>
      <w:r w:rsidR="4A74C97A" w:rsidRPr="78D9A05D">
        <w:t xml:space="preserve">s </w:t>
      </w:r>
      <w:r w:rsidRPr="78D9A05D">
        <w:t>ar</w:t>
      </w:r>
      <w:r w:rsidR="4A74C97A" w:rsidRPr="78D9A05D">
        <w:t xml:space="preserve">e </w:t>
      </w:r>
      <w:r w:rsidRPr="78D9A05D">
        <w:t>impactin</w:t>
      </w:r>
      <w:r w:rsidR="4A74C97A" w:rsidRPr="78D9A05D">
        <w:t xml:space="preserve">g </w:t>
      </w:r>
      <w:r w:rsidRPr="78D9A05D">
        <w:t>th</w:t>
      </w:r>
      <w:r w:rsidR="4A74C97A" w:rsidRPr="78D9A05D">
        <w:t xml:space="preserve">e </w:t>
      </w:r>
      <w:r w:rsidRPr="78D9A05D">
        <w:t>abilit</w:t>
      </w:r>
      <w:r w:rsidR="4A74C97A" w:rsidRPr="78D9A05D">
        <w:t xml:space="preserve">y </w:t>
      </w:r>
      <w:r w:rsidRPr="78D9A05D">
        <w:t>fo</w:t>
      </w:r>
      <w:r w:rsidR="4A74C97A" w:rsidRPr="78D9A05D">
        <w:t xml:space="preserve">r </w:t>
      </w:r>
      <w:r w:rsidRPr="78D9A05D">
        <w:t>school</w:t>
      </w:r>
      <w:r w:rsidR="4A74C97A" w:rsidRPr="78D9A05D">
        <w:t xml:space="preserve">s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excursion</w:t>
      </w:r>
      <w:r w:rsidR="4A74C97A" w:rsidRPr="78D9A05D">
        <w:t xml:space="preserve">s </w:t>
      </w:r>
      <w:r w:rsidRPr="78D9A05D">
        <w:t>an</w:t>
      </w:r>
      <w:r w:rsidR="4A74C97A" w:rsidRPr="78D9A05D">
        <w:t xml:space="preserve">d </w:t>
      </w:r>
      <w:r w:rsidRPr="78D9A05D">
        <w:t>trips</w:t>
      </w:r>
      <w:r w:rsidR="4A74C97A" w:rsidRPr="78D9A05D">
        <w:t xml:space="preserve">. </w:t>
      </w:r>
      <w:r w:rsidRPr="78D9A05D">
        <w:t>School</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i</w:t>
      </w:r>
      <w:r w:rsidR="4A74C97A" w:rsidRPr="78D9A05D">
        <w:t xml:space="preserve">t </w:t>
      </w:r>
      <w:r w:rsidRPr="78D9A05D">
        <w:t>wa</w:t>
      </w:r>
      <w:r w:rsidR="4A74C97A" w:rsidRPr="78D9A05D">
        <w:t xml:space="preserve">s </w:t>
      </w:r>
      <w:r w:rsidRPr="78D9A05D">
        <w:t>difficul</w:t>
      </w:r>
      <w:r w:rsidR="4A74C97A" w:rsidRPr="78D9A05D">
        <w:t xml:space="preserve">t </w:t>
      </w:r>
      <w:r w:rsidRPr="78D9A05D">
        <w:t>t</w:t>
      </w:r>
      <w:r w:rsidR="4A74C97A" w:rsidRPr="78D9A05D">
        <w:t xml:space="preserve">o </w:t>
      </w:r>
      <w:r w:rsidRPr="78D9A05D">
        <w:t>provid</w:t>
      </w:r>
      <w:r w:rsidR="4A74C97A" w:rsidRPr="78D9A05D">
        <w:t xml:space="preserve">e </w:t>
      </w:r>
      <w:r w:rsidRPr="78D9A05D">
        <w:t>th</w:t>
      </w:r>
      <w:r w:rsidR="4A74C97A" w:rsidRPr="78D9A05D">
        <w:t xml:space="preserve">e </w:t>
      </w:r>
      <w:r w:rsidR="7E4E6879" w:rsidRPr="78D9A05D">
        <w:t>require</w:t>
      </w:r>
      <w:r w:rsidR="4A74C97A" w:rsidRPr="78D9A05D">
        <w:t xml:space="preserve">d </w:t>
      </w:r>
      <w:r w:rsidR="7E4E6879" w:rsidRPr="78D9A05D">
        <w:t>staf</w:t>
      </w:r>
      <w:r w:rsidR="4A74C97A" w:rsidRPr="78D9A05D">
        <w:t xml:space="preserve">f </w:t>
      </w:r>
      <w:r w:rsidR="7E4E6879" w:rsidRPr="78D9A05D">
        <w:t>t</w:t>
      </w:r>
      <w:r w:rsidR="4A74C97A" w:rsidRPr="78D9A05D">
        <w:t xml:space="preserve">o </w:t>
      </w:r>
      <w:r w:rsidR="7E4E6879" w:rsidRPr="78D9A05D">
        <w:t>studen</w:t>
      </w:r>
      <w:r w:rsidR="4A74C97A" w:rsidRPr="78D9A05D">
        <w:t xml:space="preserve">t </w:t>
      </w:r>
      <w:r w:rsidR="7E4E6879" w:rsidRPr="78D9A05D">
        <w:t>ratio</w:t>
      </w:r>
      <w:r w:rsidR="4A74C97A" w:rsidRPr="78D9A05D">
        <w:t xml:space="preserve">s </w:t>
      </w:r>
      <w:r w:rsidR="7E4E6879" w:rsidRPr="78D9A05D">
        <w:t>an</w:t>
      </w:r>
      <w:r w:rsidR="4A74C97A" w:rsidRPr="78D9A05D">
        <w:t xml:space="preserve">d </w:t>
      </w:r>
      <w:r w:rsidR="7E4E6879" w:rsidRPr="78D9A05D">
        <w:t>maintai</w:t>
      </w:r>
      <w:r w:rsidR="4A74C97A" w:rsidRPr="78D9A05D">
        <w:t xml:space="preserve">n </w:t>
      </w:r>
      <w:r w:rsidR="7E4E6879" w:rsidRPr="78D9A05D">
        <w:t>staffin</w:t>
      </w:r>
      <w:r w:rsidR="4A74C97A" w:rsidRPr="78D9A05D">
        <w:t xml:space="preserve">g </w:t>
      </w:r>
      <w:r w:rsidR="7E4E6879" w:rsidRPr="78D9A05D">
        <w:t>bac</w:t>
      </w:r>
      <w:r w:rsidR="4A74C97A" w:rsidRPr="78D9A05D">
        <w:t xml:space="preserve">k </w:t>
      </w:r>
      <w:r w:rsidR="7E4E6879" w:rsidRPr="78D9A05D">
        <w:t>i</w:t>
      </w:r>
      <w:r w:rsidR="4A74C97A" w:rsidRPr="78D9A05D">
        <w:t xml:space="preserve">n </w:t>
      </w:r>
      <w:r w:rsidR="7E4E6879" w:rsidRPr="78D9A05D">
        <w:t>th</w:t>
      </w:r>
      <w:r w:rsidR="4A74C97A" w:rsidRPr="78D9A05D">
        <w:t xml:space="preserve">e </w:t>
      </w:r>
      <w:r w:rsidR="7E4E6879" w:rsidRPr="78D9A05D">
        <w:t>classroo</w:t>
      </w:r>
      <w:r w:rsidR="1836B725" w:rsidRPr="78D9A05D">
        <w:t>m</w:t>
      </w:r>
      <w:r w:rsidR="4A74C97A" w:rsidRPr="78D9A05D">
        <w:t xml:space="preserve">. </w:t>
      </w:r>
    </w:p>
    <w:p w14:paraId="64FC0A46" w14:textId="311568AA" w:rsidR="00213890" w:rsidRPr="00FB111A" w:rsidRDefault="2C42799B" w:rsidP="78D9A05D">
      <w:pPr>
        <w:pStyle w:val="Quote"/>
        <w:rPr>
          <w:i w:val="0"/>
          <w:iCs w:val="0"/>
          <w:color w:val="6C3F99"/>
        </w:rPr>
      </w:pPr>
      <w:r w:rsidRPr="78D9A05D">
        <w:rPr>
          <w:i w:val="0"/>
          <w:iCs w:val="0"/>
          <w:color w:val="6C3F99" w:themeColor="text2"/>
        </w:rPr>
        <w:t>“Pressure</w:t>
      </w:r>
      <w:r w:rsidR="4A74C97A" w:rsidRPr="78D9A05D">
        <w:rPr>
          <w:i w:val="0"/>
          <w:iCs w:val="0"/>
          <w:color w:val="6C3F99" w:themeColor="text2"/>
        </w:rPr>
        <w:t xml:space="preserve">s </w:t>
      </w:r>
      <w:r w:rsidRPr="78D9A05D">
        <w:rPr>
          <w:i w:val="0"/>
          <w:iCs w:val="0"/>
          <w:color w:val="6C3F99" w:themeColor="text2"/>
        </w:rPr>
        <w:t>aroun</w:t>
      </w:r>
      <w:r w:rsidR="4A74C97A" w:rsidRPr="78D9A05D">
        <w:rPr>
          <w:i w:val="0"/>
          <w:iCs w:val="0"/>
          <w:color w:val="6C3F99" w:themeColor="text2"/>
        </w:rPr>
        <w:t xml:space="preserve">d </w:t>
      </w:r>
      <w:r w:rsidRPr="78D9A05D">
        <w:rPr>
          <w:i w:val="0"/>
          <w:iCs w:val="0"/>
          <w:color w:val="6C3F99" w:themeColor="text2"/>
        </w:rPr>
        <w:t>workloa</w:t>
      </w:r>
      <w:r w:rsidR="4A74C97A" w:rsidRPr="78D9A05D">
        <w:rPr>
          <w:i w:val="0"/>
          <w:iCs w:val="0"/>
          <w:color w:val="6C3F99" w:themeColor="text2"/>
        </w:rPr>
        <w:t xml:space="preserve">d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workforc</w:t>
      </w:r>
      <w:r w:rsidR="4A74C97A" w:rsidRPr="78D9A05D">
        <w:rPr>
          <w:i w:val="0"/>
          <w:iCs w:val="0"/>
          <w:color w:val="6C3F99" w:themeColor="text2"/>
        </w:rPr>
        <w:t xml:space="preserve">e </w:t>
      </w:r>
      <w:r w:rsidRPr="78D9A05D">
        <w:rPr>
          <w:i w:val="0"/>
          <w:iCs w:val="0"/>
          <w:color w:val="6C3F99" w:themeColor="text2"/>
        </w:rPr>
        <w:t>shortage</w:t>
      </w:r>
      <w:r w:rsidR="4A74C97A" w:rsidRPr="78D9A05D">
        <w:rPr>
          <w:i w:val="0"/>
          <w:iCs w:val="0"/>
          <w:color w:val="6C3F99" w:themeColor="text2"/>
        </w:rPr>
        <w:t xml:space="preserve">s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hard</w:t>
      </w:r>
      <w:r w:rsidR="4A74C97A" w:rsidRPr="78D9A05D">
        <w:rPr>
          <w:i w:val="0"/>
          <w:iCs w:val="0"/>
          <w:color w:val="6C3F99" w:themeColor="text2"/>
        </w:rPr>
        <w:t xml:space="preserv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bi</w:t>
      </w:r>
      <w:r w:rsidR="4A74C97A" w:rsidRPr="78D9A05D">
        <w:rPr>
          <w:i w:val="0"/>
          <w:iCs w:val="0"/>
          <w:color w:val="6C3F99" w:themeColor="text2"/>
        </w:rPr>
        <w:t xml:space="preserve">g </w:t>
      </w:r>
      <w:r w:rsidRPr="78D9A05D">
        <w:rPr>
          <w:i w:val="0"/>
          <w:iCs w:val="0"/>
          <w:color w:val="6C3F99" w:themeColor="text2"/>
        </w:rPr>
        <w:t>pictur</w:t>
      </w:r>
      <w:r w:rsidR="4A74C97A" w:rsidRPr="78D9A05D">
        <w:rPr>
          <w:i w:val="0"/>
          <w:iCs w:val="0"/>
          <w:color w:val="6C3F99" w:themeColor="text2"/>
        </w:rPr>
        <w:t xml:space="preserve">e </w:t>
      </w:r>
      <w:r w:rsidRPr="78D9A05D">
        <w:rPr>
          <w:i w:val="0"/>
          <w:iCs w:val="0"/>
          <w:color w:val="6C3F99" w:themeColor="text2"/>
        </w:rPr>
        <w:t>workloa</w:t>
      </w:r>
      <w:r w:rsidR="4A74C97A" w:rsidRPr="78D9A05D">
        <w:rPr>
          <w:i w:val="0"/>
          <w:iCs w:val="0"/>
          <w:color w:val="6C3F99" w:themeColor="text2"/>
        </w:rPr>
        <w:t xml:space="preserve">d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teacher</w:t>
      </w:r>
      <w:r w:rsidR="4A74C97A" w:rsidRPr="78D9A05D">
        <w:rPr>
          <w:i w:val="0"/>
          <w:iCs w:val="0"/>
          <w:color w:val="6C3F99" w:themeColor="text2"/>
        </w:rPr>
        <w:t xml:space="preserve">s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doin</w:t>
      </w:r>
      <w:r w:rsidR="4A74C97A" w:rsidRPr="78D9A05D">
        <w:rPr>
          <w:i w:val="0"/>
          <w:iCs w:val="0"/>
          <w:color w:val="6C3F99" w:themeColor="text2"/>
        </w:rPr>
        <w:t xml:space="preserve">g </w:t>
      </w:r>
      <w:r w:rsidRPr="78D9A05D">
        <w:rPr>
          <w:i w:val="0"/>
          <w:iCs w:val="0"/>
          <w:color w:val="6C3F99" w:themeColor="text2"/>
        </w:rPr>
        <w:t>200</w:t>
      </w:r>
      <w:r w:rsidR="4A74C97A" w:rsidRPr="78D9A05D">
        <w:rPr>
          <w:i w:val="0"/>
          <w:iCs w:val="0"/>
          <w:color w:val="6C3F99" w:themeColor="text2"/>
        </w:rPr>
        <w:t xml:space="preserve">0 </w:t>
      </w:r>
      <w:r w:rsidRPr="78D9A05D">
        <w:rPr>
          <w:i w:val="0"/>
          <w:iCs w:val="0"/>
          <w:color w:val="6C3F99" w:themeColor="text2"/>
        </w:rPr>
        <w:t>hour</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preparatio</w:t>
      </w:r>
      <w:r w:rsidR="4A74C97A" w:rsidRPr="78D9A05D">
        <w:rPr>
          <w:i w:val="0"/>
          <w:iCs w:val="0"/>
          <w:color w:val="6C3F99" w:themeColor="text2"/>
        </w:rPr>
        <w:t xml:space="preserve">n </w:t>
      </w:r>
      <w:r w:rsidRPr="78D9A05D">
        <w:rPr>
          <w:i w:val="0"/>
          <w:iCs w:val="0"/>
          <w:color w:val="6C3F99" w:themeColor="text2"/>
        </w:rPr>
        <w:t>eac</w:t>
      </w:r>
      <w:r w:rsidR="4A74C97A" w:rsidRPr="78D9A05D">
        <w:rPr>
          <w:i w:val="0"/>
          <w:iCs w:val="0"/>
          <w:color w:val="6C3F99" w:themeColor="text2"/>
        </w:rPr>
        <w:t xml:space="preserve">h </w:t>
      </w:r>
      <w:r w:rsidRPr="78D9A05D">
        <w:rPr>
          <w:i w:val="0"/>
          <w:iCs w:val="0"/>
          <w:color w:val="6C3F99" w:themeColor="text2"/>
        </w:rPr>
        <w:t>year</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n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norma</w:t>
      </w:r>
      <w:r w:rsidR="4A74C97A" w:rsidRPr="78D9A05D">
        <w:rPr>
          <w:i w:val="0"/>
          <w:iCs w:val="0"/>
          <w:color w:val="6C3F99" w:themeColor="text2"/>
        </w:rPr>
        <w:t xml:space="preserve">l </w:t>
      </w:r>
      <w:r w:rsidRPr="78D9A05D">
        <w:rPr>
          <w:i w:val="0"/>
          <w:iCs w:val="0"/>
          <w:color w:val="6C3F99" w:themeColor="text2"/>
        </w:rPr>
        <w:t>teachin</w:t>
      </w:r>
      <w:r w:rsidR="4A74C97A" w:rsidRPr="78D9A05D">
        <w:rPr>
          <w:i w:val="0"/>
          <w:iCs w:val="0"/>
          <w:color w:val="6C3F99" w:themeColor="text2"/>
        </w:rPr>
        <w:t xml:space="preserve">g </w:t>
      </w:r>
      <w:r w:rsidRPr="78D9A05D">
        <w:rPr>
          <w:i w:val="0"/>
          <w:iCs w:val="0"/>
          <w:color w:val="6C3F99" w:themeColor="text2"/>
        </w:rPr>
        <w:t>hour</w:t>
      </w:r>
      <w:r w:rsidR="4A74C97A" w:rsidRPr="78D9A05D">
        <w:rPr>
          <w:i w:val="0"/>
          <w:iCs w:val="0"/>
          <w:color w:val="6C3F99" w:themeColor="text2"/>
        </w:rPr>
        <w:t xml:space="preserve">s </w:t>
      </w:r>
      <w:r w:rsidRPr="78D9A05D">
        <w:rPr>
          <w:i w:val="0"/>
          <w:iCs w:val="0"/>
          <w:color w:val="6C3F99" w:themeColor="text2"/>
        </w:rPr>
        <w:t>o</w:t>
      </w:r>
      <w:r w:rsidR="4A74C97A" w:rsidRPr="78D9A05D">
        <w:rPr>
          <w:i w:val="0"/>
          <w:iCs w:val="0"/>
          <w:color w:val="6C3F99" w:themeColor="text2"/>
        </w:rPr>
        <w:t xml:space="preserve">n </w:t>
      </w:r>
      <w:r w:rsidRPr="78D9A05D">
        <w:rPr>
          <w:i w:val="0"/>
          <w:iCs w:val="0"/>
          <w:color w:val="6C3F99" w:themeColor="text2"/>
        </w:rPr>
        <w:t>to</w:t>
      </w:r>
      <w:r w:rsidR="4A74C97A" w:rsidRPr="78D9A05D">
        <w:rPr>
          <w:i w:val="0"/>
          <w:iCs w:val="0"/>
          <w:color w:val="6C3F99" w:themeColor="text2"/>
        </w:rPr>
        <w:t xml:space="preserve">p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that</w:t>
      </w:r>
      <w:r w:rsidR="4A74C97A" w:rsidRPr="78D9A05D">
        <w:rPr>
          <w:i w:val="0"/>
          <w:iCs w:val="0"/>
          <w:color w:val="6C3F99" w:themeColor="text2"/>
        </w:rPr>
        <w:t xml:space="preserve">, </w:t>
      </w:r>
      <w:r w:rsidRPr="78D9A05D">
        <w:rPr>
          <w:i w:val="0"/>
          <w:iCs w:val="0"/>
          <w:color w:val="6C3F99" w:themeColor="text2"/>
        </w:rPr>
        <w:t>it’</w:t>
      </w:r>
      <w:r w:rsidR="4A74C97A" w:rsidRPr="78D9A05D">
        <w:rPr>
          <w:i w:val="0"/>
          <w:iCs w:val="0"/>
          <w:color w:val="6C3F99" w:themeColor="text2"/>
        </w:rPr>
        <w:t xml:space="preserve">s </w:t>
      </w:r>
      <w:r w:rsidRPr="78D9A05D">
        <w:rPr>
          <w:i w:val="0"/>
          <w:iCs w:val="0"/>
          <w:color w:val="6C3F99" w:themeColor="text2"/>
        </w:rPr>
        <w:t>almos</w:t>
      </w:r>
      <w:r w:rsidR="4A74C97A" w:rsidRPr="78D9A05D">
        <w:rPr>
          <w:i w:val="0"/>
          <w:iCs w:val="0"/>
          <w:color w:val="6C3F99" w:themeColor="text2"/>
        </w:rPr>
        <w:t xml:space="preserve">t </w:t>
      </w:r>
      <w:r w:rsidRPr="78D9A05D">
        <w:rPr>
          <w:i w:val="0"/>
          <w:iCs w:val="0"/>
          <w:color w:val="6C3F99" w:themeColor="text2"/>
        </w:rPr>
        <w:t>lik</w:t>
      </w:r>
      <w:r w:rsidR="4A74C97A" w:rsidRPr="78D9A05D">
        <w:rPr>
          <w:i w:val="0"/>
          <w:iCs w:val="0"/>
          <w:color w:val="6C3F99" w:themeColor="text2"/>
        </w:rPr>
        <w:t xml:space="preserve">e </w:t>
      </w:r>
      <w:r w:rsidRPr="78D9A05D">
        <w:rPr>
          <w:i w:val="0"/>
          <w:iCs w:val="0"/>
          <w:color w:val="6C3F99" w:themeColor="text2"/>
        </w:rPr>
        <w:t>havin</w:t>
      </w:r>
      <w:r w:rsidR="4A74C97A" w:rsidRPr="78D9A05D">
        <w:rPr>
          <w:i w:val="0"/>
          <w:iCs w:val="0"/>
          <w:color w:val="6C3F99" w:themeColor="text2"/>
        </w:rPr>
        <w:t xml:space="preserve">g </w:t>
      </w:r>
      <w:r w:rsidR="5C784D12" w:rsidRPr="78D9A05D">
        <w:rPr>
          <w:i w:val="0"/>
          <w:iCs w:val="0"/>
          <w:color w:val="6C3F99" w:themeColor="text2"/>
        </w:rPr>
        <w:t>2</w:t>
      </w:r>
      <w:r w:rsidR="4A74C97A" w:rsidRPr="78D9A05D">
        <w:rPr>
          <w:i w:val="0"/>
          <w:iCs w:val="0"/>
          <w:color w:val="6C3F99" w:themeColor="text2"/>
        </w:rPr>
        <w:t xml:space="preserve"> </w:t>
      </w:r>
      <w:r w:rsidRPr="78D9A05D">
        <w:rPr>
          <w:i w:val="0"/>
          <w:iCs w:val="0"/>
          <w:color w:val="6C3F99" w:themeColor="text2"/>
        </w:rPr>
        <w:t>full-tim</w:t>
      </w:r>
      <w:r w:rsidR="4A74C97A" w:rsidRPr="78D9A05D">
        <w:rPr>
          <w:i w:val="0"/>
          <w:iCs w:val="0"/>
          <w:color w:val="6C3F99" w:themeColor="text2"/>
        </w:rPr>
        <w:t xml:space="preserve">e </w:t>
      </w:r>
      <w:r w:rsidRPr="78D9A05D">
        <w:rPr>
          <w:i w:val="0"/>
          <w:iCs w:val="0"/>
          <w:color w:val="6C3F99" w:themeColor="text2"/>
        </w:rPr>
        <w:t>jobs</w:t>
      </w:r>
      <w:r w:rsidR="4A74C97A" w:rsidRPr="78D9A05D">
        <w:rPr>
          <w:i w:val="0"/>
          <w:iCs w:val="0"/>
          <w:color w:val="6C3F99" w:themeColor="text2"/>
        </w:rPr>
        <w:t xml:space="preserv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pressur</w:t>
      </w:r>
      <w:r w:rsidR="4A74C97A" w:rsidRPr="78D9A05D">
        <w:rPr>
          <w:i w:val="0"/>
          <w:iCs w:val="0"/>
          <w:color w:val="6C3F99" w:themeColor="text2"/>
        </w:rPr>
        <w:t xml:space="preserve">e </w:t>
      </w:r>
      <w:r w:rsidRPr="78D9A05D">
        <w:rPr>
          <w:i w:val="0"/>
          <w:iCs w:val="0"/>
          <w:color w:val="6C3F99" w:themeColor="text2"/>
        </w:rPr>
        <w:t>build</w:t>
      </w:r>
      <w:r w:rsidR="4A74C97A" w:rsidRPr="78D9A05D">
        <w:rPr>
          <w:i w:val="0"/>
          <w:iCs w:val="0"/>
          <w:color w:val="6C3F99" w:themeColor="text2"/>
        </w:rPr>
        <w:t xml:space="preserve">s </w:t>
      </w:r>
      <w:r w:rsidRPr="78D9A05D">
        <w:rPr>
          <w:i w:val="0"/>
          <w:iCs w:val="0"/>
          <w:color w:val="6C3F99" w:themeColor="text2"/>
        </w:rPr>
        <w:t>o</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workforce.” – Stat</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r </w:t>
      </w:r>
      <w:r w:rsidRPr="78D9A05D">
        <w:rPr>
          <w:i w:val="0"/>
          <w:iCs w:val="0"/>
          <w:color w:val="6C3F99" w:themeColor="text2"/>
        </w:rPr>
        <w:t>territor</w:t>
      </w:r>
      <w:r w:rsidR="4A74C97A" w:rsidRPr="78D9A05D">
        <w:rPr>
          <w:i w:val="0"/>
          <w:iCs w:val="0"/>
          <w:color w:val="6C3F99" w:themeColor="text2"/>
        </w:rPr>
        <w:t xml:space="preserve">y </w:t>
      </w:r>
      <w:r w:rsidRPr="78D9A05D">
        <w:rPr>
          <w:i w:val="0"/>
          <w:iCs w:val="0"/>
          <w:color w:val="6C3F99" w:themeColor="text2"/>
        </w:rPr>
        <w:t>representative.</w:t>
      </w:r>
    </w:p>
    <w:p w14:paraId="02DD57AF" w14:textId="4335E403" w:rsidR="004F3B0B" w:rsidRDefault="2C42799B" w:rsidP="002E3CAD">
      <w:pPr>
        <w:pStyle w:val="BodyText"/>
      </w:pPr>
      <w:r w:rsidRPr="78D9A05D">
        <w:t>Change</w:t>
      </w:r>
      <w:r w:rsidR="4A74C97A" w:rsidRPr="78D9A05D">
        <w:t xml:space="preserve">d </w:t>
      </w:r>
      <w:r w:rsidR="5A79FACB" w:rsidRPr="78D9A05D">
        <w:t>Enterpris</w:t>
      </w:r>
      <w:r w:rsidR="4A74C97A" w:rsidRPr="78D9A05D">
        <w:t xml:space="preserve">e </w:t>
      </w:r>
      <w:r w:rsidR="5A79FACB" w:rsidRPr="78D9A05D">
        <w:t>Bargainin</w:t>
      </w:r>
      <w:r w:rsidR="4A74C97A" w:rsidRPr="78D9A05D">
        <w:t xml:space="preserve">g </w:t>
      </w:r>
      <w:r w:rsidR="5A79FACB" w:rsidRPr="78D9A05D">
        <w:t>Agreement</w:t>
      </w:r>
      <w:r w:rsidR="4A74C97A" w:rsidRPr="78D9A05D">
        <w:t xml:space="preserve">s </w:t>
      </w:r>
      <w:r w:rsidR="5A79FACB" w:rsidRPr="78D9A05D">
        <w:t>(EBAs)</w:t>
      </w:r>
      <w:r w:rsidR="1E168718" w:rsidRPr="78D9A05D">
        <w:t xml:space="preserve"> aroun</w:t>
      </w:r>
      <w:r w:rsidR="4A74C97A" w:rsidRPr="78D9A05D">
        <w:t xml:space="preserve">d </w:t>
      </w:r>
      <w:r w:rsidR="1E168718" w:rsidRPr="78D9A05D">
        <w:t>time-in-lie</w:t>
      </w:r>
      <w:r w:rsidR="4A74C97A" w:rsidRPr="78D9A05D">
        <w:t xml:space="preserve">u </w:t>
      </w:r>
      <w:r w:rsidR="1E168718" w:rsidRPr="78D9A05D">
        <w:t>fo</w:t>
      </w:r>
      <w:r w:rsidR="4A74C97A" w:rsidRPr="78D9A05D">
        <w:t xml:space="preserve">r </w:t>
      </w:r>
      <w:r w:rsidR="1E168718" w:rsidRPr="78D9A05D">
        <w:t>staf</w:t>
      </w:r>
      <w:r w:rsidR="4A74C97A" w:rsidRPr="78D9A05D">
        <w:t xml:space="preserve">f </w:t>
      </w:r>
      <w:r w:rsidR="1E168718" w:rsidRPr="78D9A05D">
        <w:t>o</w:t>
      </w:r>
      <w:r w:rsidR="4A74C97A" w:rsidRPr="78D9A05D">
        <w:t xml:space="preserve">n </w:t>
      </w:r>
      <w:r w:rsidR="1E168718" w:rsidRPr="78D9A05D">
        <w:t>camp</w:t>
      </w:r>
      <w:r w:rsidR="4A74C97A" w:rsidRPr="78D9A05D">
        <w:t xml:space="preserve">s </w:t>
      </w:r>
      <w:r w:rsidR="2332AD65" w:rsidRPr="78D9A05D">
        <w:t>a</w:t>
      </w:r>
      <w:r w:rsidR="4A74C97A" w:rsidRPr="78D9A05D">
        <w:t xml:space="preserve">t </w:t>
      </w:r>
      <w:r w:rsidR="2332AD65" w:rsidRPr="78D9A05D">
        <w:t>th</w:t>
      </w:r>
      <w:r w:rsidR="4A74C97A" w:rsidRPr="78D9A05D">
        <w:t xml:space="preserve">e </w:t>
      </w:r>
      <w:r w:rsidR="2332AD65" w:rsidRPr="78D9A05D">
        <w:t>stat</w:t>
      </w:r>
      <w:r w:rsidR="4A74C97A" w:rsidRPr="78D9A05D">
        <w:t xml:space="preserve">e </w:t>
      </w:r>
      <w:r w:rsidR="2332AD65" w:rsidRPr="78D9A05D">
        <w:t>an</w:t>
      </w:r>
      <w:r w:rsidR="4A74C97A" w:rsidRPr="78D9A05D">
        <w:t xml:space="preserve">d </w:t>
      </w:r>
      <w:r w:rsidR="2332AD65" w:rsidRPr="78D9A05D">
        <w:t>territor</w:t>
      </w:r>
      <w:r w:rsidR="4A74C97A" w:rsidRPr="78D9A05D">
        <w:t xml:space="preserve">y </w:t>
      </w:r>
      <w:r w:rsidR="2332AD65" w:rsidRPr="78D9A05D">
        <w:t>leve</w:t>
      </w:r>
      <w:r w:rsidR="4A74C97A" w:rsidRPr="78D9A05D">
        <w:t xml:space="preserve">l </w:t>
      </w:r>
      <w:r w:rsidR="073B4B75" w:rsidRPr="78D9A05D">
        <w:t>ma</w:t>
      </w:r>
      <w:r w:rsidR="4A74C97A" w:rsidRPr="78D9A05D">
        <w:t xml:space="preserve">y </w:t>
      </w:r>
      <w:r w:rsidR="2CBF18EF" w:rsidRPr="78D9A05D">
        <w:t>exacerbat</w:t>
      </w:r>
      <w:r w:rsidR="4A74C97A" w:rsidRPr="78D9A05D">
        <w:t xml:space="preserve">e </w:t>
      </w:r>
      <w:r w:rsidRPr="78D9A05D">
        <w:t>thes</w:t>
      </w:r>
      <w:r w:rsidR="4A74C97A" w:rsidRPr="78D9A05D">
        <w:t xml:space="preserve">e </w:t>
      </w:r>
      <w:r w:rsidRPr="78D9A05D">
        <w:t>pressure</w:t>
      </w:r>
      <w:r w:rsidR="4A74C97A" w:rsidRPr="78D9A05D">
        <w:t xml:space="preserve">s </w:t>
      </w:r>
      <w:r w:rsidRPr="78D9A05D">
        <w:t>int</w:t>
      </w:r>
      <w:r w:rsidR="4A74C97A" w:rsidRPr="78D9A05D">
        <w:t xml:space="preserve">o </w:t>
      </w:r>
      <w:r w:rsidRPr="78D9A05D">
        <w:t>th</w:t>
      </w:r>
      <w:r w:rsidR="4A74C97A" w:rsidRPr="78D9A05D">
        <w:t xml:space="preserve">e </w:t>
      </w:r>
      <w:r w:rsidRPr="78D9A05D">
        <w:t>future</w:t>
      </w:r>
      <w:r w:rsidR="4A74C97A" w:rsidRPr="78D9A05D">
        <w:t xml:space="preserve">, </w:t>
      </w:r>
      <w:r w:rsidRPr="78D9A05D">
        <w:t>makin</w:t>
      </w:r>
      <w:r w:rsidR="4A74C97A" w:rsidRPr="78D9A05D">
        <w:t xml:space="preserve">g </w:t>
      </w:r>
      <w:r w:rsidRPr="78D9A05D">
        <w:t>i</w:t>
      </w:r>
      <w:r w:rsidR="4A74C97A" w:rsidRPr="78D9A05D">
        <w:t xml:space="preserve">t </w:t>
      </w:r>
      <w:r w:rsidRPr="78D9A05D">
        <w:t>mor</w:t>
      </w:r>
      <w:r w:rsidR="4A74C97A" w:rsidRPr="78D9A05D">
        <w:t xml:space="preserve">e </w:t>
      </w:r>
      <w:r w:rsidRPr="78D9A05D">
        <w:t>difficul</w:t>
      </w:r>
      <w:r w:rsidR="4A74C97A" w:rsidRPr="78D9A05D">
        <w:t xml:space="preserve">t </w:t>
      </w:r>
      <w:r w:rsidRPr="78D9A05D">
        <w:t>fo</w:t>
      </w:r>
      <w:r w:rsidR="4A74C97A" w:rsidRPr="78D9A05D">
        <w:t xml:space="preserve">r </w:t>
      </w:r>
      <w:r w:rsidRPr="78D9A05D">
        <w:t>school</w:t>
      </w:r>
      <w:r w:rsidR="4A74C97A" w:rsidRPr="78D9A05D">
        <w:t xml:space="preserve">s </w:t>
      </w:r>
      <w:r w:rsidRPr="78D9A05D">
        <w:t>t</w:t>
      </w:r>
      <w:r w:rsidR="4A74C97A" w:rsidRPr="78D9A05D">
        <w:t xml:space="preserve">o </w:t>
      </w:r>
      <w:r w:rsidRPr="78D9A05D">
        <w:t>financiall</w:t>
      </w:r>
      <w:r w:rsidR="4A74C97A" w:rsidRPr="78D9A05D">
        <w:t xml:space="preserve">y </w:t>
      </w:r>
      <w:r w:rsidRPr="78D9A05D">
        <w:t>suppor</w:t>
      </w:r>
      <w:r w:rsidR="4A74C97A" w:rsidRPr="78D9A05D">
        <w:t xml:space="preserve">t </w:t>
      </w:r>
      <w:r w:rsidRPr="78D9A05D">
        <w:t>excursion</w:t>
      </w:r>
      <w:r w:rsidR="4A74C97A" w:rsidRPr="78D9A05D">
        <w:t xml:space="preserve">s </w:t>
      </w:r>
      <w:r w:rsidRPr="78D9A05D">
        <w:t>an</w:t>
      </w:r>
      <w:r w:rsidR="4A74C97A" w:rsidRPr="78D9A05D">
        <w:t xml:space="preserve">d </w:t>
      </w:r>
      <w:r w:rsidRPr="78D9A05D">
        <w:t>trips</w:t>
      </w:r>
      <w:r w:rsidR="4A74C97A" w:rsidRPr="78D9A05D">
        <w:t xml:space="preserve">. </w:t>
      </w:r>
      <w:r w:rsidR="2332AD65" w:rsidRPr="78D9A05D">
        <w:t>Fo</w:t>
      </w:r>
      <w:r w:rsidR="4A74C97A" w:rsidRPr="78D9A05D">
        <w:t xml:space="preserve">r </w:t>
      </w:r>
      <w:r w:rsidR="2332AD65" w:rsidRPr="78D9A05D">
        <w:t>instance</w:t>
      </w:r>
      <w:r w:rsidR="4A74C97A" w:rsidRPr="78D9A05D">
        <w:t xml:space="preserve">, </w:t>
      </w:r>
      <w:r w:rsidR="2332AD65" w:rsidRPr="78D9A05D">
        <w:t>th</w:t>
      </w:r>
      <w:r w:rsidR="4A74C97A" w:rsidRPr="78D9A05D">
        <w:t xml:space="preserve">e </w:t>
      </w:r>
      <w:r w:rsidR="2332AD65" w:rsidRPr="78D9A05D">
        <w:t>Victoria</w:t>
      </w:r>
      <w:r w:rsidR="4A74C97A" w:rsidRPr="78D9A05D">
        <w:t xml:space="preserve">n </w:t>
      </w:r>
      <w:r w:rsidR="2332AD65" w:rsidRPr="78D9A05D">
        <w:t>Governmen</w:t>
      </w:r>
      <w:r w:rsidR="4A74C97A" w:rsidRPr="78D9A05D">
        <w:t xml:space="preserve">t </w:t>
      </w:r>
      <w:r w:rsidR="2332AD65" w:rsidRPr="78D9A05D">
        <w:t>School</w:t>
      </w:r>
      <w:r w:rsidR="4A74C97A" w:rsidRPr="78D9A05D">
        <w:t xml:space="preserve">s </w:t>
      </w:r>
      <w:r w:rsidR="2332AD65" w:rsidRPr="78D9A05D">
        <w:t>Agreemen</w:t>
      </w:r>
      <w:r w:rsidR="4A74C97A" w:rsidRPr="78D9A05D">
        <w:t xml:space="preserve">t </w:t>
      </w:r>
      <w:r w:rsidR="2332AD65" w:rsidRPr="78D9A05D">
        <w:t>202</w:t>
      </w:r>
      <w:r w:rsidR="4A74C97A" w:rsidRPr="78D9A05D">
        <w:t xml:space="preserve">2 </w:t>
      </w:r>
      <w:r w:rsidR="2332AD65" w:rsidRPr="78D9A05D">
        <w:t>Time-in-Lie</w:t>
      </w:r>
      <w:r w:rsidR="4A74C97A" w:rsidRPr="78D9A05D">
        <w:t xml:space="preserve">u </w:t>
      </w:r>
      <w:r w:rsidR="2332AD65" w:rsidRPr="78D9A05D">
        <w:t>provision</w:t>
      </w:r>
      <w:r w:rsidR="4A74C97A" w:rsidRPr="78D9A05D">
        <w:t xml:space="preserve">s </w:t>
      </w:r>
      <w:r w:rsidR="1C63BC25" w:rsidRPr="78D9A05D">
        <w:t>mea</w:t>
      </w:r>
      <w:r w:rsidR="4A74C97A" w:rsidRPr="78D9A05D">
        <w:t xml:space="preserve">n </w:t>
      </w:r>
      <w:r w:rsidR="0D199769" w:rsidRPr="78D9A05D">
        <w:t>tha</w:t>
      </w:r>
      <w:r w:rsidR="4A74C97A" w:rsidRPr="78D9A05D">
        <w:t xml:space="preserve">t </w:t>
      </w:r>
      <w:r w:rsidR="0D199769" w:rsidRPr="78D9A05D">
        <w:t>wor</w:t>
      </w:r>
      <w:r w:rsidR="4A74C97A" w:rsidRPr="78D9A05D">
        <w:t xml:space="preserve">k </w:t>
      </w:r>
      <w:r w:rsidR="0D199769" w:rsidRPr="78D9A05D">
        <w:t>require</w:t>
      </w:r>
      <w:r w:rsidR="4A74C97A" w:rsidRPr="78D9A05D">
        <w:t xml:space="preserve">d </w:t>
      </w:r>
      <w:r w:rsidR="4B8BFFEB" w:rsidRPr="78D9A05D">
        <w:t>o</w:t>
      </w:r>
      <w:r w:rsidR="4A74C97A" w:rsidRPr="78D9A05D">
        <w:t xml:space="preserve">f </w:t>
      </w:r>
      <w:r w:rsidR="4B8BFFEB" w:rsidRPr="78D9A05D">
        <w:t>teacher</w:t>
      </w:r>
      <w:r w:rsidR="4A74C97A" w:rsidRPr="78D9A05D">
        <w:t xml:space="preserve">s </w:t>
      </w:r>
      <w:r w:rsidR="0D199769" w:rsidRPr="78D9A05D">
        <w:t>tha</w:t>
      </w:r>
      <w:r w:rsidR="4A74C97A" w:rsidRPr="78D9A05D">
        <w:t xml:space="preserve">t </w:t>
      </w:r>
      <w:r w:rsidR="0D199769" w:rsidRPr="78D9A05D">
        <w:t>exceed</w:t>
      </w:r>
      <w:r w:rsidR="4A74C97A" w:rsidRPr="78D9A05D">
        <w:t xml:space="preserve">s </w:t>
      </w:r>
      <w:r w:rsidR="0D199769" w:rsidRPr="78D9A05D">
        <w:t>thei</w:t>
      </w:r>
      <w:r w:rsidR="4A74C97A" w:rsidRPr="78D9A05D">
        <w:t xml:space="preserve">r </w:t>
      </w:r>
      <w:r w:rsidR="6D6F9141" w:rsidRPr="78D9A05D">
        <w:t>38-hou</w:t>
      </w:r>
      <w:r w:rsidR="4A74C97A" w:rsidRPr="78D9A05D">
        <w:t xml:space="preserve">r </w:t>
      </w:r>
      <w:r w:rsidR="0D199769" w:rsidRPr="78D9A05D">
        <w:t>ful</w:t>
      </w:r>
      <w:r w:rsidR="4A74C97A" w:rsidRPr="78D9A05D">
        <w:t xml:space="preserve">l </w:t>
      </w:r>
      <w:r w:rsidR="0D199769" w:rsidRPr="78D9A05D">
        <w:t>tim</w:t>
      </w:r>
      <w:r w:rsidR="4A74C97A" w:rsidRPr="78D9A05D">
        <w:t xml:space="preserve">e </w:t>
      </w:r>
      <w:r w:rsidR="0D199769" w:rsidRPr="78D9A05D">
        <w:t>o</w:t>
      </w:r>
      <w:r w:rsidR="4A74C97A" w:rsidRPr="78D9A05D">
        <w:t xml:space="preserve">r </w:t>
      </w:r>
      <w:r w:rsidR="0D199769" w:rsidRPr="78D9A05D">
        <w:t>pr</w:t>
      </w:r>
      <w:r w:rsidR="4A74C97A" w:rsidRPr="78D9A05D">
        <w:t xml:space="preserve">o </w:t>
      </w:r>
      <w:r w:rsidR="0D199769" w:rsidRPr="78D9A05D">
        <w:t>rat</w:t>
      </w:r>
      <w:r w:rsidR="4A74C97A" w:rsidRPr="78D9A05D">
        <w:t xml:space="preserve">a </w:t>
      </w:r>
      <w:r w:rsidR="0D199769" w:rsidRPr="78D9A05D">
        <w:t>employmen</w:t>
      </w:r>
      <w:r w:rsidR="4A74C97A" w:rsidRPr="78D9A05D">
        <w:t xml:space="preserve">t </w:t>
      </w:r>
      <w:r w:rsidR="766CFEC1" w:rsidRPr="78D9A05D">
        <w:t>wil</w:t>
      </w:r>
      <w:r w:rsidR="4A74C97A" w:rsidRPr="78D9A05D">
        <w:t xml:space="preserve">l </w:t>
      </w:r>
      <w:r w:rsidR="766CFEC1" w:rsidRPr="78D9A05D">
        <w:t>b</w:t>
      </w:r>
      <w:r w:rsidR="4A74C97A" w:rsidRPr="78D9A05D">
        <w:t xml:space="preserve">e </w:t>
      </w:r>
      <w:r w:rsidR="766CFEC1" w:rsidRPr="78D9A05D">
        <w:t>grante</w:t>
      </w:r>
      <w:r w:rsidR="4A74C97A" w:rsidRPr="78D9A05D">
        <w:t xml:space="preserve">d </w:t>
      </w:r>
      <w:r w:rsidR="766CFEC1" w:rsidRPr="78D9A05D">
        <w:t>time-in-lieu</w:t>
      </w:r>
      <w:r w:rsidR="4A74C97A" w:rsidRPr="78D9A05D">
        <w:t xml:space="preserve">. </w:t>
      </w:r>
    </w:p>
    <w:p w14:paraId="30B69135" w14:textId="1695927C" w:rsidR="004F3B0B" w:rsidRPr="00FB111A" w:rsidRDefault="2261F1E6" w:rsidP="78D9A05D">
      <w:pPr>
        <w:pStyle w:val="Quote"/>
        <w:rPr>
          <w:i w:val="0"/>
          <w:iCs w:val="0"/>
          <w:color w:val="6C3F99"/>
        </w:rPr>
      </w:pPr>
      <w:r w:rsidRPr="78D9A05D">
        <w:rPr>
          <w:i w:val="0"/>
          <w:iCs w:val="0"/>
          <w:color w:val="6C3F99" w:themeColor="text2"/>
        </w:rPr>
        <w:t>“School</w:t>
      </w:r>
      <w:r w:rsidR="4A74C97A" w:rsidRPr="78D9A05D">
        <w:rPr>
          <w:i w:val="0"/>
          <w:iCs w:val="0"/>
          <w:color w:val="6C3F99" w:themeColor="text2"/>
        </w:rPr>
        <w:t xml:space="preserve">s </w:t>
      </w:r>
      <w:r w:rsidRPr="78D9A05D">
        <w:rPr>
          <w:i w:val="0"/>
          <w:iCs w:val="0"/>
          <w:color w:val="6C3F99" w:themeColor="text2"/>
        </w:rPr>
        <w:t>don’</w:t>
      </w:r>
      <w:r w:rsidR="4A74C97A" w:rsidRPr="78D9A05D">
        <w:rPr>
          <w:i w:val="0"/>
          <w:iCs w:val="0"/>
          <w:color w:val="6C3F99" w:themeColor="text2"/>
        </w:rPr>
        <w:t xml:space="preserve">t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anythin</w:t>
      </w:r>
      <w:r w:rsidR="4A74C97A" w:rsidRPr="78D9A05D">
        <w:rPr>
          <w:i w:val="0"/>
          <w:iCs w:val="0"/>
          <w:color w:val="6C3F99" w:themeColor="text2"/>
        </w:rPr>
        <w:t xml:space="preserve">g </w:t>
      </w:r>
      <w:r w:rsidRPr="78D9A05D">
        <w:rPr>
          <w:i w:val="0"/>
          <w:iCs w:val="0"/>
          <w:color w:val="6C3F99" w:themeColor="text2"/>
        </w:rPr>
        <w:t>outsid</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8:3</w:t>
      </w:r>
      <w:r w:rsidR="4A74C97A" w:rsidRPr="78D9A05D">
        <w:rPr>
          <w:i w:val="0"/>
          <w:iCs w:val="0"/>
          <w:color w:val="6C3F99" w:themeColor="text2"/>
        </w:rPr>
        <w:t xml:space="preserve">0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4:3</w:t>
      </w:r>
      <w:r w:rsidR="4A74C97A" w:rsidRPr="78D9A05D">
        <w:rPr>
          <w:i w:val="0"/>
          <w:iCs w:val="0"/>
          <w:color w:val="6C3F99" w:themeColor="text2"/>
        </w:rPr>
        <w:t xml:space="preserve">0 </w:t>
      </w:r>
      <w:r w:rsidRPr="78D9A05D">
        <w:rPr>
          <w:i w:val="0"/>
          <w:iCs w:val="0"/>
          <w:color w:val="6C3F99" w:themeColor="text2"/>
        </w:rPr>
        <w:t>timeslot</w:t>
      </w:r>
      <w:r w:rsidR="4A74C97A" w:rsidRPr="78D9A05D">
        <w:rPr>
          <w:i w:val="0"/>
          <w:iCs w:val="0"/>
          <w:color w:val="6C3F99" w:themeColor="text2"/>
        </w:rPr>
        <w:t xml:space="preserve">. </w:t>
      </w:r>
      <w:r w:rsidRPr="78D9A05D">
        <w:rPr>
          <w:i w:val="0"/>
          <w:iCs w:val="0"/>
          <w:color w:val="6C3F99" w:themeColor="text2"/>
        </w:rPr>
        <w:t>Give</w:t>
      </w:r>
      <w:r w:rsidR="4A74C97A" w:rsidRPr="78D9A05D">
        <w:rPr>
          <w:i w:val="0"/>
          <w:iCs w:val="0"/>
          <w:color w:val="6C3F99" w:themeColor="text2"/>
        </w:rPr>
        <w:t xml:space="preserve">n </w:t>
      </w:r>
      <w:r w:rsidRPr="78D9A05D">
        <w:rPr>
          <w:i w:val="0"/>
          <w:iCs w:val="0"/>
          <w:color w:val="6C3F99" w:themeColor="text2"/>
        </w:rPr>
        <w:t>ho</w:t>
      </w:r>
      <w:r w:rsidR="4A74C97A" w:rsidRPr="78D9A05D">
        <w:rPr>
          <w:i w:val="0"/>
          <w:iCs w:val="0"/>
          <w:color w:val="6C3F99" w:themeColor="text2"/>
        </w:rPr>
        <w:t xml:space="preserve">w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syste</w:t>
      </w:r>
      <w:r w:rsidR="4A74C97A" w:rsidRPr="78D9A05D">
        <w:rPr>
          <w:i w:val="0"/>
          <w:iCs w:val="0"/>
          <w:color w:val="6C3F99" w:themeColor="text2"/>
        </w:rPr>
        <w:t xml:space="preserve">m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workin</w:t>
      </w:r>
      <w:r w:rsidR="4A74C97A" w:rsidRPr="78D9A05D">
        <w:rPr>
          <w:i w:val="0"/>
          <w:iCs w:val="0"/>
          <w:color w:val="6C3F99" w:themeColor="text2"/>
        </w:rPr>
        <w:t xml:space="preserve">g </w:t>
      </w:r>
      <w:r w:rsidRPr="78D9A05D">
        <w:rPr>
          <w:i w:val="0"/>
          <w:iCs w:val="0"/>
          <w:color w:val="6C3F99" w:themeColor="text2"/>
        </w:rPr>
        <w:t>currentl</w:t>
      </w:r>
      <w:r w:rsidR="4A74C97A" w:rsidRPr="78D9A05D">
        <w:rPr>
          <w:i w:val="0"/>
          <w:iCs w:val="0"/>
          <w:color w:val="6C3F99" w:themeColor="text2"/>
        </w:rPr>
        <w:t xml:space="preserve">y </w:t>
      </w:r>
      <w:r w:rsidRPr="78D9A05D">
        <w:rPr>
          <w:i w:val="0"/>
          <w:iCs w:val="0"/>
          <w:color w:val="6C3F99" w:themeColor="text2"/>
        </w:rPr>
        <w:t>[interstat</w:t>
      </w:r>
      <w:r w:rsidR="4A74C97A" w:rsidRPr="78D9A05D">
        <w:rPr>
          <w:i w:val="0"/>
          <w:iCs w:val="0"/>
          <w:color w:val="6C3F99" w:themeColor="text2"/>
        </w:rPr>
        <w:t xml:space="preserve">e </w:t>
      </w:r>
      <w:r w:rsidRPr="78D9A05D">
        <w:rPr>
          <w:i w:val="0"/>
          <w:iCs w:val="0"/>
          <w:color w:val="6C3F99" w:themeColor="text2"/>
        </w:rPr>
        <w:t>travel</w:t>
      </w:r>
      <w:r w:rsidR="4A74C97A" w:rsidRPr="78D9A05D">
        <w:rPr>
          <w:i w:val="0"/>
          <w:iCs w:val="0"/>
          <w:color w:val="6C3F99" w:themeColor="text2"/>
        </w:rPr>
        <w:t xml:space="preserve">] </w:t>
      </w:r>
      <w:r w:rsidRPr="78D9A05D">
        <w:rPr>
          <w:i w:val="0"/>
          <w:iCs w:val="0"/>
          <w:color w:val="6C3F99" w:themeColor="text2"/>
        </w:rPr>
        <w:t>woul</w:t>
      </w:r>
      <w:r w:rsidR="4A74C97A" w:rsidRPr="78D9A05D">
        <w:rPr>
          <w:i w:val="0"/>
          <w:iCs w:val="0"/>
          <w:color w:val="6C3F99" w:themeColor="text2"/>
        </w:rPr>
        <w:t xml:space="preserve">d </w:t>
      </w:r>
      <w:r w:rsidRPr="78D9A05D">
        <w:rPr>
          <w:i w:val="0"/>
          <w:iCs w:val="0"/>
          <w:color w:val="6C3F99" w:themeColor="text2"/>
        </w:rPr>
        <w:t>resul</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significan</w:t>
      </w:r>
      <w:r w:rsidR="4A74C97A" w:rsidRPr="78D9A05D">
        <w:rPr>
          <w:i w:val="0"/>
          <w:iCs w:val="0"/>
          <w:color w:val="6C3F99" w:themeColor="text2"/>
        </w:rPr>
        <w:t xml:space="preserve">t </w:t>
      </w:r>
      <w:r w:rsidRPr="78D9A05D">
        <w:rPr>
          <w:i w:val="0"/>
          <w:iCs w:val="0"/>
          <w:color w:val="6C3F99" w:themeColor="text2"/>
        </w:rPr>
        <w:t>tim</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lieu</w:t>
      </w:r>
      <w:r w:rsidR="4A74C97A" w:rsidRPr="78D9A05D">
        <w:rPr>
          <w:i w:val="0"/>
          <w:iCs w:val="0"/>
          <w:color w:val="6C3F99" w:themeColor="text2"/>
        </w:rPr>
        <w:t xml:space="preserve">. </w:t>
      </w:r>
      <w:r w:rsidRPr="78D9A05D">
        <w:rPr>
          <w:i w:val="0"/>
          <w:iCs w:val="0"/>
          <w:color w:val="6C3F99" w:themeColor="text2"/>
        </w:rPr>
        <w:t>Thi</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alread</w:t>
      </w:r>
      <w:r w:rsidR="4A74C97A" w:rsidRPr="78D9A05D">
        <w:rPr>
          <w:i w:val="0"/>
          <w:iCs w:val="0"/>
          <w:color w:val="6C3F99" w:themeColor="text2"/>
        </w:rPr>
        <w:t xml:space="preserve">y </w:t>
      </w:r>
      <w:r w:rsidRPr="78D9A05D">
        <w:rPr>
          <w:i w:val="0"/>
          <w:iCs w:val="0"/>
          <w:color w:val="6C3F99" w:themeColor="text2"/>
        </w:rPr>
        <w:t>impactin</w:t>
      </w:r>
      <w:r w:rsidR="4A74C97A" w:rsidRPr="78D9A05D">
        <w:rPr>
          <w:i w:val="0"/>
          <w:iCs w:val="0"/>
          <w:color w:val="6C3F99" w:themeColor="text2"/>
        </w:rPr>
        <w:t xml:space="preserve">g </w:t>
      </w:r>
      <w:r w:rsidRPr="78D9A05D">
        <w:rPr>
          <w:i w:val="0"/>
          <w:iCs w:val="0"/>
          <w:color w:val="6C3F99" w:themeColor="text2"/>
        </w:rPr>
        <w:t>subjec</w:t>
      </w:r>
      <w:r w:rsidR="4A74C97A" w:rsidRPr="78D9A05D">
        <w:rPr>
          <w:i w:val="0"/>
          <w:iCs w:val="0"/>
          <w:color w:val="6C3F99" w:themeColor="text2"/>
        </w:rPr>
        <w:t xml:space="preserve">t </w:t>
      </w:r>
      <w:r w:rsidRPr="78D9A05D">
        <w:rPr>
          <w:i w:val="0"/>
          <w:iCs w:val="0"/>
          <w:color w:val="6C3F99" w:themeColor="text2"/>
        </w:rPr>
        <w:t>camp</w:t>
      </w:r>
      <w:r w:rsidR="4A74C97A" w:rsidRPr="78D9A05D">
        <w:rPr>
          <w:i w:val="0"/>
          <w:iCs w:val="0"/>
          <w:color w:val="6C3F99" w:themeColor="text2"/>
        </w:rPr>
        <w:t xml:space="preserve">s </w:t>
      </w:r>
      <w:r w:rsidRPr="78D9A05D">
        <w:rPr>
          <w:i w:val="0"/>
          <w:iCs w:val="0"/>
          <w:color w:val="6C3F99" w:themeColor="text2"/>
        </w:rPr>
        <w:t>(lik</w:t>
      </w:r>
      <w:r w:rsidR="4A74C97A" w:rsidRPr="78D9A05D">
        <w:rPr>
          <w:i w:val="0"/>
          <w:iCs w:val="0"/>
          <w:color w:val="6C3F99" w:themeColor="text2"/>
        </w:rPr>
        <w:t xml:space="preserve">e </w:t>
      </w:r>
      <w:r w:rsidRPr="78D9A05D">
        <w:rPr>
          <w:i w:val="0"/>
          <w:iCs w:val="0"/>
          <w:color w:val="6C3F99" w:themeColor="text2"/>
        </w:rPr>
        <w:t>outdoo</w:t>
      </w:r>
      <w:r w:rsidR="4A74C97A" w:rsidRPr="78D9A05D">
        <w:rPr>
          <w:i w:val="0"/>
          <w:iCs w:val="0"/>
          <w:color w:val="6C3F99" w:themeColor="text2"/>
        </w:rPr>
        <w:t xml:space="preserve">r </w:t>
      </w:r>
      <w:r w:rsidRPr="78D9A05D">
        <w:rPr>
          <w:i w:val="0"/>
          <w:iCs w:val="0"/>
          <w:color w:val="6C3F99" w:themeColor="text2"/>
        </w:rPr>
        <w:t>education) an</w:t>
      </w:r>
      <w:r w:rsidR="4A74C97A" w:rsidRPr="78D9A05D">
        <w:rPr>
          <w:i w:val="0"/>
          <w:iCs w:val="0"/>
          <w:color w:val="6C3F99" w:themeColor="text2"/>
        </w:rPr>
        <w:t xml:space="preserve">d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camps.” – Stat</w:t>
      </w:r>
      <w:r w:rsidR="4A74C97A" w:rsidRPr="78D9A05D">
        <w:rPr>
          <w:i w:val="0"/>
          <w:iCs w:val="0"/>
          <w:color w:val="6C3F99" w:themeColor="text2"/>
        </w:rPr>
        <w:t xml:space="preserve">e </w:t>
      </w:r>
      <w:r w:rsidR="2D1C7335" w:rsidRPr="78D9A05D">
        <w:rPr>
          <w:i w:val="0"/>
          <w:iCs w:val="0"/>
          <w:color w:val="6C3F99" w:themeColor="text2"/>
        </w:rPr>
        <w:t>or</w:t>
      </w:r>
      <w:r w:rsidR="4A74C97A" w:rsidRPr="78D9A05D">
        <w:rPr>
          <w:i w:val="0"/>
          <w:iCs w:val="0"/>
          <w:color w:val="6C3F99" w:themeColor="text2"/>
        </w:rPr>
        <w:t xml:space="preserve"> </w:t>
      </w:r>
      <w:r w:rsidRPr="78D9A05D">
        <w:rPr>
          <w:i w:val="0"/>
          <w:iCs w:val="0"/>
          <w:color w:val="6C3F99" w:themeColor="text2"/>
        </w:rPr>
        <w:t>territor</w:t>
      </w:r>
      <w:r w:rsidR="4A74C97A" w:rsidRPr="78D9A05D">
        <w:rPr>
          <w:i w:val="0"/>
          <w:iCs w:val="0"/>
          <w:color w:val="6C3F99" w:themeColor="text2"/>
        </w:rPr>
        <w:t xml:space="preserve">y </w:t>
      </w:r>
      <w:r w:rsidRPr="78D9A05D">
        <w:rPr>
          <w:i w:val="0"/>
          <w:iCs w:val="0"/>
          <w:color w:val="6C3F99" w:themeColor="text2"/>
        </w:rPr>
        <w:t>representativ</w:t>
      </w:r>
      <w:r w:rsidR="4A74C97A" w:rsidRPr="78D9A05D">
        <w:rPr>
          <w:i w:val="0"/>
          <w:iCs w:val="0"/>
          <w:color w:val="6C3F99" w:themeColor="text2"/>
        </w:rPr>
        <w:t xml:space="preserve">e </w:t>
      </w:r>
    </w:p>
    <w:p w14:paraId="68A49F1C" w14:textId="365697A5" w:rsidR="00DD4A7F" w:rsidRDefault="00DD4A7F" w:rsidP="00DD4A7F">
      <w:pPr>
        <w:pStyle w:val="ListBullet"/>
        <w:sectPr w:rsidR="00DD4A7F" w:rsidSect="00FD16BB">
          <w:headerReference w:type="even" r:id="rId103"/>
          <w:headerReference w:type="default" r:id="rId104"/>
          <w:footerReference w:type="even" r:id="rId105"/>
          <w:footerReference w:type="default" r:id="rId106"/>
          <w:headerReference w:type="first" r:id="rId107"/>
          <w:footerReference w:type="first" r:id="rId108"/>
          <w:pgSz w:w="11906" w:h="16838" w:code="9"/>
          <w:pgMar w:top="1134" w:right="851" w:bottom="1134" w:left="3119" w:header="454" w:footer="159" w:gutter="0"/>
          <w:cols w:space="708"/>
          <w:docGrid w:linePitch="360"/>
        </w:sectPr>
      </w:pPr>
    </w:p>
    <w:p w14:paraId="43F9310F" w14:textId="77777777" w:rsidR="0084047C" w:rsidRPr="00745F48" w:rsidRDefault="0084047C" w:rsidP="00745F48">
      <w:pPr>
        <w:pStyle w:val="Heading1"/>
      </w:pPr>
      <w:bookmarkStart w:id="150" w:name="_Toc147848828"/>
      <w:bookmarkStart w:id="151" w:name="_Toc165025650"/>
      <w:r w:rsidRPr="00745F48">
        <w:lastRenderedPageBreak/>
        <w:t>Effectiveness</w:t>
      </w:r>
      <w:bookmarkEnd w:id="150"/>
      <w:bookmarkEnd w:id="151"/>
      <w:r w:rsidRPr="00745F48">
        <w:t xml:space="preserve"> </w:t>
      </w:r>
    </w:p>
    <w:p w14:paraId="41FFFBF1" w14:textId="4BF1885B" w:rsidR="00443CBC" w:rsidRPr="008F6B8A" w:rsidRDefault="00AB0636" w:rsidP="00443CBC">
      <w:pPr>
        <w:pStyle w:val="BodyText"/>
        <w:rPr>
          <w:color w:val="auto"/>
        </w:rPr>
      </w:pPr>
      <w:r w:rsidRPr="008F6B8A">
        <w:rPr>
          <w:color w:val="auto"/>
        </w:rPr>
        <w:t>Thi</w:t>
      </w:r>
      <w:r w:rsidR="00881048" w:rsidRPr="008F6B8A">
        <w:rPr>
          <w:color w:val="auto"/>
        </w:rPr>
        <w:t xml:space="preserve">s </w:t>
      </w:r>
      <w:r w:rsidRPr="008F6B8A">
        <w:rPr>
          <w:color w:val="auto"/>
        </w:rPr>
        <w:t>chapte</w:t>
      </w:r>
      <w:r w:rsidR="00881048" w:rsidRPr="008F6B8A">
        <w:rPr>
          <w:color w:val="auto"/>
        </w:rPr>
        <w:t xml:space="preserve">r </w:t>
      </w:r>
      <w:r w:rsidRPr="008F6B8A">
        <w:rPr>
          <w:color w:val="auto"/>
        </w:rPr>
        <w:t>examine</w:t>
      </w:r>
      <w:r w:rsidR="00881048" w:rsidRPr="008F6B8A">
        <w:rPr>
          <w:color w:val="auto"/>
        </w:rPr>
        <w:t xml:space="preserve">s </w:t>
      </w:r>
      <w:r w:rsidRPr="008F6B8A">
        <w:rPr>
          <w:color w:val="auto"/>
        </w:rPr>
        <w:t>th</w:t>
      </w:r>
      <w:r w:rsidR="00881048" w:rsidRPr="008F6B8A">
        <w:rPr>
          <w:color w:val="auto"/>
        </w:rPr>
        <w:t xml:space="preserve">e </w:t>
      </w:r>
      <w:r w:rsidRPr="008F6B8A">
        <w:rPr>
          <w:color w:val="auto"/>
        </w:rPr>
        <w:t>outcome</w:t>
      </w:r>
      <w:r w:rsidR="00881048" w:rsidRPr="008F6B8A">
        <w:rPr>
          <w:color w:val="auto"/>
        </w:rPr>
        <w:t xml:space="preserve">s </w:t>
      </w:r>
      <w:r w:rsidRPr="008F6B8A">
        <w:rPr>
          <w:color w:val="auto"/>
        </w:rPr>
        <w:t>achieve</w:t>
      </w:r>
      <w:r w:rsidR="00881048" w:rsidRPr="008F6B8A">
        <w:rPr>
          <w:color w:val="auto"/>
        </w:rPr>
        <w:t xml:space="preserve">d </w:t>
      </w:r>
      <w:r w:rsidRPr="008F6B8A">
        <w:rPr>
          <w:color w:val="auto"/>
        </w:rPr>
        <w:t>b</w:t>
      </w:r>
      <w:r w:rsidR="00881048" w:rsidRPr="008F6B8A">
        <w:rPr>
          <w:color w:val="auto"/>
        </w:rPr>
        <w:t xml:space="preserve">y </w:t>
      </w:r>
      <w:r w:rsidRPr="008F6B8A">
        <w:rPr>
          <w:color w:val="auto"/>
        </w:rPr>
        <w:t>th</w:t>
      </w:r>
      <w:r w:rsidR="00881048" w:rsidRPr="008F6B8A">
        <w:rPr>
          <w:color w:val="auto"/>
        </w:rPr>
        <w:t xml:space="preserve">e </w:t>
      </w:r>
      <w:r w:rsidRPr="008F6B8A">
        <w:rPr>
          <w:color w:val="auto"/>
        </w:rPr>
        <w:t>PACE</w:t>
      </w:r>
      <w:r w:rsidR="00881048" w:rsidRPr="008F6B8A">
        <w:rPr>
          <w:color w:val="auto"/>
        </w:rPr>
        <w:t xml:space="preserve">R </w:t>
      </w:r>
      <w:r w:rsidRPr="008F6B8A">
        <w:rPr>
          <w:color w:val="auto"/>
        </w:rPr>
        <w:t>progra</w:t>
      </w:r>
      <w:r w:rsidR="00881048" w:rsidRPr="008F6B8A">
        <w:rPr>
          <w:color w:val="auto"/>
        </w:rPr>
        <w:t xml:space="preserve">m </w:t>
      </w:r>
      <w:r w:rsidRPr="008F6B8A">
        <w:rPr>
          <w:color w:val="auto"/>
        </w:rPr>
        <w:t>an</w:t>
      </w:r>
      <w:r w:rsidR="00881048" w:rsidRPr="008F6B8A">
        <w:rPr>
          <w:color w:val="auto"/>
        </w:rPr>
        <w:t xml:space="preserve">d </w:t>
      </w:r>
      <w:r w:rsidR="00AC5AD3" w:rsidRPr="008F6B8A">
        <w:rPr>
          <w:color w:val="auto"/>
        </w:rPr>
        <w:t>P</w:t>
      </w:r>
      <w:r w:rsidRPr="008F6B8A">
        <w:rPr>
          <w:color w:val="auto"/>
        </w:rPr>
        <w:t>ilot</w:t>
      </w:r>
      <w:r w:rsidR="00881048" w:rsidRPr="008F6B8A">
        <w:rPr>
          <w:color w:val="auto"/>
        </w:rPr>
        <w:t xml:space="preserve">. </w:t>
      </w:r>
    </w:p>
    <w:p w14:paraId="1590F63A" w14:textId="547CFABD" w:rsidR="0084047C" w:rsidRDefault="0084047C" w:rsidP="00B83991">
      <w:pPr>
        <w:pStyle w:val="Caption"/>
      </w:pPr>
      <w:bookmarkStart w:id="152" w:name="_Toc144134571"/>
      <w:bookmarkStart w:id="153" w:name="_Toc147850609"/>
      <w:r w:rsidRPr="00B83991">
        <w:rPr>
          <w:rStyle w:val="CaptionLabel"/>
        </w:rPr>
        <w:t>Box </w:t>
      </w:r>
      <w:r w:rsidRPr="00B83991">
        <w:rPr>
          <w:rStyle w:val="CaptionLabel"/>
        </w:rPr>
        <w:fldChar w:fldCharType="begin"/>
      </w:r>
      <w:r w:rsidRPr="00B83991">
        <w:rPr>
          <w:rStyle w:val="CaptionLabel"/>
        </w:rPr>
        <w:instrText xml:space="preserve"> STYLEREF 1 \S \* MERGEFORMAT </w:instrText>
      </w:r>
      <w:r w:rsidRPr="00B83991">
        <w:rPr>
          <w:rStyle w:val="CaptionLabel"/>
        </w:rPr>
        <w:fldChar w:fldCharType="separate"/>
      </w:r>
      <w:r w:rsidR="00377CB7">
        <w:rPr>
          <w:rStyle w:val="CaptionLabel"/>
          <w:noProof/>
        </w:rPr>
        <w:t>5</w:t>
      </w:r>
      <w:r w:rsidRPr="00B83991">
        <w:rPr>
          <w:rStyle w:val="CaptionLabel"/>
        </w:rPr>
        <w:fldChar w:fldCharType="end"/>
      </w:r>
      <w:r w:rsidRPr="00B83991">
        <w:rPr>
          <w:rStyle w:val="CaptionLabel"/>
        </w:rPr>
        <w:t>.</w:t>
      </w:r>
      <w:r w:rsidRPr="00B83991">
        <w:rPr>
          <w:rStyle w:val="CaptionLabel"/>
        </w:rPr>
        <w:fldChar w:fldCharType="begin"/>
      </w:r>
      <w:r w:rsidRPr="00B83991">
        <w:rPr>
          <w:rStyle w:val="CaptionLabel"/>
        </w:rPr>
        <w:instrText xml:space="preserve"> SEQ Box \* ARABIC \S 1 \* MERGEFORMAT </w:instrText>
      </w:r>
      <w:r w:rsidRPr="00B83991">
        <w:rPr>
          <w:rStyle w:val="CaptionLabel"/>
        </w:rPr>
        <w:fldChar w:fldCharType="separate"/>
      </w:r>
      <w:r w:rsidR="00377CB7">
        <w:rPr>
          <w:rStyle w:val="CaptionLabel"/>
          <w:noProof/>
        </w:rPr>
        <w:t>1</w:t>
      </w:r>
      <w:r w:rsidRPr="00B83991">
        <w:rPr>
          <w:rStyle w:val="CaptionLabel"/>
        </w:rPr>
        <w:fldChar w:fldCharType="end"/>
      </w:r>
      <w:r>
        <w:tab/>
        <w:t>Effectiveness – Key findings</w:t>
      </w:r>
      <w:bookmarkEnd w:id="152"/>
      <w:bookmarkEnd w:id="153"/>
    </w:p>
    <w:tbl>
      <w:tblPr>
        <w:tblW w:w="0" w:type="auto"/>
        <w:tblLayout w:type="fixed"/>
        <w:tblCellMar>
          <w:left w:w="0" w:type="dxa"/>
          <w:right w:w="0" w:type="dxa"/>
        </w:tblCellMar>
        <w:tblLook w:val="0000" w:firstRow="0" w:lastRow="0" w:firstColumn="0" w:lastColumn="0" w:noHBand="0" w:noVBand="0"/>
      </w:tblPr>
      <w:tblGrid>
        <w:gridCol w:w="7936"/>
      </w:tblGrid>
      <w:tr w:rsidR="00B83991" w14:paraId="7689871A" w14:textId="77777777" w:rsidTr="78D9A05D">
        <w:tc>
          <w:tcPr>
            <w:tcW w:w="7936" w:type="dxa"/>
            <w:shd w:val="clear" w:color="auto" w:fill="E5E5E5" w:themeFill="accent2" w:themeFillTint="33"/>
            <w:tcMar>
              <w:top w:w="112" w:type="dxa"/>
              <w:bottom w:w="184" w:type="dxa"/>
              <w:right w:w="120" w:type="dxa"/>
            </w:tcMar>
          </w:tcPr>
          <w:p w14:paraId="5F076BE7" w14:textId="5576FF5D" w:rsidR="00000EB4" w:rsidRPr="00AC5AD3" w:rsidRDefault="00000EB4" w:rsidP="00442E84">
            <w:pPr>
              <w:pStyle w:val="BoxListBullet"/>
            </w:pPr>
            <w:r w:rsidRPr="00AC5AD3">
              <w:t>PACER is having a positive impact on increasing visits to national institutions</w:t>
            </w:r>
            <w:r w:rsidR="00AC5AD3" w:rsidRPr="006F4F99">
              <w:t xml:space="preserve">, </w:t>
            </w:r>
            <w:r w:rsidRPr="00AC5AD3">
              <w:t xml:space="preserve">driving participation in </w:t>
            </w:r>
            <w:r w:rsidR="00AC5AD3" w:rsidRPr="006F4F99">
              <w:t xml:space="preserve">civics and citizenship education. </w:t>
            </w:r>
          </w:p>
          <w:p w14:paraId="3AC37002" w14:textId="77777777" w:rsidR="00000EB4" w:rsidRPr="00AC5AD3" w:rsidRDefault="00000EB4" w:rsidP="00000EB4">
            <w:pPr>
              <w:pStyle w:val="BoxListBullet"/>
            </w:pPr>
            <w:r w:rsidRPr="00AC5AD3">
              <w:t xml:space="preserve">PACER is effective in increasing student knowledge about the role of institutions in civics and citizenship at the content and practical level. </w:t>
            </w:r>
          </w:p>
          <w:p w14:paraId="798B780D" w14:textId="2D5A5DCC" w:rsidR="00A857AA" w:rsidRDefault="6A16509E" w:rsidP="00AC5AD3">
            <w:pPr>
              <w:pStyle w:val="BoxListBullet"/>
            </w:pPr>
            <w:r w:rsidRPr="78D9A05D">
              <w:t>PACER is impacting students’ and schools’ lifelong sense of belonging and engagement in civic life through driving student and school active community participation beyond the life of the excursion.</w:t>
            </w:r>
          </w:p>
        </w:tc>
      </w:tr>
    </w:tbl>
    <w:p w14:paraId="159D95C1" w14:textId="469A6899" w:rsidR="00533027" w:rsidRPr="00745F48" w:rsidRDefault="002E196C" w:rsidP="00745F48">
      <w:pPr>
        <w:pStyle w:val="Heading2"/>
      </w:pPr>
      <w:bookmarkStart w:id="154" w:name="_Toc147848829"/>
      <w:bookmarkStart w:id="155" w:name="_Toc165025651"/>
      <w:r w:rsidRPr="00745F48">
        <w:t>Overview</w:t>
      </w:r>
      <w:bookmarkEnd w:id="154"/>
      <w:bookmarkEnd w:id="155"/>
    </w:p>
    <w:p w14:paraId="3E72B573" w14:textId="70DABDB8" w:rsidR="002E196C" w:rsidRPr="002E196C" w:rsidRDefault="5D79A24F" w:rsidP="002E196C">
      <w:pPr>
        <w:pStyle w:val="BodyText"/>
      </w:pPr>
      <w:r w:rsidRPr="78D9A05D">
        <w:t>PACE</w:t>
      </w:r>
      <w:r w:rsidR="4A74C97A" w:rsidRPr="78D9A05D">
        <w:t xml:space="preserve">R </w:t>
      </w:r>
      <w:r w:rsidRPr="78D9A05D">
        <w:t>aim</w:t>
      </w:r>
      <w:r w:rsidR="4A74C97A" w:rsidRPr="78D9A05D">
        <w:t>s</w:t>
      </w:r>
      <w:r w:rsidR="58FBBAB1" w:rsidRPr="78D9A05D">
        <w:t xml:space="preserve"> to provide students with experiences of on site learning about Australia’s democratic, cultural and civics institutions</w:t>
      </w:r>
      <w:r w:rsidR="3A0D5B2F" w:rsidRPr="78D9A05D">
        <w:t xml:space="preserve">, in line with the Australian Curriculum and to encourage students on site learning about </w:t>
      </w:r>
      <w:r w:rsidR="27BEC071" w:rsidRPr="78D9A05D">
        <w:t xml:space="preserve">these institutions. </w:t>
      </w:r>
    </w:p>
    <w:p w14:paraId="0CF48B1E" w14:textId="7891F76D" w:rsidR="00E93646" w:rsidRDefault="192149BA" w:rsidP="00533027">
      <w:pPr>
        <w:pStyle w:val="BodyText"/>
      </w:pPr>
      <w:r w:rsidRPr="78D9A05D">
        <w:t>Th</w:t>
      </w:r>
      <w:r w:rsidR="4A74C97A" w:rsidRPr="78D9A05D">
        <w:t xml:space="preserve">e </w:t>
      </w:r>
      <w:r w:rsidRPr="78D9A05D">
        <w:t>PACE</w:t>
      </w:r>
      <w:r w:rsidR="4A74C97A" w:rsidRPr="78D9A05D">
        <w:t xml:space="preserve">R </w:t>
      </w:r>
      <w:r w:rsidRPr="78D9A05D">
        <w:t>progra</w:t>
      </w:r>
      <w:r w:rsidR="4A74C97A" w:rsidRPr="78D9A05D">
        <w:t xml:space="preserve">m </w:t>
      </w:r>
      <w:r w:rsidRPr="78D9A05D">
        <w:t>logi</w:t>
      </w:r>
      <w:r w:rsidR="4A74C97A" w:rsidRPr="78D9A05D">
        <w:t xml:space="preserve">c </w:t>
      </w:r>
      <w:r w:rsidRPr="78D9A05D">
        <w:t>outline</w:t>
      </w:r>
      <w:r w:rsidR="4A74C97A" w:rsidRPr="78D9A05D">
        <w:t xml:space="preserve">s </w:t>
      </w:r>
      <w:r w:rsidR="5C784D12" w:rsidRPr="78D9A05D">
        <w:t>5</w:t>
      </w:r>
      <w:r w:rsidR="4A74C97A" w:rsidRPr="78D9A05D">
        <w:t xml:space="preserve"> </w:t>
      </w:r>
      <w:r w:rsidRPr="78D9A05D">
        <w:t>ke</w:t>
      </w:r>
      <w:r w:rsidR="4A74C97A" w:rsidRPr="78D9A05D">
        <w:t xml:space="preserve">y </w:t>
      </w:r>
      <w:r w:rsidRPr="78D9A05D">
        <w:t>outcome</w:t>
      </w:r>
      <w:r w:rsidR="4A74C97A" w:rsidRPr="78D9A05D">
        <w:t xml:space="preserve">s </w:t>
      </w:r>
      <w:r w:rsidRPr="78D9A05D">
        <w:t>relatin</w:t>
      </w:r>
      <w:r w:rsidR="4A74C97A" w:rsidRPr="78D9A05D">
        <w:t xml:space="preserve">g </w:t>
      </w:r>
      <w:r w:rsidRPr="78D9A05D">
        <w:t>t</w:t>
      </w:r>
      <w:r w:rsidR="4A74C97A" w:rsidRPr="78D9A05D">
        <w:t xml:space="preserve">o </w:t>
      </w:r>
      <w:r w:rsidRPr="78D9A05D">
        <w:t>increase</w:t>
      </w:r>
      <w:r w:rsidR="4A74C97A" w:rsidRPr="78D9A05D">
        <w:t xml:space="preserve">d </w:t>
      </w:r>
      <w:r w:rsidRPr="78D9A05D">
        <w:t>schoo</w:t>
      </w:r>
      <w:r w:rsidR="4A74C97A" w:rsidRPr="78D9A05D">
        <w:t xml:space="preserve">l </w:t>
      </w:r>
      <w:r w:rsidRPr="78D9A05D">
        <w:t>attendanc</w:t>
      </w:r>
      <w:r w:rsidR="4A74C97A" w:rsidRPr="78D9A05D">
        <w:t xml:space="preserve">e </w:t>
      </w:r>
      <w:r w:rsidRPr="78D9A05D">
        <w:t>acros</w:t>
      </w:r>
      <w:r w:rsidR="4A74C97A" w:rsidRPr="78D9A05D">
        <w:t xml:space="preserve">s </w:t>
      </w:r>
      <w:r w:rsidRPr="78D9A05D">
        <w:t>jurisdiction</w:t>
      </w:r>
      <w:r w:rsidR="4A74C97A" w:rsidRPr="78D9A05D">
        <w:t xml:space="preserve">s </w:t>
      </w:r>
      <w:r w:rsidRPr="78D9A05D">
        <w:t>a</w:t>
      </w:r>
      <w:r w:rsidR="4A74C97A" w:rsidRPr="78D9A05D">
        <w:t xml:space="preserve">t </w:t>
      </w:r>
      <w:r w:rsidRPr="78D9A05D">
        <w:t>institutions</w:t>
      </w:r>
      <w:r w:rsidR="4A74C97A" w:rsidRPr="78D9A05D">
        <w:t xml:space="preserve">, </w:t>
      </w:r>
      <w:r w:rsidR="089B5FC9" w:rsidRPr="78D9A05D">
        <w:t>visit</w:t>
      </w:r>
      <w:r w:rsidR="4A74C97A" w:rsidRPr="78D9A05D">
        <w:t xml:space="preserve">s </w:t>
      </w:r>
      <w:r w:rsidR="089B5FC9" w:rsidRPr="78D9A05D">
        <w:t>t</w:t>
      </w:r>
      <w:r w:rsidR="4A74C97A" w:rsidRPr="78D9A05D">
        <w:t xml:space="preserve">o </w:t>
      </w:r>
      <w:r w:rsidR="089B5FC9" w:rsidRPr="78D9A05D">
        <w:t>institution</w:t>
      </w:r>
      <w:r w:rsidR="4A74C97A" w:rsidRPr="78D9A05D">
        <w:t xml:space="preserve">s </w:t>
      </w:r>
      <w:r w:rsidR="089B5FC9" w:rsidRPr="78D9A05D">
        <w:t>formin</w:t>
      </w:r>
      <w:r w:rsidR="4A74C97A" w:rsidRPr="78D9A05D">
        <w:t xml:space="preserve">g a </w:t>
      </w:r>
      <w:r w:rsidR="089B5FC9" w:rsidRPr="78D9A05D">
        <w:t>routin</w:t>
      </w:r>
      <w:r w:rsidR="4A74C97A" w:rsidRPr="78D9A05D">
        <w:t xml:space="preserve">e </w:t>
      </w:r>
      <w:r w:rsidR="089B5FC9" w:rsidRPr="78D9A05D">
        <w:t>par</w:t>
      </w:r>
      <w:r w:rsidR="4A74C97A" w:rsidRPr="78D9A05D">
        <w:t xml:space="preserve">t </w:t>
      </w:r>
      <w:r w:rsidR="089B5FC9" w:rsidRPr="78D9A05D">
        <w:t>o</w:t>
      </w:r>
      <w:r w:rsidR="4A74C97A" w:rsidRPr="78D9A05D">
        <w:t xml:space="preserve">f </w:t>
      </w:r>
      <w:r w:rsidR="089B5FC9" w:rsidRPr="78D9A05D">
        <w:t>CCE</w:t>
      </w:r>
      <w:r w:rsidR="4A74C97A" w:rsidRPr="78D9A05D">
        <w:t xml:space="preserve">, </w:t>
      </w:r>
      <w:r w:rsidR="089B5FC9" w:rsidRPr="78D9A05D">
        <w:t>student</w:t>
      </w:r>
      <w:r w:rsidR="4A74C97A" w:rsidRPr="78D9A05D">
        <w:t xml:space="preserve">s </w:t>
      </w:r>
      <w:r w:rsidR="089B5FC9" w:rsidRPr="78D9A05D">
        <w:t>increasin</w:t>
      </w:r>
      <w:r w:rsidR="4A74C97A" w:rsidRPr="78D9A05D">
        <w:t xml:space="preserve">g </w:t>
      </w:r>
      <w:r w:rsidR="089B5FC9" w:rsidRPr="78D9A05D">
        <w:t>exposur</w:t>
      </w:r>
      <w:r w:rsidR="4A74C97A" w:rsidRPr="78D9A05D">
        <w:t xml:space="preserve">e </w:t>
      </w:r>
      <w:r w:rsidR="089B5FC9" w:rsidRPr="78D9A05D">
        <w:t>t</w:t>
      </w:r>
      <w:r w:rsidR="4A74C97A" w:rsidRPr="78D9A05D">
        <w:t xml:space="preserve">o </w:t>
      </w:r>
      <w:r w:rsidR="089B5FC9" w:rsidRPr="78D9A05D">
        <w:t>qualit</w:t>
      </w:r>
      <w:r w:rsidR="4A74C97A" w:rsidRPr="78D9A05D">
        <w:t xml:space="preserve">y </w:t>
      </w:r>
      <w:r w:rsidR="089B5FC9" w:rsidRPr="78D9A05D">
        <w:t>teachin</w:t>
      </w:r>
      <w:r w:rsidR="4A74C97A" w:rsidRPr="78D9A05D">
        <w:t xml:space="preserve">g </w:t>
      </w:r>
      <w:r w:rsidR="089B5FC9" w:rsidRPr="78D9A05D">
        <w:t>an</w:t>
      </w:r>
      <w:r w:rsidR="4A74C97A" w:rsidRPr="78D9A05D">
        <w:t xml:space="preserve">d </w:t>
      </w:r>
      <w:r w:rsidR="089B5FC9" w:rsidRPr="78D9A05D">
        <w:t>learning</w:t>
      </w:r>
      <w:r w:rsidR="4A74C97A" w:rsidRPr="78D9A05D">
        <w:t xml:space="preserve">, </w:t>
      </w:r>
      <w:r w:rsidR="06E28639" w:rsidRPr="78D9A05D">
        <w:t>an</w:t>
      </w:r>
      <w:r w:rsidR="4A74C97A" w:rsidRPr="78D9A05D">
        <w:t xml:space="preserve">d </w:t>
      </w:r>
      <w:r w:rsidR="06E28639" w:rsidRPr="78D9A05D">
        <w:t>improve</w:t>
      </w:r>
      <w:r w:rsidR="4A74C97A" w:rsidRPr="78D9A05D">
        <w:t xml:space="preserve">d </w:t>
      </w:r>
      <w:r w:rsidR="06E28639" w:rsidRPr="78D9A05D">
        <w:t>studen</w:t>
      </w:r>
      <w:r w:rsidR="4A74C97A" w:rsidRPr="78D9A05D">
        <w:t xml:space="preserve">t </w:t>
      </w:r>
      <w:r w:rsidR="06E28639" w:rsidRPr="78D9A05D">
        <w:t>knowledge</w:t>
      </w:r>
      <w:r w:rsidR="4A74C97A" w:rsidRPr="78D9A05D">
        <w:t xml:space="preserve">. </w:t>
      </w:r>
      <w:r w:rsidR="223EB6C4" w:rsidRPr="78D9A05D">
        <w:t>Th</w:t>
      </w:r>
      <w:r w:rsidR="4A74C97A" w:rsidRPr="78D9A05D">
        <w:t xml:space="preserve">e </w:t>
      </w:r>
      <w:r w:rsidR="223EB6C4" w:rsidRPr="78D9A05D">
        <w:t>assessmen</w:t>
      </w:r>
      <w:r w:rsidR="4A74C97A" w:rsidRPr="78D9A05D">
        <w:t xml:space="preserve">t </w:t>
      </w:r>
      <w:r w:rsidR="223EB6C4" w:rsidRPr="78D9A05D">
        <w:t>o</w:t>
      </w:r>
      <w:r w:rsidR="4A74C97A" w:rsidRPr="78D9A05D">
        <w:t xml:space="preserve">f </w:t>
      </w:r>
      <w:r w:rsidR="223EB6C4" w:rsidRPr="78D9A05D">
        <w:t>effectivenes</w:t>
      </w:r>
      <w:r w:rsidR="4A74C97A" w:rsidRPr="78D9A05D">
        <w:t xml:space="preserve">s </w:t>
      </w:r>
      <w:r w:rsidR="223EB6C4" w:rsidRPr="78D9A05D">
        <w:t>i</w:t>
      </w:r>
      <w:r w:rsidR="4A74C97A" w:rsidRPr="78D9A05D">
        <w:t xml:space="preserve">s </w:t>
      </w:r>
      <w:r w:rsidR="223EB6C4" w:rsidRPr="78D9A05D">
        <w:t>structure</w:t>
      </w:r>
      <w:r w:rsidR="27BEC071" w:rsidRPr="78D9A05D">
        <w:t>d under the</w:t>
      </w:r>
      <w:r w:rsidR="17C9DCD7" w:rsidRPr="78D9A05D">
        <w:t xml:space="preserve"> domains of:</w:t>
      </w:r>
    </w:p>
    <w:p w14:paraId="147FAFAD" w14:textId="0F6D7FCB" w:rsidR="00E93646" w:rsidRDefault="0012087A" w:rsidP="00E93646">
      <w:pPr>
        <w:pStyle w:val="ListBullet"/>
      </w:pPr>
      <w:r>
        <w:t xml:space="preserve">engagement </w:t>
      </w:r>
      <w:r w:rsidR="00E93646">
        <w:t xml:space="preserve">with civics and citizenship </w:t>
      </w:r>
    </w:p>
    <w:p w14:paraId="3BEE2855" w14:textId="5EC7CB14" w:rsidR="005A7BE2" w:rsidRDefault="0012087A" w:rsidP="00E93646">
      <w:pPr>
        <w:pStyle w:val="ListBullet"/>
      </w:pPr>
      <w:r>
        <w:t xml:space="preserve">student </w:t>
      </w:r>
      <w:r w:rsidR="00E93646">
        <w:t>outcomes</w:t>
      </w:r>
      <w:r w:rsidR="00AC5AD3">
        <w:t xml:space="preserve">. </w:t>
      </w:r>
    </w:p>
    <w:p w14:paraId="6941EDD0" w14:textId="644664ED" w:rsidR="002E196C" w:rsidRDefault="002E196C" w:rsidP="002E196C">
      <w:pPr>
        <w:pStyle w:val="BodyText"/>
      </w:pPr>
      <w:r w:rsidRPr="00334624">
        <w:t>The</w:t>
      </w:r>
      <w:r>
        <w:t>r</w:t>
      </w:r>
      <w:r w:rsidR="00881048">
        <w:t xml:space="preserve">e </w:t>
      </w:r>
      <w:r>
        <w:t>ar</w:t>
      </w:r>
      <w:r w:rsidR="00881048">
        <w:t xml:space="preserve">e </w:t>
      </w:r>
      <w:r>
        <w:t>n</w:t>
      </w:r>
      <w:r w:rsidR="00881048">
        <w:t xml:space="preserve">o </w:t>
      </w:r>
      <w:r>
        <w:t>forma</w:t>
      </w:r>
      <w:r w:rsidR="00881048">
        <w:t xml:space="preserve">l </w:t>
      </w:r>
      <w:r>
        <w:t>measure</w:t>
      </w:r>
      <w:r w:rsidR="00881048">
        <w:t xml:space="preserve">s </w:t>
      </w:r>
      <w:r>
        <w:t>o</w:t>
      </w:r>
      <w:r w:rsidR="00881048">
        <w:t xml:space="preserve">f </w:t>
      </w:r>
      <w:r>
        <w:t>effectivenes</w:t>
      </w:r>
      <w:r w:rsidR="00881048">
        <w:t xml:space="preserve">s </w:t>
      </w:r>
      <w:r>
        <w:t>embedde</w:t>
      </w:r>
      <w:r w:rsidR="00881048">
        <w:t xml:space="preserve">d </w:t>
      </w:r>
      <w:r>
        <w:t>withi</w:t>
      </w:r>
      <w:r w:rsidR="00881048">
        <w:t xml:space="preserve">n </w:t>
      </w:r>
      <w:r>
        <w:t>PACER</w:t>
      </w:r>
      <w:r w:rsidR="00881048">
        <w:t xml:space="preserve">. </w:t>
      </w:r>
    </w:p>
    <w:p w14:paraId="011438B1" w14:textId="14CC7DCD" w:rsidR="00AC5AD3" w:rsidRDefault="00042486" w:rsidP="00533027">
      <w:pPr>
        <w:pStyle w:val="BodyText"/>
      </w:pPr>
      <w:r>
        <w:t>Th</w:t>
      </w:r>
      <w:r w:rsidR="00881048">
        <w:t xml:space="preserve">e </w:t>
      </w:r>
      <w:r>
        <w:t>assessmen</w:t>
      </w:r>
      <w:r w:rsidR="00881048">
        <w:t xml:space="preserve">t </w:t>
      </w:r>
      <w:r>
        <w:t>i</w:t>
      </w:r>
      <w:r w:rsidR="00881048">
        <w:t xml:space="preserve">n </w:t>
      </w:r>
      <w:r>
        <w:t>thi</w:t>
      </w:r>
      <w:r w:rsidR="00881048">
        <w:t xml:space="preserve">s </w:t>
      </w:r>
      <w:r>
        <w:t>chapte</w:t>
      </w:r>
      <w:r w:rsidR="00881048">
        <w:t xml:space="preserve">r </w:t>
      </w:r>
      <w:r>
        <w:t>relie</w:t>
      </w:r>
      <w:r w:rsidR="00881048">
        <w:t xml:space="preserve">s </w:t>
      </w:r>
      <w:r>
        <w:t>upo</w:t>
      </w:r>
      <w:r w:rsidR="00881048">
        <w:t xml:space="preserve">n </w:t>
      </w:r>
      <w:r>
        <w:t>surve</w:t>
      </w:r>
      <w:r w:rsidR="00881048">
        <w:t xml:space="preserve">y </w:t>
      </w:r>
      <w:r>
        <w:t>data</w:t>
      </w:r>
      <w:r w:rsidR="00881048">
        <w:t xml:space="preserve">, </w:t>
      </w:r>
      <w:r>
        <w:t>stakeholde</w:t>
      </w:r>
      <w:r w:rsidR="00881048">
        <w:t xml:space="preserve">r </w:t>
      </w:r>
      <w:r>
        <w:t>consultation</w:t>
      </w:r>
      <w:r w:rsidR="00881048">
        <w:t xml:space="preserve">s </w:t>
      </w:r>
      <w:r>
        <w:t>an</w:t>
      </w:r>
      <w:r w:rsidR="00881048">
        <w:t xml:space="preserve">d </w:t>
      </w:r>
      <w:r>
        <w:t>stakeholde</w:t>
      </w:r>
      <w:r w:rsidR="00881048">
        <w:t xml:space="preserve">r </w:t>
      </w:r>
      <w:r>
        <w:t>submission</w:t>
      </w:r>
      <w:r w:rsidR="00881048">
        <w:t xml:space="preserve">s </w:t>
      </w:r>
      <w:r>
        <w:t>t</w:t>
      </w:r>
      <w:r w:rsidR="00881048">
        <w:t xml:space="preserve">o </w:t>
      </w:r>
      <w:r>
        <w:t>measur</w:t>
      </w:r>
      <w:r w:rsidR="00881048">
        <w:t xml:space="preserve">e </w:t>
      </w:r>
      <w:r>
        <w:t>impact</w:t>
      </w:r>
      <w:r w:rsidR="00881048">
        <w:t xml:space="preserve">. </w:t>
      </w:r>
      <w:r>
        <w:t>Ther</w:t>
      </w:r>
      <w:r w:rsidR="00881048">
        <w:t xml:space="preserve">e </w:t>
      </w:r>
      <w:r>
        <w:t>i</w:t>
      </w:r>
      <w:r w:rsidR="00881048">
        <w:t xml:space="preserve">s </w:t>
      </w:r>
      <w:r>
        <w:t>n</w:t>
      </w:r>
      <w:r w:rsidR="00881048">
        <w:t xml:space="preserve">o </w:t>
      </w:r>
      <w:r>
        <w:t>direc</w:t>
      </w:r>
      <w:r w:rsidR="00881048">
        <w:t xml:space="preserve">t </w:t>
      </w:r>
      <w:r>
        <w:t>feedbac</w:t>
      </w:r>
      <w:r w:rsidR="00881048">
        <w:t xml:space="preserve">k </w:t>
      </w:r>
      <w:r>
        <w:t>fro</w:t>
      </w:r>
      <w:r w:rsidR="00881048">
        <w:t xml:space="preserve">m </w:t>
      </w:r>
      <w:r>
        <w:t>students</w:t>
      </w:r>
      <w:r w:rsidR="00881048">
        <w:t xml:space="preserve">, </w:t>
      </w:r>
      <w:r>
        <w:t>whic</w:t>
      </w:r>
      <w:r w:rsidR="00881048">
        <w:t xml:space="preserve">h </w:t>
      </w:r>
      <w:r>
        <w:t>limit</w:t>
      </w:r>
      <w:r w:rsidR="00881048">
        <w:t xml:space="preserve">s </w:t>
      </w:r>
      <w:r>
        <w:t>th</w:t>
      </w:r>
      <w:r w:rsidR="00881048">
        <w:t xml:space="preserve">e </w:t>
      </w:r>
      <w:r>
        <w:t>abilit</w:t>
      </w:r>
      <w:r w:rsidR="00881048">
        <w:t xml:space="preserve">y </w:t>
      </w:r>
      <w:r>
        <w:t>t</w:t>
      </w:r>
      <w:r w:rsidR="00881048">
        <w:t xml:space="preserve">o </w:t>
      </w:r>
      <w:r>
        <w:t>commen</w:t>
      </w:r>
      <w:r w:rsidR="00881048">
        <w:t xml:space="preserve">t </w:t>
      </w:r>
      <w:r>
        <w:t>o</w:t>
      </w:r>
      <w:r w:rsidR="00881048">
        <w:t xml:space="preserve">n </w:t>
      </w:r>
      <w:r>
        <w:t>thei</w:t>
      </w:r>
      <w:r w:rsidR="00881048">
        <w:t xml:space="preserve">r </w:t>
      </w:r>
      <w:r>
        <w:t>perspective</w:t>
      </w:r>
      <w:r w:rsidR="00881048">
        <w:t xml:space="preserve">s </w:t>
      </w:r>
      <w:r>
        <w:t>o</w:t>
      </w:r>
      <w:r w:rsidR="00881048">
        <w:t xml:space="preserve">f </w:t>
      </w:r>
      <w:r>
        <w:t>change.</w:t>
      </w:r>
    </w:p>
    <w:p w14:paraId="77F34D4D" w14:textId="658B3229" w:rsidR="00213D83" w:rsidRPr="00745F48" w:rsidRDefault="00213D83" w:rsidP="00745F48">
      <w:pPr>
        <w:pStyle w:val="Heading2"/>
      </w:pPr>
      <w:bookmarkStart w:id="156" w:name="_Toc147848830"/>
      <w:bookmarkStart w:id="157" w:name="_Toc165025652"/>
      <w:r w:rsidRPr="00745F48">
        <w:t>Engagemen</w:t>
      </w:r>
      <w:r w:rsidR="00881048" w:rsidRPr="00745F48">
        <w:t xml:space="preserve">t </w:t>
      </w:r>
      <w:r w:rsidRPr="00745F48">
        <w:t>wit</w:t>
      </w:r>
      <w:r w:rsidR="00881048" w:rsidRPr="00745F48">
        <w:t xml:space="preserve">h </w:t>
      </w:r>
      <w:r w:rsidRPr="00745F48">
        <w:t>civic</w:t>
      </w:r>
      <w:r w:rsidR="00881048" w:rsidRPr="00745F48">
        <w:t xml:space="preserve">s </w:t>
      </w:r>
      <w:r w:rsidRPr="00745F48">
        <w:t>an</w:t>
      </w:r>
      <w:r w:rsidR="00881048" w:rsidRPr="00745F48">
        <w:t xml:space="preserve">d </w:t>
      </w:r>
      <w:r w:rsidRPr="00745F48">
        <w:t>citizenship</w:t>
      </w:r>
      <w:bookmarkEnd w:id="156"/>
      <w:bookmarkEnd w:id="157"/>
      <w:r w:rsidRPr="00745F48">
        <w:t xml:space="preserve"> </w:t>
      </w:r>
    </w:p>
    <w:p w14:paraId="664A0B08" w14:textId="1C57BDA7" w:rsidR="002F4AFC" w:rsidRPr="00182AA1" w:rsidRDefault="06E28639" w:rsidP="00182AA1">
      <w:pPr>
        <w:pStyle w:val="Heading3"/>
        <w:pBdr>
          <w:bottom w:val="single" w:sz="4" w:space="1" w:color="auto"/>
        </w:pBdr>
        <w:rPr>
          <w:sz w:val="22"/>
          <w:szCs w:val="22"/>
        </w:rPr>
      </w:pPr>
      <w:r w:rsidRPr="00182AA1">
        <w:rPr>
          <w:sz w:val="22"/>
          <w:szCs w:val="22"/>
        </w:rPr>
        <w:t>Increase</w:t>
      </w:r>
      <w:r w:rsidR="4A74C97A" w:rsidRPr="00182AA1">
        <w:rPr>
          <w:sz w:val="22"/>
          <w:szCs w:val="22"/>
        </w:rPr>
        <w:t xml:space="preserve">d </w:t>
      </w:r>
      <w:r w:rsidRPr="00182AA1">
        <w:rPr>
          <w:sz w:val="22"/>
          <w:szCs w:val="22"/>
        </w:rPr>
        <w:t>attendanc</w:t>
      </w:r>
      <w:r w:rsidR="4A74C97A" w:rsidRPr="00182AA1">
        <w:rPr>
          <w:sz w:val="22"/>
          <w:szCs w:val="22"/>
        </w:rPr>
        <w:t xml:space="preserve">e </w:t>
      </w:r>
      <w:r w:rsidRPr="00182AA1">
        <w:rPr>
          <w:sz w:val="22"/>
          <w:szCs w:val="22"/>
        </w:rPr>
        <w:t>acros</w:t>
      </w:r>
      <w:r w:rsidR="4A74C97A" w:rsidRPr="00182AA1">
        <w:rPr>
          <w:sz w:val="22"/>
          <w:szCs w:val="22"/>
        </w:rPr>
        <w:t xml:space="preserve">s </w:t>
      </w:r>
      <w:r w:rsidRPr="00182AA1">
        <w:rPr>
          <w:sz w:val="22"/>
          <w:szCs w:val="22"/>
        </w:rPr>
        <w:t>jurisdictions</w:t>
      </w:r>
    </w:p>
    <w:p w14:paraId="1B5363AF" w14:textId="0522E31B" w:rsidR="00214686" w:rsidRPr="00AA02AA" w:rsidRDefault="7DAF2FC4" w:rsidP="78D9A05D">
      <w:pPr>
        <w:pStyle w:val="Heading5"/>
        <w:rPr>
          <w:i w:val="0"/>
        </w:rPr>
      </w:pPr>
      <w:r w:rsidRPr="78D9A05D">
        <w:rPr>
          <w:rStyle w:val="Heading4Char"/>
          <w:b/>
          <w:bCs/>
          <w:i w:val="0"/>
          <w:iCs w:val="0"/>
        </w:rPr>
        <w:t>Outcome 1: School attendance across jurisdictions at national democratic, historical and cultural institutions increases</w:t>
      </w:r>
      <w:r w:rsidRPr="78D9A05D">
        <w:rPr>
          <w:i w:val="0"/>
        </w:rPr>
        <w:t>.</w:t>
      </w:r>
    </w:p>
    <w:p w14:paraId="2A2329F7" w14:textId="77777777" w:rsidR="00AC5AD3" w:rsidRDefault="000A56DC" w:rsidP="000A56DC">
      <w:pPr>
        <w:pStyle w:val="BodyText"/>
      </w:pPr>
      <w:r>
        <w:t>Schoo</w:t>
      </w:r>
      <w:r w:rsidR="00881048">
        <w:t xml:space="preserve">l </w:t>
      </w:r>
      <w:r>
        <w:t>staf</w:t>
      </w:r>
      <w:r w:rsidR="00881048">
        <w:t xml:space="preserve">f </w:t>
      </w:r>
      <w:r>
        <w:t>reporte</w:t>
      </w:r>
      <w:r w:rsidR="00881048">
        <w:t xml:space="preserve">d </w:t>
      </w:r>
      <w:r>
        <w:t>tha</w:t>
      </w:r>
      <w:r w:rsidR="00881048">
        <w:t xml:space="preserve">t </w:t>
      </w:r>
      <w:r>
        <w:t>PACE</w:t>
      </w:r>
      <w:r w:rsidR="00881048">
        <w:t xml:space="preserve">R </w:t>
      </w:r>
      <w:r>
        <w:t>ha</w:t>
      </w:r>
      <w:r w:rsidR="00881048">
        <w:t xml:space="preserve">d a </w:t>
      </w:r>
      <w:r>
        <w:t>positiv</w:t>
      </w:r>
      <w:r w:rsidR="00881048">
        <w:t xml:space="preserve">e </w:t>
      </w:r>
      <w:r>
        <w:t>influenc</w:t>
      </w:r>
      <w:r w:rsidR="00881048">
        <w:t xml:space="preserve">e </w:t>
      </w:r>
      <w:r>
        <w:t>o</w:t>
      </w:r>
      <w:r w:rsidR="00881048">
        <w:t xml:space="preserve">n </w:t>
      </w:r>
      <w:r>
        <w:t>thei</w:t>
      </w:r>
      <w:r w:rsidR="00881048">
        <w:t xml:space="preserve">r </w:t>
      </w:r>
      <w:r>
        <w:t>decisio</w:t>
      </w:r>
      <w:r w:rsidR="00881048">
        <w:t xml:space="preserve">n </w:t>
      </w:r>
      <w:r>
        <w:t>t</w:t>
      </w:r>
      <w:r w:rsidR="00881048">
        <w:t xml:space="preserve">o </w:t>
      </w:r>
      <w:r>
        <w:t>undertak</w:t>
      </w:r>
      <w:r w:rsidR="00881048">
        <w:t xml:space="preserve">e </w:t>
      </w:r>
      <w:r>
        <w:t>a</w:t>
      </w:r>
      <w:r w:rsidR="00881048">
        <w:t xml:space="preserve">n </w:t>
      </w:r>
      <w:r>
        <w:t>excursio</w:t>
      </w:r>
      <w:r w:rsidR="00881048">
        <w:t xml:space="preserve">n </w:t>
      </w:r>
      <w:r>
        <w:t>t</w:t>
      </w:r>
      <w:r w:rsidR="00881048">
        <w:t xml:space="preserve">o </w:t>
      </w:r>
      <w:r>
        <w:t>Canberra</w:t>
      </w:r>
      <w:r w:rsidR="00881048">
        <w:t xml:space="preserve">. </w:t>
      </w:r>
    </w:p>
    <w:p w14:paraId="6F5041C5" w14:textId="2BB91C0A" w:rsidR="000A56DC" w:rsidRDefault="4DEF163A" w:rsidP="000A56DC">
      <w:pPr>
        <w:pStyle w:val="BodyText"/>
      </w:pPr>
      <w:r w:rsidRPr="78D9A05D">
        <w:t>Mos</w:t>
      </w:r>
      <w:r w:rsidR="4A74C97A" w:rsidRPr="78D9A05D">
        <w:t xml:space="preserve">t </w:t>
      </w:r>
      <w:r w:rsidRPr="78D9A05D">
        <w:t>surveye</w:t>
      </w:r>
      <w:r w:rsidR="4A74C97A" w:rsidRPr="78D9A05D">
        <w:t xml:space="preserve">d </w:t>
      </w:r>
      <w:r w:rsidRPr="78D9A05D">
        <w:t>staf</w:t>
      </w:r>
      <w:r w:rsidR="4A74C97A" w:rsidRPr="78D9A05D">
        <w:t xml:space="preserve">f </w:t>
      </w:r>
      <w:r w:rsidRPr="78D9A05D">
        <w:t>indicate</w:t>
      </w:r>
      <w:r w:rsidR="4A74C97A" w:rsidRPr="78D9A05D">
        <w:t xml:space="preserve">d </w:t>
      </w:r>
      <w:r w:rsidRPr="78D9A05D">
        <w:t>tha</w:t>
      </w:r>
      <w:r w:rsidR="4A74C97A" w:rsidRPr="78D9A05D">
        <w:t xml:space="preserve">t </w:t>
      </w:r>
      <w:r w:rsidRPr="78D9A05D">
        <w:t>th</w:t>
      </w:r>
      <w:r w:rsidR="4A74C97A" w:rsidRPr="78D9A05D">
        <w:t xml:space="preserve">e </w:t>
      </w:r>
      <w:r w:rsidRPr="78D9A05D">
        <w:t>rebat</w:t>
      </w:r>
      <w:r w:rsidR="4A74C97A" w:rsidRPr="78D9A05D">
        <w:t xml:space="preserve">e </w:t>
      </w:r>
      <w:r w:rsidRPr="78D9A05D">
        <w:t>positivel</w:t>
      </w:r>
      <w:r w:rsidR="4A74C97A" w:rsidRPr="78D9A05D">
        <w:t xml:space="preserve">y </w:t>
      </w:r>
      <w:r w:rsidRPr="78D9A05D">
        <w:t>influence</w:t>
      </w:r>
      <w:r w:rsidR="4A74C97A" w:rsidRPr="78D9A05D">
        <w:t xml:space="preserve">d </w:t>
      </w:r>
      <w:r w:rsidRPr="78D9A05D">
        <w:t>thei</w:t>
      </w:r>
      <w:r w:rsidR="4A74C97A" w:rsidRPr="78D9A05D">
        <w:t xml:space="preserve">r </w:t>
      </w:r>
      <w:r w:rsidRPr="78D9A05D">
        <w:t>decisio</w:t>
      </w:r>
      <w:r w:rsidR="4A74C97A" w:rsidRPr="78D9A05D">
        <w:t xml:space="preserve">n </w:t>
      </w:r>
      <w:r w:rsidRPr="78D9A05D">
        <w:t>t</w:t>
      </w:r>
      <w:r w:rsidR="4A74C97A" w:rsidRPr="78D9A05D">
        <w:t xml:space="preserve">o </w:t>
      </w:r>
      <w:r w:rsidR="13A33C2E" w:rsidRPr="78D9A05D">
        <w:t>visi</w:t>
      </w:r>
      <w:r w:rsidR="4A74C97A" w:rsidRPr="78D9A05D">
        <w:t xml:space="preserve">t </w:t>
      </w:r>
      <w:r w:rsidR="13A33C2E" w:rsidRPr="78D9A05D">
        <w:t>th</w:t>
      </w:r>
      <w:r w:rsidR="4A74C97A" w:rsidRPr="78D9A05D">
        <w:t xml:space="preserve">e </w:t>
      </w:r>
      <w:r w:rsidR="13A33C2E" w:rsidRPr="78D9A05D">
        <w:t>institution</w:t>
      </w:r>
      <w:r w:rsidR="4A74C97A" w:rsidRPr="78D9A05D">
        <w:t xml:space="preserve">s </w:t>
      </w:r>
      <w:r w:rsidRPr="78D9A05D">
        <w:t>(72%</w:t>
      </w:r>
      <w:r w:rsidR="4A74C97A" w:rsidRPr="78D9A05D">
        <w:t xml:space="preserve">, </w:t>
      </w:r>
      <w:r w:rsidR="5D2A262A">
        <w:fldChar w:fldCharType="begin"/>
      </w:r>
      <w:r w:rsidR="5D2A262A">
        <w:instrText xml:space="preserve"> REF _Ref145683848 \h  \* MERGEFORMAT </w:instrText>
      </w:r>
      <w:r w:rsidR="5D2A262A">
        <w:fldChar w:fldCharType="separate"/>
      </w:r>
      <w:r w:rsidR="00377CB7" w:rsidRPr="00377CB7">
        <w:t>Figure 5.1</w:t>
      </w:r>
      <w:r w:rsidR="5D2A262A">
        <w:fldChar w:fldCharType="end"/>
      </w:r>
      <w:r w:rsidRPr="78D9A05D">
        <w:t>)</w:t>
      </w:r>
      <w:r w:rsidR="4A74C97A" w:rsidRPr="78D9A05D">
        <w:t xml:space="preserve">, </w:t>
      </w:r>
      <w:r w:rsidRPr="78D9A05D">
        <w:t>particularl</w:t>
      </w:r>
      <w:r w:rsidR="4A74C97A" w:rsidRPr="78D9A05D">
        <w:t xml:space="preserve">y </w:t>
      </w:r>
      <w:r w:rsidR="13A33C2E" w:rsidRPr="78D9A05D">
        <w:t>thos</w:t>
      </w:r>
      <w:r w:rsidR="4A74C97A" w:rsidRPr="78D9A05D">
        <w:t xml:space="preserve">e </w:t>
      </w:r>
      <w:r w:rsidRPr="78D9A05D">
        <w:t>i</w:t>
      </w:r>
      <w:r w:rsidR="4A74C97A" w:rsidRPr="78D9A05D">
        <w:t xml:space="preserve">n </w:t>
      </w:r>
      <w:r w:rsidRPr="78D9A05D">
        <w:t>thei</w:t>
      </w:r>
      <w:r w:rsidR="4A74C97A" w:rsidRPr="78D9A05D">
        <w:t xml:space="preserve">r </w:t>
      </w:r>
      <w:r w:rsidRPr="78D9A05D">
        <w:t>firs</w:t>
      </w:r>
      <w:r w:rsidR="4A74C97A" w:rsidRPr="78D9A05D">
        <w:t xml:space="preserve">t </w:t>
      </w:r>
      <w:r w:rsidRPr="78D9A05D">
        <w:t>yea</w:t>
      </w:r>
      <w:r w:rsidR="4A74C97A" w:rsidRPr="78D9A05D">
        <w:t xml:space="preserve">r </w:t>
      </w:r>
      <w:r w:rsidR="13A33C2E" w:rsidRPr="78D9A05D">
        <w:t>o</w:t>
      </w:r>
      <w:r w:rsidR="4A74C97A" w:rsidRPr="78D9A05D">
        <w:t xml:space="preserve">f </w:t>
      </w:r>
      <w:r w:rsidR="13A33C2E" w:rsidRPr="78D9A05D">
        <w:t>participatio</w:t>
      </w:r>
      <w:r w:rsidR="4A74C97A" w:rsidRPr="78D9A05D">
        <w:t xml:space="preserve">n </w:t>
      </w:r>
      <w:r w:rsidRPr="78D9A05D">
        <w:t>an</w:t>
      </w:r>
      <w:r w:rsidR="4A74C97A" w:rsidRPr="78D9A05D">
        <w:t xml:space="preserve">d </w:t>
      </w:r>
      <w:r w:rsidRPr="78D9A05D">
        <w:t>i</w:t>
      </w:r>
      <w:r w:rsidR="4A74C97A" w:rsidRPr="78D9A05D">
        <w:t xml:space="preserve">n </w:t>
      </w:r>
      <w:r w:rsidRPr="78D9A05D">
        <w:t>zone</w:t>
      </w:r>
      <w:r w:rsidR="4A74C97A" w:rsidRPr="78D9A05D">
        <w:t xml:space="preserve">s </w:t>
      </w:r>
      <w:r w:rsidRPr="78D9A05D">
        <w:t>4</w:t>
      </w:r>
      <w:r w:rsidR="4A74C97A" w:rsidRPr="78D9A05D">
        <w:t xml:space="preserve">, 5 </w:t>
      </w:r>
      <w:r w:rsidRPr="78D9A05D">
        <w:t>an</w:t>
      </w:r>
      <w:r w:rsidR="4A74C97A" w:rsidRPr="78D9A05D">
        <w:t xml:space="preserve">d </w:t>
      </w:r>
      <w:r w:rsidRPr="78D9A05D">
        <w:t>6</w:t>
      </w:r>
      <w:r w:rsidR="4A74C97A" w:rsidRPr="78D9A05D">
        <w:t xml:space="preserve">. </w:t>
      </w:r>
      <w:r w:rsidRPr="78D9A05D">
        <w:t>However</w:t>
      </w:r>
      <w:r w:rsidR="4A74C97A" w:rsidRPr="78D9A05D">
        <w:t xml:space="preserve">, </w:t>
      </w:r>
      <w:r w:rsidRPr="78D9A05D">
        <w:t>fewe</w:t>
      </w:r>
      <w:r w:rsidR="4A74C97A" w:rsidRPr="78D9A05D">
        <w:t xml:space="preserve">r </w:t>
      </w:r>
      <w:r w:rsidRPr="78D9A05D">
        <w:t>tha</w:t>
      </w:r>
      <w:r w:rsidR="4A74C97A" w:rsidRPr="78D9A05D">
        <w:t xml:space="preserve">n </w:t>
      </w:r>
      <w:r w:rsidRPr="78D9A05D">
        <w:t>hal</w:t>
      </w:r>
      <w:r w:rsidR="4A74C97A" w:rsidRPr="78D9A05D">
        <w:t xml:space="preserve">f </w:t>
      </w:r>
      <w:r w:rsidRPr="78D9A05D">
        <w:t>o</w:t>
      </w:r>
      <w:r w:rsidR="4A74C97A" w:rsidRPr="78D9A05D">
        <w:t xml:space="preserve">f </w:t>
      </w:r>
      <w:r w:rsidRPr="78D9A05D">
        <w:t>respondent</w:t>
      </w:r>
      <w:r w:rsidR="4A74C97A" w:rsidRPr="78D9A05D">
        <w:t xml:space="preserve">s </w:t>
      </w:r>
      <w:r w:rsidRPr="78D9A05D">
        <w:lastRenderedPageBreak/>
        <w:t>indicate</w:t>
      </w:r>
      <w:r w:rsidR="4A74C97A" w:rsidRPr="78D9A05D">
        <w:t xml:space="preserve">d </w:t>
      </w:r>
      <w:r w:rsidRPr="78D9A05D">
        <w:t>tha</w:t>
      </w:r>
      <w:r w:rsidR="4A74C97A" w:rsidRPr="78D9A05D">
        <w:t xml:space="preserve">t </w:t>
      </w:r>
      <w:r w:rsidR="13A33C2E" w:rsidRPr="78D9A05D">
        <w:t>the</w:t>
      </w:r>
      <w:r w:rsidR="4A74C97A" w:rsidRPr="78D9A05D">
        <w:t xml:space="preserve">y </w:t>
      </w:r>
      <w:r w:rsidR="13A33C2E" w:rsidRPr="78D9A05D">
        <w:t>woul</w:t>
      </w:r>
      <w:r w:rsidR="4A74C97A" w:rsidRPr="78D9A05D">
        <w:t xml:space="preserve">d </w:t>
      </w:r>
      <w:r w:rsidR="13A33C2E" w:rsidRPr="78D9A05D">
        <w:t>no</w:t>
      </w:r>
      <w:r w:rsidR="4A74C97A" w:rsidRPr="78D9A05D">
        <w:t xml:space="preserve">t </w:t>
      </w:r>
      <w:r w:rsidR="13A33C2E" w:rsidRPr="78D9A05D">
        <w:t>hav</w:t>
      </w:r>
      <w:r w:rsidR="4A74C97A" w:rsidRPr="78D9A05D">
        <w:t xml:space="preserve">e </w:t>
      </w:r>
      <w:r w:rsidR="13A33C2E" w:rsidRPr="78D9A05D">
        <w:t>travelle</w:t>
      </w:r>
      <w:r w:rsidR="4A74C97A" w:rsidRPr="78D9A05D">
        <w:t xml:space="preserve">d </w:t>
      </w:r>
      <w:r w:rsidR="13A33C2E" w:rsidRPr="78D9A05D">
        <w:t>withou</w:t>
      </w:r>
      <w:r w:rsidR="4A74C97A" w:rsidRPr="78D9A05D">
        <w:t xml:space="preserve">t </w:t>
      </w:r>
      <w:r w:rsidR="13A33C2E" w:rsidRPr="78D9A05D">
        <w:t>PACE</w:t>
      </w:r>
      <w:r w:rsidR="4A74C97A" w:rsidRPr="78D9A05D">
        <w:t xml:space="preserve">R </w:t>
      </w:r>
      <w:r w:rsidRPr="78D9A05D">
        <w:t>(38%)</w:t>
      </w:r>
      <w:r w:rsidR="4A74C97A" w:rsidRPr="78D9A05D">
        <w:t xml:space="preserve">. </w:t>
      </w:r>
      <w:r w:rsidRPr="78D9A05D">
        <w:t>Thi</w:t>
      </w:r>
      <w:r w:rsidR="4A74C97A" w:rsidRPr="78D9A05D">
        <w:t xml:space="preserve">s </w:t>
      </w:r>
      <w:r w:rsidRPr="78D9A05D">
        <w:t>wa</w:t>
      </w:r>
      <w:r w:rsidR="4A74C97A" w:rsidRPr="78D9A05D">
        <w:t xml:space="preserve">s </w:t>
      </w:r>
      <w:r w:rsidRPr="78D9A05D">
        <w:t>consisten</w:t>
      </w:r>
      <w:r w:rsidR="4A74C97A" w:rsidRPr="78D9A05D">
        <w:t xml:space="preserve">t </w:t>
      </w:r>
      <w:r w:rsidRPr="78D9A05D">
        <w:t>acros</w:t>
      </w:r>
      <w:r w:rsidR="4A74C97A" w:rsidRPr="78D9A05D">
        <w:t xml:space="preserve">s </w:t>
      </w:r>
      <w:r w:rsidRPr="78D9A05D">
        <w:t>zones</w:t>
      </w:r>
      <w:r w:rsidR="4A74C97A" w:rsidRPr="78D9A05D">
        <w:t xml:space="preserve">, </w:t>
      </w:r>
      <w:r w:rsidRPr="78D9A05D">
        <w:t>participatin</w:t>
      </w:r>
      <w:r w:rsidR="4A74C97A" w:rsidRPr="78D9A05D">
        <w:t xml:space="preserve">g </w:t>
      </w:r>
      <w:r w:rsidRPr="78D9A05D">
        <w:t>year</w:t>
      </w:r>
      <w:r w:rsidR="4A74C97A" w:rsidRPr="78D9A05D">
        <w:t xml:space="preserve">s </w:t>
      </w:r>
      <w:r w:rsidRPr="78D9A05D">
        <w:t>an</w:t>
      </w:r>
      <w:r w:rsidR="4A74C97A" w:rsidRPr="78D9A05D">
        <w:t xml:space="preserve">d </w:t>
      </w:r>
      <w:r w:rsidRPr="78D9A05D">
        <w:t>rebat</w:t>
      </w:r>
      <w:r w:rsidR="4A74C97A" w:rsidRPr="78D9A05D">
        <w:t xml:space="preserve">e </w:t>
      </w:r>
      <w:r w:rsidRPr="78D9A05D">
        <w:t>types</w:t>
      </w:r>
      <w:r w:rsidR="4A74C97A" w:rsidRPr="78D9A05D">
        <w:t>.</w:t>
      </w:r>
      <w:r w:rsidR="43BDF024" w:rsidRPr="78D9A05D">
        <w:t xml:space="preserve"> This indicates that PACER </w:t>
      </w:r>
      <w:r w:rsidR="3F1FA254" w:rsidRPr="78D9A05D">
        <w:t>has</w:t>
      </w:r>
      <w:r w:rsidR="21A155A6" w:rsidRPr="78D9A05D">
        <w:t xml:space="preserve"> </w:t>
      </w:r>
      <w:r w:rsidR="1C68C979" w:rsidRPr="78D9A05D">
        <w:t xml:space="preserve">largely </w:t>
      </w:r>
      <w:r w:rsidR="7F4D41E2" w:rsidRPr="78D9A05D">
        <w:t>supported</w:t>
      </w:r>
      <w:r w:rsidR="4712C4BF" w:rsidRPr="78D9A05D">
        <w:t xml:space="preserve"> </w:t>
      </w:r>
      <w:r w:rsidR="073CC801" w:rsidRPr="78D9A05D">
        <w:t xml:space="preserve">schools that </w:t>
      </w:r>
      <w:r w:rsidR="57C8BD50" w:rsidRPr="78D9A05D">
        <w:t xml:space="preserve">were </w:t>
      </w:r>
      <w:r w:rsidR="5376754D" w:rsidRPr="78D9A05D">
        <w:t xml:space="preserve">already </w:t>
      </w:r>
      <w:r w:rsidR="4DE09C09" w:rsidRPr="78D9A05D">
        <w:t>intending</w:t>
      </w:r>
      <w:r w:rsidR="16F9C1C9" w:rsidRPr="78D9A05D">
        <w:t xml:space="preserve"> </w:t>
      </w:r>
      <w:r w:rsidR="100439C5" w:rsidRPr="78D9A05D">
        <w:t xml:space="preserve">to undertake excursions to Canberra. </w:t>
      </w:r>
      <w:r w:rsidR="729B48C0" w:rsidRPr="78D9A05D">
        <w:t xml:space="preserve">PACER has been less effective in influencing schools </w:t>
      </w:r>
      <w:r w:rsidR="75BA56EF" w:rsidRPr="78D9A05D">
        <w:t>not already intending to undertake excursions</w:t>
      </w:r>
      <w:r w:rsidR="7F97BC2B" w:rsidRPr="78D9A05D">
        <w:t xml:space="preserve">. </w:t>
      </w:r>
    </w:p>
    <w:p w14:paraId="27D24635" w14:textId="526B8CFC" w:rsidR="0084047C" w:rsidRDefault="0084047C" w:rsidP="0084047C">
      <w:pPr>
        <w:pStyle w:val="Caption"/>
        <w:ind w:left="1308" w:hanging="1308"/>
      </w:pPr>
      <w:bookmarkStart w:id="158" w:name="_Ref145683848"/>
      <w:bookmarkStart w:id="159" w:name="_Toc147850574"/>
      <w:r w:rsidRPr="00F27FA5">
        <w:rPr>
          <w:rStyle w:val="CaptionLabel"/>
        </w:rPr>
        <w:t>Figure </w:t>
      </w:r>
      <w:r w:rsidRPr="00F27FA5">
        <w:rPr>
          <w:rStyle w:val="CaptionLabel"/>
        </w:rPr>
        <w:fldChar w:fldCharType="begin"/>
      </w:r>
      <w:r w:rsidRPr="00F27FA5">
        <w:rPr>
          <w:rStyle w:val="CaptionLabel"/>
        </w:rPr>
        <w:instrText xml:space="preserve"> STYLEREF 1 \S \* MERGEFORMAT </w:instrText>
      </w:r>
      <w:r w:rsidRPr="00F27FA5">
        <w:rPr>
          <w:rStyle w:val="CaptionLabel"/>
        </w:rPr>
        <w:fldChar w:fldCharType="separate"/>
      </w:r>
      <w:r w:rsidR="00377CB7">
        <w:rPr>
          <w:rStyle w:val="CaptionLabel"/>
          <w:noProof/>
        </w:rPr>
        <w:t>5</w:t>
      </w:r>
      <w:r w:rsidRPr="00F27FA5">
        <w:rPr>
          <w:rStyle w:val="CaptionLabel"/>
        </w:rPr>
        <w:fldChar w:fldCharType="end"/>
      </w:r>
      <w:r w:rsidRPr="00F27FA5">
        <w:rPr>
          <w:rStyle w:val="CaptionLabel"/>
        </w:rPr>
        <w:t>.</w:t>
      </w:r>
      <w:r w:rsidRPr="00F27FA5">
        <w:rPr>
          <w:rStyle w:val="CaptionLabel"/>
        </w:rPr>
        <w:fldChar w:fldCharType="begin"/>
      </w:r>
      <w:r w:rsidRPr="00F27FA5">
        <w:rPr>
          <w:rStyle w:val="CaptionLabel"/>
        </w:rPr>
        <w:instrText xml:space="preserve"> SEQ Figure \* ARABIC \S 1 \* MERGEFORMAT </w:instrText>
      </w:r>
      <w:r w:rsidRPr="00F27FA5">
        <w:rPr>
          <w:rStyle w:val="CaptionLabel"/>
        </w:rPr>
        <w:fldChar w:fldCharType="separate"/>
      </w:r>
      <w:r w:rsidR="00377CB7">
        <w:rPr>
          <w:rStyle w:val="CaptionLabel"/>
          <w:noProof/>
        </w:rPr>
        <w:t>1</w:t>
      </w:r>
      <w:r w:rsidRPr="00F27FA5">
        <w:rPr>
          <w:rStyle w:val="CaptionLabel"/>
        </w:rPr>
        <w:fldChar w:fldCharType="end"/>
      </w:r>
      <w:bookmarkEnd w:id="158"/>
      <w:r>
        <w:tab/>
        <w:t>PACER participant survey – Impact on participation</w:t>
      </w:r>
      <w:bookmarkEnd w:id="159"/>
    </w:p>
    <w:tbl>
      <w:tblPr>
        <w:tblStyle w:val="aacTableFigure"/>
        <w:tblW w:w="0" w:type="auto"/>
        <w:tblBorders>
          <w:top w:val="single" w:sz="4" w:space="0" w:color="auto"/>
          <w:bottom w:val="single" w:sz="4" w:space="0" w:color="auto"/>
        </w:tblBorders>
        <w:tblLayout w:type="fixed"/>
        <w:tblLook w:val="04A0" w:firstRow="1" w:lastRow="0" w:firstColumn="1" w:lastColumn="0" w:noHBand="0" w:noVBand="1"/>
      </w:tblPr>
      <w:tblGrid>
        <w:gridCol w:w="7936"/>
      </w:tblGrid>
      <w:tr w:rsidR="000A56DC" w14:paraId="0835BEF0" w14:textId="77777777" w:rsidTr="00592727">
        <w:tc>
          <w:tcPr>
            <w:tcW w:w="7936" w:type="dxa"/>
            <w:shd w:val="clear" w:color="auto" w:fill="auto"/>
          </w:tcPr>
          <w:p w14:paraId="69449C86" w14:textId="77777777" w:rsidR="000A56DC" w:rsidRDefault="000A56DC" w:rsidP="00442E84">
            <w:pPr>
              <w:pStyle w:val="Figure"/>
            </w:pPr>
            <w:r w:rsidRPr="008C6C0E">
              <w:rPr>
                <w:noProof/>
              </w:rPr>
              <w:drawing>
                <wp:inline distT="0" distB="0" distL="0" distR="0" wp14:anchorId="7318FA4C" wp14:editId="43748251">
                  <wp:extent cx="4895850" cy="2095500"/>
                  <wp:effectExtent l="0" t="0" r="0" b="0"/>
                  <wp:docPr id="589600952" name="Picture 589600952" descr="PACER participant survey - Impact on participation&#10;&#10;A graph showing the percentage of survey respondents (n=173) who agree that the PACER rebate positively influenced your schools decision to undertake the excursion to Canberra and the percentage of survey respondents (n=173) who agree that without PACER, your school would not have been able to undertake the excursion to Canberra. &#10;&#10;Likert scale options include: strongly agree, agree, neither agree nor disagree, disagree, strongly disagree, don't know.&#10;&#10;The PACER rebate positively influenced your schools decision to undertake the excursion to Canberra:&#10;Strongly agree - 35%&#10;Agree - 36%&#10;Neither agree nor disagree - 17%&#10;Disagree - 7%&#10;&#10;Without PACER, your school would not have been able to undertake the excursion to Canberra:&#10;Strongly agree - 18%&#10;Agree - 20%&#10;Neither agree nor disagree - 29%&#10;Disagree - 20%&#10;Strongly disagree - 6%&#10;Don't know - 5%&#10;&#10;Source: Survey of PACER program participants, administered by ACIL Allen, 2023. Analysis by ACIL Allen,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00952" name="Picture 589600952" descr="PACER participant survey - Impact on participation&#10;&#10;A graph showing the percentage of survey respondents (n=173) who agree that the PACER rebate positively influenced your schools decision to undertake the excursion to Canberra and the percentage of survey respondents (n=173) who agree that without PACER, your school would not have been able to undertake the excursion to Canberra. &#10;&#10;Likert scale options include: strongly agree, agree, neither agree nor disagree, disagree, strongly disagree, don't know.&#10;&#10;The PACER rebate positively influenced your schools decision to undertake the excursion to Canberra:&#10;Strongly agree - 35%&#10;Agree - 36%&#10;Neither agree nor disagree - 17%&#10;Disagree - 7%&#10;&#10;Without PACER, your school would not have been able to undertake the excursion to Canberra:&#10;Strongly agree - 18%&#10;Agree - 20%&#10;Neither agree nor disagree - 29%&#10;Disagree - 20%&#10;Strongly disagree - 6%&#10;Don't know - 5%&#10;&#10;Source: Survey of PACER program participants, administered by ACIL Allen, 2023. Analysis by ACIL Allen, 2023.&#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95850" cy="2095500"/>
                          </a:xfrm>
                          <a:prstGeom prst="rect">
                            <a:avLst/>
                          </a:prstGeom>
                          <a:noFill/>
                          <a:ln>
                            <a:noFill/>
                          </a:ln>
                        </pic:spPr>
                      </pic:pic>
                    </a:graphicData>
                  </a:graphic>
                </wp:inline>
              </w:drawing>
            </w:r>
          </w:p>
        </w:tc>
      </w:tr>
    </w:tbl>
    <w:p w14:paraId="39DDE0BE" w14:textId="77777777" w:rsidR="0084047C" w:rsidRPr="00D06216" w:rsidRDefault="0084047C" w:rsidP="00B65CBE">
      <w:pPr>
        <w:pStyle w:val="Source"/>
        <w:rPr>
          <w:i w:val="0"/>
          <w:iCs/>
        </w:rPr>
      </w:pPr>
      <w:r w:rsidRPr="00D06216">
        <w:rPr>
          <w:i w:val="0"/>
          <w:iCs/>
        </w:rPr>
        <w:t>Source: Survey of PACER program participants, administered by ACIL Allen, 2023. Analysis by ACIL Allen, 2023.</w:t>
      </w:r>
    </w:p>
    <w:p w14:paraId="1003A6F4" w14:textId="77777777" w:rsidR="0084047C" w:rsidRDefault="0084047C" w:rsidP="00442E84">
      <w:pPr>
        <w:pStyle w:val="spacer"/>
      </w:pPr>
    </w:p>
    <w:p w14:paraId="7C4F6A76" w14:textId="43CF8500" w:rsidR="00B96593" w:rsidRDefault="21DBB8F8" w:rsidP="008E7F10">
      <w:pPr>
        <w:pStyle w:val="BodyText"/>
      </w:pPr>
      <w:r w:rsidRPr="78D9A05D">
        <w:t>Mandatory</w:t>
      </w:r>
      <w:r w:rsidR="7DB2ED5E" w:rsidRPr="78D9A05D">
        <w:t xml:space="preserve"> institutions indicated that </w:t>
      </w:r>
      <w:r w:rsidR="332AC473" w:rsidRPr="78D9A05D">
        <w:t>because of</w:t>
      </w:r>
      <w:r w:rsidR="7DB2ED5E" w:rsidRPr="78D9A05D">
        <w:t xml:space="preserve"> PACER</w:t>
      </w:r>
      <w:r w:rsidRPr="78D9A05D">
        <w:t xml:space="preserve"> </w:t>
      </w:r>
      <w:r w:rsidR="7DB2ED5E" w:rsidRPr="78D9A05D">
        <w:t xml:space="preserve">they are at capacity for school visits and </w:t>
      </w:r>
      <w:r w:rsidR="21A155A6" w:rsidRPr="78D9A05D">
        <w:t xml:space="preserve">in some cases </w:t>
      </w:r>
      <w:r w:rsidR="7DB2ED5E" w:rsidRPr="78D9A05D">
        <w:t xml:space="preserve">book out up to </w:t>
      </w:r>
      <w:r w:rsidR="5C784D12" w:rsidRPr="78D9A05D">
        <w:t>2</w:t>
      </w:r>
      <w:r w:rsidR="7DB2ED5E" w:rsidRPr="78D9A05D">
        <w:t xml:space="preserve"> years in advance. This indicates that</w:t>
      </w:r>
      <w:r w:rsidR="581167AA" w:rsidRPr="78D9A05D">
        <w:t xml:space="preserve"> the number</w:t>
      </w:r>
      <w:r w:rsidR="7DB2ED5E" w:rsidRPr="78D9A05D">
        <w:t xml:space="preserve"> </w:t>
      </w:r>
      <w:r w:rsidR="7C3B6529" w:rsidRPr="78D9A05D">
        <w:t>school visits have increased</w:t>
      </w:r>
      <w:r w:rsidR="11765603" w:rsidRPr="78D9A05D">
        <w:t xml:space="preserve"> to their capacity ceilings</w:t>
      </w:r>
      <w:r w:rsidR="51D063EF" w:rsidRPr="78D9A05D">
        <w:t>.</w:t>
      </w:r>
    </w:p>
    <w:p w14:paraId="633E1DE7" w14:textId="39F324B2" w:rsidR="00B96593" w:rsidRPr="009645DF" w:rsidRDefault="00E510B0" w:rsidP="00E510B0">
      <w:pPr>
        <w:pStyle w:val="Quote"/>
        <w:rPr>
          <w:i w:val="0"/>
          <w:iCs w:val="0"/>
          <w:color w:val="6C3F99"/>
        </w:rPr>
      </w:pPr>
      <w:r w:rsidRPr="009645DF">
        <w:rPr>
          <w:i w:val="0"/>
          <w:iCs w:val="0"/>
          <w:color w:val="6C3F99"/>
        </w:rPr>
        <w:t>“We book out 2 years in advance</w:t>
      </w:r>
      <w:r w:rsidR="00210878" w:rsidRPr="009645DF">
        <w:rPr>
          <w:i w:val="0"/>
          <w:iCs w:val="0"/>
          <w:color w:val="6C3F99"/>
        </w:rPr>
        <w:t>, particularly in winter periods.” – PACER mandatory institution</w:t>
      </w:r>
      <w:r w:rsidR="00A17F44" w:rsidRPr="009645DF">
        <w:rPr>
          <w:i w:val="0"/>
          <w:iCs w:val="0"/>
          <w:color w:val="6C3F99"/>
        </w:rPr>
        <w:t>.</w:t>
      </w:r>
    </w:p>
    <w:p w14:paraId="4D293042" w14:textId="68420040" w:rsidR="00BC2A4F" w:rsidRDefault="1CFAFADB" w:rsidP="00BC2A4F">
      <w:r w:rsidRPr="78D9A05D">
        <w:t xml:space="preserve">PACER has </w:t>
      </w:r>
      <w:r w:rsidR="1CE29C4B" w:rsidRPr="78D9A05D">
        <w:t>particularly</w:t>
      </w:r>
      <w:r w:rsidRPr="78D9A05D">
        <w:t xml:space="preserve"> impacted school attendance at national institutions for </w:t>
      </w:r>
      <w:r w:rsidR="1CE29C4B" w:rsidRPr="78D9A05D">
        <w:t xml:space="preserve">regional locations. These schools </w:t>
      </w:r>
      <w:r w:rsidR="11765603" w:rsidRPr="78D9A05D">
        <w:t xml:space="preserve">are less exposed to </w:t>
      </w:r>
      <w:r w:rsidR="2C1A635A" w:rsidRPr="78D9A05D">
        <w:t xml:space="preserve">these sorts of institutions in their every day and </w:t>
      </w:r>
      <w:r w:rsidR="11765603" w:rsidRPr="78D9A05D">
        <w:t>have benefitted</w:t>
      </w:r>
      <w:r w:rsidR="2C1A635A" w:rsidRPr="78D9A05D">
        <w:t xml:space="preserve"> from an incentive that can bring these experiences to their teaching and learning journey.</w:t>
      </w:r>
    </w:p>
    <w:p w14:paraId="46620F74" w14:textId="0ABE9ECF" w:rsidR="0069020F" w:rsidRPr="00FF2BAB" w:rsidRDefault="0069020F" w:rsidP="0069020F">
      <w:pPr>
        <w:pStyle w:val="Quote"/>
        <w:rPr>
          <w:i w:val="0"/>
          <w:iCs w:val="0"/>
          <w:color w:val="6C3F99"/>
        </w:rPr>
      </w:pPr>
      <w:r w:rsidRPr="00FF2BAB">
        <w:rPr>
          <w:i w:val="0"/>
          <w:iCs w:val="0"/>
          <w:color w:val="6C3F99"/>
        </w:rPr>
        <w:t>“It’s [PACER] a good program to help schools such as ours which is 1,600km from Brisbane, kids don’t often go to capital cities, and they’re so excited to go to Canberra, they find it amazing.” – PACER school staff participant</w:t>
      </w:r>
      <w:r w:rsidR="00A17F44" w:rsidRPr="00FF2BAB">
        <w:rPr>
          <w:i w:val="0"/>
          <w:iCs w:val="0"/>
          <w:color w:val="6C3F99"/>
        </w:rPr>
        <w:t>.</w:t>
      </w:r>
    </w:p>
    <w:p w14:paraId="1821DAC3" w14:textId="698E668C" w:rsidR="00F10ADB" w:rsidRDefault="581167AA" w:rsidP="008E7F10">
      <w:pPr>
        <w:pStyle w:val="BodyText"/>
      </w:pPr>
      <w:r w:rsidRPr="78D9A05D">
        <w:t xml:space="preserve">However, PACER institutions have </w:t>
      </w:r>
      <w:r w:rsidR="4488F535" w:rsidRPr="78D9A05D">
        <w:t xml:space="preserve">communicated that NSW and Victoria make up </w:t>
      </w:r>
      <w:r w:rsidR="61F8ACB6" w:rsidRPr="78D9A05D">
        <w:t>most</w:t>
      </w:r>
      <w:r w:rsidR="4488F535" w:rsidRPr="78D9A05D">
        <w:t xml:space="preserve"> school visitors</w:t>
      </w:r>
      <w:r w:rsidR="7258F054" w:rsidRPr="78D9A05D">
        <w:t xml:space="preserve">. While it is noted within NSW and Victoria there have been </w:t>
      </w:r>
      <w:r w:rsidR="66D8B8ED" w:rsidRPr="78D9A05D">
        <w:t>some new schools to PACER via the Pilot that are representing low ICSEA and Outer Regional cohorts</w:t>
      </w:r>
      <w:r w:rsidR="1BB6ECB0" w:rsidRPr="78D9A05D">
        <w:t>,</w:t>
      </w:r>
      <w:r w:rsidR="4488F535" w:rsidRPr="78D9A05D">
        <w:t xml:space="preserve"> attendance has not increased across all jurisdictions</w:t>
      </w:r>
      <w:r w:rsidR="3BCA4005" w:rsidRPr="78D9A05D">
        <w:t xml:space="preserve"> to their full proportions</w:t>
      </w:r>
      <w:r w:rsidR="63AB6837" w:rsidRPr="78D9A05D">
        <w:t xml:space="preserve"> (</w:t>
      </w:r>
      <w:r w:rsidR="00F937F1" w:rsidRPr="00F937F1">
        <w:rPr>
          <w:b/>
          <w:bCs/>
        </w:rPr>
        <w:fldChar w:fldCharType="begin"/>
      </w:r>
      <w:r w:rsidR="00F937F1" w:rsidRPr="00F937F1">
        <w:rPr>
          <w:b/>
          <w:bCs/>
        </w:rPr>
        <w:instrText xml:space="preserve"> REF _Ref153196978 \h </w:instrText>
      </w:r>
      <w:r w:rsidR="00F937F1">
        <w:rPr>
          <w:b/>
          <w:bCs/>
        </w:rPr>
        <w:instrText xml:space="preserve"> \* MERGEFORMAT </w:instrText>
      </w:r>
      <w:r w:rsidR="00F937F1" w:rsidRPr="00F937F1">
        <w:rPr>
          <w:b/>
          <w:bCs/>
        </w:rPr>
      </w:r>
      <w:r w:rsidR="00F937F1" w:rsidRPr="00F937F1">
        <w:rPr>
          <w:b/>
          <w:bCs/>
        </w:rPr>
        <w:fldChar w:fldCharType="separate"/>
      </w:r>
      <w:r w:rsidR="00377CB7" w:rsidRPr="00377CB7">
        <w:rPr>
          <w:rStyle w:val="CaptionLabel"/>
          <w:b w:val="0"/>
        </w:rPr>
        <w:t>Table 4.8</w:t>
      </w:r>
      <w:r w:rsidR="00F937F1" w:rsidRPr="00F937F1">
        <w:rPr>
          <w:b/>
          <w:bCs/>
        </w:rPr>
        <w:fldChar w:fldCharType="end"/>
      </w:r>
      <w:r w:rsidR="63AB6837" w:rsidRPr="78D9A05D">
        <w:t>)</w:t>
      </w:r>
      <w:r w:rsidR="3BCA4005" w:rsidRPr="78D9A05D">
        <w:t>.</w:t>
      </w:r>
    </w:p>
    <w:p w14:paraId="21C29B4E" w14:textId="46F15DDF" w:rsidR="008C3243" w:rsidRPr="00FF2BAB" w:rsidRDefault="008C3243" w:rsidP="008C3243">
      <w:pPr>
        <w:pStyle w:val="Quote"/>
        <w:rPr>
          <w:i w:val="0"/>
          <w:iCs w:val="0"/>
          <w:color w:val="6C3F99"/>
        </w:rPr>
      </w:pPr>
      <w:r w:rsidRPr="00FF2BAB">
        <w:rPr>
          <w:i w:val="0"/>
          <w:iCs w:val="0"/>
          <w:color w:val="6C3F99"/>
        </w:rPr>
        <w:t>“…the majority of visiting schools are from NSW and Vic</w:t>
      </w:r>
      <w:r w:rsidR="00F81983" w:rsidRPr="00FF2BAB">
        <w:rPr>
          <w:i w:val="0"/>
          <w:iCs w:val="0"/>
          <w:color w:val="6C3F99"/>
        </w:rPr>
        <w:t>.” – PACER mandatory institution</w:t>
      </w:r>
      <w:r w:rsidR="00A17F44" w:rsidRPr="00FF2BAB">
        <w:rPr>
          <w:i w:val="0"/>
          <w:iCs w:val="0"/>
          <w:color w:val="6C3F99"/>
        </w:rPr>
        <w:t>.</w:t>
      </w:r>
    </w:p>
    <w:p w14:paraId="2F4875E4" w14:textId="6C670C9F" w:rsidR="002F4AFC" w:rsidRPr="00182AA1" w:rsidRDefault="002F4AFC" w:rsidP="00182AA1">
      <w:pPr>
        <w:pStyle w:val="Heading3"/>
        <w:pBdr>
          <w:bottom w:val="single" w:sz="4" w:space="1" w:color="auto"/>
        </w:pBdr>
        <w:rPr>
          <w:sz w:val="22"/>
          <w:szCs w:val="22"/>
        </w:rPr>
      </w:pPr>
      <w:r w:rsidRPr="00182AA1">
        <w:rPr>
          <w:sz w:val="22"/>
          <w:szCs w:val="22"/>
        </w:rPr>
        <w:t>Routin</w:t>
      </w:r>
      <w:r w:rsidR="00881048" w:rsidRPr="00182AA1">
        <w:rPr>
          <w:sz w:val="22"/>
          <w:szCs w:val="22"/>
        </w:rPr>
        <w:t xml:space="preserve">e </w:t>
      </w:r>
      <w:r w:rsidRPr="00182AA1">
        <w:rPr>
          <w:sz w:val="22"/>
          <w:szCs w:val="22"/>
        </w:rPr>
        <w:t>par</w:t>
      </w:r>
      <w:r w:rsidR="00881048" w:rsidRPr="00182AA1">
        <w:rPr>
          <w:sz w:val="22"/>
          <w:szCs w:val="22"/>
        </w:rPr>
        <w:t xml:space="preserve">t </w:t>
      </w:r>
      <w:r w:rsidRPr="00182AA1">
        <w:rPr>
          <w:sz w:val="22"/>
          <w:szCs w:val="22"/>
        </w:rPr>
        <w:t>o</w:t>
      </w:r>
      <w:r w:rsidR="00881048" w:rsidRPr="00182AA1">
        <w:rPr>
          <w:sz w:val="22"/>
          <w:szCs w:val="22"/>
        </w:rPr>
        <w:t xml:space="preserve">f </w:t>
      </w:r>
      <w:r w:rsidRPr="00182AA1">
        <w:rPr>
          <w:sz w:val="22"/>
          <w:szCs w:val="22"/>
        </w:rPr>
        <w:t>CCE</w:t>
      </w:r>
    </w:p>
    <w:p w14:paraId="650DA7C0" w14:textId="1F026B33" w:rsidR="00294764" w:rsidRPr="002F1061" w:rsidRDefault="676C15F1" w:rsidP="00292EFB">
      <w:pPr>
        <w:pStyle w:val="Heading4"/>
      </w:pPr>
      <w:r w:rsidRPr="78D9A05D">
        <w:t>Outcome 2: Visits to national democratic, historical and cultural institutions form a routine part of civics and citizenship education in Australia.</w:t>
      </w:r>
    </w:p>
    <w:p w14:paraId="12D492C8" w14:textId="1A4D11B0" w:rsidR="00213D83" w:rsidRDefault="1871A848" w:rsidP="00213D83">
      <w:pPr>
        <w:pStyle w:val="BodyText"/>
      </w:pPr>
      <w:r w:rsidRPr="78D9A05D">
        <w:t>Schoo</w:t>
      </w:r>
      <w:r w:rsidR="4A74C97A" w:rsidRPr="78D9A05D">
        <w:t xml:space="preserve">l </w:t>
      </w:r>
      <w:r w:rsidRPr="78D9A05D">
        <w:t>staf</w:t>
      </w:r>
      <w:r w:rsidR="4A74C97A" w:rsidRPr="78D9A05D">
        <w:t xml:space="preserve">f </w:t>
      </w:r>
      <w:r w:rsidRPr="78D9A05D">
        <w:t>indicate</w:t>
      </w:r>
      <w:r w:rsidR="4A74C97A" w:rsidRPr="78D9A05D">
        <w:t xml:space="preserve">d </w:t>
      </w:r>
      <w:r w:rsidRPr="78D9A05D">
        <w:t>tha</w:t>
      </w:r>
      <w:r w:rsidR="4A74C97A" w:rsidRPr="78D9A05D">
        <w:t xml:space="preserve">t </w:t>
      </w:r>
      <w:r w:rsidRPr="78D9A05D">
        <w:t>th</w:t>
      </w:r>
      <w:r w:rsidR="4A74C97A" w:rsidRPr="78D9A05D">
        <w:t xml:space="preserve">e </w:t>
      </w:r>
      <w:r w:rsidRPr="78D9A05D">
        <w:t>PACE</w:t>
      </w:r>
      <w:r w:rsidR="4A74C97A" w:rsidRPr="78D9A05D">
        <w:t xml:space="preserve">R </w:t>
      </w:r>
      <w:r w:rsidRPr="78D9A05D">
        <w:t>rebate</w:t>
      </w:r>
      <w:r w:rsidR="4A74C97A" w:rsidRPr="78D9A05D">
        <w:t xml:space="preserve">s </w:t>
      </w:r>
      <w:r w:rsidRPr="78D9A05D">
        <w:t>ha</w:t>
      </w:r>
      <w:r w:rsidR="4A74C97A" w:rsidRPr="78D9A05D">
        <w:t xml:space="preserve">d </w:t>
      </w:r>
      <w:r w:rsidRPr="78D9A05D">
        <w:t>increase</w:t>
      </w:r>
      <w:r w:rsidR="4A74C97A" w:rsidRPr="78D9A05D">
        <w:t xml:space="preserve">d </w:t>
      </w:r>
      <w:r w:rsidRPr="78D9A05D">
        <w:t>thei</w:t>
      </w:r>
      <w:r w:rsidR="4A74C97A" w:rsidRPr="78D9A05D">
        <w:t xml:space="preserve">r </w:t>
      </w:r>
      <w:r w:rsidRPr="78D9A05D">
        <w:t>schoo</w:t>
      </w:r>
      <w:r w:rsidR="4A74C97A" w:rsidRPr="78D9A05D">
        <w:t xml:space="preserve">l </w:t>
      </w:r>
      <w:r w:rsidRPr="78D9A05D">
        <w:t>participatio</w:t>
      </w:r>
      <w:r w:rsidR="4A74C97A" w:rsidRPr="78D9A05D">
        <w:t xml:space="preserve">n </w:t>
      </w:r>
      <w:r w:rsidRPr="78D9A05D">
        <w:t>i</w:t>
      </w:r>
      <w:r w:rsidR="4A74C97A" w:rsidRPr="78D9A05D">
        <w:t xml:space="preserve">n </w:t>
      </w:r>
      <w:r w:rsidRPr="78D9A05D">
        <w:t>civic</w:t>
      </w:r>
      <w:r w:rsidR="4A74C97A" w:rsidRPr="78D9A05D">
        <w:t xml:space="preserve">s </w:t>
      </w:r>
      <w:r w:rsidRPr="78D9A05D">
        <w:t>an</w:t>
      </w:r>
      <w:r w:rsidR="4A74C97A" w:rsidRPr="78D9A05D">
        <w:t xml:space="preserve">d </w:t>
      </w:r>
      <w:r w:rsidRPr="78D9A05D">
        <w:t>citizenship</w:t>
      </w:r>
      <w:r w:rsidR="4A74C97A" w:rsidRPr="78D9A05D">
        <w:t xml:space="preserve">. </w:t>
      </w:r>
      <w:r w:rsidR="4C96BCFD" w:rsidRPr="78D9A05D">
        <w:t>Most</w:t>
      </w:r>
      <w:r w:rsidR="4A74C97A" w:rsidRPr="78D9A05D">
        <w:t xml:space="preserve"> </w:t>
      </w:r>
      <w:r w:rsidRPr="78D9A05D">
        <w:t>surve</w:t>
      </w:r>
      <w:r w:rsidR="4A74C97A" w:rsidRPr="78D9A05D">
        <w:t xml:space="preserve">y </w:t>
      </w:r>
      <w:r w:rsidRPr="78D9A05D">
        <w:t>respondent</w:t>
      </w:r>
      <w:r w:rsidR="4A74C97A" w:rsidRPr="78D9A05D">
        <w:t xml:space="preserve">s </w:t>
      </w:r>
      <w:r w:rsidRPr="78D9A05D">
        <w:t>indicate</w:t>
      </w:r>
      <w:r w:rsidR="4A74C97A" w:rsidRPr="78D9A05D">
        <w:t xml:space="preserve">d </w:t>
      </w:r>
      <w:r w:rsidRPr="78D9A05D">
        <w:t>tha</w:t>
      </w:r>
      <w:r w:rsidR="4A74C97A" w:rsidRPr="78D9A05D">
        <w:t xml:space="preserve">t </w:t>
      </w:r>
      <w:r w:rsidRPr="78D9A05D">
        <w:t>th</w:t>
      </w:r>
      <w:r w:rsidR="4A74C97A" w:rsidRPr="78D9A05D">
        <w:t xml:space="preserve">e </w:t>
      </w:r>
      <w:r w:rsidRPr="78D9A05D">
        <w:t>rebat</w:t>
      </w:r>
      <w:r w:rsidR="4A74C97A" w:rsidRPr="78D9A05D">
        <w:t xml:space="preserve">e </w:t>
      </w:r>
      <w:r w:rsidRPr="78D9A05D">
        <w:t>ha</w:t>
      </w:r>
      <w:r w:rsidR="4A74C97A" w:rsidRPr="78D9A05D">
        <w:t xml:space="preserve">d </w:t>
      </w:r>
      <w:r w:rsidRPr="78D9A05D">
        <w:t>increase</w:t>
      </w:r>
      <w:r w:rsidR="4A74C97A" w:rsidRPr="78D9A05D">
        <w:t xml:space="preserve">d </w:t>
      </w:r>
      <w:r w:rsidRPr="78D9A05D">
        <w:t>thei</w:t>
      </w:r>
      <w:r w:rsidR="4A74C97A" w:rsidRPr="78D9A05D">
        <w:t xml:space="preserve">r </w:t>
      </w:r>
      <w:r w:rsidRPr="78D9A05D">
        <w:t>school’</w:t>
      </w:r>
      <w:r w:rsidR="4A74C97A" w:rsidRPr="78D9A05D">
        <w:t xml:space="preserve">s </w:t>
      </w:r>
      <w:r w:rsidRPr="78D9A05D">
        <w:t>participatio</w:t>
      </w:r>
      <w:r w:rsidR="4A74C97A" w:rsidRPr="78D9A05D">
        <w:t xml:space="preserve">n </w:t>
      </w:r>
      <w:r w:rsidRPr="78D9A05D">
        <w:t>i</w:t>
      </w:r>
      <w:r w:rsidR="4A74C97A" w:rsidRPr="78D9A05D">
        <w:t xml:space="preserve">n </w:t>
      </w:r>
      <w:r w:rsidRPr="78D9A05D">
        <w:t>nationa</w:t>
      </w:r>
      <w:r w:rsidR="4A74C97A" w:rsidRPr="78D9A05D">
        <w:t xml:space="preserve">l </w:t>
      </w:r>
      <w:r w:rsidRPr="78D9A05D">
        <w:t>democratic</w:t>
      </w:r>
      <w:r w:rsidR="4A74C97A" w:rsidRPr="78D9A05D">
        <w:t xml:space="preserve">, </w:t>
      </w:r>
      <w:r w:rsidRPr="78D9A05D">
        <w:t>historica</w:t>
      </w:r>
      <w:r w:rsidR="4A74C97A" w:rsidRPr="78D9A05D">
        <w:t xml:space="preserve">l </w:t>
      </w:r>
      <w:r w:rsidRPr="78D9A05D">
        <w:t>an</w:t>
      </w:r>
      <w:r w:rsidR="4A74C97A" w:rsidRPr="78D9A05D">
        <w:t xml:space="preserve">d </w:t>
      </w:r>
      <w:r w:rsidRPr="78D9A05D">
        <w:t>cultura</w:t>
      </w:r>
      <w:r w:rsidR="4A74C97A" w:rsidRPr="78D9A05D">
        <w:t xml:space="preserve">l </w:t>
      </w:r>
      <w:r w:rsidRPr="78D9A05D">
        <w:t>institution</w:t>
      </w:r>
      <w:r w:rsidR="4A74C97A" w:rsidRPr="78D9A05D">
        <w:t xml:space="preserve">s </w:t>
      </w:r>
      <w:r w:rsidRPr="78D9A05D">
        <w:t>(81%</w:t>
      </w:r>
      <w:r w:rsidR="4A74C97A" w:rsidRPr="78D9A05D">
        <w:t xml:space="preserve">, </w:t>
      </w:r>
      <w:r w:rsidR="7E0BB4D4">
        <w:fldChar w:fldCharType="begin"/>
      </w:r>
      <w:r w:rsidR="7E0BB4D4">
        <w:instrText xml:space="preserve"> REF _Ref145687322 \h  \* MERGEFORMAT </w:instrText>
      </w:r>
      <w:r w:rsidR="7E0BB4D4">
        <w:fldChar w:fldCharType="separate"/>
      </w:r>
      <w:r w:rsidR="00377CB7" w:rsidRPr="00377CB7">
        <w:t>Figure 5.2</w:t>
      </w:r>
      <w:r w:rsidR="7E0BB4D4">
        <w:fldChar w:fldCharType="end"/>
      </w:r>
      <w:r w:rsidRPr="78D9A05D">
        <w:t>)</w:t>
      </w:r>
      <w:r w:rsidR="4A74C97A" w:rsidRPr="78D9A05D">
        <w:t xml:space="preserve">. </w:t>
      </w:r>
    </w:p>
    <w:p w14:paraId="791C6A4D" w14:textId="1DEB2569" w:rsidR="0084047C" w:rsidRDefault="0084047C" w:rsidP="0084047C">
      <w:pPr>
        <w:pStyle w:val="Caption"/>
        <w:ind w:left="1308" w:hanging="1308"/>
      </w:pPr>
      <w:bookmarkStart w:id="160" w:name="_Ref145687322"/>
      <w:bookmarkStart w:id="161" w:name="_Toc147850575"/>
      <w:r w:rsidRPr="002D1CD3">
        <w:rPr>
          <w:rStyle w:val="CaptionLabel"/>
        </w:rPr>
        <w:lastRenderedPageBreak/>
        <w:t>Figure </w:t>
      </w:r>
      <w:r w:rsidRPr="002D1CD3">
        <w:rPr>
          <w:rStyle w:val="CaptionLabel"/>
        </w:rPr>
        <w:fldChar w:fldCharType="begin"/>
      </w:r>
      <w:r w:rsidRPr="002D1CD3">
        <w:rPr>
          <w:rStyle w:val="CaptionLabel"/>
        </w:rPr>
        <w:instrText xml:space="preserve"> STYLEREF 1 \S \* MERGEFORMAT </w:instrText>
      </w:r>
      <w:r w:rsidRPr="002D1CD3">
        <w:rPr>
          <w:rStyle w:val="CaptionLabel"/>
        </w:rPr>
        <w:fldChar w:fldCharType="separate"/>
      </w:r>
      <w:r w:rsidR="00377CB7">
        <w:rPr>
          <w:rStyle w:val="CaptionLabel"/>
          <w:noProof/>
        </w:rPr>
        <w:t>5</w:t>
      </w:r>
      <w:r w:rsidRPr="002D1CD3">
        <w:rPr>
          <w:rStyle w:val="CaptionLabel"/>
        </w:rPr>
        <w:fldChar w:fldCharType="end"/>
      </w:r>
      <w:r w:rsidRPr="002D1CD3">
        <w:rPr>
          <w:rStyle w:val="CaptionLabel"/>
        </w:rPr>
        <w:t>.</w:t>
      </w:r>
      <w:r w:rsidRPr="002D1CD3">
        <w:rPr>
          <w:rStyle w:val="CaptionLabel"/>
        </w:rPr>
        <w:fldChar w:fldCharType="begin"/>
      </w:r>
      <w:r w:rsidRPr="002D1CD3">
        <w:rPr>
          <w:rStyle w:val="CaptionLabel"/>
        </w:rPr>
        <w:instrText xml:space="preserve"> SEQ Figure \* ARABIC \S 1 \* MERGEFORMAT </w:instrText>
      </w:r>
      <w:r w:rsidRPr="002D1CD3">
        <w:rPr>
          <w:rStyle w:val="CaptionLabel"/>
        </w:rPr>
        <w:fldChar w:fldCharType="separate"/>
      </w:r>
      <w:r w:rsidR="00377CB7">
        <w:rPr>
          <w:rStyle w:val="CaptionLabel"/>
          <w:noProof/>
        </w:rPr>
        <w:t>2</w:t>
      </w:r>
      <w:r w:rsidRPr="002D1CD3">
        <w:rPr>
          <w:rStyle w:val="CaptionLabel"/>
        </w:rPr>
        <w:fldChar w:fldCharType="end"/>
      </w:r>
      <w:bookmarkEnd w:id="160"/>
      <w:r>
        <w:tab/>
        <w:t>PACER participant survey – School participation</w:t>
      </w:r>
      <w:bookmarkEnd w:id="161"/>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213D83" w14:paraId="3B8AFDF8" w14:textId="77777777" w:rsidTr="0084047C">
        <w:tc>
          <w:tcPr>
            <w:tcW w:w="7936" w:type="dxa"/>
            <w:shd w:val="clear" w:color="auto" w:fill="auto"/>
          </w:tcPr>
          <w:p w14:paraId="166F0121" w14:textId="77777777" w:rsidR="00213D83" w:rsidRDefault="00213D83" w:rsidP="00442E84">
            <w:pPr>
              <w:pStyle w:val="Figure"/>
            </w:pPr>
            <w:r w:rsidRPr="002D1CD3">
              <w:rPr>
                <w:noProof/>
              </w:rPr>
              <w:drawing>
                <wp:inline distT="0" distB="0" distL="0" distR="0" wp14:anchorId="4333FCD2" wp14:editId="11AA3DAA">
                  <wp:extent cx="4895850" cy="2085975"/>
                  <wp:effectExtent l="0" t="0" r="0" b="9525"/>
                  <wp:docPr id="1407212050" name="Picture 1407212050" descr="PACER participant survey - School participation&#10;&#10;A graph showing the percentage of survey respondents (n=173) who agree that PACER increased school participation in national democratic, historical, and cultural institutions.&#10;&#10;Likert scale options include: strongly agree, agree, neither agree nor disagree, disagree, strongly disagree, don't know.&#10;&#10;Strongly agree - 45%&#10;Agree - 36%&#10;Neither agree nor disagree - 13%&#10;Don't know - 5%&#10;&#10;Source: Survey of PACER program participants, administered by ACIL Allen, 2023. Analysis by ACIL Alle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050" name="Picture 1407212050" descr="PACER participant survey - School participation&#10;&#10;A graph showing the percentage of survey respondents (n=173) who agree that PACER increased school participation in national democratic, historical, and cultural institutions.&#10;&#10;Likert scale options include: strongly agree, agree, neither agree nor disagree, disagree, strongly disagree, don't know.&#10;&#10;Strongly agree - 45%&#10;Agree - 36%&#10;Neither agree nor disagree - 13%&#10;Don't know - 5%&#10;&#10;Source: Survey of PACER program participants, administered by ACIL Allen, 2023. Analysis by ACIL Allen, 20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95850" cy="2085975"/>
                          </a:xfrm>
                          <a:prstGeom prst="rect">
                            <a:avLst/>
                          </a:prstGeom>
                          <a:noFill/>
                          <a:ln>
                            <a:noFill/>
                          </a:ln>
                        </pic:spPr>
                      </pic:pic>
                    </a:graphicData>
                  </a:graphic>
                </wp:inline>
              </w:drawing>
            </w:r>
          </w:p>
        </w:tc>
      </w:tr>
    </w:tbl>
    <w:p w14:paraId="332E7B8A" w14:textId="77777777" w:rsidR="0084047C" w:rsidRPr="00D06216" w:rsidRDefault="0084047C" w:rsidP="00B65CBE">
      <w:pPr>
        <w:pStyle w:val="Source"/>
        <w:rPr>
          <w:i w:val="0"/>
          <w:iCs/>
        </w:rPr>
      </w:pPr>
      <w:r w:rsidRPr="00D06216">
        <w:rPr>
          <w:i w:val="0"/>
          <w:iCs/>
        </w:rPr>
        <w:t>Source: Survey of PACER program participants, administered by ACIL Allen, 2023. Analysis by ACIL Allen, 2023.</w:t>
      </w:r>
    </w:p>
    <w:p w14:paraId="19463DB8" w14:textId="77777777" w:rsidR="0084047C" w:rsidRDefault="0084047C" w:rsidP="00442E84">
      <w:pPr>
        <w:pStyle w:val="spacer"/>
      </w:pPr>
    </w:p>
    <w:p w14:paraId="1D2FFD1B" w14:textId="2E543D11" w:rsidR="00AB6199" w:rsidRPr="00D06694" w:rsidRDefault="3417A43A" w:rsidP="00213D83">
      <w:pPr>
        <w:pStyle w:val="BodyText"/>
      </w:pPr>
      <w:r w:rsidRPr="78D9A05D">
        <w:t xml:space="preserve">PACER is forming a routine part of </w:t>
      </w:r>
      <w:r w:rsidR="142E3928" w:rsidRPr="78D9A05D">
        <w:t xml:space="preserve">civics and citizenship </w:t>
      </w:r>
      <w:r w:rsidRPr="78D9A05D">
        <w:t xml:space="preserve">curriculum delivery for schools who have embedded the program into their schedules as repeat users of the program. </w:t>
      </w:r>
      <w:r w:rsidR="142E3928" w:rsidRPr="78D9A05D">
        <w:t xml:space="preserve">Participation data shows that there is a significant proportion of schools who utilise PACER frequently, often yearly. </w:t>
      </w:r>
      <w:r w:rsidRPr="78D9A05D">
        <w:t xml:space="preserve">These schools </w:t>
      </w:r>
      <w:r w:rsidR="142E3928" w:rsidRPr="78D9A05D">
        <w:t>incorporate</w:t>
      </w:r>
      <w:r w:rsidRPr="78D9A05D">
        <w:t xml:space="preserve"> the excursion to Canberra as an element of knowledge delivery and</w:t>
      </w:r>
      <w:r w:rsidR="142E3928" w:rsidRPr="78D9A05D">
        <w:t>/</w:t>
      </w:r>
      <w:r w:rsidRPr="78D9A05D">
        <w:t xml:space="preserve">or reflection and assessment. This shows that for repeat users of the program, visits to institutions </w:t>
      </w:r>
      <w:r w:rsidR="142E3928" w:rsidRPr="78D9A05D">
        <w:t>are being integrated into</w:t>
      </w:r>
      <w:r w:rsidRPr="78D9A05D">
        <w:t xml:space="preserve"> existing learning schedules</w:t>
      </w:r>
      <w:r w:rsidR="142E3928" w:rsidRPr="78D9A05D">
        <w:t xml:space="preserve"> to complement classroom learning. The visits </w:t>
      </w:r>
      <w:r w:rsidRPr="78D9A05D">
        <w:t xml:space="preserve">become an expected offering for staff, </w:t>
      </w:r>
      <w:r w:rsidR="142E3928" w:rsidRPr="78D9A05D">
        <w:t>students,</w:t>
      </w:r>
      <w:r w:rsidRPr="78D9A05D">
        <w:t xml:space="preserve"> and families alike.</w:t>
      </w:r>
    </w:p>
    <w:p w14:paraId="42F9AF23" w14:textId="12B2FDB8" w:rsidR="00FC24F9" w:rsidRPr="00A66888" w:rsidRDefault="00FC24F9" w:rsidP="00FC24F9">
      <w:pPr>
        <w:pStyle w:val="Quote"/>
        <w:rPr>
          <w:i w:val="0"/>
          <w:iCs w:val="0"/>
          <w:color w:val="6C3F99"/>
        </w:rPr>
      </w:pPr>
      <w:r w:rsidRPr="00A66888">
        <w:rPr>
          <w:i w:val="0"/>
          <w:iCs w:val="0"/>
          <w:color w:val="6C3F99"/>
        </w:rPr>
        <w:t>“Prior to going [on the PACER excursion], usually around week 7 of term 1, we do a unit on humanities and social sciences, this includes looking at governments and how they operate.” – PACER school staff participant.</w:t>
      </w:r>
    </w:p>
    <w:p w14:paraId="5D9B3316" w14:textId="0F982D4C" w:rsidR="00FC24F9" w:rsidRPr="00A66888" w:rsidRDefault="00FC24F9" w:rsidP="00FC24F9">
      <w:pPr>
        <w:pStyle w:val="Quote"/>
        <w:rPr>
          <w:i w:val="0"/>
          <w:iCs w:val="0"/>
          <w:color w:val="6C3F99"/>
        </w:rPr>
      </w:pPr>
      <w:r w:rsidRPr="00A66888">
        <w:rPr>
          <w:i w:val="0"/>
          <w:iCs w:val="0"/>
          <w:color w:val="6C3F99"/>
        </w:rPr>
        <w:t>“The voting simulation at Parliament House helps bring the things they’ve [students] learned in the classroom together and shows students the responsibilities they have as citizens and what the involvement in the democratic process means.” – PACER school staff participant.</w:t>
      </w:r>
    </w:p>
    <w:p w14:paraId="2E6C21BF" w14:textId="40088115" w:rsidR="00AC5AD3" w:rsidRDefault="1871A848" w:rsidP="00213D83">
      <w:pPr>
        <w:pStyle w:val="BodyText"/>
      </w:pPr>
      <w:r w:rsidRPr="78D9A05D">
        <w:t>PACE</w:t>
      </w:r>
      <w:r w:rsidR="4A74C97A" w:rsidRPr="78D9A05D">
        <w:t xml:space="preserve">R </w:t>
      </w:r>
      <w:r w:rsidRPr="78D9A05D">
        <w:t>improve</w:t>
      </w:r>
      <w:r w:rsidR="381C65D2" w:rsidRPr="78D9A05D">
        <w:t>s</w:t>
      </w:r>
      <w:r w:rsidR="4A74C97A" w:rsidRPr="78D9A05D">
        <w:t xml:space="preserve"> </w:t>
      </w:r>
      <w:r w:rsidRPr="78D9A05D">
        <w:t>famil</w:t>
      </w:r>
      <w:r w:rsidR="4A74C97A" w:rsidRPr="78D9A05D">
        <w:t xml:space="preserve">y </w:t>
      </w:r>
      <w:r w:rsidRPr="78D9A05D">
        <w:t>buy-in</w:t>
      </w:r>
      <w:r w:rsidR="4A74C97A" w:rsidRPr="78D9A05D">
        <w:t xml:space="preserve">, </w:t>
      </w:r>
      <w:r w:rsidRPr="78D9A05D">
        <w:t>particularl</w:t>
      </w:r>
      <w:r w:rsidR="4A74C97A" w:rsidRPr="78D9A05D">
        <w:t xml:space="preserve">y </w:t>
      </w:r>
      <w:r w:rsidRPr="78D9A05D">
        <w:t>fo</w:t>
      </w:r>
      <w:r w:rsidR="4A74C97A" w:rsidRPr="78D9A05D">
        <w:t xml:space="preserve">r </w:t>
      </w:r>
      <w:r w:rsidRPr="78D9A05D">
        <w:t>thos</w:t>
      </w:r>
      <w:r w:rsidR="4A74C97A" w:rsidRPr="78D9A05D">
        <w:t xml:space="preserve">e </w:t>
      </w:r>
      <w:r w:rsidRPr="78D9A05D">
        <w:t>wit</w:t>
      </w:r>
      <w:r w:rsidR="4A74C97A" w:rsidRPr="78D9A05D">
        <w:t xml:space="preserve">h </w:t>
      </w:r>
      <w:r w:rsidRPr="78D9A05D">
        <w:t>financia</w:t>
      </w:r>
      <w:r w:rsidR="4A74C97A" w:rsidRPr="78D9A05D">
        <w:t xml:space="preserve">l </w:t>
      </w:r>
      <w:r w:rsidRPr="78D9A05D">
        <w:t>struggles</w:t>
      </w:r>
      <w:r w:rsidR="4A74C97A" w:rsidRPr="78D9A05D">
        <w:t xml:space="preserve">. </w:t>
      </w:r>
      <w:r w:rsidRPr="78D9A05D">
        <w:t>Regional</w:t>
      </w:r>
      <w:r w:rsidR="4A74C97A" w:rsidRPr="78D9A05D">
        <w:t xml:space="preserve">, </w:t>
      </w:r>
      <w:r w:rsidR="134DE773" w:rsidRPr="78D9A05D">
        <w:t>rural,</w:t>
      </w:r>
      <w:r w:rsidR="4A74C97A" w:rsidRPr="78D9A05D">
        <w:t xml:space="preserve"> </w:t>
      </w:r>
      <w:r w:rsidRPr="78D9A05D">
        <w:t>an</w:t>
      </w:r>
      <w:r w:rsidR="4A74C97A" w:rsidRPr="78D9A05D">
        <w:t xml:space="preserve">d </w:t>
      </w:r>
      <w:r w:rsidRPr="78D9A05D">
        <w:t>remot</w:t>
      </w:r>
      <w:r w:rsidR="4A74C97A" w:rsidRPr="78D9A05D">
        <w:t xml:space="preserve">e </w:t>
      </w:r>
      <w:r w:rsidRPr="78D9A05D">
        <w:t>school</w:t>
      </w:r>
      <w:r w:rsidR="4A74C97A" w:rsidRPr="78D9A05D">
        <w:t xml:space="preserve">s </w:t>
      </w:r>
      <w:r w:rsidRPr="78D9A05D">
        <w:t>an</w:t>
      </w:r>
      <w:r w:rsidR="4A74C97A" w:rsidRPr="78D9A05D">
        <w:t xml:space="preserve">d </w:t>
      </w:r>
      <w:r w:rsidRPr="78D9A05D">
        <w:t>disadvantage</w:t>
      </w:r>
      <w:r w:rsidR="4A74C97A" w:rsidRPr="78D9A05D">
        <w:t xml:space="preserve">d </w:t>
      </w:r>
      <w:r w:rsidRPr="78D9A05D">
        <w:t>school</w:t>
      </w:r>
      <w:r w:rsidR="4A74C97A" w:rsidRPr="78D9A05D">
        <w:t xml:space="preserve">s </w:t>
      </w:r>
      <w:r w:rsidRPr="78D9A05D">
        <w:t>benefi</w:t>
      </w:r>
      <w:r w:rsidR="4A74C97A" w:rsidRPr="78D9A05D">
        <w:t xml:space="preserve">t </w:t>
      </w:r>
      <w:r w:rsidRPr="78D9A05D">
        <w:t>fro</w:t>
      </w:r>
      <w:r w:rsidR="4A74C97A" w:rsidRPr="78D9A05D">
        <w:t xml:space="preserve">m </w:t>
      </w:r>
      <w:r w:rsidRPr="78D9A05D">
        <w:t>PACE</w:t>
      </w:r>
      <w:r w:rsidR="4A74C97A" w:rsidRPr="78D9A05D">
        <w:t xml:space="preserve">R </w:t>
      </w:r>
      <w:r w:rsidR="3F12C7AC" w:rsidRPr="78D9A05D">
        <w:t>in</w:t>
      </w:r>
      <w:r w:rsidR="134DE773" w:rsidRPr="78D9A05D">
        <w:t xml:space="preserve"> terms of</w:t>
      </w:r>
      <w:r w:rsidR="3F12C7AC" w:rsidRPr="78D9A05D">
        <w:t xml:space="preserve"> driving their visits to national institutions. </w:t>
      </w:r>
    </w:p>
    <w:p w14:paraId="7EC6F2DC" w14:textId="6CC450A0" w:rsidR="00213D83" w:rsidRDefault="735A9635" w:rsidP="00213D83">
      <w:pPr>
        <w:pStyle w:val="BodyText"/>
      </w:pPr>
      <w:r w:rsidRPr="78D9A05D">
        <w:t>Such</w:t>
      </w:r>
      <w:r w:rsidR="2870A4FE" w:rsidRPr="78D9A05D">
        <w:t xml:space="preserve"> schools cannot as readily and routinely </w:t>
      </w:r>
      <w:r w:rsidR="03AD4097" w:rsidRPr="78D9A05D">
        <w:t xml:space="preserve">access </w:t>
      </w:r>
      <w:r w:rsidR="134DE773" w:rsidRPr="78D9A05D">
        <w:t>Canberra</w:t>
      </w:r>
      <w:r w:rsidR="0E592A24" w:rsidRPr="78D9A05D">
        <w:t xml:space="preserve"> as their metropolitan counterparts and therefore PACER has likely had a greater impact on </w:t>
      </w:r>
      <w:r w:rsidR="04ED9E98" w:rsidRPr="78D9A05D">
        <w:t xml:space="preserve">driving their </w:t>
      </w:r>
      <w:r w:rsidRPr="78D9A05D">
        <w:t>decisions to participate</w:t>
      </w:r>
      <w:r w:rsidR="04ED9E98" w:rsidRPr="78D9A05D">
        <w:t xml:space="preserve">. </w:t>
      </w:r>
    </w:p>
    <w:p w14:paraId="388C1500" w14:textId="66933234" w:rsidR="0069020F" w:rsidRPr="00A66888" w:rsidRDefault="00213D83" w:rsidP="00F572AB">
      <w:pPr>
        <w:pStyle w:val="Quote"/>
        <w:rPr>
          <w:i w:val="0"/>
          <w:iCs w:val="0"/>
          <w:color w:val="6C3F99"/>
        </w:rPr>
      </w:pPr>
      <w:r w:rsidRPr="00A66888">
        <w:rPr>
          <w:i w:val="0"/>
          <w:iCs w:val="0"/>
          <w:color w:val="6C3F99"/>
        </w:rPr>
        <w:t>“Recen</w:t>
      </w:r>
      <w:r w:rsidR="00881048" w:rsidRPr="00A66888">
        <w:rPr>
          <w:i w:val="0"/>
          <w:iCs w:val="0"/>
          <w:color w:val="6C3F99"/>
        </w:rPr>
        <w:t xml:space="preserve">t </w:t>
      </w:r>
      <w:r w:rsidRPr="00A66888">
        <w:rPr>
          <w:i w:val="0"/>
          <w:iCs w:val="0"/>
          <w:color w:val="6C3F99"/>
        </w:rPr>
        <w:t>change</w:t>
      </w:r>
      <w:r w:rsidR="00881048" w:rsidRPr="00A66888">
        <w:rPr>
          <w:i w:val="0"/>
          <w:iCs w:val="0"/>
          <w:color w:val="6C3F99"/>
        </w:rPr>
        <w:t xml:space="preserve">s </w:t>
      </w:r>
      <w:r w:rsidRPr="00A66888">
        <w:rPr>
          <w:i w:val="0"/>
          <w:iCs w:val="0"/>
          <w:color w:val="6C3F99"/>
        </w:rPr>
        <w:t>followin</w:t>
      </w:r>
      <w:r w:rsidR="00881048" w:rsidRPr="00A66888">
        <w:rPr>
          <w:i w:val="0"/>
          <w:iCs w:val="0"/>
          <w:color w:val="6C3F99"/>
        </w:rPr>
        <w:t xml:space="preserve">g </w:t>
      </w:r>
      <w:r w:rsidRPr="00A66888">
        <w:rPr>
          <w:i w:val="0"/>
          <w:iCs w:val="0"/>
          <w:color w:val="6C3F99"/>
        </w:rPr>
        <w:t>th</w:t>
      </w:r>
      <w:r w:rsidR="00881048" w:rsidRPr="00A66888">
        <w:rPr>
          <w:i w:val="0"/>
          <w:iCs w:val="0"/>
          <w:color w:val="6C3F99"/>
        </w:rPr>
        <w:t xml:space="preserve">e </w:t>
      </w:r>
      <w:r w:rsidRPr="00A66888">
        <w:rPr>
          <w:i w:val="0"/>
          <w:iCs w:val="0"/>
          <w:color w:val="6C3F99"/>
        </w:rPr>
        <w:t>impac</w:t>
      </w:r>
      <w:r w:rsidR="00881048" w:rsidRPr="00A66888">
        <w:rPr>
          <w:i w:val="0"/>
          <w:iCs w:val="0"/>
          <w:color w:val="6C3F99"/>
        </w:rPr>
        <w:t xml:space="preserve">t </w:t>
      </w:r>
      <w:r w:rsidRPr="00A66888">
        <w:rPr>
          <w:i w:val="0"/>
          <w:iCs w:val="0"/>
          <w:color w:val="6C3F99"/>
        </w:rPr>
        <w:t>o</w:t>
      </w:r>
      <w:r w:rsidR="00881048" w:rsidRPr="00A66888">
        <w:rPr>
          <w:i w:val="0"/>
          <w:iCs w:val="0"/>
          <w:color w:val="6C3F99"/>
        </w:rPr>
        <w:t xml:space="preserve">f </w:t>
      </w:r>
      <w:r w:rsidRPr="00A66888">
        <w:rPr>
          <w:i w:val="0"/>
          <w:iCs w:val="0"/>
          <w:color w:val="6C3F99"/>
        </w:rPr>
        <w:t>COVID</w:t>
      </w:r>
      <w:r w:rsidR="00881048" w:rsidRPr="00A66888">
        <w:rPr>
          <w:i w:val="0"/>
          <w:iCs w:val="0"/>
          <w:color w:val="6C3F99"/>
        </w:rPr>
        <w:t xml:space="preserve">, </w:t>
      </w:r>
      <w:r w:rsidRPr="00A66888">
        <w:rPr>
          <w:i w:val="0"/>
          <w:iCs w:val="0"/>
          <w:color w:val="6C3F99"/>
        </w:rPr>
        <w:t>plu</w:t>
      </w:r>
      <w:r w:rsidR="00881048" w:rsidRPr="00A66888">
        <w:rPr>
          <w:i w:val="0"/>
          <w:iCs w:val="0"/>
          <w:color w:val="6C3F99"/>
        </w:rPr>
        <w:t xml:space="preserve">s </w:t>
      </w:r>
      <w:r w:rsidRPr="00A66888">
        <w:rPr>
          <w:i w:val="0"/>
          <w:iCs w:val="0"/>
          <w:color w:val="6C3F99"/>
        </w:rPr>
        <w:t>th</w:t>
      </w:r>
      <w:r w:rsidR="00881048" w:rsidRPr="00A66888">
        <w:rPr>
          <w:i w:val="0"/>
          <w:iCs w:val="0"/>
          <w:color w:val="6C3F99"/>
        </w:rPr>
        <w:t xml:space="preserve">e </w:t>
      </w:r>
      <w:r w:rsidRPr="00A66888">
        <w:rPr>
          <w:i w:val="0"/>
          <w:iCs w:val="0"/>
          <w:color w:val="6C3F99"/>
        </w:rPr>
        <w:t>additio</w:t>
      </w:r>
      <w:r w:rsidR="00881048" w:rsidRPr="00A66888">
        <w:rPr>
          <w:i w:val="0"/>
          <w:iCs w:val="0"/>
          <w:color w:val="6C3F99"/>
        </w:rPr>
        <w:t xml:space="preserve">n </w:t>
      </w:r>
      <w:r w:rsidRPr="00A66888">
        <w:rPr>
          <w:i w:val="0"/>
          <w:iCs w:val="0"/>
          <w:color w:val="6C3F99"/>
        </w:rPr>
        <w:t>o</w:t>
      </w:r>
      <w:r w:rsidR="00881048" w:rsidRPr="00A66888">
        <w:rPr>
          <w:i w:val="0"/>
          <w:iCs w:val="0"/>
          <w:color w:val="6C3F99"/>
        </w:rPr>
        <w:t xml:space="preserve">f </w:t>
      </w:r>
      <w:r w:rsidRPr="00A66888">
        <w:rPr>
          <w:i w:val="0"/>
          <w:iCs w:val="0"/>
          <w:color w:val="6C3F99"/>
        </w:rPr>
        <w:t>th</w:t>
      </w:r>
      <w:r w:rsidR="00881048" w:rsidRPr="00A66888">
        <w:rPr>
          <w:i w:val="0"/>
          <w:iCs w:val="0"/>
          <w:color w:val="6C3F99"/>
        </w:rPr>
        <w:t xml:space="preserve">e </w:t>
      </w:r>
      <w:r w:rsidRPr="00A66888">
        <w:rPr>
          <w:i w:val="0"/>
          <w:iCs w:val="0"/>
          <w:color w:val="6C3F99"/>
        </w:rPr>
        <w:t>PACE</w:t>
      </w:r>
      <w:r w:rsidR="00881048" w:rsidRPr="00A66888">
        <w:rPr>
          <w:i w:val="0"/>
          <w:iCs w:val="0"/>
          <w:color w:val="6C3F99"/>
        </w:rPr>
        <w:t xml:space="preserve">R </w:t>
      </w:r>
      <w:r w:rsidRPr="00A66888">
        <w:rPr>
          <w:i w:val="0"/>
          <w:iCs w:val="0"/>
          <w:color w:val="6C3F99"/>
        </w:rPr>
        <w:t>Pilo</w:t>
      </w:r>
      <w:r w:rsidR="00881048" w:rsidRPr="00A66888">
        <w:rPr>
          <w:i w:val="0"/>
          <w:iCs w:val="0"/>
          <w:color w:val="6C3F99"/>
        </w:rPr>
        <w:t xml:space="preserve">t </w:t>
      </w:r>
      <w:r w:rsidRPr="00A66888">
        <w:rPr>
          <w:i w:val="0"/>
          <w:iCs w:val="0"/>
          <w:color w:val="6C3F99"/>
        </w:rPr>
        <w:t>program</w:t>
      </w:r>
      <w:r w:rsidR="00881048" w:rsidRPr="00A66888">
        <w:rPr>
          <w:i w:val="0"/>
          <w:iCs w:val="0"/>
          <w:color w:val="6C3F99"/>
        </w:rPr>
        <w:t xml:space="preserve">, </w:t>
      </w:r>
      <w:r w:rsidRPr="00A66888">
        <w:rPr>
          <w:i w:val="0"/>
          <w:iCs w:val="0"/>
          <w:color w:val="6C3F99"/>
        </w:rPr>
        <w:t>ar</w:t>
      </w:r>
      <w:r w:rsidR="00881048" w:rsidRPr="00A66888">
        <w:rPr>
          <w:i w:val="0"/>
          <w:iCs w:val="0"/>
          <w:color w:val="6C3F99"/>
        </w:rPr>
        <w:t xml:space="preserve">e </w:t>
      </w:r>
      <w:r w:rsidRPr="00A66888">
        <w:rPr>
          <w:i w:val="0"/>
          <w:iCs w:val="0"/>
          <w:color w:val="6C3F99"/>
        </w:rPr>
        <w:t>significan</w:t>
      </w:r>
      <w:r w:rsidR="00881048" w:rsidRPr="00A66888">
        <w:rPr>
          <w:i w:val="0"/>
          <w:iCs w:val="0"/>
          <w:color w:val="6C3F99"/>
        </w:rPr>
        <w:t xml:space="preserve">t </w:t>
      </w:r>
      <w:r w:rsidRPr="00A66888">
        <w:rPr>
          <w:i w:val="0"/>
          <w:iCs w:val="0"/>
          <w:color w:val="6C3F99"/>
        </w:rPr>
        <w:t>an</w:t>
      </w:r>
      <w:r w:rsidR="00881048" w:rsidRPr="00A66888">
        <w:rPr>
          <w:i w:val="0"/>
          <w:iCs w:val="0"/>
          <w:color w:val="6C3F99"/>
        </w:rPr>
        <w:t xml:space="preserve">d </w:t>
      </w:r>
      <w:r w:rsidRPr="00A66888">
        <w:rPr>
          <w:i w:val="0"/>
          <w:iCs w:val="0"/>
          <w:color w:val="6C3F99"/>
        </w:rPr>
        <w:t>positiv</w:t>
      </w:r>
      <w:r w:rsidR="00881048" w:rsidRPr="00A66888">
        <w:rPr>
          <w:i w:val="0"/>
          <w:iCs w:val="0"/>
          <w:color w:val="6C3F99"/>
        </w:rPr>
        <w:t xml:space="preserve">e </w:t>
      </w:r>
      <w:r w:rsidRPr="00A66888">
        <w:rPr>
          <w:i w:val="0"/>
          <w:iCs w:val="0"/>
          <w:color w:val="6C3F99"/>
        </w:rPr>
        <w:t>step</w:t>
      </w:r>
      <w:r w:rsidR="00881048" w:rsidRPr="00A66888">
        <w:rPr>
          <w:i w:val="0"/>
          <w:iCs w:val="0"/>
          <w:color w:val="6C3F99"/>
        </w:rPr>
        <w:t xml:space="preserve">s </w:t>
      </w:r>
      <w:r w:rsidRPr="00A66888">
        <w:rPr>
          <w:i w:val="0"/>
          <w:iCs w:val="0"/>
          <w:color w:val="6C3F99"/>
        </w:rPr>
        <w:t>i</w:t>
      </w:r>
      <w:r w:rsidR="00881048" w:rsidRPr="00A66888">
        <w:rPr>
          <w:i w:val="0"/>
          <w:iCs w:val="0"/>
          <w:color w:val="6C3F99"/>
        </w:rPr>
        <w:t xml:space="preserve">n </w:t>
      </w:r>
      <w:r w:rsidRPr="00A66888">
        <w:rPr>
          <w:i w:val="0"/>
          <w:iCs w:val="0"/>
          <w:color w:val="6C3F99"/>
        </w:rPr>
        <w:t>th</w:t>
      </w:r>
      <w:r w:rsidR="00881048" w:rsidRPr="00A66888">
        <w:rPr>
          <w:i w:val="0"/>
          <w:iCs w:val="0"/>
          <w:color w:val="6C3F99"/>
        </w:rPr>
        <w:t xml:space="preserve">e </w:t>
      </w:r>
      <w:r w:rsidRPr="00A66888">
        <w:rPr>
          <w:i w:val="0"/>
          <w:iCs w:val="0"/>
          <w:color w:val="6C3F99"/>
        </w:rPr>
        <w:t>righ</w:t>
      </w:r>
      <w:r w:rsidR="00881048" w:rsidRPr="00A66888">
        <w:rPr>
          <w:i w:val="0"/>
          <w:iCs w:val="0"/>
          <w:color w:val="6C3F99"/>
        </w:rPr>
        <w:t xml:space="preserve">t </w:t>
      </w:r>
      <w:r w:rsidRPr="00A66888">
        <w:rPr>
          <w:i w:val="0"/>
          <w:iCs w:val="0"/>
          <w:color w:val="6C3F99"/>
        </w:rPr>
        <w:t>directio</w:t>
      </w:r>
      <w:r w:rsidR="00881048" w:rsidRPr="00A66888">
        <w:rPr>
          <w:i w:val="0"/>
          <w:iCs w:val="0"/>
          <w:color w:val="6C3F99"/>
        </w:rPr>
        <w:t xml:space="preserve">n </w:t>
      </w:r>
      <w:r w:rsidRPr="00A66888">
        <w:rPr>
          <w:i w:val="0"/>
          <w:iCs w:val="0"/>
          <w:color w:val="6C3F99"/>
        </w:rPr>
        <w:t>t</w:t>
      </w:r>
      <w:r w:rsidR="00881048" w:rsidRPr="00A66888">
        <w:rPr>
          <w:i w:val="0"/>
          <w:iCs w:val="0"/>
          <w:color w:val="6C3F99"/>
        </w:rPr>
        <w:t xml:space="preserve">o </w:t>
      </w:r>
      <w:r w:rsidRPr="00A66888">
        <w:rPr>
          <w:i w:val="0"/>
          <w:iCs w:val="0"/>
          <w:color w:val="6C3F99"/>
        </w:rPr>
        <w:t>increas</w:t>
      </w:r>
      <w:r w:rsidR="00881048" w:rsidRPr="00A66888">
        <w:rPr>
          <w:i w:val="0"/>
          <w:iCs w:val="0"/>
          <w:color w:val="6C3F99"/>
        </w:rPr>
        <w:t xml:space="preserve">e </w:t>
      </w:r>
      <w:r w:rsidRPr="00A66888">
        <w:rPr>
          <w:i w:val="0"/>
          <w:iCs w:val="0"/>
          <w:color w:val="6C3F99"/>
        </w:rPr>
        <w:t>equitabl</w:t>
      </w:r>
      <w:r w:rsidR="00881048" w:rsidRPr="00A66888">
        <w:rPr>
          <w:i w:val="0"/>
          <w:iCs w:val="0"/>
          <w:color w:val="6C3F99"/>
        </w:rPr>
        <w:t xml:space="preserve">e </w:t>
      </w:r>
      <w:r w:rsidRPr="00A66888">
        <w:rPr>
          <w:i w:val="0"/>
          <w:iCs w:val="0"/>
          <w:color w:val="6C3F99"/>
        </w:rPr>
        <w:t>an</w:t>
      </w:r>
      <w:r w:rsidR="00881048" w:rsidRPr="00A66888">
        <w:rPr>
          <w:i w:val="0"/>
          <w:iCs w:val="0"/>
          <w:color w:val="6C3F99"/>
        </w:rPr>
        <w:t xml:space="preserve">d </w:t>
      </w:r>
      <w:r w:rsidRPr="00A66888">
        <w:rPr>
          <w:i w:val="0"/>
          <w:iCs w:val="0"/>
          <w:color w:val="6C3F99"/>
        </w:rPr>
        <w:t>inclusiv</w:t>
      </w:r>
      <w:r w:rsidR="00881048" w:rsidRPr="00A66888">
        <w:rPr>
          <w:i w:val="0"/>
          <w:iCs w:val="0"/>
          <w:color w:val="6C3F99"/>
        </w:rPr>
        <w:t xml:space="preserve">e </w:t>
      </w:r>
      <w:r w:rsidRPr="00A66888">
        <w:rPr>
          <w:i w:val="0"/>
          <w:iCs w:val="0"/>
          <w:color w:val="6C3F99"/>
        </w:rPr>
        <w:t>participation</w:t>
      </w:r>
      <w:r w:rsidR="00881048" w:rsidRPr="00A66888">
        <w:rPr>
          <w:i w:val="0"/>
          <w:iCs w:val="0"/>
          <w:color w:val="6C3F99"/>
        </w:rPr>
        <w:t xml:space="preserve">, </w:t>
      </w:r>
      <w:r w:rsidRPr="00A66888">
        <w:rPr>
          <w:i w:val="0"/>
          <w:iCs w:val="0"/>
          <w:color w:val="6C3F99"/>
        </w:rPr>
        <w:t>particularl</w:t>
      </w:r>
      <w:r w:rsidR="00881048" w:rsidRPr="00A66888">
        <w:rPr>
          <w:i w:val="0"/>
          <w:iCs w:val="0"/>
          <w:color w:val="6C3F99"/>
        </w:rPr>
        <w:t xml:space="preserve">y </w:t>
      </w:r>
      <w:r w:rsidRPr="00A66888">
        <w:rPr>
          <w:i w:val="0"/>
          <w:iCs w:val="0"/>
          <w:color w:val="6C3F99"/>
        </w:rPr>
        <w:t>fo</w:t>
      </w:r>
      <w:r w:rsidR="00881048" w:rsidRPr="00A66888">
        <w:rPr>
          <w:i w:val="0"/>
          <w:iCs w:val="0"/>
          <w:color w:val="6C3F99"/>
        </w:rPr>
        <w:t xml:space="preserve">r </w:t>
      </w:r>
      <w:r w:rsidRPr="00A66888">
        <w:rPr>
          <w:i w:val="0"/>
          <w:iCs w:val="0"/>
          <w:color w:val="6C3F99"/>
        </w:rPr>
        <w:t>student</w:t>
      </w:r>
      <w:r w:rsidR="00881048" w:rsidRPr="00A66888">
        <w:rPr>
          <w:i w:val="0"/>
          <w:iCs w:val="0"/>
          <w:color w:val="6C3F99"/>
        </w:rPr>
        <w:t xml:space="preserve">s </w:t>
      </w:r>
      <w:r w:rsidRPr="00A66888">
        <w:rPr>
          <w:i w:val="0"/>
          <w:iCs w:val="0"/>
          <w:color w:val="6C3F99"/>
        </w:rPr>
        <w:t>i</w:t>
      </w:r>
      <w:r w:rsidR="00881048" w:rsidRPr="00A66888">
        <w:rPr>
          <w:i w:val="0"/>
          <w:iCs w:val="0"/>
          <w:color w:val="6C3F99"/>
        </w:rPr>
        <w:t xml:space="preserve">n </w:t>
      </w:r>
      <w:r w:rsidRPr="00A66888">
        <w:rPr>
          <w:i w:val="0"/>
          <w:iCs w:val="0"/>
          <w:color w:val="6C3F99"/>
        </w:rPr>
        <w:t>rural</w:t>
      </w:r>
      <w:r w:rsidR="00881048" w:rsidRPr="00A66888">
        <w:rPr>
          <w:i w:val="0"/>
          <w:iCs w:val="0"/>
          <w:color w:val="6C3F99"/>
        </w:rPr>
        <w:t xml:space="preserve">, </w:t>
      </w:r>
      <w:r w:rsidRPr="00A66888">
        <w:rPr>
          <w:i w:val="0"/>
          <w:iCs w:val="0"/>
          <w:color w:val="6C3F99"/>
        </w:rPr>
        <w:t>regiona</w:t>
      </w:r>
      <w:r w:rsidR="00881048" w:rsidRPr="00A66888">
        <w:rPr>
          <w:i w:val="0"/>
          <w:iCs w:val="0"/>
          <w:color w:val="6C3F99"/>
        </w:rPr>
        <w:t xml:space="preserve">l </w:t>
      </w:r>
      <w:r w:rsidRPr="00A66888">
        <w:rPr>
          <w:i w:val="0"/>
          <w:iCs w:val="0"/>
          <w:color w:val="6C3F99"/>
        </w:rPr>
        <w:t>an</w:t>
      </w:r>
      <w:r w:rsidR="00881048" w:rsidRPr="00A66888">
        <w:rPr>
          <w:i w:val="0"/>
          <w:iCs w:val="0"/>
          <w:color w:val="6C3F99"/>
        </w:rPr>
        <w:t xml:space="preserve">d </w:t>
      </w:r>
      <w:r w:rsidRPr="00A66888">
        <w:rPr>
          <w:i w:val="0"/>
          <w:iCs w:val="0"/>
          <w:color w:val="6C3F99"/>
        </w:rPr>
        <w:t>remot</w:t>
      </w:r>
      <w:r w:rsidR="00881048" w:rsidRPr="00A66888">
        <w:rPr>
          <w:i w:val="0"/>
          <w:iCs w:val="0"/>
          <w:color w:val="6C3F99"/>
        </w:rPr>
        <w:t xml:space="preserve">e </w:t>
      </w:r>
      <w:r w:rsidRPr="00A66888">
        <w:rPr>
          <w:i w:val="0"/>
          <w:iCs w:val="0"/>
          <w:color w:val="6C3F99"/>
        </w:rPr>
        <w:t>location</w:t>
      </w:r>
      <w:r w:rsidR="00881048" w:rsidRPr="00A66888">
        <w:rPr>
          <w:i w:val="0"/>
          <w:iCs w:val="0"/>
          <w:color w:val="6C3F99"/>
        </w:rPr>
        <w:t xml:space="preserve">s </w:t>
      </w:r>
      <w:r w:rsidRPr="00A66888">
        <w:rPr>
          <w:i w:val="0"/>
          <w:iCs w:val="0"/>
          <w:color w:val="6C3F99"/>
        </w:rPr>
        <w:t>an</w:t>
      </w:r>
      <w:r w:rsidR="00881048" w:rsidRPr="00A66888">
        <w:rPr>
          <w:i w:val="0"/>
          <w:iCs w:val="0"/>
          <w:color w:val="6C3F99"/>
        </w:rPr>
        <w:t xml:space="preserve">d </w:t>
      </w:r>
      <w:r w:rsidRPr="00A66888">
        <w:rPr>
          <w:i w:val="0"/>
          <w:iCs w:val="0"/>
          <w:color w:val="6C3F99"/>
        </w:rPr>
        <w:t>student</w:t>
      </w:r>
      <w:r w:rsidR="00881048" w:rsidRPr="00A66888">
        <w:rPr>
          <w:i w:val="0"/>
          <w:iCs w:val="0"/>
          <w:color w:val="6C3F99"/>
        </w:rPr>
        <w:t xml:space="preserve">s </w:t>
      </w:r>
      <w:r w:rsidRPr="00A66888">
        <w:rPr>
          <w:i w:val="0"/>
          <w:iCs w:val="0"/>
          <w:color w:val="6C3F99"/>
        </w:rPr>
        <w:t>fro</w:t>
      </w:r>
      <w:r w:rsidR="00881048" w:rsidRPr="00A66888">
        <w:rPr>
          <w:i w:val="0"/>
          <w:iCs w:val="0"/>
          <w:color w:val="6C3F99"/>
        </w:rPr>
        <w:t xml:space="preserve">m </w:t>
      </w:r>
      <w:r w:rsidRPr="00A66888">
        <w:rPr>
          <w:i w:val="0"/>
          <w:iCs w:val="0"/>
          <w:color w:val="6C3F99"/>
        </w:rPr>
        <w:t>lo</w:t>
      </w:r>
      <w:r w:rsidR="00881048" w:rsidRPr="00A66888">
        <w:rPr>
          <w:i w:val="0"/>
          <w:iCs w:val="0"/>
          <w:color w:val="6C3F99"/>
        </w:rPr>
        <w:t xml:space="preserve">w </w:t>
      </w:r>
      <w:r w:rsidRPr="00A66888">
        <w:rPr>
          <w:i w:val="0"/>
          <w:iCs w:val="0"/>
          <w:color w:val="6C3F99"/>
        </w:rPr>
        <w:t>SE</w:t>
      </w:r>
      <w:r w:rsidR="00881048" w:rsidRPr="00A66888">
        <w:rPr>
          <w:i w:val="0"/>
          <w:iCs w:val="0"/>
          <w:color w:val="6C3F99"/>
        </w:rPr>
        <w:t xml:space="preserve">S </w:t>
      </w:r>
      <w:r w:rsidRPr="00A66888">
        <w:rPr>
          <w:i w:val="0"/>
          <w:iCs w:val="0"/>
          <w:color w:val="6C3F99"/>
        </w:rPr>
        <w:t>schools.” – Pea</w:t>
      </w:r>
      <w:r w:rsidR="00881048" w:rsidRPr="00A66888">
        <w:rPr>
          <w:i w:val="0"/>
          <w:iCs w:val="0"/>
          <w:color w:val="6C3F99"/>
        </w:rPr>
        <w:t xml:space="preserve">k </w:t>
      </w:r>
      <w:r w:rsidRPr="00A66888">
        <w:rPr>
          <w:i w:val="0"/>
          <w:iCs w:val="0"/>
          <w:color w:val="6C3F99"/>
        </w:rPr>
        <w:t>bod</w:t>
      </w:r>
      <w:r w:rsidR="00881048" w:rsidRPr="00A66888">
        <w:rPr>
          <w:i w:val="0"/>
          <w:iCs w:val="0"/>
          <w:color w:val="6C3F99"/>
        </w:rPr>
        <w:t xml:space="preserve">y </w:t>
      </w:r>
      <w:r w:rsidRPr="00A66888">
        <w:rPr>
          <w:i w:val="0"/>
          <w:iCs w:val="0"/>
          <w:color w:val="6C3F99"/>
        </w:rPr>
        <w:t>organisation</w:t>
      </w:r>
      <w:r w:rsidR="00A17F44" w:rsidRPr="00A66888">
        <w:rPr>
          <w:i w:val="0"/>
          <w:iCs w:val="0"/>
          <w:color w:val="6C3F99"/>
        </w:rPr>
        <w:t>.</w:t>
      </w:r>
    </w:p>
    <w:p w14:paraId="3A4A9192" w14:textId="681B9D4D" w:rsidR="0069020F" w:rsidRPr="00A66888" w:rsidRDefault="0069020F" w:rsidP="00F572AB">
      <w:pPr>
        <w:pStyle w:val="Quote"/>
        <w:rPr>
          <w:i w:val="0"/>
          <w:iCs w:val="0"/>
          <w:color w:val="6C3F99"/>
        </w:rPr>
      </w:pPr>
      <w:r w:rsidRPr="00A66888">
        <w:rPr>
          <w:i w:val="0"/>
          <w:iCs w:val="0"/>
          <w:color w:val="6C3F99"/>
        </w:rPr>
        <w:t>“Given we [school community] live in a regional centre, it’s really important that there is an incentive for schools to take their students to Canberra.” – PACER school staff participant</w:t>
      </w:r>
      <w:r w:rsidR="00A17F44" w:rsidRPr="00A66888">
        <w:rPr>
          <w:i w:val="0"/>
          <w:iCs w:val="0"/>
          <w:color w:val="6C3F99"/>
        </w:rPr>
        <w:t>.</w:t>
      </w:r>
    </w:p>
    <w:p w14:paraId="74311529" w14:textId="352DAFA8" w:rsidR="00213D83" w:rsidRDefault="00213D83" w:rsidP="00213D83">
      <w:pPr>
        <w:pStyle w:val="Heading2"/>
      </w:pPr>
      <w:bookmarkStart w:id="162" w:name="_Toc147848831"/>
      <w:bookmarkStart w:id="163" w:name="_Toc165025653"/>
      <w:r>
        <w:lastRenderedPageBreak/>
        <w:t>Studen</w:t>
      </w:r>
      <w:r w:rsidR="00881048">
        <w:t xml:space="preserve">t </w:t>
      </w:r>
      <w:r>
        <w:t>outcome</w:t>
      </w:r>
      <w:r w:rsidR="00881048">
        <w:t>s</w:t>
      </w:r>
      <w:bookmarkEnd w:id="162"/>
      <w:bookmarkEnd w:id="163"/>
      <w:r w:rsidR="00881048">
        <w:t xml:space="preserve"> </w:t>
      </w:r>
    </w:p>
    <w:p w14:paraId="1070C46B" w14:textId="241D21B1" w:rsidR="002F4AFC" w:rsidRPr="00182AA1" w:rsidRDefault="002F4AFC" w:rsidP="00182AA1">
      <w:pPr>
        <w:pStyle w:val="Heading3"/>
        <w:pBdr>
          <w:bottom w:val="single" w:sz="4" w:space="1" w:color="auto"/>
        </w:pBdr>
        <w:rPr>
          <w:sz w:val="22"/>
          <w:szCs w:val="22"/>
        </w:rPr>
      </w:pPr>
      <w:r w:rsidRPr="00182AA1">
        <w:rPr>
          <w:sz w:val="22"/>
          <w:szCs w:val="22"/>
        </w:rPr>
        <w:t>Studen</w:t>
      </w:r>
      <w:r w:rsidR="00881048" w:rsidRPr="00182AA1">
        <w:rPr>
          <w:sz w:val="22"/>
          <w:szCs w:val="22"/>
        </w:rPr>
        <w:t xml:space="preserve">t </w:t>
      </w:r>
      <w:r w:rsidRPr="00182AA1">
        <w:rPr>
          <w:sz w:val="22"/>
          <w:szCs w:val="22"/>
        </w:rPr>
        <w:t>exposure</w:t>
      </w:r>
    </w:p>
    <w:p w14:paraId="74B5DBC1" w14:textId="104750A0" w:rsidR="0059432B" w:rsidRPr="002F1061" w:rsidRDefault="004821EB" w:rsidP="00292EFB">
      <w:pPr>
        <w:pStyle w:val="Heading4"/>
      </w:pPr>
      <w:r w:rsidRPr="002F1061">
        <w:t xml:space="preserve">Outcome 3: </w:t>
      </w:r>
      <w:r w:rsidR="00122579" w:rsidRPr="002F1061">
        <w:t>Students’ exposure to quality teaching and learning environments in civics and citizenship increases</w:t>
      </w:r>
      <w:r w:rsidR="003E67D5" w:rsidRPr="002F1061">
        <w:t>.</w:t>
      </w:r>
      <w:r w:rsidRPr="002F1061">
        <w:t xml:space="preserve"> </w:t>
      </w:r>
    </w:p>
    <w:p w14:paraId="7944963C" w14:textId="47F1A79C" w:rsidR="00B42AAD" w:rsidRDefault="02F8BC72" w:rsidP="00B42AAD">
      <w:pPr>
        <w:pStyle w:val="BodyText"/>
      </w:pPr>
      <w:r w:rsidRPr="78D9A05D">
        <w:t>Schoo</w:t>
      </w:r>
      <w:r w:rsidR="4A74C97A" w:rsidRPr="78D9A05D">
        <w:t xml:space="preserve">l </w:t>
      </w:r>
      <w:r w:rsidRPr="78D9A05D">
        <w:t>staf</w:t>
      </w:r>
      <w:r w:rsidR="4A74C97A" w:rsidRPr="78D9A05D">
        <w:t xml:space="preserve">f </w:t>
      </w:r>
      <w:r w:rsidRPr="78D9A05D">
        <w:t>reporte</w:t>
      </w:r>
      <w:r w:rsidR="4A74C97A" w:rsidRPr="78D9A05D">
        <w:t xml:space="preserve">d </w:t>
      </w:r>
      <w:r w:rsidRPr="78D9A05D">
        <w:t>tha</w:t>
      </w:r>
      <w:r w:rsidR="4A74C97A" w:rsidRPr="78D9A05D">
        <w:t xml:space="preserve">t </w:t>
      </w:r>
      <w:r w:rsidR="7C5BB9C7" w:rsidRPr="78D9A05D">
        <w:t>th</w:t>
      </w:r>
      <w:r w:rsidR="4A74C97A" w:rsidRPr="78D9A05D">
        <w:t xml:space="preserve">e </w:t>
      </w:r>
      <w:r w:rsidR="7C5BB9C7" w:rsidRPr="78D9A05D">
        <w:t>opportunitie</w:t>
      </w:r>
      <w:r w:rsidR="4A74C97A" w:rsidRPr="78D9A05D">
        <w:t xml:space="preserve">s </w:t>
      </w:r>
      <w:r w:rsidR="7C5BB9C7" w:rsidRPr="78D9A05D">
        <w:t>provide</w:t>
      </w:r>
      <w:r w:rsidR="4A74C97A" w:rsidRPr="78D9A05D">
        <w:t xml:space="preserve">d </w:t>
      </w:r>
      <w:r w:rsidRPr="78D9A05D">
        <w:t>throug</w:t>
      </w:r>
      <w:r w:rsidR="4A74C97A" w:rsidRPr="78D9A05D">
        <w:t xml:space="preserve">h </w:t>
      </w:r>
      <w:r w:rsidRPr="78D9A05D">
        <w:t>PACE</w:t>
      </w:r>
      <w:r w:rsidR="4A74C97A" w:rsidRPr="78D9A05D">
        <w:t xml:space="preserve">R </w:t>
      </w:r>
      <w:r w:rsidRPr="78D9A05D">
        <w:t>wer</w:t>
      </w:r>
      <w:r w:rsidR="4A74C97A" w:rsidRPr="78D9A05D">
        <w:t xml:space="preserve">e </w:t>
      </w:r>
      <w:r w:rsidR="7C5BB9C7" w:rsidRPr="78D9A05D">
        <w:t>highl</w:t>
      </w:r>
      <w:r w:rsidR="4A74C97A" w:rsidRPr="78D9A05D">
        <w:t xml:space="preserve">y </w:t>
      </w:r>
      <w:r w:rsidR="7C5BB9C7" w:rsidRPr="78D9A05D">
        <w:t>impactfu</w:t>
      </w:r>
      <w:r w:rsidR="4A74C97A" w:rsidRPr="78D9A05D">
        <w:t xml:space="preserve">l </w:t>
      </w:r>
      <w:r w:rsidR="7C5BB9C7" w:rsidRPr="78D9A05D">
        <w:t>teachin</w:t>
      </w:r>
      <w:r w:rsidR="4A74C97A" w:rsidRPr="78D9A05D">
        <w:t xml:space="preserve">g </w:t>
      </w:r>
      <w:r w:rsidR="7C5BB9C7" w:rsidRPr="78D9A05D">
        <w:t>an</w:t>
      </w:r>
      <w:r w:rsidR="4A74C97A" w:rsidRPr="78D9A05D">
        <w:t xml:space="preserve">d </w:t>
      </w:r>
      <w:r w:rsidR="7C5BB9C7" w:rsidRPr="78D9A05D">
        <w:t>learnin</w:t>
      </w:r>
      <w:r w:rsidR="4A74C97A" w:rsidRPr="78D9A05D">
        <w:t xml:space="preserve">g </w:t>
      </w:r>
      <w:r w:rsidR="7C5BB9C7" w:rsidRPr="78D9A05D">
        <w:t>opportunities</w:t>
      </w:r>
      <w:r w:rsidR="4A74C97A" w:rsidRPr="78D9A05D">
        <w:t xml:space="preserve">. </w:t>
      </w:r>
      <w:r w:rsidR="7C5BB9C7" w:rsidRPr="78D9A05D">
        <w:t>Almos</w:t>
      </w:r>
      <w:r w:rsidR="4A74C97A" w:rsidRPr="78D9A05D">
        <w:t xml:space="preserve">t </w:t>
      </w:r>
      <w:r w:rsidR="7C5BB9C7" w:rsidRPr="78D9A05D">
        <w:t>al</w:t>
      </w:r>
      <w:r w:rsidR="4A74C97A" w:rsidRPr="78D9A05D">
        <w:t xml:space="preserve">l </w:t>
      </w:r>
      <w:r w:rsidR="7C5BB9C7" w:rsidRPr="78D9A05D">
        <w:t>surve</w:t>
      </w:r>
      <w:r w:rsidR="4A74C97A" w:rsidRPr="78D9A05D">
        <w:t xml:space="preserve">y </w:t>
      </w:r>
      <w:r w:rsidR="7C5BB9C7" w:rsidRPr="78D9A05D">
        <w:t>respondent</w:t>
      </w:r>
      <w:r w:rsidR="4A74C97A" w:rsidRPr="78D9A05D">
        <w:t xml:space="preserve">s </w:t>
      </w:r>
      <w:r w:rsidR="7C5BB9C7" w:rsidRPr="78D9A05D">
        <w:t>reporte</w:t>
      </w:r>
      <w:r w:rsidR="4A74C97A" w:rsidRPr="78D9A05D">
        <w:t xml:space="preserve">d </w:t>
      </w:r>
      <w:r w:rsidR="7C5BB9C7" w:rsidRPr="78D9A05D">
        <w:t>tha</w:t>
      </w:r>
      <w:r w:rsidR="4A74C97A" w:rsidRPr="78D9A05D">
        <w:t xml:space="preserve">t </w:t>
      </w:r>
      <w:r w:rsidR="7C5BB9C7" w:rsidRPr="78D9A05D">
        <w:t>th</w:t>
      </w:r>
      <w:r w:rsidR="4A74C97A" w:rsidRPr="78D9A05D">
        <w:t xml:space="preserve">e </w:t>
      </w:r>
      <w:r w:rsidR="7C5BB9C7" w:rsidRPr="78D9A05D">
        <w:t>Canberr</w:t>
      </w:r>
      <w:r w:rsidR="4A74C97A" w:rsidRPr="78D9A05D">
        <w:t xml:space="preserve">a </w:t>
      </w:r>
      <w:r w:rsidR="7C5BB9C7" w:rsidRPr="78D9A05D">
        <w:t>excursio</w:t>
      </w:r>
      <w:r w:rsidR="4A74C97A" w:rsidRPr="78D9A05D">
        <w:t xml:space="preserve">n </w:t>
      </w:r>
      <w:r w:rsidR="7C5BB9C7" w:rsidRPr="78D9A05D">
        <w:t>provide</w:t>
      </w:r>
      <w:r w:rsidR="4A74C97A" w:rsidRPr="78D9A05D">
        <w:t xml:space="preserve">d </w:t>
      </w:r>
      <w:r w:rsidR="21DBB8F8" w:rsidRPr="78D9A05D">
        <w:t xml:space="preserve">positive </w:t>
      </w:r>
      <w:r w:rsidR="7C5BB9C7" w:rsidRPr="78D9A05D">
        <w:t>learnin</w:t>
      </w:r>
      <w:r w:rsidR="4A74C97A" w:rsidRPr="78D9A05D">
        <w:t xml:space="preserve">g </w:t>
      </w:r>
      <w:r w:rsidR="7C5BB9C7" w:rsidRPr="78D9A05D">
        <w:t>opportunitie</w:t>
      </w:r>
      <w:r w:rsidR="4A74C97A" w:rsidRPr="78D9A05D">
        <w:t xml:space="preserve">s </w:t>
      </w:r>
      <w:r w:rsidR="21DBB8F8" w:rsidRPr="78D9A05D">
        <w:t xml:space="preserve">for their students </w:t>
      </w:r>
      <w:r w:rsidR="7C5BB9C7" w:rsidRPr="78D9A05D">
        <w:t>(95%</w:t>
      </w:r>
      <w:r w:rsidR="4A74C97A" w:rsidRPr="78D9A05D">
        <w:t xml:space="preserve">, </w:t>
      </w:r>
      <w:r w:rsidR="037CEB2A">
        <w:fldChar w:fldCharType="begin"/>
      </w:r>
      <w:r w:rsidR="037CEB2A">
        <w:instrText xml:space="preserve"> REF _Ref145688702 \h  \* MERGEFORMAT </w:instrText>
      </w:r>
      <w:r w:rsidR="037CEB2A">
        <w:fldChar w:fldCharType="separate"/>
      </w:r>
      <w:r w:rsidR="00377CB7" w:rsidRPr="00377CB7">
        <w:t>Figure 5.3</w:t>
      </w:r>
      <w:r w:rsidR="037CEB2A">
        <w:fldChar w:fldCharType="end"/>
      </w:r>
      <w:r w:rsidR="7C5BB9C7" w:rsidRPr="78D9A05D">
        <w:t>).</w:t>
      </w:r>
    </w:p>
    <w:p w14:paraId="009A500A" w14:textId="3C21DCDC" w:rsidR="0084047C" w:rsidRDefault="0084047C" w:rsidP="0084047C">
      <w:pPr>
        <w:pStyle w:val="Caption"/>
        <w:ind w:left="1308" w:hanging="1308"/>
      </w:pPr>
      <w:bookmarkStart w:id="164" w:name="_Ref145688702"/>
      <w:bookmarkStart w:id="165" w:name="_Toc147850576"/>
      <w:r w:rsidRPr="002D1CD3">
        <w:rPr>
          <w:rStyle w:val="CaptionLabel"/>
        </w:rPr>
        <w:t>Figure </w:t>
      </w:r>
      <w:r w:rsidRPr="002D1CD3">
        <w:rPr>
          <w:rStyle w:val="CaptionLabel"/>
        </w:rPr>
        <w:fldChar w:fldCharType="begin"/>
      </w:r>
      <w:r w:rsidRPr="002D1CD3">
        <w:rPr>
          <w:rStyle w:val="CaptionLabel"/>
        </w:rPr>
        <w:instrText xml:space="preserve"> STYLEREF 1 \S \* MERGEFORMAT </w:instrText>
      </w:r>
      <w:r w:rsidRPr="002D1CD3">
        <w:rPr>
          <w:rStyle w:val="CaptionLabel"/>
        </w:rPr>
        <w:fldChar w:fldCharType="separate"/>
      </w:r>
      <w:r w:rsidR="00377CB7">
        <w:rPr>
          <w:rStyle w:val="CaptionLabel"/>
          <w:noProof/>
        </w:rPr>
        <w:t>5</w:t>
      </w:r>
      <w:r w:rsidRPr="002D1CD3">
        <w:rPr>
          <w:rStyle w:val="CaptionLabel"/>
        </w:rPr>
        <w:fldChar w:fldCharType="end"/>
      </w:r>
      <w:r w:rsidRPr="002D1CD3">
        <w:rPr>
          <w:rStyle w:val="CaptionLabel"/>
        </w:rPr>
        <w:t>.</w:t>
      </w:r>
      <w:r w:rsidRPr="002D1CD3">
        <w:rPr>
          <w:rStyle w:val="CaptionLabel"/>
        </w:rPr>
        <w:fldChar w:fldCharType="begin"/>
      </w:r>
      <w:r w:rsidRPr="002D1CD3">
        <w:rPr>
          <w:rStyle w:val="CaptionLabel"/>
        </w:rPr>
        <w:instrText xml:space="preserve"> SEQ Figure \* ARABIC \S 1 \* MERGEFORMAT </w:instrText>
      </w:r>
      <w:r w:rsidRPr="002D1CD3">
        <w:rPr>
          <w:rStyle w:val="CaptionLabel"/>
        </w:rPr>
        <w:fldChar w:fldCharType="separate"/>
      </w:r>
      <w:r w:rsidR="00377CB7">
        <w:rPr>
          <w:rStyle w:val="CaptionLabel"/>
          <w:noProof/>
        </w:rPr>
        <w:t>3</w:t>
      </w:r>
      <w:r w:rsidRPr="002D1CD3">
        <w:rPr>
          <w:rStyle w:val="CaptionLabel"/>
        </w:rPr>
        <w:fldChar w:fldCharType="end"/>
      </w:r>
      <w:bookmarkEnd w:id="164"/>
      <w:r>
        <w:tab/>
        <w:t>PACER participant survey – Educational opportunities</w:t>
      </w:r>
      <w:bookmarkEnd w:id="165"/>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B42AAD" w14:paraId="4E759049" w14:textId="77777777" w:rsidTr="0084047C">
        <w:tc>
          <w:tcPr>
            <w:tcW w:w="7936" w:type="dxa"/>
            <w:shd w:val="clear" w:color="auto" w:fill="auto"/>
          </w:tcPr>
          <w:p w14:paraId="0D6DF5A6" w14:textId="77777777" w:rsidR="00B42AAD" w:rsidRDefault="00B42AAD" w:rsidP="00442E84">
            <w:pPr>
              <w:pStyle w:val="Figure"/>
            </w:pPr>
            <w:r w:rsidRPr="002D1CD3">
              <w:rPr>
                <w:noProof/>
              </w:rPr>
              <w:drawing>
                <wp:inline distT="0" distB="0" distL="0" distR="0" wp14:anchorId="4971E3D9" wp14:editId="5716D8B8">
                  <wp:extent cx="4895850" cy="2085975"/>
                  <wp:effectExtent l="0" t="0" r="0" b="9525"/>
                  <wp:docPr id="1710379144" name="Picture 1710379144" descr="PACER participant survey - Educational opportunities&#10;&#10;A graph showing the percentage of survey respondents (n=173) who agree that students on the Canberra excursion were provided with impactful teaching and learning opportunities.&#10;&#10;Likert scale options include: strongly agree, agree, neither agree nor disagree, disagree, strongly disagree, don't know.&#10;&#10;Strongly agree - 66%&#10;Agree - 29%&#10;&#10;Source: Survey of PACER program participants, administered by ACIL Allen, 2023. Analysis by ACIL Alle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79144" name="Picture 1710379144" descr="PACER participant survey - Educational opportunities&#10;&#10;A graph showing the percentage of survey respondents (n=173) who agree that students on the Canberra excursion were provided with impactful teaching and learning opportunities.&#10;&#10;Likert scale options include: strongly agree, agree, neither agree nor disagree, disagree, strongly disagree, don't know.&#10;&#10;Strongly agree - 66%&#10;Agree - 29%&#10;&#10;Source: Survey of PACER program participants, administered by ACIL Allen, 2023. Analysis by ACIL Allen, 202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95850" cy="2085975"/>
                          </a:xfrm>
                          <a:prstGeom prst="rect">
                            <a:avLst/>
                          </a:prstGeom>
                          <a:noFill/>
                          <a:ln>
                            <a:noFill/>
                          </a:ln>
                        </pic:spPr>
                      </pic:pic>
                    </a:graphicData>
                  </a:graphic>
                </wp:inline>
              </w:drawing>
            </w:r>
          </w:p>
        </w:tc>
      </w:tr>
    </w:tbl>
    <w:p w14:paraId="41230C6A" w14:textId="77777777" w:rsidR="0084047C" w:rsidRPr="00D06216" w:rsidRDefault="0084047C" w:rsidP="00B65CBE">
      <w:pPr>
        <w:pStyle w:val="Source"/>
        <w:rPr>
          <w:i w:val="0"/>
          <w:iCs/>
        </w:rPr>
      </w:pPr>
      <w:r w:rsidRPr="00D06216">
        <w:rPr>
          <w:i w:val="0"/>
          <w:iCs/>
        </w:rPr>
        <w:t>Source: Survey of PACER program participants, administered by ACIL Allen, 2023. Analysis by ACIL Allen, 2023.</w:t>
      </w:r>
    </w:p>
    <w:p w14:paraId="78A01426" w14:textId="77777777" w:rsidR="0084047C" w:rsidRDefault="0084047C" w:rsidP="00442E84">
      <w:pPr>
        <w:pStyle w:val="spacer"/>
      </w:pPr>
    </w:p>
    <w:p w14:paraId="772109E1" w14:textId="1C7C12F5" w:rsidR="00F12F59" w:rsidRDefault="00F12F59" w:rsidP="00F12F59">
      <w:pPr>
        <w:pStyle w:val="BodyText"/>
      </w:pPr>
      <w:r>
        <w:t>PACE</w:t>
      </w:r>
      <w:r w:rsidR="00881048">
        <w:t xml:space="preserve">R </w:t>
      </w:r>
      <w:r>
        <w:t>program</w:t>
      </w:r>
      <w:r w:rsidR="00881048">
        <w:t xml:space="preserve">s </w:t>
      </w:r>
      <w:r>
        <w:t>enable</w:t>
      </w:r>
      <w:r w:rsidR="00881048">
        <w:t xml:space="preserve"> </w:t>
      </w:r>
      <w:r>
        <w:t>direc</w:t>
      </w:r>
      <w:r w:rsidR="00881048">
        <w:t xml:space="preserve">t </w:t>
      </w:r>
      <w:r>
        <w:t>engagemen</w:t>
      </w:r>
      <w:r w:rsidR="00881048">
        <w:t xml:space="preserve">t </w:t>
      </w:r>
      <w:r>
        <w:t>opportunitie</w:t>
      </w:r>
      <w:r w:rsidR="00881048">
        <w:t xml:space="preserve">s </w:t>
      </w:r>
      <w:r>
        <w:t>wit</w:t>
      </w:r>
      <w:r w:rsidR="00881048">
        <w:t xml:space="preserve">h </w:t>
      </w:r>
      <w:r>
        <w:t>democrati</w:t>
      </w:r>
      <w:r w:rsidR="00881048">
        <w:t xml:space="preserve">c </w:t>
      </w:r>
      <w:r>
        <w:t>institution</w:t>
      </w:r>
      <w:r w:rsidR="00881048">
        <w:t xml:space="preserve">s </w:t>
      </w:r>
      <w:r>
        <w:t>an</w:t>
      </w:r>
      <w:r w:rsidR="00881048">
        <w:t xml:space="preserve">d </w:t>
      </w:r>
      <w:r>
        <w:t>provide</w:t>
      </w:r>
      <w:r w:rsidR="00881048">
        <w:t xml:space="preserve"> </w:t>
      </w:r>
      <w:r>
        <w:t>vita</w:t>
      </w:r>
      <w:r w:rsidR="00881048">
        <w:t xml:space="preserve">l </w:t>
      </w:r>
      <w:r>
        <w:t>learnin</w:t>
      </w:r>
      <w:r w:rsidR="00881048">
        <w:t xml:space="preserve">g </w:t>
      </w:r>
      <w:r>
        <w:t>an</w:t>
      </w:r>
      <w:r w:rsidR="00881048">
        <w:t xml:space="preserve">d </w:t>
      </w:r>
      <w:r>
        <w:t>insigh</w:t>
      </w:r>
      <w:r w:rsidR="00881048">
        <w:t xml:space="preserve">t </w:t>
      </w:r>
      <w:r>
        <w:t>int</w:t>
      </w:r>
      <w:r w:rsidR="00881048">
        <w:t xml:space="preserve">o </w:t>
      </w:r>
      <w:r>
        <w:t>Australia’</w:t>
      </w:r>
      <w:r w:rsidR="00881048">
        <w:t xml:space="preserve">s </w:t>
      </w:r>
      <w:r>
        <w:t>history</w:t>
      </w:r>
      <w:r w:rsidR="00881048">
        <w:t xml:space="preserve">. </w:t>
      </w:r>
    </w:p>
    <w:p w14:paraId="0AFABEA3" w14:textId="2E42EE1E" w:rsidR="00896135" w:rsidRPr="00A66888" w:rsidRDefault="00F12F59" w:rsidP="00021D43">
      <w:pPr>
        <w:pStyle w:val="Quote"/>
        <w:rPr>
          <w:i w:val="0"/>
          <w:iCs w:val="0"/>
          <w:color w:val="6C3F99"/>
        </w:rPr>
      </w:pPr>
      <w:r w:rsidRPr="00A66888">
        <w:rPr>
          <w:i w:val="0"/>
          <w:iCs w:val="0"/>
          <w:color w:val="6C3F99"/>
        </w:rPr>
        <w:t>“</w:t>
      </w:r>
      <w:r w:rsidR="00881048" w:rsidRPr="00A66888">
        <w:rPr>
          <w:i w:val="0"/>
          <w:iCs w:val="0"/>
          <w:color w:val="6C3F99"/>
        </w:rPr>
        <w:t xml:space="preserve">A </w:t>
      </w:r>
      <w:r w:rsidRPr="00A66888">
        <w:rPr>
          <w:i w:val="0"/>
          <w:iCs w:val="0"/>
          <w:color w:val="6C3F99"/>
        </w:rPr>
        <w:t>lo</w:t>
      </w:r>
      <w:r w:rsidR="00881048" w:rsidRPr="00A66888">
        <w:rPr>
          <w:i w:val="0"/>
          <w:iCs w:val="0"/>
          <w:color w:val="6C3F99"/>
        </w:rPr>
        <w:t xml:space="preserve">t </w:t>
      </w:r>
      <w:r w:rsidRPr="00A66888">
        <w:rPr>
          <w:i w:val="0"/>
          <w:iCs w:val="0"/>
          <w:color w:val="6C3F99"/>
        </w:rPr>
        <w:t>o</w:t>
      </w:r>
      <w:r w:rsidR="00881048" w:rsidRPr="00A66888">
        <w:rPr>
          <w:i w:val="0"/>
          <w:iCs w:val="0"/>
          <w:color w:val="6C3F99"/>
        </w:rPr>
        <w:t xml:space="preserve">f </w:t>
      </w:r>
      <w:r w:rsidR="00C56A82" w:rsidRPr="00A66888">
        <w:rPr>
          <w:i w:val="0"/>
          <w:iCs w:val="0"/>
          <w:color w:val="6C3F99"/>
        </w:rPr>
        <w:t>[PACER</w:t>
      </w:r>
      <w:r w:rsidR="00881048" w:rsidRPr="00A66888">
        <w:rPr>
          <w:i w:val="0"/>
          <w:iCs w:val="0"/>
          <w:color w:val="6C3F99"/>
        </w:rPr>
        <w:t xml:space="preserve">] </w:t>
      </w:r>
      <w:r w:rsidRPr="00A66888">
        <w:rPr>
          <w:i w:val="0"/>
          <w:iCs w:val="0"/>
          <w:color w:val="6C3F99"/>
        </w:rPr>
        <w:t>build</w:t>
      </w:r>
      <w:r w:rsidR="00881048" w:rsidRPr="00A66888">
        <w:rPr>
          <w:i w:val="0"/>
          <w:iCs w:val="0"/>
          <w:color w:val="6C3F99"/>
        </w:rPr>
        <w:t xml:space="preserve">s </w:t>
      </w:r>
      <w:r w:rsidRPr="00A66888">
        <w:rPr>
          <w:i w:val="0"/>
          <w:iCs w:val="0"/>
          <w:color w:val="6C3F99"/>
        </w:rPr>
        <w:t>o</w:t>
      </w:r>
      <w:r w:rsidR="00881048" w:rsidRPr="00A66888">
        <w:rPr>
          <w:i w:val="0"/>
          <w:iCs w:val="0"/>
          <w:color w:val="6C3F99"/>
        </w:rPr>
        <w:t xml:space="preserve">n </w:t>
      </w:r>
      <w:r w:rsidRPr="00A66888">
        <w:rPr>
          <w:i w:val="0"/>
          <w:iCs w:val="0"/>
          <w:color w:val="6C3F99"/>
        </w:rPr>
        <w:t>thei</w:t>
      </w:r>
      <w:r w:rsidR="00881048" w:rsidRPr="00A66888">
        <w:rPr>
          <w:i w:val="0"/>
          <w:iCs w:val="0"/>
          <w:color w:val="6C3F99"/>
        </w:rPr>
        <w:t xml:space="preserve">r </w:t>
      </w:r>
      <w:r w:rsidRPr="00A66888">
        <w:rPr>
          <w:i w:val="0"/>
          <w:iCs w:val="0"/>
          <w:color w:val="6C3F99"/>
        </w:rPr>
        <w:t>learnin</w:t>
      </w:r>
      <w:r w:rsidR="00881048" w:rsidRPr="00A66888">
        <w:rPr>
          <w:i w:val="0"/>
          <w:iCs w:val="0"/>
          <w:color w:val="6C3F99"/>
        </w:rPr>
        <w:t xml:space="preserve">g </w:t>
      </w:r>
      <w:r w:rsidRPr="00A66888">
        <w:rPr>
          <w:i w:val="0"/>
          <w:iCs w:val="0"/>
          <w:color w:val="6C3F99"/>
        </w:rPr>
        <w:t>i</w:t>
      </w:r>
      <w:r w:rsidR="00881048" w:rsidRPr="00A66888">
        <w:rPr>
          <w:i w:val="0"/>
          <w:iCs w:val="0"/>
          <w:color w:val="6C3F99"/>
        </w:rPr>
        <w:t xml:space="preserve">n </w:t>
      </w:r>
      <w:r w:rsidRPr="00A66888">
        <w:rPr>
          <w:i w:val="0"/>
          <w:iCs w:val="0"/>
          <w:color w:val="6C3F99"/>
        </w:rPr>
        <w:t>year</w:t>
      </w:r>
      <w:r w:rsidR="00881048" w:rsidRPr="00A66888">
        <w:rPr>
          <w:i w:val="0"/>
          <w:iCs w:val="0"/>
          <w:color w:val="6C3F99"/>
        </w:rPr>
        <w:t xml:space="preserve">s 8 </w:t>
      </w:r>
      <w:r w:rsidRPr="00A66888">
        <w:rPr>
          <w:i w:val="0"/>
          <w:iCs w:val="0"/>
          <w:color w:val="6C3F99"/>
        </w:rPr>
        <w:t>an</w:t>
      </w:r>
      <w:r w:rsidR="00881048" w:rsidRPr="00A66888">
        <w:rPr>
          <w:i w:val="0"/>
          <w:iCs w:val="0"/>
          <w:color w:val="6C3F99"/>
        </w:rPr>
        <w:t xml:space="preserve">d </w:t>
      </w:r>
      <w:r w:rsidRPr="00A66888">
        <w:rPr>
          <w:i w:val="0"/>
          <w:iCs w:val="0"/>
          <w:color w:val="6C3F99"/>
        </w:rPr>
        <w:t>9</w:t>
      </w:r>
      <w:r w:rsidR="00881048" w:rsidRPr="00A66888">
        <w:rPr>
          <w:i w:val="0"/>
          <w:iCs w:val="0"/>
          <w:color w:val="6C3F99"/>
        </w:rPr>
        <w:t xml:space="preserve">. </w:t>
      </w:r>
      <w:r w:rsidRPr="00A66888">
        <w:rPr>
          <w:i w:val="0"/>
          <w:iCs w:val="0"/>
          <w:color w:val="6C3F99"/>
        </w:rPr>
        <w:t>Ther</w:t>
      </w:r>
      <w:r w:rsidR="00881048" w:rsidRPr="00A66888">
        <w:rPr>
          <w:i w:val="0"/>
          <w:iCs w:val="0"/>
          <w:color w:val="6C3F99"/>
        </w:rPr>
        <w:t xml:space="preserve">e </w:t>
      </w:r>
      <w:r w:rsidRPr="00A66888">
        <w:rPr>
          <w:i w:val="0"/>
          <w:iCs w:val="0"/>
          <w:color w:val="6C3F99"/>
        </w:rPr>
        <w:t>isn’</w:t>
      </w:r>
      <w:r w:rsidR="00881048" w:rsidRPr="00A66888">
        <w:rPr>
          <w:i w:val="0"/>
          <w:iCs w:val="0"/>
          <w:color w:val="6C3F99"/>
        </w:rPr>
        <w:t xml:space="preserve">t a </w:t>
      </w:r>
      <w:r w:rsidRPr="00A66888">
        <w:rPr>
          <w:i w:val="0"/>
          <w:iCs w:val="0"/>
          <w:color w:val="6C3F99"/>
        </w:rPr>
        <w:t>requiremen</w:t>
      </w:r>
      <w:r w:rsidR="00881048" w:rsidRPr="00A66888">
        <w:rPr>
          <w:i w:val="0"/>
          <w:iCs w:val="0"/>
          <w:color w:val="6C3F99"/>
        </w:rPr>
        <w:t xml:space="preserve">t </w:t>
      </w:r>
      <w:r w:rsidRPr="00A66888">
        <w:rPr>
          <w:i w:val="0"/>
          <w:iCs w:val="0"/>
          <w:color w:val="6C3F99"/>
        </w:rPr>
        <w:t>t</w:t>
      </w:r>
      <w:r w:rsidR="00881048" w:rsidRPr="00A66888">
        <w:rPr>
          <w:i w:val="0"/>
          <w:iCs w:val="0"/>
          <w:color w:val="6C3F99"/>
        </w:rPr>
        <w:t xml:space="preserve">o </w:t>
      </w:r>
      <w:r w:rsidRPr="00A66888">
        <w:rPr>
          <w:i w:val="0"/>
          <w:iCs w:val="0"/>
          <w:color w:val="6C3F99"/>
        </w:rPr>
        <w:t>continu</w:t>
      </w:r>
      <w:r w:rsidR="00881048" w:rsidRPr="00A66888">
        <w:rPr>
          <w:i w:val="0"/>
          <w:iCs w:val="0"/>
          <w:color w:val="6C3F99"/>
        </w:rPr>
        <w:t xml:space="preserve">e </w:t>
      </w:r>
      <w:r w:rsidRPr="00A66888">
        <w:rPr>
          <w:i w:val="0"/>
          <w:iCs w:val="0"/>
          <w:color w:val="6C3F99"/>
        </w:rPr>
        <w:t>civic</w:t>
      </w:r>
      <w:r w:rsidR="00881048" w:rsidRPr="00A66888">
        <w:rPr>
          <w:i w:val="0"/>
          <w:iCs w:val="0"/>
          <w:color w:val="6C3F99"/>
        </w:rPr>
        <w:t xml:space="preserve">s </w:t>
      </w:r>
      <w:r w:rsidRPr="00A66888">
        <w:rPr>
          <w:i w:val="0"/>
          <w:iCs w:val="0"/>
          <w:color w:val="6C3F99"/>
        </w:rPr>
        <w:t>educatio</w:t>
      </w:r>
      <w:r w:rsidR="00881048" w:rsidRPr="00A66888">
        <w:rPr>
          <w:i w:val="0"/>
          <w:iCs w:val="0"/>
          <w:color w:val="6C3F99"/>
        </w:rPr>
        <w:t xml:space="preserve">n </w:t>
      </w:r>
      <w:r w:rsidRPr="00A66888">
        <w:rPr>
          <w:i w:val="0"/>
          <w:iCs w:val="0"/>
          <w:color w:val="6C3F99"/>
        </w:rPr>
        <w:t>a</w:t>
      </w:r>
      <w:r w:rsidR="00881048" w:rsidRPr="00A66888">
        <w:rPr>
          <w:i w:val="0"/>
          <w:iCs w:val="0"/>
          <w:color w:val="6C3F99"/>
        </w:rPr>
        <w:t xml:space="preserve">s </w:t>
      </w:r>
      <w:r w:rsidRPr="00A66888">
        <w:rPr>
          <w:i w:val="0"/>
          <w:iCs w:val="0"/>
          <w:color w:val="6C3F99"/>
        </w:rPr>
        <w:t>much</w:t>
      </w:r>
      <w:r w:rsidR="00881048" w:rsidRPr="00A66888">
        <w:rPr>
          <w:i w:val="0"/>
          <w:iCs w:val="0"/>
          <w:color w:val="6C3F99"/>
        </w:rPr>
        <w:t xml:space="preserve">, </w:t>
      </w:r>
      <w:r w:rsidRPr="00A66888">
        <w:rPr>
          <w:i w:val="0"/>
          <w:iCs w:val="0"/>
          <w:color w:val="6C3F99"/>
        </w:rPr>
        <w:t>thi</w:t>
      </w:r>
      <w:r w:rsidR="00881048" w:rsidRPr="00A66888">
        <w:rPr>
          <w:i w:val="0"/>
          <w:iCs w:val="0"/>
          <w:color w:val="6C3F99"/>
        </w:rPr>
        <w:t xml:space="preserve">s </w:t>
      </w:r>
      <w:r w:rsidRPr="00A66888">
        <w:rPr>
          <w:i w:val="0"/>
          <w:iCs w:val="0"/>
          <w:color w:val="6C3F99"/>
        </w:rPr>
        <w:t>progra</w:t>
      </w:r>
      <w:r w:rsidR="00881048" w:rsidRPr="00A66888">
        <w:rPr>
          <w:i w:val="0"/>
          <w:iCs w:val="0"/>
          <w:color w:val="6C3F99"/>
        </w:rPr>
        <w:t xml:space="preserve">m </w:t>
      </w:r>
      <w:r w:rsidRPr="00A66888">
        <w:rPr>
          <w:i w:val="0"/>
          <w:iCs w:val="0"/>
          <w:color w:val="6C3F99"/>
        </w:rPr>
        <w:t>help</w:t>
      </w:r>
      <w:r w:rsidR="00881048" w:rsidRPr="00A66888">
        <w:rPr>
          <w:i w:val="0"/>
          <w:iCs w:val="0"/>
          <w:color w:val="6C3F99"/>
        </w:rPr>
        <w:t xml:space="preserve">s </w:t>
      </w:r>
      <w:r w:rsidRPr="00A66888">
        <w:rPr>
          <w:i w:val="0"/>
          <w:iCs w:val="0"/>
          <w:color w:val="6C3F99"/>
        </w:rPr>
        <w:t>explai</w:t>
      </w:r>
      <w:r w:rsidR="00881048" w:rsidRPr="00A66888">
        <w:rPr>
          <w:i w:val="0"/>
          <w:iCs w:val="0"/>
          <w:color w:val="6C3F99"/>
        </w:rPr>
        <w:t xml:space="preserve">n </w:t>
      </w:r>
      <w:r w:rsidRPr="00A66888">
        <w:rPr>
          <w:i w:val="0"/>
          <w:iCs w:val="0"/>
          <w:color w:val="6C3F99"/>
        </w:rPr>
        <w:t>wh</w:t>
      </w:r>
      <w:r w:rsidR="00881048" w:rsidRPr="00A66888">
        <w:rPr>
          <w:i w:val="0"/>
          <w:iCs w:val="0"/>
          <w:color w:val="6C3F99"/>
        </w:rPr>
        <w:t xml:space="preserve">y </w:t>
      </w:r>
      <w:r w:rsidRPr="00A66888">
        <w:rPr>
          <w:i w:val="0"/>
          <w:iCs w:val="0"/>
          <w:color w:val="6C3F99"/>
        </w:rPr>
        <w:t>thes</w:t>
      </w:r>
      <w:r w:rsidR="00881048" w:rsidRPr="00A66888">
        <w:rPr>
          <w:i w:val="0"/>
          <w:iCs w:val="0"/>
          <w:color w:val="6C3F99"/>
        </w:rPr>
        <w:t xml:space="preserve">e </w:t>
      </w:r>
      <w:r w:rsidRPr="00A66888">
        <w:rPr>
          <w:i w:val="0"/>
          <w:iCs w:val="0"/>
          <w:color w:val="6C3F99"/>
        </w:rPr>
        <w:t>thing</w:t>
      </w:r>
      <w:r w:rsidR="00881048" w:rsidRPr="00A66888">
        <w:rPr>
          <w:i w:val="0"/>
          <w:iCs w:val="0"/>
          <w:color w:val="6C3F99"/>
        </w:rPr>
        <w:t xml:space="preserve">s </w:t>
      </w:r>
      <w:r w:rsidRPr="00A66888">
        <w:rPr>
          <w:i w:val="0"/>
          <w:iCs w:val="0"/>
          <w:color w:val="6C3F99"/>
        </w:rPr>
        <w:t>exis</w:t>
      </w:r>
      <w:r w:rsidR="00881048" w:rsidRPr="00A66888">
        <w:rPr>
          <w:i w:val="0"/>
          <w:iCs w:val="0"/>
          <w:color w:val="6C3F99"/>
        </w:rPr>
        <w:t xml:space="preserve">t </w:t>
      </w:r>
      <w:r w:rsidRPr="00A66888">
        <w:rPr>
          <w:i w:val="0"/>
          <w:iCs w:val="0"/>
          <w:color w:val="6C3F99"/>
        </w:rPr>
        <w:t>an</w:t>
      </w:r>
      <w:r w:rsidR="00881048" w:rsidRPr="00A66888">
        <w:rPr>
          <w:i w:val="0"/>
          <w:iCs w:val="0"/>
          <w:color w:val="6C3F99"/>
        </w:rPr>
        <w:t xml:space="preserve">d </w:t>
      </w:r>
      <w:r w:rsidRPr="00A66888">
        <w:rPr>
          <w:i w:val="0"/>
          <w:iCs w:val="0"/>
          <w:color w:val="6C3F99"/>
        </w:rPr>
        <w:t>wh</w:t>
      </w:r>
      <w:r w:rsidR="00881048" w:rsidRPr="00A66888">
        <w:rPr>
          <w:i w:val="0"/>
          <w:iCs w:val="0"/>
          <w:color w:val="6C3F99"/>
        </w:rPr>
        <w:t xml:space="preserve">y </w:t>
      </w:r>
      <w:r w:rsidRPr="00A66888">
        <w:rPr>
          <w:i w:val="0"/>
          <w:iCs w:val="0"/>
          <w:color w:val="6C3F99"/>
        </w:rPr>
        <w:t>ar</w:t>
      </w:r>
      <w:r w:rsidR="00881048" w:rsidRPr="00A66888">
        <w:rPr>
          <w:i w:val="0"/>
          <w:iCs w:val="0"/>
          <w:color w:val="6C3F99"/>
        </w:rPr>
        <w:t xml:space="preserve">e </w:t>
      </w:r>
      <w:r w:rsidRPr="00A66888">
        <w:rPr>
          <w:i w:val="0"/>
          <w:iCs w:val="0"/>
          <w:color w:val="6C3F99"/>
        </w:rPr>
        <w:t>the</w:t>
      </w:r>
      <w:r w:rsidR="00881048" w:rsidRPr="00A66888">
        <w:rPr>
          <w:i w:val="0"/>
          <w:iCs w:val="0"/>
          <w:color w:val="6C3F99"/>
        </w:rPr>
        <w:t xml:space="preserve">y </w:t>
      </w:r>
      <w:r w:rsidRPr="00A66888">
        <w:rPr>
          <w:i w:val="0"/>
          <w:iCs w:val="0"/>
          <w:color w:val="6C3F99"/>
        </w:rPr>
        <w:t>important.” – PACE</w:t>
      </w:r>
      <w:r w:rsidR="00881048" w:rsidRPr="00A66888">
        <w:rPr>
          <w:i w:val="0"/>
          <w:iCs w:val="0"/>
          <w:color w:val="6C3F99"/>
        </w:rPr>
        <w:t xml:space="preserve">R </w:t>
      </w:r>
      <w:r w:rsidRPr="00A66888">
        <w:rPr>
          <w:i w:val="0"/>
          <w:iCs w:val="0"/>
          <w:color w:val="6C3F99"/>
        </w:rPr>
        <w:t>schoo</w:t>
      </w:r>
      <w:r w:rsidR="00881048" w:rsidRPr="00A66888">
        <w:rPr>
          <w:i w:val="0"/>
          <w:iCs w:val="0"/>
          <w:color w:val="6C3F99"/>
        </w:rPr>
        <w:t xml:space="preserve">l </w:t>
      </w:r>
      <w:r w:rsidRPr="00A66888">
        <w:rPr>
          <w:i w:val="0"/>
          <w:iCs w:val="0"/>
          <w:color w:val="6C3F99"/>
        </w:rPr>
        <w:t>staf</w:t>
      </w:r>
      <w:r w:rsidR="00881048" w:rsidRPr="00A66888">
        <w:rPr>
          <w:i w:val="0"/>
          <w:iCs w:val="0"/>
          <w:color w:val="6C3F99"/>
        </w:rPr>
        <w:t xml:space="preserve">f </w:t>
      </w:r>
      <w:r w:rsidRPr="00A66888">
        <w:rPr>
          <w:i w:val="0"/>
          <w:iCs w:val="0"/>
          <w:color w:val="6C3F99"/>
        </w:rPr>
        <w:t>participant</w:t>
      </w:r>
      <w:r w:rsidR="00A17F44" w:rsidRPr="00A66888">
        <w:rPr>
          <w:i w:val="0"/>
          <w:iCs w:val="0"/>
          <w:color w:val="6C3F99"/>
        </w:rPr>
        <w:t>.</w:t>
      </w:r>
    </w:p>
    <w:p w14:paraId="5CC6204E" w14:textId="377DC204" w:rsidR="00D558D6" w:rsidRDefault="00997F2B" w:rsidP="002A4BCE">
      <w:r>
        <w:t>Exposure to</w:t>
      </w:r>
      <w:r w:rsidR="00AF3BE4">
        <w:t xml:space="preserve"> PACER institutions ha</w:t>
      </w:r>
      <w:r>
        <w:t xml:space="preserve">s </w:t>
      </w:r>
      <w:r w:rsidR="00AF3BE4">
        <w:t xml:space="preserve">also </w:t>
      </w:r>
      <w:r w:rsidR="00670222">
        <w:t>increased</w:t>
      </w:r>
      <w:r w:rsidR="008C163E">
        <w:t xml:space="preserve"> </w:t>
      </w:r>
      <w:r w:rsidR="00601136">
        <w:t xml:space="preserve">student knowledge from a </w:t>
      </w:r>
      <w:r w:rsidR="003C4403">
        <w:t xml:space="preserve">content to </w:t>
      </w:r>
      <w:r w:rsidR="00601136">
        <w:t xml:space="preserve">a </w:t>
      </w:r>
      <w:r w:rsidR="003C4403">
        <w:t>practice</w:t>
      </w:r>
      <w:r w:rsidR="00601136">
        <w:t xml:space="preserve"> base</w:t>
      </w:r>
      <w:r w:rsidR="003C4403">
        <w:t xml:space="preserve"> via role plays, simulations and </w:t>
      </w:r>
      <w:r w:rsidR="00D558D6">
        <w:t xml:space="preserve">viewing </w:t>
      </w:r>
      <w:r w:rsidR="003C4403">
        <w:t xml:space="preserve">real life </w:t>
      </w:r>
      <w:r w:rsidR="00727F36">
        <w:t xml:space="preserve">legal and parliamentary proceedings. </w:t>
      </w:r>
      <w:r w:rsidR="00D558D6">
        <w:t xml:space="preserve">These immersive experiences supplement and extend classroom learning and enable </w:t>
      </w:r>
      <w:r w:rsidR="00993A23">
        <w:t xml:space="preserve">student </w:t>
      </w:r>
      <w:r w:rsidR="008E583A">
        <w:t xml:space="preserve">knowledge to be enhanced through utilising multiple sensory modes. </w:t>
      </w:r>
    </w:p>
    <w:p w14:paraId="3BC528AB" w14:textId="46E8405F" w:rsidR="00A33413" w:rsidRPr="00A66888" w:rsidRDefault="00054DEC" w:rsidP="00054DEC">
      <w:pPr>
        <w:pStyle w:val="Quote"/>
        <w:rPr>
          <w:i w:val="0"/>
          <w:iCs w:val="0"/>
          <w:color w:val="6C3F99"/>
        </w:rPr>
      </w:pPr>
      <w:r w:rsidRPr="00A66888">
        <w:rPr>
          <w:i w:val="0"/>
          <w:iCs w:val="0"/>
          <w:color w:val="6C3F99"/>
        </w:rPr>
        <w:t>“</w:t>
      </w:r>
      <w:r w:rsidR="005073C6" w:rsidRPr="00A66888">
        <w:rPr>
          <w:i w:val="0"/>
          <w:iCs w:val="0"/>
          <w:color w:val="6C3F99"/>
        </w:rPr>
        <w:t>…our boys are visual learners; they want to get in there and touch and see things in person.” – PACER school staff participant</w:t>
      </w:r>
      <w:r w:rsidR="00A17F44" w:rsidRPr="00A66888">
        <w:rPr>
          <w:i w:val="0"/>
          <w:iCs w:val="0"/>
          <w:color w:val="6C3F99"/>
        </w:rPr>
        <w:t>.</w:t>
      </w:r>
    </w:p>
    <w:p w14:paraId="53129EEA" w14:textId="7CE1CAC2" w:rsidR="008E583A" w:rsidRPr="00A66888" w:rsidRDefault="008E583A" w:rsidP="005073C6">
      <w:pPr>
        <w:pStyle w:val="Quote"/>
        <w:rPr>
          <w:i w:val="0"/>
          <w:iCs w:val="0"/>
          <w:color w:val="6C3F99"/>
        </w:rPr>
      </w:pPr>
      <w:r w:rsidRPr="00A66888">
        <w:rPr>
          <w:i w:val="0"/>
          <w:iCs w:val="0"/>
          <w:color w:val="6C3F99"/>
        </w:rPr>
        <w:t>“</w:t>
      </w:r>
      <w:r w:rsidR="002A4BCE" w:rsidRPr="00A66888">
        <w:rPr>
          <w:i w:val="0"/>
          <w:iCs w:val="0"/>
          <w:color w:val="6C3F99"/>
        </w:rPr>
        <w:t>We have really interesting conversations arising from being in Canberra with the students which can help hook kid’s interest when they’re back in the classroom as well.” – PACER school staff participant</w:t>
      </w:r>
      <w:r w:rsidR="00A17F44" w:rsidRPr="00A66888">
        <w:rPr>
          <w:i w:val="0"/>
          <w:iCs w:val="0"/>
          <w:color w:val="6C3F99"/>
        </w:rPr>
        <w:t>.</w:t>
      </w:r>
    </w:p>
    <w:p w14:paraId="5BF31C61" w14:textId="6839D5D6" w:rsidR="00C56A82" w:rsidRDefault="00C56A82">
      <w:pPr>
        <w:spacing w:before="0" w:after="160" w:line="259" w:lineRule="auto"/>
      </w:pPr>
      <w:r>
        <w:br w:type="page"/>
      </w:r>
    </w:p>
    <w:p w14:paraId="76E3DB1D" w14:textId="08DE450D" w:rsidR="002F4AFC" w:rsidRPr="00182AA1" w:rsidRDefault="002F4AFC" w:rsidP="00182AA1">
      <w:pPr>
        <w:pStyle w:val="Heading3"/>
        <w:pBdr>
          <w:bottom w:val="single" w:sz="4" w:space="1" w:color="auto"/>
        </w:pBdr>
        <w:rPr>
          <w:sz w:val="22"/>
          <w:szCs w:val="22"/>
        </w:rPr>
      </w:pPr>
      <w:r w:rsidRPr="00182AA1">
        <w:rPr>
          <w:sz w:val="22"/>
          <w:szCs w:val="22"/>
        </w:rPr>
        <w:lastRenderedPageBreak/>
        <w:t>Studen</w:t>
      </w:r>
      <w:r w:rsidR="00881048" w:rsidRPr="00182AA1">
        <w:rPr>
          <w:sz w:val="22"/>
          <w:szCs w:val="22"/>
        </w:rPr>
        <w:t xml:space="preserve">t </w:t>
      </w:r>
      <w:r w:rsidRPr="00182AA1">
        <w:rPr>
          <w:sz w:val="22"/>
          <w:szCs w:val="22"/>
        </w:rPr>
        <w:t>knowledge</w:t>
      </w:r>
    </w:p>
    <w:p w14:paraId="371B2ADD" w14:textId="250ECCE1" w:rsidR="00973E36" w:rsidRPr="002F1061" w:rsidRDefault="5178821D" w:rsidP="78D9A05D">
      <w:pPr>
        <w:pStyle w:val="Heading4"/>
        <w:rPr>
          <w:i/>
        </w:rPr>
      </w:pPr>
      <w:r w:rsidRPr="78D9A05D">
        <w:t xml:space="preserve">Outcome </w:t>
      </w:r>
      <w:r w:rsidR="7825C540" w:rsidRPr="78D9A05D">
        <w:t>4</w:t>
      </w:r>
      <w:r w:rsidRPr="78D9A05D">
        <w:t xml:space="preserve">: </w:t>
      </w:r>
      <w:r w:rsidR="7825C540" w:rsidRPr="78D9A05D">
        <w:t>Students’ knowledge of the role of democratic, historical and cultural institutions in civics and citizenship increases.</w:t>
      </w:r>
      <w:r w:rsidRPr="78D9A05D">
        <w:t xml:space="preserve"> </w:t>
      </w:r>
    </w:p>
    <w:p w14:paraId="7FE266C2" w14:textId="5A503275" w:rsidR="00B42AAD" w:rsidRPr="002D1CD3" w:rsidRDefault="7C5BB9C7" w:rsidP="00B42AAD">
      <w:pPr>
        <w:pStyle w:val="BodyText"/>
      </w:pPr>
      <w:r w:rsidRPr="78D9A05D">
        <w:t>Schoo</w:t>
      </w:r>
      <w:r w:rsidR="4A74C97A" w:rsidRPr="78D9A05D">
        <w:t xml:space="preserve">l </w:t>
      </w:r>
      <w:r w:rsidRPr="78D9A05D">
        <w:t>staf</w:t>
      </w:r>
      <w:r w:rsidR="4A74C97A" w:rsidRPr="78D9A05D">
        <w:t xml:space="preserve">f </w:t>
      </w:r>
      <w:r w:rsidRPr="78D9A05D">
        <w:t>view</w:t>
      </w:r>
      <w:r w:rsidR="381C65D2" w:rsidRPr="78D9A05D">
        <w:t xml:space="preserve"> PACER’s</w:t>
      </w:r>
      <w:r w:rsidR="4A74C97A" w:rsidRPr="78D9A05D">
        <w:t xml:space="preserve"> </w:t>
      </w:r>
      <w:r w:rsidRPr="78D9A05D">
        <w:t>impac</w:t>
      </w:r>
      <w:r w:rsidR="4A74C97A" w:rsidRPr="78D9A05D">
        <w:t xml:space="preserve">t </w:t>
      </w:r>
      <w:r w:rsidRPr="78D9A05D">
        <w:t>o</w:t>
      </w:r>
      <w:r w:rsidR="4A74C97A" w:rsidRPr="78D9A05D">
        <w:t xml:space="preserve">n </w:t>
      </w:r>
      <w:r w:rsidRPr="78D9A05D">
        <w:t>student</w:t>
      </w:r>
      <w:r w:rsidR="381C65D2" w:rsidRPr="78D9A05D">
        <w:t xml:space="preserve"> </w:t>
      </w:r>
      <w:r w:rsidRPr="78D9A05D">
        <w:t>educationa</w:t>
      </w:r>
      <w:r w:rsidR="4A74C97A" w:rsidRPr="78D9A05D">
        <w:t xml:space="preserve">l </w:t>
      </w:r>
      <w:r w:rsidRPr="78D9A05D">
        <w:t>outcome</w:t>
      </w:r>
      <w:r w:rsidR="4A74C97A" w:rsidRPr="78D9A05D">
        <w:t xml:space="preserve">s </w:t>
      </w:r>
      <w:r w:rsidRPr="78D9A05D">
        <w:t>positively</w:t>
      </w:r>
      <w:r w:rsidR="4A74C97A" w:rsidRPr="78D9A05D">
        <w:t xml:space="preserve">. </w:t>
      </w:r>
      <w:r w:rsidRPr="78D9A05D">
        <w:t>Mos</w:t>
      </w:r>
      <w:r w:rsidR="4A74C97A" w:rsidRPr="78D9A05D">
        <w:t xml:space="preserve">t </w:t>
      </w:r>
      <w:r w:rsidRPr="78D9A05D">
        <w:t>surve</w:t>
      </w:r>
      <w:r w:rsidR="4A74C97A" w:rsidRPr="78D9A05D">
        <w:t xml:space="preserve">y </w:t>
      </w:r>
      <w:r w:rsidRPr="78D9A05D">
        <w:t>respondent</w:t>
      </w:r>
      <w:r w:rsidR="4A74C97A" w:rsidRPr="78D9A05D">
        <w:t xml:space="preserve">s </w:t>
      </w:r>
      <w:r w:rsidRPr="78D9A05D">
        <w:t>indicate</w:t>
      </w:r>
      <w:r w:rsidR="4A74C97A" w:rsidRPr="78D9A05D">
        <w:t xml:space="preserve">d </w:t>
      </w:r>
      <w:r w:rsidRPr="78D9A05D">
        <w:t>tha</w:t>
      </w:r>
      <w:r w:rsidR="4A74C97A" w:rsidRPr="78D9A05D">
        <w:t xml:space="preserve">t </w:t>
      </w:r>
      <w:r w:rsidRPr="78D9A05D">
        <w:t>studen</w:t>
      </w:r>
      <w:r w:rsidR="4A74C97A" w:rsidRPr="78D9A05D">
        <w:t xml:space="preserve">t </w:t>
      </w:r>
      <w:r w:rsidRPr="78D9A05D">
        <w:t>knowledg</w:t>
      </w:r>
      <w:r w:rsidR="4A74C97A" w:rsidRPr="78D9A05D">
        <w:t xml:space="preserve">e </w:t>
      </w:r>
      <w:r w:rsidRPr="78D9A05D">
        <w:t>regardin</w:t>
      </w:r>
      <w:r w:rsidR="4A74C97A" w:rsidRPr="78D9A05D">
        <w:t xml:space="preserve">g </w:t>
      </w:r>
      <w:r w:rsidRPr="78D9A05D">
        <w:t>th</w:t>
      </w:r>
      <w:r w:rsidR="4A74C97A" w:rsidRPr="78D9A05D">
        <w:t xml:space="preserve">e </w:t>
      </w:r>
      <w:r w:rsidRPr="78D9A05D">
        <w:t>rol</w:t>
      </w:r>
      <w:r w:rsidR="4A74C97A" w:rsidRPr="78D9A05D">
        <w:t xml:space="preserve">e </w:t>
      </w:r>
      <w:r w:rsidRPr="78D9A05D">
        <w:t>o</w:t>
      </w:r>
      <w:r w:rsidR="4A74C97A" w:rsidRPr="78D9A05D">
        <w:t xml:space="preserve">f </w:t>
      </w:r>
      <w:r w:rsidRPr="78D9A05D">
        <w:t>democratic</w:t>
      </w:r>
      <w:r w:rsidR="4A74C97A" w:rsidRPr="78D9A05D">
        <w:t xml:space="preserve">, </w:t>
      </w:r>
      <w:r w:rsidRPr="78D9A05D">
        <w:t>historica</w:t>
      </w:r>
      <w:r w:rsidR="4A74C97A" w:rsidRPr="78D9A05D">
        <w:t xml:space="preserve">l </w:t>
      </w:r>
      <w:r w:rsidRPr="78D9A05D">
        <w:t>an</w:t>
      </w:r>
      <w:r w:rsidR="4A74C97A" w:rsidRPr="78D9A05D">
        <w:t xml:space="preserve">d </w:t>
      </w:r>
      <w:r w:rsidRPr="78D9A05D">
        <w:t>cultura</w:t>
      </w:r>
      <w:r w:rsidR="4A74C97A" w:rsidRPr="78D9A05D">
        <w:t xml:space="preserve">l </w:t>
      </w:r>
      <w:r w:rsidRPr="78D9A05D">
        <w:t>institution</w:t>
      </w:r>
      <w:r w:rsidR="4A74C97A" w:rsidRPr="78D9A05D">
        <w:t xml:space="preserve">s </w:t>
      </w:r>
      <w:r w:rsidRPr="78D9A05D">
        <w:t>i</w:t>
      </w:r>
      <w:r w:rsidR="4A74C97A" w:rsidRPr="78D9A05D">
        <w:t xml:space="preserve">n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ha</w:t>
      </w:r>
      <w:r w:rsidR="4A74C97A" w:rsidRPr="78D9A05D">
        <w:t xml:space="preserve">d </w:t>
      </w:r>
      <w:r w:rsidRPr="78D9A05D">
        <w:t>increase</w:t>
      </w:r>
      <w:r w:rsidR="4A74C97A" w:rsidRPr="78D9A05D">
        <w:t xml:space="preserve">d </w:t>
      </w:r>
      <w:r w:rsidRPr="78D9A05D">
        <w:t>(88%</w:t>
      </w:r>
      <w:r w:rsidR="4A74C97A" w:rsidRPr="78D9A05D">
        <w:t xml:space="preserve">, </w:t>
      </w:r>
      <w:r w:rsidR="74755EDE">
        <w:fldChar w:fldCharType="begin"/>
      </w:r>
      <w:r w:rsidR="74755EDE">
        <w:instrText xml:space="preserve"> REF _Ref145689250 \h  \* MERGEFORMAT </w:instrText>
      </w:r>
      <w:r w:rsidR="74755EDE">
        <w:fldChar w:fldCharType="separate"/>
      </w:r>
      <w:r w:rsidR="00377CB7" w:rsidRPr="00377CB7">
        <w:t>Figure 5.4</w:t>
      </w:r>
      <w:r w:rsidR="74755EDE">
        <w:fldChar w:fldCharType="end"/>
      </w:r>
      <w:r w:rsidRPr="78D9A05D">
        <w:t>) an</w:t>
      </w:r>
      <w:r w:rsidR="4A74C97A" w:rsidRPr="78D9A05D">
        <w:t xml:space="preserve">d </w:t>
      </w:r>
      <w:r w:rsidRPr="78D9A05D">
        <w:t>tha</w:t>
      </w:r>
      <w:r w:rsidR="4A74C97A" w:rsidRPr="78D9A05D">
        <w:t xml:space="preserve">t </w:t>
      </w:r>
      <w:r w:rsidRPr="78D9A05D">
        <w:t>studen</w:t>
      </w:r>
      <w:r w:rsidR="4A74C97A" w:rsidRPr="78D9A05D">
        <w:t xml:space="preserve">t </w:t>
      </w:r>
      <w:r w:rsidRPr="78D9A05D">
        <w:t>exposur</w:t>
      </w:r>
      <w:r w:rsidR="4A74C97A" w:rsidRPr="78D9A05D">
        <w:t xml:space="preserve">e </w:t>
      </w:r>
      <w:r w:rsidRPr="78D9A05D">
        <w:t>t</w:t>
      </w:r>
      <w:r w:rsidR="4A74C97A" w:rsidRPr="78D9A05D">
        <w:t xml:space="preserve">o </w:t>
      </w:r>
      <w:r w:rsidRPr="78D9A05D">
        <w:t>qualit</w:t>
      </w:r>
      <w:r w:rsidR="4A74C97A" w:rsidRPr="78D9A05D">
        <w:t xml:space="preserve">y </w:t>
      </w:r>
      <w:r w:rsidRPr="78D9A05D">
        <w:t>teachin</w:t>
      </w:r>
      <w:r w:rsidR="4A74C97A" w:rsidRPr="78D9A05D">
        <w:t xml:space="preserve">g </w:t>
      </w:r>
      <w:r w:rsidRPr="78D9A05D">
        <w:t>an</w:t>
      </w:r>
      <w:r w:rsidR="4A74C97A" w:rsidRPr="78D9A05D">
        <w:t xml:space="preserve">d </w:t>
      </w:r>
      <w:r w:rsidRPr="78D9A05D">
        <w:t>learnin</w:t>
      </w:r>
      <w:r w:rsidR="4A74C97A" w:rsidRPr="78D9A05D">
        <w:t xml:space="preserve">g </w:t>
      </w:r>
      <w:r w:rsidRPr="78D9A05D">
        <w:t>environment</w:t>
      </w:r>
      <w:r w:rsidR="4A74C97A" w:rsidRPr="78D9A05D">
        <w:t xml:space="preserve">s </w:t>
      </w:r>
      <w:r w:rsidRPr="78D9A05D">
        <w:t>i</w:t>
      </w:r>
      <w:r w:rsidR="4A74C97A" w:rsidRPr="78D9A05D">
        <w:t xml:space="preserve">n </w:t>
      </w:r>
      <w:r w:rsidRPr="78D9A05D">
        <w:t>thi</w:t>
      </w:r>
      <w:r w:rsidR="4A74C97A" w:rsidRPr="78D9A05D">
        <w:t xml:space="preserve">s </w:t>
      </w:r>
      <w:r w:rsidRPr="78D9A05D">
        <w:t>are</w:t>
      </w:r>
      <w:r w:rsidR="4A74C97A" w:rsidRPr="78D9A05D">
        <w:t xml:space="preserve">a </w:t>
      </w:r>
      <w:r w:rsidRPr="78D9A05D">
        <w:t>ha</w:t>
      </w:r>
      <w:r w:rsidR="4A74C97A" w:rsidRPr="78D9A05D">
        <w:t xml:space="preserve">d </w:t>
      </w:r>
      <w:r w:rsidRPr="78D9A05D">
        <w:t>increase</w:t>
      </w:r>
      <w:r w:rsidR="4A74C97A" w:rsidRPr="78D9A05D">
        <w:t xml:space="preserve">d </w:t>
      </w:r>
      <w:r w:rsidRPr="78D9A05D">
        <w:t>(85%)</w:t>
      </w:r>
      <w:r w:rsidR="4A74C97A" w:rsidRPr="78D9A05D">
        <w:t xml:space="preserve">. </w:t>
      </w:r>
      <w:r w:rsidRPr="78D9A05D">
        <w:t>Thi</w:t>
      </w:r>
      <w:r w:rsidR="4A74C97A" w:rsidRPr="78D9A05D">
        <w:t xml:space="preserve">s </w:t>
      </w:r>
      <w:r w:rsidRPr="78D9A05D">
        <w:t>wa</w:t>
      </w:r>
      <w:r w:rsidR="4A74C97A" w:rsidRPr="78D9A05D">
        <w:t xml:space="preserve">s </w:t>
      </w:r>
      <w:r w:rsidRPr="78D9A05D">
        <w:t>consisten</w:t>
      </w:r>
      <w:r w:rsidR="4A74C97A" w:rsidRPr="78D9A05D">
        <w:t xml:space="preserve">t </w:t>
      </w:r>
      <w:r w:rsidRPr="78D9A05D">
        <w:t>acros</w:t>
      </w:r>
      <w:r w:rsidR="4A74C97A" w:rsidRPr="78D9A05D">
        <w:t xml:space="preserve">s </w:t>
      </w:r>
      <w:r w:rsidRPr="78D9A05D">
        <w:t>surve</w:t>
      </w:r>
      <w:r w:rsidR="4A74C97A" w:rsidRPr="78D9A05D">
        <w:t xml:space="preserve">y </w:t>
      </w:r>
      <w:r w:rsidRPr="78D9A05D">
        <w:t>responden</w:t>
      </w:r>
      <w:r w:rsidR="4A74C97A" w:rsidRPr="78D9A05D">
        <w:t xml:space="preserve">t </w:t>
      </w:r>
      <w:r w:rsidRPr="78D9A05D">
        <w:t>characteristics</w:t>
      </w:r>
      <w:r w:rsidR="4A74C97A" w:rsidRPr="78D9A05D">
        <w:t xml:space="preserve">. </w:t>
      </w:r>
    </w:p>
    <w:p w14:paraId="7EAD32AB" w14:textId="3E034471" w:rsidR="0084047C" w:rsidRDefault="0084047C" w:rsidP="0084047C">
      <w:pPr>
        <w:pStyle w:val="Caption"/>
        <w:ind w:left="1308" w:hanging="1308"/>
      </w:pPr>
      <w:bookmarkStart w:id="166" w:name="_Ref145689250"/>
      <w:bookmarkStart w:id="167" w:name="_Toc147850577"/>
      <w:r w:rsidRPr="002D1CD3">
        <w:rPr>
          <w:rStyle w:val="CaptionLabel"/>
        </w:rPr>
        <w:t>Figure </w:t>
      </w:r>
      <w:r w:rsidRPr="002D1CD3">
        <w:rPr>
          <w:rStyle w:val="CaptionLabel"/>
        </w:rPr>
        <w:fldChar w:fldCharType="begin"/>
      </w:r>
      <w:r w:rsidRPr="002D1CD3">
        <w:rPr>
          <w:rStyle w:val="CaptionLabel"/>
        </w:rPr>
        <w:instrText xml:space="preserve"> STYLEREF 1 \S \* MERGEFORMAT </w:instrText>
      </w:r>
      <w:r w:rsidRPr="002D1CD3">
        <w:rPr>
          <w:rStyle w:val="CaptionLabel"/>
        </w:rPr>
        <w:fldChar w:fldCharType="separate"/>
      </w:r>
      <w:r w:rsidR="00377CB7">
        <w:rPr>
          <w:rStyle w:val="CaptionLabel"/>
          <w:noProof/>
        </w:rPr>
        <w:t>5</w:t>
      </w:r>
      <w:r w:rsidRPr="002D1CD3">
        <w:rPr>
          <w:rStyle w:val="CaptionLabel"/>
        </w:rPr>
        <w:fldChar w:fldCharType="end"/>
      </w:r>
      <w:r w:rsidRPr="002D1CD3">
        <w:rPr>
          <w:rStyle w:val="CaptionLabel"/>
        </w:rPr>
        <w:t>.</w:t>
      </w:r>
      <w:r w:rsidRPr="002D1CD3">
        <w:rPr>
          <w:rStyle w:val="CaptionLabel"/>
        </w:rPr>
        <w:fldChar w:fldCharType="begin"/>
      </w:r>
      <w:r w:rsidRPr="002D1CD3">
        <w:rPr>
          <w:rStyle w:val="CaptionLabel"/>
        </w:rPr>
        <w:instrText xml:space="preserve"> SEQ Figure \* ARABIC \S 1 \* MERGEFORMAT </w:instrText>
      </w:r>
      <w:r w:rsidRPr="002D1CD3">
        <w:rPr>
          <w:rStyle w:val="CaptionLabel"/>
        </w:rPr>
        <w:fldChar w:fldCharType="separate"/>
      </w:r>
      <w:r w:rsidR="00377CB7">
        <w:rPr>
          <w:rStyle w:val="CaptionLabel"/>
          <w:noProof/>
        </w:rPr>
        <w:t>4</w:t>
      </w:r>
      <w:r w:rsidRPr="002D1CD3">
        <w:rPr>
          <w:rStyle w:val="CaptionLabel"/>
        </w:rPr>
        <w:fldChar w:fldCharType="end"/>
      </w:r>
      <w:bookmarkEnd w:id="166"/>
      <w:r>
        <w:tab/>
        <w:t>PACER participant survey – Educational impact</w:t>
      </w:r>
      <w:bookmarkEnd w:id="167"/>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B42AAD" w14:paraId="69CABF6A" w14:textId="77777777" w:rsidTr="0084047C">
        <w:tc>
          <w:tcPr>
            <w:tcW w:w="7936" w:type="dxa"/>
            <w:shd w:val="clear" w:color="auto" w:fill="auto"/>
          </w:tcPr>
          <w:p w14:paraId="58DB2296" w14:textId="77777777" w:rsidR="00B42AAD" w:rsidRDefault="00B42AAD" w:rsidP="00442E84">
            <w:pPr>
              <w:pStyle w:val="Figure"/>
            </w:pPr>
            <w:r w:rsidRPr="002D1CD3">
              <w:rPr>
                <w:noProof/>
              </w:rPr>
              <w:drawing>
                <wp:inline distT="0" distB="0" distL="0" distR="0" wp14:anchorId="5372C019" wp14:editId="0112C41C">
                  <wp:extent cx="4895850" cy="2085975"/>
                  <wp:effectExtent l="0" t="0" r="0" b="9525"/>
                  <wp:docPr id="783599207" name="Picture 783599207" descr="PACER participant survey - Educational impact&#10;&#10;A graph showing the percentage of survey respondents (n=173) who agree that PACER has increased student knowledge of the role of democratic historical and cultural institutions in Civics and Citizenship and the percentage of survey respondents (n=173) who agree that PACER has increased student exposure to quality teaching and learning environments in Civics and Citizenship.&#10;&#10;Likert scale options include: strongly agree, agree, neither agree nor disagree, disagree, strongly disagree, don't know.&#10;&#10;PACER has increased student knowledge of the role of democratic historical and cultural institutions in Civics and Citizenship:&#10;Strongly agree - 55%&#10;Agree - 33%&#10;Neither agree nor disagree - 8%&#10;Don't know - 3%&#10;&#10;PACER has increased student exposure to quality teaching and learning environments in Civics and Citizenship:&#10;Strongly agree - 49%&#10;Agree - 36%&#10;Neither agree nor disagree - 10%&#10;Don't know - 3%&#10;&#10;Source: Survey of PACER program participants, administered by ACIL Allen, 2023. Analysis by ACIL Alle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99207" name="Picture 783599207" descr="PACER participant survey - Educational impact&#10;&#10;A graph showing the percentage of survey respondents (n=173) who agree that PACER has increased student knowledge of the role of democratic historical and cultural institutions in Civics and Citizenship and the percentage of survey respondents (n=173) who agree that PACER has increased student exposure to quality teaching and learning environments in Civics and Citizenship.&#10;&#10;Likert scale options include: strongly agree, agree, neither agree nor disagree, disagree, strongly disagree, don't know.&#10;&#10;PACER has increased student knowledge of the role of democratic historical and cultural institutions in Civics and Citizenship:&#10;Strongly agree - 55%&#10;Agree - 33%&#10;Neither agree nor disagree - 8%&#10;Don't know - 3%&#10;&#10;PACER has increased student exposure to quality teaching and learning environments in Civics and Citizenship:&#10;Strongly agree - 49%&#10;Agree - 36%&#10;Neither agree nor disagree - 10%&#10;Don't know - 3%&#10;&#10;Source: Survey of PACER program participants, administered by ACIL Allen, 2023. Analysis by ACIL Allen, 202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95850" cy="2085975"/>
                          </a:xfrm>
                          <a:prstGeom prst="rect">
                            <a:avLst/>
                          </a:prstGeom>
                          <a:noFill/>
                          <a:ln>
                            <a:noFill/>
                          </a:ln>
                        </pic:spPr>
                      </pic:pic>
                    </a:graphicData>
                  </a:graphic>
                </wp:inline>
              </w:drawing>
            </w:r>
          </w:p>
        </w:tc>
      </w:tr>
    </w:tbl>
    <w:p w14:paraId="5795BFE1" w14:textId="77777777" w:rsidR="0084047C" w:rsidRPr="00D06216" w:rsidRDefault="0084047C" w:rsidP="00B65CBE">
      <w:pPr>
        <w:pStyle w:val="Source"/>
        <w:rPr>
          <w:i w:val="0"/>
          <w:iCs/>
        </w:rPr>
      </w:pPr>
      <w:r w:rsidRPr="00D06216">
        <w:rPr>
          <w:i w:val="0"/>
          <w:iCs/>
        </w:rPr>
        <w:t>Source: Survey of PACER program participants, administered by ACIL Allen, 2023. Analysis by ACIL Allen, 2023.</w:t>
      </w:r>
    </w:p>
    <w:p w14:paraId="26EF1194" w14:textId="77777777" w:rsidR="0084047C" w:rsidRDefault="0084047C" w:rsidP="00442E84">
      <w:pPr>
        <w:pStyle w:val="spacer"/>
      </w:pPr>
    </w:p>
    <w:p w14:paraId="33DF5C5E" w14:textId="1DD16359" w:rsidR="00B42AAD" w:rsidRDefault="7C5BB9C7" w:rsidP="00B42AAD">
      <w:pPr>
        <w:pStyle w:val="BodyText"/>
      </w:pPr>
      <w:r w:rsidRPr="78D9A05D">
        <w:t>PACE</w:t>
      </w:r>
      <w:r w:rsidR="4A74C97A" w:rsidRPr="78D9A05D">
        <w:t xml:space="preserve">R </w:t>
      </w:r>
      <w:r w:rsidRPr="78D9A05D">
        <w:t>ha</w:t>
      </w:r>
      <w:r w:rsidR="4A74C97A" w:rsidRPr="78D9A05D">
        <w:t xml:space="preserve">s </w:t>
      </w:r>
      <w:r w:rsidRPr="78D9A05D">
        <w:t>provide</w:t>
      </w:r>
      <w:r w:rsidR="4A74C97A" w:rsidRPr="78D9A05D">
        <w:t xml:space="preserve">d </w:t>
      </w:r>
      <w:r w:rsidRPr="78D9A05D">
        <w:t>vita</w:t>
      </w:r>
      <w:r w:rsidR="4A74C97A" w:rsidRPr="78D9A05D">
        <w:t xml:space="preserve">l </w:t>
      </w:r>
      <w:r w:rsidRPr="78D9A05D">
        <w:t>educationa</w:t>
      </w:r>
      <w:r w:rsidR="4A74C97A" w:rsidRPr="78D9A05D">
        <w:t xml:space="preserve">l </w:t>
      </w:r>
      <w:r w:rsidRPr="78D9A05D">
        <w:t>an</w:t>
      </w:r>
      <w:r w:rsidR="4A74C97A" w:rsidRPr="78D9A05D">
        <w:t xml:space="preserve">d </w:t>
      </w:r>
      <w:r w:rsidRPr="78D9A05D">
        <w:t>engagemen</w:t>
      </w:r>
      <w:r w:rsidR="4A74C97A" w:rsidRPr="78D9A05D">
        <w:t xml:space="preserve">t </w:t>
      </w:r>
      <w:r w:rsidRPr="78D9A05D">
        <w:t>opportunitie</w:t>
      </w:r>
      <w:r w:rsidR="4A74C97A" w:rsidRPr="78D9A05D">
        <w:t xml:space="preserve">s </w:t>
      </w:r>
      <w:r w:rsidRPr="78D9A05D">
        <w:t>fo</w:t>
      </w:r>
      <w:r w:rsidR="4A74C97A" w:rsidRPr="78D9A05D">
        <w:t xml:space="preserve">r </w:t>
      </w:r>
      <w:r w:rsidRPr="78D9A05D">
        <w:t>students</w:t>
      </w:r>
      <w:r w:rsidR="4A74C97A" w:rsidRPr="78D9A05D">
        <w:t xml:space="preserve">. </w:t>
      </w:r>
      <w:r w:rsidRPr="78D9A05D">
        <w:t>Impact</w:t>
      </w:r>
      <w:r w:rsidR="4A74C97A" w:rsidRPr="78D9A05D">
        <w:t xml:space="preserve">s </w:t>
      </w:r>
      <w:r w:rsidRPr="78D9A05D">
        <w:t>ar</w:t>
      </w:r>
      <w:r w:rsidR="4A74C97A" w:rsidRPr="78D9A05D">
        <w:t xml:space="preserve">e </w:t>
      </w:r>
      <w:r w:rsidRPr="78D9A05D">
        <w:t>mos</w:t>
      </w:r>
      <w:r w:rsidR="4A74C97A" w:rsidRPr="78D9A05D">
        <w:t xml:space="preserve">t </w:t>
      </w:r>
      <w:r w:rsidRPr="78D9A05D">
        <w:t>notabl</w:t>
      </w:r>
      <w:r w:rsidR="4A74C97A" w:rsidRPr="78D9A05D">
        <w:t xml:space="preserve">y </w:t>
      </w:r>
      <w:r w:rsidRPr="78D9A05D">
        <w:t>observe</w:t>
      </w:r>
      <w:r w:rsidR="4A74C97A" w:rsidRPr="78D9A05D">
        <w:t xml:space="preserve">d </w:t>
      </w:r>
      <w:r w:rsidRPr="78D9A05D">
        <w:t>i</w:t>
      </w:r>
      <w:r w:rsidR="4A74C97A" w:rsidRPr="78D9A05D">
        <w:t xml:space="preserve">n </w:t>
      </w:r>
      <w:r w:rsidRPr="78D9A05D">
        <w:t>area</w:t>
      </w:r>
      <w:r w:rsidR="4A74C97A" w:rsidRPr="78D9A05D">
        <w:t xml:space="preserve">s </w:t>
      </w:r>
      <w:r w:rsidRPr="78D9A05D">
        <w:t>o</w:t>
      </w:r>
      <w:r w:rsidR="4A74C97A" w:rsidRPr="78D9A05D">
        <w:t xml:space="preserve">f </w:t>
      </w:r>
      <w:r w:rsidRPr="78D9A05D">
        <w:t>improvin</w:t>
      </w:r>
      <w:r w:rsidR="4A74C97A" w:rsidRPr="78D9A05D">
        <w:t xml:space="preserve">g </w:t>
      </w:r>
      <w:r w:rsidRPr="78D9A05D">
        <w:t>literac</w:t>
      </w:r>
      <w:r w:rsidR="4A74C97A" w:rsidRPr="78D9A05D">
        <w:t xml:space="preserve">y </w:t>
      </w:r>
      <w:r w:rsidRPr="78D9A05D">
        <w:t>i</w:t>
      </w:r>
      <w:r w:rsidR="4A74C97A" w:rsidRPr="78D9A05D">
        <w:t xml:space="preserve">n </w:t>
      </w:r>
      <w:r w:rsidRPr="78D9A05D">
        <w:t>HAS</w:t>
      </w:r>
      <w:r w:rsidR="4A74C97A" w:rsidRPr="78D9A05D">
        <w:t xml:space="preserve">S </w:t>
      </w:r>
      <w:r w:rsidRPr="78D9A05D">
        <w:t>areas</w:t>
      </w:r>
      <w:r w:rsidR="4A74C97A" w:rsidRPr="78D9A05D">
        <w:t xml:space="preserve">, </w:t>
      </w:r>
      <w:r w:rsidRPr="78D9A05D">
        <w:t>critica</w:t>
      </w:r>
      <w:r w:rsidR="4A74C97A" w:rsidRPr="78D9A05D">
        <w:t xml:space="preserve">l </w:t>
      </w:r>
      <w:r w:rsidRPr="78D9A05D">
        <w:t>thinking</w:t>
      </w:r>
      <w:r w:rsidR="4A74C97A" w:rsidRPr="78D9A05D">
        <w:t xml:space="preserve">, </w:t>
      </w:r>
      <w:r w:rsidRPr="78D9A05D">
        <w:t>proble</w:t>
      </w:r>
      <w:r w:rsidR="4A74C97A" w:rsidRPr="78D9A05D">
        <w:t xml:space="preserve">m </w:t>
      </w:r>
      <w:r w:rsidRPr="78D9A05D">
        <w:t>solvin</w:t>
      </w:r>
      <w:r w:rsidR="4A74C97A" w:rsidRPr="78D9A05D">
        <w:t xml:space="preserve">g </w:t>
      </w:r>
      <w:r w:rsidRPr="78D9A05D">
        <w:t>an</w:t>
      </w:r>
      <w:r w:rsidR="4A74C97A" w:rsidRPr="78D9A05D">
        <w:t xml:space="preserve">d </w:t>
      </w:r>
      <w:r w:rsidRPr="78D9A05D">
        <w:t>developmen</w:t>
      </w:r>
      <w:r w:rsidR="4A74C97A" w:rsidRPr="78D9A05D">
        <w:t xml:space="preserve">t </w:t>
      </w:r>
      <w:r w:rsidRPr="78D9A05D">
        <w:t>o</w:t>
      </w:r>
      <w:r w:rsidR="4A74C97A" w:rsidRPr="78D9A05D">
        <w:t xml:space="preserve">f </w:t>
      </w:r>
      <w:r w:rsidRPr="78D9A05D">
        <w:t>analytica</w:t>
      </w:r>
      <w:r w:rsidR="4A74C97A" w:rsidRPr="78D9A05D">
        <w:t xml:space="preserve">l </w:t>
      </w:r>
      <w:r w:rsidRPr="78D9A05D">
        <w:t>skills</w:t>
      </w:r>
      <w:r w:rsidR="4A74C97A" w:rsidRPr="78D9A05D">
        <w:t xml:space="preserve">. </w:t>
      </w:r>
    </w:p>
    <w:p w14:paraId="1AE741C4" w14:textId="7D65F5E3" w:rsidR="00B42AAD" w:rsidRPr="00A66888" w:rsidRDefault="00B42AAD" w:rsidP="00B42AAD">
      <w:pPr>
        <w:pStyle w:val="Quote"/>
        <w:rPr>
          <w:i w:val="0"/>
          <w:iCs w:val="0"/>
          <w:color w:val="6C3F99"/>
        </w:rPr>
      </w:pPr>
      <w:r w:rsidRPr="00A66888">
        <w:rPr>
          <w:i w:val="0"/>
          <w:iCs w:val="0"/>
          <w:color w:val="6C3F99"/>
        </w:rPr>
        <w:t>“B</w:t>
      </w:r>
      <w:r w:rsidR="00881048" w:rsidRPr="00A66888">
        <w:rPr>
          <w:i w:val="0"/>
          <w:iCs w:val="0"/>
          <w:color w:val="6C3F99"/>
        </w:rPr>
        <w:t xml:space="preserve">y </w:t>
      </w:r>
      <w:r w:rsidRPr="00A66888">
        <w:rPr>
          <w:i w:val="0"/>
          <w:iCs w:val="0"/>
          <w:color w:val="6C3F99"/>
        </w:rPr>
        <w:t>examinin</w:t>
      </w:r>
      <w:r w:rsidR="00881048" w:rsidRPr="00A66888">
        <w:rPr>
          <w:i w:val="0"/>
          <w:iCs w:val="0"/>
          <w:color w:val="6C3F99"/>
        </w:rPr>
        <w:t xml:space="preserve">g </w:t>
      </w:r>
      <w:r w:rsidRPr="00A66888">
        <w:rPr>
          <w:i w:val="0"/>
          <w:iCs w:val="0"/>
          <w:color w:val="6C3F99"/>
        </w:rPr>
        <w:t>real-worl</w:t>
      </w:r>
      <w:r w:rsidR="00881048" w:rsidRPr="00A66888">
        <w:rPr>
          <w:i w:val="0"/>
          <w:iCs w:val="0"/>
          <w:color w:val="6C3F99"/>
        </w:rPr>
        <w:t xml:space="preserve">d </w:t>
      </w:r>
      <w:r w:rsidRPr="00A66888">
        <w:rPr>
          <w:i w:val="0"/>
          <w:iCs w:val="0"/>
          <w:color w:val="6C3F99"/>
        </w:rPr>
        <w:t>issue</w:t>
      </w:r>
      <w:r w:rsidR="00881048" w:rsidRPr="00A66888">
        <w:rPr>
          <w:i w:val="0"/>
          <w:iCs w:val="0"/>
          <w:color w:val="6C3F99"/>
        </w:rPr>
        <w:t xml:space="preserve">s </w:t>
      </w:r>
      <w:r w:rsidRPr="00A66888">
        <w:rPr>
          <w:i w:val="0"/>
          <w:iCs w:val="0"/>
          <w:color w:val="6C3F99"/>
        </w:rPr>
        <w:t>an</w:t>
      </w:r>
      <w:r w:rsidR="00881048" w:rsidRPr="00A66888">
        <w:rPr>
          <w:i w:val="0"/>
          <w:iCs w:val="0"/>
          <w:color w:val="6C3F99"/>
        </w:rPr>
        <w:t xml:space="preserve">d </w:t>
      </w:r>
      <w:r w:rsidRPr="00A66888">
        <w:rPr>
          <w:i w:val="0"/>
          <w:iCs w:val="0"/>
          <w:color w:val="6C3F99"/>
        </w:rPr>
        <w:t>engagin</w:t>
      </w:r>
      <w:r w:rsidR="00881048" w:rsidRPr="00A66888">
        <w:rPr>
          <w:i w:val="0"/>
          <w:iCs w:val="0"/>
          <w:color w:val="6C3F99"/>
        </w:rPr>
        <w:t xml:space="preserve">g </w:t>
      </w:r>
      <w:r w:rsidRPr="00A66888">
        <w:rPr>
          <w:i w:val="0"/>
          <w:iCs w:val="0"/>
          <w:color w:val="6C3F99"/>
        </w:rPr>
        <w:t>i</w:t>
      </w:r>
      <w:r w:rsidR="00881048" w:rsidRPr="00A66888">
        <w:rPr>
          <w:i w:val="0"/>
          <w:iCs w:val="0"/>
          <w:color w:val="6C3F99"/>
        </w:rPr>
        <w:t xml:space="preserve">n </w:t>
      </w:r>
      <w:r w:rsidRPr="00A66888">
        <w:rPr>
          <w:i w:val="0"/>
          <w:iCs w:val="0"/>
          <w:color w:val="6C3F99"/>
        </w:rPr>
        <w:t>discussion</w:t>
      </w:r>
      <w:r w:rsidR="00881048" w:rsidRPr="00A66888">
        <w:rPr>
          <w:i w:val="0"/>
          <w:iCs w:val="0"/>
          <w:color w:val="6C3F99"/>
        </w:rPr>
        <w:t xml:space="preserve">s </w:t>
      </w:r>
      <w:r w:rsidRPr="00A66888">
        <w:rPr>
          <w:i w:val="0"/>
          <w:iCs w:val="0"/>
          <w:color w:val="6C3F99"/>
        </w:rPr>
        <w:t>an</w:t>
      </w:r>
      <w:r w:rsidR="00881048" w:rsidRPr="00A66888">
        <w:rPr>
          <w:i w:val="0"/>
          <w:iCs w:val="0"/>
          <w:color w:val="6C3F99"/>
        </w:rPr>
        <w:t xml:space="preserve">d </w:t>
      </w:r>
      <w:r w:rsidRPr="00A66888">
        <w:rPr>
          <w:i w:val="0"/>
          <w:iCs w:val="0"/>
          <w:color w:val="6C3F99"/>
        </w:rPr>
        <w:t>debates</w:t>
      </w:r>
      <w:r w:rsidR="00881048" w:rsidRPr="00A66888">
        <w:rPr>
          <w:i w:val="0"/>
          <w:iCs w:val="0"/>
          <w:color w:val="6C3F99"/>
        </w:rPr>
        <w:t xml:space="preserve">, </w:t>
      </w:r>
      <w:r w:rsidRPr="00A66888">
        <w:rPr>
          <w:i w:val="0"/>
          <w:iCs w:val="0"/>
          <w:color w:val="6C3F99"/>
        </w:rPr>
        <w:t>student</w:t>
      </w:r>
      <w:r w:rsidR="00881048" w:rsidRPr="00A66888">
        <w:rPr>
          <w:i w:val="0"/>
          <w:iCs w:val="0"/>
          <w:color w:val="6C3F99"/>
        </w:rPr>
        <w:t xml:space="preserve">s </w:t>
      </w:r>
      <w:r w:rsidRPr="00A66888">
        <w:rPr>
          <w:i w:val="0"/>
          <w:iCs w:val="0"/>
          <w:color w:val="6C3F99"/>
        </w:rPr>
        <w:t>lear</w:t>
      </w:r>
      <w:r w:rsidR="00881048" w:rsidRPr="00A66888">
        <w:rPr>
          <w:i w:val="0"/>
          <w:iCs w:val="0"/>
          <w:color w:val="6C3F99"/>
        </w:rPr>
        <w:t xml:space="preserve">n </w:t>
      </w:r>
      <w:r w:rsidRPr="00A66888">
        <w:rPr>
          <w:i w:val="0"/>
          <w:iCs w:val="0"/>
          <w:color w:val="6C3F99"/>
        </w:rPr>
        <w:t>critica</w:t>
      </w:r>
      <w:r w:rsidR="00881048" w:rsidRPr="00A66888">
        <w:rPr>
          <w:i w:val="0"/>
          <w:iCs w:val="0"/>
          <w:color w:val="6C3F99"/>
        </w:rPr>
        <w:t xml:space="preserve">l </w:t>
      </w:r>
      <w:r w:rsidRPr="00A66888">
        <w:rPr>
          <w:i w:val="0"/>
          <w:iCs w:val="0"/>
          <w:color w:val="6C3F99"/>
        </w:rPr>
        <w:t>thinking</w:t>
      </w:r>
      <w:r w:rsidR="00881048" w:rsidRPr="00A66888">
        <w:rPr>
          <w:i w:val="0"/>
          <w:iCs w:val="0"/>
          <w:color w:val="6C3F99"/>
        </w:rPr>
        <w:t xml:space="preserve">, </w:t>
      </w:r>
      <w:r w:rsidRPr="00A66888">
        <w:rPr>
          <w:i w:val="0"/>
          <w:iCs w:val="0"/>
          <w:color w:val="6C3F99"/>
        </w:rPr>
        <w:t>communication</w:t>
      </w:r>
      <w:r w:rsidR="00881048" w:rsidRPr="00A66888">
        <w:rPr>
          <w:i w:val="0"/>
          <w:iCs w:val="0"/>
          <w:color w:val="6C3F99"/>
        </w:rPr>
        <w:t xml:space="preserve">, </w:t>
      </w:r>
      <w:r w:rsidRPr="00A66888">
        <w:rPr>
          <w:i w:val="0"/>
          <w:iCs w:val="0"/>
          <w:color w:val="6C3F99"/>
        </w:rPr>
        <w:t>an</w:t>
      </w:r>
      <w:r w:rsidR="00881048" w:rsidRPr="00A66888">
        <w:rPr>
          <w:i w:val="0"/>
          <w:iCs w:val="0"/>
          <w:color w:val="6C3F99"/>
        </w:rPr>
        <w:t xml:space="preserve">d </w:t>
      </w:r>
      <w:r w:rsidRPr="00A66888">
        <w:rPr>
          <w:i w:val="0"/>
          <w:iCs w:val="0"/>
          <w:color w:val="6C3F99"/>
        </w:rPr>
        <w:t>problem-solvin</w:t>
      </w:r>
      <w:r w:rsidR="00881048" w:rsidRPr="00A66888">
        <w:rPr>
          <w:i w:val="0"/>
          <w:iCs w:val="0"/>
          <w:color w:val="6C3F99"/>
        </w:rPr>
        <w:t xml:space="preserve">g </w:t>
      </w:r>
      <w:r w:rsidRPr="00A66888">
        <w:rPr>
          <w:i w:val="0"/>
          <w:iCs w:val="0"/>
          <w:color w:val="6C3F99"/>
        </w:rPr>
        <w:t>skill</w:t>
      </w:r>
      <w:r w:rsidR="00881048" w:rsidRPr="00A66888">
        <w:rPr>
          <w:i w:val="0"/>
          <w:iCs w:val="0"/>
          <w:color w:val="6C3F99"/>
        </w:rPr>
        <w:t xml:space="preserve">s </w:t>
      </w:r>
      <w:r w:rsidRPr="00A66888">
        <w:rPr>
          <w:i w:val="0"/>
          <w:iCs w:val="0"/>
          <w:color w:val="6C3F99"/>
        </w:rPr>
        <w:t>tha</w:t>
      </w:r>
      <w:r w:rsidR="00881048" w:rsidRPr="00A66888">
        <w:rPr>
          <w:i w:val="0"/>
          <w:iCs w:val="0"/>
          <w:color w:val="6C3F99"/>
        </w:rPr>
        <w:t xml:space="preserve">t </w:t>
      </w:r>
      <w:r w:rsidRPr="00A66888">
        <w:rPr>
          <w:i w:val="0"/>
          <w:iCs w:val="0"/>
          <w:color w:val="6C3F99"/>
        </w:rPr>
        <w:t>ar</w:t>
      </w:r>
      <w:r w:rsidR="00881048" w:rsidRPr="00A66888">
        <w:rPr>
          <w:i w:val="0"/>
          <w:iCs w:val="0"/>
          <w:color w:val="6C3F99"/>
        </w:rPr>
        <w:t xml:space="preserve">e </w:t>
      </w:r>
      <w:r w:rsidRPr="00A66888">
        <w:rPr>
          <w:i w:val="0"/>
          <w:iCs w:val="0"/>
          <w:color w:val="6C3F99"/>
        </w:rPr>
        <w:t>transferabl</w:t>
      </w:r>
      <w:r w:rsidR="00881048" w:rsidRPr="00A66888">
        <w:rPr>
          <w:i w:val="0"/>
          <w:iCs w:val="0"/>
          <w:color w:val="6C3F99"/>
        </w:rPr>
        <w:t xml:space="preserve">e </w:t>
      </w:r>
      <w:r w:rsidRPr="00A66888">
        <w:rPr>
          <w:i w:val="0"/>
          <w:iCs w:val="0"/>
          <w:color w:val="6C3F99"/>
        </w:rPr>
        <w:t>t</w:t>
      </w:r>
      <w:r w:rsidR="00881048" w:rsidRPr="00A66888">
        <w:rPr>
          <w:i w:val="0"/>
          <w:iCs w:val="0"/>
          <w:color w:val="6C3F99"/>
        </w:rPr>
        <w:t xml:space="preserve">o </w:t>
      </w:r>
      <w:r w:rsidRPr="00A66888">
        <w:rPr>
          <w:i w:val="0"/>
          <w:iCs w:val="0"/>
          <w:color w:val="6C3F99"/>
        </w:rPr>
        <w:t>variou</w:t>
      </w:r>
      <w:r w:rsidR="00881048" w:rsidRPr="00A66888">
        <w:rPr>
          <w:i w:val="0"/>
          <w:iCs w:val="0"/>
          <w:color w:val="6C3F99"/>
        </w:rPr>
        <w:t xml:space="preserve">s </w:t>
      </w:r>
      <w:r w:rsidRPr="00A66888">
        <w:rPr>
          <w:i w:val="0"/>
          <w:iCs w:val="0"/>
          <w:color w:val="6C3F99"/>
        </w:rPr>
        <w:t>aspect</w:t>
      </w:r>
      <w:r w:rsidR="00881048" w:rsidRPr="00A66888">
        <w:rPr>
          <w:i w:val="0"/>
          <w:iCs w:val="0"/>
          <w:color w:val="6C3F99"/>
        </w:rPr>
        <w:t xml:space="preserve">s </w:t>
      </w:r>
      <w:r w:rsidRPr="00A66888">
        <w:rPr>
          <w:i w:val="0"/>
          <w:iCs w:val="0"/>
          <w:color w:val="6C3F99"/>
        </w:rPr>
        <w:t>o</w:t>
      </w:r>
      <w:r w:rsidR="00881048" w:rsidRPr="00A66888">
        <w:rPr>
          <w:i w:val="0"/>
          <w:iCs w:val="0"/>
          <w:color w:val="6C3F99"/>
        </w:rPr>
        <w:t xml:space="preserve">f </w:t>
      </w:r>
      <w:r w:rsidRPr="00A66888">
        <w:rPr>
          <w:i w:val="0"/>
          <w:iCs w:val="0"/>
          <w:color w:val="6C3F99"/>
        </w:rPr>
        <w:t>thei</w:t>
      </w:r>
      <w:r w:rsidR="00881048" w:rsidRPr="00A66888">
        <w:rPr>
          <w:i w:val="0"/>
          <w:iCs w:val="0"/>
          <w:color w:val="6C3F99"/>
        </w:rPr>
        <w:t xml:space="preserve">r </w:t>
      </w:r>
      <w:r w:rsidRPr="00A66888">
        <w:rPr>
          <w:i w:val="0"/>
          <w:iCs w:val="0"/>
          <w:color w:val="6C3F99"/>
        </w:rPr>
        <w:t>lives.” – Pea</w:t>
      </w:r>
      <w:r w:rsidR="00881048" w:rsidRPr="00A66888">
        <w:rPr>
          <w:i w:val="0"/>
          <w:iCs w:val="0"/>
          <w:color w:val="6C3F99"/>
        </w:rPr>
        <w:t xml:space="preserve">k </w:t>
      </w:r>
      <w:r w:rsidRPr="00A66888">
        <w:rPr>
          <w:i w:val="0"/>
          <w:iCs w:val="0"/>
          <w:color w:val="6C3F99"/>
        </w:rPr>
        <w:t>bod</w:t>
      </w:r>
      <w:r w:rsidR="00881048" w:rsidRPr="00A66888">
        <w:rPr>
          <w:i w:val="0"/>
          <w:iCs w:val="0"/>
          <w:color w:val="6C3F99"/>
        </w:rPr>
        <w:t xml:space="preserve">y </w:t>
      </w:r>
      <w:r w:rsidRPr="00A66888">
        <w:rPr>
          <w:i w:val="0"/>
          <w:iCs w:val="0"/>
          <w:color w:val="6C3F99"/>
        </w:rPr>
        <w:t>organisatio</w:t>
      </w:r>
      <w:r w:rsidR="00881048" w:rsidRPr="00A66888">
        <w:rPr>
          <w:i w:val="0"/>
          <w:iCs w:val="0"/>
          <w:color w:val="6C3F99"/>
        </w:rPr>
        <w:t>n</w:t>
      </w:r>
      <w:r w:rsidR="00A17F44" w:rsidRPr="00A66888">
        <w:rPr>
          <w:i w:val="0"/>
          <w:iCs w:val="0"/>
          <w:color w:val="6C3F99"/>
        </w:rPr>
        <w:t>.</w:t>
      </w:r>
    </w:p>
    <w:p w14:paraId="34D2B7D9" w14:textId="1F7D4FE5" w:rsidR="00B42AAD" w:rsidRDefault="02F8BC72" w:rsidP="00B42AAD">
      <w:pPr>
        <w:pStyle w:val="BodyText"/>
      </w:pPr>
      <w:r w:rsidRPr="78D9A05D">
        <w:t>PACE</w:t>
      </w:r>
      <w:r w:rsidR="4A74C97A" w:rsidRPr="78D9A05D">
        <w:t xml:space="preserve">R </w:t>
      </w:r>
      <w:r w:rsidR="381C65D2" w:rsidRPr="78D9A05D">
        <w:t>is</w:t>
      </w:r>
      <w:r w:rsidR="4A74C97A" w:rsidRPr="78D9A05D">
        <w:t xml:space="preserve"> </w:t>
      </w:r>
      <w:r w:rsidR="7C5BB9C7" w:rsidRPr="78D9A05D">
        <w:t>als</w:t>
      </w:r>
      <w:r w:rsidR="4A74C97A" w:rsidRPr="78D9A05D">
        <w:t xml:space="preserve">o </w:t>
      </w:r>
      <w:r w:rsidR="7C5BB9C7" w:rsidRPr="78D9A05D">
        <w:t>see</w:t>
      </w:r>
      <w:r w:rsidR="4A74C97A" w:rsidRPr="78D9A05D">
        <w:t xml:space="preserve">n </w:t>
      </w:r>
      <w:r w:rsidR="7C5BB9C7" w:rsidRPr="78D9A05D">
        <w:t>a</w:t>
      </w:r>
      <w:r w:rsidR="4A74C97A" w:rsidRPr="78D9A05D">
        <w:t xml:space="preserve">s a </w:t>
      </w:r>
      <w:r w:rsidR="7C5BB9C7" w:rsidRPr="78D9A05D">
        <w:t>positiv</w:t>
      </w:r>
      <w:r w:rsidR="4A74C97A" w:rsidRPr="78D9A05D">
        <w:t xml:space="preserve">e </w:t>
      </w:r>
      <w:r w:rsidR="7C5BB9C7" w:rsidRPr="78D9A05D">
        <w:t>professiona</w:t>
      </w:r>
      <w:r w:rsidR="4A74C97A" w:rsidRPr="78D9A05D">
        <w:t xml:space="preserve">l </w:t>
      </w:r>
      <w:r w:rsidR="7C5BB9C7" w:rsidRPr="78D9A05D">
        <w:t>developmen</w:t>
      </w:r>
      <w:r w:rsidR="4A74C97A" w:rsidRPr="78D9A05D">
        <w:t xml:space="preserve">t </w:t>
      </w:r>
      <w:r w:rsidR="7C5BB9C7" w:rsidRPr="78D9A05D">
        <w:t>opportunit</w:t>
      </w:r>
      <w:r w:rsidR="4A74C97A" w:rsidRPr="78D9A05D">
        <w:t xml:space="preserve">y </w:t>
      </w:r>
      <w:r w:rsidR="7C5BB9C7" w:rsidRPr="78D9A05D">
        <w:t>fo</w:t>
      </w:r>
      <w:r w:rsidR="4A74C97A" w:rsidRPr="78D9A05D">
        <w:t xml:space="preserve">r </w:t>
      </w:r>
      <w:r w:rsidR="7C5BB9C7" w:rsidRPr="78D9A05D">
        <w:t>teacher</w:t>
      </w:r>
      <w:r w:rsidR="4A74C97A" w:rsidRPr="78D9A05D">
        <w:t xml:space="preserve">s </w:t>
      </w:r>
      <w:r w:rsidR="7C5BB9C7" w:rsidRPr="78D9A05D">
        <w:t>accompanyin</w:t>
      </w:r>
      <w:r w:rsidR="4A74C97A" w:rsidRPr="78D9A05D">
        <w:t xml:space="preserve">g </w:t>
      </w:r>
      <w:r w:rsidR="7C5BB9C7" w:rsidRPr="78D9A05D">
        <w:t>student</w:t>
      </w:r>
      <w:r w:rsidR="4A74C97A" w:rsidRPr="78D9A05D">
        <w:t xml:space="preserve">s </w:t>
      </w:r>
      <w:r w:rsidR="7C5BB9C7" w:rsidRPr="78D9A05D">
        <w:t>i</w:t>
      </w:r>
      <w:r w:rsidR="4A74C97A" w:rsidRPr="78D9A05D">
        <w:t xml:space="preserve">n </w:t>
      </w:r>
      <w:r w:rsidR="7C5BB9C7" w:rsidRPr="78D9A05D">
        <w:t>th</w:t>
      </w:r>
      <w:r w:rsidR="4A74C97A" w:rsidRPr="78D9A05D">
        <w:t xml:space="preserve">e </w:t>
      </w:r>
      <w:r w:rsidR="7C5BB9C7" w:rsidRPr="78D9A05D">
        <w:t>excursions</w:t>
      </w:r>
      <w:r w:rsidR="4A74C97A" w:rsidRPr="78D9A05D">
        <w:t xml:space="preserve">. </w:t>
      </w:r>
      <w:r w:rsidR="7C5BB9C7" w:rsidRPr="78D9A05D">
        <w:t>Visit</w:t>
      </w:r>
      <w:r w:rsidR="4A74C97A" w:rsidRPr="78D9A05D">
        <w:t xml:space="preserve">s </w:t>
      </w:r>
      <w:r w:rsidR="7C5BB9C7" w:rsidRPr="78D9A05D">
        <w:t>t</w:t>
      </w:r>
      <w:r w:rsidR="4A74C97A" w:rsidRPr="78D9A05D">
        <w:t xml:space="preserve">o </w:t>
      </w:r>
      <w:r w:rsidR="21DBB8F8" w:rsidRPr="78D9A05D">
        <w:t>institutions</w:t>
      </w:r>
      <w:r w:rsidR="4112FADA" w:rsidRPr="78D9A05D">
        <w:t xml:space="preserve"> </w:t>
      </w:r>
      <w:r w:rsidR="7C5BB9C7" w:rsidRPr="78D9A05D">
        <w:t>wer</w:t>
      </w:r>
      <w:r w:rsidR="4A74C97A" w:rsidRPr="78D9A05D">
        <w:t xml:space="preserve">e </w:t>
      </w:r>
      <w:r w:rsidR="7C5BB9C7" w:rsidRPr="78D9A05D">
        <w:t>see</w:t>
      </w:r>
      <w:r w:rsidR="4A74C97A" w:rsidRPr="78D9A05D">
        <w:t xml:space="preserve">n </w:t>
      </w:r>
      <w:r w:rsidR="7C5BB9C7" w:rsidRPr="78D9A05D">
        <w:t>a</w:t>
      </w:r>
      <w:r w:rsidR="4A74C97A" w:rsidRPr="78D9A05D">
        <w:t xml:space="preserve">s </w:t>
      </w:r>
      <w:r w:rsidR="7C5BB9C7" w:rsidRPr="78D9A05D">
        <w:t>viabl</w:t>
      </w:r>
      <w:r w:rsidR="4A74C97A" w:rsidRPr="78D9A05D">
        <w:t xml:space="preserve">e </w:t>
      </w:r>
      <w:r w:rsidR="7C5BB9C7" w:rsidRPr="78D9A05D">
        <w:t>platform</w:t>
      </w:r>
      <w:r w:rsidR="4A74C97A" w:rsidRPr="78D9A05D">
        <w:t xml:space="preserve">s </w:t>
      </w:r>
      <w:r w:rsidR="7C5BB9C7" w:rsidRPr="78D9A05D">
        <w:t>t</w:t>
      </w:r>
      <w:r w:rsidR="4A74C97A" w:rsidRPr="78D9A05D">
        <w:t xml:space="preserve">o </w:t>
      </w:r>
      <w:r w:rsidR="7C5BB9C7" w:rsidRPr="78D9A05D">
        <w:t>embe</w:t>
      </w:r>
      <w:r w:rsidR="4A74C97A" w:rsidRPr="78D9A05D">
        <w:t xml:space="preserve">d </w:t>
      </w:r>
      <w:r w:rsidR="7C5BB9C7" w:rsidRPr="78D9A05D">
        <w:t>an</w:t>
      </w:r>
      <w:r w:rsidR="4A74C97A" w:rsidRPr="78D9A05D">
        <w:t xml:space="preserve">d </w:t>
      </w:r>
      <w:r w:rsidR="7C5BB9C7" w:rsidRPr="78D9A05D">
        <w:t>buil</w:t>
      </w:r>
      <w:r w:rsidR="4A74C97A" w:rsidRPr="78D9A05D">
        <w:t xml:space="preserve">d </w:t>
      </w:r>
      <w:r w:rsidR="7C5BB9C7" w:rsidRPr="78D9A05D">
        <w:t>subjec</w:t>
      </w:r>
      <w:r w:rsidR="4A74C97A" w:rsidRPr="78D9A05D">
        <w:t xml:space="preserve">t </w:t>
      </w:r>
      <w:r w:rsidR="7C5BB9C7" w:rsidRPr="78D9A05D">
        <w:t>matte</w:t>
      </w:r>
      <w:r w:rsidR="4A74C97A" w:rsidRPr="78D9A05D">
        <w:t xml:space="preserve">r </w:t>
      </w:r>
      <w:r w:rsidR="7C5BB9C7" w:rsidRPr="78D9A05D">
        <w:t>knowledg</w:t>
      </w:r>
      <w:r w:rsidR="4A74C97A" w:rsidRPr="78D9A05D">
        <w:t xml:space="preserve">e </w:t>
      </w:r>
      <w:r w:rsidR="7C5BB9C7" w:rsidRPr="78D9A05D">
        <w:t>an</w:t>
      </w:r>
      <w:r w:rsidR="4A74C97A" w:rsidRPr="78D9A05D">
        <w:t xml:space="preserve">d </w:t>
      </w:r>
      <w:r w:rsidR="7C5BB9C7" w:rsidRPr="78D9A05D">
        <w:t>improv</w:t>
      </w:r>
      <w:r w:rsidR="4A74C97A" w:rsidRPr="78D9A05D">
        <w:t xml:space="preserve">e </w:t>
      </w:r>
      <w:r w:rsidR="7C5BB9C7" w:rsidRPr="78D9A05D">
        <w:t>skills</w:t>
      </w:r>
      <w:r w:rsidR="4A74C97A" w:rsidRPr="78D9A05D">
        <w:t xml:space="preserve">, </w:t>
      </w:r>
      <w:r w:rsidR="7C5BB9C7" w:rsidRPr="78D9A05D">
        <w:t>whic</w:t>
      </w:r>
      <w:r w:rsidR="4A74C97A" w:rsidRPr="78D9A05D">
        <w:t xml:space="preserve">h </w:t>
      </w:r>
      <w:r w:rsidR="7C5BB9C7" w:rsidRPr="78D9A05D">
        <w:t>coul</w:t>
      </w:r>
      <w:r w:rsidR="4A74C97A" w:rsidRPr="78D9A05D">
        <w:t xml:space="preserve">d </w:t>
      </w:r>
      <w:r w:rsidR="7C5BB9C7" w:rsidRPr="78D9A05D">
        <w:t>b</w:t>
      </w:r>
      <w:r w:rsidR="4A74C97A" w:rsidRPr="78D9A05D">
        <w:t xml:space="preserve">e </w:t>
      </w:r>
      <w:r w:rsidR="7C5BB9C7" w:rsidRPr="78D9A05D">
        <w:t>transferre</w:t>
      </w:r>
      <w:r w:rsidR="4A74C97A" w:rsidRPr="78D9A05D">
        <w:t xml:space="preserve">d </w:t>
      </w:r>
      <w:r w:rsidR="7C5BB9C7" w:rsidRPr="78D9A05D">
        <w:t>int</w:t>
      </w:r>
      <w:r w:rsidR="4A74C97A" w:rsidRPr="78D9A05D">
        <w:t xml:space="preserve">o </w:t>
      </w:r>
      <w:r w:rsidR="7C5BB9C7" w:rsidRPr="78D9A05D">
        <w:t>classroo</w:t>
      </w:r>
      <w:r w:rsidR="4A74C97A" w:rsidRPr="78D9A05D">
        <w:t xml:space="preserve">m </w:t>
      </w:r>
      <w:r w:rsidR="7C5BB9C7" w:rsidRPr="78D9A05D">
        <w:t>settings</w:t>
      </w:r>
      <w:r w:rsidR="4A74C97A" w:rsidRPr="78D9A05D">
        <w:t xml:space="preserve">. </w:t>
      </w:r>
    </w:p>
    <w:p w14:paraId="74E93B4B" w14:textId="400B317E" w:rsidR="00AC5AD3" w:rsidRPr="00A66888" w:rsidRDefault="00B42AAD" w:rsidP="00C775EA">
      <w:pPr>
        <w:pStyle w:val="Quote"/>
        <w:rPr>
          <w:i w:val="0"/>
          <w:iCs w:val="0"/>
          <w:color w:val="6C3F99"/>
        </w:rPr>
      </w:pPr>
      <w:r w:rsidRPr="00A66888">
        <w:rPr>
          <w:i w:val="0"/>
          <w:iCs w:val="0"/>
          <w:color w:val="6C3F99"/>
        </w:rPr>
        <w:t>“O</w:t>
      </w:r>
      <w:r w:rsidR="00881048" w:rsidRPr="00A66888">
        <w:rPr>
          <w:i w:val="0"/>
          <w:iCs w:val="0"/>
          <w:color w:val="6C3F99"/>
        </w:rPr>
        <w:t xml:space="preserve">n </w:t>
      </w:r>
      <w:r w:rsidRPr="00A66888">
        <w:rPr>
          <w:i w:val="0"/>
          <w:iCs w:val="0"/>
          <w:color w:val="6C3F99"/>
        </w:rPr>
        <w:t>average</w:t>
      </w:r>
      <w:r w:rsidR="00881048" w:rsidRPr="00A66888">
        <w:rPr>
          <w:i w:val="0"/>
          <w:iCs w:val="0"/>
          <w:color w:val="6C3F99"/>
        </w:rPr>
        <w:t xml:space="preserve">, 4 </w:t>
      </w:r>
      <w:r w:rsidRPr="00A66888">
        <w:rPr>
          <w:i w:val="0"/>
          <w:iCs w:val="0"/>
          <w:color w:val="6C3F99"/>
        </w:rPr>
        <w:t>teacher</w:t>
      </w:r>
      <w:r w:rsidR="00881048" w:rsidRPr="00A66888">
        <w:rPr>
          <w:i w:val="0"/>
          <w:iCs w:val="0"/>
          <w:color w:val="6C3F99"/>
        </w:rPr>
        <w:t xml:space="preserve">s </w:t>
      </w:r>
      <w:r w:rsidRPr="00A66888">
        <w:rPr>
          <w:i w:val="0"/>
          <w:iCs w:val="0"/>
          <w:color w:val="6C3F99"/>
        </w:rPr>
        <w:t>accompan</w:t>
      </w:r>
      <w:r w:rsidR="00881048" w:rsidRPr="00A66888">
        <w:rPr>
          <w:i w:val="0"/>
          <w:iCs w:val="0"/>
          <w:color w:val="6C3F99"/>
        </w:rPr>
        <w:t xml:space="preserve">y </w:t>
      </w:r>
      <w:r w:rsidRPr="00A66888">
        <w:rPr>
          <w:i w:val="0"/>
          <w:iCs w:val="0"/>
          <w:color w:val="6C3F99"/>
        </w:rPr>
        <w:t>a</w:t>
      </w:r>
      <w:r w:rsidR="00881048" w:rsidRPr="00A66888">
        <w:rPr>
          <w:i w:val="0"/>
          <w:iCs w:val="0"/>
          <w:color w:val="6C3F99"/>
        </w:rPr>
        <w:t xml:space="preserve">n </w:t>
      </w:r>
      <w:r w:rsidRPr="00A66888">
        <w:rPr>
          <w:i w:val="0"/>
          <w:iCs w:val="0"/>
          <w:color w:val="6C3F99"/>
        </w:rPr>
        <w:t>excursion</w:t>
      </w:r>
      <w:r w:rsidR="00881048" w:rsidRPr="00A66888">
        <w:rPr>
          <w:i w:val="0"/>
          <w:iCs w:val="0"/>
          <w:color w:val="6C3F99"/>
        </w:rPr>
        <w:t xml:space="preserve">, </w:t>
      </w:r>
      <w:r w:rsidRPr="00A66888">
        <w:rPr>
          <w:i w:val="0"/>
          <w:iCs w:val="0"/>
          <w:color w:val="6C3F99"/>
        </w:rPr>
        <w:t>meanin</w:t>
      </w:r>
      <w:r w:rsidR="00881048" w:rsidRPr="00A66888">
        <w:rPr>
          <w:i w:val="0"/>
          <w:iCs w:val="0"/>
          <w:color w:val="6C3F99"/>
        </w:rPr>
        <w:t xml:space="preserve">g </w:t>
      </w:r>
      <w:r w:rsidRPr="00A66888">
        <w:rPr>
          <w:i w:val="0"/>
          <w:iCs w:val="0"/>
          <w:color w:val="6C3F99"/>
        </w:rPr>
        <w:t>ove</w:t>
      </w:r>
      <w:r w:rsidR="00881048" w:rsidRPr="00A66888">
        <w:rPr>
          <w:i w:val="0"/>
          <w:iCs w:val="0"/>
          <w:color w:val="6C3F99"/>
        </w:rPr>
        <w:t xml:space="preserve">r </w:t>
      </w:r>
      <w:r w:rsidRPr="00A66888">
        <w:rPr>
          <w:i w:val="0"/>
          <w:iCs w:val="0"/>
          <w:color w:val="6C3F99"/>
        </w:rPr>
        <w:t>12,00</w:t>
      </w:r>
      <w:r w:rsidR="00881048" w:rsidRPr="00A66888">
        <w:rPr>
          <w:i w:val="0"/>
          <w:iCs w:val="0"/>
          <w:color w:val="6C3F99"/>
        </w:rPr>
        <w:t xml:space="preserve">0 </w:t>
      </w:r>
      <w:r w:rsidRPr="00A66888">
        <w:rPr>
          <w:i w:val="0"/>
          <w:iCs w:val="0"/>
          <w:color w:val="6C3F99"/>
        </w:rPr>
        <w:t>Teache</w:t>
      </w:r>
      <w:r w:rsidR="00881048" w:rsidRPr="00A66888">
        <w:rPr>
          <w:i w:val="0"/>
          <w:iCs w:val="0"/>
          <w:color w:val="6C3F99"/>
        </w:rPr>
        <w:t xml:space="preserve">r </w:t>
      </w:r>
      <w:r w:rsidRPr="00A66888">
        <w:rPr>
          <w:i w:val="0"/>
          <w:iCs w:val="0"/>
          <w:color w:val="6C3F99"/>
        </w:rPr>
        <w:t>als</w:t>
      </w:r>
      <w:r w:rsidR="00881048" w:rsidRPr="00A66888">
        <w:rPr>
          <w:i w:val="0"/>
          <w:iCs w:val="0"/>
          <w:color w:val="6C3F99"/>
        </w:rPr>
        <w:t xml:space="preserve">o </w:t>
      </w:r>
      <w:r w:rsidRPr="00A66888">
        <w:rPr>
          <w:i w:val="0"/>
          <w:iCs w:val="0"/>
          <w:color w:val="6C3F99"/>
        </w:rPr>
        <w:t>receiv</w:t>
      </w:r>
      <w:r w:rsidR="00881048" w:rsidRPr="00A66888">
        <w:rPr>
          <w:i w:val="0"/>
          <w:iCs w:val="0"/>
          <w:color w:val="6C3F99"/>
        </w:rPr>
        <w:t xml:space="preserve">e </w:t>
      </w:r>
      <w:r w:rsidRPr="00A66888">
        <w:rPr>
          <w:i w:val="0"/>
          <w:iCs w:val="0"/>
          <w:color w:val="6C3F99"/>
        </w:rPr>
        <w:t>Civic</w:t>
      </w:r>
      <w:r w:rsidR="00881048" w:rsidRPr="00A66888">
        <w:rPr>
          <w:i w:val="0"/>
          <w:iCs w:val="0"/>
          <w:color w:val="6C3F99"/>
        </w:rPr>
        <w:t xml:space="preserve">s </w:t>
      </w:r>
      <w:r w:rsidRPr="00A66888">
        <w:rPr>
          <w:i w:val="0"/>
          <w:iCs w:val="0"/>
          <w:color w:val="6C3F99"/>
        </w:rPr>
        <w:t>&amp; Citizenshi</w:t>
      </w:r>
      <w:r w:rsidR="00881048" w:rsidRPr="00A66888">
        <w:rPr>
          <w:i w:val="0"/>
          <w:iCs w:val="0"/>
          <w:color w:val="6C3F99"/>
        </w:rPr>
        <w:t xml:space="preserve">p </w:t>
      </w:r>
      <w:r w:rsidRPr="00A66888">
        <w:rPr>
          <w:i w:val="0"/>
          <w:iCs w:val="0"/>
          <w:color w:val="6C3F99"/>
        </w:rPr>
        <w:t>educatio</w:t>
      </w:r>
      <w:r w:rsidR="00881048" w:rsidRPr="00A66888">
        <w:rPr>
          <w:i w:val="0"/>
          <w:iCs w:val="0"/>
          <w:color w:val="6C3F99"/>
        </w:rPr>
        <w:t xml:space="preserve">n </w:t>
      </w:r>
      <w:r w:rsidRPr="00A66888">
        <w:rPr>
          <w:i w:val="0"/>
          <w:iCs w:val="0"/>
          <w:color w:val="6C3F99"/>
        </w:rPr>
        <w:t>eac</w:t>
      </w:r>
      <w:r w:rsidR="00881048" w:rsidRPr="00A66888">
        <w:rPr>
          <w:i w:val="0"/>
          <w:iCs w:val="0"/>
          <w:color w:val="6C3F99"/>
        </w:rPr>
        <w:t xml:space="preserve">h </w:t>
      </w:r>
      <w:r w:rsidRPr="00A66888">
        <w:rPr>
          <w:i w:val="0"/>
          <w:iCs w:val="0"/>
          <w:color w:val="6C3F99"/>
        </w:rPr>
        <w:t>yea</w:t>
      </w:r>
      <w:r w:rsidR="00881048" w:rsidRPr="00A66888">
        <w:rPr>
          <w:i w:val="0"/>
          <w:iCs w:val="0"/>
          <w:color w:val="6C3F99"/>
        </w:rPr>
        <w:t xml:space="preserve">r </w:t>
      </w:r>
      <w:r w:rsidRPr="00A66888">
        <w:rPr>
          <w:i w:val="0"/>
          <w:iCs w:val="0"/>
          <w:color w:val="6C3F99"/>
        </w:rPr>
        <w:t>– thi</w:t>
      </w:r>
      <w:r w:rsidR="00881048" w:rsidRPr="00A66888">
        <w:rPr>
          <w:i w:val="0"/>
          <w:iCs w:val="0"/>
          <w:color w:val="6C3F99"/>
        </w:rPr>
        <w:t xml:space="preserve">s </w:t>
      </w:r>
      <w:r w:rsidRPr="00A66888">
        <w:rPr>
          <w:i w:val="0"/>
          <w:iCs w:val="0"/>
          <w:color w:val="6C3F99"/>
        </w:rPr>
        <w:t>canno</w:t>
      </w:r>
      <w:r w:rsidR="00881048" w:rsidRPr="00A66888">
        <w:rPr>
          <w:i w:val="0"/>
          <w:iCs w:val="0"/>
          <w:color w:val="6C3F99"/>
        </w:rPr>
        <w:t xml:space="preserve">t </w:t>
      </w:r>
      <w:r w:rsidRPr="00A66888">
        <w:rPr>
          <w:i w:val="0"/>
          <w:iCs w:val="0"/>
          <w:color w:val="6C3F99"/>
        </w:rPr>
        <w:t>b</w:t>
      </w:r>
      <w:r w:rsidR="00881048" w:rsidRPr="00A66888">
        <w:rPr>
          <w:i w:val="0"/>
          <w:iCs w:val="0"/>
          <w:color w:val="6C3F99"/>
        </w:rPr>
        <w:t xml:space="preserve">e </w:t>
      </w:r>
      <w:r w:rsidRPr="00A66888">
        <w:rPr>
          <w:i w:val="0"/>
          <w:iCs w:val="0"/>
          <w:color w:val="6C3F99"/>
        </w:rPr>
        <w:t>underestimate</w:t>
      </w:r>
      <w:r w:rsidR="00881048" w:rsidRPr="00A66888">
        <w:rPr>
          <w:i w:val="0"/>
          <w:iCs w:val="0"/>
          <w:color w:val="6C3F99"/>
        </w:rPr>
        <w:t xml:space="preserve">d </w:t>
      </w:r>
      <w:r w:rsidRPr="00A66888">
        <w:rPr>
          <w:i w:val="0"/>
          <w:iCs w:val="0"/>
          <w:color w:val="6C3F99"/>
        </w:rPr>
        <w:t>an</w:t>
      </w:r>
      <w:r w:rsidR="00881048" w:rsidRPr="00A66888">
        <w:rPr>
          <w:i w:val="0"/>
          <w:iCs w:val="0"/>
          <w:color w:val="6C3F99"/>
        </w:rPr>
        <w:t xml:space="preserve">d </w:t>
      </w:r>
      <w:r w:rsidRPr="00A66888">
        <w:rPr>
          <w:i w:val="0"/>
          <w:iCs w:val="0"/>
          <w:color w:val="6C3F99"/>
        </w:rPr>
        <w:t>shoul</w:t>
      </w:r>
      <w:r w:rsidR="00881048" w:rsidRPr="00A66888">
        <w:rPr>
          <w:i w:val="0"/>
          <w:iCs w:val="0"/>
          <w:color w:val="6C3F99"/>
        </w:rPr>
        <w:t xml:space="preserve">d </w:t>
      </w:r>
      <w:r w:rsidRPr="00A66888">
        <w:rPr>
          <w:i w:val="0"/>
          <w:iCs w:val="0"/>
          <w:color w:val="6C3F99"/>
        </w:rPr>
        <w:t>b</w:t>
      </w:r>
      <w:r w:rsidR="00881048" w:rsidRPr="00A66888">
        <w:rPr>
          <w:i w:val="0"/>
          <w:iCs w:val="0"/>
          <w:color w:val="6C3F99"/>
        </w:rPr>
        <w:t xml:space="preserve">e </w:t>
      </w:r>
      <w:r w:rsidRPr="00A66888">
        <w:rPr>
          <w:i w:val="0"/>
          <w:iCs w:val="0"/>
          <w:color w:val="6C3F99"/>
        </w:rPr>
        <w:t>considere</w:t>
      </w:r>
      <w:r w:rsidR="00881048" w:rsidRPr="00A66888">
        <w:rPr>
          <w:i w:val="0"/>
          <w:iCs w:val="0"/>
          <w:color w:val="6C3F99"/>
        </w:rPr>
        <w:t xml:space="preserve">d </w:t>
      </w:r>
      <w:r w:rsidRPr="00A66888">
        <w:rPr>
          <w:i w:val="0"/>
          <w:iCs w:val="0"/>
          <w:color w:val="6C3F99"/>
        </w:rPr>
        <w:t>a</w:t>
      </w:r>
      <w:r w:rsidR="00881048" w:rsidRPr="00A66888">
        <w:rPr>
          <w:i w:val="0"/>
          <w:iCs w:val="0"/>
          <w:color w:val="6C3F99"/>
        </w:rPr>
        <w:t xml:space="preserve">s </w:t>
      </w:r>
      <w:r w:rsidRPr="00A66888">
        <w:rPr>
          <w:i w:val="0"/>
          <w:iCs w:val="0"/>
          <w:color w:val="6C3F99"/>
        </w:rPr>
        <w:t>high-qualit</w:t>
      </w:r>
      <w:r w:rsidR="00881048" w:rsidRPr="00A66888">
        <w:rPr>
          <w:i w:val="0"/>
          <w:iCs w:val="0"/>
          <w:color w:val="6C3F99"/>
        </w:rPr>
        <w:t xml:space="preserve">y </w:t>
      </w:r>
      <w:r w:rsidRPr="00A66888">
        <w:rPr>
          <w:i w:val="0"/>
          <w:iCs w:val="0"/>
          <w:color w:val="6C3F99"/>
        </w:rPr>
        <w:t>Professiona</w:t>
      </w:r>
      <w:r w:rsidR="00881048" w:rsidRPr="00A66888">
        <w:rPr>
          <w:i w:val="0"/>
          <w:iCs w:val="0"/>
          <w:color w:val="6C3F99"/>
        </w:rPr>
        <w:t xml:space="preserve">l </w:t>
      </w:r>
      <w:r w:rsidRPr="00A66888">
        <w:rPr>
          <w:i w:val="0"/>
          <w:iCs w:val="0"/>
          <w:color w:val="6C3F99"/>
        </w:rPr>
        <w:t>Developmen</w:t>
      </w:r>
      <w:r w:rsidR="00881048" w:rsidRPr="00A66888">
        <w:rPr>
          <w:i w:val="0"/>
          <w:iCs w:val="0"/>
          <w:color w:val="6C3F99"/>
        </w:rPr>
        <w:t xml:space="preserve">t </w:t>
      </w:r>
      <w:r w:rsidRPr="00A66888">
        <w:rPr>
          <w:i w:val="0"/>
          <w:iCs w:val="0"/>
          <w:color w:val="6C3F99"/>
        </w:rPr>
        <w:t>(ther</w:t>
      </w:r>
      <w:r w:rsidR="00881048" w:rsidRPr="00A66888">
        <w:rPr>
          <w:i w:val="0"/>
          <w:iCs w:val="0"/>
          <w:color w:val="6C3F99"/>
        </w:rPr>
        <w:t xml:space="preserve">e </w:t>
      </w:r>
      <w:r w:rsidRPr="00A66888">
        <w:rPr>
          <w:i w:val="0"/>
          <w:iCs w:val="0"/>
          <w:color w:val="6C3F99"/>
        </w:rPr>
        <w:t>i</w:t>
      </w:r>
      <w:r w:rsidR="00881048" w:rsidRPr="00A66888">
        <w:rPr>
          <w:i w:val="0"/>
          <w:iCs w:val="0"/>
          <w:color w:val="6C3F99"/>
        </w:rPr>
        <w:t xml:space="preserve">s </w:t>
      </w:r>
      <w:r w:rsidRPr="00A66888">
        <w:rPr>
          <w:i w:val="0"/>
          <w:iCs w:val="0"/>
          <w:color w:val="6C3F99"/>
        </w:rPr>
        <w:t>n</w:t>
      </w:r>
      <w:r w:rsidR="00881048" w:rsidRPr="00A66888">
        <w:rPr>
          <w:i w:val="0"/>
          <w:iCs w:val="0"/>
          <w:color w:val="6C3F99"/>
        </w:rPr>
        <w:t xml:space="preserve">o </w:t>
      </w:r>
      <w:r w:rsidRPr="00A66888">
        <w:rPr>
          <w:i w:val="0"/>
          <w:iCs w:val="0"/>
          <w:color w:val="6C3F99"/>
        </w:rPr>
        <w:t>nationa</w:t>
      </w:r>
      <w:r w:rsidR="00881048" w:rsidRPr="00A66888">
        <w:rPr>
          <w:i w:val="0"/>
          <w:iCs w:val="0"/>
          <w:color w:val="6C3F99"/>
        </w:rPr>
        <w:t xml:space="preserve">l </w:t>
      </w:r>
      <w:r w:rsidRPr="00A66888">
        <w:rPr>
          <w:i w:val="0"/>
          <w:iCs w:val="0"/>
          <w:color w:val="6C3F99"/>
        </w:rPr>
        <w:t>Civic</w:t>
      </w:r>
      <w:r w:rsidR="00881048" w:rsidRPr="00A66888">
        <w:rPr>
          <w:i w:val="0"/>
          <w:iCs w:val="0"/>
          <w:color w:val="6C3F99"/>
        </w:rPr>
        <w:t xml:space="preserve">s </w:t>
      </w:r>
      <w:r w:rsidRPr="00A66888">
        <w:rPr>
          <w:i w:val="0"/>
          <w:iCs w:val="0"/>
          <w:color w:val="6C3F99"/>
        </w:rPr>
        <w:t>&amp; Citizenshi</w:t>
      </w:r>
      <w:r w:rsidR="00881048" w:rsidRPr="00A66888">
        <w:rPr>
          <w:i w:val="0"/>
          <w:iCs w:val="0"/>
          <w:color w:val="6C3F99"/>
        </w:rPr>
        <w:t xml:space="preserve">p </w:t>
      </w:r>
      <w:r w:rsidRPr="00A66888">
        <w:rPr>
          <w:i w:val="0"/>
          <w:iCs w:val="0"/>
          <w:color w:val="6C3F99"/>
        </w:rPr>
        <w:t>professiona</w:t>
      </w:r>
      <w:r w:rsidR="00881048" w:rsidRPr="00A66888">
        <w:rPr>
          <w:i w:val="0"/>
          <w:iCs w:val="0"/>
          <w:color w:val="6C3F99"/>
        </w:rPr>
        <w:t xml:space="preserve">l </w:t>
      </w:r>
      <w:r w:rsidRPr="00A66888">
        <w:rPr>
          <w:i w:val="0"/>
          <w:iCs w:val="0"/>
          <w:color w:val="6C3F99"/>
        </w:rPr>
        <w:t>developmen</w:t>
      </w:r>
      <w:r w:rsidR="00881048" w:rsidRPr="00A66888">
        <w:rPr>
          <w:i w:val="0"/>
          <w:iCs w:val="0"/>
          <w:color w:val="6C3F99"/>
        </w:rPr>
        <w:t xml:space="preserve">t </w:t>
      </w:r>
      <w:r w:rsidRPr="00A66888">
        <w:rPr>
          <w:i w:val="0"/>
          <w:iCs w:val="0"/>
          <w:color w:val="6C3F99"/>
        </w:rPr>
        <w:t>program</w:t>
      </w:r>
      <w:r w:rsidR="0082433A" w:rsidRPr="00A66888">
        <w:rPr>
          <w:i w:val="0"/>
          <w:iCs w:val="0"/>
          <w:color w:val="6C3F99"/>
        </w:rPr>
        <w:t>.</w:t>
      </w:r>
      <w:r w:rsidRPr="00A66888">
        <w:rPr>
          <w:i w:val="0"/>
          <w:iCs w:val="0"/>
          <w:color w:val="6C3F99"/>
        </w:rPr>
        <w:t>” – Not-for-profi</w:t>
      </w:r>
      <w:r w:rsidR="00881048" w:rsidRPr="00A66888">
        <w:rPr>
          <w:i w:val="0"/>
          <w:iCs w:val="0"/>
          <w:color w:val="6C3F99"/>
        </w:rPr>
        <w:t xml:space="preserve">t </w:t>
      </w:r>
      <w:r w:rsidRPr="00A66888">
        <w:rPr>
          <w:i w:val="0"/>
          <w:iCs w:val="0"/>
          <w:color w:val="6C3F99"/>
        </w:rPr>
        <w:t>organisation</w:t>
      </w:r>
      <w:r w:rsidR="00A17F44" w:rsidRPr="00A66888">
        <w:rPr>
          <w:i w:val="0"/>
          <w:iCs w:val="0"/>
          <w:color w:val="6C3F99"/>
        </w:rPr>
        <w:t>.</w:t>
      </w:r>
    </w:p>
    <w:p w14:paraId="1D5EE1B7" w14:textId="77777777" w:rsidR="00AC5AD3" w:rsidRDefault="00AC5AD3">
      <w:pPr>
        <w:spacing w:before="0" w:after="160" w:line="259" w:lineRule="auto"/>
        <w:rPr>
          <w:rFonts w:cstheme="minorBidi"/>
          <w:i/>
          <w:iCs/>
          <w:color w:val="6C3F99"/>
        </w:rPr>
      </w:pPr>
      <w:r>
        <w:rPr>
          <w:color w:val="6C3F99"/>
        </w:rPr>
        <w:br w:type="page"/>
      </w:r>
    </w:p>
    <w:p w14:paraId="05FDE8CF" w14:textId="399DCE4A" w:rsidR="00F62EE4" w:rsidRPr="00182AA1" w:rsidRDefault="00F62EE4" w:rsidP="00182AA1">
      <w:pPr>
        <w:pStyle w:val="Heading3"/>
        <w:pBdr>
          <w:bottom w:val="single" w:sz="4" w:space="1" w:color="auto"/>
        </w:pBdr>
        <w:rPr>
          <w:sz w:val="22"/>
          <w:szCs w:val="22"/>
        </w:rPr>
      </w:pPr>
      <w:r w:rsidRPr="00182AA1">
        <w:rPr>
          <w:sz w:val="22"/>
          <w:szCs w:val="22"/>
        </w:rPr>
        <w:lastRenderedPageBreak/>
        <w:t>Student belonging</w:t>
      </w:r>
    </w:p>
    <w:p w14:paraId="0728A64E" w14:textId="567E479D" w:rsidR="00F62EE4" w:rsidRPr="002F1061" w:rsidRDefault="006F7E1B" w:rsidP="00292EFB">
      <w:pPr>
        <w:pStyle w:val="Heading4"/>
      </w:pPr>
      <w:r w:rsidRPr="002F1061">
        <w:t>Outcome 5: Students have a lifelong sense of belonging to and engagement with civic life as active and informed citizens in the context of</w:t>
      </w:r>
      <w:r w:rsidR="001E415E">
        <w:t> </w:t>
      </w:r>
      <w:r w:rsidRPr="002F1061">
        <w:t>Australia.</w:t>
      </w:r>
    </w:p>
    <w:p w14:paraId="304DBBD4" w14:textId="1AAFABC9" w:rsidR="00AC5AD3" w:rsidRDefault="00817036" w:rsidP="00137A6E">
      <w:pPr>
        <w:pStyle w:val="BodyText"/>
      </w:pPr>
      <w:r>
        <w:t>It is difficult to assess whether</w:t>
      </w:r>
      <w:r w:rsidR="003C0398">
        <w:t xml:space="preserve"> the impacts of PACER on student belonging are lifelong due to a lack of </w:t>
      </w:r>
      <w:r w:rsidR="009151CE">
        <w:t>longer-term</w:t>
      </w:r>
      <w:r w:rsidR="0043780A">
        <w:t xml:space="preserve"> student engagement tracking.</w:t>
      </w:r>
    </w:p>
    <w:p w14:paraId="0DC8502D" w14:textId="7A77AFAD" w:rsidR="00FF6691" w:rsidRDefault="3E2E98B2" w:rsidP="00137A6E">
      <w:pPr>
        <w:pStyle w:val="BodyText"/>
      </w:pPr>
      <w:r w:rsidRPr="78D9A05D">
        <w:t xml:space="preserve">Anecdotally, </w:t>
      </w:r>
      <w:r w:rsidR="21DBB8F8" w:rsidRPr="78D9A05D">
        <w:t xml:space="preserve">schools reported </w:t>
      </w:r>
      <w:r w:rsidRPr="78D9A05D">
        <w:t>that students remember and value their excursion to Canberra well beyond their school education</w:t>
      </w:r>
      <w:r w:rsidR="5429F38A" w:rsidRPr="78D9A05D">
        <w:t xml:space="preserve"> journey</w:t>
      </w:r>
      <w:r w:rsidRPr="78D9A05D">
        <w:t xml:space="preserve">. </w:t>
      </w:r>
      <w:r w:rsidR="21DBB8F8" w:rsidRPr="78D9A05D">
        <w:t>School staff reported</w:t>
      </w:r>
      <w:r w:rsidR="4CE5569C" w:rsidRPr="78D9A05D">
        <w:t xml:space="preserve"> that PACER excursions are impacting student</w:t>
      </w:r>
      <w:r w:rsidR="1A1A1C4C" w:rsidRPr="78D9A05D">
        <w:t xml:space="preserve">s’ and schools’ sense of civic </w:t>
      </w:r>
      <w:r w:rsidR="20F2D25E" w:rsidRPr="78D9A05D">
        <w:t xml:space="preserve">engagement </w:t>
      </w:r>
      <w:r w:rsidR="5C421F77" w:rsidRPr="78D9A05D">
        <w:t>and a drive for active community participation</w:t>
      </w:r>
      <w:r w:rsidR="1A1A1C4C" w:rsidRPr="78D9A05D">
        <w:t xml:space="preserve"> beyond the life of the excursion</w:t>
      </w:r>
      <w:r w:rsidR="5C421F77" w:rsidRPr="78D9A05D">
        <w:t xml:space="preserve">. </w:t>
      </w:r>
    </w:p>
    <w:p w14:paraId="0CB4537A" w14:textId="41CFD03D" w:rsidR="00AC5AD3" w:rsidRPr="00515AB7" w:rsidRDefault="21DBB8F8" w:rsidP="78D9A05D">
      <w:pPr>
        <w:pStyle w:val="Quote"/>
        <w:rPr>
          <w:i w:val="0"/>
          <w:iCs w:val="0"/>
          <w:color w:val="6C3F99"/>
        </w:rPr>
      </w:pPr>
      <w:r w:rsidRPr="78D9A05D">
        <w:rPr>
          <w:i w:val="0"/>
          <w:iCs w:val="0"/>
          <w:color w:val="6C3F99" w:themeColor="text2"/>
        </w:rPr>
        <w:t>“Following the Canberra trip, we come back and students will write an essay. We also have interest-based projects later in the year and we find a lot of students draw inspiration and passion from their Canberra experience for these projects.” – PACER school staff participant.</w:t>
      </w:r>
    </w:p>
    <w:p w14:paraId="7A40A1ED" w14:textId="6D45DEF2" w:rsidR="006F7E1B" w:rsidRDefault="009151CE" w:rsidP="00137A6E">
      <w:pPr>
        <w:pStyle w:val="BodyText"/>
      </w:pPr>
      <w:r>
        <w:t xml:space="preserve">Stakeholders </w:t>
      </w:r>
      <w:r w:rsidR="00FF6691">
        <w:t xml:space="preserve">highlighted </w:t>
      </w:r>
      <w:r w:rsidR="00BB0D97">
        <w:t xml:space="preserve">that </w:t>
      </w:r>
      <w:r w:rsidR="00B752F6">
        <w:t xml:space="preserve">there have been a range of benefits </w:t>
      </w:r>
      <w:r w:rsidR="00FF6691">
        <w:t xml:space="preserve">to students and school </w:t>
      </w:r>
      <w:r w:rsidR="00B752F6">
        <w:t>communit</w:t>
      </w:r>
      <w:r w:rsidR="00FF6691">
        <w:t>ies</w:t>
      </w:r>
      <w:r w:rsidR="00B752F6">
        <w:t xml:space="preserve"> </w:t>
      </w:r>
      <w:r w:rsidR="00FF6691">
        <w:t>because of</w:t>
      </w:r>
      <w:r w:rsidR="00B752F6">
        <w:t xml:space="preserve"> PACER</w:t>
      </w:r>
      <w:r w:rsidR="00FF6691">
        <w:t xml:space="preserve">. These benefits </w:t>
      </w:r>
      <w:r w:rsidR="00412149">
        <w:t>help</w:t>
      </w:r>
      <w:r w:rsidR="00314FCB">
        <w:t xml:space="preserve"> to</w:t>
      </w:r>
      <w:r w:rsidR="00412149">
        <w:t xml:space="preserve"> instil an ongoing engagement with civic participation and engagement for students involved. </w:t>
      </w:r>
      <w:r w:rsidR="00FF6691">
        <w:t>Some</w:t>
      </w:r>
      <w:r w:rsidR="00651493">
        <w:t xml:space="preserve"> benefits </w:t>
      </w:r>
      <w:r w:rsidR="00FF6691">
        <w:t>have included:</w:t>
      </w:r>
      <w:r w:rsidR="00651493">
        <w:t xml:space="preserve"> </w:t>
      </w:r>
    </w:p>
    <w:p w14:paraId="13D1B5A7" w14:textId="61A10555" w:rsidR="00B51386" w:rsidRDefault="00053CA3" w:rsidP="00B51386">
      <w:pPr>
        <w:pStyle w:val="ListBullet"/>
      </w:pPr>
      <w:r>
        <w:t xml:space="preserve">schools </w:t>
      </w:r>
      <w:r w:rsidR="00651493">
        <w:t>taking up opportunities to build connections with local Federal members of Parliament</w:t>
      </w:r>
    </w:p>
    <w:p w14:paraId="783B4F7F" w14:textId="0E5E1875" w:rsidR="00B51386" w:rsidRDefault="00053CA3" w:rsidP="00B51386">
      <w:pPr>
        <w:pStyle w:val="ListBullet"/>
      </w:pPr>
      <w:r>
        <w:t xml:space="preserve">new </w:t>
      </w:r>
      <w:r w:rsidR="00FF6691">
        <w:t>o</w:t>
      </w:r>
      <w:r w:rsidR="00B51386">
        <w:t xml:space="preserve">pportunities to inform and involve parents in student classroom learning and discussions – offering the potential for these conversations to continue </w:t>
      </w:r>
      <w:r w:rsidR="00FF6691">
        <w:t>in</w:t>
      </w:r>
      <w:r w:rsidR="00B51386">
        <w:t xml:space="preserve"> home</w:t>
      </w:r>
      <w:r w:rsidR="00FF6691">
        <w:t>s</w:t>
      </w:r>
      <w:r w:rsidR="00B51386">
        <w:t xml:space="preserve"> </w:t>
      </w:r>
    </w:p>
    <w:p w14:paraId="004E90B7" w14:textId="2A9A8014" w:rsidR="00787589" w:rsidRDefault="00053CA3" w:rsidP="006C67FC">
      <w:pPr>
        <w:pStyle w:val="ListBullet"/>
      </w:pPr>
      <w:r>
        <w:t xml:space="preserve">students </w:t>
      </w:r>
      <w:r w:rsidR="00FF6691">
        <w:t>becoming</w:t>
      </w:r>
      <w:r w:rsidR="007C2CFE">
        <w:t xml:space="preserve"> more involved in local community projects or advocacy efforts, leading to positive community development</w:t>
      </w:r>
      <w:r w:rsidR="00FF6691">
        <w:t>.</w:t>
      </w:r>
    </w:p>
    <w:p w14:paraId="5EFF66E8" w14:textId="02F4BA61" w:rsidR="00787589" w:rsidRPr="00515AB7" w:rsidRDefault="457DEBD8" w:rsidP="78D9A05D">
      <w:pPr>
        <w:pStyle w:val="Quote"/>
        <w:rPr>
          <w:i w:val="0"/>
          <w:iCs w:val="0"/>
          <w:color w:val="6C3F99"/>
        </w:rPr>
      </w:pPr>
      <w:r w:rsidRPr="78D9A05D">
        <w:rPr>
          <w:i w:val="0"/>
          <w:iCs w:val="0"/>
          <w:color w:val="6C3F99" w:themeColor="text2"/>
        </w:rPr>
        <w:t>“Primary schools who plan valuable visits for students to the National capital, using the support of the PACER program, build a culture of growing awareness both amongst students, staff and school community members around the value of Civics and Citizenship. Schools invariably strengthen connections with their local Federal representatives (MPs and Senators).” – Peak body</w:t>
      </w:r>
      <w:r w:rsidR="2D1C7335" w:rsidRPr="78D9A05D">
        <w:rPr>
          <w:i w:val="0"/>
          <w:iCs w:val="0"/>
          <w:color w:val="6C3F99" w:themeColor="text2"/>
        </w:rPr>
        <w:t xml:space="preserve"> organisation</w:t>
      </w:r>
      <w:r w:rsidR="3853D570" w:rsidRPr="78D9A05D">
        <w:rPr>
          <w:i w:val="0"/>
          <w:iCs w:val="0"/>
          <w:color w:val="6C3F99" w:themeColor="text2"/>
        </w:rPr>
        <w:t>.</w:t>
      </w:r>
    </w:p>
    <w:p w14:paraId="544EF77E" w14:textId="4E771640" w:rsidR="00AC5AD3" w:rsidRPr="00515AB7" w:rsidRDefault="1B38B8DC" w:rsidP="78D9A05D">
      <w:pPr>
        <w:pStyle w:val="Quote"/>
        <w:rPr>
          <w:i w:val="0"/>
          <w:iCs w:val="0"/>
          <w:color w:val="6C3F99"/>
        </w:rPr>
      </w:pPr>
      <w:r w:rsidRPr="78D9A05D">
        <w:rPr>
          <w:i w:val="0"/>
          <w:iCs w:val="0"/>
          <w:color w:val="6C3F99" w:themeColor="text2"/>
        </w:rPr>
        <w:t xml:space="preserve">“CCE programs supported by PACER are important because they empower individuals to actively participate in their communities and democratic processes by understanding how government works, the rights and responsibilities of citizens, and how to engage in civic activities. This equips individuals with the knowledge and skills to advocate for their needs, make informed decisions, and contribute positively to society.” – Peak body </w:t>
      </w:r>
      <w:r w:rsidR="2D1C7335" w:rsidRPr="78D9A05D">
        <w:rPr>
          <w:i w:val="0"/>
          <w:iCs w:val="0"/>
          <w:color w:val="6C3F99" w:themeColor="text2"/>
        </w:rPr>
        <w:t>organisation</w:t>
      </w:r>
      <w:r w:rsidR="3853D570" w:rsidRPr="78D9A05D">
        <w:rPr>
          <w:i w:val="0"/>
          <w:iCs w:val="0"/>
          <w:color w:val="6C3F99" w:themeColor="text2"/>
        </w:rPr>
        <w:t>.</w:t>
      </w:r>
    </w:p>
    <w:p w14:paraId="76C492F5" w14:textId="1152850A" w:rsidR="00A2389F" w:rsidRPr="00383D33" w:rsidRDefault="00A2389F" w:rsidP="0018587E">
      <w:pPr>
        <w:pStyle w:val="BodyText"/>
        <w:rPr>
          <w:b/>
          <w:bCs/>
        </w:rPr>
        <w:sectPr w:rsidR="00A2389F" w:rsidRPr="00383D33" w:rsidSect="00FD16BB">
          <w:headerReference w:type="even" r:id="rId113"/>
          <w:headerReference w:type="default" r:id="rId114"/>
          <w:footerReference w:type="even" r:id="rId115"/>
          <w:footerReference w:type="default" r:id="rId116"/>
          <w:headerReference w:type="first" r:id="rId117"/>
          <w:footerReference w:type="first" r:id="rId118"/>
          <w:pgSz w:w="11906" w:h="16838" w:code="9"/>
          <w:pgMar w:top="1134" w:right="851" w:bottom="1134" w:left="3119" w:header="454" w:footer="159" w:gutter="0"/>
          <w:cols w:space="708"/>
          <w:docGrid w:linePitch="360"/>
        </w:sectPr>
      </w:pPr>
    </w:p>
    <w:p w14:paraId="757D3824" w14:textId="77777777" w:rsidR="0084047C" w:rsidRDefault="0084047C" w:rsidP="00292EFB">
      <w:pPr>
        <w:pStyle w:val="Heading1"/>
      </w:pPr>
      <w:bookmarkStart w:id="168" w:name="_Toc147848833"/>
      <w:bookmarkStart w:id="169" w:name="_Toc165025654"/>
      <w:r>
        <w:lastRenderedPageBreak/>
        <w:t>Efficiency</w:t>
      </w:r>
      <w:bookmarkEnd w:id="168"/>
      <w:bookmarkEnd w:id="169"/>
      <w:r>
        <w:t xml:space="preserve"> </w:t>
      </w:r>
    </w:p>
    <w:p w14:paraId="3B642592" w14:textId="4245C31C" w:rsidR="00443CBC" w:rsidRPr="00515AB7" w:rsidRDefault="00C56A82" w:rsidP="00443CBC">
      <w:pPr>
        <w:pStyle w:val="BodyText"/>
        <w:rPr>
          <w:color w:val="auto"/>
        </w:rPr>
      </w:pPr>
      <w:r w:rsidRPr="00515AB7">
        <w:rPr>
          <w:color w:val="auto"/>
        </w:rPr>
        <w:t>Thi</w:t>
      </w:r>
      <w:r w:rsidR="00881048" w:rsidRPr="00515AB7">
        <w:rPr>
          <w:color w:val="auto"/>
        </w:rPr>
        <w:t xml:space="preserve">s </w:t>
      </w:r>
      <w:r w:rsidRPr="00515AB7">
        <w:rPr>
          <w:color w:val="auto"/>
        </w:rPr>
        <w:t>chapte</w:t>
      </w:r>
      <w:r w:rsidR="00881048" w:rsidRPr="00515AB7">
        <w:rPr>
          <w:color w:val="auto"/>
        </w:rPr>
        <w:t xml:space="preserve">r </w:t>
      </w:r>
      <w:r w:rsidR="00655213" w:rsidRPr="00515AB7">
        <w:rPr>
          <w:color w:val="auto"/>
        </w:rPr>
        <w:t>examine</w:t>
      </w:r>
      <w:r w:rsidR="00881048" w:rsidRPr="00515AB7">
        <w:rPr>
          <w:color w:val="auto"/>
        </w:rPr>
        <w:t xml:space="preserve">s </w:t>
      </w:r>
      <w:r w:rsidR="00655213" w:rsidRPr="00515AB7">
        <w:rPr>
          <w:color w:val="auto"/>
        </w:rPr>
        <w:t>th</w:t>
      </w:r>
      <w:r w:rsidR="00881048" w:rsidRPr="00515AB7">
        <w:rPr>
          <w:color w:val="auto"/>
        </w:rPr>
        <w:t xml:space="preserve">e </w:t>
      </w:r>
      <w:r w:rsidR="002E38B7" w:rsidRPr="00515AB7">
        <w:rPr>
          <w:color w:val="auto"/>
        </w:rPr>
        <w:t>administratio</w:t>
      </w:r>
      <w:r w:rsidR="00881048" w:rsidRPr="00515AB7">
        <w:rPr>
          <w:color w:val="auto"/>
        </w:rPr>
        <w:t xml:space="preserve">n </w:t>
      </w:r>
      <w:r w:rsidR="002E38B7" w:rsidRPr="00515AB7">
        <w:rPr>
          <w:color w:val="auto"/>
        </w:rPr>
        <w:t>an</w:t>
      </w:r>
      <w:r w:rsidR="00881048" w:rsidRPr="00515AB7">
        <w:rPr>
          <w:color w:val="auto"/>
        </w:rPr>
        <w:t xml:space="preserve">d </w:t>
      </w:r>
      <w:r w:rsidR="002E38B7" w:rsidRPr="00515AB7">
        <w:rPr>
          <w:color w:val="auto"/>
        </w:rPr>
        <w:t>deliver</w:t>
      </w:r>
      <w:r w:rsidR="00881048" w:rsidRPr="00515AB7">
        <w:rPr>
          <w:color w:val="auto"/>
        </w:rPr>
        <w:t xml:space="preserve">y </w:t>
      </w:r>
      <w:r w:rsidR="002E38B7" w:rsidRPr="00515AB7">
        <w:rPr>
          <w:color w:val="auto"/>
        </w:rPr>
        <w:t>o</w:t>
      </w:r>
      <w:r w:rsidR="00881048" w:rsidRPr="00515AB7">
        <w:rPr>
          <w:color w:val="auto"/>
        </w:rPr>
        <w:t xml:space="preserve">f </w:t>
      </w:r>
      <w:r w:rsidR="002E38B7" w:rsidRPr="00515AB7">
        <w:rPr>
          <w:color w:val="auto"/>
        </w:rPr>
        <w:t>PACER</w:t>
      </w:r>
      <w:r w:rsidR="00881048" w:rsidRPr="00515AB7">
        <w:rPr>
          <w:color w:val="auto"/>
        </w:rPr>
        <w:t xml:space="preserve">, </w:t>
      </w:r>
      <w:r w:rsidR="002E38B7" w:rsidRPr="00515AB7">
        <w:rPr>
          <w:color w:val="auto"/>
        </w:rPr>
        <w:t>includin</w:t>
      </w:r>
      <w:r w:rsidR="00881048" w:rsidRPr="00515AB7">
        <w:rPr>
          <w:color w:val="auto"/>
        </w:rPr>
        <w:t xml:space="preserve">g </w:t>
      </w:r>
      <w:r w:rsidR="002E38B7" w:rsidRPr="00515AB7">
        <w:rPr>
          <w:color w:val="auto"/>
        </w:rPr>
        <w:t>th</w:t>
      </w:r>
      <w:r w:rsidR="00881048" w:rsidRPr="00515AB7">
        <w:rPr>
          <w:color w:val="auto"/>
        </w:rPr>
        <w:t xml:space="preserve">e </w:t>
      </w:r>
      <w:r w:rsidR="002E38B7" w:rsidRPr="00515AB7">
        <w:rPr>
          <w:color w:val="auto"/>
        </w:rPr>
        <w:t>fundin</w:t>
      </w:r>
      <w:r w:rsidR="00881048" w:rsidRPr="00515AB7">
        <w:rPr>
          <w:color w:val="auto"/>
        </w:rPr>
        <w:t xml:space="preserve">g </w:t>
      </w:r>
      <w:r w:rsidR="002E38B7" w:rsidRPr="00515AB7">
        <w:rPr>
          <w:color w:val="auto"/>
        </w:rPr>
        <w:t>model.</w:t>
      </w:r>
    </w:p>
    <w:p w14:paraId="192C2D2B" w14:textId="68E50828" w:rsidR="0084047C" w:rsidRDefault="0084047C" w:rsidP="00B83991">
      <w:pPr>
        <w:pStyle w:val="Caption"/>
      </w:pPr>
      <w:bookmarkStart w:id="170" w:name="_Toc144134572"/>
      <w:bookmarkStart w:id="171" w:name="_Toc147850610"/>
      <w:r w:rsidRPr="00B83991">
        <w:rPr>
          <w:rStyle w:val="CaptionLabel"/>
        </w:rPr>
        <w:t>Box </w:t>
      </w:r>
      <w:r w:rsidRPr="00B83991">
        <w:rPr>
          <w:rStyle w:val="CaptionLabel"/>
        </w:rPr>
        <w:fldChar w:fldCharType="begin"/>
      </w:r>
      <w:r w:rsidRPr="00B83991">
        <w:rPr>
          <w:rStyle w:val="CaptionLabel"/>
        </w:rPr>
        <w:instrText xml:space="preserve"> STYLEREF 1 \S \* MERGEFORMAT </w:instrText>
      </w:r>
      <w:r w:rsidRPr="00B83991">
        <w:rPr>
          <w:rStyle w:val="CaptionLabel"/>
        </w:rPr>
        <w:fldChar w:fldCharType="separate"/>
      </w:r>
      <w:r w:rsidR="00377CB7">
        <w:rPr>
          <w:rStyle w:val="CaptionLabel"/>
          <w:noProof/>
        </w:rPr>
        <w:t>6</w:t>
      </w:r>
      <w:r w:rsidRPr="00B83991">
        <w:rPr>
          <w:rStyle w:val="CaptionLabel"/>
        </w:rPr>
        <w:fldChar w:fldCharType="end"/>
      </w:r>
      <w:r w:rsidRPr="00B83991">
        <w:rPr>
          <w:rStyle w:val="CaptionLabel"/>
        </w:rPr>
        <w:t>.</w:t>
      </w:r>
      <w:r w:rsidRPr="00B83991">
        <w:rPr>
          <w:rStyle w:val="CaptionLabel"/>
        </w:rPr>
        <w:fldChar w:fldCharType="begin"/>
      </w:r>
      <w:r w:rsidRPr="00B83991">
        <w:rPr>
          <w:rStyle w:val="CaptionLabel"/>
        </w:rPr>
        <w:instrText xml:space="preserve"> SEQ Box \* ARABIC \S 1 \* MERGEFORMAT </w:instrText>
      </w:r>
      <w:r w:rsidRPr="00B83991">
        <w:rPr>
          <w:rStyle w:val="CaptionLabel"/>
        </w:rPr>
        <w:fldChar w:fldCharType="separate"/>
      </w:r>
      <w:r w:rsidR="00377CB7">
        <w:rPr>
          <w:rStyle w:val="CaptionLabel"/>
          <w:noProof/>
        </w:rPr>
        <w:t>1</w:t>
      </w:r>
      <w:r w:rsidRPr="00B83991">
        <w:rPr>
          <w:rStyle w:val="CaptionLabel"/>
        </w:rPr>
        <w:fldChar w:fldCharType="end"/>
      </w:r>
      <w:r>
        <w:tab/>
        <w:t>Efficiency – Key findings</w:t>
      </w:r>
      <w:bookmarkEnd w:id="170"/>
      <w:bookmarkEnd w:id="171"/>
    </w:p>
    <w:tbl>
      <w:tblPr>
        <w:tblW w:w="0" w:type="auto"/>
        <w:tblLayout w:type="fixed"/>
        <w:tblCellMar>
          <w:left w:w="0" w:type="dxa"/>
          <w:right w:w="0" w:type="dxa"/>
        </w:tblCellMar>
        <w:tblLook w:val="0000" w:firstRow="0" w:lastRow="0" w:firstColumn="0" w:lastColumn="0" w:noHBand="0" w:noVBand="0"/>
      </w:tblPr>
      <w:tblGrid>
        <w:gridCol w:w="7936"/>
      </w:tblGrid>
      <w:tr w:rsidR="00B83991" w14:paraId="50A542D4" w14:textId="77777777" w:rsidTr="78D9A05D">
        <w:tc>
          <w:tcPr>
            <w:tcW w:w="7936" w:type="dxa"/>
            <w:shd w:val="clear" w:color="auto" w:fill="E5E5E5" w:themeFill="accent2" w:themeFillTint="33"/>
            <w:tcMar>
              <w:top w:w="112" w:type="dxa"/>
              <w:bottom w:w="184" w:type="dxa"/>
              <w:right w:w="120" w:type="dxa"/>
            </w:tcMar>
          </w:tcPr>
          <w:p w14:paraId="0F378846" w14:textId="56064AC3" w:rsidR="0040577F" w:rsidRPr="006F4F99" w:rsidRDefault="00AC5AD3" w:rsidP="0040577F">
            <w:pPr>
              <w:pStyle w:val="BoxListBullet"/>
            </w:pPr>
            <w:r w:rsidRPr="006F4F99">
              <w:t xml:space="preserve">PACER </w:t>
            </w:r>
            <w:r>
              <w:t>provides value for money for the Australian Government when considering the reach across the education system and low level of administrative costs.</w:t>
            </w:r>
          </w:p>
          <w:p w14:paraId="60738D24" w14:textId="1503017E" w:rsidR="0040577F" w:rsidRPr="00AC5AD3" w:rsidRDefault="449476A1" w:rsidP="0040577F">
            <w:pPr>
              <w:pStyle w:val="BoxListBullet"/>
            </w:pPr>
            <w:r w:rsidRPr="78D9A05D">
              <w:t xml:space="preserve">Total rebate spending since 2020-21 has been substantially below budget. This has been significantly impacted by COVID-19 and resultant travel restrictions preventing PACER excursions however underspend continued in 2022-23. </w:t>
            </w:r>
          </w:p>
          <w:p w14:paraId="4BFA8242" w14:textId="4657E0E8" w:rsidR="0040577F" w:rsidRPr="00AC5AD3" w:rsidRDefault="449476A1" w:rsidP="0040577F">
            <w:pPr>
              <w:pStyle w:val="BoxListBullet"/>
            </w:pPr>
            <w:r w:rsidRPr="78D9A05D">
              <w:t xml:space="preserve">PACER administrative costs have remained stable between 2018 and 2023 </w:t>
            </w:r>
            <w:r w:rsidR="161E7197" w:rsidRPr="78D9A05D">
              <w:t>at 10% of overall budget.</w:t>
            </w:r>
          </w:p>
          <w:p w14:paraId="3E90B60F" w14:textId="36E5D7A0" w:rsidR="00B55612" w:rsidRDefault="449476A1" w:rsidP="0040577F">
            <w:pPr>
              <w:pStyle w:val="BoxListBullet"/>
            </w:pPr>
            <w:r w:rsidRPr="78D9A05D">
              <w:t>Alternative funding models for PACER may include a full cost recovery model or a grant based model however the partial rebate model still appears the most appropriate model for program reach, administrative efficiency and available funds.</w:t>
            </w:r>
          </w:p>
        </w:tc>
      </w:tr>
    </w:tbl>
    <w:p w14:paraId="666462B3" w14:textId="167A8D8A" w:rsidR="001E7D07" w:rsidRPr="00292EFB" w:rsidRDefault="001E7D07" w:rsidP="00292EFB">
      <w:pPr>
        <w:pStyle w:val="Heading2"/>
      </w:pPr>
      <w:bookmarkStart w:id="172" w:name="_Toc147848834"/>
      <w:bookmarkStart w:id="173" w:name="_Toc165025655"/>
      <w:r w:rsidRPr="00292EFB">
        <w:t>Valu</w:t>
      </w:r>
      <w:r w:rsidR="00881048" w:rsidRPr="00292EFB">
        <w:t xml:space="preserve">e </w:t>
      </w:r>
      <w:r w:rsidRPr="00292EFB">
        <w:t>fo</w:t>
      </w:r>
      <w:r w:rsidR="00881048" w:rsidRPr="00292EFB">
        <w:t xml:space="preserve">r </w:t>
      </w:r>
      <w:r w:rsidRPr="00292EFB">
        <w:t>money</w:t>
      </w:r>
      <w:bookmarkEnd w:id="172"/>
      <w:bookmarkEnd w:id="173"/>
    </w:p>
    <w:p w14:paraId="58CD8EB9" w14:textId="0023B959" w:rsidR="002E38B7" w:rsidRPr="00182AA1" w:rsidRDefault="001E7D07" w:rsidP="00182AA1">
      <w:pPr>
        <w:pStyle w:val="Heading3"/>
        <w:pBdr>
          <w:bottom w:val="single" w:sz="4" w:space="1" w:color="auto"/>
        </w:pBdr>
        <w:rPr>
          <w:sz w:val="22"/>
          <w:szCs w:val="22"/>
        </w:rPr>
      </w:pPr>
      <w:r w:rsidRPr="00182AA1">
        <w:rPr>
          <w:sz w:val="22"/>
          <w:szCs w:val="22"/>
        </w:rPr>
        <w:t>Expenditur</w:t>
      </w:r>
      <w:r w:rsidR="00881048" w:rsidRPr="00182AA1">
        <w:rPr>
          <w:sz w:val="22"/>
          <w:szCs w:val="22"/>
        </w:rPr>
        <w:t xml:space="preserve">e </w:t>
      </w:r>
      <w:r w:rsidRPr="00182AA1">
        <w:rPr>
          <w:sz w:val="22"/>
          <w:szCs w:val="22"/>
        </w:rPr>
        <w:t>ove</w:t>
      </w:r>
      <w:r w:rsidR="00881048" w:rsidRPr="00182AA1">
        <w:rPr>
          <w:sz w:val="22"/>
          <w:szCs w:val="22"/>
        </w:rPr>
        <w:t xml:space="preserve">r </w:t>
      </w:r>
      <w:r w:rsidRPr="00182AA1">
        <w:rPr>
          <w:sz w:val="22"/>
          <w:szCs w:val="22"/>
        </w:rPr>
        <w:t>tim</w:t>
      </w:r>
      <w:r w:rsidR="00881048" w:rsidRPr="00182AA1">
        <w:rPr>
          <w:sz w:val="22"/>
          <w:szCs w:val="22"/>
        </w:rPr>
        <w:t xml:space="preserve">e </w:t>
      </w:r>
    </w:p>
    <w:p w14:paraId="03465F89" w14:textId="3F8964E2" w:rsidR="00BD5ACC" w:rsidRPr="002E38B7" w:rsidRDefault="53AA4233" w:rsidP="002E38B7">
      <w:pPr>
        <w:pStyle w:val="BodyText"/>
      </w:pPr>
      <w:r w:rsidRPr="78D9A05D">
        <w:t>Tota</w:t>
      </w:r>
      <w:r w:rsidR="4A74C97A" w:rsidRPr="78D9A05D">
        <w:t xml:space="preserve">l </w:t>
      </w:r>
      <w:r w:rsidRPr="78D9A05D">
        <w:t>rebat</w:t>
      </w:r>
      <w:r w:rsidR="4A74C97A" w:rsidRPr="78D9A05D">
        <w:t xml:space="preserve">e </w:t>
      </w:r>
      <w:r w:rsidRPr="78D9A05D">
        <w:t>spendin</w:t>
      </w:r>
      <w:r w:rsidR="4A74C97A" w:rsidRPr="78D9A05D">
        <w:t xml:space="preserve">g </w:t>
      </w:r>
      <w:r w:rsidRPr="78D9A05D">
        <w:t>fo</w:t>
      </w:r>
      <w:r w:rsidR="4A74C97A" w:rsidRPr="78D9A05D">
        <w:t xml:space="preserve">r </w:t>
      </w:r>
      <w:r w:rsidRPr="78D9A05D">
        <w:t>al</w:t>
      </w:r>
      <w:r w:rsidR="4A74C97A" w:rsidRPr="78D9A05D">
        <w:t xml:space="preserve">l </w:t>
      </w:r>
      <w:r w:rsidRPr="78D9A05D">
        <w:t>financia</w:t>
      </w:r>
      <w:r w:rsidR="4A74C97A" w:rsidRPr="78D9A05D">
        <w:t xml:space="preserve">l </w:t>
      </w:r>
      <w:r w:rsidRPr="78D9A05D">
        <w:t>year</w:t>
      </w:r>
      <w:r w:rsidR="4A74C97A" w:rsidRPr="78D9A05D">
        <w:t xml:space="preserve">s </w:t>
      </w:r>
      <w:r w:rsidRPr="78D9A05D">
        <w:t>sinc</w:t>
      </w:r>
      <w:r w:rsidR="4A74C97A" w:rsidRPr="78D9A05D">
        <w:t xml:space="preserve">e </w:t>
      </w:r>
      <w:r w:rsidRPr="78D9A05D">
        <w:t>2020-2</w:t>
      </w:r>
      <w:r w:rsidR="4A74C97A" w:rsidRPr="78D9A05D">
        <w:t xml:space="preserve">1 </w:t>
      </w:r>
      <w:r w:rsidR="21DBB8F8" w:rsidRPr="78D9A05D">
        <w:t xml:space="preserve">has </w:t>
      </w:r>
      <w:r w:rsidRPr="78D9A05D">
        <w:t>bee</w:t>
      </w:r>
      <w:r w:rsidR="4A74C97A" w:rsidRPr="78D9A05D">
        <w:t xml:space="preserve">n </w:t>
      </w:r>
      <w:r w:rsidRPr="78D9A05D">
        <w:t>substantiall</w:t>
      </w:r>
      <w:r w:rsidR="4A74C97A" w:rsidRPr="78D9A05D">
        <w:t xml:space="preserve">y </w:t>
      </w:r>
      <w:r w:rsidRPr="78D9A05D">
        <w:t>belo</w:t>
      </w:r>
      <w:r w:rsidR="4A74C97A" w:rsidRPr="78D9A05D">
        <w:t xml:space="preserve">w </w:t>
      </w:r>
      <w:r w:rsidRPr="78D9A05D">
        <w:t>budget.</w:t>
      </w:r>
    </w:p>
    <w:p w14:paraId="0D4DAE60" w14:textId="7C82885D" w:rsidR="002E38B7" w:rsidRDefault="067B3816" w:rsidP="002E38B7">
      <w:pPr>
        <w:pStyle w:val="BodyText"/>
      </w:pPr>
      <w:r w:rsidRPr="78D9A05D">
        <w:t>Befor</w:t>
      </w:r>
      <w:r w:rsidR="4A74C97A" w:rsidRPr="78D9A05D">
        <w:t xml:space="preserve">e </w:t>
      </w:r>
      <w:r w:rsidRPr="78D9A05D">
        <w:t>COVID</w:t>
      </w:r>
      <w:r w:rsidR="4A74C97A" w:rsidRPr="78D9A05D">
        <w:t xml:space="preserve">, </w:t>
      </w:r>
      <w:r w:rsidRPr="78D9A05D">
        <w:t>PACE</w:t>
      </w:r>
      <w:r w:rsidR="4A74C97A" w:rsidRPr="78D9A05D">
        <w:t xml:space="preserve">R </w:t>
      </w:r>
      <w:r w:rsidRPr="78D9A05D">
        <w:t>fundin</w:t>
      </w:r>
      <w:r w:rsidR="4A74C97A" w:rsidRPr="78D9A05D">
        <w:t xml:space="preserve">g </w:t>
      </w:r>
      <w:r w:rsidRPr="78D9A05D">
        <w:t>wa</w:t>
      </w:r>
      <w:r w:rsidR="4A74C97A" w:rsidRPr="78D9A05D">
        <w:t xml:space="preserve">s </w:t>
      </w:r>
      <w:r w:rsidRPr="78D9A05D">
        <w:t>bein</w:t>
      </w:r>
      <w:r w:rsidR="4A74C97A" w:rsidRPr="78D9A05D">
        <w:t xml:space="preserve">g </w:t>
      </w:r>
      <w:r w:rsidRPr="78D9A05D">
        <w:t>expende</w:t>
      </w:r>
      <w:r w:rsidR="4A74C97A" w:rsidRPr="78D9A05D">
        <w:t xml:space="preserve">d </w:t>
      </w:r>
      <w:r w:rsidRPr="78D9A05D">
        <w:t>withi</w:t>
      </w:r>
      <w:r w:rsidR="4A74C97A" w:rsidRPr="78D9A05D">
        <w:t xml:space="preserve">n </w:t>
      </w:r>
      <w:r w:rsidRPr="78D9A05D">
        <w:t>th</w:t>
      </w:r>
      <w:r w:rsidR="4A74C97A" w:rsidRPr="78D9A05D">
        <w:t xml:space="preserve">e </w:t>
      </w:r>
      <w:r w:rsidRPr="78D9A05D">
        <w:t>anticipate</w:t>
      </w:r>
      <w:r w:rsidR="4A74C97A" w:rsidRPr="78D9A05D">
        <w:t xml:space="preserve">d </w:t>
      </w:r>
      <w:r w:rsidRPr="78D9A05D">
        <w:t>budge</w:t>
      </w:r>
      <w:r w:rsidR="4A74C97A" w:rsidRPr="78D9A05D">
        <w:t xml:space="preserve">t </w:t>
      </w:r>
      <w:r w:rsidRPr="78D9A05D">
        <w:t>envelope</w:t>
      </w:r>
      <w:r w:rsidR="4A74C97A" w:rsidRPr="78D9A05D">
        <w:t xml:space="preserve">. </w:t>
      </w:r>
      <w:r w:rsidRPr="78D9A05D">
        <w:t>COVID-1</w:t>
      </w:r>
      <w:r w:rsidR="4A74C97A" w:rsidRPr="78D9A05D">
        <w:t xml:space="preserve">9 </w:t>
      </w:r>
      <w:r w:rsidRPr="78D9A05D">
        <w:t>resulte</w:t>
      </w:r>
      <w:r w:rsidR="4A74C97A" w:rsidRPr="78D9A05D">
        <w:t xml:space="preserve">d </w:t>
      </w:r>
      <w:r w:rsidRPr="78D9A05D">
        <w:t>i</w:t>
      </w:r>
      <w:r w:rsidR="4A74C97A" w:rsidRPr="78D9A05D">
        <w:t xml:space="preserve">n a </w:t>
      </w:r>
      <w:r w:rsidRPr="78D9A05D">
        <w:t>significan</w:t>
      </w:r>
      <w:r w:rsidR="4A74C97A" w:rsidRPr="78D9A05D">
        <w:t xml:space="preserve">t </w:t>
      </w:r>
      <w:r w:rsidRPr="78D9A05D">
        <w:t>underspen</w:t>
      </w:r>
      <w:r w:rsidR="4A74C97A" w:rsidRPr="78D9A05D">
        <w:t xml:space="preserve">d </w:t>
      </w:r>
      <w:r w:rsidRPr="78D9A05D">
        <w:t>fo</w:t>
      </w:r>
      <w:r w:rsidR="4A74C97A" w:rsidRPr="78D9A05D">
        <w:t xml:space="preserve">r </w:t>
      </w:r>
      <w:r w:rsidRPr="78D9A05D">
        <w:t>2020-</w:t>
      </w:r>
      <w:r w:rsidR="53AA4233" w:rsidRPr="78D9A05D">
        <w:t>2</w:t>
      </w:r>
      <w:r w:rsidR="4A74C97A" w:rsidRPr="78D9A05D">
        <w:t xml:space="preserve">1 </w:t>
      </w:r>
      <w:r w:rsidR="53AA4233" w:rsidRPr="78D9A05D">
        <w:t>an</w:t>
      </w:r>
      <w:r w:rsidR="4A74C97A" w:rsidRPr="78D9A05D">
        <w:t xml:space="preserve">d </w:t>
      </w:r>
      <w:r w:rsidR="53AA4233" w:rsidRPr="78D9A05D">
        <w:t>2021-22</w:t>
      </w:r>
      <w:r w:rsidR="4A74C97A" w:rsidRPr="78D9A05D">
        <w:t xml:space="preserve">, </w:t>
      </w:r>
      <w:r w:rsidR="53AA4233" w:rsidRPr="78D9A05D">
        <w:t>whic</w:t>
      </w:r>
      <w:r w:rsidR="4A74C97A" w:rsidRPr="78D9A05D">
        <w:t xml:space="preserve">h </w:t>
      </w:r>
      <w:r w:rsidR="53AA4233" w:rsidRPr="78D9A05D">
        <w:t>le</w:t>
      </w:r>
      <w:r w:rsidR="4A74C97A" w:rsidRPr="78D9A05D">
        <w:t xml:space="preserve">d </w:t>
      </w:r>
      <w:r w:rsidR="53AA4233" w:rsidRPr="78D9A05D">
        <w:t>t</w:t>
      </w:r>
      <w:r w:rsidR="4A74C97A" w:rsidRPr="78D9A05D">
        <w:t xml:space="preserve">o </w:t>
      </w:r>
      <w:r w:rsidR="53AA4233" w:rsidRPr="78D9A05D">
        <w:t>th</w:t>
      </w:r>
      <w:r w:rsidR="4A74C97A" w:rsidRPr="78D9A05D">
        <w:t xml:space="preserve">e </w:t>
      </w:r>
      <w:r w:rsidR="53AA4233" w:rsidRPr="78D9A05D">
        <w:t>establishmen</w:t>
      </w:r>
      <w:r w:rsidR="4A74C97A" w:rsidRPr="78D9A05D">
        <w:t xml:space="preserve">t </w:t>
      </w:r>
      <w:r w:rsidR="53AA4233" w:rsidRPr="78D9A05D">
        <w:t>o</w:t>
      </w:r>
      <w:r w:rsidR="4A74C97A" w:rsidRPr="78D9A05D">
        <w:t xml:space="preserve">f </w:t>
      </w:r>
      <w:r w:rsidR="53AA4233" w:rsidRPr="78D9A05D">
        <w:t>th</w:t>
      </w:r>
      <w:r w:rsidR="4A74C97A" w:rsidRPr="78D9A05D">
        <w:t xml:space="preserve">e </w:t>
      </w:r>
      <w:r w:rsidR="53AA4233" w:rsidRPr="78D9A05D">
        <w:t>Pilot</w:t>
      </w:r>
      <w:r w:rsidR="4A74C97A" w:rsidRPr="78D9A05D">
        <w:t xml:space="preserve">. </w:t>
      </w:r>
      <w:r w:rsidR="449476A1" w:rsidRPr="78D9A05D">
        <w:t>While expenditure is more closely aligned with budget in recent years, rebate expenditure was still approximately 40% below budgeted for 2022-23.</w:t>
      </w:r>
    </w:p>
    <w:p w14:paraId="0432E051" w14:textId="6D1363DF" w:rsidR="0084047C" w:rsidRDefault="0084047C" w:rsidP="0084047C">
      <w:pPr>
        <w:pStyle w:val="Caption"/>
        <w:ind w:left="1308" w:hanging="1308"/>
      </w:pPr>
      <w:bookmarkStart w:id="174" w:name="_Toc147850578"/>
      <w:r w:rsidRPr="00DC60F8">
        <w:rPr>
          <w:rStyle w:val="CaptionLabel"/>
        </w:rPr>
        <w:lastRenderedPageBreak/>
        <w:t>Figure </w:t>
      </w:r>
      <w:r w:rsidRPr="00DC60F8">
        <w:rPr>
          <w:rStyle w:val="CaptionLabel"/>
        </w:rPr>
        <w:fldChar w:fldCharType="begin"/>
      </w:r>
      <w:r w:rsidRPr="00DC60F8">
        <w:rPr>
          <w:rStyle w:val="CaptionLabel"/>
        </w:rPr>
        <w:instrText xml:space="preserve"> STYLEREF 1 \S \* MERGEFORMAT </w:instrText>
      </w:r>
      <w:r w:rsidRPr="00DC60F8">
        <w:rPr>
          <w:rStyle w:val="CaptionLabel"/>
        </w:rPr>
        <w:fldChar w:fldCharType="separate"/>
      </w:r>
      <w:r w:rsidR="00377CB7">
        <w:rPr>
          <w:rStyle w:val="CaptionLabel"/>
          <w:noProof/>
        </w:rPr>
        <w:t>6</w:t>
      </w:r>
      <w:r w:rsidRPr="00DC60F8">
        <w:rPr>
          <w:rStyle w:val="CaptionLabel"/>
        </w:rPr>
        <w:fldChar w:fldCharType="end"/>
      </w:r>
      <w:r w:rsidRPr="00DC60F8">
        <w:rPr>
          <w:rStyle w:val="CaptionLabel"/>
        </w:rPr>
        <w:t>.</w:t>
      </w:r>
      <w:r w:rsidRPr="00DC60F8">
        <w:rPr>
          <w:rStyle w:val="CaptionLabel"/>
        </w:rPr>
        <w:fldChar w:fldCharType="begin"/>
      </w:r>
      <w:r w:rsidRPr="00DC60F8">
        <w:rPr>
          <w:rStyle w:val="CaptionLabel"/>
        </w:rPr>
        <w:instrText xml:space="preserve"> SEQ Figure \* ARABIC \S 1 \* MERGEFORMAT </w:instrText>
      </w:r>
      <w:r w:rsidRPr="00DC60F8">
        <w:rPr>
          <w:rStyle w:val="CaptionLabel"/>
        </w:rPr>
        <w:fldChar w:fldCharType="separate"/>
      </w:r>
      <w:r w:rsidR="00377CB7">
        <w:rPr>
          <w:rStyle w:val="CaptionLabel"/>
          <w:noProof/>
        </w:rPr>
        <w:t>1</w:t>
      </w:r>
      <w:r w:rsidRPr="00DC60F8">
        <w:rPr>
          <w:rStyle w:val="CaptionLabel"/>
        </w:rPr>
        <w:fldChar w:fldCharType="end"/>
      </w:r>
      <w:r>
        <w:tab/>
        <w:t>PACER rebate budget and spend comparison</w:t>
      </w:r>
      <w:bookmarkEnd w:id="174"/>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2E38B7" w14:paraId="022D68F5" w14:textId="77777777" w:rsidTr="0084047C">
        <w:tc>
          <w:tcPr>
            <w:tcW w:w="7936" w:type="dxa"/>
            <w:shd w:val="clear" w:color="auto" w:fill="auto"/>
          </w:tcPr>
          <w:p w14:paraId="0CA71DC3" w14:textId="53B8E962" w:rsidR="002E38B7" w:rsidRDefault="005A2966" w:rsidP="00442E84">
            <w:pPr>
              <w:pStyle w:val="Figure"/>
            </w:pPr>
            <w:r>
              <w:rPr>
                <w:noProof/>
              </w:rPr>
              <w:drawing>
                <wp:inline distT="0" distB="0" distL="0" distR="0" wp14:anchorId="5470B3FE" wp14:editId="39185D12">
                  <wp:extent cx="5005824" cy="2070340"/>
                  <wp:effectExtent l="0" t="0" r="4445" b="6350"/>
                  <wp:docPr id="1836342605" name="Picture 1836342605" descr="PACER rebate budget and spend comparison&#10;&#10;2018-19&#10;PACER rebate spend  $5,190,350 &#10;PACER rebate budget  $5,500,000&#10;&#10;2019-20&#10;PACER rebate spend  $4,745,690 &#10;PACER rebate budget  $5,600,000&#10;&#10;2020-21&#10;PACER rebate spend  $808,905 &#10;PACER rebate budget  $5,600,000&#10;&#10;2021-22&#10;PACER rebate spend  $707,325 &#10;PACER rebate budget  $2,200,000&#10;&#10;2022-23&#10;PACER rebate spend  $3,704,475 &#10;PACER rebate budget  $5,700,000&#10;&#10;2023-24&#10;PACER rebate spend  $5,536,278 &#10;PACER rebate budget  $5,9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42605" name="Picture 1836342605" descr="PACER rebate budget and spend comparison&#10;&#10;2018-19&#10;PACER rebate spend  $5,190,350 &#10;PACER rebate budget  $5,500,000&#10;&#10;2019-20&#10;PACER rebate spend  $4,745,690 &#10;PACER rebate budget  $5,600,000&#10;&#10;2020-21&#10;PACER rebate spend  $808,905 &#10;PACER rebate budget  $5,600,000&#10;&#10;2021-22&#10;PACER rebate spend  $707,325 &#10;PACER rebate budget  $2,200,000&#10;&#10;2022-23&#10;PACER rebate spend  $3,704,475 &#10;PACER rebate budget  $5,700,000&#10;&#10;2023-24&#10;PACER rebate spend  $5,536,278 &#10;PACER rebate budget  $5,900,000&#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10629" cy="2072327"/>
                          </a:xfrm>
                          <a:prstGeom prst="rect">
                            <a:avLst/>
                          </a:prstGeom>
                          <a:noFill/>
                        </pic:spPr>
                      </pic:pic>
                    </a:graphicData>
                  </a:graphic>
                </wp:inline>
              </w:drawing>
            </w:r>
          </w:p>
        </w:tc>
      </w:tr>
    </w:tbl>
    <w:p w14:paraId="204D8BC9" w14:textId="77777777" w:rsidR="0084047C" w:rsidRPr="00D06216" w:rsidRDefault="0084047C" w:rsidP="00B65CBE">
      <w:pPr>
        <w:pStyle w:val="Source"/>
        <w:rPr>
          <w:i w:val="0"/>
          <w:iCs/>
        </w:rPr>
      </w:pPr>
      <w:r w:rsidRPr="00D06216">
        <w:rPr>
          <w:i w:val="0"/>
          <w:iCs/>
        </w:rPr>
        <w:t>Source: BUSY at Work, program data, 2023 and Department of Education, PACER contracts 2018-2023</w:t>
      </w:r>
    </w:p>
    <w:p w14:paraId="59F85265" w14:textId="77777777" w:rsidR="0084047C" w:rsidRPr="00D06216" w:rsidRDefault="0084047C" w:rsidP="00442E84">
      <w:pPr>
        <w:pStyle w:val="Source"/>
        <w:rPr>
          <w:i w:val="0"/>
          <w:iCs/>
        </w:rPr>
      </w:pPr>
      <w:r w:rsidRPr="00D06216">
        <w:rPr>
          <w:i w:val="0"/>
          <w:iCs/>
        </w:rPr>
        <w:t>Note: ‘Rebate spend’ considers the status of schools listed as “Eligible” and “Paid and closed” therefore some rebates are approved to schools rather than paid and closed and therefore extend beyond the evaluation period of 2018-June 2023.</w:t>
      </w:r>
    </w:p>
    <w:p w14:paraId="267DC542" w14:textId="77777777" w:rsidR="0084047C" w:rsidRDefault="0084047C" w:rsidP="00442E84">
      <w:pPr>
        <w:pStyle w:val="spacer"/>
      </w:pPr>
    </w:p>
    <w:p w14:paraId="16817EAA" w14:textId="63ABBCBE" w:rsidR="003A38D7" w:rsidRPr="00182AA1" w:rsidRDefault="00AC5AD3" w:rsidP="00182AA1">
      <w:pPr>
        <w:pStyle w:val="Heading3"/>
        <w:pBdr>
          <w:bottom w:val="single" w:sz="4" w:space="1" w:color="auto"/>
        </w:pBdr>
        <w:rPr>
          <w:sz w:val="22"/>
          <w:szCs w:val="22"/>
        </w:rPr>
      </w:pPr>
      <w:r w:rsidRPr="00182AA1">
        <w:rPr>
          <w:sz w:val="22"/>
          <w:szCs w:val="22"/>
        </w:rPr>
        <w:t>Administrative costs</w:t>
      </w:r>
    </w:p>
    <w:p w14:paraId="59BF334F" w14:textId="37571C40" w:rsidR="00AC5AD3" w:rsidRDefault="161E7197" w:rsidP="00250511">
      <w:pPr>
        <w:pStyle w:val="BodyText"/>
      </w:pPr>
      <w:r w:rsidRPr="78D9A05D">
        <w:t xml:space="preserve">For all financial years between 2018 and 2023, administrative costs as a percentage of overall budget remained stable at approximately 10%. </w:t>
      </w:r>
    </w:p>
    <w:p w14:paraId="48505CC0" w14:textId="3DC6B4CB" w:rsidR="00DC60F8" w:rsidRDefault="18763729" w:rsidP="00250511">
      <w:pPr>
        <w:pStyle w:val="BodyText"/>
      </w:pPr>
      <w:r w:rsidRPr="78D9A05D">
        <w:t>Administrative costs for PACER for the financial year 2022-23 were approximately $11.16 per student and have increased since 2018-19. As an absolute figure, it has remained stable since 2018-19 (with a slight reduction in costs following COVID travel restrictions). Administrative costs include BUSY at Work administrative costs, Department of Education staffing costs, and Department of Education on costs and overheads.</w:t>
      </w:r>
    </w:p>
    <w:p w14:paraId="4DD49140" w14:textId="7508982C" w:rsidR="0084047C" w:rsidRDefault="0084047C" w:rsidP="0084047C">
      <w:pPr>
        <w:pStyle w:val="Caption"/>
        <w:ind w:left="1308" w:hanging="1308"/>
      </w:pPr>
      <w:bookmarkStart w:id="175" w:name="_Toc147850579"/>
      <w:r w:rsidRPr="00CD2B73">
        <w:rPr>
          <w:rStyle w:val="CaptionLabel"/>
        </w:rPr>
        <w:t>Figure </w:t>
      </w:r>
      <w:r w:rsidRPr="00CD2B73">
        <w:rPr>
          <w:rStyle w:val="CaptionLabel"/>
        </w:rPr>
        <w:fldChar w:fldCharType="begin"/>
      </w:r>
      <w:r w:rsidRPr="00CD2B73">
        <w:rPr>
          <w:rStyle w:val="CaptionLabel"/>
        </w:rPr>
        <w:instrText xml:space="preserve"> STYLEREF 1 \S \* MERGEFORMAT </w:instrText>
      </w:r>
      <w:r w:rsidRPr="00CD2B73">
        <w:rPr>
          <w:rStyle w:val="CaptionLabel"/>
        </w:rPr>
        <w:fldChar w:fldCharType="separate"/>
      </w:r>
      <w:r w:rsidR="00377CB7">
        <w:rPr>
          <w:rStyle w:val="CaptionLabel"/>
          <w:noProof/>
        </w:rPr>
        <w:t>6</w:t>
      </w:r>
      <w:r w:rsidRPr="00CD2B73">
        <w:rPr>
          <w:rStyle w:val="CaptionLabel"/>
        </w:rPr>
        <w:fldChar w:fldCharType="end"/>
      </w:r>
      <w:r w:rsidRPr="00CD2B73">
        <w:rPr>
          <w:rStyle w:val="CaptionLabel"/>
        </w:rPr>
        <w:t>.</w:t>
      </w:r>
      <w:r w:rsidRPr="00CD2B73">
        <w:rPr>
          <w:rStyle w:val="CaptionLabel"/>
        </w:rPr>
        <w:fldChar w:fldCharType="begin"/>
      </w:r>
      <w:r w:rsidRPr="00CD2B73">
        <w:rPr>
          <w:rStyle w:val="CaptionLabel"/>
        </w:rPr>
        <w:instrText xml:space="preserve"> SEQ Figure \* ARABIC \S 1 \* MERGEFORMAT </w:instrText>
      </w:r>
      <w:r w:rsidRPr="00CD2B73">
        <w:rPr>
          <w:rStyle w:val="CaptionLabel"/>
        </w:rPr>
        <w:fldChar w:fldCharType="separate"/>
      </w:r>
      <w:r w:rsidR="00377CB7">
        <w:rPr>
          <w:rStyle w:val="CaptionLabel"/>
          <w:noProof/>
        </w:rPr>
        <w:t>2</w:t>
      </w:r>
      <w:r w:rsidRPr="00CD2B73">
        <w:rPr>
          <w:rStyle w:val="CaptionLabel"/>
        </w:rPr>
        <w:fldChar w:fldCharType="end"/>
      </w:r>
      <w:r>
        <w:tab/>
        <w:t>PACER administrative costs</w:t>
      </w:r>
      <w:bookmarkEnd w:id="175"/>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CD2B73" w14:paraId="1C3D6A02" w14:textId="77777777" w:rsidTr="0084047C">
        <w:tc>
          <w:tcPr>
            <w:tcW w:w="7936" w:type="dxa"/>
            <w:shd w:val="clear" w:color="auto" w:fill="auto"/>
          </w:tcPr>
          <w:p w14:paraId="26015598" w14:textId="550F65C7" w:rsidR="00CD2B73" w:rsidRDefault="000C2EF6" w:rsidP="00CD2B73">
            <w:pPr>
              <w:pStyle w:val="Figure"/>
            </w:pPr>
            <w:r>
              <w:rPr>
                <w:noProof/>
              </w:rPr>
              <w:drawing>
                <wp:inline distT="0" distB="0" distL="0" distR="0" wp14:anchorId="1C3BB050" wp14:editId="7DD6782C">
                  <wp:extent cx="5090795" cy="2145665"/>
                  <wp:effectExtent l="0" t="0" r="0" b="6985"/>
                  <wp:docPr id="162185531" name="Picture 162185531" descr="PACER administrative costs by year&#10;&#10;2018-19:  $632,951 &#10;BUSY administrative costs 48%&#10;Dept. Education staffing costs 36%&#10;Dept. Education on costs and overheads 16%&#10; &#10;2019-20:  $646,075 &#10;BUSY administrative costs 49%&#10;Dept. Education staffing costs 36%&#10;Dept. Education on costs and overheads 16%&#10; &#10;2020-21:  $641,076 &#10;BUSY administrative costs 48%&#10;Dept. Education staffing costs 36%&#10;Dept. Education on costs and overheads 16%&#10; &#10;2021-22:  $492,077 &#10;BUSY administrative costs 33%&#10;Dept. Education staffing costs 47%&#10;Dept. Education on costs and overheads 21%&#10; &#10;2022-23:  $665,708 &#10;BUSY administrative costs 50%&#10;Dept. Education staffing costs 35%&#10;Dept. Education on costs and overheads 15%&#10; &#10;2023-24:  $675,719 &#10;BUSY administrative costs 51%&#10;Dept. Education staffing costs 34%&#10;Dept. Education on costs and overheads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5531" name="Picture 162185531" descr="PACER administrative costs by year&#10;&#10;2018-19:  $632,951 &#10;BUSY administrative costs 48%&#10;Dept. Education staffing costs 36%&#10;Dept. Education on costs and overheads 16%&#10; &#10;2019-20:  $646,075 &#10;BUSY administrative costs 49%&#10;Dept. Education staffing costs 36%&#10;Dept. Education on costs and overheads 16%&#10; &#10;2020-21:  $641,076 &#10;BUSY administrative costs 48%&#10;Dept. Education staffing costs 36%&#10;Dept. Education on costs and overheads 16%&#10; &#10;2021-22:  $492,077 &#10;BUSY administrative costs 33%&#10;Dept. Education staffing costs 47%&#10;Dept. Education on costs and overheads 21%&#10; &#10;2022-23:  $665,708 &#10;BUSY administrative costs 50%&#10;Dept. Education staffing costs 35%&#10;Dept. Education on costs and overheads 15%&#10; &#10;2023-24:  $675,719 &#10;BUSY administrative costs 51%&#10;Dept. Education staffing costs 34%&#10;Dept. Education on costs and overheads 15%&#1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90795" cy="2145665"/>
                          </a:xfrm>
                          <a:prstGeom prst="rect">
                            <a:avLst/>
                          </a:prstGeom>
                          <a:noFill/>
                        </pic:spPr>
                      </pic:pic>
                    </a:graphicData>
                  </a:graphic>
                </wp:inline>
              </w:drawing>
            </w:r>
          </w:p>
        </w:tc>
      </w:tr>
    </w:tbl>
    <w:p w14:paraId="5FCA8FF3" w14:textId="77777777" w:rsidR="0084047C" w:rsidRPr="00D06216" w:rsidRDefault="0084047C" w:rsidP="0084047C">
      <w:pPr>
        <w:pStyle w:val="Source"/>
        <w:ind w:left="1308" w:hanging="1308"/>
        <w:rPr>
          <w:i w:val="0"/>
          <w:iCs/>
        </w:rPr>
      </w:pPr>
      <w:r w:rsidRPr="00D06216">
        <w:rPr>
          <w:i w:val="0"/>
          <w:iCs/>
        </w:rPr>
        <w:t>Source: Department of Education, PACER contracts 2018-2023</w:t>
      </w:r>
    </w:p>
    <w:p w14:paraId="79013EE8" w14:textId="18AA34A3" w:rsidR="0084047C" w:rsidRPr="00D06216" w:rsidRDefault="002A6163" w:rsidP="00CD2B73">
      <w:pPr>
        <w:pStyle w:val="Source"/>
        <w:rPr>
          <w:i w:val="0"/>
          <w:iCs/>
        </w:rPr>
      </w:pPr>
      <w:r w:rsidRPr="00D06216">
        <w:rPr>
          <w:i w:val="0"/>
          <w:iCs/>
        </w:rPr>
        <w:t>Note</w:t>
      </w:r>
      <w:r w:rsidR="0084047C" w:rsidRPr="00D06216">
        <w:rPr>
          <w:i w:val="0"/>
          <w:iCs/>
        </w:rPr>
        <w:t>: Department staffing, overheads and on costs were provided by the department as an estimate only and should not be viewed as the actual spend.</w:t>
      </w:r>
    </w:p>
    <w:p w14:paraId="3FD73E1F" w14:textId="77777777" w:rsidR="0084047C" w:rsidRDefault="0084047C" w:rsidP="00CD2B73">
      <w:pPr>
        <w:pStyle w:val="spacer"/>
      </w:pPr>
    </w:p>
    <w:p w14:paraId="3B730BE1" w14:textId="77777777" w:rsidR="00AC5AD3" w:rsidRDefault="00AC5AD3" w:rsidP="006F4F99">
      <w:pPr>
        <w:pStyle w:val="BodyText"/>
      </w:pPr>
    </w:p>
    <w:p w14:paraId="32FB527C" w14:textId="0975AA5F" w:rsidR="00AC5AD3" w:rsidRDefault="00AC5AD3" w:rsidP="00441CC0">
      <w:pPr>
        <w:pStyle w:val="BodyText"/>
        <w:rPr>
          <w:rFonts w:eastAsiaTheme="majorEastAsia"/>
          <w:color w:val="6C3E99"/>
          <w:sz w:val="28"/>
          <w:szCs w:val="26"/>
        </w:rPr>
      </w:pPr>
    </w:p>
    <w:p w14:paraId="52EA7C39" w14:textId="479B7C46" w:rsidR="0034006D" w:rsidRDefault="0034006D" w:rsidP="004C5A0F">
      <w:pPr>
        <w:pStyle w:val="Heading2"/>
      </w:pPr>
      <w:bookmarkStart w:id="176" w:name="_Toc147848835"/>
      <w:bookmarkStart w:id="177" w:name="_Toc165025656"/>
      <w:r>
        <w:lastRenderedPageBreak/>
        <w:t>Alternativ</w:t>
      </w:r>
      <w:r w:rsidR="00881048">
        <w:t xml:space="preserve">e </w:t>
      </w:r>
      <w:r>
        <w:t>fundin</w:t>
      </w:r>
      <w:r w:rsidR="00881048">
        <w:t xml:space="preserve">g </w:t>
      </w:r>
      <w:r>
        <w:t>model</w:t>
      </w:r>
      <w:r w:rsidR="00881048">
        <w:t>s</w:t>
      </w:r>
      <w:bookmarkEnd w:id="176"/>
      <w:bookmarkEnd w:id="177"/>
      <w:r w:rsidR="00881048">
        <w:t xml:space="preserve"> </w:t>
      </w:r>
    </w:p>
    <w:p w14:paraId="23A9DB34" w14:textId="41819E92" w:rsidR="00AC5AD3" w:rsidRPr="00182AA1" w:rsidRDefault="00AC5AD3" w:rsidP="00182AA1">
      <w:pPr>
        <w:pStyle w:val="Heading3"/>
        <w:pBdr>
          <w:bottom w:val="single" w:sz="4" w:space="1" w:color="auto"/>
        </w:pBdr>
        <w:rPr>
          <w:sz w:val="22"/>
          <w:szCs w:val="22"/>
        </w:rPr>
      </w:pPr>
      <w:r w:rsidRPr="00182AA1">
        <w:rPr>
          <w:sz w:val="22"/>
          <w:szCs w:val="22"/>
        </w:rPr>
        <w:t>Rebate approach</w:t>
      </w:r>
    </w:p>
    <w:p w14:paraId="2BE66750" w14:textId="655704BE" w:rsidR="001D4B8D" w:rsidRDefault="02C4D827" w:rsidP="00543E2B">
      <w:pPr>
        <w:pStyle w:val="BodyText"/>
      </w:pPr>
      <w:r w:rsidRPr="78D9A05D">
        <w:t>The PACER rebate has been established as a partial rebate</w:t>
      </w:r>
      <w:r w:rsidR="21DBB8F8" w:rsidRPr="78D9A05D">
        <w:t>. The</w:t>
      </w:r>
      <w:r w:rsidRPr="78D9A05D">
        <w:t xml:space="preserve"> rebate amounts are not intended to cover the entire cost of a student’s visit to Canberra. Alternative models of funding include</w:t>
      </w:r>
      <w:r w:rsidR="3D452565" w:rsidRPr="78D9A05D">
        <w:t>:</w:t>
      </w:r>
    </w:p>
    <w:p w14:paraId="087B98D8" w14:textId="16FE4A17" w:rsidR="00DC2D36" w:rsidRDefault="5FF5D3DC" w:rsidP="00DC2D36">
      <w:pPr>
        <w:pStyle w:val="ListBullet"/>
      </w:pPr>
      <w:r w:rsidRPr="78D9A05D">
        <w:t>Full cost recovery model: schools would need to submit the full cost of the trip</w:t>
      </w:r>
      <w:r w:rsidR="3D452565" w:rsidRPr="78D9A05D">
        <w:t xml:space="preserve"> </w:t>
      </w:r>
      <w:r w:rsidRPr="78D9A05D">
        <w:t xml:space="preserve">which would be covered by rebate. </w:t>
      </w:r>
    </w:p>
    <w:p w14:paraId="08A34E72" w14:textId="77777777" w:rsidR="00DC2D36" w:rsidRDefault="00DC2D36" w:rsidP="00DC2D36">
      <w:pPr>
        <w:pStyle w:val="ListBullet"/>
      </w:pPr>
      <w:r>
        <w:t>Grant model: partial funds would be paid without the need for schools to acquit their actual spend.</w:t>
      </w:r>
    </w:p>
    <w:p w14:paraId="7496D0BE" w14:textId="08194B5F" w:rsidR="001D4B8D" w:rsidRDefault="3FE43EFC" w:rsidP="0084047C">
      <w:pPr>
        <w:pStyle w:val="Caption"/>
        <w:ind w:left="1308" w:hanging="1308"/>
      </w:pPr>
      <w:bookmarkStart w:id="178" w:name="_Toc147850597"/>
      <w:r w:rsidRPr="78D9A05D">
        <w:rPr>
          <w:rStyle w:val="CaptionLabel"/>
        </w:rPr>
        <w:t>Table </w:t>
      </w:r>
      <w:r w:rsidR="1EB51958" w:rsidRPr="78D9A05D">
        <w:rPr>
          <w:rStyle w:val="CaptionLabel"/>
        </w:rPr>
        <w:fldChar w:fldCharType="begin"/>
      </w:r>
      <w:r w:rsidR="1EB51958" w:rsidRPr="78D9A05D">
        <w:rPr>
          <w:rStyle w:val="CaptionLabel"/>
        </w:rPr>
        <w:instrText xml:space="preserve"> STYLEREF 1 \S \* MERGEFORMAT </w:instrText>
      </w:r>
      <w:r w:rsidR="1EB51958" w:rsidRPr="78D9A05D">
        <w:rPr>
          <w:rStyle w:val="CaptionLabel"/>
        </w:rPr>
        <w:fldChar w:fldCharType="separate"/>
      </w:r>
      <w:r w:rsidR="00377CB7">
        <w:rPr>
          <w:rStyle w:val="CaptionLabel"/>
          <w:noProof/>
        </w:rPr>
        <w:t>6</w:t>
      </w:r>
      <w:r w:rsidR="1EB51958" w:rsidRPr="78D9A05D">
        <w:rPr>
          <w:rStyle w:val="CaptionLabel"/>
        </w:rPr>
        <w:fldChar w:fldCharType="end"/>
      </w:r>
      <w:r w:rsidRPr="78D9A05D">
        <w:rPr>
          <w:rStyle w:val="CaptionLabel"/>
        </w:rPr>
        <w:t>.</w:t>
      </w:r>
      <w:r w:rsidR="1EB51958" w:rsidRPr="78D9A05D">
        <w:rPr>
          <w:rStyle w:val="CaptionLabel"/>
        </w:rPr>
        <w:fldChar w:fldCharType="begin"/>
      </w:r>
      <w:r w:rsidR="1EB51958" w:rsidRPr="78D9A05D">
        <w:rPr>
          <w:rStyle w:val="CaptionLabel"/>
        </w:rPr>
        <w:instrText xml:space="preserve"> SEQ Table \* ARABIC \S 1 \* MERGEFORMAT </w:instrText>
      </w:r>
      <w:r w:rsidR="1EB51958" w:rsidRPr="78D9A05D">
        <w:rPr>
          <w:rStyle w:val="CaptionLabel"/>
        </w:rPr>
        <w:fldChar w:fldCharType="separate"/>
      </w:r>
      <w:r w:rsidR="00377CB7">
        <w:rPr>
          <w:rStyle w:val="CaptionLabel"/>
          <w:noProof/>
        </w:rPr>
        <w:t>1</w:t>
      </w:r>
      <w:r w:rsidR="1EB51958" w:rsidRPr="78D9A05D">
        <w:rPr>
          <w:rStyle w:val="CaptionLabel"/>
        </w:rPr>
        <w:fldChar w:fldCharType="end"/>
      </w:r>
      <w:r w:rsidR="1EB51958">
        <w:tab/>
      </w:r>
      <w:r w:rsidR="11C14147" w:rsidRPr="78D9A05D">
        <w:t>Possible i</w:t>
      </w:r>
      <w:r w:rsidR="5AFBA019" w:rsidRPr="78D9A05D">
        <w:t>mplications for alternative funding model design</w:t>
      </w:r>
      <w:bookmarkEnd w:id="178"/>
    </w:p>
    <w:tbl>
      <w:tblPr>
        <w:tblStyle w:val="aacTableBasic"/>
        <w:tblW w:w="7936" w:type="dxa"/>
        <w:tblLayout w:type="fixed"/>
        <w:tblLook w:val="04A0" w:firstRow="1" w:lastRow="0" w:firstColumn="1" w:lastColumn="0" w:noHBand="0" w:noVBand="1"/>
      </w:tblPr>
      <w:tblGrid>
        <w:gridCol w:w="2268"/>
        <w:gridCol w:w="1889"/>
        <w:gridCol w:w="1889"/>
        <w:gridCol w:w="1890"/>
      </w:tblGrid>
      <w:tr w:rsidR="00C56972" w14:paraId="6660E844" w14:textId="77777777" w:rsidTr="007839A3">
        <w:trPr>
          <w:cnfStyle w:val="100000000000" w:firstRow="1" w:lastRow="0" w:firstColumn="0" w:lastColumn="0" w:oddVBand="0" w:evenVBand="0" w:oddHBand="0" w:evenHBand="0" w:firstRowFirstColumn="0" w:firstRowLastColumn="0" w:lastRowFirstColumn="0" w:lastRowLastColumn="0"/>
          <w:tblHeader/>
        </w:trPr>
        <w:tc>
          <w:tcPr>
            <w:tcW w:w="2268" w:type="dxa"/>
            <w:tcBorders>
              <w:top w:val="nil"/>
            </w:tcBorders>
            <w:tcMar>
              <w:left w:w="80" w:type="dxa"/>
            </w:tcMar>
          </w:tcPr>
          <w:p w14:paraId="2BDF1BA2" w14:textId="5C790192" w:rsidR="00C56972" w:rsidRDefault="00C56972" w:rsidP="00C56972">
            <w:pPr>
              <w:pStyle w:val="Tablecolumnheadings"/>
            </w:pPr>
            <w:r>
              <w:t>Factor</w:t>
            </w:r>
          </w:p>
        </w:tc>
        <w:tc>
          <w:tcPr>
            <w:tcW w:w="1889" w:type="dxa"/>
            <w:tcBorders>
              <w:top w:val="nil"/>
            </w:tcBorders>
          </w:tcPr>
          <w:p w14:paraId="2933DA56" w14:textId="52CA0EFF" w:rsidR="00C56972" w:rsidRDefault="00C56972" w:rsidP="00C56972">
            <w:pPr>
              <w:pStyle w:val="Tablecolumnheadings"/>
            </w:pPr>
            <w:r>
              <w:t>Partial rebate</w:t>
            </w:r>
          </w:p>
        </w:tc>
        <w:tc>
          <w:tcPr>
            <w:tcW w:w="1889" w:type="dxa"/>
            <w:tcBorders>
              <w:top w:val="nil"/>
            </w:tcBorders>
          </w:tcPr>
          <w:p w14:paraId="454BEFD5" w14:textId="339BDEBD" w:rsidR="00C56972" w:rsidRDefault="00C56972" w:rsidP="00C56972">
            <w:pPr>
              <w:pStyle w:val="Tablecolumnheadings"/>
            </w:pPr>
            <w:r>
              <w:t>Full cost recovery</w:t>
            </w:r>
          </w:p>
        </w:tc>
        <w:tc>
          <w:tcPr>
            <w:tcW w:w="1890" w:type="dxa"/>
            <w:tcBorders>
              <w:top w:val="nil"/>
            </w:tcBorders>
          </w:tcPr>
          <w:p w14:paraId="0D3C8903" w14:textId="4E493CAA" w:rsidR="00C56972" w:rsidRDefault="00C56972" w:rsidP="00C56972">
            <w:pPr>
              <w:pStyle w:val="Tablecolumnheadings"/>
            </w:pPr>
            <w:r>
              <w:t>Grant</w:t>
            </w:r>
          </w:p>
        </w:tc>
      </w:tr>
      <w:tr w:rsidR="00B536A1" w14:paraId="4E0F066F" w14:textId="77777777" w:rsidTr="00C021A4">
        <w:tc>
          <w:tcPr>
            <w:tcW w:w="2268" w:type="dxa"/>
            <w:shd w:val="clear" w:color="auto" w:fill="EBE6F2" w:themeFill="accent1" w:themeFillTint="33"/>
            <w:tcMar>
              <w:left w:w="80" w:type="dxa"/>
            </w:tcMar>
          </w:tcPr>
          <w:p w14:paraId="2EBB710A" w14:textId="1A82CA83" w:rsidR="00B536A1" w:rsidRPr="006F4F99" w:rsidRDefault="00D5214D" w:rsidP="00B536A1">
            <w:pPr>
              <w:pStyle w:val="Tabletext"/>
              <w:rPr>
                <w:b/>
                <w:bCs/>
              </w:rPr>
            </w:pPr>
            <w:r>
              <w:rPr>
                <w:b/>
                <w:bCs/>
              </w:rPr>
              <w:t>Improvement of r</w:t>
            </w:r>
            <w:r w:rsidR="00B536A1" w:rsidRPr="006F4F99">
              <w:rPr>
                <w:b/>
                <w:bCs/>
              </w:rPr>
              <w:t>each (assuming current budget)</w:t>
            </w:r>
          </w:p>
        </w:tc>
        <w:tc>
          <w:tcPr>
            <w:tcW w:w="1889" w:type="dxa"/>
          </w:tcPr>
          <w:p w14:paraId="67EC5B88" w14:textId="3953616D" w:rsidR="00B536A1" w:rsidRDefault="00B536A1" w:rsidP="00B536A1">
            <w:pPr>
              <w:pStyle w:val="Tabletext"/>
            </w:pPr>
            <w:r>
              <w:t>Moderate</w:t>
            </w:r>
            <w:r w:rsidR="009E355F">
              <w:t xml:space="preserve"> impact</w:t>
            </w:r>
          </w:p>
        </w:tc>
        <w:tc>
          <w:tcPr>
            <w:tcW w:w="1889" w:type="dxa"/>
          </w:tcPr>
          <w:p w14:paraId="71805482" w14:textId="49F94F7F" w:rsidR="00B536A1" w:rsidRDefault="00B536A1" w:rsidP="00B536A1">
            <w:pPr>
              <w:pStyle w:val="Tabletext"/>
            </w:pPr>
            <w:r w:rsidRPr="6E46DAF6">
              <w:rPr>
                <w:lang w:val="en-AU"/>
              </w:rPr>
              <w:t>Low</w:t>
            </w:r>
            <w:r w:rsidR="009E355F" w:rsidRPr="6E46DAF6">
              <w:rPr>
                <w:lang w:val="en-AU"/>
              </w:rPr>
              <w:t xml:space="preserve"> impact</w:t>
            </w:r>
          </w:p>
        </w:tc>
        <w:tc>
          <w:tcPr>
            <w:tcW w:w="1890" w:type="dxa"/>
          </w:tcPr>
          <w:p w14:paraId="6336F2D7" w14:textId="4E2D0014" w:rsidR="00B536A1" w:rsidRDefault="00B536A1" w:rsidP="00B536A1">
            <w:pPr>
              <w:pStyle w:val="Tabletext"/>
            </w:pPr>
            <w:r>
              <w:t>Moderate-High</w:t>
            </w:r>
            <w:r w:rsidR="009E355F">
              <w:t xml:space="preserve"> impact</w:t>
            </w:r>
          </w:p>
        </w:tc>
      </w:tr>
      <w:tr w:rsidR="00B536A1" w14:paraId="6AA982F1" w14:textId="77777777" w:rsidTr="00C021A4">
        <w:tc>
          <w:tcPr>
            <w:tcW w:w="2268" w:type="dxa"/>
            <w:shd w:val="clear" w:color="auto" w:fill="EBE6F2" w:themeFill="accent1" w:themeFillTint="33"/>
            <w:tcMar>
              <w:left w:w="80" w:type="dxa"/>
            </w:tcMar>
          </w:tcPr>
          <w:p w14:paraId="3176B27B" w14:textId="5B98E436" w:rsidR="00B536A1" w:rsidRPr="006F4F99" w:rsidRDefault="00B536A1" w:rsidP="00B536A1">
            <w:pPr>
              <w:pStyle w:val="Tabletext"/>
              <w:rPr>
                <w:b/>
                <w:bCs/>
              </w:rPr>
            </w:pPr>
            <w:r w:rsidRPr="006F4F99">
              <w:rPr>
                <w:b/>
                <w:bCs/>
              </w:rPr>
              <w:t>Cost for government (assuming current student numbers)</w:t>
            </w:r>
          </w:p>
        </w:tc>
        <w:tc>
          <w:tcPr>
            <w:tcW w:w="1889" w:type="dxa"/>
          </w:tcPr>
          <w:p w14:paraId="31A9F093" w14:textId="46CD921E" w:rsidR="00B536A1" w:rsidRDefault="00B536A1" w:rsidP="00B536A1">
            <w:pPr>
              <w:pStyle w:val="Tabletext"/>
            </w:pPr>
            <w:r>
              <w:t>Moderate</w:t>
            </w:r>
            <w:r w:rsidR="009E355F">
              <w:t xml:space="preserve"> </w:t>
            </w:r>
            <w:r w:rsidR="00D5214D">
              <w:t>cost</w:t>
            </w:r>
          </w:p>
        </w:tc>
        <w:tc>
          <w:tcPr>
            <w:tcW w:w="1889" w:type="dxa"/>
          </w:tcPr>
          <w:p w14:paraId="5F7F13B6" w14:textId="31492BAD" w:rsidR="00B536A1" w:rsidRDefault="00B536A1" w:rsidP="00B536A1">
            <w:pPr>
              <w:pStyle w:val="Tabletext"/>
            </w:pPr>
            <w:r w:rsidRPr="6E46DAF6">
              <w:rPr>
                <w:lang w:val="en-AU"/>
              </w:rPr>
              <w:t>High</w:t>
            </w:r>
            <w:r w:rsidR="009E355F" w:rsidRPr="6E46DAF6">
              <w:rPr>
                <w:lang w:val="en-AU"/>
              </w:rPr>
              <w:t xml:space="preserve"> </w:t>
            </w:r>
            <w:r w:rsidR="00D5214D" w:rsidRPr="6E46DAF6">
              <w:rPr>
                <w:lang w:val="en-AU"/>
              </w:rPr>
              <w:t>cost</w:t>
            </w:r>
          </w:p>
        </w:tc>
        <w:tc>
          <w:tcPr>
            <w:tcW w:w="1890" w:type="dxa"/>
          </w:tcPr>
          <w:p w14:paraId="292424EE" w14:textId="479364B9" w:rsidR="00B536A1" w:rsidRDefault="00B536A1" w:rsidP="00B536A1">
            <w:pPr>
              <w:pStyle w:val="Tabletext"/>
            </w:pPr>
            <w:r>
              <w:t>Moderate</w:t>
            </w:r>
            <w:r w:rsidR="009E355F">
              <w:t xml:space="preserve"> </w:t>
            </w:r>
            <w:r w:rsidR="00D5214D">
              <w:t>cost</w:t>
            </w:r>
          </w:p>
        </w:tc>
      </w:tr>
      <w:tr w:rsidR="00B536A1" w14:paraId="1FB403F5" w14:textId="77777777" w:rsidTr="00C021A4">
        <w:tc>
          <w:tcPr>
            <w:tcW w:w="2268" w:type="dxa"/>
            <w:shd w:val="clear" w:color="auto" w:fill="EBE6F2" w:themeFill="accent1" w:themeFillTint="33"/>
            <w:tcMar>
              <w:left w:w="80" w:type="dxa"/>
            </w:tcMar>
          </w:tcPr>
          <w:p w14:paraId="04115882" w14:textId="0DE4F1B3" w:rsidR="00B536A1" w:rsidRPr="006F4F99" w:rsidRDefault="009E355F" w:rsidP="00B536A1">
            <w:pPr>
              <w:pStyle w:val="Tabletext"/>
              <w:rPr>
                <w:b/>
                <w:bCs/>
              </w:rPr>
            </w:pPr>
            <w:r w:rsidRPr="006F4F99">
              <w:rPr>
                <w:b/>
                <w:bCs/>
              </w:rPr>
              <w:t>Administrati</w:t>
            </w:r>
            <w:r>
              <w:rPr>
                <w:b/>
                <w:bCs/>
              </w:rPr>
              <w:t>ve burden</w:t>
            </w:r>
          </w:p>
        </w:tc>
        <w:tc>
          <w:tcPr>
            <w:tcW w:w="1889" w:type="dxa"/>
          </w:tcPr>
          <w:p w14:paraId="287D177E" w14:textId="64C99ADF" w:rsidR="00B536A1" w:rsidRDefault="00B536A1" w:rsidP="00B536A1">
            <w:pPr>
              <w:pStyle w:val="Tabletext"/>
            </w:pPr>
            <w:r>
              <w:t>Moderate</w:t>
            </w:r>
            <w:r w:rsidR="009E355F">
              <w:t xml:space="preserve"> impact</w:t>
            </w:r>
          </w:p>
        </w:tc>
        <w:tc>
          <w:tcPr>
            <w:tcW w:w="1889" w:type="dxa"/>
          </w:tcPr>
          <w:p w14:paraId="61FB1350" w14:textId="421E414E" w:rsidR="00B536A1" w:rsidRDefault="00B536A1" w:rsidP="00B536A1">
            <w:pPr>
              <w:pStyle w:val="Tabletext"/>
            </w:pPr>
            <w:r>
              <w:t>High</w:t>
            </w:r>
            <w:r w:rsidR="009E355F">
              <w:t xml:space="preserve"> impact</w:t>
            </w:r>
          </w:p>
        </w:tc>
        <w:tc>
          <w:tcPr>
            <w:tcW w:w="1890" w:type="dxa"/>
          </w:tcPr>
          <w:p w14:paraId="7768C00E" w14:textId="77777777" w:rsidR="00B536A1" w:rsidRDefault="00B536A1" w:rsidP="00B536A1">
            <w:pPr>
              <w:pStyle w:val="Tabletext"/>
            </w:pPr>
            <w:r w:rsidRPr="6E46DAF6">
              <w:rPr>
                <w:lang w:val="en-AU"/>
              </w:rPr>
              <w:t>Low</w:t>
            </w:r>
            <w:r w:rsidR="009E355F" w:rsidRPr="6E46DAF6">
              <w:rPr>
                <w:lang w:val="en-AU"/>
              </w:rPr>
              <w:t xml:space="preserve"> impact</w:t>
            </w:r>
          </w:p>
          <w:p w14:paraId="7820DC65" w14:textId="6D5B221A" w:rsidR="00D06694" w:rsidRDefault="00D06694" w:rsidP="00B536A1">
            <w:pPr>
              <w:pStyle w:val="Tabletext"/>
            </w:pPr>
          </w:p>
        </w:tc>
      </w:tr>
      <w:tr w:rsidR="00B536A1" w14:paraId="72F29A09" w14:textId="77777777" w:rsidTr="00C021A4">
        <w:tc>
          <w:tcPr>
            <w:tcW w:w="2268" w:type="dxa"/>
            <w:shd w:val="clear" w:color="auto" w:fill="EBE6F2" w:themeFill="accent1" w:themeFillTint="33"/>
            <w:tcMar>
              <w:left w:w="80" w:type="dxa"/>
            </w:tcMar>
          </w:tcPr>
          <w:p w14:paraId="58088BD2" w14:textId="2DBB6CBD" w:rsidR="00B536A1" w:rsidRPr="006F4F99" w:rsidRDefault="00D5214D" w:rsidP="00B536A1">
            <w:pPr>
              <w:pStyle w:val="Tabletext"/>
              <w:rPr>
                <w:b/>
                <w:bCs/>
              </w:rPr>
            </w:pPr>
            <w:r>
              <w:rPr>
                <w:b/>
                <w:bCs/>
              </w:rPr>
              <w:t>Ease of a</w:t>
            </w:r>
            <w:r w:rsidR="00B536A1" w:rsidRPr="006F4F99">
              <w:rPr>
                <w:b/>
                <w:bCs/>
              </w:rPr>
              <w:t>uditability</w:t>
            </w:r>
            <w:r w:rsidR="009E355F">
              <w:rPr>
                <w:b/>
                <w:bCs/>
              </w:rPr>
              <w:t>/transparency</w:t>
            </w:r>
          </w:p>
        </w:tc>
        <w:tc>
          <w:tcPr>
            <w:tcW w:w="1889" w:type="dxa"/>
          </w:tcPr>
          <w:p w14:paraId="5AE8CB82" w14:textId="7ED80F4D" w:rsidR="00B536A1" w:rsidRDefault="00B536A1" w:rsidP="00B536A1">
            <w:pPr>
              <w:pStyle w:val="Tabletext"/>
            </w:pPr>
            <w:r>
              <w:t>Moderate</w:t>
            </w:r>
          </w:p>
        </w:tc>
        <w:tc>
          <w:tcPr>
            <w:tcW w:w="1889" w:type="dxa"/>
          </w:tcPr>
          <w:p w14:paraId="2FD41A5C" w14:textId="66AA4CF2" w:rsidR="00B536A1" w:rsidRDefault="00B536A1" w:rsidP="00B536A1">
            <w:pPr>
              <w:pStyle w:val="Tabletext"/>
            </w:pPr>
            <w:r>
              <w:t>Low</w:t>
            </w:r>
          </w:p>
        </w:tc>
        <w:tc>
          <w:tcPr>
            <w:tcW w:w="1890" w:type="dxa"/>
          </w:tcPr>
          <w:p w14:paraId="770416FB" w14:textId="79373943" w:rsidR="00B536A1" w:rsidRDefault="00B536A1" w:rsidP="00B536A1">
            <w:pPr>
              <w:pStyle w:val="Tabletext"/>
            </w:pPr>
            <w:r>
              <w:t>High</w:t>
            </w:r>
          </w:p>
        </w:tc>
      </w:tr>
    </w:tbl>
    <w:p w14:paraId="78E2ECBF" w14:textId="77777777" w:rsidR="0084047C" w:rsidRPr="00D06216" w:rsidRDefault="0084047C" w:rsidP="0084047C">
      <w:pPr>
        <w:pStyle w:val="Source"/>
        <w:rPr>
          <w:i w:val="0"/>
          <w:iCs/>
        </w:rPr>
      </w:pPr>
      <w:r w:rsidRPr="00D06216">
        <w:rPr>
          <w:i w:val="0"/>
          <w:iCs/>
        </w:rPr>
        <w:t>Source: ACIL Allen, 2023</w:t>
      </w:r>
    </w:p>
    <w:p w14:paraId="34A150E0" w14:textId="77777777" w:rsidR="0084047C" w:rsidRDefault="0084047C" w:rsidP="0084047C">
      <w:pPr>
        <w:pStyle w:val="spacer"/>
      </w:pPr>
    </w:p>
    <w:p w14:paraId="10DC45EA" w14:textId="0C2DFAEB" w:rsidR="00847DBD" w:rsidRDefault="53468203" w:rsidP="006F4F99">
      <w:pPr>
        <w:pStyle w:val="BodyText"/>
      </w:pPr>
      <w:r w:rsidRPr="78D9A05D">
        <w:t xml:space="preserve">A full cost recovery model would likely attract many more schools to the PACER program. However, if </w:t>
      </w:r>
      <w:r w:rsidR="21DBB8F8" w:rsidRPr="78D9A05D">
        <w:t xml:space="preserve">the </w:t>
      </w:r>
      <w:r w:rsidRPr="78D9A05D">
        <w:t>budget was to remain the same as in previous years, the number of schools who could access the program would be substantially lowered.</w:t>
      </w:r>
    </w:p>
    <w:p w14:paraId="79B15F41" w14:textId="77777777" w:rsidR="000C2EF6" w:rsidRPr="000C2EF6" w:rsidRDefault="000C2EF6" w:rsidP="006F4F99">
      <w:pPr>
        <w:pStyle w:val="BodyText"/>
      </w:pPr>
      <w:r w:rsidRPr="000C2EF6">
        <w:t xml:space="preserve">Costs for schools in undertaking trips to Canberra vary based on factors such as trip length, distance from Canberra, student numbers and the need for air or sea travel. One PACER school staff participant advised their per student costs travelling from Tasmania equated to $1,900. </w:t>
      </w:r>
    </w:p>
    <w:p w14:paraId="24A04CBB" w14:textId="47EFCF1E" w:rsidR="000C2EF6" w:rsidRPr="00515AB7" w:rsidRDefault="000C2EF6" w:rsidP="000C2EF6">
      <w:pPr>
        <w:spacing w:before="120" w:after="120"/>
        <w:ind w:left="420"/>
        <w:rPr>
          <w:rFonts w:cstheme="minorBidi"/>
          <w:color w:val="6C3F99"/>
        </w:rPr>
      </w:pPr>
      <w:r w:rsidRPr="00515AB7">
        <w:rPr>
          <w:rFonts w:cstheme="minorBidi"/>
          <w:color w:val="6C3F99"/>
        </w:rPr>
        <w:t>“…it costs us $1,900 per student for the trip [to Canberra] and we receive $300</w:t>
      </w:r>
      <w:r w:rsidR="00354EDB" w:rsidRPr="00515AB7">
        <w:rPr>
          <w:rFonts w:cstheme="minorBidi"/>
          <w:color w:val="6C3F99"/>
        </w:rPr>
        <w:t xml:space="preserve"> [per student]</w:t>
      </w:r>
      <w:r w:rsidRPr="00515AB7">
        <w:rPr>
          <w:rFonts w:cstheme="minorBidi"/>
          <w:color w:val="6C3F99"/>
        </w:rPr>
        <w:t xml:space="preserve"> from PACER.”</w:t>
      </w:r>
      <w:r w:rsidR="00F53B11" w:rsidRPr="00515AB7">
        <w:rPr>
          <w:rFonts w:cstheme="minorBidi"/>
          <w:color w:val="6C3F99"/>
        </w:rPr>
        <w:t xml:space="preserve"> –</w:t>
      </w:r>
      <w:r w:rsidRPr="00515AB7">
        <w:rPr>
          <w:rFonts w:cstheme="minorBidi"/>
          <w:color w:val="6C3F99"/>
        </w:rPr>
        <w:t xml:space="preserve"> PACER school staff participant. </w:t>
      </w:r>
    </w:p>
    <w:p w14:paraId="34AC6F30" w14:textId="5BDA26B4" w:rsidR="000C2EF6" w:rsidRPr="000C2EF6" w:rsidRDefault="18763729" w:rsidP="000C2EF6">
      <w:r w:rsidRPr="78D9A05D">
        <w:t xml:space="preserve">While the above </w:t>
      </w:r>
      <w:r w:rsidR="21DBB8F8" w:rsidRPr="78D9A05D">
        <w:t xml:space="preserve">is </w:t>
      </w:r>
      <w:r w:rsidRPr="78D9A05D">
        <w:t>just one example, it provide</w:t>
      </w:r>
      <w:r w:rsidR="21DBB8F8" w:rsidRPr="78D9A05D">
        <w:t>s an</w:t>
      </w:r>
      <w:r w:rsidRPr="78D9A05D">
        <w:t xml:space="preserve"> indication of the upper end of costs faced by schools at a further distance. Covering such costs </w:t>
      </w:r>
      <w:r w:rsidR="24D9A9CD" w:rsidRPr="78D9A05D">
        <w:t xml:space="preserve">in full </w:t>
      </w:r>
      <w:r w:rsidRPr="78D9A05D">
        <w:t xml:space="preserve">would limit potential participation within the current funding envelope considerably. </w:t>
      </w:r>
    </w:p>
    <w:p w14:paraId="61276BB4" w14:textId="77777777" w:rsidR="000C2EF6" w:rsidRPr="000C2EF6" w:rsidRDefault="000C2EF6" w:rsidP="000C2EF6">
      <w:pPr>
        <w:spacing w:before="70" w:after="70"/>
      </w:pPr>
      <w:r w:rsidRPr="000C2EF6">
        <w:t xml:space="preserve">A grants model may encourage more schools to engage with the PACER program, as the administrative burden of collating costs has been removed. </w:t>
      </w:r>
    </w:p>
    <w:p w14:paraId="5CACF725" w14:textId="168B366B" w:rsidR="00543E2B" w:rsidRPr="00182AA1" w:rsidRDefault="00AC5AD3" w:rsidP="00182AA1">
      <w:pPr>
        <w:pStyle w:val="Heading3"/>
        <w:pBdr>
          <w:bottom w:val="single" w:sz="4" w:space="1" w:color="auto"/>
        </w:pBdr>
        <w:rPr>
          <w:sz w:val="22"/>
          <w:szCs w:val="22"/>
        </w:rPr>
      </w:pPr>
      <w:r w:rsidRPr="00182AA1">
        <w:rPr>
          <w:sz w:val="22"/>
          <w:szCs w:val="22"/>
        </w:rPr>
        <w:t>Rebate amount</w:t>
      </w:r>
    </w:p>
    <w:p w14:paraId="4331509E" w14:textId="7DF3EA9C" w:rsidR="000C2EF6" w:rsidRDefault="00AC5AD3" w:rsidP="00AC5AD3">
      <w:pPr>
        <w:pStyle w:val="BodyText"/>
      </w:pPr>
      <w:r>
        <w:t xml:space="preserve">Incorporating the </w:t>
      </w:r>
      <w:r w:rsidRPr="00AC5AD3">
        <w:t>Consumer Price Index</w:t>
      </w:r>
      <w:r>
        <w:t xml:space="preserve"> (CPI)</w:t>
      </w:r>
      <w:r w:rsidR="000C2EF6">
        <w:t xml:space="preserve"> into rebate structure design</w:t>
      </w:r>
      <w:r>
        <w:t xml:space="preserve"> could address cost barriers reported by schools. </w:t>
      </w:r>
    </w:p>
    <w:p w14:paraId="67C8375E" w14:textId="2CFF90FA" w:rsidR="00700C6D" w:rsidRDefault="18763729" w:rsidP="000C2EF6">
      <w:pPr>
        <w:pStyle w:val="BodyText"/>
      </w:pPr>
      <w:r w:rsidRPr="78D9A05D">
        <w:lastRenderedPageBreak/>
        <w:t>Examining a situation in which the base rebates had increased in line with CPI increases gives an insight into the potential costs of making such an adjustment to the PACER rebates. Using the March 2021 CPI (approximately the time when the additional 50% base rebate was implemented) and December 2022 CPI would give an increase of 10.94%. Applying this increase to the base rebate only, and assuming that the additional loadings remained in place, would have cost approximately $6.3m ($518,305 more than the $5.8m paid and promised for the calendar year of 2023).</w:t>
      </w:r>
    </w:p>
    <w:p w14:paraId="7A714A19" w14:textId="4F8F370C" w:rsidR="00162B43" w:rsidRDefault="004C5A0F" w:rsidP="004C5A0F">
      <w:pPr>
        <w:pStyle w:val="Heading2"/>
      </w:pPr>
      <w:bookmarkStart w:id="179" w:name="_Toc147848836"/>
      <w:bookmarkStart w:id="180" w:name="_Toc165025657"/>
      <w:r>
        <w:t>Futur</w:t>
      </w:r>
      <w:r w:rsidR="00881048">
        <w:t xml:space="preserve">e </w:t>
      </w:r>
      <w:r>
        <w:t>fundin</w:t>
      </w:r>
      <w:r w:rsidR="00881048">
        <w:t xml:space="preserve">g </w:t>
      </w:r>
      <w:r>
        <w:t>needs</w:t>
      </w:r>
      <w:bookmarkEnd w:id="179"/>
      <w:bookmarkEnd w:id="180"/>
    </w:p>
    <w:p w14:paraId="30726FA1" w14:textId="126AC019" w:rsidR="004C5A0F" w:rsidRDefault="23473578" w:rsidP="00162B43">
      <w:pPr>
        <w:pStyle w:val="BodyText"/>
      </w:pPr>
      <w:r w:rsidRPr="78D9A05D">
        <w:t>Ongoin</w:t>
      </w:r>
      <w:r w:rsidR="4A74C97A" w:rsidRPr="78D9A05D">
        <w:t xml:space="preserve">g </w:t>
      </w:r>
      <w:r w:rsidRPr="78D9A05D">
        <w:t>deman</w:t>
      </w:r>
      <w:r w:rsidR="4A74C97A" w:rsidRPr="78D9A05D">
        <w:t xml:space="preserve">d </w:t>
      </w:r>
      <w:r w:rsidRPr="78D9A05D">
        <w:t>fo</w:t>
      </w:r>
      <w:r w:rsidR="4A74C97A" w:rsidRPr="78D9A05D">
        <w:t xml:space="preserve">r </w:t>
      </w:r>
      <w:r w:rsidRPr="78D9A05D">
        <w:t>PACE</w:t>
      </w:r>
      <w:r w:rsidR="4A74C97A" w:rsidRPr="78D9A05D">
        <w:t xml:space="preserve">R </w:t>
      </w:r>
      <w:r w:rsidRPr="78D9A05D">
        <w:t>i</w:t>
      </w:r>
      <w:r w:rsidR="4A74C97A" w:rsidRPr="78D9A05D">
        <w:t xml:space="preserve">s </w:t>
      </w:r>
      <w:r w:rsidRPr="78D9A05D">
        <w:t>difficul</w:t>
      </w:r>
      <w:r w:rsidR="4A74C97A" w:rsidRPr="78D9A05D">
        <w:t xml:space="preserve">t </w:t>
      </w:r>
      <w:r w:rsidRPr="78D9A05D">
        <w:t>t</w:t>
      </w:r>
      <w:r w:rsidR="4A74C97A" w:rsidRPr="78D9A05D">
        <w:t xml:space="preserve">o </w:t>
      </w:r>
      <w:r w:rsidRPr="78D9A05D">
        <w:t>forecast</w:t>
      </w:r>
      <w:r w:rsidR="4A74C97A" w:rsidRPr="78D9A05D">
        <w:t xml:space="preserve">, </w:t>
      </w:r>
      <w:r w:rsidR="12C86408" w:rsidRPr="78D9A05D">
        <w:t>whic</w:t>
      </w:r>
      <w:r w:rsidR="4A74C97A" w:rsidRPr="78D9A05D">
        <w:t xml:space="preserve">h </w:t>
      </w:r>
      <w:r w:rsidR="12C86408" w:rsidRPr="78D9A05D">
        <w:t>impact</w:t>
      </w:r>
      <w:r w:rsidR="4A74C97A" w:rsidRPr="78D9A05D">
        <w:t xml:space="preserve">s </w:t>
      </w:r>
      <w:r w:rsidR="12C86408" w:rsidRPr="78D9A05D">
        <w:t>th</w:t>
      </w:r>
      <w:r w:rsidR="4A74C97A" w:rsidRPr="78D9A05D">
        <w:t xml:space="preserve">e </w:t>
      </w:r>
      <w:r w:rsidR="12C86408" w:rsidRPr="78D9A05D">
        <w:t>abilit</w:t>
      </w:r>
      <w:r w:rsidR="4A74C97A" w:rsidRPr="78D9A05D">
        <w:t xml:space="preserve">y </w:t>
      </w:r>
      <w:r w:rsidR="12C86408" w:rsidRPr="78D9A05D">
        <w:t>t</w:t>
      </w:r>
      <w:r w:rsidR="4A74C97A" w:rsidRPr="78D9A05D">
        <w:t xml:space="preserve">o </w:t>
      </w:r>
      <w:r w:rsidR="12C86408" w:rsidRPr="78D9A05D">
        <w:t>estimat</w:t>
      </w:r>
      <w:r w:rsidR="4A74C97A" w:rsidRPr="78D9A05D">
        <w:t xml:space="preserve">e </w:t>
      </w:r>
      <w:r w:rsidR="12C86408" w:rsidRPr="78D9A05D">
        <w:t>require</w:t>
      </w:r>
      <w:r w:rsidR="4A74C97A" w:rsidRPr="78D9A05D">
        <w:t xml:space="preserve">d </w:t>
      </w:r>
      <w:r w:rsidR="12C86408" w:rsidRPr="78D9A05D">
        <w:t>funding</w:t>
      </w:r>
      <w:r w:rsidR="4A74C97A" w:rsidRPr="78D9A05D">
        <w:t xml:space="preserve">. </w:t>
      </w:r>
    </w:p>
    <w:p w14:paraId="6734979E" w14:textId="51A874B0" w:rsidR="00162B43" w:rsidRDefault="23473578" w:rsidP="00162B43">
      <w:pPr>
        <w:pStyle w:val="BodyText"/>
      </w:pPr>
      <w:r w:rsidRPr="78D9A05D">
        <w:t>Whil</w:t>
      </w:r>
      <w:r w:rsidR="4A74C97A" w:rsidRPr="78D9A05D">
        <w:t xml:space="preserve">e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school</w:t>
      </w:r>
      <w:r w:rsidR="4A74C97A" w:rsidRPr="78D9A05D">
        <w:t xml:space="preserve">s </w:t>
      </w:r>
      <w:r w:rsidRPr="78D9A05D">
        <w:t>an</w:t>
      </w:r>
      <w:r w:rsidR="4A74C97A" w:rsidRPr="78D9A05D">
        <w:t xml:space="preserve">d </w:t>
      </w:r>
      <w:r w:rsidRPr="78D9A05D">
        <w:t>student</w:t>
      </w:r>
      <w:r w:rsidR="4A74C97A" w:rsidRPr="78D9A05D">
        <w:t xml:space="preserve">s </w:t>
      </w:r>
      <w:r w:rsidRPr="78D9A05D">
        <w:t>accessin</w:t>
      </w:r>
      <w:r w:rsidR="4A74C97A" w:rsidRPr="78D9A05D">
        <w:t xml:space="preserve">g </w:t>
      </w:r>
      <w:r w:rsidRPr="78D9A05D">
        <w:t>th</w:t>
      </w:r>
      <w:r w:rsidR="4A74C97A" w:rsidRPr="78D9A05D">
        <w:t xml:space="preserve">e </w:t>
      </w:r>
      <w:r w:rsidRPr="78D9A05D">
        <w:t>rebat</w:t>
      </w:r>
      <w:r w:rsidR="4A74C97A" w:rsidRPr="78D9A05D">
        <w:t xml:space="preserve">e </w:t>
      </w:r>
      <w:r w:rsidRPr="78D9A05D">
        <w:t>ha</w:t>
      </w:r>
      <w:r w:rsidR="4A74C97A" w:rsidRPr="78D9A05D">
        <w:t xml:space="preserve">s </w:t>
      </w:r>
      <w:r w:rsidRPr="78D9A05D">
        <w:t>grow</w:t>
      </w:r>
      <w:r w:rsidR="4A74C97A" w:rsidRPr="78D9A05D">
        <w:t xml:space="preserve">n </w:t>
      </w:r>
      <w:r w:rsidRPr="78D9A05D">
        <w:t>sinc</w:t>
      </w:r>
      <w:r w:rsidR="4A74C97A" w:rsidRPr="78D9A05D">
        <w:t xml:space="preserve">e </w:t>
      </w:r>
      <w:r w:rsidRPr="78D9A05D">
        <w:t>th</w:t>
      </w:r>
      <w:r w:rsidR="4A74C97A" w:rsidRPr="78D9A05D">
        <w:t xml:space="preserve">e </w:t>
      </w:r>
      <w:r w:rsidRPr="78D9A05D">
        <w:t>en</w:t>
      </w:r>
      <w:r w:rsidR="4A74C97A" w:rsidRPr="78D9A05D">
        <w:t xml:space="preserve">d </w:t>
      </w:r>
      <w:r w:rsidRPr="78D9A05D">
        <w:t>o</w:t>
      </w:r>
      <w:r w:rsidR="4A74C97A" w:rsidRPr="78D9A05D">
        <w:t xml:space="preserve">f </w:t>
      </w:r>
      <w:r w:rsidRPr="78D9A05D">
        <w:t>COVI</w:t>
      </w:r>
      <w:r w:rsidR="4A74C97A" w:rsidRPr="78D9A05D">
        <w:t xml:space="preserve">D </w:t>
      </w:r>
      <w:r w:rsidRPr="78D9A05D">
        <w:t>trave</w:t>
      </w:r>
      <w:r w:rsidR="4A74C97A" w:rsidRPr="78D9A05D">
        <w:t xml:space="preserve">l </w:t>
      </w:r>
      <w:r w:rsidRPr="78D9A05D">
        <w:t>restrictions</w:t>
      </w:r>
      <w:r w:rsidR="4A74C97A" w:rsidRPr="78D9A05D">
        <w:t xml:space="preserve">, </w:t>
      </w:r>
      <w:r w:rsidRPr="78D9A05D">
        <w:t>the</w:t>
      </w:r>
      <w:r w:rsidR="4A74C97A" w:rsidRPr="78D9A05D">
        <w:t xml:space="preserve">y </w:t>
      </w:r>
      <w:r w:rsidRPr="78D9A05D">
        <w:t>hav</w:t>
      </w:r>
      <w:r w:rsidR="4A74C97A" w:rsidRPr="78D9A05D">
        <w:t xml:space="preserve">e </w:t>
      </w:r>
      <w:r w:rsidRPr="78D9A05D">
        <w:t>no</w:t>
      </w:r>
      <w:r w:rsidR="4A74C97A" w:rsidRPr="78D9A05D">
        <w:t xml:space="preserve">t </w:t>
      </w:r>
      <w:r w:rsidRPr="78D9A05D">
        <w:t>ye</w:t>
      </w:r>
      <w:r w:rsidR="4A74C97A" w:rsidRPr="78D9A05D">
        <w:t xml:space="preserve">t </w:t>
      </w:r>
      <w:r w:rsidRPr="78D9A05D">
        <w:t>reache</w:t>
      </w:r>
      <w:r w:rsidR="4A74C97A" w:rsidRPr="78D9A05D">
        <w:t xml:space="preserve">d </w:t>
      </w:r>
      <w:r w:rsidRPr="78D9A05D">
        <w:t>pre-pandemi</w:t>
      </w:r>
      <w:r w:rsidR="4A74C97A" w:rsidRPr="78D9A05D">
        <w:t xml:space="preserve">c </w:t>
      </w:r>
      <w:r w:rsidRPr="78D9A05D">
        <w:t>levels</w:t>
      </w:r>
      <w:r w:rsidR="4A74C97A" w:rsidRPr="78D9A05D">
        <w:t xml:space="preserve">. </w:t>
      </w:r>
      <w:r w:rsidR="12C86408" w:rsidRPr="78D9A05D">
        <w:t>Surve</w:t>
      </w:r>
      <w:r w:rsidR="4A74C97A" w:rsidRPr="78D9A05D">
        <w:t xml:space="preserve">y </w:t>
      </w:r>
      <w:r w:rsidR="12C86408" w:rsidRPr="78D9A05D">
        <w:t>response</w:t>
      </w:r>
      <w:r w:rsidR="4A74C97A" w:rsidRPr="78D9A05D">
        <w:t xml:space="preserve">s </w:t>
      </w:r>
      <w:r w:rsidR="12C86408" w:rsidRPr="78D9A05D">
        <w:t>indicate</w:t>
      </w:r>
      <w:r w:rsidR="4A74C97A" w:rsidRPr="78D9A05D">
        <w:t xml:space="preserve">d </w:t>
      </w:r>
      <w:r w:rsidR="12C86408" w:rsidRPr="78D9A05D">
        <w:t>tha</w:t>
      </w:r>
      <w:r w:rsidR="4A74C97A" w:rsidRPr="78D9A05D">
        <w:t xml:space="preserve">t </w:t>
      </w:r>
      <w:r w:rsidRPr="78D9A05D">
        <w:t xml:space="preserve">92% </w:t>
      </w:r>
      <w:r w:rsidR="12C86408" w:rsidRPr="78D9A05D">
        <w:t>o</w:t>
      </w:r>
      <w:r w:rsidR="4A74C97A" w:rsidRPr="78D9A05D">
        <w:t xml:space="preserve">f </w:t>
      </w:r>
      <w:r w:rsidR="12C86408" w:rsidRPr="78D9A05D">
        <w:t>school</w:t>
      </w:r>
      <w:r w:rsidR="4A74C97A" w:rsidRPr="78D9A05D">
        <w:t xml:space="preserve">s </w:t>
      </w:r>
      <w:r w:rsidR="12C86408" w:rsidRPr="78D9A05D">
        <w:t>woul</w:t>
      </w:r>
      <w:r w:rsidR="4A74C97A" w:rsidRPr="78D9A05D">
        <w:t xml:space="preserve">d </w:t>
      </w:r>
      <w:r w:rsidRPr="78D9A05D">
        <w:t>appl</w:t>
      </w:r>
      <w:r w:rsidR="4A74C97A" w:rsidRPr="78D9A05D">
        <w:t xml:space="preserve">y </w:t>
      </w:r>
      <w:r w:rsidRPr="78D9A05D">
        <w:t>fo</w:t>
      </w:r>
      <w:r w:rsidR="4A74C97A" w:rsidRPr="78D9A05D">
        <w:t xml:space="preserve">r </w:t>
      </w:r>
      <w:r w:rsidRPr="78D9A05D">
        <w:t>th</w:t>
      </w:r>
      <w:r w:rsidR="4A74C97A" w:rsidRPr="78D9A05D">
        <w:t xml:space="preserve">e </w:t>
      </w:r>
      <w:r w:rsidRPr="78D9A05D">
        <w:t>PACE</w:t>
      </w:r>
      <w:r w:rsidR="4A74C97A" w:rsidRPr="78D9A05D">
        <w:t xml:space="preserve">R </w:t>
      </w:r>
      <w:r w:rsidRPr="78D9A05D">
        <w:t>progra</w:t>
      </w:r>
      <w:r w:rsidR="4A74C97A" w:rsidRPr="78D9A05D">
        <w:t xml:space="preserve">m </w:t>
      </w:r>
      <w:r w:rsidRPr="78D9A05D">
        <w:t>again.</w:t>
      </w:r>
    </w:p>
    <w:p w14:paraId="67A97006" w14:textId="40824E51" w:rsidR="00162B43" w:rsidRDefault="23473578" w:rsidP="00162B43">
      <w:pPr>
        <w:pStyle w:val="BodyText"/>
      </w:pPr>
      <w:r w:rsidRPr="78D9A05D">
        <w:t>Th</w:t>
      </w:r>
      <w:r w:rsidR="4A74C97A" w:rsidRPr="78D9A05D">
        <w:t xml:space="preserve">e </w:t>
      </w:r>
      <w:r w:rsidRPr="78D9A05D">
        <w:t>diagra</w:t>
      </w:r>
      <w:r w:rsidR="4A74C97A" w:rsidRPr="78D9A05D">
        <w:t xml:space="preserve">m </w:t>
      </w:r>
      <w:r w:rsidRPr="78D9A05D">
        <w:t>belo</w:t>
      </w:r>
      <w:r w:rsidR="4A74C97A" w:rsidRPr="78D9A05D">
        <w:t xml:space="preserve">w </w:t>
      </w:r>
      <w:r w:rsidRPr="78D9A05D">
        <w:t>show</w:t>
      </w:r>
      <w:r w:rsidR="4A74C97A" w:rsidRPr="78D9A05D">
        <w:t xml:space="preserve">s </w:t>
      </w:r>
      <w:r w:rsidRPr="78D9A05D">
        <w:t>th</w:t>
      </w:r>
      <w:r w:rsidR="4A74C97A" w:rsidRPr="78D9A05D">
        <w:t xml:space="preserve">e </w:t>
      </w:r>
      <w:r w:rsidRPr="78D9A05D">
        <w:t>assume</w:t>
      </w:r>
      <w:r w:rsidR="4A74C97A" w:rsidRPr="78D9A05D">
        <w:t xml:space="preserve">d </w:t>
      </w:r>
      <w:r w:rsidRPr="78D9A05D">
        <w:t>growt</w:t>
      </w:r>
      <w:r w:rsidR="4A74C97A" w:rsidRPr="78D9A05D">
        <w:t xml:space="preserve">h </w:t>
      </w:r>
      <w:r w:rsidRPr="78D9A05D">
        <w:t>i</w:t>
      </w:r>
      <w:r w:rsidR="4A74C97A" w:rsidRPr="78D9A05D">
        <w:t xml:space="preserve">n </w:t>
      </w:r>
      <w:r w:rsidRPr="78D9A05D">
        <w:t>studen</w:t>
      </w:r>
      <w:r w:rsidR="4A74C97A" w:rsidRPr="78D9A05D">
        <w:t xml:space="preserve">t </w:t>
      </w:r>
      <w:r w:rsidRPr="78D9A05D">
        <w:t>number</w:t>
      </w:r>
      <w:r w:rsidR="4A74C97A" w:rsidRPr="78D9A05D">
        <w:t xml:space="preserve">s </w:t>
      </w:r>
      <w:r w:rsidRPr="78D9A05D">
        <w:t>bac</w:t>
      </w:r>
      <w:r w:rsidR="4A74C97A" w:rsidRPr="78D9A05D">
        <w:t xml:space="preserve">k </w:t>
      </w:r>
      <w:r w:rsidRPr="78D9A05D">
        <w:t>t</w:t>
      </w:r>
      <w:r w:rsidR="4A74C97A" w:rsidRPr="78D9A05D">
        <w:t xml:space="preserve">o </w:t>
      </w:r>
      <w:r w:rsidRPr="78D9A05D">
        <w:t>pre</w:t>
      </w:r>
      <w:r w:rsidR="003D0CA4">
        <w:noBreakHyphen/>
      </w:r>
      <w:r w:rsidRPr="78D9A05D">
        <w:t>COVI</w:t>
      </w:r>
      <w:r w:rsidR="4A74C97A" w:rsidRPr="78D9A05D">
        <w:t xml:space="preserve">D </w:t>
      </w:r>
      <w:r w:rsidRPr="78D9A05D">
        <w:t>levels</w:t>
      </w:r>
      <w:r w:rsidR="4A74C97A" w:rsidRPr="78D9A05D">
        <w:t xml:space="preserve">. </w:t>
      </w:r>
      <w:r w:rsidRPr="78D9A05D">
        <w:t>I</w:t>
      </w:r>
      <w:r w:rsidR="4A74C97A" w:rsidRPr="78D9A05D">
        <w:t xml:space="preserve">t </w:t>
      </w:r>
      <w:r w:rsidRPr="78D9A05D">
        <w:t>assume</w:t>
      </w:r>
      <w:r w:rsidR="4A74C97A" w:rsidRPr="78D9A05D">
        <w:t xml:space="preserve">d </w:t>
      </w:r>
      <w:r w:rsidRPr="78D9A05D">
        <w:t>tha</w:t>
      </w:r>
      <w:r w:rsidR="4A74C97A" w:rsidRPr="78D9A05D">
        <w:t xml:space="preserve">t </w:t>
      </w:r>
      <w:r w:rsidRPr="78D9A05D">
        <w:t>th</w:t>
      </w:r>
      <w:r w:rsidR="4A74C97A" w:rsidRPr="78D9A05D">
        <w:t xml:space="preserve">e </w:t>
      </w:r>
      <w:r w:rsidRPr="78D9A05D">
        <w:t>rat</w:t>
      </w:r>
      <w:r w:rsidR="4A74C97A" w:rsidRPr="78D9A05D">
        <w:t xml:space="preserve">e </w:t>
      </w:r>
      <w:r w:rsidRPr="78D9A05D">
        <w:t>o</w:t>
      </w:r>
      <w:r w:rsidR="4A74C97A" w:rsidRPr="78D9A05D">
        <w:t xml:space="preserve">f </w:t>
      </w:r>
      <w:r w:rsidRPr="78D9A05D">
        <w:t>growt</w:t>
      </w:r>
      <w:r w:rsidR="4A74C97A" w:rsidRPr="78D9A05D">
        <w:t xml:space="preserve">h </w:t>
      </w:r>
      <w:r w:rsidRPr="78D9A05D">
        <w:t>fro</w:t>
      </w:r>
      <w:r w:rsidR="4A74C97A" w:rsidRPr="78D9A05D">
        <w:t xml:space="preserve">m </w:t>
      </w:r>
      <w:r w:rsidRPr="78D9A05D">
        <w:t>202</w:t>
      </w:r>
      <w:r w:rsidR="4A74C97A" w:rsidRPr="78D9A05D">
        <w:t xml:space="preserve">0 </w:t>
      </w:r>
      <w:r w:rsidRPr="78D9A05D">
        <w:t>t</w:t>
      </w:r>
      <w:r w:rsidR="4A74C97A" w:rsidRPr="78D9A05D">
        <w:t xml:space="preserve">o </w:t>
      </w:r>
      <w:r w:rsidRPr="78D9A05D">
        <w:t>202</w:t>
      </w:r>
      <w:r w:rsidR="4A74C97A" w:rsidRPr="78D9A05D">
        <w:t xml:space="preserve">3 </w:t>
      </w:r>
      <w:r w:rsidRPr="78D9A05D">
        <w:t>wil</w:t>
      </w:r>
      <w:r w:rsidR="4A74C97A" w:rsidRPr="78D9A05D">
        <w:t xml:space="preserve">l </w:t>
      </w:r>
      <w:r w:rsidRPr="78D9A05D">
        <w:t>continue</w:t>
      </w:r>
      <w:r w:rsidR="4A74C97A" w:rsidRPr="78D9A05D">
        <w:t xml:space="preserve">, </w:t>
      </w:r>
      <w:r w:rsidRPr="78D9A05D">
        <w:t>ultimatel</w:t>
      </w:r>
      <w:r w:rsidR="4A74C97A" w:rsidRPr="78D9A05D">
        <w:t xml:space="preserve">y </w:t>
      </w:r>
      <w:r w:rsidRPr="78D9A05D">
        <w:t>reachin</w:t>
      </w:r>
      <w:r w:rsidR="4A74C97A" w:rsidRPr="78D9A05D">
        <w:t xml:space="preserve">g </w:t>
      </w:r>
      <w:r w:rsidRPr="78D9A05D">
        <w:t>pre-COVI</w:t>
      </w:r>
      <w:r w:rsidR="4A74C97A" w:rsidRPr="78D9A05D">
        <w:t xml:space="preserve">D </w:t>
      </w:r>
      <w:r w:rsidRPr="78D9A05D">
        <w:t>level</w:t>
      </w:r>
      <w:r w:rsidR="4A74C97A" w:rsidRPr="78D9A05D">
        <w:t xml:space="preserve">s </w:t>
      </w:r>
      <w:r w:rsidRPr="78D9A05D">
        <w:t>i</w:t>
      </w:r>
      <w:r w:rsidR="4A74C97A" w:rsidRPr="78D9A05D">
        <w:t xml:space="preserve">n </w:t>
      </w:r>
      <w:r w:rsidRPr="78D9A05D">
        <w:t>2026</w:t>
      </w:r>
      <w:r w:rsidR="4A74C97A" w:rsidRPr="78D9A05D">
        <w:t xml:space="preserve">. </w:t>
      </w:r>
      <w:r w:rsidR="39FAEBF7" w:rsidRPr="78D9A05D">
        <w:t>Man</w:t>
      </w:r>
      <w:r w:rsidR="4A74C97A" w:rsidRPr="78D9A05D">
        <w:t xml:space="preserve">y </w:t>
      </w:r>
      <w:r w:rsidR="39FAEBF7" w:rsidRPr="78D9A05D">
        <w:t>factor</w:t>
      </w:r>
      <w:r w:rsidR="4A74C97A" w:rsidRPr="78D9A05D">
        <w:t xml:space="preserve">s </w:t>
      </w:r>
      <w:r w:rsidR="39FAEBF7" w:rsidRPr="78D9A05D">
        <w:t>ar</w:t>
      </w:r>
      <w:r w:rsidR="4A74C97A" w:rsidRPr="78D9A05D">
        <w:t xml:space="preserve">e </w:t>
      </w:r>
      <w:r w:rsidR="39FAEBF7" w:rsidRPr="78D9A05D">
        <w:t>weighte</w:t>
      </w:r>
      <w:r w:rsidR="4A74C97A" w:rsidRPr="78D9A05D">
        <w:t xml:space="preserve">d </w:t>
      </w:r>
      <w:r w:rsidR="39FAEBF7" w:rsidRPr="78D9A05D">
        <w:t>b</w:t>
      </w:r>
      <w:r w:rsidR="4A74C97A" w:rsidRPr="78D9A05D">
        <w:t xml:space="preserve">y </w:t>
      </w:r>
      <w:r w:rsidR="39FAEBF7" w:rsidRPr="78D9A05D">
        <w:t>school</w:t>
      </w:r>
      <w:r w:rsidR="4A74C97A" w:rsidRPr="78D9A05D">
        <w:t xml:space="preserve">s </w:t>
      </w:r>
      <w:r w:rsidR="39FAEBF7" w:rsidRPr="78D9A05D">
        <w:t>an</w:t>
      </w:r>
      <w:r w:rsidR="4A74C97A" w:rsidRPr="78D9A05D">
        <w:t xml:space="preserve">d </w:t>
      </w:r>
      <w:r w:rsidR="39FAEBF7" w:rsidRPr="78D9A05D">
        <w:t>teacher</w:t>
      </w:r>
      <w:r w:rsidR="4A74C97A" w:rsidRPr="78D9A05D">
        <w:t xml:space="preserve">s </w:t>
      </w:r>
      <w:r w:rsidR="39FAEBF7" w:rsidRPr="78D9A05D">
        <w:t>whe</w:t>
      </w:r>
      <w:r w:rsidR="4A74C97A" w:rsidRPr="78D9A05D">
        <w:t xml:space="preserve">n </w:t>
      </w:r>
      <w:r w:rsidR="39FAEBF7" w:rsidRPr="78D9A05D">
        <w:t>considerin</w:t>
      </w:r>
      <w:r w:rsidR="4A74C97A" w:rsidRPr="78D9A05D">
        <w:t xml:space="preserve">g </w:t>
      </w:r>
      <w:r w:rsidR="39FAEBF7" w:rsidRPr="78D9A05D">
        <w:t>participatio</w:t>
      </w:r>
      <w:r w:rsidR="4A74C97A" w:rsidRPr="78D9A05D">
        <w:t xml:space="preserve">n </w:t>
      </w:r>
      <w:r w:rsidR="39FAEBF7" w:rsidRPr="78D9A05D">
        <w:t>i</w:t>
      </w:r>
      <w:r w:rsidR="4A74C97A" w:rsidRPr="78D9A05D">
        <w:t xml:space="preserve">n </w:t>
      </w:r>
      <w:r w:rsidR="39FAEBF7" w:rsidRPr="78D9A05D">
        <w:t>PACER</w:t>
      </w:r>
      <w:r w:rsidR="4A74C97A" w:rsidRPr="78D9A05D">
        <w:t xml:space="preserve">. </w:t>
      </w:r>
      <w:r w:rsidR="39FAEBF7" w:rsidRPr="78D9A05D">
        <w:t>Thes</w:t>
      </w:r>
      <w:r w:rsidR="4A74C97A" w:rsidRPr="78D9A05D">
        <w:t xml:space="preserve">e </w:t>
      </w:r>
      <w:r w:rsidR="39FAEBF7" w:rsidRPr="78D9A05D">
        <w:t>includ</w:t>
      </w:r>
      <w:r w:rsidR="4A74C97A" w:rsidRPr="78D9A05D">
        <w:t xml:space="preserve">e </w:t>
      </w:r>
      <w:r w:rsidR="39FAEBF7" w:rsidRPr="78D9A05D">
        <w:t>th</w:t>
      </w:r>
      <w:r w:rsidR="4A74C97A" w:rsidRPr="78D9A05D">
        <w:t xml:space="preserve">e </w:t>
      </w:r>
      <w:r w:rsidR="39FAEBF7" w:rsidRPr="78D9A05D">
        <w:t>financia</w:t>
      </w:r>
      <w:r w:rsidR="4A74C97A" w:rsidRPr="78D9A05D">
        <w:t xml:space="preserve">l </w:t>
      </w:r>
      <w:r w:rsidR="39FAEBF7" w:rsidRPr="78D9A05D">
        <w:t>burde</w:t>
      </w:r>
      <w:r w:rsidR="4A74C97A" w:rsidRPr="78D9A05D">
        <w:t xml:space="preserve">n </w:t>
      </w:r>
      <w:r w:rsidR="39FAEBF7" w:rsidRPr="78D9A05D">
        <w:t>fo</w:t>
      </w:r>
      <w:r w:rsidR="4A74C97A" w:rsidRPr="78D9A05D">
        <w:t xml:space="preserve">r </w:t>
      </w:r>
      <w:r w:rsidR="39FAEBF7" w:rsidRPr="78D9A05D">
        <w:t>students</w:t>
      </w:r>
      <w:r w:rsidR="4A74C97A" w:rsidRPr="78D9A05D">
        <w:t xml:space="preserve">, </w:t>
      </w:r>
      <w:r w:rsidR="39FAEBF7" w:rsidRPr="78D9A05D">
        <w:t>th</w:t>
      </w:r>
      <w:r w:rsidR="4A74C97A" w:rsidRPr="78D9A05D">
        <w:t xml:space="preserve">e </w:t>
      </w:r>
      <w:r w:rsidR="39FAEBF7" w:rsidRPr="78D9A05D">
        <w:t>coordinatio</w:t>
      </w:r>
      <w:r w:rsidR="4A74C97A" w:rsidRPr="78D9A05D">
        <w:t xml:space="preserve">n </w:t>
      </w:r>
      <w:r w:rsidR="39FAEBF7" w:rsidRPr="78D9A05D">
        <w:t>effort</w:t>
      </w:r>
      <w:r w:rsidR="4A74C97A" w:rsidRPr="78D9A05D">
        <w:t xml:space="preserve">, </w:t>
      </w:r>
      <w:r w:rsidR="39FAEBF7" w:rsidRPr="78D9A05D">
        <w:t>tim</w:t>
      </w:r>
      <w:r w:rsidR="4A74C97A" w:rsidRPr="78D9A05D">
        <w:t xml:space="preserve">e </w:t>
      </w:r>
      <w:r w:rsidR="39FAEBF7" w:rsidRPr="78D9A05D">
        <w:t>awa</w:t>
      </w:r>
      <w:r w:rsidR="4A74C97A" w:rsidRPr="78D9A05D">
        <w:t xml:space="preserve">y </w:t>
      </w:r>
      <w:r w:rsidR="39FAEBF7" w:rsidRPr="78D9A05D">
        <w:t>fro</w:t>
      </w:r>
      <w:r w:rsidR="4A74C97A" w:rsidRPr="78D9A05D">
        <w:t xml:space="preserve">m </w:t>
      </w:r>
      <w:r w:rsidR="39FAEBF7" w:rsidRPr="78D9A05D">
        <w:t>th</w:t>
      </w:r>
      <w:r w:rsidR="4A74C97A" w:rsidRPr="78D9A05D">
        <w:t xml:space="preserve">e </w:t>
      </w:r>
      <w:r w:rsidR="39FAEBF7" w:rsidRPr="78D9A05D">
        <w:t>classroom</w:t>
      </w:r>
      <w:r w:rsidR="4A74C97A" w:rsidRPr="78D9A05D">
        <w:t xml:space="preserve">, </w:t>
      </w:r>
      <w:r w:rsidR="39FAEBF7" w:rsidRPr="78D9A05D">
        <w:t>an</w:t>
      </w:r>
      <w:r w:rsidR="4A74C97A" w:rsidRPr="78D9A05D">
        <w:t xml:space="preserve">d </w:t>
      </w:r>
      <w:r w:rsidR="39FAEBF7" w:rsidRPr="78D9A05D">
        <w:t>th</w:t>
      </w:r>
      <w:r w:rsidR="4A74C97A" w:rsidRPr="78D9A05D">
        <w:t xml:space="preserve">e </w:t>
      </w:r>
      <w:r w:rsidR="39FAEBF7" w:rsidRPr="78D9A05D">
        <w:t>cost</w:t>
      </w:r>
      <w:r w:rsidR="4A74C97A" w:rsidRPr="78D9A05D">
        <w:t xml:space="preserve">s </w:t>
      </w:r>
      <w:r w:rsidR="39FAEBF7" w:rsidRPr="78D9A05D">
        <w:t>o</w:t>
      </w:r>
      <w:r w:rsidR="4A74C97A" w:rsidRPr="78D9A05D">
        <w:t xml:space="preserve">f </w:t>
      </w:r>
      <w:r w:rsidR="39FAEBF7" w:rsidRPr="78D9A05D">
        <w:t>coverin</w:t>
      </w:r>
      <w:r w:rsidR="4A74C97A" w:rsidRPr="78D9A05D">
        <w:t xml:space="preserve">g </w:t>
      </w:r>
      <w:r w:rsidR="39FAEBF7" w:rsidRPr="78D9A05D">
        <w:t>fo</w:t>
      </w:r>
      <w:r w:rsidR="4A74C97A" w:rsidRPr="78D9A05D">
        <w:t xml:space="preserve">r </w:t>
      </w:r>
      <w:r w:rsidR="39FAEBF7" w:rsidRPr="78D9A05D">
        <w:t>th</w:t>
      </w:r>
      <w:r w:rsidR="4A74C97A" w:rsidRPr="78D9A05D">
        <w:t xml:space="preserve">e </w:t>
      </w:r>
      <w:r w:rsidR="39FAEBF7" w:rsidRPr="78D9A05D">
        <w:t>teacher</w:t>
      </w:r>
      <w:r w:rsidR="4A74C97A" w:rsidRPr="78D9A05D">
        <w:t xml:space="preserve">s </w:t>
      </w:r>
      <w:r w:rsidR="39FAEBF7" w:rsidRPr="78D9A05D">
        <w:t>wh</w:t>
      </w:r>
      <w:r w:rsidR="4A74C97A" w:rsidRPr="78D9A05D">
        <w:t xml:space="preserve">o </w:t>
      </w:r>
      <w:r w:rsidR="39FAEBF7" w:rsidRPr="78D9A05D">
        <w:t>trave</w:t>
      </w:r>
      <w:r w:rsidR="4A74C97A" w:rsidRPr="78D9A05D">
        <w:t xml:space="preserve">l </w:t>
      </w:r>
      <w:r w:rsidR="39FAEBF7" w:rsidRPr="78D9A05D">
        <w:t>wit</w:t>
      </w:r>
      <w:r w:rsidR="4A74C97A" w:rsidRPr="78D9A05D">
        <w:t xml:space="preserve">h </w:t>
      </w:r>
      <w:r w:rsidR="39FAEBF7" w:rsidRPr="78D9A05D">
        <w:t>th</w:t>
      </w:r>
      <w:r w:rsidR="4A74C97A" w:rsidRPr="78D9A05D">
        <w:t xml:space="preserve">e </w:t>
      </w:r>
      <w:r w:rsidR="39FAEBF7" w:rsidRPr="78D9A05D">
        <w:t>students</w:t>
      </w:r>
      <w:r w:rsidR="4A74C97A" w:rsidRPr="78D9A05D">
        <w:t xml:space="preserve">. </w:t>
      </w:r>
      <w:r w:rsidR="39FAEBF7" w:rsidRPr="78D9A05D">
        <w:t>Som</w:t>
      </w:r>
      <w:r w:rsidR="4A74C97A" w:rsidRPr="78D9A05D">
        <w:t xml:space="preserve">e </w:t>
      </w:r>
      <w:r w:rsidR="39FAEBF7" w:rsidRPr="78D9A05D">
        <w:t>stakeholder</w:t>
      </w:r>
      <w:r w:rsidR="4A74C97A" w:rsidRPr="78D9A05D">
        <w:t xml:space="preserve">s </w:t>
      </w:r>
      <w:r w:rsidR="39FAEBF7" w:rsidRPr="78D9A05D">
        <w:t>indicate</w:t>
      </w:r>
      <w:r w:rsidR="4A74C97A" w:rsidRPr="78D9A05D">
        <w:t xml:space="preserve">d </w:t>
      </w:r>
      <w:r w:rsidR="39FAEBF7" w:rsidRPr="78D9A05D">
        <w:t>tha</w:t>
      </w:r>
      <w:r w:rsidR="4A74C97A" w:rsidRPr="78D9A05D">
        <w:t xml:space="preserve">t </w:t>
      </w:r>
      <w:r w:rsidR="39FAEBF7" w:rsidRPr="78D9A05D">
        <w:t>thes</w:t>
      </w:r>
      <w:r w:rsidR="4A74C97A" w:rsidRPr="78D9A05D">
        <w:t xml:space="preserve">e </w:t>
      </w:r>
      <w:r w:rsidR="39FAEBF7" w:rsidRPr="78D9A05D">
        <w:t>factor</w:t>
      </w:r>
      <w:r w:rsidR="4A74C97A" w:rsidRPr="78D9A05D">
        <w:t xml:space="preserve">s </w:t>
      </w:r>
      <w:r w:rsidR="39FAEBF7" w:rsidRPr="78D9A05D">
        <w:t>an</w:t>
      </w:r>
      <w:r w:rsidR="4A74C97A" w:rsidRPr="78D9A05D">
        <w:t xml:space="preserve">d </w:t>
      </w:r>
      <w:r w:rsidR="39FAEBF7" w:rsidRPr="78D9A05D">
        <w:t>thei</w:t>
      </w:r>
      <w:r w:rsidR="4A74C97A" w:rsidRPr="78D9A05D">
        <w:t xml:space="preserve">r </w:t>
      </w:r>
      <w:r w:rsidR="39FAEBF7" w:rsidRPr="78D9A05D">
        <w:t>respectiv</w:t>
      </w:r>
      <w:r w:rsidR="4A74C97A" w:rsidRPr="78D9A05D">
        <w:t xml:space="preserve">e </w:t>
      </w:r>
      <w:r w:rsidR="39FAEBF7" w:rsidRPr="78D9A05D">
        <w:t>cost</w:t>
      </w:r>
      <w:r w:rsidR="4A74C97A" w:rsidRPr="78D9A05D">
        <w:t xml:space="preserve">s </w:t>
      </w:r>
      <w:r w:rsidR="39FAEBF7" w:rsidRPr="78D9A05D">
        <w:t>hav</w:t>
      </w:r>
      <w:r w:rsidR="4A74C97A" w:rsidRPr="78D9A05D">
        <w:t xml:space="preserve">e </w:t>
      </w:r>
      <w:r w:rsidR="39FAEBF7" w:rsidRPr="78D9A05D">
        <w:t>bee</w:t>
      </w:r>
      <w:r w:rsidR="4A74C97A" w:rsidRPr="78D9A05D">
        <w:t xml:space="preserve">n </w:t>
      </w:r>
      <w:r w:rsidR="39FAEBF7" w:rsidRPr="78D9A05D">
        <w:t>exacerbate</w:t>
      </w:r>
      <w:r w:rsidR="4A74C97A" w:rsidRPr="78D9A05D">
        <w:t xml:space="preserve">d </w:t>
      </w:r>
      <w:r w:rsidR="39FAEBF7" w:rsidRPr="78D9A05D">
        <w:t>post</w:t>
      </w:r>
      <w:r w:rsidR="00BB6F4F">
        <w:noBreakHyphen/>
      </w:r>
      <w:r w:rsidR="39FAEBF7" w:rsidRPr="78D9A05D">
        <w:t>COVID</w:t>
      </w:r>
      <w:r w:rsidR="4A74C97A" w:rsidRPr="78D9A05D">
        <w:t xml:space="preserve">, </w:t>
      </w:r>
      <w:r w:rsidR="39FAEBF7" w:rsidRPr="78D9A05D">
        <w:t>an</w:t>
      </w:r>
      <w:r w:rsidR="4A74C97A" w:rsidRPr="78D9A05D">
        <w:t xml:space="preserve">d </w:t>
      </w:r>
      <w:r w:rsidR="39FAEBF7" w:rsidRPr="78D9A05D">
        <w:t>thi</w:t>
      </w:r>
      <w:r w:rsidR="4A74C97A" w:rsidRPr="78D9A05D">
        <w:t xml:space="preserve">s </w:t>
      </w:r>
      <w:r w:rsidR="39FAEBF7" w:rsidRPr="78D9A05D">
        <w:t>ma</w:t>
      </w:r>
      <w:r w:rsidR="4A74C97A" w:rsidRPr="78D9A05D">
        <w:t xml:space="preserve">y </w:t>
      </w:r>
      <w:r w:rsidR="39FAEBF7" w:rsidRPr="78D9A05D">
        <w:t>dete</w:t>
      </w:r>
      <w:r w:rsidR="4A74C97A" w:rsidRPr="78D9A05D">
        <w:t xml:space="preserve">r </w:t>
      </w:r>
      <w:r w:rsidR="39FAEBF7" w:rsidRPr="78D9A05D">
        <w:t>th</w:t>
      </w:r>
      <w:r w:rsidR="4A74C97A" w:rsidRPr="78D9A05D">
        <w:t xml:space="preserve">e </w:t>
      </w:r>
      <w:r w:rsidR="39FAEBF7" w:rsidRPr="78D9A05D">
        <w:t>growt</w:t>
      </w:r>
      <w:r w:rsidR="4A74C97A" w:rsidRPr="78D9A05D">
        <w:t xml:space="preserve">h </w:t>
      </w:r>
      <w:r w:rsidR="39FAEBF7" w:rsidRPr="78D9A05D">
        <w:t>o</w:t>
      </w:r>
      <w:r w:rsidR="4A74C97A" w:rsidRPr="78D9A05D">
        <w:t xml:space="preserve">f </w:t>
      </w:r>
      <w:r w:rsidR="39FAEBF7" w:rsidRPr="78D9A05D">
        <w:t>deman</w:t>
      </w:r>
      <w:r w:rsidR="4A74C97A" w:rsidRPr="78D9A05D">
        <w:t xml:space="preserve">d </w:t>
      </w:r>
      <w:r w:rsidR="39FAEBF7" w:rsidRPr="78D9A05D">
        <w:t>fo</w:t>
      </w:r>
      <w:r w:rsidR="4A74C97A" w:rsidRPr="78D9A05D">
        <w:t xml:space="preserve">r </w:t>
      </w:r>
      <w:r w:rsidR="39FAEBF7" w:rsidRPr="78D9A05D">
        <w:t>PACER</w:t>
      </w:r>
      <w:r w:rsidR="4A74C97A" w:rsidRPr="78D9A05D">
        <w:t xml:space="preserve">. </w:t>
      </w:r>
      <w:r w:rsidR="39FAEBF7" w:rsidRPr="78D9A05D">
        <w:t>I</w:t>
      </w:r>
      <w:r w:rsidR="4A74C97A" w:rsidRPr="78D9A05D">
        <w:t xml:space="preserve">t </w:t>
      </w:r>
      <w:r w:rsidR="39FAEBF7" w:rsidRPr="78D9A05D">
        <w:t>i</w:t>
      </w:r>
      <w:r w:rsidR="4A74C97A" w:rsidRPr="78D9A05D">
        <w:t xml:space="preserve">s </w:t>
      </w:r>
      <w:r w:rsidR="39FAEBF7" w:rsidRPr="78D9A05D">
        <w:t>unlikel</w:t>
      </w:r>
      <w:r w:rsidR="4A74C97A" w:rsidRPr="78D9A05D">
        <w:t xml:space="preserve">y </w:t>
      </w:r>
      <w:r w:rsidR="39FAEBF7" w:rsidRPr="78D9A05D">
        <w:t>tha</w:t>
      </w:r>
      <w:r w:rsidR="4A74C97A" w:rsidRPr="78D9A05D">
        <w:t xml:space="preserve">t </w:t>
      </w:r>
      <w:r w:rsidR="39FAEBF7" w:rsidRPr="78D9A05D">
        <w:t>th</w:t>
      </w:r>
      <w:r w:rsidR="4A74C97A" w:rsidRPr="78D9A05D">
        <w:t xml:space="preserve">e </w:t>
      </w:r>
      <w:r w:rsidR="39FAEBF7" w:rsidRPr="78D9A05D">
        <w:t>growt</w:t>
      </w:r>
      <w:r w:rsidR="4A74C97A" w:rsidRPr="78D9A05D">
        <w:t xml:space="preserve">h </w:t>
      </w:r>
      <w:r w:rsidR="39FAEBF7" w:rsidRPr="78D9A05D">
        <w:t>i</w:t>
      </w:r>
      <w:r w:rsidR="4A74C97A" w:rsidRPr="78D9A05D">
        <w:t xml:space="preserve">n </w:t>
      </w:r>
      <w:r w:rsidR="39FAEBF7" w:rsidRPr="78D9A05D">
        <w:t>studen</w:t>
      </w:r>
      <w:r w:rsidR="4A74C97A" w:rsidRPr="78D9A05D">
        <w:t xml:space="preserve">t </w:t>
      </w:r>
      <w:r w:rsidR="39FAEBF7" w:rsidRPr="78D9A05D">
        <w:t>number</w:t>
      </w:r>
      <w:r w:rsidR="4A74C97A" w:rsidRPr="78D9A05D">
        <w:t xml:space="preserve">s </w:t>
      </w:r>
      <w:r w:rsidR="39FAEBF7" w:rsidRPr="78D9A05D">
        <w:t>wil</w:t>
      </w:r>
      <w:r w:rsidR="4A74C97A" w:rsidRPr="78D9A05D">
        <w:t xml:space="preserve">l </w:t>
      </w:r>
      <w:r w:rsidR="39FAEBF7" w:rsidRPr="78D9A05D">
        <w:t>continu</w:t>
      </w:r>
      <w:r w:rsidR="4A74C97A" w:rsidRPr="78D9A05D">
        <w:t xml:space="preserve">e </w:t>
      </w:r>
      <w:r w:rsidR="39FAEBF7" w:rsidRPr="78D9A05D">
        <w:t>i</w:t>
      </w:r>
      <w:r w:rsidR="4A74C97A" w:rsidRPr="78D9A05D">
        <w:t xml:space="preserve">n </w:t>
      </w:r>
      <w:r w:rsidR="39FAEBF7" w:rsidRPr="78D9A05D">
        <w:t>lin</w:t>
      </w:r>
      <w:r w:rsidR="4A74C97A" w:rsidRPr="78D9A05D">
        <w:t xml:space="preserve">e </w:t>
      </w:r>
      <w:r w:rsidR="39FAEBF7" w:rsidRPr="78D9A05D">
        <w:t>wit</w:t>
      </w:r>
      <w:r w:rsidR="4A74C97A" w:rsidRPr="78D9A05D">
        <w:t xml:space="preserve">h </w:t>
      </w:r>
      <w:r w:rsidR="39FAEBF7" w:rsidRPr="78D9A05D">
        <w:t>growt</w:t>
      </w:r>
      <w:r w:rsidR="4A74C97A" w:rsidRPr="78D9A05D">
        <w:t xml:space="preserve">h </w:t>
      </w:r>
      <w:r w:rsidR="39FAEBF7" w:rsidRPr="78D9A05D">
        <w:t>i</w:t>
      </w:r>
      <w:r w:rsidR="4A74C97A" w:rsidRPr="78D9A05D">
        <w:t xml:space="preserve">n </w:t>
      </w:r>
      <w:r w:rsidR="39FAEBF7" w:rsidRPr="78D9A05D">
        <w:t>previou</w:t>
      </w:r>
      <w:r w:rsidR="4A74C97A" w:rsidRPr="78D9A05D">
        <w:t xml:space="preserve">s </w:t>
      </w:r>
      <w:r w:rsidR="39FAEBF7" w:rsidRPr="78D9A05D">
        <w:t>years.</w:t>
      </w:r>
    </w:p>
    <w:p w14:paraId="1204A3A1" w14:textId="4A30D869" w:rsidR="00B53EFF" w:rsidRDefault="00B53EFF" w:rsidP="00162B43">
      <w:pPr>
        <w:pStyle w:val="BodyText"/>
      </w:pPr>
      <w:r w:rsidRPr="00577297">
        <w:t xml:space="preserve">Assuming an average rebate of $90 per student (as was the average in 2023), and assuming the growth of student numbers in </w:t>
      </w:r>
      <w:r w:rsidRPr="00577297">
        <w:rPr>
          <w:b/>
          <w:bCs/>
        </w:rPr>
        <w:fldChar w:fldCharType="begin"/>
      </w:r>
      <w:r w:rsidRPr="00577297">
        <w:rPr>
          <w:b/>
          <w:bCs/>
        </w:rPr>
        <w:instrText xml:space="preserve"> REF _Ref147825804 \h </w:instrText>
      </w:r>
      <w:r w:rsidR="00504A78" w:rsidRPr="00577297">
        <w:rPr>
          <w:b/>
          <w:bCs/>
        </w:rPr>
        <w:instrText xml:space="preserve"> \* MERGEFORMAT </w:instrText>
      </w:r>
      <w:r w:rsidRPr="00577297">
        <w:rPr>
          <w:b/>
          <w:bCs/>
        </w:rPr>
      </w:r>
      <w:r w:rsidRPr="00577297">
        <w:rPr>
          <w:b/>
          <w:bCs/>
        </w:rPr>
        <w:fldChar w:fldCharType="separate"/>
      </w:r>
      <w:r w:rsidR="00377CB7" w:rsidRPr="00377CB7">
        <w:rPr>
          <w:rStyle w:val="CaptionLabel"/>
          <w:b w:val="0"/>
          <w:bCs/>
        </w:rPr>
        <w:t>Figure 6.3</w:t>
      </w:r>
      <w:r w:rsidRPr="00577297">
        <w:rPr>
          <w:b/>
          <w:bCs/>
        </w:rPr>
        <w:fldChar w:fldCharType="end"/>
      </w:r>
      <w:r w:rsidRPr="00577297">
        <w:t xml:space="preserve">, future rebate funding would </w:t>
      </w:r>
      <w:r w:rsidR="00504A78" w:rsidRPr="00577297">
        <w:t>require</w:t>
      </w:r>
      <w:r w:rsidRPr="00577297">
        <w:t xml:space="preserve"> approximately $</w:t>
      </w:r>
      <w:r w:rsidR="00BA0E38" w:rsidRPr="00577297">
        <w:t>9</w:t>
      </w:r>
      <w:r w:rsidRPr="00577297">
        <w:t>.0m in 2024, $</w:t>
      </w:r>
      <w:r w:rsidR="00BA0E38" w:rsidRPr="00577297">
        <w:t>11.2</w:t>
      </w:r>
      <w:r w:rsidRPr="00577297">
        <w:t>m in 2025, and $</w:t>
      </w:r>
      <w:r w:rsidR="00BA0E38" w:rsidRPr="00577297">
        <w:t>13.4</w:t>
      </w:r>
      <w:r w:rsidRPr="00577297">
        <w:t>m in 2026.</w:t>
      </w:r>
      <w:r>
        <w:t xml:space="preserve"> </w:t>
      </w:r>
    </w:p>
    <w:p w14:paraId="184E01D8" w14:textId="78003980" w:rsidR="0084047C" w:rsidRDefault="0084047C" w:rsidP="0084047C">
      <w:pPr>
        <w:pStyle w:val="Caption"/>
        <w:ind w:left="1308" w:hanging="1308"/>
      </w:pPr>
      <w:bookmarkStart w:id="181" w:name="_Ref147825804"/>
      <w:bookmarkStart w:id="182" w:name="_Toc147850580"/>
      <w:r w:rsidRPr="000823F0">
        <w:rPr>
          <w:rStyle w:val="CaptionLabel"/>
        </w:rPr>
        <w:t>Figure </w:t>
      </w:r>
      <w:r w:rsidRPr="000823F0">
        <w:rPr>
          <w:rStyle w:val="CaptionLabel"/>
        </w:rPr>
        <w:fldChar w:fldCharType="begin"/>
      </w:r>
      <w:r w:rsidRPr="000823F0">
        <w:rPr>
          <w:rStyle w:val="CaptionLabel"/>
        </w:rPr>
        <w:instrText xml:space="preserve"> STYLEREF 1 \S \* MERGEFORMAT </w:instrText>
      </w:r>
      <w:r w:rsidRPr="000823F0">
        <w:rPr>
          <w:rStyle w:val="CaptionLabel"/>
        </w:rPr>
        <w:fldChar w:fldCharType="separate"/>
      </w:r>
      <w:r w:rsidR="00377CB7">
        <w:rPr>
          <w:rStyle w:val="CaptionLabel"/>
          <w:noProof/>
        </w:rPr>
        <w:t>6</w:t>
      </w:r>
      <w:r w:rsidRPr="000823F0">
        <w:rPr>
          <w:rStyle w:val="CaptionLabel"/>
        </w:rPr>
        <w:fldChar w:fldCharType="end"/>
      </w:r>
      <w:r w:rsidRPr="000823F0">
        <w:rPr>
          <w:rStyle w:val="CaptionLabel"/>
        </w:rPr>
        <w:t>.</w:t>
      </w:r>
      <w:r w:rsidRPr="000823F0">
        <w:rPr>
          <w:rStyle w:val="CaptionLabel"/>
        </w:rPr>
        <w:fldChar w:fldCharType="begin"/>
      </w:r>
      <w:r w:rsidRPr="000823F0">
        <w:rPr>
          <w:rStyle w:val="CaptionLabel"/>
        </w:rPr>
        <w:instrText xml:space="preserve"> SEQ Figure \* ARABIC \S 1 \* MERGEFORMAT </w:instrText>
      </w:r>
      <w:r w:rsidRPr="000823F0">
        <w:rPr>
          <w:rStyle w:val="CaptionLabel"/>
        </w:rPr>
        <w:fldChar w:fldCharType="separate"/>
      </w:r>
      <w:r w:rsidR="00377CB7">
        <w:rPr>
          <w:rStyle w:val="CaptionLabel"/>
          <w:noProof/>
        </w:rPr>
        <w:t>3</w:t>
      </w:r>
      <w:r w:rsidRPr="000823F0">
        <w:rPr>
          <w:rStyle w:val="CaptionLabel"/>
        </w:rPr>
        <w:fldChar w:fldCharType="end"/>
      </w:r>
      <w:bookmarkEnd w:id="181"/>
      <w:r>
        <w:tab/>
        <w:t>Assumed growth of PACER demand</w:t>
      </w:r>
      <w:bookmarkEnd w:id="182"/>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162B43" w14:paraId="49DED965" w14:textId="77777777" w:rsidTr="0084047C">
        <w:tc>
          <w:tcPr>
            <w:tcW w:w="7936" w:type="dxa"/>
            <w:shd w:val="clear" w:color="auto" w:fill="auto"/>
          </w:tcPr>
          <w:p w14:paraId="645C7419" w14:textId="08A61A44" w:rsidR="00162B43" w:rsidRDefault="0050617D" w:rsidP="00442E84">
            <w:pPr>
              <w:pStyle w:val="Figure"/>
            </w:pPr>
            <w:r>
              <w:rPr>
                <w:noProof/>
              </w:rPr>
              <w:drawing>
                <wp:inline distT="0" distB="0" distL="0" distR="0" wp14:anchorId="674A477E" wp14:editId="11A3F668">
                  <wp:extent cx="5027295" cy="2199364"/>
                  <wp:effectExtent l="0" t="0" r="1905" b="0"/>
                  <wp:docPr id="1584085731" name="Picture 15" descr="2018 - 111,262 &#10;2019 - 115,113 &#10;2020 - 8,793 &#10;2021 - 27,192 &#10;2022 - 56,317&#10;2023 - 86,007&#10;2024 - 109,769&#10;2025 - 135,846&#10;2026 - 161,9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85731" name="Picture 15" descr="2018 - 111,262 &#10;2019 - 115,113 &#10;2020 - 8,793 &#10;2021 - 27,192 &#10;2022 - 56,317&#10;2023 - 86,007&#10;2024 - 109,769&#10;2025 - 135,846&#10;2026 - 161,922&#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31824" cy="2201345"/>
                          </a:xfrm>
                          <a:prstGeom prst="rect">
                            <a:avLst/>
                          </a:prstGeom>
                          <a:noFill/>
                        </pic:spPr>
                      </pic:pic>
                    </a:graphicData>
                  </a:graphic>
                </wp:inline>
              </w:drawing>
            </w:r>
          </w:p>
        </w:tc>
      </w:tr>
    </w:tbl>
    <w:p w14:paraId="48C520C4" w14:textId="0CD3DE9A" w:rsidR="0084047C" w:rsidRPr="00D06216" w:rsidRDefault="63C1160F" w:rsidP="78D9A05D">
      <w:pPr>
        <w:pStyle w:val="Source"/>
        <w:tabs>
          <w:tab w:val="left" w:pos="1035"/>
        </w:tabs>
        <w:ind w:left="1308" w:hanging="1308"/>
        <w:rPr>
          <w:i w:val="0"/>
        </w:rPr>
      </w:pPr>
      <w:r w:rsidRPr="78D9A05D">
        <w:rPr>
          <w:i w:val="0"/>
        </w:rPr>
        <w:t xml:space="preserve">Source: </w:t>
      </w:r>
      <w:r w:rsidR="61D8543E" w:rsidRPr="78D9A05D">
        <w:rPr>
          <w:i w:val="0"/>
        </w:rPr>
        <w:t>BUSY at Work, program data, 2018-31 October 2023 and ACIL Allen</w:t>
      </w:r>
    </w:p>
    <w:p w14:paraId="4D86EE19" w14:textId="77777777" w:rsidR="0084047C" w:rsidRDefault="0084047C" w:rsidP="00442E84">
      <w:pPr>
        <w:pStyle w:val="spacer"/>
      </w:pPr>
    </w:p>
    <w:p w14:paraId="364E7E28" w14:textId="77777777" w:rsidR="006F267B" w:rsidRDefault="006F267B" w:rsidP="006F267B">
      <w:pPr>
        <w:pStyle w:val="BodyText"/>
      </w:pPr>
    </w:p>
    <w:p w14:paraId="0C022EA7" w14:textId="77777777" w:rsidR="00443CBC" w:rsidRDefault="00443CBC" w:rsidP="00443CBC">
      <w:pPr>
        <w:pStyle w:val="BodyText"/>
        <w:sectPr w:rsidR="00443CBC" w:rsidSect="00FD16BB">
          <w:headerReference w:type="even" r:id="rId122"/>
          <w:headerReference w:type="default" r:id="rId123"/>
          <w:footerReference w:type="even" r:id="rId124"/>
          <w:footerReference w:type="default" r:id="rId125"/>
          <w:headerReference w:type="first" r:id="rId126"/>
          <w:footerReference w:type="first" r:id="rId127"/>
          <w:pgSz w:w="11906" w:h="16838" w:code="9"/>
          <w:pgMar w:top="1134" w:right="851" w:bottom="1134" w:left="3119" w:header="454" w:footer="159" w:gutter="0"/>
          <w:cols w:space="708"/>
          <w:docGrid w:linePitch="360"/>
        </w:sectPr>
      </w:pPr>
    </w:p>
    <w:p w14:paraId="0C32BDAE" w14:textId="77777777" w:rsidR="0084047C" w:rsidRDefault="0084047C" w:rsidP="0084047C">
      <w:pPr>
        <w:pStyle w:val="Heading1"/>
        <w:pageBreakBefore/>
        <w:ind w:left="0" w:hanging="600"/>
      </w:pPr>
      <w:bookmarkStart w:id="183" w:name="_Toc147848837"/>
      <w:bookmarkStart w:id="184" w:name="_Toc165025658"/>
      <w:r>
        <w:lastRenderedPageBreak/>
        <w:t>Opportunities</w:t>
      </w:r>
      <w:bookmarkEnd w:id="183"/>
      <w:bookmarkEnd w:id="184"/>
    </w:p>
    <w:p w14:paraId="3C4563FA" w14:textId="0302DC1C" w:rsidR="00605A5B" w:rsidRPr="00515AB7" w:rsidRDefault="00605A5B" w:rsidP="00605A5B">
      <w:pPr>
        <w:pStyle w:val="BodyText"/>
        <w:rPr>
          <w:color w:val="auto"/>
        </w:rPr>
      </w:pPr>
      <w:r w:rsidRPr="00515AB7">
        <w:rPr>
          <w:color w:val="auto"/>
        </w:rPr>
        <w:t>Thi</w:t>
      </w:r>
      <w:r w:rsidR="00881048" w:rsidRPr="00515AB7">
        <w:rPr>
          <w:color w:val="auto"/>
        </w:rPr>
        <w:t xml:space="preserve">s </w:t>
      </w:r>
      <w:r w:rsidRPr="00515AB7">
        <w:rPr>
          <w:color w:val="auto"/>
        </w:rPr>
        <w:t>chapte</w:t>
      </w:r>
      <w:r w:rsidR="00881048" w:rsidRPr="00515AB7">
        <w:rPr>
          <w:color w:val="auto"/>
        </w:rPr>
        <w:t xml:space="preserve">r </w:t>
      </w:r>
      <w:r w:rsidRPr="00515AB7">
        <w:rPr>
          <w:color w:val="auto"/>
        </w:rPr>
        <w:t>outline</w:t>
      </w:r>
      <w:r w:rsidR="00881048" w:rsidRPr="00515AB7">
        <w:rPr>
          <w:color w:val="auto"/>
        </w:rPr>
        <w:t xml:space="preserve">s </w:t>
      </w:r>
      <w:r w:rsidRPr="00515AB7">
        <w:rPr>
          <w:color w:val="auto"/>
        </w:rPr>
        <w:t>th</w:t>
      </w:r>
      <w:r w:rsidR="00881048" w:rsidRPr="00515AB7">
        <w:rPr>
          <w:color w:val="auto"/>
        </w:rPr>
        <w:t xml:space="preserve">e </w:t>
      </w:r>
      <w:r w:rsidR="00E21864" w:rsidRPr="00515AB7">
        <w:rPr>
          <w:color w:val="auto"/>
        </w:rPr>
        <w:t>opportunitie</w:t>
      </w:r>
      <w:r w:rsidR="00881048" w:rsidRPr="00515AB7">
        <w:rPr>
          <w:color w:val="auto"/>
        </w:rPr>
        <w:t xml:space="preserve">s </w:t>
      </w:r>
      <w:r w:rsidRPr="00515AB7">
        <w:rPr>
          <w:color w:val="auto"/>
        </w:rPr>
        <w:t>fo</w:t>
      </w:r>
      <w:r w:rsidR="00881048" w:rsidRPr="00515AB7">
        <w:rPr>
          <w:color w:val="auto"/>
        </w:rPr>
        <w:t xml:space="preserve">r </w:t>
      </w:r>
      <w:r w:rsidRPr="00515AB7">
        <w:rPr>
          <w:color w:val="auto"/>
        </w:rPr>
        <w:t>th</w:t>
      </w:r>
      <w:r w:rsidR="00881048" w:rsidRPr="00515AB7">
        <w:rPr>
          <w:color w:val="auto"/>
        </w:rPr>
        <w:t xml:space="preserve">e </w:t>
      </w:r>
      <w:r w:rsidRPr="00515AB7">
        <w:rPr>
          <w:color w:val="auto"/>
        </w:rPr>
        <w:t>futur</w:t>
      </w:r>
      <w:r w:rsidR="00881048" w:rsidRPr="00515AB7">
        <w:rPr>
          <w:color w:val="auto"/>
        </w:rPr>
        <w:t xml:space="preserve">e </w:t>
      </w:r>
      <w:r w:rsidRPr="00515AB7">
        <w:rPr>
          <w:color w:val="auto"/>
        </w:rPr>
        <w:t>o</w:t>
      </w:r>
      <w:r w:rsidR="00881048" w:rsidRPr="00515AB7">
        <w:rPr>
          <w:color w:val="auto"/>
        </w:rPr>
        <w:t xml:space="preserve">f </w:t>
      </w:r>
      <w:r w:rsidRPr="00515AB7">
        <w:rPr>
          <w:color w:val="auto"/>
        </w:rPr>
        <w:t>PACE</w:t>
      </w:r>
      <w:r w:rsidR="00881048" w:rsidRPr="00515AB7">
        <w:rPr>
          <w:color w:val="auto"/>
        </w:rPr>
        <w:t xml:space="preserve">R </w:t>
      </w:r>
      <w:r w:rsidRPr="00515AB7">
        <w:rPr>
          <w:color w:val="auto"/>
        </w:rPr>
        <w:t>an</w:t>
      </w:r>
      <w:r w:rsidR="00881048" w:rsidRPr="00515AB7">
        <w:rPr>
          <w:color w:val="auto"/>
        </w:rPr>
        <w:t xml:space="preserve">d </w:t>
      </w:r>
      <w:r w:rsidRPr="00515AB7">
        <w:rPr>
          <w:color w:val="auto"/>
        </w:rPr>
        <w:t>th</w:t>
      </w:r>
      <w:r w:rsidR="00881048" w:rsidRPr="00515AB7">
        <w:rPr>
          <w:color w:val="auto"/>
        </w:rPr>
        <w:t xml:space="preserve">e </w:t>
      </w:r>
      <w:r w:rsidRPr="00515AB7">
        <w:rPr>
          <w:color w:val="auto"/>
        </w:rPr>
        <w:t>Pilot</w:t>
      </w:r>
      <w:r w:rsidR="00881048" w:rsidRPr="00515AB7">
        <w:rPr>
          <w:color w:val="auto"/>
        </w:rPr>
        <w:t xml:space="preserve">. </w:t>
      </w:r>
    </w:p>
    <w:p w14:paraId="1D70B1F1" w14:textId="3411A27A" w:rsidR="00AC5AD3" w:rsidRPr="001E415E" w:rsidRDefault="00E53B45" w:rsidP="001E415E">
      <w:pPr>
        <w:pStyle w:val="Heading2"/>
        <w:numPr>
          <w:ilvl w:val="0"/>
          <w:numId w:val="0"/>
        </w:numPr>
        <w:pBdr>
          <w:bottom w:val="single" w:sz="4" w:space="1" w:color="auto"/>
          <w:between w:val="none" w:sz="0" w:space="0" w:color="auto"/>
        </w:pBdr>
        <w:rPr>
          <w:color w:val="auto"/>
          <w:sz w:val="22"/>
          <w:szCs w:val="22"/>
        </w:rPr>
      </w:pPr>
      <w:r w:rsidRPr="001E415E">
        <w:rPr>
          <w:color w:val="auto"/>
          <w:sz w:val="22"/>
          <w:szCs w:val="22"/>
        </w:rPr>
        <w:t xml:space="preserve">P1 </w:t>
      </w:r>
      <w:r w:rsidR="00AC5AD3" w:rsidRPr="001E415E">
        <w:rPr>
          <w:color w:val="auto"/>
          <w:sz w:val="22"/>
          <w:szCs w:val="22"/>
        </w:rPr>
        <w:t>Defining equity and inclusion</w:t>
      </w:r>
    </w:p>
    <w:p w14:paraId="77FD9A3B" w14:textId="03B10E6B" w:rsidR="00314497" w:rsidRDefault="73AF8D26" w:rsidP="00AC5AD3">
      <w:pPr>
        <w:pStyle w:val="BodyText"/>
      </w:pPr>
      <w:r w:rsidRPr="78D9A05D">
        <w:t xml:space="preserve">While the </w:t>
      </w:r>
      <w:r w:rsidR="5AA4EA3F" w:rsidRPr="78D9A05D">
        <w:t>d</w:t>
      </w:r>
      <w:r w:rsidR="40B906F3" w:rsidRPr="78D9A05D">
        <w:t xml:space="preserve">epartment has </w:t>
      </w:r>
      <w:r w:rsidR="3632452C" w:rsidRPr="78D9A05D">
        <w:t xml:space="preserve">a </w:t>
      </w:r>
      <w:r w:rsidR="1D1CECF6" w:rsidRPr="78D9A05D">
        <w:t xml:space="preserve">strategic </w:t>
      </w:r>
      <w:r w:rsidR="3632452C" w:rsidRPr="78D9A05D">
        <w:t>focus on</w:t>
      </w:r>
      <w:r w:rsidR="27562A4D" w:rsidRPr="78D9A05D">
        <w:t xml:space="preserve"> equity and inclusion</w:t>
      </w:r>
      <w:r w:rsidR="1D1CECF6" w:rsidRPr="78D9A05D">
        <w:t xml:space="preserve"> (evidenced in statements included in their Corporate Plan), </w:t>
      </w:r>
      <w:r w:rsidR="58A718EB" w:rsidRPr="78D9A05D">
        <w:t xml:space="preserve">this </w:t>
      </w:r>
      <w:r w:rsidR="5035270F" w:rsidRPr="78D9A05D">
        <w:t>focus</w:t>
      </w:r>
      <w:r w:rsidR="58A718EB" w:rsidRPr="78D9A05D">
        <w:t xml:space="preserve"> </w:t>
      </w:r>
      <w:r w:rsidR="22F847E9" w:rsidRPr="78D9A05D">
        <w:t>has not</w:t>
      </w:r>
      <w:r w:rsidR="58A718EB" w:rsidRPr="78D9A05D">
        <w:t xml:space="preserve"> </w:t>
      </w:r>
      <w:r w:rsidR="5035270F" w:rsidRPr="78D9A05D">
        <w:t xml:space="preserve">extended to </w:t>
      </w:r>
      <w:r w:rsidR="4BFC3692" w:rsidRPr="78D9A05D">
        <w:t>a</w:t>
      </w:r>
      <w:r w:rsidR="58A718EB" w:rsidRPr="78D9A05D">
        <w:t xml:space="preserve"> clear definition or criteria </w:t>
      </w:r>
      <w:r w:rsidR="5035270F" w:rsidRPr="78D9A05D">
        <w:t>of th</w:t>
      </w:r>
      <w:r w:rsidR="4BFC3692" w:rsidRPr="78D9A05D">
        <w:t>is</w:t>
      </w:r>
      <w:r w:rsidR="5035270F" w:rsidRPr="78D9A05D">
        <w:t xml:space="preserve"> priority in</w:t>
      </w:r>
      <w:r w:rsidR="58A718EB" w:rsidRPr="78D9A05D">
        <w:t xml:space="preserve"> program contexts such as PACER and the Pilot. </w:t>
      </w:r>
    </w:p>
    <w:p w14:paraId="697F4EF1" w14:textId="5F56EED8" w:rsidR="00AC5AD3" w:rsidRDefault="21DBB8F8" w:rsidP="00AC5AD3">
      <w:pPr>
        <w:pStyle w:val="BodyText"/>
      </w:pPr>
      <w:r w:rsidRPr="78D9A05D">
        <w:t>The</w:t>
      </w:r>
      <w:r w:rsidR="475319C8" w:rsidRPr="78D9A05D">
        <w:t xml:space="preserve"> lack of equity and inclusion criteria </w:t>
      </w:r>
      <w:r w:rsidRPr="78D9A05D">
        <w:t xml:space="preserve">under the key policy considerations makes it difficult to determine whether PACER is delivering on the priority needs. </w:t>
      </w:r>
    </w:p>
    <w:p w14:paraId="0BA94B1F" w14:textId="0CB608FB" w:rsidR="00AC5AD3" w:rsidRDefault="21DBB8F8" w:rsidP="006F4F99">
      <w:pPr>
        <w:pStyle w:val="BodyText"/>
      </w:pPr>
      <w:r w:rsidRPr="78D9A05D">
        <w:t xml:space="preserve">A definition for equity and inclusion, </w:t>
      </w:r>
      <w:r w:rsidR="0884274A" w:rsidRPr="78D9A05D">
        <w:t>for example</w:t>
      </w:r>
      <w:r w:rsidRPr="78D9A05D">
        <w:t xml:space="preserve">, “participation from proportionate representation of sectors, states and territories, school types or year levels” could be developed by the </w:t>
      </w:r>
      <w:r w:rsidR="5AA4EA3F" w:rsidRPr="78D9A05D">
        <w:t>d</w:t>
      </w:r>
      <w:r w:rsidRPr="78D9A05D">
        <w:t xml:space="preserve">epartment and shared with the administrative service provider. This could assist with </w:t>
      </w:r>
      <w:r w:rsidR="0884274A" w:rsidRPr="78D9A05D">
        <w:t xml:space="preserve">targeting </w:t>
      </w:r>
      <w:r w:rsidRPr="78D9A05D">
        <w:t>any future adjustments to the rebate structure.</w:t>
      </w:r>
    </w:p>
    <w:p w14:paraId="28B969F3" w14:textId="271AC3AE" w:rsidR="00E53B45" w:rsidRPr="001E3B13" w:rsidRDefault="00E53B45" w:rsidP="00D30183">
      <w:pPr>
        <w:pStyle w:val="Heading2"/>
        <w:numPr>
          <w:ilvl w:val="0"/>
          <w:numId w:val="0"/>
        </w:numPr>
        <w:rPr>
          <w:color w:val="auto"/>
          <w:sz w:val="22"/>
          <w:szCs w:val="22"/>
        </w:rPr>
      </w:pPr>
      <w:r w:rsidRPr="001E3B13">
        <w:rPr>
          <w:color w:val="auto"/>
          <w:sz w:val="22"/>
          <w:szCs w:val="22"/>
        </w:rPr>
        <w:t>P2 Improving the PACER rebate structure</w:t>
      </w:r>
    </w:p>
    <w:p w14:paraId="17C8FF3F" w14:textId="6AE9163D" w:rsidR="00E53B45" w:rsidRDefault="6C3D2A6D" w:rsidP="00E53B45">
      <w:r w:rsidRPr="78D9A05D">
        <w:t>Retaining the current increases to the base PACER or ensuring inflationary costs are considered in future funding model planning will improve equity and inclusivity and respond to clear financial barriers emerging from cost-of-living pressures. Further investigation of the most appropriate loadings or funding model mix for schools facing additional disadvantage could also be considered, noting that the ICSEA loading was highly utilised among new PACER participants that accessed the Pilot in 2023. The calculation of ICSEA scores by ACARA considers student socio educational advantage, Remoteness and Indigenous student enrolment and therefore stands as a holistic measure to recognise equity and inclusion.</w:t>
      </w:r>
    </w:p>
    <w:p w14:paraId="7F28CA1F" w14:textId="504DB14E" w:rsidR="00E53B45" w:rsidRPr="001E3B13" w:rsidRDefault="00E53B45" w:rsidP="00D30183">
      <w:pPr>
        <w:pStyle w:val="Heading2"/>
        <w:numPr>
          <w:ilvl w:val="0"/>
          <w:numId w:val="0"/>
        </w:numPr>
        <w:rPr>
          <w:color w:val="auto"/>
          <w:sz w:val="22"/>
          <w:szCs w:val="22"/>
        </w:rPr>
      </w:pPr>
      <w:r w:rsidRPr="001E3B13">
        <w:rPr>
          <w:color w:val="auto"/>
          <w:sz w:val="22"/>
          <w:szCs w:val="22"/>
        </w:rPr>
        <w:t>P3 Disability inclusion</w:t>
      </w:r>
    </w:p>
    <w:p w14:paraId="22CFE4A5" w14:textId="4153E241" w:rsidR="00E53B45" w:rsidRDefault="6C3D2A6D" w:rsidP="00E53B45">
      <w:pPr>
        <w:pStyle w:val="BodyText"/>
      </w:pPr>
      <w:r w:rsidRPr="78D9A05D">
        <w:t xml:space="preserve">More funding for students with disability would improve equitable and inclusivity considerations for the program. PACER participation from specialist schools is extremely low, as are mainstream schools with students with disability. These schools face increased costs of participation given the needs of their student cohort. Consideration of funding increases should take into account such costs to schools and should also ensure that institutions can cater to all student needs. </w:t>
      </w:r>
    </w:p>
    <w:p w14:paraId="089FC919" w14:textId="1FA8CBC6" w:rsidR="00605A5B" w:rsidRPr="001E3B13" w:rsidRDefault="00E53B45" w:rsidP="00D30183">
      <w:pPr>
        <w:pStyle w:val="Heading2"/>
        <w:numPr>
          <w:ilvl w:val="0"/>
          <w:numId w:val="0"/>
        </w:numPr>
        <w:rPr>
          <w:color w:val="auto"/>
          <w:sz w:val="22"/>
          <w:szCs w:val="22"/>
        </w:rPr>
      </w:pPr>
      <w:r w:rsidRPr="001E3B13">
        <w:rPr>
          <w:color w:val="auto"/>
          <w:sz w:val="22"/>
          <w:szCs w:val="22"/>
        </w:rPr>
        <w:t xml:space="preserve">P4 </w:t>
      </w:r>
      <w:r w:rsidR="00F66820" w:rsidRPr="001E3B13">
        <w:rPr>
          <w:color w:val="auto"/>
          <w:sz w:val="22"/>
          <w:szCs w:val="22"/>
        </w:rPr>
        <w:t>Awarenes</w:t>
      </w:r>
      <w:r w:rsidR="00881048" w:rsidRPr="001E3B13">
        <w:rPr>
          <w:color w:val="auto"/>
          <w:sz w:val="22"/>
          <w:szCs w:val="22"/>
        </w:rPr>
        <w:t xml:space="preserve">s </w:t>
      </w:r>
      <w:r w:rsidR="00F66820" w:rsidRPr="001E3B13">
        <w:rPr>
          <w:color w:val="auto"/>
          <w:sz w:val="22"/>
          <w:szCs w:val="22"/>
        </w:rPr>
        <w:t>raising</w:t>
      </w:r>
    </w:p>
    <w:p w14:paraId="57CB8B05" w14:textId="77AF5D65" w:rsidR="00F66820" w:rsidRDefault="72F214EB" w:rsidP="00F66820">
      <w:pPr>
        <w:pStyle w:val="BodyText"/>
      </w:pPr>
      <w:r w:rsidRPr="78D9A05D">
        <w:t>Reac</w:t>
      </w:r>
      <w:r w:rsidR="4A74C97A" w:rsidRPr="78D9A05D">
        <w:t xml:space="preserve">h </w:t>
      </w:r>
      <w:r w:rsidRPr="78D9A05D">
        <w:t>o</w:t>
      </w:r>
      <w:r w:rsidR="4A74C97A" w:rsidRPr="78D9A05D">
        <w:t xml:space="preserve">f </w:t>
      </w:r>
      <w:r w:rsidRPr="78D9A05D">
        <w:t>PACE</w:t>
      </w:r>
      <w:r w:rsidR="4A74C97A" w:rsidRPr="78D9A05D">
        <w:t xml:space="preserve">R </w:t>
      </w:r>
      <w:r w:rsidRPr="78D9A05D">
        <w:t>coul</w:t>
      </w:r>
      <w:r w:rsidR="4A74C97A" w:rsidRPr="78D9A05D">
        <w:t xml:space="preserve">d </w:t>
      </w:r>
      <w:r w:rsidRPr="78D9A05D">
        <w:t>b</w:t>
      </w:r>
      <w:r w:rsidR="4A74C97A" w:rsidRPr="78D9A05D">
        <w:t xml:space="preserve">e </w:t>
      </w:r>
      <w:r w:rsidRPr="78D9A05D">
        <w:t>expande</w:t>
      </w:r>
      <w:r w:rsidR="4A74C97A" w:rsidRPr="78D9A05D">
        <w:t xml:space="preserve">d </w:t>
      </w:r>
      <w:r w:rsidRPr="78D9A05D">
        <w:t>throug</w:t>
      </w:r>
      <w:r w:rsidR="4A74C97A" w:rsidRPr="78D9A05D">
        <w:t xml:space="preserve">h </w:t>
      </w:r>
      <w:r w:rsidRPr="78D9A05D">
        <w:t>increase</w:t>
      </w:r>
      <w:r w:rsidR="4A74C97A" w:rsidRPr="78D9A05D">
        <w:t xml:space="preserve">d </w:t>
      </w:r>
      <w:r w:rsidRPr="78D9A05D">
        <w:t>awarenes</w:t>
      </w:r>
      <w:r w:rsidR="4A74C97A" w:rsidRPr="78D9A05D">
        <w:t xml:space="preserve">s </w:t>
      </w:r>
      <w:r w:rsidRPr="78D9A05D">
        <w:t>raisin</w:t>
      </w:r>
      <w:r w:rsidR="4A74C97A" w:rsidRPr="78D9A05D">
        <w:t xml:space="preserve">g </w:t>
      </w:r>
      <w:r w:rsidRPr="78D9A05D">
        <w:t>an</w:t>
      </w:r>
      <w:r w:rsidR="4A74C97A" w:rsidRPr="78D9A05D">
        <w:t xml:space="preserve">d </w:t>
      </w:r>
      <w:r w:rsidRPr="78D9A05D">
        <w:t>activ</w:t>
      </w:r>
      <w:r w:rsidR="4A74C97A" w:rsidRPr="78D9A05D">
        <w:t xml:space="preserve">e </w:t>
      </w:r>
      <w:r w:rsidRPr="78D9A05D">
        <w:t>promotio</w:t>
      </w:r>
      <w:r w:rsidR="4A74C97A" w:rsidRPr="78D9A05D">
        <w:t xml:space="preserve">n </w:t>
      </w:r>
      <w:r w:rsidRPr="78D9A05D">
        <w:t>throug</w:t>
      </w:r>
      <w:r w:rsidR="4A74C97A" w:rsidRPr="78D9A05D">
        <w:t xml:space="preserve">h </w:t>
      </w:r>
      <w:r w:rsidR="76A15274" w:rsidRPr="78D9A05D">
        <w:t>BUSY at Work</w:t>
      </w:r>
      <w:r w:rsidR="4A74C97A" w:rsidRPr="78D9A05D">
        <w:t xml:space="preserve">, </w:t>
      </w:r>
      <w:r w:rsidRPr="78D9A05D">
        <w:t>th</w:t>
      </w:r>
      <w:r w:rsidR="4A74C97A" w:rsidRPr="78D9A05D">
        <w:t xml:space="preserve">e </w:t>
      </w:r>
      <w:r w:rsidRPr="78D9A05D">
        <w:t>departmen</w:t>
      </w:r>
      <w:r w:rsidR="4A74C97A" w:rsidRPr="78D9A05D">
        <w:t xml:space="preserve">t </w:t>
      </w:r>
      <w:r w:rsidRPr="78D9A05D">
        <w:t>an</w:t>
      </w:r>
      <w:r w:rsidR="4A74C97A" w:rsidRPr="78D9A05D">
        <w:t xml:space="preserve">d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channels</w:t>
      </w:r>
      <w:r w:rsidR="4A74C97A" w:rsidRPr="78D9A05D">
        <w:t xml:space="preserve">. </w:t>
      </w:r>
      <w:r w:rsidRPr="78D9A05D">
        <w:t>Thi</w:t>
      </w:r>
      <w:r w:rsidR="4A74C97A" w:rsidRPr="78D9A05D">
        <w:t xml:space="preserve">s </w:t>
      </w:r>
      <w:r w:rsidRPr="78D9A05D">
        <w:t>woul</w:t>
      </w:r>
      <w:r w:rsidR="4A74C97A" w:rsidRPr="78D9A05D">
        <w:t xml:space="preserve">d </w:t>
      </w:r>
      <w:r w:rsidRPr="78D9A05D">
        <w:t>assis</w:t>
      </w:r>
      <w:r w:rsidR="4A74C97A" w:rsidRPr="78D9A05D">
        <w:t xml:space="preserve">t </w:t>
      </w:r>
      <w:r w:rsidRPr="78D9A05D">
        <w:t>i</w:t>
      </w:r>
      <w:r w:rsidR="4A74C97A" w:rsidRPr="78D9A05D">
        <w:t xml:space="preserve">n </w:t>
      </w:r>
      <w:r w:rsidRPr="78D9A05D">
        <w:t>deliverin</w:t>
      </w:r>
      <w:r w:rsidR="4A74C97A" w:rsidRPr="78D9A05D">
        <w:t xml:space="preserve">g </w:t>
      </w:r>
      <w:r w:rsidRPr="78D9A05D">
        <w:t>o</w:t>
      </w:r>
      <w:r w:rsidR="4A74C97A" w:rsidRPr="78D9A05D">
        <w:t xml:space="preserve">n </w:t>
      </w:r>
      <w:r w:rsidRPr="78D9A05D">
        <w:t>th</w:t>
      </w:r>
      <w:r w:rsidR="4A74C97A" w:rsidRPr="78D9A05D">
        <w:t xml:space="preserve">e </w:t>
      </w:r>
      <w:r w:rsidRPr="78D9A05D">
        <w:t>ke</w:t>
      </w:r>
      <w:r w:rsidR="4A74C97A" w:rsidRPr="78D9A05D">
        <w:t xml:space="preserve">y </w:t>
      </w:r>
      <w:r w:rsidRPr="78D9A05D">
        <w:t>polic</w:t>
      </w:r>
      <w:r w:rsidR="4A74C97A" w:rsidRPr="78D9A05D">
        <w:t xml:space="preserve">y </w:t>
      </w:r>
      <w:r w:rsidRPr="78D9A05D">
        <w:t>consideration</w:t>
      </w:r>
      <w:r w:rsidR="4A74C97A" w:rsidRPr="78D9A05D">
        <w:t xml:space="preserve">s </w:t>
      </w:r>
      <w:r w:rsidRPr="78D9A05D">
        <w:t>o</w:t>
      </w:r>
      <w:r w:rsidR="4A74C97A" w:rsidRPr="78D9A05D">
        <w:t xml:space="preserve">f </w:t>
      </w:r>
      <w:r w:rsidR="4F16EF58" w:rsidRPr="78D9A05D">
        <w:t>increase</w:t>
      </w:r>
      <w:r w:rsidR="4A74C97A" w:rsidRPr="78D9A05D">
        <w:t xml:space="preserve">d </w:t>
      </w:r>
      <w:r w:rsidR="4F16EF58" w:rsidRPr="78D9A05D">
        <w:t>equit</w:t>
      </w:r>
      <w:r w:rsidR="4A74C97A" w:rsidRPr="78D9A05D">
        <w:t xml:space="preserve">y </w:t>
      </w:r>
      <w:r w:rsidR="4F16EF58" w:rsidRPr="78D9A05D">
        <w:t>an</w:t>
      </w:r>
      <w:r w:rsidR="4A74C97A" w:rsidRPr="78D9A05D">
        <w:t xml:space="preserve">d </w:t>
      </w:r>
      <w:r w:rsidR="4F16EF58" w:rsidRPr="78D9A05D">
        <w:t>inclusion</w:t>
      </w:r>
      <w:r w:rsidR="4A74C97A" w:rsidRPr="78D9A05D">
        <w:t xml:space="preserve">. </w:t>
      </w:r>
    </w:p>
    <w:p w14:paraId="557EEE7B" w14:textId="7A03B9D1" w:rsidR="001B1C9C" w:rsidRDefault="4F16EF58" w:rsidP="00F66820">
      <w:pPr>
        <w:pStyle w:val="BodyText"/>
      </w:pPr>
      <w:r w:rsidRPr="78D9A05D">
        <w:lastRenderedPageBreak/>
        <w:t>Ther</w:t>
      </w:r>
      <w:r w:rsidR="4A74C97A" w:rsidRPr="78D9A05D">
        <w:t xml:space="preserve">e </w:t>
      </w:r>
      <w:r w:rsidRPr="78D9A05D">
        <w:t>i</w:t>
      </w:r>
      <w:r w:rsidR="4A74C97A" w:rsidRPr="78D9A05D">
        <w:t xml:space="preserve">s </w:t>
      </w:r>
      <w:r w:rsidRPr="78D9A05D">
        <w:t>a</w:t>
      </w:r>
      <w:r w:rsidR="4A74C97A" w:rsidRPr="78D9A05D">
        <w:t xml:space="preserve">n </w:t>
      </w:r>
      <w:r w:rsidRPr="78D9A05D">
        <w:t>inheren</w:t>
      </w:r>
      <w:r w:rsidR="4A74C97A" w:rsidRPr="78D9A05D">
        <w:t xml:space="preserve">t </w:t>
      </w:r>
      <w:r w:rsidRPr="78D9A05D">
        <w:t>tensio</w:t>
      </w:r>
      <w:r w:rsidR="4A74C97A" w:rsidRPr="78D9A05D">
        <w:t xml:space="preserve">n </w:t>
      </w:r>
      <w:r w:rsidRPr="78D9A05D">
        <w:t>betwee</w:t>
      </w:r>
      <w:r w:rsidR="4A74C97A" w:rsidRPr="78D9A05D">
        <w:t xml:space="preserve">n </w:t>
      </w:r>
      <w:r w:rsidRPr="78D9A05D">
        <w:t>awarenes</w:t>
      </w:r>
      <w:r w:rsidR="4A74C97A" w:rsidRPr="78D9A05D">
        <w:t xml:space="preserve">s </w:t>
      </w:r>
      <w:r w:rsidRPr="78D9A05D">
        <w:t>raising</w:t>
      </w:r>
      <w:r w:rsidR="4A74C97A" w:rsidRPr="78D9A05D">
        <w:t xml:space="preserve">, </w:t>
      </w:r>
      <w:r w:rsidR="7FE36857" w:rsidRPr="78D9A05D">
        <w:t>increase</w:t>
      </w:r>
      <w:r w:rsidR="4A74C97A" w:rsidRPr="78D9A05D">
        <w:t xml:space="preserve">d </w:t>
      </w:r>
      <w:r w:rsidR="7FE36857" w:rsidRPr="78D9A05D">
        <w:t>participatio</w:t>
      </w:r>
      <w:r w:rsidR="4A74C97A" w:rsidRPr="78D9A05D">
        <w:t xml:space="preserve">n </w:t>
      </w:r>
      <w:r w:rsidR="7FE36857" w:rsidRPr="78D9A05D">
        <w:t>an</w:t>
      </w:r>
      <w:r w:rsidR="4A74C97A" w:rsidRPr="78D9A05D">
        <w:t xml:space="preserve">d </w:t>
      </w:r>
      <w:r w:rsidR="7FE36857" w:rsidRPr="78D9A05D">
        <w:t>fundin</w:t>
      </w:r>
      <w:r w:rsidR="4A74C97A" w:rsidRPr="78D9A05D">
        <w:t xml:space="preserve">g </w:t>
      </w:r>
      <w:r w:rsidR="7FE36857" w:rsidRPr="78D9A05D">
        <w:t>needs</w:t>
      </w:r>
      <w:r w:rsidR="4A74C97A" w:rsidRPr="78D9A05D">
        <w:t xml:space="preserve">. </w:t>
      </w:r>
      <w:r w:rsidR="7FE36857" w:rsidRPr="78D9A05D">
        <w:t>Awarenes</w:t>
      </w:r>
      <w:r w:rsidR="4A74C97A" w:rsidRPr="78D9A05D">
        <w:t xml:space="preserve">s </w:t>
      </w:r>
      <w:r w:rsidR="7FE36857" w:rsidRPr="78D9A05D">
        <w:t>raisin</w:t>
      </w:r>
      <w:r w:rsidR="4A74C97A" w:rsidRPr="78D9A05D">
        <w:t xml:space="preserve">g </w:t>
      </w:r>
      <w:r w:rsidR="7FE36857" w:rsidRPr="78D9A05D">
        <w:t>i</w:t>
      </w:r>
      <w:r w:rsidR="4A74C97A" w:rsidRPr="78D9A05D">
        <w:t xml:space="preserve">n </w:t>
      </w:r>
      <w:r w:rsidR="7FE36857" w:rsidRPr="78D9A05D">
        <w:t>th</w:t>
      </w:r>
      <w:r w:rsidR="4A74C97A" w:rsidRPr="78D9A05D">
        <w:t xml:space="preserve">e </w:t>
      </w:r>
      <w:r w:rsidR="7FE36857" w:rsidRPr="78D9A05D">
        <w:t>curren</w:t>
      </w:r>
      <w:r w:rsidR="4A74C97A" w:rsidRPr="78D9A05D">
        <w:t xml:space="preserve">t </w:t>
      </w:r>
      <w:r w:rsidR="7FE36857" w:rsidRPr="78D9A05D">
        <w:t>climat</w:t>
      </w:r>
      <w:r w:rsidR="4A74C97A" w:rsidRPr="78D9A05D">
        <w:t xml:space="preserve">e </w:t>
      </w:r>
      <w:r w:rsidR="7FE36857" w:rsidRPr="78D9A05D">
        <w:t>woul</w:t>
      </w:r>
      <w:r w:rsidR="4A74C97A" w:rsidRPr="78D9A05D">
        <w:t xml:space="preserve">d </w:t>
      </w:r>
      <w:r w:rsidR="7FE36857" w:rsidRPr="78D9A05D">
        <w:t>likel</w:t>
      </w:r>
      <w:r w:rsidR="4A74C97A" w:rsidRPr="78D9A05D">
        <w:t xml:space="preserve">y </w:t>
      </w:r>
      <w:r w:rsidR="7FE36857" w:rsidRPr="78D9A05D">
        <w:t>addres</w:t>
      </w:r>
      <w:r w:rsidR="4A74C97A" w:rsidRPr="78D9A05D">
        <w:t xml:space="preserve">s </w:t>
      </w:r>
      <w:r w:rsidR="7FE36857" w:rsidRPr="78D9A05D">
        <w:t>th</w:t>
      </w:r>
      <w:r w:rsidR="4A74C97A" w:rsidRPr="78D9A05D">
        <w:t xml:space="preserve">e </w:t>
      </w:r>
      <w:r w:rsidR="7FE36857" w:rsidRPr="78D9A05D">
        <w:t>underspen</w:t>
      </w:r>
      <w:r w:rsidR="4A74C97A" w:rsidRPr="78D9A05D">
        <w:t xml:space="preserve">d </w:t>
      </w:r>
      <w:r w:rsidR="7FE36857" w:rsidRPr="78D9A05D">
        <w:t>withi</w:t>
      </w:r>
      <w:r w:rsidR="4A74C97A" w:rsidRPr="78D9A05D">
        <w:t xml:space="preserve">n </w:t>
      </w:r>
      <w:r w:rsidR="6A4E9ADC" w:rsidRPr="78D9A05D">
        <w:t>PACER but</w:t>
      </w:r>
      <w:r w:rsidR="4A74C97A" w:rsidRPr="78D9A05D">
        <w:t xml:space="preserve"> </w:t>
      </w:r>
      <w:r w:rsidR="7FE36857" w:rsidRPr="78D9A05D">
        <w:t>woul</w:t>
      </w:r>
      <w:r w:rsidR="4A74C97A" w:rsidRPr="78D9A05D">
        <w:t xml:space="preserve">d </w:t>
      </w:r>
      <w:r w:rsidR="7FE36857" w:rsidRPr="78D9A05D">
        <w:t>requir</w:t>
      </w:r>
      <w:r w:rsidR="4A74C97A" w:rsidRPr="78D9A05D">
        <w:t xml:space="preserve">e </w:t>
      </w:r>
      <w:r w:rsidR="7FE36857" w:rsidRPr="78D9A05D">
        <w:t>carefu</w:t>
      </w:r>
      <w:r w:rsidR="4A74C97A" w:rsidRPr="78D9A05D">
        <w:t xml:space="preserve">l </w:t>
      </w:r>
      <w:r w:rsidR="7FE36857" w:rsidRPr="78D9A05D">
        <w:t>monitorin</w:t>
      </w:r>
      <w:r w:rsidR="4A74C97A" w:rsidRPr="78D9A05D">
        <w:t xml:space="preserve">g </w:t>
      </w:r>
      <w:r w:rsidR="7FE36857" w:rsidRPr="78D9A05D">
        <w:t>int</w:t>
      </w:r>
      <w:r w:rsidR="4A74C97A" w:rsidRPr="78D9A05D">
        <w:t xml:space="preserve">o </w:t>
      </w:r>
      <w:r w:rsidR="7FE36857" w:rsidRPr="78D9A05D">
        <w:t>th</w:t>
      </w:r>
      <w:r w:rsidR="4A74C97A" w:rsidRPr="78D9A05D">
        <w:t xml:space="preserve">e </w:t>
      </w:r>
      <w:r w:rsidR="7FE36857" w:rsidRPr="78D9A05D">
        <w:t>futur</w:t>
      </w:r>
      <w:r w:rsidR="4A74C97A" w:rsidRPr="78D9A05D">
        <w:t xml:space="preserve">e </w:t>
      </w:r>
      <w:r w:rsidR="7FE36857" w:rsidRPr="78D9A05D">
        <w:t>t</w:t>
      </w:r>
      <w:r w:rsidR="4A74C97A" w:rsidRPr="78D9A05D">
        <w:t xml:space="preserve">o </w:t>
      </w:r>
      <w:r w:rsidR="7FE36857" w:rsidRPr="78D9A05D">
        <w:t>ensur</w:t>
      </w:r>
      <w:r w:rsidR="4A74C97A" w:rsidRPr="78D9A05D">
        <w:t xml:space="preserve">e </w:t>
      </w:r>
      <w:r w:rsidR="7FE36857" w:rsidRPr="78D9A05D">
        <w:t>tha</w:t>
      </w:r>
      <w:r w:rsidR="4A74C97A" w:rsidRPr="78D9A05D">
        <w:t xml:space="preserve">t </w:t>
      </w:r>
      <w:r w:rsidR="7FE36857" w:rsidRPr="78D9A05D">
        <w:t>sufficien</w:t>
      </w:r>
      <w:r w:rsidR="4A74C97A" w:rsidRPr="78D9A05D">
        <w:t xml:space="preserve">t </w:t>
      </w:r>
      <w:r w:rsidR="7FE36857" w:rsidRPr="78D9A05D">
        <w:t>fundin</w:t>
      </w:r>
      <w:r w:rsidR="4A74C97A" w:rsidRPr="78D9A05D">
        <w:t xml:space="preserve">g </w:t>
      </w:r>
      <w:r w:rsidR="7FE36857" w:rsidRPr="78D9A05D">
        <w:t>wa</w:t>
      </w:r>
      <w:r w:rsidR="4A74C97A" w:rsidRPr="78D9A05D">
        <w:t xml:space="preserve">s </w:t>
      </w:r>
      <w:r w:rsidR="7FE36857" w:rsidRPr="78D9A05D">
        <w:t>availabl</w:t>
      </w:r>
      <w:r w:rsidR="4A74C97A" w:rsidRPr="78D9A05D">
        <w:t xml:space="preserve">e </w:t>
      </w:r>
      <w:r w:rsidR="7FE36857" w:rsidRPr="78D9A05D">
        <w:t>t</w:t>
      </w:r>
      <w:r w:rsidR="4A74C97A" w:rsidRPr="78D9A05D">
        <w:t xml:space="preserve">o </w:t>
      </w:r>
      <w:r w:rsidR="7FE36857" w:rsidRPr="78D9A05D">
        <w:t>suppor</w:t>
      </w:r>
      <w:r w:rsidR="4A74C97A" w:rsidRPr="78D9A05D">
        <w:t xml:space="preserve">t </w:t>
      </w:r>
      <w:r w:rsidR="7FE36857" w:rsidRPr="78D9A05D">
        <w:t>schoo</w:t>
      </w:r>
      <w:r w:rsidR="4A74C97A" w:rsidRPr="78D9A05D">
        <w:t xml:space="preserve">l </w:t>
      </w:r>
      <w:r w:rsidR="7FE36857" w:rsidRPr="78D9A05D">
        <w:t>participation</w:t>
      </w:r>
      <w:r w:rsidR="4A74C97A" w:rsidRPr="78D9A05D">
        <w:t xml:space="preserve">. </w:t>
      </w:r>
    </w:p>
    <w:p w14:paraId="2836078E" w14:textId="68228E30" w:rsidR="00F66820" w:rsidRPr="001E3B13" w:rsidRDefault="00E53B45" w:rsidP="00D30183">
      <w:pPr>
        <w:pStyle w:val="Heading2"/>
        <w:numPr>
          <w:ilvl w:val="0"/>
          <w:numId w:val="0"/>
        </w:numPr>
        <w:rPr>
          <w:color w:val="auto"/>
          <w:sz w:val="22"/>
          <w:szCs w:val="22"/>
        </w:rPr>
      </w:pPr>
      <w:r w:rsidRPr="001E3B13">
        <w:rPr>
          <w:color w:val="auto"/>
          <w:sz w:val="22"/>
          <w:szCs w:val="22"/>
        </w:rPr>
        <w:t xml:space="preserve">P5 </w:t>
      </w:r>
      <w:r w:rsidR="00013A7C" w:rsidRPr="001E3B13">
        <w:rPr>
          <w:color w:val="auto"/>
          <w:sz w:val="22"/>
          <w:szCs w:val="22"/>
        </w:rPr>
        <w:t>Interfac</w:t>
      </w:r>
      <w:r w:rsidR="00881048" w:rsidRPr="001E3B13">
        <w:rPr>
          <w:color w:val="auto"/>
          <w:sz w:val="22"/>
          <w:szCs w:val="22"/>
        </w:rPr>
        <w:t xml:space="preserve">e </w:t>
      </w:r>
      <w:r w:rsidR="00013A7C" w:rsidRPr="001E3B13">
        <w:rPr>
          <w:color w:val="auto"/>
          <w:sz w:val="22"/>
          <w:szCs w:val="22"/>
        </w:rPr>
        <w:t>wit</w:t>
      </w:r>
      <w:r w:rsidR="00881048" w:rsidRPr="001E3B13">
        <w:rPr>
          <w:color w:val="auto"/>
          <w:sz w:val="22"/>
          <w:szCs w:val="22"/>
        </w:rPr>
        <w:t xml:space="preserve">h </w:t>
      </w:r>
      <w:r w:rsidR="00013A7C" w:rsidRPr="001E3B13">
        <w:rPr>
          <w:color w:val="auto"/>
          <w:sz w:val="22"/>
          <w:szCs w:val="22"/>
        </w:rPr>
        <w:t>state</w:t>
      </w:r>
      <w:r w:rsidR="00881048" w:rsidRPr="001E3B13">
        <w:rPr>
          <w:color w:val="auto"/>
          <w:sz w:val="22"/>
          <w:szCs w:val="22"/>
        </w:rPr>
        <w:t xml:space="preserve">s </w:t>
      </w:r>
      <w:r w:rsidR="00013A7C" w:rsidRPr="001E3B13">
        <w:rPr>
          <w:color w:val="auto"/>
          <w:sz w:val="22"/>
          <w:szCs w:val="22"/>
        </w:rPr>
        <w:t>an</w:t>
      </w:r>
      <w:r w:rsidR="00881048" w:rsidRPr="001E3B13">
        <w:rPr>
          <w:color w:val="auto"/>
          <w:sz w:val="22"/>
          <w:szCs w:val="22"/>
        </w:rPr>
        <w:t xml:space="preserve">d </w:t>
      </w:r>
      <w:r w:rsidR="00013A7C" w:rsidRPr="001E3B13">
        <w:rPr>
          <w:color w:val="auto"/>
          <w:sz w:val="22"/>
          <w:szCs w:val="22"/>
        </w:rPr>
        <w:t>territories</w:t>
      </w:r>
    </w:p>
    <w:p w14:paraId="737C6662" w14:textId="642E394F" w:rsidR="00013A7C" w:rsidRDefault="00013A7C" w:rsidP="00013A7C">
      <w:pPr>
        <w:pStyle w:val="BodyText"/>
      </w:pPr>
      <w:r>
        <w:t>Alignmen</w:t>
      </w:r>
      <w:r w:rsidR="00881048">
        <w:t xml:space="preserve">t </w:t>
      </w:r>
      <w:r>
        <w:t>o</w:t>
      </w:r>
      <w:r w:rsidR="00881048">
        <w:t xml:space="preserve">f </w:t>
      </w:r>
      <w:r>
        <w:t>PACE</w:t>
      </w:r>
      <w:r w:rsidR="00881048">
        <w:t xml:space="preserve">R </w:t>
      </w:r>
      <w:r>
        <w:t>wit</w:t>
      </w:r>
      <w:r w:rsidR="00881048">
        <w:t xml:space="preserve">h </w:t>
      </w:r>
      <w:r>
        <w:t>stat</w:t>
      </w:r>
      <w:r w:rsidR="00881048">
        <w:t xml:space="preserve">e </w:t>
      </w:r>
      <w:r>
        <w:t>an</w:t>
      </w:r>
      <w:r w:rsidR="00881048">
        <w:t xml:space="preserve">d </w:t>
      </w:r>
      <w:r>
        <w:t>territor</w:t>
      </w:r>
      <w:r w:rsidR="00881048">
        <w:t xml:space="preserve">y </w:t>
      </w:r>
      <w:r>
        <w:t>program</w:t>
      </w:r>
      <w:r w:rsidR="00881048">
        <w:t xml:space="preserve">s </w:t>
      </w:r>
      <w:r>
        <w:t>coul</w:t>
      </w:r>
      <w:r w:rsidR="00881048">
        <w:t xml:space="preserve">d </w:t>
      </w:r>
      <w:r>
        <w:t>b</w:t>
      </w:r>
      <w:r w:rsidR="00881048">
        <w:t xml:space="preserve">e </w:t>
      </w:r>
      <w:r>
        <w:t>strengthene</w:t>
      </w:r>
      <w:r w:rsidR="00881048">
        <w:t xml:space="preserve">d </w:t>
      </w:r>
      <w:r>
        <w:t>b</w:t>
      </w:r>
      <w:r w:rsidR="00881048">
        <w:t xml:space="preserve">y </w:t>
      </w:r>
      <w:r>
        <w:t>improve</w:t>
      </w:r>
      <w:r w:rsidR="00881048">
        <w:t xml:space="preserve">d </w:t>
      </w:r>
      <w:r>
        <w:t>connectivit</w:t>
      </w:r>
      <w:r w:rsidR="00881048">
        <w:t xml:space="preserve">y </w:t>
      </w:r>
      <w:r>
        <w:t>betwee</w:t>
      </w:r>
      <w:r w:rsidR="00881048">
        <w:t xml:space="preserve">n </w:t>
      </w:r>
      <w:r>
        <w:t>th</w:t>
      </w:r>
      <w:r w:rsidR="00881048">
        <w:t xml:space="preserve">e </w:t>
      </w:r>
      <w:r>
        <w:t>departmen</w:t>
      </w:r>
      <w:r w:rsidR="00881048">
        <w:t xml:space="preserve">t </w:t>
      </w:r>
      <w:r>
        <w:t>an</w:t>
      </w:r>
      <w:r w:rsidR="00881048">
        <w:t xml:space="preserve">d </w:t>
      </w:r>
      <w:r>
        <w:t>stat</w:t>
      </w:r>
      <w:r w:rsidR="00881048">
        <w:t xml:space="preserve">e </w:t>
      </w:r>
      <w:r>
        <w:t>an</w:t>
      </w:r>
      <w:r w:rsidR="00881048">
        <w:t xml:space="preserve">d </w:t>
      </w:r>
      <w:r>
        <w:t>territor</w:t>
      </w:r>
      <w:r w:rsidR="00881048">
        <w:t xml:space="preserve">y </w:t>
      </w:r>
      <w:r>
        <w:t>counterparts</w:t>
      </w:r>
      <w:r w:rsidR="00881048">
        <w:t xml:space="preserve">. </w:t>
      </w:r>
      <w:r>
        <w:t>Thi</w:t>
      </w:r>
      <w:r w:rsidR="00881048">
        <w:t xml:space="preserve">s </w:t>
      </w:r>
      <w:r>
        <w:t>woul</w:t>
      </w:r>
      <w:r w:rsidR="00881048">
        <w:t xml:space="preserve">d </w:t>
      </w:r>
      <w:r>
        <w:t>enhanc</w:t>
      </w:r>
      <w:r w:rsidR="00881048">
        <w:t xml:space="preserve">e </w:t>
      </w:r>
      <w:r>
        <w:t>th</w:t>
      </w:r>
      <w:r w:rsidR="00881048">
        <w:t xml:space="preserve">e </w:t>
      </w:r>
      <w:r>
        <w:t>ke</w:t>
      </w:r>
      <w:r w:rsidR="00881048">
        <w:t xml:space="preserve">y </w:t>
      </w:r>
      <w:r>
        <w:t>polic</w:t>
      </w:r>
      <w:r w:rsidR="00881048">
        <w:t xml:space="preserve">y </w:t>
      </w:r>
      <w:r>
        <w:t>consideration</w:t>
      </w:r>
      <w:r w:rsidR="00881048">
        <w:t xml:space="preserve">s </w:t>
      </w:r>
      <w:r>
        <w:t>relatin</w:t>
      </w:r>
      <w:r w:rsidR="00881048">
        <w:t xml:space="preserve">g </w:t>
      </w:r>
      <w:r>
        <w:t>t</w:t>
      </w:r>
      <w:r w:rsidR="00881048">
        <w:t xml:space="preserve">o </w:t>
      </w:r>
      <w:r>
        <w:t>th</w:t>
      </w:r>
      <w:r w:rsidR="00881048">
        <w:t xml:space="preserve">e </w:t>
      </w:r>
      <w:r>
        <w:t>complementar</w:t>
      </w:r>
      <w:r w:rsidR="00881048">
        <w:t xml:space="preserve">y </w:t>
      </w:r>
      <w:r>
        <w:t>natur</w:t>
      </w:r>
      <w:r w:rsidR="00881048">
        <w:t xml:space="preserve">e </w:t>
      </w:r>
      <w:r>
        <w:t>o</w:t>
      </w:r>
      <w:r w:rsidR="00881048">
        <w:t xml:space="preserve">f </w:t>
      </w:r>
      <w:r w:rsidR="00AF13E4">
        <w:t>programs</w:t>
      </w:r>
      <w:r w:rsidR="00881048">
        <w:t xml:space="preserve">. </w:t>
      </w:r>
    </w:p>
    <w:p w14:paraId="306F84CE" w14:textId="1FBD7758" w:rsidR="00AF13E4" w:rsidRPr="00013A7C" w:rsidRDefault="79A3991C" w:rsidP="00013A7C">
      <w:pPr>
        <w:pStyle w:val="BodyText"/>
      </w:pPr>
      <w:r w:rsidRPr="78D9A05D">
        <w:t>Thi</w:t>
      </w:r>
      <w:r w:rsidR="4A74C97A" w:rsidRPr="78D9A05D">
        <w:t xml:space="preserve">s </w:t>
      </w:r>
      <w:r w:rsidRPr="78D9A05D">
        <w:t>approac</w:t>
      </w:r>
      <w:r w:rsidR="4A74C97A" w:rsidRPr="78D9A05D">
        <w:t xml:space="preserve">h </w:t>
      </w:r>
      <w:r w:rsidRPr="78D9A05D">
        <w:t>woul</w:t>
      </w:r>
      <w:r w:rsidR="4A74C97A" w:rsidRPr="78D9A05D">
        <w:t xml:space="preserve">d </w:t>
      </w:r>
      <w:r w:rsidRPr="78D9A05D">
        <w:t>nee</w:t>
      </w:r>
      <w:r w:rsidR="4A74C97A" w:rsidRPr="78D9A05D">
        <w:t xml:space="preserve">d </w:t>
      </w:r>
      <w:r w:rsidRPr="78D9A05D">
        <w:t>t</w:t>
      </w:r>
      <w:r w:rsidR="4A74C97A" w:rsidRPr="78D9A05D">
        <w:t xml:space="preserve">o </w:t>
      </w:r>
      <w:r w:rsidRPr="78D9A05D">
        <w:t>star</w:t>
      </w:r>
      <w:r w:rsidR="4A74C97A" w:rsidRPr="78D9A05D">
        <w:t xml:space="preserve">t </w:t>
      </w:r>
      <w:r w:rsidRPr="78D9A05D">
        <w:t>wit</w:t>
      </w:r>
      <w:r w:rsidR="4A74C97A" w:rsidRPr="78D9A05D">
        <w:t xml:space="preserve">h </w:t>
      </w:r>
      <w:r w:rsidRPr="78D9A05D">
        <w:t>establishin</w:t>
      </w:r>
      <w:r w:rsidR="4A74C97A" w:rsidRPr="78D9A05D">
        <w:t xml:space="preserve">g </w:t>
      </w:r>
      <w:r w:rsidRPr="78D9A05D">
        <w:t>communicatio</w:t>
      </w:r>
      <w:r w:rsidR="4A74C97A" w:rsidRPr="78D9A05D">
        <w:t xml:space="preserve">n </w:t>
      </w:r>
      <w:r w:rsidRPr="78D9A05D">
        <w:t>line</w:t>
      </w:r>
      <w:r w:rsidR="4A74C97A" w:rsidRPr="78D9A05D">
        <w:t xml:space="preserve">s </w:t>
      </w:r>
      <w:r w:rsidRPr="78D9A05D">
        <w:t>t</w:t>
      </w:r>
      <w:r w:rsidR="4A74C97A" w:rsidRPr="78D9A05D">
        <w:t xml:space="preserve">o </w:t>
      </w:r>
      <w:r w:rsidRPr="78D9A05D">
        <w:t>buil</w:t>
      </w:r>
      <w:r w:rsidR="4A74C97A" w:rsidRPr="78D9A05D">
        <w:t xml:space="preserve">d </w:t>
      </w:r>
      <w:r w:rsidRPr="78D9A05D">
        <w:t>awareness</w:t>
      </w:r>
      <w:r w:rsidR="4A74C97A" w:rsidRPr="78D9A05D">
        <w:t xml:space="preserve">, </w:t>
      </w:r>
      <w:r w:rsidRPr="78D9A05D">
        <w:t>befor</w:t>
      </w:r>
      <w:r w:rsidR="4A74C97A" w:rsidRPr="78D9A05D">
        <w:t xml:space="preserve">e </w:t>
      </w:r>
      <w:r w:rsidRPr="78D9A05D">
        <w:t>movin</w:t>
      </w:r>
      <w:r w:rsidR="4A74C97A" w:rsidRPr="78D9A05D">
        <w:t xml:space="preserve">g </w:t>
      </w:r>
      <w:r w:rsidRPr="78D9A05D">
        <w:t>int</w:t>
      </w:r>
      <w:r w:rsidR="4A74C97A" w:rsidRPr="78D9A05D">
        <w:t xml:space="preserve">o </w:t>
      </w:r>
      <w:r w:rsidRPr="78D9A05D">
        <w:t>mor</w:t>
      </w:r>
      <w:r w:rsidR="4A74C97A" w:rsidRPr="78D9A05D">
        <w:t xml:space="preserve">e </w:t>
      </w:r>
      <w:r w:rsidRPr="78D9A05D">
        <w:t>strategi</w:t>
      </w:r>
      <w:r w:rsidR="4A74C97A" w:rsidRPr="78D9A05D">
        <w:t xml:space="preserve">c </w:t>
      </w:r>
      <w:r w:rsidRPr="78D9A05D">
        <w:t>conversation</w:t>
      </w:r>
      <w:r w:rsidR="4A74C97A" w:rsidRPr="78D9A05D">
        <w:t xml:space="preserve">s </w:t>
      </w:r>
      <w:r w:rsidRPr="78D9A05D">
        <w:t>o</w:t>
      </w:r>
      <w:r w:rsidR="4A74C97A" w:rsidRPr="78D9A05D">
        <w:t xml:space="preserve">n </w:t>
      </w:r>
      <w:r w:rsidRPr="78D9A05D">
        <w:t>th</w:t>
      </w:r>
      <w:r w:rsidR="4A74C97A" w:rsidRPr="78D9A05D">
        <w:t xml:space="preserve">e </w:t>
      </w:r>
      <w:r w:rsidRPr="78D9A05D">
        <w:t>scaffoldin</w:t>
      </w:r>
      <w:r w:rsidR="4A74C97A" w:rsidRPr="78D9A05D">
        <w:t xml:space="preserve">g </w:t>
      </w:r>
      <w:r w:rsidRPr="78D9A05D">
        <w:t>o</w:t>
      </w:r>
      <w:r w:rsidR="4A74C97A" w:rsidRPr="78D9A05D">
        <w:t xml:space="preserve">f </w:t>
      </w:r>
      <w:r w:rsidRPr="78D9A05D">
        <w:t>programs</w:t>
      </w:r>
      <w:r w:rsidR="4A74C97A" w:rsidRPr="78D9A05D">
        <w:t xml:space="preserve">, </w:t>
      </w:r>
      <w:r w:rsidRPr="78D9A05D">
        <w:t>th</w:t>
      </w:r>
      <w:r w:rsidR="4A74C97A" w:rsidRPr="78D9A05D">
        <w:t xml:space="preserve">e </w:t>
      </w:r>
      <w:r w:rsidRPr="78D9A05D">
        <w:t>potentia</w:t>
      </w:r>
      <w:r w:rsidR="4A74C97A" w:rsidRPr="78D9A05D">
        <w:t xml:space="preserve">l </w:t>
      </w:r>
      <w:r w:rsidRPr="78D9A05D">
        <w:t>fo</w:t>
      </w:r>
      <w:r w:rsidR="4A74C97A" w:rsidRPr="78D9A05D">
        <w:t xml:space="preserve">r </w:t>
      </w:r>
      <w:r w:rsidRPr="78D9A05D">
        <w:t>cross-promotio</w:t>
      </w:r>
      <w:r w:rsidR="4A74C97A" w:rsidRPr="78D9A05D">
        <w:t xml:space="preserve">n </w:t>
      </w:r>
      <w:r w:rsidRPr="78D9A05D">
        <w:t>an</w:t>
      </w:r>
      <w:r w:rsidR="4A74C97A" w:rsidRPr="78D9A05D">
        <w:t xml:space="preserve">d </w:t>
      </w:r>
      <w:r w:rsidRPr="78D9A05D">
        <w:t>othe</w:t>
      </w:r>
      <w:r w:rsidR="4A74C97A" w:rsidRPr="78D9A05D">
        <w:t xml:space="preserve">r </w:t>
      </w:r>
      <w:r w:rsidRPr="78D9A05D">
        <w:t>opportunitie</w:t>
      </w:r>
      <w:r w:rsidR="4A74C97A" w:rsidRPr="78D9A05D">
        <w:t xml:space="preserve">s </w:t>
      </w:r>
      <w:r w:rsidRPr="78D9A05D">
        <w:t>t</w:t>
      </w:r>
      <w:r w:rsidR="4A74C97A" w:rsidRPr="78D9A05D">
        <w:t xml:space="preserve">o </w:t>
      </w:r>
      <w:r w:rsidRPr="78D9A05D">
        <w:t>enhanc</w:t>
      </w:r>
      <w:r w:rsidR="4A74C97A" w:rsidRPr="78D9A05D">
        <w:t xml:space="preserve">e </w:t>
      </w:r>
      <w:r w:rsidRPr="78D9A05D">
        <w:t>participation</w:t>
      </w:r>
      <w:r w:rsidR="4A74C97A" w:rsidRPr="78D9A05D">
        <w:t xml:space="preserve">. </w:t>
      </w:r>
    </w:p>
    <w:p w14:paraId="47E467B6" w14:textId="2817837A" w:rsidR="00F66820" w:rsidRPr="001E3B13" w:rsidRDefault="00E53B45" w:rsidP="00D30183">
      <w:pPr>
        <w:pStyle w:val="Heading2"/>
        <w:numPr>
          <w:ilvl w:val="0"/>
          <w:numId w:val="0"/>
        </w:numPr>
        <w:rPr>
          <w:color w:val="auto"/>
          <w:sz w:val="22"/>
          <w:szCs w:val="22"/>
        </w:rPr>
      </w:pPr>
      <w:r w:rsidRPr="001E3B13">
        <w:rPr>
          <w:color w:val="auto"/>
          <w:sz w:val="22"/>
          <w:szCs w:val="22"/>
        </w:rPr>
        <w:t xml:space="preserve">P6 </w:t>
      </w:r>
      <w:r w:rsidR="00AF13E4" w:rsidRPr="001E3B13">
        <w:rPr>
          <w:color w:val="auto"/>
          <w:sz w:val="22"/>
          <w:szCs w:val="22"/>
        </w:rPr>
        <w:t>Measuremen</w:t>
      </w:r>
      <w:r w:rsidR="00881048" w:rsidRPr="001E3B13">
        <w:rPr>
          <w:color w:val="auto"/>
          <w:sz w:val="22"/>
          <w:szCs w:val="22"/>
        </w:rPr>
        <w:t xml:space="preserve">t </w:t>
      </w:r>
      <w:r w:rsidR="00AF13E4" w:rsidRPr="001E3B13">
        <w:rPr>
          <w:color w:val="auto"/>
          <w:sz w:val="22"/>
          <w:szCs w:val="22"/>
        </w:rPr>
        <w:t>o</w:t>
      </w:r>
      <w:r w:rsidR="00881048" w:rsidRPr="001E3B13">
        <w:rPr>
          <w:color w:val="auto"/>
          <w:sz w:val="22"/>
          <w:szCs w:val="22"/>
        </w:rPr>
        <w:t xml:space="preserve">f </w:t>
      </w:r>
      <w:r w:rsidR="00AF13E4" w:rsidRPr="001E3B13">
        <w:rPr>
          <w:color w:val="auto"/>
          <w:sz w:val="22"/>
          <w:szCs w:val="22"/>
        </w:rPr>
        <w:t>effectiveness</w:t>
      </w:r>
    </w:p>
    <w:p w14:paraId="06AED1F2" w14:textId="0F1F3E9E" w:rsidR="00AF13E4" w:rsidRDefault="00AF13E4" w:rsidP="00AF13E4">
      <w:pPr>
        <w:pStyle w:val="BodyText"/>
      </w:pPr>
      <w:r>
        <w:t>Understandin</w:t>
      </w:r>
      <w:r w:rsidR="00881048">
        <w:t xml:space="preserve">g </w:t>
      </w:r>
      <w:r>
        <w:t>o</w:t>
      </w:r>
      <w:r w:rsidR="00881048">
        <w:t xml:space="preserve">f </w:t>
      </w:r>
      <w:r>
        <w:t>impac</w:t>
      </w:r>
      <w:r w:rsidR="00881048">
        <w:t xml:space="preserve">t </w:t>
      </w:r>
      <w:r>
        <w:t>coul</w:t>
      </w:r>
      <w:r w:rsidR="00881048">
        <w:t xml:space="preserve">d </w:t>
      </w:r>
      <w:r>
        <w:t>b</w:t>
      </w:r>
      <w:r w:rsidR="00881048">
        <w:t xml:space="preserve">e </w:t>
      </w:r>
      <w:r>
        <w:t>improve</w:t>
      </w:r>
      <w:r w:rsidR="00881048">
        <w:t xml:space="preserve">d </w:t>
      </w:r>
      <w:r>
        <w:t>b</w:t>
      </w:r>
      <w:r w:rsidR="00881048">
        <w:t xml:space="preserve">y </w:t>
      </w:r>
      <w:r>
        <w:t>embeddin</w:t>
      </w:r>
      <w:r w:rsidR="00881048">
        <w:t xml:space="preserve">g </w:t>
      </w:r>
      <w:r>
        <w:t>dat</w:t>
      </w:r>
      <w:r w:rsidR="00881048">
        <w:t xml:space="preserve">a </w:t>
      </w:r>
      <w:r>
        <w:t>collectio</w:t>
      </w:r>
      <w:r w:rsidR="00881048">
        <w:t xml:space="preserve">n </w:t>
      </w:r>
      <w:r>
        <w:t>requirement</w:t>
      </w:r>
      <w:r w:rsidR="00881048">
        <w:t xml:space="preserve">s </w:t>
      </w:r>
      <w:r>
        <w:t>int</w:t>
      </w:r>
      <w:r w:rsidR="00881048">
        <w:t xml:space="preserve">o </w:t>
      </w:r>
      <w:r>
        <w:t>contractua</w:t>
      </w:r>
      <w:r w:rsidR="00881048">
        <w:t xml:space="preserve">l </w:t>
      </w:r>
      <w:r>
        <w:t>arrangement</w:t>
      </w:r>
      <w:r w:rsidR="00881048">
        <w:t xml:space="preserve">s </w:t>
      </w:r>
      <w:r>
        <w:t>wit</w:t>
      </w:r>
      <w:r w:rsidR="00881048">
        <w:t xml:space="preserve">h </w:t>
      </w:r>
      <w:r w:rsidR="003F4572">
        <w:t>BUSY at Work</w:t>
      </w:r>
      <w:r w:rsidR="00881048">
        <w:t xml:space="preserve"> </w:t>
      </w:r>
      <w:r>
        <w:t>o</w:t>
      </w:r>
      <w:r w:rsidR="00881048">
        <w:t xml:space="preserve">r </w:t>
      </w:r>
      <w:r w:rsidR="00935647">
        <w:t>th</w:t>
      </w:r>
      <w:r w:rsidR="00881048">
        <w:t xml:space="preserve">e </w:t>
      </w:r>
      <w:r w:rsidR="00935647">
        <w:t>expectation</w:t>
      </w:r>
      <w:r w:rsidR="00881048">
        <w:t xml:space="preserve">s </w:t>
      </w:r>
      <w:r w:rsidR="00935647">
        <w:t>o</w:t>
      </w:r>
      <w:r w:rsidR="00881048">
        <w:t xml:space="preserve">f </w:t>
      </w:r>
      <w:r w:rsidR="00935647">
        <w:t>participatin</w:t>
      </w:r>
      <w:r w:rsidR="00881048">
        <w:t xml:space="preserve">g </w:t>
      </w:r>
      <w:r w:rsidR="00935647">
        <w:t>institutions</w:t>
      </w:r>
      <w:r w:rsidR="00881048">
        <w:t xml:space="preserve">. </w:t>
      </w:r>
      <w:r w:rsidR="00935647">
        <w:t>Thi</w:t>
      </w:r>
      <w:r w:rsidR="00881048">
        <w:t xml:space="preserve">s </w:t>
      </w:r>
      <w:r w:rsidR="00935647">
        <w:t>dat</w:t>
      </w:r>
      <w:r w:rsidR="00881048">
        <w:t xml:space="preserve">a </w:t>
      </w:r>
      <w:r w:rsidR="00935647">
        <w:t>i</w:t>
      </w:r>
      <w:r w:rsidR="00881048">
        <w:t xml:space="preserve">s </w:t>
      </w:r>
      <w:r w:rsidR="00935647">
        <w:t>essentia</w:t>
      </w:r>
      <w:r w:rsidR="00881048">
        <w:t xml:space="preserve">l </w:t>
      </w:r>
      <w:r w:rsidR="00935647">
        <w:t>t</w:t>
      </w:r>
      <w:r w:rsidR="00881048">
        <w:t xml:space="preserve">o </w:t>
      </w:r>
      <w:r w:rsidR="00935647">
        <w:t>understandin</w:t>
      </w:r>
      <w:r w:rsidR="00881048">
        <w:t xml:space="preserve">g </w:t>
      </w:r>
      <w:r w:rsidR="00935647">
        <w:t>wha</w:t>
      </w:r>
      <w:r w:rsidR="00881048">
        <w:t xml:space="preserve">t </w:t>
      </w:r>
      <w:r w:rsidR="00935647">
        <w:t>i</w:t>
      </w:r>
      <w:r w:rsidR="00881048">
        <w:t xml:space="preserve">s </w:t>
      </w:r>
      <w:r w:rsidR="00935647">
        <w:t>workin</w:t>
      </w:r>
      <w:r w:rsidR="00881048">
        <w:t xml:space="preserve">g </w:t>
      </w:r>
      <w:r w:rsidR="00935647">
        <w:t>an</w:t>
      </w:r>
      <w:r w:rsidR="00881048">
        <w:t xml:space="preserve">d </w:t>
      </w:r>
      <w:r w:rsidR="00935647">
        <w:t>wha</w:t>
      </w:r>
      <w:r w:rsidR="00881048">
        <w:t xml:space="preserve">t </w:t>
      </w:r>
      <w:r w:rsidR="00935647">
        <w:t>coul</w:t>
      </w:r>
      <w:r w:rsidR="00881048">
        <w:t xml:space="preserve">d </w:t>
      </w:r>
      <w:r w:rsidR="00935647">
        <w:t>b</w:t>
      </w:r>
      <w:r w:rsidR="00881048">
        <w:t xml:space="preserve">e </w:t>
      </w:r>
      <w:r w:rsidR="00935647">
        <w:t>improved.</w:t>
      </w:r>
    </w:p>
    <w:p w14:paraId="1D1B858E" w14:textId="6A0B851A" w:rsidR="00935647" w:rsidRDefault="00935647" w:rsidP="00AF13E4">
      <w:pPr>
        <w:pStyle w:val="BodyText"/>
      </w:pPr>
      <w:r>
        <w:t>On</w:t>
      </w:r>
      <w:r w:rsidR="00881048">
        <w:t xml:space="preserve">e </w:t>
      </w:r>
      <w:r>
        <w:t>avenu</w:t>
      </w:r>
      <w:r w:rsidR="00881048">
        <w:t xml:space="preserve">e </w:t>
      </w:r>
      <w:r>
        <w:t>t</w:t>
      </w:r>
      <w:r w:rsidR="00881048">
        <w:t xml:space="preserve">o </w:t>
      </w:r>
      <w:r>
        <w:t>d</w:t>
      </w:r>
      <w:r w:rsidR="00881048">
        <w:t xml:space="preserve">o </w:t>
      </w:r>
      <w:r>
        <w:t>thi</w:t>
      </w:r>
      <w:r w:rsidR="00881048">
        <w:t xml:space="preserve">s </w:t>
      </w:r>
      <w:r>
        <w:t>woul</w:t>
      </w:r>
      <w:r w:rsidR="00881048">
        <w:t xml:space="preserve">d </w:t>
      </w:r>
      <w:r>
        <w:t>b</w:t>
      </w:r>
      <w:r w:rsidR="00881048">
        <w:t xml:space="preserve">e </w:t>
      </w:r>
      <w:r>
        <w:t>t</w:t>
      </w:r>
      <w:r w:rsidR="00881048">
        <w:t xml:space="preserve">o </w:t>
      </w:r>
      <w:r>
        <w:t>develo</w:t>
      </w:r>
      <w:r w:rsidR="00881048">
        <w:t xml:space="preserve">p a </w:t>
      </w:r>
      <w:r>
        <w:t>simpl</w:t>
      </w:r>
      <w:r w:rsidR="00881048">
        <w:t xml:space="preserve">e </w:t>
      </w:r>
      <w:r>
        <w:t>survey</w:t>
      </w:r>
      <w:r w:rsidR="00881048">
        <w:t xml:space="preserve">, </w:t>
      </w:r>
      <w:r>
        <w:t>administere</w:t>
      </w:r>
      <w:r w:rsidR="00881048">
        <w:t xml:space="preserve">d </w:t>
      </w:r>
      <w:r>
        <w:t>vi</w:t>
      </w:r>
      <w:r w:rsidR="00881048">
        <w:t xml:space="preserve">a </w:t>
      </w:r>
      <w:r>
        <w:t>BUSY</w:t>
      </w:r>
      <w:r w:rsidR="00E31BCD">
        <w:t xml:space="preserve"> at</w:t>
      </w:r>
      <w:r>
        <w:t xml:space="preserve"> Work</w:t>
      </w:r>
      <w:r w:rsidR="00881048">
        <w:t xml:space="preserve">, </w:t>
      </w:r>
      <w:r>
        <w:t>t</w:t>
      </w:r>
      <w:r w:rsidR="00881048">
        <w:t xml:space="preserve">o </w:t>
      </w:r>
      <w:r>
        <w:t>b</w:t>
      </w:r>
      <w:r w:rsidR="00881048">
        <w:t xml:space="preserve">e </w:t>
      </w:r>
      <w:r>
        <w:t>distribute</w:t>
      </w:r>
      <w:r w:rsidR="00881048">
        <w:t xml:space="preserve">d </w:t>
      </w:r>
      <w:r>
        <w:t>t</w:t>
      </w:r>
      <w:r w:rsidR="00881048">
        <w:t xml:space="preserve">o </w:t>
      </w:r>
      <w:r>
        <w:t>school</w:t>
      </w:r>
      <w:r w:rsidR="00881048">
        <w:t xml:space="preserve">s </w:t>
      </w:r>
      <w:r>
        <w:t>followin</w:t>
      </w:r>
      <w:r w:rsidR="00881048">
        <w:t xml:space="preserve">g </w:t>
      </w:r>
      <w:r>
        <w:t>thei</w:t>
      </w:r>
      <w:r w:rsidR="00881048">
        <w:t xml:space="preserve">r </w:t>
      </w:r>
      <w:r>
        <w:t>participatio</w:t>
      </w:r>
      <w:r w:rsidR="00881048">
        <w:t xml:space="preserve">n </w:t>
      </w:r>
      <w:r>
        <w:t>i</w:t>
      </w:r>
      <w:r w:rsidR="00881048">
        <w:t xml:space="preserve">n </w:t>
      </w:r>
      <w:r>
        <w:t>PACER</w:t>
      </w:r>
      <w:r w:rsidR="00881048">
        <w:t xml:space="preserve">. </w:t>
      </w:r>
      <w:r>
        <w:t>Question</w:t>
      </w:r>
      <w:r w:rsidR="00881048">
        <w:t xml:space="preserve">s </w:t>
      </w:r>
      <w:r>
        <w:t>coul</w:t>
      </w:r>
      <w:r w:rsidR="00881048">
        <w:t xml:space="preserve">d </w:t>
      </w:r>
      <w:r>
        <w:t>targe</w:t>
      </w:r>
      <w:r w:rsidR="00881048">
        <w:t xml:space="preserve">t </w:t>
      </w:r>
      <w:r>
        <w:t>short-ter</w:t>
      </w:r>
      <w:r w:rsidR="00881048">
        <w:t xml:space="preserve">m </w:t>
      </w:r>
      <w:r>
        <w:t>outcome</w:t>
      </w:r>
      <w:r w:rsidR="00881048">
        <w:t xml:space="preserve">s </w:t>
      </w:r>
      <w:r>
        <w:t>i</w:t>
      </w:r>
      <w:r w:rsidR="00881048">
        <w:t xml:space="preserve">f </w:t>
      </w:r>
      <w:r>
        <w:t>administere</w:t>
      </w:r>
      <w:r w:rsidR="00881048">
        <w:t xml:space="preserve">d </w:t>
      </w:r>
      <w:r>
        <w:t>i</w:t>
      </w:r>
      <w:r w:rsidR="00881048">
        <w:t xml:space="preserve">n </w:t>
      </w:r>
      <w:r>
        <w:t>th</w:t>
      </w:r>
      <w:r w:rsidR="00881048">
        <w:t xml:space="preserve">e </w:t>
      </w:r>
      <w:r>
        <w:t>immediat</w:t>
      </w:r>
      <w:r w:rsidR="00881048">
        <w:t xml:space="preserve">e </w:t>
      </w:r>
      <w:r w:rsidR="00FD3443">
        <w:t>term or</w:t>
      </w:r>
      <w:r w:rsidR="00881048">
        <w:t xml:space="preserve"> </w:t>
      </w:r>
      <w:r>
        <w:t>coul</w:t>
      </w:r>
      <w:r w:rsidR="00881048">
        <w:t xml:space="preserve">d </w:t>
      </w:r>
      <w:r>
        <w:t>captur</w:t>
      </w:r>
      <w:r w:rsidR="00881048">
        <w:t xml:space="preserve">e </w:t>
      </w:r>
      <w:r>
        <w:t>dat</w:t>
      </w:r>
      <w:r w:rsidR="00881048">
        <w:t xml:space="preserve">a </w:t>
      </w:r>
      <w:r>
        <w:t>o</w:t>
      </w:r>
      <w:r w:rsidR="00881048">
        <w:t xml:space="preserve">n </w:t>
      </w:r>
      <w:r>
        <w:t>th</w:t>
      </w:r>
      <w:r w:rsidR="00881048">
        <w:t xml:space="preserve">e </w:t>
      </w:r>
      <w:r w:rsidR="00847C57">
        <w:t>longer-term</w:t>
      </w:r>
      <w:r w:rsidR="00881048">
        <w:t xml:space="preserve"> </w:t>
      </w:r>
      <w:r>
        <w:t>impac</w:t>
      </w:r>
      <w:r w:rsidR="00881048">
        <w:t xml:space="preserve">t </w:t>
      </w:r>
      <w:r w:rsidR="000853B4">
        <w:t>i</w:t>
      </w:r>
      <w:r w:rsidR="00881048">
        <w:t xml:space="preserve">f </w:t>
      </w:r>
      <w:r w:rsidR="000853B4">
        <w:t>undertake</w:t>
      </w:r>
      <w:r w:rsidR="00881048">
        <w:t xml:space="preserve">n </w:t>
      </w:r>
      <w:r w:rsidR="000853B4">
        <w:t>a</w:t>
      </w:r>
      <w:r w:rsidR="00881048">
        <w:t xml:space="preserve">t a </w:t>
      </w:r>
      <w:r w:rsidR="00847C57">
        <w:t>6- or 12-month</w:t>
      </w:r>
      <w:r w:rsidR="00881048">
        <w:t xml:space="preserve"> </w:t>
      </w:r>
      <w:r w:rsidR="000853B4">
        <w:t>delay</w:t>
      </w:r>
      <w:r w:rsidR="00881048">
        <w:t xml:space="preserve">. </w:t>
      </w:r>
    </w:p>
    <w:p w14:paraId="4E0F11DC" w14:textId="65BE4F75" w:rsidR="006D7529" w:rsidRPr="001E3B13" w:rsidRDefault="00E53B45" w:rsidP="00D30183">
      <w:pPr>
        <w:pStyle w:val="Heading2"/>
        <w:numPr>
          <w:ilvl w:val="0"/>
          <w:numId w:val="0"/>
        </w:numPr>
        <w:rPr>
          <w:color w:val="auto"/>
          <w:sz w:val="22"/>
          <w:szCs w:val="22"/>
        </w:rPr>
      </w:pPr>
      <w:r w:rsidRPr="001E3B13">
        <w:rPr>
          <w:color w:val="auto"/>
          <w:sz w:val="22"/>
          <w:szCs w:val="22"/>
        </w:rPr>
        <w:t xml:space="preserve">P7 </w:t>
      </w:r>
      <w:r w:rsidR="006D7529" w:rsidRPr="001E3B13">
        <w:rPr>
          <w:color w:val="auto"/>
          <w:sz w:val="22"/>
          <w:szCs w:val="22"/>
        </w:rPr>
        <w:t>Encouraging student voice</w:t>
      </w:r>
    </w:p>
    <w:p w14:paraId="2CA8D382" w14:textId="67EA431B" w:rsidR="00AC5AD3" w:rsidRDefault="006D7529" w:rsidP="006D7529">
      <w:pPr>
        <w:pStyle w:val="BodyText"/>
      </w:pPr>
      <w:r>
        <w:t xml:space="preserve">Student voice could play a more active role in program design. This aligns with effective program management for young people and with best practice civics and citizenship education. </w:t>
      </w:r>
      <w:r w:rsidR="00AC5AD3">
        <w:t>P</w:t>
      </w:r>
      <w:r>
        <w:t xml:space="preserve">rogram administration occurs through school staff so there is limited </w:t>
      </w:r>
      <w:r w:rsidR="00AC5AD3">
        <w:t>data on</w:t>
      </w:r>
      <w:r>
        <w:t xml:space="preserve"> student perspectives. </w:t>
      </w:r>
    </w:p>
    <w:p w14:paraId="332D0727" w14:textId="148CB41F" w:rsidR="006D7529" w:rsidRPr="008C7B69" w:rsidRDefault="3FE7F493" w:rsidP="006D7529">
      <w:pPr>
        <w:pStyle w:val="BodyText"/>
        <w:sectPr w:rsidR="006D7529" w:rsidRPr="008C7B69" w:rsidSect="00FD16BB">
          <w:headerReference w:type="even" r:id="rId128"/>
          <w:headerReference w:type="default" r:id="rId129"/>
          <w:footerReference w:type="even" r:id="rId130"/>
          <w:footerReference w:type="default" r:id="rId131"/>
          <w:headerReference w:type="first" r:id="rId132"/>
          <w:footerReference w:type="first" r:id="rId133"/>
          <w:pgSz w:w="11906" w:h="16838" w:code="9"/>
          <w:pgMar w:top="1134" w:right="851" w:bottom="1134" w:left="3119" w:header="454" w:footer="159" w:gutter="0"/>
          <w:cols w:space="708"/>
          <w:docGrid w:linePitch="360"/>
        </w:sectPr>
      </w:pPr>
      <w:r w:rsidRPr="78D9A05D">
        <w:t xml:space="preserve">The </w:t>
      </w:r>
      <w:r w:rsidR="21DBB8F8" w:rsidRPr="78D9A05D">
        <w:t>d</w:t>
      </w:r>
      <w:r w:rsidRPr="78D9A05D">
        <w:t xml:space="preserve">epartment or administrative service provider could integrate student surveys into post-trip administration or the program could more broadly consult with students around future program changes or reviews. </w:t>
      </w:r>
      <w:r w:rsidR="21DBB8F8" w:rsidRPr="78D9A05D">
        <w:t>The department should consider whether this is best serviced through processes at the institutional level or through the Advisory Committee</w:t>
      </w:r>
      <w:r w:rsidRPr="78D9A05D">
        <w:t xml:space="preserve">. </w:t>
      </w:r>
    </w:p>
    <w:p w14:paraId="1D51CDA3" w14:textId="77777777" w:rsidR="0084047C" w:rsidRPr="0057372E" w:rsidRDefault="0084047C" w:rsidP="00556329">
      <w:pPr>
        <w:pStyle w:val="Partxx"/>
      </w:pPr>
      <w:bookmarkStart w:id="185" w:name="_Toc165025659"/>
      <w:r>
        <w:lastRenderedPageBreak/>
        <w:t>The Civics and Citizenship Education Program</w:t>
      </w:r>
      <w:bookmarkEnd w:id="185"/>
    </w:p>
    <w:p w14:paraId="1C938B7B" w14:textId="77777777" w:rsidR="0057372E" w:rsidRDefault="0057372E" w:rsidP="00442E84">
      <w:pPr>
        <w:pStyle w:val="BodyText"/>
      </w:pPr>
    </w:p>
    <w:p w14:paraId="20AC7A4A" w14:textId="77777777" w:rsidR="0057372E" w:rsidRDefault="0057372E" w:rsidP="00442E84">
      <w:pPr>
        <w:pStyle w:val="BodyText"/>
      </w:pPr>
    </w:p>
    <w:p w14:paraId="0F231910" w14:textId="77777777" w:rsidR="0057372E" w:rsidRDefault="0057372E" w:rsidP="00442E84">
      <w:pPr>
        <w:pStyle w:val="BodyText"/>
      </w:pPr>
    </w:p>
    <w:p w14:paraId="2E3D790C" w14:textId="77777777" w:rsidR="0057372E" w:rsidRDefault="0057372E" w:rsidP="00442E84">
      <w:pPr>
        <w:pStyle w:val="BodyText"/>
      </w:pPr>
    </w:p>
    <w:p w14:paraId="441E412E" w14:textId="77777777" w:rsidR="0057372E" w:rsidRDefault="0057372E" w:rsidP="00442E84">
      <w:pPr>
        <w:pStyle w:val="BodyText"/>
      </w:pPr>
    </w:p>
    <w:p w14:paraId="3BA4DDC8" w14:textId="77777777" w:rsidR="0057372E" w:rsidRDefault="0057372E" w:rsidP="00442E84">
      <w:pPr>
        <w:pStyle w:val="BodyText"/>
      </w:pPr>
    </w:p>
    <w:p w14:paraId="79AA6D8F" w14:textId="77777777" w:rsidR="0057372E" w:rsidRDefault="0057372E" w:rsidP="00442E84">
      <w:pPr>
        <w:pStyle w:val="BodyText"/>
      </w:pPr>
    </w:p>
    <w:p w14:paraId="635ABA2F" w14:textId="77777777" w:rsidR="0057372E" w:rsidRDefault="0057372E" w:rsidP="00442E84">
      <w:pPr>
        <w:pStyle w:val="BodyText"/>
        <w:sectPr w:rsidR="0057372E" w:rsidSect="00FD16BB">
          <w:headerReference w:type="even" r:id="rId134"/>
          <w:headerReference w:type="default" r:id="rId135"/>
          <w:footerReference w:type="even" r:id="rId136"/>
          <w:footerReference w:type="default" r:id="rId137"/>
          <w:headerReference w:type="first" r:id="rId138"/>
          <w:footerReference w:type="first" r:id="rId139"/>
          <w:pgSz w:w="11906" w:h="16838" w:code="9"/>
          <w:pgMar w:top="2760" w:right="720" w:bottom="1134" w:left="1134" w:header="454" w:footer="159" w:gutter="0"/>
          <w:cols w:space="708"/>
          <w:docGrid w:linePitch="360"/>
        </w:sectPr>
      </w:pPr>
    </w:p>
    <w:p w14:paraId="5360E6B1" w14:textId="77777777" w:rsidR="0084047C" w:rsidRDefault="0084047C" w:rsidP="0084047C">
      <w:pPr>
        <w:pStyle w:val="Heading1"/>
        <w:pageBreakBefore/>
        <w:ind w:left="0" w:hanging="600"/>
      </w:pPr>
      <w:bookmarkStart w:id="186" w:name="_Toc147848838"/>
      <w:bookmarkStart w:id="187" w:name="_Toc165025660"/>
      <w:r>
        <w:lastRenderedPageBreak/>
        <w:t>Appropriateness</w:t>
      </w:r>
      <w:bookmarkEnd w:id="186"/>
      <w:bookmarkEnd w:id="187"/>
      <w:r>
        <w:t xml:space="preserve"> </w:t>
      </w:r>
    </w:p>
    <w:p w14:paraId="0DDDB808" w14:textId="64A81CF3" w:rsidR="00173B6C" w:rsidRPr="00515AB7" w:rsidRDefault="00173B6C" w:rsidP="00173B6C">
      <w:pPr>
        <w:pStyle w:val="BodyText"/>
        <w:rPr>
          <w:color w:val="auto"/>
        </w:rPr>
      </w:pPr>
      <w:r w:rsidRPr="00515AB7">
        <w:rPr>
          <w:color w:val="auto"/>
        </w:rPr>
        <w:t>Thi</w:t>
      </w:r>
      <w:r w:rsidR="00881048" w:rsidRPr="00515AB7">
        <w:rPr>
          <w:color w:val="auto"/>
        </w:rPr>
        <w:t xml:space="preserve">s </w:t>
      </w:r>
      <w:r w:rsidRPr="00515AB7">
        <w:rPr>
          <w:color w:val="auto"/>
        </w:rPr>
        <w:t>chapte</w:t>
      </w:r>
      <w:r w:rsidR="00881048" w:rsidRPr="00515AB7">
        <w:rPr>
          <w:color w:val="auto"/>
        </w:rPr>
        <w:t xml:space="preserve">r </w:t>
      </w:r>
      <w:r w:rsidRPr="00515AB7">
        <w:rPr>
          <w:color w:val="auto"/>
        </w:rPr>
        <w:t>outline</w:t>
      </w:r>
      <w:r w:rsidR="00881048" w:rsidRPr="00515AB7">
        <w:rPr>
          <w:color w:val="auto"/>
        </w:rPr>
        <w:t xml:space="preserve">s </w:t>
      </w:r>
      <w:r w:rsidRPr="00515AB7">
        <w:rPr>
          <w:color w:val="auto"/>
        </w:rPr>
        <w:t>th</w:t>
      </w:r>
      <w:r w:rsidR="00881048" w:rsidRPr="00515AB7">
        <w:rPr>
          <w:color w:val="auto"/>
        </w:rPr>
        <w:t xml:space="preserve">e </w:t>
      </w:r>
      <w:r w:rsidRPr="00515AB7">
        <w:rPr>
          <w:color w:val="auto"/>
        </w:rPr>
        <w:t>desig</w:t>
      </w:r>
      <w:r w:rsidR="00881048" w:rsidRPr="00515AB7">
        <w:rPr>
          <w:color w:val="auto"/>
        </w:rPr>
        <w:t xml:space="preserve">n </w:t>
      </w:r>
      <w:r w:rsidRPr="00515AB7">
        <w:rPr>
          <w:color w:val="auto"/>
        </w:rPr>
        <w:t>o</w:t>
      </w:r>
      <w:r w:rsidR="00881048" w:rsidRPr="00515AB7">
        <w:rPr>
          <w:color w:val="auto"/>
        </w:rPr>
        <w:t xml:space="preserve">f </w:t>
      </w:r>
      <w:r w:rsidRPr="00515AB7">
        <w:rPr>
          <w:color w:val="auto"/>
        </w:rPr>
        <w:t>th</w:t>
      </w:r>
      <w:r w:rsidR="00881048" w:rsidRPr="00515AB7">
        <w:rPr>
          <w:color w:val="auto"/>
        </w:rPr>
        <w:t xml:space="preserve">e </w:t>
      </w:r>
      <w:r w:rsidRPr="00515AB7">
        <w:rPr>
          <w:color w:val="auto"/>
        </w:rPr>
        <w:t>CC</w:t>
      </w:r>
      <w:r w:rsidR="00881048" w:rsidRPr="00515AB7">
        <w:rPr>
          <w:color w:val="auto"/>
        </w:rPr>
        <w:t xml:space="preserve">E </w:t>
      </w:r>
      <w:r w:rsidRPr="00515AB7">
        <w:rPr>
          <w:color w:val="auto"/>
        </w:rPr>
        <w:t>program</w:t>
      </w:r>
      <w:r w:rsidR="00881048" w:rsidRPr="00515AB7">
        <w:rPr>
          <w:color w:val="auto"/>
        </w:rPr>
        <w:t xml:space="preserve"> </w:t>
      </w:r>
      <w:r w:rsidRPr="00515AB7">
        <w:rPr>
          <w:color w:val="auto"/>
        </w:rPr>
        <w:t>an</w:t>
      </w:r>
      <w:r w:rsidR="00881048" w:rsidRPr="00515AB7">
        <w:rPr>
          <w:color w:val="auto"/>
        </w:rPr>
        <w:t xml:space="preserve">d </w:t>
      </w:r>
      <w:r w:rsidRPr="00515AB7">
        <w:rPr>
          <w:color w:val="auto"/>
        </w:rPr>
        <w:t>examine</w:t>
      </w:r>
      <w:r w:rsidR="00881048" w:rsidRPr="00515AB7">
        <w:rPr>
          <w:color w:val="auto"/>
        </w:rPr>
        <w:t xml:space="preserve">s </w:t>
      </w:r>
      <w:r w:rsidRPr="00515AB7">
        <w:rPr>
          <w:color w:val="auto"/>
        </w:rPr>
        <w:t>alignmen</w:t>
      </w:r>
      <w:r w:rsidR="00881048" w:rsidRPr="00515AB7">
        <w:rPr>
          <w:color w:val="auto"/>
        </w:rPr>
        <w:t xml:space="preserve">t </w:t>
      </w:r>
      <w:r w:rsidRPr="00515AB7">
        <w:rPr>
          <w:color w:val="auto"/>
        </w:rPr>
        <w:t>wit</w:t>
      </w:r>
      <w:r w:rsidR="00881048" w:rsidRPr="00515AB7">
        <w:rPr>
          <w:color w:val="auto"/>
        </w:rPr>
        <w:t xml:space="preserve">h </w:t>
      </w:r>
      <w:r w:rsidRPr="00515AB7">
        <w:rPr>
          <w:color w:val="auto"/>
        </w:rPr>
        <w:t>ke</w:t>
      </w:r>
      <w:r w:rsidR="00881048" w:rsidRPr="00515AB7">
        <w:rPr>
          <w:color w:val="auto"/>
        </w:rPr>
        <w:t xml:space="preserve">y </w:t>
      </w:r>
      <w:r w:rsidRPr="00515AB7">
        <w:rPr>
          <w:color w:val="auto"/>
        </w:rPr>
        <w:t>polic</w:t>
      </w:r>
      <w:r w:rsidR="00881048" w:rsidRPr="00515AB7">
        <w:rPr>
          <w:color w:val="auto"/>
        </w:rPr>
        <w:t xml:space="preserve">y </w:t>
      </w:r>
      <w:r w:rsidRPr="00515AB7">
        <w:rPr>
          <w:color w:val="auto"/>
        </w:rPr>
        <w:t>consideration</w:t>
      </w:r>
      <w:r w:rsidR="00881048" w:rsidRPr="00515AB7">
        <w:rPr>
          <w:color w:val="auto"/>
        </w:rPr>
        <w:t xml:space="preserve">s </w:t>
      </w:r>
      <w:r w:rsidRPr="00515AB7">
        <w:rPr>
          <w:color w:val="auto"/>
        </w:rPr>
        <w:t>an</w:t>
      </w:r>
      <w:r w:rsidR="00881048" w:rsidRPr="00515AB7">
        <w:rPr>
          <w:color w:val="auto"/>
        </w:rPr>
        <w:t xml:space="preserve">d </w:t>
      </w:r>
      <w:r w:rsidRPr="00515AB7">
        <w:rPr>
          <w:color w:val="auto"/>
        </w:rPr>
        <w:t>goo</w:t>
      </w:r>
      <w:r w:rsidR="00881048" w:rsidRPr="00515AB7">
        <w:rPr>
          <w:color w:val="auto"/>
        </w:rPr>
        <w:t xml:space="preserve">d </w:t>
      </w:r>
      <w:r w:rsidRPr="00515AB7">
        <w:rPr>
          <w:color w:val="auto"/>
        </w:rPr>
        <w:t>practice.</w:t>
      </w:r>
    </w:p>
    <w:p w14:paraId="48F2FB23" w14:textId="359DF30B" w:rsidR="0084047C" w:rsidRDefault="0084047C" w:rsidP="00173B6C">
      <w:pPr>
        <w:pStyle w:val="Caption"/>
      </w:pPr>
      <w:bookmarkStart w:id="188" w:name="_Toc147850611"/>
      <w:r w:rsidRPr="00173B6C">
        <w:rPr>
          <w:rStyle w:val="CaptionLabel"/>
        </w:rPr>
        <w:t>Box </w:t>
      </w:r>
      <w:r w:rsidRPr="00173B6C">
        <w:rPr>
          <w:rStyle w:val="CaptionLabel"/>
        </w:rPr>
        <w:fldChar w:fldCharType="begin"/>
      </w:r>
      <w:r w:rsidRPr="00173B6C">
        <w:rPr>
          <w:rStyle w:val="CaptionLabel"/>
        </w:rPr>
        <w:instrText xml:space="preserve"> STYLEREF 1 \S \* MERGEFORMAT </w:instrText>
      </w:r>
      <w:r w:rsidRPr="00173B6C">
        <w:rPr>
          <w:rStyle w:val="CaptionLabel"/>
        </w:rPr>
        <w:fldChar w:fldCharType="separate"/>
      </w:r>
      <w:r w:rsidR="00377CB7">
        <w:rPr>
          <w:rStyle w:val="CaptionLabel"/>
          <w:noProof/>
        </w:rPr>
        <w:t>8</w:t>
      </w:r>
      <w:r w:rsidRPr="00173B6C">
        <w:rPr>
          <w:rStyle w:val="CaptionLabel"/>
        </w:rPr>
        <w:fldChar w:fldCharType="end"/>
      </w:r>
      <w:r w:rsidRPr="00173B6C">
        <w:rPr>
          <w:rStyle w:val="CaptionLabel"/>
        </w:rPr>
        <w:t>.</w:t>
      </w:r>
      <w:r w:rsidRPr="00173B6C">
        <w:rPr>
          <w:rStyle w:val="CaptionLabel"/>
        </w:rPr>
        <w:fldChar w:fldCharType="begin"/>
      </w:r>
      <w:r w:rsidRPr="00173B6C">
        <w:rPr>
          <w:rStyle w:val="CaptionLabel"/>
        </w:rPr>
        <w:instrText xml:space="preserve"> SEQ Box \* ARABIC \S 1 \* MERGEFORMAT </w:instrText>
      </w:r>
      <w:r w:rsidRPr="00173B6C">
        <w:rPr>
          <w:rStyle w:val="CaptionLabel"/>
        </w:rPr>
        <w:fldChar w:fldCharType="separate"/>
      </w:r>
      <w:r w:rsidR="00377CB7">
        <w:rPr>
          <w:rStyle w:val="CaptionLabel"/>
          <w:noProof/>
        </w:rPr>
        <w:t>1</w:t>
      </w:r>
      <w:r w:rsidRPr="00173B6C">
        <w:rPr>
          <w:rStyle w:val="CaptionLabel"/>
        </w:rPr>
        <w:fldChar w:fldCharType="end"/>
      </w:r>
      <w:r>
        <w:tab/>
        <w:t>Key findings – CCE program appropriateness</w:t>
      </w:r>
      <w:bookmarkEnd w:id="188"/>
    </w:p>
    <w:tbl>
      <w:tblPr>
        <w:tblW w:w="0" w:type="auto"/>
        <w:tblLayout w:type="fixed"/>
        <w:tblCellMar>
          <w:left w:w="0" w:type="dxa"/>
          <w:right w:w="0" w:type="dxa"/>
        </w:tblCellMar>
        <w:tblLook w:val="0000" w:firstRow="0" w:lastRow="0" w:firstColumn="0" w:lastColumn="0" w:noHBand="0" w:noVBand="0"/>
      </w:tblPr>
      <w:tblGrid>
        <w:gridCol w:w="7936"/>
      </w:tblGrid>
      <w:tr w:rsidR="00173B6C" w14:paraId="0695DDBC" w14:textId="77777777" w:rsidTr="78D9A05D">
        <w:tc>
          <w:tcPr>
            <w:tcW w:w="7936" w:type="dxa"/>
            <w:shd w:val="clear" w:color="auto" w:fill="E5E5E5" w:themeFill="accent2" w:themeFillTint="33"/>
            <w:tcMar>
              <w:top w:w="112" w:type="dxa"/>
              <w:bottom w:w="184" w:type="dxa"/>
              <w:right w:w="120" w:type="dxa"/>
            </w:tcMar>
          </w:tcPr>
          <w:p w14:paraId="463BB5A4" w14:textId="4ACADC43" w:rsidR="006D7529" w:rsidRDefault="006D7529" w:rsidP="006D7529">
            <w:pPr>
              <w:pStyle w:val="BoxListBullet"/>
            </w:pPr>
            <w:r w:rsidRPr="003B2662">
              <w:t>The</w:t>
            </w:r>
            <w:r>
              <w:t xml:space="preserve"> </w:t>
            </w:r>
            <w:r w:rsidRPr="003B2662">
              <w:t>design</w:t>
            </w:r>
            <w:r>
              <w:t xml:space="preserve"> </w:t>
            </w:r>
            <w:r w:rsidRPr="003B2662">
              <w:t>of</w:t>
            </w:r>
            <w:r>
              <w:t xml:space="preserve"> </w:t>
            </w:r>
            <w:r w:rsidR="00AC5AD3">
              <w:t xml:space="preserve">the </w:t>
            </w:r>
            <w:r>
              <w:t xml:space="preserve">CCE program is aligned to effective practice and </w:t>
            </w:r>
            <w:r w:rsidR="00AC5AD3">
              <w:t xml:space="preserve">is </w:t>
            </w:r>
            <w:r>
              <w:t xml:space="preserve">educationally valid, especially in terms of the encouragement of student voice in activities and discussion of controversial issues. However, </w:t>
            </w:r>
            <w:r w:rsidR="00AC5AD3">
              <w:t xml:space="preserve">initiatives </w:t>
            </w:r>
            <w:r>
              <w:t xml:space="preserve">lack a clear issue-based project element in design. </w:t>
            </w:r>
          </w:p>
          <w:p w14:paraId="7BB42593" w14:textId="6370C1CA" w:rsidR="006D7529" w:rsidRDefault="00AC5AD3" w:rsidP="006D7529">
            <w:pPr>
              <w:pStyle w:val="BoxListBullet"/>
            </w:pPr>
            <w:r>
              <w:t xml:space="preserve">The individual </w:t>
            </w:r>
            <w:r w:rsidR="006D7529">
              <w:t xml:space="preserve">CCE </w:t>
            </w:r>
            <w:r>
              <w:t xml:space="preserve">initiatives </w:t>
            </w:r>
            <w:r w:rsidR="006D7529">
              <w:t>are highly aligned with key policy considerations but there are some limitations in terms of equity and inclusion and complementing state and territory programs.</w:t>
            </w:r>
          </w:p>
          <w:p w14:paraId="754F77DC" w14:textId="4768F276" w:rsidR="006D7529" w:rsidRDefault="21DBB8F8" w:rsidP="006D7529">
            <w:pPr>
              <w:pStyle w:val="BoxListBullet"/>
            </w:pPr>
            <w:r w:rsidRPr="78D9A05D">
              <w:t xml:space="preserve">The </w:t>
            </w:r>
            <w:r w:rsidR="3FE7F493" w:rsidRPr="78D9A05D">
              <w:t>CCE program</w:t>
            </w:r>
            <w:r w:rsidRPr="78D9A05D">
              <w:t xml:space="preserve"> is</w:t>
            </w:r>
            <w:r w:rsidR="3FE7F493" w:rsidRPr="78D9A05D">
              <w:t xml:space="preserve"> broadly aligned with current education policy priorities however could benefit from greater data and evidence of achievement and outcomes in design.</w:t>
            </w:r>
          </w:p>
          <w:p w14:paraId="5FA98D12" w14:textId="35EB934B" w:rsidR="00173B6C" w:rsidRDefault="3FE7F493" w:rsidP="006D7529">
            <w:pPr>
              <w:pStyle w:val="BoxListBullet"/>
            </w:pPr>
            <w:r w:rsidRPr="78D9A05D">
              <w:t>Governance arrangements are well structured to provide effective governance, but there are opportunities to strengthen monitoring, continuous improvement and knowledge sharing.</w:t>
            </w:r>
          </w:p>
        </w:tc>
      </w:tr>
    </w:tbl>
    <w:p w14:paraId="529918F2" w14:textId="4FF1E4A7" w:rsidR="0034006D" w:rsidRDefault="0034006D" w:rsidP="0034006D">
      <w:pPr>
        <w:pStyle w:val="Heading2"/>
      </w:pPr>
      <w:bookmarkStart w:id="189" w:name="_Toc147848839"/>
      <w:bookmarkStart w:id="190" w:name="_Toc165025661"/>
      <w:r>
        <w:t>Design</w:t>
      </w:r>
      <w:bookmarkEnd w:id="189"/>
      <w:bookmarkEnd w:id="190"/>
    </w:p>
    <w:p w14:paraId="3D285544" w14:textId="375FEFFB" w:rsidR="0034006D" w:rsidRDefault="0034006D" w:rsidP="0034006D">
      <w:pPr>
        <w:pStyle w:val="BodyText"/>
      </w:pPr>
      <w:r>
        <w:t>Th</w:t>
      </w:r>
      <w:r w:rsidR="00881048">
        <w:t xml:space="preserve">e </w:t>
      </w:r>
      <w:r>
        <w:t>CC</w:t>
      </w:r>
      <w:r w:rsidR="00881048">
        <w:t xml:space="preserve">E </w:t>
      </w:r>
      <w:r>
        <w:t>progra</w:t>
      </w:r>
      <w:r w:rsidR="00881048">
        <w:t xml:space="preserve">m </w:t>
      </w:r>
      <w:r>
        <w:t>support</w:t>
      </w:r>
      <w:r w:rsidR="00881048">
        <w:t xml:space="preserve">s </w:t>
      </w:r>
      <w:r>
        <w:t>civic</w:t>
      </w:r>
      <w:r w:rsidR="00881048">
        <w:t xml:space="preserve">s </w:t>
      </w:r>
      <w:r>
        <w:t>an</w:t>
      </w:r>
      <w:r w:rsidR="00881048">
        <w:t xml:space="preserve">d </w:t>
      </w:r>
      <w:r>
        <w:t>citizenshi</w:t>
      </w:r>
      <w:r w:rsidR="00881048">
        <w:t xml:space="preserve">p </w:t>
      </w:r>
      <w:r>
        <w:t>educatio</w:t>
      </w:r>
      <w:r w:rsidR="00881048">
        <w:t xml:space="preserve">n </w:t>
      </w:r>
      <w:r>
        <w:t>i</w:t>
      </w:r>
      <w:r w:rsidR="00881048">
        <w:t xml:space="preserve">n </w:t>
      </w:r>
      <w:r>
        <w:t>school</w:t>
      </w:r>
      <w:r w:rsidR="00881048">
        <w:t xml:space="preserve">s </w:t>
      </w:r>
      <w:r>
        <w:t>b</w:t>
      </w:r>
      <w:r w:rsidR="00881048">
        <w:t xml:space="preserve">y </w:t>
      </w:r>
      <w:r>
        <w:t>fundin</w:t>
      </w:r>
      <w:r w:rsidR="00881048">
        <w:t xml:space="preserve">g </w:t>
      </w:r>
      <w:r>
        <w:t>program</w:t>
      </w:r>
      <w:r w:rsidR="00881048">
        <w:t xml:space="preserve">s </w:t>
      </w:r>
      <w:r>
        <w:t xml:space="preserve">that: </w:t>
      </w:r>
    </w:p>
    <w:p w14:paraId="4F5BEFE3" w14:textId="408D5D34" w:rsidR="0034006D" w:rsidRDefault="0034006D" w:rsidP="0034006D">
      <w:pPr>
        <w:pStyle w:val="ListBullet"/>
      </w:pPr>
      <w:r>
        <w:t>aim</w:t>
      </w:r>
      <w:r w:rsidR="00881048">
        <w:t xml:space="preserve"> </w:t>
      </w:r>
      <w:r w:rsidR="00CB22D8">
        <w:t xml:space="preserve">to </w:t>
      </w:r>
      <w:r>
        <w:t>help</w:t>
      </w:r>
      <w:r w:rsidR="00881048">
        <w:t xml:space="preserve"> </w:t>
      </w:r>
      <w:r>
        <w:t>youn</w:t>
      </w:r>
      <w:r w:rsidR="00881048">
        <w:t xml:space="preserve">g </w:t>
      </w:r>
      <w:r>
        <w:t>Australian</w:t>
      </w:r>
      <w:r w:rsidR="00881048">
        <w:t xml:space="preserve">s </w:t>
      </w:r>
      <w:r>
        <w:t>becom</w:t>
      </w:r>
      <w:r w:rsidR="00881048">
        <w:t xml:space="preserve">e </w:t>
      </w:r>
      <w:r>
        <w:t>activ</w:t>
      </w:r>
      <w:r w:rsidR="00881048">
        <w:t xml:space="preserve">e </w:t>
      </w:r>
      <w:r>
        <w:t>an</w:t>
      </w:r>
      <w:r w:rsidR="00881048">
        <w:t xml:space="preserve">d </w:t>
      </w:r>
      <w:r>
        <w:t>informe</w:t>
      </w:r>
      <w:r w:rsidR="00881048">
        <w:t xml:space="preserve">d </w:t>
      </w:r>
      <w:r>
        <w:t>citizen</w:t>
      </w:r>
      <w:r w:rsidR="00881048">
        <w:t xml:space="preserve">s </w:t>
      </w:r>
      <w:r>
        <w:t>throug</w:t>
      </w:r>
      <w:r w:rsidR="00881048">
        <w:t xml:space="preserve">h </w:t>
      </w:r>
      <w:r>
        <w:t>a</w:t>
      </w:r>
      <w:r w:rsidR="00881048">
        <w:t xml:space="preserve">n </w:t>
      </w:r>
      <w:r>
        <w:t>understandin</w:t>
      </w:r>
      <w:r w:rsidR="00881048">
        <w:t xml:space="preserve">g </w:t>
      </w:r>
      <w:r>
        <w:t>o</w:t>
      </w:r>
      <w:r w:rsidR="00881048">
        <w:t xml:space="preserve">f </w:t>
      </w:r>
      <w:r>
        <w:t>Australia’</w:t>
      </w:r>
      <w:r w:rsidR="00881048">
        <w:t xml:space="preserve">s </w:t>
      </w:r>
      <w:r>
        <w:t>syste</w:t>
      </w:r>
      <w:r w:rsidR="00881048">
        <w:t xml:space="preserve">m </w:t>
      </w:r>
      <w:r>
        <w:t>o</w:t>
      </w:r>
      <w:r w:rsidR="00881048">
        <w:t xml:space="preserve">f </w:t>
      </w:r>
      <w:r>
        <w:t>government</w:t>
      </w:r>
      <w:r w:rsidR="00881048">
        <w:t xml:space="preserve">, </w:t>
      </w:r>
      <w:r>
        <w:t>history</w:t>
      </w:r>
      <w:r w:rsidR="00881048">
        <w:t xml:space="preserve">, </w:t>
      </w:r>
      <w:r>
        <w:t>an</w:t>
      </w:r>
      <w:r w:rsidR="00881048">
        <w:t xml:space="preserve">d </w:t>
      </w:r>
      <w:r>
        <w:t>culture</w:t>
      </w:r>
    </w:p>
    <w:p w14:paraId="150EBDAC" w14:textId="3B899C0E" w:rsidR="0034006D" w:rsidRDefault="1A1AAA41" w:rsidP="0034006D">
      <w:pPr>
        <w:pStyle w:val="ListBullet"/>
      </w:pPr>
      <w:r w:rsidRPr="78D9A05D">
        <w:t>provid</w:t>
      </w:r>
      <w:r w:rsidR="4A74C97A" w:rsidRPr="78D9A05D">
        <w:t xml:space="preserve">e </w:t>
      </w:r>
      <w:r w:rsidRPr="78D9A05D">
        <w:t>resource</w:t>
      </w:r>
      <w:r w:rsidR="4A74C97A" w:rsidRPr="78D9A05D">
        <w:t xml:space="preserve">s </w:t>
      </w:r>
      <w:r w:rsidRPr="78D9A05D">
        <w:t>aligne</w:t>
      </w:r>
      <w:r w:rsidR="4A74C97A" w:rsidRPr="78D9A05D">
        <w:t xml:space="preserve">d </w:t>
      </w:r>
      <w:r w:rsidRPr="78D9A05D">
        <w:t>t</w:t>
      </w:r>
      <w:r w:rsidR="4A74C97A" w:rsidRPr="78D9A05D">
        <w:t xml:space="preserve">o </w:t>
      </w:r>
      <w:r w:rsidRPr="78D9A05D">
        <w:t>th</w:t>
      </w:r>
      <w:r w:rsidR="4A74C97A" w:rsidRPr="78D9A05D">
        <w:t xml:space="preserve">e </w:t>
      </w:r>
      <w:r w:rsidRPr="78D9A05D">
        <w:t>Australia</w:t>
      </w:r>
      <w:r w:rsidR="4A74C97A" w:rsidRPr="78D9A05D">
        <w:t xml:space="preserve">n </w:t>
      </w:r>
      <w:r w:rsidR="3B9B3F4A" w:rsidRPr="78D9A05D">
        <w:t>C</w:t>
      </w:r>
      <w:r w:rsidRPr="78D9A05D">
        <w:t>urriculu</w:t>
      </w:r>
      <w:r w:rsidR="4A74C97A" w:rsidRPr="78D9A05D">
        <w:t xml:space="preserve">m </w:t>
      </w:r>
      <w:r w:rsidRPr="78D9A05D">
        <w:t>t</w:t>
      </w:r>
      <w:r w:rsidR="4A74C97A" w:rsidRPr="78D9A05D">
        <w:t xml:space="preserve">o </w:t>
      </w:r>
      <w:r w:rsidRPr="78D9A05D">
        <w:t>ai</w:t>
      </w:r>
      <w:r w:rsidR="4A74C97A" w:rsidRPr="78D9A05D">
        <w:t xml:space="preserve">d </w:t>
      </w:r>
      <w:r w:rsidRPr="78D9A05D">
        <w:t>th</w:t>
      </w:r>
      <w:r w:rsidR="4A74C97A" w:rsidRPr="78D9A05D">
        <w:t xml:space="preserve">e </w:t>
      </w:r>
      <w:r w:rsidRPr="78D9A05D">
        <w:t>teachin</w:t>
      </w:r>
      <w:r w:rsidR="4A74C97A" w:rsidRPr="78D9A05D">
        <w:t xml:space="preserve">g </w:t>
      </w:r>
      <w:r w:rsidRPr="78D9A05D">
        <w:t>o</w:t>
      </w:r>
      <w:r w:rsidR="4A74C97A" w:rsidRPr="78D9A05D">
        <w:t xml:space="preserve">f </w:t>
      </w:r>
      <w:r w:rsidRPr="78D9A05D">
        <w:t>civic</w:t>
      </w:r>
      <w:r w:rsidR="4A74C97A" w:rsidRPr="78D9A05D">
        <w:t xml:space="preserve">s </w:t>
      </w:r>
      <w:r w:rsidRPr="78D9A05D">
        <w:t>an</w:t>
      </w:r>
      <w:r w:rsidR="4A74C97A" w:rsidRPr="78D9A05D">
        <w:t xml:space="preserve">d </w:t>
      </w:r>
      <w:r w:rsidRPr="78D9A05D">
        <w:t>citizenshi</w:t>
      </w:r>
      <w:r w:rsidR="4A74C97A" w:rsidRPr="78D9A05D">
        <w:t xml:space="preserve">p </w:t>
      </w:r>
      <w:r w:rsidRPr="78D9A05D">
        <w:t>educatio</w:t>
      </w:r>
      <w:r w:rsidR="4A74C97A" w:rsidRPr="78D9A05D">
        <w:t xml:space="preserve">n </w:t>
      </w:r>
      <w:r w:rsidRPr="78D9A05D">
        <w:t>i</w:t>
      </w:r>
      <w:r w:rsidR="4A74C97A" w:rsidRPr="78D9A05D">
        <w:t xml:space="preserve">n </w:t>
      </w:r>
      <w:r w:rsidRPr="78D9A05D">
        <w:t>school</w:t>
      </w:r>
      <w:r w:rsidR="4A74C97A" w:rsidRPr="78D9A05D">
        <w:t xml:space="preserve">s </w:t>
      </w:r>
      <w:r w:rsidRPr="78D9A05D">
        <w:t>respectively</w:t>
      </w:r>
      <w:r w:rsidR="4A74C97A" w:rsidRPr="78D9A05D">
        <w:t xml:space="preserve">. </w:t>
      </w:r>
    </w:p>
    <w:p w14:paraId="19D89914" w14:textId="1486B373" w:rsidR="00817662" w:rsidRDefault="0034006D" w:rsidP="0034006D">
      <w:pPr>
        <w:pStyle w:val="BodyText"/>
      </w:pPr>
      <w:r>
        <w:t>Th</w:t>
      </w:r>
      <w:r w:rsidR="00881048">
        <w:t xml:space="preserve">e </w:t>
      </w:r>
      <w:r>
        <w:t>CC</w:t>
      </w:r>
      <w:r w:rsidR="00881048">
        <w:t xml:space="preserve">E </w:t>
      </w:r>
      <w:r>
        <w:t>progra</w:t>
      </w:r>
      <w:r w:rsidR="00881048">
        <w:t xml:space="preserve">m </w:t>
      </w:r>
      <w:r>
        <w:t>currentl</w:t>
      </w:r>
      <w:r w:rsidR="00881048">
        <w:t xml:space="preserve">y </w:t>
      </w:r>
      <w:r>
        <w:t>fund</w:t>
      </w:r>
      <w:r w:rsidR="00881048">
        <w:t xml:space="preserve">s 7 </w:t>
      </w:r>
      <w:r>
        <w:t>separat</w:t>
      </w:r>
      <w:r w:rsidR="00881048">
        <w:t xml:space="preserve">e </w:t>
      </w:r>
      <w:r>
        <w:t>program</w:t>
      </w:r>
      <w:r w:rsidR="00881048">
        <w:t xml:space="preserve">s </w:t>
      </w:r>
      <w:r>
        <w:t>delivere</w:t>
      </w:r>
      <w:r w:rsidR="00881048">
        <w:t xml:space="preserve">d </w:t>
      </w:r>
      <w:r>
        <w:t>b</w:t>
      </w:r>
      <w:r w:rsidR="00881048">
        <w:t xml:space="preserve">y </w:t>
      </w:r>
      <w:r>
        <w:t>servic</w:t>
      </w:r>
      <w:r w:rsidR="00881048">
        <w:t xml:space="preserve">e </w:t>
      </w:r>
      <w:r>
        <w:t>provider</w:t>
      </w:r>
      <w:r w:rsidR="00881048">
        <w:t xml:space="preserve">s </w:t>
      </w:r>
      <w:r>
        <w:t>an</w:t>
      </w:r>
      <w:r w:rsidR="00881048">
        <w:t xml:space="preserve">d </w:t>
      </w:r>
      <w:r>
        <w:t>grantees</w:t>
      </w:r>
      <w:r w:rsidR="00881048">
        <w:t xml:space="preserve">, </w:t>
      </w:r>
      <w:r w:rsidR="00817662">
        <w:t xml:space="preserve">as outlined in the table below. </w:t>
      </w:r>
    </w:p>
    <w:p w14:paraId="1B846B9E" w14:textId="77777777" w:rsidR="00817662" w:rsidRDefault="00817662">
      <w:pPr>
        <w:spacing w:before="0" w:after="160" w:line="259" w:lineRule="auto"/>
      </w:pPr>
      <w:r>
        <w:br w:type="page"/>
      </w:r>
    </w:p>
    <w:p w14:paraId="1C20A34D" w14:textId="42A6ED42" w:rsidR="00D52636" w:rsidRDefault="00D52636" w:rsidP="0084047C">
      <w:pPr>
        <w:pStyle w:val="Caption"/>
        <w:ind w:left="-677" w:hanging="1308"/>
      </w:pPr>
      <w:bookmarkStart w:id="191" w:name="_Toc147850598"/>
      <w:r w:rsidRPr="00354EDB">
        <w:rPr>
          <w:rStyle w:val="CaptionLabel"/>
        </w:rPr>
        <w:lastRenderedPageBreak/>
        <w:t>Table </w:t>
      </w:r>
      <w:r w:rsidRPr="00354EDB">
        <w:rPr>
          <w:rStyle w:val="CaptionLabel"/>
        </w:rPr>
        <w:fldChar w:fldCharType="begin"/>
      </w:r>
      <w:r w:rsidRPr="00354EDB">
        <w:rPr>
          <w:rStyle w:val="CaptionLabel"/>
        </w:rPr>
        <w:instrText xml:space="preserve"> STYLEREF 1 \S \* MERGEFORMAT </w:instrText>
      </w:r>
      <w:r w:rsidRPr="00354EDB">
        <w:rPr>
          <w:rStyle w:val="CaptionLabel"/>
        </w:rPr>
        <w:fldChar w:fldCharType="separate"/>
      </w:r>
      <w:r w:rsidR="00377CB7">
        <w:rPr>
          <w:rStyle w:val="CaptionLabel"/>
          <w:noProof/>
        </w:rPr>
        <w:t>8</w:t>
      </w:r>
      <w:r w:rsidRPr="00354EDB">
        <w:rPr>
          <w:rStyle w:val="CaptionLabel"/>
        </w:rPr>
        <w:fldChar w:fldCharType="end"/>
      </w:r>
      <w:r w:rsidRPr="00354EDB">
        <w:rPr>
          <w:rStyle w:val="CaptionLabel"/>
        </w:rPr>
        <w:t>.</w:t>
      </w:r>
      <w:r w:rsidRPr="00354EDB">
        <w:rPr>
          <w:rStyle w:val="CaptionLabel"/>
        </w:rPr>
        <w:fldChar w:fldCharType="begin"/>
      </w:r>
      <w:r w:rsidRPr="00354EDB">
        <w:rPr>
          <w:rStyle w:val="CaptionLabel"/>
        </w:rPr>
        <w:instrText xml:space="preserve"> SEQ Table \* ARABIC \S 1 \* MERGEFORMAT </w:instrText>
      </w:r>
      <w:r w:rsidRPr="00354EDB">
        <w:rPr>
          <w:rStyle w:val="CaptionLabel"/>
        </w:rPr>
        <w:fldChar w:fldCharType="separate"/>
      </w:r>
      <w:r w:rsidR="00377CB7">
        <w:rPr>
          <w:rStyle w:val="CaptionLabel"/>
          <w:noProof/>
        </w:rPr>
        <w:t>1</w:t>
      </w:r>
      <w:r w:rsidRPr="00354EDB">
        <w:rPr>
          <w:rStyle w:val="CaptionLabel"/>
        </w:rPr>
        <w:fldChar w:fldCharType="end"/>
      </w:r>
      <w:r w:rsidRPr="00354EDB">
        <w:tab/>
      </w:r>
      <w:r w:rsidR="001D56F3" w:rsidRPr="00354EDB">
        <w:t>CCE</w:t>
      </w:r>
      <w:r w:rsidR="001D56F3">
        <w:t xml:space="preserve"> program overview</w:t>
      </w:r>
      <w:bookmarkEnd w:id="191"/>
    </w:p>
    <w:tbl>
      <w:tblPr>
        <w:tblStyle w:val="aacTableBasic"/>
        <w:tblW w:w="9922" w:type="dxa"/>
        <w:tblInd w:w="-1985" w:type="dxa"/>
        <w:tblLayout w:type="fixed"/>
        <w:tblLook w:val="04A0" w:firstRow="1" w:lastRow="0" w:firstColumn="1" w:lastColumn="0" w:noHBand="0" w:noVBand="1"/>
        <w:tblDescription w:val=" CCE program overview&#10;&#10;The National Schools Constitutional Convention:&#10;Responsible body - National Curriculum Services (NCS)&#10;Description- An annual peak event exploring the Australian Constitution. &#10;Target audience- Students in Year 11 and 12&#10;&#10;The Australian Constitution Centre (ACC) at the High Court:&#10;Responsible body - Constitutional Education Fund Australia (CEFA)&#10;Description - A centre located at the High Court of Australia in Canberra that helps young Australians learn about Australia’s constitutional arrangements and our system of government.&#10;Target audience - All students&#10;&#10;The National History Challenge (NHC):&#10;Responsible body - History Teachers Association of Australia (HTAA)&#10;Description - A free research-based competition that gives Australian students a chance to be historians, researching world history, examining Australia’s past, investigating their community, or exploring their own roots.&#10;Target audience - All students&#10;&#10;The Simpson Prize:&#10;Responsible body - History Teachers Association of Australia (HTAA)&#10;Description - A national competition that focuses on the service of Australians in World War I&#10;Target audience- Students in Year 9 and 10&#10;&#10;World Schools Debating Championships (WSDC):&#10;Responsible body - Australian Debating Federation (ADF)&#10;Description - Supports Australia’s participation in an English-language World Debating Championships and the development of debating in schools across Australia through teaching coaching and development programs.&#10;Target audience - Students in Year 7-12&#10;&#10;International Geography Olympiad (iGEO) and Geography Big Week Out (GBWO):&#10;Responsible body- Royal Geographic Society of Queensland (RGSQ)&#10;Description- Supports Australia’s participation in the iGEO and Geography Big Week Out (GBWO), providing students with an opportunity to achieve higher level analytical and decision-making skills in geography and raise the standard of geographical knowledge.&#10;Target audience- Students in Year 11&#10;&#10;Civics and Citizenship Education (CCE) Teacher Resources Package&#10;Responsible body - Education Services Australia (ESA)&#10;Description - When published, this will provide an online hub of approximately 200 resources for civics and citizenship educators.&#10;Target audience - All students&#10;&#10;Source: Department of Education, 2018-2023, various program overviews and grant agreements.&#10;"/>
      </w:tblPr>
      <w:tblGrid>
        <w:gridCol w:w="2691"/>
        <w:gridCol w:w="1842"/>
        <w:gridCol w:w="3405"/>
        <w:gridCol w:w="1984"/>
      </w:tblGrid>
      <w:tr w:rsidR="002F6DB6" w14:paraId="2C9A696D" w14:textId="77777777" w:rsidTr="002F6DB6">
        <w:trPr>
          <w:cnfStyle w:val="100000000000" w:firstRow="1" w:lastRow="0" w:firstColumn="0" w:lastColumn="0" w:oddVBand="0" w:evenVBand="0" w:oddHBand="0" w:evenHBand="0" w:firstRowFirstColumn="0" w:firstRowLastColumn="0" w:lastRowFirstColumn="0" w:lastRowLastColumn="0"/>
          <w:tblHeader/>
        </w:trPr>
        <w:tc>
          <w:tcPr>
            <w:tcW w:w="2691" w:type="dxa"/>
            <w:tcBorders>
              <w:top w:val="nil"/>
            </w:tcBorders>
            <w:shd w:val="solid" w:color="140034" w:fill="140034"/>
            <w:tcMar>
              <w:left w:w="80" w:type="dxa"/>
            </w:tcMar>
          </w:tcPr>
          <w:p w14:paraId="29E572EB" w14:textId="77777777" w:rsidR="002F6DB6" w:rsidRDefault="002F6DB6" w:rsidP="00137781">
            <w:pPr>
              <w:pStyle w:val="Tablecolumnheadings"/>
            </w:pPr>
            <w:r>
              <w:t>Title</w:t>
            </w:r>
          </w:p>
        </w:tc>
        <w:tc>
          <w:tcPr>
            <w:tcW w:w="1842" w:type="dxa"/>
            <w:tcBorders>
              <w:top w:val="nil"/>
            </w:tcBorders>
            <w:shd w:val="solid" w:color="140034" w:fill="140034"/>
          </w:tcPr>
          <w:p w14:paraId="627659DE" w14:textId="77777777" w:rsidR="002F6DB6" w:rsidRDefault="002F6DB6" w:rsidP="00137781">
            <w:pPr>
              <w:pStyle w:val="Tablecolumnheadings"/>
            </w:pPr>
            <w:r>
              <w:t>Responsible body</w:t>
            </w:r>
          </w:p>
        </w:tc>
        <w:tc>
          <w:tcPr>
            <w:tcW w:w="3405" w:type="dxa"/>
            <w:tcBorders>
              <w:top w:val="nil"/>
            </w:tcBorders>
            <w:shd w:val="solid" w:color="140034" w:fill="140034"/>
          </w:tcPr>
          <w:p w14:paraId="716271D6" w14:textId="77777777" w:rsidR="002F6DB6" w:rsidRDefault="002F6DB6" w:rsidP="00137781">
            <w:pPr>
              <w:pStyle w:val="Tablecolumnheadings"/>
            </w:pPr>
            <w:r>
              <w:t>Description</w:t>
            </w:r>
          </w:p>
        </w:tc>
        <w:tc>
          <w:tcPr>
            <w:tcW w:w="1984" w:type="dxa"/>
            <w:tcBorders>
              <w:top w:val="nil"/>
            </w:tcBorders>
            <w:shd w:val="solid" w:color="140034" w:fill="140034"/>
          </w:tcPr>
          <w:p w14:paraId="68B616ED" w14:textId="77777777" w:rsidR="002F6DB6" w:rsidRDefault="002F6DB6" w:rsidP="00137781">
            <w:pPr>
              <w:pStyle w:val="Tablecolumnheadings"/>
            </w:pPr>
            <w:r>
              <w:t>Target audience</w:t>
            </w:r>
          </w:p>
        </w:tc>
      </w:tr>
      <w:tr w:rsidR="002F6DB6" w14:paraId="58CE5D5A" w14:textId="77777777" w:rsidTr="00137781">
        <w:tc>
          <w:tcPr>
            <w:tcW w:w="2691" w:type="dxa"/>
            <w:shd w:val="clear" w:color="auto" w:fill="EBE6F2" w:themeFill="accent1" w:themeFillTint="33"/>
            <w:tcMar>
              <w:left w:w="80" w:type="dxa"/>
            </w:tcMar>
          </w:tcPr>
          <w:p w14:paraId="3ACB4095" w14:textId="77777777" w:rsidR="002F6DB6" w:rsidRPr="006F4F99" w:rsidRDefault="002F6DB6" w:rsidP="00137781">
            <w:pPr>
              <w:pStyle w:val="Tabletext"/>
              <w:rPr>
                <w:b/>
                <w:bCs/>
              </w:rPr>
            </w:pPr>
            <w:r w:rsidRPr="006F4F99">
              <w:rPr>
                <w:b/>
                <w:bCs/>
              </w:rPr>
              <w:t>The National Schools Constitutional Convention</w:t>
            </w:r>
          </w:p>
        </w:tc>
        <w:tc>
          <w:tcPr>
            <w:tcW w:w="1842" w:type="dxa"/>
          </w:tcPr>
          <w:p w14:paraId="227960A2" w14:textId="77777777" w:rsidR="002F6DB6" w:rsidRDefault="002F6DB6" w:rsidP="00137781">
            <w:pPr>
              <w:pStyle w:val="Tabletext"/>
            </w:pPr>
            <w:r>
              <w:t>National Curriculum Services (NCS)</w:t>
            </w:r>
          </w:p>
        </w:tc>
        <w:tc>
          <w:tcPr>
            <w:tcW w:w="3405" w:type="dxa"/>
          </w:tcPr>
          <w:p w14:paraId="257CEBCA" w14:textId="77777777" w:rsidR="002F6DB6" w:rsidRDefault="002F6DB6" w:rsidP="00137781">
            <w:pPr>
              <w:pStyle w:val="Tabletext"/>
            </w:pPr>
            <w:r>
              <w:t>A</w:t>
            </w:r>
            <w:r w:rsidRPr="00D52636">
              <w:t>n annual peak event exploring the Australian Constitution</w:t>
            </w:r>
          </w:p>
        </w:tc>
        <w:tc>
          <w:tcPr>
            <w:tcW w:w="1984" w:type="dxa"/>
          </w:tcPr>
          <w:p w14:paraId="446E5C0E" w14:textId="77777777" w:rsidR="002F6DB6" w:rsidRDefault="002F6DB6" w:rsidP="00137781">
            <w:pPr>
              <w:pStyle w:val="Tabletext"/>
            </w:pPr>
            <w:r>
              <w:t>Students in Year 11 and 12</w:t>
            </w:r>
          </w:p>
        </w:tc>
      </w:tr>
      <w:tr w:rsidR="002F6DB6" w14:paraId="63D26561" w14:textId="77777777" w:rsidTr="00137781">
        <w:tc>
          <w:tcPr>
            <w:tcW w:w="2691" w:type="dxa"/>
            <w:shd w:val="clear" w:color="auto" w:fill="EBE6F2" w:themeFill="accent1" w:themeFillTint="33"/>
            <w:tcMar>
              <w:left w:w="80" w:type="dxa"/>
            </w:tcMar>
          </w:tcPr>
          <w:p w14:paraId="7FE01E7B" w14:textId="77777777" w:rsidR="002F6DB6" w:rsidRPr="006F4F99" w:rsidRDefault="002F6DB6" w:rsidP="00137781">
            <w:pPr>
              <w:pStyle w:val="Tabletext"/>
              <w:rPr>
                <w:b/>
                <w:bCs/>
              </w:rPr>
            </w:pPr>
            <w:r w:rsidRPr="006F4F99">
              <w:rPr>
                <w:b/>
                <w:bCs/>
              </w:rPr>
              <w:t>The Australian Constitution Centre (ACC) at the High Court</w:t>
            </w:r>
          </w:p>
        </w:tc>
        <w:tc>
          <w:tcPr>
            <w:tcW w:w="1842" w:type="dxa"/>
          </w:tcPr>
          <w:p w14:paraId="53FE5E40" w14:textId="77777777" w:rsidR="002F6DB6" w:rsidRDefault="002F6DB6" w:rsidP="00137781">
            <w:pPr>
              <w:pStyle w:val="Tabletext"/>
            </w:pPr>
            <w:r>
              <w:t>Constitutional Education Fund Australia (CEFA)</w:t>
            </w:r>
          </w:p>
        </w:tc>
        <w:tc>
          <w:tcPr>
            <w:tcW w:w="3405" w:type="dxa"/>
          </w:tcPr>
          <w:p w14:paraId="6072A9F8" w14:textId="77777777" w:rsidR="002F6DB6" w:rsidRDefault="002F6DB6" w:rsidP="00137781">
            <w:pPr>
              <w:pStyle w:val="Tabletext"/>
            </w:pPr>
            <w:r>
              <w:t>A</w:t>
            </w:r>
            <w:r w:rsidRPr="00DD3B53">
              <w:t xml:space="preserve"> </w:t>
            </w:r>
            <w:r>
              <w:t xml:space="preserve">one-off grant payment that supported a </w:t>
            </w:r>
            <w:r w:rsidRPr="00DD3B53">
              <w:t>centre located at the High Court of Australia in Canberra that helps young Australians learn about Australia’s constitutional arrangements and our system of government</w:t>
            </w:r>
          </w:p>
        </w:tc>
        <w:tc>
          <w:tcPr>
            <w:tcW w:w="1984" w:type="dxa"/>
          </w:tcPr>
          <w:p w14:paraId="29EF7E70" w14:textId="77777777" w:rsidR="002F6DB6" w:rsidRDefault="002F6DB6" w:rsidP="00137781">
            <w:pPr>
              <w:pStyle w:val="Tabletext"/>
            </w:pPr>
            <w:r>
              <w:t>All students</w:t>
            </w:r>
          </w:p>
        </w:tc>
      </w:tr>
      <w:tr w:rsidR="002F6DB6" w14:paraId="3DE4E3EA" w14:textId="77777777" w:rsidTr="00137781">
        <w:tc>
          <w:tcPr>
            <w:tcW w:w="2691" w:type="dxa"/>
            <w:shd w:val="clear" w:color="auto" w:fill="EBE6F2" w:themeFill="accent1" w:themeFillTint="33"/>
            <w:tcMar>
              <w:left w:w="80" w:type="dxa"/>
            </w:tcMar>
          </w:tcPr>
          <w:p w14:paraId="19881A26" w14:textId="77777777" w:rsidR="002F6DB6" w:rsidRPr="006F4F99" w:rsidRDefault="002F6DB6" w:rsidP="00137781">
            <w:pPr>
              <w:pStyle w:val="Tabletext"/>
              <w:rPr>
                <w:b/>
                <w:bCs/>
              </w:rPr>
            </w:pPr>
            <w:r w:rsidRPr="006F4F99">
              <w:rPr>
                <w:b/>
                <w:bCs/>
              </w:rPr>
              <w:t>The National History Challenge</w:t>
            </w:r>
            <w:r>
              <w:rPr>
                <w:b/>
                <w:bCs/>
              </w:rPr>
              <w:t xml:space="preserve"> (NHC)</w:t>
            </w:r>
          </w:p>
        </w:tc>
        <w:tc>
          <w:tcPr>
            <w:tcW w:w="1842" w:type="dxa"/>
          </w:tcPr>
          <w:p w14:paraId="155FEA77" w14:textId="77777777" w:rsidR="002F6DB6" w:rsidRDefault="002F6DB6" w:rsidP="00137781">
            <w:pPr>
              <w:pStyle w:val="Tabletext"/>
            </w:pPr>
            <w:r w:rsidRPr="000926F9">
              <w:t>History Teachers Association of Australia (HTAA)</w:t>
            </w:r>
          </w:p>
        </w:tc>
        <w:tc>
          <w:tcPr>
            <w:tcW w:w="3405" w:type="dxa"/>
          </w:tcPr>
          <w:p w14:paraId="1BB295B9" w14:textId="77777777" w:rsidR="002F6DB6" w:rsidRDefault="002F6DB6" w:rsidP="00137781">
            <w:pPr>
              <w:pStyle w:val="Tabletext"/>
            </w:pPr>
            <w:r>
              <w:t>A</w:t>
            </w:r>
            <w:r w:rsidRPr="000926F9">
              <w:t xml:space="preserve"> free research-based competition that gives Australian students a chance to be historians, researching world history, examining Australia’s past, investigating their community, or exploring their own roots</w:t>
            </w:r>
          </w:p>
        </w:tc>
        <w:tc>
          <w:tcPr>
            <w:tcW w:w="1984" w:type="dxa"/>
          </w:tcPr>
          <w:p w14:paraId="2D26A06B" w14:textId="77777777" w:rsidR="002F6DB6" w:rsidRDefault="002F6DB6" w:rsidP="00137781">
            <w:pPr>
              <w:pStyle w:val="Tabletext"/>
            </w:pPr>
            <w:r>
              <w:t>All students</w:t>
            </w:r>
          </w:p>
        </w:tc>
      </w:tr>
      <w:tr w:rsidR="002F6DB6" w14:paraId="29E3B4F4" w14:textId="77777777" w:rsidTr="00137781">
        <w:tc>
          <w:tcPr>
            <w:tcW w:w="2691" w:type="dxa"/>
            <w:shd w:val="clear" w:color="auto" w:fill="EBE6F2" w:themeFill="accent1" w:themeFillTint="33"/>
            <w:tcMar>
              <w:left w:w="80" w:type="dxa"/>
            </w:tcMar>
          </w:tcPr>
          <w:p w14:paraId="110866F2" w14:textId="77777777" w:rsidR="002F6DB6" w:rsidRPr="006F4F99" w:rsidRDefault="002F6DB6" w:rsidP="00137781">
            <w:pPr>
              <w:pStyle w:val="Tabletext"/>
              <w:rPr>
                <w:b/>
                <w:bCs/>
              </w:rPr>
            </w:pPr>
            <w:r w:rsidRPr="006F4F99">
              <w:rPr>
                <w:b/>
                <w:bCs/>
              </w:rPr>
              <w:t>The Simpson Prize</w:t>
            </w:r>
          </w:p>
        </w:tc>
        <w:tc>
          <w:tcPr>
            <w:tcW w:w="1842" w:type="dxa"/>
          </w:tcPr>
          <w:p w14:paraId="0A620AB7" w14:textId="77777777" w:rsidR="002F6DB6" w:rsidRDefault="002F6DB6" w:rsidP="00137781">
            <w:pPr>
              <w:pStyle w:val="Tabletext"/>
            </w:pPr>
            <w:r>
              <w:t>History Teachers Association of Australia (HTAA)</w:t>
            </w:r>
          </w:p>
        </w:tc>
        <w:tc>
          <w:tcPr>
            <w:tcW w:w="3405" w:type="dxa"/>
          </w:tcPr>
          <w:p w14:paraId="6E41B5D1" w14:textId="77777777" w:rsidR="002F6DB6" w:rsidRDefault="002F6DB6" w:rsidP="00137781">
            <w:pPr>
              <w:pStyle w:val="Tabletext"/>
            </w:pPr>
            <w:r>
              <w:t xml:space="preserve">A </w:t>
            </w:r>
            <w:r w:rsidRPr="000926F9">
              <w:t>national competition that focuses on the service of Australians in World War I</w:t>
            </w:r>
          </w:p>
        </w:tc>
        <w:tc>
          <w:tcPr>
            <w:tcW w:w="1984" w:type="dxa"/>
          </w:tcPr>
          <w:p w14:paraId="69E8FAA0" w14:textId="77777777" w:rsidR="002F6DB6" w:rsidRDefault="002F6DB6" w:rsidP="00137781">
            <w:pPr>
              <w:pStyle w:val="Tabletext"/>
            </w:pPr>
            <w:r>
              <w:t>Students in Year 9 and 10</w:t>
            </w:r>
          </w:p>
        </w:tc>
      </w:tr>
      <w:tr w:rsidR="002F6DB6" w14:paraId="67C44409" w14:textId="77777777" w:rsidTr="00137781">
        <w:tc>
          <w:tcPr>
            <w:tcW w:w="2691" w:type="dxa"/>
            <w:shd w:val="clear" w:color="auto" w:fill="EBE6F2" w:themeFill="accent1" w:themeFillTint="33"/>
            <w:tcMar>
              <w:left w:w="80" w:type="dxa"/>
            </w:tcMar>
          </w:tcPr>
          <w:p w14:paraId="1FA1AC8A" w14:textId="77777777" w:rsidR="002F6DB6" w:rsidRPr="006F4F99" w:rsidRDefault="002F6DB6" w:rsidP="00137781">
            <w:pPr>
              <w:pStyle w:val="Tabletext"/>
              <w:rPr>
                <w:b/>
                <w:bCs/>
              </w:rPr>
            </w:pPr>
            <w:r w:rsidRPr="006F4F99">
              <w:rPr>
                <w:b/>
                <w:bCs/>
              </w:rPr>
              <w:t>World Schools Debating Championships</w:t>
            </w:r>
            <w:r>
              <w:rPr>
                <w:b/>
                <w:bCs/>
              </w:rPr>
              <w:t xml:space="preserve"> (WSDC)</w:t>
            </w:r>
          </w:p>
        </w:tc>
        <w:tc>
          <w:tcPr>
            <w:tcW w:w="1842" w:type="dxa"/>
          </w:tcPr>
          <w:p w14:paraId="1864F0F1" w14:textId="77777777" w:rsidR="002F6DB6" w:rsidRDefault="002F6DB6" w:rsidP="00137781">
            <w:pPr>
              <w:pStyle w:val="Tabletext"/>
            </w:pPr>
            <w:r>
              <w:t>Australian Debating Federation (ADF)</w:t>
            </w:r>
          </w:p>
        </w:tc>
        <w:tc>
          <w:tcPr>
            <w:tcW w:w="3405" w:type="dxa"/>
          </w:tcPr>
          <w:p w14:paraId="737C19FA" w14:textId="77777777" w:rsidR="002F6DB6" w:rsidRDefault="002F6DB6" w:rsidP="00137781">
            <w:pPr>
              <w:pStyle w:val="Tabletext"/>
            </w:pPr>
            <w:r>
              <w:t>S</w:t>
            </w:r>
            <w:r w:rsidRPr="000926F9">
              <w:t>upports Australia’s participation in an English-language World Debating Championships and the development of debating in schools across Australia through teaching coaching and development programs</w:t>
            </w:r>
          </w:p>
        </w:tc>
        <w:tc>
          <w:tcPr>
            <w:tcW w:w="1984" w:type="dxa"/>
          </w:tcPr>
          <w:p w14:paraId="7AFD7025" w14:textId="77777777" w:rsidR="002F6DB6" w:rsidRDefault="002F6DB6" w:rsidP="00137781">
            <w:pPr>
              <w:pStyle w:val="Tabletext"/>
            </w:pPr>
            <w:r>
              <w:t>Students in Year 7-12</w:t>
            </w:r>
          </w:p>
        </w:tc>
      </w:tr>
      <w:tr w:rsidR="002F6DB6" w14:paraId="08E54995" w14:textId="77777777" w:rsidTr="00137781">
        <w:tc>
          <w:tcPr>
            <w:tcW w:w="2691" w:type="dxa"/>
            <w:shd w:val="clear" w:color="auto" w:fill="EBE6F2" w:themeFill="accent1" w:themeFillTint="33"/>
            <w:tcMar>
              <w:left w:w="80" w:type="dxa"/>
            </w:tcMar>
          </w:tcPr>
          <w:p w14:paraId="6F72EC33" w14:textId="77777777" w:rsidR="002F6DB6" w:rsidRPr="006F4F99" w:rsidRDefault="002F6DB6" w:rsidP="00137781">
            <w:pPr>
              <w:pStyle w:val="Tabletext"/>
              <w:rPr>
                <w:b/>
                <w:bCs/>
              </w:rPr>
            </w:pPr>
            <w:r w:rsidRPr="006F4F99">
              <w:rPr>
                <w:b/>
                <w:bCs/>
              </w:rPr>
              <w:t>International Geography Olympiad (iGEO)</w:t>
            </w:r>
            <w:r>
              <w:rPr>
                <w:b/>
                <w:bCs/>
              </w:rPr>
              <w:t xml:space="preserve"> and Geography Big Week Out (GBWO)</w:t>
            </w:r>
          </w:p>
        </w:tc>
        <w:tc>
          <w:tcPr>
            <w:tcW w:w="1842" w:type="dxa"/>
          </w:tcPr>
          <w:p w14:paraId="26DC660D" w14:textId="77777777" w:rsidR="002F6DB6" w:rsidRDefault="002F6DB6" w:rsidP="00137781">
            <w:pPr>
              <w:pStyle w:val="Tabletext"/>
            </w:pPr>
            <w:r>
              <w:t>Royal Geographic Society of Queensland (RGSQ)</w:t>
            </w:r>
          </w:p>
        </w:tc>
        <w:tc>
          <w:tcPr>
            <w:tcW w:w="3405" w:type="dxa"/>
          </w:tcPr>
          <w:p w14:paraId="7043CE92" w14:textId="77777777" w:rsidR="002F6DB6" w:rsidRDefault="002F6DB6" w:rsidP="00137781">
            <w:pPr>
              <w:pStyle w:val="Tabletext"/>
            </w:pPr>
            <w:r>
              <w:t>S</w:t>
            </w:r>
            <w:r w:rsidRPr="000926F9">
              <w:t>upports Australia’s participation in the iG</w:t>
            </w:r>
            <w:r>
              <w:t>EO</w:t>
            </w:r>
            <w:r w:rsidRPr="000926F9">
              <w:t xml:space="preserve"> and Geography Big Week Out</w:t>
            </w:r>
            <w:r>
              <w:t xml:space="preserve"> (GBWO)</w:t>
            </w:r>
            <w:r w:rsidRPr="000926F9">
              <w:t>, providing students with an opportunity to achieve higher level analytical and decision-making skills in geography and raise the standard of geographical knowledge</w:t>
            </w:r>
          </w:p>
        </w:tc>
        <w:tc>
          <w:tcPr>
            <w:tcW w:w="1984" w:type="dxa"/>
          </w:tcPr>
          <w:p w14:paraId="7458ACAC" w14:textId="77777777" w:rsidR="002F6DB6" w:rsidRDefault="002F6DB6" w:rsidP="00137781">
            <w:pPr>
              <w:pStyle w:val="Tabletext"/>
            </w:pPr>
            <w:r>
              <w:t>Students in Year 11</w:t>
            </w:r>
          </w:p>
        </w:tc>
      </w:tr>
      <w:tr w:rsidR="002F6DB6" w14:paraId="0594D4B5" w14:textId="77777777" w:rsidTr="00137781">
        <w:tc>
          <w:tcPr>
            <w:tcW w:w="2691" w:type="dxa"/>
            <w:shd w:val="clear" w:color="auto" w:fill="EBE6F2" w:themeFill="accent1" w:themeFillTint="33"/>
            <w:tcMar>
              <w:left w:w="80" w:type="dxa"/>
            </w:tcMar>
          </w:tcPr>
          <w:p w14:paraId="5F449FC9" w14:textId="77777777" w:rsidR="002F6DB6" w:rsidRPr="006F4F99" w:rsidRDefault="002F6DB6" w:rsidP="00137781">
            <w:pPr>
              <w:pStyle w:val="Tabletext"/>
              <w:rPr>
                <w:b/>
                <w:bCs/>
              </w:rPr>
            </w:pPr>
            <w:r w:rsidRPr="006F4F99">
              <w:rPr>
                <w:b/>
                <w:bCs/>
              </w:rPr>
              <w:t>Civics and Citizenship Education (CCE) Teacher Resources Package</w:t>
            </w:r>
          </w:p>
        </w:tc>
        <w:tc>
          <w:tcPr>
            <w:tcW w:w="1842" w:type="dxa"/>
          </w:tcPr>
          <w:p w14:paraId="66B2C6DF" w14:textId="77777777" w:rsidR="002F6DB6" w:rsidRDefault="002F6DB6" w:rsidP="00137781">
            <w:pPr>
              <w:pStyle w:val="Tabletext"/>
            </w:pPr>
            <w:r>
              <w:t>Education Services Australia (ESA)</w:t>
            </w:r>
          </w:p>
        </w:tc>
        <w:tc>
          <w:tcPr>
            <w:tcW w:w="3405" w:type="dxa"/>
          </w:tcPr>
          <w:p w14:paraId="73844594" w14:textId="77777777" w:rsidR="002F6DB6" w:rsidRDefault="002F6DB6" w:rsidP="00137781">
            <w:pPr>
              <w:pStyle w:val="Tabletext"/>
            </w:pPr>
            <w:r>
              <w:t>W</w:t>
            </w:r>
            <w:r w:rsidRPr="000926F9">
              <w:t>hen published, this will provide an online hub of approximately 200 resources for civics and citizenship educators.</w:t>
            </w:r>
          </w:p>
        </w:tc>
        <w:tc>
          <w:tcPr>
            <w:tcW w:w="1984" w:type="dxa"/>
          </w:tcPr>
          <w:p w14:paraId="346E4689" w14:textId="77777777" w:rsidR="002F6DB6" w:rsidRDefault="002F6DB6" w:rsidP="00137781">
            <w:pPr>
              <w:pStyle w:val="Tabletext"/>
            </w:pPr>
            <w:r>
              <w:t>All students</w:t>
            </w:r>
          </w:p>
        </w:tc>
      </w:tr>
    </w:tbl>
    <w:p w14:paraId="546B85B2" w14:textId="51EF21E8" w:rsidR="00B52C8E" w:rsidRPr="00EA1E50" w:rsidRDefault="0084047C" w:rsidP="002F6DB6">
      <w:pPr>
        <w:pStyle w:val="Source"/>
        <w:ind w:left="-1985"/>
        <w:rPr>
          <w:i w:val="0"/>
          <w:iCs/>
        </w:rPr>
      </w:pPr>
      <w:r w:rsidRPr="00EA1E50">
        <w:rPr>
          <w:i w:val="0"/>
          <w:iCs/>
        </w:rPr>
        <w:t>Source</w:t>
      </w:r>
      <w:r w:rsidRPr="00EA1E50">
        <w:rPr>
          <w:rStyle w:val="CommentReference"/>
          <w:i w:val="0"/>
          <w:iCs/>
          <w:color w:val="auto"/>
        </w:rPr>
        <w:t>:</w:t>
      </w:r>
      <w:r w:rsidRPr="00EA1E50">
        <w:rPr>
          <w:i w:val="0"/>
          <w:iCs/>
        </w:rPr>
        <w:t xml:space="preserve"> Department of Education, 2018-2023, various program overviews and grant agreements. </w:t>
      </w:r>
    </w:p>
    <w:p w14:paraId="5783ED46" w14:textId="77777777" w:rsidR="0084047C" w:rsidRDefault="0084047C" w:rsidP="0084047C">
      <w:pPr>
        <w:pStyle w:val="spacer"/>
        <w:ind w:left="-1985"/>
      </w:pPr>
    </w:p>
    <w:p w14:paraId="244B6268" w14:textId="561079CB" w:rsidR="0034006D" w:rsidRDefault="0034006D" w:rsidP="0034006D">
      <w:pPr>
        <w:pStyle w:val="BodyText"/>
      </w:pPr>
      <w:r>
        <w:t>Th</w:t>
      </w:r>
      <w:r w:rsidR="00881048">
        <w:t xml:space="preserve">e </w:t>
      </w:r>
      <w:r>
        <w:t>ke</w:t>
      </w:r>
      <w:r w:rsidR="00881048">
        <w:t xml:space="preserve">y </w:t>
      </w:r>
      <w:r>
        <w:t>activitie</w:t>
      </w:r>
      <w:r w:rsidR="00881048">
        <w:t xml:space="preserve">s </w:t>
      </w:r>
      <w:r>
        <w:t>var</w:t>
      </w:r>
      <w:r w:rsidR="00881048">
        <w:t xml:space="preserve">y </w:t>
      </w:r>
      <w:r>
        <w:t>fo</w:t>
      </w:r>
      <w:r w:rsidR="00881048">
        <w:t xml:space="preserve">r </w:t>
      </w:r>
      <w:r>
        <w:t>eac</w:t>
      </w:r>
      <w:r w:rsidR="00881048">
        <w:t xml:space="preserve">h </w:t>
      </w:r>
      <w:r>
        <w:t>CC</w:t>
      </w:r>
      <w:r w:rsidR="00881048">
        <w:t xml:space="preserve">E </w:t>
      </w:r>
      <w:r>
        <w:t>program</w:t>
      </w:r>
      <w:r w:rsidR="00881048">
        <w:t xml:space="preserve">, </w:t>
      </w:r>
      <w:r>
        <w:t>howeve</w:t>
      </w:r>
      <w:r w:rsidR="00881048">
        <w:t xml:space="preserve">r </w:t>
      </w:r>
      <w:r>
        <w:t>broadl</w:t>
      </w:r>
      <w:r w:rsidR="00881048">
        <w:t xml:space="preserve">y </w:t>
      </w:r>
      <w:r>
        <w:t>involve:</w:t>
      </w:r>
    </w:p>
    <w:p w14:paraId="7B0B02F3" w14:textId="15592268" w:rsidR="0034006D" w:rsidRDefault="0034006D" w:rsidP="0034006D">
      <w:pPr>
        <w:pStyle w:val="ListBullet"/>
      </w:pPr>
      <w:r>
        <w:t>competition</w:t>
      </w:r>
      <w:r w:rsidR="00881048">
        <w:t xml:space="preserve">s </w:t>
      </w:r>
      <w:r>
        <w:t>an</w:t>
      </w:r>
      <w:r w:rsidR="00881048">
        <w:t xml:space="preserve">d </w:t>
      </w:r>
      <w:r>
        <w:t>prizes</w:t>
      </w:r>
    </w:p>
    <w:p w14:paraId="707D15F1" w14:textId="544C685C" w:rsidR="0034006D" w:rsidRDefault="0034006D" w:rsidP="0034006D">
      <w:pPr>
        <w:pStyle w:val="ListBullet"/>
      </w:pPr>
      <w:r>
        <w:t>educationa</w:t>
      </w:r>
      <w:r w:rsidR="00881048">
        <w:t xml:space="preserve">l </w:t>
      </w:r>
      <w:r>
        <w:t>challenge</w:t>
      </w:r>
      <w:r w:rsidR="00881048">
        <w:t xml:space="preserve">s </w:t>
      </w:r>
      <w:r>
        <w:t>an</w:t>
      </w:r>
      <w:r w:rsidR="00881048">
        <w:t xml:space="preserve">d </w:t>
      </w:r>
      <w:r>
        <w:t>activitie</w:t>
      </w:r>
      <w:r w:rsidR="00881048">
        <w:t xml:space="preserve">s </w:t>
      </w:r>
    </w:p>
    <w:p w14:paraId="09BFAD86" w14:textId="24DC709D" w:rsidR="0034006D" w:rsidRDefault="0034006D" w:rsidP="0034006D">
      <w:pPr>
        <w:pStyle w:val="ListBullet"/>
      </w:pPr>
      <w:r>
        <w:t>domesti</w:t>
      </w:r>
      <w:r w:rsidR="00881048">
        <w:t xml:space="preserve">c </w:t>
      </w:r>
      <w:r>
        <w:t>o</w:t>
      </w:r>
      <w:r w:rsidR="00881048">
        <w:t xml:space="preserve">r </w:t>
      </w:r>
      <w:r>
        <w:t>internationa</w:t>
      </w:r>
      <w:r w:rsidR="00881048">
        <w:t xml:space="preserve">l </w:t>
      </w:r>
      <w:r>
        <w:t>stud</w:t>
      </w:r>
      <w:r w:rsidR="00881048">
        <w:t xml:space="preserve">y </w:t>
      </w:r>
      <w:r>
        <w:t>tour</w:t>
      </w:r>
      <w:r w:rsidR="00881048">
        <w:t xml:space="preserve">s </w:t>
      </w:r>
    </w:p>
    <w:p w14:paraId="1970A19C" w14:textId="1B86F9D8" w:rsidR="0034006D" w:rsidRDefault="0034006D" w:rsidP="0034006D">
      <w:pPr>
        <w:pStyle w:val="ListBullet"/>
      </w:pPr>
      <w:r>
        <w:t>domesti</w:t>
      </w:r>
      <w:r w:rsidR="00881048">
        <w:t xml:space="preserve">c </w:t>
      </w:r>
      <w:r>
        <w:t>an</w:t>
      </w:r>
      <w:r w:rsidR="00881048">
        <w:t xml:space="preserve">d </w:t>
      </w:r>
      <w:r>
        <w:t>internationa</w:t>
      </w:r>
      <w:r w:rsidR="00881048">
        <w:t xml:space="preserve">l </w:t>
      </w:r>
      <w:r>
        <w:t>event</w:t>
      </w:r>
      <w:r w:rsidR="00881048">
        <w:t xml:space="preserve">s </w:t>
      </w:r>
      <w:r>
        <w:t>an</w:t>
      </w:r>
      <w:r w:rsidR="00881048">
        <w:t xml:space="preserve">d </w:t>
      </w:r>
      <w:r>
        <w:t>conventions</w:t>
      </w:r>
    </w:p>
    <w:p w14:paraId="10F48C6E" w14:textId="203BEEC9" w:rsidR="00817662" w:rsidRDefault="0034006D" w:rsidP="0034006D">
      <w:pPr>
        <w:pStyle w:val="ListBullet"/>
      </w:pPr>
      <w:r>
        <w:lastRenderedPageBreak/>
        <w:t>teachin</w:t>
      </w:r>
      <w:r w:rsidR="00881048">
        <w:t xml:space="preserve">g </w:t>
      </w:r>
      <w:r>
        <w:t>an</w:t>
      </w:r>
      <w:r w:rsidR="00881048">
        <w:t xml:space="preserve">d </w:t>
      </w:r>
      <w:r>
        <w:t>learnin</w:t>
      </w:r>
      <w:r w:rsidR="00881048">
        <w:t xml:space="preserve">g </w:t>
      </w:r>
      <w:r>
        <w:t>resources.</w:t>
      </w:r>
    </w:p>
    <w:p w14:paraId="36444580" w14:textId="77777777" w:rsidR="00817662" w:rsidRDefault="00817662">
      <w:pPr>
        <w:spacing w:before="0" w:after="160" w:line="259" w:lineRule="auto"/>
      </w:pPr>
      <w:r>
        <w:br w:type="page"/>
      </w:r>
    </w:p>
    <w:p w14:paraId="10BC18A1" w14:textId="77777777" w:rsidR="0034006D" w:rsidRPr="00182AA1" w:rsidRDefault="0034006D" w:rsidP="00182AA1">
      <w:pPr>
        <w:pStyle w:val="Heading3"/>
        <w:pBdr>
          <w:bottom w:val="single" w:sz="4" w:space="1" w:color="auto"/>
        </w:pBdr>
        <w:rPr>
          <w:sz w:val="22"/>
          <w:szCs w:val="22"/>
        </w:rPr>
      </w:pPr>
      <w:r w:rsidRPr="00182AA1">
        <w:rPr>
          <w:sz w:val="22"/>
          <w:szCs w:val="22"/>
        </w:rPr>
        <w:lastRenderedPageBreak/>
        <w:t>History</w:t>
      </w:r>
    </w:p>
    <w:p w14:paraId="1B09829A" w14:textId="525F7044" w:rsidR="0034006D" w:rsidRDefault="1A1AAA41" w:rsidP="006F4F99">
      <w:pPr>
        <w:pStyle w:val="BodyText"/>
      </w:pPr>
      <w:r w:rsidRPr="78D9A05D">
        <w:t>Th</w:t>
      </w:r>
      <w:r w:rsidR="4A74C97A" w:rsidRPr="78D9A05D">
        <w:t xml:space="preserve">e </w:t>
      </w:r>
      <w:r w:rsidRPr="78D9A05D">
        <w:t>CC</w:t>
      </w:r>
      <w:r w:rsidR="4A74C97A" w:rsidRPr="78D9A05D">
        <w:t xml:space="preserve">E </w:t>
      </w:r>
      <w:r w:rsidRPr="78D9A05D">
        <w:t>program</w:t>
      </w:r>
      <w:r w:rsidR="4A74C97A" w:rsidRPr="78D9A05D">
        <w:t xml:space="preserve">s </w:t>
      </w:r>
      <w:r w:rsidRPr="78D9A05D">
        <w:t>ar</w:t>
      </w:r>
      <w:r w:rsidR="4A74C97A" w:rsidRPr="78D9A05D">
        <w:t xml:space="preserve">e </w:t>
      </w:r>
      <w:r w:rsidRPr="78D9A05D">
        <w:t>funde</w:t>
      </w:r>
      <w:r w:rsidR="4A74C97A" w:rsidRPr="78D9A05D">
        <w:t xml:space="preserve">d </w:t>
      </w:r>
      <w:r w:rsidRPr="78D9A05D">
        <w:t>vi</w:t>
      </w:r>
      <w:r w:rsidR="4A74C97A" w:rsidRPr="78D9A05D">
        <w:t xml:space="preserve">a </w:t>
      </w:r>
      <w:r w:rsidRPr="78D9A05D">
        <w:t>gran</w:t>
      </w:r>
      <w:r w:rsidR="4A74C97A" w:rsidRPr="78D9A05D">
        <w:t xml:space="preserve">t </w:t>
      </w:r>
      <w:r w:rsidRPr="78D9A05D">
        <w:t>agreement</w:t>
      </w:r>
      <w:r w:rsidR="4A74C97A" w:rsidRPr="78D9A05D">
        <w:t xml:space="preserve">s </w:t>
      </w:r>
      <w:r w:rsidRPr="78D9A05D">
        <w:t>o</w:t>
      </w:r>
      <w:r w:rsidR="4A74C97A" w:rsidRPr="78D9A05D">
        <w:t xml:space="preserve">r </w:t>
      </w:r>
      <w:r w:rsidRPr="78D9A05D">
        <w:t>procurement</w:t>
      </w:r>
      <w:r w:rsidR="4A74C97A" w:rsidRPr="78D9A05D">
        <w:t xml:space="preserve">s </w:t>
      </w:r>
      <w:r w:rsidRPr="78D9A05D">
        <w:t>wit</w:t>
      </w:r>
      <w:r w:rsidR="4A74C97A" w:rsidRPr="78D9A05D">
        <w:t xml:space="preserve">h </w:t>
      </w:r>
      <w:r w:rsidRPr="78D9A05D">
        <w:t>servic</w:t>
      </w:r>
      <w:r w:rsidR="4A74C97A" w:rsidRPr="78D9A05D">
        <w:t xml:space="preserve">e </w:t>
      </w:r>
      <w:r w:rsidR="6A4E9ADC" w:rsidRPr="78D9A05D">
        <w:t>providers,</w:t>
      </w:r>
      <w:r w:rsidR="4A74C97A" w:rsidRPr="78D9A05D">
        <w:t xml:space="preserve"> </w:t>
      </w:r>
      <w:r w:rsidRPr="78D9A05D">
        <w:t>an</w:t>
      </w:r>
      <w:r w:rsidR="4A74C97A" w:rsidRPr="78D9A05D">
        <w:t xml:space="preserve">d </w:t>
      </w:r>
      <w:r w:rsidRPr="78D9A05D">
        <w:t>eac</w:t>
      </w:r>
      <w:r w:rsidR="4A74C97A" w:rsidRPr="78D9A05D">
        <w:t xml:space="preserve">h </w:t>
      </w:r>
      <w:r w:rsidRPr="78D9A05D">
        <w:t>ha</w:t>
      </w:r>
      <w:r w:rsidR="4A74C97A" w:rsidRPr="78D9A05D">
        <w:t xml:space="preserve">s </w:t>
      </w:r>
      <w:r w:rsidRPr="78D9A05D">
        <w:t>it</w:t>
      </w:r>
      <w:r w:rsidR="4A74C97A" w:rsidRPr="78D9A05D">
        <w:t xml:space="preserve">s </w:t>
      </w:r>
      <w:r w:rsidRPr="78D9A05D">
        <w:t>ow</w:t>
      </w:r>
      <w:r w:rsidR="4A74C97A" w:rsidRPr="78D9A05D">
        <w:t xml:space="preserve">n </w:t>
      </w:r>
      <w:r w:rsidRPr="78D9A05D">
        <w:t>implementatio</w:t>
      </w:r>
      <w:r w:rsidR="4A74C97A" w:rsidRPr="78D9A05D">
        <w:t xml:space="preserve">n </w:t>
      </w:r>
      <w:r w:rsidRPr="78D9A05D">
        <w:t>history</w:t>
      </w:r>
      <w:r w:rsidR="4A74C97A" w:rsidRPr="78D9A05D">
        <w:t xml:space="preserve">. </w:t>
      </w:r>
      <w:r w:rsidR="00332690" w:rsidRPr="00332690">
        <w:rPr>
          <w:b/>
          <w:bCs/>
        </w:rPr>
        <w:fldChar w:fldCharType="begin"/>
      </w:r>
      <w:r w:rsidR="00332690" w:rsidRPr="00332690">
        <w:rPr>
          <w:b/>
          <w:bCs/>
        </w:rPr>
        <w:instrText xml:space="preserve"> REF _Ref153807686 \h </w:instrText>
      </w:r>
      <w:r w:rsidR="00332690">
        <w:rPr>
          <w:b/>
          <w:bCs/>
        </w:rPr>
        <w:instrText xml:space="preserve"> \* MERGEFORMAT </w:instrText>
      </w:r>
      <w:r w:rsidR="00332690" w:rsidRPr="00332690">
        <w:rPr>
          <w:b/>
          <w:bCs/>
        </w:rPr>
      </w:r>
      <w:r w:rsidR="00332690" w:rsidRPr="00332690">
        <w:rPr>
          <w:b/>
          <w:bCs/>
        </w:rPr>
        <w:fldChar w:fldCharType="separate"/>
      </w:r>
      <w:r w:rsidR="00377CB7" w:rsidRPr="00377CB7">
        <w:rPr>
          <w:rStyle w:val="CaptionLabel"/>
          <w:b w:val="0"/>
        </w:rPr>
        <w:t>Figure 8.1</w:t>
      </w:r>
      <w:r w:rsidR="00332690" w:rsidRPr="00332690">
        <w:rPr>
          <w:b/>
          <w:bCs/>
        </w:rPr>
        <w:fldChar w:fldCharType="end"/>
      </w:r>
      <w:r w:rsidR="606A9210" w:rsidRPr="78D9A05D">
        <w:t xml:space="preserve"> </w:t>
      </w:r>
      <w:r w:rsidRPr="78D9A05D">
        <w:t>outline</w:t>
      </w:r>
      <w:r w:rsidR="4A74C97A" w:rsidRPr="78D9A05D">
        <w:t xml:space="preserve">s </w:t>
      </w:r>
      <w:r w:rsidRPr="78D9A05D">
        <w:t>th</w:t>
      </w:r>
      <w:r w:rsidR="4A74C97A" w:rsidRPr="78D9A05D">
        <w:t xml:space="preserve">e </w:t>
      </w:r>
      <w:r w:rsidRPr="78D9A05D">
        <w:t>yea</w:t>
      </w:r>
      <w:r w:rsidR="4A74C97A" w:rsidRPr="78D9A05D">
        <w:t xml:space="preserve">r </w:t>
      </w:r>
      <w:r w:rsidRPr="78D9A05D">
        <w:t>i</w:t>
      </w:r>
      <w:r w:rsidR="4A74C97A" w:rsidRPr="78D9A05D">
        <w:t xml:space="preserve">n </w:t>
      </w:r>
      <w:r w:rsidRPr="78D9A05D">
        <w:t>whic</w:t>
      </w:r>
      <w:r w:rsidR="4A74C97A" w:rsidRPr="78D9A05D">
        <w:t xml:space="preserve">h </w:t>
      </w:r>
      <w:r w:rsidRPr="78D9A05D">
        <w:t>th</w:t>
      </w:r>
      <w:r w:rsidR="4A74C97A" w:rsidRPr="78D9A05D">
        <w:t xml:space="preserve">e </w:t>
      </w:r>
      <w:r w:rsidRPr="78D9A05D">
        <w:t>departmen</w:t>
      </w:r>
      <w:r w:rsidR="4A74C97A" w:rsidRPr="78D9A05D">
        <w:t xml:space="preserve">t </w:t>
      </w:r>
      <w:r w:rsidRPr="78D9A05D">
        <w:t>firs</w:t>
      </w:r>
      <w:r w:rsidR="4A74C97A" w:rsidRPr="78D9A05D">
        <w:t xml:space="preserve">t </w:t>
      </w:r>
      <w:r w:rsidRPr="78D9A05D">
        <w:t>funde</w:t>
      </w:r>
      <w:r w:rsidR="4A74C97A" w:rsidRPr="78D9A05D">
        <w:t xml:space="preserve">d </w:t>
      </w:r>
      <w:r w:rsidRPr="78D9A05D">
        <w:t>th</w:t>
      </w:r>
      <w:r w:rsidR="4A74C97A" w:rsidRPr="78D9A05D">
        <w:t xml:space="preserve">e </w:t>
      </w:r>
      <w:r w:rsidRPr="78D9A05D">
        <w:t>programs</w:t>
      </w:r>
      <w:r w:rsidR="4A74C97A" w:rsidRPr="78D9A05D">
        <w:t xml:space="preserve">, </w:t>
      </w:r>
      <w:r w:rsidRPr="78D9A05D">
        <w:t>thei</w:t>
      </w:r>
      <w:r w:rsidR="4A74C97A" w:rsidRPr="78D9A05D">
        <w:t xml:space="preserve">r </w:t>
      </w:r>
      <w:r w:rsidRPr="78D9A05D">
        <w:t>curren</w:t>
      </w:r>
      <w:r w:rsidR="4A74C97A" w:rsidRPr="78D9A05D">
        <w:t xml:space="preserve">t </w:t>
      </w:r>
      <w:r w:rsidRPr="78D9A05D">
        <w:t>fundin</w:t>
      </w:r>
      <w:r w:rsidR="4A74C97A" w:rsidRPr="78D9A05D">
        <w:t xml:space="preserve">g </w:t>
      </w:r>
      <w:r w:rsidRPr="78D9A05D">
        <w:t>timefram</w:t>
      </w:r>
      <w:r w:rsidR="4A74C97A" w:rsidRPr="78D9A05D">
        <w:t xml:space="preserve">e </w:t>
      </w:r>
      <w:r w:rsidRPr="78D9A05D">
        <w:t>an</w:t>
      </w:r>
      <w:r w:rsidR="4A74C97A" w:rsidRPr="78D9A05D">
        <w:t xml:space="preserve">d </w:t>
      </w:r>
      <w:r w:rsidRPr="78D9A05D">
        <w:t>tota</w:t>
      </w:r>
      <w:r w:rsidR="4A74C97A" w:rsidRPr="78D9A05D">
        <w:t xml:space="preserve">l </w:t>
      </w:r>
      <w:r w:rsidRPr="78D9A05D">
        <w:t>fundin</w:t>
      </w:r>
      <w:r w:rsidR="4A74C97A" w:rsidRPr="78D9A05D">
        <w:t xml:space="preserve">g </w:t>
      </w:r>
      <w:r w:rsidRPr="78D9A05D">
        <w:t>fo</w:t>
      </w:r>
      <w:r w:rsidR="4A74C97A" w:rsidRPr="78D9A05D">
        <w:t xml:space="preserve">r </w:t>
      </w:r>
      <w:r w:rsidRPr="78D9A05D">
        <w:t>thi</w:t>
      </w:r>
      <w:r w:rsidR="4A74C97A" w:rsidRPr="78D9A05D">
        <w:t xml:space="preserve">s </w:t>
      </w:r>
      <w:r w:rsidRPr="78D9A05D">
        <w:t>timeframe</w:t>
      </w:r>
      <w:r w:rsidR="4A74C97A" w:rsidRPr="78D9A05D">
        <w:t xml:space="preserve">. </w:t>
      </w:r>
      <w:r w:rsidRPr="78D9A05D">
        <w:t>O</w:t>
      </w:r>
      <w:r w:rsidR="4A74C97A" w:rsidRPr="78D9A05D">
        <w:t xml:space="preserve">f </w:t>
      </w:r>
      <w:r w:rsidRPr="78D9A05D">
        <w:t>th</w:t>
      </w:r>
      <w:r w:rsidR="4A74C97A" w:rsidRPr="78D9A05D">
        <w:t xml:space="preserve">e 7 </w:t>
      </w:r>
      <w:r w:rsidRPr="78D9A05D">
        <w:t>programs</w:t>
      </w:r>
      <w:r w:rsidR="4A74C97A" w:rsidRPr="78D9A05D">
        <w:t xml:space="preserve">, </w:t>
      </w:r>
      <w:r w:rsidRPr="78D9A05D">
        <w:t>th</w:t>
      </w:r>
      <w:r w:rsidR="4A74C97A" w:rsidRPr="78D9A05D">
        <w:t xml:space="preserve">e </w:t>
      </w:r>
      <w:r w:rsidRPr="78D9A05D">
        <w:t>NSC</w:t>
      </w:r>
      <w:r w:rsidR="4A74C97A" w:rsidRPr="78D9A05D">
        <w:t xml:space="preserve">C </w:t>
      </w:r>
      <w:r w:rsidRPr="78D9A05D">
        <w:t>an</w:t>
      </w:r>
      <w:r w:rsidR="4A74C97A" w:rsidRPr="78D9A05D">
        <w:t xml:space="preserve">d </w:t>
      </w:r>
      <w:r w:rsidRPr="78D9A05D">
        <w:t>th</w:t>
      </w:r>
      <w:r w:rsidR="4A74C97A" w:rsidRPr="78D9A05D">
        <w:t xml:space="preserve">e </w:t>
      </w:r>
      <w:r w:rsidRPr="78D9A05D">
        <w:t>CC</w:t>
      </w:r>
      <w:r w:rsidR="4A74C97A" w:rsidRPr="78D9A05D">
        <w:t xml:space="preserve">E </w:t>
      </w:r>
      <w:r w:rsidRPr="78D9A05D">
        <w:t>teache</w:t>
      </w:r>
      <w:r w:rsidR="4A74C97A" w:rsidRPr="78D9A05D">
        <w:t xml:space="preserve">r </w:t>
      </w:r>
      <w:r w:rsidRPr="78D9A05D">
        <w:t>resourc</w:t>
      </w:r>
      <w:r w:rsidR="4A74C97A" w:rsidRPr="78D9A05D">
        <w:t xml:space="preserve">e </w:t>
      </w:r>
      <w:r w:rsidRPr="78D9A05D">
        <w:t>packag</w:t>
      </w:r>
      <w:r w:rsidR="4A74C97A" w:rsidRPr="78D9A05D">
        <w:t xml:space="preserve">e </w:t>
      </w:r>
      <w:r w:rsidRPr="78D9A05D">
        <w:t>ar</w:t>
      </w:r>
      <w:r w:rsidR="4A74C97A" w:rsidRPr="78D9A05D">
        <w:t xml:space="preserve">e </w:t>
      </w:r>
      <w:r w:rsidRPr="78D9A05D">
        <w:t>procurements</w:t>
      </w:r>
      <w:r w:rsidR="4A74C97A" w:rsidRPr="78D9A05D">
        <w:t xml:space="preserve">, </w:t>
      </w:r>
      <w:r w:rsidRPr="78D9A05D">
        <w:t>th</w:t>
      </w:r>
      <w:r w:rsidR="4A74C97A" w:rsidRPr="78D9A05D">
        <w:t xml:space="preserve">e </w:t>
      </w:r>
      <w:r w:rsidRPr="78D9A05D">
        <w:t>remainde</w:t>
      </w:r>
      <w:r w:rsidR="4A74C97A" w:rsidRPr="78D9A05D">
        <w:t xml:space="preserve">r </w:t>
      </w:r>
      <w:r w:rsidRPr="78D9A05D">
        <w:t>ar</w:t>
      </w:r>
      <w:r w:rsidR="4A74C97A" w:rsidRPr="78D9A05D">
        <w:t xml:space="preserve">e </w:t>
      </w:r>
      <w:r w:rsidRPr="78D9A05D">
        <w:t>gran</w:t>
      </w:r>
      <w:r w:rsidR="4A74C97A" w:rsidRPr="78D9A05D">
        <w:t xml:space="preserve">t </w:t>
      </w:r>
      <w:r w:rsidRPr="78D9A05D">
        <w:t>agreements.</w:t>
      </w:r>
    </w:p>
    <w:p w14:paraId="74166874" w14:textId="7723BC3B" w:rsidR="00173B6C" w:rsidRDefault="00173B6C" w:rsidP="00173B6C">
      <w:pPr>
        <w:pStyle w:val="BodyText"/>
        <w:tabs>
          <w:tab w:val="left" w:pos="1560"/>
        </w:tabs>
      </w:pPr>
      <w:r>
        <w:t>Ove</w:t>
      </w:r>
      <w:r w:rsidR="00881048">
        <w:t xml:space="preserve">r </w:t>
      </w:r>
      <w:r>
        <w:t>COVID-19</w:t>
      </w:r>
      <w:r w:rsidR="00881048">
        <w:t xml:space="preserve">, </w:t>
      </w:r>
      <w:r>
        <w:t>man</w:t>
      </w:r>
      <w:r w:rsidR="00881048">
        <w:t xml:space="preserve">y </w:t>
      </w:r>
      <w:r>
        <w:t>o</w:t>
      </w:r>
      <w:r w:rsidR="00881048">
        <w:t xml:space="preserve">f </w:t>
      </w:r>
      <w:r>
        <w:t>th</w:t>
      </w:r>
      <w:r w:rsidR="00881048">
        <w:t xml:space="preserve">e </w:t>
      </w:r>
      <w:r>
        <w:t>activitie</w:t>
      </w:r>
      <w:r w:rsidR="00881048">
        <w:t xml:space="preserve">s </w:t>
      </w:r>
      <w:r>
        <w:t>involve</w:t>
      </w:r>
      <w:r w:rsidR="00881048">
        <w:t xml:space="preserve">d </w:t>
      </w:r>
      <w:r>
        <w:t>i</w:t>
      </w:r>
      <w:r w:rsidR="00881048">
        <w:t xml:space="preserve">n </w:t>
      </w:r>
      <w:r>
        <w:t>thes</w:t>
      </w:r>
      <w:r w:rsidR="00881048">
        <w:t xml:space="preserve">e </w:t>
      </w:r>
      <w:r>
        <w:t>program</w:t>
      </w:r>
      <w:r w:rsidR="00881048">
        <w:t xml:space="preserve">s </w:t>
      </w:r>
      <w:r>
        <w:t>wer</w:t>
      </w:r>
      <w:r w:rsidR="00881048">
        <w:t xml:space="preserve">e </w:t>
      </w:r>
      <w:r>
        <w:t>cancelle</w:t>
      </w:r>
      <w:r w:rsidR="00881048">
        <w:t xml:space="preserve">d </w:t>
      </w:r>
      <w:r>
        <w:t>o</w:t>
      </w:r>
      <w:r w:rsidR="00881048">
        <w:t xml:space="preserve">r </w:t>
      </w:r>
      <w:r>
        <w:t>pu</w:t>
      </w:r>
      <w:r w:rsidR="00881048">
        <w:t xml:space="preserve">t </w:t>
      </w:r>
      <w:r>
        <w:t>o</w:t>
      </w:r>
      <w:r w:rsidR="00881048">
        <w:t xml:space="preserve">n </w:t>
      </w:r>
      <w:r>
        <w:t>hol</w:t>
      </w:r>
      <w:r w:rsidR="00881048">
        <w:t xml:space="preserve">d </w:t>
      </w:r>
      <w:r>
        <w:t>du</w:t>
      </w:r>
      <w:r w:rsidR="00881048">
        <w:t xml:space="preserve">e </w:t>
      </w:r>
      <w:r>
        <w:t>t</w:t>
      </w:r>
      <w:r w:rsidR="00881048">
        <w:t xml:space="preserve">o </w:t>
      </w:r>
      <w:r>
        <w:t>trave</w:t>
      </w:r>
      <w:r w:rsidR="00881048">
        <w:t xml:space="preserve">l </w:t>
      </w:r>
      <w:r>
        <w:t>an</w:t>
      </w:r>
      <w:r w:rsidR="00881048">
        <w:t xml:space="preserve">d </w:t>
      </w:r>
      <w:r>
        <w:t>socia</w:t>
      </w:r>
      <w:r w:rsidR="00881048">
        <w:t xml:space="preserve">l </w:t>
      </w:r>
      <w:r>
        <w:t>restrictions</w:t>
      </w:r>
      <w:r w:rsidR="00881048">
        <w:t xml:space="preserve">. </w:t>
      </w:r>
      <w:r>
        <w:t>Severa</w:t>
      </w:r>
      <w:r w:rsidR="00881048">
        <w:t xml:space="preserve">l </w:t>
      </w:r>
      <w:r>
        <w:t>fundin</w:t>
      </w:r>
      <w:r w:rsidR="00881048">
        <w:t xml:space="preserve">g </w:t>
      </w:r>
      <w:r>
        <w:t>variation</w:t>
      </w:r>
      <w:r w:rsidR="00881048">
        <w:t xml:space="preserve">s </w:t>
      </w:r>
      <w:r>
        <w:t>wer</w:t>
      </w:r>
      <w:r w:rsidR="00881048">
        <w:t xml:space="preserve">e </w:t>
      </w:r>
      <w:r>
        <w:t>pu</w:t>
      </w:r>
      <w:r w:rsidR="00881048">
        <w:t xml:space="preserve">t </w:t>
      </w:r>
      <w:r>
        <w:t>i</w:t>
      </w:r>
      <w:r w:rsidR="00881048">
        <w:t xml:space="preserve">n </w:t>
      </w:r>
      <w:r>
        <w:t>plac</w:t>
      </w:r>
      <w:r w:rsidR="00881048">
        <w:t xml:space="preserve">e </w:t>
      </w:r>
      <w:r>
        <w:t>an</w:t>
      </w:r>
      <w:r w:rsidR="00881048">
        <w:t xml:space="preserve">d </w:t>
      </w:r>
      <w:r>
        <w:t>servic</w:t>
      </w:r>
      <w:r w:rsidR="00881048">
        <w:t xml:space="preserve">e </w:t>
      </w:r>
      <w:r>
        <w:t>provider</w:t>
      </w:r>
      <w:r w:rsidR="00881048">
        <w:t xml:space="preserve">s </w:t>
      </w:r>
      <w:r>
        <w:t>hav</w:t>
      </w:r>
      <w:r w:rsidR="00881048">
        <w:t xml:space="preserve">e </w:t>
      </w:r>
      <w:r>
        <w:t>als</w:t>
      </w:r>
      <w:r w:rsidR="00881048">
        <w:t xml:space="preserve">o </w:t>
      </w:r>
      <w:r>
        <w:t>manage</w:t>
      </w:r>
      <w:r w:rsidR="00881048">
        <w:t xml:space="preserve">d </w:t>
      </w:r>
      <w:r>
        <w:t>underspend</w:t>
      </w:r>
      <w:r w:rsidR="00881048">
        <w:t xml:space="preserve">s </w:t>
      </w:r>
      <w:r>
        <w:t>ove</w:t>
      </w:r>
      <w:r w:rsidR="00881048">
        <w:t xml:space="preserve">r </w:t>
      </w:r>
      <w:r>
        <w:t>thi</w:t>
      </w:r>
      <w:r w:rsidR="00881048">
        <w:t xml:space="preserve">s </w:t>
      </w:r>
      <w:r>
        <w:t>time.</w:t>
      </w:r>
    </w:p>
    <w:p w14:paraId="32F916CD" w14:textId="6DB5AFC6" w:rsidR="0084047C" w:rsidRDefault="0084047C" w:rsidP="0084047C">
      <w:pPr>
        <w:pStyle w:val="Caption"/>
        <w:ind w:left="-665" w:hanging="1308"/>
      </w:pPr>
      <w:bookmarkStart w:id="192" w:name="_Ref153807686"/>
      <w:r w:rsidRPr="003E7E53">
        <w:rPr>
          <w:rStyle w:val="CaptionLabel"/>
        </w:rPr>
        <w:t>Figure </w:t>
      </w:r>
      <w:r w:rsidRPr="003E7E53">
        <w:rPr>
          <w:rStyle w:val="CaptionLabel"/>
        </w:rPr>
        <w:fldChar w:fldCharType="begin"/>
      </w:r>
      <w:r w:rsidRPr="003E7E53">
        <w:rPr>
          <w:rStyle w:val="CaptionLabel"/>
        </w:rPr>
        <w:instrText xml:space="preserve"> STYLEREF 1 \S \* MERGEFORMAT </w:instrText>
      </w:r>
      <w:r w:rsidRPr="003E7E53">
        <w:rPr>
          <w:rStyle w:val="CaptionLabel"/>
        </w:rPr>
        <w:fldChar w:fldCharType="separate"/>
      </w:r>
      <w:r w:rsidR="00377CB7">
        <w:rPr>
          <w:rStyle w:val="CaptionLabel"/>
          <w:noProof/>
        </w:rPr>
        <w:t>8</w:t>
      </w:r>
      <w:r w:rsidRPr="003E7E53">
        <w:rPr>
          <w:rStyle w:val="CaptionLabel"/>
        </w:rPr>
        <w:fldChar w:fldCharType="end"/>
      </w:r>
      <w:r w:rsidRPr="003E7E53">
        <w:rPr>
          <w:rStyle w:val="CaptionLabel"/>
        </w:rPr>
        <w:t>.</w:t>
      </w:r>
      <w:r w:rsidRPr="003E7E53">
        <w:rPr>
          <w:rStyle w:val="CaptionLabel"/>
        </w:rPr>
        <w:fldChar w:fldCharType="begin"/>
      </w:r>
      <w:r w:rsidRPr="003E7E53">
        <w:rPr>
          <w:rStyle w:val="CaptionLabel"/>
        </w:rPr>
        <w:instrText xml:space="preserve"> SEQ Figure \* ARABIC \S 1 \* MERGEFORMAT </w:instrText>
      </w:r>
      <w:r w:rsidRPr="003E7E53">
        <w:rPr>
          <w:rStyle w:val="CaptionLabel"/>
        </w:rPr>
        <w:fldChar w:fldCharType="separate"/>
      </w:r>
      <w:r w:rsidR="00377CB7">
        <w:rPr>
          <w:rStyle w:val="CaptionLabel"/>
          <w:noProof/>
        </w:rPr>
        <w:t>1</w:t>
      </w:r>
      <w:r w:rsidRPr="003E7E53">
        <w:rPr>
          <w:rStyle w:val="CaptionLabel"/>
        </w:rPr>
        <w:fldChar w:fldCharType="end"/>
      </w:r>
      <w:bookmarkEnd w:id="192"/>
      <w:r>
        <w:tab/>
        <w:t>CCE program funding and implementation timeline</w:t>
      </w:r>
    </w:p>
    <w:tbl>
      <w:tblPr>
        <w:tblStyle w:val="aacTableFigure-Wide"/>
        <w:tblW w:w="9909" w:type="dxa"/>
        <w:tblBorders>
          <w:top w:val="single" w:sz="4" w:space="0" w:color="000000"/>
          <w:bottom w:val="single" w:sz="4" w:space="0" w:color="000000"/>
        </w:tblBorders>
        <w:tblLayout w:type="fixed"/>
        <w:tblLook w:val="04A0" w:firstRow="1" w:lastRow="0" w:firstColumn="1" w:lastColumn="0" w:noHBand="0" w:noVBand="1"/>
      </w:tblPr>
      <w:tblGrid>
        <w:gridCol w:w="9909"/>
      </w:tblGrid>
      <w:tr w:rsidR="003E7E53" w14:paraId="1CD13F66" w14:textId="77777777" w:rsidTr="0084047C">
        <w:tc>
          <w:tcPr>
            <w:tcW w:w="9909" w:type="dxa"/>
            <w:shd w:val="clear" w:color="auto" w:fill="auto"/>
          </w:tcPr>
          <w:p w14:paraId="432FD37D" w14:textId="135D18B8" w:rsidR="003E7E53" w:rsidRDefault="005A573C" w:rsidP="003E7E53">
            <w:pPr>
              <w:pStyle w:val="Figure"/>
            </w:pPr>
            <w:r w:rsidRPr="005A573C">
              <w:rPr>
                <w:noProof/>
              </w:rPr>
              <w:drawing>
                <wp:inline distT="0" distB="0" distL="0" distR="0" wp14:anchorId="7589F3C0" wp14:editId="52C15544">
                  <wp:extent cx="6279515" cy="3370580"/>
                  <wp:effectExtent l="0" t="0" r="6985" b="1270"/>
                  <wp:docPr id="435463987" name="Picture 435463987" descr="CCE program funding and implementation timeline &#10;&#10;A figure showing CCE program implementation timeline and finding amount.&#10;&#10;The Simpson Prize:&#10;Implementation timeline - 2015/16-2025/26 &#10;Funding amount - $2,405,150&#10;&#10;NSCC:&#10;Implementation timeline- 2021/22-2023-24&#10;Funding amount - $1,360,499&#10;&#10;iGeo and GBWO:&#10;Implementation timeline - 2020/21-2022/23&#10;Funding amount - $99,000&#10;&#10;WSDC:&#10;Implementation timeline - 2019/20-2022/23&#10;Funding amount - $247,500&#10;&#10;NHC:&#10;Implementation timeline - 2021/22 - 2024/25&#10;Funding amount - $561,227&#10;&#10;CCE teacher resource package:&#10;Implementation timeline - 2022/23-2024/25&#10;Funding amount - $350,919&#10;&#10;ACC at High Court:&#10;Implementation timeline - 2019/20-2020/21&#10;&#10;Note – The ACC at High Court was first funded by Dept of Education in 2019 but was established by Attorney-General’s Department prior to that date. The CCE teacher resource package is distinct from the now lapsed Discovering Democracy website.&#10;&#10;Source: Department of Education, 2023, various sour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63987" name="Picture 435463987" descr="CCE program funding and implementation timeline &#10;&#10;A figure showing CCE program implementation timeline and finding amount.&#10;&#10;The Simpson Prize:&#10;Implementation timeline - 2015/16-2025/26 &#10;Funding amount - $2,405,150&#10;&#10;NSCC:&#10;Implementation timeline- 2021/22-2023-24&#10;Funding amount - $1,360,499&#10;&#10;iGeo and GBWO:&#10;Implementation timeline - 2020/21-2022/23&#10;Funding amount - $99,000&#10;&#10;WSDC:&#10;Implementation timeline - 2019/20-2022/23&#10;Funding amount - $247,500&#10;&#10;NHC:&#10;Implementation timeline - 2021/22 - 2024/25&#10;Funding amount - $561,227&#10;&#10;CCE teacher resource package:&#10;Implementation timeline - 2022/23-2024/25&#10;Funding amount - $350,919&#10;&#10;ACC at High Court:&#10;Implementation timeline - 2019/20-2020/21&#10;&#10;Note – The ACC at High Court was first funded by Dept of Education in 2019 but was established by Attorney-General’s Department prior to that date. The CCE teacher resource package is distinct from the now lapsed Discovering Democracy website.&#10;&#10;Source: Department of Education, 2023, various sources&#10;"/>
                          <pic:cNvPicPr/>
                        </pic:nvPicPr>
                        <pic:blipFill>
                          <a:blip r:embed="rId140"/>
                          <a:stretch>
                            <a:fillRect/>
                          </a:stretch>
                        </pic:blipFill>
                        <pic:spPr>
                          <a:xfrm>
                            <a:off x="0" y="0"/>
                            <a:ext cx="6279515" cy="3370580"/>
                          </a:xfrm>
                          <a:prstGeom prst="rect">
                            <a:avLst/>
                          </a:prstGeom>
                        </pic:spPr>
                      </pic:pic>
                    </a:graphicData>
                  </a:graphic>
                </wp:inline>
              </w:drawing>
            </w:r>
          </w:p>
        </w:tc>
      </w:tr>
    </w:tbl>
    <w:p w14:paraId="25D2DC2D" w14:textId="1A03D499" w:rsidR="00700C6D" w:rsidRPr="00EA1E50" w:rsidRDefault="63C1160F" w:rsidP="78D9A05D">
      <w:pPr>
        <w:pStyle w:val="Source"/>
        <w:ind w:left="-1973"/>
        <w:rPr>
          <w:i w:val="0"/>
        </w:rPr>
      </w:pPr>
      <w:r w:rsidRPr="78D9A05D">
        <w:rPr>
          <w:i w:val="0"/>
        </w:rPr>
        <w:t>Note – The ACC at High Court was first funded by Dept of Education in 2019 but was established by Attorney-General’s Department prior to that date. The CCE teacher resource package is distinct from the now lapsed Discovering Democracy website.</w:t>
      </w:r>
    </w:p>
    <w:p w14:paraId="64A088E5" w14:textId="57F67AD3" w:rsidR="0084047C" w:rsidRPr="00EA1E50" w:rsidRDefault="0084047C" w:rsidP="00700C6D">
      <w:pPr>
        <w:pStyle w:val="Source"/>
        <w:ind w:left="-1973"/>
        <w:rPr>
          <w:i w:val="0"/>
          <w:iCs/>
        </w:rPr>
      </w:pPr>
      <w:r w:rsidRPr="00EA1E50">
        <w:rPr>
          <w:i w:val="0"/>
          <w:iCs/>
        </w:rPr>
        <w:t>Source: Department of Education, 2023, various sources</w:t>
      </w:r>
    </w:p>
    <w:p w14:paraId="7DB0B3EC" w14:textId="77777777" w:rsidR="0084047C" w:rsidRDefault="0084047C" w:rsidP="003E7E53">
      <w:pPr>
        <w:pStyle w:val="spacer"/>
      </w:pPr>
    </w:p>
    <w:p w14:paraId="3074414D" w14:textId="77777777" w:rsidR="0034006D" w:rsidRPr="00182AA1" w:rsidRDefault="0034006D" w:rsidP="00182AA1">
      <w:pPr>
        <w:pStyle w:val="Heading3"/>
        <w:pBdr>
          <w:bottom w:val="single" w:sz="4" w:space="1" w:color="auto"/>
        </w:pBdr>
        <w:rPr>
          <w:sz w:val="22"/>
          <w:szCs w:val="22"/>
        </w:rPr>
      </w:pPr>
      <w:r w:rsidRPr="00182AA1">
        <w:rPr>
          <w:sz w:val="22"/>
          <w:szCs w:val="22"/>
        </w:rPr>
        <w:t>Governance</w:t>
      </w:r>
    </w:p>
    <w:p w14:paraId="76F9E370" w14:textId="392681FE" w:rsidR="0034006D" w:rsidRDefault="0034006D" w:rsidP="0034006D">
      <w:pPr>
        <w:pStyle w:val="BodyText"/>
      </w:pPr>
      <w:r>
        <w:t>Th</w:t>
      </w:r>
      <w:r w:rsidR="00881048">
        <w:t xml:space="preserve">e </w:t>
      </w:r>
      <w:r>
        <w:t>departmen</w:t>
      </w:r>
      <w:r w:rsidR="00881048">
        <w:t xml:space="preserve">t </w:t>
      </w:r>
      <w:r>
        <w:t>manage</w:t>
      </w:r>
      <w:r w:rsidR="00881048">
        <w:t xml:space="preserve">s </w:t>
      </w:r>
      <w:r>
        <w:t>th</w:t>
      </w:r>
      <w:r w:rsidR="00881048">
        <w:t xml:space="preserve">e </w:t>
      </w:r>
      <w:r>
        <w:t>contract</w:t>
      </w:r>
      <w:r w:rsidR="00881048">
        <w:t xml:space="preserve">s </w:t>
      </w:r>
      <w:r>
        <w:t>an</w:t>
      </w:r>
      <w:r w:rsidR="00881048">
        <w:t xml:space="preserve">d </w:t>
      </w:r>
      <w:r>
        <w:t>gran</w:t>
      </w:r>
      <w:r w:rsidR="00881048">
        <w:t xml:space="preserve">t </w:t>
      </w:r>
      <w:r>
        <w:t>agreements</w:t>
      </w:r>
      <w:r w:rsidR="00881048">
        <w:t xml:space="preserve">, </w:t>
      </w:r>
      <w:r>
        <w:t>an</w:t>
      </w:r>
      <w:r w:rsidR="00881048">
        <w:t xml:space="preserve">d </w:t>
      </w:r>
      <w:r>
        <w:t>th</w:t>
      </w:r>
      <w:r w:rsidR="00881048">
        <w:t xml:space="preserve">e </w:t>
      </w:r>
      <w:r>
        <w:t>variou</w:t>
      </w:r>
      <w:r w:rsidR="00881048">
        <w:t xml:space="preserve">s </w:t>
      </w:r>
      <w:r>
        <w:t>grantee</w:t>
      </w:r>
      <w:r w:rsidR="00881048">
        <w:t xml:space="preserve">s </w:t>
      </w:r>
      <w:r>
        <w:t>an</w:t>
      </w:r>
      <w:r w:rsidR="00881048">
        <w:t xml:space="preserve">d </w:t>
      </w:r>
      <w:r>
        <w:t>servic</w:t>
      </w:r>
      <w:r w:rsidR="00881048">
        <w:t xml:space="preserve">e </w:t>
      </w:r>
      <w:r>
        <w:t>provider</w:t>
      </w:r>
      <w:r w:rsidR="00881048">
        <w:t xml:space="preserve">s </w:t>
      </w:r>
      <w:r>
        <w:t>manag</w:t>
      </w:r>
      <w:r w:rsidR="00881048">
        <w:t xml:space="preserve">e </w:t>
      </w:r>
      <w:r>
        <w:t>th</w:t>
      </w:r>
      <w:r w:rsidR="00881048">
        <w:t xml:space="preserve">e </w:t>
      </w:r>
      <w:r>
        <w:t>programs</w:t>
      </w:r>
      <w:r w:rsidR="00881048">
        <w:t xml:space="preserve">. </w:t>
      </w:r>
      <w:r>
        <w:t>Ther</w:t>
      </w:r>
      <w:r w:rsidR="00881048">
        <w:t xml:space="preserve">e </w:t>
      </w:r>
      <w:r>
        <w:t>ar</w:t>
      </w:r>
      <w:r w:rsidR="00881048">
        <w:t xml:space="preserve">e </w:t>
      </w:r>
      <w:r>
        <w:t>n</w:t>
      </w:r>
      <w:r w:rsidR="00881048">
        <w:t xml:space="preserve">o </w:t>
      </w:r>
      <w:r>
        <w:t>mandate</w:t>
      </w:r>
      <w:r w:rsidR="00881048">
        <w:t xml:space="preserve">d </w:t>
      </w:r>
      <w:r>
        <w:t>governanc</w:t>
      </w:r>
      <w:r w:rsidR="00881048">
        <w:t xml:space="preserve">e </w:t>
      </w:r>
      <w:r>
        <w:t>requirement</w:t>
      </w:r>
      <w:r w:rsidR="00881048">
        <w:t xml:space="preserve">s </w:t>
      </w:r>
      <w:r>
        <w:t>outsid</w:t>
      </w:r>
      <w:r w:rsidR="00881048">
        <w:t xml:space="preserve">e </w:t>
      </w:r>
      <w:r>
        <w:t>o</w:t>
      </w:r>
      <w:r w:rsidR="00881048">
        <w:t xml:space="preserve">f </w:t>
      </w:r>
      <w:r>
        <w:t>contractua</w:t>
      </w:r>
      <w:r w:rsidR="00881048">
        <w:t xml:space="preserve">l </w:t>
      </w:r>
      <w:r>
        <w:t>requirements</w:t>
      </w:r>
      <w:r w:rsidR="00881048">
        <w:t xml:space="preserve">. </w:t>
      </w:r>
    </w:p>
    <w:p w14:paraId="3FE1EE31" w14:textId="062561C3" w:rsidR="00817662" w:rsidRDefault="0034006D" w:rsidP="0034006D">
      <w:pPr>
        <w:pStyle w:val="BodyText"/>
      </w:pPr>
      <w:r>
        <w:t>A</w:t>
      </w:r>
      <w:r w:rsidR="00881048">
        <w:t xml:space="preserve">s </w:t>
      </w:r>
      <w:r>
        <w:t>gran</w:t>
      </w:r>
      <w:r w:rsidR="00881048">
        <w:t xml:space="preserve">t </w:t>
      </w:r>
      <w:r>
        <w:t>agreement</w:t>
      </w:r>
      <w:r w:rsidR="00881048">
        <w:t xml:space="preserve">s </w:t>
      </w:r>
      <w:r>
        <w:t>an</w:t>
      </w:r>
      <w:r w:rsidR="00881048">
        <w:t xml:space="preserve">d </w:t>
      </w:r>
      <w:r>
        <w:t>procurements</w:t>
      </w:r>
      <w:r w:rsidR="00881048">
        <w:t xml:space="preserve">, </w:t>
      </w:r>
      <w:r>
        <w:t>thes</w:t>
      </w:r>
      <w:r w:rsidR="00881048">
        <w:t xml:space="preserve">e </w:t>
      </w:r>
      <w:r>
        <w:t>program</w:t>
      </w:r>
      <w:r w:rsidR="00881048">
        <w:t xml:space="preserve">s </w:t>
      </w:r>
      <w:r>
        <w:t>ar</w:t>
      </w:r>
      <w:r w:rsidR="00881048">
        <w:t xml:space="preserve">e </w:t>
      </w:r>
      <w:r>
        <w:t>tim</w:t>
      </w:r>
      <w:r w:rsidR="00881048">
        <w:t xml:space="preserve">e </w:t>
      </w:r>
      <w:r>
        <w:t>limite</w:t>
      </w:r>
      <w:r w:rsidR="00881048">
        <w:t xml:space="preserve">d </w:t>
      </w:r>
      <w:r>
        <w:t>t</w:t>
      </w:r>
      <w:r w:rsidR="00881048">
        <w:t xml:space="preserve">o </w:t>
      </w:r>
      <w:r>
        <w:t>suc</w:t>
      </w:r>
      <w:r w:rsidR="00881048">
        <w:t xml:space="preserve">h </w:t>
      </w:r>
      <w:r>
        <w:t>fundin</w:t>
      </w:r>
      <w:r w:rsidR="00881048">
        <w:t xml:space="preserve">g </w:t>
      </w:r>
      <w:r>
        <w:t>arrangement</w:t>
      </w:r>
      <w:r w:rsidR="00881048">
        <w:t xml:space="preserve">s </w:t>
      </w:r>
      <w:r>
        <w:t>an</w:t>
      </w:r>
      <w:r w:rsidR="00881048">
        <w:t xml:space="preserve">d </w:t>
      </w:r>
      <w:r>
        <w:t>requir</w:t>
      </w:r>
      <w:r w:rsidR="00881048">
        <w:t xml:space="preserve">e </w:t>
      </w:r>
      <w:r>
        <w:t>regula</w:t>
      </w:r>
      <w:r w:rsidR="00881048">
        <w:t xml:space="preserve">r </w:t>
      </w:r>
      <w:r>
        <w:t>re-consideratio</w:t>
      </w:r>
      <w:r w:rsidR="00881048">
        <w:t xml:space="preserve">n </w:t>
      </w:r>
      <w:r>
        <w:t>an</w:t>
      </w:r>
      <w:r w:rsidR="00881048">
        <w:t xml:space="preserve">d </w:t>
      </w:r>
      <w:r>
        <w:t>revie</w:t>
      </w:r>
      <w:r w:rsidR="00881048">
        <w:t xml:space="preserve">w </w:t>
      </w:r>
      <w:r>
        <w:t>b</w:t>
      </w:r>
      <w:r w:rsidR="00881048">
        <w:t xml:space="preserve">y </w:t>
      </w:r>
      <w:r>
        <w:t>th</w:t>
      </w:r>
      <w:r w:rsidR="00881048">
        <w:t xml:space="preserve">e </w:t>
      </w:r>
      <w:r>
        <w:t>departmen</w:t>
      </w:r>
      <w:r w:rsidR="00881048">
        <w:t xml:space="preserve">t </w:t>
      </w:r>
      <w:r>
        <w:t>an</w:t>
      </w:r>
      <w:r w:rsidR="00881048">
        <w:t xml:space="preserve">d </w:t>
      </w:r>
      <w:r>
        <w:t>th</w:t>
      </w:r>
      <w:r w:rsidR="00881048">
        <w:t xml:space="preserve">e </w:t>
      </w:r>
      <w:r>
        <w:t>Ministe</w:t>
      </w:r>
      <w:r w:rsidR="00881048">
        <w:t xml:space="preserve">r </w:t>
      </w:r>
      <w:r>
        <w:t>fo</w:t>
      </w:r>
      <w:r w:rsidR="00881048">
        <w:t xml:space="preserve">r </w:t>
      </w:r>
      <w:r>
        <w:t>Educatio</w:t>
      </w:r>
      <w:r w:rsidR="00881048">
        <w:t xml:space="preserve">n </w:t>
      </w:r>
      <w:r>
        <w:t>o</w:t>
      </w:r>
      <w:r w:rsidR="00881048">
        <w:t xml:space="preserve">n </w:t>
      </w:r>
      <w:r>
        <w:t>thi</w:t>
      </w:r>
      <w:r w:rsidR="00881048">
        <w:t xml:space="preserve">s </w:t>
      </w:r>
      <w:r w:rsidR="006D7529">
        <w:t>basis.</w:t>
      </w:r>
    </w:p>
    <w:p w14:paraId="63241BAD" w14:textId="77777777" w:rsidR="00817662" w:rsidRDefault="00817662">
      <w:pPr>
        <w:spacing w:before="0" w:after="160" w:line="259" w:lineRule="auto"/>
      </w:pPr>
      <w:r>
        <w:br w:type="page"/>
      </w:r>
    </w:p>
    <w:p w14:paraId="31A34C05" w14:textId="59C40509" w:rsidR="0034006D" w:rsidRDefault="0034006D" w:rsidP="00442E84">
      <w:pPr>
        <w:pStyle w:val="Heading2"/>
      </w:pPr>
      <w:bookmarkStart w:id="193" w:name="_Toc147848840"/>
      <w:bookmarkStart w:id="194" w:name="_Toc165025662"/>
      <w:r>
        <w:lastRenderedPageBreak/>
        <w:t>Alignmen</w:t>
      </w:r>
      <w:r w:rsidR="00881048">
        <w:t xml:space="preserve">t </w:t>
      </w:r>
      <w:r>
        <w:t>wit</w:t>
      </w:r>
      <w:r w:rsidR="00881048">
        <w:t xml:space="preserve">h </w:t>
      </w:r>
      <w:r>
        <w:t>effectiv</w:t>
      </w:r>
      <w:r w:rsidR="00881048">
        <w:t xml:space="preserve">e </w:t>
      </w:r>
      <w:r>
        <w:t>practice</w:t>
      </w:r>
      <w:bookmarkEnd w:id="193"/>
      <w:bookmarkEnd w:id="194"/>
    </w:p>
    <w:p w14:paraId="53A43005" w14:textId="3636E144" w:rsidR="005E59DE" w:rsidRDefault="005E59DE" w:rsidP="0034006D">
      <w:pPr>
        <w:pStyle w:val="BodyText"/>
      </w:pPr>
      <w:r>
        <w:t>The design of the CCE program</w:t>
      </w:r>
      <w:r w:rsidR="00817662">
        <w:t xml:space="preserve"> is</w:t>
      </w:r>
      <w:r>
        <w:t xml:space="preserve"> </w:t>
      </w:r>
      <w:r w:rsidR="00324781">
        <w:t>highly</w:t>
      </w:r>
      <w:r>
        <w:t xml:space="preserve"> aligned with effective practice</w:t>
      </w:r>
      <w:r w:rsidR="00817662">
        <w:t>;</w:t>
      </w:r>
      <w:r>
        <w:t xml:space="preserve"> </w:t>
      </w:r>
      <w:r w:rsidR="00817662">
        <w:t>however,</w:t>
      </w:r>
      <w:r w:rsidR="00324781">
        <w:t xml:space="preserve"> </w:t>
      </w:r>
      <w:r w:rsidR="00CE5503">
        <w:t xml:space="preserve">the provision </w:t>
      </w:r>
      <w:r w:rsidR="001F2E61">
        <w:t>of ‘</w:t>
      </w:r>
      <w:r w:rsidR="00324781">
        <w:t>acti</w:t>
      </w:r>
      <w:r w:rsidR="00CE5503">
        <w:t>on civics’ style</w:t>
      </w:r>
      <w:r w:rsidR="00AC1553">
        <w:rPr>
          <w:rStyle w:val="FootnoteReference"/>
        </w:rPr>
        <w:footnoteReference w:id="64"/>
      </w:r>
      <w:r w:rsidR="00CE5503">
        <w:t xml:space="preserve"> student engagement opportunities are limited.</w:t>
      </w:r>
    </w:p>
    <w:p w14:paraId="6D67DBFC" w14:textId="62A8DD0D" w:rsidR="0034006D" w:rsidRDefault="007E0DF9" w:rsidP="0034006D">
      <w:pPr>
        <w:pStyle w:val="BodyText"/>
      </w:pPr>
      <w:r w:rsidRPr="007E0DF9">
        <w:rPr>
          <w:b/>
          <w:bCs/>
        </w:rPr>
        <w:fldChar w:fldCharType="begin"/>
      </w:r>
      <w:r w:rsidRPr="007E0DF9">
        <w:rPr>
          <w:b/>
          <w:bCs/>
        </w:rPr>
        <w:instrText xml:space="preserve"> REF _Ref153287653 \h </w:instrText>
      </w:r>
      <w:r>
        <w:rPr>
          <w:b/>
          <w:bCs/>
        </w:rPr>
        <w:instrText xml:space="preserve"> \* MERGEFORMAT </w:instrText>
      </w:r>
      <w:r w:rsidRPr="007E0DF9">
        <w:rPr>
          <w:b/>
          <w:bCs/>
        </w:rPr>
      </w:r>
      <w:r w:rsidRPr="007E0DF9">
        <w:rPr>
          <w:b/>
          <w:bCs/>
        </w:rPr>
        <w:fldChar w:fldCharType="separate"/>
      </w:r>
      <w:r w:rsidR="00377CB7" w:rsidRPr="00377CB7">
        <w:rPr>
          <w:rStyle w:val="CaptionLabel"/>
          <w:b w:val="0"/>
        </w:rPr>
        <w:t>Table 8.2</w:t>
      </w:r>
      <w:r w:rsidRPr="007E0DF9">
        <w:rPr>
          <w:b/>
          <w:bCs/>
        </w:rPr>
        <w:fldChar w:fldCharType="end"/>
      </w:r>
      <w:r w:rsidR="307FE255" w:rsidRPr="78D9A05D">
        <w:t xml:space="preserve"> </w:t>
      </w:r>
      <w:r w:rsidR="1A1AAA41" w:rsidRPr="78D9A05D">
        <w:t>ha</w:t>
      </w:r>
      <w:r w:rsidR="4A74C97A" w:rsidRPr="78D9A05D">
        <w:t xml:space="preserve">s </w:t>
      </w:r>
      <w:r w:rsidR="1A1AAA41" w:rsidRPr="78D9A05D">
        <w:t>bee</w:t>
      </w:r>
      <w:r w:rsidR="4A74C97A" w:rsidRPr="78D9A05D">
        <w:t xml:space="preserve">n </w:t>
      </w:r>
      <w:r w:rsidR="1A1AAA41" w:rsidRPr="78D9A05D">
        <w:t>prepare</w:t>
      </w:r>
      <w:r w:rsidR="4A74C97A" w:rsidRPr="78D9A05D">
        <w:t xml:space="preserve">d </w:t>
      </w:r>
      <w:r w:rsidR="1A1AAA41" w:rsidRPr="78D9A05D">
        <w:t>utilisin</w:t>
      </w:r>
      <w:r w:rsidR="4A74C97A" w:rsidRPr="78D9A05D">
        <w:t xml:space="preserve">g </w:t>
      </w:r>
      <w:r w:rsidR="1A1AAA41" w:rsidRPr="78D9A05D">
        <w:t>th</w:t>
      </w:r>
      <w:r w:rsidR="4A74C97A" w:rsidRPr="78D9A05D">
        <w:t xml:space="preserve">e </w:t>
      </w:r>
      <w:r w:rsidR="1A1AAA41" w:rsidRPr="78D9A05D">
        <w:t>analysi</w:t>
      </w:r>
      <w:r w:rsidR="4A74C97A" w:rsidRPr="78D9A05D">
        <w:t xml:space="preserve">s </w:t>
      </w:r>
      <w:r w:rsidR="1A1AAA41" w:rsidRPr="78D9A05D">
        <w:t>o</w:t>
      </w:r>
      <w:r w:rsidR="4A74C97A" w:rsidRPr="78D9A05D">
        <w:t xml:space="preserve">f </w:t>
      </w:r>
      <w:r w:rsidR="0B7A23BF" w:rsidRPr="78D9A05D">
        <w:t xml:space="preserve">the </w:t>
      </w:r>
      <w:r w:rsidR="1A1AAA41" w:rsidRPr="78D9A05D">
        <w:t>CC</w:t>
      </w:r>
      <w:r w:rsidR="4A74C97A" w:rsidRPr="78D9A05D">
        <w:t xml:space="preserve">E </w:t>
      </w:r>
      <w:r w:rsidR="1A1AAA41" w:rsidRPr="78D9A05D">
        <w:t>progra</w:t>
      </w:r>
      <w:r w:rsidR="4A74C97A" w:rsidRPr="78D9A05D">
        <w:t xml:space="preserve">m </w:t>
      </w:r>
      <w:r w:rsidR="1A1AAA41" w:rsidRPr="78D9A05D">
        <w:t>informatio</w:t>
      </w:r>
      <w:r w:rsidR="4A74C97A" w:rsidRPr="78D9A05D">
        <w:t>n</w:t>
      </w:r>
      <w:r w:rsidR="772022F5" w:rsidRPr="78D9A05D">
        <w:t xml:space="preserve"> and consultations</w:t>
      </w:r>
      <w:r w:rsidR="4A74C97A" w:rsidRPr="78D9A05D">
        <w:t xml:space="preserve"> </w:t>
      </w:r>
      <w:r w:rsidR="1A1AAA41" w:rsidRPr="78D9A05D">
        <w:t>t</w:t>
      </w:r>
      <w:r w:rsidR="4A74C97A" w:rsidRPr="78D9A05D">
        <w:t xml:space="preserve">o </w:t>
      </w:r>
      <w:r w:rsidR="1A1AAA41" w:rsidRPr="78D9A05D">
        <w:t>identif</w:t>
      </w:r>
      <w:r w:rsidR="4A74C97A" w:rsidRPr="78D9A05D">
        <w:t xml:space="preserve">y </w:t>
      </w:r>
      <w:r w:rsidR="1A1AAA41" w:rsidRPr="78D9A05D">
        <w:t>i</w:t>
      </w:r>
      <w:r w:rsidR="4A74C97A" w:rsidRPr="78D9A05D">
        <w:t xml:space="preserve">n </w:t>
      </w:r>
      <w:r w:rsidR="1A1AAA41" w:rsidRPr="78D9A05D">
        <w:t>whic</w:t>
      </w:r>
      <w:r w:rsidR="4A74C97A" w:rsidRPr="78D9A05D">
        <w:t xml:space="preserve">h </w:t>
      </w:r>
      <w:r w:rsidR="1A1AAA41" w:rsidRPr="78D9A05D">
        <w:t>area</w:t>
      </w:r>
      <w:r w:rsidR="4A74C97A" w:rsidRPr="78D9A05D">
        <w:t xml:space="preserve">s </w:t>
      </w:r>
      <w:r w:rsidR="1A1AAA41" w:rsidRPr="78D9A05D">
        <w:t>th</w:t>
      </w:r>
      <w:r w:rsidR="4A74C97A" w:rsidRPr="78D9A05D">
        <w:t xml:space="preserve">e </w:t>
      </w:r>
      <w:r w:rsidR="0B7A23BF" w:rsidRPr="78D9A05D">
        <w:t xml:space="preserve">individual initiatives </w:t>
      </w:r>
      <w:r w:rsidR="1A1AAA41" w:rsidRPr="78D9A05D">
        <w:t>align</w:t>
      </w:r>
      <w:r w:rsidR="4A74C97A" w:rsidRPr="78D9A05D">
        <w:t xml:space="preserve"> </w:t>
      </w:r>
      <w:r w:rsidR="1A1AAA41" w:rsidRPr="78D9A05D">
        <w:t>wit</w:t>
      </w:r>
      <w:r w:rsidR="4A74C97A" w:rsidRPr="78D9A05D">
        <w:t xml:space="preserve">h </w:t>
      </w:r>
      <w:r w:rsidR="1A1AAA41" w:rsidRPr="78D9A05D">
        <w:t>effectiv</w:t>
      </w:r>
      <w:r w:rsidR="4A74C97A" w:rsidRPr="78D9A05D">
        <w:t xml:space="preserve">e </w:t>
      </w:r>
      <w:r w:rsidR="1A1AAA41" w:rsidRPr="78D9A05D">
        <w:t>civic</w:t>
      </w:r>
      <w:r w:rsidR="4A74C97A" w:rsidRPr="78D9A05D">
        <w:t xml:space="preserve">s </w:t>
      </w:r>
      <w:r w:rsidR="1A1AAA41" w:rsidRPr="78D9A05D">
        <w:t>an</w:t>
      </w:r>
      <w:r w:rsidR="4A74C97A" w:rsidRPr="78D9A05D">
        <w:t xml:space="preserve">d </w:t>
      </w:r>
      <w:r w:rsidR="1A1AAA41" w:rsidRPr="78D9A05D">
        <w:t>citizenshi</w:t>
      </w:r>
      <w:r w:rsidR="4A74C97A" w:rsidRPr="78D9A05D">
        <w:t xml:space="preserve">p </w:t>
      </w:r>
      <w:r w:rsidR="1A1AAA41" w:rsidRPr="78D9A05D">
        <w:t>educatio</w:t>
      </w:r>
      <w:r w:rsidR="4A74C97A" w:rsidRPr="78D9A05D">
        <w:t xml:space="preserve">n </w:t>
      </w:r>
      <w:r w:rsidR="1A1AAA41" w:rsidRPr="78D9A05D">
        <w:t>approaches</w:t>
      </w:r>
      <w:r w:rsidR="0B7A23BF" w:rsidRPr="78D9A05D">
        <w:t xml:space="preserve"> identified in the literature</w:t>
      </w:r>
      <w:r w:rsidR="1A1AAA41" w:rsidRPr="78D9A05D">
        <w:t>.</w:t>
      </w:r>
    </w:p>
    <w:p w14:paraId="2307A5C1" w14:textId="084D167B" w:rsidR="00FC24F9" w:rsidRDefault="00FC24F9" w:rsidP="0084047C">
      <w:pPr>
        <w:pStyle w:val="Caption"/>
        <w:ind w:left="1308" w:hanging="1308"/>
      </w:pPr>
      <w:bookmarkStart w:id="195" w:name="_Ref153287653"/>
      <w:r w:rsidRPr="00FC24F9">
        <w:rPr>
          <w:rStyle w:val="CaptionLabel"/>
        </w:rPr>
        <w:t>Table </w:t>
      </w:r>
      <w:r w:rsidRPr="00FC24F9">
        <w:rPr>
          <w:rStyle w:val="CaptionLabel"/>
        </w:rPr>
        <w:fldChar w:fldCharType="begin"/>
      </w:r>
      <w:r w:rsidRPr="00FC24F9">
        <w:rPr>
          <w:rStyle w:val="CaptionLabel"/>
        </w:rPr>
        <w:instrText xml:space="preserve"> STYLEREF 1 \S \* MERGEFORMAT </w:instrText>
      </w:r>
      <w:r w:rsidRPr="00FC24F9">
        <w:rPr>
          <w:rStyle w:val="CaptionLabel"/>
        </w:rPr>
        <w:fldChar w:fldCharType="separate"/>
      </w:r>
      <w:r w:rsidR="00377CB7">
        <w:rPr>
          <w:rStyle w:val="CaptionLabel"/>
          <w:noProof/>
        </w:rPr>
        <w:t>8</w:t>
      </w:r>
      <w:r w:rsidRPr="00FC24F9">
        <w:rPr>
          <w:rStyle w:val="CaptionLabel"/>
        </w:rPr>
        <w:fldChar w:fldCharType="end"/>
      </w:r>
      <w:r w:rsidRPr="00FC24F9">
        <w:rPr>
          <w:rStyle w:val="CaptionLabel"/>
        </w:rPr>
        <w:t>.</w:t>
      </w:r>
      <w:r w:rsidRPr="00FC24F9">
        <w:rPr>
          <w:rStyle w:val="CaptionLabel"/>
        </w:rPr>
        <w:fldChar w:fldCharType="begin"/>
      </w:r>
      <w:r w:rsidRPr="00FC24F9">
        <w:rPr>
          <w:rStyle w:val="CaptionLabel"/>
        </w:rPr>
        <w:instrText xml:space="preserve"> SEQ Table \* ARABIC \S 1 \* MERGEFORMAT </w:instrText>
      </w:r>
      <w:r w:rsidRPr="00FC24F9">
        <w:rPr>
          <w:rStyle w:val="CaptionLabel"/>
        </w:rPr>
        <w:fldChar w:fldCharType="separate"/>
      </w:r>
      <w:r w:rsidR="00377CB7">
        <w:rPr>
          <w:rStyle w:val="CaptionLabel"/>
          <w:noProof/>
        </w:rPr>
        <w:t>2</w:t>
      </w:r>
      <w:r w:rsidRPr="00FC24F9">
        <w:rPr>
          <w:rStyle w:val="CaptionLabel"/>
        </w:rPr>
        <w:fldChar w:fldCharType="end"/>
      </w:r>
      <w:bookmarkEnd w:id="195"/>
      <w:r>
        <w:tab/>
      </w:r>
      <w:r w:rsidRPr="00FC24F9">
        <w:t>CCE program – Alignment with best</w:t>
      </w:r>
      <w:r>
        <w:t xml:space="preserve"> practice</w:t>
      </w:r>
    </w:p>
    <w:tbl>
      <w:tblPr>
        <w:tblStyle w:val="aacTableBasic"/>
        <w:tblW w:w="7936" w:type="dxa"/>
        <w:tblLayout w:type="fixed"/>
        <w:tblLook w:val="04A0" w:firstRow="1" w:lastRow="0" w:firstColumn="1" w:lastColumn="0" w:noHBand="0" w:noVBand="1"/>
        <w:tblDescription w:val="CCE program – Alignment with best practice&#10;&#10;The Simpson Prize:&#10;Alignment with best practice – &#10;- Providing scaffolding and learning supports for student capability and understanding.&#10;- Discussion of controversial and/or difficult issues&#10;- Open exchange of ideas&#10;- Student voice, interest, and agency&#10;- Exposure to civic role models&#10;&#10;NSCC:&#10;Alignment with best practice – &#10;-Discussion of controversial and/or difficult issues&#10;–Open exchange of ideas&#10;–Simulation &#10;–Exposure to civic role models&#10;–Student voice and agency&#10;–Providing scaffolding and learning supports for student capability and understanding&#10;&#10;iGEO and GBWO:&#10;Alignment with best practice - &#10;-Student voice, interest, and agency&#10;–Discussion of controversial and/or difficult issues&#10;&#10;WSDC:&#10;Alignment with best practice - &#10;-Discussion of controversial and/or difficult issues&#10;–Open exchange of ideas&#10;–Encouragement of independent thinking and expression of opinions&#10;–Simulation &#10;–Student voice, interest, and agency&#10;–Opportunities for discussion of issues relevant to student’s own lives&#10;&#10;NHC:&#10;Alignment with best practice – &#10;-Discussion of controversial and/or difficult issues&#10;–Student voice, interest, and agency&#10;–Encouragement of independent thinking and expression of opinions&#10;–Opportunities for discussion of issues relevant to student’s own lives&#10;&#10;CCE Teacher Resource Package:&#10;Alignment with best practice – &#10;-Information on resources not yet available.&#10;&#10;ACC at High Court:&#10;Alignment with best practice - &#10;-Providing scaffolding and learning supports for student capability and understanding.&#10;–Exposure to civic role models&#10;&#10;Sources: Andolina et.al. (2019), Blevins et.al. (2016), Blevins et.al (2021), Briole et.al. (2023), Cohen et.al. (2021), Prati et.al (2020) and Wineburg et.al (2022).&#10;"/>
      </w:tblPr>
      <w:tblGrid>
        <w:gridCol w:w="3968"/>
        <w:gridCol w:w="3968"/>
      </w:tblGrid>
      <w:tr w:rsidR="00FC24F9" w14:paraId="24A2632A" w14:textId="77777777" w:rsidTr="6E46DAF6">
        <w:trPr>
          <w:cnfStyle w:val="100000000000" w:firstRow="1" w:lastRow="0" w:firstColumn="0" w:lastColumn="0" w:oddVBand="0" w:evenVBand="0" w:oddHBand="0" w:evenHBand="0" w:firstRowFirstColumn="0" w:firstRowLastColumn="0" w:lastRowFirstColumn="0" w:lastRowLastColumn="0"/>
          <w:tblHeader/>
        </w:trPr>
        <w:tc>
          <w:tcPr>
            <w:tcW w:w="3968" w:type="dxa"/>
            <w:tcBorders>
              <w:top w:val="nil"/>
            </w:tcBorders>
            <w:tcMar>
              <w:left w:w="80" w:type="dxa"/>
            </w:tcMar>
          </w:tcPr>
          <w:p w14:paraId="3177236B" w14:textId="2708FD87" w:rsidR="00FC24F9" w:rsidRDefault="00FC24F9" w:rsidP="00FC24F9">
            <w:pPr>
              <w:pStyle w:val="Tablecolumnheadings"/>
            </w:pPr>
            <w:r>
              <w:t>Program</w:t>
            </w:r>
          </w:p>
        </w:tc>
        <w:tc>
          <w:tcPr>
            <w:tcW w:w="3968" w:type="dxa"/>
            <w:tcBorders>
              <w:top w:val="nil"/>
            </w:tcBorders>
          </w:tcPr>
          <w:p w14:paraId="42968CBF" w14:textId="69702AE0" w:rsidR="00FC24F9" w:rsidRDefault="00FC24F9" w:rsidP="00FC24F9">
            <w:pPr>
              <w:pStyle w:val="Tablecolumnheadings"/>
            </w:pPr>
            <w:r>
              <w:t>Alignment with best practice</w:t>
            </w:r>
          </w:p>
        </w:tc>
      </w:tr>
      <w:tr w:rsidR="00FC24F9" w14:paraId="3C2E7B73" w14:textId="77777777" w:rsidTr="00F44032">
        <w:tc>
          <w:tcPr>
            <w:tcW w:w="3968" w:type="dxa"/>
            <w:shd w:val="clear" w:color="auto" w:fill="EBE6F2" w:themeFill="accent1" w:themeFillTint="33"/>
            <w:tcMar>
              <w:left w:w="80" w:type="dxa"/>
            </w:tcMar>
          </w:tcPr>
          <w:p w14:paraId="04C30BB1" w14:textId="19EF0264" w:rsidR="00FC24F9" w:rsidRDefault="00FC24F9" w:rsidP="00FC24F9">
            <w:pPr>
              <w:pStyle w:val="Tabletext"/>
            </w:pPr>
            <w:r w:rsidRPr="00D6706C">
              <w:rPr>
                <w:b/>
                <w:bCs/>
              </w:rPr>
              <w:t>The</w:t>
            </w:r>
            <w:r>
              <w:rPr>
                <w:b/>
                <w:bCs/>
              </w:rPr>
              <w:t xml:space="preserve"> </w:t>
            </w:r>
            <w:r w:rsidRPr="00D6706C">
              <w:rPr>
                <w:b/>
                <w:bCs/>
              </w:rPr>
              <w:t>Simpson</w:t>
            </w:r>
            <w:r>
              <w:rPr>
                <w:b/>
                <w:bCs/>
              </w:rPr>
              <w:t xml:space="preserve"> </w:t>
            </w:r>
            <w:r w:rsidRPr="00D6706C">
              <w:rPr>
                <w:b/>
                <w:bCs/>
              </w:rPr>
              <w:t>Prize</w:t>
            </w:r>
          </w:p>
        </w:tc>
        <w:tc>
          <w:tcPr>
            <w:tcW w:w="3968" w:type="dxa"/>
          </w:tcPr>
          <w:p w14:paraId="013B73D9" w14:textId="77777777" w:rsidR="00FC24F9" w:rsidRDefault="00FC24F9" w:rsidP="00FC24F9">
            <w:pPr>
              <w:pStyle w:val="Tablelistbullet"/>
              <w:ind w:left="280" w:hanging="280"/>
            </w:pPr>
            <w:r>
              <w:t>Providing scaffolding and learning supports for student capability and understanding.</w:t>
            </w:r>
          </w:p>
          <w:p w14:paraId="60D8042D" w14:textId="77777777" w:rsidR="00FC24F9" w:rsidRDefault="00FC24F9" w:rsidP="00FC24F9">
            <w:pPr>
              <w:pStyle w:val="Tablelistbullet"/>
              <w:ind w:left="280" w:hanging="280"/>
            </w:pPr>
            <w:r>
              <w:t>Discussion of controversial and/or difficult issues</w:t>
            </w:r>
          </w:p>
          <w:p w14:paraId="5A2522F7" w14:textId="77777777" w:rsidR="00FC24F9" w:rsidRDefault="00FC24F9" w:rsidP="00FC24F9">
            <w:pPr>
              <w:pStyle w:val="Tablelistbullet"/>
              <w:ind w:left="280" w:hanging="280"/>
            </w:pPr>
            <w:r>
              <w:t>Open exchange of ideas</w:t>
            </w:r>
          </w:p>
          <w:p w14:paraId="4A669131" w14:textId="77777777" w:rsidR="00FC24F9" w:rsidRDefault="00FC24F9" w:rsidP="00FC24F9">
            <w:pPr>
              <w:pStyle w:val="Tablelistbullet"/>
              <w:ind w:left="280" w:hanging="280"/>
            </w:pPr>
            <w:r>
              <w:t>Student voice, interest, and agency</w:t>
            </w:r>
          </w:p>
          <w:p w14:paraId="49A43913" w14:textId="279CEE16" w:rsidR="00FC24F9" w:rsidRDefault="00FC24F9" w:rsidP="00FC24F9">
            <w:pPr>
              <w:pStyle w:val="Tablelistbullet"/>
              <w:ind w:left="280" w:hanging="280"/>
            </w:pPr>
            <w:r>
              <w:t>Exposure to civic role models</w:t>
            </w:r>
          </w:p>
        </w:tc>
      </w:tr>
      <w:tr w:rsidR="00FC24F9" w14:paraId="112217A4" w14:textId="77777777" w:rsidTr="00F44032">
        <w:tc>
          <w:tcPr>
            <w:tcW w:w="3968" w:type="dxa"/>
            <w:shd w:val="clear" w:color="auto" w:fill="EBE6F2" w:themeFill="accent1" w:themeFillTint="33"/>
            <w:tcMar>
              <w:left w:w="80" w:type="dxa"/>
            </w:tcMar>
          </w:tcPr>
          <w:p w14:paraId="5E42B3AE" w14:textId="28B07F74" w:rsidR="00FC24F9" w:rsidRDefault="00FC24F9" w:rsidP="00FC24F9">
            <w:pPr>
              <w:pStyle w:val="Tabletext"/>
            </w:pPr>
            <w:r w:rsidRPr="00D6706C">
              <w:rPr>
                <w:b/>
                <w:bCs/>
              </w:rPr>
              <w:t>NSCC</w:t>
            </w:r>
          </w:p>
        </w:tc>
        <w:tc>
          <w:tcPr>
            <w:tcW w:w="3968" w:type="dxa"/>
          </w:tcPr>
          <w:p w14:paraId="16164129" w14:textId="77777777" w:rsidR="00FC24F9" w:rsidRDefault="00FC24F9" w:rsidP="00FC24F9">
            <w:pPr>
              <w:pStyle w:val="Tablelistbullet"/>
              <w:ind w:left="280" w:hanging="280"/>
            </w:pPr>
            <w:r>
              <w:t>Discussion of controversial and/or difficult issues</w:t>
            </w:r>
          </w:p>
          <w:p w14:paraId="6ECE8853" w14:textId="77777777" w:rsidR="00FC24F9" w:rsidRDefault="00FC24F9" w:rsidP="00FC24F9">
            <w:pPr>
              <w:pStyle w:val="Tablelistbullet"/>
              <w:ind w:left="280" w:hanging="280"/>
            </w:pPr>
            <w:r>
              <w:t>Open exchange of ideas</w:t>
            </w:r>
          </w:p>
          <w:p w14:paraId="0450CE78" w14:textId="77777777" w:rsidR="00FC24F9" w:rsidRDefault="00FC24F9" w:rsidP="00FC24F9">
            <w:pPr>
              <w:pStyle w:val="Tablelistbullet"/>
              <w:ind w:left="280" w:hanging="280"/>
            </w:pPr>
            <w:r>
              <w:t xml:space="preserve">Simulation </w:t>
            </w:r>
          </w:p>
          <w:p w14:paraId="2B0D7DE1" w14:textId="77777777" w:rsidR="00FC24F9" w:rsidRDefault="00FC24F9" w:rsidP="00FC24F9">
            <w:pPr>
              <w:pStyle w:val="Tablelistbullet"/>
              <w:ind w:left="280" w:hanging="280"/>
            </w:pPr>
            <w:r>
              <w:t>Exposure to civic role models</w:t>
            </w:r>
          </w:p>
          <w:p w14:paraId="6695FDE3" w14:textId="77777777" w:rsidR="00FC24F9" w:rsidRDefault="00FC24F9" w:rsidP="00FC24F9">
            <w:pPr>
              <w:pStyle w:val="Tablelistbullet"/>
              <w:ind w:left="280" w:hanging="280"/>
            </w:pPr>
            <w:r>
              <w:t>Student voice and agency</w:t>
            </w:r>
          </w:p>
          <w:p w14:paraId="3FF4104C" w14:textId="7BAAE812" w:rsidR="00FC24F9" w:rsidRDefault="00FC24F9" w:rsidP="00FC24F9">
            <w:pPr>
              <w:pStyle w:val="Tablelistbullet"/>
              <w:ind w:left="280" w:hanging="280"/>
            </w:pPr>
            <w:r>
              <w:t>Providing scaffolding and learning supports for student capability and understanding</w:t>
            </w:r>
          </w:p>
        </w:tc>
      </w:tr>
      <w:tr w:rsidR="00FC24F9" w14:paraId="00ACF26D" w14:textId="77777777" w:rsidTr="00F44032">
        <w:tc>
          <w:tcPr>
            <w:tcW w:w="3968" w:type="dxa"/>
            <w:shd w:val="clear" w:color="auto" w:fill="EBE6F2" w:themeFill="accent1" w:themeFillTint="33"/>
            <w:tcMar>
              <w:left w:w="80" w:type="dxa"/>
            </w:tcMar>
          </w:tcPr>
          <w:p w14:paraId="63F1B4DC" w14:textId="069ED17D" w:rsidR="00FC24F9" w:rsidRDefault="00FC24F9" w:rsidP="00FC24F9">
            <w:pPr>
              <w:pStyle w:val="Tabletext"/>
            </w:pPr>
            <w:r w:rsidRPr="6E46DAF6">
              <w:rPr>
                <w:b/>
                <w:lang w:val="en-AU"/>
              </w:rPr>
              <w:t>iGEO and GBWO</w:t>
            </w:r>
          </w:p>
        </w:tc>
        <w:tc>
          <w:tcPr>
            <w:tcW w:w="3968" w:type="dxa"/>
          </w:tcPr>
          <w:p w14:paraId="0E58CFE2" w14:textId="77777777" w:rsidR="00FC24F9" w:rsidRDefault="00FC24F9" w:rsidP="00FC24F9">
            <w:pPr>
              <w:pStyle w:val="Tablelistbullet"/>
              <w:ind w:left="280" w:hanging="280"/>
            </w:pPr>
            <w:r>
              <w:t>Student voice, interest, and agency</w:t>
            </w:r>
          </w:p>
          <w:p w14:paraId="4AB4444C" w14:textId="1A822882" w:rsidR="00FC24F9" w:rsidRDefault="00FC24F9" w:rsidP="00FC24F9">
            <w:pPr>
              <w:pStyle w:val="Tablelistbullet"/>
              <w:ind w:left="280" w:hanging="280"/>
            </w:pPr>
            <w:r>
              <w:t>Discussion of controversial and/or difficult issues</w:t>
            </w:r>
          </w:p>
        </w:tc>
      </w:tr>
      <w:tr w:rsidR="00FC24F9" w14:paraId="06D8E8FC" w14:textId="77777777" w:rsidTr="00F44032">
        <w:tc>
          <w:tcPr>
            <w:tcW w:w="3968" w:type="dxa"/>
            <w:shd w:val="clear" w:color="auto" w:fill="EBE6F2" w:themeFill="accent1" w:themeFillTint="33"/>
            <w:tcMar>
              <w:left w:w="80" w:type="dxa"/>
            </w:tcMar>
          </w:tcPr>
          <w:p w14:paraId="05DCF8C6" w14:textId="2ED5982D" w:rsidR="00FC24F9" w:rsidRDefault="00FC24F9" w:rsidP="00FC24F9">
            <w:pPr>
              <w:pStyle w:val="Tabletext"/>
            </w:pPr>
            <w:r w:rsidRPr="00D6706C">
              <w:rPr>
                <w:b/>
                <w:bCs/>
              </w:rPr>
              <w:t>WSDC</w:t>
            </w:r>
          </w:p>
        </w:tc>
        <w:tc>
          <w:tcPr>
            <w:tcW w:w="3968" w:type="dxa"/>
          </w:tcPr>
          <w:p w14:paraId="533BCD43" w14:textId="77777777" w:rsidR="00FC24F9" w:rsidRDefault="00FC24F9" w:rsidP="00FC24F9">
            <w:pPr>
              <w:pStyle w:val="Tablelistbullet"/>
              <w:ind w:left="280" w:hanging="280"/>
            </w:pPr>
            <w:r>
              <w:t>Discussion of controversial and/or difficult issues</w:t>
            </w:r>
          </w:p>
          <w:p w14:paraId="383E7827" w14:textId="77777777" w:rsidR="00FC24F9" w:rsidRDefault="00FC24F9" w:rsidP="00FC24F9">
            <w:pPr>
              <w:pStyle w:val="Tablelistbullet"/>
              <w:ind w:left="280" w:hanging="280"/>
            </w:pPr>
            <w:r>
              <w:t>Open exchange of ideas</w:t>
            </w:r>
          </w:p>
          <w:p w14:paraId="4F9450D3" w14:textId="77777777" w:rsidR="00FC24F9" w:rsidRDefault="00FC24F9" w:rsidP="00FC24F9">
            <w:pPr>
              <w:pStyle w:val="Tablelistbullet"/>
              <w:ind w:left="280" w:hanging="280"/>
            </w:pPr>
            <w:r>
              <w:t>Encouragement of independent thinking and expression of opinions</w:t>
            </w:r>
          </w:p>
          <w:p w14:paraId="07ED94A2" w14:textId="77777777" w:rsidR="00FC24F9" w:rsidRDefault="00FC24F9" w:rsidP="00FC24F9">
            <w:pPr>
              <w:pStyle w:val="Tablelistbullet"/>
              <w:ind w:left="280" w:hanging="280"/>
            </w:pPr>
            <w:r>
              <w:t xml:space="preserve">Simulation </w:t>
            </w:r>
          </w:p>
          <w:p w14:paraId="7A66D33B" w14:textId="77777777" w:rsidR="00FC24F9" w:rsidRDefault="00FC24F9" w:rsidP="00FC24F9">
            <w:pPr>
              <w:pStyle w:val="Tablelistbullet"/>
              <w:ind w:left="280" w:hanging="280"/>
            </w:pPr>
            <w:r>
              <w:t>Student voice, interest, and agency</w:t>
            </w:r>
          </w:p>
          <w:p w14:paraId="094067C0" w14:textId="260A763D" w:rsidR="00FC24F9" w:rsidRDefault="00FC24F9" w:rsidP="00FC24F9">
            <w:pPr>
              <w:pStyle w:val="Tablelistbullet"/>
              <w:ind w:left="280" w:hanging="280"/>
            </w:pPr>
            <w:r>
              <w:t>Opportunities for discussion of issues relevant to student’s own lives</w:t>
            </w:r>
          </w:p>
        </w:tc>
      </w:tr>
      <w:tr w:rsidR="00FC24F9" w14:paraId="6EA2873B" w14:textId="77777777" w:rsidTr="00F44032">
        <w:tc>
          <w:tcPr>
            <w:tcW w:w="3968" w:type="dxa"/>
            <w:shd w:val="clear" w:color="auto" w:fill="EBE6F2" w:themeFill="accent1" w:themeFillTint="33"/>
            <w:tcMar>
              <w:left w:w="80" w:type="dxa"/>
            </w:tcMar>
          </w:tcPr>
          <w:p w14:paraId="4A6EB08B" w14:textId="0E9816EA" w:rsidR="00FC24F9" w:rsidRDefault="00FC24F9" w:rsidP="00FC24F9">
            <w:pPr>
              <w:pStyle w:val="Tabletext"/>
            </w:pPr>
            <w:r w:rsidRPr="00D6706C">
              <w:rPr>
                <w:b/>
                <w:bCs/>
              </w:rPr>
              <w:t>NHC</w:t>
            </w:r>
          </w:p>
        </w:tc>
        <w:tc>
          <w:tcPr>
            <w:tcW w:w="3968" w:type="dxa"/>
          </w:tcPr>
          <w:p w14:paraId="7BB3B957" w14:textId="77777777" w:rsidR="00FC24F9" w:rsidRDefault="00FC24F9" w:rsidP="00FC24F9">
            <w:pPr>
              <w:pStyle w:val="Tablelistbullet"/>
              <w:ind w:left="280" w:hanging="280"/>
            </w:pPr>
            <w:r>
              <w:t>Discussion of controversial and/or difficult issues</w:t>
            </w:r>
          </w:p>
          <w:p w14:paraId="38DA4780" w14:textId="77777777" w:rsidR="00FC24F9" w:rsidRDefault="00FC24F9" w:rsidP="00FC24F9">
            <w:pPr>
              <w:pStyle w:val="Tablelistbullet"/>
              <w:ind w:left="280" w:hanging="280"/>
            </w:pPr>
            <w:r>
              <w:t>Student voice, interest, and agency</w:t>
            </w:r>
          </w:p>
          <w:p w14:paraId="4CED54F1" w14:textId="77777777" w:rsidR="00FC24F9" w:rsidRDefault="00FC24F9" w:rsidP="00FC24F9">
            <w:pPr>
              <w:pStyle w:val="Tablelistbullet"/>
              <w:ind w:left="280" w:hanging="280"/>
            </w:pPr>
            <w:r>
              <w:t>Encouragement of independent thinking and expression of opinions</w:t>
            </w:r>
          </w:p>
          <w:p w14:paraId="13779BD9" w14:textId="6D8CC84E" w:rsidR="00FC24F9" w:rsidRDefault="00FC24F9" w:rsidP="00FC24F9">
            <w:pPr>
              <w:pStyle w:val="Tablelistbullet"/>
              <w:ind w:left="280" w:hanging="280"/>
            </w:pPr>
            <w:r>
              <w:lastRenderedPageBreak/>
              <w:t>Opportunities for discussion of issues relevant to student’s own lives</w:t>
            </w:r>
          </w:p>
        </w:tc>
      </w:tr>
      <w:tr w:rsidR="00FC24F9" w14:paraId="2FE327E3" w14:textId="77777777" w:rsidTr="00F44032">
        <w:tc>
          <w:tcPr>
            <w:tcW w:w="3968" w:type="dxa"/>
            <w:shd w:val="clear" w:color="auto" w:fill="EBE6F2" w:themeFill="accent1" w:themeFillTint="33"/>
            <w:tcMar>
              <w:left w:w="80" w:type="dxa"/>
            </w:tcMar>
          </w:tcPr>
          <w:p w14:paraId="6C2AD37F" w14:textId="57A4419E" w:rsidR="00FC24F9" w:rsidRDefault="00FC24F9" w:rsidP="00FC24F9">
            <w:pPr>
              <w:pStyle w:val="Tabletext"/>
            </w:pPr>
            <w:r w:rsidRPr="00D6706C">
              <w:rPr>
                <w:b/>
                <w:bCs/>
              </w:rPr>
              <w:lastRenderedPageBreak/>
              <w:t>CCE</w:t>
            </w:r>
            <w:r>
              <w:rPr>
                <w:b/>
                <w:bCs/>
              </w:rPr>
              <w:t xml:space="preserve"> Teacher Resource Package</w:t>
            </w:r>
          </w:p>
        </w:tc>
        <w:tc>
          <w:tcPr>
            <w:tcW w:w="3968" w:type="dxa"/>
          </w:tcPr>
          <w:p w14:paraId="4200B316" w14:textId="53762343" w:rsidR="00FC24F9" w:rsidRDefault="00FC24F9" w:rsidP="00FC24F9">
            <w:pPr>
              <w:pStyle w:val="Tabletext"/>
            </w:pPr>
            <w:r>
              <w:t>Information on resources not yet available.</w:t>
            </w:r>
          </w:p>
        </w:tc>
      </w:tr>
      <w:tr w:rsidR="00FC24F9" w14:paraId="5685D660" w14:textId="77777777" w:rsidTr="00F44032">
        <w:tc>
          <w:tcPr>
            <w:tcW w:w="3968" w:type="dxa"/>
            <w:shd w:val="clear" w:color="auto" w:fill="EBE6F2" w:themeFill="accent1" w:themeFillTint="33"/>
            <w:tcMar>
              <w:left w:w="80" w:type="dxa"/>
            </w:tcMar>
          </w:tcPr>
          <w:p w14:paraId="387E0196" w14:textId="7633AB83" w:rsidR="00FC24F9" w:rsidRDefault="00FC24F9" w:rsidP="00FC24F9">
            <w:pPr>
              <w:pStyle w:val="Tabletext"/>
            </w:pPr>
            <w:r w:rsidRPr="00D6706C">
              <w:rPr>
                <w:b/>
                <w:bCs/>
              </w:rPr>
              <w:t>ACC</w:t>
            </w:r>
            <w:r>
              <w:rPr>
                <w:b/>
                <w:bCs/>
              </w:rPr>
              <w:t xml:space="preserve"> </w:t>
            </w:r>
            <w:r w:rsidRPr="00D6706C">
              <w:rPr>
                <w:b/>
                <w:bCs/>
              </w:rPr>
              <w:t>at</w:t>
            </w:r>
            <w:r>
              <w:rPr>
                <w:b/>
                <w:bCs/>
              </w:rPr>
              <w:t xml:space="preserve"> </w:t>
            </w:r>
            <w:r w:rsidRPr="00D6706C">
              <w:rPr>
                <w:b/>
                <w:bCs/>
              </w:rPr>
              <w:t>High</w:t>
            </w:r>
            <w:r>
              <w:rPr>
                <w:b/>
                <w:bCs/>
              </w:rPr>
              <w:t xml:space="preserve"> </w:t>
            </w:r>
            <w:r w:rsidRPr="00D6706C">
              <w:rPr>
                <w:b/>
                <w:bCs/>
              </w:rPr>
              <w:t>Court</w:t>
            </w:r>
          </w:p>
        </w:tc>
        <w:tc>
          <w:tcPr>
            <w:tcW w:w="3968" w:type="dxa"/>
          </w:tcPr>
          <w:p w14:paraId="66738A6B" w14:textId="77777777" w:rsidR="00FC24F9" w:rsidRDefault="00FC24F9" w:rsidP="00FC24F9">
            <w:pPr>
              <w:pStyle w:val="Tablelistbullet"/>
              <w:ind w:left="280" w:hanging="280"/>
            </w:pPr>
            <w:r>
              <w:t>Providing scaffolding and learning supports for student capability and understanding.</w:t>
            </w:r>
          </w:p>
          <w:p w14:paraId="550FB454" w14:textId="3CB4281C" w:rsidR="00FC24F9" w:rsidRDefault="00FC24F9" w:rsidP="00FC24F9">
            <w:pPr>
              <w:pStyle w:val="Tablelistbullet"/>
              <w:ind w:left="280" w:hanging="280"/>
            </w:pPr>
            <w:r>
              <w:t>Exposure to civic role models</w:t>
            </w:r>
          </w:p>
        </w:tc>
      </w:tr>
    </w:tbl>
    <w:p w14:paraId="1F14BB8B" w14:textId="58553A9A" w:rsidR="0084047C" w:rsidRPr="00EA1E50" w:rsidRDefault="63C1160F" w:rsidP="78D9A05D">
      <w:pPr>
        <w:pStyle w:val="Source"/>
        <w:rPr>
          <w:i w:val="0"/>
        </w:rPr>
      </w:pPr>
      <w:r w:rsidRPr="78D9A05D">
        <w:rPr>
          <w:i w:val="0"/>
        </w:rPr>
        <w:t>Sources: Andolina et.al. (2019), Blevins et.al. (2016), Blevins et.al (2021), Briole et.al. (2023), Cohen et.al. (2021), Prati et.al (2020) and Wineburg et.al (2022).</w:t>
      </w:r>
    </w:p>
    <w:p w14:paraId="796B96F7" w14:textId="77777777" w:rsidR="0084047C" w:rsidRDefault="0084047C" w:rsidP="0084047C">
      <w:pPr>
        <w:pStyle w:val="spacer"/>
      </w:pPr>
    </w:p>
    <w:p w14:paraId="521DF534" w14:textId="77777777" w:rsidR="004B3FBC" w:rsidRDefault="004B3FBC">
      <w:pPr>
        <w:spacing w:before="0" w:after="160" w:line="259" w:lineRule="auto"/>
      </w:pPr>
    </w:p>
    <w:p w14:paraId="0F58669A" w14:textId="77777777" w:rsidR="00700C6D" w:rsidRDefault="001F2E61">
      <w:pPr>
        <w:spacing w:before="0" w:after="160" w:line="259" w:lineRule="auto"/>
      </w:pPr>
      <w:r>
        <w:t xml:space="preserve">Currently no CCE </w:t>
      </w:r>
      <w:r w:rsidR="00817662">
        <w:t xml:space="preserve">initiative </w:t>
      </w:r>
      <w:r w:rsidR="006D7529">
        <w:t>reflects an</w:t>
      </w:r>
      <w:r>
        <w:t xml:space="preserve"> ‘action </w:t>
      </w:r>
      <w:r w:rsidR="006B1DC8">
        <w:t>civics’-based</w:t>
      </w:r>
      <w:r>
        <w:t xml:space="preserve"> model of </w:t>
      </w:r>
      <w:r w:rsidR="006B1DC8">
        <w:t>project</w:t>
      </w:r>
      <w:r w:rsidR="0009159F">
        <w:t xml:space="preserve"> engagement with civics and citizenship</w:t>
      </w:r>
      <w:r w:rsidR="00C65E66">
        <w:t xml:space="preserve">. </w:t>
      </w:r>
      <w:r w:rsidR="006B1DC8">
        <w:t>Participants</w:t>
      </w:r>
      <w:r w:rsidR="00C65E66">
        <w:t xml:space="preserve"> are not </w:t>
      </w:r>
      <w:r w:rsidR="002F43FC">
        <w:t>provided</w:t>
      </w:r>
      <w:r w:rsidR="00C65E66">
        <w:t xml:space="preserve"> an active </w:t>
      </w:r>
      <w:r w:rsidR="006B1DC8">
        <w:t xml:space="preserve">and student-led </w:t>
      </w:r>
      <w:r w:rsidR="00C65E66">
        <w:t xml:space="preserve">experience </w:t>
      </w:r>
      <w:r w:rsidR="006B1DC8">
        <w:t xml:space="preserve">of </w:t>
      </w:r>
      <w:r w:rsidR="00C65E66">
        <w:t xml:space="preserve">civic action and problem solving in their community. </w:t>
      </w:r>
      <w:r w:rsidR="00827D55">
        <w:t xml:space="preserve">This may place limitations </w:t>
      </w:r>
      <w:r w:rsidR="00025350">
        <w:t xml:space="preserve">on the level to which students </w:t>
      </w:r>
      <w:r w:rsidR="00557E60">
        <w:t>can be further</w:t>
      </w:r>
      <w:r w:rsidR="00025350">
        <w:t xml:space="preserve"> connected to issues relevant to them</w:t>
      </w:r>
      <w:r w:rsidR="00242424">
        <w:t xml:space="preserve"> and </w:t>
      </w:r>
      <w:r w:rsidR="006D7529">
        <w:t>the extent to which they can</w:t>
      </w:r>
      <w:r w:rsidR="00242424">
        <w:t xml:space="preserve"> </w:t>
      </w:r>
      <w:r w:rsidR="00557E60">
        <w:t>build their</w:t>
      </w:r>
      <w:r w:rsidR="00242424">
        <w:t xml:space="preserve"> confidence and belief in undertaking civic action</w:t>
      </w:r>
      <w:r w:rsidR="00557E60">
        <w:t xml:space="preserve"> beyond the bounds of program activities.</w:t>
      </w:r>
      <w:r w:rsidR="00817662">
        <w:t xml:space="preserve"> </w:t>
      </w:r>
    </w:p>
    <w:p w14:paraId="2BAA130C" w14:textId="7EF3D180" w:rsidR="0034006D" w:rsidRDefault="0034006D" w:rsidP="0034006D">
      <w:pPr>
        <w:pStyle w:val="Heading2"/>
      </w:pPr>
      <w:bookmarkStart w:id="196" w:name="_Toc147848841"/>
      <w:bookmarkStart w:id="197" w:name="_Toc165025663"/>
      <w:r>
        <w:t>Alignmen</w:t>
      </w:r>
      <w:r w:rsidR="00881048">
        <w:t xml:space="preserve">t </w:t>
      </w:r>
      <w:r>
        <w:t>wit</w:t>
      </w:r>
      <w:r w:rsidR="00881048">
        <w:t xml:space="preserve">h </w:t>
      </w:r>
      <w:r>
        <w:t>ke</w:t>
      </w:r>
      <w:r w:rsidR="00881048">
        <w:t xml:space="preserve">y </w:t>
      </w:r>
      <w:r>
        <w:t>polic</w:t>
      </w:r>
      <w:r w:rsidR="00881048">
        <w:t xml:space="preserve">y </w:t>
      </w:r>
      <w:r>
        <w:t>considerations</w:t>
      </w:r>
      <w:bookmarkEnd w:id="196"/>
      <w:bookmarkEnd w:id="197"/>
    </w:p>
    <w:p w14:paraId="18C5A9A4" w14:textId="6429804D" w:rsidR="009D63FD" w:rsidRPr="00182AA1" w:rsidRDefault="700F20E4" w:rsidP="00182AA1">
      <w:pPr>
        <w:pStyle w:val="Heading3"/>
        <w:pBdr>
          <w:bottom w:val="single" w:sz="4" w:space="1" w:color="auto"/>
        </w:pBdr>
        <w:rPr>
          <w:sz w:val="22"/>
          <w:szCs w:val="22"/>
        </w:rPr>
      </w:pPr>
      <w:r w:rsidRPr="00182AA1">
        <w:rPr>
          <w:sz w:val="22"/>
          <w:szCs w:val="22"/>
        </w:rPr>
        <w:t>Inclusive and equitable participation</w:t>
      </w:r>
    </w:p>
    <w:p w14:paraId="7209AB14" w14:textId="591B83D6" w:rsidR="009D63FD" w:rsidRDefault="009D63FD" w:rsidP="009D63FD">
      <w:pPr>
        <w:pStyle w:val="BodyText"/>
      </w:pPr>
      <w:r>
        <w:t>The CCE program</w:t>
      </w:r>
      <w:r w:rsidR="00817662">
        <w:t xml:space="preserve"> is</w:t>
      </w:r>
      <w:r>
        <w:t xml:space="preserve"> broadly </w:t>
      </w:r>
      <w:r w:rsidR="003A23C7">
        <w:t>designed to</w:t>
      </w:r>
      <w:r>
        <w:t xml:space="preserve"> ensur</w:t>
      </w:r>
      <w:r w:rsidR="003A23C7">
        <w:t>e</w:t>
      </w:r>
      <w:r w:rsidR="00817662">
        <w:t xml:space="preserve"> equity of</w:t>
      </w:r>
      <w:r>
        <w:t xml:space="preserve"> access.</w:t>
      </w:r>
    </w:p>
    <w:p w14:paraId="77F50870" w14:textId="0F44D254" w:rsidR="009D63FD" w:rsidRPr="00D06694" w:rsidRDefault="009D63FD" w:rsidP="009D63FD">
      <w:pPr>
        <w:pStyle w:val="BodyText"/>
      </w:pPr>
      <w:r>
        <w:t xml:space="preserve">The design of </w:t>
      </w:r>
      <w:r w:rsidR="00CE29F1">
        <w:t xml:space="preserve">the </w:t>
      </w:r>
      <w:r w:rsidR="00817662">
        <w:t xml:space="preserve">initiatives </w:t>
      </w:r>
      <w:r w:rsidR="00CE29F1">
        <w:t>reduces</w:t>
      </w:r>
      <w:r>
        <w:t xml:space="preserve"> the impact</w:t>
      </w:r>
      <w:r w:rsidR="00817662">
        <w:t xml:space="preserve"> </w:t>
      </w:r>
      <w:r>
        <w:t xml:space="preserve">of </w:t>
      </w:r>
      <w:r w:rsidR="00817662">
        <w:t>geography on</w:t>
      </w:r>
      <w:r>
        <w:t xml:space="preserve"> participation. For </w:t>
      </w:r>
      <w:r w:rsidR="00817662">
        <w:t xml:space="preserve">initiatives </w:t>
      </w:r>
      <w:r>
        <w:t>with travel requirements</w:t>
      </w:r>
      <w:r w:rsidR="00817662">
        <w:t>,</w:t>
      </w:r>
      <w:r>
        <w:t xml:space="preserve"> geographical barriers are diminished through the provision of funding for travel and accommodation, though some logistical challenges associated with travel remain. </w:t>
      </w:r>
      <w:r w:rsidR="00817662">
        <w:t>O</w:t>
      </w:r>
      <w:r>
        <w:t xml:space="preserve">ther </w:t>
      </w:r>
      <w:r w:rsidR="00817662">
        <w:t xml:space="preserve">initiatives </w:t>
      </w:r>
      <w:r>
        <w:t>are designed to be delivered in any classroom regardless of location</w:t>
      </w:r>
      <w:r w:rsidR="00817662">
        <w:t xml:space="preserve">, supporting broad </w:t>
      </w:r>
      <w:r w:rsidR="00817662" w:rsidRPr="00D06694">
        <w:t>access.</w:t>
      </w:r>
    </w:p>
    <w:p w14:paraId="65D4EB5B" w14:textId="0EC10FEF" w:rsidR="00FC24F9" w:rsidRPr="00D06694" w:rsidRDefault="142E3928" w:rsidP="009D63FD">
      <w:pPr>
        <w:pStyle w:val="BodyText"/>
      </w:pPr>
      <w:r w:rsidRPr="78D9A05D">
        <w:t>The CCE programs do not have consistent school and student participation data collection processes in place. This limits the extent to which inclusivity and demographic</w:t>
      </w:r>
      <w:r w:rsidR="63497715" w:rsidRPr="78D9A05D">
        <w:t>s</w:t>
      </w:r>
      <w:r w:rsidRPr="78D9A05D">
        <w:t xml:space="preserve"> can be accurately assessed. Some CCE providers communicated high level assessments on the breakdown of some demographics, however equity and inclusion does not appear to be routinely monitored, assessed, or targeted. Providers also indicated the flexibility that programs offer to enable participation, e.g., allowing for a variety of competition entries, however a clear and tailored focus on engaging students with a disability is not seen in program delivery. </w:t>
      </w:r>
    </w:p>
    <w:p w14:paraId="708F5F26" w14:textId="159C6077" w:rsidR="00FC24F9" w:rsidRPr="00515AB7" w:rsidRDefault="00FC24F9" w:rsidP="00FC24F9">
      <w:pPr>
        <w:pStyle w:val="Quote"/>
        <w:rPr>
          <w:i w:val="0"/>
          <w:iCs w:val="0"/>
          <w:color w:val="6C3F99"/>
        </w:rPr>
      </w:pPr>
      <w:r w:rsidRPr="00515AB7">
        <w:rPr>
          <w:i w:val="0"/>
          <w:iCs w:val="0"/>
          <w:color w:val="6C3F99"/>
        </w:rPr>
        <w:t xml:space="preserve"> “There is good metro and regional representation and gender representation.” – CCE program provider. </w:t>
      </w:r>
    </w:p>
    <w:p w14:paraId="32F94BFF" w14:textId="3AF014EF" w:rsidR="00BA4CFA" w:rsidRPr="00515AB7" w:rsidRDefault="00FC24F9" w:rsidP="00FC24F9">
      <w:pPr>
        <w:pStyle w:val="Quote"/>
        <w:rPr>
          <w:i w:val="0"/>
          <w:iCs w:val="0"/>
          <w:color w:val="6C3F99"/>
        </w:rPr>
      </w:pPr>
      <w:r w:rsidRPr="00515AB7">
        <w:rPr>
          <w:i w:val="0"/>
          <w:iCs w:val="0"/>
          <w:color w:val="6C3F99"/>
        </w:rPr>
        <w:t>“[Managing influx from certain demographic groups is] something we could be better at. Where aren’t the entries coming from?” – CCE program provider.</w:t>
      </w:r>
    </w:p>
    <w:p w14:paraId="275FECF1" w14:textId="77777777" w:rsidR="00BA4CFA" w:rsidRDefault="00BA4CFA">
      <w:pPr>
        <w:spacing w:before="0" w:after="160" w:line="259" w:lineRule="auto"/>
        <w:rPr>
          <w:rFonts w:cstheme="minorBidi"/>
          <w:i/>
          <w:iCs/>
          <w:color w:val="6C3F99"/>
        </w:rPr>
      </w:pPr>
      <w:r>
        <w:rPr>
          <w:color w:val="6C3F99"/>
        </w:rPr>
        <w:br w:type="page"/>
      </w:r>
    </w:p>
    <w:p w14:paraId="6B75552E" w14:textId="77777777" w:rsidR="009D63FD" w:rsidRPr="00182AA1" w:rsidRDefault="009D63FD" w:rsidP="00182AA1">
      <w:pPr>
        <w:pStyle w:val="Heading3"/>
        <w:pBdr>
          <w:bottom w:val="single" w:sz="4" w:space="1" w:color="auto"/>
        </w:pBdr>
        <w:rPr>
          <w:sz w:val="22"/>
          <w:szCs w:val="22"/>
        </w:rPr>
      </w:pPr>
      <w:r w:rsidRPr="00182AA1">
        <w:rPr>
          <w:sz w:val="22"/>
          <w:szCs w:val="22"/>
        </w:rPr>
        <w:lastRenderedPageBreak/>
        <w:t>Alignment with the Australian Curriculum</w:t>
      </w:r>
    </w:p>
    <w:p w14:paraId="0F51C218" w14:textId="5C52D59D" w:rsidR="009D63FD" w:rsidRDefault="009D63FD" w:rsidP="009D63FD">
      <w:pPr>
        <w:pStyle w:val="BodyText"/>
      </w:pPr>
      <w:r>
        <w:t>The CCE program</w:t>
      </w:r>
      <w:r w:rsidR="00817662">
        <w:t xml:space="preserve"> is</w:t>
      </w:r>
      <w:r>
        <w:t xml:space="preserve"> well aligned with the Australian Curriculum, though there are some opportunities for improvement.</w:t>
      </w:r>
    </w:p>
    <w:p w14:paraId="4E8FDA46" w14:textId="589A2671" w:rsidR="009D63FD" w:rsidRDefault="00817662" w:rsidP="009D63FD">
      <w:pPr>
        <w:pStyle w:val="BodyText"/>
      </w:pPr>
      <w:r>
        <w:t>T</w:t>
      </w:r>
      <w:r w:rsidR="009D63FD">
        <w:t xml:space="preserve">eachers </w:t>
      </w:r>
      <w:r>
        <w:t xml:space="preserve">reported that </w:t>
      </w:r>
      <w:r w:rsidR="009D63FD">
        <w:t xml:space="preserve">the CCE </w:t>
      </w:r>
      <w:r>
        <w:t xml:space="preserve">initiatives </w:t>
      </w:r>
      <w:r w:rsidR="009D63FD">
        <w:t xml:space="preserve">were aligned to the curriculum. The extent of agreement between teachers was dependent on certain variables, including the </w:t>
      </w:r>
      <w:r>
        <w:t xml:space="preserve">initiative </w:t>
      </w:r>
      <w:r w:rsidR="009D63FD">
        <w:t xml:space="preserve">they were involved in, the topic for that </w:t>
      </w:r>
      <w:r>
        <w:t>initiative</w:t>
      </w:r>
      <w:r w:rsidR="009D63FD">
        <w:t>, and the year level of students targeted.</w:t>
      </w:r>
      <w:r w:rsidR="007E5BD4">
        <w:t xml:space="preserve"> Some </w:t>
      </w:r>
      <w:r>
        <w:t xml:space="preserve">initiatives </w:t>
      </w:r>
      <w:r w:rsidR="00913B8E">
        <w:t xml:space="preserve">target Year 11 and 12 students and therefore were seen to </w:t>
      </w:r>
      <w:r w:rsidR="00F42153">
        <w:t>align with state and territory curriculums more directly</w:t>
      </w:r>
      <w:r w:rsidR="00913B8E">
        <w:t>.</w:t>
      </w:r>
    </w:p>
    <w:p w14:paraId="750EEED4" w14:textId="0FB035BE" w:rsidR="009D63FD" w:rsidRPr="00515AB7" w:rsidRDefault="700F20E4" w:rsidP="78D9A05D">
      <w:pPr>
        <w:pStyle w:val="Quote"/>
        <w:rPr>
          <w:i w:val="0"/>
          <w:iCs w:val="0"/>
          <w:color w:val="6C3F99"/>
        </w:rPr>
      </w:pPr>
      <w:r w:rsidRPr="78D9A05D">
        <w:rPr>
          <w:i w:val="0"/>
          <w:iCs w:val="0"/>
          <w:color w:val="6C3F99"/>
        </w:rPr>
        <w:t xml:space="preserve">“[To what extent did the teaching and learning activities/task within the CCE program align with the Australian </w:t>
      </w:r>
      <w:r w:rsidRPr="78D9A05D">
        <w:rPr>
          <w:i w:val="0"/>
          <w:iCs w:val="0"/>
          <w:color w:val="6C3F99"/>
          <w:spacing w:val="-2"/>
        </w:rPr>
        <w:t>Curriculum?</w:t>
      </w:r>
      <w:r w:rsidRPr="78D9A05D">
        <w:rPr>
          <w:i w:val="0"/>
          <w:iCs w:val="0"/>
          <w:color w:val="6C3F99"/>
        </w:rPr>
        <w:t>] Very well. Students from my school have participated in the NSCC for the last 2 years, and it has extended their knowledge and understanding of the VCE Legal Studies curriculum significantly.”</w:t>
      </w:r>
      <w:r w:rsidR="19FCB798" w:rsidRPr="78D9A05D">
        <w:rPr>
          <w:i w:val="0"/>
          <w:iCs w:val="0"/>
          <w:color w:val="6C3F99"/>
        </w:rPr>
        <w:t xml:space="preserve"> –</w:t>
      </w:r>
      <w:r w:rsidRPr="78D9A05D">
        <w:rPr>
          <w:i w:val="0"/>
          <w:iCs w:val="0"/>
          <w:color w:val="6C3F99"/>
        </w:rPr>
        <w:t xml:space="preserve"> CCE </w:t>
      </w:r>
      <w:r w:rsidR="3853D570" w:rsidRPr="78D9A05D">
        <w:rPr>
          <w:i w:val="0"/>
          <w:iCs w:val="0"/>
          <w:color w:val="6C3F99"/>
        </w:rPr>
        <w:t>program school staff</w:t>
      </w:r>
      <w:r w:rsidR="647915F8" w:rsidRPr="78D9A05D">
        <w:rPr>
          <w:i w:val="0"/>
          <w:iCs w:val="0"/>
          <w:color w:val="6C3F99"/>
        </w:rPr>
        <w:t xml:space="preserve"> participant.</w:t>
      </w:r>
    </w:p>
    <w:p w14:paraId="58ED20FE" w14:textId="77777777" w:rsidR="009D63FD" w:rsidRPr="00182AA1" w:rsidRDefault="009D63FD" w:rsidP="00182AA1">
      <w:pPr>
        <w:pStyle w:val="Heading3"/>
        <w:pBdr>
          <w:bottom w:val="single" w:sz="4" w:space="1" w:color="auto"/>
        </w:pBdr>
        <w:rPr>
          <w:sz w:val="22"/>
          <w:szCs w:val="22"/>
        </w:rPr>
      </w:pPr>
      <w:r w:rsidRPr="00182AA1">
        <w:rPr>
          <w:sz w:val="22"/>
          <w:szCs w:val="22"/>
        </w:rPr>
        <w:t>Complementing other programs</w:t>
      </w:r>
    </w:p>
    <w:p w14:paraId="1C17925B" w14:textId="36C868EF" w:rsidR="009D63FD" w:rsidRDefault="700F20E4" w:rsidP="009D63FD">
      <w:r w:rsidRPr="78D9A05D">
        <w:t xml:space="preserve">The suite of Commonwealth funded CCE </w:t>
      </w:r>
      <w:r w:rsidR="0B7A23BF" w:rsidRPr="78D9A05D">
        <w:t xml:space="preserve">initiatives </w:t>
      </w:r>
      <w:r w:rsidRPr="78D9A05D">
        <w:t>broadly complement those offered by the states and territories, however there are some competitions that would benefit from improved linkages between the jurisdictions.</w:t>
      </w:r>
    </w:p>
    <w:p w14:paraId="4F567DFB" w14:textId="1691CC00" w:rsidR="009D63FD" w:rsidRDefault="700F20E4" w:rsidP="009D63FD">
      <w:r w:rsidRPr="78D9A05D">
        <w:t xml:space="preserve">Providers and state and territory representatives noted that there was limited overlap between state-based programs/competitions and the suite of CCE </w:t>
      </w:r>
      <w:r w:rsidR="0B7A23BF" w:rsidRPr="78D9A05D">
        <w:t xml:space="preserve">initiatives </w:t>
      </w:r>
      <w:r w:rsidRPr="78D9A05D">
        <w:t xml:space="preserve">funded by the </w:t>
      </w:r>
      <w:r w:rsidR="0B7A23BF" w:rsidRPr="78D9A05D">
        <w:t>d</w:t>
      </w:r>
      <w:r w:rsidRPr="78D9A05D">
        <w:t xml:space="preserve">epartment, and that for the most part, the </w:t>
      </w:r>
      <w:r w:rsidR="5C784D12" w:rsidRPr="78D9A05D">
        <w:t>2</w:t>
      </w:r>
      <w:r w:rsidRPr="78D9A05D">
        <w:t xml:space="preserve"> streams of programs complemented one another. In some instances, as with the NSCC, the state-based programs feed into the federal programs broadening the reach at no additional cost to the federal provider.</w:t>
      </w:r>
    </w:p>
    <w:p w14:paraId="5DCACC1A" w14:textId="77777777" w:rsidR="00700C6D" w:rsidRDefault="009D63FD" w:rsidP="00D06694">
      <w:r>
        <w:t>While limited, there is some overlap with prizes in other states. Improved communication between federal and state programs could align their resources and reduce content duplication. Improved alignment in design would also allow for greater content coverage across the competitions.</w:t>
      </w:r>
    </w:p>
    <w:p w14:paraId="0DE3D407" w14:textId="4A74C555" w:rsidR="00D8283B" w:rsidRDefault="00D8283B" w:rsidP="00D8283B">
      <w:pPr>
        <w:pStyle w:val="Heading2"/>
      </w:pPr>
      <w:bookmarkStart w:id="198" w:name="_Toc147848842"/>
      <w:bookmarkStart w:id="199" w:name="_Toc165025664"/>
      <w:r>
        <w:t>Alignmen</w:t>
      </w:r>
      <w:r w:rsidR="00881048">
        <w:t xml:space="preserve">t </w:t>
      </w:r>
      <w:r>
        <w:t>wit</w:t>
      </w:r>
      <w:r w:rsidR="00881048">
        <w:t xml:space="preserve">h </w:t>
      </w:r>
      <w:r>
        <w:t>educatio</w:t>
      </w:r>
      <w:r w:rsidR="00881048">
        <w:t xml:space="preserve">n </w:t>
      </w:r>
      <w:r>
        <w:t>priorities</w:t>
      </w:r>
      <w:bookmarkEnd w:id="198"/>
      <w:bookmarkEnd w:id="199"/>
    </w:p>
    <w:p w14:paraId="2C3D6DF9" w14:textId="42BC2C2B" w:rsidR="00CA012A" w:rsidRDefault="69427EA4" w:rsidP="00CA012A">
      <w:pPr>
        <w:spacing w:before="0" w:after="160" w:line="259" w:lineRule="auto"/>
      </w:pPr>
      <w:r w:rsidRPr="78D9A05D">
        <w:t>The CCE program</w:t>
      </w:r>
      <w:r w:rsidR="0B7A23BF" w:rsidRPr="78D9A05D">
        <w:t xml:space="preserve"> </w:t>
      </w:r>
      <w:r w:rsidR="007C53A6" w:rsidRPr="78D9A05D">
        <w:t>is broadly</w:t>
      </w:r>
      <w:r w:rsidRPr="78D9A05D">
        <w:t xml:space="preserve"> aligned with Australian Government strategic priorities.</w:t>
      </w:r>
    </w:p>
    <w:p w14:paraId="62DBB59C" w14:textId="77777777" w:rsidR="00817662" w:rsidRPr="00182AA1" w:rsidRDefault="00817662" w:rsidP="00E707F2">
      <w:pPr>
        <w:pStyle w:val="Heading3"/>
        <w:numPr>
          <w:ilvl w:val="0"/>
          <w:numId w:val="0"/>
        </w:numPr>
        <w:rPr>
          <w:sz w:val="22"/>
          <w:szCs w:val="22"/>
        </w:rPr>
      </w:pPr>
      <w:r w:rsidRPr="00182AA1">
        <w:rPr>
          <w:sz w:val="22"/>
          <w:szCs w:val="22"/>
        </w:rPr>
        <w:t>Quality Outcomes Program</w:t>
      </w:r>
    </w:p>
    <w:p w14:paraId="21D30A80" w14:textId="3DB67770" w:rsidR="00817662" w:rsidRDefault="0B7A23BF" w:rsidP="00817662">
      <w:pPr>
        <w:pStyle w:val="BodyText"/>
      </w:pPr>
      <w:r w:rsidRPr="78D9A05D">
        <w:t>The CCE Program aligns with the QOP by improving the quality of teaching and learning through providing increased supports for the delivery of interactive educational and student-led processes. It also promotes greater national consistency in schooling by providing equal opportunity to schools across the country to engage in relevant civics and citizenship initiatives.</w:t>
      </w:r>
    </w:p>
    <w:p w14:paraId="38468866" w14:textId="77777777" w:rsidR="00817662" w:rsidRPr="00182AA1" w:rsidRDefault="00817662" w:rsidP="00E707F2">
      <w:pPr>
        <w:pStyle w:val="Heading3"/>
        <w:numPr>
          <w:ilvl w:val="0"/>
          <w:numId w:val="0"/>
        </w:numPr>
        <w:rPr>
          <w:sz w:val="22"/>
          <w:szCs w:val="22"/>
        </w:rPr>
      </w:pPr>
      <w:r w:rsidRPr="00182AA1">
        <w:rPr>
          <w:sz w:val="22"/>
          <w:szCs w:val="22"/>
        </w:rPr>
        <w:t>Strengthening Democracy Taskforce (2023)</w:t>
      </w:r>
    </w:p>
    <w:p w14:paraId="04EB77DE" w14:textId="4A27C2B2" w:rsidR="00817662" w:rsidRPr="006178F3" w:rsidRDefault="0B7A23BF" w:rsidP="00817662">
      <w:pPr>
        <w:pStyle w:val="BodyText"/>
      </w:pPr>
      <w:r w:rsidRPr="78D9A05D">
        <w:t xml:space="preserve">The CCE program aligns with the objectives of the Strengthening Democracy Taskforce by delivering civics and citizenship education activities that build knowledge and understanding of Australian institutions and by supporting the provision of credible information. </w:t>
      </w:r>
    </w:p>
    <w:p w14:paraId="1BB5B70A" w14:textId="77777777" w:rsidR="00CA012A" w:rsidRPr="00182AA1" w:rsidRDefault="00CA012A" w:rsidP="00E707F2">
      <w:pPr>
        <w:pStyle w:val="Heading3"/>
        <w:numPr>
          <w:ilvl w:val="0"/>
          <w:numId w:val="0"/>
        </w:numPr>
        <w:rPr>
          <w:sz w:val="22"/>
          <w:szCs w:val="22"/>
        </w:rPr>
      </w:pPr>
      <w:r w:rsidRPr="00182AA1">
        <w:rPr>
          <w:sz w:val="22"/>
          <w:szCs w:val="22"/>
        </w:rPr>
        <w:lastRenderedPageBreak/>
        <w:t>The National School Reform Agreement</w:t>
      </w:r>
    </w:p>
    <w:p w14:paraId="253BCB08" w14:textId="77777777" w:rsidR="00CA012A" w:rsidRPr="00182AA1" w:rsidRDefault="00CA012A" w:rsidP="0063693D">
      <w:pPr>
        <w:pStyle w:val="Heading4"/>
      </w:pPr>
      <w:r w:rsidRPr="00182AA1">
        <w:t>Supporting students, student learning and student achievement</w:t>
      </w:r>
    </w:p>
    <w:p w14:paraId="01E8C7EE" w14:textId="77E3FA27" w:rsidR="00CA012A" w:rsidRDefault="69427EA4" w:rsidP="00CA012A">
      <w:pPr>
        <w:pStyle w:val="BodyText"/>
      </w:pPr>
      <w:r w:rsidRPr="00182AA1">
        <w:t>The CCE program</w:t>
      </w:r>
      <w:r w:rsidR="0B7A23BF" w:rsidRPr="00182AA1">
        <w:t xml:space="preserve"> is</w:t>
      </w:r>
      <w:r w:rsidR="3D2B7C7F" w:rsidRPr="00182AA1">
        <w:t xml:space="preserve"> </w:t>
      </w:r>
      <w:r w:rsidRPr="00182AA1">
        <w:t>support</w:t>
      </w:r>
      <w:r w:rsidR="3D2B7C7F" w:rsidRPr="00182AA1">
        <w:t xml:space="preserve">ing </w:t>
      </w:r>
      <w:r w:rsidRPr="00182AA1">
        <w:t xml:space="preserve">students to expand their learnings through experiences beyond the classroom. </w:t>
      </w:r>
      <w:r w:rsidR="0B7A23BF" w:rsidRPr="00182AA1">
        <w:t xml:space="preserve">Initiatives </w:t>
      </w:r>
      <w:r w:rsidR="6FC6252A" w:rsidRPr="00182AA1">
        <w:t>have</w:t>
      </w:r>
      <w:r w:rsidRPr="00182AA1">
        <w:t xml:space="preserve"> allow</w:t>
      </w:r>
      <w:r w:rsidR="6FC6252A" w:rsidRPr="00182AA1">
        <w:t>ed</w:t>
      </w:r>
      <w:r w:rsidRPr="00182AA1">
        <w:t xml:space="preserve"> students to engage in their interests beyond what’s typically covered in the classroom and </w:t>
      </w:r>
      <w:r w:rsidR="6FC6252A" w:rsidRPr="00182AA1">
        <w:t xml:space="preserve">have </w:t>
      </w:r>
      <w:r w:rsidRPr="00182AA1">
        <w:t>reward</w:t>
      </w:r>
      <w:r w:rsidR="6FC6252A" w:rsidRPr="00182AA1">
        <w:t>ed</w:t>
      </w:r>
      <w:r w:rsidRPr="00182AA1">
        <w:t xml:space="preserve"> them for this, either at a participation level</w:t>
      </w:r>
      <w:r w:rsidRPr="78D9A05D">
        <w:t xml:space="preserve"> or for high achievement.</w:t>
      </w:r>
    </w:p>
    <w:p w14:paraId="5A4A96A7" w14:textId="344159E6" w:rsidR="00CA012A" w:rsidRPr="00515AB7" w:rsidRDefault="00A53792" w:rsidP="00CA012A">
      <w:pPr>
        <w:pStyle w:val="Quote"/>
        <w:rPr>
          <w:i w:val="0"/>
          <w:iCs w:val="0"/>
          <w:color w:val="6C3F99"/>
        </w:rPr>
      </w:pPr>
      <w:r w:rsidRPr="00515AB7">
        <w:rPr>
          <w:i w:val="0"/>
          <w:iCs w:val="0"/>
          <w:color w:val="6C3F99"/>
        </w:rPr>
        <w:t>“</w:t>
      </w:r>
      <w:r w:rsidR="00CA012A" w:rsidRPr="00515AB7">
        <w:rPr>
          <w:i w:val="0"/>
          <w:iCs w:val="0"/>
          <w:color w:val="6C3F99"/>
        </w:rPr>
        <w:t>The biggest impact is on knowledge, because it’s theme based, students/teachers can pick the theme, they can pick something of interest that they have an affinity for and can go further than the curriculum prescribes.</w:t>
      </w:r>
      <w:r w:rsidRPr="00515AB7">
        <w:rPr>
          <w:i w:val="0"/>
          <w:iCs w:val="0"/>
          <w:color w:val="6C3F99"/>
        </w:rPr>
        <w:t>” – CCE program provider</w:t>
      </w:r>
    </w:p>
    <w:p w14:paraId="791F8AFD" w14:textId="77777777" w:rsidR="00CA012A" w:rsidRPr="005A2DA7" w:rsidRDefault="00CA012A" w:rsidP="0063693D">
      <w:pPr>
        <w:pStyle w:val="Heading4"/>
      </w:pPr>
      <w:r w:rsidRPr="005A2DA7">
        <w:t>Supporting</w:t>
      </w:r>
      <w:r>
        <w:t xml:space="preserve"> </w:t>
      </w:r>
      <w:r w:rsidRPr="005A2DA7">
        <w:t>teaching,</w:t>
      </w:r>
      <w:r>
        <w:t xml:space="preserve"> </w:t>
      </w:r>
      <w:r w:rsidRPr="005A2DA7">
        <w:t>school</w:t>
      </w:r>
      <w:r>
        <w:t xml:space="preserve"> </w:t>
      </w:r>
      <w:r w:rsidRPr="005A2DA7">
        <w:t>leadership</w:t>
      </w:r>
      <w:r>
        <w:t xml:space="preserve"> </w:t>
      </w:r>
      <w:r w:rsidRPr="005A2DA7">
        <w:t>and</w:t>
      </w:r>
      <w:r>
        <w:t xml:space="preserve"> </w:t>
      </w:r>
      <w:r w:rsidRPr="005A2DA7">
        <w:t>school</w:t>
      </w:r>
      <w:r>
        <w:t xml:space="preserve"> </w:t>
      </w:r>
      <w:r w:rsidRPr="005A2DA7">
        <w:t>improvement</w:t>
      </w:r>
    </w:p>
    <w:p w14:paraId="4A240F1C" w14:textId="0E04373D" w:rsidR="00CA012A" w:rsidRDefault="00CA012A" w:rsidP="00CA012A">
      <w:pPr>
        <w:pStyle w:val="BodyText"/>
      </w:pPr>
      <w:r>
        <w:t>The CCE program</w:t>
      </w:r>
      <w:r w:rsidR="00817662">
        <w:t xml:space="preserve"> is</w:t>
      </w:r>
      <w:r w:rsidR="000248C6">
        <w:t xml:space="preserve"> providing</w:t>
      </w:r>
      <w:r>
        <w:t xml:space="preserve"> teachers with professional development opportunities through resource provision, event attendance, or collaboration with other teachers when judging prizes. Many providers also promote the benchmarking opportunities their programs provide, to allow schools and teachers to compare performance with similar schools.</w:t>
      </w:r>
    </w:p>
    <w:p w14:paraId="6464811B" w14:textId="5B1D94A9" w:rsidR="00A53792" w:rsidRPr="00515AB7" w:rsidRDefault="5077B3F6" w:rsidP="78D9A05D">
      <w:pPr>
        <w:pStyle w:val="Quote"/>
        <w:rPr>
          <w:i w:val="0"/>
          <w:iCs w:val="0"/>
          <w:color w:val="6C3F99"/>
        </w:rPr>
      </w:pPr>
      <w:r w:rsidRPr="78D9A05D">
        <w:rPr>
          <w:i w:val="0"/>
          <w:iCs w:val="0"/>
          <w:color w:val="6C3F99" w:themeColor="text2"/>
        </w:rPr>
        <w:t>“</w:t>
      </w:r>
      <w:r w:rsidR="69427EA4" w:rsidRPr="78D9A05D">
        <w:rPr>
          <w:i w:val="0"/>
          <w:iCs w:val="0"/>
          <w:color w:val="6C3F99" w:themeColor="text2"/>
        </w:rPr>
        <w:t>We try and advertise to teachers that it’s an opportunity to get benchmarking against other schools. There are also professional development opportunities for teachers because they engage in judging you’re seeing work from other schools and getting to talk to other teachers about what they see as a good or bad work as they are working on a panel to judge.</w:t>
      </w:r>
      <w:r w:rsidRPr="78D9A05D">
        <w:rPr>
          <w:i w:val="0"/>
          <w:iCs w:val="0"/>
          <w:color w:val="6C3F99" w:themeColor="text2"/>
        </w:rPr>
        <w:t>” – CCE program provider</w:t>
      </w:r>
    </w:p>
    <w:p w14:paraId="3C72122B" w14:textId="77777777" w:rsidR="00CA012A" w:rsidRPr="005A2DA7" w:rsidRDefault="00CA012A" w:rsidP="0063693D">
      <w:pPr>
        <w:pStyle w:val="Heading4"/>
      </w:pPr>
      <w:r w:rsidRPr="005A2DA7">
        <w:t>Enhancing</w:t>
      </w:r>
      <w:r>
        <w:t xml:space="preserve"> </w:t>
      </w:r>
      <w:r w:rsidRPr="005A2DA7">
        <w:t>the</w:t>
      </w:r>
      <w:r>
        <w:t xml:space="preserve"> </w:t>
      </w:r>
      <w:r w:rsidRPr="005A2DA7">
        <w:t>national</w:t>
      </w:r>
      <w:r>
        <w:t xml:space="preserve"> </w:t>
      </w:r>
      <w:r w:rsidRPr="005A2DA7">
        <w:t>evidence</w:t>
      </w:r>
      <w:r>
        <w:t xml:space="preserve"> </w:t>
      </w:r>
      <w:r w:rsidRPr="005A2DA7">
        <w:t>base</w:t>
      </w:r>
    </w:p>
    <w:p w14:paraId="3B735BDE" w14:textId="4539FA3A" w:rsidR="000B65FB" w:rsidRDefault="0B7A23BF" w:rsidP="000B65FB">
      <w:pPr>
        <w:pStyle w:val="BodyText"/>
      </w:pPr>
      <w:r w:rsidRPr="78D9A05D">
        <w:t xml:space="preserve">The </w:t>
      </w:r>
      <w:r w:rsidR="69427EA4" w:rsidRPr="78D9A05D">
        <w:t>CCE program</w:t>
      </w:r>
      <w:r w:rsidRPr="78D9A05D">
        <w:t xml:space="preserve"> is</w:t>
      </w:r>
      <w:r w:rsidR="3D2B7C7F" w:rsidRPr="78D9A05D">
        <w:t xml:space="preserve"> limited</w:t>
      </w:r>
      <w:r w:rsidR="05C2270C" w:rsidRPr="78D9A05D">
        <w:t xml:space="preserve"> in the alignment to</w:t>
      </w:r>
      <w:r w:rsidR="69427EA4" w:rsidRPr="78D9A05D">
        <w:t xml:space="preserve"> this goal</w:t>
      </w:r>
      <w:r w:rsidR="05C2270C" w:rsidRPr="78D9A05D">
        <w:t>.</w:t>
      </w:r>
      <w:r w:rsidR="69427EA4" w:rsidRPr="78D9A05D">
        <w:t xml:space="preserve"> </w:t>
      </w:r>
      <w:r w:rsidR="05C2270C" w:rsidRPr="78D9A05D">
        <w:t>T</w:t>
      </w:r>
      <w:r w:rsidR="69427EA4" w:rsidRPr="78D9A05D">
        <w:t>he</w:t>
      </w:r>
      <w:r w:rsidR="05C2270C" w:rsidRPr="78D9A05D">
        <w:t>re has been an</w:t>
      </w:r>
      <w:r w:rsidR="69427EA4" w:rsidRPr="78D9A05D">
        <w:t xml:space="preserve"> inconsistency in data collection across providers</w:t>
      </w:r>
      <w:r w:rsidR="05C2270C" w:rsidRPr="78D9A05D">
        <w:t xml:space="preserve"> and in reporting requirements from the </w:t>
      </w:r>
      <w:r w:rsidRPr="78D9A05D">
        <w:t>d</w:t>
      </w:r>
      <w:r w:rsidR="05C2270C" w:rsidRPr="78D9A05D">
        <w:t xml:space="preserve">epartment. </w:t>
      </w:r>
      <w:r w:rsidR="67941679" w:rsidRPr="78D9A05D">
        <w:t>These limitations impact the ability to assess effectiveness for the programs as a suite.</w:t>
      </w:r>
    </w:p>
    <w:p w14:paraId="0C9938BE" w14:textId="714A31A9" w:rsidR="00D8283B" w:rsidRDefault="00D8283B" w:rsidP="00D8283B">
      <w:pPr>
        <w:pStyle w:val="Heading2"/>
      </w:pPr>
      <w:bookmarkStart w:id="200" w:name="_Toc147848843"/>
      <w:bookmarkStart w:id="201" w:name="_Toc165025665"/>
      <w:r>
        <w:t>Fitnes</w:t>
      </w:r>
      <w:r w:rsidR="00881048">
        <w:t xml:space="preserve">s </w:t>
      </w:r>
      <w:r>
        <w:t>fo</w:t>
      </w:r>
      <w:r w:rsidR="00881048">
        <w:t xml:space="preserve">r </w:t>
      </w:r>
      <w:r>
        <w:t>purpose</w:t>
      </w:r>
      <w:bookmarkEnd w:id="200"/>
      <w:bookmarkEnd w:id="201"/>
    </w:p>
    <w:p w14:paraId="5E5A589D" w14:textId="055A1A0C" w:rsidR="00B849AC" w:rsidRDefault="0B7A23BF" w:rsidP="00B849AC">
      <w:pPr>
        <w:pStyle w:val="BodyText"/>
      </w:pPr>
      <w:r w:rsidRPr="78D9A05D">
        <w:t xml:space="preserve">The </w:t>
      </w:r>
      <w:r w:rsidR="554C03F4" w:rsidRPr="78D9A05D">
        <w:t>CCE program</w:t>
      </w:r>
      <w:r w:rsidRPr="78D9A05D">
        <w:t xml:space="preserve"> is</w:t>
      </w:r>
      <w:r w:rsidR="554C03F4" w:rsidRPr="78D9A05D">
        <w:t xml:space="preserve"> underpinned by </w:t>
      </w:r>
      <w:r w:rsidR="606A9210" w:rsidRPr="78D9A05D">
        <w:t xml:space="preserve">3 </w:t>
      </w:r>
      <w:r w:rsidR="554C03F4" w:rsidRPr="78D9A05D">
        <w:t>objectives, including to increase student’s knowledge and understanding of Australia’s:</w:t>
      </w:r>
    </w:p>
    <w:p w14:paraId="4B066589" w14:textId="7EFEF1DB" w:rsidR="00B849AC" w:rsidRDefault="00B849AC" w:rsidP="006F4F99">
      <w:pPr>
        <w:pStyle w:val="ListBullet"/>
      </w:pPr>
      <w:r>
        <w:t>democratic heritage and traditions</w:t>
      </w:r>
    </w:p>
    <w:p w14:paraId="4F722531" w14:textId="15915B2B" w:rsidR="00B849AC" w:rsidRDefault="00B849AC" w:rsidP="006F4F99">
      <w:pPr>
        <w:pStyle w:val="ListBullet"/>
      </w:pPr>
      <w:r>
        <w:t>political and legal institutions</w:t>
      </w:r>
    </w:p>
    <w:p w14:paraId="69099C45" w14:textId="7008F343" w:rsidR="00B849AC" w:rsidRDefault="554C03F4" w:rsidP="006F4F99">
      <w:pPr>
        <w:pStyle w:val="ListBullet"/>
      </w:pPr>
      <w:r w:rsidRPr="78D9A05D">
        <w:t>shared values of freedom, tolerance, respect, responsibility and inclusion.</w:t>
      </w:r>
    </w:p>
    <w:p w14:paraId="5833324A" w14:textId="2D84F8A3" w:rsidR="00B849AC" w:rsidRDefault="554C03F4" w:rsidP="00B849AC">
      <w:pPr>
        <w:pStyle w:val="BodyText"/>
      </w:pPr>
      <w:r w:rsidRPr="78D9A05D">
        <w:t xml:space="preserve">Considering the above objectives, the design of </w:t>
      </w:r>
      <w:r w:rsidR="0B7A23BF" w:rsidRPr="78D9A05D">
        <w:t xml:space="preserve">the </w:t>
      </w:r>
      <w:r w:rsidRPr="78D9A05D">
        <w:t xml:space="preserve">CCE program </w:t>
      </w:r>
      <w:r w:rsidR="0B7A23BF" w:rsidRPr="78D9A05D">
        <w:t xml:space="preserve">embeds </w:t>
      </w:r>
      <w:r w:rsidRPr="78D9A05D">
        <w:t>some mechanisms to ensure the programs remain fit-for-purpose, but there are opportunities for improvement.</w:t>
      </w:r>
    </w:p>
    <w:p w14:paraId="1D582D06" w14:textId="77777777" w:rsidR="00B849AC" w:rsidRPr="00182AA1" w:rsidRDefault="00B849AC" w:rsidP="00E707F2">
      <w:pPr>
        <w:pStyle w:val="Heading3"/>
        <w:numPr>
          <w:ilvl w:val="0"/>
          <w:numId w:val="0"/>
        </w:numPr>
        <w:rPr>
          <w:sz w:val="22"/>
          <w:szCs w:val="22"/>
        </w:rPr>
      </w:pPr>
      <w:r w:rsidRPr="00182AA1">
        <w:rPr>
          <w:sz w:val="22"/>
          <w:szCs w:val="22"/>
        </w:rPr>
        <w:t>Democratic heritage and traditions</w:t>
      </w:r>
    </w:p>
    <w:p w14:paraId="5AC400AA" w14:textId="2D377089" w:rsidR="00B849AC" w:rsidRPr="00B849AC" w:rsidRDefault="554C03F4" w:rsidP="00B849AC">
      <w:r w:rsidRPr="78D9A05D">
        <w:t xml:space="preserve">Students involved in </w:t>
      </w:r>
      <w:r w:rsidR="0B7A23BF" w:rsidRPr="78D9A05D">
        <w:t xml:space="preserve">the </w:t>
      </w:r>
      <w:r w:rsidRPr="78D9A05D">
        <w:t xml:space="preserve">CCE program </w:t>
      </w:r>
      <w:r w:rsidR="4DECD3D4" w:rsidRPr="78D9A05D">
        <w:t>are learning</w:t>
      </w:r>
      <w:r w:rsidRPr="78D9A05D">
        <w:t xml:space="preserve"> about and conceptualis</w:t>
      </w:r>
      <w:r w:rsidR="4DECD3D4" w:rsidRPr="78D9A05D">
        <w:t>ing</w:t>
      </w:r>
      <w:r w:rsidRPr="78D9A05D">
        <w:t xml:space="preserve"> the history of Australia’s democracy through content and activities related to the Constitution. This assists students to understand the role and impact of Australia’s historic governance structures and the role of democratic participation in making change to these structures and traditions. However democratic </w:t>
      </w:r>
      <w:r w:rsidRPr="78D9A05D">
        <w:lastRenderedPageBreak/>
        <w:t xml:space="preserve">heritage and traditions are heavily covered in relation to the Constitution rather than engaging with </w:t>
      </w:r>
      <w:r w:rsidR="0B7A23BF" w:rsidRPr="78D9A05D">
        <w:t xml:space="preserve">First Nations </w:t>
      </w:r>
      <w:r w:rsidRPr="78D9A05D">
        <w:t xml:space="preserve">history. This means that students are likely being exposed to an Anglo centric approach to content and activity design that could better integrate Aboriginal and Torres Strait Islander perspectives. </w:t>
      </w:r>
    </w:p>
    <w:p w14:paraId="2C5A7085" w14:textId="77777777" w:rsidR="00B849AC" w:rsidRPr="00515AB7" w:rsidRDefault="00B849AC" w:rsidP="00B849AC">
      <w:pPr>
        <w:spacing w:before="120" w:after="120"/>
        <w:ind w:left="420"/>
        <w:rPr>
          <w:rFonts w:cstheme="minorBidi"/>
          <w:color w:val="6C3F99"/>
        </w:rPr>
      </w:pPr>
      <w:r w:rsidRPr="00515AB7">
        <w:rPr>
          <w:rFonts w:cstheme="minorBidi"/>
          <w:color w:val="6C3F99"/>
        </w:rPr>
        <w:t xml:space="preserve">“There is a lack of First Nations culture in the programs offered.” – Peak body organisation. </w:t>
      </w:r>
    </w:p>
    <w:p w14:paraId="249B7456" w14:textId="3A8CD046" w:rsidR="00B849AC" w:rsidRPr="00515AB7" w:rsidRDefault="554C03F4" w:rsidP="78D9A05D">
      <w:pPr>
        <w:spacing w:before="120" w:after="120"/>
        <w:ind w:left="420"/>
        <w:rPr>
          <w:rFonts w:cstheme="minorBidi"/>
          <w:color w:val="6C3F99"/>
        </w:rPr>
      </w:pPr>
      <w:r w:rsidRPr="78D9A05D">
        <w:rPr>
          <w:rFonts w:cstheme="minorBidi"/>
          <w:color w:val="6C3F99" w:themeColor="text2"/>
        </w:rPr>
        <w:t>“Programs are very white, there are other stores that can be told, Australian of Year awards is now a multicultural event. We don’t want kids to come away with just information on the Constitution.” – Peak body organisation.</w:t>
      </w:r>
    </w:p>
    <w:p w14:paraId="1CBDB1B6" w14:textId="77777777" w:rsidR="00B849AC" w:rsidRPr="00182AA1" w:rsidRDefault="00B849AC" w:rsidP="00E707F2">
      <w:pPr>
        <w:pStyle w:val="Heading3"/>
        <w:numPr>
          <w:ilvl w:val="0"/>
          <w:numId w:val="0"/>
        </w:numPr>
        <w:rPr>
          <w:sz w:val="22"/>
          <w:szCs w:val="22"/>
        </w:rPr>
      </w:pPr>
      <w:r w:rsidRPr="00182AA1">
        <w:rPr>
          <w:sz w:val="22"/>
          <w:szCs w:val="22"/>
        </w:rPr>
        <w:t xml:space="preserve">Political and legal institutions </w:t>
      </w:r>
    </w:p>
    <w:p w14:paraId="345741A6" w14:textId="093D5C50" w:rsidR="00B849AC" w:rsidRDefault="0B7A23BF" w:rsidP="00B849AC">
      <w:pPr>
        <w:pStyle w:val="BodyText"/>
      </w:pPr>
      <w:r w:rsidRPr="78D9A05D">
        <w:t xml:space="preserve">The </w:t>
      </w:r>
      <w:r w:rsidR="554C03F4" w:rsidRPr="78D9A05D">
        <w:t>CCE program</w:t>
      </w:r>
      <w:r w:rsidRPr="78D9A05D">
        <w:t xml:space="preserve"> is</w:t>
      </w:r>
      <w:r w:rsidR="4DECD3D4" w:rsidRPr="78D9A05D">
        <w:t xml:space="preserve"> providing</w:t>
      </w:r>
      <w:r w:rsidR="554C03F4" w:rsidRPr="78D9A05D">
        <w:t xml:space="preserve"> opportunities for students to understand political and legal institutions through tailoring programs around student’s presence at institutions such as the Parliament</w:t>
      </w:r>
      <w:r w:rsidRPr="78D9A05D">
        <w:t xml:space="preserve">, </w:t>
      </w:r>
      <w:r w:rsidR="554C03F4" w:rsidRPr="78D9A05D">
        <w:t>War Memorials and commemoration activities.</w:t>
      </w:r>
      <w:r w:rsidRPr="78D9A05D">
        <w:t xml:space="preserve"> I</w:t>
      </w:r>
      <w:r w:rsidR="554C03F4" w:rsidRPr="78D9A05D">
        <w:t xml:space="preserve">n some </w:t>
      </w:r>
      <w:r w:rsidRPr="78D9A05D">
        <w:t xml:space="preserve">initiatives, </w:t>
      </w:r>
      <w:r w:rsidR="554C03F4" w:rsidRPr="78D9A05D">
        <w:t>students engage with Parliamentarians and Ministers providing first</w:t>
      </w:r>
      <w:r w:rsidRPr="78D9A05D">
        <w:t>-</w:t>
      </w:r>
      <w:r w:rsidR="554C03F4" w:rsidRPr="78D9A05D">
        <w:t xml:space="preserve">hand perspectives on their role as political representatives of these institutions and communities. </w:t>
      </w:r>
    </w:p>
    <w:p w14:paraId="127E4F6E" w14:textId="77777777" w:rsidR="00B849AC" w:rsidRPr="00515AB7" w:rsidRDefault="00B849AC" w:rsidP="00B849AC">
      <w:pPr>
        <w:pStyle w:val="Quote"/>
        <w:rPr>
          <w:i w:val="0"/>
          <w:iCs w:val="0"/>
          <w:color w:val="6C3F99"/>
        </w:rPr>
      </w:pPr>
      <w:r w:rsidRPr="00515AB7">
        <w:rPr>
          <w:i w:val="0"/>
          <w:iCs w:val="0"/>
          <w:color w:val="6C3F99"/>
        </w:rPr>
        <w:t xml:space="preserve">“Students are blown away by the Canberra experience, they get to meet their local MP, the Governor General and sometimes the Prime Minister.” – CCE program provider. </w:t>
      </w:r>
    </w:p>
    <w:p w14:paraId="12B9E570" w14:textId="6A7143ED" w:rsidR="00B849AC" w:rsidRPr="00182AA1" w:rsidRDefault="554C03F4" w:rsidP="00E10F8A">
      <w:pPr>
        <w:pStyle w:val="Heading3"/>
        <w:numPr>
          <w:ilvl w:val="0"/>
          <w:numId w:val="0"/>
        </w:numPr>
        <w:rPr>
          <w:sz w:val="22"/>
          <w:szCs w:val="22"/>
        </w:rPr>
      </w:pPr>
      <w:r w:rsidRPr="00182AA1">
        <w:rPr>
          <w:sz w:val="22"/>
          <w:szCs w:val="22"/>
        </w:rPr>
        <w:t>Shared values of freedom, tolerance, respect, responsibility and inclusion</w:t>
      </w:r>
    </w:p>
    <w:p w14:paraId="00A3AF31" w14:textId="44CBB240" w:rsidR="00B849AC" w:rsidRDefault="0B7A23BF" w:rsidP="00B849AC">
      <w:pPr>
        <w:pStyle w:val="BodyText"/>
      </w:pPr>
      <w:r w:rsidRPr="78D9A05D">
        <w:t xml:space="preserve">The </w:t>
      </w:r>
      <w:r w:rsidR="554C03F4" w:rsidRPr="78D9A05D">
        <w:t>CCE program</w:t>
      </w:r>
      <w:r w:rsidRPr="78D9A05D">
        <w:t xml:space="preserve"> is</w:t>
      </w:r>
      <w:r w:rsidR="4DECD3D4" w:rsidRPr="78D9A05D">
        <w:t xml:space="preserve"> providing</w:t>
      </w:r>
      <w:r w:rsidR="554C03F4" w:rsidRPr="78D9A05D">
        <w:t xml:space="preserve"> opportunities for students to build knowledge about shared values of freedom, tolerance, respect, responsibility and inclusion via their content, activities and social and networking opportunities. </w:t>
      </w:r>
    </w:p>
    <w:p w14:paraId="22849271" w14:textId="4215370E" w:rsidR="00B849AC" w:rsidRDefault="554C03F4" w:rsidP="00B849AC">
      <w:pPr>
        <w:pStyle w:val="BodyText"/>
      </w:pPr>
      <w:r w:rsidRPr="78D9A05D">
        <w:t>Freedom, tolerance and respect and inclusion are</w:t>
      </w:r>
      <w:r w:rsidR="4DECD3D4" w:rsidRPr="78D9A05D">
        <w:t xml:space="preserve"> being</w:t>
      </w:r>
      <w:r w:rsidRPr="78D9A05D">
        <w:t xml:space="preserve"> promoted </w:t>
      </w:r>
      <w:r w:rsidR="4DECD3D4" w:rsidRPr="78D9A05D">
        <w:t>through</w:t>
      </w:r>
      <w:r w:rsidRPr="78D9A05D">
        <w:t xml:space="preserve"> programs such as WSDC, the NHC and NSCC </w:t>
      </w:r>
      <w:r w:rsidR="4DECD3D4" w:rsidRPr="78D9A05D">
        <w:t xml:space="preserve">via </w:t>
      </w:r>
      <w:r w:rsidRPr="78D9A05D">
        <w:t xml:space="preserve">discussion, exchange of ideas and encouragement of independent thinking and expression of opinion. In peer-to-peer forums such as the NSCC, students </w:t>
      </w:r>
      <w:r w:rsidR="4DECD3D4" w:rsidRPr="78D9A05D">
        <w:t>have</w:t>
      </w:r>
      <w:r w:rsidRPr="78D9A05D">
        <w:t xml:space="preserve"> opportunity to interact with students from different schools, sectors, states, and territories, opening avenues for diverse demographics and opinions to be represented. </w:t>
      </w:r>
    </w:p>
    <w:p w14:paraId="55171E25" w14:textId="6738C400" w:rsidR="00B849AC" w:rsidRPr="00B849AC" w:rsidRDefault="00817662" w:rsidP="00B849AC">
      <w:pPr>
        <w:pStyle w:val="BodyText"/>
      </w:pPr>
      <w:r>
        <w:t xml:space="preserve">The </w:t>
      </w:r>
      <w:r w:rsidR="00B849AC">
        <w:t>CCE program expose</w:t>
      </w:r>
      <w:r>
        <w:t>s</w:t>
      </w:r>
      <w:r w:rsidR="00B849AC">
        <w:t xml:space="preserve"> students to civic responsibilities in Australian governance structures and democratic processes. </w:t>
      </w:r>
    </w:p>
    <w:p w14:paraId="2BE11CEF" w14:textId="2CE124FE" w:rsidR="00D8283B" w:rsidRDefault="00D8283B" w:rsidP="00D8283B">
      <w:pPr>
        <w:pStyle w:val="Heading2"/>
      </w:pPr>
      <w:bookmarkStart w:id="202" w:name="_Toc147848844"/>
      <w:bookmarkStart w:id="203" w:name="_Toc165025666"/>
      <w:r>
        <w:t>Governanc</w:t>
      </w:r>
      <w:r w:rsidR="00881048">
        <w:t xml:space="preserve">e </w:t>
      </w:r>
      <w:r>
        <w:t>arrangements</w:t>
      </w:r>
      <w:bookmarkEnd w:id="202"/>
      <w:bookmarkEnd w:id="203"/>
    </w:p>
    <w:p w14:paraId="54D1E19F" w14:textId="5D828036" w:rsidR="00EC2FA6" w:rsidRDefault="00817662" w:rsidP="00EC2FA6">
      <w:pPr>
        <w:pStyle w:val="BodyText"/>
      </w:pPr>
      <w:r>
        <w:t>G</w:t>
      </w:r>
      <w:r w:rsidR="00EC2FA6">
        <w:t xml:space="preserve">rant agreements between the </w:t>
      </w:r>
      <w:r w:rsidR="004D6240">
        <w:t>d</w:t>
      </w:r>
      <w:r w:rsidR="00EC2FA6">
        <w:t xml:space="preserve">epartment and the various program providers are well structured to provide effective governance, but there are opportunities to strengthen monitoring, continuous improvement in program outcomes and knowledge sharing. </w:t>
      </w:r>
    </w:p>
    <w:p w14:paraId="12C96C8D" w14:textId="7D226143" w:rsidR="00EC2FA6" w:rsidRDefault="4DECD3D4" w:rsidP="00EC2FA6">
      <w:pPr>
        <w:pStyle w:val="BodyText"/>
      </w:pPr>
      <w:r w:rsidRPr="78D9A05D">
        <w:t>The design of the individual grant agreements</w:t>
      </w:r>
      <w:r w:rsidR="0B7A23BF" w:rsidRPr="78D9A05D">
        <w:t>,</w:t>
      </w:r>
      <w:r w:rsidRPr="78D9A05D">
        <w:t xml:space="preserve"> the frequency of </w:t>
      </w:r>
      <w:r w:rsidR="0B7A23BF" w:rsidRPr="78D9A05D">
        <w:t>d</w:t>
      </w:r>
      <w:r w:rsidRPr="78D9A05D">
        <w:t xml:space="preserve">epartment meetings and communications support information sharing and identification of delivery risks, including COVID-19 impacts. All CCE program providers indicated that their relationship with the </w:t>
      </w:r>
      <w:r w:rsidR="0B7A23BF" w:rsidRPr="78D9A05D">
        <w:t>d</w:t>
      </w:r>
      <w:r w:rsidRPr="78D9A05D">
        <w:t xml:space="preserve">epartment </w:t>
      </w:r>
      <w:r w:rsidR="0B7A23BF" w:rsidRPr="78D9A05D">
        <w:t xml:space="preserve">has been </w:t>
      </w:r>
      <w:r w:rsidRPr="78D9A05D">
        <w:t>positive and clear</w:t>
      </w:r>
      <w:r w:rsidR="0B7A23BF" w:rsidRPr="78D9A05D">
        <w:t>, noting</w:t>
      </w:r>
      <w:r w:rsidRPr="78D9A05D">
        <w:t xml:space="preserve"> they felt confident to manage underspends resulting from event cancellations o</w:t>
      </w:r>
      <w:r w:rsidR="23C89F84" w:rsidRPr="78D9A05D">
        <w:t>r</w:t>
      </w:r>
      <w:r w:rsidRPr="78D9A05D">
        <w:t xml:space="preserve"> adjustments. </w:t>
      </w:r>
    </w:p>
    <w:p w14:paraId="54562441" w14:textId="47146C94" w:rsidR="00EC2FA6" w:rsidRPr="00515AB7" w:rsidRDefault="4DECD3D4" w:rsidP="78D9A05D">
      <w:pPr>
        <w:pStyle w:val="Quote"/>
        <w:keepNext/>
        <w:keepLines/>
        <w:rPr>
          <w:i w:val="0"/>
          <w:iCs w:val="0"/>
        </w:rPr>
      </w:pPr>
      <w:r w:rsidRPr="78D9A05D">
        <w:rPr>
          <w:i w:val="0"/>
          <w:iCs w:val="0"/>
          <w:color w:val="6C3F99" w:themeColor="text2"/>
        </w:rPr>
        <w:lastRenderedPageBreak/>
        <w:t>“I’ve always found the Australian Department of Education fantastic to deal with, they know when to step in and speak to states. This was tested during COVID but they acted promptly to work with the states to come to a sensible solution.” – CCE program provider</w:t>
      </w:r>
      <w:r w:rsidRPr="78D9A05D">
        <w:rPr>
          <w:i w:val="0"/>
          <w:iCs w:val="0"/>
        </w:rPr>
        <w:t>.</w:t>
      </w:r>
    </w:p>
    <w:p w14:paraId="07B9B2F3" w14:textId="18826F86" w:rsidR="00EC2FA6" w:rsidRDefault="4DECD3D4" w:rsidP="00EC2FA6">
      <w:pPr>
        <w:pStyle w:val="BodyText"/>
      </w:pPr>
      <w:r w:rsidRPr="78D9A05D">
        <w:t xml:space="preserve">While the grant agreements are designed to support administrative and operational effectiveness, they lack consistent reporting and impact measurement requirements. </w:t>
      </w:r>
      <w:r w:rsidR="0B7A23BF" w:rsidRPr="78D9A05D">
        <w:t>T</w:t>
      </w:r>
      <w:r w:rsidRPr="78D9A05D">
        <w:t xml:space="preserve">here is potential for duplication or inaccuracy in student and school participation reporting and a limited understanding of program impacts and outcomes. Governance arrangements do not formalise data collection against effectiveness outcomes, impacting the capacity of CCE </w:t>
      </w:r>
      <w:r w:rsidR="0B7A23BF" w:rsidRPr="78D9A05D">
        <w:t xml:space="preserve">program </w:t>
      </w:r>
      <w:r w:rsidRPr="78D9A05D">
        <w:t>providers to drive continuous improvement.</w:t>
      </w:r>
    </w:p>
    <w:p w14:paraId="70FBB918" w14:textId="492C9475" w:rsidR="00D8283B" w:rsidRDefault="0B7A23BF" w:rsidP="0034006D">
      <w:pPr>
        <w:pStyle w:val="BodyText"/>
      </w:pPr>
      <w:r w:rsidRPr="78D9A05D">
        <w:t>T</w:t>
      </w:r>
      <w:r w:rsidR="4DECD3D4" w:rsidRPr="78D9A05D">
        <w:t xml:space="preserve">he CCE </w:t>
      </w:r>
      <w:r w:rsidRPr="78D9A05D">
        <w:t xml:space="preserve">initiatives </w:t>
      </w:r>
      <w:r w:rsidR="4DECD3D4" w:rsidRPr="78D9A05D">
        <w:t xml:space="preserve">are not governed together as a suite of programs. Governance occurs at the individual level. This is unsurprising given the </w:t>
      </w:r>
      <w:r w:rsidRPr="78D9A05D">
        <w:t xml:space="preserve">initiatives </w:t>
      </w:r>
      <w:r w:rsidR="4DECD3D4" w:rsidRPr="78D9A05D">
        <w:t xml:space="preserve">are unique in scope and delivery, have been established at different times and </w:t>
      </w:r>
      <w:r w:rsidRPr="78D9A05D">
        <w:t xml:space="preserve">involve </w:t>
      </w:r>
      <w:r w:rsidR="0173928B" w:rsidRPr="78D9A05D">
        <w:t>various</w:t>
      </w:r>
      <w:r w:rsidR="4DECD3D4" w:rsidRPr="78D9A05D">
        <w:t xml:space="preserve"> providers. However, there may be missed opportunities from the lack of </w:t>
      </w:r>
      <w:r w:rsidRPr="78D9A05D">
        <w:t xml:space="preserve">a </w:t>
      </w:r>
      <w:r w:rsidR="4DECD3D4" w:rsidRPr="78D9A05D">
        <w:t xml:space="preserve">shared governance structure between program providers. Currently providers don’t have a channel to </w:t>
      </w:r>
      <w:r w:rsidR="72F09B0C" w:rsidRPr="78D9A05D">
        <w:t>connect</w:t>
      </w:r>
      <w:r w:rsidR="4DECD3D4" w:rsidRPr="78D9A05D">
        <w:t xml:space="preserve"> and share successes and improvements </w:t>
      </w:r>
      <w:r w:rsidR="72F09B0C" w:rsidRPr="78D9A05D">
        <w:t>for</w:t>
      </w:r>
      <w:r w:rsidR="4DECD3D4" w:rsidRPr="78D9A05D">
        <w:t xml:space="preserve"> their programs. This means that evidence-based knowledge sharing cannot readily occur, and potential strategic linkages and cross promotion opportunities may be missed. </w:t>
      </w:r>
    </w:p>
    <w:p w14:paraId="3A173FAE" w14:textId="77777777" w:rsidR="0034006D" w:rsidRDefault="0034006D" w:rsidP="0034006D">
      <w:pPr>
        <w:pStyle w:val="BodyText"/>
      </w:pPr>
    </w:p>
    <w:p w14:paraId="565EDAFF" w14:textId="77777777" w:rsidR="0034006D" w:rsidRDefault="0034006D" w:rsidP="0034006D">
      <w:pPr>
        <w:pStyle w:val="BodyText"/>
        <w:sectPr w:rsidR="0034006D" w:rsidSect="00FD16BB">
          <w:headerReference w:type="even" r:id="rId141"/>
          <w:headerReference w:type="default" r:id="rId142"/>
          <w:footerReference w:type="even" r:id="rId143"/>
          <w:footerReference w:type="default" r:id="rId144"/>
          <w:headerReference w:type="first" r:id="rId145"/>
          <w:footerReference w:type="first" r:id="rId146"/>
          <w:pgSz w:w="11906" w:h="16838" w:code="9"/>
          <w:pgMar w:top="1134" w:right="851" w:bottom="1134" w:left="3119" w:header="454" w:footer="159" w:gutter="0"/>
          <w:cols w:space="708"/>
          <w:docGrid w:linePitch="360"/>
        </w:sectPr>
      </w:pPr>
    </w:p>
    <w:p w14:paraId="316CD299" w14:textId="77777777" w:rsidR="0084047C" w:rsidRDefault="0084047C" w:rsidP="0084047C">
      <w:pPr>
        <w:pStyle w:val="Heading1"/>
        <w:pageBreakBefore/>
        <w:ind w:left="0" w:hanging="600"/>
      </w:pPr>
      <w:bookmarkStart w:id="204" w:name="_Toc147848845"/>
      <w:bookmarkStart w:id="205" w:name="_Toc165025667"/>
      <w:r>
        <w:lastRenderedPageBreak/>
        <w:t>Fidelity</w:t>
      </w:r>
      <w:bookmarkEnd w:id="204"/>
      <w:bookmarkEnd w:id="205"/>
      <w:r>
        <w:t xml:space="preserve"> </w:t>
      </w:r>
    </w:p>
    <w:p w14:paraId="03E278DE" w14:textId="551612C9" w:rsidR="00D8283B" w:rsidRPr="00515AB7" w:rsidRDefault="00D8283B" w:rsidP="00D8283B">
      <w:pPr>
        <w:pStyle w:val="BodyText"/>
        <w:rPr>
          <w:color w:val="auto"/>
        </w:rPr>
      </w:pPr>
      <w:bookmarkStart w:id="206" w:name="_Toc146812232"/>
      <w:r w:rsidRPr="00515AB7">
        <w:rPr>
          <w:color w:val="auto"/>
        </w:rPr>
        <w:t>Thi</w:t>
      </w:r>
      <w:r w:rsidR="00881048" w:rsidRPr="00515AB7">
        <w:rPr>
          <w:color w:val="auto"/>
        </w:rPr>
        <w:t xml:space="preserve">s </w:t>
      </w:r>
      <w:r w:rsidRPr="00515AB7">
        <w:rPr>
          <w:color w:val="auto"/>
        </w:rPr>
        <w:t>chapte</w:t>
      </w:r>
      <w:r w:rsidR="00881048" w:rsidRPr="00515AB7">
        <w:rPr>
          <w:color w:val="auto"/>
        </w:rPr>
        <w:t xml:space="preserve">r </w:t>
      </w:r>
      <w:r w:rsidRPr="00515AB7">
        <w:rPr>
          <w:color w:val="auto"/>
        </w:rPr>
        <w:t>examine</w:t>
      </w:r>
      <w:r w:rsidR="00302F77" w:rsidRPr="00515AB7">
        <w:rPr>
          <w:color w:val="auto"/>
        </w:rPr>
        <w:t xml:space="preserve">s </w:t>
      </w:r>
      <w:r w:rsidRPr="00515AB7">
        <w:rPr>
          <w:color w:val="auto"/>
        </w:rPr>
        <w:t>th</w:t>
      </w:r>
      <w:r w:rsidR="00881048" w:rsidRPr="00515AB7">
        <w:rPr>
          <w:color w:val="auto"/>
        </w:rPr>
        <w:t xml:space="preserve">e </w:t>
      </w:r>
      <w:r w:rsidRPr="00515AB7">
        <w:rPr>
          <w:color w:val="auto"/>
        </w:rPr>
        <w:t>implementatio</w:t>
      </w:r>
      <w:r w:rsidR="00881048" w:rsidRPr="00515AB7">
        <w:rPr>
          <w:color w:val="auto"/>
        </w:rPr>
        <w:t xml:space="preserve">n </w:t>
      </w:r>
      <w:r w:rsidRPr="00515AB7">
        <w:rPr>
          <w:color w:val="auto"/>
        </w:rPr>
        <w:t>o</w:t>
      </w:r>
      <w:r w:rsidR="00881048" w:rsidRPr="00515AB7">
        <w:rPr>
          <w:color w:val="auto"/>
        </w:rPr>
        <w:t xml:space="preserve">f </w:t>
      </w:r>
      <w:r w:rsidRPr="00515AB7">
        <w:rPr>
          <w:color w:val="auto"/>
        </w:rPr>
        <w:t>th</w:t>
      </w:r>
      <w:r w:rsidR="00881048" w:rsidRPr="00515AB7">
        <w:rPr>
          <w:color w:val="auto"/>
        </w:rPr>
        <w:t xml:space="preserve">e </w:t>
      </w:r>
      <w:r w:rsidRPr="00515AB7">
        <w:rPr>
          <w:color w:val="auto"/>
        </w:rPr>
        <w:t>CC</w:t>
      </w:r>
      <w:r w:rsidR="00881048" w:rsidRPr="00515AB7">
        <w:rPr>
          <w:color w:val="auto"/>
        </w:rPr>
        <w:t xml:space="preserve">E </w:t>
      </w:r>
      <w:r w:rsidRPr="00515AB7">
        <w:rPr>
          <w:color w:val="auto"/>
        </w:rPr>
        <w:t>program</w:t>
      </w:r>
      <w:r w:rsidR="00881048" w:rsidRPr="00515AB7">
        <w:rPr>
          <w:color w:val="auto"/>
        </w:rPr>
        <w:t xml:space="preserve">, </w:t>
      </w:r>
      <w:r w:rsidRPr="00515AB7">
        <w:rPr>
          <w:color w:val="auto"/>
        </w:rPr>
        <w:t>includin</w:t>
      </w:r>
      <w:r w:rsidR="00881048" w:rsidRPr="00515AB7">
        <w:rPr>
          <w:color w:val="auto"/>
        </w:rPr>
        <w:t xml:space="preserve">g </w:t>
      </w:r>
      <w:r w:rsidRPr="00515AB7">
        <w:rPr>
          <w:color w:val="auto"/>
        </w:rPr>
        <w:t>enabler</w:t>
      </w:r>
      <w:r w:rsidR="00881048" w:rsidRPr="00515AB7">
        <w:rPr>
          <w:color w:val="auto"/>
        </w:rPr>
        <w:t xml:space="preserve">s </w:t>
      </w:r>
      <w:r w:rsidRPr="00515AB7">
        <w:rPr>
          <w:color w:val="auto"/>
        </w:rPr>
        <w:t>an</w:t>
      </w:r>
      <w:r w:rsidR="00881048" w:rsidRPr="00515AB7">
        <w:rPr>
          <w:color w:val="auto"/>
        </w:rPr>
        <w:t xml:space="preserve">d </w:t>
      </w:r>
      <w:r w:rsidRPr="00515AB7">
        <w:rPr>
          <w:color w:val="auto"/>
        </w:rPr>
        <w:t>barriers</w:t>
      </w:r>
      <w:r w:rsidR="00881048" w:rsidRPr="00515AB7">
        <w:rPr>
          <w:color w:val="auto"/>
        </w:rPr>
        <w:t xml:space="preserve">. </w:t>
      </w:r>
    </w:p>
    <w:p w14:paraId="5637971B" w14:textId="113E1208" w:rsidR="0084047C" w:rsidRDefault="0084047C" w:rsidP="00442E84">
      <w:pPr>
        <w:pStyle w:val="Caption"/>
      </w:pPr>
      <w:bookmarkStart w:id="207" w:name="_Toc147850612"/>
      <w:r w:rsidRPr="00173B6C">
        <w:rPr>
          <w:rStyle w:val="CaptionLabel"/>
        </w:rPr>
        <w:t>Box </w:t>
      </w:r>
      <w:r w:rsidRPr="00173B6C">
        <w:rPr>
          <w:rStyle w:val="CaptionLabel"/>
        </w:rPr>
        <w:fldChar w:fldCharType="begin"/>
      </w:r>
      <w:r w:rsidRPr="00173B6C">
        <w:rPr>
          <w:rStyle w:val="CaptionLabel"/>
        </w:rPr>
        <w:instrText xml:space="preserve"> STYLEREF 1 \S \* MERGEFORMAT </w:instrText>
      </w:r>
      <w:r w:rsidRPr="00173B6C">
        <w:rPr>
          <w:rStyle w:val="CaptionLabel"/>
        </w:rPr>
        <w:fldChar w:fldCharType="separate"/>
      </w:r>
      <w:r w:rsidR="00377CB7">
        <w:rPr>
          <w:rStyle w:val="CaptionLabel"/>
          <w:noProof/>
        </w:rPr>
        <w:t>9</w:t>
      </w:r>
      <w:r w:rsidRPr="00173B6C">
        <w:rPr>
          <w:rStyle w:val="CaptionLabel"/>
        </w:rPr>
        <w:fldChar w:fldCharType="end"/>
      </w:r>
      <w:r w:rsidRPr="00173B6C">
        <w:rPr>
          <w:rStyle w:val="CaptionLabel"/>
        </w:rPr>
        <w:t>.</w:t>
      </w:r>
      <w:r w:rsidRPr="00173B6C">
        <w:rPr>
          <w:rStyle w:val="CaptionLabel"/>
        </w:rPr>
        <w:fldChar w:fldCharType="begin"/>
      </w:r>
      <w:r w:rsidRPr="00173B6C">
        <w:rPr>
          <w:rStyle w:val="CaptionLabel"/>
        </w:rPr>
        <w:instrText xml:space="preserve"> SEQ Box \* ARABIC \S 1 \* MERGEFORMAT </w:instrText>
      </w:r>
      <w:r w:rsidRPr="00173B6C">
        <w:rPr>
          <w:rStyle w:val="CaptionLabel"/>
        </w:rPr>
        <w:fldChar w:fldCharType="separate"/>
      </w:r>
      <w:r w:rsidR="00377CB7">
        <w:rPr>
          <w:rStyle w:val="CaptionLabel"/>
          <w:noProof/>
        </w:rPr>
        <w:t>1</w:t>
      </w:r>
      <w:r w:rsidRPr="00173B6C">
        <w:rPr>
          <w:rStyle w:val="CaptionLabel"/>
        </w:rPr>
        <w:fldChar w:fldCharType="end"/>
      </w:r>
      <w:r>
        <w:tab/>
        <w:t>Key findings – CCE program fidelity</w:t>
      </w:r>
      <w:bookmarkEnd w:id="207"/>
    </w:p>
    <w:tbl>
      <w:tblPr>
        <w:tblW w:w="0" w:type="auto"/>
        <w:tblLayout w:type="fixed"/>
        <w:tblCellMar>
          <w:left w:w="0" w:type="dxa"/>
          <w:right w:w="0" w:type="dxa"/>
        </w:tblCellMar>
        <w:tblLook w:val="0000" w:firstRow="0" w:lastRow="0" w:firstColumn="0" w:lastColumn="0" w:noHBand="0" w:noVBand="0"/>
      </w:tblPr>
      <w:tblGrid>
        <w:gridCol w:w="7936"/>
      </w:tblGrid>
      <w:tr w:rsidR="00D8283B" w14:paraId="3D4C3E79" w14:textId="77777777" w:rsidTr="78D9A05D">
        <w:tc>
          <w:tcPr>
            <w:tcW w:w="7936" w:type="dxa"/>
            <w:shd w:val="clear" w:color="auto" w:fill="E5E5E5" w:themeFill="accent2" w:themeFillTint="33"/>
            <w:tcMar>
              <w:top w:w="112" w:type="dxa"/>
              <w:bottom w:w="184" w:type="dxa"/>
              <w:right w:w="120" w:type="dxa"/>
            </w:tcMar>
          </w:tcPr>
          <w:p w14:paraId="4D90F4E4" w14:textId="59A734EC" w:rsidR="00302F77" w:rsidRDefault="72F09B0C" w:rsidP="00302F77">
            <w:pPr>
              <w:pStyle w:val="BoxListBullet"/>
            </w:pPr>
            <w:r w:rsidRPr="78D9A05D">
              <w:t xml:space="preserve">The implementation of </w:t>
            </w:r>
            <w:r w:rsidR="0B7A23BF" w:rsidRPr="78D9A05D">
              <w:t xml:space="preserve">the </w:t>
            </w:r>
            <w:r w:rsidRPr="78D9A05D">
              <w:t>CCE program ha</w:t>
            </w:r>
            <w:r w:rsidR="09415CE0" w:rsidRPr="78D9A05D">
              <w:t>s</w:t>
            </w:r>
            <w:r w:rsidRPr="78D9A05D">
              <w:t xml:space="preserve"> aligned with design, with little variation from the original intent and implementation aside from the impacts of COVID-19 on delivery. </w:t>
            </w:r>
          </w:p>
          <w:p w14:paraId="4D0FB1E2" w14:textId="1E850D26" w:rsidR="00302F77" w:rsidRDefault="00302F77" w:rsidP="00302F77">
            <w:pPr>
              <w:pStyle w:val="BoxListBullet"/>
            </w:pPr>
            <w:r>
              <w:t>The collective reach of</w:t>
            </w:r>
            <w:r w:rsidR="00817662">
              <w:t xml:space="preserve"> the</w:t>
            </w:r>
            <w:r>
              <w:t xml:space="preserve"> CCE program between 2018 and 2023 </w:t>
            </w:r>
            <w:r w:rsidR="00817662">
              <w:t>captures</w:t>
            </w:r>
            <w:r>
              <w:t xml:space="preserve"> an </w:t>
            </w:r>
            <w:r w:rsidR="00817662">
              <w:t xml:space="preserve">estimated </w:t>
            </w:r>
            <w:r>
              <w:t xml:space="preserve">of 1,485 schools Australia wide. </w:t>
            </w:r>
          </w:p>
          <w:p w14:paraId="6E2809E2" w14:textId="7D17B951" w:rsidR="00302F77" w:rsidRDefault="72F09B0C" w:rsidP="00302F77">
            <w:pPr>
              <w:pStyle w:val="BoxListBullet"/>
            </w:pPr>
            <w:r w:rsidRPr="78D9A05D">
              <w:t xml:space="preserve">Awareness of the CCE program </w:t>
            </w:r>
            <w:r w:rsidR="09415CE0" w:rsidRPr="78D9A05D">
              <w:t>is</w:t>
            </w:r>
            <w:r w:rsidRPr="78D9A05D">
              <w:t xml:space="preserve"> somewhat limited due to the ad hoc nature of communications and person-dependent approaches</w:t>
            </w:r>
            <w:r w:rsidR="09415CE0" w:rsidRPr="78D9A05D">
              <w:t>. A</w:t>
            </w:r>
            <w:r w:rsidRPr="78D9A05D">
              <w:t xml:space="preserve">wareness of the programs as a suite </w:t>
            </w:r>
            <w:r w:rsidR="09415CE0" w:rsidRPr="78D9A05D">
              <w:t xml:space="preserve">is not evidenced beyond the </w:t>
            </w:r>
            <w:r w:rsidR="0B7A23BF" w:rsidRPr="78D9A05D">
              <w:t>d</w:t>
            </w:r>
            <w:r w:rsidR="09415CE0" w:rsidRPr="78D9A05D">
              <w:t>epartment.</w:t>
            </w:r>
          </w:p>
          <w:p w14:paraId="11101AB1" w14:textId="77777777" w:rsidR="00302F77" w:rsidRDefault="00302F77" w:rsidP="00302F77">
            <w:pPr>
              <w:pStyle w:val="BoxListBullet"/>
            </w:pPr>
            <w:r w:rsidRPr="004366A7">
              <w:t>Administrative arrangements for the CCE program support delivery of the individual initiatives, but do not promote a collective approach.</w:t>
            </w:r>
          </w:p>
          <w:p w14:paraId="31DCA7E2" w14:textId="77777777" w:rsidR="00302F77" w:rsidRDefault="00302F77" w:rsidP="00302F77">
            <w:pPr>
              <w:pStyle w:val="BoxListBullet"/>
            </w:pPr>
            <w:r>
              <w:t>Key enablers for schools accessing CCE programs include dedicated staff, personal passion and partnerships with states and territories.</w:t>
            </w:r>
          </w:p>
          <w:p w14:paraId="0AE99029" w14:textId="792149B0" w:rsidR="008A786D" w:rsidRDefault="00302F77" w:rsidP="00302F77">
            <w:pPr>
              <w:pStyle w:val="BoxListBullet"/>
            </w:pPr>
            <w:r>
              <w:t xml:space="preserve">Key barriers include the reliance on program volunteers, competing priorities for school staff and financial impacts. </w:t>
            </w:r>
          </w:p>
        </w:tc>
      </w:tr>
    </w:tbl>
    <w:p w14:paraId="14511B14" w14:textId="1C2FB019" w:rsidR="00D8283B" w:rsidRDefault="00D8283B" w:rsidP="002A0E5F">
      <w:pPr>
        <w:pStyle w:val="Heading2"/>
      </w:pPr>
      <w:bookmarkStart w:id="208" w:name="_Toc147848846"/>
      <w:bookmarkStart w:id="209" w:name="_Toc165025668"/>
      <w:r>
        <w:t>Reac</w:t>
      </w:r>
      <w:r w:rsidR="00881048">
        <w:t xml:space="preserve">h </w:t>
      </w:r>
      <w:r>
        <w:t>o</w:t>
      </w:r>
      <w:r w:rsidR="00881048">
        <w:t xml:space="preserve">f </w:t>
      </w:r>
      <w:r>
        <w:t>th</w:t>
      </w:r>
      <w:r w:rsidR="00881048">
        <w:t xml:space="preserve">e </w:t>
      </w:r>
      <w:r>
        <w:t>CC</w:t>
      </w:r>
      <w:r w:rsidR="00881048">
        <w:t xml:space="preserve">E </w:t>
      </w:r>
      <w:r>
        <w:t>program</w:t>
      </w:r>
      <w:bookmarkEnd w:id="208"/>
      <w:bookmarkEnd w:id="209"/>
    </w:p>
    <w:p w14:paraId="1368EBA9" w14:textId="661B19F7" w:rsidR="00F660B9" w:rsidRPr="00182AA1" w:rsidRDefault="00F660B9" w:rsidP="00182AA1">
      <w:pPr>
        <w:pStyle w:val="Heading3"/>
        <w:pBdr>
          <w:bottom w:val="single" w:sz="4" w:space="1" w:color="auto"/>
        </w:pBdr>
        <w:rPr>
          <w:sz w:val="22"/>
          <w:szCs w:val="22"/>
        </w:rPr>
      </w:pPr>
      <w:r w:rsidRPr="00182AA1">
        <w:rPr>
          <w:sz w:val="22"/>
          <w:szCs w:val="22"/>
        </w:rPr>
        <w:t>Aggregate reac</w:t>
      </w:r>
      <w:r w:rsidR="007C62F2" w:rsidRPr="00182AA1">
        <w:rPr>
          <w:sz w:val="22"/>
          <w:szCs w:val="22"/>
        </w:rPr>
        <w:t>h</w:t>
      </w:r>
    </w:p>
    <w:p w14:paraId="1AC4ED00" w14:textId="5DFDD4E0" w:rsidR="00817662" w:rsidRPr="00817662" w:rsidRDefault="00817662" w:rsidP="006F4F99">
      <w:pPr>
        <w:pStyle w:val="BodyText"/>
      </w:pPr>
      <w:r>
        <w:t>Between 2018 and 2023 the programs have collectively engaged an average of 1,485 schools Australia wide per year</w:t>
      </w:r>
      <w:r w:rsidR="00664F01">
        <w:t xml:space="preserve"> (approximately 15% of all schools).</w:t>
      </w:r>
    </w:p>
    <w:p w14:paraId="1633FCF6" w14:textId="4CC4A13B" w:rsidR="002D41B1" w:rsidRDefault="325E3316">
      <w:pPr>
        <w:spacing w:before="0" w:after="160" w:line="259" w:lineRule="auto"/>
      </w:pPr>
      <w:r w:rsidRPr="78D9A05D">
        <w:t xml:space="preserve">The aggregate reach of CCE programs </w:t>
      </w:r>
      <w:r w:rsidR="30B89F70" w:rsidRPr="78D9A05D">
        <w:t>has remained relatively stable since 2018, with only an anomaly reduction in 2022.</w:t>
      </w:r>
      <w:r w:rsidR="2025E727" w:rsidRPr="78D9A05D">
        <w:t xml:space="preserve"> </w:t>
      </w:r>
      <w:r w:rsidR="375CDDE2" w:rsidRPr="78D9A05D">
        <w:t xml:space="preserve">The decline in engagement in 2022 </w:t>
      </w:r>
      <w:r w:rsidR="2025E727" w:rsidRPr="78D9A05D">
        <w:t xml:space="preserve">was due to a lower-than-average participation rate in the National History </w:t>
      </w:r>
      <w:r w:rsidR="09CF26EE" w:rsidRPr="78D9A05D">
        <w:t>C</w:t>
      </w:r>
      <w:r w:rsidR="2025E727" w:rsidRPr="78D9A05D">
        <w:t xml:space="preserve">hallenge, which had only a third of its usual level of engagement in that year. </w:t>
      </w:r>
      <w:r w:rsidR="0B7A23BF" w:rsidRPr="78D9A05D">
        <w:t>N</w:t>
      </w:r>
      <w:r w:rsidR="2025E727" w:rsidRPr="78D9A05D">
        <w:t>umbers appear to have stabilised</w:t>
      </w:r>
      <w:r w:rsidR="0B7A23BF" w:rsidRPr="78D9A05D">
        <w:t xml:space="preserve"> in 2023</w:t>
      </w:r>
      <w:r w:rsidR="2025E727" w:rsidRPr="78D9A05D">
        <w:t>.</w:t>
      </w:r>
      <w:r w:rsidR="375CDDE2" w:rsidRPr="78D9A05D">
        <w:t xml:space="preserve"> It is noted that the programs have been able to maintain some form of engagement or participation over the COVID</w:t>
      </w:r>
      <w:r w:rsidR="00792AD5">
        <w:noBreakHyphen/>
      </w:r>
      <w:r w:rsidR="375CDDE2" w:rsidRPr="78D9A05D">
        <w:t>19 pandemic</w:t>
      </w:r>
      <w:r w:rsidR="6934D63C" w:rsidRPr="78D9A05D">
        <w:t xml:space="preserve"> despite adjustments to event dates, locations and delivery platforms.</w:t>
      </w:r>
    </w:p>
    <w:p w14:paraId="0B831D6F" w14:textId="3E476336" w:rsidR="0084047C" w:rsidRDefault="0084047C" w:rsidP="0084047C">
      <w:pPr>
        <w:pStyle w:val="Caption"/>
        <w:ind w:left="1308" w:hanging="1308"/>
      </w:pPr>
      <w:bookmarkStart w:id="210" w:name="_Toc147850582"/>
      <w:r w:rsidRPr="00D04976">
        <w:rPr>
          <w:rStyle w:val="CaptionLabel"/>
        </w:rPr>
        <w:lastRenderedPageBreak/>
        <w:t>Figure </w:t>
      </w:r>
      <w:r w:rsidRPr="00D04976">
        <w:rPr>
          <w:rStyle w:val="CaptionLabel"/>
        </w:rPr>
        <w:fldChar w:fldCharType="begin"/>
      </w:r>
      <w:r w:rsidRPr="00D04976">
        <w:rPr>
          <w:rStyle w:val="CaptionLabel"/>
        </w:rPr>
        <w:instrText xml:space="preserve"> STYLEREF 1 \S \* MERGEFORMAT </w:instrText>
      </w:r>
      <w:r w:rsidRPr="00D04976">
        <w:rPr>
          <w:rStyle w:val="CaptionLabel"/>
        </w:rPr>
        <w:fldChar w:fldCharType="separate"/>
      </w:r>
      <w:r w:rsidR="00377CB7">
        <w:rPr>
          <w:rStyle w:val="CaptionLabel"/>
          <w:noProof/>
        </w:rPr>
        <w:t>9</w:t>
      </w:r>
      <w:r w:rsidRPr="00D04976">
        <w:rPr>
          <w:rStyle w:val="CaptionLabel"/>
        </w:rPr>
        <w:fldChar w:fldCharType="end"/>
      </w:r>
      <w:r w:rsidRPr="00D04976">
        <w:rPr>
          <w:rStyle w:val="CaptionLabel"/>
        </w:rPr>
        <w:t>.</w:t>
      </w:r>
      <w:r w:rsidRPr="00D04976">
        <w:rPr>
          <w:rStyle w:val="CaptionLabel"/>
        </w:rPr>
        <w:fldChar w:fldCharType="begin"/>
      </w:r>
      <w:r w:rsidRPr="00D04976">
        <w:rPr>
          <w:rStyle w:val="CaptionLabel"/>
        </w:rPr>
        <w:instrText xml:space="preserve"> SEQ Figure \* ARABIC \S 1 \* MERGEFORMAT </w:instrText>
      </w:r>
      <w:r w:rsidRPr="00D04976">
        <w:rPr>
          <w:rStyle w:val="CaptionLabel"/>
        </w:rPr>
        <w:fldChar w:fldCharType="separate"/>
      </w:r>
      <w:r w:rsidR="00377CB7">
        <w:rPr>
          <w:rStyle w:val="CaptionLabel"/>
          <w:noProof/>
        </w:rPr>
        <w:t>1</w:t>
      </w:r>
      <w:r w:rsidRPr="00D04976">
        <w:rPr>
          <w:rStyle w:val="CaptionLabel"/>
        </w:rPr>
        <w:fldChar w:fldCharType="end"/>
      </w:r>
      <w:r>
        <w:tab/>
        <w:t>Total school reach of the CCE programs</w:t>
      </w:r>
      <w:bookmarkEnd w:id="210"/>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D04976" w14:paraId="65A534D2" w14:textId="77777777" w:rsidTr="0084047C">
        <w:tc>
          <w:tcPr>
            <w:tcW w:w="7936" w:type="dxa"/>
            <w:shd w:val="clear" w:color="auto" w:fill="auto"/>
          </w:tcPr>
          <w:p w14:paraId="4590F8CA" w14:textId="0E11B096" w:rsidR="00D04976" w:rsidRDefault="00AE0E96" w:rsidP="00D04976">
            <w:pPr>
              <w:pStyle w:val="Figure"/>
            </w:pPr>
            <w:r>
              <w:rPr>
                <w:noProof/>
              </w:rPr>
              <w:drawing>
                <wp:inline distT="0" distB="0" distL="0" distR="0" wp14:anchorId="57B0308D" wp14:editId="7036AC8B">
                  <wp:extent cx="4980834" cy="2171700"/>
                  <wp:effectExtent l="0" t="0" r="0" b="0"/>
                  <wp:docPr id="1910260574" name="Picture 1910260574" descr="Total school reach of the CCE programs&#10;&#10;A graph showing the number of schools involved in the CCE programs between 2018 and 2023.&#10;&#10;2018: 1,576 schools&#10;2019: 1,619 schools&#10;2020: 1,452 schools&#10;2021: 1,560 schools&#10;2022: 1,115 schools&#10;2023: 1,586 schools&#10;&#10;Source: Various CCE program providers&#10;&#10;NOTE: Due to data limitations, schools who participated in multiple CCE programs may be double coun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60574" name="Picture 1910260574" descr="Total school reach of the CCE programs&#10;&#10;A graph showing the number of schools involved in the CCE programs between 2018 and 2023.&#10;&#10;2018: 1,576 schools&#10;2019: 1,619 schools&#10;2020: 1,452 schools&#10;2021: 1,560 schools&#10;2022: 1,115 schools&#10;2023: 1,586 schools&#10;&#10;Source: Various CCE program providers&#10;&#10;NOTE: Due to data limitations, schools who participated in multiple CCE programs may be double counted.&#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81511" cy="2171995"/>
                          </a:xfrm>
                          <a:prstGeom prst="rect">
                            <a:avLst/>
                          </a:prstGeom>
                          <a:noFill/>
                        </pic:spPr>
                      </pic:pic>
                    </a:graphicData>
                  </a:graphic>
                </wp:inline>
              </w:drawing>
            </w:r>
          </w:p>
        </w:tc>
      </w:tr>
    </w:tbl>
    <w:p w14:paraId="5BBE287B" w14:textId="77777777" w:rsidR="0084047C" w:rsidRPr="00EA1E50" w:rsidRDefault="0084047C" w:rsidP="0084047C">
      <w:pPr>
        <w:pStyle w:val="Source"/>
        <w:ind w:left="1308" w:hanging="1308"/>
        <w:rPr>
          <w:i w:val="0"/>
          <w:iCs/>
        </w:rPr>
      </w:pPr>
      <w:r w:rsidRPr="00EA1E50">
        <w:rPr>
          <w:i w:val="0"/>
          <w:iCs/>
        </w:rPr>
        <w:t>Source: Various CCE program providers</w:t>
      </w:r>
    </w:p>
    <w:p w14:paraId="2923E042" w14:textId="6C3D9C0B" w:rsidR="0084047C" w:rsidRPr="00EA1E50" w:rsidRDefault="4069F48C" w:rsidP="78D9A05D">
      <w:pPr>
        <w:pStyle w:val="Source"/>
        <w:rPr>
          <w:i w:val="0"/>
        </w:rPr>
      </w:pPr>
      <w:r w:rsidRPr="78D9A05D">
        <w:rPr>
          <w:i w:val="0"/>
        </w:rPr>
        <w:t>Note</w:t>
      </w:r>
      <w:r w:rsidR="63C1160F" w:rsidRPr="78D9A05D">
        <w:rPr>
          <w:i w:val="0"/>
        </w:rPr>
        <w:t>: Due to data limitations, schools who participated in multiple CCE programs may be double counted.</w:t>
      </w:r>
    </w:p>
    <w:p w14:paraId="605F1B31" w14:textId="77777777" w:rsidR="0084047C" w:rsidRDefault="0084047C" w:rsidP="00D04976">
      <w:pPr>
        <w:pStyle w:val="spacer"/>
      </w:pPr>
    </w:p>
    <w:p w14:paraId="26D7DF84" w14:textId="2D01C806" w:rsidR="00F660B9" w:rsidRPr="00182AA1" w:rsidRDefault="00366504" w:rsidP="00182AA1">
      <w:pPr>
        <w:pStyle w:val="Heading3"/>
        <w:pBdr>
          <w:bottom w:val="single" w:sz="4" w:space="1" w:color="auto"/>
        </w:pBdr>
        <w:rPr>
          <w:sz w:val="22"/>
          <w:szCs w:val="22"/>
        </w:rPr>
      </w:pPr>
      <w:r w:rsidRPr="00182AA1">
        <w:rPr>
          <w:sz w:val="22"/>
          <w:szCs w:val="22"/>
        </w:rPr>
        <w:t>Program reach</w:t>
      </w:r>
    </w:p>
    <w:p w14:paraId="40E26F01" w14:textId="537BFDE6" w:rsidR="00817662" w:rsidRPr="00817662" w:rsidRDefault="00817662" w:rsidP="006F4F99">
      <w:pPr>
        <w:pStyle w:val="BodyText"/>
      </w:pPr>
      <w:r>
        <w:t xml:space="preserve">Reach across the initiatives varies in line with the scale of the individual activity. </w:t>
      </w:r>
    </w:p>
    <w:p w14:paraId="13C81B37" w14:textId="4B3A57F8" w:rsidR="007C62F2" w:rsidRDefault="658B4EC1" w:rsidP="007C62F2">
      <w:pPr>
        <w:pStyle w:val="BodyText"/>
      </w:pPr>
      <w:r w:rsidRPr="78D9A05D">
        <w:t>Broad reaching competitions including the NHC</w:t>
      </w:r>
      <w:r w:rsidR="142E3928" w:rsidRPr="78D9A05D">
        <w:t xml:space="preserve"> </w:t>
      </w:r>
      <w:r w:rsidRPr="78D9A05D">
        <w:t xml:space="preserve">and the Australian Geography Competition (AGC) (the feed in to </w:t>
      </w:r>
      <w:r w:rsidR="46A17D8B" w:rsidRPr="78D9A05D">
        <w:t xml:space="preserve">iGEO and GBWO) have contributed the highest number of participants </w:t>
      </w:r>
      <w:r w:rsidR="03CD2DA0" w:rsidRPr="78D9A05D">
        <w:t xml:space="preserve">to the overall engagement in </w:t>
      </w:r>
      <w:r w:rsidR="0B7A23BF" w:rsidRPr="78D9A05D">
        <w:t xml:space="preserve">the </w:t>
      </w:r>
      <w:r w:rsidR="03CD2DA0" w:rsidRPr="78D9A05D">
        <w:t>CCE program</w:t>
      </w:r>
      <w:r w:rsidR="0B7A23BF" w:rsidRPr="78D9A05D">
        <w:t>. These initiatives</w:t>
      </w:r>
      <w:r w:rsidR="6FC826D4" w:rsidRPr="78D9A05D">
        <w:t xml:space="preserve"> </w:t>
      </w:r>
      <w:r w:rsidR="5443F65C" w:rsidRPr="78D9A05D">
        <w:t>account</w:t>
      </w:r>
      <w:r w:rsidR="6FC826D4" w:rsidRPr="78D9A05D">
        <w:t xml:space="preserve">ed </w:t>
      </w:r>
      <w:r w:rsidR="5443F65C" w:rsidRPr="78D9A05D">
        <w:t xml:space="preserve">for </w:t>
      </w:r>
      <w:r w:rsidR="6FC826D4" w:rsidRPr="78D9A05D">
        <w:t>a</w:t>
      </w:r>
      <w:r w:rsidR="5DE92753" w:rsidRPr="78D9A05D">
        <w:t xml:space="preserve"> yearly</w:t>
      </w:r>
      <w:r w:rsidR="6FC826D4" w:rsidRPr="78D9A05D">
        <w:t xml:space="preserve"> average of </w:t>
      </w:r>
      <w:r w:rsidR="5DE92753" w:rsidRPr="78D9A05D">
        <w:t xml:space="preserve">539 (36%) </w:t>
      </w:r>
      <w:r w:rsidR="6FC826D4" w:rsidRPr="78D9A05D">
        <w:t xml:space="preserve">and </w:t>
      </w:r>
      <w:r w:rsidR="5DE92753" w:rsidRPr="78D9A05D">
        <w:t xml:space="preserve">731 (50%) </w:t>
      </w:r>
      <w:r w:rsidR="6FC826D4" w:rsidRPr="78D9A05D">
        <w:t xml:space="preserve">of </w:t>
      </w:r>
      <w:r w:rsidR="0B7A23BF" w:rsidRPr="78D9A05D">
        <w:t xml:space="preserve">participating </w:t>
      </w:r>
      <w:r w:rsidR="6FC826D4" w:rsidRPr="78D9A05D">
        <w:t>schools respectively.</w:t>
      </w:r>
    </w:p>
    <w:p w14:paraId="781799BE" w14:textId="7D2EB53B" w:rsidR="0084047C" w:rsidRDefault="0084047C" w:rsidP="0084047C">
      <w:pPr>
        <w:pStyle w:val="Caption"/>
        <w:ind w:left="1308" w:hanging="1308"/>
      </w:pPr>
      <w:bookmarkStart w:id="211" w:name="_Toc147850583"/>
      <w:r w:rsidRPr="00B23DCA">
        <w:rPr>
          <w:rStyle w:val="CaptionLabel"/>
        </w:rPr>
        <w:t>Figure </w:t>
      </w:r>
      <w:r w:rsidRPr="00B23DCA">
        <w:rPr>
          <w:rStyle w:val="CaptionLabel"/>
        </w:rPr>
        <w:fldChar w:fldCharType="begin"/>
      </w:r>
      <w:r w:rsidRPr="00B23DCA">
        <w:rPr>
          <w:rStyle w:val="CaptionLabel"/>
        </w:rPr>
        <w:instrText xml:space="preserve"> STYLEREF 1 \S \* MERGEFORMAT </w:instrText>
      </w:r>
      <w:r w:rsidRPr="00B23DCA">
        <w:rPr>
          <w:rStyle w:val="CaptionLabel"/>
        </w:rPr>
        <w:fldChar w:fldCharType="separate"/>
      </w:r>
      <w:r w:rsidR="00377CB7">
        <w:rPr>
          <w:rStyle w:val="CaptionLabel"/>
          <w:noProof/>
        </w:rPr>
        <w:t>9</w:t>
      </w:r>
      <w:r w:rsidRPr="00B23DCA">
        <w:rPr>
          <w:rStyle w:val="CaptionLabel"/>
        </w:rPr>
        <w:fldChar w:fldCharType="end"/>
      </w:r>
      <w:r w:rsidRPr="00B23DCA">
        <w:rPr>
          <w:rStyle w:val="CaptionLabel"/>
        </w:rPr>
        <w:t>.</w:t>
      </w:r>
      <w:r w:rsidRPr="00B23DCA">
        <w:rPr>
          <w:rStyle w:val="CaptionLabel"/>
        </w:rPr>
        <w:fldChar w:fldCharType="begin"/>
      </w:r>
      <w:r w:rsidRPr="00B23DCA">
        <w:rPr>
          <w:rStyle w:val="CaptionLabel"/>
        </w:rPr>
        <w:instrText xml:space="preserve"> SEQ Figure \* ARABIC \S 1 \* MERGEFORMAT </w:instrText>
      </w:r>
      <w:r w:rsidRPr="00B23DCA">
        <w:rPr>
          <w:rStyle w:val="CaptionLabel"/>
        </w:rPr>
        <w:fldChar w:fldCharType="separate"/>
      </w:r>
      <w:r w:rsidR="00377CB7">
        <w:rPr>
          <w:rStyle w:val="CaptionLabel"/>
          <w:noProof/>
        </w:rPr>
        <w:t>2</w:t>
      </w:r>
      <w:r w:rsidRPr="00B23DCA">
        <w:rPr>
          <w:rStyle w:val="CaptionLabel"/>
        </w:rPr>
        <w:fldChar w:fldCharType="end"/>
      </w:r>
      <w:r>
        <w:tab/>
        <w:t>Contribution of CCE programs to total schools’ engagement</w:t>
      </w:r>
      <w:bookmarkEnd w:id="211"/>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B23DCA" w14:paraId="7CA1DBB4" w14:textId="77777777" w:rsidTr="0084047C">
        <w:tc>
          <w:tcPr>
            <w:tcW w:w="7936" w:type="dxa"/>
            <w:shd w:val="clear" w:color="auto" w:fill="auto"/>
          </w:tcPr>
          <w:p w14:paraId="015A34A2" w14:textId="5738DA02" w:rsidR="00B23DCA" w:rsidRDefault="00DC1EE5" w:rsidP="00B23DCA">
            <w:pPr>
              <w:pStyle w:val="Figure"/>
            </w:pPr>
            <w:r>
              <w:rPr>
                <w:noProof/>
              </w:rPr>
              <w:drawing>
                <wp:inline distT="0" distB="0" distL="0" distR="0" wp14:anchorId="3B1063E1" wp14:editId="46F9A117">
                  <wp:extent cx="5026660" cy="2139315"/>
                  <wp:effectExtent l="0" t="0" r="2540" b="0"/>
                  <wp:docPr id="579022541" name="Picture 579022541" descr="Contribution of CCE programs to total schools' engagement&#10;&#10;A graph showing the number of schools that individual CCE programs involved between 2018 and 2023. Programs include: NHC, AGC, NSCC, The Simpson Prize, GBWO, iGeo, WSDC, AEP.&#10;&#10;2018:&#10;Total-1576 schools&#10;NHC-557 schools&#10;AGC-766 schools&#10;&#10;2019:&#10;Total - 1619 schools&#10;NHC-572 schools&#10;AGC-785 schools&#10;&#10;2020:&#10;Total - 1,452 schools&#10;NHC - 589 schools&#10;AGC - 694 schools&#10;&#10;2021:&#10;Total - 1,560 schools&#10;NHC - 624 schools&#10;AGC - 726 schools&#10;&#10;2022:&#10;Total - 1,115 schools&#10;NHC - 227 schools&#10;AGC - 701 schools&#10;&#10;2023:&#10;Total: 1,586 schools&#10;NHC - 663 schools&#10;AGC - 712 schools&#10;&#10;Source: Various CCE program providers&#10;NOTE: Due to data limitations, schools who participated in multiple CCE programs may be double 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22541" name="Picture 579022541" descr="Contribution of CCE programs to total schools' engagement&#10;&#10;A graph showing the number of schools that individual CCE programs involved between 2018 and 2023. Programs include: NHC, AGC, NSCC, The Simpson Prize, GBWO, iGeo, WSDC, AEP.&#10;&#10;2018:&#10;Total-1576 schools&#10;NHC-557 schools&#10;AGC-766 schools&#10;&#10;2019:&#10;Total - 1619 schools&#10;NHC-572 schools&#10;AGC-785 schools&#10;&#10;2020:&#10;Total - 1,452 schools&#10;NHC - 589 schools&#10;AGC - 694 schools&#10;&#10;2021:&#10;Total - 1,560 schools&#10;NHC - 624 schools&#10;AGC - 726 schools&#10;&#10;2022:&#10;Total - 1,115 schools&#10;NHC - 227 schools&#10;AGC - 701 schools&#10;&#10;2023:&#10;Total: 1,586 schools&#10;NHC - 663 schools&#10;AGC - 712 schools&#10;&#10;Source: Various CCE program providers&#10;NOTE: Due to data limitations, schools who participated in multiple CCE programs may be double counted."/>
                          <pic:cNvPicPr/>
                        </pic:nvPicPr>
                        <pic:blipFill>
                          <a:blip r:embed="rId148"/>
                          <a:stretch>
                            <a:fillRect/>
                          </a:stretch>
                        </pic:blipFill>
                        <pic:spPr>
                          <a:xfrm>
                            <a:off x="0" y="0"/>
                            <a:ext cx="5026660" cy="2139315"/>
                          </a:xfrm>
                          <a:prstGeom prst="rect">
                            <a:avLst/>
                          </a:prstGeom>
                        </pic:spPr>
                      </pic:pic>
                    </a:graphicData>
                  </a:graphic>
                </wp:inline>
              </w:drawing>
            </w:r>
          </w:p>
        </w:tc>
      </w:tr>
    </w:tbl>
    <w:p w14:paraId="7FF90DDA" w14:textId="77777777" w:rsidR="0084047C" w:rsidRPr="00225351" w:rsidRDefault="0084047C" w:rsidP="0084047C">
      <w:pPr>
        <w:pStyle w:val="Source"/>
        <w:ind w:left="1308" w:hanging="1308"/>
        <w:rPr>
          <w:i w:val="0"/>
          <w:iCs/>
        </w:rPr>
      </w:pPr>
      <w:r w:rsidRPr="00225351">
        <w:rPr>
          <w:i w:val="0"/>
          <w:iCs/>
        </w:rPr>
        <w:t>Source: Various CCE program providers</w:t>
      </w:r>
    </w:p>
    <w:p w14:paraId="10957230" w14:textId="32180F81" w:rsidR="0084047C" w:rsidRPr="00225351" w:rsidRDefault="4069F48C" w:rsidP="78D9A05D">
      <w:pPr>
        <w:pStyle w:val="Source"/>
        <w:rPr>
          <w:i w:val="0"/>
        </w:rPr>
      </w:pPr>
      <w:r w:rsidRPr="78D9A05D">
        <w:rPr>
          <w:i w:val="0"/>
        </w:rPr>
        <w:t>Note</w:t>
      </w:r>
      <w:r w:rsidR="63C1160F" w:rsidRPr="78D9A05D">
        <w:rPr>
          <w:i w:val="0"/>
        </w:rPr>
        <w:t>: Due to data limitations, schools who participated in multiple CCE programs may be double counted.</w:t>
      </w:r>
    </w:p>
    <w:p w14:paraId="504A5701" w14:textId="77777777" w:rsidR="0084047C" w:rsidRDefault="0084047C" w:rsidP="00B23DCA">
      <w:pPr>
        <w:pStyle w:val="spacer"/>
      </w:pPr>
    </w:p>
    <w:p w14:paraId="28486ADB" w14:textId="77777777" w:rsidR="00817662" w:rsidRDefault="00817662" w:rsidP="006F4F99">
      <w:pPr>
        <w:pStyle w:val="BodyText"/>
      </w:pPr>
    </w:p>
    <w:p w14:paraId="6EBF78E6" w14:textId="77777777" w:rsidR="00817662" w:rsidRDefault="00817662">
      <w:pPr>
        <w:spacing w:before="0" w:after="160" w:line="259" w:lineRule="auto"/>
        <w:rPr>
          <w:rFonts w:eastAsiaTheme="majorEastAsia"/>
          <w:b/>
          <w:color w:val="000100"/>
          <w:szCs w:val="24"/>
        </w:rPr>
      </w:pPr>
      <w:r>
        <w:br w:type="page"/>
      </w:r>
    </w:p>
    <w:p w14:paraId="2A930D12" w14:textId="7D382A66" w:rsidR="00B23DCA" w:rsidRPr="00182AA1" w:rsidRDefault="00366504" w:rsidP="00182AA1">
      <w:pPr>
        <w:pStyle w:val="Heading3"/>
        <w:pBdr>
          <w:bottom w:val="single" w:sz="4" w:space="1" w:color="auto"/>
        </w:pBdr>
        <w:rPr>
          <w:sz w:val="22"/>
          <w:szCs w:val="22"/>
        </w:rPr>
      </w:pPr>
      <w:r w:rsidRPr="00182AA1">
        <w:rPr>
          <w:sz w:val="22"/>
          <w:szCs w:val="22"/>
        </w:rPr>
        <w:lastRenderedPageBreak/>
        <w:t>State and territory reach</w:t>
      </w:r>
    </w:p>
    <w:p w14:paraId="5FB083D6" w14:textId="2E69FC9B" w:rsidR="00366504" w:rsidRDefault="66B2717A" w:rsidP="00366504">
      <w:pPr>
        <w:pStyle w:val="BodyText"/>
      </w:pPr>
      <w:r w:rsidRPr="78D9A05D">
        <w:t>New South Wales makes up the greatest proportion of CCE program engagement when disaggregated by state</w:t>
      </w:r>
      <w:r w:rsidR="4FD08815" w:rsidRPr="78D9A05D">
        <w:t xml:space="preserve"> and territory</w:t>
      </w:r>
      <w:r w:rsidRPr="78D9A05D">
        <w:t>, followed by Victoria and Queensland. These proportions are approximately relative to the distribution of schools Australia-wide.</w:t>
      </w:r>
      <w:r w:rsidR="4FD08815" w:rsidRPr="78D9A05D">
        <w:t xml:space="preserve"> </w:t>
      </w:r>
      <w:r w:rsidR="0B7A23BF" w:rsidRPr="78D9A05D">
        <w:t>Patterns of participation are similar to</w:t>
      </w:r>
      <w:r w:rsidR="4FD08815" w:rsidRPr="78D9A05D">
        <w:t xml:space="preserve"> PACER</w:t>
      </w:r>
      <w:r w:rsidR="0B7A23BF" w:rsidRPr="78D9A05D">
        <w:t>, which indicates that b</w:t>
      </w:r>
      <w:r w:rsidR="295AD63A" w:rsidRPr="78D9A05D">
        <w:t>arriers such as distance,</w:t>
      </w:r>
      <w:r w:rsidR="4B04BB9A" w:rsidRPr="78D9A05D">
        <w:t xml:space="preserve"> logistics and resource availability likely impact engagement in similar ways for CCE programs. </w:t>
      </w:r>
    </w:p>
    <w:p w14:paraId="2876ED9F" w14:textId="5C370966" w:rsidR="0084047C" w:rsidRDefault="0084047C" w:rsidP="0084047C">
      <w:pPr>
        <w:pStyle w:val="Caption"/>
        <w:ind w:left="1308" w:hanging="1308"/>
      </w:pPr>
      <w:bookmarkStart w:id="212" w:name="_Toc147850584"/>
      <w:r w:rsidRPr="00B90089">
        <w:rPr>
          <w:rStyle w:val="CaptionLabel"/>
        </w:rPr>
        <w:t>Figure </w:t>
      </w:r>
      <w:r w:rsidRPr="00B90089">
        <w:rPr>
          <w:rStyle w:val="CaptionLabel"/>
        </w:rPr>
        <w:fldChar w:fldCharType="begin"/>
      </w:r>
      <w:r w:rsidRPr="00B90089">
        <w:rPr>
          <w:rStyle w:val="CaptionLabel"/>
        </w:rPr>
        <w:instrText xml:space="preserve"> STYLEREF 1 \S \* MERGEFORMAT </w:instrText>
      </w:r>
      <w:r w:rsidRPr="00B90089">
        <w:rPr>
          <w:rStyle w:val="CaptionLabel"/>
        </w:rPr>
        <w:fldChar w:fldCharType="separate"/>
      </w:r>
      <w:r w:rsidR="00377CB7">
        <w:rPr>
          <w:rStyle w:val="CaptionLabel"/>
          <w:noProof/>
        </w:rPr>
        <w:t>9</w:t>
      </w:r>
      <w:r w:rsidRPr="00B90089">
        <w:rPr>
          <w:rStyle w:val="CaptionLabel"/>
        </w:rPr>
        <w:fldChar w:fldCharType="end"/>
      </w:r>
      <w:r w:rsidRPr="00B90089">
        <w:rPr>
          <w:rStyle w:val="CaptionLabel"/>
        </w:rPr>
        <w:t>.</w:t>
      </w:r>
      <w:r w:rsidRPr="00B90089">
        <w:rPr>
          <w:rStyle w:val="CaptionLabel"/>
        </w:rPr>
        <w:fldChar w:fldCharType="begin"/>
      </w:r>
      <w:r w:rsidRPr="00B90089">
        <w:rPr>
          <w:rStyle w:val="CaptionLabel"/>
        </w:rPr>
        <w:instrText xml:space="preserve"> SEQ Figure \* ARABIC \S 1 \* MERGEFORMAT </w:instrText>
      </w:r>
      <w:r w:rsidRPr="00B90089">
        <w:rPr>
          <w:rStyle w:val="CaptionLabel"/>
        </w:rPr>
        <w:fldChar w:fldCharType="separate"/>
      </w:r>
      <w:r w:rsidR="00377CB7">
        <w:rPr>
          <w:rStyle w:val="CaptionLabel"/>
          <w:noProof/>
        </w:rPr>
        <w:t>3</w:t>
      </w:r>
      <w:r w:rsidRPr="00B90089">
        <w:rPr>
          <w:rStyle w:val="CaptionLabel"/>
        </w:rPr>
        <w:fldChar w:fldCharType="end"/>
      </w:r>
      <w:r>
        <w:tab/>
        <w:t>State distribution of CCE schools</w:t>
      </w:r>
      <w:bookmarkEnd w:id="212"/>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B90089" w14:paraId="7C73F6AD" w14:textId="77777777" w:rsidTr="0084047C">
        <w:tc>
          <w:tcPr>
            <w:tcW w:w="7936" w:type="dxa"/>
            <w:shd w:val="clear" w:color="auto" w:fill="auto"/>
          </w:tcPr>
          <w:p w14:paraId="412325F5" w14:textId="0762CA30" w:rsidR="00B90089" w:rsidRDefault="005D582A" w:rsidP="00B90089">
            <w:pPr>
              <w:pStyle w:val="Figure"/>
            </w:pPr>
            <w:r>
              <w:rPr>
                <w:noProof/>
              </w:rPr>
              <w:drawing>
                <wp:inline distT="0" distB="0" distL="0" distR="0" wp14:anchorId="73F34D0E" wp14:editId="05E6C58E">
                  <wp:extent cx="5016500" cy="2199782"/>
                  <wp:effectExtent l="0" t="0" r="0" b="0"/>
                  <wp:docPr id="269078362" name="Picture 269078362" descr="State and territory reach&#10;&#10;A graph showing the state and territory distribution among CCE program participants. &#10;&#10;ACT - 4%&#10;NSW - 33%&#10;NT - 1%&#10;QLD - 18%&#10;SA - 8%&#10;TAS - 5%&#10;VIC - 19%&#10;WA - 12%&#10;&#10;Source: Various CCE program provide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78362" name="Picture 269078362" descr="State and territory reach&#10;&#10;A graph showing the state and territory distribution among CCE program participants. &#10;&#10;ACT - 4%&#10;NSW - 33%&#10;NT - 1%&#10;QLD - 18%&#10;SA - 8%&#10;TAS - 5%&#10;VIC - 19%&#10;WA - 12%&#10;&#10;Source: Various CCE program providers&#10;&#1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35520" cy="2208123"/>
                          </a:xfrm>
                          <a:prstGeom prst="rect">
                            <a:avLst/>
                          </a:prstGeom>
                          <a:noFill/>
                        </pic:spPr>
                      </pic:pic>
                    </a:graphicData>
                  </a:graphic>
                </wp:inline>
              </w:drawing>
            </w:r>
          </w:p>
        </w:tc>
      </w:tr>
    </w:tbl>
    <w:p w14:paraId="1C9EC01D" w14:textId="77777777" w:rsidR="0084047C" w:rsidRPr="00225351" w:rsidRDefault="0084047C" w:rsidP="0084047C">
      <w:pPr>
        <w:pStyle w:val="Source"/>
        <w:ind w:left="1308" w:hanging="1308"/>
        <w:rPr>
          <w:i w:val="0"/>
          <w:iCs/>
        </w:rPr>
      </w:pPr>
      <w:r w:rsidRPr="00225351">
        <w:rPr>
          <w:i w:val="0"/>
          <w:iCs/>
        </w:rPr>
        <w:t>Source: Various CCE program providers</w:t>
      </w:r>
    </w:p>
    <w:p w14:paraId="113CE7AA" w14:textId="77777777" w:rsidR="0084047C" w:rsidRDefault="0084047C" w:rsidP="00B90089">
      <w:pPr>
        <w:pStyle w:val="spacer"/>
      </w:pPr>
    </w:p>
    <w:p w14:paraId="41EB7E33" w14:textId="582271A2" w:rsidR="00D8283B" w:rsidRDefault="00D8283B" w:rsidP="00D8283B">
      <w:pPr>
        <w:pStyle w:val="Heading2"/>
      </w:pPr>
      <w:bookmarkStart w:id="213" w:name="_Toc147848847"/>
      <w:bookmarkStart w:id="214" w:name="_Toc165025669"/>
      <w:r>
        <w:t>Awarenes</w:t>
      </w:r>
      <w:r w:rsidR="00881048">
        <w:t xml:space="preserve">s </w:t>
      </w:r>
      <w:r>
        <w:t>o</w:t>
      </w:r>
      <w:r w:rsidR="00881048">
        <w:t xml:space="preserve">f </w:t>
      </w:r>
      <w:r>
        <w:t>th</w:t>
      </w:r>
      <w:r w:rsidR="00881048">
        <w:t xml:space="preserve">e </w:t>
      </w:r>
      <w:r>
        <w:t>CC</w:t>
      </w:r>
      <w:r w:rsidR="00881048">
        <w:t xml:space="preserve">E </w:t>
      </w:r>
      <w:r>
        <w:t>program</w:t>
      </w:r>
      <w:bookmarkEnd w:id="213"/>
      <w:bookmarkEnd w:id="214"/>
    </w:p>
    <w:p w14:paraId="37C875EA" w14:textId="533B51CD" w:rsidR="005E6C75" w:rsidRPr="005E6C75" w:rsidRDefault="450B1D05" w:rsidP="005E6C75">
      <w:pPr>
        <w:pStyle w:val="BodyText"/>
      </w:pPr>
      <w:r w:rsidRPr="78D9A05D">
        <w:t>Awarenes</w:t>
      </w:r>
      <w:r w:rsidR="4A74C97A" w:rsidRPr="78D9A05D">
        <w:t xml:space="preserve">s </w:t>
      </w:r>
      <w:r w:rsidRPr="78D9A05D">
        <w:t>o</w:t>
      </w:r>
      <w:r w:rsidR="4A74C97A" w:rsidRPr="78D9A05D">
        <w:t xml:space="preserve">f </w:t>
      </w:r>
      <w:r w:rsidRPr="78D9A05D">
        <w:t>CC</w:t>
      </w:r>
      <w:r w:rsidR="4A74C97A" w:rsidRPr="78D9A05D">
        <w:t xml:space="preserve">E </w:t>
      </w:r>
      <w:r w:rsidRPr="78D9A05D">
        <w:t>progra</w:t>
      </w:r>
      <w:r w:rsidR="4A74C97A" w:rsidRPr="78D9A05D">
        <w:t>m</w:t>
      </w:r>
      <w:r w:rsidR="2CCEF694" w:rsidRPr="78D9A05D">
        <w:t>s</w:t>
      </w:r>
      <w:r w:rsidR="4A74C97A" w:rsidRPr="78D9A05D">
        <w:t xml:space="preserve"> </w:t>
      </w:r>
      <w:r w:rsidR="2CCEF694" w:rsidRPr="78D9A05D">
        <w:t>is</w:t>
      </w:r>
      <w:r w:rsidR="3C863DBE" w:rsidRPr="78D9A05D">
        <w:t xml:space="preserve"> </w:t>
      </w:r>
      <w:r w:rsidRPr="78D9A05D">
        <w:t>somewha</w:t>
      </w:r>
      <w:r w:rsidR="4A74C97A" w:rsidRPr="78D9A05D">
        <w:t xml:space="preserve">t </w:t>
      </w:r>
      <w:r w:rsidRPr="78D9A05D">
        <w:t>limite</w:t>
      </w:r>
      <w:r w:rsidR="4A74C97A" w:rsidRPr="78D9A05D">
        <w:t xml:space="preserve">d </w:t>
      </w:r>
      <w:r w:rsidRPr="78D9A05D">
        <w:t>du</w:t>
      </w:r>
      <w:r w:rsidR="4A74C97A" w:rsidRPr="78D9A05D">
        <w:t xml:space="preserve">e </w:t>
      </w:r>
      <w:r w:rsidRPr="78D9A05D">
        <w:t>t</w:t>
      </w:r>
      <w:r w:rsidR="4A74C97A" w:rsidRPr="78D9A05D">
        <w:t xml:space="preserve">o </w:t>
      </w:r>
      <w:r w:rsidRPr="78D9A05D">
        <w:t>th</w:t>
      </w:r>
      <w:r w:rsidR="4A74C97A" w:rsidRPr="78D9A05D">
        <w:t xml:space="preserve">e </w:t>
      </w:r>
      <w:r w:rsidRPr="78D9A05D">
        <w:t>a</w:t>
      </w:r>
      <w:r w:rsidR="4A74C97A" w:rsidRPr="78D9A05D">
        <w:t xml:space="preserve">d </w:t>
      </w:r>
      <w:r w:rsidRPr="78D9A05D">
        <w:t>ho</w:t>
      </w:r>
      <w:r w:rsidR="4A74C97A" w:rsidRPr="78D9A05D">
        <w:t xml:space="preserve">c </w:t>
      </w:r>
      <w:r w:rsidRPr="78D9A05D">
        <w:t>natur</w:t>
      </w:r>
      <w:r w:rsidR="4A74C97A" w:rsidRPr="78D9A05D">
        <w:t xml:space="preserve">e </w:t>
      </w:r>
      <w:r w:rsidRPr="78D9A05D">
        <w:t>o</w:t>
      </w:r>
      <w:r w:rsidR="4A74C97A" w:rsidRPr="78D9A05D">
        <w:t xml:space="preserve">f </w:t>
      </w:r>
      <w:r w:rsidRPr="78D9A05D">
        <w:t>communication</w:t>
      </w:r>
      <w:r w:rsidR="4A74C97A" w:rsidRPr="78D9A05D">
        <w:t xml:space="preserve">s </w:t>
      </w:r>
      <w:r w:rsidR="719C1486" w:rsidRPr="78D9A05D">
        <w:t>an</w:t>
      </w:r>
      <w:r w:rsidR="4A74C97A" w:rsidRPr="78D9A05D">
        <w:t xml:space="preserve">d </w:t>
      </w:r>
      <w:r w:rsidR="719C1486" w:rsidRPr="78D9A05D">
        <w:t>person-dependen</w:t>
      </w:r>
      <w:r w:rsidR="4A74C97A" w:rsidRPr="78D9A05D">
        <w:t xml:space="preserve">t </w:t>
      </w:r>
      <w:r w:rsidR="719C1486" w:rsidRPr="78D9A05D">
        <w:t>approaches</w:t>
      </w:r>
      <w:r w:rsidR="4A74C97A" w:rsidRPr="78D9A05D">
        <w:t xml:space="preserve">. </w:t>
      </w:r>
    </w:p>
    <w:p w14:paraId="59EA4FC3" w14:textId="0D42F292" w:rsidR="009D4C5F" w:rsidRDefault="0B7A23BF" w:rsidP="009D4C5F">
      <w:pPr>
        <w:pStyle w:val="BodyText"/>
      </w:pPr>
      <w:r w:rsidRPr="78D9A05D">
        <w:t>S</w:t>
      </w:r>
      <w:r w:rsidR="719C1486" w:rsidRPr="78D9A05D">
        <w:t>takeholder</w:t>
      </w:r>
      <w:r w:rsidR="4A74C97A" w:rsidRPr="78D9A05D">
        <w:t xml:space="preserve">s </w:t>
      </w:r>
      <w:r w:rsidR="3C863DBE" w:rsidRPr="78D9A05D">
        <w:t>have been</w:t>
      </w:r>
      <w:r w:rsidR="4A74C97A" w:rsidRPr="78D9A05D">
        <w:t xml:space="preserve"> </w:t>
      </w:r>
      <w:r w:rsidR="719C1486" w:rsidRPr="78D9A05D">
        <w:t>generall</w:t>
      </w:r>
      <w:r w:rsidR="4A74C97A" w:rsidRPr="78D9A05D">
        <w:t xml:space="preserve">y </w:t>
      </w:r>
      <w:r w:rsidR="719C1486" w:rsidRPr="78D9A05D">
        <w:t>awar</w:t>
      </w:r>
      <w:r w:rsidR="4A74C97A" w:rsidRPr="78D9A05D">
        <w:t xml:space="preserve">e </w:t>
      </w:r>
      <w:r w:rsidR="719C1486" w:rsidRPr="78D9A05D">
        <w:t>o</w:t>
      </w:r>
      <w:r w:rsidR="4A74C97A" w:rsidRPr="78D9A05D">
        <w:t xml:space="preserve">f </w:t>
      </w:r>
      <w:r w:rsidR="719C1486" w:rsidRPr="78D9A05D">
        <w:t>on</w:t>
      </w:r>
      <w:r w:rsidR="4A74C97A" w:rsidRPr="78D9A05D">
        <w:t xml:space="preserve">e </w:t>
      </w:r>
      <w:r w:rsidR="719C1486" w:rsidRPr="78D9A05D">
        <w:t>o</w:t>
      </w:r>
      <w:r w:rsidR="4A74C97A" w:rsidRPr="78D9A05D">
        <w:t xml:space="preserve">r </w:t>
      </w:r>
      <w:r w:rsidR="719C1486" w:rsidRPr="78D9A05D">
        <w:t>more</w:t>
      </w:r>
      <w:r w:rsidR="4A74C97A" w:rsidRPr="78D9A05D">
        <w:t xml:space="preserve">, </w:t>
      </w:r>
      <w:r w:rsidR="719C1486" w:rsidRPr="78D9A05D">
        <w:t>bu</w:t>
      </w:r>
      <w:r w:rsidR="4A74C97A" w:rsidRPr="78D9A05D">
        <w:t xml:space="preserve">t </w:t>
      </w:r>
      <w:r w:rsidR="719C1486" w:rsidRPr="78D9A05D">
        <w:t>no</w:t>
      </w:r>
      <w:r w:rsidR="4A74C97A" w:rsidRPr="78D9A05D">
        <w:t xml:space="preserve">t </w:t>
      </w:r>
      <w:r w:rsidR="719C1486" w:rsidRPr="78D9A05D">
        <w:t>all</w:t>
      </w:r>
      <w:r w:rsidR="4A74C97A" w:rsidRPr="78D9A05D">
        <w:t xml:space="preserve">, </w:t>
      </w:r>
      <w:r w:rsidR="719C1486" w:rsidRPr="78D9A05D">
        <w:t>o</w:t>
      </w:r>
      <w:r w:rsidR="4A74C97A" w:rsidRPr="78D9A05D">
        <w:t xml:space="preserve">f </w:t>
      </w:r>
      <w:r w:rsidR="719C1486" w:rsidRPr="78D9A05D">
        <w:t>th</w:t>
      </w:r>
      <w:r w:rsidR="4A74C97A" w:rsidRPr="78D9A05D">
        <w:t xml:space="preserve">e </w:t>
      </w:r>
      <w:r w:rsidR="719C1486" w:rsidRPr="78D9A05D">
        <w:t>initiative</w:t>
      </w:r>
      <w:r w:rsidR="4A74C97A" w:rsidRPr="78D9A05D">
        <w:t xml:space="preserve">s </w:t>
      </w:r>
      <w:r w:rsidR="4C96BCFD" w:rsidRPr="78D9A05D">
        <w:t>based on</w:t>
      </w:r>
      <w:r w:rsidR="4A74C97A" w:rsidRPr="78D9A05D">
        <w:t xml:space="preserve"> </w:t>
      </w:r>
      <w:r w:rsidR="719C1486" w:rsidRPr="78D9A05D">
        <w:t>thei</w:t>
      </w:r>
      <w:r w:rsidR="4A74C97A" w:rsidRPr="78D9A05D">
        <w:t xml:space="preserve">r </w:t>
      </w:r>
      <w:r w:rsidR="719C1486" w:rsidRPr="78D9A05D">
        <w:t>ow</w:t>
      </w:r>
      <w:r w:rsidR="4A74C97A" w:rsidRPr="78D9A05D">
        <w:t xml:space="preserve">n </w:t>
      </w:r>
      <w:r w:rsidR="719C1486" w:rsidRPr="78D9A05D">
        <w:t>area</w:t>
      </w:r>
      <w:r w:rsidR="4A74C97A" w:rsidRPr="78D9A05D">
        <w:t xml:space="preserve">s </w:t>
      </w:r>
      <w:r w:rsidR="719C1486" w:rsidRPr="78D9A05D">
        <w:t>o</w:t>
      </w:r>
      <w:r w:rsidR="4A74C97A" w:rsidRPr="78D9A05D">
        <w:t xml:space="preserve">f </w:t>
      </w:r>
      <w:r w:rsidR="719C1486" w:rsidRPr="78D9A05D">
        <w:t>interest</w:t>
      </w:r>
      <w:r w:rsidR="4A74C97A" w:rsidRPr="78D9A05D">
        <w:t xml:space="preserve">. </w:t>
      </w:r>
      <w:r w:rsidR="5A7BB5EC" w:rsidRPr="78D9A05D">
        <w:t>Man</w:t>
      </w:r>
      <w:r w:rsidR="4A74C97A" w:rsidRPr="78D9A05D">
        <w:t xml:space="preserve">y </w:t>
      </w:r>
      <w:r w:rsidR="5A7BB5EC" w:rsidRPr="78D9A05D">
        <w:t>o</w:t>
      </w:r>
      <w:r w:rsidR="4A74C97A" w:rsidRPr="78D9A05D">
        <w:t xml:space="preserve">f </w:t>
      </w:r>
      <w:r w:rsidR="5A7BB5EC" w:rsidRPr="78D9A05D">
        <w:t>th</w:t>
      </w:r>
      <w:r w:rsidR="4A74C97A" w:rsidRPr="78D9A05D">
        <w:t xml:space="preserve">e </w:t>
      </w:r>
      <w:r w:rsidR="719C1486" w:rsidRPr="78D9A05D">
        <w:t>initiative</w:t>
      </w:r>
      <w:r w:rsidR="4A74C97A" w:rsidRPr="78D9A05D">
        <w:t xml:space="preserve">s </w:t>
      </w:r>
      <w:r w:rsidR="719C1486" w:rsidRPr="78D9A05D">
        <w:t>hav</w:t>
      </w:r>
      <w:r w:rsidR="4A74C97A" w:rsidRPr="78D9A05D">
        <w:t>e</w:t>
      </w:r>
      <w:r w:rsidR="3C863DBE" w:rsidRPr="78D9A05D">
        <w:t xml:space="preserve"> had</w:t>
      </w:r>
      <w:r w:rsidR="4A74C97A" w:rsidRPr="78D9A05D">
        <w:t xml:space="preserve"> a </w:t>
      </w:r>
      <w:r w:rsidR="719C1486" w:rsidRPr="78D9A05D">
        <w:t>consisten</w:t>
      </w:r>
      <w:r w:rsidR="4A74C97A" w:rsidRPr="78D9A05D">
        <w:t xml:space="preserve">t </w:t>
      </w:r>
      <w:r w:rsidR="719C1486" w:rsidRPr="78D9A05D">
        <w:t>b</w:t>
      </w:r>
      <w:r w:rsidR="5A7BB5EC" w:rsidRPr="78D9A05D">
        <w:t>as</w:t>
      </w:r>
      <w:r w:rsidR="4A74C97A" w:rsidRPr="78D9A05D">
        <w:t xml:space="preserve">e </w:t>
      </w:r>
      <w:r w:rsidR="719C1486" w:rsidRPr="78D9A05D">
        <w:t>o</w:t>
      </w:r>
      <w:r w:rsidR="4A74C97A" w:rsidRPr="78D9A05D">
        <w:t xml:space="preserve">f </w:t>
      </w:r>
      <w:r w:rsidR="719C1486" w:rsidRPr="78D9A05D">
        <w:t>participatin</w:t>
      </w:r>
      <w:r w:rsidR="4A74C97A" w:rsidRPr="78D9A05D">
        <w:t xml:space="preserve">g </w:t>
      </w:r>
      <w:r w:rsidR="719C1486" w:rsidRPr="78D9A05D">
        <w:t>teacher</w:t>
      </w:r>
      <w:r w:rsidR="4A74C97A" w:rsidRPr="78D9A05D">
        <w:t xml:space="preserve">s </w:t>
      </w:r>
      <w:r w:rsidR="719C1486" w:rsidRPr="78D9A05D">
        <w:t>o</w:t>
      </w:r>
      <w:r w:rsidR="4A74C97A" w:rsidRPr="78D9A05D">
        <w:t xml:space="preserve">r </w:t>
      </w:r>
      <w:r w:rsidR="5A7BB5EC" w:rsidRPr="78D9A05D">
        <w:t>school</w:t>
      </w:r>
      <w:r w:rsidR="4A74C97A" w:rsidRPr="78D9A05D">
        <w:t xml:space="preserve">s </w:t>
      </w:r>
      <w:r w:rsidR="5A7BB5EC" w:rsidRPr="78D9A05D">
        <w:t>tha</w:t>
      </w:r>
      <w:r w:rsidR="4A74C97A" w:rsidRPr="78D9A05D">
        <w:t xml:space="preserve">t </w:t>
      </w:r>
      <w:r w:rsidR="3C863DBE" w:rsidRPr="78D9A05D">
        <w:t xml:space="preserve">have </w:t>
      </w:r>
      <w:r w:rsidR="5A7BB5EC" w:rsidRPr="78D9A05D">
        <w:t>promot</w:t>
      </w:r>
      <w:r w:rsidR="4A74C97A" w:rsidRPr="78D9A05D">
        <w:t>e</w:t>
      </w:r>
      <w:r w:rsidR="3C863DBE" w:rsidRPr="78D9A05D">
        <w:t>d</w:t>
      </w:r>
      <w:r w:rsidR="4A74C97A" w:rsidRPr="78D9A05D">
        <w:t xml:space="preserve"> </w:t>
      </w:r>
      <w:r w:rsidR="5A7BB5EC" w:rsidRPr="78D9A05D">
        <w:t>th</w:t>
      </w:r>
      <w:r w:rsidR="4A74C97A" w:rsidRPr="78D9A05D">
        <w:t xml:space="preserve">e </w:t>
      </w:r>
      <w:r w:rsidR="5A7BB5EC" w:rsidRPr="78D9A05D">
        <w:t>respectiv</w:t>
      </w:r>
      <w:r w:rsidR="4A74C97A" w:rsidRPr="78D9A05D">
        <w:t xml:space="preserve">e </w:t>
      </w:r>
      <w:r w:rsidR="719C1486" w:rsidRPr="78D9A05D">
        <w:t>activ</w:t>
      </w:r>
      <w:r w:rsidR="4F5F89EA" w:rsidRPr="78D9A05D">
        <w:t>ities</w:t>
      </w:r>
      <w:r w:rsidR="4A74C97A" w:rsidRPr="78D9A05D">
        <w:t xml:space="preserve">. </w:t>
      </w:r>
      <w:r w:rsidR="5A7BB5EC" w:rsidRPr="78D9A05D">
        <w:t>Thi</w:t>
      </w:r>
      <w:r w:rsidR="4A74C97A" w:rsidRPr="78D9A05D">
        <w:t xml:space="preserve">s </w:t>
      </w:r>
      <w:r w:rsidR="5A7BB5EC" w:rsidRPr="78D9A05D">
        <w:t>ha</w:t>
      </w:r>
      <w:r w:rsidR="4A74C97A" w:rsidRPr="78D9A05D">
        <w:t xml:space="preserve">s </w:t>
      </w:r>
      <w:r w:rsidR="5A7BB5EC" w:rsidRPr="78D9A05D">
        <w:t>mean</w:t>
      </w:r>
      <w:r w:rsidR="4A74C97A" w:rsidRPr="78D9A05D">
        <w:t xml:space="preserve">t </w:t>
      </w:r>
      <w:r w:rsidR="5A7BB5EC" w:rsidRPr="78D9A05D">
        <w:t>tha</w:t>
      </w:r>
      <w:r w:rsidR="4A74C97A" w:rsidRPr="78D9A05D">
        <w:t xml:space="preserve">t </w:t>
      </w:r>
      <w:r w:rsidR="5A7BB5EC" w:rsidRPr="78D9A05D">
        <w:t>th</w:t>
      </w:r>
      <w:r w:rsidR="4A74C97A" w:rsidRPr="78D9A05D">
        <w:t xml:space="preserve">e </w:t>
      </w:r>
      <w:r w:rsidR="5A7BB5EC" w:rsidRPr="78D9A05D">
        <w:t>school</w:t>
      </w:r>
      <w:r w:rsidR="4A74C97A" w:rsidRPr="78D9A05D">
        <w:t xml:space="preserve">s </w:t>
      </w:r>
      <w:r w:rsidR="5A7BB5EC" w:rsidRPr="78D9A05D">
        <w:t>participatin</w:t>
      </w:r>
      <w:r w:rsidR="4A74C97A" w:rsidRPr="78D9A05D">
        <w:t xml:space="preserve">g </w:t>
      </w:r>
      <w:r w:rsidR="5A7BB5EC" w:rsidRPr="78D9A05D">
        <w:t>i</w:t>
      </w:r>
      <w:r w:rsidR="4A74C97A" w:rsidRPr="78D9A05D">
        <w:t xml:space="preserve">n </w:t>
      </w:r>
      <w:r w:rsidR="5A7BB5EC" w:rsidRPr="78D9A05D">
        <w:t>th</w:t>
      </w:r>
      <w:r w:rsidR="4A74C97A" w:rsidRPr="78D9A05D">
        <w:t xml:space="preserve">e </w:t>
      </w:r>
      <w:r w:rsidR="5A7BB5EC" w:rsidRPr="78D9A05D">
        <w:t>CC</w:t>
      </w:r>
      <w:r w:rsidR="4A74C97A" w:rsidRPr="78D9A05D">
        <w:t xml:space="preserve">E </w:t>
      </w:r>
      <w:r w:rsidR="5A7BB5EC" w:rsidRPr="78D9A05D">
        <w:t>progra</w:t>
      </w:r>
      <w:r w:rsidR="4A74C97A" w:rsidRPr="78D9A05D">
        <w:t xml:space="preserve">m </w:t>
      </w:r>
      <w:r w:rsidR="3C863DBE" w:rsidRPr="78D9A05D">
        <w:t>have been</w:t>
      </w:r>
      <w:r w:rsidR="4A74C97A" w:rsidRPr="78D9A05D">
        <w:t xml:space="preserve"> </w:t>
      </w:r>
      <w:r w:rsidRPr="78D9A05D">
        <w:t>relatively stagnant</w:t>
      </w:r>
      <w:r w:rsidR="4A74C97A" w:rsidRPr="78D9A05D">
        <w:t xml:space="preserve">, </w:t>
      </w:r>
      <w:r w:rsidR="4F5F89EA" w:rsidRPr="78D9A05D">
        <w:t>wit</w:t>
      </w:r>
      <w:r w:rsidR="4A74C97A" w:rsidRPr="78D9A05D">
        <w:t xml:space="preserve">h </w:t>
      </w:r>
      <w:r w:rsidR="5A7BB5EC" w:rsidRPr="78D9A05D">
        <w:t>littl</w:t>
      </w:r>
      <w:r w:rsidR="4A74C97A" w:rsidRPr="78D9A05D">
        <w:t xml:space="preserve">e </w:t>
      </w:r>
      <w:r w:rsidR="5A7BB5EC" w:rsidRPr="78D9A05D">
        <w:t>growt</w:t>
      </w:r>
      <w:r w:rsidR="4A74C97A" w:rsidRPr="78D9A05D">
        <w:t xml:space="preserve">h </w:t>
      </w:r>
      <w:r w:rsidR="5A7BB5EC" w:rsidRPr="78D9A05D">
        <w:t>i</w:t>
      </w:r>
      <w:r w:rsidR="4A74C97A" w:rsidRPr="78D9A05D">
        <w:t xml:space="preserve">n </w:t>
      </w:r>
      <w:r w:rsidR="5A7BB5EC" w:rsidRPr="78D9A05D">
        <w:t>awarenes</w:t>
      </w:r>
      <w:r w:rsidR="4A74C97A" w:rsidRPr="78D9A05D">
        <w:t xml:space="preserve">s </w:t>
      </w:r>
      <w:r w:rsidR="4F5F89EA" w:rsidRPr="78D9A05D">
        <w:t>o</w:t>
      </w:r>
      <w:r w:rsidR="4A74C97A" w:rsidRPr="78D9A05D">
        <w:t xml:space="preserve">r </w:t>
      </w:r>
      <w:r w:rsidR="4F5F89EA" w:rsidRPr="78D9A05D">
        <w:t>change</w:t>
      </w:r>
      <w:r w:rsidR="4A74C97A" w:rsidRPr="78D9A05D">
        <w:t xml:space="preserve">s </w:t>
      </w:r>
      <w:r w:rsidR="4F5F89EA" w:rsidRPr="78D9A05D">
        <w:t>i</w:t>
      </w:r>
      <w:r w:rsidR="4A74C97A" w:rsidRPr="78D9A05D">
        <w:t xml:space="preserve">n </w:t>
      </w:r>
      <w:r w:rsidR="4F5F89EA" w:rsidRPr="78D9A05D">
        <w:t>th</w:t>
      </w:r>
      <w:r w:rsidR="4A74C97A" w:rsidRPr="78D9A05D">
        <w:t xml:space="preserve">e </w:t>
      </w:r>
      <w:r w:rsidR="4F5F89EA" w:rsidRPr="78D9A05D">
        <w:t>profil</w:t>
      </w:r>
      <w:r w:rsidR="4A74C97A" w:rsidRPr="78D9A05D">
        <w:t xml:space="preserve">e </w:t>
      </w:r>
      <w:r w:rsidR="4F5F89EA" w:rsidRPr="78D9A05D">
        <w:t>o</w:t>
      </w:r>
      <w:r w:rsidR="4A74C97A" w:rsidRPr="78D9A05D">
        <w:t xml:space="preserve">f </w:t>
      </w:r>
      <w:r w:rsidR="4F5F89EA" w:rsidRPr="78D9A05D">
        <w:t>participants</w:t>
      </w:r>
      <w:r w:rsidR="4A74C97A" w:rsidRPr="78D9A05D">
        <w:t xml:space="preserve">. </w:t>
      </w:r>
      <w:r w:rsidR="5A7BB5EC" w:rsidRPr="78D9A05D">
        <w:t>Whe</w:t>
      </w:r>
      <w:r w:rsidR="4A74C97A" w:rsidRPr="78D9A05D">
        <w:t xml:space="preserve">n </w:t>
      </w:r>
      <w:r w:rsidR="5A7BB5EC" w:rsidRPr="78D9A05D">
        <w:t>ne</w:t>
      </w:r>
      <w:r w:rsidR="4A74C97A" w:rsidRPr="78D9A05D">
        <w:t xml:space="preserve">w </w:t>
      </w:r>
      <w:r w:rsidR="5A7BB5EC" w:rsidRPr="78D9A05D">
        <w:t>school</w:t>
      </w:r>
      <w:r w:rsidR="4A74C97A" w:rsidRPr="78D9A05D">
        <w:t xml:space="preserve">s </w:t>
      </w:r>
      <w:r w:rsidR="5A7BB5EC" w:rsidRPr="78D9A05D">
        <w:t>join</w:t>
      </w:r>
      <w:r w:rsidR="4A74C97A" w:rsidRPr="78D9A05D">
        <w:t xml:space="preserve">, </w:t>
      </w:r>
      <w:r w:rsidR="4F5F89EA" w:rsidRPr="78D9A05D">
        <w:t>thi</w:t>
      </w:r>
      <w:r w:rsidR="4A74C97A" w:rsidRPr="78D9A05D">
        <w:t xml:space="preserve">s </w:t>
      </w:r>
      <w:r w:rsidR="2CCEF694" w:rsidRPr="78D9A05D">
        <w:t>is</w:t>
      </w:r>
      <w:r w:rsidR="4A74C97A" w:rsidRPr="78D9A05D">
        <w:t xml:space="preserve"> </w:t>
      </w:r>
      <w:r w:rsidR="4F5F89EA" w:rsidRPr="78D9A05D">
        <w:t>ofte</w:t>
      </w:r>
      <w:r w:rsidR="4A74C97A" w:rsidRPr="78D9A05D">
        <w:t xml:space="preserve">n a </w:t>
      </w:r>
      <w:r w:rsidR="4F5F89EA" w:rsidRPr="78D9A05D">
        <w:t>resul</w:t>
      </w:r>
      <w:r w:rsidR="4A74C97A" w:rsidRPr="78D9A05D">
        <w:t xml:space="preserve">t </w:t>
      </w:r>
      <w:r w:rsidR="4F5F89EA" w:rsidRPr="78D9A05D">
        <w:t>o</w:t>
      </w:r>
      <w:r w:rsidR="4A74C97A" w:rsidRPr="78D9A05D">
        <w:t xml:space="preserve">f </w:t>
      </w:r>
      <w:r w:rsidR="5A7BB5EC" w:rsidRPr="78D9A05D">
        <w:t>stat</w:t>
      </w:r>
      <w:r w:rsidR="4A74C97A" w:rsidRPr="78D9A05D">
        <w:t xml:space="preserve">e </w:t>
      </w:r>
      <w:r w:rsidR="5A7BB5EC" w:rsidRPr="78D9A05D">
        <w:t>an</w:t>
      </w:r>
      <w:r w:rsidR="4A74C97A" w:rsidRPr="78D9A05D">
        <w:t xml:space="preserve">d </w:t>
      </w:r>
      <w:r w:rsidR="6A4E9ADC" w:rsidRPr="78D9A05D">
        <w:t>territory-based</w:t>
      </w:r>
      <w:r w:rsidR="4A74C97A" w:rsidRPr="78D9A05D">
        <w:t xml:space="preserve"> </w:t>
      </w:r>
      <w:r w:rsidR="5A7BB5EC" w:rsidRPr="78D9A05D">
        <w:t>advertising.</w:t>
      </w:r>
    </w:p>
    <w:p w14:paraId="0F894AAE" w14:textId="49F78823" w:rsidR="009D4C5F" w:rsidRPr="00515AB7" w:rsidRDefault="5A7BB5EC" w:rsidP="78D9A05D">
      <w:pPr>
        <w:pStyle w:val="Quote"/>
        <w:rPr>
          <w:i w:val="0"/>
          <w:iCs w:val="0"/>
          <w:color w:val="6C3F99"/>
        </w:rPr>
      </w:pPr>
      <w:r w:rsidRPr="78D9A05D">
        <w:rPr>
          <w:i w:val="0"/>
          <w:iCs w:val="0"/>
          <w:color w:val="6C3F99" w:themeColor="text2"/>
        </w:rPr>
        <w:t>“Whe</w:t>
      </w:r>
      <w:r w:rsidR="4A74C97A" w:rsidRPr="78D9A05D">
        <w:rPr>
          <w:i w:val="0"/>
          <w:iCs w:val="0"/>
          <w:color w:val="6C3F99" w:themeColor="text2"/>
        </w:rPr>
        <w:t xml:space="preserve">n I </w:t>
      </w:r>
      <w:r w:rsidRPr="78D9A05D">
        <w:rPr>
          <w:i w:val="0"/>
          <w:iCs w:val="0"/>
          <w:color w:val="6C3F99" w:themeColor="text2"/>
        </w:rPr>
        <w:t>worke</w:t>
      </w:r>
      <w:r w:rsidR="4A74C97A" w:rsidRPr="78D9A05D">
        <w:rPr>
          <w:i w:val="0"/>
          <w:iCs w:val="0"/>
          <w:color w:val="6C3F99" w:themeColor="text2"/>
        </w:rPr>
        <w:t xml:space="preserve">d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school</w:t>
      </w:r>
      <w:r w:rsidR="4A74C97A" w:rsidRPr="78D9A05D">
        <w:rPr>
          <w:i w:val="0"/>
          <w:iCs w:val="0"/>
          <w:color w:val="6C3F99" w:themeColor="text2"/>
        </w:rPr>
        <w:t xml:space="preserve">s </w:t>
      </w:r>
      <w:r w:rsidRPr="78D9A05D">
        <w:rPr>
          <w:i w:val="0"/>
          <w:iCs w:val="0"/>
          <w:color w:val="6C3F99" w:themeColor="text2"/>
        </w:rPr>
        <w:t>wasn’</w:t>
      </w:r>
      <w:r w:rsidR="4A74C97A" w:rsidRPr="78D9A05D">
        <w:rPr>
          <w:i w:val="0"/>
          <w:iCs w:val="0"/>
          <w:color w:val="6C3F99" w:themeColor="text2"/>
        </w:rPr>
        <w:t xml:space="preserve">t a </w:t>
      </w:r>
      <w:r w:rsidRPr="78D9A05D">
        <w:rPr>
          <w:i w:val="0"/>
          <w:iCs w:val="0"/>
          <w:color w:val="6C3F99" w:themeColor="text2"/>
        </w:rPr>
        <w:t>grea</w:t>
      </w:r>
      <w:r w:rsidR="4A74C97A" w:rsidRPr="78D9A05D">
        <w:rPr>
          <w:i w:val="0"/>
          <w:iCs w:val="0"/>
          <w:color w:val="6C3F99" w:themeColor="text2"/>
        </w:rPr>
        <w:t xml:space="preserve">t </w:t>
      </w:r>
      <w:r w:rsidRPr="78D9A05D">
        <w:rPr>
          <w:i w:val="0"/>
          <w:iCs w:val="0"/>
          <w:color w:val="6C3F99" w:themeColor="text2"/>
        </w:rPr>
        <w:t>dea</w:t>
      </w:r>
      <w:r w:rsidR="4A74C97A" w:rsidRPr="78D9A05D">
        <w:rPr>
          <w:i w:val="0"/>
          <w:iCs w:val="0"/>
          <w:color w:val="6C3F99" w:themeColor="text2"/>
        </w:rPr>
        <w:t xml:space="preserve">l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genera</w:t>
      </w:r>
      <w:r w:rsidR="4A74C97A" w:rsidRPr="78D9A05D">
        <w:rPr>
          <w:i w:val="0"/>
          <w:iCs w:val="0"/>
          <w:color w:val="6C3F99" w:themeColor="text2"/>
        </w:rPr>
        <w:t xml:space="preserve">l </w:t>
      </w:r>
      <w:r w:rsidRPr="78D9A05D">
        <w:rPr>
          <w:i w:val="0"/>
          <w:iCs w:val="0"/>
          <w:color w:val="6C3F99" w:themeColor="text2"/>
        </w:rPr>
        <w:t>awarenes</w:t>
      </w:r>
      <w:r w:rsidR="4A74C97A" w:rsidRPr="78D9A05D">
        <w:rPr>
          <w:i w:val="0"/>
          <w:iCs w:val="0"/>
          <w:color w:val="6C3F99" w:themeColor="text2"/>
        </w:rPr>
        <w:t xml:space="preserve">s </w:t>
      </w:r>
      <w:r w:rsidRPr="78D9A05D">
        <w:rPr>
          <w:i w:val="0"/>
          <w:iCs w:val="0"/>
          <w:color w:val="6C3F99" w:themeColor="text2"/>
        </w:rPr>
        <w:t>acros</w:t>
      </w:r>
      <w:r w:rsidR="4A74C97A" w:rsidRPr="78D9A05D">
        <w:rPr>
          <w:i w:val="0"/>
          <w:iCs w:val="0"/>
          <w:color w:val="6C3F99" w:themeColor="text2"/>
        </w:rPr>
        <w:t xml:space="preserve">s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community</w:t>
      </w:r>
      <w:r w:rsidR="4A74C97A" w:rsidRPr="78D9A05D">
        <w:rPr>
          <w:i w:val="0"/>
          <w:iCs w:val="0"/>
          <w:color w:val="6C3F99" w:themeColor="text2"/>
        </w:rPr>
        <w:t xml:space="preserve">.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engagemen</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drive</w:t>
      </w:r>
      <w:r w:rsidR="4A74C97A" w:rsidRPr="78D9A05D">
        <w:rPr>
          <w:i w:val="0"/>
          <w:iCs w:val="0"/>
          <w:color w:val="6C3F99" w:themeColor="text2"/>
        </w:rPr>
        <w:t xml:space="preserve">n </w:t>
      </w:r>
      <w:r w:rsidRPr="78D9A05D">
        <w:rPr>
          <w:i w:val="0"/>
          <w:iCs w:val="0"/>
          <w:color w:val="6C3F99" w:themeColor="text2"/>
        </w:rPr>
        <w:t>b</w:t>
      </w:r>
      <w:r w:rsidR="4A74C97A" w:rsidRPr="78D9A05D">
        <w:rPr>
          <w:i w:val="0"/>
          <w:iCs w:val="0"/>
          <w:color w:val="6C3F99" w:themeColor="text2"/>
        </w:rPr>
        <w:t xml:space="preserve">y a </w:t>
      </w:r>
      <w:r w:rsidRPr="78D9A05D">
        <w:rPr>
          <w:i w:val="0"/>
          <w:iCs w:val="0"/>
          <w:color w:val="6C3F99" w:themeColor="text2"/>
        </w:rPr>
        <w:t>particula</w:t>
      </w:r>
      <w:r w:rsidR="4A74C97A" w:rsidRPr="78D9A05D">
        <w:rPr>
          <w:i w:val="0"/>
          <w:iCs w:val="0"/>
          <w:color w:val="6C3F99" w:themeColor="text2"/>
        </w:rPr>
        <w:t xml:space="preserve">r </w:t>
      </w:r>
      <w:r w:rsidRPr="78D9A05D">
        <w:rPr>
          <w:i w:val="0"/>
          <w:iCs w:val="0"/>
          <w:color w:val="6C3F99" w:themeColor="text2"/>
        </w:rPr>
        <w:t>teache</w:t>
      </w:r>
      <w:r w:rsidR="4A74C97A" w:rsidRPr="78D9A05D">
        <w:rPr>
          <w:i w:val="0"/>
          <w:iCs w:val="0"/>
          <w:color w:val="6C3F99" w:themeColor="text2"/>
        </w:rPr>
        <w:t xml:space="preserve">r </w:t>
      </w:r>
      <w:r w:rsidRPr="78D9A05D">
        <w:rPr>
          <w:i w:val="0"/>
          <w:iCs w:val="0"/>
          <w:color w:val="6C3F99" w:themeColor="text2"/>
        </w:rPr>
        <w:t>wit</w:t>
      </w:r>
      <w:r w:rsidR="4A74C97A" w:rsidRPr="78D9A05D">
        <w:rPr>
          <w:i w:val="0"/>
          <w:iCs w:val="0"/>
          <w:color w:val="6C3F99" w:themeColor="text2"/>
        </w:rPr>
        <w:t xml:space="preserve">h </w:t>
      </w:r>
      <w:r w:rsidRPr="78D9A05D">
        <w:rPr>
          <w:i w:val="0"/>
          <w:iCs w:val="0"/>
          <w:color w:val="6C3F99" w:themeColor="text2"/>
        </w:rPr>
        <w:t>a</w:t>
      </w:r>
      <w:r w:rsidR="4A74C97A" w:rsidRPr="78D9A05D">
        <w:rPr>
          <w:i w:val="0"/>
          <w:iCs w:val="0"/>
          <w:color w:val="6C3F99" w:themeColor="text2"/>
        </w:rPr>
        <w:t xml:space="preserve">n </w:t>
      </w:r>
      <w:r w:rsidRPr="78D9A05D">
        <w:rPr>
          <w:i w:val="0"/>
          <w:iCs w:val="0"/>
          <w:color w:val="6C3F99" w:themeColor="text2"/>
        </w:rPr>
        <w:t>interes</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a </w:t>
      </w:r>
      <w:r w:rsidRPr="78D9A05D">
        <w:rPr>
          <w:i w:val="0"/>
          <w:iCs w:val="0"/>
          <w:color w:val="6C3F99" w:themeColor="text2"/>
        </w:rPr>
        <w:t>school</w:t>
      </w:r>
      <w:r w:rsidR="4A74C97A" w:rsidRPr="78D9A05D">
        <w:rPr>
          <w:i w:val="0"/>
          <w:iCs w:val="0"/>
          <w:color w:val="6C3F99" w:themeColor="text2"/>
        </w:rPr>
        <w:t xml:space="preserve">. </w:t>
      </w:r>
      <w:r w:rsidR="6A4E9ADC" w:rsidRPr="78D9A05D">
        <w:rPr>
          <w:i w:val="0"/>
          <w:iCs w:val="0"/>
          <w:color w:val="6C3F99" w:themeColor="text2"/>
        </w:rPr>
        <w:t>So,</w:t>
      </w:r>
      <w:r w:rsidR="4A74C97A" w:rsidRPr="78D9A05D">
        <w:rPr>
          <w:i w:val="0"/>
          <w:iCs w:val="0"/>
          <w:color w:val="6C3F99" w:themeColor="text2"/>
        </w:rPr>
        <w:t xml:space="preserve"> </w:t>
      </w:r>
      <w:r w:rsidRPr="78D9A05D">
        <w:rPr>
          <w:i w:val="0"/>
          <w:iCs w:val="0"/>
          <w:color w:val="6C3F99" w:themeColor="text2"/>
        </w:rPr>
        <w:t>yo</w:t>
      </w:r>
      <w:r w:rsidR="4A74C97A" w:rsidRPr="78D9A05D">
        <w:rPr>
          <w:i w:val="0"/>
          <w:iCs w:val="0"/>
          <w:color w:val="6C3F99" w:themeColor="text2"/>
        </w:rPr>
        <w:t xml:space="preserve">u </w:t>
      </w:r>
      <w:r w:rsidRPr="78D9A05D">
        <w:rPr>
          <w:i w:val="0"/>
          <w:iCs w:val="0"/>
          <w:color w:val="6C3F99" w:themeColor="text2"/>
        </w:rPr>
        <w:t>ofte</w:t>
      </w:r>
      <w:r w:rsidR="4A74C97A" w:rsidRPr="78D9A05D">
        <w:rPr>
          <w:i w:val="0"/>
          <w:iCs w:val="0"/>
          <w:color w:val="6C3F99" w:themeColor="text2"/>
        </w:rPr>
        <w:t xml:space="preserve">n </w:t>
      </w:r>
      <w:r w:rsidRPr="78D9A05D">
        <w:rPr>
          <w:i w:val="0"/>
          <w:iCs w:val="0"/>
          <w:color w:val="6C3F99" w:themeColor="text2"/>
        </w:rPr>
        <w:t>se</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sam</w:t>
      </w:r>
      <w:r w:rsidR="4A74C97A" w:rsidRPr="78D9A05D">
        <w:rPr>
          <w:i w:val="0"/>
          <w:iCs w:val="0"/>
          <w:color w:val="6C3F99" w:themeColor="text2"/>
        </w:rPr>
        <w:t xml:space="preserve">e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name</w:t>
      </w:r>
      <w:r w:rsidR="4A74C97A" w:rsidRPr="78D9A05D">
        <w:rPr>
          <w:i w:val="0"/>
          <w:iCs w:val="0"/>
          <w:color w:val="6C3F99" w:themeColor="text2"/>
        </w:rPr>
        <w:t xml:space="preserve">s </w:t>
      </w:r>
      <w:r w:rsidRPr="78D9A05D">
        <w:rPr>
          <w:i w:val="0"/>
          <w:iCs w:val="0"/>
          <w:color w:val="6C3F99" w:themeColor="text2"/>
        </w:rPr>
        <w:t>wit</w:t>
      </w:r>
      <w:r w:rsidR="4A74C97A" w:rsidRPr="78D9A05D">
        <w:rPr>
          <w:i w:val="0"/>
          <w:iCs w:val="0"/>
          <w:color w:val="6C3F99" w:themeColor="text2"/>
        </w:rPr>
        <w:t xml:space="preserve">h </w:t>
      </w:r>
      <w:r w:rsidRPr="78D9A05D">
        <w:rPr>
          <w:i w:val="0"/>
          <w:iCs w:val="0"/>
          <w:color w:val="6C3F99" w:themeColor="text2"/>
        </w:rPr>
        <w:t>winners.”</w:t>
      </w:r>
      <w:r w:rsidR="643BB9DC" w:rsidRPr="78D9A05D">
        <w:rPr>
          <w:i w:val="0"/>
          <w:iCs w:val="0"/>
          <w:color w:val="6C3F99" w:themeColor="text2"/>
        </w:rPr>
        <w:t xml:space="preserve"> –</w:t>
      </w:r>
      <w:r w:rsidR="3C863DBE" w:rsidRPr="78D9A05D">
        <w:rPr>
          <w:i w:val="0"/>
          <w:iCs w:val="0"/>
          <w:color w:val="6C3F99" w:themeColor="text2"/>
        </w:rPr>
        <w:t xml:space="preserve"> State or territory representative</w:t>
      </w:r>
      <w:r w:rsidR="4E618459" w:rsidRPr="78D9A05D">
        <w:rPr>
          <w:i w:val="0"/>
          <w:iCs w:val="0"/>
          <w:color w:val="6C3F99" w:themeColor="text2"/>
        </w:rPr>
        <w:t>.</w:t>
      </w:r>
    </w:p>
    <w:p w14:paraId="70541686" w14:textId="16713F70" w:rsidR="00A60BEB" w:rsidRDefault="3C863DBE" w:rsidP="00A60BEB">
      <w:pPr>
        <w:pStyle w:val="BodyText"/>
      </w:pPr>
      <w:r w:rsidRPr="78D9A05D">
        <w:t>CCE program p</w:t>
      </w:r>
      <w:r w:rsidR="1C9BD8D0" w:rsidRPr="78D9A05D">
        <w:t>rovider</w:t>
      </w:r>
      <w:r w:rsidR="4A74C97A" w:rsidRPr="78D9A05D">
        <w:t xml:space="preserve">s </w:t>
      </w:r>
      <w:r w:rsidR="1C9BD8D0" w:rsidRPr="78D9A05D">
        <w:t>note</w:t>
      </w:r>
      <w:r w:rsidR="4A74C97A" w:rsidRPr="78D9A05D">
        <w:t xml:space="preserve">d </w:t>
      </w:r>
      <w:r w:rsidR="1C9BD8D0" w:rsidRPr="78D9A05D">
        <w:t>tha</w:t>
      </w:r>
      <w:r w:rsidR="4A74C97A" w:rsidRPr="78D9A05D">
        <w:t xml:space="preserve">t </w:t>
      </w:r>
      <w:r w:rsidR="1C9BD8D0" w:rsidRPr="78D9A05D">
        <w:t>the</w:t>
      </w:r>
      <w:r w:rsidR="4A74C97A" w:rsidRPr="78D9A05D">
        <w:t xml:space="preserve">y </w:t>
      </w:r>
      <w:r w:rsidRPr="78D9A05D">
        <w:t>have been</w:t>
      </w:r>
      <w:r w:rsidR="4A74C97A" w:rsidRPr="78D9A05D">
        <w:t xml:space="preserve"> </w:t>
      </w:r>
      <w:r w:rsidR="1C9BD8D0" w:rsidRPr="78D9A05D">
        <w:t>relian</w:t>
      </w:r>
      <w:r w:rsidR="4A74C97A" w:rsidRPr="78D9A05D">
        <w:t xml:space="preserve">t </w:t>
      </w:r>
      <w:r w:rsidR="1C9BD8D0" w:rsidRPr="78D9A05D">
        <w:t>o</w:t>
      </w:r>
      <w:r w:rsidR="4A74C97A" w:rsidRPr="78D9A05D">
        <w:t xml:space="preserve">n </w:t>
      </w:r>
      <w:r w:rsidR="1C9BD8D0" w:rsidRPr="78D9A05D">
        <w:t>interna</w:t>
      </w:r>
      <w:r w:rsidR="4A74C97A" w:rsidRPr="78D9A05D">
        <w:t xml:space="preserve">l </w:t>
      </w:r>
      <w:r w:rsidR="1C9BD8D0" w:rsidRPr="78D9A05D">
        <w:t>method</w:t>
      </w:r>
      <w:r w:rsidR="4A74C97A" w:rsidRPr="78D9A05D">
        <w:t xml:space="preserve">s </w:t>
      </w:r>
      <w:r w:rsidR="1C9BD8D0" w:rsidRPr="78D9A05D">
        <w:t>o</w:t>
      </w:r>
      <w:r w:rsidR="4A74C97A" w:rsidRPr="78D9A05D">
        <w:t xml:space="preserve">f </w:t>
      </w:r>
      <w:r w:rsidR="1C9BD8D0" w:rsidRPr="78D9A05D">
        <w:t>communicatio</w:t>
      </w:r>
      <w:r w:rsidR="4A74C97A" w:rsidRPr="78D9A05D">
        <w:t xml:space="preserve">n </w:t>
      </w:r>
      <w:r w:rsidR="1C9BD8D0" w:rsidRPr="78D9A05D">
        <w:t>a</w:t>
      </w:r>
      <w:r w:rsidR="4A74C97A" w:rsidRPr="78D9A05D">
        <w:t xml:space="preserve">s </w:t>
      </w:r>
      <w:r w:rsidR="1C9BD8D0" w:rsidRPr="78D9A05D">
        <w:t>fundin</w:t>
      </w:r>
      <w:r w:rsidR="4A74C97A" w:rsidRPr="78D9A05D">
        <w:t xml:space="preserve">g </w:t>
      </w:r>
      <w:r w:rsidR="1C9BD8D0" w:rsidRPr="78D9A05D">
        <w:t>arrangement</w:t>
      </w:r>
      <w:r w:rsidR="4A74C97A" w:rsidRPr="78D9A05D">
        <w:t xml:space="preserve">s </w:t>
      </w:r>
      <w:r w:rsidR="1C9BD8D0" w:rsidRPr="78D9A05D">
        <w:t>di</w:t>
      </w:r>
      <w:r w:rsidR="4A74C97A" w:rsidRPr="78D9A05D">
        <w:t xml:space="preserve">d </w:t>
      </w:r>
      <w:r w:rsidR="1C9BD8D0" w:rsidRPr="78D9A05D">
        <w:t>no</w:t>
      </w:r>
      <w:r w:rsidR="4A74C97A" w:rsidRPr="78D9A05D">
        <w:t xml:space="preserve">t </w:t>
      </w:r>
      <w:r w:rsidR="1C9BD8D0" w:rsidRPr="78D9A05D">
        <w:t>suppor</w:t>
      </w:r>
      <w:r w:rsidR="4A74C97A" w:rsidRPr="78D9A05D">
        <w:t xml:space="preserve">t </w:t>
      </w:r>
      <w:r w:rsidR="1C9BD8D0" w:rsidRPr="78D9A05D">
        <w:t>additiona</w:t>
      </w:r>
      <w:r w:rsidR="4A74C97A" w:rsidRPr="78D9A05D">
        <w:t xml:space="preserve">l </w:t>
      </w:r>
      <w:r w:rsidR="1C9BD8D0" w:rsidRPr="78D9A05D">
        <w:t>advertisemen</w:t>
      </w:r>
      <w:r w:rsidR="4A74C97A" w:rsidRPr="78D9A05D">
        <w:t xml:space="preserve">t </w:t>
      </w:r>
      <w:r w:rsidR="1C9BD8D0" w:rsidRPr="78D9A05D">
        <w:t>o</w:t>
      </w:r>
      <w:r w:rsidR="4A74C97A" w:rsidRPr="78D9A05D">
        <w:t xml:space="preserve">r </w:t>
      </w:r>
      <w:r w:rsidR="1C9BD8D0" w:rsidRPr="78D9A05D">
        <w:t>promot</w:t>
      </w:r>
      <w:r w:rsidR="3D9DBB4B" w:rsidRPr="78D9A05D">
        <w:t>ion</w:t>
      </w:r>
      <w:r w:rsidR="4A74C97A" w:rsidRPr="78D9A05D">
        <w:t xml:space="preserve">. </w:t>
      </w:r>
      <w:r w:rsidR="3D9DBB4B" w:rsidRPr="78D9A05D">
        <w:t>Thi</w:t>
      </w:r>
      <w:r w:rsidR="4A74C97A" w:rsidRPr="78D9A05D">
        <w:t xml:space="preserve">s </w:t>
      </w:r>
      <w:r w:rsidR="3D9DBB4B" w:rsidRPr="78D9A05D">
        <w:t>feedbac</w:t>
      </w:r>
      <w:r w:rsidR="4A74C97A" w:rsidRPr="78D9A05D">
        <w:t xml:space="preserve">k </w:t>
      </w:r>
      <w:r w:rsidR="3D9DBB4B" w:rsidRPr="78D9A05D">
        <w:t>wa</w:t>
      </w:r>
      <w:r w:rsidR="4A74C97A" w:rsidRPr="78D9A05D">
        <w:t xml:space="preserve">s </w:t>
      </w:r>
      <w:r w:rsidR="3D9DBB4B" w:rsidRPr="78D9A05D">
        <w:t>consisten</w:t>
      </w:r>
      <w:r w:rsidR="4A74C97A" w:rsidRPr="78D9A05D">
        <w:t xml:space="preserve">t </w:t>
      </w:r>
      <w:r w:rsidR="3D9DBB4B" w:rsidRPr="78D9A05D">
        <w:t>acros</w:t>
      </w:r>
      <w:r w:rsidR="4A74C97A" w:rsidRPr="78D9A05D">
        <w:t xml:space="preserve">s </w:t>
      </w:r>
      <w:r w:rsidR="3D9DBB4B" w:rsidRPr="78D9A05D">
        <w:t>al</w:t>
      </w:r>
      <w:r w:rsidR="4A74C97A" w:rsidRPr="78D9A05D">
        <w:t xml:space="preserve">l </w:t>
      </w:r>
      <w:r w:rsidR="3D9DBB4B" w:rsidRPr="78D9A05D">
        <w:t>initiatives</w:t>
      </w:r>
      <w:r w:rsidR="4A74C97A" w:rsidRPr="78D9A05D">
        <w:t xml:space="preserve">, </w:t>
      </w:r>
      <w:r w:rsidR="3D9DBB4B" w:rsidRPr="78D9A05D">
        <w:t>wh</w:t>
      </w:r>
      <w:r w:rsidR="4A74C97A" w:rsidRPr="78D9A05D">
        <w:t xml:space="preserve">o </w:t>
      </w:r>
      <w:r w:rsidR="3D9DBB4B" w:rsidRPr="78D9A05D">
        <w:t>reporte</w:t>
      </w:r>
      <w:r w:rsidR="4A74C97A" w:rsidRPr="78D9A05D">
        <w:t xml:space="preserve">d </w:t>
      </w:r>
      <w:r w:rsidR="3D9DBB4B" w:rsidRPr="78D9A05D">
        <w:t>leveragin</w:t>
      </w:r>
      <w:r w:rsidR="4A74C97A" w:rsidRPr="78D9A05D">
        <w:t xml:space="preserve">g </w:t>
      </w:r>
      <w:r w:rsidR="3D9DBB4B" w:rsidRPr="78D9A05D">
        <w:t>in-kin</w:t>
      </w:r>
      <w:r w:rsidR="4A74C97A" w:rsidRPr="78D9A05D">
        <w:t xml:space="preserve">d </w:t>
      </w:r>
      <w:r w:rsidR="3D9DBB4B" w:rsidRPr="78D9A05D">
        <w:t>contribution</w:t>
      </w:r>
      <w:r w:rsidR="4A74C97A" w:rsidRPr="78D9A05D">
        <w:t xml:space="preserve">s </w:t>
      </w:r>
      <w:r w:rsidR="3D9DBB4B" w:rsidRPr="78D9A05D">
        <w:t>an</w:t>
      </w:r>
      <w:r w:rsidR="4A74C97A" w:rsidRPr="78D9A05D">
        <w:t xml:space="preserve">d </w:t>
      </w:r>
      <w:r w:rsidR="6A4E9ADC" w:rsidRPr="78D9A05D">
        <w:t>low-cost</w:t>
      </w:r>
      <w:r w:rsidR="4A74C97A" w:rsidRPr="78D9A05D">
        <w:t xml:space="preserve"> </w:t>
      </w:r>
      <w:r w:rsidR="3D9DBB4B" w:rsidRPr="78D9A05D">
        <w:t>avenue</w:t>
      </w:r>
      <w:r w:rsidR="4A74C97A" w:rsidRPr="78D9A05D">
        <w:t xml:space="preserve">s </w:t>
      </w:r>
      <w:r w:rsidR="3D9DBB4B" w:rsidRPr="78D9A05D">
        <w:t>t</w:t>
      </w:r>
      <w:r w:rsidR="4A74C97A" w:rsidRPr="78D9A05D">
        <w:t xml:space="preserve">o </w:t>
      </w:r>
      <w:r w:rsidR="3D9DBB4B" w:rsidRPr="78D9A05D">
        <w:t>promot</w:t>
      </w:r>
      <w:r w:rsidR="4A74C97A" w:rsidRPr="78D9A05D">
        <w:t xml:space="preserve">e </w:t>
      </w:r>
      <w:r w:rsidR="3D9DBB4B" w:rsidRPr="78D9A05D">
        <w:t>th</w:t>
      </w:r>
      <w:r w:rsidR="4A74C97A" w:rsidRPr="78D9A05D">
        <w:t xml:space="preserve">e </w:t>
      </w:r>
      <w:r w:rsidR="3D9DBB4B" w:rsidRPr="78D9A05D">
        <w:t>availabilit</w:t>
      </w:r>
      <w:r w:rsidR="4A74C97A" w:rsidRPr="78D9A05D">
        <w:t xml:space="preserve">y </w:t>
      </w:r>
      <w:r w:rsidR="3D9DBB4B" w:rsidRPr="78D9A05D">
        <w:t>an</w:t>
      </w:r>
      <w:r w:rsidR="4A74C97A" w:rsidRPr="78D9A05D">
        <w:t xml:space="preserve">d </w:t>
      </w:r>
      <w:r w:rsidR="3D9DBB4B" w:rsidRPr="78D9A05D">
        <w:t>benefi</w:t>
      </w:r>
      <w:r w:rsidR="4A74C97A" w:rsidRPr="78D9A05D">
        <w:t xml:space="preserve">t </w:t>
      </w:r>
      <w:r w:rsidR="3D9DBB4B" w:rsidRPr="78D9A05D">
        <w:t>o</w:t>
      </w:r>
      <w:r w:rsidR="4A74C97A" w:rsidRPr="78D9A05D">
        <w:t xml:space="preserve">f </w:t>
      </w:r>
      <w:r w:rsidR="3D9DBB4B" w:rsidRPr="78D9A05D">
        <w:t>participation</w:t>
      </w:r>
      <w:r w:rsidR="4A74C97A" w:rsidRPr="78D9A05D">
        <w:t xml:space="preserve">. </w:t>
      </w:r>
    </w:p>
    <w:p w14:paraId="256497E5" w14:textId="3E0FBEF1" w:rsidR="00015800" w:rsidRDefault="00277BE4" w:rsidP="009D4C5F">
      <w:pPr>
        <w:pStyle w:val="BodyText"/>
      </w:pPr>
      <w:r>
        <w:t>Ther</w:t>
      </w:r>
      <w:r w:rsidR="00881048">
        <w:t xml:space="preserve">e </w:t>
      </w:r>
      <w:r w:rsidR="007347B5">
        <w:t>is</w:t>
      </w:r>
      <w:r w:rsidR="00361EC5">
        <w:t xml:space="preserve"> </w:t>
      </w:r>
      <w:r>
        <w:t>n</w:t>
      </w:r>
      <w:r w:rsidR="00881048">
        <w:t xml:space="preserve">o </w:t>
      </w:r>
      <w:r>
        <w:t>awarenes</w:t>
      </w:r>
      <w:r w:rsidR="00881048">
        <w:t xml:space="preserve">s </w:t>
      </w:r>
      <w:r>
        <w:t>o</w:t>
      </w:r>
      <w:r w:rsidR="00881048">
        <w:t xml:space="preserve">f </w:t>
      </w:r>
      <w:r>
        <w:t>th</w:t>
      </w:r>
      <w:r w:rsidR="00881048">
        <w:t xml:space="preserve">e </w:t>
      </w:r>
      <w:r w:rsidR="007347B5">
        <w:t>programs</w:t>
      </w:r>
      <w:r w:rsidR="00881048">
        <w:t xml:space="preserve"> </w:t>
      </w:r>
      <w:r>
        <w:t>a</w:t>
      </w:r>
      <w:r w:rsidR="00881048">
        <w:t xml:space="preserve">s a </w:t>
      </w:r>
      <w:r>
        <w:t>suite</w:t>
      </w:r>
      <w:r w:rsidR="00881048">
        <w:t xml:space="preserve">, </w:t>
      </w:r>
      <w:r>
        <w:t>o</w:t>
      </w:r>
      <w:r w:rsidR="00881048">
        <w:t xml:space="preserve">r </w:t>
      </w:r>
      <w:r>
        <w:t>a</w:t>
      </w:r>
      <w:r w:rsidR="00881048">
        <w:t xml:space="preserve">s </w:t>
      </w:r>
      <w:r>
        <w:t>th</w:t>
      </w:r>
      <w:r w:rsidR="00881048">
        <w:t xml:space="preserve">e </w:t>
      </w:r>
      <w:r>
        <w:t>‘CC</w:t>
      </w:r>
      <w:r w:rsidR="00881048">
        <w:t xml:space="preserve">E </w:t>
      </w:r>
      <w:r>
        <w:t>program’</w:t>
      </w:r>
      <w:r w:rsidR="007347B5">
        <w:t xml:space="preserve"> beyond the </w:t>
      </w:r>
      <w:r w:rsidR="00817662">
        <w:t>d</w:t>
      </w:r>
      <w:r w:rsidR="007347B5">
        <w:t>epartment</w:t>
      </w:r>
      <w:r w:rsidR="00881048">
        <w:t xml:space="preserve">. </w:t>
      </w:r>
      <w:r w:rsidR="00015800">
        <w:t>Whil</w:t>
      </w:r>
      <w:r w:rsidR="00881048">
        <w:t xml:space="preserve">e </w:t>
      </w:r>
      <w:r w:rsidR="00015800">
        <w:t>th</w:t>
      </w:r>
      <w:r w:rsidR="00881048">
        <w:t xml:space="preserve">e </w:t>
      </w:r>
      <w:r w:rsidR="00817662">
        <w:t>d</w:t>
      </w:r>
      <w:r w:rsidR="00015800">
        <w:t>epartmen</w:t>
      </w:r>
      <w:r w:rsidR="00881048">
        <w:t xml:space="preserve">t </w:t>
      </w:r>
      <w:r w:rsidR="00015800">
        <w:t>ha</w:t>
      </w:r>
      <w:r w:rsidR="00881048">
        <w:t xml:space="preserve">s a </w:t>
      </w:r>
      <w:r w:rsidR="00015800">
        <w:t>dedicate</w:t>
      </w:r>
      <w:r w:rsidR="00881048">
        <w:t xml:space="preserve">d </w:t>
      </w:r>
      <w:r w:rsidR="00015800">
        <w:t>websit</w:t>
      </w:r>
      <w:r w:rsidR="00881048">
        <w:t xml:space="preserve">e </w:t>
      </w:r>
      <w:r w:rsidR="00015800">
        <w:t>tha</w:t>
      </w:r>
      <w:r w:rsidR="00881048">
        <w:t xml:space="preserve">t </w:t>
      </w:r>
      <w:r w:rsidR="00015800">
        <w:t>list</w:t>
      </w:r>
      <w:r w:rsidR="00881048">
        <w:t xml:space="preserve">s </w:t>
      </w:r>
      <w:r w:rsidR="00015800">
        <w:t>th</w:t>
      </w:r>
      <w:r w:rsidR="00881048">
        <w:t xml:space="preserve">e </w:t>
      </w:r>
      <w:r w:rsidR="00015800">
        <w:t>individua</w:t>
      </w:r>
      <w:r w:rsidR="00881048">
        <w:t xml:space="preserve">l </w:t>
      </w:r>
      <w:r w:rsidR="00817662">
        <w:t>initiatives</w:t>
      </w:r>
      <w:r w:rsidR="00881048">
        <w:t xml:space="preserve">, </w:t>
      </w:r>
      <w:r w:rsidR="00015800">
        <w:t>stakeholder</w:t>
      </w:r>
      <w:r w:rsidR="00881048">
        <w:t xml:space="preserve">s </w:t>
      </w:r>
      <w:r w:rsidR="00015800">
        <w:t>wer</w:t>
      </w:r>
      <w:r w:rsidR="00881048">
        <w:t xml:space="preserve">e </w:t>
      </w:r>
      <w:r w:rsidR="00015800">
        <w:t>no</w:t>
      </w:r>
      <w:r w:rsidR="00881048">
        <w:t xml:space="preserve">t </w:t>
      </w:r>
      <w:r w:rsidR="00015800">
        <w:t>familia</w:t>
      </w:r>
      <w:r w:rsidR="00881048">
        <w:t xml:space="preserve">r </w:t>
      </w:r>
      <w:r w:rsidR="00015800">
        <w:t>wit</w:t>
      </w:r>
      <w:r w:rsidR="00881048">
        <w:t xml:space="preserve">h </w:t>
      </w:r>
      <w:r w:rsidR="00015800">
        <w:t>th</w:t>
      </w:r>
      <w:r w:rsidR="00881048">
        <w:t xml:space="preserve">e </w:t>
      </w:r>
      <w:r w:rsidR="00FD3443">
        <w:t>website,</w:t>
      </w:r>
      <w:r w:rsidR="00881048">
        <w:t xml:space="preserve"> </w:t>
      </w:r>
      <w:r w:rsidR="00015800">
        <w:t>no</w:t>
      </w:r>
      <w:r w:rsidR="00881048">
        <w:t xml:space="preserve">r </w:t>
      </w:r>
      <w:r w:rsidR="00015800">
        <w:t>di</w:t>
      </w:r>
      <w:r w:rsidR="00881048">
        <w:t xml:space="preserve">d </w:t>
      </w:r>
      <w:r w:rsidR="00015800">
        <w:t>the</w:t>
      </w:r>
      <w:r w:rsidR="00881048">
        <w:t xml:space="preserve">y </w:t>
      </w:r>
      <w:r w:rsidR="00015800">
        <w:t>perceiv</w:t>
      </w:r>
      <w:r w:rsidR="00881048">
        <w:t xml:space="preserve">e </w:t>
      </w:r>
      <w:r w:rsidR="00015800">
        <w:t>th</w:t>
      </w:r>
      <w:r w:rsidR="00881048">
        <w:t xml:space="preserve">e </w:t>
      </w:r>
      <w:r w:rsidR="00817662">
        <w:t xml:space="preserve">initiatives </w:t>
      </w:r>
      <w:r w:rsidR="00015800">
        <w:t>a</w:t>
      </w:r>
      <w:r w:rsidR="00881048">
        <w:t xml:space="preserve">s a </w:t>
      </w:r>
      <w:r w:rsidR="00015800">
        <w:t>coheren</w:t>
      </w:r>
      <w:r w:rsidR="00881048">
        <w:t xml:space="preserve">t </w:t>
      </w:r>
      <w:r w:rsidR="00015800">
        <w:t>collectio</w:t>
      </w:r>
      <w:r w:rsidR="00881048">
        <w:t xml:space="preserve">n </w:t>
      </w:r>
      <w:r w:rsidR="00015800">
        <w:t>o</w:t>
      </w:r>
      <w:r w:rsidR="00881048">
        <w:t xml:space="preserve">f </w:t>
      </w:r>
      <w:r w:rsidR="00015800">
        <w:t>activities</w:t>
      </w:r>
      <w:r w:rsidR="00881048">
        <w:t xml:space="preserve">. </w:t>
      </w:r>
      <w:r w:rsidR="00A60BEB">
        <w:t>Ther</w:t>
      </w:r>
      <w:r w:rsidR="00881048">
        <w:t xml:space="preserve">e </w:t>
      </w:r>
      <w:r w:rsidR="007347B5">
        <w:t>is</w:t>
      </w:r>
      <w:r w:rsidR="00881048">
        <w:t xml:space="preserve"> </w:t>
      </w:r>
      <w:r w:rsidR="00A60BEB">
        <w:t>limite</w:t>
      </w:r>
      <w:r w:rsidR="00881048">
        <w:t xml:space="preserve">d </w:t>
      </w:r>
      <w:r w:rsidR="00A60BEB">
        <w:t>visibilit</w:t>
      </w:r>
      <w:r w:rsidR="00881048">
        <w:t xml:space="preserve">y </w:t>
      </w:r>
      <w:r w:rsidR="00A60BEB">
        <w:t>o</w:t>
      </w:r>
      <w:r w:rsidR="00881048">
        <w:t xml:space="preserve">f </w:t>
      </w:r>
      <w:r w:rsidR="00A60BEB">
        <w:t>th</w:t>
      </w:r>
      <w:r w:rsidR="00881048">
        <w:t xml:space="preserve">e </w:t>
      </w:r>
      <w:r w:rsidR="00A60BEB">
        <w:t>connection</w:t>
      </w:r>
      <w:r w:rsidR="00881048">
        <w:t xml:space="preserve">s </w:t>
      </w:r>
      <w:r w:rsidR="00A60BEB">
        <w:t>betwee</w:t>
      </w:r>
      <w:r w:rsidR="00881048">
        <w:t xml:space="preserve">n </w:t>
      </w:r>
      <w:r w:rsidR="00A60BEB">
        <w:t>th</w:t>
      </w:r>
      <w:r w:rsidR="00881048">
        <w:t xml:space="preserve">e </w:t>
      </w:r>
      <w:r w:rsidR="00817662">
        <w:t xml:space="preserve">initiatives </w:t>
      </w:r>
      <w:r w:rsidR="00A60BEB">
        <w:t>an</w:t>
      </w:r>
      <w:r w:rsidR="00881048">
        <w:t xml:space="preserve">d </w:t>
      </w:r>
      <w:r w:rsidR="00A60BEB">
        <w:t>th</w:t>
      </w:r>
      <w:r w:rsidR="00881048">
        <w:t xml:space="preserve">e </w:t>
      </w:r>
      <w:r w:rsidR="00A60BEB">
        <w:t>curriculum</w:t>
      </w:r>
      <w:r w:rsidR="00881048">
        <w:t xml:space="preserve">. </w:t>
      </w:r>
    </w:p>
    <w:p w14:paraId="7C64CCBF" w14:textId="638CA29F" w:rsidR="009D4C5F" w:rsidRPr="00515AB7" w:rsidRDefault="5A7BB5EC" w:rsidP="78D9A05D">
      <w:pPr>
        <w:pStyle w:val="Quote"/>
        <w:rPr>
          <w:i w:val="0"/>
          <w:iCs w:val="0"/>
          <w:color w:val="6C3F99"/>
        </w:rPr>
      </w:pPr>
      <w:r w:rsidRPr="78D9A05D">
        <w:rPr>
          <w:i w:val="0"/>
          <w:iCs w:val="0"/>
          <w:color w:val="6C3F99" w:themeColor="text2"/>
        </w:rPr>
        <w:lastRenderedPageBreak/>
        <w:t>“A</w:t>
      </w:r>
      <w:r w:rsidR="4A74C97A" w:rsidRPr="78D9A05D">
        <w:rPr>
          <w:i w:val="0"/>
          <w:iCs w:val="0"/>
          <w:color w:val="6C3F99" w:themeColor="text2"/>
        </w:rPr>
        <w:t xml:space="preserve">t a </w:t>
      </w:r>
      <w:r w:rsidRPr="78D9A05D">
        <w:rPr>
          <w:i w:val="0"/>
          <w:iCs w:val="0"/>
          <w:color w:val="6C3F99" w:themeColor="text2"/>
        </w:rPr>
        <w:t>stat</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territor</w:t>
      </w:r>
      <w:r w:rsidR="4A74C97A" w:rsidRPr="78D9A05D">
        <w:rPr>
          <w:i w:val="0"/>
          <w:iCs w:val="0"/>
          <w:color w:val="6C3F99" w:themeColor="text2"/>
        </w:rPr>
        <w:t xml:space="preserve">y </w:t>
      </w:r>
      <w:r w:rsidRPr="78D9A05D">
        <w:rPr>
          <w:i w:val="0"/>
          <w:iCs w:val="0"/>
          <w:color w:val="6C3F99" w:themeColor="text2"/>
        </w:rPr>
        <w:t>level</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kno</w:t>
      </w:r>
      <w:r w:rsidR="4A74C97A" w:rsidRPr="78D9A05D">
        <w:rPr>
          <w:i w:val="0"/>
          <w:iCs w:val="0"/>
          <w:color w:val="6C3F99" w:themeColor="text2"/>
        </w:rPr>
        <w:t xml:space="preserve">w </w:t>
      </w:r>
      <w:r w:rsidRPr="78D9A05D">
        <w:rPr>
          <w:i w:val="0"/>
          <w:iCs w:val="0"/>
          <w:color w:val="6C3F99" w:themeColor="text2"/>
        </w:rPr>
        <w:t>som</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program</w:t>
      </w:r>
      <w:r w:rsidR="4A74C97A" w:rsidRPr="78D9A05D">
        <w:rPr>
          <w:i w:val="0"/>
          <w:iCs w:val="0"/>
          <w:color w:val="6C3F99" w:themeColor="text2"/>
        </w:rPr>
        <w:t xml:space="preserve">s </w:t>
      </w:r>
      <w:r w:rsidRPr="78D9A05D">
        <w:rPr>
          <w:i w:val="0"/>
          <w:iCs w:val="0"/>
          <w:color w:val="6C3F99" w:themeColor="text2"/>
        </w:rPr>
        <w:t>lik</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Nationa</w:t>
      </w:r>
      <w:r w:rsidR="4A74C97A" w:rsidRPr="78D9A05D">
        <w:rPr>
          <w:i w:val="0"/>
          <w:iCs w:val="0"/>
          <w:color w:val="6C3F99" w:themeColor="text2"/>
        </w:rPr>
        <w:t xml:space="preserve">l </w:t>
      </w:r>
      <w:r w:rsidRPr="78D9A05D">
        <w:rPr>
          <w:i w:val="0"/>
          <w:iCs w:val="0"/>
          <w:color w:val="6C3F99" w:themeColor="text2"/>
        </w:rPr>
        <w:t>Histor</w:t>
      </w:r>
      <w:r w:rsidR="4A74C97A" w:rsidRPr="78D9A05D">
        <w:rPr>
          <w:i w:val="0"/>
          <w:iCs w:val="0"/>
          <w:color w:val="6C3F99" w:themeColor="text2"/>
        </w:rPr>
        <w:t xml:space="preserve">y </w:t>
      </w:r>
      <w:r w:rsidRPr="78D9A05D">
        <w:rPr>
          <w:i w:val="0"/>
          <w:iCs w:val="0"/>
          <w:color w:val="6C3F99" w:themeColor="text2"/>
        </w:rPr>
        <w:t>Challenge</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don’</w:t>
      </w:r>
      <w:r w:rsidR="4A74C97A" w:rsidRPr="78D9A05D">
        <w:rPr>
          <w:i w:val="0"/>
          <w:iCs w:val="0"/>
          <w:color w:val="6C3F99" w:themeColor="text2"/>
        </w:rPr>
        <w:t xml:space="preserve">t </w:t>
      </w:r>
      <w:r w:rsidRPr="78D9A05D">
        <w:rPr>
          <w:i w:val="0"/>
          <w:iCs w:val="0"/>
          <w:color w:val="6C3F99" w:themeColor="text2"/>
        </w:rPr>
        <w:t>understan</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overal</w:t>
      </w:r>
      <w:r w:rsidR="4A74C97A" w:rsidRPr="78D9A05D">
        <w:rPr>
          <w:i w:val="0"/>
          <w:iCs w:val="0"/>
          <w:color w:val="6C3F99" w:themeColor="text2"/>
        </w:rPr>
        <w:t xml:space="preserve">l </w:t>
      </w:r>
      <w:r w:rsidRPr="78D9A05D">
        <w:rPr>
          <w:i w:val="0"/>
          <w:iCs w:val="0"/>
          <w:color w:val="6C3F99" w:themeColor="text2"/>
        </w:rPr>
        <w:t>connectio</w:t>
      </w:r>
      <w:r w:rsidR="4A74C97A" w:rsidRPr="78D9A05D">
        <w:rPr>
          <w:i w:val="0"/>
          <w:iCs w:val="0"/>
          <w:color w:val="6C3F99" w:themeColor="text2"/>
        </w:rPr>
        <w:t xml:space="preserve">n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th</w:t>
      </w:r>
      <w:r w:rsidR="4A74C97A" w:rsidRPr="78D9A05D">
        <w:rPr>
          <w:i w:val="0"/>
          <w:iCs w:val="0"/>
          <w:color w:val="6C3F99" w:themeColor="text2"/>
        </w:rPr>
        <w:t xml:space="preserve">e </w:t>
      </w:r>
      <w:r w:rsidR="6A4E9ADC" w:rsidRPr="78D9A05D">
        <w:rPr>
          <w:i w:val="0"/>
          <w:iCs w:val="0"/>
          <w:color w:val="6C3F99" w:themeColor="text2"/>
        </w:rPr>
        <w:t>curriculum or</w:t>
      </w:r>
      <w:r w:rsidR="4A74C97A" w:rsidRPr="78D9A05D">
        <w:rPr>
          <w:i w:val="0"/>
          <w:iCs w:val="0"/>
          <w:color w:val="6C3F99" w:themeColor="text2"/>
        </w:rPr>
        <w:t xml:space="preserve"> </w:t>
      </w:r>
      <w:r w:rsidRPr="78D9A05D">
        <w:rPr>
          <w:i w:val="0"/>
          <w:iCs w:val="0"/>
          <w:color w:val="6C3F99" w:themeColor="text2"/>
        </w:rPr>
        <w:t>understan</w:t>
      </w:r>
      <w:r w:rsidR="4A74C97A" w:rsidRPr="78D9A05D">
        <w:rPr>
          <w:i w:val="0"/>
          <w:iCs w:val="0"/>
          <w:color w:val="6C3F99" w:themeColor="text2"/>
        </w:rPr>
        <w:t xml:space="preserve">d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els</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ou</w:t>
      </w:r>
      <w:r w:rsidR="4A74C97A" w:rsidRPr="78D9A05D">
        <w:rPr>
          <w:i w:val="0"/>
          <w:iCs w:val="0"/>
          <w:color w:val="6C3F99" w:themeColor="text2"/>
        </w:rPr>
        <w:t xml:space="preserve">t </w:t>
      </w:r>
      <w:r w:rsidRPr="78D9A05D">
        <w:rPr>
          <w:i w:val="0"/>
          <w:iCs w:val="0"/>
          <w:color w:val="6C3F99" w:themeColor="text2"/>
        </w:rPr>
        <w:t>ther</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ho</w:t>
      </w:r>
      <w:r w:rsidR="4A74C97A" w:rsidRPr="78D9A05D">
        <w:rPr>
          <w:i w:val="0"/>
          <w:iCs w:val="0"/>
          <w:color w:val="6C3F99" w:themeColor="text2"/>
        </w:rPr>
        <w:t xml:space="preserve">w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al</w:t>
      </w:r>
      <w:r w:rsidR="4A74C97A" w:rsidRPr="78D9A05D">
        <w:rPr>
          <w:i w:val="0"/>
          <w:iCs w:val="0"/>
          <w:color w:val="6C3F99" w:themeColor="text2"/>
        </w:rPr>
        <w:t xml:space="preserve">l </w:t>
      </w:r>
      <w:r w:rsidRPr="78D9A05D">
        <w:rPr>
          <w:i w:val="0"/>
          <w:iCs w:val="0"/>
          <w:color w:val="6C3F99" w:themeColor="text2"/>
        </w:rPr>
        <w:t>ti</w:t>
      </w:r>
      <w:r w:rsidR="4A74C97A" w:rsidRPr="78D9A05D">
        <w:rPr>
          <w:i w:val="0"/>
          <w:iCs w:val="0"/>
          <w:color w:val="6C3F99" w:themeColor="text2"/>
        </w:rPr>
        <w:t xml:space="preserve">e </w:t>
      </w:r>
      <w:r w:rsidRPr="78D9A05D">
        <w:rPr>
          <w:i w:val="0"/>
          <w:iCs w:val="0"/>
          <w:color w:val="6C3F99" w:themeColor="text2"/>
        </w:rPr>
        <w:t>together.”</w:t>
      </w:r>
      <w:r w:rsidR="3C863DBE" w:rsidRPr="78D9A05D">
        <w:rPr>
          <w:i w:val="0"/>
          <w:iCs w:val="0"/>
          <w:color w:val="6C3F99" w:themeColor="text2"/>
        </w:rPr>
        <w:t xml:space="preserve"> – State or territory representative</w:t>
      </w:r>
      <w:r w:rsidR="4E618459" w:rsidRPr="78D9A05D">
        <w:rPr>
          <w:i w:val="0"/>
          <w:iCs w:val="0"/>
          <w:color w:val="6C3F99" w:themeColor="text2"/>
        </w:rPr>
        <w:t>.</w:t>
      </w:r>
    </w:p>
    <w:p w14:paraId="6FF5A91A" w14:textId="7D36A250" w:rsidR="009D4C5F" w:rsidRPr="00515AB7" w:rsidRDefault="009D4C5F" w:rsidP="009D4C5F">
      <w:pPr>
        <w:pStyle w:val="Quote"/>
        <w:rPr>
          <w:i w:val="0"/>
          <w:iCs w:val="0"/>
          <w:color w:val="6C3F99" w:themeColor="text2"/>
        </w:rPr>
      </w:pPr>
      <w:r w:rsidRPr="00515AB7">
        <w:rPr>
          <w:i w:val="0"/>
          <w:iCs w:val="0"/>
          <w:color w:val="6C3F99" w:themeColor="text2"/>
        </w:rPr>
        <w:t>“Ther</w:t>
      </w:r>
      <w:r w:rsidR="00881048" w:rsidRPr="00515AB7">
        <w:rPr>
          <w:i w:val="0"/>
          <w:iCs w:val="0"/>
          <w:color w:val="6C3F99" w:themeColor="text2"/>
        </w:rPr>
        <w:t xml:space="preserve">e </w:t>
      </w:r>
      <w:r w:rsidRPr="00515AB7">
        <w:rPr>
          <w:i w:val="0"/>
          <w:iCs w:val="0"/>
          <w:color w:val="6C3F99" w:themeColor="text2"/>
        </w:rPr>
        <w:t>i</w:t>
      </w:r>
      <w:r w:rsidR="00881048" w:rsidRPr="00515AB7">
        <w:rPr>
          <w:i w:val="0"/>
          <w:iCs w:val="0"/>
          <w:color w:val="6C3F99" w:themeColor="text2"/>
        </w:rPr>
        <w:t xml:space="preserve">s a </w:t>
      </w:r>
      <w:r w:rsidRPr="00515AB7">
        <w:rPr>
          <w:i w:val="0"/>
          <w:iCs w:val="0"/>
          <w:color w:val="6C3F99" w:themeColor="text2"/>
        </w:rPr>
        <w:t>communicatio</w:t>
      </w:r>
      <w:r w:rsidR="00881048" w:rsidRPr="00515AB7">
        <w:rPr>
          <w:i w:val="0"/>
          <w:iCs w:val="0"/>
          <w:color w:val="6C3F99" w:themeColor="text2"/>
        </w:rPr>
        <w:t xml:space="preserve">n </w:t>
      </w:r>
      <w:r w:rsidRPr="00515AB7">
        <w:rPr>
          <w:i w:val="0"/>
          <w:iCs w:val="0"/>
          <w:color w:val="6C3F99" w:themeColor="text2"/>
        </w:rPr>
        <w:t>an</w:t>
      </w:r>
      <w:r w:rsidR="00881048" w:rsidRPr="00515AB7">
        <w:rPr>
          <w:i w:val="0"/>
          <w:iCs w:val="0"/>
          <w:color w:val="6C3F99" w:themeColor="text2"/>
        </w:rPr>
        <w:t xml:space="preserve">d </w:t>
      </w:r>
      <w:r w:rsidRPr="00515AB7">
        <w:rPr>
          <w:i w:val="0"/>
          <w:iCs w:val="0"/>
          <w:color w:val="6C3F99" w:themeColor="text2"/>
        </w:rPr>
        <w:t>awarenes</w:t>
      </w:r>
      <w:r w:rsidR="00881048" w:rsidRPr="00515AB7">
        <w:rPr>
          <w:i w:val="0"/>
          <w:iCs w:val="0"/>
          <w:color w:val="6C3F99" w:themeColor="text2"/>
        </w:rPr>
        <w:t xml:space="preserve">s </w:t>
      </w:r>
      <w:r w:rsidRPr="00515AB7">
        <w:rPr>
          <w:i w:val="0"/>
          <w:iCs w:val="0"/>
          <w:color w:val="6C3F99" w:themeColor="text2"/>
        </w:rPr>
        <w:t>issue</w:t>
      </w:r>
      <w:r w:rsidR="00881048" w:rsidRPr="00515AB7">
        <w:rPr>
          <w:i w:val="0"/>
          <w:iCs w:val="0"/>
          <w:color w:val="6C3F99" w:themeColor="text2"/>
        </w:rPr>
        <w:t xml:space="preserve">, </w:t>
      </w:r>
      <w:r w:rsidRPr="00515AB7">
        <w:rPr>
          <w:i w:val="0"/>
          <w:iCs w:val="0"/>
          <w:color w:val="6C3F99" w:themeColor="text2"/>
        </w:rPr>
        <w:t>it’</w:t>
      </w:r>
      <w:r w:rsidR="00881048" w:rsidRPr="00515AB7">
        <w:rPr>
          <w:i w:val="0"/>
          <w:iCs w:val="0"/>
          <w:color w:val="6C3F99" w:themeColor="text2"/>
        </w:rPr>
        <w:t xml:space="preserve">s </w:t>
      </w:r>
      <w:r w:rsidRPr="00515AB7">
        <w:rPr>
          <w:i w:val="0"/>
          <w:iCs w:val="0"/>
          <w:color w:val="6C3F99" w:themeColor="text2"/>
        </w:rPr>
        <w:t>grea</w:t>
      </w:r>
      <w:r w:rsidR="00881048" w:rsidRPr="00515AB7">
        <w:rPr>
          <w:i w:val="0"/>
          <w:iCs w:val="0"/>
          <w:color w:val="6C3F99" w:themeColor="text2"/>
        </w:rPr>
        <w:t xml:space="preserve">t </w:t>
      </w:r>
      <w:r w:rsidRPr="00515AB7">
        <w:rPr>
          <w:i w:val="0"/>
          <w:iCs w:val="0"/>
          <w:color w:val="6C3F99" w:themeColor="text2"/>
        </w:rPr>
        <w:t>tha</w:t>
      </w:r>
      <w:r w:rsidR="00881048" w:rsidRPr="00515AB7">
        <w:rPr>
          <w:i w:val="0"/>
          <w:iCs w:val="0"/>
          <w:color w:val="6C3F99" w:themeColor="text2"/>
        </w:rPr>
        <w:t xml:space="preserve">t </w:t>
      </w:r>
      <w:r w:rsidRPr="00515AB7">
        <w:rPr>
          <w:i w:val="0"/>
          <w:iCs w:val="0"/>
          <w:color w:val="6C3F99" w:themeColor="text2"/>
        </w:rPr>
        <w:t>thes</w:t>
      </w:r>
      <w:r w:rsidR="00881048" w:rsidRPr="00515AB7">
        <w:rPr>
          <w:i w:val="0"/>
          <w:iCs w:val="0"/>
          <w:color w:val="6C3F99" w:themeColor="text2"/>
        </w:rPr>
        <w:t xml:space="preserve">e </w:t>
      </w:r>
      <w:r w:rsidRPr="00515AB7">
        <w:rPr>
          <w:i w:val="0"/>
          <w:iCs w:val="0"/>
          <w:color w:val="6C3F99" w:themeColor="text2"/>
        </w:rPr>
        <w:t>opportunitie</w:t>
      </w:r>
      <w:r w:rsidR="00881048" w:rsidRPr="00515AB7">
        <w:rPr>
          <w:i w:val="0"/>
          <w:iCs w:val="0"/>
          <w:color w:val="6C3F99" w:themeColor="text2"/>
        </w:rPr>
        <w:t xml:space="preserve">s </w:t>
      </w:r>
      <w:r w:rsidRPr="00515AB7">
        <w:rPr>
          <w:i w:val="0"/>
          <w:iCs w:val="0"/>
          <w:color w:val="6C3F99" w:themeColor="text2"/>
        </w:rPr>
        <w:t>exis</w:t>
      </w:r>
      <w:r w:rsidR="00881048" w:rsidRPr="00515AB7">
        <w:rPr>
          <w:i w:val="0"/>
          <w:iCs w:val="0"/>
          <w:color w:val="6C3F99" w:themeColor="text2"/>
        </w:rPr>
        <w:t xml:space="preserve">t </w:t>
      </w:r>
      <w:r w:rsidRPr="00515AB7">
        <w:rPr>
          <w:i w:val="0"/>
          <w:iCs w:val="0"/>
          <w:color w:val="6C3F99" w:themeColor="text2"/>
        </w:rPr>
        <w:t>fo</w:t>
      </w:r>
      <w:r w:rsidR="00881048" w:rsidRPr="00515AB7">
        <w:rPr>
          <w:i w:val="0"/>
          <w:iCs w:val="0"/>
          <w:color w:val="6C3F99" w:themeColor="text2"/>
        </w:rPr>
        <w:t xml:space="preserve">r </w:t>
      </w:r>
      <w:r w:rsidRPr="00515AB7">
        <w:rPr>
          <w:i w:val="0"/>
          <w:iCs w:val="0"/>
          <w:color w:val="6C3F99" w:themeColor="text2"/>
        </w:rPr>
        <w:t>schools</w:t>
      </w:r>
      <w:r w:rsidR="00881048" w:rsidRPr="00515AB7">
        <w:rPr>
          <w:i w:val="0"/>
          <w:iCs w:val="0"/>
          <w:color w:val="6C3F99" w:themeColor="text2"/>
        </w:rPr>
        <w:t xml:space="preserve">, </w:t>
      </w:r>
      <w:r w:rsidRPr="00515AB7">
        <w:rPr>
          <w:i w:val="0"/>
          <w:iCs w:val="0"/>
          <w:color w:val="6C3F99" w:themeColor="text2"/>
        </w:rPr>
        <w:t>bu</w:t>
      </w:r>
      <w:r w:rsidR="00881048" w:rsidRPr="00515AB7">
        <w:rPr>
          <w:i w:val="0"/>
          <w:iCs w:val="0"/>
          <w:color w:val="6C3F99" w:themeColor="text2"/>
        </w:rPr>
        <w:t xml:space="preserve">t </w:t>
      </w:r>
      <w:r w:rsidRPr="00515AB7">
        <w:rPr>
          <w:i w:val="0"/>
          <w:iCs w:val="0"/>
          <w:color w:val="6C3F99" w:themeColor="text2"/>
        </w:rPr>
        <w:t>school</w:t>
      </w:r>
      <w:r w:rsidR="00881048" w:rsidRPr="00515AB7">
        <w:rPr>
          <w:i w:val="0"/>
          <w:iCs w:val="0"/>
          <w:color w:val="6C3F99" w:themeColor="text2"/>
        </w:rPr>
        <w:t xml:space="preserve">s </w:t>
      </w:r>
      <w:r w:rsidRPr="00515AB7">
        <w:rPr>
          <w:i w:val="0"/>
          <w:iCs w:val="0"/>
          <w:color w:val="6C3F99" w:themeColor="text2"/>
        </w:rPr>
        <w:t>aren’</w:t>
      </w:r>
      <w:r w:rsidR="00881048" w:rsidRPr="00515AB7">
        <w:rPr>
          <w:i w:val="0"/>
          <w:iCs w:val="0"/>
          <w:color w:val="6C3F99" w:themeColor="text2"/>
        </w:rPr>
        <w:t xml:space="preserve">t </w:t>
      </w:r>
      <w:r w:rsidRPr="00515AB7">
        <w:rPr>
          <w:i w:val="0"/>
          <w:iCs w:val="0"/>
          <w:color w:val="6C3F99" w:themeColor="text2"/>
        </w:rPr>
        <w:t>awar</w:t>
      </w:r>
      <w:r w:rsidR="00881048" w:rsidRPr="00515AB7">
        <w:rPr>
          <w:i w:val="0"/>
          <w:iCs w:val="0"/>
          <w:color w:val="6C3F99" w:themeColor="text2"/>
        </w:rPr>
        <w:t xml:space="preserve">e </w:t>
      </w:r>
      <w:r w:rsidRPr="00515AB7">
        <w:rPr>
          <w:i w:val="0"/>
          <w:iCs w:val="0"/>
          <w:color w:val="6C3F99" w:themeColor="text2"/>
        </w:rPr>
        <w:t>o</w:t>
      </w:r>
      <w:r w:rsidR="00881048" w:rsidRPr="00515AB7">
        <w:rPr>
          <w:i w:val="0"/>
          <w:iCs w:val="0"/>
          <w:color w:val="6C3F99" w:themeColor="text2"/>
        </w:rPr>
        <w:t xml:space="preserve">f </w:t>
      </w:r>
      <w:r w:rsidRPr="00515AB7">
        <w:rPr>
          <w:i w:val="0"/>
          <w:iCs w:val="0"/>
          <w:color w:val="6C3F99" w:themeColor="text2"/>
        </w:rPr>
        <w:t>them.”</w:t>
      </w:r>
      <w:r w:rsidR="0016670B" w:rsidRPr="00515AB7">
        <w:rPr>
          <w:i w:val="0"/>
          <w:iCs w:val="0"/>
          <w:color w:val="6C3F99" w:themeColor="text2"/>
        </w:rPr>
        <w:t xml:space="preserve"> –</w:t>
      </w:r>
      <w:r w:rsidR="00361EC5" w:rsidRPr="00515AB7">
        <w:rPr>
          <w:i w:val="0"/>
          <w:iCs w:val="0"/>
          <w:color w:val="6C3F99" w:themeColor="text2"/>
        </w:rPr>
        <w:t xml:space="preserve"> State or territory representative.</w:t>
      </w:r>
    </w:p>
    <w:p w14:paraId="168A57B9" w14:textId="24C6A806" w:rsidR="000422EC" w:rsidRDefault="027F83BD" w:rsidP="000422EC">
      <w:pPr>
        <w:pStyle w:val="BodyText"/>
      </w:pP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representative</w:t>
      </w:r>
      <w:r w:rsidR="4A74C97A" w:rsidRPr="78D9A05D">
        <w:t xml:space="preserve">s </w:t>
      </w:r>
      <w:r w:rsidR="3C863DBE" w:rsidRPr="78D9A05D">
        <w:t xml:space="preserve">have </w:t>
      </w:r>
      <w:r w:rsidRPr="78D9A05D">
        <w:t>promot</w:t>
      </w:r>
      <w:r w:rsidR="3C863DBE" w:rsidRPr="78D9A05D">
        <w:t>ed</w:t>
      </w:r>
      <w:r w:rsidR="4A74C97A" w:rsidRPr="78D9A05D">
        <w:t xml:space="preserve"> </w:t>
      </w:r>
      <w:r w:rsidRPr="78D9A05D">
        <w:t>th</w:t>
      </w:r>
      <w:r w:rsidR="4A74C97A" w:rsidRPr="78D9A05D">
        <w:t xml:space="preserve">e </w:t>
      </w:r>
      <w:r w:rsidRPr="78D9A05D">
        <w:t>initiative</w:t>
      </w:r>
      <w:r w:rsidR="4A74C97A" w:rsidRPr="78D9A05D">
        <w:t xml:space="preserve">s </w:t>
      </w:r>
      <w:r w:rsidRPr="78D9A05D">
        <w:t>i</w:t>
      </w:r>
      <w:r w:rsidR="4A74C97A" w:rsidRPr="78D9A05D">
        <w:t xml:space="preserve">n </w:t>
      </w:r>
      <w:r w:rsidRPr="78D9A05D">
        <w:t>som</w:t>
      </w:r>
      <w:r w:rsidR="4A74C97A" w:rsidRPr="78D9A05D">
        <w:t xml:space="preserve">e </w:t>
      </w:r>
      <w:r w:rsidRPr="78D9A05D">
        <w:t>jurisdictions</w:t>
      </w:r>
      <w:r w:rsidR="4A74C97A" w:rsidRPr="78D9A05D">
        <w:t xml:space="preserve">. </w:t>
      </w:r>
      <w:r w:rsidRPr="78D9A05D">
        <w:t>Whil</w:t>
      </w:r>
      <w:r w:rsidR="4A74C97A" w:rsidRPr="78D9A05D">
        <w:t xml:space="preserve">e </w:t>
      </w:r>
      <w:r w:rsidRPr="78D9A05D">
        <w:t>thi</w:t>
      </w:r>
      <w:r w:rsidR="4A74C97A" w:rsidRPr="78D9A05D">
        <w:t xml:space="preserve">s </w:t>
      </w:r>
      <w:r w:rsidRPr="78D9A05D">
        <w:t>ha</w:t>
      </w:r>
      <w:r w:rsidR="4A74C97A" w:rsidRPr="78D9A05D">
        <w:t xml:space="preserve">s </w:t>
      </w:r>
      <w:r w:rsidRPr="78D9A05D">
        <w:t>helpe</w:t>
      </w:r>
      <w:r w:rsidR="4A74C97A" w:rsidRPr="78D9A05D">
        <w:t xml:space="preserve">d </w:t>
      </w:r>
      <w:r w:rsidRPr="78D9A05D">
        <w:t>t</w:t>
      </w:r>
      <w:r w:rsidR="4A74C97A" w:rsidRPr="78D9A05D">
        <w:t xml:space="preserve">o </w:t>
      </w:r>
      <w:r w:rsidRPr="78D9A05D">
        <w:t>buil</w:t>
      </w:r>
      <w:r w:rsidR="4A74C97A" w:rsidRPr="78D9A05D">
        <w:t xml:space="preserve">d </w:t>
      </w:r>
      <w:r w:rsidRPr="78D9A05D">
        <w:t>awareness</w:t>
      </w:r>
      <w:r w:rsidR="3C863DBE" w:rsidRPr="78D9A05D">
        <w:t>, s</w:t>
      </w:r>
      <w:r w:rsidRPr="78D9A05D">
        <w:t>taf</w:t>
      </w:r>
      <w:r w:rsidR="4A74C97A" w:rsidRPr="78D9A05D">
        <w:t xml:space="preserve">f </w:t>
      </w:r>
      <w:r w:rsidRPr="78D9A05D">
        <w:t>turnove</w:t>
      </w:r>
      <w:r w:rsidR="4A74C97A" w:rsidRPr="78D9A05D">
        <w:t xml:space="preserve">r </w:t>
      </w:r>
      <w:r w:rsidRPr="78D9A05D">
        <w:t>ha</w:t>
      </w:r>
      <w:r w:rsidR="4A74C97A" w:rsidRPr="78D9A05D">
        <w:t xml:space="preserve">s </w:t>
      </w:r>
      <w:r w:rsidRPr="78D9A05D">
        <w:t>mean</w:t>
      </w:r>
      <w:r w:rsidR="4A74C97A" w:rsidRPr="78D9A05D">
        <w:t xml:space="preserve">t </w:t>
      </w:r>
      <w:r w:rsidRPr="78D9A05D">
        <w:t>mailin</w:t>
      </w:r>
      <w:r w:rsidR="4A74C97A" w:rsidRPr="78D9A05D">
        <w:t xml:space="preserve">g </w:t>
      </w:r>
      <w:r w:rsidRPr="78D9A05D">
        <w:t>list</w:t>
      </w:r>
      <w:r w:rsidR="4A74C97A" w:rsidRPr="78D9A05D">
        <w:t xml:space="preserve">s </w:t>
      </w:r>
      <w:r w:rsidRPr="78D9A05D">
        <w:t>becom</w:t>
      </w:r>
      <w:r w:rsidR="4A74C97A" w:rsidRPr="78D9A05D">
        <w:t xml:space="preserve">e </w:t>
      </w:r>
      <w:r w:rsidRPr="78D9A05D">
        <w:t>outdated</w:t>
      </w:r>
      <w:r w:rsidR="4A74C97A" w:rsidRPr="78D9A05D">
        <w:t xml:space="preserve">, </w:t>
      </w:r>
      <w:r w:rsidRPr="78D9A05D">
        <w:t>an</w:t>
      </w:r>
      <w:r w:rsidR="4A74C97A" w:rsidRPr="78D9A05D">
        <w:t xml:space="preserve">d </w:t>
      </w:r>
      <w:r w:rsidRPr="78D9A05D">
        <w:t>email</w:t>
      </w:r>
      <w:r w:rsidR="4A74C97A" w:rsidRPr="78D9A05D">
        <w:t xml:space="preserve">s </w:t>
      </w:r>
      <w:r w:rsidRPr="78D9A05D">
        <w:t>ar</w:t>
      </w:r>
      <w:r w:rsidR="4A74C97A" w:rsidRPr="78D9A05D">
        <w:t xml:space="preserve">e </w:t>
      </w:r>
      <w:r w:rsidRPr="78D9A05D">
        <w:t>ofte</w:t>
      </w:r>
      <w:r w:rsidR="4A74C97A" w:rsidRPr="78D9A05D">
        <w:t xml:space="preserve">n </w:t>
      </w:r>
      <w:r w:rsidRPr="78D9A05D">
        <w:t>sen</w:t>
      </w:r>
      <w:r w:rsidR="4A74C97A" w:rsidRPr="78D9A05D">
        <w:t xml:space="preserve">t </w:t>
      </w:r>
      <w:r w:rsidRPr="78D9A05D">
        <w:t>t</w:t>
      </w:r>
      <w:r w:rsidR="4A74C97A" w:rsidRPr="78D9A05D">
        <w:t xml:space="preserve">o </w:t>
      </w:r>
      <w:r w:rsidRPr="78D9A05D">
        <w:t>administrativ</w:t>
      </w:r>
      <w:r w:rsidR="4A74C97A" w:rsidRPr="78D9A05D">
        <w:t xml:space="preserve">e </w:t>
      </w:r>
      <w:r w:rsidRPr="78D9A05D">
        <w:t>inboxes</w:t>
      </w:r>
      <w:r w:rsidR="4A74C97A" w:rsidRPr="78D9A05D">
        <w:t xml:space="preserve">, </w:t>
      </w:r>
      <w:r w:rsidRPr="78D9A05D">
        <w:t>rathe</w:t>
      </w:r>
      <w:r w:rsidR="4A74C97A" w:rsidRPr="78D9A05D">
        <w:t xml:space="preserve">r </w:t>
      </w:r>
      <w:r w:rsidRPr="78D9A05D">
        <w:t>tha</w:t>
      </w:r>
      <w:r w:rsidR="4A74C97A" w:rsidRPr="78D9A05D">
        <w:t xml:space="preserve">n </w:t>
      </w:r>
      <w:r w:rsidR="3C863DBE" w:rsidRPr="78D9A05D">
        <w:t xml:space="preserve">lead </w:t>
      </w:r>
      <w:r w:rsidR="6A4E9ADC" w:rsidRPr="78D9A05D">
        <w:t>humanities</w:t>
      </w:r>
      <w:r w:rsidR="4A74C97A" w:rsidRPr="78D9A05D">
        <w:t xml:space="preserve"> </w:t>
      </w:r>
      <w:r w:rsidRPr="78D9A05D">
        <w:t>teacher</w:t>
      </w:r>
      <w:r w:rsidR="3C863DBE" w:rsidRPr="78D9A05D">
        <w:t>s</w:t>
      </w:r>
      <w:r w:rsidR="4A74C97A" w:rsidRPr="78D9A05D">
        <w:t xml:space="preserve">. </w:t>
      </w:r>
      <w:r w:rsidRPr="78D9A05D">
        <w:t>Thi</w:t>
      </w:r>
      <w:r w:rsidR="4A74C97A" w:rsidRPr="78D9A05D">
        <w:t xml:space="preserve">s </w:t>
      </w:r>
      <w:r w:rsidRPr="78D9A05D">
        <w:t>limit</w:t>
      </w:r>
      <w:r w:rsidR="4A74C97A" w:rsidRPr="78D9A05D">
        <w:t xml:space="preserve">s </w:t>
      </w:r>
      <w:r w:rsidRPr="78D9A05D">
        <w:t>th</w:t>
      </w:r>
      <w:r w:rsidR="4A74C97A" w:rsidRPr="78D9A05D">
        <w:t xml:space="preserve">e </w:t>
      </w:r>
      <w:r w:rsidRPr="78D9A05D">
        <w:t>effectivenes</w:t>
      </w:r>
      <w:r w:rsidR="4A74C97A" w:rsidRPr="78D9A05D">
        <w:t xml:space="preserve">s </w:t>
      </w:r>
      <w:r w:rsidRPr="78D9A05D">
        <w:t>o</w:t>
      </w:r>
      <w:r w:rsidR="4A74C97A" w:rsidRPr="78D9A05D">
        <w:t xml:space="preserve">f </w:t>
      </w:r>
      <w:r w:rsidRPr="78D9A05D">
        <w:t>awarenes</w:t>
      </w:r>
      <w:r w:rsidR="4A74C97A" w:rsidRPr="78D9A05D">
        <w:t xml:space="preserve">s </w:t>
      </w:r>
      <w:r w:rsidRPr="78D9A05D">
        <w:t>raisin</w:t>
      </w:r>
      <w:r w:rsidR="4A74C97A" w:rsidRPr="78D9A05D">
        <w:t xml:space="preserve">g </w:t>
      </w:r>
      <w:r w:rsidRPr="78D9A05D">
        <w:t>activities</w:t>
      </w:r>
      <w:r w:rsidR="4A74C97A" w:rsidRPr="78D9A05D">
        <w:t xml:space="preserve">. </w:t>
      </w:r>
    </w:p>
    <w:p w14:paraId="3AB40856" w14:textId="4414049D" w:rsidR="000422EC" w:rsidRPr="00515AB7" w:rsidRDefault="000422EC" w:rsidP="00361EC5">
      <w:pPr>
        <w:pStyle w:val="Quote"/>
        <w:rPr>
          <w:i w:val="0"/>
          <w:iCs w:val="0"/>
        </w:rPr>
      </w:pPr>
      <w:r w:rsidRPr="00515AB7">
        <w:rPr>
          <w:i w:val="0"/>
          <w:iCs w:val="0"/>
          <w:color w:val="6C3F99" w:themeColor="text2"/>
        </w:rPr>
        <w:t>“Ther</w:t>
      </w:r>
      <w:r w:rsidR="00881048" w:rsidRPr="00515AB7">
        <w:rPr>
          <w:i w:val="0"/>
          <w:iCs w:val="0"/>
          <w:color w:val="6C3F99" w:themeColor="text2"/>
        </w:rPr>
        <w:t xml:space="preserve">e </w:t>
      </w:r>
      <w:r w:rsidRPr="00515AB7">
        <w:rPr>
          <w:i w:val="0"/>
          <w:iCs w:val="0"/>
          <w:color w:val="6C3F99" w:themeColor="text2"/>
        </w:rPr>
        <w:t>ar</w:t>
      </w:r>
      <w:r w:rsidR="00881048" w:rsidRPr="00515AB7">
        <w:rPr>
          <w:i w:val="0"/>
          <w:iCs w:val="0"/>
          <w:color w:val="6C3F99" w:themeColor="text2"/>
        </w:rPr>
        <w:t xml:space="preserve">e </w:t>
      </w:r>
      <w:r w:rsidRPr="00515AB7">
        <w:rPr>
          <w:i w:val="0"/>
          <w:iCs w:val="0"/>
          <w:color w:val="6C3F99" w:themeColor="text2"/>
        </w:rPr>
        <w:t>stil</w:t>
      </w:r>
      <w:r w:rsidR="00881048" w:rsidRPr="00515AB7">
        <w:rPr>
          <w:i w:val="0"/>
          <w:iCs w:val="0"/>
          <w:color w:val="6C3F99" w:themeColor="text2"/>
        </w:rPr>
        <w:t xml:space="preserve">l </w:t>
      </w:r>
      <w:r w:rsidRPr="00515AB7">
        <w:rPr>
          <w:i w:val="0"/>
          <w:iCs w:val="0"/>
          <w:color w:val="6C3F99" w:themeColor="text2"/>
        </w:rPr>
        <w:t>gap</w:t>
      </w:r>
      <w:r w:rsidR="00881048" w:rsidRPr="00515AB7">
        <w:rPr>
          <w:i w:val="0"/>
          <w:iCs w:val="0"/>
          <w:color w:val="6C3F99" w:themeColor="text2"/>
        </w:rPr>
        <w:t xml:space="preserve">s </w:t>
      </w:r>
      <w:r w:rsidRPr="00515AB7">
        <w:rPr>
          <w:i w:val="0"/>
          <w:iCs w:val="0"/>
          <w:color w:val="6C3F99" w:themeColor="text2"/>
        </w:rPr>
        <w:t>i</w:t>
      </w:r>
      <w:r w:rsidR="00881048" w:rsidRPr="00515AB7">
        <w:rPr>
          <w:i w:val="0"/>
          <w:iCs w:val="0"/>
          <w:color w:val="6C3F99" w:themeColor="text2"/>
        </w:rPr>
        <w:t xml:space="preserve">n </w:t>
      </w:r>
      <w:r w:rsidRPr="00515AB7">
        <w:rPr>
          <w:i w:val="0"/>
          <w:iCs w:val="0"/>
          <w:color w:val="6C3F99" w:themeColor="text2"/>
        </w:rPr>
        <w:t>awareness</w:t>
      </w:r>
      <w:r w:rsidR="00881048" w:rsidRPr="00515AB7">
        <w:rPr>
          <w:i w:val="0"/>
          <w:iCs w:val="0"/>
          <w:color w:val="6C3F99" w:themeColor="text2"/>
        </w:rPr>
        <w:t xml:space="preserve">, </w:t>
      </w:r>
      <w:r w:rsidRPr="00515AB7">
        <w:rPr>
          <w:i w:val="0"/>
          <w:iCs w:val="0"/>
          <w:color w:val="6C3F99" w:themeColor="text2"/>
        </w:rPr>
        <w:t>par</w:t>
      </w:r>
      <w:r w:rsidR="00881048" w:rsidRPr="00515AB7">
        <w:rPr>
          <w:i w:val="0"/>
          <w:iCs w:val="0"/>
          <w:color w:val="6C3F99" w:themeColor="text2"/>
        </w:rPr>
        <w:t xml:space="preserve">t </w:t>
      </w:r>
      <w:r w:rsidRPr="00515AB7">
        <w:rPr>
          <w:i w:val="0"/>
          <w:iCs w:val="0"/>
          <w:color w:val="6C3F99" w:themeColor="text2"/>
        </w:rPr>
        <w:t>o</w:t>
      </w:r>
      <w:r w:rsidR="00881048" w:rsidRPr="00515AB7">
        <w:rPr>
          <w:i w:val="0"/>
          <w:iCs w:val="0"/>
          <w:color w:val="6C3F99" w:themeColor="text2"/>
        </w:rPr>
        <w:t xml:space="preserve">f </w:t>
      </w:r>
      <w:r w:rsidRPr="00515AB7">
        <w:rPr>
          <w:i w:val="0"/>
          <w:iCs w:val="0"/>
          <w:color w:val="6C3F99" w:themeColor="text2"/>
        </w:rPr>
        <w:t>m</w:t>
      </w:r>
      <w:r w:rsidR="00881048" w:rsidRPr="00515AB7">
        <w:rPr>
          <w:i w:val="0"/>
          <w:iCs w:val="0"/>
          <w:color w:val="6C3F99" w:themeColor="text2"/>
        </w:rPr>
        <w:t xml:space="preserve">y </w:t>
      </w:r>
      <w:r w:rsidRPr="00515AB7">
        <w:rPr>
          <w:i w:val="0"/>
          <w:iCs w:val="0"/>
          <w:color w:val="6C3F99" w:themeColor="text2"/>
        </w:rPr>
        <w:t>rol</w:t>
      </w:r>
      <w:r w:rsidR="00881048" w:rsidRPr="00515AB7">
        <w:rPr>
          <w:i w:val="0"/>
          <w:iCs w:val="0"/>
          <w:color w:val="6C3F99" w:themeColor="text2"/>
        </w:rPr>
        <w:t xml:space="preserve">e </w:t>
      </w:r>
      <w:r w:rsidRPr="00515AB7">
        <w:rPr>
          <w:i w:val="0"/>
          <w:iCs w:val="0"/>
          <w:color w:val="6C3F99" w:themeColor="text2"/>
        </w:rPr>
        <w:t>i</w:t>
      </w:r>
      <w:r w:rsidR="00881048" w:rsidRPr="00515AB7">
        <w:rPr>
          <w:i w:val="0"/>
          <w:iCs w:val="0"/>
          <w:color w:val="6C3F99" w:themeColor="text2"/>
        </w:rPr>
        <w:t xml:space="preserve">s </w:t>
      </w:r>
      <w:r w:rsidRPr="00515AB7">
        <w:rPr>
          <w:i w:val="0"/>
          <w:iCs w:val="0"/>
          <w:color w:val="6C3F99" w:themeColor="text2"/>
        </w:rPr>
        <w:t>listin</w:t>
      </w:r>
      <w:r w:rsidR="00881048" w:rsidRPr="00515AB7">
        <w:rPr>
          <w:i w:val="0"/>
          <w:iCs w:val="0"/>
          <w:color w:val="6C3F99" w:themeColor="text2"/>
        </w:rPr>
        <w:t xml:space="preserve">g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event</w:t>
      </w:r>
      <w:r w:rsidR="00881048" w:rsidRPr="00515AB7">
        <w:rPr>
          <w:i w:val="0"/>
          <w:iCs w:val="0"/>
          <w:color w:val="6C3F99" w:themeColor="text2"/>
        </w:rPr>
        <w:t xml:space="preserve">s </w:t>
      </w:r>
      <w:r w:rsidRPr="00515AB7">
        <w:rPr>
          <w:i w:val="0"/>
          <w:iCs w:val="0"/>
          <w:color w:val="6C3F99" w:themeColor="text2"/>
        </w:rPr>
        <w:t>an</w:t>
      </w:r>
      <w:r w:rsidR="00881048" w:rsidRPr="00515AB7">
        <w:rPr>
          <w:i w:val="0"/>
          <w:iCs w:val="0"/>
          <w:color w:val="6C3F99" w:themeColor="text2"/>
        </w:rPr>
        <w:t xml:space="preserve">d </w:t>
      </w:r>
      <w:r w:rsidRPr="00515AB7">
        <w:rPr>
          <w:i w:val="0"/>
          <w:iCs w:val="0"/>
          <w:color w:val="6C3F99" w:themeColor="text2"/>
        </w:rPr>
        <w:t>deadlines</w:t>
      </w:r>
      <w:r w:rsidR="00881048" w:rsidRPr="00515AB7">
        <w:rPr>
          <w:i w:val="0"/>
          <w:iCs w:val="0"/>
          <w:color w:val="6C3F99" w:themeColor="text2"/>
        </w:rPr>
        <w:t xml:space="preserve">, </w:t>
      </w:r>
      <w:r w:rsidRPr="00515AB7">
        <w:rPr>
          <w:i w:val="0"/>
          <w:iCs w:val="0"/>
          <w:color w:val="6C3F99" w:themeColor="text2"/>
        </w:rPr>
        <w:t>bu</w:t>
      </w:r>
      <w:r w:rsidR="00881048" w:rsidRPr="00515AB7">
        <w:rPr>
          <w:i w:val="0"/>
          <w:iCs w:val="0"/>
          <w:color w:val="6C3F99" w:themeColor="text2"/>
        </w:rPr>
        <w:t xml:space="preserve">t </w:t>
      </w:r>
      <w:r w:rsidRPr="00515AB7">
        <w:rPr>
          <w:i w:val="0"/>
          <w:iCs w:val="0"/>
          <w:color w:val="6C3F99" w:themeColor="text2"/>
        </w:rPr>
        <w:t>ther</w:t>
      </w:r>
      <w:r w:rsidR="00881048" w:rsidRPr="00515AB7">
        <w:rPr>
          <w:i w:val="0"/>
          <w:iCs w:val="0"/>
          <w:color w:val="6C3F99" w:themeColor="text2"/>
        </w:rPr>
        <w:t xml:space="preserve">e </w:t>
      </w:r>
      <w:r w:rsidRPr="00515AB7">
        <w:rPr>
          <w:i w:val="0"/>
          <w:iCs w:val="0"/>
          <w:color w:val="6C3F99" w:themeColor="text2"/>
        </w:rPr>
        <w:t>i</w:t>
      </w:r>
      <w:r w:rsidR="00881048" w:rsidRPr="00515AB7">
        <w:rPr>
          <w:i w:val="0"/>
          <w:iCs w:val="0"/>
          <w:color w:val="6C3F99" w:themeColor="text2"/>
        </w:rPr>
        <w:t xml:space="preserve">s </w:t>
      </w:r>
      <w:r w:rsidRPr="00515AB7">
        <w:rPr>
          <w:i w:val="0"/>
          <w:iCs w:val="0"/>
          <w:color w:val="6C3F99" w:themeColor="text2"/>
        </w:rPr>
        <w:t>suc</w:t>
      </w:r>
      <w:r w:rsidR="00881048" w:rsidRPr="00515AB7">
        <w:rPr>
          <w:i w:val="0"/>
          <w:iCs w:val="0"/>
          <w:color w:val="6C3F99" w:themeColor="text2"/>
        </w:rPr>
        <w:t xml:space="preserve">h </w:t>
      </w:r>
      <w:r w:rsidRPr="00515AB7">
        <w:rPr>
          <w:i w:val="0"/>
          <w:iCs w:val="0"/>
          <w:color w:val="6C3F99" w:themeColor="text2"/>
        </w:rPr>
        <w:t>hig</w:t>
      </w:r>
      <w:r w:rsidR="00881048" w:rsidRPr="00515AB7">
        <w:rPr>
          <w:i w:val="0"/>
          <w:iCs w:val="0"/>
          <w:color w:val="6C3F99" w:themeColor="text2"/>
        </w:rPr>
        <w:t xml:space="preserve">h </w:t>
      </w:r>
      <w:r w:rsidRPr="00515AB7">
        <w:rPr>
          <w:i w:val="0"/>
          <w:iCs w:val="0"/>
          <w:color w:val="6C3F99" w:themeColor="text2"/>
        </w:rPr>
        <w:t>turnove</w:t>
      </w:r>
      <w:r w:rsidR="00881048" w:rsidRPr="00515AB7">
        <w:rPr>
          <w:i w:val="0"/>
          <w:iCs w:val="0"/>
          <w:color w:val="6C3F99" w:themeColor="text2"/>
        </w:rPr>
        <w:t xml:space="preserve">r </w:t>
      </w:r>
      <w:r w:rsidRPr="00515AB7">
        <w:rPr>
          <w:i w:val="0"/>
          <w:iCs w:val="0"/>
          <w:color w:val="6C3F99" w:themeColor="text2"/>
        </w:rPr>
        <w:t>i</w:t>
      </w:r>
      <w:r w:rsidR="00881048" w:rsidRPr="00515AB7">
        <w:rPr>
          <w:i w:val="0"/>
          <w:iCs w:val="0"/>
          <w:color w:val="6C3F99" w:themeColor="text2"/>
        </w:rPr>
        <w:t xml:space="preserve">n </w:t>
      </w:r>
      <w:r w:rsidRPr="00515AB7">
        <w:rPr>
          <w:i w:val="0"/>
          <w:iCs w:val="0"/>
          <w:color w:val="6C3F99" w:themeColor="text2"/>
        </w:rPr>
        <w:t>schoo</w:t>
      </w:r>
      <w:r w:rsidR="00881048" w:rsidRPr="00515AB7">
        <w:rPr>
          <w:i w:val="0"/>
          <w:iCs w:val="0"/>
          <w:color w:val="6C3F99" w:themeColor="text2"/>
        </w:rPr>
        <w:t xml:space="preserve">l </w:t>
      </w:r>
      <w:r w:rsidRPr="00515AB7">
        <w:rPr>
          <w:i w:val="0"/>
          <w:iCs w:val="0"/>
          <w:color w:val="6C3F99" w:themeColor="text2"/>
        </w:rPr>
        <w:t>yo</w:t>
      </w:r>
      <w:r w:rsidR="00881048" w:rsidRPr="00515AB7">
        <w:rPr>
          <w:i w:val="0"/>
          <w:iCs w:val="0"/>
          <w:color w:val="6C3F99" w:themeColor="text2"/>
        </w:rPr>
        <w:t xml:space="preserve">u </w:t>
      </w:r>
      <w:r w:rsidRPr="00515AB7">
        <w:rPr>
          <w:i w:val="0"/>
          <w:iCs w:val="0"/>
          <w:color w:val="6C3F99" w:themeColor="text2"/>
        </w:rPr>
        <w:t>don’</w:t>
      </w:r>
      <w:r w:rsidR="00881048" w:rsidRPr="00515AB7">
        <w:rPr>
          <w:i w:val="0"/>
          <w:iCs w:val="0"/>
          <w:color w:val="6C3F99" w:themeColor="text2"/>
        </w:rPr>
        <w:t xml:space="preserve">t </w:t>
      </w:r>
      <w:r w:rsidRPr="00515AB7">
        <w:rPr>
          <w:i w:val="0"/>
          <w:iCs w:val="0"/>
          <w:color w:val="6C3F99" w:themeColor="text2"/>
        </w:rPr>
        <w:t>kno</w:t>
      </w:r>
      <w:r w:rsidR="00881048" w:rsidRPr="00515AB7">
        <w:rPr>
          <w:i w:val="0"/>
          <w:iCs w:val="0"/>
          <w:color w:val="6C3F99" w:themeColor="text2"/>
        </w:rPr>
        <w:t xml:space="preserve">w </w:t>
      </w:r>
      <w:r w:rsidRPr="00515AB7">
        <w:rPr>
          <w:i w:val="0"/>
          <w:iCs w:val="0"/>
          <w:color w:val="6C3F99" w:themeColor="text2"/>
        </w:rPr>
        <w:t>i</w:t>
      </w:r>
      <w:r w:rsidR="00881048" w:rsidRPr="00515AB7">
        <w:rPr>
          <w:i w:val="0"/>
          <w:iCs w:val="0"/>
          <w:color w:val="6C3F99" w:themeColor="text2"/>
        </w:rPr>
        <w:t xml:space="preserve">f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righ</w:t>
      </w:r>
      <w:r w:rsidR="00881048" w:rsidRPr="00515AB7">
        <w:rPr>
          <w:i w:val="0"/>
          <w:iCs w:val="0"/>
          <w:color w:val="6C3F99" w:themeColor="text2"/>
        </w:rPr>
        <w:t xml:space="preserve">t </w:t>
      </w:r>
      <w:r w:rsidRPr="00515AB7">
        <w:rPr>
          <w:i w:val="0"/>
          <w:iCs w:val="0"/>
          <w:color w:val="6C3F99" w:themeColor="text2"/>
        </w:rPr>
        <w:t>peopl</w:t>
      </w:r>
      <w:r w:rsidR="00881048" w:rsidRPr="00515AB7">
        <w:rPr>
          <w:i w:val="0"/>
          <w:iCs w:val="0"/>
          <w:color w:val="6C3F99" w:themeColor="text2"/>
        </w:rPr>
        <w:t xml:space="preserve">e </w:t>
      </w:r>
      <w:r w:rsidRPr="00515AB7">
        <w:rPr>
          <w:i w:val="0"/>
          <w:iCs w:val="0"/>
          <w:color w:val="6C3F99" w:themeColor="text2"/>
        </w:rPr>
        <w:t>ar</w:t>
      </w:r>
      <w:r w:rsidR="00881048" w:rsidRPr="00515AB7">
        <w:rPr>
          <w:i w:val="0"/>
          <w:iCs w:val="0"/>
          <w:color w:val="6C3F99" w:themeColor="text2"/>
        </w:rPr>
        <w:t xml:space="preserve">e </w:t>
      </w:r>
      <w:r w:rsidRPr="00515AB7">
        <w:rPr>
          <w:i w:val="0"/>
          <w:iCs w:val="0"/>
          <w:color w:val="6C3F99" w:themeColor="text2"/>
        </w:rPr>
        <w:t>gettin</w:t>
      </w:r>
      <w:r w:rsidR="00881048" w:rsidRPr="00515AB7">
        <w:rPr>
          <w:i w:val="0"/>
          <w:iCs w:val="0"/>
          <w:color w:val="6C3F99" w:themeColor="text2"/>
        </w:rPr>
        <w:t xml:space="preserve">g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communication.”</w:t>
      </w:r>
      <w:r w:rsidR="0016670B" w:rsidRPr="00515AB7">
        <w:rPr>
          <w:i w:val="0"/>
          <w:iCs w:val="0"/>
          <w:color w:val="6C3F99" w:themeColor="text2"/>
        </w:rPr>
        <w:t xml:space="preserve"> –</w:t>
      </w:r>
      <w:r w:rsidR="00361EC5" w:rsidRPr="00515AB7">
        <w:rPr>
          <w:i w:val="0"/>
          <w:iCs w:val="0"/>
          <w:color w:val="6C3F99" w:themeColor="text2"/>
        </w:rPr>
        <w:t xml:space="preserve"> State or territory representative. </w:t>
      </w:r>
    </w:p>
    <w:p w14:paraId="0EA671A3" w14:textId="60F181A6" w:rsidR="009B0111" w:rsidRDefault="009B0111" w:rsidP="009B0111">
      <w:pPr>
        <w:pStyle w:val="Heading2"/>
      </w:pPr>
      <w:bookmarkStart w:id="215" w:name="_Toc147848848"/>
      <w:bookmarkStart w:id="216" w:name="_Toc165025670"/>
      <w:r>
        <w:t>Administration</w:t>
      </w:r>
      <w:bookmarkEnd w:id="215"/>
      <w:bookmarkEnd w:id="216"/>
    </w:p>
    <w:p w14:paraId="7DE9DE80" w14:textId="1C70EF24" w:rsidR="003C60AA" w:rsidRDefault="003C60AA" w:rsidP="003C60AA">
      <w:pPr>
        <w:pStyle w:val="BodyText"/>
      </w:pPr>
      <w:r w:rsidRPr="003C60AA">
        <w:t>A</w:t>
      </w:r>
      <w:r>
        <w:t>dministrativ</w:t>
      </w:r>
      <w:r w:rsidR="00881048">
        <w:t xml:space="preserve">e </w:t>
      </w:r>
      <w:r>
        <w:t>arrangement</w:t>
      </w:r>
      <w:r w:rsidR="00881048">
        <w:t xml:space="preserve">s </w:t>
      </w:r>
      <w:r>
        <w:t>fo</w:t>
      </w:r>
      <w:r w:rsidR="00881048">
        <w:t xml:space="preserve">r </w:t>
      </w:r>
      <w:r>
        <w:t>th</w:t>
      </w:r>
      <w:r w:rsidR="00881048">
        <w:t xml:space="preserve">e </w:t>
      </w:r>
      <w:r>
        <w:t>CC</w:t>
      </w:r>
      <w:r w:rsidR="00881048">
        <w:t xml:space="preserve">E </w:t>
      </w:r>
      <w:r>
        <w:t>progra</w:t>
      </w:r>
      <w:r w:rsidR="00881048">
        <w:t xml:space="preserve">m </w:t>
      </w:r>
      <w:r w:rsidR="0066496F">
        <w:t>suppor</w:t>
      </w:r>
      <w:r w:rsidR="00881048">
        <w:t xml:space="preserve">t </w:t>
      </w:r>
      <w:r w:rsidR="0066496F">
        <w:t>deliver</w:t>
      </w:r>
      <w:r w:rsidR="00881048">
        <w:t xml:space="preserve">y </w:t>
      </w:r>
      <w:r w:rsidR="0066496F">
        <w:t>o</w:t>
      </w:r>
      <w:r w:rsidR="00881048">
        <w:t xml:space="preserve">f </w:t>
      </w:r>
      <w:r w:rsidR="0066496F">
        <w:t>th</w:t>
      </w:r>
      <w:r w:rsidR="00881048">
        <w:t xml:space="preserve">e </w:t>
      </w:r>
      <w:r w:rsidR="0066496F">
        <w:t>individua</w:t>
      </w:r>
      <w:r w:rsidR="00881048">
        <w:t xml:space="preserve">l </w:t>
      </w:r>
      <w:r w:rsidR="0066496F">
        <w:t>initiatives</w:t>
      </w:r>
      <w:r w:rsidR="00881048">
        <w:t xml:space="preserve">, </w:t>
      </w:r>
      <w:r w:rsidR="0066496F">
        <w:t>bu</w:t>
      </w:r>
      <w:r w:rsidR="00881048">
        <w:t xml:space="preserve">t </w:t>
      </w:r>
      <w:r w:rsidR="0066496F">
        <w:t>d</w:t>
      </w:r>
      <w:r w:rsidR="00881048">
        <w:t xml:space="preserve">o </w:t>
      </w:r>
      <w:r w:rsidR="0066496F">
        <w:t>no</w:t>
      </w:r>
      <w:r w:rsidR="00881048">
        <w:t xml:space="preserve">t </w:t>
      </w:r>
      <w:r w:rsidR="0066496F">
        <w:t>promot</w:t>
      </w:r>
      <w:r w:rsidR="00881048">
        <w:t xml:space="preserve">e a </w:t>
      </w:r>
      <w:r w:rsidR="0066496F">
        <w:t>collectiv</w:t>
      </w:r>
      <w:r w:rsidR="00881048">
        <w:t xml:space="preserve">e </w:t>
      </w:r>
      <w:r w:rsidR="0066496F">
        <w:t>approach</w:t>
      </w:r>
      <w:r w:rsidR="00881048">
        <w:t xml:space="preserve">. </w:t>
      </w:r>
    </w:p>
    <w:p w14:paraId="7362F380" w14:textId="7DFA100E" w:rsidR="002D38E2" w:rsidRDefault="2926EA4E" w:rsidP="003C60AA">
      <w:pPr>
        <w:pStyle w:val="BodyText"/>
      </w:pPr>
      <w:r w:rsidRPr="78D9A05D">
        <w:t>Providers overwhelmingly fe</w:t>
      </w:r>
      <w:r w:rsidR="331C3566" w:rsidRPr="78D9A05D">
        <w:t>el that</w:t>
      </w:r>
      <w:r w:rsidRPr="78D9A05D">
        <w:t xml:space="preserve"> the department </w:t>
      </w:r>
      <w:r w:rsidR="76432FA1" w:rsidRPr="78D9A05D">
        <w:t>have been</w:t>
      </w:r>
      <w:r w:rsidRPr="78D9A05D">
        <w:t xml:space="preserve"> easy to deal with, and while COVID-19 created </w:t>
      </w:r>
      <w:r w:rsidR="5D621484" w:rsidRPr="78D9A05D">
        <w:t>several</w:t>
      </w:r>
      <w:r w:rsidRPr="78D9A05D">
        <w:t xml:space="preserve"> difficulties for providers, the department responded promptly to find suitable solutions. Grant agreements were perceived as non-prescriptive by providers, allowing them to tailor their programs to deliver additional deliverables beyond those listed in the grant agreement.</w:t>
      </w:r>
    </w:p>
    <w:p w14:paraId="2C7F8577" w14:textId="0E18B38B" w:rsidR="009B0111" w:rsidRDefault="331C3566" w:rsidP="009B0111">
      <w:pPr>
        <w:pStyle w:val="BodyText"/>
      </w:pPr>
      <w:r w:rsidRPr="78D9A05D">
        <w:t>T</w:t>
      </w:r>
      <w:r w:rsidR="02C81BC5" w:rsidRPr="78D9A05D">
        <w:t>h</w:t>
      </w:r>
      <w:r w:rsidR="4A74C97A" w:rsidRPr="78D9A05D">
        <w:t xml:space="preserve">e </w:t>
      </w:r>
      <w:r w:rsidR="02C81BC5" w:rsidRPr="78D9A05D">
        <w:t>qualit</w:t>
      </w:r>
      <w:r w:rsidR="4A74C97A" w:rsidRPr="78D9A05D">
        <w:t xml:space="preserve">y </w:t>
      </w:r>
      <w:r w:rsidR="02C81BC5" w:rsidRPr="78D9A05D">
        <w:t>o</w:t>
      </w:r>
      <w:r w:rsidR="4A74C97A" w:rsidRPr="78D9A05D">
        <w:t xml:space="preserve">f </w:t>
      </w:r>
      <w:r w:rsidR="02C81BC5" w:rsidRPr="78D9A05D">
        <w:t>th</w:t>
      </w:r>
      <w:r w:rsidR="4A74C97A" w:rsidRPr="78D9A05D">
        <w:t xml:space="preserve">e </w:t>
      </w:r>
      <w:r w:rsidR="02C81BC5" w:rsidRPr="78D9A05D">
        <w:t>informatio</w:t>
      </w:r>
      <w:r w:rsidR="4A74C97A" w:rsidRPr="78D9A05D">
        <w:t xml:space="preserve">n </w:t>
      </w:r>
      <w:r w:rsidR="02C81BC5" w:rsidRPr="78D9A05D">
        <w:t>provide</w:t>
      </w:r>
      <w:r w:rsidR="4A74C97A" w:rsidRPr="78D9A05D">
        <w:t xml:space="preserve">d </w:t>
      </w:r>
      <w:r w:rsidR="02C81BC5" w:rsidRPr="78D9A05D">
        <w:t>varie</w:t>
      </w:r>
      <w:r w:rsidR="4A74C97A" w:rsidRPr="78D9A05D">
        <w:t xml:space="preserve">s </w:t>
      </w:r>
      <w:r w:rsidR="02C81BC5" w:rsidRPr="78D9A05D">
        <w:t>acros</w:t>
      </w:r>
      <w:r w:rsidR="4A74C97A" w:rsidRPr="78D9A05D">
        <w:t xml:space="preserve">s </w:t>
      </w:r>
      <w:r w:rsidR="02C81BC5" w:rsidRPr="78D9A05D">
        <w:t>th</w:t>
      </w:r>
      <w:r w:rsidR="4A74C97A" w:rsidRPr="78D9A05D">
        <w:t xml:space="preserve">e </w:t>
      </w:r>
      <w:r w:rsidR="53EA359F" w:rsidRPr="78D9A05D">
        <w:t>initiatives</w:t>
      </w:r>
      <w:r w:rsidR="4A74C97A" w:rsidRPr="78D9A05D">
        <w:t xml:space="preserve">. </w:t>
      </w:r>
      <w:r w:rsidR="02C81BC5" w:rsidRPr="78D9A05D">
        <w:t>A</w:t>
      </w:r>
      <w:r w:rsidR="4A74C97A" w:rsidRPr="78D9A05D">
        <w:t xml:space="preserve">s </w:t>
      </w:r>
      <w:r w:rsidR="02C81BC5" w:rsidRPr="78D9A05D">
        <w:t>th</w:t>
      </w:r>
      <w:r w:rsidR="4A74C97A" w:rsidRPr="78D9A05D">
        <w:t xml:space="preserve">e </w:t>
      </w:r>
      <w:r w:rsidR="53EA359F" w:rsidRPr="78D9A05D">
        <w:t>initiative</w:t>
      </w:r>
      <w:r w:rsidR="4A74C97A" w:rsidRPr="78D9A05D">
        <w:t xml:space="preserve">s </w:t>
      </w:r>
      <w:r w:rsidR="5D621484" w:rsidRPr="78D9A05D">
        <w:t>have been</w:t>
      </w:r>
      <w:r w:rsidR="4A74C97A" w:rsidRPr="78D9A05D">
        <w:t xml:space="preserve"> </w:t>
      </w:r>
      <w:r w:rsidR="02C81BC5" w:rsidRPr="78D9A05D">
        <w:t>ru</w:t>
      </w:r>
      <w:r w:rsidR="4A74C97A" w:rsidRPr="78D9A05D">
        <w:t xml:space="preserve">n </w:t>
      </w:r>
      <w:r w:rsidR="02C81BC5" w:rsidRPr="78D9A05D">
        <w:t>independentl</w:t>
      </w:r>
      <w:r w:rsidR="4A74C97A" w:rsidRPr="78D9A05D">
        <w:t xml:space="preserve">y </w:t>
      </w:r>
      <w:r w:rsidR="02C81BC5" w:rsidRPr="78D9A05D">
        <w:t>o</w:t>
      </w:r>
      <w:r w:rsidR="4A74C97A" w:rsidRPr="78D9A05D">
        <w:t xml:space="preserve">f </w:t>
      </w:r>
      <w:r w:rsidR="02C81BC5" w:rsidRPr="78D9A05D">
        <w:t>on</w:t>
      </w:r>
      <w:r w:rsidR="4A74C97A" w:rsidRPr="78D9A05D">
        <w:t xml:space="preserve">e </w:t>
      </w:r>
      <w:r w:rsidR="02C81BC5" w:rsidRPr="78D9A05D">
        <w:t>another</w:t>
      </w:r>
      <w:r w:rsidR="4A74C97A" w:rsidRPr="78D9A05D">
        <w:t xml:space="preserve">, </w:t>
      </w:r>
      <w:r w:rsidR="53EA359F" w:rsidRPr="78D9A05D">
        <w:t>differen</w:t>
      </w:r>
      <w:r w:rsidR="4A74C97A" w:rsidRPr="78D9A05D">
        <w:t xml:space="preserve">t </w:t>
      </w:r>
      <w:r w:rsidR="53EA359F" w:rsidRPr="78D9A05D">
        <w:t>informatio</w:t>
      </w:r>
      <w:r w:rsidR="4A74C97A" w:rsidRPr="78D9A05D">
        <w:t xml:space="preserve">n </w:t>
      </w:r>
      <w:r w:rsidR="5D621484" w:rsidRPr="78D9A05D">
        <w:t xml:space="preserve">has been </w:t>
      </w:r>
      <w:r w:rsidR="53EA359F" w:rsidRPr="78D9A05D">
        <w:t>communicated</w:t>
      </w:r>
      <w:r w:rsidR="4A74C97A" w:rsidRPr="78D9A05D">
        <w:t xml:space="preserve">, </w:t>
      </w:r>
      <w:r w:rsidR="53EA359F" w:rsidRPr="78D9A05D">
        <w:t>capture</w:t>
      </w:r>
      <w:r w:rsidR="4A74C97A" w:rsidRPr="78D9A05D">
        <w:t xml:space="preserve">d </w:t>
      </w:r>
      <w:r w:rsidR="53EA359F" w:rsidRPr="78D9A05D">
        <w:t>an</w:t>
      </w:r>
      <w:r w:rsidR="4A74C97A" w:rsidRPr="78D9A05D">
        <w:t xml:space="preserve">d </w:t>
      </w:r>
      <w:r w:rsidR="53EA359F" w:rsidRPr="78D9A05D">
        <w:t>reported</w:t>
      </w:r>
      <w:r w:rsidR="4A74C97A" w:rsidRPr="78D9A05D">
        <w:t xml:space="preserve">. </w:t>
      </w:r>
      <w:r w:rsidR="02C81BC5" w:rsidRPr="78D9A05D">
        <w:t>Individua</w:t>
      </w:r>
      <w:r w:rsidR="4A74C97A" w:rsidRPr="78D9A05D">
        <w:t xml:space="preserve">l </w:t>
      </w:r>
      <w:r w:rsidR="02C81BC5" w:rsidRPr="78D9A05D">
        <w:t>progra</w:t>
      </w:r>
      <w:r w:rsidR="4A74C97A" w:rsidRPr="78D9A05D">
        <w:t xml:space="preserve">m </w:t>
      </w:r>
      <w:r w:rsidR="02C81BC5" w:rsidRPr="78D9A05D">
        <w:t>website</w:t>
      </w:r>
      <w:r w:rsidR="4A74C97A" w:rsidRPr="78D9A05D">
        <w:t xml:space="preserve">s </w:t>
      </w:r>
      <w:r w:rsidR="5D621484" w:rsidRPr="78D9A05D">
        <w:t>have contained</w:t>
      </w:r>
      <w:r w:rsidR="4A74C97A" w:rsidRPr="78D9A05D">
        <w:t xml:space="preserve"> </w:t>
      </w:r>
      <w:r w:rsidR="02C81BC5" w:rsidRPr="78D9A05D">
        <w:t>ke</w:t>
      </w:r>
      <w:r w:rsidR="4A74C97A" w:rsidRPr="78D9A05D">
        <w:t xml:space="preserve">y </w:t>
      </w:r>
      <w:r w:rsidR="02C81BC5" w:rsidRPr="78D9A05D">
        <w:t>information</w:t>
      </w:r>
      <w:r w:rsidR="4A74C97A" w:rsidRPr="78D9A05D">
        <w:t xml:space="preserve">, </w:t>
      </w:r>
      <w:r w:rsidR="02C81BC5" w:rsidRPr="78D9A05D">
        <w:t>bu</w:t>
      </w:r>
      <w:r w:rsidR="4A74C97A" w:rsidRPr="78D9A05D">
        <w:t xml:space="preserve">t </w:t>
      </w:r>
      <w:r w:rsidR="5D621484" w:rsidRPr="78D9A05D">
        <w:t>accessibility has relied</w:t>
      </w:r>
      <w:r w:rsidR="4A74C97A" w:rsidRPr="78D9A05D">
        <w:t xml:space="preserve"> </w:t>
      </w:r>
      <w:r w:rsidR="22E30B99" w:rsidRPr="78D9A05D">
        <w:t>o</w:t>
      </w:r>
      <w:r w:rsidR="4A74C97A" w:rsidRPr="78D9A05D">
        <w:t xml:space="preserve">n </w:t>
      </w:r>
      <w:r w:rsidR="22E30B99" w:rsidRPr="78D9A05D">
        <w:t>individua</w:t>
      </w:r>
      <w:r w:rsidR="4A74C97A" w:rsidRPr="78D9A05D">
        <w:t xml:space="preserve">l </w:t>
      </w:r>
      <w:r w:rsidR="22E30B99" w:rsidRPr="78D9A05D">
        <w:t>awarenes</w:t>
      </w:r>
      <w:r w:rsidR="4A74C97A" w:rsidRPr="78D9A05D">
        <w:t xml:space="preserve">s </w:t>
      </w:r>
      <w:r w:rsidR="22E30B99" w:rsidRPr="78D9A05D">
        <w:t>o</w:t>
      </w:r>
      <w:r w:rsidR="4A74C97A" w:rsidRPr="78D9A05D">
        <w:t xml:space="preserve">f </w:t>
      </w:r>
      <w:r w:rsidR="22E30B99" w:rsidRPr="78D9A05D">
        <w:t>th</w:t>
      </w:r>
      <w:r w:rsidR="4A74C97A" w:rsidRPr="78D9A05D">
        <w:t xml:space="preserve">e </w:t>
      </w:r>
      <w:r w:rsidR="22E30B99" w:rsidRPr="78D9A05D">
        <w:t>initiative</w:t>
      </w:r>
      <w:r w:rsidR="4A74C97A" w:rsidRPr="78D9A05D">
        <w:t xml:space="preserve">s </w:t>
      </w:r>
      <w:r w:rsidR="22E30B99" w:rsidRPr="78D9A05D">
        <w:t>themselves</w:t>
      </w:r>
      <w:r w:rsidR="4A74C97A" w:rsidRPr="78D9A05D">
        <w:t xml:space="preserve">. </w:t>
      </w:r>
      <w:r w:rsidR="22E30B99" w:rsidRPr="78D9A05D">
        <w:t>Informatio</w:t>
      </w:r>
      <w:r w:rsidR="4A74C97A" w:rsidRPr="78D9A05D">
        <w:t xml:space="preserve">n </w:t>
      </w:r>
      <w:r w:rsidR="22E30B99" w:rsidRPr="78D9A05D">
        <w:t>provide</w:t>
      </w:r>
      <w:r w:rsidR="4A74C97A" w:rsidRPr="78D9A05D">
        <w:t xml:space="preserve">d </w:t>
      </w:r>
      <w:r w:rsidR="22E30B99" w:rsidRPr="78D9A05D">
        <w:t>t</w:t>
      </w:r>
      <w:r w:rsidR="4A74C97A" w:rsidRPr="78D9A05D">
        <w:t xml:space="preserve">o </w:t>
      </w:r>
      <w:r w:rsidR="22E30B99" w:rsidRPr="78D9A05D">
        <w:t>school</w:t>
      </w:r>
      <w:r w:rsidR="4A74C97A" w:rsidRPr="78D9A05D">
        <w:t xml:space="preserve">s </w:t>
      </w:r>
      <w:r w:rsidR="22E30B99" w:rsidRPr="78D9A05D">
        <w:t>ofte</w:t>
      </w:r>
      <w:r w:rsidR="4A74C97A" w:rsidRPr="78D9A05D">
        <w:t xml:space="preserve">n </w:t>
      </w:r>
      <w:r w:rsidR="5D621484" w:rsidRPr="78D9A05D">
        <w:t>has not</w:t>
      </w:r>
      <w:r w:rsidR="4A74C97A" w:rsidRPr="78D9A05D">
        <w:t xml:space="preserve"> </w:t>
      </w:r>
      <w:r w:rsidR="22E30B99" w:rsidRPr="78D9A05D">
        <w:t>reac</w:t>
      </w:r>
      <w:r w:rsidR="4A74C97A" w:rsidRPr="78D9A05D">
        <w:t>h</w:t>
      </w:r>
      <w:r w:rsidR="5D621484" w:rsidRPr="78D9A05D">
        <w:t>ed</w:t>
      </w:r>
      <w:r w:rsidR="4A74C97A" w:rsidRPr="78D9A05D">
        <w:t xml:space="preserve"> </w:t>
      </w:r>
      <w:r w:rsidR="22E30B99" w:rsidRPr="78D9A05D">
        <w:t>th</w:t>
      </w:r>
      <w:r w:rsidR="4A74C97A" w:rsidRPr="78D9A05D">
        <w:t xml:space="preserve">e </w:t>
      </w:r>
      <w:r w:rsidR="22E30B99" w:rsidRPr="78D9A05D">
        <w:t>desire</w:t>
      </w:r>
      <w:r w:rsidR="4A74C97A" w:rsidRPr="78D9A05D">
        <w:t xml:space="preserve">d </w:t>
      </w:r>
      <w:r w:rsidR="22E30B99" w:rsidRPr="78D9A05D">
        <w:t>recipien</w:t>
      </w:r>
      <w:r w:rsidR="4A74C97A" w:rsidRPr="78D9A05D">
        <w:t xml:space="preserve">t </w:t>
      </w:r>
      <w:r w:rsidR="22E30B99" w:rsidRPr="78D9A05D">
        <w:t>du</w:t>
      </w:r>
      <w:r w:rsidR="4A74C97A" w:rsidRPr="78D9A05D">
        <w:t xml:space="preserve">e </w:t>
      </w:r>
      <w:r w:rsidR="22E30B99" w:rsidRPr="78D9A05D">
        <w:t>t</w:t>
      </w:r>
      <w:r w:rsidR="4A74C97A" w:rsidRPr="78D9A05D">
        <w:t xml:space="preserve">o </w:t>
      </w:r>
      <w:r w:rsidR="22E30B99" w:rsidRPr="78D9A05D">
        <w:t>poo</w:t>
      </w:r>
      <w:r w:rsidR="4A74C97A" w:rsidRPr="78D9A05D">
        <w:t xml:space="preserve">r </w:t>
      </w:r>
      <w:r w:rsidR="22E30B99" w:rsidRPr="78D9A05D">
        <w:t>targetin</w:t>
      </w:r>
      <w:r w:rsidR="4A74C97A" w:rsidRPr="78D9A05D">
        <w:t xml:space="preserve">g </w:t>
      </w:r>
      <w:r w:rsidR="22E30B99" w:rsidRPr="78D9A05D">
        <w:t>an</w:t>
      </w:r>
      <w:r w:rsidR="4A74C97A" w:rsidRPr="78D9A05D">
        <w:t xml:space="preserve">d </w:t>
      </w:r>
      <w:r w:rsidR="22E30B99" w:rsidRPr="78D9A05D">
        <w:t>staf</w:t>
      </w:r>
      <w:r w:rsidR="4A74C97A" w:rsidRPr="78D9A05D">
        <w:t xml:space="preserve">f </w:t>
      </w:r>
      <w:r w:rsidR="22E30B99" w:rsidRPr="78D9A05D">
        <w:t>turnover.</w:t>
      </w:r>
    </w:p>
    <w:p w14:paraId="332FEA1E" w14:textId="38B48DCC" w:rsidR="009B0111" w:rsidRPr="00515AB7" w:rsidRDefault="02C81BC5" w:rsidP="78D9A05D">
      <w:pPr>
        <w:pStyle w:val="Quote"/>
        <w:rPr>
          <w:i w:val="0"/>
          <w:iCs w:val="0"/>
          <w:color w:val="6C3F99" w:themeColor="text2"/>
        </w:rPr>
      </w:pPr>
      <w:r w:rsidRPr="78D9A05D">
        <w:rPr>
          <w:i w:val="0"/>
          <w:iCs w:val="0"/>
          <w:color w:val="6C3F99" w:themeColor="text2"/>
        </w:rPr>
        <w:t>“Befor</w:t>
      </w:r>
      <w:r w:rsidR="4A74C97A" w:rsidRPr="78D9A05D">
        <w:rPr>
          <w:i w:val="0"/>
          <w:iCs w:val="0"/>
          <w:color w:val="6C3F99" w:themeColor="text2"/>
        </w:rPr>
        <w:t xml:space="preserve">e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go</w:t>
      </w:r>
      <w:r w:rsidR="4A74C97A" w:rsidRPr="78D9A05D">
        <w:rPr>
          <w:i w:val="0"/>
          <w:iCs w:val="0"/>
          <w:color w:val="6C3F99" w:themeColor="text2"/>
        </w:rPr>
        <w:t xml:space="preserve">t </w:t>
      </w:r>
      <w:r w:rsidRPr="78D9A05D">
        <w:rPr>
          <w:i w:val="0"/>
          <w:iCs w:val="0"/>
          <w:color w:val="6C3F99" w:themeColor="text2"/>
        </w:rPr>
        <w:t>in</w:t>
      </w:r>
      <w:r w:rsidR="4A74C97A" w:rsidRPr="78D9A05D">
        <w:rPr>
          <w:i w:val="0"/>
          <w:iCs w:val="0"/>
          <w:color w:val="6C3F99" w:themeColor="text2"/>
        </w:rPr>
        <w:t xml:space="preserve">, </w:t>
      </w:r>
      <w:r w:rsidRPr="78D9A05D">
        <w:rPr>
          <w:i w:val="0"/>
          <w:iCs w:val="0"/>
          <w:color w:val="6C3F99" w:themeColor="text2"/>
        </w:rPr>
        <w:t>ou</w:t>
      </w:r>
      <w:r w:rsidR="4A74C97A" w:rsidRPr="78D9A05D">
        <w:rPr>
          <w:i w:val="0"/>
          <w:iCs w:val="0"/>
          <w:color w:val="6C3F99" w:themeColor="text2"/>
        </w:rPr>
        <w:t xml:space="preserve">r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didn’</w:t>
      </w:r>
      <w:r w:rsidR="4A74C97A" w:rsidRPr="78D9A05D">
        <w:rPr>
          <w:i w:val="0"/>
          <w:iCs w:val="0"/>
          <w:color w:val="6C3F99" w:themeColor="text2"/>
        </w:rPr>
        <w:t xml:space="preserve">t </w:t>
      </w:r>
      <w:r w:rsidRPr="78D9A05D">
        <w:rPr>
          <w:i w:val="0"/>
          <w:iCs w:val="0"/>
          <w:color w:val="6C3F99" w:themeColor="text2"/>
        </w:rPr>
        <w:t>kno</w:t>
      </w:r>
      <w:r w:rsidR="4A74C97A" w:rsidRPr="78D9A05D">
        <w:rPr>
          <w:i w:val="0"/>
          <w:iCs w:val="0"/>
          <w:color w:val="6C3F99" w:themeColor="text2"/>
        </w:rPr>
        <w:t xml:space="preserve">w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it</w:t>
      </w:r>
      <w:r w:rsidR="4A74C97A" w:rsidRPr="78D9A05D">
        <w:rPr>
          <w:i w:val="0"/>
          <w:iCs w:val="0"/>
          <w:color w:val="6C3F99" w:themeColor="text2"/>
        </w:rPr>
        <w:t xml:space="preserve">. </w:t>
      </w:r>
      <w:r w:rsidRPr="78D9A05D">
        <w:rPr>
          <w:i w:val="0"/>
          <w:iCs w:val="0"/>
          <w:color w:val="6C3F99" w:themeColor="text2"/>
        </w:rPr>
        <w:t>Whe</w:t>
      </w:r>
      <w:r w:rsidR="4A74C97A" w:rsidRPr="78D9A05D">
        <w:rPr>
          <w:i w:val="0"/>
          <w:iCs w:val="0"/>
          <w:color w:val="6C3F99" w:themeColor="text2"/>
        </w:rPr>
        <w:t xml:space="preserve">n </w:t>
      </w:r>
      <w:r w:rsidRPr="78D9A05D">
        <w:rPr>
          <w:i w:val="0"/>
          <w:iCs w:val="0"/>
          <w:color w:val="6C3F99" w:themeColor="text2"/>
        </w:rPr>
        <w:t>yo</w:t>
      </w:r>
      <w:r w:rsidR="4A74C97A" w:rsidRPr="78D9A05D">
        <w:rPr>
          <w:i w:val="0"/>
          <w:iCs w:val="0"/>
          <w:color w:val="6C3F99" w:themeColor="text2"/>
        </w:rPr>
        <w:t xml:space="preserve">u </w:t>
      </w:r>
      <w:r w:rsidRPr="78D9A05D">
        <w:rPr>
          <w:i w:val="0"/>
          <w:iCs w:val="0"/>
          <w:color w:val="6C3F99" w:themeColor="text2"/>
        </w:rPr>
        <w:t>receiv</w:t>
      </w:r>
      <w:r w:rsidR="4A74C97A" w:rsidRPr="78D9A05D">
        <w:rPr>
          <w:i w:val="0"/>
          <w:iCs w:val="0"/>
          <w:color w:val="6C3F99" w:themeColor="text2"/>
        </w:rPr>
        <w:t xml:space="preserve">e </w:t>
      </w:r>
      <w:r w:rsidRPr="78D9A05D">
        <w:rPr>
          <w:i w:val="0"/>
          <w:iCs w:val="0"/>
          <w:color w:val="6C3F99" w:themeColor="text2"/>
        </w:rPr>
        <w:t>informatio</w:t>
      </w:r>
      <w:r w:rsidR="4A74C97A" w:rsidRPr="78D9A05D">
        <w:rPr>
          <w:i w:val="0"/>
          <w:iCs w:val="0"/>
          <w:color w:val="6C3F99" w:themeColor="text2"/>
        </w:rPr>
        <w:t xml:space="preserve">n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competitio</w:t>
      </w:r>
      <w:r w:rsidR="4A74C97A" w:rsidRPr="78D9A05D">
        <w:rPr>
          <w:i w:val="0"/>
          <w:iCs w:val="0"/>
          <w:color w:val="6C3F99" w:themeColor="text2"/>
        </w:rPr>
        <w:t xml:space="preserve">n </w:t>
      </w:r>
      <w:r w:rsidRPr="78D9A05D">
        <w:rPr>
          <w:i w:val="0"/>
          <w:iCs w:val="0"/>
          <w:color w:val="6C3F99" w:themeColor="text2"/>
        </w:rPr>
        <w:t>it</w:t>
      </w:r>
      <w:r w:rsidR="4A74C97A" w:rsidRPr="78D9A05D">
        <w:rPr>
          <w:i w:val="0"/>
          <w:iCs w:val="0"/>
          <w:color w:val="6C3F99" w:themeColor="text2"/>
        </w:rPr>
        <w:t xml:space="preserve">s </w:t>
      </w:r>
      <w:r w:rsidRPr="78D9A05D">
        <w:rPr>
          <w:i w:val="0"/>
          <w:iCs w:val="0"/>
          <w:color w:val="6C3F99" w:themeColor="text2"/>
        </w:rPr>
        <w:t>ver</w:t>
      </w:r>
      <w:r w:rsidR="4A74C97A" w:rsidRPr="78D9A05D">
        <w:rPr>
          <w:i w:val="0"/>
          <w:iCs w:val="0"/>
          <w:color w:val="6C3F99" w:themeColor="text2"/>
        </w:rPr>
        <w:t xml:space="preserve">y </w:t>
      </w:r>
      <w:r w:rsidRPr="78D9A05D">
        <w:rPr>
          <w:i w:val="0"/>
          <w:iCs w:val="0"/>
          <w:color w:val="6C3F99" w:themeColor="text2"/>
        </w:rPr>
        <w:t>limited</w:t>
      </w:r>
      <w:r w:rsidR="4A74C97A" w:rsidRPr="78D9A05D">
        <w:rPr>
          <w:i w:val="0"/>
          <w:iCs w:val="0"/>
          <w:color w:val="6C3F99" w:themeColor="text2"/>
        </w:rPr>
        <w:t xml:space="preserv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don’</w:t>
      </w:r>
      <w:r w:rsidR="4A74C97A" w:rsidRPr="78D9A05D">
        <w:rPr>
          <w:i w:val="0"/>
          <w:iCs w:val="0"/>
          <w:color w:val="6C3F99" w:themeColor="text2"/>
        </w:rPr>
        <w:t xml:space="preserve">t </w:t>
      </w:r>
      <w:r w:rsidRPr="78D9A05D">
        <w:rPr>
          <w:i w:val="0"/>
          <w:iCs w:val="0"/>
          <w:color w:val="6C3F99" w:themeColor="text2"/>
        </w:rPr>
        <w:t>kno</w:t>
      </w:r>
      <w:r w:rsidR="4A74C97A" w:rsidRPr="78D9A05D">
        <w:rPr>
          <w:i w:val="0"/>
          <w:iCs w:val="0"/>
          <w:color w:val="6C3F99" w:themeColor="text2"/>
        </w:rPr>
        <w:t xml:space="preserve">w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look</w:t>
      </w:r>
      <w:r w:rsidR="4A74C97A" w:rsidRPr="78D9A05D">
        <w:rPr>
          <w:i w:val="0"/>
          <w:iCs w:val="0"/>
          <w:color w:val="6C3F99" w:themeColor="text2"/>
        </w:rPr>
        <w:t xml:space="preserve">s </w:t>
      </w:r>
      <w:r w:rsidRPr="78D9A05D">
        <w:rPr>
          <w:i w:val="0"/>
          <w:iCs w:val="0"/>
          <w:color w:val="6C3F99" w:themeColor="text2"/>
        </w:rPr>
        <w:t>like.”</w:t>
      </w:r>
      <w:r w:rsidR="643BB9DC" w:rsidRPr="78D9A05D">
        <w:rPr>
          <w:i w:val="0"/>
          <w:iCs w:val="0"/>
          <w:color w:val="6C3F99" w:themeColor="text2"/>
        </w:rPr>
        <w:t xml:space="preserve"> –</w:t>
      </w:r>
      <w:r w:rsidR="45529624" w:rsidRPr="78D9A05D">
        <w:rPr>
          <w:i w:val="0"/>
          <w:iCs w:val="0"/>
          <w:color w:val="6C3F99" w:themeColor="text2"/>
        </w:rPr>
        <w:t xml:space="preserve"> CCE teacher program participant. </w:t>
      </w:r>
    </w:p>
    <w:p w14:paraId="420AAA3B" w14:textId="11F7C439" w:rsidR="009B0111" w:rsidRPr="00515AB7" w:rsidRDefault="009B0111" w:rsidP="009B0111">
      <w:pPr>
        <w:pStyle w:val="Quote"/>
        <w:rPr>
          <w:i w:val="0"/>
          <w:iCs w:val="0"/>
          <w:color w:val="6C3F99" w:themeColor="text2"/>
        </w:rPr>
      </w:pPr>
      <w:r w:rsidRPr="00515AB7">
        <w:rPr>
          <w:i w:val="0"/>
          <w:iCs w:val="0"/>
          <w:color w:val="6C3F99" w:themeColor="text2"/>
        </w:rPr>
        <w:t>“</w:t>
      </w:r>
      <w:r w:rsidR="00FD3443" w:rsidRPr="00515AB7">
        <w:rPr>
          <w:i w:val="0"/>
          <w:iCs w:val="0"/>
          <w:color w:val="6C3F99" w:themeColor="text2"/>
        </w:rPr>
        <w:t>Generally,</w:t>
      </w:r>
      <w:r w:rsidR="00881048" w:rsidRPr="00515AB7">
        <w:rPr>
          <w:i w:val="0"/>
          <w:iCs w:val="0"/>
          <w:color w:val="6C3F99" w:themeColor="text2"/>
        </w:rPr>
        <w:t xml:space="preserve"> </w:t>
      </w:r>
      <w:r w:rsidRPr="00515AB7">
        <w:rPr>
          <w:i w:val="0"/>
          <w:iCs w:val="0"/>
          <w:color w:val="6C3F99" w:themeColor="text2"/>
        </w:rPr>
        <w:t>thi</w:t>
      </w:r>
      <w:r w:rsidR="00881048" w:rsidRPr="00515AB7">
        <w:rPr>
          <w:i w:val="0"/>
          <w:iCs w:val="0"/>
          <w:color w:val="6C3F99" w:themeColor="text2"/>
        </w:rPr>
        <w:t xml:space="preserve">s </w:t>
      </w:r>
      <w:r w:rsidRPr="00515AB7">
        <w:rPr>
          <w:i w:val="0"/>
          <w:iCs w:val="0"/>
          <w:color w:val="6C3F99" w:themeColor="text2"/>
        </w:rPr>
        <w:t>materia</w:t>
      </w:r>
      <w:r w:rsidR="00881048" w:rsidRPr="00515AB7">
        <w:rPr>
          <w:i w:val="0"/>
          <w:iCs w:val="0"/>
          <w:color w:val="6C3F99" w:themeColor="text2"/>
        </w:rPr>
        <w:t xml:space="preserve">l </w:t>
      </w:r>
      <w:r w:rsidRPr="00515AB7">
        <w:rPr>
          <w:i w:val="0"/>
          <w:iCs w:val="0"/>
          <w:color w:val="6C3F99" w:themeColor="text2"/>
        </w:rPr>
        <w:t>goe</w:t>
      </w:r>
      <w:r w:rsidR="00881048" w:rsidRPr="00515AB7">
        <w:rPr>
          <w:i w:val="0"/>
          <w:iCs w:val="0"/>
          <w:color w:val="6C3F99" w:themeColor="text2"/>
        </w:rPr>
        <w:t xml:space="preserve">s </w:t>
      </w:r>
      <w:r w:rsidRPr="00515AB7">
        <w:rPr>
          <w:i w:val="0"/>
          <w:iCs w:val="0"/>
          <w:color w:val="6C3F99" w:themeColor="text2"/>
        </w:rPr>
        <w:t>straigh</w:t>
      </w:r>
      <w:r w:rsidR="00881048" w:rsidRPr="00515AB7">
        <w:rPr>
          <w:i w:val="0"/>
          <w:iCs w:val="0"/>
          <w:color w:val="6C3F99" w:themeColor="text2"/>
        </w:rPr>
        <w:t xml:space="preserve">t </w:t>
      </w:r>
      <w:r w:rsidRPr="00515AB7">
        <w:rPr>
          <w:i w:val="0"/>
          <w:iCs w:val="0"/>
          <w:color w:val="6C3F99" w:themeColor="text2"/>
        </w:rPr>
        <w:t>t</w:t>
      </w:r>
      <w:r w:rsidR="00881048" w:rsidRPr="00515AB7">
        <w:rPr>
          <w:i w:val="0"/>
          <w:iCs w:val="0"/>
          <w:color w:val="6C3F99" w:themeColor="text2"/>
        </w:rPr>
        <w:t xml:space="preserve">o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principal</w:t>
      </w:r>
      <w:r w:rsidR="00881048" w:rsidRPr="00515AB7">
        <w:rPr>
          <w:i w:val="0"/>
          <w:iCs w:val="0"/>
          <w:color w:val="6C3F99" w:themeColor="text2"/>
        </w:rPr>
        <w:t xml:space="preserve">, </w:t>
      </w:r>
      <w:r w:rsidRPr="00515AB7">
        <w:rPr>
          <w:i w:val="0"/>
          <w:iCs w:val="0"/>
          <w:color w:val="6C3F99" w:themeColor="text2"/>
        </w:rPr>
        <w:t>dependin</w:t>
      </w:r>
      <w:r w:rsidR="00881048" w:rsidRPr="00515AB7">
        <w:rPr>
          <w:i w:val="0"/>
          <w:iCs w:val="0"/>
          <w:color w:val="6C3F99" w:themeColor="text2"/>
        </w:rPr>
        <w:t xml:space="preserve">g </w:t>
      </w:r>
      <w:r w:rsidRPr="00515AB7">
        <w:rPr>
          <w:i w:val="0"/>
          <w:iCs w:val="0"/>
          <w:color w:val="6C3F99" w:themeColor="text2"/>
        </w:rPr>
        <w:t>o</w:t>
      </w:r>
      <w:r w:rsidR="00881048" w:rsidRPr="00515AB7">
        <w:rPr>
          <w:i w:val="0"/>
          <w:iCs w:val="0"/>
          <w:color w:val="6C3F99" w:themeColor="text2"/>
        </w:rPr>
        <w:t xml:space="preserve">n </w:t>
      </w:r>
      <w:r w:rsidRPr="00515AB7">
        <w:rPr>
          <w:i w:val="0"/>
          <w:iCs w:val="0"/>
          <w:color w:val="6C3F99" w:themeColor="text2"/>
        </w:rPr>
        <w:t>wh</w:t>
      </w:r>
      <w:r w:rsidR="00881048" w:rsidRPr="00515AB7">
        <w:rPr>
          <w:i w:val="0"/>
          <w:iCs w:val="0"/>
          <w:color w:val="6C3F99" w:themeColor="text2"/>
        </w:rPr>
        <w:t xml:space="preserve">o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gatekeepe</w:t>
      </w:r>
      <w:r w:rsidR="00881048" w:rsidRPr="00515AB7">
        <w:rPr>
          <w:i w:val="0"/>
          <w:iCs w:val="0"/>
          <w:color w:val="6C3F99" w:themeColor="text2"/>
        </w:rPr>
        <w:t xml:space="preserve">r </w:t>
      </w:r>
      <w:r w:rsidRPr="00515AB7">
        <w:rPr>
          <w:i w:val="0"/>
          <w:iCs w:val="0"/>
          <w:color w:val="6C3F99" w:themeColor="text2"/>
        </w:rPr>
        <w:t>i</w:t>
      </w:r>
      <w:r w:rsidR="00881048" w:rsidRPr="00515AB7">
        <w:rPr>
          <w:i w:val="0"/>
          <w:iCs w:val="0"/>
          <w:color w:val="6C3F99" w:themeColor="text2"/>
        </w:rPr>
        <w:t xml:space="preserve">s </w:t>
      </w:r>
      <w:r w:rsidRPr="00515AB7">
        <w:rPr>
          <w:i w:val="0"/>
          <w:iCs w:val="0"/>
          <w:color w:val="6C3F99" w:themeColor="text2"/>
        </w:rPr>
        <w:t>fo</w:t>
      </w:r>
      <w:r w:rsidR="00881048" w:rsidRPr="00515AB7">
        <w:rPr>
          <w:i w:val="0"/>
          <w:iCs w:val="0"/>
          <w:color w:val="6C3F99" w:themeColor="text2"/>
        </w:rPr>
        <w:t xml:space="preserve">r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principal</w:t>
      </w:r>
      <w:r w:rsidR="00881048" w:rsidRPr="00515AB7">
        <w:rPr>
          <w:i w:val="0"/>
          <w:iCs w:val="0"/>
          <w:color w:val="6C3F99" w:themeColor="text2"/>
        </w:rPr>
        <w:t xml:space="preserve">, </w:t>
      </w:r>
      <w:r w:rsidRPr="00515AB7">
        <w:rPr>
          <w:i w:val="0"/>
          <w:iCs w:val="0"/>
          <w:color w:val="6C3F99" w:themeColor="text2"/>
        </w:rPr>
        <w:t>materia</w:t>
      </w:r>
      <w:r w:rsidR="00881048" w:rsidRPr="00515AB7">
        <w:rPr>
          <w:i w:val="0"/>
          <w:iCs w:val="0"/>
          <w:color w:val="6C3F99" w:themeColor="text2"/>
        </w:rPr>
        <w:t xml:space="preserve">l </w:t>
      </w:r>
      <w:r w:rsidRPr="00515AB7">
        <w:rPr>
          <w:i w:val="0"/>
          <w:iCs w:val="0"/>
          <w:color w:val="6C3F99" w:themeColor="text2"/>
        </w:rPr>
        <w:t>fo</w:t>
      </w:r>
      <w:r w:rsidR="00881048" w:rsidRPr="00515AB7">
        <w:rPr>
          <w:i w:val="0"/>
          <w:iCs w:val="0"/>
          <w:color w:val="6C3F99" w:themeColor="text2"/>
        </w:rPr>
        <w:t xml:space="preserve">r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program</w:t>
      </w:r>
      <w:r w:rsidR="00881048" w:rsidRPr="00515AB7">
        <w:rPr>
          <w:i w:val="0"/>
          <w:iCs w:val="0"/>
          <w:color w:val="6C3F99" w:themeColor="text2"/>
        </w:rPr>
        <w:t xml:space="preserve">s </w:t>
      </w:r>
      <w:r w:rsidRPr="00515AB7">
        <w:rPr>
          <w:i w:val="0"/>
          <w:iCs w:val="0"/>
          <w:color w:val="6C3F99" w:themeColor="text2"/>
        </w:rPr>
        <w:t>ma</w:t>
      </w:r>
      <w:r w:rsidR="00881048" w:rsidRPr="00515AB7">
        <w:rPr>
          <w:i w:val="0"/>
          <w:iCs w:val="0"/>
          <w:color w:val="6C3F99" w:themeColor="text2"/>
        </w:rPr>
        <w:t xml:space="preserve">y </w:t>
      </w:r>
      <w:r w:rsidRPr="00515AB7">
        <w:rPr>
          <w:i w:val="0"/>
          <w:iCs w:val="0"/>
          <w:color w:val="6C3F99" w:themeColor="text2"/>
        </w:rPr>
        <w:t>no</w:t>
      </w:r>
      <w:r w:rsidR="00881048" w:rsidRPr="00515AB7">
        <w:rPr>
          <w:i w:val="0"/>
          <w:iCs w:val="0"/>
          <w:color w:val="6C3F99" w:themeColor="text2"/>
        </w:rPr>
        <w:t xml:space="preserve">t </w:t>
      </w:r>
      <w:r w:rsidRPr="00515AB7">
        <w:rPr>
          <w:i w:val="0"/>
          <w:iCs w:val="0"/>
          <w:color w:val="6C3F99" w:themeColor="text2"/>
        </w:rPr>
        <w:t>en</w:t>
      </w:r>
      <w:r w:rsidR="00881048" w:rsidRPr="00515AB7">
        <w:rPr>
          <w:i w:val="0"/>
          <w:iCs w:val="0"/>
          <w:color w:val="6C3F99" w:themeColor="text2"/>
        </w:rPr>
        <w:t xml:space="preserve">d </w:t>
      </w:r>
      <w:r w:rsidRPr="00515AB7">
        <w:rPr>
          <w:i w:val="0"/>
          <w:iCs w:val="0"/>
          <w:color w:val="6C3F99" w:themeColor="text2"/>
        </w:rPr>
        <w:t>u</w:t>
      </w:r>
      <w:r w:rsidR="00881048" w:rsidRPr="00515AB7">
        <w:rPr>
          <w:i w:val="0"/>
          <w:iCs w:val="0"/>
          <w:color w:val="6C3F99" w:themeColor="text2"/>
        </w:rPr>
        <w:t xml:space="preserve">p </w:t>
      </w:r>
      <w:r w:rsidRPr="00515AB7">
        <w:rPr>
          <w:i w:val="0"/>
          <w:iCs w:val="0"/>
          <w:color w:val="6C3F99" w:themeColor="text2"/>
        </w:rPr>
        <w:t>o</w:t>
      </w:r>
      <w:r w:rsidR="00881048" w:rsidRPr="00515AB7">
        <w:rPr>
          <w:i w:val="0"/>
          <w:iCs w:val="0"/>
          <w:color w:val="6C3F99" w:themeColor="text2"/>
        </w:rPr>
        <w:t xml:space="preserve">n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des</w:t>
      </w:r>
      <w:r w:rsidR="00881048" w:rsidRPr="00515AB7">
        <w:rPr>
          <w:i w:val="0"/>
          <w:iCs w:val="0"/>
          <w:color w:val="6C3F99" w:themeColor="text2"/>
        </w:rPr>
        <w:t xml:space="preserve">k </w:t>
      </w:r>
      <w:r w:rsidRPr="00515AB7">
        <w:rPr>
          <w:i w:val="0"/>
          <w:iCs w:val="0"/>
          <w:color w:val="6C3F99" w:themeColor="text2"/>
        </w:rPr>
        <w:t>o</w:t>
      </w:r>
      <w:r w:rsidR="00881048" w:rsidRPr="00515AB7">
        <w:rPr>
          <w:i w:val="0"/>
          <w:iCs w:val="0"/>
          <w:color w:val="6C3F99" w:themeColor="text2"/>
        </w:rPr>
        <w:t xml:space="preserve">f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perso</w:t>
      </w:r>
      <w:r w:rsidR="00881048" w:rsidRPr="00515AB7">
        <w:rPr>
          <w:i w:val="0"/>
          <w:iCs w:val="0"/>
          <w:color w:val="6C3F99" w:themeColor="text2"/>
        </w:rPr>
        <w:t xml:space="preserve">n </w:t>
      </w:r>
      <w:r w:rsidRPr="00515AB7">
        <w:rPr>
          <w:i w:val="0"/>
          <w:iCs w:val="0"/>
          <w:color w:val="6C3F99" w:themeColor="text2"/>
        </w:rPr>
        <w:t>wh</w:t>
      </w:r>
      <w:r w:rsidR="00881048" w:rsidRPr="00515AB7">
        <w:rPr>
          <w:i w:val="0"/>
          <w:iCs w:val="0"/>
          <w:color w:val="6C3F99" w:themeColor="text2"/>
        </w:rPr>
        <w:t xml:space="preserve">o </w:t>
      </w:r>
      <w:r w:rsidRPr="00515AB7">
        <w:rPr>
          <w:i w:val="0"/>
          <w:iCs w:val="0"/>
          <w:color w:val="6C3F99" w:themeColor="text2"/>
        </w:rPr>
        <w:t>i</w:t>
      </w:r>
      <w:r w:rsidR="00881048" w:rsidRPr="00515AB7">
        <w:rPr>
          <w:i w:val="0"/>
          <w:iCs w:val="0"/>
          <w:color w:val="6C3F99" w:themeColor="text2"/>
        </w:rPr>
        <w:t xml:space="preserve">s </w:t>
      </w:r>
      <w:r w:rsidRPr="00515AB7">
        <w:rPr>
          <w:i w:val="0"/>
          <w:iCs w:val="0"/>
          <w:color w:val="6C3F99" w:themeColor="text2"/>
        </w:rPr>
        <w:t>responsibl</w:t>
      </w:r>
      <w:r w:rsidR="00881048" w:rsidRPr="00515AB7">
        <w:rPr>
          <w:i w:val="0"/>
          <w:iCs w:val="0"/>
          <w:color w:val="6C3F99" w:themeColor="text2"/>
        </w:rPr>
        <w:t xml:space="preserve">e </w:t>
      </w:r>
      <w:r w:rsidRPr="00515AB7">
        <w:rPr>
          <w:i w:val="0"/>
          <w:iCs w:val="0"/>
          <w:color w:val="6C3F99" w:themeColor="text2"/>
        </w:rPr>
        <w:t>fo</w:t>
      </w:r>
      <w:r w:rsidR="00881048" w:rsidRPr="00515AB7">
        <w:rPr>
          <w:i w:val="0"/>
          <w:iCs w:val="0"/>
          <w:color w:val="6C3F99" w:themeColor="text2"/>
        </w:rPr>
        <w:t xml:space="preserve">r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progra</w:t>
      </w:r>
      <w:r w:rsidR="00881048" w:rsidRPr="00515AB7">
        <w:rPr>
          <w:i w:val="0"/>
          <w:iCs w:val="0"/>
          <w:color w:val="6C3F99" w:themeColor="text2"/>
        </w:rPr>
        <w:t xml:space="preserve">m </w:t>
      </w:r>
      <w:r w:rsidRPr="00515AB7">
        <w:rPr>
          <w:i w:val="0"/>
          <w:iCs w:val="0"/>
          <w:color w:val="6C3F99" w:themeColor="text2"/>
        </w:rPr>
        <w:t>i</w:t>
      </w:r>
      <w:r w:rsidR="00881048" w:rsidRPr="00515AB7">
        <w:rPr>
          <w:i w:val="0"/>
          <w:iCs w:val="0"/>
          <w:color w:val="6C3F99" w:themeColor="text2"/>
        </w:rPr>
        <w:t xml:space="preserve">n </w:t>
      </w:r>
      <w:r w:rsidRPr="00515AB7">
        <w:rPr>
          <w:i w:val="0"/>
          <w:iCs w:val="0"/>
          <w:color w:val="6C3F99" w:themeColor="text2"/>
        </w:rPr>
        <w:t>th</w:t>
      </w:r>
      <w:r w:rsidR="00881048" w:rsidRPr="00515AB7">
        <w:rPr>
          <w:i w:val="0"/>
          <w:iCs w:val="0"/>
          <w:color w:val="6C3F99" w:themeColor="text2"/>
        </w:rPr>
        <w:t xml:space="preserve">e </w:t>
      </w:r>
      <w:r w:rsidRPr="00515AB7">
        <w:rPr>
          <w:i w:val="0"/>
          <w:iCs w:val="0"/>
          <w:color w:val="6C3F99" w:themeColor="text2"/>
        </w:rPr>
        <w:t>school.”</w:t>
      </w:r>
      <w:r w:rsidR="00EB32B6" w:rsidRPr="00515AB7">
        <w:rPr>
          <w:i w:val="0"/>
          <w:iCs w:val="0"/>
          <w:color w:val="6C3F99" w:themeColor="text2"/>
        </w:rPr>
        <w:t xml:space="preserve"> –</w:t>
      </w:r>
      <w:r w:rsidR="002A6987" w:rsidRPr="00515AB7">
        <w:rPr>
          <w:i w:val="0"/>
          <w:iCs w:val="0"/>
          <w:color w:val="6C3F99" w:themeColor="text2"/>
        </w:rPr>
        <w:t xml:space="preserve"> </w:t>
      </w:r>
      <w:r w:rsidR="008E1516" w:rsidRPr="00515AB7">
        <w:rPr>
          <w:i w:val="0"/>
          <w:iCs w:val="0"/>
          <w:color w:val="6C3F99" w:themeColor="text2"/>
        </w:rPr>
        <w:t>Peak body organisation.</w:t>
      </w:r>
    </w:p>
    <w:p w14:paraId="569F7C6A" w14:textId="18F35DAC" w:rsidR="002A6987" w:rsidRDefault="45529624" w:rsidP="002A6987">
      <w:r w:rsidRPr="78D9A05D">
        <w:t xml:space="preserve">Teachers </w:t>
      </w:r>
      <w:r w:rsidR="331C3566" w:rsidRPr="78D9A05D">
        <w:t xml:space="preserve">who’ve </w:t>
      </w:r>
      <w:r w:rsidRPr="78D9A05D">
        <w:t xml:space="preserve">engaged in </w:t>
      </w:r>
      <w:r w:rsidR="0B7A23BF" w:rsidRPr="78D9A05D">
        <w:t xml:space="preserve">the initiatives </w:t>
      </w:r>
      <w:r w:rsidRPr="78D9A05D">
        <w:t xml:space="preserve">reported guidelines for participation were clear and that information regarding their role, be it supervising an assessment piece or volunteering as a chaperone, </w:t>
      </w:r>
      <w:r w:rsidR="5D621484" w:rsidRPr="78D9A05D">
        <w:t>has been</w:t>
      </w:r>
      <w:r w:rsidRPr="78D9A05D">
        <w:t xml:space="preserve"> appropriate and adequate. While most of the feedback in terms of event organisation was positive, some teachers highlighted a need for improved timeliness of communication around flights and event timing for particular </w:t>
      </w:r>
      <w:r w:rsidR="0B7A23BF" w:rsidRPr="78D9A05D">
        <w:t>initiatives</w:t>
      </w:r>
      <w:r w:rsidRPr="78D9A05D">
        <w:t>.</w:t>
      </w:r>
    </w:p>
    <w:p w14:paraId="4C029C1F" w14:textId="5EB35952" w:rsidR="00173023" w:rsidRPr="00846380" w:rsidRDefault="00173023" w:rsidP="00173023">
      <w:pPr>
        <w:pStyle w:val="Quote"/>
        <w:rPr>
          <w:i w:val="0"/>
          <w:iCs w:val="0"/>
          <w:color w:val="6C3F99"/>
        </w:rPr>
      </w:pPr>
      <w:r w:rsidRPr="00846380">
        <w:rPr>
          <w:i w:val="0"/>
          <w:iCs w:val="0"/>
          <w:color w:val="6C3F99"/>
        </w:rPr>
        <w:t>“There were no surprises, I felt well briefed, and it was all very well organised.”</w:t>
      </w:r>
      <w:r w:rsidR="0016670B" w:rsidRPr="00846380">
        <w:rPr>
          <w:i w:val="0"/>
          <w:iCs w:val="0"/>
          <w:color w:val="6C3F99"/>
        </w:rPr>
        <w:t xml:space="preserve"> –</w:t>
      </w:r>
      <w:r w:rsidRPr="00846380">
        <w:rPr>
          <w:i w:val="0"/>
          <w:iCs w:val="0"/>
          <w:color w:val="6C3F99"/>
        </w:rPr>
        <w:t xml:space="preserve"> CCE teacher program participant.</w:t>
      </w:r>
    </w:p>
    <w:p w14:paraId="34ADB0B9" w14:textId="578145F4" w:rsidR="009C4DA3" w:rsidRPr="00846380" w:rsidRDefault="00173023" w:rsidP="00F91914">
      <w:pPr>
        <w:pStyle w:val="Quote"/>
        <w:rPr>
          <w:i w:val="0"/>
          <w:iCs w:val="0"/>
          <w:color w:val="6C3F99"/>
        </w:rPr>
      </w:pPr>
      <w:r w:rsidRPr="00846380">
        <w:rPr>
          <w:i w:val="0"/>
          <w:iCs w:val="0"/>
          <w:color w:val="6C3F99"/>
        </w:rPr>
        <w:lastRenderedPageBreak/>
        <w:t>“Guidelines are very clear, the website is clear, communication is excellent.”</w:t>
      </w:r>
      <w:r w:rsidR="0016670B" w:rsidRPr="00846380">
        <w:rPr>
          <w:i w:val="0"/>
          <w:iCs w:val="0"/>
          <w:color w:val="6C3F99"/>
        </w:rPr>
        <w:t xml:space="preserve"> –</w:t>
      </w:r>
      <w:r w:rsidRPr="00846380">
        <w:rPr>
          <w:i w:val="0"/>
          <w:iCs w:val="0"/>
          <w:color w:val="6C3F99"/>
        </w:rPr>
        <w:t xml:space="preserve"> CCE teacher program participant.</w:t>
      </w:r>
    </w:p>
    <w:p w14:paraId="37A723BF" w14:textId="106AB6F0" w:rsidR="00D8283B" w:rsidRDefault="00D8283B" w:rsidP="00D8283B">
      <w:pPr>
        <w:pStyle w:val="Heading2"/>
      </w:pPr>
      <w:bookmarkStart w:id="217" w:name="_Toc147848849"/>
      <w:bookmarkStart w:id="218" w:name="_Toc165025671"/>
      <w:r>
        <w:t>Enablers</w:t>
      </w:r>
      <w:bookmarkEnd w:id="217"/>
      <w:bookmarkEnd w:id="218"/>
    </w:p>
    <w:p w14:paraId="57E21669" w14:textId="069E3D1E" w:rsidR="003C60AA" w:rsidRPr="00182AA1" w:rsidRDefault="003C60AA" w:rsidP="00E707F2">
      <w:pPr>
        <w:pStyle w:val="Heading3"/>
        <w:numPr>
          <w:ilvl w:val="0"/>
          <w:numId w:val="0"/>
        </w:numPr>
        <w:rPr>
          <w:sz w:val="22"/>
          <w:szCs w:val="22"/>
        </w:rPr>
      </w:pPr>
      <w:r w:rsidRPr="00182AA1">
        <w:rPr>
          <w:sz w:val="22"/>
          <w:szCs w:val="22"/>
        </w:rPr>
        <w:t>Dedicate</w:t>
      </w:r>
      <w:r w:rsidR="00881048" w:rsidRPr="00182AA1">
        <w:rPr>
          <w:sz w:val="22"/>
          <w:szCs w:val="22"/>
        </w:rPr>
        <w:t xml:space="preserve">d </w:t>
      </w:r>
      <w:r w:rsidRPr="00182AA1">
        <w:rPr>
          <w:sz w:val="22"/>
          <w:szCs w:val="22"/>
        </w:rPr>
        <w:t>staff</w:t>
      </w:r>
    </w:p>
    <w:p w14:paraId="4721112E" w14:textId="400CD596" w:rsidR="009B0111" w:rsidRDefault="28976663" w:rsidP="009B0111">
      <w:pPr>
        <w:pStyle w:val="BodyText"/>
      </w:pPr>
      <w:r w:rsidRPr="78D9A05D">
        <w:t>CC</w:t>
      </w:r>
      <w:r w:rsidR="4A74C97A" w:rsidRPr="78D9A05D">
        <w:t xml:space="preserve">E </w:t>
      </w:r>
      <w:r w:rsidR="0B7A23BF" w:rsidRPr="78D9A05D">
        <w:t xml:space="preserve">initiatives </w:t>
      </w:r>
      <w:r w:rsidR="242909DE" w:rsidRPr="78D9A05D">
        <w:t>are</w:t>
      </w:r>
      <w:r w:rsidR="5D621484" w:rsidRPr="78D9A05D">
        <w:t xml:space="preserve"> </w:t>
      </w:r>
      <w:r w:rsidRPr="78D9A05D">
        <w:t>staffe</w:t>
      </w:r>
      <w:r w:rsidR="4A74C97A" w:rsidRPr="78D9A05D">
        <w:t xml:space="preserve">d </w:t>
      </w:r>
      <w:r w:rsidRPr="78D9A05D">
        <w:t>b</w:t>
      </w:r>
      <w:r w:rsidR="4A74C97A" w:rsidRPr="78D9A05D">
        <w:t xml:space="preserve">y </w:t>
      </w:r>
      <w:r w:rsidRPr="78D9A05D">
        <w:t>a</w:t>
      </w:r>
      <w:r w:rsidR="4A74C97A" w:rsidRPr="78D9A05D">
        <w:t xml:space="preserve">n </w:t>
      </w:r>
      <w:r w:rsidR="02C81BC5" w:rsidRPr="78D9A05D">
        <w:t>enthusiasti</w:t>
      </w:r>
      <w:r w:rsidR="4A74C97A" w:rsidRPr="78D9A05D">
        <w:t xml:space="preserve">c </w:t>
      </w:r>
      <w:r w:rsidR="02C81BC5" w:rsidRPr="78D9A05D">
        <w:t>an</w:t>
      </w:r>
      <w:r w:rsidR="4A74C97A" w:rsidRPr="78D9A05D">
        <w:t xml:space="preserve">d </w:t>
      </w:r>
      <w:r w:rsidR="02C81BC5" w:rsidRPr="78D9A05D">
        <w:t>dedicate</w:t>
      </w:r>
      <w:r w:rsidR="4A74C97A" w:rsidRPr="78D9A05D">
        <w:t xml:space="preserve">d </w:t>
      </w:r>
      <w:r w:rsidR="02C81BC5" w:rsidRPr="78D9A05D">
        <w:t>workforc</w:t>
      </w:r>
      <w:r w:rsidR="4A74C97A" w:rsidRPr="78D9A05D">
        <w:t xml:space="preserve">e </w:t>
      </w:r>
      <w:r w:rsidRPr="78D9A05D">
        <w:t>withi</w:t>
      </w:r>
      <w:r w:rsidR="4A74C97A" w:rsidRPr="78D9A05D">
        <w:t xml:space="preserve">n </w:t>
      </w:r>
      <w:r w:rsidRPr="78D9A05D">
        <w:t>individua</w:t>
      </w:r>
      <w:r w:rsidR="4A74C97A" w:rsidRPr="78D9A05D">
        <w:t xml:space="preserve">l </w:t>
      </w:r>
      <w:r w:rsidRPr="78D9A05D">
        <w:t>providers</w:t>
      </w:r>
      <w:r w:rsidR="4A74C97A" w:rsidRPr="78D9A05D">
        <w:t xml:space="preserve">. </w:t>
      </w:r>
      <w:r w:rsidR="02C81BC5" w:rsidRPr="78D9A05D">
        <w:t>Th</w:t>
      </w:r>
      <w:r w:rsidR="4A74C97A" w:rsidRPr="78D9A05D">
        <w:t xml:space="preserve">e </w:t>
      </w:r>
      <w:r w:rsidR="02C81BC5" w:rsidRPr="78D9A05D">
        <w:t>provider</w:t>
      </w:r>
      <w:r w:rsidR="4A74C97A" w:rsidRPr="78D9A05D">
        <w:t xml:space="preserve">s </w:t>
      </w:r>
      <w:r w:rsidR="5D621484" w:rsidRPr="78D9A05D">
        <w:t xml:space="preserve">have demonstrated their </w:t>
      </w:r>
      <w:r w:rsidR="02C81BC5" w:rsidRPr="78D9A05D">
        <w:t>passion</w:t>
      </w:r>
      <w:r w:rsidR="5D621484" w:rsidRPr="78D9A05D">
        <w:t xml:space="preserve"> for</w:t>
      </w:r>
      <w:r w:rsidR="4A74C97A" w:rsidRPr="78D9A05D">
        <w:t xml:space="preserve"> </w:t>
      </w:r>
      <w:r w:rsidR="02C81BC5" w:rsidRPr="78D9A05D">
        <w:t>thei</w:t>
      </w:r>
      <w:r w:rsidR="4A74C97A" w:rsidRPr="78D9A05D">
        <w:t xml:space="preserve">r </w:t>
      </w:r>
      <w:r w:rsidR="02C81BC5" w:rsidRPr="78D9A05D">
        <w:t>subjec</w:t>
      </w:r>
      <w:r w:rsidR="4A74C97A" w:rsidRPr="78D9A05D">
        <w:t xml:space="preserve">t </w:t>
      </w:r>
      <w:r w:rsidR="02C81BC5" w:rsidRPr="78D9A05D">
        <w:t>area</w:t>
      </w:r>
      <w:r w:rsidR="4A74C97A" w:rsidRPr="78D9A05D">
        <w:t xml:space="preserve">s </w:t>
      </w:r>
      <w:r w:rsidR="02C81BC5" w:rsidRPr="78D9A05D">
        <w:t>an</w:t>
      </w:r>
      <w:r w:rsidR="4A74C97A" w:rsidRPr="78D9A05D">
        <w:t xml:space="preserve">d </w:t>
      </w:r>
      <w:r w:rsidR="5D621484" w:rsidRPr="78D9A05D">
        <w:t>have</w:t>
      </w:r>
      <w:r w:rsidR="4A74C97A" w:rsidRPr="78D9A05D">
        <w:t xml:space="preserve"> </w:t>
      </w:r>
      <w:r w:rsidR="02C81BC5" w:rsidRPr="78D9A05D">
        <w:t>ofte</w:t>
      </w:r>
      <w:r w:rsidR="4A74C97A" w:rsidRPr="78D9A05D">
        <w:t xml:space="preserve">n </w:t>
      </w:r>
      <w:r w:rsidR="5D621484" w:rsidRPr="78D9A05D">
        <w:t xml:space="preserve">been </w:t>
      </w:r>
      <w:r w:rsidR="02C81BC5" w:rsidRPr="78D9A05D">
        <w:t>teacher</w:t>
      </w:r>
      <w:r w:rsidR="4A74C97A" w:rsidRPr="78D9A05D">
        <w:t xml:space="preserve">s </w:t>
      </w:r>
      <w:r w:rsidR="02C81BC5" w:rsidRPr="78D9A05D">
        <w:t>wh</w:t>
      </w:r>
      <w:r w:rsidR="4A74C97A" w:rsidRPr="78D9A05D">
        <w:t xml:space="preserve">o </w:t>
      </w:r>
      <w:r w:rsidR="02C81BC5" w:rsidRPr="78D9A05D">
        <w:t>hav</w:t>
      </w:r>
      <w:r w:rsidR="4A74C97A" w:rsidRPr="78D9A05D">
        <w:t xml:space="preserve">e </w:t>
      </w:r>
      <w:r w:rsidR="02C81BC5" w:rsidRPr="78D9A05D">
        <w:t>move</w:t>
      </w:r>
      <w:r w:rsidR="4A74C97A" w:rsidRPr="78D9A05D">
        <w:t xml:space="preserve">d </w:t>
      </w:r>
      <w:r w:rsidR="02C81BC5" w:rsidRPr="78D9A05D">
        <w:t>int</w:t>
      </w:r>
      <w:r w:rsidR="4A74C97A" w:rsidRPr="78D9A05D">
        <w:t xml:space="preserve">o </w:t>
      </w:r>
      <w:r w:rsidR="02C81BC5" w:rsidRPr="78D9A05D">
        <w:t>thei</w:t>
      </w:r>
      <w:r w:rsidR="4A74C97A" w:rsidRPr="78D9A05D">
        <w:t xml:space="preserve">r </w:t>
      </w:r>
      <w:r w:rsidR="02C81BC5" w:rsidRPr="78D9A05D">
        <w:t>rol</w:t>
      </w:r>
      <w:r w:rsidR="4A74C97A" w:rsidRPr="78D9A05D">
        <w:t xml:space="preserve">e </w:t>
      </w:r>
      <w:r w:rsidR="02C81BC5" w:rsidRPr="78D9A05D">
        <w:t>followin</w:t>
      </w:r>
      <w:r w:rsidR="4A74C97A" w:rsidRPr="78D9A05D">
        <w:t xml:space="preserve">g </w:t>
      </w:r>
      <w:r w:rsidR="02C81BC5" w:rsidRPr="78D9A05D">
        <w:t>positiv</w:t>
      </w:r>
      <w:r w:rsidR="4A74C97A" w:rsidRPr="78D9A05D">
        <w:t xml:space="preserve">e </w:t>
      </w:r>
      <w:r w:rsidR="02C81BC5" w:rsidRPr="78D9A05D">
        <w:t>interaction</w:t>
      </w:r>
      <w:r w:rsidR="4A74C97A" w:rsidRPr="78D9A05D">
        <w:t xml:space="preserve">s </w:t>
      </w:r>
      <w:r w:rsidR="02C81BC5" w:rsidRPr="78D9A05D">
        <w:t>wit</w:t>
      </w:r>
      <w:r w:rsidR="4A74C97A" w:rsidRPr="78D9A05D">
        <w:t xml:space="preserve">h </w:t>
      </w:r>
      <w:r w:rsidR="02C81BC5" w:rsidRPr="78D9A05D">
        <w:t>th</w:t>
      </w:r>
      <w:r w:rsidR="4A74C97A" w:rsidRPr="78D9A05D">
        <w:t xml:space="preserve">e </w:t>
      </w:r>
      <w:r w:rsidR="02C81BC5" w:rsidRPr="78D9A05D">
        <w:t>programs.</w:t>
      </w:r>
    </w:p>
    <w:p w14:paraId="58A26A76" w14:textId="0790D33D" w:rsidR="003C60AA" w:rsidRPr="00182AA1" w:rsidRDefault="003C60AA" w:rsidP="00E707F2">
      <w:pPr>
        <w:pStyle w:val="Heading3"/>
        <w:numPr>
          <w:ilvl w:val="0"/>
          <w:numId w:val="0"/>
        </w:numPr>
        <w:rPr>
          <w:sz w:val="22"/>
          <w:szCs w:val="22"/>
        </w:rPr>
      </w:pPr>
      <w:r w:rsidRPr="00182AA1">
        <w:rPr>
          <w:sz w:val="22"/>
          <w:szCs w:val="22"/>
        </w:rPr>
        <w:t>Persona</w:t>
      </w:r>
      <w:r w:rsidR="00881048" w:rsidRPr="00182AA1">
        <w:rPr>
          <w:sz w:val="22"/>
          <w:szCs w:val="22"/>
        </w:rPr>
        <w:t xml:space="preserve">l </w:t>
      </w:r>
      <w:r w:rsidRPr="00182AA1">
        <w:rPr>
          <w:sz w:val="22"/>
          <w:szCs w:val="22"/>
        </w:rPr>
        <w:t>passion</w:t>
      </w:r>
    </w:p>
    <w:p w14:paraId="2CE2A33C" w14:textId="1C80E594" w:rsidR="009B0111" w:rsidRDefault="009B0111" w:rsidP="009B0111">
      <w:pPr>
        <w:pStyle w:val="BodyText"/>
      </w:pPr>
      <w:r>
        <w:t>Schoo</w:t>
      </w:r>
      <w:r w:rsidR="00881048">
        <w:t xml:space="preserve">l </w:t>
      </w:r>
      <w:r w:rsidR="00F8152F">
        <w:t>participatio</w:t>
      </w:r>
      <w:r w:rsidR="00881048">
        <w:t>n</w:t>
      </w:r>
      <w:r w:rsidR="00A2662E">
        <w:t xml:space="preserve"> </w:t>
      </w:r>
      <w:r w:rsidR="004F3667">
        <w:t>is being</w:t>
      </w:r>
      <w:r w:rsidR="00881048">
        <w:t xml:space="preserve"> </w:t>
      </w:r>
      <w:r>
        <w:t>drive</w:t>
      </w:r>
      <w:r w:rsidR="00881048">
        <w:t xml:space="preserve">n </w:t>
      </w:r>
      <w:r>
        <w:t>b</w:t>
      </w:r>
      <w:r w:rsidR="00881048">
        <w:t xml:space="preserve">y a </w:t>
      </w:r>
      <w:r>
        <w:t>dedicate</w:t>
      </w:r>
      <w:r w:rsidR="00881048">
        <w:t xml:space="preserve">d </w:t>
      </w:r>
      <w:r>
        <w:t>teache</w:t>
      </w:r>
      <w:r w:rsidR="00881048">
        <w:t xml:space="preserve">r </w:t>
      </w:r>
      <w:r>
        <w:t>base</w:t>
      </w:r>
      <w:r w:rsidR="00881048">
        <w:t xml:space="preserve">, </w:t>
      </w:r>
      <w:r>
        <w:t>withou</w:t>
      </w:r>
      <w:r w:rsidR="00881048">
        <w:t xml:space="preserve">t </w:t>
      </w:r>
      <w:r>
        <w:t>who</w:t>
      </w:r>
      <w:r w:rsidR="00881048">
        <w:t xml:space="preserve">m </w:t>
      </w:r>
      <w:r>
        <w:t>engagemen</w:t>
      </w:r>
      <w:r w:rsidR="00881048">
        <w:t xml:space="preserve">t </w:t>
      </w:r>
      <w:r>
        <w:t>woul</w:t>
      </w:r>
      <w:r w:rsidR="00881048">
        <w:t xml:space="preserve">d </w:t>
      </w:r>
      <w:r>
        <w:t>b</w:t>
      </w:r>
      <w:r w:rsidR="00881048">
        <w:t xml:space="preserve">e </w:t>
      </w:r>
      <w:r>
        <w:t>significantl</w:t>
      </w:r>
      <w:r w:rsidR="00881048">
        <w:t xml:space="preserve">y </w:t>
      </w:r>
      <w:r>
        <w:t>lower</w:t>
      </w:r>
      <w:r w:rsidR="00881048">
        <w:t xml:space="preserve">. </w:t>
      </w:r>
      <w:r>
        <w:t>Th</w:t>
      </w:r>
      <w:r w:rsidR="00881048">
        <w:t xml:space="preserve">e </w:t>
      </w:r>
      <w:r>
        <w:t>loyalt</w:t>
      </w:r>
      <w:r w:rsidR="00881048">
        <w:t xml:space="preserve">y </w:t>
      </w:r>
      <w:r>
        <w:t>o</w:t>
      </w:r>
      <w:r w:rsidR="00881048">
        <w:t xml:space="preserve">f </w:t>
      </w:r>
      <w:r>
        <w:t>thes</w:t>
      </w:r>
      <w:r w:rsidR="00881048">
        <w:t xml:space="preserve">e </w:t>
      </w:r>
      <w:r>
        <w:t>teacher</w:t>
      </w:r>
      <w:r w:rsidR="00881048">
        <w:t xml:space="preserve">s </w:t>
      </w:r>
      <w:r>
        <w:t>t</w:t>
      </w:r>
      <w:r w:rsidR="00881048">
        <w:t xml:space="preserve">o </w:t>
      </w:r>
      <w:r>
        <w:t>th</w:t>
      </w:r>
      <w:r w:rsidR="00881048">
        <w:t xml:space="preserve">e </w:t>
      </w:r>
      <w:r>
        <w:t>progra</w:t>
      </w:r>
      <w:r w:rsidR="00881048">
        <w:t>m</w:t>
      </w:r>
      <w:r w:rsidR="00A2662E">
        <w:t xml:space="preserve"> has</w:t>
      </w:r>
      <w:r w:rsidR="00881048">
        <w:t xml:space="preserve"> </w:t>
      </w:r>
      <w:r>
        <w:t>ofte</w:t>
      </w:r>
      <w:r w:rsidR="00881048">
        <w:t xml:space="preserve">n </w:t>
      </w:r>
      <w:r>
        <w:t>stem</w:t>
      </w:r>
      <w:r w:rsidR="00A2662E">
        <w:t>med</w:t>
      </w:r>
      <w:r w:rsidR="00881048">
        <w:t xml:space="preserve"> </w:t>
      </w:r>
      <w:r>
        <w:t>fro</w:t>
      </w:r>
      <w:r w:rsidR="00881048">
        <w:t xml:space="preserve">m </w:t>
      </w:r>
      <w:r>
        <w:t>persona</w:t>
      </w:r>
      <w:r w:rsidR="00881048">
        <w:t xml:space="preserve">l </w:t>
      </w:r>
      <w:r>
        <w:t>engagemen</w:t>
      </w:r>
      <w:r w:rsidR="00881048">
        <w:t xml:space="preserve">t </w:t>
      </w:r>
      <w:r>
        <w:t>i</w:t>
      </w:r>
      <w:r w:rsidR="00881048">
        <w:t xml:space="preserve">n a </w:t>
      </w:r>
      <w:r>
        <w:t>particula</w:t>
      </w:r>
      <w:r w:rsidR="00881048">
        <w:t xml:space="preserve">r </w:t>
      </w:r>
      <w:r>
        <w:t>prize</w:t>
      </w:r>
      <w:r w:rsidR="00881048">
        <w:t xml:space="preserve">, </w:t>
      </w:r>
      <w:r>
        <w:t>an</w:t>
      </w:r>
      <w:r w:rsidR="00881048">
        <w:t xml:space="preserve">d </w:t>
      </w:r>
      <w:r>
        <w:t>th</w:t>
      </w:r>
      <w:r w:rsidR="00881048">
        <w:t xml:space="preserve">e </w:t>
      </w:r>
      <w:r>
        <w:t>professiona</w:t>
      </w:r>
      <w:r w:rsidR="00881048">
        <w:t xml:space="preserve">l </w:t>
      </w:r>
      <w:r>
        <w:t>developmen</w:t>
      </w:r>
      <w:r w:rsidR="00881048">
        <w:t xml:space="preserve">t </w:t>
      </w:r>
      <w:r>
        <w:t>opportunitie</w:t>
      </w:r>
      <w:r w:rsidR="00881048">
        <w:t xml:space="preserve">s </w:t>
      </w:r>
      <w:r>
        <w:t>offere</w:t>
      </w:r>
      <w:r w:rsidR="00881048">
        <w:t xml:space="preserve">d </w:t>
      </w:r>
      <w:r>
        <w:t>b</w:t>
      </w:r>
      <w:r w:rsidR="00881048">
        <w:t xml:space="preserve">y </w:t>
      </w:r>
      <w:r>
        <w:t>certai</w:t>
      </w:r>
      <w:r w:rsidR="00881048">
        <w:t xml:space="preserve">n </w:t>
      </w:r>
      <w:r>
        <w:t>programs.</w:t>
      </w:r>
    </w:p>
    <w:p w14:paraId="5D5B73FB" w14:textId="1573193D" w:rsidR="009B0111" w:rsidRPr="00846380" w:rsidRDefault="009B0111" w:rsidP="00A2662E">
      <w:pPr>
        <w:pStyle w:val="Quote"/>
        <w:rPr>
          <w:i w:val="0"/>
          <w:iCs w:val="0"/>
          <w:color w:val="6C3F99" w:themeColor="text2"/>
          <w:lang w:val="en-US"/>
        </w:rPr>
      </w:pPr>
      <w:r w:rsidRPr="00846380">
        <w:rPr>
          <w:i w:val="0"/>
          <w:iCs w:val="0"/>
          <w:color w:val="6C3F99" w:themeColor="text2"/>
          <w:lang w:val="en-US"/>
        </w:rPr>
        <w:t>“Offerin</w:t>
      </w:r>
      <w:r w:rsidR="00881048" w:rsidRPr="00846380">
        <w:rPr>
          <w:i w:val="0"/>
          <w:iCs w:val="0"/>
          <w:color w:val="6C3F99" w:themeColor="text2"/>
          <w:lang w:val="en-US"/>
        </w:rPr>
        <w:t xml:space="preserve">g </w:t>
      </w:r>
      <w:r w:rsidRPr="00846380">
        <w:rPr>
          <w:i w:val="0"/>
          <w:iCs w:val="0"/>
          <w:color w:val="6C3F99" w:themeColor="text2"/>
          <w:lang w:val="en-US"/>
        </w:rPr>
        <w:t>teacher</w:t>
      </w:r>
      <w:r w:rsidR="00881048" w:rsidRPr="00846380">
        <w:rPr>
          <w:i w:val="0"/>
          <w:iCs w:val="0"/>
          <w:color w:val="6C3F99" w:themeColor="text2"/>
          <w:lang w:val="en-US"/>
        </w:rPr>
        <w:t xml:space="preserve">s </w:t>
      </w:r>
      <w:r w:rsidRPr="00846380">
        <w:rPr>
          <w:i w:val="0"/>
          <w:iCs w:val="0"/>
          <w:color w:val="6C3F99" w:themeColor="text2"/>
          <w:lang w:val="en-US"/>
        </w:rPr>
        <w:t>th</w:t>
      </w:r>
      <w:r w:rsidR="00881048" w:rsidRPr="00846380">
        <w:rPr>
          <w:i w:val="0"/>
          <w:iCs w:val="0"/>
          <w:color w:val="6C3F99" w:themeColor="text2"/>
          <w:lang w:val="en-US"/>
        </w:rPr>
        <w:t xml:space="preserve">e </w:t>
      </w:r>
      <w:r w:rsidRPr="00846380">
        <w:rPr>
          <w:i w:val="0"/>
          <w:iCs w:val="0"/>
          <w:color w:val="6C3F99" w:themeColor="text2"/>
          <w:lang w:val="en-US"/>
        </w:rPr>
        <w:t>sam</w:t>
      </w:r>
      <w:r w:rsidR="00881048" w:rsidRPr="00846380">
        <w:rPr>
          <w:i w:val="0"/>
          <w:iCs w:val="0"/>
          <w:color w:val="6C3F99" w:themeColor="text2"/>
          <w:lang w:val="en-US"/>
        </w:rPr>
        <w:t xml:space="preserve">e </w:t>
      </w:r>
      <w:r w:rsidRPr="00846380">
        <w:rPr>
          <w:i w:val="0"/>
          <w:iCs w:val="0"/>
          <w:color w:val="6C3F99" w:themeColor="text2"/>
          <w:lang w:val="en-US"/>
        </w:rPr>
        <w:t>opportunitie</w:t>
      </w:r>
      <w:r w:rsidR="00881048" w:rsidRPr="00846380">
        <w:rPr>
          <w:i w:val="0"/>
          <w:iCs w:val="0"/>
          <w:color w:val="6C3F99" w:themeColor="text2"/>
          <w:lang w:val="en-US"/>
        </w:rPr>
        <w:t xml:space="preserve">s </w:t>
      </w:r>
      <w:r w:rsidRPr="00846380">
        <w:rPr>
          <w:i w:val="0"/>
          <w:iCs w:val="0"/>
          <w:color w:val="6C3F99" w:themeColor="text2"/>
          <w:lang w:val="en-US"/>
        </w:rPr>
        <w:t>a</w:t>
      </w:r>
      <w:r w:rsidR="00881048" w:rsidRPr="00846380">
        <w:rPr>
          <w:i w:val="0"/>
          <w:iCs w:val="0"/>
          <w:color w:val="6C3F99" w:themeColor="text2"/>
          <w:lang w:val="en-US"/>
        </w:rPr>
        <w:t xml:space="preserve">s </w:t>
      </w:r>
      <w:r w:rsidRPr="00846380">
        <w:rPr>
          <w:i w:val="0"/>
          <w:iCs w:val="0"/>
          <w:color w:val="6C3F99" w:themeColor="text2"/>
          <w:lang w:val="en-US"/>
        </w:rPr>
        <w:t>th</w:t>
      </w:r>
      <w:r w:rsidR="00881048" w:rsidRPr="00846380">
        <w:rPr>
          <w:i w:val="0"/>
          <w:iCs w:val="0"/>
          <w:color w:val="6C3F99" w:themeColor="text2"/>
          <w:lang w:val="en-US"/>
        </w:rPr>
        <w:t xml:space="preserve">e </w:t>
      </w:r>
      <w:r w:rsidRPr="00846380">
        <w:rPr>
          <w:i w:val="0"/>
          <w:iCs w:val="0"/>
          <w:color w:val="6C3F99" w:themeColor="text2"/>
          <w:lang w:val="en-US"/>
        </w:rPr>
        <w:t>students</w:t>
      </w:r>
      <w:r w:rsidR="00881048" w:rsidRPr="00846380">
        <w:rPr>
          <w:i w:val="0"/>
          <w:iCs w:val="0"/>
          <w:color w:val="6C3F99" w:themeColor="text2"/>
          <w:lang w:val="en-US"/>
        </w:rPr>
        <w:t xml:space="preserve">. </w:t>
      </w:r>
      <w:r w:rsidRPr="00846380">
        <w:rPr>
          <w:i w:val="0"/>
          <w:iCs w:val="0"/>
          <w:color w:val="6C3F99" w:themeColor="text2"/>
          <w:lang w:val="en-US"/>
        </w:rPr>
        <w:t>Bein</w:t>
      </w:r>
      <w:r w:rsidR="00881048" w:rsidRPr="00846380">
        <w:rPr>
          <w:i w:val="0"/>
          <w:iCs w:val="0"/>
          <w:color w:val="6C3F99" w:themeColor="text2"/>
          <w:lang w:val="en-US"/>
        </w:rPr>
        <w:t xml:space="preserve">g a </w:t>
      </w:r>
      <w:r w:rsidRPr="00846380">
        <w:rPr>
          <w:i w:val="0"/>
          <w:iCs w:val="0"/>
          <w:color w:val="6C3F99" w:themeColor="text2"/>
          <w:lang w:val="en-US"/>
        </w:rPr>
        <w:t>chaperon</w:t>
      </w:r>
      <w:r w:rsidR="00881048" w:rsidRPr="00846380">
        <w:rPr>
          <w:i w:val="0"/>
          <w:iCs w:val="0"/>
          <w:color w:val="6C3F99" w:themeColor="text2"/>
          <w:lang w:val="en-US"/>
        </w:rPr>
        <w:t xml:space="preserve">e </w:t>
      </w:r>
      <w:r w:rsidRPr="00846380">
        <w:rPr>
          <w:i w:val="0"/>
          <w:iCs w:val="0"/>
          <w:color w:val="6C3F99" w:themeColor="text2"/>
          <w:lang w:val="en-US"/>
        </w:rPr>
        <w:t>on</w:t>
      </w:r>
      <w:r w:rsidR="00881048" w:rsidRPr="00846380">
        <w:rPr>
          <w:i w:val="0"/>
          <w:iCs w:val="0"/>
          <w:color w:val="6C3F99" w:themeColor="text2"/>
          <w:lang w:val="en-US"/>
        </w:rPr>
        <w:t xml:space="preserve">e </w:t>
      </w:r>
      <w:r w:rsidRPr="00846380">
        <w:rPr>
          <w:i w:val="0"/>
          <w:iCs w:val="0"/>
          <w:color w:val="6C3F99" w:themeColor="text2"/>
          <w:lang w:val="en-US"/>
        </w:rPr>
        <w:t>yea</w:t>
      </w:r>
      <w:r w:rsidR="00881048" w:rsidRPr="00846380">
        <w:rPr>
          <w:i w:val="0"/>
          <w:iCs w:val="0"/>
          <w:color w:val="6C3F99" w:themeColor="text2"/>
          <w:lang w:val="en-US"/>
        </w:rPr>
        <w:t xml:space="preserve">r </w:t>
      </w:r>
      <w:r w:rsidRPr="00846380">
        <w:rPr>
          <w:i w:val="0"/>
          <w:iCs w:val="0"/>
          <w:color w:val="6C3F99" w:themeColor="text2"/>
          <w:lang w:val="en-US"/>
        </w:rPr>
        <w:t>fo</w:t>
      </w:r>
      <w:r w:rsidR="00881048" w:rsidRPr="00846380">
        <w:rPr>
          <w:i w:val="0"/>
          <w:iCs w:val="0"/>
          <w:color w:val="6C3F99" w:themeColor="text2"/>
          <w:lang w:val="en-US"/>
        </w:rPr>
        <w:t xml:space="preserve">r </w:t>
      </w:r>
      <w:r w:rsidRPr="00846380">
        <w:rPr>
          <w:i w:val="0"/>
          <w:iCs w:val="0"/>
          <w:color w:val="6C3F99" w:themeColor="text2"/>
          <w:lang w:val="en-US"/>
        </w:rPr>
        <w:t>th</w:t>
      </w:r>
      <w:r w:rsidR="00881048" w:rsidRPr="00846380">
        <w:rPr>
          <w:i w:val="0"/>
          <w:iCs w:val="0"/>
          <w:color w:val="6C3F99" w:themeColor="text2"/>
          <w:lang w:val="en-US"/>
        </w:rPr>
        <w:t xml:space="preserve">e </w:t>
      </w:r>
      <w:r w:rsidRPr="00846380">
        <w:rPr>
          <w:i w:val="0"/>
          <w:iCs w:val="0"/>
          <w:color w:val="6C3F99" w:themeColor="text2"/>
          <w:lang w:val="en-US"/>
        </w:rPr>
        <w:t>QL</w:t>
      </w:r>
      <w:r w:rsidR="00881048" w:rsidRPr="00846380">
        <w:rPr>
          <w:i w:val="0"/>
          <w:iCs w:val="0"/>
          <w:color w:val="6C3F99" w:themeColor="text2"/>
          <w:lang w:val="en-US"/>
        </w:rPr>
        <w:t xml:space="preserve">D </w:t>
      </w:r>
      <w:r w:rsidRPr="00846380">
        <w:rPr>
          <w:i w:val="0"/>
          <w:iCs w:val="0"/>
          <w:color w:val="6C3F99" w:themeColor="text2"/>
          <w:lang w:val="en-US"/>
        </w:rPr>
        <w:t>Premier</w:t>
      </w:r>
      <w:r w:rsidR="00881048" w:rsidRPr="00846380">
        <w:rPr>
          <w:i w:val="0"/>
          <w:iCs w:val="0"/>
          <w:color w:val="6C3F99" w:themeColor="text2"/>
          <w:lang w:val="en-US"/>
        </w:rPr>
        <w:t xml:space="preserve">s </w:t>
      </w:r>
      <w:r w:rsidRPr="00846380">
        <w:rPr>
          <w:i w:val="0"/>
          <w:iCs w:val="0"/>
          <w:color w:val="6C3F99" w:themeColor="text2"/>
          <w:lang w:val="en-US"/>
        </w:rPr>
        <w:t>ANZA</w:t>
      </w:r>
      <w:r w:rsidR="00881048" w:rsidRPr="00846380">
        <w:rPr>
          <w:i w:val="0"/>
          <w:iCs w:val="0"/>
          <w:color w:val="6C3F99" w:themeColor="text2"/>
          <w:lang w:val="en-US"/>
        </w:rPr>
        <w:t xml:space="preserve">C </w:t>
      </w:r>
      <w:r w:rsidRPr="00846380">
        <w:rPr>
          <w:i w:val="0"/>
          <w:iCs w:val="0"/>
          <w:color w:val="6C3F99" w:themeColor="text2"/>
          <w:lang w:val="en-US"/>
        </w:rPr>
        <w:t>Priz</w:t>
      </w:r>
      <w:r w:rsidR="00881048" w:rsidRPr="00846380">
        <w:rPr>
          <w:i w:val="0"/>
          <w:iCs w:val="0"/>
          <w:color w:val="6C3F99" w:themeColor="text2"/>
          <w:lang w:val="en-US"/>
        </w:rPr>
        <w:t xml:space="preserve">e </w:t>
      </w:r>
      <w:r w:rsidRPr="00846380">
        <w:rPr>
          <w:i w:val="0"/>
          <w:iCs w:val="0"/>
          <w:color w:val="6C3F99" w:themeColor="text2"/>
          <w:lang w:val="en-US"/>
        </w:rPr>
        <w:t>i</w:t>
      </w:r>
      <w:r w:rsidR="00881048" w:rsidRPr="00846380">
        <w:rPr>
          <w:i w:val="0"/>
          <w:iCs w:val="0"/>
          <w:color w:val="6C3F99" w:themeColor="text2"/>
          <w:lang w:val="en-US"/>
        </w:rPr>
        <w:t xml:space="preserve">s </w:t>
      </w:r>
      <w:r w:rsidRPr="00846380">
        <w:rPr>
          <w:i w:val="0"/>
          <w:iCs w:val="0"/>
          <w:color w:val="6C3F99" w:themeColor="text2"/>
          <w:lang w:val="en-US"/>
        </w:rPr>
        <w:t>wh</w:t>
      </w:r>
      <w:r w:rsidR="00881048" w:rsidRPr="00846380">
        <w:rPr>
          <w:i w:val="0"/>
          <w:iCs w:val="0"/>
          <w:color w:val="6C3F99" w:themeColor="text2"/>
          <w:lang w:val="en-US"/>
        </w:rPr>
        <w:t xml:space="preserve">y </w:t>
      </w:r>
      <w:r w:rsidRPr="00846380">
        <w:rPr>
          <w:i w:val="0"/>
          <w:iCs w:val="0"/>
          <w:color w:val="6C3F99" w:themeColor="text2"/>
          <w:lang w:val="en-US"/>
        </w:rPr>
        <w:t>I’v</w:t>
      </w:r>
      <w:r w:rsidR="00881048" w:rsidRPr="00846380">
        <w:rPr>
          <w:i w:val="0"/>
          <w:iCs w:val="0"/>
          <w:color w:val="6C3F99" w:themeColor="text2"/>
          <w:lang w:val="en-US"/>
        </w:rPr>
        <w:t xml:space="preserve">e </w:t>
      </w:r>
      <w:r w:rsidRPr="00846380">
        <w:rPr>
          <w:i w:val="0"/>
          <w:iCs w:val="0"/>
          <w:color w:val="6C3F99" w:themeColor="text2"/>
          <w:lang w:val="en-US"/>
        </w:rPr>
        <w:t>becom</w:t>
      </w:r>
      <w:r w:rsidR="00881048" w:rsidRPr="00846380">
        <w:rPr>
          <w:i w:val="0"/>
          <w:iCs w:val="0"/>
          <w:color w:val="6C3F99" w:themeColor="text2"/>
          <w:lang w:val="en-US"/>
        </w:rPr>
        <w:t xml:space="preserve">e </w:t>
      </w:r>
      <w:r w:rsidRPr="00846380">
        <w:rPr>
          <w:i w:val="0"/>
          <w:iCs w:val="0"/>
          <w:color w:val="6C3F99" w:themeColor="text2"/>
          <w:lang w:val="en-US"/>
        </w:rPr>
        <w:t>suc</w:t>
      </w:r>
      <w:r w:rsidR="00881048" w:rsidRPr="00846380">
        <w:rPr>
          <w:i w:val="0"/>
          <w:iCs w:val="0"/>
          <w:color w:val="6C3F99" w:themeColor="text2"/>
          <w:lang w:val="en-US"/>
        </w:rPr>
        <w:t xml:space="preserve">h a </w:t>
      </w:r>
      <w:r w:rsidRPr="00846380">
        <w:rPr>
          <w:i w:val="0"/>
          <w:iCs w:val="0"/>
          <w:color w:val="6C3F99" w:themeColor="text2"/>
          <w:lang w:val="en-US"/>
        </w:rPr>
        <w:t>bi</w:t>
      </w:r>
      <w:r w:rsidR="00881048" w:rsidRPr="00846380">
        <w:rPr>
          <w:i w:val="0"/>
          <w:iCs w:val="0"/>
          <w:color w:val="6C3F99" w:themeColor="text2"/>
          <w:lang w:val="en-US"/>
        </w:rPr>
        <w:t xml:space="preserve">g </w:t>
      </w:r>
      <w:r w:rsidRPr="00846380">
        <w:rPr>
          <w:i w:val="0"/>
          <w:iCs w:val="0"/>
          <w:color w:val="6C3F99" w:themeColor="text2"/>
          <w:lang w:val="en-US"/>
        </w:rPr>
        <w:t>advocat</w:t>
      </w:r>
      <w:r w:rsidR="00881048" w:rsidRPr="00846380">
        <w:rPr>
          <w:i w:val="0"/>
          <w:iCs w:val="0"/>
          <w:color w:val="6C3F99" w:themeColor="text2"/>
          <w:lang w:val="en-US"/>
        </w:rPr>
        <w:t xml:space="preserve">e </w:t>
      </w:r>
      <w:r w:rsidRPr="00846380">
        <w:rPr>
          <w:i w:val="0"/>
          <w:iCs w:val="0"/>
          <w:color w:val="6C3F99" w:themeColor="text2"/>
          <w:lang w:val="en-US"/>
        </w:rPr>
        <w:t>o</w:t>
      </w:r>
      <w:r w:rsidR="00881048" w:rsidRPr="00846380">
        <w:rPr>
          <w:i w:val="0"/>
          <w:iCs w:val="0"/>
          <w:color w:val="6C3F99" w:themeColor="text2"/>
          <w:lang w:val="en-US"/>
        </w:rPr>
        <w:t xml:space="preserve">f </w:t>
      </w:r>
      <w:r w:rsidRPr="00846380">
        <w:rPr>
          <w:i w:val="0"/>
          <w:iCs w:val="0"/>
          <w:color w:val="6C3F99" w:themeColor="text2"/>
          <w:lang w:val="en-US"/>
        </w:rPr>
        <w:t>th</w:t>
      </w:r>
      <w:r w:rsidR="00881048" w:rsidRPr="00846380">
        <w:rPr>
          <w:i w:val="0"/>
          <w:iCs w:val="0"/>
          <w:color w:val="6C3F99" w:themeColor="text2"/>
          <w:lang w:val="en-US"/>
        </w:rPr>
        <w:t xml:space="preserve">e </w:t>
      </w:r>
      <w:r w:rsidRPr="00846380">
        <w:rPr>
          <w:i w:val="0"/>
          <w:iCs w:val="0"/>
          <w:color w:val="6C3F99" w:themeColor="text2"/>
          <w:lang w:val="en-US"/>
        </w:rPr>
        <w:t>Premier</w:t>
      </w:r>
      <w:r w:rsidR="00881048" w:rsidRPr="00846380">
        <w:rPr>
          <w:i w:val="0"/>
          <w:iCs w:val="0"/>
          <w:color w:val="6C3F99" w:themeColor="text2"/>
          <w:lang w:val="en-US"/>
        </w:rPr>
        <w:t xml:space="preserve">s </w:t>
      </w:r>
      <w:r w:rsidRPr="00846380">
        <w:rPr>
          <w:i w:val="0"/>
          <w:iCs w:val="0"/>
          <w:color w:val="6C3F99" w:themeColor="text2"/>
          <w:lang w:val="en-US"/>
        </w:rPr>
        <w:t>ANZA</w:t>
      </w:r>
      <w:r w:rsidR="00881048" w:rsidRPr="00846380">
        <w:rPr>
          <w:i w:val="0"/>
          <w:iCs w:val="0"/>
          <w:color w:val="6C3F99" w:themeColor="text2"/>
          <w:lang w:val="en-US"/>
        </w:rPr>
        <w:t xml:space="preserve">C </w:t>
      </w:r>
      <w:r w:rsidRPr="00846380">
        <w:rPr>
          <w:i w:val="0"/>
          <w:iCs w:val="0"/>
          <w:color w:val="6C3F99" w:themeColor="text2"/>
          <w:lang w:val="en-US"/>
        </w:rPr>
        <w:t>Prize</w:t>
      </w:r>
      <w:r w:rsidR="00881048" w:rsidRPr="00846380">
        <w:rPr>
          <w:i w:val="0"/>
          <w:iCs w:val="0"/>
          <w:color w:val="6C3F99" w:themeColor="text2"/>
          <w:lang w:val="en-US"/>
        </w:rPr>
        <w:t xml:space="preserve">. </w:t>
      </w:r>
      <w:r w:rsidR="00FD3443" w:rsidRPr="00846380">
        <w:rPr>
          <w:i w:val="0"/>
          <w:iCs w:val="0"/>
          <w:color w:val="6C3F99" w:themeColor="text2"/>
          <w:lang w:val="en-US"/>
        </w:rPr>
        <w:t>Obviously,</w:t>
      </w:r>
      <w:r w:rsidR="00881048" w:rsidRPr="00846380">
        <w:rPr>
          <w:i w:val="0"/>
          <w:iCs w:val="0"/>
          <w:color w:val="6C3F99" w:themeColor="text2"/>
          <w:lang w:val="en-US"/>
        </w:rPr>
        <w:t xml:space="preserve"> </w:t>
      </w:r>
      <w:r w:rsidRPr="00846380">
        <w:rPr>
          <w:i w:val="0"/>
          <w:iCs w:val="0"/>
          <w:color w:val="6C3F99" w:themeColor="text2"/>
          <w:lang w:val="en-US"/>
        </w:rPr>
        <w:t>thi</w:t>
      </w:r>
      <w:r w:rsidR="00881048" w:rsidRPr="00846380">
        <w:rPr>
          <w:i w:val="0"/>
          <w:iCs w:val="0"/>
          <w:color w:val="6C3F99" w:themeColor="text2"/>
          <w:lang w:val="en-US"/>
        </w:rPr>
        <w:t xml:space="preserve">s </w:t>
      </w:r>
      <w:r w:rsidRPr="00846380">
        <w:rPr>
          <w:i w:val="0"/>
          <w:iCs w:val="0"/>
          <w:color w:val="6C3F99" w:themeColor="text2"/>
          <w:lang w:val="en-US"/>
        </w:rPr>
        <w:t>can’</w:t>
      </w:r>
      <w:r w:rsidR="00881048" w:rsidRPr="00846380">
        <w:rPr>
          <w:i w:val="0"/>
          <w:iCs w:val="0"/>
          <w:color w:val="6C3F99" w:themeColor="text2"/>
          <w:lang w:val="en-US"/>
        </w:rPr>
        <w:t xml:space="preserve">t </w:t>
      </w:r>
      <w:r w:rsidRPr="00846380">
        <w:rPr>
          <w:i w:val="0"/>
          <w:iCs w:val="0"/>
          <w:color w:val="6C3F99" w:themeColor="text2"/>
          <w:lang w:val="en-US"/>
        </w:rPr>
        <w:t>b</w:t>
      </w:r>
      <w:r w:rsidR="00881048" w:rsidRPr="00846380">
        <w:rPr>
          <w:i w:val="0"/>
          <w:iCs w:val="0"/>
          <w:color w:val="6C3F99" w:themeColor="text2"/>
          <w:lang w:val="en-US"/>
        </w:rPr>
        <w:t xml:space="preserve">e </w:t>
      </w:r>
      <w:r w:rsidRPr="00846380">
        <w:rPr>
          <w:i w:val="0"/>
          <w:iCs w:val="0"/>
          <w:color w:val="6C3F99" w:themeColor="text2"/>
          <w:lang w:val="en-US"/>
        </w:rPr>
        <w:t>offere</w:t>
      </w:r>
      <w:r w:rsidR="00881048" w:rsidRPr="00846380">
        <w:rPr>
          <w:i w:val="0"/>
          <w:iCs w:val="0"/>
          <w:color w:val="6C3F99" w:themeColor="text2"/>
          <w:lang w:val="en-US"/>
        </w:rPr>
        <w:t xml:space="preserve">d </w:t>
      </w:r>
      <w:r w:rsidRPr="00846380">
        <w:rPr>
          <w:i w:val="0"/>
          <w:iCs w:val="0"/>
          <w:color w:val="6C3F99" w:themeColor="text2"/>
          <w:lang w:val="en-US"/>
        </w:rPr>
        <w:t>t</w:t>
      </w:r>
      <w:r w:rsidR="00881048" w:rsidRPr="00846380">
        <w:rPr>
          <w:i w:val="0"/>
          <w:iCs w:val="0"/>
          <w:color w:val="6C3F99" w:themeColor="text2"/>
          <w:lang w:val="en-US"/>
        </w:rPr>
        <w:t xml:space="preserve">o </w:t>
      </w:r>
      <w:r w:rsidRPr="00846380">
        <w:rPr>
          <w:i w:val="0"/>
          <w:iCs w:val="0"/>
          <w:color w:val="6C3F99" w:themeColor="text2"/>
          <w:lang w:val="en-US"/>
        </w:rPr>
        <w:t>al</w:t>
      </w:r>
      <w:r w:rsidR="00881048" w:rsidRPr="00846380">
        <w:rPr>
          <w:i w:val="0"/>
          <w:iCs w:val="0"/>
          <w:color w:val="6C3F99" w:themeColor="text2"/>
          <w:lang w:val="en-US"/>
        </w:rPr>
        <w:t xml:space="preserve">l </w:t>
      </w:r>
      <w:r w:rsidRPr="00846380">
        <w:rPr>
          <w:i w:val="0"/>
          <w:iCs w:val="0"/>
          <w:color w:val="6C3F99" w:themeColor="text2"/>
          <w:lang w:val="en-US"/>
        </w:rPr>
        <w:t>teacher</w:t>
      </w:r>
      <w:r w:rsidR="00881048" w:rsidRPr="00846380">
        <w:rPr>
          <w:i w:val="0"/>
          <w:iCs w:val="0"/>
          <w:color w:val="6C3F99" w:themeColor="text2"/>
          <w:lang w:val="en-US"/>
        </w:rPr>
        <w:t xml:space="preserve">s </w:t>
      </w:r>
      <w:r w:rsidRPr="00846380">
        <w:rPr>
          <w:i w:val="0"/>
          <w:iCs w:val="0"/>
          <w:color w:val="6C3F99" w:themeColor="text2"/>
          <w:lang w:val="en-US"/>
        </w:rPr>
        <w:t>though.”</w:t>
      </w:r>
      <w:r w:rsidR="00EB32B6" w:rsidRPr="00846380">
        <w:rPr>
          <w:i w:val="0"/>
          <w:iCs w:val="0"/>
          <w:color w:val="6C3F99" w:themeColor="text2"/>
          <w:lang w:val="en-US"/>
        </w:rPr>
        <w:t xml:space="preserve"> –</w:t>
      </w:r>
      <w:r w:rsidR="00A2662E" w:rsidRPr="00846380">
        <w:rPr>
          <w:i w:val="0"/>
          <w:iCs w:val="0"/>
          <w:color w:val="6C3F99" w:themeColor="text2"/>
          <w:lang w:val="en-US"/>
        </w:rPr>
        <w:t xml:space="preserve"> </w:t>
      </w:r>
      <w:r w:rsidRPr="00846380">
        <w:rPr>
          <w:i w:val="0"/>
          <w:iCs w:val="0"/>
          <w:color w:val="6C3F99" w:themeColor="text2"/>
          <w:lang w:val="en-US"/>
        </w:rPr>
        <w:t>Stat</w:t>
      </w:r>
      <w:r w:rsidR="00881048" w:rsidRPr="00846380">
        <w:rPr>
          <w:i w:val="0"/>
          <w:iCs w:val="0"/>
          <w:color w:val="6C3F99" w:themeColor="text2"/>
          <w:lang w:val="en-US"/>
        </w:rPr>
        <w:t xml:space="preserve">e </w:t>
      </w:r>
      <w:r w:rsidR="00A2662E" w:rsidRPr="00846380">
        <w:rPr>
          <w:i w:val="0"/>
          <w:iCs w:val="0"/>
          <w:color w:val="6C3F99" w:themeColor="text2"/>
          <w:lang w:val="en-US"/>
        </w:rPr>
        <w:t>or</w:t>
      </w:r>
      <w:r w:rsidR="00881048" w:rsidRPr="00846380">
        <w:rPr>
          <w:i w:val="0"/>
          <w:iCs w:val="0"/>
          <w:color w:val="6C3F99" w:themeColor="text2"/>
          <w:lang w:val="en-US"/>
        </w:rPr>
        <w:t xml:space="preserve"> </w:t>
      </w:r>
      <w:r w:rsidR="00A2662E" w:rsidRPr="00846380">
        <w:rPr>
          <w:i w:val="0"/>
          <w:iCs w:val="0"/>
          <w:color w:val="6C3F99" w:themeColor="text2"/>
          <w:lang w:val="en-US"/>
        </w:rPr>
        <w:t>te</w:t>
      </w:r>
      <w:r w:rsidRPr="00846380">
        <w:rPr>
          <w:i w:val="0"/>
          <w:iCs w:val="0"/>
          <w:color w:val="6C3F99" w:themeColor="text2"/>
          <w:lang w:val="en-US"/>
        </w:rPr>
        <w:t>rritor</w:t>
      </w:r>
      <w:r w:rsidR="00881048" w:rsidRPr="00846380">
        <w:rPr>
          <w:i w:val="0"/>
          <w:iCs w:val="0"/>
          <w:color w:val="6C3F99" w:themeColor="text2"/>
          <w:lang w:val="en-US"/>
        </w:rPr>
        <w:t xml:space="preserve">y </w:t>
      </w:r>
      <w:r w:rsidR="00A2662E" w:rsidRPr="00846380">
        <w:rPr>
          <w:i w:val="0"/>
          <w:iCs w:val="0"/>
          <w:color w:val="6C3F99" w:themeColor="text2"/>
          <w:lang w:val="en-US"/>
        </w:rPr>
        <w:t>representatives.</w:t>
      </w:r>
    </w:p>
    <w:p w14:paraId="191D0E35" w14:textId="0C886E0C" w:rsidR="009B0111" w:rsidRPr="00846380" w:rsidRDefault="009B0111" w:rsidP="00A2662E">
      <w:pPr>
        <w:pStyle w:val="Quote"/>
        <w:rPr>
          <w:i w:val="0"/>
          <w:iCs w:val="0"/>
          <w:color w:val="6C3F99" w:themeColor="text2"/>
        </w:rPr>
      </w:pPr>
      <w:r w:rsidRPr="00846380">
        <w:rPr>
          <w:i w:val="0"/>
          <w:iCs w:val="0"/>
          <w:color w:val="6C3F99" w:themeColor="text2"/>
        </w:rPr>
        <w:t>“Becaus</w:t>
      </w:r>
      <w:r w:rsidR="00881048" w:rsidRPr="00846380">
        <w:rPr>
          <w:i w:val="0"/>
          <w:iCs w:val="0"/>
          <w:color w:val="6C3F99" w:themeColor="text2"/>
        </w:rPr>
        <w:t xml:space="preserve">e </w:t>
      </w:r>
      <w:r w:rsidRPr="00846380">
        <w:rPr>
          <w:i w:val="0"/>
          <w:iCs w:val="0"/>
          <w:color w:val="6C3F99" w:themeColor="text2"/>
        </w:rPr>
        <w:t>w</w:t>
      </w:r>
      <w:r w:rsidR="00881048" w:rsidRPr="00846380">
        <w:rPr>
          <w:i w:val="0"/>
          <w:iCs w:val="0"/>
          <w:color w:val="6C3F99" w:themeColor="text2"/>
        </w:rPr>
        <w:t xml:space="preserve">e </w:t>
      </w:r>
      <w:r w:rsidRPr="00846380">
        <w:rPr>
          <w:i w:val="0"/>
          <w:iCs w:val="0"/>
          <w:color w:val="6C3F99" w:themeColor="text2"/>
        </w:rPr>
        <w:t>hav</w:t>
      </w:r>
      <w:r w:rsidR="00881048" w:rsidRPr="00846380">
        <w:rPr>
          <w:i w:val="0"/>
          <w:iCs w:val="0"/>
          <w:color w:val="6C3F99" w:themeColor="text2"/>
        </w:rPr>
        <w:t xml:space="preserve">e </w:t>
      </w:r>
      <w:r w:rsidRPr="00846380">
        <w:rPr>
          <w:i w:val="0"/>
          <w:iCs w:val="0"/>
          <w:color w:val="6C3F99" w:themeColor="text2"/>
        </w:rPr>
        <w:t>stakeholder</w:t>
      </w:r>
      <w:r w:rsidR="00881048" w:rsidRPr="00846380">
        <w:rPr>
          <w:i w:val="0"/>
          <w:iCs w:val="0"/>
          <w:color w:val="6C3F99" w:themeColor="text2"/>
        </w:rPr>
        <w:t xml:space="preserve">s </w:t>
      </w:r>
      <w:r w:rsidRPr="00846380">
        <w:rPr>
          <w:i w:val="0"/>
          <w:iCs w:val="0"/>
          <w:color w:val="6C3F99" w:themeColor="text2"/>
        </w:rPr>
        <w:t>tha</w:t>
      </w:r>
      <w:r w:rsidR="00881048" w:rsidRPr="00846380">
        <w:rPr>
          <w:i w:val="0"/>
          <w:iCs w:val="0"/>
          <w:color w:val="6C3F99" w:themeColor="text2"/>
        </w:rPr>
        <w:t xml:space="preserve">t </w:t>
      </w:r>
      <w:r w:rsidRPr="00846380">
        <w:rPr>
          <w:i w:val="0"/>
          <w:iCs w:val="0"/>
          <w:color w:val="6C3F99" w:themeColor="text2"/>
        </w:rPr>
        <w:t>believ</w:t>
      </w:r>
      <w:r w:rsidR="00881048" w:rsidRPr="00846380">
        <w:rPr>
          <w:i w:val="0"/>
          <w:iCs w:val="0"/>
          <w:color w:val="6C3F99" w:themeColor="text2"/>
        </w:rPr>
        <w:t xml:space="preserve">e </w:t>
      </w:r>
      <w:r w:rsidRPr="00846380">
        <w:rPr>
          <w:i w:val="0"/>
          <w:iCs w:val="0"/>
          <w:color w:val="6C3F99" w:themeColor="text2"/>
        </w:rPr>
        <w:t>th</w:t>
      </w:r>
      <w:r w:rsidR="00881048" w:rsidRPr="00846380">
        <w:rPr>
          <w:i w:val="0"/>
          <w:iCs w:val="0"/>
          <w:color w:val="6C3F99" w:themeColor="text2"/>
        </w:rPr>
        <w:t xml:space="preserve">e </w:t>
      </w:r>
      <w:r w:rsidR="006E69D4" w:rsidRPr="00846380">
        <w:rPr>
          <w:i w:val="0"/>
          <w:iCs w:val="0"/>
          <w:color w:val="6C3F99" w:themeColor="text2"/>
        </w:rPr>
        <w:t>[th</w:t>
      </w:r>
      <w:r w:rsidR="00881048" w:rsidRPr="00846380">
        <w:rPr>
          <w:i w:val="0"/>
          <w:iCs w:val="0"/>
          <w:color w:val="6C3F99" w:themeColor="text2"/>
        </w:rPr>
        <w:t xml:space="preserve">e </w:t>
      </w:r>
      <w:r w:rsidR="006E69D4" w:rsidRPr="00846380">
        <w:rPr>
          <w:i w:val="0"/>
          <w:iCs w:val="0"/>
          <w:color w:val="6C3F99" w:themeColor="text2"/>
        </w:rPr>
        <w:t>initiative</w:t>
      </w:r>
      <w:r w:rsidR="00881048" w:rsidRPr="00846380">
        <w:rPr>
          <w:i w:val="0"/>
          <w:iCs w:val="0"/>
          <w:color w:val="6C3F99" w:themeColor="text2"/>
        </w:rPr>
        <w:t xml:space="preserve">] </w:t>
      </w:r>
      <w:r w:rsidRPr="00846380">
        <w:rPr>
          <w:i w:val="0"/>
          <w:iCs w:val="0"/>
          <w:color w:val="6C3F99" w:themeColor="text2"/>
        </w:rPr>
        <w:t>i</w:t>
      </w:r>
      <w:r w:rsidR="00881048" w:rsidRPr="00846380">
        <w:rPr>
          <w:i w:val="0"/>
          <w:iCs w:val="0"/>
          <w:color w:val="6C3F99" w:themeColor="text2"/>
        </w:rPr>
        <w:t xml:space="preserve">s </w:t>
      </w:r>
      <w:r w:rsidRPr="00846380">
        <w:rPr>
          <w:i w:val="0"/>
          <w:iCs w:val="0"/>
          <w:color w:val="6C3F99" w:themeColor="text2"/>
        </w:rPr>
        <w:t>goo</w:t>
      </w:r>
      <w:r w:rsidR="00881048" w:rsidRPr="00846380">
        <w:rPr>
          <w:i w:val="0"/>
          <w:iCs w:val="0"/>
          <w:color w:val="6C3F99" w:themeColor="text2"/>
        </w:rPr>
        <w:t xml:space="preserve">d </w:t>
      </w:r>
      <w:r w:rsidRPr="00846380">
        <w:rPr>
          <w:i w:val="0"/>
          <w:iCs w:val="0"/>
          <w:color w:val="6C3F99" w:themeColor="text2"/>
        </w:rPr>
        <w:t>qualit</w:t>
      </w:r>
      <w:r w:rsidR="00881048" w:rsidRPr="00846380">
        <w:rPr>
          <w:i w:val="0"/>
          <w:iCs w:val="0"/>
          <w:color w:val="6C3F99" w:themeColor="text2"/>
        </w:rPr>
        <w:t xml:space="preserve">y </w:t>
      </w:r>
      <w:r w:rsidRPr="00846380">
        <w:rPr>
          <w:i w:val="0"/>
          <w:iCs w:val="0"/>
          <w:color w:val="6C3F99" w:themeColor="text2"/>
        </w:rPr>
        <w:t>an</w:t>
      </w:r>
      <w:r w:rsidR="00881048" w:rsidRPr="00846380">
        <w:rPr>
          <w:i w:val="0"/>
          <w:iCs w:val="0"/>
          <w:color w:val="6C3F99" w:themeColor="text2"/>
        </w:rPr>
        <w:t xml:space="preserve">d </w:t>
      </w:r>
      <w:r w:rsidRPr="00846380">
        <w:rPr>
          <w:i w:val="0"/>
          <w:iCs w:val="0"/>
          <w:color w:val="6C3F99" w:themeColor="text2"/>
        </w:rPr>
        <w:t>s</w:t>
      </w:r>
      <w:r w:rsidR="00881048" w:rsidRPr="00846380">
        <w:rPr>
          <w:i w:val="0"/>
          <w:iCs w:val="0"/>
          <w:color w:val="6C3F99" w:themeColor="text2"/>
        </w:rPr>
        <w:t xml:space="preserve">o </w:t>
      </w:r>
      <w:r w:rsidRPr="00846380">
        <w:rPr>
          <w:i w:val="0"/>
          <w:iCs w:val="0"/>
          <w:color w:val="6C3F99" w:themeColor="text2"/>
        </w:rPr>
        <w:t>they’r</w:t>
      </w:r>
      <w:r w:rsidR="00881048" w:rsidRPr="00846380">
        <w:rPr>
          <w:i w:val="0"/>
          <w:iCs w:val="0"/>
          <w:color w:val="6C3F99" w:themeColor="text2"/>
        </w:rPr>
        <w:t xml:space="preserve">e </w:t>
      </w:r>
      <w:r w:rsidRPr="00846380">
        <w:rPr>
          <w:i w:val="0"/>
          <w:iCs w:val="0"/>
          <w:color w:val="6C3F99" w:themeColor="text2"/>
        </w:rPr>
        <w:t>willin</w:t>
      </w:r>
      <w:r w:rsidR="00881048" w:rsidRPr="00846380">
        <w:rPr>
          <w:i w:val="0"/>
          <w:iCs w:val="0"/>
          <w:color w:val="6C3F99" w:themeColor="text2"/>
        </w:rPr>
        <w:t xml:space="preserve">g </w:t>
      </w:r>
      <w:r w:rsidRPr="00846380">
        <w:rPr>
          <w:i w:val="0"/>
          <w:iCs w:val="0"/>
          <w:color w:val="6C3F99" w:themeColor="text2"/>
        </w:rPr>
        <w:t>t</w:t>
      </w:r>
      <w:r w:rsidR="00881048" w:rsidRPr="00846380">
        <w:rPr>
          <w:i w:val="0"/>
          <w:iCs w:val="0"/>
          <w:color w:val="6C3F99" w:themeColor="text2"/>
        </w:rPr>
        <w:t xml:space="preserve">o </w:t>
      </w:r>
      <w:r w:rsidRPr="00846380">
        <w:rPr>
          <w:i w:val="0"/>
          <w:iCs w:val="0"/>
          <w:color w:val="6C3F99" w:themeColor="text2"/>
        </w:rPr>
        <w:t>pu</w:t>
      </w:r>
      <w:r w:rsidR="00881048" w:rsidRPr="00846380">
        <w:rPr>
          <w:i w:val="0"/>
          <w:iCs w:val="0"/>
          <w:color w:val="6C3F99" w:themeColor="text2"/>
        </w:rPr>
        <w:t xml:space="preserve">t </w:t>
      </w:r>
      <w:r w:rsidRPr="00846380">
        <w:rPr>
          <w:i w:val="0"/>
          <w:iCs w:val="0"/>
          <w:color w:val="6C3F99" w:themeColor="text2"/>
        </w:rPr>
        <w:t>i</w:t>
      </w:r>
      <w:r w:rsidR="00881048" w:rsidRPr="00846380">
        <w:rPr>
          <w:i w:val="0"/>
          <w:iCs w:val="0"/>
          <w:color w:val="6C3F99" w:themeColor="text2"/>
        </w:rPr>
        <w:t xml:space="preserve">n </w:t>
      </w:r>
      <w:r w:rsidRPr="00846380">
        <w:rPr>
          <w:i w:val="0"/>
          <w:iCs w:val="0"/>
          <w:color w:val="6C3F99" w:themeColor="text2"/>
        </w:rPr>
        <w:t>th</w:t>
      </w:r>
      <w:r w:rsidR="00881048" w:rsidRPr="00846380">
        <w:rPr>
          <w:i w:val="0"/>
          <w:iCs w:val="0"/>
          <w:color w:val="6C3F99" w:themeColor="text2"/>
        </w:rPr>
        <w:t xml:space="preserve">e </w:t>
      </w:r>
      <w:r w:rsidRPr="00846380">
        <w:rPr>
          <w:i w:val="0"/>
          <w:iCs w:val="0"/>
          <w:color w:val="6C3F99" w:themeColor="text2"/>
        </w:rPr>
        <w:t>yard</w:t>
      </w:r>
      <w:r w:rsidR="00881048" w:rsidRPr="00846380">
        <w:rPr>
          <w:i w:val="0"/>
          <w:iCs w:val="0"/>
          <w:color w:val="6C3F99" w:themeColor="text2"/>
        </w:rPr>
        <w:t xml:space="preserve">s </w:t>
      </w:r>
      <w:r w:rsidRPr="00846380">
        <w:rPr>
          <w:i w:val="0"/>
          <w:iCs w:val="0"/>
          <w:color w:val="6C3F99" w:themeColor="text2"/>
        </w:rPr>
        <w:t>t</w:t>
      </w:r>
      <w:r w:rsidR="00881048" w:rsidRPr="00846380">
        <w:rPr>
          <w:i w:val="0"/>
          <w:iCs w:val="0"/>
          <w:color w:val="6C3F99" w:themeColor="text2"/>
        </w:rPr>
        <w:t xml:space="preserve">o </w:t>
      </w:r>
      <w:r w:rsidRPr="00846380">
        <w:rPr>
          <w:i w:val="0"/>
          <w:iCs w:val="0"/>
          <w:color w:val="6C3F99" w:themeColor="text2"/>
        </w:rPr>
        <w:t>ge</w:t>
      </w:r>
      <w:r w:rsidR="00881048" w:rsidRPr="00846380">
        <w:rPr>
          <w:i w:val="0"/>
          <w:iCs w:val="0"/>
          <w:color w:val="6C3F99" w:themeColor="text2"/>
        </w:rPr>
        <w:t xml:space="preserve">t </w:t>
      </w:r>
      <w:r w:rsidRPr="00846380">
        <w:rPr>
          <w:i w:val="0"/>
          <w:iCs w:val="0"/>
          <w:color w:val="6C3F99" w:themeColor="text2"/>
        </w:rPr>
        <w:t>peopl</w:t>
      </w:r>
      <w:r w:rsidR="00881048" w:rsidRPr="00846380">
        <w:rPr>
          <w:i w:val="0"/>
          <w:iCs w:val="0"/>
          <w:color w:val="6C3F99" w:themeColor="text2"/>
        </w:rPr>
        <w:t xml:space="preserve">e </w:t>
      </w:r>
      <w:r w:rsidRPr="00846380">
        <w:rPr>
          <w:i w:val="0"/>
          <w:iCs w:val="0"/>
          <w:color w:val="6C3F99" w:themeColor="text2"/>
        </w:rPr>
        <w:t>t</w:t>
      </w:r>
      <w:r w:rsidR="00881048" w:rsidRPr="00846380">
        <w:rPr>
          <w:i w:val="0"/>
          <w:iCs w:val="0"/>
          <w:color w:val="6C3F99" w:themeColor="text2"/>
        </w:rPr>
        <w:t xml:space="preserve">o </w:t>
      </w:r>
      <w:r w:rsidRPr="00846380">
        <w:rPr>
          <w:i w:val="0"/>
          <w:iCs w:val="0"/>
          <w:color w:val="6C3F99" w:themeColor="text2"/>
        </w:rPr>
        <w:t>attend.”</w:t>
      </w:r>
      <w:r w:rsidR="00EB32B6" w:rsidRPr="00846380">
        <w:rPr>
          <w:i w:val="0"/>
          <w:iCs w:val="0"/>
          <w:color w:val="6C3F99" w:themeColor="text2"/>
        </w:rPr>
        <w:t xml:space="preserve"> –</w:t>
      </w:r>
      <w:r w:rsidR="00A2662E" w:rsidRPr="00846380">
        <w:rPr>
          <w:i w:val="0"/>
          <w:iCs w:val="0"/>
          <w:color w:val="6C3F99" w:themeColor="text2"/>
        </w:rPr>
        <w:t xml:space="preserve"> </w:t>
      </w:r>
      <w:r w:rsidRPr="00846380">
        <w:rPr>
          <w:i w:val="0"/>
          <w:iCs w:val="0"/>
          <w:color w:val="6C3F99" w:themeColor="text2"/>
        </w:rPr>
        <w:t>CC</w:t>
      </w:r>
      <w:r w:rsidR="00881048" w:rsidRPr="00846380">
        <w:rPr>
          <w:i w:val="0"/>
          <w:iCs w:val="0"/>
          <w:color w:val="6C3F99" w:themeColor="text2"/>
        </w:rPr>
        <w:t xml:space="preserve">E </w:t>
      </w:r>
      <w:r w:rsidR="00A2662E" w:rsidRPr="00846380">
        <w:rPr>
          <w:i w:val="0"/>
          <w:iCs w:val="0"/>
          <w:color w:val="6C3F99" w:themeColor="text2"/>
        </w:rPr>
        <w:t>program provider.</w:t>
      </w:r>
    </w:p>
    <w:p w14:paraId="5907E3FF" w14:textId="57484B2B" w:rsidR="003C60AA" w:rsidRPr="00182AA1" w:rsidRDefault="003C60AA" w:rsidP="00E707F2">
      <w:pPr>
        <w:pStyle w:val="Heading3"/>
        <w:numPr>
          <w:ilvl w:val="0"/>
          <w:numId w:val="0"/>
        </w:numPr>
        <w:rPr>
          <w:sz w:val="22"/>
          <w:szCs w:val="22"/>
        </w:rPr>
      </w:pPr>
      <w:r w:rsidRPr="00182AA1">
        <w:rPr>
          <w:sz w:val="22"/>
          <w:szCs w:val="22"/>
        </w:rPr>
        <w:t>Partnerships</w:t>
      </w:r>
    </w:p>
    <w:p w14:paraId="0AB6BA5C" w14:textId="712615AD" w:rsidR="009B0111" w:rsidRDefault="02C81BC5" w:rsidP="009B0111">
      <w:pPr>
        <w:pStyle w:val="BodyText"/>
      </w:pPr>
      <w:r w:rsidRPr="78D9A05D">
        <w:t>Implementatio</w:t>
      </w:r>
      <w:r w:rsidR="4A74C97A" w:rsidRPr="78D9A05D">
        <w:t xml:space="preserve">n </w:t>
      </w:r>
      <w:r w:rsidRPr="78D9A05D">
        <w:t>fo</w:t>
      </w:r>
      <w:r w:rsidR="4A74C97A" w:rsidRPr="78D9A05D">
        <w:t xml:space="preserve">r </w:t>
      </w:r>
      <w:r w:rsidR="3D40E235" w:rsidRPr="78D9A05D">
        <w:t>initiative</w:t>
      </w:r>
      <w:r w:rsidR="4A74C97A" w:rsidRPr="78D9A05D">
        <w:t xml:space="preserve">s </w:t>
      </w:r>
      <w:r w:rsidR="242909DE" w:rsidRPr="78D9A05D">
        <w:t>has been</w:t>
      </w:r>
      <w:r w:rsidR="4A74C97A" w:rsidRPr="78D9A05D">
        <w:t xml:space="preserve"> </w:t>
      </w:r>
      <w:r w:rsidRPr="78D9A05D">
        <w:t>improve</w:t>
      </w:r>
      <w:r w:rsidR="4A74C97A" w:rsidRPr="78D9A05D">
        <w:t xml:space="preserve">d </w:t>
      </w:r>
      <w:r w:rsidRPr="78D9A05D">
        <w:t>b</w:t>
      </w:r>
      <w:r w:rsidR="4A74C97A" w:rsidRPr="78D9A05D">
        <w:t xml:space="preserve">y </w:t>
      </w:r>
      <w:r w:rsidRPr="78D9A05D">
        <w:t>partnership</w:t>
      </w:r>
      <w:r w:rsidR="4A74C97A" w:rsidRPr="78D9A05D">
        <w:t xml:space="preserve">s </w:t>
      </w:r>
      <w:r w:rsidRPr="78D9A05D">
        <w:t>betwee</w:t>
      </w:r>
      <w:r w:rsidR="4A74C97A" w:rsidRPr="78D9A05D">
        <w:t xml:space="preserve">n </w:t>
      </w:r>
      <w:r w:rsidRPr="78D9A05D">
        <w:t>th</w:t>
      </w:r>
      <w:r w:rsidR="4A74C97A" w:rsidRPr="78D9A05D">
        <w:t xml:space="preserve">e </w:t>
      </w:r>
      <w:r w:rsidRPr="78D9A05D">
        <w:t>Commonwealt</w:t>
      </w:r>
      <w:r w:rsidR="4A74C97A" w:rsidRPr="78D9A05D">
        <w:t xml:space="preserve">h </w:t>
      </w:r>
      <w:r w:rsidRPr="78D9A05D">
        <w:t>funde</w:t>
      </w:r>
      <w:r w:rsidR="4A74C97A" w:rsidRPr="78D9A05D">
        <w:t xml:space="preserve">d </w:t>
      </w:r>
      <w:r w:rsidRPr="78D9A05D">
        <w:t>CC</w:t>
      </w:r>
      <w:r w:rsidR="4A74C97A" w:rsidRPr="78D9A05D">
        <w:t xml:space="preserve">E </w:t>
      </w:r>
      <w:r w:rsidRPr="78D9A05D">
        <w:t>progra</w:t>
      </w:r>
      <w:r w:rsidR="4A74C97A" w:rsidRPr="78D9A05D">
        <w:t xml:space="preserve">m </w:t>
      </w:r>
      <w:r w:rsidRPr="78D9A05D">
        <w:t>an</w:t>
      </w:r>
      <w:r w:rsidR="4A74C97A" w:rsidRPr="78D9A05D">
        <w:t xml:space="preserve">d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program</w:t>
      </w:r>
      <w:r w:rsidR="4A74C97A" w:rsidRPr="78D9A05D">
        <w:t xml:space="preserve">s </w:t>
      </w:r>
      <w:r w:rsidRPr="78D9A05D">
        <w:t>tha</w:t>
      </w:r>
      <w:r w:rsidR="4A74C97A" w:rsidRPr="78D9A05D">
        <w:t xml:space="preserve">t </w:t>
      </w:r>
      <w:r w:rsidRPr="78D9A05D">
        <w:t>fee</w:t>
      </w:r>
      <w:r w:rsidR="4A74C97A" w:rsidRPr="78D9A05D">
        <w:t xml:space="preserve">d </w:t>
      </w:r>
      <w:r w:rsidRPr="78D9A05D">
        <w:t>int</w:t>
      </w:r>
      <w:r w:rsidR="4A74C97A" w:rsidRPr="78D9A05D">
        <w:t xml:space="preserve">o </w:t>
      </w:r>
      <w:r w:rsidRPr="78D9A05D">
        <w:t>th</w:t>
      </w:r>
      <w:r w:rsidR="4A74C97A" w:rsidRPr="78D9A05D">
        <w:t xml:space="preserve">e </w:t>
      </w:r>
      <w:r w:rsidRPr="78D9A05D">
        <w:t>Commonwealt</w:t>
      </w:r>
      <w:r w:rsidR="4A74C97A" w:rsidRPr="78D9A05D">
        <w:t xml:space="preserve">h </w:t>
      </w:r>
      <w:r w:rsidRPr="78D9A05D">
        <w:t>programs</w:t>
      </w:r>
      <w:r w:rsidR="4A74C97A" w:rsidRPr="78D9A05D">
        <w:t xml:space="preserve">. </w:t>
      </w:r>
      <w:r w:rsidRPr="78D9A05D">
        <w:t>Thes</w:t>
      </w:r>
      <w:r w:rsidR="4A74C97A" w:rsidRPr="78D9A05D">
        <w:t xml:space="preserve">e </w:t>
      </w:r>
      <w:r w:rsidRPr="78D9A05D">
        <w:t>partnership</w:t>
      </w:r>
      <w:r w:rsidR="4A74C97A" w:rsidRPr="78D9A05D">
        <w:t xml:space="preserve">s </w:t>
      </w:r>
      <w:r w:rsidRPr="78D9A05D">
        <w:t>greatl</w:t>
      </w:r>
      <w:r w:rsidR="4A74C97A" w:rsidRPr="78D9A05D">
        <w:t xml:space="preserve">y </w:t>
      </w:r>
      <w:r w:rsidRPr="78D9A05D">
        <w:t>enhance</w:t>
      </w:r>
      <w:r w:rsidR="4A74C97A" w:rsidRPr="78D9A05D">
        <w:t xml:space="preserve">d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3D40E235" w:rsidRPr="78D9A05D">
        <w:t>initiatives</w:t>
      </w:r>
      <w:r w:rsidR="4A74C97A" w:rsidRPr="78D9A05D">
        <w:t xml:space="preserve">, </w:t>
      </w:r>
      <w:r w:rsidRPr="78D9A05D">
        <w:t>suc</w:t>
      </w:r>
      <w:r w:rsidR="4A74C97A" w:rsidRPr="78D9A05D">
        <w:t xml:space="preserve">h </w:t>
      </w:r>
      <w:r w:rsidRPr="78D9A05D">
        <w:t>a</w:t>
      </w:r>
      <w:r w:rsidR="4A74C97A" w:rsidRPr="78D9A05D">
        <w:t xml:space="preserve">s </w:t>
      </w:r>
      <w:r w:rsidRPr="78D9A05D">
        <w:t>th</w:t>
      </w:r>
      <w:r w:rsidR="4A74C97A" w:rsidRPr="78D9A05D">
        <w:t xml:space="preserve">e </w:t>
      </w:r>
      <w:r w:rsidRPr="78D9A05D">
        <w:t>NSC</w:t>
      </w:r>
      <w:r w:rsidR="4A74C97A" w:rsidRPr="78D9A05D">
        <w:t xml:space="preserve">C </w:t>
      </w:r>
      <w:r w:rsidRPr="78D9A05D">
        <w:t>an</w:t>
      </w:r>
      <w:r w:rsidR="4A74C97A" w:rsidRPr="78D9A05D">
        <w:t xml:space="preserve">d </w:t>
      </w:r>
      <w:r w:rsidRPr="78D9A05D">
        <w:t>WSDC.</w:t>
      </w:r>
    </w:p>
    <w:p w14:paraId="1F180A41" w14:textId="15F6AB5D" w:rsidR="009B0111" w:rsidRPr="00846380" w:rsidRDefault="02C81BC5" w:rsidP="78D9A05D">
      <w:pPr>
        <w:pStyle w:val="Quote"/>
        <w:rPr>
          <w:i w:val="0"/>
          <w:iCs w:val="0"/>
          <w:color w:val="6C3F99"/>
        </w:rPr>
      </w:pP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becom</w:t>
      </w:r>
      <w:r w:rsidR="4A74C97A" w:rsidRPr="78D9A05D">
        <w:rPr>
          <w:i w:val="0"/>
          <w:iCs w:val="0"/>
          <w:color w:val="6C3F99" w:themeColor="text2"/>
        </w:rPr>
        <w:t xml:space="preserve">e </w:t>
      </w:r>
      <w:r w:rsidRPr="78D9A05D">
        <w:rPr>
          <w:i w:val="0"/>
          <w:iCs w:val="0"/>
          <w:color w:val="6C3F99" w:themeColor="text2"/>
        </w:rPr>
        <w:t>awar</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NSC</w:t>
      </w:r>
      <w:r w:rsidR="4A74C97A" w:rsidRPr="78D9A05D">
        <w:rPr>
          <w:i w:val="0"/>
          <w:iCs w:val="0"/>
          <w:color w:val="6C3F99" w:themeColor="text2"/>
        </w:rPr>
        <w:t xml:space="preserve">C </w:t>
      </w:r>
      <w:r w:rsidRPr="78D9A05D">
        <w:rPr>
          <w:i w:val="0"/>
          <w:iCs w:val="0"/>
          <w:color w:val="6C3F99" w:themeColor="text2"/>
        </w:rPr>
        <w:t>throug</w:t>
      </w:r>
      <w:r w:rsidR="4A74C97A" w:rsidRPr="78D9A05D">
        <w:rPr>
          <w:i w:val="0"/>
          <w:iCs w:val="0"/>
          <w:color w:val="6C3F99" w:themeColor="text2"/>
        </w:rPr>
        <w:t xml:space="preserve">h </w:t>
      </w:r>
      <w:r w:rsidRPr="78D9A05D">
        <w:rPr>
          <w:i w:val="0"/>
          <w:iCs w:val="0"/>
          <w:color w:val="6C3F99" w:themeColor="text2"/>
        </w:rPr>
        <w:t>advertisement</w:t>
      </w:r>
      <w:r w:rsidR="4A74C97A" w:rsidRPr="78D9A05D">
        <w:rPr>
          <w:i w:val="0"/>
          <w:iCs w:val="0"/>
          <w:color w:val="6C3F99" w:themeColor="text2"/>
        </w:rPr>
        <w:t xml:space="preserve">s </w:t>
      </w:r>
      <w:r w:rsidRPr="78D9A05D">
        <w:rPr>
          <w:i w:val="0"/>
          <w:iCs w:val="0"/>
          <w:color w:val="6C3F99" w:themeColor="text2"/>
        </w:rPr>
        <w:t>ru</w:t>
      </w:r>
      <w:r w:rsidR="4A74C97A" w:rsidRPr="78D9A05D">
        <w:rPr>
          <w:i w:val="0"/>
          <w:iCs w:val="0"/>
          <w:color w:val="6C3F99" w:themeColor="text2"/>
        </w:rPr>
        <w:t xml:space="preserve">n </w:t>
      </w:r>
      <w:r w:rsidRPr="78D9A05D">
        <w:rPr>
          <w:i w:val="0"/>
          <w:iCs w:val="0"/>
          <w:color w:val="6C3F99" w:themeColor="text2"/>
        </w:rPr>
        <w:t>b</w:t>
      </w:r>
      <w:r w:rsidR="4A74C97A" w:rsidRPr="78D9A05D">
        <w:rPr>
          <w:i w:val="0"/>
          <w:iCs w:val="0"/>
          <w:color w:val="6C3F99" w:themeColor="text2"/>
        </w:rPr>
        <w:t xml:space="preserve">y </w:t>
      </w:r>
      <w:r w:rsidRPr="78D9A05D">
        <w:rPr>
          <w:i w:val="0"/>
          <w:iCs w:val="0"/>
          <w:color w:val="6C3F99" w:themeColor="text2"/>
        </w:rPr>
        <w:t>th</w:t>
      </w:r>
      <w:r w:rsidR="4A74C97A" w:rsidRPr="78D9A05D">
        <w:rPr>
          <w:i w:val="0"/>
          <w:iCs w:val="0"/>
          <w:color w:val="6C3F99" w:themeColor="text2"/>
        </w:rPr>
        <w:t xml:space="preserve">e </w:t>
      </w:r>
      <w:r w:rsidR="3D40E235" w:rsidRPr="78D9A05D">
        <w:rPr>
          <w:i w:val="0"/>
          <w:iCs w:val="0"/>
          <w:color w:val="6C3F99" w:themeColor="text2"/>
        </w:rPr>
        <w:t>[local</w:t>
      </w:r>
      <w:r w:rsidR="4A74C97A" w:rsidRPr="78D9A05D">
        <w:rPr>
          <w:i w:val="0"/>
          <w:iCs w:val="0"/>
          <w:color w:val="6C3F99" w:themeColor="text2"/>
        </w:rPr>
        <w:t xml:space="preserve">] </w:t>
      </w:r>
      <w:r w:rsidRPr="78D9A05D">
        <w:rPr>
          <w:i w:val="0"/>
          <w:iCs w:val="0"/>
          <w:color w:val="6C3F99" w:themeColor="text2"/>
        </w:rPr>
        <w:t>program</w:t>
      </w:r>
      <w:r w:rsidR="4A74C97A" w:rsidRPr="78D9A05D">
        <w:rPr>
          <w:i w:val="0"/>
          <w:iCs w:val="0"/>
          <w:color w:val="6C3F99" w:themeColor="text2"/>
        </w:rPr>
        <w:t xml:space="preserv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yo</w:t>
      </w:r>
      <w:r w:rsidR="4A74C97A" w:rsidRPr="78D9A05D">
        <w:rPr>
          <w:i w:val="0"/>
          <w:iCs w:val="0"/>
          <w:color w:val="6C3F99" w:themeColor="text2"/>
        </w:rPr>
        <w:t xml:space="preserve">u </w:t>
      </w:r>
      <w:r w:rsidRPr="78D9A05D">
        <w:rPr>
          <w:i w:val="0"/>
          <w:iCs w:val="0"/>
          <w:color w:val="6C3F99" w:themeColor="text2"/>
        </w:rPr>
        <w:t>can’</w:t>
      </w:r>
      <w:r w:rsidR="4A74C97A" w:rsidRPr="78D9A05D">
        <w:rPr>
          <w:i w:val="0"/>
          <w:iCs w:val="0"/>
          <w:color w:val="6C3F99" w:themeColor="text2"/>
        </w:rPr>
        <w:t xml:space="preserve">t </w:t>
      </w:r>
      <w:r w:rsidRPr="78D9A05D">
        <w:rPr>
          <w:i w:val="0"/>
          <w:iCs w:val="0"/>
          <w:color w:val="6C3F99" w:themeColor="text2"/>
        </w:rPr>
        <w:t>g</w:t>
      </w:r>
      <w:r w:rsidR="4A74C97A" w:rsidRPr="78D9A05D">
        <w:rPr>
          <w:i w:val="0"/>
          <w:iCs w:val="0"/>
          <w:color w:val="6C3F99" w:themeColor="text2"/>
        </w:rPr>
        <w:t xml:space="preserve">o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national</w:t>
      </w:r>
      <w:r w:rsidR="4A74C97A" w:rsidRPr="78D9A05D">
        <w:rPr>
          <w:i w:val="0"/>
          <w:iCs w:val="0"/>
          <w:color w:val="6C3F99" w:themeColor="text2"/>
        </w:rPr>
        <w:t xml:space="preserve">s </w:t>
      </w:r>
      <w:r w:rsidRPr="78D9A05D">
        <w:rPr>
          <w:i w:val="0"/>
          <w:iCs w:val="0"/>
          <w:color w:val="6C3F99" w:themeColor="text2"/>
        </w:rPr>
        <w:t>unles</w:t>
      </w:r>
      <w:r w:rsidR="4A74C97A" w:rsidRPr="78D9A05D">
        <w:rPr>
          <w:i w:val="0"/>
          <w:iCs w:val="0"/>
          <w:color w:val="6C3F99" w:themeColor="text2"/>
        </w:rPr>
        <w:t xml:space="preserve">s </w:t>
      </w:r>
      <w:r w:rsidRPr="78D9A05D">
        <w:rPr>
          <w:i w:val="0"/>
          <w:iCs w:val="0"/>
          <w:color w:val="6C3F99" w:themeColor="text2"/>
        </w:rPr>
        <w:t>you’v</w:t>
      </w:r>
      <w:r w:rsidR="4A74C97A" w:rsidRPr="78D9A05D">
        <w:rPr>
          <w:i w:val="0"/>
          <w:iCs w:val="0"/>
          <w:color w:val="6C3F99" w:themeColor="text2"/>
        </w:rPr>
        <w:t xml:space="preserve">e </w:t>
      </w:r>
      <w:r w:rsidRPr="78D9A05D">
        <w:rPr>
          <w:i w:val="0"/>
          <w:iCs w:val="0"/>
          <w:color w:val="6C3F99" w:themeColor="text2"/>
        </w:rPr>
        <w:t>complete</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3D40E235" w:rsidRPr="78D9A05D">
        <w:rPr>
          <w:i w:val="0"/>
          <w:iCs w:val="0"/>
          <w:color w:val="6C3F99" w:themeColor="text2"/>
        </w:rPr>
        <w:t>[loca</w:t>
      </w:r>
      <w:r w:rsidR="4A74C97A" w:rsidRPr="78D9A05D">
        <w:rPr>
          <w:i w:val="0"/>
          <w:iCs w:val="0"/>
          <w:color w:val="6C3F99" w:themeColor="text2"/>
        </w:rPr>
        <w:t xml:space="preserve">l </w:t>
      </w:r>
      <w:r w:rsidR="3D40E235" w:rsidRPr="78D9A05D">
        <w:rPr>
          <w:i w:val="0"/>
          <w:iCs w:val="0"/>
          <w:color w:val="6C3F99" w:themeColor="text2"/>
        </w:rPr>
        <w:t>program]</w:t>
      </w:r>
      <w:r w:rsidR="4A74C97A" w:rsidRPr="78D9A05D">
        <w:rPr>
          <w:i w:val="0"/>
          <w:iCs w:val="0"/>
          <w:color w:val="6C3F99" w:themeColor="text2"/>
        </w:rPr>
        <w:t xml:space="preserv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shar</w:t>
      </w:r>
      <w:r w:rsidR="4A74C97A" w:rsidRPr="78D9A05D">
        <w:rPr>
          <w:i w:val="0"/>
          <w:iCs w:val="0"/>
          <w:color w:val="6C3F99" w:themeColor="text2"/>
        </w:rPr>
        <w:t xml:space="preserve">e </w:t>
      </w:r>
      <w:r w:rsidRPr="78D9A05D">
        <w:rPr>
          <w:i w:val="0"/>
          <w:iCs w:val="0"/>
          <w:color w:val="6C3F99" w:themeColor="text2"/>
        </w:rPr>
        <w:t>informatio</w:t>
      </w:r>
      <w:r w:rsidR="4A74C97A" w:rsidRPr="78D9A05D">
        <w:rPr>
          <w:i w:val="0"/>
          <w:iCs w:val="0"/>
          <w:color w:val="6C3F99" w:themeColor="text2"/>
        </w:rPr>
        <w:t xml:space="preserve">n </w:t>
      </w:r>
      <w:r w:rsidRPr="78D9A05D">
        <w:rPr>
          <w:i w:val="0"/>
          <w:iCs w:val="0"/>
          <w:color w:val="6C3F99" w:themeColor="text2"/>
        </w:rPr>
        <w:t>wit</w:t>
      </w:r>
      <w:r w:rsidR="4A74C97A" w:rsidRPr="78D9A05D">
        <w:rPr>
          <w:i w:val="0"/>
          <w:iCs w:val="0"/>
          <w:color w:val="6C3F99" w:themeColor="text2"/>
        </w:rPr>
        <w:t xml:space="preserve">h </w:t>
      </w:r>
      <w:r w:rsidRPr="78D9A05D">
        <w:rPr>
          <w:i w:val="0"/>
          <w:iCs w:val="0"/>
          <w:color w:val="6C3F99" w:themeColor="text2"/>
        </w:rPr>
        <w:t>al</w:t>
      </w:r>
      <w:r w:rsidR="4A74C97A" w:rsidRPr="78D9A05D">
        <w:rPr>
          <w:i w:val="0"/>
          <w:iCs w:val="0"/>
          <w:color w:val="6C3F99" w:themeColor="text2"/>
        </w:rPr>
        <w:t xml:space="preserve">l </w:t>
      </w:r>
      <w:r w:rsidRPr="78D9A05D">
        <w:rPr>
          <w:i w:val="0"/>
          <w:iCs w:val="0"/>
          <w:color w:val="6C3F99" w:themeColor="text2"/>
        </w:rPr>
        <w:t>school</w:t>
      </w:r>
      <w:r w:rsidR="4A74C97A" w:rsidRPr="78D9A05D">
        <w:rPr>
          <w:i w:val="0"/>
          <w:iCs w:val="0"/>
          <w:color w:val="6C3F99" w:themeColor="text2"/>
        </w:rPr>
        <w:t xml:space="preserve">s </w:t>
      </w:r>
      <w:r w:rsidRPr="78D9A05D">
        <w:rPr>
          <w:i w:val="0"/>
          <w:iCs w:val="0"/>
          <w:color w:val="6C3F99" w:themeColor="text2"/>
        </w:rPr>
        <w:t>(state</w:t>
      </w:r>
      <w:r w:rsidR="4A74C97A" w:rsidRPr="78D9A05D">
        <w:rPr>
          <w:i w:val="0"/>
          <w:iCs w:val="0"/>
          <w:color w:val="6C3F99" w:themeColor="text2"/>
        </w:rPr>
        <w:t xml:space="preserve">, </w:t>
      </w:r>
      <w:r w:rsidRPr="78D9A05D">
        <w:rPr>
          <w:i w:val="0"/>
          <w:iCs w:val="0"/>
          <w:color w:val="6C3F99" w:themeColor="text2"/>
        </w:rPr>
        <w:t>independen</w:t>
      </w:r>
      <w:r w:rsidR="4A74C97A" w:rsidRPr="78D9A05D">
        <w:rPr>
          <w:i w:val="0"/>
          <w:iCs w:val="0"/>
          <w:color w:val="6C3F99" w:themeColor="text2"/>
        </w:rPr>
        <w:t xml:space="preserve">t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catholic).”</w:t>
      </w:r>
      <w:r w:rsidR="5D621484" w:rsidRPr="78D9A05D">
        <w:rPr>
          <w:i w:val="0"/>
          <w:iCs w:val="0"/>
          <w:color w:val="6C3F99" w:themeColor="text2"/>
        </w:rPr>
        <w:t xml:space="preserve"> – State or territory representative.</w:t>
      </w:r>
    </w:p>
    <w:p w14:paraId="168E7541" w14:textId="04A6E1CE" w:rsidR="00D8283B" w:rsidRDefault="00D8283B" w:rsidP="00D8283B">
      <w:pPr>
        <w:pStyle w:val="Heading2"/>
      </w:pPr>
      <w:bookmarkStart w:id="219" w:name="_Toc147848850"/>
      <w:bookmarkStart w:id="220" w:name="_Toc165025672"/>
      <w:r>
        <w:t>Barriers</w:t>
      </w:r>
      <w:bookmarkEnd w:id="219"/>
      <w:bookmarkEnd w:id="220"/>
    </w:p>
    <w:p w14:paraId="1F8F8961" w14:textId="3DB7BCE1" w:rsidR="003C60AA" w:rsidRPr="00182AA1" w:rsidRDefault="003C60AA" w:rsidP="00E707F2">
      <w:pPr>
        <w:pStyle w:val="Heading3"/>
        <w:numPr>
          <w:ilvl w:val="0"/>
          <w:numId w:val="0"/>
        </w:numPr>
        <w:rPr>
          <w:sz w:val="22"/>
          <w:szCs w:val="22"/>
        </w:rPr>
      </w:pPr>
      <w:r w:rsidRPr="00182AA1">
        <w:rPr>
          <w:sz w:val="22"/>
          <w:szCs w:val="22"/>
        </w:rPr>
        <w:t>Relianc</w:t>
      </w:r>
      <w:r w:rsidR="00881048" w:rsidRPr="00182AA1">
        <w:rPr>
          <w:sz w:val="22"/>
          <w:szCs w:val="22"/>
        </w:rPr>
        <w:t xml:space="preserve">e </w:t>
      </w:r>
      <w:r w:rsidRPr="00182AA1">
        <w:rPr>
          <w:sz w:val="22"/>
          <w:szCs w:val="22"/>
        </w:rPr>
        <w:t>o</w:t>
      </w:r>
      <w:r w:rsidR="00881048" w:rsidRPr="00182AA1">
        <w:rPr>
          <w:sz w:val="22"/>
          <w:szCs w:val="22"/>
        </w:rPr>
        <w:t xml:space="preserve">n </w:t>
      </w:r>
      <w:r w:rsidRPr="00182AA1">
        <w:rPr>
          <w:sz w:val="22"/>
          <w:szCs w:val="22"/>
        </w:rPr>
        <w:t>volunteers</w:t>
      </w:r>
    </w:p>
    <w:p w14:paraId="4A03B6A3" w14:textId="233E073C" w:rsidR="009B0111" w:rsidRDefault="009B0111" w:rsidP="009B0111">
      <w:pPr>
        <w:pStyle w:val="BodyText"/>
      </w:pPr>
      <w:r>
        <w:t>Th</w:t>
      </w:r>
      <w:r w:rsidR="00881048">
        <w:t xml:space="preserve">e </w:t>
      </w:r>
      <w:r>
        <w:t>implementatio</w:t>
      </w:r>
      <w:r w:rsidR="00881048">
        <w:t xml:space="preserve">n </w:t>
      </w:r>
      <w:r>
        <w:t>o</w:t>
      </w:r>
      <w:r w:rsidR="00881048">
        <w:t xml:space="preserve">f </w:t>
      </w:r>
      <w:r>
        <w:t>CC</w:t>
      </w:r>
      <w:r w:rsidR="00881048">
        <w:t xml:space="preserve">E </w:t>
      </w:r>
      <w:r w:rsidR="00817662">
        <w:t xml:space="preserve">initiatives </w:t>
      </w:r>
      <w:r w:rsidR="004F3667">
        <w:t>is</w:t>
      </w:r>
      <w:r w:rsidR="00881048">
        <w:t xml:space="preserve"> </w:t>
      </w:r>
      <w:r>
        <w:t>heavil</w:t>
      </w:r>
      <w:r w:rsidR="00881048">
        <w:t xml:space="preserve">y </w:t>
      </w:r>
      <w:r>
        <w:t>relian</w:t>
      </w:r>
      <w:r w:rsidR="00881048">
        <w:t xml:space="preserve">t </w:t>
      </w:r>
      <w:r>
        <w:t>o</w:t>
      </w:r>
      <w:r w:rsidR="00881048">
        <w:t xml:space="preserve">n a </w:t>
      </w:r>
      <w:r w:rsidR="006E69D4">
        <w:t>voluntee</w:t>
      </w:r>
      <w:r w:rsidR="00881048">
        <w:t xml:space="preserve">r </w:t>
      </w:r>
      <w:r w:rsidR="006E69D4">
        <w:t>workforce</w:t>
      </w:r>
      <w:r w:rsidR="00881048">
        <w:t xml:space="preserve">, </w:t>
      </w:r>
      <w:r w:rsidR="006E69D4">
        <w:t>whic</w:t>
      </w:r>
      <w:r w:rsidR="00881048">
        <w:t xml:space="preserve">h </w:t>
      </w:r>
      <w:r w:rsidR="006E69D4">
        <w:t>create</w:t>
      </w:r>
      <w:r w:rsidR="00881048">
        <w:t xml:space="preserve">s </w:t>
      </w:r>
      <w:r w:rsidR="006E69D4">
        <w:t>sustainabilit</w:t>
      </w:r>
      <w:r w:rsidR="00881048">
        <w:t xml:space="preserve">y </w:t>
      </w:r>
      <w:r w:rsidR="006E69D4">
        <w:t>risk</w:t>
      </w:r>
      <w:r w:rsidR="00881048">
        <w:t xml:space="preserve">s </w:t>
      </w:r>
      <w:r w:rsidR="0036351E">
        <w:t>du</w:t>
      </w:r>
      <w:r w:rsidR="00881048">
        <w:t xml:space="preserve">e </w:t>
      </w:r>
      <w:r w:rsidR="0036351E">
        <w:t>t</w:t>
      </w:r>
      <w:r w:rsidR="00881048">
        <w:t xml:space="preserve">o </w:t>
      </w:r>
      <w:r w:rsidR="0036351E">
        <w:t>staf</w:t>
      </w:r>
      <w:r w:rsidR="00881048">
        <w:t xml:space="preserve">f </w:t>
      </w:r>
      <w:r w:rsidR="0036351E">
        <w:t>turnove</w:t>
      </w:r>
      <w:r w:rsidR="00881048">
        <w:t xml:space="preserve">r </w:t>
      </w:r>
      <w:r w:rsidR="0036351E">
        <w:t>an</w:t>
      </w:r>
      <w:r w:rsidR="00881048">
        <w:t xml:space="preserve">d </w:t>
      </w:r>
      <w:r w:rsidR="0036351E">
        <w:t>lac</w:t>
      </w:r>
      <w:r w:rsidR="00881048">
        <w:t xml:space="preserve">k </w:t>
      </w:r>
      <w:r w:rsidR="0036351E">
        <w:t>o</w:t>
      </w:r>
      <w:r w:rsidR="00881048">
        <w:t xml:space="preserve">f </w:t>
      </w:r>
      <w:r w:rsidR="0036351E">
        <w:t>availability</w:t>
      </w:r>
      <w:r w:rsidR="00881048">
        <w:t xml:space="preserve">. </w:t>
      </w:r>
      <w:r>
        <w:t>Staf</w:t>
      </w:r>
      <w:r w:rsidR="00881048">
        <w:t xml:space="preserve">f </w:t>
      </w:r>
      <w:r>
        <w:t>turnove</w:t>
      </w:r>
      <w:r w:rsidR="00881048">
        <w:t xml:space="preserve">r </w:t>
      </w:r>
      <w:r>
        <w:t>reduce</w:t>
      </w:r>
      <w:r w:rsidR="00A2662E">
        <w:t>d</w:t>
      </w:r>
      <w:r w:rsidR="00881048">
        <w:t xml:space="preserve"> </w:t>
      </w:r>
      <w:r>
        <w:t>th</w:t>
      </w:r>
      <w:r w:rsidR="00881048">
        <w:t xml:space="preserve">e </w:t>
      </w:r>
      <w:r>
        <w:t>overal</w:t>
      </w:r>
      <w:r w:rsidR="00881048">
        <w:t xml:space="preserve">l </w:t>
      </w:r>
      <w:r>
        <w:t>qualit</w:t>
      </w:r>
      <w:r w:rsidR="00881048">
        <w:t xml:space="preserve">y </w:t>
      </w:r>
      <w:r>
        <w:t>o</w:t>
      </w:r>
      <w:r w:rsidR="00881048">
        <w:t xml:space="preserve">f </w:t>
      </w:r>
      <w:r>
        <w:t>th</w:t>
      </w:r>
      <w:r w:rsidR="00881048">
        <w:t xml:space="preserve">e </w:t>
      </w:r>
      <w:r>
        <w:t>progra</w:t>
      </w:r>
      <w:r w:rsidR="00881048">
        <w:t xml:space="preserve">m </w:t>
      </w:r>
      <w:r>
        <w:t>delivered</w:t>
      </w:r>
      <w:r w:rsidR="00881048">
        <w:t xml:space="preserve">. </w:t>
      </w:r>
      <w:r>
        <w:t>Withou</w:t>
      </w:r>
      <w:r w:rsidR="00881048">
        <w:t xml:space="preserve">t </w:t>
      </w:r>
      <w:r w:rsidR="0036351E">
        <w:t>volunteers</w:t>
      </w:r>
      <w:r w:rsidR="00881048">
        <w:t xml:space="preserve">, </w:t>
      </w:r>
      <w:r w:rsidR="0036351E">
        <w:t>man</w:t>
      </w:r>
      <w:r w:rsidR="00881048">
        <w:t xml:space="preserve">y </w:t>
      </w:r>
      <w:r w:rsidR="0036351E">
        <w:t>initiative</w:t>
      </w:r>
      <w:r w:rsidR="00881048">
        <w:t xml:space="preserve">s </w:t>
      </w:r>
      <w:r w:rsidR="0036351E">
        <w:t>woul</w:t>
      </w:r>
      <w:r w:rsidR="00881048">
        <w:t xml:space="preserve">d </w:t>
      </w:r>
      <w:r w:rsidR="004F3667">
        <w:t>be unable</w:t>
      </w:r>
      <w:r w:rsidR="00881048">
        <w:t xml:space="preserve"> </w:t>
      </w:r>
      <w:r w:rsidR="0036351E">
        <w:t>t</w:t>
      </w:r>
      <w:r w:rsidR="00881048">
        <w:t xml:space="preserve">o </w:t>
      </w:r>
      <w:r w:rsidR="0036351E">
        <w:t>deliver</w:t>
      </w:r>
      <w:r w:rsidR="004F3667">
        <w:t xml:space="preserve"> in full</w:t>
      </w:r>
      <w:r w:rsidR="00881048">
        <w:t xml:space="preserve">. </w:t>
      </w:r>
    </w:p>
    <w:p w14:paraId="2D2D05E9" w14:textId="6FFAAA3E" w:rsidR="0036351E" w:rsidRPr="00846380" w:rsidRDefault="44BF304F" w:rsidP="78D9A05D">
      <w:pPr>
        <w:pStyle w:val="Quote"/>
        <w:rPr>
          <w:i w:val="0"/>
          <w:iCs w:val="0"/>
          <w:color w:val="6C3F99" w:themeColor="text2"/>
        </w:rPr>
      </w:pPr>
      <w:r w:rsidRPr="78D9A05D">
        <w:rPr>
          <w:i w:val="0"/>
          <w:iCs w:val="0"/>
          <w:color w:val="6C3F99" w:themeColor="text2"/>
        </w:rPr>
        <w:t>“Nee</w:t>
      </w:r>
      <w:r w:rsidR="4A74C97A" w:rsidRPr="78D9A05D">
        <w:rPr>
          <w:i w:val="0"/>
          <w:iCs w:val="0"/>
          <w:color w:val="6C3F99" w:themeColor="text2"/>
        </w:rPr>
        <w:t xml:space="preserve">d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acknowledg</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leve</w:t>
      </w:r>
      <w:r w:rsidR="4A74C97A" w:rsidRPr="78D9A05D">
        <w:rPr>
          <w:i w:val="0"/>
          <w:iCs w:val="0"/>
          <w:color w:val="6C3F99" w:themeColor="text2"/>
        </w:rPr>
        <w:t xml:space="preserve">l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volunteerin</w:t>
      </w:r>
      <w:r w:rsidR="4A74C97A" w:rsidRPr="78D9A05D">
        <w:rPr>
          <w:i w:val="0"/>
          <w:iCs w:val="0"/>
          <w:color w:val="6C3F99" w:themeColor="text2"/>
        </w:rPr>
        <w:t xml:space="preserve">g </w:t>
      </w:r>
      <w:r w:rsidRPr="78D9A05D">
        <w:rPr>
          <w:i w:val="0"/>
          <w:iCs w:val="0"/>
          <w:color w:val="6C3F99" w:themeColor="text2"/>
        </w:rPr>
        <w:t>takin</w:t>
      </w:r>
      <w:r w:rsidR="4A74C97A" w:rsidRPr="78D9A05D">
        <w:rPr>
          <w:i w:val="0"/>
          <w:iCs w:val="0"/>
          <w:color w:val="6C3F99" w:themeColor="text2"/>
        </w:rPr>
        <w:t xml:space="preserve">g </w:t>
      </w:r>
      <w:r w:rsidRPr="78D9A05D">
        <w:rPr>
          <w:i w:val="0"/>
          <w:iCs w:val="0"/>
          <w:color w:val="6C3F99" w:themeColor="text2"/>
        </w:rPr>
        <w:t>pac</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delive</w:t>
      </w:r>
      <w:r w:rsidR="4A74C97A" w:rsidRPr="78D9A05D">
        <w:rPr>
          <w:i w:val="0"/>
          <w:iCs w:val="0"/>
          <w:color w:val="6C3F99" w:themeColor="text2"/>
        </w:rPr>
        <w:t xml:space="preserve">r </w:t>
      </w:r>
      <w:r w:rsidRPr="78D9A05D">
        <w:rPr>
          <w:i w:val="0"/>
          <w:iCs w:val="0"/>
          <w:color w:val="6C3F99" w:themeColor="text2"/>
        </w:rPr>
        <w:t>thes</w:t>
      </w:r>
      <w:r w:rsidR="4A74C97A" w:rsidRPr="78D9A05D">
        <w:rPr>
          <w:i w:val="0"/>
          <w:iCs w:val="0"/>
          <w:color w:val="6C3F99" w:themeColor="text2"/>
        </w:rPr>
        <w:t xml:space="preserve">e </w:t>
      </w:r>
      <w:r w:rsidRPr="78D9A05D">
        <w:rPr>
          <w:i w:val="0"/>
          <w:iCs w:val="0"/>
          <w:color w:val="6C3F99" w:themeColor="text2"/>
        </w:rPr>
        <w:t>programs</w:t>
      </w:r>
      <w:r w:rsidR="4A74C97A" w:rsidRPr="78D9A05D">
        <w:rPr>
          <w:i w:val="0"/>
          <w:iCs w:val="0"/>
          <w:color w:val="6C3F99" w:themeColor="text2"/>
        </w:rPr>
        <w:t xml:space="preserv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pa</w:t>
      </w:r>
      <w:r w:rsidR="4A74C97A" w:rsidRPr="78D9A05D">
        <w:rPr>
          <w:i w:val="0"/>
          <w:iCs w:val="0"/>
          <w:color w:val="6C3F99" w:themeColor="text2"/>
        </w:rPr>
        <w:t xml:space="preserve">y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expense</w:t>
      </w:r>
      <w:r w:rsidR="4A74C97A" w:rsidRPr="78D9A05D">
        <w:rPr>
          <w:i w:val="0"/>
          <w:iCs w:val="0"/>
          <w:color w:val="6C3F99" w:themeColor="text2"/>
        </w:rPr>
        <w:t xml:space="preserve">s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competition</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don’</w:t>
      </w:r>
      <w:r w:rsidR="4A74C97A" w:rsidRPr="78D9A05D">
        <w:rPr>
          <w:i w:val="0"/>
          <w:iCs w:val="0"/>
          <w:color w:val="6C3F99" w:themeColor="text2"/>
        </w:rPr>
        <w:t xml:space="preserve">t </w:t>
      </w:r>
      <w:r w:rsidRPr="78D9A05D">
        <w:rPr>
          <w:i w:val="0"/>
          <w:iCs w:val="0"/>
          <w:color w:val="6C3F99" w:themeColor="text2"/>
        </w:rPr>
        <w:t>pa</w:t>
      </w:r>
      <w:r w:rsidR="4A74C97A" w:rsidRPr="78D9A05D">
        <w:rPr>
          <w:i w:val="0"/>
          <w:iCs w:val="0"/>
          <w:color w:val="6C3F99" w:themeColor="text2"/>
        </w:rPr>
        <w:t xml:space="preserve">y </w:t>
      </w:r>
      <w:r w:rsidRPr="78D9A05D">
        <w:rPr>
          <w:i w:val="0"/>
          <w:iCs w:val="0"/>
          <w:color w:val="6C3F99" w:themeColor="text2"/>
        </w:rPr>
        <w:t>fo</w:t>
      </w:r>
      <w:r w:rsidR="4A74C97A" w:rsidRPr="78D9A05D">
        <w:rPr>
          <w:i w:val="0"/>
          <w:iCs w:val="0"/>
          <w:color w:val="6C3F99" w:themeColor="text2"/>
        </w:rPr>
        <w:t xml:space="preserve">r </w:t>
      </w:r>
      <w:r w:rsidR="6A4E9ADC" w:rsidRPr="78D9A05D">
        <w:rPr>
          <w:i w:val="0"/>
          <w:iCs w:val="0"/>
          <w:color w:val="6C3F99" w:themeColor="text2"/>
        </w:rPr>
        <w:t>people’s</w:t>
      </w:r>
      <w:r w:rsidR="4A74C97A" w:rsidRPr="78D9A05D">
        <w:rPr>
          <w:i w:val="0"/>
          <w:iCs w:val="0"/>
          <w:color w:val="6C3F99" w:themeColor="text2"/>
        </w:rPr>
        <w:t xml:space="preserve"> </w:t>
      </w:r>
      <w:r w:rsidRPr="78D9A05D">
        <w:rPr>
          <w:i w:val="0"/>
          <w:iCs w:val="0"/>
          <w:color w:val="6C3F99" w:themeColor="text2"/>
        </w:rPr>
        <w:t>time</w:t>
      </w:r>
      <w:r w:rsidR="4A74C97A" w:rsidRPr="78D9A05D">
        <w:rPr>
          <w:i w:val="0"/>
          <w:iCs w:val="0"/>
          <w:color w:val="6C3F99" w:themeColor="text2"/>
        </w:rPr>
        <w:t xml:space="preserve">. </w:t>
      </w:r>
      <w:r w:rsidRPr="78D9A05D">
        <w:rPr>
          <w:i w:val="0"/>
          <w:iCs w:val="0"/>
          <w:color w:val="6C3F99" w:themeColor="text2"/>
        </w:rPr>
        <w:t>Eve</w:t>
      </w:r>
      <w:r w:rsidR="4A74C97A" w:rsidRPr="78D9A05D">
        <w:rPr>
          <w:i w:val="0"/>
          <w:iCs w:val="0"/>
          <w:color w:val="6C3F99" w:themeColor="text2"/>
        </w:rPr>
        <w:t xml:space="preserve">n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m</w:t>
      </w:r>
      <w:r w:rsidR="4A74C97A" w:rsidRPr="78D9A05D">
        <w:rPr>
          <w:i w:val="0"/>
          <w:iCs w:val="0"/>
          <w:color w:val="6C3F99" w:themeColor="text2"/>
        </w:rPr>
        <w:t xml:space="preserve">y </w:t>
      </w:r>
      <w:r w:rsidRPr="78D9A05D">
        <w:rPr>
          <w:i w:val="0"/>
          <w:iCs w:val="0"/>
          <w:color w:val="6C3F99" w:themeColor="text2"/>
        </w:rPr>
        <w:t>offic</w:t>
      </w:r>
      <w:r w:rsidR="4A74C97A" w:rsidRPr="78D9A05D">
        <w:rPr>
          <w:i w:val="0"/>
          <w:iCs w:val="0"/>
          <w:color w:val="6C3F99" w:themeColor="text2"/>
        </w:rPr>
        <w:t xml:space="preserve">e </w:t>
      </w:r>
      <w:r w:rsidRPr="78D9A05D">
        <w:rPr>
          <w:i w:val="0"/>
          <w:iCs w:val="0"/>
          <w:color w:val="6C3F99" w:themeColor="text2"/>
        </w:rPr>
        <w:t>ou</w:t>
      </w:r>
      <w:r w:rsidR="4A74C97A" w:rsidRPr="78D9A05D">
        <w:rPr>
          <w:i w:val="0"/>
          <w:iCs w:val="0"/>
          <w:color w:val="6C3F99" w:themeColor="text2"/>
        </w:rPr>
        <w:t xml:space="preserve">r </w:t>
      </w:r>
      <w:r w:rsidRPr="78D9A05D">
        <w:rPr>
          <w:i w:val="0"/>
          <w:iCs w:val="0"/>
          <w:color w:val="6C3F99" w:themeColor="text2"/>
        </w:rPr>
        <w:t>pa</w:t>
      </w:r>
      <w:r w:rsidR="4A74C97A" w:rsidRPr="78D9A05D">
        <w:rPr>
          <w:i w:val="0"/>
          <w:iCs w:val="0"/>
          <w:color w:val="6C3F99" w:themeColor="text2"/>
        </w:rPr>
        <w:t xml:space="preserve">y </w:t>
      </w:r>
      <w:r w:rsidRPr="78D9A05D">
        <w:rPr>
          <w:i w:val="0"/>
          <w:iCs w:val="0"/>
          <w:color w:val="6C3F99" w:themeColor="text2"/>
        </w:rPr>
        <w:t>doesn’</w:t>
      </w:r>
      <w:r w:rsidR="4A74C97A" w:rsidRPr="78D9A05D">
        <w:rPr>
          <w:i w:val="0"/>
          <w:iCs w:val="0"/>
          <w:color w:val="6C3F99" w:themeColor="text2"/>
        </w:rPr>
        <w:t xml:space="preserve">t </w:t>
      </w:r>
      <w:r w:rsidRPr="78D9A05D">
        <w:rPr>
          <w:i w:val="0"/>
          <w:iCs w:val="0"/>
          <w:color w:val="6C3F99" w:themeColor="text2"/>
        </w:rPr>
        <w:t>wor</w:t>
      </w:r>
      <w:r w:rsidR="4A74C97A" w:rsidRPr="78D9A05D">
        <w:rPr>
          <w:i w:val="0"/>
          <w:iCs w:val="0"/>
          <w:color w:val="6C3F99" w:themeColor="text2"/>
        </w:rPr>
        <w:t xml:space="preserve">k </w:t>
      </w:r>
      <w:r w:rsidRPr="78D9A05D">
        <w:rPr>
          <w:i w:val="0"/>
          <w:iCs w:val="0"/>
          <w:color w:val="6C3F99" w:themeColor="text2"/>
        </w:rPr>
        <w:t>ou</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a </w:t>
      </w:r>
      <w:r w:rsidRPr="78D9A05D">
        <w:rPr>
          <w:i w:val="0"/>
          <w:iCs w:val="0"/>
          <w:color w:val="6C3F99" w:themeColor="text2"/>
        </w:rPr>
        <w:t>livin</w:t>
      </w:r>
      <w:r w:rsidR="4A74C97A" w:rsidRPr="78D9A05D">
        <w:rPr>
          <w:i w:val="0"/>
          <w:iCs w:val="0"/>
          <w:color w:val="6C3F99" w:themeColor="text2"/>
        </w:rPr>
        <w:t xml:space="preserve">g </w:t>
      </w:r>
      <w:r w:rsidRPr="78D9A05D">
        <w:rPr>
          <w:i w:val="0"/>
          <w:iCs w:val="0"/>
          <w:color w:val="6C3F99" w:themeColor="text2"/>
        </w:rPr>
        <w:t>wage</w:t>
      </w:r>
      <w:r w:rsidR="4A74C97A" w:rsidRPr="78D9A05D">
        <w:rPr>
          <w:i w:val="0"/>
          <w:iCs w:val="0"/>
          <w:color w:val="6C3F99" w:themeColor="text2"/>
        </w:rPr>
        <w:t xml:space="preserv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w:t>
      </w:r>
      <w:r w:rsidR="4A74C97A" w:rsidRPr="78D9A05D">
        <w:rPr>
          <w:i w:val="0"/>
          <w:iCs w:val="0"/>
          <w:color w:val="6C3F99" w:themeColor="text2"/>
        </w:rPr>
        <w:t xml:space="preserve">o a </w:t>
      </w:r>
      <w:r w:rsidRPr="78D9A05D">
        <w:rPr>
          <w:i w:val="0"/>
          <w:iCs w:val="0"/>
          <w:color w:val="6C3F99" w:themeColor="text2"/>
        </w:rPr>
        <w:t>lo</w:t>
      </w:r>
      <w:r w:rsidR="4A74C97A" w:rsidRPr="78D9A05D">
        <w:rPr>
          <w:i w:val="0"/>
          <w:iCs w:val="0"/>
          <w:color w:val="6C3F99" w:themeColor="text2"/>
        </w:rPr>
        <w:t xml:space="preserve">t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volunteerin</w:t>
      </w:r>
      <w:r w:rsidR="4A74C97A" w:rsidRPr="78D9A05D">
        <w:rPr>
          <w:i w:val="0"/>
          <w:iCs w:val="0"/>
          <w:color w:val="6C3F99" w:themeColor="text2"/>
        </w:rPr>
        <w:t xml:space="preserve">g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don’</w:t>
      </w:r>
      <w:r w:rsidR="4A74C97A" w:rsidRPr="78D9A05D">
        <w:rPr>
          <w:i w:val="0"/>
          <w:iCs w:val="0"/>
          <w:color w:val="6C3F99" w:themeColor="text2"/>
        </w:rPr>
        <w:t xml:space="preserve">t </w:t>
      </w:r>
      <w:r w:rsidRPr="78D9A05D">
        <w:rPr>
          <w:i w:val="0"/>
          <w:iCs w:val="0"/>
          <w:color w:val="6C3F99" w:themeColor="text2"/>
        </w:rPr>
        <w:t>ge</w:t>
      </w:r>
      <w:r w:rsidR="4A74C97A" w:rsidRPr="78D9A05D">
        <w:rPr>
          <w:i w:val="0"/>
          <w:iCs w:val="0"/>
          <w:color w:val="6C3F99" w:themeColor="text2"/>
        </w:rPr>
        <w:t xml:space="preserve">t </w:t>
      </w:r>
      <w:r w:rsidRPr="78D9A05D">
        <w:rPr>
          <w:i w:val="0"/>
          <w:iCs w:val="0"/>
          <w:color w:val="6C3F99" w:themeColor="text2"/>
        </w:rPr>
        <w:t>pai</w:t>
      </w:r>
      <w:r w:rsidR="4A74C97A" w:rsidRPr="78D9A05D">
        <w:rPr>
          <w:i w:val="0"/>
          <w:iCs w:val="0"/>
          <w:color w:val="6C3F99" w:themeColor="text2"/>
        </w:rPr>
        <w:t xml:space="preserve">d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wor</w:t>
      </w:r>
      <w:r w:rsidR="4A74C97A" w:rsidRPr="78D9A05D">
        <w:rPr>
          <w:i w:val="0"/>
          <w:iCs w:val="0"/>
          <w:color w:val="6C3F99" w:themeColor="text2"/>
        </w:rPr>
        <w:t xml:space="preserve">k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o</w:t>
      </w:r>
      <w:r w:rsidR="4A74C97A" w:rsidRPr="78D9A05D">
        <w:rPr>
          <w:i w:val="0"/>
          <w:iCs w:val="0"/>
          <w:color w:val="6C3F99" w:themeColor="text2"/>
        </w:rPr>
        <w:t xml:space="preserve">n </w:t>
      </w:r>
      <w:r w:rsidRPr="78D9A05D">
        <w:rPr>
          <w:i w:val="0"/>
          <w:iCs w:val="0"/>
          <w:color w:val="6C3F99" w:themeColor="text2"/>
        </w:rPr>
        <w:t>weekends.”</w:t>
      </w:r>
      <w:r w:rsidR="5D621484" w:rsidRPr="78D9A05D">
        <w:rPr>
          <w:i w:val="0"/>
          <w:iCs w:val="0"/>
          <w:color w:val="6C3F99" w:themeColor="text2"/>
        </w:rPr>
        <w:t xml:space="preserve"> – CCE program provider.</w:t>
      </w:r>
    </w:p>
    <w:p w14:paraId="0A79ECFF" w14:textId="20ED20F1" w:rsidR="003C60AA" w:rsidRPr="00182AA1" w:rsidRDefault="003C60AA" w:rsidP="00E707F2">
      <w:pPr>
        <w:pStyle w:val="Heading3"/>
        <w:numPr>
          <w:ilvl w:val="0"/>
          <w:numId w:val="0"/>
        </w:numPr>
        <w:rPr>
          <w:sz w:val="22"/>
          <w:szCs w:val="22"/>
        </w:rPr>
      </w:pPr>
      <w:r w:rsidRPr="00182AA1">
        <w:rPr>
          <w:sz w:val="22"/>
          <w:szCs w:val="22"/>
        </w:rPr>
        <w:lastRenderedPageBreak/>
        <w:t>Competin</w:t>
      </w:r>
      <w:r w:rsidR="00881048" w:rsidRPr="00182AA1">
        <w:rPr>
          <w:sz w:val="22"/>
          <w:szCs w:val="22"/>
        </w:rPr>
        <w:t xml:space="preserve">g </w:t>
      </w:r>
      <w:r w:rsidRPr="00182AA1">
        <w:rPr>
          <w:sz w:val="22"/>
          <w:szCs w:val="22"/>
        </w:rPr>
        <w:t>priorities</w:t>
      </w:r>
    </w:p>
    <w:p w14:paraId="6382E41A" w14:textId="697B9FD9" w:rsidR="009B0111" w:rsidRDefault="02C81BC5" w:rsidP="009B0111">
      <w:pPr>
        <w:pStyle w:val="BodyText"/>
      </w:pPr>
      <w:r w:rsidRPr="78D9A05D">
        <w:t>Teacher</w:t>
      </w:r>
      <w:r w:rsidR="4A74C97A" w:rsidRPr="78D9A05D">
        <w:t xml:space="preserve">s </w:t>
      </w:r>
      <w:r w:rsidRPr="78D9A05D">
        <w:t>ar</w:t>
      </w:r>
      <w:r w:rsidR="4A74C97A" w:rsidRPr="78D9A05D">
        <w:t xml:space="preserve">e </w:t>
      </w:r>
      <w:r w:rsidRPr="78D9A05D">
        <w:t>tim</w:t>
      </w:r>
      <w:r w:rsidR="4A74C97A" w:rsidRPr="78D9A05D">
        <w:t xml:space="preserve">e </w:t>
      </w:r>
      <w:r w:rsidR="44BF304F" w:rsidRPr="78D9A05D">
        <w:t>poor</w:t>
      </w:r>
      <w:r w:rsidR="4A74C97A" w:rsidRPr="78D9A05D">
        <w:t xml:space="preserve">, </w:t>
      </w:r>
      <w:r w:rsidRPr="78D9A05D">
        <w:t>an</w:t>
      </w:r>
      <w:r w:rsidR="4A74C97A" w:rsidRPr="78D9A05D">
        <w:t xml:space="preserve">d </w:t>
      </w:r>
      <w:r w:rsidRPr="78D9A05D">
        <w:t>th</w:t>
      </w:r>
      <w:r w:rsidR="4A74C97A" w:rsidRPr="78D9A05D">
        <w:t xml:space="preserve">e </w:t>
      </w:r>
      <w:r w:rsidRPr="78D9A05D">
        <w:t>additiona</w:t>
      </w:r>
      <w:r w:rsidR="4A74C97A" w:rsidRPr="78D9A05D">
        <w:t xml:space="preserve">l </w:t>
      </w:r>
      <w:r w:rsidRPr="78D9A05D">
        <w:t>wor</w:t>
      </w:r>
      <w:r w:rsidR="4A74C97A" w:rsidRPr="78D9A05D">
        <w:t xml:space="preserve">k </w:t>
      </w:r>
      <w:r w:rsidRPr="78D9A05D">
        <w:t>require</w:t>
      </w:r>
      <w:r w:rsidR="4A74C97A" w:rsidRPr="78D9A05D">
        <w:t xml:space="preserve">d </w:t>
      </w:r>
      <w:r w:rsidRPr="78D9A05D">
        <w:t>b</w:t>
      </w:r>
      <w:r w:rsidR="4A74C97A" w:rsidRPr="78D9A05D">
        <w:t xml:space="preserve">y </w:t>
      </w:r>
      <w:r w:rsidRPr="78D9A05D">
        <w:t>teacher</w:t>
      </w:r>
      <w:r w:rsidR="4A74C97A" w:rsidRPr="78D9A05D">
        <w:t xml:space="preserve">s </w:t>
      </w:r>
      <w:r w:rsidRPr="78D9A05D">
        <w:t>t</w:t>
      </w:r>
      <w:r w:rsidR="4A74C97A" w:rsidRPr="78D9A05D">
        <w:t xml:space="preserve">o </w:t>
      </w:r>
      <w:r w:rsidRPr="78D9A05D">
        <w:t>facilitat</w:t>
      </w:r>
      <w:r w:rsidR="4A74C97A" w:rsidRPr="78D9A05D">
        <w:t xml:space="preserve">e </w:t>
      </w:r>
      <w:r w:rsidRPr="78D9A05D">
        <w:t>participatio</w:t>
      </w:r>
      <w:r w:rsidR="4A74C97A" w:rsidRPr="78D9A05D">
        <w:t>n</w:t>
      </w:r>
      <w:r w:rsidR="5D621484" w:rsidRPr="78D9A05D">
        <w:t xml:space="preserve"> has been</w:t>
      </w:r>
      <w:r w:rsidR="4A74C97A" w:rsidRPr="78D9A05D">
        <w:t xml:space="preserve"> a </w:t>
      </w:r>
      <w:r w:rsidRPr="78D9A05D">
        <w:t>ke</w:t>
      </w:r>
      <w:r w:rsidR="4A74C97A" w:rsidRPr="78D9A05D">
        <w:t xml:space="preserve">y </w:t>
      </w:r>
      <w:r w:rsidRPr="78D9A05D">
        <w:t>barrie</w:t>
      </w:r>
      <w:r w:rsidR="4A74C97A" w:rsidRPr="78D9A05D">
        <w:t xml:space="preserve">r </w:t>
      </w:r>
      <w:r w:rsidRPr="78D9A05D">
        <w:t>t</w:t>
      </w:r>
      <w:r w:rsidR="4A74C97A" w:rsidRPr="78D9A05D">
        <w:t xml:space="preserve">o </w:t>
      </w:r>
      <w:r w:rsidRPr="78D9A05D">
        <w:t>participation</w:t>
      </w:r>
      <w:r w:rsidR="4A74C97A" w:rsidRPr="78D9A05D">
        <w:t xml:space="preserve">. </w:t>
      </w:r>
      <w:r w:rsidR="44BF304F" w:rsidRPr="78D9A05D">
        <w:t>Man</w:t>
      </w:r>
      <w:r w:rsidR="4A74C97A" w:rsidRPr="78D9A05D">
        <w:t xml:space="preserve">y </w:t>
      </w:r>
      <w:r w:rsidR="44BF304F" w:rsidRPr="78D9A05D">
        <w:t>o</w:t>
      </w:r>
      <w:r w:rsidR="4A74C97A" w:rsidRPr="78D9A05D">
        <w:t xml:space="preserve">f </w:t>
      </w:r>
      <w:r w:rsidR="44BF304F" w:rsidRPr="78D9A05D">
        <w:t>th</w:t>
      </w:r>
      <w:r w:rsidR="4A74C97A" w:rsidRPr="78D9A05D">
        <w:t xml:space="preserve">e </w:t>
      </w:r>
      <w:r w:rsidR="44BF304F" w:rsidRPr="78D9A05D">
        <w:t>initiative</w:t>
      </w:r>
      <w:r w:rsidR="4A74C97A" w:rsidRPr="78D9A05D">
        <w:t xml:space="preserve">s </w:t>
      </w:r>
      <w:r w:rsidR="44BF304F" w:rsidRPr="78D9A05D">
        <w:t>rel</w:t>
      </w:r>
      <w:r w:rsidR="66B57F60" w:rsidRPr="78D9A05D">
        <w:t>y</w:t>
      </w:r>
      <w:r w:rsidR="5D621484" w:rsidRPr="78D9A05D">
        <w:t xml:space="preserve"> on</w:t>
      </w:r>
      <w:r w:rsidR="4A74C97A" w:rsidRPr="78D9A05D">
        <w:t xml:space="preserve"> </w:t>
      </w:r>
      <w:r w:rsidRPr="78D9A05D">
        <w:t>teacher</w:t>
      </w:r>
      <w:r w:rsidR="4A74C97A" w:rsidRPr="78D9A05D">
        <w:t xml:space="preserve">s </w:t>
      </w:r>
      <w:r w:rsidRPr="78D9A05D">
        <w:t>t</w:t>
      </w:r>
      <w:r w:rsidR="4A74C97A" w:rsidRPr="78D9A05D">
        <w:t xml:space="preserve">o </w:t>
      </w:r>
      <w:r w:rsidRPr="78D9A05D">
        <w:t>organis</w:t>
      </w:r>
      <w:r w:rsidR="4A74C97A" w:rsidRPr="78D9A05D">
        <w:t xml:space="preserve">e </w:t>
      </w:r>
      <w:r w:rsidRPr="78D9A05D">
        <w:t>an</w:t>
      </w:r>
      <w:r w:rsidR="4A74C97A" w:rsidRPr="78D9A05D">
        <w:t xml:space="preserve">d </w:t>
      </w:r>
      <w:r w:rsidRPr="78D9A05D">
        <w:t>facilitat</w:t>
      </w:r>
      <w:r w:rsidR="4A74C97A" w:rsidRPr="78D9A05D">
        <w:t xml:space="preserve">e </w:t>
      </w:r>
      <w:r w:rsidRPr="78D9A05D">
        <w:t>participation</w:t>
      </w:r>
      <w:r w:rsidR="4A74C97A" w:rsidRPr="78D9A05D">
        <w:t xml:space="preserve">. </w:t>
      </w:r>
      <w:r w:rsidR="44BF304F" w:rsidRPr="78D9A05D">
        <w:t>Thi</w:t>
      </w:r>
      <w:r w:rsidR="4A74C97A" w:rsidRPr="78D9A05D">
        <w:t xml:space="preserve">s </w:t>
      </w:r>
      <w:r w:rsidR="5D621484" w:rsidRPr="78D9A05D">
        <w:t xml:space="preserve">has </w:t>
      </w:r>
      <w:r w:rsidR="44BF304F" w:rsidRPr="78D9A05D">
        <w:t>include</w:t>
      </w:r>
      <w:r w:rsidR="5D621484" w:rsidRPr="78D9A05D">
        <w:t>d</w:t>
      </w:r>
      <w:r w:rsidR="4A74C97A" w:rsidRPr="78D9A05D">
        <w:t xml:space="preserve"> </w:t>
      </w:r>
      <w:r w:rsidR="44BF304F" w:rsidRPr="78D9A05D">
        <w:t>alignin</w:t>
      </w:r>
      <w:r w:rsidR="4A74C97A" w:rsidRPr="78D9A05D">
        <w:t xml:space="preserve">g </w:t>
      </w:r>
      <w:r w:rsidR="44BF304F" w:rsidRPr="78D9A05D">
        <w:t>th</w:t>
      </w:r>
      <w:r w:rsidR="4A74C97A" w:rsidRPr="78D9A05D">
        <w:t xml:space="preserve">e </w:t>
      </w:r>
      <w:r w:rsidR="44BF304F" w:rsidRPr="78D9A05D">
        <w:t>initiativ</w:t>
      </w:r>
      <w:r w:rsidR="4A74C97A" w:rsidRPr="78D9A05D">
        <w:t xml:space="preserve">e </w:t>
      </w:r>
      <w:r w:rsidR="44BF304F" w:rsidRPr="78D9A05D">
        <w:t>wit</w:t>
      </w:r>
      <w:r w:rsidR="4A74C97A" w:rsidRPr="78D9A05D">
        <w:t xml:space="preserve">h </w:t>
      </w:r>
      <w:r w:rsidRPr="78D9A05D">
        <w:t>classroo</w:t>
      </w:r>
      <w:r w:rsidR="4A74C97A" w:rsidRPr="78D9A05D">
        <w:t xml:space="preserve">m </w:t>
      </w:r>
      <w:r w:rsidRPr="78D9A05D">
        <w:t>wor</w:t>
      </w:r>
      <w:r w:rsidR="4A74C97A" w:rsidRPr="78D9A05D">
        <w:t xml:space="preserve">k </w:t>
      </w:r>
      <w:r w:rsidRPr="78D9A05D">
        <w:t>plan</w:t>
      </w:r>
      <w:r w:rsidR="4A74C97A" w:rsidRPr="78D9A05D">
        <w:t xml:space="preserve">s </w:t>
      </w:r>
      <w:r w:rsidRPr="78D9A05D">
        <w:t>an</w:t>
      </w:r>
      <w:r w:rsidR="4A74C97A" w:rsidRPr="78D9A05D">
        <w:t xml:space="preserve">d </w:t>
      </w:r>
      <w:r w:rsidRPr="78D9A05D">
        <w:t>curriculu</w:t>
      </w:r>
      <w:r w:rsidR="4A74C97A" w:rsidRPr="78D9A05D">
        <w:t xml:space="preserve">m </w:t>
      </w:r>
      <w:r w:rsidRPr="78D9A05D">
        <w:t>o</w:t>
      </w:r>
      <w:r w:rsidR="4A74C97A" w:rsidRPr="78D9A05D">
        <w:t xml:space="preserve">r </w:t>
      </w:r>
      <w:r w:rsidR="44BF304F" w:rsidRPr="78D9A05D">
        <w:t>devotin</w:t>
      </w:r>
      <w:r w:rsidR="4A74C97A" w:rsidRPr="78D9A05D">
        <w:t xml:space="preserve">g </w:t>
      </w:r>
      <w:r w:rsidRPr="78D9A05D">
        <w:t>additiona</w:t>
      </w:r>
      <w:r w:rsidR="4A74C97A" w:rsidRPr="78D9A05D">
        <w:t xml:space="preserve">l </w:t>
      </w:r>
      <w:r w:rsidRPr="78D9A05D">
        <w:t>hour</w:t>
      </w:r>
      <w:r w:rsidR="4A74C97A" w:rsidRPr="78D9A05D">
        <w:t xml:space="preserve">s </w:t>
      </w:r>
      <w:r w:rsidRPr="78D9A05D">
        <w:t>t</w:t>
      </w:r>
      <w:r w:rsidR="4A74C97A" w:rsidRPr="78D9A05D">
        <w:t xml:space="preserve">o </w:t>
      </w:r>
      <w:r w:rsidRPr="78D9A05D">
        <w:t>ru</w:t>
      </w:r>
      <w:r w:rsidR="4A74C97A" w:rsidRPr="78D9A05D">
        <w:t xml:space="preserve">n </w:t>
      </w:r>
      <w:r w:rsidRPr="78D9A05D">
        <w:t>th</w:t>
      </w:r>
      <w:r w:rsidR="4A74C97A" w:rsidRPr="78D9A05D">
        <w:t xml:space="preserve">e </w:t>
      </w:r>
      <w:r w:rsidR="44BF304F" w:rsidRPr="78D9A05D">
        <w:t>initiativ</w:t>
      </w:r>
      <w:r w:rsidR="4A74C97A" w:rsidRPr="78D9A05D">
        <w:t xml:space="preserve">e </w:t>
      </w:r>
      <w:r w:rsidRPr="78D9A05D">
        <w:t>a</w:t>
      </w:r>
      <w:r w:rsidR="4A74C97A" w:rsidRPr="78D9A05D">
        <w:t xml:space="preserve">s </w:t>
      </w:r>
      <w:r w:rsidRPr="78D9A05D">
        <w:t>a</w:t>
      </w:r>
      <w:r w:rsidR="4A74C97A" w:rsidRPr="78D9A05D">
        <w:t xml:space="preserve">n </w:t>
      </w:r>
      <w:r w:rsidRPr="78D9A05D">
        <w:t>extracurricula</w:t>
      </w:r>
      <w:r w:rsidR="4A74C97A" w:rsidRPr="78D9A05D">
        <w:t xml:space="preserve">r </w:t>
      </w:r>
      <w:r w:rsidRPr="78D9A05D">
        <w:t>activity</w:t>
      </w:r>
      <w:r w:rsidR="4A74C97A" w:rsidRPr="78D9A05D">
        <w:t xml:space="preserve">. </w:t>
      </w:r>
    </w:p>
    <w:p w14:paraId="2F75ACFC" w14:textId="40704960" w:rsidR="009B0111" w:rsidRPr="00846380" w:rsidRDefault="009B0111" w:rsidP="009B0111">
      <w:pPr>
        <w:pStyle w:val="Quote"/>
        <w:rPr>
          <w:i w:val="0"/>
          <w:iCs w:val="0"/>
          <w:color w:val="6C3F99" w:themeColor="text2"/>
          <w:lang w:val="en-US"/>
        </w:rPr>
      </w:pPr>
      <w:r w:rsidRPr="00846380">
        <w:rPr>
          <w:i w:val="0"/>
          <w:iCs w:val="0"/>
          <w:color w:val="6C3F99" w:themeColor="text2"/>
          <w:lang w:val="en-US"/>
        </w:rPr>
        <w:t>“Th</w:t>
      </w:r>
      <w:r w:rsidR="00881048" w:rsidRPr="00846380">
        <w:rPr>
          <w:i w:val="0"/>
          <w:iCs w:val="0"/>
          <w:color w:val="6C3F99" w:themeColor="text2"/>
          <w:lang w:val="en-US"/>
        </w:rPr>
        <w:t xml:space="preserve">e </w:t>
      </w:r>
      <w:r w:rsidRPr="00846380">
        <w:rPr>
          <w:i w:val="0"/>
          <w:iCs w:val="0"/>
          <w:color w:val="6C3F99" w:themeColor="text2"/>
          <w:lang w:val="en-US"/>
        </w:rPr>
        <w:t>tim</w:t>
      </w:r>
      <w:r w:rsidR="00881048" w:rsidRPr="00846380">
        <w:rPr>
          <w:i w:val="0"/>
          <w:iCs w:val="0"/>
          <w:color w:val="6C3F99" w:themeColor="text2"/>
          <w:lang w:val="en-US"/>
        </w:rPr>
        <w:t xml:space="preserve">e </w:t>
      </w:r>
      <w:r w:rsidRPr="00846380">
        <w:rPr>
          <w:i w:val="0"/>
          <w:iCs w:val="0"/>
          <w:color w:val="6C3F99" w:themeColor="text2"/>
          <w:lang w:val="en-US"/>
        </w:rPr>
        <w:t>commitmen</w:t>
      </w:r>
      <w:r w:rsidR="00881048" w:rsidRPr="00846380">
        <w:rPr>
          <w:i w:val="0"/>
          <w:iCs w:val="0"/>
          <w:color w:val="6C3F99" w:themeColor="text2"/>
          <w:lang w:val="en-US"/>
        </w:rPr>
        <w:t xml:space="preserve">t </w:t>
      </w:r>
      <w:r w:rsidRPr="00846380">
        <w:rPr>
          <w:i w:val="0"/>
          <w:iCs w:val="0"/>
          <w:color w:val="6C3F99" w:themeColor="text2"/>
          <w:lang w:val="en-US"/>
        </w:rPr>
        <w:t>require</w:t>
      </w:r>
      <w:r w:rsidR="00881048" w:rsidRPr="00846380">
        <w:rPr>
          <w:i w:val="0"/>
          <w:iCs w:val="0"/>
          <w:color w:val="6C3F99" w:themeColor="text2"/>
          <w:lang w:val="en-US"/>
        </w:rPr>
        <w:t xml:space="preserve">d </w:t>
      </w:r>
      <w:r w:rsidRPr="00846380">
        <w:rPr>
          <w:i w:val="0"/>
          <w:iCs w:val="0"/>
          <w:color w:val="6C3F99" w:themeColor="text2"/>
          <w:lang w:val="en-US"/>
        </w:rPr>
        <w:t>b</w:t>
      </w:r>
      <w:r w:rsidR="00881048" w:rsidRPr="00846380">
        <w:rPr>
          <w:i w:val="0"/>
          <w:iCs w:val="0"/>
          <w:color w:val="6C3F99" w:themeColor="text2"/>
          <w:lang w:val="en-US"/>
        </w:rPr>
        <w:t xml:space="preserve">y </w:t>
      </w:r>
      <w:r w:rsidRPr="00846380">
        <w:rPr>
          <w:i w:val="0"/>
          <w:iCs w:val="0"/>
          <w:color w:val="6C3F99" w:themeColor="text2"/>
          <w:lang w:val="en-US"/>
        </w:rPr>
        <w:t>bot</w:t>
      </w:r>
      <w:r w:rsidR="00881048" w:rsidRPr="00846380">
        <w:rPr>
          <w:i w:val="0"/>
          <w:iCs w:val="0"/>
          <w:color w:val="6C3F99" w:themeColor="text2"/>
          <w:lang w:val="en-US"/>
        </w:rPr>
        <w:t xml:space="preserve">h </w:t>
      </w:r>
      <w:r w:rsidRPr="00846380">
        <w:rPr>
          <w:i w:val="0"/>
          <w:iCs w:val="0"/>
          <w:color w:val="6C3F99" w:themeColor="text2"/>
          <w:lang w:val="en-US"/>
        </w:rPr>
        <w:t>students</w:t>
      </w:r>
      <w:r w:rsidR="00881048" w:rsidRPr="00846380">
        <w:rPr>
          <w:i w:val="0"/>
          <w:iCs w:val="0"/>
          <w:color w:val="6C3F99" w:themeColor="text2"/>
          <w:lang w:val="en-US"/>
        </w:rPr>
        <w:t xml:space="preserve">, </w:t>
      </w:r>
      <w:r w:rsidRPr="00846380">
        <w:rPr>
          <w:i w:val="0"/>
          <w:iCs w:val="0"/>
          <w:color w:val="6C3F99" w:themeColor="text2"/>
          <w:lang w:val="en-US"/>
        </w:rPr>
        <w:t>wh</w:t>
      </w:r>
      <w:r w:rsidR="00881048" w:rsidRPr="00846380">
        <w:rPr>
          <w:i w:val="0"/>
          <w:iCs w:val="0"/>
          <w:color w:val="6C3F99" w:themeColor="text2"/>
          <w:lang w:val="en-US"/>
        </w:rPr>
        <w:t xml:space="preserve">o </w:t>
      </w:r>
      <w:r w:rsidRPr="00846380">
        <w:rPr>
          <w:i w:val="0"/>
          <w:iCs w:val="0"/>
          <w:color w:val="6C3F99" w:themeColor="text2"/>
          <w:lang w:val="en-US"/>
        </w:rPr>
        <w:t>ar</w:t>
      </w:r>
      <w:r w:rsidR="00881048" w:rsidRPr="00846380">
        <w:rPr>
          <w:i w:val="0"/>
          <w:iCs w:val="0"/>
          <w:color w:val="6C3F99" w:themeColor="text2"/>
          <w:lang w:val="en-US"/>
        </w:rPr>
        <w:t xml:space="preserve">e </w:t>
      </w:r>
      <w:r w:rsidRPr="00846380">
        <w:rPr>
          <w:i w:val="0"/>
          <w:iCs w:val="0"/>
          <w:color w:val="6C3F99" w:themeColor="text2"/>
          <w:lang w:val="en-US"/>
        </w:rPr>
        <w:t>aske</w:t>
      </w:r>
      <w:r w:rsidR="00881048" w:rsidRPr="00846380">
        <w:rPr>
          <w:i w:val="0"/>
          <w:iCs w:val="0"/>
          <w:color w:val="6C3F99" w:themeColor="text2"/>
          <w:lang w:val="en-US"/>
        </w:rPr>
        <w:t xml:space="preserve">d </w:t>
      </w:r>
      <w:r w:rsidRPr="00846380">
        <w:rPr>
          <w:i w:val="0"/>
          <w:iCs w:val="0"/>
          <w:color w:val="6C3F99" w:themeColor="text2"/>
          <w:lang w:val="en-US"/>
        </w:rPr>
        <w:t>t</w:t>
      </w:r>
      <w:r w:rsidR="00881048" w:rsidRPr="00846380">
        <w:rPr>
          <w:i w:val="0"/>
          <w:iCs w:val="0"/>
          <w:color w:val="6C3F99" w:themeColor="text2"/>
          <w:lang w:val="en-US"/>
        </w:rPr>
        <w:t xml:space="preserve">o </w:t>
      </w:r>
      <w:r w:rsidRPr="00846380">
        <w:rPr>
          <w:i w:val="0"/>
          <w:iCs w:val="0"/>
          <w:color w:val="6C3F99" w:themeColor="text2"/>
          <w:lang w:val="en-US"/>
        </w:rPr>
        <w:t>d</w:t>
      </w:r>
      <w:r w:rsidR="00881048" w:rsidRPr="00846380">
        <w:rPr>
          <w:i w:val="0"/>
          <w:iCs w:val="0"/>
          <w:color w:val="6C3F99" w:themeColor="text2"/>
          <w:lang w:val="en-US"/>
        </w:rPr>
        <w:t xml:space="preserve">o </w:t>
      </w:r>
      <w:r w:rsidRPr="00846380">
        <w:rPr>
          <w:i w:val="0"/>
          <w:iCs w:val="0"/>
          <w:color w:val="6C3F99" w:themeColor="text2"/>
          <w:lang w:val="en-US"/>
        </w:rPr>
        <w:t>a</w:t>
      </w:r>
      <w:r w:rsidR="00881048" w:rsidRPr="00846380">
        <w:rPr>
          <w:i w:val="0"/>
          <w:iCs w:val="0"/>
          <w:color w:val="6C3F99" w:themeColor="text2"/>
          <w:lang w:val="en-US"/>
        </w:rPr>
        <w:t xml:space="preserve">n </w:t>
      </w:r>
      <w:r w:rsidRPr="00846380">
        <w:rPr>
          <w:i w:val="0"/>
          <w:iCs w:val="0"/>
          <w:color w:val="6C3F99" w:themeColor="text2"/>
          <w:lang w:val="en-US"/>
        </w:rPr>
        <w:t>extr</w:t>
      </w:r>
      <w:r w:rsidR="00881048" w:rsidRPr="00846380">
        <w:rPr>
          <w:i w:val="0"/>
          <w:iCs w:val="0"/>
          <w:color w:val="6C3F99" w:themeColor="text2"/>
          <w:lang w:val="en-US"/>
        </w:rPr>
        <w:t xml:space="preserve">a </w:t>
      </w:r>
      <w:r w:rsidRPr="00846380">
        <w:rPr>
          <w:i w:val="0"/>
          <w:iCs w:val="0"/>
          <w:color w:val="6C3F99" w:themeColor="text2"/>
          <w:lang w:val="en-US"/>
        </w:rPr>
        <w:t>thin</w:t>
      </w:r>
      <w:r w:rsidR="00881048" w:rsidRPr="00846380">
        <w:rPr>
          <w:i w:val="0"/>
          <w:iCs w:val="0"/>
          <w:color w:val="6C3F99" w:themeColor="text2"/>
          <w:lang w:val="en-US"/>
        </w:rPr>
        <w:t xml:space="preserve">g </w:t>
      </w:r>
      <w:r w:rsidRPr="00846380">
        <w:rPr>
          <w:i w:val="0"/>
          <w:iCs w:val="0"/>
          <w:color w:val="6C3F99" w:themeColor="text2"/>
          <w:lang w:val="en-US"/>
        </w:rPr>
        <w:t>whic</w:t>
      </w:r>
      <w:r w:rsidR="00881048" w:rsidRPr="00846380">
        <w:rPr>
          <w:i w:val="0"/>
          <w:iCs w:val="0"/>
          <w:color w:val="6C3F99" w:themeColor="text2"/>
          <w:lang w:val="en-US"/>
        </w:rPr>
        <w:t xml:space="preserve">h </w:t>
      </w:r>
      <w:r w:rsidRPr="00846380">
        <w:rPr>
          <w:i w:val="0"/>
          <w:iCs w:val="0"/>
          <w:color w:val="6C3F99" w:themeColor="text2"/>
          <w:lang w:val="en-US"/>
        </w:rPr>
        <w:t>i</w:t>
      </w:r>
      <w:r w:rsidR="00881048" w:rsidRPr="00846380">
        <w:rPr>
          <w:i w:val="0"/>
          <w:iCs w:val="0"/>
          <w:color w:val="6C3F99" w:themeColor="text2"/>
          <w:lang w:val="en-US"/>
        </w:rPr>
        <w:t xml:space="preserve">s </w:t>
      </w:r>
      <w:r w:rsidRPr="00846380">
        <w:rPr>
          <w:i w:val="0"/>
          <w:iCs w:val="0"/>
          <w:color w:val="6C3F99" w:themeColor="text2"/>
          <w:lang w:val="en-US"/>
        </w:rPr>
        <w:t>alway</w:t>
      </w:r>
      <w:r w:rsidR="00881048" w:rsidRPr="00846380">
        <w:rPr>
          <w:i w:val="0"/>
          <w:iCs w:val="0"/>
          <w:color w:val="6C3F99" w:themeColor="text2"/>
          <w:lang w:val="en-US"/>
        </w:rPr>
        <w:t xml:space="preserve">s a </w:t>
      </w:r>
      <w:r w:rsidRPr="00846380">
        <w:rPr>
          <w:i w:val="0"/>
          <w:iCs w:val="0"/>
          <w:color w:val="6C3F99" w:themeColor="text2"/>
          <w:lang w:val="en-US"/>
        </w:rPr>
        <w:t>challeng</w:t>
      </w:r>
      <w:r w:rsidR="00881048" w:rsidRPr="00846380">
        <w:rPr>
          <w:i w:val="0"/>
          <w:iCs w:val="0"/>
          <w:color w:val="6C3F99" w:themeColor="text2"/>
          <w:lang w:val="en-US"/>
        </w:rPr>
        <w:t xml:space="preserve">e </w:t>
      </w:r>
      <w:r w:rsidRPr="00846380">
        <w:rPr>
          <w:i w:val="0"/>
          <w:iCs w:val="0"/>
          <w:color w:val="6C3F99" w:themeColor="text2"/>
          <w:lang w:val="en-US"/>
        </w:rPr>
        <w:t>regardles</w:t>
      </w:r>
      <w:r w:rsidR="00881048" w:rsidRPr="00846380">
        <w:rPr>
          <w:i w:val="0"/>
          <w:iCs w:val="0"/>
          <w:color w:val="6C3F99" w:themeColor="text2"/>
          <w:lang w:val="en-US"/>
        </w:rPr>
        <w:t xml:space="preserve">s </w:t>
      </w:r>
      <w:r w:rsidRPr="00846380">
        <w:rPr>
          <w:i w:val="0"/>
          <w:iCs w:val="0"/>
          <w:color w:val="6C3F99" w:themeColor="text2"/>
          <w:lang w:val="en-US"/>
        </w:rPr>
        <w:t>o</w:t>
      </w:r>
      <w:r w:rsidR="00881048" w:rsidRPr="00846380">
        <w:rPr>
          <w:i w:val="0"/>
          <w:iCs w:val="0"/>
          <w:color w:val="6C3F99" w:themeColor="text2"/>
          <w:lang w:val="en-US"/>
        </w:rPr>
        <w:t xml:space="preserve">f </w:t>
      </w:r>
      <w:r w:rsidRPr="00846380">
        <w:rPr>
          <w:i w:val="0"/>
          <w:iCs w:val="0"/>
          <w:color w:val="6C3F99" w:themeColor="text2"/>
          <w:lang w:val="en-US"/>
        </w:rPr>
        <w:t>th</w:t>
      </w:r>
      <w:r w:rsidR="00881048" w:rsidRPr="00846380">
        <w:rPr>
          <w:i w:val="0"/>
          <w:iCs w:val="0"/>
          <w:color w:val="6C3F99" w:themeColor="text2"/>
          <w:lang w:val="en-US"/>
        </w:rPr>
        <w:t xml:space="preserve">e </w:t>
      </w:r>
      <w:r w:rsidRPr="00846380">
        <w:rPr>
          <w:i w:val="0"/>
          <w:iCs w:val="0"/>
          <w:color w:val="6C3F99" w:themeColor="text2"/>
          <w:lang w:val="en-US"/>
        </w:rPr>
        <w:t>prize</w:t>
      </w:r>
      <w:r w:rsidR="00881048" w:rsidRPr="00846380">
        <w:rPr>
          <w:i w:val="0"/>
          <w:iCs w:val="0"/>
          <w:color w:val="6C3F99" w:themeColor="text2"/>
          <w:lang w:val="en-US"/>
        </w:rPr>
        <w:t xml:space="preserve">, </w:t>
      </w:r>
      <w:r w:rsidRPr="00846380">
        <w:rPr>
          <w:i w:val="0"/>
          <w:iCs w:val="0"/>
          <w:color w:val="6C3F99" w:themeColor="text2"/>
          <w:lang w:val="en-US"/>
        </w:rPr>
        <w:t>an</w:t>
      </w:r>
      <w:r w:rsidR="00881048" w:rsidRPr="00846380">
        <w:rPr>
          <w:i w:val="0"/>
          <w:iCs w:val="0"/>
          <w:color w:val="6C3F99" w:themeColor="text2"/>
          <w:lang w:val="en-US"/>
        </w:rPr>
        <w:t xml:space="preserve">d </w:t>
      </w:r>
      <w:r w:rsidRPr="00846380">
        <w:rPr>
          <w:i w:val="0"/>
          <w:iCs w:val="0"/>
          <w:color w:val="6C3F99" w:themeColor="text2"/>
          <w:lang w:val="en-US"/>
        </w:rPr>
        <w:t>teacher</w:t>
      </w:r>
      <w:r w:rsidR="00881048" w:rsidRPr="00846380">
        <w:rPr>
          <w:i w:val="0"/>
          <w:iCs w:val="0"/>
          <w:color w:val="6C3F99" w:themeColor="text2"/>
          <w:lang w:val="en-US"/>
        </w:rPr>
        <w:t xml:space="preserve">s </w:t>
      </w:r>
      <w:r w:rsidRPr="00846380">
        <w:rPr>
          <w:i w:val="0"/>
          <w:iCs w:val="0"/>
          <w:color w:val="6C3F99" w:themeColor="text2"/>
          <w:lang w:val="en-US"/>
        </w:rPr>
        <w:t>wh</w:t>
      </w:r>
      <w:r w:rsidR="00881048" w:rsidRPr="00846380">
        <w:rPr>
          <w:i w:val="0"/>
          <w:iCs w:val="0"/>
          <w:color w:val="6C3F99" w:themeColor="text2"/>
          <w:lang w:val="en-US"/>
        </w:rPr>
        <w:t xml:space="preserve">o </w:t>
      </w:r>
      <w:r w:rsidRPr="00846380">
        <w:rPr>
          <w:i w:val="0"/>
          <w:iCs w:val="0"/>
          <w:color w:val="6C3F99" w:themeColor="text2"/>
          <w:lang w:val="en-US"/>
        </w:rPr>
        <w:t>hav</w:t>
      </w:r>
      <w:r w:rsidR="00881048" w:rsidRPr="00846380">
        <w:rPr>
          <w:i w:val="0"/>
          <w:iCs w:val="0"/>
          <w:color w:val="6C3F99" w:themeColor="text2"/>
          <w:lang w:val="en-US"/>
        </w:rPr>
        <w:t xml:space="preserve">e </w:t>
      </w:r>
      <w:r w:rsidRPr="00846380">
        <w:rPr>
          <w:i w:val="0"/>
          <w:iCs w:val="0"/>
          <w:color w:val="6C3F99" w:themeColor="text2"/>
          <w:lang w:val="en-US"/>
        </w:rPr>
        <w:t>t</w:t>
      </w:r>
      <w:r w:rsidR="00881048" w:rsidRPr="00846380">
        <w:rPr>
          <w:i w:val="0"/>
          <w:iCs w:val="0"/>
          <w:color w:val="6C3F99" w:themeColor="text2"/>
          <w:lang w:val="en-US"/>
        </w:rPr>
        <w:t xml:space="preserve">o </w:t>
      </w:r>
      <w:r w:rsidRPr="00846380">
        <w:rPr>
          <w:i w:val="0"/>
          <w:iCs w:val="0"/>
          <w:color w:val="6C3F99" w:themeColor="text2"/>
          <w:lang w:val="en-US"/>
        </w:rPr>
        <w:t>mak</w:t>
      </w:r>
      <w:r w:rsidR="00881048" w:rsidRPr="00846380">
        <w:rPr>
          <w:i w:val="0"/>
          <w:iCs w:val="0"/>
          <w:color w:val="6C3F99" w:themeColor="text2"/>
          <w:lang w:val="en-US"/>
        </w:rPr>
        <w:t xml:space="preserve">e </w:t>
      </w:r>
      <w:r w:rsidRPr="00846380">
        <w:rPr>
          <w:i w:val="0"/>
          <w:iCs w:val="0"/>
          <w:color w:val="6C3F99" w:themeColor="text2"/>
          <w:lang w:val="en-US"/>
        </w:rPr>
        <w:t>tim</w:t>
      </w:r>
      <w:r w:rsidR="00881048" w:rsidRPr="00846380">
        <w:rPr>
          <w:i w:val="0"/>
          <w:iCs w:val="0"/>
          <w:color w:val="6C3F99" w:themeColor="text2"/>
          <w:lang w:val="en-US"/>
        </w:rPr>
        <w:t xml:space="preserve">e </w:t>
      </w:r>
      <w:r w:rsidRPr="00846380">
        <w:rPr>
          <w:i w:val="0"/>
          <w:iCs w:val="0"/>
          <w:color w:val="6C3F99" w:themeColor="text2"/>
          <w:lang w:val="en-US"/>
        </w:rPr>
        <w:t>t</w:t>
      </w:r>
      <w:r w:rsidR="00881048" w:rsidRPr="00846380">
        <w:rPr>
          <w:i w:val="0"/>
          <w:iCs w:val="0"/>
          <w:color w:val="6C3F99" w:themeColor="text2"/>
          <w:lang w:val="en-US"/>
        </w:rPr>
        <w:t xml:space="preserve">o </w:t>
      </w:r>
      <w:r w:rsidRPr="00846380">
        <w:rPr>
          <w:i w:val="0"/>
          <w:iCs w:val="0"/>
          <w:color w:val="6C3F99" w:themeColor="text2"/>
          <w:lang w:val="en-US"/>
        </w:rPr>
        <w:t>provid</w:t>
      </w:r>
      <w:r w:rsidR="00881048" w:rsidRPr="00846380">
        <w:rPr>
          <w:i w:val="0"/>
          <w:iCs w:val="0"/>
          <w:color w:val="6C3F99" w:themeColor="text2"/>
          <w:lang w:val="en-US"/>
        </w:rPr>
        <w:t xml:space="preserve">e </w:t>
      </w:r>
      <w:r w:rsidRPr="00846380">
        <w:rPr>
          <w:i w:val="0"/>
          <w:iCs w:val="0"/>
          <w:color w:val="6C3F99" w:themeColor="text2"/>
          <w:lang w:val="en-US"/>
        </w:rPr>
        <w:t>guidanc</w:t>
      </w:r>
      <w:r w:rsidR="00881048" w:rsidRPr="00846380">
        <w:rPr>
          <w:i w:val="0"/>
          <w:iCs w:val="0"/>
          <w:color w:val="6C3F99" w:themeColor="text2"/>
          <w:lang w:val="en-US"/>
        </w:rPr>
        <w:t xml:space="preserve">e </w:t>
      </w:r>
      <w:r w:rsidRPr="00846380">
        <w:rPr>
          <w:i w:val="0"/>
          <w:iCs w:val="0"/>
          <w:color w:val="6C3F99" w:themeColor="text2"/>
          <w:lang w:val="en-US"/>
        </w:rPr>
        <w:t>whe</w:t>
      </w:r>
      <w:r w:rsidR="00881048" w:rsidRPr="00846380">
        <w:rPr>
          <w:i w:val="0"/>
          <w:iCs w:val="0"/>
          <w:color w:val="6C3F99" w:themeColor="text2"/>
          <w:lang w:val="en-US"/>
        </w:rPr>
        <w:t xml:space="preserve">n </w:t>
      </w:r>
      <w:r w:rsidRPr="00846380">
        <w:rPr>
          <w:i w:val="0"/>
          <w:iCs w:val="0"/>
          <w:color w:val="6C3F99" w:themeColor="text2"/>
          <w:lang w:val="en-US"/>
        </w:rPr>
        <w:t>the</w:t>
      </w:r>
      <w:r w:rsidR="00881048" w:rsidRPr="00846380">
        <w:rPr>
          <w:i w:val="0"/>
          <w:iCs w:val="0"/>
          <w:color w:val="6C3F99" w:themeColor="text2"/>
          <w:lang w:val="en-US"/>
        </w:rPr>
        <w:t xml:space="preserve">y </w:t>
      </w:r>
      <w:r w:rsidRPr="00846380">
        <w:rPr>
          <w:i w:val="0"/>
          <w:iCs w:val="0"/>
          <w:color w:val="6C3F99" w:themeColor="text2"/>
          <w:lang w:val="en-US"/>
        </w:rPr>
        <w:t>ma</w:t>
      </w:r>
      <w:r w:rsidR="00881048" w:rsidRPr="00846380">
        <w:rPr>
          <w:i w:val="0"/>
          <w:iCs w:val="0"/>
          <w:color w:val="6C3F99" w:themeColor="text2"/>
          <w:lang w:val="en-US"/>
        </w:rPr>
        <w:t xml:space="preserve">y </w:t>
      </w:r>
      <w:r w:rsidRPr="00846380">
        <w:rPr>
          <w:i w:val="0"/>
          <w:iCs w:val="0"/>
          <w:color w:val="6C3F99" w:themeColor="text2"/>
          <w:lang w:val="en-US"/>
        </w:rPr>
        <w:t>hav</w:t>
      </w:r>
      <w:r w:rsidR="00881048" w:rsidRPr="00846380">
        <w:rPr>
          <w:i w:val="0"/>
          <w:iCs w:val="0"/>
          <w:color w:val="6C3F99" w:themeColor="text2"/>
          <w:lang w:val="en-US"/>
        </w:rPr>
        <w:t xml:space="preserve">e </w:t>
      </w:r>
      <w:r w:rsidRPr="00846380">
        <w:rPr>
          <w:i w:val="0"/>
          <w:iCs w:val="0"/>
          <w:color w:val="6C3F99" w:themeColor="text2"/>
          <w:lang w:val="en-US"/>
        </w:rPr>
        <w:t>anothe</w:t>
      </w:r>
      <w:r w:rsidR="00881048" w:rsidRPr="00846380">
        <w:rPr>
          <w:i w:val="0"/>
          <w:iCs w:val="0"/>
          <w:color w:val="6C3F99" w:themeColor="text2"/>
          <w:lang w:val="en-US"/>
        </w:rPr>
        <w:t xml:space="preserve">r </w:t>
      </w:r>
      <w:r w:rsidRPr="00846380">
        <w:rPr>
          <w:i w:val="0"/>
          <w:iCs w:val="0"/>
          <w:color w:val="6C3F99" w:themeColor="text2"/>
          <w:lang w:val="en-US"/>
        </w:rPr>
        <w:t>2</w:t>
      </w:r>
      <w:r w:rsidR="00881048" w:rsidRPr="00846380">
        <w:rPr>
          <w:i w:val="0"/>
          <w:iCs w:val="0"/>
          <w:color w:val="6C3F99" w:themeColor="text2"/>
          <w:lang w:val="en-US"/>
        </w:rPr>
        <w:t xml:space="preserve">0 </w:t>
      </w:r>
      <w:r w:rsidRPr="00846380">
        <w:rPr>
          <w:i w:val="0"/>
          <w:iCs w:val="0"/>
          <w:color w:val="6C3F99" w:themeColor="text2"/>
          <w:lang w:val="en-US"/>
        </w:rPr>
        <w:t>piece</w:t>
      </w:r>
      <w:r w:rsidR="00881048" w:rsidRPr="00846380">
        <w:rPr>
          <w:i w:val="0"/>
          <w:iCs w:val="0"/>
          <w:color w:val="6C3F99" w:themeColor="text2"/>
          <w:lang w:val="en-US"/>
        </w:rPr>
        <w:t xml:space="preserve">s </w:t>
      </w:r>
      <w:r w:rsidRPr="00846380">
        <w:rPr>
          <w:i w:val="0"/>
          <w:iCs w:val="0"/>
          <w:color w:val="6C3F99" w:themeColor="text2"/>
          <w:lang w:val="en-US"/>
        </w:rPr>
        <w:t>o</w:t>
      </w:r>
      <w:r w:rsidR="00881048" w:rsidRPr="00846380">
        <w:rPr>
          <w:i w:val="0"/>
          <w:iCs w:val="0"/>
          <w:color w:val="6C3F99" w:themeColor="text2"/>
          <w:lang w:val="en-US"/>
        </w:rPr>
        <w:t xml:space="preserve">f </w:t>
      </w:r>
      <w:r w:rsidRPr="00846380">
        <w:rPr>
          <w:i w:val="0"/>
          <w:iCs w:val="0"/>
          <w:color w:val="6C3F99" w:themeColor="text2"/>
          <w:lang w:val="en-US"/>
        </w:rPr>
        <w:t>wor</w:t>
      </w:r>
      <w:r w:rsidR="00881048" w:rsidRPr="00846380">
        <w:rPr>
          <w:i w:val="0"/>
          <w:iCs w:val="0"/>
          <w:color w:val="6C3F99" w:themeColor="text2"/>
          <w:lang w:val="en-US"/>
        </w:rPr>
        <w:t xml:space="preserve">k </w:t>
      </w:r>
      <w:r w:rsidRPr="00846380">
        <w:rPr>
          <w:i w:val="0"/>
          <w:iCs w:val="0"/>
          <w:color w:val="6C3F99" w:themeColor="text2"/>
          <w:lang w:val="en-US"/>
        </w:rPr>
        <w:t>t</w:t>
      </w:r>
      <w:r w:rsidR="00881048" w:rsidRPr="00846380">
        <w:rPr>
          <w:i w:val="0"/>
          <w:iCs w:val="0"/>
          <w:color w:val="6C3F99" w:themeColor="text2"/>
          <w:lang w:val="en-US"/>
        </w:rPr>
        <w:t xml:space="preserve">o </w:t>
      </w:r>
      <w:r w:rsidRPr="00846380">
        <w:rPr>
          <w:i w:val="0"/>
          <w:iCs w:val="0"/>
          <w:color w:val="6C3F99" w:themeColor="text2"/>
          <w:lang w:val="en-US"/>
        </w:rPr>
        <w:t>mark.”</w:t>
      </w:r>
      <w:r w:rsidR="00B16408" w:rsidRPr="00846380">
        <w:rPr>
          <w:i w:val="0"/>
          <w:iCs w:val="0"/>
          <w:color w:val="6C3F99" w:themeColor="text2"/>
          <w:lang w:val="en-US"/>
        </w:rPr>
        <w:t xml:space="preserve"> –</w:t>
      </w:r>
      <w:r w:rsidR="00A2662E" w:rsidRPr="00846380">
        <w:rPr>
          <w:i w:val="0"/>
          <w:iCs w:val="0"/>
          <w:color w:val="6C3F99" w:themeColor="text2"/>
          <w:lang w:val="en-US"/>
        </w:rPr>
        <w:t xml:space="preserve"> State or territory representative. </w:t>
      </w:r>
    </w:p>
    <w:p w14:paraId="509F5918" w14:textId="1E6D8F4F" w:rsidR="0036351E" w:rsidRPr="00846380" w:rsidRDefault="44BF304F" w:rsidP="78D9A05D">
      <w:pPr>
        <w:pStyle w:val="Quote"/>
        <w:rPr>
          <w:i w:val="0"/>
          <w:iCs w:val="0"/>
          <w:color w:val="6C3F99" w:themeColor="text2"/>
        </w:rPr>
      </w:pPr>
      <w:r w:rsidRPr="78D9A05D">
        <w:rPr>
          <w:i w:val="0"/>
          <w:iCs w:val="0"/>
          <w:color w:val="6C3F99" w:themeColor="text2"/>
        </w:rPr>
        <w:t>“Staf</w:t>
      </w:r>
      <w:r w:rsidR="4A74C97A" w:rsidRPr="78D9A05D">
        <w:rPr>
          <w:i w:val="0"/>
          <w:iCs w:val="0"/>
          <w:color w:val="6C3F99" w:themeColor="text2"/>
        </w:rPr>
        <w:t xml:space="preserve">f </w:t>
      </w:r>
      <w:r w:rsidR="4C96BCFD" w:rsidRPr="78D9A05D">
        <w:rPr>
          <w:i w:val="0"/>
          <w:iCs w:val="0"/>
          <w:color w:val="6C3F99" w:themeColor="text2"/>
        </w:rPr>
        <w:t>must</w:t>
      </w:r>
      <w:r w:rsidR="4A74C97A" w:rsidRPr="78D9A05D">
        <w:rPr>
          <w:i w:val="0"/>
          <w:iCs w:val="0"/>
          <w:color w:val="6C3F99" w:themeColor="text2"/>
        </w:rPr>
        <w:t xml:space="preserve">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tim</w:t>
      </w:r>
      <w:r w:rsidR="4A74C97A" w:rsidRPr="78D9A05D">
        <w:rPr>
          <w:i w:val="0"/>
          <w:iCs w:val="0"/>
          <w:color w:val="6C3F99" w:themeColor="text2"/>
        </w:rPr>
        <w:t xml:space="preserve">e </w:t>
      </w:r>
      <w:r w:rsidRPr="78D9A05D">
        <w:rPr>
          <w:i w:val="0"/>
          <w:iCs w:val="0"/>
          <w:color w:val="6C3F99" w:themeColor="text2"/>
        </w:rPr>
        <w:t>availabl</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tak</w:t>
      </w:r>
      <w:r w:rsidR="4A74C97A" w:rsidRPr="78D9A05D">
        <w:rPr>
          <w:i w:val="0"/>
          <w:iCs w:val="0"/>
          <w:color w:val="6C3F99" w:themeColor="text2"/>
        </w:rPr>
        <w:t xml:space="preserve">e </w:t>
      </w:r>
      <w:r w:rsidRPr="78D9A05D">
        <w:rPr>
          <w:i w:val="0"/>
          <w:iCs w:val="0"/>
          <w:color w:val="6C3F99" w:themeColor="text2"/>
        </w:rPr>
        <w:t>tim</w:t>
      </w:r>
      <w:r w:rsidR="4A74C97A" w:rsidRPr="78D9A05D">
        <w:rPr>
          <w:i w:val="0"/>
          <w:iCs w:val="0"/>
          <w:color w:val="6C3F99" w:themeColor="text2"/>
        </w:rPr>
        <w:t xml:space="preserve">e </w:t>
      </w:r>
      <w:r w:rsidRPr="78D9A05D">
        <w:rPr>
          <w:i w:val="0"/>
          <w:iCs w:val="0"/>
          <w:color w:val="6C3F99" w:themeColor="text2"/>
        </w:rPr>
        <w:t>awa</w:t>
      </w:r>
      <w:r w:rsidR="4A74C97A" w:rsidRPr="78D9A05D">
        <w:rPr>
          <w:i w:val="0"/>
          <w:iCs w:val="0"/>
          <w:color w:val="6C3F99" w:themeColor="text2"/>
        </w:rPr>
        <w:t xml:space="preserve">y </w:t>
      </w:r>
      <w:r w:rsidRPr="78D9A05D">
        <w:rPr>
          <w:i w:val="0"/>
          <w:iCs w:val="0"/>
          <w:color w:val="6C3F99" w:themeColor="text2"/>
        </w:rPr>
        <w:t>fro</w:t>
      </w:r>
      <w:r w:rsidR="4A74C97A" w:rsidRPr="78D9A05D">
        <w:rPr>
          <w:i w:val="0"/>
          <w:iCs w:val="0"/>
          <w:color w:val="6C3F99" w:themeColor="text2"/>
        </w:rPr>
        <w:t xml:space="preserve">m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ensur</w:t>
      </w:r>
      <w:r w:rsidR="4A74C97A" w:rsidRPr="78D9A05D">
        <w:rPr>
          <w:i w:val="0"/>
          <w:iCs w:val="0"/>
          <w:color w:val="6C3F99" w:themeColor="text2"/>
        </w:rPr>
        <w:t xml:space="preserve">e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someon</w:t>
      </w:r>
      <w:r w:rsidR="4A74C97A" w:rsidRPr="78D9A05D">
        <w:rPr>
          <w:i w:val="0"/>
          <w:iCs w:val="0"/>
          <w:color w:val="6C3F99" w:themeColor="text2"/>
        </w:rPr>
        <w:t xml:space="preserve">e </w:t>
      </w:r>
      <w:r w:rsidRPr="78D9A05D">
        <w:rPr>
          <w:i w:val="0"/>
          <w:iCs w:val="0"/>
          <w:color w:val="6C3F99" w:themeColor="text2"/>
        </w:rPr>
        <w:t>ca</w:t>
      </w:r>
      <w:r w:rsidR="4A74C97A" w:rsidRPr="78D9A05D">
        <w:rPr>
          <w:i w:val="0"/>
          <w:iCs w:val="0"/>
          <w:color w:val="6C3F99" w:themeColor="text2"/>
        </w:rPr>
        <w:t xml:space="preserve">n </w:t>
      </w:r>
      <w:r w:rsidRPr="78D9A05D">
        <w:rPr>
          <w:i w:val="0"/>
          <w:iCs w:val="0"/>
          <w:color w:val="6C3F99" w:themeColor="text2"/>
        </w:rPr>
        <w:t>cove</w:t>
      </w:r>
      <w:r w:rsidR="4A74C97A" w:rsidRPr="78D9A05D">
        <w:rPr>
          <w:i w:val="0"/>
          <w:iCs w:val="0"/>
          <w:color w:val="6C3F99" w:themeColor="text2"/>
        </w:rPr>
        <w:t xml:space="preserve">r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them</w:t>
      </w:r>
      <w:r w:rsidR="4A74C97A" w:rsidRPr="78D9A05D">
        <w:rPr>
          <w:i w:val="0"/>
          <w:iCs w:val="0"/>
          <w:color w:val="6C3F99" w:themeColor="text2"/>
        </w:rPr>
        <w:t xml:space="preserve">, a </w:t>
      </w:r>
      <w:r w:rsidRPr="78D9A05D">
        <w:rPr>
          <w:i w:val="0"/>
          <w:iCs w:val="0"/>
          <w:color w:val="6C3F99" w:themeColor="text2"/>
        </w:rPr>
        <w:t>staf</w:t>
      </w:r>
      <w:r w:rsidR="4A74C97A" w:rsidRPr="78D9A05D">
        <w:rPr>
          <w:i w:val="0"/>
          <w:iCs w:val="0"/>
          <w:color w:val="6C3F99" w:themeColor="text2"/>
        </w:rPr>
        <w:t xml:space="preserve">f </w:t>
      </w:r>
      <w:r w:rsidRPr="78D9A05D">
        <w:rPr>
          <w:i w:val="0"/>
          <w:iCs w:val="0"/>
          <w:color w:val="6C3F99" w:themeColor="text2"/>
        </w:rPr>
        <w:t>membe</w:t>
      </w:r>
      <w:r w:rsidR="4A74C97A" w:rsidRPr="78D9A05D">
        <w:rPr>
          <w:i w:val="0"/>
          <w:iCs w:val="0"/>
          <w:color w:val="6C3F99" w:themeColor="text2"/>
        </w:rPr>
        <w:t xml:space="preserve">r </w:t>
      </w:r>
      <w:r w:rsidRPr="78D9A05D">
        <w:rPr>
          <w:i w:val="0"/>
          <w:iCs w:val="0"/>
          <w:color w:val="6C3F99" w:themeColor="text2"/>
        </w:rPr>
        <w:t>probabl</w:t>
      </w:r>
      <w:r w:rsidR="4A74C97A" w:rsidRPr="78D9A05D">
        <w:rPr>
          <w:i w:val="0"/>
          <w:iCs w:val="0"/>
          <w:color w:val="6C3F99" w:themeColor="text2"/>
        </w:rPr>
        <w:t xml:space="preserve">y </w:t>
      </w:r>
      <w:r w:rsidRPr="78D9A05D">
        <w:rPr>
          <w:i w:val="0"/>
          <w:iCs w:val="0"/>
          <w:color w:val="6C3F99" w:themeColor="text2"/>
        </w:rPr>
        <w:t>need</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b</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attendanc</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ensur</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thei</w:t>
      </w:r>
      <w:r w:rsidR="4A74C97A" w:rsidRPr="78D9A05D">
        <w:rPr>
          <w:i w:val="0"/>
          <w:iCs w:val="0"/>
          <w:color w:val="6C3F99" w:themeColor="text2"/>
        </w:rPr>
        <w:t xml:space="preserve">r </w:t>
      </w:r>
      <w:r w:rsidRPr="78D9A05D">
        <w:rPr>
          <w:i w:val="0"/>
          <w:iCs w:val="0"/>
          <w:color w:val="6C3F99" w:themeColor="text2"/>
        </w:rPr>
        <w:t>familie</w:t>
      </w:r>
      <w:r w:rsidR="4A74C97A" w:rsidRPr="78D9A05D">
        <w:rPr>
          <w:i w:val="0"/>
          <w:iCs w:val="0"/>
          <w:color w:val="6C3F99" w:themeColor="text2"/>
        </w:rPr>
        <w:t xml:space="preserve">s </w:t>
      </w:r>
      <w:r w:rsidRPr="78D9A05D">
        <w:rPr>
          <w:i w:val="0"/>
          <w:iCs w:val="0"/>
          <w:color w:val="6C3F99" w:themeColor="text2"/>
        </w:rPr>
        <w:t>fee</w:t>
      </w:r>
      <w:r w:rsidR="4A74C97A" w:rsidRPr="78D9A05D">
        <w:rPr>
          <w:i w:val="0"/>
          <w:iCs w:val="0"/>
          <w:color w:val="6C3F99" w:themeColor="text2"/>
        </w:rPr>
        <w:t xml:space="preserve">l </w:t>
      </w:r>
      <w:r w:rsidRPr="78D9A05D">
        <w:rPr>
          <w:i w:val="0"/>
          <w:iCs w:val="0"/>
          <w:color w:val="6C3F99" w:themeColor="text2"/>
        </w:rPr>
        <w:t>safe</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ca</w:t>
      </w:r>
      <w:r w:rsidR="4A74C97A" w:rsidRPr="78D9A05D">
        <w:rPr>
          <w:i w:val="0"/>
          <w:iCs w:val="0"/>
          <w:color w:val="6C3F99" w:themeColor="text2"/>
        </w:rPr>
        <w:t xml:space="preserve">n </w:t>
      </w:r>
      <w:r w:rsidRPr="78D9A05D">
        <w:rPr>
          <w:i w:val="0"/>
          <w:iCs w:val="0"/>
          <w:color w:val="6C3F99" w:themeColor="text2"/>
        </w:rPr>
        <w:t>b</w:t>
      </w:r>
      <w:r w:rsidR="4A74C97A" w:rsidRPr="78D9A05D">
        <w:rPr>
          <w:i w:val="0"/>
          <w:iCs w:val="0"/>
          <w:color w:val="6C3F99" w:themeColor="text2"/>
        </w:rPr>
        <w:t xml:space="preserve">e </w:t>
      </w:r>
      <w:r w:rsidR="4C96BCFD" w:rsidRPr="78D9A05D">
        <w:rPr>
          <w:i w:val="0"/>
          <w:iCs w:val="0"/>
          <w:color w:val="6C3F99" w:themeColor="text2"/>
        </w:rPr>
        <w:t>difficult</w:t>
      </w:r>
      <w:r w:rsidR="4A74C97A" w:rsidRPr="78D9A05D">
        <w:rPr>
          <w:i w:val="0"/>
          <w:iCs w:val="0"/>
          <w:color w:val="6C3F99" w:themeColor="text2"/>
        </w:rPr>
        <w:t xml:space="preserve">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school</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releas</w:t>
      </w:r>
      <w:r w:rsidR="4A74C97A" w:rsidRPr="78D9A05D">
        <w:rPr>
          <w:i w:val="0"/>
          <w:iCs w:val="0"/>
          <w:color w:val="6C3F99" w:themeColor="text2"/>
        </w:rPr>
        <w:t xml:space="preserve">e </w:t>
      </w:r>
      <w:r w:rsidRPr="78D9A05D">
        <w:rPr>
          <w:i w:val="0"/>
          <w:iCs w:val="0"/>
          <w:color w:val="6C3F99" w:themeColor="text2"/>
        </w:rPr>
        <w:t>staf</w:t>
      </w:r>
      <w:r w:rsidR="4A74C97A" w:rsidRPr="78D9A05D">
        <w:rPr>
          <w:i w:val="0"/>
          <w:iCs w:val="0"/>
          <w:color w:val="6C3F99" w:themeColor="text2"/>
        </w:rPr>
        <w:t xml:space="preserve">f </w:t>
      </w:r>
      <w:r w:rsidRPr="78D9A05D">
        <w:rPr>
          <w:i w:val="0"/>
          <w:iCs w:val="0"/>
          <w:color w:val="6C3F99" w:themeColor="text2"/>
        </w:rPr>
        <w:t>member</w:t>
      </w:r>
      <w:r w:rsidR="4A74C97A" w:rsidRPr="78D9A05D">
        <w:rPr>
          <w:i w:val="0"/>
          <w:iCs w:val="0"/>
          <w:color w:val="6C3F99" w:themeColor="text2"/>
        </w:rPr>
        <w:t xml:space="preserve">s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thes</w:t>
      </w:r>
      <w:r w:rsidR="4A74C97A" w:rsidRPr="78D9A05D">
        <w:rPr>
          <w:i w:val="0"/>
          <w:iCs w:val="0"/>
          <w:color w:val="6C3F99" w:themeColor="text2"/>
        </w:rPr>
        <w:t xml:space="preserve">e </w:t>
      </w:r>
      <w:r w:rsidRPr="78D9A05D">
        <w:rPr>
          <w:i w:val="0"/>
          <w:iCs w:val="0"/>
          <w:color w:val="6C3F99" w:themeColor="text2"/>
        </w:rPr>
        <w:t>activities</w:t>
      </w:r>
      <w:r w:rsidR="4A74C97A" w:rsidRPr="78D9A05D">
        <w:rPr>
          <w:i w:val="0"/>
          <w:iCs w:val="0"/>
          <w:color w:val="6C3F99" w:themeColor="text2"/>
        </w:rPr>
        <w:t xml:space="preserve">, </w:t>
      </w:r>
      <w:r w:rsidRPr="78D9A05D">
        <w:rPr>
          <w:i w:val="0"/>
          <w:iCs w:val="0"/>
          <w:color w:val="6C3F99" w:themeColor="text2"/>
        </w:rPr>
        <w:t>particularl</w:t>
      </w:r>
      <w:r w:rsidR="4A74C97A" w:rsidRPr="78D9A05D">
        <w:rPr>
          <w:i w:val="0"/>
          <w:iCs w:val="0"/>
          <w:color w:val="6C3F99" w:themeColor="text2"/>
        </w:rPr>
        <w:t xml:space="preserve">y </w:t>
      </w:r>
      <w:r w:rsidRPr="78D9A05D">
        <w:rPr>
          <w:i w:val="0"/>
          <w:iCs w:val="0"/>
          <w:color w:val="6C3F99" w:themeColor="text2"/>
        </w:rPr>
        <w:t>smalle</w:t>
      </w:r>
      <w:r w:rsidR="4A74C97A" w:rsidRPr="78D9A05D">
        <w:rPr>
          <w:i w:val="0"/>
          <w:iCs w:val="0"/>
          <w:color w:val="6C3F99" w:themeColor="text2"/>
        </w:rPr>
        <w:t xml:space="preserve">r </w:t>
      </w:r>
      <w:r w:rsidRPr="78D9A05D">
        <w:rPr>
          <w:i w:val="0"/>
          <w:iCs w:val="0"/>
          <w:color w:val="6C3F99" w:themeColor="text2"/>
        </w:rPr>
        <w:t>schools.”</w:t>
      </w:r>
      <w:r w:rsidR="5D621484" w:rsidRPr="78D9A05D">
        <w:rPr>
          <w:i w:val="0"/>
          <w:iCs w:val="0"/>
          <w:color w:val="6C3F99" w:themeColor="text2"/>
        </w:rPr>
        <w:t xml:space="preserve"> – CCE program </w:t>
      </w:r>
      <w:r w:rsidR="4E618459" w:rsidRPr="78D9A05D">
        <w:rPr>
          <w:i w:val="0"/>
          <w:iCs w:val="0"/>
          <w:color w:val="6C3F99" w:themeColor="text2"/>
        </w:rPr>
        <w:t xml:space="preserve">school staff </w:t>
      </w:r>
      <w:r w:rsidR="5D621484" w:rsidRPr="78D9A05D">
        <w:rPr>
          <w:i w:val="0"/>
          <w:iCs w:val="0"/>
          <w:color w:val="6C3F99" w:themeColor="text2"/>
        </w:rPr>
        <w:t xml:space="preserve">participant. </w:t>
      </w:r>
    </w:p>
    <w:p w14:paraId="049DAFFD" w14:textId="5C9CD5FB" w:rsidR="0036351E" w:rsidRPr="00182AA1" w:rsidRDefault="44BF304F" w:rsidP="00E707F2">
      <w:pPr>
        <w:pStyle w:val="Heading3"/>
        <w:numPr>
          <w:ilvl w:val="0"/>
          <w:numId w:val="0"/>
        </w:numPr>
        <w:rPr>
          <w:sz w:val="22"/>
          <w:szCs w:val="22"/>
        </w:rPr>
      </w:pPr>
      <w:r w:rsidRPr="00182AA1">
        <w:rPr>
          <w:sz w:val="22"/>
          <w:szCs w:val="22"/>
        </w:rPr>
        <w:t>Financia</w:t>
      </w:r>
      <w:r w:rsidR="4A74C97A" w:rsidRPr="00182AA1">
        <w:rPr>
          <w:sz w:val="22"/>
          <w:szCs w:val="22"/>
        </w:rPr>
        <w:t xml:space="preserve">l </w:t>
      </w:r>
      <w:r w:rsidRPr="00182AA1">
        <w:rPr>
          <w:sz w:val="22"/>
          <w:szCs w:val="22"/>
        </w:rPr>
        <w:t>impact</w:t>
      </w:r>
    </w:p>
    <w:p w14:paraId="5DFA9964" w14:textId="3F9E82C2" w:rsidR="009B0111" w:rsidRDefault="02C81BC5" w:rsidP="009B0111">
      <w:pPr>
        <w:pStyle w:val="BodyText"/>
      </w:pPr>
      <w:r w:rsidRPr="78D9A05D">
        <w:t>School</w:t>
      </w:r>
      <w:r w:rsidR="4A74C97A" w:rsidRPr="78D9A05D">
        <w:t xml:space="preserve">s </w:t>
      </w:r>
      <w:r w:rsidR="5D621484" w:rsidRPr="78D9A05D">
        <w:t>have</w:t>
      </w:r>
      <w:r w:rsidR="4A74C97A" w:rsidRPr="78D9A05D">
        <w:t xml:space="preserve"> </w:t>
      </w:r>
      <w:r w:rsidRPr="78D9A05D">
        <w:t>absorb</w:t>
      </w:r>
      <w:r w:rsidR="5D621484" w:rsidRPr="78D9A05D">
        <w:t xml:space="preserve">ed </w:t>
      </w:r>
      <w:r w:rsidRPr="78D9A05D">
        <w:t>som</w:t>
      </w:r>
      <w:r w:rsidR="4A74C97A" w:rsidRPr="78D9A05D">
        <w:t xml:space="preserve">e </w:t>
      </w:r>
      <w:r w:rsidRPr="78D9A05D">
        <w:t>administratio</w:t>
      </w:r>
      <w:r w:rsidR="4A74C97A" w:rsidRPr="78D9A05D">
        <w:t xml:space="preserve">n </w:t>
      </w:r>
      <w:r w:rsidRPr="78D9A05D">
        <w:t>cost</w:t>
      </w:r>
      <w:r w:rsidR="4A74C97A" w:rsidRPr="78D9A05D">
        <w:t xml:space="preserve">s </w:t>
      </w:r>
      <w:r w:rsidR="5D621484" w:rsidRPr="78D9A05D">
        <w:t>in</w:t>
      </w:r>
      <w:r w:rsidR="4A74C97A" w:rsidRPr="78D9A05D">
        <w:t xml:space="preserve"> </w:t>
      </w:r>
      <w:r w:rsidRPr="78D9A05D">
        <w:t>runnin</w:t>
      </w:r>
      <w:r w:rsidR="4A74C97A" w:rsidRPr="78D9A05D">
        <w:t xml:space="preserve">g </w:t>
      </w:r>
      <w:r w:rsidRPr="78D9A05D">
        <w:t>thes</w:t>
      </w:r>
      <w:r w:rsidR="4A74C97A" w:rsidRPr="78D9A05D">
        <w:t xml:space="preserve">e </w:t>
      </w:r>
      <w:r w:rsidR="44BF304F" w:rsidRPr="78D9A05D">
        <w:t>initiatives</w:t>
      </w:r>
      <w:r w:rsidR="4A74C97A" w:rsidRPr="78D9A05D">
        <w:t>.</w:t>
      </w:r>
      <w:r w:rsidR="5D621484" w:rsidRPr="78D9A05D">
        <w:t xml:space="preserve"> Relatively new changes to</w:t>
      </w:r>
      <w:r w:rsidR="4A74C97A" w:rsidRPr="78D9A05D">
        <w:t xml:space="preserve"> </w:t>
      </w:r>
      <w:r w:rsidR="66B57F60" w:rsidRPr="78D9A05D">
        <w:t>E</w:t>
      </w:r>
      <w:r w:rsidRPr="78D9A05D">
        <w:t>nterpris</w:t>
      </w:r>
      <w:r w:rsidR="4A74C97A" w:rsidRPr="78D9A05D">
        <w:t xml:space="preserve">e </w:t>
      </w:r>
      <w:r w:rsidR="66B57F60" w:rsidRPr="78D9A05D">
        <w:t>B</w:t>
      </w:r>
      <w:r w:rsidRPr="78D9A05D">
        <w:t>argainin</w:t>
      </w:r>
      <w:r w:rsidR="4A74C97A" w:rsidRPr="78D9A05D">
        <w:t xml:space="preserve">g </w:t>
      </w:r>
      <w:r w:rsidR="66B57F60" w:rsidRPr="78D9A05D">
        <w:t>A</w:t>
      </w:r>
      <w:r w:rsidRPr="78D9A05D">
        <w:t>greement</w:t>
      </w:r>
      <w:r w:rsidR="4A74C97A" w:rsidRPr="78D9A05D">
        <w:t>s</w:t>
      </w:r>
      <w:r w:rsidR="06494D66" w:rsidRPr="78D9A05D">
        <w:t xml:space="preserve"> </w:t>
      </w:r>
      <w:r w:rsidR="1AC0BD92" w:rsidRPr="78D9A05D">
        <w:t>mean</w:t>
      </w:r>
      <w:r w:rsidR="4A74C97A" w:rsidRPr="78D9A05D">
        <w:t xml:space="preserve"> </w:t>
      </w:r>
      <w:r w:rsidRPr="78D9A05D">
        <w:t>school</w:t>
      </w:r>
      <w:r w:rsidR="4A74C97A" w:rsidRPr="78D9A05D">
        <w:t xml:space="preserve">s </w:t>
      </w:r>
      <w:r w:rsidRPr="78D9A05D">
        <w:t>i</w:t>
      </w:r>
      <w:r w:rsidR="4A74C97A" w:rsidRPr="78D9A05D">
        <w:t xml:space="preserve">n </w:t>
      </w:r>
      <w:r w:rsidRPr="78D9A05D">
        <w:t>som</w:t>
      </w:r>
      <w:r w:rsidR="4A74C97A" w:rsidRPr="78D9A05D">
        <w:t xml:space="preserve">e </w:t>
      </w:r>
      <w:r w:rsidRPr="78D9A05D">
        <w:t>jurisdiction</w:t>
      </w:r>
      <w:r w:rsidR="4A74C97A" w:rsidRPr="78D9A05D">
        <w:t xml:space="preserve">s </w:t>
      </w:r>
      <w:r w:rsidRPr="78D9A05D">
        <w:t>ar</w:t>
      </w:r>
      <w:r w:rsidR="4A74C97A" w:rsidRPr="78D9A05D">
        <w:t>e</w:t>
      </w:r>
      <w:r w:rsidR="06494D66" w:rsidRPr="78D9A05D">
        <w:t xml:space="preserve"> now </w:t>
      </w:r>
      <w:r w:rsidRPr="78D9A05D">
        <w:t>liabl</w:t>
      </w:r>
      <w:r w:rsidR="4A74C97A" w:rsidRPr="78D9A05D">
        <w:t xml:space="preserve">e </w:t>
      </w:r>
      <w:r w:rsidRPr="78D9A05D">
        <w:t>t</w:t>
      </w:r>
      <w:r w:rsidR="4A74C97A" w:rsidRPr="78D9A05D">
        <w:t xml:space="preserve">o </w:t>
      </w:r>
      <w:r w:rsidRPr="78D9A05D">
        <w:t>pa</w:t>
      </w:r>
      <w:r w:rsidR="4A74C97A" w:rsidRPr="78D9A05D">
        <w:t xml:space="preserve">y </w:t>
      </w:r>
      <w:r w:rsidRPr="78D9A05D">
        <w:t>staf</w:t>
      </w:r>
      <w:r w:rsidR="4A74C97A" w:rsidRPr="78D9A05D">
        <w:t xml:space="preserve">f </w:t>
      </w:r>
      <w:r w:rsidRPr="78D9A05D">
        <w:t>tim</w:t>
      </w:r>
      <w:r w:rsidR="4A74C97A" w:rsidRPr="78D9A05D">
        <w:t xml:space="preserve">e </w:t>
      </w:r>
      <w:r w:rsidRPr="78D9A05D">
        <w:t>i</w:t>
      </w:r>
      <w:r w:rsidR="4A74C97A" w:rsidRPr="78D9A05D">
        <w:t xml:space="preserve">n </w:t>
      </w:r>
      <w:r w:rsidRPr="78D9A05D">
        <w:t>lie</w:t>
      </w:r>
      <w:r w:rsidR="4A74C97A" w:rsidRPr="78D9A05D">
        <w:t xml:space="preserve">u </w:t>
      </w:r>
      <w:r w:rsidRPr="78D9A05D">
        <w:t>fo</w:t>
      </w:r>
      <w:r w:rsidR="4A74C97A" w:rsidRPr="78D9A05D">
        <w:t xml:space="preserve">r </w:t>
      </w:r>
      <w:r w:rsidRPr="78D9A05D">
        <w:t>th</w:t>
      </w:r>
      <w:r w:rsidR="4A74C97A" w:rsidRPr="78D9A05D">
        <w:t xml:space="preserve">e </w:t>
      </w:r>
      <w:r w:rsidRPr="78D9A05D">
        <w:t>additiona</w:t>
      </w:r>
      <w:r w:rsidR="4A74C97A" w:rsidRPr="78D9A05D">
        <w:t xml:space="preserve">l </w:t>
      </w:r>
      <w:r w:rsidRPr="78D9A05D">
        <w:t>tim</w:t>
      </w:r>
      <w:r w:rsidR="4A74C97A" w:rsidRPr="78D9A05D">
        <w:t xml:space="preserve">e </w:t>
      </w:r>
      <w:r w:rsidRPr="78D9A05D">
        <w:t>require</w:t>
      </w:r>
      <w:r w:rsidR="4A74C97A" w:rsidRPr="78D9A05D">
        <w:t xml:space="preserve">d </w:t>
      </w:r>
      <w:r w:rsidRPr="78D9A05D">
        <w:t>t</w:t>
      </w:r>
      <w:r w:rsidR="4A74C97A" w:rsidRPr="78D9A05D">
        <w:t xml:space="preserve">o </w:t>
      </w:r>
      <w:r w:rsidRPr="78D9A05D">
        <w:t>coordinat</w:t>
      </w:r>
      <w:r w:rsidR="4A74C97A" w:rsidRPr="78D9A05D">
        <w:t xml:space="preserve">e </w:t>
      </w:r>
      <w:r w:rsidRPr="78D9A05D">
        <w:t>th</w:t>
      </w:r>
      <w:r w:rsidR="4A74C97A" w:rsidRPr="78D9A05D">
        <w:t xml:space="preserve">e </w:t>
      </w:r>
      <w:r w:rsidRPr="78D9A05D">
        <w:t>progra</w:t>
      </w:r>
      <w:r w:rsidR="4A74C97A" w:rsidRPr="78D9A05D">
        <w:t xml:space="preserve">m </w:t>
      </w:r>
      <w:r w:rsidRPr="78D9A05D">
        <w:t>i</w:t>
      </w:r>
      <w:r w:rsidR="4A74C97A" w:rsidRPr="78D9A05D">
        <w:t xml:space="preserve">n </w:t>
      </w:r>
      <w:r w:rsidRPr="78D9A05D">
        <w:t>thei</w:t>
      </w:r>
      <w:r w:rsidR="4A74C97A" w:rsidRPr="78D9A05D">
        <w:t xml:space="preserve">r </w:t>
      </w:r>
      <w:r w:rsidRPr="78D9A05D">
        <w:t>schoo</w:t>
      </w:r>
      <w:r w:rsidR="4A74C97A" w:rsidRPr="78D9A05D">
        <w:t xml:space="preserve">l </w:t>
      </w:r>
      <w:r w:rsidRPr="78D9A05D">
        <w:t>an</w:t>
      </w:r>
      <w:r w:rsidR="4A74C97A" w:rsidRPr="78D9A05D">
        <w:t xml:space="preserve">d </w:t>
      </w:r>
      <w:r w:rsidRPr="78D9A05D">
        <w:t>an</w:t>
      </w:r>
      <w:r w:rsidR="4A74C97A" w:rsidRPr="78D9A05D">
        <w:t xml:space="preserve">y </w:t>
      </w:r>
      <w:r w:rsidRPr="78D9A05D">
        <w:t>volunteerin</w:t>
      </w:r>
      <w:r w:rsidR="4A74C97A" w:rsidRPr="78D9A05D">
        <w:t xml:space="preserve">g </w:t>
      </w:r>
      <w:r w:rsidRPr="78D9A05D">
        <w:t>the</w:t>
      </w:r>
      <w:r w:rsidR="4A74C97A" w:rsidRPr="78D9A05D">
        <w:t xml:space="preserve">y </w:t>
      </w:r>
      <w:r w:rsidRPr="78D9A05D">
        <w:t>ma</w:t>
      </w:r>
      <w:r w:rsidR="4A74C97A" w:rsidRPr="78D9A05D">
        <w:t xml:space="preserve">y </w:t>
      </w:r>
      <w:r w:rsidRPr="78D9A05D">
        <w:t>undertak</w:t>
      </w:r>
      <w:r w:rsidR="4A74C97A" w:rsidRPr="78D9A05D">
        <w:t xml:space="preserve">e </w:t>
      </w:r>
      <w:r w:rsidRPr="78D9A05D">
        <w:t>a</w:t>
      </w:r>
      <w:r w:rsidR="4A74C97A" w:rsidRPr="78D9A05D">
        <w:t xml:space="preserve">s </w:t>
      </w:r>
      <w:r w:rsidRPr="78D9A05D">
        <w:t>par</w:t>
      </w:r>
      <w:r w:rsidR="4A74C97A" w:rsidRPr="78D9A05D">
        <w:t xml:space="preserve">t </w:t>
      </w:r>
      <w:r w:rsidRPr="78D9A05D">
        <w:t>o</w:t>
      </w:r>
      <w:r w:rsidR="4A74C97A" w:rsidRPr="78D9A05D">
        <w:t xml:space="preserve">f </w:t>
      </w:r>
      <w:r w:rsidRPr="78D9A05D">
        <w:t>th</w:t>
      </w:r>
      <w:r w:rsidR="4A74C97A" w:rsidRPr="78D9A05D">
        <w:t xml:space="preserve">e </w:t>
      </w:r>
      <w:r w:rsidRPr="78D9A05D">
        <w:t>program</w:t>
      </w:r>
      <w:r w:rsidR="4A74C97A" w:rsidRPr="78D9A05D">
        <w:t xml:space="preserve">. </w:t>
      </w:r>
      <w:r w:rsidR="41403249" w:rsidRPr="78D9A05D">
        <w:t>Some s</w:t>
      </w:r>
      <w:r w:rsidRPr="78D9A05D">
        <w:t>chool</w:t>
      </w:r>
      <w:r w:rsidR="4A74C97A" w:rsidRPr="78D9A05D">
        <w:t xml:space="preserve">s </w:t>
      </w:r>
      <w:r w:rsidR="41403249" w:rsidRPr="78D9A05D">
        <w:t>have to</w:t>
      </w:r>
      <w:r w:rsidR="4A74C97A" w:rsidRPr="78D9A05D">
        <w:t xml:space="preserve"> </w:t>
      </w:r>
      <w:r w:rsidRPr="78D9A05D">
        <w:t>pa</w:t>
      </w:r>
      <w:r w:rsidR="4A74C97A" w:rsidRPr="78D9A05D">
        <w:t xml:space="preserve">y </w:t>
      </w:r>
      <w:r w:rsidRPr="78D9A05D">
        <w:t>fo</w:t>
      </w:r>
      <w:r w:rsidR="4A74C97A" w:rsidRPr="78D9A05D">
        <w:t xml:space="preserve">r </w:t>
      </w:r>
      <w:r w:rsidRPr="78D9A05D">
        <w:t>relie</w:t>
      </w:r>
      <w:r w:rsidR="4A74C97A" w:rsidRPr="78D9A05D">
        <w:t xml:space="preserve">f </w:t>
      </w:r>
      <w:r w:rsidRPr="78D9A05D">
        <w:t>staf</w:t>
      </w:r>
      <w:r w:rsidR="4A74C97A" w:rsidRPr="78D9A05D">
        <w:t xml:space="preserve">f </w:t>
      </w:r>
      <w:r w:rsidRPr="78D9A05D">
        <w:t>whe</w:t>
      </w:r>
      <w:r w:rsidR="4A74C97A" w:rsidRPr="78D9A05D">
        <w:t xml:space="preserve">n </w:t>
      </w:r>
      <w:r w:rsidRPr="78D9A05D">
        <w:t>teacher</w:t>
      </w:r>
      <w:r w:rsidR="4A74C97A" w:rsidRPr="78D9A05D">
        <w:t xml:space="preserve">s </w:t>
      </w:r>
      <w:r w:rsidRPr="78D9A05D">
        <w:t>voluntee</w:t>
      </w:r>
      <w:r w:rsidR="4A74C97A" w:rsidRPr="78D9A05D">
        <w:t xml:space="preserve">r </w:t>
      </w:r>
      <w:r w:rsidRPr="78D9A05D">
        <w:t>a</w:t>
      </w:r>
      <w:r w:rsidR="4A74C97A" w:rsidRPr="78D9A05D">
        <w:t xml:space="preserve">s </w:t>
      </w:r>
      <w:r w:rsidRPr="78D9A05D">
        <w:t>chaperones</w:t>
      </w:r>
      <w:r w:rsidR="4A74C97A" w:rsidRPr="78D9A05D">
        <w:t xml:space="preserve">, </w:t>
      </w:r>
      <w:r w:rsidR="41403249" w:rsidRPr="78D9A05D">
        <w:t xml:space="preserve">which have </w:t>
      </w:r>
      <w:r w:rsidRPr="78D9A05D">
        <w:t>add</w:t>
      </w:r>
      <w:r w:rsidR="41403249" w:rsidRPr="78D9A05D">
        <w:t>ed</w:t>
      </w:r>
      <w:r w:rsidR="4A74C97A" w:rsidRPr="78D9A05D">
        <w:t xml:space="preserve"> </w:t>
      </w:r>
      <w:r w:rsidRPr="78D9A05D">
        <w:t>t</w:t>
      </w:r>
      <w:r w:rsidR="4A74C97A" w:rsidRPr="78D9A05D">
        <w:t xml:space="preserve">o </w:t>
      </w:r>
      <w:r w:rsidRPr="78D9A05D">
        <w:t>th</w:t>
      </w:r>
      <w:r w:rsidR="4A74C97A" w:rsidRPr="78D9A05D">
        <w:t xml:space="preserve">e </w:t>
      </w:r>
      <w:r w:rsidRPr="78D9A05D">
        <w:t>financia</w:t>
      </w:r>
      <w:r w:rsidR="4A74C97A" w:rsidRPr="78D9A05D">
        <w:t xml:space="preserve">l </w:t>
      </w:r>
      <w:r w:rsidR="1AC0BD92" w:rsidRPr="78D9A05D">
        <w:t>costs’</w:t>
      </w:r>
      <w:r w:rsidR="4A74C97A" w:rsidRPr="78D9A05D">
        <w:t xml:space="preserve"> </w:t>
      </w:r>
      <w:r w:rsidRPr="78D9A05D">
        <w:t>school</w:t>
      </w:r>
      <w:r w:rsidR="4A74C97A" w:rsidRPr="78D9A05D">
        <w:t xml:space="preserve">s </w:t>
      </w:r>
      <w:r w:rsidRPr="78D9A05D">
        <w:t>mus</w:t>
      </w:r>
      <w:r w:rsidR="4A74C97A" w:rsidRPr="78D9A05D">
        <w:t xml:space="preserve">t </w:t>
      </w:r>
      <w:r w:rsidRPr="78D9A05D">
        <w:t>conside</w:t>
      </w:r>
      <w:r w:rsidR="4A74C97A" w:rsidRPr="78D9A05D">
        <w:t xml:space="preserve">r </w:t>
      </w:r>
      <w:r w:rsidRPr="78D9A05D">
        <w:t>whe</w:t>
      </w:r>
      <w:r w:rsidR="4A74C97A" w:rsidRPr="78D9A05D">
        <w:t xml:space="preserve">n </w:t>
      </w:r>
      <w:r w:rsidR="41403249" w:rsidRPr="78D9A05D">
        <w:t>making their decisions on</w:t>
      </w:r>
      <w:r w:rsidR="4A74C97A" w:rsidRPr="78D9A05D">
        <w:t xml:space="preserve"> </w:t>
      </w:r>
      <w:r w:rsidR="4C96BCFD" w:rsidRPr="78D9A05D">
        <w:t>whether</w:t>
      </w:r>
      <w:r w:rsidR="4A74C97A" w:rsidRPr="78D9A05D">
        <w:t xml:space="preserve"> </w:t>
      </w:r>
      <w:r w:rsidRPr="78D9A05D">
        <w:t>t</w:t>
      </w:r>
      <w:r w:rsidR="4A74C97A" w:rsidRPr="78D9A05D">
        <w:t xml:space="preserve">o </w:t>
      </w:r>
      <w:r w:rsidRPr="78D9A05D">
        <w:t>participat</w:t>
      </w:r>
      <w:r w:rsidR="4A74C97A" w:rsidRPr="78D9A05D">
        <w:t xml:space="preserve">e </w:t>
      </w:r>
      <w:r w:rsidRPr="78D9A05D">
        <w:t>an</w:t>
      </w:r>
      <w:r w:rsidR="4A74C97A" w:rsidRPr="78D9A05D">
        <w:t xml:space="preserve">d </w:t>
      </w:r>
      <w:r w:rsidRPr="78D9A05D">
        <w:t>voluntee</w:t>
      </w:r>
      <w:r w:rsidR="4A74C97A" w:rsidRPr="78D9A05D">
        <w:t xml:space="preserve">r </w:t>
      </w:r>
      <w:r w:rsidRPr="78D9A05D">
        <w:t>staf</w:t>
      </w:r>
      <w:r w:rsidR="4A74C97A" w:rsidRPr="78D9A05D">
        <w:t xml:space="preserve">f </w:t>
      </w:r>
      <w:r w:rsidRPr="78D9A05D">
        <w:t>fo</w:t>
      </w:r>
      <w:r w:rsidR="4A74C97A" w:rsidRPr="78D9A05D">
        <w:t xml:space="preserve">r </w:t>
      </w:r>
      <w:r w:rsidRPr="78D9A05D">
        <w:t>mor</w:t>
      </w:r>
      <w:r w:rsidR="4A74C97A" w:rsidRPr="78D9A05D">
        <w:t xml:space="preserve">e </w:t>
      </w:r>
      <w:r w:rsidRPr="78D9A05D">
        <w:t>tim</w:t>
      </w:r>
      <w:r w:rsidR="4A74C97A" w:rsidRPr="78D9A05D">
        <w:t xml:space="preserve">e </w:t>
      </w:r>
      <w:r w:rsidRPr="78D9A05D">
        <w:t>intensiv</w:t>
      </w:r>
      <w:r w:rsidR="4A74C97A" w:rsidRPr="78D9A05D">
        <w:t xml:space="preserve">e </w:t>
      </w:r>
      <w:r w:rsidRPr="78D9A05D">
        <w:t>roles</w:t>
      </w:r>
      <w:r w:rsidR="4A74C97A" w:rsidRPr="78D9A05D">
        <w:t xml:space="preserve">, </w:t>
      </w:r>
      <w:r w:rsidRPr="78D9A05D">
        <w:t>suc</w:t>
      </w:r>
      <w:r w:rsidR="4A74C97A" w:rsidRPr="78D9A05D">
        <w:t xml:space="preserve">h </w:t>
      </w:r>
      <w:r w:rsidRPr="78D9A05D">
        <w:t>a</w:t>
      </w:r>
      <w:r w:rsidR="4A74C97A" w:rsidRPr="78D9A05D">
        <w:t xml:space="preserve">s </w:t>
      </w:r>
      <w:r w:rsidRPr="78D9A05D">
        <w:t>teache</w:t>
      </w:r>
      <w:r w:rsidR="4A74C97A" w:rsidRPr="78D9A05D">
        <w:t xml:space="preserve">r </w:t>
      </w:r>
      <w:r w:rsidRPr="78D9A05D">
        <w:t>chaperone</w:t>
      </w:r>
      <w:r w:rsidR="41403249" w:rsidRPr="78D9A05D">
        <w:t>s</w:t>
      </w:r>
      <w:r w:rsidRPr="78D9A05D">
        <w:t>.</w:t>
      </w:r>
    </w:p>
    <w:p w14:paraId="1A47E9E6" w14:textId="340368D7" w:rsidR="00F8152F" w:rsidRPr="00846380" w:rsidRDefault="0036351E" w:rsidP="0017127A">
      <w:pPr>
        <w:pStyle w:val="Quote"/>
        <w:rPr>
          <w:i w:val="0"/>
          <w:iCs w:val="0"/>
          <w:color w:val="6C3F99"/>
        </w:rPr>
      </w:pPr>
      <w:r w:rsidRPr="00846380">
        <w:rPr>
          <w:i w:val="0"/>
          <w:iCs w:val="0"/>
          <w:color w:val="6C3F99"/>
        </w:rPr>
        <w:t>“There’</w:t>
      </w:r>
      <w:r w:rsidR="00881048" w:rsidRPr="00846380">
        <w:rPr>
          <w:i w:val="0"/>
          <w:iCs w:val="0"/>
          <w:color w:val="6C3F99"/>
        </w:rPr>
        <w:t xml:space="preserve">s </w:t>
      </w:r>
      <w:r w:rsidRPr="00846380">
        <w:rPr>
          <w:i w:val="0"/>
          <w:iCs w:val="0"/>
          <w:color w:val="6C3F99"/>
        </w:rPr>
        <w:t>n</w:t>
      </w:r>
      <w:r w:rsidR="00881048" w:rsidRPr="00846380">
        <w:rPr>
          <w:i w:val="0"/>
          <w:iCs w:val="0"/>
          <w:color w:val="6C3F99"/>
        </w:rPr>
        <w:t xml:space="preserve">o </w:t>
      </w:r>
      <w:r w:rsidRPr="00846380">
        <w:rPr>
          <w:i w:val="0"/>
          <w:iCs w:val="0"/>
          <w:color w:val="6C3F99"/>
        </w:rPr>
        <w:t>mone</w:t>
      </w:r>
      <w:r w:rsidR="00881048" w:rsidRPr="00846380">
        <w:rPr>
          <w:i w:val="0"/>
          <w:iCs w:val="0"/>
          <w:color w:val="6C3F99"/>
        </w:rPr>
        <w:t xml:space="preserve">y </w:t>
      </w:r>
      <w:r w:rsidRPr="00846380">
        <w:rPr>
          <w:i w:val="0"/>
          <w:iCs w:val="0"/>
          <w:color w:val="6C3F99"/>
        </w:rPr>
        <w:t>fo</w:t>
      </w:r>
      <w:r w:rsidR="00881048" w:rsidRPr="00846380">
        <w:rPr>
          <w:i w:val="0"/>
          <w:iCs w:val="0"/>
          <w:color w:val="6C3F99"/>
        </w:rPr>
        <w:t xml:space="preserve">r </w:t>
      </w:r>
      <w:r w:rsidRPr="00846380">
        <w:rPr>
          <w:i w:val="0"/>
          <w:iCs w:val="0"/>
          <w:color w:val="6C3F99"/>
        </w:rPr>
        <w:t>replacemen</w:t>
      </w:r>
      <w:r w:rsidR="00881048" w:rsidRPr="00846380">
        <w:rPr>
          <w:i w:val="0"/>
          <w:iCs w:val="0"/>
          <w:color w:val="6C3F99"/>
        </w:rPr>
        <w:t xml:space="preserve">t </w:t>
      </w:r>
      <w:r w:rsidRPr="00846380">
        <w:rPr>
          <w:i w:val="0"/>
          <w:iCs w:val="0"/>
          <w:color w:val="6C3F99"/>
        </w:rPr>
        <w:t>teachers</w:t>
      </w:r>
      <w:r w:rsidR="00881048" w:rsidRPr="00846380">
        <w:rPr>
          <w:i w:val="0"/>
          <w:iCs w:val="0"/>
          <w:color w:val="6C3F99"/>
        </w:rPr>
        <w:t xml:space="preserve">, </w:t>
      </w:r>
      <w:r w:rsidRPr="00846380">
        <w:rPr>
          <w:i w:val="0"/>
          <w:iCs w:val="0"/>
          <w:color w:val="6C3F99"/>
        </w:rPr>
        <w:t>school</w:t>
      </w:r>
      <w:r w:rsidR="00881048" w:rsidRPr="00846380">
        <w:rPr>
          <w:i w:val="0"/>
          <w:iCs w:val="0"/>
          <w:color w:val="6C3F99"/>
        </w:rPr>
        <w:t xml:space="preserve">s </w:t>
      </w:r>
      <w:r w:rsidR="00847C57" w:rsidRPr="00846380">
        <w:rPr>
          <w:i w:val="0"/>
          <w:iCs w:val="0"/>
          <w:color w:val="6C3F99"/>
        </w:rPr>
        <w:t>must</w:t>
      </w:r>
      <w:r w:rsidR="00881048" w:rsidRPr="00846380">
        <w:rPr>
          <w:i w:val="0"/>
          <w:iCs w:val="0"/>
          <w:color w:val="6C3F99"/>
        </w:rPr>
        <w:t xml:space="preserve"> </w:t>
      </w:r>
      <w:r w:rsidRPr="00846380">
        <w:rPr>
          <w:i w:val="0"/>
          <w:iCs w:val="0"/>
          <w:color w:val="6C3F99"/>
        </w:rPr>
        <w:t>b</w:t>
      </w:r>
      <w:r w:rsidR="00881048" w:rsidRPr="00846380">
        <w:rPr>
          <w:i w:val="0"/>
          <w:iCs w:val="0"/>
          <w:color w:val="6C3F99"/>
        </w:rPr>
        <w:t xml:space="preserve">e </w:t>
      </w:r>
      <w:r w:rsidRPr="00846380">
        <w:rPr>
          <w:i w:val="0"/>
          <w:iCs w:val="0"/>
          <w:color w:val="6C3F99"/>
        </w:rPr>
        <w:t>willin</w:t>
      </w:r>
      <w:r w:rsidR="00881048" w:rsidRPr="00846380">
        <w:rPr>
          <w:i w:val="0"/>
          <w:iCs w:val="0"/>
          <w:color w:val="6C3F99"/>
        </w:rPr>
        <w:t xml:space="preserve">g </w:t>
      </w:r>
      <w:r w:rsidRPr="00846380">
        <w:rPr>
          <w:i w:val="0"/>
          <w:iCs w:val="0"/>
          <w:color w:val="6C3F99"/>
        </w:rPr>
        <w:t>t</w:t>
      </w:r>
      <w:r w:rsidR="00881048" w:rsidRPr="00846380">
        <w:rPr>
          <w:i w:val="0"/>
          <w:iCs w:val="0"/>
          <w:color w:val="6C3F99"/>
        </w:rPr>
        <w:t xml:space="preserve">o </w:t>
      </w:r>
      <w:r w:rsidRPr="00846380">
        <w:rPr>
          <w:i w:val="0"/>
          <w:iCs w:val="0"/>
          <w:color w:val="6C3F99"/>
        </w:rPr>
        <w:t>voluntee</w:t>
      </w:r>
      <w:r w:rsidR="00881048" w:rsidRPr="00846380">
        <w:rPr>
          <w:i w:val="0"/>
          <w:iCs w:val="0"/>
          <w:color w:val="6C3F99"/>
        </w:rPr>
        <w:t xml:space="preserve">r a </w:t>
      </w:r>
      <w:r w:rsidRPr="00846380">
        <w:rPr>
          <w:i w:val="0"/>
          <w:iCs w:val="0"/>
          <w:color w:val="6C3F99"/>
        </w:rPr>
        <w:t>teacher’</w:t>
      </w:r>
      <w:r w:rsidR="00881048" w:rsidRPr="00846380">
        <w:rPr>
          <w:i w:val="0"/>
          <w:iCs w:val="0"/>
          <w:color w:val="6C3F99"/>
        </w:rPr>
        <w:t xml:space="preserve">s </w:t>
      </w:r>
      <w:r w:rsidRPr="00846380">
        <w:rPr>
          <w:i w:val="0"/>
          <w:iCs w:val="0"/>
          <w:color w:val="6C3F99"/>
        </w:rPr>
        <w:t>time</w:t>
      </w:r>
      <w:r w:rsidR="00881048" w:rsidRPr="00846380">
        <w:rPr>
          <w:i w:val="0"/>
          <w:iCs w:val="0"/>
          <w:color w:val="6C3F99"/>
        </w:rPr>
        <w:t xml:space="preserve">. </w:t>
      </w:r>
      <w:r w:rsidRPr="00846380">
        <w:rPr>
          <w:i w:val="0"/>
          <w:iCs w:val="0"/>
          <w:color w:val="6C3F99"/>
        </w:rPr>
        <w:t>So</w:t>
      </w:r>
      <w:r w:rsidR="00881048" w:rsidRPr="00846380">
        <w:rPr>
          <w:i w:val="0"/>
          <w:iCs w:val="0"/>
          <w:color w:val="6C3F99"/>
        </w:rPr>
        <w:t xml:space="preserve">, </w:t>
      </w:r>
      <w:r w:rsidRPr="00846380">
        <w:rPr>
          <w:i w:val="0"/>
          <w:iCs w:val="0"/>
          <w:color w:val="6C3F99"/>
        </w:rPr>
        <w:t>th</w:t>
      </w:r>
      <w:r w:rsidR="00881048" w:rsidRPr="00846380">
        <w:rPr>
          <w:i w:val="0"/>
          <w:iCs w:val="0"/>
          <w:color w:val="6C3F99"/>
        </w:rPr>
        <w:t xml:space="preserve">e </w:t>
      </w:r>
      <w:r w:rsidRPr="00846380">
        <w:rPr>
          <w:i w:val="0"/>
          <w:iCs w:val="0"/>
          <w:color w:val="6C3F99"/>
        </w:rPr>
        <w:t>firs</w:t>
      </w:r>
      <w:r w:rsidR="00881048" w:rsidRPr="00846380">
        <w:rPr>
          <w:i w:val="0"/>
          <w:iCs w:val="0"/>
          <w:color w:val="6C3F99"/>
        </w:rPr>
        <w:t xml:space="preserve">t </w:t>
      </w:r>
      <w:r w:rsidRPr="00846380">
        <w:rPr>
          <w:i w:val="0"/>
          <w:iCs w:val="0"/>
          <w:color w:val="6C3F99"/>
        </w:rPr>
        <w:t>issu</w:t>
      </w:r>
      <w:r w:rsidR="00881048" w:rsidRPr="00846380">
        <w:rPr>
          <w:i w:val="0"/>
          <w:iCs w:val="0"/>
          <w:color w:val="6C3F99"/>
        </w:rPr>
        <w:t xml:space="preserve">e </w:t>
      </w:r>
      <w:r w:rsidRPr="00846380">
        <w:rPr>
          <w:i w:val="0"/>
          <w:iCs w:val="0"/>
          <w:color w:val="6C3F99"/>
        </w:rPr>
        <w:t>i</w:t>
      </w:r>
      <w:r w:rsidR="00881048" w:rsidRPr="00846380">
        <w:rPr>
          <w:i w:val="0"/>
          <w:iCs w:val="0"/>
          <w:color w:val="6C3F99"/>
        </w:rPr>
        <w:t xml:space="preserve">s </w:t>
      </w:r>
      <w:r w:rsidRPr="00846380">
        <w:rPr>
          <w:i w:val="0"/>
          <w:iCs w:val="0"/>
          <w:color w:val="6C3F99"/>
        </w:rPr>
        <w:t>fundin</w:t>
      </w:r>
      <w:r w:rsidR="00881048" w:rsidRPr="00846380">
        <w:rPr>
          <w:i w:val="0"/>
          <w:iCs w:val="0"/>
          <w:color w:val="6C3F99"/>
        </w:rPr>
        <w:t xml:space="preserve">g </w:t>
      </w:r>
      <w:r w:rsidRPr="00846380">
        <w:rPr>
          <w:i w:val="0"/>
          <w:iCs w:val="0"/>
          <w:color w:val="6C3F99"/>
        </w:rPr>
        <w:t>bu</w:t>
      </w:r>
      <w:r w:rsidR="00881048" w:rsidRPr="00846380">
        <w:rPr>
          <w:i w:val="0"/>
          <w:iCs w:val="0"/>
          <w:color w:val="6C3F99"/>
        </w:rPr>
        <w:t xml:space="preserve">t </w:t>
      </w:r>
      <w:r w:rsidRPr="00846380">
        <w:rPr>
          <w:i w:val="0"/>
          <w:iCs w:val="0"/>
          <w:color w:val="6C3F99"/>
        </w:rPr>
        <w:t>the</w:t>
      </w:r>
      <w:r w:rsidR="00881048" w:rsidRPr="00846380">
        <w:rPr>
          <w:i w:val="0"/>
          <w:iCs w:val="0"/>
          <w:color w:val="6C3F99"/>
        </w:rPr>
        <w:t xml:space="preserve">n </w:t>
      </w:r>
      <w:r w:rsidRPr="00846380">
        <w:rPr>
          <w:i w:val="0"/>
          <w:iCs w:val="0"/>
          <w:color w:val="6C3F99"/>
        </w:rPr>
        <w:t>it’</w:t>
      </w:r>
      <w:r w:rsidR="00881048" w:rsidRPr="00846380">
        <w:rPr>
          <w:i w:val="0"/>
          <w:iCs w:val="0"/>
          <w:color w:val="6C3F99"/>
        </w:rPr>
        <w:t xml:space="preserve">s </w:t>
      </w:r>
      <w:r w:rsidRPr="00846380">
        <w:rPr>
          <w:i w:val="0"/>
          <w:iCs w:val="0"/>
          <w:color w:val="6C3F99"/>
        </w:rPr>
        <w:t>als</w:t>
      </w:r>
      <w:r w:rsidR="00881048" w:rsidRPr="00846380">
        <w:rPr>
          <w:i w:val="0"/>
          <w:iCs w:val="0"/>
          <w:color w:val="6C3F99"/>
        </w:rPr>
        <w:t xml:space="preserve">o </w:t>
      </w:r>
      <w:r w:rsidRPr="00846380">
        <w:rPr>
          <w:i w:val="0"/>
          <w:iCs w:val="0"/>
          <w:color w:val="6C3F99"/>
        </w:rPr>
        <w:t>abou</w:t>
      </w:r>
      <w:r w:rsidR="00881048" w:rsidRPr="00846380">
        <w:rPr>
          <w:i w:val="0"/>
          <w:iCs w:val="0"/>
          <w:color w:val="6C3F99"/>
        </w:rPr>
        <w:t xml:space="preserve">t </w:t>
      </w:r>
      <w:r w:rsidRPr="00846380">
        <w:rPr>
          <w:i w:val="0"/>
          <w:iCs w:val="0"/>
          <w:color w:val="6C3F99"/>
        </w:rPr>
        <w:t>findin</w:t>
      </w:r>
      <w:r w:rsidR="00881048" w:rsidRPr="00846380">
        <w:rPr>
          <w:i w:val="0"/>
          <w:iCs w:val="0"/>
          <w:color w:val="6C3F99"/>
        </w:rPr>
        <w:t xml:space="preserve">g </w:t>
      </w:r>
      <w:r w:rsidRPr="00846380">
        <w:rPr>
          <w:i w:val="0"/>
          <w:iCs w:val="0"/>
          <w:color w:val="6C3F99"/>
        </w:rPr>
        <w:t>someon</w:t>
      </w:r>
      <w:r w:rsidR="00881048" w:rsidRPr="00846380">
        <w:rPr>
          <w:i w:val="0"/>
          <w:iCs w:val="0"/>
          <w:color w:val="6C3F99"/>
        </w:rPr>
        <w:t xml:space="preserve">e </w:t>
      </w:r>
      <w:r w:rsidRPr="00846380">
        <w:rPr>
          <w:i w:val="0"/>
          <w:iCs w:val="0"/>
          <w:color w:val="6C3F99"/>
        </w:rPr>
        <w:t>t</w:t>
      </w:r>
      <w:r w:rsidR="00881048" w:rsidRPr="00846380">
        <w:rPr>
          <w:i w:val="0"/>
          <w:iCs w:val="0"/>
          <w:color w:val="6C3F99"/>
        </w:rPr>
        <w:t xml:space="preserve">o </w:t>
      </w:r>
      <w:r w:rsidRPr="00846380">
        <w:rPr>
          <w:i w:val="0"/>
          <w:iCs w:val="0"/>
          <w:color w:val="6C3F99"/>
        </w:rPr>
        <w:t>replac</w:t>
      </w:r>
      <w:r w:rsidR="00881048" w:rsidRPr="00846380">
        <w:rPr>
          <w:i w:val="0"/>
          <w:iCs w:val="0"/>
          <w:color w:val="6C3F99"/>
        </w:rPr>
        <w:t xml:space="preserve">e </w:t>
      </w:r>
      <w:r w:rsidRPr="00846380">
        <w:rPr>
          <w:i w:val="0"/>
          <w:iCs w:val="0"/>
          <w:color w:val="6C3F99"/>
        </w:rPr>
        <w:t>you.”</w:t>
      </w:r>
      <w:r w:rsidR="00B16408" w:rsidRPr="00846380">
        <w:rPr>
          <w:i w:val="0"/>
          <w:iCs w:val="0"/>
          <w:color w:val="6C3F99"/>
        </w:rPr>
        <w:t xml:space="preserve"> </w:t>
      </w:r>
      <w:r w:rsidR="00B16408" w:rsidRPr="00846380">
        <w:rPr>
          <w:i w:val="0"/>
          <w:iCs w:val="0"/>
          <w:color w:val="6C3F99" w:themeColor="text2"/>
          <w:lang w:val="en-US"/>
        </w:rPr>
        <w:t>–</w:t>
      </w:r>
      <w:r w:rsidR="0017127A" w:rsidRPr="00846380">
        <w:rPr>
          <w:i w:val="0"/>
          <w:iCs w:val="0"/>
          <w:color w:val="6C3F99"/>
        </w:rPr>
        <w:t xml:space="preserve"> CCE program provider.</w:t>
      </w:r>
    </w:p>
    <w:p w14:paraId="1F07C42B" w14:textId="3A3E2B58" w:rsidR="0034006D" w:rsidRDefault="009B0111" w:rsidP="009B0111">
      <w:pPr>
        <w:spacing w:before="0" w:after="160" w:line="259" w:lineRule="auto"/>
      </w:pPr>
      <w:r>
        <w:br w:type="page"/>
      </w:r>
      <w:bookmarkEnd w:id="206"/>
    </w:p>
    <w:p w14:paraId="545AB989" w14:textId="77777777" w:rsidR="0034006D" w:rsidRDefault="0034006D" w:rsidP="0034006D">
      <w:pPr>
        <w:pStyle w:val="BodyText"/>
        <w:sectPr w:rsidR="0034006D" w:rsidSect="00FD16BB">
          <w:headerReference w:type="even" r:id="rId150"/>
          <w:headerReference w:type="default" r:id="rId151"/>
          <w:footerReference w:type="even" r:id="rId152"/>
          <w:footerReference w:type="default" r:id="rId153"/>
          <w:headerReference w:type="first" r:id="rId154"/>
          <w:footerReference w:type="first" r:id="rId155"/>
          <w:pgSz w:w="11906" w:h="16838" w:code="9"/>
          <w:pgMar w:top="1134" w:right="851" w:bottom="1134" w:left="3119" w:header="454" w:footer="159" w:gutter="0"/>
          <w:cols w:space="708"/>
          <w:docGrid w:linePitch="360"/>
        </w:sectPr>
      </w:pPr>
    </w:p>
    <w:p w14:paraId="355B32A3" w14:textId="77777777" w:rsidR="0084047C" w:rsidRDefault="0084047C" w:rsidP="0084047C">
      <w:pPr>
        <w:pStyle w:val="Heading1"/>
        <w:pageBreakBefore/>
        <w:ind w:left="0" w:hanging="600"/>
      </w:pPr>
      <w:bookmarkStart w:id="221" w:name="_Toc147848851"/>
      <w:bookmarkStart w:id="222" w:name="_Toc165025673"/>
      <w:r>
        <w:lastRenderedPageBreak/>
        <w:t>Effectiveness and efficiency</w:t>
      </w:r>
      <w:bookmarkEnd w:id="221"/>
      <w:bookmarkEnd w:id="222"/>
    </w:p>
    <w:p w14:paraId="18CD4EE3" w14:textId="622C165D" w:rsidR="009B0111" w:rsidRPr="00225351" w:rsidRDefault="009B0111" w:rsidP="009B0111">
      <w:pPr>
        <w:pStyle w:val="BodyText"/>
        <w:rPr>
          <w:color w:val="auto"/>
        </w:rPr>
      </w:pPr>
      <w:bookmarkStart w:id="223" w:name="_Toc146812239"/>
      <w:r w:rsidRPr="00225351">
        <w:rPr>
          <w:color w:val="auto"/>
        </w:rPr>
        <w:t>Thi</w:t>
      </w:r>
      <w:r w:rsidR="00881048" w:rsidRPr="00225351">
        <w:rPr>
          <w:color w:val="auto"/>
        </w:rPr>
        <w:t xml:space="preserve">s </w:t>
      </w:r>
      <w:r w:rsidRPr="00225351">
        <w:rPr>
          <w:color w:val="auto"/>
        </w:rPr>
        <w:t>chapte</w:t>
      </w:r>
      <w:r w:rsidR="00881048" w:rsidRPr="00225351">
        <w:rPr>
          <w:color w:val="auto"/>
        </w:rPr>
        <w:t xml:space="preserve">r </w:t>
      </w:r>
      <w:r w:rsidRPr="00225351">
        <w:rPr>
          <w:color w:val="auto"/>
        </w:rPr>
        <w:t>examine</w:t>
      </w:r>
      <w:r w:rsidR="00A62DBB" w:rsidRPr="00225351">
        <w:rPr>
          <w:color w:val="auto"/>
        </w:rPr>
        <w:t xml:space="preserve">s </w:t>
      </w:r>
      <w:r w:rsidRPr="00225351">
        <w:rPr>
          <w:color w:val="auto"/>
        </w:rPr>
        <w:t>th</w:t>
      </w:r>
      <w:r w:rsidR="00881048" w:rsidRPr="00225351">
        <w:rPr>
          <w:color w:val="auto"/>
        </w:rPr>
        <w:t xml:space="preserve">e </w:t>
      </w:r>
      <w:r w:rsidRPr="00225351">
        <w:rPr>
          <w:color w:val="auto"/>
        </w:rPr>
        <w:t>effectivenes</w:t>
      </w:r>
      <w:r w:rsidR="00881048" w:rsidRPr="00225351">
        <w:rPr>
          <w:color w:val="auto"/>
        </w:rPr>
        <w:t xml:space="preserve">s </w:t>
      </w:r>
      <w:r w:rsidRPr="00225351">
        <w:rPr>
          <w:color w:val="auto"/>
        </w:rPr>
        <w:t>an</w:t>
      </w:r>
      <w:r w:rsidR="00881048" w:rsidRPr="00225351">
        <w:rPr>
          <w:color w:val="auto"/>
        </w:rPr>
        <w:t xml:space="preserve">d </w:t>
      </w:r>
      <w:r w:rsidRPr="00225351">
        <w:rPr>
          <w:color w:val="auto"/>
        </w:rPr>
        <w:t>efficienc</w:t>
      </w:r>
      <w:r w:rsidR="00881048" w:rsidRPr="00225351">
        <w:rPr>
          <w:color w:val="auto"/>
        </w:rPr>
        <w:t xml:space="preserve">y </w:t>
      </w:r>
      <w:r w:rsidRPr="00225351">
        <w:rPr>
          <w:color w:val="auto"/>
        </w:rPr>
        <w:t>o</w:t>
      </w:r>
      <w:r w:rsidR="00881048" w:rsidRPr="00225351">
        <w:rPr>
          <w:color w:val="auto"/>
        </w:rPr>
        <w:t xml:space="preserve">f </w:t>
      </w:r>
      <w:r w:rsidRPr="00225351">
        <w:rPr>
          <w:color w:val="auto"/>
        </w:rPr>
        <w:t>th</w:t>
      </w:r>
      <w:r w:rsidR="00881048" w:rsidRPr="00225351">
        <w:rPr>
          <w:color w:val="auto"/>
        </w:rPr>
        <w:t xml:space="preserve">e </w:t>
      </w:r>
      <w:r w:rsidRPr="00225351">
        <w:rPr>
          <w:color w:val="auto"/>
        </w:rPr>
        <w:t>CC</w:t>
      </w:r>
      <w:r w:rsidR="00881048" w:rsidRPr="00225351">
        <w:rPr>
          <w:color w:val="auto"/>
        </w:rPr>
        <w:t xml:space="preserve">E </w:t>
      </w:r>
      <w:r w:rsidRPr="00225351">
        <w:rPr>
          <w:color w:val="auto"/>
        </w:rPr>
        <w:t>program.</w:t>
      </w:r>
    </w:p>
    <w:p w14:paraId="7EEFEED0" w14:textId="20C522F7" w:rsidR="0084047C" w:rsidRDefault="0084047C" w:rsidP="00442E84">
      <w:pPr>
        <w:pStyle w:val="Caption"/>
      </w:pPr>
      <w:bookmarkStart w:id="224" w:name="_Toc147850613"/>
      <w:r w:rsidRPr="00173B6C">
        <w:rPr>
          <w:rStyle w:val="CaptionLabel"/>
        </w:rPr>
        <w:t>Box </w:t>
      </w:r>
      <w:r w:rsidRPr="00173B6C">
        <w:rPr>
          <w:rStyle w:val="CaptionLabel"/>
        </w:rPr>
        <w:fldChar w:fldCharType="begin"/>
      </w:r>
      <w:r w:rsidRPr="00173B6C">
        <w:rPr>
          <w:rStyle w:val="CaptionLabel"/>
        </w:rPr>
        <w:instrText xml:space="preserve"> STYLEREF 1 \S \* MERGEFORMAT </w:instrText>
      </w:r>
      <w:r w:rsidRPr="00173B6C">
        <w:rPr>
          <w:rStyle w:val="CaptionLabel"/>
        </w:rPr>
        <w:fldChar w:fldCharType="separate"/>
      </w:r>
      <w:r w:rsidR="00377CB7">
        <w:rPr>
          <w:rStyle w:val="CaptionLabel"/>
          <w:noProof/>
        </w:rPr>
        <w:t>10</w:t>
      </w:r>
      <w:r w:rsidRPr="00173B6C">
        <w:rPr>
          <w:rStyle w:val="CaptionLabel"/>
        </w:rPr>
        <w:fldChar w:fldCharType="end"/>
      </w:r>
      <w:r w:rsidRPr="00173B6C">
        <w:rPr>
          <w:rStyle w:val="CaptionLabel"/>
        </w:rPr>
        <w:t>.</w:t>
      </w:r>
      <w:r w:rsidRPr="00173B6C">
        <w:rPr>
          <w:rStyle w:val="CaptionLabel"/>
        </w:rPr>
        <w:fldChar w:fldCharType="begin"/>
      </w:r>
      <w:r w:rsidRPr="00173B6C">
        <w:rPr>
          <w:rStyle w:val="CaptionLabel"/>
        </w:rPr>
        <w:instrText xml:space="preserve"> SEQ Box \* ARABIC \S 1 \* MERGEFORMAT </w:instrText>
      </w:r>
      <w:r w:rsidRPr="00173B6C">
        <w:rPr>
          <w:rStyle w:val="CaptionLabel"/>
        </w:rPr>
        <w:fldChar w:fldCharType="separate"/>
      </w:r>
      <w:r w:rsidR="00377CB7">
        <w:rPr>
          <w:rStyle w:val="CaptionLabel"/>
          <w:noProof/>
        </w:rPr>
        <w:t>1</w:t>
      </w:r>
      <w:r w:rsidRPr="00173B6C">
        <w:rPr>
          <w:rStyle w:val="CaptionLabel"/>
        </w:rPr>
        <w:fldChar w:fldCharType="end"/>
      </w:r>
      <w:r>
        <w:tab/>
        <w:t>Key findings – CCE program effectiveness and efficiency</w:t>
      </w:r>
      <w:bookmarkEnd w:id="224"/>
    </w:p>
    <w:tbl>
      <w:tblPr>
        <w:tblW w:w="0" w:type="auto"/>
        <w:tblLayout w:type="fixed"/>
        <w:tblCellMar>
          <w:left w:w="0" w:type="dxa"/>
          <w:right w:w="0" w:type="dxa"/>
        </w:tblCellMar>
        <w:tblLook w:val="0000" w:firstRow="0" w:lastRow="0" w:firstColumn="0" w:lastColumn="0" w:noHBand="0" w:noVBand="0"/>
      </w:tblPr>
      <w:tblGrid>
        <w:gridCol w:w="7936"/>
      </w:tblGrid>
      <w:tr w:rsidR="009B0111" w14:paraId="4D585727" w14:textId="77777777" w:rsidTr="78D9A05D">
        <w:tc>
          <w:tcPr>
            <w:tcW w:w="7936" w:type="dxa"/>
            <w:shd w:val="clear" w:color="auto" w:fill="E5E5E5" w:themeFill="accent2" w:themeFillTint="33"/>
            <w:tcMar>
              <w:top w:w="112" w:type="dxa"/>
              <w:bottom w:w="184" w:type="dxa"/>
              <w:right w:w="120" w:type="dxa"/>
            </w:tcMar>
          </w:tcPr>
          <w:p w14:paraId="01FB60D4" w14:textId="5C89D64D" w:rsidR="00A62DBB" w:rsidRPr="00A62DBB" w:rsidRDefault="00817662" w:rsidP="00A62DBB">
            <w:pPr>
              <w:pStyle w:val="BoxListBullet"/>
            </w:pPr>
            <w:r>
              <w:t xml:space="preserve">The </w:t>
            </w:r>
            <w:r w:rsidR="00A62DBB" w:rsidRPr="00A62DBB">
              <w:t>CCE program</w:t>
            </w:r>
            <w:r>
              <w:t xml:space="preserve"> is</w:t>
            </w:r>
            <w:r w:rsidR="00A62DBB" w:rsidRPr="00A62DBB">
              <w:t xml:space="preserve"> broadly effective in achieving the variety of desired outcomes such as in building student interest in civics and citizenship and in improving leadership and communication skills.</w:t>
            </w:r>
          </w:p>
          <w:p w14:paraId="23BE5EA4" w14:textId="30C7918F" w:rsidR="00A62DBB" w:rsidRPr="00A62DBB" w:rsidRDefault="0B7A23BF" w:rsidP="00A62DBB">
            <w:pPr>
              <w:pStyle w:val="BoxListBullet"/>
            </w:pPr>
            <w:r w:rsidRPr="78D9A05D">
              <w:t>The individual initiatives</w:t>
            </w:r>
            <w:r w:rsidR="2B49C3D4" w:rsidRPr="78D9A05D">
              <w:t xml:space="preserve"> are highly valued by students and staff, evidenced by repeat involvement and the embedding of programs into curriculum delivery at schools. </w:t>
            </w:r>
          </w:p>
          <w:p w14:paraId="29F594C0" w14:textId="04D0BB73" w:rsidR="009B0111" w:rsidRPr="00A62DBB" w:rsidRDefault="0B7A23BF" w:rsidP="00A62DBB">
            <w:pPr>
              <w:pStyle w:val="BoxListBullet"/>
            </w:pPr>
            <w:r w:rsidRPr="78D9A05D">
              <w:t xml:space="preserve">The </w:t>
            </w:r>
            <w:r w:rsidR="2B49C3D4" w:rsidRPr="78D9A05D">
              <w:t>CCE program</w:t>
            </w:r>
            <w:r w:rsidRPr="78D9A05D">
              <w:t xml:space="preserve"> is</w:t>
            </w:r>
            <w:r w:rsidR="2B49C3D4" w:rsidRPr="78D9A05D">
              <w:t xml:space="preserve"> operating efficiently especially considering the relatively low cost of grant agreements, comparative to wide reach. However, sustainability is a risk to ongoing efficiency.</w:t>
            </w:r>
          </w:p>
        </w:tc>
      </w:tr>
    </w:tbl>
    <w:p w14:paraId="04B727D5" w14:textId="25360DCE" w:rsidR="009B0111" w:rsidRDefault="009B0111" w:rsidP="00721B9B">
      <w:pPr>
        <w:pStyle w:val="Heading2"/>
      </w:pPr>
      <w:bookmarkStart w:id="225" w:name="_Toc147848852"/>
      <w:bookmarkStart w:id="226" w:name="_Toc165025674"/>
      <w:r>
        <w:t>Overview</w:t>
      </w:r>
      <w:bookmarkEnd w:id="225"/>
      <w:bookmarkEnd w:id="226"/>
    </w:p>
    <w:p w14:paraId="5F8C4A7D" w14:textId="618CD09B" w:rsidR="00831D46" w:rsidRDefault="00831D46" w:rsidP="00831D46">
      <w:pPr>
        <w:pStyle w:val="BodyText"/>
      </w:pPr>
      <w:r>
        <w:t>There is no single program logic for</w:t>
      </w:r>
      <w:r w:rsidR="00FB0680">
        <w:t xml:space="preserve"> the </w:t>
      </w:r>
      <w:r w:rsidR="00A62DBB">
        <w:t xml:space="preserve">delivery of the </w:t>
      </w:r>
      <w:r w:rsidR="00FB0680">
        <w:t>suite of</w:t>
      </w:r>
      <w:r>
        <w:t xml:space="preserve"> CCE </w:t>
      </w:r>
      <w:r w:rsidR="00817662">
        <w:t>initiatives</w:t>
      </w:r>
      <w:r>
        <w:t xml:space="preserve">. </w:t>
      </w:r>
    </w:p>
    <w:p w14:paraId="24128CC1" w14:textId="3C2B1471" w:rsidR="00831D46" w:rsidRDefault="7D007043" w:rsidP="00831D46">
      <w:pPr>
        <w:pStyle w:val="BodyText"/>
      </w:pPr>
      <w:r w:rsidRPr="78D9A05D">
        <w:t>Anticipated outcomes</w:t>
      </w:r>
      <w:r w:rsidR="2B49C3D4" w:rsidRPr="78D9A05D">
        <w:t xml:space="preserve"> for </w:t>
      </w:r>
      <w:r w:rsidR="0B7A23BF" w:rsidRPr="78D9A05D">
        <w:t>the individual initiatives</w:t>
      </w:r>
      <w:r w:rsidRPr="78D9A05D">
        <w:t xml:space="preserve"> </w:t>
      </w:r>
      <w:r w:rsidR="2B49C3D4" w:rsidRPr="78D9A05D">
        <w:t>typically</w:t>
      </w:r>
      <w:r w:rsidRPr="78D9A05D">
        <w:t xml:space="preserve"> include a strengthened understanding of, and engagement with the programs specific subject area. Most competitions, tours and conventions are required to report on prize winners, attendees, and international placings though the detail varies dependent on the grant agreement. The emphasis of reporting requirements is focused on outputs rather than outcomes.</w:t>
      </w:r>
    </w:p>
    <w:p w14:paraId="2130BAEE" w14:textId="1EACAD05" w:rsidR="00F561CD" w:rsidRDefault="00F561CD" w:rsidP="00F561CD">
      <w:pPr>
        <w:pStyle w:val="BodyText"/>
      </w:pPr>
      <w:r>
        <w:t xml:space="preserve">As a suite, </w:t>
      </w:r>
      <w:r w:rsidR="00817662">
        <w:t xml:space="preserve">the </w:t>
      </w:r>
      <w:r>
        <w:t xml:space="preserve">CCE </w:t>
      </w:r>
      <w:r w:rsidR="00817662">
        <w:t xml:space="preserve">initiatives </w:t>
      </w:r>
      <w:r>
        <w:t>aim to promote civics and citizenship education in schools by:</w:t>
      </w:r>
    </w:p>
    <w:p w14:paraId="657FF182" w14:textId="0C169F32" w:rsidR="00F561CD" w:rsidRDefault="00F561CD" w:rsidP="00F561CD">
      <w:pPr>
        <w:pStyle w:val="ListBullet"/>
      </w:pPr>
      <w:r>
        <w:t>helping young Australians become active and informed citizens through an understanding of Australia’s system of government, history, and culture</w:t>
      </w:r>
    </w:p>
    <w:p w14:paraId="4785DEA5" w14:textId="6C9CF3E0" w:rsidR="0017127A" w:rsidRDefault="4A57EFF6" w:rsidP="009B0111">
      <w:pPr>
        <w:pStyle w:val="ListBullet"/>
      </w:pPr>
      <w:r w:rsidRPr="78D9A05D">
        <w:t>providing resources aligned to the Australian curriculum to aid the teaching of civics and citizenship education in schools respectively.</w:t>
      </w:r>
    </w:p>
    <w:p w14:paraId="50CD569C" w14:textId="194AB58E" w:rsidR="00F561CD" w:rsidRDefault="00E94A84" w:rsidP="00F561CD">
      <w:pPr>
        <w:pStyle w:val="ListBullet"/>
        <w:numPr>
          <w:ilvl w:val="0"/>
          <w:numId w:val="0"/>
        </w:numPr>
      </w:pPr>
      <w:r w:rsidRPr="00E94A84">
        <w:t>The assessment in this chapter relies upon stakeholder consultations and stakeholder submissions to measure impact. There is no direct feedback from students, which limits the ability to comment on their perspectives of change.</w:t>
      </w:r>
    </w:p>
    <w:p w14:paraId="63C4772C" w14:textId="1F63C5B2" w:rsidR="009B0111" w:rsidRDefault="009B0111">
      <w:pPr>
        <w:spacing w:before="0" w:after="160" w:line="259" w:lineRule="auto"/>
      </w:pPr>
      <w:r>
        <w:br w:type="page"/>
      </w:r>
    </w:p>
    <w:p w14:paraId="7CEE2A49" w14:textId="02472853" w:rsidR="00750D7E" w:rsidRDefault="00750D7E" w:rsidP="009F5CBF">
      <w:pPr>
        <w:pStyle w:val="Heading2"/>
      </w:pPr>
      <w:bookmarkStart w:id="227" w:name="_Toc147848853"/>
      <w:bookmarkStart w:id="228" w:name="_Toc165025675"/>
      <w:r>
        <w:lastRenderedPageBreak/>
        <w:t>Student outcomes</w:t>
      </w:r>
      <w:bookmarkEnd w:id="227"/>
      <w:bookmarkEnd w:id="228"/>
    </w:p>
    <w:p w14:paraId="716C2AC3" w14:textId="6AA0DED5" w:rsidR="0018342E" w:rsidRDefault="00817662" w:rsidP="0018342E">
      <w:pPr>
        <w:pStyle w:val="BodyText"/>
      </w:pPr>
      <w:r>
        <w:t xml:space="preserve">The CCE program has had a range of diverse, but related, positive impacts for students. </w:t>
      </w:r>
    </w:p>
    <w:p w14:paraId="3CC8DAA0" w14:textId="749774E3" w:rsidR="0018342E" w:rsidRPr="00182AA1" w:rsidRDefault="0018342E" w:rsidP="00E707F2">
      <w:pPr>
        <w:pStyle w:val="Heading3"/>
        <w:numPr>
          <w:ilvl w:val="0"/>
          <w:numId w:val="0"/>
        </w:numPr>
        <w:rPr>
          <w:sz w:val="22"/>
          <w:szCs w:val="22"/>
        </w:rPr>
      </w:pPr>
      <w:r w:rsidRPr="00182AA1">
        <w:rPr>
          <w:sz w:val="22"/>
          <w:szCs w:val="22"/>
        </w:rPr>
        <w:t>Interest in CCE topics at school/further education</w:t>
      </w:r>
    </w:p>
    <w:p w14:paraId="0077FC61" w14:textId="6C65CCE7" w:rsidR="0018342E" w:rsidRDefault="00817662" w:rsidP="0018342E">
      <w:pPr>
        <w:pStyle w:val="BodyText"/>
      </w:pPr>
      <w:r>
        <w:t>S</w:t>
      </w:r>
      <w:r w:rsidR="0018342E">
        <w:t xml:space="preserve">chool staff and CCE providers noted </w:t>
      </w:r>
      <w:r>
        <w:t xml:space="preserve">that </w:t>
      </w:r>
      <w:r w:rsidR="0018342E">
        <w:t xml:space="preserve">participation in </w:t>
      </w:r>
      <w:r>
        <w:t>the initiatives</w:t>
      </w:r>
      <w:r w:rsidR="0018342E">
        <w:t xml:space="preserve"> had increased student awareness of the career pathways in the </w:t>
      </w:r>
      <w:r>
        <w:t>civics and citizenship sector</w:t>
      </w:r>
      <w:r w:rsidR="0018342E">
        <w:t xml:space="preserve">. In some </w:t>
      </w:r>
      <w:r w:rsidR="00450934">
        <w:t>instances,</w:t>
      </w:r>
      <w:r w:rsidR="0018342E">
        <w:t xml:space="preserve"> the CCE </w:t>
      </w:r>
      <w:r>
        <w:t xml:space="preserve">initiative </w:t>
      </w:r>
      <w:r w:rsidR="0018342E">
        <w:t xml:space="preserve">had helped to develop a </w:t>
      </w:r>
      <w:r w:rsidR="00F87DA6">
        <w:t>student’s</w:t>
      </w:r>
      <w:r w:rsidR="0018342E">
        <w:t xml:space="preserve"> desire to pursue a related subject in the future, both at university and as a career.</w:t>
      </w:r>
    </w:p>
    <w:p w14:paraId="1619B6F5" w14:textId="136D210D" w:rsidR="0018342E" w:rsidRPr="00846380" w:rsidRDefault="0018342E" w:rsidP="0018342E">
      <w:pPr>
        <w:pStyle w:val="Quote"/>
        <w:rPr>
          <w:i w:val="0"/>
          <w:iCs w:val="0"/>
          <w:color w:val="6C3F99"/>
        </w:rPr>
      </w:pPr>
      <w:r w:rsidRPr="00846380">
        <w:rPr>
          <w:i w:val="0"/>
          <w:iCs w:val="0"/>
          <w:color w:val="6C3F99"/>
        </w:rPr>
        <w:t>“She’s</w:t>
      </w:r>
      <w:r w:rsidR="00FC24F9" w:rsidRPr="00846380">
        <w:rPr>
          <w:i w:val="0"/>
          <w:iCs w:val="0"/>
          <w:color w:val="6C3F99"/>
        </w:rPr>
        <w:t xml:space="preserve"> [student involved in NSCC]</w:t>
      </w:r>
      <w:r w:rsidRPr="00846380">
        <w:rPr>
          <w:i w:val="0"/>
          <w:iCs w:val="0"/>
          <w:color w:val="6C3F99"/>
        </w:rPr>
        <w:t xml:space="preserve"> only built her skills since attending the NSCC and has told me she is keen to study law next year, it’s lit a fire for a career in law.”</w:t>
      </w:r>
      <w:r w:rsidR="00244EBA" w:rsidRPr="00846380">
        <w:rPr>
          <w:i w:val="0"/>
          <w:iCs w:val="0"/>
          <w:color w:val="6C3F99"/>
        </w:rPr>
        <w:t xml:space="preserve"> </w:t>
      </w:r>
      <w:r w:rsidR="00244EBA" w:rsidRPr="00846380">
        <w:rPr>
          <w:i w:val="0"/>
          <w:iCs w:val="0"/>
          <w:color w:val="6C3F99" w:themeColor="text2"/>
          <w:lang w:val="en-US"/>
        </w:rPr>
        <w:t>–</w:t>
      </w:r>
      <w:r w:rsidRPr="00846380">
        <w:rPr>
          <w:i w:val="0"/>
          <w:iCs w:val="0"/>
          <w:color w:val="6C3F99"/>
        </w:rPr>
        <w:t xml:space="preserve"> CCE program </w:t>
      </w:r>
      <w:r w:rsidR="00BC275B" w:rsidRPr="00846380">
        <w:rPr>
          <w:i w:val="0"/>
          <w:iCs w:val="0"/>
          <w:color w:val="6C3F99"/>
        </w:rPr>
        <w:t>school staff</w:t>
      </w:r>
      <w:r w:rsidRPr="00846380">
        <w:rPr>
          <w:i w:val="0"/>
          <w:iCs w:val="0"/>
          <w:color w:val="6C3F99"/>
        </w:rPr>
        <w:t xml:space="preserve"> participant.</w:t>
      </w:r>
    </w:p>
    <w:p w14:paraId="418DFFE8" w14:textId="3F4C473F" w:rsidR="0018342E" w:rsidRPr="00846380" w:rsidRDefault="174C2A6B" w:rsidP="78D9A05D">
      <w:pPr>
        <w:pStyle w:val="Quote"/>
        <w:rPr>
          <w:i w:val="0"/>
          <w:iCs w:val="0"/>
          <w:color w:val="6C3F99"/>
        </w:rPr>
      </w:pPr>
      <w:r w:rsidRPr="78D9A05D">
        <w:rPr>
          <w:i w:val="0"/>
          <w:iCs w:val="0"/>
          <w:color w:val="6C3F99" w:themeColor="text2"/>
        </w:rPr>
        <w:t>“One student who won the Simpson Prize went to Canberra for uni</w:t>
      </w:r>
      <w:r w:rsidR="0B7A23BF" w:rsidRPr="78D9A05D">
        <w:rPr>
          <w:i w:val="0"/>
          <w:iCs w:val="0"/>
          <w:color w:val="6C3F99" w:themeColor="text2"/>
        </w:rPr>
        <w:t>versity</w:t>
      </w:r>
      <w:r w:rsidRPr="78D9A05D">
        <w:rPr>
          <w:i w:val="0"/>
          <w:iCs w:val="0"/>
          <w:color w:val="6C3F99" w:themeColor="text2"/>
        </w:rPr>
        <w:t xml:space="preserve"> and got a job at the War Memorial. I met her when I went there and she loves it there. It really inspired her to find work in the history field.” – CCE program </w:t>
      </w:r>
      <w:r w:rsidR="4E618459" w:rsidRPr="78D9A05D">
        <w:rPr>
          <w:i w:val="0"/>
          <w:iCs w:val="0"/>
          <w:color w:val="6C3F99" w:themeColor="text2"/>
        </w:rPr>
        <w:t>school staff</w:t>
      </w:r>
      <w:r w:rsidRPr="78D9A05D">
        <w:rPr>
          <w:i w:val="0"/>
          <w:iCs w:val="0"/>
          <w:color w:val="6C3F99" w:themeColor="text2"/>
        </w:rPr>
        <w:t xml:space="preserve"> participant. </w:t>
      </w:r>
    </w:p>
    <w:p w14:paraId="7CAACCC1" w14:textId="716BE02A" w:rsidR="0018342E" w:rsidRPr="00846380" w:rsidRDefault="0018342E" w:rsidP="0018342E">
      <w:pPr>
        <w:pStyle w:val="Quote"/>
        <w:rPr>
          <w:i w:val="0"/>
          <w:iCs w:val="0"/>
          <w:color w:val="6C3F99"/>
        </w:rPr>
      </w:pPr>
      <w:r w:rsidRPr="00846380">
        <w:rPr>
          <w:i w:val="0"/>
          <w:iCs w:val="0"/>
          <w:color w:val="6C3F99"/>
        </w:rPr>
        <w:t>“Some have gone on to study geography and environmental science and sustainability because of their interest. It starts here and moves on into university.”</w:t>
      </w:r>
      <w:r w:rsidR="00244EBA" w:rsidRPr="00846380">
        <w:rPr>
          <w:i w:val="0"/>
          <w:iCs w:val="0"/>
          <w:color w:val="6C3F99"/>
        </w:rPr>
        <w:t xml:space="preserve"> </w:t>
      </w:r>
      <w:r w:rsidR="00244EBA" w:rsidRPr="00846380">
        <w:rPr>
          <w:i w:val="0"/>
          <w:iCs w:val="0"/>
          <w:color w:val="6C3F99" w:themeColor="text2"/>
          <w:lang w:val="en-US"/>
        </w:rPr>
        <w:t>–</w:t>
      </w:r>
      <w:r w:rsidRPr="00846380">
        <w:rPr>
          <w:i w:val="0"/>
          <w:iCs w:val="0"/>
          <w:color w:val="6C3F99"/>
        </w:rPr>
        <w:t xml:space="preserve"> CCE program </w:t>
      </w:r>
      <w:r w:rsidR="00BC275B" w:rsidRPr="00846380">
        <w:rPr>
          <w:i w:val="0"/>
          <w:iCs w:val="0"/>
          <w:color w:val="6C3F99"/>
        </w:rPr>
        <w:t>school staff</w:t>
      </w:r>
      <w:r w:rsidRPr="00846380">
        <w:rPr>
          <w:i w:val="0"/>
          <w:iCs w:val="0"/>
          <w:color w:val="6C3F99"/>
        </w:rPr>
        <w:t xml:space="preserve"> participant.</w:t>
      </w:r>
    </w:p>
    <w:p w14:paraId="3BE8E0AB" w14:textId="1F837EDD" w:rsidR="0018342E" w:rsidRPr="00846380" w:rsidRDefault="174C2A6B" w:rsidP="78D9A05D">
      <w:pPr>
        <w:pStyle w:val="Quote"/>
        <w:rPr>
          <w:i w:val="0"/>
          <w:iCs w:val="0"/>
          <w:color w:val="6C3F99"/>
        </w:rPr>
      </w:pPr>
      <w:r w:rsidRPr="78D9A05D">
        <w:rPr>
          <w:i w:val="0"/>
          <w:iCs w:val="0"/>
          <w:color w:val="6C3F99" w:themeColor="text2"/>
        </w:rPr>
        <w:t xml:space="preserve">“They enjoyed it because it broadened their horizons and they got to see how much bigger the world is outside the Northern Territory and they could see how many weird and niche jobs there are out there.” – CCE program </w:t>
      </w:r>
      <w:r w:rsidR="4E618459" w:rsidRPr="78D9A05D">
        <w:rPr>
          <w:i w:val="0"/>
          <w:iCs w:val="0"/>
          <w:color w:val="6C3F99" w:themeColor="text2"/>
        </w:rPr>
        <w:t>school staff</w:t>
      </w:r>
      <w:r w:rsidRPr="78D9A05D">
        <w:rPr>
          <w:i w:val="0"/>
          <w:iCs w:val="0"/>
          <w:color w:val="6C3F99" w:themeColor="text2"/>
        </w:rPr>
        <w:t xml:space="preserve"> participant.</w:t>
      </w:r>
    </w:p>
    <w:p w14:paraId="6FFFD9F5" w14:textId="02849072" w:rsidR="0018342E" w:rsidRPr="00182AA1" w:rsidRDefault="0018342E" w:rsidP="00E707F2">
      <w:pPr>
        <w:pStyle w:val="Heading3"/>
        <w:numPr>
          <w:ilvl w:val="0"/>
          <w:numId w:val="0"/>
        </w:numPr>
        <w:rPr>
          <w:sz w:val="22"/>
          <w:szCs w:val="22"/>
        </w:rPr>
      </w:pPr>
      <w:r w:rsidRPr="00182AA1">
        <w:rPr>
          <w:sz w:val="22"/>
          <w:szCs w:val="22"/>
        </w:rPr>
        <w:t>Improved leadership and communication skills</w:t>
      </w:r>
    </w:p>
    <w:p w14:paraId="4559840A" w14:textId="20D018FF" w:rsidR="0018342E" w:rsidRDefault="00817662" w:rsidP="0018342E">
      <w:pPr>
        <w:pStyle w:val="BodyText"/>
      </w:pPr>
      <w:r>
        <w:t>F</w:t>
      </w:r>
      <w:r w:rsidR="0018342E">
        <w:t xml:space="preserve">unded competitions and trips </w:t>
      </w:r>
      <w:r w:rsidR="00450934">
        <w:t>are helping</w:t>
      </w:r>
      <w:r w:rsidR="0018342E">
        <w:t xml:space="preserve"> participating students</w:t>
      </w:r>
      <w:r w:rsidR="00450934">
        <w:t xml:space="preserve"> to</w:t>
      </w:r>
      <w:r w:rsidR="0018342E">
        <w:t xml:space="preserve"> </w:t>
      </w:r>
      <w:r w:rsidR="00FE4546">
        <w:t>practise</w:t>
      </w:r>
      <w:r w:rsidR="0018342E">
        <w:t>, and develop, skills in leadership and communication, be it through the opportunity to express their ideas, public speaking, or</w:t>
      </w:r>
      <w:r w:rsidR="00450934">
        <w:t xml:space="preserve"> from</w:t>
      </w:r>
      <w:r w:rsidR="0018342E">
        <w:t xml:space="preserve"> work</w:t>
      </w:r>
      <w:r w:rsidR="00450934">
        <w:t>ing</w:t>
      </w:r>
      <w:r w:rsidR="0018342E">
        <w:t xml:space="preserve"> in a team environment. </w:t>
      </w:r>
      <w:r>
        <w:t>T</w:t>
      </w:r>
      <w:r w:rsidR="0018342E">
        <w:t xml:space="preserve">eachers described their students coming away from these </w:t>
      </w:r>
      <w:r>
        <w:t xml:space="preserve">initiatives </w:t>
      </w:r>
      <w:r w:rsidR="0018342E">
        <w:t xml:space="preserve">with improved self-confidence and </w:t>
      </w:r>
      <w:r w:rsidR="00F87DA6">
        <w:t>self-assurance</w:t>
      </w:r>
      <w:r w:rsidR="0018342E">
        <w:t>.</w:t>
      </w:r>
    </w:p>
    <w:p w14:paraId="6F343E29" w14:textId="611F9CA0" w:rsidR="0018342E" w:rsidRPr="00846380" w:rsidRDefault="0018342E" w:rsidP="0018342E">
      <w:pPr>
        <w:pStyle w:val="Quote"/>
        <w:rPr>
          <w:i w:val="0"/>
          <w:iCs w:val="0"/>
          <w:color w:val="6C3F99"/>
        </w:rPr>
      </w:pPr>
      <w:r w:rsidRPr="00846380">
        <w:rPr>
          <w:i w:val="0"/>
          <w:iCs w:val="0"/>
          <w:color w:val="6C3F99"/>
        </w:rPr>
        <w:t>“[Through participation in the NSCC] Student’s self-confidence has improved. They get to practice working in a team, you see them start to become more self-assured and gain confidence in public speaking</w:t>
      </w:r>
      <w:r w:rsidR="0086778D" w:rsidRPr="00846380">
        <w:rPr>
          <w:i w:val="0"/>
          <w:iCs w:val="0"/>
          <w:color w:val="6C3F99"/>
        </w:rPr>
        <w:t>.”</w:t>
      </w:r>
      <w:r w:rsidR="008A22E5" w:rsidRPr="00846380">
        <w:rPr>
          <w:i w:val="0"/>
          <w:iCs w:val="0"/>
          <w:color w:val="6C3F99"/>
        </w:rPr>
        <w:t xml:space="preserve"> </w:t>
      </w:r>
      <w:r w:rsidR="0086778D" w:rsidRPr="00846380">
        <w:rPr>
          <w:i w:val="0"/>
          <w:iCs w:val="0"/>
          <w:color w:val="6C3F99"/>
        </w:rPr>
        <w:t xml:space="preserve">– </w:t>
      </w:r>
      <w:r w:rsidRPr="00846380">
        <w:rPr>
          <w:i w:val="0"/>
          <w:iCs w:val="0"/>
          <w:color w:val="6C3F99"/>
        </w:rPr>
        <w:t xml:space="preserve">CCE program </w:t>
      </w:r>
      <w:r w:rsidR="00BC275B" w:rsidRPr="00846380">
        <w:rPr>
          <w:i w:val="0"/>
          <w:iCs w:val="0"/>
          <w:color w:val="6C3F99"/>
        </w:rPr>
        <w:t>school staff</w:t>
      </w:r>
      <w:r w:rsidRPr="00846380">
        <w:rPr>
          <w:i w:val="0"/>
          <w:iCs w:val="0"/>
          <w:color w:val="6C3F99"/>
        </w:rPr>
        <w:t xml:space="preserve"> participant</w:t>
      </w:r>
      <w:r w:rsidR="00346B70" w:rsidRPr="00846380">
        <w:rPr>
          <w:i w:val="0"/>
          <w:iCs w:val="0"/>
          <w:color w:val="6C3F99"/>
        </w:rPr>
        <w:t>.</w:t>
      </w:r>
    </w:p>
    <w:p w14:paraId="27340E51" w14:textId="282ED660" w:rsidR="0018342E" w:rsidRPr="00846380" w:rsidRDefault="174C2A6B" w:rsidP="78D9A05D">
      <w:pPr>
        <w:pStyle w:val="Quote"/>
        <w:rPr>
          <w:i w:val="0"/>
          <w:iCs w:val="0"/>
          <w:color w:val="6C3F99"/>
        </w:rPr>
      </w:pPr>
      <w:r w:rsidRPr="78D9A05D">
        <w:rPr>
          <w:i w:val="0"/>
          <w:iCs w:val="0"/>
          <w:color w:val="6C3F99" w:themeColor="text2"/>
        </w:rPr>
        <w:t xml:space="preserve">“There are many benefits for students – increased curriculum knowledge, public speaking skills, networking with other like minded students, increased confidence and independence.” – CCE program </w:t>
      </w:r>
      <w:r w:rsidR="4E618459" w:rsidRPr="78D9A05D">
        <w:rPr>
          <w:i w:val="0"/>
          <w:iCs w:val="0"/>
          <w:color w:val="6C3F99" w:themeColor="text2"/>
        </w:rPr>
        <w:t>school staff</w:t>
      </w:r>
      <w:r w:rsidRPr="78D9A05D">
        <w:rPr>
          <w:i w:val="0"/>
          <w:iCs w:val="0"/>
          <w:color w:val="6C3F99" w:themeColor="text2"/>
        </w:rPr>
        <w:t xml:space="preserve"> participant</w:t>
      </w:r>
      <w:r w:rsidR="528F1C1F" w:rsidRPr="78D9A05D">
        <w:rPr>
          <w:i w:val="0"/>
          <w:iCs w:val="0"/>
          <w:color w:val="6C3F99" w:themeColor="text2"/>
        </w:rPr>
        <w:t>.</w:t>
      </w:r>
    </w:p>
    <w:p w14:paraId="4EF6E002" w14:textId="6193C095" w:rsidR="0018342E" w:rsidRPr="00182AA1" w:rsidRDefault="0018342E" w:rsidP="00E707F2">
      <w:pPr>
        <w:pStyle w:val="Heading3"/>
        <w:numPr>
          <w:ilvl w:val="0"/>
          <w:numId w:val="0"/>
        </w:numPr>
        <w:rPr>
          <w:sz w:val="22"/>
          <w:szCs w:val="22"/>
        </w:rPr>
      </w:pPr>
      <w:r w:rsidRPr="00182AA1">
        <w:rPr>
          <w:sz w:val="22"/>
          <w:szCs w:val="22"/>
        </w:rPr>
        <w:t>Interpersonal skills</w:t>
      </w:r>
    </w:p>
    <w:p w14:paraId="6D025BBB" w14:textId="0EED70A9" w:rsidR="00750D7E" w:rsidRDefault="174C2A6B" w:rsidP="0018342E">
      <w:pPr>
        <w:pStyle w:val="BodyText"/>
      </w:pPr>
      <w:r w:rsidRPr="78D9A05D">
        <w:t xml:space="preserve">The competitions with travel and group activities provide opportunities for students to interact with their peers from across the country. </w:t>
      </w:r>
      <w:r w:rsidR="0B7A23BF" w:rsidRPr="78D9A05D">
        <w:t>T</w:t>
      </w:r>
      <w:r w:rsidRPr="78D9A05D">
        <w:t xml:space="preserve">eachers expressed the benefits and improvements to their </w:t>
      </w:r>
      <w:r w:rsidR="528F1C1F" w:rsidRPr="78D9A05D">
        <w:t>students’</w:t>
      </w:r>
      <w:r w:rsidRPr="78D9A05D">
        <w:t xml:space="preserve"> interpersonal skills following exposure to students from vastly different backgrounds, who held differing points of view on issues.</w:t>
      </w:r>
    </w:p>
    <w:p w14:paraId="19FAAE63" w14:textId="7ED0B91E" w:rsidR="008F2BDA" w:rsidRPr="00846380" w:rsidRDefault="008F2BDA" w:rsidP="008F2BDA">
      <w:pPr>
        <w:pStyle w:val="Quote"/>
        <w:rPr>
          <w:i w:val="0"/>
          <w:iCs w:val="0"/>
          <w:color w:val="6C3F99"/>
        </w:rPr>
      </w:pPr>
      <w:r w:rsidRPr="00846380">
        <w:rPr>
          <w:i w:val="0"/>
          <w:iCs w:val="0"/>
          <w:color w:val="6C3F99"/>
        </w:rPr>
        <w:lastRenderedPageBreak/>
        <w:t xml:space="preserve">“It was great for the kids to have experience and exposure to other kids from around the country, they get exposed to all these different points of view and backgrounds.” – CCE program </w:t>
      </w:r>
      <w:r w:rsidR="00BC275B" w:rsidRPr="00846380">
        <w:rPr>
          <w:i w:val="0"/>
          <w:iCs w:val="0"/>
          <w:color w:val="6C3F99"/>
        </w:rPr>
        <w:t>school staff</w:t>
      </w:r>
      <w:r w:rsidRPr="00846380">
        <w:rPr>
          <w:i w:val="0"/>
          <w:iCs w:val="0"/>
          <w:color w:val="6C3F99"/>
        </w:rPr>
        <w:t xml:space="preserve"> participant. </w:t>
      </w:r>
    </w:p>
    <w:p w14:paraId="3A2AEC7A" w14:textId="1A081BBF" w:rsidR="00346B70" w:rsidRPr="00846380" w:rsidRDefault="091EE382" w:rsidP="78D9A05D">
      <w:pPr>
        <w:pStyle w:val="Quote"/>
        <w:rPr>
          <w:i w:val="0"/>
          <w:iCs w:val="0"/>
          <w:color w:val="6C3F99"/>
        </w:rPr>
      </w:pPr>
      <w:r w:rsidRPr="78D9A05D">
        <w:rPr>
          <w:i w:val="0"/>
          <w:iCs w:val="0"/>
          <w:color w:val="6C3F99" w:themeColor="text2"/>
        </w:rPr>
        <w:t>“Pastoral care growth is huge, it’s not just academic growth from attendance. Our student numbers are on the decline, without these trips kids don’t get to engage with many other students. These prizes help them to see the east coast, meet people from WA, it boosts their academic performance too</w:t>
      </w:r>
      <w:r w:rsidR="44BF6CD7" w:rsidRPr="78D9A05D">
        <w:rPr>
          <w:i w:val="0"/>
          <w:iCs w:val="0"/>
          <w:color w:val="6C3F99" w:themeColor="text2"/>
        </w:rPr>
        <w:t>.”</w:t>
      </w:r>
      <w:r w:rsidR="332014C4" w:rsidRPr="78D9A05D">
        <w:rPr>
          <w:i w:val="0"/>
          <w:iCs w:val="0"/>
          <w:color w:val="6C3F99" w:themeColor="text2"/>
        </w:rPr>
        <w:t xml:space="preserve"> </w:t>
      </w:r>
      <w:r w:rsidR="44BF6CD7" w:rsidRPr="78D9A05D">
        <w:rPr>
          <w:i w:val="0"/>
          <w:iCs w:val="0"/>
          <w:color w:val="6C3F99" w:themeColor="text2"/>
        </w:rPr>
        <w:t xml:space="preserve">– </w:t>
      </w:r>
      <w:r w:rsidRPr="78D9A05D">
        <w:rPr>
          <w:i w:val="0"/>
          <w:iCs w:val="0"/>
          <w:color w:val="6C3F99" w:themeColor="text2"/>
        </w:rPr>
        <w:t>State or territory representative</w:t>
      </w:r>
      <w:r w:rsidR="4E618459" w:rsidRPr="78D9A05D">
        <w:rPr>
          <w:i w:val="0"/>
          <w:iCs w:val="0"/>
          <w:color w:val="6C3F99" w:themeColor="text2"/>
        </w:rPr>
        <w:t>.</w:t>
      </w:r>
    </w:p>
    <w:p w14:paraId="10E00667" w14:textId="77777777" w:rsidR="00AD7A4C" w:rsidRPr="00182AA1" w:rsidRDefault="00AD7A4C" w:rsidP="00E707F2">
      <w:pPr>
        <w:pStyle w:val="Heading3"/>
        <w:numPr>
          <w:ilvl w:val="0"/>
          <w:numId w:val="0"/>
        </w:numPr>
        <w:rPr>
          <w:sz w:val="22"/>
          <w:szCs w:val="22"/>
        </w:rPr>
      </w:pPr>
      <w:r w:rsidRPr="00182AA1">
        <w:rPr>
          <w:sz w:val="22"/>
          <w:szCs w:val="22"/>
        </w:rPr>
        <w:t>Analytical and problem-solving skills</w:t>
      </w:r>
    </w:p>
    <w:p w14:paraId="7D62674B" w14:textId="5F3F026E" w:rsidR="00AD7A4C" w:rsidRDefault="3DA53B76" w:rsidP="00AD7A4C">
      <w:pPr>
        <w:pStyle w:val="BodyText"/>
      </w:pPr>
      <w:r w:rsidRPr="78D9A05D">
        <w:t xml:space="preserve">Across the suite of CCE </w:t>
      </w:r>
      <w:r w:rsidR="0B7A23BF" w:rsidRPr="78D9A05D">
        <w:t xml:space="preserve">initiatives </w:t>
      </w:r>
      <w:r w:rsidRPr="78D9A05D">
        <w:t>there is a consistent effort to develop students</w:t>
      </w:r>
      <w:r w:rsidR="0B4D949E" w:rsidRPr="78D9A05D">
        <w:t>’</w:t>
      </w:r>
      <w:r w:rsidRPr="78D9A05D">
        <w:t xml:space="preserve"> analytical and problem-solving skills, and to create a spark for continual learning. Be it through a prize such as the National History Challenge</w:t>
      </w:r>
      <w:r w:rsidR="714487CE" w:rsidRPr="78D9A05D">
        <w:t>,</w:t>
      </w:r>
      <w:r w:rsidRPr="78D9A05D">
        <w:t xml:space="preserve"> or the Simpson Prize which emphasise</w:t>
      </w:r>
      <w:r w:rsidR="714487CE" w:rsidRPr="78D9A05D">
        <w:t>s</w:t>
      </w:r>
      <w:r w:rsidRPr="78D9A05D">
        <w:t xml:space="preserve"> research and the development of constructive arguments, or debating which gives students an unimpeded platform to discuss and debate non-conformant issues.</w:t>
      </w:r>
    </w:p>
    <w:p w14:paraId="4321AC32" w14:textId="4F98B871" w:rsidR="00AD7A4C" w:rsidRPr="00846380" w:rsidRDefault="00AD7A4C" w:rsidP="00AD7A4C">
      <w:pPr>
        <w:pStyle w:val="Quote"/>
        <w:rPr>
          <w:i w:val="0"/>
          <w:iCs w:val="0"/>
          <w:color w:val="6C3F99"/>
          <w:lang w:val="en-US"/>
        </w:rPr>
      </w:pPr>
      <w:r w:rsidRPr="00846380">
        <w:rPr>
          <w:i w:val="0"/>
          <w:iCs w:val="0"/>
          <w:color w:val="6C3F99"/>
          <w:lang w:val="en-US"/>
        </w:rPr>
        <w:t xml:space="preserve">“It hooks them into some really good practices in terms of their learning, they learn how to make good arguments and reference correctly. The prizes help sharpen their skills.” – CCE program </w:t>
      </w:r>
      <w:r w:rsidR="00BC275B" w:rsidRPr="00846380">
        <w:rPr>
          <w:i w:val="0"/>
          <w:iCs w:val="0"/>
          <w:color w:val="6C3F99"/>
          <w:lang w:val="en-US"/>
        </w:rPr>
        <w:t>school staff</w:t>
      </w:r>
      <w:r w:rsidRPr="00846380">
        <w:rPr>
          <w:i w:val="0"/>
          <w:iCs w:val="0"/>
          <w:color w:val="6C3F99"/>
          <w:lang w:val="en-US"/>
        </w:rPr>
        <w:t xml:space="preserve"> participant</w:t>
      </w:r>
      <w:r w:rsidR="00BC275B" w:rsidRPr="00846380">
        <w:rPr>
          <w:i w:val="0"/>
          <w:iCs w:val="0"/>
          <w:color w:val="6C3F99"/>
          <w:lang w:val="en-US"/>
        </w:rPr>
        <w:t>.</w:t>
      </w:r>
    </w:p>
    <w:p w14:paraId="5B2F4492" w14:textId="6DD2EA30" w:rsidR="00817662" w:rsidRPr="00846380" w:rsidRDefault="00AD7A4C" w:rsidP="00AD7A4C">
      <w:pPr>
        <w:pStyle w:val="Quote"/>
        <w:rPr>
          <w:i w:val="0"/>
          <w:iCs w:val="0"/>
          <w:color w:val="6C3F99"/>
          <w:lang w:eastAsia="en-AU"/>
        </w:rPr>
      </w:pPr>
      <w:r w:rsidRPr="00846380">
        <w:rPr>
          <w:i w:val="0"/>
          <w:iCs w:val="0"/>
          <w:color w:val="6C3F99"/>
          <w:lang w:eastAsia="en-AU"/>
        </w:rPr>
        <w:t>“They (students) get a chance to express ideas, think about non-dominant ideas, and develop empathy to give credence to the other side of the argument</w:t>
      </w:r>
      <w:r w:rsidR="00AF46F0" w:rsidRPr="00846380">
        <w:rPr>
          <w:i w:val="0"/>
          <w:iCs w:val="0"/>
          <w:color w:val="6C3F99"/>
          <w:lang w:eastAsia="en-AU"/>
        </w:rPr>
        <w:t>.”</w:t>
      </w:r>
      <w:r w:rsidR="008A22E5" w:rsidRPr="00846380">
        <w:rPr>
          <w:i w:val="0"/>
          <w:iCs w:val="0"/>
          <w:color w:val="6C3F99"/>
          <w:lang w:eastAsia="en-AU"/>
        </w:rPr>
        <w:t xml:space="preserve"> </w:t>
      </w:r>
      <w:r w:rsidR="00AF46F0" w:rsidRPr="00846380">
        <w:rPr>
          <w:i w:val="0"/>
          <w:iCs w:val="0"/>
          <w:color w:val="6C3F99"/>
          <w:lang w:eastAsia="en-AU"/>
        </w:rPr>
        <w:t xml:space="preserve">– </w:t>
      </w:r>
      <w:r w:rsidR="00DE6B5C" w:rsidRPr="00846380">
        <w:rPr>
          <w:i w:val="0"/>
          <w:iCs w:val="0"/>
          <w:color w:val="6C3F99"/>
          <w:lang w:eastAsia="en-AU"/>
        </w:rPr>
        <w:t xml:space="preserve">CCE program </w:t>
      </w:r>
      <w:r w:rsidR="00BC275B" w:rsidRPr="00846380">
        <w:rPr>
          <w:i w:val="0"/>
          <w:iCs w:val="0"/>
          <w:color w:val="6C3F99"/>
          <w:lang w:eastAsia="en-AU"/>
        </w:rPr>
        <w:t>school staff</w:t>
      </w:r>
      <w:r w:rsidR="00DE6B5C" w:rsidRPr="00846380">
        <w:rPr>
          <w:i w:val="0"/>
          <w:iCs w:val="0"/>
          <w:color w:val="6C3F99"/>
          <w:lang w:eastAsia="en-AU"/>
        </w:rPr>
        <w:t xml:space="preserve"> participant. </w:t>
      </w:r>
    </w:p>
    <w:p w14:paraId="52031E17" w14:textId="5DA711BE" w:rsidR="009F5CBF" w:rsidRDefault="009F5CBF" w:rsidP="00671A83">
      <w:pPr>
        <w:pStyle w:val="Heading2"/>
      </w:pPr>
      <w:bookmarkStart w:id="229" w:name="_Toc147847080"/>
      <w:bookmarkStart w:id="230" w:name="_Toc147848854"/>
      <w:bookmarkStart w:id="231" w:name="_Toc147848980"/>
      <w:bookmarkStart w:id="232" w:name="_Toc147849064"/>
      <w:bookmarkStart w:id="233" w:name="_Toc147849150"/>
      <w:bookmarkStart w:id="234" w:name="_Toc147849236"/>
      <w:bookmarkStart w:id="235" w:name="_Toc147849324"/>
      <w:bookmarkStart w:id="236" w:name="_Toc147849412"/>
      <w:bookmarkStart w:id="237" w:name="_Toc147849502"/>
      <w:bookmarkStart w:id="238" w:name="_Toc147849602"/>
      <w:bookmarkStart w:id="239" w:name="_Toc147849737"/>
      <w:bookmarkStart w:id="240" w:name="_Toc147850066"/>
      <w:bookmarkStart w:id="241" w:name="_Toc147850203"/>
      <w:bookmarkStart w:id="242" w:name="_Toc147850340"/>
      <w:bookmarkStart w:id="243" w:name="_Toc147850477"/>
      <w:bookmarkStart w:id="244" w:name="_Toc147850672"/>
      <w:bookmarkStart w:id="245" w:name="_Toc147850809"/>
      <w:bookmarkStart w:id="246" w:name="_Toc146812240"/>
      <w:bookmarkStart w:id="247" w:name="_Toc147848882"/>
      <w:bookmarkStart w:id="248" w:name="_Toc165025676"/>
      <w:bookmarkEnd w:id="22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t>Effectivenes</w:t>
      </w:r>
      <w:r w:rsidR="00881048">
        <w:t xml:space="preserve">s </w:t>
      </w:r>
      <w:r>
        <w:t>measure</w:t>
      </w:r>
      <w:r w:rsidR="00881048">
        <w:t xml:space="preserve">s </w:t>
      </w:r>
      <w:r>
        <w:t>an</w:t>
      </w:r>
      <w:r w:rsidR="00881048">
        <w:t xml:space="preserve">d </w:t>
      </w:r>
      <w:r>
        <w:t>thei</w:t>
      </w:r>
      <w:r w:rsidR="00881048">
        <w:t xml:space="preserve">r </w:t>
      </w:r>
      <w:r>
        <w:t>adequacy</w:t>
      </w:r>
      <w:bookmarkEnd w:id="246"/>
      <w:bookmarkEnd w:id="247"/>
      <w:bookmarkEnd w:id="248"/>
    </w:p>
    <w:p w14:paraId="5CA62C16" w14:textId="1EEA0775" w:rsidR="009F5CBF" w:rsidRDefault="00817662" w:rsidP="009F5CBF">
      <w:pPr>
        <w:pStyle w:val="BodyText"/>
      </w:pPr>
      <w:r>
        <w:t>T</w:t>
      </w:r>
      <w:r w:rsidR="009F5CBF">
        <w:t>her</w:t>
      </w:r>
      <w:r w:rsidR="00881048">
        <w:t xml:space="preserve">e </w:t>
      </w:r>
      <w:r w:rsidR="009F5CBF">
        <w:t>i</w:t>
      </w:r>
      <w:r w:rsidR="00881048">
        <w:t xml:space="preserve">s a </w:t>
      </w:r>
      <w:r w:rsidR="009F5CBF">
        <w:t>lac</w:t>
      </w:r>
      <w:r w:rsidR="00881048">
        <w:t xml:space="preserve">k </w:t>
      </w:r>
      <w:r w:rsidR="009F5CBF">
        <w:t>o</w:t>
      </w:r>
      <w:r w:rsidR="00881048">
        <w:t xml:space="preserve">f </w:t>
      </w:r>
      <w:r w:rsidR="009F5CBF">
        <w:t>emphasi</w:t>
      </w:r>
      <w:r w:rsidR="00881048">
        <w:t xml:space="preserve">s </w:t>
      </w:r>
      <w:r w:rsidR="009F5CBF">
        <w:t>o</w:t>
      </w:r>
      <w:r w:rsidR="00881048">
        <w:t xml:space="preserve">n </w:t>
      </w:r>
      <w:r w:rsidR="009F5CBF">
        <w:t>studen</w:t>
      </w:r>
      <w:r w:rsidR="00881048">
        <w:t xml:space="preserve">t </w:t>
      </w:r>
      <w:r w:rsidR="009F5CBF">
        <w:t>outcome</w:t>
      </w:r>
      <w:r w:rsidR="00881048">
        <w:t>s</w:t>
      </w:r>
      <w:r>
        <w:t xml:space="preserve"> which limits the extent to which the impact of the CCE program can be quantified</w:t>
      </w:r>
      <w:r w:rsidR="00881048">
        <w:t xml:space="preserve">. </w:t>
      </w:r>
    </w:p>
    <w:p w14:paraId="59D79664" w14:textId="57D16EFE" w:rsidR="00034626" w:rsidRDefault="0B7A23BF" w:rsidP="00034626">
      <w:pPr>
        <w:pStyle w:val="BodyText"/>
      </w:pPr>
      <w:r w:rsidRPr="78D9A05D">
        <w:t>T</w:t>
      </w:r>
      <w:r w:rsidR="3A60DFD3" w:rsidRPr="78D9A05D">
        <w:t>he stipulated reporting requirements</w:t>
      </w:r>
      <w:r w:rsidR="72E54CA8" w:rsidRPr="78D9A05D">
        <w:t xml:space="preserve"> of CCE </w:t>
      </w:r>
      <w:r w:rsidRPr="78D9A05D">
        <w:t xml:space="preserve">initiatives </w:t>
      </w:r>
      <w:r w:rsidR="3A60DFD3" w:rsidRPr="78D9A05D">
        <w:t>vary depending on the program being delivered</w:t>
      </w:r>
      <w:r w:rsidR="5D158212" w:rsidRPr="78D9A05D">
        <w:t>.</w:t>
      </w:r>
      <w:r w:rsidR="3A60DFD3" w:rsidRPr="78D9A05D">
        <w:t xml:space="preserve"> </w:t>
      </w:r>
      <w:r w:rsidR="5D158212" w:rsidRPr="78D9A05D">
        <w:t>T</w:t>
      </w:r>
      <w:r w:rsidR="3A60DFD3" w:rsidRPr="78D9A05D">
        <w:t>here is no consistency in how the providers report outcomes. Some</w:t>
      </w:r>
      <w:r w:rsidRPr="78D9A05D">
        <w:t xml:space="preserve"> </w:t>
      </w:r>
      <w:r w:rsidR="3A60DFD3" w:rsidRPr="78D9A05D">
        <w:t>are required to identify if and how outcomes are achieved in a final report</w:t>
      </w:r>
      <w:r w:rsidRPr="78D9A05D">
        <w:t xml:space="preserve">, as a part of their agreement, </w:t>
      </w:r>
      <w:r w:rsidR="3A60DFD3" w:rsidRPr="78D9A05D">
        <w:t xml:space="preserve">while others report on an annual basis. </w:t>
      </w:r>
    </w:p>
    <w:p w14:paraId="3EB16A59" w14:textId="003DCC9C" w:rsidR="00034626" w:rsidRDefault="3A60DFD3" w:rsidP="00034626">
      <w:pPr>
        <w:pStyle w:val="BodyText"/>
      </w:pPr>
      <w:r w:rsidRPr="78D9A05D">
        <w:t xml:space="preserve">The grant agreements lack clarity around how these outcomes should be reported, often leaving </w:t>
      </w:r>
      <w:r w:rsidR="08B62B84" w:rsidRPr="78D9A05D">
        <w:t>this</w:t>
      </w:r>
      <w:r w:rsidRPr="78D9A05D">
        <w:t xml:space="preserve"> to the interpretation of the </w:t>
      </w:r>
      <w:r w:rsidR="0B7A23BF" w:rsidRPr="78D9A05D">
        <w:t>provider</w:t>
      </w:r>
      <w:r w:rsidRPr="78D9A05D">
        <w:t xml:space="preserve">. The outcomes subsequently reported more on outputs rather than outcomes. These outputs include the number of participants, programs run and their challenges, and program materials. </w:t>
      </w:r>
      <w:r w:rsidR="0B7A23BF" w:rsidRPr="78D9A05D">
        <w:t xml:space="preserve">This may point to a capability gap in program providers, in terms of the ability to design, implement and report on program evaluation. </w:t>
      </w:r>
    </w:p>
    <w:p w14:paraId="1898FA28" w14:textId="65B198FA" w:rsidR="00D96D59" w:rsidRDefault="3A60DFD3" w:rsidP="009F5CBF">
      <w:pPr>
        <w:pStyle w:val="BodyText"/>
      </w:pPr>
      <w:r w:rsidRPr="78D9A05D">
        <w:t xml:space="preserve">Some providers survey students and teachers that have participated in their programs and report these survey results to the department. </w:t>
      </w:r>
      <w:r w:rsidR="0B7A23BF" w:rsidRPr="78D9A05D">
        <w:t>T</w:t>
      </w:r>
      <w:r w:rsidRPr="78D9A05D">
        <w:t>hese surveys focus on the program outputs and the perceived quality of the program. The value of these surveys could be enhanced by creating a lag between the event and the survey being administered. This would allow students and teachers to reflect on outcomes which may require some time to manifest, such as increased engagement with the CCE content covered in the program, skills developed from participation and other perceived benefits from participation.</w:t>
      </w:r>
    </w:p>
    <w:p w14:paraId="6FD3F612" w14:textId="53EC5634" w:rsidR="00F35C5D" w:rsidRDefault="00F35C5D">
      <w:pPr>
        <w:spacing w:before="0" w:after="160" w:line="259" w:lineRule="auto"/>
      </w:pPr>
      <w:r>
        <w:br w:type="page"/>
      </w:r>
    </w:p>
    <w:p w14:paraId="2CB3F3E4" w14:textId="7D59785E" w:rsidR="00F35C5D" w:rsidRDefault="00F35C5D" w:rsidP="00F35C5D">
      <w:pPr>
        <w:pStyle w:val="Heading2"/>
      </w:pPr>
      <w:bookmarkStart w:id="249" w:name="_Toc147848883"/>
      <w:bookmarkStart w:id="250" w:name="_Toc165025677"/>
      <w:r>
        <w:lastRenderedPageBreak/>
        <w:t>Efficiency</w:t>
      </w:r>
      <w:bookmarkEnd w:id="249"/>
      <w:bookmarkEnd w:id="250"/>
    </w:p>
    <w:p w14:paraId="6E51BE24" w14:textId="349082A3" w:rsidR="008D5898" w:rsidRPr="008D5898" w:rsidRDefault="5C88E002" w:rsidP="78D9A05D">
      <w:pPr>
        <w:pStyle w:val="BodyText"/>
        <w:rPr>
          <w:rStyle w:val="CaptionLabel"/>
          <w:b w:val="0"/>
        </w:rPr>
      </w:pPr>
      <w:r w:rsidRPr="78D9A05D">
        <w:rPr>
          <w:rStyle w:val="CaptionLabel"/>
          <w:b w:val="0"/>
        </w:rPr>
        <w:t>CCE programs are operating efficiently</w:t>
      </w:r>
      <w:r w:rsidR="0B7A23BF" w:rsidRPr="78D9A05D">
        <w:rPr>
          <w:rStyle w:val="CaptionLabel"/>
          <w:b w:val="0"/>
        </w:rPr>
        <w:t xml:space="preserve">, </w:t>
      </w:r>
      <w:r w:rsidRPr="78D9A05D">
        <w:rPr>
          <w:rStyle w:val="CaptionLabel"/>
          <w:b w:val="0"/>
        </w:rPr>
        <w:t>considering low</w:t>
      </w:r>
      <w:r w:rsidR="0B7A23BF" w:rsidRPr="78D9A05D">
        <w:rPr>
          <w:rStyle w:val="CaptionLabel"/>
          <w:b w:val="0"/>
        </w:rPr>
        <w:t>-</w:t>
      </w:r>
      <w:r w:rsidRPr="78D9A05D">
        <w:rPr>
          <w:rStyle w:val="CaptionLabel"/>
          <w:b w:val="0"/>
        </w:rPr>
        <w:t xml:space="preserve">cost grant agreements comparative to wide reach. Sustainability is a risk to ongoing efficiency. </w:t>
      </w:r>
    </w:p>
    <w:p w14:paraId="2EA42B27" w14:textId="1FD41E35" w:rsidR="00817662" w:rsidRDefault="5C88E002" w:rsidP="78D9A05D">
      <w:pPr>
        <w:pStyle w:val="BodyText"/>
        <w:rPr>
          <w:rStyle w:val="CaptionLabel"/>
          <w:b w:val="0"/>
        </w:rPr>
      </w:pPr>
      <w:r w:rsidRPr="78D9A05D">
        <w:rPr>
          <w:rStyle w:val="CaptionLabel"/>
          <w:b w:val="0"/>
        </w:rPr>
        <w:t xml:space="preserve">At the time of evaluation, grant agreements for the suite of CCE </w:t>
      </w:r>
      <w:r w:rsidR="0B7A23BF" w:rsidRPr="78D9A05D">
        <w:rPr>
          <w:rStyle w:val="CaptionLabel"/>
          <w:b w:val="0"/>
        </w:rPr>
        <w:t xml:space="preserve">initiatives </w:t>
      </w:r>
      <w:r w:rsidRPr="78D9A05D">
        <w:rPr>
          <w:rStyle w:val="CaptionLabel"/>
          <w:b w:val="0"/>
        </w:rPr>
        <w:t>provide funding of $7.</w:t>
      </w:r>
      <w:r w:rsidR="6C4706FF" w:rsidRPr="78D9A05D">
        <w:rPr>
          <w:rStyle w:val="CaptionLabel"/>
          <w:b w:val="0"/>
        </w:rPr>
        <w:t>2</w:t>
      </w:r>
      <w:r w:rsidRPr="78D9A05D">
        <w:rPr>
          <w:rStyle w:val="CaptionLabel"/>
          <w:b w:val="0"/>
        </w:rPr>
        <w:t xml:space="preserve"> million. The amount of funding and duration of each individual grant varies across the </w:t>
      </w:r>
      <w:r w:rsidR="0B7A23BF" w:rsidRPr="78D9A05D">
        <w:rPr>
          <w:rStyle w:val="CaptionLabel"/>
          <w:b w:val="0"/>
        </w:rPr>
        <w:t>initiatives</w:t>
      </w:r>
      <w:r w:rsidRPr="78D9A05D">
        <w:rPr>
          <w:rStyle w:val="CaptionLabel"/>
          <w:b w:val="0"/>
        </w:rPr>
        <w:t xml:space="preserve">, as evident in </w:t>
      </w:r>
      <w:r w:rsidR="0092045C" w:rsidRPr="647E9018">
        <w:rPr>
          <w:rStyle w:val="CaptionLabel"/>
          <w:b w:val="0"/>
        </w:rPr>
        <w:fldChar w:fldCharType="begin"/>
      </w:r>
      <w:r w:rsidR="0092045C" w:rsidRPr="647E9018">
        <w:rPr>
          <w:rStyle w:val="CaptionLabel"/>
          <w:b w:val="0"/>
        </w:rPr>
        <w:instrText xml:space="preserve"> REF _Ref152940554 \h  \* MERGEFORMAT </w:instrText>
      </w:r>
      <w:r w:rsidR="0092045C" w:rsidRPr="647E9018">
        <w:rPr>
          <w:rStyle w:val="CaptionLabel"/>
          <w:b w:val="0"/>
        </w:rPr>
      </w:r>
      <w:r w:rsidR="0092045C" w:rsidRPr="647E9018">
        <w:rPr>
          <w:rStyle w:val="CaptionLabel"/>
          <w:b w:val="0"/>
        </w:rPr>
        <w:fldChar w:fldCharType="separate"/>
      </w:r>
      <w:r w:rsidR="00377CB7" w:rsidRPr="00377CB7">
        <w:rPr>
          <w:rStyle w:val="CaptionLabel"/>
          <w:b w:val="0"/>
        </w:rPr>
        <w:t>Table 10.1</w:t>
      </w:r>
      <w:r w:rsidR="0092045C" w:rsidRPr="647E9018">
        <w:rPr>
          <w:rStyle w:val="CaptionLabel"/>
          <w:b w:val="0"/>
        </w:rPr>
        <w:fldChar w:fldCharType="end"/>
      </w:r>
      <w:r w:rsidRPr="78D9A05D">
        <w:rPr>
          <w:rStyle w:val="CaptionLabel"/>
          <w:b w:val="0"/>
        </w:rPr>
        <w:t>.</w:t>
      </w:r>
    </w:p>
    <w:p w14:paraId="50F85540" w14:textId="58222F85" w:rsidR="008D5898" w:rsidRPr="008D5898" w:rsidRDefault="5C88E002" w:rsidP="78D9A05D">
      <w:pPr>
        <w:pStyle w:val="BodyText"/>
        <w:rPr>
          <w:rStyle w:val="CaptionLabel"/>
          <w:b w:val="0"/>
        </w:rPr>
      </w:pPr>
      <w:r w:rsidRPr="78D9A05D">
        <w:rPr>
          <w:rStyle w:val="CaptionLabel"/>
          <w:b w:val="0"/>
        </w:rPr>
        <w:t>On an annualised basis, to account for the variance in grant agreement lengths, grant funding is $2.1 million</w:t>
      </w:r>
      <w:r w:rsidR="0B7A23BF" w:rsidRPr="78D9A05D">
        <w:rPr>
          <w:rStyle w:val="CaptionLabel"/>
          <w:b w:val="0"/>
        </w:rPr>
        <w:t>. M</w:t>
      </w:r>
      <w:r w:rsidRPr="78D9A05D">
        <w:rPr>
          <w:rStyle w:val="CaptionLabel"/>
          <w:b w:val="0"/>
        </w:rPr>
        <w:t xml:space="preserve">ore than 50% of this is attributable to the ACC at the High Court agreement. Where information was provided, many of the </w:t>
      </w:r>
      <w:r w:rsidR="0B7A23BF" w:rsidRPr="78D9A05D">
        <w:rPr>
          <w:rStyle w:val="CaptionLabel"/>
          <w:b w:val="0"/>
        </w:rPr>
        <w:t xml:space="preserve">initiatives </w:t>
      </w:r>
      <w:r w:rsidRPr="78D9A05D">
        <w:rPr>
          <w:rStyle w:val="CaptionLabel"/>
          <w:b w:val="0"/>
        </w:rPr>
        <w:t xml:space="preserve">fully expend their funding from the </w:t>
      </w:r>
      <w:r w:rsidR="0B7A23BF" w:rsidRPr="78D9A05D">
        <w:rPr>
          <w:rStyle w:val="CaptionLabel"/>
          <w:b w:val="0"/>
        </w:rPr>
        <w:t>d</w:t>
      </w:r>
      <w:r w:rsidRPr="78D9A05D">
        <w:rPr>
          <w:rStyle w:val="CaptionLabel"/>
          <w:b w:val="0"/>
        </w:rPr>
        <w:t>epartment, though there were some underspends due to the COVID-19 pandemic.</w:t>
      </w:r>
    </w:p>
    <w:p w14:paraId="7C013849" w14:textId="053AEECF" w:rsidR="008D5898" w:rsidRDefault="008D5898" w:rsidP="008D5898">
      <w:pPr>
        <w:pStyle w:val="BodyText"/>
        <w:rPr>
          <w:rStyle w:val="CaptionLabel"/>
          <w:b w:val="0"/>
          <w:bCs/>
        </w:rPr>
      </w:pPr>
      <w:r w:rsidRPr="008D5898">
        <w:rPr>
          <w:rStyle w:val="CaptionLabel"/>
          <w:b w:val="0"/>
          <w:bCs/>
        </w:rPr>
        <w:t xml:space="preserve">In addition to grant funding, the department incurs yearly CCE staffing costs of </w:t>
      </w:r>
      <w:r w:rsidR="00C55FB6">
        <w:rPr>
          <w:rStyle w:val="CaptionLabel"/>
          <w:b w:val="0"/>
          <w:bCs/>
        </w:rPr>
        <w:t xml:space="preserve">around </w:t>
      </w:r>
      <w:r w:rsidRPr="008D5898">
        <w:rPr>
          <w:rStyle w:val="CaptionLabel"/>
          <w:b w:val="0"/>
          <w:bCs/>
        </w:rPr>
        <w:t>$28</w:t>
      </w:r>
      <w:r w:rsidR="00C55FB6">
        <w:rPr>
          <w:rStyle w:val="CaptionLabel"/>
          <w:b w:val="0"/>
          <w:bCs/>
        </w:rPr>
        <w:t>6</w:t>
      </w:r>
      <w:r w:rsidRPr="008D5898">
        <w:rPr>
          <w:rStyle w:val="CaptionLabel"/>
          <w:b w:val="0"/>
          <w:bCs/>
        </w:rPr>
        <w:t>,</w:t>
      </w:r>
      <w:r w:rsidR="00C55FB6">
        <w:rPr>
          <w:rStyle w:val="CaptionLabel"/>
          <w:b w:val="0"/>
          <w:bCs/>
        </w:rPr>
        <w:t>000</w:t>
      </w:r>
      <w:r w:rsidRPr="008D5898">
        <w:rPr>
          <w:rStyle w:val="CaptionLabel"/>
          <w:b w:val="0"/>
          <w:bCs/>
        </w:rPr>
        <w:t xml:space="preserve"> and, on costs and overheads of </w:t>
      </w:r>
      <w:r w:rsidR="00C55FB6">
        <w:rPr>
          <w:rStyle w:val="CaptionLabel"/>
          <w:b w:val="0"/>
          <w:bCs/>
        </w:rPr>
        <w:t xml:space="preserve">around </w:t>
      </w:r>
      <w:r w:rsidRPr="008D5898">
        <w:rPr>
          <w:rStyle w:val="CaptionLabel"/>
          <w:b w:val="0"/>
          <w:bCs/>
        </w:rPr>
        <w:t>$128,</w:t>
      </w:r>
      <w:r w:rsidR="00C55FB6">
        <w:rPr>
          <w:rStyle w:val="CaptionLabel"/>
          <w:b w:val="0"/>
          <w:bCs/>
        </w:rPr>
        <w:t>000</w:t>
      </w:r>
      <w:r w:rsidRPr="008D5898">
        <w:rPr>
          <w:rStyle w:val="CaptionLabel"/>
          <w:b w:val="0"/>
          <w:bCs/>
        </w:rPr>
        <w:t>.</w:t>
      </w:r>
    </w:p>
    <w:p w14:paraId="1659ED10" w14:textId="3440C9BE" w:rsidR="00FC24F9" w:rsidRDefault="00FC24F9" w:rsidP="0084047C">
      <w:pPr>
        <w:pStyle w:val="Caption"/>
        <w:ind w:left="1308" w:hanging="1308"/>
        <w:rPr>
          <w:rStyle w:val="CaptionLabel"/>
          <w:b w:val="0"/>
          <w:bCs/>
        </w:rPr>
      </w:pPr>
      <w:bookmarkStart w:id="251" w:name="_Ref152940554"/>
      <w:r w:rsidRPr="00FC24F9">
        <w:rPr>
          <w:rStyle w:val="CaptionLabel"/>
        </w:rPr>
        <w:t>Table </w:t>
      </w:r>
      <w:r w:rsidRPr="00FC24F9">
        <w:rPr>
          <w:rStyle w:val="CaptionLabel"/>
        </w:rPr>
        <w:fldChar w:fldCharType="begin"/>
      </w:r>
      <w:r w:rsidRPr="00FC24F9">
        <w:rPr>
          <w:rStyle w:val="CaptionLabel"/>
        </w:rPr>
        <w:instrText xml:space="preserve"> STYLEREF 1 \S \* MERGEFORMAT </w:instrText>
      </w:r>
      <w:r w:rsidRPr="00FC24F9">
        <w:rPr>
          <w:rStyle w:val="CaptionLabel"/>
        </w:rPr>
        <w:fldChar w:fldCharType="separate"/>
      </w:r>
      <w:r w:rsidR="00377CB7">
        <w:rPr>
          <w:rStyle w:val="CaptionLabel"/>
          <w:noProof/>
        </w:rPr>
        <w:t>10</w:t>
      </w:r>
      <w:r w:rsidRPr="00FC24F9">
        <w:rPr>
          <w:rStyle w:val="CaptionLabel"/>
        </w:rPr>
        <w:fldChar w:fldCharType="end"/>
      </w:r>
      <w:r w:rsidRPr="00FC24F9">
        <w:rPr>
          <w:rStyle w:val="CaptionLabel"/>
        </w:rPr>
        <w:t>.</w:t>
      </w:r>
      <w:r w:rsidRPr="00FC24F9">
        <w:rPr>
          <w:rStyle w:val="CaptionLabel"/>
        </w:rPr>
        <w:fldChar w:fldCharType="begin"/>
      </w:r>
      <w:r w:rsidRPr="00FC24F9">
        <w:rPr>
          <w:rStyle w:val="CaptionLabel"/>
        </w:rPr>
        <w:instrText xml:space="preserve"> SEQ Table \* ARABIC \S 1 \* MERGEFORMAT </w:instrText>
      </w:r>
      <w:r w:rsidRPr="00FC24F9">
        <w:rPr>
          <w:rStyle w:val="CaptionLabel"/>
        </w:rPr>
        <w:fldChar w:fldCharType="separate"/>
      </w:r>
      <w:r w:rsidR="00377CB7">
        <w:rPr>
          <w:rStyle w:val="CaptionLabel"/>
          <w:noProof/>
        </w:rPr>
        <w:t>1</w:t>
      </w:r>
      <w:r w:rsidRPr="00FC24F9">
        <w:rPr>
          <w:rStyle w:val="CaptionLabel"/>
        </w:rPr>
        <w:fldChar w:fldCharType="end"/>
      </w:r>
      <w:bookmarkEnd w:id="251"/>
      <w:r>
        <w:rPr>
          <w:rStyle w:val="CaptionLabel"/>
          <w:b w:val="0"/>
          <w:bCs/>
        </w:rPr>
        <w:tab/>
      </w:r>
      <w:r w:rsidRPr="00FC24F9">
        <w:rPr>
          <w:rStyle w:val="CaptionLabel"/>
          <w:b w:val="0"/>
          <w:bCs/>
        </w:rPr>
        <w:t xml:space="preserve">CCE current </w:t>
      </w:r>
      <w:r w:rsidR="007A3B3B">
        <w:rPr>
          <w:rStyle w:val="CaptionLabel"/>
          <w:b w:val="0"/>
          <w:bCs/>
        </w:rPr>
        <w:t xml:space="preserve">grant </w:t>
      </w:r>
      <w:r w:rsidRPr="00FC24F9">
        <w:rPr>
          <w:rStyle w:val="CaptionLabel"/>
          <w:b w:val="0"/>
          <w:bCs/>
        </w:rPr>
        <w:t>funding</w:t>
      </w:r>
      <w:r w:rsidR="007A3B3B">
        <w:rPr>
          <w:rStyle w:val="CaptionLabel"/>
          <w:b w:val="0"/>
          <w:bCs/>
        </w:rPr>
        <w:t xml:space="preserve"> </w:t>
      </w:r>
      <w:r w:rsidRPr="00FC24F9">
        <w:rPr>
          <w:rStyle w:val="CaptionLabel"/>
          <w:b w:val="0"/>
          <w:bCs/>
        </w:rPr>
        <w:t>– By program</w:t>
      </w:r>
    </w:p>
    <w:tbl>
      <w:tblPr>
        <w:tblStyle w:val="aacTableBasic"/>
        <w:tblW w:w="7936" w:type="dxa"/>
        <w:tblLayout w:type="fixed"/>
        <w:tblLook w:val="04A0" w:firstRow="1" w:lastRow="0" w:firstColumn="1" w:lastColumn="0" w:noHBand="0" w:noVBand="1"/>
        <w:tblDescription w:val="CCE current grant funding – By program&#10;&#10;The Simpson Prize:&#10;Total grant funding - $2,405,150&#10;Grant duration - 11 years&#10;&#10;The NSCC:&#10;Total grant funding - $1,360,499&#10;Grant duration - 3 years&#10;&#10;iGeo and GBWO:&#10;Total grant funding - $99,000&#10;Grant duration - 3 years&#10;&#10;WSDC:&#10;Total grant funding - $247,500&#10;Grant duration - 4 years&#10;&#10;NHC:&#10;Total grant funding - $561,227&#10;Grant duration - 4 years&#10;&#10;CCE teacher resources package&#10;Total grant funding - $350,919&#10;Grant duration - 3 years&#10;&#10;ACC at the High Court&#10;Total grant funding - $2,200,000&#10;Grant duration - 2 years&#10;&#10;Total CCE programs grant funding - $7,224,295&#10;&#10;Note: All figures are GST inclusive&#10;Source: Department of Education, 2023, various grant agreements with CCE program providers.&#10;"/>
      </w:tblPr>
      <w:tblGrid>
        <w:gridCol w:w="2645"/>
        <w:gridCol w:w="2645"/>
        <w:gridCol w:w="2646"/>
      </w:tblGrid>
      <w:tr w:rsidR="00FC24F9" w14:paraId="54C35774" w14:textId="77777777" w:rsidTr="00D16B11">
        <w:trPr>
          <w:cnfStyle w:val="100000000000" w:firstRow="1" w:lastRow="0" w:firstColumn="0" w:lastColumn="0" w:oddVBand="0" w:evenVBand="0" w:oddHBand="0" w:evenHBand="0" w:firstRowFirstColumn="0" w:firstRowLastColumn="0" w:lastRowFirstColumn="0" w:lastRowLastColumn="0"/>
          <w:tblHeader/>
        </w:trPr>
        <w:tc>
          <w:tcPr>
            <w:tcW w:w="2645" w:type="dxa"/>
            <w:tcBorders>
              <w:top w:val="nil"/>
            </w:tcBorders>
            <w:tcMar>
              <w:left w:w="80" w:type="dxa"/>
            </w:tcMar>
          </w:tcPr>
          <w:p w14:paraId="70492E1C" w14:textId="76A361C9" w:rsidR="00FC24F9" w:rsidRDefault="00FC24F9" w:rsidP="00FC24F9">
            <w:pPr>
              <w:pStyle w:val="Tablecolumnheadings"/>
              <w:rPr>
                <w:rStyle w:val="CaptionLabel"/>
                <w:b/>
                <w:bCs/>
              </w:rPr>
            </w:pPr>
            <w:r>
              <w:t>CCE program</w:t>
            </w:r>
          </w:p>
        </w:tc>
        <w:tc>
          <w:tcPr>
            <w:tcW w:w="2645" w:type="dxa"/>
            <w:tcBorders>
              <w:top w:val="nil"/>
            </w:tcBorders>
          </w:tcPr>
          <w:p w14:paraId="427AD5A4" w14:textId="043808B7" w:rsidR="00FC24F9" w:rsidRDefault="00FC24F9" w:rsidP="00FC24F9">
            <w:pPr>
              <w:pStyle w:val="Tablecolumnheadings"/>
              <w:rPr>
                <w:rStyle w:val="CaptionLabel"/>
                <w:b/>
                <w:bCs/>
              </w:rPr>
            </w:pPr>
            <w:r>
              <w:t>Total grant funding</w:t>
            </w:r>
          </w:p>
        </w:tc>
        <w:tc>
          <w:tcPr>
            <w:tcW w:w="2646" w:type="dxa"/>
            <w:tcBorders>
              <w:top w:val="nil"/>
            </w:tcBorders>
          </w:tcPr>
          <w:p w14:paraId="7D62DCF3" w14:textId="157E3A12" w:rsidR="00FC24F9" w:rsidRDefault="00FC24F9" w:rsidP="00FC24F9">
            <w:pPr>
              <w:pStyle w:val="Tablecolumnheadings"/>
              <w:rPr>
                <w:rStyle w:val="CaptionLabel"/>
                <w:b/>
                <w:bCs/>
              </w:rPr>
            </w:pPr>
            <w:r>
              <w:t>Duration of grant funding</w:t>
            </w:r>
          </w:p>
        </w:tc>
      </w:tr>
      <w:tr w:rsidR="00FC24F9" w14:paraId="56A455E9" w14:textId="77777777" w:rsidTr="0084047C">
        <w:tc>
          <w:tcPr>
            <w:tcW w:w="2645" w:type="dxa"/>
            <w:tcMar>
              <w:left w:w="80" w:type="dxa"/>
            </w:tcMar>
          </w:tcPr>
          <w:p w14:paraId="64FEDCAC" w14:textId="1AC9FEDD" w:rsidR="00FC24F9" w:rsidRDefault="00FC24F9" w:rsidP="00FC24F9">
            <w:pPr>
              <w:pStyle w:val="Tabletext"/>
              <w:rPr>
                <w:rStyle w:val="CaptionLabel"/>
                <w:b w:val="0"/>
                <w:bCs/>
              </w:rPr>
            </w:pPr>
            <w:r w:rsidRPr="006F4F99">
              <w:rPr>
                <w:b/>
                <w:bCs/>
              </w:rPr>
              <w:t>The Simpson Prize</w:t>
            </w:r>
          </w:p>
        </w:tc>
        <w:tc>
          <w:tcPr>
            <w:tcW w:w="2645" w:type="dxa"/>
          </w:tcPr>
          <w:p w14:paraId="2064A307" w14:textId="3A76DD51" w:rsidR="00FC24F9" w:rsidRDefault="00FC24F9" w:rsidP="00FC24F9">
            <w:pPr>
              <w:pStyle w:val="Tabletext"/>
              <w:rPr>
                <w:rStyle w:val="CaptionLabel"/>
                <w:b w:val="0"/>
                <w:bCs/>
              </w:rPr>
            </w:pPr>
            <w:r>
              <w:t>$2,405,150</w:t>
            </w:r>
          </w:p>
        </w:tc>
        <w:tc>
          <w:tcPr>
            <w:tcW w:w="2646" w:type="dxa"/>
          </w:tcPr>
          <w:p w14:paraId="4FCF16A3" w14:textId="1AD06258" w:rsidR="00FC24F9" w:rsidRDefault="00FC24F9" w:rsidP="00FC24F9">
            <w:pPr>
              <w:pStyle w:val="Tabletext"/>
              <w:rPr>
                <w:rStyle w:val="CaptionLabel"/>
                <w:b w:val="0"/>
                <w:bCs/>
              </w:rPr>
            </w:pPr>
            <w:r>
              <w:t>11 years</w:t>
            </w:r>
          </w:p>
        </w:tc>
      </w:tr>
      <w:tr w:rsidR="00FC24F9" w14:paraId="405C5AE5" w14:textId="77777777" w:rsidTr="0084047C">
        <w:tc>
          <w:tcPr>
            <w:tcW w:w="2645" w:type="dxa"/>
            <w:tcMar>
              <w:left w:w="80" w:type="dxa"/>
            </w:tcMar>
          </w:tcPr>
          <w:p w14:paraId="7980BEA8" w14:textId="52431E0E" w:rsidR="00FC24F9" w:rsidRDefault="00FC24F9" w:rsidP="00FC24F9">
            <w:pPr>
              <w:pStyle w:val="Tabletext"/>
              <w:rPr>
                <w:rStyle w:val="CaptionLabel"/>
                <w:b w:val="0"/>
                <w:bCs/>
              </w:rPr>
            </w:pPr>
            <w:r w:rsidRPr="006F4F99">
              <w:rPr>
                <w:b/>
                <w:bCs/>
              </w:rPr>
              <w:t>The NSCC</w:t>
            </w:r>
          </w:p>
        </w:tc>
        <w:tc>
          <w:tcPr>
            <w:tcW w:w="2645" w:type="dxa"/>
          </w:tcPr>
          <w:p w14:paraId="5B1F2C44" w14:textId="7D1531A8" w:rsidR="00FC24F9" w:rsidRDefault="00FC24F9" w:rsidP="00FC24F9">
            <w:pPr>
              <w:pStyle w:val="Tabletext"/>
              <w:rPr>
                <w:rStyle w:val="CaptionLabel"/>
                <w:b w:val="0"/>
                <w:bCs/>
              </w:rPr>
            </w:pPr>
            <w:r>
              <w:t>$1,360,499</w:t>
            </w:r>
          </w:p>
        </w:tc>
        <w:tc>
          <w:tcPr>
            <w:tcW w:w="2646" w:type="dxa"/>
          </w:tcPr>
          <w:p w14:paraId="55F202A5" w14:textId="47598C51" w:rsidR="00FC24F9" w:rsidRDefault="00FC24F9" w:rsidP="00FC24F9">
            <w:pPr>
              <w:pStyle w:val="Tabletext"/>
              <w:rPr>
                <w:rStyle w:val="CaptionLabel"/>
                <w:b w:val="0"/>
                <w:bCs/>
              </w:rPr>
            </w:pPr>
            <w:r>
              <w:t>3 years</w:t>
            </w:r>
          </w:p>
        </w:tc>
      </w:tr>
      <w:tr w:rsidR="00FC24F9" w14:paraId="33EE808E" w14:textId="77777777" w:rsidTr="0084047C">
        <w:tc>
          <w:tcPr>
            <w:tcW w:w="2645" w:type="dxa"/>
            <w:tcMar>
              <w:left w:w="80" w:type="dxa"/>
            </w:tcMar>
          </w:tcPr>
          <w:p w14:paraId="3217CCB2" w14:textId="73E4DAA5" w:rsidR="00FC24F9" w:rsidRDefault="00FC24F9" w:rsidP="00FC24F9">
            <w:pPr>
              <w:pStyle w:val="Tabletext"/>
              <w:rPr>
                <w:rStyle w:val="CaptionLabel"/>
                <w:b w:val="0"/>
                <w:lang w:val="en-AU"/>
              </w:rPr>
            </w:pPr>
            <w:r w:rsidRPr="6E46DAF6">
              <w:rPr>
                <w:b/>
                <w:lang w:val="en-AU"/>
              </w:rPr>
              <w:t>iGeo and GBWO</w:t>
            </w:r>
          </w:p>
        </w:tc>
        <w:tc>
          <w:tcPr>
            <w:tcW w:w="2645" w:type="dxa"/>
          </w:tcPr>
          <w:p w14:paraId="5614A9C5" w14:textId="7138D6AE" w:rsidR="00FC24F9" w:rsidRDefault="00FC24F9" w:rsidP="00FC24F9">
            <w:pPr>
              <w:pStyle w:val="Tabletext"/>
              <w:rPr>
                <w:rStyle w:val="CaptionLabel"/>
                <w:b w:val="0"/>
                <w:bCs/>
              </w:rPr>
            </w:pPr>
            <w:r>
              <w:t>$</w:t>
            </w:r>
            <w:r w:rsidR="00272FE6">
              <w:t>99</w:t>
            </w:r>
            <w:r>
              <w:t>,000</w:t>
            </w:r>
          </w:p>
        </w:tc>
        <w:tc>
          <w:tcPr>
            <w:tcW w:w="2646" w:type="dxa"/>
          </w:tcPr>
          <w:p w14:paraId="71C1D3FD" w14:textId="5168E66A" w:rsidR="00FC24F9" w:rsidRDefault="00FC24F9" w:rsidP="00FC24F9">
            <w:pPr>
              <w:pStyle w:val="Tabletext"/>
              <w:rPr>
                <w:rStyle w:val="CaptionLabel"/>
                <w:b w:val="0"/>
                <w:bCs/>
              </w:rPr>
            </w:pPr>
            <w:r>
              <w:t>3 years</w:t>
            </w:r>
          </w:p>
        </w:tc>
      </w:tr>
      <w:tr w:rsidR="00FC24F9" w14:paraId="3A5A263B" w14:textId="77777777" w:rsidTr="0084047C">
        <w:tc>
          <w:tcPr>
            <w:tcW w:w="2645" w:type="dxa"/>
            <w:tcMar>
              <w:left w:w="80" w:type="dxa"/>
            </w:tcMar>
          </w:tcPr>
          <w:p w14:paraId="5FC693F0" w14:textId="2DA4EACC" w:rsidR="00FC24F9" w:rsidRDefault="00FC24F9" w:rsidP="00FC24F9">
            <w:pPr>
              <w:pStyle w:val="Tabletext"/>
              <w:rPr>
                <w:rStyle w:val="CaptionLabel"/>
                <w:b w:val="0"/>
                <w:bCs/>
              </w:rPr>
            </w:pPr>
            <w:r w:rsidRPr="006F4F99">
              <w:rPr>
                <w:b/>
                <w:bCs/>
              </w:rPr>
              <w:t>WSDC</w:t>
            </w:r>
          </w:p>
        </w:tc>
        <w:tc>
          <w:tcPr>
            <w:tcW w:w="2645" w:type="dxa"/>
          </w:tcPr>
          <w:p w14:paraId="60263B8C" w14:textId="0B812C69" w:rsidR="00FC24F9" w:rsidRDefault="00FC24F9" w:rsidP="00FC24F9">
            <w:pPr>
              <w:pStyle w:val="Tabletext"/>
              <w:rPr>
                <w:rStyle w:val="CaptionLabel"/>
                <w:b w:val="0"/>
                <w:bCs/>
              </w:rPr>
            </w:pPr>
            <w:r>
              <w:t>$247,500</w:t>
            </w:r>
          </w:p>
        </w:tc>
        <w:tc>
          <w:tcPr>
            <w:tcW w:w="2646" w:type="dxa"/>
          </w:tcPr>
          <w:p w14:paraId="35C75023" w14:textId="405C50B7" w:rsidR="00FC24F9" w:rsidRDefault="00FC24F9" w:rsidP="00FC24F9">
            <w:pPr>
              <w:pStyle w:val="Tabletext"/>
              <w:rPr>
                <w:rStyle w:val="CaptionLabel"/>
                <w:b w:val="0"/>
                <w:bCs/>
              </w:rPr>
            </w:pPr>
            <w:r>
              <w:t>4 years</w:t>
            </w:r>
          </w:p>
        </w:tc>
      </w:tr>
      <w:tr w:rsidR="00FC24F9" w14:paraId="65867830" w14:textId="77777777" w:rsidTr="0084047C">
        <w:tc>
          <w:tcPr>
            <w:tcW w:w="2645" w:type="dxa"/>
            <w:tcMar>
              <w:left w:w="80" w:type="dxa"/>
            </w:tcMar>
          </w:tcPr>
          <w:p w14:paraId="2F798545" w14:textId="2AD05B85" w:rsidR="00FC24F9" w:rsidRDefault="00FC24F9" w:rsidP="00FC24F9">
            <w:pPr>
              <w:pStyle w:val="Tabletext"/>
              <w:rPr>
                <w:rStyle w:val="CaptionLabel"/>
                <w:b w:val="0"/>
                <w:bCs/>
              </w:rPr>
            </w:pPr>
            <w:r w:rsidRPr="006F4F99">
              <w:rPr>
                <w:b/>
                <w:bCs/>
              </w:rPr>
              <w:t>NHC</w:t>
            </w:r>
          </w:p>
        </w:tc>
        <w:tc>
          <w:tcPr>
            <w:tcW w:w="2645" w:type="dxa"/>
          </w:tcPr>
          <w:p w14:paraId="63FA67C1" w14:textId="75917309" w:rsidR="00FC24F9" w:rsidRDefault="00FC24F9" w:rsidP="00FC24F9">
            <w:pPr>
              <w:pStyle w:val="Tabletext"/>
              <w:rPr>
                <w:rStyle w:val="CaptionLabel"/>
                <w:b w:val="0"/>
                <w:bCs/>
              </w:rPr>
            </w:pPr>
            <w:r>
              <w:t>$561,227</w:t>
            </w:r>
          </w:p>
        </w:tc>
        <w:tc>
          <w:tcPr>
            <w:tcW w:w="2646" w:type="dxa"/>
          </w:tcPr>
          <w:p w14:paraId="186B4017" w14:textId="30915F03" w:rsidR="00FC24F9" w:rsidRDefault="00FC24F9" w:rsidP="00FC24F9">
            <w:pPr>
              <w:pStyle w:val="Tabletext"/>
              <w:rPr>
                <w:rStyle w:val="CaptionLabel"/>
                <w:b w:val="0"/>
                <w:bCs/>
              </w:rPr>
            </w:pPr>
            <w:r>
              <w:t>4 years</w:t>
            </w:r>
          </w:p>
        </w:tc>
      </w:tr>
      <w:tr w:rsidR="00FC24F9" w14:paraId="0B1A01D1" w14:textId="77777777" w:rsidTr="0084047C">
        <w:tc>
          <w:tcPr>
            <w:tcW w:w="2645" w:type="dxa"/>
            <w:tcMar>
              <w:left w:w="80" w:type="dxa"/>
            </w:tcMar>
          </w:tcPr>
          <w:p w14:paraId="72BDAE5D" w14:textId="1653B4C4" w:rsidR="00FC24F9" w:rsidRDefault="00FC24F9" w:rsidP="00FC24F9">
            <w:pPr>
              <w:pStyle w:val="Tabletext"/>
              <w:rPr>
                <w:rStyle w:val="CaptionLabel"/>
                <w:b w:val="0"/>
                <w:bCs/>
              </w:rPr>
            </w:pPr>
            <w:r w:rsidRPr="006F4F99">
              <w:rPr>
                <w:b/>
                <w:bCs/>
              </w:rPr>
              <w:t>CCE teacher resources package</w:t>
            </w:r>
          </w:p>
        </w:tc>
        <w:tc>
          <w:tcPr>
            <w:tcW w:w="2645" w:type="dxa"/>
          </w:tcPr>
          <w:p w14:paraId="71D71952" w14:textId="67F717A1" w:rsidR="00FC24F9" w:rsidRDefault="00FC24F9" w:rsidP="00FC24F9">
            <w:pPr>
              <w:pStyle w:val="Tabletext"/>
              <w:rPr>
                <w:rStyle w:val="CaptionLabel"/>
                <w:b w:val="0"/>
                <w:bCs/>
              </w:rPr>
            </w:pPr>
            <w:r>
              <w:t>$350,919</w:t>
            </w:r>
          </w:p>
        </w:tc>
        <w:tc>
          <w:tcPr>
            <w:tcW w:w="2646" w:type="dxa"/>
          </w:tcPr>
          <w:p w14:paraId="63F36296" w14:textId="53F6CA75" w:rsidR="00FC24F9" w:rsidRDefault="00FC24F9" w:rsidP="00FC24F9">
            <w:pPr>
              <w:pStyle w:val="Tabletext"/>
              <w:rPr>
                <w:rStyle w:val="CaptionLabel"/>
                <w:b w:val="0"/>
                <w:bCs/>
              </w:rPr>
            </w:pPr>
            <w:r>
              <w:t>3 years</w:t>
            </w:r>
          </w:p>
        </w:tc>
      </w:tr>
      <w:tr w:rsidR="00FC24F9" w14:paraId="47E1B0E7" w14:textId="77777777" w:rsidTr="0084047C">
        <w:tc>
          <w:tcPr>
            <w:tcW w:w="2645" w:type="dxa"/>
            <w:tcMar>
              <w:left w:w="80" w:type="dxa"/>
            </w:tcMar>
          </w:tcPr>
          <w:p w14:paraId="7FC462EC" w14:textId="244A8691" w:rsidR="00FC24F9" w:rsidRDefault="00FC24F9" w:rsidP="00FC24F9">
            <w:pPr>
              <w:pStyle w:val="Tabletext"/>
              <w:rPr>
                <w:rStyle w:val="CaptionLabel"/>
                <w:b w:val="0"/>
                <w:bCs/>
              </w:rPr>
            </w:pPr>
            <w:r w:rsidRPr="006F4F99">
              <w:rPr>
                <w:b/>
                <w:bCs/>
              </w:rPr>
              <w:t>ACC at the High Court</w:t>
            </w:r>
          </w:p>
        </w:tc>
        <w:tc>
          <w:tcPr>
            <w:tcW w:w="2645" w:type="dxa"/>
          </w:tcPr>
          <w:p w14:paraId="2C13FA30" w14:textId="0D5262F8" w:rsidR="00FC24F9" w:rsidRDefault="00FC24F9" w:rsidP="00FC24F9">
            <w:pPr>
              <w:pStyle w:val="Tabletext"/>
              <w:rPr>
                <w:rStyle w:val="CaptionLabel"/>
                <w:b w:val="0"/>
                <w:bCs/>
              </w:rPr>
            </w:pPr>
            <w:r>
              <w:t>$2,200,000</w:t>
            </w:r>
          </w:p>
        </w:tc>
        <w:tc>
          <w:tcPr>
            <w:tcW w:w="2646" w:type="dxa"/>
          </w:tcPr>
          <w:p w14:paraId="1571C00F" w14:textId="3DC1D893" w:rsidR="00FC24F9" w:rsidRDefault="00FC24F9" w:rsidP="00FC24F9">
            <w:pPr>
              <w:pStyle w:val="Tabletext"/>
              <w:rPr>
                <w:rStyle w:val="CaptionLabel"/>
                <w:b w:val="0"/>
                <w:bCs/>
              </w:rPr>
            </w:pPr>
            <w:r>
              <w:t>2 years</w:t>
            </w:r>
          </w:p>
        </w:tc>
      </w:tr>
      <w:tr w:rsidR="00FC24F9" w14:paraId="77BE0638" w14:textId="77777777" w:rsidTr="00D368AB">
        <w:tc>
          <w:tcPr>
            <w:tcW w:w="2645" w:type="dxa"/>
            <w:shd w:val="clear" w:color="auto" w:fill="EBE6F2" w:themeFill="accent1" w:themeFillTint="33"/>
            <w:tcMar>
              <w:left w:w="80" w:type="dxa"/>
            </w:tcMar>
          </w:tcPr>
          <w:p w14:paraId="384C6343" w14:textId="1A8DB794" w:rsidR="00FC24F9" w:rsidRDefault="00FC24F9" w:rsidP="00FC24F9">
            <w:pPr>
              <w:pStyle w:val="Tabletext"/>
              <w:rPr>
                <w:rStyle w:val="CaptionLabel"/>
                <w:b w:val="0"/>
                <w:bCs/>
              </w:rPr>
            </w:pPr>
            <w:r>
              <w:rPr>
                <w:b/>
                <w:bCs/>
              </w:rPr>
              <w:t>Total</w:t>
            </w:r>
          </w:p>
        </w:tc>
        <w:tc>
          <w:tcPr>
            <w:tcW w:w="2645" w:type="dxa"/>
            <w:shd w:val="clear" w:color="auto" w:fill="EBE6F2" w:themeFill="accent1" w:themeFillTint="33"/>
          </w:tcPr>
          <w:p w14:paraId="6588D6E8" w14:textId="77885A0D" w:rsidR="00FC24F9" w:rsidRDefault="00FC24F9" w:rsidP="00FC24F9">
            <w:pPr>
              <w:pStyle w:val="Tabletext"/>
              <w:rPr>
                <w:rStyle w:val="CaptionLabel"/>
                <w:b w:val="0"/>
                <w:bCs/>
              </w:rPr>
            </w:pPr>
            <w:r w:rsidRPr="00FC24F9">
              <w:t>$7,2</w:t>
            </w:r>
            <w:r w:rsidR="00EB4E62">
              <w:t>24</w:t>
            </w:r>
            <w:r w:rsidRPr="00FC24F9">
              <w:t>,295</w:t>
            </w:r>
          </w:p>
        </w:tc>
        <w:tc>
          <w:tcPr>
            <w:tcW w:w="2646" w:type="dxa"/>
            <w:shd w:val="clear" w:color="auto" w:fill="EBE6F2" w:themeFill="accent1" w:themeFillTint="33"/>
          </w:tcPr>
          <w:p w14:paraId="4DA96CC1" w14:textId="0BE64C31" w:rsidR="00FC24F9" w:rsidRDefault="00FC24F9" w:rsidP="585B2FF3">
            <w:pPr>
              <w:pStyle w:val="Tabletext"/>
              <w:rPr>
                <w:rStyle w:val="CaptionLabel"/>
                <w:b w:val="0"/>
              </w:rPr>
            </w:pPr>
          </w:p>
        </w:tc>
      </w:tr>
    </w:tbl>
    <w:p w14:paraId="4E2E2369" w14:textId="77777777" w:rsidR="0084047C" w:rsidRPr="00225351" w:rsidRDefault="0084047C" w:rsidP="0084047C">
      <w:pPr>
        <w:pStyle w:val="Source"/>
        <w:rPr>
          <w:rStyle w:val="CaptionLabel"/>
          <w:b w:val="0"/>
          <w:bCs/>
          <w:i w:val="0"/>
          <w:iCs/>
        </w:rPr>
      </w:pPr>
      <w:r w:rsidRPr="00225351">
        <w:rPr>
          <w:rStyle w:val="CaptionLabel"/>
          <w:b w:val="0"/>
          <w:bCs/>
          <w:i w:val="0"/>
          <w:iCs/>
        </w:rPr>
        <w:t>Note: All figures are GST inclusive</w:t>
      </w:r>
    </w:p>
    <w:p w14:paraId="5B114364" w14:textId="77777777" w:rsidR="0084047C" w:rsidRPr="00225351" w:rsidRDefault="0084047C" w:rsidP="0084047C">
      <w:pPr>
        <w:pStyle w:val="Source"/>
        <w:rPr>
          <w:rStyle w:val="CaptionLabel"/>
          <w:b w:val="0"/>
          <w:bCs/>
          <w:i w:val="0"/>
          <w:iCs/>
        </w:rPr>
      </w:pPr>
      <w:r w:rsidRPr="00225351">
        <w:rPr>
          <w:rStyle w:val="CaptionLabel"/>
          <w:b w:val="0"/>
          <w:bCs/>
          <w:i w:val="0"/>
          <w:iCs/>
        </w:rPr>
        <w:t>Source: Department of Education, 2023, various grant agreements with CCE program providers.</w:t>
      </w:r>
    </w:p>
    <w:p w14:paraId="405341C6" w14:textId="77777777" w:rsidR="0084047C" w:rsidRDefault="0084047C" w:rsidP="0084047C">
      <w:pPr>
        <w:pStyle w:val="spacer"/>
        <w:rPr>
          <w:rStyle w:val="CaptionLabel"/>
          <w:b w:val="0"/>
          <w:bCs/>
        </w:rPr>
      </w:pPr>
    </w:p>
    <w:p w14:paraId="3FAC31CE" w14:textId="2C6B7B4C" w:rsidR="00CA1314" w:rsidRDefault="58503039" w:rsidP="00817662">
      <w:pPr>
        <w:pStyle w:val="BodyText"/>
      </w:pPr>
      <w:r w:rsidRPr="78D9A05D">
        <w:t xml:space="preserve">The CCE programs are efficient in delivering quality educational resources and competitions </w:t>
      </w:r>
      <w:r w:rsidR="0B7A23BF" w:rsidRPr="78D9A05D">
        <w:t xml:space="preserve">with broad reach </w:t>
      </w:r>
      <w:r w:rsidRPr="78D9A05D">
        <w:t xml:space="preserve">at a relatively low cost. </w:t>
      </w:r>
      <w:r w:rsidR="0B7A23BF" w:rsidRPr="78D9A05D">
        <w:t>E</w:t>
      </w:r>
      <w:r w:rsidRPr="78D9A05D">
        <w:t xml:space="preserve">fficiency is heavily reliant on the volunteer workforce and goodwill of passionate teachers, who expend significant time and effort to deliver the programs within their allocated budgets. </w:t>
      </w:r>
      <w:r w:rsidR="5C88E002" w:rsidRPr="78D9A05D">
        <w:t>CCE program providers also communicated that they do significant unpaid work outside of the coverage of grant agreements which currently feeds into efficiency gains. Without passionate volunteers and teachers, the efficiency</w:t>
      </w:r>
      <w:r w:rsidR="0B7A23BF" w:rsidRPr="78D9A05D">
        <w:t xml:space="preserve"> and viability</w:t>
      </w:r>
      <w:r w:rsidR="5C88E002" w:rsidRPr="78D9A05D">
        <w:t xml:space="preserve"> would be greatly diminished. </w:t>
      </w:r>
    </w:p>
    <w:p w14:paraId="62AEA1B1" w14:textId="5F7961CC" w:rsidR="0034006D" w:rsidRPr="00846380" w:rsidRDefault="58503039" w:rsidP="78D9A05D">
      <w:pPr>
        <w:pStyle w:val="Quote"/>
        <w:rPr>
          <w:i w:val="0"/>
          <w:iCs w:val="0"/>
          <w:color w:val="6C3F99"/>
        </w:rPr>
      </w:pPr>
      <w:r w:rsidRPr="78D9A05D">
        <w:rPr>
          <w:i w:val="0"/>
          <w:iCs w:val="0"/>
          <w:color w:val="6C3F99" w:themeColor="text2"/>
        </w:rPr>
        <w:t>“Need to acknowledge the level of volunteering taking place to deliver these programs. We pay the expenses for the competition, but we don’t pay for people’s time. Even in my office our pay doesn’t work out to a living wage. We do a lot of volunteering and don’t get paid for the work we do on weekends.”</w:t>
      </w:r>
      <w:r w:rsidR="77356E6C" w:rsidRPr="78D9A05D">
        <w:rPr>
          <w:i w:val="0"/>
          <w:iCs w:val="0"/>
          <w:color w:val="6C3F99" w:themeColor="text2"/>
        </w:rPr>
        <w:t xml:space="preserve"> –</w:t>
      </w:r>
      <w:r w:rsidRPr="78D9A05D">
        <w:rPr>
          <w:i w:val="0"/>
          <w:iCs w:val="0"/>
          <w:color w:val="6C3F99" w:themeColor="text2"/>
        </w:rPr>
        <w:t xml:space="preserve"> CCE program provider</w:t>
      </w:r>
    </w:p>
    <w:p w14:paraId="60EB291A" w14:textId="3DA79B49" w:rsidR="008D5898" w:rsidRPr="00846380" w:rsidRDefault="5C88E002" w:rsidP="78D9A05D">
      <w:pPr>
        <w:pStyle w:val="Quote"/>
        <w:rPr>
          <w:i w:val="0"/>
          <w:iCs w:val="0"/>
          <w:color w:val="6C3F99"/>
        </w:rPr>
        <w:sectPr w:rsidR="008D5898" w:rsidRPr="00846380" w:rsidSect="00FD16BB">
          <w:headerReference w:type="even" r:id="rId156"/>
          <w:headerReference w:type="default" r:id="rId157"/>
          <w:footerReference w:type="even" r:id="rId158"/>
          <w:footerReference w:type="default" r:id="rId159"/>
          <w:headerReference w:type="first" r:id="rId160"/>
          <w:footerReference w:type="first" r:id="rId161"/>
          <w:pgSz w:w="11906" w:h="16838" w:code="9"/>
          <w:pgMar w:top="1134" w:right="851" w:bottom="1134" w:left="3119" w:header="454" w:footer="159" w:gutter="0"/>
          <w:cols w:space="708"/>
          <w:docGrid w:linePitch="360"/>
        </w:sectPr>
      </w:pPr>
      <w:r w:rsidRPr="78D9A05D">
        <w:rPr>
          <w:i w:val="0"/>
          <w:iCs w:val="0"/>
          <w:color w:val="6C3F99" w:themeColor="text2"/>
        </w:rPr>
        <w:t>“…there are a core list of deliverables [in the grant agreement] but we also do a lot more outside of those.”</w:t>
      </w:r>
      <w:r w:rsidR="77356E6C" w:rsidRPr="78D9A05D">
        <w:rPr>
          <w:i w:val="0"/>
          <w:iCs w:val="0"/>
          <w:color w:val="6C3F99" w:themeColor="text2"/>
        </w:rPr>
        <w:t xml:space="preserve"> –</w:t>
      </w:r>
      <w:r w:rsidRPr="78D9A05D">
        <w:rPr>
          <w:i w:val="0"/>
          <w:iCs w:val="0"/>
          <w:color w:val="6C3F99" w:themeColor="text2"/>
        </w:rPr>
        <w:t xml:space="preserve"> CCE program provider.</w:t>
      </w:r>
    </w:p>
    <w:p w14:paraId="119EDC49" w14:textId="77777777" w:rsidR="0084047C" w:rsidRDefault="0084047C" w:rsidP="0084047C">
      <w:pPr>
        <w:pStyle w:val="Heading1"/>
        <w:pageBreakBefore/>
        <w:ind w:left="0" w:hanging="600"/>
      </w:pPr>
      <w:bookmarkStart w:id="252" w:name="_Toc147848884"/>
      <w:bookmarkStart w:id="253" w:name="_Toc165025678"/>
      <w:r>
        <w:lastRenderedPageBreak/>
        <w:t>Opportunities</w:t>
      </w:r>
      <w:bookmarkEnd w:id="252"/>
      <w:bookmarkEnd w:id="253"/>
    </w:p>
    <w:p w14:paraId="0409A47E" w14:textId="344BC0B3" w:rsidR="009B0111" w:rsidRPr="00225351" w:rsidRDefault="429BA470" w:rsidP="78D9A05D">
      <w:pPr>
        <w:pStyle w:val="BodyText"/>
        <w:rPr>
          <w:color w:val="auto"/>
        </w:rPr>
      </w:pPr>
      <w:r w:rsidRPr="78D9A05D">
        <w:rPr>
          <w:color w:val="auto"/>
        </w:rPr>
        <w:t>Thi</w:t>
      </w:r>
      <w:r w:rsidR="4A74C97A" w:rsidRPr="78D9A05D">
        <w:rPr>
          <w:color w:val="auto"/>
        </w:rPr>
        <w:t xml:space="preserve">s </w:t>
      </w:r>
      <w:r w:rsidRPr="78D9A05D">
        <w:rPr>
          <w:color w:val="auto"/>
        </w:rPr>
        <w:t>chapte</w:t>
      </w:r>
      <w:r w:rsidR="4A74C97A" w:rsidRPr="78D9A05D">
        <w:rPr>
          <w:color w:val="auto"/>
        </w:rPr>
        <w:t xml:space="preserve">r </w:t>
      </w:r>
      <w:r w:rsidRPr="78D9A05D">
        <w:rPr>
          <w:color w:val="auto"/>
        </w:rPr>
        <w:t>outline</w:t>
      </w:r>
      <w:r w:rsidR="4A74C97A" w:rsidRPr="78D9A05D">
        <w:rPr>
          <w:color w:val="auto"/>
        </w:rPr>
        <w:t xml:space="preserve">s </w:t>
      </w:r>
      <w:r w:rsidRPr="78D9A05D">
        <w:rPr>
          <w:color w:val="auto"/>
        </w:rPr>
        <w:t>th</w:t>
      </w:r>
      <w:r w:rsidR="4A74C97A" w:rsidRPr="78D9A05D">
        <w:rPr>
          <w:color w:val="auto"/>
        </w:rPr>
        <w:t xml:space="preserve">e </w:t>
      </w:r>
      <w:r w:rsidRPr="78D9A05D">
        <w:rPr>
          <w:color w:val="auto"/>
        </w:rPr>
        <w:t>ke</w:t>
      </w:r>
      <w:r w:rsidR="4A74C97A" w:rsidRPr="78D9A05D">
        <w:rPr>
          <w:color w:val="auto"/>
        </w:rPr>
        <w:t xml:space="preserve">y </w:t>
      </w:r>
      <w:r w:rsidRPr="78D9A05D">
        <w:rPr>
          <w:color w:val="auto"/>
        </w:rPr>
        <w:t>finding</w:t>
      </w:r>
      <w:r w:rsidR="4A74C97A" w:rsidRPr="78D9A05D">
        <w:rPr>
          <w:color w:val="auto"/>
        </w:rPr>
        <w:t xml:space="preserve">s </w:t>
      </w:r>
      <w:r w:rsidRPr="78D9A05D">
        <w:rPr>
          <w:color w:val="auto"/>
        </w:rPr>
        <w:t>fo</w:t>
      </w:r>
      <w:r w:rsidR="4A74C97A" w:rsidRPr="78D9A05D">
        <w:rPr>
          <w:color w:val="auto"/>
        </w:rPr>
        <w:t xml:space="preserve">r </w:t>
      </w:r>
      <w:r w:rsidRPr="78D9A05D">
        <w:rPr>
          <w:color w:val="auto"/>
        </w:rPr>
        <w:t>th</w:t>
      </w:r>
      <w:r w:rsidR="4A74C97A" w:rsidRPr="78D9A05D">
        <w:rPr>
          <w:color w:val="auto"/>
        </w:rPr>
        <w:t xml:space="preserve">e </w:t>
      </w:r>
      <w:r w:rsidRPr="78D9A05D">
        <w:rPr>
          <w:color w:val="auto"/>
        </w:rPr>
        <w:t>CC</w:t>
      </w:r>
      <w:r w:rsidR="4A74C97A" w:rsidRPr="78D9A05D">
        <w:rPr>
          <w:color w:val="auto"/>
        </w:rPr>
        <w:t xml:space="preserve">E </w:t>
      </w:r>
      <w:r w:rsidRPr="78D9A05D">
        <w:rPr>
          <w:color w:val="auto"/>
        </w:rPr>
        <w:t>program</w:t>
      </w:r>
      <w:r w:rsidR="4A74C97A" w:rsidRPr="78D9A05D">
        <w:rPr>
          <w:color w:val="auto"/>
        </w:rPr>
        <w:t xml:space="preserve">s </w:t>
      </w:r>
      <w:r w:rsidRPr="78D9A05D">
        <w:rPr>
          <w:color w:val="auto"/>
        </w:rPr>
        <w:t>an</w:t>
      </w:r>
      <w:r w:rsidR="4A74C97A" w:rsidRPr="78D9A05D">
        <w:rPr>
          <w:color w:val="auto"/>
        </w:rPr>
        <w:t xml:space="preserve">d </w:t>
      </w:r>
      <w:r w:rsidRPr="78D9A05D">
        <w:rPr>
          <w:color w:val="auto"/>
        </w:rPr>
        <w:t>possibl</w:t>
      </w:r>
      <w:r w:rsidR="4A74C97A" w:rsidRPr="78D9A05D">
        <w:rPr>
          <w:color w:val="auto"/>
        </w:rPr>
        <w:t xml:space="preserve">e </w:t>
      </w:r>
      <w:r w:rsidRPr="78D9A05D">
        <w:rPr>
          <w:color w:val="auto"/>
        </w:rPr>
        <w:t>futur</w:t>
      </w:r>
      <w:r w:rsidR="4A74C97A" w:rsidRPr="78D9A05D">
        <w:rPr>
          <w:color w:val="auto"/>
        </w:rPr>
        <w:t xml:space="preserve">e </w:t>
      </w:r>
      <w:r w:rsidRPr="78D9A05D">
        <w:rPr>
          <w:color w:val="auto"/>
        </w:rPr>
        <w:t>directions</w:t>
      </w:r>
      <w:r w:rsidR="4A74C97A" w:rsidRPr="78D9A05D">
        <w:rPr>
          <w:color w:val="auto"/>
        </w:rPr>
        <w:t xml:space="preserve">. </w:t>
      </w:r>
    </w:p>
    <w:p w14:paraId="41DB471F" w14:textId="6705F2AE" w:rsidR="00817662" w:rsidRPr="00A8386D" w:rsidRDefault="00F4305E" w:rsidP="00671A83">
      <w:pPr>
        <w:pStyle w:val="Heading2"/>
        <w:numPr>
          <w:ilvl w:val="0"/>
          <w:numId w:val="0"/>
        </w:numPr>
        <w:rPr>
          <w:color w:val="auto"/>
          <w:sz w:val="22"/>
          <w:szCs w:val="22"/>
        </w:rPr>
      </w:pPr>
      <w:r w:rsidRPr="00A8386D">
        <w:rPr>
          <w:color w:val="auto"/>
          <w:sz w:val="22"/>
          <w:szCs w:val="22"/>
        </w:rPr>
        <w:t xml:space="preserve">C1. </w:t>
      </w:r>
      <w:r w:rsidR="00817662" w:rsidRPr="00A8386D">
        <w:rPr>
          <w:color w:val="auto"/>
          <w:sz w:val="22"/>
          <w:szCs w:val="22"/>
        </w:rPr>
        <w:t>Strategic positioning</w:t>
      </w:r>
    </w:p>
    <w:p w14:paraId="44187705" w14:textId="39998694" w:rsidR="00817662" w:rsidRDefault="0B7A23BF" w:rsidP="00817662">
      <w:pPr>
        <w:pStyle w:val="BodyText"/>
      </w:pPr>
      <w:r w:rsidRPr="78D9A05D">
        <w:t>The evaluation identified that the current initiatives are seen as a disparate set of programs that deliver on individual priorities. This impacts on awareness, cross-referral and cross-promotion.</w:t>
      </w:r>
    </w:p>
    <w:p w14:paraId="0D023159" w14:textId="27410768" w:rsidR="00817662" w:rsidRDefault="0B7A23BF" w:rsidP="006F4F99">
      <w:pPr>
        <w:pStyle w:val="BodyText"/>
      </w:pPr>
      <w:r w:rsidRPr="78D9A05D">
        <w:t xml:space="preserve">The department could consider whether there is value in considering the initiatives as a collective CCE program, as referred to in this evaluation, and promoting them accordingly. This would assist in providing an overarching logic, identifying program gaps in relation to priorities and curriculum, and ensuring coherence of implementation. </w:t>
      </w:r>
    </w:p>
    <w:p w14:paraId="13112EF9" w14:textId="7A4F84DC" w:rsidR="00E53B45" w:rsidRPr="00A8386D" w:rsidRDefault="00F4305E" w:rsidP="00671A83">
      <w:pPr>
        <w:pStyle w:val="Heading2"/>
        <w:numPr>
          <w:ilvl w:val="0"/>
          <w:numId w:val="0"/>
        </w:numPr>
        <w:rPr>
          <w:color w:val="auto"/>
          <w:sz w:val="22"/>
          <w:szCs w:val="22"/>
        </w:rPr>
      </w:pPr>
      <w:r w:rsidRPr="00A8386D">
        <w:rPr>
          <w:color w:val="auto"/>
          <w:sz w:val="22"/>
          <w:szCs w:val="22"/>
        </w:rPr>
        <w:t xml:space="preserve">C2. </w:t>
      </w:r>
      <w:r w:rsidR="00E53B45" w:rsidRPr="00A8386D">
        <w:rPr>
          <w:color w:val="auto"/>
          <w:sz w:val="22"/>
          <w:szCs w:val="22"/>
        </w:rPr>
        <w:t>Curriculum alignment</w:t>
      </w:r>
    </w:p>
    <w:p w14:paraId="1543B2E4" w14:textId="77777777" w:rsidR="00E53B45" w:rsidRDefault="00E53B45" w:rsidP="00E53B45">
      <w:pPr>
        <w:pStyle w:val="BodyText"/>
      </w:pPr>
      <w:r>
        <w:t xml:space="preserve">The CCE program could work more closely with ACARA and state curriculum bodies to improve alignment to the curriculum. This would improve the ease of implementation in classrooms for teachers and expand and enhance their delivery of curriculum. </w:t>
      </w:r>
    </w:p>
    <w:p w14:paraId="36FD4BFE" w14:textId="6912418A" w:rsidR="00E53B45" w:rsidRDefault="00E53B45" w:rsidP="006F4F99">
      <w:pPr>
        <w:pStyle w:val="BodyText"/>
      </w:pPr>
      <w:r>
        <w:t xml:space="preserve">Promotion of curriculum alignment would help bring new schools and teachers into the programs, moving away from the reliance on individual teachers championing their programs in schools. </w:t>
      </w:r>
    </w:p>
    <w:p w14:paraId="4BDB8B78" w14:textId="171DBA6E" w:rsidR="00E53B45" w:rsidRPr="00A8386D" w:rsidRDefault="00F4305E" w:rsidP="00671A83">
      <w:pPr>
        <w:pStyle w:val="Heading2"/>
        <w:numPr>
          <w:ilvl w:val="0"/>
          <w:numId w:val="0"/>
        </w:numPr>
        <w:rPr>
          <w:color w:val="auto"/>
          <w:sz w:val="22"/>
          <w:szCs w:val="22"/>
        </w:rPr>
      </w:pPr>
      <w:r w:rsidRPr="00A8386D">
        <w:rPr>
          <w:color w:val="auto"/>
          <w:sz w:val="22"/>
          <w:szCs w:val="22"/>
        </w:rPr>
        <w:t xml:space="preserve">C3. </w:t>
      </w:r>
      <w:r w:rsidR="00E53B45" w:rsidRPr="00A8386D">
        <w:rPr>
          <w:color w:val="auto"/>
          <w:sz w:val="22"/>
          <w:szCs w:val="22"/>
        </w:rPr>
        <w:t>CCE Community of Practice</w:t>
      </w:r>
    </w:p>
    <w:p w14:paraId="408261EC" w14:textId="1E7871E0" w:rsidR="00E53B45" w:rsidRDefault="6C3D2A6D" w:rsidP="00E53B45">
      <w:pPr>
        <w:pStyle w:val="BodyText"/>
      </w:pPr>
      <w:r w:rsidRPr="78D9A05D">
        <w:t xml:space="preserve">The suite of initiatives could strategically benefit from a Community of Practice (CoP) for program providers or staff as appropriate. While CCE initiatives exist as a suite, there is currently no formal mechanism to share learnings, outcomes, or ideas. </w:t>
      </w:r>
    </w:p>
    <w:p w14:paraId="287A5E11" w14:textId="392D353D" w:rsidR="00E53B45" w:rsidRPr="00817662" w:rsidRDefault="6C3D2A6D" w:rsidP="006F4F99">
      <w:pPr>
        <w:pStyle w:val="BodyText"/>
      </w:pPr>
      <w:r w:rsidRPr="78D9A05D">
        <w:t xml:space="preserve">While it is noted that such an engagement platform may increase governance burden slightly, it could assist with identifying gaps in content or skill areas and open opportunities for new programs to enter the suite. A CoP could also assist in response to changes to curriculum or state and territory-based programs that may create new opportunities for program delivery. </w:t>
      </w:r>
    </w:p>
    <w:p w14:paraId="698A37A8" w14:textId="5291D33A" w:rsidR="009B0111" w:rsidRPr="00A8386D" w:rsidRDefault="00F4305E" w:rsidP="00671A83">
      <w:pPr>
        <w:pStyle w:val="Heading2"/>
        <w:numPr>
          <w:ilvl w:val="0"/>
          <w:numId w:val="0"/>
        </w:numPr>
        <w:rPr>
          <w:color w:val="auto"/>
          <w:sz w:val="22"/>
          <w:szCs w:val="22"/>
        </w:rPr>
      </w:pPr>
      <w:r w:rsidRPr="00A8386D">
        <w:rPr>
          <w:color w:val="auto"/>
          <w:sz w:val="22"/>
          <w:szCs w:val="22"/>
        </w:rPr>
        <w:t xml:space="preserve">C4. </w:t>
      </w:r>
      <w:r w:rsidR="00B87A55" w:rsidRPr="00A8386D">
        <w:rPr>
          <w:color w:val="auto"/>
          <w:sz w:val="22"/>
          <w:szCs w:val="22"/>
        </w:rPr>
        <w:t>Awareness raising</w:t>
      </w:r>
    </w:p>
    <w:p w14:paraId="4946B8B9" w14:textId="3A5CB042" w:rsidR="00B87A55" w:rsidRDefault="7A94E82F" w:rsidP="009B0111">
      <w:pPr>
        <w:pStyle w:val="BodyText"/>
      </w:pPr>
      <w:r w:rsidRPr="78D9A05D">
        <w:t xml:space="preserve">Reach of </w:t>
      </w:r>
      <w:r w:rsidR="0B7A23BF" w:rsidRPr="78D9A05D">
        <w:t xml:space="preserve">the </w:t>
      </w:r>
      <w:r w:rsidRPr="78D9A05D">
        <w:t xml:space="preserve">CCE program could be expanded through increasing awareness raising and active promotion by the </w:t>
      </w:r>
      <w:r w:rsidR="0B7A23BF" w:rsidRPr="78D9A05D">
        <w:t>d</w:t>
      </w:r>
      <w:r w:rsidRPr="78D9A05D">
        <w:t>epartment and state and territory channels</w:t>
      </w:r>
      <w:r w:rsidR="0B7A23BF" w:rsidRPr="78D9A05D">
        <w:t>, particularly for cross-promotion between local and Commonwealth initiatives</w:t>
      </w:r>
      <w:r w:rsidRPr="78D9A05D">
        <w:t xml:space="preserve">. This would assist in complementing </w:t>
      </w:r>
      <w:r w:rsidR="088CDB28" w:rsidRPr="78D9A05D">
        <w:t>existing promotion by CCE program providers</w:t>
      </w:r>
      <w:r w:rsidR="0B7A23BF" w:rsidRPr="78D9A05D">
        <w:t xml:space="preserve">. </w:t>
      </w:r>
    </w:p>
    <w:p w14:paraId="5FD3714F" w14:textId="11B1B5FA" w:rsidR="009573DB" w:rsidRDefault="7EFC2DF9" w:rsidP="009B0111">
      <w:pPr>
        <w:pStyle w:val="BodyText"/>
      </w:pPr>
      <w:r w:rsidRPr="78D9A05D">
        <w:lastRenderedPageBreak/>
        <w:t xml:space="preserve">Awareness raising efforts </w:t>
      </w:r>
      <w:r w:rsidR="40B63E43" w:rsidRPr="78D9A05D">
        <w:t>may increase department expenditure however could provide value in reach and reception</w:t>
      </w:r>
      <w:r w:rsidR="6E9239A6" w:rsidRPr="78D9A05D">
        <w:t xml:space="preserve">. </w:t>
      </w:r>
      <w:r w:rsidR="3F4B3778" w:rsidRPr="78D9A05D">
        <w:t xml:space="preserve">It is acknowledged that the </w:t>
      </w:r>
      <w:r w:rsidR="5AA4EA3F" w:rsidRPr="78D9A05D">
        <w:t>d</w:t>
      </w:r>
      <w:r w:rsidR="3F4B3778" w:rsidRPr="78D9A05D">
        <w:t xml:space="preserve">epartment </w:t>
      </w:r>
      <w:r w:rsidR="069D2ADB" w:rsidRPr="78D9A05D">
        <w:t xml:space="preserve">actively promotes some programs </w:t>
      </w:r>
      <w:r w:rsidR="021065EA" w:rsidRPr="78D9A05D">
        <w:t xml:space="preserve">via social media </w:t>
      </w:r>
      <w:r w:rsidR="069D2ADB" w:rsidRPr="78D9A05D">
        <w:t xml:space="preserve">such as The Simpson Prize </w:t>
      </w:r>
      <w:r w:rsidR="149C055C" w:rsidRPr="78D9A05D">
        <w:t>and the National History Challenge</w:t>
      </w:r>
      <w:r w:rsidR="069D2ADB" w:rsidRPr="78D9A05D">
        <w:t xml:space="preserve">. </w:t>
      </w:r>
      <w:r w:rsidR="149C055C" w:rsidRPr="78D9A05D">
        <w:t xml:space="preserve">Further increases to active promotion </w:t>
      </w:r>
      <w:r w:rsidR="0C4F4CF5" w:rsidRPr="78D9A05D">
        <w:t xml:space="preserve">for </w:t>
      </w:r>
      <w:r w:rsidR="61AFE98F" w:rsidRPr="78D9A05D">
        <w:t>CCE programs with no limitations on participation</w:t>
      </w:r>
      <w:r w:rsidR="4F4F8BB6" w:rsidRPr="78D9A05D">
        <w:t xml:space="preserve"> numbers would likely </w:t>
      </w:r>
      <w:r w:rsidR="0C4F4CF5" w:rsidRPr="78D9A05D">
        <w:t>result in</w:t>
      </w:r>
      <w:r w:rsidR="4F4F8BB6" w:rsidRPr="78D9A05D">
        <w:t xml:space="preserve"> </w:t>
      </w:r>
      <w:r w:rsidR="770617B0" w:rsidRPr="78D9A05D">
        <w:t xml:space="preserve">greater administrative burden from increased engagement and this would have to be closely monitored </w:t>
      </w:r>
      <w:r w:rsidR="7E7680A9" w:rsidRPr="78D9A05D">
        <w:t xml:space="preserve">to ensure sufficient funding is provided for staffing and program management. </w:t>
      </w:r>
    </w:p>
    <w:p w14:paraId="3D256BFF" w14:textId="599BA4D3" w:rsidR="00705DCD" w:rsidRPr="00A8386D" w:rsidRDefault="00F4305E" w:rsidP="00671A83">
      <w:pPr>
        <w:pStyle w:val="Heading2"/>
        <w:numPr>
          <w:ilvl w:val="0"/>
          <w:numId w:val="0"/>
        </w:numPr>
        <w:rPr>
          <w:color w:val="auto"/>
          <w:sz w:val="22"/>
          <w:szCs w:val="22"/>
        </w:rPr>
      </w:pPr>
      <w:r w:rsidRPr="00A8386D">
        <w:rPr>
          <w:color w:val="auto"/>
          <w:sz w:val="22"/>
          <w:szCs w:val="22"/>
        </w:rPr>
        <w:t xml:space="preserve">C5. </w:t>
      </w:r>
      <w:r w:rsidR="00705DCD" w:rsidRPr="00A8386D">
        <w:rPr>
          <w:color w:val="auto"/>
          <w:sz w:val="22"/>
          <w:szCs w:val="22"/>
        </w:rPr>
        <w:t>Measuremen</w:t>
      </w:r>
      <w:r w:rsidR="00881048" w:rsidRPr="00A8386D">
        <w:rPr>
          <w:color w:val="auto"/>
          <w:sz w:val="22"/>
          <w:szCs w:val="22"/>
        </w:rPr>
        <w:t xml:space="preserve">t </w:t>
      </w:r>
      <w:r w:rsidR="00705DCD" w:rsidRPr="00A8386D">
        <w:rPr>
          <w:color w:val="auto"/>
          <w:sz w:val="22"/>
          <w:szCs w:val="22"/>
        </w:rPr>
        <w:t>o</w:t>
      </w:r>
      <w:r w:rsidR="00881048" w:rsidRPr="00A8386D">
        <w:rPr>
          <w:color w:val="auto"/>
          <w:sz w:val="22"/>
          <w:szCs w:val="22"/>
        </w:rPr>
        <w:t xml:space="preserve">f </w:t>
      </w:r>
      <w:r w:rsidR="00C61507" w:rsidRPr="00A8386D">
        <w:rPr>
          <w:color w:val="auto"/>
          <w:sz w:val="22"/>
          <w:szCs w:val="22"/>
        </w:rPr>
        <w:t>effectiveness</w:t>
      </w:r>
    </w:p>
    <w:p w14:paraId="4CA807EE" w14:textId="033DABA3" w:rsidR="00C61507" w:rsidRDefault="00C61507" w:rsidP="009B0111">
      <w:pPr>
        <w:pStyle w:val="BodyText"/>
      </w:pPr>
      <w:r>
        <w:t xml:space="preserve">Understanding of the impact of </w:t>
      </w:r>
      <w:r w:rsidR="009B0111">
        <w:t>CC</w:t>
      </w:r>
      <w:r w:rsidR="00881048">
        <w:t xml:space="preserve">E </w:t>
      </w:r>
      <w:r w:rsidR="009B0111">
        <w:t>program</w:t>
      </w:r>
      <w:r w:rsidR="00881048">
        <w:t xml:space="preserve"> </w:t>
      </w:r>
      <w:r>
        <w:t>could be provided through embedding data collection requirements within grant agreements</w:t>
      </w:r>
      <w:r w:rsidR="001F24F3">
        <w:t>. This data is essential to understanding what is working</w:t>
      </w:r>
      <w:r w:rsidR="00817662">
        <w:t xml:space="preserve"> </w:t>
      </w:r>
      <w:r w:rsidR="001F24F3">
        <w:t xml:space="preserve">and for driving continual positive changes across </w:t>
      </w:r>
      <w:r w:rsidR="00F55CE2">
        <w:t xml:space="preserve">programs via best practice. </w:t>
      </w:r>
    </w:p>
    <w:p w14:paraId="54214022" w14:textId="428B4D26" w:rsidR="009B0111" w:rsidRDefault="02C81BC5" w:rsidP="009B0111">
      <w:pPr>
        <w:pStyle w:val="BodyText"/>
      </w:pPr>
      <w:r w:rsidRPr="78D9A05D">
        <w:t>Consisten</w:t>
      </w:r>
      <w:r w:rsidR="4A74C97A" w:rsidRPr="78D9A05D">
        <w:t xml:space="preserve">t </w:t>
      </w:r>
      <w:r w:rsidRPr="78D9A05D">
        <w:t>dat</w:t>
      </w:r>
      <w:r w:rsidR="4A74C97A" w:rsidRPr="78D9A05D">
        <w:t xml:space="preserve">a </w:t>
      </w:r>
      <w:r w:rsidRPr="78D9A05D">
        <w:t>reportin</w:t>
      </w:r>
      <w:r w:rsidR="4A74C97A" w:rsidRPr="78D9A05D">
        <w:t xml:space="preserve">g </w:t>
      </w:r>
      <w:r w:rsidRPr="78D9A05D">
        <w:t>requirement</w:t>
      </w:r>
      <w:r w:rsidR="4A74C97A" w:rsidRPr="78D9A05D">
        <w:t xml:space="preserve">s </w:t>
      </w:r>
      <w:r w:rsidRPr="78D9A05D">
        <w:t>stipulate</w:t>
      </w:r>
      <w:r w:rsidR="4A74C97A" w:rsidRPr="78D9A05D">
        <w:t xml:space="preserve">d </w:t>
      </w:r>
      <w:r w:rsidRPr="78D9A05D">
        <w:t>i</w:t>
      </w:r>
      <w:r w:rsidR="4A74C97A" w:rsidRPr="78D9A05D">
        <w:t xml:space="preserve">n </w:t>
      </w:r>
      <w:r w:rsidRPr="78D9A05D">
        <w:t>th</w:t>
      </w:r>
      <w:r w:rsidR="4A74C97A" w:rsidRPr="78D9A05D">
        <w:t xml:space="preserve">e </w:t>
      </w:r>
      <w:r w:rsidRPr="78D9A05D">
        <w:t>gran</w:t>
      </w:r>
      <w:r w:rsidR="4A74C97A" w:rsidRPr="78D9A05D">
        <w:t xml:space="preserve">t </w:t>
      </w:r>
      <w:r w:rsidRPr="78D9A05D">
        <w:t>agreements</w:t>
      </w:r>
      <w:r w:rsidR="4A74C97A" w:rsidRPr="78D9A05D">
        <w:t xml:space="preserve"> </w:t>
      </w:r>
      <w:r w:rsidRPr="78D9A05D">
        <w:t>woul</w:t>
      </w:r>
      <w:r w:rsidR="4A74C97A" w:rsidRPr="78D9A05D">
        <w:t xml:space="preserve">d </w:t>
      </w:r>
      <w:r w:rsidRPr="78D9A05D">
        <w:t>enabl</w:t>
      </w:r>
      <w:r w:rsidR="4A74C97A" w:rsidRPr="78D9A05D">
        <w:t xml:space="preserve">e </w:t>
      </w:r>
      <w:r w:rsidRPr="78D9A05D">
        <w:t>comparabl</w:t>
      </w:r>
      <w:r w:rsidR="4A74C97A" w:rsidRPr="78D9A05D">
        <w:t xml:space="preserve">e </w:t>
      </w:r>
      <w:r w:rsidRPr="78D9A05D">
        <w:t>dat</w:t>
      </w:r>
      <w:r w:rsidR="4A74C97A" w:rsidRPr="78D9A05D">
        <w:t xml:space="preserve">a </w:t>
      </w:r>
      <w:r w:rsidRPr="78D9A05D">
        <w:t>acros</w:t>
      </w:r>
      <w:r w:rsidR="4A74C97A" w:rsidRPr="78D9A05D">
        <w:t xml:space="preserve">s </w:t>
      </w:r>
      <w:r w:rsidRPr="78D9A05D">
        <w:t>program</w:t>
      </w:r>
      <w:r w:rsidR="4A74C97A" w:rsidRPr="78D9A05D">
        <w:t xml:space="preserve">s. </w:t>
      </w:r>
      <w:r w:rsidRPr="78D9A05D">
        <w:t>Thi</w:t>
      </w:r>
      <w:r w:rsidR="4A74C97A" w:rsidRPr="78D9A05D">
        <w:t xml:space="preserve">s </w:t>
      </w:r>
      <w:r w:rsidRPr="78D9A05D">
        <w:t>woul</w:t>
      </w:r>
      <w:r w:rsidR="4A74C97A" w:rsidRPr="78D9A05D">
        <w:t xml:space="preserve">d </w:t>
      </w:r>
      <w:r w:rsidRPr="78D9A05D">
        <w:t>i</w:t>
      </w:r>
      <w:r w:rsidR="4A74C97A" w:rsidRPr="78D9A05D">
        <w:t xml:space="preserve">n </w:t>
      </w:r>
      <w:r w:rsidRPr="78D9A05D">
        <w:t>tur</w:t>
      </w:r>
      <w:r w:rsidR="4A74C97A" w:rsidRPr="78D9A05D">
        <w:t xml:space="preserve">n </w:t>
      </w:r>
      <w:r w:rsidRPr="78D9A05D">
        <w:t>enabl</w:t>
      </w:r>
      <w:r w:rsidR="4A74C97A" w:rsidRPr="78D9A05D">
        <w:t xml:space="preserve">e </w:t>
      </w:r>
      <w:r w:rsidRPr="78D9A05D">
        <w:t>th</w:t>
      </w:r>
      <w:r w:rsidR="4A74C97A" w:rsidRPr="78D9A05D">
        <w:t xml:space="preserve">e </w:t>
      </w:r>
      <w:r w:rsidR="0B7A23BF" w:rsidRPr="78D9A05D">
        <w:t>d</w:t>
      </w:r>
      <w:r w:rsidRPr="78D9A05D">
        <w:t>epartmen</w:t>
      </w:r>
      <w:r w:rsidR="4A74C97A" w:rsidRPr="78D9A05D">
        <w:t xml:space="preserve">t </w:t>
      </w:r>
      <w:r w:rsidRPr="78D9A05D">
        <w:t>t</w:t>
      </w:r>
      <w:r w:rsidR="4A74C97A" w:rsidRPr="78D9A05D">
        <w:t xml:space="preserve">o </w:t>
      </w:r>
      <w:r w:rsidRPr="78D9A05D">
        <w:t>measur</w:t>
      </w:r>
      <w:r w:rsidR="4A74C97A" w:rsidRPr="78D9A05D">
        <w:t xml:space="preserve">e </w:t>
      </w:r>
      <w:r w:rsidRPr="78D9A05D">
        <w:t>th</w:t>
      </w:r>
      <w:r w:rsidR="4A74C97A" w:rsidRPr="78D9A05D">
        <w:t xml:space="preserve">e </w:t>
      </w:r>
      <w:r w:rsidRPr="78D9A05D">
        <w:t>impact</w:t>
      </w:r>
      <w:r w:rsidR="4A74C97A" w:rsidRPr="78D9A05D">
        <w:t xml:space="preserve">s </w:t>
      </w:r>
      <w:r w:rsidRPr="78D9A05D">
        <w:t>an</w:t>
      </w:r>
      <w:r w:rsidR="4A74C97A" w:rsidRPr="78D9A05D">
        <w:t xml:space="preserve">d </w:t>
      </w:r>
      <w:r w:rsidRPr="78D9A05D">
        <w:t>reac</w:t>
      </w:r>
      <w:r w:rsidR="4A74C97A" w:rsidRPr="78D9A05D">
        <w:t xml:space="preserve">h </w:t>
      </w:r>
      <w:r w:rsidRPr="78D9A05D">
        <w:t>o</w:t>
      </w:r>
      <w:r w:rsidR="4A74C97A" w:rsidRPr="78D9A05D">
        <w:t xml:space="preserve">f </w:t>
      </w:r>
      <w:r w:rsidRPr="78D9A05D">
        <w:t>th</w:t>
      </w:r>
      <w:r w:rsidR="4A74C97A" w:rsidRPr="78D9A05D">
        <w:t xml:space="preserve">e </w:t>
      </w:r>
      <w:r w:rsidRPr="78D9A05D">
        <w:t>programs</w:t>
      </w:r>
      <w:r w:rsidR="4A74C97A" w:rsidRPr="78D9A05D">
        <w:t xml:space="preserve">, </w:t>
      </w:r>
      <w:r w:rsidRPr="78D9A05D">
        <w:t>demographi</w:t>
      </w:r>
      <w:r w:rsidR="4A74C97A" w:rsidRPr="78D9A05D">
        <w:t xml:space="preserve">c </w:t>
      </w:r>
      <w:r w:rsidRPr="78D9A05D">
        <w:t>dat</w:t>
      </w:r>
      <w:r w:rsidR="4A74C97A" w:rsidRPr="78D9A05D">
        <w:t xml:space="preserve">a </w:t>
      </w:r>
      <w:r w:rsidRPr="78D9A05D">
        <w:t>coul</w:t>
      </w:r>
      <w:r w:rsidR="4A74C97A" w:rsidRPr="78D9A05D">
        <w:t xml:space="preserve">d </w:t>
      </w:r>
      <w:r w:rsidRPr="78D9A05D">
        <w:t>als</w:t>
      </w:r>
      <w:r w:rsidR="4A74C97A" w:rsidRPr="78D9A05D">
        <w:t xml:space="preserve">o </w:t>
      </w:r>
      <w:r w:rsidRPr="78D9A05D">
        <w:t>provid</w:t>
      </w:r>
      <w:r w:rsidR="4A74C97A" w:rsidRPr="78D9A05D">
        <w:t xml:space="preserve">e </w:t>
      </w:r>
      <w:r w:rsidRPr="78D9A05D">
        <w:t>furthe</w:t>
      </w:r>
      <w:r w:rsidR="4A74C97A" w:rsidRPr="78D9A05D">
        <w:t xml:space="preserve">r </w:t>
      </w:r>
      <w:r w:rsidRPr="78D9A05D">
        <w:t>insight</w:t>
      </w:r>
      <w:r w:rsidR="4A74C97A" w:rsidRPr="78D9A05D">
        <w:t xml:space="preserve">s </w:t>
      </w:r>
      <w:r w:rsidRPr="78D9A05D">
        <w:t>int</w:t>
      </w:r>
      <w:r w:rsidR="4A74C97A" w:rsidRPr="78D9A05D">
        <w:t xml:space="preserve">o </w:t>
      </w:r>
      <w:r w:rsidRPr="78D9A05D">
        <w:t>th</w:t>
      </w:r>
      <w:r w:rsidR="4A74C97A" w:rsidRPr="78D9A05D">
        <w:t xml:space="preserve">e </w:t>
      </w:r>
      <w:r w:rsidRPr="78D9A05D">
        <w:t>equitabilit</w:t>
      </w:r>
      <w:r w:rsidR="4A74C97A" w:rsidRPr="78D9A05D">
        <w:t xml:space="preserve">y </w:t>
      </w:r>
      <w:r w:rsidRPr="78D9A05D">
        <w:t>o</w:t>
      </w:r>
      <w:r w:rsidR="4A74C97A" w:rsidRPr="78D9A05D">
        <w:t xml:space="preserve">f </w:t>
      </w:r>
      <w:r w:rsidRPr="78D9A05D">
        <w:t>th</w:t>
      </w:r>
      <w:r w:rsidR="4A74C97A" w:rsidRPr="78D9A05D">
        <w:t xml:space="preserve">e </w:t>
      </w:r>
      <w:r w:rsidRPr="78D9A05D">
        <w:t>sui</w:t>
      </w:r>
      <w:r w:rsidR="4A74C97A" w:rsidRPr="78D9A05D">
        <w:t>t</w:t>
      </w:r>
      <w:r w:rsidR="7988179C" w:rsidRPr="78D9A05D">
        <w:t>e</w:t>
      </w:r>
      <w:r w:rsidR="4A74C97A" w:rsidRPr="78D9A05D">
        <w:t xml:space="preserve"> </w:t>
      </w:r>
      <w:r w:rsidRPr="78D9A05D">
        <w:t>o</w:t>
      </w:r>
      <w:r w:rsidR="4A74C97A" w:rsidRPr="78D9A05D">
        <w:t xml:space="preserve">f </w:t>
      </w:r>
      <w:r w:rsidRPr="78D9A05D">
        <w:t>program</w:t>
      </w:r>
      <w:r w:rsidR="7988179C" w:rsidRPr="78D9A05D">
        <w:t xml:space="preserve">s to locate gaps and targeting needs. </w:t>
      </w:r>
    </w:p>
    <w:p w14:paraId="5E13C840" w14:textId="3B284AD1" w:rsidR="00AD1248" w:rsidRPr="00A8386D" w:rsidRDefault="00F4305E" w:rsidP="00671A83">
      <w:pPr>
        <w:pStyle w:val="Heading2"/>
        <w:numPr>
          <w:ilvl w:val="0"/>
          <w:numId w:val="0"/>
        </w:numPr>
        <w:rPr>
          <w:color w:val="auto"/>
          <w:sz w:val="22"/>
          <w:szCs w:val="22"/>
        </w:rPr>
      </w:pPr>
      <w:r w:rsidRPr="00A8386D">
        <w:rPr>
          <w:color w:val="auto"/>
          <w:sz w:val="22"/>
          <w:szCs w:val="22"/>
        </w:rPr>
        <w:t xml:space="preserve">C6. </w:t>
      </w:r>
      <w:r w:rsidR="00AD1248" w:rsidRPr="00A8386D">
        <w:rPr>
          <w:color w:val="auto"/>
          <w:sz w:val="22"/>
          <w:szCs w:val="22"/>
        </w:rPr>
        <w:t>Encouraging student voice</w:t>
      </w:r>
    </w:p>
    <w:p w14:paraId="229E07A3" w14:textId="4C9339C3" w:rsidR="007442B0" w:rsidRDefault="007442B0" w:rsidP="009B0111">
      <w:pPr>
        <w:pStyle w:val="BodyText"/>
      </w:pPr>
      <w:r w:rsidRPr="007442B0">
        <w:t xml:space="preserve">Student voice could play a more active role in CCE program design. This </w:t>
      </w:r>
      <w:r>
        <w:t>would align</w:t>
      </w:r>
      <w:r w:rsidRPr="007442B0">
        <w:t xml:space="preserve"> with effective </w:t>
      </w:r>
      <w:r>
        <w:t>principles</w:t>
      </w:r>
      <w:r w:rsidRPr="007442B0">
        <w:t xml:space="preserve"> for young people and with best practice civics and citizenship education. Currently there are inconsistencies with the level to which program providers collect student input on their experiences or level of satisfaction. </w:t>
      </w:r>
    </w:p>
    <w:p w14:paraId="59BD9D97" w14:textId="77777777" w:rsidR="009B0111" w:rsidRDefault="009B0111" w:rsidP="009B0111">
      <w:pPr>
        <w:pStyle w:val="BodyText"/>
      </w:pPr>
    </w:p>
    <w:p w14:paraId="00F8195E" w14:textId="77777777" w:rsidR="009B0111" w:rsidRDefault="009B0111" w:rsidP="009B0111">
      <w:pPr>
        <w:pStyle w:val="BodyText"/>
        <w:sectPr w:rsidR="009B0111" w:rsidSect="00FD16BB">
          <w:headerReference w:type="even" r:id="rId162"/>
          <w:headerReference w:type="default" r:id="rId163"/>
          <w:footerReference w:type="even" r:id="rId164"/>
          <w:footerReference w:type="default" r:id="rId165"/>
          <w:headerReference w:type="first" r:id="rId166"/>
          <w:footerReference w:type="first" r:id="rId167"/>
          <w:pgSz w:w="11906" w:h="16838" w:code="9"/>
          <w:pgMar w:top="1134" w:right="851" w:bottom="1134" w:left="3119" w:header="454" w:footer="159" w:gutter="0"/>
          <w:cols w:space="708"/>
          <w:docGrid w:linePitch="360"/>
        </w:sectPr>
      </w:pPr>
    </w:p>
    <w:p w14:paraId="2463F6C2" w14:textId="77777777" w:rsidR="0084047C" w:rsidRPr="0034006D" w:rsidRDefault="0084047C" w:rsidP="00A8386D">
      <w:pPr>
        <w:pStyle w:val="Heading1"/>
        <w:numPr>
          <w:ilvl w:val="0"/>
          <w:numId w:val="0"/>
        </w:numPr>
        <w:ind w:left="248"/>
      </w:pPr>
      <w:bookmarkStart w:id="254" w:name="_Toc165025679"/>
      <w:r>
        <w:lastRenderedPageBreak/>
        <w:t>Strategic performance</w:t>
      </w:r>
      <w:bookmarkEnd w:id="254"/>
    </w:p>
    <w:p w14:paraId="735C5089" w14:textId="77777777" w:rsidR="0034006D" w:rsidRDefault="0034006D" w:rsidP="00442E84">
      <w:pPr>
        <w:pStyle w:val="BodyText"/>
      </w:pPr>
    </w:p>
    <w:p w14:paraId="0A1AE8B7" w14:textId="77777777" w:rsidR="0034006D" w:rsidRDefault="0034006D" w:rsidP="00442E84">
      <w:pPr>
        <w:pStyle w:val="BodyText"/>
      </w:pPr>
    </w:p>
    <w:p w14:paraId="7458DEF9" w14:textId="77777777" w:rsidR="0034006D" w:rsidRDefault="0034006D" w:rsidP="00442E84">
      <w:pPr>
        <w:pStyle w:val="BodyText"/>
      </w:pPr>
    </w:p>
    <w:p w14:paraId="06BFF430" w14:textId="77777777" w:rsidR="0034006D" w:rsidRDefault="0034006D" w:rsidP="00442E84">
      <w:pPr>
        <w:pStyle w:val="BodyText"/>
      </w:pPr>
    </w:p>
    <w:p w14:paraId="535BBB85" w14:textId="77777777" w:rsidR="0034006D" w:rsidRDefault="0034006D" w:rsidP="00442E84">
      <w:pPr>
        <w:pStyle w:val="BodyText"/>
      </w:pPr>
    </w:p>
    <w:p w14:paraId="2D262ACA" w14:textId="77777777" w:rsidR="0034006D" w:rsidRDefault="0034006D" w:rsidP="00442E84">
      <w:pPr>
        <w:pStyle w:val="BodyText"/>
      </w:pPr>
    </w:p>
    <w:p w14:paraId="10882043" w14:textId="77777777" w:rsidR="0034006D" w:rsidRDefault="0034006D" w:rsidP="00442E84">
      <w:pPr>
        <w:pStyle w:val="BodyText"/>
      </w:pPr>
    </w:p>
    <w:p w14:paraId="378A9580" w14:textId="77777777" w:rsidR="0034006D" w:rsidRDefault="0034006D" w:rsidP="00442E84">
      <w:pPr>
        <w:pStyle w:val="BodyText"/>
        <w:sectPr w:rsidR="0034006D" w:rsidSect="00FD16BB">
          <w:headerReference w:type="even" r:id="rId168"/>
          <w:headerReference w:type="default" r:id="rId169"/>
          <w:footerReference w:type="even" r:id="rId170"/>
          <w:footerReference w:type="default" r:id="rId171"/>
          <w:headerReference w:type="first" r:id="rId172"/>
          <w:footerReference w:type="first" r:id="rId173"/>
          <w:pgSz w:w="11906" w:h="16838" w:code="9"/>
          <w:pgMar w:top="2760" w:right="720" w:bottom="1134" w:left="1134" w:header="454" w:footer="159" w:gutter="0"/>
          <w:cols w:space="708"/>
          <w:docGrid w:linePitch="360"/>
        </w:sectPr>
      </w:pPr>
    </w:p>
    <w:p w14:paraId="470E6F7D" w14:textId="77777777" w:rsidR="0084047C" w:rsidRDefault="0084047C" w:rsidP="0084047C">
      <w:pPr>
        <w:pStyle w:val="Heading1"/>
        <w:pageBreakBefore/>
        <w:ind w:left="0" w:hanging="600"/>
      </w:pPr>
      <w:bookmarkStart w:id="255" w:name="_Toc147848886"/>
      <w:bookmarkStart w:id="256" w:name="_Toc165025680"/>
      <w:r>
        <w:lastRenderedPageBreak/>
        <w:t>Key findings</w:t>
      </w:r>
      <w:bookmarkEnd w:id="255"/>
      <w:bookmarkEnd w:id="256"/>
    </w:p>
    <w:p w14:paraId="68CCF2B9" w14:textId="56C4526E" w:rsidR="006E7A40" w:rsidRPr="00225351" w:rsidRDefault="006E7A40" w:rsidP="006E7A40">
      <w:pPr>
        <w:pStyle w:val="BodyText"/>
        <w:rPr>
          <w:color w:val="auto"/>
        </w:rPr>
      </w:pPr>
      <w:r w:rsidRPr="00225351">
        <w:rPr>
          <w:color w:val="auto"/>
        </w:rPr>
        <w:t>This chapter outlines the key findings for t</w:t>
      </w:r>
      <w:r w:rsidR="008E5592" w:rsidRPr="00225351">
        <w:rPr>
          <w:color w:val="auto"/>
        </w:rPr>
        <w:t xml:space="preserve">he delivery of the suite of civics and citizenship education </w:t>
      </w:r>
      <w:r w:rsidR="002633B5" w:rsidRPr="00225351">
        <w:rPr>
          <w:color w:val="auto"/>
        </w:rPr>
        <w:t xml:space="preserve">programs and opportunities for further integration and expansion. </w:t>
      </w:r>
    </w:p>
    <w:p w14:paraId="618859D2" w14:textId="70ADD1D7" w:rsidR="00BD2274" w:rsidRPr="00A8386D" w:rsidRDefault="00BD2274" w:rsidP="00671A83">
      <w:pPr>
        <w:pStyle w:val="Heading2"/>
        <w:numPr>
          <w:ilvl w:val="0"/>
          <w:numId w:val="0"/>
        </w:numPr>
        <w:rPr>
          <w:color w:val="auto"/>
          <w:sz w:val="22"/>
          <w:szCs w:val="22"/>
        </w:rPr>
      </w:pPr>
      <w:r w:rsidRPr="00A8386D">
        <w:rPr>
          <w:color w:val="auto"/>
          <w:sz w:val="22"/>
          <w:szCs w:val="22"/>
        </w:rPr>
        <w:t>Design is appropriate</w:t>
      </w:r>
    </w:p>
    <w:p w14:paraId="31F9026F" w14:textId="6B739BFA" w:rsidR="00BD2274" w:rsidRDefault="7C3811D8" w:rsidP="00BD2274">
      <w:pPr>
        <w:pStyle w:val="BodyText"/>
      </w:pPr>
      <w:r w:rsidRPr="78D9A05D">
        <w:t xml:space="preserve">The design of PACER and the CCE program is aligned with the Australian curriculum. Collectively, the programs address key civics and citizenship curriculum areas, but the coverage is not consistent across age groups and subjects – meaning a student would potentially need to participate in multiple programs to cover all relevant content. This aligns with the intent of the programs to complement classroom-based activity, rather than servicing all learning areas. </w:t>
      </w:r>
    </w:p>
    <w:p w14:paraId="099F6F63" w14:textId="22B44489" w:rsidR="00BD2274" w:rsidRDefault="7C3811D8" w:rsidP="00BD2274">
      <w:pPr>
        <w:pStyle w:val="BodyText"/>
      </w:pPr>
      <w:r w:rsidRPr="78D9A05D">
        <w:t xml:space="preserve">Principles of effective practice are clear in the design of PACER and the CCE program. Where there are gaps in relation to effective practice, this is largely due to the short-term nature of the intervention and challenges for providers in implementing action-oriented programs in the period available. Innovative approaches could be used to improve the alignment with contemporary practice at the local level. </w:t>
      </w:r>
    </w:p>
    <w:p w14:paraId="60C483E4" w14:textId="17FA5059" w:rsidR="00BD2274" w:rsidRPr="00A8386D" w:rsidRDefault="00BD2274" w:rsidP="00671A83">
      <w:pPr>
        <w:pStyle w:val="Heading2"/>
        <w:numPr>
          <w:ilvl w:val="0"/>
          <w:numId w:val="0"/>
        </w:numPr>
        <w:rPr>
          <w:color w:val="auto"/>
          <w:sz w:val="22"/>
          <w:szCs w:val="22"/>
        </w:rPr>
      </w:pPr>
      <w:r w:rsidRPr="00A8386D">
        <w:rPr>
          <w:color w:val="auto"/>
          <w:sz w:val="22"/>
          <w:szCs w:val="22"/>
        </w:rPr>
        <w:t>Reach is positive, but could be strengthened</w:t>
      </w:r>
    </w:p>
    <w:p w14:paraId="17CB1894" w14:textId="21C0BACD" w:rsidR="00BD2274" w:rsidRDefault="7C3811D8" w:rsidP="00BD2274">
      <w:pPr>
        <w:pStyle w:val="BodyText"/>
      </w:pPr>
      <w:r w:rsidRPr="78D9A05D">
        <w:t xml:space="preserve">The suite of civics and citizenship programs are reaching an estimated 30% of Australian schools, noting that the participation of students is likely much lower. This reflects positive coverage of school locations, types, year levels and cohorts. </w:t>
      </w:r>
    </w:p>
    <w:p w14:paraId="12CD7E78" w14:textId="6411D55E" w:rsidR="00BD2274" w:rsidRPr="00BD2274" w:rsidRDefault="7C3811D8" w:rsidP="00BD2274">
      <w:pPr>
        <w:pStyle w:val="BodyText"/>
      </w:pPr>
      <w:r w:rsidRPr="78D9A05D">
        <w:t xml:space="preserve">There are clear opportunities to improve the exposure of PACER and the CCE program to encourage students to engage with civics and citizenship education. There are some limitations here, in that PACER and some CCE initiatives have limited funding envelopes. Other CCE initiatives have no restrictions on student numbers and more could be done to engage young people, providing sufficient administrative support is available. </w:t>
      </w:r>
    </w:p>
    <w:p w14:paraId="188FD35A" w14:textId="4126C881" w:rsidR="00BD2274" w:rsidRPr="00A8386D" w:rsidRDefault="00BD2274" w:rsidP="00671A83">
      <w:pPr>
        <w:pStyle w:val="Heading2"/>
        <w:numPr>
          <w:ilvl w:val="0"/>
          <w:numId w:val="0"/>
        </w:numPr>
        <w:rPr>
          <w:color w:val="auto"/>
          <w:sz w:val="22"/>
          <w:szCs w:val="22"/>
        </w:rPr>
      </w:pPr>
      <w:r w:rsidRPr="00A8386D">
        <w:rPr>
          <w:color w:val="auto"/>
          <w:sz w:val="22"/>
          <w:szCs w:val="22"/>
        </w:rPr>
        <w:t>Impact is positive, but short-term</w:t>
      </w:r>
    </w:p>
    <w:p w14:paraId="419347AE" w14:textId="3D4D3464" w:rsidR="00BD2274" w:rsidRDefault="7C3811D8" w:rsidP="00BD2274">
      <w:pPr>
        <w:pStyle w:val="BodyText"/>
      </w:pPr>
      <w:r w:rsidRPr="78D9A05D">
        <w:t xml:space="preserve">Observed impacts on students, as reported by school staff and program providers, are positive. These largely related to immediate outcomes in terms of quality educational experiences and improvements in knowledge or understanding. </w:t>
      </w:r>
    </w:p>
    <w:p w14:paraId="0E74789F" w14:textId="1E87541F" w:rsidR="00BD2274" w:rsidRDefault="7C3811D8" w:rsidP="00BD2274">
      <w:pPr>
        <w:pStyle w:val="BodyText"/>
      </w:pPr>
      <w:r w:rsidRPr="78D9A05D">
        <w:t xml:space="preserve">There is limited evidence on the longer-term outcomes for students, nor capturing of student voice. Anecdotal information from teachers indicates that there are flow-on effects to the classroom and future aspirations of students, but these are not captured systematically. Student voice is an essential component of effective practice and a key gap in the design, implementation and monitoring of the PACER and CCE programs. </w:t>
      </w:r>
    </w:p>
    <w:p w14:paraId="217F41ED" w14:textId="7A20732C" w:rsidR="00BD2274" w:rsidRPr="00A8386D" w:rsidRDefault="00BD2274" w:rsidP="00671A83">
      <w:pPr>
        <w:pStyle w:val="Heading2"/>
        <w:numPr>
          <w:ilvl w:val="0"/>
          <w:numId w:val="0"/>
        </w:numPr>
        <w:rPr>
          <w:color w:val="auto"/>
          <w:sz w:val="22"/>
          <w:szCs w:val="22"/>
        </w:rPr>
      </w:pPr>
      <w:r w:rsidRPr="00A8386D">
        <w:rPr>
          <w:color w:val="auto"/>
          <w:sz w:val="22"/>
          <w:szCs w:val="22"/>
        </w:rPr>
        <w:lastRenderedPageBreak/>
        <w:t xml:space="preserve">Equity and inclusion </w:t>
      </w:r>
      <w:r w:rsidR="00C35ECD" w:rsidRPr="00A8386D">
        <w:rPr>
          <w:color w:val="auto"/>
          <w:sz w:val="22"/>
          <w:szCs w:val="22"/>
        </w:rPr>
        <w:t>need</w:t>
      </w:r>
      <w:r w:rsidRPr="00A8386D">
        <w:rPr>
          <w:color w:val="auto"/>
          <w:sz w:val="22"/>
          <w:szCs w:val="22"/>
        </w:rPr>
        <w:t xml:space="preserve"> to be defined</w:t>
      </w:r>
    </w:p>
    <w:p w14:paraId="1E0D18CD" w14:textId="0E83C550" w:rsidR="00BD2274" w:rsidRDefault="7C3811D8" w:rsidP="00BD2274">
      <w:pPr>
        <w:pStyle w:val="BodyText"/>
      </w:pPr>
      <w:r w:rsidRPr="78D9A05D">
        <w:t xml:space="preserve">The design of the PACER and CCE program support the key policy considerations of equitable and inclusive participation, alignment with the Australian curriculum and complementary programs for states and territories. </w:t>
      </w:r>
    </w:p>
    <w:p w14:paraId="7FE4F194" w14:textId="2A42DBD5" w:rsidR="00BD2274" w:rsidRDefault="7C3811D8" w:rsidP="00BD2274">
      <w:pPr>
        <w:pStyle w:val="BodyText"/>
      </w:pPr>
      <w:r w:rsidRPr="78D9A05D">
        <w:t>A key challenge for the evaluation was assessing the extent to which equitable and inclusive participation has been supported as there is no definition</w:t>
      </w:r>
      <w:r w:rsidR="6EF6BDF3" w:rsidRPr="78D9A05D">
        <w:t xml:space="preserve"> and/or criteria</w:t>
      </w:r>
      <w:r w:rsidRPr="78D9A05D">
        <w:t xml:space="preserve"> of what this means. For example, PACER participation is not representative of the student population but does reach both advantaged and disadvantaged schools. </w:t>
      </w:r>
    </w:p>
    <w:p w14:paraId="73E5D393" w14:textId="32E8C32F" w:rsidR="00BD2274" w:rsidRDefault="7C3811D8" w:rsidP="00BD2274">
      <w:pPr>
        <w:pStyle w:val="BodyText"/>
      </w:pPr>
      <w:r w:rsidRPr="78D9A05D">
        <w:t xml:space="preserve">There are </w:t>
      </w:r>
      <w:r w:rsidR="404DE349" w:rsidRPr="78D9A05D">
        <w:t>important dimensions of inclusion</w:t>
      </w:r>
      <w:r w:rsidRPr="78D9A05D">
        <w:t xml:space="preserve"> relating to disability inclusion, culturally and linguistically diverse communities and First Nations peoples. The suite of initiatives </w:t>
      </w:r>
      <w:r w:rsidR="404DE349" w:rsidRPr="78D9A05D">
        <w:t>has</w:t>
      </w:r>
      <w:r w:rsidRPr="78D9A05D">
        <w:t xml:space="preserve"> no clear focus on addressing these </w:t>
      </w:r>
      <w:r w:rsidR="404DE349" w:rsidRPr="78D9A05D">
        <w:t>dimensions</w:t>
      </w:r>
      <w:r w:rsidRPr="78D9A05D">
        <w:t xml:space="preserve"> which may impact on the extent to which the key policy considerations are achieved.</w:t>
      </w:r>
    </w:p>
    <w:p w14:paraId="6C113598" w14:textId="0DCF2956" w:rsidR="00BD2274" w:rsidRDefault="7C3811D8" w:rsidP="00BD2274">
      <w:pPr>
        <w:pStyle w:val="BodyText"/>
      </w:pPr>
      <w:r w:rsidRPr="78D9A05D">
        <w:t xml:space="preserve">Moving forward, it will be important for the department to establish a definition in order to prioritise the allocation of funds and effectively assess program success. </w:t>
      </w:r>
    </w:p>
    <w:p w14:paraId="48CCED2F" w14:textId="5E12CC56" w:rsidR="00BD2274" w:rsidRPr="00A8386D" w:rsidRDefault="00BD2274" w:rsidP="00671A83">
      <w:pPr>
        <w:pStyle w:val="Heading2"/>
        <w:numPr>
          <w:ilvl w:val="0"/>
          <w:numId w:val="0"/>
        </w:numPr>
        <w:rPr>
          <w:color w:val="auto"/>
          <w:sz w:val="22"/>
          <w:szCs w:val="22"/>
        </w:rPr>
      </w:pPr>
      <w:r w:rsidRPr="00A8386D">
        <w:rPr>
          <w:color w:val="auto"/>
          <w:sz w:val="22"/>
          <w:szCs w:val="22"/>
        </w:rPr>
        <w:t>Integration to maximise impact</w:t>
      </w:r>
    </w:p>
    <w:p w14:paraId="6E3BF899" w14:textId="217F1249" w:rsidR="00BD2274" w:rsidRDefault="7C3811D8" w:rsidP="00BD2274">
      <w:pPr>
        <w:pStyle w:val="BodyText"/>
      </w:pPr>
      <w:r w:rsidRPr="78D9A05D">
        <w:t xml:space="preserve">PACER and the CCE program service a range of areas of the Australian curriculum and different year levels within the schooling system. However, the suite of programs are seen as a disparate group of activities that are not well connected or well scaffolded. </w:t>
      </w:r>
    </w:p>
    <w:p w14:paraId="612C9013" w14:textId="7DD42844" w:rsidR="00BD2274" w:rsidRPr="00BD2274" w:rsidRDefault="7C3811D8" w:rsidP="00BD2274">
      <w:pPr>
        <w:pStyle w:val="BodyText"/>
      </w:pPr>
      <w:r w:rsidRPr="78D9A05D">
        <w:t xml:space="preserve">Strengthening the connections between the programs would maximise the impact for students by building exposure, knowledge and skill over time. This will likely require a collective assessment of the suite to identify where there are relevant touch points between programs and gaps against the Australian curriculum to build coherence and integration. Mapping the interface with state and territories would improve these connections. </w:t>
      </w:r>
    </w:p>
    <w:p w14:paraId="5862A56B" w14:textId="77777777" w:rsidR="00473C91" w:rsidRDefault="00473C91" w:rsidP="00473C91">
      <w:pPr>
        <w:pStyle w:val="BodyText"/>
      </w:pPr>
    </w:p>
    <w:p w14:paraId="1E045875" w14:textId="77777777" w:rsidR="00473C91" w:rsidRDefault="00473C91" w:rsidP="00473C91">
      <w:pPr>
        <w:pStyle w:val="BodyText"/>
        <w:sectPr w:rsidR="00473C91" w:rsidSect="00FD16BB">
          <w:headerReference w:type="even" r:id="rId174"/>
          <w:headerReference w:type="default" r:id="rId175"/>
          <w:footerReference w:type="even" r:id="rId176"/>
          <w:footerReference w:type="default" r:id="rId177"/>
          <w:headerReference w:type="first" r:id="rId178"/>
          <w:footerReference w:type="first" r:id="rId179"/>
          <w:pgSz w:w="11906" w:h="16838" w:code="9"/>
          <w:pgMar w:top="1134" w:right="851" w:bottom="1134" w:left="3119" w:header="454" w:footer="159" w:gutter="0"/>
          <w:cols w:space="708"/>
          <w:docGrid w:linePitch="360"/>
        </w:sectPr>
      </w:pPr>
    </w:p>
    <w:p w14:paraId="1892380A" w14:textId="77777777" w:rsidR="0084047C" w:rsidRPr="00D46E74" w:rsidRDefault="0084047C" w:rsidP="00671A83">
      <w:pPr>
        <w:pStyle w:val="Heading1"/>
        <w:numPr>
          <w:ilvl w:val="0"/>
          <w:numId w:val="0"/>
        </w:numPr>
        <w:ind w:left="248"/>
      </w:pPr>
      <w:bookmarkStart w:id="257" w:name="_Toc147848887"/>
      <w:bookmarkStart w:id="258" w:name="_Toc165025681"/>
      <w:r>
        <w:lastRenderedPageBreak/>
        <w:t>Appendices</w:t>
      </w:r>
      <w:bookmarkEnd w:id="257"/>
      <w:bookmarkEnd w:id="258"/>
    </w:p>
    <w:p w14:paraId="533CCDAF" w14:textId="77777777" w:rsidR="00D46E74" w:rsidRDefault="00D46E74" w:rsidP="00442E84">
      <w:pPr>
        <w:pStyle w:val="BodyText"/>
      </w:pPr>
    </w:p>
    <w:p w14:paraId="49A95FE3" w14:textId="77777777" w:rsidR="00D46E74" w:rsidRDefault="00D46E74" w:rsidP="00442E84">
      <w:pPr>
        <w:pStyle w:val="BodyText"/>
      </w:pPr>
    </w:p>
    <w:p w14:paraId="65DE65F1" w14:textId="77777777" w:rsidR="00D46E74" w:rsidRDefault="00D46E74" w:rsidP="00442E84">
      <w:pPr>
        <w:pStyle w:val="BodyText"/>
      </w:pPr>
    </w:p>
    <w:p w14:paraId="7A436999" w14:textId="77777777" w:rsidR="00D46E74" w:rsidRDefault="00D46E74" w:rsidP="00442E84">
      <w:pPr>
        <w:pStyle w:val="BodyText"/>
      </w:pPr>
    </w:p>
    <w:p w14:paraId="67375F51" w14:textId="77777777" w:rsidR="00D46E74" w:rsidRDefault="00D46E74" w:rsidP="00442E84">
      <w:pPr>
        <w:pStyle w:val="BodyText"/>
      </w:pPr>
    </w:p>
    <w:p w14:paraId="7C03EED1" w14:textId="77777777" w:rsidR="00D46E74" w:rsidRDefault="00D46E74" w:rsidP="00442E84">
      <w:pPr>
        <w:pStyle w:val="BodyText"/>
      </w:pPr>
    </w:p>
    <w:p w14:paraId="34E0164F" w14:textId="77777777" w:rsidR="00D46E74" w:rsidRDefault="00D46E74" w:rsidP="00442E84">
      <w:pPr>
        <w:pStyle w:val="BodyText"/>
      </w:pPr>
    </w:p>
    <w:p w14:paraId="5EAB9AA6" w14:textId="77777777" w:rsidR="00D46E74" w:rsidRDefault="00D46E74" w:rsidP="00442E84">
      <w:pPr>
        <w:pStyle w:val="BodyText"/>
        <w:sectPr w:rsidR="00D46E74" w:rsidSect="00FD16BB">
          <w:headerReference w:type="even" r:id="rId180"/>
          <w:headerReference w:type="default" r:id="rId181"/>
          <w:footerReference w:type="even" r:id="rId182"/>
          <w:footerReference w:type="default" r:id="rId183"/>
          <w:headerReference w:type="first" r:id="rId184"/>
          <w:footerReference w:type="first" r:id="rId185"/>
          <w:pgSz w:w="11906" w:h="16838" w:code="9"/>
          <w:pgMar w:top="2760" w:right="720" w:bottom="1134" w:left="1134" w:header="454" w:footer="159" w:gutter="0"/>
          <w:cols w:space="708"/>
          <w:docGrid w:linePitch="360"/>
        </w:sectPr>
      </w:pPr>
    </w:p>
    <w:p w14:paraId="342F2E94" w14:textId="2D5F2EE1" w:rsidR="0084047C" w:rsidRPr="00671A83" w:rsidRDefault="0084047C" w:rsidP="007477A5">
      <w:pPr>
        <w:pStyle w:val="Heading9"/>
        <w:numPr>
          <w:ilvl w:val="0"/>
          <w:numId w:val="41"/>
        </w:numPr>
      </w:pPr>
      <w:bookmarkStart w:id="259" w:name="_Toc147848888"/>
      <w:bookmarkStart w:id="260" w:name="_Toc165025682"/>
      <w:r w:rsidRPr="00671A83">
        <w:lastRenderedPageBreak/>
        <w:t>Evaluation framework</w:t>
      </w:r>
      <w:bookmarkEnd w:id="259"/>
      <w:bookmarkEnd w:id="260"/>
    </w:p>
    <w:p w14:paraId="037FC338" w14:textId="2637D414" w:rsidR="00D46E74" w:rsidRDefault="0034006D" w:rsidP="00B00D4F">
      <w:pPr>
        <w:pStyle w:val="Caption"/>
        <w:ind w:left="-779"/>
      </w:pPr>
      <w:bookmarkStart w:id="261" w:name="_Toc143599397"/>
      <w:bookmarkStart w:id="262" w:name="_Toc147850601"/>
      <w:r w:rsidRPr="003453E3">
        <w:rPr>
          <w:rStyle w:val="CaptionLabel"/>
        </w:rPr>
        <w:t>Table </w:t>
      </w:r>
      <w:r w:rsidRPr="003453E3">
        <w:rPr>
          <w:rStyle w:val="CaptionLabel"/>
        </w:rPr>
        <w:fldChar w:fldCharType="begin"/>
      </w:r>
      <w:r w:rsidRPr="003453E3">
        <w:rPr>
          <w:rStyle w:val="CaptionLabel"/>
        </w:rPr>
        <w:instrText xml:space="preserve"> STYLEREF 9 \S \* MERGEFORMAT </w:instrText>
      </w:r>
      <w:r w:rsidRPr="003453E3">
        <w:rPr>
          <w:rStyle w:val="CaptionLabel"/>
        </w:rPr>
        <w:fldChar w:fldCharType="separate"/>
      </w:r>
      <w:r w:rsidR="00377CB7">
        <w:rPr>
          <w:rStyle w:val="CaptionLabel"/>
          <w:noProof/>
        </w:rPr>
        <w:t>A</w:t>
      </w:r>
      <w:r w:rsidRPr="003453E3">
        <w:rPr>
          <w:rStyle w:val="CaptionLabel"/>
        </w:rPr>
        <w:fldChar w:fldCharType="end"/>
      </w:r>
      <w:r w:rsidRPr="003453E3">
        <w:rPr>
          <w:rStyle w:val="CaptionLabel"/>
        </w:rPr>
        <w:t>.</w:t>
      </w:r>
      <w:r w:rsidRPr="003453E3">
        <w:rPr>
          <w:rStyle w:val="CaptionLabel"/>
        </w:rPr>
        <w:fldChar w:fldCharType="begin"/>
      </w:r>
      <w:r w:rsidRPr="003453E3">
        <w:rPr>
          <w:rStyle w:val="CaptionLabel"/>
        </w:rPr>
        <w:instrText xml:space="preserve"> SEQ Table_AP \* ARABIC \S 9 \* MERGEFORMAT </w:instrText>
      </w:r>
      <w:r w:rsidRPr="003453E3">
        <w:rPr>
          <w:rStyle w:val="CaptionLabel"/>
        </w:rPr>
        <w:fldChar w:fldCharType="separate"/>
      </w:r>
      <w:r w:rsidR="00377CB7">
        <w:rPr>
          <w:rStyle w:val="CaptionLabel"/>
          <w:noProof/>
        </w:rPr>
        <w:t>1</w:t>
      </w:r>
      <w:r w:rsidRPr="003453E3">
        <w:rPr>
          <w:rStyle w:val="CaptionLabel"/>
        </w:rPr>
        <w:fldChar w:fldCharType="end"/>
      </w:r>
      <w:r>
        <w:tab/>
        <w:t>Evaluatio</w:t>
      </w:r>
      <w:r w:rsidR="00881048">
        <w:t xml:space="preserve">n </w:t>
      </w:r>
      <w:r>
        <w:t>framework</w:t>
      </w:r>
      <w:bookmarkEnd w:id="261"/>
      <w:bookmarkEnd w:id="262"/>
    </w:p>
    <w:tbl>
      <w:tblPr>
        <w:tblW w:w="0" w:type="auto"/>
        <w:tblInd w:w="-1985" w:type="dxa"/>
        <w:tblLayout w:type="fixed"/>
        <w:tblCellMar>
          <w:left w:w="0" w:type="dxa"/>
          <w:bottom w:w="40" w:type="dxa"/>
          <w:right w:w="0" w:type="dxa"/>
        </w:tblCellMar>
        <w:tblLook w:val="0000" w:firstRow="0" w:lastRow="0" w:firstColumn="0" w:lastColumn="0" w:noHBand="0" w:noVBand="0"/>
        <w:tblDescription w:val="Evaluation framework&#10;&#10;Evaluation focus areas, questions, and data sources&#10;&#10;Evaluation focus area: Appropriateness (Design)&#10;Questions:&#10;-How appropriate are PACER, the PACER pilot, and CCE programs in delivering against the Key Policy Considerations? (Data sources: Program data, Environmental scan, Submissions, Interviews)&#10;-To what extent are PACER, the PACER pilot, and CCE programs consistent with current education policy priorities? (Data sources: Program data, Environmental scan, Submissions, Interviews)&#10;-Do PACER, the PACER pilot and CCE programs continue to be fit for purpose and educationally valid? (Data sources: Environmental scan, Submissions, Interviews, Survey)&#10;-What opportunities exist to improve the appropriateness of PACER, the PACER pilot and CCE programs? (Data sources: Program data, Environmental scan, Submissions, Interviews, Survey)&#10;-Are governance arrangements appropriate for PACER, the PACER pilot, and CCE programs? (Data sources: Interviews)&#10;&#10;Evaluation focus area: Fidelity (Implementation)&#10;Questions:&#10;-To what extent has the implementation of the PACER, the PACER pilot, and CCE programs aligned with design? (Data sources: Program data, Submissions, Interviews, Survey)&#10;-What has been the reach of the PACER, the PACER pilot, and CCE programs, disaggregated by demographics? (Data sources: Program data, Survey)&#10;-Do stakeholders and schools know about PACER, the PACER pilot and CCE programs and how to access them? (Data sources: Program data, Submissions, Interviews, Survey)&#10;-Are the PACER rebate zones appropriate? Are schools in each zone participating? Does the PACER rebate affect whether schools visit Canberra as part of students’ civics and citizenship education? (Data sources: Program data, Submissions, Interviews, Survey)&#10;-What is the level of satisfaction from schools with the delivery of the PACER program? (Data sources: Program data, Submissions, Interviews, Survey)&#10;-Are service PACER and CCE program delivery components such as the websites, communication activities and application assistance service sufficient? (Data sources: Program data, Submissions, Interviews, Survey)&#10;-What have been the enablers and barriers to implementation of PACER, the PACER Pilot and CCE programs? How could implementation of each be improved? (Data sources: Program data, Submissions, Interviews, Survey)&#10;&#10;Evaluation focus area: Effectiveness&#10;Questions:&#10;-How effective are PACER, the PACER pilot, and CCE programs in delivering against the Key Policy Considerations? (Program data, Submissions, Interviews, Survey)&#10;-What effectiveness measures are currently used for PACER, the PACER pilot and CCE programs and how adequate are they to determine impact? (Data sources: Program data, Interviews)&#10;-What is the impact of the PACER 2023 pilot and to what extent have the changes in the pilot broadened program reach? (Data sources: Program data, Submissions, Interviews, Survey)&#10;- What does ongoing demand for PACER look like? (Data sources: Program data, Submissions, Interviews, Survey)&#10;- Are there alternative models of PACER funding which should be considered? (Data sources: Program data, Scan)&#10;- How could PACER better support equity and inclusivity? (Data sources: Program data, Environmental scan, Submissions, Interviews, Survey.&#10;-What opportunities exist to improve effectiveness of PACER, the PACER pilot and CCE programs? (Data sources: Program data, Environmental scan, Submissions, Interviews, Survey)&#10;&#10;Evaluation focus area: Efficiency&#10;Questions:&#10;-How efficient are the PACER, the PACER pilot, and CCE programs in delivering against the Key Policy Considerations? (Data sources: Program data, Interviews)&#10;-Do the PACER, the PACER pilot, and CCE programs represent good value for money? (Data sources: Program data, Interviews)&#10;-Could the process of administering PACER be improved? (Data sources: Program data, Environmental scan, Submissions, Interviews, Survey)&#10;-What opportunities exist to improve efficiency of PACER the PACER Pilot and CCE programs? (Data sources: Program data, Environmental scan, Submissions, Interviews, Survey)&#10;&#10;Evaluation focus area: Strategic performance&#10;Questions:&#10;-How well do the suite of PACER and CCE programs collectively deliver Civics and Citizenship education opportunities? (Data sources: Program data, Submissions, Interviews, Survey)&#10;- Can CCE program initiatives be integrated further to expand their capacity to achieve desired outcomes? (Data sources: Program data, Submissions, Interviews, Survey)&#10;"/>
      </w:tblPr>
      <w:tblGrid>
        <w:gridCol w:w="2127"/>
        <w:gridCol w:w="7655"/>
        <w:gridCol w:w="850"/>
        <w:gridCol w:w="709"/>
        <w:gridCol w:w="1417"/>
        <w:gridCol w:w="1276"/>
        <w:gridCol w:w="819"/>
      </w:tblGrid>
      <w:tr w:rsidR="00B00D4F" w14:paraId="30B79D94" w14:textId="77777777" w:rsidTr="00985A12">
        <w:trPr>
          <w:tblHeader/>
        </w:trPr>
        <w:tc>
          <w:tcPr>
            <w:tcW w:w="9782" w:type="dxa"/>
            <w:gridSpan w:val="2"/>
            <w:shd w:val="clear" w:color="auto" w:fill="140034"/>
            <w:tcMar>
              <w:left w:w="454" w:type="dxa"/>
            </w:tcMar>
          </w:tcPr>
          <w:p w14:paraId="46E4FFEF" w14:textId="77777777" w:rsidR="00B00D4F" w:rsidRDefault="00B00D4F" w:rsidP="00985A12">
            <w:pPr>
              <w:pStyle w:val="Tablecolumnheadings"/>
              <w:ind w:left="-315"/>
            </w:pPr>
            <w:r>
              <w:t>Evaluation focus areas and questions</w:t>
            </w:r>
          </w:p>
        </w:tc>
        <w:tc>
          <w:tcPr>
            <w:tcW w:w="5071" w:type="dxa"/>
            <w:gridSpan w:val="5"/>
            <w:shd w:val="clear" w:color="auto" w:fill="140034"/>
          </w:tcPr>
          <w:p w14:paraId="5A3B51A2" w14:textId="77777777" w:rsidR="00B00D4F" w:rsidRDefault="00B00D4F" w:rsidP="00985A12">
            <w:pPr>
              <w:pStyle w:val="Tablecolumnheadings"/>
              <w:jc w:val="center"/>
            </w:pPr>
            <w:r>
              <w:t>Data sources</w:t>
            </w:r>
          </w:p>
        </w:tc>
      </w:tr>
      <w:tr w:rsidR="00B00D4F" w14:paraId="379A8EE5" w14:textId="77777777" w:rsidTr="00985A12">
        <w:trPr>
          <w:cantSplit/>
          <w:trHeight w:val="80"/>
          <w:tblHeader/>
        </w:trPr>
        <w:tc>
          <w:tcPr>
            <w:tcW w:w="2127" w:type="dxa"/>
            <w:shd w:val="clear" w:color="auto" w:fill="140034"/>
            <w:tcMar>
              <w:left w:w="454" w:type="dxa"/>
            </w:tcMar>
          </w:tcPr>
          <w:p w14:paraId="0F24F58F" w14:textId="77777777" w:rsidR="00B00D4F" w:rsidRDefault="00B00D4F" w:rsidP="00985A12">
            <w:pPr>
              <w:pStyle w:val="Tablecolumnheadings"/>
            </w:pPr>
          </w:p>
        </w:tc>
        <w:tc>
          <w:tcPr>
            <w:tcW w:w="7655" w:type="dxa"/>
            <w:shd w:val="clear" w:color="auto" w:fill="140034" w:themeFill="background2"/>
          </w:tcPr>
          <w:p w14:paraId="17ED2AAB" w14:textId="77777777" w:rsidR="00B00D4F" w:rsidRDefault="00B00D4F" w:rsidP="00985A12">
            <w:pPr>
              <w:pStyle w:val="Tablecolumnheadings"/>
            </w:pPr>
          </w:p>
        </w:tc>
        <w:tc>
          <w:tcPr>
            <w:tcW w:w="850" w:type="dxa"/>
            <w:shd w:val="clear" w:color="auto" w:fill="140034"/>
            <w:vAlign w:val="bottom"/>
          </w:tcPr>
          <w:p w14:paraId="008AB30C" w14:textId="77777777" w:rsidR="00B00D4F" w:rsidRPr="001D73B5" w:rsidRDefault="00B00D4F" w:rsidP="00985A12">
            <w:pPr>
              <w:pStyle w:val="Tablecolumnheadings"/>
              <w:rPr>
                <w:sz w:val="18"/>
                <w:szCs w:val="20"/>
              </w:rPr>
            </w:pPr>
            <w:r w:rsidRPr="001D73B5">
              <w:rPr>
                <w:sz w:val="18"/>
                <w:szCs w:val="20"/>
              </w:rPr>
              <w:t>Prog</w:t>
            </w:r>
            <w:r>
              <w:rPr>
                <w:sz w:val="18"/>
                <w:szCs w:val="20"/>
              </w:rPr>
              <w:t xml:space="preserve"> </w:t>
            </w:r>
            <w:r w:rsidRPr="001D73B5">
              <w:rPr>
                <w:sz w:val="18"/>
                <w:szCs w:val="20"/>
              </w:rPr>
              <w:t>data</w:t>
            </w:r>
          </w:p>
        </w:tc>
        <w:tc>
          <w:tcPr>
            <w:tcW w:w="709" w:type="dxa"/>
            <w:shd w:val="clear" w:color="auto" w:fill="140034"/>
          </w:tcPr>
          <w:p w14:paraId="64038D6D" w14:textId="77777777" w:rsidR="00B00D4F" w:rsidRPr="001D73B5" w:rsidRDefault="00B00D4F" w:rsidP="00985A12">
            <w:pPr>
              <w:pStyle w:val="Tablecolumnheadings"/>
              <w:rPr>
                <w:sz w:val="18"/>
                <w:szCs w:val="20"/>
              </w:rPr>
            </w:pPr>
            <w:r w:rsidRPr="001D73B5">
              <w:rPr>
                <w:sz w:val="18"/>
                <w:szCs w:val="20"/>
              </w:rPr>
              <w:t>Scan</w:t>
            </w:r>
          </w:p>
        </w:tc>
        <w:tc>
          <w:tcPr>
            <w:tcW w:w="1417" w:type="dxa"/>
            <w:shd w:val="clear" w:color="auto" w:fill="140034"/>
          </w:tcPr>
          <w:p w14:paraId="77558608" w14:textId="77777777" w:rsidR="00B00D4F" w:rsidRPr="001D73B5" w:rsidRDefault="00B00D4F" w:rsidP="00985A12">
            <w:pPr>
              <w:pStyle w:val="Tablecolumnheadings"/>
              <w:rPr>
                <w:sz w:val="18"/>
                <w:szCs w:val="20"/>
              </w:rPr>
            </w:pPr>
            <w:r w:rsidRPr="001D73B5">
              <w:rPr>
                <w:sz w:val="18"/>
                <w:szCs w:val="20"/>
              </w:rPr>
              <w:t>Submissions</w:t>
            </w:r>
          </w:p>
        </w:tc>
        <w:tc>
          <w:tcPr>
            <w:tcW w:w="1276" w:type="dxa"/>
            <w:shd w:val="clear" w:color="auto" w:fill="140034"/>
          </w:tcPr>
          <w:p w14:paraId="2703DABE" w14:textId="77777777" w:rsidR="00B00D4F" w:rsidRPr="001D73B5" w:rsidRDefault="00B00D4F" w:rsidP="00985A12">
            <w:pPr>
              <w:pStyle w:val="Tablecolumnheadings"/>
              <w:rPr>
                <w:sz w:val="18"/>
                <w:szCs w:val="20"/>
              </w:rPr>
            </w:pPr>
            <w:r w:rsidRPr="001D73B5">
              <w:rPr>
                <w:sz w:val="18"/>
                <w:szCs w:val="20"/>
              </w:rPr>
              <w:t>Interviews</w:t>
            </w:r>
          </w:p>
        </w:tc>
        <w:tc>
          <w:tcPr>
            <w:tcW w:w="819" w:type="dxa"/>
            <w:shd w:val="clear" w:color="auto" w:fill="140034"/>
          </w:tcPr>
          <w:p w14:paraId="59EB6BFC" w14:textId="77777777" w:rsidR="00B00D4F" w:rsidRPr="001D73B5" w:rsidRDefault="00B00D4F" w:rsidP="00985A12">
            <w:pPr>
              <w:pStyle w:val="Tablecolumnheadings"/>
              <w:rPr>
                <w:sz w:val="18"/>
                <w:szCs w:val="20"/>
              </w:rPr>
            </w:pPr>
            <w:r w:rsidRPr="001D73B5">
              <w:rPr>
                <w:sz w:val="18"/>
                <w:szCs w:val="20"/>
              </w:rPr>
              <w:t>Survey</w:t>
            </w:r>
          </w:p>
        </w:tc>
      </w:tr>
      <w:tr w:rsidR="00B00D4F" w:rsidRPr="00A078CD" w14:paraId="02CBDF29" w14:textId="77777777" w:rsidTr="00985A12">
        <w:trPr>
          <w:cantSplit/>
          <w:trHeight w:val="87"/>
        </w:trPr>
        <w:tc>
          <w:tcPr>
            <w:tcW w:w="2127" w:type="dxa"/>
            <w:vMerge w:val="restart"/>
            <w:shd w:val="clear" w:color="auto" w:fill="E5E5E5" w:themeFill="accent2" w:themeFillTint="33"/>
            <w:tcMar>
              <w:left w:w="454" w:type="dxa"/>
            </w:tcMar>
          </w:tcPr>
          <w:p w14:paraId="3F68B3B2" w14:textId="77777777" w:rsidR="00B00D4F" w:rsidRPr="008A319E" w:rsidRDefault="00B00D4F" w:rsidP="00985A12">
            <w:pPr>
              <w:pStyle w:val="Tabletext"/>
              <w:ind w:left="-309"/>
              <w:rPr>
                <w:b/>
                <w:bCs/>
              </w:rPr>
            </w:pPr>
            <w:r w:rsidRPr="008A319E">
              <w:rPr>
                <w:b/>
                <w:bCs/>
              </w:rPr>
              <w:t>Appropriateness</w:t>
            </w:r>
            <w:r>
              <w:rPr>
                <w:b/>
                <w:bCs/>
              </w:rPr>
              <w:t xml:space="preserve"> </w:t>
            </w:r>
            <w:r w:rsidRPr="008A319E">
              <w:rPr>
                <w:b/>
                <w:bCs/>
              </w:rPr>
              <w:t>(Design)</w:t>
            </w:r>
          </w:p>
        </w:tc>
        <w:tc>
          <w:tcPr>
            <w:tcW w:w="7655" w:type="dxa"/>
            <w:shd w:val="clear" w:color="auto" w:fill="FFFFFF" w:themeFill="background1"/>
          </w:tcPr>
          <w:p w14:paraId="2EC27899" w14:textId="77777777" w:rsidR="00B00D4F" w:rsidRPr="00A078CD" w:rsidRDefault="00B00D4F" w:rsidP="00985A12">
            <w:pPr>
              <w:pStyle w:val="Tabletext"/>
            </w:pPr>
            <w:r w:rsidRPr="007D0311">
              <w:t>How</w:t>
            </w:r>
            <w:r>
              <w:t xml:space="preserve"> </w:t>
            </w:r>
            <w:r w:rsidRPr="007D0311">
              <w:t>appropriate</w:t>
            </w:r>
            <w:r>
              <w:t xml:space="preserve"> </w:t>
            </w:r>
            <w:r w:rsidRPr="007D0311">
              <w:t>are</w:t>
            </w:r>
            <w:r>
              <w:t xml:space="preserve"> </w:t>
            </w:r>
            <w:r w:rsidRPr="007D0311">
              <w:t>PACER,</w:t>
            </w:r>
            <w:r>
              <w:t xml:space="preserve"> </w:t>
            </w:r>
            <w:r w:rsidRPr="007D0311">
              <w:t>the</w:t>
            </w:r>
            <w:r>
              <w:t xml:space="preserve"> </w:t>
            </w:r>
            <w:r w:rsidRPr="007D0311">
              <w:t>PACER</w:t>
            </w:r>
            <w:r>
              <w:t xml:space="preserve"> </w:t>
            </w:r>
            <w:r w:rsidRPr="007D0311">
              <w:t>pilot,</w:t>
            </w:r>
            <w:r>
              <w:t xml:space="preserve"> </w:t>
            </w:r>
            <w:r w:rsidRPr="007D0311">
              <w:t>and</w:t>
            </w:r>
            <w:r>
              <w:t xml:space="preserve"> </w:t>
            </w:r>
            <w:r w:rsidRPr="007D0311">
              <w:t>CCE</w:t>
            </w:r>
            <w:r>
              <w:t xml:space="preserve"> </w:t>
            </w:r>
            <w:r w:rsidRPr="007D0311">
              <w:t>programs</w:t>
            </w:r>
            <w:r>
              <w:t xml:space="preserve"> </w:t>
            </w:r>
            <w:r w:rsidRPr="007D0311">
              <w:t>in</w:t>
            </w:r>
            <w:r>
              <w:t xml:space="preserve"> </w:t>
            </w:r>
            <w:r w:rsidRPr="007D0311">
              <w:t>delivering</w:t>
            </w:r>
            <w:r>
              <w:t xml:space="preserve"> </w:t>
            </w:r>
            <w:r w:rsidRPr="007D0311">
              <w:t>against</w:t>
            </w:r>
            <w:r>
              <w:t xml:space="preserve"> </w:t>
            </w:r>
            <w:r w:rsidRPr="007D0311">
              <w:t>the</w:t>
            </w:r>
            <w:r>
              <w:t xml:space="preserve"> </w:t>
            </w:r>
            <w:r w:rsidRPr="007D0311">
              <w:t>Key</w:t>
            </w:r>
            <w:r>
              <w:t xml:space="preserve"> </w:t>
            </w:r>
            <w:r w:rsidRPr="007D0311">
              <w:t>Policy</w:t>
            </w:r>
            <w:r>
              <w:t xml:space="preserve"> </w:t>
            </w:r>
            <w:r w:rsidRPr="007D0311">
              <w:t>Considerations?</w:t>
            </w:r>
          </w:p>
        </w:tc>
        <w:tc>
          <w:tcPr>
            <w:tcW w:w="850" w:type="dxa"/>
            <w:shd w:val="clear" w:color="auto" w:fill="FFFFFF" w:themeFill="background1"/>
          </w:tcPr>
          <w:p w14:paraId="7599639D"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188F7CAB"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53AE5EB2"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6373C3C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B2B9A50" w14:textId="77777777" w:rsidR="00B00D4F" w:rsidRPr="00D348DA" w:rsidRDefault="00B00D4F" w:rsidP="00985A12">
            <w:pPr>
              <w:pStyle w:val="Tablecolumnheadings"/>
              <w:jc w:val="center"/>
              <w:rPr>
                <w:bCs/>
                <w:color w:val="000000" w:themeColor="text1"/>
                <w:szCs w:val="20"/>
              </w:rPr>
            </w:pPr>
          </w:p>
        </w:tc>
      </w:tr>
      <w:tr w:rsidR="00B00D4F" w:rsidRPr="00A078CD" w14:paraId="096EDBF0" w14:textId="77777777" w:rsidTr="00985A12">
        <w:trPr>
          <w:cantSplit/>
          <w:trHeight w:val="77"/>
        </w:trPr>
        <w:tc>
          <w:tcPr>
            <w:tcW w:w="2127" w:type="dxa"/>
            <w:vMerge/>
            <w:shd w:val="clear" w:color="auto" w:fill="E5E5E5" w:themeFill="accent2" w:themeFillTint="33"/>
            <w:tcMar>
              <w:left w:w="454" w:type="dxa"/>
            </w:tcMar>
            <w:vAlign w:val="bottom"/>
          </w:tcPr>
          <w:p w14:paraId="623CD12E" w14:textId="77777777" w:rsidR="00B00D4F" w:rsidRPr="008A319E" w:rsidRDefault="00B00D4F" w:rsidP="00985A12">
            <w:pPr>
              <w:pStyle w:val="Tabletext"/>
              <w:ind w:left="-309"/>
              <w:rPr>
                <w:b/>
                <w:bCs/>
              </w:rPr>
            </w:pPr>
          </w:p>
        </w:tc>
        <w:tc>
          <w:tcPr>
            <w:tcW w:w="7655" w:type="dxa"/>
            <w:shd w:val="clear" w:color="auto" w:fill="FFFFFF" w:themeFill="background1"/>
          </w:tcPr>
          <w:p w14:paraId="5231AEC6" w14:textId="77777777" w:rsidR="00B00D4F" w:rsidRPr="00A078CD" w:rsidRDefault="00B00D4F" w:rsidP="00985A12">
            <w:pPr>
              <w:pStyle w:val="Tabletext"/>
            </w:pPr>
            <w:r w:rsidRPr="007D0311">
              <w:t>To</w:t>
            </w:r>
            <w:r>
              <w:t xml:space="preserve"> </w:t>
            </w:r>
            <w:r w:rsidRPr="007D0311">
              <w:t>what</w:t>
            </w:r>
            <w:r>
              <w:t xml:space="preserve"> </w:t>
            </w:r>
            <w:r w:rsidRPr="007D0311">
              <w:t>extent</w:t>
            </w:r>
            <w:r>
              <w:t xml:space="preserve"> </w:t>
            </w:r>
            <w:r w:rsidRPr="007D0311">
              <w:t>are</w:t>
            </w:r>
            <w:r>
              <w:t xml:space="preserve"> </w:t>
            </w:r>
            <w:r w:rsidRPr="007D0311">
              <w:t>PACER,</w:t>
            </w:r>
            <w:r>
              <w:t xml:space="preserve"> </w:t>
            </w:r>
            <w:r w:rsidRPr="007D0311">
              <w:t>the</w:t>
            </w:r>
            <w:r>
              <w:t xml:space="preserve"> </w:t>
            </w:r>
            <w:r w:rsidRPr="007D0311">
              <w:t>PACER</w:t>
            </w:r>
            <w:r>
              <w:t xml:space="preserve"> </w:t>
            </w:r>
            <w:r w:rsidRPr="007D0311">
              <w:t>pilot,</w:t>
            </w:r>
            <w:r>
              <w:t xml:space="preserve"> </w:t>
            </w:r>
            <w:r w:rsidRPr="007D0311">
              <w:t>and</w:t>
            </w:r>
            <w:r>
              <w:t xml:space="preserve"> </w:t>
            </w:r>
            <w:r w:rsidRPr="007D0311">
              <w:t>CCE</w:t>
            </w:r>
            <w:r>
              <w:t xml:space="preserve"> </w:t>
            </w:r>
            <w:r w:rsidRPr="007D0311">
              <w:t>programs</w:t>
            </w:r>
            <w:r>
              <w:t xml:space="preserve"> </w:t>
            </w:r>
            <w:r w:rsidRPr="007D0311">
              <w:t>consistent</w:t>
            </w:r>
            <w:r>
              <w:t xml:space="preserve"> </w:t>
            </w:r>
            <w:r w:rsidRPr="007D0311">
              <w:t>with</w:t>
            </w:r>
            <w:r>
              <w:t xml:space="preserve"> </w:t>
            </w:r>
            <w:r w:rsidRPr="007D0311">
              <w:t>current</w:t>
            </w:r>
            <w:r>
              <w:t xml:space="preserve"> </w:t>
            </w:r>
            <w:r w:rsidRPr="007D0311">
              <w:t>education</w:t>
            </w:r>
            <w:r>
              <w:t xml:space="preserve"> </w:t>
            </w:r>
            <w:r w:rsidRPr="007D0311">
              <w:t>policy</w:t>
            </w:r>
            <w:r>
              <w:t xml:space="preserve"> </w:t>
            </w:r>
            <w:r w:rsidRPr="007D0311">
              <w:t>priorities?</w:t>
            </w:r>
          </w:p>
        </w:tc>
        <w:tc>
          <w:tcPr>
            <w:tcW w:w="850" w:type="dxa"/>
            <w:shd w:val="clear" w:color="auto" w:fill="FFFFFF" w:themeFill="background1"/>
          </w:tcPr>
          <w:p w14:paraId="570AC356"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52F4992D"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0CA53283"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388F72E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7238D5CC" w14:textId="77777777" w:rsidR="00B00D4F" w:rsidRPr="00D348DA" w:rsidRDefault="00B00D4F" w:rsidP="00985A12">
            <w:pPr>
              <w:pStyle w:val="Tablecolumnheadings"/>
              <w:jc w:val="center"/>
              <w:rPr>
                <w:bCs/>
                <w:color w:val="000000" w:themeColor="text1"/>
                <w:szCs w:val="20"/>
              </w:rPr>
            </w:pPr>
          </w:p>
        </w:tc>
      </w:tr>
      <w:tr w:rsidR="00B00D4F" w:rsidRPr="00A078CD" w14:paraId="59D7D571" w14:textId="77777777" w:rsidTr="00985A12">
        <w:trPr>
          <w:cantSplit/>
          <w:trHeight w:val="77"/>
        </w:trPr>
        <w:tc>
          <w:tcPr>
            <w:tcW w:w="2127" w:type="dxa"/>
            <w:vMerge/>
            <w:shd w:val="clear" w:color="auto" w:fill="E5E5E5" w:themeFill="accent2" w:themeFillTint="33"/>
            <w:tcMar>
              <w:left w:w="454" w:type="dxa"/>
            </w:tcMar>
            <w:vAlign w:val="bottom"/>
          </w:tcPr>
          <w:p w14:paraId="7CF83E28" w14:textId="77777777" w:rsidR="00B00D4F" w:rsidRPr="008A319E" w:rsidRDefault="00B00D4F" w:rsidP="00985A12">
            <w:pPr>
              <w:pStyle w:val="Tabletext"/>
              <w:ind w:left="-309"/>
              <w:rPr>
                <w:b/>
                <w:bCs/>
              </w:rPr>
            </w:pPr>
          </w:p>
        </w:tc>
        <w:tc>
          <w:tcPr>
            <w:tcW w:w="7655" w:type="dxa"/>
            <w:shd w:val="clear" w:color="auto" w:fill="FFFFFF" w:themeFill="background1"/>
          </w:tcPr>
          <w:p w14:paraId="5A7578AB" w14:textId="77777777" w:rsidR="00B00D4F" w:rsidRPr="00A078CD" w:rsidRDefault="00B00D4F" w:rsidP="00985A12">
            <w:pPr>
              <w:pStyle w:val="Tabletext"/>
            </w:pPr>
            <w:r w:rsidRPr="007D0311">
              <w:t>Do</w:t>
            </w:r>
            <w:r>
              <w:t xml:space="preserve"> PACER, the PACER pilot and CCE </w:t>
            </w:r>
            <w:r w:rsidRPr="007D0311">
              <w:t>programs</w:t>
            </w:r>
            <w:r>
              <w:t xml:space="preserve"> </w:t>
            </w:r>
            <w:r w:rsidRPr="007D0311">
              <w:t>continue</w:t>
            </w:r>
            <w:r>
              <w:t xml:space="preserve"> </w:t>
            </w:r>
            <w:r w:rsidRPr="007D0311">
              <w:t>to</w:t>
            </w:r>
            <w:r>
              <w:t xml:space="preserve"> </w:t>
            </w:r>
            <w:r w:rsidRPr="007D0311">
              <w:t>be</w:t>
            </w:r>
            <w:r>
              <w:t xml:space="preserve"> </w:t>
            </w:r>
            <w:r w:rsidRPr="007D0311">
              <w:t>fit</w:t>
            </w:r>
            <w:r>
              <w:t xml:space="preserve"> </w:t>
            </w:r>
            <w:r w:rsidRPr="007D0311">
              <w:t>for</w:t>
            </w:r>
            <w:r>
              <w:t xml:space="preserve"> </w:t>
            </w:r>
            <w:r w:rsidRPr="007D0311">
              <w:t>purpose</w:t>
            </w:r>
            <w:r>
              <w:t xml:space="preserve"> </w:t>
            </w:r>
            <w:r w:rsidRPr="007D0311">
              <w:t>and</w:t>
            </w:r>
            <w:r>
              <w:t xml:space="preserve"> </w:t>
            </w:r>
            <w:r w:rsidRPr="007D0311">
              <w:t>educationally</w:t>
            </w:r>
            <w:r>
              <w:t xml:space="preserve"> </w:t>
            </w:r>
            <w:r w:rsidRPr="007D0311">
              <w:t>valid?</w:t>
            </w:r>
          </w:p>
        </w:tc>
        <w:tc>
          <w:tcPr>
            <w:tcW w:w="850" w:type="dxa"/>
            <w:shd w:val="clear" w:color="auto" w:fill="FFFFFF" w:themeFill="background1"/>
          </w:tcPr>
          <w:p w14:paraId="67A326F0" w14:textId="77777777" w:rsidR="00B00D4F" w:rsidRPr="00D348DA" w:rsidRDefault="00B00D4F" w:rsidP="00985A12">
            <w:pPr>
              <w:pStyle w:val="Tablecolumnheadings"/>
              <w:jc w:val="center"/>
              <w:rPr>
                <w:bCs/>
                <w:color w:val="000000" w:themeColor="text1"/>
                <w:szCs w:val="20"/>
              </w:rPr>
            </w:pPr>
          </w:p>
        </w:tc>
        <w:tc>
          <w:tcPr>
            <w:tcW w:w="709" w:type="dxa"/>
            <w:shd w:val="clear" w:color="auto" w:fill="FFFFFF" w:themeFill="background1"/>
          </w:tcPr>
          <w:p w14:paraId="7919B7D3"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6AAE1668"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339E7E41"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25E61B9"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289B5D6B" w14:textId="77777777" w:rsidTr="00985A12">
        <w:trPr>
          <w:cantSplit/>
          <w:trHeight w:val="77"/>
        </w:trPr>
        <w:tc>
          <w:tcPr>
            <w:tcW w:w="2127" w:type="dxa"/>
            <w:vMerge/>
            <w:shd w:val="clear" w:color="auto" w:fill="E5E5E5" w:themeFill="accent2" w:themeFillTint="33"/>
            <w:tcMar>
              <w:left w:w="454" w:type="dxa"/>
            </w:tcMar>
            <w:vAlign w:val="bottom"/>
          </w:tcPr>
          <w:p w14:paraId="482424B8" w14:textId="77777777" w:rsidR="00B00D4F" w:rsidRPr="008A319E" w:rsidRDefault="00B00D4F" w:rsidP="00985A12">
            <w:pPr>
              <w:pStyle w:val="Tabletext"/>
              <w:ind w:left="-309"/>
              <w:rPr>
                <w:b/>
                <w:bCs/>
              </w:rPr>
            </w:pPr>
          </w:p>
        </w:tc>
        <w:tc>
          <w:tcPr>
            <w:tcW w:w="7655" w:type="dxa"/>
            <w:shd w:val="clear" w:color="auto" w:fill="FFFFFF" w:themeFill="background1"/>
          </w:tcPr>
          <w:p w14:paraId="2DA18A6D" w14:textId="77777777" w:rsidR="00B00D4F" w:rsidRPr="00A078CD" w:rsidRDefault="00B00D4F" w:rsidP="00985A12">
            <w:pPr>
              <w:pStyle w:val="Tabletext"/>
            </w:pPr>
            <w:r w:rsidRPr="007D0311">
              <w:t>What</w:t>
            </w:r>
            <w:r>
              <w:t xml:space="preserve"> </w:t>
            </w:r>
            <w:r w:rsidRPr="007D0311">
              <w:t>opportunities</w:t>
            </w:r>
            <w:r>
              <w:t xml:space="preserve"> </w:t>
            </w:r>
            <w:r w:rsidRPr="007D0311">
              <w:t>exist</w:t>
            </w:r>
            <w:r>
              <w:t xml:space="preserve"> </w:t>
            </w:r>
            <w:r w:rsidRPr="007D0311">
              <w:t>to</w:t>
            </w:r>
            <w:r>
              <w:t xml:space="preserve"> </w:t>
            </w:r>
            <w:r w:rsidRPr="007D0311">
              <w:t>improve</w:t>
            </w:r>
            <w:r>
              <w:t xml:space="preserve"> </w:t>
            </w:r>
            <w:r w:rsidRPr="007D0311">
              <w:t>the</w:t>
            </w:r>
            <w:r>
              <w:t xml:space="preserve"> </w:t>
            </w:r>
            <w:r w:rsidRPr="007D0311">
              <w:t>appropriateness</w:t>
            </w:r>
            <w:r>
              <w:t xml:space="preserve"> </w:t>
            </w:r>
            <w:r w:rsidRPr="007D0311">
              <w:t>of</w:t>
            </w:r>
            <w:r>
              <w:t xml:space="preserve"> PACER, the PACER pilot and CCE </w:t>
            </w:r>
            <w:r w:rsidRPr="007D0311">
              <w:t>programs?</w:t>
            </w:r>
          </w:p>
        </w:tc>
        <w:tc>
          <w:tcPr>
            <w:tcW w:w="850" w:type="dxa"/>
            <w:shd w:val="clear" w:color="auto" w:fill="FFFFFF" w:themeFill="background1"/>
          </w:tcPr>
          <w:p w14:paraId="29483A6F"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52F68F10"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57DB3160"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0F02248B"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04094DA"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238EB701" w14:textId="77777777" w:rsidTr="00985A12">
        <w:trPr>
          <w:cantSplit/>
          <w:trHeight w:val="77"/>
        </w:trPr>
        <w:tc>
          <w:tcPr>
            <w:tcW w:w="2127" w:type="dxa"/>
            <w:vMerge/>
            <w:shd w:val="clear" w:color="auto" w:fill="E5E5E5" w:themeFill="accent2" w:themeFillTint="33"/>
            <w:tcMar>
              <w:left w:w="454" w:type="dxa"/>
            </w:tcMar>
            <w:vAlign w:val="bottom"/>
          </w:tcPr>
          <w:p w14:paraId="6B5B8CC3" w14:textId="77777777" w:rsidR="00B00D4F" w:rsidRPr="008A319E" w:rsidRDefault="00B00D4F" w:rsidP="00985A12">
            <w:pPr>
              <w:pStyle w:val="Tabletext"/>
              <w:ind w:left="-309"/>
              <w:rPr>
                <w:b/>
                <w:bCs/>
              </w:rPr>
            </w:pPr>
          </w:p>
        </w:tc>
        <w:tc>
          <w:tcPr>
            <w:tcW w:w="7655" w:type="dxa"/>
            <w:shd w:val="clear" w:color="auto" w:fill="FFFFFF" w:themeFill="background1"/>
          </w:tcPr>
          <w:p w14:paraId="32340C34" w14:textId="77777777" w:rsidR="00B00D4F" w:rsidRPr="00A078CD" w:rsidRDefault="00B00D4F" w:rsidP="00985A12">
            <w:pPr>
              <w:pStyle w:val="Tabletext"/>
            </w:pPr>
            <w:r>
              <w:t>Are governance arrangements appropriate for PACER, the PACER pilot, and CCE programs?</w:t>
            </w:r>
          </w:p>
        </w:tc>
        <w:tc>
          <w:tcPr>
            <w:tcW w:w="850" w:type="dxa"/>
            <w:shd w:val="clear" w:color="auto" w:fill="FFFFFF" w:themeFill="background1"/>
          </w:tcPr>
          <w:p w14:paraId="11C4E802"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4A054248"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46CCAEC7" w14:textId="77777777" w:rsidR="00B00D4F" w:rsidRPr="00D348DA" w:rsidRDefault="00B00D4F" w:rsidP="00985A12">
            <w:pPr>
              <w:pStyle w:val="Tablecolumnheadings"/>
              <w:jc w:val="center"/>
              <w:rPr>
                <w:bCs/>
                <w:color w:val="000000" w:themeColor="text1"/>
                <w:szCs w:val="20"/>
              </w:rPr>
            </w:pPr>
          </w:p>
        </w:tc>
        <w:tc>
          <w:tcPr>
            <w:tcW w:w="1276" w:type="dxa"/>
            <w:shd w:val="clear" w:color="auto" w:fill="FFFFFF" w:themeFill="background1"/>
          </w:tcPr>
          <w:p w14:paraId="3559F457"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56FF8499" w14:textId="77777777" w:rsidR="00B00D4F" w:rsidRPr="00D348DA" w:rsidRDefault="00B00D4F" w:rsidP="00985A12">
            <w:pPr>
              <w:pStyle w:val="Tablecolumnheadings"/>
              <w:jc w:val="center"/>
              <w:rPr>
                <w:bCs/>
                <w:color w:val="000000" w:themeColor="text1"/>
                <w:szCs w:val="20"/>
              </w:rPr>
            </w:pPr>
          </w:p>
        </w:tc>
      </w:tr>
      <w:tr w:rsidR="00B00D4F" w:rsidRPr="00A078CD" w14:paraId="5814CD46" w14:textId="77777777" w:rsidTr="00985A12">
        <w:trPr>
          <w:cantSplit/>
          <w:trHeight w:val="77"/>
        </w:trPr>
        <w:tc>
          <w:tcPr>
            <w:tcW w:w="2127" w:type="dxa"/>
            <w:vMerge w:val="restart"/>
            <w:shd w:val="clear" w:color="auto" w:fill="E5E5E5" w:themeFill="accent2" w:themeFillTint="33"/>
            <w:tcMar>
              <w:left w:w="454" w:type="dxa"/>
            </w:tcMar>
          </w:tcPr>
          <w:p w14:paraId="350F578A" w14:textId="77777777" w:rsidR="00B00D4F" w:rsidRPr="008A319E" w:rsidRDefault="00B00D4F" w:rsidP="00985A12">
            <w:pPr>
              <w:pStyle w:val="Tabletext"/>
              <w:ind w:left="-309"/>
              <w:rPr>
                <w:b/>
                <w:bCs/>
              </w:rPr>
            </w:pPr>
            <w:r w:rsidRPr="008A319E">
              <w:rPr>
                <w:b/>
                <w:bCs/>
              </w:rPr>
              <w:t>Fidelity</w:t>
            </w:r>
            <w:r>
              <w:rPr>
                <w:b/>
                <w:bCs/>
              </w:rPr>
              <w:t xml:space="preserve"> </w:t>
            </w:r>
            <w:r w:rsidRPr="008A319E">
              <w:rPr>
                <w:b/>
                <w:bCs/>
              </w:rPr>
              <w:t>(Implementation)</w:t>
            </w:r>
          </w:p>
        </w:tc>
        <w:tc>
          <w:tcPr>
            <w:tcW w:w="7655" w:type="dxa"/>
            <w:shd w:val="clear" w:color="auto" w:fill="FFFFFF" w:themeFill="background1"/>
          </w:tcPr>
          <w:p w14:paraId="289E0920" w14:textId="77777777" w:rsidR="00B00D4F" w:rsidRPr="00A078CD" w:rsidRDefault="00B00D4F" w:rsidP="00985A12">
            <w:pPr>
              <w:pStyle w:val="Tabletext"/>
            </w:pPr>
            <w:r>
              <w:t xml:space="preserve">To what extent has the implementation of the </w:t>
            </w:r>
            <w:r w:rsidRPr="007D0311">
              <w:t>PACER,</w:t>
            </w:r>
            <w:r>
              <w:t xml:space="preserve"> </w:t>
            </w:r>
            <w:r w:rsidRPr="007D0311">
              <w:t>the</w:t>
            </w:r>
            <w:r>
              <w:t xml:space="preserve"> </w:t>
            </w:r>
            <w:r w:rsidRPr="007D0311">
              <w:t>PACER</w:t>
            </w:r>
            <w:r>
              <w:t xml:space="preserve"> </w:t>
            </w:r>
            <w:r w:rsidRPr="007D0311">
              <w:t>pilot,</w:t>
            </w:r>
            <w:r>
              <w:t xml:space="preserve"> </w:t>
            </w:r>
            <w:r w:rsidRPr="007D0311">
              <w:t>and</w:t>
            </w:r>
            <w:r>
              <w:t xml:space="preserve"> </w:t>
            </w:r>
            <w:r w:rsidRPr="007D0311">
              <w:t>CCE</w:t>
            </w:r>
            <w:r>
              <w:t xml:space="preserve"> </w:t>
            </w:r>
            <w:r w:rsidRPr="007D0311">
              <w:t>programs</w:t>
            </w:r>
            <w:r>
              <w:t xml:space="preserve"> aligned with design?</w:t>
            </w:r>
          </w:p>
        </w:tc>
        <w:tc>
          <w:tcPr>
            <w:tcW w:w="850" w:type="dxa"/>
            <w:shd w:val="clear" w:color="auto" w:fill="FFFFFF" w:themeFill="background1"/>
          </w:tcPr>
          <w:p w14:paraId="51D0C8BF"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51B22319"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39F95C82"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2E5ECCA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05DF06C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57F281D6"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vAlign w:val="bottom"/>
          </w:tcPr>
          <w:p w14:paraId="3113D85D" w14:textId="77777777" w:rsidR="00B00D4F" w:rsidRPr="008A319E" w:rsidRDefault="00B00D4F" w:rsidP="00985A12">
            <w:pPr>
              <w:pStyle w:val="Tabletext"/>
              <w:ind w:left="-309"/>
              <w:rPr>
                <w:b/>
                <w:bCs/>
              </w:rPr>
            </w:pPr>
          </w:p>
        </w:tc>
        <w:tc>
          <w:tcPr>
            <w:tcW w:w="7655" w:type="dxa"/>
            <w:shd w:val="clear" w:color="auto" w:fill="FFFFFF" w:themeFill="background1"/>
          </w:tcPr>
          <w:p w14:paraId="61602AC5" w14:textId="77777777" w:rsidR="00B00D4F" w:rsidRPr="00A078CD" w:rsidRDefault="00B00D4F" w:rsidP="00985A12">
            <w:pPr>
              <w:pStyle w:val="Tabletext"/>
            </w:pPr>
            <w:r>
              <w:t xml:space="preserve">What has been the reach of the </w:t>
            </w:r>
            <w:r w:rsidRPr="007D0311">
              <w:t>PACER,</w:t>
            </w:r>
            <w:r>
              <w:t xml:space="preserve"> </w:t>
            </w:r>
            <w:r w:rsidRPr="007D0311">
              <w:t>the</w:t>
            </w:r>
            <w:r>
              <w:t xml:space="preserve"> </w:t>
            </w:r>
            <w:r w:rsidRPr="007D0311">
              <w:t>PACER</w:t>
            </w:r>
            <w:r>
              <w:t xml:space="preserve"> </w:t>
            </w:r>
            <w:r w:rsidRPr="007D0311">
              <w:t>pilot,</w:t>
            </w:r>
            <w:r>
              <w:t xml:space="preserve"> </w:t>
            </w:r>
            <w:r w:rsidRPr="007D0311">
              <w:t>and</w:t>
            </w:r>
            <w:r>
              <w:t xml:space="preserve"> </w:t>
            </w:r>
            <w:r w:rsidRPr="007D0311">
              <w:t>CCE</w:t>
            </w:r>
            <w:r>
              <w:t xml:space="preserve"> </w:t>
            </w:r>
            <w:r w:rsidRPr="007D0311">
              <w:t>programs</w:t>
            </w:r>
            <w:r>
              <w:t>, disaggregated by demographics?</w:t>
            </w:r>
          </w:p>
        </w:tc>
        <w:tc>
          <w:tcPr>
            <w:tcW w:w="850" w:type="dxa"/>
            <w:shd w:val="clear" w:color="auto" w:fill="FFFFFF" w:themeFill="background1"/>
          </w:tcPr>
          <w:p w14:paraId="4155B03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0F570ADA"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1947F5E2" w14:textId="77777777" w:rsidR="00B00D4F" w:rsidRPr="00D348DA" w:rsidRDefault="00B00D4F" w:rsidP="00985A12">
            <w:pPr>
              <w:pStyle w:val="Tablecolumnheadings"/>
              <w:jc w:val="center"/>
              <w:rPr>
                <w:bCs/>
                <w:color w:val="000000" w:themeColor="text1"/>
                <w:szCs w:val="20"/>
              </w:rPr>
            </w:pPr>
          </w:p>
        </w:tc>
        <w:tc>
          <w:tcPr>
            <w:tcW w:w="1276" w:type="dxa"/>
            <w:shd w:val="clear" w:color="auto" w:fill="FFFFFF" w:themeFill="background1"/>
          </w:tcPr>
          <w:p w14:paraId="78B0AAC7" w14:textId="77777777" w:rsidR="00B00D4F" w:rsidRPr="00D348DA" w:rsidRDefault="00B00D4F" w:rsidP="00985A12">
            <w:pPr>
              <w:pStyle w:val="Tablecolumnheadings"/>
              <w:jc w:val="center"/>
              <w:rPr>
                <w:bCs/>
                <w:color w:val="000000" w:themeColor="text1"/>
                <w:szCs w:val="20"/>
              </w:rPr>
            </w:pPr>
          </w:p>
        </w:tc>
        <w:tc>
          <w:tcPr>
            <w:tcW w:w="819" w:type="dxa"/>
            <w:shd w:val="clear" w:color="auto" w:fill="FFFFFF" w:themeFill="background1"/>
          </w:tcPr>
          <w:p w14:paraId="2C947FAB"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6779C70F"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vAlign w:val="bottom"/>
          </w:tcPr>
          <w:p w14:paraId="0D6BC9DC" w14:textId="77777777" w:rsidR="00B00D4F" w:rsidRPr="008A319E" w:rsidRDefault="00B00D4F" w:rsidP="00985A12">
            <w:pPr>
              <w:pStyle w:val="Tabletext"/>
              <w:ind w:left="-309"/>
              <w:rPr>
                <w:b/>
                <w:bCs/>
              </w:rPr>
            </w:pPr>
          </w:p>
        </w:tc>
        <w:tc>
          <w:tcPr>
            <w:tcW w:w="7655" w:type="dxa"/>
            <w:shd w:val="clear" w:color="auto" w:fill="FFFFFF" w:themeFill="background1"/>
          </w:tcPr>
          <w:p w14:paraId="7B2BAB99" w14:textId="77777777" w:rsidR="00B00D4F" w:rsidRPr="00344170" w:rsidRDefault="00B00D4F" w:rsidP="00985A12">
            <w:pPr>
              <w:pStyle w:val="Tabletext"/>
            </w:pPr>
            <w:r w:rsidRPr="007D0311">
              <w:t>Do</w:t>
            </w:r>
            <w:r>
              <w:t xml:space="preserve"> </w:t>
            </w:r>
            <w:r w:rsidRPr="007D0311">
              <w:t>stakeholders</w:t>
            </w:r>
            <w:r>
              <w:t xml:space="preserve"> </w:t>
            </w:r>
            <w:r w:rsidRPr="007D0311">
              <w:t>and</w:t>
            </w:r>
            <w:r>
              <w:t xml:space="preserve"> </w:t>
            </w:r>
            <w:r w:rsidRPr="007D0311">
              <w:t>schools</w:t>
            </w:r>
            <w:r>
              <w:t xml:space="preserve"> </w:t>
            </w:r>
            <w:r w:rsidRPr="007D0311">
              <w:t>know</w:t>
            </w:r>
            <w:r>
              <w:t xml:space="preserve"> </w:t>
            </w:r>
            <w:r w:rsidRPr="007D0311">
              <w:t>about</w:t>
            </w:r>
            <w:r>
              <w:t xml:space="preserve"> PACER, the PACER pilot and CCE </w:t>
            </w:r>
            <w:r w:rsidRPr="007D0311">
              <w:t>programs</w:t>
            </w:r>
            <w:r>
              <w:t xml:space="preserve"> </w:t>
            </w:r>
            <w:r w:rsidRPr="007D0311">
              <w:t>and</w:t>
            </w:r>
            <w:r>
              <w:t xml:space="preserve"> </w:t>
            </w:r>
            <w:r w:rsidRPr="007D0311">
              <w:t>how</w:t>
            </w:r>
            <w:r>
              <w:t xml:space="preserve"> </w:t>
            </w:r>
            <w:r w:rsidRPr="007D0311">
              <w:t>to</w:t>
            </w:r>
            <w:r>
              <w:t xml:space="preserve"> </w:t>
            </w:r>
            <w:r w:rsidRPr="007D0311">
              <w:t>access</w:t>
            </w:r>
            <w:r>
              <w:t xml:space="preserve"> </w:t>
            </w:r>
            <w:r w:rsidRPr="007D0311">
              <w:t>them?</w:t>
            </w:r>
          </w:p>
        </w:tc>
        <w:tc>
          <w:tcPr>
            <w:tcW w:w="850" w:type="dxa"/>
            <w:shd w:val="clear" w:color="auto" w:fill="FFFFFF" w:themeFill="background1"/>
          </w:tcPr>
          <w:p w14:paraId="55631301"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54DCE21B"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38DB105B"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70F5823"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32B511D4"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15DA9E4D"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vAlign w:val="bottom"/>
          </w:tcPr>
          <w:p w14:paraId="45D66A82" w14:textId="77777777" w:rsidR="00B00D4F" w:rsidRPr="008A319E" w:rsidRDefault="00B00D4F" w:rsidP="00985A12">
            <w:pPr>
              <w:pStyle w:val="Tabletext"/>
              <w:ind w:left="-309"/>
              <w:rPr>
                <w:b/>
                <w:bCs/>
              </w:rPr>
            </w:pPr>
          </w:p>
        </w:tc>
        <w:tc>
          <w:tcPr>
            <w:tcW w:w="7655" w:type="dxa"/>
            <w:shd w:val="clear" w:color="auto" w:fill="FFFFFF" w:themeFill="background1"/>
          </w:tcPr>
          <w:p w14:paraId="4DC0D1D2" w14:textId="77777777" w:rsidR="00B00D4F" w:rsidRDefault="00B00D4F" w:rsidP="00985A12">
            <w:pPr>
              <w:pStyle w:val="Tabletext"/>
            </w:pPr>
            <w:r w:rsidRPr="00344170">
              <w:t>Are</w:t>
            </w:r>
            <w:r>
              <w:t xml:space="preserve"> </w:t>
            </w:r>
            <w:r w:rsidRPr="00344170">
              <w:t>the</w:t>
            </w:r>
            <w:r>
              <w:t xml:space="preserve"> </w:t>
            </w:r>
            <w:r w:rsidRPr="00344170">
              <w:t>PACER</w:t>
            </w:r>
            <w:r>
              <w:t xml:space="preserve"> </w:t>
            </w:r>
            <w:r w:rsidRPr="00344170">
              <w:t>rebate</w:t>
            </w:r>
            <w:r>
              <w:t xml:space="preserve"> </w:t>
            </w:r>
            <w:r w:rsidRPr="00344170">
              <w:t>zones</w:t>
            </w:r>
            <w:r>
              <w:t xml:space="preserve"> </w:t>
            </w:r>
            <w:r w:rsidRPr="00344170">
              <w:t>appropriate?</w:t>
            </w:r>
            <w:r>
              <w:t xml:space="preserve"> </w:t>
            </w:r>
            <w:r w:rsidRPr="00344170">
              <w:t>Are</w:t>
            </w:r>
            <w:r>
              <w:t xml:space="preserve"> </w:t>
            </w:r>
            <w:r w:rsidRPr="00344170">
              <w:t>schools</w:t>
            </w:r>
            <w:r>
              <w:t xml:space="preserve"> </w:t>
            </w:r>
            <w:r w:rsidRPr="00344170">
              <w:t>in</w:t>
            </w:r>
            <w:r>
              <w:t xml:space="preserve"> </w:t>
            </w:r>
            <w:r w:rsidRPr="00344170">
              <w:t>each</w:t>
            </w:r>
            <w:r>
              <w:t xml:space="preserve"> </w:t>
            </w:r>
            <w:r w:rsidRPr="00344170">
              <w:t>zone</w:t>
            </w:r>
            <w:r>
              <w:t xml:space="preserve"> </w:t>
            </w:r>
            <w:r w:rsidRPr="00344170">
              <w:t>participating?</w:t>
            </w:r>
            <w:r>
              <w:t xml:space="preserve"> </w:t>
            </w:r>
            <w:r w:rsidRPr="0005751A">
              <w:t>Does</w:t>
            </w:r>
            <w:r>
              <w:t xml:space="preserve"> </w:t>
            </w:r>
            <w:r w:rsidRPr="0005751A">
              <w:t>the</w:t>
            </w:r>
            <w:r>
              <w:t xml:space="preserve"> </w:t>
            </w:r>
            <w:r w:rsidRPr="0005751A">
              <w:t>PACER</w:t>
            </w:r>
            <w:r>
              <w:t xml:space="preserve"> </w:t>
            </w:r>
            <w:r w:rsidRPr="0005751A">
              <w:t>rebate</w:t>
            </w:r>
            <w:r>
              <w:t xml:space="preserve"> </w:t>
            </w:r>
            <w:r w:rsidRPr="0005751A">
              <w:t>affect</w:t>
            </w:r>
            <w:r>
              <w:t xml:space="preserve"> </w:t>
            </w:r>
            <w:r w:rsidRPr="0005751A">
              <w:t>whether</w:t>
            </w:r>
            <w:r>
              <w:t xml:space="preserve"> </w:t>
            </w:r>
            <w:r w:rsidRPr="0005751A">
              <w:t>schools</w:t>
            </w:r>
            <w:r>
              <w:t xml:space="preserve"> </w:t>
            </w:r>
            <w:r w:rsidRPr="0005751A">
              <w:t>visit</w:t>
            </w:r>
            <w:r>
              <w:t xml:space="preserve"> </w:t>
            </w:r>
            <w:r w:rsidRPr="0005751A">
              <w:t>Canberra</w:t>
            </w:r>
            <w:r>
              <w:t xml:space="preserve"> </w:t>
            </w:r>
            <w:r w:rsidRPr="0005751A">
              <w:t>as</w:t>
            </w:r>
            <w:r>
              <w:t xml:space="preserve"> </w:t>
            </w:r>
            <w:r w:rsidRPr="0005751A">
              <w:t>part</w:t>
            </w:r>
            <w:r>
              <w:t xml:space="preserve"> </w:t>
            </w:r>
            <w:r w:rsidRPr="0005751A">
              <w:t>of</w:t>
            </w:r>
            <w:r>
              <w:t xml:space="preserve"> </w:t>
            </w:r>
            <w:r w:rsidRPr="0005751A">
              <w:t>students’ civics</w:t>
            </w:r>
            <w:r>
              <w:t xml:space="preserve"> </w:t>
            </w:r>
            <w:r w:rsidRPr="0005751A">
              <w:t>and</w:t>
            </w:r>
            <w:r>
              <w:t xml:space="preserve"> </w:t>
            </w:r>
            <w:r w:rsidRPr="0005751A">
              <w:t>citizenship</w:t>
            </w:r>
            <w:r>
              <w:t xml:space="preserve"> </w:t>
            </w:r>
            <w:r w:rsidRPr="0005751A">
              <w:t>education?</w:t>
            </w:r>
          </w:p>
        </w:tc>
        <w:tc>
          <w:tcPr>
            <w:tcW w:w="850" w:type="dxa"/>
            <w:shd w:val="clear" w:color="auto" w:fill="FFFFFF" w:themeFill="background1"/>
          </w:tcPr>
          <w:p w14:paraId="793E41E6"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647301E0"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2B1BC8D1"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63F3B69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17B1AA2F"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2C6F5005"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vAlign w:val="bottom"/>
          </w:tcPr>
          <w:p w14:paraId="7EF79F8C" w14:textId="77777777" w:rsidR="00B00D4F" w:rsidRPr="008A319E" w:rsidRDefault="00B00D4F" w:rsidP="00985A12">
            <w:pPr>
              <w:pStyle w:val="Tabletext"/>
              <w:ind w:left="-309"/>
              <w:rPr>
                <w:b/>
                <w:bCs/>
              </w:rPr>
            </w:pPr>
          </w:p>
        </w:tc>
        <w:tc>
          <w:tcPr>
            <w:tcW w:w="7655" w:type="dxa"/>
            <w:shd w:val="clear" w:color="auto" w:fill="FFFFFF" w:themeFill="background1"/>
          </w:tcPr>
          <w:p w14:paraId="7CB0CB2C" w14:textId="77777777" w:rsidR="00B00D4F" w:rsidRDefault="00B00D4F" w:rsidP="00985A12">
            <w:pPr>
              <w:pStyle w:val="Tabletext"/>
            </w:pPr>
            <w:r w:rsidRPr="00A078CD">
              <w:t>What</w:t>
            </w:r>
            <w:r>
              <w:t xml:space="preserve"> </w:t>
            </w:r>
            <w:r w:rsidRPr="00A078CD">
              <w:t>is</w:t>
            </w:r>
            <w:r>
              <w:t xml:space="preserve"> </w:t>
            </w:r>
            <w:r w:rsidRPr="00A078CD">
              <w:t>the</w:t>
            </w:r>
            <w:r>
              <w:t xml:space="preserve"> </w:t>
            </w:r>
            <w:r w:rsidRPr="00A078CD">
              <w:t>level</w:t>
            </w:r>
            <w:r>
              <w:t xml:space="preserve"> </w:t>
            </w:r>
            <w:r w:rsidRPr="00A078CD">
              <w:t>of</w:t>
            </w:r>
            <w:r>
              <w:t xml:space="preserve"> </w:t>
            </w:r>
            <w:r w:rsidRPr="00A078CD">
              <w:t>satisfaction</w:t>
            </w:r>
            <w:r>
              <w:t xml:space="preserve"> </w:t>
            </w:r>
            <w:r w:rsidRPr="00A078CD">
              <w:t>from</w:t>
            </w:r>
            <w:r>
              <w:t xml:space="preserve"> </w:t>
            </w:r>
            <w:r w:rsidRPr="00A078CD">
              <w:t>schools</w:t>
            </w:r>
            <w:r>
              <w:t xml:space="preserve"> </w:t>
            </w:r>
            <w:r w:rsidRPr="00A078CD">
              <w:t>with</w:t>
            </w:r>
            <w:r>
              <w:t xml:space="preserve"> </w:t>
            </w:r>
            <w:r w:rsidRPr="00A078CD">
              <w:t>the</w:t>
            </w:r>
            <w:r>
              <w:t xml:space="preserve"> </w:t>
            </w:r>
            <w:r w:rsidRPr="00A078CD">
              <w:t>delivery</w:t>
            </w:r>
            <w:r>
              <w:t xml:space="preserve"> </w:t>
            </w:r>
            <w:r w:rsidRPr="00A078CD">
              <w:t>of</w:t>
            </w:r>
            <w:r>
              <w:t xml:space="preserve"> </w:t>
            </w:r>
            <w:r w:rsidRPr="00A078CD">
              <w:t>the</w:t>
            </w:r>
            <w:r>
              <w:t xml:space="preserve"> PACER </w:t>
            </w:r>
            <w:r w:rsidRPr="00A078CD">
              <w:t>program?</w:t>
            </w:r>
          </w:p>
        </w:tc>
        <w:tc>
          <w:tcPr>
            <w:tcW w:w="850" w:type="dxa"/>
            <w:shd w:val="clear" w:color="auto" w:fill="FFFFFF" w:themeFill="background1"/>
          </w:tcPr>
          <w:p w14:paraId="256F4701"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3903BA1F"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5F07F90C"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FEA2DA1"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5E56562"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22196344"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vAlign w:val="bottom"/>
          </w:tcPr>
          <w:p w14:paraId="455DAD7A" w14:textId="77777777" w:rsidR="00B00D4F" w:rsidRPr="008A319E" w:rsidRDefault="00B00D4F" w:rsidP="00985A12">
            <w:pPr>
              <w:pStyle w:val="Tabletext"/>
              <w:ind w:left="-309"/>
              <w:rPr>
                <w:b/>
                <w:bCs/>
              </w:rPr>
            </w:pPr>
          </w:p>
        </w:tc>
        <w:tc>
          <w:tcPr>
            <w:tcW w:w="7655" w:type="dxa"/>
            <w:shd w:val="clear" w:color="auto" w:fill="FFFFFF" w:themeFill="background1"/>
          </w:tcPr>
          <w:p w14:paraId="35D4FD1C" w14:textId="77777777" w:rsidR="00B00D4F" w:rsidRDefault="00B00D4F" w:rsidP="00985A12">
            <w:pPr>
              <w:pStyle w:val="Tabletext"/>
            </w:pPr>
            <w:r w:rsidRPr="00A078CD">
              <w:t>Are</w:t>
            </w:r>
            <w:r>
              <w:t xml:space="preserve"> </w:t>
            </w:r>
            <w:r w:rsidRPr="00A078CD">
              <w:t>service</w:t>
            </w:r>
            <w:r>
              <w:t xml:space="preserve"> PACER and CCE program </w:t>
            </w:r>
            <w:r w:rsidRPr="00A078CD">
              <w:t>delivery</w:t>
            </w:r>
            <w:r>
              <w:t xml:space="preserve"> </w:t>
            </w:r>
            <w:r w:rsidRPr="00A078CD">
              <w:t>components</w:t>
            </w:r>
            <w:r>
              <w:t xml:space="preserve"> </w:t>
            </w:r>
            <w:r w:rsidRPr="00A078CD">
              <w:t>such</w:t>
            </w:r>
            <w:r>
              <w:t xml:space="preserve"> </w:t>
            </w:r>
            <w:r w:rsidRPr="00A078CD">
              <w:t>as</w:t>
            </w:r>
            <w:r>
              <w:t xml:space="preserve"> </w:t>
            </w:r>
            <w:r w:rsidRPr="00A078CD">
              <w:t>the</w:t>
            </w:r>
            <w:r>
              <w:t xml:space="preserve"> </w:t>
            </w:r>
            <w:r w:rsidRPr="00A078CD">
              <w:t>website</w:t>
            </w:r>
            <w:r>
              <w:t>s</w:t>
            </w:r>
            <w:r w:rsidRPr="00A078CD">
              <w:t>,</w:t>
            </w:r>
            <w:r>
              <w:t xml:space="preserve"> </w:t>
            </w:r>
            <w:r w:rsidRPr="00A078CD">
              <w:t>communication</w:t>
            </w:r>
            <w:r>
              <w:t xml:space="preserve"> </w:t>
            </w:r>
            <w:r w:rsidRPr="00A078CD">
              <w:t>activities</w:t>
            </w:r>
            <w:r>
              <w:t xml:space="preserve"> </w:t>
            </w:r>
            <w:r w:rsidRPr="00A078CD">
              <w:t>and</w:t>
            </w:r>
            <w:r>
              <w:t xml:space="preserve"> </w:t>
            </w:r>
            <w:r w:rsidRPr="00A078CD">
              <w:t>application</w:t>
            </w:r>
            <w:r>
              <w:t xml:space="preserve"> </w:t>
            </w:r>
            <w:r w:rsidRPr="00A078CD">
              <w:t>assistance</w:t>
            </w:r>
            <w:r>
              <w:t xml:space="preserve"> </w:t>
            </w:r>
            <w:r w:rsidRPr="00A078CD">
              <w:t>service</w:t>
            </w:r>
            <w:r>
              <w:t xml:space="preserve"> </w:t>
            </w:r>
            <w:r w:rsidRPr="00A078CD">
              <w:t>sufficient?</w:t>
            </w:r>
          </w:p>
        </w:tc>
        <w:tc>
          <w:tcPr>
            <w:tcW w:w="850" w:type="dxa"/>
            <w:shd w:val="clear" w:color="auto" w:fill="FFFFFF" w:themeFill="background1"/>
          </w:tcPr>
          <w:p w14:paraId="46FEE234"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3B38C639"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0C1950AD"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238B9C4"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153B6188"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26D034A8"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vAlign w:val="bottom"/>
          </w:tcPr>
          <w:p w14:paraId="4301FEC5" w14:textId="77777777" w:rsidR="00B00D4F" w:rsidRPr="008A319E" w:rsidRDefault="00B00D4F" w:rsidP="00985A12">
            <w:pPr>
              <w:pStyle w:val="Tabletext"/>
              <w:ind w:left="-309"/>
              <w:rPr>
                <w:b/>
                <w:bCs/>
              </w:rPr>
            </w:pPr>
          </w:p>
        </w:tc>
        <w:tc>
          <w:tcPr>
            <w:tcW w:w="7655" w:type="dxa"/>
            <w:shd w:val="clear" w:color="auto" w:fill="FFFFFF" w:themeFill="background1"/>
          </w:tcPr>
          <w:p w14:paraId="3E97A7F4" w14:textId="77777777" w:rsidR="00B00D4F" w:rsidRPr="00A078CD" w:rsidRDefault="00B00D4F" w:rsidP="00985A12">
            <w:pPr>
              <w:pStyle w:val="Tabletext"/>
            </w:pPr>
            <w:r>
              <w:t>What have been the enablers and barriers to implementation of PACER, the PACER Pilot and CCE programs? How could implementation of each be improved?</w:t>
            </w:r>
          </w:p>
        </w:tc>
        <w:tc>
          <w:tcPr>
            <w:tcW w:w="850" w:type="dxa"/>
            <w:shd w:val="clear" w:color="auto" w:fill="FFFFFF" w:themeFill="background1"/>
          </w:tcPr>
          <w:p w14:paraId="5B13140E"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05F543D1" w14:textId="77777777" w:rsidR="00B00D4F" w:rsidRPr="00D348DA" w:rsidRDefault="00B00D4F" w:rsidP="00985A12">
            <w:pPr>
              <w:pStyle w:val="Tablecolumnheadings"/>
              <w:jc w:val="center"/>
              <w:rPr>
                <w:bCs/>
                <w:color w:val="000000" w:themeColor="text1"/>
                <w:szCs w:val="20"/>
              </w:rPr>
            </w:pPr>
          </w:p>
        </w:tc>
        <w:tc>
          <w:tcPr>
            <w:tcW w:w="1417" w:type="dxa"/>
            <w:shd w:val="clear" w:color="auto" w:fill="FFFFFF" w:themeFill="background1"/>
          </w:tcPr>
          <w:p w14:paraId="2D375D87"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00BCB26"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1F7D591B" w14:textId="77777777" w:rsidR="00B00D4F" w:rsidRPr="00D348DA"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078FA1B4" w14:textId="77777777" w:rsidTr="00985A12">
        <w:trPr>
          <w:cantSplit/>
          <w:trHeight w:val="87"/>
        </w:trPr>
        <w:tc>
          <w:tcPr>
            <w:tcW w:w="2127" w:type="dxa"/>
            <w:vMerge w:val="restart"/>
            <w:shd w:val="clear" w:color="auto" w:fill="E5E5E5" w:themeFill="accent2" w:themeFillTint="33"/>
            <w:tcMar>
              <w:left w:w="454" w:type="dxa"/>
            </w:tcMar>
          </w:tcPr>
          <w:p w14:paraId="1C80CE53" w14:textId="77777777" w:rsidR="00B00D4F" w:rsidRPr="008A319E" w:rsidRDefault="00B00D4F" w:rsidP="00985A12">
            <w:pPr>
              <w:pStyle w:val="Tabletext"/>
              <w:ind w:left="-309"/>
              <w:rPr>
                <w:b/>
                <w:bCs/>
              </w:rPr>
            </w:pPr>
            <w:r w:rsidRPr="008A319E">
              <w:rPr>
                <w:b/>
                <w:bCs/>
              </w:rPr>
              <w:t>Effectiveness</w:t>
            </w:r>
          </w:p>
          <w:p w14:paraId="14780FF6" w14:textId="77777777" w:rsidR="00B00D4F" w:rsidRPr="008A319E" w:rsidRDefault="00B00D4F" w:rsidP="00985A12">
            <w:pPr>
              <w:pStyle w:val="Tabletext"/>
              <w:ind w:left="-309"/>
              <w:rPr>
                <w:b/>
                <w:bCs/>
              </w:rPr>
            </w:pPr>
          </w:p>
        </w:tc>
        <w:tc>
          <w:tcPr>
            <w:tcW w:w="7655" w:type="dxa"/>
            <w:shd w:val="clear" w:color="auto" w:fill="FFFFFF" w:themeFill="background1"/>
          </w:tcPr>
          <w:p w14:paraId="5D09009F" w14:textId="77777777" w:rsidR="00B00D4F" w:rsidRPr="00A078CD" w:rsidRDefault="00B00D4F" w:rsidP="00985A12">
            <w:pPr>
              <w:pStyle w:val="Tabletext"/>
              <w:rPr>
                <w:b/>
              </w:rPr>
            </w:pPr>
            <w:r w:rsidRPr="00A078CD">
              <w:t>How</w:t>
            </w:r>
            <w:r>
              <w:t xml:space="preserve"> </w:t>
            </w:r>
            <w:r w:rsidRPr="00A078CD">
              <w:t>effective</w:t>
            </w:r>
            <w:r>
              <w:t xml:space="preserve"> </w:t>
            </w:r>
            <w:r w:rsidRPr="00A078CD">
              <w:t>are</w:t>
            </w:r>
            <w:r>
              <w:t xml:space="preserve"> </w:t>
            </w:r>
            <w:r w:rsidRPr="00A078CD">
              <w:t>PACER,</w:t>
            </w:r>
            <w:r>
              <w:t xml:space="preserve"> </w:t>
            </w:r>
            <w:r w:rsidRPr="00A078CD">
              <w:t>the</w:t>
            </w:r>
            <w:r>
              <w:t xml:space="preserve"> </w:t>
            </w:r>
            <w:r w:rsidRPr="00A078CD">
              <w:t>PACER</w:t>
            </w:r>
            <w:r>
              <w:t xml:space="preserve"> </w:t>
            </w:r>
            <w:r w:rsidRPr="00A078CD">
              <w:t>pilot,</w:t>
            </w:r>
            <w:r>
              <w:t xml:space="preserve"> </w:t>
            </w:r>
            <w:r w:rsidRPr="00A078CD">
              <w:t>and</w:t>
            </w:r>
            <w:r>
              <w:t xml:space="preserve"> </w:t>
            </w:r>
            <w:r w:rsidRPr="00A078CD">
              <w:t>CCE</w:t>
            </w:r>
            <w:r>
              <w:t xml:space="preserve"> </w:t>
            </w:r>
            <w:r w:rsidRPr="00A078CD">
              <w:t>programs</w:t>
            </w:r>
            <w:r>
              <w:t xml:space="preserve"> </w:t>
            </w:r>
            <w:r w:rsidRPr="00A078CD">
              <w:t>in</w:t>
            </w:r>
            <w:r>
              <w:t xml:space="preserve"> </w:t>
            </w:r>
            <w:r w:rsidRPr="00A078CD">
              <w:t>delivering</w:t>
            </w:r>
            <w:r>
              <w:t xml:space="preserve"> </w:t>
            </w:r>
            <w:r w:rsidRPr="00A078CD">
              <w:t>against</w:t>
            </w:r>
            <w:r>
              <w:t xml:space="preserve"> </w:t>
            </w:r>
            <w:r w:rsidRPr="00A078CD">
              <w:t>the</w:t>
            </w:r>
            <w:r>
              <w:t xml:space="preserve"> </w:t>
            </w:r>
            <w:r w:rsidRPr="00A078CD">
              <w:t>Key</w:t>
            </w:r>
            <w:r>
              <w:t xml:space="preserve"> </w:t>
            </w:r>
            <w:r w:rsidRPr="00A078CD">
              <w:t>Policy</w:t>
            </w:r>
            <w:r>
              <w:t xml:space="preserve"> </w:t>
            </w:r>
            <w:r w:rsidRPr="00A078CD">
              <w:t>Considerations?</w:t>
            </w:r>
          </w:p>
        </w:tc>
        <w:tc>
          <w:tcPr>
            <w:tcW w:w="850" w:type="dxa"/>
            <w:shd w:val="clear" w:color="auto" w:fill="FFFFFF" w:themeFill="background1"/>
          </w:tcPr>
          <w:p w14:paraId="3D69ACB4"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1A13402C" w14:textId="77777777" w:rsidR="00B00D4F" w:rsidRPr="00D348DA" w:rsidRDefault="00B00D4F" w:rsidP="00985A12">
            <w:pPr>
              <w:pStyle w:val="Tablecolumnheadings"/>
              <w:jc w:val="center"/>
              <w:rPr>
                <w:b w:val="0"/>
                <w:bCs/>
                <w:color w:val="000000" w:themeColor="text1"/>
              </w:rPr>
            </w:pPr>
          </w:p>
        </w:tc>
        <w:tc>
          <w:tcPr>
            <w:tcW w:w="1417" w:type="dxa"/>
            <w:shd w:val="clear" w:color="auto" w:fill="FFFFFF" w:themeFill="background1"/>
          </w:tcPr>
          <w:p w14:paraId="6F919619"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3F382D2D"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929E6FF"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r>
      <w:tr w:rsidR="00B00D4F" w:rsidRPr="00A078CD" w14:paraId="59B9CFD3"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tcPr>
          <w:p w14:paraId="2C3B1A6F" w14:textId="77777777" w:rsidR="00B00D4F" w:rsidRPr="001D73B5" w:rsidRDefault="00B00D4F" w:rsidP="00985A12">
            <w:pPr>
              <w:pStyle w:val="Tabletext"/>
              <w:ind w:left="-309"/>
            </w:pPr>
          </w:p>
        </w:tc>
        <w:tc>
          <w:tcPr>
            <w:tcW w:w="7655" w:type="dxa"/>
            <w:shd w:val="clear" w:color="auto" w:fill="FFFFFF" w:themeFill="background1"/>
          </w:tcPr>
          <w:p w14:paraId="7271D5F5" w14:textId="77777777" w:rsidR="00B00D4F" w:rsidRPr="00A078CD" w:rsidRDefault="00B00D4F" w:rsidP="00985A12">
            <w:pPr>
              <w:pStyle w:val="Tabletext"/>
              <w:rPr>
                <w:b/>
              </w:rPr>
            </w:pPr>
            <w:r w:rsidRPr="00A078CD">
              <w:t>What</w:t>
            </w:r>
            <w:r>
              <w:t xml:space="preserve"> </w:t>
            </w:r>
            <w:r w:rsidRPr="00A078CD">
              <w:t>effectiveness</w:t>
            </w:r>
            <w:r>
              <w:t xml:space="preserve"> </w:t>
            </w:r>
            <w:r w:rsidRPr="00A078CD">
              <w:t>measures</w:t>
            </w:r>
            <w:r>
              <w:t xml:space="preserve"> </w:t>
            </w:r>
            <w:r w:rsidRPr="00A078CD">
              <w:t>are</w:t>
            </w:r>
            <w:r>
              <w:t xml:space="preserve"> </w:t>
            </w:r>
            <w:r w:rsidRPr="00A078CD">
              <w:t>currently</w:t>
            </w:r>
            <w:r>
              <w:t xml:space="preserve"> </w:t>
            </w:r>
            <w:r w:rsidRPr="00A078CD">
              <w:t>used</w:t>
            </w:r>
            <w:r>
              <w:t xml:space="preserve"> for PACER, the PACER pilot and CCE programs and how adequate are they to determine impact? </w:t>
            </w:r>
          </w:p>
        </w:tc>
        <w:tc>
          <w:tcPr>
            <w:tcW w:w="850" w:type="dxa"/>
            <w:shd w:val="clear" w:color="auto" w:fill="FFFFFF" w:themeFill="background1"/>
          </w:tcPr>
          <w:p w14:paraId="142A1CB4"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2E9BF33E" w14:textId="77777777" w:rsidR="00B00D4F" w:rsidRPr="00D348DA" w:rsidRDefault="00B00D4F" w:rsidP="00985A12">
            <w:pPr>
              <w:pStyle w:val="Tablecolumnheadings"/>
              <w:jc w:val="center"/>
              <w:rPr>
                <w:b w:val="0"/>
                <w:bCs/>
                <w:color w:val="000000" w:themeColor="text1"/>
              </w:rPr>
            </w:pPr>
          </w:p>
        </w:tc>
        <w:tc>
          <w:tcPr>
            <w:tcW w:w="1417" w:type="dxa"/>
            <w:shd w:val="clear" w:color="auto" w:fill="FFFFFF" w:themeFill="background1"/>
          </w:tcPr>
          <w:p w14:paraId="2FCF60CD" w14:textId="77777777" w:rsidR="00B00D4F" w:rsidRPr="00D348DA" w:rsidRDefault="00B00D4F" w:rsidP="00985A12">
            <w:pPr>
              <w:pStyle w:val="Tablecolumnheadings"/>
              <w:jc w:val="center"/>
              <w:rPr>
                <w:b w:val="0"/>
                <w:bCs/>
                <w:color w:val="000000" w:themeColor="text1"/>
              </w:rPr>
            </w:pPr>
          </w:p>
        </w:tc>
        <w:tc>
          <w:tcPr>
            <w:tcW w:w="1276" w:type="dxa"/>
            <w:shd w:val="clear" w:color="auto" w:fill="FFFFFF" w:themeFill="background1"/>
          </w:tcPr>
          <w:p w14:paraId="41C152B1"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308E2F50" w14:textId="77777777" w:rsidR="00B00D4F" w:rsidRPr="00D348DA" w:rsidRDefault="00B00D4F" w:rsidP="00985A12">
            <w:pPr>
              <w:pStyle w:val="Tablecolumnheadings"/>
              <w:jc w:val="center"/>
              <w:rPr>
                <w:b w:val="0"/>
                <w:bCs/>
                <w:color w:val="000000" w:themeColor="text1"/>
              </w:rPr>
            </w:pPr>
          </w:p>
        </w:tc>
      </w:tr>
      <w:tr w:rsidR="00B00D4F" w:rsidRPr="00A078CD" w14:paraId="68A4B542"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tcPr>
          <w:p w14:paraId="4866C198" w14:textId="77777777" w:rsidR="00B00D4F" w:rsidRPr="001D73B5" w:rsidRDefault="00B00D4F" w:rsidP="00985A12">
            <w:pPr>
              <w:pStyle w:val="Tabletext"/>
              <w:ind w:left="-309"/>
            </w:pPr>
          </w:p>
        </w:tc>
        <w:tc>
          <w:tcPr>
            <w:tcW w:w="7655" w:type="dxa"/>
            <w:shd w:val="clear" w:color="auto" w:fill="FFFFFF" w:themeFill="background1"/>
          </w:tcPr>
          <w:p w14:paraId="291DCC4C" w14:textId="77777777" w:rsidR="00B00D4F" w:rsidRPr="00A078CD" w:rsidRDefault="00B00D4F" w:rsidP="00985A12">
            <w:pPr>
              <w:pStyle w:val="Tabletext"/>
              <w:rPr>
                <w:b/>
              </w:rPr>
            </w:pPr>
            <w:r w:rsidRPr="00A078CD">
              <w:t>What</w:t>
            </w:r>
            <w:r>
              <w:t xml:space="preserve"> </w:t>
            </w:r>
            <w:r w:rsidRPr="00A078CD">
              <w:t>is</w:t>
            </w:r>
            <w:r>
              <w:t xml:space="preserve"> </w:t>
            </w:r>
            <w:r w:rsidRPr="00A078CD">
              <w:t>the</w:t>
            </w:r>
            <w:r>
              <w:t xml:space="preserve"> </w:t>
            </w:r>
            <w:r w:rsidRPr="00A078CD">
              <w:t>impact</w:t>
            </w:r>
            <w:r>
              <w:t xml:space="preserve"> </w:t>
            </w:r>
            <w:r w:rsidRPr="00A078CD">
              <w:t>of</w:t>
            </w:r>
            <w:r>
              <w:t xml:space="preserve"> </w:t>
            </w:r>
            <w:r w:rsidRPr="00A078CD">
              <w:t>the</w:t>
            </w:r>
            <w:r>
              <w:t xml:space="preserve"> </w:t>
            </w:r>
            <w:r w:rsidRPr="00A078CD">
              <w:t>PACER</w:t>
            </w:r>
            <w:r>
              <w:t xml:space="preserve"> </w:t>
            </w:r>
            <w:r w:rsidRPr="00A078CD">
              <w:t>2023</w:t>
            </w:r>
            <w:r>
              <w:t xml:space="preserve"> </w:t>
            </w:r>
            <w:r w:rsidRPr="00A078CD">
              <w:t>pilot</w:t>
            </w:r>
            <w:r>
              <w:t xml:space="preserve"> </w:t>
            </w:r>
            <w:r w:rsidRPr="00A078CD">
              <w:t>and</w:t>
            </w:r>
            <w:r>
              <w:t xml:space="preserve"> </w:t>
            </w:r>
            <w:r w:rsidRPr="00A078CD">
              <w:t>to</w:t>
            </w:r>
            <w:r>
              <w:t xml:space="preserve"> </w:t>
            </w:r>
            <w:r w:rsidRPr="00A078CD">
              <w:t>what</w:t>
            </w:r>
            <w:r>
              <w:t xml:space="preserve"> </w:t>
            </w:r>
            <w:r w:rsidRPr="00A078CD">
              <w:t>extent</w:t>
            </w:r>
            <w:r>
              <w:t xml:space="preserve"> </w:t>
            </w:r>
            <w:r w:rsidRPr="00A078CD">
              <w:t>have</w:t>
            </w:r>
            <w:r>
              <w:t xml:space="preserve"> </w:t>
            </w:r>
            <w:r w:rsidRPr="00A078CD">
              <w:t>the</w:t>
            </w:r>
            <w:r>
              <w:t xml:space="preserve"> </w:t>
            </w:r>
            <w:r w:rsidRPr="00A078CD">
              <w:t>changes</w:t>
            </w:r>
            <w:r>
              <w:t xml:space="preserve"> </w:t>
            </w:r>
            <w:r w:rsidRPr="00A078CD">
              <w:t>in</w:t>
            </w:r>
            <w:r>
              <w:t xml:space="preserve"> </w:t>
            </w:r>
            <w:r w:rsidRPr="00A078CD">
              <w:t>the</w:t>
            </w:r>
            <w:r>
              <w:t xml:space="preserve"> </w:t>
            </w:r>
            <w:r w:rsidRPr="00A078CD">
              <w:t>pilot</w:t>
            </w:r>
            <w:r>
              <w:t xml:space="preserve"> </w:t>
            </w:r>
            <w:r w:rsidRPr="00A078CD">
              <w:t>broadened</w:t>
            </w:r>
            <w:r>
              <w:t xml:space="preserve"> </w:t>
            </w:r>
            <w:r w:rsidRPr="00A078CD">
              <w:t>program</w:t>
            </w:r>
            <w:r>
              <w:t xml:space="preserve"> </w:t>
            </w:r>
            <w:r w:rsidRPr="00A078CD">
              <w:t>reach?</w:t>
            </w:r>
          </w:p>
        </w:tc>
        <w:tc>
          <w:tcPr>
            <w:tcW w:w="850" w:type="dxa"/>
            <w:shd w:val="clear" w:color="auto" w:fill="FFFFFF" w:themeFill="background1"/>
          </w:tcPr>
          <w:p w14:paraId="77333E8C"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03F370E2" w14:textId="77777777" w:rsidR="00B00D4F" w:rsidRPr="00D348DA" w:rsidRDefault="00B00D4F" w:rsidP="00985A12">
            <w:pPr>
              <w:pStyle w:val="Tablecolumnheadings"/>
              <w:jc w:val="center"/>
              <w:rPr>
                <w:b w:val="0"/>
                <w:bCs/>
                <w:color w:val="000000" w:themeColor="text1"/>
              </w:rPr>
            </w:pPr>
          </w:p>
        </w:tc>
        <w:tc>
          <w:tcPr>
            <w:tcW w:w="1417" w:type="dxa"/>
            <w:shd w:val="clear" w:color="auto" w:fill="FFFFFF" w:themeFill="background1"/>
          </w:tcPr>
          <w:p w14:paraId="2D3E307F"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5D739EC"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CD5FF01"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r>
      <w:tr w:rsidR="00B00D4F" w:rsidRPr="00A078CD" w14:paraId="1FD75D26"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tcPr>
          <w:p w14:paraId="11CA9466" w14:textId="77777777" w:rsidR="00B00D4F" w:rsidRPr="001D73B5" w:rsidRDefault="00B00D4F" w:rsidP="00985A12">
            <w:pPr>
              <w:pStyle w:val="Tabletext"/>
              <w:ind w:left="-309"/>
            </w:pPr>
          </w:p>
        </w:tc>
        <w:tc>
          <w:tcPr>
            <w:tcW w:w="7655" w:type="dxa"/>
            <w:shd w:val="clear" w:color="auto" w:fill="FFFFFF" w:themeFill="background1"/>
          </w:tcPr>
          <w:p w14:paraId="23ABC45B" w14:textId="77777777" w:rsidR="00B00D4F" w:rsidRPr="00A078CD" w:rsidRDefault="00B00D4F" w:rsidP="00985A12">
            <w:pPr>
              <w:pStyle w:val="Tabletext"/>
              <w:rPr>
                <w:b/>
              </w:rPr>
            </w:pPr>
            <w:r w:rsidRPr="00A078CD">
              <w:t>What</w:t>
            </w:r>
            <w:r>
              <w:t xml:space="preserve"> </w:t>
            </w:r>
            <w:r w:rsidRPr="00A078CD">
              <w:t>does</w:t>
            </w:r>
            <w:r>
              <w:t xml:space="preserve"> </w:t>
            </w:r>
            <w:r w:rsidRPr="00A078CD">
              <w:t>ongoing</w:t>
            </w:r>
            <w:r>
              <w:t xml:space="preserve"> </w:t>
            </w:r>
            <w:r w:rsidRPr="00A078CD">
              <w:t>demand</w:t>
            </w:r>
            <w:r>
              <w:t xml:space="preserve"> </w:t>
            </w:r>
            <w:r w:rsidRPr="00A078CD">
              <w:t>for</w:t>
            </w:r>
            <w:r>
              <w:t xml:space="preserve"> </w:t>
            </w:r>
            <w:r w:rsidRPr="00A078CD">
              <w:t>PACER</w:t>
            </w:r>
            <w:r>
              <w:t xml:space="preserve"> </w:t>
            </w:r>
            <w:r w:rsidRPr="00A078CD">
              <w:t>look</w:t>
            </w:r>
            <w:r>
              <w:t xml:space="preserve"> </w:t>
            </w:r>
            <w:r w:rsidRPr="00A078CD">
              <w:t>like?</w:t>
            </w:r>
          </w:p>
        </w:tc>
        <w:tc>
          <w:tcPr>
            <w:tcW w:w="850" w:type="dxa"/>
            <w:shd w:val="clear" w:color="auto" w:fill="FFFFFF" w:themeFill="background1"/>
          </w:tcPr>
          <w:p w14:paraId="0F988C7C"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6A523814" w14:textId="77777777" w:rsidR="00B00D4F" w:rsidRPr="00D348DA" w:rsidRDefault="00B00D4F" w:rsidP="00985A12">
            <w:pPr>
              <w:pStyle w:val="Tablecolumnheadings"/>
              <w:jc w:val="center"/>
              <w:rPr>
                <w:b w:val="0"/>
                <w:bCs/>
                <w:color w:val="000000" w:themeColor="text1"/>
              </w:rPr>
            </w:pPr>
          </w:p>
        </w:tc>
        <w:tc>
          <w:tcPr>
            <w:tcW w:w="1417" w:type="dxa"/>
            <w:shd w:val="clear" w:color="auto" w:fill="FFFFFF" w:themeFill="background1"/>
          </w:tcPr>
          <w:p w14:paraId="6F3E3898"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10E1D8C"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5590674A"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r>
      <w:tr w:rsidR="00B00D4F" w:rsidRPr="00A078CD" w14:paraId="315C03D3"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tcPr>
          <w:p w14:paraId="241D376C" w14:textId="77777777" w:rsidR="00B00D4F" w:rsidRPr="001D73B5" w:rsidRDefault="00B00D4F" w:rsidP="00985A12">
            <w:pPr>
              <w:pStyle w:val="Tabletext"/>
              <w:ind w:left="-309"/>
            </w:pPr>
          </w:p>
        </w:tc>
        <w:tc>
          <w:tcPr>
            <w:tcW w:w="7655" w:type="dxa"/>
            <w:shd w:val="clear" w:color="auto" w:fill="FFFFFF" w:themeFill="background1"/>
          </w:tcPr>
          <w:p w14:paraId="0FE4020E" w14:textId="77777777" w:rsidR="00B00D4F" w:rsidRPr="00A078CD" w:rsidRDefault="00B00D4F" w:rsidP="00985A12">
            <w:pPr>
              <w:pStyle w:val="Tabletext"/>
              <w:rPr>
                <w:b/>
              </w:rPr>
            </w:pPr>
            <w:r w:rsidRPr="00A078CD">
              <w:t>Are</w:t>
            </w:r>
            <w:r>
              <w:t xml:space="preserve"> </w:t>
            </w:r>
            <w:r w:rsidRPr="00A078CD">
              <w:t>there</w:t>
            </w:r>
            <w:r>
              <w:t xml:space="preserve"> </w:t>
            </w:r>
            <w:r w:rsidRPr="00A078CD">
              <w:t>alternative</w:t>
            </w:r>
            <w:r>
              <w:t xml:space="preserve"> </w:t>
            </w:r>
            <w:r w:rsidRPr="00A078CD">
              <w:t>models</w:t>
            </w:r>
            <w:r>
              <w:t xml:space="preserve"> </w:t>
            </w:r>
            <w:r w:rsidRPr="00A078CD">
              <w:t>of</w:t>
            </w:r>
            <w:r>
              <w:t xml:space="preserve"> </w:t>
            </w:r>
            <w:r w:rsidRPr="00A078CD">
              <w:t>PACER</w:t>
            </w:r>
            <w:r>
              <w:t xml:space="preserve"> </w:t>
            </w:r>
            <w:r w:rsidRPr="00A078CD">
              <w:t>funding</w:t>
            </w:r>
            <w:r>
              <w:t xml:space="preserve"> </w:t>
            </w:r>
            <w:r w:rsidRPr="00A078CD">
              <w:t>which</w:t>
            </w:r>
            <w:r>
              <w:t xml:space="preserve"> </w:t>
            </w:r>
            <w:r w:rsidRPr="00A078CD">
              <w:t>should</w:t>
            </w:r>
            <w:r>
              <w:t xml:space="preserve"> </w:t>
            </w:r>
            <w:r w:rsidRPr="00A078CD">
              <w:t>be</w:t>
            </w:r>
            <w:r>
              <w:t xml:space="preserve"> </w:t>
            </w:r>
            <w:r w:rsidRPr="00A078CD">
              <w:t>considered?</w:t>
            </w:r>
          </w:p>
        </w:tc>
        <w:tc>
          <w:tcPr>
            <w:tcW w:w="850" w:type="dxa"/>
            <w:shd w:val="clear" w:color="auto" w:fill="FFFFFF" w:themeFill="background1"/>
          </w:tcPr>
          <w:p w14:paraId="392F8211"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6E9D9BBE"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2F6CB27F" w14:textId="77777777" w:rsidR="00B00D4F" w:rsidRPr="00D348DA" w:rsidRDefault="00B00D4F" w:rsidP="00985A12">
            <w:pPr>
              <w:pStyle w:val="Tablecolumnheadings"/>
              <w:jc w:val="center"/>
              <w:rPr>
                <w:b w:val="0"/>
                <w:bCs/>
                <w:color w:val="000000" w:themeColor="text1"/>
              </w:rPr>
            </w:pPr>
          </w:p>
        </w:tc>
        <w:tc>
          <w:tcPr>
            <w:tcW w:w="1276" w:type="dxa"/>
            <w:shd w:val="clear" w:color="auto" w:fill="FFFFFF" w:themeFill="background1"/>
          </w:tcPr>
          <w:p w14:paraId="78089052" w14:textId="77777777" w:rsidR="00B00D4F" w:rsidRPr="00D348DA" w:rsidRDefault="00B00D4F" w:rsidP="00985A12">
            <w:pPr>
              <w:pStyle w:val="Tablecolumnheadings"/>
              <w:jc w:val="center"/>
              <w:rPr>
                <w:b w:val="0"/>
                <w:bCs/>
                <w:color w:val="000000" w:themeColor="text1"/>
              </w:rPr>
            </w:pPr>
          </w:p>
        </w:tc>
        <w:tc>
          <w:tcPr>
            <w:tcW w:w="819" w:type="dxa"/>
            <w:shd w:val="clear" w:color="auto" w:fill="FFFFFF" w:themeFill="background1"/>
          </w:tcPr>
          <w:p w14:paraId="7B957FFD" w14:textId="77777777" w:rsidR="00B00D4F" w:rsidRPr="00D348DA" w:rsidRDefault="00B00D4F" w:rsidP="00985A12">
            <w:pPr>
              <w:pStyle w:val="Tablecolumnheadings"/>
              <w:jc w:val="center"/>
              <w:rPr>
                <w:b w:val="0"/>
                <w:bCs/>
                <w:color w:val="000000" w:themeColor="text1"/>
              </w:rPr>
            </w:pPr>
          </w:p>
        </w:tc>
      </w:tr>
      <w:tr w:rsidR="00B00D4F" w:rsidRPr="00A078CD" w14:paraId="3AC5B106"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tcPr>
          <w:p w14:paraId="320B7352" w14:textId="77777777" w:rsidR="00B00D4F" w:rsidRPr="001D73B5" w:rsidRDefault="00B00D4F" w:rsidP="00985A12">
            <w:pPr>
              <w:pStyle w:val="Tabletext"/>
              <w:ind w:left="-309"/>
            </w:pPr>
          </w:p>
        </w:tc>
        <w:tc>
          <w:tcPr>
            <w:tcW w:w="7655" w:type="dxa"/>
            <w:shd w:val="clear" w:color="auto" w:fill="FFFFFF" w:themeFill="background1"/>
          </w:tcPr>
          <w:p w14:paraId="7C53D712" w14:textId="77777777" w:rsidR="00B00D4F" w:rsidRPr="00344170" w:rsidRDefault="00B00D4F" w:rsidP="00985A12">
            <w:pPr>
              <w:pStyle w:val="Tabletext"/>
              <w:rPr>
                <w:b/>
              </w:rPr>
            </w:pPr>
            <w:r w:rsidRPr="0005751A">
              <w:t>How</w:t>
            </w:r>
            <w:r>
              <w:t xml:space="preserve"> </w:t>
            </w:r>
            <w:r w:rsidRPr="0005751A">
              <w:t>could</w:t>
            </w:r>
            <w:r>
              <w:t xml:space="preserve"> </w:t>
            </w:r>
            <w:r w:rsidRPr="0005751A">
              <w:t>PACER</w:t>
            </w:r>
            <w:r>
              <w:t xml:space="preserve"> </w:t>
            </w:r>
            <w:r w:rsidRPr="0005751A">
              <w:t>better</w:t>
            </w:r>
            <w:r>
              <w:t xml:space="preserve"> </w:t>
            </w:r>
            <w:r w:rsidRPr="0005751A">
              <w:t>support</w:t>
            </w:r>
            <w:r>
              <w:t xml:space="preserve"> </w:t>
            </w:r>
            <w:r w:rsidRPr="0005751A">
              <w:t>equity</w:t>
            </w:r>
            <w:r>
              <w:t xml:space="preserve"> </w:t>
            </w:r>
            <w:r w:rsidRPr="0005751A">
              <w:t>and</w:t>
            </w:r>
            <w:r>
              <w:t xml:space="preserve"> </w:t>
            </w:r>
            <w:r w:rsidRPr="0005751A">
              <w:t>inclusivity?</w:t>
            </w:r>
          </w:p>
        </w:tc>
        <w:tc>
          <w:tcPr>
            <w:tcW w:w="850" w:type="dxa"/>
            <w:shd w:val="clear" w:color="auto" w:fill="FFFFFF" w:themeFill="background1"/>
          </w:tcPr>
          <w:p w14:paraId="376EB5EA"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2D45ACE6"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6506B3B1"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4D2879B9"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24D281AE"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r>
      <w:tr w:rsidR="00B00D4F" w:rsidRPr="00A078CD" w14:paraId="4F3AFE20" w14:textId="77777777" w:rsidTr="00985A12">
        <w:trPr>
          <w:cantSplit/>
          <w:trHeight w:val="77"/>
        </w:trPr>
        <w:tc>
          <w:tcPr>
            <w:tcW w:w="2127" w:type="dxa"/>
            <w:vMerge/>
            <w:tcBorders>
              <w:top w:val="single" w:sz="4" w:space="0" w:color="auto"/>
            </w:tcBorders>
            <w:shd w:val="clear" w:color="auto" w:fill="E5E5E5" w:themeFill="accent2" w:themeFillTint="33"/>
            <w:tcMar>
              <w:left w:w="454" w:type="dxa"/>
            </w:tcMar>
          </w:tcPr>
          <w:p w14:paraId="4D251197" w14:textId="77777777" w:rsidR="00B00D4F" w:rsidRPr="001D73B5" w:rsidRDefault="00B00D4F" w:rsidP="00985A12">
            <w:pPr>
              <w:pStyle w:val="Tabletext"/>
              <w:ind w:left="-309"/>
            </w:pPr>
          </w:p>
        </w:tc>
        <w:tc>
          <w:tcPr>
            <w:tcW w:w="7655" w:type="dxa"/>
            <w:shd w:val="clear" w:color="auto" w:fill="FFFFFF" w:themeFill="background1"/>
          </w:tcPr>
          <w:p w14:paraId="2220A29A" w14:textId="77777777" w:rsidR="00B00D4F" w:rsidRPr="007D0311" w:rsidRDefault="00B00D4F" w:rsidP="00985A12">
            <w:pPr>
              <w:pStyle w:val="Tabletext"/>
              <w:rPr>
                <w:b/>
              </w:rPr>
            </w:pPr>
            <w:r w:rsidRPr="007D0311">
              <w:t>What</w:t>
            </w:r>
            <w:r>
              <w:t xml:space="preserve"> </w:t>
            </w:r>
            <w:r w:rsidRPr="007D0311">
              <w:t>opportunities</w:t>
            </w:r>
            <w:r>
              <w:t xml:space="preserve"> </w:t>
            </w:r>
            <w:r w:rsidRPr="007D0311">
              <w:t>exist</w:t>
            </w:r>
            <w:r>
              <w:t xml:space="preserve"> </w:t>
            </w:r>
            <w:r w:rsidRPr="007D0311">
              <w:t>to</w:t>
            </w:r>
            <w:r>
              <w:t xml:space="preserve"> </w:t>
            </w:r>
            <w:r w:rsidRPr="007D0311">
              <w:t>improve</w:t>
            </w:r>
            <w:r>
              <w:t xml:space="preserve"> </w:t>
            </w:r>
            <w:r w:rsidRPr="007D0311">
              <w:t>effectiveness</w:t>
            </w:r>
            <w:r>
              <w:t xml:space="preserve"> </w:t>
            </w:r>
            <w:r w:rsidRPr="007D0311">
              <w:t>of</w:t>
            </w:r>
            <w:r>
              <w:t xml:space="preserve"> PACER, the PACER pilot and CCE </w:t>
            </w:r>
            <w:r w:rsidRPr="007D0311">
              <w:t>programs?</w:t>
            </w:r>
          </w:p>
        </w:tc>
        <w:tc>
          <w:tcPr>
            <w:tcW w:w="850" w:type="dxa"/>
            <w:shd w:val="clear" w:color="auto" w:fill="FFFFFF" w:themeFill="background1"/>
          </w:tcPr>
          <w:p w14:paraId="590AB221"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0A608112"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3344444A"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5CFC9FED"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62902727"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r>
      <w:tr w:rsidR="00B00D4F" w:rsidRPr="00A078CD" w14:paraId="10A03553" w14:textId="77777777" w:rsidTr="00985A12">
        <w:trPr>
          <w:cantSplit/>
          <w:trHeight w:val="87"/>
        </w:trPr>
        <w:tc>
          <w:tcPr>
            <w:tcW w:w="2127" w:type="dxa"/>
            <w:vMerge w:val="restart"/>
            <w:shd w:val="clear" w:color="auto" w:fill="E5E5E5" w:themeFill="accent2" w:themeFillTint="33"/>
            <w:tcMar>
              <w:left w:w="454" w:type="dxa"/>
            </w:tcMar>
          </w:tcPr>
          <w:p w14:paraId="2533EE3D" w14:textId="77777777" w:rsidR="00B00D4F" w:rsidRPr="008A319E" w:rsidRDefault="00B00D4F" w:rsidP="00985A12">
            <w:pPr>
              <w:pStyle w:val="Tabletext"/>
              <w:ind w:left="-309"/>
              <w:rPr>
                <w:b/>
                <w:bCs/>
              </w:rPr>
            </w:pPr>
            <w:r w:rsidRPr="008A319E">
              <w:rPr>
                <w:b/>
                <w:bCs/>
              </w:rPr>
              <w:t>Efficiency</w:t>
            </w:r>
          </w:p>
        </w:tc>
        <w:tc>
          <w:tcPr>
            <w:tcW w:w="7655" w:type="dxa"/>
            <w:shd w:val="clear" w:color="auto" w:fill="FFFFFF" w:themeFill="background1"/>
          </w:tcPr>
          <w:p w14:paraId="5447611E" w14:textId="77777777" w:rsidR="00B00D4F" w:rsidRPr="00344170" w:rsidRDefault="00B00D4F" w:rsidP="00985A12">
            <w:pPr>
              <w:pStyle w:val="Tabletext"/>
              <w:rPr>
                <w:b/>
              </w:rPr>
            </w:pPr>
            <w:r w:rsidRPr="00344170">
              <w:t>How</w:t>
            </w:r>
            <w:r>
              <w:t xml:space="preserve"> </w:t>
            </w:r>
            <w:r w:rsidRPr="00344170">
              <w:t>efficient</w:t>
            </w:r>
            <w:r>
              <w:t xml:space="preserve"> </w:t>
            </w:r>
            <w:r w:rsidRPr="00344170">
              <w:t>are</w:t>
            </w:r>
            <w:r>
              <w:t xml:space="preserve"> </w:t>
            </w:r>
            <w:r w:rsidRPr="00344170">
              <w:t>the</w:t>
            </w:r>
            <w:r>
              <w:t xml:space="preserve"> </w:t>
            </w:r>
            <w:r w:rsidRPr="00344170">
              <w:t>PACER,</w:t>
            </w:r>
            <w:r>
              <w:t xml:space="preserve"> </w:t>
            </w:r>
            <w:r w:rsidRPr="00344170">
              <w:t>the</w:t>
            </w:r>
            <w:r>
              <w:t xml:space="preserve"> </w:t>
            </w:r>
            <w:r w:rsidRPr="00344170">
              <w:t>PACER</w:t>
            </w:r>
            <w:r>
              <w:t xml:space="preserve"> </w:t>
            </w:r>
            <w:r w:rsidRPr="00344170">
              <w:t>pilot,</w:t>
            </w:r>
            <w:r>
              <w:t xml:space="preserve"> </w:t>
            </w:r>
            <w:r w:rsidRPr="00344170">
              <w:t>and</w:t>
            </w:r>
            <w:r>
              <w:t xml:space="preserve"> </w:t>
            </w:r>
            <w:r w:rsidRPr="00344170">
              <w:t>CCE</w:t>
            </w:r>
            <w:r>
              <w:t xml:space="preserve"> </w:t>
            </w:r>
            <w:r w:rsidRPr="00344170">
              <w:t>programs</w:t>
            </w:r>
            <w:r>
              <w:t xml:space="preserve"> </w:t>
            </w:r>
            <w:r w:rsidRPr="00344170">
              <w:t>in</w:t>
            </w:r>
            <w:r>
              <w:t xml:space="preserve"> </w:t>
            </w:r>
            <w:r w:rsidRPr="00344170">
              <w:t>delivering</w:t>
            </w:r>
            <w:r>
              <w:t xml:space="preserve"> </w:t>
            </w:r>
            <w:r w:rsidRPr="00344170">
              <w:t>against</w:t>
            </w:r>
            <w:r>
              <w:t xml:space="preserve"> </w:t>
            </w:r>
            <w:r w:rsidRPr="00344170">
              <w:t>the</w:t>
            </w:r>
            <w:r>
              <w:t xml:space="preserve"> </w:t>
            </w:r>
            <w:r w:rsidRPr="00344170">
              <w:t>Key</w:t>
            </w:r>
            <w:r>
              <w:t xml:space="preserve"> </w:t>
            </w:r>
            <w:r w:rsidRPr="00344170">
              <w:t>Policy</w:t>
            </w:r>
            <w:r>
              <w:t xml:space="preserve"> </w:t>
            </w:r>
            <w:r w:rsidRPr="00344170">
              <w:t>Considerations?</w:t>
            </w:r>
          </w:p>
        </w:tc>
        <w:tc>
          <w:tcPr>
            <w:tcW w:w="850" w:type="dxa"/>
            <w:shd w:val="clear" w:color="auto" w:fill="FFFFFF" w:themeFill="background1"/>
          </w:tcPr>
          <w:p w14:paraId="51659643"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4142646D" w14:textId="77777777" w:rsidR="00B00D4F" w:rsidRPr="00D348DA" w:rsidRDefault="00B00D4F" w:rsidP="00985A12">
            <w:pPr>
              <w:pStyle w:val="Tablecolumnheadings"/>
              <w:jc w:val="center"/>
              <w:rPr>
                <w:b w:val="0"/>
                <w:bCs/>
                <w:color w:val="000000" w:themeColor="text1"/>
              </w:rPr>
            </w:pPr>
          </w:p>
        </w:tc>
        <w:tc>
          <w:tcPr>
            <w:tcW w:w="1417" w:type="dxa"/>
            <w:shd w:val="clear" w:color="auto" w:fill="FFFFFF" w:themeFill="background1"/>
          </w:tcPr>
          <w:p w14:paraId="2B138C81" w14:textId="77777777" w:rsidR="00B00D4F" w:rsidRPr="00D348DA" w:rsidRDefault="00B00D4F" w:rsidP="00985A12">
            <w:pPr>
              <w:pStyle w:val="Tablecolumnheadings"/>
              <w:jc w:val="center"/>
              <w:rPr>
                <w:b w:val="0"/>
                <w:bCs/>
                <w:color w:val="000000" w:themeColor="text1"/>
              </w:rPr>
            </w:pPr>
          </w:p>
        </w:tc>
        <w:tc>
          <w:tcPr>
            <w:tcW w:w="1276" w:type="dxa"/>
            <w:shd w:val="clear" w:color="auto" w:fill="FFFFFF" w:themeFill="background1"/>
          </w:tcPr>
          <w:p w14:paraId="280201B6"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70087C94" w14:textId="77777777" w:rsidR="00B00D4F" w:rsidRPr="00D348DA" w:rsidRDefault="00B00D4F" w:rsidP="00985A12">
            <w:pPr>
              <w:pStyle w:val="Tablecolumnheadings"/>
              <w:jc w:val="center"/>
              <w:rPr>
                <w:b w:val="0"/>
                <w:bCs/>
                <w:color w:val="000000" w:themeColor="text1"/>
              </w:rPr>
            </w:pPr>
          </w:p>
        </w:tc>
      </w:tr>
      <w:tr w:rsidR="00B00D4F" w:rsidRPr="00A078CD" w14:paraId="27807EDA" w14:textId="77777777" w:rsidTr="00985A12">
        <w:trPr>
          <w:cantSplit/>
          <w:trHeight w:val="77"/>
        </w:trPr>
        <w:tc>
          <w:tcPr>
            <w:tcW w:w="2127" w:type="dxa"/>
            <w:vMerge/>
            <w:shd w:val="clear" w:color="auto" w:fill="E5E5E5" w:themeFill="accent2" w:themeFillTint="33"/>
            <w:tcMar>
              <w:left w:w="454" w:type="dxa"/>
            </w:tcMar>
          </w:tcPr>
          <w:p w14:paraId="6D2A78DB" w14:textId="77777777" w:rsidR="00B00D4F" w:rsidRPr="001D73B5" w:rsidRDefault="00B00D4F" w:rsidP="00985A12">
            <w:pPr>
              <w:pStyle w:val="Tabletext"/>
            </w:pPr>
          </w:p>
        </w:tc>
        <w:tc>
          <w:tcPr>
            <w:tcW w:w="7655" w:type="dxa"/>
            <w:shd w:val="clear" w:color="auto" w:fill="FFFFFF" w:themeFill="background1"/>
          </w:tcPr>
          <w:p w14:paraId="116B633F" w14:textId="77777777" w:rsidR="00B00D4F" w:rsidRPr="00344170" w:rsidRDefault="00B00D4F" w:rsidP="00985A12">
            <w:pPr>
              <w:pStyle w:val="Tabletext"/>
              <w:rPr>
                <w:b/>
                <w:highlight w:val="yellow"/>
              </w:rPr>
            </w:pPr>
            <w:r w:rsidRPr="00344170">
              <w:t>Do</w:t>
            </w:r>
            <w:r>
              <w:t xml:space="preserve"> </w:t>
            </w:r>
            <w:r w:rsidRPr="00344170">
              <w:t>the</w:t>
            </w:r>
            <w:r>
              <w:t xml:space="preserve"> </w:t>
            </w:r>
            <w:r w:rsidRPr="00344170">
              <w:t>PACER,</w:t>
            </w:r>
            <w:r>
              <w:t xml:space="preserve"> </w:t>
            </w:r>
            <w:r w:rsidRPr="00344170">
              <w:t>the</w:t>
            </w:r>
            <w:r>
              <w:t xml:space="preserve"> </w:t>
            </w:r>
            <w:r w:rsidRPr="00344170">
              <w:t>PACER</w:t>
            </w:r>
            <w:r>
              <w:t xml:space="preserve"> </w:t>
            </w:r>
            <w:r w:rsidRPr="00344170">
              <w:t>pilot,</w:t>
            </w:r>
            <w:r>
              <w:t xml:space="preserve"> </w:t>
            </w:r>
            <w:r w:rsidRPr="00344170">
              <w:t>and</w:t>
            </w:r>
            <w:r>
              <w:t xml:space="preserve"> </w:t>
            </w:r>
            <w:r w:rsidRPr="00344170">
              <w:t>CCE</w:t>
            </w:r>
            <w:r>
              <w:t xml:space="preserve"> </w:t>
            </w:r>
            <w:r w:rsidRPr="00344170">
              <w:t>programs</w:t>
            </w:r>
            <w:r>
              <w:t xml:space="preserve"> </w:t>
            </w:r>
            <w:r w:rsidRPr="00344170">
              <w:t>represent</w:t>
            </w:r>
            <w:r>
              <w:t xml:space="preserve"> </w:t>
            </w:r>
            <w:r w:rsidRPr="00344170">
              <w:t>good</w:t>
            </w:r>
            <w:r>
              <w:t xml:space="preserve"> </w:t>
            </w:r>
            <w:r w:rsidRPr="00344170">
              <w:t>value</w:t>
            </w:r>
            <w:r>
              <w:t xml:space="preserve"> </w:t>
            </w:r>
            <w:r w:rsidRPr="00344170">
              <w:t>for</w:t>
            </w:r>
            <w:r>
              <w:t xml:space="preserve"> </w:t>
            </w:r>
            <w:r w:rsidRPr="00344170">
              <w:t>money?</w:t>
            </w:r>
          </w:p>
        </w:tc>
        <w:tc>
          <w:tcPr>
            <w:tcW w:w="850" w:type="dxa"/>
            <w:shd w:val="clear" w:color="auto" w:fill="FFFFFF" w:themeFill="background1"/>
          </w:tcPr>
          <w:p w14:paraId="5FCB1AC3"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0DCE917F" w14:textId="77777777" w:rsidR="00B00D4F" w:rsidRPr="00D348DA" w:rsidRDefault="00B00D4F" w:rsidP="00985A12">
            <w:pPr>
              <w:pStyle w:val="Tablecolumnheadings"/>
              <w:jc w:val="center"/>
              <w:rPr>
                <w:b w:val="0"/>
                <w:bCs/>
                <w:color w:val="000000" w:themeColor="text1"/>
              </w:rPr>
            </w:pPr>
          </w:p>
        </w:tc>
        <w:tc>
          <w:tcPr>
            <w:tcW w:w="1417" w:type="dxa"/>
            <w:shd w:val="clear" w:color="auto" w:fill="FFFFFF" w:themeFill="background1"/>
          </w:tcPr>
          <w:p w14:paraId="48B062C5" w14:textId="77777777" w:rsidR="00B00D4F" w:rsidRPr="00D348DA" w:rsidRDefault="00B00D4F" w:rsidP="00985A12">
            <w:pPr>
              <w:pStyle w:val="Tablecolumnheadings"/>
              <w:jc w:val="center"/>
              <w:rPr>
                <w:b w:val="0"/>
                <w:bCs/>
                <w:color w:val="000000" w:themeColor="text1"/>
              </w:rPr>
            </w:pPr>
          </w:p>
        </w:tc>
        <w:tc>
          <w:tcPr>
            <w:tcW w:w="1276" w:type="dxa"/>
            <w:shd w:val="clear" w:color="auto" w:fill="FFFFFF" w:themeFill="background1"/>
          </w:tcPr>
          <w:p w14:paraId="31C9EACC"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2A4155AC" w14:textId="77777777" w:rsidR="00B00D4F" w:rsidRPr="00D348DA" w:rsidRDefault="00B00D4F" w:rsidP="00985A12">
            <w:pPr>
              <w:pStyle w:val="Tablecolumnheadings"/>
              <w:jc w:val="center"/>
              <w:rPr>
                <w:b w:val="0"/>
                <w:bCs/>
                <w:color w:val="000000" w:themeColor="text1"/>
              </w:rPr>
            </w:pPr>
          </w:p>
        </w:tc>
      </w:tr>
      <w:tr w:rsidR="00B00D4F" w:rsidRPr="00A078CD" w14:paraId="11DB824C" w14:textId="77777777" w:rsidTr="00985A12">
        <w:trPr>
          <w:cantSplit/>
          <w:trHeight w:val="77"/>
        </w:trPr>
        <w:tc>
          <w:tcPr>
            <w:tcW w:w="2127" w:type="dxa"/>
            <w:vMerge/>
            <w:shd w:val="clear" w:color="auto" w:fill="E5E5E5" w:themeFill="accent2" w:themeFillTint="33"/>
            <w:tcMar>
              <w:left w:w="454" w:type="dxa"/>
            </w:tcMar>
          </w:tcPr>
          <w:p w14:paraId="078F4319" w14:textId="77777777" w:rsidR="00B00D4F" w:rsidRPr="001D73B5" w:rsidRDefault="00B00D4F" w:rsidP="00985A12">
            <w:pPr>
              <w:pStyle w:val="Tabletext"/>
            </w:pPr>
          </w:p>
        </w:tc>
        <w:tc>
          <w:tcPr>
            <w:tcW w:w="7655" w:type="dxa"/>
            <w:shd w:val="clear" w:color="auto" w:fill="FFFFFF" w:themeFill="background1"/>
          </w:tcPr>
          <w:p w14:paraId="1E0DB7A7" w14:textId="77777777" w:rsidR="00B00D4F" w:rsidRPr="007D0311" w:rsidRDefault="00B00D4F" w:rsidP="00985A12">
            <w:pPr>
              <w:pStyle w:val="Tabletext"/>
              <w:rPr>
                <w:b/>
                <w:highlight w:val="yellow"/>
              </w:rPr>
            </w:pPr>
            <w:r w:rsidRPr="007D0311">
              <w:t>Could</w:t>
            </w:r>
            <w:r>
              <w:t xml:space="preserve"> </w:t>
            </w:r>
            <w:r w:rsidRPr="007D0311">
              <w:t>the</w:t>
            </w:r>
            <w:r>
              <w:t xml:space="preserve"> </w:t>
            </w:r>
            <w:r w:rsidRPr="007D0311">
              <w:t>process</w:t>
            </w:r>
            <w:r>
              <w:t xml:space="preserve"> </w:t>
            </w:r>
            <w:r w:rsidRPr="007D0311">
              <w:t>of</w:t>
            </w:r>
            <w:r>
              <w:t xml:space="preserve"> </w:t>
            </w:r>
            <w:r w:rsidRPr="007D0311">
              <w:t>administering</w:t>
            </w:r>
            <w:r>
              <w:t xml:space="preserve"> </w:t>
            </w:r>
            <w:r w:rsidRPr="007D0311">
              <w:t>PACER</w:t>
            </w:r>
            <w:r>
              <w:t xml:space="preserve"> </w:t>
            </w:r>
            <w:r w:rsidRPr="007D0311">
              <w:t>be</w:t>
            </w:r>
            <w:r>
              <w:t xml:space="preserve"> </w:t>
            </w:r>
            <w:r w:rsidRPr="007D0311">
              <w:t>improved?</w:t>
            </w:r>
          </w:p>
        </w:tc>
        <w:tc>
          <w:tcPr>
            <w:tcW w:w="850" w:type="dxa"/>
            <w:shd w:val="clear" w:color="auto" w:fill="FFFFFF" w:themeFill="background1"/>
          </w:tcPr>
          <w:p w14:paraId="0F4B4389"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556A8548"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728802EE"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66E55440"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06DE1BC1" w14:textId="77777777" w:rsidR="00B00D4F" w:rsidRPr="00D348DA" w:rsidRDefault="00B00D4F" w:rsidP="00985A12">
            <w:pPr>
              <w:pStyle w:val="Tablecolumnheadings"/>
              <w:jc w:val="center"/>
              <w:rPr>
                <w:b w:val="0"/>
                <w:bCs/>
                <w:color w:val="000000" w:themeColor="text1"/>
              </w:rPr>
            </w:pPr>
            <w:r w:rsidRPr="00365F11">
              <w:rPr>
                <w:rFonts w:ascii="Wingdings" w:eastAsia="Wingdings" w:hAnsi="Wingdings" w:cs="Wingdings"/>
                <w:bCs/>
                <w:color w:val="000000" w:themeColor="text1"/>
                <w:szCs w:val="20"/>
              </w:rPr>
              <w:t>ü</w:t>
            </w:r>
          </w:p>
        </w:tc>
      </w:tr>
      <w:tr w:rsidR="00B00D4F" w:rsidRPr="00A078CD" w14:paraId="1149CE4C" w14:textId="77777777" w:rsidTr="00985A12">
        <w:trPr>
          <w:cantSplit/>
          <w:trHeight w:val="385"/>
        </w:trPr>
        <w:tc>
          <w:tcPr>
            <w:tcW w:w="2127" w:type="dxa"/>
            <w:vMerge/>
            <w:shd w:val="clear" w:color="auto" w:fill="E5E5E5" w:themeFill="accent2" w:themeFillTint="33"/>
            <w:tcMar>
              <w:left w:w="454" w:type="dxa"/>
            </w:tcMar>
          </w:tcPr>
          <w:p w14:paraId="2D226684" w14:textId="77777777" w:rsidR="00B00D4F" w:rsidRPr="001D73B5" w:rsidRDefault="00B00D4F" w:rsidP="00985A12">
            <w:pPr>
              <w:pStyle w:val="Tabletext"/>
            </w:pPr>
          </w:p>
        </w:tc>
        <w:tc>
          <w:tcPr>
            <w:tcW w:w="7655" w:type="dxa"/>
            <w:shd w:val="clear" w:color="auto" w:fill="FFFFFF" w:themeFill="background1"/>
          </w:tcPr>
          <w:p w14:paraId="1BC3A5AE" w14:textId="77777777" w:rsidR="00B00D4F" w:rsidRPr="007D0311" w:rsidRDefault="00B00D4F" w:rsidP="00985A12">
            <w:pPr>
              <w:pStyle w:val="Tabletext"/>
              <w:rPr>
                <w:b/>
                <w:highlight w:val="yellow"/>
              </w:rPr>
            </w:pPr>
            <w:r w:rsidRPr="007D0311">
              <w:t>What</w:t>
            </w:r>
            <w:r>
              <w:t xml:space="preserve"> </w:t>
            </w:r>
            <w:r w:rsidRPr="007D0311">
              <w:t>opportunities</w:t>
            </w:r>
            <w:r>
              <w:t xml:space="preserve"> </w:t>
            </w:r>
            <w:r w:rsidRPr="007D0311">
              <w:t>exist</w:t>
            </w:r>
            <w:r>
              <w:t xml:space="preserve"> </w:t>
            </w:r>
            <w:r w:rsidRPr="007D0311">
              <w:t>to</w:t>
            </w:r>
            <w:r>
              <w:t xml:space="preserve"> </w:t>
            </w:r>
            <w:r w:rsidRPr="007D0311">
              <w:t>improve</w:t>
            </w:r>
            <w:r>
              <w:t xml:space="preserve"> </w:t>
            </w:r>
            <w:r w:rsidRPr="007D0311">
              <w:t>efficiency</w:t>
            </w:r>
            <w:r>
              <w:t xml:space="preserve"> </w:t>
            </w:r>
            <w:r w:rsidRPr="007D0311">
              <w:t>of</w:t>
            </w:r>
            <w:r>
              <w:t xml:space="preserve"> PACER the PACER Pilot and CCE </w:t>
            </w:r>
            <w:r w:rsidRPr="007D0311">
              <w:t>programs?</w:t>
            </w:r>
          </w:p>
        </w:tc>
        <w:tc>
          <w:tcPr>
            <w:tcW w:w="850" w:type="dxa"/>
            <w:shd w:val="clear" w:color="auto" w:fill="FFFFFF" w:themeFill="background1"/>
          </w:tcPr>
          <w:p w14:paraId="3BB7C1E1" w14:textId="77777777" w:rsidR="00B00D4F" w:rsidRPr="00A078CD" w:rsidRDefault="00B00D4F" w:rsidP="00985A12">
            <w:pPr>
              <w:pStyle w:val="Tablecolumnheadings"/>
              <w:jc w:val="center"/>
              <w:rPr>
                <w:b w:val="0"/>
                <w:bCs/>
                <w:color w:val="auto"/>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13959B06" w14:textId="77777777" w:rsidR="00B00D4F" w:rsidRPr="00A078CD" w:rsidRDefault="00B00D4F" w:rsidP="00985A12">
            <w:pPr>
              <w:pStyle w:val="Tablecolumnheadings"/>
              <w:jc w:val="center"/>
              <w:rPr>
                <w:b w:val="0"/>
                <w:bCs/>
                <w:color w:val="auto"/>
              </w:rPr>
            </w:pPr>
            <w:r w:rsidRPr="00365F11">
              <w:rPr>
                <w:rFonts w:ascii="Wingdings" w:eastAsia="Wingdings" w:hAnsi="Wingdings" w:cs="Wingdings"/>
                <w:bCs/>
                <w:color w:val="000000" w:themeColor="text1"/>
                <w:szCs w:val="20"/>
              </w:rPr>
              <w:t>ü</w:t>
            </w:r>
          </w:p>
        </w:tc>
        <w:tc>
          <w:tcPr>
            <w:tcW w:w="1417" w:type="dxa"/>
            <w:shd w:val="clear" w:color="auto" w:fill="FFFFFF" w:themeFill="background1"/>
          </w:tcPr>
          <w:p w14:paraId="6D68F730" w14:textId="77777777" w:rsidR="00B00D4F" w:rsidRPr="00A078CD" w:rsidRDefault="00B00D4F" w:rsidP="00985A12">
            <w:pPr>
              <w:pStyle w:val="Tablecolumnheadings"/>
              <w:jc w:val="center"/>
              <w:rPr>
                <w:b w:val="0"/>
                <w:bCs/>
                <w:color w:val="auto"/>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6EDFED9D" w14:textId="77777777" w:rsidR="00B00D4F" w:rsidRPr="00A078CD" w:rsidRDefault="00B00D4F" w:rsidP="00985A12">
            <w:pPr>
              <w:pStyle w:val="Tablecolumnheadings"/>
              <w:jc w:val="center"/>
              <w:rPr>
                <w:b w:val="0"/>
                <w:bCs/>
                <w:color w:val="auto"/>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1FAB7F92" w14:textId="77777777" w:rsidR="00B00D4F" w:rsidRPr="00A078CD" w:rsidRDefault="00B00D4F" w:rsidP="00985A12">
            <w:pPr>
              <w:pStyle w:val="Tablecolumnheadings"/>
              <w:jc w:val="center"/>
              <w:rPr>
                <w:b w:val="0"/>
                <w:bCs/>
                <w:color w:val="auto"/>
              </w:rPr>
            </w:pPr>
            <w:r w:rsidRPr="00365F11">
              <w:rPr>
                <w:rFonts w:ascii="Wingdings" w:eastAsia="Wingdings" w:hAnsi="Wingdings" w:cs="Wingdings"/>
                <w:bCs/>
                <w:color w:val="000000" w:themeColor="text1"/>
                <w:szCs w:val="20"/>
              </w:rPr>
              <w:t>ü</w:t>
            </w:r>
          </w:p>
        </w:tc>
      </w:tr>
      <w:tr w:rsidR="00B00D4F" w:rsidRPr="00A078CD" w14:paraId="377370FB" w14:textId="77777777" w:rsidTr="00985A12">
        <w:trPr>
          <w:cantSplit/>
          <w:trHeight w:val="385"/>
        </w:trPr>
        <w:tc>
          <w:tcPr>
            <w:tcW w:w="2127" w:type="dxa"/>
            <w:vMerge w:val="restart"/>
            <w:shd w:val="clear" w:color="auto" w:fill="E5E5E5" w:themeFill="accent2" w:themeFillTint="33"/>
            <w:tcMar>
              <w:left w:w="454" w:type="dxa"/>
            </w:tcMar>
          </w:tcPr>
          <w:p w14:paraId="577BED4F" w14:textId="77777777" w:rsidR="00B00D4F" w:rsidRPr="001D73B5" w:rsidRDefault="00B00D4F" w:rsidP="00985A12">
            <w:pPr>
              <w:pStyle w:val="Tabletext"/>
              <w:ind w:left="-309"/>
            </w:pPr>
            <w:r w:rsidRPr="007F39BF">
              <w:rPr>
                <w:b/>
                <w:bCs/>
              </w:rPr>
              <w:lastRenderedPageBreak/>
              <w:t>Strategic</w:t>
            </w:r>
            <w:r>
              <w:rPr>
                <w:b/>
                <w:bCs/>
              </w:rPr>
              <w:t xml:space="preserve"> </w:t>
            </w:r>
            <w:r w:rsidRPr="007F39BF">
              <w:rPr>
                <w:b/>
                <w:bCs/>
              </w:rPr>
              <w:t>performance</w:t>
            </w:r>
          </w:p>
        </w:tc>
        <w:tc>
          <w:tcPr>
            <w:tcW w:w="7655" w:type="dxa"/>
            <w:shd w:val="clear" w:color="auto" w:fill="FFFFFF" w:themeFill="background1"/>
          </w:tcPr>
          <w:p w14:paraId="484BD647" w14:textId="77777777" w:rsidR="00B00D4F" w:rsidRPr="007D0311" w:rsidRDefault="00B00D4F" w:rsidP="00985A12">
            <w:pPr>
              <w:pStyle w:val="Tabletext"/>
            </w:pPr>
            <w:r>
              <w:t>How well do the suite of PACER and CCE programs collectively deliver Civics and Citizenship education opportunities?</w:t>
            </w:r>
          </w:p>
        </w:tc>
        <w:tc>
          <w:tcPr>
            <w:tcW w:w="850" w:type="dxa"/>
            <w:shd w:val="clear" w:color="auto" w:fill="FFFFFF" w:themeFill="background1"/>
          </w:tcPr>
          <w:p w14:paraId="20682ED2"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shd w:val="clear" w:color="auto" w:fill="FFFFFF" w:themeFill="background1"/>
          </w:tcPr>
          <w:p w14:paraId="57D8FDA3" w14:textId="77777777" w:rsidR="00B00D4F" w:rsidRPr="00365F11" w:rsidRDefault="00B00D4F" w:rsidP="00985A12">
            <w:pPr>
              <w:pStyle w:val="Tablecolumnheadings"/>
              <w:jc w:val="center"/>
              <w:rPr>
                <w:bCs/>
                <w:color w:val="000000" w:themeColor="text1"/>
                <w:szCs w:val="20"/>
              </w:rPr>
            </w:pPr>
          </w:p>
        </w:tc>
        <w:tc>
          <w:tcPr>
            <w:tcW w:w="1417" w:type="dxa"/>
            <w:shd w:val="clear" w:color="auto" w:fill="FFFFFF" w:themeFill="background1"/>
          </w:tcPr>
          <w:p w14:paraId="3A873DC4"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shd w:val="clear" w:color="auto" w:fill="FFFFFF" w:themeFill="background1"/>
          </w:tcPr>
          <w:p w14:paraId="71596317"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shd w:val="clear" w:color="auto" w:fill="FFFFFF" w:themeFill="background1"/>
          </w:tcPr>
          <w:p w14:paraId="0D3B4FDC"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rsidRPr="00A078CD" w14:paraId="6AB3D06F" w14:textId="77777777" w:rsidTr="00985A12">
        <w:trPr>
          <w:cantSplit/>
          <w:trHeight w:val="385"/>
        </w:trPr>
        <w:tc>
          <w:tcPr>
            <w:tcW w:w="2127" w:type="dxa"/>
            <w:vMerge/>
            <w:tcBorders>
              <w:top w:val="single" w:sz="4" w:space="0" w:color="auto"/>
            </w:tcBorders>
            <w:shd w:val="clear" w:color="auto" w:fill="E5E5E5" w:themeFill="accent2" w:themeFillTint="33"/>
            <w:tcMar>
              <w:left w:w="454" w:type="dxa"/>
            </w:tcMar>
          </w:tcPr>
          <w:p w14:paraId="62C220A7" w14:textId="77777777" w:rsidR="00B00D4F" w:rsidRPr="007F39BF" w:rsidRDefault="00B00D4F" w:rsidP="00985A12">
            <w:pPr>
              <w:pStyle w:val="Tabletext"/>
              <w:ind w:left="-309"/>
              <w:rPr>
                <w:b/>
                <w:bCs/>
              </w:rPr>
            </w:pPr>
          </w:p>
        </w:tc>
        <w:tc>
          <w:tcPr>
            <w:tcW w:w="7655" w:type="dxa"/>
            <w:tcBorders>
              <w:bottom w:val="single" w:sz="4" w:space="0" w:color="auto"/>
            </w:tcBorders>
            <w:shd w:val="clear" w:color="auto" w:fill="FFFFFF" w:themeFill="background1"/>
          </w:tcPr>
          <w:p w14:paraId="4C6B8DD8" w14:textId="77777777" w:rsidR="00B00D4F" w:rsidRDefault="00B00D4F" w:rsidP="00985A12">
            <w:pPr>
              <w:pStyle w:val="Tabletext"/>
            </w:pPr>
            <w:r w:rsidRPr="001C7A4A">
              <w:t>Can</w:t>
            </w:r>
            <w:r>
              <w:t xml:space="preserve"> </w:t>
            </w:r>
            <w:r w:rsidRPr="001C7A4A">
              <w:t>CCE</w:t>
            </w:r>
            <w:r>
              <w:t xml:space="preserve"> </w:t>
            </w:r>
            <w:r w:rsidRPr="001C7A4A">
              <w:t>program</w:t>
            </w:r>
            <w:r>
              <w:t xml:space="preserve"> </w:t>
            </w:r>
            <w:r w:rsidRPr="001C7A4A">
              <w:t>initiatives</w:t>
            </w:r>
            <w:r>
              <w:t xml:space="preserve"> </w:t>
            </w:r>
            <w:r w:rsidRPr="001C7A4A">
              <w:t>be</w:t>
            </w:r>
            <w:r>
              <w:t xml:space="preserve"> </w:t>
            </w:r>
            <w:r w:rsidRPr="001C7A4A">
              <w:t>integrated</w:t>
            </w:r>
            <w:r>
              <w:t xml:space="preserve"> </w:t>
            </w:r>
            <w:r w:rsidRPr="001C7A4A">
              <w:t>further</w:t>
            </w:r>
            <w:r>
              <w:t xml:space="preserve"> </w:t>
            </w:r>
            <w:r w:rsidRPr="001C7A4A">
              <w:t>to</w:t>
            </w:r>
            <w:r>
              <w:t xml:space="preserve"> expand their capacity to achieve desired outcomes?</w:t>
            </w:r>
          </w:p>
        </w:tc>
        <w:tc>
          <w:tcPr>
            <w:tcW w:w="850" w:type="dxa"/>
            <w:tcBorders>
              <w:bottom w:val="single" w:sz="4" w:space="0" w:color="auto"/>
            </w:tcBorders>
            <w:shd w:val="clear" w:color="auto" w:fill="FFFFFF" w:themeFill="background1"/>
          </w:tcPr>
          <w:p w14:paraId="552D75E1"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709" w:type="dxa"/>
            <w:tcBorders>
              <w:bottom w:val="single" w:sz="4" w:space="0" w:color="auto"/>
            </w:tcBorders>
            <w:shd w:val="clear" w:color="auto" w:fill="FFFFFF" w:themeFill="background1"/>
          </w:tcPr>
          <w:p w14:paraId="4C100D7B" w14:textId="77777777" w:rsidR="00B00D4F" w:rsidRPr="00365F11" w:rsidRDefault="00B00D4F" w:rsidP="00985A12">
            <w:pPr>
              <w:pStyle w:val="Tablecolumnheadings"/>
              <w:jc w:val="center"/>
              <w:rPr>
                <w:bCs/>
                <w:color w:val="000000" w:themeColor="text1"/>
                <w:szCs w:val="20"/>
              </w:rPr>
            </w:pPr>
          </w:p>
        </w:tc>
        <w:tc>
          <w:tcPr>
            <w:tcW w:w="1417" w:type="dxa"/>
            <w:tcBorders>
              <w:bottom w:val="single" w:sz="4" w:space="0" w:color="auto"/>
            </w:tcBorders>
            <w:shd w:val="clear" w:color="auto" w:fill="FFFFFF" w:themeFill="background1"/>
          </w:tcPr>
          <w:p w14:paraId="1EE2123C"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1276" w:type="dxa"/>
            <w:tcBorders>
              <w:bottom w:val="single" w:sz="4" w:space="0" w:color="auto"/>
            </w:tcBorders>
            <w:shd w:val="clear" w:color="auto" w:fill="FFFFFF" w:themeFill="background1"/>
          </w:tcPr>
          <w:p w14:paraId="61E24683"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c>
          <w:tcPr>
            <w:tcW w:w="819" w:type="dxa"/>
            <w:tcBorders>
              <w:bottom w:val="single" w:sz="4" w:space="0" w:color="auto"/>
            </w:tcBorders>
            <w:shd w:val="clear" w:color="auto" w:fill="FFFFFF" w:themeFill="background1"/>
          </w:tcPr>
          <w:p w14:paraId="40B7EAB4" w14:textId="77777777" w:rsidR="00B00D4F" w:rsidRPr="00365F11" w:rsidRDefault="00B00D4F" w:rsidP="00985A12">
            <w:pPr>
              <w:pStyle w:val="Tablecolumnheadings"/>
              <w:jc w:val="center"/>
              <w:rPr>
                <w:bCs/>
                <w:color w:val="000000" w:themeColor="text1"/>
                <w:szCs w:val="20"/>
              </w:rPr>
            </w:pPr>
            <w:r w:rsidRPr="00365F11">
              <w:rPr>
                <w:rFonts w:ascii="Wingdings" w:eastAsia="Wingdings" w:hAnsi="Wingdings" w:cs="Wingdings"/>
                <w:bCs/>
                <w:color w:val="000000" w:themeColor="text1"/>
                <w:szCs w:val="20"/>
              </w:rPr>
              <w:t>ü</w:t>
            </w:r>
          </w:p>
        </w:tc>
      </w:tr>
      <w:tr w:rsidR="00B00D4F" w14:paraId="0DDE0E33" w14:textId="77777777" w:rsidTr="00985A12">
        <w:tblPrEx>
          <w:tblCellMar>
            <w:top w:w="40" w:type="dxa"/>
          </w:tblCellMar>
        </w:tblPrEx>
        <w:trPr>
          <w:trHeight w:hRule="exact" w:val="120"/>
        </w:trPr>
        <w:tc>
          <w:tcPr>
            <w:tcW w:w="14853" w:type="dxa"/>
            <w:gridSpan w:val="7"/>
            <w:shd w:val="clear" w:color="auto" w:fill="auto"/>
          </w:tcPr>
          <w:p w14:paraId="0F501263" w14:textId="77777777" w:rsidR="00B00D4F" w:rsidRDefault="00B00D4F" w:rsidP="00985A12">
            <w:pPr>
              <w:pStyle w:val="spacer"/>
            </w:pPr>
          </w:p>
        </w:tc>
      </w:tr>
    </w:tbl>
    <w:p w14:paraId="327BF854" w14:textId="77777777" w:rsidR="00B00D4F" w:rsidRPr="00B00D4F" w:rsidRDefault="00B00D4F" w:rsidP="00B00D4F">
      <w:pPr>
        <w:pStyle w:val="BodyText"/>
      </w:pPr>
    </w:p>
    <w:p w14:paraId="17623F7D" w14:textId="77777777" w:rsidR="00D46E74" w:rsidRDefault="00D46E74" w:rsidP="00D46E74">
      <w:pPr>
        <w:pStyle w:val="BodyText"/>
        <w:sectPr w:rsidR="00D46E74" w:rsidSect="00FD16BB">
          <w:headerReference w:type="even" r:id="rId186"/>
          <w:headerReference w:type="default" r:id="rId187"/>
          <w:footerReference w:type="even" r:id="rId188"/>
          <w:footerReference w:type="default" r:id="rId189"/>
          <w:headerReference w:type="first" r:id="rId190"/>
          <w:footerReference w:type="first" r:id="rId191"/>
          <w:pgSz w:w="16838" w:h="11906" w:orient="landscape" w:code="9"/>
          <w:pgMar w:top="1134" w:right="851" w:bottom="1134" w:left="3119" w:header="454" w:footer="159" w:gutter="0"/>
          <w:pgNumType w:start="1" w:chapStyle="9"/>
          <w:cols w:space="708"/>
          <w:docGrid w:linePitch="360"/>
        </w:sectPr>
      </w:pPr>
    </w:p>
    <w:p w14:paraId="34296313" w14:textId="16546B34" w:rsidR="0084047C" w:rsidRPr="0084047C" w:rsidRDefault="63C1160F" w:rsidP="0084047C">
      <w:pPr>
        <w:pStyle w:val="Heading9"/>
        <w:ind w:left="0" w:hanging="600"/>
      </w:pPr>
      <w:bookmarkStart w:id="263" w:name="_Toc147848890"/>
      <w:bookmarkStart w:id="264" w:name="_Toc165025683"/>
      <w:r w:rsidRPr="78D9A05D">
        <w:lastRenderedPageBreak/>
        <w:t>Additional data and information</w:t>
      </w:r>
      <w:bookmarkEnd w:id="263"/>
      <w:bookmarkEnd w:id="264"/>
    </w:p>
    <w:p w14:paraId="39F5256E" w14:textId="7A0F49FC" w:rsidR="00B71093" w:rsidRPr="00C521C8" w:rsidRDefault="24E48910" w:rsidP="78D9A05D">
      <w:pPr>
        <w:pStyle w:val="BodyText"/>
        <w:rPr>
          <w:color w:val="auto"/>
        </w:rPr>
      </w:pPr>
      <w:r w:rsidRPr="00C521C8">
        <w:rPr>
          <w:color w:val="auto"/>
        </w:rPr>
        <w:t>This appendix provides additional information on the mapping processes undertaken for the analysis of Australian Curriculum alignment for PACER and CCE.</w:t>
      </w:r>
    </w:p>
    <w:p w14:paraId="14DEC62C" w14:textId="79E849C8" w:rsidR="00B71093" w:rsidRDefault="00805023" w:rsidP="008925C2">
      <w:pPr>
        <w:pStyle w:val="Heading2AP"/>
      </w:pPr>
      <w:bookmarkStart w:id="265" w:name="_Toc147848891"/>
      <w:bookmarkStart w:id="266" w:name="_Toc165025684"/>
      <w:r>
        <w:t>Curriculum alignment analysis</w:t>
      </w:r>
      <w:bookmarkEnd w:id="265"/>
      <w:bookmarkEnd w:id="266"/>
    </w:p>
    <w:p w14:paraId="7353909F" w14:textId="59346933" w:rsidR="004B7602" w:rsidRDefault="6F718F6A" w:rsidP="00E41BCD">
      <w:pPr>
        <w:pStyle w:val="BodyText"/>
        <w:tabs>
          <w:tab w:val="left" w:pos="1230"/>
        </w:tabs>
      </w:pPr>
      <w:r w:rsidRPr="78D9A05D">
        <w:t>The evaluation undertook independent mapping techniques to determine the extent of curriculum alignment for PACER and CCE programs to the Civics and Citizenship subject area in Year 4-10 (years eligible for PACER) and for various year levels in CCE programs (due to different target audiences).</w:t>
      </w:r>
    </w:p>
    <w:p w14:paraId="09025752" w14:textId="7D369685" w:rsidR="004B7602" w:rsidRDefault="6F718F6A" w:rsidP="00E41BCD">
      <w:pPr>
        <w:pStyle w:val="BodyText"/>
        <w:tabs>
          <w:tab w:val="left" w:pos="1230"/>
        </w:tabs>
      </w:pPr>
      <w:r w:rsidRPr="78D9A05D">
        <w:t xml:space="preserve">The mapping technique analysed the PACER and CCE programs against different achievement standards within the strands of ‘Skills and Inquiry’ and ‘Knowledge and Understanding’. The technique provided alignment scores as per </w:t>
      </w:r>
      <w:r w:rsidR="004B7602" w:rsidRPr="004B7602">
        <w:rPr>
          <w:b/>
          <w:bCs/>
        </w:rPr>
        <w:fldChar w:fldCharType="begin"/>
      </w:r>
      <w:r w:rsidR="004B7602" w:rsidRPr="004B7602">
        <w:rPr>
          <w:b/>
          <w:bCs/>
        </w:rPr>
        <w:instrText xml:space="preserve"> REF _Ref147923231 \h </w:instrText>
      </w:r>
      <w:r w:rsidR="004B7602">
        <w:rPr>
          <w:b/>
          <w:bCs/>
        </w:rPr>
        <w:instrText xml:space="preserve"> \* MERGEFORMAT </w:instrText>
      </w:r>
      <w:r w:rsidR="004B7602" w:rsidRPr="004B7602">
        <w:rPr>
          <w:b/>
          <w:bCs/>
        </w:rPr>
      </w:r>
      <w:r w:rsidR="004B7602" w:rsidRPr="004B7602">
        <w:rPr>
          <w:b/>
          <w:bCs/>
        </w:rPr>
        <w:fldChar w:fldCharType="separate"/>
      </w:r>
      <w:r w:rsidR="00377CB7" w:rsidRPr="00377CB7">
        <w:rPr>
          <w:rStyle w:val="CaptionLabel"/>
          <w:b w:val="0"/>
        </w:rPr>
        <w:t>Table B.</w:t>
      </w:r>
      <w:r w:rsidR="00377CB7" w:rsidRPr="00377CB7">
        <w:rPr>
          <w:rStyle w:val="CaptionLabel"/>
          <w:b w:val="0"/>
          <w:noProof/>
        </w:rPr>
        <w:t>1</w:t>
      </w:r>
      <w:r w:rsidR="004B7602" w:rsidRPr="004B7602">
        <w:rPr>
          <w:b/>
          <w:bCs/>
        </w:rPr>
        <w:fldChar w:fldCharType="end"/>
      </w:r>
      <w:r w:rsidRPr="78D9A05D">
        <w:rPr>
          <w:b/>
          <w:bCs/>
        </w:rPr>
        <w:t>.</w:t>
      </w:r>
    </w:p>
    <w:p w14:paraId="6A57D6DE" w14:textId="074BEB21" w:rsidR="004B7602" w:rsidRDefault="004B7602" w:rsidP="0084047C">
      <w:pPr>
        <w:pStyle w:val="Caption"/>
        <w:ind w:left="1308" w:hanging="1308"/>
      </w:pPr>
      <w:bookmarkStart w:id="267" w:name="_Ref147923231"/>
      <w:r w:rsidRPr="004B7602">
        <w:rPr>
          <w:rStyle w:val="CaptionLabel"/>
        </w:rPr>
        <w:t>Table </w:t>
      </w:r>
      <w:r w:rsidRPr="004B7602">
        <w:rPr>
          <w:rStyle w:val="CaptionLabel"/>
        </w:rPr>
        <w:fldChar w:fldCharType="begin"/>
      </w:r>
      <w:r w:rsidRPr="004B7602">
        <w:rPr>
          <w:rStyle w:val="CaptionLabel"/>
        </w:rPr>
        <w:instrText xml:space="preserve"> STYLEREF 9 \S \* MERGEFORMAT </w:instrText>
      </w:r>
      <w:r w:rsidRPr="004B7602">
        <w:rPr>
          <w:rStyle w:val="CaptionLabel"/>
        </w:rPr>
        <w:fldChar w:fldCharType="separate"/>
      </w:r>
      <w:r w:rsidR="00377CB7">
        <w:rPr>
          <w:rStyle w:val="CaptionLabel"/>
          <w:noProof/>
        </w:rPr>
        <w:t>B</w:t>
      </w:r>
      <w:r w:rsidRPr="004B7602">
        <w:rPr>
          <w:rStyle w:val="CaptionLabel"/>
        </w:rPr>
        <w:fldChar w:fldCharType="end"/>
      </w:r>
      <w:r w:rsidRPr="004B7602">
        <w:rPr>
          <w:rStyle w:val="CaptionLabel"/>
        </w:rPr>
        <w:t>.</w:t>
      </w:r>
      <w:r w:rsidRPr="004B7602">
        <w:rPr>
          <w:rStyle w:val="CaptionLabel"/>
        </w:rPr>
        <w:fldChar w:fldCharType="begin"/>
      </w:r>
      <w:r w:rsidRPr="004B7602">
        <w:rPr>
          <w:rStyle w:val="CaptionLabel"/>
        </w:rPr>
        <w:instrText xml:space="preserve"> SEQ Table_AP \* ARABIC \S 9 \* MERGEFORMAT </w:instrText>
      </w:r>
      <w:r w:rsidRPr="004B7602">
        <w:rPr>
          <w:rStyle w:val="CaptionLabel"/>
        </w:rPr>
        <w:fldChar w:fldCharType="separate"/>
      </w:r>
      <w:r w:rsidR="00377CB7">
        <w:rPr>
          <w:rStyle w:val="CaptionLabel"/>
          <w:noProof/>
        </w:rPr>
        <w:t>1</w:t>
      </w:r>
      <w:r w:rsidRPr="004B7602">
        <w:rPr>
          <w:rStyle w:val="CaptionLabel"/>
        </w:rPr>
        <w:fldChar w:fldCharType="end"/>
      </w:r>
      <w:bookmarkEnd w:id="267"/>
      <w:r>
        <w:tab/>
        <w:t>Overview of alignment scoring approach.</w:t>
      </w:r>
    </w:p>
    <w:tbl>
      <w:tblPr>
        <w:tblStyle w:val="aacTableBasic"/>
        <w:tblW w:w="7936" w:type="dxa"/>
        <w:tblLayout w:type="fixed"/>
        <w:tblLook w:val="04A0" w:firstRow="1" w:lastRow="0" w:firstColumn="1" w:lastColumn="0" w:noHBand="0" w:noVBand="1"/>
        <w:tblDescription w:val="Overview of alignment scoring approach.&#10;&#10;Score:1&#10;Extent of alignment - Program is neither relevant to, nor connected with, the content item&#10;&#10;Score: 2&#10;Extent of alignment - Program has a tangential connection or some relevance to the content item&#10;&#10;Score: 3&#10;Extent of alignment - Program is relevant to, but does not deliver, the content item&#10;&#10;Score: 4&#10;Extent of alignment - Program is aligned to, with minor omissions in relation to, a content item&#10;&#10;Score: 5&#10;Extent of alignment - Program is fully aligned with, and provides resource to, a content item&#10;&#10;Source: ACIL Allen, Curriculum mapping analysis, 2023&#10;"/>
      </w:tblPr>
      <w:tblGrid>
        <w:gridCol w:w="851"/>
        <w:gridCol w:w="7085"/>
      </w:tblGrid>
      <w:tr w:rsidR="004B7602" w14:paraId="2ED185F9" w14:textId="77777777" w:rsidTr="0084047C">
        <w:trPr>
          <w:cnfStyle w:val="100000000000" w:firstRow="1" w:lastRow="0" w:firstColumn="0" w:lastColumn="0" w:oddVBand="0" w:evenVBand="0" w:oddHBand="0" w:evenHBand="0" w:firstRowFirstColumn="0" w:firstRowLastColumn="0" w:lastRowFirstColumn="0" w:lastRowLastColumn="0"/>
        </w:trPr>
        <w:tc>
          <w:tcPr>
            <w:tcW w:w="851" w:type="dxa"/>
            <w:tcBorders>
              <w:top w:val="nil"/>
            </w:tcBorders>
            <w:shd w:val="solid" w:color="140034" w:fill="140034"/>
            <w:tcMar>
              <w:left w:w="80" w:type="dxa"/>
            </w:tcMar>
          </w:tcPr>
          <w:p w14:paraId="0EAFE7E4" w14:textId="7467DEF2" w:rsidR="004B7602" w:rsidRDefault="004B7602" w:rsidP="004B7602">
            <w:pPr>
              <w:pStyle w:val="Tablecolumnheadings"/>
            </w:pPr>
            <w:r>
              <w:t>Score</w:t>
            </w:r>
          </w:p>
        </w:tc>
        <w:tc>
          <w:tcPr>
            <w:tcW w:w="7085" w:type="dxa"/>
            <w:tcBorders>
              <w:top w:val="nil"/>
            </w:tcBorders>
            <w:shd w:val="solid" w:color="140034" w:fill="140034"/>
          </w:tcPr>
          <w:p w14:paraId="0D5FC9E8" w14:textId="003ACCD4" w:rsidR="004B7602" w:rsidRDefault="004B7602" w:rsidP="004B7602">
            <w:pPr>
              <w:pStyle w:val="Tablecolumnheadings"/>
            </w:pPr>
            <w:r>
              <w:t>Extent of alignment</w:t>
            </w:r>
          </w:p>
        </w:tc>
      </w:tr>
      <w:tr w:rsidR="004B7602" w14:paraId="6B4CC454" w14:textId="77777777" w:rsidTr="0084047C">
        <w:tc>
          <w:tcPr>
            <w:tcW w:w="851" w:type="dxa"/>
            <w:tcMar>
              <w:left w:w="80" w:type="dxa"/>
            </w:tcMar>
          </w:tcPr>
          <w:p w14:paraId="370D803E" w14:textId="73EBFC47" w:rsidR="004B7602" w:rsidRDefault="004B7602" w:rsidP="004B7602">
            <w:pPr>
              <w:pStyle w:val="Tabletext"/>
            </w:pPr>
            <w:r>
              <w:t>1</w:t>
            </w:r>
          </w:p>
        </w:tc>
        <w:tc>
          <w:tcPr>
            <w:tcW w:w="7085" w:type="dxa"/>
          </w:tcPr>
          <w:p w14:paraId="1BFD9BC0" w14:textId="3F3A2AFA" w:rsidR="004B7602" w:rsidRDefault="004B7602" w:rsidP="004B7602">
            <w:pPr>
              <w:pStyle w:val="Tabletext"/>
            </w:pPr>
            <w:r>
              <w:t>P</w:t>
            </w:r>
            <w:r w:rsidRPr="004B7602">
              <w:t>rogram is neither relevant to, nor connected with, the content item</w:t>
            </w:r>
          </w:p>
        </w:tc>
      </w:tr>
      <w:tr w:rsidR="004B7602" w14:paraId="7F6DEA00" w14:textId="77777777" w:rsidTr="0084047C">
        <w:tc>
          <w:tcPr>
            <w:tcW w:w="851" w:type="dxa"/>
            <w:tcMar>
              <w:left w:w="80" w:type="dxa"/>
            </w:tcMar>
          </w:tcPr>
          <w:p w14:paraId="7B14B177" w14:textId="358F83F9" w:rsidR="004B7602" w:rsidRDefault="004B7602" w:rsidP="004B7602">
            <w:pPr>
              <w:pStyle w:val="Tabletext"/>
            </w:pPr>
            <w:r>
              <w:t>2</w:t>
            </w:r>
          </w:p>
        </w:tc>
        <w:tc>
          <w:tcPr>
            <w:tcW w:w="7085" w:type="dxa"/>
          </w:tcPr>
          <w:p w14:paraId="63E9123F" w14:textId="5DC6C86A" w:rsidR="004B7602" w:rsidRDefault="004B7602" w:rsidP="004B7602">
            <w:pPr>
              <w:pStyle w:val="Tabletext"/>
            </w:pPr>
            <w:r>
              <w:t>P</w:t>
            </w:r>
            <w:r w:rsidRPr="004B7602">
              <w:t>rogram has a tangential connection or some relevance to the content item</w:t>
            </w:r>
          </w:p>
        </w:tc>
      </w:tr>
      <w:tr w:rsidR="004B7602" w14:paraId="57806C8F" w14:textId="77777777" w:rsidTr="0084047C">
        <w:tc>
          <w:tcPr>
            <w:tcW w:w="851" w:type="dxa"/>
            <w:tcMar>
              <w:left w:w="80" w:type="dxa"/>
            </w:tcMar>
          </w:tcPr>
          <w:p w14:paraId="36B71084" w14:textId="2E0365FF" w:rsidR="004B7602" w:rsidRDefault="004B7602" w:rsidP="004B7602">
            <w:pPr>
              <w:pStyle w:val="Tabletext"/>
            </w:pPr>
            <w:r>
              <w:t>3</w:t>
            </w:r>
          </w:p>
        </w:tc>
        <w:tc>
          <w:tcPr>
            <w:tcW w:w="7085" w:type="dxa"/>
          </w:tcPr>
          <w:p w14:paraId="28015E03" w14:textId="536CB928" w:rsidR="004B7602" w:rsidRDefault="004B7602" w:rsidP="004B7602">
            <w:pPr>
              <w:pStyle w:val="Tabletext"/>
            </w:pPr>
            <w:r>
              <w:t>P</w:t>
            </w:r>
            <w:r w:rsidRPr="004B7602">
              <w:t>rogram is relevant to, but does not deliver, the content item</w:t>
            </w:r>
          </w:p>
        </w:tc>
      </w:tr>
      <w:tr w:rsidR="004B7602" w14:paraId="2F4CC904" w14:textId="77777777" w:rsidTr="0084047C">
        <w:tc>
          <w:tcPr>
            <w:tcW w:w="851" w:type="dxa"/>
            <w:tcMar>
              <w:left w:w="80" w:type="dxa"/>
            </w:tcMar>
          </w:tcPr>
          <w:p w14:paraId="74D1911F" w14:textId="0D08255A" w:rsidR="004B7602" w:rsidRDefault="004B7602" w:rsidP="004B7602">
            <w:pPr>
              <w:pStyle w:val="Tabletext"/>
            </w:pPr>
            <w:r>
              <w:t>4</w:t>
            </w:r>
          </w:p>
        </w:tc>
        <w:tc>
          <w:tcPr>
            <w:tcW w:w="7085" w:type="dxa"/>
          </w:tcPr>
          <w:p w14:paraId="26B95709" w14:textId="0C8D9DCE" w:rsidR="004B7602" w:rsidRDefault="004B7602" w:rsidP="004B7602">
            <w:pPr>
              <w:pStyle w:val="Tabletext"/>
            </w:pPr>
            <w:r>
              <w:t>P</w:t>
            </w:r>
            <w:r w:rsidRPr="004B7602">
              <w:t>rogram is aligned to, with minor omissions in relation to, a content item</w:t>
            </w:r>
          </w:p>
        </w:tc>
      </w:tr>
      <w:tr w:rsidR="004B7602" w14:paraId="1481D45D" w14:textId="77777777" w:rsidTr="0084047C">
        <w:tc>
          <w:tcPr>
            <w:tcW w:w="851" w:type="dxa"/>
            <w:tcMar>
              <w:left w:w="80" w:type="dxa"/>
            </w:tcMar>
          </w:tcPr>
          <w:p w14:paraId="2FC862A4" w14:textId="2FEB8C7A" w:rsidR="004B7602" w:rsidRDefault="004B7602" w:rsidP="004B7602">
            <w:pPr>
              <w:pStyle w:val="Tabletext"/>
            </w:pPr>
            <w:r>
              <w:t>5</w:t>
            </w:r>
          </w:p>
        </w:tc>
        <w:tc>
          <w:tcPr>
            <w:tcW w:w="7085" w:type="dxa"/>
          </w:tcPr>
          <w:p w14:paraId="357CEC4B" w14:textId="7A78F756" w:rsidR="004B7602" w:rsidRDefault="004B7602" w:rsidP="004B7602">
            <w:pPr>
              <w:pStyle w:val="Tabletext"/>
            </w:pPr>
            <w:r>
              <w:t>P</w:t>
            </w:r>
            <w:r w:rsidRPr="004B7602">
              <w:t>rogram is fully aligned with, and provides resource to, a content item</w:t>
            </w:r>
          </w:p>
        </w:tc>
      </w:tr>
    </w:tbl>
    <w:p w14:paraId="6353604E" w14:textId="77777777" w:rsidR="0084047C" w:rsidRPr="00225351" w:rsidRDefault="0084047C" w:rsidP="0084047C">
      <w:pPr>
        <w:pStyle w:val="Source"/>
        <w:rPr>
          <w:i w:val="0"/>
          <w:iCs/>
        </w:rPr>
      </w:pPr>
      <w:r w:rsidRPr="00225351">
        <w:rPr>
          <w:i w:val="0"/>
          <w:iCs/>
        </w:rPr>
        <w:t>Source: ACIL Allen, Curriculum mapping analysis, 2023</w:t>
      </w:r>
    </w:p>
    <w:p w14:paraId="10A28561" w14:textId="77777777" w:rsidR="0084047C" w:rsidRDefault="0084047C" w:rsidP="0084047C">
      <w:pPr>
        <w:pStyle w:val="spacer"/>
      </w:pPr>
    </w:p>
    <w:p w14:paraId="2B8D5A67" w14:textId="15C39E86" w:rsidR="004B7602" w:rsidRDefault="004B7602" w:rsidP="00A05C7A">
      <w:pPr>
        <w:pStyle w:val="Heading3AP"/>
      </w:pPr>
      <w:r>
        <w:t>PACER</w:t>
      </w:r>
    </w:p>
    <w:p w14:paraId="0CB772FF" w14:textId="5EA6C634" w:rsidR="00700C6D" w:rsidRDefault="004B7602" w:rsidP="00E41BCD">
      <w:pPr>
        <w:pStyle w:val="BodyText"/>
        <w:tabs>
          <w:tab w:val="left" w:pos="1230"/>
        </w:tabs>
      </w:pPr>
      <w:r w:rsidRPr="004B7602">
        <w:rPr>
          <w:b/>
          <w:bCs/>
        </w:rPr>
        <w:fldChar w:fldCharType="begin"/>
      </w:r>
      <w:r w:rsidRPr="004B7602">
        <w:rPr>
          <w:b/>
          <w:bCs/>
        </w:rPr>
        <w:instrText xml:space="preserve"> REF _Ref147923326 \h </w:instrText>
      </w:r>
      <w:r>
        <w:rPr>
          <w:b/>
          <w:bCs/>
        </w:rPr>
        <w:instrText xml:space="preserve"> \* MERGEFORMAT </w:instrText>
      </w:r>
      <w:r w:rsidRPr="004B7602">
        <w:rPr>
          <w:b/>
          <w:bCs/>
        </w:rPr>
      </w:r>
      <w:r w:rsidRPr="004B7602">
        <w:rPr>
          <w:b/>
          <w:bCs/>
        </w:rPr>
        <w:fldChar w:fldCharType="separate"/>
      </w:r>
      <w:r w:rsidR="00377CB7" w:rsidRPr="00377CB7">
        <w:rPr>
          <w:rStyle w:val="CaptionLabel"/>
          <w:b w:val="0"/>
          <w:bCs/>
        </w:rPr>
        <w:t>Table B.</w:t>
      </w:r>
      <w:r w:rsidR="00377CB7" w:rsidRPr="00377CB7">
        <w:rPr>
          <w:rStyle w:val="CaptionLabel"/>
          <w:b w:val="0"/>
          <w:bCs/>
          <w:noProof/>
        </w:rPr>
        <w:t>2</w:t>
      </w:r>
      <w:r w:rsidRPr="004B7602">
        <w:rPr>
          <w:b/>
          <w:bCs/>
        </w:rPr>
        <w:fldChar w:fldCharType="end"/>
      </w:r>
      <w:r>
        <w:t xml:space="preserve"> </w:t>
      </w:r>
      <w:r w:rsidRPr="004B7602">
        <w:t xml:space="preserve">shows the results of </w:t>
      </w:r>
      <w:r>
        <w:t>curriculum mapping</w:t>
      </w:r>
      <w:r w:rsidRPr="004B7602">
        <w:t xml:space="preserve"> analysis for PACER. PACER strongly supports student learning in Knowledge and Understanding achievement standards from Years 4 to 6, with alignment decreasing after Year 6. On an aggregate year level basis PACER is more aligned to the Knowledge and Understanding strand than the Skills and Inquiry strand achievement standards, alignment also decreases in both areas after Year 6. It is noted that Year 11 and 12 students are not covered by the Australian Curriculum</w:t>
      </w:r>
      <w:r>
        <w:t xml:space="preserve">, however state and territory curriculum alignment is likely. </w:t>
      </w:r>
    </w:p>
    <w:p w14:paraId="671F06E1" w14:textId="77777777" w:rsidR="00700C6D" w:rsidRDefault="00700C6D">
      <w:pPr>
        <w:spacing w:before="0" w:after="160" w:line="259" w:lineRule="auto"/>
      </w:pPr>
      <w:r>
        <w:br w:type="page"/>
      </w:r>
    </w:p>
    <w:p w14:paraId="3B5563D3" w14:textId="74F9F3F0" w:rsidR="004B7602" w:rsidRPr="004B7602" w:rsidRDefault="004B7602" w:rsidP="0084047C">
      <w:pPr>
        <w:pStyle w:val="Caption"/>
        <w:ind w:left="1308" w:hanging="1308"/>
      </w:pPr>
      <w:bookmarkStart w:id="268" w:name="_Ref147923326"/>
      <w:r w:rsidRPr="004B7602">
        <w:rPr>
          <w:rStyle w:val="CaptionLabel"/>
        </w:rPr>
        <w:lastRenderedPageBreak/>
        <w:t>Table </w:t>
      </w:r>
      <w:r w:rsidRPr="004B7602">
        <w:rPr>
          <w:rStyle w:val="CaptionLabel"/>
        </w:rPr>
        <w:fldChar w:fldCharType="begin"/>
      </w:r>
      <w:r w:rsidRPr="004B7602">
        <w:rPr>
          <w:rStyle w:val="CaptionLabel"/>
        </w:rPr>
        <w:instrText xml:space="preserve"> STYLEREF 9 \S \* MERGEFORMAT </w:instrText>
      </w:r>
      <w:r w:rsidRPr="004B7602">
        <w:rPr>
          <w:rStyle w:val="CaptionLabel"/>
        </w:rPr>
        <w:fldChar w:fldCharType="separate"/>
      </w:r>
      <w:r w:rsidR="00377CB7">
        <w:rPr>
          <w:rStyle w:val="CaptionLabel"/>
          <w:noProof/>
        </w:rPr>
        <w:t>B</w:t>
      </w:r>
      <w:r w:rsidRPr="004B7602">
        <w:rPr>
          <w:rStyle w:val="CaptionLabel"/>
        </w:rPr>
        <w:fldChar w:fldCharType="end"/>
      </w:r>
      <w:r w:rsidRPr="004B7602">
        <w:rPr>
          <w:rStyle w:val="CaptionLabel"/>
        </w:rPr>
        <w:t>.</w:t>
      </w:r>
      <w:r w:rsidRPr="004B7602">
        <w:rPr>
          <w:rStyle w:val="CaptionLabel"/>
        </w:rPr>
        <w:fldChar w:fldCharType="begin"/>
      </w:r>
      <w:r w:rsidRPr="004B7602">
        <w:rPr>
          <w:rStyle w:val="CaptionLabel"/>
        </w:rPr>
        <w:instrText xml:space="preserve"> SEQ Table_AP \* ARABIC \S 9 \* MERGEFORMAT </w:instrText>
      </w:r>
      <w:r w:rsidRPr="004B7602">
        <w:rPr>
          <w:rStyle w:val="CaptionLabel"/>
        </w:rPr>
        <w:fldChar w:fldCharType="separate"/>
      </w:r>
      <w:r w:rsidR="00377CB7">
        <w:rPr>
          <w:rStyle w:val="CaptionLabel"/>
          <w:noProof/>
        </w:rPr>
        <w:t>2</w:t>
      </w:r>
      <w:r w:rsidRPr="004B7602">
        <w:rPr>
          <w:rStyle w:val="CaptionLabel"/>
        </w:rPr>
        <w:fldChar w:fldCharType="end"/>
      </w:r>
      <w:bookmarkEnd w:id="268"/>
      <w:r w:rsidRPr="004B7602">
        <w:tab/>
        <w:t>PACER Australian Curriculum alignment</w:t>
      </w:r>
    </w:p>
    <w:tbl>
      <w:tblPr>
        <w:tblStyle w:val="aacTableBasic"/>
        <w:tblW w:w="7936" w:type="dxa"/>
        <w:tblLayout w:type="fixed"/>
        <w:tblLook w:val="04A0" w:firstRow="1" w:lastRow="0" w:firstColumn="1" w:lastColumn="0" w:noHBand="0" w:noVBand="1"/>
        <w:tblDescription w:val="PACER Australian Curriculum alignment&#10;&#10;Year level: 4&#10;Alignment (Skills and Inquiry)= 3.8&#10;Alignment (Knowledge and Understanding)= 4.0&#10;Total alignment=3.9&#10;&#10;Year level: 5&#10;Alignment (Skills and Inquiry)= 3.8&#10;Alignment (Knowledge and Understanding)= 4.3&#10;Total alignment=4.0&#10;&#10;Year level: 6&#10;Alignment (Skills and Inquiry)= 3.8&#10;Alignment (Knowledge and Understanding)= 4.2&#10;Total alignment=4.0&#10;&#10;Year level: 7&#10;Alignment (Skills and Inquiry)= 3.1&#10;Alignment (Knowledge and Understanding)= 3.0&#10;Total alignment=3.1&#10;&#10;Year level: 8&#10;Alignment (Skills and Inquiry)= 3.0&#10;Alignment (Knowledge and Understanding)= 3.9&#10;Total alignment=3.4&#10;&#10;Year level: 9&#10;Alignment (Skills and Inquiry)= 2.9&#10;Alignment (Knowledge and Understanding)= 3.6&#10;Total alignment=3.3&#10;&#10;Year level: 10&#10;Alignment (Skills and Inquiry)= 2.9&#10;Alignment (Knowledge and Understanding)= 3.4&#10;Total alignment=3.1&#10;&#10;Source: ACIL Allen, Curriculum mapping analysis, 2023&#10;"/>
      </w:tblPr>
      <w:tblGrid>
        <w:gridCol w:w="1984"/>
        <w:gridCol w:w="1984"/>
        <w:gridCol w:w="1984"/>
        <w:gridCol w:w="1984"/>
      </w:tblGrid>
      <w:tr w:rsidR="004B7602" w:rsidRPr="004B7602" w14:paraId="4DD74BE5" w14:textId="77777777" w:rsidTr="009B6E5B">
        <w:trPr>
          <w:cnfStyle w:val="100000000000" w:firstRow="1" w:lastRow="0" w:firstColumn="0" w:lastColumn="0" w:oddVBand="0" w:evenVBand="0" w:oddHBand="0" w:evenHBand="0" w:firstRowFirstColumn="0" w:firstRowLastColumn="0" w:lastRowFirstColumn="0" w:lastRowLastColumn="0"/>
          <w:tblHeader/>
        </w:trPr>
        <w:tc>
          <w:tcPr>
            <w:tcW w:w="1984" w:type="dxa"/>
            <w:tcBorders>
              <w:top w:val="nil"/>
            </w:tcBorders>
            <w:shd w:val="solid" w:color="140034" w:fill="140034"/>
            <w:tcMar>
              <w:left w:w="80" w:type="dxa"/>
            </w:tcMar>
          </w:tcPr>
          <w:p w14:paraId="05E6D9A9" w14:textId="67E20BBE" w:rsidR="004B7602" w:rsidRPr="004B7602" w:rsidRDefault="004B7602" w:rsidP="004B7602">
            <w:pPr>
              <w:pStyle w:val="Tablecolumnheadings"/>
            </w:pPr>
            <w:r>
              <w:t>Year level</w:t>
            </w:r>
          </w:p>
        </w:tc>
        <w:tc>
          <w:tcPr>
            <w:tcW w:w="1984" w:type="dxa"/>
            <w:tcBorders>
              <w:top w:val="nil"/>
            </w:tcBorders>
            <w:shd w:val="solid" w:color="140034" w:fill="140034"/>
          </w:tcPr>
          <w:p w14:paraId="0438D4D5" w14:textId="48DE58EE" w:rsidR="004B7602" w:rsidRPr="004B7602" w:rsidRDefault="004B7602" w:rsidP="004B7602">
            <w:pPr>
              <w:pStyle w:val="Tablecolumnheadings"/>
            </w:pPr>
            <w:r>
              <w:t xml:space="preserve">Alignment (Skills and Inquiry) </w:t>
            </w:r>
          </w:p>
        </w:tc>
        <w:tc>
          <w:tcPr>
            <w:tcW w:w="1984" w:type="dxa"/>
            <w:tcBorders>
              <w:top w:val="nil"/>
            </w:tcBorders>
            <w:shd w:val="solid" w:color="140034" w:fill="140034"/>
          </w:tcPr>
          <w:p w14:paraId="134997D8" w14:textId="37A44793" w:rsidR="004B7602" w:rsidRPr="004B7602" w:rsidRDefault="004B7602" w:rsidP="004B7602">
            <w:pPr>
              <w:pStyle w:val="Tablecolumnheadings"/>
            </w:pPr>
            <w:r>
              <w:t>Alignment (Knowledge and Understanding)</w:t>
            </w:r>
          </w:p>
        </w:tc>
        <w:tc>
          <w:tcPr>
            <w:tcW w:w="1984" w:type="dxa"/>
            <w:tcBorders>
              <w:top w:val="nil"/>
            </w:tcBorders>
            <w:shd w:val="solid" w:color="140034" w:fill="140034"/>
          </w:tcPr>
          <w:p w14:paraId="0952F03F" w14:textId="11CE8365" w:rsidR="004B7602" w:rsidRPr="004B7602" w:rsidRDefault="004B7602" w:rsidP="004B7602">
            <w:pPr>
              <w:pStyle w:val="Tablecolumnheadings"/>
            </w:pPr>
            <w:r>
              <w:t>Total alignment</w:t>
            </w:r>
          </w:p>
        </w:tc>
      </w:tr>
      <w:tr w:rsidR="004B7602" w14:paraId="0EBBE9AC" w14:textId="77777777" w:rsidTr="0084047C">
        <w:tc>
          <w:tcPr>
            <w:tcW w:w="1984" w:type="dxa"/>
            <w:tcMar>
              <w:left w:w="80" w:type="dxa"/>
            </w:tcMar>
          </w:tcPr>
          <w:p w14:paraId="57877412" w14:textId="064F00F3" w:rsidR="004B7602" w:rsidRDefault="004B7602" w:rsidP="004B7602">
            <w:pPr>
              <w:pStyle w:val="Tabletext"/>
              <w:rPr>
                <w:highlight w:val="yellow"/>
              </w:rPr>
            </w:pPr>
            <w:r w:rsidRPr="008A1179">
              <w:rPr>
                <w:szCs w:val="20"/>
              </w:rPr>
              <w:t>4</w:t>
            </w:r>
          </w:p>
        </w:tc>
        <w:tc>
          <w:tcPr>
            <w:tcW w:w="1984" w:type="dxa"/>
          </w:tcPr>
          <w:p w14:paraId="027CB541" w14:textId="1FE40FD2" w:rsidR="004B7602" w:rsidRDefault="004B7602" w:rsidP="004B7602">
            <w:pPr>
              <w:pStyle w:val="Tabletext"/>
              <w:rPr>
                <w:highlight w:val="yellow"/>
              </w:rPr>
            </w:pPr>
            <w:r w:rsidRPr="001D47D6">
              <w:rPr>
                <w:szCs w:val="20"/>
              </w:rPr>
              <w:t>3.8</w:t>
            </w:r>
          </w:p>
        </w:tc>
        <w:tc>
          <w:tcPr>
            <w:tcW w:w="1984" w:type="dxa"/>
          </w:tcPr>
          <w:p w14:paraId="05422282" w14:textId="0B3F9ED8" w:rsidR="004B7602" w:rsidRDefault="004B7602" w:rsidP="004B7602">
            <w:pPr>
              <w:pStyle w:val="Tabletext"/>
              <w:rPr>
                <w:highlight w:val="yellow"/>
              </w:rPr>
            </w:pPr>
            <w:r w:rsidRPr="00833089">
              <w:rPr>
                <w:szCs w:val="20"/>
              </w:rPr>
              <w:t>4.0</w:t>
            </w:r>
          </w:p>
        </w:tc>
        <w:tc>
          <w:tcPr>
            <w:tcW w:w="1984" w:type="dxa"/>
          </w:tcPr>
          <w:p w14:paraId="553288EE" w14:textId="22BD76BF" w:rsidR="004B7602" w:rsidRDefault="004B7602" w:rsidP="004B7602">
            <w:pPr>
              <w:pStyle w:val="Tabletext"/>
              <w:rPr>
                <w:highlight w:val="yellow"/>
              </w:rPr>
            </w:pPr>
            <w:r w:rsidRPr="0093617F">
              <w:rPr>
                <w:szCs w:val="20"/>
              </w:rPr>
              <w:t>3.9</w:t>
            </w:r>
          </w:p>
        </w:tc>
      </w:tr>
      <w:tr w:rsidR="004B7602" w14:paraId="7AB0056F" w14:textId="77777777" w:rsidTr="0084047C">
        <w:tc>
          <w:tcPr>
            <w:tcW w:w="1984" w:type="dxa"/>
            <w:tcMar>
              <w:left w:w="80" w:type="dxa"/>
            </w:tcMar>
          </w:tcPr>
          <w:p w14:paraId="5A002028" w14:textId="598152A7" w:rsidR="004B7602" w:rsidRDefault="004B7602" w:rsidP="004B7602">
            <w:pPr>
              <w:pStyle w:val="Tabletext"/>
              <w:rPr>
                <w:highlight w:val="yellow"/>
              </w:rPr>
            </w:pPr>
            <w:r w:rsidRPr="008A1179">
              <w:rPr>
                <w:szCs w:val="20"/>
              </w:rPr>
              <w:t>5</w:t>
            </w:r>
          </w:p>
        </w:tc>
        <w:tc>
          <w:tcPr>
            <w:tcW w:w="1984" w:type="dxa"/>
          </w:tcPr>
          <w:p w14:paraId="51DE92F8" w14:textId="514CC5A1" w:rsidR="004B7602" w:rsidRDefault="004B7602" w:rsidP="004B7602">
            <w:pPr>
              <w:pStyle w:val="Tabletext"/>
              <w:rPr>
                <w:highlight w:val="yellow"/>
              </w:rPr>
            </w:pPr>
            <w:r w:rsidRPr="001D47D6">
              <w:rPr>
                <w:szCs w:val="20"/>
              </w:rPr>
              <w:t>3.8</w:t>
            </w:r>
          </w:p>
        </w:tc>
        <w:tc>
          <w:tcPr>
            <w:tcW w:w="1984" w:type="dxa"/>
          </w:tcPr>
          <w:p w14:paraId="62B91845" w14:textId="0946A016" w:rsidR="004B7602" w:rsidRDefault="004B7602" w:rsidP="004B7602">
            <w:pPr>
              <w:pStyle w:val="Tabletext"/>
              <w:rPr>
                <w:highlight w:val="yellow"/>
              </w:rPr>
            </w:pPr>
            <w:r w:rsidRPr="00833089">
              <w:rPr>
                <w:szCs w:val="20"/>
              </w:rPr>
              <w:t>4.3</w:t>
            </w:r>
          </w:p>
        </w:tc>
        <w:tc>
          <w:tcPr>
            <w:tcW w:w="1984" w:type="dxa"/>
          </w:tcPr>
          <w:p w14:paraId="71E509A5" w14:textId="7578235C" w:rsidR="004B7602" w:rsidRDefault="004B7602" w:rsidP="004B7602">
            <w:pPr>
              <w:pStyle w:val="Tabletext"/>
              <w:rPr>
                <w:highlight w:val="yellow"/>
              </w:rPr>
            </w:pPr>
            <w:r w:rsidRPr="0093617F">
              <w:rPr>
                <w:szCs w:val="20"/>
              </w:rPr>
              <w:t>4.0</w:t>
            </w:r>
          </w:p>
        </w:tc>
      </w:tr>
      <w:tr w:rsidR="004B7602" w14:paraId="4D4B71F9" w14:textId="77777777" w:rsidTr="0084047C">
        <w:tc>
          <w:tcPr>
            <w:tcW w:w="1984" w:type="dxa"/>
            <w:tcMar>
              <w:left w:w="80" w:type="dxa"/>
            </w:tcMar>
          </w:tcPr>
          <w:p w14:paraId="4DCD7553" w14:textId="1CF1898B" w:rsidR="004B7602" w:rsidRDefault="004B7602" w:rsidP="004B7602">
            <w:pPr>
              <w:pStyle w:val="Tabletext"/>
              <w:rPr>
                <w:highlight w:val="yellow"/>
              </w:rPr>
            </w:pPr>
            <w:r w:rsidRPr="008A1179">
              <w:rPr>
                <w:szCs w:val="20"/>
              </w:rPr>
              <w:t>6</w:t>
            </w:r>
          </w:p>
        </w:tc>
        <w:tc>
          <w:tcPr>
            <w:tcW w:w="1984" w:type="dxa"/>
          </w:tcPr>
          <w:p w14:paraId="5E1AD0AF" w14:textId="79365C8E" w:rsidR="004B7602" w:rsidRDefault="004B7602" w:rsidP="004B7602">
            <w:pPr>
              <w:pStyle w:val="Tabletext"/>
              <w:rPr>
                <w:highlight w:val="yellow"/>
              </w:rPr>
            </w:pPr>
            <w:r w:rsidRPr="001D47D6">
              <w:rPr>
                <w:szCs w:val="20"/>
              </w:rPr>
              <w:t>3.8</w:t>
            </w:r>
          </w:p>
        </w:tc>
        <w:tc>
          <w:tcPr>
            <w:tcW w:w="1984" w:type="dxa"/>
          </w:tcPr>
          <w:p w14:paraId="45C4BA1E" w14:textId="3589A33B" w:rsidR="004B7602" w:rsidRDefault="004B7602" w:rsidP="004B7602">
            <w:pPr>
              <w:pStyle w:val="Tabletext"/>
              <w:rPr>
                <w:highlight w:val="yellow"/>
              </w:rPr>
            </w:pPr>
            <w:r w:rsidRPr="00833089">
              <w:rPr>
                <w:szCs w:val="20"/>
              </w:rPr>
              <w:t>4.2</w:t>
            </w:r>
          </w:p>
        </w:tc>
        <w:tc>
          <w:tcPr>
            <w:tcW w:w="1984" w:type="dxa"/>
          </w:tcPr>
          <w:p w14:paraId="2724E3FF" w14:textId="7C47DAC8" w:rsidR="004B7602" w:rsidRDefault="004B7602" w:rsidP="004B7602">
            <w:pPr>
              <w:pStyle w:val="Tabletext"/>
              <w:rPr>
                <w:highlight w:val="yellow"/>
              </w:rPr>
            </w:pPr>
            <w:r w:rsidRPr="0093617F">
              <w:rPr>
                <w:szCs w:val="20"/>
              </w:rPr>
              <w:t>4.0</w:t>
            </w:r>
          </w:p>
        </w:tc>
      </w:tr>
      <w:tr w:rsidR="004B7602" w14:paraId="480CF6CD" w14:textId="77777777" w:rsidTr="0084047C">
        <w:tc>
          <w:tcPr>
            <w:tcW w:w="1984" w:type="dxa"/>
            <w:tcMar>
              <w:left w:w="80" w:type="dxa"/>
            </w:tcMar>
          </w:tcPr>
          <w:p w14:paraId="62602A1B" w14:textId="6BA12E61" w:rsidR="004B7602" w:rsidRDefault="004B7602" w:rsidP="004B7602">
            <w:pPr>
              <w:pStyle w:val="Tabletext"/>
              <w:rPr>
                <w:highlight w:val="yellow"/>
              </w:rPr>
            </w:pPr>
            <w:r w:rsidRPr="008A1179">
              <w:rPr>
                <w:szCs w:val="20"/>
              </w:rPr>
              <w:t>7</w:t>
            </w:r>
          </w:p>
        </w:tc>
        <w:tc>
          <w:tcPr>
            <w:tcW w:w="1984" w:type="dxa"/>
          </w:tcPr>
          <w:p w14:paraId="1E3C470C" w14:textId="217D25AB" w:rsidR="004B7602" w:rsidRDefault="004B7602" w:rsidP="004B7602">
            <w:pPr>
              <w:pStyle w:val="Tabletext"/>
              <w:rPr>
                <w:highlight w:val="yellow"/>
              </w:rPr>
            </w:pPr>
            <w:r w:rsidRPr="001D47D6">
              <w:rPr>
                <w:szCs w:val="20"/>
              </w:rPr>
              <w:t>3.1</w:t>
            </w:r>
          </w:p>
        </w:tc>
        <w:tc>
          <w:tcPr>
            <w:tcW w:w="1984" w:type="dxa"/>
          </w:tcPr>
          <w:p w14:paraId="097E46CB" w14:textId="591AD049" w:rsidR="004B7602" w:rsidRDefault="004B7602" w:rsidP="004B7602">
            <w:pPr>
              <w:pStyle w:val="Tabletext"/>
              <w:rPr>
                <w:highlight w:val="yellow"/>
              </w:rPr>
            </w:pPr>
            <w:r w:rsidRPr="00833089">
              <w:rPr>
                <w:szCs w:val="20"/>
              </w:rPr>
              <w:t>3.0</w:t>
            </w:r>
          </w:p>
        </w:tc>
        <w:tc>
          <w:tcPr>
            <w:tcW w:w="1984" w:type="dxa"/>
          </w:tcPr>
          <w:p w14:paraId="4C6E8C66" w14:textId="74B55F13" w:rsidR="004B7602" w:rsidRDefault="004B7602" w:rsidP="004B7602">
            <w:pPr>
              <w:pStyle w:val="Tabletext"/>
              <w:rPr>
                <w:highlight w:val="yellow"/>
              </w:rPr>
            </w:pPr>
            <w:r w:rsidRPr="0093617F">
              <w:rPr>
                <w:szCs w:val="20"/>
              </w:rPr>
              <w:t>3.1</w:t>
            </w:r>
          </w:p>
        </w:tc>
      </w:tr>
      <w:tr w:rsidR="004B7602" w14:paraId="7615E11C" w14:textId="77777777" w:rsidTr="0084047C">
        <w:tc>
          <w:tcPr>
            <w:tcW w:w="1984" w:type="dxa"/>
            <w:tcMar>
              <w:left w:w="80" w:type="dxa"/>
            </w:tcMar>
          </w:tcPr>
          <w:p w14:paraId="3464F6D5" w14:textId="6D0D64F2" w:rsidR="004B7602" w:rsidRDefault="004B7602" w:rsidP="004B7602">
            <w:pPr>
              <w:pStyle w:val="Tabletext"/>
              <w:rPr>
                <w:highlight w:val="yellow"/>
              </w:rPr>
            </w:pPr>
            <w:r w:rsidRPr="008A1179">
              <w:rPr>
                <w:szCs w:val="20"/>
              </w:rPr>
              <w:t>8</w:t>
            </w:r>
          </w:p>
        </w:tc>
        <w:tc>
          <w:tcPr>
            <w:tcW w:w="1984" w:type="dxa"/>
          </w:tcPr>
          <w:p w14:paraId="205E137C" w14:textId="35E67A4C" w:rsidR="004B7602" w:rsidRDefault="004B7602" w:rsidP="004B7602">
            <w:pPr>
              <w:pStyle w:val="Tabletext"/>
              <w:rPr>
                <w:highlight w:val="yellow"/>
              </w:rPr>
            </w:pPr>
            <w:r w:rsidRPr="001D47D6">
              <w:rPr>
                <w:szCs w:val="20"/>
              </w:rPr>
              <w:t>3.0</w:t>
            </w:r>
          </w:p>
        </w:tc>
        <w:tc>
          <w:tcPr>
            <w:tcW w:w="1984" w:type="dxa"/>
          </w:tcPr>
          <w:p w14:paraId="541E482C" w14:textId="65EE7C1D" w:rsidR="004B7602" w:rsidRDefault="004B7602" w:rsidP="004B7602">
            <w:pPr>
              <w:pStyle w:val="Tabletext"/>
              <w:rPr>
                <w:highlight w:val="yellow"/>
              </w:rPr>
            </w:pPr>
            <w:r w:rsidRPr="00833089">
              <w:rPr>
                <w:szCs w:val="20"/>
              </w:rPr>
              <w:t>3.9</w:t>
            </w:r>
          </w:p>
        </w:tc>
        <w:tc>
          <w:tcPr>
            <w:tcW w:w="1984" w:type="dxa"/>
          </w:tcPr>
          <w:p w14:paraId="28C3AECE" w14:textId="091C61D2" w:rsidR="004B7602" w:rsidRDefault="004B7602" w:rsidP="004B7602">
            <w:pPr>
              <w:pStyle w:val="Tabletext"/>
              <w:rPr>
                <w:highlight w:val="yellow"/>
              </w:rPr>
            </w:pPr>
            <w:r w:rsidRPr="0093617F">
              <w:rPr>
                <w:szCs w:val="20"/>
              </w:rPr>
              <w:t>3.4</w:t>
            </w:r>
          </w:p>
        </w:tc>
      </w:tr>
      <w:tr w:rsidR="004B7602" w14:paraId="4485F94D" w14:textId="77777777" w:rsidTr="0084047C">
        <w:tc>
          <w:tcPr>
            <w:tcW w:w="1984" w:type="dxa"/>
            <w:tcMar>
              <w:left w:w="80" w:type="dxa"/>
            </w:tcMar>
          </w:tcPr>
          <w:p w14:paraId="4069EBEE" w14:textId="20E15D61" w:rsidR="004B7602" w:rsidRDefault="004B7602" w:rsidP="004B7602">
            <w:pPr>
              <w:pStyle w:val="Tabletext"/>
              <w:rPr>
                <w:highlight w:val="yellow"/>
              </w:rPr>
            </w:pPr>
            <w:r w:rsidRPr="008A1179">
              <w:rPr>
                <w:szCs w:val="20"/>
              </w:rPr>
              <w:t>9</w:t>
            </w:r>
          </w:p>
        </w:tc>
        <w:tc>
          <w:tcPr>
            <w:tcW w:w="1984" w:type="dxa"/>
          </w:tcPr>
          <w:p w14:paraId="3A8CCD92" w14:textId="00C80C89" w:rsidR="004B7602" w:rsidRDefault="004B7602" w:rsidP="004B7602">
            <w:pPr>
              <w:pStyle w:val="Tabletext"/>
              <w:rPr>
                <w:highlight w:val="yellow"/>
              </w:rPr>
            </w:pPr>
            <w:r w:rsidRPr="001D47D6">
              <w:rPr>
                <w:szCs w:val="20"/>
              </w:rPr>
              <w:t>2.9</w:t>
            </w:r>
          </w:p>
        </w:tc>
        <w:tc>
          <w:tcPr>
            <w:tcW w:w="1984" w:type="dxa"/>
          </w:tcPr>
          <w:p w14:paraId="46B73826" w14:textId="1595A363" w:rsidR="004B7602" w:rsidRDefault="004B7602" w:rsidP="004B7602">
            <w:pPr>
              <w:pStyle w:val="Tabletext"/>
              <w:rPr>
                <w:highlight w:val="yellow"/>
              </w:rPr>
            </w:pPr>
            <w:r w:rsidRPr="00833089">
              <w:rPr>
                <w:szCs w:val="20"/>
              </w:rPr>
              <w:t>3.6</w:t>
            </w:r>
          </w:p>
        </w:tc>
        <w:tc>
          <w:tcPr>
            <w:tcW w:w="1984" w:type="dxa"/>
          </w:tcPr>
          <w:p w14:paraId="7DF1E909" w14:textId="28A9C89C" w:rsidR="004B7602" w:rsidRDefault="004B7602" w:rsidP="004B7602">
            <w:pPr>
              <w:pStyle w:val="Tabletext"/>
              <w:rPr>
                <w:highlight w:val="yellow"/>
              </w:rPr>
            </w:pPr>
            <w:r w:rsidRPr="0093617F">
              <w:rPr>
                <w:szCs w:val="20"/>
              </w:rPr>
              <w:t>3.3</w:t>
            </w:r>
          </w:p>
        </w:tc>
      </w:tr>
      <w:tr w:rsidR="004B7602" w14:paraId="6D390D37" w14:textId="77777777" w:rsidTr="0084047C">
        <w:tc>
          <w:tcPr>
            <w:tcW w:w="1984" w:type="dxa"/>
            <w:tcMar>
              <w:left w:w="80" w:type="dxa"/>
            </w:tcMar>
          </w:tcPr>
          <w:p w14:paraId="62B9E2B3" w14:textId="1481DE21" w:rsidR="004B7602" w:rsidRDefault="004B7602" w:rsidP="004B7602">
            <w:pPr>
              <w:pStyle w:val="Tabletext"/>
              <w:rPr>
                <w:highlight w:val="yellow"/>
              </w:rPr>
            </w:pPr>
            <w:r w:rsidRPr="008A1179">
              <w:rPr>
                <w:szCs w:val="20"/>
              </w:rPr>
              <w:t>10</w:t>
            </w:r>
          </w:p>
        </w:tc>
        <w:tc>
          <w:tcPr>
            <w:tcW w:w="1984" w:type="dxa"/>
          </w:tcPr>
          <w:p w14:paraId="103AE42B" w14:textId="553364D4" w:rsidR="004B7602" w:rsidRDefault="004B7602" w:rsidP="004B7602">
            <w:pPr>
              <w:pStyle w:val="Tabletext"/>
              <w:rPr>
                <w:highlight w:val="yellow"/>
              </w:rPr>
            </w:pPr>
            <w:r w:rsidRPr="001D47D6">
              <w:rPr>
                <w:szCs w:val="20"/>
              </w:rPr>
              <w:t>2.9</w:t>
            </w:r>
          </w:p>
        </w:tc>
        <w:tc>
          <w:tcPr>
            <w:tcW w:w="1984" w:type="dxa"/>
          </w:tcPr>
          <w:p w14:paraId="3E4FF1C1" w14:textId="2FAFEA20" w:rsidR="004B7602" w:rsidRDefault="004B7602" w:rsidP="004B7602">
            <w:pPr>
              <w:pStyle w:val="Tabletext"/>
              <w:rPr>
                <w:highlight w:val="yellow"/>
              </w:rPr>
            </w:pPr>
            <w:r w:rsidRPr="00833089">
              <w:rPr>
                <w:szCs w:val="20"/>
              </w:rPr>
              <w:t>3.4</w:t>
            </w:r>
          </w:p>
        </w:tc>
        <w:tc>
          <w:tcPr>
            <w:tcW w:w="1984" w:type="dxa"/>
          </w:tcPr>
          <w:p w14:paraId="1BFA526E" w14:textId="3DD60A34" w:rsidR="004B7602" w:rsidRDefault="004B7602" w:rsidP="00832108">
            <w:pPr>
              <w:pStyle w:val="Tabletext"/>
              <w:tabs>
                <w:tab w:val="center" w:pos="932"/>
              </w:tabs>
              <w:rPr>
                <w:highlight w:val="yellow"/>
              </w:rPr>
            </w:pPr>
            <w:r w:rsidRPr="0093617F">
              <w:rPr>
                <w:szCs w:val="20"/>
              </w:rPr>
              <w:t>3.1</w:t>
            </w:r>
          </w:p>
        </w:tc>
      </w:tr>
    </w:tbl>
    <w:p w14:paraId="236C1DA5" w14:textId="77777777" w:rsidR="0084047C" w:rsidRPr="00225351" w:rsidRDefault="0084047C" w:rsidP="0084047C">
      <w:pPr>
        <w:pStyle w:val="Source"/>
        <w:rPr>
          <w:i w:val="0"/>
          <w:iCs/>
          <w:highlight w:val="yellow"/>
        </w:rPr>
      </w:pPr>
      <w:r w:rsidRPr="00225351">
        <w:rPr>
          <w:i w:val="0"/>
          <w:iCs/>
        </w:rPr>
        <w:t>Source: ACIL Allen, Curriculum mapping analysis, 2023</w:t>
      </w:r>
    </w:p>
    <w:p w14:paraId="05BA191D" w14:textId="77777777" w:rsidR="0084047C" w:rsidRDefault="0084047C" w:rsidP="0084047C">
      <w:pPr>
        <w:pStyle w:val="spacer"/>
        <w:rPr>
          <w:highlight w:val="yellow"/>
        </w:rPr>
      </w:pPr>
    </w:p>
    <w:p w14:paraId="36EB643F" w14:textId="6991E7A3" w:rsidR="004B7602" w:rsidRDefault="004B7602" w:rsidP="00A05C7A">
      <w:pPr>
        <w:pStyle w:val="Heading3AP"/>
      </w:pPr>
      <w:r w:rsidRPr="004B7602">
        <w:t>CCE programs</w:t>
      </w:r>
    </w:p>
    <w:p w14:paraId="2113032D" w14:textId="13729A6A" w:rsidR="004B7602" w:rsidRDefault="004B7602" w:rsidP="004B7602">
      <w:pPr>
        <w:pStyle w:val="BodyText"/>
      </w:pPr>
      <w:r w:rsidRPr="004B7602">
        <w:fldChar w:fldCharType="begin"/>
      </w:r>
      <w:r w:rsidRPr="004B7602">
        <w:instrText xml:space="preserve"> REF _Ref147923476 \h </w:instrText>
      </w:r>
      <w:r>
        <w:instrText xml:space="preserve"> \* MERGEFORMAT </w:instrText>
      </w:r>
      <w:r w:rsidRPr="004B7602">
        <w:fldChar w:fldCharType="separate"/>
      </w:r>
      <w:r w:rsidR="00377CB7" w:rsidRPr="00377CB7">
        <w:rPr>
          <w:rStyle w:val="CaptionLabel"/>
          <w:b w:val="0"/>
          <w:bCs/>
        </w:rPr>
        <w:t>Table B.</w:t>
      </w:r>
      <w:r w:rsidR="00377CB7" w:rsidRPr="00377CB7">
        <w:rPr>
          <w:rStyle w:val="CaptionLabel"/>
          <w:b w:val="0"/>
          <w:bCs/>
          <w:noProof/>
        </w:rPr>
        <w:t>3</w:t>
      </w:r>
      <w:r w:rsidRPr="004B7602">
        <w:fldChar w:fldCharType="end"/>
      </w:r>
      <w:r>
        <w:t xml:space="preserve"> shows the results of curriculum mapping analysis for the CCE programs. It is noted that some programs are history or geography based and therefore will by nature not align as strongly to Civics and Citizenship. </w:t>
      </w:r>
      <w:r w:rsidR="00F91C7E" w:rsidRPr="00F91C7E">
        <w:t xml:space="preserve">Despite this, these programs have shown some alignment in Knowledge and Skills and significant alignment to Skills and Inquiry. </w:t>
      </w:r>
      <w:r w:rsidRPr="004B7602">
        <w:t xml:space="preserve">Programs may </w:t>
      </w:r>
      <w:r w:rsidR="00F91C7E">
        <w:t xml:space="preserve">also </w:t>
      </w:r>
      <w:r w:rsidRPr="004B7602">
        <w:t xml:space="preserve">target year </w:t>
      </w:r>
      <w:r w:rsidR="00BD6751">
        <w:t xml:space="preserve">11 and 12 students </w:t>
      </w:r>
      <w:r w:rsidR="006573C9">
        <w:t>engaged in</w:t>
      </w:r>
      <w:r w:rsidR="00A34C01">
        <w:t xml:space="preserve"> subjects </w:t>
      </w:r>
      <w:r w:rsidR="00BC2921">
        <w:t>set by state and territory curriculums</w:t>
      </w:r>
      <w:r w:rsidR="00FB6381">
        <w:t xml:space="preserve">. </w:t>
      </w:r>
      <w:r w:rsidR="00F91C7E">
        <w:t>In these cases</w:t>
      </w:r>
      <w:r w:rsidRPr="004B7602">
        <w:t xml:space="preserve">, analysis has focussed on the next closest year levels </w:t>
      </w:r>
      <w:r w:rsidR="00E01B7F">
        <w:t>within</w:t>
      </w:r>
      <w:r w:rsidR="00F91C7E">
        <w:t xml:space="preserve"> Civics and Citizenship in</w:t>
      </w:r>
      <w:r w:rsidRPr="004B7602">
        <w:t xml:space="preserve"> the Australian Curriculum.</w:t>
      </w:r>
      <w:r>
        <w:t xml:space="preserve"> </w:t>
      </w:r>
      <w:bookmarkStart w:id="269" w:name="_Hlk153455988"/>
    </w:p>
    <w:bookmarkEnd w:id="269"/>
    <w:p w14:paraId="44CF431B" w14:textId="04CCF2BE" w:rsidR="004B7602" w:rsidRDefault="004B7602" w:rsidP="004B7602">
      <w:pPr>
        <w:spacing w:before="0" w:after="160" w:line="259" w:lineRule="auto"/>
        <w:rPr>
          <w:highlight w:val="yellow"/>
        </w:rPr>
      </w:pPr>
      <w:r>
        <w:t>While curriculum alignment varies at the program level, at the aggregate level CCE programs align most closely with Skills and Inquiry strands.</w:t>
      </w:r>
    </w:p>
    <w:p w14:paraId="7ED1299C" w14:textId="620D5FA3" w:rsidR="004B7602" w:rsidRPr="004B7602" w:rsidRDefault="004B7602" w:rsidP="0084047C">
      <w:pPr>
        <w:pStyle w:val="Caption"/>
        <w:ind w:left="1308" w:hanging="1308"/>
      </w:pPr>
      <w:bookmarkStart w:id="270" w:name="_Ref147923476"/>
      <w:r w:rsidRPr="004B7602">
        <w:rPr>
          <w:rStyle w:val="CaptionLabel"/>
        </w:rPr>
        <w:t>Table </w:t>
      </w:r>
      <w:r w:rsidRPr="004B7602">
        <w:rPr>
          <w:rStyle w:val="CaptionLabel"/>
        </w:rPr>
        <w:fldChar w:fldCharType="begin"/>
      </w:r>
      <w:r w:rsidRPr="004B7602">
        <w:rPr>
          <w:rStyle w:val="CaptionLabel"/>
        </w:rPr>
        <w:instrText xml:space="preserve"> STYLEREF 9 \S \* MERGEFORMAT </w:instrText>
      </w:r>
      <w:r w:rsidRPr="004B7602">
        <w:rPr>
          <w:rStyle w:val="CaptionLabel"/>
        </w:rPr>
        <w:fldChar w:fldCharType="separate"/>
      </w:r>
      <w:r w:rsidR="00377CB7">
        <w:rPr>
          <w:rStyle w:val="CaptionLabel"/>
          <w:noProof/>
        </w:rPr>
        <w:t>B</w:t>
      </w:r>
      <w:r w:rsidRPr="004B7602">
        <w:rPr>
          <w:rStyle w:val="CaptionLabel"/>
        </w:rPr>
        <w:fldChar w:fldCharType="end"/>
      </w:r>
      <w:r w:rsidRPr="004B7602">
        <w:rPr>
          <w:rStyle w:val="CaptionLabel"/>
        </w:rPr>
        <w:t>.</w:t>
      </w:r>
      <w:r w:rsidRPr="004B7602">
        <w:rPr>
          <w:rStyle w:val="CaptionLabel"/>
        </w:rPr>
        <w:fldChar w:fldCharType="begin"/>
      </w:r>
      <w:r w:rsidRPr="004B7602">
        <w:rPr>
          <w:rStyle w:val="CaptionLabel"/>
        </w:rPr>
        <w:instrText xml:space="preserve"> SEQ Table_AP \* ARABIC \S 9 \* MERGEFORMAT </w:instrText>
      </w:r>
      <w:r w:rsidRPr="004B7602">
        <w:rPr>
          <w:rStyle w:val="CaptionLabel"/>
        </w:rPr>
        <w:fldChar w:fldCharType="separate"/>
      </w:r>
      <w:r w:rsidR="00377CB7">
        <w:rPr>
          <w:rStyle w:val="CaptionLabel"/>
          <w:noProof/>
        </w:rPr>
        <w:t>3</w:t>
      </w:r>
      <w:r w:rsidRPr="004B7602">
        <w:rPr>
          <w:rStyle w:val="CaptionLabel"/>
        </w:rPr>
        <w:fldChar w:fldCharType="end"/>
      </w:r>
      <w:bookmarkEnd w:id="270"/>
      <w:r w:rsidRPr="004B7602">
        <w:tab/>
        <w:t>CCE programs Australian Curriculum alignment</w:t>
      </w:r>
    </w:p>
    <w:tbl>
      <w:tblPr>
        <w:tblStyle w:val="aacTableBasic"/>
        <w:tblW w:w="7936" w:type="dxa"/>
        <w:tblLayout w:type="fixed"/>
        <w:tblLook w:val="04A0" w:firstRow="1" w:lastRow="0" w:firstColumn="1" w:lastColumn="0" w:noHBand="0" w:noVBand="1"/>
        <w:tblDescription w:val="CCE programs Australian Curriculum alignment&#10;&#10;Program: ACC at High Court&#10;Year levels - 3-10&#10;Alignment (Skills and Inquiry)- 2.63&#10;Alignment (Knowledge and Understanding) - 2.13&#10;Total alignment - 2.50&#10;&#10;Program: CCE Teacher resource package&#10;Year levels- N/A&#10;Alignment (Skills and Inquiry)- N/A&#10;Alignment (Knowledge and Understanding) - N/A&#10;Total alignment - N/A&#10;&#10;Program: iGEO/GBWO&#10;Year levels - Year 9-10&#10;Alignment (Skills and Inquiry) - 1.75&#10;Alignment (Knowledge and Understanding) - 1.06&#10;Total alignment - 1.45&#10;&#10;Program: NHC&#10;Year levels - Year 3-10&#10;Alignment (Skills and Inquiry)- 3.63&#10;Alignment (Knowledge and Understanding) - 1.26&#10;Total alignment - 2.57&#10;&#10;Program: NSCC&#10;Year levels - Year 9-10&#10;Alignment (Skills and Inquiry)-4.50&#10;Alignment (Knowledge and Understanding) - 1.78&#10;Total alignment - 3.16&#10;&#10;Program: The Simpson Prize&#10;Year levels - Year 9-10&#10;Alignment (Skills and Inquiry)-3.75&#10;Alignment (Knowledge and Understanding) - 1.59&#10;Total alignment - 2.78&#10;&#10;Program: WSDC&#10;Year levels: Year 7-10&#10;Alignment (Skills and Inquiry)-3.79&#10;Alignment (Knowledge and Understanding) - 1.04&#10;Total alignment - 2.53&#10;&#10;Source: ACIL Allen, Curriculum mapping analysis, 2023&#10;Note: The CCE Teacher resource package was not yet designed at the time mapping analysis occurred and could therefore not be assessed.&#10;"/>
      </w:tblPr>
      <w:tblGrid>
        <w:gridCol w:w="1587"/>
        <w:gridCol w:w="1587"/>
        <w:gridCol w:w="1362"/>
        <w:gridCol w:w="1812"/>
        <w:gridCol w:w="1588"/>
      </w:tblGrid>
      <w:tr w:rsidR="004B7602" w:rsidRPr="004B7602" w14:paraId="4DF81EC2" w14:textId="77777777" w:rsidTr="009B6E5B">
        <w:trPr>
          <w:cnfStyle w:val="100000000000" w:firstRow="1" w:lastRow="0" w:firstColumn="0" w:lastColumn="0" w:oddVBand="0" w:evenVBand="0" w:oddHBand="0" w:evenHBand="0" w:firstRowFirstColumn="0" w:firstRowLastColumn="0" w:lastRowFirstColumn="0" w:lastRowLastColumn="0"/>
          <w:tblHeader/>
        </w:trPr>
        <w:tc>
          <w:tcPr>
            <w:tcW w:w="1587" w:type="dxa"/>
            <w:tcBorders>
              <w:top w:val="nil"/>
            </w:tcBorders>
            <w:tcMar>
              <w:left w:w="80" w:type="dxa"/>
            </w:tcMar>
          </w:tcPr>
          <w:p w14:paraId="4DC92156" w14:textId="32061A4A" w:rsidR="004B7602" w:rsidRPr="004B7602" w:rsidRDefault="004B7602" w:rsidP="004B7602">
            <w:pPr>
              <w:pStyle w:val="Tablecolumnheadings"/>
            </w:pPr>
            <w:r>
              <w:t>Program</w:t>
            </w:r>
          </w:p>
        </w:tc>
        <w:tc>
          <w:tcPr>
            <w:tcW w:w="1587" w:type="dxa"/>
            <w:tcBorders>
              <w:top w:val="nil"/>
            </w:tcBorders>
          </w:tcPr>
          <w:p w14:paraId="3810BCB4" w14:textId="2CA26074" w:rsidR="004B7602" w:rsidRPr="004B7602" w:rsidRDefault="004B7602" w:rsidP="004B7602">
            <w:pPr>
              <w:pStyle w:val="Tablecolumnheadings"/>
            </w:pPr>
            <w:r>
              <w:t>Year levels</w:t>
            </w:r>
          </w:p>
        </w:tc>
        <w:tc>
          <w:tcPr>
            <w:tcW w:w="1362" w:type="dxa"/>
            <w:tcBorders>
              <w:top w:val="nil"/>
            </w:tcBorders>
          </w:tcPr>
          <w:p w14:paraId="752424C5" w14:textId="7BF02913" w:rsidR="004B7602" w:rsidRPr="004B7602" w:rsidRDefault="004B7602" w:rsidP="004B7602">
            <w:pPr>
              <w:pStyle w:val="Tablecolumnheadings"/>
            </w:pPr>
            <w:r>
              <w:t>Alignment (Skills and Inquiry)</w:t>
            </w:r>
          </w:p>
        </w:tc>
        <w:tc>
          <w:tcPr>
            <w:tcW w:w="1812" w:type="dxa"/>
            <w:tcBorders>
              <w:top w:val="nil"/>
            </w:tcBorders>
          </w:tcPr>
          <w:p w14:paraId="06A3A28A" w14:textId="7F735CD4" w:rsidR="004B7602" w:rsidRPr="004B7602" w:rsidRDefault="004B7602" w:rsidP="004B7602">
            <w:pPr>
              <w:pStyle w:val="Tablecolumnheadings"/>
            </w:pPr>
            <w:r>
              <w:t>Alignment (Knowledge and Understanding)</w:t>
            </w:r>
          </w:p>
        </w:tc>
        <w:tc>
          <w:tcPr>
            <w:tcW w:w="1588" w:type="dxa"/>
            <w:tcBorders>
              <w:top w:val="nil"/>
            </w:tcBorders>
          </w:tcPr>
          <w:p w14:paraId="4E9F3D1B" w14:textId="7DB1BEB5" w:rsidR="004B7602" w:rsidRPr="004B7602" w:rsidRDefault="004B7602" w:rsidP="004B7602">
            <w:pPr>
              <w:pStyle w:val="Tablecolumnheadings"/>
            </w:pPr>
            <w:r>
              <w:t>Total alignment</w:t>
            </w:r>
          </w:p>
        </w:tc>
      </w:tr>
      <w:tr w:rsidR="004B7602" w14:paraId="05E5218F" w14:textId="77777777" w:rsidTr="00122E0F">
        <w:tc>
          <w:tcPr>
            <w:tcW w:w="1587" w:type="dxa"/>
            <w:tcMar>
              <w:left w:w="80" w:type="dxa"/>
            </w:tcMar>
          </w:tcPr>
          <w:p w14:paraId="42C0CC2C" w14:textId="0342890B" w:rsidR="004B7602" w:rsidRDefault="004B7602" w:rsidP="004B7602">
            <w:pPr>
              <w:pStyle w:val="Tabletext"/>
              <w:rPr>
                <w:highlight w:val="yellow"/>
              </w:rPr>
            </w:pPr>
            <w:r>
              <w:t>ACC at High Court</w:t>
            </w:r>
          </w:p>
        </w:tc>
        <w:tc>
          <w:tcPr>
            <w:tcW w:w="1587" w:type="dxa"/>
          </w:tcPr>
          <w:p w14:paraId="796589B3" w14:textId="2A9023B8" w:rsidR="004B7602" w:rsidRDefault="004B7602" w:rsidP="004B7602">
            <w:pPr>
              <w:pStyle w:val="Tabletext"/>
              <w:rPr>
                <w:highlight w:val="yellow"/>
              </w:rPr>
            </w:pPr>
            <w:r>
              <w:t>Year 3-10</w:t>
            </w:r>
          </w:p>
        </w:tc>
        <w:tc>
          <w:tcPr>
            <w:tcW w:w="1362" w:type="dxa"/>
          </w:tcPr>
          <w:p w14:paraId="47609070" w14:textId="76B71093" w:rsidR="004B7602" w:rsidRDefault="004B7602" w:rsidP="004B7602">
            <w:pPr>
              <w:pStyle w:val="Tabletext"/>
              <w:rPr>
                <w:highlight w:val="yellow"/>
              </w:rPr>
            </w:pPr>
            <w:r>
              <w:t>2.63</w:t>
            </w:r>
          </w:p>
        </w:tc>
        <w:tc>
          <w:tcPr>
            <w:tcW w:w="1812" w:type="dxa"/>
          </w:tcPr>
          <w:p w14:paraId="5E91EEA1" w14:textId="6803DA3A" w:rsidR="004B7602" w:rsidRDefault="004B7602" w:rsidP="004B7602">
            <w:pPr>
              <w:pStyle w:val="Tabletext"/>
              <w:rPr>
                <w:highlight w:val="yellow"/>
              </w:rPr>
            </w:pPr>
            <w:r>
              <w:t>2.13</w:t>
            </w:r>
          </w:p>
        </w:tc>
        <w:tc>
          <w:tcPr>
            <w:tcW w:w="1588" w:type="dxa"/>
          </w:tcPr>
          <w:p w14:paraId="1F7C7D71" w14:textId="76D7C29A" w:rsidR="004B7602" w:rsidRDefault="004B7602" w:rsidP="004B7602">
            <w:pPr>
              <w:pStyle w:val="Tabletext"/>
              <w:rPr>
                <w:highlight w:val="yellow"/>
              </w:rPr>
            </w:pPr>
            <w:r>
              <w:t>2.50</w:t>
            </w:r>
          </w:p>
        </w:tc>
      </w:tr>
      <w:tr w:rsidR="004B7602" w14:paraId="201370A0" w14:textId="77777777" w:rsidTr="00122E0F">
        <w:tc>
          <w:tcPr>
            <w:tcW w:w="1587" w:type="dxa"/>
            <w:tcMar>
              <w:left w:w="80" w:type="dxa"/>
            </w:tcMar>
          </w:tcPr>
          <w:p w14:paraId="424525B1" w14:textId="4E517E7D" w:rsidR="004B7602" w:rsidRDefault="004B7602" w:rsidP="004B7602">
            <w:pPr>
              <w:pStyle w:val="Tabletext"/>
              <w:rPr>
                <w:highlight w:val="yellow"/>
              </w:rPr>
            </w:pPr>
            <w:r>
              <w:t>CCE Teacher resource package</w:t>
            </w:r>
          </w:p>
        </w:tc>
        <w:tc>
          <w:tcPr>
            <w:tcW w:w="1587" w:type="dxa"/>
          </w:tcPr>
          <w:p w14:paraId="71C3E0B9" w14:textId="276E54A8" w:rsidR="004B7602" w:rsidRDefault="004B7602" w:rsidP="004B7602">
            <w:pPr>
              <w:pStyle w:val="Tabletext"/>
              <w:rPr>
                <w:highlight w:val="yellow"/>
              </w:rPr>
            </w:pPr>
            <w:r>
              <w:t>N/A</w:t>
            </w:r>
          </w:p>
        </w:tc>
        <w:tc>
          <w:tcPr>
            <w:tcW w:w="1362" w:type="dxa"/>
          </w:tcPr>
          <w:p w14:paraId="029108DB" w14:textId="4EB2834D" w:rsidR="004B7602" w:rsidRDefault="004B7602" w:rsidP="004B7602">
            <w:pPr>
              <w:pStyle w:val="Tabletext"/>
              <w:rPr>
                <w:highlight w:val="yellow"/>
              </w:rPr>
            </w:pPr>
            <w:r>
              <w:t>N/A</w:t>
            </w:r>
          </w:p>
        </w:tc>
        <w:tc>
          <w:tcPr>
            <w:tcW w:w="1812" w:type="dxa"/>
          </w:tcPr>
          <w:p w14:paraId="110D5F8D" w14:textId="31640BBF" w:rsidR="004B7602" w:rsidRDefault="004B7602" w:rsidP="004B7602">
            <w:pPr>
              <w:pStyle w:val="Tabletext"/>
              <w:rPr>
                <w:highlight w:val="yellow"/>
              </w:rPr>
            </w:pPr>
            <w:r>
              <w:t>N/A</w:t>
            </w:r>
          </w:p>
        </w:tc>
        <w:tc>
          <w:tcPr>
            <w:tcW w:w="1588" w:type="dxa"/>
          </w:tcPr>
          <w:p w14:paraId="49175B39" w14:textId="66237201" w:rsidR="004B7602" w:rsidRDefault="004B7602" w:rsidP="004B7602">
            <w:pPr>
              <w:pStyle w:val="Tabletext"/>
              <w:rPr>
                <w:highlight w:val="yellow"/>
              </w:rPr>
            </w:pPr>
            <w:r>
              <w:t>N/A</w:t>
            </w:r>
          </w:p>
        </w:tc>
      </w:tr>
      <w:tr w:rsidR="004B7602" w14:paraId="732DCAF7" w14:textId="77777777" w:rsidTr="00122E0F">
        <w:tc>
          <w:tcPr>
            <w:tcW w:w="1587" w:type="dxa"/>
            <w:tcMar>
              <w:left w:w="80" w:type="dxa"/>
            </w:tcMar>
          </w:tcPr>
          <w:p w14:paraId="24D47894" w14:textId="78D98579" w:rsidR="004B7602" w:rsidRDefault="004B7602" w:rsidP="004B7602">
            <w:pPr>
              <w:pStyle w:val="Tabletext"/>
              <w:rPr>
                <w:highlight w:val="yellow"/>
                <w:lang w:val="en-AU"/>
              </w:rPr>
            </w:pPr>
            <w:r w:rsidRPr="6E46DAF6">
              <w:rPr>
                <w:lang w:val="en-AU"/>
              </w:rPr>
              <w:t>iGEO/GBWO</w:t>
            </w:r>
          </w:p>
        </w:tc>
        <w:tc>
          <w:tcPr>
            <w:tcW w:w="1587" w:type="dxa"/>
          </w:tcPr>
          <w:p w14:paraId="06228010" w14:textId="3D4D346D" w:rsidR="004B7602" w:rsidRDefault="004B7602" w:rsidP="004B7602">
            <w:pPr>
              <w:pStyle w:val="Tabletext"/>
              <w:rPr>
                <w:highlight w:val="yellow"/>
              </w:rPr>
            </w:pPr>
            <w:r>
              <w:t>Year 9-10</w:t>
            </w:r>
          </w:p>
        </w:tc>
        <w:tc>
          <w:tcPr>
            <w:tcW w:w="1362" w:type="dxa"/>
          </w:tcPr>
          <w:p w14:paraId="7497A56C" w14:textId="48DBE40E" w:rsidR="004B7602" w:rsidRDefault="004B7602" w:rsidP="004B7602">
            <w:pPr>
              <w:pStyle w:val="Tabletext"/>
              <w:rPr>
                <w:highlight w:val="yellow"/>
              </w:rPr>
            </w:pPr>
            <w:r>
              <w:t>1.75</w:t>
            </w:r>
          </w:p>
        </w:tc>
        <w:tc>
          <w:tcPr>
            <w:tcW w:w="1812" w:type="dxa"/>
          </w:tcPr>
          <w:p w14:paraId="78B2289A" w14:textId="36C8B82A" w:rsidR="004B7602" w:rsidRDefault="004B7602" w:rsidP="004B7602">
            <w:pPr>
              <w:pStyle w:val="Tabletext"/>
              <w:rPr>
                <w:highlight w:val="yellow"/>
              </w:rPr>
            </w:pPr>
            <w:r>
              <w:t>1.06</w:t>
            </w:r>
          </w:p>
        </w:tc>
        <w:tc>
          <w:tcPr>
            <w:tcW w:w="1588" w:type="dxa"/>
          </w:tcPr>
          <w:p w14:paraId="65CC8C43" w14:textId="4D4DFD3F" w:rsidR="004B7602" w:rsidRDefault="004B7602" w:rsidP="004B7602">
            <w:pPr>
              <w:pStyle w:val="Tabletext"/>
              <w:rPr>
                <w:highlight w:val="yellow"/>
              </w:rPr>
            </w:pPr>
            <w:r>
              <w:t>1.45</w:t>
            </w:r>
          </w:p>
        </w:tc>
      </w:tr>
      <w:tr w:rsidR="004B7602" w14:paraId="6043F1B7" w14:textId="77777777" w:rsidTr="00122E0F">
        <w:tc>
          <w:tcPr>
            <w:tcW w:w="1587" w:type="dxa"/>
            <w:tcMar>
              <w:left w:w="80" w:type="dxa"/>
            </w:tcMar>
          </w:tcPr>
          <w:p w14:paraId="3ED063C3" w14:textId="43F9397F" w:rsidR="004B7602" w:rsidRDefault="004B7602" w:rsidP="004B7602">
            <w:pPr>
              <w:pStyle w:val="Tabletext"/>
              <w:rPr>
                <w:highlight w:val="yellow"/>
              </w:rPr>
            </w:pPr>
            <w:r>
              <w:t>NHC</w:t>
            </w:r>
          </w:p>
        </w:tc>
        <w:tc>
          <w:tcPr>
            <w:tcW w:w="1587" w:type="dxa"/>
          </w:tcPr>
          <w:p w14:paraId="5B8FF765" w14:textId="4B1F8E49" w:rsidR="004B7602" w:rsidRDefault="004B7602" w:rsidP="004B7602">
            <w:pPr>
              <w:pStyle w:val="Tabletext"/>
              <w:rPr>
                <w:highlight w:val="yellow"/>
              </w:rPr>
            </w:pPr>
            <w:r>
              <w:t>Year 3-10</w:t>
            </w:r>
          </w:p>
        </w:tc>
        <w:tc>
          <w:tcPr>
            <w:tcW w:w="1362" w:type="dxa"/>
          </w:tcPr>
          <w:p w14:paraId="3D12C970" w14:textId="14A2557F" w:rsidR="004B7602" w:rsidRDefault="004B7602" w:rsidP="004B7602">
            <w:pPr>
              <w:pStyle w:val="Tabletext"/>
              <w:rPr>
                <w:highlight w:val="yellow"/>
              </w:rPr>
            </w:pPr>
            <w:r>
              <w:t>3.63</w:t>
            </w:r>
          </w:p>
        </w:tc>
        <w:tc>
          <w:tcPr>
            <w:tcW w:w="1812" w:type="dxa"/>
          </w:tcPr>
          <w:p w14:paraId="14C6AF2C" w14:textId="32B6ADD9" w:rsidR="004B7602" w:rsidRDefault="004B7602" w:rsidP="004B7602">
            <w:pPr>
              <w:pStyle w:val="Tabletext"/>
              <w:rPr>
                <w:highlight w:val="yellow"/>
              </w:rPr>
            </w:pPr>
            <w:r>
              <w:t>1.26</w:t>
            </w:r>
          </w:p>
        </w:tc>
        <w:tc>
          <w:tcPr>
            <w:tcW w:w="1588" w:type="dxa"/>
          </w:tcPr>
          <w:p w14:paraId="253AEA87" w14:textId="253826F7" w:rsidR="004B7602" w:rsidRDefault="004B7602" w:rsidP="004B7602">
            <w:pPr>
              <w:pStyle w:val="Tabletext"/>
              <w:rPr>
                <w:highlight w:val="yellow"/>
              </w:rPr>
            </w:pPr>
            <w:r>
              <w:t>2.57</w:t>
            </w:r>
          </w:p>
        </w:tc>
      </w:tr>
      <w:tr w:rsidR="004B7602" w14:paraId="68497793" w14:textId="77777777" w:rsidTr="00122E0F">
        <w:tc>
          <w:tcPr>
            <w:tcW w:w="1587" w:type="dxa"/>
            <w:tcMar>
              <w:left w:w="80" w:type="dxa"/>
            </w:tcMar>
          </w:tcPr>
          <w:p w14:paraId="299CEDEC" w14:textId="763B8FFE" w:rsidR="004B7602" w:rsidRDefault="004B7602" w:rsidP="004B7602">
            <w:pPr>
              <w:pStyle w:val="Tabletext"/>
              <w:rPr>
                <w:highlight w:val="yellow"/>
              </w:rPr>
            </w:pPr>
            <w:r>
              <w:t>NSCC</w:t>
            </w:r>
          </w:p>
        </w:tc>
        <w:tc>
          <w:tcPr>
            <w:tcW w:w="1587" w:type="dxa"/>
          </w:tcPr>
          <w:p w14:paraId="0460348E" w14:textId="5B175863" w:rsidR="004B7602" w:rsidRDefault="004B7602" w:rsidP="004B7602">
            <w:pPr>
              <w:pStyle w:val="Tabletext"/>
              <w:rPr>
                <w:highlight w:val="yellow"/>
              </w:rPr>
            </w:pPr>
            <w:r>
              <w:t>Year 9-10</w:t>
            </w:r>
          </w:p>
        </w:tc>
        <w:tc>
          <w:tcPr>
            <w:tcW w:w="1362" w:type="dxa"/>
          </w:tcPr>
          <w:p w14:paraId="79CCD970" w14:textId="0F0ED4E5" w:rsidR="004B7602" w:rsidRDefault="004B7602" w:rsidP="004B7602">
            <w:pPr>
              <w:pStyle w:val="Tabletext"/>
              <w:rPr>
                <w:highlight w:val="yellow"/>
              </w:rPr>
            </w:pPr>
            <w:r>
              <w:t>4.50</w:t>
            </w:r>
          </w:p>
        </w:tc>
        <w:tc>
          <w:tcPr>
            <w:tcW w:w="1812" w:type="dxa"/>
          </w:tcPr>
          <w:p w14:paraId="42BEA42F" w14:textId="470A1A93" w:rsidR="004B7602" w:rsidRDefault="004B7602" w:rsidP="004B7602">
            <w:pPr>
              <w:pStyle w:val="Tabletext"/>
              <w:rPr>
                <w:highlight w:val="yellow"/>
              </w:rPr>
            </w:pPr>
            <w:r>
              <w:t>1.78</w:t>
            </w:r>
          </w:p>
        </w:tc>
        <w:tc>
          <w:tcPr>
            <w:tcW w:w="1588" w:type="dxa"/>
          </w:tcPr>
          <w:p w14:paraId="26AD7AB7" w14:textId="69AA5AE2" w:rsidR="004B7602" w:rsidRDefault="004B7602" w:rsidP="004B7602">
            <w:pPr>
              <w:pStyle w:val="Tabletext"/>
              <w:rPr>
                <w:highlight w:val="yellow"/>
              </w:rPr>
            </w:pPr>
            <w:r>
              <w:t>3.16</w:t>
            </w:r>
          </w:p>
        </w:tc>
      </w:tr>
      <w:tr w:rsidR="004B7602" w14:paraId="06F384D6" w14:textId="77777777" w:rsidTr="00122E0F">
        <w:tc>
          <w:tcPr>
            <w:tcW w:w="1587" w:type="dxa"/>
            <w:tcMar>
              <w:left w:w="80" w:type="dxa"/>
            </w:tcMar>
          </w:tcPr>
          <w:p w14:paraId="657D2BF9" w14:textId="476D7601" w:rsidR="004B7602" w:rsidRDefault="004B7602" w:rsidP="004B7602">
            <w:pPr>
              <w:pStyle w:val="Tabletext"/>
              <w:rPr>
                <w:highlight w:val="yellow"/>
              </w:rPr>
            </w:pPr>
            <w:r>
              <w:t>The Simpson Prize</w:t>
            </w:r>
          </w:p>
        </w:tc>
        <w:tc>
          <w:tcPr>
            <w:tcW w:w="1587" w:type="dxa"/>
          </w:tcPr>
          <w:p w14:paraId="0E0CED0A" w14:textId="4D54DF67" w:rsidR="004B7602" w:rsidRDefault="004B7602" w:rsidP="004B7602">
            <w:pPr>
              <w:pStyle w:val="Tabletext"/>
              <w:rPr>
                <w:highlight w:val="yellow"/>
              </w:rPr>
            </w:pPr>
            <w:r>
              <w:t>Year 9-10</w:t>
            </w:r>
          </w:p>
        </w:tc>
        <w:tc>
          <w:tcPr>
            <w:tcW w:w="1362" w:type="dxa"/>
          </w:tcPr>
          <w:p w14:paraId="20EE5C98" w14:textId="4C0B407E" w:rsidR="004B7602" w:rsidRDefault="004B7602" w:rsidP="004B7602">
            <w:pPr>
              <w:pStyle w:val="Tabletext"/>
              <w:rPr>
                <w:highlight w:val="yellow"/>
              </w:rPr>
            </w:pPr>
            <w:r>
              <w:t>3.75</w:t>
            </w:r>
          </w:p>
        </w:tc>
        <w:tc>
          <w:tcPr>
            <w:tcW w:w="1812" w:type="dxa"/>
          </w:tcPr>
          <w:p w14:paraId="73630364" w14:textId="66B605F3" w:rsidR="004B7602" w:rsidRDefault="004B7602" w:rsidP="004B7602">
            <w:pPr>
              <w:pStyle w:val="Tabletext"/>
              <w:rPr>
                <w:highlight w:val="yellow"/>
              </w:rPr>
            </w:pPr>
            <w:r>
              <w:t>1.59</w:t>
            </w:r>
          </w:p>
        </w:tc>
        <w:tc>
          <w:tcPr>
            <w:tcW w:w="1588" w:type="dxa"/>
          </w:tcPr>
          <w:p w14:paraId="3885FACE" w14:textId="700F35DB" w:rsidR="004B7602" w:rsidRDefault="004B7602" w:rsidP="004B7602">
            <w:pPr>
              <w:pStyle w:val="Tabletext"/>
              <w:rPr>
                <w:highlight w:val="yellow"/>
              </w:rPr>
            </w:pPr>
            <w:r>
              <w:t>2.78</w:t>
            </w:r>
          </w:p>
        </w:tc>
      </w:tr>
      <w:tr w:rsidR="004B7602" w14:paraId="21D69718" w14:textId="77777777" w:rsidTr="00122E0F">
        <w:tc>
          <w:tcPr>
            <w:tcW w:w="1587" w:type="dxa"/>
            <w:tcMar>
              <w:left w:w="80" w:type="dxa"/>
            </w:tcMar>
          </w:tcPr>
          <w:p w14:paraId="473BAA9B" w14:textId="1292190F" w:rsidR="004B7602" w:rsidRDefault="004B7602" w:rsidP="004B7602">
            <w:pPr>
              <w:pStyle w:val="Tabletext"/>
              <w:rPr>
                <w:highlight w:val="yellow"/>
              </w:rPr>
            </w:pPr>
            <w:r>
              <w:t>WSDC</w:t>
            </w:r>
          </w:p>
        </w:tc>
        <w:tc>
          <w:tcPr>
            <w:tcW w:w="1587" w:type="dxa"/>
          </w:tcPr>
          <w:p w14:paraId="570CE43C" w14:textId="76C6A744" w:rsidR="004B7602" w:rsidRDefault="004B7602" w:rsidP="004B7602">
            <w:pPr>
              <w:pStyle w:val="Tabletext"/>
              <w:rPr>
                <w:highlight w:val="yellow"/>
              </w:rPr>
            </w:pPr>
            <w:r>
              <w:t>Year 7-10</w:t>
            </w:r>
          </w:p>
        </w:tc>
        <w:tc>
          <w:tcPr>
            <w:tcW w:w="1362" w:type="dxa"/>
          </w:tcPr>
          <w:p w14:paraId="249CA92A" w14:textId="3FF9DDAA" w:rsidR="004B7602" w:rsidRDefault="004B7602" w:rsidP="004B7602">
            <w:pPr>
              <w:pStyle w:val="Tabletext"/>
              <w:rPr>
                <w:highlight w:val="yellow"/>
              </w:rPr>
            </w:pPr>
            <w:r>
              <w:t>3.79</w:t>
            </w:r>
          </w:p>
        </w:tc>
        <w:tc>
          <w:tcPr>
            <w:tcW w:w="1812" w:type="dxa"/>
          </w:tcPr>
          <w:p w14:paraId="29128228" w14:textId="6FB9AC54" w:rsidR="004B7602" w:rsidRDefault="004B7602" w:rsidP="004B7602">
            <w:pPr>
              <w:pStyle w:val="Tabletext"/>
              <w:rPr>
                <w:highlight w:val="yellow"/>
              </w:rPr>
            </w:pPr>
            <w:r>
              <w:t>1.04</w:t>
            </w:r>
          </w:p>
        </w:tc>
        <w:tc>
          <w:tcPr>
            <w:tcW w:w="1588" w:type="dxa"/>
          </w:tcPr>
          <w:p w14:paraId="46180076" w14:textId="41151018" w:rsidR="004B7602" w:rsidRDefault="004B7602" w:rsidP="004B7602">
            <w:pPr>
              <w:pStyle w:val="Tabletext"/>
              <w:rPr>
                <w:highlight w:val="yellow"/>
              </w:rPr>
            </w:pPr>
            <w:r>
              <w:t>2.53</w:t>
            </w:r>
          </w:p>
        </w:tc>
      </w:tr>
    </w:tbl>
    <w:p w14:paraId="0B7F9F09" w14:textId="77777777" w:rsidR="0084047C" w:rsidRPr="00225351" w:rsidRDefault="0084047C" w:rsidP="0084047C">
      <w:pPr>
        <w:pStyle w:val="Source"/>
        <w:rPr>
          <w:i w:val="0"/>
          <w:iCs/>
        </w:rPr>
      </w:pPr>
      <w:r w:rsidRPr="00225351">
        <w:rPr>
          <w:i w:val="0"/>
          <w:iCs/>
        </w:rPr>
        <w:t>Source: ACIL Allen, Curriculum mapping analysis, 2023</w:t>
      </w:r>
    </w:p>
    <w:p w14:paraId="3A04D105" w14:textId="77777777" w:rsidR="0084047C" w:rsidRPr="00225351" w:rsidRDefault="0084047C" w:rsidP="0084047C">
      <w:pPr>
        <w:pStyle w:val="Source"/>
        <w:rPr>
          <w:i w:val="0"/>
          <w:iCs/>
        </w:rPr>
      </w:pPr>
      <w:r w:rsidRPr="00225351">
        <w:rPr>
          <w:i w:val="0"/>
          <w:iCs/>
        </w:rPr>
        <w:t>Note: The CCE Teacher resource package was not yet designed at the time mapping analysis occurred and could therefore not be assessed.</w:t>
      </w:r>
    </w:p>
    <w:p w14:paraId="65D381DC" w14:textId="77777777" w:rsidR="0084047C" w:rsidRDefault="0084047C" w:rsidP="0084047C">
      <w:pPr>
        <w:pStyle w:val="spacer"/>
        <w:rPr>
          <w:highlight w:val="yellow"/>
        </w:rPr>
      </w:pPr>
    </w:p>
    <w:p w14:paraId="0CA9D1E5" w14:textId="7003D5A6" w:rsidR="00E41BCD" w:rsidRPr="00E41BCD" w:rsidRDefault="00E41BCD" w:rsidP="00E41BCD">
      <w:pPr>
        <w:tabs>
          <w:tab w:val="left" w:pos="1230"/>
        </w:tabs>
        <w:sectPr w:rsidR="00E41BCD" w:rsidRPr="00E41BCD" w:rsidSect="00FD16BB">
          <w:headerReference w:type="even" r:id="rId192"/>
          <w:headerReference w:type="default" r:id="rId193"/>
          <w:footerReference w:type="even" r:id="rId194"/>
          <w:footerReference w:type="default" r:id="rId195"/>
          <w:headerReference w:type="first" r:id="rId196"/>
          <w:footerReference w:type="first" r:id="rId197"/>
          <w:pgSz w:w="11906" w:h="16838" w:code="9"/>
          <w:pgMar w:top="1134" w:right="851" w:bottom="1134" w:left="3119" w:header="454" w:footer="159" w:gutter="0"/>
          <w:pgNumType w:start="1" w:chapStyle="9"/>
          <w:cols w:space="708"/>
          <w:docGrid w:linePitch="360"/>
        </w:sectPr>
      </w:pPr>
    </w:p>
    <w:p w14:paraId="47880198" w14:textId="52132EBB" w:rsidR="0084047C" w:rsidRPr="0084047C" w:rsidRDefault="63C1160F" w:rsidP="0084047C">
      <w:pPr>
        <w:pStyle w:val="Heading9"/>
        <w:ind w:left="0" w:hanging="600"/>
      </w:pPr>
      <w:bookmarkStart w:id="271" w:name="_Toc165025685"/>
      <w:r w:rsidRPr="78D9A05D">
        <w:lastRenderedPageBreak/>
        <w:t>Additional methodology and data sources</w:t>
      </w:r>
      <w:bookmarkEnd w:id="271"/>
    </w:p>
    <w:p w14:paraId="56820101" w14:textId="77777777" w:rsidR="00A433EE" w:rsidRDefault="00A433EE" w:rsidP="00A433EE">
      <w:pPr>
        <w:pStyle w:val="Heading2AP"/>
      </w:pPr>
      <w:bookmarkStart w:id="272" w:name="_Toc147392813"/>
      <w:bookmarkStart w:id="273" w:name="_Toc147848893"/>
      <w:bookmarkStart w:id="274" w:name="_Toc165025686"/>
      <w:r>
        <w:t>Stakeholder consultation</w:t>
      </w:r>
      <w:bookmarkEnd w:id="272"/>
      <w:bookmarkEnd w:id="273"/>
      <w:bookmarkEnd w:id="274"/>
    </w:p>
    <w:p w14:paraId="6046C2C7" w14:textId="195D9216" w:rsidR="00FC24F9" w:rsidRDefault="00A433EE" w:rsidP="00A433EE">
      <w:pPr>
        <w:pStyle w:val="BodyText"/>
      </w:pPr>
      <w:r>
        <w:t>A total of 61 stakeholders were consulted in 64 interviews. Notes were recorded during interviews to enable qualitative thematic analysis. Interviewees were provided with a discussion guide.</w:t>
      </w:r>
    </w:p>
    <w:p w14:paraId="2E5E8597" w14:textId="4B03D929" w:rsidR="00FC24F9" w:rsidRDefault="00FC24F9" w:rsidP="0084047C">
      <w:pPr>
        <w:pStyle w:val="Caption"/>
        <w:ind w:left="1308" w:hanging="1308"/>
      </w:pPr>
      <w:r w:rsidRPr="00FC24F9">
        <w:rPr>
          <w:rStyle w:val="CaptionLabel"/>
        </w:rPr>
        <w:t>Table </w:t>
      </w:r>
      <w:r w:rsidRPr="00FC24F9">
        <w:rPr>
          <w:rStyle w:val="CaptionLabel"/>
        </w:rPr>
        <w:fldChar w:fldCharType="begin"/>
      </w:r>
      <w:r w:rsidRPr="00FC24F9">
        <w:rPr>
          <w:rStyle w:val="CaptionLabel"/>
        </w:rPr>
        <w:instrText xml:space="preserve"> STYLEREF 9 \S \* MERGEFORMAT </w:instrText>
      </w:r>
      <w:r w:rsidRPr="00FC24F9">
        <w:rPr>
          <w:rStyle w:val="CaptionLabel"/>
        </w:rPr>
        <w:fldChar w:fldCharType="separate"/>
      </w:r>
      <w:r w:rsidR="00377CB7">
        <w:rPr>
          <w:rStyle w:val="CaptionLabel"/>
          <w:noProof/>
        </w:rPr>
        <w:t>C</w:t>
      </w:r>
      <w:r w:rsidRPr="00FC24F9">
        <w:rPr>
          <w:rStyle w:val="CaptionLabel"/>
        </w:rPr>
        <w:fldChar w:fldCharType="end"/>
      </w:r>
      <w:r w:rsidRPr="00FC24F9">
        <w:rPr>
          <w:rStyle w:val="CaptionLabel"/>
        </w:rPr>
        <w:t>.</w:t>
      </w:r>
      <w:r w:rsidRPr="00FC24F9">
        <w:rPr>
          <w:rStyle w:val="CaptionLabel"/>
        </w:rPr>
        <w:fldChar w:fldCharType="begin"/>
      </w:r>
      <w:r w:rsidRPr="00FC24F9">
        <w:rPr>
          <w:rStyle w:val="CaptionLabel"/>
        </w:rPr>
        <w:instrText xml:space="preserve"> SEQ Table_AP \* ARABIC \S 9 \* MERGEFORMAT </w:instrText>
      </w:r>
      <w:r w:rsidRPr="00FC24F9">
        <w:rPr>
          <w:rStyle w:val="CaptionLabel"/>
        </w:rPr>
        <w:fldChar w:fldCharType="separate"/>
      </w:r>
      <w:r w:rsidR="00377CB7">
        <w:rPr>
          <w:rStyle w:val="CaptionLabel"/>
          <w:noProof/>
        </w:rPr>
        <w:t>1</w:t>
      </w:r>
      <w:r w:rsidRPr="00FC24F9">
        <w:rPr>
          <w:rStyle w:val="CaptionLabel"/>
        </w:rPr>
        <w:fldChar w:fldCharType="end"/>
      </w:r>
      <w:r>
        <w:tab/>
        <w:t>Stakeholders consulted</w:t>
      </w:r>
    </w:p>
    <w:tbl>
      <w:tblPr>
        <w:tblStyle w:val="aacTableBasic"/>
        <w:tblW w:w="7936" w:type="dxa"/>
        <w:tblLayout w:type="fixed"/>
        <w:tblLook w:val="04A0" w:firstRow="1" w:lastRow="0" w:firstColumn="1" w:lastColumn="0" w:noHBand="0" w:noVBand="1"/>
        <w:tblDescription w:val="Stakeholders consulted &#10;&#10;Names of stakeholder groups and number of interviewees in each stakeholder group&#10;&#10;Department of Education: 6&#10;&#10;PACER service provider: 2&#10;&#10;PACER mandatory institutions: 4&#10;&#10;PACER alternative institutions: 8&#10;&#10;Tour operators: 4&#10;&#10;PACER school staff participants: 5&#10;&#10;CCE program providers: 6&#10;&#10;CCE program school or program staff participants: 25&#10;&#10;State and territory representatives: 15&#10;&#10;Total interviewees: 75&#10;&#10;Source: Interviews with PACER and CCE program stakeholders, administered by ACIL Allen, 2023. Analysis by ACIL Allen, 2023.&#10;"/>
      </w:tblPr>
      <w:tblGrid>
        <w:gridCol w:w="4253"/>
        <w:gridCol w:w="3683"/>
      </w:tblGrid>
      <w:tr w:rsidR="00FC24F9" w14:paraId="32548851" w14:textId="77777777" w:rsidTr="009B6E5B">
        <w:trPr>
          <w:cnfStyle w:val="100000000000" w:firstRow="1" w:lastRow="0" w:firstColumn="0" w:lastColumn="0" w:oddVBand="0" w:evenVBand="0" w:oddHBand="0" w:evenHBand="0" w:firstRowFirstColumn="0" w:firstRowLastColumn="0" w:lastRowFirstColumn="0" w:lastRowLastColumn="0"/>
          <w:tblHeader/>
        </w:trPr>
        <w:tc>
          <w:tcPr>
            <w:tcW w:w="4253" w:type="dxa"/>
            <w:tcBorders>
              <w:top w:val="nil"/>
            </w:tcBorders>
            <w:shd w:val="solid" w:color="140034" w:fill="140034"/>
            <w:tcMar>
              <w:left w:w="80" w:type="dxa"/>
            </w:tcMar>
          </w:tcPr>
          <w:p w14:paraId="3DA83CF4" w14:textId="7888527B" w:rsidR="00FC24F9" w:rsidRDefault="00FC24F9" w:rsidP="00FC24F9">
            <w:pPr>
              <w:pStyle w:val="Tablecolumnheadings"/>
            </w:pPr>
            <w:r>
              <w:t>Stakeholder group</w:t>
            </w:r>
          </w:p>
        </w:tc>
        <w:tc>
          <w:tcPr>
            <w:tcW w:w="3683" w:type="dxa"/>
            <w:tcBorders>
              <w:top w:val="nil"/>
            </w:tcBorders>
            <w:shd w:val="solid" w:color="140034" w:fill="140034"/>
          </w:tcPr>
          <w:p w14:paraId="7A3730B5" w14:textId="14D975B7" w:rsidR="00FC24F9" w:rsidRDefault="00FC24F9" w:rsidP="00FC24F9">
            <w:pPr>
              <w:pStyle w:val="Tablecolumnheadings"/>
            </w:pPr>
            <w:r>
              <w:t>Number of interviewees</w:t>
            </w:r>
          </w:p>
        </w:tc>
      </w:tr>
      <w:tr w:rsidR="00FC24F9" w14:paraId="2318E899" w14:textId="77777777" w:rsidTr="00787A64">
        <w:tc>
          <w:tcPr>
            <w:tcW w:w="4253" w:type="dxa"/>
            <w:tcMar>
              <w:left w:w="80" w:type="dxa"/>
            </w:tcMar>
          </w:tcPr>
          <w:p w14:paraId="6FFE48F0" w14:textId="61AC6432" w:rsidR="00FC24F9" w:rsidRDefault="00FC24F9" w:rsidP="00FC24F9">
            <w:pPr>
              <w:pStyle w:val="Tabletext"/>
            </w:pPr>
            <w:r>
              <w:t>Department of Education</w:t>
            </w:r>
          </w:p>
        </w:tc>
        <w:tc>
          <w:tcPr>
            <w:tcW w:w="3683" w:type="dxa"/>
          </w:tcPr>
          <w:p w14:paraId="09412444" w14:textId="2D8CCB2D" w:rsidR="00FC24F9" w:rsidRDefault="00FC24F9" w:rsidP="00FC24F9">
            <w:pPr>
              <w:pStyle w:val="Tabletext"/>
            </w:pPr>
            <w:r>
              <w:t>6</w:t>
            </w:r>
          </w:p>
        </w:tc>
      </w:tr>
      <w:tr w:rsidR="00FC24F9" w14:paraId="0F76DA54" w14:textId="77777777" w:rsidTr="00787A64">
        <w:tc>
          <w:tcPr>
            <w:tcW w:w="4253" w:type="dxa"/>
            <w:tcMar>
              <w:left w:w="80" w:type="dxa"/>
            </w:tcMar>
          </w:tcPr>
          <w:p w14:paraId="0D9FE949" w14:textId="0D5B3E3D" w:rsidR="00FC24F9" w:rsidRDefault="00FC24F9" w:rsidP="00FC24F9">
            <w:pPr>
              <w:pStyle w:val="Tabletext"/>
            </w:pPr>
            <w:r>
              <w:t>PACER service provider</w:t>
            </w:r>
          </w:p>
        </w:tc>
        <w:tc>
          <w:tcPr>
            <w:tcW w:w="3683" w:type="dxa"/>
          </w:tcPr>
          <w:p w14:paraId="4AC555BC" w14:textId="006F692E" w:rsidR="00FC24F9" w:rsidRDefault="00FC24F9" w:rsidP="00FC24F9">
            <w:pPr>
              <w:pStyle w:val="Tabletext"/>
            </w:pPr>
            <w:r>
              <w:t>2</w:t>
            </w:r>
          </w:p>
        </w:tc>
      </w:tr>
      <w:tr w:rsidR="00FC24F9" w14:paraId="79F2849C" w14:textId="77777777" w:rsidTr="00787A64">
        <w:tc>
          <w:tcPr>
            <w:tcW w:w="4253" w:type="dxa"/>
            <w:tcMar>
              <w:left w:w="80" w:type="dxa"/>
            </w:tcMar>
          </w:tcPr>
          <w:p w14:paraId="5DA27180" w14:textId="4D22B3F8" w:rsidR="00FC24F9" w:rsidRDefault="00FC24F9" w:rsidP="00FC24F9">
            <w:pPr>
              <w:pStyle w:val="Tabletext"/>
            </w:pPr>
            <w:r>
              <w:t>PACER mandatory institutions</w:t>
            </w:r>
          </w:p>
        </w:tc>
        <w:tc>
          <w:tcPr>
            <w:tcW w:w="3683" w:type="dxa"/>
          </w:tcPr>
          <w:p w14:paraId="3BE9230D" w14:textId="475F1C04" w:rsidR="00FC24F9" w:rsidRDefault="00FC24F9" w:rsidP="00FC24F9">
            <w:pPr>
              <w:pStyle w:val="Tabletext"/>
            </w:pPr>
            <w:r>
              <w:t>4</w:t>
            </w:r>
          </w:p>
        </w:tc>
      </w:tr>
      <w:tr w:rsidR="00FC24F9" w14:paraId="0C8EB041" w14:textId="77777777" w:rsidTr="00787A64">
        <w:tc>
          <w:tcPr>
            <w:tcW w:w="4253" w:type="dxa"/>
            <w:tcMar>
              <w:left w:w="80" w:type="dxa"/>
            </w:tcMar>
          </w:tcPr>
          <w:p w14:paraId="67D63B2C" w14:textId="26C2B27A" w:rsidR="00FC24F9" w:rsidRDefault="00FC24F9" w:rsidP="00FC24F9">
            <w:pPr>
              <w:pStyle w:val="Tabletext"/>
            </w:pPr>
            <w:r>
              <w:t>PACER alternative institutions</w:t>
            </w:r>
          </w:p>
        </w:tc>
        <w:tc>
          <w:tcPr>
            <w:tcW w:w="3683" w:type="dxa"/>
          </w:tcPr>
          <w:p w14:paraId="20A8F368" w14:textId="1645B0D0" w:rsidR="00FC24F9" w:rsidRDefault="00FC24F9" w:rsidP="00FC24F9">
            <w:pPr>
              <w:pStyle w:val="Tabletext"/>
            </w:pPr>
            <w:r>
              <w:t>8</w:t>
            </w:r>
          </w:p>
        </w:tc>
      </w:tr>
      <w:tr w:rsidR="00FC24F9" w14:paraId="74596378" w14:textId="77777777" w:rsidTr="00787A64">
        <w:tc>
          <w:tcPr>
            <w:tcW w:w="4253" w:type="dxa"/>
            <w:tcMar>
              <w:left w:w="80" w:type="dxa"/>
            </w:tcMar>
          </w:tcPr>
          <w:p w14:paraId="590C6E6D" w14:textId="0A9CE1C6" w:rsidR="00FC24F9" w:rsidRDefault="00FC24F9" w:rsidP="00FC24F9">
            <w:pPr>
              <w:pStyle w:val="Tabletext"/>
            </w:pPr>
            <w:r>
              <w:t>Tour operators</w:t>
            </w:r>
          </w:p>
        </w:tc>
        <w:tc>
          <w:tcPr>
            <w:tcW w:w="3683" w:type="dxa"/>
          </w:tcPr>
          <w:p w14:paraId="4CF52A02" w14:textId="3F8E23F9" w:rsidR="00FC24F9" w:rsidRDefault="00FC24F9" w:rsidP="00FC24F9">
            <w:pPr>
              <w:pStyle w:val="Tabletext"/>
            </w:pPr>
            <w:r>
              <w:t>4</w:t>
            </w:r>
          </w:p>
        </w:tc>
      </w:tr>
      <w:tr w:rsidR="00FC24F9" w14:paraId="10E10063" w14:textId="77777777" w:rsidTr="00787A64">
        <w:tc>
          <w:tcPr>
            <w:tcW w:w="4253" w:type="dxa"/>
            <w:tcMar>
              <w:left w:w="80" w:type="dxa"/>
            </w:tcMar>
          </w:tcPr>
          <w:p w14:paraId="2449DD25" w14:textId="4B06E664" w:rsidR="00FC24F9" w:rsidRDefault="00FC24F9" w:rsidP="00FC24F9">
            <w:pPr>
              <w:pStyle w:val="Tabletext"/>
            </w:pPr>
            <w:r>
              <w:t>PACER school staff participants</w:t>
            </w:r>
          </w:p>
        </w:tc>
        <w:tc>
          <w:tcPr>
            <w:tcW w:w="3683" w:type="dxa"/>
          </w:tcPr>
          <w:p w14:paraId="40B5934E" w14:textId="62C1697C" w:rsidR="00FC24F9" w:rsidRDefault="00FC24F9" w:rsidP="00FC24F9">
            <w:pPr>
              <w:pStyle w:val="Tabletext"/>
            </w:pPr>
            <w:r>
              <w:t>5</w:t>
            </w:r>
          </w:p>
        </w:tc>
      </w:tr>
      <w:tr w:rsidR="00FC24F9" w14:paraId="6897B2A3" w14:textId="77777777" w:rsidTr="00787A64">
        <w:tc>
          <w:tcPr>
            <w:tcW w:w="4253" w:type="dxa"/>
            <w:tcMar>
              <w:left w:w="80" w:type="dxa"/>
            </w:tcMar>
          </w:tcPr>
          <w:p w14:paraId="22D8A2C5" w14:textId="30F8AE1D" w:rsidR="00FC24F9" w:rsidRDefault="00FC24F9" w:rsidP="00FC24F9">
            <w:pPr>
              <w:pStyle w:val="Tabletext"/>
            </w:pPr>
            <w:r>
              <w:t>CCE program providers</w:t>
            </w:r>
          </w:p>
        </w:tc>
        <w:tc>
          <w:tcPr>
            <w:tcW w:w="3683" w:type="dxa"/>
          </w:tcPr>
          <w:p w14:paraId="6BE91A02" w14:textId="4F3C4FDF" w:rsidR="00FC24F9" w:rsidRDefault="00FC24F9" w:rsidP="00FC24F9">
            <w:pPr>
              <w:pStyle w:val="Tabletext"/>
            </w:pPr>
            <w:r>
              <w:t>6</w:t>
            </w:r>
          </w:p>
        </w:tc>
      </w:tr>
      <w:tr w:rsidR="00FC24F9" w14:paraId="45DAEEE3" w14:textId="77777777" w:rsidTr="00787A64">
        <w:tc>
          <w:tcPr>
            <w:tcW w:w="4253" w:type="dxa"/>
            <w:tcMar>
              <w:left w:w="80" w:type="dxa"/>
            </w:tcMar>
          </w:tcPr>
          <w:p w14:paraId="1EAD176B" w14:textId="57D106D6" w:rsidR="00FC24F9" w:rsidRDefault="00FC24F9" w:rsidP="00FC24F9">
            <w:pPr>
              <w:pStyle w:val="Tabletext"/>
            </w:pPr>
            <w:r>
              <w:t>CCE program school or program staff participants</w:t>
            </w:r>
          </w:p>
        </w:tc>
        <w:tc>
          <w:tcPr>
            <w:tcW w:w="3683" w:type="dxa"/>
          </w:tcPr>
          <w:p w14:paraId="7168358A" w14:textId="09001E01" w:rsidR="00FC24F9" w:rsidRDefault="00FC24F9" w:rsidP="00FC24F9">
            <w:pPr>
              <w:pStyle w:val="Tabletext"/>
            </w:pPr>
            <w:r>
              <w:t>25</w:t>
            </w:r>
          </w:p>
        </w:tc>
      </w:tr>
      <w:tr w:rsidR="00FC24F9" w14:paraId="64CDA0F4" w14:textId="77777777" w:rsidTr="00787A64">
        <w:tc>
          <w:tcPr>
            <w:tcW w:w="4253" w:type="dxa"/>
            <w:tcMar>
              <w:left w:w="80" w:type="dxa"/>
            </w:tcMar>
          </w:tcPr>
          <w:p w14:paraId="7B0B48C3" w14:textId="648BD32B" w:rsidR="00FC24F9" w:rsidRDefault="00FC24F9" w:rsidP="00FC24F9">
            <w:pPr>
              <w:pStyle w:val="Tabletext"/>
            </w:pPr>
            <w:r>
              <w:t>State and territory representatives</w:t>
            </w:r>
          </w:p>
        </w:tc>
        <w:tc>
          <w:tcPr>
            <w:tcW w:w="3683" w:type="dxa"/>
          </w:tcPr>
          <w:p w14:paraId="7AF359EC" w14:textId="63310B69" w:rsidR="00FC24F9" w:rsidRDefault="00FC24F9" w:rsidP="00FC24F9">
            <w:pPr>
              <w:pStyle w:val="Tabletext"/>
            </w:pPr>
            <w:r>
              <w:t>15</w:t>
            </w:r>
          </w:p>
        </w:tc>
      </w:tr>
      <w:tr w:rsidR="00FC24F9" w14:paraId="14887384" w14:textId="77777777" w:rsidTr="00787A64">
        <w:tc>
          <w:tcPr>
            <w:tcW w:w="4253" w:type="dxa"/>
            <w:shd w:val="clear" w:color="auto" w:fill="EBE6F2" w:themeFill="accent1" w:themeFillTint="33"/>
            <w:tcMar>
              <w:left w:w="80" w:type="dxa"/>
            </w:tcMar>
          </w:tcPr>
          <w:p w14:paraId="3FA491F9" w14:textId="4EEDA10A" w:rsidR="00FC24F9" w:rsidRDefault="00FC24F9" w:rsidP="00FC24F9">
            <w:pPr>
              <w:pStyle w:val="Tabletext"/>
            </w:pPr>
            <w:r w:rsidRPr="00D15261">
              <w:rPr>
                <w:b/>
                <w:bCs/>
              </w:rPr>
              <w:t>Total</w:t>
            </w:r>
          </w:p>
        </w:tc>
        <w:tc>
          <w:tcPr>
            <w:tcW w:w="3683" w:type="dxa"/>
            <w:shd w:val="clear" w:color="auto" w:fill="EBE6F2" w:themeFill="accent1" w:themeFillTint="33"/>
          </w:tcPr>
          <w:p w14:paraId="2780D56D" w14:textId="0D47E6A9" w:rsidR="00FC24F9" w:rsidRDefault="00FC24F9" w:rsidP="00FC24F9">
            <w:pPr>
              <w:pStyle w:val="Tabletext"/>
            </w:pPr>
            <w:r>
              <w:t>75</w:t>
            </w:r>
          </w:p>
        </w:tc>
      </w:tr>
    </w:tbl>
    <w:p w14:paraId="627FD017" w14:textId="70A53758" w:rsidR="0084047C" w:rsidRPr="00225351" w:rsidRDefault="0084047C" w:rsidP="0084047C">
      <w:pPr>
        <w:pStyle w:val="Source"/>
        <w:rPr>
          <w:i w:val="0"/>
          <w:iCs/>
        </w:rPr>
      </w:pPr>
      <w:r w:rsidRPr="00225351">
        <w:rPr>
          <w:i w:val="0"/>
          <w:iCs/>
        </w:rPr>
        <w:t>Source: Interviews with PACER and CCE program stakeholders, administered by ACIL</w:t>
      </w:r>
      <w:r w:rsidR="00462FB9" w:rsidRPr="00225351">
        <w:rPr>
          <w:i w:val="0"/>
          <w:iCs/>
        </w:rPr>
        <w:t> </w:t>
      </w:r>
      <w:r w:rsidRPr="00225351">
        <w:rPr>
          <w:i w:val="0"/>
          <w:iCs/>
        </w:rPr>
        <w:t>Allen, 2023. Analysis by ACIL Allen, 2023.</w:t>
      </w:r>
    </w:p>
    <w:p w14:paraId="5C5EEB2E" w14:textId="77777777" w:rsidR="0084047C" w:rsidRDefault="0084047C" w:rsidP="0084047C">
      <w:pPr>
        <w:pStyle w:val="spacer"/>
      </w:pPr>
    </w:p>
    <w:p w14:paraId="732F7634" w14:textId="70E0664E" w:rsidR="006E2A75" w:rsidRDefault="006E2A75" w:rsidP="00817662">
      <w:pPr>
        <w:pStyle w:val="Heading2AP"/>
      </w:pPr>
      <w:bookmarkStart w:id="275" w:name="_Toc147848894"/>
      <w:bookmarkStart w:id="276" w:name="_Toc165025687"/>
      <w:bookmarkStart w:id="277" w:name="_Toc147392814"/>
      <w:r>
        <w:t>Stakeholder submissions</w:t>
      </w:r>
      <w:bookmarkEnd w:id="275"/>
      <w:bookmarkEnd w:id="276"/>
    </w:p>
    <w:p w14:paraId="4CEC6858" w14:textId="77777777" w:rsidR="00D06694" w:rsidRDefault="006E2A75" w:rsidP="00D06694">
      <w:pPr>
        <w:pStyle w:val="BodyText"/>
      </w:pPr>
      <w:r w:rsidRPr="006E2A75">
        <w:t xml:space="preserve">The stakeholder submissions process was opened </w:t>
      </w:r>
      <w:r>
        <w:t xml:space="preserve">via direct email approach </w:t>
      </w:r>
      <w:r w:rsidRPr="006E2A75">
        <w:t xml:space="preserve">between 24 July and 18 August 2023. The total number of submissions received was 7. </w:t>
      </w:r>
      <w:bookmarkStart w:id="278" w:name="_Toc147848895"/>
    </w:p>
    <w:p w14:paraId="0D89D319" w14:textId="2AB716A4" w:rsidR="00A433EE" w:rsidRDefault="00A433EE" w:rsidP="00A433EE">
      <w:pPr>
        <w:pStyle w:val="Heading2AP"/>
      </w:pPr>
      <w:bookmarkStart w:id="279" w:name="_Toc165025688"/>
      <w:r>
        <w:t>Survey administration and response rates</w:t>
      </w:r>
      <w:bookmarkEnd w:id="277"/>
      <w:bookmarkEnd w:id="278"/>
      <w:bookmarkEnd w:id="279"/>
    </w:p>
    <w:p w14:paraId="7B7425FE" w14:textId="5D909326" w:rsidR="00A433EE" w:rsidRDefault="2E4CC88C" w:rsidP="00A433EE">
      <w:pPr>
        <w:tabs>
          <w:tab w:val="left" w:pos="1230"/>
        </w:tabs>
      </w:pPr>
      <w:r w:rsidRPr="78D9A05D">
        <w:t>A survey was administered via Web Survey Creator to gather insights school staff from a large number of schools who have participated in PACER. This provided a breadth of data collection that could not be obtained through consultation alone. The survey was tailored to address gaps identified in the desktop review of PACER data and information. Survey respondents were required to agree to the Privacy Collection Statement/Notice before completing the survey.</w:t>
      </w:r>
    </w:p>
    <w:p w14:paraId="5768FEFB" w14:textId="6EB4D490" w:rsidR="002146FE" w:rsidRDefault="00A433EE" w:rsidP="002146FE">
      <w:pPr>
        <w:tabs>
          <w:tab w:val="left" w:pos="1230"/>
        </w:tabs>
      </w:pPr>
      <w:r>
        <w:t>This survey received a total of 184 responses</w:t>
      </w:r>
      <w:r w:rsidR="007F2A8C">
        <w:t xml:space="preserve"> (</w:t>
      </w:r>
      <w:r w:rsidR="00213B83" w:rsidRPr="00213B83">
        <w:rPr>
          <w:b/>
          <w:bCs/>
        </w:rPr>
        <w:fldChar w:fldCharType="begin"/>
      </w:r>
      <w:r w:rsidR="00213B83" w:rsidRPr="00213B83">
        <w:rPr>
          <w:b/>
          <w:bCs/>
        </w:rPr>
        <w:instrText xml:space="preserve"> REF _Ref153957813 \h </w:instrText>
      </w:r>
      <w:r w:rsidR="00213B83">
        <w:rPr>
          <w:b/>
          <w:bCs/>
        </w:rPr>
        <w:instrText xml:space="preserve"> \* MERGEFORMAT </w:instrText>
      </w:r>
      <w:r w:rsidR="00213B83" w:rsidRPr="00213B83">
        <w:rPr>
          <w:b/>
          <w:bCs/>
        </w:rPr>
      </w:r>
      <w:r w:rsidR="00213B83" w:rsidRPr="00213B83">
        <w:rPr>
          <w:b/>
          <w:bCs/>
        </w:rPr>
        <w:fldChar w:fldCharType="separate"/>
      </w:r>
      <w:r w:rsidR="00377CB7" w:rsidRPr="00377CB7">
        <w:rPr>
          <w:rStyle w:val="CaptionLabel"/>
          <w:b w:val="0"/>
          <w:bCs/>
        </w:rPr>
        <w:t>Table C.</w:t>
      </w:r>
      <w:r w:rsidR="00377CB7" w:rsidRPr="00377CB7">
        <w:rPr>
          <w:rStyle w:val="CaptionLabel"/>
          <w:b w:val="0"/>
          <w:bCs/>
          <w:noProof/>
        </w:rPr>
        <w:t>2</w:t>
      </w:r>
      <w:r w:rsidR="00213B83" w:rsidRPr="00213B83">
        <w:rPr>
          <w:b/>
          <w:bCs/>
        </w:rPr>
        <w:fldChar w:fldCharType="end"/>
      </w:r>
      <w:r w:rsidR="00213B83">
        <w:t>)</w:t>
      </w:r>
      <w:r w:rsidR="00332690">
        <w:t>.</w:t>
      </w:r>
      <w:r>
        <w:t xml:space="preserve"> The number of responses and response rates from school staff in each rebate zone are detailed in</w:t>
      </w:r>
      <w:r w:rsidR="00332690">
        <w:t xml:space="preserve"> </w:t>
      </w:r>
      <w:r w:rsidR="00332690" w:rsidRPr="00332690">
        <w:rPr>
          <w:b/>
          <w:bCs/>
        </w:rPr>
        <w:fldChar w:fldCharType="begin"/>
      </w:r>
      <w:r w:rsidR="00332690" w:rsidRPr="00332690">
        <w:rPr>
          <w:b/>
          <w:bCs/>
        </w:rPr>
        <w:instrText xml:space="preserve"> REF _Ref153807767 \h </w:instrText>
      </w:r>
      <w:r w:rsidR="00332690">
        <w:rPr>
          <w:b/>
          <w:bCs/>
        </w:rPr>
        <w:instrText xml:space="preserve"> \* MERGEFORMAT </w:instrText>
      </w:r>
      <w:r w:rsidR="00332690" w:rsidRPr="00332690">
        <w:rPr>
          <w:b/>
          <w:bCs/>
        </w:rPr>
      </w:r>
      <w:r w:rsidR="00332690" w:rsidRPr="00332690">
        <w:rPr>
          <w:b/>
          <w:bCs/>
        </w:rPr>
        <w:fldChar w:fldCharType="separate"/>
      </w:r>
      <w:r w:rsidR="00377CB7" w:rsidRPr="00377CB7">
        <w:rPr>
          <w:rStyle w:val="CaptionLabel"/>
          <w:b w:val="0"/>
          <w:bCs/>
        </w:rPr>
        <w:t>Table C.</w:t>
      </w:r>
      <w:r w:rsidR="00377CB7" w:rsidRPr="00377CB7">
        <w:rPr>
          <w:rStyle w:val="CaptionLabel"/>
          <w:b w:val="0"/>
          <w:bCs/>
          <w:noProof/>
        </w:rPr>
        <w:t>3</w:t>
      </w:r>
      <w:r w:rsidR="00332690" w:rsidRPr="00332690">
        <w:rPr>
          <w:b/>
          <w:bCs/>
        </w:rPr>
        <w:fldChar w:fldCharType="end"/>
      </w:r>
      <w:r w:rsidR="00332690" w:rsidRPr="00332690">
        <w:t>.</w:t>
      </w:r>
      <w:bookmarkStart w:id="280" w:name="_Ref153807754"/>
    </w:p>
    <w:p w14:paraId="75A47B5E" w14:textId="099D12EF" w:rsidR="00FC24F9" w:rsidRDefault="00FC24F9" w:rsidP="002146FE">
      <w:pPr>
        <w:tabs>
          <w:tab w:val="left" w:pos="1230"/>
        </w:tabs>
      </w:pPr>
      <w:bookmarkStart w:id="281" w:name="_Ref153957813"/>
      <w:r w:rsidRPr="00FC24F9">
        <w:rPr>
          <w:rStyle w:val="CaptionLabel"/>
        </w:rPr>
        <w:lastRenderedPageBreak/>
        <w:t>Table </w:t>
      </w:r>
      <w:r w:rsidRPr="00FC24F9">
        <w:rPr>
          <w:rStyle w:val="CaptionLabel"/>
        </w:rPr>
        <w:fldChar w:fldCharType="begin"/>
      </w:r>
      <w:r w:rsidRPr="00FC24F9">
        <w:rPr>
          <w:rStyle w:val="CaptionLabel"/>
        </w:rPr>
        <w:instrText xml:space="preserve"> STYLEREF 9 \S \* MERGEFORMAT </w:instrText>
      </w:r>
      <w:r w:rsidRPr="00FC24F9">
        <w:rPr>
          <w:rStyle w:val="CaptionLabel"/>
        </w:rPr>
        <w:fldChar w:fldCharType="separate"/>
      </w:r>
      <w:r w:rsidR="00377CB7">
        <w:rPr>
          <w:rStyle w:val="CaptionLabel"/>
          <w:noProof/>
        </w:rPr>
        <w:t>C</w:t>
      </w:r>
      <w:r w:rsidRPr="00FC24F9">
        <w:rPr>
          <w:rStyle w:val="CaptionLabel"/>
        </w:rPr>
        <w:fldChar w:fldCharType="end"/>
      </w:r>
      <w:r w:rsidRPr="00FC24F9">
        <w:rPr>
          <w:rStyle w:val="CaptionLabel"/>
        </w:rPr>
        <w:t>.</w:t>
      </w:r>
      <w:r w:rsidRPr="00FC24F9">
        <w:rPr>
          <w:rStyle w:val="CaptionLabel"/>
        </w:rPr>
        <w:fldChar w:fldCharType="begin"/>
      </w:r>
      <w:r w:rsidRPr="00FC24F9">
        <w:rPr>
          <w:rStyle w:val="CaptionLabel"/>
        </w:rPr>
        <w:instrText xml:space="preserve"> SEQ Table_AP \* ARABIC \S 9 \* MERGEFORMAT </w:instrText>
      </w:r>
      <w:r w:rsidRPr="00FC24F9">
        <w:rPr>
          <w:rStyle w:val="CaptionLabel"/>
        </w:rPr>
        <w:fldChar w:fldCharType="separate"/>
      </w:r>
      <w:r w:rsidR="00377CB7">
        <w:rPr>
          <w:rStyle w:val="CaptionLabel"/>
          <w:noProof/>
        </w:rPr>
        <w:t>2</w:t>
      </w:r>
      <w:r w:rsidRPr="00FC24F9">
        <w:rPr>
          <w:rStyle w:val="CaptionLabel"/>
        </w:rPr>
        <w:fldChar w:fldCharType="end"/>
      </w:r>
      <w:bookmarkEnd w:id="280"/>
      <w:bookmarkEnd w:id="281"/>
      <w:r>
        <w:tab/>
        <w:t>Survey responses and response rates</w:t>
      </w:r>
    </w:p>
    <w:tbl>
      <w:tblPr>
        <w:tblStyle w:val="aacTableBasic"/>
        <w:tblW w:w="7936" w:type="dxa"/>
        <w:tblLayout w:type="fixed"/>
        <w:tblLook w:val="04A0" w:firstRow="1" w:lastRow="0" w:firstColumn="1" w:lastColumn="0" w:noHBand="0" w:noVBand="1"/>
        <w:tblDescription w:val="Survey responses and response rates&#10;&#10;Number of potential respondents=School staff from 2810 Australian schools&#10;Number of responses=184 &#10;Response rate=6.5%&#10;&#10;Source: Survey of PACER program participants, administered by ACIL Allen, 2023. Analysis by ACIL Allen, 2023.&#10;"/>
      </w:tblPr>
      <w:tblGrid>
        <w:gridCol w:w="2645"/>
        <w:gridCol w:w="2645"/>
        <w:gridCol w:w="2646"/>
      </w:tblGrid>
      <w:tr w:rsidR="00FC24F9" w14:paraId="5D0B3607" w14:textId="77777777" w:rsidTr="009B6E5B">
        <w:trPr>
          <w:cnfStyle w:val="100000000000" w:firstRow="1" w:lastRow="0" w:firstColumn="0" w:lastColumn="0" w:oddVBand="0" w:evenVBand="0" w:oddHBand="0" w:evenHBand="0" w:firstRowFirstColumn="0" w:firstRowLastColumn="0" w:lastRowFirstColumn="0" w:lastRowLastColumn="0"/>
          <w:tblHeader/>
        </w:trPr>
        <w:tc>
          <w:tcPr>
            <w:tcW w:w="2645" w:type="dxa"/>
            <w:tcBorders>
              <w:top w:val="nil"/>
            </w:tcBorders>
            <w:shd w:val="solid" w:color="140034" w:fill="140034"/>
            <w:tcMar>
              <w:left w:w="80" w:type="dxa"/>
            </w:tcMar>
          </w:tcPr>
          <w:p w14:paraId="5339F483" w14:textId="7EEDD505" w:rsidR="00FC24F9" w:rsidRDefault="00FC24F9" w:rsidP="00FC24F9">
            <w:pPr>
              <w:pStyle w:val="Tablecolumnheadings"/>
            </w:pPr>
            <w:r>
              <w:t>Number of potential respondents</w:t>
            </w:r>
          </w:p>
        </w:tc>
        <w:tc>
          <w:tcPr>
            <w:tcW w:w="2645" w:type="dxa"/>
            <w:tcBorders>
              <w:top w:val="nil"/>
            </w:tcBorders>
            <w:shd w:val="solid" w:color="140034" w:fill="140034"/>
          </w:tcPr>
          <w:p w14:paraId="7166292B" w14:textId="215EC79A" w:rsidR="00FC24F9" w:rsidRDefault="00FC24F9" w:rsidP="00FC24F9">
            <w:pPr>
              <w:pStyle w:val="Tablecolumnheadings"/>
            </w:pPr>
            <w:r>
              <w:t>Number of responses</w:t>
            </w:r>
          </w:p>
        </w:tc>
        <w:tc>
          <w:tcPr>
            <w:tcW w:w="2646" w:type="dxa"/>
            <w:tcBorders>
              <w:top w:val="nil"/>
            </w:tcBorders>
            <w:shd w:val="solid" w:color="140034" w:fill="140034"/>
          </w:tcPr>
          <w:p w14:paraId="77463FD1" w14:textId="6C772558" w:rsidR="00FC24F9" w:rsidRDefault="00FC24F9" w:rsidP="00FC24F9">
            <w:pPr>
              <w:pStyle w:val="Tablecolumnheadings"/>
            </w:pPr>
            <w:r>
              <w:t>Response rate</w:t>
            </w:r>
          </w:p>
        </w:tc>
      </w:tr>
      <w:tr w:rsidR="00FC24F9" w14:paraId="38515E45" w14:textId="77777777" w:rsidTr="0084047C">
        <w:tc>
          <w:tcPr>
            <w:tcW w:w="2645" w:type="dxa"/>
            <w:tcMar>
              <w:left w:w="80" w:type="dxa"/>
            </w:tcMar>
          </w:tcPr>
          <w:p w14:paraId="12248330" w14:textId="4CF535D6" w:rsidR="00FC24F9" w:rsidRDefault="00FC24F9" w:rsidP="00FC24F9">
            <w:pPr>
              <w:pStyle w:val="Tabletext"/>
            </w:pPr>
            <w:r>
              <w:t xml:space="preserve">School staff from 2810 Australian schools </w:t>
            </w:r>
          </w:p>
        </w:tc>
        <w:tc>
          <w:tcPr>
            <w:tcW w:w="2645" w:type="dxa"/>
          </w:tcPr>
          <w:p w14:paraId="1DC97758" w14:textId="761F2B3B" w:rsidR="00FC24F9" w:rsidRDefault="00FC24F9" w:rsidP="00FC24F9">
            <w:pPr>
              <w:pStyle w:val="Tabletext"/>
            </w:pPr>
            <w:r>
              <w:t>184</w:t>
            </w:r>
          </w:p>
        </w:tc>
        <w:tc>
          <w:tcPr>
            <w:tcW w:w="2646" w:type="dxa"/>
          </w:tcPr>
          <w:p w14:paraId="54F43991" w14:textId="2526A124" w:rsidR="00FC24F9" w:rsidRDefault="00FC24F9" w:rsidP="00FC24F9">
            <w:pPr>
              <w:pStyle w:val="Tabletext"/>
            </w:pPr>
            <w:r>
              <w:t>6.5%</w:t>
            </w:r>
          </w:p>
        </w:tc>
      </w:tr>
    </w:tbl>
    <w:p w14:paraId="74479A1A" w14:textId="77777777" w:rsidR="0084047C" w:rsidRPr="00225351" w:rsidRDefault="0084047C" w:rsidP="0084047C">
      <w:pPr>
        <w:pStyle w:val="Source"/>
        <w:rPr>
          <w:i w:val="0"/>
          <w:iCs/>
        </w:rPr>
      </w:pPr>
      <w:r w:rsidRPr="00225351">
        <w:rPr>
          <w:i w:val="0"/>
          <w:iCs/>
        </w:rPr>
        <w:t>Source: Survey of PACER program participants, administered by ACIL Allen, 2023. Analysis by ACIL Allen, 2023.</w:t>
      </w:r>
    </w:p>
    <w:p w14:paraId="79EFD52C" w14:textId="77777777" w:rsidR="0084047C" w:rsidRDefault="0084047C" w:rsidP="0084047C">
      <w:pPr>
        <w:pStyle w:val="spacer"/>
      </w:pPr>
    </w:p>
    <w:p w14:paraId="73E8EEDB" w14:textId="10669A64" w:rsidR="00FC24F9" w:rsidRDefault="00FC24F9" w:rsidP="0084047C">
      <w:pPr>
        <w:pStyle w:val="Caption"/>
        <w:ind w:left="1308" w:hanging="1308"/>
      </w:pPr>
      <w:bookmarkStart w:id="282" w:name="_Ref153807767"/>
      <w:r w:rsidRPr="00FC24F9">
        <w:rPr>
          <w:rStyle w:val="CaptionLabel"/>
        </w:rPr>
        <w:t>Table </w:t>
      </w:r>
      <w:r w:rsidRPr="00FC24F9">
        <w:rPr>
          <w:rStyle w:val="CaptionLabel"/>
        </w:rPr>
        <w:fldChar w:fldCharType="begin"/>
      </w:r>
      <w:r w:rsidRPr="00FC24F9">
        <w:rPr>
          <w:rStyle w:val="CaptionLabel"/>
        </w:rPr>
        <w:instrText xml:space="preserve"> STYLEREF 9 \S \* MERGEFORMAT </w:instrText>
      </w:r>
      <w:r w:rsidRPr="00FC24F9">
        <w:rPr>
          <w:rStyle w:val="CaptionLabel"/>
        </w:rPr>
        <w:fldChar w:fldCharType="separate"/>
      </w:r>
      <w:r w:rsidR="00377CB7">
        <w:rPr>
          <w:rStyle w:val="CaptionLabel"/>
          <w:noProof/>
        </w:rPr>
        <w:t>C</w:t>
      </w:r>
      <w:r w:rsidRPr="00FC24F9">
        <w:rPr>
          <w:rStyle w:val="CaptionLabel"/>
        </w:rPr>
        <w:fldChar w:fldCharType="end"/>
      </w:r>
      <w:r w:rsidRPr="00FC24F9">
        <w:rPr>
          <w:rStyle w:val="CaptionLabel"/>
        </w:rPr>
        <w:t>.</w:t>
      </w:r>
      <w:r w:rsidRPr="00FC24F9">
        <w:rPr>
          <w:rStyle w:val="CaptionLabel"/>
        </w:rPr>
        <w:fldChar w:fldCharType="begin"/>
      </w:r>
      <w:r w:rsidRPr="00FC24F9">
        <w:rPr>
          <w:rStyle w:val="CaptionLabel"/>
        </w:rPr>
        <w:instrText xml:space="preserve"> SEQ Table_AP \* ARABIC \S 9 \* MERGEFORMAT </w:instrText>
      </w:r>
      <w:r w:rsidRPr="00FC24F9">
        <w:rPr>
          <w:rStyle w:val="CaptionLabel"/>
        </w:rPr>
        <w:fldChar w:fldCharType="separate"/>
      </w:r>
      <w:r w:rsidR="00377CB7">
        <w:rPr>
          <w:rStyle w:val="CaptionLabel"/>
          <w:noProof/>
        </w:rPr>
        <w:t>3</w:t>
      </w:r>
      <w:r w:rsidRPr="00FC24F9">
        <w:rPr>
          <w:rStyle w:val="CaptionLabel"/>
        </w:rPr>
        <w:fldChar w:fldCharType="end"/>
      </w:r>
      <w:bookmarkEnd w:id="282"/>
      <w:r>
        <w:tab/>
      </w:r>
      <w:r w:rsidRPr="00FC24F9">
        <w:t>Survey of PACER program participants total responses by PACER zone</w:t>
      </w:r>
    </w:p>
    <w:tbl>
      <w:tblPr>
        <w:tblStyle w:val="aacTableBasic"/>
        <w:tblW w:w="7936" w:type="dxa"/>
        <w:tblLayout w:type="fixed"/>
        <w:tblLook w:val="04A0" w:firstRow="1" w:lastRow="0" w:firstColumn="1" w:lastColumn="0" w:noHBand="0" w:noVBand="1"/>
        <w:tblDescription w:val="Survey of PACER program participants total responses by PACER zone&#10;&#10;PACER zone and number of responses in PACER zone&#10;&#10;Zone 0=3&#10;&#10;Zone 1=132&#10;&#10;Zone 2=28&#10;&#10;Zone 3=0&#10;&#10;Zone 4=2&#10;&#10;Zone 5=5&#10;&#10;Zone 6=13&#10;&#10;Total =184&#10;&#10;Source: Survey of PACER program participants, administered by ACIL Allen, 2023. Analysis by ACIL Allen, 2023.&#10;"/>
      </w:tblPr>
      <w:tblGrid>
        <w:gridCol w:w="3968"/>
        <w:gridCol w:w="3968"/>
      </w:tblGrid>
      <w:tr w:rsidR="00FC24F9" w14:paraId="06C8B3F7" w14:textId="77777777" w:rsidTr="009B6E5B">
        <w:trPr>
          <w:cnfStyle w:val="100000000000" w:firstRow="1" w:lastRow="0" w:firstColumn="0" w:lastColumn="0" w:oddVBand="0" w:evenVBand="0" w:oddHBand="0" w:evenHBand="0" w:firstRowFirstColumn="0" w:firstRowLastColumn="0" w:lastRowFirstColumn="0" w:lastRowLastColumn="0"/>
          <w:tblHeader/>
        </w:trPr>
        <w:tc>
          <w:tcPr>
            <w:tcW w:w="3968" w:type="dxa"/>
            <w:tcBorders>
              <w:top w:val="nil"/>
            </w:tcBorders>
            <w:shd w:val="solid" w:color="140034" w:fill="140034"/>
            <w:tcMar>
              <w:left w:w="80" w:type="dxa"/>
            </w:tcMar>
          </w:tcPr>
          <w:p w14:paraId="2B6391F2" w14:textId="7A8C2B78" w:rsidR="00FC24F9" w:rsidRDefault="00FC24F9" w:rsidP="00FC24F9">
            <w:pPr>
              <w:pStyle w:val="Tablecolumnheadings"/>
            </w:pPr>
            <w:r>
              <w:t>PACER zone</w:t>
            </w:r>
          </w:p>
        </w:tc>
        <w:tc>
          <w:tcPr>
            <w:tcW w:w="3968" w:type="dxa"/>
            <w:tcBorders>
              <w:top w:val="nil"/>
            </w:tcBorders>
            <w:shd w:val="solid" w:color="140034" w:fill="140034"/>
          </w:tcPr>
          <w:p w14:paraId="25E2BF11" w14:textId="59024444" w:rsidR="00FC24F9" w:rsidRDefault="00FC24F9" w:rsidP="00FC24F9">
            <w:pPr>
              <w:pStyle w:val="Tablecolumnheadings"/>
            </w:pPr>
            <w:r>
              <w:t>Number of responses</w:t>
            </w:r>
          </w:p>
        </w:tc>
      </w:tr>
      <w:tr w:rsidR="00FC24F9" w14:paraId="14AC3FB4" w14:textId="77777777" w:rsidTr="0084047C">
        <w:tc>
          <w:tcPr>
            <w:tcW w:w="3968" w:type="dxa"/>
            <w:tcMar>
              <w:left w:w="80" w:type="dxa"/>
            </w:tcMar>
          </w:tcPr>
          <w:p w14:paraId="5CACB477" w14:textId="046ED056" w:rsidR="00FC24F9" w:rsidRDefault="00FC24F9" w:rsidP="00FC24F9">
            <w:pPr>
              <w:pStyle w:val="Tabletext"/>
            </w:pPr>
            <w:r>
              <w:t>Zone 0</w:t>
            </w:r>
          </w:p>
        </w:tc>
        <w:tc>
          <w:tcPr>
            <w:tcW w:w="3968" w:type="dxa"/>
          </w:tcPr>
          <w:p w14:paraId="689419BC" w14:textId="46666E3E" w:rsidR="00FC24F9" w:rsidRDefault="00FC24F9" w:rsidP="00FC24F9">
            <w:pPr>
              <w:pStyle w:val="Tabletext"/>
            </w:pPr>
            <w:r>
              <w:t>3</w:t>
            </w:r>
          </w:p>
        </w:tc>
      </w:tr>
      <w:tr w:rsidR="00FC24F9" w14:paraId="7E0EFE3B" w14:textId="77777777" w:rsidTr="0084047C">
        <w:tc>
          <w:tcPr>
            <w:tcW w:w="3968" w:type="dxa"/>
            <w:tcMar>
              <w:left w:w="80" w:type="dxa"/>
            </w:tcMar>
          </w:tcPr>
          <w:p w14:paraId="2F14A047" w14:textId="2A3B1A6E" w:rsidR="00FC24F9" w:rsidRDefault="00FC24F9" w:rsidP="00FC24F9">
            <w:pPr>
              <w:pStyle w:val="Tabletext"/>
            </w:pPr>
            <w:r>
              <w:t>Zone 1</w:t>
            </w:r>
          </w:p>
        </w:tc>
        <w:tc>
          <w:tcPr>
            <w:tcW w:w="3968" w:type="dxa"/>
          </w:tcPr>
          <w:p w14:paraId="45558CFF" w14:textId="62A00994" w:rsidR="00FC24F9" w:rsidRDefault="00FC24F9" w:rsidP="00FC24F9">
            <w:pPr>
              <w:pStyle w:val="Tabletext"/>
            </w:pPr>
            <w:r>
              <w:t>132</w:t>
            </w:r>
          </w:p>
        </w:tc>
      </w:tr>
      <w:tr w:rsidR="00FC24F9" w14:paraId="236E49E9" w14:textId="77777777" w:rsidTr="0084047C">
        <w:tc>
          <w:tcPr>
            <w:tcW w:w="3968" w:type="dxa"/>
            <w:tcMar>
              <w:left w:w="80" w:type="dxa"/>
            </w:tcMar>
          </w:tcPr>
          <w:p w14:paraId="203C1758" w14:textId="3871C7BA" w:rsidR="00FC24F9" w:rsidRDefault="00FC24F9" w:rsidP="00FC24F9">
            <w:pPr>
              <w:pStyle w:val="Tabletext"/>
            </w:pPr>
            <w:r>
              <w:t>Zone 2</w:t>
            </w:r>
          </w:p>
        </w:tc>
        <w:tc>
          <w:tcPr>
            <w:tcW w:w="3968" w:type="dxa"/>
          </w:tcPr>
          <w:p w14:paraId="3C5852D3" w14:textId="309C506D" w:rsidR="00FC24F9" w:rsidRDefault="00FC24F9" w:rsidP="00FC24F9">
            <w:pPr>
              <w:pStyle w:val="Tabletext"/>
            </w:pPr>
            <w:r>
              <w:t>28</w:t>
            </w:r>
          </w:p>
        </w:tc>
      </w:tr>
      <w:tr w:rsidR="00FC24F9" w14:paraId="27A3FC23" w14:textId="77777777" w:rsidTr="0084047C">
        <w:tc>
          <w:tcPr>
            <w:tcW w:w="3968" w:type="dxa"/>
            <w:tcMar>
              <w:left w:w="80" w:type="dxa"/>
            </w:tcMar>
          </w:tcPr>
          <w:p w14:paraId="591640A4" w14:textId="0007F547" w:rsidR="00FC24F9" w:rsidRDefault="00FC24F9" w:rsidP="00FC24F9">
            <w:pPr>
              <w:pStyle w:val="Tabletext"/>
            </w:pPr>
            <w:r>
              <w:t>Zone 3</w:t>
            </w:r>
          </w:p>
        </w:tc>
        <w:tc>
          <w:tcPr>
            <w:tcW w:w="3968" w:type="dxa"/>
          </w:tcPr>
          <w:p w14:paraId="45BABAFB" w14:textId="77C64162" w:rsidR="00FC24F9" w:rsidRDefault="00FC24F9" w:rsidP="00FC24F9">
            <w:pPr>
              <w:pStyle w:val="Tabletext"/>
            </w:pPr>
            <w:r>
              <w:t>0</w:t>
            </w:r>
          </w:p>
        </w:tc>
      </w:tr>
      <w:tr w:rsidR="00FC24F9" w14:paraId="441A35D7" w14:textId="77777777" w:rsidTr="0084047C">
        <w:tc>
          <w:tcPr>
            <w:tcW w:w="3968" w:type="dxa"/>
            <w:tcMar>
              <w:left w:w="80" w:type="dxa"/>
            </w:tcMar>
          </w:tcPr>
          <w:p w14:paraId="590C9318" w14:textId="4C595BF1" w:rsidR="00FC24F9" w:rsidRDefault="00FC24F9" w:rsidP="00FC24F9">
            <w:pPr>
              <w:pStyle w:val="Tabletext"/>
            </w:pPr>
            <w:r>
              <w:t>Zone 4</w:t>
            </w:r>
          </w:p>
        </w:tc>
        <w:tc>
          <w:tcPr>
            <w:tcW w:w="3968" w:type="dxa"/>
          </w:tcPr>
          <w:p w14:paraId="5273EB64" w14:textId="0BC73A00" w:rsidR="00FC24F9" w:rsidRDefault="00FC24F9" w:rsidP="00FC24F9">
            <w:pPr>
              <w:pStyle w:val="Tabletext"/>
            </w:pPr>
            <w:r>
              <w:t>2</w:t>
            </w:r>
          </w:p>
        </w:tc>
      </w:tr>
      <w:tr w:rsidR="00FC24F9" w14:paraId="1859AF45" w14:textId="77777777" w:rsidTr="0084047C">
        <w:tc>
          <w:tcPr>
            <w:tcW w:w="3968" w:type="dxa"/>
            <w:tcMar>
              <w:left w:w="80" w:type="dxa"/>
            </w:tcMar>
          </w:tcPr>
          <w:p w14:paraId="3C906321" w14:textId="1B28FA68" w:rsidR="00FC24F9" w:rsidRDefault="00FC24F9" w:rsidP="00FC24F9">
            <w:pPr>
              <w:pStyle w:val="Tabletext"/>
            </w:pPr>
            <w:r>
              <w:t>Zone 5</w:t>
            </w:r>
          </w:p>
        </w:tc>
        <w:tc>
          <w:tcPr>
            <w:tcW w:w="3968" w:type="dxa"/>
          </w:tcPr>
          <w:p w14:paraId="0A37C3A8" w14:textId="7508CCF7" w:rsidR="00FC24F9" w:rsidRDefault="00FC24F9" w:rsidP="00FC24F9">
            <w:pPr>
              <w:pStyle w:val="Tabletext"/>
            </w:pPr>
            <w:r>
              <w:t>5</w:t>
            </w:r>
          </w:p>
        </w:tc>
      </w:tr>
      <w:tr w:rsidR="00FC24F9" w14:paraId="54A6EAD5" w14:textId="77777777" w:rsidTr="0084047C">
        <w:tc>
          <w:tcPr>
            <w:tcW w:w="3968" w:type="dxa"/>
            <w:tcMar>
              <w:left w:w="80" w:type="dxa"/>
            </w:tcMar>
          </w:tcPr>
          <w:p w14:paraId="43A59620" w14:textId="0E1B1E55" w:rsidR="00FC24F9" w:rsidRDefault="00FC24F9" w:rsidP="00FC24F9">
            <w:pPr>
              <w:pStyle w:val="Tabletext"/>
            </w:pPr>
            <w:r>
              <w:t>Zone 6</w:t>
            </w:r>
          </w:p>
        </w:tc>
        <w:tc>
          <w:tcPr>
            <w:tcW w:w="3968" w:type="dxa"/>
          </w:tcPr>
          <w:p w14:paraId="427D1BF9" w14:textId="6DAC1E0F" w:rsidR="00FC24F9" w:rsidRDefault="00FC24F9" w:rsidP="00FC24F9">
            <w:pPr>
              <w:pStyle w:val="Tabletext"/>
            </w:pPr>
            <w:r>
              <w:t>13</w:t>
            </w:r>
          </w:p>
        </w:tc>
      </w:tr>
      <w:tr w:rsidR="00FC24F9" w14:paraId="22D6E281" w14:textId="77777777" w:rsidTr="004759D2">
        <w:tc>
          <w:tcPr>
            <w:tcW w:w="3968" w:type="dxa"/>
            <w:shd w:val="clear" w:color="auto" w:fill="EBE6F2" w:themeFill="accent1" w:themeFillTint="33"/>
            <w:tcMar>
              <w:left w:w="80" w:type="dxa"/>
            </w:tcMar>
          </w:tcPr>
          <w:p w14:paraId="7FF52E15" w14:textId="44ED1845" w:rsidR="00FC24F9" w:rsidRDefault="00FC24F9" w:rsidP="00FC24F9">
            <w:pPr>
              <w:pStyle w:val="Tabletext"/>
            </w:pPr>
            <w:r w:rsidRPr="00171396">
              <w:rPr>
                <w:b/>
                <w:bCs/>
              </w:rPr>
              <w:t xml:space="preserve">Total </w:t>
            </w:r>
          </w:p>
        </w:tc>
        <w:tc>
          <w:tcPr>
            <w:tcW w:w="3968" w:type="dxa"/>
            <w:shd w:val="clear" w:color="auto" w:fill="EBE6F2" w:themeFill="accent1" w:themeFillTint="33"/>
          </w:tcPr>
          <w:p w14:paraId="7BF5E173" w14:textId="56C8F6B1" w:rsidR="00FC24F9" w:rsidRDefault="00FC24F9" w:rsidP="00FC24F9">
            <w:pPr>
              <w:pStyle w:val="Tabletext"/>
            </w:pPr>
            <w:r w:rsidRPr="00171396">
              <w:rPr>
                <w:b/>
                <w:bCs/>
              </w:rPr>
              <w:t>184</w:t>
            </w:r>
          </w:p>
        </w:tc>
      </w:tr>
    </w:tbl>
    <w:p w14:paraId="46A5CC97" w14:textId="77777777" w:rsidR="0084047C" w:rsidRPr="00225351" w:rsidRDefault="0084047C" w:rsidP="0084047C">
      <w:pPr>
        <w:pStyle w:val="Source"/>
        <w:rPr>
          <w:i w:val="0"/>
          <w:iCs/>
        </w:rPr>
      </w:pPr>
      <w:r w:rsidRPr="00225351">
        <w:rPr>
          <w:i w:val="0"/>
          <w:iCs/>
        </w:rPr>
        <w:t>Source: Survey of PACER program participants, administered by ACIL Allen, 2023. Analysis by ACIL Allen, 2023.</w:t>
      </w:r>
    </w:p>
    <w:p w14:paraId="61A68695" w14:textId="77777777" w:rsidR="0084047C" w:rsidRDefault="0084047C" w:rsidP="0084047C">
      <w:pPr>
        <w:pStyle w:val="spacer"/>
      </w:pPr>
    </w:p>
    <w:p w14:paraId="1461E986" w14:textId="77777777" w:rsidR="00FC24F9" w:rsidRDefault="00FC24F9" w:rsidP="00A433EE">
      <w:pPr>
        <w:tabs>
          <w:tab w:val="left" w:pos="1635"/>
        </w:tabs>
      </w:pPr>
    </w:p>
    <w:p w14:paraId="4748CC87" w14:textId="77777777" w:rsidR="00805023" w:rsidRDefault="00805023" w:rsidP="00805023">
      <w:pPr>
        <w:pStyle w:val="BodyText"/>
        <w:sectPr w:rsidR="00805023" w:rsidSect="00FD16BB">
          <w:headerReference w:type="even" r:id="rId198"/>
          <w:headerReference w:type="default" r:id="rId199"/>
          <w:footerReference w:type="even" r:id="rId200"/>
          <w:footerReference w:type="default" r:id="rId201"/>
          <w:headerReference w:type="first" r:id="rId202"/>
          <w:footerReference w:type="first" r:id="rId203"/>
          <w:pgSz w:w="11906" w:h="16838" w:code="9"/>
          <w:pgMar w:top="1134" w:right="851" w:bottom="1134" w:left="3119" w:header="454" w:footer="159" w:gutter="0"/>
          <w:pgNumType w:start="1" w:chapStyle="9"/>
          <w:cols w:space="708"/>
          <w:docGrid w:linePitch="360"/>
        </w:sectPr>
      </w:pPr>
    </w:p>
    <w:p w14:paraId="1BC4EAA9" w14:textId="77777777" w:rsidR="0084047C" w:rsidRPr="0084047C" w:rsidRDefault="0084047C" w:rsidP="0084047C">
      <w:pPr>
        <w:pStyle w:val="Heading9"/>
        <w:ind w:left="0" w:hanging="600"/>
      </w:pPr>
      <w:bookmarkStart w:id="283" w:name="_Hlk144132193"/>
      <w:bookmarkStart w:id="284" w:name="_Toc147848896"/>
      <w:bookmarkStart w:id="285" w:name="_Toc165025689"/>
      <w:r w:rsidRPr="0084047C">
        <w:lastRenderedPageBreak/>
        <w:t>Australian Constitutional Centre at the High Court</w:t>
      </w:r>
      <w:bookmarkEnd w:id="283"/>
      <w:bookmarkEnd w:id="284"/>
      <w:bookmarkEnd w:id="285"/>
    </w:p>
    <w:p w14:paraId="1EE82586" w14:textId="2F47B925" w:rsidR="00A433EE" w:rsidRPr="00225351" w:rsidRDefault="00A433EE" w:rsidP="00A433EE">
      <w:pPr>
        <w:pStyle w:val="BodyText"/>
        <w:rPr>
          <w:color w:val="auto"/>
        </w:rPr>
      </w:pPr>
      <w:bookmarkStart w:id="286" w:name="_Toc144134239"/>
      <w:r w:rsidRPr="00225351">
        <w:rPr>
          <w:color w:val="auto"/>
        </w:rPr>
        <w:t>This appendix provides an assessment of the Australian Constitutional Centre (ACC) at the High Court</w:t>
      </w:r>
      <w:r w:rsidR="00C61A33" w:rsidRPr="00225351">
        <w:rPr>
          <w:color w:val="auto"/>
        </w:rPr>
        <w:t>.</w:t>
      </w:r>
    </w:p>
    <w:p w14:paraId="7FAEAD3A" w14:textId="17CFEDF2" w:rsidR="00EE3D09" w:rsidRDefault="00B52159" w:rsidP="00A433EE">
      <w:pPr>
        <w:pStyle w:val="Heading2AP"/>
      </w:pPr>
      <w:bookmarkStart w:id="287" w:name="_Toc147848897"/>
      <w:bookmarkStart w:id="288" w:name="_Toc165025690"/>
      <w:r>
        <w:t>Overvie</w:t>
      </w:r>
      <w:r w:rsidR="00881048">
        <w:t>w</w:t>
      </w:r>
      <w:bookmarkEnd w:id="287"/>
      <w:bookmarkEnd w:id="288"/>
      <w:r w:rsidR="00881048">
        <w:t xml:space="preserve"> </w:t>
      </w:r>
      <w:bookmarkEnd w:id="286"/>
    </w:p>
    <w:p w14:paraId="23DC4CD7" w14:textId="106D5921" w:rsidR="00C61A33" w:rsidRDefault="4BB451D5" w:rsidP="00C61A33">
      <w:pPr>
        <w:pStyle w:val="BodyText"/>
      </w:pPr>
      <w:r w:rsidRPr="78D9A05D">
        <w:t>This program emerged from a one-off grant payment provided by the Australian Government for online civics and citizenship education resources and interactive displays developed by the Constitution Education Fund Australia (CEFA) for the Australian Constitutional Centre (ACC) at the High Court.</w:t>
      </w:r>
    </w:p>
    <w:p w14:paraId="557C9F55" w14:textId="77777777" w:rsidR="00C61A33" w:rsidRDefault="00C61A33" w:rsidP="00C61A33">
      <w:pPr>
        <w:pStyle w:val="BodyText"/>
      </w:pPr>
      <w:r>
        <w:t>The Australian Government provided funding of $2 million to the ACC in the 2019 Budget, across 2019−20 and 2020−21 to:</w:t>
      </w:r>
    </w:p>
    <w:p w14:paraId="28F967CE" w14:textId="3BF0E653" w:rsidR="00C61A33" w:rsidRDefault="00C61A33" w:rsidP="00C61A33">
      <w:pPr>
        <w:pStyle w:val="ListBullet"/>
      </w:pPr>
      <w:r>
        <w:t xml:space="preserve">design and install an interactive display in the education room at the High Court, and </w:t>
      </w:r>
    </w:p>
    <w:p w14:paraId="03102135" w14:textId="70681091" w:rsidR="00C61A33" w:rsidRDefault="00C61A33" w:rsidP="00C61A33">
      <w:pPr>
        <w:pStyle w:val="ListBullet"/>
      </w:pPr>
      <w:r>
        <w:t>support the development of 15 new online educational resources.</w:t>
      </w:r>
    </w:p>
    <w:p w14:paraId="0517F2DB" w14:textId="13514934" w:rsidR="00C61A33" w:rsidRDefault="00C61A33" w:rsidP="00C61A33">
      <w:pPr>
        <w:pStyle w:val="BodyText"/>
      </w:pPr>
      <w:r>
        <w:t>The Department of Education was not responsible for any approval of resources under the grant, and as such there is no Department badging on the resources.</w:t>
      </w:r>
    </w:p>
    <w:p w14:paraId="7EC943F1" w14:textId="3F66005E" w:rsidR="00C61A33" w:rsidRDefault="4BB451D5" w:rsidP="00EE3D09">
      <w:pPr>
        <w:pStyle w:val="BodyText"/>
      </w:pPr>
      <w:r w:rsidRPr="78D9A05D">
        <w:t>The ACC, located at the High Court of Australia in Canberra, aims to help young Australians experience, and learn about Constitutional arrangements and our system of government.</w:t>
      </w:r>
    </w:p>
    <w:p w14:paraId="3AE6CBA9" w14:textId="77777777" w:rsidR="00C61A33" w:rsidRDefault="000703DA" w:rsidP="00EE3D09">
      <w:pPr>
        <w:pStyle w:val="BodyText"/>
      </w:pPr>
      <w:r>
        <w:t>Th</w:t>
      </w:r>
      <w:r w:rsidR="00881048">
        <w:t xml:space="preserve">e </w:t>
      </w:r>
      <w:r w:rsidR="00C76869">
        <w:t>AC</w:t>
      </w:r>
      <w:r w:rsidR="00881048">
        <w:t xml:space="preserve">C </w:t>
      </w:r>
      <w:r w:rsidR="00C76869">
        <w:t>involve</w:t>
      </w:r>
      <w:r w:rsidR="00881048">
        <w:t xml:space="preserve">s a </w:t>
      </w:r>
      <w:r w:rsidR="00C76869">
        <w:t>physica</w:t>
      </w:r>
      <w:r w:rsidR="00881048">
        <w:t xml:space="preserve">l </w:t>
      </w:r>
      <w:r w:rsidR="00C76869">
        <w:t>centr</w:t>
      </w:r>
      <w:r w:rsidR="00881048">
        <w:t xml:space="preserve">e </w:t>
      </w:r>
      <w:r w:rsidR="00C76869">
        <w:t>tha</w:t>
      </w:r>
      <w:r w:rsidR="00881048">
        <w:t xml:space="preserve">t </w:t>
      </w:r>
      <w:r w:rsidR="00C76869">
        <w:t>student</w:t>
      </w:r>
      <w:r w:rsidR="00881048">
        <w:t xml:space="preserve">s </w:t>
      </w:r>
      <w:r w:rsidR="00C76869">
        <w:t>visi</w:t>
      </w:r>
      <w:r w:rsidR="00881048">
        <w:t xml:space="preserve">t </w:t>
      </w:r>
      <w:r w:rsidR="00C76869">
        <w:t>a</w:t>
      </w:r>
      <w:r w:rsidR="00881048">
        <w:t xml:space="preserve">t </w:t>
      </w:r>
      <w:r w:rsidR="00C76869">
        <w:t>th</w:t>
      </w:r>
      <w:r w:rsidR="00881048">
        <w:t xml:space="preserve">e </w:t>
      </w:r>
      <w:r w:rsidR="00C76869">
        <w:t>Hig</w:t>
      </w:r>
      <w:r w:rsidR="00881048">
        <w:t xml:space="preserve">h </w:t>
      </w:r>
      <w:r w:rsidR="00847C57">
        <w:t>Court and</w:t>
      </w:r>
      <w:r w:rsidR="00881048">
        <w:t xml:space="preserve"> </w:t>
      </w:r>
      <w:r w:rsidR="00C76869">
        <w:t>supportin</w:t>
      </w:r>
      <w:r w:rsidR="00881048">
        <w:t xml:space="preserve">g </w:t>
      </w:r>
      <w:r w:rsidR="00C76869">
        <w:t>resources</w:t>
      </w:r>
      <w:r w:rsidR="00881048">
        <w:t xml:space="preserve">. </w:t>
      </w:r>
      <w:r w:rsidR="00C76869">
        <w:t>Th</w:t>
      </w:r>
      <w:r w:rsidR="00881048">
        <w:t xml:space="preserve">e </w:t>
      </w:r>
      <w:r>
        <w:t>ai</w:t>
      </w:r>
      <w:r w:rsidR="00881048">
        <w:t xml:space="preserve">m </w:t>
      </w:r>
      <w:r>
        <w:t>o</w:t>
      </w:r>
      <w:r w:rsidR="00881048">
        <w:t xml:space="preserve">f </w:t>
      </w:r>
      <w:r>
        <w:t>th</w:t>
      </w:r>
      <w:r w:rsidR="00881048">
        <w:t xml:space="preserve">e </w:t>
      </w:r>
      <w:r>
        <w:t>AA</w:t>
      </w:r>
      <w:r w:rsidR="00881048">
        <w:t xml:space="preserve">C </w:t>
      </w:r>
      <w:r>
        <w:t>i</w:t>
      </w:r>
      <w:r w:rsidR="00881048">
        <w:t xml:space="preserve">s </w:t>
      </w:r>
      <w:r>
        <w:t>t</w:t>
      </w:r>
      <w:r w:rsidR="00881048">
        <w:t xml:space="preserve">o </w:t>
      </w:r>
      <w:r>
        <w:t>improv</w:t>
      </w:r>
      <w:r w:rsidR="00881048">
        <w:t xml:space="preserve">e </w:t>
      </w:r>
      <w:r>
        <w:t>teachin</w:t>
      </w:r>
      <w:r w:rsidR="00881048">
        <w:t xml:space="preserve">g </w:t>
      </w:r>
      <w:r>
        <w:t>an</w:t>
      </w:r>
      <w:r w:rsidR="00881048">
        <w:t xml:space="preserve">d </w:t>
      </w:r>
      <w:r>
        <w:t>learnin</w:t>
      </w:r>
      <w:r w:rsidR="00881048">
        <w:t xml:space="preserve">g </w:t>
      </w:r>
      <w:r>
        <w:t>outcome</w:t>
      </w:r>
      <w:r w:rsidR="00881048">
        <w:t xml:space="preserve">s </w:t>
      </w:r>
      <w:r>
        <w:t>o</w:t>
      </w:r>
      <w:r w:rsidR="00881048">
        <w:t xml:space="preserve">f </w:t>
      </w:r>
      <w:r>
        <w:t>th</w:t>
      </w:r>
      <w:r w:rsidR="00881048">
        <w:t xml:space="preserve">e </w:t>
      </w:r>
      <w:r>
        <w:t>Australia</w:t>
      </w:r>
      <w:r w:rsidR="00881048">
        <w:t xml:space="preserve">n </w:t>
      </w:r>
      <w:r>
        <w:t>Curriculu</w:t>
      </w:r>
      <w:r w:rsidR="00881048">
        <w:t xml:space="preserve">m </w:t>
      </w:r>
      <w:r>
        <w:t>HASS</w:t>
      </w:r>
      <w:r w:rsidR="00881048">
        <w:t xml:space="preserve">, </w:t>
      </w:r>
      <w:r>
        <w:t>Civic</w:t>
      </w:r>
      <w:r w:rsidR="00881048">
        <w:t xml:space="preserve">s </w:t>
      </w:r>
      <w:r>
        <w:t>an</w:t>
      </w:r>
      <w:r w:rsidR="00881048">
        <w:t xml:space="preserve">d </w:t>
      </w:r>
      <w:r>
        <w:t>Citizenshi</w:t>
      </w:r>
      <w:r w:rsidR="00881048">
        <w:t xml:space="preserve">p </w:t>
      </w:r>
      <w:r>
        <w:t>fo</w:t>
      </w:r>
      <w:r w:rsidR="00881048">
        <w:t xml:space="preserve">r </w:t>
      </w:r>
      <w:r>
        <w:t>year</w:t>
      </w:r>
      <w:r w:rsidR="00881048">
        <w:t xml:space="preserve">s 5 </w:t>
      </w:r>
      <w:r>
        <w:t>t</w:t>
      </w:r>
      <w:r w:rsidR="00881048">
        <w:t xml:space="preserve">o </w:t>
      </w:r>
      <w:r>
        <w:t>1</w:t>
      </w:r>
      <w:r w:rsidR="00881048">
        <w:t xml:space="preserve">0 </w:t>
      </w:r>
      <w:r>
        <w:t>i</w:t>
      </w:r>
      <w:r w:rsidR="00881048">
        <w:t xml:space="preserve">n </w:t>
      </w:r>
      <w:r>
        <w:t>area</w:t>
      </w:r>
      <w:r w:rsidR="00881048">
        <w:t xml:space="preserve">s </w:t>
      </w:r>
      <w:r>
        <w:t>o</w:t>
      </w:r>
      <w:r w:rsidR="00881048">
        <w:t xml:space="preserve">f </w:t>
      </w:r>
      <w:r w:rsidR="00EE3D09">
        <w:t>constitutiona</w:t>
      </w:r>
      <w:r w:rsidR="00881048">
        <w:t xml:space="preserve">l </w:t>
      </w:r>
      <w:r w:rsidR="00EE3D09">
        <w:t>histor</w:t>
      </w:r>
      <w:r w:rsidR="00881048">
        <w:t xml:space="preserve">y </w:t>
      </w:r>
      <w:r>
        <w:t>an</w:t>
      </w:r>
      <w:r w:rsidR="00881048">
        <w:t xml:space="preserve">d </w:t>
      </w:r>
      <w:r>
        <w:t>processe</w:t>
      </w:r>
      <w:r w:rsidR="00881048">
        <w:t xml:space="preserve">s </w:t>
      </w:r>
      <w:r>
        <w:t>o</w:t>
      </w:r>
      <w:r w:rsidR="00881048">
        <w:t xml:space="preserve">f </w:t>
      </w:r>
      <w:r>
        <w:t>government</w:t>
      </w:r>
      <w:r w:rsidR="00881048">
        <w:t xml:space="preserve">. </w:t>
      </w:r>
    </w:p>
    <w:p w14:paraId="7F2957A6" w14:textId="5CCAD86B" w:rsidR="00C61A33" w:rsidRDefault="00C61A33" w:rsidP="00EE3D09">
      <w:pPr>
        <w:pStyle w:val="BodyText"/>
      </w:pPr>
      <w:r>
        <w:t>Construction of the interactive display was completed on 31 March 2023. The display was approved by the Communications Committee of the High Court and is currently being used.</w:t>
      </w:r>
    </w:p>
    <w:p w14:paraId="1F941483" w14:textId="1446E76F" w:rsidR="000703DA" w:rsidRDefault="000703DA" w:rsidP="00EE3D09">
      <w:pPr>
        <w:pStyle w:val="BodyText"/>
      </w:pPr>
      <w:r>
        <w:t>Th</w:t>
      </w:r>
      <w:r w:rsidR="00881048">
        <w:t xml:space="preserve">e </w:t>
      </w:r>
      <w:r>
        <w:t>AC</w:t>
      </w:r>
      <w:r w:rsidR="00881048">
        <w:t xml:space="preserve">C </w:t>
      </w:r>
      <w:r>
        <w:t>i</w:t>
      </w:r>
      <w:r w:rsidR="00881048">
        <w:t xml:space="preserve">s </w:t>
      </w:r>
      <w:r>
        <w:t>supporte</w:t>
      </w:r>
      <w:r w:rsidR="00881048">
        <w:t xml:space="preserve">d </w:t>
      </w:r>
      <w:r>
        <w:t>b</w:t>
      </w:r>
      <w:r w:rsidR="00881048">
        <w:t xml:space="preserve">y a </w:t>
      </w:r>
      <w:r>
        <w:t>teachin</w:t>
      </w:r>
      <w:r w:rsidR="00881048">
        <w:t xml:space="preserve">g </w:t>
      </w:r>
      <w:r>
        <w:t>an</w:t>
      </w:r>
      <w:r w:rsidR="00881048">
        <w:t xml:space="preserve">d </w:t>
      </w:r>
      <w:r>
        <w:t>learnin</w:t>
      </w:r>
      <w:r w:rsidR="00881048">
        <w:t xml:space="preserve">g </w:t>
      </w:r>
      <w:r>
        <w:t>websit</w:t>
      </w:r>
      <w:r w:rsidR="00881048">
        <w:t xml:space="preserve">e </w:t>
      </w:r>
      <w:r>
        <w:t>offerin</w:t>
      </w:r>
      <w:r w:rsidR="00881048">
        <w:t xml:space="preserve">g </w:t>
      </w:r>
      <w:r>
        <w:t>pr</w:t>
      </w:r>
      <w:r w:rsidR="00881048">
        <w:t xml:space="preserve">e </w:t>
      </w:r>
      <w:r>
        <w:t>an</w:t>
      </w:r>
      <w:r w:rsidR="00881048">
        <w:t xml:space="preserve">d </w:t>
      </w:r>
      <w:r>
        <w:t>pos</w:t>
      </w:r>
      <w:r w:rsidR="00881048">
        <w:t xml:space="preserve">t </w:t>
      </w:r>
      <w:r w:rsidR="00EE3D09">
        <w:t>e</w:t>
      </w:r>
      <w:r>
        <w:t>xhibitio</w:t>
      </w:r>
      <w:r w:rsidR="00881048">
        <w:t xml:space="preserve">n </w:t>
      </w:r>
      <w:r>
        <w:t>resource</w:t>
      </w:r>
      <w:r w:rsidR="00881048">
        <w:t xml:space="preserve">s </w:t>
      </w:r>
      <w:r>
        <w:t>o</w:t>
      </w:r>
      <w:r w:rsidR="00881048">
        <w:t xml:space="preserve">n </w:t>
      </w:r>
      <w:r>
        <w:t>t</w:t>
      </w:r>
      <w:r w:rsidRPr="00CC3464">
        <w:t>opic</w:t>
      </w:r>
      <w:r w:rsidR="00881048" w:rsidRPr="00CC3464">
        <w:t>s</w:t>
      </w:r>
      <w:r w:rsidR="00881048">
        <w:t xml:space="preserve"> </w:t>
      </w:r>
      <w:r>
        <w:t>suc</w:t>
      </w:r>
      <w:r w:rsidR="00881048">
        <w:t xml:space="preserve">h </w:t>
      </w:r>
      <w:r>
        <w:t>as:</w:t>
      </w:r>
    </w:p>
    <w:p w14:paraId="0EE39CE4" w14:textId="3ADB7CCC" w:rsidR="000703DA" w:rsidRDefault="000703DA" w:rsidP="000703DA">
      <w:pPr>
        <w:pStyle w:val="ListBullet"/>
      </w:pPr>
      <w:r>
        <w:t>th</w:t>
      </w:r>
      <w:r w:rsidR="00881048">
        <w:t xml:space="preserve">e </w:t>
      </w:r>
      <w:r>
        <w:t>Australia</w:t>
      </w:r>
      <w:r w:rsidR="00881048">
        <w:t xml:space="preserve">n </w:t>
      </w:r>
      <w:r>
        <w:t>Constitutio</w:t>
      </w:r>
      <w:r w:rsidR="00881048">
        <w:t xml:space="preserve">n </w:t>
      </w:r>
    </w:p>
    <w:p w14:paraId="4D068C40" w14:textId="487D7C27" w:rsidR="000703DA" w:rsidRDefault="00777938" w:rsidP="000703DA">
      <w:pPr>
        <w:pStyle w:val="ListBullet"/>
      </w:pPr>
      <w:r>
        <w:t>6</w:t>
      </w:r>
      <w:r w:rsidR="00881048">
        <w:t xml:space="preserve"> </w:t>
      </w:r>
      <w:r w:rsidR="000703DA">
        <w:t>foundationa</w:t>
      </w:r>
      <w:r w:rsidR="00881048">
        <w:t xml:space="preserve">l </w:t>
      </w:r>
      <w:r w:rsidR="000703DA">
        <w:t>Constitutiona</w:t>
      </w:r>
      <w:r w:rsidR="00881048">
        <w:t xml:space="preserve">l </w:t>
      </w:r>
      <w:r w:rsidR="000703DA">
        <w:t>principle</w:t>
      </w:r>
      <w:r w:rsidR="00881048">
        <w:t xml:space="preserve">s </w:t>
      </w:r>
    </w:p>
    <w:p w14:paraId="0F3F60A6" w14:textId="06A4D811" w:rsidR="000703DA" w:rsidRDefault="000703DA" w:rsidP="000703DA">
      <w:pPr>
        <w:pStyle w:val="ListBullet"/>
      </w:pPr>
      <w:r>
        <w:t>processe</w:t>
      </w:r>
      <w:r w:rsidR="00881048">
        <w:t xml:space="preserve">s </w:t>
      </w:r>
      <w:r>
        <w:t>o</w:t>
      </w:r>
      <w:r w:rsidR="00881048">
        <w:t xml:space="preserve">f </w:t>
      </w:r>
      <w:r>
        <w:t>th</w:t>
      </w:r>
      <w:r w:rsidR="00881048">
        <w:t xml:space="preserve">e </w:t>
      </w:r>
      <w:r>
        <w:t>Australia</w:t>
      </w:r>
      <w:r w:rsidR="00881048">
        <w:t xml:space="preserve">n </w:t>
      </w:r>
      <w:r>
        <w:t>syste</w:t>
      </w:r>
      <w:r w:rsidR="00881048">
        <w:t xml:space="preserve">m </w:t>
      </w:r>
      <w:r>
        <w:t>o</w:t>
      </w:r>
      <w:r w:rsidR="00881048">
        <w:t xml:space="preserve">f </w:t>
      </w:r>
      <w:r>
        <w:t>parliamentar</w:t>
      </w:r>
      <w:r w:rsidR="00881048">
        <w:t xml:space="preserve">y </w:t>
      </w:r>
      <w:r>
        <w:t>democrati</w:t>
      </w:r>
      <w:r w:rsidR="00881048">
        <w:t xml:space="preserve">c </w:t>
      </w:r>
      <w:r>
        <w:t>governmen</w:t>
      </w:r>
      <w:r w:rsidR="00881048">
        <w:t xml:space="preserve">t </w:t>
      </w:r>
    </w:p>
    <w:p w14:paraId="0D6B7B47" w14:textId="2630AB1F" w:rsidR="000703DA" w:rsidRDefault="000703DA" w:rsidP="000703DA">
      <w:pPr>
        <w:pStyle w:val="ListBullet"/>
      </w:pPr>
      <w:r>
        <w:t>value</w:t>
      </w:r>
      <w:r w:rsidR="00881048">
        <w:t xml:space="preserve">s </w:t>
      </w:r>
      <w:r>
        <w:t>underlyin</w:t>
      </w:r>
      <w:r w:rsidR="00881048">
        <w:t xml:space="preserve">g </w:t>
      </w:r>
      <w:r>
        <w:t>th</w:t>
      </w:r>
      <w:r w:rsidR="00881048">
        <w:t xml:space="preserve">e </w:t>
      </w:r>
      <w:r>
        <w:t>Constitutio</w:t>
      </w:r>
      <w:r w:rsidR="00881048">
        <w:t xml:space="preserve">n </w:t>
      </w:r>
    </w:p>
    <w:p w14:paraId="6F650465" w14:textId="1BF4492E" w:rsidR="000703DA" w:rsidRDefault="000703DA" w:rsidP="000703DA">
      <w:pPr>
        <w:pStyle w:val="ListBullet"/>
      </w:pPr>
      <w:r>
        <w:t>histor</w:t>
      </w:r>
      <w:r w:rsidR="00881048">
        <w:t xml:space="preserve">y </w:t>
      </w:r>
      <w:r>
        <w:t>o</w:t>
      </w:r>
      <w:r w:rsidR="00881048">
        <w:t xml:space="preserve">f </w:t>
      </w:r>
      <w:r>
        <w:t>th</w:t>
      </w:r>
      <w:r w:rsidR="00881048">
        <w:t xml:space="preserve">e </w:t>
      </w:r>
      <w:r>
        <w:t>Hig</w:t>
      </w:r>
      <w:r w:rsidR="00881048">
        <w:t xml:space="preserve">h </w:t>
      </w:r>
      <w:r>
        <w:t>Cour</w:t>
      </w:r>
      <w:r w:rsidR="00881048">
        <w:t xml:space="preserve">t </w:t>
      </w:r>
      <w:r>
        <w:t>o</w:t>
      </w:r>
      <w:r w:rsidR="00881048">
        <w:t xml:space="preserve">f </w:t>
      </w:r>
      <w:r>
        <w:t>Australi</w:t>
      </w:r>
      <w:r w:rsidR="00881048">
        <w:t xml:space="preserve">a </w:t>
      </w:r>
    </w:p>
    <w:p w14:paraId="116679F9" w14:textId="2FB62C12" w:rsidR="000703DA" w:rsidRDefault="000703DA" w:rsidP="000703DA">
      <w:pPr>
        <w:pStyle w:val="ListBullet"/>
      </w:pPr>
      <w:r>
        <w:t>peopl</w:t>
      </w:r>
      <w:r w:rsidR="00881048">
        <w:t xml:space="preserve">e </w:t>
      </w:r>
      <w:r>
        <w:t>an</w:t>
      </w:r>
      <w:r w:rsidR="00881048">
        <w:t xml:space="preserve">d </w:t>
      </w:r>
      <w:r>
        <w:t>institution</w:t>
      </w:r>
      <w:r w:rsidR="00881048">
        <w:t xml:space="preserve">s </w:t>
      </w:r>
      <w:r>
        <w:t>o</w:t>
      </w:r>
      <w:r w:rsidR="00881048">
        <w:t xml:space="preserve">f </w:t>
      </w:r>
      <w:r>
        <w:t>Australia’</w:t>
      </w:r>
      <w:r w:rsidR="00881048">
        <w:t xml:space="preserve">s </w:t>
      </w:r>
      <w:r>
        <w:t>Constitutiona</w:t>
      </w:r>
      <w:r w:rsidR="00881048">
        <w:t xml:space="preserve">l </w:t>
      </w:r>
      <w:r>
        <w:t>story</w:t>
      </w:r>
      <w:r w:rsidR="00881048">
        <w:t xml:space="preserve">. </w:t>
      </w:r>
    </w:p>
    <w:p w14:paraId="236212DC" w14:textId="00F9C117" w:rsidR="000703DA" w:rsidRDefault="00EE3D09" w:rsidP="000703DA">
      <w:pPr>
        <w:pStyle w:val="BodyText"/>
      </w:pPr>
      <w:r>
        <w:t>T</w:t>
      </w:r>
      <w:r w:rsidR="000703DA">
        <w:t>h</w:t>
      </w:r>
      <w:r w:rsidR="00881048">
        <w:t xml:space="preserve">e </w:t>
      </w:r>
      <w:r w:rsidR="000703DA">
        <w:t>websit</w:t>
      </w:r>
      <w:r w:rsidR="00881048">
        <w:t xml:space="preserve">e </w:t>
      </w:r>
      <w:r w:rsidR="000703DA">
        <w:t>als</w:t>
      </w:r>
      <w:r w:rsidR="00881048">
        <w:t xml:space="preserve">o </w:t>
      </w:r>
      <w:r w:rsidR="000703DA">
        <w:t>provide</w:t>
      </w:r>
      <w:r w:rsidR="00881048">
        <w:t xml:space="preserve">s </w:t>
      </w:r>
      <w:r w:rsidR="000703DA">
        <w:t>resource</w:t>
      </w:r>
      <w:r w:rsidR="00881048">
        <w:t xml:space="preserve">s </w:t>
      </w:r>
      <w:r w:rsidR="000703DA">
        <w:t>o</w:t>
      </w:r>
      <w:r w:rsidR="00881048">
        <w:t xml:space="preserve">n </w:t>
      </w:r>
      <w:r w:rsidR="000703DA" w:rsidRPr="00BE288B">
        <w:t>contemporar</w:t>
      </w:r>
      <w:r w:rsidR="00881048" w:rsidRPr="00BE288B">
        <w:t>y</w:t>
      </w:r>
      <w:r w:rsidR="00881048">
        <w:t xml:space="preserve"> </w:t>
      </w:r>
      <w:r w:rsidR="000703DA" w:rsidRPr="00BE288B">
        <w:t>cor</w:t>
      </w:r>
      <w:r w:rsidR="00881048" w:rsidRPr="00BE288B">
        <w:t>e</w:t>
      </w:r>
      <w:r w:rsidR="00881048">
        <w:t xml:space="preserve"> </w:t>
      </w:r>
      <w:r w:rsidR="000703DA" w:rsidRPr="00BE288B">
        <w:t>cross-curriculu</w:t>
      </w:r>
      <w:r w:rsidR="00881048" w:rsidRPr="00BE288B">
        <w:t>m</w:t>
      </w:r>
      <w:r w:rsidR="00881048">
        <w:t xml:space="preserve"> </w:t>
      </w:r>
      <w:r w:rsidR="000703DA" w:rsidRPr="00BE288B">
        <w:t>topic</w:t>
      </w:r>
      <w:r w:rsidR="00881048" w:rsidRPr="00BE288B">
        <w:t>s</w:t>
      </w:r>
      <w:r w:rsidR="00881048">
        <w:t xml:space="preserve"> </w:t>
      </w:r>
      <w:r w:rsidR="000703DA">
        <w:t>suc</w:t>
      </w:r>
      <w:r w:rsidR="00881048">
        <w:t xml:space="preserve">h </w:t>
      </w:r>
      <w:r w:rsidR="000703DA">
        <w:t>a</w:t>
      </w:r>
      <w:r w:rsidR="00881048">
        <w:t xml:space="preserve">s </w:t>
      </w:r>
      <w:r w:rsidR="000703DA" w:rsidRPr="00BE288B">
        <w:t>Aborigina</w:t>
      </w:r>
      <w:r w:rsidR="00881048" w:rsidRPr="00BE288B">
        <w:t>l</w:t>
      </w:r>
      <w:r w:rsidR="00881048">
        <w:t xml:space="preserve"> </w:t>
      </w:r>
      <w:r w:rsidR="000703DA" w:rsidRPr="00BE288B">
        <w:t>an</w:t>
      </w:r>
      <w:r w:rsidR="00881048" w:rsidRPr="00BE288B">
        <w:t>d</w:t>
      </w:r>
      <w:r w:rsidR="00881048">
        <w:t xml:space="preserve"> </w:t>
      </w:r>
      <w:r w:rsidR="000703DA" w:rsidRPr="00BE288B">
        <w:t>Torre</w:t>
      </w:r>
      <w:r w:rsidR="00881048" w:rsidRPr="00BE288B">
        <w:t>s</w:t>
      </w:r>
      <w:r w:rsidR="00881048">
        <w:t xml:space="preserve"> </w:t>
      </w:r>
      <w:r w:rsidR="000703DA" w:rsidRPr="00BE288B">
        <w:t>Strai</w:t>
      </w:r>
      <w:r w:rsidR="00881048" w:rsidRPr="00BE288B">
        <w:t>t</w:t>
      </w:r>
      <w:r w:rsidR="00881048">
        <w:t xml:space="preserve"> </w:t>
      </w:r>
      <w:r w:rsidR="000703DA" w:rsidRPr="00BE288B">
        <w:t>Islande</w:t>
      </w:r>
      <w:r w:rsidR="00881048" w:rsidRPr="00BE288B">
        <w:t>r</w:t>
      </w:r>
      <w:r w:rsidR="00881048">
        <w:t xml:space="preserve"> </w:t>
      </w:r>
      <w:r w:rsidR="000703DA" w:rsidRPr="00BE288B">
        <w:t>People</w:t>
      </w:r>
      <w:r w:rsidR="00881048" w:rsidRPr="00BE288B">
        <w:t>s</w:t>
      </w:r>
      <w:r w:rsidR="00881048">
        <w:t xml:space="preserve"> </w:t>
      </w:r>
      <w:r w:rsidR="000703DA" w:rsidRPr="00BE288B">
        <w:t>studies</w:t>
      </w:r>
      <w:r w:rsidR="00881048" w:rsidRPr="00BE288B">
        <w:t>,</w:t>
      </w:r>
      <w:r w:rsidR="00881048">
        <w:t xml:space="preserve"> </w:t>
      </w:r>
      <w:r w:rsidR="000703DA" w:rsidRPr="00BE288B">
        <w:lastRenderedPageBreak/>
        <w:t>sustainability</w:t>
      </w:r>
      <w:r w:rsidR="00881048" w:rsidRPr="00BE288B">
        <w:t>,</w:t>
      </w:r>
      <w:r w:rsidR="00881048">
        <w:t xml:space="preserve"> </w:t>
      </w:r>
      <w:r w:rsidR="000703DA" w:rsidRPr="00BE288B">
        <w:t>an</w:t>
      </w:r>
      <w:r w:rsidR="00881048" w:rsidRPr="00BE288B">
        <w:t>d</w:t>
      </w:r>
      <w:r w:rsidR="00881048">
        <w:t xml:space="preserve"> </w:t>
      </w:r>
      <w:r w:rsidR="000703DA" w:rsidRPr="00BE288B">
        <w:t>Australia’</w:t>
      </w:r>
      <w:r w:rsidR="00881048" w:rsidRPr="00BE288B">
        <w:t>s</w:t>
      </w:r>
      <w:r w:rsidR="00881048">
        <w:t xml:space="preserve"> </w:t>
      </w:r>
      <w:r w:rsidR="000703DA" w:rsidRPr="00BE288B">
        <w:t>rol</w:t>
      </w:r>
      <w:r w:rsidR="00881048" w:rsidRPr="00BE288B">
        <w:t>e</w:t>
      </w:r>
      <w:r w:rsidR="00881048">
        <w:t xml:space="preserve"> </w:t>
      </w:r>
      <w:r w:rsidR="000703DA" w:rsidRPr="00BE288B">
        <w:t>i</w:t>
      </w:r>
      <w:r w:rsidR="00881048" w:rsidRPr="00BE288B">
        <w:t>n</w:t>
      </w:r>
      <w:r w:rsidR="00881048">
        <w:t xml:space="preserve"> </w:t>
      </w:r>
      <w:r w:rsidR="000703DA" w:rsidRPr="00BE288B">
        <w:t>Asia</w:t>
      </w:r>
      <w:r w:rsidR="00881048">
        <w:t xml:space="preserve">, </w:t>
      </w:r>
      <w:r w:rsidR="000703DA">
        <w:t>whil</w:t>
      </w:r>
      <w:r w:rsidR="00881048">
        <w:t xml:space="preserve">e </w:t>
      </w:r>
      <w:r w:rsidR="000703DA">
        <w:t>providin</w:t>
      </w:r>
      <w:r w:rsidR="00881048">
        <w:t xml:space="preserve">g </w:t>
      </w:r>
      <w:r w:rsidR="000703DA">
        <w:t>link</w:t>
      </w:r>
      <w:r w:rsidR="00881048">
        <w:t xml:space="preserve">s </w:t>
      </w:r>
      <w:r w:rsidR="000703DA">
        <w:t>t</w:t>
      </w:r>
      <w:r w:rsidR="00881048">
        <w:t xml:space="preserve">o </w:t>
      </w:r>
      <w:r w:rsidR="000703DA">
        <w:t>resource</w:t>
      </w:r>
      <w:r w:rsidR="00881048">
        <w:t xml:space="preserve">s </w:t>
      </w:r>
      <w:r w:rsidR="000703DA">
        <w:t>fro</w:t>
      </w:r>
      <w:r w:rsidR="00881048">
        <w:t xml:space="preserve">m </w:t>
      </w:r>
      <w:r w:rsidR="000703DA">
        <w:t>othe</w:t>
      </w:r>
      <w:r w:rsidR="00881048">
        <w:t xml:space="preserve">r </w:t>
      </w:r>
      <w:r w:rsidR="000703DA">
        <w:t>r</w:t>
      </w:r>
      <w:r w:rsidR="000703DA" w:rsidRPr="009F1AD1">
        <w:t>elevan</w:t>
      </w:r>
      <w:r w:rsidR="00881048" w:rsidRPr="009F1AD1">
        <w:t>t</w:t>
      </w:r>
      <w:r w:rsidR="00881048">
        <w:t xml:space="preserve"> </w:t>
      </w:r>
      <w:r w:rsidR="000703DA" w:rsidRPr="009F1AD1">
        <w:t>organisation</w:t>
      </w:r>
      <w:r w:rsidR="00881048" w:rsidRPr="009F1AD1">
        <w:t>s</w:t>
      </w:r>
      <w:r w:rsidR="00881048">
        <w:t xml:space="preserve"> </w:t>
      </w:r>
      <w:r w:rsidR="000703DA" w:rsidRPr="009F1AD1">
        <w:t>an</w:t>
      </w:r>
      <w:r w:rsidR="00881048" w:rsidRPr="009F1AD1">
        <w:t>d</w:t>
      </w:r>
      <w:r w:rsidR="00881048">
        <w:t xml:space="preserve"> </w:t>
      </w:r>
      <w:r w:rsidR="000703DA" w:rsidRPr="009F1AD1">
        <w:t>institutions.</w:t>
      </w:r>
    </w:p>
    <w:p w14:paraId="3133EF09" w14:textId="5BE68652" w:rsidR="00B52159" w:rsidRDefault="030FF003" w:rsidP="00D32076">
      <w:pPr>
        <w:pStyle w:val="BodyText"/>
      </w:pPr>
      <w:r w:rsidRPr="78D9A05D">
        <w:t>Th</w:t>
      </w:r>
      <w:r w:rsidR="4A74C97A" w:rsidRPr="78D9A05D">
        <w:t xml:space="preserve">e </w:t>
      </w:r>
      <w:r w:rsidRPr="78D9A05D">
        <w:t>ACC opene</w:t>
      </w:r>
      <w:r w:rsidR="4A74C97A" w:rsidRPr="78D9A05D">
        <w:t xml:space="preserve">d </w:t>
      </w:r>
      <w:r w:rsidRPr="78D9A05D">
        <w:t>a</w:t>
      </w:r>
      <w:r w:rsidR="4A74C97A" w:rsidRPr="78D9A05D">
        <w:t xml:space="preserve">t </w:t>
      </w:r>
      <w:r w:rsidRPr="78D9A05D">
        <w:t>th</w:t>
      </w:r>
      <w:r w:rsidR="4A74C97A" w:rsidRPr="78D9A05D">
        <w:t xml:space="preserve">e </w:t>
      </w:r>
      <w:r w:rsidRPr="78D9A05D">
        <w:t>Hig</w:t>
      </w:r>
      <w:r w:rsidR="4A74C97A" w:rsidRPr="78D9A05D">
        <w:t xml:space="preserve">h </w:t>
      </w:r>
      <w:r w:rsidRPr="78D9A05D">
        <w:t>Court</w:t>
      </w:r>
      <w:r w:rsidR="4A74C97A" w:rsidRPr="78D9A05D">
        <w:t xml:space="preserve">, </w:t>
      </w:r>
      <w:r w:rsidRPr="78D9A05D">
        <w:t>Canberr</w:t>
      </w:r>
      <w:r w:rsidR="4A74C97A" w:rsidRPr="78D9A05D">
        <w:t xml:space="preserve">a </w:t>
      </w:r>
      <w:r w:rsidRPr="78D9A05D">
        <w:t>o</w:t>
      </w:r>
      <w:r w:rsidR="4A74C97A" w:rsidRPr="78D9A05D">
        <w:t xml:space="preserve">n </w:t>
      </w:r>
      <w:r w:rsidRPr="78D9A05D">
        <w:t>Apri</w:t>
      </w:r>
      <w:r w:rsidR="4A74C97A" w:rsidRPr="78D9A05D">
        <w:t xml:space="preserve">l </w:t>
      </w:r>
      <w:r w:rsidRPr="78D9A05D">
        <w:t>9</w:t>
      </w:r>
      <w:r w:rsidR="4A74C97A" w:rsidRPr="78D9A05D">
        <w:t xml:space="preserve">, </w:t>
      </w:r>
      <w:r w:rsidRPr="78D9A05D">
        <w:t>2018</w:t>
      </w:r>
      <w:r w:rsidR="4A74C97A" w:rsidRPr="78D9A05D">
        <w:t xml:space="preserve">. </w:t>
      </w:r>
      <w:r w:rsidR="2C3F0670" w:rsidRPr="78D9A05D">
        <w:t>Th</w:t>
      </w:r>
      <w:r w:rsidR="4A74C97A" w:rsidRPr="78D9A05D">
        <w:t xml:space="preserve">e </w:t>
      </w:r>
      <w:r w:rsidR="2C3F0670" w:rsidRPr="78D9A05D">
        <w:t>AC</w:t>
      </w:r>
      <w:r w:rsidR="4A74C97A" w:rsidRPr="78D9A05D">
        <w:t xml:space="preserve">C </w:t>
      </w:r>
      <w:r w:rsidR="2C3F0670" w:rsidRPr="78D9A05D">
        <w:t>a</w:t>
      </w:r>
      <w:r w:rsidR="4A74C97A" w:rsidRPr="78D9A05D">
        <w:t xml:space="preserve">t </w:t>
      </w:r>
      <w:r w:rsidR="2C3F0670" w:rsidRPr="78D9A05D">
        <w:t>Hig</w:t>
      </w:r>
      <w:r w:rsidR="4A74C97A" w:rsidRPr="78D9A05D">
        <w:t xml:space="preserve">h </w:t>
      </w:r>
      <w:r w:rsidR="2C3F0670" w:rsidRPr="78D9A05D">
        <w:t>Cour</w:t>
      </w:r>
      <w:r w:rsidR="4A74C97A" w:rsidRPr="78D9A05D">
        <w:t xml:space="preserve">t </w:t>
      </w:r>
      <w:r w:rsidR="2C3F0670" w:rsidRPr="78D9A05D">
        <w:t>wa</w:t>
      </w:r>
      <w:r w:rsidR="4A74C97A" w:rsidRPr="78D9A05D">
        <w:t xml:space="preserve">s </w:t>
      </w:r>
      <w:r w:rsidR="2C3F0670" w:rsidRPr="78D9A05D">
        <w:t>firs</w:t>
      </w:r>
      <w:r w:rsidR="4A74C97A" w:rsidRPr="78D9A05D">
        <w:t xml:space="preserve">t </w:t>
      </w:r>
      <w:r w:rsidR="2C3F0670" w:rsidRPr="78D9A05D">
        <w:t>funde</w:t>
      </w:r>
      <w:r w:rsidR="4A74C97A" w:rsidRPr="78D9A05D">
        <w:t xml:space="preserve">d </w:t>
      </w:r>
      <w:r w:rsidR="2C3F0670" w:rsidRPr="78D9A05D">
        <w:t>b</w:t>
      </w:r>
      <w:r w:rsidR="4A74C97A" w:rsidRPr="78D9A05D">
        <w:t xml:space="preserve">y </w:t>
      </w:r>
      <w:r w:rsidRPr="78D9A05D">
        <w:t>th</w:t>
      </w:r>
      <w:r w:rsidR="4A74C97A" w:rsidRPr="78D9A05D">
        <w:t xml:space="preserve">e </w:t>
      </w:r>
      <w:r w:rsidRPr="78D9A05D">
        <w:t>departmen</w:t>
      </w:r>
      <w:r w:rsidR="4A74C97A" w:rsidRPr="78D9A05D">
        <w:t xml:space="preserve">t </w:t>
      </w:r>
      <w:r w:rsidR="2C3F0670" w:rsidRPr="78D9A05D">
        <w:t>i</w:t>
      </w:r>
      <w:r w:rsidR="4A74C97A" w:rsidRPr="78D9A05D">
        <w:t xml:space="preserve">n </w:t>
      </w:r>
      <w:r w:rsidR="2C3F0670" w:rsidRPr="78D9A05D">
        <w:t>201</w:t>
      </w:r>
      <w:r w:rsidR="4A74C97A" w:rsidRPr="78D9A05D">
        <w:t xml:space="preserve">9 </w:t>
      </w:r>
      <w:r w:rsidR="2C3F0670" w:rsidRPr="78D9A05D">
        <w:t>bu</w:t>
      </w:r>
      <w:r w:rsidR="4A74C97A" w:rsidRPr="78D9A05D">
        <w:t xml:space="preserve">t </w:t>
      </w:r>
      <w:r w:rsidR="2C3F0670" w:rsidRPr="78D9A05D">
        <w:t>wa</w:t>
      </w:r>
      <w:r w:rsidR="4A74C97A" w:rsidRPr="78D9A05D">
        <w:t xml:space="preserve">s </w:t>
      </w:r>
      <w:r w:rsidR="2C3F0670" w:rsidRPr="78D9A05D">
        <w:t>establishe</w:t>
      </w:r>
      <w:r w:rsidR="4A74C97A" w:rsidRPr="78D9A05D">
        <w:t xml:space="preserve">d </w:t>
      </w:r>
      <w:r w:rsidR="2C3F0670" w:rsidRPr="78D9A05D">
        <w:t>b</w:t>
      </w:r>
      <w:r w:rsidR="4A74C97A" w:rsidRPr="78D9A05D">
        <w:t xml:space="preserve">y </w:t>
      </w:r>
      <w:r w:rsidR="2C3F0670" w:rsidRPr="78D9A05D">
        <w:t>Attorney-General’</w:t>
      </w:r>
      <w:r w:rsidR="4A74C97A" w:rsidRPr="78D9A05D">
        <w:t xml:space="preserve">s </w:t>
      </w:r>
      <w:r w:rsidR="2C3F0670" w:rsidRPr="78D9A05D">
        <w:t>Departmen</w:t>
      </w:r>
      <w:r w:rsidR="4A74C97A" w:rsidRPr="78D9A05D">
        <w:t xml:space="preserve">t </w:t>
      </w:r>
      <w:r w:rsidR="2C3F0670" w:rsidRPr="78D9A05D">
        <w:t>prio</w:t>
      </w:r>
      <w:r w:rsidR="4A74C97A" w:rsidRPr="78D9A05D">
        <w:t xml:space="preserve">r </w:t>
      </w:r>
      <w:r w:rsidR="2C3F0670" w:rsidRPr="78D9A05D">
        <w:t>t</w:t>
      </w:r>
      <w:r w:rsidR="4A74C97A" w:rsidRPr="78D9A05D">
        <w:t xml:space="preserve">o </w:t>
      </w:r>
      <w:r w:rsidR="2C3F0670" w:rsidRPr="78D9A05D">
        <w:t>tha</w:t>
      </w:r>
      <w:r w:rsidR="4A74C97A" w:rsidRPr="78D9A05D">
        <w:t xml:space="preserve">t </w:t>
      </w:r>
      <w:r w:rsidR="2C3F0670" w:rsidRPr="78D9A05D">
        <w:t>date</w:t>
      </w:r>
      <w:r w:rsidR="4A74C97A" w:rsidRPr="78D9A05D">
        <w:t xml:space="preserve">. </w:t>
      </w:r>
      <w:r w:rsidR="06CB670A" w:rsidRPr="78D9A05D">
        <w:t>Th</w:t>
      </w:r>
      <w:r w:rsidR="4A74C97A" w:rsidRPr="78D9A05D">
        <w:t xml:space="preserve">e </w:t>
      </w:r>
      <w:r w:rsidR="06CB670A" w:rsidRPr="78D9A05D">
        <w:t>AC</w:t>
      </w:r>
      <w:r w:rsidR="4A74C97A" w:rsidRPr="78D9A05D">
        <w:t xml:space="preserve">C </w:t>
      </w:r>
      <w:r w:rsidR="06CB670A" w:rsidRPr="78D9A05D">
        <w:t>an</w:t>
      </w:r>
      <w:r w:rsidR="4A74C97A" w:rsidRPr="78D9A05D">
        <w:t xml:space="preserve">d </w:t>
      </w:r>
      <w:r w:rsidR="06CB670A" w:rsidRPr="78D9A05D">
        <w:t>websit</w:t>
      </w:r>
      <w:r w:rsidR="4A74C97A" w:rsidRPr="78D9A05D">
        <w:t xml:space="preserve">e </w:t>
      </w:r>
      <w:r w:rsidR="06CB670A" w:rsidRPr="78D9A05D">
        <w:t>hav</w:t>
      </w:r>
      <w:r w:rsidR="4A74C97A" w:rsidRPr="78D9A05D">
        <w:t xml:space="preserve">e </w:t>
      </w:r>
      <w:r w:rsidR="06CB670A" w:rsidRPr="78D9A05D">
        <w:t>bee</w:t>
      </w:r>
      <w:r w:rsidR="4A74C97A" w:rsidRPr="78D9A05D">
        <w:t xml:space="preserve">n </w:t>
      </w:r>
      <w:r w:rsidR="06CB670A" w:rsidRPr="78D9A05D">
        <w:t>create</w:t>
      </w:r>
      <w:r w:rsidR="4A74C97A" w:rsidRPr="78D9A05D">
        <w:t xml:space="preserve">d </w:t>
      </w:r>
      <w:r w:rsidR="06CB670A" w:rsidRPr="78D9A05D">
        <w:t>i</w:t>
      </w:r>
      <w:r w:rsidR="4A74C97A" w:rsidRPr="78D9A05D">
        <w:t xml:space="preserve">n </w:t>
      </w:r>
      <w:r w:rsidR="06CB670A" w:rsidRPr="78D9A05D">
        <w:t>collaboratio</w:t>
      </w:r>
      <w:r w:rsidR="4A74C97A" w:rsidRPr="78D9A05D">
        <w:t xml:space="preserve">n </w:t>
      </w:r>
      <w:r w:rsidR="06CB670A" w:rsidRPr="78D9A05D">
        <w:t>wit</w:t>
      </w:r>
      <w:r w:rsidR="4A74C97A" w:rsidRPr="78D9A05D">
        <w:t xml:space="preserve">h </w:t>
      </w:r>
      <w:r w:rsidR="06CB670A" w:rsidRPr="78D9A05D">
        <w:t>CEFA an</w:t>
      </w:r>
      <w:r w:rsidR="4A74C97A" w:rsidRPr="78D9A05D">
        <w:t xml:space="preserve">d </w:t>
      </w:r>
      <w:r w:rsidR="06CB670A" w:rsidRPr="78D9A05D">
        <w:t>th</w:t>
      </w:r>
      <w:r w:rsidR="4A74C97A" w:rsidRPr="78D9A05D">
        <w:t xml:space="preserve">e </w:t>
      </w:r>
      <w:r w:rsidR="06CB670A" w:rsidRPr="78D9A05D">
        <w:t>Hig</w:t>
      </w:r>
      <w:r w:rsidR="4A74C97A" w:rsidRPr="78D9A05D">
        <w:t xml:space="preserve">h </w:t>
      </w:r>
      <w:r w:rsidR="06CB670A" w:rsidRPr="78D9A05D">
        <w:t>Cour</w:t>
      </w:r>
      <w:r w:rsidR="4A74C97A" w:rsidRPr="78D9A05D">
        <w:t xml:space="preserve">t </w:t>
      </w:r>
      <w:r w:rsidR="06CB670A" w:rsidRPr="78D9A05D">
        <w:t>o</w:t>
      </w:r>
      <w:r w:rsidR="4A74C97A" w:rsidRPr="78D9A05D">
        <w:t xml:space="preserve">f </w:t>
      </w:r>
      <w:r w:rsidR="06CB670A" w:rsidRPr="78D9A05D">
        <w:t>Australia</w:t>
      </w:r>
      <w:r w:rsidR="4A74C97A" w:rsidRPr="78D9A05D">
        <w:t xml:space="preserve">. </w:t>
      </w:r>
    </w:p>
    <w:p w14:paraId="3A7565C1" w14:textId="3C73CD61" w:rsidR="00B52159" w:rsidRDefault="00B52159" w:rsidP="00CA521C">
      <w:pPr>
        <w:pStyle w:val="Heading3AP"/>
      </w:pPr>
      <w:bookmarkStart w:id="289" w:name="_Toc144134240"/>
      <w:r>
        <w:t>Dat</w:t>
      </w:r>
      <w:r w:rsidR="00881048">
        <w:t xml:space="preserve">a </w:t>
      </w:r>
      <w:r>
        <w:t>source</w:t>
      </w:r>
      <w:r w:rsidR="00881048">
        <w:t xml:space="preserve">s </w:t>
      </w:r>
      <w:r>
        <w:t>use</w:t>
      </w:r>
      <w:r w:rsidR="00881048">
        <w:t xml:space="preserve">d </w:t>
      </w:r>
      <w:r>
        <w:t>fo</w:t>
      </w:r>
      <w:r w:rsidR="00881048">
        <w:t xml:space="preserve">r </w:t>
      </w:r>
      <w:r>
        <w:t>thi</w:t>
      </w:r>
      <w:r w:rsidR="00881048">
        <w:t xml:space="preserve">s </w:t>
      </w:r>
      <w:r>
        <w:t>assessment</w:t>
      </w:r>
      <w:bookmarkEnd w:id="289"/>
    </w:p>
    <w:p w14:paraId="5D7FF764" w14:textId="2D6884C6" w:rsidR="000703DA" w:rsidRDefault="000703DA" w:rsidP="000703DA">
      <w:pPr>
        <w:pStyle w:val="BodyText"/>
      </w:pPr>
      <w:r>
        <w:t>Thi</w:t>
      </w:r>
      <w:r w:rsidR="00881048">
        <w:t xml:space="preserve">s </w:t>
      </w:r>
      <w:r>
        <w:t>assessmen</w:t>
      </w:r>
      <w:r w:rsidR="00881048">
        <w:t xml:space="preserve">t </w:t>
      </w:r>
      <w:r>
        <w:t>draw</w:t>
      </w:r>
      <w:r w:rsidR="00881048">
        <w:t xml:space="preserve">s </w:t>
      </w:r>
      <w:r>
        <w:t xml:space="preserve">from: </w:t>
      </w:r>
    </w:p>
    <w:p w14:paraId="1142ABD8" w14:textId="3340ECD2" w:rsidR="000703DA" w:rsidRDefault="006C5680" w:rsidP="000703DA">
      <w:pPr>
        <w:pStyle w:val="ListBullet"/>
      </w:pPr>
      <w:r>
        <w:t xml:space="preserve">qualitative </w:t>
      </w:r>
      <w:r w:rsidR="000703DA">
        <w:t>analysi</w:t>
      </w:r>
      <w:r w:rsidR="00881048">
        <w:t xml:space="preserve">s </w:t>
      </w:r>
      <w:r w:rsidR="000703DA">
        <w:t>o</w:t>
      </w:r>
      <w:r w:rsidR="00881048">
        <w:t xml:space="preserve">f </w:t>
      </w:r>
      <w:r w:rsidR="000703DA">
        <w:t>interview</w:t>
      </w:r>
      <w:r w:rsidR="00881048">
        <w:t xml:space="preserve">s </w:t>
      </w:r>
      <w:r w:rsidR="000703DA">
        <w:t>wit</w:t>
      </w:r>
      <w:r w:rsidR="00881048">
        <w:t xml:space="preserve">h </w:t>
      </w:r>
      <w:r w:rsidR="000703DA">
        <w:t>servic</w:t>
      </w:r>
      <w:r w:rsidR="00881048">
        <w:t xml:space="preserve">e </w:t>
      </w:r>
      <w:r w:rsidR="000703DA">
        <w:t>provider</w:t>
      </w:r>
    </w:p>
    <w:p w14:paraId="45C74241" w14:textId="3F1F898A" w:rsidR="000703DA" w:rsidRDefault="006C5680" w:rsidP="000703DA">
      <w:pPr>
        <w:pStyle w:val="ListBullet"/>
      </w:pPr>
      <w:r>
        <w:t xml:space="preserve">qualitative </w:t>
      </w:r>
      <w:r w:rsidR="000703DA">
        <w:t>analysi</w:t>
      </w:r>
      <w:r w:rsidR="00881048">
        <w:t xml:space="preserve">s </w:t>
      </w:r>
      <w:r w:rsidR="000703DA">
        <w:t>o</w:t>
      </w:r>
      <w:r w:rsidR="00881048">
        <w:t xml:space="preserve">f </w:t>
      </w:r>
      <w:r w:rsidR="000703DA">
        <w:t>interview</w:t>
      </w:r>
      <w:r w:rsidR="00881048">
        <w:t xml:space="preserve">s </w:t>
      </w:r>
      <w:r w:rsidR="000703DA">
        <w:t>wit</w:t>
      </w:r>
      <w:r w:rsidR="00881048">
        <w:t xml:space="preserve">h </w:t>
      </w:r>
      <w:r w:rsidR="000703DA">
        <w:t>representative</w:t>
      </w:r>
      <w:r w:rsidR="00881048">
        <w:t xml:space="preserve">s </w:t>
      </w:r>
      <w:r w:rsidR="000703DA">
        <w:t>fro</w:t>
      </w:r>
      <w:r w:rsidR="00881048">
        <w:t xml:space="preserve">m </w:t>
      </w:r>
      <w:r w:rsidR="000703DA">
        <w:t>th</w:t>
      </w:r>
      <w:r w:rsidR="00881048">
        <w:t xml:space="preserve">e </w:t>
      </w:r>
      <w:r w:rsidR="000703DA">
        <w:t>department</w:t>
      </w:r>
      <w:r w:rsidR="00881048">
        <w:t xml:space="preserve"> </w:t>
      </w:r>
    </w:p>
    <w:p w14:paraId="1721D83F" w14:textId="2AC45D4B" w:rsidR="00700C6D" w:rsidRDefault="006C5680" w:rsidP="00B52159">
      <w:pPr>
        <w:pStyle w:val="ListBullet"/>
      </w:pPr>
      <w:r>
        <w:t xml:space="preserve">qualitative </w:t>
      </w:r>
      <w:r w:rsidR="000703DA">
        <w:t>analysi</w:t>
      </w:r>
      <w:r w:rsidR="00881048">
        <w:t xml:space="preserve">s </w:t>
      </w:r>
      <w:r w:rsidR="000703DA">
        <w:t>o</w:t>
      </w:r>
      <w:r w:rsidR="00881048">
        <w:t xml:space="preserve">f </w:t>
      </w:r>
      <w:r w:rsidR="000703DA">
        <w:t>progra</w:t>
      </w:r>
      <w:r w:rsidR="00881048">
        <w:t xml:space="preserve">m </w:t>
      </w:r>
      <w:r w:rsidR="000703DA">
        <w:t>dat</w:t>
      </w:r>
      <w:r w:rsidR="00881048">
        <w:t xml:space="preserve">a </w:t>
      </w:r>
      <w:r w:rsidR="000703DA">
        <w:t>provide</w:t>
      </w:r>
      <w:r w:rsidR="00881048">
        <w:t xml:space="preserve">d </w:t>
      </w:r>
      <w:r w:rsidR="000703DA">
        <w:t>b</w:t>
      </w:r>
      <w:r w:rsidR="00881048">
        <w:t xml:space="preserve">y </w:t>
      </w:r>
      <w:r w:rsidR="000703DA">
        <w:t>servic</w:t>
      </w:r>
      <w:r w:rsidR="00881048">
        <w:t xml:space="preserve">e </w:t>
      </w:r>
      <w:r w:rsidR="000703DA">
        <w:t>provider.</w:t>
      </w:r>
    </w:p>
    <w:p w14:paraId="4A3BBFA4" w14:textId="77777777" w:rsidR="00700C6D" w:rsidRDefault="00700C6D">
      <w:pPr>
        <w:spacing w:before="0" w:after="160" w:line="259" w:lineRule="auto"/>
      </w:pPr>
      <w:r>
        <w:br w:type="page"/>
      </w:r>
    </w:p>
    <w:p w14:paraId="34BE1524" w14:textId="626F0520" w:rsidR="00B52159" w:rsidRDefault="008E5FF3" w:rsidP="00CA521C">
      <w:pPr>
        <w:pStyle w:val="Heading2AP"/>
      </w:pPr>
      <w:bookmarkStart w:id="290" w:name="_Toc144134241"/>
      <w:bookmarkStart w:id="291" w:name="_Toc147848898"/>
      <w:bookmarkStart w:id="292" w:name="_Toc165025691"/>
      <w:r>
        <w:lastRenderedPageBreak/>
        <w:t>Appropriateness</w:t>
      </w:r>
      <w:bookmarkEnd w:id="290"/>
      <w:bookmarkEnd w:id="291"/>
      <w:bookmarkEnd w:id="292"/>
    </w:p>
    <w:p w14:paraId="35D9E1B7" w14:textId="5981A4C7" w:rsidR="00512990" w:rsidRDefault="00512990" w:rsidP="00CA521C">
      <w:pPr>
        <w:pStyle w:val="Heading3AP"/>
      </w:pPr>
      <w:r>
        <w:t>Ke</w:t>
      </w:r>
      <w:r w:rsidR="00881048">
        <w:t xml:space="preserve">y </w:t>
      </w:r>
      <w:r>
        <w:t>polic</w:t>
      </w:r>
      <w:r w:rsidR="00881048">
        <w:t xml:space="preserve">y </w:t>
      </w:r>
      <w:r>
        <w:t>consideration</w:t>
      </w:r>
      <w:r w:rsidR="00881048">
        <w:t xml:space="preserve">s </w:t>
      </w:r>
    </w:p>
    <w:p w14:paraId="2AD7CA59" w14:textId="5B43E8A4" w:rsidR="000703DA" w:rsidRDefault="000703DA" w:rsidP="000703DA">
      <w:pPr>
        <w:pStyle w:val="BodyText"/>
      </w:pPr>
      <w:r>
        <w:t>Th</w:t>
      </w:r>
      <w:r w:rsidR="00881048">
        <w:t xml:space="preserve">e </w:t>
      </w:r>
      <w:r>
        <w:t>AC</w:t>
      </w:r>
      <w:r w:rsidR="00881048">
        <w:t xml:space="preserve">C </w:t>
      </w:r>
      <w:r>
        <w:t>i</w:t>
      </w:r>
      <w:r w:rsidR="00881048">
        <w:t xml:space="preserve">s </w:t>
      </w:r>
      <w:r>
        <w:t>appropriatel</w:t>
      </w:r>
      <w:r w:rsidR="00881048">
        <w:t xml:space="preserve">y </w:t>
      </w:r>
      <w:r>
        <w:t>designe</w:t>
      </w:r>
      <w:r w:rsidR="00881048">
        <w:t xml:space="preserve">d </w:t>
      </w:r>
      <w:r>
        <w:t>t</w:t>
      </w:r>
      <w:r w:rsidR="00881048">
        <w:t xml:space="preserve">o </w:t>
      </w:r>
      <w:r>
        <w:t>alig</w:t>
      </w:r>
      <w:r w:rsidR="00881048">
        <w:t xml:space="preserve">n </w:t>
      </w:r>
      <w:r>
        <w:t>wit</w:t>
      </w:r>
      <w:r w:rsidR="00881048">
        <w:t xml:space="preserve">h </w:t>
      </w:r>
      <w:r>
        <w:t>ke</w:t>
      </w:r>
      <w:r w:rsidR="00881048">
        <w:t xml:space="preserve">y </w:t>
      </w:r>
      <w:r>
        <w:t>polic</w:t>
      </w:r>
      <w:r w:rsidR="00881048">
        <w:t xml:space="preserve">y </w:t>
      </w:r>
      <w:r>
        <w:t>considerations</w:t>
      </w:r>
      <w:r w:rsidR="00881048">
        <w:t xml:space="preserve">. </w:t>
      </w:r>
    </w:p>
    <w:p w14:paraId="337A709B" w14:textId="618F7629" w:rsidR="000703DA" w:rsidRDefault="06CB670A" w:rsidP="000703DA">
      <w:pPr>
        <w:pStyle w:val="ListBullet"/>
      </w:pPr>
      <w:r w:rsidRPr="78D9A05D">
        <w:t>Onlin</w:t>
      </w:r>
      <w:r w:rsidR="4A74C97A" w:rsidRPr="78D9A05D">
        <w:t xml:space="preserve">e </w:t>
      </w:r>
      <w:r w:rsidRPr="78D9A05D">
        <w:t>websit</w:t>
      </w:r>
      <w:r w:rsidR="4A74C97A" w:rsidRPr="78D9A05D">
        <w:t xml:space="preserve">e </w:t>
      </w:r>
      <w:r w:rsidRPr="78D9A05D">
        <w:t>resource</w:t>
      </w:r>
      <w:r w:rsidR="4A74C97A" w:rsidRPr="78D9A05D">
        <w:t xml:space="preserve">s </w:t>
      </w:r>
      <w:r w:rsidRPr="78D9A05D">
        <w:t>enabl</w:t>
      </w:r>
      <w:r w:rsidR="4A74C97A" w:rsidRPr="78D9A05D">
        <w:t xml:space="preserve">e </w:t>
      </w:r>
      <w:r w:rsidRPr="78D9A05D">
        <w:t>equitabl</w:t>
      </w:r>
      <w:r w:rsidR="4A74C97A" w:rsidRPr="78D9A05D">
        <w:t xml:space="preserve">e </w:t>
      </w:r>
      <w:r w:rsidRPr="78D9A05D">
        <w:t>an</w:t>
      </w:r>
      <w:r w:rsidR="4A74C97A" w:rsidRPr="78D9A05D">
        <w:t xml:space="preserve">d </w:t>
      </w:r>
      <w:r w:rsidRPr="78D9A05D">
        <w:t>inclusiv</w:t>
      </w:r>
      <w:r w:rsidR="4A74C97A" w:rsidRPr="78D9A05D">
        <w:t xml:space="preserve">e </w:t>
      </w:r>
      <w:r w:rsidRPr="78D9A05D">
        <w:t>participation.</w:t>
      </w:r>
    </w:p>
    <w:p w14:paraId="7B3EAD97" w14:textId="2F5EC27F" w:rsidR="000703DA" w:rsidRDefault="000703DA" w:rsidP="000703DA">
      <w:pPr>
        <w:pStyle w:val="ListBullet"/>
      </w:pPr>
      <w:r>
        <w:t>Onlin</w:t>
      </w:r>
      <w:r w:rsidR="00881048">
        <w:t xml:space="preserve">e </w:t>
      </w:r>
      <w:r>
        <w:t>resource</w:t>
      </w:r>
      <w:r w:rsidR="00881048">
        <w:t xml:space="preserve">s </w:t>
      </w:r>
      <w:r>
        <w:t>an</w:t>
      </w:r>
      <w:r w:rsidR="00881048">
        <w:t xml:space="preserve">d </w:t>
      </w:r>
      <w:r>
        <w:t>progra</w:t>
      </w:r>
      <w:r w:rsidR="00881048">
        <w:t xml:space="preserve">m </w:t>
      </w:r>
      <w:r>
        <w:t>visit</w:t>
      </w:r>
      <w:r w:rsidR="00881048">
        <w:t xml:space="preserve">s </w:t>
      </w:r>
      <w:r>
        <w:t>t</w:t>
      </w:r>
      <w:r w:rsidR="00881048">
        <w:t xml:space="preserve">o </w:t>
      </w:r>
      <w:r>
        <w:t>th</w:t>
      </w:r>
      <w:r w:rsidR="00881048">
        <w:t xml:space="preserve">e </w:t>
      </w:r>
      <w:r>
        <w:t>Exhibi</w:t>
      </w:r>
      <w:r w:rsidR="00881048">
        <w:t xml:space="preserve">t </w:t>
      </w:r>
      <w:r>
        <w:t>alig</w:t>
      </w:r>
      <w:r w:rsidR="00881048">
        <w:t xml:space="preserve">n </w:t>
      </w:r>
      <w:r>
        <w:t>wit</w:t>
      </w:r>
      <w:r w:rsidR="00881048">
        <w:t xml:space="preserve">h </w:t>
      </w:r>
      <w:r>
        <w:t>th</w:t>
      </w:r>
      <w:r w:rsidR="00881048">
        <w:t xml:space="preserve">e </w:t>
      </w:r>
      <w:r>
        <w:t>Australia</w:t>
      </w:r>
      <w:r w:rsidR="00881048">
        <w:t xml:space="preserve">n </w:t>
      </w:r>
      <w:r>
        <w:t>Curriculum</w:t>
      </w:r>
      <w:r w:rsidR="00C76869">
        <w:t>.</w:t>
      </w:r>
    </w:p>
    <w:p w14:paraId="1AC44BC9" w14:textId="06B3E119" w:rsidR="00512990" w:rsidRDefault="00512990" w:rsidP="00CA521C">
      <w:pPr>
        <w:pStyle w:val="Heading3AP"/>
      </w:pPr>
      <w:r>
        <w:t>Consistenc</w:t>
      </w:r>
      <w:r w:rsidR="00881048">
        <w:t xml:space="preserve">y </w:t>
      </w:r>
      <w:r>
        <w:t>wit</w:t>
      </w:r>
      <w:r w:rsidR="00881048">
        <w:t xml:space="preserve">h </w:t>
      </w:r>
      <w:r w:rsidR="00912F8C">
        <w:t>curren</w:t>
      </w:r>
      <w:r w:rsidR="00881048">
        <w:t xml:space="preserve">t </w:t>
      </w:r>
      <w:r w:rsidR="00912F8C">
        <w:t>educationa</w:t>
      </w:r>
      <w:r w:rsidR="00881048">
        <w:t xml:space="preserve">l </w:t>
      </w:r>
      <w:r w:rsidR="00912F8C">
        <w:t>priorities</w:t>
      </w:r>
    </w:p>
    <w:p w14:paraId="2F6A8FFF" w14:textId="780CC328" w:rsidR="000703DA" w:rsidRDefault="000703DA" w:rsidP="000703DA">
      <w:pPr>
        <w:pStyle w:val="ListBullet"/>
        <w:numPr>
          <w:ilvl w:val="0"/>
          <w:numId w:val="0"/>
        </w:numPr>
      </w:pPr>
      <w:r>
        <w:t>Th</w:t>
      </w:r>
      <w:r w:rsidR="00881048">
        <w:t xml:space="preserve">e </w:t>
      </w:r>
      <w:r>
        <w:t>AC</w:t>
      </w:r>
      <w:r w:rsidR="00881048">
        <w:t xml:space="preserve">C </w:t>
      </w:r>
      <w:r>
        <w:t>ha</w:t>
      </w:r>
      <w:r w:rsidR="00881048">
        <w:t xml:space="preserve">s </w:t>
      </w:r>
      <w:r>
        <w:t>bee</w:t>
      </w:r>
      <w:r w:rsidR="00881048">
        <w:t xml:space="preserve">n </w:t>
      </w:r>
      <w:r>
        <w:t>designe</w:t>
      </w:r>
      <w:r w:rsidR="00881048">
        <w:t xml:space="preserve">d </w:t>
      </w:r>
      <w:r>
        <w:t>t</w:t>
      </w:r>
      <w:r w:rsidR="00881048">
        <w:t xml:space="preserve">o </w:t>
      </w:r>
      <w:r>
        <w:t>alig</w:t>
      </w:r>
      <w:r w:rsidR="00881048">
        <w:t xml:space="preserve">n </w:t>
      </w:r>
      <w:r>
        <w:t>wit</w:t>
      </w:r>
      <w:r w:rsidR="00881048">
        <w:t xml:space="preserve">h </w:t>
      </w:r>
      <w:r>
        <w:t>curren</w:t>
      </w:r>
      <w:r w:rsidR="00881048">
        <w:t xml:space="preserve">t </w:t>
      </w:r>
      <w:r>
        <w:t>educatio</w:t>
      </w:r>
      <w:r w:rsidR="00881048">
        <w:t xml:space="preserve">n </w:t>
      </w:r>
      <w:r>
        <w:t>prioritie</w:t>
      </w:r>
      <w:r w:rsidR="00881048">
        <w:t xml:space="preserve">s </w:t>
      </w:r>
      <w:r>
        <w:t>particularl</w:t>
      </w:r>
      <w:r w:rsidR="00881048">
        <w:t xml:space="preserve">y </w:t>
      </w:r>
      <w:r>
        <w:t>aroun</w:t>
      </w:r>
      <w:r w:rsidR="00881048">
        <w:t xml:space="preserve">d </w:t>
      </w:r>
      <w:r>
        <w:t>Australia’</w:t>
      </w:r>
      <w:r w:rsidR="00881048">
        <w:t xml:space="preserve">s </w:t>
      </w:r>
      <w:r>
        <w:t>Constitutiona</w:t>
      </w:r>
      <w:r w:rsidR="00881048">
        <w:t xml:space="preserve">l </w:t>
      </w:r>
      <w:r>
        <w:t>histor</w:t>
      </w:r>
      <w:r w:rsidR="00881048">
        <w:t xml:space="preserve">y </w:t>
      </w:r>
      <w:r>
        <w:t>an</w:t>
      </w:r>
      <w:r w:rsidR="00881048">
        <w:t xml:space="preserve">d </w:t>
      </w:r>
      <w:r>
        <w:t>democrati</w:t>
      </w:r>
      <w:r w:rsidR="00881048">
        <w:t xml:space="preserve">c </w:t>
      </w:r>
      <w:r>
        <w:t>processes</w:t>
      </w:r>
      <w:r w:rsidR="00881048">
        <w:t xml:space="preserve">. </w:t>
      </w:r>
      <w:r>
        <w:t>Websit</w:t>
      </w:r>
      <w:r w:rsidR="00881048">
        <w:t xml:space="preserve">e </w:t>
      </w:r>
      <w:r>
        <w:t>resource</w:t>
      </w:r>
      <w:r w:rsidR="00881048">
        <w:t xml:space="preserve">s </w:t>
      </w:r>
      <w:r>
        <w:t>an</w:t>
      </w:r>
      <w:r w:rsidR="00881048">
        <w:t xml:space="preserve">d </w:t>
      </w:r>
      <w:r>
        <w:t>studen</w:t>
      </w:r>
      <w:r w:rsidR="00881048">
        <w:t xml:space="preserve">t </w:t>
      </w:r>
      <w:r>
        <w:t>visito</w:t>
      </w:r>
      <w:r w:rsidR="00881048">
        <w:t xml:space="preserve">r </w:t>
      </w:r>
      <w:r>
        <w:t>program</w:t>
      </w:r>
      <w:r w:rsidR="00881048">
        <w:t xml:space="preserve">s </w:t>
      </w:r>
      <w:r>
        <w:t>a</w:t>
      </w:r>
      <w:r w:rsidR="00881048">
        <w:t xml:space="preserve">t </w:t>
      </w:r>
      <w:r>
        <w:t>th</w:t>
      </w:r>
      <w:r w:rsidR="00881048">
        <w:t xml:space="preserve">e </w:t>
      </w:r>
      <w:r>
        <w:t>AC</w:t>
      </w:r>
      <w:r w:rsidR="00881048">
        <w:t xml:space="preserve">C </w:t>
      </w:r>
      <w:r>
        <w:t>exhibi</w:t>
      </w:r>
      <w:r w:rsidR="00881048">
        <w:t xml:space="preserve">t </w:t>
      </w:r>
      <w:r>
        <w:t>hav</w:t>
      </w:r>
      <w:r w:rsidR="00881048">
        <w:t xml:space="preserve">e </w:t>
      </w:r>
      <w:r>
        <w:t>bee</w:t>
      </w:r>
      <w:r w:rsidR="00881048">
        <w:t xml:space="preserve">n </w:t>
      </w:r>
      <w:r>
        <w:t>develope</w:t>
      </w:r>
      <w:r w:rsidR="00881048">
        <w:t xml:space="preserve">d </w:t>
      </w:r>
      <w:r>
        <w:t>i</w:t>
      </w:r>
      <w:r w:rsidR="00881048">
        <w:t xml:space="preserve">n </w:t>
      </w:r>
      <w:r>
        <w:t>alignmen</w:t>
      </w:r>
      <w:r w:rsidR="00881048">
        <w:t xml:space="preserve">t </w:t>
      </w:r>
      <w:r>
        <w:t>wit</w:t>
      </w:r>
      <w:r w:rsidR="00881048">
        <w:t xml:space="preserve">h </w:t>
      </w:r>
      <w:r w:rsidR="00777938">
        <w:t>6</w:t>
      </w:r>
      <w:r w:rsidR="00881048">
        <w:t xml:space="preserve"> </w:t>
      </w:r>
      <w:r>
        <w:t>principle</w:t>
      </w:r>
      <w:r w:rsidR="00881048">
        <w:t xml:space="preserve">s </w:t>
      </w:r>
      <w:r>
        <w:t>considere</w:t>
      </w:r>
      <w:r w:rsidR="00881048">
        <w:t xml:space="preserve">d </w:t>
      </w:r>
      <w:r>
        <w:t>centra</w:t>
      </w:r>
      <w:r w:rsidR="00881048">
        <w:t xml:space="preserve">l </w:t>
      </w:r>
      <w:r>
        <w:t>t</w:t>
      </w:r>
      <w:r w:rsidR="00881048">
        <w:t xml:space="preserve">o </w:t>
      </w:r>
      <w:r>
        <w:t>teachin</w:t>
      </w:r>
      <w:r w:rsidR="00881048">
        <w:t xml:space="preserve">g </w:t>
      </w:r>
      <w:r>
        <w:t>CC</w:t>
      </w:r>
      <w:r w:rsidR="00881048">
        <w:t xml:space="preserve">E </w:t>
      </w:r>
      <w:r>
        <w:t>education</w:t>
      </w:r>
      <w:r w:rsidR="00881048">
        <w:t xml:space="preserve">, </w:t>
      </w:r>
      <w:r>
        <w:t xml:space="preserve">namely: </w:t>
      </w:r>
    </w:p>
    <w:p w14:paraId="26230773" w14:textId="77777777" w:rsidR="000703DA" w:rsidRDefault="000703DA" w:rsidP="00C76869">
      <w:pPr>
        <w:pStyle w:val="ListBullet"/>
      </w:pPr>
      <w:r>
        <w:t>democracy</w:t>
      </w:r>
    </w:p>
    <w:p w14:paraId="28E18A24" w14:textId="79A5796C" w:rsidR="000703DA" w:rsidRDefault="000703DA" w:rsidP="00C76869">
      <w:pPr>
        <w:pStyle w:val="ListBullet"/>
      </w:pPr>
      <w:r>
        <w:t>th</w:t>
      </w:r>
      <w:r w:rsidR="00881048">
        <w:t xml:space="preserve">e </w:t>
      </w:r>
      <w:r>
        <w:t>rul</w:t>
      </w:r>
      <w:r w:rsidR="00881048">
        <w:t xml:space="preserve">e </w:t>
      </w:r>
      <w:r>
        <w:t>o</w:t>
      </w:r>
      <w:r w:rsidR="00881048">
        <w:t xml:space="preserve">f </w:t>
      </w:r>
      <w:r>
        <w:t>law</w:t>
      </w:r>
    </w:p>
    <w:p w14:paraId="6F7D45DE" w14:textId="25AF52EC" w:rsidR="000703DA" w:rsidRDefault="000703DA" w:rsidP="00C76869">
      <w:pPr>
        <w:pStyle w:val="ListBullet"/>
      </w:pPr>
      <w:r>
        <w:t>separatio</w:t>
      </w:r>
      <w:r w:rsidR="00881048">
        <w:t xml:space="preserve">n </w:t>
      </w:r>
      <w:r>
        <w:t>o</w:t>
      </w:r>
      <w:r w:rsidR="00881048">
        <w:t xml:space="preserve">f </w:t>
      </w:r>
      <w:r>
        <w:t>power</w:t>
      </w:r>
      <w:r w:rsidR="00881048">
        <w:t xml:space="preserve">s </w:t>
      </w:r>
    </w:p>
    <w:p w14:paraId="33EE37BB" w14:textId="6ECC7AE8" w:rsidR="000703DA" w:rsidRDefault="000703DA" w:rsidP="00C76869">
      <w:pPr>
        <w:pStyle w:val="ListBullet"/>
      </w:pPr>
      <w:r>
        <w:t>federalis</w:t>
      </w:r>
      <w:r w:rsidR="00881048">
        <w:t xml:space="preserve">m </w:t>
      </w:r>
    </w:p>
    <w:p w14:paraId="54DCD1EE" w14:textId="74D942C6" w:rsidR="000703DA" w:rsidRDefault="000703DA" w:rsidP="00C76869">
      <w:pPr>
        <w:pStyle w:val="ListBullet"/>
      </w:pPr>
      <w:r>
        <w:t>nationhoo</w:t>
      </w:r>
      <w:r w:rsidR="00881048">
        <w:t xml:space="preserve">d </w:t>
      </w:r>
    </w:p>
    <w:p w14:paraId="366E7EDD" w14:textId="3F1DC29A" w:rsidR="000703DA" w:rsidRDefault="000703DA" w:rsidP="00C76869">
      <w:pPr>
        <w:pStyle w:val="ListBullet"/>
      </w:pPr>
      <w:r>
        <w:t>rights</w:t>
      </w:r>
      <w:r w:rsidR="008264E9">
        <w:t>.</w:t>
      </w:r>
    </w:p>
    <w:p w14:paraId="2019FABA" w14:textId="71DF2078" w:rsidR="0048568D" w:rsidRPr="00994BF2" w:rsidRDefault="000703DA" w:rsidP="00C76869">
      <w:pPr>
        <w:pStyle w:val="Quote"/>
        <w:rPr>
          <w:i w:val="0"/>
          <w:iCs w:val="0"/>
          <w:color w:val="6C3F99" w:themeColor="text2"/>
        </w:rPr>
      </w:pPr>
      <w:r w:rsidRPr="00994BF2">
        <w:rPr>
          <w:i w:val="0"/>
          <w:iCs w:val="0"/>
          <w:color w:val="6C3F99" w:themeColor="text2"/>
        </w:rPr>
        <w:t>“CEFA’</w:t>
      </w:r>
      <w:r w:rsidR="00881048" w:rsidRPr="00994BF2">
        <w:rPr>
          <w:i w:val="0"/>
          <w:iCs w:val="0"/>
          <w:color w:val="6C3F99" w:themeColor="text2"/>
        </w:rPr>
        <w:t xml:space="preserve">s </w:t>
      </w:r>
      <w:r w:rsidRPr="00994BF2">
        <w:rPr>
          <w:i w:val="0"/>
          <w:iCs w:val="0"/>
          <w:color w:val="6C3F99" w:themeColor="text2"/>
        </w:rPr>
        <w:t>resource</w:t>
      </w:r>
      <w:r w:rsidR="00881048" w:rsidRPr="00994BF2">
        <w:rPr>
          <w:i w:val="0"/>
          <w:iCs w:val="0"/>
          <w:color w:val="6C3F99" w:themeColor="text2"/>
        </w:rPr>
        <w:t xml:space="preserve">s </w:t>
      </w:r>
      <w:r w:rsidRPr="00994BF2">
        <w:rPr>
          <w:i w:val="0"/>
          <w:iCs w:val="0"/>
          <w:color w:val="6C3F99" w:themeColor="text2"/>
        </w:rPr>
        <w:t>ar</w:t>
      </w:r>
      <w:r w:rsidR="00881048" w:rsidRPr="00994BF2">
        <w:rPr>
          <w:i w:val="0"/>
          <w:iCs w:val="0"/>
          <w:color w:val="6C3F99" w:themeColor="text2"/>
        </w:rPr>
        <w:t xml:space="preserve">e </w:t>
      </w:r>
      <w:r w:rsidRPr="00994BF2">
        <w:rPr>
          <w:i w:val="0"/>
          <w:iCs w:val="0"/>
          <w:color w:val="6C3F99" w:themeColor="text2"/>
        </w:rPr>
        <w:t>year-leve</w:t>
      </w:r>
      <w:r w:rsidR="00881048" w:rsidRPr="00994BF2">
        <w:rPr>
          <w:i w:val="0"/>
          <w:iCs w:val="0"/>
          <w:color w:val="6C3F99" w:themeColor="text2"/>
        </w:rPr>
        <w:t xml:space="preserve">l </w:t>
      </w:r>
      <w:r w:rsidRPr="00994BF2">
        <w:rPr>
          <w:i w:val="0"/>
          <w:iCs w:val="0"/>
          <w:color w:val="6C3F99" w:themeColor="text2"/>
        </w:rPr>
        <w:t>topi</w:t>
      </w:r>
      <w:r w:rsidR="00881048" w:rsidRPr="00994BF2">
        <w:rPr>
          <w:i w:val="0"/>
          <w:iCs w:val="0"/>
          <w:color w:val="6C3F99" w:themeColor="text2"/>
        </w:rPr>
        <w:t xml:space="preserve">c </w:t>
      </w:r>
      <w:r w:rsidRPr="00994BF2">
        <w:rPr>
          <w:i w:val="0"/>
          <w:iCs w:val="0"/>
          <w:color w:val="6C3F99" w:themeColor="text2"/>
        </w:rPr>
        <w:t>based</w:t>
      </w:r>
      <w:r w:rsidR="00881048" w:rsidRPr="00994BF2">
        <w:rPr>
          <w:i w:val="0"/>
          <w:iCs w:val="0"/>
          <w:color w:val="6C3F99" w:themeColor="text2"/>
        </w:rPr>
        <w:t xml:space="preserve">, </w:t>
      </w:r>
      <w:r w:rsidRPr="00994BF2">
        <w:rPr>
          <w:i w:val="0"/>
          <w:iCs w:val="0"/>
          <w:color w:val="6C3F99" w:themeColor="text2"/>
        </w:rPr>
        <w:t>sequence</w:t>
      </w:r>
      <w:r w:rsidR="00881048" w:rsidRPr="00994BF2">
        <w:rPr>
          <w:i w:val="0"/>
          <w:iCs w:val="0"/>
          <w:color w:val="6C3F99" w:themeColor="text2"/>
        </w:rPr>
        <w:t xml:space="preserve">d </w:t>
      </w:r>
      <w:r w:rsidRPr="00994BF2">
        <w:rPr>
          <w:i w:val="0"/>
          <w:iCs w:val="0"/>
          <w:color w:val="6C3F99" w:themeColor="text2"/>
        </w:rPr>
        <w:t>an</w:t>
      </w:r>
      <w:r w:rsidR="00881048" w:rsidRPr="00994BF2">
        <w:rPr>
          <w:i w:val="0"/>
          <w:iCs w:val="0"/>
          <w:color w:val="6C3F99" w:themeColor="text2"/>
        </w:rPr>
        <w:t xml:space="preserve">d </w:t>
      </w:r>
      <w:r w:rsidRPr="00994BF2">
        <w:rPr>
          <w:i w:val="0"/>
          <w:iCs w:val="0"/>
          <w:color w:val="6C3F99" w:themeColor="text2"/>
        </w:rPr>
        <w:t>ar</w:t>
      </w:r>
      <w:r w:rsidR="00881048" w:rsidRPr="00994BF2">
        <w:rPr>
          <w:i w:val="0"/>
          <w:iCs w:val="0"/>
          <w:color w:val="6C3F99" w:themeColor="text2"/>
        </w:rPr>
        <w:t xml:space="preserve">e </w:t>
      </w:r>
      <w:r w:rsidRPr="00994BF2">
        <w:rPr>
          <w:i w:val="0"/>
          <w:iCs w:val="0"/>
          <w:color w:val="6C3F99" w:themeColor="text2"/>
        </w:rPr>
        <w:t>clea</w:t>
      </w:r>
      <w:r w:rsidR="00881048" w:rsidRPr="00994BF2">
        <w:rPr>
          <w:i w:val="0"/>
          <w:iCs w:val="0"/>
          <w:color w:val="6C3F99" w:themeColor="text2"/>
        </w:rPr>
        <w:t xml:space="preserve">r </w:t>
      </w:r>
      <w:r w:rsidRPr="00994BF2">
        <w:rPr>
          <w:i w:val="0"/>
          <w:iCs w:val="0"/>
          <w:color w:val="6C3F99" w:themeColor="text2"/>
        </w:rPr>
        <w:t>an</w:t>
      </w:r>
      <w:r w:rsidR="00881048" w:rsidRPr="00994BF2">
        <w:rPr>
          <w:i w:val="0"/>
          <w:iCs w:val="0"/>
          <w:color w:val="6C3F99" w:themeColor="text2"/>
        </w:rPr>
        <w:t xml:space="preserve">d </w:t>
      </w:r>
      <w:r w:rsidRPr="00994BF2">
        <w:rPr>
          <w:i w:val="0"/>
          <w:iCs w:val="0"/>
          <w:color w:val="6C3F99" w:themeColor="text2"/>
        </w:rPr>
        <w:t>eas</w:t>
      </w:r>
      <w:r w:rsidR="00881048" w:rsidRPr="00994BF2">
        <w:rPr>
          <w:i w:val="0"/>
          <w:iCs w:val="0"/>
          <w:color w:val="6C3F99" w:themeColor="text2"/>
        </w:rPr>
        <w:t xml:space="preserve">y </w:t>
      </w:r>
      <w:r w:rsidRPr="00994BF2">
        <w:rPr>
          <w:i w:val="0"/>
          <w:iCs w:val="0"/>
          <w:color w:val="6C3F99" w:themeColor="text2"/>
        </w:rPr>
        <w:t>t</w:t>
      </w:r>
      <w:r w:rsidR="00881048" w:rsidRPr="00994BF2">
        <w:rPr>
          <w:i w:val="0"/>
          <w:iCs w:val="0"/>
          <w:color w:val="6C3F99" w:themeColor="text2"/>
        </w:rPr>
        <w:t xml:space="preserve">o </w:t>
      </w:r>
      <w:r w:rsidRPr="00994BF2">
        <w:rPr>
          <w:i w:val="0"/>
          <w:iCs w:val="0"/>
          <w:color w:val="6C3F99" w:themeColor="text2"/>
        </w:rPr>
        <w:t>teach</w:t>
      </w:r>
      <w:r w:rsidR="00881048" w:rsidRPr="00994BF2">
        <w:rPr>
          <w:i w:val="0"/>
          <w:iCs w:val="0"/>
          <w:color w:val="6C3F99" w:themeColor="text2"/>
        </w:rPr>
        <w:t xml:space="preserve">. </w:t>
      </w:r>
      <w:r w:rsidR="00332690" w:rsidRPr="00994BF2">
        <w:rPr>
          <w:i w:val="0"/>
          <w:iCs w:val="0"/>
          <w:color w:val="6C3F99" w:themeColor="text2"/>
        </w:rPr>
        <w:t xml:space="preserve">Utilising </w:t>
      </w:r>
      <w:r w:rsidRPr="00994BF2">
        <w:rPr>
          <w:i w:val="0"/>
          <w:iCs w:val="0"/>
          <w:color w:val="6C3F99" w:themeColor="text2"/>
        </w:rPr>
        <w:t>them</w:t>
      </w:r>
      <w:r w:rsidR="00881048" w:rsidRPr="00994BF2">
        <w:rPr>
          <w:i w:val="0"/>
          <w:iCs w:val="0"/>
          <w:color w:val="6C3F99" w:themeColor="text2"/>
        </w:rPr>
        <w:t xml:space="preserve">, </w:t>
      </w:r>
      <w:r w:rsidRPr="00994BF2">
        <w:rPr>
          <w:i w:val="0"/>
          <w:iCs w:val="0"/>
          <w:color w:val="6C3F99" w:themeColor="text2"/>
        </w:rPr>
        <w:t>student</w:t>
      </w:r>
      <w:r w:rsidR="00881048" w:rsidRPr="00994BF2">
        <w:rPr>
          <w:i w:val="0"/>
          <w:iCs w:val="0"/>
          <w:color w:val="6C3F99" w:themeColor="text2"/>
        </w:rPr>
        <w:t xml:space="preserve">s </w:t>
      </w:r>
      <w:r w:rsidRPr="00994BF2">
        <w:rPr>
          <w:i w:val="0"/>
          <w:iCs w:val="0"/>
          <w:color w:val="6C3F99" w:themeColor="text2"/>
        </w:rPr>
        <w:t>increas</w:t>
      </w:r>
      <w:r w:rsidR="00881048" w:rsidRPr="00994BF2">
        <w:rPr>
          <w:i w:val="0"/>
          <w:iCs w:val="0"/>
          <w:color w:val="6C3F99" w:themeColor="text2"/>
        </w:rPr>
        <w:t xml:space="preserve">e </w:t>
      </w:r>
      <w:r w:rsidRPr="00994BF2">
        <w:rPr>
          <w:i w:val="0"/>
          <w:iCs w:val="0"/>
          <w:color w:val="6C3F99" w:themeColor="text2"/>
        </w:rPr>
        <w:t>thei</w:t>
      </w:r>
      <w:r w:rsidR="00881048" w:rsidRPr="00994BF2">
        <w:rPr>
          <w:i w:val="0"/>
          <w:iCs w:val="0"/>
          <w:color w:val="6C3F99" w:themeColor="text2"/>
        </w:rPr>
        <w:t xml:space="preserve">r </w:t>
      </w:r>
      <w:r w:rsidRPr="00994BF2">
        <w:rPr>
          <w:i w:val="0"/>
          <w:iCs w:val="0"/>
          <w:color w:val="6C3F99" w:themeColor="text2"/>
        </w:rPr>
        <w:t>learnin</w:t>
      </w:r>
      <w:r w:rsidR="00881048" w:rsidRPr="00994BF2">
        <w:rPr>
          <w:i w:val="0"/>
          <w:iCs w:val="0"/>
          <w:color w:val="6C3F99" w:themeColor="text2"/>
        </w:rPr>
        <w:t xml:space="preserve">g </w:t>
      </w:r>
      <w:r w:rsidRPr="00994BF2">
        <w:rPr>
          <w:i w:val="0"/>
          <w:iCs w:val="0"/>
          <w:color w:val="6C3F99" w:themeColor="text2"/>
        </w:rPr>
        <w:t>an</w:t>
      </w:r>
      <w:r w:rsidR="00881048" w:rsidRPr="00994BF2">
        <w:rPr>
          <w:i w:val="0"/>
          <w:iCs w:val="0"/>
          <w:color w:val="6C3F99" w:themeColor="text2"/>
        </w:rPr>
        <w:t xml:space="preserve">d </w:t>
      </w:r>
      <w:r w:rsidRPr="00994BF2">
        <w:rPr>
          <w:i w:val="0"/>
          <w:iCs w:val="0"/>
          <w:color w:val="6C3F99" w:themeColor="text2"/>
        </w:rPr>
        <w:t>understandin</w:t>
      </w:r>
      <w:r w:rsidR="00881048" w:rsidRPr="00994BF2">
        <w:rPr>
          <w:i w:val="0"/>
          <w:iCs w:val="0"/>
          <w:color w:val="6C3F99" w:themeColor="text2"/>
        </w:rPr>
        <w:t xml:space="preserve">g </w:t>
      </w:r>
      <w:r w:rsidRPr="00994BF2">
        <w:rPr>
          <w:i w:val="0"/>
          <w:iCs w:val="0"/>
          <w:color w:val="6C3F99" w:themeColor="text2"/>
        </w:rPr>
        <w:t>o</w:t>
      </w:r>
      <w:r w:rsidR="00881048" w:rsidRPr="00994BF2">
        <w:rPr>
          <w:i w:val="0"/>
          <w:iCs w:val="0"/>
          <w:color w:val="6C3F99" w:themeColor="text2"/>
        </w:rPr>
        <w:t xml:space="preserve">f </w:t>
      </w:r>
      <w:r w:rsidRPr="00994BF2">
        <w:rPr>
          <w:i w:val="0"/>
          <w:iCs w:val="0"/>
          <w:color w:val="6C3F99" w:themeColor="text2"/>
        </w:rPr>
        <w:t>Australia’</w:t>
      </w:r>
      <w:r w:rsidR="00881048" w:rsidRPr="00994BF2">
        <w:rPr>
          <w:i w:val="0"/>
          <w:iCs w:val="0"/>
          <w:color w:val="6C3F99" w:themeColor="text2"/>
        </w:rPr>
        <w:t xml:space="preserve">s </w:t>
      </w:r>
      <w:r w:rsidRPr="00994BF2">
        <w:rPr>
          <w:i w:val="0"/>
          <w:iCs w:val="0"/>
          <w:color w:val="6C3F99" w:themeColor="text2"/>
        </w:rPr>
        <w:t>constitutiona</w:t>
      </w:r>
      <w:r w:rsidR="00881048" w:rsidRPr="00994BF2">
        <w:rPr>
          <w:i w:val="0"/>
          <w:iCs w:val="0"/>
          <w:color w:val="6C3F99" w:themeColor="text2"/>
        </w:rPr>
        <w:t xml:space="preserve">l </w:t>
      </w:r>
      <w:r w:rsidRPr="00994BF2">
        <w:rPr>
          <w:i w:val="0"/>
          <w:iCs w:val="0"/>
          <w:color w:val="6C3F99" w:themeColor="text2"/>
        </w:rPr>
        <w:t>arrangements</w:t>
      </w:r>
      <w:r w:rsidR="00881048" w:rsidRPr="00994BF2">
        <w:rPr>
          <w:i w:val="0"/>
          <w:iCs w:val="0"/>
          <w:color w:val="6C3F99" w:themeColor="text2"/>
        </w:rPr>
        <w:t xml:space="preserve">, </w:t>
      </w:r>
      <w:r w:rsidRPr="00994BF2">
        <w:rPr>
          <w:i w:val="0"/>
          <w:iCs w:val="0"/>
          <w:color w:val="6C3F99" w:themeColor="text2"/>
        </w:rPr>
        <w:t>th</w:t>
      </w:r>
      <w:r w:rsidR="00881048" w:rsidRPr="00994BF2">
        <w:rPr>
          <w:i w:val="0"/>
          <w:iCs w:val="0"/>
          <w:color w:val="6C3F99" w:themeColor="text2"/>
        </w:rPr>
        <w:t xml:space="preserve">e </w:t>
      </w:r>
      <w:r w:rsidRPr="00994BF2">
        <w:rPr>
          <w:i w:val="0"/>
          <w:iCs w:val="0"/>
          <w:color w:val="6C3F99" w:themeColor="text2"/>
        </w:rPr>
        <w:t>working</w:t>
      </w:r>
      <w:r w:rsidR="00881048" w:rsidRPr="00994BF2">
        <w:rPr>
          <w:i w:val="0"/>
          <w:iCs w:val="0"/>
          <w:color w:val="6C3F99" w:themeColor="text2"/>
        </w:rPr>
        <w:t xml:space="preserve">s </w:t>
      </w:r>
      <w:r w:rsidRPr="00994BF2">
        <w:rPr>
          <w:i w:val="0"/>
          <w:iCs w:val="0"/>
          <w:color w:val="6C3F99" w:themeColor="text2"/>
        </w:rPr>
        <w:t>o</w:t>
      </w:r>
      <w:r w:rsidR="00881048" w:rsidRPr="00994BF2">
        <w:rPr>
          <w:i w:val="0"/>
          <w:iCs w:val="0"/>
          <w:color w:val="6C3F99" w:themeColor="text2"/>
        </w:rPr>
        <w:t xml:space="preserve">f </w:t>
      </w:r>
      <w:r w:rsidRPr="00994BF2">
        <w:rPr>
          <w:i w:val="0"/>
          <w:iCs w:val="0"/>
          <w:color w:val="6C3F99" w:themeColor="text2"/>
        </w:rPr>
        <w:t>governmen</w:t>
      </w:r>
      <w:r w:rsidR="00881048" w:rsidRPr="00994BF2">
        <w:rPr>
          <w:i w:val="0"/>
          <w:iCs w:val="0"/>
          <w:color w:val="6C3F99" w:themeColor="text2"/>
        </w:rPr>
        <w:t xml:space="preserve">t </w:t>
      </w:r>
      <w:r w:rsidRPr="00994BF2">
        <w:rPr>
          <w:i w:val="0"/>
          <w:iCs w:val="0"/>
          <w:color w:val="6C3F99" w:themeColor="text2"/>
        </w:rPr>
        <w:t>an</w:t>
      </w:r>
      <w:r w:rsidR="00881048" w:rsidRPr="00994BF2">
        <w:rPr>
          <w:i w:val="0"/>
          <w:iCs w:val="0"/>
          <w:color w:val="6C3F99" w:themeColor="text2"/>
        </w:rPr>
        <w:t xml:space="preserve">d </w:t>
      </w:r>
      <w:r w:rsidRPr="00994BF2">
        <w:rPr>
          <w:i w:val="0"/>
          <w:iCs w:val="0"/>
          <w:color w:val="6C3F99" w:themeColor="text2"/>
        </w:rPr>
        <w:t>th</w:t>
      </w:r>
      <w:r w:rsidR="00881048" w:rsidRPr="00994BF2">
        <w:rPr>
          <w:i w:val="0"/>
          <w:iCs w:val="0"/>
          <w:color w:val="6C3F99" w:themeColor="text2"/>
        </w:rPr>
        <w:t xml:space="preserve">e </w:t>
      </w:r>
      <w:r w:rsidRPr="00994BF2">
        <w:rPr>
          <w:i w:val="0"/>
          <w:iCs w:val="0"/>
          <w:color w:val="6C3F99" w:themeColor="text2"/>
        </w:rPr>
        <w:t>histor</w:t>
      </w:r>
      <w:r w:rsidR="00881048" w:rsidRPr="00994BF2">
        <w:rPr>
          <w:i w:val="0"/>
          <w:iCs w:val="0"/>
          <w:color w:val="6C3F99" w:themeColor="text2"/>
        </w:rPr>
        <w:t xml:space="preserve">y </w:t>
      </w:r>
      <w:r w:rsidRPr="00994BF2">
        <w:rPr>
          <w:i w:val="0"/>
          <w:iCs w:val="0"/>
          <w:color w:val="6C3F99" w:themeColor="text2"/>
        </w:rPr>
        <w:t>an</w:t>
      </w:r>
      <w:r w:rsidR="00881048" w:rsidRPr="00994BF2">
        <w:rPr>
          <w:i w:val="0"/>
          <w:iCs w:val="0"/>
          <w:color w:val="6C3F99" w:themeColor="text2"/>
        </w:rPr>
        <w:t xml:space="preserve">d </w:t>
      </w:r>
      <w:r w:rsidRPr="00994BF2">
        <w:rPr>
          <w:i w:val="0"/>
          <w:iCs w:val="0"/>
          <w:color w:val="6C3F99" w:themeColor="text2"/>
        </w:rPr>
        <w:t>stor</w:t>
      </w:r>
      <w:r w:rsidR="00881048" w:rsidRPr="00994BF2">
        <w:rPr>
          <w:i w:val="0"/>
          <w:iCs w:val="0"/>
          <w:color w:val="6C3F99" w:themeColor="text2"/>
        </w:rPr>
        <w:t xml:space="preserve">y </w:t>
      </w:r>
      <w:r w:rsidRPr="00994BF2">
        <w:rPr>
          <w:i w:val="0"/>
          <w:iCs w:val="0"/>
          <w:color w:val="6C3F99" w:themeColor="text2"/>
        </w:rPr>
        <w:t>o</w:t>
      </w:r>
      <w:r w:rsidR="00881048" w:rsidRPr="00994BF2">
        <w:rPr>
          <w:i w:val="0"/>
          <w:iCs w:val="0"/>
          <w:color w:val="6C3F99" w:themeColor="text2"/>
        </w:rPr>
        <w:t xml:space="preserve">f </w:t>
      </w:r>
      <w:r w:rsidRPr="00994BF2">
        <w:rPr>
          <w:i w:val="0"/>
          <w:iCs w:val="0"/>
          <w:color w:val="6C3F99" w:themeColor="text2"/>
        </w:rPr>
        <w:t>Australia</w:t>
      </w:r>
      <w:r w:rsidR="00881048" w:rsidRPr="00994BF2">
        <w:rPr>
          <w:i w:val="0"/>
          <w:iCs w:val="0"/>
          <w:color w:val="6C3F99" w:themeColor="text2"/>
        </w:rPr>
        <w:t xml:space="preserve">n </w:t>
      </w:r>
      <w:r w:rsidRPr="00994BF2">
        <w:rPr>
          <w:i w:val="0"/>
          <w:iCs w:val="0"/>
          <w:color w:val="6C3F99" w:themeColor="text2"/>
        </w:rPr>
        <w:t>nationhoo</w:t>
      </w:r>
      <w:r w:rsidR="00881048" w:rsidRPr="00994BF2">
        <w:rPr>
          <w:i w:val="0"/>
          <w:iCs w:val="0"/>
          <w:color w:val="6C3F99" w:themeColor="text2"/>
        </w:rPr>
        <w:t xml:space="preserve">d </w:t>
      </w:r>
      <w:r w:rsidRPr="00994BF2">
        <w:rPr>
          <w:i w:val="0"/>
          <w:iCs w:val="0"/>
          <w:color w:val="6C3F99" w:themeColor="text2"/>
        </w:rPr>
        <w:t>an</w:t>
      </w:r>
      <w:r w:rsidR="00881048" w:rsidRPr="00994BF2">
        <w:rPr>
          <w:i w:val="0"/>
          <w:iCs w:val="0"/>
          <w:color w:val="6C3F99" w:themeColor="text2"/>
        </w:rPr>
        <w:t xml:space="preserve">d </w:t>
      </w:r>
      <w:r w:rsidRPr="00994BF2">
        <w:rPr>
          <w:i w:val="0"/>
          <w:iCs w:val="0"/>
          <w:color w:val="6C3F99" w:themeColor="text2"/>
        </w:rPr>
        <w:t xml:space="preserve">democracy.” </w:t>
      </w:r>
      <w:r w:rsidR="00CA521C" w:rsidRPr="00994BF2">
        <w:rPr>
          <w:i w:val="0"/>
          <w:iCs w:val="0"/>
          <w:color w:val="6C3F99" w:themeColor="text2"/>
        </w:rPr>
        <w:t>– CCE program provider.</w:t>
      </w:r>
    </w:p>
    <w:p w14:paraId="5531AC48" w14:textId="71873F2D" w:rsidR="0048568D" w:rsidRDefault="0090092D" w:rsidP="00CA521C">
      <w:pPr>
        <w:pStyle w:val="Heading3AP"/>
      </w:pPr>
      <w:r>
        <w:t>Educationa</w:t>
      </w:r>
      <w:r w:rsidR="00881048">
        <w:t xml:space="preserve">l </w:t>
      </w:r>
      <w:r>
        <w:t>validity</w:t>
      </w:r>
    </w:p>
    <w:p w14:paraId="266E47B8" w14:textId="16D43BF6" w:rsidR="000703DA" w:rsidRDefault="000703DA" w:rsidP="000703DA">
      <w:pPr>
        <w:pStyle w:val="ListBullet"/>
        <w:numPr>
          <w:ilvl w:val="0"/>
          <w:numId w:val="0"/>
        </w:numPr>
      </w:pPr>
      <w:r>
        <w:t>Th</w:t>
      </w:r>
      <w:r w:rsidR="00881048">
        <w:t xml:space="preserve">e </w:t>
      </w:r>
      <w:r>
        <w:t>desig</w:t>
      </w:r>
      <w:r w:rsidR="00881048">
        <w:t xml:space="preserve">n </w:t>
      </w:r>
      <w:r>
        <w:t>o</w:t>
      </w:r>
      <w:r w:rsidR="00881048">
        <w:t xml:space="preserve">f </w:t>
      </w:r>
      <w:r>
        <w:t>AC</w:t>
      </w:r>
      <w:r w:rsidR="00881048">
        <w:t xml:space="preserve">C </w:t>
      </w:r>
      <w:r>
        <w:t>program</w:t>
      </w:r>
      <w:r w:rsidR="00881048">
        <w:t xml:space="preserve">s </w:t>
      </w:r>
      <w:r>
        <w:t>an</w:t>
      </w:r>
      <w:r w:rsidR="00881048">
        <w:t xml:space="preserve">d </w:t>
      </w:r>
      <w:r>
        <w:t>resource</w:t>
      </w:r>
      <w:r w:rsidR="00881048">
        <w:t xml:space="preserve">s </w:t>
      </w:r>
      <w:r>
        <w:t>align</w:t>
      </w:r>
      <w:r w:rsidR="00E5179F">
        <w:t>ed</w:t>
      </w:r>
      <w:r w:rsidR="00881048">
        <w:t xml:space="preserve"> </w:t>
      </w:r>
      <w:r>
        <w:t>wit</w:t>
      </w:r>
      <w:r w:rsidR="00881048">
        <w:t xml:space="preserve">h </w:t>
      </w:r>
      <w:r>
        <w:t>contemporar</w:t>
      </w:r>
      <w:r w:rsidR="00881048">
        <w:t xml:space="preserve">y </w:t>
      </w:r>
      <w:r>
        <w:t>educatio</w:t>
      </w:r>
      <w:r w:rsidR="00881048">
        <w:t xml:space="preserve">n </w:t>
      </w:r>
      <w:r>
        <w:t>standards</w:t>
      </w:r>
      <w:r w:rsidR="00881048">
        <w:t>.</w:t>
      </w:r>
      <w:r w:rsidR="00E5179F">
        <w:t xml:space="preserve"> At the time of consultation on the evaluation, the Department of Education had provided advice to CEFA noting some areas of the resource images and other items that should be updated prior to publication.</w:t>
      </w:r>
    </w:p>
    <w:p w14:paraId="6FC217E9" w14:textId="28145F8A" w:rsidR="000703DA" w:rsidRPr="00C30D65" w:rsidRDefault="000703DA" w:rsidP="000703DA">
      <w:pPr>
        <w:pStyle w:val="ListBullet"/>
        <w:numPr>
          <w:ilvl w:val="0"/>
          <w:numId w:val="0"/>
        </w:numPr>
      </w:pPr>
      <w:r w:rsidRPr="00C30D65">
        <w:t>Th</w:t>
      </w:r>
      <w:r w:rsidR="00881048" w:rsidRPr="00C30D65">
        <w:t>e</w:t>
      </w:r>
      <w:r w:rsidR="00881048">
        <w:t xml:space="preserve"> </w:t>
      </w:r>
      <w:r w:rsidRPr="00C30D65">
        <w:t>AC</w:t>
      </w:r>
      <w:r w:rsidR="00881048" w:rsidRPr="00C30D65">
        <w:t>C</w:t>
      </w:r>
      <w:r w:rsidR="00881048">
        <w:t xml:space="preserve"> </w:t>
      </w:r>
      <w:r w:rsidRPr="00C30D65">
        <w:t>provide</w:t>
      </w:r>
      <w:r w:rsidR="00881048" w:rsidRPr="00C30D65">
        <w:t>s</w:t>
      </w:r>
      <w:r w:rsidR="00881048">
        <w:t xml:space="preserve"> </w:t>
      </w:r>
      <w:r w:rsidRPr="00C30D65">
        <w:t>teachin</w:t>
      </w:r>
      <w:r w:rsidR="00881048" w:rsidRPr="00C30D65">
        <w:t>g</w:t>
      </w:r>
      <w:r w:rsidR="00881048">
        <w:t xml:space="preserve"> </w:t>
      </w:r>
      <w:r w:rsidRPr="00C30D65">
        <w:t>an</w:t>
      </w:r>
      <w:r w:rsidR="00881048" w:rsidRPr="00C30D65">
        <w:t>d</w:t>
      </w:r>
      <w:r w:rsidR="00881048">
        <w:t xml:space="preserve"> </w:t>
      </w:r>
      <w:r w:rsidRPr="00C30D65">
        <w:t>learnin</w:t>
      </w:r>
      <w:r w:rsidR="00881048" w:rsidRPr="00C30D65">
        <w:t>g</w:t>
      </w:r>
      <w:r w:rsidR="00881048">
        <w:t xml:space="preserve"> </w:t>
      </w:r>
      <w:r w:rsidRPr="00C30D65">
        <w:t>resource</w:t>
      </w:r>
      <w:r w:rsidR="00881048" w:rsidRPr="00C30D65">
        <w:t>s</w:t>
      </w:r>
      <w:r w:rsidR="00881048">
        <w:t xml:space="preserve"> </w:t>
      </w:r>
      <w:r w:rsidRPr="00C30D65">
        <w:t>coverin</w:t>
      </w:r>
      <w:r w:rsidR="00881048" w:rsidRPr="00C30D65">
        <w:t>g</w:t>
      </w:r>
      <w:r w:rsidR="00881048">
        <w:t xml:space="preserve"> </w:t>
      </w:r>
      <w:r w:rsidRPr="00C30D65">
        <w:t>court-system</w:t>
      </w:r>
      <w:r w:rsidR="00881048" w:rsidRPr="00C30D65">
        <w:t>s</w:t>
      </w:r>
      <w:r w:rsidR="00881048">
        <w:t xml:space="preserve"> </w:t>
      </w:r>
      <w:r w:rsidRPr="00C30D65">
        <w:t>whic</w:t>
      </w:r>
      <w:r w:rsidR="00881048" w:rsidRPr="00C30D65">
        <w:t>h</w:t>
      </w:r>
      <w:r w:rsidR="00881048">
        <w:t xml:space="preserve"> </w:t>
      </w:r>
      <w:r w:rsidRPr="00C30D65">
        <w:t>d</w:t>
      </w:r>
      <w:r w:rsidR="00881048" w:rsidRPr="00C30D65">
        <w:t>o</w:t>
      </w:r>
      <w:r w:rsidR="00881048">
        <w:t xml:space="preserve"> </w:t>
      </w:r>
      <w:r w:rsidRPr="00C30D65">
        <w:t>no</w:t>
      </w:r>
      <w:r w:rsidR="00881048" w:rsidRPr="00C30D65">
        <w:t>t</w:t>
      </w:r>
      <w:r w:rsidR="00881048">
        <w:t xml:space="preserve"> </w:t>
      </w:r>
      <w:r w:rsidRPr="00C30D65">
        <w:t>receiv</w:t>
      </w:r>
      <w:r w:rsidR="00881048" w:rsidRPr="00C30D65">
        <w:t>e</w:t>
      </w:r>
      <w:r w:rsidR="00881048">
        <w:t xml:space="preserve"> </w:t>
      </w:r>
      <w:r w:rsidRPr="00C30D65">
        <w:t>a</w:t>
      </w:r>
      <w:r w:rsidR="00881048" w:rsidRPr="00C30D65">
        <w:t>s</w:t>
      </w:r>
      <w:r w:rsidR="00881048">
        <w:t xml:space="preserve"> </w:t>
      </w:r>
      <w:r w:rsidRPr="00C30D65">
        <w:t>muc</w:t>
      </w:r>
      <w:r w:rsidR="00881048" w:rsidRPr="00C30D65">
        <w:t>h</w:t>
      </w:r>
      <w:r w:rsidR="00881048">
        <w:t xml:space="preserve"> </w:t>
      </w:r>
      <w:r w:rsidRPr="00C30D65">
        <w:t>coverag</w:t>
      </w:r>
      <w:r w:rsidR="00881048" w:rsidRPr="00C30D65">
        <w:t>e</w:t>
      </w:r>
      <w:r w:rsidR="00881048">
        <w:t xml:space="preserve"> </w:t>
      </w:r>
      <w:r w:rsidRPr="00C30D65">
        <w:t>i</w:t>
      </w:r>
      <w:r w:rsidR="00881048" w:rsidRPr="00C30D65">
        <w:t>n</w:t>
      </w:r>
      <w:r w:rsidR="00881048">
        <w:t xml:space="preserve"> </w:t>
      </w:r>
      <w:r w:rsidRPr="00C30D65">
        <w:t>simila</w:t>
      </w:r>
      <w:r w:rsidR="00881048" w:rsidRPr="00C30D65">
        <w:t>r</w:t>
      </w:r>
      <w:r w:rsidR="00881048">
        <w:t xml:space="preserve"> </w:t>
      </w:r>
      <w:r w:rsidRPr="00C30D65">
        <w:t>CCE-relate</w:t>
      </w:r>
      <w:r w:rsidR="00881048" w:rsidRPr="00C30D65">
        <w:t>d</w:t>
      </w:r>
      <w:r w:rsidR="00881048">
        <w:t xml:space="preserve"> </w:t>
      </w:r>
      <w:r w:rsidRPr="00C30D65">
        <w:t>educationa</w:t>
      </w:r>
      <w:r w:rsidR="00881048" w:rsidRPr="00C30D65">
        <w:t>l</w:t>
      </w:r>
      <w:r w:rsidR="00881048">
        <w:t xml:space="preserve"> </w:t>
      </w:r>
      <w:r w:rsidRPr="00C30D65">
        <w:t>programs</w:t>
      </w:r>
      <w:r w:rsidR="00881048" w:rsidRPr="00C30D65">
        <w:t>.</w:t>
      </w:r>
      <w:r w:rsidR="00881048">
        <w:t xml:space="preserve"> </w:t>
      </w:r>
    </w:p>
    <w:p w14:paraId="041C3D16" w14:textId="58D5415D" w:rsidR="000703DA" w:rsidRPr="00994BF2" w:rsidRDefault="06CB670A" w:rsidP="78D9A05D">
      <w:pPr>
        <w:pStyle w:val="Quote"/>
        <w:rPr>
          <w:i w:val="0"/>
          <w:iCs w:val="0"/>
          <w:color w:val="6C3F99" w:themeColor="text2"/>
        </w:rPr>
      </w:pPr>
      <w:r w:rsidRPr="00994BF2">
        <w:rPr>
          <w:i w:val="0"/>
          <w:iCs w:val="0"/>
          <w:color w:val="6C3F99" w:themeColor="text2"/>
        </w:rPr>
        <w:t>“W</w:t>
      </w:r>
      <w:r w:rsidR="4A74C97A" w:rsidRPr="00994BF2">
        <w:rPr>
          <w:i w:val="0"/>
          <w:iCs w:val="0"/>
          <w:color w:val="6C3F99" w:themeColor="text2"/>
        </w:rPr>
        <w:t xml:space="preserve">e </w:t>
      </w:r>
      <w:r w:rsidRPr="00994BF2">
        <w:rPr>
          <w:i w:val="0"/>
          <w:iCs w:val="0"/>
          <w:color w:val="6C3F99" w:themeColor="text2"/>
        </w:rPr>
        <w:t>ar</w:t>
      </w:r>
      <w:r w:rsidR="4A74C97A" w:rsidRPr="00994BF2">
        <w:rPr>
          <w:i w:val="0"/>
          <w:iCs w:val="0"/>
          <w:color w:val="6C3F99" w:themeColor="text2"/>
        </w:rPr>
        <w:t xml:space="preserve">e </w:t>
      </w:r>
      <w:r w:rsidRPr="00994BF2">
        <w:rPr>
          <w:i w:val="0"/>
          <w:iCs w:val="0"/>
          <w:color w:val="6C3F99" w:themeColor="text2"/>
        </w:rPr>
        <w:t>i</w:t>
      </w:r>
      <w:r w:rsidR="4A74C97A" w:rsidRPr="00994BF2">
        <w:rPr>
          <w:i w:val="0"/>
          <w:iCs w:val="0"/>
          <w:color w:val="6C3F99" w:themeColor="text2"/>
        </w:rPr>
        <w:t xml:space="preserve">n </w:t>
      </w:r>
      <w:r w:rsidRPr="00994BF2">
        <w:rPr>
          <w:i w:val="0"/>
          <w:iCs w:val="0"/>
          <w:color w:val="6C3F99" w:themeColor="text2"/>
        </w:rPr>
        <w:t>th</w:t>
      </w:r>
      <w:r w:rsidR="4A74C97A" w:rsidRPr="00994BF2">
        <w:rPr>
          <w:i w:val="0"/>
          <w:iCs w:val="0"/>
          <w:color w:val="6C3F99" w:themeColor="text2"/>
        </w:rPr>
        <w:t xml:space="preserve">e </w:t>
      </w:r>
      <w:r w:rsidRPr="00994BF2">
        <w:rPr>
          <w:i w:val="0"/>
          <w:iCs w:val="0"/>
          <w:color w:val="6C3F99" w:themeColor="text2"/>
        </w:rPr>
        <w:t>Hig</w:t>
      </w:r>
      <w:r w:rsidR="4A74C97A" w:rsidRPr="00994BF2">
        <w:rPr>
          <w:i w:val="0"/>
          <w:iCs w:val="0"/>
          <w:color w:val="6C3F99" w:themeColor="text2"/>
        </w:rPr>
        <w:t xml:space="preserve">h </w:t>
      </w:r>
      <w:r w:rsidRPr="00994BF2">
        <w:rPr>
          <w:i w:val="0"/>
          <w:iCs w:val="0"/>
          <w:color w:val="6C3F99" w:themeColor="text2"/>
        </w:rPr>
        <w:t>Cour</w:t>
      </w:r>
      <w:r w:rsidR="4A74C97A" w:rsidRPr="00994BF2">
        <w:rPr>
          <w:i w:val="0"/>
          <w:iCs w:val="0"/>
          <w:color w:val="6C3F99" w:themeColor="text2"/>
        </w:rPr>
        <w:t xml:space="preserve">t </w:t>
      </w:r>
      <w:r w:rsidRPr="00994BF2">
        <w:rPr>
          <w:i w:val="0"/>
          <w:iCs w:val="0"/>
          <w:color w:val="6C3F99" w:themeColor="text2"/>
        </w:rPr>
        <w:t>an</w:t>
      </w:r>
      <w:r w:rsidR="4A74C97A" w:rsidRPr="00994BF2">
        <w:rPr>
          <w:i w:val="0"/>
          <w:iCs w:val="0"/>
          <w:color w:val="6C3F99" w:themeColor="text2"/>
        </w:rPr>
        <w:t xml:space="preserve">d </w:t>
      </w:r>
      <w:r w:rsidRPr="00994BF2">
        <w:rPr>
          <w:i w:val="0"/>
          <w:iCs w:val="0"/>
          <w:color w:val="6C3F99" w:themeColor="text2"/>
        </w:rPr>
        <w:t>ther</w:t>
      </w:r>
      <w:r w:rsidR="4A74C97A" w:rsidRPr="00994BF2">
        <w:rPr>
          <w:i w:val="0"/>
          <w:iCs w:val="0"/>
          <w:color w:val="6C3F99" w:themeColor="text2"/>
        </w:rPr>
        <w:t xml:space="preserve">e </w:t>
      </w:r>
      <w:r w:rsidRPr="00994BF2">
        <w:rPr>
          <w:i w:val="0"/>
          <w:iCs w:val="0"/>
          <w:color w:val="6C3F99" w:themeColor="text2"/>
        </w:rPr>
        <w:t>i</w:t>
      </w:r>
      <w:r w:rsidR="4A74C97A" w:rsidRPr="00994BF2">
        <w:rPr>
          <w:i w:val="0"/>
          <w:iCs w:val="0"/>
          <w:color w:val="6C3F99" w:themeColor="text2"/>
        </w:rPr>
        <w:t xml:space="preserve">s a </w:t>
      </w:r>
      <w:r w:rsidRPr="00994BF2">
        <w:rPr>
          <w:i w:val="0"/>
          <w:iCs w:val="0"/>
          <w:color w:val="6C3F99" w:themeColor="text2"/>
        </w:rPr>
        <w:t>focu</w:t>
      </w:r>
      <w:r w:rsidR="4A74C97A" w:rsidRPr="00994BF2">
        <w:rPr>
          <w:i w:val="0"/>
          <w:iCs w:val="0"/>
          <w:color w:val="6C3F99" w:themeColor="text2"/>
        </w:rPr>
        <w:t xml:space="preserve">s </w:t>
      </w:r>
      <w:r w:rsidRPr="00994BF2">
        <w:rPr>
          <w:i w:val="0"/>
          <w:iCs w:val="0"/>
          <w:color w:val="6C3F99" w:themeColor="text2"/>
        </w:rPr>
        <w:t>o</w:t>
      </w:r>
      <w:r w:rsidR="4A74C97A" w:rsidRPr="00994BF2">
        <w:rPr>
          <w:i w:val="0"/>
          <w:iCs w:val="0"/>
          <w:color w:val="6C3F99" w:themeColor="text2"/>
        </w:rPr>
        <w:t xml:space="preserve">n </w:t>
      </w:r>
      <w:r w:rsidRPr="00994BF2">
        <w:rPr>
          <w:i w:val="0"/>
          <w:iCs w:val="0"/>
          <w:color w:val="6C3F99" w:themeColor="text2"/>
        </w:rPr>
        <w:t>judiciar</w:t>
      </w:r>
      <w:r w:rsidR="4A74C97A" w:rsidRPr="00994BF2">
        <w:rPr>
          <w:i w:val="0"/>
          <w:iCs w:val="0"/>
          <w:color w:val="6C3F99" w:themeColor="text2"/>
        </w:rPr>
        <w:t xml:space="preserve">y </w:t>
      </w:r>
      <w:r w:rsidRPr="00994BF2">
        <w:rPr>
          <w:i w:val="0"/>
          <w:iCs w:val="0"/>
          <w:color w:val="6C3F99" w:themeColor="text2"/>
        </w:rPr>
        <w:t>an</w:t>
      </w:r>
      <w:r w:rsidR="4A74C97A" w:rsidRPr="00994BF2">
        <w:rPr>
          <w:i w:val="0"/>
          <w:iCs w:val="0"/>
          <w:color w:val="6C3F99" w:themeColor="text2"/>
        </w:rPr>
        <w:t xml:space="preserve">d </w:t>
      </w:r>
      <w:r w:rsidRPr="00994BF2">
        <w:rPr>
          <w:i w:val="0"/>
          <w:iCs w:val="0"/>
          <w:color w:val="6C3F99" w:themeColor="text2"/>
        </w:rPr>
        <w:t>court</w:t>
      </w:r>
      <w:r w:rsidR="4A74C97A" w:rsidRPr="00994BF2">
        <w:rPr>
          <w:i w:val="0"/>
          <w:iCs w:val="0"/>
          <w:color w:val="6C3F99" w:themeColor="text2"/>
        </w:rPr>
        <w:t xml:space="preserve">s </w:t>
      </w:r>
      <w:r w:rsidRPr="00994BF2">
        <w:rPr>
          <w:i w:val="0"/>
          <w:iCs w:val="0"/>
          <w:color w:val="6C3F99" w:themeColor="text2"/>
        </w:rPr>
        <w:t>system</w:t>
      </w:r>
      <w:r w:rsidR="4A74C97A" w:rsidRPr="00994BF2">
        <w:rPr>
          <w:i w:val="0"/>
          <w:iCs w:val="0"/>
          <w:color w:val="6C3F99" w:themeColor="text2"/>
        </w:rPr>
        <w:t xml:space="preserve">. </w:t>
      </w:r>
      <w:r w:rsidRPr="00994BF2">
        <w:rPr>
          <w:i w:val="0"/>
          <w:iCs w:val="0"/>
          <w:color w:val="6C3F99" w:themeColor="text2"/>
        </w:rPr>
        <w:t>Ther</w:t>
      </w:r>
      <w:r w:rsidR="4A74C97A" w:rsidRPr="00994BF2">
        <w:rPr>
          <w:i w:val="0"/>
          <w:iCs w:val="0"/>
          <w:color w:val="6C3F99" w:themeColor="text2"/>
        </w:rPr>
        <w:t xml:space="preserve">e </w:t>
      </w:r>
      <w:r w:rsidRPr="00994BF2">
        <w:rPr>
          <w:i w:val="0"/>
          <w:iCs w:val="0"/>
          <w:color w:val="6C3F99" w:themeColor="text2"/>
        </w:rPr>
        <w:t>i</w:t>
      </w:r>
      <w:r w:rsidR="4A74C97A" w:rsidRPr="00994BF2">
        <w:rPr>
          <w:i w:val="0"/>
          <w:iCs w:val="0"/>
          <w:color w:val="6C3F99" w:themeColor="text2"/>
        </w:rPr>
        <w:t xml:space="preserve">s a </w:t>
      </w:r>
      <w:r w:rsidRPr="00994BF2">
        <w:rPr>
          <w:i w:val="0"/>
          <w:iCs w:val="0"/>
          <w:color w:val="6C3F99" w:themeColor="text2"/>
        </w:rPr>
        <w:t>bi</w:t>
      </w:r>
      <w:r w:rsidR="4A74C97A" w:rsidRPr="00994BF2">
        <w:rPr>
          <w:i w:val="0"/>
          <w:iCs w:val="0"/>
          <w:color w:val="6C3F99" w:themeColor="text2"/>
        </w:rPr>
        <w:t xml:space="preserve">g </w:t>
      </w:r>
      <w:r w:rsidRPr="00994BF2">
        <w:rPr>
          <w:i w:val="0"/>
          <w:iCs w:val="0"/>
          <w:color w:val="6C3F99" w:themeColor="text2"/>
        </w:rPr>
        <w:t>ga</w:t>
      </w:r>
      <w:r w:rsidR="4A74C97A" w:rsidRPr="00994BF2">
        <w:rPr>
          <w:i w:val="0"/>
          <w:iCs w:val="0"/>
          <w:color w:val="6C3F99" w:themeColor="text2"/>
        </w:rPr>
        <w:t xml:space="preserve">p </w:t>
      </w:r>
      <w:r w:rsidRPr="00994BF2">
        <w:rPr>
          <w:i w:val="0"/>
          <w:iCs w:val="0"/>
          <w:color w:val="6C3F99" w:themeColor="text2"/>
        </w:rPr>
        <w:t>i</w:t>
      </w:r>
      <w:r w:rsidR="4A74C97A" w:rsidRPr="00994BF2">
        <w:rPr>
          <w:i w:val="0"/>
          <w:iCs w:val="0"/>
          <w:color w:val="6C3F99" w:themeColor="text2"/>
        </w:rPr>
        <w:t xml:space="preserve">n </w:t>
      </w:r>
      <w:r w:rsidRPr="00994BF2">
        <w:rPr>
          <w:i w:val="0"/>
          <w:iCs w:val="0"/>
          <w:color w:val="6C3F99" w:themeColor="text2"/>
        </w:rPr>
        <w:t>that</w:t>
      </w:r>
      <w:r w:rsidR="4A74C97A" w:rsidRPr="00994BF2">
        <w:rPr>
          <w:i w:val="0"/>
          <w:iCs w:val="0"/>
          <w:color w:val="6C3F99" w:themeColor="text2"/>
        </w:rPr>
        <w:t xml:space="preserve">. </w:t>
      </w:r>
      <w:r w:rsidRPr="00994BF2">
        <w:rPr>
          <w:i w:val="0"/>
          <w:iCs w:val="0"/>
          <w:color w:val="6C3F99" w:themeColor="text2"/>
        </w:rPr>
        <w:t>Ther</w:t>
      </w:r>
      <w:r w:rsidR="4A74C97A" w:rsidRPr="00994BF2">
        <w:rPr>
          <w:i w:val="0"/>
          <w:iCs w:val="0"/>
          <w:color w:val="6C3F99" w:themeColor="text2"/>
        </w:rPr>
        <w:t xml:space="preserve">e </w:t>
      </w:r>
      <w:r w:rsidRPr="00994BF2">
        <w:rPr>
          <w:i w:val="0"/>
          <w:iCs w:val="0"/>
          <w:color w:val="6C3F99" w:themeColor="text2"/>
        </w:rPr>
        <w:t>ar</w:t>
      </w:r>
      <w:r w:rsidR="4A74C97A" w:rsidRPr="00994BF2">
        <w:rPr>
          <w:i w:val="0"/>
          <w:iCs w:val="0"/>
          <w:color w:val="6C3F99" w:themeColor="text2"/>
        </w:rPr>
        <w:t xml:space="preserve">e </w:t>
      </w:r>
      <w:r w:rsidRPr="00994BF2">
        <w:rPr>
          <w:i w:val="0"/>
          <w:iCs w:val="0"/>
          <w:color w:val="6C3F99" w:themeColor="text2"/>
        </w:rPr>
        <w:t>lot</w:t>
      </w:r>
      <w:r w:rsidR="4A74C97A" w:rsidRPr="00994BF2">
        <w:rPr>
          <w:i w:val="0"/>
          <w:iCs w:val="0"/>
          <w:color w:val="6C3F99" w:themeColor="text2"/>
        </w:rPr>
        <w:t xml:space="preserve">s </w:t>
      </w:r>
      <w:r w:rsidRPr="00994BF2">
        <w:rPr>
          <w:i w:val="0"/>
          <w:iCs w:val="0"/>
          <w:color w:val="6C3F99" w:themeColor="text2"/>
        </w:rPr>
        <w:t>o</w:t>
      </w:r>
      <w:r w:rsidR="4A74C97A" w:rsidRPr="00994BF2">
        <w:rPr>
          <w:i w:val="0"/>
          <w:iCs w:val="0"/>
          <w:color w:val="6C3F99" w:themeColor="text2"/>
        </w:rPr>
        <w:t xml:space="preserve">f </w:t>
      </w:r>
      <w:r w:rsidRPr="00994BF2">
        <w:rPr>
          <w:i w:val="0"/>
          <w:iCs w:val="0"/>
          <w:color w:val="6C3F99" w:themeColor="text2"/>
        </w:rPr>
        <w:t>resource</w:t>
      </w:r>
      <w:r w:rsidR="4A74C97A" w:rsidRPr="00994BF2">
        <w:rPr>
          <w:i w:val="0"/>
          <w:iCs w:val="0"/>
          <w:color w:val="6C3F99" w:themeColor="text2"/>
        </w:rPr>
        <w:t xml:space="preserve">s </w:t>
      </w:r>
      <w:r w:rsidRPr="00994BF2">
        <w:rPr>
          <w:i w:val="0"/>
          <w:iCs w:val="0"/>
          <w:color w:val="6C3F99" w:themeColor="text2"/>
        </w:rPr>
        <w:t>fo</w:t>
      </w:r>
      <w:r w:rsidR="4A74C97A" w:rsidRPr="00994BF2">
        <w:rPr>
          <w:i w:val="0"/>
          <w:iCs w:val="0"/>
          <w:color w:val="6C3F99" w:themeColor="text2"/>
        </w:rPr>
        <w:t xml:space="preserve">r </w:t>
      </w:r>
      <w:r w:rsidRPr="00994BF2">
        <w:rPr>
          <w:i w:val="0"/>
          <w:iCs w:val="0"/>
          <w:color w:val="6C3F99" w:themeColor="text2"/>
        </w:rPr>
        <w:t>PE</w:t>
      </w:r>
      <w:r w:rsidR="4A74C97A" w:rsidRPr="00994BF2">
        <w:rPr>
          <w:i w:val="0"/>
          <w:iCs w:val="0"/>
          <w:color w:val="6C3F99" w:themeColor="text2"/>
        </w:rPr>
        <w:t xml:space="preserve">O </w:t>
      </w:r>
      <w:r w:rsidRPr="00994BF2">
        <w:rPr>
          <w:i w:val="0"/>
          <w:iCs w:val="0"/>
          <w:color w:val="6C3F99" w:themeColor="text2"/>
        </w:rPr>
        <w:t>an</w:t>
      </w:r>
      <w:r w:rsidR="4A74C97A" w:rsidRPr="00994BF2">
        <w:rPr>
          <w:i w:val="0"/>
          <w:iCs w:val="0"/>
          <w:color w:val="6C3F99" w:themeColor="text2"/>
        </w:rPr>
        <w:t xml:space="preserve">d </w:t>
      </w:r>
      <w:r w:rsidRPr="00994BF2">
        <w:rPr>
          <w:i w:val="0"/>
          <w:iCs w:val="0"/>
          <w:color w:val="6C3F99" w:themeColor="text2"/>
        </w:rPr>
        <w:t>MOA</w:t>
      </w:r>
      <w:r w:rsidR="4A74C97A" w:rsidRPr="00994BF2">
        <w:rPr>
          <w:i w:val="0"/>
          <w:iCs w:val="0"/>
          <w:color w:val="6C3F99" w:themeColor="text2"/>
        </w:rPr>
        <w:t xml:space="preserve">D </w:t>
      </w:r>
      <w:r w:rsidRPr="00994BF2">
        <w:rPr>
          <w:i w:val="0"/>
          <w:iCs w:val="0"/>
          <w:color w:val="6C3F99" w:themeColor="text2"/>
        </w:rPr>
        <w:t>an</w:t>
      </w:r>
      <w:r w:rsidR="4A74C97A" w:rsidRPr="00994BF2">
        <w:rPr>
          <w:i w:val="0"/>
          <w:iCs w:val="0"/>
          <w:color w:val="6C3F99" w:themeColor="text2"/>
        </w:rPr>
        <w:t xml:space="preserve">d </w:t>
      </w:r>
      <w:r w:rsidRPr="00994BF2">
        <w:rPr>
          <w:i w:val="0"/>
          <w:iCs w:val="0"/>
          <w:color w:val="6C3F99" w:themeColor="text2"/>
        </w:rPr>
        <w:t>AA</w:t>
      </w:r>
      <w:r w:rsidR="4A74C97A" w:rsidRPr="00994BF2">
        <w:rPr>
          <w:i w:val="0"/>
          <w:iCs w:val="0"/>
          <w:color w:val="6C3F99" w:themeColor="text2"/>
        </w:rPr>
        <w:t xml:space="preserve">C </w:t>
      </w:r>
      <w:r w:rsidRPr="00994BF2">
        <w:rPr>
          <w:i w:val="0"/>
          <w:iCs w:val="0"/>
          <w:color w:val="6C3F99" w:themeColor="text2"/>
        </w:rPr>
        <w:t>o</w:t>
      </w:r>
      <w:r w:rsidR="4A74C97A" w:rsidRPr="00994BF2">
        <w:rPr>
          <w:i w:val="0"/>
          <w:iCs w:val="0"/>
          <w:color w:val="6C3F99" w:themeColor="text2"/>
        </w:rPr>
        <w:t xml:space="preserve">n </w:t>
      </w:r>
      <w:r w:rsidRPr="00994BF2">
        <w:rPr>
          <w:i w:val="0"/>
          <w:iCs w:val="0"/>
          <w:color w:val="6C3F99" w:themeColor="text2"/>
        </w:rPr>
        <w:t>th</w:t>
      </w:r>
      <w:r w:rsidR="4A74C97A" w:rsidRPr="00994BF2">
        <w:rPr>
          <w:i w:val="0"/>
          <w:iCs w:val="0"/>
          <w:color w:val="6C3F99" w:themeColor="text2"/>
        </w:rPr>
        <w:t xml:space="preserve">e </w:t>
      </w:r>
      <w:r w:rsidRPr="00994BF2">
        <w:rPr>
          <w:i w:val="0"/>
          <w:iCs w:val="0"/>
          <w:color w:val="6C3F99" w:themeColor="text2"/>
        </w:rPr>
        <w:t>parliamen</w:t>
      </w:r>
      <w:r w:rsidR="4A74C97A" w:rsidRPr="00994BF2">
        <w:rPr>
          <w:i w:val="0"/>
          <w:iCs w:val="0"/>
          <w:color w:val="6C3F99" w:themeColor="text2"/>
        </w:rPr>
        <w:t xml:space="preserve">t </w:t>
      </w:r>
      <w:r w:rsidRPr="00994BF2">
        <w:rPr>
          <w:i w:val="0"/>
          <w:iCs w:val="0"/>
          <w:color w:val="6C3F99" w:themeColor="text2"/>
        </w:rPr>
        <w:t>bu</w:t>
      </w:r>
      <w:r w:rsidR="4A74C97A" w:rsidRPr="00994BF2">
        <w:rPr>
          <w:i w:val="0"/>
          <w:iCs w:val="0"/>
          <w:color w:val="6C3F99" w:themeColor="text2"/>
        </w:rPr>
        <w:t xml:space="preserve">t </w:t>
      </w:r>
      <w:r w:rsidRPr="00994BF2">
        <w:rPr>
          <w:i w:val="0"/>
          <w:iCs w:val="0"/>
          <w:color w:val="6C3F99" w:themeColor="text2"/>
        </w:rPr>
        <w:t>ver</w:t>
      </w:r>
      <w:r w:rsidR="4A74C97A" w:rsidRPr="00994BF2">
        <w:rPr>
          <w:i w:val="0"/>
          <w:iCs w:val="0"/>
          <w:color w:val="6C3F99" w:themeColor="text2"/>
        </w:rPr>
        <w:t xml:space="preserve">y </w:t>
      </w:r>
      <w:r w:rsidRPr="00994BF2">
        <w:rPr>
          <w:i w:val="0"/>
          <w:iCs w:val="0"/>
          <w:color w:val="6C3F99" w:themeColor="text2"/>
        </w:rPr>
        <w:t>littl</w:t>
      </w:r>
      <w:r w:rsidR="4A74C97A" w:rsidRPr="00994BF2">
        <w:rPr>
          <w:i w:val="0"/>
          <w:iCs w:val="0"/>
          <w:color w:val="6C3F99" w:themeColor="text2"/>
        </w:rPr>
        <w:t xml:space="preserve">e </w:t>
      </w:r>
      <w:r w:rsidRPr="00994BF2">
        <w:rPr>
          <w:i w:val="0"/>
          <w:iCs w:val="0"/>
          <w:color w:val="6C3F99" w:themeColor="text2"/>
        </w:rPr>
        <w:t>o</w:t>
      </w:r>
      <w:r w:rsidR="4A74C97A" w:rsidRPr="00994BF2">
        <w:rPr>
          <w:i w:val="0"/>
          <w:iCs w:val="0"/>
          <w:color w:val="6C3F99" w:themeColor="text2"/>
        </w:rPr>
        <w:t xml:space="preserve">n </w:t>
      </w:r>
      <w:r w:rsidRPr="00994BF2">
        <w:rPr>
          <w:i w:val="0"/>
          <w:iCs w:val="0"/>
          <w:color w:val="6C3F99" w:themeColor="text2"/>
        </w:rPr>
        <w:t>Courts</w:t>
      </w:r>
      <w:r w:rsidR="4A74C97A" w:rsidRPr="00994BF2">
        <w:rPr>
          <w:i w:val="0"/>
          <w:iCs w:val="0"/>
          <w:color w:val="6C3F99" w:themeColor="text2"/>
        </w:rPr>
        <w:t xml:space="preserve">. </w:t>
      </w:r>
      <w:r w:rsidRPr="00994BF2">
        <w:rPr>
          <w:i w:val="0"/>
          <w:iCs w:val="0"/>
          <w:color w:val="6C3F99" w:themeColor="text2"/>
        </w:rPr>
        <w:t>I</w:t>
      </w:r>
      <w:r w:rsidR="4A74C97A" w:rsidRPr="00994BF2">
        <w:rPr>
          <w:i w:val="0"/>
          <w:iCs w:val="0"/>
          <w:color w:val="6C3F99" w:themeColor="text2"/>
        </w:rPr>
        <w:t xml:space="preserve">f </w:t>
      </w:r>
      <w:r w:rsidRPr="00994BF2">
        <w:rPr>
          <w:i w:val="0"/>
          <w:iCs w:val="0"/>
          <w:color w:val="6C3F99" w:themeColor="text2"/>
        </w:rPr>
        <w:t>yo</w:t>
      </w:r>
      <w:r w:rsidR="4A74C97A" w:rsidRPr="00994BF2">
        <w:rPr>
          <w:i w:val="0"/>
          <w:iCs w:val="0"/>
          <w:color w:val="6C3F99" w:themeColor="text2"/>
        </w:rPr>
        <w:t xml:space="preserve">u </w:t>
      </w:r>
      <w:r w:rsidRPr="00994BF2">
        <w:rPr>
          <w:i w:val="0"/>
          <w:iCs w:val="0"/>
          <w:color w:val="6C3F99" w:themeColor="text2"/>
        </w:rPr>
        <w:t>don’</w:t>
      </w:r>
      <w:r w:rsidR="4A74C97A" w:rsidRPr="00994BF2">
        <w:rPr>
          <w:i w:val="0"/>
          <w:iCs w:val="0"/>
          <w:color w:val="6C3F99" w:themeColor="text2"/>
        </w:rPr>
        <w:t xml:space="preserve">t </w:t>
      </w:r>
      <w:r w:rsidRPr="00994BF2">
        <w:rPr>
          <w:i w:val="0"/>
          <w:iCs w:val="0"/>
          <w:color w:val="6C3F99" w:themeColor="text2"/>
        </w:rPr>
        <w:t>kno</w:t>
      </w:r>
      <w:r w:rsidR="4A74C97A" w:rsidRPr="00994BF2">
        <w:rPr>
          <w:i w:val="0"/>
          <w:iCs w:val="0"/>
          <w:color w:val="6C3F99" w:themeColor="text2"/>
        </w:rPr>
        <w:t xml:space="preserve">w </w:t>
      </w:r>
      <w:r w:rsidRPr="00994BF2">
        <w:rPr>
          <w:i w:val="0"/>
          <w:iCs w:val="0"/>
          <w:color w:val="6C3F99" w:themeColor="text2"/>
        </w:rPr>
        <w:t>abou</w:t>
      </w:r>
      <w:r w:rsidR="4A74C97A" w:rsidRPr="00994BF2">
        <w:rPr>
          <w:i w:val="0"/>
          <w:iCs w:val="0"/>
          <w:color w:val="6C3F99" w:themeColor="text2"/>
        </w:rPr>
        <w:t xml:space="preserve">t </w:t>
      </w:r>
      <w:r w:rsidRPr="00994BF2">
        <w:rPr>
          <w:i w:val="0"/>
          <w:iCs w:val="0"/>
          <w:color w:val="6C3F99" w:themeColor="text2"/>
        </w:rPr>
        <w:t>Court</w:t>
      </w:r>
      <w:r w:rsidR="4A74C97A" w:rsidRPr="00994BF2">
        <w:rPr>
          <w:i w:val="0"/>
          <w:iCs w:val="0"/>
          <w:color w:val="6C3F99" w:themeColor="text2"/>
        </w:rPr>
        <w:t xml:space="preserve">s </w:t>
      </w:r>
      <w:r w:rsidRPr="00994BF2">
        <w:rPr>
          <w:i w:val="0"/>
          <w:iCs w:val="0"/>
          <w:color w:val="6C3F99" w:themeColor="text2"/>
        </w:rPr>
        <w:t>syste</w:t>
      </w:r>
      <w:r w:rsidR="4A74C97A" w:rsidRPr="00994BF2">
        <w:rPr>
          <w:i w:val="0"/>
          <w:iCs w:val="0"/>
          <w:color w:val="6C3F99" w:themeColor="text2"/>
        </w:rPr>
        <w:t xml:space="preserve">m </w:t>
      </w:r>
      <w:r w:rsidRPr="00994BF2">
        <w:rPr>
          <w:i w:val="0"/>
          <w:iCs w:val="0"/>
          <w:color w:val="6C3F99" w:themeColor="text2"/>
        </w:rPr>
        <w:t>– yo</w:t>
      </w:r>
      <w:r w:rsidR="4A74C97A" w:rsidRPr="00994BF2">
        <w:rPr>
          <w:i w:val="0"/>
          <w:iCs w:val="0"/>
          <w:color w:val="6C3F99" w:themeColor="text2"/>
        </w:rPr>
        <w:t xml:space="preserve">u </w:t>
      </w:r>
      <w:r w:rsidRPr="00994BF2">
        <w:rPr>
          <w:i w:val="0"/>
          <w:iCs w:val="0"/>
          <w:color w:val="6C3F99" w:themeColor="text2"/>
        </w:rPr>
        <w:t>hav</w:t>
      </w:r>
      <w:r w:rsidR="4A74C97A" w:rsidRPr="00994BF2">
        <w:rPr>
          <w:i w:val="0"/>
          <w:iCs w:val="0"/>
          <w:color w:val="6C3F99" w:themeColor="text2"/>
        </w:rPr>
        <w:t xml:space="preserve">e </w:t>
      </w:r>
      <w:r w:rsidRPr="00994BF2">
        <w:rPr>
          <w:i w:val="0"/>
          <w:iCs w:val="0"/>
          <w:color w:val="6C3F99" w:themeColor="text2"/>
        </w:rPr>
        <w:t>on</w:t>
      </w:r>
      <w:r w:rsidR="4A74C97A" w:rsidRPr="00994BF2">
        <w:rPr>
          <w:i w:val="0"/>
          <w:iCs w:val="0"/>
          <w:color w:val="6C3F99" w:themeColor="text2"/>
        </w:rPr>
        <w:t xml:space="preserve">e </w:t>
      </w:r>
      <w:r w:rsidRPr="00994BF2">
        <w:rPr>
          <w:i w:val="0"/>
          <w:iCs w:val="0"/>
          <w:color w:val="6C3F99" w:themeColor="text2"/>
        </w:rPr>
        <w:t>ar</w:t>
      </w:r>
      <w:r w:rsidR="4A74C97A" w:rsidRPr="00994BF2">
        <w:rPr>
          <w:i w:val="0"/>
          <w:iCs w:val="0"/>
          <w:color w:val="6C3F99" w:themeColor="text2"/>
        </w:rPr>
        <w:t xml:space="preserve">m </w:t>
      </w:r>
      <w:r w:rsidRPr="00994BF2">
        <w:rPr>
          <w:i w:val="0"/>
          <w:iCs w:val="0"/>
          <w:color w:val="6C3F99" w:themeColor="text2"/>
        </w:rPr>
        <w:t>missing.”</w:t>
      </w:r>
      <w:r w:rsidR="61589CE9" w:rsidRPr="00994BF2">
        <w:rPr>
          <w:i w:val="0"/>
          <w:iCs w:val="0"/>
          <w:color w:val="6C3F99" w:themeColor="text2"/>
        </w:rPr>
        <w:t xml:space="preserve"> –</w:t>
      </w:r>
      <w:r w:rsidR="1ED2B559" w:rsidRPr="00994BF2">
        <w:rPr>
          <w:i w:val="0"/>
          <w:iCs w:val="0"/>
          <w:color w:val="6C3F99" w:themeColor="text2"/>
        </w:rPr>
        <w:t xml:space="preserve"> CCE program provider.</w:t>
      </w:r>
    </w:p>
    <w:p w14:paraId="4A6016C9" w14:textId="0046AE70" w:rsidR="000703DA" w:rsidRDefault="000703DA" w:rsidP="000703DA">
      <w:pPr>
        <w:pStyle w:val="ListBullet"/>
        <w:numPr>
          <w:ilvl w:val="0"/>
          <w:numId w:val="0"/>
        </w:numPr>
      </w:pPr>
      <w:r>
        <w:t>CEF</w:t>
      </w:r>
      <w:r w:rsidR="00881048">
        <w:t xml:space="preserve">A </w:t>
      </w:r>
      <w:r>
        <w:t>consulte</w:t>
      </w:r>
      <w:r w:rsidR="00881048">
        <w:t xml:space="preserve">d </w:t>
      </w:r>
      <w:r>
        <w:t>practicin</w:t>
      </w:r>
      <w:r w:rsidR="00881048">
        <w:t xml:space="preserve">g </w:t>
      </w:r>
      <w:r>
        <w:t>teacher</w:t>
      </w:r>
      <w:r w:rsidR="00881048">
        <w:t xml:space="preserve">s </w:t>
      </w:r>
      <w:r>
        <w:t>wh</w:t>
      </w:r>
      <w:r w:rsidR="00881048">
        <w:t xml:space="preserve">o </w:t>
      </w:r>
      <w:r>
        <w:t>provid</w:t>
      </w:r>
      <w:r w:rsidR="00881048">
        <w:t xml:space="preserve">e </w:t>
      </w:r>
      <w:r>
        <w:t>inpu</w:t>
      </w:r>
      <w:r w:rsidR="00881048">
        <w:t xml:space="preserve">t </w:t>
      </w:r>
      <w:r>
        <w:t>int</w:t>
      </w:r>
      <w:r w:rsidR="00881048">
        <w:t xml:space="preserve">o </w:t>
      </w:r>
      <w:r>
        <w:t>Australia</w:t>
      </w:r>
      <w:r w:rsidR="00881048">
        <w:t xml:space="preserve">n </w:t>
      </w:r>
      <w:r>
        <w:t>Curriculu</w:t>
      </w:r>
      <w:r w:rsidR="00881048">
        <w:t xml:space="preserve">m </w:t>
      </w:r>
      <w:r>
        <w:t>lesso</w:t>
      </w:r>
      <w:r w:rsidR="00881048">
        <w:t xml:space="preserve">n </w:t>
      </w:r>
      <w:r>
        <w:t>desig</w:t>
      </w:r>
      <w:r w:rsidR="00881048">
        <w:t xml:space="preserve">n </w:t>
      </w:r>
      <w:r>
        <w:t>t</w:t>
      </w:r>
      <w:r w:rsidR="00881048">
        <w:t xml:space="preserve">o </w:t>
      </w:r>
      <w:r>
        <w:t>infor</w:t>
      </w:r>
      <w:r w:rsidR="00881048">
        <w:t xml:space="preserve">m </w:t>
      </w:r>
      <w:r>
        <w:t>th</w:t>
      </w:r>
      <w:r w:rsidR="00881048">
        <w:t xml:space="preserve">e </w:t>
      </w:r>
      <w:r>
        <w:t>developmen</w:t>
      </w:r>
      <w:r w:rsidR="00881048">
        <w:t xml:space="preserve">t </w:t>
      </w:r>
      <w:r>
        <w:t>o</w:t>
      </w:r>
      <w:r w:rsidR="00881048">
        <w:t xml:space="preserve">f </w:t>
      </w:r>
      <w:r>
        <w:t>AC</w:t>
      </w:r>
      <w:r w:rsidR="00881048">
        <w:t xml:space="preserve">C </w:t>
      </w:r>
      <w:r>
        <w:t>resources</w:t>
      </w:r>
      <w:r w:rsidR="00881048">
        <w:t xml:space="preserve">. </w:t>
      </w:r>
    </w:p>
    <w:p w14:paraId="53DD8A47" w14:textId="69C8CCAF" w:rsidR="007B3ED2" w:rsidRDefault="06CB670A" w:rsidP="000703DA">
      <w:pPr>
        <w:pStyle w:val="ListBullet"/>
        <w:numPr>
          <w:ilvl w:val="0"/>
          <w:numId w:val="0"/>
        </w:numPr>
      </w:pPr>
      <w:r w:rsidRPr="78D9A05D">
        <w:t>Material</w:t>
      </w:r>
      <w:r w:rsidR="4A74C97A" w:rsidRPr="78D9A05D">
        <w:t xml:space="preserve">s </w:t>
      </w:r>
      <w:r w:rsidRPr="78D9A05D">
        <w:t>containin</w:t>
      </w:r>
      <w:r w:rsidR="4A74C97A" w:rsidRPr="78D9A05D">
        <w:t xml:space="preserve">g </w:t>
      </w:r>
      <w:r w:rsidRPr="78D9A05D">
        <w:t>informatio</w:t>
      </w:r>
      <w:r w:rsidR="4A74C97A" w:rsidRPr="78D9A05D">
        <w:t xml:space="preserve">n </w:t>
      </w:r>
      <w:r w:rsidRPr="78D9A05D">
        <w:t>o</w:t>
      </w:r>
      <w:r w:rsidR="4A74C97A" w:rsidRPr="78D9A05D">
        <w:t xml:space="preserve">n </w:t>
      </w:r>
      <w:r w:rsidRPr="78D9A05D">
        <w:t>indigenou</w:t>
      </w:r>
      <w:r w:rsidR="4A74C97A" w:rsidRPr="78D9A05D">
        <w:t xml:space="preserve">s </w:t>
      </w:r>
      <w:r w:rsidRPr="78D9A05D">
        <w:t>perspective</w:t>
      </w:r>
      <w:r w:rsidR="4A74C97A" w:rsidRPr="78D9A05D">
        <w:t xml:space="preserve">s </w:t>
      </w:r>
      <w:r w:rsidRPr="78D9A05D">
        <w:t>hav</w:t>
      </w:r>
      <w:r w:rsidR="4A74C97A" w:rsidRPr="78D9A05D">
        <w:t xml:space="preserve">e </w:t>
      </w:r>
      <w:r w:rsidRPr="78D9A05D">
        <w:t>bee</w:t>
      </w:r>
      <w:r w:rsidR="4A74C97A" w:rsidRPr="78D9A05D">
        <w:t xml:space="preserve">n </w:t>
      </w:r>
      <w:r w:rsidRPr="78D9A05D">
        <w:t>develope</w:t>
      </w:r>
      <w:r w:rsidR="4A74C97A" w:rsidRPr="78D9A05D">
        <w:t xml:space="preserve">d </w:t>
      </w:r>
      <w:r w:rsidRPr="78D9A05D">
        <w:t>throug</w:t>
      </w:r>
      <w:r w:rsidR="4A74C97A" w:rsidRPr="78D9A05D">
        <w:t xml:space="preserve">h </w:t>
      </w:r>
      <w:r w:rsidRPr="78D9A05D">
        <w:t>consultatio</w:t>
      </w:r>
      <w:r w:rsidR="4A74C97A" w:rsidRPr="78D9A05D">
        <w:t xml:space="preserve">n </w:t>
      </w:r>
      <w:r w:rsidRPr="78D9A05D">
        <w:t>wit</w:t>
      </w:r>
      <w:r w:rsidR="4A74C97A" w:rsidRPr="78D9A05D">
        <w:t xml:space="preserve">h </w:t>
      </w:r>
      <w:r w:rsidRPr="78D9A05D">
        <w:t>indigenou</w:t>
      </w:r>
      <w:r w:rsidR="4A74C97A" w:rsidRPr="78D9A05D">
        <w:t xml:space="preserve">s </w:t>
      </w:r>
      <w:r w:rsidRPr="78D9A05D">
        <w:t>expert</w:t>
      </w:r>
      <w:r w:rsidR="4A74C97A" w:rsidRPr="78D9A05D">
        <w:t xml:space="preserve">s. </w:t>
      </w:r>
    </w:p>
    <w:p w14:paraId="7FB6D196" w14:textId="1D343CB5" w:rsidR="00912F8C" w:rsidRDefault="0090092D" w:rsidP="00CA521C">
      <w:pPr>
        <w:pStyle w:val="Heading3AP"/>
      </w:pPr>
      <w:r>
        <w:t>Governance</w:t>
      </w:r>
    </w:p>
    <w:p w14:paraId="0C92F85E" w14:textId="53EDC7F6" w:rsidR="000703DA" w:rsidRDefault="000703DA" w:rsidP="000703DA">
      <w:pPr>
        <w:pStyle w:val="BodyText"/>
      </w:pPr>
      <w:r>
        <w:t>Th</w:t>
      </w:r>
      <w:r w:rsidR="00881048">
        <w:t xml:space="preserve">e </w:t>
      </w:r>
      <w:r>
        <w:t>AC</w:t>
      </w:r>
      <w:r w:rsidR="00881048">
        <w:t xml:space="preserve">C </w:t>
      </w:r>
      <w:r>
        <w:t>progra</w:t>
      </w:r>
      <w:r w:rsidR="00881048">
        <w:t xml:space="preserve">m </w:t>
      </w:r>
      <w:r>
        <w:t>i</w:t>
      </w:r>
      <w:r w:rsidR="00881048">
        <w:t xml:space="preserve">s </w:t>
      </w:r>
      <w:r>
        <w:t>jointl</w:t>
      </w:r>
      <w:r w:rsidR="00881048">
        <w:t xml:space="preserve">y </w:t>
      </w:r>
      <w:r>
        <w:t>develope</w:t>
      </w:r>
      <w:r w:rsidR="00881048">
        <w:t xml:space="preserve">d </w:t>
      </w:r>
      <w:r>
        <w:t>an</w:t>
      </w:r>
      <w:r w:rsidR="00881048">
        <w:t xml:space="preserve">d </w:t>
      </w:r>
      <w:r>
        <w:t>administere</w:t>
      </w:r>
      <w:r w:rsidR="00881048">
        <w:t xml:space="preserve">d </w:t>
      </w:r>
      <w:r>
        <w:t>b</w:t>
      </w:r>
      <w:r w:rsidR="00881048">
        <w:t xml:space="preserve">y </w:t>
      </w:r>
      <w:r>
        <w:t>th</w:t>
      </w:r>
      <w:r w:rsidR="00881048">
        <w:t xml:space="preserve">e </w:t>
      </w:r>
      <w:r>
        <w:t>Hig</w:t>
      </w:r>
      <w:r w:rsidR="00881048">
        <w:t xml:space="preserve">h </w:t>
      </w:r>
      <w:r>
        <w:t>Cour</w:t>
      </w:r>
      <w:r w:rsidR="00881048">
        <w:t xml:space="preserve">t </w:t>
      </w:r>
      <w:r>
        <w:t>an</w:t>
      </w:r>
      <w:r w:rsidR="00881048">
        <w:t xml:space="preserve">d </w:t>
      </w:r>
      <w:r>
        <w:t>CEFA</w:t>
      </w:r>
      <w:r w:rsidR="00881048">
        <w:t xml:space="preserve">, </w:t>
      </w:r>
      <w:r>
        <w:t>howeve</w:t>
      </w:r>
      <w:r w:rsidR="00881048">
        <w:t xml:space="preserve">r </w:t>
      </w:r>
      <w:r>
        <w:t>ther</w:t>
      </w:r>
      <w:r w:rsidR="00881048">
        <w:t xml:space="preserve">e </w:t>
      </w:r>
      <w:r>
        <w:t>i</w:t>
      </w:r>
      <w:r w:rsidR="00881048">
        <w:t xml:space="preserve">s a </w:t>
      </w:r>
      <w:r>
        <w:t>separatio</w:t>
      </w:r>
      <w:r w:rsidR="00881048">
        <w:t xml:space="preserve">n </w:t>
      </w:r>
      <w:r>
        <w:t>i</w:t>
      </w:r>
      <w:r w:rsidR="00881048">
        <w:t xml:space="preserve">n </w:t>
      </w:r>
      <w:r>
        <w:t>administrativ</w:t>
      </w:r>
      <w:r w:rsidR="00881048">
        <w:t xml:space="preserve">e </w:t>
      </w:r>
      <w:r>
        <w:t>responsibilities</w:t>
      </w:r>
      <w:r w:rsidR="00881048">
        <w:t xml:space="preserve">. </w:t>
      </w:r>
    </w:p>
    <w:p w14:paraId="7D4EDDCD" w14:textId="0E0E730F" w:rsidR="000703DA" w:rsidRDefault="06CB670A" w:rsidP="000703DA">
      <w:pPr>
        <w:pStyle w:val="BodyText"/>
      </w:pPr>
      <w:r w:rsidRPr="78D9A05D">
        <w:lastRenderedPageBreak/>
        <w:t>Progra</w:t>
      </w:r>
      <w:r w:rsidR="4A74C97A" w:rsidRPr="78D9A05D">
        <w:t xml:space="preserve">m </w:t>
      </w:r>
      <w:r w:rsidRPr="78D9A05D">
        <w:t>visit</w:t>
      </w:r>
      <w:r w:rsidR="4A74C97A" w:rsidRPr="78D9A05D">
        <w:t xml:space="preserve">s </w:t>
      </w:r>
      <w:r w:rsidRPr="78D9A05D">
        <w:t>t</w:t>
      </w:r>
      <w:r w:rsidR="4A74C97A" w:rsidRPr="78D9A05D">
        <w:t xml:space="preserve">o </w:t>
      </w:r>
      <w:r w:rsidRPr="78D9A05D">
        <w:t>th</w:t>
      </w:r>
      <w:r w:rsidR="4A74C97A" w:rsidRPr="78D9A05D">
        <w:t xml:space="preserve">e </w:t>
      </w:r>
      <w:r w:rsidRPr="78D9A05D">
        <w:t>AC</w:t>
      </w:r>
      <w:r w:rsidR="4A74C97A" w:rsidRPr="78D9A05D">
        <w:t xml:space="preserve">C </w:t>
      </w:r>
      <w:r w:rsidRPr="78D9A05D">
        <w:t>ar</w:t>
      </w:r>
      <w:r w:rsidR="4A74C97A" w:rsidRPr="78D9A05D">
        <w:t xml:space="preserve">e </w:t>
      </w:r>
      <w:r w:rsidRPr="78D9A05D">
        <w:t>administere</w:t>
      </w:r>
      <w:r w:rsidR="4A74C97A" w:rsidRPr="78D9A05D">
        <w:t xml:space="preserve">d </w:t>
      </w:r>
      <w:r w:rsidRPr="78D9A05D">
        <w:t>b</w:t>
      </w:r>
      <w:r w:rsidR="4A74C97A" w:rsidRPr="78D9A05D">
        <w:t xml:space="preserve">y </w:t>
      </w:r>
      <w:r w:rsidRPr="78D9A05D">
        <w:t>th</w:t>
      </w:r>
      <w:r w:rsidR="4A74C97A" w:rsidRPr="78D9A05D">
        <w:t xml:space="preserve">e </w:t>
      </w:r>
      <w:r w:rsidRPr="78D9A05D">
        <w:t>Hig</w:t>
      </w:r>
      <w:r w:rsidR="4A74C97A" w:rsidRPr="78D9A05D">
        <w:t xml:space="preserve">h </w:t>
      </w:r>
      <w:r w:rsidRPr="78D9A05D">
        <w:t>Cour</w:t>
      </w:r>
      <w:r w:rsidR="4A74C97A" w:rsidRPr="78D9A05D">
        <w:t xml:space="preserve">t </w:t>
      </w:r>
      <w:r w:rsidRPr="78D9A05D">
        <w:t>separatel</w:t>
      </w:r>
      <w:r w:rsidR="4A74C97A" w:rsidRPr="78D9A05D">
        <w:t xml:space="preserve">y </w:t>
      </w:r>
      <w:r w:rsidRPr="78D9A05D">
        <w:t>fro</w:t>
      </w:r>
      <w:r w:rsidR="4A74C97A" w:rsidRPr="78D9A05D">
        <w:t xml:space="preserve">m </w:t>
      </w:r>
      <w:r w:rsidRPr="78D9A05D">
        <w:t>CEFA</w:t>
      </w:r>
      <w:r w:rsidR="4A74C97A" w:rsidRPr="78D9A05D">
        <w:t xml:space="preserve">. </w:t>
      </w:r>
      <w:r w:rsidRPr="78D9A05D">
        <w:t>Th</w:t>
      </w:r>
      <w:r w:rsidR="4A74C97A" w:rsidRPr="78D9A05D">
        <w:t xml:space="preserve">e </w:t>
      </w:r>
      <w:r w:rsidRPr="78D9A05D">
        <w:t>Hig</w:t>
      </w:r>
      <w:r w:rsidR="4A74C97A" w:rsidRPr="78D9A05D">
        <w:t xml:space="preserve">h </w:t>
      </w:r>
      <w:r w:rsidRPr="78D9A05D">
        <w:t>Cour</w:t>
      </w:r>
      <w:r w:rsidR="4A74C97A" w:rsidRPr="78D9A05D">
        <w:t xml:space="preserve">t </w:t>
      </w:r>
      <w:r w:rsidRPr="78D9A05D">
        <w:t>als</w:t>
      </w:r>
      <w:r w:rsidR="4A74C97A" w:rsidRPr="78D9A05D">
        <w:t xml:space="preserve">o </w:t>
      </w:r>
      <w:r w:rsidRPr="78D9A05D">
        <w:t>ha</w:t>
      </w:r>
      <w:r w:rsidR="4A74C97A" w:rsidRPr="78D9A05D">
        <w:t xml:space="preserve">s a </w:t>
      </w:r>
      <w:r w:rsidRPr="78D9A05D">
        <w:t>sub-committe</w:t>
      </w:r>
      <w:r w:rsidR="4A74C97A" w:rsidRPr="78D9A05D">
        <w:t xml:space="preserve">e </w:t>
      </w:r>
      <w:r w:rsidRPr="78D9A05D">
        <w:t>tha</w:t>
      </w:r>
      <w:r w:rsidR="4A74C97A" w:rsidRPr="78D9A05D">
        <w:t xml:space="preserve">t </w:t>
      </w:r>
      <w:r w:rsidRPr="78D9A05D">
        <w:t>review</w:t>
      </w:r>
      <w:r w:rsidR="4A74C97A" w:rsidRPr="78D9A05D">
        <w:t xml:space="preserve">s </w:t>
      </w:r>
      <w:r w:rsidRPr="78D9A05D">
        <w:t>material</w:t>
      </w:r>
      <w:r w:rsidR="4A74C97A" w:rsidRPr="78D9A05D">
        <w:t xml:space="preserve">s </w:t>
      </w:r>
      <w:r w:rsidRPr="78D9A05D">
        <w:t>t</w:t>
      </w:r>
      <w:r w:rsidR="4A74C97A" w:rsidRPr="78D9A05D">
        <w:t xml:space="preserve">o </w:t>
      </w:r>
      <w:r w:rsidRPr="78D9A05D">
        <w:t>b</w:t>
      </w:r>
      <w:r w:rsidR="4A74C97A" w:rsidRPr="78D9A05D">
        <w:t xml:space="preserve">e </w:t>
      </w:r>
      <w:r w:rsidRPr="78D9A05D">
        <w:t>displaye</w:t>
      </w:r>
      <w:r w:rsidR="4A74C97A" w:rsidRPr="78D9A05D">
        <w:t xml:space="preserve">d </w:t>
      </w:r>
      <w:r w:rsidRPr="78D9A05D">
        <w:t>a</w:t>
      </w:r>
      <w:r w:rsidR="4A74C97A" w:rsidRPr="78D9A05D">
        <w:t xml:space="preserve">t </w:t>
      </w:r>
      <w:r w:rsidRPr="78D9A05D">
        <w:t>th</w:t>
      </w:r>
      <w:r w:rsidR="4A74C97A" w:rsidRPr="78D9A05D">
        <w:t xml:space="preserve">e </w:t>
      </w:r>
      <w:r w:rsidRPr="78D9A05D">
        <w:t>Hig</w:t>
      </w:r>
      <w:r w:rsidR="4A74C97A" w:rsidRPr="78D9A05D">
        <w:t xml:space="preserve">h </w:t>
      </w:r>
      <w:r w:rsidRPr="78D9A05D">
        <w:t>Court</w:t>
      </w:r>
      <w:r w:rsidR="4A74C97A" w:rsidRPr="78D9A05D">
        <w:t xml:space="preserve">. </w:t>
      </w:r>
      <w:r w:rsidRPr="78D9A05D">
        <w:t>CEF</w:t>
      </w:r>
      <w:r w:rsidR="4A74C97A" w:rsidRPr="78D9A05D">
        <w:t xml:space="preserve">A </w:t>
      </w:r>
      <w:r w:rsidRPr="78D9A05D">
        <w:t>i</w:t>
      </w:r>
      <w:r w:rsidR="4A74C97A" w:rsidRPr="78D9A05D">
        <w:t xml:space="preserve">s </w:t>
      </w:r>
      <w:r w:rsidRPr="78D9A05D">
        <w:t>responsibl</w:t>
      </w:r>
      <w:r w:rsidR="4A74C97A" w:rsidRPr="78D9A05D">
        <w:t xml:space="preserve">e </w:t>
      </w:r>
      <w:r w:rsidRPr="78D9A05D">
        <w:t>fo</w:t>
      </w:r>
      <w:r w:rsidR="4A74C97A" w:rsidRPr="78D9A05D">
        <w:t xml:space="preserve">r </w:t>
      </w:r>
      <w:r w:rsidRPr="78D9A05D">
        <w:t>maintainin</w:t>
      </w:r>
      <w:r w:rsidR="4A74C97A" w:rsidRPr="78D9A05D">
        <w:t xml:space="preserve">g </w:t>
      </w:r>
      <w:r w:rsidRPr="78D9A05D">
        <w:t>th</w:t>
      </w:r>
      <w:r w:rsidR="4A74C97A" w:rsidRPr="78D9A05D">
        <w:t xml:space="preserve">e </w:t>
      </w:r>
      <w:r w:rsidRPr="78D9A05D">
        <w:t>ACC-Australian-Curriculu</w:t>
      </w:r>
      <w:r w:rsidR="4A74C97A" w:rsidRPr="78D9A05D">
        <w:t xml:space="preserve">m </w:t>
      </w:r>
      <w:r w:rsidRPr="78D9A05D">
        <w:t>aligne</w:t>
      </w:r>
      <w:r w:rsidR="4A74C97A" w:rsidRPr="78D9A05D">
        <w:t xml:space="preserve">d </w:t>
      </w:r>
      <w:r w:rsidRPr="78D9A05D">
        <w:t>website</w:t>
      </w:r>
      <w:r w:rsidR="4A74C97A" w:rsidRPr="78D9A05D">
        <w:t xml:space="preserve">. </w:t>
      </w:r>
    </w:p>
    <w:p w14:paraId="36316117" w14:textId="16DF5D5A" w:rsidR="007B3ED2" w:rsidRPr="007B3ED2" w:rsidRDefault="00C76869" w:rsidP="007B3ED2">
      <w:pPr>
        <w:pStyle w:val="BodyText"/>
      </w:pPr>
      <w:r>
        <w:t>G</w:t>
      </w:r>
      <w:r w:rsidR="000703DA">
        <w:t>overnanc</w:t>
      </w:r>
      <w:r w:rsidR="00881048">
        <w:t xml:space="preserve">e </w:t>
      </w:r>
      <w:r w:rsidR="000703DA">
        <w:t>arrangement</w:t>
      </w:r>
      <w:r w:rsidR="00881048">
        <w:t xml:space="preserve">s </w:t>
      </w:r>
      <w:r w:rsidR="000703DA">
        <w:t>ar</w:t>
      </w:r>
      <w:r w:rsidR="00881048">
        <w:t xml:space="preserve">e </w:t>
      </w:r>
      <w:r w:rsidR="000703DA">
        <w:t>sufficien</w:t>
      </w:r>
      <w:r w:rsidR="00881048">
        <w:t xml:space="preserve">t </w:t>
      </w:r>
      <w:r w:rsidR="000703DA">
        <w:t>fo</w:t>
      </w:r>
      <w:r w:rsidR="00881048">
        <w:t xml:space="preserve">r </w:t>
      </w:r>
      <w:r w:rsidR="000703DA">
        <w:t>effectiv</w:t>
      </w:r>
      <w:r w:rsidR="00881048">
        <w:t xml:space="preserve">e </w:t>
      </w:r>
      <w:r w:rsidR="000703DA">
        <w:t>progra</w:t>
      </w:r>
      <w:r w:rsidR="00881048">
        <w:t xml:space="preserve">m </w:t>
      </w:r>
      <w:r w:rsidR="000703DA">
        <w:t>delivery</w:t>
      </w:r>
      <w:r w:rsidR="00881048">
        <w:t xml:space="preserve">. </w:t>
      </w:r>
      <w:r w:rsidR="000703DA">
        <w:t>However</w:t>
      </w:r>
      <w:r w:rsidR="00881048">
        <w:t xml:space="preserve">, </w:t>
      </w:r>
      <w:r w:rsidR="000703DA">
        <w:t>feedbac</w:t>
      </w:r>
      <w:r w:rsidR="00881048">
        <w:t xml:space="preserve">k </w:t>
      </w:r>
      <w:r w:rsidR="000703DA">
        <w:t>receive</w:t>
      </w:r>
      <w:r w:rsidR="00881048">
        <w:t xml:space="preserve">d </w:t>
      </w:r>
      <w:r w:rsidR="000703DA">
        <w:t>suggest</w:t>
      </w:r>
      <w:r w:rsidR="00881048">
        <w:t xml:space="preserve">s </w:t>
      </w:r>
      <w:r w:rsidR="000703DA">
        <w:t>potentia</w:t>
      </w:r>
      <w:r w:rsidR="00881048">
        <w:t xml:space="preserve">l </w:t>
      </w:r>
      <w:r w:rsidR="000703DA">
        <w:t>barrier</w:t>
      </w:r>
      <w:r w:rsidR="00881048">
        <w:t xml:space="preserve">s </w:t>
      </w:r>
      <w:r w:rsidR="000703DA">
        <w:t>t</w:t>
      </w:r>
      <w:r w:rsidR="00881048">
        <w:t xml:space="preserve">o </w:t>
      </w:r>
      <w:r w:rsidR="000703DA">
        <w:t>effectiv</w:t>
      </w:r>
      <w:r w:rsidR="00881048">
        <w:t xml:space="preserve">e </w:t>
      </w:r>
      <w:r w:rsidR="000703DA">
        <w:t>deliver</w:t>
      </w:r>
      <w:r w:rsidR="00881048">
        <w:t xml:space="preserve">y </w:t>
      </w:r>
      <w:r w:rsidR="000703DA">
        <w:t>an</w:t>
      </w:r>
      <w:r w:rsidR="00881048">
        <w:t xml:space="preserve">d </w:t>
      </w:r>
      <w:r w:rsidR="000703DA">
        <w:t>informatio</w:t>
      </w:r>
      <w:r w:rsidR="00881048">
        <w:t xml:space="preserve">n </w:t>
      </w:r>
      <w:r w:rsidR="000703DA">
        <w:t>sharin</w:t>
      </w:r>
      <w:r w:rsidR="00881048">
        <w:t xml:space="preserve">g </w:t>
      </w:r>
      <w:r w:rsidR="000703DA">
        <w:t>du</w:t>
      </w:r>
      <w:r w:rsidR="00881048">
        <w:t xml:space="preserve">e </w:t>
      </w:r>
      <w:r w:rsidR="000703DA">
        <w:t>t</w:t>
      </w:r>
      <w:r w:rsidR="00881048">
        <w:t xml:space="preserve">o </w:t>
      </w:r>
      <w:r>
        <w:t>th</w:t>
      </w:r>
      <w:r w:rsidR="00881048">
        <w:t xml:space="preserve">e </w:t>
      </w:r>
      <w:r>
        <w:t>separatio</w:t>
      </w:r>
      <w:r w:rsidR="00881048">
        <w:t xml:space="preserve">n </w:t>
      </w:r>
      <w:r>
        <w:t>o</w:t>
      </w:r>
      <w:r w:rsidR="00881048">
        <w:t xml:space="preserve">f </w:t>
      </w:r>
      <w:r w:rsidR="00847C57">
        <w:t>providers</w:t>
      </w:r>
      <w:r w:rsidR="00881048">
        <w:t xml:space="preserve">. </w:t>
      </w:r>
    </w:p>
    <w:p w14:paraId="7D3664A1" w14:textId="25B19C72" w:rsidR="00BB51E0" w:rsidRDefault="00BB51E0" w:rsidP="00CA521C">
      <w:pPr>
        <w:pStyle w:val="Heading2AP"/>
      </w:pPr>
      <w:bookmarkStart w:id="293" w:name="_Toc144134242"/>
      <w:bookmarkStart w:id="294" w:name="_Toc147848899"/>
      <w:bookmarkStart w:id="295" w:name="_Toc165025692"/>
      <w:r>
        <w:t>Fidelity</w:t>
      </w:r>
      <w:bookmarkEnd w:id="293"/>
      <w:bookmarkEnd w:id="294"/>
      <w:bookmarkEnd w:id="295"/>
    </w:p>
    <w:p w14:paraId="0005E8BC" w14:textId="5638A6C3" w:rsidR="00BB51E0" w:rsidRDefault="008448C1" w:rsidP="00CA521C">
      <w:pPr>
        <w:pStyle w:val="Heading3AP"/>
      </w:pPr>
      <w:r>
        <w:t>Alignmen</w:t>
      </w:r>
      <w:r w:rsidR="00881048">
        <w:t xml:space="preserve">t </w:t>
      </w:r>
      <w:r>
        <w:t>wit</w:t>
      </w:r>
      <w:r w:rsidR="00881048">
        <w:t xml:space="preserve">h </w:t>
      </w:r>
      <w:r>
        <w:t>desig</w:t>
      </w:r>
      <w:r w:rsidR="00881048">
        <w:t xml:space="preserve">n </w:t>
      </w:r>
    </w:p>
    <w:p w14:paraId="06390777" w14:textId="11D60795" w:rsidR="000703DA" w:rsidRDefault="52A28C57" w:rsidP="000703DA">
      <w:pPr>
        <w:pStyle w:val="ListBullet"/>
        <w:numPr>
          <w:ilvl w:val="0"/>
          <w:numId w:val="0"/>
        </w:numPr>
      </w:pPr>
      <w:r w:rsidRPr="78D9A05D">
        <w:t>T</w:t>
      </w:r>
      <w:r w:rsidR="06CB670A" w:rsidRPr="78D9A05D">
        <w:t>h</w:t>
      </w:r>
      <w:r w:rsidR="4A74C97A" w:rsidRPr="78D9A05D">
        <w:t xml:space="preserve">e </w:t>
      </w:r>
      <w:r w:rsidR="06CB670A" w:rsidRPr="78D9A05D">
        <w:t>AC</w:t>
      </w:r>
      <w:r w:rsidR="4A74C97A" w:rsidRPr="78D9A05D">
        <w:t xml:space="preserve">C </w:t>
      </w:r>
      <w:r w:rsidR="06CB670A" w:rsidRPr="78D9A05D">
        <w:t>a</w:t>
      </w:r>
      <w:r w:rsidR="4A74C97A" w:rsidRPr="78D9A05D">
        <w:t xml:space="preserve">t </w:t>
      </w:r>
      <w:r w:rsidR="06CB670A" w:rsidRPr="78D9A05D">
        <w:t>Hig</w:t>
      </w:r>
      <w:r w:rsidR="4A74C97A" w:rsidRPr="78D9A05D">
        <w:t xml:space="preserve">h </w:t>
      </w:r>
      <w:r w:rsidR="06CB670A" w:rsidRPr="78D9A05D">
        <w:t>Cour</w:t>
      </w:r>
      <w:r w:rsidR="4A74C97A" w:rsidRPr="78D9A05D">
        <w:t xml:space="preserve">t </w:t>
      </w:r>
      <w:r w:rsidR="06CB670A" w:rsidRPr="78D9A05D">
        <w:t>resource</w:t>
      </w:r>
      <w:r w:rsidR="4A74C97A" w:rsidRPr="78D9A05D">
        <w:t xml:space="preserve">s </w:t>
      </w:r>
      <w:r w:rsidR="06CB670A" w:rsidRPr="78D9A05D">
        <w:t>hav</w:t>
      </w:r>
      <w:r w:rsidR="4A74C97A" w:rsidRPr="78D9A05D">
        <w:t xml:space="preserve">e </w:t>
      </w:r>
      <w:r w:rsidR="06CB670A" w:rsidRPr="78D9A05D">
        <w:t>bee</w:t>
      </w:r>
      <w:r w:rsidR="4A74C97A" w:rsidRPr="78D9A05D">
        <w:t xml:space="preserve">n </w:t>
      </w:r>
      <w:r w:rsidR="06CB670A" w:rsidRPr="78D9A05D">
        <w:t>develope</w:t>
      </w:r>
      <w:r w:rsidR="4A74C97A" w:rsidRPr="78D9A05D">
        <w:t xml:space="preserve">d </w:t>
      </w:r>
      <w:r w:rsidR="06CB670A" w:rsidRPr="78D9A05D">
        <w:t>t</w:t>
      </w:r>
      <w:r w:rsidR="4A74C97A" w:rsidRPr="78D9A05D">
        <w:t xml:space="preserve">o </w:t>
      </w:r>
      <w:r w:rsidR="06CB670A" w:rsidRPr="78D9A05D">
        <w:t>mee</w:t>
      </w:r>
      <w:r w:rsidR="4A74C97A" w:rsidRPr="78D9A05D">
        <w:t xml:space="preserve">t </w:t>
      </w:r>
      <w:r w:rsidR="06CB670A" w:rsidRPr="78D9A05D">
        <w:t>intende</w:t>
      </w:r>
      <w:r w:rsidR="4A74C97A" w:rsidRPr="78D9A05D">
        <w:t xml:space="preserve">d </w:t>
      </w:r>
      <w:r w:rsidR="06CB670A" w:rsidRPr="78D9A05D">
        <w:t>objective</w:t>
      </w:r>
      <w:r w:rsidR="4A74C97A" w:rsidRPr="78D9A05D">
        <w:t xml:space="preserve">s </w:t>
      </w:r>
      <w:r w:rsidR="06CB670A" w:rsidRPr="78D9A05D">
        <w:t>o</w:t>
      </w:r>
      <w:r w:rsidR="4A74C97A" w:rsidRPr="78D9A05D">
        <w:t xml:space="preserve">f </w:t>
      </w:r>
      <w:r w:rsidR="06CB670A" w:rsidRPr="78D9A05D">
        <w:t>improvin</w:t>
      </w:r>
      <w:r w:rsidR="4A74C97A" w:rsidRPr="78D9A05D">
        <w:t xml:space="preserve">g </w:t>
      </w:r>
      <w:r w:rsidR="06CB670A" w:rsidRPr="78D9A05D">
        <w:t>understandin</w:t>
      </w:r>
      <w:r w:rsidR="4A74C97A" w:rsidRPr="78D9A05D">
        <w:t xml:space="preserve">g </w:t>
      </w:r>
      <w:r w:rsidR="06CB670A" w:rsidRPr="78D9A05D">
        <w:t>an</w:t>
      </w:r>
      <w:r w:rsidR="4A74C97A" w:rsidRPr="78D9A05D">
        <w:t xml:space="preserve">d </w:t>
      </w:r>
      <w:r w:rsidR="06CB670A" w:rsidRPr="78D9A05D">
        <w:t>reac</w:t>
      </w:r>
      <w:r w:rsidR="4A74C97A" w:rsidRPr="78D9A05D">
        <w:t xml:space="preserve">h </w:t>
      </w:r>
      <w:r w:rsidR="06CB670A" w:rsidRPr="78D9A05D">
        <w:t>o</w:t>
      </w:r>
      <w:r w:rsidR="4A74C97A" w:rsidRPr="78D9A05D">
        <w:t xml:space="preserve">f </w:t>
      </w:r>
      <w:r w:rsidR="06CB670A" w:rsidRPr="78D9A05D">
        <w:t>constitutiona</w:t>
      </w:r>
      <w:r w:rsidR="4A74C97A" w:rsidRPr="78D9A05D">
        <w:t xml:space="preserve">l </w:t>
      </w:r>
      <w:r w:rsidR="06CB670A" w:rsidRPr="78D9A05D">
        <w:t>histor</w:t>
      </w:r>
      <w:r w:rsidR="4A74C97A" w:rsidRPr="78D9A05D">
        <w:t xml:space="preserve">y </w:t>
      </w:r>
      <w:r w:rsidR="06CB670A" w:rsidRPr="78D9A05D">
        <w:t>an</w:t>
      </w:r>
      <w:r w:rsidR="4A74C97A" w:rsidRPr="78D9A05D">
        <w:t xml:space="preserve">d </w:t>
      </w:r>
      <w:r w:rsidR="06CB670A" w:rsidRPr="78D9A05D">
        <w:t>democrati</w:t>
      </w:r>
      <w:r w:rsidR="4A74C97A" w:rsidRPr="78D9A05D">
        <w:t xml:space="preserve">c </w:t>
      </w:r>
      <w:r w:rsidR="06CB670A" w:rsidRPr="78D9A05D">
        <w:t>processe</w:t>
      </w:r>
      <w:r w:rsidR="4A74C97A" w:rsidRPr="78D9A05D">
        <w:t xml:space="preserve">s </w:t>
      </w:r>
      <w:r w:rsidR="06CB670A" w:rsidRPr="78D9A05D">
        <w:t>withi</w:t>
      </w:r>
      <w:r w:rsidR="4A74C97A" w:rsidRPr="78D9A05D">
        <w:t xml:space="preserve">n </w:t>
      </w:r>
      <w:r w:rsidR="06CB670A" w:rsidRPr="78D9A05D">
        <w:t>schoo</w:t>
      </w:r>
      <w:r w:rsidR="4A74C97A" w:rsidRPr="78D9A05D">
        <w:t xml:space="preserve">l </w:t>
      </w:r>
      <w:r w:rsidR="06CB670A" w:rsidRPr="78D9A05D">
        <w:t>environments</w:t>
      </w:r>
      <w:r w:rsidR="4A74C97A" w:rsidRPr="78D9A05D">
        <w:t xml:space="preserve">. </w:t>
      </w:r>
      <w:r w:rsidR="06CB670A" w:rsidRPr="78D9A05D">
        <w:t>Al</w:t>
      </w:r>
      <w:r w:rsidR="4A74C97A" w:rsidRPr="78D9A05D">
        <w:t xml:space="preserve">l </w:t>
      </w:r>
      <w:r w:rsidR="06CB670A" w:rsidRPr="78D9A05D">
        <w:t>CEF</w:t>
      </w:r>
      <w:r w:rsidR="4A74C97A" w:rsidRPr="78D9A05D">
        <w:t xml:space="preserve">A </w:t>
      </w:r>
      <w:r w:rsidR="06CB670A" w:rsidRPr="78D9A05D">
        <w:t>teache</w:t>
      </w:r>
      <w:r w:rsidR="4A74C97A" w:rsidRPr="78D9A05D">
        <w:t xml:space="preserve">r </w:t>
      </w:r>
      <w:r w:rsidR="06CB670A" w:rsidRPr="78D9A05D">
        <w:t>an</w:t>
      </w:r>
      <w:r w:rsidR="4A74C97A" w:rsidRPr="78D9A05D">
        <w:t xml:space="preserve">d </w:t>
      </w:r>
      <w:r w:rsidR="06CB670A" w:rsidRPr="78D9A05D">
        <w:t>learnin</w:t>
      </w:r>
      <w:r w:rsidR="4A74C97A" w:rsidRPr="78D9A05D">
        <w:t xml:space="preserve">g </w:t>
      </w:r>
      <w:r w:rsidR="06CB670A" w:rsidRPr="78D9A05D">
        <w:t>resource</w:t>
      </w:r>
      <w:r w:rsidR="4A74C97A" w:rsidRPr="78D9A05D">
        <w:t xml:space="preserve">s </w:t>
      </w:r>
      <w:r w:rsidR="06CB670A" w:rsidRPr="78D9A05D">
        <w:t>ar</w:t>
      </w:r>
      <w:r w:rsidR="4A74C97A" w:rsidRPr="78D9A05D">
        <w:t xml:space="preserve">e </w:t>
      </w:r>
      <w:r w:rsidR="06CB670A" w:rsidRPr="78D9A05D">
        <w:t>fre</w:t>
      </w:r>
      <w:r w:rsidR="4A74C97A" w:rsidRPr="78D9A05D">
        <w:t xml:space="preserve">e </w:t>
      </w:r>
      <w:r w:rsidR="06CB670A" w:rsidRPr="78D9A05D">
        <w:t>an</w:t>
      </w:r>
      <w:r w:rsidR="4A74C97A" w:rsidRPr="78D9A05D">
        <w:t xml:space="preserve">d </w:t>
      </w:r>
      <w:r w:rsidR="06CB670A" w:rsidRPr="78D9A05D">
        <w:t>availabl</w:t>
      </w:r>
      <w:r w:rsidR="4A74C97A" w:rsidRPr="78D9A05D">
        <w:t xml:space="preserve">e </w:t>
      </w:r>
      <w:r w:rsidR="06CB670A" w:rsidRPr="78D9A05D">
        <w:t>online</w:t>
      </w:r>
      <w:r w:rsidR="4A74C97A" w:rsidRPr="78D9A05D">
        <w:t xml:space="preserve">, </w:t>
      </w:r>
      <w:r w:rsidR="06CB670A" w:rsidRPr="78D9A05D">
        <w:t>renderin</w:t>
      </w:r>
      <w:r w:rsidR="4A74C97A" w:rsidRPr="78D9A05D">
        <w:t xml:space="preserve">g </w:t>
      </w:r>
      <w:r w:rsidR="06CB670A" w:rsidRPr="78D9A05D">
        <w:t>acces</w:t>
      </w:r>
      <w:r w:rsidR="4A74C97A" w:rsidRPr="78D9A05D">
        <w:t xml:space="preserve">s </w:t>
      </w:r>
      <w:r w:rsidR="06CB670A" w:rsidRPr="78D9A05D">
        <w:t>pathway</w:t>
      </w:r>
      <w:r w:rsidR="4A74C97A" w:rsidRPr="78D9A05D">
        <w:t xml:space="preserve">s </w:t>
      </w:r>
      <w:r w:rsidR="06CB670A" w:rsidRPr="78D9A05D">
        <w:t>t</w:t>
      </w:r>
      <w:r w:rsidR="4A74C97A" w:rsidRPr="78D9A05D">
        <w:t xml:space="preserve">o </w:t>
      </w:r>
      <w:r w:rsidR="06CB670A" w:rsidRPr="78D9A05D">
        <w:t>thes</w:t>
      </w:r>
      <w:r w:rsidR="4A74C97A" w:rsidRPr="78D9A05D">
        <w:t xml:space="preserve">e </w:t>
      </w:r>
      <w:r w:rsidR="06CB670A" w:rsidRPr="78D9A05D">
        <w:t>resource</w:t>
      </w:r>
      <w:r w:rsidR="4A74C97A" w:rsidRPr="78D9A05D">
        <w:t xml:space="preserve">s </w:t>
      </w:r>
      <w:r w:rsidR="06CB670A" w:rsidRPr="78D9A05D">
        <w:t>eas</w:t>
      </w:r>
      <w:r w:rsidR="4A74C97A" w:rsidRPr="78D9A05D">
        <w:t xml:space="preserve">y </w:t>
      </w:r>
      <w:r w:rsidR="06CB670A" w:rsidRPr="78D9A05D">
        <w:t>an</w:t>
      </w:r>
      <w:r w:rsidR="4A74C97A" w:rsidRPr="78D9A05D">
        <w:t xml:space="preserve">d </w:t>
      </w:r>
      <w:r w:rsidR="06CB670A" w:rsidRPr="78D9A05D">
        <w:t>equitable</w:t>
      </w:r>
      <w:r w:rsidR="4A74C97A" w:rsidRPr="78D9A05D">
        <w:t xml:space="preserve">. </w:t>
      </w:r>
    </w:p>
    <w:p w14:paraId="26F8B898" w14:textId="4092051D" w:rsidR="008448C1" w:rsidRDefault="4A74C97A" w:rsidP="000703DA">
      <w:pPr>
        <w:pStyle w:val="ListBullet"/>
        <w:numPr>
          <w:ilvl w:val="0"/>
          <w:numId w:val="0"/>
        </w:numPr>
      </w:pPr>
      <w:r w:rsidRPr="78D9A05D">
        <w:t xml:space="preserve">A </w:t>
      </w:r>
      <w:r w:rsidR="06CB670A" w:rsidRPr="78D9A05D">
        <w:t>separat</w:t>
      </w:r>
      <w:r w:rsidRPr="78D9A05D">
        <w:t xml:space="preserve">e </w:t>
      </w:r>
      <w:r w:rsidR="06CB670A" w:rsidRPr="78D9A05D">
        <w:t>inde</w:t>
      </w:r>
      <w:r w:rsidRPr="78D9A05D">
        <w:t xml:space="preserve">x </w:t>
      </w:r>
      <w:r w:rsidR="06CB670A" w:rsidRPr="78D9A05D">
        <w:t>fo</w:t>
      </w:r>
      <w:r w:rsidRPr="78D9A05D">
        <w:t xml:space="preserve">r </w:t>
      </w:r>
      <w:r w:rsidR="06CB670A" w:rsidRPr="78D9A05D">
        <w:t>Teache</w:t>
      </w:r>
      <w:r w:rsidRPr="78D9A05D">
        <w:t xml:space="preserve">r </w:t>
      </w:r>
      <w:r w:rsidR="06CB670A" w:rsidRPr="78D9A05D">
        <w:t>Referenc</w:t>
      </w:r>
      <w:r w:rsidRPr="78D9A05D">
        <w:t xml:space="preserve">e </w:t>
      </w:r>
      <w:r w:rsidR="06CB670A" w:rsidRPr="78D9A05D">
        <w:t>Document</w:t>
      </w:r>
      <w:r w:rsidRPr="78D9A05D">
        <w:t xml:space="preserve">s </w:t>
      </w:r>
      <w:r w:rsidR="06CB670A" w:rsidRPr="78D9A05D">
        <w:t>i</w:t>
      </w:r>
      <w:r w:rsidRPr="78D9A05D">
        <w:t xml:space="preserve">s </w:t>
      </w:r>
      <w:r w:rsidR="06CB670A" w:rsidRPr="78D9A05D">
        <w:t>provide</w:t>
      </w:r>
      <w:r w:rsidRPr="78D9A05D">
        <w:t xml:space="preserve">d </w:t>
      </w:r>
      <w:r w:rsidR="06CB670A" w:rsidRPr="78D9A05D">
        <w:t>fo</w:t>
      </w:r>
      <w:r w:rsidRPr="78D9A05D">
        <w:t xml:space="preserve">r </w:t>
      </w:r>
      <w:r w:rsidR="06CB670A" w:rsidRPr="78D9A05D">
        <w:t>eac</w:t>
      </w:r>
      <w:r w:rsidRPr="78D9A05D">
        <w:t xml:space="preserve">h </w:t>
      </w:r>
      <w:r w:rsidR="06CB670A" w:rsidRPr="78D9A05D">
        <w:t>topi</w:t>
      </w:r>
      <w:r w:rsidRPr="78D9A05D">
        <w:t xml:space="preserve">c </w:t>
      </w:r>
      <w:r w:rsidR="06CB670A" w:rsidRPr="78D9A05D">
        <w:t>covere</w:t>
      </w:r>
      <w:r w:rsidRPr="78D9A05D">
        <w:t xml:space="preserve">d </w:t>
      </w:r>
      <w:r w:rsidR="06CB670A" w:rsidRPr="78D9A05D">
        <w:t>i</w:t>
      </w:r>
      <w:r w:rsidRPr="78D9A05D">
        <w:t xml:space="preserve">n </w:t>
      </w:r>
      <w:r w:rsidR="06CB670A" w:rsidRPr="78D9A05D">
        <w:t>th</w:t>
      </w:r>
      <w:r w:rsidRPr="78D9A05D">
        <w:t xml:space="preserve">e </w:t>
      </w:r>
      <w:r w:rsidR="06CB670A" w:rsidRPr="78D9A05D">
        <w:t>resources</w:t>
      </w:r>
      <w:r w:rsidRPr="78D9A05D">
        <w:t xml:space="preserve">. </w:t>
      </w:r>
      <w:r w:rsidR="06CB670A" w:rsidRPr="78D9A05D">
        <w:t>Teacher</w:t>
      </w:r>
      <w:r w:rsidRPr="78D9A05D">
        <w:t xml:space="preserve">s </w:t>
      </w:r>
      <w:r w:rsidR="06CB670A" w:rsidRPr="78D9A05D">
        <w:t>hav</w:t>
      </w:r>
      <w:r w:rsidRPr="78D9A05D">
        <w:t xml:space="preserve">e </w:t>
      </w:r>
      <w:r w:rsidR="06CB670A" w:rsidRPr="78D9A05D">
        <w:t>th</w:t>
      </w:r>
      <w:r w:rsidRPr="78D9A05D">
        <w:t xml:space="preserve">e </w:t>
      </w:r>
      <w:r w:rsidR="06CB670A" w:rsidRPr="78D9A05D">
        <w:t>optio</w:t>
      </w:r>
      <w:r w:rsidRPr="78D9A05D">
        <w:t xml:space="preserve">n </w:t>
      </w:r>
      <w:r w:rsidR="06CB670A" w:rsidRPr="78D9A05D">
        <w:t>o</w:t>
      </w:r>
      <w:r w:rsidRPr="78D9A05D">
        <w:t xml:space="preserve">f </w:t>
      </w:r>
      <w:r w:rsidR="06CB670A" w:rsidRPr="78D9A05D">
        <w:t>accessin</w:t>
      </w:r>
      <w:r w:rsidRPr="78D9A05D">
        <w:t xml:space="preserve">g </w:t>
      </w:r>
      <w:r w:rsidR="06CB670A" w:rsidRPr="78D9A05D">
        <w:t>an</w:t>
      </w:r>
      <w:r w:rsidRPr="78D9A05D">
        <w:t xml:space="preserve">d </w:t>
      </w:r>
      <w:r w:rsidR="06CB670A" w:rsidRPr="78D9A05D">
        <w:t>embeddin</w:t>
      </w:r>
      <w:r w:rsidRPr="78D9A05D">
        <w:t xml:space="preserve">g </w:t>
      </w:r>
      <w:r w:rsidR="06CB670A" w:rsidRPr="78D9A05D">
        <w:t>thes</w:t>
      </w:r>
      <w:r w:rsidRPr="78D9A05D">
        <w:t xml:space="preserve">e </w:t>
      </w:r>
      <w:r w:rsidR="06CB670A" w:rsidRPr="78D9A05D">
        <w:t>CC</w:t>
      </w:r>
      <w:r w:rsidRPr="78D9A05D">
        <w:t xml:space="preserve">E </w:t>
      </w:r>
      <w:r w:rsidR="06CB670A" w:rsidRPr="78D9A05D">
        <w:t>resource</w:t>
      </w:r>
      <w:r w:rsidRPr="78D9A05D">
        <w:t xml:space="preserve">s </w:t>
      </w:r>
      <w:r w:rsidR="06CB670A" w:rsidRPr="78D9A05D">
        <w:t>int</w:t>
      </w:r>
      <w:r w:rsidRPr="78D9A05D">
        <w:t xml:space="preserve">o </w:t>
      </w:r>
      <w:r w:rsidR="06CB670A" w:rsidRPr="78D9A05D">
        <w:t>standar</w:t>
      </w:r>
      <w:r w:rsidRPr="78D9A05D">
        <w:t xml:space="preserve">d </w:t>
      </w:r>
      <w:r w:rsidR="06CB670A" w:rsidRPr="78D9A05D">
        <w:t>curriculu</w:t>
      </w:r>
      <w:r w:rsidRPr="78D9A05D">
        <w:t xml:space="preserve">m </w:t>
      </w:r>
      <w:r w:rsidR="06CB670A" w:rsidRPr="78D9A05D">
        <w:t>deliver</w:t>
      </w:r>
      <w:r w:rsidRPr="78D9A05D">
        <w:t xml:space="preserve">y </w:t>
      </w:r>
      <w:r w:rsidR="06CB670A" w:rsidRPr="78D9A05D">
        <w:t>a</w:t>
      </w:r>
      <w:r w:rsidRPr="78D9A05D">
        <w:t xml:space="preserve">t </w:t>
      </w:r>
      <w:r w:rsidR="06CB670A" w:rsidRPr="78D9A05D">
        <w:t>n</w:t>
      </w:r>
      <w:r w:rsidRPr="78D9A05D">
        <w:t xml:space="preserve">o </w:t>
      </w:r>
      <w:r w:rsidR="06CB670A" w:rsidRPr="78D9A05D">
        <w:t>extr</w:t>
      </w:r>
      <w:r w:rsidRPr="78D9A05D">
        <w:t xml:space="preserve">a </w:t>
      </w:r>
      <w:r w:rsidR="06CB670A" w:rsidRPr="78D9A05D">
        <w:t>costs</w:t>
      </w:r>
      <w:r w:rsidRPr="78D9A05D">
        <w:t xml:space="preserve">. </w:t>
      </w:r>
      <w:r w:rsidR="06CB670A" w:rsidRPr="78D9A05D">
        <w:t>Teache</w:t>
      </w:r>
      <w:r w:rsidRPr="78D9A05D">
        <w:t xml:space="preserve">r </w:t>
      </w:r>
      <w:r w:rsidR="06CB670A" w:rsidRPr="78D9A05D">
        <w:t>Referenc</w:t>
      </w:r>
      <w:r w:rsidRPr="78D9A05D">
        <w:t xml:space="preserve">e </w:t>
      </w:r>
      <w:r w:rsidR="06CB670A" w:rsidRPr="78D9A05D">
        <w:t>Document</w:t>
      </w:r>
      <w:r w:rsidRPr="78D9A05D">
        <w:t xml:space="preserve">s </w:t>
      </w:r>
      <w:r w:rsidR="06CB670A" w:rsidRPr="78D9A05D">
        <w:t>als</w:t>
      </w:r>
      <w:r w:rsidRPr="78D9A05D">
        <w:t xml:space="preserve">o </w:t>
      </w:r>
      <w:r w:rsidR="06CB670A" w:rsidRPr="78D9A05D">
        <w:t>provid</w:t>
      </w:r>
      <w:r w:rsidRPr="78D9A05D">
        <w:t xml:space="preserve">e </w:t>
      </w:r>
      <w:r w:rsidR="06CB670A" w:rsidRPr="78D9A05D">
        <w:t>guideline</w:t>
      </w:r>
      <w:r w:rsidRPr="78D9A05D">
        <w:t xml:space="preserve">s </w:t>
      </w:r>
      <w:r w:rsidR="06CB670A" w:rsidRPr="78D9A05D">
        <w:t>o</w:t>
      </w:r>
      <w:r w:rsidRPr="78D9A05D">
        <w:t xml:space="preserve">n </w:t>
      </w:r>
      <w:r w:rsidR="06CB670A" w:rsidRPr="78D9A05D">
        <w:t>settin</w:t>
      </w:r>
      <w:r w:rsidRPr="78D9A05D">
        <w:t xml:space="preserve">g </w:t>
      </w:r>
      <w:r w:rsidR="06CB670A" w:rsidRPr="78D9A05D">
        <w:t>u</w:t>
      </w:r>
      <w:r w:rsidRPr="78D9A05D">
        <w:t xml:space="preserve">p </w:t>
      </w:r>
      <w:r w:rsidR="06CB670A" w:rsidRPr="78D9A05D">
        <w:t>an</w:t>
      </w:r>
      <w:r w:rsidRPr="78D9A05D">
        <w:t xml:space="preserve">d </w:t>
      </w:r>
      <w:r w:rsidR="06CB670A" w:rsidRPr="78D9A05D">
        <w:t>runnin</w:t>
      </w:r>
      <w:r w:rsidRPr="78D9A05D">
        <w:t xml:space="preserve">g </w:t>
      </w:r>
      <w:r w:rsidR="06CB670A" w:rsidRPr="78D9A05D">
        <w:t>hands-o</w:t>
      </w:r>
      <w:r w:rsidRPr="78D9A05D">
        <w:t xml:space="preserve">n </w:t>
      </w:r>
      <w:r w:rsidR="06CB670A" w:rsidRPr="78D9A05D">
        <w:t>practica</w:t>
      </w:r>
      <w:r w:rsidRPr="78D9A05D">
        <w:t xml:space="preserve">l </w:t>
      </w:r>
      <w:r w:rsidR="06CB670A" w:rsidRPr="78D9A05D">
        <w:t>educatio</w:t>
      </w:r>
      <w:r w:rsidRPr="78D9A05D">
        <w:t xml:space="preserve">n </w:t>
      </w:r>
      <w:r w:rsidR="06CB670A" w:rsidRPr="78D9A05D">
        <w:t>activitie</w:t>
      </w:r>
      <w:r w:rsidRPr="78D9A05D">
        <w:t xml:space="preserve">s </w:t>
      </w:r>
      <w:r w:rsidR="06CB670A" w:rsidRPr="78D9A05D">
        <w:t>suc</w:t>
      </w:r>
      <w:r w:rsidRPr="78D9A05D">
        <w:t xml:space="preserve">h </w:t>
      </w:r>
      <w:r w:rsidR="06CB670A" w:rsidRPr="78D9A05D">
        <w:t>a</w:t>
      </w:r>
      <w:r w:rsidRPr="78D9A05D">
        <w:t xml:space="preserve">s </w:t>
      </w:r>
      <w:r w:rsidR="06CB670A" w:rsidRPr="78D9A05D">
        <w:t>classroo</w:t>
      </w:r>
      <w:r w:rsidRPr="78D9A05D">
        <w:t xml:space="preserve">m </w:t>
      </w:r>
      <w:r w:rsidR="06CB670A" w:rsidRPr="78D9A05D">
        <w:t>court</w:t>
      </w:r>
      <w:r w:rsidRPr="78D9A05D">
        <w:t xml:space="preserve">s </w:t>
      </w:r>
      <w:r w:rsidR="06CB670A" w:rsidRPr="78D9A05D">
        <w:t>t</w:t>
      </w:r>
      <w:r w:rsidRPr="78D9A05D">
        <w:t xml:space="preserve">o </w:t>
      </w:r>
      <w:r w:rsidR="06CB670A" w:rsidRPr="78D9A05D">
        <w:t>improv</w:t>
      </w:r>
      <w:r w:rsidRPr="78D9A05D">
        <w:t xml:space="preserve">e </w:t>
      </w:r>
      <w:r w:rsidR="06CB670A" w:rsidRPr="78D9A05D">
        <w:t>classroo</w:t>
      </w:r>
      <w:r w:rsidRPr="78D9A05D">
        <w:t xml:space="preserve">m </w:t>
      </w:r>
      <w:r w:rsidR="06CB670A" w:rsidRPr="78D9A05D">
        <w:t>engagemen</w:t>
      </w:r>
      <w:r w:rsidRPr="78D9A05D">
        <w:t xml:space="preserve">t </w:t>
      </w:r>
      <w:r w:rsidR="06CB670A" w:rsidRPr="78D9A05D">
        <w:t>wit</w:t>
      </w:r>
      <w:r w:rsidRPr="78D9A05D">
        <w:t xml:space="preserve">h </w:t>
      </w:r>
      <w:r w:rsidR="06CB670A" w:rsidRPr="78D9A05D">
        <w:t>th</w:t>
      </w:r>
      <w:r w:rsidRPr="78D9A05D">
        <w:t xml:space="preserve">e </w:t>
      </w:r>
      <w:r w:rsidR="06CB670A" w:rsidRPr="78D9A05D">
        <w:t>subjec</w:t>
      </w:r>
      <w:r w:rsidRPr="78D9A05D">
        <w:t xml:space="preserve">t </w:t>
      </w:r>
      <w:r w:rsidR="06CB670A" w:rsidRPr="78D9A05D">
        <w:t>matter</w:t>
      </w:r>
      <w:r w:rsidRPr="78D9A05D">
        <w:t xml:space="preserve">. </w:t>
      </w:r>
    </w:p>
    <w:p w14:paraId="3812CE1A" w14:textId="39821083" w:rsidR="008448C1" w:rsidRDefault="00584B10" w:rsidP="00CA521C">
      <w:pPr>
        <w:pStyle w:val="Heading3AP"/>
      </w:pPr>
      <w:r>
        <w:t>Reac</w:t>
      </w:r>
      <w:r w:rsidR="00881048">
        <w:t xml:space="preserve">h </w:t>
      </w:r>
      <w:r>
        <w:t>o</w:t>
      </w:r>
      <w:r w:rsidR="00881048">
        <w:t xml:space="preserve">f </w:t>
      </w:r>
      <w:r>
        <w:t>th</w:t>
      </w:r>
      <w:r w:rsidR="00881048">
        <w:t xml:space="preserve">e </w:t>
      </w:r>
      <w:r w:rsidR="005804FB">
        <w:t>program</w:t>
      </w:r>
    </w:p>
    <w:p w14:paraId="521BA792" w14:textId="0BD87C35" w:rsidR="005804FB" w:rsidRDefault="06CB670A" w:rsidP="000703DA">
      <w:pPr>
        <w:pStyle w:val="ListBullet"/>
        <w:numPr>
          <w:ilvl w:val="0"/>
          <w:numId w:val="0"/>
        </w:numPr>
      </w:pPr>
      <w:r w:rsidRPr="78D9A05D">
        <w:t>Al</w:t>
      </w:r>
      <w:r w:rsidR="4A74C97A" w:rsidRPr="78D9A05D">
        <w:t xml:space="preserve">l </w:t>
      </w:r>
      <w:r w:rsidRPr="78D9A05D">
        <w:t>CEF</w:t>
      </w:r>
      <w:r w:rsidR="4A74C97A" w:rsidRPr="78D9A05D">
        <w:t xml:space="preserve">A </w:t>
      </w:r>
      <w:r w:rsidRPr="78D9A05D">
        <w:t>teache</w:t>
      </w:r>
      <w:r w:rsidR="4A74C97A" w:rsidRPr="78D9A05D">
        <w:t xml:space="preserve">r </w:t>
      </w:r>
      <w:r w:rsidRPr="78D9A05D">
        <w:t>an</w:t>
      </w:r>
      <w:r w:rsidR="4A74C97A" w:rsidRPr="78D9A05D">
        <w:t xml:space="preserve">d </w:t>
      </w:r>
      <w:r w:rsidRPr="78D9A05D">
        <w:t>learnin</w:t>
      </w:r>
      <w:r w:rsidR="4A74C97A" w:rsidRPr="78D9A05D">
        <w:t xml:space="preserve">g </w:t>
      </w:r>
      <w:r w:rsidRPr="78D9A05D">
        <w:t>resource</w:t>
      </w:r>
      <w:r w:rsidR="4A74C97A" w:rsidRPr="78D9A05D">
        <w:t xml:space="preserve">s </w:t>
      </w:r>
      <w:r w:rsidRPr="78D9A05D">
        <w:t>ar</w:t>
      </w:r>
      <w:r w:rsidR="4A74C97A" w:rsidRPr="78D9A05D">
        <w:t xml:space="preserve">e </w:t>
      </w:r>
      <w:r w:rsidRPr="78D9A05D">
        <w:t>fre</w:t>
      </w:r>
      <w:r w:rsidR="4A74C97A" w:rsidRPr="78D9A05D">
        <w:t xml:space="preserve">e </w:t>
      </w:r>
      <w:r w:rsidRPr="78D9A05D">
        <w:t>an</w:t>
      </w:r>
      <w:r w:rsidR="4A74C97A" w:rsidRPr="78D9A05D">
        <w:t xml:space="preserve">d </w:t>
      </w:r>
      <w:r w:rsidRPr="78D9A05D">
        <w:t>availabl</w:t>
      </w:r>
      <w:r w:rsidR="4A74C97A" w:rsidRPr="78D9A05D">
        <w:t xml:space="preserve">e </w:t>
      </w:r>
      <w:r w:rsidRPr="78D9A05D">
        <w:t>online</w:t>
      </w:r>
      <w:r w:rsidR="4A74C97A" w:rsidRPr="78D9A05D">
        <w:t xml:space="preserve">, </w:t>
      </w:r>
      <w:r w:rsidRPr="78D9A05D">
        <w:t>renderin</w:t>
      </w:r>
      <w:r w:rsidR="4A74C97A" w:rsidRPr="78D9A05D">
        <w:t xml:space="preserve">g </w:t>
      </w:r>
      <w:r w:rsidRPr="78D9A05D">
        <w:t>acces</w:t>
      </w:r>
      <w:r w:rsidR="4A74C97A" w:rsidRPr="78D9A05D">
        <w:t xml:space="preserve">s </w:t>
      </w:r>
      <w:r w:rsidRPr="78D9A05D">
        <w:t>pathway</w:t>
      </w:r>
      <w:r w:rsidR="4A74C97A" w:rsidRPr="78D9A05D">
        <w:t xml:space="preserve">s </w:t>
      </w:r>
      <w:r w:rsidRPr="78D9A05D">
        <w:t>t</w:t>
      </w:r>
      <w:r w:rsidR="4A74C97A" w:rsidRPr="78D9A05D">
        <w:t xml:space="preserve">o </w:t>
      </w:r>
      <w:r w:rsidRPr="78D9A05D">
        <w:t>thes</w:t>
      </w:r>
      <w:r w:rsidR="4A74C97A" w:rsidRPr="78D9A05D">
        <w:t xml:space="preserve">e </w:t>
      </w:r>
      <w:r w:rsidRPr="78D9A05D">
        <w:t>resource</w:t>
      </w:r>
      <w:r w:rsidR="4A74C97A" w:rsidRPr="78D9A05D">
        <w:t xml:space="preserve">s </w:t>
      </w:r>
      <w:r w:rsidRPr="78D9A05D">
        <w:t>eas</w:t>
      </w:r>
      <w:r w:rsidR="4A74C97A" w:rsidRPr="78D9A05D">
        <w:t xml:space="preserve">y </w:t>
      </w:r>
      <w:r w:rsidRPr="78D9A05D">
        <w:t>an</w:t>
      </w:r>
      <w:r w:rsidR="4A74C97A" w:rsidRPr="78D9A05D">
        <w:t xml:space="preserve">d </w:t>
      </w:r>
      <w:r w:rsidRPr="78D9A05D">
        <w:t>equitable</w:t>
      </w:r>
      <w:r w:rsidR="4A74C97A" w:rsidRPr="78D9A05D">
        <w:t xml:space="preserve">. </w:t>
      </w:r>
      <w:r w:rsidRPr="78D9A05D">
        <w:t>However</w:t>
      </w:r>
      <w:r w:rsidR="4A74C97A" w:rsidRPr="78D9A05D">
        <w:t xml:space="preserve">, </w:t>
      </w:r>
      <w:r w:rsidRPr="78D9A05D">
        <w:t>servic</w:t>
      </w:r>
      <w:r w:rsidR="4A74C97A" w:rsidRPr="78D9A05D">
        <w:t xml:space="preserve">e </w:t>
      </w:r>
      <w:r w:rsidRPr="78D9A05D">
        <w:t>provider</w:t>
      </w:r>
      <w:r w:rsidR="4A74C97A" w:rsidRPr="78D9A05D">
        <w:t xml:space="preserve">s </w:t>
      </w:r>
      <w:r w:rsidRPr="78D9A05D">
        <w:t>hav</w:t>
      </w:r>
      <w:r w:rsidR="4A74C97A" w:rsidRPr="78D9A05D">
        <w:t xml:space="preserve">e </w:t>
      </w:r>
      <w:r w:rsidRPr="78D9A05D">
        <w:t>indicate</w:t>
      </w:r>
      <w:r w:rsidR="4A74C97A" w:rsidRPr="78D9A05D">
        <w:t xml:space="preserve">d </w:t>
      </w:r>
      <w:r w:rsidRPr="78D9A05D">
        <w:t>challenge</w:t>
      </w:r>
      <w:r w:rsidR="4A74C97A" w:rsidRPr="78D9A05D">
        <w:t xml:space="preserve">s </w:t>
      </w:r>
      <w:r w:rsidRPr="78D9A05D">
        <w:t>wit</w:t>
      </w:r>
      <w:r w:rsidR="4A74C97A" w:rsidRPr="78D9A05D">
        <w:t xml:space="preserve">h </w:t>
      </w:r>
      <w:r w:rsidRPr="78D9A05D">
        <w:t>accessing</w:t>
      </w:r>
      <w:r w:rsidR="4A74C97A" w:rsidRPr="78D9A05D">
        <w:t xml:space="preserve">. </w:t>
      </w:r>
      <w:r w:rsidRPr="78D9A05D">
        <w:t>Stakeholder</w:t>
      </w:r>
      <w:r w:rsidR="4A74C97A" w:rsidRPr="78D9A05D">
        <w:t xml:space="preserve">s </w:t>
      </w:r>
      <w:r w:rsidRPr="78D9A05D">
        <w:t>consulte</w:t>
      </w:r>
      <w:r w:rsidR="4A74C97A" w:rsidRPr="78D9A05D">
        <w:t xml:space="preserve">d </w:t>
      </w:r>
      <w:r w:rsidRPr="78D9A05D">
        <w:t>indicate</w:t>
      </w:r>
      <w:r w:rsidR="4A74C97A" w:rsidRPr="78D9A05D">
        <w:t xml:space="preserve">d </w:t>
      </w:r>
      <w:r w:rsidRPr="78D9A05D">
        <w:t>the</w:t>
      </w:r>
      <w:r w:rsidR="4A74C97A" w:rsidRPr="78D9A05D">
        <w:t xml:space="preserve">y </w:t>
      </w:r>
      <w:r w:rsidRPr="78D9A05D">
        <w:t>wer</w:t>
      </w:r>
      <w:r w:rsidR="4A74C97A" w:rsidRPr="78D9A05D">
        <w:t xml:space="preserve">e </w:t>
      </w:r>
      <w:r w:rsidRPr="78D9A05D">
        <w:t>unabl</w:t>
      </w:r>
      <w:r w:rsidR="4A74C97A" w:rsidRPr="78D9A05D">
        <w:t xml:space="preserve">e </w:t>
      </w:r>
      <w:r w:rsidRPr="78D9A05D">
        <w:t>t</w:t>
      </w:r>
      <w:r w:rsidR="4A74C97A" w:rsidRPr="78D9A05D">
        <w:t xml:space="preserve">o </w:t>
      </w:r>
      <w:r w:rsidRPr="78D9A05D">
        <w:t>commen</w:t>
      </w:r>
      <w:r w:rsidR="4A74C97A" w:rsidRPr="78D9A05D">
        <w:t xml:space="preserve">t </w:t>
      </w:r>
      <w:r w:rsidRPr="78D9A05D">
        <w:t>o</w:t>
      </w:r>
      <w:r w:rsidR="4A74C97A" w:rsidRPr="78D9A05D">
        <w:t xml:space="preserve">n </w:t>
      </w:r>
      <w:r w:rsidRPr="78D9A05D">
        <w:t>th</w:t>
      </w:r>
      <w:r w:rsidR="4A74C97A" w:rsidRPr="78D9A05D">
        <w:t xml:space="preserve">e </w:t>
      </w:r>
      <w:r w:rsidRPr="78D9A05D">
        <w:t>Exhibit’</w:t>
      </w:r>
      <w:r w:rsidR="4A74C97A" w:rsidRPr="78D9A05D">
        <w:t xml:space="preserve">s </w:t>
      </w:r>
      <w:r w:rsidRPr="78D9A05D">
        <w:t>reac</w:t>
      </w:r>
      <w:r w:rsidR="4A74C97A" w:rsidRPr="78D9A05D">
        <w:t xml:space="preserve">h </w:t>
      </w:r>
      <w:r w:rsidRPr="78D9A05D">
        <w:t>withi</w:t>
      </w:r>
      <w:r w:rsidR="4A74C97A" w:rsidRPr="78D9A05D">
        <w:t xml:space="preserve">n </w:t>
      </w:r>
      <w:r w:rsidRPr="78D9A05D">
        <w:t>school</w:t>
      </w:r>
      <w:r w:rsidR="4A74C97A" w:rsidRPr="78D9A05D">
        <w:t xml:space="preserve">s </w:t>
      </w:r>
      <w:r w:rsidRPr="78D9A05D">
        <w:t>owin</w:t>
      </w:r>
      <w:r w:rsidR="4A74C97A" w:rsidRPr="78D9A05D">
        <w:t xml:space="preserve">g </w:t>
      </w:r>
      <w:r w:rsidRPr="78D9A05D">
        <w:t>t</w:t>
      </w:r>
      <w:r w:rsidR="4A74C97A" w:rsidRPr="78D9A05D">
        <w:t xml:space="preserve">o </w:t>
      </w:r>
      <w:r w:rsidRPr="78D9A05D">
        <w:t>separat</w:t>
      </w:r>
      <w:r w:rsidR="4A74C97A" w:rsidRPr="78D9A05D">
        <w:t xml:space="preserve">e </w:t>
      </w:r>
      <w:r w:rsidRPr="78D9A05D">
        <w:t>governanc</w:t>
      </w:r>
      <w:r w:rsidR="4A74C97A" w:rsidRPr="78D9A05D">
        <w:t xml:space="preserve">e </w:t>
      </w:r>
      <w:r w:rsidRPr="78D9A05D">
        <w:t>arrangement</w:t>
      </w:r>
      <w:r w:rsidR="4A74C97A" w:rsidRPr="78D9A05D">
        <w:t xml:space="preserve">s </w:t>
      </w:r>
      <w:r w:rsidRPr="78D9A05D">
        <w:t>betwee</w:t>
      </w:r>
      <w:r w:rsidR="4A74C97A" w:rsidRPr="78D9A05D">
        <w:t xml:space="preserve">n </w:t>
      </w:r>
      <w:r w:rsidRPr="78D9A05D">
        <w:t>CEF</w:t>
      </w:r>
      <w:r w:rsidR="4A74C97A" w:rsidRPr="78D9A05D">
        <w:t xml:space="preserve">A </w:t>
      </w:r>
      <w:r w:rsidRPr="78D9A05D">
        <w:t>an</w:t>
      </w:r>
      <w:r w:rsidR="4A74C97A" w:rsidRPr="78D9A05D">
        <w:t xml:space="preserve">d </w:t>
      </w:r>
      <w:r w:rsidRPr="78D9A05D">
        <w:t>th</w:t>
      </w:r>
      <w:r w:rsidR="4A74C97A" w:rsidRPr="78D9A05D">
        <w:t xml:space="preserve">e </w:t>
      </w:r>
      <w:r w:rsidRPr="78D9A05D">
        <w:t>Hig</w:t>
      </w:r>
      <w:r w:rsidR="4A74C97A" w:rsidRPr="78D9A05D">
        <w:t xml:space="preserve">h </w:t>
      </w:r>
      <w:r w:rsidRPr="78D9A05D">
        <w:t>Court</w:t>
      </w:r>
      <w:r w:rsidR="4A74C97A" w:rsidRPr="78D9A05D">
        <w:t>.</w:t>
      </w:r>
    </w:p>
    <w:p w14:paraId="4DA280F5" w14:textId="6AE01855" w:rsidR="00584B10" w:rsidRDefault="005804FB" w:rsidP="00CA521C">
      <w:pPr>
        <w:pStyle w:val="Heading3AP"/>
      </w:pP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program</w:t>
      </w:r>
    </w:p>
    <w:p w14:paraId="2B401961" w14:textId="5A268A1A" w:rsidR="000703DA" w:rsidRDefault="000703DA" w:rsidP="000703DA">
      <w:pPr>
        <w:pStyle w:val="BodyText"/>
      </w:pPr>
      <w:r>
        <w:t>Ther</w:t>
      </w:r>
      <w:r w:rsidR="00881048">
        <w:t xml:space="preserve">e </w:t>
      </w:r>
      <w:r>
        <w:t>i</w:t>
      </w:r>
      <w:r w:rsidR="00881048">
        <w:t xml:space="preserve">s </w:t>
      </w:r>
      <w:r>
        <w:t>limite</w:t>
      </w:r>
      <w:r w:rsidR="00881048">
        <w:t xml:space="preserve">d </w:t>
      </w:r>
      <w:r>
        <w:t>evidenc</w:t>
      </w:r>
      <w:r w:rsidR="00881048">
        <w:t xml:space="preserve">e </w:t>
      </w:r>
      <w:r>
        <w:t>fro</w:t>
      </w:r>
      <w:r w:rsidR="00881048">
        <w:t xml:space="preserve">m </w:t>
      </w:r>
      <w:r>
        <w:t>dat</w:t>
      </w:r>
      <w:r w:rsidR="00881048">
        <w:t xml:space="preserve">a </w:t>
      </w:r>
      <w:r>
        <w:t>gathere</w:t>
      </w:r>
      <w:r w:rsidR="00881048">
        <w:t xml:space="preserve">d </w:t>
      </w:r>
      <w:r>
        <w:t>t</w:t>
      </w:r>
      <w:r w:rsidR="00881048">
        <w:t xml:space="preserve">o </w:t>
      </w:r>
      <w:r>
        <w:t>analys</w:t>
      </w:r>
      <w:r w:rsidR="00881048">
        <w:t xml:space="preserve">e </w:t>
      </w:r>
      <w:r>
        <w:t>awarenes</w:t>
      </w:r>
      <w:r w:rsidR="00881048">
        <w:t xml:space="preserve">s </w:t>
      </w:r>
      <w:r>
        <w:t>o</w:t>
      </w:r>
      <w:r w:rsidR="00881048">
        <w:t xml:space="preserve">f </w:t>
      </w:r>
      <w:r>
        <w:t>th</w:t>
      </w:r>
      <w:r w:rsidR="00881048">
        <w:t xml:space="preserve">e </w:t>
      </w:r>
      <w:r>
        <w:t>program</w:t>
      </w:r>
      <w:r w:rsidR="00881048">
        <w:t xml:space="preserve">. </w:t>
      </w:r>
      <w:r>
        <w:t>Websit</w:t>
      </w:r>
      <w:r w:rsidR="00881048">
        <w:t xml:space="preserve">e </w:t>
      </w:r>
      <w:r>
        <w:t>resource</w:t>
      </w:r>
      <w:r w:rsidR="00881048">
        <w:t xml:space="preserve">s </w:t>
      </w:r>
      <w:r>
        <w:t>ar</w:t>
      </w:r>
      <w:r w:rsidR="00881048">
        <w:t xml:space="preserve">e </w:t>
      </w:r>
      <w:r>
        <w:t>ye</w:t>
      </w:r>
      <w:r w:rsidR="00881048">
        <w:t xml:space="preserve">t </w:t>
      </w:r>
      <w:r>
        <w:t>t</w:t>
      </w:r>
      <w:r w:rsidR="00881048">
        <w:t xml:space="preserve">o </w:t>
      </w:r>
      <w:r>
        <w:t>b</w:t>
      </w:r>
      <w:r w:rsidR="00881048">
        <w:t xml:space="preserve">e </w:t>
      </w:r>
      <w:r>
        <w:t>released</w:t>
      </w:r>
      <w:r w:rsidR="00881048">
        <w:t xml:space="preserve">, </w:t>
      </w:r>
      <w:r>
        <w:t>henc</w:t>
      </w:r>
      <w:r w:rsidR="00881048">
        <w:t xml:space="preserve">e </w:t>
      </w:r>
      <w:r>
        <w:t>evidenc</w:t>
      </w:r>
      <w:r w:rsidR="00881048">
        <w:t xml:space="preserve">e </w:t>
      </w:r>
      <w:r>
        <w:t>gathere</w:t>
      </w:r>
      <w:r w:rsidR="00881048">
        <w:t xml:space="preserve">d </w:t>
      </w:r>
      <w:r w:rsidR="0081344D">
        <w:t>to</w:t>
      </w:r>
      <w:r w:rsidR="00881048">
        <w:t xml:space="preserve"> </w:t>
      </w:r>
      <w:r>
        <w:t>dat</w:t>
      </w:r>
      <w:r w:rsidR="00881048">
        <w:t xml:space="preserve">e </w:t>
      </w:r>
      <w:r>
        <w:t>i</w:t>
      </w:r>
      <w:r w:rsidR="00881048">
        <w:t xml:space="preserve">s </w:t>
      </w:r>
      <w:r>
        <w:t>insufficien</w:t>
      </w:r>
      <w:r w:rsidR="00881048">
        <w:t xml:space="preserve">t </w:t>
      </w:r>
      <w:r>
        <w:t>t</w:t>
      </w:r>
      <w:r w:rsidR="00881048">
        <w:t xml:space="preserve">o </w:t>
      </w:r>
      <w:r>
        <w:t>addres</w:t>
      </w:r>
      <w:r w:rsidR="00881048">
        <w:t xml:space="preserve">s </w:t>
      </w: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onlin</w:t>
      </w:r>
      <w:r w:rsidR="00881048">
        <w:t xml:space="preserve">e </w:t>
      </w:r>
      <w:r>
        <w:t>resources</w:t>
      </w:r>
      <w:r w:rsidR="00881048">
        <w:t xml:space="preserve">. </w:t>
      </w:r>
    </w:p>
    <w:p w14:paraId="6A0D3D0A" w14:textId="4C10DB4C" w:rsidR="005804FB" w:rsidRDefault="000703DA" w:rsidP="005804FB">
      <w:pPr>
        <w:pStyle w:val="BodyText"/>
      </w:pPr>
      <w:r>
        <w:t>Stakeholder</w:t>
      </w:r>
      <w:r w:rsidR="00881048">
        <w:t xml:space="preserve">s </w:t>
      </w:r>
      <w:r>
        <w:t>consulte</w:t>
      </w:r>
      <w:r w:rsidR="00881048">
        <w:t xml:space="preserve">d </w:t>
      </w:r>
      <w:r>
        <w:t>a</w:t>
      </w:r>
      <w:r w:rsidR="00881048">
        <w:t xml:space="preserve">s </w:t>
      </w:r>
      <w:r>
        <w:t>par</w:t>
      </w:r>
      <w:r w:rsidR="00881048">
        <w:t xml:space="preserve">t </w:t>
      </w:r>
      <w:r>
        <w:t>o</w:t>
      </w:r>
      <w:r w:rsidR="00881048">
        <w:t xml:space="preserve">f </w:t>
      </w:r>
      <w:r>
        <w:t>thi</w:t>
      </w:r>
      <w:r w:rsidR="00881048">
        <w:t xml:space="preserve">s </w:t>
      </w:r>
      <w:r>
        <w:t>evaluatio</w:t>
      </w:r>
      <w:r w:rsidR="00881048">
        <w:t xml:space="preserve">n </w:t>
      </w:r>
      <w:r>
        <w:t>di</w:t>
      </w:r>
      <w:r w:rsidR="00881048">
        <w:t xml:space="preserve">d </w:t>
      </w:r>
      <w:r>
        <w:t>no</w:t>
      </w:r>
      <w:r w:rsidR="00881048">
        <w:t xml:space="preserve">t </w:t>
      </w:r>
      <w:r>
        <w:t>hav</w:t>
      </w:r>
      <w:r w:rsidR="00881048">
        <w:t xml:space="preserve">e </w:t>
      </w:r>
      <w:r>
        <w:t>sufficien</w:t>
      </w:r>
      <w:r w:rsidR="00881048">
        <w:t xml:space="preserve">t </w:t>
      </w:r>
      <w:r>
        <w:t>informatio</w:t>
      </w:r>
      <w:r w:rsidR="00881048">
        <w:t xml:space="preserve">n </w:t>
      </w:r>
      <w:r>
        <w:t>t</w:t>
      </w:r>
      <w:r w:rsidR="00881048">
        <w:t xml:space="preserve">o </w:t>
      </w:r>
      <w:r>
        <w:t>commen</w:t>
      </w:r>
      <w:r w:rsidR="00881048">
        <w:t xml:space="preserve">t </w:t>
      </w:r>
      <w:r>
        <w:t>o</w:t>
      </w:r>
      <w:r w:rsidR="00881048">
        <w:t xml:space="preserve">n </w:t>
      </w: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Exhibi</w:t>
      </w:r>
      <w:r w:rsidR="00881048">
        <w:t xml:space="preserve">t </w:t>
      </w:r>
      <w:r>
        <w:t>progra</w:t>
      </w:r>
      <w:r w:rsidR="00881048">
        <w:t xml:space="preserve">m </w:t>
      </w:r>
      <w:r>
        <w:t>visit</w:t>
      </w:r>
      <w:r w:rsidR="00881048">
        <w:t xml:space="preserve">s </w:t>
      </w:r>
      <w:r>
        <w:t>b</w:t>
      </w:r>
      <w:r w:rsidR="00881048">
        <w:t xml:space="preserve">y </w:t>
      </w:r>
      <w:r>
        <w:t>schools.</w:t>
      </w:r>
    </w:p>
    <w:p w14:paraId="739AA894" w14:textId="5B7FBAAA" w:rsidR="005804FB" w:rsidRPr="005804FB" w:rsidRDefault="000D6DAA" w:rsidP="00CA521C">
      <w:pPr>
        <w:pStyle w:val="Heading3AP"/>
      </w:pPr>
      <w:r>
        <w:t>Sufficienc</w:t>
      </w:r>
      <w:r w:rsidR="00881048">
        <w:t xml:space="preserve">y </w:t>
      </w:r>
      <w:r>
        <w:t>o</w:t>
      </w:r>
      <w:r w:rsidR="00881048">
        <w:t xml:space="preserve">f </w:t>
      </w:r>
      <w:r w:rsidR="00086B3B">
        <w:t>progra</w:t>
      </w:r>
      <w:r w:rsidR="00881048">
        <w:t xml:space="preserve">m </w:t>
      </w:r>
      <w:r>
        <w:t>administratio</w:t>
      </w:r>
      <w:r w:rsidR="00881048">
        <w:t xml:space="preserve">n </w:t>
      </w:r>
      <w:r>
        <w:t>an</w:t>
      </w:r>
      <w:r w:rsidR="00881048">
        <w:t xml:space="preserve">d </w:t>
      </w:r>
      <w:r>
        <w:t>communication</w:t>
      </w:r>
    </w:p>
    <w:p w14:paraId="48ACB2D4" w14:textId="57CCB30A" w:rsidR="00BB51E0" w:rsidRDefault="000703DA" w:rsidP="00BB51E0">
      <w:pPr>
        <w:pStyle w:val="BodyText"/>
      </w:pPr>
      <w:r>
        <w:t>Dat</w:t>
      </w:r>
      <w:r w:rsidR="00881048">
        <w:t xml:space="preserve">a </w:t>
      </w:r>
      <w:r>
        <w:t>collecte</w:t>
      </w:r>
      <w:r w:rsidR="00881048">
        <w:t xml:space="preserve">d </w:t>
      </w:r>
      <w:r>
        <w:t>i</w:t>
      </w:r>
      <w:r w:rsidR="00881048">
        <w:t xml:space="preserve">s </w:t>
      </w:r>
      <w:r w:rsidR="007D6F89">
        <w:t>inconclusiv</w:t>
      </w:r>
      <w:r w:rsidR="00881048">
        <w:t xml:space="preserve">e </w:t>
      </w:r>
      <w:r>
        <w:t>t</w:t>
      </w:r>
      <w:r w:rsidR="00881048">
        <w:t xml:space="preserve">o </w:t>
      </w:r>
      <w:r>
        <w:t>analys</w:t>
      </w:r>
      <w:r w:rsidR="00881048">
        <w:t xml:space="preserve">e </w:t>
      </w:r>
      <w:r w:rsidR="007D6F89">
        <w:t>sufficienc</w:t>
      </w:r>
      <w:r w:rsidR="00881048">
        <w:t xml:space="preserve">y </w:t>
      </w:r>
      <w:r w:rsidR="007D6F89">
        <w:t>o</w:t>
      </w:r>
      <w:r w:rsidR="00881048">
        <w:t xml:space="preserve">f </w:t>
      </w:r>
      <w:r>
        <w:t>progra</w:t>
      </w:r>
      <w:r w:rsidR="00881048">
        <w:t xml:space="preserve">m </w:t>
      </w:r>
      <w:r>
        <w:t>administratio</w:t>
      </w:r>
      <w:r w:rsidR="00881048">
        <w:t xml:space="preserve">n </w:t>
      </w:r>
      <w:r>
        <w:t>an</w:t>
      </w:r>
      <w:r w:rsidR="00881048">
        <w:t xml:space="preserve">d </w:t>
      </w:r>
      <w:r>
        <w:t>communication.</w:t>
      </w:r>
    </w:p>
    <w:p w14:paraId="144B345F" w14:textId="468C4FCD" w:rsidR="00086B3B" w:rsidRDefault="00086B3B" w:rsidP="00CA521C">
      <w:pPr>
        <w:pStyle w:val="Heading3AP"/>
      </w:pPr>
      <w:r>
        <w:t>Enabler</w:t>
      </w:r>
      <w:r w:rsidR="00881048">
        <w:t xml:space="preserve">s </w:t>
      </w:r>
    </w:p>
    <w:p w14:paraId="6A4FCC82" w14:textId="7605F7DE" w:rsidR="000703DA" w:rsidRDefault="06CB670A" w:rsidP="000703DA">
      <w:pPr>
        <w:pStyle w:val="BodyText"/>
      </w:pPr>
      <w:r w:rsidRPr="78D9A05D">
        <w:t>Th</w:t>
      </w:r>
      <w:r w:rsidR="4A74C97A" w:rsidRPr="78D9A05D">
        <w:t xml:space="preserve">e </w:t>
      </w:r>
      <w:r w:rsidRPr="78D9A05D">
        <w:t>ke</w:t>
      </w:r>
      <w:r w:rsidR="4A74C97A" w:rsidRPr="78D9A05D">
        <w:t xml:space="preserve">y </w:t>
      </w:r>
      <w:r w:rsidRPr="78D9A05D">
        <w:t>enabler</w:t>
      </w:r>
      <w:r w:rsidR="4A74C97A" w:rsidRPr="78D9A05D">
        <w:t xml:space="preserve">s </w:t>
      </w:r>
      <w:r w:rsidRPr="78D9A05D">
        <w:t>identifie</w:t>
      </w:r>
      <w:r w:rsidR="4A74C97A" w:rsidRPr="78D9A05D">
        <w:t xml:space="preserve">d </w:t>
      </w:r>
      <w:r w:rsidRPr="78D9A05D">
        <w:t>are:</w:t>
      </w:r>
    </w:p>
    <w:p w14:paraId="12658693" w14:textId="242C9792" w:rsidR="000703DA" w:rsidRDefault="06CB670A" w:rsidP="000703DA">
      <w:pPr>
        <w:pStyle w:val="ListBullet"/>
      </w:pPr>
      <w:r w:rsidRPr="78D9A05D">
        <w:t>AC</w:t>
      </w:r>
      <w:r w:rsidR="4A74C97A" w:rsidRPr="78D9A05D">
        <w:t xml:space="preserve">C </w:t>
      </w:r>
      <w:r w:rsidRPr="78D9A05D">
        <w:t>a</w:t>
      </w:r>
      <w:r w:rsidR="4A74C97A" w:rsidRPr="78D9A05D">
        <w:t xml:space="preserve">t </w:t>
      </w:r>
      <w:r w:rsidRPr="78D9A05D">
        <w:t>Hig</w:t>
      </w:r>
      <w:r w:rsidR="4A74C97A" w:rsidRPr="78D9A05D">
        <w:t xml:space="preserve">h </w:t>
      </w:r>
      <w:r w:rsidRPr="78D9A05D">
        <w:t>Cour</w:t>
      </w:r>
      <w:r w:rsidR="4A74C97A" w:rsidRPr="78D9A05D">
        <w:t xml:space="preserve">t </w:t>
      </w:r>
      <w:r w:rsidRPr="78D9A05D">
        <w:t>Websit</w:t>
      </w:r>
      <w:r w:rsidR="4A74C97A" w:rsidRPr="78D9A05D">
        <w:t xml:space="preserve">e </w:t>
      </w:r>
      <w:r w:rsidRPr="78D9A05D">
        <w:t>Resource</w:t>
      </w:r>
      <w:r w:rsidR="4A74C97A" w:rsidRPr="78D9A05D">
        <w:t xml:space="preserve">s </w:t>
      </w:r>
      <w:r w:rsidRPr="78D9A05D">
        <w:t>ar</w:t>
      </w:r>
      <w:r w:rsidR="4A74C97A" w:rsidRPr="78D9A05D">
        <w:t xml:space="preserve">e </w:t>
      </w:r>
      <w:r w:rsidRPr="78D9A05D">
        <w:t>fre</w:t>
      </w:r>
      <w:r w:rsidR="4A74C97A" w:rsidRPr="78D9A05D">
        <w:t xml:space="preserve">e </w:t>
      </w:r>
      <w:r w:rsidRPr="78D9A05D">
        <w:t>an</w:t>
      </w:r>
      <w:r w:rsidR="4A74C97A" w:rsidRPr="78D9A05D">
        <w:t xml:space="preserve">d </w:t>
      </w:r>
      <w:r w:rsidRPr="78D9A05D">
        <w:t>availabl</w:t>
      </w:r>
      <w:r w:rsidR="4A74C97A" w:rsidRPr="78D9A05D">
        <w:t xml:space="preserve">e </w:t>
      </w:r>
      <w:r w:rsidRPr="78D9A05D">
        <w:t>online</w:t>
      </w:r>
      <w:r w:rsidR="4A74C97A" w:rsidRPr="78D9A05D">
        <w:t xml:space="preserve">. </w:t>
      </w:r>
    </w:p>
    <w:p w14:paraId="5BE865BB" w14:textId="09FFFDEC" w:rsidR="000703DA" w:rsidRDefault="000703DA" w:rsidP="000703DA">
      <w:pPr>
        <w:pStyle w:val="ListBullet"/>
      </w:pPr>
      <w:r>
        <w:t>Yea</w:t>
      </w:r>
      <w:r w:rsidR="00881048">
        <w:t xml:space="preserve">r </w:t>
      </w:r>
      <w:r>
        <w:t>specifi</w:t>
      </w:r>
      <w:r w:rsidR="00881048">
        <w:t xml:space="preserve">c </w:t>
      </w:r>
      <w:r>
        <w:t>resource</w:t>
      </w:r>
      <w:r w:rsidR="00881048">
        <w:t xml:space="preserve">s </w:t>
      </w:r>
      <w:r>
        <w:t>ar</w:t>
      </w:r>
      <w:r w:rsidR="00881048">
        <w:t xml:space="preserve">e </w:t>
      </w:r>
      <w:r>
        <w:t>provide</w:t>
      </w:r>
      <w:r w:rsidR="00881048">
        <w:t xml:space="preserve">d </w:t>
      </w:r>
      <w:r>
        <w:t>fo</w:t>
      </w:r>
      <w:r w:rsidR="00881048">
        <w:t xml:space="preserve">r </w:t>
      </w:r>
      <w:r>
        <w:t>Year</w:t>
      </w:r>
      <w:r w:rsidR="00881048">
        <w:t>s 5</w:t>
      </w:r>
      <w:r w:rsidR="00822D00">
        <w:t>–</w:t>
      </w:r>
      <w:r>
        <w:t>10</w:t>
      </w:r>
      <w:r w:rsidR="008A32FA">
        <w:t>.</w:t>
      </w:r>
    </w:p>
    <w:p w14:paraId="14B19DC9" w14:textId="1E7C9B97" w:rsidR="00086B3B" w:rsidRDefault="000703DA" w:rsidP="00086B3B">
      <w:pPr>
        <w:pStyle w:val="ListBullet"/>
      </w:pPr>
      <w:r>
        <w:lastRenderedPageBreak/>
        <w:t>Supplementar</w:t>
      </w:r>
      <w:r w:rsidR="00881048">
        <w:t xml:space="preserve">y </w:t>
      </w:r>
      <w:r>
        <w:t>Teache</w:t>
      </w:r>
      <w:r w:rsidR="00881048">
        <w:t xml:space="preserve">r </w:t>
      </w:r>
      <w:r>
        <w:t>Referenc</w:t>
      </w:r>
      <w:r w:rsidR="00881048">
        <w:t xml:space="preserve">e </w:t>
      </w:r>
      <w:r>
        <w:t>Document</w:t>
      </w:r>
      <w:r w:rsidR="00881048">
        <w:t xml:space="preserve">s </w:t>
      </w:r>
      <w:r>
        <w:t>ar</w:t>
      </w:r>
      <w:r w:rsidR="00881048">
        <w:t xml:space="preserve">e </w:t>
      </w:r>
      <w:r>
        <w:t>availabl</w:t>
      </w:r>
      <w:r w:rsidR="00881048">
        <w:t xml:space="preserve">e </w:t>
      </w:r>
      <w:r>
        <w:t>fo</w:t>
      </w:r>
      <w:r w:rsidR="00881048">
        <w:t xml:space="preserve">r </w:t>
      </w:r>
      <w:r>
        <w:t>teacher</w:t>
      </w:r>
      <w:r w:rsidR="00881048">
        <w:t xml:space="preserve">s </w:t>
      </w:r>
      <w:r>
        <w:t>tha</w:t>
      </w:r>
      <w:r w:rsidR="00881048">
        <w:t xml:space="preserve">t </w:t>
      </w:r>
      <w:r>
        <w:t>ca</w:t>
      </w:r>
      <w:r w:rsidR="00881048">
        <w:t xml:space="preserve">n </w:t>
      </w:r>
      <w:r>
        <w:t>b</w:t>
      </w:r>
      <w:r w:rsidR="00881048">
        <w:t xml:space="preserve">e </w:t>
      </w:r>
      <w:r>
        <w:t>embedde</w:t>
      </w:r>
      <w:r w:rsidR="00881048">
        <w:t xml:space="preserve">d </w:t>
      </w:r>
      <w:r>
        <w:t>int</w:t>
      </w:r>
      <w:r w:rsidR="00881048">
        <w:t xml:space="preserve">o </w:t>
      </w:r>
      <w:r>
        <w:t>curriculum</w:t>
      </w:r>
      <w:r w:rsidR="00881048">
        <w:t xml:space="preserve">. </w:t>
      </w:r>
    </w:p>
    <w:p w14:paraId="09F886E0" w14:textId="203817E6" w:rsidR="00086B3B" w:rsidRDefault="00086B3B" w:rsidP="00CA521C">
      <w:pPr>
        <w:pStyle w:val="Heading3AP"/>
      </w:pPr>
      <w:r>
        <w:t>Barriers</w:t>
      </w:r>
    </w:p>
    <w:p w14:paraId="67AC6D3D" w14:textId="2CCAF2ED" w:rsidR="000703DA" w:rsidRDefault="06CB670A" w:rsidP="000703DA">
      <w:pPr>
        <w:pStyle w:val="BodyText"/>
      </w:pPr>
      <w:r w:rsidRPr="78D9A05D">
        <w:t>Th</w:t>
      </w:r>
      <w:r w:rsidR="4A74C97A" w:rsidRPr="78D9A05D">
        <w:t xml:space="preserve">e </w:t>
      </w:r>
      <w:r w:rsidRPr="78D9A05D">
        <w:t>ke</w:t>
      </w:r>
      <w:r w:rsidR="4A74C97A" w:rsidRPr="78D9A05D">
        <w:t xml:space="preserve">y </w:t>
      </w:r>
      <w:r w:rsidRPr="78D9A05D">
        <w:t>barrier</w:t>
      </w:r>
      <w:r w:rsidR="4A74C97A" w:rsidRPr="78D9A05D">
        <w:t xml:space="preserve">s </w:t>
      </w:r>
      <w:r w:rsidRPr="78D9A05D">
        <w:t>identifie</w:t>
      </w:r>
      <w:r w:rsidR="4A74C97A" w:rsidRPr="78D9A05D">
        <w:t xml:space="preserve">d </w:t>
      </w:r>
      <w:r w:rsidRPr="78D9A05D">
        <w:t>are:</w:t>
      </w:r>
    </w:p>
    <w:p w14:paraId="5CE7B57E" w14:textId="457E1A16" w:rsidR="000703DA" w:rsidRDefault="000703DA" w:rsidP="000703DA">
      <w:pPr>
        <w:pStyle w:val="ListBullet"/>
      </w:pPr>
      <w:r>
        <w:t>lac</w:t>
      </w:r>
      <w:r w:rsidR="00881048">
        <w:t xml:space="preserve">k </w:t>
      </w:r>
      <w:r>
        <w:t>o</w:t>
      </w:r>
      <w:r w:rsidR="00881048">
        <w:t xml:space="preserve">f </w:t>
      </w:r>
      <w:r>
        <w:t>collaboratio</w:t>
      </w:r>
      <w:r w:rsidR="00881048">
        <w:t xml:space="preserve">n </w:t>
      </w:r>
      <w:r>
        <w:t>betwee</w:t>
      </w:r>
      <w:r w:rsidR="00881048">
        <w:t xml:space="preserve">n </w:t>
      </w:r>
      <w:r>
        <w:t>stat</w:t>
      </w:r>
      <w:r w:rsidR="00881048">
        <w:t xml:space="preserve">e </w:t>
      </w:r>
      <w:r>
        <w:t>an</w:t>
      </w:r>
      <w:r w:rsidR="00881048">
        <w:t xml:space="preserve">d </w:t>
      </w:r>
      <w:r>
        <w:t>territor</w:t>
      </w:r>
      <w:r w:rsidR="00881048">
        <w:t xml:space="preserve">y </w:t>
      </w:r>
      <w:r>
        <w:t>an</w:t>
      </w:r>
      <w:r w:rsidR="00881048">
        <w:t xml:space="preserve">d </w:t>
      </w:r>
      <w:r>
        <w:t>commonwealt</w:t>
      </w:r>
      <w:r w:rsidR="00881048">
        <w:t xml:space="preserve">h </w:t>
      </w:r>
      <w:r>
        <w:t>government</w:t>
      </w:r>
      <w:r w:rsidR="00881048">
        <w:t xml:space="preserve">s </w:t>
      </w:r>
      <w:r>
        <w:t>i</w:t>
      </w:r>
      <w:r w:rsidR="00881048">
        <w:t xml:space="preserve">n </w:t>
      </w:r>
      <w:r>
        <w:t>promotin</w:t>
      </w:r>
      <w:r w:rsidR="00881048">
        <w:t xml:space="preserve">g </w:t>
      </w:r>
      <w:r>
        <w:t>th</w:t>
      </w:r>
      <w:r w:rsidR="00881048">
        <w:t xml:space="preserve">e </w:t>
      </w:r>
      <w:r>
        <w:t>program</w:t>
      </w:r>
    </w:p>
    <w:p w14:paraId="402A9809" w14:textId="07EC8D87" w:rsidR="000703DA" w:rsidRDefault="000703DA" w:rsidP="000703DA">
      <w:pPr>
        <w:pStyle w:val="ListBullet"/>
      </w:pPr>
      <w:r>
        <w:t>sensitivit</w:t>
      </w:r>
      <w:r w:rsidR="00881048">
        <w:t xml:space="preserve">y </w:t>
      </w:r>
      <w:r>
        <w:t>o</w:t>
      </w:r>
      <w:r w:rsidR="00881048">
        <w:t xml:space="preserve">f </w:t>
      </w:r>
      <w:r>
        <w:t>topic</w:t>
      </w:r>
      <w:r w:rsidR="00881048">
        <w:t xml:space="preserve">s </w:t>
      </w:r>
      <w:r>
        <w:t>bein</w:t>
      </w:r>
      <w:r w:rsidR="00881048">
        <w:t xml:space="preserve">g </w:t>
      </w:r>
      <w:r>
        <w:t>covere</w:t>
      </w:r>
      <w:r w:rsidR="00881048">
        <w:t xml:space="preserve">d </w:t>
      </w:r>
      <w:r>
        <w:t>i</w:t>
      </w:r>
      <w:r w:rsidR="00881048">
        <w:t xml:space="preserve">n </w:t>
      </w:r>
      <w:r>
        <w:t>resource</w:t>
      </w:r>
      <w:r w:rsidR="00881048">
        <w:t xml:space="preserve">s </w:t>
      </w:r>
      <w:r>
        <w:t>result</w:t>
      </w:r>
      <w:r w:rsidR="00881048">
        <w:t xml:space="preserve">s </w:t>
      </w:r>
      <w:r>
        <w:t>i</w:t>
      </w:r>
      <w:r w:rsidR="00881048">
        <w:t xml:space="preserve">n </w:t>
      </w:r>
      <w:r>
        <w:t>limite</w:t>
      </w:r>
      <w:r w:rsidR="00881048">
        <w:t xml:space="preserve">d </w:t>
      </w:r>
      <w:r>
        <w:t>uptak</w:t>
      </w:r>
      <w:r w:rsidR="00881048">
        <w:t xml:space="preserve">e </w:t>
      </w:r>
      <w:r>
        <w:t>fro</w:t>
      </w:r>
      <w:r w:rsidR="00881048">
        <w:t xml:space="preserve">m </w:t>
      </w:r>
      <w:r>
        <w:t>teacher</w:t>
      </w:r>
      <w:r w:rsidR="00881048">
        <w:t xml:space="preserve">s </w:t>
      </w:r>
      <w:r>
        <w:t>i</w:t>
      </w:r>
      <w:r w:rsidR="00881048">
        <w:t xml:space="preserve">n </w:t>
      </w:r>
      <w:r>
        <w:t>classroom</w:t>
      </w:r>
      <w:r w:rsidR="00881048">
        <w:t xml:space="preserve">s </w:t>
      </w:r>
    </w:p>
    <w:p w14:paraId="3D177560" w14:textId="787FF33E" w:rsidR="000703DA" w:rsidRDefault="008A32FA" w:rsidP="000703DA">
      <w:pPr>
        <w:pStyle w:val="ListBullet"/>
      </w:pPr>
      <w:r>
        <w:t>COVID</w:t>
      </w:r>
      <w:r w:rsidR="000703DA">
        <w:t>-1</w:t>
      </w:r>
      <w:r w:rsidR="00881048">
        <w:t xml:space="preserve">9 </w:t>
      </w:r>
      <w:r w:rsidR="000703DA">
        <w:t>significantl</w:t>
      </w:r>
      <w:r w:rsidR="00881048">
        <w:t xml:space="preserve">y </w:t>
      </w:r>
      <w:r w:rsidR="000703DA">
        <w:t>delaye</w:t>
      </w:r>
      <w:r w:rsidR="00881048">
        <w:t xml:space="preserve">d </w:t>
      </w:r>
      <w:r w:rsidR="000703DA">
        <w:t>releas</w:t>
      </w:r>
      <w:r w:rsidR="00881048">
        <w:t xml:space="preserve">e </w:t>
      </w:r>
      <w:r w:rsidR="000703DA">
        <w:t>o</w:t>
      </w:r>
      <w:r w:rsidR="00881048">
        <w:t xml:space="preserve">f </w:t>
      </w:r>
      <w:r w:rsidR="000703DA">
        <w:t>onlin</w:t>
      </w:r>
      <w:r w:rsidR="00881048">
        <w:t xml:space="preserve">e </w:t>
      </w:r>
      <w:r w:rsidR="000703DA">
        <w:t>resources</w:t>
      </w:r>
      <w:r w:rsidR="00881048">
        <w:t xml:space="preserve">. </w:t>
      </w:r>
    </w:p>
    <w:p w14:paraId="67C8CE14" w14:textId="7F60F63C" w:rsidR="00D32076" w:rsidRDefault="00D87640" w:rsidP="00CA521C">
      <w:pPr>
        <w:pStyle w:val="Heading2AP"/>
      </w:pPr>
      <w:bookmarkStart w:id="296" w:name="_Toc144134243"/>
      <w:bookmarkStart w:id="297" w:name="_Toc147848900"/>
      <w:bookmarkStart w:id="298" w:name="_Toc165025693"/>
      <w:r>
        <w:t>Effectiveness</w:t>
      </w:r>
      <w:bookmarkEnd w:id="296"/>
      <w:bookmarkEnd w:id="297"/>
      <w:bookmarkEnd w:id="298"/>
    </w:p>
    <w:p w14:paraId="53BE132B" w14:textId="237BF940" w:rsidR="007E5D98" w:rsidRDefault="00C76869" w:rsidP="007E5D98">
      <w:pPr>
        <w:pStyle w:val="BodyText"/>
      </w:pPr>
      <w:r>
        <w:t>Giv</w:t>
      </w:r>
      <w:r w:rsidR="00881048">
        <w:t xml:space="preserve">e </w:t>
      </w:r>
      <w:r>
        <w:t>th</w:t>
      </w:r>
      <w:r w:rsidR="00881048">
        <w:t xml:space="preserve">e </w:t>
      </w:r>
      <w:r>
        <w:t>relativ</w:t>
      </w:r>
      <w:r w:rsidR="00881048">
        <w:t xml:space="preserve">e </w:t>
      </w:r>
      <w:r>
        <w:t>immaturit</w:t>
      </w:r>
      <w:r w:rsidR="00881048">
        <w:t xml:space="preserve">y </w:t>
      </w:r>
      <w:r>
        <w:t>o</w:t>
      </w:r>
      <w:r w:rsidR="00881048">
        <w:t xml:space="preserve">f </w:t>
      </w:r>
      <w:r>
        <w:t>th</w:t>
      </w:r>
      <w:r w:rsidR="00881048">
        <w:t xml:space="preserve">e </w:t>
      </w:r>
      <w:r>
        <w:t>ACC</w:t>
      </w:r>
      <w:r w:rsidR="00881048">
        <w:t xml:space="preserve">, </w:t>
      </w:r>
      <w:r>
        <w:t>i</w:t>
      </w:r>
      <w:r w:rsidR="00881048">
        <w:t xml:space="preserve">t </w:t>
      </w:r>
      <w:r>
        <w:t>i</w:t>
      </w:r>
      <w:r w:rsidR="00881048">
        <w:t xml:space="preserve">s </w:t>
      </w:r>
      <w:r>
        <w:t>no</w:t>
      </w:r>
      <w:r w:rsidR="00881048">
        <w:t xml:space="preserve">t </w:t>
      </w:r>
      <w:r>
        <w:t>possibl</w:t>
      </w:r>
      <w:r w:rsidR="00881048">
        <w:t xml:space="preserve">e </w:t>
      </w:r>
      <w:r>
        <w:t>t</w:t>
      </w:r>
      <w:r w:rsidR="00881048">
        <w:t xml:space="preserve">o </w:t>
      </w:r>
      <w:r>
        <w:t>commen</w:t>
      </w:r>
      <w:r w:rsidR="00881048">
        <w:t xml:space="preserve">t </w:t>
      </w:r>
      <w:r>
        <w:t>o</w:t>
      </w:r>
      <w:r w:rsidR="00881048">
        <w:t xml:space="preserve">n </w:t>
      </w:r>
      <w:r>
        <w:t>impact</w:t>
      </w:r>
      <w:r w:rsidR="00881048">
        <w:t xml:space="preserve">. </w:t>
      </w:r>
    </w:p>
    <w:p w14:paraId="6507236F" w14:textId="3FD6D20C" w:rsidR="00D87640" w:rsidRPr="00D87640" w:rsidRDefault="00D87640" w:rsidP="00CA521C">
      <w:pPr>
        <w:pStyle w:val="Heading2AP"/>
      </w:pPr>
      <w:bookmarkStart w:id="299" w:name="_Toc144134244"/>
      <w:bookmarkStart w:id="300" w:name="_Toc147848901"/>
      <w:bookmarkStart w:id="301" w:name="_Toc165025694"/>
      <w:r>
        <w:t>Efficiency</w:t>
      </w:r>
      <w:bookmarkEnd w:id="299"/>
      <w:bookmarkEnd w:id="300"/>
      <w:bookmarkEnd w:id="301"/>
    </w:p>
    <w:p w14:paraId="3C1B4A33" w14:textId="28D7C0A2" w:rsidR="00D32076" w:rsidRDefault="003A1E56" w:rsidP="00CA521C">
      <w:pPr>
        <w:pStyle w:val="Heading3AP"/>
      </w:pPr>
      <w:r>
        <w:t>Efficienc</w:t>
      </w:r>
      <w:r w:rsidR="00881048">
        <w:t xml:space="preserve">y </w:t>
      </w:r>
      <w:r>
        <w:t>i</w:t>
      </w:r>
      <w:r w:rsidR="00881048">
        <w:t xml:space="preserve">n </w:t>
      </w:r>
      <w:r>
        <w:t>deliverin</w:t>
      </w:r>
      <w:r w:rsidR="00881048">
        <w:t xml:space="preserve">g </w:t>
      </w:r>
      <w:r>
        <w:t>agains</w:t>
      </w:r>
      <w:r w:rsidR="00881048">
        <w:t xml:space="preserve">t </w:t>
      </w:r>
      <w:r>
        <w:t>ke</w:t>
      </w:r>
      <w:r w:rsidR="00881048">
        <w:t xml:space="preserve">y </w:t>
      </w:r>
      <w:r>
        <w:t>polic</w:t>
      </w:r>
      <w:r w:rsidR="00881048">
        <w:t xml:space="preserve">y </w:t>
      </w:r>
      <w:r>
        <w:t>consideration</w:t>
      </w:r>
      <w:r w:rsidR="00881048">
        <w:t xml:space="preserve">s </w:t>
      </w:r>
    </w:p>
    <w:p w14:paraId="32B1E9D0" w14:textId="4FB3180B" w:rsidR="003A1E56" w:rsidRDefault="327C9860" w:rsidP="003A1E56">
      <w:pPr>
        <w:pStyle w:val="BodyText"/>
      </w:pPr>
      <w:r w:rsidRPr="78D9A05D">
        <w:t>Th</w:t>
      </w:r>
      <w:r w:rsidR="4A74C97A" w:rsidRPr="78D9A05D">
        <w:t xml:space="preserve">e </w:t>
      </w:r>
      <w:r w:rsidRPr="78D9A05D">
        <w:t>onlin</w:t>
      </w:r>
      <w:r w:rsidR="4A74C97A" w:rsidRPr="78D9A05D">
        <w:t xml:space="preserve">e </w:t>
      </w:r>
      <w:r w:rsidRPr="78D9A05D">
        <w:t>resource</w:t>
      </w:r>
      <w:r w:rsidR="4A74C97A" w:rsidRPr="78D9A05D">
        <w:t xml:space="preserve">s </w:t>
      </w:r>
      <w:r w:rsidRPr="78D9A05D">
        <w:t>mee</w:t>
      </w:r>
      <w:r w:rsidR="4A74C97A" w:rsidRPr="78D9A05D">
        <w:t xml:space="preserve">t </w:t>
      </w:r>
      <w:r w:rsidRPr="78D9A05D">
        <w:t>th</w:t>
      </w:r>
      <w:r w:rsidR="4A74C97A" w:rsidRPr="78D9A05D">
        <w:t xml:space="preserve">e </w:t>
      </w:r>
      <w:r w:rsidRPr="78D9A05D">
        <w:t>inclusiv</w:t>
      </w:r>
      <w:r w:rsidR="4A74C97A" w:rsidRPr="78D9A05D">
        <w:t xml:space="preserve">e </w:t>
      </w:r>
      <w:r w:rsidRPr="78D9A05D">
        <w:t>an</w:t>
      </w:r>
      <w:r w:rsidR="4A74C97A" w:rsidRPr="78D9A05D">
        <w:t xml:space="preserve">d </w:t>
      </w:r>
      <w:r w:rsidRPr="78D9A05D">
        <w:t>equitabl</w:t>
      </w:r>
      <w:r w:rsidR="4A74C97A" w:rsidRPr="78D9A05D">
        <w:t xml:space="preserve">e </w:t>
      </w:r>
      <w:r w:rsidRPr="78D9A05D">
        <w:t>aim</w:t>
      </w:r>
      <w:r w:rsidR="4A74C97A" w:rsidRPr="78D9A05D">
        <w:t xml:space="preserve">s </w:t>
      </w:r>
      <w:r w:rsidRPr="78D9A05D">
        <w:t>o</w:t>
      </w:r>
      <w:r w:rsidR="4A74C97A" w:rsidRPr="78D9A05D">
        <w:t xml:space="preserve">f </w:t>
      </w:r>
      <w:r w:rsidRPr="78D9A05D">
        <w:t>th</w:t>
      </w:r>
      <w:r w:rsidR="4A74C97A" w:rsidRPr="78D9A05D">
        <w:t xml:space="preserve">e </w:t>
      </w:r>
      <w:r w:rsidRPr="78D9A05D">
        <w:t>Ke</w:t>
      </w:r>
      <w:r w:rsidR="4A74C97A" w:rsidRPr="78D9A05D">
        <w:t xml:space="preserve">y </w:t>
      </w:r>
      <w:r w:rsidRPr="78D9A05D">
        <w:t>Polic</w:t>
      </w:r>
      <w:r w:rsidR="4A74C97A" w:rsidRPr="78D9A05D">
        <w:t xml:space="preserve">y </w:t>
      </w:r>
      <w:r w:rsidRPr="78D9A05D">
        <w:t>Considerations</w:t>
      </w:r>
      <w:r w:rsidR="4A74C97A" w:rsidRPr="78D9A05D">
        <w:t xml:space="preserve">. </w:t>
      </w:r>
      <w:r w:rsidRPr="78D9A05D">
        <w:t>Th</w:t>
      </w:r>
      <w:r w:rsidR="4A74C97A" w:rsidRPr="78D9A05D">
        <w:t xml:space="preserve">e </w:t>
      </w:r>
      <w:r w:rsidRPr="78D9A05D">
        <w:t>Resource</w:t>
      </w:r>
      <w:r w:rsidR="4A74C97A" w:rsidRPr="78D9A05D">
        <w:t xml:space="preserve">s </w:t>
      </w:r>
      <w:r w:rsidRPr="78D9A05D">
        <w:t>hav</w:t>
      </w:r>
      <w:r w:rsidR="4A74C97A" w:rsidRPr="78D9A05D">
        <w:t xml:space="preserve">e </w:t>
      </w:r>
      <w:r w:rsidRPr="78D9A05D">
        <w:t>bee</w:t>
      </w:r>
      <w:r w:rsidR="4A74C97A" w:rsidRPr="78D9A05D">
        <w:t xml:space="preserve">n </w:t>
      </w:r>
      <w:r w:rsidRPr="78D9A05D">
        <w:t>develope</w:t>
      </w:r>
      <w:r w:rsidR="4A74C97A" w:rsidRPr="78D9A05D">
        <w:t xml:space="preserve">d </w:t>
      </w:r>
      <w:r w:rsidRPr="78D9A05D">
        <w:t>i</w:t>
      </w:r>
      <w:r w:rsidR="4A74C97A" w:rsidRPr="78D9A05D">
        <w:t xml:space="preserve">n </w:t>
      </w:r>
      <w:r w:rsidRPr="78D9A05D">
        <w:t>collaboratio</w:t>
      </w:r>
      <w:r w:rsidR="4A74C97A" w:rsidRPr="78D9A05D">
        <w:t xml:space="preserve">n </w:t>
      </w:r>
      <w:r w:rsidRPr="78D9A05D">
        <w:t>wit</w:t>
      </w:r>
      <w:r w:rsidR="4A74C97A" w:rsidRPr="78D9A05D">
        <w:t xml:space="preserve">h </w:t>
      </w:r>
      <w:r w:rsidRPr="78D9A05D">
        <w:t>teacher</w:t>
      </w:r>
      <w:r w:rsidR="4A74C97A" w:rsidRPr="78D9A05D">
        <w:t xml:space="preserve">s </w:t>
      </w:r>
      <w:r w:rsidRPr="78D9A05D">
        <w:t>involve</w:t>
      </w:r>
      <w:r w:rsidR="4A74C97A" w:rsidRPr="78D9A05D">
        <w:t xml:space="preserve">d </w:t>
      </w:r>
      <w:r w:rsidRPr="78D9A05D">
        <w:t>i</w:t>
      </w:r>
      <w:r w:rsidR="4A74C97A" w:rsidRPr="78D9A05D">
        <w:t xml:space="preserve">n </w:t>
      </w:r>
      <w:r w:rsidRPr="78D9A05D">
        <w:t>Australia</w:t>
      </w:r>
      <w:r w:rsidR="4A74C97A" w:rsidRPr="78D9A05D">
        <w:t xml:space="preserve">n </w:t>
      </w:r>
      <w:r w:rsidRPr="78D9A05D">
        <w:t>Curriculu</w:t>
      </w:r>
      <w:r w:rsidR="4A74C97A" w:rsidRPr="78D9A05D">
        <w:t xml:space="preserve">m </w:t>
      </w:r>
      <w:r w:rsidRPr="78D9A05D">
        <w:t>lesso</w:t>
      </w:r>
      <w:r w:rsidR="4A74C97A" w:rsidRPr="78D9A05D">
        <w:t xml:space="preserve">n </w:t>
      </w:r>
      <w:r w:rsidRPr="78D9A05D">
        <w:t>design</w:t>
      </w:r>
      <w:r w:rsidR="34775C2E" w:rsidRPr="78D9A05D">
        <w:t>.</w:t>
      </w:r>
      <w:r w:rsidR="4A74C97A" w:rsidRPr="78D9A05D">
        <w:t xml:space="preserve"> </w:t>
      </w:r>
    </w:p>
    <w:p w14:paraId="1AE2102C" w14:textId="08D8C183" w:rsidR="00CB5EAD" w:rsidRDefault="007330EF" w:rsidP="00CA521C">
      <w:pPr>
        <w:pStyle w:val="Heading3AP"/>
      </w:pPr>
      <w:r>
        <w:t>Valu</w:t>
      </w:r>
      <w:r w:rsidR="00881048">
        <w:t xml:space="preserve">e </w:t>
      </w:r>
      <w:r>
        <w:t>fo</w:t>
      </w:r>
      <w:r w:rsidR="00881048">
        <w:t xml:space="preserve">r </w:t>
      </w:r>
      <w:r>
        <w:t>mone</w:t>
      </w:r>
      <w:r w:rsidR="00881048">
        <w:t xml:space="preserve">y </w:t>
      </w:r>
    </w:p>
    <w:p w14:paraId="1EED7C52" w14:textId="37C02F52" w:rsidR="00CB5EAD" w:rsidRDefault="327C9860" w:rsidP="00CB5EAD">
      <w:pPr>
        <w:pStyle w:val="BodyText"/>
      </w:pPr>
      <w:r w:rsidRPr="78D9A05D">
        <w:t>Canno</w:t>
      </w:r>
      <w:r w:rsidR="4A74C97A" w:rsidRPr="78D9A05D">
        <w:t xml:space="preserve">t </w:t>
      </w:r>
      <w:r w:rsidRPr="78D9A05D">
        <w:t>b</w:t>
      </w:r>
      <w:r w:rsidR="4A74C97A" w:rsidRPr="78D9A05D">
        <w:t xml:space="preserve">e </w:t>
      </w:r>
      <w:r w:rsidRPr="78D9A05D">
        <w:t>determine</w:t>
      </w:r>
      <w:r w:rsidR="4A74C97A" w:rsidRPr="78D9A05D">
        <w:t xml:space="preserve">d </w:t>
      </w:r>
      <w:r w:rsidRPr="78D9A05D">
        <w:t>wit</w:t>
      </w:r>
      <w:r w:rsidR="4A74C97A" w:rsidRPr="78D9A05D">
        <w:t xml:space="preserve">h </w:t>
      </w:r>
      <w:r w:rsidRPr="78D9A05D">
        <w:t>dat</w:t>
      </w:r>
      <w:r w:rsidR="4A74C97A" w:rsidRPr="78D9A05D">
        <w:t xml:space="preserve">a </w:t>
      </w:r>
      <w:r w:rsidRPr="78D9A05D">
        <w:t>availabl</w:t>
      </w:r>
      <w:r w:rsidR="4A74C97A" w:rsidRPr="78D9A05D">
        <w:t xml:space="preserve">e </w:t>
      </w:r>
      <w:r w:rsidRPr="78D9A05D">
        <w:t>an</w:t>
      </w:r>
      <w:r w:rsidR="4A74C97A" w:rsidRPr="78D9A05D">
        <w:t xml:space="preserve">d </w:t>
      </w:r>
      <w:r w:rsidRPr="78D9A05D">
        <w:t>implementatio</w:t>
      </w:r>
      <w:r w:rsidR="4A74C97A" w:rsidRPr="78D9A05D">
        <w:t xml:space="preserve">n </w:t>
      </w:r>
      <w:r w:rsidRPr="78D9A05D">
        <w:t>t</w:t>
      </w:r>
      <w:r w:rsidR="4A74C97A" w:rsidRPr="78D9A05D">
        <w:t xml:space="preserve">o </w:t>
      </w:r>
      <w:r w:rsidRPr="78D9A05D">
        <w:t>date</w:t>
      </w:r>
      <w:r w:rsidR="4A74C97A" w:rsidRPr="78D9A05D">
        <w:t xml:space="preserve">. </w:t>
      </w:r>
    </w:p>
    <w:p w14:paraId="71F5D0DC" w14:textId="376A2C62" w:rsidR="00D32076" w:rsidRDefault="00CB5EAD" w:rsidP="00CA521C">
      <w:pPr>
        <w:pStyle w:val="Heading3AP"/>
      </w:pPr>
      <w:r>
        <w:t>Opportunitie</w:t>
      </w:r>
      <w:r w:rsidR="00881048">
        <w:t xml:space="preserve">s </w:t>
      </w:r>
      <w:r>
        <w:t>t</w:t>
      </w:r>
      <w:r w:rsidR="00881048">
        <w:t xml:space="preserve">o </w:t>
      </w:r>
      <w:r>
        <w:t>improv</w:t>
      </w:r>
      <w:r w:rsidR="00881048">
        <w:t xml:space="preserve">e </w:t>
      </w:r>
      <w:r>
        <w:t>efficiency</w:t>
      </w:r>
    </w:p>
    <w:p w14:paraId="14C9367D" w14:textId="303BEC71" w:rsidR="00C12016" w:rsidRDefault="765DAC68" w:rsidP="00C12016">
      <w:pPr>
        <w:pStyle w:val="BodyText"/>
      </w:pPr>
      <w:r w:rsidRPr="78D9A05D">
        <w:t xml:space="preserve">A key opportunity to improve efficiency noted was provision of a small portion of recurring funding to update and maintain resources. The conditions under which ACC resources are published requires regular updating to ensure materials are in line with contemporary events and responsive to changing contexts and emergent events. </w:t>
      </w:r>
    </w:p>
    <w:p w14:paraId="7809987F" w14:textId="15CBFB2F" w:rsidR="00245A49" w:rsidRPr="00245A49" w:rsidRDefault="765DAC68" w:rsidP="00C12016">
      <w:pPr>
        <w:pStyle w:val="BodyText"/>
      </w:pPr>
      <w:r w:rsidRPr="78D9A05D">
        <w:t>Feedback received indicated that the evolving nature of the subject matter has required scrapping and reproducing new materials, resulting in publishing delays of materials to the website. Consistency in funding would ensure capacity to update rather than reproduce materials in an ongoing manner, leading to improved efficiency on the side of the service provider whilst offering consistency in access for schools.</w:t>
      </w:r>
    </w:p>
    <w:p w14:paraId="227E15A6" w14:textId="77AEC39C" w:rsidR="00D32076" w:rsidRDefault="003C395B" w:rsidP="00D70CF3">
      <w:pPr>
        <w:pStyle w:val="Heading2AP"/>
      </w:pPr>
      <w:bookmarkStart w:id="302" w:name="_Toc144134245"/>
      <w:bookmarkStart w:id="303" w:name="_Toc147848902"/>
      <w:bookmarkStart w:id="304" w:name="_Toc165025695"/>
      <w:r>
        <w:t>Ke</w:t>
      </w:r>
      <w:r w:rsidR="00881048">
        <w:t xml:space="preserve">y </w:t>
      </w:r>
      <w:r>
        <w:t>insights</w:t>
      </w:r>
      <w:bookmarkEnd w:id="302"/>
      <w:bookmarkEnd w:id="303"/>
      <w:bookmarkEnd w:id="304"/>
    </w:p>
    <w:p w14:paraId="696AC4B5" w14:textId="480F33F5" w:rsidR="00C76869" w:rsidRDefault="00C76869" w:rsidP="00C76869">
      <w:pPr>
        <w:pStyle w:val="BodyText"/>
      </w:pPr>
      <w:r>
        <w:t>Th</w:t>
      </w:r>
      <w:r w:rsidR="00881048">
        <w:t xml:space="preserve">e </w:t>
      </w:r>
      <w:r>
        <w:t>ke</w:t>
      </w:r>
      <w:r w:rsidR="00881048">
        <w:t xml:space="preserve">y </w:t>
      </w:r>
      <w:r>
        <w:t>opportunitie</w:t>
      </w:r>
      <w:r w:rsidR="00881048">
        <w:t xml:space="preserve">s </w:t>
      </w:r>
      <w:r>
        <w:t>fo</w:t>
      </w:r>
      <w:r w:rsidR="00881048">
        <w:t xml:space="preserve">r </w:t>
      </w:r>
      <w:r>
        <w:t>improvemen</w:t>
      </w:r>
      <w:r w:rsidR="00881048">
        <w:t xml:space="preserve">t </w:t>
      </w:r>
      <w:r>
        <w:t xml:space="preserve">are: </w:t>
      </w:r>
    </w:p>
    <w:p w14:paraId="40095588" w14:textId="6232A4A4" w:rsidR="00C76869" w:rsidRDefault="00C76869" w:rsidP="00C76869">
      <w:pPr>
        <w:pStyle w:val="ListBullet"/>
      </w:pPr>
      <w:r>
        <w:t>Hig</w:t>
      </w:r>
      <w:r w:rsidR="00881048">
        <w:t xml:space="preserve">h </w:t>
      </w:r>
      <w:r>
        <w:t>Cour</w:t>
      </w:r>
      <w:r w:rsidR="00881048">
        <w:t xml:space="preserve">t </w:t>
      </w:r>
      <w:r>
        <w:t>t</w:t>
      </w:r>
      <w:r w:rsidR="00881048">
        <w:t xml:space="preserve">o </w:t>
      </w:r>
      <w:r>
        <w:t>b</w:t>
      </w:r>
      <w:r w:rsidR="00881048">
        <w:t xml:space="preserve">e </w:t>
      </w:r>
      <w:r w:rsidR="00774846">
        <w:t>recognised a mandatory institution</w:t>
      </w:r>
      <w:r w:rsidR="00881048">
        <w:t xml:space="preserve"> </w:t>
      </w:r>
      <w:r w:rsidR="00774846">
        <w:t>under the</w:t>
      </w:r>
      <w:r w:rsidR="00881048">
        <w:t xml:space="preserve"> </w:t>
      </w:r>
      <w:r>
        <w:t>PACE</w:t>
      </w:r>
      <w:r w:rsidR="00881048">
        <w:t xml:space="preserve">R </w:t>
      </w:r>
      <w:r>
        <w:t>program</w:t>
      </w:r>
    </w:p>
    <w:p w14:paraId="41230CF6" w14:textId="03FF4288" w:rsidR="00C76869" w:rsidRDefault="007B3115" w:rsidP="00C76869">
      <w:pPr>
        <w:pStyle w:val="ListBullet"/>
      </w:pPr>
      <w:r>
        <w:t xml:space="preserve">online </w:t>
      </w:r>
      <w:r w:rsidR="00C76869">
        <w:t>resource</w:t>
      </w:r>
      <w:r w:rsidR="00881048">
        <w:t xml:space="preserve">s </w:t>
      </w:r>
      <w:r w:rsidR="00C76869">
        <w:t>mus</w:t>
      </w:r>
      <w:r w:rsidR="00881048">
        <w:t xml:space="preserve">t </w:t>
      </w:r>
      <w:r w:rsidR="00C76869">
        <w:t>mee</w:t>
      </w:r>
      <w:r w:rsidR="00881048">
        <w:t xml:space="preserve">t </w:t>
      </w:r>
      <w:r w:rsidR="00C76869">
        <w:t>disabilit</w:t>
      </w:r>
      <w:r w:rsidR="00881048">
        <w:t xml:space="preserve">y </w:t>
      </w:r>
      <w:r w:rsidR="00C76869">
        <w:t>standards</w:t>
      </w:r>
      <w:r w:rsidR="00881048">
        <w:t xml:space="preserve">, </w:t>
      </w:r>
      <w:r w:rsidR="00C76869">
        <w:t>suc</w:t>
      </w:r>
      <w:r w:rsidR="00881048">
        <w:t xml:space="preserve">h </w:t>
      </w:r>
      <w:r w:rsidR="00C76869">
        <w:t>a</w:t>
      </w:r>
      <w:r w:rsidR="00881048">
        <w:t xml:space="preserve">s </w:t>
      </w:r>
      <w:r w:rsidR="00C76869">
        <w:t>integratin</w:t>
      </w:r>
      <w:r w:rsidR="00881048">
        <w:t xml:space="preserve">g </w:t>
      </w:r>
      <w:r w:rsidR="00C76869">
        <w:t>adaptiv</w:t>
      </w:r>
      <w:r w:rsidR="00881048">
        <w:t xml:space="preserve">e </w:t>
      </w:r>
      <w:r w:rsidR="00C76869">
        <w:t>technology</w:t>
      </w:r>
    </w:p>
    <w:p w14:paraId="0385E2E6" w14:textId="2B65A292" w:rsidR="003C395B" w:rsidRDefault="00C76869" w:rsidP="003C395B">
      <w:pPr>
        <w:pStyle w:val="ListBullet"/>
      </w:pPr>
      <w:r>
        <w:t>recurrin</w:t>
      </w:r>
      <w:r w:rsidR="00881048">
        <w:t xml:space="preserve">g </w:t>
      </w:r>
      <w:r>
        <w:t>fundin</w:t>
      </w:r>
      <w:r w:rsidR="00881048">
        <w:t>g</w:t>
      </w:r>
      <w:r w:rsidR="007B3115">
        <w:t>.</w:t>
      </w:r>
      <w:r w:rsidR="00881048">
        <w:t xml:space="preserve"> </w:t>
      </w:r>
    </w:p>
    <w:p w14:paraId="79A480D3" w14:textId="77777777" w:rsidR="003C395B" w:rsidRDefault="003C395B" w:rsidP="003C395B">
      <w:pPr>
        <w:pStyle w:val="BodyText"/>
      </w:pPr>
    </w:p>
    <w:p w14:paraId="5475F81E" w14:textId="361BD94D" w:rsidR="003C395B" w:rsidRPr="003C395B" w:rsidRDefault="003C395B" w:rsidP="003C395B">
      <w:pPr>
        <w:pStyle w:val="BodyText"/>
        <w:sectPr w:rsidR="003C395B" w:rsidRPr="003C395B" w:rsidSect="00FD16BB">
          <w:headerReference w:type="even" r:id="rId204"/>
          <w:headerReference w:type="default" r:id="rId205"/>
          <w:footerReference w:type="even" r:id="rId206"/>
          <w:footerReference w:type="default" r:id="rId207"/>
          <w:headerReference w:type="first" r:id="rId208"/>
          <w:footerReference w:type="first" r:id="rId209"/>
          <w:pgSz w:w="11906" w:h="16838" w:code="9"/>
          <w:pgMar w:top="1134" w:right="851" w:bottom="1134" w:left="3119" w:header="454" w:footer="159" w:gutter="0"/>
          <w:pgNumType w:start="1" w:chapStyle="9"/>
          <w:cols w:space="708"/>
          <w:docGrid w:linePitch="360"/>
        </w:sectPr>
      </w:pPr>
    </w:p>
    <w:p w14:paraId="57298560" w14:textId="77777777" w:rsidR="0084047C" w:rsidRPr="0084047C" w:rsidRDefault="0084047C" w:rsidP="0084047C">
      <w:pPr>
        <w:pStyle w:val="Heading9"/>
        <w:ind w:left="0" w:hanging="600"/>
      </w:pPr>
      <w:bookmarkStart w:id="305" w:name="_Toc147848903"/>
      <w:bookmarkStart w:id="306" w:name="_Toc165025696"/>
      <w:r w:rsidRPr="0084047C">
        <w:lastRenderedPageBreak/>
        <w:t>CCE teacher resources package</w:t>
      </w:r>
      <w:bookmarkEnd w:id="305"/>
      <w:bookmarkEnd w:id="306"/>
    </w:p>
    <w:p w14:paraId="78189377" w14:textId="4C35232C" w:rsidR="00CA521C" w:rsidRPr="00225351" w:rsidRDefault="00CA521C" w:rsidP="00CA521C">
      <w:pPr>
        <w:pStyle w:val="BodyText"/>
        <w:rPr>
          <w:color w:val="auto"/>
        </w:rPr>
      </w:pPr>
      <w:bookmarkStart w:id="307" w:name="_Toc144134247"/>
      <w:r w:rsidRPr="00225351">
        <w:rPr>
          <w:color w:val="auto"/>
        </w:rPr>
        <w:t>This appendix provides an assessment of the CCE teacher resources package.</w:t>
      </w:r>
    </w:p>
    <w:p w14:paraId="4643F210" w14:textId="0AABB3AC" w:rsidR="005F1127" w:rsidRDefault="00C5202A" w:rsidP="00CA521C">
      <w:pPr>
        <w:pStyle w:val="Heading2AP"/>
      </w:pPr>
      <w:bookmarkStart w:id="308" w:name="_Toc147848904"/>
      <w:bookmarkStart w:id="309" w:name="_Toc165025697"/>
      <w:r>
        <w:t>Overvie</w:t>
      </w:r>
      <w:r w:rsidR="00881048">
        <w:t>w</w:t>
      </w:r>
      <w:bookmarkEnd w:id="308"/>
      <w:bookmarkEnd w:id="309"/>
      <w:r w:rsidR="00881048">
        <w:t xml:space="preserve"> </w:t>
      </w:r>
      <w:bookmarkEnd w:id="307"/>
    </w:p>
    <w:p w14:paraId="63F978ED" w14:textId="4FDBC08A" w:rsidR="00DD5522" w:rsidRDefault="327C9860" w:rsidP="005F1127">
      <w:pPr>
        <w:pStyle w:val="BodyText"/>
      </w:pPr>
      <w:r w:rsidRPr="78D9A05D">
        <w:t>Th</w:t>
      </w:r>
      <w:r w:rsidR="4A74C97A" w:rsidRPr="78D9A05D">
        <w:t xml:space="preserve">e </w:t>
      </w:r>
      <w:r w:rsidRPr="78D9A05D">
        <w:t>CC</w:t>
      </w:r>
      <w:r w:rsidR="4A74C97A" w:rsidRPr="78D9A05D">
        <w:t xml:space="preserve">E </w:t>
      </w:r>
      <w:r w:rsidRPr="78D9A05D">
        <w:t>teache</w:t>
      </w:r>
      <w:r w:rsidR="4A74C97A" w:rsidRPr="78D9A05D">
        <w:t xml:space="preserve">r </w:t>
      </w:r>
      <w:r w:rsidRPr="78D9A05D">
        <w:t>resourc</w:t>
      </w:r>
      <w:r w:rsidR="4A74C97A" w:rsidRPr="78D9A05D">
        <w:t xml:space="preserve">e </w:t>
      </w:r>
      <w:r w:rsidRPr="78D9A05D">
        <w:t>packag</w:t>
      </w:r>
      <w:r w:rsidR="4A74C97A" w:rsidRPr="78D9A05D">
        <w:t xml:space="preserve">e </w:t>
      </w:r>
      <w:r w:rsidR="2C3F0670" w:rsidRPr="78D9A05D">
        <w:t>i</w:t>
      </w:r>
      <w:r w:rsidR="4A74C97A" w:rsidRPr="78D9A05D">
        <w:t xml:space="preserve">s </w:t>
      </w:r>
      <w:r w:rsidR="2C3F0670" w:rsidRPr="78D9A05D">
        <w:t>a</w:t>
      </w:r>
      <w:r w:rsidR="4A74C97A" w:rsidRPr="78D9A05D">
        <w:t xml:space="preserve">n </w:t>
      </w:r>
      <w:r w:rsidR="2C3F0670" w:rsidRPr="78D9A05D">
        <w:t>onlin</w:t>
      </w:r>
      <w:r w:rsidR="4A74C97A" w:rsidRPr="78D9A05D">
        <w:t xml:space="preserve">e </w:t>
      </w:r>
      <w:r w:rsidRPr="78D9A05D">
        <w:t>CC</w:t>
      </w:r>
      <w:r w:rsidR="4A74C97A" w:rsidRPr="78D9A05D">
        <w:t xml:space="preserve">E </w:t>
      </w:r>
      <w:r w:rsidRPr="78D9A05D">
        <w:t>Hu</w:t>
      </w:r>
      <w:r w:rsidR="4A74C97A" w:rsidRPr="78D9A05D">
        <w:t xml:space="preserve">b </w:t>
      </w:r>
      <w:r w:rsidR="2C3F0670" w:rsidRPr="78D9A05D">
        <w:t>wit</w:t>
      </w:r>
      <w:r w:rsidR="4A74C97A" w:rsidRPr="78D9A05D">
        <w:t xml:space="preserve">h </w:t>
      </w:r>
      <w:r w:rsidR="2C3F0670" w:rsidRPr="78D9A05D">
        <w:t>approximatel</w:t>
      </w:r>
      <w:r w:rsidR="4A74C97A" w:rsidRPr="78D9A05D">
        <w:t xml:space="preserve">y </w:t>
      </w:r>
      <w:r w:rsidR="2C3F0670" w:rsidRPr="78D9A05D">
        <w:t>20</w:t>
      </w:r>
      <w:r w:rsidR="4A74C97A" w:rsidRPr="78D9A05D">
        <w:t xml:space="preserve">0 </w:t>
      </w:r>
      <w:r w:rsidR="2C3F0670" w:rsidRPr="78D9A05D">
        <w:t>resource</w:t>
      </w:r>
      <w:r w:rsidR="4A74C97A" w:rsidRPr="78D9A05D">
        <w:t xml:space="preserve">s </w:t>
      </w:r>
      <w:r w:rsidR="2C3F0670" w:rsidRPr="78D9A05D">
        <w:t>fo</w:t>
      </w:r>
      <w:r w:rsidR="4A74C97A" w:rsidRPr="78D9A05D">
        <w:t xml:space="preserve">r </w:t>
      </w:r>
      <w:r w:rsidR="2C3F0670" w:rsidRPr="78D9A05D">
        <w:t>civic</w:t>
      </w:r>
      <w:r w:rsidR="4A74C97A" w:rsidRPr="78D9A05D">
        <w:t xml:space="preserve">s </w:t>
      </w:r>
      <w:r w:rsidR="2C3F0670" w:rsidRPr="78D9A05D">
        <w:t>an</w:t>
      </w:r>
      <w:r w:rsidR="4A74C97A" w:rsidRPr="78D9A05D">
        <w:t xml:space="preserve">d </w:t>
      </w:r>
      <w:r w:rsidR="2C3F0670" w:rsidRPr="78D9A05D">
        <w:t>citizenshi</w:t>
      </w:r>
      <w:r w:rsidR="4A74C97A" w:rsidRPr="78D9A05D">
        <w:t xml:space="preserve">p </w:t>
      </w:r>
      <w:r w:rsidR="2C3F0670" w:rsidRPr="78D9A05D">
        <w:t>educators</w:t>
      </w:r>
      <w:r w:rsidR="4A74C97A" w:rsidRPr="78D9A05D">
        <w:t xml:space="preserve">. </w:t>
      </w:r>
      <w:r w:rsidR="2C3F0670" w:rsidRPr="78D9A05D">
        <w:t>Educatio</w:t>
      </w:r>
      <w:r w:rsidR="4A74C97A" w:rsidRPr="78D9A05D">
        <w:t xml:space="preserve">n </w:t>
      </w:r>
      <w:r w:rsidR="2C3F0670" w:rsidRPr="78D9A05D">
        <w:t>Service</w:t>
      </w:r>
      <w:r w:rsidR="4A74C97A" w:rsidRPr="78D9A05D">
        <w:t xml:space="preserve">s </w:t>
      </w:r>
      <w:r w:rsidR="2C3F0670" w:rsidRPr="78D9A05D">
        <w:t>Australi</w:t>
      </w:r>
      <w:r w:rsidR="4A74C97A" w:rsidRPr="78D9A05D">
        <w:t xml:space="preserve">a </w:t>
      </w:r>
      <w:r w:rsidR="2C3F0670" w:rsidRPr="78D9A05D">
        <w:t>(ESA) wa</w:t>
      </w:r>
      <w:r w:rsidR="4A74C97A" w:rsidRPr="78D9A05D">
        <w:t xml:space="preserve">s </w:t>
      </w:r>
      <w:r w:rsidR="2C3F0670" w:rsidRPr="78D9A05D">
        <w:t>initiall</w:t>
      </w:r>
      <w:r w:rsidR="4A74C97A" w:rsidRPr="78D9A05D">
        <w:t xml:space="preserve">y </w:t>
      </w:r>
      <w:r w:rsidR="2C3F0670" w:rsidRPr="78D9A05D">
        <w:t>contracte</w:t>
      </w:r>
      <w:r w:rsidR="4A74C97A" w:rsidRPr="78D9A05D">
        <w:t xml:space="preserve">d </w:t>
      </w:r>
      <w:r w:rsidR="2C3F0670" w:rsidRPr="78D9A05D">
        <w:t>b</w:t>
      </w:r>
      <w:r w:rsidR="4A74C97A" w:rsidRPr="78D9A05D">
        <w:t xml:space="preserve">y </w:t>
      </w:r>
      <w:r w:rsidR="2C3F0670" w:rsidRPr="78D9A05D">
        <w:t>th</w:t>
      </w:r>
      <w:r w:rsidR="4A74C97A" w:rsidRPr="78D9A05D">
        <w:t xml:space="preserve">e </w:t>
      </w:r>
      <w:r w:rsidR="2C3F0670" w:rsidRPr="78D9A05D">
        <w:t>Departmen</w:t>
      </w:r>
      <w:r w:rsidR="4A74C97A" w:rsidRPr="78D9A05D">
        <w:t xml:space="preserve">t </w:t>
      </w:r>
      <w:r w:rsidR="2C3F0670" w:rsidRPr="78D9A05D">
        <w:t>o</w:t>
      </w:r>
      <w:r w:rsidR="4A74C97A" w:rsidRPr="78D9A05D">
        <w:t xml:space="preserve">f </w:t>
      </w:r>
      <w:r w:rsidR="2C3F0670" w:rsidRPr="78D9A05D">
        <w:t>Educatio</w:t>
      </w:r>
      <w:r w:rsidR="4A74C97A" w:rsidRPr="78D9A05D">
        <w:t xml:space="preserve">n </w:t>
      </w:r>
      <w:r w:rsidR="2C3F0670" w:rsidRPr="78D9A05D">
        <w:t>t</w:t>
      </w:r>
      <w:r w:rsidR="4A74C97A" w:rsidRPr="78D9A05D">
        <w:t xml:space="preserve">o </w:t>
      </w:r>
      <w:r w:rsidR="2C3F0670" w:rsidRPr="78D9A05D">
        <w:t>scope</w:t>
      </w:r>
      <w:r w:rsidR="4A74C97A" w:rsidRPr="78D9A05D">
        <w:t xml:space="preserve">, </w:t>
      </w:r>
      <w:r w:rsidR="2C3F0670" w:rsidRPr="78D9A05D">
        <w:t>desig</w:t>
      </w:r>
      <w:r w:rsidR="4A74C97A" w:rsidRPr="78D9A05D">
        <w:t xml:space="preserve">n </w:t>
      </w:r>
      <w:r w:rsidR="2C3F0670" w:rsidRPr="78D9A05D">
        <w:t>an</w:t>
      </w:r>
      <w:r w:rsidR="4A74C97A" w:rsidRPr="78D9A05D">
        <w:t xml:space="preserve">d </w:t>
      </w:r>
      <w:r w:rsidR="2C3F0670" w:rsidRPr="78D9A05D">
        <w:t>buil</w:t>
      </w:r>
      <w:r w:rsidR="4A74C97A" w:rsidRPr="78D9A05D">
        <w:t xml:space="preserve">d </w:t>
      </w:r>
      <w:r w:rsidR="2C3F0670" w:rsidRPr="78D9A05D">
        <w:t>stage</w:t>
      </w:r>
      <w:r w:rsidR="4A74C97A" w:rsidRPr="78D9A05D">
        <w:t xml:space="preserve">s </w:t>
      </w:r>
      <w:r w:rsidR="2C3F0670" w:rsidRPr="78D9A05D">
        <w:t>o</w:t>
      </w:r>
      <w:r w:rsidR="4A74C97A" w:rsidRPr="78D9A05D">
        <w:t xml:space="preserve">f </w:t>
      </w:r>
      <w:r w:rsidR="2C3F0670" w:rsidRPr="78D9A05D">
        <w:t>th</w:t>
      </w:r>
      <w:r w:rsidR="4A74C97A" w:rsidRPr="78D9A05D">
        <w:t xml:space="preserve">e </w:t>
      </w:r>
      <w:r w:rsidR="2C3F0670" w:rsidRPr="78D9A05D">
        <w:t>CC</w:t>
      </w:r>
      <w:r w:rsidR="4A74C97A" w:rsidRPr="78D9A05D">
        <w:t xml:space="preserve">E </w:t>
      </w:r>
      <w:r w:rsidR="2C3F0670" w:rsidRPr="78D9A05D">
        <w:t>Hub</w:t>
      </w:r>
      <w:r w:rsidR="4A74C97A" w:rsidRPr="78D9A05D">
        <w:t xml:space="preserve">. A </w:t>
      </w:r>
      <w:r w:rsidR="2C3F0670" w:rsidRPr="78D9A05D">
        <w:t>furthe</w:t>
      </w:r>
      <w:r w:rsidR="4A74C97A" w:rsidRPr="78D9A05D">
        <w:t xml:space="preserve">r </w:t>
      </w:r>
      <w:r w:rsidR="2C3F0670" w:rsidRPr="78D9A05D">
        <w:t>contrac</w:t>
      </w:r>
      <w:r w:rsidR="4A74C97A" w:rsidRPr="78D9A05D">
        <w:t xml:space="preserve">t </w:t>
      </w:r>
      <w:r w:rsidR="2C3F0670" w:rsidRPr="78D9A05D">
        <w:t>ha</w:t>
      </w:r>
      <w:r w:rsidR="4A74C97A" w:rsidRPr="78D9A05D">
        <w:t xml:space="preserve">s </w:t>
      </w:r>
      <w:r w:rsidR="2C3F0670" w:rsidRPr="78D9A05D">
        <w:t>bee</w:t>
      </w:r>
      <w:r w:rsidR="4A74C97A" w:rsidRPr="78D9A05D">
        <w:t xml:space="preserve">n </w:t>
      </w:r>
      <w:r w:rsidR="2C3F0670" w:rsidRPr="78D9A05D">
        <w:t>establishe</w:t>
      </w:r>
      <w:r w:rsidR="4A74C97A" w:rsidRPr="78D9A05D">
        <w:t xml:space="preserve">d </w:t>
      </w:r>
      <w:r w:rsidR="2C3F0670" w:rsidRPr="78D9A05D">
        <w:t>betwee</w:t>
      </w:r>
      <w:r w:rsidR="4A74C97A" w:rsidRPr="78D9A05D">
        <w:t xml:space="preserve">n </w:t>
      </w:r>
      <w:r w:rsidR="2C3F0670" w:rsidRPr="78D9A05D">
        <w:t>th</w:t>
      </w:r>
      <w:r w:rsidR="4A74C97A" w:rsidRPr="78D9A05D">
        <w:t xml:space="preserve">e </w:t>
      </w:r>
      <w:r w:rsidR="5AA4EA3F" w:rsidRPr="78D9A05D">
        <w:t>d</w:t>
      </w:r>
      <w:r w:rsidR="2C3F0670" w:rsidRPr="78D9A05D">
        <w:t>epartmen</w:t>
      </w:r>
      <w:r w:rsidR="4A74C97A" w:rsidRPr="78D9A05D">
        <w:t xml:space="preserve">t </w:t>
      </w:r>
      <w:r w:rsidR="2C3F0670" w:rsidRPr="78D9A05D">
        <w:t>an</w:t>
      </w:r>
      <w:r w:rsidR="4A74C97A" w:rsidRPr="78D9A05D">
        <w:t xml:space="preserve">d </w:t>
      </w:r>
      <w:r w:rsidR="2C3F0670" w:rsidRPr="78D9A05D">
        <w:t>ES</w:t>
      </w:r>
      <w:r w:rsidR="4A74C97A" w:rsidRPr="78D9A05D">
        <w:t xml:space="preserve">A </w:t>
      </w:r>
      <w:r w:rsidR="2C3F0670" w:rsidRPr="78D9A05D">
        <w:t>t</w:t>
      </w:r>
      <w:r w:rsidR="4A74C97A" w:rsidRPr="78D9A05D">
        <w:t xml:space="preserve">o </w:t>
      </w:r>
      <w:r w:rsidR="2C3F0670" w:rsidRPr="78D9A05D">
        <w:t>suppor</w:t>
      </w:r>
      <w:r w:rsidR="4A74C97A" w:rsidRPr="78D9A05D">
        <w:t xml:space="preserve">t a </w:t>
      </w:r>
      <w:r w:rsidR="2C3F0670" w:rsidRPr="78D9A05D">
        <w:t>se</w:t>
      </w:r>
      <w:r w:rsidR="4A74C97A" w:rsidRPr="78D9A05D">
        <w:t xml:space="preserve">t </w:t>
      </w:r>
      <w:r w:rsidR="2C3F0670" w:rsidRPr="78D9A05D">
        <w:t>o</w:t>
      </w:r>
      <w:r w:rsidR="4A74C97A" w:rsidRPr="78D9A05D">
        <w:t xml:space="preserve">f </w:t>
      </w:r>
      <w:r w:rsidR="2C3F0670" w:rsidRPr="78D9A05D">
        <w:t>activitie</w:t>
      </w:r>
      <w:r w:rsidR="4A74C97A" w:rsidRPr="78D9A05D">
        <w:t xml:space="preserve">s </w:t>
      </w:r>
      <w:r w:rsidR="2C3F0670" w:rsidRPr="78D9A05D">
        <w:t>tha</w:t>
      </w:r>
      <w:r w:rsidR="4A74C97A" w:rsidRPr="78D9A05D">
        <w:t xml:space="preserve">t </w:t>
      </w:r>
      <w:r w:rsidR="2C3F0670" w:rsidRPr="78D9A05D">
        <w:t>ES</w:t>
      </w:r>
      <w:r w:rsidR="4A74C97A" w:rsidRPr="78D9A05D">
        <w:t xml:space="preserve">A </w:t>
      </w:r>
      <w:r w:rsidR="2C3F0670" w:rsidRPr="78D9A05D">
        <w:t>wil</w:t>
      </w:r>
      <w:r w:rsidR="4A74C97A" w:rsidRPr="78D9A05D">
        <w:t xml:space="preserve">l </w:t>
      </w:r>
      <w:r w:rsidR="2C3F0670" w:rsidRPr="78D9A05D">
        <w:t>perfor</w:t>
      </w:r>
      <w:r w:rsidR="4A74C97A" w:rsidRPr="78D9A05D">
        <w:t xml:space="preserve">m </w:t>
      </w:r>
      <w:r w:rsidR="2C3F0670" w:rsidRPr="78D9A05D">
        <w:t>i</w:t>
      </w:r>
      <w:r w:rsidR="4A74C97A" w:rsidRPr="78D9A05D">
        <w:t xml:space="preserve">n </w:t>
      </w:r>
      <w:r w:rsidR="2C3F0670" w:rsidRPr="78D9A05D">
        <w:t>relatio</w:t>
      </w:r>
      <w:r w:rsidR="4A74C97A" w:rsidRPr="78D9A05D">
        <w:t xml:space="preserve">n </w:t>
      </w:r>
      <w:r w:rsidR="2C3F0670" w:rsidRPr="78D9A05D">
        <w:t>t</w:t>
      </w:r>
      <w:r w:rsidR="4A74C97A" w:rsidRPr="78D9A05D">
        <w:t xml:space="preserve">o </w:t>
      </w:r>
      <w:r w:rsidR="2C3F0670" w:rsidRPr="78D9A05D">
        <w:t>th</w:t>
      </w:r>
      <w:r w:rsidR="4A74C97A" w:rsidRPr="78D9A05D">
        <w:t xml:space="preserve">e </w:t>
      </w:r>
      <w:r w:rsidR="2C3F0670" w:rsidRPr="78D9A05D">
        <w:t>CC</w:t>
      </w:r>
      <w:r w:rsidR="4A74C97A" w:rsidRPr="78D9A05D">
        <w:t xml:space="preserve">E </w:t>
      </w:r>
      <w:r w:rsidR="2C3F0670" w:rsidRPr="78D9A05D">
        <w:t>Hub</w:t>
      </w:r>
      <w:r w:rsidR="4A74C97A" w:rsidRPr="78D9A05D">
        <w:t xml:space="preserve">. </w:t>
      </w:r>
      <w:r w:rsidR="2C3F0670" w:rsidRPr="78D9A05D">
        <w:t>Thes</w:t>
      </w:r>
      <w:r w:rsidR="4A74C97A" w:rsidRPr="78D9A05D">
        <w:t xml:space="preserve">e </w:t>
      </w:r>
      <w:r w:rsidR="2C3F0670" w:rsidRPr="78D9A05D">
        <w:t xml:space="preserve">include: </w:t>
      </w:r>
    </w:p>
    <w:p w14:paraId="73812744" w14:textId="2C290BCA" w:rsidR="00DD5522" w:rsidRDefault="0081212F" w:rsidP="005F1127">
      <w:pPr>
        <w:pStyle w:val="ListBullet"/>
      </w:pPr>
      <w:r>
        <w:t xml:space="preserve">hosting </w:t>
      </w:r>
      <w:r w:rsidR="00DD5522">
        <w:t>an</w:t>
      </w:r>
      <w:r w:rsidR="00881048">
        <w:t xml:space="preserve">d </w:t>
      </w:r>
      <w:r w:rsidR="00DD5522">
        <w:t>maintenanc</w:t>
      </w:r>
      <w:r w:rsidR="00881048">
        <w:t xml:space="preserve">e </w:t>
      </w:r>
      <w:r w:rsidR="00DD5522">
        <w:t>o</w:t>
      </w:r>
      <w:r w:rsidR="00881048">
        <w:t xml:space="preserve">f </w:t>
      </w:r>
      <w:r w:rsidR="00DD5522">
        <w:t>th</w:t>
      </w:r>
      <w:r w:rsidR="00881048">
        <w:t xml:space="preserve">e </w:t>
      </w:r>
      <w:r w:rsidR="00DD5522">
        <w:t>CC</w:t>
      </w:r>
      <w:r w:rsidR="00881048">
        <w:t xml:space="preserve">E </w:t>
      </w:r>
      <w:r w:rsidR="00DD5522">
        <w:t>Hu</w:t>
      </w:r>
      <w:r w:rsidR="00881048">
        <w:t xml:space="preserve">b </w:t>
      </w:r>
      <w:r w:rsidR="00DD5522">
        <w:t>unti</w:t>
      </w:r>
      <w:r w:rsidR="00881048">
        <w:t xml:space="preserve">l </w:t>
      </w:r>
      <w:r w:rsidR="00DD5522">
        <w:t>3</w:t>
      </w:r>
      <w:r w:rsidR="00881048">
        <w:t xml:space="preserve">0 </w:t>
      </w:r>
      <w:r w:rsidR="00DD5522">
        <w:t>Jun</w:t>
      </w:r>
      <w:r w:rsidR="00881048">
        <w:t xml:space="preserve">e </w:t>
      </w:r>
      <w:r w:rsidR="00DD5522">
        <w:t>2025</w:t>
      </w:r>
    </w:p>
    <w:p w14:paraId="108B9721" w14:textId="038E1E20" w:rsidR="00DD5522" w:rsidRDefault="0081212F" w:rsidP="00DD5522">
      <w:pPr>
        <w:pStyle w:val="ListBullet"/>
      </w:pPr>
      <w:r>
        <w:t xml:space="preserve">ensuring </w:t>
      </w:r>
      <w:r w:rsidR="00DD5522">
        <w:t>al</w:t>
      </w:r>
      <w:r w:rsidR="00881048">
        <w:t xml:space="preserve">l </w:t>
      </w:r>
      <w:r w:rsidR="00DD5522">
        <w:t>necessar</w:t>
      </w:r>
      <w:r w:rsidR="00881048">
        <w:t xml:space="preserve">y </w:t>
      </w:r>
      <w:r w:rsidR="00DD5522">
        <w:t>requirement</w:t>
      </w:r>
      <w:r w:rsidR="00881048">
        <w:t xml:space="preserve">s </w:t>
      </w:r>
      <w:r w:rsidR="00DD5522">
        <w:t>ar</w:t>
      </w:r>
      <w:r w:rsidR="00881048">
        <w:t xml:space="preserve">e </w:t>
      </w:r>
      <w:r w:rsidR="00DD5522">
        <w:t>me</w:t>
      </w:r>
      <w:r w:rsidR="00881048">
        <w:t xml:space="preserve">t </w:t>
      </w:r>
      <w:r w:rsidR="00DD5522">
        <w:t>fo</w:t>
      </w:r>
      <w:r w:rsidR="00881048">
        <w:t xml:space="preserve">r </w:t>
      </w:r>
      <w:r w:rsidR="00DD5522">
        <w:t>informatio</w:t>
      </w:r>
      <w:r w:rsidR="00881048">
        <w:t xml:space="preserve">n </w:t>
      </w:r>
      <w:r w:rsidR="00DD5522">
        <w:t>securit</w:t>
      </w:r>
      <w:r w:rsidR="00881048">
        <w:t xml:space="preserve">y </w:t>
      </w:r>
      <w:r w:rsidR="00DD5522">
        <w:t>an</w:t>
      </w:r>
      <w:r w:rsidR="00881048">
        <w:t xml:space="preserve">d </w:t>
      </w:r>
      <w:r w:rsidR="00DD5522">
        <w:t>we</w:t>
      </w:r>
      <w:r w:rsidR="00881048">
        <w:t xml:space="preserve">b </w:t>
      </w:r>
      <w:r w:rsidR="00DD5522">
        <w:t>conten</w:t>
      </w:r>
      <w:r w:rsidR="00881048">
        <w:t xml:space="preserve">t </w:t>
      </w:r>
      <w:r w:rsidR="00DD5522">
        <w:t>accessibilit</w:t>
      </w:r>
      <w:r w:rsidR="00881048">
        <w:t xml:space="preserve">y </w:t>
      </w:r>
      <w:r w:rsidR="00DD5522">
        <w:t>guidelines</w:t>
      </w:r>
    </w:p>
    <w:p w14:paraId="228F74A0" w14:textId="76143D7F" w:rsidR="00DD5522" w:rsidRDefault="0081212F" w:rsidP="00DD5522">
      <w:pPr>
        <w:pStyle w:val="ListBullet"/>
      </w:pPr>
      <w:r>
        <w:t xml:space="preserve">publishing </w:t>
      </w:r>
      <w:r w:rsidR="00DD5522">
        <w:t>th</w:t>
      </w:r>
      <w:r w:rsidR="00881048">
        <w:t xml:space="preserve">e </w:t>
      </w:r>
      <w:r w:rsidR="00DD5522">
        <w:t>CC</w:t>
      </w:r>
      <w:r w:rsidR="00881048">
        <w:t xml:space="preserve">E </w:t>
      </w:r>
      <w:r w:rsidR="00DD5522">
        <w:t>Hu</w:t>
      </w:r>
      <w:r w:rsidR="00881048">
        <w:t xml:space="preserve">b </w:t>
      </w:r>
      <w:r w:rsidR="00DD5522">
        <w:t>t</w:t>
      </w:r>
      <w:r w:rsidR="00881048">
        <w:t xml:space="preserve">o a </w:t>
      </w:r>
      <w:r w:rsidR="00DD5522">
        <w:t>liv</w:t>
      </w:r>
      <w:r w:rsidR="00881048">
        <w:t xml:space="preserve">e </w:t>
      </w:r>
      <w:r w:rsidR="00DD5522">
        <w:t>status</w:t>
      </w:r>
    </w:p>
    <w:p w14:paraId="3765AEAC" w14:textId="7F1CA4C3" w:rsidR="00DD5522" w:rsidRDefault="756A27E1" w:rsidP="00DD5522">
      <w:pPr>
        <w:pStyle w:val="ListBullet"/>
      </w:pPr>
      <w:r w:rsidRPr="78D9A05D">
        <w:t>creation</w:t>
      </w:r>
      <w:r w:rsidR="4A74C97A" w:rsidRPr="78D9A05D">
        <w:t xml:space="preserve">, </w:t>
      </w:r>
      <w:r w:rsidR="2C3F0670" w:rsidRPr="78D9A05D">
        <w:t>uploadin</w:t>
      </w:r>
      <w:r w:rsidR="4A74C97A" w:rsidRPr="78D9A05D">
        <w:t xml:space="preserve">g </w:t>
      </w:r>
      <w:r w:rsidR="2C3F0670" w:rsidRPr="78D9A05D">
        <w:t>an</w:t>
      </w:r>
      <w:r w:rsidR="4A74C97A" w:rsidRPr="78D9A05D">
        <w:t xml:space="preserve">d </w:t>
      </w:r>
      <w:r w:rsidR="2C3F0670" w:rsidRPr="78D9A05D">
        <w:t>publicatio</w:t>
      </w:r>
      <w:r w:rsidR="4A74C97A" w:rsidRPr="78D9A05D">
        <w:t xml:space="preserve">n </w:t>
      </w:r>
      <w:r w:rsidR="2C3F0670" w:rsidRPr="78D9A05D">
        <w:t>o</w:t>
      </w:r>
      <w:r w:rsidR="4A74C97A" w:rsidRPr="78D9A05D">
        <w:t xml:space="preserve">f </w:t>
      </w:r>
      <w:r w:rsidR="2C3F0670" w:rsidRPr="78D9A05D">
        <w:t>ne</w:t>
      </w:r>
      <w:r w:rsidR="4A74C97A" w:rsidRPr="78D9A05D">
        <w:t xml:space="preserve">w </w:t>
      </w:r>
      <w:r w:rsidR="2C3F0670" w:rsidRPr="78D9A05D">
        <w:t>conten</w:t>
      </w:r>
      <w:r w:rsidR="4A74C97A" w:rsidRPr="78D9A05D">
        <w:t xml:space="preserve">t </w:t>
      </w:r>
      <w:r w:rsidR="2C3F0670" w:rsidRPr="78D9A05D">
        <w:t>ont</w:t>
      </w:r>
      <w:r w:rsidR="4A74C97A" w:rsidRPr="78D9A05D">
        <w:t xml:space="preserve">o </w:t>
      </w:r>
      <w:r w:rsidR="2C3F0670" w:rsidRPr="78D9A05D">
        <w:t>th</w:t>
      </w:r>
      <w:r w:rsidR="4A74C97A" w:rsidRPr="78D9A05D">
        <w:t xml:space="preserve">e </w:t>
      </w:r>
      <w:r w:rsidR="2C3F0670" w:rsidRPr="78D9A05D">
        <w:t>CC</w:t>
      </w:r>
      <w:r w:rsidR="4A74C97A" w:rsidRPr="78D9A05D">
        <w:t xml:space="preserve">E </w:t>
      </w:r>
      <w:r w:rsidR="2C3F0670" w:rsidRPr="78D9A05D">
        <w:t>Hub</w:t>
      </w:r>
    </w:p>
    <w:p w14:paraId="6E653535" w14:textId="29B9F56D" w:rsidR="00C5202A" w:rsidRDefault="0081212F" w:rsidP="00DD5522">
      <w:pPr>
        <w:pStyle w:val="ListBullet"/>
      </w:pPr>
      <w:r>
        <w:t xml:space="preserve">promotion </w:t>
      </w:r>
      <w:r w:rsidR="00DD5522">
        <w:t>o</w:t>
      </w:r>
      <w:r w:rsidR="00881048">
        <w:t xml:space="preserve">f </w:t>
      </w:r>
      <w:r w:rsidR="00DD5522">
        <w:t>th</w:t>
      </w:r>
      <w:r w:rsidR="00881048">
        <w:t xml:space="preserve">e </w:t>
      </w:r>
      <w:r w:rsidR="00DD5522">
        <w:t>CC</w:t>
      </w:r>
      <w:r w:rsidR="00881048">
        <w:t xml:space="preserve">E </w:t>
      </w:r>
      <w:r w:rsidR="00DD5522">
        <w:t>Hu</w:t>
      </w:r>
      <w:r w:rsidR="00881048">
        <w:t xml:space="preserve">b </w:t>
      </w:r>
      <w:r w:rsidR="00DD5522">
        <w:t>t</w:t>
      </w:r>
      <w:r w:rsidR="00881048">
        <w:t xml:space="preserve">o </w:t>
      </w:r>
      <w:r w:rsidR="00DD5522">
        <w:t>rais</w:t>
      </w:r>
      <w:r w:rsidR="00881048">
        <w:t xml:space="preserve">e </w:t>
      </w:r>
      <w:r w:rsidR="00DD5522">
        <w:t>teache</w:t>
      </w:r>
      <w:r w:rsidR="00881048">
        <w:t xml:space="preserve">r </w:t>
      </w:r>
      <w:r w:rsidR="00DD5522">
        <w:t>awarenes</w:t>
      </w:r>
      <w:r w:rsidR="00881048">
        <w:t xml:space="preserve">s </w:t>
      </w:r>
      <w:r w:rsidR="00DD5522">
        <w:t>o</w:t>
      </w:r>
      <w:r w:rsidR="00881048">
        <w:t xml:space="preserve">f </w:t>
      </w:r>
      <w:r w:rsidR="00DD5522">
        <w:t>i</w:t>
      </w:r>
      <w:r w:rsidR="00881048">
        <w:t xml:space="preserve">t </w:t>
      </w:r>
      <w:r w:rsidR="00DD5522">
        <w:t>a</w:t>
      </w:r>
      <w:r w:rsidR="00881048">
        <w:t xml:space="preserve">s a </w:t>
      </w:r>
      <w:r w:rsidR="00DD5522">
        <w:t>resourc</w:t>
      </w:r>
      <w:r w:rsidR="00881048">
        <w:t xml:space="preserve">e </w:t>
      </w:r>
      <w:r w:rsidR="00DD5522">
        <w:t>t</w:t>
      </w:r>
      <w:r w:rsidR="00881048">
        <w:t xml:space="preserve">o </w:t>
      </w:r>
      <w:r w:rsidR="00DD5522">
        <w:t>teachin</w:t>
      </w:r>
      <w:r w:rsidR="00881048">
        <w:t xml:space="preserve">g </w:t>
      </w:r>
      <w:r w:rsidR="00DD5522">
        <w:t>an</w:t>
      </w:r>
      <w:r w:rsidR="00881048">
        <w:t xml:space="preserve">d </w:t>
      </w:r>
      <w:r w:rsidR="00DD5522">
        <w:t>learnin</w:t>
      </w:r>
      <w:r w:rsidR="00881048">
        <w:t xml:space="preserve">g </w:t>
      </w:r>
      <w:r w:rsidR="00DD5522">
        <w:t>unde</w:t>
      </w:r>
      <w:r w:rsidR="00881048">
        <w:t xml:space="preserve">r </w:t>
      </w:r>
      <w:r w:rsidR="00DD5522">
        <w:t>th</w:t>
      </w:r>
      <w:r w:rsidR="00881048">
        <w:t xml:space="preserve">e </w:t>
      </w:r>
      <w:r w:rsidR="00DD5522">
        <w:t>Australia</w:t>
      </w:r>
      <w:r w:rsidR="00881048">
        <w:t xml:space="preserve">n </w:t>
      </w:r>
      <w:r w:rsidR="00DD5522">
        <w:t>Curriculum.</w:t>
      </w:r>
    </w:p>
    <w:p w14:paraId="309B6D5F" w14:textId="12615D0A" w:rsidR="00DD5522" w:rsidRDefault="00DD5522" w:rsidP="00DD5522">
      <w:pPr>
        <w:pStyle w:val="ListBullet"/>
        <w:numPr>
          <w:ilvl w:val="0"/>
          <w:numId w:val="0"/>
        </w:numPr>
      </w:pPr>
      <w:r>
        <w:t>Tota</w:t>
      </w:r>
      <w:r w:rsidR="00881048">
        <w:t xml:space="preserve">l </w:t>
      </w:r>
      <w:r>
        <w:t>fundin</w:t>
      </w:r>
      <w:r w:rsidR="00881048">
        <w:t xml:space="preserve">g </w:t>
      </w:r>
      <w:r>
        <w:t>provide</w:t>
      </w:r>
      <w:r w:rsidR="00881048">
        <w:t xml:space="preserve">d </w:t>
      </w:r>
      <w:r>
        <w:t>b</w:t>
      </w:r>
      <w:r w:rsidR="00881048">
        <w:t xml:space="preserve">y </w:t>
      </w:r>
      <w:r>
        <w:t>th</w:t>
      </w:r>
      <w:r w:rsidR="00881048">
        <w:t xml:space="preserve">e </w:t>
      </w:r>
      <w:r w:rsidR="004D6240">
        <w:t>d</w:t>
      </w:r>
      <w:r>
        <w:t>epartmen</w:t>
      </w:r>
      <w:r w:rsidR="00881048">
        <w:t xml:space="preserve">t </w:t>
      </w:r>
      <w:r>
        <w:t>t</w:t>
      </w:r>
      <w:r w:rsidR="00881048">
        <w:t xml:space="preserve">o </w:t>
      </w:r>
      <w:r>
        <w:t>suppor</w:t>
      </w:r>
      <w:r w:rsidR="00881048">
        <w:t xml:space="preserve">t </w:t>
      </w:r>
      <w:r>
        <w:t>th</w:t>
      </w:r>
      <w:r w:rsidR="00881048">
        <w:t xml:space="preserve">e </w:t>
      </w:r>
      <w:r>
        <w:t>developmen</w:t>
      </w:r>
      <w:r w:rsidR="00881048">
        <w:t xml:space="preserve">t </w:t>
      </w:r>
      <w:r>
        <w:t>an</w:t>
      </w:r>
      <w:r w:rsidR="00881048">
        <w:t xml:space="preserve">d </w:t>
      </w:r>
      <w:r>
        <w:t>administratio</w:t>
      </w:r>
      <w:r w:rsidR="00881048">
        <w:t xml:space="preserve">n </w:t>
      </w:r>
      <w:r>
        <w:t>o</w:t>
      </w:r>
      <w:r w:rsidR="00881048">
        <w:t xml:space="preserve">f </w:t>
      </w:r>
      <w:r>
        <w:t>th</w:t>
      </w:r>
      <w:r w:rsidR="00881048">
        <w:t xml:space="preserve">e </w:t>
      </w:r>
      <w:r>
        <w:t>CC</w:t>
      </w:r>
      <w:r w:rsidR="00881048">
        <w:t xml:space="preserve">E </w:t>
      </w:r>
      <w:r>
        <w:t>Hu</w:t>
      </w:r>
      <w:r w:rsidR="00881048">
        <w:t xml:space="preserve">b </w:t>
      </w:r>
      <w:r>
        <w:t>i</w:t>
      </w:r>
      <w:r w:rsidR="00881048">
        <w:t xml:space="preserve">s </w:t>
      </w:r>
      <w:r w:rsidR="009A1BDE">
        <w:t>$1,123,350.48</w:t>
      </w:r>
      <w:r w:rsidR="00881048">
        <w:t xml:space="preserve"> </w:t>
      </w:r>
      <w:r w:rsidRPr="00DD5522">
        <w:t>GST</w:t>
      </w:r>
      <w:r w:rsidR="009A1BDE">
        <w:t xml:space="preserve"> exclusive</w:t>
      </w:r>
      <w:r>
        <w:t>.</w:t>
      </w:r>
    </w:p>
    <w:p w14:paraId="63C6538A" w14:textId="4F456CCC" w:rsidR="003C395B" w:rsidRDefault="005F1127" w:rsidP="005F1127">
      <w:pPr>
        <w:pStyle w:val="BodyText"/>
      </w:pPr>
      <w:r>
        <w:t>Th</w:t>
      </w:r>
      <w:r w:rsidR="00881048">
        <w:t xml:space="preserve">e </w:t>
      </w:r>
      <w:r>
        <w:t>CC</w:t>
      </w:r>
      <w:r w:rsidR="00881048">
        <w:t xml:space="preserve">E </w:t>
      </w:r>
      <w:r w:rsidRPr="005F1127">
        <w:t>teache</w:t>
      </w:r>
      <w:r w:rsidR="00881048" w:rsidRPr="005F1127">
        <w:t>r</w:t>
      </w:r>
      <w:r w:rsidR="00881048">
        <w:t xml:space="preserve"> </w:t>
      </w:r>
      <w:r w:rsidRPr="005F1127">
        <w:t>resource</w:t>
      </w:r>
      <w:r w:rsidR="00881048" w:rsidRPr="005F1127">
        <w:t>s</w:t>
      </w:r>
      <w:r w:rsidR="00881048">
        <w:t xml:space="preserve"> </w:t>
      </w:r>
      <w:r w:rsidRPr="005F1127">
        <w:t>packag</w:t>
      </w:r>
      <w:r w:rsidR="00881048" w:rsidRPr="005F1127">
        <w:t>e</w:t>
      </w:r>
      <w:r w:rsidR="00881048">
        <w:t xml:space="preserve"> </w:t>
      </w:r>
      <w:r>
        <w:t>ha</w:t>
      </w:r>
      <w:r w:rsidR="00881048">
        <w:t xml:space="preserve">s </w:t>
      </w:r>
      <w:r>
        <w:t>no</w:t>
      </w:r>
      <w:r w:rsidR="00881048">
        <w:t xml:space="preserve">t </w:t>
      </w:r>
      <w:r>
        <w:t>ye</w:t>
      </w:r>
      <w:r w:rsidR="00881048">
        <w:t xml:space="preserve">t </w:t>
      </w:r>
      <w:r>
        <w:t>bee</w:t>
      </w:r>
      <w:r w:rsidR="00881048">
        <w:t xml:space="preserve">n </w:t>
      </w:r>
      <w:r w:rsidR="00847C57">
        <w:t>released and</w:t>
      </w:r>
      <w:r w:rsidR="00881048">
        <w:t xml:space="preserve"> </w:t>
      </w:r>
      <w:r>
        <w:t>i</w:t>
      </w:r>
      <w:r w:rsidR="00881048">
        <w:t xml:space="preserve">s </w:t>
      </w:r>
      <w:r>
        <w:t>thu</w:t>
      </w:r>
      <w:r w:rsidR="00881048">
        <w:t xml:space="preserve">s </w:t>
      </w:r>
      <w:r>
        <w:t>to</w:t>
      </w:r>
      <w:r w:rsidR="00881048">
        <w:t xml:space="preserve">o </w:t>
      </w:r>
      <w:r>
        <w:t>earl</w:t>
      </w:r>
      <w:r w:rsidR="00881048">
        <w:t xml:space="preserve">y </w:t>
      </w:r>
      <w:r>
        <w:t>i</w:t>
      </w:r>
      <w:r w:rsidR="00881048">
        <w:t xml:space="preserve">n </w:t>
      </w:r>
      <w:r>
        <w:t>it</w:t>
      </w:r>
      <w:r w:rsidR="00881048">
        <w:t xml:space="preserve">s </w:t>
      </w:r>
      <w:r>
        <w:t>desig</w:t>
      </w:r>
      <w:r w:rsidR="00881048">
        <w:t xml:space="preserve">n </w:t>
      </w:r>
      <w:r>
        <w:t>t</w:t>
      </w:r>
      <w:r w:rsidR="00881048">
        <w:t xml:space="preserve">o </w:t>
      </w:r>
      <w:r>
        <w:t>b</w:t>
      </w:r>
      <w:r w:rsidR="00881048">
        <w:t xml:space="preserve">e </w:t>
      </w:r>
      <w:r>
        <w:t>assesse</w:t>
      </w:r>
      <w:r w:rsidR="00881048">
        <w:t xml:space="preserve">d </w:t>
      </w:r>
      <w:r>
        <w:t>a</w:t>
      </w:r>
      <w:r w:rsidR="00881048">
        <w:t xml:space="preserve">s </w:t>
      </w:r>
      <w:r>
        <w:t>par</w:t>
      </w:r>
      <w:r w:rsidR="00881048">
        <w:t xml:space="preserve">t </w:t>
      </w:r>
      <w:r>
        <w:t>o</w:t>
      </w:r>
      <w:r w:rsidR="00881048">
        <w:t xml:space="preserve">f </w:t>
      </w:r>
      <w:r>
        <w:t>thi</w:t>
      </w:r>
      <w:r w:rsidR="00881048">
        <w:t xml:space="preserve">s </w:t>
      </w:r>
      <w:r>
        <w:t>evaluation</w:t>
      </w:r>
      <w:r w:rsidR="00881048">
        <w:t xml:space="preserve">. </w:t>
      </w:r>
    </w:p>
    <w:p w14:paraId="245BFF19" w14:textId="77777777" w:rsidR="005F1127" w:rsidRDefault="005F1127" w:rsidP="005F1127">
      <w:pPr>
        <w:pStyle w:val="BodyText"/>
      </w:pPr>
    </w:p>
    <w:p w14:paraId="6489A973" w14:textId="343AC0E6" w:rsidR="005F1127" w:rsidRPr="005F1127" w:rsidRDefault="005F1127" w:rsidP="005F1127">
      <w:pPr>
        <w:pStyle w:val="BodyText"/>
        <w:sectPr w:rsidR="005F1127" w:rsidRPr="005F1127" w:rsidSect="00FD16BB">
          <w:headerReference w:type="even" r:id="rId210"/>
          <w:headerReference w:type="default" r:id="rId211"/>
          <w:footerReference w:type="even" r:id="rId212"/>
          <w:footerReference w:type="default" r:id="rId213"/>
          <w:headerReference w:type="first" r:id="rId214"/>
          <w:footerReference w:type="first" r:id="rId215"/>
          <w:pgSz w:w="11906" w:h="16838" w:code="9"/>
          <w:pgMar w:top="1134" w:right="851" w:bottom="1134" w:left="3119" w:header="454" w:footer="159" w:gutter="0"/>
          <w:pgNumType w:start="1" w:chapStyle="9"/>
          <w:cols w:space="708"/>
          <w:docGrid w:linePitch="360"/>
        </w:sectPr>
      </w:pPr>
    </w:p>
    <w:p w14:paraId="66988FD6" w14:textId="77777777" w:rsidR="0084047C" w:rsidRPr="0084047C" w:rsidRDefault="0084047C" w:rsidP="0084047C">
      <w:pPr>
        <w:pStyle w:val="Heading9"/>
        <w:ind w:left="0" w:hanging="600"/>
      </w:pPr>
      <w:bookmarkStart w:id="310" w:name="_Toc147848905"/>
      <w:bookmarkStart w:id="311" w:name="_Toc165025698"/>
      <w:r w:rsidRPr="0084047C">
        <w:lastRenderedPageBreak/>
        <w:t>International Geography Olympiad and Geography Big Week Out</w:t>
      </w:r>
      <w:bookmarkEnd w:id="310"/>
      <w:bookmarkEnd w:id="311"/>
    </w:p>
    <w:p w14:paraId="5E3FE860" w14:textId="41110186" w:rsidR="000E64F9" w:rsidRPr="00225351" w:rsidRDefault="47667969" w:rsidP="78D9A05D">
      <w:pPr>
        <w:pStyle w:val="BodyText"/>
        <w:rPr>
          <w:color w:val="auto"/>
        </w:rPr>
      </w:pPr>
      <w:bookmarkStart w:id="312" w:name="_Toc144134254"/>
      <w:r w:rsidRPr="78D9A05D">
        <w:rPr>
          <w:color w:val="auto"/>
        </w:rPr>
        <w:t>This appendix provides an assessment of the International Geography Olympiad (iGEO) and Geography Big Week Out (GBWO).</w:t>
      </w:r>
    </w:p>
    <w:p w14:paraId="72DD77FD" w14:textId="35000EAE" w:rsidR="00C5202A" w:rsidRDefault="00C5202A" w:rsidP="00CA521C">
      <w:pPr>
        <w:pStyle w:val="Heading2AP"/>
      </w:pPr>
      <w:bookmarkStart w:id="313" w:name="_Toc147848906"/>
      <w:bookmarkStart w:id="314" w:name="_Toc165025699"/>
      <w:r>
        <w:t>Overvie</w:t>
      </w:r>
      <w:r w:rsidR="00881048">
        <w:t>w</w:t>
      </w:r>
      <w:bookmarkEnd w:id="313"/>
      <w:bookmarkEnd w:id="314"/>
      <w:r w:rsidR="00881048">
        <w:t xml:space="preserve"> </w:t>
      </w:r>
      <w:bookmarkEnd w:id="312"/>
    </w:p>
    <w:p w14:paraId="35512796" w14:textId="12FBC43E" w:rsidR="00C5202A" w:rsidRDefault="449D726D" w:rsidP="00C5202A">
      <w:pPr>
        <w:pStyle w:val="BodyText"/>
      </w:pPr>
      <w:r w:rsidRPr="78D9A05D">
        <w:t>Th</w:t>
      </w:r>
      <w:r w:rsidR="4A74C97A" w:rsidRPr="78D9A05D">
        <w:t xml:space="preserve">e </w:t>
      </w:r>
      <w:r w:rsidRPr="78D9A05D">
        <w:t>Internationa</w:t>
      </w:r>
      <w:r w:rsidR="4A74C97A" w:rsidRPr="78D9A05D">
        <w:t xml:space="preserve">l </w:t>
      </w:r>
      <w:r w:rsidRPr="78D9A05D">
        <w:t>Geograph</w:t>
      </w:r>
      <w:r w:rsidR="4A74C97A" w:rsidRPr="78D9A05D">
        <w:t xml:space="preserve">y </w:t>
      </w:r>
      <w:r w:rsidRPr="78D9A05D">
        <w:t>Olympia</w:t>
      </w:r>
      <w:r w:rsidR="4A74C97A" w:rsidRPr="78D9A05D">
        <w:t xml:space="preserve">d </w:t>
      </w:r>
      <w:r w:rsidRPr="78D9A05D">
        <w:t>(</w:t>
      </w:r>
      <w:r w:rsidR="0B70F6B0" w:rsidRPr="78D9A05D">
        <w:t>i</w:t>
      </w:r>
      <w:r w:rsidRPr="78D9A05D">
        <w:t>G</w:t>
      </w:r>
      <w:r w:rsidR="0B70F6B0" w:rsidRPr="78D9A05D">
        <w:t>E</w:t>
      </w:r>
      <w:r w:rsidRPr="78D9A05D">
        <w:t>O) an</w:t>
      </w:r>
      <w:r w:rsidR="4A74C97A" w:rsidRPr="78D9A05D">
        <w:t xml:space="preserve">d </w:t>
      </w:r>
      <w:r w:rsidRPr="78D9A05D">
        <w:t>Geograph</w:t>
      </w:r>
      <w:r w:rsidR="4A74C97A" w:rsidRPr="78D9A05D">
        <w:t xml:space="preserve">y </w:t>
      </w:r>
      <w:r w:rsidRPr="78D9A05D">
        <w:t>Bi</w:t>
      </w:r>
      <w:r w:rsidR="4A74C97A" w:rsidRPr="78D9A05D">
        <w:t xml:space="preserve">g </w:t>
      </w:r>
      <w:r w:rsidRPr="78D9A05D">
        <w:t>Wee</w:t>
      </w:r>
      <w:r w:rsidR="4A74C97A" w:rsidRPr="78D9A05D">
        <w:t xml:space="preserve">k </w:t>
      </w:r>
      <w:r w:rsidRPr="78D9A05D">
        <w:t>Ou</w:t>
      </w:r>
      <w:r w:rsidR="4A74C97A" w:rsidRPr="78D9A05D">
        <w:t xml:space="preserve">t </w:t>
      </w:r>
      <w:r w:rsidRPr="78D9A05D">
        <w:t>(GBWO) recognise</w:t>
      </w:r>
      <w:r w:rsidR="4A74C97A" w:rsidRPr="78D9A05D">
        <w:t xml:space="preserve">s </w:t>
      </w:r>
      <w:r w:rsidRPr="78D9A05D">
        <w:t>an</w:t>
      </w:r>
      <w:r w:rsidR="4A74C97A" w:rsidRPr="78D9A05D">
        <w:t xml:space="preserve">d </w:t>
      </w:r>
      <w:r w:rsidRPr="78D9A05D">
        <w:t>reward</w:t>
      </w:r>
      <w:r w:rsidR="4A74C97A" w:rsidRPr="78D9A05D">
        <w:t xml:space="preserve">s </w:t>
      </w:r>
      <w:r w:rsidRPr="78D9A05D">
        <w:t>hig</w:t>
      </w:r>
      <w:r w:rsidR="4A74C97A" w:rsidRPr="78D9A05D">
        <w:t xml:space="preserve">h </w:t>
      </w:r>
      <w:r w:rsidRPr="78D9A05D">
        <w:t>achievin</w:t>
      </w:r>
      <w:r w:rsidR="4A74C97A" w:rsidRPr="78D9A05D">
        <w:t xml:space="preserve">g </w:t>
      </w:r>
      <w:r w:rsidRPr="78D9A05D">
        <w:t>student</w:t>
      </w:r>
      <w:r w:rsidR="4A74C97A" w:rsidRPr="78D9A05D">
        <w:t xml:space="preserve">s </w:t>
      </w:r>
      <w:r w:rsidRPr="78D9A05D">
        <w:t>i</w:t>
      </w:r>
      <w:r w:rsidR="4A74C97A" w:rsidRPr="78D9A05D">
        <w:t xml:space="preserve">n </w:t>
      </w:r>
      <w:r w:rsidRPr="78D9A05D">
        <w:t>th</w:t>
      </w:r>
      <w:r w:rsidR="4A74C97A" w:rsidRPr="78D9A05D">
        <w:t xml:space="preserve">e </w:t>
      </w:r>
      <w:r w:rsidRPr="78D9A05D">
        <w:t>fiel</w:t>
      </w:r>
      <w:r w:rsidR="4A74C97A" w:rsidRPr="78D9A05D">
        <w:t xml:space="preserve">d </w:t>
      </w:r>
      <w:r w:rsidRPr="78D9A05D">
        <w:t>o</w:t>
      </w:r>
      <w:r w:rsidR="4A74C97A" w:rsidRPr="78D9A05D">
        <w:t xml:space="preserve">f </w:t>
      </w:r>
      <w:r w:rsidRPr="78D9A05D">
        <w:t>geography</w:t>
      </w:r>
      <w:r w:rsidR="4A74C97A" w:rsidRPr="78D9A05D">
        <w:t xml:space="preserve">. </w:t>
      </w:r>
    </w:p>
    <w:p w14:paraId="74DFC7F1" w14:textId="47391D45" w:rsidR="002545D2" w:rsidRDefault="59C55766" w:rsidP="00C5202A">
      <w:pPr>
        <w:pStyle w:val="BodyText"/>
      </w:pPr>
      <w:r w:rsidRPr="78D9A05D">
        <w:t>S</w:t>
      </w:r>
      <w:r w:rsidR="449D726D" w:rsidRPr="78D9A05D">
        <w:t>tudent</w:t>
      </w:r>
      <w:r w:rsidR="4A74C97A" w:rsidRPr="78D9A05D">
        <w:t xml:space="preserve">s </w:t>
      </w:r>
      <w:r w:rsidR="449D726D" w:rsidRPr="78D9A05D">
        <w:t>i</w:t>
      </w:r>
      <w:r w:rsidR="4A74C97A" w:rsidRPr="78D9A05D">
        <w:t xml:space="preserve">n </w:t>
      </w:r>
      <w:r w:rsidR="449D726D" w:rsidRPr="78D9A05D">
        <w:t>secondar</w:t>
      </w:r>
      <w:r w:rsidR="4A74C97A" w:rsidRPr="78D9A05D">
        <w:t xml:space="preserve">y </w:t>
      </w:r>
      <w:r w:rsidR="449D726D" w:rsidRPr="78D9A05D">
        <w:t>schoo</w:t>
      </w:r>
      <w:r w:rsidR="4A74C97A" w:rsidRPr="78D9A05D">
        <w:t xml:space="preserve">l </w:t>
      </w:r>
      <w:r w:rsidR="449D726D" w:rsidRPr="78D9A05D">
        <w:t>ar</w:t>
      </w:r>
      <w:r w:rsidR="4A74C97A" w:rsidRPr="78D9A05D">
        <w:t xml:space="preserve">e </w:t>
      </w:r>
      <w:r w:rsidR="449D726D" w:rsidRPr="78D9A05D">
        <w:t>invite</w:t>
      </w:r>
      <w:r w:rsidR="4A74C97A" w:rsidRPr="78D9A05D">
        <w:t xml:space="preserve">d </w:t>
      </w:r>
      <w:r w:rsidR="449D726D" w:rsidRPr="78D9A05D">
        <w:t>t</w:t>
      </w:r>
      <w:r w:rsidR="4A74C97A" w:rsidRPr="78D9A05D">
        <w:t xml:space="preserve">o </w:t>
      </w:r>
      <w:r w:rsidR="449D726D" w:rsidRPr="78D9A05D">
        <w:t>participat</w:t>
      </w:r>
      <w:r w:rsidR="4A74C97A" w:rsidRPr="78D9A05D">
        <w:t xml:space="preserve">e </w:t>
      </w:r>
      <w:r w:rsidR="449D726D" w:rsidRPr="78D9A05D">
        <w:t>i</w:t>
      </w:r>
      <w:r w:rsidR="4A74C97A" w:rsidRPr="78D9A05D">
        <w:t xml:space="preserve">n </w:t>
      </w:r>
      <w:r w:rsidR="449D726D" w:rsidRPr="78D9A05D">
        <w:t>th</w:t>
      </w:r>
      <w:r w:rsidR="4A74C97A" w:rsidRPr="78D9A05D">
        <w:t xml:space="preserve">e </w:t>
      </w:r>
      <w:r w:rsidR="449D726D" w:rsidRPr="78D9A05D">
        <w:t>Australia</w:t>
      </w:r>
      <w:r w:rsidR="4A74C97A" w:rsidRPr="78D9A05D">
        <w:t xml:space="preserve">n </w:t>
      </w:r>
      <w:r w:rsidR="449D726D" w:rsidRPr="78D9A05D">
        <w:t>Geograph</w:t>
      </w:r>
      <w:r w:rsidR="4A74C97A" w:rsidRPr="78D9A05D">
        <w:t xml:space="preserve">y </w:t>
      </w:r>
      <w:r w:rsidR="449D726D" w:rsidRPr="78D9A05D">
        <w:t>Competition</w:t>
      </w:r>
      <w:r w:rsidR="4A74C97A" w:rsidRPr="78D9A05D">
        <w:t xml:space="preserve">. </w:t>
      </w:r>
      <w:r w:rsidR="449D726D" w:rsidRPr="78D9A05D">
        <w:t>Thi</w:t>
      </w:r>
      <w:r w:rsidR="4A74C97A" w:rsidRPr="78D9A05D">
        <w:t xml:space="preserve">s </w:t>
      </w:r>
      <w:r w:rsidR="449D726D" w:rsidRPr="78D9A05D">
        <w:t>incur</w:t>
      </w:r>
      <w:r w:rsidR="4A74C97A" w:rsidRPr="78D9A05D">
        <w:t xml:space="preserve">s a </w:t>
      </w:r>
      <w:r w:rsidR="449D726D" w:rsidRPr="78D9A05D">
        <w:t>cos</w:t>
      </w:r>
      <w:r w:rsidR="4A74C97A" w:rsidRPr="78D9A05D">
        <w:t xml:space="preserve">t </w:t>
      </w:r>
      <w:r w:rsidR="449D726D" w:rsidRPr="78D9A05D">
        <w:t>o</w:t>
      </w:r>
      <w:r w:rsidR="4A74C97A" w:rsidRPr="78D9A05D">
        <w:t xml:space="preserve">f </w:t>
      </w:r>
      <w:r w:rsidR="449D726D" w:rsidRPr="78D9A05D">
        <w:t>$</w:t>
      </w:r>
      <w:r w:rsidR="4A74C97A" w:rsidRPr="78D9A05D">
        <w:t xml:space="preserve">4 </w:t>
      </w:r>
      <w:r w:rsidR="449D726D" w:rsidRPr="78D9A05D">
        <w:t>pe</w:t>
      </w:r>
      <w:r w:rsidR="4A74C97A" w:rsidRPr="78D9A05D">
        <w:t xml:space="preserve">r </w:t>
      </w:r>
      <w:r w:rsidR="449D726D" w:rsidRPr="78D9A05D">
        <w:t>studen</w:t>
      </w:r>
      <w:r w:rsidR="4A74C97A" w:rsidRPr="78D9A05D">
        <w:t xml:space="preserve">t </w:t>
      </w:r>
      <w:r w:rsidR="449D726D" w:rsidRPr="78D9A05D">
        <w:t>entry</w:t>
      </w:r>
      <w:r w:rsidR="4A74C97A" w:rsidRPr="78D9A05D">
        <w:t xml:space="preserve">. </w:t>
      </w:r>
      <w:r w:rsidR="449D726D" w:rsidRPr="78D9A05D">
        <w:t>Th</w:t>
      </w:r>
      <w:r w:rsidR="4A74C97A" w:rsidRPr="78D9A05D">
        <w:t xml:space="preserve">e </w:t>
      </w:r>
      <w:r w:rsidR="449D726D" w:rsidRPr="78D9A05D">
        <w:t>highes</w:t>
      </w:r>
      <w:r w:rsidR="4A74C97A" w:rsidRPr="78D9A05D">
        <w:t xml:space="preserve">t </w:t>
      </w:r>
      <w:r w:rsidR="449D726D" w:rsidRPr="78D9A05D">
        <w:t>achievin</w:t>
      </w:r>
      <w:r w:rsidR="4A74C97A" w:rsidRPr="78D9A05D">
        <w:t xml:space="preserve">g </w:t>
      </w:r>
      <w:r w:rsidR="449D726D" w:rsidRPr="78D9A05D">
        <w:t>student</w:t>
      </w:r>
      <w:r w:rsidR="4A74C97A" w:rsidRPr="78D9A05D">
        <w:t xml:space="preserve">s </w:t>
      </w:r>
      <w:r w:rsidR="449D726D" w:rsidRPr="78D9A05D">
        <w:t>i</w:t>
      </w:r>
      <w:r w:rsidR="4A74C97A" w:rsidRPr="78D9A05D">
        <w:t xml:space="preserve">n </w:t>
      </w:r>
      <w:r w:rsidR="449D726D" w:rsidRPr="78D9A05D">
        <w:t>yea</w:t>
      </w:r>
      <w:r w:rsidR="4A74C97A" w:rsidRPr="78D9A05D">
        <w:t xml:space="preserve">r </w:t>
      </w:r>
      <w:r w:rsidR="449D726D" w:rsidRPr="78D9A05D">
        <w:t>1</w:t>
      </w:r>
      <w:r w:rsidR="4A74C97A" w:rsidRPr="78D9A05D">
        <w:t xml:space="preserve">1 </w:t>
      </w:r>
      <w:r w:rsidR="449D726D" w:rsidRPr="78D9A05D">
        <w:t>i</w:t>
      </w:r>
      <w:r w:rsidR="4A74C97A" w:rsidRPr="78D9A05D">
        <w:t xml:space="preserve">n </w:t>
      </w:r>
      <w:r w:rsidR="449D726D" w:rsidRPr="78D9A05D">
        <w:t>eac</w:t>
      </w:r>
      <w:r w:rsidR="4A74C97A" w:rsidRPr="78D9A05D">
        <w:t xml:space="preserve">h </w:t>
      </w:r>
      <w:r w:rsidR="449D726D" w:rsidRPr="78D9A05D">
        <w:t>stat</w:t>
      </w:r>
      <w:r w:rsidR="4A74C97A" w:rsidRPr="78D9A05D">
        <w:t xml:space="preserve">e </w:t>
      </w:r>
      <w:r w:rsidR="449D726D" w:rsidRPr="78D9A05D">
        <w:t>an</w:t>
      </w:r>
      <w:r w:rsidR="4A74C97A" w:rsidRPr="78D9A05D">
        <w:t xml:space="preserve">d </w:t>
      </w:r>
      <w:r w:rsidR="449D726D" w:rsidRPr="78D9A05D">
        <w:t>th</w:t>
      </w:r>
      <w:r w:rsidR="4A74C97A" w:rsidRPr="78D9A05D">
        <w:t xml:space="preserve">e </w:t>
      </w:r>
      <w:r w:rsidR="449D726D" w:rsidRPr="78D9A05D">
        <w:t>combine</w:t>
      </w:r>
      <w:r w:rsidR="4A74C97A" w:rsidRPr="78D9A05D">
        <w:t xml:space="preserve">d </w:t>
      </w:r>
      <w:r w:rsidR="449D726D" w:rsidRPr="78D9A05D">
        <w:t>territorie</w:t>
      </w:r>
      <w:r w:rsidR="4A74C97A" w:rsidRPr="78D9A05D">
        <w:t xml:space="preserve">s </w:t>
      </w:r>
      <w:r w:rsidR="449D726D" w:rsidRPr="78D9A05D">
        <w:t>ar</w:t>
      </w:r>
      <w:r w:rsidR="4A74C97A" w:rsidRPr="78D9A05D">
        <w:t xml:space="preserve">e </w:t>
      </w:r>
      <w:r w:rsidR="449D726D" w:rsidRPr="78D9A05D">
        <w:t>invite</w:t>
      </w:r>
      <w:r w:rsidR="4A74C97A" w:rsidRPr="78D9A05D">
        <w:t xml:space="preserve">d </w:t>
      </w:r>
      <w:r w:rsidR="449D726D" w:rsidRPr="78D9A05D">
        <w:t>t</w:t>
      </w:r>
      <w:r w:rsidR="4A74C97A" w:rsidRPr="78D9A05D">
        <w:t xml:space="preserve">o </w:t>
      </w:r>
      <w:r w:rsidR="449D726D" w:rsidRPr="78D9A05D">
        <w:t>participat</w:t>
      </w:r>
      <w:r w:rsidR="4A74C97A" w:rsidRPr="78D9A05D">
        <w:t xml:space="preserve">e </w:t>
      </w:r>
      <w:r w:rsidR="449D726D" w:rsidRPr="78D9A05D">
        <w:t>i</w:t>
      </w:r>
      <w:r w:rsidR="4A74C97A" w:rsidRPr="78D9A05D">
        <w:t xml:space="preserve">n </w:t>
      </w:r>
      <w:r w:rsidR="449D726D" w:rsidRPr="78D9A05D">
        <w:t>th</w:t>
      </w:r>
      <w:r w:rsidR="4A74C97A" w:rsidRPr="78D9A05D">
        <w:t xml:space="preserve">e </w:t>
      </w:r>
      <w:r w:rsidR="449D726D" w:rsidRPr="78D9A05D">
        <w:t>GBWO</w:t>
      </w:r>
      <w:r w:rsidR="4A74C97A" w:rsidRPr="78D9A05D">
        <w:t xml:space="preserve">. </w:t>
      </w:r>
    </w:p>
    <w:p w14:paraId="2D426BE3" w14:textId="762659E4" w:rsidR="002545D2" w:rsidRDefault="449D726D" w:rsidP="00C5202A">
      <w:pPr>
        <w:pStyle w:val="BodyText"/>
      </w:pPr>
      <w:r w:rsidRPr="78D9A05D">
        <w:t>Th</w:t>
      </w:r>
      <w:r w:rsidR="4A74C97A" w:rsidRPr="78D9A05D">
        <w:t xml:space="preserve">e </w:t>
      </w:r>
      <w:r w:rsidRPr="78D9A05D">
        <w:t>GBW</w:t>
      </w:r>
      <w:r w:rsidR="4A74C97A" w:rsidRPr="78D9A05D">
        <w:t xml:space="preserve">O </w:t>
      </w:r>
      <w:r w:rsidRPr="78D9A05D">
        <w:t>occur</w:t>
      </w:r>
      <w:r w:rsidR="4A74C97A" w:rsidRPr="78D9A05D">
        <w:t xml:space="preserve">s </w:t>
      </w:r>
      <w:r w:rsidR="59C55766" w:rsidRPr="78D9A05D">
        <w:t>annuall</w:t>
      </w:r>
      <w:r w:rsidR="4A74C97A" w:rsidRPr="78D9A05D">
        <w:t xml:space="preserve">y </w:t>
      </w:r>
      <w:r w:rsidR="59C55766" w:rsidRPr="78D9A05D">
        <w:t>an</w:t>
      </w:r>
      <w:r w:rsidR="4A74C97A" w:rsidRPr="78D9A05D">
        <w:t xml:space="preserve">d </w:t>
      </w:r>
      <w:r w:rsidRPr="78D9A05D">
        <w:t>i</w:t>
      </w:r>
      <w:r w:rsidR="4A74C97A" w:rsidRPr="78D9A05D">
        <w:t xml:space="preserve">s a </w:t>
      </w:r>
      <w:r w:rsidR="5C784D12" w:rsidRPr="78D9A05D">
        <w:t>5</w:t>
      </w:r>
      <w:r w:rsidR="4C96BCFD" w:rsidRPr="78D9A05D">
        <w:t>-day</w:t>
      </w:r>
      <w:r w:rsidR="4A74C97A" w:rsidRPr="78D9A05D">
        <w:t xml:space="preserve"> </w:t>
      </w:r>
      <w:r w:rsidRPr="78D9A05D">
        <w:t>even</w:t>
      </w:r>
      <w:r w:rsidR="4A74C97A" w:rsidRPr="78D9A05D">
        <w:t xml:space="preserve">t </w:t>
      </w:r>
      <w:r w:rsidRPr="78D9A05D">
        <w:t>wher</w:t>
      </w:r>
      <w:r w:rsidR="4A74C97A" w:rsidRPr="78D9A05D">
        <w:t xml:space="preserve">e </w:t>
      </w:r>
      <w:r w:rsidRPr="78D9A05D">
        <w:t>student</w:t>
      </w:r>
      <w:r w:rsidR="4A74C97A" w:rsidRPr="78D9A05D">
        <w:t xml:space="preserve">s </w:t>
      </w:r>
      <w:r w:rsidRPr="78D9A05D">
        <w:t>participat</w:t>
      </w:r>
      <w:r w:rsidR="4A74C97A" w:rsidRPr="78D9A05D">
        <w:t xml:space="preserve">e </w:t>
      </w:r>
      <w:r w:rsidRPr="78D9A05D">
        <w:t>i</w:t>
      </w:r>
      <w:r w:rsidR="4A74C97A" w:rsidRPr="78D9A05D">
        <w:t xml:space="preserve">n </w:t>
      </w:r>
      <w:r w:rsidRPr="78D9A05D">
        <w:t>fieldwork</w:t>
      </w:r>
      <w:r w:rsidR="4A74C97A" w:rsidRPr="78D9A05D">
        <w:t xml:space="preserve">, </w:t>
      </w:r>
      <w:r w:rsidRPr="78D9A05D">
        <w:t>spatia</w:t>
      </w:r>
      <w:r w:rsidR="4A74C97A" w:rsidRPr="78D9A05D">
        <w:t xml:space="preserve">l </w:t>
      </w:r>
      <w:r w:rsidRPr="78D9A05D">
        <w:t>technologie</w:t>
      </w:r>
      <w:r w:rsidR="4A74C97A" w:rsidRPr="78D9A05D">
        <w:t xml:space="preserve">s </w:t>
      </w:r>
      <w:r w:rsidRPr="78D9A05D">
        <w:t>an</w:t>
      </w:r>
      <w:r w:rsidR="4A74C97A" w:rsidRPr="78D9A05D">
        <w:t xml:space="preserve">d </w:t>
      </w:r>
      <w:r w:rsidRPr="78D9A05D">
        <w:t>analytica</w:t>
      </w:r>
      <w:r w:rsidR="4A74C97A" w:rsidRPr="78D9A05D">
        <w:t xml:space="preserve">l </w:t>
      </w:r>
      <w:r w:rsidRPr="78D9A05D">
        <w:t>skills</w:t>
      </w:r>
      <w:r w:rsidR="4A74C97A" w:rsidRPr="78D9A05D">
        <w:t xml:space="preserve">. </w:t>
      </w:r>
      <w:r w:rsidRPr="78D9A05D">
        <w:t>A</w:t>
      </w:r>
      <w:r w:rsidR="4A74C97A" w:rsidRPr="78D9A05D">
        <w:t xml:space="preserve">t </w:t>
      </w:r>
      <w:r w:rsidRPr="78D9A05D">
        <w:t>th</w:t>
      </w:r>
      <w:r w:rsidR="4A74C97A" w:rsidRPr="78D9A05D">
        <w:t xml:space="preserve">e </w:t>
      </w:r>
      <w:r w:rsidRPr="78D9A05D">
        <w:t>en</w:t>
      </w:r>
      <w:r w:rsidR="4A74C97A" w:rsidRPr="78D9A05D">
        <w:t xml:space="preserve">d </w:t>
      </w:r>
      <w:r w:rsidRPr="78D9A05D">
        <w:t>o</w:t>
      </w:r>
      <w:r w:rsidR="4A74C97A" w:rsidRPr="78D9A05D">
        <w:t xml:space="preserve">f </w:t>
      </w:r>
      <w:r w:rsidRPr="78D9A05D">
        <w:t>th</w:t>
      </w:r>
      <w:r w:rsidR="4A74C97A" w:rsidRPr="78D9A05D">
        <w:t xml:space="preserve">e </w:t>
      </w:r>
      <w:r w:rsidRPr="78D9A05D">
        <w:t>event</w:t>
      </w:r>
      <w:r w:rsidR="4A74C97A" w:rsidRPr="78D9A05D">
        <w:t xml:space="preserve">, </w:t>
      </w:r>
      <w:r w:rsidRPr="78D9A05D">
        <w:t>thes</w:t>
      </w:r>
      <w:r w:rsidR="4A74C97A" w:rsidRPr="78D9A05D">
        <w:t xml:space="preserve">e </w:t>
      </w:r>
      <w:r w:rsidRPr="78D9A05D">
        <w:t>student</w:t>
      </w:r>
      <w:r w:rsidR="4A74C97A" w:rsidRPr="78D9A05D">
        <w:t xml:space="preserve">s </w:t>
      </w:r>
      <w:r w:rsidRPr="78D9A05D">
        <w:t>complet</w:t>
      </w:r>
      <w:r w:rsidR="4A74C97A" w:rsidRPr="78D9A05D">
        <w:t xml:space="preserve">e </w:t>
      </w:r>
      <w:r w:rsidRPr="78D9A05D">
        <w:t>a</w:t>
      </w:r>
      <w:r w:rsidR="4A74C97A" w:rsidRPr="78D9A05D">
        <w:t xml:space="preserve">n </w:t>
      </w:r>
      <w:r w:rsidRPr="78D9A05D">
        <w:t>assessment</w:t>
      </w:r>
      <w:r w:rsidR="4A74C97A" w:rsidRPr="78D9A05D">
        <w:t xml:space="preserve">. </w:t>
      </w:r>
      <w:r w:rsidRPr="78D9A05D">
        <w:t>Thi</w:t>
      </w:r>
      <w:r w:rsidR="4A74C97A" w:rsidRPr="78D9A05D">
        <w:t xml:space="preserve">s </w:t>
      </w:r>
      <w:r w:rsidRPr="78D9A05D">
        <w:t>assessmen</w:t>
      </w:r>
      <w:r w:rsidR="4A74C97A" w:rsidRPr="78D9A05D">
        <w:t xml:space="preserve">t </w:t>
      </w:r>
      <w:r w:rsidRPr="78D9A05D">
        <w:t>i</w:t>
      </w:r>
      <w:r w:rsidR="4A74C97A" w:rsidRPr="78D9A05D">
        <w:t xml:space="preserve">s </w:t>
      </w:r>
      <w:r w:rsidRPr="78D9A05D">
        <w:t>use</w:t>
      </w:r>
      <w:r w:rsidR="4A74C97A" w:rsidRPr="78D9A05D">
        <w:t xml:space="preserve">d </w:t>
      </w:r>
      <w:r w:rsidRPr="78D9A05D">
        <w:t>t</w:t>
      </w:r>
      <w:r w:rsidR="4A74C97A" w:rsidRPr="78D9A05D">
        <w:t xml:space="preserve">o </w:t>
      </w:r>
      <w:r w:rsidRPr="78D9A05D">
        <w:t>determin</w:t>
      </w:r>
      <w:r w:rsidR="4A74C97A" w:rsidRPr="78D9A05D">
        <w:t xml:space="preserve">e </w:t>
      </w:r>
      <w:r w:rsidRPr="78D9A05D">
        <w:t>th</w:t>
      </w:r>
      <w:r w:rsidR="4A74C97A" w:rsidRPr="78D9A05D">
        <w:t xml:space="preserve">e 4 </w:t>
      </w:r>
      <w:r w:rsidRPr="78D9A05D">
        <w:t>highes</w:t>
      </w:r>
      <w:r w:rsidR="4A74C97A" w:rsidRPr="78D9A05D">
        <w:t xml:space="preserve">t </w:t>
      </w:r>
      <w:r w:rsidRPr="78D9A05D">
        <w:t>achievin</w:t>
      </w:r>
      <w:r w:rsidR="4A74C97A" w:rsidRPr="78D9A05D">
        <w:t xml:space="preserve">g </w:t>
      </w:r>
      <w:r w:rsidRPr="78D9A05D">
        <w:t>students</w:t>
      </w:r>
      <w:r w:rsidR="4A74C97A" w:rsidRPr="78D9A05D">
        <w:t xml:space="preserve">, </w:t>
      </w:r>
      <w:r w:rsidRPr="78D9A05D">
        <w:t>wh</w:t>
      </w:r>
      <w:r w:rsidR="4A74C97A" w:rsidRPr="78D9A05D">
        <w:t xml:space="preserve">o </w:t>
      </w:r>
      <w:r w:rsidRPr="78D9A05D">
        <w:t>ar</w:t>
      </w:r>
      <w:r w:rsidR="4A74C97A" w:rsidRPr="78D9A05D">
        <w:t xml:space="preserve">e </w:t>
      </w:r>
      <w:r w:rsidRPr="78D9A05D">
        <w:t>selecte</w:t>
      </w:r>
      <w:r w:rsidR="4A74C97A" w:rsidRPr="78D9A05D">
        <w:t xml:space="preserve">d </w:t>
      </w:r>
      <w:r w:rsidRPr="78D9A05D">
        <w:t>t</w:t>
      </w:r>
      <w:r w:rsidR="4A74C97A" w:rsidRPr="78D9A05D">
        <w:t xml:space="preserve">o </w:t>
      </w:r>
      <w:r w:rsidRPr="78D9A05D">
        <w:t>represen</w:t>
      </w:r>
      <w:r w:rsidR="4A74C97A" w:rsidRPr="78D9A05D">
        <w:t xml:space="preserve">t </w:t>
      </w:r>
      <w:r w:rsidRPr="78D9A05D">
        <w:t>Australi</w:t>
      </w:r>
      <w:r w:rsidR="4A74C97A" w:rsidRPr="78D9A05D">
        <w:t xml:space="preserve">a </w:t>
      </w:r>
      <w:r w:rsidRPr="78D9A05D">
        <w:t>a</w:t>
      </w:r>
      <w:r w:rsidR="4A74C97A" w:rsidRPr="78D9A05D">
        <w:t xml:space="preserve">t </w:t>
      </w:r>
      <w:r w:rsidRPr="78D9A05D">
        <w:t>th</w:t>
      </w:r>
      <w:r w:rsidR="4A74C97A" w:rsidRPr="78D9A05D">
        <w:t xml:space="preserve">e </w:t>
      </w:r>
      <w:r w:rsidR="0B70F6B0" w:rsidRPr="78D9A05D">
        <w:t>i</w:t>
      </w:r>
      <w:r w:rsidRPr="78D9A05D">
        <w:t>G</w:t>
      </w:r>
      <w:r w:rsidR="0B70F6B0" w:rsidRPr="78D9A05D">
        <w:t>E</w:t>
      </w:r>
      <w:r w:rsidRPr="78D9A05D">
        <w:t>O.</w:t>
      </w:r>
    </w:p>
    <w:p w14:paraId="41BA84E3" w14:textId="48560240" w:rsidR="002545D2" w:rsidRDefault="449D726D" w:rsidP="00C5202A">
      <w:pPr>
        <w:pStyle w:val="BodyText"/>
      </w:pPr>
      <w:r w:rsidRPr="78D9A05D">
        <w:t>Th</w:t>
      </w:r>
      <w:r w:rsidR="4A74C97A" w:rsidRPr="78D9A05D">
        <w:t xml:space="preserve">e </w:t>
      </w:r>
      <w:r w:rsidR="49FE4031" w:rsidRPr="78D9A05D">
        <w:t>i</w:t>
      </w:r>
      <w:r w:rsidRPr="78D9A05D">
        <w:t>G</w:t>
      </w:r>
      <w:r w:rsidR="49FE4031" w:rsidRPr="78D9A05D">
        <w:t>E</w:t>
      </w:r>
      <w:r w:rsidR="4A74C97A" w:rsidRPr="78D9A05D">
        <w:t xml:space="preserve">O </w:t>
      </w:r>
      <w:r w:rsidRPr="78D9A05D">
        <w:t>i</w:t>
      </w:r>
      <w:r w:rsidR="4A74C97A" w:rsidRPr="78D9A05D">
        <w:t xml:space="preserve">s </w:t>
      </w:r>
      <w:r w:rsidRPr="78D9A05D">
        <w:t>a</w:t>
      </w:r>
      <w:r w:rsidR="4A74C97A" w:rsidRPr="78D9A05D">
        <w:t xml:space="preserve">n </w:t>
      </w:r>
      <w:r w:rsidRPr="78D9A05D">
        <w:t>internationa</w:t>
      </w:r>
      <w:r w:rsidR="4A74C97A" w:rsidRPr="78D9A05D">
        <w:t xml:space="preserve">l </w:t>
      </w:r>
      <w:r w:rsidRPr="78D9A05D">
        <w:t>geograph</w:t>
      </w:r>
      <w:r w:rsidR="4A74C97A" w:rsidRPr="78D9A05D">
        <w:t xml:space="preserve">y </w:t>
      </w:r>
      <w:r w:rsidRPr="78D9A05D">
        <w:t>competition</w:t>
      </w:r>
      <w:r w:rsidR="4A74C97A" w:rsidRPr="78D9A05D">
        <w:t xml:space="preserve">, </w:t>
      </w:r>
      <w:r w:rsidRPr="78D9A05D">
        <w:t>als</w:t>
      </w:r>
      <w:r w:rsidR="4A74C97A" w:rsidRPr="78D9A05D">
        <w:t xml:space="preserve">o </w:t>
      </w:r>
      <w:r w:rsidRPr="78D9A05D">
        <w:t>hel</w:t>
      </w:r>
      <w:r w:rsidR="4A74C97A" w:rsidRPr="78D9A05D">
        <w:t xml:space="preserve">d </w:t>
      </w:r>
      <w:r w:rsidRPr="78D9A05D">
        <w:t>annually</w:t>
      </w:r>
      <w:r w:rsidR="4A74C97A" w:rsidRPr="78D9A05D">
        <w:t xml:space="preserve">. </w:t>
      </w:r>
      <w:r w:rsidRPr="78D9A05D">
        <w:t>Th</w:t>
      </w:r>
      <w:r w:rsidR="4A74C97A" w:rsidRPr="78D9A05D">
        <w:t xml:space="preserve">e </w:t>
      </w:r>
      <w:r w:rsidR="49FE4031" w:rsidRPr="78D9A05D">
        <w:t>i</w:t>
      </w:r>
      <w:r w:rsidRPr="78D9A05D">
        <w:t>G</w:t>
      </w:r>
      <w:r w:rsidR="49FE4031" w:rsidRPr="78D9A05D">
        <w:t>E</w:t>
      </w:r>
      <w:r w:rsidR="4A74C97A" w:rsidRPr="78D9A05D">
        <w:t xml:space="preserve">O </w:t>
      </w:r>
      <w:r w:rsidRPr="78D9A05D">
        <w:t>consist</w:t>
      </w:r>
      <w:r w:rsidR="4A74C97A" w:rsidRPr="78D9A05D">
        <w:t xml:space="preserve">s </w:t>
      </w:r>
      <w:r w:rsidRPr="78D9A05D">
        <w:t>o</w:t>
      </w:r>
      <w:r w:rsidR="4A74C97A" w:rsidRPr="78D9A05D">
        <w:t xml:space="preserve">f a </w:t>
      </w:r>
      <w:r w:rsidRPr="78D9A05D">
        <w:t>writte</w:t>
      </w:r>
      <w:r w:rsidR="4A74C97A" w:rsidRPr="78D9A05D">
        <w:t xml:space="preserve">n </w:t>
      </w:r>
      <w:r w:rsidRPr="78D9A05D">
        <w:t>test</w:t>
      </w:r>
      <w:r w:rsidR="4A74C97A" w:rsidRPr="78D9A05D">
        <w:t xml:space="preserve">, </w:t>
      </w:r>
      <w:r w:rsidRPr="78D9A05D">
        <w:t>multimedi</w:t>
      </w:r>
      <w:r w:rsidR="4A74C97A" w:rsidRPr="78D9A05D">
        <w:t xml:space="preserve">a </w:t>
      </w:r>
      <w:r w:rsidRPr="78D9A05D">
        <w:t>tes</w:t>
      </w:r>
      <w:r w:rsidR="4A74C97A" w:rsidRPr="78D9A05D">
        <w:t xml:space="preserve">t </w:t>
      </w:r>
      <w:r w:rsidRPr="78D9A05D">
        <w:t>an</w:t>
      </w:r>
      <w:r w:rsidR="4A74C97A" w:rsidRPr="78D9A05D">
        <w:t xml:space="preserve">d </w:t>
      </w:r>
      <w:r w:rsidRPr="78D9A05D">
        <w:t>substantia</w:t>
      </w:r>
      <w:r w:rsidR="4A74C97A" w:rsidRPr="78D9A05D">
        <w:t xml:space="preserve">l </w:t>
      </w:r>
      <w:r w:rsidRPr="78D9A05D">
        <w:t>fieldwork</w:t>
      </w:r>
      <w:r w:rsidR="4A74C97A" w:rsidRPr="78D9A05D">
        <w:t xml:space="preserve">, </w:t>
      </w:r>
      <w:r w:rsidRPr="78D9A05D">
        <w:t>an</w:t>
      </w:r>
      <w:r w:rsidR="4A74C97A" w:rsidRPr="78D9A05D">
        <w:t xml:space="preserve">d </w:t>
      </w:r>
      <w:r w:rsidRPr="78D9A05D">
        <w:t>i</w:t>
      </w:r>
      <w:r w:rsidR="4A74C97A" w:rsidRPr="78D9A05D">
        <w:t xml:space="preserve">s </w:t>
      </w:r>
      <w:r w:rsidRPr="78D9A05D">
        <w:t>hel</w:t>
      </w:r>
      <w:r w:rsidR="4A74C97A" w:rsidRPr="78D9A05D">
        <w:t xml:space="preserve">d </w:t>
      </w:r>
      <w:r w:rsidRPr="78D9A05D">
        <w:t>i</w:t>
      </w:r>
      <w:r w:rsidR="4A74C97A" w:rsidRPr="78D9A05D">
        <w:t xml:space="preserve">n </w:t>
      </w:r>
      <w:r w:rsidRPr="78D9A05D">
        <w:t>a</w:t>
      </w:r>
      <w:r w:rsidR="4A74C97A" w:rsidRPr="78D9A05D">
        <w:t xml:space="preserve">n </w:t>
      </w:r>
      <w:r w:rsidRPr="78D9A05D">
        <w:t>internationa</w:t>
      </w:r>
      <w:r w:rsidR="4A74C97A" w:rsidRPr="78D9A05D">
        <w:t xml:space="preserve">l </w:t>
      </w:r>
      <w:r w:rsidRPr="78D9A05D">
        <w:t>location</w:t>
      </w:r>
      <w:r w:rsidR="4A74C97A" w:rsidRPr="78D9A05D">
        <w:t xml:space="preserve">. </w:t>
      </w:r>
      <w:r w:rsidRPr="78D9A05D">
        <w:t>I</w:t>
      </w:r>
      <w:r w:rsidR="4A74C97A" w:rsidRPr="78D9A05D">
        <w:t xml:space="preserve">t </w:t>
      </w:r>
      <w:r w:rsidRPr="78D9A05D">
        <w:t>als</w:t>
      </w:r>
      <w:r w:rsidR="4A74C97A" w:rsidRPr="78D9A05D">
        <w:t xml:space="preserve">o </w:t>
      </w:r>
      <w:r w:rsidRPr="78D9A05D">
        <w:t>include</w:t>
      </w:r>
      <w:r w:rsidR="4A74C97A" w:rsidRPr="78D9A05D">
        <w:t xml:space="preserve">s </w:t>
      </w:r>
      <w:r w:rsidRPr="78D9A05D">
        <w:t>presentation</w:t>
      </w:r>
      <w:r w:rsidR="4A74C97A" w:rsidRPr="78D9A05D">
        <w:t xml:space="preserve">s </w:t>
      </w:r>
      <w:r w:rsidRPr="78D9A05D">
        <w:t>b</w:t>
      </w:r>
      <w:r w:rsidR="4A74C97A" w:rsidRPr="78D9A05D">
        <w:t xml:space="preserve">y </w:t>
      </w:r>
      <w:r w:rsidRPr="78D9A05D">
        <w:t>th</w:t>
      </w:r>
      <w:r w:rsidR="4A74C97A" w:rsidRPr="78D9A05D">
        <w:t xml:space="preserve">e </w:t>
      </w:r>
      <w:r w:rsidRPr="78D9A05D">
        <w:t>Australia</w:t>
      </w:r>
      <w:r w:rsidR="4A74C97A" w:rsidRPr="78D9A05D">
        <w:t xml:space="preserve">n </w:t>
      </w:r>
      <w:r w:rsidRPr="78D9A05D">
        <w:t>team</w:t>
      </w:r>
      <w:r w:rsidR="4A74C97A" w:rsidRPr="78D9A05D">
        <w:t xml:space="preserve">, </w:t>
      </w:r>
      <w:r w:rsidRPr="78D9A05D">
        <w:t>cultura</w:t>
      </w:r>
      <w:r w:rsidR="4A74C97A" w:rsidRPr="78D9A05D">
        <w:t xml:space="preserve">l </w:t>
      </w:r>
      <w:r w:rsidRPr="78D9A05D">
        <w:t>exchange</w:t>
      </w:r>
      <w:r w:rsidR="4A74C97A" w:rsidRPr="78D9A05D">
        <w:t xml:space="preserve">s </w:t>
      </w:r>
      <w:r w:rsidRPr="78D9A05D">
        <w:t>an</w:t>
      </w:r>
      <w:r w:rsidR="4A74C97A" w:rsidRPr="78D9A05D">
        <w:t xml:space="preserve">d </w:t>
      </w:r>
      <w:r w:rsidRPr="78D9A05D">
        <w:t>additiona</w:t>
      </w:r>
      <w:r w:rsidR="4A74C97A" w:rsidRPr="78D9A05D">
        <w:t xml:space="preserve">l </w:t>
      </w:r>
      <w:r w:rsidRPr="78D9A05D">
        <w:t>time.</w:t>
      </w:r>
    </w:p>
    <w:p w14:paraId="056876F1" w14:textId="68C17842" w:rsidR="00C5202A" w:rsidRDefault="449D726D" w:rsidP="00C5202A">
      <w:pPr>
        <w:pStyle w:val="BodyText"/>
      </w:pPr>
      <w:r w:rsidRPr="78D9A05D">
        <w:t>Cost</w:t>
      </w:r>
      <w:r w:rsidR="4A74C97A" w:rsidRPr="78D9A05D">
        <w:t xml:space="preserve">s </w:t>
      </w:r>
      <w:r w:rsidRPr="78D9A05D">
        <w:t>fo</w:t>
      </w:r>
      <w:r w:rsidR="4A74C97A" w:rsidRPr="78D9A05D">
        <w:t xml:space="preserve">r </w:t>
      </w: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i</w:t>
      </w:r>
      <w:r w:rsidRPr="78D9A05D">
        <w:t>G</w:t>
      </w:r>
      <w:r w:rsidR="49FE4031" w:rsidRPr="78D9A05D">
        <w:t>E</w:t>
      </w:r>
      <w:r w:rsidRPr="78D9A05D">
        <w:t>O</w:t>
      </w:r>
      <w:r w:rsidR="2ABC4B85" w:rsidRPr="78D9A05D">
        <w:t xml:space="preserve"> are covered by a co-contribution funding model between the Department of Education and the Royal Geographical Society of Queensland,</w:t>
      </w:r>
      <w:r w:rsidR="4A74C97A" w:rsidRPr="78D9A05D">
        <w:t xml:space="preserve"> </w:t>
      </w:r>
      <w:r w:rsidRPr="78D9A05D">
        <w:t>includin</w:t>
      </w:r>
      <w:r w:rsidR="4A74C97A" w:rsidRPr="78D9A05D">
        <w:t xml:space="preserve">g </w:t>
      </w:r>
      <w:r w:rsidRPr="78D9A05D">
        <w:t>travel</w:t>
      </w:r>
      <w:r w:rsidR="4A74C97A" w:rsidRPr="78D9A05D">
        <w:t xml:space="preserve">, </w:t>
      </w:r>
      <w:r w:rsidRPr="78D9A05D">
        <w:t>accommodation</w:t>
      </w:r>
      <w:r w:rsidR="4A74C97A" w:rsidRPr="78D9A05D">
        <w:t xml:space="preserve">, </w:t>
      </w:r>
      <w:r w:rsidRPr="78D9A05D">
        <w:t>an</w:t>
      </w:r>
      <w:r w:rsidR="4A74C97A" w:rsidRPr="78D9A05D">
        <w:t xml:space="preserve">d </w:t>
      </w:r>
      <w:r w:rsidRPr="78D9A05D">
        <w:t>meal</w:t>
      </w:r>
      <w:r w:rsidR="4A74C97A" w:rsidRPr="78D9A05D">
        <w:t>s</w:t>
      </w:r>
      <w:r w:rsidRPr="78D9A05D">
        <w:t>.</w:t>
      </w:r>
    </w:p>
    <w:p w14:paraId="13A7C00A" w14:textId="41B1A542" w:rsidR="00C5202A" w:rsidRDefault="00C5202A" w:rsidP="00CA521C">
      <w:pPr>
        <w:pStyle w:val="Heading3AP"/>
      </w:pPr>
      <w:bookmarkStart w:id="315" w:name="_Toc144134255"/>
      <w:r>
        <w:t>Dat</w:t>
      </w:r>
      <w:r w:rsidR="00881048">
        <w:t xml:space="preserve">a </w:t>
      </w:r>
      <w:r>
        <w:t>source</w:t>
      </w:r>
      <w:r w:rsidR="00881048">
        <w:t xml:space="preserve">s </w:t>
      </w:r>
      <w:r>
        <w:t>use</w:t>
      </w:r>
      <w:r w:rsidR="00881048">
        <w:t xml:space="preserve">d </w:t>
      </w:r>
      <w:r>
        <w:t>fo</w:t>
      </w:r>
      <w:r w:rsidR="00881048">
        <w:t xml:space="preserve">r </w:t>
      </w:r>
      <w:r>
        <w:t>thi</w:t>
      </w:r>
      <w:r w:rsidR="00881048">
        <w:t xml:space="preserve">s </w:t>
      </w:r>
      <w:r>
        <w:t>assessment</w:t>
      </w:r>
      <w:bookmarkEnd w:id="315"/>
    </w:p>
    <w:p w14:paraId="2170623E" w14:textId="53130C82" w:rsidR="00F74831" w:rsidRDefault="00F74831" w:rsidP="00F74831">
      <w:pPr>
        <w:pStyle w:val="ListBullet"/>
      </w:pPr>
      <w:r>
        <w:t>Quantitativ</w:t>
      </w:r>
      <w:r w:rsidR="00881048">
        <w:t xml:space="preserve">e </w:t>
      </w:r>
      <w:r>
        <w:t>an</w:t>
      </w:r>
      <w:r w:rsidR="00881048">
        <w:t xml:space="preserve">d </w:t>
      </w:r>
      <w:r>
        <w:t>qualitativ</w:t>
      </w:r>
      <w:r w:rsidR="00881048">
        <w:t xml:space="preserve">e </w:t>
      </w:r>
      <w:r>
        <w:t>analysi</w:t>
      </w:r>
      <w:r w:rsidR="00881048">
        <w:t xml:space="preserve">s </w:t>
      </w:r>
      <w:r>
        <w:t>o</w:t>
      </w:r>
      <w:r w:rsidR="00881048">
        <w:t xml:space="preserve">f </w:t>
      </w:r>
      <w:r>
        <w:t>progra</w:t>
      </w:r>
      <w:r w:rsidR="00881048">
        <w:t xml:space="preserve">m </w:t>
      </w:r>
      <w:r>
        <w:t>data</w:t>
      </w:r>
      <w:r w:rsidR="00881048">
        <w:t xml:space="preserve">, </w:t>
      </w:r>
      <w:r>
        <w:t>progra</w:t>
      </w:r>
      <w:r w:rsidR="00881048">
        <w:t xml:space="preserve">m </w:t>
      </w:r>
      <w:r>
        <w:t>reportin</w:t>
      </w:r>
      <w:r w:rsidR="00881048">
        <w:t xml:space="preserve">g </w:t>
      </w:r>
      <w:r>
        <w:t>an</w:t>
      </w:r>
      <w:r w:rsidR="00881048">
        <w:t xml:space="preserve">d </w:t>
      </w:r>
      <w:r>
        <w:t>reportin</w:t>
      </w:r>
      <w:r w:rsidR="00881048">
        <w:t xml:space="preserve">g </w:t>
      </w:r>
      <w:r>
        <w:t>fro</w:t>
      </w:r>
      <w:r w:rsidR="00881048">
        <w:t xml:space="preserve">m </w:t>
      </w:r>
      <w:r>
        <w:t>associate</w:t>
      </w:r>
      <w:r w:rsidR="00881048">
        <w:t xml:space="preserve">d </w:t>
      </w:r>
      <w:r>
        <w:t>organisations</w:t>
      </w:r>
    </w:p>
    <w:p w14:paraId="762684BA" w14:textId="1ABB8A51" w:rsidR="00F74831" w:rsidRDefault="00F74831" w:rsidP="00F74831">
      <w:pPr>
        <w:pStyle w:val="ListBullet"/>
      </w:pPr>
      <w:r>
        <w:t>Qualitativ</w:t>
      </w:r>
      <w:r w:rsidR="00881048">
        <w:t xml:space="preserve">e </w:t>
      </w:r>
      <w:r>
        <w:t>analysi</w:t>
      </w:r>
      <w:r w:rsidR="00881048">
        <w:t xml:space="preserve">s </w:t>
      </w:r>
      <w:r>
        <w:t>o</w:t>
      </w:r>
      <w:r w:rsidR="00881048">
        <w:t xml:space="preserve">f </w:t>
      </w:r>
      <w:r>
        <w:t>interview</w:t>
      </w:r>
      <w:r w:rsidR="00881048">
        <w:t xml:space="preserve">s </w:t>
      </w:r>
      <w:r>
        <w:t>wit</w:t>
      </w:r>
      <w:r w:rsidR="00881048">
        <w:t xml:space="preserve">h </w:t>
      </w:r>
      <w:r>
        <w:t>participants</w:t>
      </w:r>
    </w:p>
    <w:p w14:paraId="694B24F5" w14:textId="4FCD7DD4" w:rsidR="00F74831" w:rsidRDefault="00F74831" w:rsidP="00F74831">
      <w:pPr>
        <w:pStyle w:val="ListBullet"/>
      </w:pPr>
      <w:r>
        <w:t>Qualitativ</w:t>
      </w:r>
      <w:r w:rsidR="00881048">
        <w:t xml:space="preserve">e </w:t>
      </w:r>
      <w:r>
        <w:t>analysi</w:t>
      </w:r>
      <w:r w:rsidR="00881048">
        <w:t xml:space="preserve">s </w:t>
      </w:r>
      <w:r>
        <w:t>o</w:t>
      </w:r>
      <w:r w:rsidR="00881048">
        <w:t xml:space="preserve">f </w:t>
      </w:r>
      <w:r>
        <w:t>intervie</w:t>
      </w:r>
      <w:r w:rsidR="00881048">
        <w:t xml:space="preserve">w </w:t>
      </w:r>
      <w:r>
        <w:t>wit</w:t>
      </w:r>
      <w:r w:rsidR="00881048">
        <w:t xml:space="preserve">h </w:t>
      </w:r>
      <w:r>
        <w:t>progra</w:t>
      </w:r>
      <w:r w:rsidR="00881048">
        <w:t xml:space="preserve">m </w:t>
      </w:r>
      <w:r>
        <w:t>provider</w:t>
      </w:r>
    </w:p>
    <w:p w14:paraId="3CA13CC4" w14:textId="77777777" w:rsidR="00C5202A" w:rsidRDefault="00C5202A" w:rsidP="00CA521C">
      <w:pPr>
        <w:pStyle w:val="Heading2AP"/>
      </w:pPr>
      <w:bookmarkStart w:id="316" w:name="_Toc144134256"/>
      <w:bookmarkStart w:id="317" w:name="_Toc147848907"/>
      <w:bookmarkStart w:id="318" w:name="_Toc165025700"/>
      <w:r>
        <w:t>Appropriateness</w:t>
      </w:r>
      <w:bookmarkEnd w:id="316"/>
      <w:bookmarkEnd w:id="317"/>
      <w:bookmarkEnd w:id="318"/>
    </w:p>
    <w:p w14:paraId="10A4FD2E" w14:textId="766F0104" w:rsidR="00C5202A" w:rsidRDefault="00C5202A" w:rsidP="00CA521C">
      <w:pPr>
        <w:pStyle w:val="Heading3AP"/>
      </w:pPr>
      <w:r>
        <w:t>Ke</w:t>
      </w:r>
      <w:r w:rsidR="00881048">
        <w:t xml:space="preserve">y </w:t>
      </w:r>
      <w:r>
        <w:t>polic</w:t>
      </w:r>
      <w:r w:rsidR="00881048">
        <w:t xml:space="preserve">y </w:t>
      </w:r>
      <w:r>
        <w:t>consideration</w:t>
      </w:r>
      <w:r w:rsidR="00881048">
        <w:t xml:space="preserve">s </w:t>
      </w:r>
    </w:p>
    <w:p w14:paraId="30B591B0" w14:textId="48526391" w:rsidR="002545D2" w:rsidRDefault="7FFE29AA" w:rsidP="002545D2">
      <w:pPr>
        <w:pStyle w:val="BodyText"/>
      </w:pP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i</w:t>
      </w:r>
      <w:r w:rsidRPr="78D9A05D">
        <w:t>G</w:t>
      </w:r>
      <w:r w:rsidR="49FE4031" w:rsidRPr="78D9A05D">
        <w:t>E</w:t>
      </w:r>
      <w:r w:rsidR="4A74C97A" w:rsidRPr="78D9A05D">
        <w:t xml:space="preserve">O </w:t>
      </w:r>
      <w:r w:rsidRPr="78D9A05D">
        <w:t>ar</w:t>
      </w:r>
      <w:r w:rsidR="4A74C97A" w:rsidRPr="78D9A05D">
        <w:t xml:space="preserve">e </w:t>
      </w:r>
      <w:r w:rsidRPr="78D9A05D">
        <w:t>appropriatel</w:t>
      </w:r>
      <w:r w:rsidR="4A74C97A" w:rsidRPr="78D9A05D">
        <w:t xml:space="preserve">y </w:t>
      </w:r>
      <w:r w:rsidRPr="78D9A05D">
        <w:t>designe</w:t>
      </w:r>
      <w:r w:rsidR="4A74C97A" w:rsidRPr="78D9A05D">
        <w:t xml:space="preserve">d </w:t>
      </w:r>
      <w:r w:rsidRPr="78D9A05D">
        <w:t>t</w:t>
      </w:r>
      <w:r w:rsidR="4A74C97A" w:rsidRPr="78D9A05D">
        <w:t xml:space="preserve">o </w:t>
      </w:r>
      <w:r w:rsidRPr="78D9A05D">
        <w:t>addres</w:t>
      </w:r>
      <w:r w:rsidR="4A74C97A" w:rsidRPr="78D9A05D">
        <w:t xml:space="preserve">s </w:t>
      </w:r>
      <w:r w:rsidRPr="78D9A05D">
        <w:t>ke</w:t>
      </w:r>
      <w:r w:rsidR="4A74C97A" w:rsidRPr="78D9A05D">
        <w:t xml:space="preserve">y </w:t>
      </w:r>
      <w:r w:rsidRPr="78D9A05D">
        <w:t>polic</w:t>
      </w:r>
      <w:r w:rsidR="4A74C97A" w:rsidRPr="78D9A05D">
        <w:t xml:space="preserve">y </w:t>
      </w:r>
      <w:r w:rsidRPr="78D9A05D">
        <w:t>considerations.</w:t>
      </w:r>
    </w:p>
    <w:p w14:paraId="6F2E1D7C" w14:textId="29520F7A" w:rsidR="00C75A9C" w:rsidRDefault="7FFE29AA" w:rsidP="002545D2">
      <w:pPr>
        <w:pStyle w:val="ListBullet"/>
      </w:pPr>
      <w:r w:rsidRPr="78D9A05D">
        <w:t>Th</w:t>
      </w:r>
      <w:r w:rsidR="4A74C97A" w:rsidRPr="78D9A05D">
        <w:t xml:space="preserve">e </w:t>
      </w:r>
      <w:r w:rsidR="2ABC4B85" w:rsidRPr="78D9A05D">
        <w:t>Australian</w:t>
      </w:r>
      <w:r w:rsidR="4A74C97A" w:rsidRPr="78D9A05D">
        <w:t xml:space="preserve"> </w:t>
      </w:r>
      <w:r w:rsidRPr="78D9A05D">
        <w:t>Geograph</w:t>
      </w:r>
      <w:r w:rsidR="4A74C97A" w:rsidRPr="78D9A05D">
        <w:t xml:space="preserve">y </w:t>
      </w:r>
      <w:r w:rsidRPr="78D9A05D">
        <w:t>Competitio</w:t>
      </w:r>
      <w:r w:rsidR="4A74C97A" w:rsidRPr="78D9A05D">
        <w:t xml:space="preserve">n </w:t>
      </w:r>
      <w:r w:rsidRPr="78D9A05D">
        <w:t>enable</w:t>
      </w:r>
      <w:r w:rsidR="4A74C97A" w:rsidRPr="78D9A05D">
        <w:t xml:space="preserve">s </w:t>
      </w:r>
      <w:r w:rsidRPr="78D9A05D">
        <w:t>participatio</w:t>
      </w:r>
      <w:r w:rsidR="4A74C97A" w:rsidRPr="78D9A05D">
        <w:t xml:space="preserve">n </w:t>
      </w:r>
      <w:r w:rsidRPr="78D9A05D">
        <w:t>fro</w:t>
      </w:r>
      <w:r w:rsidR="4A74C97A" w:rsidRPr="78D9A05D">
        <w:t xml:space="preserve">m a </w:t>
      </w:r>
      <w:r w:rsidRPr="78D9A05D">
        <w:t>rang</w:t>
      </w:r>
      <w:r w:rsidR="4A74C97A" w:rsidRPr="78D9A05D">
        <w:t xml:space="preserve">e </w:t>
      </w:r>
      <w:r w:rsidRPr="78D9A05D">
        <w:t>o</w:t>
      </w:r>
      <w:r w:rsidR="4A74C97A" w:rsidRPr="78D9A05D">
        <w:t xml:space="preserve">f </w:t>
      </w:r>
      <w:r w:rsidRPr="78D9A05D">
        <w:t>students</w:t>
      </w:r>
      <w:r w:rsidR="4A74C97A" w:rsidRPr="78D9A05D">
        <w:t xml:space="preserve">, </w:t>
      </w:r>
      <w:r w:rsidRPr="78D9A05D">
        <w:t>varyin</w:t>
      </w:r>
      <w:r w:rsidR="4A74C97A" w:rsidRPr="78D9A05D">
        <w:t xml:space="preserve">g </w:t>
      </w:r>
      <w:r w:rsidRPr="78D9A05D">
        <w:t>i</w:t>
      </w:r>
      <w:r w:rsidR="4A74C97A" w:rsidRPr="78D9A05D">
        <w:t xml:space="preserve">n </w:t>
      </w:r>
      <w:r w:rsidRPr="78D9A05D">
        <w:t>abilit</w:t>
      </w:r>
      <w:r w:rsidR="4A74C97A" w:rsidRPr="78D9A05D">
        <w:t xml:space="preserve">y </w:t>
      </w:r>
      <w:r w:rsidRPr="78D9A05D">
        <w:t>an</w:t>
      </w:r>
      <w:r w:rsidR="4A74C97A" w:rsidRPr="78D9A05D">
        <w:t xml:space="preserve">d </w:t>
      </w:r>
      <w:r w:rsidRPr="78D9A05D">
        <w:t>need</w:t>
      </w:r>
      <w:r w:rsidR="4A74C97A" w:rsidRPr="78D9A05D">
        <w:t xml:space="preserve">. </w:t>
      </w:r>
      <w:r w:rsidRPr="78D9A05D">
        <w:t>Th</w:t>
      </w:r>
      <w:r w:rsidR="4A74C97A" w:rsidRPr="78D9A05D">
        <w:t xml:space="preserve">e </w:t>
      </w:r>
      <w:r w:rsidRPr="78D9A05D">
        <w:t>cos</w:t>
      </w:r>
      <w:r w:rsidR="4A74C97A" w:rsidRPr="78D9A05D">
        <w:t xml:space="preserve">t </w:t>
      </w:r>
      <w:r w:rsidRPr="78D9A05D">
        <w:t>i</w:t>
      </w:r>
      <w:r w:rsidR="4A74C97A" w:rsidRPr="78D9A05D">
        <w:t xml:space="preserve">s </w:t>
      </w:r>
      <w:r w:rsidRPr="78D9A05D">
        <w:t>generall</w:t>
      </w:r>
      <w:r w:rsidR="4A74C97A" w:rsidRPr="78D9A05D">
        <w:t xml:space="preserve">y </w:t>
      </w:r>
      <w:r w:rsidRPr="78D9A05D">
        <w:t>considere</w:t>
      </w:r>
      <w:r w:rsidR="4A74C97A" w:rsidRPr="78D9A05D">
        <w:t xml:space="preserve">d </w:t>
      </w:r>
      <w:r w:rsidRPr="78D9A05D">
        <w:t>no</w:t>
      </w:r>
      <w:r w:rsidR="4A74C97A" w:rsidRPr="78D9A05D">
        <w:t xml:space="preserve">t </w:t>
      </w:r>
      <w:r w:rsidRPr="78D9A05D">
        <w:t>prohibitive.</w:t>
      </w:r>
    </w:p>
    <w:p w14:paraId="017FBF3A" w14:textId="4A49FE03" w:rsidR="00C75A9C" w:rsidRDefault="00C75A9C" w:rsidP="00C75A9C">
      <w:pPr>
        <w:pStyle w:val="ListBullet"/>
      </w:pPr>
      <w:r>
        <w:lastRenderedPageBreak/>
        <w:t>Th</w:t>
      </w:r>
      <w:r w:rsidR="00881048">
        <w:t xml:space="preserve">e </w:t>
      </w:r>
      <w:r>
        <w:t>progra</w:t>
      </w:r>
      <w:r w:rsidR="00881048">
        <w:t xml:space="preserve">m </w:t>
      </w:r>
      <w:r>
        <w:t>i</w:t>
      </w:r>
      <w:r w:rsidR="00881048">
        <w:t xml:space="preserve">s </w:t>
      </w:r>
      <w:r>
        <w:t>specificall</w:t>
      </w:r>
      <w:r w:rsidR="00881048">
        <w:t xml:space="preserve">y </w:t>
      </w:r>
      <w:r>
        <w:t>designe</w:t>
      </w:r>
      <w:r w:rsidR="00881048">
        <w:t xml:space="preserve">d </w:t>
      </w:r>
      <w:r>
        <w:t>t</w:t>
      </w:r>
      <w:r w:rsidR="00881048">
        <w:t xml:space="preserve">o </w:t>
      </w:r>
      <w:r>
        <w:t>alig</w:t>
      </w:r>
      <w:r w:rsidR="00881048">
        <w:t xml:space="preserve">n </w:t>
      </w:r>
      <w:r>
        <w:t>t</w:t>
      </w:r>
      <w:r w:rsidR="00881048">
        <w:t xml:space="preserve">o </w:t>
      </w:r>
      <w:r>
        <w:t>th</w:t>
      </w:r>
      <w:r w:rsidR="00881048">
        <w:t xml:space="preserve">e </w:t>
      </w:r>
      <w:r>
        <w:t>Australia</w:t>
      </w:r>
      <w:r w:rsidR="00881048">
        <w:t xml:space="preserve">n </w:t>
      </w:r>
      <w:r>
        <w:t>Curriculum</w:t>
      </w:r>
      <w:r w:rsidR="00881048">
        <w:t xml:space="preserve">, </w:t>
      </w:r>
      <w:r>
        <w:t>includin</w:t>
      </w:r>
      <w:r w:rsidR="00881048">
        <w:t xml:space="preserve">g </w:t>
      </w:r>
      <w:r>
        <w:t>question</w:t>
      </w:r>
      <w:r w:rsidR="00881048">
        <w:t xml:space="preserve">s </w:t>
      </w:r>
      <w:r>
        <w:t>i</w:t>
      </w:r>
      <w:r w:rsidR="00881048">
        <w:t xml:space="preserve">n </w:t>
      </w:r>
      <w:r>
        <w:t>th</w:t>
      </w:r>
      <w:r w:rsidR="00881048">
        <w:t xml:space="preserve">e </w:t>
      </w:r>
      <w:r w:rsidR="009A1BDE">
        <w:t>Australian</w:t>
      </w:r>
      <w:r w:rsidR="00881048">
        <w:t xml:space="preserve"> </w:t>
      </w:r>
      <w:r>
        <w:t>Geograph</w:t>
      </w:r>
      <w:r w:rsidR="00881048">
        <w:t xml:space="preserve">y </w:t>
      </w:r>
      <w:r>
        <w:t>Competitio</w:t>
      </w:r>
      <w:r w:rsidR="00881048">
        <w:t xml:space="preserve">n </w:t>
      </w:r>
      <w:r>
        <w:t>an</w:t>
      </w:r>
      <w:r w:rsidR="00881048">
        <w:t xml:space="preserve">d </w:t>
      </w:r>
      <w:r>
        <w:t>th</w:t>
      </w:r>
      <w:r w:rsidR="00881048">
        <w:t xml:space="preserve">e </w:t>
      </w:r>
      <w:r>
        <w:t>GBW</w:t>
      </w:r>
      <w:r w:rsidR="00881048">
        <w:t xml:space="preserve">O </w:t>
      </w:r>
      <w:r>
        <w:t>conten</w:t>
      </w:r>
      <w:r w:rsidR="00881048">
        <w:t xml:space="preserve">t </w:t>
      </w:r>
      <w:r>
        <w:t>an</w:t>
      </w:r>
      <w:r w:rsidR="00881048">
        <w:t xml:space="preserve">d </w:t>
      </w:r>
      <w:r>
        <w:t>assessment.</w:t>
      </w:r>
    </w:p>
    <w:p w14:paraId="671B0786" w14:textId="39DD6B44" w:rsidR="00C5202A" w:rsidRDefault="00C5202A" w:rsidP="00CA521C">
      <w:pPr>
        <w:pStyle w:val="Heading3AP"/>
      </w:pPr>
      <w:r>
        <w:t>Consistenc</w:t>
      </w:r>
      <w:r w:rsidR="00881048">
        <w:t xml:space="preserve">y </w:t>
      </w:r>
      <w:r>
        <w:t>wit</w:t>
      </w:r>
      <w:r w:rsidR="00881048">
        <w:t xml:space="preserve">h </w:t>
      </w:r>
      <w:r>
        <w:t>curren</w:t>
      </w:r>
      <w:r w:rsidR="00881048">
        <w:t xml:space="preserve">t </w:t>
      </w:r>
      <w:r>
        <w:t>educationa</w:t>
      </w:r>
      <w:r w:rsidR="00881048">
        <w:t xml:space="preserve">l </w:t>
      </w:r>
      <w:r>
        <w:t>priorities</w:t>
      </w:r>
    </w:p>
    <w:p w14:paraId="2B4661D0" w14:textId="3CA20927" w:rsidR="00C75A9C" w:rsidRDefault="00C75A9C" w:rsidP="00C5202A">
      <w:pPr>
        <w:pStyle w:val="BodyText"/>
      </w:pPr>
      <w:r>
        <w:t>Th</w:t>
      </w:r>
      <w:r w:rsidR="00881048">
        <w:t xml:space="preserve">e </w:t>
      </w:r>
      <w:r>
        <w:t>competitio</w:t>
      </w:r>
      <w:r w:rsidR="00881048">
        <w:t xml:space="preserve">n </w:t>
      </w:r>
      <w:r>
        <w:t>a</w:t>
      </w:r>
      <w:r w:rsidR="00881048">
        <w:t xml:space="preserve">t </w:t>
      </w:r>
      <w:r>
        <w:t>al</w:t>
      </w:r>
      <w:r w:rsidR="00881048">
        <w:t xml:space="preserve">l 3 </w:t>
      </w:r>
      <w:r>
        <w:t>level</w:t>
      </w:r>
      <w:r w:rsidR="00881048">
        <w:t xml:space="preserve">s </w:t>
      </w:r>
      <w:r>
        <w:t>i</w:t>
      </w:r>
      <w:r w:rsidR="00881048">
        <w:t xml:space="preserve">s </w:t>
      </w:r>
      <w:r>
        <w:t>strongl</w:t>
      </w:r>
      <w:r w:rsidR="00881048">
        <w:t xml:space="preserve">y </w:t>
      </w:r>
      <w:r>
        <w:t>linke</w:t>
      </w:r>
      <w:r w:rsidR="00881048">
        <w:t xml:space="preserve">d </w:t>
      </w:r>
      <w:r>
        <w:t>t</w:t>
      </w:r>
      <w:r w:rsidR="00881048">
        <w:t xml:space="preserve">o </w:t>
      </w:r>
      <w:r>
        <w:t>th</w:t>
      </w:r>
      <w:r w:rsidR="00881048">
        <w:t xml:space="preserve">e </w:t>
      </w:r>
      <w:r>
        <w:t>Australia</w:t>
      </w:r>
      <w:r w:rsidR="00881048">
        <w:t xml:space="preserve">n </w:t>
      </w:r>
      <w:r>
        <w:t>Curriculum</w:t>
      </w:r>
      <w:r w:rsidR="00881048">
        <w:t xml:space="preserve">. </w:t>
      </w:r>
      <w:r>
        <w:t>Competitio</w:t>
      </w:r>
      <w:r w:rsidR="00881048">
        <w:t xml:space="preserve">n </w:t>
      </w:r>
      <w:r>
        <w:t>question</w:t>
      </w:r>
      <w:r w:rsidR="00881048">
        <w:t xml:space="preserve">s </w:t>
      </w:r>
      <w:r>
        <w:t>ar</w:t>
      </w:r>
      <w:r w:rsidR="00881048">
        <w:t xml:space="preserve">e </w:t>
      </w:r>
      <w:r>
        <w:t>designe</w:t>
      </w:r>
      <w:r w:rsidR="00881048">
        <w:t xml:space="preserve">d </w:t>
      </w:r>
      <w:r>
        <w:t>t</w:t>
      </w:r>
      <w:r w:rsidR="00881048">
        <w:t xml:space="preserve">o </w:t>
      </w:r>
      <w:r>
        <w:t>centr</w:t>
      </w:r>
      <w:r w:rsidR="00881048">
        <w:t xml:space="preserve">e </w:t>
      </w:r>
      <w:r>
        <w:t>o</w:t>
      </w:r>
      <w:r w:rsidR="00881048">
        <w:t xml:space="preserve">n </w:t>
      </w:r>
      <w:r>
        <w:t>curriculu</w:t>
      </w:r>
      <w:r w:rsidR="00881048">
        <w:t xml:space="preserve">m </w:t>
      </w:r>
      <w:r>
        <w:t>content</w:t>
      </w:r>
      <w:r w:rsidR="00881048">
        <w:t xml:space="preserve">, </w:t>
      </w:r>
      <w:r>
        <w:t>whic</w:t>
      </w:r>
      <w:r w:rsidR="00881048">
        <w:t xml:space="preserve">h </w:t>
      </w:r>
      <w:r>
        <w:t>feed</w:t>
      </w:r>
      <w:r w:rsidR="00881048">
        <w:t xml:space="preserve">s </w:t>
      </w:r>
      <w:r>
        <w:t>int</w:t>
      </w:r>
      <w:r w:rsidR="00881048">
        <w:t xml:space="preserve">o </w:t>
      </w:r>
      <w:r>
        <w:t>th</w:t>
      </w:r>
      <w:r w:rsidR="00881048">
        <w:t xml:space="preserve">e </w:t>
      </w:r>
      <w:r>
        <w:t>conten</w:t>
      </w:r>
      <w:r w:rsidR="00881048">
        <w:t xml:space="preserve">t </w:t>
      </w:r>
      <w:r>
        <w:t>a</w:t>
      </w:r>
      <w:r w:rsidR="00881048">
        <w:t xml:space="preserve">t </w:t>
      </w:r>
      <w:r>
        <w:t>th</w:t>
      </w:r>
      <w:r w:rsidR="00881048">
        <w:t xml:space="preserve">e </w:t>
      </w:r>
      <w:r>
        <w:t>GBWO</w:t>
      </w:r>
      <w:r w:rsidR="00881048">
        <w:t xml:space="preserve">, </w:t>
      </w:r>
      <w:r>
        <w:t>wher</w:t>
      </w:r>
      <w:r w:rsidR="00881048">
        <w:t xml:space="preserve">e </w:t>
      </w:r>
      <w:r>
        <w:t>teachin</w:t>
      </w:r>
      <w:r w:rsidR="00881048">
        <w:t xml:space="preserve">g </w:t>
      </w:r>
      <w:r>
        <w:t>partner</w:t>
      </w:r>
      <w:r w:rsidR="00881048">
        <w:t xml:space="preserve">s </w:t>
      </w:r>
      <w:r>
        <w:t>undertak</w:t>
      </w:r>
      <w:r w:rsidR="00881048">
        <w:t xml:space="preserve">e </w:t>
      </w:r>
      <w:r>
        <w:t>testin</w:t>
      </w:r>
      <w:r w:rsidR="00881048">
        <w:t xml:space="preserve">g </w:t>
      </w:r>
      <w:r>
        <w:t>an</w:t>
      </w:r>
      <w:r w:rsidR="00881048">
        <w:t xml:space="preserve">d </w:t>
      </w:r>
      <w:r>
        <w:t>marking</w:t>
      </w:r>
      <w:r w:rsidR="00881048">
        <w:t xml:space="preserve">, </w:t>
      </w:r>
      <w:r>
        <w:t>agai</w:t>
      </w:r>
      <w:r w:rsidR="00881048">
        <w:t xml:space="preserve">n </w:t>
      </w:r>
      <w:r>
        <w:t>aligne</w:t>
      </w:r>
      <w:r w:rsidR="00881048">
        <w:t xml:space="preserve">d </w:t>
      </w:r>
      <w:r>
        <w:t>wit</w:t>
      </w:r>
      <w:r w:rsidR="00881048">
        <w:t xml:space="preserve">h </w:t>
      </w:r>
      <w:r>
        <w:t>th</w:t>
      </w:r>
      <w:r w:rsidR="00881048">
        <w:t xml:space="preserve">e </w:t>
      </w:r>
      <w:r>
        <w:t>curriculum.</w:t>
      </w:r>
    </w:p>
    <w:p w14:paraId="13A829A0" w14:textId="3AC615DE" w:rsidR="00C75A9C" w:rsidRPr="00714FA2" w:rsidRDefault="00C75A9C" w:rsidP="00C75A9C">
      <w:pPr>
        <w:pStyle w:val="Quote"/>
        <w:rPr>
          <w:i w:val="0"/>
          <w:iCs w:val="0"/>
          <w:color w:val="6C3F99"/>
        </w:rPr>
      </w:pPr>
      <w:r w:rsidRPr="00714FA2">
        <w:rPr>
          <w:i w:val="0"/>
          <w:iCs w:val="0"/>
          <w:color w:val="6C3F99"/>
        </w:rPr>
        <w:t>“I</w:t>
      </w:r>
      <w:r w:rsidR="00881048" w:rsidRPr="00714FA2">
        <w:rPr>
          <w:i w:val="0"/>
          <w:iCs w:val="0"/>
          <w:color w:val="6C3F99"/>
        </w:rPr>
        <w:t xml:space="preserve">t </w:t>
      </w:r>
      <w:r w:rsidRPr="00714FA2">
        <w:rPr>
          <w:i w:val="0"/>
          <w:iCs w:val="0"/>
          <w:color w:val="6C3F99"/>
        </w:rPr>
        <w:t>start</w:t>
      </w:r>
      <w:r w:rsidR="00881048" w:rsidRPr="00714FA2">
        <w:rPr>
          <w:i w:val="0"/>
          <w:iCs w:val="0"/>
          <w:color w:val="6C3F99"/>
        </w:rPr>
        <w:t xml:space="preserve">s </w:t>
      </w:r>
      <w:r w:rsidRPr="00714FA2">
        <w:rPr>
          <w:i w:val="0"/>
          <w:iCs w:val="0"/>
          <w:color w:val="6C3F99"/>
        </w:rPr>
        <w:t>a</w:t>
      </w:r>
      <w:r w:rsidR="00881048" w:rsidRPr="00714FA2">
        <w:rPr>
          <w:i w:val="0"/>
          <w:iCs w:val="0"/>
          <w:color w:val="6C3F99"/>
        </w:rPr>
        <w:t xml:space="preserve">t </w:t>
      </w:r>
      <w:r w:rsidRPr="00714FA2">
        <w:rPr>
          <w:i w:val="0"/>
          <w:iCs w:val="0"/>
          <w:color w:val="6C3F99"/>
        </w:rPr>
        <w:t>th</w:t>
      </w:r>
      <w:r w:rsidR="00881048" w:rsidRPr="00714FA2">
        <w:rPr>
          <w:i w:val="0"/>
          <w:iCs w:val="0"/>
          <w:color w:val="6C3F99"/>
        </w:rPr>
        <w:t xml:space="preserve">e </w:t>
      </w:r>
      <w:r w:rsidRPr="00714FA2">
        <w:rPr>
          <w:i w:val="0"/>
          <w:iCs w:val="0"/>
          <w:color w:val="6C3F99"/>
        </w:rPr>
        <w:t>competitio</w:t>
      </w:r>
      <w:r w:rsidR="00881048" w:rsidRPr="00714FA2">
        <w:rPr>
          <w:i w:val="0"/>
          <w:iCs w:val="0"/>
          <w:color w:val="6C3F99"/>
        </w:rPr>
        <w:t xml:space="preserve">n </w:t>
      </w:r>
      <w:r w:rsidRPr="00714FA2">
        <w:rPr>
          <w:i w:val="0"/>
          <w:iCs w:val="0"/>
          <w:color w:val="6C3F99"/>
        </w:rPr>
        <w:t>itself</w:t>
      </w:r>
      <w:r w:rsidR="00881048" w:rsidRPr="00714FA2">
        <w:rPr>
          <w:i w:val="0"/>
          <w:iCs w:val="0"/>
          <w:color w:val="6C3F99"/>
        </w:rPr>
        <w:t xml:space="preserve">. </w:t>
      </w:r>
      <w:r w:rsidRPr="00714FA2">
        <w:rPr>
          <w:i w:val="0"/>
          <w:iCs w:val="0"/>
          <w:color w:val="6C3F99"/>
        </w:rPr>
        <w:t>Al</w:t>
      </w:r>
      <w:r w:rsidR="00881048" w:rsidRPr="00714FA2">
        <w:rPr>
          <w:i w:val="0"/>
          <w:iCs w:val="0"/>
          <w:color w:val="6C3F99"/>
        </w:rPr>
        <w:t xml:space="preserve">l </w:t>
      </w:r>
      <w:r w:rsidRPr="00714FA2">
        <w:rPr>
          <w:i w:val="0"/>
          <w:iCs w:val="0"/>
          <w:color w:val="6C3F99"/>
        </w:rPr>
        <w:t>thos</w:t>
      </w:r>
      <w:r w:rsidR="00881048" w:rsidRPr="00714FA2">
        <w:rPr>
          <w:i w:val="0"/>
          <w:iCs w:val="0"/>
          <w:color w:val="6C3F99"/>
        </w:rPr>
        <w:t xml:space="preserve">e </w:t>
      </w:r>
      <w:r w:rsidRPr="00714FA2">
        <w:rPr>
          <w:i w:val="0"/>
          <w:iCs w:val="0"/>
          <w:color w:val="6C3F99"/>
        </w:rPr>
        <w:t>question</w:t>
      </w:r>
      <w:r w:rsidR="00881048" w:rsidRPr="00714FA2">
        <w:rPr>
          <w:i w:val="0"/>
          <w:iCs w:val="0"/>
          <w:color w:val="6C3F99"/>
        </w:rPr>
        <w:t xml:space="preserve">s </w:t>
      </w:r>
      <w:r w:rsidRPr="00714FA2">
        <w:rPr>
          <w:i w:val="0"/>
          <w:iCs w:val="0"/>
          <w:color w:val="6C3F99"/>
        </w:rPr>
        <w:t>ar</w:t>
      </w:r>
      <w:r w:rsidR="00881048" w:rsidRPr="00714FA2">
        <w:rPr>
          <w:i w:val="0"/>
          <w:iCs w:val="0"/>
          <w:color w:val="6C3F99"/>
        </w:rPr>
        <w:t xml:space="preserve">e </w:t>
      </w:r>
      <w:r w:rsidRPr="00714FA2">
        <w:rPr>
          <w:i w:val="0"/>
          <w:iCs w:val="0"/>
          <w:color w:val="6C3F99"/>
        </w:rPr>
        <w:t>linke</w:t>
      </w:r>
      <w:r w:rsidR="00881048" w:rsidRPr="00714FA2">
        <w:rPr>
          <w:i w:val="0"/>
          <w:iCs w:val="0"/>
          <w:color w:val="6C3F99"/>
        </w:rPr>
        <w:t xml:space="preserve">d </w:t>
      </w:r>
      <w:r w:rsidRPr="00714FA2">
        <w:rPr>
          <w:i w:val="0"/>
          <w:iCs w:val="0"/>
          <w:color w:val="6C3F99"/>
        </w:rPr>
        <w:t>bac</w:t>
      </w:r>
      <w:r w:rsidR="00881048" w:rsidRPr="00714FA2">
        <w:rPr>
          <w:i w:val="0"/>
          <w:iCs w:val="0"/>
          <w:color w:val="6C3F99"/>
        </w:rPr>
        <w:t xml:space="preserve">k </w:t>
      </w:r>
      <w:r w:rsidRPr="00714FA2">
        <w:rPr>
          <w:i w:val="0"/>
          <w:iCs w:val="0"/>
          <w:color w:val="6C3F99"/>
        </w:rPr>
        <w:t>t</w:t>
      </w:r>
      <w:r w:rsidR="00881048" w:rsidRPr="00714FA2">
        <w:rPr>
          <w:i w:val="0"/>
          <w:iCs w:val="0"/>
          <w:color w:val="6C3F99"/>
        </w:rPr>
        <w:t xml:space="preserve">o </w:t>
      </w:r>
      <w:r w:rsidRPr="00714FA2">
        <w:rPr>
          <w:i w:val="0"/>
          <w:iCs w:val="0"/>
          <w:color w:val="6C3F99"/>
        </w:rPr>
        <w:t>th</w:t>
      </w:r>
      <w:r w:rsidR="00881048" w:rsidRPr="00714FA2">
        <w:rPr>
          <w:i w:val="0"/>
          <w:iCs w:val="0"/>
          <w:color w:val="6C3F99"/>
        </w:rPr>
        <w:t xml:space="preserve">e </w:t>
      </w:r>
      <w:r w:rsidRPr="00714FA2">
        <w:rPr>
          <w:i w:val="0"/>
          <w:iCs w:val="0"/>
          <w:color w:val="6C3F99"/>
        </w:rPr>
        <w:t>curriculum</w:t>
      </w:r>
      <w:r w:rsidR="00881048" w:rsidRPr="00714FA2">
        <w:rPr>
          <w:i w:val="0"/>
          <w:iCs w:val="0"/>
          <w:color w:val="6C3F99"/>
        </w:rPr>
        <w:t xml:space="preserve">. </w:t>
      </w:r>
      <w:r w:rsidRPr="00714FA2">
        <w:rPr>
          <w:i w:val="0"/>
          <w:iCs w:val="0"/>
          <w:color w:val="6C3F99"/>
        </w:rPr>
        <w:t>Ou</w:t>
      </w:r>
      <w:r w:rsidR="00881048" w:rsidRPr="00714FA2">
        <w:rPr>
          <w:i w:val="0"/>
          <w:iCs w:val="0"/>
          <w:color w:val="6C3F99"/>
        </w:rPr>
        <w:t xml:space="preserve">r </w:t>
      </w:r>
      <w:r w:rsidRPr="00714FA2">
        <w:rPr>
          <w:i w:val="0"/>
          <w:iCs w:val="0"/>
          <w:color w:val="6C3F99"/>
        </w:rPr>
        <w:t>questio</w:t>
      </w:r>
      <w:r w:rsidR="00881048" w:rsidRPr="00714FA2">
        <w:rPr>
          <w:i w:val="0"/>
          <w:iCs w:val="0"/>
          <w:color w:val="6C3F99"/>
        </w:rPr>
        <w:t xml:space="preserve">n </w:t>
      </w:r>
      <w:r w:rsidRPr="00714FA2">
        <w:rPr>
          <w:i w:val="0"/>
          <w:iCs w:val="0"/>
          <w:color w:val="6C3F99"/>
        </w:rPr>
        <w:t>writer</w:t>
      </w:r>
      <w:r w:rsidR="00881048" w:rsidRPr="00714FA2">
        <w:rPr>
          <w:i w:val="0"/>
          <w:iCs w:val="0"/>
          <w:color w:val="6C3F99"/>
        </w:rPr>
        <w:t xml:space="preserve">s </w:t>
      </w:r>
      <w:r w:rsidRPr="00714FA2">
        <w:rPr>
          <w:i w:val="0"/>
          <w:iCs w:val="0"/>
          <w:color w:val="6C3F99"/>
        </w:rPr>
        <w:t>ar</w:t>
      </w:r>
      <w:r w:rsidR="00881048" w:rsidRPr="00714FA2">
        <w:rPr>
          <w:i w:val="0"/>
          <w:iCs w:val="0"/>
          <w:color w:val="6C3F99"/>
        </w:rPr>
        <w:t xml:space="preserve">e </w:t>
      </w:r>
      <w:r w:rsidRPr="00714FA2">
        <w:rPr>
          <w:i w:val="0"/>
          <w:iCs w:val="0"/>
          <w:color w:val="6C3F99"/>
        </w:rPr>
        <w:t>aske</w:t>
      </w:r>
      <w:r w:rsidR="00881048" w:rsidRPr="00714FA2">
        <w:rPr>
          <w:i w:val="0"/>
          <w:iCs w:val="0"/>
          <w:color w:val="6C3F99"/>
        </w:rPr>
        <w:t xml:space="preserve">d </w:t>
      </w:r>
      <w:r w:rsidRPr="00714FA2">
        <w:rPr>
          <w:i w:val="0"/>
          <w:iCs w:val="0"/>
          <w:color w:val="6C3F99"/>
        </w:rPr>
        <w:t>t</w:t>
      </w:r>
      <w:r w:rsidR="00881048" w:rsidRPr="00714FA2">
        <w:rPr>
          <w:i w:val="0"/>
          <w:iCs w:val="0"/>
          <w:color w:val="6C3F99"/>
        </w:rPr>
        <w:t xml:space="preserve">o </w:t>
      </w:r>
      <w:r w:rsidRPr="00714FA2">
        <w:rPr>
          <w:i w:val="0"/>
          <w:iCs w:val="0"/>
          <w:color w:val="6C3F99"/>
        </w:rPr>
        <w:t>bas</w:t>
      </w:r>
      <w:r w:rsidR="00881048" w:rsidRPr="00714FA2">
        <w:rPr>
          <w:i w:val="0"/>
          <w:iCs w:val="0"/>
          <w:color w:val="6C3F99"/>
        </w:rPr>
        <w:t xml:space="preserve">e </w:t>
      </w:r>
      <w:r w:rsidRPr="00714FA2">
        <w:rPr>
          <w:i w:val="0"/>
          <w:iCs w:val="0"/>
          <w:color w:val="6C3F99"/>
        </w:rPr>
        <w:t>thei</w:t>
      </w:r>
      <w:r w:rsidR="00881048" w:rsidRPr="00714FA2">
        <w:rPr>
          <w:i w:val="0"/>
          <w:iCs w:val="0"/>
          <w:color w:val="6C3F99"/>
        </w:rPr>
        <w:t xml:space="preserve">r </w:t>
      </w:r>
      <w:r w:rsidRPr="00714FA2">
        <w:rPr>
          <w:i w:val="0"/>
          <w:iCs w:val="0"/>
          <w:color w:val="6C3F99"/>
        </w:rPr>
        <w:t>question</w:t>
      </w:r>
      <w:r w:rsidR="00881048" w:rsidRPr="00714FA2">
        <w:rPr>
          <w:i w:val="0"/>
          <w:iCs w:val="0"/>
          <w:color w:val="6C3F99"/>
        </w:rPr>
        <w:t xml:space="preserve">s </w:t>
      </w:r>
      <w:r w:rsidRPr="00714FA2">
        <w:rPr>
          <w:i w:val="0"/>
          <w:iCs w:val="0"/>
          <w:color w:val="6C3F99"/>
        </w:rPr>
        <w:t>fro</w:t>
      </w:r>
      <w:r w:rsidR="00881048" w:rsidRPr="00714FA2">
        <w:rPr>
          <w:i w:val="0"/>
          <w:iCs w:val="0"/>
          <w:color w:val="6C3F99"/>
        </w:rPr>
        <w:t xml:space="preserve">m </w:t>
      </w:r>
      <w:r w:rsidRPr="00714FA2">
        <w:rPr>
          <w:i w:val="0"/>
          <w:iCs w:val="0"/>
          <w:color w:val="6C3F99"/>
        </w:rPr>
        <w:t>tha</w:t>
      </w:r>
      <w:r w:rsidR="00881048" w:rsidRPr="00714FA2">
        <w:rPr>
          <w:i w:val="0"/>
          <w:iCs w:val="0"/>
          <w:color w:val="6C3F99"/>
        </w:rPr>
        <w:t xml:space="preserve">t </w:t>
      </w:r>
      <w:r w:rsidRPr="00714FA2">
        <w:rPr>
          <w:i w:val="0"/>
          <w:iCs w:val="0"/>
          <w:color w:val="6C3F99"/>
        </w:rPr>
        <w:t>are</w:t>
      </w:r>
      <w:r w:rsidR="00881048" w:rsidRPr="00714FA2">
        <w:rPr>
          <w:i w:val="0"/>
          <w:iCs w:val="0"/>
          <w:color w:val="6C3F99"/>
        </w:rPr>
        <w:t xml:space="preserve">a </w:t>
      </w:r>
      <w:r w:rsidRPr="00714FA2">
        <w:rPr>
          <w:i w:val="0"/>
          <w:iCs w:val="0"/>
          <w:color w:val="6C3F99"/>
        </w:rPr>
        <w:t>o</w:t>
      </w:r>
      <w:r w:rsidR="00881048" w:rsidRPr="00714FA2">
        <w:rPr>
          <w:i w:val="0"/>
          <w:iCs w:val="0"/>
          <w:color w:val="6C3F99"/>
        </w:rPr>
        <w:t xml:space="preserve">f </w:t>
      </w:r>
      <w:r w:rsidRPr="00714FA2">
        <w:rPr>
          <w:i w:val="0"/>
          <w:iCs w:val="0"/>
          <w:color w:val="6C3F99"/>
        </w:rPr>
        <w:t>learning</w:t>
      </w:r>
      <w:r w:rsidR="00881048" w:rsidRPr="00714FA2">
        <w:rPr>
          <w:i w:val="0"/>
          <w:iCs w:val="0"/>
          <w:color w:val="6C3F99"/>
        </w:rPr>
        <w:t xml:space="preserve">. </w:t>
      </w:r>
      <w:r w:rsidRPr="00714FA2">
        <w:rPr>
          <w:i w:val="0"/>
          <w:iCs w:val="0"/>
          <w:color w:val="6C3F99"/>
        </w:rPr>
        <w:t>Onc</w:t>
      </w:r>
      <w:r w:rsidR="00881048" w:rsidRPr="00714FA2">
        <w:rPr>
          <w:i w:val="0"/>
          <w:iCs w:val="0"/>
          <w:color w:val="6C3F99"/>
        </w:rPr>
        <w:t xml:space="preserve">e </w:t>
      </w:r>
      <w:r w:rsidRPr="00714FA2">
        <w:rPr>
          <w:i w:val="0"/>
          <w:iCs w:val="0"/>
          <w:color w:val="6C3F99"/>
        </w:rPr>
        <w:t>the</w:t>
      </w:r>
      <w:r w:rsidR="00881048" w:rsidRPr="00714FA2">
        <w:rPr>
          <w:i w:val="0"/>
          <w:iCs w:val="0"/>
          <w:color w:val="6C3F99"/>
        </w:rPr>
        <w:t xml:space="preserve">y </w:t>
      </w:r>
      <w:r w:rsidRPr="00714FA2">
        <w:rPr>
          <w:i w:val="0"/>
          <w:iCs w:val="0"/>
          <w:color w:val="6C3F99"/>
        </w:rPr>
        <w:t>ar</w:t>
      </w:r>
      <w:r w:rsidR="00881048" w:rsidRPr="00714FA2">
        <w:rPr>
          <w:i w:val="0"/>
          <w:iCs w:val="0"/>
          <w:color w:val="6C3F99"/>
        </w:rPr>
        <w:t xml:space="preserve">e </w:t>
      </w:r>
      <w:r w:rsidRPr="00714FA2">
        <w:rPr>
          <w:i w:val="0"/>
          <w:iCs w:val="0"/>
          <w:color w:val="6C3F99"/>
        </w:rPr>
        <w:t>written</w:t>
      </w:r>
      <w:r w:rsidR="00881048" w:rsidRPr="00714FA2">
        <w:rPr>
          <w:i w:val="0"/>
          <w:iCs w:val="0"/>
          <w:color w:val="6C3F99"/>
        </w:rPr>
        <w:t xml:space="preserve">, </w:t>
      </w:r>
      <w:r w:rsidRPr="00714FA2">
        <w:rPr>
          <w:i w:val="0"/>
          <w:iCs w:val="0"/>
          <w:color w:val="6C3F99"/>
        </w:rPr>
        <w:t>the</w:t>
      </w:r>
      <w:r w:rsidR="00881048" w:rsidRPr="00714FA2">
        <w:rPr>
          <w:i w:val="0"/>
          <w:iCs w:val="0"/>
          <w:color w:val="6C3F99"/>
        </w:rPr>
        <w:t xml:space="preserve">y </w:t>
      </w:r>
      <w:r w:rsidR="00847C57" w:rsidRPr="00714FA2">
        <w:rPr>
          <w:i w:val="0"/>
          <w:iCs w:val="0"/>
          <w:color w:val="6C3F99"/>
        </w:rPr>
        <w:t>must</w:t>
      </w:r>
      <w:r w:rsidR="00881048" w:rsidRPr="00714FA2">
        <w:rPr>
          <w:i w:val="0"/>
          <w:iCs w:val="0"/>
          <w:color w:val="6C3F99"/>
        </w:rPr>
        <w:t xml:space="preserve"> </w:t>
      </w:r>
      <w:r w:rsidRPr="00714FA2">
        <w:rPr>
          <w:i w:val="0"/>
          <w:iCs w:val="0"/>
          <w:color w:val="6C3F99"/>
        </w:rPr>
        <w:t>b</w:t>
      </w:r>
      <w:r w:rsidR="00881048" w:rsidRPr="00714FA2">
        <w:rPr>
          <w:i w:val="0"/>
          <w:iCs w:val="0"/>
          <w:color w:val="6C3F99"/>
        </w:rPr>
        <w:t xml:space="preserve">e </w:t>
      </w:r>
      <w:r w:rsidRPr="00714FA2">
        <w:rPr>
          <w:i w:val="0"/>
          <w:iCs w:val="0"/>
          <w:color w:val="6C3F99"/>
        </w:rPr>
        <w:t>linke</w:t>
      </w:r>
      <w:r w:rsidR="00881048" w:rsidRPr="00714FA2">
        <w:rPr>
          <w:i w:val="0"/>
          <w:iCs w:val="0"/>
          <w:color w:val="6C3F99"/>
        </w:rPr>
        <w:t xml:space="preserve">d </w:t>
      </w:r>
      <w:r w:rsidRPr="00714FA2">
        <w:rPr>
          <w:i w:val="0"/>
          <w:iCs w:val="0"/>
          <w:color w:val="6C3F99"/>
        </w:rPr>
        <w:t>bac</w:t>
      </w:r>
      <w:r w:rsidR="00881048" w:rsidRPr="00714FA2">
        <w:rPr>
          <w:i w:val="0"/>
          <w:iCs w:val="0"/>
          <w:color w:val="6C3F99"/>
        </w:rPr>
        <w:t xml:space="preserve">k </w:t>
      </w:r>
      <w:r w:rsidRPr="00714FA2">
        <w:rPr>
          <w:i w:val="0"/>
          <w:iCs w:val="0"/>
          <w:color w:val="6C3F99"/>
        </w:rPr>
        <w:t>t</w:t>
      </w:r>
      <w:r w:rsidR="00881048" w:rsidRPr="00714FA2">
        <w:rPr>
          <w:i w:val="0"/>
          <w:iCs w:val="0"/>
          <w:color w:val="6C3F99"/>
        </w:rPr>
        <w:t xml:space="preserve">o </w:t>
      </w:r>
      <w:r w:rsidRPr="00714FA2">
        <w:rPr>
          <w:i w:val="0"/>
          <w:iCs w:val="0"/>
          <w:color w:val="6C3F99"/>
        </w:rPr>
        <w:t>th</w:t>
      </w:r>
      <w:r w:rsidR="00881048" w:rsidRPr="00714FA2">
        <w:rPr>
          <w:i w:val="0"/>
          <w:iCs w:val="0"/>
          <w:color w:val="6C3F99"/>
        </w:rPr>
        <w:t xml:space="preserve">e </w:t>
      </w:r>
      <w:r w:rsidRPr="00714FA2">
        <w:rPr>
          <w:i w:val="0"/>
          <w:iCs w:val="0"/>
          <w:color w:val="6C3F99"/>
        </w:rPr>
        <w:t>conten</w:t>
      </w:r>
      <w:r w:rsidR="00881048" w:rsidRPr="00714FA2">
        <w:rPr>
          <w:i w:val="0"/>
          <w:iCs w:val="0"/>
          <w:color w:val="6C3F99"/>
        </w:rPr>
        <w:t xml:space="preserve">t </w:t>
      </w:r>
      <w:r w:rsidRPr="00714FA2">
        <w:rPr>
          <w:i w:val="0"/>
          <w:iCs w:val="0"/>
          <w:color w:val="6C3F99"/>
        </w:rPr>
        <w:t>descriptor</w:t>
      </w:r>
      <w:r w:rsidR="00881048" w:rsidRPr="00714FA2">
        <w:rPr>
          <w:i w:val="0"/>
          <w:iCs w:val="0"/>
          <w:color w:val="6C3F99"/>
        </w:rPr>
        <w:t xml:space="preserve">s </w:t>
      </w:r>
      <w:r w:rsidRPr="00714FA2">
        <w:rPr>
          <w:i w:val="0"/>
          <w:iCs w:val="0"/>
          <w:color w:val="6C3F99"/>
        </w:rPr>
        <w:t>an</w:t>
      </w:r>
      <w:r w:rsidR="00881048" w:rsidRPr="00714FA2">
        <w:rPr>
          <w:i w:val="0"/>
          <w:iCs w:val="0"/>
          <w:color w:val="6C3F99"/>
        </w:rPr>
        <w:t xml:space="preserve">d </w:t>
      </w:r>
      <w:r w:rsidRPr="00714FA2">
        <w:rPr>
          <w:i w:val="0"/>
          <w:iCs w:val="0"/>
          <w:color w:val="6C3F99"/>
        </w:rPr>
        <w:t>areas</w:t>
      </w:r>
      <w:r w:rsidR="00881048" w:rsidRPr="00714FA2">
        <w:rPr>
          <w:i w:val="0"/>
          <w:iCs w:val="0"/>
          <w:color w:val="6C3F99"/>
        </w:rPr>
        <w:t xml:space="preserve">. </w:t>
      </w:r>
      <w:r w:rsidRPr="00714FA2">
        <w:rPr>
          <w:i w:val="0"/>
          <w:iCs w:val="0"/>
          <w:color w:val="6C3F99"/>
        </w:rPr>
        <w:t>W</w:t>
      </w:r>
      <w:r w:rsidR="00881048" w:rsidRPr="00714FA2">
        <w:rPr>
          <w:i w:val="0"/>
          <w:iCs w:val="0"/>
          <w:color w:val="6C3F99"/>
        </w:rPr>
        <w:t xml:space="preserve">e </w:t>
      </w:r>
      <w:r w:rsidRPr="00714FA2">
        <w:rPr>
          <w:i w:val="0"/>
          <w:iCs w:val="0"/>
          <w:color w:val="6C3F99"/>
        </w:rPr>
        <w:t>hav</w:t>
      </w:r>
      <w:r w:rsidR="00881048" w:rsidRPr="00714FA2">
        <w:rPr>
          <w:i w:val="0"/>
          <w:iCs w:val="0"/>
          <w:color w:val="6C3F99"/>
        </w:rPr>
        <w:t xml:space="preserve">e </w:t>
      </w:r>
      <w:r w:rsidRPr="00714FA2">
        <w:rPr>
          <w:i w:val="0"/>
          <w:iCs w:val="0"/>
          <w:color w:val="6C3F99"/>
        </w:rPr>
        <w:t>questio</w:t>
      </w:r>
      <w:r w:rsidR="00881048" w:rsidRPr="00714FA2">
        <w:rPr>
          <w:i w:val="0"/>
          <w:iCs w:val="0"/>
          <w:color w:val="6C3F99"/>
        </w:rPr>
        <w:t xml:space="preserve">n </w:t>
      </w:r>
      <w:r w:rsidRPr="00714FA2">
        <w:rPr>
          <w:i w:val="0"/>
          <w:iCs w:val="0"/>
          <w:color w:val="6C3F99"/>
        </w:rPr>
        <w:t>writer</w:t>
      </w:r>
      <w:r w:rsidR="00881048" w:rsidRPr="00714FA2">
        <w:rPr>
          <w:i w:val="0"/>
          <w:iCs w:val="0"/>
          <w:color w:val="6C3F99"/>
        </w:rPr>
        <w:t xml:space="preserve">s </w:t>
      </w:r>
      <w:r w:rsidRPr="00714FA2">
        <w:rPr>
          <w:i w:val="0"/>
          <w:iCs w:val="0"/>
          <w:color w:val="6C3F99"/>
        </w:rPr>
        <w:t>fro</w:t>
      </w:r>
      <w:r w:rsidR="00881048" w:rsidRPr="00714FA2">
        <w:rPr>
          <w:i w:val="0"/>
          <w:iCs w:val="0"/>
          <w:color w:val="6C3F99"/>
        </w:rPr>
        <w:t xml:space="preserve">m </w:t>
      </w:r>
      <w:r w:rsidRPr="00714FA2">
        <w:rPr>
          <w:i w:val="0"/>
          <w:iCs w:val="0"/>
          <w:color w:val="6C3F99"/>
        </w:rPr>
        <w:t>al</w:t>
      </w:r>
      <w:r w:rsidR="00881048" w:rsidRPr="00714FA2">
        <w:rPr>
          <w:i w:val="0"/>
          <w:iCs w:val="0"/>
          <w:color w:val="6C3F99"/>
        </w:rPr>
        <w:t xml:space="preserve">l </w:t>
      </w:r>
      <w:r w:rsidRPr="00714FA2">
        <w:rPr>
          <w:i w:val="0"/>
          <w:iCs w:val="0"/>
          <w:color w:val="6C3F99"/>
        </w:rPr>
        <w:t>ove</w:t>
      </w:r>
      <w:r w:rsidR="00881048" w:rsidRPr="00714FA2">
        <w:rPr>
          <w:i w:val="0"/>
          <w:iCs w:val="0"/>
          <w:color w:val="6C3F99"/>
        </w:rPr>
        <w:t xml:space="preserve">r </w:t>
      </w:r>
      <w:r w:rsidRPr="00714FA2">
        <w:rPr>
          <w:i w:val="0"/>
          <w:iCs w:val="0"/>
          <w:color w:val="6C3F99"/>
        </w:rPr>
        <w:t>Australia.”</w:t>
      </w:r>
      <w:r w:rsidR="005303CA" w:rsidRPr="00714FA2">
        <w:rPr>
          <w:i w:val="0"/>
          <w:iCs w:val="0"/>
          <w:color w:val="6C3F99"/>
        </w:rPr>
        <w:t xml:space="preserve"> </w:t>
      </w:r>
      <w:r w:rsidR="0028324C" w:rsidRPr="00714FA2">
        <w:rPr>
          <w:i w:val="0"/>
          <w:iCs w:val="0"/>
          <w:color w:val="6C3F99"/>
        </w:rPr>
        <w:t>–</w:t>
      </w:r>
      <w:r w:rsidR="00CA521C" w:rsidRPr="00714FA2">
        <w:rPr>
          <w:i w:val="0"/>
          <w:iCs w:val="0"/>
          <w:color w:val="6C3F99"/>
        </w:rPr>
        <w:t xml:space="preserve"> CCE program provider.</w:t>
      </w:r>
    </w:p>
    <w:p w14:paraId="44B53210" w14:textId="10ED7B50" w:rsidR="00C75A9C" w:rsidRPr="00C75A9C" w:rsidRDefault="7FFE29AA" w:rsidP="00C75A9C">
      <w:r w:rsidRPr="78D9A05D">
        <w:t>Activitie</w:t>
      </w:r>
      <w:r w:rsidR="4A74C97A" w:rsidRPr="78D9A05D">
        <w:t xml:space="preserve">s </w:t>
      </w:r>
      <w:r w:rsidRPr="78D9A05D">
        <w:t>undertake</w:t>
      </w:r>
      <w:r w:rsidR="4A74C97A" w:rsidRPr="78D9A05D">
        <w:t xml:space="preserve">n </w:t>
      </w:r>
      <w:r w:rsidRPr="78D9A05D">
        <w:t>a</w:t>
      </w:r>
      <w:r w:rsidR="4A74C97A" w:rsidRPr="78D9A05D">
        <w:t xml:space="preserve">t </w:t>
      </w:r>
      <w:r w:rsidRPr="78D9A05D">
        <w:t>th</w:t>
      </w:r>
      <w:r w:rsidR="4A74C97A" w:rsidRPr="78D9A05D">
        <w:t xml:space="preserve">e </w:t>
      </w:r>
      <w:r w:rsidR="49FE4031" w:rsidRPr="78D9A05D">
        <w:t>i</w:t>
      </w:r>
      <w:r w:rsidRPr="78D9A05D">
        <w:t>G</w:t>
      </w:r>
      <w:r w:rsidR="49FE4031" w:rsidRPr="78D9A05D">
        <w:t>E</w:t>
      </w:r>
      <w:r w:rsidR="4A74C97A" w:rsidRPr="78D9A05D">
        <w:t xml:space="preserve">O </w:t>
      </w:r>
      <w:r w:rsidRPr="78D9A05D">
        <w:t>ar</w:t>
      </w:r>
      <w:r w:rsidR="4A74C97A" w:rsidRPr="78D9A05D">
        <w:t xml:space="preserve">e </w:t>
      </w:r>
      <w:r w:rsidRPr="78D9A05D">
        <w:t>se</w:t>
      </w:r>
      <w:r w:rsidR="4A74C97A" w:rsidRPr="78D9A05D">
        <w:t xml:space="preserve">t </w:t>
      </w:r>
      <w:r w:rsidRPr="78D9A05D">
        <w:t>b</w:t>
      </w:r>
      <w:r w:rsidR="4A74C97A" w:rsidRPr="78D9A05D">
        <w:t xml:space="preserve">y </w:t>
      </w:r>
      <w:r w:rsidRPr="78D9A05D">
        <w:t>th</w:t>
      </w:r>
      <w:r w:rsidR="4A74C97A" w:rsidRPr="78D9A05D">
        <w:t xml:space="preserve">e </w:t>
      </w:r>
      <w:r w:rsidR="4969E748" w:rsidRPr="78D9A05D">
        <w:t>internationa</w:t>
      </w:r>
      <w:r w:rsidR="4A74C97A" w:rsidRPr="78D9A05D">
        <w:t xml:space="preserve">l </w:t>
      </w:r>
      <w:r w:rsidRPr="78D9A05D">
        <w:t>committee</w:t>
      </w:r>
      <w:r w:rsidR="4A74C97A" w:rsidRPr="78D9A05D">
        <w:t xml:space="preserve">, </w:t>
      </w:r>
      <w:r w:rsidRPr="78D9A05D">
        <w:t>an</w:t>
      </w:r>
      <w:r w:rsidR="4A74C97A" w:rsidRPr="78D9A05D">
        <w:t xml:space="preserve">d </w:t>
      </w:r>
      <w:r w:rsidRPr="78D9A05D">
        <w:t>a</w:t>
      </w:r>
      <w:r w:rsidR="4A74C97A" w:rsidRPr="78D9A05D">
        <w:t xml:space="preserve">s </w:t>
      </w:r>
      <w:r w:rsidRPr="78D9A05D">
        <w:t>suc</w:t>
      </w:r>
      <w:r w:rsidR="4A74C97A" w:rsidRPr="78D9A05D">
        <w:t xml:space="preserve">h </w:t>
      </w:r>
      <w:r w:rsidRPr="78D9A05D">
        <w:t>ma</w:t>
      </w:r>
      <w:r w:rsidR="4A74C97A" w:rsidRPr="78D9A05D">
        <w:t xml:space="preserve">y </w:t>
      </w:r>
      <w:r w:rsidRPr="78D9A05D">
        <w:t>deviat</w:t>
      </w:r>
      <w:r w:rsidR="4A74C97A" w:rsidRPr="78D9A05D">
        <w:t xml:space="preserve">e </w:t>
      </w:r>
      <w:r w:rsidRPr="78D9A05D">
        <w:t>marginall</w:t>
      </w:r>
      <w:r w:rsidR="4A74C97A" w:rsidRPr="78D9A05D">
        <w:t xml:space="preserve">y </w:t>
      </w:r>
      <w:r w:rsidRPr="78D9A05D">
        <w:t>fro</w:t>
      </w:r>
      <w:r w:rsidR="4A74C97A" w:rsidRPr="78D9A05D">
        <w:t xml:space="preserve">m </w:t>
      </w:r>
      <w:r w:rsidRPr="78D9A05D">
        <w:t>th</w:t>
      </w:r>
      <w:r w:rsidR="4A74C97A" w:rsidRPr="78D9A05D">
        <w:t xml:space="preserve">e </w:t>
      </w:r>
      <w:r w:rsidRPr="78D9A05D">
        <w:t>Australia</w:t>
      </w:r>
      <w:r w:rsidR="4A74C97A" w:rsidRPr="78D9A05D">
        <w:t xml:space="preserve">n </w:t>
      </w:r>
      <w:r w:rsidRPr="78D9A05D">
        <w:t>curriculum.</w:t>
      </w:r>
    </w:p>
    <w:p w14:paraId="35840FFE" w14:textId="77777777" w:rsidR="00C5202A" w:rsidRDefault="00C5202A" w:rsidP="00CA521C">
      <w:pPr>
        <w:pStyle w:val="Heading3AP"/>
      </w:pPr>
      <w:r>
        <w:t>Governance</w:t>
      </w:r>
    </w:p>
    <w:p w14:paraId="26665FA9" w14:textId="2C5155E1" w:rsidR="00C5202A" w:rsidRDefault="59D9ECCA" w:rsidP="00C5202A">
      <w:pPr>
        <w:pStyle w:val="BodyText"/>
      </w:pP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i</w:t>
      </w:r>
      <w:r w:rsidRPr="78D9A05D">
        <w:t>G</w:t>
      </w:r>
      <w:r w:rsidR="49FE4031" w:rsidRPr="78D9A05D">
        <w:t>E</w:t>
      </w:r>
      <w:r w:rsidR="4A74C97A" w:rsidRPr="78D9A05D">
        <w:t xml:space="preserve">O </w:t>
      </w:r>
      <w:r w:rsidRPr="78D9A05D">
        <w:t>ar</w:t>
      </w:r>
      <w:r w:rsidR="4A74C97A" w:rsidRPr="78D9A05D">
        <w:t xml:space="preserve">e </w:t>
      </w:r>
      <w:r w:rsidRPr="78D9A05D">
        <w:t>operate</w:t>
      </w:r>
      <w:r w:rsidR="4A74C97A" w:rsidRPr="78D9A05D">
        <w:t xml:space="preserve">d </w:t>
      </w:r>
      <w:r w:rsidRPr="78D9A05D">
        <w:t>b</w:t>
      </w:r>
      <w:r w:rsidR="4A74C97A" w:rsidRPr="78D9A05D">
        <w:t xml:space="preserve">y </w:t>
      </w:r>
      <w:r w:rsidRPr="78D9A05D">
        <w:t>th</w:t>
      </w:r>
      <w:r w:rsidR="4A74C97A" w:rsidRPr="78D9A05D">
        <w:t xml:space="preserve">e </w:t>
      </w:r>
      <w:r w:rsidR="08743093" w:rsidRPr="78D9A05D">
        <w:t>Roya</w:t>
      </w:r>
      <w:r w:rsidR="4A74C97A" w:rsidRPr="78D9A05D">
        <w:t xml:space="preserve">l </w:t>
      </w:r>
      <w:r w:rsidR="08743093" w:rsidRPr="78D9A05D">
        <w:t>Geographi</w:t>
      </w:r>
      <w:r w:rsidR="4A74C97A" w:rsidRPr="78D9A05D">
        <w:t xml:space="preserve">c </w:t>
      </w:r>
      <w:r w:rsidR="08743093" w:rsidRPr="78D9A05D">
        <w:t>Societ</w:t>
      </w:r>
      <w:r w:rsidR="4A74C97A" w:rsidRPr="78D9A05D">
        <w:t xml:space="preserve">y </w:t>
      </w:r>
      <w:r w:rsidR="08743093" w:rsidRPr="78D9A05D">
        <w:t>o</w:t>
      </w:r>
      <w:r w:rsidR="4A74C97A" w:rsidRPr="78D9A05D">
        <w:t xml:space="preserve">f </w:t>
      </w:r>
      <w:r w:rsidR="08743093" w:rsidRPr="78D9A05D">
        <w:t>Queenslan</w:t>
      </w:r>
      <w:r w:rsidR="4A74C97A" w:rsidRPr="78D9A05D">
        <w:t xml:space="preserve">d </w:t>
      </w:r>
      <w:r w:rsidR="08743093" w:rsidRPr="78D9A05D">
        <w:t>(RGSQ)</w:t>
      </w:r>
      <w:r w:rsidR="4A74C97A" w:rsidRPr="78D9A05D">
        <w:t xml:space="preserve">, </w:t>
      </w:r>
      <w:r w:rsidR="08743093" w:rsidRPr="78D9A05D">
        <w:t>reportin</w:t>
      </w:r>
      <w:r w:rsidR="4A74C97A" w:rsidRPr="78D9A05D">
        <w:t xml:space="preserve">g </w:t>
      </w:r>
      <w:r w:rsidR="08743093" w:rsidRPr="78D9A05D">
        <w:t>t</w:t>
      </w:r>
      <w:r w:rsidR="4A74C97A" w:rsidRPr="78D9A05D">
        <w:t xml:space="preserve">o </w:t>
      </w:r>
      <w:r w:rsidR="08743093" w:rsidRPr="78D9A05D">
        <w:t>th</w:t>
      </w:r>
      <w:r w:rsidR="4A74C97A" w:rsidRPr="78D9A05D">
        <w:t xml:space="preserve">e </w:t>
      </w:r>
      <w:r w:rsidR="08743093" w:rsidRPr="78D9A05D">
        <w:t>Departmen</w:t>
      </w:r>
      <w:r w:rsidR="4A74C97A" w:rsidRPr="78D9A05D">
        <w:t xml:space="preserve">t </w:t>
      </w:r>
      <w:r w:rsidR="08743093" w:rsidRPr="78D9A05D">
        <w:t>o</w:t>
      </w:r>
      <w:r w:rsidR="4A74C97A" w:rsidRPr="78D9A05D">
        <w:t xml:space="preserve">f </w:t>
      </w:r>
      <w:r w:rsidR="08743093" w:rsidRPr="78D9A05D">
        <w:t>Education</w:t>
      </w:r>
      <w:r w:rsidR="4A74C97A" w:rsidRPr="78D9A05D">
        <w:t xml:space="preserve">. </w:t>
      </w:r>
      <w:r w:rsidR="4969E748" w:rsidRPr="78D9A05D">
        <w:t>G</w:t>
      </w:r>
      <w:r w:rsidR="08743093" w:rsidRPr="78D9A05D">
        <w:t>overnanc</w:t>
      </w:r>
      <w:r w:rsidR="4A74C97A" w:rsidRPr="78D9A05D">
        <w:t xml:space="preserve">e </w:t>
      </w:r>
      <w:r w:rsidR="08743093" w:rsidRPr="78D9A05D">
        <w:t>arrangement</w:t>
      </w:r>
      <w:r w:rsidR="4A74C97A" w:rsidRPr="78D9A05D">
        <w:t xml:space="preserve">s </w:t>
      </w:r>
      <w:r w:rsidR="08743093" w:rsidRPr="78D9A05D">
        <w:t>ar</w:t>
      </w:r>
      <w:r w:rsidR="4A74C97A" w:rsidRPr="78D9A05D">
        <w:t xml:space="preserve">e </w:t>
      </w:r>
      <w:r w:rsidR="08743093" w:rsidRPr="78D9A05D">
        <w:t>appropriat</w:t>
      </w:r>
      <w:r w:rsidR="4A74C97A" w:rsidRPr="78D9A05D">
        <w:t xml:space="preserve">e </w:t>
      </w:r>
      <w:r w:rsidR="08743093" w:rsidRPr="78D9A05D">
        <w:t>an</w:t>
      </w:r>
      <w:r w:rsidR="4A74C97A" w:rsidRPr="78D9A05D">
        <w:t xml:space="preserve">d </w:t>
      </w:r>
      <w:r w:rsidR="08743093" w:rsidRPr="78D9A05D">
        <w:t>sufficien</w:t>
      </w:r>
      <w:r w:rsidR="4A74C97A" w:rsidRPr="78D9A05D">
        <w:t xml:space="preserve">t </w:t>
      </w:r>
      <w:r w:rsidR="08743093" w:rsidRPr="78D9A05D">
        <w:t>fo</w:t>
      </w:r>
      <w:r w:rsidR="4A74C97A" w:rsidRPr="78D9A05D">
        <w:t xml:space="preserve">r </w:t>
      </w:r>
      <w:r w:rsidR="08743093" w:rsidRPr="78D9A05D">
        <w:t>effectiv</w:t>
      </w:r>
      <w:r w:rsidR="4A74C97A" w:rsidRPr="78D9A05D">
        <w:t xml:space="preserve">e </w:t>
      </w:r>
      <w:r w:rsidR="08743093" w:rsidRPr="78D9A05D">
        <w:t>progra</w:t>
      </w:r>
      <w:r w:rsidR="4A74C97A" w:rsidRPr="78D9A05D">
        <w:t xml:space="preserve">m </w:t>
      </w:r>
      <w:r w:rsidR="08743093" w:rsidRPr="78D9A05D">
        <w:t>delivery</w:t>
      </w:r>
      <w:r w:rsidR="4A74C97A" w:rsidRPr="78D9A05D">
        <w:t xml:space="preserve">. </w:t>
      </w:r>
      <w:r w:rsidR="08743093" w:rsidRPr="78D9A05D">
        <w:t>Thi</w:t>
      </w:r>
      <w:r w:rsidR="4A74C97A" w:rsidRPr="78D9A05D">
        <w:t xml:space="preserve">s </w:t>
      </w:r>
      <w:r w:rsidR="08743093" w:rsidRPr="78D9A05D">
        <w:t>i</w:t>
      </w:r>
      <w:r w:rsidR="4A74C97A" w:rsidRPr="78D9A05D">
        <w:t xml:space="preserve">s </w:t>
      </w:r>
      <w:r w:rsidR="08743093" w:rsidRPr="78D9A05D">
        <w:t>exemplifie</w:t>
      </w:r>
      <w:r w:rsidR="4A74C97A" w:rsidRPr="78D9A05D">
        <w:t xml:space="preserve">d </w:t>
      </w:r>
      <w:r w:rsidR="08743093" w:rsidRPr="78D9A05D">
        <w:t>i</w:t>
      </w:r>
      <w:r w:rsidR="4A74C97A" w:rsidRPr="78D9A05D">
        <w:t xml:space="preserve">n </w:t>
      </w:r>
      <w:r w:rsidR="08743093" w:rsidRPr="78D9A05D">
        <w:t>th</w:t>
      </w:r>
      <w:r w:rsidR="4A74C97A" w:rsidRPr="78D9A05D">
        <w:t xml:space="preserve">e </w:t>
      </w:r>
      <w:r w:rsidR="08743093" w:rsidRPr="78D9A05D">
        <w:t>cancellatio</w:t>
      </w:r>
      <w:r w:rsidR="4A74C97A" w:rsidRPr="78D9A05D">
        <w:t xml:space="preserve">n </w:t>
      </w:r>
      <w:r w:rsidR="08743093" w:rsidRPr="78D9A05D">
        <w:t>o</w:t>
      </w:r>
      <w:r w:rsidR="4A74C97A" w:rsidRPr="78D9A05D">
        <w:t xml:space="preserve">f </w:t>
      </w:r>
      <w:r w:rsidR="08743093" w:rsidRPr="78D9A05D">
        <w:t>GBW</w:t>
      </w:r>
      <w:r w:rsidR="4A74C97A" w:rsidRPr="78D9A05D">
        <w:t xml:space="preserve">O </w:t>
      </w:r>
      <w:r w:rsidR="08743093" w:rsidRPr="78D9A05D">
        <w:t>an</w:t>
      </w:r>
      <w:r w:rsidR="4A74C97A" w:rsidRPr="78D9A05D">
        <w:t xml:space="preserve">d </w:t>
      </w:r>
      <w:r w:rsidR="08743093" w:rsidRPr="78D9A05D">
        <w:t>reschedulin</w:t>
      </w:r>
      <w:r w:rsidR="4A74C97A" w:rsidRPr="78D9A05D">
        <w:t xml:space="preserve">g </w:t>
      </w:r>
      <w:r w:rsidR="08743093" w:rsidRPr="78D9A05D">
        <w:t>o</w:t>
      </w:r>
      <w:r w:rsidR="4A74C97A" w:rsidRPr="78D9A05D">
        <w:t xml:space="preserve">f </w:t>
      </w:r>
      <w:r w:rsidR="08743093" w:rsidRPr="78D9A05D">
        <w:t>GBW</w:t>
      </w:r>
      <w:r w:rsidR="4A74C97A" w:rsidRPr="78D9A05D">
        <w:t xml:space="preserve">O </w:t>
      </w:r>
      <w:r w:rsidR="08743093" w:rsidRPr="78D9A05D">
        <w:t>fro</w:t>
      </w:r>
      <w:r w:rsidR="4A74C97A" w:rsidRPr="78D9A05D">
        <w:t xml:space="preserve">m </w:t>
      </w:r>
      <w:r w:rsidR="08743093" w:rsidRPr="78D9A05D">
        <w:t>202</w:t>
      </w:r>
      <w:r w:rsidR="4A74C97A" w:rsidRPr="78D9A05D">
        <w:t xml:space="preserve">0 </w:t>
      </w:r>
      <w:r w:rsidR="08743093" w:rsidRPr="78D9A05D">
        <w:t>t</w:t>
      </w:r>
      <w:r w:rsidR="4A74C97A" w:rsidRPr="78D9A05D">
        <w:t xml:space="preserve">o </w:t>
      </w:r>
      <w:r w:rsidR="08743093" w:rsidRPr="78D9A05D">
        <w:t>2021</w:t>
      </w:r>
      <w:r w:rsidR="4A74C97A" w:rsidRPr="78D9A05D">
        <w:t xml:space="preserve">, </w:t>
      </w:r>
      <w:r w:rsidR="08743093" w:rsidRPr="78D9A05D">
        <w:t>du</w:t>
      </w:r>
      <w:r w:rsidR="4A74C97A" w:rsidRPr="78D9A05D">
        <w:t xml:space="preserve">e </w:t>
      </w:r>
      <w:r w:rsidR="08743093" w:rsidRPr="78D9A05D">
        <w:t>t</w:t>
      </w:r>
      <w:r w:rsidR="4A74C97A" w:rsidRPr="78D9A05D">
        <w:t xml:space="preserve">o </w:t>
      </w:r>
      <w:r w:rsidR="08743093" w:rsidRPr="78D9A05D">
        <w:t>COVID-1</w:t>
      </w:r>
      <w:r w:rsidR="4A74C97A" w:rsidRPr="78D9A05D">
        <w:t xml:space="preserve">9 </w:t>
      </w:r>
      <w:r w:rsidR="08743093" w:rsidRPr="78D9A05D">
        <w:t>restrictions.</w:t>
      </w:r>
    </w:p>
    <w:p w14:paraId="3DEF21ED" w14:textId="0E43D524" w:rsidR="00C5202A" w:rsidRDefault="00C5202A" w:rsidP="00CA521C">
      <w:pPr>
        <w:pStyle w:val="Heading3AP"/>
      </w:pPr>
      <w:r>
        <w:t>Educationa</w:t>
      </w:r>
      <w:r w:rsidR="00881048">
        <w:t xml:space="preserve">l </w:t>
      </w:r>
      <w:r>
        <w:t>validit</w:t>
      </w:r>
      <w:r w:rsidR="00881048">
        <w:t xml:space="preserve">y </w:t>
      </w:r>
    </w:p>
    <w:p w14:paraId="19F55C10" w14:textId="675093F6" w:rsidR="00C5202A" w:rsidRDefault="7CFD2152" w:rsidP="00C5202A">
      <w:pPr>
        <w:pStyle w:val="BodyText"/>
      </w:pPr>
      <w:r w:rsidRPr="78D9A05D">
        <w:t>Al</w:t>
      </w:r>
      <w:r w:rsidR="4A74C97A" w:rsidRPr="78D9A05D">
        <w:t xml:space="preserve">l </w:t>
      </w:r>
      <w:r w:rsidRPr="78D9A05D">
        <w:t>phase</w:t>
      </w:r>
      <w:r w:rsidR="4A74C97A" w:rsidRPr="78D9A05D">
        <w:t xml:space="preserve">s </w:t>
      </w:r>
      <w:r w:rsidRPr="78D9A05D">
        <w:t>o</w:t>
      </w:r>
      <w:r w:rsidR="4A74C97A" w:rsidRPr="78D9A05D">
        <w:t xml:space="preserve">f </w:t>
      </w: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i</w:t>
      </w:r>
      <w:r w:rsidRPr="78D9A05D">
        <w:t>G</w:t>
      </w:r>
      <w:r w:rsidR="49FE4031" w:rsidRPr="78D9A05D">
        <w:t>E</w:t>
      </w:r>
      <w:r w:rsidR="4A74C97A" w:rsidRPr="78D9A05D">
        <w:t xml:space="preserve">O </w:t>
      </w:r>
      <w:r w:rsidR="4C96BCFD" w:rsidRPr="78D9A05D">
        <w:t>were</w:t>
      </w:r>
      <w:r w:rsidR="4A74C97A" w:rsidRPr="78D9A05D">
        <w:t xml:space="preserve"> </w:t>
      </w:r>
      <w:r w:rsidRPr="78D9A05D">
        <w:t>o</w:t>
      </w:r>
      <w:r w:rsidR="4A74C97A" w:rsidRPr="78D9A05D">
        <w:t xml:space="preserve">f </w:t>
      </w:r>
      <w:r w:rsidRPr="78D9A05D">
        <w:t>hig</w:t>
      </w:r>
      <w:r w:rsidR="4A74C97A" w:rsidRPr="78D9A05D">
        <w:t xml:space="preserve">h </w:t>
      </w:r>
      <w:r w:rsidRPr="78D9A05D">
        <w:t>educationa</w:t>
      </w:r>
      <w:r w:rsidR="4A74C97A" w:rsidRPr="78D9A05D">
        <w:t xml:space="preserve">l </w:t>
      </w:r>
      <w:r w:rsidRPr="78D9A05D">
        <w:t>quality</w:t>
      </w:r>
      <w:r w:rsidR="4A74C97A" w:rsidRPr="78D9A05D">
        <w:t xml:space="preserve">. </w:t>
      </w:r>
      <w:r w:rsidRPr="78D9A05D">
        <w:t>Teachin</w:t>
      </w:r>
      <w:r w:rsidR="4A74C97A" w:rsidRPr="78D9A05D">
        <w:t xml:space="preserve">g </w:t>
      </w:r>
      <w:r w:rsidRPr="78D9A05D">
        <w:t>partner</w:t>
      </w:r>
      <w:r w:rsidR="4A74C97A" w:rsidRPr="78D9A05D">
        <w:t xml:space="preserve">s </w:t>
      </w:r>
      <w:r w:rsidRPr="78D9A05D">
        <w:t>value</w:t>
      </w:r>
      <w:r w:rsidR="4A74C97A" w:rsidRPr="78D9A05D">
        <w:t xml:space="preserve">d </w:t>
      </w:r>
      <w:r w:rsidRPr="78D9A05D">
        <w:t>th</w:t>
      </w:r>
      <w:r w:rsidR="4A74C97A" w:rsidRPr="78D9A05D">
        <w:t xml:space="preserve">e </w:t>
      </w:r>
      <w:r w:rsidRPr="78D9A05D">
        <w:t>emphasi</w:t>
      </w:r>
      <w:r w:rsidR="4A74C97A" w:rsidRPr="78D9A05D">
        <w:t xml:space="preserve">s </w:t>
      </w:r>
      <w:r w:rsidRPr="78D9A05D">
        <w:t>o</w:t>
      </w:r>
      <w:r w:rsidR="4A74C97A" w:rsidRPr="78D9A05D">
        <w:t xml:space="preserve">n </w:t>
      </w:r>
      <w:r w:rsidRPr="78D9A05D">
        <w:t>skil</w:t>
      </w:r>
      <w:r w:rsidR="4A74C97A" w:rsidRPr="78D9A05D">
        <w:t xml:space="preserve">l </w:t>
      </w:r>
      <w:r w:rsidRPr="78D9A05D">
        <w:t>applicatio</w:t>
      </w:r>
      <w:r w:rsidR="4A74C97A" w:rsidRPr="78D9A05D">
        <w:t xml:space="preserve">n </w:t>
      </w:r>
      <w:r w:rsidRPr="78D9A05D">
        <w:t>rathe</w:t>
      </w:r>
      <w:r w:rsidR="4A74C97A" w:rsidRPr="78D9A05D">
        <w:t xml:space="preserve">r </w:t>
      </w:r>
      <w:r w:rsidRPr="78D9A05D">
        <w:t>tha</w:t>
      </w:r>
      <w:r w:rsidR="4A74C97A" w:rsidRPr="78D9A05D">
        <w:t xml:space="preserve">n </w:t>
      </w:r>
      <w:r w:rsidRPr="78D9A05D">
        <w:t>conten</w:t>
      </w:r>
      <w:r w:rsidR="4A74C97A" w:rsidRPr="78D9A05D">
        <w:t xml:space="preserve">t </w:t>
      </w:r>
      <w:r w:rsidRPr="78D9A05D">
        <w:t>knowledge</w:t>
      </w:r>
      <w:r w:rsidR="4A74C97A" w:rsidRPr="78D9A05D">
        <w:t xml:space="preserve">. </w:t>
      </w:r>
      <w:r w:rsidRPr="78D9A05D">
        <w:t>Thi</w:t>
      </w:r>
      <w:r w:rsidR="4A74C97A" w:rsidRPr="78D9A05D">
        <w:t xml:space="preserve">s </w:t>
      </w:r>
      <w:r w:rsidRPr="78D9A05D">
        <w:t>wa</w:t>
      </w:r>
      <w:r w:rsidR="4A74C97A" w:rsidRPr="78D9A05D">
        <w:t xml:space="preserve">s </w:t>
      </w:r>
      <w:r w:rsidRPr="78D9A05D">
        <w:t>see</w:t>
      </w:r>
      <w:r w:rsidR="4A74C97A" w:rsidRPr="78D9A05D">
        <w:t xml:space="preserve">n </w:t>
      </w:r>
      <w:r w:rsidRPr="78D9A05D">
        <w:t>t</w:t>
      </w:r>
      <w:r w:rsidR="4A74C97A" w:rsidRPr="78D9A05D">
        <w:t xml:space="preserve">o </w:t>
      </w:r>
      <w:r w:rsidRPr="78D9A05D">
        <w:t>alig</w:t>
      </w:r>
      <w:r w:rsidR="4A74C97A" w:rsidRPr="78D9A05D">
        <w:t xml:space="preserve">n </w:t>
      </w:r>
      <w:r w:rsidRPr="78D9A05D">
        <w:t>strongl</w:t>
      </w:r>
      <w:r w:rsidR="4A74C97A" w:rsidRPr="78D9A05D">
        <w:t xml:space="preserve">y </w:t>
      </w:r>
      <w:r w:rsidRPr="78D9A05D">
        <w:t>wit</w:t>
      </w:r>
      <w:r w:rsidR="4A74C97A" w:rsidRPr="78D9A05D">
        <w:t xml:space="preserve">h </w:t>
      </w:r>
      <w:r w:rsidRPr="78D9A05D">
        <w:t>th</w:t>
      </w:r>
      <w:r w:rsidR="4A74C97A" w:rsidRPr="78D9A05D">
        <w:t xml:space="preserve">e </w:t>
      </w:r>
      <w:r w:rsidRPr="78D9A05D">
        <w:t>competitio</w:t>
      </w:r>
      <w:r w:rsidR="4A74C97A" w:rsidRPr="78D9A05D">
        <w:t xml:space="preserve">n </w:t>
      </w:r>
      <w:r w:rsidRPr="78D9A05D">
        <w:t>design</w:t>
      </w:r>
      <w:r w:rsidR="4A74C97A" w:rsidRPr="78D9A05D">
        <w:t xml:space="preserve">, </w:t>
      </w:r>
      <w:r w:rsidRPr="78D9A05D">
        <w:t>whils</w:t>
      </w:r>
      <w:r w:rsidR="4A74C97A" w:rsidRPr="78D9A05D">
        <w:t xml:space="preserve">t </w:t>
      </w:r>
      <w:r w:rsidRPr="78D9A05D">
        <w:t>enablin</w:t>
      </w:r>
      <w:r w:rsidR="4A74C97A" w:rsidRPr="78D9A05D">
        <w:t xml:space="preserve">g </w:t>
      </w:r>
      <w:r w:rsidRPr="78D9A05D">
        <w:t>student</w:t>
      </w:r>
      <w:r w:rsidR="4A74C97A" w:rsidRPr="78D9A05D">
        <w:t xml:space="preserve">s </w:t>
      </w:r>
      <w:r w:rsidRPr="78D9A05D">
        <w:t>o</w:t>
      </w:r>
      <w:r w:rsidR="4A74C97A" w:rsidRPr="78D9A05D">
        <w:t xml:space="preserve">f </w:t>
      </w:r>
      <w:r w:rsidRPr="78D9A05D">
        <w:t>differen</w:t>
      </w:r>
      <w:r w:rsidR="4A74C97A" w:rsidRPr="78D9A05D">
        <w:t xml:space="preserve">t </w:t>
      </w:r>
      <w:r w:rsidRPr="78D9A05D">
        <w:t>abilitie</w:t>
      </w:r>
      <w:r w:rsidR="4A74C97A" w:rsidRPr="78D9A05D">
        <w:t xml:space="preserve">s </w:t>
      </w:r>
      <w:r w:rsidRPr="78D9A05D">
        <w:t>t</w:t>
      </w:r>
      <w:r w:rsidR="4A74C97A" w:rsidRPr="78D9A05D">
        <w:t xml:space="preserve">o </w:t>
      </w:r>
      <w:r w:rsidRPr="78D9A05D">
        <w:t>participate</w:t>
      </w:r>
      <w:r w:rsidR="4A74C97A" w:rsidRPr="78D9A05D">
        <w:t xml:space="preserve">. </w:t>
      </w:r>
    </w:p>
    <w:p w14:paraId="46DA0C71" w14:textId="1D8E0D64" w:rsidR="005436F4" w:rsidRPr="00714FA2" w:rsidRDefault="7CFD2152" w:rsidP="78D9A05D">
      <w:pPr>
        <w:pStyle w:val="Quote"/>
        <w:rPr>
          <w:i w:val="0"/>
          <w:iCs w:val="0"/>
          <w:color w:val="6C3F99"/>
        </w:rPr>
      </w:pPr>
      <w:r w:rsidRPr="78D9A05D">
        <w:rPr>
          <w:i w:val="0"/>
          <w:iCs w:val="0"/>
          <w:color w:val="6C3F99" w:themeColor="text2"/>
        </w:rPr>
        <w:t>“It’</w:t>
      </w:r>
      <w:r w:rsidR="4A74C97A" w:rsidRPr="78D9A05D">
        <w:rPr>
          <w:i w:val="0"/>
          <w:iCs w:val="0"/>
          <w:color w:val="6C3F99" w:themeColor="text2"/>
        </w:rPr>
        <w:t xml:space="preserve">s a </w:t>
      </w:r>
      <w:r w:rsidRPr="78D9A05D">
        <w:rPr>
          <w:i w:val="0"/>
          <w:iCs w:val="0"/>
          <w:color w:val="6C3F99" w:themeColor="text2"/>
        </w:rPr>
        <w:t>differen</w:t>
      </w:r>
      <w:r w:rsidR="4A74C97A" w:rsidRPr="78D9A05D">
        <w:rPr>
          <w:i w:val="0"/>
          <w:iCs w:val="0"/>
          <w:color w:val="6C3F99" w:themeColor="text2"/>
        </w:rPr>
        <w:t xml:space="preserve">t </w:t>
      </w:r>
      <w:r w:rsidRPr="78D9A05D">
        <w:rPr>
          <w:i w:val="0"/>
          <w:iCs w:val="0"/>
          <w:color w:val="6C3F99" w:themeColor="text2"/>
        </w:rPr>
        <w:t>for</w:t>
      </w:r>
      <w:r w:rsidR="4A74C97A" w:rsidRPr="78D9A05D">
        <w:rPr>
          <w:i w:val="0"/>
          <w:iCs w:val="0"/>
          <w:color w:val="6C3F99" w:themeColor="text2"/>
        </w:rPr>
        <w:t xml:space="preserve">m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experience</w:t>
      </w:r>
      <w:r w:rsidR="4A74C97A" w:rsidRPr="78D9A05D">
        <w:rPr>
          <w:i w:val="0"/>
          <w:iCs w:val="0"/>
          <w:color w:val="6C3F99" w:themeColor="text2"/>
        </w:rPr>
        <w:t xml:space="preserve">, a </w:t>
      </w:r>
      <w:r w:rsidRPr="78D9A05D">
        <w:rPr>
          <w:i w:val="0"/>
          <w:iCs w:val="0"/>
          <w:color w:val="6C3F99" w:themeColor="text2"/>
        </w:rPr>
        <w:t>multiple-choic</w:t>
      </w:r>
      <w:r w:rsidR="4A74C97A" w:rsidRPr="78D9A05D">
        <w:rPr>
          <w:i w:val="0"/>
          <w:iCs w:val="0"/>
          <w:color w:val="6C3F99" w:themeColor="text2"/>
        </w:rPr>
        <w:t xml:space="preserve">e </w:t>
      </w:r>
      <w:r w:rsidRPr="78D9A05D">
        <w:rPr>
          <w:i w:val="0"/>
          <w:iCs w:val="0"/>
          <w:color w:val="6C3F99" w:themeColor="text2"/>
        </w:rPr>
        <w:t>tes</w:t>
      </w:r>
      <w:r w:rsidR="4A74C97A" w:rsidRPr="78D9A05D">
        <w:rPr>
          <w:i w:val="0"/>
          <w:iCs w:val="0"/>
          <w:color w:val="6C3F99" w:themeColor="text2"/>
        </w:rPr>
        <w:t xml:space="preserve">t </w:t>
      </w:r>
      <w:r w:rsidRPr="78D9A05D">
        <w:rPr>
          <w:i w:val="0"/>
          <w:iCs w:val="0"/>
          <w:color w:val="6C3F99" w:themeColor="text2"/>
        </w:rPr>
        <w:t>[with</w:t>
      </w:r>
      <w:r w:rsidR="4A74C97A" w:rsidRPr="78D9A05D">
        <w:rPr>
          <w:i w:val="0"/>
          <w:iCs w:val="0"/>
          <w:color w:val="6C3F99" w:themeColor="text2"/>
        </w:rPr>
        <w:t xml:space="preserve">] a </w:t>
      </w:r>
      <w:r w:rsidRPr="78D9A05D">
        <w:rPr>
          <w:i w:val="0"/>
          <w:iCs w:val="0"/>
          <w:color w:val="6C3F99" w:themeColor="text2"/>
        </w:rPr>
        <w:t>lo</w:t>
      </w:r>
      <w:r w:rsidR="4A74C97A" w:rsidRPr="78D9A05D">
        <w:rPr>
          <w:i w:val="0"/>
          <w:iCs w:val="0"/>
          <w:color w:val="6C3F99" w:themeColor="text2"/>
        </w:rPr>
        <w:t xml:space="preserve">t </w:t>
      </w:r>
      <w:r w:rsidRPr="78D9A05D">
        <w:rPr>
          <w:i w:val="0"/>
          <w:iCs w:val="0"/>
          <w:color w:val="6C3F99" w:themeColor="text2"/>
        </w:rPr>
        <w:t>o</w:t>
      </w:r>
      <w:r w:rsidR="4A74C97A" w:rsidRPr="78D9A05D">
        <w:rPr>
          <w:i w:val="0"/>
          <w:iCs w:val="0"/>
          <w:color w:val="6C3F99" w:themeColor="text2"/>
        </w:rPr>
        <w:t xml:space="preserve">f </w:t>
      </w:r>
      <w:r w:rsidR="4C96BCFD" w:rsidRPr="78D9A05D">
        <w:rPr>
          <w:i w:val="0"/>
          <w:iCs w:val="0"/>
          <w:color w:val="6C3F99" w:themeColor="text2"/>
        </w:rPr>
        <w:t>stimuli</w:t>
      </w:r>
      <w:r w:rsidR="4A74C97A" w:rsidRPr="78D9A05D">
        <w:rPr>
          <w:i w:val="0"/>
          <w:iCs w:val="0"/>
          <w:color w:val="6C3F99" w:themeColor="text2"/>
        </w:rPr>
        <w:t xml:space="preserve">, </w:t>
      </w:r>
      <w:r w:rsidRPr="78D9A05D">
        <w:rPr>
          <w:i w:val="0"/>
          <w:iCs w:val="0"/>
          <w:color w:val="6C3F99" w:themeColor="text2"/>
        </w:rPr>
        <w:t>whic</w:t>
      </w:r>
      <w:r w:rsidR="4A74C97A" w:rsidRPr="78D9A05D">
        <w:rPr>
          <w:i w:val="0"/>
          <w:iCs w:val="0"/>
          <w:color w:val="6C3F99" w:themeColor="text2"/>
        </w:rPr>
        <w:t xml:space="preserve">h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dea</w:t>
      </w:r>
      <w:r w:rsidR="4A74C97A" w:rsidRPr="78D9A05D">
        <w:rPr>
          <w:i w:val="0"/>
          <w:iCs w:val="0"/>
          <w:color w:val="6C3F99" w:themeColor="text2"/>
        </w:rPr>
        <w:t xml:space="preserve">l </w:t>
      </w:r>
      <w:r w:rsidRPr="78D9A05D">
        <w:rPr>
          <w:i w:val="0"/>
          <w:iCs w:val="0"/>
          <w:color w:val="6C3F99" w:themeColor="text2"/>
        </w:rPr>
        <w:t>wit</w:t>
      </w:r>
      <w:r w:rsidR="4A74C97A" w:rsidRPr="78D9A05D">
        <w:rPr>
          <w:i w:val="0"/>
          <w:iCs w:val="0"/>
          <w:color w:val="6C3F99" w:themeColor="text2"/>
        </w:rPr>
        <w:t xml:space="preserve">h a </w:t>
      </w:r>
      <w:r w:rsidRPr="78D9A05D">
        <w:rPr>
          <w:i w:val="0"/>
          <w:iCs w:val="0"/>
          <w:color w:val="6C3F99" w:themeColor="text2"/>
        </w:rPr>
        <w:t>lo</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geography</w:t>
      </w:r>
      <w:r w:rsidR="4A74C97A" w:rsidRPr="78D9A05D">
        <w:rPr>
          <w:i w:val="0"/>
          <w:iCs w:val="0"/>
          <w:color w:val="6C3F99" w:themeColor="text2"/>
        </w:rPr>
        <w:t xml:space="preserve">. </w:t>
      </w:r>
      <w:r w:rsidRPr="78D9A05D">
        <w:rPr>
          <w:i w:val="0"/>
          <w:iCs w:val="0"/>
          <w:color w:val="6C3F99" w:themeColor="text2"/>
        </w:rPr>
        <w:t>Critica</w:t>
      </w:r>
      <w:r w:rsidR="4A74C97A" w:rsidRPr="78D9A05D">
        <w:rPr>
          <w:i w:val="0"/>
          <w:iCs w:val="0"/>
          <w:color w:val="6C3F99" w:themeColor="text2"/>
        </w:rPr>
        <w:t xml:space="preserve">l </w:t>
      </w:r>
      <w:r w:rsidRPr="78D9A05D">
        <w:rPr>
          <w:i w:val="0"/>
          <w:iCs w:val="0"/>
          <w:color w:val="6C3F99" w:themeColor="text2"/>
        </w:rPr>
        <w:t>thinking</w:t>
      </w:r>
      <w:r w:rsidR="4A74C97A" w:rsidRPr="78D9A05D">
        <w:rPr>
          <w:i w:val="0"/>
          <w:iCs w:val="0"/>
          <w:color w:val="6C3F99" w:themeColor="text2"/>
        </w:rPr>
        <w:t xml:space="preserve">, </w:t>
      </w:r>
      <w:r w:rsidRPr="78D9A05D">
        <w:rPr>
          <w:i w:val="0"/>
          <w:iCs w:val="0"/>
          <w:color w:val="6C3F99" w:themeColor="text2"/>
        </w:rPr>
        <w:t>thinkin</w:t>
      </w:r>
      <w:r w:rsidR="4A74C97A" w:rsidRPr="78D9A05D">
        <w:rPr>
          <w:i w:val="0"/>
          <w:iCs w:val="0"/>
          <w:color w:val="6C3F99" w:themeColor="text2"/>
        </w:rPr>
        <w:t xml:space="preserve">g </w:t>
      </w:r>
      <w:r w:rsidRPr="78D9A05D">
        <w:rPr>
          <w:i w:val="0"/>
          <w:iCs w:val="0"/>
          <w:color w:val="6C3F99" w:themeColor="text2"/>
        </w:rPr>
        <w:t>outsid</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box</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cater</w:t>
      </w:r>
      <w:r w:rsidR="4A74C97A" w:rsidRPr="78D9A05D">
        <w:rPr>
          <w:i w:val="0"/>
          <w:iCs w:val="0"/>
          <w:color w:val="6C3F99" w:themeColor="text2"/>
        </w:rPr>
        <w:t xml:space="preserve">s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differen</w:t>
      </w:r>
      <w:r w:rsidR="4A74C97A" w:rsidRPr="78D9A05D">
        <w:rPr>
          <w:i w:val="0"/>
          <w:iCs w:val="0"/>
          <w:color w:val="6C3F99" w:themeColor="text2"/>
        </w:rPr>
        <w:t xml:space="preserve">t </w:t>
      </w:r>
      <w:r w:rsidRPr="78D9A05D">
        <w:rPr>
          <w:i w:val="0"/>
          <w:iCs w:val="0"/>
          <w:color w:val="6C3F99" w:themeColor="text2"/>
        </w:rPr>
        <w:t>need</w:t>
      </w:r>
      <w:r w:rsidR="4A74C97A" w:rsidRPr="78D9A05D">
        <w:rPr>
          <w:i w:val="0"/>
          <w:iCs w:val="0"/>
          <w:color w:val="6C3F99" w:themeColor="text2"/>
        </w:rPr>
        <w:t xml:space="preserve">s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students</w:t>
      </w:r>
      <w:r w:rsidR="4A74C97A" w:rsidRPr="78D9A05D">
        <w:rPr>
          <w:i w:val="0"/>
          <w:iCs w:val="0"/>
          <w:color w:val="6C3F99" w:themeColor="text2"/>
        </w:rPr>
        <w:t xml:space="preserve">, </w:t>
      </w:r>
      <w:r w:rsidRPr="78D9A05D">
        <w:rPr>
          <w:i w:val="0"/>
          <w:iCs w:val="0"/>
          <w:color w:val="6C3F99" w:themeColor="text2"/>
        </w:rPr>
        <w:t>it</w:t>
      </w:r>
      <w:r w:rsidR="4A74C97A" w:rsidRPr="78D9A05D">
        <w:rPr>
          <w:i w:val="0"/>
          <w:iCs w:val="0"/>
          <w:color w:val="6C3F99" w:themeColor="text2"/>
        </w:rPr>
        <w:t xml:space="preserve">s </w:t>
      </w:r>
      <w:r w:rsidRPr="78D9A05D">
        <w:rPr>
          <w:i w:val="0"/>
          <w:iCs w:val="0"/>
          <w:color w:val="6C3F99" w:themeColor="text2"/>
        </w:rPr>
        <w:t>skill</w:t>
      </w:r>
      <w:r w:rsidR="4A74C97A" w:rsidRPr="78D9A05D">
        <w:rPr>
          <w:i w:val="0"/>
          <w:iCs w:val="0"/>
          <w:color w:val="6C3F99" w:themeColor="text2"/>
        </w:rPr>
        <w:t xml:space="preserve">s </w:t>
      </w:r>
      <w:r w:rsidRPr="78D9A05D">
        <w:rPr>
          <w:i w:val="0"/>
          <w:iCs w:val="0"/>
          <w:color w:val="6C3F99" w:themeColor="text2"/>
        </w:rPr>
        <w:t>drive</w:t>
      </w:r>
      <w:r w:rsidR="4A74C97A" w:rsidRPr="78D9A05D">
        <w:rPr>
          <w:i w:val="0"/>
          <w:iCs w:val="0"/>
          <w:color w:val="6C3F99" w:themeColor="text2"/>
        </w:rPr>
        <w:t xml:space="preserve">n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conten</w:t>
      </w:r>
      <w:r w:rsidR="4A74C97A" w:rsidRPr="78D9A05D">
        <w:rPr>
          <w:i w:val="0"/>
          <w:iCs w:val="0"/>
          <w:color w:val="6C3F99" w:themeColor="text2"/>
        </w:rPr>
        <w:t xml:space="preserve">t </w:t>
      </w:r>
      <w:r w:rsidRPr="78D9A05D">
        <w:rPr>
          <w:i w:val="0"/>
          <w:iCs w:val="0"/>
          <w:color w:val="6C3F99" w:themeColor="text2"/>
        </w:rPr>
        <w:t>driven</w:t>
      </w:r>
      <w:r w:rsidR="4A74C97A" w:rsidRPr="78D9A05D">
        <w:rPr>
          <w:i w:val="0"/>
          <w:iCs w:val="0"/>
          <w:color w:val="6C3F99" w:themeColor="text2"/>
        </w:rPr>
        <w:t xml:space="preserve">. A </w:t>
      </w:r>
      <w:r w:rsidRPr="78D9A05D">
        <w:rPr>
          <w:i w:val="0"/>
          <w:iCs w:val="0"/>
          <w:color w:val="6C3F99" w:themeColor="text2"/>
        </w:rPr>
        <w:t>wholisti</w:t>
      </w:r>
      <w:r w:rsidR="4A74C97A" w:rsidRPr="78D9A05D">
        <w:rPr>
          <w:i w:val="0"/>
          <w:iCs w:val="0"/>
          <w:color w:val="6C3F99" w:themeColor="text2"/>
        </w:rPr>
        <w:t xml:space="preserve">c </w:t>
      </w:r>
      <w:r w:rsidRPr="78D9A05D">
        <w:rPr>
          <w:i w:val="0"/>
          <w:iCs w:val="0"/>
          <w:color w:val="6C3F99" w:themeColor="text2"/>
        </w:rPr>
        <w:t>approach</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migh</w:t>
      </w:r>
      <w:r w:rsidR="4A74C97A" w:rsidRPr="78D9A05D">
        <w:rPr>
          <w:i w:val="0"/>
          <w:iCs w:val="0"/>
          <w:color w:val="6C3F99" w:themeColor="text2"/>
        </w:rPr>
        <w:t xml:space="preserve">t </w:t>
      </w:r>
      <w:r w:rsidRPr="78D9A05D">
        <w:rPr>
          <w:i w:val="0"/>
          <w:iCs w:val="0"/>
          <w:color w:val="6C3F99" w:themeColor="text2"/>
        </w:rPr>
        <w:t>ge</w:t>
      </w:r>
      <w:r w:rsidR="4A74C97A" w:rsidRPr="78D9A05D">
        <w:rPr>
          <w:i w:val="0"/>
          <w:iCs w:val="0"/>
          <w:color w:val="6C3F99" w:themeColor="text2"/>
        </w:rPr>
        <w:t xml:space="preserve">t </w:t>
      </w:r>
      <w:r w:rsidRPr="78D9A05D">
        <w:rPr>
          <w:i w:val="0"/>
          <w:iCs w:val="0"/>
          <w:color w:val="6C3F99" w:themeColor="text2"/>
        </w:rPr>
        <w:t>3-</w:t>
      </w:r>
      <w:r w:rsidR="4A74C97A" w:rsidRPr="78D9A05D">
        <w:rPr>
          <w:i w:val="0"/>
          <w:iCs w:val="0"/>
          <w:color w:val="6C3F99" w:themeColor="text2"/>
        </w:rPr>
        <w:t xml:space="preserve">4 </w:t>
      </w:r>
      <w:r w:rsidRPr="78D9A05D">
        <w:rPr>
          <w:i w:val="0"/>
          <w:iCs w:val="0"/>
          <w:color w:val="6C3F99" w:themeColor="text2"/>
        </w:rPr>
        <w:t>piece</w:t>
      </w:r>
      <w:r w:rsidR="4A74C97A" w:rsidRPr="78D9A05D">
        <w:rPr>
          <w:i w:val="0"/>
          <w:iCs w:val="0"/>
          <w:color w:val="6C3F99" w:themeColor="text2"/>
        </w:rPr>
        <w:t xml:space="preserve">s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stimulu</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answe</w:t>
      </w:r>
      <w:r w:rsidR="4A74C97A" w:rsidRPr="78D9A05D">
        <w:rPr>
          <w:i w:val="0"/>
          <w:iCs w:val="0"/>
          <w:color w:val="6C3F99" w:themeColor="text2"/>
        </w:rPr>
        <w:t xml:space="preserve">r </w:t>
      </w:r>
      <w:r w:rsidRPr="78D9A05D">
        <w:rPr>
          <w:i w:val="0"/>
          <w:iCs w:val="0"/>
          <w:color w:val="6C3F99" w:themeColor="text2"/>
        </w:rPr>
        <w:t>questions</w:t>
      </w:r>
      <w:r w:rsidR="4A74C97A" w:rsidRPr="78D9A05D">
        <w:rPr>
          <w:i w:val="0"/>
          <w:iCs w:val="0"/>
          <w:color w:val="6C3F99" w:themeColor="text2"/>
        </w:rPr>
        <w:t xml:space="preserve">,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require</w:t>
      </w:r>
      <w:r w:rsidR="4A74C97A" w:rsidRPr="78D9A05D">
        <w:rPr>
          <w:i w:val="0"/>
          <w:iCs w:val="0"/>
          <w:color w:val="6C3F99" w:themeColor="text2"/>
        </w:rPr>
        <w:t xml:space="preserve">s </w:t>
      </w:r>
      <w:r w:rsidRPr="78D9A05D">
        <w:rPr>
          <w:i w:val="0"/>
          <w:iCs w:val="0"/>
          <w:color w:val="6C3F99" w:themeColor="text2"/>
        </w:rPr>
        <w:t>highe</w:t>
      </w:r>
      <w:r w:rsidR="4A74C97A" w:rsidRPr="78D9A05D">
        <w:rPr>
          <w:i w:val="0"/>
          <w:iCs w:val="0"/>
          <w:color w:val="6C3F99" w:themeColor="text2"/>
        </w:rPr>
        <w:t xml:space="preserve">r </w:t>
      </w:r>
      <w:r w:rsidRPr="78D9A05D">
        <w:rPr>
          <w:i w:val="0"/>
          <w:iCs w:val="0"/>
          <w:color w:val="6C3F99" w:themeColor="text2"/>
        </w:rPr>
        <w:t>orde</w:t>
      </w:r>
      <w:r w:rsidR="4A74C97A" w:rsidRPr="78D9A05D">
        <w:rPr>
          <w:i w:val="0"/>
          <w:iCs w:val="0"/>
          <w:color w:val="6C3F99" w:themeColor="text2"/>
        </w:rPr>
        <w:t xml:space="preserve">r </w:t>
      </w:r>
      <w:r w:rsidRPr="78D9A05D">
        <w:rPr>
          <w:i w:val="0"/>
          <w:iCs w:val="0"/>
          <w:color w:val="6C3F99" w:themeColor="text2"/>
        </w:rPr>
        <w:t>thinking</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give</w:t>
      </w:r>
      <w:r w:rsidR="4A74C97A" w:rsidRPr="78D9A05D">
        <w:rPr>
          <w:i w:val="0"/>
          <w:iCs w:val="0"/>
          <w:color w:val="6C3F99" w:themeColor="text2"/>
        </w:rPr>
        <w:t xml:space="preserve">s </w:t>
      </w:r>
      <w:r w:rsidRPr="78D9A05D">
        <w:rPr>
          <w:i w:val="0"/>
          <w:iCs w:val="0"/>
          <w:color w:val="6C3F99" w:themeColor="text2"/>
        </w:rPr>
        <w:t>opportunitie</w:t>
      </w:r>
      <w:r w:rsidR="4A74C97A" w:rsidRPr="78D9A05D">
        <w:rPr>
          <w:i w:val="0"/>
          <w:iCs w:val="0"/>
          <w:color w:val="6C3F99" w:themeColor="text2"/>
        </w:rPr>
        <w:t xml:space="preserve">s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wh</w:t>
      </w:r>
      <w:r w:rsidR="4A74C97A" w:rsidRPr="78D9A05D">
        <w:rPr>
          <w:i w:val="0"/>
          <w:iCs w:val="0"/>
          <w:color w:val="6C3F99" w:themeColor="text2"/>
        </w:rPr>
        <w:t xml:space="preserve">o </w:t>
      </w:r>
      <w:r w:rsidRPr="78D9A05D">
        <w:rPr>
          <w:i w:val="0"/>
          <w:iCs w:val="0"/>
          <w:color w:val="6C3F99" w:themeColor="text2"/>
        </w:rPr>
        <w:t>ma</w:t>
      </w:r>
      <w:r w:rsidR="4A74C97A" w:rsidRPr="78D9A05D">
        <w:rPr>
          <w:i w:val="0"/>
          <w:iCs w:val="0"/>
          <w:color w:val="6C3F99" w:themeColor="text2"/>
        </w:rPr>
        <w:t xml:space="preserve">y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classroo</w:t>
      </w:r>
      <w:r w:rsidR="4A74C97A" w:rsidRPr="78D9A05D">
        <w:rPr>
          <w:i w:val="0"/>
          <w:iCs w:val="0"/>
          <w:color w:val="6C3F99" w:themeColor="text2"/>
        </w:rPr>
        <w:t xml:space="preserve">m </w:t>
      </w:r>
      <w:r w:rsidRPr="78D9A05D">
        <w:rPr>
          <w:i w:val="0"/>
          <w:iCs w:val="0"/>
          <w:color w:val="6C3F99" w:themeColor="text2"/>
        </w:rPr>
        <w:t xml:space="preserve">setting.” </w:t>
      </w:r>
      <w:r w:rsidR="1ED2B559" w:rsidRPr="78D9A05D">
        <w:rPr>
          <w:i w:val="0"/>
          <w:iCs w:val="0"/>
          <w:color w:val="6C3F99" w:themeColor="text2"/>
        </w:rPr>
        <w:t>– CCE program school staff participant.</w:t>
      </w:r>
    </w:p>
    <w:p w14:paraId="116750F1" w14:textId="77777777" w:rsidR="00C5202A" w:rsidRDefault="00C5202A" w:rsidP="00CA521C">
      <w:pPr>
        <w:pStyle w:val="Heading2AP"/>
      </w:pPr>
      <w:bookmarkStart w:id="319" w:name="_Toc144134257"/>
      <w:bookmarkStart w:id="320" w:name="_Toc147848908"/>
      <w:bookmarkStart w:id="321" w:name="_Toc165025701"/>
      <w:r>
        <w:t>Fidelity</w:t>
      </w:r>
      <w:bookmarkEnd w:id="319"/>
      <w:bookmarkEnd w:id="320"/>
      <w:bookmarkEnd w:id="321"/>
    </w:p>
    <w:p w14:paraId="4398EBBE" w14:textId="24A17473" w:rsidR="00C5202A" w:rsidRDefault="00C5202A" w:rsidP="00CA521C">
      <w:pPr>
        <w:pStyle w:val="Heading3AP"/>
      </w:pPr>
      <w:r>
        <w:t>Alignmen</w:t>
      </w:r>
      <w:r w:rsidR="00881048">
        <w:t xml:space="preserve">t </w:t>
      </w:r>
      <w:r>
        <w:t>wit</w:t>
      </w:r>
      <w:r w:rsidR="00881048">
        <w:t xml:space="preserve">h </w:t>
      </w:r>
      <w:r>
        <w:t>desig</w:t>
      </w:r>
      <w:r w:rsidR="00881048">
        <w:t xml:space="preserve">n </w:t>
      </w:r>
    </w:p>
    <w:p w14:paraId="678D8CBC" w14:textId="4E4834DE" w:rsidR="00C5202A" w:rsidRDefault="25252285" w:rsidP="00C5202A">
      <w:pPr>
        <w:pStyle w:val="BodyText"/>
      </w:pP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i</w:t>
      </w:r>
      <w:r w:rsidRPr="78D9A05D">
        <w:t>G</w:t>
      </w:r>
      <w:r w:rsidR="49FE4031" w:rsidRPr="78D9A05D">
        <w:t>E</w:t>
      </w:r>
      <w:r w:rsidR="4A74C97A" w:rsidRPr="78D9A05D">
        <w:t xml:space="preserve">O </w:t>
      </w:r>
      <w:r w:rsidRPr="78D9A05D">
        <w:t>ar</w:t>
      </w:r>
      <w:r w:rsidR="4A74C97A" w:rsidRPr="78D9A05D">
        <w:t xml:space="preserve">e </w:t>
      </w:r>
      <w:r w:rsidRPr="78D9A05D">
        <w:t>delivere</w:t>
      </w:r>
      <w:r w:rsidR="4A74C97A" w:rsidRPr="78D9A05D">
        <w:t xml:space="preserve">d </w:t>
      </w:r>
      <w:r w:rsidRPr="78D9A05D">
        <w:t>i</w:t>
      </w:r>
      <w:r w:rsidR="4A74C97A" w:rsidRPr="78D9A05D">
        <w:t xml:space="preserve">n </w:t>
      </w:r>
      <w:r w:rsidRPr="78D9A05D">
        <w:t>accordanc</w:t>
      </w:r>
      <w:r w:rsidR="4A74C97A" w:rsidRPr="78D9A05D">
        <w:t xml:space="preserve">e </w:t>
      </w:r>
      <w:r w:rsidRPr="78D9A05D">
        <w:t>wit</w:t>
      </w:r>
      <w:r w:rsidR="4A74C97A" w:rsidRPr="78D9A05D">
        <w:t xml:space="preserve">h </w:t>
      </w:r>
      <w:r w:rsidRPr="78D9A05D">
        <w:t>thei</w:t>
      </w:r>
      <w:r w:rsidR="4A74C97A" w:rsidRPr="78D9A05D">
        <w:t xml:space="preserve">r </w:t>
      </w:r>
      <w:r w:rsidRPr="78D9A05D">
        <w:t>progra</w:t>
      </w:r>
      <w:r w:rsidR="4A74C97A" w:rsidRPr="78D9A05D">
        <w:t xml:space="preserve">m </w:t>
      </w:r>
      <w:r w:rsidRPr="78D9A05D">
        <w:t>design</w:t>
      </w:r>
      <w:r w:rsidR="4A74C97A" w:rsidRPr="78D9A05D">
        <w:t xml:space="preserve">, </w:t>
      </w:r>
      <w:r w:rsidR="4C96BCFD" w:rsidRPr="78D9A05D">
        <w:t>except for</w:t>
      </w:r>
      <w:r w:rsidR="4A74C97A" w:rsidRPr="78D9A05D">
        <w:t xml:space="preserve"> </w:t>
      </w:r>
      <w:r w:rsidR="4969E748" w:rsidRPr="78D9A05D">
        <w:t>COVID-relate</w:t>
      </w:r>
      <w:r w:rsidR="4A74C97A" w:rsidRPr="78D9A05D">
        <w:t xml:space="preserve">d </w:t>
      </w:r>
      <w:r w:rsidR="4969E748" w:rsidRPr="78D9A05D">
        <w:t>disruptions</w:t>
      </w:r>
      <w:r w:rsidR="4A74C97A" w:rsidRPr="78D9A05D">
        <w:t xml:space="preserve">. </w:t>
      </w:r>
      <w:r w:rsidRPr="78D9A05D">
        <w:t>Outsid</w:t>
      </w:r>
      <w:r w:rsidR="4A74C97A" w:rsidRPr="78D9A05D">
        <w:t xml:space="preserve">e </w:t>
      </w:r>
      <w:r w:rsidRPr="78D9A05D">
        <w:t>o</w:t>
      </w:r>
      <w:r w:rsidR="4A74C97A" w:rsidRPr="78D9A05D">
        <w:t xml:space="preserve">f </w:t>
      </w:r>
      <w:r w:rsidRPr="78D9A05D">
        <w:t>this</w:t>
      </w:r>
      <w:r w:rsidR="4A74C97A" w:rsidRPr="78D9A05D">
        <w:t xml:space="preserve">, </w:t>
      </w:r>
      <w:r w:rsidRPr="78D9A05D">
        <w:t>th</w:t>
      </w:r>
      <w:r w:rsidR="4A74C97A" w:rsidRPr="78D9A05D">
        <w:t xml:space="preserve">e </w:t>
      </w:r>
      <w:r w:rsidRPr="78D9A05D">
        <w:t>progra</w:t>
      </w:r>
      <w:r w:rsidR="4A74C97A" w:rsidRPr="78D9A05D">
        <w:t xml:space="preserve">m </w:t>
      </w:r>
      <w:r w:rsidRPr="78D9A05D">
        <w:t>ha</w:t>
      </w:r>
      <w:r w:rsidR="4A74C97A" w:rsidRPr="78D9A05D">
        <w:t xml:space="preserve">s </w:t>
      </w:r>
      <w:r w:rsidRPr="78D9A05D">
        <w:t>bee</w:t>
      </w:r>
      <w:r w:rsidR="4A74C97A" w:rsidRPr="78D9A05D">
        <w:t xml:space="preserve">n </w:t>
      </w:r>
      <w:r w:rsidRPr="78D9A05D">
        <w:t>effectivel</w:t>
      </w:r>
      <w:r w:rsidR="4A74C97A" w:rsidRPr="78D9A05D">
        <w:t xml:space="preserve">y </w:t>
      </w:r>
      <w:r w:rsidRPr="78D9A05D">
        <w:t>delivered</w:t>
      </w:r>
      <w:r w:rsidR="4A74C97A" w:rsidRPr="78D9A05D">
        <w:t xml:space="preserve">, </w:t>
      </w:r>
      <w:r w:rsidRPr="78D9A05D">
        <w:t>bot</w:t>
      </w:r>
      <w:r w:rsidR="4A74C97A" w:rsidRPr="78D9A05D">
        <w:t xml:space="preserve">h </w:t>
      </w:r>
      <w:r w:rsidRPr="78D9A05D">
        <w:t>i</w:t>
      </w:r>
      <w:r w:rsidR="4A74C97A" w:rsidRPr="78D9A05D">
        <w:t xml:space="preserve">n </w:t>
      </w:r>
      <w:r w:rsidRPr="78D9A05D">
        <w:t>activitie</w:t>
      </w:r>
      <w:r w:rsidR="4A74C97A" w:rsidRPr="78D9A05D">
        <w:t xml:space="preserve">s </w:t>
      </w:r>
      <w:r w:rsidRPr="78D9A05D">
        <w:t>relatin</w:t>
      </w:r>
      <w:r w:rsidR="4A74C97A" w:rsidRPr="78D9A05D">
        <w:t xml:space="preserve">g </w:t>
      </w:r>
      <w:r w:rsidRPr="78D9A05D">
        <w:t>t</w:t>
      </w:r>
      <w:r w:rsidR="4A74C97A" w:rsidRPr="78D9A05D">
        <w:t xml:space="preserve">o </w:t>
      </w: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i</w:t>
      </w:r>
      <w:r w:rsidRPr="78D9A05D">
        <w:t>G</w:t>
      </w:r>
      <w:r w:rsidR="49FE4031" w:rsidRPr="78D9A05D">
        <w:t>E</w:t>
      </w:r>
      <w:r w:rsidR="4A74C97A" w:rsidRPr="78D9A05D">
        <w:t xml:space="preserve">O </w:t>
      </w:r>
      <w:r w:rsidRPr="78D9A05D">
        <w:t>an</w:t>
      </w:r>
      <w:r w:rsidR="4A74C97A" w:rsidRPr="78D9A05D">
        <w:t xml:space="preserve">d </w:t>
      </w:r>
      <w:r w:rsidRPr="78D9A05D">
        <w:t>i</w:t>
      </w:r>
      <w:r w:rsidR="4A74C97A" w:rsidRPr="78D9A05D">
        <w:t xml:space="preserve">n </w:t>
      </w:r>
      <w:r w:rsidRPr="78D9A05D">
        <w:t>administratio</w:t>
      </w:r>
      <w:r w:rsidR="4A74C97A" w:rsidRPr="78D9A05D">
        <w:t xml:space="preserve">n </w:t>
      </w:r>
      <w:r w:rsidRPr="78D9A05D">
        <w:t>o</w:t>
      </w:r>
      <w:r w:rsidR="4A74C97A" w:rsidRPr="78D9A05D">
        <w:t xml:space="preserve">f </w:t>
      </w:r>
      <w:r w:rsidRPr="78D9A05D">
        <w:t>thes</w:t>
      </w:r>
      <w:r w:rsidR="4A74C97A" w:rsidRPr="78D9A05D">
        <w:t xml:space="preserve">e </w:t>
      </w:r>
      <w:r w:rsidRPr="78D9A05D">
        <w:t>events</w:t>
      </w:r>
      <w:r w:rsidR="4A74C97A" w:rsidRPr="78D9A05D">
        <w:t xml:space="preserve">. </w:t>
      </w:r>
    </w:p>
    <w:p w14:paraId="3C5CE5BC" w14:textId="431F4AA9" w:rsidR="00C5202A" w:rsidRDefault="00C5202A" w:rsidP="00CA521C">
      <w:pPr>
        <w:pStyle w:val="Heading3AP"/>
      </w:pPr>
      <w:r>
        <w:t>Reac</w:t>
      </w:r>
      <w:r w:rsidR="00881048">
        <w:t xml:space="preserve">h </w:t>
      </w:r>
      <w:r>
        <w:t>o</w:t>
      </w:r>
      <w:r w:rsidR="00881048">
        <w:t xml:space="preserve">f </w:t>
      </w:r>
      <w:r>
        <w:t>th</w:t>
      </w:r>
      <w:r w:rsidR="00881048">
        <w:t xml:space="preserve">e </w:t>
      </w:r>
      <w:r>
        <w:t>program</w:t>
      </w:r>
    </w:p>
    <w:p w14:paraId="52E6242E" w14:textId="38F5CB59" w:rsidR="00C5202A" w:rsidRDefault="449D726D" w:rsidP="00C5202A">
      <w:pPr>
        <w:pStyle w:val="BodyText"/>
      </w:pPr>
      <w:r w:rsidRPr="78D9A05D">
        <w:t>Th</w:t>
      </w:r>
      <w:r w:rsidR="4A74C97A" w:rsidRPr="78D9A05D">
        <w:t xml:space="preserve">e </w:t>
      </w:r>
      <w:r w:rsidR="2C86B8B1" w:rsidRPr="78D9A05D">
        <w:t>Australian</w:t>
      </w:r>
      <w:r w:rsidR="4A74C97A" w:rsidRPr="78D9A05D">
        <w:t xml:space="preserve"> </w:t>
      </w:r>
      <w:r w:rsidRPr="78D9A05D">
        <w:t>Geograph</w:t>
      </w:r>
      <w:r w:rsidR="4A74C97A" w:rsidRPr="78D9A05D">
        <w:t xml:space="preserve">y </w:t>
      </w:r>
      <w:r w:rsidRPr="78D9A05D">
        <w:t>Competitio</w:t>
      </w:r>
      <w:r w:rsidR="4A74C97A" w:rsidRPr="78D9A05D">
        <w:t xml:space="preserve">n </w:t>
      </w:r>
      <w:r w:rsidRPr="78D9A05D">
        <w:t>ha</w:t>
      </w:r>
      <w:r w:rsidR="4A74C97A" w:rsidRPr="78D9A05D">
        <w:t xml:space="preserve">s a </w:t>
      </w:r>
      <w:r w:rsidRPr="78D9A05D">
        <w:t>broa</w:t>
      </w:r>
      <w:r w:rsidR="4A74C97A" w:rsidRPr="78D9A05D">
        <w:t xml:space="preserve">d </w:t>
      </w:r>
      <w:r w:rsidRPr="78D9A05D">
        <w:t>an</w:t>
      </w:r>
      <w:r w:rsidR="4A74C97A" w:rsidRPr="78D9A05D">
        <w:t xml:space="preserve">d </w:t>
      </w:r>
      <w:r w:rsidRPr="78D9A05D">
        <w:t>expansiv</w:t>
      </w:r>
      <w:r w:rsidR="4A74C97A" w:rsidRPr="78D9A05D">
        <w:t xml:space="preserve">e </w:t>
      </w:r>
      <w:r w:rsidRPr="78D9A05D">
        <w:t>reach</w:t>
      </w:r>
      <w:r w:rsidR="4A74C97A" w:rsidRPr="78D9A05D">
        <w:t xml:space="preserve">. </w:t>
      </w:r>
      <w:r w:rsidR="4969E748" w:rsidRPr="78D9A05D">
        <w:t>O</w:t>
      </w:r>
      <w:r w:rsidR="4A74C97A" w:rsidRPr="78D9A05D">
        <w:t xml:space="preserve">n </w:t>
      </w:r>
      <w:r w:rsidRPr="78D9A05D">
        <w:t>averag</w:t>
      </w:r>
      <w:r w:rsidR="4A74C97A" w:rsidRPr="78D9A05D">
        <w:t xml:space="preserve">e </w:t>
      </w:r>
      <w:r w:rsidRPr="78D9A05D">
        <w:t>sinc</w:t>
      </w:r>
      <w:r w:rsidR="4A74C97A" w:rsidRPr="78D9A05D">
        <w:t xml:space="preserve">e </w:t>
      </w:r>
      <w:r w:rsidRPr="78D9A05D">
        <w:t>2014</w:t>
      </w:r>
      <w:r w:rsidR="4A74C97A" w:rsidRPr="78D9A05D">
        <w:t xml:space="preserve">, </w:t>
      </w:r>
      <w:r w:rsidRPr="78D9A05D">
        <w:t>ove</w:t>
      </w:r>
      <w:r w:rsidR="4A74C97A" w:rsidRPr="78D9A05D">
        <w:t xml:space="preserve">r </w:t>
      </w:r>
      <w:r w:rsidRPr="78D9A05D">
        <w:t>70,00</w:t>
      </w:r>
      <w:r w:rsidR="4A74C97A" w:rsidRPr="78D9A05D">
        <w:t xml:space="preserve">0 </w:t>
      </w:r>
      <w:r w:rsidRPr="78D9A05D">
        <w:t>student</w:t>
      </w:r>
      <w:r w:rsidR="4A74C97A" w:rsidRPr="78D9A05D">
        <w:t xml:space="preserve">s </w:t>
      </w:r>
      <w:r w:rsidRPr="78D9A05D">
        <w:t>pe</w:t>
      </w:r>
      <w:r w:rsidR="4A74C97A" w:rsidRPr="78D9A05D">
        <w:t xml:space="preserve">r </w:t>
      </w:r>
      <w:r w:rsidRPr="78D9A05D">
        <w:t>yea</w:t>
      </w:r>
      <w:r w:rsidR="4A74C97A" w:rsidRPr="78D9A05D">
        <w:t xml:space="preserve">r </w:t>
      </w:r>
      <w:r w:rsidRPr="78D9A05D">
        <w:t>participat</w:t>
      </w:r>
      <w:r w:rsidR="4A74C97A" w:rsidRPr="78D9A05D">
        <w:t xml:space="preserve">e </w:t>
      </w:r>
      <w:r w:rsidRPr="78D9A05D">
        <w:t>i</w:t>
      </w:r>
      <w:r w:rsidR="4A74C97A" w:rsidRPr="78D9A05D">
        <w:t xml:space="preserve">n </w:t>
      </w:r>
      <w:r w:rsidRPr="78D9A05D">
        <w:t>th</w:t>
      </w:r>
      <w:r w:rsidR="4A74C97A" w:rsidRPr="78D9A05D">
        <w:t xml:space="preserve">e </w:t>
      </w:r>
      <w:r w:rsidRPr="78D9A05D">
        <w:t>competition</w:t>
      </w:r>
      <w:r w:rsidR="4A74C97A" w:rsidRPr="78D9A05D">
        <w:t xml:space="preserve">. </w:t>
      </w:r>
      <w:r w:rsidRPr="78D9A05D">
        <w:lastRenderedPageBreak/>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school</w:t>
      </w:r>
      <w:r w:rsidR="4A74C97A" w:rsidRPr="78D9A05D">
        <w:t xml:space="preserve">s </w:t>
      </w:r>
      <w:r w:rsidRPr="78D9A05D">
        <w:t>participatin</w:t>
      </w:r>
      <w:r w:rsidR="4A74C97A" w:rsidRPr="78D9A05D">
        <w:t xml:space="preserve">g </w:t>
      </w:r>
      <w:r w:rsidRPr="78D9A05D">
        <w:t>i</w:t>
      </w:r>
      <w:r w:rsidR="4A74C97A" w:rsidRPr="78D9A05D">
        <w:t xml:space="preserve">s </w:t>
      </w:r>
      <w:r w:rsidRPr="78D9A05D">
        <w:t>unclear</w:t>
      </w:r>
      <w:r w:rsidR="4A74C97A" w:rsidRPr="78D9A05D">
        <w:t xml:space="preserve">, </w:t>
      </w:r>
      <w:r w:rsidRPr="78D9A05D">
        <w:t>bu</w:t>
      </w:r>
      <w:r w:rsidR="4A74C97A" w:rsidRPr="78D9A05D">
        <w:t xml:space="preserve">t </w:t>
      </w:r>
      <w:r w:rsidRPr="78D9A05D">
        <w:t>i</w:t>
      </w:r>
      <w:r w:rsidR="4A74C97A" w:rsidRPr="78D9A05D">
        <w:t xml:space="preserve">n </w:t>
      </w:r>
      <w:r w:rsidRPr="78D9A05D">
        <w:t>202</w:t>
      </w:r>
      <w:r w:rsidR="4A74C97A" w:rsidRPr="78D9A05D">
        <w:t xml:space="preserve">1 </w:t>
      </w:r>
      <w:r w:rsidRPr="78D9A05D">
        <w:t>i</w:t>
      </w:r>
      <w:r w:rsidR="4A74C97A" w:rsidRPr="78D9A05D">
        <w:t xml:space="preserve">t </w:t>
      </w:r>
      <w:r w:rsidRPr="78D9A05D">
        <w:t>wa</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72</w:t>
      </w:r>
      <w:r w:rsidR="4A74C97A" w:rsidRPr="78D9A05D">
        <w:t xml:space="preserve">8 </w:t>
      </w:r>
      <w:r w:rsidRPr="78D9A05D">
        <w:t>individua</w:t>
      </w:r>
      <w:r w:rsidR="4A74C97A" w:rsidRPr="78D9A05D">
        <w:t xml:space="preserve">l </w:t>
      </w:r>
      <w:r w:rsidRPr="78D9A05D">
        <w:t>school</w:t>
      </w:r>
      <w:r w:rsidR="4A74C97A" w:rsidRPr="78D9A05D">
        <w:t xml:space="preserve">s </w:t>
      </w:r>
      <w:r w:rsidRPr="78D9A05D">
        <w:t>participate</w:t>
      </w:r>
      <w:r w:rsidR="4A74C97A" w:rsidRPr="78D9A05D">
        <w:t xml:space="preserve">d </w:t>
      </w:r>
      <w:r w:rsidR="4969E748" w:rsidRPr="78D9A05D">
        <w:t>reachin</w:t>
      </w:r>
      <w:r w:rsidR="4A74C97A" w:rsidRPr="78D9A05D">
        <w:t xml:space="preserve">g a </w:t>
      </w:r>
      <w:r w:rsidRPr="78D9A05D">
        <w:t>tota</w:t>
      </w:r>
      <w:r w:rsidR="4A74C97A" w:rsidRPr="78D9A05D">
        <w:t xml:space="preserve">l </w:t>
      </w:r>
      <w:r w:rsidRPr="78D9A05D">
        <w:t>o</w:t>
      </w:r>
      <w:r w:rsidR="4A74C97A" w:rsidRPr="78D9A05D">
        <w:t xml:space="preserve">f </w:t>
      </w:r>
      <w:r w:rsidRPr="78D9A05D">
        <w:t>ove</w:t>
      </w:r>
      <w:r w:rsidR="4A74C97A" w:rsidRPr="78D9A05D">
        <w:t xml:space="preserve">r </w:t>
      </w:r>
      <w:r w:rsidRPr="78D9A05D">
        <w:t>73,00</w:t>
      </w:r>
      <w:r w:rsidR="4A74C97A" w:rsidRPr="78D9A05D">
        <w:t xml:space="preserve">0 </w:t>
      </w:r>
      <w:r w:rsidRPr="78D9A05D">
        <w:t>students</w:t>
      </w:r>
      <w:r w:rsidR="4A74C97A" w:rsidRPr="78D9A05D">
        <w:t xml:space="preserve">. </w:t>
      </w:r>
      <w:r w:rsidR="4969E748" w:rsidRPr="78D9A05D">
        <w:t>Thi</w:t>
      </w:r>
      <w:r w:rsidR="4A74C97A" w:rsidRPr="78D9A05D">
        <w:t xml:space="preserve">s </w:t>
      </w:r>
      <w:r w:rsidR="4969E748" w:rsidRPr="78D9A05D">
        <w:t>estimate</w:t>
      </w:r>
      <w:r w:rsidR="4A74C97A" w:rsidRPr="78D9A05D">
        <w:t xml:space="preserve">s </w:t>
      </w:r>
      <w:r w:rsidR="4969E748" w:rsidRPr="78D9A05D">
        <w:t>tha</w:t>
      </w:r>
      <w:r w:rsidR="4A74C97A" w:rsidRPr="78D9A05D">
        <w:t xml:space="preserve">t </w:t>
      </w:r>
      <w:r w:rsidRPr="78D9A05D">
        <w:t>approximatel</w:t>
      </w:r>
      <w:r w:rsidR="4A74C97A" w:rsidRPr="78D9A05D">
        <w:t xml:space="preserve">y </w:t>
      </w:r>
      <w:r w:rsidRPr="78D9A05D">
        <w:t>10</w:t>
      </w:r>
      <w:r w:rsidR="4A74C97A" w:rsidRPr="78D9A05D">
        <w:t xml:space="preserve">0 </w:t>
      </w:r>
      <w:r w:rsidRPr="78D9A05D">
        <w:t>student</w:t>
      </w:r>
      <w:r w:rsidR="4A74C97A" w:rsidRPr="78D9A05D">
        <w:t xml:space="preserve">s </w:t>
      </w:r>
      <w:r w:rsidRPr="78D9A05D">
        <w:t>participat</w:t>
      </w:r>
      <w:r w:rsidR="4A74C97A" w:rsidRPr="78D9A05D">
        <w:t xml:space="preserve">e </w:t>
      </w:r>
      <w:r w:rsidRPr="78D9A05D">
        <w:t>pe</w:t>
      </w:r>
      <w:r w:rsidR="4A74C97A" w:rsidRPr="78D9A05D">
        <w:t xml:space="preserve">r </w:t>
      </w:r>
      <w:r w:rsidRPr="78D9A05D">
        <w:t>yea</w:t>
      </w:r>
      <w:r w:rsidR="4A74C97A" w:rsidRPr="78D9A05D">
        <w:t xml:space="preserve">r </w:t>
      </w:r>
      <w:r w:rsidR="4969E748" w:rsidRPr="78D9A05D">
        <w:t>fo</w:t>
      </w:r>
      <w:r w:rsidR="4A74C97A" w:rsidRPr="78D9A05D">
        <w:t xml:space="preserve">r </w:t>
      </w:r>
      <w:r w:rsidR="4969E748" w:rsidRPr="78D9A05D">
        <w:t>eac</w:t>
      </w:r>
      <w:r w:rsidR="4A74C97A" w:rsidRPr="78D9A05D">
        <w:t xml:space="preserve">h </w:t>
      </w:r>
      <w:r w:rsidR="4969E748" w:rsidRPr="78D9A05D">
        <w:t>participatin</w:t>
      </w:r>
      <w:r w:rsidR="4A74C97A" w:rsidRPr="78D9A05D">
        <w:t xml:space="preserve">g </w:t>
      </w:r>
      <w:r w:rsidR="4969E748" w:rsidRPr="78D9A05D">
        <w:t>school</w:t>
      </w:r>
      <w:r w:rsidRPr="78D9A05D">
        <w:t>.</w:t>
      </w:r>
    </w:p>
    <w:p w14:paraId="6206CC1B" w14:textId="4C9FA454" w:rsidR="00C5202A" w:rsidRDefault="1F4AFC4D" w:rsidP="00C5202A">
      <w:pPr>
        <w:pStyle w:val="BodyText"/>
      </w:pPr>
      <w:r w:rsidRPr="78D9A05D">
        <w:t xml:space="preserve">Two to </w:t>
      </w:r>
      <w:r w:rsidR="4A74C97A" w:rsidRPr="78D9A05D">
        <w:t xml:space="preserve">3 </w:t>
      </w:r>
      <w:r w:rsidR="449D726D" w:rsidRPr="78D9A05D">
        <w:t>student</w:t>
      </w:r>
      <w:r w:rsidR="4A74C97A" w:rsidRPr="78D9A05D">
        <w:t xml:space="preserve">s </w:t>
      </w:r>
      <w:r w:rsidR="449D726D" w:rsidRPr="78D9A05D">
        <w:t>ar</w:t>
      </w:r>
      <w:r w:rsidR="4A74C97A" w:rsidRPr="78D9A05D">
        <w:t xml:space="preserve">e </w:t>
      </w:r>
      <w:r w:rsidR="449D726D" w:rsidRPr="78D9A05D">
        <w:t>selecte</w:t>
      </w:r>
      <w:r w:rsidR="4A74C97A" w:rsidRPr="78D9A05D">
        <w:t xml:space="preserve">d </w:t>
      </w:r>
      <w:r w:rsidR="449D726D" w:rsidRPr="78D9A05D">
        <w:t>fro</w:t>
      </w:r>
      <w:r w:rsidR="4A74C97A" w:rsidRPr="78D9A05D">
        <w:t xml:space="preserve">m </w:t>
      </w:r>
      <w:r w:rsidR="449D726D" w:rsidRPr="78D9A05D">
        <w:t>eac</w:t>
      </w:r>
      <w:r w:rsidR="4A74C97A" w:rsidRPr="78D9A05D">
        <w:t xml:space="preserve">h </w:t>
      </w:r>
      <w:r w:rsidR="449D726D" w:rsidRPr="78D9A05D">
        <w:t>stat</w:t>
      </w:r>
      <w:r w:rsidR="4A74C97A" w:rsidRPr="78D9A05D">
        <w:t>e</w:t>
      </w:r>
      <w:r w:rsidR="2C86B8B1" w:rsidRPr="78D9A05D">
        <w:t xml:space="preserve"> and at least one territory</w:t>
      </w:r>
      <w:r w:rsidR="4A74C97A" w:rsidRPr="78D9A05D">
        <w:t xml:space="preserve"> </w:t>
      </w:r>
      <w:r w:rsidR="449D726D" w:rsidRPr="78D9A05D">
        <w:t>t</w:t>
      </w:r>
      <w:r w:rsidR="4A74C97A" w:rsidRPr="78D9A05D">
        <w:t xml:space="preserve">o </w:t>
      </w:r>
      <w:r w:rsidR="449D726D" w:rsidRPr="78D9A05D">
        <w:t>participat</w:t>
      </w:r>
      <w:r w:rsidR="4A74C97A" w:rsidRPr="78D9A05D">
        <w:t xml:space="preserve">e </w:t>
      </w:r>
      <w:r w:rsidR="449D726D" w:rsidRPr="78D9A05D">
        <w:t>i</w:t>
      </w:r>
      <w:r w:rsidR="4A74C97A" w:rsidRPr="78D9A05D">
        <w:t xml:space="preserve">n </w:t>
      </w:r>
      <w:r w:rsidR="449D726D" w:rsidRPr="78D9A05D">
        <w:t>th</w:t>
      </w:r>
      <w:r w:rsidR="4A74C97A" w:rsidRPr="78D9A05D">
        <w:t xml:space="preserve">e </w:t>
      </w:r>
      <w:r w:rsidR="449D726D" w:rsidRPr="78D9A05D">
        <w:t>GBWO</w:t>
      </w:r>
      <w:r w:rsidR="4A74C97A" w:rsidRPr="78D9A05D">
        <w:t xml:space="preserve">. </w:t>
      </w:r>
      <w:r w:rsidR="449D726D" w:rsidRPr="78D9A05D">
        <w:t>Thi</w:t>
      </w:r>
      <w:r w:rsidR="4A74C97A" w:rsidRPr="78D9A05D">
        <w:t xml:space="preserve">s </w:t>
      </w:r>
      <w:r w:rsidR="449D726D" w:rsidRPr="78D9A05D">
        <w:t>amount</w:t>
      </w:r>
      <w:r w:rsidR="4A74C97A" w:rsidRPr="78D9A05D">
        <w:t xml:space="preserve">s </w:t>
      </w:r>
      <w:r w:rsidR="449D726D" w:rsidRPr="78D9A05D">
        <w:t>t</w:t>
      </w:r>
      <w:r w:rsidR="4A74C97A" w:rsidRPr="78D9A05D">
        <w:t xml:space="preserve">o a </w:t>
      </w:r>
      <w:r w:rsidR="449D726D" w:rsidRPr="78D9A05D">
        <w:t>tota</w:t>
      </w:r>
      <w:r w:rsidR="4A74C97A" w:rsidRPr="78D9A05D">
        <w:t xml:space="preserve">l </w:t>
      </w:r>
      <w:r w:rsidR="449D726D" w:rsidRPr="78D9A05D">
        <w:t>o</w:t>
      </w:r>
      <w:r w:rsidR="4A74C97A" w:rsidRPr="78D9A05D">
        <w:t xml:space="preserve">f </w:t>
      </w:r>
      <w:r w:rsidR="449D726D" w:rsidRPr="78D9A05D">
        <w:t>betwee</w:t>
      </w:r>
      <w:r w:rsidR="4A74C97A" w:rsidRPr="78D9A05D">
        <w:t xml:space="preserve">n </w:t>
      </w:r>
      <w:r w:rsidR="449D726D" w:rsidRPr="78D9A05D">
        <w:t>1</w:t>
      </w:r>
      <w:r w:rsidR="4A74C97A" w:rsidRPr="78D9A05D">
        <w:t xml:space="preserve">6 </w:t>
      </w:r>
      <w:r w:rsidR="449D726D" w:rsidRPr="78D9A05D">
        <w:t>an</w:t>
      </w:r>
      <w:r w:rsidR="4A74C97A" w:rsidRPr="78D9A05D">
        <w:t xml:space="preserve">d </w:t>
      </w:r>
      <w:r w:rsidR="449D726D" w:rsidRPr="78D9A05D">
        <w:t>1</w:t>
      </w:r>
      <w:r w:rsidR="4A74C97A" w:rsidRPr="78D9A05D">
        <w:t xml:space="preserve">7 </w:t>
      </w:r>
      <w:r w:rsidR="449D726D" w:rsidRPr="78D9A05D">
        <w:t>students</w:t>
      </w:r>
      <w:r w:rsidR="4A74C97A" w:rsidRPr="78D9A05D">
        <w:t xml:space="preserve">. </w:t>
      </w:r>
      <w:r w:rsidR="449D726D" w:rsidRPr="78D9A05D">
        <w:t>Considerin</w:t>
      </w:r>
      <w:r w:rsidR="4A74C97A" w:rsidRPr="78D9A05D">
        <w:t xml:space="preserve">g </w:t>
      </w:r>
      <w:r w:rsidR="449D726D" w:rsidRPr="78D9A05D">
        <w:t>tha</w:t>
      </w:r>
      <w:r w:rsidR="4A74C97A" w:rsidRPr="78D9A05D">
        <w:t xml:space="preserve">t 4 </w:t>
      </w:r>
      <w:r w:rsidR="449D726D" w:rsidRPr="78D9A05D">
        <w:t>student</w:t>
      </w:r>
      <w:r w:rsidR="4A74C97A" w:rsidRPr="78D9A05D">
        <w:t xml:space="preserve">s </w:t>
      </w:r>
      <w:r w:rsidR="449D726D" w:rsidRPr="78D9A05D">
        <w:t>eac</w:t>
      </w:r>
      <w:r w:rsidR="4A74C97A" w:rsidRPr="78D9A05D">
        <w:t xml:space="preserve">h </w:t>
      </w:r>
      <w:r w:rsidR="449D726D" w:rsidRPr="78D9A05D">
        <w:t>yea</w:t>
      </w:r>
      <w:r w:rsidR="4A74C97A" w:rsidRPr="78D9A05D">
        <w:t xml:space="preserve">r </w:t>
      </w:r>
      <w:r w:rsidR="449D726D" w:rsidRPr="78D9A05D">
        <w:t>ar</w:t>
      </w:r>
      <w:r w:rsidR="4A74C97A" w:rsidRPr="78D9A05D">
        <w:t xml:space="preserve">e </w:t>
      </w:r>
      <w:r w:rsidR="449D726D" w:rsidRPr="78D9A05D">
        <w:t>draw</w:t>
      </w:r>
      <w:r w:rsidR="4A74C97A" w:rsidRPr="78D9A05D">
        <w:t xml:space="preserve">n </w:t>
      </w:r>
      <w:r w:rsidR="449D726D" w:rsidRPr="78D9A05D">
        <w:t>fro</w:t>
      </w:r>
      <w:r w:rsidR="4A74C97A" w:rsidRPr="78D9A05D">
        <w:t xml:space="preserve">m </w:t>
      </w:r>
      <w:r w:rsidR="449D726D" w:rsidRPr="78D9A05D">
        <w:t>th</w:t>
      </w:r>
      <w:r w:rsidR="4A74C97A" w:rsidRPr="78D9A05D">
        <w:t xml:space="preserve">e </w:t>
      </w:r>
      <w:r w:rsidR="449D726D" w:rsidRPr="78D9A05D">
        <w:t>GBW</w:t>
      </w:r>
      <w:r w:rsidR="4A74C97A" w:rsidRPr="78D9A05D">
        <w:t xml:space="preserve">O </w:t>
      </w:r>
      <w:r w:rsidR="449D726D" w:rsidRPr="78D9A05D">
        <w:t>cohort</w:t>
      </w:r>
      <w:r w:rsidR="4A74C97A" w:rsidRPr="78D9A05D">
        <w:t xml:space="preserve">, </w:t>
      </w:r>
      <w:r w:rsidR="449D726D" w:rsidRPr="78D9A05D">
        <w:t>2</w:t>
      </w:r>
      <w:r w:rsidR="4A74C97A" w:rsidRPr="78D9A05D">
        <w:t xml:space="preserve">4 </w:t>
      </w:r>
      <w:r w:rsidR="449D726D" w:rsidRPr="78D9A05D">
        <w:t>student</w:t>
      </w:r>
      <w:r w:rsidR="4A74C97A" w:rsidRPr="78D9A05D">
        <w:t xml:space="preserve">s </w:t>
      </w:r>
      <w:r w:rsidR="449D726D" w:rsidRPr="78D9A05D">
        <w:t>ha</w:t>
      </w:r>
      <w:r w:rsidR="4A74C97A" w:rsidRPr="78D9A05D">
        <w:t xml:space="preserve">d </w:t>
      </w:r>
      <w:r w:rsidR="449D726D" w:rsidRPr="78D9A05D">
        <w:t>bee</w:t>
      </w:r>
      <w:r w:rsidR="4A74C97A" w:rsidRPr="78D9A05D">
        <w:t xml:space="preserve">n </w:t>
      </w:r>
      <w:r w:rsidR="449D726D" w:rsidRPr="78D9A05D">
        <w:t>involve</w:t>
      </w:r>
      <w:r w:rsidR="4A74C97A" w:rsidRPr="78D9A05D">
        <w:t xml:space="preserve">d </w:t>
      </w:r>
      <w:r w:rsidR="449D726D" w:rsidRPr="78D9A05D">
        <w:t>sinc</w:t>
      </w:r>
      <w:r w:rsidR="4A74C97A" w:rsidRPr="78D9A05D">
        <w:t xml:space="preserve">e </w:t>
      </w:r>
      <w:r w:rsidR="449D726D" w:rsidRPr="78D9A05D">
        <w:t>2018</w:t>
      </w:r>
      <w:r w:rsidR="4A74C97A" w:rsidRPr="78D9A05D">
        <w:t xml:space="preserve">. </w:t>
      </w:r>
      <w:r w:rsidR="449D726D" w:rsidRPr="78D9A05D">
        <w:t>O</w:t>
      </w:r>
      <w:r w:rsidR="4A74C97A" w:rsidRPr="78D9A05D">
        <w:t xml:space="preserve">f </w:t>
      </w:r>
      <w:r w:rsidR="449D726D" w:rsidRPr="78D9A05D">
        <w:t>those</w:t>
      </w:r>
      <w:r w:rsidR="4A74C97A" w:rsidRPr="78D9A05D">
        <w:t xml:space="preserve">, </w:t>
      </w:r>
      <w:r w:rsidR="449D726D" w:rsidRPr="78D9A05D">
        <w:t>almos</w:t>
      </w:r>
      <w:r w:rsidR="4A74C97A" w:rsidRPr="78D9A05D">
        <w:t xml:space="preserve">t </w:t>
      </w:r>
      <w:r w:rsidR="449D726D" w:rsidRPr="78D9A05D">
        <w:t>hal</w:t>
      </w:r>
      <w:r w:rsidR="4A74C97A" w:rsidRPr="78D9A05D">
        <w:t xml:space="preserve">f </w:t>
      </w:r>
      <w:r w:rsidR="449D726D" w:rsidRPr="78D9A05D">
        <w:t>wer</w:t>
      </w:r>
      <w:r w:rsidR="4A74C97A" w:rsidRPr="78D9A05D">
        <w:t xml:space="preserve">e </w:t>
      </w:r>
      <w:r w:rsidR="449D726D" w:rsidRPr="78D9A05D">
        <w:t>fro</w:t>
      </w:r>
      <w:r w:rsidR="4A74C97A" w:rsidRPr="78D9A05D">
        <w:t xml:space="preserve">m </w:t>
      </w:r>
      <w:r w:rsidR="449D726D" w:rsidRPr="78D9A05D">
        <w:t>Ne</w:t>
      </w:r>
      <w:r w:rsidR="4A74C97A" w:rsidRPr="78D9A05D">
        <w:t xml:space="preserve">w </w:t>
      </w:r>
      <w:r w:rsidR="449D726D" w:rsidRPr="78D9A05D">
        <w:t>Sout</w:t>
      </w:r>
      <w:r w:rsidR="4A74C97A" w:rsidRPr="78D9A05D">
        <w:t xml:space="preserve">h </w:t>
      </w:r>
      <w:r w:rsidR="449D726D" w:rsidRPr="78D9A05D">
        <w:t>Wale</w:t>
      </w:r>
      <w:r w:rsidR="4A74C97A" w:rsidRPr="78D9A05D">
        <w:t xml:space="preserve">s </w:t>
      </w:r>
      <w:r w:rsidR="449D726D" w:rsidRPr="78D9A05D">
        <w:t>(42%)</w:t>
      </w:r>
      <w:r w:rsidR="4A74C97A" w:rsidRPr="78D9A05D">
        <w:t xml:space="preserve">, </w:t>
      </w:r>
      <w:r w:rsidR="449D726D" w:rsidRPr="78D9A05D">
        <w:t>wit</w:t>
      </w:r>
      <w:r w:rsidR="4A74C97A" w:rsidRPr="78D9A05D">
        <w:t xml:space="preserve">h a </w:t>
      </w:r>
      <w:r w:rsidR="449D726D" w:rsidRPr="78D9A05D">
        <w:t>quarte</w:t>
      </w:r>
      <w:r w:rsidR="4A74C97A" w:rsidRPr="78D9A05D">
        <w:t xml:space="preserve">r </w:t>
      </w:r>
      <w:r w:rsidR="449D726D" w:rsidRPr="78D9A05D">
        <w:t>fro</w:t>
      </w:r>
      <w:r w:rsidR="4A74C97A" w:rsidRPr="78D9A05D">
        <w:t xml:space="preserve">m </w:t>
      </w:r>
      <w:r w:rsidR="449D726D" w:rsidRPr="78D9A05D">
        <w:t>Sout</w:t>
      </w:r>
      <w:r w:rsidR="4A74C97A" w:rsidRPr="78D9A05D">
        <w:t xml:space="preserve">h </w:t>
      </w:r>
      <w:r w:rsidR="449D726D" w:rsidRPr="78D9A05D">
        <w:t>Australi</w:t>
      </w:r>
      <w:r w:rsidR="4A74C97A" w:rsidRPr="78D9A05D">
        <w:t xml:space="preserve">a </w:t>
      </w:r>
      <w:r w:rsidR="449D726D" w:rsidRPr="78D9A05D">
        <w:t>(25%)</w:t>
      </w:r>
      <w:r w:rsidR="4A74C97A" w:rsidRPr="78D9A05D">
        <w:t xml:space="preserve">. </w:t>
      </w:r>
      <w:r w:rsidR="0A044A1B" w:rsidRPr="78D9A05D">
        <w:t>Seventeen per cent</w:t>
      </w:r>
      <w:r w:rsidR="449D726D" w:rsidRPr="78D9A05D">
        <w:t xml:space="preserve"> wer</w:t>
      </w:r>
      <w:r w:rsidR="4A74C97A" w:rsidRPr="78D9A05D">
        <w:t xml:space="preserve">e </w:t>
      </w:r>
      <w:r w:rsidR="449D726D" w:rsidRPr="78D9A05D">
        <w:t>fro</w:t>
      </w:r>
      <w:r w:rsidR="4A74C97A" w:rsidRPr="78D9A05D">
        <w:t xml:space="preserve">m </w:t>
      </w:r>
      <w:r w:rsidR="449D726D" w:rsidRPr="78D9A05D">
        <w:t>Victoria</w:t>
      </w:r>
      <w:r w:rsidR="4A74C97A" w:rsidRPr="78D9A05D">
        <w:t xml:space="preserve">, </w:t>
      </w:r>
      <w:r w:rsidR="449D726D" w:rsidRPr="78D9A05D">
        <w:t>wit</w:t>
      </w:r>
      <w:r w:rsidR="4A74C97A" w:rsidRPr="78D9A05D">
        <w:t xml:space="preserve">h </w:t>
      </w:r>
      <w:r w:rsidR="449D726D" w:rsidRPr="78D9A05D">
        <w:t>onl</w:t>
      </w:r>
      <w:r w:rsidR="4A74C97A" w:rsidRPr="78D9A05D">
        <w:t xml:space="preserve">y a </w:t>
      </w:r>
      <w:r w:rsidR="449D726D" w:rsidRPr="78D9A05D">
        <w:t>smal</w:t>
      </w:r>
      <w:r w:rsidR="4A74C97A" w:rsidRPr="78D9A05D">
        <w:t xml:space="preserve">l </w:t>
      </w:r>
      <w:r w:rsidR="449D726D" w:rsidRPr="78D9A05D">
        <w:t>numbe</w:t>
      </w:r>
      <w:r w:rsidR="4A74C97A" w:rsidRPr="78D9A05D">
        <w:t xml:space="preserve">r </w:t>
      </w:r>
      <w:r w:rsidR="449D726D" w:rsidRPr="78D9A05D">
        <w:t>o</w:t>
      </w:r>
      <w:r w:rsidR="4A74C97A" w:rsidRPr="78D9A05D">
        <w:t xml:space="preserve">f </w:t>
      </w:r>
      <w:r w:rsidR="449D726D" w:rsidRPr="78D9A05D">
        <w:t>student</w:t>
      </w:r>
      <w:r w:rsidR="4A74C97A" w:rsidRPr="78D9A05D">
        <w:t xml:space="preserve">s </w:t>
      </w:r>
      <w:r w:rsidR="449D726D" w:rsidRPr="78D9A05D">
        <w:t>eac</w:t>
      </w:r>
      <w:r w:rsidR="4A74C97A" w:rsidRPr="78D9A05D">
        <w:t xml:space="preserve">h </w:t>
      </w:r>
      <w:r w:rsidR="449D726D" w:rsidRPr="78D9A05D">
        <w:t>fro</w:t>
      </w:r>
      <w:r w:rsidR="4A74C97A" w:rsidRPr="78D9A05D">
        <w:t xml:space="preserve">m </w:t>
      </w:r>
      <w:r w:rsidR="449D726D" w:rsidRPr="78D9A05D">
        <w:t>Wester</w:t>
      </w:r>
      <w:r w:rsidR="4A74C97A" w:rsidRPr="78D9A05D">
        <w:t xml:space="preserve">n </w:t>
      </w:r>
      <w:r w:rsidR="449D726D" w:rsidRPr="78D9A05D">
        <w:t>Australi</w:t>
      </w:r>
      <w:r w:rsidR="4A74C97A" w:rsidRPr="78D9A05D">
        <w:t xml:space="preserve">a </w:t>
      </w:r>
      <w:r w:rsidR="449D726D" w:rsidRPr="78D9A05D">
        <w:t>an</w:t>
      </w:r>
      <w:r w:rsidR="4A74C97A" w:rsidRPr="78D9A05D">
        <w:t xml:space="preserve">d </w:t>
      </w:r>
      <w:r w:rsidR="449D726D" w:rsidRPr="78D9A05D">
        <w:t>th</w:t>
      </w:r>
      <w:r w:rsidR="4A74C97A" w:rsidRPr="78D9A05D">
        <w:t xml:space="preserve">e </w:t>
      </w:r>
      <w:r w:rsidR="449D726D" w:rsidRPr="78D9A05D">
        <w:t>AC</w:t>
      </w:r>
      <w:r w:rsidR="4A74C97A" w:rsidRPr="78D9A05D">
        <w:t xml:space="preserve">T </w:t>
      </w:r>
      <w:r w:rsidR="449D726D" w:rsidRPr="78D9A05D">
        <w:t>(8% each)</w:t>
      </w:r>
      <w:r w:rsidR="4A74C97A" w:rsidRPr="78D9A05D">
        <w:t xml:space="preserve">. </w:t>
      </w:r>
      <w:r w:rsidR="449D726D" w:rsidRPr="78D9A05D">
        <w:t>N</w:t>
      </w:r>
      <w:r w:rsidR="4A74C97A" w:rsidRPr="78D9A05D">
        <w:t xml:space="preserve">o </w:t>
      </w:r>
      <w:r w:rsidR="449D726D" w:rsidRPr="78D9A05D">
        <w:t>student</w:t>
      </w:r>
      <w:r w:rsidR="4A74C97A" w:rsidRPr="78D9A05D">
        <w:t xml:space="preserve">s </w:t>
      </w:r>
      <w:r w:rsidR="449D726D" w:rsidRPr="78D9A05D">
        <w:t>ha</w:t>
      </w:r>
      <w:r w:rsidR="4A74C97A" w:rsidRPr="78D9A05D">
        <w:t xml:space="preserve">d </w:t>
      </w:r>
      <w:r w:rsidR="449D726D" w:rsidRPr="78D9A05D">
        <w:t>bee</w:t>
      </w:r>
      <w:r w:rsidR="4A74C97A" w:rsidRPr="78D9A05D">
        <w:t xml:space="preserve">n </w:t>
      </w:r>
      <w:r w:rsidR="449D726D" w:rsidRPr="78D9A05D">
        <w:t>selecte</w:t>
      </w:r>
      <w:r w:rsidR="4A74C97A" w:rsidRPr="78D9A05D">
        <w:t xml:space="preserve">d </w:t>
      </w:r>
      <w:r w:rsidR="449D726D" w:rsidRPr="78D9A05D">
        <w:t>i</w:t>
      </w:r>
      <w:r w:rsidR="4A74C97A" w:rsidRPr="78D9A05D">
        <w:t xml:space="preserve">n </w:t>
      </w:r>
      <w:r w:rsidR="449D726D" w:rsidRPr="78D9A05D">
        <w:t>thi</w:t>
      </w:r>
      <w:r w:rsidR="4A74C97A" w:rsidRPr="78D9A05D">
        <w:t xml:space="preserve">s </w:t>
      </w:r>
      <w:r w:rsidR="449D726D" w:rsidRPr="78D9A05D">
        <w:t>tim</w:t>
      </w:r>
      <w:r w:rsidR="4A74C97A" w:rsidRPr="78D9A05D">
        <w:t xml:space="preserve">e </w:t>
      </w:r>
      <w:r w:rsidR="449D726D" w:rsidRPr="78D9A05D">
        <w:t>fro</w:t>
      </w:r>
      <w:r w:rsidR="4A74C97A" w:rsidRPr="78D9A05D">
        <w:t xml:space="preserve">m </w:t>
      </w:r>
      <w:r w:rsidR="449D726D" w:rsidRPr="78D9A05D">
        <w:t>Queensland</w:t>
      </w:r>
      <w:r w:rsidR="4A74C97A" w:rsidRPr="78D9A05D">
        <w:t xml:space="preserve">, </w:t>
      </w:r>
      <w:r w:rsidR="449D726D" w:rsidRPr="78D9A05D">
        <w:t>th</w:t>
      </w:r>
      <w:r w:rsidR="4A74C97A" w:rsidRPr="78D9A05D">
        <w:t xml:space="preserve">e </w:t>
      </w:r>
      <w:r w:rsidR="449D726D" w:rsidRPr="78D9A05D">
        <w:t>Norther</w:t>
      </w:r>
      <w:r w:rsidR="4A74C97A" w:rsidRPr="78D9A05D">
        <w:t xml:space="preserve">n </w:t>
      </w:r>
      <w:r w:rsidR="449D726D" w:rsidRPr="78D9A05D">
        <w:t>Territor</w:t>
      </w:r>
      <w:r w:rsidR="4A74C97A" w:rsidRPr="78D9A05D">
        <w:t xml:space="preserve">y </w:t>
      </w:r>
      <w:r w:rsidR="449D726D" w:rsidRPr="78D9A05D">
        <w:t>o</w:t>
      </w:r>
      <w:r w:rsidR="4A74C97A" w:rsidRPr="78D9A05D">
        <w:t xml:space="preserve">r </w:t>
      </w:r>
      <w:r w:rsidR="449D726D" w:rsidRPr="78D9A05D">
        <w:t>Tasmania.</w:t>
      </w:r>
    </w:p>
    <w:p w14:paraId="39D10804" w14:textId="3380FB25" w:rsidR="00C5202A" w:rsidRDefault="00C5202A" w:rsidP="00CA521C">
      <w:pPr>
        <w:pStyle w:val="Heading3AP"/>
      </w:pP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program</w:t>
      </w:r>
    </w:p>
    <w:p w14:paraId="57808A5E" w14:textId="15DB851A" w:rsidR="001B3629" w:rsidRDefault="449D726D" w:rsidP="00C5202A">
      <w:pPr>
        <w:pStyle w:val="BodyText"/>
      </w:pP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2C86B8B1" w:rsidRPr="78D9A05D">
        <w:t>Australian</w:t>
      </w:r>
      <w:r w:rsidR="4A74C97A" w:rsidRPr="78D9A05D">
        <w:t xml:space="preserve"> </w:t>
      </w:r>
      <w:r w:rsidRPr="78D9A05D">
        <w:t>Geograph</w:t>
      </w:r>
      <w:r w:rsidR="4A74C97A" w:rsidRPr="78D9A05D">
        <w:t xml:space="preserve">y </w:t>
      </w:r>
      <w:r w:rsidRPr="78D9A05D">
        <w:t>Competitio</w:t>
      </w:r>
      <w:r w:rsidR="4A74C97A" w:rsidRPr="78D9A05D">
        <w:t xml:space="preserve">n </w:t>
      </w:r>
      <w:r w:rsidRPr="78D9A05D">
        <w:t>wa</w:t>
      </w:r>
      <w:r w:rsidR="4A74C97A" w:rsidRPr="78D9A05D">
        <w:t xml:space="preserve">s </w:t>
      </w:r>
      <w:r w:rsidR="51DA3FD7" w:rsidRPr="78D9A05D">
        <w:t>significant</w:t>
      </w:r>
      <w:r w:rsidR="4A74C97A" w:rsidRPr="78D9A05D">
        <w:t xml:space="preserve">, </w:t>
      </w:r>
      <w:r w:rsidR="51DA3FD7" w:rsidRPr="78D9A05D">
        <w:t>wit</w:t>
      </w:r>
      <w:r w:rsidR="4A74C97A" w:rsidRPr="78D9A05D">
        <w:t xml:space="preserve">h </w:t>
      </w:r>
      <w:r w:rsidR="51DA3FD7" w:rsidRPr="78D9A05D">
        <w:t>som</w:t>
      </w:r>
      <w:r w:rsidR="4A74C97A" w:rsidRPr="78D9A05D">
        <w:t xml:space="preserve">e </w:t>
      </w:r>
      <w:r w:rsidR="51DA3FD7" w:rsidRPr="78D9A05D">
        <w:t>leve</w:t>
      </w:r>
      <w:r w:rsidR="4A74C97A" w:rsidRPr="78D9A05D">
        <w:t xml:space="preserve">l </w:t>
      </w:r>
      <w:r w:rsidR="51DA3FD7" w:rsidRPr="78D9A05D">
        <w:t>o</w:t>
      </w:r>
      <w:r w:rsidR="4A74C97A" w:rsidRPr="78D9A05D">
        <w:t xml:space="preserve">f </w:t>
      </w:r>
      <w:r w:rsidR="51DA3FD7" w:rsidRPr="78D9A05D">
        <w:t>awarenes</w:t>
      </w:r>
      <w:r w:rsidR="4A74C97A" w:rsidRPr="78D9A05D">
        <w:t xml:space="preserve">s </w:t>
      </w:r>
      <w:r w:rsidR="51DA3FD7" w:rsidRPr="78D9A05D">
        <w:t>o</w:t>
      </w:r>
      <w:r w:rsidR="4A74C97A" w:rsidRPr="78D9A05D">
        <w:t xml:space="preserve">f </w:t>
      </w:r>
      <w:r w:rsidR="51DA3FD7" w:rsidRPr="78D9A05D">
        <w:t>th</w:t>
      </w:r>
      <w:r w:rsidR="4A74C97A" w:rsidRPr="78D9A05D">
        <w:t xml:space="preserve">e </w:t>
      </w:r>
      <w:r w:rsidR="51DA3FD7" w:rsidRPr="78D9A05D">
        <w:t>GBW</w:t>
      </w:r>
      <w:r w:rsidR="4A74C97A" w:rsidRPr="78D9A05D">
        <w:t xml:space="preserve">O </w:t>
      </w:r>
      <w:r w:rsidR="51DA3FD7" w:rsidRPr="78D9A05D">
        <w:t>an</w:t>
      </w:r>
      <w:r w:rsidR="4A74C97A" w:rsidRPr="78D9A05D">
        <w:t xml:space="preserve">d </w:t>
      </w:r>
      <w:r w:rsidR="49FE4031" w:rsidRPr="78D9A05D">
        <w:t>i</w:t>
      </w:r>
      <w:r w:rsidR="51DA3FD7" w:rsidRPr="78D9A05D">
        <w:t>G</w:t>
      </w:r>
      <w:r w:rsidR="49FE4031" w:rsidRPr="78D9A05D">
        <w:t>E</w:t>
      </w:r>
      <w:r w:rsidR="51DA3FD7" w:rsidRPr="78D9A05D">
        <w:t>O</w:t>
      </w:r>
      <w:r w:rsidR="4A74C97A" w:rsidRPr="78D9A05D">
        <w:t xml:space="preserve">. </w:t>
      </w:r>
      <w:r w:rsidR="148FFA39" w:rsidRPr="78D9A05D">
        <w:t>Schoo</w:t>
      </w:r>
      <w:r w:rsidR="4A74C97A" w:rsidRPr="78D9A05D">
        <w:t xml:space="preserve">l </w:t>
      </w:r>
      <w:r w:rsidR="148FFA39" w:rsidRPr="78D9A05D">
        <w:t>staf</w:t>
      </w:r>
      <w:r w:rsidR="4A74C97A" w:rsidRPr="78D9A05D">
        <w:t xml:space="preserve">f </w:t>
      </w:r>
      <w:r w:rsidR="148FFA39" w:rsidRPr="78D9A05D">
        <w:t>wer</w:t>
      </w:r>
      <w:r w:rsidR="4A74C97A" w:rsidRPr="78D9A05D">
        <w:t xml:space="preserve">e </w:t>
      </w:r>
      <w:r w:rsidR="148FFA39" w:rsidRPr="78D9A05D">
        <w:t>highl</w:t>
      </w:r>
      <w:r w:rsidR="4A74C97A" w:rsidRPr="78D9A05D">
        <w:t xml:space="preserve">y </w:t>
      </w:r>
      <w:r w:rsidR="148FFA39" w:rsidRPr="78D9A05D">
        <w:t>awar</w:t>
      </w:r>
      <w:r w:rsidR="4A74C97A" w:rsidRPr="78D9A05D">
        <w:t xml:space="preserve">e </w:t>
      </w:r>
      <w:r w:rsidR="148FFA39" w:rsidRPr="78D9A05D">
        <w:t>o</w:t>
      </w:r>
      <w:r w:rsidR="4A74C97A" w:rsidRPr="78D9A05D">
        <w:t xml:space="preserve">f </w:t>
      </w:r>
      <w:r w:rsidR="148FFA39" w:rsidRPr="78D9A05D">
        <w:t>th</w:t>
      </w:r>
      <w:r w:rsidR="4A74C97A" w:rsidRPr="78D9A05D">
        <w:t xml:space="preserve">e </w:t>
      </w:r>
      <w:r w:rsidR="148FFA39" w:rsidRPr="78D9A05D">
        <w:t>programs</w:t>
      </w:r>
      <w:r w:rsidR="4A74C97A" w:rsidRPr="78D9A05D">
        <w:t xml:space="preserve">, </w:t>
      </w:r>
      <w:r w:rsidR="148FFA39" w:rsidRPr="78D9A05D">
        <w:t>wit</w:t>
      </w:r>
      <w:r w:rsidR="4A74C97A" w:rsidRPr="78D9A05D">
        <w:t xml:space="preserve">h </w:t>
      </w:r>
      <w:r w:rsidR="148FFA39" w:rsidRPr="78D9A05D">
        <w:t>som</w:t>
      </w:r>
      <w:r w:rsidR="4A74C97A" w:rsidRPr="78D9A05D">
        <w:t xml:space="preserve">e </w:t>
      </w:r>
      <w:r w:rsidR="148FFA39" w:rsidRPr="78D9A05D">
        <w:t>communit</w:t>
      </w:r>
      <w:r w:rsidR="4A74C97A" w:rsidRPr="78D9A05D">
        <w:t xml:space="preserve">y </w:t>
      </w:r>
      <w:r w:rsidR="148FFA39" w:rsidRPr="78D9A05D">
        <w:t>awareness</w:t>
      </w:r>
      <w:r w:rsidR="4A74C97A" w:rsidRPr="78D9A05D">
        <w:t xml:space="preserve">. </w:t>
      </w:r>
    </w:p>
    <w:p w14:paraId="1E4F3E8B" w14:textId="2C3A5A77" w:rsidR="00B21EA2" w:rsidRPr="00403E18" w:rsidRDefault="148FFA39" w:rsidP="78D9A05D">
      <w:pPr>
        <w:pStyle w:val="Quote"/>
        <w:rPr>
          <w:i w:val="0"/>
          <w:iCs w:val="0"/>
          <w:color w:val="6C3F99"/>
        </w:rPr>
      </w:pPr>
      <w:r w:rsidRPr="78D9A05D">
        <w:rPr>
          <w:i w:val="0"/>
          <w:iCs w:val="0"/>
          <w:color w:val="6C3F99" w:themeColor="text2"/>
        </w:rPr>
        <w:t>“Mainl</w:t>
      </w:r>
      <w:r w:rsidR="4A74C97A" w:rsidRPr="78D9A05D">
        <w:rPr>
          <w:i w:val="0"/>
          <w:iCs w:val="0"/>
          <w:color w:val="6C3F99" w:themeColor="text2"/>
        </w:rPr>
        <w:t xml:space="preserve">y </w:t>
      </w:r>
      <w:r w:rsidRPr="78D9A05D">
        <w:rPr>
          <w:i w:val="0"/>
          <w:iCs w:val="0"/>
          <w:color w:val="6C3F99" w:themeColor="text2"/>
        </w:rPr>
        <w:t>staf</w:t>
      </w:r>
      <w:r w:rsidR="4A74C97A" w:rsidRPr="78D9A05D">
        <w:rPr>
          <w:i w:val="0"/>
          <w:iCs w:val="0"/>
          <w:color w:val="6C3F99" w:themeColor="text2"/>
        </w:rPr>
        <w:t xml:space="preserve">f </w:t>
      </w:r>
      <w:r w:rsidRPr="78D9A05D">
        <w:rPr>
          <w:i w:val="0"/>
          <w:iCs w:val="0"/>
          <w:color w:val="6C3F99" w:themeColor="text2"/>
        </w:rPr>
        <w:t>[driv</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program]</w:t>
      </w:r>
      <w:r w:rsidR="4A74C97A" w:rsidRPr="78D9A05D">
        <w:rPr>
          <w:i w:val="0"/>
          <w:iCs w:val="0"/>
          <w:color w:val="6C3F99" w:themeColor="text2"/>
        </w:rPr>
        <w:t xml:space="preserve">. I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ha</w:t>
      </w:r>
      <w:r w:rsidR="4A74C97A" w:rsidRPr="78D9A05D">
        <w:rPr>
          <w:i w:val="0"/>
          <w:iCs w:val="0"/>
          <w:color w:val="6C3F99" w:themeColor="text2"/>
        </w:rPr>
        <w:t xml:space="preserve">d </w:t>
      </w:r>
      <w:r w:rsidRPr="78D9A05D">
        <w:rPr>
          <w:i w:val="0"/>
          <w:iCs w:val="0"/>
          <w:color w:val="6C3F99" w:themeColor="text2"/>
        </w:rPr>
        <w:t>parent</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pas</w:t>
      </w:r>
      <w:r w:rsidR="4A74C97A" w:rsidRPr="78D9A05D">
        <w:rPr>
          <w:i w:val="0"/>
          <w:iCs w:val="0"/>
          <w:color w:val="6C3F99" w:themeColor="text2"/>
        </w:rPr>
        <w:t xml:space="preserve">t </w:t>
      </w:r>
      <w:r w:rsidRPr="78D9A05D">
        <w:rPr>
          <w:i w:val="0"/>
          <w:iCs w:val="0"/>
          <w:color w:val="6C3F99" w:themeColor="text2"/>
        </w:rPr>
        <w:t>wh</w:t>
      </w:r>
      <w:r w:rsidR="4A74C97A" w:rsidRPr="78D9A05D">
        <w:rPr>
          <w:i w:val="0"/>
          <w:iCs w:val="0"/>
          <w:color w:val="6C3F99" w:themeColor="text2"/>
        </w:rPr>
        <w:t xml:space="preserve">o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bee</w:t>
      </w:r>
      <w:r w:rsidR="4A74C97A" w:rsidRPr="78D9A05D">
        <w:rPr>
          <w:i w:val="0"/>
          <w:iCs w:val="0"/>
          <w:color w:val="6C3F99" w:themeColor="text2"/>
        </w:rPr>
        <w:t xml:space="preserve">n </w:t>
      </w:r>
      <w:r w:rsidRPr="78D9A05D">
        <w:rPr>
          <w:i w:val="0"/>
          <w:iCs w:val="0"/>
          <w:color w:val="6C3F99" w:themeColor="text2"/>
        </w:rPr>
        <w:t>keen</w:t>
      </w:r>
      <w:r w:rsidR="4A74C97A" w:rsidRPr="78D9A05D">
        <w:rPr>
          <w:i w:val="0"/>
          <w:iCs w:val="0"/>
          <w:color w:val="6C3F99" w:themeColor="text2"/>
        </w:rPr>
        <w:t xml:space="preserve">, </w:t>
      </w:r>
      <w:r w:rsidRPr="78D9A05D">
        <w:rPr>
          <w:i w:val="0"/>
          <w:iCs w:val="0"/>
          <w:color w:val="6C3F99" w:themeColor="text2"/>
        </w:rPr>
        <w:t>[wh</w:t>
      </w:r>
      <w:r w:rsidR="4A74C97A" w:rsidRPr="78D9A05D">
        <w:rPr>
          <w:i w:val="0"/>
          <w:iCs w:val="0"/>
          <w:color w:val="6C3F99" w:themeColor="text2"/>
        </w:rPr>
        <w:t xml:space="preserve">o </w:t>
      </w:r>
      <w:r w:rsidRPr="78D9A05D">
        <w:rPr>
          <w:i w:val="0"/>
          <w:iCs w:val="0"/>
          <w:color w:val="6C3F99" w:themeColor="text2"/>
        </w:rPr>
        <w:t>have</w:t>
      </w:r>
      <w:r w:rsidR="4A74C97A" w:rsidRPr="78D9A05D">
        <w:rPr>
          <w:i w:val="0"/>
          <w:iCs w:val="0"/>
          <w:color w:val="6C3F99" w:themeColor="text2"/>
        </w:rPr>
        <w:t xml:space="preserve">] </w:t>
      </w:r>
      <w:r w:rsidRPr="78D9A05D">
        <w:rPr>
          <w:i w:val="0"/>
          <w:iCs w:val="0"/>
          <w:color w:val="6C3F99" w:themeColor="text2"/>
        </w:rPr>
        <w:t>hear</w:t>
      </w:r>
      <w:r w:rsidR="4A74C97A" w:rsidRPr="78D9A05D">
        <w:rPr>
          <w:i w:val="0"/>
          <w:iCs w:val="0"/>
          <w:color w:val="6C3F99" w:themeColor="text2"/>
        </w:rPr>
        <w:t xml:space="preserve">d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externally</w:t>
      </w:r>
      <w:r w:rsidR="4A74C97A" w:rsidRPr="78D9A05D">
        <w:rPr>
          <w:i w:val="0"/>
          <w:iCs w:val="0"/>
          <w:color w:val="6C3F99" w:themeColor="text2"/>
        </w:rPr>
        <w:t xml:space="preserve">, </w:t>
      </w:r>
      <w:r w:rsidRPr="78D9A05D">
        <w:rPr>
          <w:i w:val="0"/>
          <w:iCs w:val="0"/>
          <w:color w:val="6C3F99" w:themeColor="text2"/>
        </w:rPr>
        <w:t>[and</w:t>
      </w:r>
      <w:r w:rsidR="4A74C97A" w:rsidRPr="78D9A05D">
        <w:rPr>
          <w:i w:val="0"/>
          <w:iCs w:val="0"/>
          <w:color w:val="6C3F99" w:themeColor="text2"/>
        </w:rPr>
        <w:t xml:space="preserve">] </w:t>
      </w:r>
      <w:r w:rsidRPr="78D9A05D">
        <w:rPr>
          <w:i w:val="0"/>
          <w:iCs w:val="0"/>
          <w:color w:val="6C3F99" w:themeColor="text2"/>
        </w:rPr>
        <w:t>contacte</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mak</w:t>
      </w:r>
      <w:r w:rsidR="4A74C97A" w:rsidRPr="78D9A05D">
        <w:rPr>
          <w:i w:val="0"/>
          <w:iCs w:val="0"/>
          <w:color w:val="6C3F99" w:themeColor="text2"/>
        </w:rPr>
        <w:t xml:space="preserve">e </w:t>
      </w:r>
      <w:r w:rsidRPr="78D9A05D">
        <w:rPr>
          <w:i w:val="0"/>
          <w:iCs w:val="0"/>
          <w:color w:val="6C3F99" w:themeColor="text2"/>
        </w:rPr>
        <w:t>sur</w:t>
      </w:r>
      <w:r w:rsidR="4A74C97A" w:rsidRPr="78D9A05D">
        <w:rPr>
          <w:i w:val="0"/>
          <w:iCs w:val="0"/>
          <w:color w:val="6C3F99" w:themeColor="text2"/>
        </w:rPr>
        <w:t xml:space="preserve">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runnin</w:t>
      </w:r>
      <w:r w:rsidR="4A74C97A" w:rsidRPr="78D9A05D">
        <w:rPr>
          <w:i w:val="0"/>
          <w:iCs w:val="0"/>
          <w:color w:val="6C3F99" w:themeColor="text2"/>
        </w:rPr>
        <w:t xml:space="preserve">g </w:t>
      </w:r>
      <w:r w:rsidRPr="78D9A05D">
        <w:rPr>
          <w:i w:val="0"/>
          <w:iCs w:val="0"/>
          <w:color w:val="6C3F99" w:themeColor="text2"/>
        </w:rPr>
        <w:t xml:space="preserve">it.” </w:t>
      </w:r>
      <w:r w:rsidR="1ED2B559" w:rsidRPr="78D9A05D">
        <w:rPr>
          <w:i w:val="0"/>
          <w:iCs w:val="0"/>
          <w:color w:val="6C3F99" w:themeColor="text2"/>
        </w:rPr>
        <w:t>– CCE program school staff participant.</w:t>
      </w:r>
    </w:p>
    <w:p w14:paraId="0B5D2F6B" w14:textId="30AC9FFD" w:rsidR="004841A7" w:rsidRPr="004841A7" w:rsidRDefault="004841A7" w:rsidP="004841A7">
      <w:r>
        <w:t>Th</w:t>
      </w:r>
      <w:r w:rsidR="00881048">
        <w:t xml:space="preserve">e </w:t>
      </w:r>
      <w:r>
        <w:t>RGS</w:t>
      </w:r>
      <w:r w:rsidR="00881048">
        <w:t xml:space="preserve">Q </w:t>
      </w:r>
      <w:r>
        <w:t>i</w:t>
      </w:r>
      <w:r w:rsidR="00881048">
        <w:t xml:space="preserve">s </w:t>
      </w:r>
      <w:r>
        <w:t>linke</w:t>
      </w:r>
      <w:r w:rsidR="00881048">
        <w:t xml:space="preserve">d </w:t>
      </w:r>
      <w:r>
        <w:t>wit</w:t>
      </w:r>
      <w:r w:rsidR="00881048">
        <w:t xml:space="preserve">h </w:t>
      </w:r>
      <w:r>
        <w:t>th</w:t>
      </w:r>
      <w:r w:rsidR="00881048">
        <w:t xml:space="preserve">e </w:t>
      </w:r>
      <w:r>
        <w:t>AGTA</w:t>
      </w:r>
      <w:r w:rsidR="00881048">
        <w:t xml:space="preserve">, </w:t>
      </w:r>
      <w:r>
        <w:t>whos</w:t>
      </w:r>
      <w:r w:rsidR="00881048">
        <w:t xml:space="preserve">e </w:t>
      </w:r>
      <w:r>
        <w:t>membershi</w:t>
      </w:r>
      <w:r w:rsidR="00881048">
        <w:t xml:space="preserve">p </w:t>
      </w:r>
      <w:r>
        <w:t>include</w:t>
      </w:r>
      <w:r w:rsidR="00881048">
        <w:t xml:space="preserve">s </w:t>
      </w:r>
      <w:r>
        <w:t>al</w:t>
      </w:r>
      <w:r w:rsidR="00881048">
        <w:t xml:space="preserve">l </w:t>
      </w:r>
      <w:r>
        <w:t>stat</w:t>
      </w:r>
      <w:r w:rsidR="00881048">
        <w:t xml:space="preserve">e </w:t>
      </w:r>
      <w:r>
        <w:t>an</w:t>
      </w:r>
      <w:r w:rsidR="00881048">
        <w:t xml:space="preserve">d </w:t>
      </w:r>
      <w:r>
        <w:t>territor</w:t>
      </w:r>
      <w:r w:rsidR="00881048">
        <w:t xml:space="preserve">y </w:t>
      </w:r>
      <w:r>
        <w:t>associations</w:t>
      </w:r>
      <w:r w:rsidR="00881048">
        <w:t xml:space="preserve">. </w:t>
      </w:r>
      <w:r>
        <w:t>Th</w:t>
      </w:r>
      <w:r w:rsidR="00881048">
        <w:t xml:space="preserve">e </w:t>
      </w:r>
      <w:r>
        <w:t>progra</w:t>
      </w:r>
      <w:r w:rsidR="00881048">
        <w:t xml:space="preserve">m </w:t>
      </w:r>
      <w:r>
        <w:t>i</w:t>
      </w:r>
      <w:r w:rsidR="00881048">
        <w:t xml:space="preserve">s </w:t>
      </w:r>
      <w:r>
        <w:t>represente</w:t>
      </w:r>
      <w:r w:rsidR="00881048">
        <w:t xml:space="preserve">d </w:t>
      </w:r>
      <w:r>
        <w:t>a</w:t>
      </w:r>
      <w:r w:rsidR="00881048">
        <w:t xml:space="preserve">t </w:t>
      </w:r>
      <w:r>
        <w:t>th</w:t>
      </w:r>
      <w:r w:rsidR="00881048">
        <w:t xml:space="preserve">e </w:t>
      </w:r>
      <w:r>
        <w:t>annua</w:t>
      </w:r>
      <w:r w:rsidR="00881048">
        <w:t xml:space="preserve">l </w:t>
      </w:r>
      <w:r>
        <w:t>AGT</w:t>
      </w:r>
      <w:r w:rsidR="00881048">
        <w:t xml:space="preserve">A </w:t>
      </w:r>
      <w:r>
        <w:t>conference.</w:t>
      </w:r>
    </w:p>
    <w:p w14:paraId="7CB49513" w14:textId="1D0D339E" w:rsidR="00C5202A" w:rsidRPr="005804FB" w:rsidRDefault="00C5202A" w:rsidP="00CA521C">
      <w:pPr>
        <w:pStyle w:val="Heading3AP"/>
      </w:pPr>
      <w:r>
        <w:t>Sufficienc</w:t>
      </w:r>
      <w:r w:rsidR="00881048">
        <w:t xml:space="preserve">y </w:t>
      </w:r>
      <w:r>
        <w:t>o</w:t>
      </w:r>
      <w:r w:rsidR="00881048">
        <w:t xml:space="preserve">f </w:t>
      </w:r>
      <w:r>
        <w:t>progra</w:t>
      </w:r>
      <w:r w:rsidR="00881048">
        <w:t xml:space="preserve">m </w:t>
      </w:r>
      <w:r>
        <w:t>administratio</w:t>
      </w:r>
      <w:r w:rsidR="00881048">
        <w:t xml:space="preserve">n </w:t>
      </w:r>
      <w:r>
        <w:t>an</w:t>
      </w:r>
      <w:r w:rsidR="00881048">
        <w:t xml:space="preserve">d </w:t>
      </w:r>
      <w:r>
        <w:t>communication</w:t>
      </w:r>
    </w:p>
    <w:p w14:paraId="36C7F396" w14:textId="49C2A71A" w:rsidR="00C5202A" w:rsidRDefault="7CFD2152" w:rsidP="00C5202A">
      <w:pPr>
        <w:pStyle w:val="BodyText"/>
      </w:pPr>
      <w:r w:rsidRPr="78D9A05D">
        <w:t>Th</w:t>
      </w:r>
      <w:r w:rsidR="4A74C97A" w:rsidRPr="78D9A05D">
        <w:t xml:space="preserve">e </w:t>
      </w:r>
      <w:r w:rsidRPr="78D9A05D">
        <w:t>progra</w:t>
      </w:r>
      <w:r w:rsidR="4A74C97A" w:rsidRPr="78D9A05D">
        <w:t xml:space="preserve">m </w:t>
      </w:r>
      <w:r w:rsidRPr="78D9A05D">
        <w:t>wa</w:t>
      </w:r>
      <w:r w:rsidR="4A74C97A" w:rsidRPr="78D9A05D">
        <w:t xml:space="preserve">s </w:t>
      </w:r>
      <w:r w:rsidRPr="78D9A05D">
        <w:t>considere</w:t>
      </w:r>
      <w:r w:rsidR="4A74C97A" w:rsidRPr="78D9A05D">
        <w:t xml:space="preserve">d </w:t>
      </w:r>
      <w:r w:rsidRPr="78D9A05D">
        <w:t>b</w:t>
      </w:r>
      <w:r w:rsidR="4A74C97A" w:rsidRPr="78D9A05D">
        <w:t xml:space="preserve">y </w:t>
      </w:r>
      <w:r w:rsidRPr="78D9A05D">
        <w:t>teacher</w:t>
      </w:r>
      <w:r w:rsidR="4A74C97A" w:rsidRPr="78D9A05D">
        <w:t xml:space="preserve">s </w:t>
      </w:r>
      <w:r w:rsidRPr="78D9A05D">
        <w:t>t</w:t>
      </w:r>
      <w:r w:rsidR="4A74C97A" w:rsidRPr="78D9A05D">
        <w:t xml:space="preserve">o </w:t>
      </w:r>
      <w:r w:rsidRPr="78D9A05D">
        <w:t>b</w:t>
      </w:r>
      <w:r w:rsidR="4A74C97A" w:rsidRPr="78D9A05D">
        <w:t xml:space="preserve">e </w:t>
      </w:r>
      <w:r w:rsidRPr="78D9A05D">
        <w:t>sufficientl</w:t>
      </w:r>
      <w:r w:rsidR="4A74C97A" w:rsidRPr="78D9A05D">
        <w:t xml:space="preserve">y </w:t>
      </w:r>
      <w:r w:rsidRPr="78D9A05D">
        <w:t>an</w:t>
      </w:r>
      <w:r w:rsidR="4A74C97A" w:rsidRPr="78D9A05D">
        <w:t xml:space="preserve">d </w:t>
      </w:r>
      <w:r w:rsidRPr="78D9A05D">
        <w:t>appropriatel</w:t>
      </w:r>
      <w:r w:rsidR="4A74C97A" w:rsidRPr="78D9A05D">
        <w:t xml:space="preserve">y </w:t>
      </w:r>
      <w:r w:rsidRPr="78D9A05D">
        <w:t>administere</w:t>
      </w:r>
      <w:r w:rsidR="4A74C97A" w:rsidRPr="78D9A05D">
        <w:t xml:space="preserve">d </w:t>
      </w:r>
      <w:r w:rsidRPr="78D9A05D">
        <w:t>an</w:t>
      </w:r>
      <w:r w:rsidR="4A74C97A" w:rsidRPr="78D9A05D">
        <w:t xml:space="preserve">d </w:t>
      </w:r>
      <w:r w:rsidRPr="78D9A05D">
        <w:t>communicated</w:t>
      </w:r>
      <w:r w:rsidR="4A74C97A" w:rsidRPr="78D9A05D">
        <w:t xml:space="preserve">. </w:t>
      </w:r>
      <w:r w:rsidR="2B279F2B" w:rsidRPr="78D9A05D">
        <w:t>Material</w:t>
      </w:r>
      <w:r w:rsidR="4A74C97A" w:rsidRPr="78D9A05D">
        <w:t xml:space="preserve">s </w:t>
      </w:r>
      <w:r w:rsidR="2B279F2B" w:rsidRPr="78D9A05D">
        <w:t>wer</w:t>
      </w:r>
      <w:r w:rsidR="4A74C97A" w:rsidRPr="78D9A05D">
        <w:t xml:space="preserve">e </w:t>
      </w:r>
      <w:r w:rsidR="2B279F2B" w:rsidRPr="78D9A05D">
        <w:t>provide</w:t>
      </w:r>
      <w:r w:rsidR="4A74C97A" w:rsidRPr="78D9A05D">
        <w:t xml:space="preserve">d </w:t>
      </w:r>
      <w:r w:rsidR="2B279F2B" w:rsidRPr="78D9A05D">
        <w:t>i</w:t>
      </w:r>
      <w:r w:rsidR="4A74C97A" w:rsidRPr="78D9A05D">
        <w:t xml:space="preserve">n a </w:t>
      </w:r>
      <w:r w:rsidR="2B279F2B" w:rsidRPr="78D9A05D">
        <w:t>timel</w:t>
      </w:r>
      <w:r w:rsidR="4A74C97A" w:rsidRPr="78D9A05D">
        <w:t xml:space="preserve">y </w:t>
      </w:r>
      <w:r w:rsidR="2B279F2B" w:rsidRPr="78D9A05D">
        <w:t>manne</w:t>
      </w:r>
      <w:r w:rsidR="4A74C97A" w:rsidRPr="78D9A05D">
        <w:t xml:space="preserve">r </w:t>
      </w:r>
      <w:r w:rsidR="2B279F2B" w:rsidRPr="78D9A05D">
        <w:t>an</w:t>
      </w:r>
      <w:r w:rsidR="4A74C97A" w:rsidRPr="78D9A05D">
        <w:t xml:space="preserve">d </w:t>
      </w:r>
      <w:r w:rsidR="2B279F2B" w:rsidRPr="78D9A05D">
        <w:t>effectivel</w:t>
      </w:r>
      <w:r w:rsidR="4A74C97A" w:rsidRPr="78D9A05D">
        <w:t xml:space="preserve">y </w:t>
      </w:r>
      <w:r w:rsidR="2B279F2B" w:rsidRPr="78D9A05D">
        <w:t>communicated.</w:t>
      </w:r>
    </w:p>
    <w:p w14:paraId="2FD89ABC" w14:textId="65FF82AD" w:rsidR="00C5202A" w:rsidRPr="00403E18" w:rsidRDefault="005436F4" w:rsidP="005436F4">
      <w:pPr>
        <w:pStyle w:val="Quote"/>
        <w:rPr>
          <w:i w:val="0"/>
          <w:iCs w:val="0"/>
          <w:color w:val="6C3F99"/>
        </w:rPr>
      </w:pPr>
      <w:r w:rsidRPr="00403E18">
        <w:rPr>
          <w:i w:val="0"/>
          <w:iCs w:val="0"/>
          <w:color w:val="6C3F99"/>
        </w:rPr>
        <w:t>“Guideline</w:t>
      </w:r>
      <w:r w:rsidR="00881048" w:rsidRPr="00403E18">
        <w:rPr>
          <w:i w:val="0"/>
          <w:iCs w:val="0"/>
          <w:color w:val="6C3F99"/>
        </w:rPr>
        <w:t xml:space="preserve">s </w:t>
      </w:r>
      <w:r w:rsidRPr="00403E18">
        <w:rPr>
          <w:i w:val="0"/>
          <w:iCs w:val="0"/>
          <w:color w:val="6C3F99"/>
        </w:rPr>
        <w:t>ar</w:t>
      </w:r>
      <w:r w:rsidR="00881048" w:rsidRPr="00403E18">
        <w:rPr>
          <w:i w:val="0"/>
          <w:iCs w:val="0"/>
          <w:color w:val="6C3F99"/>
        </w:rPr>
        <w:t xml:space="preserve">e </w:t>
      </w:r>
      <w:r w:rsidRPr="00403E18">
        <w:rPr>
          <w:i w:val="0"/>
          <w:iCs w:val="0"/>
          <w:color w:val="6C3F99"/>
        </w:rPr>
        <w:t>ver</w:t>
      </w:r>
      <w:r w:rsidR="00881048" w:rsidRPr="00403E18">
        <w:rPr>
          <w:i w:val="0"/>
          <w:iCs w:val="0"/>
          <w:color w:val="6C3F99"/>
        </w:rPr>
        <w:t xml:space="preserve">y </w:t>
      </w:r>
      <w:r w:rsidRPr="00403E18">
        <w:rPr>
          <w:i w:val="0"/>
          <w:iCs w:val="0"/>
          <w:color w:val="6C3F99"/>
        </w:rPr>
        <w:t>clear</w:t>
      </w:r>
      <w:r w:rsidR="00881048" w:rsidRPr="00403E18">
        <w:rPr>
          <w:i w:val="0"/>
          <w:iCs w:val="0"/>
          <w:color w:val="6C3F99"/>
        </w:rPr>
        <w:t xml:space="preserve">, </w:t>
      </w:r>
      <w:r w:rsidRPr="00403E18">
        <w:rPr>
          <w:i w:val="0"/>
          <w:iCs w:val="0"/>
          <w:color w:val="6C3F99"/>
        </w:rPr>
        <w:t>th</w:t>
      </w:r>
      <w:r w:rsidR="00881048" w:rsidRPr="00403E18">
        <w:rPr>
          <w:i w:val="0"/>
          <w:iCs w:val="0"/>
          <w:color w:val="6C3F99"/>
        </w:rPr>
        <w:t xml:space="preserve">e </w:t>
      </w:r>
      <w:r w:rsidRPr="00403E18">
        <w:rPr>
          <w:i w:val="0"/>
          <w:iCs w:val="0"/>
          <w:color w:val="6C3F99"/>
        </w:rPr>
        <w:t>websit</w:t>
      </w:r>
      <w:r w:rsidR="00881048" w:rsidRPr="00403E18">
        <w:rPr>
          <w:i w:val="0"/>
          <w:iCs w:val="0"/>
          <w:color w:val="6C3F99"/>
        </w:rPr>
        <w:t xml:space="preserve">e </w:t>
      </w:r>
      <w:r w:rsidRPr="00403E18">
        <w:rPr>
          <w:i w:val="0"/>
          <w:iCs w:val="0"/>
          <w:color w:val="6C3F99"/>
        </w:rPr>
        <w:t>i</w:t>
      </w:r>
      <w:r w:rsidR="00881048" w:rsidRPr="00403E18">
        <w:rPr>
          <w:i w:val="0"/>
          <w:iCs w:val="0"/>
          <w:color w:val="6C3F99"/>
        </w:rPr>
        <w:t xml:space="preserve">s </w:t>
      </w:r>
      <w:r w:rsidRPr="00403E18">
        <w:rPr>
          <w:i w:val="0"/>
          <w:iCs w:val="0"/>
          <w:color w:val="6C3F99"/>
        </w:rPr>
        <w:t>clear</w:t>
      </w:r>
      <w:r w:rsidR="00881048" w:rsidRPr="00403E18">
        <w:rPr>
          <w:i w:val="0"/>
          <w:iCs w:val="0"/>
          <w:color w:val="6C3F99"/>
        </w:rPr>
        <w:t xml:space="preserve">, </w:t>
      </w:r>
      <w:r w:rsidRPr="00403E18">
        <w:rPr>
          <w:i w:val="0"/>
          <w:iCs w:val="0"/>
          <w:color w:val="6C3F99"/>
        </w:rPr>
        <w:t>communicatio</w:t>
      </w:r>
      <w:r w:rsidR="00881048" w:rsidRPr="00403E18">
        <w:rPr>
          <w:i w:val="0"/>
          <w:iCs w:val="0"/>
          <w:color w:val="6C3F99"/>
        </w:rPr>
        <w:t xml:space="preserve">n </w:t>
      </w:r>
      <w:r w:rsidRPr="00403E18">
        <w:rPr>
          <w:i w:val="0"/>
          <w:iCs w:val="0"/>
          <w:color w:val="6C3F99"/>
        </w:rPr>
        <w:t>i</w:t>
      </w:r>
      <w:r w:rsidR="00881048" w:rsidRPr="00403E18">
        <w:rPr>
          <w:i w:val="0"/>
          <w:iCs w:val="0"/>
          <w:color w:val="6C3F99"/>
        </w:rPr>
        <w:t xml:space="preserve">s </w:t>
      </w:r>
      <w:r w:rsidRPr="00403E18">
        <w:rPr>
          <w:i w:val="0"/>
          <w:iCs w:val="0"/>
          <w:color w:val="6C3F99"/>
        </w:rPr>
        <w:t>excellent.”</w:t>
      </w:r>
      <w:r w:rsidR="00BC4B03" w:rsidRPr="00403E18">
        <w:rPr>
          <w:i w:val="0"/>
          <w:iCs w:val="0"/>
          <w:color w:val="6C3F99"/>
        </w:rPr>
        <w:t xml:space="preserve"> –</w:t>
      </w:r>
      <w:r w:rsidR="00CA521C" w:rsidRPr="00403E18">
        <w:rPr>
          <w:i w:val="0"/>
          <w:iCs w:val="0"/>
          <w:color w:val="6C3F99"/>
        </w:rPr>
        <w:t xml:space="preserve"> CCE program school staff participant.</w:t>
      </w:r>
      <w:r w:rsidRPr="00403E18">
        <w:rPr>
          <w:i w:val="0"/>
          <w:iCs w:val="0"/>
          <w:color w:val="6C3F99"/>
        </w:rPr>
        <w:t xml:space="preserve"> </w:t>
      </w:r>
    </w:p>
    <w:p w14:paraId="1244CCC8" w14:textId="432E4DBE" w:rsidR="00A85883" w:rsidRPr="00403E18" w:rsidRDefault="2B279F2B" w:rsidP="78D9A05D">
      <w:pPr>
        <w:pStyle w:val="Quote"/>
        <w:rPr>
          <w:i w:val="0"/>
          <w:iCs w:val="0"/>
          <w:color w:val="6C3F99"/>
        </w:rPr>
      </w:pP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fron</w:t>
      </w:r>
      <w:r w:rsidR="4A74C97A" w:rsidRPr="78D9A05D">
        <w:rPr>
          <w:i w:val="0"/>
          <w:iCs w:val="0"/>
          <w:color w:val="6C3F99" w:themeColor="text2"/>
        </w:rPr>
        <w:t xml:space="preserve">t </w:t>
      </w:r>
      <w:r w:rsidRPr="78D9A05D">
        <w:rPr>
          <w:i w:val="0"/>
          <w:iCs w:val="0"/>
          <w:color w:val="6C3F99" w:themeColor="text2"/>
        </w:rPr>
        <w:t>cove</w:t>
      </w:r>
      <w:r w:rsidR="4A74C97A" w:rsidRPr="78D9A05D">
        <w:rPr>
          <w:i w:val="0"/>
          <w:iCs w:val="0"/>
          <w:color w:val="6C3F99" w:themeColor="text2"/>
        </w:rPr>
        <w:t xml:space="preserve">r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informatio</w:t>
      </w:r>
      <w:r w:rsidR="4A74C97A" w:rsidRPr="78D9A05D">
        <w:rPr>
          <w:i w:val="0"/>
          <w:iCs w:val="0"/>
          <w:color w:val="6C3F99" w:themeColor="text2"/>
        </w:rPr>
        <w:t xml:space="preserve">n </w:t>
      </w:r>
      <w:r w:rsidRPr="78D9A05D">
        <w:rPr>
          <w:i w:val="0"/>
          <w:iCs w:val="0"/>
          <w:color w:val="6C3F99" w:themeColor="text2"/>
        </w:rPr>
        <w:t>pack</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s a </w:t>
      </w:r>
      <w:r w:rsidRPr="78D9A05D">
        <w:rPr>
          <w:i w:val="0"/>
          <w:iCs w:val="0"/>
          <w:color w:val="6C3F99" w:themeColor="text2"/>
        </w:rPr>
        <w:t>poste</w:t>
      </w:r>
      <w:r w:rsidR="4A74C97A" w:rsidRPr="78D9A05D">
        <w:rPr>
          <w:i w:val="0"/>
          <w:iCs w:val="0"/>
          <w:color w:val="6C3F99" w:themeColor="text2"/>
        </w:rPr>
        <w:t xml:space="preserve">r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the</w:t>
      </w:r>
      <w:r w:rsidR="4A74C97A" w:rsidRPr="78D9A05D">
        <w:rPr>
          <w:i w:val="0"/>
          <w:iCs w:val="0"/>
          <w:color w:val="6C3F99" w:themeColor="text2"/>
        </w:rPr>
        <w:t xml:space="preserve">m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aroun</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school</w:t>
      </w:r>
      <w:r w:rsidR="4A74C97A" w:rsidRPr="78D9A05D">
        <w:rPr>
          <w:i w:val="0"/>
          <w:iCs w:val="0"/>
          <w:color w:val="6C3F99" w:themeColor="text2"/>
        </w:rPr>
        <w:t xml:space="preserv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fin</w:t>
      </w:r>
      <w:r w:rsidR="4A74C97A" w:rsidRPr="78D9A05D">
        <w:rPr>
          <w:i w:val="0"/>
          <w:iCs w:val="0"/>
          <w:color w:val="6C3F99" w:themeColor="text2"/>
        </w:rPr>
        <w:t xml:space="preserve">d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on</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bi</w:t>
      </w:r>
      <w:r w:rsidR="4A74C97A" w:rsidRPr="78D9A05D">
        <w:rPr>
          <w:i w:val="0"/>
          <w:iCs w:val="0"/>
          <w:color w:val="6C3F99" w:themeColor="text2"/>
        </w:rPr>
        <w:t xml:space="preserve">g </w:t>
      </w:r>
      <w:r w:rsidRPr="78D9A05D">
        <w:rPr>
          <w:i w:val="0"/>
          <w:iCs w:val="0"/>
          <w:color w:val="6C3F99" w:themeColor="text2"/>
        </w:rPr>
        <w:t>thing</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hel</w:t>
      </w:r>
      <w:r w:rsidR="4A74C97A" w:rsidRPr="78D9A05D">
        <w:rPr>
          <w:i w:val="0"/>
          <w:iCs w:val="0"/>
          <w:color w:val="6C3F99" w:themeColor="text2"/>
        </w:rPr>
        <w:t xml:space="preserve">p </w:t>
      </w:r>
      <w:r w:rsidRPr="78D9A05D">
        <w:rPr>
          <w:i w:val="0"/>
          <w:iCs w:val="0"/>
          <w:color w:val="6C3F99" w:themeColor="text2"/>
        </w:rPr>
        <w:t>promotio</w:t>
      </w:r>
      <w:r w:rsidR="4A74C97A" w:rsidRPr="78D9A05D">
        <w:rPr>
          <w:i w:val="0"/>
          <w:iCs w:val="0"/>
          <w:color w:val="6C3F99" w:themeColor="text2"/>
        </w:rPr>
        <w:t xml:space="preserve">n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ou</w:t>
      </w:r>
      <w:r w:rsidR="4A74C97A" w:rsidRPr="78D9A05D">
        <w:rPr>
          <w:i w:val="0"/>
          <w:iCs w:val="0"/>
          <w:color w:val="6C3F99" w:themeColor="text2"/>
        </w:rPr>
        <w:t xml:space="preserve">r </w:t>
      </w:r>
      <w:r w:rsidRPr="78D9A05D">
        <w:rPr>
          <w:i w:val="0"/>
          <w:iCs w:val="0"/>
          <w:color w:val="6C3F99" w:themeColor="text2"/>
        </w:rPr>
        <w:t>date</w:t>
      </w:r>
      <w:r w:rsidR="4A74C97A" w:rsidRPr="78D9A05D">
        <w:rPr>
          <w:i w:val="0"/>
          <w:iCs w:val="0"/>
          <w:color w:val="6C3F99" w:themeColor="text2"/>
        </w:rPr>
        <w:t xml:space="preserve">s </w:t>
      </w:r>
      <w:r w:rsidRPr="78D9A05D">
        <w:rPr>
          <w:i w:val="0"/>
          <w:iCs w:val="0"/>
          <w:color w:val="6C3F99" w:themeColor="text2"/>
        </w:rPr>
        <w:t>read</w:t>
      </w:r>
      <w:r w:rsidR="4A74C97A" w:rsidRPr="78D9A05D">
        <w:rPr>
          <w:i w:val="0"/>
          <w:iCs w:val="0"/>
          <w:color w:val="6C3F99" w:themeColor="text2"/>
        </w:rPr>
        <w:t xml:space="preserve">y </w:t>
      </w:r>
      <w:r w:rsidRPr="78D9A05D">
        <w:rPr>
          <w:i w:val="0"/>
          <w:iCs w:val="0"/>
          <w:color w:val="6C3F99" w:themeColor="text2"/>
        </w:rPr>
        <w:t>a</w:t>
      </w:r>
      <w:r w:rsidR="4A74C97A" w:rsidRPr="78D9A05D">
        <w:rPr>
          <w:i w:val="0"/>
          <w:iCs w:val="0"/>
          <w:color w:val="6C3F99" w:themeColor="text2"/>
        </w:rPr>
        <w:t xml:space="preserve">s </w:t>
      </w:r>
      <w:r w:rsidRPr="78D9A05D">
        <w:rPr>
          <w:i w:val="0"/>
          <w:iCs w:val="0"/>
          <w:color w:val="6C3F99" w:themeColor="text2"/>
        </w:rPr>
        <w:t>earl</w:t>
      </w:r>
      <w:r w:rsidR="4A74C97A" w:rsidRPr="78D9A05D">
        <w:rPr>
          <w:i w:val="0"/>
          <w:iCs w:val="0"/>
          <w:color w:val="6C3F99" w:themeColor="text2"/>
        </w:rPr>
        <w:t xml:space="preserve">y </w:t>
      </w:r>
      <w:r w:rsidRPr="78D9A05D">
        <w:rPr>
          <w:i w:val="0"/>
          <w:iCs w:val="0"/>
          <w:color w:val="6C3F99" w:themeColor="text2"/>
        </w:rPr>
        <w:t>a</w:t>
      </w:r>
      <w:r w:rsidR="4A74C97A" w:rsidRPr="78D9A05D">
        <w:rPr>
          <w:i w:val="0"/>
          <w:iCs w:val="0"/>
          <w:color w:val="6C3F99" w:themeColor="text2"/>
        </w:rPr>
        <w:t xml:space="preserve">s </w:t>
      </w:r>
      <w:r w:rsidRPr="78D9A05D">
        <w:rPr>
          <w:i w:val="0"/>
          <w:iCs w:val="0"/>
          <w:color w:val="6C3F99" w:themeColor="text2"/>
        </w:rPr>
        <w:t>possible</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ca</w:t>
      </w:r>
      <w:r w:rsidR="4A74C97A" w:rsidRPr="78D9A05D">
        <w:rPr>
          <w:i w:val="0"/>
          <w:iCs w:val="0"/>
          <w:color w:val="6C3F99" w:themeColor="text2"/>
        </w:rPr>
        <w:t xml:space="preserve">n </w:t>
      </w:r>
      <w:r w:rsidRPr="78D9A05D">
        <w:rPr>
          <w:i w:val="0"/>
          <w:iCs w:val="0"/>
          <w:color w:val="6C3F99" w:themeColor="text2"/>
        </w:rPr>
        <w:t>includ</w:t>
      </w:r>
      <w:r w:rsidR="4A74C97A" w:rsidRPr="78D9A05D">
        <w:rPr>
          <w:i w:val="0"/>
          <w:iCs w:val="0"/>
          <w:color w:val="6C3F99" w:themeColor="text2"/>
        </w:rPr>
        <w:t xml:space="preserve">e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thei</w:t>
      </w:r>
      <w:r w:rsidR="4A74C97A" w:rsidRPr="78D9A05D">
        <w:rPr>
          <w:i w:val="0"/>
          <w:iCs w:val="0"/>
          <w:color w:val="6C3F99" w:themeColor="text2"/>
        </w:rPr>
        <w:t xml:space="preserve">r </w:t>
      </w:r>
      <w:r w:rsidRPr="78D9A05D">
        <w:rPr>
          <w:i w:val="0"/>
          <w:iCs w:val="0"/>
          <w:color w:val="6C3F99" w:themeColor="text2"/>
        </w:rPr>
        <w:t>calendar</w:t>
      </w:r>
      <w:r w:rsidR="4A74C97A" w:rsidRPr="78D9A05D">
        <w:rPr>
          <w:i w:val="0"/>
          <w:iCs w:val="0"/>
          <w:color w:val="6C3F99" w:themeColor="text2"/>
        </w:rPr>
        <w:t xml:space="preserve">, </w:t>
      </w:r>
      <w:r w:rsidRPr="78D9A05D">
        <w:rPr>
          <w:i w:val="0"/>
          <w:iCs w:val="0"/>
          <w:color w:val="6C3F99" w:themeColor="text2"/>
        </w:rPr>
        <w:t>plannin</w:t>
      </w:r>
      <w:r w:rsidR="4A74C97A" w:rsidRPr="78D9A05D">
        <w:rPr>
          <w:i w:val="0"/>
          <w:iCs w:val="0"/>
          <w:color w:val="6C3F99" w:themeColor="text2"/>
        </w:rPr>
        <w:t xml:space="preserve">g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 xml:space="preserve">events.” </w:t>
      </w:r>
      <w:r w:rsidR="1ED2B559" w:rsidRPr="78D9A05D">
        <w:rPr>
          <w:i w:val="0"/>
          <w:iCs w:val="0"/>
          <w:color w:val="6C3F99" w:themeColor="text2"/>
        </w:rPr>
        <w:t>– CCE program provider.</w:t>
      </w:r>
    </w:p>
    <w:p w14:paraId="23B4DE96" w14:textId="3748A061" w:rsidR="00C5202A" w:rsidRDefault="00C5202A" w:rsidP="00CA521C">
      <w:pPr>
        <w:pStyle w:val="Heading3AP"/>
      </w:pPr>
      <w:r>
        <w:t>Enabler</w:t>
      </w:r>
      <w:r w:rsidR="00881048">
        <w:t xml:space="preserve">s </w:t>
      </w:r>
    </w:p>
    <w:p w14:paraId="6CCBF47C" w14:textId="7DE55075" w:rsidR="00C5202A" w:rsidRDefault="005436F4" w:rsidP="00C5202A">
      <w:pPr>
        <w:pStyle w:val="BodyText"/>
      </w:pPr>
      <w:r>
        <w:t>Enabler</w:t>
      </w:r>
      <w:r w:rsidR="00881048">
        <w:t xml:space="preserve">s </w:t>
      </w:r>
      <w:r>
        <w:t>fo</w:t>
      </w:r>
      <w:r w:rsidR="00881048">
        <w:t xml:space="preserve">r </w:t>
      </w:r>
      <w:r>
        <w:t>th</w:t>
      </w:r>
      <w:r w:rsidR="00881048">
        <w:t xml:space="preserve">e </w:t>
      </w:r>
      <w:r>
        <w:t>implementatio</w:t>
      </w:r>
      <w:r w:rsidR="00881048">
        <w:t xml:space="preserve">n </w:t>
      </w:r>
      <w:r>
        <w:t>o</w:t>
      </w:r>
      <w:r w:rsidR="00881048">
        <w:t xml:space="preserve">f </w:t>
      </w:r>
      <w:r>
        <w:t>th</w:t>
      </w:r>
      <w:r w:rsidR="00881048">
        <w:t xml:space="preserve">e </w:t>
      </w:r>
      <w:r w:rsidR="00477AF6">
        <w:t>initiativ</w:t>
      </w:r>
      <w:r w:rsidR="00881048">
        <w:t xml:space="preserve">e </w:t>
      </w:r>
      <w:r>
        <w:t>include:</w:t>
      </w:r>
    </w:p>
    <w:p w14:paraId="7BF69E5F" w14:textId="4945E529" w:rsidR="005436F4" w:rsidRDefault="7CFD2152" w:rsidP="005436F4">
      <w:pPr>
        <w:pStyle w:val="ListBullet"/>
      </w:pPr>
      <w:r w:rsidRPr="78D9A05D">
        <w:t>Wher</w:t>
      </w:r>
      <w:r w:rsidR="4A74C97A" w:rsidRPr="78D9A05D">
        <w:t xml:space="preserve">e a </w:t>
      </w:r>
      <w:r w:rsidRPr="78D9A05D">
        <w:t>studen</w:t>
      </w:r>
      <w:r w:rsidR="4A74C97A" w:rsidRPr="78D9A05D">
        <w:t xml:space="preserve">t </w:t>
      </w:r>
      <w:r w:rsidRPr="78D9A05D">
        <w:t>i</w:t>
      </w:r>
      <w:r w:rsidR="4A74C97A" w:rsidRPr="78D9A05D">
        <w:t xml:space="preserve">s </w:t>
      </w:r>
      <w:r w:rsidRPr="78D9A05D">
        <w:t>successfu</w:t>
      </w:r>
      <w:r w:rsidR="4A74C97A" w:rsidRPr="78D9A05D">
        <w:t xml:space="preserve">l </w:t>
      </w:r>
      <w:r w:rsidRPr="78D9A05D">
        <w:t>i</w:t>
      </w:r>
      <w:r w:rsidR="4A74C97A" w:rsidRPr="78D9A05D">
        <w:t xml:space="preserve">n </w:t>
      </w:r>
      <w:r w:rsidRPr="78D9A05D">
        <w:t>attendin</w:t>
      </w:r>
      <w:r w:rsidR="4A74C97A" w:rsidRPr="78D9A05D">
        <w:t xml:space="preserve">g </w:t>
      </w:r>
      <w:r w:rsidRPr="78D9A05D">
        <w:t>eithe</w:t>
      </w:r>
      <w:r w:rsidR="4A74C97A" w:rsidRPr="78D9A05D">
        <w:t xml:space="preserve">r </w:t>
      </w:r>
      <w:r w:rsidRPr="78D9A05D">
        <w:t>th</w:t>
      </w:r>
      <w:r w:rsidR="4A74C97A" w:rsidRPr="78D9A05D">
        <w:t xml:space="preserve">e </w:t>
      </w:r>
      <w:r w:rsidRPr="78D9A05D">
        <w:t>GBW</w:t>
      </w:r>
      <w:r w:rsidR="4A74C97A" w:rsidRPr="78D9A05D">
        <w:t xml:space="preserve">O </w:t>
      </w:r>
      <w:r w:rsidRPr="78D9A05D">
        <w:t>o</w:t>
      </w:r>
      <w:r w:rsidR="4A74C97A" w:rsidRPr="78D9A05D">
        <w:t xml:space="preserve">r </w:t>
      </w:r>
      <w:r w:rsidRPr="78D9A05D">
        <w:t>th</w:t>
      </w:r>
      <w:r w:rsidR="4A74C97A" w:rsidRPr="78D9A05D">
        <w:t xml:space="preserve">e </w:t>
      </w:r>
      <w:r w:rsidR="49FE4031" w:rsidRPr="78D9A05D">
        <w:t>i</w:t>
      </w:r>
      <w:r w:rsidRPr="78D9A05D">
        <w:t>G</w:t>
      </w:r>
      <w:r w:rsidR="49FE4031" w:rsidRPr="78D9A05D">
        <w:t>E</w:t>
      </w:r>
      <w:r w:rsidRPr="78D9A05D">
        <w:t>O</w:t>
      </w:r>
      <w:r w:rsidR="4A74C97A" w:rsidRPr="78D9A05D">
        <w:t xml:space="preserve">, </w:t>
      </w:r>
      <w:r w:rsidRPr="78D9A05D">
        <w:t>thei</w:t>
      </w:r>
      <w:r w:rsidR="4A74C97A" w:rsidRPr="78D9A05D">
        <w:t xml:space="preserve">r </w:t>
      </w:r>
      <w:r w:rsidRPr="78D9A05D">
        <w:t>involvemen</w:t>
      </w:r>
      <w:r w:rsidR="4A74C97A" w:rsidRPr="78D9A05D">
        <w:t xml:space="preserve">t </w:t>
      </w:r>
      <w:r w:rsidRPr="78D9A05D">
        <w:t>generate</w:t>
      </w:r>
      <w:r w:rsidR="4A74C97A" w:rsidRPr="78D9A05D">
        <w:t xml:space="preserve">s </w:t>
      </w:r>
      <w:r w:rsidRPr="78D9A05D">
        <w:t>furthe</w:t>
      </w:r>
      <w:r w:rsidR="4A74C97A" w:rsidRPr="78D9A05D">
        <w:t xml:space="preserve">r </w:t>
      </w:r>
      <w:r w:rsidRPr="78D9A05D">
        <w:t>interes</w:t>
      </w:r>
      <w:r w:rsidR="4A74C97A" w:rsidRPr="78D9A05D">
        <w:t xml:space="preserve">t </w:t>
      </w:r>
      <w:r w:rsidRPr="78D9A05D">
        <w:t>an</w:t>
      </w:r>
      <w:r w:rsidR="4A74C97A" w:rsidRPr="78D9A05D">
        <w:t xml:space="preserve">d </w:t>
      </w:r>
      <w:r w:rsidRPr="78D9A05D">
        <w:t>promotio</w:t>
      </w:r>
      <w:r w:rsidR="4A74C97A" w:rsidRPr="78D9A05D">
        <w:t xml:space="preserve">n </w:t>
      </w:r>
      <w:r w:rsidRPr="78D9A05D">
        <w:t>fo</w:t>
      </w:r>
      <w:r w:rsidR="4A74C97A" w:rsidRPr="78D9A05D">
        <w:t xml:space="preserve">r </w:t>
      </w:r>
      <w:r w:rsidRPr="78D9A05D">
        <w:t>th</w:t>
      </w:r>
      <w:r w:rsidR="4A74C97A" w:rsidRPr="78D9A05D">
        <w:t xml:space="preserve">e </w:t>
      </w:r>
      <w:r w:rsidRPr="78D9A05D">
        <w:t>competitio</w:t>
      </w:r>
      <w:r w:rsidR="4A74C97A" w:rsidRPr="78D9A05D">
        <w:t xml:space="preserve">n </w:t>
      </w:r>
      <w:r w:rsidRPr="78D9A05D">
        <w:t>trips</w:t>
      </w:r>
      <w:r w:rsidR="4A74C97A" w:rsidRPr="78D9A05D">
        <w:t xml:space="preserve">, </w:t>
      </w:r>
      <w:r w:rsidRPr="78D9A05D">
        <w:t>a</w:t>
      </w:r>
      <w:r w:rsidR="4A74C97A" w:rsidRPr="78D9A05D">
        <w:t xml:space="preserve">s </w:t>
      </w:r>
      <w:r w:rsidRPr="78D9A05D">
        <w:t>wel</w:t>
      </w:r>
      <w:r w:rsidR="4A74C97A" w:rsidRPr="78D9A05D">
        <w:t xml:space="preserve">l </w:t>
      </w:r>
      <w:r w:rsidRPr="78D9A05D">
        <w:t>a</w:t>
      </w:r>
      <w:r w:rsidR="4A74C97A" w:rsidRPr="78D9A05D">
        <w:t xml:space="preserve">s </w:t>
      </w:r>
      <w:r w:rsidRPr="78D9A05D">
        <w:t>th</w:t>
      </w:r>
      <w:r w:rsidR="4A74C97A" w:rsidRPr="78D9A05D">
        <w:t xml:space="preserve">e </w:t>
      </w:r>
      <w:r w:rsidR="2C86B8B1" w:rsidRPr="78D9A05D">
        <w:t>Australian</w:t>
      </w:r>
      <w:r w:rsidR="4A74C97A" w:rsidRPr="78D9A05D">
        <w:t xml:space="preserve"> </w:t>
      </w:r>
      <w:r w:rsidRPr="78D9A05D">
        <w:t>Geograph</w:t>
      </w:r>
      <w:r w:rsidR="4A74C97A" w:rsidRPr="78D9A05D">
        <w:t xml:space="preserve">y </w:t>
      </w:r>
      <w:r w:rsidRPr="78D9A05D">
        <w:t>Competition</w:t>
      </w:r>
      <w:r w:rsidR="4A74C97A" w:rsidRPr="78D9A05D">
        <w:t xml:space="preserve">. </w:t>
      </w:r>
      <w:r w:rsidRPr="78D9A05D">
        <w:t>Thi</w:t>
      </w:r>
      <w:r w:rsidR="4A74C97A" w:rsidRPr="78D9A05D">
        <w:t xml:space="preserve">s </w:t>
      </w:r>
      <w:r w:rsidRPr="78D9A05D">
        <w:t>foster</w:t>
      </w:r>
      <w:r w:rsidR="4A74C97A" w:rsidRPr="78D9A05D">
        <w:t xml:space="preserve">s </w:t>
      </w:r>
      <w:r w:rsidRPr="78D9A05D">
        <w:t>continue</w:t>
      </w:r>
      <w:r w:rsidR="4A74C97A" w:rsidRPr="78D9A05D">
        <w:t xml:space="preserve">d </w:t>
      </w:r>
      <w:r w:rsidRPr="78D9A05D">
        <w:t>participation.</w:t>
      </w:r>
    </w:p>
    <w:p w14:paraId="131C721B" w14:textId="19962167" w:rsidR="005436F4" w:rsidRDefault="00D511D5" w:rsidP="005436F4">
      <w:pPr>
        <w:pStyle w:val="ListBullet"/>
      </w:pPr>
      <w:r>
        <w:t>Effectiv</w:t>
      </w:r>
      <w:r w:rsidR="00881048">
        <w:t xml:space="preserve">e </w:t>
      </w:r>
      <w:r>
        <w:t>promotiona</w:t>
      </w:r>
      <w:r w:rsidR="00881048">
        <w:t xml:space="preserve">l </w:t>
      </w:r>
      <w:r>
        <w:t>activitie</w:t>
      </w:r>
      <w:r w:rsidR="00881048">
        <w:t xml:space="preserve">s </w:t>
      </w:r>
      <w:r>
        <w:t>withi</w:t>
      </w:r>
      <w:r w:rsidR="00881048">
        <w:t xml:space="preserve">n </w:t>
      </w:r>
      <w:r>
        <w:t>th</w:t>
      </w:r>
      <w:r w:rsidR="00881048">
        <w:t xml:space="preserve">e </w:t>
      </w:r>
      <w:r>
        <w:t>schoo</w:t>
      </w:r>
      <w:r w:rsidR="00881048">
        <w:t xml:space="preserve">l </w:t>
      </w:r>
      <w:r>
        <w:t>suppor</w:t>
      </w:r>
      <w:r w:rsidR="00881048">
        <w:t xml:space="preserve">t </w:t>
      </w:r>
      <w:r>
        <w:t>greate</w:t>
      </w:r>
      <w:r w:rsidR="00881048">
        <w:t xml:space="preserve">r </w:t>
      </w:r>
      <w:r>
        <w:t>involvemen</w:t>
      </w:r>
      <w:r w:rsidR="00881048">
        <w:t xml:space="preserve">t </w:t>
      </w:r>
      <w:r>
        <w:t>fro</w:t>
      </w:r>
      <w:r w:rsidR="00881048">
        <w:t xml:space="preserve">m </w:t>
      </w:r>
      <w:r>
        <w:t>th</w:t>
      </w:r>
      <w:r w:rsidR="00881048">
        <w:t xml:space="preserve">e </w:t>
      </w:r>
      <w:r>
        <w:t>studen</w:t>
      </w:r>
      <w:r w:rsidR="00881048">
        <w:t xml:space="preserve">t </w:t>
      </w:r>
      <w:r>
        <w:t>cohor</w:t>
      </w:r>
      <w:r w:rsidR="00881048">
        <w:t xml:space="preserve">t </w:t>
      </w:r>
      <w:r>
        <w:t>i</w:t>
      </w:r>
      <w:r w:rsidR="00881048">
        <w:t xml:space="preserve">n </w:t>
      </w:r>
      <w:r>
        <w:t>th</w:t>
      </w:r>
      <w:r w:rsidR="00881048">
        <w:t xml:space="preserve">e </w:t>
      </w:r>
      <w:r>
        <w:t>competitions</w:t>
      </w:r>
      <w:r w:rsidR="00881048">
        <w:t xml:space="preserve">. </w:t>
      </w:r>
    </w:p>
    <w:p w14:paraId="2EC39724" w14:textId="77777777" w:rsidR="00C5202A" w:rsidRDefault="00C5202A" w:rsidP="009F2EBE">
      <w:pPr>
        <w:pStyle w:val="Heading3AP"/>
        <w:keepLines/>
      </w:pPr>
      <w:r>
        <w:lastRenderedPageBreak/>
        <w:t>Barriers</w:t>
      </w:r>
    </w:p>
    <w:p w14:paraId="208A1772" w14:textId="0A2FBB73" w:rsidR="00C5202A" w:rsidRDefault="005436F4" w:rsidP="009F2EBE">
      <w:pPr>
        <w:pStyle w:val="BodyText"/>
        <w:keepNext/>
        <w:keepLines/>
      </w:pPr>
      <w:r>
        <w:t>Barrier</w:t>
      </w:r>
      <w:r w:rsidR="00881048">
        <w:t xml:space="preserve">s </w:t>
      </w:r>
      <w:r w:rsidRPr="005436F4">
        <w:t>fo</w:t>
      </w:r>
      <w:r w:rsidR="00881048" w:rsidRPr="005436F4">
        <w:t>r</w:t>
      </w:r>
      <w:r w:rsidR="00881048">
        <w:t xml:space="preserve"> </w:t>
      </w:r>
      <w:r w:rsidRPr="005436F4">
        <w:t>th</w:t>
      </w:r>
      <w:r w:rsidR="00881048" w:rsidRPr="005436F4">
        <w:t>e</w:t>
      </w:r>
      <w:r w:rsidR="00881048">
        <w:t xml:space="preserve"> </w:t>
      </w:r>
      <w:r w:rsidRPr="005436F4">
        <w:t>implementatio</w:t>
      </w:r>
      <w:r w:rsidR="00881048" w:rsidRPr="005436F4">
        <w:t>n</w:t>
      </w:r>
      <w:r w:rsidR="00881048">
        <w:t xml:space="preserve"> </w:t>
      </w:r>
      <w:r w:rsidRPr="005436F4">
        <w:t>o</w:t>
      </w:r>
      <w:r w:rsidR="00881048" w:rsidRPr="005436F4">
        <w:t>f</w:t>
      </w:r>
      <w:r w:rsidR="00881048">
        <w:t xml:space="preserve"> </w:t>
      </w:r>
      <w:r w:rsidRPr="005436F4">
        <w:t>th</w:t>
      </w:r>
      <w:r w:rsidR="00881048" w:rsidRPr="005436F4">
        <w:t>e</w:t>
      </w:r>
      <w:r w:rsidR="00881048">
        <w:t xml:space="preserve"> </w:t>
      </w:r>
      <w:r w:rsidRPr="005436F4">
        <w:t>progra</w:t>
      </w:r>
      <w:r w:rsidR="00881048" w:rsidRPr="005436F4">
        <w:t>m</w:t>
      </w:r>
      <w:r w:rsidR="00881048">
        <w:t xml:space="preserve"> </w:t>
      </w:r>
      <w:r w:rsidRPr="005436F4">
        <w:t>include:</w:t>
      </w:r>
    </w:p>
    <w:p w14:paraId="6CB2424F" w14:textId="4AC45BFD" w:rsidR="00C5202A" w:rsidRDefault="005436F4" w:rsidP="005436F4">
      <w:pPr>
        <w:pStyle w:val="ListBullet"/>
      </w:pPr>
      <w:r>
        <w:t>Technica</w:t>
      </w:r>
      <w:r w:rsidR="00881048">
        <w:t xml:space="preserve">l </w:t>
      </w:r>
      <w:r>
        <w:t>issue</w:t>
      </w:r>
      <w:r w:rsidR="00881048">
        <w:t xml:space="preserve">s </w:t>
      </w:r>
      <w:r>
        <w:t>associate</w:t>
      </w:r>
      <w:r w:rsidR="00881048">
        <w:t xml:space="preserve">d </w:t>
      </w:r>
      <w:r>
        <w:t>wit</w:t>
      </w:r>
      <w:r w:rsidR="00881048">
        <w:t xml:space="preserve">h </w:t>
      </w:r>
      <w:r>
        <w:t>th</w:t>
      </w:r>
      <w:r w:rsidR="00881048">
        <w:t xml:space="preserve">e </w:t>
      </w:r>
      <w:r>
        <w:t>transfe</w:t>
      </w:r>
      <w:r w:rsidR="00881048">
        <w:t xml:space="preserve">r </w:t>
      </w:r>
      <w:r>
        <w:t>t</w:t>
      </w:r>
      <w:r w:rsidR="00881048">
        <w:t xml:space="preserve">o </w:t>
      </w:r>
      <w:r>
        <w:t>a</w:t>
      </w:r>
      <w:r w:rsidR="00881048">
        <w:t xml:space="preserve">n </w:t>
      </w:r>
      <w:r>
        <w:t>electroni</w:t>
      </w:r>
      <w:r w:rsidR="00881048">
        <w:t xml:space="preserve">c </w:t>
      </w:r>
      <w:r>
        <w:t>platform</w:t>
      </w:r>
      <w:r w:rsidR="00881048">
        <w:t xml:space="preserve">. </w:t>
      </w:r>
      <w:r>
        <w:t>Thi</w:t>
      </w:r>
      <w:r w:rsidR="00881048">
        <w:t xml:space="preserve">s </w:t>
      </w:r>
      <w:r>
        <w:t>create</w:t>
      </w:r>
      <w:r w:rsidR="00881048">
        <w:t xml:space="preserve">d </w:t>
      </w:r>
      <w:r>
        <w:t>complication</w:t>
      </w:r>
      <w:r w:rsidR="00881048">
        <w:t xml:space="preserve">s </w:t>
      </w:r>
      <w:r>
        <w:t>i</w:t>
      </w:r>
      <w:r w:rsidR="00881048">
        <w:t xml:space="preserve">n </w:t>
      </w:r>
      <w:r>
        <w:t>th</w:t>
      </w:r>
      <w:r w:rsidR="00881048">
        <w:t xml:space="preserve">e </w:t>
      </w:r>
      <w:r>
        <w:t>administratio</w:t>
      </w:r>
      <w:r w:rsidR="00881048">
        <w:t xml:space="preserve">n </w:t>
      </w:r>
      <w:r>
        <w:t>o</w:t>
      </w:r>
      <w:r w:rsidR="00881048">
        <w:t xml:space="preserve">f </w:t>
      </w:r>
      <w:r>
        <w:t>th</w:t>
      </w:r>
      <w:r w:rsidR="00881048">
        <w:t xml:space="preserve">e </w:t>
      </w:r>
      <w:r>
        <w:t>Nationa</w:t>
      </w:r>
      <w:r w:rsidR="00881048">
        <w:t xml:space="preserve">l </w:t>
      </w:r>
      <w:r>
        <w:t>Competitio</w:t>
      </w:r>
      <w:r w:rsidR="00881048">
        <w:t xml:space="preserve">n </w:t>
      </w:r>
      <w:r>
        <w:t>tha</w:t>
      </w:r>
      <w:r w:rsidR="00881048">
        <w:t xml:space="preserve">t </w:t>
      </w:r>
      <w:r>
        <w:t>wer</w:t>
      </w:r>
      <w:r w:rsidR="00881048">
        <w:t xml:space="preserve">e </w:t>
      </w:r>
      <w:r>
        <w:t>overl</w:t>
      </w:r>
      <w:r w:rsidR="00881048">
        <w:t xml:space="preserve">y </w:t>
      </w:r>
      <w:r>
        <w:t>burdensom</w:t>
      </w:r>
      <w:r w:rsidR="00881048">
        <w:t xml:space="preserve">e </w:t>
      </w:r>
      <w:r>
        <w:t>o</w:t>
      </w:r>
      <w:r w:rsidR="00881048">
        <w:t xml:space="preserve">n </w:t>
      </w:r>
      <w:r>
        <w:t>teacher</w:t>
      </w:r>
      <w:r w:rsidR="00881048">
        <w:t xml:space="preserve">s </w:t>
      </w:r>
      <w:r>
        <w:t>an</w:t>
      </w:r>
      <w:r w:rsidR="00881048">
        <w:t xml:space="preserve">d </w:t>
      </w:r>
      <w:r>
        <w:t>suppor</w:t>
      </w:r>
      <w:r w:rsidR="00881048">
        <w:t xml:space="preserve">t </w:t>
      </w:r>
      <w:r>
        <w:t>staff</w:t>
      </w:r>
      <w:r w:rsidR="00881048">
        <w:t xml:space="preserve">, </w:t>
      </w:r>
      <w:r>
        <w:t>includin</w:t>
      </w:r>
      <w:r w:rsidR="00881048">
        <w:t xml:space="preserve">g </w:t>
      </w:r>
      <w:r>
        <w:t>trainin</w:t>
      </w:r>
      <w:r w:rsidR="00881048">
        <w:t xml:space="preserve">g </w:t>
      </w:r>
      <w:r>
        <w:t>wit</w:t>
      </w:r>
      <w:r w:rsidR="00881048">
        <w:t xml:space="preserve">h </w:t>
      </w:r>
      <w:r>
        <w:t>softwar</w:t>
      </w:r>
      <w:r w:rsidR="00881048">
        <w:t xml:space="preserve">e </w:t>
      </w:r>
      <w:r>
        <w:t>an</w:t>
      </w:r>
      <w:r w:rsidR="00881048">
        <w:t xml:space="preserve">d </w:t>
      </w:r>
      <w:r>
        <w:t>registratio</w:t>
      </w:r>
      <w:r w:rsidR="00881048">
        <w:t xml:space="preserve">n </w:t>
      </w:r>
      <w:r>
        <w:t>o</w:t>
      </w:r>
      <w:r w:rsidR="00881048">
        <w:t xml:space="preserve">f </w:t>
      </w:r>
      <w:r>
        <w:t>individua</w:t>
      </w:r>
      <w:r w:rsidR="00881048">
        <w:t xml:space="preserve">l </w:t>
      </w:r>
      <w:r>
        <w:t>students.</w:t>
      </w:r>
    </w:p>
    <w:p w14:paraId="0DA6BEFF" w14:textId="77777777" w:rsidR="00C5202A" w:rsidRDefault="00C5202A" w:rsidP="00CA521C">
      <w:pPr>
        <w:pStyle w:val="Heading2AP"/>
      </w:pPr>
      <w:bookmarkStart w:id="322" w:name="_Toc144134258"/>
      <w:bookmarkStart w:id="323" w:name="_Toc147848909"/>
      <w:bookmarkStart w:id="324" w:name="_Toc165025702"/>
      <w:r>
        <w:t>Effectiveness</w:t>
      </w:r>
      <w:bookmarkEnd w:id="322"/>
      <w:bookmarkEnd w:id="323"/>
      <w:bookmarkEnd w:id="324"/>
    </w:p>
    <w:p w14:paraId="50F9FE7F" w14:textId="45DFAD5E" w:rsidR="00C5202A" w:rsidRDefault="00C5202A" w:rsidP="00CA521C">
      <w:pPr>
        <w:pStyle w:val="Heading3AP"/>
      </w:pPr>
      <w:r>
        <w:t>Effectivenes</w:t>
      </w:r>
      <w:r w:rsidR="00881048">
        <w:t xml:space="preserve">s </w:t>
      </w:r>
      <w:r>
        <w:t>i</w:t>
      </w:r>
      <w:r w:rsidR="00881048">
        <w:t xml:space="preserve">n </w:t>
      </w:r>
      <w:r>
        <w:t>deliverin</w:t>
      </w:r>
      <w:r w:rsidR="00881048">
        <w:t xml:space="preserve">g </w:t>
      </w:r>
      <w:r>
        <w:t>agains</w:t>
      </w:r>
      <w:r w:rsidR="00881048">
        <w:t xml:space="preserve">t </w:t>
      </w:r>
      <w:r>
        <w:t>ke</w:t>
      </w:r>
      <w:r w:rsidR="00881048">
        <w:t xml:space="preserve">y </w:t>
      </w:r>
      <w:r>
        <w:t>polic</w:t>
      </w:r>
      <w:r w:rsidR="00881048">
        <w:t xml:space="preserve">y </w:t>
      </w:r>
      <w:r>
        <w:t>considerations</w:t>
      </w:r>
    </w:p>
    <w:p w14:paraId="082E5175" w14:textId="66633375" w:rsidR="005436F4" w:rsidRDefault="3386C3A7" w:rsidP="00C5202A">
      <w:pPr>
        <w:pStyle w:val="BodyText"/>
      </w:pP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 xml:space="preserve">iGEO </w:t>
      </w:r>
      <w:r w:rsidRPr="78D9A05D">
        <w:t>program</w:t>
      </w:r>
      <w:r w:rsidR="4A74C97A" w:rsidRPr="78D9A05D">
        <w:t xml:space="preserve">s </w:t>
      </w:r>
      <w:r w:rsidR="4C96BCFD" w:rsidRPr="78D9A05D">
        <w:t>are</w:t>
      </w:r>
      <w:r w:rsidR="4A74C97A" w:rsidRPr="78D9A05D">
        <w:t xml:space="preserve"> </w:t>
      </w:r>
      <w:r w:rsidRPr="78D9A05D">
        <w:t>equitabl</w:t>
      </w:r>
      <w:r w:rsidR="4A74C97A" w:rsidRPr="78D9A05D">
        <w:t xml:space="preserve">e </w:t>
      </w:r>
      <w:r w:rsidRPr="78D9A05D">
        <w:t>an</w:t>
      </w:r>
      <w:r w:rsidR="4A74C97A" w:rsidRPr="78D9A05D">
        <w:t xml:space="preserve">d </w:t>
      </w:r>
      <w:r w:rsidRPr="78D9A05D">
        <w:t>inclusiv</w:t>
      </w:r>
      <w:r w:rsidR="4A74C97A" w:rsidRPr="78D9A05D">
        <w:t xml:space="preserve">e </w:t>
      </w:r>
      <w:r w:rsidRPr="78D9A05D">
        <w:t>throug</w:t>
      </w:r>
      <w:r w:rsidR="4A74C97A" w:rsidRPr="78D9A05D">
        <w:t xml:space="preserve">h </w:t>
      </w:r>
      <w:r w:rsidRPr="78D9A05D">
        <w:t>th</w:t>
      </w:r>
      <w:r w:rsidR="4A74C97A" w:rsidRPr="78D9A05D">
        <w:t xml:space="preserve">e </w:t>
      </w:r>
      <w:r w:rsidRPr="78D9A05D">
        <w:t>desig</w:t>
      </w:r>
      <w:r w:rsidR="4A74C97A" w:rsidRPr="78D9A05D">
        <w:t xml:space="preserve">n </w:t>
      </w:r>
      <w:r w:rsidRPr="78D9A05D">
        <w:t>o</w:t>
      </w:r>
      <w:r w:rsidR="4A74C97A" w:rsidRPr="78D9A05D">
        <w:t xml:space="preserve">f </w:t>
      </w:r>
      <w:r w:rsidRPr="78D9A05D">
        <w:t>th</w:t>
      </w:r>
      <w:r w:rsidR="4A74C97A" w:rsidRPr="78D9A05D">
        <w:t xml:space="preserve">e </w:t>
      </w:r>
      <w:r w:rsidR="2C86B8B1" w:rsidRPr="78D9A05D">
        <w:t>Australian</w:t>
      </w:r>
      <w:r w:rsidR="4A74C97A" w:rsidRPr="78D9A05D">
        <w:t xml:space="preserve"> </w:t>
      </w:r>
      <w:r w:rsidRPr="78D9A05D">
        <w:t>Geograph</w:t>
      </w:r>
      <w:r w:rsidR="4A74C97A" w:rsidRPr="78D9A05D">
        <w:t xml:space="preserve">y </w:t>
      </w:r>
      <w:r w:rsidRPr="78D9A05D">
        <w:t>Competition</w:t>
      </w:r>
      <w:r w:rsidR="4A74C97A" w:rsidRPr="78D9A05D">
        <w:t xml:space="preserve">. </w:t>
      </w:r>
      <w:r w:rsidRPr="78D9A05D">
        <w:t>Ther</w:t>
      </w:r>
      <w:r w:rsidR="4A74C97A" w:rsidRPr="78D9A05D">
        <w:t xml:space="preserve">e </w:t>
      </w:r>
      <w:r w:rsidRPr="78D9A05D">
        <w:t>i</w:t>
      </w:r>
      <w:r w:rsidR="4A74C97A" w:rsidRPr="78D9A05D">
        <w:t xml:space="preserve">s </w:t>
      </w:r>
      <w:r w:rsidRPr="78D9A05D">
        <w:t>see</w:t>
      </w:r>
      <w:r w:rsidR="4A74C97A" w:rsidRPr="78D9A05D">
        <w:t xml:space="preserve">n </w:t>
      </w:r>
      <w:r w:rsidRPr="78D9A05D">
        <w:t>t</w:t>
      </w:r>
      <w:r w:rsidR="4A74C97A" w:rsidRPr="78D9A05D">
        <w:t xml:space="preserve">o </w:t>
      </w:r>
      <w:r w:rsidRPr="78D9A05D">
        <w:t>b</w:t>
      </w:r>
      <w:r w:rsidR="4A74C97A" w:rsidRPr="78D9A05D">
        <w:t xml:space="preserve">e </w:t>
      </w:r>
      <w:r w:rsidRPr="78D9A05D">
        <w:t>som</w:t>
      </w:r>
      <w:r w:rsidR="4A74C97A" w:rsidRPr="78D9A05D">
        <w:t xml:space="preserve">e </w:t>
      </w:r>
      <w:r w:rsidRPr="78D9A05D">
        <w:t>advantag</w:t>
      </w:r>
      <w:r w:rsidR="4A74C97A" w:rsidRPr="78D9A05D">
        <w:t xml:space="preserve">e </w:t>
      </w:r>
      <w:r w:rsidRPr="78D9A05D">
        <w:t>t</w:t>
      </w:r>
      <w:r w:rsidR="4A74C97A" w:rsidRPr="78D9A05D">
        <w:t xml:space="preserve">o </w:t>
      </w:r>
      <w:r w:rsidRPr="78D9A05D">
        <w:t>school</w:t>
      </w:r>
      <w:r w:rsidR="4A74C97A" w:rsidRPr="78D9A05D">
        <w:t xml:space="preserve">s </w:t>
      </w:r>
      <w:r w:rsidRPr="78D9A05D">
        <w:t>wit</w:t>
      </w:r>
      <w:r w:rsidR="4A74C97A" w:rsidRPr="78D9A05D">
        <w:t xml:space="preserve">h </w:t>
      </w:r>
      <w:r w:rsidRPr="78D9A05D">
        <w:t>appropriat</w:t>
      </w:r>
      <w:r w:rsidR="4A74C97A" w:rsidRPr="78D9A05D">
        <w:t xml:space="preserve">e </w:t>
      </w:r>
      <w:r w:rsidRPr="78D9A05D">
        <w:t>resource</w:t>
      </w:r>
      <w:r w:rsidR="4A74C97A" w:rsidRPr="78D9A05D">
        <w:t xml:space="preserve">s </w:t>
      </w:r>
      <w:r w:rsidRPr="78D9A05D">
        <w:t>t</w:t>
      </w:r>
      <w:r w:rsidR="4A74C97A" w:rsidRPr="78D9A05D">
        <w:t xml:space="preserve">o </w:t>
      </w:r>
      <w:r w:rsidRPr="78D9A05D">
        <w:t>suppor</w:t>
      </w:r>
      <w:r w:rsidR="4A74C97A" w:rsidRPr="78D9A05D">
        <w:t xml:space="preserve">t </w:t>
      </w:r>
      <w:r w:rsidRPr="78D9A05D">
        <w:t>an</w:t>
      </w:r>
      <w:r w:rsidR="4A74C97A" w:rsidRPr="78D9A05D">
        <w:t xml:space="preserve">d </w:t>
      </w:r>
      <w:r w:rsidRPr="78D9A05D">
        <w:t>enabl</w:t>
      </w:r>
      <w:r w:rsidR="4A74C97A" w:rsidRPr="78D9A05D">
        <w:t xml:space="preserve">e </w:t>
      </w:r>
      <w:r w:rsidRPr="78D9A05D">
        <w:t>studen</w:t>
      </w:r>
      <w:r w:rsidR="4A74C97A" w:rsidRPr="78D9A05D">
        <w:t xml:space="preserve">t </w:t>
      </w:r>
      <w:r w:rsidRPr="78D9A05D">
        <w:t>participation.</w:t>
      </w:r>
    </w:p>
    <w:p w14:paraId="44377C4A" w14:textId="146C7D9A" w:rsidR="007E6419" w:rsidRPr="00403E18" w:rsidRDefault="3E8C707E" w:rsidP="78D9A05D">
      <w:pPr>
        <w:pStyle w:val="Quote"/>
        <w:rPr>
          <w:i w:val="0"/>
          <w:iCs w:val="0"/>
          <w:color w:val="6C3F99"/>
        </w:rPr>
      </w:pP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give</w:t>
      </w:r>
      <w:r w:rsidR="4A74C97A" w:rsidRPr="78D9A05D">
        <w:rPr>
          <w:i w:val="0"/>
          <w:iCs w:val="0"/>
          <w:color w:val="6C3F99" w:themeColor="text2"/>
        </w:rPr>
        <w:t xml:space="preserve">s </w:t>
      </w:r>
      <w:r w:rsidRPr="78D9A05D">
        <w:rPr>
          <w:i w:val="0"/>
          <w:iCs w:val="0"/>
          <w:color w:val="6C3F99" w:themeColor="text2"/>
        </w:rPr>
        <w:t>everyon</w:t>
      </w:r>
      <w:r w:rsidR="4A74C97A" w:rsidRPr="78D9A05D">
        <w:rPr>
          <w:i w:val="0"/>
          <w:iCs w:val="0"/>
          <w:color w:val="6C3F99" w:themeColor="text2"/>
        </w:rPr>
        <w:t xml:space="preserve">e </w:t>
      </w:r>
      <w:r w:rsidRPr="78D9A05D">
        <w:rPr>
          <w:i w:val="0"/>
          <w:iCs w:val="0"/>
          <w:color w:val="6C3F99" w:themeColor="text2"/>
        </w:rPr>
        <w:t>a</w:t>
      </w:r>
      <w:r w:rsidR="4A74C97A" w:rsidRPr="78D9A05D">
        <w:rPr>
          <w:i w:val="0"/>
          <w:iCs w:val="0"/>
          <w:color w:val="6C3F99" w:themeColor="text2"/>
        </w:rPr>
        <w:t xml:space="preserve">n </w:t>
      </w:r>
      <w:r w:rsidRPr="78D9A05D">
        <w:rPr>
          <w:i w:val="0"/>
          <w:iCs w:val="0"/>
          <w:color w:val="6C3F99" w:themeColor="text2"/>
        </w:rPr>
        <w:t>opportunit</w:t>
      </w:r>
      <w:r w:rsidR="4A74C97A" w:rsidRPr="78D9A05D">
        <w:rPr>
          <w:i w:val="0"/>
          <w:iCs w:val="0"/>
          <w:color w:val="6C3F99" w:themeColor="text2"/>
        </w:rPr>
        <w:t xml:space="preserve">y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sho</w:t>
      </w:r>
      <w:r w:rsidR="4A74C97A" w:rsidRPr="78D9A05D">
        <w:rPr>
          <w:i w:val="0"/>
          <w:iCs w:val="0"/>
          <w:color w:val="6C3F99" w:themeColor="text2"/>
        </w:rPr>
        <w:t xml:space="preserve">w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know</w:t>
      </w:r>
      <w:r w:rsidR="4A74C97A" w:rsidRPr="78D9A05D">
        <w:rPr>
          <w:i w:val="0"/>
          <w:iCs w:val="0"/>
          <w:color w:val="6C3F99" w:themeColor="text2"/>
        </w:rPr>
        <w:t xml:space="preserv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hig</w:t>
      </w:r>
      <w:r w:rsidR="4A74C97A" w:rsidRPr="78D9A05D">
        <w:rPr>
          <w:i w:val="0"/>
          <w:iCs w:val="0"/>
          <w:color w:val="6C3F99" w:themeColor="text2"/>
        </w:rPr>
        <w:t xml:space="preserve">h </w:t>
      </w:r>
      <w:r w:rsidRPr="78D9A05D">
        <w:rPr>
          <w:i w:val="0"/>
          <w:iCs w:val="0"/>
          <w:color w:val="6C3F99" w:themeColor="text2"/>
        </w:rPr>
        <w:t>achiever</w:t>
      </w:r>
      <w:r w:rsidR="4A74C97A" w:rsidRPr="78D9A05D">
        <w:rPr>
          <w:i w:val="0"/>
          <w:iCs w:val="0"/>
          <w:color w:val="6C3F99" w:themeColor="text2"/>
        </w:rPr>
        <w:t xml:space="preserve">s </w:t>
      </w:r>
      <w:r w:rsidRPr="78D9A05D">
        <w:rPr>
          <w:i w:val="0"/>
          <w:iCs w:val="0"/>
          <w:color w:val="6C3F99" w:themeColor="text2"/>
        </w:rPr>
        <w:t>wil</w:t>
      </w:r>
      <w:r w:rsidR="4A74C97A" w:rsidRPr="78D9A05D">
        <w:rPr>
          <w:i w:val="0"/>
          <w:iCs w:val="0"/>
          <w:color w:val="6C3F99" w:themeColor="text2"/>
        </w:rPr>
        <w:t xml:space="preserve">l </w:t>
      </w:r>
      <w:r w:rsidRPr="78D9A05D">
        <w:rPr>
          <w:i w:val="0"/>
          <w:iCs w:val="0"/>
          <w:color w:val="6C3F99" w:themeColor="text2"/>
        </w:rPr>
        <w:t>achiev</w:t>
      </w:r>
      <w:r w:rsidR="4A74C97A" w:rsidRPr="78D9A05D">
        <w:rPr>
          <w:i w:val="0"/>
          <w:iCs w:val="0"/>
          <w:color w:val="6C3F99" w:themeColor="text2"/>
        </w:rPr>
        <w:t xml:space="preserve">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bes</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thi</w:t>
      </w:r>
      <w:r w:rsidR="4A74C97A" w:rsidRPr="78D9A05D">
        <w:rPr>
          <w:i w:val="0"/>
          <w:iCs w:val="0"/>
          <w:color w:val="6C3F99" w:themeColor="text2"/>
        </w:rPr>
        <w:t xml:space="preserve">s </w:t>
      </w:r>
      <w:r w:rsidRPr="78D9A05D">
        <w:rPr>
          <w:i w:val="0"/>
          <w:iCs w:val="0"/>
          <w:color w:val="6C3F99" w:themeColor="text2"/>
        </w:rPr>
        <w:t>circumstance</w:t>
      </w:r>
      <w:r w:rsidR="4A74C97A" w:rsidRPr="78D9A05D">
        <w:rPr>
          <w:i w:val="0"/>
          <w:iCs w:val="0"/>
          <w:color w:val="6C3F99" w:themeColor="text2"/>
        </w:rPr>
        <w:t xml:space="preserve">. I </w:t>
      </w:r>
      <w:r w:rsidRPr="78D9A05D">
        <w:rPr>
          <w:i w:val="0"/>
          <w:iCs w:val="0"/>
          <w:color w:val="6C3F99" w:themeColor="text2"/>
        </w:rPr>
        <w:t>hav</w:t>
      </w:r>
      <w:r w:rsidR="4A74C97A" w:rsidRPr="78D9A05D">
        <w:rPr>
          <w:i w:val="0"/>
          <w:iCs w:val="0"/>
          <w:color w:val="6C3F99" w:themeColor="text2"/>
        </w:rPr>
        <w:t xml:space="preserve">e a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1</w:t>
      </w:r>
      <w:r w:rsidR="4A74C97A" w:rsidRPr="78D9A05D">
        <w:rPr>
          <w:i w:val="0"/>
          <w:iCs w:val="0"/>
          <w:color w:val="6C3F99" w:themeColor="text2"/>
        </w:rPr>
        <w:t xml:space="preserve">2 </w:t>
      </w:r>
      <w:r w:rsidRPr="78D9A05D">
        <w:rPr>
          <w:i w:val="0"/>
          <w:iCs w:val="0"/>
          <w:color w:val="6C3F99" w:themeColor="text2"/>
        </w:rPr>
        <w:t>wh</w:t>
      </w:r>
      <w:r w:rsidR="4A74C97A" w:rsidRPr="78D9A05D">
        <w:rPr>
          <w:i w:val="0"/>
          <w:iCs w:val="0"/>
          <w:color w:val="6C3F99" w:themeColor="text2"/>
        </w:rPr>
        <w:t xml:space="preserve">o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gettin</w:t>
      </w:r>
      <w:r w:rsidR="4A74C97A" w:rsidRPr="78D9A05D">
        <w:rPr>
          <w:i w:val="0"/>
          <w:iCs w:val="0"/>
          <w:color w:val="6C3F99" w:themeColor="text2"/>
        </w:rPr>
        <w:t xml:space="preserve">g </w:t>
      </w:r>
      <w:r w:rsidRPr="78D9A05D">
        <w:rPr>
          <w:i w:val="0"/>
          <w:iCs w:val="0"/>
          <w:color w:val="6C3F99" w:themeColor="text2"/>
        </w:rPr>
        <w:t>a</w:t>
      </w:r>
      <w:r w:rsidR="4A74C97A" w:rsidRPr="78D9A05D">
        <w:rPr>
          <w:i w:val="0"/>
          <w:iCs w:val="0"/>
          <w:color w:val="6C3F99" w:themeColor="text2"/>
        </w:rPr>
        <w:t xml:space="preserve">n </w:t>
      </w:r>
      <w:r w:rsidRPr="78D9A05D">
        <w:rPr>
          <w:i w:val="0"/>
          <w:iCs w:val="0"/>
          <w:color w:val="6C3F99" w:themeColor="text2"/>
        </w:rPr>
        <w:t>ATAR</w:t>
      </w:r>
      <w:r w:rsidR="4A74C97A" w:rsidRPr="78D9A05D">
        <w:rPr>
          <w:i w:val="0"/>
          <w:iCs w:val="0"/>
          <w:color w:val="6C3F99" w:themeColor="text2"/>
        </w:rPr>
        <w:t xml:space="preserve">, </w:t>
      </w:r>
      <w:r w:rsidRPr="78D9A05D">
        <w:rPr>
          <w:i w:val="0"/>
          <w:iCs w:val="0"/>
          <w:color w:val="6C3F99" w:themeColor="text2"/>
        </w:rPr>
        <w:t>o</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NCC</w:t>
      </w:r>
      <w:r w:rsidR="4A74C97A" w:rsidRPr="78D9A05D">
        <w:rPr>
          <w:i w:val="0"/>
          <w:iCs w:val="0"/>
          <w:color w:val="6C3F99" w:themeColor="text2"/>
        </w:rPr>
        <w:t xml:space="preserve">D </w:t>
      </w:r>
      <w:r w:rsidRPr="78D9A05D">
        <w:rPr>
          <w:i w:val="0"/>
          <w:iCs w:val="0"/>
          <w:color w:val="6C3F99" w:themeColor="text2"/>
        </w:rPr>
        <w:t>scheme</w:t>
      </w:r>
      <w:r w:rsidR="4A74C97A" w:rsidRPr="78D9A05D">
        <w:rPr>
          <w:i w:val="0"/>
          <w:iCs w:val="0"/>
          <w:color w:val="6C3F99" w:themeColor="text2"/>
        </w:rPr>
        <w:t xml:space="preserve">. </w:t>
      </w:r>
      <w:r w:rsidRPr="78D9A05D">
        <w:rPr>
          <w:i w:val="0"/>
          <w:iCs w:val="0"/>
          <w:color w:val="6C3F99" w:themeColor="text2"/>
        </w:rPr>
        <w:t>H</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excite</w:t>
      </w:r>
      <w:r w:rsidR="4A74C97A" w:rsidRPr="78D9A05D">
        <w:rPr>
          <w:i w:val="0"/>
          <w:iCs w:val="0"/>
          <w:color w:val="6C3F99" w:themeColor="text2"/>
        </w:rPr>
        <w:t xml:space="preserve">d </w:t>
      </w:r>
      <w:r w:rsidRPr="78D9A05D">
        <w:rPr>
          <w:i w:val="0"/>
          <w:iCs w:val="0"/>
          <w:color w:val="6C3F99" w:themeColor="text2"/>
        </w:rPr>
        <w:t>ever</w:t>
      </w:r>
      <w:r w:rsidR="4A74C97A" w:rsidRPr="78D9A05D">
        <w:rPr>
          <w:i w:val="0"/>
          <w:iCs w:val="0"/>
          <w:color w:val="6C3F99" w:themeColor="text2"/>
        </w:rPr>
        <w:t xml:space="preserve">y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competition</w:t>
      </w:r>
      <w:r w:rsidR="4A74C97A" w:rsidRPr="78D9A05D">
        <w:rPr>
          <w:i w:val="0"/>
          <w:iCs w:val="0"/>
          <w:color w:val="6C3F99" w:themeColor="text2"/>
        </w:rPr>
        <w:t xml:space="preserve">, </w:t>
      </w:r>
      <w:r w:rsidRPr="78D9A05D">
        <w:rPr>
          <w:i w:val="0"/>
          <w:iCs w:val="0"/>
          <w:color w:val="6C3F99" w:themeColor="text2"/>
        </w:rPr>
        <w:t>whethe</w:t>
      </w:r>
      <w:r w:rsidR="4A74C97A" w:rsidRPr="78D9A05D">
        <w:rPr>
          <w:i w:val="0"/>
          <w:iCs w:val="0"/>
          <w:color w:val="6C3F99" w:themeColor="text2"/>
        </w:rPr>
        <w:t xml:space="preserve">r </w:t>
      </w:r>
      <w:r w:rsidRPr="78D9A05D">
        <w:rPr>
          <w:i w:val="0"/>
          <w:iCs w:val="0"/>
          <w:color w:val="6C3F99" w:themeColor="text2"/>
        </w:rPr>
        <w:t>h</w:t>
      </w:r>
      <w:r w:rsidR="4A74C97A" w:rsidRPr="78D9A05D">
        <w:rPr>
          <w:i w:val="0"/>
          <w:iCs w:val="0"/>
          <w:color w:val="6C3F99" w:themeColor="text2"/>
        </w:rPr>
        <w:t xml:space="preserve">e </w:t>
      </w:r>
      <w:r w:rsidRPr="78D9A05D">
        <w:rPr>
          <w:i w:val="0"/>
          <w:iCs w:val="0"/>
          <w:color w:val="6C3F99" w:themeColor="text2"/>
        </w:rPr>
        <w:t>get</w:t>
      </w:r>
      <w:r w:rsidR="4A74C97A" w:rsidRPr="78D9A05D">
        <w:rPr>
          <w:i w:val="0"/>
          <w:iCs w:val="0"/>
          <w:color w:val="6C3F99" w:themeColor="text2"/>
        </w:rPr>
        <w:t xml:space="preserve">s a </w:t>
      </w:r>
      <w:r w:rsidRPr="78D9A05D">
        <w:rPr>
          <w:i w:val="0"/>
          <w:iCs w:val="0"/>
          <w:color w:val="6C3F99" w:themeColor="text2"/>
        </w:rPr>
        <w:t>participatio</w:t>
      </w:r>
      <w:r w:rsidR="4A74C97A" w:rsidRPr="78D9A05D">
        <w:rPr>
          <w:i w:val="0"/>
          <w:iCs w:val="0"/>
          <w:color w:val="6C3F99" w:themeColor="text2"/>
        </w:rPr>
        <w:t xml:space="preserve">n </w:t>
      </w:r>
      <w:r w:rsidRPr="78D9A05D">
        <w:rPr>
          <w:i w:val="0"/>
          <w:iCs w:val="0"/>
          <w:color w:val="6C3F99" w:themeColor="text2"/>
        </w:rPr>
        <w:t>o</w:t>
      </w:r>
      <w:r w:rsidR="4A74C97A" w:rsidRPr="78D9A05D">
        <w:rPr>
          <w:i w:val="0"/>
          <w:iCs w:val="0"/>
          <w:color w:val="6C3F99" w:themeColor="text2"/>
        </w:rPr>
        <w:t xml:space="preserve">r </w:t>
      </w:r>
      <w:r w:rsidRPr="78D9A05D">
        <w:rPr>
          <w:i w:val="0"/>
          <w:iCs w:val="0"/>
          <w:color w:val="6C3F99" w:themeColor="text2"/>
        </w:rPr>
        <w:t>not</w:t>
      </w:r>
      <w:r w:rsidR="4A74C97A" w:rsidRPr="78D9A05D">
        <w:rPr>
          <w:i w:val="0"/>
          <w:iCs w:val="0"/>
          <w:color w:val="6C3F99" w:themeColor="text2"/>
        </w:rPr>
        <w:t xml:space="preserve">, </w:t>
      </w:r>
      <w:r w:rsidRPr="78D9A05D">
        <w:rPr>
          <w:i w:val="0"/>
          <w:iCs w:val="0"/>
          <w:color w:val="6C3F99" w:themeColor="text2"/>
        </w:rPr>
        <w:t>h</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excite</w:t>
      </w:r>
      <w:r w:rsidR="4A74C97A" w:rsidRPr="78D9A05D">
        <w:rPr>
          <w:i w:val="0"/>
          <w:iCs w:val="0"/>
          <w:color w:val="6C3F99" w:themeColor="text2"/>
        </w:rPr>
        <w:t xml:space="preserve">d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finis</w:t>
      </w:r>
      <w:r w:rsidR="4A74C97A" w:rsidRPr="78D9A05D">
        <w:rPr>
          <w:i w:val="0"/>
          <w:iCs w:val="0"/>
          <w:color w:val="6C3F99" w:themeColor="text2"/>
        </w:rPr>
        <w:t xml:space="preserve">h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b</w:t>
      </w:r>
      <w:r w:rsidR="4A74C97A" w:rsidRPr="78D9A05D">
        <w:rPr>
          <w:i w:val="0"/>
          <w:iCs w:val="0"/>
          <w:color w:val="6C3F99" w:themeColor="text2"/>
        </w:rPr>
        <w:t xml:space="preserve">e </w:t>
      </w:r>
      <w:r w:rsidRPr="78D9A05D">
        <w:rPr>
          <w:i w:val="0"/>
          <w:iCs w:val="0"/>
          <w:color w:val="6C3F99" w:themeColor="text2"/>
        </w:rPr>
        <w:t>par</w:t>
      </w:r>
      <w:r w:rsidR="4A74C97A" w:rsidRPr="78D9A05D">
        <w:rPr>
          <w:i w:val="0"/>
          <w:iCs w:val="0"/>
          <w:color w:val="6C3F99" w:themeColor="text2"/>
        </w:rPr>
        <w:t xml:space="preserve">t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team</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al</w:t>
      </w:r>
      <w:r w:rsidR="4A74C97A" w:rsidRPr="78D9A05D">
        <w:rPr>
          <w:i w:val="0"/>
          <w:iCs w:val="0"/>
          <w:color w:val="6C3F99" w:themeColor="text2"/>
        </w:rPr>
        <w:t xml:space="preserve">l </w:t>
      </w:r>
      <w:r w:rsidRPr="78D9A05D">
        <w:rPr>
          <w:i w:val="0"/>
          <w:iCs w:val="0"/>
          <w:color w:val="6C3F99" w:themeColor="text2"/>
        </w:rPr>
        <w:t>ge</w:t>
      </w:r>
      <w:r w:rsidR="4A74C97A" w:rsidRPr="78D9A05D">
        <w:rPr>
          <w:i w:val="0"/>
          <w:iCs w:val="0"/>
          <w:color w:val="6C3F99" w:themeColor="text2"/>
        </w:rPr>
        <w:t xml:space="preserve">t a </w:t>
      </w:r>
      <w:r w:rsidRPr="78D9A05D">
        <w:rPr>
          <w:i w:val="0"/>
          <w:iCs w:val="0"/>
          <w:color w:val="6C3F99" w:themeColor="text2"/>
        </w:rPr>
        <w:t>certificate</w:t>
      </w:r>
      <w:r w:rsidR="4A74C97A" w:rsidRPr="78D9A05D">
        <w:rPr>
          <w:i w:val="0"/>
          <w:iCs w:val="0"/>
          <w:color w:val="6C3F99" w:themeColor="text2"/>
        </w:rPr>
        <w:t xml:space="preserve">, </w:t>
      </w:r>
      <w:r w:rsidRPr="78D9A05D">
        <w:rPr>
          <w:i w:val="0"/>
          <w:iCs w:val="0"/>
          <w:color w:val="6C3F99" w:themeColor="text2"/>
        </w:rPr>
        <w:t>participatio</w:t>
      </w:r>
      <w:r w:rsidR="4A74C97A" w:rsidRPr="78D9A05D">
        <w:rPr>
          <w:i w:val="0"/>
          <w:iCs w:val="0"/>
          <w:color w:val="6C3F99" w:themeColor="text2"/>
        </w:rPr>
        <w:t xml:space="preserve">n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hig</w:t>
      </w:r>
      <w:r w:rsidR="4A74C97A" w:rsidRPr="78D9A05D">
        <w:rPr>
          <w:i w:val="0"/>
          <w:iCs w:val="0"/>
          <w:color w:val="6C3F99" w:themeColor="text2"/>
        </w:rPr>
        <w:t xml:space="preserve">h </w:t>
      </w:r>
      <w:r w:rsidRPr="78D9A05D">
        <w:rPr>
          <w:i w:val="0"/>
          <w:iCs w:val="0"/>
          <w:color w:val="6C3F99" w:themeColor="text2"/>
        </w:rPr>
        <w:t>accomplish</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quit</w:t>
      </w:r>
      <w:r w:rsidR="4A74C97A" w:rsidRPr="78D9A05D">
        <w:rPr>
          <w:i w:val="0"/>
          <w:iCs w:val="0"/>
          <w:color w:val="6C3F99" w:themeColor="text2"/>
        </w:rPr>
        <w:t xml:space="preserve">e </w:t>
      </w:r>
      <w:r w:rsidRPr="78D9A05D">
        <w:rPr>
          <w:i w:val="0"/>
          <w:iCs w:val="0"/>
          <w:color w:val="6C3F99" w:themeColor="text2"/>
        </w:rPr>
        <w:t>challengin</w:t>
      </w:r>
      <w:r w:rsidR="4A74C97A" w:rsidRPr="78D9A05D">
        <w:rPr>
          <w:i w:val="0"/>
          <w:iCs w:val="0"/>
          <w:color w:val="6C3F99" w:themeColor="text2"/>
        </w:rPr>
        <w:t xml:space="preserve">g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wil</w:t>
      </w:r>
      <w:r w:rsidR="4A74C97A" w:rsidRPr="78D9A05D">
        <w:rPr>
          <w:i w:val="0"/>
          <w:iCs w:val="0"/>
          <w:color w:val="6C3F99" w:themeColor="text2"/>
        </w:rPr>
        <w:t xml:space="preserve">l </w:t>
      </w:r>
      <w:r w:rsidRPr="78D9A05D">
        <w:rPr>
          <w:i w:val="0"/>
          <w:iCs w:val="0"/>
          <w:color w:val="6C3F99" w:themeColor="text2"/>
        </w:rPr>
        <w:t>exten</w:t>
      </w:r>
      <w:r w:rsidR="4A74C97A" w:rsidRPr="78D9A05D">
        <w:rPr>
          <w:i w:val="0"/>
          <w:iCs w:val="0"/>
          <w:color w:val="6C3F99" w:themeColor="text2"/>
        </w:rPr>
        <w:t xml:space="preserve">t </w:t>
      </w:r>
      <w:r w:rsidRPr="78D9A05D">
        <w:rPr>
          <w:i w:val="0"/>
          <w:iCs w:val="0"/>
          <w:color w:val="6C3F99" w:themeColor="text2"/>
        </w:rPr>
        <w:t>hig</w:t>
      </w:r>
      <w:r w:rsidR="4A74C97A" w:rsidRPr="78D9A05D">
        <w:rPr>
          <w:i w:val="0"/>
          <w:iCs w:val="0"/>
          <w:color w:val="6C3F99" w:themeColor="text2"/>
        </w:rPr>
        <w:t xml:space="preserve">h </w:t>
      </w:r>
      <w:r w:rsidRPr="78D9A05D">
        <w:rPr>
          <w:i w:val="0"/>
          <w:iCs w:val="0"/>
          <w:color w:val="6C3F99" w:themeColor="text2"/>
        </w:rPr>
        <w:t>achievers</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everyon</w:t>
      </w:r>
      <w:r w:rsidR="4A74C97A" w:rsidRPr="78D9A05D">
        <w:rPr>
          <w:i w:val="0"/>
          <w:iCs w:val="0"/>
          <w:color w:val="6C3F99" w:themeColor="text2"/>
        </w:rPr>
        <w:t xml:space="preserve">e </w:t>
      </w:r>
      <w:r w:rsidRPr="78D9A05D">
        <w:rPr>
          <w:i w:val="0"/>
          <w:iCs w:val="0"/>
          <w:color w:val="6C3F99" w:themeColor="text2"/>
        </w:rPr>
        <w:t>get</w:t>
      </w:r>
      <w:r w:rsidR="4A74C97A" w:rsidRPr="78D9A05D">
        <w:rPr>
          <w:i w:val="0"/>
          <w:iCs w:val="0"/>
          <w:color w:val="6C3F99" w:themeColor="text2"/>
        </w:rPr>
        <w:t xml:space="preserve">s a </w:t>
      </w:r>
      <w:r w:rsidRPr="78D9A05D">
        <w:rPr>
          <w:i w:val="0"/>
          <w:iCs w:val="0"/>
          <w:color w:val="6C3F99" w:themeColor="text2"/>
        </w:rPr>
        <w:t>go.”</w:t>
      </w:r>
      <w:r w:rsidR="2B8BA3F3" w:rsidRPr="78D9A05D">
        <w:rPr>
          <w:i w:val="0"/>
          <w:iCs w:val="0"/>
          <w:color w:val="6C3F99" w:themeColor="text2"/>
        </w:rPr>
        <w:t xml:space="preserve"> </w:t>
      </w:r>
      <w:r w:rsidR="251D3CC0" w:rsidRPr="78D9A05D">
        <w:rPr>
          <w:i w:val="0"/>
          <w:iCs w:val="0"/>
          <w:color w:val="6C3F99" w:themeColor="text2"/>
        </w:rPr>
        <w:t>–</w:t>
      </w:r>
      <w:r w:rsidR="1ED2B559" w:rsidRPr="78D9A05D">
        <w:rPr>
          <w:i w:val="0"/>
          <w:iCs w:val="0"/>
          <w:color w:val="6C3F99" w:themeColor="text2"/>
        </w:rPr>
        <w:t xml:space="preserve"> CCE program school staff participant.</w:t>
      </w:r>
    </w:p>
    <w:p w14:paraId="593A1C57" w14:textId="251F0760" w:rsidR="007E6419" w:rsidRDefault="3A4F5E70" w:rsidP="00F3762C">
      <w:pPr>
        <w:pStyle w:val="BodyText"/>
      </w:pPr>
      <w:r w:rsidRPr="78D9A05D">
        <w:t>Th</w:t>
      </w:r>
      <w:r w:rsidR="4A74C97A" w:rsidRPr="78D9A05D">
        <w:t xml:space="preserve">e </w:t>
      </w:r>
      <w:r w:rsidRPr="78D9A05D">
        <w:t>Competition</w:t>
      </w:r>
      <w:r w:rsidR="4A74C97A" w:rsidRPr="78D9A05D">
        <w:t xml:space="preserve">, </w:t>
      </w:r>
      <w:r w:rsidRPr="78D9A05D">
        <w:t>an</w:t>
      </w:r>
      <w:r w:rsidR="4A74C97A" w:rsidRPr="78D9A05D">
        <w:t xml:space="preserve">d </w:t>
      </w:r>
      <w:r w:rsidRPr="78D9A05D">
        <w:t>subsequentl</w:t>
      </w:r>
      <w:r w:rsidR="4A74C97A" w:rsidRPr="78D9A05D">
        <w:t xml:space="preserve">y </w:t>
      </w:r>
      <w:r w:rsidRPr="78D9A05D">
        <w:t>th</w:t>
      </w:r>
      <w:r w:rsidR="4A74C97A" w:rsidRPr="78D9A05D">
        <w:t xml:space="preserve">e </w:t>
      </w:r>
      <w:r w:rsidRPr="78D9A05D">
        <w:t>GBW</w:t>
      </w:r>
      <w:r w:rsidR="4A74C97A" w:rsidRPr="78D9A05D">
        <w:t xml:space="preserve">O </w:t>
      </w:r>
      <w:r w:rsidRPr="78D9A05D">
        <w:t>an</w:t>
      </w:r>
      <w:r w:rsidR="4A74C97A" w:rsidRPr="78D9A05D">
        <w:t xml:space="preserve">d </w:t>
      </w:r>
      <w:r w:rsidR="49FE4031" w:rsidRPr="78D9A05D">
        <w:t xml:space="preserve">iGEO </w:t>
      </w:r>
      <w:r w:rsidRPr="78D9A05D">
        <w:t>ar</w:t>
      </w:r>
      <w:r w:rsidR="4A74C97A" w:rsidRPr="78D9A05D">
        <w:t xml:space="preserve">e </w:t>
      </w:r>
      <w:r w:rsidRPr="78D9A05D">
        <w:t>strongl</w:t>
      </w:r>
      <w:r w:rsidR="4A74C97A" w:rsidRPr="78D9A05D">
        <w:t xml:space="preserve">y </w:t>
      </w:r>
      <w:r w:rsidRPr="78D9A05D">
        <w:t>linke</w:t>
      </w:r>
      <w:r w:rsidR="4A74C97A" w:rsidRPr="78D9A05D">
        <w:t xml:space="preserve">d </w:t>
      </w:r>
      <w:r w:rsidRPr="78D9A05D">
        <w:t>t</w:t>
      </w:r>
      <w:r w:rsidR="4A74C97A" w:rsidRPr="78D9A05D">
        <w:t xml:space="preserve">o </w:t>
      </w:r>
      <w:r w:rsidRPr="78D9A05D">
        <w:t>th</w:t>
      </w:r>
      <w:r w:rsidR="4A74C97A" w:rsidRPr="78D9A05D">
        <w:t xml:space="preserve">e </w:t>
      </w:r>
      <w:r w:rsidRPr="78D9A05D">
        <w:t>Australia</w:t>
      </w:r>
      <w:r w:rsidR="4A74C97A" w:rsidRPr="78D9A05D">
        <w:t xml:space="preserve">n </w:t>
      </w:r>
      <w:r w:rsidRPr="78D9A05D">
        <w:t>Secondar</w:t>
      </w:r>
      <w:r w:rsidR="4A74C97A" w:rsidRPr="78D9A05D">
        <w:t xml:space="preserve">y </w:t>
      </w:r>
      <w:r w:rsidRPr="78D9A05D">
        <w:t>curriculum</w:t>
      </w:r>
      <w:r w:rsidR="4A74C97A" w:rsidRPr="78D9A05D">
        <w:t xml:space="preserve">. </w:t>
      </w:r>
      <w:r w:rsidRPr="78D9A05D">
        <w:t>Thi</w:t>
      </w:r>
      <w:r w:rsidR="4A74C97A" w:rsidRPr="78D9A05D">
        <w:t xml:space="preserve">s </w:t>
      </w:r>
      <w:r w:rsidRPr="78D9A05D">
        <w:t>alignmen</w:t>
      </w:r>
      <w:r w:rsidR="4A74C97A" w:rsidRPr="78D9A05D">
        <w:t xml:space="preserve">t </w:t>
      </w:r>
      <w:r w:rsidRPr="78D9A05D">
        <w:t>bot</w:t>
      </w:r>
      <w:r w:rsidR="4A74C97A" w:rsidRPr="78D9A05D">
        <w:t xml:space="preserve">h </w:t>
      </w:r>
      <w:r w:rsidRPr="78D9A05D">
        <w:t>encourage</w:t>
      </w:r>
      <w:r w:rsidR="4A74C97A" w:rsidRPr="78D9A05D">
        <w:t xml:space="preserve">s </w:t>
      </w:r>
      <w:r w:rsidRPr="78D9A05D">
        <w:t>participatio</w:t>
      </w:r>
      <w:r w:rsidR="4A74C97A" w:rsidRPr="78D9A05D">
        <w:t xml:space="preserve">n </w:t>
      </w:r>
      <w:r w:rsidRPr="78D9A05D">
        <w:t>fro</w:t>
      </w:r>
      <w:r w:rsidR="4A74C97A" w:rsidRPr="78D9A05D">
        <w:t xml:space="preserve">m </w:t>
      </w:r>
      <w:r w:rsidRPr="78D9A05D">
        <w:t>school</w:t>
      </w:r>
      <w:r w:rsidR="4A74C97A" w:rsidRPr="78D9A05D">
        <w:t xml:space="preserve">s </w:t>
      </w:r>
      <w:r w:rsidRPr="78D9A05D">
        <w:t>an</w:t>
      </w:r>
      <w:r w:rsidR="4A74C97A" w:rsidRPr="78D9A05D">
        <w:t xml:space="preserve">d </w:t>
      </w:r>
      <w:r w:rsidR="14C29630" w:rsidRPr="78D9A05D">
        <w:t>support</w:t>
      </w:r>
      <w:r w:rsidR="4A74C97A" w:rsidRPr="78D9A05D">
        <w:t xml:space="preserve">s </w:t>
      </w:r>
      <w:r w:rsidR="14C29630" w:rsidRPr="78D9A05D">
        <w:t>teacher</w:t>
      </w:r>
      <w:r w:rsidR="4A74C97A" w:rsidRPr="78D9A05D">
        <w:t xml:space="preserve">s </w:t>
      </w:r>
      <w:r w:rsidR="14C29630" w:rsidRPr="78D9A05D">
        <w:t>i</w:t>
      </w:r>
      <w:r w:rsidR="4A74C97A" w:rsidRPr="78D9A05D">
        <w:t xml:space="preserve">n </w:t>
      </w:r>
      <w:r w:rsidR="14C29630" w:rsidRPr="78D9A05D">
        <w:t>thei</w:t>
      </w:r>
      <w:r w:rsidR="4A74C97A" w:rsidRPr="78D9A05D">
        <w:t xml:space="preserve">r </w:t>
      </w:r>
      <w:r w:rsidR="14C29630" w:rsidRPr="78D9A05D">
        <w:t>deliver</w:t>
      </w:r>
      <w:r w:rsidR="4A74C97A" w:rsidRPr="78D9A05D">
        <w:t xml:space="preserve">y </w:t>
      </w:r>
      <w:r w:rsidR="14C29630" w:rsidRPr="78D9A05D">
        <w:t>o</w:t>
      </w:r>
      <w:r w:rsidR="4A74C97A" w:rsidRPr="78D9A05D">
        <w:t xml:space="preserve">f </w:t>
      </w:r>
      <w:r w:rsidR="14C29630" w:rsidRPr="78D9A05D">
        <w:t>geograph</w:t>
      </w:r>
      <w:r w:rsidR="4A74C97A" w:rsidRPr="78D9A05D">
        <w:t xml:space="preserve">y </w:t>
      </w:r>
      <w:r w:rsidR="14C29630" w:rsidRPr="78D9A05D">
        <w:t>educatio</w:t>
      </w:r>
      <w:r w:rsidR="4A74C97A" w:rsidRPr="78D9A05D">
        <w:t xml:space="preserve">n </w:t>
      </w:r>
      <w:r w:rsidR="14C29630" w:rsidRPr="78D9A05D">
        <w:t>throug</w:t>
      </w:r>
      <w:r w:rsidR="4A74C97A" w:rsidRPr="78D9A05D">
        <w:t xml:space="preserve">h </w:t>
      </w:r>
      <w:r w:rsidR="14C29630" w:rsidRPr="78D9A05D">
        <w:t>th</w:t>
      </w:r>
      <w:r w:rsidR="4A74C97A" w:rsidRPr="78D9A05D">
        <w:t xml:space="preserve">e </w:t>
      </w:r>
      <w:r w:rsidR="14C29630" w:rsidRPr="78D9A05D">
        <w:t>provisio</w:t>
      </w:r>
      <w:r w:rsidR="4A74C97A" w:rsidRPr="78D9A05D">
        <w:t xml:space="preserve">n </w:t>
      </w:r>
      <w:r w:rsidR="14C29630" w:rsidRPr="78D9A05D">
        <w:t>o</w:t>
      </w:r>
      <w:r w:rsidR="4A74C97A" w:rsidRPr="78D9A05D">
        <w:t xml:space="preserve">f </w:t>
      </w:r>
      <w:r w:rsidR="14C29630" w:rsidRPr="78D9A05D">
        <w:t>assessmen</w:t>
      </w:r>
      <w:r w:rsidR="4A74C97A" w:rsidRPr="78D9A05D">
        <w:t xml:space="preserve">t </w:t>
      </w:r>
      <w:r w:rsidR="14C29630" w:rsidRPr="78D9A05D">
        <w:t>an</w:t>
      </w:r>
      <w:r w:rsidR="4A74C97A" w:rsidRPr="78D9A05D">
        <w:t xml:space="preserve">d </w:t>
      </w:r>
      <w:r w:rsidR="14C29630" w:rsidRPr="78D9A05D">
        <w:t>performanc</w:t>
      </w:r>
      <w:r w:rsidR="4A74C97A" w:rsidRPr="78D9A05D">
        <w:t xml:space="preserve">e </w:t>
      </w:r>
      <w:r w:rsidR="14C29630" w:rsidRPr="78D9A05D">
        <w:t>data.</w:t>
      </w:r>
    </w:p>
    <w:p w14:paraId="30126047" w14:textId="3F9CDB99" w:rsidR="005436F4" w:rsidRPr="00403E18" w:rsidRDefault="7CFD2152" w:rsidP="78D9A05D">
      <w:pPr>
        <w:pStyle w:val="Quote"/>
        <w:rPr>
          <w:i w:val="0"/>
          <w:iCs w:val="0"/>
          <w:color w:val="6C3F99"/>
        </w:rPr>
      </w:pPr>
      <w:r w:rsidRPr="78D9A05D">
        <w:rPr>
          <w:i w:val="0"/>
          <w:iCs w:val="0"/>
          <w:color w:val="6C3F99" w:themeColor="text2"/>
        </w:rPr>
        <w:t>“Eac</w:t>
      </w:r>
      <w:r w:rsidR="4A74C97A" w:rsidRPr="78D9A05D">
        <w:rPr>
          <w:i w:val="0"/>
          <w:iCs w:val="0"/>
          <w:color w:val="6C3F99" w:themeColor="text2"/>
        </w:rPr>
        <w:t xml:space="preserve">h </w:t>
      </w:r>
      <w:r w:rsidRPr="78D9A05D">
        <w:rPr>
          <w:i w:val="0"/>
          <w:iCs w:val="0"/>
          <w:color w:val="6C3F99" w:themeColor="text2"/>
        </w:rPr>
        <w:t>questio</w:t>
      </w:r>
      <w:r w:rsidR="4A74C97A" w:rsidRPr="78D9A05D">
        <w:rPr>
          <w:i w:val="0"/>
          <w:iCs w:val="0"/>
          <w:color w:val="6C3F99" w:themeColor="text2"/>
        </w:rPr>
        <w:t xml:space="preserve">n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linke</w:t>
      </w:r>
      <w:r w:rsidR="4A74C97A" w:rsidRPr="78D9A05D">
        <w:rPr>
          <w:i w:val="0"/>
          <w:iCs w:val="0"/>
          <w:color w:val="6C3F99" w:themeColor="text2"/>
        </w:rPr>
        <w:t xml:space="preserve">d </w:t>
      </w:r>
      <w:r w:rsidRPr="78D9A05D">
        <w:rPr>
          <w:i w:val="0"/>
          <w:iCs w:val="0"/>
          <w:color w:val="6C3F99" w:themeColor="text2"/>
        </w:rPr>
        <w:t>somewher</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7-1</w:t>
      </w:r>
      <w:r w:rsidR="4A74C97A" w:rsidRPr="78D9A05D">
        <w:rPr>
          <w:i w:val="0"/>
          <w:iCs w:val="0"/>
          <w:color w:val="6C3F99" w:themeColor="text2"/>
        </w:rPr>
        <w:t xml:space="preserve">2 </w:t>
      </w:r>
      <w:r w:rsidRPr="78D9A05D">
        <w:rPr>
          <w:i w:val="0"/>
          <w:iCs w:val="0"/>
          <w:color w:val="6C3F99" w:themeColor="text2"/>
        </w:rPr>
        <w:t>Australia</w:t>
      </w:r>
      <w:r w:rsidR="4A74C97A" w:rsidRPr="78D9A05D">
        <w:rPr>
          <w:i w:val="0"/>
          <w:iCs w:val="0"/>
          <w:color w:val="6C3F99" w:themeColor="text2"/>
        </w:rPr>
        <w:t xml:space="preserve">n </w:t>
      </w:r>
      <w:r w:rsidRPr="78D9A05D">
        <w:rPr>
          <w:i w:val="0"/>
          <w:iCs w:val="0"/>
          <w:color w:val="6C3F99" w:themeColor="text2"/>
        </w:rPr>
        <w:t>curriculum… I</w:t>
      </w:r>
      <w:r w:rsidR="4A74C97A" w:rsidRPr="78D9A05D">
        <w:rPr>
          <w:i w:val="0"/>
          <w:iCs w:val="0"/>
          <w:color w:val="6C3F99" w:themeColor="text2"/>
        </w:rPr>
        <w:t xml:space="preserve">t </w:t>
      </w:r>
      <w:r w:rsidRPr="78D9A05D">
        <w:rPr>
          <w:i w:val="0"/>
          <w:iCs w:val="0"/>
          <w:color w:val="6C3F99" w:themeColor="text2"/>
        </w:rPr>
        <w:t>link</w:t>
      </w:r>
      <w:r w:rsidR="4A74C97A" w:rsidRPr="78D9A05D">
        <w:rPr>
          <w:i w:val="0"/>
          <w:iCs w:val="0"/>
          <w:color w:val="6C3F99" w:themeColor="text2"/>
        </w:rPr>
        <w:t xml:space="preserve">s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Australia</w:t>
      </w:r>
      <w:r w:rsidR="4A74C97A" w:rsidRPr="78D9A05D">
        <w:rPr>
          <w:i w:val="0"/>
          <w:iCs w:val="0"/>
          <w:color w:val="6C3F99" w:themeColor="text2"/>
        </w:rPr>
        <w:t xml:space="preserve">n </w:t>
      </w:r>
      <w:r w:rsidRPr="78D9A05D">
        <w:rPr>
          <w:i w:val="0"/>
          <w:iCs w:val="0"/>
          <w:color w:val="6C3F99" w:themeColor="text2"/>
        </w:rPr>
        <w:t>Curriculum</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par</w:t>
      </w:r>
      <w:r w:rsidR="4A74C97A" w:rsidRPr="78D9A05D">
        <w:rPr>
          <w:i w:val="0"/>
          <w:iCs w:val="0"/>
          <w:color w:val="6C3F99" w:themeColor="text2"/>
        </w:rPr>
        <w:t xml:space="preserve">t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geographica</w:t>
      </w:r>
      <w:r w:rsidR="4A74C97A" w:rsidRPr="78D9A05D">
        <w:rPr>
          <w:i w:val="0"/>
          <w:iCs w:val="0"/>
          <w:color w:val="6C3F99" w:themeColor="text2"/>
        </w:rPr>
        <w:t xml:space="preserve">l </w:t>
      </w:r>
      <w:r w:rsidRPr="78D9A05D">
        <w:rPr>
          <w:i w:val="0"/>
          <w:iCs w:val="0"/>
          <w:color w:val="6C3F99" w:themeColor="text2"/>
        </w:rPr>
        <w:t xml:space="preserve">skills… </w:t>
      </w:r>
      <w:r w:rsidR="4A74C97A" w:rsidRPr="78D9A05D">
        <w:rPr>
          <w:i w:val="0"/>
          <w:iCs w:val="0"/>
          <w:color w:val="6C3F99" w:themeColor="text2"/>
        </w:rPr>
        <w:t xml:space="preserve">I </w:t>
      </w:r>
      <w:r w:rsidRPr="78D9A05D">
        <w:rPr>
          <w:i w:val="0"/>
          <w:iCs w:val="0"/>
          <w:color w:val="6C3F99" w:themeColor="text2"/>
        </w:rPr>
        <w:t>don’t’ thin</w:t>
      </w:r>
      <w:r w:rsidR="4A74C97A" w:rsidRPr="78D9A05D">
        <w:rPr>
          <w:i w:val="0"/>
          <w:iCs w:val="0"/>
          <w:color w:val="6C3F99" w:themeColor="text2"/>
        </w:rPr>
        <w:t xml:space="preserve">k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work</w:t>
      </w:r>
      <w:r w:rsidR="4A74C97A" w:rsidRPr="78D9A05D">
        <w:rPr>
          <w:i w:val="0"/>
          <w:iCs w:val="0"/>
          <w:color w:val="6C3F99" w:themeColor="text2"/>
        </w:rPr>
        <w:t xml:space="preserve">s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7</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don’</w:t>
      </w:r>
      <w:r w:rsidR="4A74C97A" w:rsidRPr="78D9A05D">
        <w:rPr>
          <w:i w:val="0"/>
          <w:iCs w:val="0"/>
          <w:color w:val="6C3F99" w:themeColor="text2"/>
        </w:rPr>
        <w:t xml:space="preserve">t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enoug</w:t>
      </w:r>
      <w:r w:rsidR="4A74C97A" w:rsidRPr="78D9A05D">
        <w:rPr>
          <w:i w:val="0"/>
          <w:iCs w:val="0"/>
          <w:color w:val="6C3F99" w:themeColor="text2"/>
        </w:rPr>
        <w:t xml:space="preserve">h </w:t>
      </w:r>
      <w:r w:rsidRPr="78D9A05D">
        <w:rPr>
          <w:i w:val="0"/>
          <w:iCs w:val="0"/>
          <w:color w:val="6C3F99" w:themeColor="text2"/>
        </w:rPr>
        <w:t xml:space="preserve">background.” </w:t>
      </w:r>
      <w:r w:rsidR="29709074" w:rsidRPr="78D9A05D">
        <w:rPr>
          <w:i w:val="0"/>
          <w:iCs w:val="0"/>
          <w:color w:val="6C3F99" w:themeColor="text2"/>
        </w:rPr>
        <w:t>– CCE program school staff participant.</w:t>
      </w:r>
    </w:p>
    <w:p w14:paraId="1CA16160" w14:textId="507FF383" w:rsidR="00F3762C" w:rsidRPr="00403E18" w:rsidRDefault="00F3762C" w:rsidP="00F3762C">
      <w:pPr>
        <w:pStyle w:val="Quote"/>
        <w:rPr>
          <w:i w:val="0"/>
          <w:iCs w:val="0"/>
          <w:color w:val="6C3F99"/>
        </w:rPr>
      </w:pPr>
      <w:r w:rsidRPr="00403E18">
        <w:rPr>
          <w:i w:val="0"/>
          <w:iCs w:val="0"/>
          <w:color w:val="6C3F99"/>
        </w:rPr>
        <w:t>“Th</w:t>
      </w:r>
      <w:r w:rsidR="00881048" w:rsidRPr="00403E18">
        <w:rPr>
          <w:i w:val="0"/>
          <w:iCs w:val="0"/>
          <w:color w:val="6C3F99"/>
        </w:rPr>
        <w:t xml:space="preserve">e </w:t>
      </w:r>
      <w:r w:rsidRPr="00403E18">
        <w:rPr>
          <w:i w:val="0"/>
          <w:iCs w:val="0"/>
          <w:color w:val="6C3F99"/>
        </w:rPr>
        <w:t>dat</w:t>
      </w:r>
      <w:r w:rsidR="00881048" w:rsidRPr="00403E18">
        <w:rPr>
          <w:i w:val="0"/>
          <w:iCs w:val="0"/>
          <w:color w:val="6C3F99"/>
        </w:rPr>
        <w:t xml:space="preserve">a </w:t>
      </w:r>
      <w:r w:rsidRPr="00403E18">
        <w:rPr>
          <w:i w:val="0"/>
          <w:iCs w:val="0"/>
          <w:color w:val="6C3F99"/>
        </w:rPr>
        <w:t>w</w:t>
      </w:r>
      <w:r w:rsidR="00881048" w:rsidRPr="00403E18">
        <w:rPr>
          <w:i w:val="0"/>
          <w:iCs w:val="0"/>
          <w:color w:val="6C3F99"/>
        </w:rPr>
        <w:t xml:space="preserve">e </w:t>
      </w:r>
      <w:r w:rsidRPr="00403E18">
        <w:rPr>
          <w:i w:val="0"/>
          <w:iCs w:val="0"/>
          <w:color w:val="6C3F99"/>
        </w:rPr>
        <w:t>ge</w:t>
      </w:r>
      <w:r w:rsidR="00881048" w:rsidRPr="00403E18">
        <w:rPr>
          <w:i w:val="0"/>
          <w:iCs w:val="0"/>
          <w:color w:val="6C3F99"/>
        </w:rPr>
        <w:t xml:space="preserve">t </w:t>
      </w:r>
      <w:r w:rsidRPr="00403E18">
        <w:rPr>
          <w:i w:val="0"/>
          <w:iCs w:val="0"/>
          <w:color w:val="6C3F99"/>
        </w:rPr>
        <w:t>i</w:t>
      </w:r>
      <w:r w:rsidR="00881048" w:rsidRPr="00403E18">
        <w:rPr>
          <w:i w:val="0"/>
          <w:iCs w:val="0"/>
          <w:color w:val="6C3F99"/>
        </w:rPr>
        <w:t xml:space="preserve">s </w:t>
      </w:r>
      <w:r w:rsidR="00847C57" w:rsidRPr="00403E18">
        <w:rPr>
          <w:i w:val="0"/>
          <w:iCs w:val="0"/>
          <w:color w:val="6C3F99"/>
        </w:rPr>
        <w:t>good</w:t>
      </w:r>
      <w:r w:rsidRPr="00403E18">
        <w:rPr>
          <w:i w:val="0"/>
          <w:iCs w:val="0"/>
          <w:color w:val="6C3F99"/>
        </w:rPr>
        <w:t>..</w:t>
      </w:r>
      <w:r w:rsidR="00881048" w:rsidRPr="00403E18">
        <w:rPr>
          <w:i w:val="0"/>
          <w:iCs w:val="0"/>
          <w:color w:val="6C3F99"/>
        </w:rPr>
        <w:t xml:space="preserve">. </w:t>
      </w:r>
      <w:r w:rsidRPr="00403E18">
        <w:rPr>
          <w:i w:val="0"/>
          <w:iCs w:val="0"/>
          <w:color w:val="6C3F99"/>
        </w:rPr>
        <w:t>Yo</w:t>
      </w:r>
      <w:r w:rsidR="00881048" w:rsidRPr="00403E18">
        <w:rPr>
          <w:i w:val="0"/>
          <w:iCs w:val="0"/>
          <w:color w:val="6C3F99"/>
        </w:rPr>
        <w:t xml:space="preserve">u </w:t>
      </w:r>
      <w:r w:rsidRPr="00403E18">
        <w:rPr>
          <w:i w:val="0"/>
          <w:iCs w:val="0"/>
          <w:color w:val="6C3F99"/>
        </w:rPr>
        <w:t>ge</w:t>
      </w:r>
      <w:r w:rsidR="00881048" w:rsidRPr="00403E18">
        <w:rPr>
          <w:i w:val="0"/>
          <w:iCs w:val="0"/>
          <w:color w:val="6C3F99"/>
        </w:rPr>
        <w:t xml:space="preserve">t a </w:t>
      </w:r>
      <w:r w:rsidRPr="00403E18">
        <w:rPr>
          <w:i w:val="0"/>
          <w:iCs w:val="0"/>
          <w:color w:val="6C3F99"/>
        </w:rPr>
        <w:t>bi</w:t>
      </w:r>
      <w:r w:rsidR="00881048" w:rsidRPr="00403E18">
        <w:rPr>
          <w:i w:val="0"/>
          <w:iCs w:val="0"/>
          <w:color w:val="6C3F99"/>
        </w:rPr>
        <w:t xml:space="preserve">g </w:t>
      </w:r>
      <w:r w:rsidRPr="00403E18">
        <w:rPr>
          <w:i w:val="0"/>
          <w:iCs w:val="0"/>
          <w:color w:val="6C3F99"/>
        </w:rPr>
        <w:t>spreadshee</w:t>
      </w:r>
      <w:r w:rsidR="00881048" w:rsidRPr="00403E18">
        <w:rPr>
          <w:i w:val="0"/>
          <w:iCs w:val="0"/>
          <w:color w:val="6C3F99"/>
        </w:rPr>
        <w:t xml:space="preserve">t </w:t>
      </w:r>
      <w:r w:rsidRPr="00403E18">
        <w:rPr>
          <w:i w:val="0"/>
          <w:iCs w:val="0"/>
          <w:color w:val="6C3F99"/>
        </w:rPr>
        <w:t>trackin</w:t>
      </w:r>
      <w:r w:rsidR="00881048" w:rsidRPr="00403E18">
        <w:rPr>
          <w:i w:val="0"/>
          <w:iCs w:val="0"/>
          <w:color w:val="6C3F99"/>
        </w:rPr>
        <w:t xml:space="preserve">g </w:t>
      </w:r>
      <w:r w:rsidRPr="00403E18">
        <w:rPr>
          <w:i w:val="0"/>
          <w:iCs w:val="0"/>
          <w:color w:val="6C3F99"/>
        </w:rPr>
        <w:t>ho</w:t>
      </w:r>
      <w:r w:rsidR="00881048" w:rsidRPr="00403E18">
        <w:rPr>
          <w:i w:val="0"/>
          <w:iCs w:val="0"/>
          <w:color w:val="6C3F99"/>
        </w:rPr>
        <w:t xml:space="preserve">w </w:t>
      </w:r>
      <w:r w:rsidRPr="00403E18">
        <w:rPr>
          <w:i w:val="0"/>
          <w:iCs w:val="0"/>
          <w:color w:val="6C3F99"/>
        </w:rPr>
        <w:t>the</w:t>
      </w:r>
      <w:r w:rsidR="00881048" w:rsidRPr="00403E18">
        <w:rPr>
          <w:i w:val="0"/>
          <w:iCs w:val="0"/>
          <w:color w:val="6C3F99"/>
        </w:rPr>
        <w:t xml:space="preserve">y </w:t>
      </w:r>
      <w:r w:rsidRPr="00403E18">
        <w:rPr>
          <w:i w:val="0"/>
          <w:iCs w:val="0"/>
          <w:color w:val="6C3F99"/>
        </w:rPr>
        <w:t>ar</w:t>
      </w:r>
      <w:r w:rsidR="00881048" w:rsidRPr="00403E18">
        <w:rPr>
          <w:i w:val="0"/>
          <w:iCs w:val="0"/>
          <w:color w:val="6C3F99"/>
        </w:rPr>
        <w:t xml:space="preserve">e </w:t>
      </w:r>
      <w:r w:rsidRPr="00403E18">
        <w:rPr>
          <w:i w:val="0"/>
          <w:iCs w:val="0"/>
          <w:color w:val="6C3F99"/>
        </w:rPr>
        <w:t>thinkin</w:t>
      </w:r>
      <w:r w:rsidR="00881048" w:rsidRPr="00403E18">
        <w:rPr>
          <w:i w:val="0"/>
          <w:iCs w:val="0"/>
          <w:color w:val="6C3F99"/>
        </w:rPr>
        <w:t xml:space="preserve">g </w:t>
      </w:r>
      <w:r w:rsidRPr="00403E18">
        <w:rPr>
          <w:i w:val="0"/>
          <w:iCs w:val="0"/>
          <w:color w:val="6C3F99"/>
        </w:rPr>
        <w:t>i</w:t>
      </w:r>
      <w:r w:rsidR="00881048" w:rsidRPr="00403E18">
        <w:rPr>
          <w:i w:val="0"/>
          <w:iCs w:val="0"/>
          <w:color w:val="6C3F99"/>
        </w:rPr>
        <w:t xml:space="preserve">n </w:t>
      </w:r>
      <w:r w:rsidRPr="00403E18">
        <w:rPr>
          <w:i w:val="0"/>
          <w:iCs w:val="0"/>
          <w:color w:val="6C3F99"/>
        </w:rPr>
        <w:t>differen</w:t>
      </w:r>
      <w:r w:rsidR="00881048" w:rsidRPr="00403E18">
        <w:rPr>
          <w:i w:val="0"/>
          <w:iCs w:val="0"/>
          <w:color w:val="6C3F99"/>
        </w:rPr>
        <w:t xml:space="preserve">t </w:t>
      </w:r>
      <w:r w:rsidRPr="00403E18">
        <w:rPr>
          <w:i w:val="0"/>
          <w:iCs w:val="0"/>
          <w:color w:val="6C3F99"/>
        </w:rPr>
        <w:t>areas</w:t>
      </w:r>
      <w:r w:rsidR="00881048" w:rsidRPr="00403E18">
        <w:rPr>
          <w:i w:val="0"/>
          <w:iCs w:val="0"/>
          <w:color w:val="6C3F99"/>
        </w:rPr>
        <w:t xml:space="preserve">. </w:t>
      </w:r>
      <w:r w:rsidRPr="00403E18">
        <w:rPr>
          <w:i w:val="0"/>
          <w:iCs w:val="0"/>
          <w:color w:val="6C3F99"/>
        </w:rPr>
        <w:t>Havin</w:t>
      </w:r>
      <w:r w:rsidR="00881048" w:rsidRPr="00403E18">
        <w:rPr>
          <w:i w:val="0"/>
          <w:iCs w:val="0"/>
          <w:color w:val="6C3F99"/>
        </w:rPr>
        <w:t xml:space="preserve">g </w:t>
      </w:r>
      <w:r w:rsidRPr="00403E18">
        <w:rPr>
          <w:i w:val="0"/>
          <w:iCs w:val="0"/>
          <w:color w:val="6C3F99"/>
        </w:rPr>
        <w:t>a</w:t>
      </w:r>
      <w:r w:rsidR="00881048" w:rsidRPr="00403E18">
        <w:rPr>
          <w:i w:val="0"/>
          <w:iCs w:val="0"/>
          <w:color w:val="6C3F99"/>
        </w:rPr>
        <w:t xml:space="preserve">n </w:t>
      </w:r>
      <w:r w:rsidRPr="00403E18">
        <w:rPr>
          <w:i w:val="0"/>
          <w:iCs w:val="0"/>
          <w:color w:val="6C3F99"/>
        </w:rPr>
        <w:t>externa</w:t>
      </w:r>
      <w:r w:rsidR="00881048" w:rsidRPr="00403E18">
        <w:rPr>
          <w:i w:val="0"/>
          <w:iCs w:val="0"/>
          <w:color w:val="6C3F99"/>
        </w:rPr>
        <w:t xml:space="preserve">l </w:t>
      </w:r>
      <w:r w:rsidRPr="00403E18">
        <w:rPr>
          <w:i w:val="0"/>
          <w:iCs w:val="0"/>
          <w:color w:val="6C3F99"/>
        </w:rPr>
        <w:t>assessmen</w:t>
      </w:r>
      <w:r w:rsidR="00881048" w:rsidRPr="00403E18">
        <w:rPr>
          <w:i w:val="0"/>
          <w:iCs w:val="0"/>
          <w:color w:val="6C3F99"/>
        </w:rPr>
        <w:t xml:space="preserve">t </w:t>
      </w:r>
      <w:r w:rsidRPr="00403E18">
        <w:rPr>
          <w:i w:val="0"/>
          <w:iCs w:val="0"/>
          <w:color w:val="6C3F99"/>
        </w:rPr>
        <w:t>t</w:t>
      </w:r>
      <w:r w:rsidR="00881048" w:rsidRPr="00403E18">
        <w:rPr>
          <w:i w:val="0"/>
          <w:iCs w:val="0"/>
          <w:color w:val="6C3F99"/>
        </w:rPr>
        <w:t xml:space="preserve">o </w:t>
      </w:r>
      <w:r w:rsidRPr="00403E18">
        <w:rPr>
          <w:i w:val="0"/>
          <w:iCs w:val="0"/>
          <w:color w:val="6C3F99"/>
        </w:rPr>
        <w:t>se</w:t>
      </w:r>
      <w:r w:rsidR="00881048" w:rsidRPr="00403E18">
        <w:rPr>
          <w:i w:val="0"/>
          <w:iCs w:val="0"/>
          <w:color w:val="6C3F99"/>
        </w:rPr>
        <w:t xml:space="preserve">e </w:t>
      </w:r>
      <w:r w:rsidRPr="00403E18">
        <w:rPr>
          <w:i w:val="0"/>
          <w:iCs w:val="0"/>
          <w:color w:val="6C3F99"/>
        </w:rPr>
        <w:t>wher</w:t>
      </w:r>
      <w:r w:rsidR="00881048" w:rsidRPr="00403E18">
        <w:rPr>
          <w:i w:val="0"/>
          <w:iCs w:val="0"/>
          <w:color w:val="6C3F99"/>
        </w:rPr>
        <w:t xml:space="preserve">e </w:t>
      </w:r>
      <w:r w:rsidRPr="00403E18">
        <w:rPr>
          <w:i w:val="0"/>
          <w:iCs w:val="0"/>
          <w:color w:val="6C3F99"/>
        </w:rPr>
        <w:t>the</w:t>
      </w:r>
      <w:r w:rsidR="00881048" w:rsidRPr="00403E18">
        <w:rPr>
          <w:i w:val="0"/>
          <w:iCs w:val="0"/>
          <w:color w:val="6C3F99"/>
        </w:rPr>
        <w:t xml:space="preserve">y </w:t>
      </w:r>
      <w:r w:rsidRPr="00403E18">
        <w:rPr>
          <w:i w:val="0"/>
          <w:iCs w:val="0"/>
          <w:color w:val="6C3F99"/>
        </w:rPr>
        <w:t>ar</w:t>
      </w:r>
      <w:r w:rsidR="00881048" w:rsidRPr="00403E18">
        <w:rPr>
          <w:i w:val="0"/>
          <w:iCs w:val="0"/>
          <w:color w:val="6C3F99"/>
        </w:rPr>
        <w:t xml:space="preserve">e </w:t>
      </w:r>
      <w:r w:rsidRPr="00403E18">
        <w:rPr>
          <w:i w:val="0"/>
          <w:iCs w:val="0"/>
          <w:color w:val="6C3F99"/>
        </w:rPr>
        <w:t>sittin</w:t>
      </w:r>
      <w:r w:rsidR="00881048" w:rsidRPr="00403E18">
        <w:rPr>
          <w:i w:val="0"/>
          <w:iCs w:val="0"/>
          <w:color w:val="6C3F99"/>
        </w:rPr>
        <w:t xml:space="preserve">g </w:t>
      </w:r>
      <w:r w:rsidRPr="00403E18">
        <w:rPr>
          <w:i w:val="0"/>
          <w:iCs w:val="0"/>
          <w:color w:val="6C3F99"/>
        </w:rPr>
        <w:t>i</w:t>
      </w:r>
      <w:r w:rsidR="00881048" w:rsidRPr="00403E18">
        <w:rPr>
          <w:i w:val="0"/>
          <w:iCs w:val="0"/>
          <w:color w:val="6C3F99"/>
        </w:rPr>
        <w:t xml:space="preserve">s </w:t>
      </w:r>
      <w:r w:rsidRPr="00403E18">
        <w:rPr>
          <w:i w:val="0"/>
          <w:iCs w:val="0"/>
          <w:color w:val="6C3F99"/>
        </w:rPr>
        <w:t>beneficial.”</w:t>
      </w:r>
      <w:r w:rsidR="00DC1EE5" w:rsidRPr="00403E18">
        <w:rPr>
          <w:i w:val="0"/>
          <w:iCs w:val="0"/>
          <w:color w:val="6C3F99"/>
        </w:rPr>
        <w:t xml:space="preserve"> – CCE program school staff participant.</w:t>
      </w:r>
    </w:p>
    <w:p w14:paraId="6BC8BB18" w14:textId="1D668500" w:rsidR="00C5202A" w:rsidRDefault="00C5202A" w:rsidP="00CA521C">
      <w:pPr>
        <w:pStyle w:val="Heading3AP"/>
      </w:pPr>
      <w:r>
        <w:t>Adequac</w:t>
      </w:r>
      <w:r w:rsidR="00881048">
        <w:t xml:space="preserve">y </w:t>
      </w:r>
      <w:r>
        <w:t>o</w:t>
      </w:r>
      <w:r w:rsidR="00881048">
        <w:t xml:space="preserve">f </w:t>
      </w:r>
      <w:r>
        <w:t>effectivenes</w:t>
      </w:r>
      <w:r w:rsidR="00881048">
        <w:t xml:space="preserve">s </w:t>
      </w:r>
      <w:r>
        <w:t>measure</w:t>
      </w:r>
      <w:r w:rsidR="00F35141">
        <w:t xml:space="preserve">s </w:t>
      </w:r>
    </w:p>
    <w:p w14:paraId="3569A3F6" w14:textId="25B55E7A" w:rsidR="006E4D59" w:rsidRDefault="51E677EE" w:rsidP="00477AF6">
      <w:pPr>
        <w:pStyle w:val="ListBullet"/>
        <w:numPr>
          <w:ilvl w:val="0"/>
          <w:numId w:val="0"/>
        </w:numPr>
      </w:pPr>
      <w:r w:rsidRPr="78D9A05D">
        <w:t xml:space="preserve">Data on student performance in the </w:t>
      </w:r>
      <w:r w:rsidR="10BC680D" w:rsidRPr="78D9A05D">
        <w:t>Australian</w:t>
      </w:r>
      <w:r w:rsidRPr="78D9A05D">
        <w:t xml:space="preserve"> Geography Competition is collected and distributed to schools. Data on student impact is not collected for the GBWO or </w:t>
      </w:r>
      <w:r w:rsidR="5CC8789B" w:rsidRPr="78D9A05D">
        <w:t>iGEO</w:t>
      </w:r>
      <w:r w:rsidRPr="78D9A05D">
        <w:t xml:space="preserve">. Here, a set number of competition winners transition from the GBWO to the </w:t>
      </w:r>
      <w:r w:rsidR="5CC8789B" w:rsidRPr="78D9A05D">
        <w:t>iGEO</w:t>
      </w:r>
      <w:r w:rsidRPr="78D9A05D">
        <w:t xml:space="preserve"> Performance in the </w:t>
      </w:r>
      <w:r w:rsidR="5CC8789B" w:rsidRPr="78D9A05D">
        <w:t>iGEO</w:t>
      </w:r>
      <w:r w:rsidRPr="78D9A05D">
        <w:t xml:space="preserve"> is noted as the placing or ranking achieved by the Australian team.</w:t>
      </w:r>
    </w:p>
    <w:p w14:paraId="696BBA93" w14:textId="0D5E2A59" w:rsidR="003C395B" w:rsidRDefault="003C395B" w:rsidP="00DC1EE5">
      <w:pPr>
        <w:pStyle w:val="Heading2AP"/>
      </w:pPr>
      <w:bookmarkStart w:id="325" w:name="_Toc144134259"/>
      <w:bookmarkStart w:id="326" w:name="_Toc147848910"/>
      <w:bookmarkStart w:id="327" w:name="_Toc165025703"/>
      <w:r>
        <w:t>Ke</w:t>
      </w:r>
      <w:r w:rsidR="00881048">
        <w:t xml:space="preserve">y </w:t>
      </w:r>
      <w:r>
        <w:t>insights</w:t>
      </w:r>
      <w:bookmarkEnd w:id="325"/>
      <w:bookmarkEnd w:id="326"/>
      <w:bookmarkEnd w:id="327"/>
    </w:p>
    <w:p w14:paraId="060377AE" w14:textId="1A36C520" w:rsidR="00477AF6" w:rsidRDefault="00477AF6" w:rsidP="00477AF6">
      <w:pPr>
        <w:pStyle w:val="BodyText"/>
      </w:pPr>
      <w:r>
        <w:t>Opportunitie</w:t>
      </w:r>
      <w:r w:rsidR="00881048">
        <w:t xml:space="preserve">s </w:t>
      </w:r>
      <w:r>
        <w:t>fo</w:t>
      </w:r>
      <w:r w:rsidR="00881048">
        <w:t xml:space="preserve">r </w:t>
      </w:r>
      <w:r>
        <w:t>desig</w:t>
      </w:r>
      <w:r w:rsidR="00881048">
        <w:t xml:space="preserve">n </w:t>
      </w:r>
      <w:r>
        <w:t>improvemen</w:t>
      </w:r>
      <w:r w:rsidR="00881048">
        <w:t xml:space="preserve">t </w:t>
      </w:r>
      <w:r>
        <w:t>include:</w:t>
      </w:r>
    </w:p>
    <w:p w14:paraId="61C34306" w14:textId="32149D2F" w:rsidR="003C395B" w:rsidRDefault="00477AF6" w:rsidP="003C395B">
      <w:pPr>
        <w:pStyle w:val="ListBullet"/>
      </w:pPr>
      <w:r>
        <w:t>Streamlinin</w:t>
      </w:r>
      <w:r w:rsidR="00881048">
        <w:t xml:space="preserve">g </w:t>
      </w:r>
      <w:r>
        <w:t>th</w:t>
      </w:r>
      <w:r w:rsidR="00881048">
        <w:t xml:space="preserve">e </w:t>
      </w:r>
      <w:r>
        <w:t>electroni</w:t>
      </w:r>
      <w:r w:rsidR="00881048">
        <w:t xml:space="preserve">c </w:t>
      </w:r>
      <w:r>
        <w:t>deliver</w:t>
      </w:r>
      <w:r w:rsidR="00881048">
        <w:t xml:space="preserve">y </w:t>
      </w:r>
      <w:r>
        <w:t>o</w:t>
      </w:r>
      <w:r w:rsidR="00881048">
        <w:t xml:space="preserve">f </w:t>
      </w:r>
      <w:r>
        <w:t>th</w:t>
      </w:r>
      <w:r w:rsidR="00881048">
        <w:t xml:space="preserve">e </w:t>
      </w:r>
      <w:r w:rsidR="00476715">
        <w:t>Australian</w:t>
      </w:r>
      <w:r w:rsidR="00881048">
        <w:t xml:space="preserve"> </w:t>
      </w:r>
      <w:r>
        <w:t>Geograph</w:t>
      </w:r>
      <w:r w:rsidR="00881048">
        <w:t xml:space="preserve">y </w:t>
      </w:r>
      <w:r>
        <w:t>Competition</w:t>
      </w:r>
      <w:r w:rsidR="00881048">
        <w:t xml:space="preserve">, </w:t>
      </w:r>
      <w:r>
        <w:t>t</w:t>
      </w:r>
      <w:r w:rsidR="00881048">
        <w:t xml:space="preserve">o </w:t>
      </w:r>
      <w:r>
        <w:t>suppor</w:t>
      </w:r>
      <w:r w:rsidR="00881048">
        <w:t xml:space="preserve">t </w:t>
      </w:r>
      <w:r>
        <w:t>teacher</w:t>
      </w:r>
      <w:r w:rsidR="00881048">
        <w:t xml:space="preserve">s </w:t>
      </w:r>
      <w:r>
        <w:t>t</w:t>
      </w:r>
      <w:r w:rsidR="00881048">
        <w:t xml:space="preserve">o </w:t>
      </w:r>
      <w:r>
        <w:t>delive</w:t>
      </w:r>
      <w:r w:rsidR="00881048">
        <w:t xml:space="preserve">r </w:t>
      </w:r>
      <w:r>
        <w:t>th</w:t>
      </w:r>
      <w:r w:rsidR="00881048">
        <w:t xml:space="preserve">e </w:t>
      </w:r>
      <w:r>
        <w:t>assessmen</w:t>
      </w:r>
      <w:r w:rsidR="00881048">
        <w:t xml:space="preserve">t </w:t>
      </w:r>
      <w:r>
        <w:t>efficientl</w:t>
      </w:r>
      <w:r w:rsidR="00881048">
        <w:t xml:space="preserve">y </w:t>
      </w:r>
      <w:r>
        <w:t>an</w:t>
      </w:r>
      <w:r w:rsidR="00881048">
        <w:t xml:space="preserve">d </w:t>
      </w:r>
      <w:r>
        <w:t>effectivel</w:t>
      </w:r>
      <w:r w:rsidR="00881048">
        <w:t xml:space="preserve">y </w:t>
      </w:r>
      <w:r>
        <w:t>b</w:t>
      </w:r>
      <w:r w:rsidR="00881048">
        <w:t xml:space="preserve">y </w:t>
      </w:r>
      <w:r>
        <w:t>reducin</w:t>
      </w:r>
      <w:r w:rsidR="00881048">
        <w:t xml:space="preserve">g </w:t>
      </w:r>
      <w:r>
        <w:t>th</w:t>
      </w:r>
      <w:r w:rsidR="00881048">
        <w:t xml:space="preserve">e </w:t>
      </w:r>
      <w:r>
        <w:t>administrativ</w:t>
      </w:r>
      <w:r w:rsidR="00881048">
        <w:t xml:space="preserve">e </w:t>
      </w:r>
      <w:r>
        <w:t>burden.</w:t>
      </w:r>
    </w:p>
    <w:p w14:paraId="732EF90F" w14:textId="77777777" w:rsidR="003C395B" w:rsidRDefault="003C395B" w:rsidP="003C395B">
      <w:pPr>
        <w:pStyle w:val="BodyText"/>
      </w:pPr>
    </w:p>
    <w:p w14:paraId="4402FDAE" w14:textId="54D020E6" w:rsidR="003C395B" w:rsidRPr="003C395B" w:rsidRDefault="003C395B" w:rsidP="003C395B">
      <w:pPr>
        <w:pStyle w:val="BodyText"/>
        <w:sectPr w:rsidR="003C395B" w:rsidRPr="003C395B" w:rsidSect="00FD16BB">
          <w:headerReference w:type="even" r:id="rId216"/>
          <w:headerReference w:type="default" r:id="rId217"/>
          <w:footerReference w:type="even" r:id="rId218"/>
          <w:footerReference w:type="default" r:id="rId219"/>
          <w:headerReference w:type="first" r:id="rId220"/>
          <w:footerReference w:type="first" r:id="rId221"/>
          <w:pgSz w:w="11906" w:h="16838" w:code="9"/>
          <w:pgMar w:top="1134" w:right="851" w:bottom="1134" w:left="3119" w:header="454" w:footer="159" w:gutter="0"/>
          <w:pgNumType w:start="1" w:chapStyle="9"/>
          <w:cols w:space="708"/>
          <w:docGrid w:linePitch="360"/>
        </w:sectPr>
      </w:pPr>
    </w:p>
    <w:p w14:paraId="1A5B7354" w14:textId="77777777" w:rsidR="0084047C" w:rsidRPr="0084047C" w:rsidRDefault="0084047C" w:rsidP="0084047C">
      <w:pPr>
        <w:pStyle w:val="Heading9"/>
        <w:ind w:left="0" w:hanging="600"/>
      </w:pPr>
      <w:bookmarkStart w:id="328" w:name="_Toc147848911"/>
      <w:bookmarkStart w:id="329" w:name="_Toc165025704"/>
      <w:r w:rsidRPr="0084047C">
        <w:lastRenderedPageBreak/>
        <w:t>National History Challenge</w:t>
      </w:r>
      <w:bookmarkEnd w:id="328"/>
      <w:bookmarkEnd w:id="329"/>
    </w:p>
    <w:p w14:paraId="3B53FE07" w14:textId="5E0BA25E" w:rsidR="004E3C81" w:rsidRPr="00225351" w:rsidRDefault="004E3C81" w:rsidP="004E3C81">
      <w:pPr>
        <w:pStyle w:val="BodyText"/>
        <w:rPr>
          <w:color w:val="auto"/>
        </w:rPr>
      </w:pPr>
      <w:r w:rsidRPr="00225351">
        <w:rPr>
          <w:color w:val="auto"/>
        </w:rPr>
        <w:t>This appendix provides an assessment of the National History Challenge (</w:t>
      </w:r>
      <w:r w:rsidR="00671E52" w:rsidRPr="00225351">
        <w:rPr>
          <w:color w:val="auto"/>
        </w:rPr>
        <w:t>the Challenge</w:t>
      </w:r>
      <w:r w:rsidRPr="00225351">
        <w:rPr>
          <w:color w:val="auto"/>
        </w:rPr>
        <w:t>).</w:t>
      </w:r>
    </w:p>
    <w:p w14:paraId="33B86393" w14:textId="4CDFA89A" w:rsidR="00477AF6" w:rsidRDefault="00712D47" w:rsidP="00DC1EE5">
      <w:pPr>
        <w:pStyle w:val="Heading2AP"/>
      </w:pPr>
      <w:bookmarkStart w:id="330" w:name="_Toc147848912"/>
      <w:bookmarkStart w:id="331" w:name="_Toc165025705"/>
      <w:r>
        <w:t>Overvie</w:t>
      </w:r>
      <w:r w:rsidR="00881048">
        <w:t>w</w:t>
      </w:r>
      <w:bookmarkEnd w:id="330"/>
      <w:bookmarkEnd w:id="331"/>
      <w:r w:rsidR="00881048">
        <w:t xml:space="preserve"> </w:t>
      </w:r>
    </w:p>
    <w:p w14:paraId="5C1BEFA3" w14:textId="253DC64C" w:rsidR="00477AF6" w:rsidRDefault="27CDA956" w:rsidP="00477AF6">
      <w:pPr>
        <w:pStyle w:val="BodyText"/>
      </w:pPr>
      <w:r w:rsidRPr="78D9A05D">
        <w:t>Th</w:t>
      </w:r>
      <w:r w:rsidR="4A74C97A" w:rsidRPr="78D9A05D">
        <w:t xml:space="preserve">e </w:t>
      </w:r>
      <w:r w:rsidRPr="78D9A05D">
        <w:t>Nationa</w:t>
      </w:r>
      <w:r w:rsidR="4A74C97A" w:rsidRPr="78D9A05D">
        <w:t xml:space="preserve">l </w:t>
      </w:r>
      <w:r w:rsidRPr="78D9A05D">
        <w:t>Histor</w:t>
      </w:r>
      <w:r w:rsidR="4A74C97A" w:rsidRPr="78D9A05D">
        <w:t xml:space="preserve">y </w:t>
      </w:r>
      <w:r w:rsidRPr="78D9A05D">
        <w:t>Challeng</w:t>
      </w:r>
      <w:r w:rsidR="4A74C97A" w:rsidRPr="78D9A05D">
        <w:t xml:space="preserve">e </w:t>
      </w:r>
      <w:r w:rsidRPr="78D9A05D">
        <w:t>(th</w:t>
      </w:r>
      <w:r w:rsidR="4A74C97A" w:rsidRPr="78D9A05D">
        <w:t xml:space="preserve">e </w:t>
      </w:r>
      <w:r w:rsidRPr="78D9A05D">
        <w:t>Challenge) i</w:t>
      </w:r>
      <w:r w:rsidR="4A74C97A" w:rsidRPr="78D9A05D">
        <w:t xml:space="preserve">s a </w:t>
      </w:r>
      <w:r w:rsidRPr="78D9A05D">
        <w:t>research-base</w:t>
      </w:r>
      <w:r w:rsidR="4A74C97A" w:rsidRPr="78D9A05D">
        <w:t xml:space="preserve">d </w:t>
      </w:r>
      <w:r w:rsidRPr="78D9A05D">
        <w:t>competitio</w:t>
      </w:r>
      <w:r w:rsidR="4A74C97A" w:rsidRPr="78D9A05D">
        <w:t xml:space="preserve">n </w:t>
      </w:r>
      <w:r w:rsidRPr="78D9A05D">
        <w:t>ope</w:t>
      </w:r>
      <w:r w:rsidR="4A74C97A" w:rsidRPr="78D9A05D">
        <w:t xml:space="preserve">n </w:t>
      </w:r>
      <w:r w:rsidRPr="78D9A05D">
        <w:t>t</w:t>
      </w:r>
      <w:r w:rsidR="4A74C97A" w:rsidRPr="78D9A05D">
        <w:t xml:space="preserve">o </w:t>
      </w:r>
      <w:r w:rsidRPr="78D9A05D">
        <w:t>Australia</w:t>
      </w:r>
      <w:r w:rsidR="4A74C97A" w:rsidRPr="78D9A05D">
        <w:t xml:space="preserve">n </w:t>
      </w:r>
      <w:r w:rsidRPr="78D9A05D">
        <w:t>student</w:t>
      </w:r>
      <w:r w:rsidR="4A74C97A" w:rsidRPr="78D9A05D">
        <w:t xml:space="preserve">s </w:t>
      </w:r>
      <w:r w:rsidRPr="78D9A05D">
        <w:t>a</w:t>
      </w:r>
      <w:r w:rsidR="4A74C97A" w:rsidRPr="78D9A05D">
        <w:t xml:space="preserve">t </w:t>
      </w:r>
      <w:r w:rsidRPr="78D9A05D">
        <w:t>al</w:t>
      </w:r>
      <w:r w:rsidR="4A74C97A" w:rsidRPr="78D9A05D">
        <w:t xml:space="preserve">l </w:t>
      </w:r>
      <w:r w:rsidRPr="78D9A05D">
        <w:t>yea</w:t>
      </w:r>
      <w:r w:rsidR="4A74C97A" w:rsidRPr="78D9A05D">
        <w:t xml:space="preserve">r </w:t>
      </w:r>
      <w:r w:rsidRPr="78D9A05D">
        <w:t>levels</w:t>
      </w:r>
      <w:r w:rsidR="4A74C97A" w:rsidRPr="78D9A05D">
        <w:t xml:space="preserve">. </w:t>
      </w:r>
      <w:r w:rsidRPr="78D9A05D">
        <w:t>Wit</w:t>
      </w:r>
      <w:r w:rsidR="4A74C97A" w:rsidRPr="78D9A05D">
        <w:t xml:space="preserve">h a </w:t>
      </w:r>
      <w:r w:rsidRPr="78D9A05D">
        <w:t>ne</w:t>
      </w:r>
      <w:r w:rsidR="4A74C97A" w:rsidRPr="78D9A05D">
        <w:t xml:space="preserve">w </w:t>
      </w:r>
      <w:r w:rsidRPr="78D9A05D">
        <w:t>them</w:t>
      </w:r>
      <w:r w:rsidR="4A74C97A" w:rsidRPr="78D9A05D">
        <w:t xml:space="preserve">e </w:t>
      </w:r>
      <w:r w:rsidRPr="78D9A05D">
        <w:t>ever</w:t>
      </w:r>
      <w:r w:rsidR="4A74C97A" w:rsidRPr="78D9A05D">
        <w:t xml:space="preserve">y </w:t>
      </w:r>
      <w:r w:rsidRPr="78D9A05D">
        <w:t>year</w:t>
      </w:r>
      <w:r w:rsidR="4A74C97A" w:rsidRPr="78D9A05D">
        <w:t xml:space="preserve">, </w:t>
      </w:r>
      <w:r w:rsidRPr="78D9A05D">
        <w:t>th</w:t>
      </w:r>
      <w:r w:rsidR="4A74C97A" w:rsidRPr="78D9A05D">
        <w:t xml:space="preserve">e </w:t>
      </w:r>
      <w:r w:rsidRPr="78D9A05D">
        <w:t>challeng</w:t>
      </w:r>
      <w:r w:rsidR="4A74C97A" w:rsidRPr="78D9A05D">
        <w:t xml:space="preserve">e </w:t>
      </w:r>
      <w:r w:rsidRPr="78D9A05D">
        <w:t>encourage</w:t>
      </w:r>
      <w:r w:rsidR="4A74C97A" w:rsidRPr="78D9A05D">
        <w:t xml:space="preserve">s </w:t>
      </w:r>
      <w:r w:rsidRPr="78D9A05D">
        <w:t>student</w:t>
      </w:r>
      <w:r w:rsidR="4A74C97A" w:rsidRPr="78D9A05D">
        <w:t xml:space="preserve">s </w:t>
      </w:r>
      <w:r w:rsidRPr="78D9A05D">
        <w:t>t</w:t>
      </w:r>
      <w:r w:rsidR="4A74C97A" w:rsidRPr="78D9A05D">
        <w:t xml:space="preserve">o </w:t>
      </w:r>
      <w:r w:rsidRPr="78D9A05D">
        <w:t>explor</w:t>
      </w:r>
      <w:r w:rsidR="4A74C97A" w:rsidRPr="78D9A05D">
        <w:t xml:space="preserve">e </w:t>
      </w:r>
      <w:r w:rsidRPr="78D9A05D">
        <w:t>variou</w:t>
      </w:r>
      <w:r w:rsidR="4A74C97A" w:rsidRPr="78D9A05D">
        <w:t xml:space="preserve">s </w:t>
      </w:r>
      <w:r w:rsidRPr="78D9A05D">
        <w:t>topic</w:t>
      </w:r>
      <w:r w:rsidR="4A74C97A" w:rsidRPr="78D9A05D">
        <w:t xml:space="preserve">s </w:t>
      </w:r>
      <w:r w:rsidRPr="78D9A05D">
        <w:t>i</w:t>
      </w:r>
      <w:r w:rsidR="4A74C97A" w:rsidRPr="78D9A05D">
        <w:t xml:space="preserve">n </w:t>
      </w:r>
      <w:r w:rsidRPr="78D9A05D">
        <w:t>history</w:t>
      </w:r>
      <w:r w:rsidR="4A74C97A" w:rsidRPr="78D9A05D">
        <w:t xml:space="preserve">. </w:t>
      </w:r>
      <w:r w:rsidRPr="78D9A05D">
        <w:t>I</w:t>
      </w:r>
      <w:r w:rsidR="4A74C97A" w:rsidRPr="78D9A05D">
        <w:t xml:space="preserve">t </w:t>
      </w:r>
      <w:r w:rsidRPr="78D9A05D">
        <w:t>foster</w:t>
      </w:r>
      <w:r w:rsidR="4A74C97A" w:rsidRPr="78D9A05D">
        <w:t xml:space="preserve">s </w:t>
      </w:r>
      <w:r w:rsidRPr="78D9A05D">
        <w:t>critica</w:t>
      </w:r>
      <w:r w:rsidR="4A74C97A" w:rsidRPr="78D9A05D">
        <w:t xml:space="preserve">l </w:t>
      </w:r>
      <w:r w:rsidRPr="78D9A05D">
        <w:t>thinkin</w:t>
      </w:r>
      <w:r w:rsidR="4A74C97A" w:rsidRPr="78D9A05D">
        <w:t xml:space="preserve">g </w:t>
      </w:r>
      <w:r w:rsidRPr="78D9A05D">
        <w:t>an</w:t>
      </w:r>
      <w:r w:rsidR="4A74C97A" w:rsidRPr="78D9A05D">
        <w:t xml:space="preserve">d </w:t>
      </w:r>
      <w:r w:rsidRPr="78D9A05D">
        <w:t>researc</w:t>
      </w:r>
      <w:r w:rsidR="4A74C97A" w:rsidRPr="78D9A05D">
        <w:t xml:space="preserve">h </w:t>
      </w:r>
      <w:r w:rsidRPr="78D9A05D">
        <w:t>skill</w:t>
      </w:r>
      <w:r w:rsidR="4A74C97A" w:rsidRPr="78D9A05D">
        <w:t xml:space="preserve">s </w:t>
      </w:r>
      <w:r w:rsidRPr="78D9A05D">
        <w:t>b</w:t>
      </w:r>
      <w:r w:rsidR="4A74C97A" w:rsidRPr="78D9A05D">
        <w:t xml:space="preserve">y </w:t>
      </w:r>
      <w:r w:rsidRPr="78D9A05D">
        <w:t>promptin</w:t>
      </w:r>
      <w:r w:rsidR="4A74C97A" w:rsidRPr="78D9A05D">
        <w:t xml:space="preserve">g </w:t>
      </w:r>
      <w:r w:rsidRPr="78D9A05D">
        <w:t>student</w:t>
      </w:r>
      <w:r w:rsidR="4A74C97A" w:rsidRPr="78D9A05D">
        <w:t xml:space="preserve">s </w:t>
      </w:r>
      <w:r w:rsidRPr="78D9A05D">
        <w:t>t</w:t>
      </w:r>
      <w:r w:rsidR="4A74C97A" w:rsidRPr="78D9A05D">
        <w:t xml:space="preserve">o </w:t>
      </w:r>
      <w:r w:rsidRPr="78D9A05D">
        <w:t>conduc</w:t>
      </w:r>
      <w:r w:rsidR="4A74C97A" w:rsidRPr="78D9A05D">
        <w:t xml:space="preserve">t </w:t>
      </w:r>
      <w:r w:rsidRPr="78D9A05D">
        <w:t>independen</w:t>
      </w:r>
      <w:r w:rsidR="4A74C97A" w:rsidRPr="78D9A05D">
        <w:t xml:space="preserve">t </w:t>
      </w:r>
      <w:r w:rsidRPr="78D9A05D">
        <w:t>research</w:t>
      </w:r>
      <w:r w:rsidR="4A74C97A" w:rsidRPr="78D9A05D">
        <w:t xml:space="preserve">, </w:t>
      </w:r>
      <w:r w:rsidRPr="78D9A05D">
        <w:t>relyin</w:t>
      </w:r>
      <w:r w:rsidR="4A74C97A" w:rsidRPr="78D9A05D">
        <w:t xml:space="preserve">g </w:t>
      </w:r>
      <w:r w:rsidRPr="78D9A05D">
        <w:t>o</w:t>
      </w:r>
      <w:r w:rsidR="4A74C97A" w:rsidRPr="78D9A05D">
        <w:t xml:space="preserve">n </w:t>
      </w:r>
      <w:r w:rsidRPr="78D9A05D">
        <w:t>bot</w:t>
      </w:r>
      <w:r w:rsidR="4A74C97A" w:rsidRPr="78D9A05D">
        <w:t xml:space="preserve">h </w:t>
      </w:r>
      <w:r w:rsidRPr="78D9A05D">
        <w:t>primar</w:t>
      </w:r>
      <w:r w:rsidR="4A74C97A" w:rsidRPr="78D9A05D">
        <w:t xml:space="preserve">y </w:t>
      </w:r>
      <w:r w:rsidRPr="78D9A05D">
        <w:t>an</w:t>
      </w:r>
      <w:r w:rsidR="4A74C97A" w:rsidRPr="78D9A05D">
        <w:t xml:space="preserve">d </w:t>
      </w:r>
      <w:r w:rsidRPr="78D9A05D">
        <w:t>secondar</w:t>
      </w:r>
      <w:r w:rsidR="4A74C97A" w:rsidRPr="78D9A05D">
        <w:t xml:space="preserve">y </w:t>
      </w:r>
      <w:r w:rsidRPr="78D9A05D">
        <w:t>sources</w:t>
      </w:r>
      <w:r w:rsidR="4A74C97A" w:rsidRPr="78D9A05D">
        <w:t xml:space="preserve">. </w:t>
      </w:r>
    </w:p>
    <w:p w14:paraId="42CC5F61" w14:textId="4EAD4790" w:rsidR="00712D47" w:rsidRDefault="27CDA956" w:rsidP="00477AF6">
      <w:pPr>
        <w:pStyle w:val="BodyText"/>
      </w:pPr>
      <w:r w:rsidRPr="78D9A05D">
        <w:t>Th</w:t>
      </w:r>
      <w:r w:rsidR="4A74C97A" w:rsidRPr="78D9A05D">
        <w:t xml:space="preserve">e </w:t>
      </w:r>
      <w:r w:rsidRPr="78D9A05D">
        <w:t>Challeng</w:t>
      </w:r>
      <w:r w:rsidR="4A74C97A" w:rsidRPr="78D9A05D">
        <w:t xml:space="preserve">e </w:t>
      </w:r>
      <w:r w:rsidRPr="78D9A05D">
        <w:t>encourage</w:t>
      </w:r>
      <w:r w:rsidR="4A74C97A" w:rsidRPr="78D9A05D">
        <w:t xml:space="preserve">s </w:t>
      </w:r>
      <w:r w:rsidRPr="78D9A05D">
        <w:t>student</w:t>
      </w:r>
      <w:r w:rsidR="4A74C97A" w:rsidRPr="78D9A05D">
        <w:t xml:space="preserve">s </w:t>
      </w:r>
      <w:r w:rsidRPr="78D9A05D">
        <w:t>t</w:t>
      </w:r>
      <w:r w:rsidR="4A74C97A" w:rsidRPr="78D9A05D">
        <w:t xml:space="preserve">o </w:t>
      </w:r>
      <w:r w:rsidRPr="78D9A05D">
        <w:t>develo</w:t>
      </w:r>
      <w:r w:rsidR="4A74C97A" w:rsidRPr="78D9A05D">
        <w:t xml:space="preserve">p a </w:t>
      </w:r>
      <w:r w:rsidRPr="78D9A05D">
        <w:t>deepe</w:t>
      </w:r>
      <w:r w:rsidR="4A74C97A" w:rsidRPr="78D9A05D">
        <w:t xml:space="preserve">r </w:t>
      </w:r>
      <w:r w:rsidRPr="78D9A05D">
        <w:t>understandin</w:t>
      </w:r>
      <w:r w:rsidR="4A74C97A" w:rsidRPr="78D9A05D">
        <w:t xml:space="preserve">g </w:t>
      </w:r>
      <w:r w:rsidRPr="78D9A05D">
        <w:t>o</w:t>
      </w:r>
      <w:r w:rsidR="4A74C97A" w:rsidRPr="78D9A05D">
        <w:t xml:space="preserve">f </w:t>
      </w:r>
      <w:r w:rsidRPr="78D9A05D">
        <w:t>histor</w:t>
      </w:r>
      <w:r w:rsidR="4A74C97A" w:rsidRPr="78D9A05D">
        <w:t xml:space="preserve">y </w:t>
      </w:r>
      <w:r w:rsidRPr="78D9A05D">
        <w:t>an</w:t>
      </w:r>
      <w:r w:rsidR="4A74C97A" w:rsidRPr="78D9A05D">
        <w:t xml:space="preserve">d </w:t>
      </w:r>
      <w:r w:rsidRPr="78D9A05D">
        <w:t>presen</w:t>
      </w:r>
      <w:r w:rsidR="4A74C97A" w:rsidRPr="78D9A05D">
        <w:t xml:space="preserve">t </w:t>
      </w:r>
      <w:r w:rsidRPr="78D9A05D">
        <w:t>thei</w:t>
      </w:r>
      <w:r w:rsidR="4A74C97A" w:rsidRPr="78D9A05D">
        <w:t xml:space="preserve">r </w:t>
      </w:r>
      <w:r w:rsidRPr="78D9A05D">
        <w:t>finding</w:t>
      </w:r>
      <w:r w:rsidR="4A74C97A" w:rsidRPr="78D9A05D">
        <w:t xml:space="preserve">s </w:t>
      </w:r>
      <w:r w:rsidRPr="78D9A05D">
        <w:t>i</w:t>
      </w:r>
      <w:r w:rsidR="4A74C97A" w:rsidRPr="78D9A05D">
        <w:t xml:space="preserve">n </w:t>
      </w:r>
      <w:r w:rsidRPr="78D9A05D">
        <w:t>creativ</w:t>
      </w:r>
      <w:r w:rsidR="4A74C97A" w:rsidRPr="78D9A05D">
        <w:t xml:space="preserve">e </w:t>
      </w:r>
      <w:r w:rsidRPr="78D9A05D">
        <w:t>an</w:t>
      </w:r>
      <w:r w:rsidR="4A74C97A" w:rsidRPr="78D9A05D">
        <w:t xml:space="preserve">d </w:t>
      </w:r>
      <w:r w:rsidRPr="78D9A05D">
        <w:t>compellin</w:t>
      </w:r>
      <w:r w:rsidR="4A74C97A" w:rsidRPr="78D9A05D">
        <w:t xml:space="preserve">g </w:t>
      </w:r>
      <w:r w:rsidRPr="78D9A05D">
        <w:t>ways</w:t>
      </w:r>
      <w:r w:rsidR="4A74C97A" w:rsidRPr="78D9A05D">
        <w:t xml:space="preserve">, </w:t>
      </w:r>
      <w:r w:rsidRPr="78D9A05D">
        <w:t>wit</w:t>
      </w:r>
      <w:r w:rsidR="4A74C97A" w:rsidRPr="78D9A05D">
        <w:t xml:space="preserve">h </w:t>
      </w:r>
      <w:r w:rsidRPr="78D9A05D">
        <w:t>student</w:t>
      </w:r>
      <w:r w:rsidR="4A74C97A" w:rsidRPr="78D9A05D">
        <w:t xml:space="preserve">s </w:t>
      </w:r>
      <w:r w:rsidRPr="78D9A05D">
        <w:t>bein</w:t>
      </w:r>
      <w:r w:rsidR="4A74C97A" w:rsidRPr="78D9A05D">
        <w:t xml:space="preserve">g </w:t>
      </w:r>
      <w:r w:rsidRPr="78D9A05D">
        <w:t>abl</w:t>
      </w:r>
      <w:r w:rsidR="4A74C97A" w:rsidRPr="78D9A05D">
        <w:t xml:space="preserve">e </w:t>
      </w:r>
      <w:r w:rsidRPr="78D9A05D">
        <w:t>t</w:t>
      </w:r>
      <w:r w:rsidR="4A74C97A" w:rsidRPr="78D9A05D">
        <w:t xml:space="preserve">o </w:t>
      </w:r>
      <w:r w:rsidRPr="78D9A05D">
        <w:t>submi</w:t>
      </w:r>
      <w:r w:rsidR="4A74C97A" w:rsidRPr="78D9A05D">
        <w:t xml:space="preserve">t </w:t>
      </w:r>
      <w:r w:rsidRPr="78D9A05D">
        <w:t>thei</w:t>
      </w:r>
      <w:r w:rsidR="4A74C97A" w:rsidRPr="78D9A05D">
        <w:t xml:space="preserve">r </w:t>
      </w:r>
      <w:r w:rsidRPr="78D9A05D">
        <w:t>researc</w:t>
      </w:r>
      <w:r w:rsidR="4A74C97A" w:rsidRPr="78D9A05D">
        <w:t xml:space="preserve">h </w:t>
      </w:r>
      <w:r w:rsidRPr="78D9A05D">
        <w:t>i</w:t>
      </w:r>
      <w:r w:rsidR="4A74C97A" w:rsidRPr="78D9A05D">
        <w:t xml:space="preserve">n </w:t>
      </w:r>
      <w:r w:rsidRPr="78D9A05D">
        <w:t>almos</w:t>
      </w:r>
      <w:r w:rsidR="4A74C97A" w:rsidRPr="78D9A05D">
        <w:t xml:space="preserve">t </w:t>
      </w:r>
      <w:r w:rsidRPr="78D9A05D">
        <w:t>an</w:t>
      </w:r>
      <w:r w:rsidR="4A74C97A" w:rsidRPr="78D9A05D">
        <w:t xml:space="preserve">y </w:t>
      </w:r>
      <w:r w:rsidRPr="78D9A05D">
        <w:t>format</w:t>
      </w:r>
      <w:r w:rsidR="4A74C97A" w:rsidRPr="78D9A05D">
        <w:t xml:space="preserve">, </w:t>
      </w:r>
      <w:r w:rsidRPr="78D9A05D">
        <w:t>includin</w:t>
      </w:r>
      <w:r w:rsidR="4A74C97A" w:rsidRPr="78D9A05D">
        <w:t xml:space="preserve">g </w:t>
      </w:r>
      <w:r w:rsidRPr="78D9A05D">
        <w:t>a</w:t>
      </w:r>
      <w:r w:rsidR="4A74C97A" w:rsidRPr="78D9A05D">
        <w:t xml:space="preserve">s </w:t>
      </w:r>
      <w:r w:rsidRPr="78D9A05D">
        <w:t>a</w:t>
      </w:r>
      <w:r w:rsidR="4A74C97A" w:rsidRPr="78D9A05D">
        <w:t xml:space="preserve">n </w:t>
      </w:r>
      <w:r w:rsidRPr="78D9A05D">
        <w:t>essay</w:t>
      </w:r>
      <w:r w:rsidR="4A74C97A" w:rsidRPr="78D9A05D">
        <w:t xml:space="preserve">, </w:t>
      </w:r>
      <w:r w:rsidRPr="78D9A05D">
        <w:t>3</w:t>
      </w:r>
      <w:r w:rsidR="4A74C97A" w:rsidRPr="78D9A05D">
        <w:t xml:space="preserve">D </w:t>
      </w:r>
      <w:r w:rsidRPr="78D9A05D">
        <w:t>mode</w:t>
      </w:r>
      <w:r w:rsidR="4A74C97A" w:rsidRPr="78D9A05D">
        <w:t xml:space="preserve">, </w:t>
      </w:r>
      <w:r w:rsidRPr="78D9A05D">
        <w:t>multimedi</w:t>
      </w:r>
      <w:r w:rsidR="4A74C97A" w:rsidRPr="78D9A05D">
        <w:t xml:space="preserve">a </w:t>
      </w:r>
      <w:r w:rsidRPr="78D9A05D">
        <w:t>displa</w:t>
      </w:r>
      <w:r w:rsidR="4A74C97A" w:rsidRPr="78D9A05D">
        <w:t xml:space="preserve">y </w:t>
      </w:r>
      <w:r w:rsidRPr="78D9A05D">
        <w:t>o</w:t>
      </w:r>
      <w:r w:rsidR="4A74C97A" w:rsidRPr="78D9A05D">
        <w:t xml:space="preserve">r </w:t>
      </w:r>
      <w:r w:rsidRPr="78D9A05D">
        <w:t>performance</w:t>
      </w:r>
      <w:r w:rsidR="4A74C97A" w:rsidRPr="78D9A05D">
        <w:t xml:space="preserve">. </w:t>
      </w:r>
    </w:p>
    <w:p w14:paraId="3573DCDD" w14:textId="101E7DFA" w:rsidR="00712D47" w:rsidRDefault="00712D47" w:rsidP="00712D47">
      <w:pPr>
        <w:pStyle w:val="BodyText"/>
      </w:pPr>
      <w:r>
        <w:t>Prize</w:t>
      </w:r>
      <w:r w:rsidR="00881048">
        <w:t xml:space="preserve">s </w:t>
      </w:r>
      <w:r>
        <w:t>ar</w:t>
      </w:r>
      <w:r w:rsidR="00881048">
        <w:t xml:space="preserve">e </w:t>
      </w:r>
      <w:r>
        <w:t>awarde</w:t>
      </w:r>
      <w:r w:rsidR="00881048">
        <w:t xml:space="preserve">d </w:t>
      </w:r>
      <w:r>
        <w:t>t</w:t>
      </w:r>
      <w:r w:rsidR="00881048">
        <w:t xml:space="preserve">o </w:t>
      </w:r>
      <w:r>
        <w:t>th</w:t>
      </w:r>
      <w:r w:rsidR="00881048">
        <w:t xml:space="preserve">e </w:t>
      </w:r>
      <w:r>
        <w:t>Nationa</w:t>
      </w:r>
      <w:r w:rsidR="00881048">
        <w:t xml:space="preserve">l </w:t>
      </w:r>
      <w:r>
        <w:t>Youn</w:t>
      </w:r>
      <w:r w:rsidR="00881048">
        <w:t xml:space="preserve">g </w:t>
      </w:r>
      <w:r>
        <w:t>Historia</w:t>
      </w:r>
      <w:r w:rsidR="00881048">
        <w:t xml:space="preserve">n </w:t>
      </w:r>
      <w:r>
        <w:t>o</w:t>
      </w:r>
      <w:r w:rsidR="00881048">
        <w:t xml:space="preserve">f </w:t>
      </w:r>
      <w:r>
        <w:t>th</w:t>
      </w:r>
      <w:r w:rsidR="00881048">
        <w:t xml:space="preserve">e </w:t>
      </w:r>
      <w:r>
        <w:t>Year</w:t>
      </w:r>
      <w:r w:rsidR="00881048">
        <w:t xml:space="preserve">, </w:t>
      </w:r>
      <w:r>
        <w:t>Stat</w:t>
      </w:r>
      <w:r w:rsidR="00881048">
        <w:t xml:space="preserve">e </w:t>
      </w:r>
      <w:r>
        <w:t>an</w:t>
      </w:r>
      <w:r w:rsidR="00881048">
        <w:t xml:space="preserve">d </w:t>
      </w:r>
      <w:r>
        <w:t>Territor</w:t>
      </w:r>
      <w:r w:rsidR="00881048">
        <w:t xml:space="preserve">y </w:t>
      </w:r>
      <w:r>
        <w:t>Youn</w:t>
      </w:r>
      <w:r w:rsidR="00881048">
        <w:t xml:space="preserve">g </w:t>
      </w:r>
      <w:r>
        <w:t>Historians</w:t>
      </w:r>
      <w:r w:rsidR="00881048">
        <w:t xml:space="preserve">, </w:t>
      </w:r>
      <w:r w:rsidR="00777938">
        <w:t>6</w:t>
      </w:r>
      <w:r w:rsidR="00881048">
        <w:t xml:space="preserve"> </w:t>
      </w:r>
      <w:r>
        <w:t>year-leve</w:t>
      </w:r>
      <w:r w:rsidR="00881048">
        <w:t xml:space="preserve">l </w:t>
      </w:r>
      <w:r>
        <w:t>winner</w:t>
      </w:r>
      <w:r w:rsidR="00881048">
        <w:t xml:space="preserve">s </w:t>
      </w:r>
      <w:r>
        <w:t>an</w:t>
      </w:r>
      <w:r w:rsidR="00881048">
        <w:t xml:space="preserve">d </w:t>
      </w:r>
      <w:r>
        <w:t>winner</w:t>
      </w:r>
      <w:r w:rsidR="00881048">
        <w:t xml:space="preserve">s </w:t>
      </w:r>
      <w:r>
        <w:t>i</w:t>
      </w:r>
      <w:r w:rsidR="00881048">
        <w:t xml:space="preserve">n </w:t>
      </w:r>
      <w:r>
        <w:t>sponsore</w:t>
      </w:r>
      <w:r w:rsidR="00881048">
        <w:t xml:space="preserve">d </w:t>
      </w:r>
      <w:r>
        <w:t>categories</w:t>
      </w:r>
      <w:r w:rsidR="00881048">
        <w:t xml:space="preserve">. </w:t>
      </w:r>
      <w:r>
        <w:t>Th</w:t>
      </w:r>
      <w:r w:rsidR="00881048">
        <w:t xml:space="preserve">e </w:t>
      </w:r>
      <w:r>
        <w:t>Histor</w:t>
      </w:r>
      <w:r w:rsidR="00881048">
        <w:t xml:space="preserve">y </w:t>
      </w:r>
      <w:r>
        <w:t>Teachers’ Associatio</w:t>
      </w:r>
      <w:r w:rsidR="00881048">
        <w:t xml:space="preserve">n </w:t>
      </w:r>
      <w:r>
        <w:t>o</w:t>
      </w:r>
      <w:r w:rsidR="00881048">
        <w:t xml:space="preserve">f </w:t>
      </w:r>
      <w:r>
        <w:t>Australi</w:t>
      </w:r>
      <w:r w:rsidR="00881048">
        <w:t xml:space="preserve">a </w:t>
      </w:r>
      <w:r>
        <w:t>(HTAA) i</w:t>
      </w:r>
      <w:r w:rsidR="00881048">
        <w:t xml:space="preserve">s </w:t>
      </w:r>
      <w:r>
        <w:t>funde</w:t>
      </w:r>
      <w:r w:rsidR="00881048">
        <w:t xml:space="preserve">d </w:t>
      </w:r>
      <w:r>
        <w:t>t</w:t>
      </w:r>
      <w:r w:rsidR="00881048">
        <w:t xml:space="preserve">o </w:t>
      </w:r>
      <w:r>
        <w:t>suppor</w:t>
      </w:r>
      <w:r w:rsidR="00881048">
        <w:t xml:space="preserve">t </w:t>
      </w:r>
      <w:r>
        <w:t>th</w:t>
      </w:r>
      <w:r w:rsidR="00881048">
        <w:t xml:space="preserve">e </w:t>
      </w:r>
      <w:r>
        <w:t>deliver</w:t>
      </w:r>
      <w:r w:rsidR="00881048">
        <w:t xml:space="preserve">y </w:t>
      </w:r>
      <w:r>
        <w:t>o</w:t>
      </w:r>
      <w:r w:rsidR="00881048">
        <w:t xml:space="preserve">f </w:t>
      </w:r>
      <w:r>
        <w:t>th</w:t>
      </w:r>
      <w:r w:rsidR="00881048">
        <w:t xml:space="preserve">e </w:t>
      </w:r>
      <w:r>
        <w:t>Challenge</w:t>
      </w:r>
      <w:r w:rsidR="00881048">
        <w:t xml:space="preserve">. </w:t>
      </w:r>
    </w:p>
    <w:p w14:paraId="38ECCED8" w14:textId="306213EA" w:rsidR="00712D47" w:rsidRDefault="00712D47" w:rsidP="0002705C">
      <w:pPr>
        <w:pStyle w:val="Heading3AP"/>
      </w:pPr>
      <w:bookmarkStart w:id="332" w:name="_Toc144134262"/>
      <w:r>
        <w:t>Dat</w:t>
      </w:r>
      <w:r w:rsidR="00881048">
        <w:t xml:space="preserve">a </w:t>
      </w:r>
      <w:r>
        <w:t>source</w:t>
      </w:r>
      <w:r w:rsidR="00881048">
        <w:t xml:space="preserve">s </w:t>
      </w:r>
      <w:r>
        <w:t>use</w:t>
      </w:r>
      <w:r w:rsidR="00881048">
        <w:t xml:space="preserve">d </w:t>
      </w:r>
      <w:r>
        <w:t>fo</w:t>
      </w:r>
      <w:r w:rsidR="00881048">
        <w:t xml:space="preserve">r </w:t>
      </w:r>
      <w:r>
        <w:t>thi</w:t>
      </w:r>
      <w:r w:rsidR="00881048">
        <w:t xml:space="preserve">s </w:t>
      </w:r>
      <w:r>
        <w:t>assessment</w:t>
      </w:r>
      <w:bookmarkEnd w:id="332"/>
    </w:p>
    <w:p w14:paraId="6FC81606" w14:textId="0FD6E9A5" w:rsidR="00712D47" w:rsidRPr="00857ACF" w:rsidRDefault="00712D47" w:rsidP="00712D47">
      <w:pPr>
        <w:pStyle w:val="BodyText"/>
        <w:tabs>
          <w:tab w:val="left" w:pos="4500"/>
        </w:tabs>
      </w:pPr>
      <w:r>
        <w:t>Participatio</w:t>
      </w:r>
      <w:r w:rsidR="00881048">
        <w:t xml:space="preserve">n </w:t>
      </w:r>
      <w:r>
        <w:t>data</w:t>
      </w:r>
      <w:r w:rsidR="00881048">
        <w:t xml:space="preserve">, </w:t>
      </w:r>
      <w:r>
        <w:t>stakeholde</w:t>
      </w:r>
      <w:r w:rsidR="00881048">
        <w:t xml:space="preserve">r </w:t>
      </w:r>
      <w:r>
        <w:t>consultatio</w:t>
      </w:r>
      <w:r w:rsidR="003A7E5D">
        <w:t>n</w:t>
      </w:r>
      <w:r w:rsidR="00881048">
        <w:t xml:space="preserve">, </w:t>
      </w:r>
      <w:r w:rsidR="003A7E5D">
        <w:t>an</w:t>
      </w:r>
      <w:r w:rsidR="00881048">
        <w:t xml:space="preserve">d </w:t>
      </w:r>
      <w:r w:rsidR="003A7E5D">
        <w:t>progra</w:t>
      </w:r>
      <w:r w:rsidR="00881048">
        <w:t xml:space="preserve">m </w:t>
      </w:r>
      <w:r w:rsidR="003A7E5D">
        <w:t>documentation.</w:t>
      </w:r>
    </w:p>
    <w:p w14:paraId="6A01D10C" w14:textId="77777777" w:rsidR="00712D47" w:rsidRDefault="00712D47" w:rsidP="0002705C">
      <w:pPr>
        <w:pStyle w:val="Heading2AP"/>
      </w:pPr>
      <w:bookmarkStart w:id="333" w:name="_Toc144134263"/>
      <w:bookmarkStart w:id="334" w:name="_Toc147848913"/>
      <w:bookmarkStart w:id="335" w:name="_Toc165025706"/>
      <w:r>
        <w:t>Appropriateness</w:t>
      </w:r>
      <w:bookmarkEnd w:id="333"/>
      <w:bookmarkEnd w:id="334"/>
      <w:bookmarkEnd w:id="335"/>
    </w:p>
    <w:p w14:paraId="62BDB6B6" w14:textId="1CC1C0F8" w:rsidR="00712D47" w:rsidRDefault="00712D47" w:rsidP="0002705C">
      <w:pPr>
        <w:pStyle w:val="Heading3AP"/>
      </w:pPr>
      <w:r>
        <w:t>Ke</w:t>
      </w:r>
      <w:r w:rsidR="00881048">
        <w:t xml:space="preserve">y </w:t>
      </w:r>
      <w:r>
        <w:t>polic</w:t>
      </w:r>
      <w:r w:rsidR="00881048">
        <w:t xml:space="preserve">y </w:t>
      </w:r>
      <w:r>
        <w:t>consideration</w:t>
      </w:r>
      <w:r w:rsidR="00881048">
        <w:t xml:space="preserve">s </w:t>
      </w:r>
    </w:p>
    <w:p w14:paraId="52C6D717" w14:textId="2EA56999" w:rsidR="00712D47" w:rsidRDefault="6D59CBFC" w:rsidP="00712D47">
      <w:pPr>
        <w:pStyle w:val="BodyText"/>
      </w:pPr>
      <w:r w:rsidRPr="78D9A05D">
        <w:t>Th</w:t>
      </w:r>
      <w:r w:rsidR="4A74C97A" w:rsidRPr="78D9A05D">
        <w:t xml:space="preserve">e </w:t>
      </w:r>
      <w:r w:rsidRPr="78D9A05D">
        <w:t>Challeng</w:t>
      </w:r>
      <w:r w:rsidR="4A74C97A" w:rsidRPr="78D9A05D">
        <w:t xml:space="preserve">e </w:t>
      </w:r>
      <w:r w:rsidRPr="78D9A05D">
        <w:t>i</w:t>
      </w:r>
      <w:r w:rsidR="4A74C97A" w:rsidRPr="78D9A05D">
        <w:t xml:space="preserve">s </w:t>
      </w:r>
      <w:r w:rsidRPr="78D9A05D">
        <w:t>ope</w:t>
      </w:r>
      <w:r w:rsidR="4A74C97A" w:rsidRPr="78D9A05D">
        <w:t xml:space="preserve">n </w:t>
      </w:r>
      <w:r w:rsidRPr="78D9A05D">
        <w:t>t</w:t>
      </w:r>
      <w:r w:rsidR="4A74C97A" w:rsidRPr="78D9A05D">
        <w:t xml:space="preserve">o </w:t>
      </w:r>
      <w:r w:rsidRPr="78D9A05D">
        <w:t>al</w:t>
      </w:r>
      <w:r w:rsidR="4A74C97A" w:rsidRPr="78D9A05D">
        <w:t xml:space="preserve">l </w:t>
      </w:r>
      <w:r w:rsidRPr="78D9A05D">
        <w:t>age</w:t>
      </w:r>
      <w:r w:rsidR="4A74C97A" w:rsidRPr="78D9A05D">
        <w:t xml:space="preserve">s </w:t>
      </w:r>
      <w:r w:rsidRPr="78D9A05D">
        <w:t>an</w:t>
      </w:r>
      <w:r w:rsidR="4A74C97A" w:rsidRPr="78D9A05D">
        <w:t xml:space="preserve">d </w:t>
      </w:r>
      <w:r w:rsidRPr="78D9A05D">
        <w:t>al</w:t>
      </w:r>
      <w:r w:rsidR="4A74C97A" w:rsidRPr="78D9A05D">
        <w:t xml:space="preserve">l </w:t>
      </w:r>
      <w:r w:rsidRPr="78D9A05D">
        <w:t>school</w:t>
      </w:r>
      <w:r w:rsidR="4A74C97A" w:rsidRPr="78D9A05D">
        <w:t xml:space="preserve">s </w:t>
      </w:r>
      <w:r w:rsidRPr="78D9A05D">
        <w:t>acros</w:t>
      </w:r>
      <w:r w:rsidR="4A74C97A" w:rsidRPr="78D9A05D">
        <w:t xml:space="preserve">s </w:t>
      </w:r>
      <w:r w:rsidRPr="78D9A05D">
        <w:t>th</w:t>
      </w:r>
      <w:r w:rsidR="4A74C97A" w:rsidRPr="78D9A05D">
        <w:t xml:space="preserve">e </w:t>
      </w:r>
      <w:r w:rsidRPr="78D9A05D">
        <w:t>country</w:t>
      </w:r>
      <w:r w:rsidR="4A74C97A" w:rsidRPr="78D9A05D">
        <w:t xml:space="preserve">. </w:t>
      </w:r>
      <w:r w:rsidRPr="78D9A05D">
        <w:t>Allowin</w:t>
      </w:r>
      <w:r w:rsidR="4A74C97A" w:rsidRPr="78D9A05D">
        <w:t xml:space="preserve">g </w:t>
      </w:r>
      <w:r w:rsidRPr="78D9A05D">
        <w:t>submission</w:t>
      </w:r>
      <w:r w:rsidR="4A74C97A" w:rsidRPr="78D9A05D">
        <w:t xml:space="preserve">s </w:t>
      </w:r>
      <w:r w:rsidRPr="78D9A05D">
        <w:t>i</w:t>
      </w:r>
      <w:r w:rsidR="4A74C97A" w:rsidRPr="78D9A05D">
        <w:t xml:space="preserve">n a </w:t>
      </w:r>
      <w:r w:rsidRPr="78D9A05D">
        <w:t>variet</w:t>
      </w:r>
      <w:r w:rsidR="4A74C97A" w:rsidRPr="78D9A05D">
        <w:t xml:space="preserve">y </w:t>
      </w:r>
      <w:r w:rsidRPr="78D9A05D">
        <w:t>o</w:t>
      </w:r>
      <w:r w:rsidR="4A74C97A" w:rsidRPr="78D9A05D">
        <w:t xml:space="preserve">f </w:t>
      </w:r>
      <w:r w:rsidRPr="78D9A05D">
        <w:t>form</w:t>
      </w:r>
      <w:r w:rsidR="4A74C97A" w:rsidRPr="78D9A05D">
        <w:t xml:space="preserve">s </w:t>
      </w:r>
      <w:r w:rsidRPr="78D9A05D">
        <w:t>encourage</w:t>
      </w:r>
      <w:r w:rsidR="4A74C97A" w:rsidRPr="78D9A05D">
        <w:t xml:space="preserve">s </w:t>
      </w:r>
      <w:r w:rsidRPr="78D9A05D">
        <w:t>equitabl</w:t>
      </w:r>
      <w:r w:rsidR="4A74C97A" w:rsidRPr="78D9A05D">
        <w:t xml:space="preserve">e </w:t>
      </w:r>
      <w:r w:rsidRPr="78D9A05D">
        <w:t>an</w:t>
      </w:r>
      <w:r w:rsidR="4A74C97A" w:rsidRPr="78D9A05D">
        <w:t xml:space="preserve">d </w:t>
      </w:r>
      <w:r w:rsidRPr="78D9A05D">
        <w:t>inclusiv</w:t>
      </w:r>
      <w:r w:rsidR="4A74C97A" w:rsidRPr="78D9A05D">
        <w:t xml:space="preserve">e </w:t>
      </w:r>
      <w:r w:rsidRPr="78D9A05D">
        <w:t>participatio</w:t>
      </w:r>
      <w:r w:rsidR="4A74C97A" w:rsidRPr="78D9A05D">
        <w:t xml:space="preserve">n </w:t>
      </w:r>
      <w:r w:rsidRPr="78D9A05D">
        <w:t>fo</w:t>
      </w:r>
      <w:r w:rsidR="4A74C97A" w:rsidRPr="78D9A05D">
        <w:t xml:space="preserve">r </w:t>
      </w:r>
      <w:r w:rsidRPr="78D9A05D">
        <w:t>al</w:t>
      </w:r>
      <w:r w:rsidR="4A74C97A" w:rsidRPr="78D9A05D">
        <w:t xml:space="preserve">l </w:t>
      </w:r>
      <w:r w:rsidRPr="78D9A05D">
        <w:t>students</w:t>
      </w:r>
      <w:r w:rsidR="4A74C97A" w:rsidRPr="78D9A05D">
        <w:t xml:space="preserve">. </w:t>
      </w:r>
    </w:p>
    <w:p w14:paraId="313673B5" w14:textId="0EBB3F3E" w:rsidR="00712D47" w:rsidRDefault="00712D47" w:rsidP="0002705C">
      <w:pPr>
        <w:pStyle w:val="Heading3AP"/>
      </w:pPr>
      <w:r>
        <w:t>Consistenc</w:t>
      </w:r>
      <w:r w:rsidR="00881048">
        <w:t xml:space="preserve">y </w:t>
      </w:r>
      <w:r>
        <w:t>wit</w:t>
      </w:r>
      <w:r w:rsidR="00881048">
        <w:t xml:space="preserve">h </w:t>
      </w:r>
      <w:r>
        <w:t>curren</w:t>
      </w:r>
      <w:r w:rsidR="00881048">
        <w:t xml:space="preserve">t </w:t>
      </w:r>
      <w:r>
        <w:t>educationa</w:t>
      </w:r>
      <w:r w:rsidR="00881048">
        <w:t xml:space="preserve">l </w:t>
      </w:r>
      <w:r>
        <w:t>priorities</w:t>
      </w:r>
    </w:p>
    <w:p w14:paraId="1101C53E" w14:textId="16E5CDD0" w:rsidR="00712D47" w:rsidRDefault="00881048" w:rsidP="00712D47">
      <w:pPr>
        <w:pStyle w:val="BodyText"/>
      </w:pPr>
      <w:r>
        <w:t xml:space="preserve">A </w:t>
      </w:r>
      <w:r w:rsidR="00712D47">
        <w:t>grea</w:t>
      </w:r>
      <w:r>
        <w:t xml:space="preserve">t </w:t>
      </w:r>
      <w:r w:rsidR="00712D47">
        <w:t>dea</w:t>
      </w:r>
      <w:r>
        <w:t xml:space="preserve">l </w:t>
      </w:r>
      <w:r w:rsidR="00712D47">
        <w:t>o</w:t>
      </w:r>
      <w:r>
        <w:t xml:space="preserve">f </w:t>
      </w:r>
      <w:r w:rsidR="00712D47">
        <w:t>effor</w:t>
      </w:r>
      <w:r>
        <w:t xml:space="preserve">t </w:t>
      </w:r>
      <w:r w:rsidR="00712D47">
        <w:t>i</w:t>
      </w:r>
      <w:r>
        <w:t xml:space="preserve">s </w:t>
      </w:r>
      <w:r w:rsidR="00712D47">
        <w:t>take</w:t>
      </w:r>
      <w:r>
        <w:t xml:space="preserve">n </w:t>
      </w:r>
      <w:r w:rsidR="00712D47">
        <w:t>b</w:t>
      </w:r>
      <w:r>
        <w:t xml:space="preserve">y </w:t>
      </w:r>
      <w:r w:rsidR="00712D47">
        <w:t>th</w:t>
      </w:r>
      <w:r>
        <w:t xml:space="preserve">e </w:t>
      </w:r>
      <w:r w:rsidR="00712D47">
        <w:t>HTA</w:t>
      </w:r>
      <w:r>
        <w:t xml:space="preserve">A </w:t>
      </w:r>
      <w:r w:rsidR="00712D47">
        <w:t>i</w:t>
      </w:r>
      <w:r>
        <w:t xml:space="preserve">n </w:t>
      </w:r>
      <w:r w:rsidR="00712D47">
        <w:t>alignin</w:t>
      </w:r>
      <w:r>
        <w:t xml:space="preserve">g </w:t>
      </w:r>
      <w:r w:rsidR="00712D47">
        <w:t>th</w:t>
      </w:r>
      <w:r>
        <w:t xml:space="preserve">e </w:t>
      </w:r>
      <w:r w:rsidR="00712D47">
        <w:t>them</w:t>
      </w:r>
      <w:r>
        <w:t xml:space="preserve">e </w:t>
      </w:r>
      <w:r w:rsidR="00712D47">
        <w:t>an</w:t>
      </w:r>
      <w:r>
        <w:t xml:space="preserve">d </w:t>
      </w:r>
      <w:r w:rsidR="00712D47">
        <w:t>operatio</w:t>
      </w:r>
      <w:r>
        <w:t xml:space="preserve">n </w:t>
      </w:r>
      <w:r w:rsidR="00712D47">
        <w:t>o</w:t>
      </w:r>
      <w:r>
        <w:t xml:space="preserve">f </w:t>
      </w:r>
      <w:r w:rsidR="00712D47">
        <w:t>th</w:t>
      </w:r>
      <w:r>
        <w:t xml:space="preserve">e </w:t>
      </w:r>
      <w:r w:rsidR="00712D47">
        <w:t>Challeng</w:t>
      </w:r>
      <w:r>
        <w:t xml:space="preserve">e </w:t>
      </w:r>
      <w:r w:rsidR="00712D47">
        <w:t>wit</w:t>
      </w:r>
      <w:r>
        <w:t xml:space="preserve">h </w:t>
      </w:r>
      <w:r w:rsidR="00712D47">
        <w:t>th</w:t>
      </w:r>
      <w:r>
        <w:t xml:space="preserve">e </w:t>
      </w:r>
      <w:r w:rsidR="00712D47">
        <w:t>Australia</w:t>
      </w:r>
      <w:r>
        <w:t xml:space="preserve">n </w:t>
      </w:r>
      <w:r w:rsidR="000379BA">
        <w:t>C</w:t>
      </w:r>
      <w:r w:rsidR="00712D47">
        <w:t>urriculum</w:t>
      </w:r>
      <w:r>
        <w:t xml:space="preserve">. </w:t>
      </w:r>
      <w:r w:rsidR="00712D47">
        <w:t>Stakeholder</w:t>
      </w:r>
      <w:r>
        <w:t xml:space="preserve">s </w:t>
      </w:r>
      <w:r w:rsidR="00712D47">
        <w:t>reporte</w:t>
      </w:r>
      <w:r>
        <w:t xml:space="preserve">d </w:t>
      </w:r>
      <w:r w:rsidR="00712D47">
        <w:t>tha</w:t>
      </w:r>
      <w:r>
        <w:t xml:space="preserve">t </w:t>
      </w:r>
      <w:r w:rsidR="00712D47">
        <w:t>th</w:t>
      </w:r>
      <w:r>
        <w:t xml:space="preserve">e </w:t>
      </w:r>
      <w:r w:rsidR="00712D47">
        <w:t>Challeng</w:t>
      </w:r>
      <w:r>
        <w:t xml:space="preserve">e </w:t>
      </w:r>
      <w:r w:rsidR="00712D47">
        <w:t>worke</w:t>
      </w:r>
      <w:r>
        <w:t xml:space="preserve">d </w:t>
      </w:r>
      <w:r w:rsidR="00712D47">
        <w:t>wel</w:t>
      </w:r>
      <w:r>
        <w:t xml:space="preserve">l </w:t>
      </w:r>
      <w:r w:rsidR="00712D47">
        <w:t>a</w:t>
      </w:r>
      <w:r>
        <w:t xml:space="preserve">s a </w:t>
      </w:r>
      <w:r w:rsidR="00712D47">
        <w:t>ready-mad</w:t>
      </w:r>
      <w:r>
        <w:t xml:space="preserve">e </w:t>
      </w:r>
      <w:r w:rsidR="00712D47">
        <w:t>educationa</w:t>
      </w:r>
      <w:r>
        <w:t xml:space="preserve">l </w:t>
      </w:r>
      <w:r w:rsidR="00712D47">
        <w:t>too</w:t>
      </w:r>
      <w:r>
        <w:t xml:space="preserve">l </w:t>
      </w:r>
      <w:r w:rsidR="00712D47">
        <w:t>tha</w:t>
      </w:r>
      <w:r>
        <w:t xml:space="preserve">t </w:t>
      </w:r>
      <w:r w:rsidR="00712D47">
        <w:t>coul</w:t>
      </w:r>
      <w:r>
        <w:t xml:space="preserve">d </w:t>
      </w:r>
      <w:r w:rsidR="00712D47">
        <w:t>b</w:t>
      </w:r>
      <w:r>
        <w:t xml:space="preserve">e </w:t>
      </w:r>
      <w:r w:rsidR="00712D47">
        <w:t>slotte</w:t>
      </w:r>
      <w:r>
        <w:t xml:space="preserve">d </w:t>
      </w:r>
      <w:r w:rsidR="00712D47">
        <w:t>int</w:t>
      </w:r>
      <w:r>
        <w:t xml:space="preserve">o a </w:t>
      </w:r>
      <w:r w:rsidR="00712D47">
        <w:t>schoo</w:t>
      </w:r>
      <w:r>
        <w:t xml:space="preserve">l </w:t>
      </w:r>
      <w:r w:rsidR="00712D47">
        <w:t>curriculum.</w:t>
      </w:r>
    </w:p>
    <w:p w14:paraId="0BF890E0" w14:textId="77777777" w:rsidR="00712D47" w:rsidRDefault="00712D47" w:rsidP="0002705C">
      <w:pPr>
        <w:pStyle w:val="Heading3AP"/>
      </w:pPr>
      <w:r>
        <w:t>Governance</w:t>
      </w:r>
    </w:p>
    <w:p w14:paraId="59DAA170" w14:textId="40FD6B25" w:rsidR="00712D47" w:rsidRDefault="27CDA956" w:rsidP="00712D47">
      <w:pPr>
        <w:pStyle w:val="BodyText"/>
      </w:pPr>
      <w:r w:rsidRPr="78D9A05D">
        <w:t>State/territor</w:t>
      </w:r>
      <w:r w:rsidR="4A74C97A" w:rsidRPr="78D9A05D">
        <w:t xml:space="preserve">y </w:t>
      </w:r>
      <w:r w:rsidRPr="78D9A05D">
        <w:t>coordinator</w:t>
      </w:r>
      <w:r w:rsidR="4A74C97A" w:rsidRPr="78D9A05D">
        <w:t xml:space="preserve">s </w:t>
      </w:r>
      <w:r w:rsidRPr="78D9A05D">
        <w:t>overse</w:t>
      </w:r>
      <w:r w:rsidR="4A74C97A" w:rsidRPr="78D9A05D">
        <w:t xml:space="preserve">e </w:t>
      </w:r>
      <w:r w:rsidRPr="78D9A05D">
        <w:t>th</w:t>
      </w:r>
      <w:r w:rsidR="4A74C97A" w:rsidRPr="78D9A05D">
        <w:t xml:space="preserve">e </w:t>
      </w:r>
      <w:r w:rsidRPr="78D9A05D">
        <w:t>rollou</w:t>
      </w:r>
      <w:r w:rsidR="4A74C97A" w:rsidRPr="78D9A05D">
        <w:t xml:space="preserve">t </w:t>
      </w:r>
      <w:r w:rsidRPr="78D9A05D">
        <w:t>o</w:t>
      </w:r>
      <w:r w:rsidR="4A74C97A" w:rsidRPr="78D9A05D">
        <w:t xml:space="preserve">f </w:t>
      </w:r>
      <w:r w:rsidRPr="78D9A05D">
        <w:t>th</w:t>
      </w:r>
      <w:r w:rsidR="4A74C97A" w:rsidRPr="78D9A05D">
        <w:t xml:space="preserve">e </w:t>
      </w:r>
      <w:r w:rsidRPr="78D9A05D">
        <w:t>Challeng</w:t>
      </w:r>
      <w:r w:rsidR="4A74C97A" w:rsidRPr="78D9A05D">
        <w:t xml:space="preserve">e </w:t>
      </w:r>
      <w:r w:rsidRPr="78D9A05D">
        <w:t>i</w:t>
      </w:r>
      <w:r w:rsidR="4A74C97A" w:rsidRPr="78D9A05D">
        <w:t xml:space="preserve">n </w:t>
      </w:r>
      <w:r w:rsidRPr="78D9A05D">
        <w:t>thei</w:t>
      </w:r>
      <w:r w:rsidR="4A74C97A" w:rsidRPr="78D9A05D">
        <w:t xml:space="preserve">r </w:t>
      </w:r>
      <w:r w:rsidRPr="78D9A05D">
        <w:t>respectiv</w:t>
      </w:r>
      <w:r w:rsidR="4A74C97A" w:rsidRPr="78D9A05D">
        <w:t xml:space="preserve">e </w:t>
      </w:r>
      <w:r w:rsidRPr="78D9A05D">
        <w:t>jurisdictions</w:t>
      </w:r>
      <w:r w:rsidR="4A74C97A" w:rsidRPr="78D9A05D">
        <w:t xml:space="preserve">, </w:t>
      </w:r>
      <w:r w:rsidRPr="78D9A05D">
        <w:t>responsibl</w:t>
      </w:r>
      <w:r w:rsidR="4A74C97A" w:rsidRPr="78D9A05D">
        <w:t xml:space="preserve">e </w:t>
      </w:r>
      <w:r w:rsidRPr="78D9A05D">
        <w:t>fo</w:t>
      </w:r>
      <w:r w:rsidR="4A74C97A" w:rsidRPr="78D9A05D">
        <w:t xml:space="preserve">r </w:t>
      </w:r>
      <w:r w:rsidRPr="78D9A05D">
        <w:t>promotio</w:t>
      </w:r>
      <w:r w:rsidR="4A74C97A" w:rsidRPr="78D9A05D">
        <w:t xml:space="preserve">n </w:t>
      </w:r>
      <w:r w:rsidRPr="78D9A05D">
        <w:t>an</w:t>
      </w:r>
      <w:r w:rsidR="4A74C97A" w:rsidRPr="78D9A05D">
        <w:t xml:space="preserve">d </w:t>
      </w:r>
      <w:r w:rsidRPr="78D9A05D">
        <w:t>teache</w:t>
      </w:r>
      <w:r w:rsidR="4A74C97A" w:rsidRPr="78D9A05D">
        <w:t xml:space="preserve">r </w:t>
      </w:r>
      <w:r w:rsidRPr="78D9A05D">
        <w:t>liaison</w:t>
      </w:r>
      <w:r w:rsidR="4A74C97A" w:rsidRPr="78D9A05D">
        <w:t xml:space="preserve">. </w:t>
      </w:r>
      <w:r w:rsidRPr="78D9A05D">
        <w:t>Al</w:t>
      </w:r>
      <w:r w:rsidR="4A74C97A" w:rsidRPr="78D9A05D">
        <w:t xml:space="preserve">l </w:t>
      </w:r>
      <w:r w:rsidRPr="78D9A05D">
        <w:t>coordinator</w:t>
      </w:r>
      <w:r w:rsidR="4A74C97A" w:rsidRPr="78D9A05D">
        <w:t xml:space="preserve">s </w:t>
      </w:r>
      <w:r w:rsidRPr="78D9A05D">
        <w:t>consulte</w:t>
      </w:r>
      <w:r w:rsidR="4A74C97A" w:rsidRPr="78D9A05D">
        <w:t xml:space="preserve">d </w:t>
      </w:r>
      <w:r w:rsidRPr="78D9A05D">
        <w:t>fel</w:t>
      </w:r>
      <w:r w:rsidR="4A74C97A" w:rsidRPr="78D9A05D">
        <w:t xml:space="preserve">t </w:t>
      </w:r>
      <w:r w:rsidRPr="78D9A05D">
        <w:t>the</w:t>
      </w:r>
      <w:r w:rsidR="4A74C97A" w:rsidRPr="78D9A05D">
        <w:t xml:space="preserve">y </w:t>
      </w:r>
      <w:r w:rsidRPr="78D9A05D">
        <w:t>wer</w:t>
      </w:r>
      <w:r w:rsidR="4A74C97A" w:rsidRPr="78D9A05D">
        <w:t xml:space="preserve">e </w:t>
      </w:r>
      <w:r w:rsidRPr="78D9A05D">
        <w:t>receivin</w:t>
      </w:r>
      <w:r w:rsidR="4A74C97A" w:rsidRPr="78D9A05D">
        <w:t xml:space="preserve">g </w:t>
      </w:r>
      <w:r w:rsidRPr="78D9A05D">
        <w:t>adequat</w:t>
      </w:r>
      <w:r w:rsidR="4A74C97A" w:rsidRPr="78D9A05D">
        <w:t xml:space="preserve">e </w:t>
      </w:r>
      <w:r w:rsidRPr="78D9A05D">
        <w:t>suppor</w:t>
      </w:r>
      <w:r w:rsidR="4A74C97A" w:rsidRPr="78D9A05D">
        <w:t xml:space="preserve">t </w:t>
      </w:r>
      <w:r w:rsidRPr="78D9A05D">
        <w:t>t</w:t>
      </w:r>
      <w:r w:rsidR="4A74C97A" w:rsidRPr="78D9A05D">
        <w:t xml:space="preserve">o </w:t>
      </w:r>
      <w:r w:rsidRPr="78D9A05D">
        <w:t>mee</w:t>
      </w:r>
      <w:r w:rsidR="4A74C97A" w:rsidRPr="78D9A05D">
        <w:t xml:space="preserve">t </w:t>
      </w:r>
      <w:r w:rsidRPr="78D9A05D">
        <w:t>th</w:t>
      </w:r>
      <w:r w:rsidR="4A74C97A" w:rsidRPr="78D9A05D">
        <w:t xml:space="preserve">e </w:t>
      </w:r>
      <w:r w:rsidRPr="78D9A05D">
        <w:t>requirement</w:t>
      </w:r>
      <w:r w:rsidR="4A74C97A" w:rsidRPr="78D9A05D">
        <w:t xml:space="preserve">s </w:t>
      </w:r>
      <w:r w:rsidRPr="78D9A05D">
        <w:t>o</w:t>
      </w:r>
      <w:r w:rsidR="4A74C97A" w:rsidRPr="78D9A05D">
        <w:t xml:space="preserve">f </w:t>
      </w:r>
      <w:r w:rsidRPr="78D9A05D">
        <w:t>thei</w:t>
      </w:r>
      <w:r w:rsidR="4A74C97A" w:rsidRPr="78D9A05D">
        <w:t xml:space="preserve">r </w:t>
      </w:r>
      <w:r w:rsidRPr="78D9A05D">
        <w:t>role.</w:t>
      </w:r>
    </w:p>
    <w:p w14:paraId="33702B24" w14:textId="77777777" w:rsidR="00712D47" w:rsidRDefault="00712D47" w:rsidP="00712D47">
      <w:pPr>
        <w:pStyle w:val="BodyText"/>
      </w:pPr>
    </w:p>
    <w:p w14:paraId="7133DBAB" w14:textId="7FE7EFD1" w:rsidR="00712D47" w:rsidRDefault="00712D47" w:rsidP="0002705C">
      <w:pPr>
        <w:pStyle w:val="Heading3AP"/>
      </w:pPr>
      <w:r>
        <w:lastRenderedPageBreak/>
        <w:t>Educationa</w:t>
      </w:r>
      <w:r w:rsidR="00881048">
        <w:t xml:space="preserve">l </w:t>
      </w:r>
      <w:r>
        <w:t>validit</w:t>
      </w:r>
      <w:r w:rsidR="00881048">
        <w:t xml:space="preserve">y </w:t>
      </w:r>
    </w:p>
    <w:p w14:paraId="6D7F15EC" w14:textId="2364B206" w:rsidR="00712D47" w:rsidRPr="00912F8C" w:rsidRDefault="00712D47" w:rsidP="00712D47">
      <w:pPr>
        <w:pStyle w:val="BodyText"/>
      </w:pPr>
      <w:r>
        <w:t>Th</w:t>
      </w:r>
      <w:r w:rsidR="00881048">
        <w:t xml:space="preserve">e </w:t>
      </w:r>
      <w:r>
        <w:t>Challeng</w:t>
      </w:r>
      <w:r w:rsidR="00881048">
        <w:t xml:space="preserve">e </w:t>
      </w:r>
      <w:r>
        <w:t>encourage</w:t>
      </w:r>
      <w:r w:rsidR="00881048">
        <w:t xml:space="preserve">s </w:t>
      </w:r>
      <w:r>
        <w:t>student</w:t>
      </w:r>
      <w:r w:rsidR="00881048">
        <w:t xml:space="preserve">s </w:t>
      </w:r>
      <w:r>
        <w:t>t</w:t>
      </w:r>
      <w:r w:rsidR="00881048">
        <w:t xml:space="preserve">o </w:t>
      </w:r>
      <w:r>
        <w:t>undertak</w:t>
      </w:r>
      <w:r w:rsidR="00881048">
        <w:t xml:space="preserve">e </w:t>
      </w:r>
      <w:r>
        <w:t>prolonge</w:t>
      </w:r>
      <w:r w:rsidR="00881048">
        <w:t xml:space="preserve">d </w:t>
      </w:r>
      <w:r>
        <w:t>researc</w:t>
      </w:r>
      <w:r w:rsidR="00881048">
        <w:t xml:space="preserve">h </w:t>
      </w:r>
      <w:r>
        <w:t>an</w:t>
      </w:r>
      <w:r w:rsidR="00881048">
        <w:t xml:space="preserve">d </w:t>
      </w:r>
      <w:r>
        <w:t>dee</w:t>
      </w:r>
      <w:r w:rsidR="00881048">
        <w:t xml:space="preserve">p </w:t>
      </w:r>
      <w:r>
        <w:t>learnin</w:t>
      </w:r>
      <w:r w:rsidR="00881048">
        <w:t xml:space="preserve">g </w:t>
      </w:r>
      <w:r>
        <w:t>int</w:t>
      </w:r>
      <w:r w:rsidR="00881048">
        <w:t xml:space="preserve">o a </w:t>
      </w:r>
      <w:r>
        <w:t>historica</w:t>
      </w:r>
      <w:r w:rsidR="00881048">
        <w:t xml:space="preserve">l </w:t>
      </w:r>
      <w:r>
        <w:t>question</w:t>
      </w:r>
      <w:r w:rsidR="00881048">
        <w:t xml:space="preserve">. </w:t>
      </w:r>
      <w:r>
        <w:t>Th</w:t>
      </w:r>
      <w:r w:rsidR="00881048">
        <w:t xml:space="preserve">e </w:t>
      </w:r>
      <w:r>
        <w:t>yearl</w:t>
      </w:r>
      <w:r w:rsidR="00881048">
        <w:t xml:space="preserve">y </w:t>
      </w:r>
      <w:r>
        <w:t>theme</w:t>
      </w:r>
      <w:r w:rsidR="00881048">
        <w:t xml:space="preserve">s </w:t>
      </w:r>
      <w:r>
        <w:t>an</w:t>
      </w:r>
      <w:r w:rsidR="00881048">
        <w:t xml:space="preserve">d </w:t>
      </w:r>
      <w:r>
        <w:t>question</w:t>
      </w:r>
      <w:r w:rsidR="00881048">
        <w:t xml:space="preserve">s </w:t>
      </w:r>
      <w:r>
        <w:t>ar</w:t>
      </w:r>
      <w:r w:rsidR="00881048">
        <w:t xml:space="preserve">e </w:t>
      </w:r>
      <w:r>
        <w:t>broa</w:t>
      </w:r>
      <w:r w:rsidR="00881048">
        <w:t xml:space="preserve">d </w:t>
      </w:r>
      <w:r>
        <w:t>enoug</w:t>
      </w:r>
      <w:r w:rsidR="00881048">
        <w:t xml:space="preserve">h </w:t>
      </w:r>
      <w:r>
        <w:t>t</w:t>
      </w:r>
      <w:r w:rsidR="00881048">
        <w:t xml:space="preserve">o </w:t>
      </w:r>
      <w:r>
        <w:t>allo</w:t>
      </w:r>
      <w:r w:rsidR="00881048">
        <w:t xml:space="preserve">w </w:t>
      </w:r>
      <w:r>
        <w:t>student</w:t>
      </w:r>
      <w:r w:rsidR="00881048">
        <w:t xml:space="preserve">s </w:t>
      </w:r>
      <w:r>
        <w:t>t</w:t>
      </w:r>
      <w:r w:rsidR="00881048">
        <w:t xml:space="preserve">o </w:t>
      </w:r>
      <w:r>
        <w:t>pursu</w:t>
      </w:r>
      <w:r w:rsidR="00881048">
        <w:t xml:space="preserve">e </w:t>
      </w:r>
      <w:r>
        <w:t>researc</w:t>
      </w:r>
      <w:r w:rsidR="00881048">
        <w:t xml:space="preserve">h </w:t>
      </w:r>
      <w:r>
        <w:t>i</w:t>
      </w:r>
      <w:r w:rsidR="00881048">
        <w:t xml:space="preserve">n </w:t>
      </w:r>
      <w:r>
        <w:t>area</w:t>
      </w:r>
      <w:r w:rsidR="00881048">
        <w:t xml:space="preserve">s </w:t>
      </w:r>
      <w:r>
        <w:t>the</w:t>
      </w:r>
      <w:r w:rsidR="00881048">
        <w:t xml:space="preserve">y </w:t>
      </w:r>
      <w:r>
        <w:t>ar</w:t>
      </w:r>
      <w:r w:rsidR="00881048">
        <w:t xml:space="preserve">e </w:t>
      </w:r>
      <w:r>
        <w:t>passionat</w:t>
      </w:r>
      <w:r w:rsidR="00881048">
        <w:t xml:space="preserve">e </w:t>
      </w:r>
      <w:r>
        <w:t>about</w:t>
      </w:r>
      <w:r w:rsidR="00881048">
        <w:t xml:space="preserve">. </w:t>
      </w:r>
      <w:r>
        <w:t>Teacher</w:t>
      </w:r>
      <w:r w:rsidR="00881048">
        <w:t xml:space="preserve">s </w:t>
      </w:r>
      <w:r>
        <w:t>implementin</w:t>
      </w:r>
      <w:r w:rsidR="00881048">
        <w:t xml:space="preserve">g </w:t>
      </w:r>
      <w:r>
        <w:t>th</w:t>
      </w:r>
      <w:r w:rsidR="00881048">
        <w:t xml:space="preserve">e </w:t>
      </w:r>
      <w:r>
        <w:t>Challeng</w:t>
      </w:r>
      <w:r w:rsidR="00881048">
        <w:t xml:space="preserve">e </w:t>
      </w:r>
      <w:r>
        <w:t>believe</w:t>
      </w:r>
      <w:r w:rsidR="00881048">
        <w:t xml:space="preserve">d </w:t>
      </w:r>
      <w:r>
        <w:t>i</w:t>
      </w:r>
      <w:r w:rsidR="00881048">
        <w:t xml:space="preserve">t </w:t>
      </w:r>
      <w:r>
        <w:t>wa</w:t>
      </w:r>
      <w:r w:rsidR="00881048">
        <w:t xml:space="preserve">s </w:t>
      </w:r>
      <w:r>
        <w:t>a</w:t>
      </w:r>
      <w:r w:rsidR="00881048">
        <w:t xml:space="preserve">n </w:t>
      </w:r>
      <w:r>
        <w:t>importan</w:t>
      </w:r>
      <w:r w:rsidR="00881048">
        <w:t xml:space="preserve">t </w:t>
      </w:r>
      <w:r>
        <w:t>educationa</w:t>
      </w:r>
      <w:r w:rsidR="00881048">
        <w:t xml:space="preserve">l </w:t>
      </w:r>
      <w:r>
        <w:t>too</w:t>
      </w:r>
      <w:r w:rsidR="00881048">
        <w:t xml:space="preserve">l </w:t>
      </w:r>
      <w:r>
        <w:t>tha</w:t>
      </w:r>
      <w:r w:rsidR="00881048">
        <w:t xml:space="preserve">t </w:t>
      </w:r>
      <w:r>
        <w:t>differe</w:t>
      </w:r>
      <w:r w:rsidR="00881048">
        <w:t xml:space="preserve">d </w:t>
      </w:r>
      <w:r>
        <w:t>fro</w:t>
      </w:r>
      <w:r w:rsidR="00881048">
        <w:t xml:space="preserve">m </w:t>
      </w:r>
      <w:r>
        <w:t>standar</w:t>
      </w:r>
      <w:r w:rsidR="00881048">
        <w:t xml:space="preserve">d </w:t>
      </w:r>
      <w:r>
        <w:t>classroo</w:t>
      </w:r>
      <w:r w:rsidR="00881048">
        <w:t xml:space="preserve">m </w:t>
      </w:r>
      <w:r>
        <w:t>activities</w:t>
      </w:r>
      <w:r w:rsidR="00881048">
        <w:t xml:space="preserve">, </w:t>
      </w:r>
      <w:r>
        <w:t>allowin</w:t>
      </w:r>
      <w:r w:rsidR="00881048">
        <w:t xml:space="preserve">g </w:t>
      </w:r>
      <w:r>
        <w:t>fo</w:t>
      </w:r>
      <w:r w:rsidR="00881048">
        <w:t xml:space="preserve">r </w:t>
      </w:r>
      <w:r>
        <w:t>substantiv</w:t>
      </w:r>
      <w:r w:rsidR="00881048">
        <w:t xml:space="preserve">e </w:t>
      </w:r>
      <w:r>
        <w:t>an</w:t>
      </w:r>
      <w:r w:rsidR="00881048">
        <w:t xml:space="preserve">d </w:t>
      </w:r>
      <w:r>
        <w:t>ric</w:t>
      </w:r>
      <w:r w:rsidR="00881048">
        <w:t xml:space="preserve">h </w:t>
      </w:r>
      <w:r>
        <w:t>studen</w:t>
      </w:r>
      <w:r w:rsidR="00881048">
        <w:t xml:space="preserve">t </w:t>
      </w:r>
      <w:r>
        <w:t>learning.</w:t>
      </w:r>
    </w:p>
    <w:p w14:paraId="5DFFAB5A" w14:textId="77777777" w:rsidR="00712D47" w:rsidRDefault="00712D47" w:rsidP="0002705C">
      <w:pPr>
        <w:pStyle w:val="Heading2AP"/>
      </w:pPr>
      <w:bookmarkStart w:id="336" w:name="_Toc144134264"/>
      <w:bookmarkStart w:id="337" w:name="_Toc147848914"/>
      <w:bookmarkStart w:id="338" w:name="_Toc165025707"/>
      <w:r>
        <w:t>Fidelity</w:t>
      </w:r>
      <w:bookmarkEnd w:id="336"/>
      <w:bookmarkEnd w:id="337"/>
      <w:bookmarkEnd w:id="338"/>
    </w:p>
    <w:p w14:paraId="345D8E43" w14:textId="2DF8D4E6" w:rsidR="00712D47" w:rsidRDefault="00712D47" w:rsidP="0002705C">
      <w:pPr>
        <w:pStyle w:val="Heading3AP"/>
      </w:pPr>
      <w:r>
        <w:t>Alignmen</w:t>
      </w:r>
      <w:r w:rsidR="00881048">
        <w:t xml:space="preserve">t </w:t>
      </w:r>
      <w:r>
        <w:t>wit</w:t>
      </w:r>
      <w:r w:rsidR="00881048">
        <w:t xml:space="preserve">h </w:t>
      </w:r>
      <w:r>
        <w:t>desig</w:t>
      </w:r>
      <w:r w:rsidR="00F35141">
        <w:t xml:space="preserve">n </w:t>
      </w:r>
    </w:p>
    <w:p w14:paraId="1F0C495E" w14:textId="415C0477" w:rsidR="00FD1B35" w:rsidRDefault="767C2F6C" w:rsidP="78D9A05D">
      <w:pPr>
        <w:pStyle w:val="BodyText"/>
        <w:rPr>
          <w:highlight w:val="yellow"/>
        </w:rPr>
      </w:pPr>
      <w:r w:rsidRPr="78D9A05D">
        <w:t xml:space="preserve">The </w:t>
      </w:r>
      <w:r w:rsidR="2E40106A" w:rsidRPr="78D9A05D">
        <w:t>Challenge</w:t>
      </w:r>
      <w:r w:rsidRPr="78D9A05D">
        <w:t xml:space="preserve"> is delivered in accordance with its program design. The program has been effectively delivered, both in activities relating to the Challenge, award ceremonies, and in administration of these events.</w:t>
      </w:r>
    </w:p>
    <w:p w14:paraId="6C1DF230" w14:textId="19E426E1" w:rsidR="00712D47" w:rsidRDefault="00712D47" w:rsidP="0002705C">
      <w:pPr>
        <w:pStyle w:val="Heading3AP"/>
      </w:pPr>
      <w:r>
        <w:t>Reac</w:t>
      </w:r>
      <w:r w:rsidR="00881048">
        <w:t xml:space="preserve">h </w:t>
      </w:r>
      <w:r>
        <w:t>o</w:t>
      </w:r>
      <w:r w:rsidR="00881048">
        <w:t xml:space="preserve">f </w:t>
      </w:r>
      <w:r>
        <w:t>th</w:t>
      </w:r>
      <w:r w:rsidR="00881048">
        <w:t xml:space="preserve">e </w:t>
      </w:r>
      <w:r>
        <w:t>program</w:t>
      </w:r>
    </w:p>
    <w:p w14:paraId="53E10277" w14:textId="61DD4C99" w:rsidR="00712D47" w:rsidRDefault="27CDA956" w:rsidP="00712D47">
      <w:pPr>
        <w:pStyle w:val="BodyText"/>
      </w:pPr>
      <w:r w:rsidRPr="78D9A05D">
        <w:t>Despit</w:t>
      </w:r>
      <w:r w:rsidR="4A74C97A" w:rsidRPr="78D9A05D">
        <w:t xml:space="preserve">e a </w:t>
      </w:r>
      <w:r w:rsidRPr="78D9A05D">
        <w:t>dro</w:t>
      </w:r>
      <w:r w:rsidR="4A74C97A" w:rsidRPr="78D9A05D">
        <w:t xml:space="preserve">p </w:t>
      </w:r>
      <w:r w:rsidRPr="78D9A05D">
        <w:t>i</w:t>
      </w:r>
      <w:r w:rsidR="4A74C97A" w:rsidRPr="78D9A05D">
        <w:t xml:space="preserve">n </w:t>
      </w:r>
      <w:r w:rsidRPr="78D9A05D">
        <w:t>participatin</w:t>
      </w:r>
      <w:r w:rsidR="4A74C97A" w:rsidRPr="78D9A05D">
        <w:t xml:space="preserve">g </w:t>
      </w:r>
      <w:r w:rsidRPr="78D9A05D">
        <w:t>school</w:t>
      </w:r>
      <w:r w:rsidR="4A74C97A" w:rsidRPr="78D9A05D">
        <w:t xml:space="preserve">s </w:t>
      </w:r>
      <w:r w:rsidRPr="78D9A05D">
        <w:t>i</w:t>
      </w:r>
      <w:r w:rsidR="4A74C97A" w:rsidRPr="78D9A05D">
        <w:t xml:space="preserve">n </w:t>
      </w:r>
      <w:r w:rsidRPr="78D9A05D">
        <w:t>2022</w:t>
      </w:r>
      <w:r w:rsidR="4A74C97A" w:rsidRPr="78D9A05D">
        <w:t xml:space="preserve">,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school</w:t>
      </w:r>
      <w:r w:rsidR="4A74C97A" w:rsidRPr="78D9A05D">
        <w:t xml:space="preserve">s </w:t>
      </w:r>
      <w:r w:rsidRPr="78D9A05D">
        <w:t>involve</w:t>
      </w:r>
      <w:r w:rsidR="4A74C97A" w:rsidRPr="78D9A05D">
        <w:t xml:space="preserve">d </w:t>
      </w:r>
      <w:r w:rsidRPr="78D9A05D">
        <w:t>i</w:t>
      </w:r>
      <w:r w:rsidR="4A74C97A" w:rsidRPr="78D9A05D">
        <w:t xml:space="preserve">n </w:t>
      </w:r>
      <w:r w:rsidRPr="78D9A05D">
        <w:t>th</w:t>
      </w:r>
      <w:r w:rsidR="4A74C97A" w:rsidRPr="78D9A05D">
        <w:t xml:space="preserve">e </w:t>
      </w:r>
      <w:r w:rsidRPr="78D9A05D">
        <w:t>Challeng</w:t>
      </w:r>
      <w:r w:rsidR="4A74C97A" w:rsidRPr="78D9A05D">
        <w:t xml:space="preserve">e </w:t>
      </w:r>
      <w:r w:rsidRPr="78D9A05D">
        <w:t>ha</w:t>
      </w:r>
      <w:r w:rsidR="4A74C97A" w:rsidRPr="78D9A05D">
        <w:t xml:space="preserve">s </w:t>
      </w:r>
      <w:r w:rsidRPr="78D9A05D">
        <w:t>grow</w:t>
      </w:r>
      <w:r w:rsidR="4A74C97A" w:rsidRPr="78D9A05D">
        <w:t xml:space="preserve">n </w:t>
      </w:r>
      <w:r w:rsidRPr="78D9A05D">
        <w:t>yea</w:t>
      </w:r>
      <w:r w:rsidR="4A74C97A" w:rsidRPr="78D9A05D">
        <w:t xml:space="preserve">r </w:t>
      </w:r>
      <w:r w:rsidRPr="78D9A05D">
        <w:t>o</w:t>
      </w:r>
      <w:r w:rsidR="4A74C97A" w:rsidRPr="78D9A05D">
        <w:t xml:space="preserve">n </w:t>
      </w:r>
      <w:r w:rsidRPr="78D9A05D">
        <w:t>yea</w:t>
      </w:r>
      <w:r w:rsidR="4A74C97A" w:rsidRPr="78D9A05D">
        <w:t xml:space="preserve">r </w:t>
      </w:r>
      <w:r w:rsidRPr="78D9A05D">
        <w:t>fro</w:t>
      </w:r>
      <w:r w:rsidR="4A74C97A" w:rsidRPr="78D9A05D">
        <w:t xml:space="preserve">m </w:t>
      </w:r>
      <w:r w:rsidRPr="78D9A05D">
        <w:t>201</w:t>
      </w:r>
      <w:r w:rsidR="4A74C97A" w:rsidRPr="78D9A05D">
        <w:t xml:space="preserve">8 </w:t>
      </w:r>
      <w:r w:rsidRPr="78D9A05D">
        <w:t>(</w:t>
      </w:r>
      <w:r w:rsidR="4F42806B">
        <w:fldChar w:fldCharType="begin"/>
      </w:r>
      <w:r w:rsidR="4F42806B">
        <w:instrText xml:space="preserve"> REF _Ref153458303 \h  \* MERGEFORMAT </w:instrText>
      </w:r>
      <w:r w:rsidR="4F42806B">
        <w:fldChar w:fldCharType="separate"/>
      </w:r>
      <w:r w:rsidR="00377CB7" w:rsidRPr="00377CB7">
        <w:t>Figure G.</w:t>
      </w:r>
      <w:r w:rsidR="00377CB7" w:rsidRPr="00377CB7">
        <w:rPr>
          <w:noProof/>
        </w:rPr>
        <w:t>1</w:t>
      </w:r>
      <w:r w:rsidR="4F42806B">
        <w:fldChar w:fldCharType="end"/>
      </w:r>
      <w:r w:rsidRPr="78D9A05D">
        <w:t>)</w:t>
      </w:r>
      <w:r w:rsidR="4A74C97A" w:rsidRPr="78D9A05D">
        <w:t xml:space="preserve">. </w:t>
      </w:r>
      <w:r w:rsidRPr="78D9A05D">
        <w:t>Ne</w:t>
      </w:r>
      <w:r w:rsidR="4A74C97A" w:rsidRPr="78D9A05D">
        <w:t xml:space="preserve">w </w:t>
      </w:r>
      <w:r w:rsidRPr="78D9A05D">
        <w:t>Sout</w:t>
      </w:r>
      <w:r w:rsidR="4A74C97A" w:rsidRPr="78D9A05D">
        <w:t xml:space="preserve">h </w:t>
      </w:r>
      <w:r w:rsidRPr="78D9A05D">
        <w:t>Wale</w:t>
      </w:r>
      <w:r w:rsidR="4A74C97A" w:rsidRPr="78D9A05D">
        <w:t xml:space="preserve">s </w:t>
      </w:r>
      <w:r w:rsidRPr="78D9A05D">
        <w:t>(30%) an</w:t>
      </w:r>
      <w:r w:rsidR="4A74C97A" w:rsidRPr="78D9A05D">
        <w:t xml:space="preserve">d </w:t>
      </w:r>
      <w:r w:rsidRPr="78D9A05D">
        <w:t>Queenslan</w:t>
      </w:r>
      <w:r w:rsidR="4A74C97A" w:rsidRPr="78D9A05D">
        <w:t xml:space="preserve">d </w:t>
      </w:r>
      <w:r w:rsidRPr="78D9A05D">
        <w:t>(20%) ha</w:t>
      </w:r>
      <w:r w:rsidR="4A74C97A" w:rsidRPr="78D9A05D">
        <w:t xml:space="preserve">d </w:t>
      </w:r>
      <w:r w:rsidRPr="78D9A05D">
        <w:t>th</w:t>
      </w:r>
      <w:r w:rsidR="4A74C97A" w:rsidRPr="78D9A05D">
        <w:t xml:space="preserve">e </w:t>
      </w:r>
      <w:r w:rsidRPr="78D9A05D">
        <w:t>mos</w:t>
      </w:r>
      <w:r w:rsidR="4A74C97A" w:rsidRPr="78D9A05D">
        <w:t xml:space="preserve">t </w:t>
      </w:r>
      <w:r w:rsidRPr="78D9A05D">
        <w:t>school</w:t>
      </w:r>
      <w:r w:rsidR="4A74C97A" w:rsidRPr="78D9A05D">
        <w:t xml:space="preserve">s </w:t>
      </w:r>
      <w:r w:rsidRPr="78D9A05D">
        <w:t>involve</w:t>
      </w:r>
      <w:r w:rsidR="4A74C97A" w:rsidRPr="78D9A05D">
        <w:t xml:space="preserve">d </w:t>
      </w:r>
      <w:r w:rsidRPr="78D9A05D">
        <w:t>i</w:t>
      </w:r>
      <w:r w:rsidR="4A74C97A" w:rsidRPr="78D9A05D">
        <w:t xml:space="preserve">n </w:t>
      </w:r>
      <w:r w:rsidRPr="78D9A05D">
        <w:t>2023</w:t>
      </w:r>
      <w:r w:rsidR="4A74C97A" w:rsidRPr="78D9A05D">
        <w:t xml:space="preserve">, </w:t>
      </w:r>
      <w:r w:rsidRPr="78D9A05D">
        <w:t>bu</w:t>
      </w:r>
      <w:r w:rsidR="4A74C97A" w:rsidRPr="78D9A05D">
        <w:t xml:space="preserve">t </w:t>
      </w:r>
      <w:r w:rsidRPr="78D9A05D">
        <w:t>th</w:t>
      </w:r>
      <w:r w:rsidR="4A74C97A" w:rsidRPr="78D9A05D">
        <w:t xml:space="preserve">e </w:t>
      </w:r>
      <w:r w:rsidRPr="78D9A05D">
        <w:t>Norther</w:t>
      </w:r>
      <w:r w:rsidR="4A74C97A" w:rsidRPr="78D9A05D">
        <w:t xml:space="preserve">n </w:t>
      </w:r>
      <w:r w:rsidRPr="78D9A05D">
        <w:t>Territory</w:t>
      </w:r>
      <w:r w:rsidR="4A74C97A" w:rsidRPr="78D9A05D">
        <w:t xml:space="preserve">, </w:t>
      </w:r>
      <w:r w:rsidRPr="78D9A05D">
        <w:t>ACT</w:t>
      </w:r>
      <w:r w:rsidR="4A74C97A" w:rsidRPr="78D9A05D">
        <w:t xml:space="preserve">, </w:t>
      </w:r>
      <w:r w:rsidRPr="78D9A05D">
        <w:t>Tasmani</w:t>
      </w:r>
      <w:r w:rsidR="4A74C97A" w:rsidRPr="78D9A05D">
        <w:t xml:space="preserve">a </w:t>
      </w:r>
      <w:r w:rsidRPr="78D9A05D">
        <w:t>an</w:t>
      </w:r>
      <w:r w:rsidR="4A74C97A" w:rsidRPr="78D9A05D">
        <w:t xml:space="preserve">d </w:t>
      </w:r>
      <w:r w:rsidRPr="78D9A05D">
        <w:t>Sout</w:t>
      </w:r>
      <w:r w:rsidR="4A74C97A" w:rsidRPr="78D9A05D">
        <w:t xml:space="preserve">h </w:t>
      </w:r>
      <w:r w:rsidRPr="78D9A05D">
        <w:t>Australi</w:t>
      </w:r>
      <w:r w:rsidR="4A74C97A" w:rsidRPr="78D9A05D">
        <w:t xml:space="preserve">a </w:t>
      </w:r>
      <w:r w:rsidRPr="78D9A05D">
        <w:t>traditionall</w:t>
      </w:r>
      <w:r w:rsidR="4A74C97A" w:rsidRPr="78D9A05D">
        <w:t xml:space="preserve">y </w:t>
      </w:r>
      <w:r w:rsidRPr="78D9A05D">
        <w:t>mak</w:t>
      </w:r>
      <w:r w:rsidR="4A74C97A" w:rsidRPr="78D9A05D">
        <w:t xml:space="preserve">e </w:t>
      </w:r>
      <w:r w:rsidRPr="78D9A05D">
        <w:t>u</w:t>
      </w:r>
      <w:r w:rsidR="4A74C97A" w:rsidRPr="78D9A05D">
        <w:t xml:space="preserve">p </w:t>
      </w:r>
      <w:r w:rsidRPr="78D9A05D">
        <w:t>singl</w:t>
      </w:r>
      <w:r w:rsidR="4A74C97A" w:rsidRPr="78D9A05D">
        <w:t xml:space="preserve">e </w:t>
      </w:r>
      <w:r w:rsidRPr="78D9A05D">
        <w:t>digi</w:t>
      </w:r>
      <w:r w:rsidR="4A74C97A" w:rsidRPr="78D9A05D">
        <w:t xml:space="preserve">t </w:t>
      </w:r>
      <w:r w:rsidRPr="78D9A05D">
        <w:t>percentage</w:t>
      </w:r>
      <w:r w:rsidR="4A74C97A" w:rsidRPr="78D9A05D">
        <w:t xml:space="preserve">s </w:t>
      </w:r>
      <w:r w:rsidRPr="78D9A05D">
        <w:t>respectivel</w:t>
      </w:r>
      <w:r w:rsidR="4A74C97A" w:rsidRPr="78D9A05D">
        <w:t xml:space="preserve">y </w:t>
      </w:r>
      <w:r w:rsidRPr="78D9A05D">
        <w:t>o</w:t>
      </w:r>
      <w:r w:rsidR="4A74C97A" w:rsidRPr="78D9A05D">
        <w:t xml:space="preserve">f </w:t>
      </w:r>
      <w:r w:rsidRPr="78D9A05D">
        <w:t>th</w:t>
      </w:r>
      <w:r w:rsidR="4A74C97A" w:rsidRPr="78D9A05D">
        <w:t xml:space="preserve">e </w:t>
      </w:r>
      <w:r w:rsidRPr="78D9A05D">
        <w:t>tota</w:t>
      </w:r>
      <w:r w:rsidR="4A74C97A" w:rsidRPr="78D9A05D">
        <w:t xml:space="preserve">l </w:t>
      </w:r>
      <w:r w:rsidRPr="78D9A05D">
        <w:t>numbe</w:t>
      </w:r>
      <w:r w:rsidR="4A74C97A" w:rsidRPr="78D9A05D">
        <w:t xml:space="preserve">r </w:t>
      </w:r>
      <w:r w:rsidRPr="78D9A05D">
        <w:t>o</w:t>
      </w:r>
      <w:r w:rsidR="4A74C97A" w:rsidRPr="78D9A05D">
        <w:t xml:space="preserve">f </w:t>
      </w:r>
      <w:r w:rsidRPr="78D9A05D">
        <w:t>school</w:t>
      </w:r>
      <w:r w:rsidR="4A74C97A" w:rsidRPr="78D9A05D">
        <w:t xml:space="preserve">s </w:t>
      </w:r>
      <w:r w:rsidRPr="78D9A05D">
        <w:t>wit</w:t>
      </w:r>
      <w:r w:rsidR="4A74C97A" w:rsidRPr="78D9A05D">
        <w:t xml:space="preserve">h </w:t>
      </w:r>
      <w:r w:rsidRPr="78D9A05D">
        <w:t>submissions</w:t>
      </w:r>
      <w:r w:rsidR="4A74C97A" w:rsidRPr="78D9A05D">
        <w:t xml:space="preserve">. </w:t>
      </w:r>
    </w:p>
    <w:p w14:paraId="489635B2" w14:textId="4C60F528" w:rsidR="0084047C" w:rsidRDefault="0084047C" w:rsidP="0084047C">
      <w:pPr>
        <w:pStyle w:val="Caption"/>
        <w:ind w:left="1308" w:hanging="1308"/>
      </w:pPr>
      <w:bookmarkStart w:id="339" w:name="_Ref153458303"/>
      <w:bookmarkStart w:id="340" w:name="_Toc147850585"/>
      <w:r w:rsidRPr="00270868">
        <w:rPr>
          <w:b/>
          <w:bCs/>
        </w:rPr>
        <w:t>Figure </w:t>
      </w:r>
      <w:r w:rsidR="00E8546E" w:rsidRPr="00270868">
        <w:rPr>
          <w:b/>
          <w:bCs/>
        </w:rPr>
        <w:fldChar w:fldCharType="begin"/>
      </w:r>
      <w:r w:rsidR="00E8546E" w:rsidRPr="00270868">
        <w:rPr>
          <w:b/>
          <w:bCs/>
        </w:rPr>
        <w:instrText>STYLEREF 9 \S \* MERGEFORMAT</w:instrText>
      </w:r>
      <w:r w:rsidR="00E8546E" w:rsidRPr="00270868">
        <w:rPr>
          <w:b/>
          <w:bCs/>
        </w:rPr>
        <w:fldChar w:fldCharType="separate"/>
      </w:r>
      <w:r w:rsidR="00377CB7">
        <w:rPr>
          <w:b/>
          <w:bCs/>
          <w:noProof/>
        </w:rPr>
        <w:t>G</w:t>
      </w:r>
      <w:r w:rsidR="00E8546E" w:rsidRPr="00270868">
        <w:rPr>
          <w:b/>
          <w:bCs/>
          <w:noProof/>
        </w:rPr>
        <w:fldChar w:fldCharType="end"/>
      </w:r>
      <w:r w:rsidRPr="00270868">
        <w:rPr>
          <w:b/>
          <w:bCs/>
        </w:rPr>
        <w:t>.</w:t>
      </w:r>
      <w:r w:rsidR="00E8546E" w:rsidRPr="00270868">
        <w:rPr>
          <w:b/>
          <w:bCs/>
        </w:rPr>
        <w:fldChar w:fldCharType="begin"/>
      </w:r>
      <w:r w:rsidR="00E8546E" w:rsidRPr="00270868">
        <w:rPr>
          <w:b/>
          <w:bCs/>
        </w:rPr>
        <w:instrText>SEQ Figure_AP \* ARABIC \S 9 \* MERGEFORMAT</w:instrText>
      </w:r>
      <w:r w:rsidR="00E8546E" w:rsidRPr="00270868">
        <w:rPr>
          <w:b/>
          <w:bCs/>
        </w:rPr>
        <w:fldChar w:fldCharType="separate"/>
      </w:r>
      <w:r w:rsidR="00377CB7">
        <w:rPr>
          <w:b/>
          <w:bCs/>
          <w:noProof/>
        </w:rPr>
        <w:t>1</w:t>
      </w:r>
      <w:r w:rsidR="00E8546E" w:rsidRPr="00270868">
        <w:rPr>
          <w:b/>
          <w:bCs/>
          <w:noProof/>
        </w:rPr>
        <w:fldChar w:fldCharType="end"/>
      </w:r>
      <w:bookmarkEnd w:id="339"/>
      <w:r>
        <w:tab/>
        <w:t>Growth and reach of the National History Challenge</w:t>
      </w:r>
      <w:bookmarkEnd w:id="340"/>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712D47" w14:paraId="23F23FA1" w14:textId="77777777" w:rsidTr="0084047C">
        <w:tc>
          <w:tcPr>
            <w:tcW w:w="7936" w:type="dxa"/>
            <w:shd w:val="clear" w:color="auto" w:fill="auto"/>
          </w:tcPr>
          <w:p w14:paraId="69740BB6" w14:textId="77777777" w:rsidR="00712D47" w:rsidRDefault="00712D47" w:rsidP="00442E84">
            <w:pPr>
              <w:pStyle w:val="Figure"/>
            </w:pPr>
            <w:r>
              <w:rPr>
                <w:noProof/>
              </w:rPr>
              <w:drawing>
                <wp:inline distT="0" distB="0" distL="0" distR="0" wp14:anchorId="39BFE38B" wp14:editId="1D45DF9E">
                  <wp:extent cx="5010150" cy="2100242"/>
                  <wp:effectExtent l="0" t="0" r="0" b="0"/>
                  <wp:docPr id="780358792" name="Picture 780358792" descr="Growth and reach of the National History Challenge &#10;&#10;A graph showing the number of schools involved in the National History Challenge between 2018 and 2023, broken down visually by state and territory. &#10;&#10;Total number of schools by year:&#10;&#10;2018 - 557&#10;2019 - 572&#10;2020 - 589&#10;2021 - 624&#10;2022 - 227&#10;2023 - 663&#10;&#10;Source: HTAA program data 2018-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58792" name="Picture 780358792" descr="Growth and reach of the National History Challenge &#10;&#10;A graph showing the number of schools involved in the National History Challenge between 2018 and 2023, broken down visually by state and territory. &#10;&#10;Total number of schools by year:&#10;&#10;2018 - 557&#10;2019 - 572&#10;2020 - 589&#10;2021 - 624&#10;2022 - 227&#10;2023 - 663&#10;&#10;Source: HTAA program data 2018-202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015113" cy="2102322"/>
                          </a:xfrm>
                          <a:prstGeom prst="rect">
                            <a:avLst/>
                          </a:prstGeom>
                          <a:noFill/>
                        </pic:spPr>
                      </pic:pic>
                    </a:graphicData>
                  </a:graphic>
                </wp:inline>
              </w:drawing>
            </w:r>
          </w:p>
        </w:tc>
      </w:tr>
    </w:tbl>
    <w:p w14:paraId="59CD4AAE" w14:textId="77777777" w:rsidR="0084047C" w:rsidRPr="00225351" w:rsidRDefault="0084047C" w:rsidP="0084047C">
      <w:pPr>
        <w:pStyle w:val="Source"/>
        <w:ind w:left="1308" w:hanging="1308"/>
        <w:rPr>
          <w:i w:val="0"/>
          <w:iCs/>
        </w:rPr>
      </w:pPr>
      <w:r w:rsidRPr="00225351">
        <w:rPr>
          <w:i w:val="0"/>
          <w:iCs/>
        </w:rPr>
        <w:t>Source: HTAA program data 2018-2023.</w:t>
      </w:r>
    </w:p>
    <w:p w14:paraId="33B6C995" w14:textId="77777777" w:rsidR="0084047C" w:rsidRDefault="0084047C" w:rsidP="00442E84">
      <w:pPr>
        <w:pStyle w:val="spacer"/>
      </w:pPr>
    </w:p>
    <w:p w14:paraId="00EE887F" w14:textId="45A93840" w:rsidR="00712D47" w:rsidRDefault="27CDA956" w:rsidP="78D9A05D">
      <w:pPr>
        <w:pStyle w:val="BodyText"/>
      </w:pPr>
      <w:r w:rsidRPr="78D9A05D">
        <w:t>Whil</w:t>
      </w:r>
      <w:r w:rsidR="4A74C97A" w:rsidRPr="78D9A05D">
        <w:t xml:space="preserve">e </w:t>
      </w:r>
      <w:r w:rsidRPr="78D9A05D">
        <w:t>governmen</w:t>
      </w:r>
      <w:r w:rsidR="4A74C97A" w:rsidRPr="78D9A05D">
        <w:t xml:space="preserve">t </w:t>
      </w:r>
      <w:r w:rsidRPr="78D9A05D">
        <w:t>school</w:t>
      </w:r>
      <w:r w:rsidR="4A74C97A" w:rsidRPr="78D9A05D">
        <w:t xml:space="preserve">s </w:t>
      </w:r>
      <w:r w:rsidRPr="78D9A05D">
        <w:t>mak</w:t>
      </w:r>
      <w:r w:rsidR="4A74C97A" w:rsidRPr="78D9A05D">
        <w:t xml:space="preserve">e </w:t>
      </w:r>
      <w:r w:rsidRPr="78D9A05D">
        <w:t>u</w:t>
      </w:r>
      <w:r w:rsidR="4A74C97A" w:rsidRPr="78D9A05D">
        <w:t xml:space="preserve">p </w:t>
      </w:r>
      <w:r w:rsidRPr="78D9A05D">
        <w:t>th</w:t>
      </w:r>
      <w:r w:rsidR="4A74C97A" w:rsidRPr="78D9A05D">
        <w:t xml:space="preserve">e </w:t>
      </w:r>
      <w:r w:rsidRPr="78D9A05D">
        <w:t>majorit</w:t>
      </w:r>
      <w:r w:rsidR="4A74C97A" w:rsidRPr="78D9A05D">
        <w:t xml:space="preserve">y </w:t>
      </w:r>
      <w:r w:rsidRPr="78D9A05D">
        <w:t>o</w:t>
      </w:r>
      <w:r w:rsidR="4A74C97A" w:rsidRPr="78D9A05D">
        <w:t xml:space="preserve">f </w:t>
      </w:r>
      <w:r w:rsidRPr="78D9A05D">
        <w:t>thos</w:t>
      </w:r>
      <w:r w:rsidR="4A74C97A" w:rsidRPr="78D9A05D">
        <w:t xml:space="preserve">e </w:t>
      </w:r>
      <w:r w:rsidRPr="78D9A05D">
        <w:t>makin</w:t>
      </w:r>
      <w:r w:rsidR="4A74C97A" w:rsidRPr="78D9A05D">
        <w:t xml:space="preserve">g </w:t>
      </w:r>
      <w:r w:rsidRPr="78D9A05D">
        <w:t>submission</w:t>
      </w:r>
      <w:r w:rsidR="4A74C97A" w:rsidRPr="78D9A05D">
        <w:t xml:space="preserve">s </w:t>
      </w:r>
      <w:r w:rsidRPr="78D9A05D">
        <w:t>(</w:t>
      </w:r>
      <w:r w:rsidR="000934A0" w:rsidRPr="002901EC">
        <w:fldChar w:fldCharType="begin"/>
      </w:r>
      <w:r w:rsidR="000934A0" w:rsidRPr="002901EC">
        <w:instrText xml:space="preserve"> REF _Ref153458328 \h </w:instrText>
      </w:r>
      <w:r w:rsidR="002901EC" w:rsidRPr="002901EC">
        <w:instrText xml:space="preserve"> \* MERGEFORMAT </w:instrText>
      </w:r>
      <w:r w:rsidR="000934A0" w:rsidRPr="002901EC">
        <w:fldChar w:fldCharType="separate"/>
      </w:r>
      <w:r w:rsidR="00377CB7" w:rsidRPr="00377CB7">
        <w:t>Figure G.</w:t>
      </w:r>
      <w:r w:rsidR="00377CB7" w:rsidRPr="00377CB7">
        <w:rPr>
          <w:noProof/>
        </w:rPr>
        <w:t>2</w:t>
      </w:r>
      <w:r w:rsidR="000934A0" w:rsidRPr="002901EC">
        <w:fldChar w:fldCharType="end"/>
      </w:r>
      <w:r w:rsidRPr="78D9A05D">
        <w:t>)</w:t>
      </w:r>
      <w:r w:rsidR="4A74C97A" w:rsidRPr="78D9A05D">
        <w:t xml:space="preserve">, </w:t>
      </w:r>
      <w:r w:rsidRPr="78D9A05D">
        <w:t>thes</w:t>
      </w:r>
      <w:r w:rsidR="4A74C97A" w:rsidRPr="78D9A05D">
        <w:t xml:space="preserve">e </w:t>
      </w:r>
      <w:r w:rsidRPr="78D9A05D">
        <w:t>figure</w:t>
      </w:r>
      <w:r w:rsidR="4A74C97A" w:rsidRPr="78D9A05D">
        <w:t xml:space="preserve">s </w:t>
      </w:r>
      <w:r w:rsidRPr="78D9A05D">
        <w:t>ar</w:t>
      </w:r>
      <w:r w:rsidR="4A74C97A" w:rsidRPr="78D9A05D">
        <w:t xml:space="preserve">e </w:t>
      </w:r>
      <w:r w:rsidRPr="78D9A05D">
        <w:t>no</w:t>
      </w:r>
      <w:r w:rsidR="4A74C97A" w:rsidRPr="78D9A05D">
        <w:t xml:space="preserve">t </w:t>
      </w:r>
      <w:r w:rsidRPr="78D9A05D">
        <w:t>reflectiv</w:t>
      </w:r>
      <w:r w:rsidR="4A74C97A" w:rsidRPr="78D9A05D">
        <w:t xml:space="preserve">e </w:t>
      </w:r>
      <w:r w:rsidRPr="78D9A05D">
        <w:t>o</w:t>
      </w:r>
      <w:r w:rsidR="4A74C97A" w:rsidRPr="78D9A05D">
        <w:t xml:space="preserve">f </w:t>
      </w:r>
      <w:r w:rsidRPr="78D9A05D">
        <w:t>th</w:t>
      </w:r>
      <w:r w:rsidR="4A74C97A" w:rsidRPr="78D9A05D">
        <w:t xml:space="preserve">e </w:t>
      </w:r>
      <w:r w:rsidRPr="78D9A05D">
        <w:t>school</w:t>
      </w:r>
      <w:r w:rsidR="4A74C97A" w:rsidRPr="78D9A05D">
        <w:t xml:space="preserve">s </w:t>
      </w:r>
      <w:r w:rsidRPr="78D9A05D">
        <w:t>Australia-wid</w:t>
      </w:r>
      <w:r w:rsidR="4A74C97A" w:rsidRPr="78D9A05D">
        <w:t xml:space="preserve">e </w:t>
      </w:r>
      <w:r w:rsidRPr="78D9A05D">
        <w:t>(wher</w:t>
      </w:r>
      <w:r w:rsidR="4A74C97A" w:rsidRPr="78D9A05D">
        <w:t xml:space="preserve">e </w:t>
      </w:r>
      <w:r w:rsidRPr="78D9A05D">
        <w:t>Governmen</w:t>
      </w:r>
      <w:r w:rsidR="4A74C97A" w:rsidRPr="78D9A05D">
        <w:t xml:space="preserve">t </w:t>
      </w:r>
      <w:r w:rsidRPr="78D9A05D">
        <w:t>school</w:t>
      </w:r>
      <w:r w:rsidR="4A74C97A" w:rsidRPr="78D9A05D">
        <w:t xml:space="preserve">s </w:t>
      </w:r>
      <w:r w:rsidRPr="78D9A05D">
        <w:t>accoun</w:t>
      </w:r>
      <w:r w:rsidR="4A74C97A" w:rsidRPr="78D9A05D">
        <w:t xml:space="preserve">t </w:t>
      </w:r>
      <w:r w:rsidRPr="78D9A05D">
        <w:t>fo</w:t>
      </w:r>
      <w:r w:rsidR="4A74C97A" w:rsidRPr="78D9A05D">
        <w:t xml:space="preserve">r </w:t>
      </w:r>
      <w:r w:rsidRPr="78D9A05D">
        <w:t>approximatel</w:t>
      </w:r>
      <w:r w:rsidR="4A74C97A" w:rsidRPr="78D9A05D">
        <w:t xml:space="preserve">y </w:t>
      </w:r>
      <w:r w:rsidRPr="78D9A05D">
        <w:t>70% o</w:t>
      </w:r>
      <w:r w:rsidR="4A74C97A" w:rsidRPr="78D9A05D">
        <w:t xml:space="preserve">f </w:t>
      </w:r>
      <w:r w:rsidRPr="78D9A05D">
        <w:t>al</w:t>
      </w:r>
      <w:r w:rsidR="4A74C97A" w:rsidRPr="78D9A05D">
        <w:t xml:space="preserve">l </w:t>
      </w:r>
      <w:r w:rsidRPr="78D9A05D">
        <w:t>schools)</w:t>
      </w:r>
      <w:r w:rsidR="4A74C97A" w:rsidRPr="78D9A05D">
        <w:t xml:space="preserve">. </w:t>
      </w:r>
      <w:r w:rsidRPr="78D9A05D">
        <w:t>I</w:t>
      </w:r>
      <w:r w:rsidR="4A74C97A" w:rsidRPr="78D9A05D">
        <w:t xml:space="preserve">n </w:t>
      </w:r>
      <w:r w:rsidRPr="78D9A05D">
        <w:t>recen</w:t>
      </w:r>
      <w:r w:rsidR="4A74C97A" w:rsidRPr="78D9A05D">
        <w:t xml:space="preserve">t </w:t>
      </w:r>
      <w:r w:rsidRPr="78D9A05D">
        <w:t>years</w:t>
      </w:r>
      <w:r w:rsidR="4A74C97A" w:rsidRPr="78D9A05D">
        <w:t xml:space="preserve">,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school</w:t>
      </w:r>
      <w:r w:rsidR="4A74C97A" w:rsidRPr="78D9A05D">
        <w:t xml:space="preserve">s </w:t>
      </w:r>
      <w:r w:rsidRPr="78D9A05D">
        <w:t>fro</w:t>
      </w:r>
      <w:r w:rsidR="4A74C97A" w:rsidRPr="78D9A05D">
        <w:t xml:space="preserve">m </w:t>
      </w:r>
      <w:r w:rsidRPr="78D9A05D">
        <w:t>Metropolita</w:t>
      </w:r>
      <w:r w:rsidR="4A74C97A" w:rsidRPr="78D9A05D">
        <w:t xml:space="preserve">n </w:t>
      </w:r>
      <w:r w:rsidRPr="78D9A05D">
        <w:t>area</w:t>
      </w:r>
      <w:r w:rsidR="4A74C97A" w:rsidRPr="78D9A05D">
        <w:t xml:space="preserve">s </w:t>
      </w:r>
      <w:r w:rsidRPr="78D9A05D">
        <w:t>ha</w:t>
      </w:r>
      <w:r w:rsidR="4A74C97A" w:rsidRPr="78D9A05D">
        <w:t xml:space="preserve">s </w:t>
      </w:r>
      <w:r w:rsidRPr="78D9A05D">
        <w:t>increase</w:t>
      </w:r>
      <w:r w:rsidR="4A74C97A" w:rsidRPr="78D9A05D">
        <w:t xml:space="preserve">d </w:t>
      </w:r>
      <w:r w:rsidRPr="78D9A05D">
        <w:t>fro</w:t>
      </w:r>
      <w:r w:rsidR="4A74C97A" w:rsidRPr="78D9A05D">
        <w:t xml:space="preserve">m </w:t>
      </w:r>
      <w:r w:rsidRPr="78D9A05D">
        <w:t>67% t</w:t>
      </w:r>
      <w:r w:rsidR="4A74C97A" w:rsidRPr="78D9A05D">
        <w:t xml:space="preserve">o </w:t>
      </w:r>
      <w:r w:rsidRPr="78D9A05D">
        <w:t>73% o</w:t>
      </w:r>
      <w:r w:rsidR="4A74C97A" w:rsidRPr="78D9A05D">
        <w:t xml:space="preserve">f </w:t>
      </w:r>
      <w:r w:rsidRPr="78D9A05D">
        <w:t>al</w:t>
      </w:r>
      <w:r w:rsidR="4A74C97A" w:rsidRPr="78D9A05D">
        <w:t xml:space="preserve">l </w:t>
      </w:r>
      <w:r w:rsidRPr="78D9A05D">
        <w:t>schools</w:t>
      </w:r>
      <w:r w:rsidR="4A74C97A" w:rsidRPr="78D9A05D">
        <w:t>.</w:t>
      </w:r>
      <w:r w:rsidR="00712D47" w:rsidRPr="78D9A05D">
        <w:rPr>
          <w:rStyle w:val="FootnoteReference"/>
        </w:rPr>
        <w:footnoteReference w:id="65"/>
      </w:r>
    </w:p>
    <w:p w14:paraId="59F72DCD" w14:textId="77777777" w:rsidR="00712D47" w:rsidRDefault="00712D47" w:rsidP="00712D47">
      <w:pPr>
        <w:pStyle w:val="BodyText"/>
      </w:pPr>
    </w:p>
    <w:p w14:paraId="6408FBB0" w14:textId="5A0B59C0" w:rsidR="0084047C" w:rsidRDefault="0084047C" w:rsidP="0084047C">
      <w:pPr>
        <w:pStyle w:val="Caption"/>
        <w:ind w:left="1308" w:hanging="1308"/>
      </w:pPr>
      <w:bookmarkStart w:id="341" w:name="_Ref153458328"/>
      <w:bookmarkStart w:id="342" w:name="_Toc147850586"/>
      <w:r w:rsidRPr="00270868">
        <w:rPr>
          <w:b/>
          <w:bCs/>
        </w:rPr>
        <w:lastRenderedPageBreak/>
        <w:t>Figure </w:t>
      </w:r>
      <w:r w:rsidR="00E8546E" w:rsidRPr="00270868">
        <w:rPr>
          <w:b/>
          <w:bCs/>
        </w:rPr>
        <w:fldChar w:fldCharType="begin"/>
      </w:r>
      <w:r w:rsidR="00E8546E" w:rsidRPr="00270868">
        <w:rPr>
          <w:b/>
          <w:bCs/>
        </w:rPr>
        <w:instrText>STYLEREF 9 \S \* MERGEFORMAT</w:instrText>
      </w:r>
      <w:r w:rsidR="00E8546E" w:rsidRPr="00270868">
        <w:rPr>
          <w:b/>
          <w:bCs/>
        </w:rPr>
        <w:fldChar w:fldCharType="separate"/>
      </w:r>
      <w:r w:rsidR="00377CB7">
        <w:rPr>
          <w:b/>
          <w:bCs/>
          <w:noProof/>
        </w:rPr>
        <w:t>G</w:t>
      </w:r>
      <w:r w:rsidR="00E8546E" w:rsidRPr="00270868">
        <w:rPr>
          <w:b/>
          <w:bCs/>
          <w:noProof/>
        </w:rPr>
        <w:fldChar w:fldCharType="end"/>
      </w:r>
      <w:r w:rsidRPr="00270868">
        <w:rPr>
          <w:b/>
          <w:bCs/>
        </w:rPr>
        <w:t>.</w:t>
      </w:r>
      <w:r w:rsidR="00E8546E" w:rsidRPr="00270868">
        <w:rPr>
          <w:b/>
          <w:bCs/>
        </w:rPr>
        <w:fldChar w:fldCharType="begin"/>
      </w:r>
      <w:r w:rsidR="00E8546E" w:rsidRPr="00270868">
        <w:rPr>
          <w:b/>
          <w:bCs/>
        </w:rPr>
        <w:instrText>SEQ Figure_AP \* ARABIC \S 9 \* MERGEFORMAT</w:instrText>
      </w:r>
      <w:r w:rsidR="00E8546E" w:rsidRPr="00270868">
        <w:rPr>
          <w:b/>
          <w:bCs/>
        </w:rPr>
        <w:fldChar w:fldCharType="separate"/>
      </w:r>
      <w:r w:rsidR="00377CB7">
        <w:rPr>
          <w:b/>
          <w:bCs/>
          <w:noProof/>
        </w:rPr>
        <w:t>2</w:t>
      </w:r>
      <w:r w:rsidR="00E8546E" w:rsidRPr="00270868">
        <w:rPr>
          <w:b/>
          <w:bCs/>
          <w:noProof/>
        </w:rPr>
        <w:fldChar w:fldCharType="end"/>
      </w:r>
      <w:bookmarkEnd w:id="341"/>
      <w:r>
        <w:tab/>
        <w:t>National History Challenge</w:t>
      </w:r>
      <w:bookmarkEnd w:id="342"/>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712D47" w14:paraId="6A1A0011" w14:textId="77777777" w:rsidTr="0084047C">
        <w:tc>
          <w:tcPr>
            <w:tcW w:w="7936" w:type="dxa"/>
            <w:shd w:val="clear" w:color="auto" w:fill="auto"/>
          </w:tcPr>
          <w:p w14:paraId="247CFD9C" w14:textId="77777777" w:rsidR="00712D47" w:rsidRDefault="00712D47" w:rsidP="00442E84">
            <w:pPr>
              <w:pStyle w:val="Figure"/>
            </w:pPr>
            <w:r>
              <w:rPr>
                <w:noProof/>
              </w:rPr>
              <w:drawing>
                <wp:inline distT="0" distB="0" distL="0" distR="0" wp14:anchorId="541FA040" wp14:editId="244107C9">
                  <wp:extent cx="5048250" cy="2111321"/>
                  <wp:effectExtent l="0" t="0" r="0" b="3810"/>
                  <wp:docPr id="1043124485" name="Picture 1043124485" descr="National History Challenge &#10;&#10;A graph showing the percentage of schools from each school sector (Government, Independent, Catholic, Other) who were involved in the National History Challenge between 2018 and 2023. &#10;&#10;Percentage of each school sector by year:&#10;&#10;2018:&#10;Government 48%&#10;Independent 30%&#10;Catholic 19%&#10;Other 3%&#10;&#10;2019:&#10;Government 46%&#10;Independent 33%&#10;Catholic 19%&#10;Other 2%&#10;&#10;2020&#10;Government 44% &#10;Independent 33%&#10;Catholic 19%&#10;Other 4%&#10;&#10;2021:&#10;Government 42%&#10;Independent 34%&#10;Catholic 20%&#10;Other 4%&#10;&#10;2022:&#10;Government 36%&#10;Independent 34%&#10;Catholic 27%&#10;Other 3%&#10;&#10;2023: &#10;Government 42%&#10;Independent 34%&#10;Catholic 22%&#10;Other 2%&#10;&#10;Source: HTAA program data 2018-202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24485" name="Picture 1043124485" descr="National History Challenge &#10;&#10;A graph showing the percentage of schools from each school sector (Government, Independent, Catholic, Other) who were involved in the National History Challenge between 2018 and 2023. &#10;&#10;Percentage of each school sector by year:&#10;&#10;2018:&#10;Government 48%&#10;Independent 30%&#10;Catholic 19%&#10;Other 3%&#10;&#10;2019:&#10;Government 46%&#10;Independent 33%&#10;Catholic 19%&#10;Other 2%&#10;&#10;2020&#10;Government 44% &#10;Independent 33%&#10;Catholic 19%&#10;Other 4%&#10;&#10;2021:&#10;Government 42%&#10;Independent 34%&#10;Catholic 20%&#10;Other 4%&#10;&#10;2022:&#10;Government 36%&#10;Independent 34%&#10;Catholic 27%&#10;Other 3%&#10;&#10;2023: &#10;Government 42%&#10;Independent 34%&#10;Catholic 22%&#10;Other 2%&#10;&#10;Source: HTAA program data 2018-2023&#10;&#1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050790" cy="2112383"/>
                          </a:xfrm>
                          <a:prstGeom prst="rect">
                            <a:avLst/>
                          </a:prstGeom>
                          <a:noFill/>
                        </pic:spPr>
                      </pic:pic>
                    </a:graphicData>
                  </a:graphic>
                </wp:inline>
              </w:drawing>
            </w:r>
          </w:p>
        </w:tc>
      </w:tr>
    </w:tbl>
    <w:p w14:paraId="25F1E224" w14:textId="77777777" w:rsidR="0084047C" w:rsidRPr="00225351" w:rsidRDefault="0084047C" w:rsidP="0084047C">
      <w:pPr>
        <w:pStyle w:val="Source"/>
        <w:ind w:left="1308" w:hanging="1308"/>
        <w:rPr>
          <w:i w:val="0"/>
          <w:iCs/>
        </w:rPr>
      </w:pPr>
      <w:r w:rsidRPr="00225351">
        <w:rPr>
          <w:i w:val="0"/>
          <w:iCs/>
        </w:rPr>
        <w:t>Source: HTAA program data 2018-2023</w:t>
      </w:r>
    </w:p>
    <w:p w14:paraId="4B7D3793" w14:textId="77777777" w:rsidR="0084047C" w:rsidRDefault="0084047C" w:rsidP="00442E84">
      <w:pPr>
        <w:pStyle w:val="spacer"/>
      </w:pPr>
    </w:p>
    <w:p w14:paraId="6E2DE2D4" w14:textId="17C8C469" w:rsidR="00712D47" w:rsidRDefault="00712D47" w:rsidP="00B1712D">
      <w:pPr>
        <w:pStyle w:val="Heading3AP"/>
      </w:pP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program</w:t>
      </w:r>
    </w:p>
    <w:p w14:paraId="7163E369" w14:textId="7BC64437" w:rsidR="00712D47" w:rsidRDefault="27CDA956" w:rsidP="00712D47">
      <w:pPr>
        <w:pStyle w:val="BodyText"/>
      </w:pPr>
      <w:r w:rsidRPr="78D9A05D">
        <w:t>Th</w:t>
      </w:r>
      <w:r w:rsidR="4A74C97A" w:rsidRPr="78D9A05D">
        <w:t xml:space="preserve">e </w:t>
      </w:r>
      <w:r w:rsidRPr="78D9A05D">
        <w:t>Challeng</w:t>
      </w:r>
      <w:r w:rsidR="4A74C97A" w:rsidRPr="78D9A05D">
        <w:t xml:space="preserve">e </w:t>
      </w:r>
      <w:r w:rsidRPr="78D9A05D">
        <w:t>i</w:t>
      </w:r>
      <w:r w:rsidR="4A74C97A" w:rsidRPr="78D9A05D">
        <w:t xml:space="preserve">s </w:t>
      </w:r>
      <w:r w:rsidRPr="78D9A05D">
        <w:t>promote</w:t>
      </w:r>
      <w:r w:rsidR="4A74C97A" w:rsidRPr="78D9A05D">
        <w:t xml:space="preserve">d </w:t>
      </w:r>
      <w:r w:rsidRPr="78D9A05D">
        <w:t>throug</w:t>
      </w:r>
      <w:r w:rsidR="4A74C97A" w:rsidRPr="78D9A05D">
        <w:t xml:space="preserve">h </w:t>
      </w:r>
      <w:r w:rsidRPr="78D9A05D">
        <w:t>conferences</w:t>
      </w:r>
      <w:r w:rsidR="4A74C97A" w:rsidRPr="78D9A05D">
        <w:t xml:space="preserve">, </w:t>
      </w:r>
      <w:r w:rsidRPr="78D9A05D">
        <w:t>socia</w:t>
      </w:r>
      <w:r w:rsidR="4A74C97A" w:rsidRPr="78D9A05D">
        <w:t xml:space="preserve">l </w:t>
      </w:r>
      <w:r w:rsidRPr="78D9A05D">
        <w:t>media</w:t>
      </w:r>
      <w:r w:rsidR="4A74C97A" w:rsidRPr="78D9A05D">
        <w:t xml:space="preserve">, </w:t>
      </w:r>
      <w:r w:rsidRPr="78D9A05D">
        <w:t>brochure</w:t>
      </w:r>
      <w:r w:rsidR="4A74C97A" w:rsidRPr="78D9A05D">
        <w:t xml:space="preserve">s </w:t>
      </w:r>
      <w:r w:rsidRPr="78D9A05D">
        <w:t>an</w:t>
      </w:r>
      <w:r w:rsidR="4A74C97A" w:rsidRPr="78D9A05D">
        <w:t xml:space="preserve">d </w:t>
      </w:r>
      <w:r w:rsidRPr="78D9A05D">
        <w:t>welcom</w:t>
      </w:r>
      <w:r w:rsidR="4A74C97A" w:rsidRPr="78D9A05D">
        <w:t xml:space="preserve">e </w:t>
      </w:r>
      <w:r w:rsidRPr="78D9A05D">
        <w:t>kits</w:t>
      </w:r>
      <w:r w:rsidR="4A74C97A" w:rsidRPr="78D9A05D">
        <w:t xml:space="preserve">, </w:t>
      </w:r>
      <w:r w:rsidRPr="78D9A05D">
        <w:t>an</w:t>
      </w:r>
      <w:r w:rsidR="4A74C97A" w:rsidRPr="78D9A05D">
        <w:t xml:space="preserve">d </w:t>
      </w:r>
      <w:r w:rsidRPr="78D9A05D">
        <w:t>genera</w:t>
      </w:r>
      <w:r w:rsidR="4A74C97A" w:rsidRPr="78D9A05D">
        <w:t xml:space="preserve">l </w:t>
      </w:r>
      <w:r w:rsidRPr="78D9A05D">
        <w:t xml:space="preserve">mailouts; </w:t>
      </w:r>
      <w:r w:rsidR="4C96BCFD" w:rsidRPr="78D9A05D">
        <w:t>however,</w:t>
      </w:r>
      <w:r w:rsidR="4A74C97A" w:rsidRPr="78D9A05D">
        <w:t xml:space="preserve"> </w:t>
      </w:r>
      <w:r w:rsidRPr="78D9A05D">
        <w:t>stakeholder</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Pr="78D9A05D">
        <w:t>Challeng</w:t>
      </w:r>
      <w:r w:rsidR="4A74C97A" w:rsidRPr="78D9A05D">
        <w:t xml:space="preserve">e </w:t>
      </w:r>
      <w:r w:rsidRPr="78D9A05D">
        <w:t>i</w:t>
      </w:r>
      <w:r w:rsidR="4A74C97A" w:rsidRPr="78D9A05D">
        <w:t xml:space="preserve">s </w:t>
      </w:r>
      <w:r w:rsidRPr="78D9A05D">
        <w:t>limited</w:t>
      </w:r>
      <w:r w:rsidR="4A74C97A" w:rsidRPr="78D9A05D">
        <w:t xml:space="preserve">. </w:t>
      </w:r>
      <w:r w:rsidRPr="78D9A05D">
        <w:t>Anecdotally</w:t>
      </w:r>
      <w:r w:rsidR="4A74C97A" w:rsidRPr="78D9A05D">
        <w:t xml:space="preserve">, </w:t>
      </w:r>
      <w:r w:rsidRPr="78D9A05D">
        <w:t>in-perso</w:t>
      </w:r>
      <w:r w:rsidR="4A74C97A" w:rsidRPr="78D9A05D">
        <w:t xml:space="preserve">n </w:t>
      </w:r>
      <w:r w:rsidRPr="78D9A05D">
        <w:t>discussio</w:t>
      </w:r>
      <w:r w:rsidR="4A74C97A" w:rsidRPr="78D9A05D">
        <w:t xml:space="preserve">n </w:t>
      </w:r>
      <w:r w:rsidRPr="78D9A05D">
        <w:t>an</w:t>
      </w:r>
      <w:r w:rsidR="4A74C97A" w:rsidRPr="78D9A05D">
        <w:t xml:space="preserve">d </w:t>
      </w:r>
      <w:r w:rsidRPr="78D9A05D">
        <w:t>promotio</w:t>
      </w:r>
      <w:r w:rsidR="4A74C97A" w:rsidRPr="78D9A05D">
        <w:t xml:space="preserve">n </w:t>
      </w:r>
      <w:r w:rsidRPr="78D9A05D">
        <w:t>o</w:t>
      </w:r>
      <w:r w:rsidR="4A74C97A" w:rsidRPr="78D9A05D">
        <w:t xml:space="preserve">f </w:t>
      </w:r>
      <w:r w:rsidRPr="78D9A05D">
        <w:t>th</w:t>
      </w:r>
      <w:r w:rsidR="4A74C97A" w:rsidRPr="78D9A05D">
        <w:t xml:space="preserve">e </w:t>
      </w:r>
      <w:r w:rsidRPr="78D9A05D">
        <w:t>Challeng</w:t>
      </w:r>
      <w:r w:rsidR="4A74C97A" w:rsidRPr="78D9A05D">
        <w:t xml:space="preserve">e </w:t>
      </w:r>
      <w:r w:rsidRPr="78D9A05D">
        <w:t>ha</w:t>
      </w:r>
      <w:r w:rsidR="4A74C97A" w:rsidRPr="78D9A05D">
        <w:t xml:space="preserve">s </w:t>
      </w:r>
      <w:r w:rsidRPr="78D9A05D">
        <w:t>bee</w:t>
      </w:r>
      <w:r w:rsidR="4A74C97A" w:rsidRPr="78D9A05D">
        <w:t xml:space="preserve">n </w:t>
      </w:r>
      <w:r w:rsidRPr="78D9A05D">
        <w:t>th</w:t>
      </w:r>
      <w:r w:rsidR="4A74C97A" w:rsidRPr="78D9A05D">
        <w:t xml:space="preserve">e </w:t>
      </w:r>
      <w:r w:rsidRPr="78D9A05D">
        <w:t>mos</w:t>
      </w:r>
      <w:r w:rsidR="4A74C97A" w:rsidRPr="78D9A05D">
        <w:t xml:space="preserve">t </w:t>
      </w:r>
      <w:r w:rsidRPr="78D9A05D">
        <w:t>successfu</w:t>
      </w:r>
      <w:r w:rsidR="4A74C97A" w:rsidRPr="78D9A05D">
        <w:t xml:space="preserve">l </w:t>
      </w:r>
      <w:r w:rsidRPr="78D9A05D">
        <w:t>mechanis</w:t>
      </w:r>
      <w:r w:rsidR="4A74C97A" w:rsidRPr="78D9A05D">
        <w:t xml:space="preserve">m </w:t>
      </w:r>
      <w:r w:rsidRPr="78D9A05D">
        <w:t>t</w:t>
      </w:r>
      <w:r w:rsidR="4A74C97A" w:rsidRPr="78D9A05D">
        <w:t xml:space="preserve">o </w:t>
      </w:r>
      <w:r w:rsidRPr="78D9A05D">
        <w:t>increas</w:t>
      </w:r>
      <w:r w:rsidR="4A74C97A" w:rsidRPr="78D9A05D">
        <w:t xml:space="preserve">e </w:t>
      </w:r>
      <w:r w:rsidRPr="78D9A05D">
        <w:t>participation</w:t>
      </w:r>
      <w:r w:rsidR="4A74C97A" w:rsidRPr="78D9A05D">
        <w:t xml:space="preserve">. </w:t>
      </w:r>
      <w:r w:rsidRPr="78D9A05D">
        <w:t>School</w:t>
      </w:r>
      <w:r w:rsidR="4A74C97A" w:rsidRPr="78D9A05D">
        <w:t xml:space="preserve">s </w:t>
      </w:r>
      <w:r w:rsidRPr="78D9A05D">
        <w:t>wh</w:t>
      </w:r>
      <w:r w:rsidR="4A74C97A" w:rsidRPr="78D9A05D">
        <w:t xml:space="preserve">o </w:t>
      </w:r>
      <w:r w:rsidRPr="78D9A05D">
        <w:t>hav</w:t>
      </w:r>
      <w:r w:rsidR="4A74C97A" w:rsidRPr="78D9A05D">
        <w:t xml:space="preserve">e </w:t>
      </w:r>
      <w:r w:rsidRPr="78D9A05D">
        <w:t>entere</w:t>
      </w:r>
      <w:r w:rsidR="4A74C97A" w:rsidRPr="78D9A05D">
        <w:t xml:space="preserve">d </w:t>
      </w:r>
      <w:r w:rsidRPr="78D9A05D">
        <w:t>th</w:t>
      </w:r>
      <w:r w:rsidR="4A74C97A" w:rsidRPr="78D9A05D">
        <w:t xml:space="preserve">e </w:t>
      </w:r>
      <w:r w:rsidRPr="78D9A05D">
        <w:t>Challeng</w:t>
      </w:r>
      <w:r w:rsidR="4A74C97A" w:rsidRPr="78D9A05D">
        <w:t xml:space="preserve">e </w:t>
      </w:r>
      <w:r w:rsidRPr="78D9A05D">
        <w:t>i</w:t>
      </w:r>
      <w:r w:rsidR="4A74C97A" w:rsidRPr="78D9A05D">
        <w:t xml:space="preserve">n </w:t>
      </w:r>
      <w:r w:rsidRPr="78D9A05D">
        <w:t>th</w:t>
      </w:r>
      <w:r w:rsidR="4A74C97A" w:rsidRPr="78D9A05D">
        <w:t xml:space="preserve">e </w:t>
      </w:r>
      <w:r w:rsidRPr="78D9A05D">
        <w:t>pas</w:t>
      </w:r>
      <w:r w:rsidR="4A74C97A" w:rsidRPr="78D9A05D">
        <w:t xml:space="preserve">t </w:t>
      </w:r>
      <w:r w:rsidRPr="78D9A05D">
        <w:t>ar</w:t>
      </w:r>
      <w:r w:rsidR="4A74C97A" w:rsidRPr="78D9A05D">
        <w:t xml:space="preserve">e </w:t>
      </w:r>
      <w:r w:rsidRPr="78D9A05D">
        <w:t>mor</w:t>
      </w:r>
      <w:r w:rsidR="4A74C97A" w:rsidRPr="78D9A05D">
        <w:t xml:space="preserve">e </w:t>
      </w:r>
      <w:r w:rsidRPr="78D9A05D">
        <w:t>likel</w:t>
      </w:r>
      <w:r w:rsidR="4A74C97A" w:rsidRPr="78D9A05D">
        <w:t xml:space="preserve">y </w:t>
      </w:r>
      <w:r w:rsidRPr="78D9A05D">
        <w:t>t</w:t>
      </w:r>
      <w:r w:rsidR="4A74C97A" w:rsidRPr="78D9A05D">
        <w:t xml:space="preserve">o </w:t>
      </w:r>
      <w:r w:rsidRPr="78D9A05D">
        <w:t>continu</w:t>
      </w:r>
      <w:r w:rsidR="4A74C97A" w:rsidRPr="78D9A05D">
        <w:t xml:space="preserve">e </w:t>
      </w:r>
      <w:r w:rsidRPr="78D9A05D">
        <w:t>t</w:t>
      </w:r>
      <w:r w:rsidR="4A74C97A" w:rsidRPr="78D9A05D">
        <w:t xml:space="preserve">o </w:t>
      </w:r>
      <w:r w:rsidRPr="78D9A05D">
        <w:t>mak</w:t>
      </w:r>
      <w:r w:rsidR="4A74C97A" w:rsidRPr="78D9A05D">
        <w:t xml:space="preserve">e </w:t>
      </w:r>
      <w:r w:rsidRPr="78D9A05D">
        <w:t>submissions.</w:t>
      </w:r>
    </w:p>
    <w:p w14:paraId="201831DA" w14:textId="14534606" w:rsidR="00712D47" w:rsidRDefault="27CDA956" w:rsidP="00712D47">
      <w:pPr>
        <w:pStyle w:val="BodyText"/>
      </w:pPr>
      <w:r w:rsidRPr="78D9A05D">
        <w:t>Give</w:t>
      </w:r>
      <w:r w:rsidR="4A74C97A" w:rsidRPr="78D9A05D">
        <w:t xml:space="preserve">n </w:t>
      </w:r>
      <w:r w:rsidRPr="78D9A05D">
        <w:t>tha</w:t>
      </w:r>
      <w:r w:rsidR="4A74C97A" w:rsidRPr="78D9A05D">
        <w:t xml:space="preserve">t </w:t>
      </w:r>
      <w:r w:rsidRPr="78D9A05D">
        <w:t>th</w:t>
      </w:r>
      <w:r w:rsidR="4A74C97A" w:rsidRPr="78D9A05D">
        <w:t xml:space="preserve">e </w:t>
      </w:r>
      <w:r w:rsidRPr="78D9A05D">
        <w:t>Challeng</w:t>
      </w:r>
      <w:r w:rsidR="4A74C97A" w:rsidRPr="78D9A05D">
        <w:t xml:space="preserve">e </w:t>
      </w:r>
      <w:r w:rsidRPr="78D9A05D">
        <w:t>i</w:t>
      </w:r>
      <w:r w:rsidR="4A74C97A" w:rsidRPr="78D9A05D">
        <w:t xml:space="preserve">s </w:t>
      </w:r>
      <w:r w:rsidRPr="78D9A05D">
        <w:t>ope</w:t>
      </w:r>
      <w:r w:rsidR="4A74C97A" w:rsidRPr="78D9A05D">
        <w:t xml:space="preserve">n </w:t>
      </w:r>
      <w:r w:rsidRPr="78D9A05D">
        <w:t>t</w:t>
      </w:r>
      <w:r w:rsidR="4A74C97A" w:rsidRPr="78D9A05D">
        <w:t xml:space="preserve">o </w:t>
      </w:r>
      <w:r w:rsidRPr="78D9A05D">
        <w:t>al</w:t>
      </w:r>
      <w:r w:rsidR="4A74C97A" w:rsidRPr="78D9A05D">
        <w:t xml:space="preserve">l </w:t>
      </w:r>
      <w:r w:rsidRPr="78D9A05D">
        <w:t>ages</w:t>
      </w:r>
      <w:r w:rsidR="4A74C97A" w:rsidRPr="78D9A05D">
        <w:t xml:space="preserve">, </w:t>
      </w:r>
      <w:r w:rsidRPr="78D9A05D">
        <w:t>an</w:t>
      </w:r>
      <w:r w:rsidR="4A74C97A" w:rsidRPr="78D9A05D">
        <w:t xml:space="preserve">d </w:t>
      </w:r>
      <w:r w:rsidRPr="78D9A05D">
        <w:t>tha</w:t>
      </w:r>
      <w:r w:rsidR="4A74C97A" w:rsidRPr="78D9A05D">
        <w:t xml:space="preserve">t </w:t>
      </w:r>
      <w:r w:rsidRPr="78D9A05D">
        <w:t>ther</w:t>
      </w:r>
      <w:r w:rsidR="4A74C97A" w:rsidRPr="78D9A05D">
        <w:t xml:space="preserve">e </w:t>
      </w:r>
      <w:r w:rsidRPr="78D9A05D">
        <w:t>i</w:t>
      </w:r>
      <w:r w:rsidR="4A74C97A" w:rsidRPr="78D9A05D">
        <w:t xml:space="preserve">s </w:t>
      </w:r>
      <w:r w:rsidRPr="78D9A05D">
        <w:t>n</w:t>
      </w:r>
      <w:r w:rsidR="4A74C97A" w:rsidRPr="78D9A05D">
        <w:t xml:space="preserve">o </w:t>
      </w:r>
      <w:r w:rsidRPr="78D9A05D">
        <w:t>entr</w:t>
      </w:r>
      <w:r w:rsidR="4A74C97A" w:rsidRPr="78D9A05D">
        <w:t xml:space="preserve">y </w:t>
      </w:r>
      <w:r w:rsidRPr="78D9A05D">
        <w:t>fee</w:t>
      </w:r>
      <w:r w:rsidR="4A74C97A" w:rsidRPr="78D9A05D">
        <w:t xml:space="preserve">, </w:t>
      </w:r>
      <w:r w:rsidRPr="78D9A05D">
        <w:t>th</w:t>
      </w:r>
      <w:r w:rsidR="4A74C97A" w:rsidRPr="78D9A05D">
        <w:t xml:space="preserve">e </w:t>
      </w:r>
      <w:r w:rsidRPr="78D9A05D">
        <w:t>Challeng</w:t>
      </w:r>
      <w:r w:rsidR="4A74C97A" w:rsidRPr="78D9A05D">
        <w:t xml:space="preserve">e </w:t>
      </w:r>
      <w:r w:rsidRPr="78D9A05D">
        <w:t>i</w:t>
      </w:r>
      <w:r w:rsidR="4A74C97A" w:rsidRPr="78D9A05D">
        <w:t xml:space="preserve">s </w:t>
      </w:r>
      <w:r w:rsidRPr="78D9A05D">
        <w:t>see</w:t>
      </w:r>
      <w:r w:rsidR="4A74C97A" w:rsidRPr="78D9A05D">
        <w:t xml:space="preserve">n </w:t>
      </w:r>
      <w:r w:rsidRPr="78D9A05D">
        <w:t>a</w:t>
      </w:r>
      <w:r w:rsidR="4A74C97A" w:rsidRPr="78D9A05D">
        <w:t xml:space="preserve">s </w:t>
      </w:r>
      <w:r w:rsidRPr="78D9A05D">
        <w:t>bein</w:t>
      </w:r>
      <w:r w:rsidR="4A74C97A" w:rsidRPr="78D9A05D">
        <w:t xml:space="preserve">g </w:t>
      </w:r>
      <w:r w:rsidRPr="78D9A05D">
        <w:t>broadl</w:t>
      </w:r>
      <w:r w:rsidR="4A74C97A" w:rsidRPr="78D9A05D">
        <w:t xml:space="preserve">y </w:t>
      </w:r>
      <w:r w:rsidRPr="78D9A05D">
        <w:t>accessible.</w:t>
      </w:r>
    </w:p>
    <w:p w14:paraId="5B3D31AA" w14:textId="5F34C9F7" w:rsidR="00712D47" w:rsidRPr="005804FB" w:rsidRDefault="00712D47" w:rsidP="00B1712D">
      <w:pPr>
        <w:pStyle w:val="Heading3AP"/>
      </w:pPr>
      <w:r>
        <w:t>Sufficienc</w:t>
      </w:r>
      <w:r w:rsidR="00881048">
        <w:t xml:space="preserve">y </w:t>
      </w:r>
      <w:r>
        <w:t>o</w:t>
      </w:r>
      <w:r w:rsidR="00881048">
        <w:t xml:space="preserve">f </w:t>
      </w:r>
      <w:r>
        <w:t>progra</w:t>
      </w:r>
      <w:r w:rsidR="00881048">
        <w:t xml:space="preserve">m </w:t>
      </w:r>
      <w:r>
        <w:t>administratio</w:t>
      </w:r>
      <w:r w:rsidR="00881048">
        <w:t xml:space="preserve">n </w:t>
      </w:r>
      <w:r>
        <w:t>an</w:t>
      </w:r>
      <w:r w:rsidR="00881048">
        <w:t xml:space="preserve">d </w:t>
      </w:r>
      <w:r>
        <w:t>communication</w:t>
      </w:r>
    </w:p>
    <w:p w14:paraId="55A72CCF" w14:textId="1C9F482A" w:rsidR="00712D47" w:rsidRDefault="00477AF6" w:rsidP="00712D47">
      <w:pPr>
        <w:pStyle w:val="BodyText"/>
      </w:pPr>
      <w:r>
        <w:t>T</w:t>
      </w:r>
      <w:r w:rsidR="00712D47">
        <w:t>h</w:t>
      </w:r>
      <w:r w:rsidR="00881048">
        <w:t xml:space="preserve">e </w:t>
      </w:r>
      <w:r w:rsidR="00712D47">
        <w:t>Challeng</w:t>
      </w:r>
      <w:r w:rsidR="00881048">
        <w:t xml:space="preserve">e </w:t>
      </w:r>
      <w:r w:rsidR="00712D47">
        <w:t>websit</w:t>
      </w:r>
      <w:r w:rsidR="00881048">
        <w:t xml:space="preserve">e </w:t>
      </w:r>
      <w:r w:rsidR="00712D47">
        <w:t>i</w:t>
      </w:r>
      <w:r w:rsidR="00881048">
        <w:t xml:space="preserve">s </w:t>
      </w:r>
      <w:r w:rsidR="00712D47">
        <w:t>goo</w:t>
      </w:r>
      <w:r w:rsidR="00881048">
        <w:t xml:space="preserve">d </w:t>
      </w:r>
      <w:r w:rsidR="00712D47">
        <w:t>fo</w:t>
      </w:r>
      <w:r w:rsidR="00881048">
        <w:t xml:space="preserve">r </w:t>
      </w:r>
      <w:r w:rsidR="00712D47">
        <w:t>informatio</w:t>
      </w:r>
      <w:r w:rsidR="00881048">
        <w:t xml:space="preserve">n </w:t>
      </w:r>
      <w:r w:rsidR="00712D47">
        <w:t>an</w:t>
      </w:r>
      <w:r w:rsidR="00881048">
        <w:t xml:space="preserve">d </w:t>
      </w:r>
      <w:r w:rsidR="00712D47">
        <w:t>resourc</w:t>
      </w:r>
      <w:r w:rsidR="00881048">
        <w:t xml:space="preserve">e </w:t>
      </w:r>
      <w:r w:rsidR="00712D47">
        <w:t>gathering</w:t>
      </w:r>
      <w:r w:rsidR="00881048">
        <w:t xml:space="preserve">, </w:t>
      </w:r>
      <w:r w:rsidR="00712D47">
        <w:t>an</w:t>
      </w:r>
      <w:r w:rsidR="00881048">
        <w:t xml:space="preserve">d </w:t>
      </w:r>
      <w:r w:rsidR="00712D47">
        <w:t>thos</w:t>
      </w:r>
      <w:r w:rsidR="00881048">
        <w:t xml:space="preserve">e </w:t>
      </w:r>
      <w:r w:rsidR="00712D47">
        <w:t>involve</w:t>
      </w:r>
      <w:r w:rsidR="00881048">
        <w:t xml:space="preserve">d </w:t>
      </w:r>
      <w:r w:rsidR="00712D47">
        <w:t>i</w:t>
      </w:r>
      <w:r w:rsidR="00881048">
        <w:t xml:space="preserve">n </w:t>
      </w:r>
      <w:r w:rsidR="00712D47">
        <w:t>runnin</w:t>
      </w:r>
      <w:r w:rsidR="00881048">
        <w:t xml:space="preserve">g </w:t>
      </w:r>
      <w:r w:rsidR="00712D47">
        <w:t>th</w:t>
      </w:r>
      <w:r w:rsidR="00881048">
        <w:t xml:space="preserve">e </w:t>
      </w:r>
      <w:r w:rsidR="00712D47">
        <w:t>progra</w:t>
      </w:r>
      <w:r w:rsidR="00881048">
        <w:t xml:space="preserve">m </w:t>
      </w:r>
      <w:r w:rsidR="00712D47">
        <w:t>a</w:t>
      </w:r>
      <w:r w:rsidR="00881048">
        <w:t xml:space="preserve">t </w:t>
      </w:r>
      <w:r w:rsidR="00712D47">
        <w:t>thei</w:t>
      </w:r>
      <w:r w:rsidR="00881048">
        <w:t xml:space="preserve">r </w:t>
      </w:r>
      <w:r w:rsidR="00712D47">
        <w:t>school</w:t>
      </w:r>
      <w:r w:rsidR="00881048">
        <w:t xml:space="preserve">s </w:t>
      </w:r>
      <w:r w:rsidR="00712D47">
        <w:t>foun</w:t>
      </w:r>
      <w:r w:rsidR="00881048">
        <w:t xml:space="preserve">d </w:t>
      </w:r>
      <w:r w:rsidR="00712D47">
        <w:t>th</w:t>
      </w:r>
      <w:r w:rsidR="00881048">
        <w:t xml:space="preserve">e </w:t>
      </w:r>
      <w:r w:rsidR="00712D47">
        <w:t>resource</w:t>
      </w:r>
      <w:r w:rsidR="00881048">
        <w:t xml:space="preserve">s </w:t>
      </w:r>
      <w:r w:rsidR="00712D47">
        <w:t>provide</w:t>
      </w:r>
      <w:r w:rsidR="00881048">
        <w:t xml:space="preserve">d </w:t>
      </w:r>
      <w:r w:rsidR="00712D47">
        <w:t>adequat</w:t>
      </w:r>
      <w:r w:rsidR="00881048">
        <w:t xml:space="preserve">e </w:t>
      </w:r>
      <w:r w:rsidR="00712D47">
        <w:t>fo</w:t>
      </w:r>
      <w:r w:rsidR="00881048">
        <w:t xml:space="preserve">r </w:t>
      </w:r>
      <w:r w:rsidR="00712D47">
        <w:t>thei</w:t>
      </w:r>
      <w:r w:rsidR="00881048">
        <w:t xml:space="preserve">r </w:t>
      </w:r>
      <w:r w:rsidR="00712D47">
        <w:t>classroo</w:t>
      </w:r>
      <w:r w:rsidR="00881048">
        <w:t xml:space="preserve">m </w:t>
      </w:r>
      <w:r w:rsidR="00712D47">
        <w:t>needs</w:t>
      </w:r>
      <w:r w:rsidR="00881048">
        <w:t xml:space="preserve">. </w:t>
      </w:r>
      <w:r w:rsidR="00712D47">
        <w:t>Severa</w:t>
      </w:r>
      <w:r w:rsidR="00881048">
        <w:t xml:space="preserve">l </w:t>
      </w:r>
      <w:r w:rsidR="00712D47">
        <w:t>stakeholder</w:t>
      </w:r>
      <w:r w:rsidR="00881048">
        <w:t xml:space="preserve">s </w:t>
      </w:r>
      <w:r w:rsidR="00712D47">
        <w:t>commente</w:t>
      </w:r>
      <w:r w:rsidR="00881048">
        <w:t xml:space="preserve">d </w:t>
      </w:r>
      <w:r w:rsidR="00712D47">
        <w:t>tha</w:t>
      </w:r>
      <w:r w:rsidR="00881048">
        <w:t xml:space="preserve">t </w:t>
      </w:r>
      <w:r w:rsidR="00712D47">
        <w:t>mor</w:t>
      </w:r>
      <w:r w:rsidR="00881048">
        <w:t xml:space="preserve">e </w:t>
      </w:r>
      <w:r w:rsidR="00712D47">
        <w:t>coul</w:t>
      </w:r>
      <w:r w:rsidR="00881048">
        <w:t xml:space="preserve">d </w:t>
      </w:r>
      <w:r w:rsidR="00712D47">
        <w:t>b</w:t>
      </w:r>
      <w:r w:rsidR="00881048">
        <w:t xml:space="preserve">e </w:t>
      </w:r>
      <w:r w:rsidR="00712D47">
        <w:t>don</w:t>
      </w:r>
      <w:r w:rsidR="00881048">
        <w:t xml:space="preserve">e </w:t>
      </w:r>
      <w:r w:rsidR="00712D47">
        <w:t>t</w:t>
      </w:r>
      <w:r w:rsidR="00881048">
        <w:t xml:space="preserve">o </w:t>
      </w:r>
      <w:r w:rsidR="00712D47">
        <w:t>promot</w:t>
      </w:r>
      <w:r w:rsidR="00881048">
        <w:t xml:space="preserve">e </w:t>
      </w:r>
      <w:r w:rsidR="00712D47">
        <w:t>th</w:t>
      </w:r>
      <w:r w:rsidR="00881048">
        <w:t xml:space="preserve">e </w:t>
      </w:r>
      <w:r w:rsidR="00712D47">
        <w:t>challeng</w:t>
      </w:r>
      <w:r w:rsidR="00881048">
        <w:t xml:space="preserve">e </w:t>
      </w:r>
      <w:r w:rsidR="00712D47">
        <w:t>throug</w:t>
      </w:r>
      <w:r w:rsidR="00881048">
        <w:t xml:space="preserve">h </w:t>
      </w:r>
      <w:r w:rsidR="00712D47">
        <w:t>differen</w:t>
      </w:r>
      <w:r w:rsidR="00881048">
        <w:t xml:space="preserve">t </w:t>
      </w:r>
      <w:r w:rsidR="00712D47">
        <w:t>medium</w:t>
      </w:r>
      <w:r w:rsidR="00881048">
        <w:t xml:space="preserve">s </w:t>
      </w:r>
      <w:r w:rsidR="00712D47">
        <w:t>suc</w:t>
      </w:r>
      <w:r w:rsidR="00881048">
        <w:t xml:space="preserve">h </w:t>
      </w:r>
      <w:r w:rsidR="00712D47">
        <w:t>a</w:t>
      </w:r>
      <w:r w:rsidR="00881048">
        <w:t xml:space="preserve">s </w:t>
      </w:r>
      <w:r w:rsidR="00712D47">
        <w:t>radi</w:t>
      </w:r>
      <w:r w:rsidR="00881048">
        <w:t xml:space="preserve">o </w:t>
      </w:r>
      <w:r w:rsidR="00712D47">
        <w:t>o</w:t>
      </w:r>
      <w:r w:rsidR="00881048">
        <w:t xml:space="preserve">r </w:t>
      </w:r>
      <w:r w:rsidR="00712D47">
        <w:t>television</w:t>
      </w:r>
      <w:r w:rsidR="00881048">
        <w:t xml:space="preserve">. </w:t>
      </w:r>
    </w:p>
    <w:p w14:paraId="096EEA2D" w14:textId="7088CC11" w:rsidR="00712D47" w:rsidRDefault="00712D47" w:rsidP="00B1712D">
      <w:pPr>
        <w:pStyle w:val="Heading3AP"/>
      </w:pPr>
      <w:r>
        <w:t>Enabler</w:t>
      </w:r>
      <w:r w:rsidR="00881048">
        <w:t xml:space="preserve">s </w:t>
      </w:r>
    </w:p>
    <w:p w14:paraId="7F1A862D" w14:textId="4FE0F1F3" w:rsidR="00712D47" w:rsidRDefault="00712D47" w:rsidP="00712D47">
      <w:pPr>
        <w:pStyle w:val="BodyText"/>
      </w:pPr>
      <w:r>
        <w:t>Th</w:t>
      </w:r>
      <w:r w:rsidR="00881048">
        <w:t xml:space="preserve">e </w:t>
      </w:r>
      <w:r>
        <w:t>introductio</w:t>
      </w:r>
      <w:r w:rsidR="00881048">
        <w:t xml:space="preserve">n </w:t>
      </w:r>
      <w:r>
        <w:t>an</w:t>
      </w:r>
      <w:r w:rsidR="00881048">
        <w:t xml:space="preserve">d </w:t>
      </w:r>
      <w:r>
        <w:t>continuatio</w:t>
      </w:r>
      <w:r w:rsidR="00881048">
        <w:t xml:space="preserve">n </w:t>
      </w:r>
      <w:r>
        <w:t>o</w:t>
      </w:r>
      <w:r w:rsidR="00881048">
        <w:t xml:space="preserve">f </w:t>
      </w:r>
      <w:r>
        <w:t>th</w:t>
      </w:r>
      <w:r w:rsidR="00881048">
        <w:t xml:space="preserve">e </w:t>
      </w:r>
      <w:r>
        <w:t>Challeng</w:t>
      </w:r>
      <w:r w:rsidR="00881048">
        <w:t xml:space="preserve">e </w:t>
      </w:r>
      <w:r>
        <w:t>a</w:t>
      </w:r>
      <w:r w:rsidR="00881048">
        <w:t xml:space="preserve">t a </w:t>
      </w:r>
      <w:r>
        <w:t>schoo</w:t>
      </w:r>
      <w:r w:rsidR="00881048">
        <w:t xml:space="preserve">l </w:t>
      </w:r>
      <w:r>
        <w:t>i</w:t>
      </w:r>
      <w:r w:rsidR="00881048">
        <w:t xml:space="preserve">s </w:t>
      </w:r>
      <w:r>
        <w:t>primaril</w:t>
      </w:r>
      <w:r w:rsidR="00881048">
        <w:t xml:space="preserve">y </w:t>
      </w:r>
      <w:r>
        <w:t>drive</w:t>
      </w:r>
      <w:r w:rsidR="00881048">
        <w:t xml:space="preserve">n </w:t>
      </w:r>
      <w:r>
        <w:t>b</w:t>
      </w:r>
      <w:r w:rsidR="00881048">
        <w:t xml:space="preserve">y a </w:t>
      </w:r>
      <w:r>
        <w:t>singl</w:t>
      </w:r>
      <w:r w:rsidR="00881048">
        <w:t xml:space="preserve">e </w:t>
      </w:r>
      <w:r>
        <w:t>passionat</w:t>
      </w:r>
      <w:r w:rsidR="00881048">
        <w:t xml:space="preserve">e </w:t>
      </w:r>
      <w:r>
        <w:t>teache</w:t>
      </w:r>
      <w:r w:rsidR="00881048">
        <w:t xml:space="preserve">r </w:t>
      </w:r>
      <w:r>
        <w:t>a</w:t>
      </w:r>
      <w:r w:rsidR="00881048">
        <w:t xml:space="preserve">t </w:t>
      </w:r>
      <w:r>
        <w:t>tha</w:t>
      </w:r>
      <w:r w:rsidR="00881048">
        <w:t xml:space="preserve">t </w:t>
      </w:r>
      <w:r>
        <w:t>school</w:t>
      </w:r>
      <w:r w:rsidR="00881048">
        <w:t xml:space="preserve">. </w:t>
      </w:r>
      <w:r>
        <w:t>I</w:t>
      </w:r>
      <w:r w:rsidR="00881048">
        <w:t xml:space="preserve">f </w:t>
      </w:r>
      <w:r>
        <w:t>th</w:t>
      </w:r>
      <w:r w:rsidR="00881048">
        <w:t xml:space="preserve">e </w:t>
      </w:r>
      <w:r>
        <w:t>Challeng</w:t>
      </w:r>
      <w:r w:rsidR="00881048">
        <w:t xml:space="preserve">e </w:t>
      </w:r>
      <w:r>
        <w:t>i</w:t>
      </w:r>
      <w:r w:rsidR="00881048">
        <w:t xml:space="preserve">s </w:t>
      </w:r>
      <w:r>
        <w:t>implemente</w:t>
      </w:r>
      <w:r w:rsidR="00881048">
        <w:t xml:space="preserve">d </w:t>
      </w:r>
      <w:r>
        <w:t>outsid</w:t>
      </w:r>
      <w:r w:rsidR="00881048">
        <w:t xml:space="preserve">e </w:t>
      </w:r>
      <w:r>
        <w:t>o</w:t>
      </w:r>
      <w:r w:rsidR="00881048">
        <w:t xml:space="preserve">f a </w:t>
      </w:r>
      <w:r>
        <w:t>school’</w:t>
      </w:r>
      <w:r w:rsidR="00881048">
        <w:t xml:space="preserve">s </w:t>
      </w:r>
      <w:r>
        <w:t>Humanitie</w:t>
      </w:r>
      <w:r w:rsidR="00881048">
        <w:t xml:space="preserve">s </w:t>
      </w:r>
      <w:r>
        <w:t>curriculum</w:t>
      </w:r>
      <w:r w:rsidR="00881048">
        <w:t xml:space="preserve">, </w:t>
      </w:r>
      <w:r>
        <w:t>teacher</w:t>
      </w:r>
      <w:r w:rsidR="00881048">
        <w:t xml:space="preserve">s </w:t>
      </w:r>
      <w:r>
        <w:t>ar</w:t>
      </w:r>
      <w:r w:rsidR="00881048">
        <w:t xml:space="preserve">e </w:t>
      </w:r>
      <w:r>
        <w:t>ofte</w:t>
      </w:r>
      <w:r w:rsidR="00881048">
        <w:t xml:space="preserve">n </w:t>
      </w:r>
      <w:r>
        <w:t>runnin</w:t>
      </w:r>
      <w:r w:rsidR="00881048">
        <w:t xml:space="preserve">g </w:t>
      </w:r>
      <w:r>
        <w:t>informatio</w:t>
      </w:r>
      <w:r w:rsidR="00881048">
        <w:t xml:space="preserve">n </w:t>
      </w:r>
      <w:r>
        <w:t>session</w:t>
      </w:r>
      <w:r w:rsidR="00881048">
        <w:t xml:space="preserve">s </w:t>
      </w:r>
      <w:r>
        <w:t>afte</w:t>
      </w:r>
      <w:r w:rsidR="00881048">
        <w:t xml:space="preserve">r </w:t>
      </w:r>
      <w:r>
        <w:t>schoo</w:t>
      </w:r>
      <w:r w:rsidR="00881048">
        <w:t xml:space="preserve">l </w:t>
      </w:r>
      <w:r>
        <w:t>an</w:t>
      </w:r>
      <w:r w:rsidR="00881048">
        <w:t xml:space="preserve">d </w:t>
      </w:r>
      <w:r>
        <w:t>o</w:t>
      </w:r>
      <w:r w:rsidR="00881048">
        <w:t xml:space="preserve">n </w:t>
      </w:r>
      <w:r>
        <w:t>weekends</w:t>
      </w:r>
      <w:r w:rsidR="00881048">
        <w:t xml:space="preserve">. </w:t>
      </w:r>
    </w:p>
    <w:p w14:paraId="379A77A4" w14:textId="35353F1D" w:rsidR="00712D47" w:rsidRDefault="00712D47" w:rsidP="00712D47">
      <w:pPr>
        <w:pStyle w:val="BodyText"/>
      </w:pPr>
      <w:r>
        <w:t>Th</w:t>
      </w:r>
      <w:r w:rsidR="00881048">
        <w:t xml:space="preserve">e </w:t>
      </w:r>
      <w:r>
        <w:t>resource</w:t>
      </w:r>
      <w:r w:rsidR="00881048">
        <w:t xml:space="preserve">s </w:t>
      </w:r>
      <w:r>
        <w:t>tha</w:t>
      </w:r>
      <w:r w:rsidR="00881048">
        <w:t xml:space="preserve">t </w:t>
      </w:r>
      <w:r>
        <w:t>ar</w:t>
      </w:r>
      <w:r w:rsidR="00881048">
        <w:t xml:space="preserve">e </w:t>
      </w:r>
      <w:r>
        <w:t>provide</w:t>
      </w:r>
      <w:r w:rsidR="00881048">
        <w:t xml:space="preserve">d </w:t>
      </w:r>
      <w:r>
        <w:t>fo</w:t>
      </w:r>
      <w:r w:rsidR="00881048">
        <w:t xml:space="preserve">r </w:t>
      </w:r>
      <w:r>
        <w:t>Challeng</w:t>
      </w:r>
      <w:r w:rsidR="00881048">
        <w:t xml:space="preserve">e </w:t>
      </w:r>
      <w:r>
        <w:t>ar</w:t>
      </w:r>
      <w:r w:rsidR="00881048">
        <w:t xml:space="preserve">e </w:t>
      </w:r>
      <w:r>
        <w:t>widel</w:t>
      </w:r>
      <w:r w:rsidR="00881048">
        <w:t xml:space="preserve">y </w:t>
      </w:r>
      <w:r>
        <w:t>see</w:t>
      </w:r>
      <w:r w:rsidR="00881048">
        <w:t xml:space="preserve">n </w:t>
      </w:r>
      <w:r>
        <w:t>a</w:t>
      </w:r>
      <w:r w:rsidR="00881048">
        <w:t xml:space="preserve">s </w:t>
      </w:r>
      <w:r>
        <w:t>enablin</w:t>
      </w:r>
      <w:r w:rsidR="00881048">
        <w:t xml:space="preserve">g </w:t>
      </w:r>
      <w:r>
        <w:t>uptake</w:t>
      </w:r>
      <w:r w:rsidR="00881048">
        <w:t xml:space="preserve">. </w:t>
      </w:r>
      <w:r>
        <w:t>Man</w:t>
      </w:r>
      <w:r w:rsidR="00881048">
        <w:t xml:space="preserve">y </w:t>
      </w:r>
      <w:r>
        <w:t>stakeholder</w:t>
      </w:r>
      <w:r w:rsidR="00881048">
        <w:t xml:space="preserve">s </w:t>
      </w:r>
      <w:r>
        <w:t>commente</w:t>
      </w:r>
      <w:r w:rsidR="00881048">
        <w:t xml:space="preserve">d </w:t>
      </w:r>
      <w:r>
        <w:t>o</w:t>
      </w:r>
      <w:r w:rsidR="00881048">
        <w:t xml:space="preserve">n </w:t>
      </w:r>
      <w:r>
        <w:t>th</w:t>
      </w:r>
      <w:r w:rsidR="00881048">
        <w:t xml:space="preserve">e </w:t>
      </w:r>
      <w:r>
        <w:t>opportunit</w:t>
      </w:r>
      <w:r w:rsidR="00881048">
        <w:t xml:space="preserve">y </w:t>
      </w:r>
      <w:r>
        <w:t>fo</w:t>
      </w:r>
      <w:r w:rsidR="00881048">
        <w:t xml:space="preserve">r </w:t>
      </w:r>
      <w:r>
        <w:t>trave</w:t>
      </w:r>
      <w:r w:rsidR="00881048">
        <w:t xml:space="preserve">l </w:t>
      </w:r>
      <w:r>
        <w:t>an</w:t>
      </w:r>
      <w:r w:rsidR="00881048">
        <w:t xml:space="preserve">d </w:t>
      </w:r>
      <w:r>
        <w:t>ceremonia</w:t>
      </w:r>
      <w:r w:rsidR="00881048">
        <w:t xml:space="preserve">l </w:t>
      </w:r>
      <w:r>
        <w:t>presentation</w:t>
      </w:r>
      <w:r w:rsidR="00881048">
        <w:t xml:space="preserve">s </w:t>
      </w:r>
      <w:r>
        <w:t>a</w:t>
      </w:r>
      <w:r w:rsidR="00881048">
        <w:t xml:space="preserve">s </w:t>
      </w:r>
      <w:r>
        <w:t>bein</w:t>
      </w:r>
      <w:r w:rsidR="00881048">
        <w:t xml:space="preserve">g </w:t>
      </w:r>
      <w:r>
        <w:t>influentia</w:t>
      </w:r>
      <w:r w:rsidR="00881048">
        <w:t xml:space="preserve">l </w:t>
      </w:r>
      <w:r>
        <w:t>factor</w:t>
      </w:r>
      <w:r w:rsidR="00881048">
        <w:t xml:space="preserve">s </w:t>
      </w:r>
      <w:r>
        <w:t>fo</w:t>
      </w:r>
      <w:r w:rsidR="00881048">
        <w:t xml:space="preserve">r </w:t>
      </w:r>
      <w:r>
        <w:t>encouragin</w:t>
      </w:r>
      <w:r w:rsidR="00881048">
        <w:t xml:space="preserve">g </w:t>
      </w:r>
      <w:r>
        <w:t>studen</w:t>
      </w:r>
      <w:r w:rsidR="00881048">
        <w:t xml:space="preserve">t </w:t>
      </w:r>
      <w:r>
        <w:t>participation</w:t>
      </w:r>
      <w:r w:rsidR="00881048">
        <w:t xml:space="preserve">. </w:t>
      </w:r>
    </w:p>
    <w:p w14:paraId="3BEC9BD4" w14:textId="77777777" w:rsidR="00712D47" w:rsidRDefault="00712D47" w:rsidP="00B1712D">
      <w:pPr>
        <w:pStyle w:val="Heading3AP"/>
      </w:pPr>
      <w:r>
        <w:t>Barriers</w:t>
      </w:r>
    </w:p>
    <w:p w14:paraId="7F22F844" w14:textId="070A0EE1" w:rsidR="00712D47" w:rsidRDefault="27CDA956" w:rsidP="00712D47">
      <w:pPr>
        <w:pStyle w:val="BodyText"/>
      </w:pPr>
      <w:r w:rsidRPr="78D9A05D">
        <w:t>On</w:t>
      </w:r>
      <w:r w:rsidR="4A74C97A" w:rsidRPr="78D9A05D">
        <w:t xml:space="preserve">e </w:t>
      </w:r>
      <w:r w:rsidRPr="78D9A05D">
        <w:t>notabl</w:t>
      </w:r>
      <w:r w:rsidR="4A74C97A" w:rsidRPr="78D9A05D">
        <w:t xml:space="preserve">e </w:t>
      </w:r>
      <w:r w:rsidRPr="78D9A05D">
        <w:t>challeng</w:t>
      </w:r>
      <w:r w:rsidR="4A74C97A" w:rsidRPr="78D9A05D">
        <w:t xml:space="preserve">e </w:t>
      </w:r>
      <w:r w:rsidRPr="78D9A05D">
        <w:t>t</w:t>
      </w:r>
      <w:r w:rsidR="4A74C97A" w:rsidRPr="78D9A05D">
        <w:t xml:space="preserve">o </w:t>
      </w:r>
      <w:r w:rsidRPr="78D9A05D">
        <w:t>broade</w:t>
      </w:r>
      <w:r w:rsidR="4A74C97A" w:rsidRPr="78D9A05D">
        <w:t xml:space="preserve">r </w:t>
      </w:r>
      <w:r w:rsidRPr="78D9A05D">
        <w:t>participatio</w:t>
      </w:r>
      <w:r w:rsidR="4A74C97A" w:rsidRPr="78D9A05D">
        <w:t xml:space="preserve">n </w:t>
      </w:r>
      <w:r w:rsidRPr="78D9A05D">
        <w:t>i</w:t>
      </w:r>
      <w:r w:rsidR="4A74C97A" w:rsidRPr="78D9A05D">
        <w:t xml:space="preserve">n </w:t>
      </w:r>
      <w:r w:rsidRPr="78D9A05D">
        <w:t>mor</w:t>
      </w:r>
      <w:r w:rsidR="4A74C97A" w:rsidRPr="78D9A05D">
        <w:t xml:space="preserve">e </w:t>
      </w:r>
      <w:r w:rsidRPr="78D9A05D">
        <w:t>school</w:t>
      </w:r>
      <w:r w:rsidR="4A74C97A" w:rsidRPr="78D9A05D">
        <w:t xml:space="preserve">s </w:t>
      </w:r>
      <w:r w:rsidRPr="78D9A05D">
        <w:t>i</w:t>
      </w:r>
      <w:r w:rsidR="4A74C97A" w:rsidRPr="78D9A05D">
        <w:t xml:space="preserve">s </w:t>
      </w:r>
      <w:r w:rsidRPr="78D9A05D">
        <w:t>th</w:t>
      </w:r>
      <w:r w:rsidR="4A74C97A" w:rsidRPr="78D9A05D">
        <w:t xml:space="preserve">e </w:t>
      </w:r>
      <w:r w:rsidRPr="78D9A05D">
        <w:t>tim</w:t>
      </w:r>
      <w:r w:rsidR="4A74C97A" w:rsidRPr="78D9A05D">
        <w:t xml:space="preserve">e </w:t>
      </w:r>
      <w:r w:rsidRPr="78D9A05D">
        <w:t>constraint</w:t>
      </w:r>
      <w:r w:rsidR="4A74C97A" w:rsidRPr="78D9A05D">
        <w:t xml:space="preserve">s </w:t>
      </w:r>
      <w:r w:rsidRPr="78D9A05D">
        <w:t>tha</w:t>
      </w:r>
      <w:r w:rsidR="4A74C97A" w:rsidRPr="78D9A05D">
        <w:t xml:space="preserve">t </w:t>
      </w:r>
      <w:r w:rsidRPr="78D9A05D">
        <w:t>teacher</w:t>
      </w:r>
      <w:r w:rsidR="4A74C97A" w:rsidRPr="78D9A05D">
        <w:t xml:space="preserve">s </w:t>
      </w:r>
      <w:r w:rsidRPr="78D9A05D">
        <w:t>alread</w:t>
      </w:r>
      <w:r w:rsidR="4A74C97A" w:rsidRPr="78D9A05D">
        <w:t xml:space="preserve">y </w:t>
      </w:r>
      <w:r w:rsidRPr="78D9A05D">
        <w:t>grappl</w:t>
      </w:r>
      <w:r w:rsidR="4A74C97A" w:rsidRPr="78D9A05D">
        <w:t xml:space="preserve">e </w:t>
      </w:r>
      <w:r w:rsidRPr="78D9A05D">
        <w:t>wit</w:t>
      </w:r>
      <w:r w:rsidR="4A74C97A" w:rsidRPr="78D9A05D">
        <w:t xml:space="preserve">h </w:t>
      </w:r>
      <w:r w:rsidRPr="78D9A05D">
        <w:t>du</w:t>
      </w:r>
      <w:r w:rsidR="4A74C97A" w:rsidRPr="78D9A05D">
        <w:t xml:space="preserve">e </w:t>
      </w:r>
      <w:r w:rsidRPr="78D9A05D">
        <w:t>t</w:t>
      </w:r>
      <w:r w:rsidR="4A74C97A" w:rsidRPr="78D9A05D">
        <w:t xml:space="preserve">o </w:t>
      </w:r>
      <w:r w:rsidRPr="78D9A05D">
        <w:t>alread</w:t>
      </w:r>
      <w:r w:rsidR="4A74C97A" w:rsidRPr="78D9A05D">
        <w:t xml:space="preserve">y </w:t>
      </w:r>
      <w:r w:rsidRPr="78D9A05D">
        <w:t>bus</w:t>
      </w:r>
      <w:r w:rsidR="4A74C97A" w:rsidRPr="78D9A05D">
        <w:t xml:space="preserve">y </w:t>
      </w:r>
      <w:r w:rsidRPr="78D9A05D">
        <w:t>curriculums</w:t>
      </w:r>
      <w:r w:rsidR="4A74C97A" w:rsidRPr="78D9A05D">
        <w:t xml:space="preserve">. </w:t>
      </w:r>
      <w:r w:rsidRPr="78D9A05D">
        <w:t>Th</w:t>
      </w:r>
      <w:r w:rsidR="4A74C97A" w:rsidRPr="78D9A05D">
        <w:t xml:space="preserve">e </w:t>
      </w:r>
      <w:r w:rsidRPr="78D9A05D">
        <w:t>Challenge</w:t>
      </w:r>
      <w:r w:rsidR="4A74C97A" w:rsidRPr="78D9A05D">
        <w:t xml:space="preserve">, </w:t>
      </w:r>
      <w:r w:rsidRPr="78D9A05D">
        <w:t>thoug</w:t>
      </w:r>
      <w:r w:rsidR="4A74C97A" w:rsidRPr="78D9A05D">
        <w:t xml:space="preserve">h </w:t>
      </w:r>
      <w:r w:rsidRPr="78D9A05D">
        <w:t>valuable</w:t>
      </w:r>
      <w:r w:rsidR="4A74C97A" w:rsidRPr="78D9A05D">
        <w:t xml:space="preserve">, </w:t>
      </w:r>
      <w:r w:rsidRPr="78D9A05D">
        <w:t>i</w:t>
      </w:r>
      <w:r w:rsidR="4A74C97A" w:rsidRPr="78D9A05D">
        <w:t xml:space="preserve">s </w:t>
      </w:r>
      <w:r w:rsidRPr="78D9A05D">
        <w:t>ofte</w:t>
      </w:r>
      <w:r w:rsidR="4A74C97A" w:rsidRPr="78D9A05D">
        <w:t xml:space="preserve">n </w:t>
      </w:r>
      <w:r w:rsidRPr="78D9A05D">
        <w:t>perceive</w:t>
      </w:r>
      <w:r w:rsidR="4A74C97A" w:rsidRPr="78D9A05D">
        <w:t xml:space="preserve">d </w:t>
      </w:r>
      <w:r w:rsidRPr="78D9A05D">
        <w:t>a</w:t>
      </w:r>
      <w:r w:rsidR="4A74C97A" w:rsidRPr="78D9A05D">
        <w:t xml:space="preserve">s </w:t>
      </w:r>
      <w:r w:rsidRPr="78D9A05D">
        <w:t>a</w:t>
      </w:r>
      <w:r w:rsidR="4A74C97A" w:rsidRPr="78D9A05D">
        <w:t xml:space="preserve">n </w:t>
      </w:r>
      <w:r w:rsidRPr="78D9A05D">
        <w:t>additiona</w:t>
      </w:r>
      <w:r w:rsidR="4A74C97A" w:rsidRPr="78D9A05D">
        <w:t xml:space="preserve">l </w:t>
      </w:r>
      <w:r w:rsidRPr="78D9A05D">
        <w:t>deman</w:t>
      </w:r>
      <w:r w:rsidR="4A74C97A" w:rsidRPr="78D9A05D">
        <w:t xml:space="preserve">d </w:t>
      </w:r>
      <w:r w:rsidRPr="78D9A05D">
        <w:t>o</w:t>
      </w:r>
      <w:r w:rsidR="4A74C97A" w:rsidRPr="78D9A05D">
        <w:t xml:space="preserve">n </w:t>
      </w:r>
      <w:r w:rsidRPr="78D9A05D">
        <w:t>thei</w:t>
      </w:r>
      <w:r w:rsidR="4A74C97A" w:rsidRPr="78D9A05D">
        <w:t xml:space="preserve">r </w:t>
      </w:r>
      <w:r w:rsidRPr="78D9A05D">
        <w:t>limite</w:t>
      </w:r>
      <w:r w:rsidR="4A74C97A" w:rsidRPr="78D9A05D">
        <w:t xml:space="preserve">d </w:t>
      </w:r>
      <w:r w:rsidRPr="78D9A05D">
        <w:t>tim</w:t>
      </w:r>
      <w:r w:rsidR="4A74C97A" w:rsidRPr="78D9A05D">
        <w:t xml:space="preserve">e </w:t>
      </w:r>
      <w:r w:rsidRPr="78D9A05D">
        <w:t>an</w:t>
      </w:r>
      <w:r w:rsidR="4A74C97A" w:rsidRPr="78D9A05D">
        <w:t xml:space="preserve">d </w:t>
      </w:r>
      <w:r w:rsidRPr="78D9A05D">
        <w:t>resources</w:t>
      </w:r>
      <w:r w:rsidR="4A74C97A" w:rsidRPr="78D9A05D">
        <w:t xml:space="preserve">. </w:t>
      </w:r>
      <w:r w:rsidRPr="78D9A05D">
        <w:t>Furthermore</w:t>
      </w:r>
      <w:r w:rsidR="4A74C97A" w:rsidRPr="78D9A05D">
        <w:t xml:space="preserve">, </w:t>
      </w:r>
      <w:r w:rsidRPr="78D9A05D">
        <w:t>reachin</w:t>
      </w:r>
      <w:r w:rsidR="4A74C97A" w:rsidRPr="78D9A05D">
        <w:t xml:space="preserve">g </w:t>
      </w:r>
      <w:r w:rsidRPr="78D9A05D">
        <w:t>th</w:t>
      </w:r>
      <w:r w:rsidR="4A74C97A" w:rsidRPr="78D9A05D">
        <w:t xml:space="preserve">e </w:t>
      </w:r>
      <w:r w:rsidRPr="78D9A05D">
        <w:t>appropriat</w:t>
      </w:r>
      <w:r w:rsidR="4A74C97A" w:rsidRPr="78D9A05D">
        <w:t xml:space="preserve">e </w:t>
      </w:r>
      <w:r w:rsidRPr="78D9A05D">
        <w:t>perso</w:t>
      </w:r>
      <w:r w:rsidR="4A74C97A" w:rsidRPr="78D9A05D">
        <w:t xml:space="preserve">n </w:t>
      </w:r>
      <w:r w:rsidRPr="78D9A05D">
        <w:lastRenderedPageBreak/>
        <w:t>withi</w:t>
      </w:r>
      <w:r w:rsidR="4A74C97A" w:rsidRPr="78D9A05D">
        <w:t xml:space="preserve">n a </w:t>
      </w:r>
      <w:r w:rsidRPr="78D9A05D">
        <w:t>schoo</w:t>
      </w:r>
      <w:r w:rsidR="4A74C97A" w:rsidRPr="78D9A05D">
        <w:t xml:space="preserve">l </w:t>
      </w:r>
      <w:r w:rsidRPr="78D9A05D">
        <w:t>wh</w:t>
      </w:r>
      <w:r w:rsidR="4A74C97A" w:rsidRPr="78D9A05D">
        <w:t xml:space="preserve">o </w:t>
      </w:r>
      <w:r w:rsidRPr="78D9A05D">
        <w:t>ca</w:t>
      </w:r>
      <w:r w:rsidR="4A74C97A" w:rsidRPr="78D9A05D">
        <w:t xml:space="preserve">n </w:t>
      </w:r>
      <w:r w:rsidRPr="78D9A05D">
        <w:t>champio</w:t>
      </w:r>
      <w:r w:rsidR="4A74C97A" w:rsidRPr="78D9A05D">
        <w:t xml:space="preserve">n </w:t>
      </w:r>
      <w:r w:rsidRPr="78D9A05D">
        <w:t>an</w:t>
      </w:r>
      <w:r w:rsidR="4A74C97A" w:rsidRPr="78D9A05D">
        <w:t xml:space="preserve">d </w:t>
      </w:r>
      <w:r w:rsidRPr="78D9A05D">
        <w:t>integrat</w:t>
      </w:r>
      <w:r w:rsidR="4A74C97A" w:rsidRPr="78D9A05D">
        <w:t xml:space="preserve">e </w:t>
      </w:r>
      <w:r w:rsidRPr="78D9A05D">
        <w:t>th</w:t>
      </w:r>
      <w:r w:rsidR="4A74C97A" w:rsidRPr="78D9A05D">
        <w:t xml:space="preserve">e </w:t>
      </w:r>
      <w:r w:rsidRPr="78D9A05D">
        <w:t>progra</w:t>
      </w:r>
      <w:r w:rsidR="4A74C97A" w:rsidRPr="78D9A05D">
        <w:t xml:space="preserve">m </w:t>
      </w:r>
      <w:r w:rsidRPr="78D9A05D">
        <w:t>ca</w:t>
      </w:r>
      <w:r w:rsidR="4A74C97A" w:rsidRPr="78D9A05D">
        <w:t xml:space="preserve">n </w:t>
      </w:r>
      <w:r w:rsidRPr="78D9A05D">
        <w:t>b</w:t>
      </w:r>
      <w:r w:rsidR="4A74C97A" w:rsidRPr="78D9A05D">
        <w:t xml:space="preserve">e </w:t>
      </w:r>
      <w:r w:rsidRPr="78D9A05D">
        <w:t>difficult</w:t>
      </w:r>
      <w:r w:rsidR="4A74C97A" w:rsidRPr="78D9A05D">
        <w:t xml:space="preserve">, </w:t>
      </w:r>
      <w:r w:rsidRPr="78D9A05D">
        <w:t>a</w:t>
      </w:r>
      <w:r w:rsidR="4A74C97A" w:rsidRPr="78D9A05D">
        <w:t xml:space="preserve">s </w:t>
      </w: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Pr="78D9A05D">
        <w:t>Challeng</w:t>
      </w:r>
      <w:r w:rsidR="4A74C97A" w:rsidRPr="78D9A05D">
        <w:t xml:space="preserve">e </w:t>
      </w:r>
      <w:r w:rsidRPr="78D9A05D">
        <w:t>migh</w:t>
      </w:r>
      <w:r w:rsidR="4A74C97A" w:rsidRPr="78D9A05D">
        <w:t xml:space="preserve">t </w:t>
      </w:r>
      <w:r w:rsidRPr="78D9A05D">
        <w:t>b</w:t>
      </w:r>
      <w:r w:rsidR="4A74C97A" w:rsidRPr="78D9A05D">
        <w:t xml:space="preserve">e </w:t>
      </w:r>
      <w:r w:rsidRPr="78D9A05D">
        <w:t>limite</w:t>
      </w:r>
      <w:r w:rsidR="4A74C97A" w:rsidRPr="78D9A05D">
        <w:t xml:space="preserve">d </w:t>
      </w:r>
      <w:r w:rsidRPr="78D9A05D">
        <w:t>amon</w:t>
      </w:r>
      <w:r w:rsidR="4A74C97A" w:rsidRPr="78D9A05D">
        <w:t xml:space="preserve">g </w:t>
      </w:r>
      <w:r w:rsidRPr="78D9A05D">
        <w:t>staf</w:t>
      </w:r>
      <w:r w:rsidR="4A74C97A" w:rsidRPr="78D9A05D">
        <w:t xml:space="preserve">f </w:t>
      </w:r>
      <w:r w:rsidRPr="78D9A05D">
        <w:t>an</w:t>
      </w:r>
      <w:r w:rsidR="4A74C97A" w:rsidRPr="78D9A05D">
        <w:t xml:space="preserve">d </w:t>
      </w:r>
      <w:r w:rsidRPr="78D9A05D">
        <w:t>administration</w:t>
      </w:r>
      <w:r w:rsidR="4A74C97A" w:rsidRPr="78D9A05D">
        <w:t xml:space="preserve">. </w:t>
      </w:r>
    </w:p>
    <w:p w14:paraId="7B9B4A40" w14:textId="06EA6736" w:rsidR="00712D47" w:rsidRDefault="4A74C97A" w:rsidP="00712D47">
      <w:pPr>
        <w:pStyle w:val="BodyText"/>
      </w:pPr>
      <w:r w:rsidRPr="78D9A05D">
        <w:t xml:space="preserve">A </w:t>
      </w:r>
      <w:r w:rsidR="27CDA956" w:rsidRPr="78D9A05D">
        <w:t>genera</w:t>
      </w:r>
      <w:r w:rsidRPr="78D9A05D">
        <w:t xml:space="preserve">l </w:t>
      </w:r>
      <w:r w:rsidR="27CDA956" w:rsidRPr="78D9A05D">
        <w:t>lac</w:t>
      </w:r>
      <w:r w:rsidRPr="78D9A05D">
        <w:t xml:space="preserve">k </w:t>
      </w:r>
      <w:r w:rsidR="27CDA956" w:rsidRPr="78D9A05D">
        <w:t>o</w:t>
      </w:r>
      <w:r w:rsidRPr="78D9A05D">
        <w:t xml:space="preserve">f </w:t>
      </w:r>
      <w:r w:rsidR="27CDA956" w:rsidRPr="78D9A05D">
        <w:t>enthusias</w:t>
      </w:r>
      <w:r w:rsidRPr="78D9A05D">
        <w:t xml:space="preserve">m </w:t>
      </w:r>
      <w:r w:rsidR="27CDA956" w:rsidRPr="78D9A05D">
        <w:t>toward</w:t>
      </w:r>
      <w:r w:rsidRPr="78D9A05D">
        <w:t xml:space="preserve">s </w:t>
      </w:r>
      <w:r w:rsidR="27CDA956" w:rsidRPr="78D9A05D">
        <w:t>humanitie</w:t>
      </w:r>
      <w:r w:rsidRPr="78D9A05D">
        <w:t xml:space="preserve">s </w:t>
      </w:r>
      <w:r w:rsidR="27CDA956" w:rsidRPr="78D9A05D">
        <w:t>subjects</w:t>
      </w:r>
      <w:r w:rsidRPr="78D9A05D">
        <w:t xml:space="preserve">, </w:t>
      </w:r>
      <w:r w:rsidR="27CDA956" w:rsidRPr="78D9A05D">
        <w:t>whe</w:t>
      </w:r>
      <w:r w:rsidRPr="78D9A05D">
        <w:t xml:space="preserve">n </w:t>
      </w:r>
      <w:r w:rsidR="27CDA956" w:rsidRPr="78D9A05D">
        <w:t>compare</w:t>
      </w:r>
      <w:r w:rsidRPr="78D9A05D">
        <w:t xml:space="preserve">d </w:t>
      </w:r>
      <w:r w:rsidR="27CDA956" w:rsidRPr="78D9A05D">
        <w:t>t</w:t>
      </w:r>
      <w:r w:rsidRPr="78D9A05D">
        <w:t xml:space="preserve">o </w:t>
      </w:r>
      <w:r w:rsidR="27CDA956" w:rsidRPr="78D9A05D">
        <w:t>th</w:t>
      </w:r>
      <w:r w:rsidRPr="78D9A05D">
        <w:t xml:space="preserve">e </w:t>
      </w:r>
      <w:r w:rsidR="27CDA956" w:rsidRPr="78D9A05D">
        <w:t>interes</w:t>
      </w:r>
      <w:r w:rsidRPr="78D9A05D">
        <w:t xml:space="preserve">t </w:t>
      </w:r>
      <w:r w:rsidR="27CDA956" w:rsidRPr="78D9A05D">
        <w:t>i</w:t>
      </w:r>
      <w:r w:rsidRPr="78D9A05D">
        <w:t xml:space="preserve">n </w:t>
      </w:r>
      <w:r w:rsidR="27CDA956" w:rsidRPr="78D9A05D">
        <w:t>STE</w:t>
      </w:r>
      <w:r w:rsidRPr="78D9A05D">
        <w:t xml:space="preserve">M </w:t>
      </w:r>
      <w:r w:rsidR="27CDA956" w:rsidRPr="78D9A05D">
        <w:t>disciplines</w:t>
      </w:r>
      <w:r w:rsidRPr="78D9A05D">
        <w:t xml:space="preserve">, </w:t>
      </w:r>
      <w:r w:rsidR="27CDA956" w:rsidRPr="78D9A05D">
        <w:t>ca</w:t>
      </w:r>
      <w:r w:rsidRPr="78D9A05D">
        <w:t xml:space="preserve">n </w:t>
      </w:r>
      <w:r w:rsidR="27CDA956" w:rsidRPr="78D9A05D">
        <w:t>als</w:t>
      </w:r>
      <w:r w:rsidRPr="78D9A05D">
        <w:t xml:space="preserve">o </w:t>
      </w:r>
      <w:r w:rsidR="27CDA956" w:rsidRPr="78D9A05D">
        <w:t>impac</w:t>
      </w:r>
      <w:r w:rsidRPr="78D9A05D">
        <w:t xml:space="preserve">t </w:t>
      </w:r>
      <w:r w:rsidR="27CDA956" w:rsidRPr="78D9A05D">
        <w:t>th</w:t>
      </w:r>
      <w:r w:rsidRPr="78D9A05D">
        <w:t xml:space="preserve">e </w:t>
      </w:r>
      <w:r w:rsidR="27CDA956" w:rsidRPr="78D9A05D">
        <w:t>uptak</w:t>
      </w:r>
      <w:r w:rsidRPr="78D9A05D">
        <w:t xml:space="preserve">e </w:t>
      </w:r>
      <w:r w:rsidR="27CDA956" w:rsidRPr="78D9A05D">
        <w:t>o</w:t>
      </w:r>
      <w:r w:rsidRPr="78D9A05D">
        <w:t xml:space="preserve">f </w:t>
      </w:r>
      <w:r w:rsidR="27CDA956" w:rsidRPr="78D9A05D">
        <w:t>th</w:t>
      </w:r>
      <w:r w:rsidRPr="78D9A05D">
        <w:t xml:space="preserve">e </w:t>
      </w:r>
      <w:r w:rsidR="27CDA956" w:rsidRPr="78D9A05D">
        <w:t>Challenge</w:t>
      </w:r>
      <w:r w:rsidRPr="78D9A05D">
        <w:t xml:space="preserve">. </w:t>
      </w:r>
    </w:p>
    <w:p w14:paraId="0F7C7BB4" w14:textId="523739DD" w:rsidR="00712D47" w:rsidRPr="00086B3B" w:rsidRDefault="00712D47" w:rsidP="00712D47">
      <w:pPr>
        <w:pStyle w:val="BodyText"/>
      </w:pPr>
      <w:r>
        <w:t>Th</w:t>
      </w:r>
      <w:r w:rsidR="00881048">
        <w:t xml:space="preserve">e </w:t>
      </w:r>
      <w:r w:rsidRPr="00F406C0">
        <w:t>role</w:t>
      </w:r>
      <w:r w:rsidR="00881048" w:rsidRPr="00F406C0">
        <w:t>s</w:t>
      </w:r>
      <w:r w:rsidR="00881048">
        <w:t xml:space="preserve"> </w:t>
      </w:r>
      <w:r w:rsidRPr="00F406C0">
        <w:t>o</w:t>
      </w:r>
      <w:r w:rsidR="00881048" w:rsidRPr="00F406C0">
        <w:t>f</w:t>
      </w:r>
      <w:r w:rsidR="00881048">
        <w:t xml:space="preserve"> </w:t>
      </w:r>
      <w:r w:rsidRPr="00F406C0">
        <w:t>stat</w:t>
      </w:r>
      <w:r w:rsidR="00881048" w:rsidRPr="00F406C0">
        <w:t>e</w:t>
      </w:r>
      <w:r w:rsidR="00881048">
        <w:t xml:space="preserve"> </w:t>
      </w:r>
      <w:r w:rsidRPr="00F406C0">
        <w:t>coordinators</w:t>
      </w:r>
      <w:r w:rsidR="00881048" w:rsidRPr="00F406C0">
        <w:t>,</w:t>
      </w:r>
      <w:r w:rsidR="00881048">
        <w:t xml:space="preserve"> </w:t>
      </w:r>
      <w:r w:rsidRPr="00F406C0">
        <w:t>essentia</w:t>
      </w:r>
      <w:r w:rsidR="00881048" w:rsidRPr="00F406C0">
        <w:t>l</w:t>
      </w:r>
      <w:r w:rsidR="00881048">
        <w:t xml:space="preserve"> </w:t>
      </w:r>
      <w:r w:rsidRPr="00F406C0">
        <w:t>fo</w:t>
      </w:r>
      <w:r w:rsidR="00881048" w:rsidRPr="00F406C0">
        <w:t>r</w:t>
      </w:r>
      <w:r w:rsidR="00881048">
        <w:t xml:space="preserve"> </w:t>
      </w:r>
      <w:r w:rsidRPr="00F406C0">
        <w:t>organi</w:t>
      </w:r>
      <w:r>
        <w:t>s</w:t>
      </w:r>
      <w:r w:rsidRPr="00F406C0">
        <w:t>in</w:t>
      </w:r>
      <w:r w:rsidR="00881048" w:rsidRPr="00F406C0">
        <w:t>g</w:t>
      </w:r>
      <w:r w:rsidR="00881048">
        <w:t xml:space="preserve"> </w:t>
      </w:r>
      <w:r w:rsidRPr="00F406C0">
        <w:t>an</w:t>
      </w:r>
      <w:r w:rsidR="00881048" w:rsidRPr="00F406C0">
        <w:t>d</w:t>
      </w:r>
      <w:r w:rsidR="00881048">
        <w:t xml:space="preserve"> </w:t>
      </w:r>
      <w:r w:rsidRPr="00F406C0">
        <w:t>promotin</w:t>
      </w:r>
      <w:r w:rsidR="00881048" w:rsidRPr="00F406C0">
        <w:t>g</w:t>
      </w:r>
      <w:r w:rsidR="00881048">
        <w:t xml:space="preserve"> </w:t>
      </w:r>
      <w:r w:rsidRPr="00F406C0">
        <w:t>th</w:t>
      </w:r>
      <w:r w:rsidR="00881048" w:rsidRPr="00F406C0">
        <w:t>e</w:t>
      </w:r>
      <w:r w:rsidR="00881048">
        <w:t xml:space="preserve"> </w:t>
      </w:r>
      <w:r>
        <w:t>Challeng</w:t>
      </w:r>
      <w:r w:rsidR="00881048">
        <w:t xml:space="preserve">e </w:t>
      </w:r>
      <w:r w:rsidRPr="00F406C0">
        <w:t>a</w:t>
      </w:r>
      <w:r w:rsidR="00881048" w:rsidRPr="00F406C0">
        <w:t>t</w:t>
      </w:r>
      <w:r w:rsidR="00881048">
        <w:t xml:space="preserve"> </w:t>
      </w:r>
      <w:r w:rsidRPr="00F406C0">
        <w:t>regiona</w:t>
      </w:r>
      <w:r w:rsidR="00881048" w:rsidRPr="00F406C0">
        <w:t>l</w:t>
      </w:r>
      <w:r w:rsidR="00881048">
        <w:t xml:space="preserve"> </w:t>
      </w:r>
      <w:r w:rsidRPr="00F406C0">
        <w:t>levels</w:t>
      </w:r>
      <w:r w:rsidR="00881048" w:rsidRPr="00F406C0">
        <w:t>,</w:t>
      </w:r>
      <w:r w:rsidR="00881048">
        <w:t xml:space="preserve"> </w:t>
      </w:r>
      <w:r w:rsidRPr="00F406C0">
        <w:t>ar</w:t>
      </w:r>
      <w:r w:rsidR="00881048" w:rsidRPr="00F406C0">
        <w:t>e</w:t>
      </w:r>
      <w:r w:rsidR="00881048">
        <w:t xml:space="preserve"> </w:t>
      </w:r>
      <w:r w:rsidRPr="00F406C0">
        <w:t>voluntar</w:t>
      </w:r>
      <w:r w:rsidR="00881048" w:rsidRPr="00F406C0">
        <w:t>y</w:t>
      </w:r>
      <w:r w:rsidR="00881048">
        <w:t xml:space="preserve"> </w:t>
      </w:r>
      <w:r w:rsidRPr="00F406C0">
        <w:t>positions</w:t>
      </w:r>
      <w:r w:rsidR="00881048" w:rsidRPr="00F406C0">
        <w:t>.</w:t>
      </w:r>
      <w:r w:rsidR="00881048">
        <w:t xml:space="preserve"> </w:t>
      </w:r>
      <w:r w:rsidRPr="00F406C0">
        <w:t>Thi</w:t>
      </w:r>
      <w:r w:rsidR="00881048" w:rsidRPr="00F406C0">
        <w:t>s</w:t>
      </w:r>
      <w:r w:rsidR="00881048">
        <w:t xml:space="preserve"> </w:t>
      </w:r>
      <w:r w:rsidRPr="00F406C0">
        <w:t>ca</w:t>
      </w:r>
      <w:r w:rsidR="00881048" w:rsidRPr="00F406C0">
        <w:t>n</w:t>
      </w:r>
      <w:r w:rsidR="00881048">
        <w:t xml:space="preserve"> </w:t>
      </w:r>
      <w:r w:rsidRPr="00F406C0">
        <w:t>lea</w:t>
      </w:r>
      <w:r w:rsidR="00881048" w:rsidRPr="00F406C0">
        <w:t>d</w:t>
      </w:r>
      <w:r w:rsidR="00881048">
        <w:t xml:space="preserve"> </w:t>
      </w:r>
      <w:r w:rsidRPr="00F406C0">
        <w:t>t</w:t>
      </w:r>
      <w:r w:rsidR="00881048" w:rsidRPr="00F406C0">
        <w:t>o</w:t>
      </w:r>
      <w:r w:rsidR="00881048">
        <w:t xml:space="preserve"> </w:t>
      </w:r>
      <w:r w:rsidRPr="00F406C0">
        <w:t>inconsistencie</w:t>
      </w:r>
      <w:r w:rsidR="00881048" w:rsidRPr="00F406C0">
        <w:t>s</w:t>
      </w:r>
      <w:r w:rsidR="00881048">
        <w:t xml:space="preserve"> </w:t>
      </w:r>
      <w:r w:rsidRPr="00F406C0">
        <w:t>i</w:t>
      </w:r>
      <w:r w:rsidR="00881048" w:rsidRPr="00F406C0">
        <w:t>n</w:t>
      </w:r>
      <w:r w:rsidR="00881048">
        <w:t xml:space="preserve"> </w:t>
      </w:r>
      <w:r w:rsidRPr="00F406C0">
        <w:t>outreac</w:t>
      </w:r>
      <w:r w:rsidR="00881048" w:rsidRPr="00F406C0">
        <w:t>h</w:t>
      </w:r>
      <w:r w:rsidR="00881048">
        <w:t xml:space="preserve"> </w:t>
      </w:r>
      <w:r w:rsidRPr="00F406C0">
        <w:t>an</w:t>
      </w:r>
      <w:r w:rsidR="00881048" w:rsidRPr="00F406C0">
        <w:t>d</w:t>
      </w:r>
      <w:r w:rsidR="00881048">
        <w:t xml:space="preserve"> </w:t>
      </w:r>
      <w:r w:rsidRPr="00F406C0">
        <w:t>support</w:t>
      </w:r>
      <w:r w:rsidR="00881048" w:rsidRPr="00F406C0">
        <w:t>,</w:t>
      </w:r>
      <w:r w:rsidR="00881048">
        <w:t xml:space="preserve"> </w:t>
      </w:r>
      <w:r w:rsidRPr="00F406C0">
        <w:t>a</w:t>
      </w:r>
      <w:r w:rsidR="00881048" w:rsidRPr="00F406C0">
        <w:t>s</w:t>
      </w:r>
      <w:r w:rsidR="00881048">
        <w:t xml:space="preserve"> </w:t>
      </w:r>
      <w:r w:rsidRPr="00F406C0">
        <w:t>th</w:t>
      </w:r>
      <w:r w:rsidR="00881048" w:rsidRPr="00F406C0">
        <w:t>e</w:t>
      </w:r>
      <w:r w:rsidR="00881048">
        <w:t xml:space="preserve"> </w:t>
      </w:r>
      <w:r w:rsidRPr="00F406C0">
        <w:t>coordinators' tim</w:t>
      </w:r>
      <w:r w:rsidR="00881048" w:rsidRPr="00F406C0">
        <w:t>e</w:t>
      </w:r>
      <w:r w:rsidR="00881048">
        <w:t xml:space="preserve"> </w:t>
      </w:r>
      <w:r w:rsidRPr="00F406C0">
        <w:t>an</w:t>
      </w:r>
      <w:r w:rsidR="00881048" w:rsidRPr="00F406C0">
        <w:t>d</w:t>
      </w:r>
      <w:r w:rsidR="00881048">
        <w:t xml:space="preserve"> </w:t>
      </w:r>
      <w:r w:rsidRPr="00F406C0">
        <w:t>commitmen</w:t>
      </w:r>
      <w:r w:rsidR="00881048" w:rsidRPr="00F406C0">
        <w:t>t</w:t>
      </w:r>
      <w:r w:rsidR="00881048">
        <w:t xml:space="preserve"> </w:t>
      </w:r>
      <w:r w:rsidRPr="00F406C0">
        <w:t>ma</w:t>
      </w:r>
      <w:r w:rsidR="00881048" w:rsidRPr="00F406C0">
        <w:t>y</w:t>
      </w:r>
      <w:r w:rsidR="00881048">
        <w:t xml:space="preserve"> </w:t>
      </w:r>
      <w:r w:rsidRPr="00F406C0">
        <w:t>var</w:t>
      </w:r>
      <w:r w:rsidR="00881048" w:rsidRPr="00F406C0">
        <w:t>y</w:t>
      </w:r>
      <w:r w:rsidR="00881048">
        <w:t xml:space="preserve"> </w:t>
      </w:r>
      <w:r w:rsidRPr="00F406C0">
        <w:t>du</w:t>
      </w:r>
      <w:r w:rsidR="00881048" w:rsidRPr="00F406C0">
        <w:t>e</w:t>
      </w:r>
      <w:r w:rsidR="00881048">
        <w:t xml:space="preserve"> </w:t>
      </w:r>
      <w:r w:rsidRPr="00F406C0">
        <w:t>t</w:t>
      </w:r>
      <w:r w:rsidR="00881048" w:rsidRPr="00F406C0">
        <w:t>o</w:t>
      </w:r>
      <w:r w:rsidR="00881048">
        <w:t xml:space="preserve"> </w:t>
      </w:r>
      <w:r w:rsidRPr="00F406C0">
        <w:t>thei</w:t>
      </w:r>
      <w:r w:rsidR="00881048" w:rsidRPr="00F406C0">
        <w:t>r</w:t>
      </w:r>
      <w:r w:rsidR="00881048">
        <w:t xml:space="preserve"> </w:t>
      </w:r>
      <w:r w:rsidRPr="00F406C0">
        <w:t>othe</w:t>
      </w:r>
      <w:r w:rsidR="00881048" w:rsidRPr="00F406C0">
        <w:t>r</w:t>
      </w:r>
      <w:r w:rsidR="00881048">
        <w:t xml:space="preserve"> </w:t>
      </w:r>
      <w:r w:rsidRPr="00F406C0">
        <w:t>responsibilities</w:t>
      </w:r>
      <w:r w:rsidR="00881048" w:rsidRPr="00F406C0">
        <w:t>.</w:t>
      </w:r>
      <w:r w:rsidR="00881048">
        <w:t xml:space="preserve"> </w:t>
      </w:r>
    </w:p>
    <w:p w14:paraId="35A26502" w14:textId="77777777" w:rsidR="00712D47" w:rsidRDefault="00712D47" w:rsidP="00B1712D">
      <w:pPr>
        <w:pStyle w:val="Heading2AP"/>
      </w:pPr>
      <w:bookmarkStart w:id="343" w:name="_Toc144134265"/>
      <w:bookmarkStart w:id="344" w:name="_Toc147848915"/>
      <w:bookmarkStart w:id="345" w:name="_Toc165025708"/>
      <w:r>
        <w:t>Effectiveness</w:t>
      </w:r>
      <w:bookmarkEnd w:id="343"/>
      <w:bookmarkEnd w:id="344"/>
      <w:bookmarkEnd w:id="345"/>
    </w:p>
    <w:p w14:paraId="3209D58B" w14:textId="40B7849D" w:rsidR="00712D47" w:rsidRDefault="00712D47" w:rsidP="00B1712D">
      <w:pPr>
        <w:pStyle w:val="Heading3AP"/>
      </w:pPr>
      <w:r>
        <w:t>Effectivenes</w:t>
      </w:r>
      <w:r w:rsidR="00881048">
        <w:t xml:space="preserve">s </w:t>
      </w:r>
      <w:r>
        <w:t>i</w:t>
      </w:r>
      <w:r w:rsidR="00881048">
        <w:t xml:space="preserve">n </w:t>
      </w:r>
      <w:r>
        <w:t>deliverin</w:t>
      </w:r>
      <w:r w:rsidR="00881048">
        <w:t xml:space="preserve">g </w:t>
      </w:r>
      <w:r>
        <w:t>agains</w:t>
      </w:r>
      <w:r w:rsidR="00881048">
        <w:t xml:space="preserve">t </w:t>
      </w:r>
      <w:r>
        <w:t>ke</w:t>
      </w:r>
      <w:r w:rsidR="00881048">
        <w:t xml:space="preserve">y </w:t>
      </w:r>
      <w:r>
        <w:t>polic</w:t>
      </w:r>
      <w:r w:rsidR="00881048">
        <w:t xml:space="preserve">y </w:t>
      </w:r>
      <w:r>
        <w:t>considerations</w:t>
      </w:r>
    </w:p>
    <w:p w14:paraId="6C76AFAC" w14:textId="4F250B94" w:rsidR="00712D47" w:rsidRDefault="3A965D1D" w:rsidP="00712D47">
      <w:pPr>
        <w:pStyle w:val="BodyText"/>
      </w:pPr>
      <w:r w:rsidRPr="78D9A05D">
        <w:t>Th</w:t>
      </w:r>
      <w:bookmarkStart w:id="346" w:name="_Hlk146023100"/>
      <w:r w:rsidR="4A74C97A" w:rsidRPr="78D9A05D">
        <w:t xml:space="preserve">e </w:t>
      </w:r>
      <w:r w:rsidRPr="78D9A05D">
        <w:t>Challeng</w:t>
      </w:r>
      <w:r w:rsidR="4A74C97A" w:rsidRPr="78D9A05D">
        <w:t xml:space="preserve">e </w:t>
      </w:r>
      <w:r w:rsidRPr="78D9A05D">
        <w:t>appear</w:t>
      </w:r>
      <w:r w:rsidR="4A74C97A" w:rsidRPr="78D9A05D">
        <w:t xml:space="preserve">s </w:t>
      </w:r>
      <w:r w:rsidRPr="78D9A05D">
        <w:t>t</w:t>
      </w:r>
      <w:r w:rsidR="4A74C97A" w:rsidRPr="78D9A05D">
        <w:t xml:space="preserve">o </w:t>
      </w:r>
      <w:r w:rsidRPr="78D9A05D">
        <w:t>mee</w:t>
      </w:r>
      <w:r w:rsidR="4A74C97A" w:rsidRPr="78D9A05D">
        <w:t xml:space="preserve">t </w:t>
      </w:r>
      <w:r w:rsidRPr="78D9A05D">
        <w:t>th</w:t>
      </w:r>
      <w:r w:rsidR="4A74C97A" w:rsidRPr="78D9A05D">
        <w:t xml:space="preserve">e </w:t>
      </w:r>
      <w:r w:rsidRPr="78D9A05D">
        <w:t>inclusiv</w:t>
      </w:r>
      <w:r w:rsidR="4A74C97A" w:rsidRPr="78D9A05D">
        <w:t xml:space="preserve">e </w:t>
      </w:r>
      <w:r w:rsidRPr="78D9A05D">
        <w:t>an</w:t>
      </w:r>
      <w:r w:rsidR="4A74C97A" w:rsidRPr="78D9A05D">
        <w:t xml:space="preserve">d </w:t>
      </w:r>
      <w:r w:rsidRPr="78D9A05D">
        <w:t>equitabl</w:t>
      </w:r>
      <w:r w:rsidR="4A74C97A" w:rsidRPr="78D9A05D">
        <w:t xml:space="preserve">e </w:t>
      </w:r>
      <w:r w:rsidRPr="78D9A05D">
        <w:t>aim</w:t>
      </w:r>
      <w:r w:rsidR="4A74C97A" w:rsidRPr="78D9A05D">
        <w:t xml:space="preserve">s </w:t>
      </w:r>
      <w:r w:rsidRPr="78D9A05D">
        <w:t>o</w:t>
      </w:r>
      <w:r w:rsidR="4A74C97A" w:rsidRPr="78D9A05D">
        <w:t xml:space="preserve">f </w:t>
      </w:r>
      <w:r w:rsidRPr="78D9A05D">
        <w:t>th</w:t>
      </w:r>
      <w:r w:rsidR="4A74C97A" w:rsidRPr="78D9A05D">
        <w:t xml:space="preserve">e </w:t>
      </w:r>
      <w:r w:rsidRPr="78D9A05D">
        <w:t>Ke</w:t>
      </w:r>
      <w:r w:rsidR="4A74C97A" w:rsidRPr="78D9A05D">
        <w:t xml:space="preserve">y </w:t>
      </w:r>
      <w:r w:rsidRPr="78D9A05D">
        <w:t>Polic</w:t>
      </w:r>
      <w:r w:rsidR="4A74C97A" w:rsidRPr="78D9A05D">
        <w:t xml:space="preserve">y </w:t>
      </w:r>
      <w:r w:rsidRPr="78D9A05D">
        <w:t>Considerations</w:t>
      </w:r>
      <w:r w:rsidR="4A74C97A" w:rsidRPr="78D9A05D">
        <w:t xml:space="preserve">. </w:t>
      </w:r>
      <w:bookmarkEnd w:id="346"/>
      <w:r w:rsidRPr="78D9A05D">
        <w:t>Th</w:t>
      </w:r>
      <w:r w:rsidR="4A74C97A" w:rsidRPr="78D9A05D">
        <w:t xml:space="preserve">e </w:t>
      </w:r>
      <w:r w:rsidRPr="78D9A05D">
        <w:t>annua</w:t>
      </w:r>
      <w:r w:rsidR="4A74C97A" w:rsidRPr="78D9A05D">
        <w:t xml:space="preserve">l </w:t>
      </w:r>
      <w:r w:rsidRPr="78D9A05D">
        <w:t>theme</w:t>
      </w:r>
      <w:r w:rsidR="4A74C97A" w:rsidRPr="78D9A05D">
        <w:t xml:space="preserve">s </w:t>
      </w:r>
      <w:r w:rsidRPr="78D9A05D">
        <w:t>o</w:t>
      </w:r>
      <w:r w:rsidR="4A74C97A" w:rsidRPr="78D9A05D">
        <w:t xml:space="preserve">f </w:t>
      </w:r>
      <w:r w:rsidRPr="78D9A05D">
        <w:t>th</w:t>
      </w:r>
      <w:r w:rsidR="4A74C97A" w:rsidRPr="78D9A05D">
        <w:t xml:space="preserve">e </w:t>
      </w:r>
      <w:r w:rsidRPr="78D9A05D">
        <w:t>Challeng</w:t>
      </w:r>
      <w:r w:rsidR="4A74C97A" w:rsidRPr="78D9A05D">
        <w:t xml:space="preserve">e </w:t>
      </w:r>
      <w:r w:rsidRPr="78D9A05D">
        <w:t>allo</w:t>
      </w:r>
      <w:r w:rsidR="4A74C97A" w:rsidRPr="78D9A05D">
        <w:t xml:space="preserve">w </w:t>
      </w:r>
      <w:r w:rsidRPr="78D9A05D">
        <w:t>fo</w:t>
      </w:r>
      <w:r w:rsidR="4A74C97A" w:rsidRPr="78D9A05D">
        <w:t xml:space="preserve">r </w:t>
      </w:r>
      <w:r w:rsidRPr="78D9A05D">
        <w:t>integratio</w:t>
      </w:r>
      <w:r w:rsidR="4A74C97A" w:rsidRPr="78D9A05D">
        <w:t xml:space="preserve">n </w:t>
      </w:r>
      <w:r w:rsidRPr="78D9A05D">
        <w:t>withi</w:t>
      </w:r>
      <w:r w:rsidR="4A74C97A" w:rsidRPr="78D9A05D">
        <w:t xml:space="preserve">n </w:t>
      </w:r>
      <w:r w:rsidRPr="78D9A05D">
        <w:t>th</w:t>
      </w:r>
      <w:r w:rsidR="4A74C97A" w:rsidRPr="78D9A05D">
        <w:t xml:space="preserve">e </w:t>
      </w:r>
      <w:r w:rsidRPr="78D9A05D">
        <w:t>Australia</w:t>
      </w:r>
      <w:r w:rsidR="4A74C97A" w:rsidRPr="78D9A05D">
        <w:t xml:space="preserve">n </w:t>
      </w:r>
      <w:r w:rsidR="6B291F6A" w:rsidRPr="78D9A05D">
        <w:t>C</w:t>
      </w:r>
      <w:r w:rsidRPr="78D9A05D">
        <w:t>urriculu</w:t>
      </w:r>
      <w:r w:rsidR="4A74C97A" w:rsidRPr="78D9A05D">
        <w:t xml:space="preserve">m </w:t>
      </w:r>
      <w:r w:rsidRPr="78D9A05D">
        <w:t>a</w:t>
      </w:r>
      <w:r w:rsidR="4A74C97A" w:rsidRPr="78D9A05D">
        <w:t xml:space="preserve">t </w:t>
      </w:r>
      <w:r w:rsidRPr="78D9A05D">
        <w:t>al</w:t>
      </w:r>
      <w:r w:rsidR="4A74C97A" w:rsidRPr="78D9A05D">
        <w:t xml:space="preserve">l </w:t>
      </w:r>
      <w:r w:rsidRPr="78D9A05D">
        <w:t>studen</w:t>
      </w:r>
      <w:r w:rsidR="4A74C97A" w:rsidRPr="78D9A05D">
        <w:t xml:space="preserve">t </w:t>
      </w:r>
      <w:r w:rsidRPr="78D9A05D">
        <w:t>levels.</w:t>
      </w:r>
    </w:p>
    <w:p w14:paraId="203E43F6" w14:textId="52F28D99" w:rsidR="00712D47" w:rsidRDefault="00712D47" w:rsidP="00B1712D">
      <w:pPr>
        <w:pStyle w:val="Heading3AP"/>
      </w:pPr>
      <w:r>
        <w:t>Adequac</w:t>
      </w:r>
      <w:r w:rsidR="00881048">
        <w:t xml:space="preserve">y </w:t>
      </w:r>
      <w:r>
        <w:t>o</w:t>
      </w:r>
      <w:r w:rsidR="00881048">
        <w:t xml:space="preserve">f </w:t>
      </w:r>
      <w:r>
        <w:t>effectivenes</w:t>
      </w:r>
      <w:r w:rsidR="00881048">
        <w:t xml:space="preserve">s </w:t>
      </w:r>
      <w:r>
        <w:t>measure</w:t>
      </w:r>
      <w:r w:rsidR="00F35141">
        <w:t xml:space="preserve">s </w:t>
      </w:r>
    </w:p>
    <w:p w14:paraId="0FC1EC31" w14:textId="531F9FB4" w:rsidR="00712D47" w:rsidRDefault="27CDA956" w:rsidP="00712D47">
      <w:pPr>
        <w:pStyle w:val="BodyText"/>
      </w:pPr>
      <w:r w:rsidRPr="78D9A05D">
        <w:t>Dat</w:t>
      </w:r>
      <w:r w:rsidR="4A74C97A" w:rsidRPr="78D9A05D">
        <w:t xml:space="preserve">a </w:t>
      </w:r>
      <w:r w:rsidRPr="78D9A05D">
        <w:t>provide</w:t>
      </w:r>
      <w:r w:rsidR="4A74C97A" w:rsidRPr="78D9A05D">
        <w:t xml:space="preserve">d </w:t>
      </w:r>
      <w:r w:rsidRPr="78D9A05D">
        <w:t>t</w:t>
      </w:r>
      <w:r w:rsidR="4A74C97A" w:rsidRPr="78D9A05D">
        <w:t xml:space="preserve">o </w:t>
      </w:r>
      <w:r w:rsidRPr="78D9A05D">
        <w:t>ACI</w:t>
      </w:r>
      <w:r w:rsidR="4A74C97A" w:rsidRPr="78D9A05D">
        <w:t xml:space="preserve">L </w:t>
      </w:r>
      <w:r w:rsidRPr="78D9A05D">
        <w:t>Alle</w:t>
      </w:r>
      <w:r w:rsidR="4A74C97A" w:rsidRPr="78D9A05D">
        <w:t xml:space="preserve">n </w:t>
      </w:r>
      <w:r w:rsidRPr="78D9A05D">
        <w:t>show</w:t>
      </w:r>
      <w:r w:rsidR="4A74C97A" w:rsidRPr="78D9A05D">
        <w:t xml:space="preserve">s </w:t>
      </w:r>
      <w:r w:rsidRPr="78D9A05D">
        <w:t>tha</w:t>
      </w:r>
      <w:r w:rsidR="4A74C97A" w:rsidRPr="78D9A05D">
        <w:t xml:space="preserve">t </w:t>
      </w:r>
      <w:r w:rsidRPr="78D9A05D">
        <w:t>th</w:t>
      </w:r>
      <w:r w:rsidR="4A74C97A" w:rsidRPr="78D9A05D">
        <w:t xml:space="preserve">e </w:t>
      </w:r>
      <w:r w:rsidRPr="78D9A05D">
        <w:t>HTA</w:t>
      </w:r>
      <w:r w:rsidR="4A74C97A" w:rsidRPr="78D9A05D">
        <w:t xml:space="preserve">A </w:t>
      </w:r>
      <w:r w:rsidRPr="78D9A05D">
        <w:t>recor</w:t>
      </w:r>
      <w:r w:rsidR="4A74C97A" w:rsidRPr="78D9A05D">
        <w:t xml:space="preserve">d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school</w:t>
      </w:r>
      <w:r w:rsidR="4A74C97A" w:rsidRPr="78D9A05D">
        <w:t xml:space="preserve">s </w:t>
      </w:r>
      <w:r w:rsidRPr="78D9A05D">
        <w:t>an</w:t>
      </w:r>
      <w:r w:rsidR="4A74C97A" w:rsidRPr="78D9A05D">
        <w:t xml:space="preserve">d </w:t>
      </w:r>
      <w:r w:rsidRPr="78D9A05D">
        <w:t>student</w:t>
      </w:r>
      <w:r w:rsidR="4A74C97A" w:rsidRPr="78D9A05D">
        <w:t xml:space="preserve">s </w:t>
      </w:r>
      <w:r w:rsidRPr="78D9A05D">
        <w:t>wh</w:t>
      </w:r>
      <w:r w:rsidR="4A74C97A" w:rsidRPr="78D9A05D">
        <w:t xml:space="preserve">o </w:t>
      </w:r>
      <w:r w:rsidRPr="78D9A05D">
        <w:t>registe</w:t>
      </w:r>
      <w:r w:rsidR="4A74C97A" w:rsidRPr="78D9A05D">
        <w:t xml:space="preserve">r </w:t>
      </w:r>
      <w:r w:rsidRPr="78D9A05D">
        <w:t>an</w:t>
      </w:r>
      <w:r w:rsidR="4A74C97A" w:rsidRPr="78D9A05D">
        <w:t xml:space="preserve">d </w:t>
      </w:r>
      <w:r w:rsidRPr="78D9A05D">
        <w:t>participat</w:t>
      </w:r>
      <w:r w:rsidR="4A74C97A" w:rsidRPr="78D9A05D">
        <w:t xml:space="preserve">e </w:t>
      </w:r>
      <w:r w:rsidRPr="78D9A05D">
        <w:t>i</w:t>
      </w:r>
      <w:r w:rsidR="4A74C97A" w:rsidRPr="78D9A05D">
        <w:t xml:space="preserve">n </w:t>
      </w:r>
      <w:r w:rsidRPr="78D9A05D">
        <w:t>th</w:t>
      </w:r>
      <w:r w:rsidR="4A74C97A" w:rsidRPr="78D9A05D">
        <w:t xml:space="preserve">e </w:t>
      </w:r>
      <w:r w:rsidRPr="78D9A05D">
        <w:t>challenge</w:t>
      </w:r>
      <w:r w:rsidR="4A74C97A" w:rsidRPr="78D9A05D">
        <w:t xml:space="preserve">. </w:t>
      </w:r>
      <w:r w:rsidRPr="78D9A05D">
        <w:t>School</w:t>
      </w:r>
      <w:r w:rsidR="4A74C97A" w:rsidRPr="78D9A05D">
        <w:t xml:space="preserve">s </w:t>
      </w:r>
      <w:r w:rsidRPr="78D9A05D">
        <w:t>ar</w:t>
      </w:r>
      <w:r w:rsidR="4A74C97A" w:rsidRPr="78D9A05D">
        <w:t xml:space="preserve">e </w:t>
      </w:r>
      <w:r w:rsidRPr="78D9A05D">
        <w:t>disaggregate</w:t>
      </w:r>
      <w:r w:rsidR="4A74C97A" w:rsidRPr="78D9A05D">
        <w:t xml:space="preserve">d </w:t>
      </w:r>
      <w:r w:rsidRPr="78D9A05D">
        <w:t>b</w:t>
      </w:r>
      <w:r w:rsidR="4A74C97A" w:rsidRPr="78D9A05D">
        <w:t xml:space="preserve">y </w:t>
      </w:r>
      <w:r w:rsidRPr="78D9A05D">
        <w:t>stat</w:t>
      </w:r>
      <w:r w:rsidR="4A74C97A" w:rsidRPr="78D9A05D">
        <w:t xml:space="preserve">e </w:t>
      </w:r>
      <w:r w:rsidRPr="78D9A05D">
        <w:t>an</w:t>
      </w:r>
      <w:r w:rsidR="4A74C97A" w:rsidRPr="78D9A05D">
        <w:t xml:space="preserve">d </w:t>
      </w:r>
      <w:r w:rsidRPr="78D9A05D">
        <w:t>sector</w:t>
      </w:r>
      <w:r w:rsidR="4A74C97A" w:rsidRPr="78D9A05D">
        <w:t xml:space="preserve">, </w:t>
      </w:r>
      <w:r w:rsidRPr="78D9A05D">
        <w:t>an</w:t>
      </w:r>
      <w:r w:rsidR="4A74C97A" w:rsidRPr="78D9A05D">
        <w:t xml:space="preserve">d </w:t>
      </w:r>
      <w:r w:rsidRPr="78D9A05D">
        <w:t>entrant</w:t>
      </w:r>
      <w:r w:rsidR="4A74C97A" w:rsidRPr="78D9A05D">
        <w:t xml:space="preserve">s </w:t>
      </w:r>
      <w:r w:rsidRPr="78D9A05D">
        <w:t>ar</w:t>
      </w:r>
      <w:r w:rsidR="4A74C97A" w:rsidRPr="78D9A05D">
        <w:t xml:space="preserve">e </w:t>
      </w:r>
      <w:r w:rsidRPr="78D9A05D">
        <w:t>disaggregate</w:t>
      </w:r>
      <w:r w:rsidR="4A74C97A" w:rsidRPr="78D9A05D">
        <w:t xml:space="preserve">d </w:t>
      </w:r>
      <w:r w:rsidRPr="78D9A05D">
        <w:t>b</w:t>
      </w:r>
      <w:r w:rsidR="4A74C97A" w:rsidRPr="78D9A05D">
        <w:t xml:space="preserve">y </w:t>
      </w:r>
      <w:r w:rsidRPr="78D9A05D">
        <w:t>yea</w:t>
      </w:r>
      <w:r w:rsidR="4A74C97A" w:rsidRPr="78D9A05D">
        <w:t xml:space="preserve">r </w:t>
      </w:r>
      <w:r w:rsidRPr="78D9A05D">
        <w:t>level</w:t>
      </w:r>
      <w:r w:rsidR="4A74C97A" w:rsidRPr="78D9A05D">
        <w:t xml:space="preserve">, </w:t>
      </w:r>
      <w:r w:rsidRPr="78D9A05D">
        <w:t>format</w:t>
      </w:r>
      <w:r w:rsidR="4A74C97A" w:rsidRPr="78D9A05D">
        <w:t xml:space="preserve">, </w:t>
      </w:r>
      <w:r w:rsidRPr="78D9A05D">
        <w:t>an</w:t>
      </w:r>
      <w:r w:rsidR="4A74C97A" w:rsidRPr="78D9A05D">
        <w:t xml:space="preserve">d </w:t>
      </w:r>
      <w:r w:rsidRPr="78D9A05D">
        <w:t>categor</w:t>
      </w:r>
      <w:r w:rsidR="4A74C97A" w:rsidRPr="78D9A05D">
        <w:t xml:space="preserve">y </w:t>
      </w:r>
      <w:r w:rsidRPr="78D9A05D">
        <w:t>o</w:t>
      </w:r>
      <w:r w:rsidR="4A74C97A" w:rsidRPr="78D9A05D">
        <w:t xml:space="preserve">f </w:t>
      </w:r>
      <w:r w:rsidRPr="78D9A05D">
        <w:t>submissio</w:t>
      </w:r>
      <w:r w:rsidR="4A74C97A" w:rsidRPr="78D9A05D">
        <w:t xml:space="preserve">n </w:t>
      </w:r>
      <w:r w:rsidRPr="78D9A05D">
        <w:t>(Wartim</w:t>
      </w:r>
      <w:r w:rsidR="4A74C97A" w:rsidRPr="78D9A05D">
        <w:t xml:space="preserve">e </w:t>
      </w:r>
      <w:r w:rsidRPr="78D9A05D">
        <w:t>Experience</w:t>
      </w:r>
      <w:r w:rsidR="4A74C97A" w:rsidRPr="78D9A05D">
        <w:t xml:space="preserve">, </w:t>
      </w:r>
      <w:r w:rsidRPr="78D9A05D">
        <w:t>Democracy</w:t>
      </w:r>
      <w:r w:rsidR="4A74C97A" w:rsidRPr="78D9A05D">
        <w:t xml:space="preserve">, </w:t>
      </w:r>
      <w:r w:rsidRPr="78D9A05D">
        <w:t>etc.)</w:t>
      </w:r>
      <w:r w:rsidR="4A74C97A" w:rsidRPr="78D9A05D">
        <w:t xml:space="preserve">. </w:t>
      </w:r>
      <w:r w:rsidRPr="78D9A05D">
        <w:t>Th</w:t>
      </w:r>
      <w:r w:rsidR="4A74C97A" w:rsidRPr="78D9A05D">
        <w:t xml:space="preserve">e </w:t>
      </w:r>
      <w:r w:rsidRPr="78D9A05D">
        <w:t>HTA</w:t>
      </w:r>
      <w:r w:rsidR="4A74C97A" w:rsidRPr="78D9A05D">
        <w:t xml:space="preserve">A </w:t>
      </w:r>
      <w:r w:rsidRPr="78D9A05D">
        <w:t>monito</w:t>
      </w:r>
      <w:r w:rsidR="4A74C97A" w:rsidRPr="78D9A05D">
        <w:t xml:space="preserve">r </w:t>
      </w:r>
      <w:r w:rsidRPr="78D9A05D">
        <w:t>submission</w:t>
      </w:r>
      <w:r w:rsidR="4A74C97A" w:rsidRPr="78D9A05D">
        <w:t xml:space="preserve">s </w:t>
      </w:r>
      <w:r w:rsidRPr="78D9A05D">
        <w:t>b</w:t>
      </w:r>
      <w:r w:rsidR="4A74C97A" w:rsidRPr="78D9A05D">
        <w:t xml:space="preserve">y </w:t>
      </w:r>
      <w:r w:rsidRPr="78D9A05D">
        <w:t>stat</w:t>
      </w:r>
      <w:r w:rsidR="4A74C97A" w:rsidRPr="78D9A05D">
        <w:t xml:space="preserve">e </w:t>
      </w:r>
      <w:r w:rsidRPr="78D9A05D">
        <w:t>an</w:t>
      </w:r>
      <w:r w:rsidR="4A74C97A" w:rsidRPr="78D9A05D">
        <w:t xml:space="preserve">d </w:t>
      </w:r>
      <w:r w:rsidRPr="78D9A05D">
        <w:t>yea</w:t>
      </w:r>
      <w:r w:rsidR="4A74C97A" w:rsidRPr="78D9A05D">
        <w:t xml:space="preserve">r </w:t>
      </w:r>
      <w:r w:rsidRPr="78D9A05D">
        <w:t>leve</w:t>
      </w:r>
      <w:r w:rsidR="4A74C97A" w:rsidRPr="78D9A05D">
        <w:t xml:space="preserve">l </w:t>
      </w:r>
      <w:r w:rsidR="4C96BCFD" w:rsidRPr="78D9A05D">
        <w:t>carefully and</w:t>
      </w:r>
      <w:r w:rsidR="4A74C97A" w:rsidRPr="78D9A05D">
        <w:t xml:space="preserve"> </w:t>
      </w:r>
      <w:r w:rsidRPr="78D9A05D">
        <w:t>ar</w:t>
      </w:r>
      <w:r w:rsidR="4A74C97A" w:rsidRPr="78D9A05D">
        <w:t xml:space="preserve">e a </w:t>
      </w:r>
      <w:r w:rsidRPr="78D9A05D">
        <w:t>cognisan</w:t>
      </w:r>
      <w:r w:rsidR="4A74C97A" w:rsidRPr="78D9A05D">
        <w:t xml:space="preserve">t </w:t>
      </w:r>
      <w:r w:rsidRPr="78D9A05D">
        <w:t>o</w:t>
      </w:r>
      <w:r w:rsidR="4A74C97A" w:rsidRPr="78D9A05D">
        <w:t xml:space="preserve">f </w:t>
      </w:r>
      <w:r w:rsidRPr="78D9A05D">
        <w:t>developin</w:t>
      </w:r>
      <w:r w:rsidR="4A74C97A" w:rsidRPr="78D9A05D">
        <w:t xml:space="preserve">g </w:t>
      </w:r>
      <w:r w:rsidRPr="78D9A05D">
        <w:t>trend</w:t>
      </w:r>
      <w:r w:rsidR="4A74C97A" w:rsidRPr="78D9A05D">
        <w:t xml:space="preserve">s </w:t>
      </w:r>
      <w:r w:rsidRPr="78D9A05D">
        <w:t>agains</w:t>
      </w:r>
      <w:r w:rsidR="4A74C97A" w:rsidRPr="78D9A05D">
        <w:t xml:space="preserve">t </w:t>
      </w:r>
      <w:r w:rsidRPr="78D9A05D">
        <w:t>thes</w:t>
      </w:r>
      <w:r w:rsidR="4A74C97A" w:rsidRPr="78D9A05D">
        <w:t xml:space="preserve">e </w:t>
      </w:r>
      <w:r w:rsidRPr="78D9A05D">
        <w:t>indicators.</w:t>
      </w:r>
      <w:r w:rsidR="4E315050" w:rsidRPr="78D9A05D">
        <w:t xml:space="preserve"> Monitoring of longer term outcomes, e.g. on student achievement, does not currently occur.</w:t>
      </w:r>
    </w:p>
    <w:p w14:paraId="295B4972" w14:textId="7492DD13" w:rsidR="00712D47" w:rsidRDefault="00712D47" w:rsidP="00B1712D">
      <w:pPr>
        <w:pStyle w:val="Heading2AP"/>
      </w:pPr>
      <w:bookmarkStart w:id="347" w:name="_Toc144134266"/>
      <w:bookmarkStart w:id="348" w:name="_Toc147848916"/>
      <w:bookmarkStart w:id="349" w:name="_Toc165025709"/>
      <w:r>
        <w:t>Ke</w:t>
      </w:r>
      <w:r w:rsidR="00881048">
        <w:t xml:space="preserve">y </w:t>
      </w:r>
      <w:r>
        <w:t>insights</w:t>
      </w:r>
      <w:bookmarkEnd w:id="347"/>
      <w:bookmarkEnd w:id="348"/>
      <w:bookmarkEnd w:id="349"/>
    </w:p>
    <w:p w14:paraId="2E1D608C" w14:textId="65670CCB" w:rsidR="00712D47" w:rsidRDefault="00B5070B" w:rsidP="00F851C9">
      <w:pPr>
        <w:pStyle w:val="ListBullet"/>
      </w:pPr>
      <w:r>
        <w:t>Th</w:t>
      </w:r>
      <w:r w:rsidR="00881048">
        <w:t xml:space="preserve">e </w:t>
      </w:r>
      <w:r>
        <w:t>progra</w:t>
      </w:r>
      <w:r w:rsidR="00881048">
        <w:t xml:space="preserve">m </w:t>
      </w:r>
      <w:r>
        <w:t>i</w:t>
      </w:r>
      <w:r w:rsidR="00881048">
        <w:t xml:space="preserve">s </w:t>
      </w:r>
      <w:r>
        <w:t>see</w:t>
      </w:r>
      <w:r w:rsidR="00881048">
        <w:t xml:space="preserve">n </w:t>
      </w:r>
      <w:r>
        <w:t>b</w:t>
      </w:r>
      <w:r w:rsidR="00881048">
        <w:t xml:space="preserve">y </w:t>
      </w:r>
      <w:r>
        <w:t>teacher</w:t>
      </w:r>
      <w:r w:rsidR="00881048">
        <w:t xml:space="preserve">s </w:t>
      </w:r>
      <w:r>
        <w:t>a</w:t>
      </w:r>
      <w:r w:rsidR="00881048">
        <w:t xml:space="preserve">s </w:t>
      </w:r>
      <w:r>
        <w:t>bein</w:t>
      </w:r>
      <w:r w:rsidR="00881048">
        <w:t xml:space="preserve">g </w:t>
      </w:r>
      <w:r>
        <w:t>well-aligne</w:t>
      </w:r>
      <w:r w:rsidR="00881048">
        <w:t xml:space="preserve">d </w:t>
      </w:r>
      <w:r>
        <w:t>wit</w:t>
      </w:r>
      <w:r w:rsidR="00881048">
        <w:t xml:space="preserve">h </w:t>
      </w:r>
      <w:r>
        <w:t>th</w:t>
      </w:r>
      <w:r w:rsidR="00881048">
        <w:t xml:space="preserve">e </w:t>
      </w:r>
      <w:r>
        <w:t>Australia</w:t>
      </w:r>
      <w:r w:rsidR="00881048">
        <w:t xml:space="preserve">n </w:t>
      </w:r>
      <w:r w:rsidR="00FC2BBE">
        <w:t>C</w:t>
      </w:r>
      <w:r>
        <w:t>urriculum</w:t>
      </w:r>
      <w:r w:rsidR="00881048">
        <w:t xml:space="preserve">, </w:t>
      </w:r>
      <w:r w:rsidR="00C3538B">
        <w:t>a</w:t>
      </w:r>
      <w:r w:rsidR="00881048">
        <w:t xml:space="preserve">s </w:t>
      </w:r>
      <w:r w:rsidR="00C3538B">
        <w:t>valuabl</w:t>
      </w:r>
      <w:r w:rsidR="00881048">
        <w:t xml:space="preserve">e </w:t>
      </w:r>
      <w:r w:rsidR="00C3538B">
        <w:t>fo</w:t>
      </w:r>
      <w:r w:rsidR="00881048">
        <w:t xml:space="preserve">r </w:t>
      </w:r>
      <w:r w:rsidR="00C3538B">
        <w:t>participants</w:t>
      </w:r>
      <w:r w:rsidR="00881048">
        <w:t xml:space="preserve">, </w:t>
      </w:r>
      <w:r w:rsidR="00C3538B">
        <w:t>an</w:t>
      </w:r>
      <w:r w:rsidR="00881048">
        <w:t xml:space="preserve">d </w:t>
      </w:r>
      <w:r w:rsidR="00C3538B">
        <w:t>broadl</w:t>
      </w:r>
      <w:r w:rsidR="00881048">
        <w:t xml:space="preserve">y </w:t>
      </w:r>
      <w:r w:rsidR="00C3538B">
        <w:t>complementar</w:t>
      </w:r>
      <w:r w:rsidR="00881048">
        <w:t xml:space="preserve">y </w:t>
      </w:r>
      <w:r w:rsidR="00C3538B">
        <w:t>wit</w:t>
      </w:r>
      <w:r w:rsidR="00881048">
        <w:t xml:space="preserve">h </w:t>
      </w:r>
      <w:r w:rsidR="00C3538B">
        <w:t>th</w:t>
      </w:r>
      <w:r w:rsidR="00881048">
        <w:t xml:space="preserve">e </w:t>
      </w:r>
      <w:r w:rsidR="00C3538B">
        <w:t>skill</w:t>
      </w:r>
      <w:r w:rsidR="00881048">
        <w:t xml:space="preserve">s </w:t>
      </w:r>
      <w:r w:rsidR="00C3538B">
        <w:t>student</w:t>
      </w:r>
      <w:r w:rsidR="00881048">
        <w:t xml:space="preserve">s </w:t>
      </w:r>
      <w:r w:rsidR="00C3538B">
        <w:t>shoul</w:t>
      </w:r>
      <w:r w:rsidR="00881048">
        <w:t xml:space="preserve">d </w:t>
      </w:r>
      <w:r w:rsidR="00C3538B">
        <w:t>b</w:t>
      </w:r>
      <w:r w:rsidR="00881048">
        <w:t xml:space="preserve">e </w:t>
      </w:r>
      <w:r w:rsidR="00C3538B">
        <w:t>developing</w:t>
      </w:r>
      <w:r w:rsidR="00881048">
        <w:t xml:space="preserve">. </w:t>
      </w:r>
      <w:r w:rsidR="00C3538B">
        <w:t>Awarenes</w:t>
      </w:r>
      <w:r w:rsidR="00881048">
        <w:t xml:space="preserve">s </w:t>
      </w:r>
      <w:r w:rsidR="00C3538B">
        <w:t>o</w:t>
      </w:r>
      <w:r w:rsidR="00881048">
        <w:t xml:space="preserve">f </w:t>
      </w:r>
      <w:r w:rsidR="00C3538B">
        <w:t>th</w:t>
      </w:r>
      <w:r w:rsidR="00881048">
        <w:t xml:space="preserve">e </w:t>
      </w:r>
      <w:r w:rsidR="00C3538B">
        <w:t>Challeng</w:t>
      </w:r>
      <w:r w:rsidR="00881048">
        <w:t xml:space="preserve">e </w:t>
      </w:r>
      <w:r w:rsidR="00C3538B">
        <w:t>i</w:t>
      </w:r>
      <w:r w:rsidR="00881048">
        <w:t xml:space="preserve">s </w:t>
      </w:r>
      <w:r w:rsidR="00C3538B">
        <w:t>limited</w:t>
      </w:r>
      <w:r w:rsidR="00881048">
        <w:t xml:space="preserve">, </w:t>
      </w:r>
      <w:r w:rsidR="00C3538B">
        <w:t>an</w:t>
      </w:r>
      <w:r w:rsidR="00881048">
        <w:t xml:space="preserve">d </w:t>
      </w:r>
      <w:r w:rsidR="00C3538B">
        <w:t>mor</w:t>
      </w:r>
      <w:r w:rsidR="00881048">
        <w:t xml:space="preserve">e </w:t>
      </w:r>
      <w:r w:rsidR="00C3538B">
        <w:t>coul</w:t>
      </w:r>
      <w:r w:rsidR="00881048">
        <w:t xml:space="preserve">d </w:t>
      </w:r>
      <w:r w:rsidR="00C3538B">
        <w:t>b</w:t>
      </w:r>
      <w:r w:rsidR="00881048">
        <w:t xml:space="preserve">e </w:t>
      </w:r>
      <w:r w:rsidR="00C3538B">
        <w:t>don</w:t>
      </w:r>
      <w:r w:rsidR="00881048">
        <w:t xml:space="preserve">e </w:t>
      </w:r>
      <w:r w:rsidR="00C3538B">
        <w:t>t</w:t>
      </w:r>
      <w:r w:rsidR="00881048">
        <w:t xml:space="preserve">o </w:t>
      </w:r>
      <w:r w:rsidR="00C3538B">
        <w:t>broade</w:t>
      </w:r>
      <w:r w:rsidR="00881048">
        <w:t xml:space="preserve">n </w:t>
      </w:r>
      <w:r w:rsidR="00C3538B">
        <w:t>th</w:t>
      </w:r>
      <w:r w:rsidR="00881048">
        <w:t xml:space="preserve">e </w:t>
      </w:r>
      <w:r w:rsidR="00C3538B">
        <w:t>participatio</w:t>
      </w:r>
      <w:r w:rsidR="00881048">
        <w:t xml:space="preserve">n </w:t>
      </w:r>
      <w:r w:rsidR="00C3538B">
        <w:t>rate</w:t>
      </w:r>
      <w:r w:rsidR="00881048">
        <w:t xml:space="preserve">s </w:t>
      </w:r>
      <w:r w:rsidR="00C3538B">
        <w:t>fo</w:t>
      </w:r>
      <w:r w:rsidR="00881048">
        <w:t xml:space="preserve">r </w:t>
      </w:r>
      <w:r w:rsidR="00C3538B">
        <w:t>al</w:t>
      </w:r>
      <w:r w:rsidR="00881048">
        <w:t xml:space="preserve">l </w:t>
      </w:r>
      <w:r w:rsidR="00C3538B">
        <w:t>students.</w:t>
      </w:r>
    </w:p>
    <w:p w14:paraId="7F532226" w14:textId="56BB00D8" w:rsidR="00F851C9" w:rsidRDefault="00477AF6" w:rsidP="00F851C9">
      <w:pPr>
        <w:pStyle w:val="ListBullet"/>
      </w:pPr>
      <w:r>
        <w:t>Releasin</w:t>
      </w:r>
      <w:r w:rsidR="00881048">
        <w:t xml:space="preserve">g </w:t>
      </w:r>
      <w:r>
        <w:t>eac</w:t>
      </w:r>
      <w:r w:rsidR="00881048">
        <w:t xml:space="preserve">h </w:t>
      </w:r>
      <w:r>
        <w:t>year’</w:t>
      </w:r>
      <w:r w:rsidR="00881048">
        <w:t xml:space="preserve">s </w:t>
      </w:r>
      <w:r>
        <w:t>them</w:t>
      </w:r>
      <w:r w:rsidR="00881048">
        <w:t xml:space="preserve">e </w:t>
      </w:r>
      <w:r>
        <w:t>earlie</w:t>
      </w:r>
      <w:r w:rsidR="00881048">
        <w:t xml:space="preserve">r </w:t>
      </w:r>
      <w:r w:rsidRPr="00867AD9">
        <w:t>woul</w:t>
      </w:r>
      <w:r w:rsidR="00881048" w:rsidRPr="00867AD9">
        <w:t>d</w:t>
      </w:r>
      <w:r w:rsidR="00881048">
        <w:t xml:space="preserve"> </w:t>
      </w:r>
      <w:r>
        <w:t>allo</w:t>
      </w:r>
      <w:r w:rsidR="00881048">
        <w:t xml:space="preserve">w </w:t>
      </w:r>
      <w:r>
        <w:t>teacher</w:t>
      </w:r>
      <w:r w:rsidR="00881048">
        <w:t xml:space="preserve">s </w:t>
      </w:r>
      <w:r w:rsidRPr="00867AD9">
        <w:t>t</w:t>
      </w:r>
      <w:r w:rsidR="00881048" w:rsidRPr="00867AD9">
        <w:t>o</w:t>
      </w:r>
      <w:r w:rsidR="00881048">
        <w:t xml:space="preserve"> </w:t>
      </w:r>
      <w:r w:rsidRPr="00867AD9">
        <w:t>integrat</w:t>
      </w:r>
      <w:r w:rsidR="00881048" w:rsidRPr="00867AD9">
        <w:t>e</w:t>
      </w:r>
      <w:r w:rsidR="00881048">
        <w:t xml:space="preserve"> </w:t>
      </w:r>
      <w:r w:rsidRPr="00867AD9">
        <w:t>th</w:t>
      </w:r>
      <w:r w:rsidR="00881048" w:rsidRPr="00867AD9">
        <w:t>e</w:t>
      </w:r>
      <w:r w:rsidR="00881048">
        <w:t xml:space="preserve"> </w:t>
      </w:r>
      <w:r w:rsidRPr="00867AD9">
        <w:t>Challeng</w:t>
      </w:r>
      <w:r w:rsidR="00881048" w:rsidRPr="00867AD9">
        <w:t>e</w:t>
      </w:r>
      <w:r w:rsidR="00881048">
        <w:t xml:space="preserve"> </w:t>
      </w:r>
      <w:r w:rsidRPr="00867AD9">
        <w:t>int</w:t>
      </w:r>
      <w:r w:rsidR="00881048" w:rsidRPr="00867AD9">
        <w:t>o</w:t>
      </w:r>
      <w:r w:rsidR="00881048">
        <w:t xml:space="preserve"> </w:t>
      </w:r>
      <w:r w:rsidRPr="00867AD9">
        <w:t>thei</w:t>
      </w:r>
      <w:r w:rsidR="00881048" w:rsidRPr="00867AD9">
        <w:t>r</w:t>
      </w:r>
      <w:r w:rsidR="00881048">
        <w:t xml:space="preserve"> </w:t>
      </w:r>
      <w:r w:rsidRPr="00867AD9">
        <w:t>curriculu</w:t>
      </w:r>
      <w:r w:rsidR="00881048" w:rsidRPr="00867AD9">
        <w:t>m</w:t>
      </w:r>
      <w:r w:rsidR="00881048">
        <w:t xml:space="preserve"> </w:t>
      </w:r>
      <w:r w:rsidRPr="00867AD9">
        <w:t>plannin</w:t>
      </w:r>
      <w:r w:rsidR="00881048" w:rsidRPr="00867AD9">
        <w:t>g</w:t>
      </w:r>
      <w:r w:rsidR="00881048">
        <w:t xml:space="preserve"> </w:t>
      </w:r>
      <w:r w:rsidRPr="00867AD9">
        <w:t>fo</w:t>
      </w:r>
      <w:r w:rsidR="00881048" w:rsidRPr="00867AD9">
        <w:t>r</w:t>
      </w:r>
      <w:r w:rsidR="00881048">
        <w:t xml:space="preserve"> </w:t>
      </w:r>
      <w:r w:rsidRPr="00867AD9">
        <w:t>th</w:t>
      </w:r>
      <w:r w:rsidR="00881048" w:rsidRPr="00867AD9">
        <w:t>e</w:t>
      </w:r>
      <w:r w:rsidR="00881048">
        <w:t xml:space="preserve"> </w:t>
      </w:r>
      <w:r w:rsidRPr="00867AD9">
        <w:t>upcomin</w:t>
      </w:r>
      <w:r w:rsidR="00881048" w:rsidRPr="00867AD9">
        <w:t>g</w:t>
      </w:r>
      <w:r w:rsidR="00881048">
        <w:t xml:space="preserve"> </w:t>
      </w:r>
      <w:r w:rsidRPr="00867AD9">
        <w:t>year</w:t>
      </w:r>
      <w:r w:rsidR="00881048" w:rsidRPr="00867AD9">
        <w:t>.</w:t>
      </w:r>
      <w:r w:rsidR="00881048">
        <w:t xml:space="preserve"> </w:t>
      </w:r>
      <w:r>
        <w:t>Thi</w:t>
      </w:r>
      <w:r w:rsidR="00881048">
        <w:t xml:space="preserve">s </w:t>
      </w:r>
      <w:r>
        <w:t>wil</w:t>
      </w:r>
      <w:r w:rsidR="00881048">
        <w:t xml:space="preserve">l </w:t>
      </w:r>
      <w:r>
        <w:t>provid</w:t>
      </w:r>
      <w:r w:rsidR="00881048">
        <w:t xml:space="preserve">e </w:t>
      </w:r>
      <w:r w:rsidRPr="00867AD9">
        <w:t>teacher</w:t>
      </w:r>
      <w:r w:rsidR="00881048" w:rsidRPr="00867AD9">
        <w:t>s</w:t>
      </w:r>
      <w:r w:rsidR="00881048">
        <w:t xml:space="preserve"> </w:t>
      </w:r>
      <w:r w:rsidRPr="00867AD9">
        <w:t>wit</w:t>
      </w:r>
      <w:r w:rsidR="00881048" w:rsidRPr="00867AD9">
        <w:t>h</w:t>
      </w:r>
      <w:r w:rsidR="00881048">
        <w:t xml:space="preserve"> </w:t>
      </w:r>
      <w:r w:rsidRPr="00867AD9">
        <w:t>ampl</w:t>
      </w:r>
      <w:r w:rsidR="00881048" w:rsidRPr="00867AD9">
        <w:t>e</w:t>
      </w:r>
      <w:r w:rsidR="00881048">
        <w:t xml:space="preserve"> </w:t>
      </w:r>
      <w:r w:rsidRPr="00867AD9">
        <w:t>tim</w:t>
      </w:r>
      <w:r w:rsidR="00881048" w:rsidRPr="00867AD9">
        <w:t>e</w:t>
      </w:r>
      <w:r w:rsidR="00881048">
        <w:t xml:space="preserve"> </w:t>
      </w:r>
      <w:r w:rsidRPr="00867AD9">
        <w:t>t</w:t>
      </w:r>
      <w:r w:rsidR="00881048" w:rsidRPr="00867AD9">
        <w:t>o</w:t>
      </w:r>
      <w:r w:rsidR="00881048">
        <w:t xml:space="preserve"> </w:t>
      </w:r>
      <w:r w:rsidRPr="00867AD9">
        <w:t>brainstor</w:t>
      </w:r>
      <w:r w:rsidR="00881048" w:rsidRPr="00867AD9">
        <w:t>m</w:t>
      </w:r>
      <w:r w:rsidR="00881048">
        <w:t xml:space="preserve"> </w:t>
      </w:r>
      <w:r w:rsidRPr="00867AD9">
        <w:t>creativ</w:t>
      </w:r>
      <w:r w:rsidR="00881048" w:rsidRPr="00867AD9">
        <w:t>e</w:t>
      </w:r>
      <w:r w:rsidR="00881048">
        <w:t xml:space="preserve"> </w:t>
      </w:r>
      <w:r w:rsidRPr="00867AD9">
        <w:t>approache</w:t>
      </w:r>
      <w:r w:rsidR="00881048" w:rsidRPr="00867AD9">
        <w:t>s</w:t>
      </w:r>
      <w:r w:rsidR="00881048">
        <w:t xml:space="preserve"> </w:t>
      </w:r>
      <w:r w:rsidRPr="00867AD9">
        <w:t>an</w:t>
      </w:r>
      <w:r w:rsidR="00881048" w:rsidRPr="00867AD9">
        <w:t>d</w:t>
      </w:r>
      <w:r w:rsidR="00881048">
        <w:t xml:space="preserve"> </w:t>
      </w:r>
      <w:r w:rsidRPr="00867AD9">
        <w:t>tailo</w:t>
      </w:r>
      <w:r w:rsidR="00881048" w:rsidRPr="00867AD9">
        <w:t>r</w:t>
      </w:r>
      <w:r w:rsidR="00881048">
        <w:t xml:space="preserve"> </w:t>
      </w:r>
      <w:r w:rsidRPr="00867AD9">
        <w:t>thei</w:t>
      </w:r>
      <w:r w:rsidR="00881048" w:rsidRPr="00867AD9">
        <w:t>r</w:t>
      </w:r>
      <w:r w:rsidR="00881048">
        <w:t xml:space="preserve"> </w:t>
      </w:r>
      <w:r w:rsidRPr="00867AD9">
        <w:t>lesso</w:t>
      </w:r>
      <w:r w:rsidR="00881048" w:rsidRPr="00867AD9">
        <w:t>n</w:t>
      </w:r>
      <w:r w:rsidR="00881048">
        <w:t xml:space="preserve"> </w:t>
      </w:r>
      <w:r w:rsidRPr="00867AD9">
        <w:t>plan</w:t>
      </w:r>
      <w:r w:rsidR="00881048" w:rsidRPr="00867AD9">
        <w:t>s</w:t>
      </w:r>
      <w:r w:rsidR="00881048">
        <w:t xml:space="preserve"> </w:t>
      </w:r>
      <w:r w:rsidRPr="00867AD9">
        <w:t>accordingly</w:t>
      </w:r>
      <w:r w:rsidR="00881048" w:rsidRPr="00867AD9">
        <w:t>.</w:t>
      </w:r>
      <w:r w:rsidR="00881048">
        <w:t xml:space="preserve"> </w:t>
      </w:r>
    </w:p>
    <w:p w14:paraId="115A1309" w14:textId="21F9B945" w:rsidR="00477AF6" w:rsidRPr="007B3ED2" w:rsidRDefault="22B67626" w:rsidP="00F851C9">
      <w:pPr>
        <w:pStyle w:val="ListBullet"/>
      </w:pPr>
      <w:r w:rsidRPr="78D9A05D">
        <w:t>H</w:t>
      </w:r>
      <w:r w:rsidR="4969E748" w:rsidRPr="78D9A05D">
        <w:t>ighlightin</w:t>
      </w:r>
      <w:r w:rsidR="4A74C97A" w:rsidRPr="78D9A05D">
        <w:t xml:space="preserve">g </w:t>
      </w:r>
      <w:r w:rsidR="4969E748" w:rsidRPr="78D9A05D">
        <w:t>th</w:t>
      </w:r>
      <w:r w:rsidR="4A74C97A" w:rsidRPr="78D9A05D">
        <w:t xml:space="preserve">e </w:t>
      </w:r>
      <w:r w:rsidR="4969E748" w:rsidRPr="78D9A05D">
        <w:t>correlatio</w:t>
      </w:r>
      <w:r w:rsidR="4A74C97A" w:rsidRPr="78D9A05D">
        <w:t xml:space="preserve">n </w:t>
      </w:r>
      <w:r w:rsidR="4969E748" w:rsidRPr="78D9A05D">
        <w:t>betwee</w:t>
      </w:r>
      <w:r w:rsidR="4A74C97A" w:rsidRPr="78D9A05D">
        <w:t xml:space="preserve">n </w:t>
      </w:r>
      <w:r w:rsidR="4969E748" w:rsidRPr="78D9A05D">
        <w:t>th</w:t>
      </w:r>
      <w:r w:rsidR="4A74C97A" w:rsidRPr="78D9A05D">
        <w:t xml:space="preserve">e </w:t>
      </w:r>
      <w:r w:rsidR="4969E748" w:rsidRPr="78D9A05D">
        <w:t>Challeng</w:t>
      </w:r>
      <w:r w:rsidR="4A74C97A" w:rsidRPr="78D9A05D">
        <w:t xml:space="preserve">e </w:t>
      </w:r>
      <w:r w:rsidR="4969E748" w:rsidRPr="78D9A05D">
        <w:t>an</w:t>
      </w:r>
      <w:r w:rsidR="4A74C97A" w:rsidRPr="78D9A05D">
        <w:t xml:space="preserve">d </w:t>
      </w:r>
      <w:r w:rsidR="4969E748" w:rsidRPr="78D9A05D">
        <w:t>assessmen</w:t>
      </w:r>
      <w:r w:rsidR="4A74C97A" w:rsidRPr="78D9A05D">
        <w:t xml:space="preserve">t </w:t>
      </w:r>
      <w:r w:rsidR="4969E748" w:rsidRPr="78D9A05D">
        <w:t>task</w:t>
      </w:r>
      <w:r w:rsidR="4A74C97A" w:rsidRPr="78D9A05D">
        <w:t xml:space="preserve">s </w:t>
      </w:r>
      <w:r w:rsidR="4969E748" w:rsidRPr="78D9A05D">
        <w:t>coul</w:t>
      </w:r>
      <w:r w:rsidR="4A74C97A" w:rsidRPr="78D9A05D">
        <w:t xml:space="preserve">d </w:t>
      </w:r>
      <w:r w:rsidR="4969E748" w:rsidRPr="78D9A05D">
        <w:t>foste</w:t>
      </w:r>
      <w:r w:rsidR="4A74C97A" w:rsidRPr="78D9A05D">
        <w:t xml:space="preserve">r </w:t>
      </w:r>
      <w:r w:rsidR="4969E748" w:rsidRPr="78D9A05D">
        <w:t>increase</w:t>
      </w:r>
      <w:r w:rsidR="4A74C97A" w:rsidRPr="78D9A05D">
        <w:t xml:space="preserve">d </w:t>
      </w:r>
      <w:r w:rsidR="4969E748" w:rsidRPr="78D9A05D">
        <w:t>engagemen</w:t>
      </w:r>
      <w:r w:rsidR="4A74C97A" w:rsidRPr="78D9A05D">
        <w:t xml:space="preserve">t </w:t>
      </w:r>
      <w:r w:rsidR="4969E748" w:rsidRPr="78D9A05D">
        <w:t>fro</w:t>
      </w:r>
      <w:r w:rsidR="4A74C97A" w:rsidRPr="78D9A05D">
        <w:t xml:space="preserve">m </w:t>
      </w:r>
      <w:r w:rsidR="4969E748" w:rsidRPr="78D9A05D">
        <w:t>bot</w:t>
      </w:r>
      <w:r w:rsidR="4A74C97A" w:rsidRPr="78D9A05D">
        <w:t xml:space="preserve">h </w:t>
      </w:r>
      <w:r w:rsidR="4969E748" w:rsidRPr="78D9A05D">
        <w:t>teacher</w:t>
      </w:r>
      <w:r w:rsidR="4A74C97A" w:rsidRPr="78D9A05D">
        <w:t xml:space="preserve">s </w:t>
      </w:r>
      <w:r w:rsidR="4969E748" w:rsidRPr="78D9A05D">
        <w:t>an</w:t>
      </w:r>
      <w:r w:rsidR="4A74C97A" w:rsidRPr="78D9A05D">
        <w:t xml:space="preserve">d </w:t>
      </w:r>
      <w:r w:rsidR="4969E748" w:rsidRPr="78D9A05D">
        <w:t>students</w:t>
      </w:r>
      <w:r w:rsidR="4A74C97A" w:rsidRPr="78D9A05D">
        <w:t xml:space="preserve">. </w:t>
      </w:r>
      <w:r w:rsidR="4969E748" w:rsidRPr="78D9A05D">
        <w:t>B</w:t>
      </w:r>
      <w:r w:rsidR="4A74C97A" w:rsidRPr="78D9A05D">
        <w:t xml:space="preserve">y </w:t>
      </w:r>
      <w:r w:rsidR="4969E748" w:rsidRPr="78D9A05D">
        <w:t>demonstratin</w:t>
      </w:r>
      <w:r w:rsidR="4A74C97A" w:rsidRPr="78D9A05D">
        <w:t xml:space="preserve">g </w:t>
      </w:r>
      <w:r w:rsidR="4969E748" w:rsidRPr="78D9A05D">
        <w:t>ho</w:t>
      </w:r>
      <w:r w:rsidR="4A74C97A" w:rsidRPr="78D9A05D">
        <w:t xml:space="preserve">w </w:t>
      </w:r>
      <w:r w:rsidR="4969E748" w:rsidRPr="78D9A05D">
        <w:t>participatio</w:t>
      </w:r>
      <w:r w:rsidR="4A74C97A" w:rsidRPr="78D9A05D">
        <w:t xml:space="preserve">n </w:t>
      </w:r>
      <w:r w:rsidR="4969E748" w:rsidRPr="78D9A05D">
        <w:t>align</w:t>
      </w:r>
      <w:r w:rsidR="4A74C97A" w:rsidRPr="78D9A05D">
        <w:t xml:space="preserve">s </w:t>
      </w:r>
      <w:r w:rsidR="4969E748" w:rsidRPr="78D9A05D">
        <w:t>wit</w:t>
      </w:r>
      <w:r w:rsidR="4A74C97A" w:rsidRPr="78D9A05D">
        <w:t xml:space="preserve">h </w:t>
      </w:r>
      <w:r w:rsidR="4969E748" w:rsidRPr="78D9A05D">
        <w:t>educationa</w:t>
      </w:r>
      <w:r w:rsidR="4A74C97A" w:rsidRPr="78D9A05D">
        <w:t xml:space="preserve">l </w:t>
      </w:r>
      <w:r w:rsidR="4969E748" w:rsidRPr="78D9A05D">
        <w:t>objective</w:t>
      </w:r>
      <w:r w:rsidR="4A74C97A" w:rsidRPr="78D9A05D">
        <w:t xml:space="preserve">s </w:t>
      </w:r>
      <w:r w:rsidR="4969E748" w:rsidRPr="78D9A05D">
        <w:t>an</w:t>
      </w:r>
      <w:r w:rsidR="4A74C97A" w:rsidRPr="78D9A05D">
        <w:t xml:space="preserve">d </w:t>
      </w:r>
      <w:r w:rsidR="4969E748" w:rsidRPr="78D9A05D">
        <w:t>assessmen</w:t>
      </w:r>
      <w:r w:rsidR="4A74C97A" w:rsidRPr="78D9A05D">
        <w:t xml:space="preserve">t </w:t>
      </w:r>
      <w:r w:rsidR="4969E748" w:rsidRPr="78D9A05D">
        <w:t>criteria</w:t>
      </w:r>
      <w:r w:rsidR="4A74C97A" w:rsidRPr="78D9A05D">
        <w:t xml:space="preserve">, </w:t>
      </w:r>
      <w:r w:rsidR="4969E748" w:rsidRPr="78D9A05D">
        <w:t>th</w:t>
      </w:r>
      <w:r w:rsidR="4A74C97A" w:rsidRPr="78D9A05D">
        <w:t xml:space="preserve">e </w:t>
      </w:r>
      <w:r w:rsidR="4969E748" w:rsidRPr="78D9A05D">
        <w:t>Challeng</w:t>
      </w:r>
      <w:r w:rsidR="4A74C97A" w:rsidRPr="78D9A05D">
        <w:t xml:space="preserve">e </w:t>
      </w:r>
      <w:r w:rsidR="4969E748" w:rsidRPr="78D9A05D">
        <w:t>ca</w:t>
      </w:r>
      <w:r w:rsidR="4A74C97A" w:rsidRPr="78D9A05D">
        <w:t xml:space="preserve">n </w:t>
      </w:r>
      <w:r w:rsidR="4969E748" w:rsidRPr="78D9A05D">
        <w:t>b</w:t>
      </w:r>
      <w:r w:rsidR="4A74C97A" w:rsidRPr="78D9A05D">
        <w:t xml:space="preserve">e </w:t>
      </w:r>
      <w:r w:rsidR="4969E748" w:rsidRPr="78D9A05D">
        <w:t>positione</w:t>
      </w:r>
      <w:r w:rsidR="4A74C97A" w:rsidRPr="78D9A05D">
        <w:t xml:space="preserve">d </w:t>
      </w:r>
      <w:r w:rsidR="4969E748" w:rsidRPr="78D9A05D">
        <w:t>a</w:t>
      </w:r>
      <w:r w:rsidR="4A74C97A" w:rsidRPr="78D9A05D">
        <w:t xml:space="preserve">s </w:t>
      </w:r>
      <w:r w:rsidR="4969E748" w:rsidRPr="78D9A05D">
        <w:t>a</w:t>
      </w:r>
      <w:r w:rsidR="4A74C97A" w:rsidRPr="78D9A05D">
        <w:t xml:space="preserve">n </w:t>
      </w:r>
      <w:r w:rsidR="4969E748" w:rsidRPr="78D9A05D">
        <w:t>engagin</w:t>
      </w:r>
      <w:r w:rsidR="4A74C97A" w:rsidRPr="78D9A05D">
        <w:t xml:space="preserve">g </w:t>
      </w:r>
      <w:r w:rsidR="4969E748" w:rsidRPr="78D9A05D">
        <w:t>mean</w:t>
      </w:r>
      <w:r w:rsidR="4A74C97A" w:rsidRPr="78D9A05D">
        <w:t xml:space="preserve">s </w:t>
      </w:r>
      <w:r w:rsidR="4969E748" w:rsidRPr="78D9A05D">
        <w:t>o</w:t>
      </w:r>
      <w:r w:rsidR="4A74C97A" w:rsidRPr="78D9A05D">
        <w:t xml:space="preserve">f </w:t>
      </w:r>
      <w:r w:rsidR="4969E748" w:rsidRPr="78D9A05D">
        <w:t>reinforcin</w:t>
      </w:r>
      <w:r w:rsidR="4A74C97A" w:rsidRPr="78D9A05D">
        <w:t xml:space="preserve">g </w:t>
      </w:r>
      <w:r w:rsidR="4969E748" w:rsidRPr="78D9A05D">
        <w:t>historica</w:t>
      </w:r>
      <w:r w:rsidR="4A74C97A" w:rsidRPr="78D9A05D">
        <w:t xml:space="preserve">l </w:t>
      </w:r>
      <w:r w:rsidR="4969E748" w:rsidRPr="78D9A05D">
        <w:t>researc</w:t>
      </w:r>
      <w:r w:rsidR="4A74C97A" w:rsidRPr="78D9A05D">
        <w:t xml:space="preserve">h </w:t>
      </w:r>
      <w:r w:rsidR="4969E748" w:rsidRPr="78D9A05D">
        <w:t>an</w:t>
      </w:r>
      <w:r w:rsidR="4A74C97A" w:rsidRPr="78D9A05D">
        <w:t xml:space="preserve">d </w:t>
      </w:r>
      <w:r w:rsidR="4969E748" w:rsidRPr="78D9A05D">
        <w:t>analytica</w:t>
      </w:r>
      <w:r w:rsidR="4A74C97A" w:rsidRPr="78D9A05D">
        <w:t xml:space="preserve">l </w:t>
      </w:r>
      <w:r w:rsidR="4969E748" w:rsidRPr="78D9A05D">
        <w:t>skills</w:t>
      </w:r>
      <w:r w:rsidR="4A74C97A" w:rsidRPr="78D9A05D">
        <w:t xml:space="preserve">, </w:t>
      </w:r>
      <w:r w:rsidR="4969E748" w:rsidRPr="78D9A05D">
        <w:t>thu</w:t>
      </w:r>
      <w:r w:rsidR="4A74C97A" w:rsidRPr="78D9A05D">
        <w:t xml:space="preserve">s </w:t>
      </w:r>
      <w:r w:rsidR="4969E748" w:rsidRPr="78D9A05D">
        <w:t>boostin</w:t>
      </w:r>
      <w:r w:rsidR="4A74C97A" w:rsidRPr="78D9A05D">
        <w:t xml:space="preserve">g </w:t>
      </w:r>
      <w:r w:rsidR="4969E748" w:rsidRPr="78D9A05D">
        <w:t>involvemen</w:t>
      </w:r>
      <w:r w:rsidR="4A74C97A" w:rsidRPr="78D9A05D">
        <w:t xml:space="preserve">t </w:t>
      </w:r>
      <w:r w:rsidR="4969E748" w:rsidRPr="78D9A05D">
        <w:t>levels</w:t>
      </w:r>
      <w:r w:rsidR="4A74C97A" w:rsidRPr="78D9A05D">
        <w:t xml:space="preserve">. </w:t>
      </w:r>
    </w:p>
    <w:p w14:paraId="00F107AB" w14:textId="01CAAB97" w:rsidR="00712D47" w:rsidRDefault="00F851C9" w:rsidP="00712D47">
      <w:pPr>
        <w:pStyle w:val="ListBullet"/>
      </w:pPr>
      <w:r>
        <w:t>Schoo</w:t>
      </w:r>
      <w:r w:rsidR="00881048">
        <w:t xml:space="preserve">l </w:t>
      </w:r>
      <w:r>
        <w:t>participatio</w:t>
      </w:r>
      <w:r w:rsidR="00881048">
        <w:t xml:space="preserve">n </w:t>
      </w:r>
      <w:r>
        <w:t>dat</w:t>
      </w:r>
      <w:r w:rsidR="00881048">
        <w:t xml:space="preserve">a </w:t>
      </w:r>
      <w:r>
        <w:t>i</w:t>
      </w:r>
      <w:r w:rsidR="00881048">
        <w:t xml:space="preserve">s </w:t>
      </w:r>
      <w:r>
        <w:t>no</w:t>
      </w:r>
      <w:r w:rsidR="00881048">
        <w:t xml:space="preserve">t </w:t>
      </w:r>
      <w:r>
        <w:t>linke</w:t>
      </w:r>
      <w:r w:rsidR="00881048">
        <w:t xml:space="preserve">d </w:t>
      </w:r>
      <w:r>
        <w:t>t</w:t>
      </w:r>
      <w:r w:rsidR="00881048">
        <w:t xml:space="preserve">o </w:t>
      </w:r>
      <w:r>
        <w:t>an</w:t>
      </w:r>
      <w:r w:rsidR="00881048">
        <w:t xml:space="preserve">y </w:t>
      </w:r>
      <w:r>
        <w:t>measure</w:t>
      </w:r>
      <w:r w:rsidR="00881048">
        <w:t xml:space="preserve">s </w:t>
      </w:r>
      <w:r>
        <w:t>o</w:t>
      </w:r>
      <w:r w:rsidR="00881048">
        <w:t xml:space="preserve">f </w:t>
      </w:r>
      <w:r>
        <w:t>regionalit</w:t>
      </w:r>
      <w:r w:rsidR="00881048">
        <w:t xml:space="preserve">y </w:t>
      </w:r>
      <w:r>
        <w:t>o</w:t>
      </w:r>
      <w:r w:rsidR="00881048">
        <w:t xml:space="preserve">r </w:t>
      </w:r>
      <w:r>
        <w:t>ICSE</w:t>
      </w:r>
      <w:r w:rsidR="00881048">
        <w:t xml:space="preserve">A </w:t>
      </w:r>
      <w:r>
        <w:t>level</w:t>
      </w:r>
      <w:r w:rsidR="00881048">
        <w:t xml:space="preserve">, </w:t>
      </w:r>
      <w:r>
        <w:t>an</w:t>
      </w:r>
      <w:r w:rsidR="00881048">
        <w:t xml:space="preserve">d </w:t>
      </w:r>
      <w:r>
        <w:t>th</w:t>
      </w:r>
      <w:r w:rsidR="00881048">
        <w:t xml:space="preserve">e </w:t>
      </w:r>
      <w:r>
        <w:t>collection/linkin</w:t>
      </w:r>
      <w:r w:rsidR="00881048">
        <w:t xml:space="preserve">g </w:t>
      </w:r>
      <w:r>
        <w:t>o</w:t>
      </w:r>
      <w:r w:rsidR="00881048">
        <w:t xml:space="preserve">f </w:t>
      </w:r>
      <w:r>
        <w:t>thi</w:t>
      </w:r>
      <w:r w:rsidR="00881048">
        <w:t xml:space="preserve">s </w:t>
      </w:r>
      <w:r>
        <w:t>informatio</w:t>
      </w:r>
      <w:r w:rsidR="00881048">
        <w:t xml:space="preserve">n </w:t>
      </w:r>
      <w:r>
        <w:t>wit</w:t>
      </w:r>
      <w:r w:rsidR="00881048">
        <w:t xml:space="preserve">h </w:t>
      </w:r>
      <w:r>
        <w:t>submissio</w:t>
      </w:r>
      <w:r w:rsidR="00881048">
        <w:t xml:space="preserve">n </w:t>
      </w:r>
      <w:r>
        <w:t>dat</w:t>
      </w:r>
      <w:r w:rsidR="00881048">
        <w:t xml:space="preserve">a </w:t>
      </w:r>
      <w:r>
        <w:t>woul</w:t>
      </w:r>
      <w:r w:rsidR="00881048">
        <w:t xml:space="preserve">d </w:t>
      </w:r>
      <w:r>
        <w:t>improv</w:t>
      </w:r>
      <w:r w:rsidR="00881048">
        <w:t xml:space="preserve">e </w:t>
      </w:r>
      <w:r>
        <w:t>understandin</w:t>
      </w:r>
      <w:r w:rsidR="00881048">
        <w:t xml:space="preserve">g </w:t>
      </w:r>
      <w:r>
        <w:t>o</w:t>
      </w:r>
      <w:r w:rsidR="00881048">
        <w:t xml:space="preserve">f </w:t>
      </w:r>
      <w:r>
        <w:t>evolvin</w:t>
      </w:r>
      <w:r w:rsidR="00881048">
        <w:t xml:space="preserve">g </w:t>
      </w:r>
      <w:r>
        <w:t>trend</w:t>
      </w:r>
      <w:r w:rsidR="00881048">
        <w:t xml:space="preserve">s </w:t>
      </w:r>
      <w:r>
        <w:t>agains</w:t>
      </w:r>
      <w:r w:rsidR="00881048">
        <w:t xml:space="preserve">t </w:t>
      </w:r>
      <w:r>
        <w:t>th</w:t>
      </w:r>
      <w:r w:rsidR="00881048">
        <w:t xml:space="preserve">e </w:t>
      </w:r>
      <w:r>
        <w:t>effectivenes</w:t>
      </w:r>
      <w:r w:rsidR="00881048">
        <w:t xml:space="preserve">s </w:t>
      </w:r>
      <w:r>
        <w:t>o</w:t>
      </w:r>
      <w:r w:rsidR="00881048">
        <w:t xml:space="preserve">f </w:t>
      </w:r>
      <w:r>
        <w:t>th</w:t>
      </w:r>
      <w:r w:rsidR="00881048">
        <w:t xml:space="preserve">e </w:t>
      </w:r>
      <w:r>
        <w:t>Challenge’</w:t>
      </w:r>
      <w:r w:rsidR="00881048">
        <w:t xml:space="preserve">s </w:t>
      </w:r>
      <w:r>
        <w:t>reac</w:t>
      </w:r>
      <w:r w:rsidR="00881048">
        <w:t xml:space="preserve">h </w:t>
      </w:r>
      <w:r>
        <w:t>an</w:t>
      </w:r>
      <w:r w:rsidR="00881048">
        <w:t xml:space="preserve">d </w:t>
      </w:r>
      <w:r>
        <w:t>participation</w:t>
      </w:r>
      <w:r w:rsidR="00881048">
        <w:t xml:space="preserve">. </w:t>
      </w:r>
    </w:p>
    <w:p w14:paraId="5BA3D376" w14:textId="77777777" w:rsidR="00712D47" w:rsidRDefault="00712D47" w:rsidP="00712D47">
      <w:pPr>
        <w:pStyle w:val="BodyText"/>
      </w:pPr>
    </w:p>
    <w:p w14:paraId="1AD388E5" w14:textId="30DD1C53" w:rsidR="00712D47" w:rsidRPr="00712D47" w:rsidRDefault="00712D47" w:rsidP="00712D47">
      <w:pPr>
        <w:pStyle w:val="BodyText"/>
        <w:sectPr w:rsidR="00712D47" w:rsidRPr="00712D47" w:rsidSect="00FD16BB">
          <w:headerReference w:type="even" r:id="rId224"/>
          <w:headerReference w:type="default" r:id="rId225"/>
          <w:footerReference w:type="even" r:id="rId226"/>
          <w:footerReference w:type="default" r:id="rId227"/>
          <w:headerReference w:type="first" r:id="rId228"/>
          <w:footerReference w:type="first" r:id="rId229"/>
          <w:pgSz w:w="11906" w:h="16838" w:code="9"/>
          <w:pgMar w:top="1134" w:right="851" w:bottom="1134" w:left="3119" w:header="454" w:footer="159" w:gutter="0"/>
          <w:pgNumType w:start="1" w:chapStyle="9"/>
          <w:cols w:space="708"/>
          <w:docGrid w:linePitch="360"/>
        </w:sectPr>
      </w:pPr>
    </w:p>
    <w:p w14:paraId="6E195510" w14:textId="77777777" w:rsidR="0084047C" w:rsidRPr="0084047C" w:rsidRDefault="0084047C" w:rsidP="0084047C">
      <w:pPr>
        <w:pStyle w:val="Heading9"/>
        <w:ind w:left="0" w:hanging="600"/>
      </w:pPr>
      <w:bookmarkStart w:id="350" w:name="_Toc147848917"/>
      <w:bookmarkStart w:id="351" w:name="_Toc165025710"/>
      <w:r w:rsidRPr="0084047C">
        <w:lastRenderedPageBreak/>
        <w:t>National Schools Constitutional Convention</w:t>
      </w:r>
      <w:bookmarkEnd w:id="350"/>
      <w:bookmarkEnd w:id="351"/>
    </w:p>
    <w:p w14:paraId="036E41A3" w14:textId="411FE316" w:rsidR="00447CD0" w:rsidRDefault="00447CD0" w:rsidP="008C61A9">
      <w:pPr>
        <w:pStyle w:val="Heading2AP"/>
      </w:pPr>
      <w:bookmarkStart w:id="352" w:name="_Toc147848918"/>
      <w:bookmarkStart w:id="353" w:name="_Toc165025711"/>
      <w:bookmarkStart w:id="354" w:name="_Toc144134268"/>
      <w:r>
        <w:t>Overvie</w:t>
      </w:r>
      <w:r w:rsidR="00881048">
        <w:t>w</w:t>
      </w:r>
      <w:bookmarkEnd w:id="352"/>
      <w:bookmarkEnd w:id="353"/>
      <w:r w:rsidR="00881048">
        <w:t xml:space="preserve"> </w:t>
      </w:r>
      <w:bookmarkEnd w:id="354"/>
    </w:p>
    <w:p w14:paraId="4ED36DB7" w14:textId="68D74CCA" w:rsidR="006F4EB8" w:rsidRDefault="006F4EB8" w:rsidP="006F4EB8">
      <w:pPr>
        <w:pStyle w:val="BodyText"/>
      </w:pPr>
      <w:r>
        <w:t>Th</w:t>
      </w:r>
      <w:r w:rsidR="00881048">
        <w:t xml:space="preserve">e </w:t>
      </w:r>
      <w:r>
        <w:t>Nationa</w:t>
      </w:r>
      <w:r w:rsidR="00881048">
        <w:t xml:space="preserve">l </w:t>
      </w:r>
      <w:r>
        <w:t>School</w:t>
      </w:r>
      <w:r w:rsidR="00881048">
        <w:t xml:space="preserve">s </w:t>
      </w:r>
      <w:r>
        <w:t>Constitutiona</w:t>
      </w:r>
      <w:r w:rsidR="00881048">
        <w:t xml:space="preserve">l </w:t>
      </w:r>
      <w:r>
        <w:t>Conventio</w:t>
      </w:r>
      <w:r w:rsidR="00881048">
        <w:t xml:space="preserve">n </w:t>
      </w:r>
      <w:r>
        <w:t>(NSCC) i</w:t>
      </w:r>
      <w:r w:rsidR="00881048">
        <w:t xml:space="preserve">s </w:t>
      </w:r>
      <w:r>
        <w:t>a</w:t>
      </w:r>
      <w:r w:rsidR="00881048">
        <w:t xml:space="preserve">n </w:t>
      </w:r>
      <w:r>
        <w:t>annua</w:t>
      </w:r>
      <w:r w:rsidR="00881048">
        <w:t xml:space="preserve">l </w:t>
      </w:r>
      <w:r>
        <w:t>even</w:t>
      </w:r>
      <w:r w:rsidR="00881048">
        <w:t xml:space="preserve">t </w:t>
      </w:r>
      <w:r>
        <w:t>organise</w:t>
      </w:r>
      <w:r w:rsidR="00881048">
        <w:t xml:space="preserve">d </w:t>
      </w:r>
      <w:r>
        <w:t>b</w:t>
      </w:r>
      <w:r w:rsidR="00881048">
        <w:t xml:space="preserve">y </w:t>
      </w:r>
      <w:r>
        <w:t>th</w:t>
      </w:r>
      <w:r w:rsidR="00881048">
        <w:t xml:space="preserve">e </w:t>
      </w:r>
      <w:r>
        <w:t>Nationa</w:t>
      </w:r>
      <w:r w:rsidR="00881048">
        <w:t xml:space="preserve">l </w:t>
      </w:r>
      <w:r>
        <w:t>Curriculu</w:t>
      </w:r>
      <w:r w:rsidR="00881048">
        <w:t xml:space="preserve">m </w:t>
      </w:r>
      <w:r>
        <w:t>Service</w:t>
      </w:r>
      <w:r w:rsidR="00881048">
        <w:t xml:space="preserve">s </w:t>
      </w:r>
      <w:r>
        <w:t>(NSC) fo</w:t>
      </w:r>
      <w:r w:rsidR="00881048">
        <w:t xml:space="preserve">r </w:t>
      </w:r>
      <w:r>
        <w:t>senio</w:t>
      </w:r>
      <w:r w:rsidR="00881048">
        <w:t xml:space="preserve">r </w:t>
      </w:r>
      <w:r>
        <w:t>schoo</w:t>
      </w:r>
      <w:r w:rsidR="00881048">
        <w:t xml:space="preserve">l </w:t>
      </w:r>
      <w:r>
        <w:t>student</w:t>
      </w:r>
      <w:r w:rsidR="00881048">
        <w:t xml:space="preserve">s </w:t>
      </w:r>
      <w:r>
        <w:t>i</w:t>
      </w:r>
      <w:r w:rsidR="00881048">
        <w:t xml:space="preserve">n </w:t>
      </w:r>
      <w:r>
        <w:t>Year</w:t>
      </w:r>
      <w:r w:rsidR="00881048">
        <w:t xml:space="preserve">s </w:t>
      </w:r>
      <w:r>
        <w:t>1</w:t>
      </w:r>
      <w:r w:rsidR="00881048">
        <w:t xml:space="preserve">1 </w:t>
      </w:r>
      <w:r>
        <w:t>an</w:t>
      </w:r>
      <w:r w:rsidR="00881048">
        <w:t xml:space="preserve">d </w:t>
      </w:r>
      <w:r>
        <w:t>12</w:t>
      </w:r>
      <w:r w:rsidR="00881048">
        <w:t xml:space="preserve">, </w:t>
      </w:r>
      <w:r>
        <w:t>whic</w:t>
      </w:r>
      <w:r w:rsidR="00881048">
        <w:t xml:space="preserve">h </w:t>
      </w:r>
      <w:r>
        <w:t>explore</w:t>
      </w:r>
      <w:r w:rsidR="00881048">
        <w:t xml:space="preserve">s </w:t>
      </w:r>
      <w:r>
        <w:t>th</w:t>
      </w:r>
      <w:r w:rsidR="00881048">
        <w:t xml:space="preserve">e </w:t>
      </w:r>
      <w:r>
        <w:t>Australia</w:t>
      </w:r>
      <w:r w:rsidR="00881048">
        <w:t xml:space="preserve">n </w:t>
      </w:r>
      <w:r>
        <w:t>Constitution</w:t>
      </w:r>
      <w:r w:rsidR="00881048">
        <w:t xml:space="preserve">. </w:t>
      </w:r>
    </w:p>
    <w:p w14:paraId="0E8ADCA7" w14:textId="0128522E" w:rsidR="00447CD0" w:rsidRDefault="2F21BCF6" w:rsidP="00447CD0">
      <w:pPr>
        <w:pStyle w:val="BodyText"/>
      </w:pPr>
      <w:r w:rsidRPr="78D9A05D">
        <w:t>Eac</w:t>
      </w:r>
      <w:r w:rsidR="4A74C97A" w:rsidRPr="78D9A05D">
        <w:t xml:space="preserve">h </w:t>
      </w:r>
      <w:r w:rsidRPr="78D9A05D">
        <w:t>year</w:t>
      </w:r>
      <w:r w:rsidR="4A74C97A" w:rsidRPr="78D9A05D">
        <w:t xml:space="preserve">, </w:t>
      </w:r>
      <w:r w:rsidRPr="78D9A05D">
        <w:t>12</w:t>
      </w:r>
      <w:r w:rsidR="4A74C97A" w:rsidRPr="78D9A05D">
        <w:t xml:space="preserve">0 </w:t>
      </w:r>
      <w:r w:rsidRPr="78D9A05D">
        <w:t>student</w:t>
      </w:r>
      <w:r w:rsidR="4A74C97A" w:rsidRPr="78D9A05D">
        <w:t xml:space="preserve">s </w:t>
      </w:r>
      <w:r w:rsidRPr="78D9A05D">
        <w:t>fro</w:t>
      </w:r>
      <w:r w:rsidR="4A74C97A" w:rsidRPr="78D9A05D">
        <w:t xml:space="preserve">m </w:t>
      </w:r>
      <w:r w:rsidRPr="78D9A05D">
        <w:t>acros</w:t>
      </w:r>
      <w:r w:rsidR="4A74C97A" w:rsidRPr="78D9A05D">
        <w:t xml:space="preserve">s </w:t>
      </w:r>
      <w:r w:rsidRPr="78D9A05D">
        <w:t>Australi</w:t>
      </w:r>
      <w:r w:rsidR="4A74C97A" w:rsidRPr="78D9A05D">
        <w:t xml:space="preserve">a </w:t>
      </w:r>
      <w:r w:rsidRPr="78D9A05D">
        <w:t>ar</w:t>
      </w:r>
      <w:r w:rsidR="4A74C97A" w:rsidRPr="78D9A05D">
        <w:t xml:space="preserve">e </w:t>
      </w:r>
      <w:r w:rsidRPr="78D9A05D">
        <w:t>selecte</w:t>
      </w:r>
      <w:r w:rsidR="4A74C97A" w:rsidRPr="78D9A05D">
        <w:t xml:space="preserve">d </w:t>
      </w:r>
      <w:r w:rsidRPr="78D9A05D">
        <w:t>t</w:t>
      </w:r>
      <w:r w:rsidR="4A74C97A" w:rsidRPr="78D9A05D">
        <w:t xml:space="preserve">o </w:t>
      </w:r>
      <w:r w:rsidRPr="78D9A05D">
        <w:t>atten</w:t>
      </w:r>
      <w:r w:rsidR="4A74C97A" w:rsidRPr="78D9A05D">
        <w:t xml:space="preserve">d </w:t>
      </w:r>
      <w:r w:rsidRPr="78D9A05D">
        <w:t>th</w:t>
      </w:r>
      <w:r w:rsidR="4A74C97A" w:rsidRPr="78D9A05D">
        <w:t xml:space="preserve">e </w:t>
      </w:r>
      <w:r w:rsidRPr="78D9A05D">
        <w:t>NSC</w:t>
      </w:r>
      <w:r w:rsidR="4A74C97A" w:rsidRPr="78D9A05D">
        <w:t xml:space="preserve">C </w:t>
      </w:r>
      <w:r w:rsidRPr="78D9A05D">
        <w:t>i</w:t>
      </w:r>
      <w:r w:rsidR="4A74C97A" w:rsidRPr="78D9A05D">
        <w:t xml:space="preserve">n </w:t>
      </w:r>
      <w:r w:rsidRPr="78D9A05D">
        <w:t>Canberra</w:t>
      </w:r>
      <w:r w:rsidR="4A74C97A" w:rsidRPr="78D9A05D">
        <w:t xml:space="preserve">, </w:t>
      </w:r>
      <w:r w:rsidRPr="78D9A05D">
        <w:t>i</w:t>
      </w:r>
      <w:r w:rsidR="4A74C97A" w:rsidRPr="78D9A05D">
        <w:t xml:space="preserve">n </w:t>
      </w:r>
      <w:r w:rsidRPr="78D9A05D">
        <w:t>additio</w:t>
      </w:r>
      <w:r w:rsidR="4A74C97A" w:rsidRPr="78D9A05D">
        <w:t xml:space="preserve">n </w:t>
      </w:r>
      <w:r w:rsidRPr="78D9A05D">
        <w:t>t</w:t>
      </w:r>
      <w:r w:rsidR="4A74C97A" w:rsidRPr="78D9A05D">
        <w:t xml:space="preserve">o </w:t>
      </w:r>
      <w:r w:rsidRPr="78D9A05D">
        <w:t>aroun</w:t>
      </w:r>
      <w:r w:rsidR="4A74C97A" w:rsidRPr="78D9A05D">
        <w:t xml:space="preserve">d </w:t>
      </w:r>
      <w:r w:rsidRPr="78D9A05D">
        <w:t>1</w:t>
      </w:r>
      <w:r w:rsidR="4A74C97A" w:rsidRPr="78D9A05D">
        <w:t xml:space="preserve">9 </w:t>
      </w:r>
      <w:r w:rsidRPr="78D9A05D">
        <w:t>teache</w:t>
      </w:r>
      <w:r w:rsidR="4A74C97A" w:rsidRPr="78D9A05D">
        <w:t xml:space="preserve">r </w:t>
      </w:r>
      <w:r w:rsidRPr="78D9A05D">
        <w:t>chaperones</w:t>
      </w:r>
      <w:r w:rsidR="4A74C97A" w:rsidRPr="78D9A05D">
        <w:t xml:space="preserve">. </w:t>
      </w:r>
      <w:r w:rsidRPr="78D9A05D">
        <w:t>Th</w:t>
      </w:r>
      <w:r w:rsidR="4A74C97A" w:rsidRPr="78D9A05D">
        <w:t xml:space="preserve">e </w:t>
      </w:r>
      <w:r w:rsidRPr="78D9A05D">
        <w:t>number</w:t>
      </w:r>
      <w:r w:rsidR="4A74C97A" w:rsidRPr="78D9A05D">
        <w:t xml:space="preserve">s </w:t>
      </w:r>
      <w:r w:rsidRPr="78D9A05D">
        <w:t>o</w:t>
      </w:r>
      <w:r w:rsidR="4A74C97A" w:rsidRPr="78D9A05D">
        <w:t xml:space="preserve">f </w:t>
      </w:r>
      <w:r w:rsidRPr="78D9A05D">
        <w:t>studen</w:t>
      </w:r>
      <w:r w:rsidR="4A74C97A" w:rsidRPr="78D9A05D">
        <w:t xml:space="preserve">t </w:t>
      </w:r>
      <w:r w:rsidRPr="78D9A05D">
        <w:t>representative</w:t>
      </w:r>
      <w:r w:rsidR="4A74C97A" w:rsidRPr="78D9A05D">
        <w:t xml:space="preserve">s </w:t>
      </w:r>
      <w:r w:rsidRPr="78D9A05D">
        <w:t>fro</w:t>
      </w:r>
      <w:r w:rsidR="4A74C97A" w:rsidRPr="78D9A05D">
        <w:t xml:space="preserve">m </w:t>
      </w:r>
      <w:r w:rsidRPr="78D9A05D">
        <w:t>eac</w:t>
      </w:r>
      <w:r w:rsidR="4A74C97A" w:rsidRPr="78D9A05D">
        <w:t xml:space="preserve">h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i</w:t>
      </w:r>
      <w:r w:rsidR="4A74C97A" w:rsidRPr="78D9A05D">
        <w:t xml:space="preserve">s </w:t>
      </w:r>
      <w:r w:rsidRPr="78D9A05D">
        <w:t>dependen</w:t>
      </w:r>
      <w:r w:rsidR="4A74C97A" w:rsidRPr="78D9A05D">
        <w:t xml:space="preserve">t </w:t>
      </w:r>
      <w:r w:rsidRPr="78D9A05D">
        <w:t>o</w:t>
      </w:r>
      <w:r w:rsidR="4A74C97A" w:rsidRPr="78D9A05D">
        <w:t xml:space="preserve">n </w:t>
      </w:r>
      <w:r w:rsidRPr="78D9A05D">
        <w:t>stat</w:t>
      </w:r>
      <w:r w:rsidR="4A74C97A" w:rsidRPr="78D9A05D">
        <w:t xml:space="preserve">e </w:t>
      </w:r>
      <w:r w:rsidRPr="78D9A05D">
        <w:t>ratio</w:t>
      </w:r>
      <w:r w:rsidR="4A74C97A" w:rsidRPr="78D9A05D">
        <w:t xml:space="preserve">s </w:t>
      </w:r>
      <w:r w:rsidRPr="78D9A05D">
        <w:t>an</w:t>
      </w:r>
      <w:r w:rsidR="4A74C97A" w:rsidRPr="78D9A05D">
        <w:t xml:space="preserve">d a </w:t>
      </w:r>
      <w:r w:rsidRPr="78D9A05D">
        <w:t>minimu</w:t>
      </w:r>
      <w:r w:rsidR="4A74C97A" w:rsidRPr="78D9A05D">
        <w:t xml:space="preserve">m </w:t>
      </w:r>
      <w:r w:rsidRPr="78D9A05D">
        <w:t>o</w:t>
      </w:r>
      <w:r w:rsidR="4A74C97A" w:rsidRPr="78D9A05D">
        <w:t xml:space="preserve">f </w:t>
      </w:r>
      <w:r w:rsidR="5C784D12" w:rsidRPr="78D9A05D">
        <w:t>2</w:t>
      </w:r>
      <w:r w:rsidR="4A74C97A" w:rsidRPr="78D9A05D">
        <w:t xml:space="preserve"> </w:t>
      </w:r>
      <w:r w:rsidRPr="78D9A05D">
        <w:t>teache</w:t>
      </w:r>
      <w:r w:rsidR="4A74C97A" w:rsidRPr="78D9A05D">
        <w:t xml:space="preserve">r </w:t>
      </w:r>
      <w:r w:rsidRPr="78D9A05D">
        <w:t>chaperone</w:t>
      </w:r>
      <w:r w:rsidR="4A74C97A" w:rsidRPr="78D9A05D">
        <w:t xml:space="preserve">s </w:t>
      </w:r>
      <w:r w:rsidRPr="78D9A05D">
        <w:t>ar</w:t>
      </w:r>
      <w:r w:rsidR="4A74C97A" w:rsidRPr="78D9A05D">
        <w:t xml:space="preserve">e </w:t>
      </w:r>
      <w:r w:rsidRPr="78D9A05D">
        <w:t>require</w:t>
      </w:r>
      <w:r w:rsidR="4A74C97A" w:rsidRPr="78D9A05D">
        <w:t xml:space="preserve">d </w:t>
      </w:r>
      <w:r w:rsidRPr="78D9A05D">
        <w:t>fro</w:t>
      </w:r>
      <w:r w:rsidR="4A74C97A" w:rsidRPr="78D9A05D">
        <w:t xml:space="preserve">m </w:t>
      </w:r>
      <w:r w:rsidRPr="78D9A05D">
        <w:t>eac</w:t>
      </w:r>
      <w:r w:rsidR="4A74C97A" w:rsidRPr="78D9A05D">
        <w:t xml:space="preserve">h </w:t>
      </w:r>
      <w:r w:rsidRPr="78D9A05D">
        <w:t>stat</w:t>
      </w:r>
      <w:r w:rsidR="4A74C97A" w:rsidRPr="78D9A05D">
        <w:t xml:space="preserve">e </w:t>
      </w:r>
      <w:r w:rsidRPr="78D9A05D">
        <w:t>an</w:t>
      </w:r>
      <w:r w:rsidR="4A74C97A" w:rsidRPr="78D9A05D">
        <w:t xml:space="preserve">d </w:t>
      </w:r>
      <w:r w:rsidRPr="78D9A05D">
        <w:t>territory</w:t>
      </w:r>
      <w:r w:rsidR="4A74C97A" w:rsidRPr="78D9A05D">
        <w:t xml:space="preserve">. </w:t>
      </w:r>
      <w:r w:rsidRPr="78D9A05D">
        <w:t>I</w:t>
      </w:r>
      <w:r w:rsidR="4A74C97A" w:rsidRPr="78D9A05D">
        <w:t xml:space="preserve">n </w:t>
      </w:r>
      <w:r w:rsidRPr="78D9A05D">
        <w:t>large</w:t>
      </w:r>
      <w:r w:rsidR="4A74C97A" w:rsidRPr="78D9A05D">
        <w:t xml:space="preserve">r </w:t>
      </w:r>
      <w:r w:rsidRPr="78D9A05D">
        <w:t>states</w:t>
      </w:r>
      <w:r w:rsidR="4A74C97A" w:rsidRPr="78D9A05D">
        <w:t xml:space="preserve">, </w:t>
      </w:r>
      <w:r w:rsidRPr="78D9A05D">
        <w:t>ther</w:t>
      </w:r>
      <w:r w:rsidR="4A74C97A" w:rsidRPr="78D9A05D">
        <w:t xml:space="preserve">e </w:t>
      </w:r>
      <w:r w:rsidRPr="78D9A05D">
        <w:t>ar</w:t>
      </w:r>
      <w:r w:rsidR="4A74C97A" w:rsidRPr="78D9A05D">
        <w:t xml:space="preserve">e </w:t>
      </w:r>
      <w:r w:rsidRPr="78D9A05D">
        <w:t>stat</w:t>
      </w:r>
      <w:r w:rsidR="4A74C97A" w:rsidRPr="78D9A05D">
        <w:t xml:space="preserve">e </w:t>
      </w:r>
      <w:r w:rsidRPr="78D9A05D">
        <w:t>convention</w:t>
      </w:r>
      <w:r w:rsidR="4A74C97A" w:rsidRPr="78D9A05D">
        <w:t xml:space="preserve">s </w:t>
      </w:r>
      <w:r w:rsidRPr="78D9A05D">
        <w:t>hel</w:t>
      </w:r>
      <w:r w:rsidR="4A74C97A" w:rsidRPr="78D9A05D">
        <w:t xml:space="preserve">d </w:t>
      </w:r>
      <w:r w:rsidRPr="78D9A05D">
        <w:t>fo</w:t>
      </w:r>
      <w:r w:rsidR="4A74C97A" w:rsidRPr="78D9A05D">
        <w:t xml:space="preserve">r </w:t>
      </w:r>
      <w:r w:rsidRPr="78D9A05D">
        <w:t>selecte</w:t>
      </w:r>
      <w:r w:rsidR="4A74C97A" w:rsidRPr="78D9A05D">
        <w:t xml:space="preserve">d </w:t>
      </w:r>
      <w:r w:rsidRPr="78D9A05D">
        <w:t>students</w:t>
      </w:r>
      <w:r w:rsidR="4A74C97A" w:rsidRPr="78D9A05D">
        <w:t xml:space="preserve">, </w:t>
      </w:r>
      <w:r w:rsidRPr="78D9A05D">
        <w:t>state</w:t>
      </w:r>
      <w:r w:rsidR="4A74C97A" w:rsidRPr="78D9A05D">
        <w:t xml:space="preserve">s </w:t>
      </w:r>
      <w:r w:rsidRPr="78D9A05D">
        <w:t>selec</w:t>
      </w:r>
      <w:r w:rsidR="4A74C97A" w:rsidRPr="78D9A05D">
        <w:t xml:space="preserve">t </w:t>
      </w:r>
      <w:r w:rsidRPr="78D9A05D">
        <w:t>student</w:t>
      </w:r>
      <w:r w:rsidR="4A74C97A" w:rsidRPr="78D9A05D">
        <w:t xml:space="preserve">s </w:t>
      </w:r>
      <w:r w:rsidRPr="78D9A05D">
        <w:t>t</w:t>
      </w:r>
      <w:r w:rsidR="4A74C97A" w:rsidRPr="78D9A05D">
        <w:t xml:space="preserve">o </w:t>
      </w:r>
      <w:r w:rsidRPr="78D9A05D">
        <w:t>atten</w:t>
      </w:r>
      <w:r w:rsidR="4A74C97A" w:rsidRPr="78D9A05D">
        <w:t xml:space="preserve">d </w:t>
      </w:r>
      <w:r w:rsidRPr="78D9A05D">
        <w:t>th</w:t>
      </w:r>
      <w:r w:rsidR="4A74C97A" w:rsidRPr="78D9A05D">
        <w:t xml:space="preserve">e </w:t>
      </w:r>
      <w:r w:rsidRPr="78D9A05D">
        <w:t>Nationa</w:t>
      </w:r>
      <w:r w:rsidR="4A74C97A" w:rsidRPr="78D9A05D">
        <w:t xml:space="preserve">l </w:t>
      </w:r>
      <w:r w:rsidRPr="78D9A05D">
        <w:t>Conventio</w:t>
      </w:r>
      <w:r w:rsidR="4A74C97A" w:rsidRPr="78D9A05D">
        <w:t xml:space="preserve">n </w:t>
      </w:r>
      <w:r w:rsidRPr="78D9A05D">
        <w:t>fro</w:t>
      </w:r>
      <w:r w:rsidR="4A74C97A" w:rsidRPr="78D9A05D">
        <w:t xml:space="preserve">m </w:t>
      </w:r>
      <w:r w:rsidRPr="78D9A05D">
        <w:t>th</w:t>
      </w:r>
      <w:r w:rsidR="4A74C97A" w:rsidRPr="78D9A05D">
        <w:t xml:space="preserve">e </w:t>
      </w:r>
      <w:r w:rsidRPr="78D9A05D">
        <w:t>pool.</w:t>
      </w:r>
    </w:p>
    <w:p w14:paraId="003FA540" w14:textId="5C420BED" w:rsidR="00447CD0" w:rsidRDefault="00447CD0" w:rsidP="008C61A9">
      <w:pPr>
        <w:pStyle w:val="Heading3AP"/>
      </w:pPr>
      <w:bookmarkStart w:id="355" w:name="_Toc144134269"/>
      <w:r>
        <w:t>Dat</w:t>
      </w:r>
      <w:r w:rsidR="00881048">
        <w:t xml:space="preserve">a </w:t>
      </w:r>
      <w:r>
        <w:t>source</w:t>
      </w:r>
      <w:r w:rsidR="00881048">
        <w:t xml:space="preserve">s </w:t>
      </w:r>
      <w:r>
        <w:t>use</w:t>
      </w:r>
      <w:r w:rsidR="00881048">
        <w:t xml:space="preserve">d </w:t>
      </w:r>
      <w:r>
        <w:t>fo</w:t>
      </w:r>
      <w:r w:rsidR="00881048">
        <w:t xml:space="preserve">r </w:t>
      </w:r>
      <w:r>
        <w:t>thi</w:t>
      </w:r>
      <w:r w:rsidR="00881048">
        <w:t xml:space="preserve">s </w:t>
      </w:r>
      <w:r>
        <w:t>assessment</w:t>
      </w:r>
      <w:bookmarkEnd w:id="355"/>
    </w:p>
    <w:p w14:paraId="08C55A3E" w14:textId="1735D783" w:rsidR="00447CD0" w:rsidRDefault="00F851C9" w:rsidP="00447CD0">
      <w:pPr>
        <w:pStyle w:val="BodyText"/>
      </w:pPr>
      <w:r>
        <w:t>Q</w:t>
      </w:r>
      <w:r w:rsidR="006F4EB8">
        <w:t>ualitativ</w:t>
      </w:r>
      <w:r w:rsidR="00881048">
        <w:t xml:space="preserve">e </w:t>
      </w:r>
      <w:r w:rsidR="006F4EB8">
        <w:t>dat</w:t>
      </w:r>
      <w:r w:rsidR="00881048">
        <w:t xml:space="preserve">a </w:t>
      </w:r>
      <w:r w:rsidR="006F4EB8">
        <w:t>fro</w:t>
      </w:r>
      <w:r w:rsidR="00881048">
        <w:t xml:space="preserve">m </w:t>
      </w:r>
      <w:r w:rsidR="006F4EB8">
        <w:t>stakeholde</w:t>
      </w:r>
      <w:r w:rsidR="00881048">
        <w:t xml:space="preserve">r </w:t>
      </w:r>
      <w:r w:rsidR="006F4EB8">
        <w:t>consultatio</w:t>
      </w:r>
      <w:r w:rsidR="00881048">
        <w:t xml:space="preserve">n </w:t>
      </w:r>
      <w:r w:rsidR="006F4EB8">
        <w:t>an</w:t>
      </w:r>
      <w:r w:rsidR="00881048">
        <w:t xml:space="preserve">d </w:t>
      </w:r>
      <w:r w:rsidR="006F4EB8">
        <w:t>progra</w:t>
      </w:r>
      <w:r w:rsidR="00881048">
        <w:t xml:space="preserve">m </w:t>
      </w:r>
      <w:r w:rsidR="006F4EB8">
        <w:t>reporting</w:t>
      </w:r>
      <w:r w:rsidR="00BE201F">
        <w:t>.</w:t>
      </w:r>
    </w:p>
    <w:p w14:paraId="1623AE47" w14:textId="77777777" w:rsidR="00447CD0" w:rsidRDefault="00447CD0" w:rsidP="008C61A9">
      <w:pPr>
        <w:pStyle w:val="Heading2AP"/>
      </w:pPr>
      <w:bookmarkStart w:id="356" w:name="_Toc144134270"/>
      <w:bookmarkStart w:id="357" w:name="_Toc147848919"/>
      <w:bookmarkStart w:id="358" w:name="_Toc165025712"/>
      <w:r>
        <w:t>Appropriateness</w:t>
      </w:r>
      <w:bookmarkEnd w:id="356"/>
      <w:bookmarkEnd w:id="357"/>
      <w:bookmarkEnd w:id="358"/>
    </w:p>
    <w:p w14:paraId="71E1A4A5" w14:textId="0D7F3D29" w:rsidR="00447CD0" w:rsidRDefault="00447CD0" w:rsidP="008C61A9">
      <w:pPr>
        <w:pStyle w:val="Heading3AP"/>
      </w:pPr>
      <w:r>
        <w:t>Ke</w:t>
      </w:r>
      <w:r w:rsidR="00881048">
        <w:t xml:space="preserve">y </w:t>
      </w:r>
      <w:r>
        <w:t>polic</w:t>
      </w:r>
      <w:r w:rsidR="00881048">
        <w:t xml:space="preserve">y </w:t>
      </w:r>
      <w:r>
        <w:t>consideration</w:t>
      </w:r>
      <w:r w:rsidR="00881048">
        <w:t xml:space="preserve">s </w:t>
      </w:r>
    </w:p>
    <w:p w14:paraId="2A0B65F4" w14:textId="785C9B59" w:rsidR="009D1697" w:rsidRDefault="009D1697" w:rsidP="009D1697">
      <w:pPr>
        <w:pStyle w:val="BodyText"/>
      </w:pPr>
      <w:r>
        <w:t>Ke</w:t>
      </w:r>
      <w:r w:rsidR="00881048">
        <w:t xml:space="preserve">y </w:t>
      </w:r>
      <w:r>
        <w:t>polic</w:t>
      </w:r>
      <w:r w:rsidR="00881048">
        <w:t xml:space="preserve">y </w:t>
      </w:r>
      <w:r>
        <w:t>consideration</w:t>
      </w:r>
      <w:r w:rsidR="00881048">
        <w:t xml:space="preserve">s </w:t>
      </w:r>
      <w:r>
        <w:t>o</w:t>
      </w:r>
      <w:r w:rsidR="00881048">
        <w:t xml:space="preserve">f </w:t>
      </w:r>
      <w:r>
        <w:t>th</w:t>
      </w:r>
      <w:r w:rsidR="00881048">
        <w:t xml:space="preserve">e </w:t>
      </w:r>
      <w:r w:rsidR="00F851C9">
        <w:t>NSC</w:t>
      </w:r>
      <w:r w:rsidR="00881048">
        <w:t xml:space="preserve">C </w:t>
      </w:r>
      <w:r>
        <w:t>include:</w:t>
      </w:r>
    </w:p>
    <w:p w14:paraId="125304DB" w14:textId="236745FA" w:rsidR="009D1697" w:rsidRDefault="032C9A45" w:rsidP="009D1697">
      <w:pPr>
        <w:pStyle w:val="ListBullet"/>
      </w:pPr>
      <w:r w:rsidRPr="78D9A05D">
        <w:t>th</w:t>
      </w:r>
      <w:r w:rsidR="4A74C97A" w:rsidRPr="78D9A05D">
        <w:t xml:space="preserve">e </w:t>
      </w:r>
      <w:r w:rsidRPr="78D9A05D">
        <w:t>exten</w:t>
      </w:r>
      <w:r w:rsidR="4A74C97A" w:rsidRPr="78D9A05D">
        <w:t xml:space="preserve">t </w:t>
      </w:r>
      <w:r w:rsidRPr="78D9A05D">
        <w:t>t</w:t>
      </w:r>
      <w:r w:rsidR="4A74C97A" w:rsidRPr="78D9A05D">
        <w:t xml:space="preserve">o </w:t>
      </w:r>
      <w:r w:rsidRPr="78D9A05D">
        <w:t>whic</w:t>
      </w:r>
      <w:r w:rsidR="4A74C97A" w:rsidRPr="78D9A05D">
        <w:t xml:space="preserve">h </w:t>
      </w:r>
      <w:r w:rsidRPr="78D9A05D">
        <w:t>th</w:t>
      </w:r>
      <w:r w:rsidR="4A74C97A" w:rsidRPr="78D9A05D">
        <w:t xml:space="preserve">e </w:t>
      </w:r>
      <w:r w:rsidRPr="78D9A05D">
        <w:t>program</w:t>
      </w:r>
      <w:r w:rsidR="4A74C97A" w:rsidRPr="78D9A05D">
        <w:t xml:space="preserve">s </w:t>
      </w:r>
      <w:r w:rsidRPr="78D9A05D">
        <w:t>suppor</w:t>
      </w:r>
      <w:r w:rsidR="4A74C97A" w:rsidRPr="78D9A05D">
        <w:t xml:space="preserve">t </w:t>
      </w:r>
      <w:r w:rsidRPr="78D9A05D">
        <w:t>equitabl</w:t>
      </w:r>
      <w:r w:rsidR="4A74C97A" w:rsidRPr="78D9A05D">
        <w:t xml:space="preserve">e </w:t>
      </w:r>
      <w:r w:rsidRPr="78D9A05D">
        <w:t>an</w:t>
      </w:r>
      <w:r w:rsidR="4A74C97A" w:rsidRPr="78D9A05D">
        <w:t xml:space="preserve">d </w:t>
      </w:r>
      <w:r w:rsidRPr="78D9A05D">
        <w:t>inclusiv</w:t>
      </w:r>
      <w:r w:rsidR="4A74C97A" w:rsidRPr="78D9A05D">
        <w:t xml:space="preserve">e </w:t>
      </w:r>
      <w:r w:rsidRPr="78D9A05D">
        <w:t>participation</w:t>
      </w:r>
    </w:p>
    <w:p w14:paraId="15EDF66A" w14:textId="2558EC26" w:rsidR="009D1697" w:rsidRDefault="009D1697" w:rsidP="009D1697">
      <w:pPr>
        <w:pStyle w:val="ListBullet"/>
      </w:pPr>
      <w:r>
        <w:t>th</w:t>
      </w:r>
      <w:r w:rsidR="00881048">
        <w:t xml:space="preserve">e </w:t>
      </w:r>
      <w:r>
        <w:t>exten</w:t>
      </w:r>
      <w:r w:rsidR="00881048">
        <w:t xml:space="preserve">t </w:t>
      </w:r>
      <w:r>
        <w:t>t</w:t>
      </w:r>
      <w:r w:rsidR="00881048">
        <w:t xml:space="preserve">o </w:t>
      </w:r>
      <w:r>
        <w:t>whic</w:t>
      </w:r>
      <w:r w:rsidR="00881048">
        <w:t xml:space="preserve">h </w:t>
      </w:r>
      <w:r>
        <w:t>th</w:t>
      </w:r>
      <w:r w:rsidR="00881048">
        <w:t xml:space="preserve">e </w:t>
      </w:r>
      <w:r>
        <w:t>program</w:t>
      </w:r>
      <w:r w:rsidR="00881048">
        <w:t xml:space="preserve">s </w:t>
      </w:r>
      <w:r>
        <w:t>alig</w:t>
      </w:r>
      <w:r w:rsidR="00881048">
        <w:t xml:space="preserve">n </w:t>
      </w:r>
      <w:r>
        <w:t>wit</w:t>
      </w:r>
      <w:r w:rsidR="00881048">
        <w:t xml:space="preserve">h </w:t>
      </w:r>
      <w:r>
        <w:t>an</w:t>
      </w:r>
      <w:r w:rsidR="00881048">
        <w:t xml:space="preserve">d </w:t>
      </w:r>
      <w:r>
        <w:t>suppor</w:t>
      </w:r>
      <w:r w:rsidR="00881048">
        <w:t xml:space="preserve">t </w:t>
      </w:r>
      <w:r>
        <w:t>th</w:t>
      </w:r>
      <w:r w:rsidR="00881048">
        <w:t xml:space="preserve">e </w:t>
      </w:r>
      <w:r>
        <w:t>Australia</w:t>
      </w:r>
      <w:r w:rsidR="00881048">
        <w:t xml:space="preserve">n </w:t>
      </w:r>
      <w:r>
        <w:t>Curriculum</w:t>
      </w:r>
    </w:p>
    <w:p w14:paraId="65130477" w14:textId="1814F626" w:rsidR="009D1697" w:rsidRDefault="009D1697" w:rsidP="009D1697">
      <w:pPr>
        <w:pStyle w:val="ListBullet"/>
      </w:pPr>
      <w:r>
        <w:t>th</w:t>
      </w:r>
      <w:r w:rsidR="00881048">
        <w:t xml:space="preserve">e </w:t>
      </w:r>
      <w:r>
        <w:t>exten</w:t>
      </w:r>
      <w:r w:rsidR="00881048">
        <w:t xml:space="preserve">t </w:t>
      </w:r>
      <w:r>
        <w:t>t</w:t>
      </w:r>
      <w:r w:rsidR="00881048">
        <w:t xml:space="preserve">o </w:t>
      </w:r>
      <w:r>
        <w:t>whic</w:t>
      </w:r>
      <w:r w:rsidR="00881048">
        <w:t xml:space="preserve">h </w:t>
      </w:r>
      <w:r>
        <w:t>th</w:t>
      </w:r>
      <w:r w:rsidR="00881048">
        <w:t xml:space="preserve">e </w:t>
      </w:r>
      <w:r>
        <w:t>program</w:t>
      </w:r>
      <w:r w:rsidR="00881048">
        <w:t xml:space="preserve">s </w:t>
      </w:r>
      <w:r>
        <w:t>complemen</w:t>
      </w:r>
      <w:r w:rsidR="00881048">
        <w:t xml:space="preserve">t </w:t>
      </w:r>
      <w:r>
        <w:t>wha</w:t>
      </w:r>
      <w:r w:rsidR="00881048">
        <w:t xml:space="preserve">t </w:t>
      </w:r>
      <w:r>
        <w:t>i</w:t>
      </w:r>
      <w:r w:rsidR="00881048">
        <w:t xml:space="preserve">s </w:t>
      </w:r>
      <w:r>
        <w:t>bein</w:t>
      </w:r>
      <w:r w:rsidR="00881048">
        <w:t xml:space="preserve">g </w:t>
      </w:r>
      <w:r>
        <w:t>provide</w:t>
      </w:r>
      <w:r w:rsidR="00881048">
        <w:t xml:space="preserve">d </w:t>
      </w:r>
      <w:r>
        <w:t>b</w:t>
      </w:r>
      <w:r w:rsidR="00881048">
        <w:t xml:space="preserve">y </w:t>
      </w:r>
      <w:r>
        <w:t>stat</w:t>
      </w:r>
      <w:r w:rsidR="00881048">
        <w:t xml:space="preserve">e </w:t>
      </w:r>
      <w:r>
        <w:t>an</w:t>
      </w:r>
      <w:r w:rsidR="00881048">
        <w:t xml:space="preserve">d </w:t>
      </w:r>
      <w:r>
        <w:t>territor</w:t>
      </w:r>
      <w:r w:rsidR="00881048">
        <w:t xml:space="preserve">y </w:t>
      </w:r>
      <w:r>
        <w:t>government</w:t>
      </w:r>
      <w:r w:rsidR="00881048">
        <w:t xml:space="preserve">s </w:t>
      </w:r>
      <w:r>
        <w:t>an</w:t>
      </w:r>
      <w:r w:rsidR="00881048">
        <w:t xml:space="preserve">d </w:t>
      </w:r>
      <w:r>
        <w:t>non-governmen</w:t>
      </w:r>
      <w:r w:rsidR="00881048">
        <w:t xml:space="preserve">t </w:t>
      </w:r>
      <w:r>
        <w:t>organisations.</w:t>
      </w:r>
    </w:p>
    <w:p w14:paraId="259F3FC5" w14:textId="6730AF58" w:rsidR="009D1697" w:rsidRDefault="009D1697" w:rsidP="009D1697">
      <w:pPr>
        <w:pStyle w:val="BodyText"/>
      </w:pPr>
      <w:r>
        <w:t>Ke</w:t>
      </w:r>
      <w:r w:rsidR="00881048">
        <w:t xml:space="preserve">y </w:t>
      </w:r>
      <w:r>
        <w:t>polic</w:t>
      </w:r>
      <w:r w:rsidR="00881048">
        <w:t xml:space="preserve">y </w:t>
      </w:r>
      <w:r>
        <w:t>aim</w:t>
      </w:r>
      <w:r w:rsidR="00881048">
        <w:t xml:space="preserve">s </w:t>
      </w:r>
      <w:r>
        <w:t>o</w:t>
      </w:r>
      <w:r w:rsidR="00881048">
        <w:t xml:space="preserve">f </w:t>
      </w:r>
      <w:r>
        <w:t>th</w:t>
      </w:r>
      <w:r w:rsidR="00881048">
        <w:t xml:space="preserve">e </w:t>
      </w:r>
      <w:r w:rsidR="00F851C9">
        <w:t>NSC</w:t>
      </w:r>
      <w:r w:rsidR="00881048">
        <w:t xml:space="preserve">C </w:t>
      </w:r>
      <w:r>
        <w:t>are:</w:t>
      </w:r>
    </w:p>
    <w:p w14:paraId="4C579267" w14:textId="466E9EBA" w:rsidR="00F851C9" w:rsidRDefault="00E6319D" w:rsidP="00447CD0">
      <w:pPr>
        <w:pStyle w:val="ListBullet"/>
      </w:pPr>
      <w:r>
        <w:t xml:space="preserve">to </w:t>
      </w:r>
      <w:r w:rsidR="009D1697">
        <w:t>hel</w:t>
      </w:r>
      <w:r w:rsidR="00881048">
        <w:t xml:space="preserve">p </w:t>
      </w:r>
      <w:r w:rsidR="009D1697">
        <w:t>youn</w:t>
      </w:r>
      <w:r w:rsidR="00881048">
        <w:t xml:space="preserve">g </w:t>
      </w:r>
      <w:r w:rsidR="009D1697">
        <w:t>Australian</w:t>
      </w:r>
      <w:r w:rsidR="00881048">
        <w:t xml:space="preserve">s </w:t>
      </w:r>
      <w:r w:rsidR="009D1697">
        <w:t>t</w:t>
      </w:r>
      <w:r w:rsidR="00881048">
        <w:t xml:space="preserve">o </w:t>
      </w:r>
      <w:r w:rsidR="009D1697">
        <w:t>becom</w:t>
      </w:r>
      <w:r w:rsidR="00881048">
        <w:t xml:space="preserve">e </w:t>
      </w:r>
      <w:r w:rsidR="009D1697">
        <w:t>activ</w:t>
      </w:r>
      <w:r w:rsidR="00881048">
        <w:t xml:space="preserve">e </w:t>
      </w:r>
      <w:r w:rsidR="009D1697">
        <w:t>an</w:t>
      </w:r>
      <w:r w:rsidR="00881048">
        <w:t xml:space="preserve">d </w:t>
      </w:r>
      <w:r w:rsidR="009D1697">
        <w:t>informe</w:t>
      </w:r>
      <w:r w:rsidR="00881048">
        <w:t xml:space="preserve">d </w:t>
      </w:r>
      <w:r w:rsidR="009D1697">
        <w:t>citizen</w:t>
      </w:r>
      <w:r w:rsidR="00881048">
        <w:t xml:space="preserve">s </w:t>
      </w:r>
      <w:r w:rsidR="009D1697">
        <w:t>throug</w:t>
      </w:r>
      <w:r w:rsidR="00881048">
        <w:t xml:space="preserve">h </w:t>
      </w:r>
      <w:r w:rsidR="009D1697">
        <w:t>a</w:t>
      </w:r>
      <w:r w:rsidR="00881048">
        <w:t xml:space="preserve">n </w:t>
      </w:r>
      <w:r w:rsidR="009D1697">
        <w:t>understandin</w:t>
      </w:r>
      <w:r w:rsidR="00881048">
        <w:t xml:space="preserve">g </w:t>
      </w:r>
      <w:r w:rsidR="009D1697">
        <w:t>o</w:t>
      </w:r>
      <w:r w:rsidR="00881048">
        <w:t xml:space="preserve">f </w:t>
      </w:r>
      <w:r w:rsidR="009D1697">
        <w:t>Australia’</w:t>
      </w:r>
      <w:r w:rsidR="00881048">
        <w:t xml:space="preserve">s </w:t>
      </w:r>
      <w:r w:rsidR="009D1697">
        <w:t>syste</w:t>
      </w:r>
      <w:r w:rsidR="00881048">
        <w:t xml:space="preserve">m </w:t>
      </w:r>
      <w:r w:rsidR="009D1697">
        <w:t>o</w:t>
      </w:r>
      <w:r w:rsidR="00881048">
        <w:t xml:space="preserve">f </w:t>
      </w:r>
      <w:r w:rsidR="009D1697">
        <w:t>government</w:t>
      </w:r>
      <w:r w:rsidR="00881048">
        <w:t xml:space="preserve">, </w:t>
      </w:r>
      <w:r w:rsidR="009D1697">
        <w:t>history</w:t>
      </w:r>
      <w:r w:rsidR="00881048">
        <w:t xml:space="preserve">, </w:t>
      </w:r>
      <w:r w:rsidR="009D1697">
        <w:t>an</w:t>
      </w:r>
      <w:r w:rsidR="00881048">
        <w:t xml:space="preserve">d </w:t>
      </w:r>
      <w:r w:rsidR="009D1697">
        <w:t>culture</w:t>
      </w:r>
    </w:p>
    <w:p w14:paraId="6A847716" w14:textId="3DC2E17B" w:rsidR="00447CD0" w:rsidRDefault="6C13944C" w:rsidP="00447CD0">
      <w:pPr>
        <w:pStyle w:val="ListBullet"/>
      </w:pPr>
      <w:r w:rsidRPr="78D9A05D">
        <w:t xml:space="preserve">to </w:t>
      </w:r>
      <w:r w:rsidR="032C9A45" w:rsidRPr="78D9A05D">
        <w:t>provid</w:t>
      </w:r>
      <w:r w:rsidR="4A74C97A" w:rsidRPr="78D9A05D">
        <w:t xml:space="preserve">e </w:t>
      </w:r>
      <w:r w:rsidR="032C9A45" w:rsidRPr="78D9A05D">
        <w:t>resource</w:t>
      </w:r>
      <w:r w:rsidR="4A74C97A" w:rsidRPr="78D9A05D">
        <w:t xml:space="preserve">s </w:t>
      </w:r>
      <w:r w:rsidR="032C9A45" w:rsidRPr="78D9A05D">
        <w:t>aligne</w:t>
      </w:r>
      <w:r w:rsidR="4A74C97A" w:rsidRPr="78D9A05D">
        <w:t xml:space="preserve">d </w:t>
      </w:r>
      <w:r w:rsidR="032C9A45" w:rsidRPr="78D9A05D">
        <w:t>t</w:t>
      </w:r>
      <w:r w:rsidR="4A74C97A" w:rsidRPr="78D9A05D">
        <w:t xml:space="preserve">o </w:t>
      </w:r>
      <w:r w:rsidR="032C9A45" w:rsidRPr="78D9A05D">
        <w:t>th</w:t>
      </w:r>
      <w:r w:rsidR="4A74C97A" w:rsidRPr="78D9A05D">
        <w:t xml:space="preserve">e </w:t>
      </w:r>
      <w:r w:rsidR="032C9A45" w:rsidRPr="78D9A05D">
        <w:t>Australia</w:t>
      </w:r>
      <w:r w:rsidR="4A74C97A" w:rsidRPr="78D9A05D">
        <w:t xml:space="preserve">n </w:t>
      </w:r>
      <w:r w:rsidR="032C9A45" w:rsidRPr="78D9A05D">
        <w:t>curriculu</w:t>
      </w:r>
      <w:r w:rsidR="4A74C97A" w:rsidRPr="78D9A05D">
        <w:t xml:space="preserve">m </w:t>
      </w:r>
      <w:r w:rsidR="032C9A45" w:rsidRPr="78D9A05D">
        <w:t>t</w:t>
      </w:r>
      <w:r w:rsidR="4A74C97A" w:rsidRPr="78D9A05D">
        <w:t xml:space="preserve">o </w:t>
      </w:r>
      <w:r w:rsidR="032C9A45" w:rsidRPr="78D9A05D">
        <w:t>ai</w:t>
      </w:r>
      <w:r w:rsidR="4A74C97A" w:rsidRPr="78D9A05D">
        <w:t xml:space="preserve">d </w:t>
      </w:r>
      <w:r w:rsidR="032C9A45" w:rsidRPr="78D9A05D">
        <w:t>th</w:t>
      </w:r>
      <w:r w:rsidR="4A74C97A" w:rsidRPr="78D9A05D">
        <w:t xml:space="preserve">e </w:t>
      </w:r>
      <w:r w:rsidR="032C9A45" w:rsidRPr="78D9A05D">
        <w:t>teachin</w:t>
      </w:r>
      <w:r w:rsidR="4A74C97A" w:rsidRPr="78D9A05D">
        <w:t xml:space="preserve">g </w:t>
      </w:r>
      <w:r w:rsidR="032C9A45" w:rsidRPr="78D9A05D">
        <w:t>o</w:t>
      </w:r>
      <w:r w:rsidR="4A74C97A" w:rsidRPr="78D9A05D">
        <w:t xml:space="preserve">f </w:t>
      </w:r>
      <w:r w:rsidR="032C9A45" w:rsidRPr="78D9A05D">
        <w:t>civic</w:t>
      </w:r>
      <w:r w:rsidR="4A74C97A" w:rsidRPr="78D9A05D">
        <w:t xml:space="preserve">s </w:t>
      </w:r>
      <w:r w:rsidR="032C9A45" w:rsidRPr="78D9A05D">
        <w:t>an</w:t>
      </w:r>
      <w:r w:rsidR="4A74C97A" w:rsidRPr="78D9A05D">
        <w:t xml:space="preserve">d </w:t>
      </w:r>
      <w:r w:rsidR="032C9A45" w:rsidRPr="78D9A05D">
        <w:t>citizenshi</w:t>
      </w:r>
      <w:r w:rsidR="4A74C97A" w:rsidRPr="78D9A05D">
        <w:t xml:space="preserve">p </w:t>
      </w:r>
      <w:r w:rsidR="032C9A45" w:rsidRPr="78D9A05D">
        <w:t>educatio</w:t>
      </w:r>
      <w:r w:rsidR="4A74C97A" w:rsidRPr="78D9A05D">
        <w:t xml:space="preserve">n </w:t>
      </w:r>
      <w:r w:rsidR="032C9A45" w:rsidRPr="78D9A05D">
        <w:t>i</w:t>
      </w:r>
      <w:r w:rsidR="4A74C97A" w:rsidRPr="78D9A05D">
        <w:t xml:space="preserve">n </w:t>
      </w:r>
      <w:r w:rsidR="032C9A45" w:rsidRPr="78D9A05D">
        <w:t>school</w:t>
      </w:r>
      <w:r w:rsidR="4A74C97A" w:rsidRPr="78D9A05D">
        <w:t xml:space="preserve">s </w:t>
      </w:r>
      <w:r w:rsidR="032C9A45" w:rsidRPr="78D9A05D">
        <w:t>respectively.</w:t>
      </w:r>
    </w:p>
    <w:p w14:paraId="76D96506" w14:textId="5634A1BA" w:rsidR="00447CD0" w:rsidRDefault="00447CD0" w:rsidP="008C61A9">
      <w:pPr>
        <w:pStyle w:val="Heading3AP"/>
      </w:pPr>
      <w:r>
        <w:t>Consistenc</w:t>
      </w:r>
      <w:r w:rsidR="00881048">
        <w:t xml:space="preserve">y </w:t>
      </w:r>
      <w:r>
        <w:t>wit</w:t>
      </w:r>
      <w:r w:rsidR="00881048">
        <w:t xml:space="preserve">h </w:t>
      </w:r>
      <w:r>
        <w:t>curren</w:t>
      </w:r>
      <w:r w:rsidR="00881048">
        <w:t xml:space="preserve">t </w:t>
      </w:r>
      <w:r>
        <w:t>educationa</w:t>
      </w:r>
      <w:r w:rsidR="00881048">
        <w:t xml:space="preserve">l </w:t>
      </w:r>
      <w:r>
        <w:t>priorities</w:t>
      </w:r>
    </w:p>
    <w:p w14:paraId="0D0595D0" w14:textId="401EE68C" w:rsidR="00447CD0" w:rsidRDefault="2F21BCF6" w:rsidP="00447CD0">
      <w:pPr>
        <w:pStyle w:val="BodyText"/>
      </w:pPr>
      <w:r w:rsidRPr="78D9A05D">
        <w:t>Th</w:t>
      </w:r>
      <w:r w:rsidR="4A74C97A" w:rsidRPr="78D9A05D">
        <w:t xml:space="preserve">e </w:t>
      </w:r>
      <w:r w:rsidR="22B67626" w:rsidRPr="78D9A05D">
        <w:t>NSC</w:t>
      </w:r>
      <w:r w:rsidR="4A74C97A" w:rsidRPr="78D9A05D">
        <w:t xml:space="preserve">C </w:t>
      </w:r>
      <w:r w:rsidRPr="78D9A05D">
        <w:t>i</w:t>
      </w:r>
      <w:r w:rsidR="4A74C97A" w:rsidRPr="78D9A05D">
        <w:t xml:space="preserve">s </w:t>
      </w:r>
      <w:r w:rsidRPr="78D9A05D">
        <w:t>designe</w:t>
      </w:r>
      <w:r w:rsidR="4A74C97A" w:rsidRPr="78D9A05D">
        <w:t xml:space="preserve">d </w:t>
      </w:r>
      <w:r w:rsidRPr="78D9A05D">
        <w:t>fo</w:t>
      </w:r>
      <w:r w:rsidR="4A74C97A" w:rsidRPr="78D9A05D">
        <w:t xml:space="preserve">r </w:t>
      </w:r>
      <w:r w:rsidRPr="78D9A05D">
        <w:t>student</w:t>
      </w:r>
      <w:r w:rsidR="4A74C97A" w:rsidRPr="78D9A05D">
        <w:t xml:space="preserve">s </w:t>
      </w:r>
      <w:r w:rsidRPr="78D9A05D">
        <w:t>i</w:t>
      </w:r>
      <w:r w:rsidR="4A74C97A" w:rsidRPr="78D9A05D">
        <w:t xml:space="preserve">n </w:t>
      </w:r>
      <w:r w:rsidRPr="78D9A05D">
        <w:t>Year</w:t>
      </w:r>
      <w:r w:rsidR="4A74C97A" w:rsidRPr="78D9A05D">
        <w:t xml:space="preserve">s </w:t>
      </w:r>
      <w:r w:rsidRPr="78D9A05D">
        <w:t>1</w:t>
      </w:r>
      <w:r w:rsidR="4A74C97A" w:rsidRPr="78D9A05D">
        <w:t xml:space="preserve">1 </w:t>
      </w:r>
      <w:r w:rsidRPr="78D9A05D">
        <w:t>an</w:t>
      </w:r>
      <w:r w:rsidR="4A74C97A" w:rsidRPr="78D9A05D">
        <w:t xml:space="preserve">d </w:t>
      </w:r>
      <w:r w:rsidRPr="78D9A05D">
        <w:t>12</w:t>
      </w:r>
      <w:r w:rsidR="4A74C97A" w:rsidRPr="78D9A05D">
        <w:t xml:space="preserve">, </w:t>
      </w:r>
      <w:r w:rsidRPr="78D9A05D">
        <w:t>wh</w:t>
      </w:r>
      <w:r w:rsidR="4A74C97A" w:rsidRPr="78D9A05D">
        <w:t xml:space="preserve">o </w:t>
      </w:r>
      <w:r w:rsidRPr="78D9A05D">
        <w:t>ar</w:t>
      </w:r>
      <w:r w:rsidR="4A74C97A" w:rsidRPr="78D9A05D">
        <w:t xml:space="preserve">e </w:t>
      </w:r>
      <w:r w:rsidRPr="78D9A05D">
        <w:t>no</w:t>
      </w:r>
      <w:r w:rsidR="4A74C97A" w:rsidRPr="78D9A05D">
        <w:t xml:space="preserve">t </w:t>
      </w:r>
      <w:r w:rsidRPr="78D9A05D">
        <w:t>covere</w:t>
      </w:r>
      <w:r w:rsidR="4A74C97A" w:rsidRPr="78D9A05D">
        <w:t xml:space="preserve">d </w:t>
      </w:r>
      <w:r w:rsidRPr="78D9A05D">
        <w:t>b</w:t>
      </w:r>
      <w:r w:rsidR="4A74C97A" w:rsidRPr="78D9A05D">
        <w:t xml:space="preserve">y </w:t>
      </w:r>
      <w:r w:rsidRPr="78D9A05D">
        <w:t>th</w:t>
      </w:r>
      <w:r w:rsidR="4A74C97A" w:rsidRPr="78D9A05D">
        <w:t xml:space="preserve">e </w:t>
      </w:r>
      <w:r w:rsidRPr="78D9A05D">
        <w:t>Australia</w:t>
      </w:r>
      <w:r w:rsidR="4A74C97A" w:rsidRPr="78D9A05D">
        <w:t xml:space="preserve">n </w:t>
      </w:r>
      <w:r w:rsidRPr="78D9A05D">
        <w:t>Curriculum</w:t>
      </w:r>
      <w:r w:rsidR="4A74C97A" w:rsidRPr="78D9A05D">
        <w:t xml:space="preserve">. </w:t>
      </w:r>
      <w:r w:rsidRPr="78D9A05D">
        <w:t>Despit</w:t>
      </w:r>
      <w:r w:rsidR="4A74C97A" w:rsidRPr="78D9A05D">
        <w:t xml:space="preserve">e </w:t>
      </w:r>
      <w:r w:rsidRPr="78D9A05D">
        <w:t>this</w:t>
      </w:r>
      <w:r w:rsidR="4A74C97A" w:rsidRPr="78D9A05D">
        <w:t xml:space="preserve">, </w:t>
      </w:r>
      <w:r w:rsidRPr="78D9A05D">
        <w:t>stakeholder</w:t>
      </w:r>
      <w:r w:rsidR="4A74C97A" w:rsidRPr="78D9A05D">
        <w:t xml:space="preserve">s </w:t>
      </w:r>
      <w:r w:rsidRPr="78D9A05D">
        <w:t>indicate</w:t>
      </w:r>
      <w:r w:rsidR="4A74C97A" w:rsidRPr="78D9A05D">
        <w:t xml:space="preserve">d </w:t>
      </w:r>
      <w:r w:rsidRPr="78D9A05D">
        <w:t>tha</w:t>
      </w:r>
      <w:r w:rsidR="4A74C97A" w:rsidRPr="78D9A05D">
        <w:t xml:space="preserve">t </w:t>
      </w:r>
      <w:r w:rsidRPr="78D9A05D">
        <w:t>th</w:t>
      </w:r>
      <w:r w:rsidR="4A74C97A" w:rsidRPr="78D9A05D">
        <w:t xml:space="preserve">e </w:t>
      </w:r>
      <w:r w:rsidRPr="78D9A05D">
        <w:t>NSC</w:t>
      </w:r>
      <w:r w:rsidR="4A74C97A" w:rsidRPr="78D9A05D">
        <w:t xml:space="preserve">C </w:t>
      </w:r>
      <w:r w:rsidRPr="78D9A05D">
        <w:t>aligne</w:t>
      </w:r>
      <w:r w:rsidR="4A74C97A" w:rsidRPr="78D9A05D">
        <w:t xml:space="preserve">d </w:t>
      </w:r>
      <w:r w:rsidRPr="78D9A05D">
        <w:t>wit</w:t>
      </w:r>
      <w:r w:rsidR="4A74C97A" w:rsidRPr="78D9A05D">
        <w:t xml:space="preserve">h </w:t>
      </w:r>
      <w:r w:rsidRPr="78D9A05D">
        <w:t>wha</w:t>
      </w:r>
      <w:r w:rsidR="4A74C97A" w:rsidRPr="78D9A05D">
        <w:t xml:space="preserve">t </w:t>
      </w:r>
      <w:r w:rsidRPr="78D9A05D">
        <w:t>student</w:t>
      </w:r>
      <w:r w:rsidR="4A74C97A" w:rsidRPr="78D9A05D">
        <w:t xml:space="preserve">s </w:t>
      </w:r>
      <w:r w:rsidRPr="78D9A05D">
        <w:t>i</w:t>
      </w:r>
      <w:r w:rsidR="4A74C97A" w:rsidRPr="78D9A05D">
        <w:t xml:space="preserve">n </w:t>
      </w:r>
      <w:r w:rsidRPr="78D9A05D">
        <w:t>thes</w:t>
      </w:r>
      <w:r w:rsidR="4A74C97A" w:rsidRPr="78D9A05D">
        <w:t xml:space="preserve">e </w:t>
      </w:r>
      <w:r w:rsidRPr="78D9A05D">
        <w:t>yea</w:t>
      </w:r>
      <w:r w:rsidR="4A74C97A" w:rsidRPr="78D9A05D">
        <w:t xml:space="preserve">r </w:t>
      </w:r>
      <w:r w:rsidRPr="78D9A05D">
        <w:t>level</w:t>
      </w:r>
      <w:r w:rsidR="4A74C97A" w:rsidRPr="78D9A05D">
        <w:t xml:space="preserve">s </w:t>
      </w:r>
      <w:r w:rsidRPr="78D9A05D">
        <w:t>wer</w:t>
      </w:r>
      <w:r w:rsidR="4A74C97A" w:rsidRPr="78D9A05D">
        <w:t xml:space="preserve">e </w:t>
      </w:r>
      <w:r w:rsidRPr="78D9A05D">
        <w:t>learnin</w:t>
      </w:r>
      <w:r w:rsidR="4A74C97A" w:rsidRPr="78D9A05D">
        <w:t xml:space="preserve">g </w:t>
      </w:r>
      <w:r w:rsidRPr="78D9A05D">
        <w:t>an</w:t>
      </w:r>
      <w:r w:rsidR="4A74C97A" w:rsidRPr="78D9A05D">
        <w:t xml:space="preserve">d </w:t>
      </w:r>
      <w:r w:rsidRPr="78D9A05D">
        <w:t>provide</w:t>
      </w:r>
      <w:r w:rsidR="4A74C97A" w:rsidRPr="78D9A05D">
        <w:t xml:space="preserve">d a </w:t>
      </w:r>
      <w:r w:rsidRPr="78D9A05D">
        <w:t>practica</w:t>
      </w:r>
      <w:r w:rsidR="4A74C97A" w:rsidRPr="78D9A05D">
        <w:t xml:space="preserve">l </w:t>
      </w:r>
      <w:r w:rsidRPr="78D9A05D">
        <w:t>applicatio</w:t>
      </w:r>
      <w:r w:rsidR="4A74C97A" w:rsidRPr="78D9A05D">
        <w:t xml:space="preserve">n </w:t>
      </w:r>
      <w:r w:rsidRPr="78D9A05D">
        <w:t>fo</w:t>
      </w:r>
      <w:r w:rsidR="4A74C97A" w:rsidRPr="78D9A05D">
        <w:t xml:space="preserve">r </w:t>
      </w:r>
      <w:r w:rsidRPr="78D9A05D">
        <w:t>th</w:t>
      </w:r>
      <w:r w:rsidR="4A74C97A" w:rsidRPr="78D9A05D">
        <w:t xml:space="preserve">e </w:t>
      </w:r>
      <w:r w:rsidRPr="78D9A05D">
        <w:t>topic</w:t>
      </w:r>
      <w:r w:rsidR="4A74C97A" w:rsidRPr="78D9A05D">
        <w:t xml:space="preserve">s </w:t>
      </w:r>
      <w:r w:rsidRPr="78D9A05D">
        <w:t>covere</w:t>
      </w:r>
      <w:r w:rsidR="4A74C97A" w:rsidRPr="78D9A05D">
        <w:t xml:space="preserve">d </w:t>
      </w:r>
      <w:r w:rsidRPr="78D9A05D">
        <w:t>i</w:t>
      </w:r>
      <w:r w:rsidR="4A74C97A" w:rsidRPr="78D9A05D">
        <w:t xml:space="preserve">n </w:t>
      </w:r>
      <w:r w:rsidRPr="78D9A05D">
        <w:t>th</w:t>
      </w:r>
      <w:r w:rsidR="4A74C97A" w:rsidRPr="78D9A05D">
        <w:t xml:space="preserve">e </w:t>
      </w:r>
      <w:r w:rsidRPr="78D9A05D">
        <w:t>classroom.</w:t>
      </w:r>
    </w:p>
    <w:p w14:paraId="401DA335" w14:textId="33CFADE4" w:rsidR="006F4EB8" w:rsidRPr="00403E18" w:rsidRDefault="00975EED" w:rsidP="006F4EB8">
      <w:pPr>
        <w:pStyle w:val="Quote"/>
        <w:rPr>
          <w:i w:val="0"/>
          <w:iCs w:val="0"/>
          <w:color w:val="6C3F99"/>
        </w:rPr>
      </w:pPr>
      <w:r w:rsidRPr="00403E18">
        <w:rPr>
          <w:i w:val="0"/>
          <w:iCs w:val="0"/>
          <w:color w:val="6C3F99"/>
        </w:rPr>
        <w:lastRenderedPageBreak/>
        <w:t>“</w:t>
      </w:r>
      <w:r w:rsidR="006F4EB8" w:rsidRPr="00403E18">
        <w:rPr>
          <w:i w:val="0"/>
          <w:iCs w:val="0"/>
          <w:color w:val="6C3F99"/>
        </w:rPr>
        <w:t>Th</w:t>
      </w:r>
      <w:r w:rsidR="00881048" w:rsidRPr="00403E18">
        <w:rPr>
          <w:i w:val="0"/>
          <w:iCs w:val="0"/>
          <w:color w:val="6C3F99"/>
        </w:rPr>
        <w:t xml:space="preserve">e </w:t>
      </w:r>
      <w:r w:rsidR="006F4EB8" w:rsidRPr="00403E18">
        <w:rPr>
          <w:i w:val="0"/>
          <w:iCs w:val="0"/>
          <w:color w:val="6C3F99"/>
        </w:rPr>
        <w:t>NSC</w:t>
      </w:r>
      <w:r w:rsidR="00881048" w:rsidRPr="00403E18">
        <w:rPr>
          <w:i w:val="0"/>
          <w:iCs w:val="0"/>
          <w:color w:val="6C3F99"/>
        </w:rPr>
        <w:t xml:space="preserve">C </w:t>
      </w:r>
      <w:r w:rsidR="006F4EB8" w:rsidRPr="00403E18">
        <w:rPr>
          <w:i w:val="0"/>
          <w:iCs w:val="0"/>
          <w:color w:val="6C3F99"/>
        </w:rPr>
        <w:t>build</w:t>
      </w:r>
      <w:r w:rsidR="00881048" w:rsidRPr="00403E18">
        <w:rPr>
          <w:i w:val="0"/>
          <w:iCs w:val="0"/>
          <w:color w:val="6C3F99"/>
        </w:rPr>
        <w:t xml:space="preserve">s </w:t>
      </w:r>
      <w:r w:rsidR="006F4EB8" w:rsidRPr="00403E18">
        <w:rPr>
          <w:i w:val="0"/>
          <w:iCs w:val="0"/>
          <w:color w:val="6C3F99"/>
        </w:rPr>
        <w:t>upo</w:t>
      </w:r>
      <w:r w:rsidR="00881048" w:rsidRPr="00403E18">
        <w:rPr>
          <w:i w:val="0"/>
          <w:iCs w:val="0"/>
          <w:color w:val="6C3F99"/>
        </w:rPr>
        <w:t xml:space="preserve">n </w:t>
      </w:r>
      <w:r w:rsidR="006F4EB8" w:rsidRPr="00403E18">
        <w:rPr>
          <w:i w:val="0"/>
          <w:iCs w:val="0"/>
          <w:color w:val="6C3F99"/>
        </w:rPr>
        <w:t>wha</w:t>
      </w:r>
      <w:r w:rsidR="00881048" w:rsidRPr="00403E18">
        <w:rPr>
          <w:i w:val="0"/>
          <w:iCs w:val="0"/>
          <w:color w:val="6C3F99"/>
        </w:rPr>
        <w:t xml:space="preserve">t </w:t>
      </w:r>
      <w:r w:rsidR="006F4EB8" w:rsidRPr="00403E18">
        <w:rPr>
          <w:i w:val="0"/>
          <w:iCs w:val="0"/>
          <w:color w:val="6C3F99"/>
        </w:rPr>
        <w:t>student</w:t>
      </w:r>
      <w:r w:rsidR="00881048" w:rsidRPr="00403E18">
        <w:rPr>
          <w:i w:val="0"/>
          <w:iCs w:val="0"/>
          <w:color w:val="6C3F99"/>
        </w:rPr>
        <w:t xml:space="preserve">s </w:t>
      </w:r>
      <w:r w:rsidR="006F4EB8" w:rsidRPr="00403E18">
        <w:rPr>
          <w:i w:val="0"/>
          <w:iCs w:val="0"/>
          <w:color w:val="6C3F99"/>
        </w:rPr>
        <w:t>ar</w:t>
      </w:r>
      <w:r w:rsidR="00881048" w:rsidRPr="00403E18">
        <w:rPr>
          <w:i w:val="0"/>
          <w:iCs w:val="0"/>
          <w:color w:val="6C3F99"/>
        </w:rPr>
        <w:t xml:space="preserve">e </w:t>
      </w:r>
      <w:r w:rsidR="006F4EB8" w:rsidRPr="00403E18">
        <w:rPr>
          <w:i w:val="0"/>
          <w:iCs w:val="0"/>
          <w:color w:val="6C3F99"/>
        </w:rPr>
        <w:t>alread</w:t>
      </w:r>
      <w:r w:rsidR="00881048" w:rsidRPr="00403E18">
        <w:rPr>
          <w:i w:val="0"/>
          <w:iCs w:val="0"/>
          <w:color w:val="6C3F99"/>
        </w:rPr>
        <w:t xml:space="preserve">y </w:t>
      </w:r>
      <w:r w:rsidR="006F4EB8" w:rsidRPr="00403E18">
        <w:rPr>
          <w:i w:val="0"/>
          <w:iCs w:val="0"/>
          <w:color w:val="6C3F99"/>
        </w:rPr>
        <w:t>learnin</w:t>
      </w:r>
      <w:r w:rsidR="00881048" w:rsidRPr="00403E18">
        <w:rPr>
          <w:i w:val="0"/>
          <w:iCs w:val="0"/>
          <w:color w:val="6C3F99"/>
        </w:rPr>
        <w:t xml:space="preserve">g </w:t>
      </w:r>
      <w:r w:rsidR="006F4EB8" w:rsidRPr="00403E18">
        <w:rPr>
          <w:i w:val="0"/>
          <w:iCs w:val="0"/>
          <w:color w:val="6C3F99"/>
        </w:rPr>
        <w:t>i</w:t>
      </w:r>
      <w:r w:rsidR="00881048" w:rsidRPr="00403E18">
        <w:rPr>
          <w:i w:val="0"/>
          <w:iCs w:val="0"/>
          <w:color w:val="6C3F99"/>
        </w:rPr>
        <w:t xml:space="preserve">n </w:t>
      </w:r>
      <w:r w:rsidR="006F4EB8" w:rsidRPr="00403E18">
        <w:rPr>
          <w:i w:val="0"/>
          <w:iCs w:val="0"/>
          <w:color w:val="6C3F99"/>
        </w:rPr>
        <w:t>civic</w:t>
      </w:r>
      <w:r w:rsidR="00881048" w:rsidRPr="00403E18">
        <w:rPr>
          <w:i w:val="0"/>
          <w:iCs w:val="0"/>
          <w:color w:val="6C3F99"/>
        </w:rPr>
        <w:t xml:space="preserve">s </w:t>
      </w:r>
      <w:r w:rsidR="006F4EB8" w:rsidRPr="00403E18">
        <w:rPr>
          <w:i w:val="0"/>
          <w:iCs w:val="0"/>
          <w:color w:val="6C3F99"/>
        </w:rPr>
        <w:t>an</w:t>
      </w:r>
      <w:r w:rsidR="00881048" w:rsidRPr="00403E18">
        <w:rPr>
          <w:i w:val="0"/>
          <w:iCs w:val="0"/>
          <w:color w:val="6C3F99"/>
        </w:rPr>
        <w:t xml:space="preserve">d </w:t>
      </w:r>
      <w:r w:rsidR="006F4EB8" w:rsidRPr="00403E18">
        <w:rPr>
          <w:i w:val="0"/>
          <w:iCs w:val="0"/>
          <w:color w:val="6C3F99"/>
        </w:rPr>
        <w:t>citizenship</w:t>
      </w:r>
      <w:r w:rsidR="00881048" w:rsidRPr="00403E18">
        <w:rPr>
          <w:i w:val="0"/>
          <w:iCs w:val="0"/>
          <w:color w:val="6C3F99"/>
        </w:rPr>
        <w:t xml:space="preserve">, </w:t>
      </w:r>
      <w:r w:rsidR="006F4EB8" w:rsidRPr="00403E18">
        <w:rPr>
          <w:i w:val="0"/>
          <w:iCs w:val="0"/>
          <w:color w:val="6C3F99"/>
        </w:rPr>
        <w:t>i</w:t>
      </w:r>
      <w:r w:rsidR="00881048" w:rsidRPr="00403E18">
        <w:rPr>
          <w:i w:val="0"/>
          <w:iCs w:val="0"/>
          <w:color w:val="6C3F99"/>
        </w:rPr>
        <w:t xml:space="preserve">t </w:t>
      </w:r>
      <w:r w:rsidR="006F4EB8" w:rsidRPr="00403E18">
        <w:rPr>
          <w:i w:val="0"/>
          <w:iCs w:val="0"/>
          <w:color w:val="6C3F99"/>
        </w:rPr>
        <w:t>provide</w:t>
      </w:r>
      <w:r w:rsidR="00881048" w:rsidRPr="00403E18">
        <w:rPr>
          <w:i w:val="0"/>
          <w:iCs w:val="0"/>
          <w:color w:val="6C3F99"/>
        </w:rPr>
        <w:t xml:space="preserve">s a </w:t>
      </w:r>
      <w:r w:rsidR="006F4EB8" w:rsidRPr="00403E18">
        <w:rPr>
          <w:i w:val="0"/>
          <w:iCs w:val="0"/>
          <w:color w:val="6C3F99"/>
        </w:rPr>
        <w:t>practica</w:t>
      </w:r>
      <w:r w:rsidR="00881048" w:rsidRPr="00403E18">
        <w:rPr>
          <w:i w:val="0"/>
          <w:iCs w:val="0"/>
          <w:color w:val="6C3F99"/>
        </w:rPr>
        <w:t xml:space="preserve">l </w:t>
      </w:r>
      <w:r w:rsidR="006F4EB8" w:rsidRPr="00403E18">
        <w:rPr>
          <w:i w:val="0"/>
          <w:iCs w:val="0"/>
          <w:color w:val="6C3F99"/>
        </w:rPr>
        <w:t>applicatio</w:t>
      </w:r>
      <w:r w:rsidR="00881048" w:rsidRPr="00403E18">
        <w:rPr>
          <w:i w:val="0"/>
          <w:iCs w:val="0"/>
          <w:color w:val="6C3F99"/>
        </w:rPr>
        <w:t xml:space="preserve">n </w:t>
      </w:r>
      <w:r w:rsidR="006F4EB8" w:rsidRPr="00403E18">
        <w:rPr>
          <w:i w:val="0"/>
          <w:iCs w:val="0"/>
          <w:color w:val="6C3F99"/>
        </w:rPr>
        <w:t>fo</w:t>
      </w:r>
      <w:r w:rsidR="00881048" w:rsidRPr="00403E18">
        <w:rPr>
          <w:i w:val="0"/>
          <w:iCs w:val="0"/>
          <w:color w:val="6C3F99"/>
        </w:rPr>
        <w:t xml:space="preserve">r </w:t>
      </w:r>
      <w:r w:rsidR="006F4EB8" w:rsidRPr="00403E18">
        <w:rPr>
          <w:i w:val="0"/>
          <w:iCs w:val="0"/>
          <w:color w:val="6C3F99"/>
        </w:rPr>
        <w:t>wha</w:t>
      </w:r>
      <w:r w:rsidR="00881048" w:rsidRPr="00403E18">
        <w:rPr>
          <w:i w:val="0"/>
          <w:iCs w:val="0"/>
          <w:color w:val="6C3F99"/>
        </w:rPr>
        <w:t xml:space="preserve">t </w:t>
      </w:r>
      <w:r w:rsidR="006F4EB8" w:rsidRPr="00403E18">
        <w:rPr>
          <w:i w:val="0"/>
          <w:iCs w:val="0"/>
          <w:color w:val="6C3F99"/>
        </w:rPr>
        <w:t>they’r</w:t>
      </w:r>
      <w:r w:rsidR="00881048" w:rsidRPr="00403E18">
        <w:rPr>
          <w:i w:val="0"/>
          <w:iCs w:val="0"/>
          <w:color w:val="6C3F99"/>
        </w:rPr>
        <w:t xml:space="preserve">e </w:t>
      </w:r>
      <w:r w:rsidR="006F4EB8" w:rsidRPr="00403E18">
        <w:rPr>
          <w:i w:val="0"/>
          <w:iCs w:val="0"/>
          <w:color w:val="6C3F99"/>
        </w:rPr>
        <w:t>learnin</w:t>
      </w:r>
      <w:r w:rsidR="00881048" w:rsidRPr="00403E18">
        <w:rPr>
          <w:i w:val="0"/>
          <w:iCs w:val="0"/>
          <w:color w:val="6C3F99"/>
        </w:rPr>
        <w:t xml:space="preserve">g </w:t>
      </w:r>
      <w:r w:rsidR="006F4EB8" w:rsidRPr="00403E18">
        <w:rPr>
          <w:i w:val="0"/>
          <w:iCs w:val="0"/>
          <w:color w:val="6C3F99"/>
        </w:rPr>
        <w:t>i</w:t>
      </w:r>
      <w:r w:rsidR="00881048" w:rsidRPr="00403E18">
        <w:rPr>
          <w:i w:val="0"/>
          <w:iCs w:val="0"/>
          <w:color w:val="6C3F99"/>
        </w:rPr>
        <w:t xml:space="preserve">n </w:t>
      </w:r>
      <w:r w:rsidR="006F4EB8" w:rsidRPr="00403E18">
        <w:rPr>
          <w:i w:val="0"/>
          <w:iCs w:val="0"/>
          <w:color w:val="6C3F99"/>
        </w:rPr>
        <w:t>th</w:t>
      </w:r>
      <w:r w:rsidR="00881048" w:rsidRPr="00403E18">
        <w:rPr>
          <w:i w:val="0"/>
          <w:iCs w:val="0"/>
          <w:color w:val="6C3F99"/>
        </w:rPr>
        <w:t xml:space="preserve">e </w:t>
      </w:r>
      <w:r w:rsidR="006F4EB8" w:rsidRPr="00403E18">
        <w:rPr>
          <w:i w:val="0"/>
          <w:iCs w:val="0"/>
          <w:color w:val="6C3F99"/>
        </w:rPr>
        <w:t>classroom</w:t>
      </w:r>
      <w:r w:rsidR="00881048" w:rsidRPr="00403E18">
        <w:rPr>
          <w:i w:val="0"/>
          <w:iCs w:val="0"/>
          <w:color w:val="6C3F99"/>
        </w:rPr>
        <w:t>.</w:t>
      </w:r>
      <w:r w:rsidRPr="00403E18">
        <w:rPr>
          <w:i w:val="0"/>
          <w:iCs w:val="0"/>
          <w:color w:val="6C3F99"/>
        </w:rPr>
        <w:t>” – CCE program staff participant.</w:t>
      </w:r>
      <w:r w:rsidR="00881048" w:rsidRPr="00403E18">
        <w:rPr>
          <w:i w:val="0"/>
          <w:iCs w:val="0"/>
          <w:color w:val="6C3F99"/>
        </w:rPr>
        <w:t xml:space="preserve"> </w:t>
      </w:r>
    </w:p>
    <w:p w14:paraId="4C0AED7D" w14:textId="0F6413BF" w:rsidR="006F4EB8" w:rsidRPr="00403E18" w:rsidRDefault="024D1C35"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ver</w:t>
      </w:r>
      <w:r w:rsidR="4A74C97A" w:rsidRPr="78D9A05D">
        <w:rPr>
          <w:i w:val="0"/>
          <w:iCs w:val="0"/>
          <w:color w:val="6C3F99" w:themeColor="text2"/>
        </w:rPr>
        <w:t xml:space="preserve">y </w:t>
      </w:r>
      <w:r w:rsidR="2F21BCF6" w:rsidRPr="78D9A05D">
        <w:rPr>
          <w:i w:val="0"/>
          <w:iCs w:val="0"/>
          <w:color w:val="6C3F99" w:themeColor="text2"/>
        </w:rPr>
        <w:t>clearl</w:t>
      </w:r>
      <w:r w:rsidR="4A74C97A" w:rsidRPr="78D9A05D">
        <w:rPr>
          <w:i w:val="0"/>
          <w:iCs w:val="0"/>
          <w:color w:val="6C3F99" w:themeColor="text2"/>
        </w:rPr>
        <w:t xml:space="preserve">y </w:t>
      </w:r>
      <w:r w:rsidR="2F21BCF6" w:rsidRPr="78D9A05D">
        <w:rPr>
          <w:i w:val="0"/>
          <w:iCs w:val="0"/>
          <w:color w:val="6C3F99" w:themeColor="text2"/>
        </w:rPr>
        <w:t>aligned</w:t>
      </w:r>
      <w:r w:rsidR="4A74C97A" w:rsidRPr="78D9A05D">
        <w:rPr>
          <w:i w:val="0"/>
          <w:iCs w:val="0"/>
          <w:color w:val="6C3F99" w:themeColor="text2"/>
        </w:rPr>
        <w:t xml:space="preserve">, I </w:t>
      </w:r>
      <w:r w:rsidR="2F21BCF6" w:rsidRPr="78D9A05D">
        <w:rPr>
          <w:i w:val="0"/>
          <w:iCs w:val="0"/>
          <w:color w:val="6C3F99" w:themeColor="text2"/>
        </w:rPr>
        <w:t>wishe</w:t>
      </w:r>
      <w:r w:rsidR="4A74C97A" w:rsidRPr="78D9A05D">
        <w:rPr>
          <w:i w:val="0"/>
          <w:iCs w:val="0"/>
          <w:color w:val="6C3F99" w:themeColor="text2"/>
        </w:rPr>
        <w:t xml:space="preserve">d I </w:t>
      </w:r>
      <w:r w:rsidR="2F21BCF6" w:rsidRPr="78D9A05D">
        <w:rPr>
          <w:i w:val="0"/>
          <w:iCs w:val="0"/>
          <w:color w:val="6C3F99" w:themeColor="text2"/>
        </w:rPr>
        <w:t>coul</w:t>
      </w:r>
      <w:r w:rsidR="4A74C97A" w:rsidRPr="78D9A05D">
        <w:rPr>
          <w:i w:val="0"/>
          <w:iCs w:val="0"/>
          <w:color w:val="6C3F99" w:themeColor="text2"/>
        </w:rPr>
        <w:t xml:space="preserve">d </w:t>
      </w:r>
      <w:r w:rsidR="2F21BCF6" w:rsidRPr="78D9A05D">
        <w:rPr>
          <w:i w:val="0"/>
          <w:iCs w:val="0"/>
          <w:color w:val="6C3F99" w:themeColor="text2"/>
        </w:rPr>
        <w:t>hav</w:t>
      </w:r>
      <w:r w:rsidR="4A74C97A" w:rsidRPr="78D9A05D">
        <w:rPr>
          <w:i w:val="0"/>
          <w:iCs w:val="0"/>
          <w:color w:val="6C3F99" w:themeColor="text2"/>
        </w:rPr>
        <w:t xml:space="preserve">e </w:t>
      </w:r>
      <w:r w:rsidR="2F21BCF6" w:rsidRPr="78D9A05D">
        <w:rPr>
          <w:i w:val="0"/>
          <w:iCs w:val="0"/>
          <w:color w:val="6C3F99" w:themeColor="text2"/>
        </w:rPr>
        <w:t>ha</w:t>
      </w:r>
      <w:r w:rsidR="4A74C97A" w:rsidRPr="78D9A05D">
        <w:rPr>
          <w:i w:val="0"/>
          <w:iCs w:val="0"/>
          <w:color w:val="6C3F99" w:themeColor="text2"/>
        </w:rPr>
        <w:t xml:space="preserve">d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whol</w:t>
      </w:r>
      <w:r w:rsidR="4A74C97A" w:rsidRPr="78D9A05D">
        <w:rPr>
          <w:i w:val="0"/>
          <w:iCs w:val="0"/>
          <w:color w:val="6C3F99" w:themeColor="text2"/>
        </w:rPr>
        <w:t xml:space="preserve">e </w:t>
      </w:r>
      <w:r w:rsidR="2F21BCF6" w:rsidRPr="78D9A05D">
        <w:rPr>
          <w:i w:val="0"/>
          <w:iCs w:val="0"/>
          <w:color w:val="6C3F99" w:themeColor="text2"/>
        </w:rPr>
        <w:t>yea</w:t>
      </w:r>
      <w:r w:rsidR="4A74C97A" w:rsidRPr="78D9A05D">
        <w:rPr>
          <w:i w:val="0"/>
          <w:iCs w:val="0"/>
          <w:color w:val="6C3F99" w:themeColor="text2"/>
        </w:rPr>
        <w:t xml:space="preserve">r </w:t>
      </w:r>
      <w:r w:rsidR="2F21BCF6" w:rsidRPr="78D9A05D">
        <w:rPr>
          <w:i w:val="0"/>
          <w:iCs w:val="0"/>
          <w:color w:val="6C3F99" w:themeColor="text2"/>
        </w:rPr>
        <w:t>1</w:t>
      </w:r>
      <w:r w:rsidR="4A74C97A" w:rsidRPr="78D9A05D">
        <w:rPr>
          <w:i w:val="0"/>
          <w:iCs w:val="0"/>
          <w:color w:val="6C3F99" w:themeColor="text2"/>
        </w:rPr>
        <w:t xml:space="preserve">2 </w:t>
      </w:r>
      <w:r w:rsidR="2F21BCF6" w:rsidRPr="78D9A05D">
        <w:rPr>
          <w:i w:val="0"/>
          <w:iCs w:val="0"/>
          <w:color w:val="6C3F99" w:themeColor="text2"/>
        </w:rPr>
        <w:t>lega</w:t>
      </w:r>
      <w:r w:rsidR="4A74C97A" w:rsidRPr="78D9A05D">
        <w:rPr>
          <w:i w:val="0"/>
          <w:iCs w:val="0"/>
          <w:color w:val="6C3F99" w:themeColor="text2"/>
        </w:rPr>
        <w:t xml:space="preserve">l </w:t>
      </w:r>
      <w:r w:rsidR="2F21BCF6" w:rsidRPr="78D9A05D">
        <w:rPr>
          <w:i w:val="0"/>
          <w:iCs w:val="0"/>
          <w:color w:val="6C3F99" w:themeColor="text2"/>
        </w:rPr>
        <w:t>studie</w:t>
      </w:r>
      <w:r w:rsidR="4A74C97A" w:rsidRPr="78D9A05D">
        <w:rPr>
          <w:i w:val="0"/>
          <w:iCs w:val="0"/>
          <w:color w:val="6C3F99" w:themeColor="text2"/>
        </w:rPr>
        <w:t xml:space="preserve">s </w:t>
      </w:r>
      <w:r w:rsidR="2F21BCF6" w:rsidRPr="78D9A05D">
        <w:rPr>
          <w:i w:val="0"/>
          <w:iCs w:val="0"/>
          <w:color w:val="6C3F99" w:themeColor="text2"/>
        </w:rPr>
        <w:t>cohor</w:t>
      </w:r>
      <w:r w:rsidR="4A74C97A" w:rsidRPr="78D9A05D">
        <w:rPr>
          <w:i w:val="0"/>
          <w:iCs w:val="0"/>
          <w:color w:val="6C3F99" w:themeColor="text2"/>
        </w:rPr>
        <w:t xml:space="preserve">t </w:t>
      </w:r>
      <w:r w:rsidR="2F21BCF6" w:rsidRPr="78D9A05D">
        <w:rPr>
          <w:i w:val="0"/>
          <w:iCs w:val="0"/>
          <w:color w:val="6C3F99" w:themeColor="text2"/>
        </w:rPr>
        <w:t>rathe</w:t>
      </w:r>
      <w:r w:rsidR="4A74C97A" w:rsidRPr="78D9A05D">
        <w:rPr>
          <w:i w:val="0"/>
          <w:iCs w:val="0"/>
          <w:color w:val="6C3F99" w:themeColor="text2"/>
        </w:rPr>
        <w:t xml:space="preserve">r </w:t>
      </w:r>
      <w:r w:rsidR="2F21BCF6" w:rsidRPr="78D9A05D">
        <w:rPr>
          <w:i w:val="0"/>
          <w:iCs w:val="0"/>
          <w:color w:val="6C3F99" w:themeColor="text2"/>
        </w:rPr>
        <w:t>tha</w:t>
      </w:r>
      <w:r w:rsidR="4A74C97A" w:rsidRPr="78D9A05D">
        <w:rPr>
          <w:i w:val="0"/>
          <w:iCs w:val="0"/>
          <w:color w:val="6C3F99" w:themeColor="text2"/>
        </w:rPr>
        <w:t xml:space="preserve">n </w:t>
      </w:r>
      <w:r w:rsidR="2F21BCF6" w:rsidRPr="78D9A05D">
        <w:rPr>
          <w:i w:val="0"/>
          <w:iCs w:val="0"/>
          <w:color w:val="6C3F99" w:themeColor="text2"/>
        </w:rPr>
        <w:t>jus</w:t>
      </w:r>
      <w:r w:rsidR="4A74C97A" w:rsidRPr="78D9A05D">
        <w:rPr>
          <w:i w:val="0"/>
          <w:iCs w:val="0"/>
          <w:color w:val="6C3F99" w:themeColor="text2"/>
        </w:rPr>
        <w:t xml:space="preserve">t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on</w:t>
      </w:r>
      <w:r w:rsidR="4A74C97A" w:rsidRPr="78D9A05D">
        <w:rPr>
          <w:i w:val="0"/>
          <w:iCs w:val="0"/>
          <w:color w:val="6C3F99" w:themeColor="text2"/>
        </w:rPr>
        <w:t xml:space="preserve">e </w:t>
      </w:r>
      <w:r w:rsidR="2F21BCF6" w:rsidRPr="78D9A05D">
        <w:rPr>
          <w:i w:val="0"/>
          <w:iCs w:val="0"/>
          <w:color w:val="6C3F99" w:themeColor="text2"/>
        </w:rPr>
        <w:t>student</w:t>
      </w:r>
      <w:r w:rsidR="4A74C97A" w:rsidRPr="78D9A05D">
        <w:rPr>
          <w:i w:val="0"/>
          <w:iCs w:val="0"/>
          <w:color w:val="6C3F99" w:themeColor="text2"/>
        </w:rPr>
        <w:t xml:space="preserve">.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informatio</w:t>
      </w:r>
      <w:r w:rsidR="4A74C97A" w:rsidRPr="78D9A05D">
        <w:rPr>
          <w:i w:val="0"/>
          <w:iCs w:val="0"/>
          <w:color w:val="6C3F99" w:themeColor="text2"/>
        </w:rPr>
        <w:t xml:space="preserve">n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covere</w:t>
      </w:r>
      <w:r w:rsidR="4A74C97A" w:rsidRPr="78D9A05D">
        <w:rPr>
          <w:i w:val="0"/>
          <w:iCs w:val="0"/>
          <w:color w:val="6C3F99" w:themeColor="text2"/>
        </w:rPr>
        <w:t xml:space="preserve">d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s</w:t>
      </w:r>
      <w:r w:rsidR="4A74C97A" w:rsidRPr="78D9A05D">
        <w:rPr>
          <w:i w:val="0"/>
          <w:iCs w:val="0"/>
          <w:color w:val="6C3F99" w:themeColor="text2"/>
        </w:rPr>
        <w:t xml:space="preserve">o </w:t>
      </w:r>
      <w:r w:rsidR="2F21BCF6" w:rsidRPr="78D9A05D">
        <w:rPr>
          <w:i w:val="0"/>
          <w:iCs w:val="0"/>
          <w:color w:val="6C3F99" w:themeColor="text2"/>
        </w:rPr>
        <w:t>powerfu</w:t>
      </w:r>
      <w:r w:rsidR="4A74C97A" w:rsidRPr="78D9A05D">
        <w:rPr>
          <w:i w:val="0"/>
          <w:iCs w:val="0"/>
          <w:color w:val="6C3F99" w:themeColor="text2"/>
        </w:rPr>
        <w:t xml:space="preserve">l </w:t>
      </w:r>
      <w:r w:rsidR="2F21BCF6" w:rsidRPr="78D9A05D">
        <w:rPr>
          <w:i w:val="0"/>
          <w:iCs w:val="0"/>
          <w:color w:val="6C3F99" w:themeColor="text2"/>
        </w:rPr>
        <w:t>fo</w:t>
      </w:r>
      <w:r w:rsidR="4A74C97A" w:rsidRPr="78D9A05D">
        <w:rPr>
          <w:i w:val="0"/>
          <w:iCs w:val="0"/>
          <w:color w:val="6C3F99" w:themeColor="text2"/>
        </w:rPr>
        <w:t xml:space="preserve">r a </w:t>
      </w:r>
      <w:r w:rsidR="2F21BCF6" w:rsidRPr="78D9A05D">
        <w:rPr>
          <w:i w:val="0"/>
          <w:iCs w:val="0"/>
          <w:color w:val="6C3F99" w:themeColor="text2"/>
        </w:rPr>
        <w:t>lega</w:t>
      </w:r>
      <w:r w:rsidR="4A74C97A" w:rsidRPr="78D9A05D">
        <w:rPr>
          <w:i w:val="0"/>
          <w:iCs w:val="0"/>
          <w:color w:val="6C3F99" w:themeColor="text2"/>
        </w:rPr>
        <w:t xml:space="preserve">l </w:t>
      </w:r>
      <w:r w:rsidR="2F21BCF6" w:rsidRPr="78D9A05D">
        <w:rPr>
          <w:i w:val="0"/>
          <w:iCs w:val="0"/>
          <w:color w:val="6C3F99" w:themeColor="text2"/>
        </w:rPr>
        <w:t>studie</w:t>
      </w:r>
      <w:r w:rsidR="4A74C97A" w:rsidRPr="78D9A05D">
        <w:rPr>
          <w:i w:val="0"/>
          <w:iCs w:val="0"/>
          <w:color w:val="6C3F99" w:themeColor="text2"/>
        </w:rPr>
        <w:t xml:space="preserve">s </w:t>
      </w:r>
      <w:r w:rsidR="2F21BCF6" w:rsidRPr="78D9A05D">
        <w:rPr>
          <w:i w:val="0"/>
          <w:iCs w:val="0"/>
          <w:color w:val="6C3F99" w:themeColor="text2"/>
        </w:rPr>
        <w:t>student</w:t>
      </w:r>
      <w:r w:rsidR="4A74C97A" w:rsidRPr="78D9A05D">
        <w:rPr>
          <w:i w:val="0"/>
          <w:iCs w:val="0"/>
          <w:color w:val="6C3F99" w:themeColor="text2"/>
        </w:rPr>
        <w:t>.</w:t>
      </w:r>
      <w:r w:rsidRPr="78D9A05D">
        <w:rPr>
          <w:i w:val="0"/>
          <w:iCs w:val="0"/>
          <w:color w:val="6C3F99" w:themeColor="text2"/>
        </w:rPr>
        <w:t>” – CCE program school staff participant.</w:t>
      </w:r>
    </w:p>
    <w:p w14:paraId="2A50FF24" w14:textId="5E986CC2" w:rsidR="00447CD0" w:rsidRPr="00403E18" w:rsidRDefault="00975EED" w:rsidP="006F4EB8">
      <w:pPr>
        <w:pStyle w:val="Quote"/>
        <w:rPr>
          <w:i w:val="0"/>
          <w:iCs w:val="0"/>
          <w:color w:val="6C3F99"/>
        </w:rPr>
      </w:pPr>
      <w:r w:rsidRPr="00403E18">
        <w:rPr>
          <w:i w:val="0"/>
          <w:iCs w:val="0"/>
          <w:color w:val="6C3F99"/>
        </w:rPr>
        <w:t>“</w:t>
      </w:r>
      <w:r w:rsidR="006F4EB8" w:rsidRPr="00403E18">
        <w:rPr>
          <w:i w:val="0"/>
          <w:iCs w:val="0"/>
          <w:color w:val="6C3F99"/>
        </w:rPr>
        <w:t>Student</w:t>
      </w:r>
      <w:r w:rsidR="00881048" w:rsidRPr="00403E18">
        <w:rPr>
          <w:i w:val="0"/>
          <w:iCs w:val="0"/>
          <w:color w:val="6C3F99"/>
        </w:rPr>
        <w:t xml:space="preserve">s </w:t>
      </w:r>
      <w:r w:rsidR="006F4EB8" w:rsidRPr="00403E18">
        <w:rPr>
          <w:i w:val="0"/>
          <w:iCs w:val="0"/>
          <w:color w:val="6C3F99"/>
        </w:rPr>
        <w:t>fro</w:t>
      </w:r>
      <w:r w:rsidR="00881048" w:rsidRPr="00403E18">
        <w:rPr>
          <w:i w:val="0"/>
          <w:iCs w:val="0"/>
          <w:color w:val="6C3F99"/>
        </w:rPr>
        <w:t xml:space="preserve">m </w:t>
      </w:r>
      <w:r w:rsidR="006F4EB8" w:rsidRPr="00403E18">
        <w:rPr>
          <w:i w:val="0"/>
          <w:iCs w:val="0"/>
          <w:color w:val="6C3F99"/>
        </w:rPr>
        <w:t>m</w:t>
      </w:r>
      <w:r w:rsidR="00881048" w:rsidRPr="00403E18">
        <w:rPr>
          <w:i w:val="0"/>
          <w:iCs w:val="0"/>
          <w:color w:val="6C3F99"/>
        </w:rPr>
        <w:t xml:space="preserve">y </w:t>
      </w:r>
      <w:r w:rsidR="006F4EB8" w:rsidRPr="00403E18">
        <w:rPr>
          <w:i w:val="0"/>
          <w:iCs w:val="0"/>
          <w:color w:val="6C3F99"/>
        </w:rPr>
        <w:t>schoo</w:t>
      </w:r>
      <w:r w:rsidR="00881048" w:rsidRPr="00403E18">
        <w:rPr>
          <w:i w:val="0"/>
          <w:iCs w:val="0"/>
          <w:color w:val="6C3F99"/>
        </w:rPr>
        <w:t xml:space="preserve">l </w:t>
      </w:r>
      <w:r w:rsidR="006F4EB8" w:rsidRPr="00403E18">
        <w:rPr>
          <w:i w:val="0"/>
          <w:iCs w:val="0"/>
          <w:color w:val="6C3F99"/>
        </w:rPr>
        <w:t>hav</w:t>
      </w:r>
      <w:r w:rsidR="00881048" w:rsidRPr="00403E18">
        <w:rPr>
          <w:i w:val="0"/>
          <w:iCs w:val="0"/>
          <w:color w:val="6C3F99"/>
        </w:rPr>
        <w:t xml:space="preserve">e </w:t>
      </w:r>
      <w:r w:rsidR="006F4EB8" w:rsidRPr="00403E18">
        <w:rPr>
          <w:i w:val="0"/>
          <w:iCs w:val="0"/>
          <w:color w:val="6C3F99"/>
        </w:rPr>
        <w:t>participate</w:t>
      </w:r>
      <w:r w:rsidR="00881048" w:rsidRPr="00403E18">
        <w:rPr>
          <w:i w:val="0"/>
          <w:iCs w:val="0"/>
          <w:color w:val="6C3F99"/>
        </w:rPr>
        <w:t xml:space="preserve">d </w:t>
      </w:r>
      <w:r w:rsidR="006F4EB8" w:rsidRPr="00403E18">
        <w:rPr>
          <w:i w:val="0"/>
          <w:iCs w:val="0"/>
          <w:color w:val="6C3F99"/>
        </w:rPr>
        <w:t>i</w:t>
      </w:r>
      <w:r w:rsidR="00881048" w:rsidRPr="00403E18">
        <w:rPr>
          <w:i w:val="0"/>
          <w:iCs w:val="0"/>
          <w:color w:val="6C3F99"/>
        </w:rPr>
        <w:t xml:space="preserve">n </w:t>
      </w:r>
      <w:r w:rsidR="006F4EB8" w:rsidRPr="00403E18">
        <w:rPr>
          <w:i w:val="0"/>
          <w:iCs w:val="0"/>
          <w:color w:val="6C3F99"/>
        </w:rPr>
        <w:t>th</w:t>
      </w:r>
      <w:r w:rsidR="00881048" w:rsidRPr="00403E18">
        <w:rPr>
          <w:i w:val="0"/>
          <w:iCs w:val="0"/>
          <w:color w:val="6C3F99"/>
        </w:rPr>
        <w:t xml:space="preserve">e </w:t>
      </w:r>
      <w:r w:rsidR="006F4EB8" w:rsidRPr="00403E18">
        <w:rPr>
          <w:i w:val="0"/>
          <w:iCs w:val="0"/>
          <w:color w:val="6C3F99"/>
        </w:rPr>
        <w:t>NSC</w:t>
      </w:r>
      <w:r w:rsidR="00881048" w:rsidRPr="00403E18">
        <w:rPr>
          <w:i w:val="0"/>
          <w:iCs w:val="0"/>
          <w:color w:val="6C3F99"/>
        </w:rPr>
        <w:t xml:space="preserve">C </w:t>
      </w:r>
      <w:r w:rsidR="006F4EB8" w:rsidRPr="00403E18">
        <w:rPr>
          <w:i w:val="0"/>
          <w:iCs w:val="0"/>
          <w:color w:val="6C3F99"/>
        </w:rPr>
        <w:t>fo</w:t>
      </w:r>
      <w:r w:rsidR="00881048" w:rsidRPr="00403E18">
        <w:rPr>
          <w:i w:val="0"/>
          <w:iCs w:val="0"/>
          <w:color w:val="6C3F99"/>
        </w:rPr>
        <w:t xml:space="preserve">r </w:t>
      </w:r>
      <w:r w:rsidR="006F4EB8" w:rsidRPr="00403E18">
        <w:rPr>
          <w:i w:val="0"/>
          <w:iCs w:val="0"/>
          <w:color w:val="6C3F99"/>
        </w:rPr>
        <w:t>th</w:t>
      </w:r>
      <w:r w:rsidR="00881048" w:rsidRPr="00403E18">
        <w:rPr>
          <w:i w:val="0"/>
          <w:iCs w:val="0"/>
          <w:color w:val="6C3F99"/>
        </w:rPr>
        <w:t xml:space="preserve">e </w:t>
      </w:r>
      <w:r w:rsidR="006F4EB8" w:rsidRPr="00403E18">
        <w:rPr>
          <w:i w:val="0"/>
          <w:iCs w:val="0"/>
          <w:color w:val="6C3F99"/>
        </w:rPr>
        <w:t>las</w:t>
      </w:r>
      <w:r w:rsidR="00881048" w:rsidRPr="00403E18">
        <w:rPr>
          <w:i w:val="0"/>
          <w:iCs w:val="0"/>
          <w:color w:val="6C3F99"/>
        </w:rPr>
        <w:t xml:space="preserve">t 2 </w:t>
      </w:r>
      <w:r w:rsidR="006F4EB8" w:rsidRPr="00403E18">
        <w:rPr>
          <w:i w:val="0"/>
          <w:iCs w:val="0"/>
          <w:color w:val="6C3F99"/>
        </w:rPr>
        <w:t>years</w:t>
      </w:r>
      <w:r w:rsidR="00881048" w:rsidRPr="00403E18">
        <w:rPr>
          <w:i w:val="0"/>
          <w:iCs w:val="0"/>
          <w:color w:val="6C3F99"/>
        </w:rPr>
        <w:t xml:space="preserve">, </w:t>
      </w:r>
      <w:r w:rsidR="006F4EB8" w:rsidRPr="00403E18">
        <w:rPr>
          <w:i w:val="0"/>
          <w:iCs w:val="0"/>
          <w:color w:val="6C3F99"/>
        </w:rPr>
        <w:t>an</w:t>
      </w:r>
      <w:r w:rsidR="00881048" w:rsidRPr="00403E18">
        <w:rPr>
          <w:i w:val="0"/>
          <w:iCs w:val="0"/>
          <w:color w:val="6C3F99"/>
        </w:rPr>
        <w:t xml:space="preserve">d </w:t>
      </w:r>
      <w:r w:rsidR="006F4EB8" w:rsidRPr="00403E18">
        <w:rPr>
          <w:i w:val="0"/>
          <w:iCs w:val="0"/>
          <w:color w:val="6C3F99"/>
        </w:rPr>
        <w:t>i</w:t>
      </w:r>
      <w:r w:rsidR="00881048" w:rsidRPr="00403E18">
        <w:rPr>
          <w:i w:val="0"/>
          <w:iCs w:val="0"/>
          <w:color w:val="6C3F99"/>
        </w:rPr>
        <w:t xml:space="preserve">t </w:t>
      </w:r>
      <w:r w:rsidR="006F4EB8" w:rsidRPr="00403E18">
        <w:rPr>
          <w:i w:val="0"/>
          <w:iCs w:val="0"/>
          <w:color w:val="6C3F99"/>
        </w:rPr>
        <w:t>ha</w:t>
      </w:r>
      <w:r w:rsidR="00881048" w:rsidRPr="00403E18">
        <w:rPr>
          <w:i w:val="0"/>
          <w:iCs w:val="0"/>
          <w:color w:val="6C3F99"/>
        </w:rPr>
        <w:t xml:space="preserve">s </w:t>
      </w:r>
      <w:r w:rsidR="006F4EB8" w:rsidRPr="00403E18">
        <w:rPr>
          <w:i w:val="0"/>
          <w:iCs w:val="0"/>
          <w:color w:val="6C3F99"/>
        </w:rPr>
        <w:t>extende</w:t>
      </w:r>
      <w:r w:rsidR="00881048" w:rsidRPr="00403E18">
        <w:rPr>
          <w:i w:val="0"/>
          <w:iCs w:val="0"/>
          <w:color w:val="6C3F99"/>
        </w:rPr>
        <w:t xml:space="preserve">d </w:t>
      </w:r>
      <w:r w:rsidR="006F4EB8" w:rsidRPr="00403E18">
        <w:rPr>
          <w:i w:val="0"/>
          <w:iCs w:val="0"/>
          <w:color w:val="6C3F99"/>
        </w:rPr>
        <w:t>thei</w:t>
      </w:r>
      <w:r w:rsidR="00881048" w:rsidRPr="00403E18">
        <w:rPr>
          <w:i w:val="0"/>
          <w:iCs w:val="0"/>
          <w:color w:val="6C3F99"/>
        </w:rPr>
        <w:t xml:space="preserve">r </w:t>
      </w:r>
      <w:r w:rsidR="006F4EB8" w:rsidRPr="00403E18">
        <w:rPr>
          <w:i w:val="0"/>
          <w:iCs w:val="0"/>
          <w:color w:val="6C3F99"/>
        </w:rPr>
        <w:t>knowledg</w:t>
      </w:r>
      <w:r w:rsidR="00881048" w:rsidRPr="00403E18">
        <w:rPr>
          <w:i w:val="0"/>
          <w:iCs w:val="0"/>
          <w:color w:val="6C3F99"/>
        </w:rPr>
        <w:t xml:space="preserve">e </w:t>
      </w:r>
      <w:r w:rsidR="006F4EB8" w:rsidRPr="00403E18">
        <w:rPr>
          <w:i w:val="0"/>
          <w:iCs w:val="0"/>
          <w:color w:val="6C3F99"/>
        </w:rPr>
        <w:t>an</w:t>
      </w:r>
      <w:r w:rsidR="00881048" w:rsidRPr="00403E18">
        <w:rPr>
          <w:i w:val="0"/>
          <w:iCs w:val="0"/>
          <w:color w:val="6C3F99"/>
        </w:rPr>
        <w:t xml:space="preserve">d </w:t>
      </w:r>
      <w:r w:rsidR="006F4EB8" w:rsidRPr="00403E18">
        <w:rPr>
          <w:i w:val="0"/>
          <w:iCs w:val="0"/>
          <w:color w:val="6C3F99"/>
        </w:rPr>
        <w:t>understandin</w:t>
      </w:r>
      <w:r w:rsidR="00881048" w:rsidRPr="00403E18">
        <w:rPr>
          <w:i w:val="0"/>
          <w:iCs w:val="0"/>
          <w:color w:val="6C3F99"/>
        </w:rPr>
        <w:t xml:space="preserve">g </w:t>
      </w:r>
      <w:r w:rsidR="006F4EB8" w:rsidRPr="00403E18">
        <w:rPr>
          <w:i w:val="0"/>
          <w:iCs w:val="0"/>
          <w:color w:val="6C3F99"/>
        </w:rPr>
        <w:t>o</w:t>
      </w:r>
      <w:r w:rsidR="00881048" w:rsidRPr="00403E18">
        <w:rPr>
          <w:i w:val="0"/>
          <w:iCs w:val="0"/>
          <w:color w:val="6C3F99"/>
        </w:rPr>
        <w:t xml:space="preserve">f </w:t>
      </w:r>
      <w:r w:rsidR="006F4EB8" w:rsidRPr="00403E18">
        <w:rPr>
          <w:i w:val="0"/>
          <w:iCs w:val="0"/>
          <w:color w:val="6C3F99"/>
        </w:rPr>
        <w:t>th</w:t>
      </w:r>
      <w:r w:rsidR="00881048" w:rsidRPr="00403E18">
        <w:rPr>
          <w:i w:val="0"/>
          <w:iCs w:val="0"/>
          <w:color w:val="6C3F99"/>
        </w:rPr>
        <w:t xml:space="preserve">e </w:t>
      </w:r>
      <w:r w:rsidR="006F4EB8" w:rsidRPr="00403E18">
        <w:rPr>
          <w:i w:val="0"/>
          <w:iCs w:val="0"/>
          <w:color w:val="6C3F99"/>
        </w:rPr>
        <w:t>VC</w:t>
      </w:r>
      <w:r w:rsidR="00881048" w:rsidRPr="00403E18">
        <w:rPr>
          <w:i w:val="0"/>
          <w:iCs w:val="0"/>
          <w:color w:val="6C3F99"/>
        </w:rPr>
        <w:t xml:space="preserve">E </w:t>
      </w:r>
      <w:r w:rsidR="006F4EB8" w:rsidRPr="00403E18">
        <w:rPr>
          <w:i w:val="0"/>
          <w:iCs w:val="0"/>
          <w:color w:val="6C3F99"/>
        </w:rPr>
        <w:t>Lega</w:t>
      </w:r>
      <w:r w:rsidR="00881048" w:rsidRPr="00403E18">
        <w:rPr>
          <w:i w:val="0"/>
          <w:iCs w:val="0"/>
          <w:color w:val="6C3F99"/>
        </w:rPr>
        <w:t xml:space="preserve">l </w:t>
      </w:r>
      <w:r w:rsidR="006F4EB8" w:rsidRPr="00403E18">
        <w:rPr>
          <w:i w:val="0"/>
          <w:iCs w:val="0"/>
          <w:color w:val="6C3F99"/>
        </w:rPr>
        <w:t>Studie</w:t>
      </w:r>
      <w:r w:rsidR="00881048" w:rsidRPr="00403E18">
        <w:rPr>
          <w:i w:val="0"/>
          <w:iCs w:val="0"/>
          <w:color w:val="6C3F99"/>
        </w:rPr>
        <w:t xml:space="preserve">s </w:t>
      </w:r>
      <w:r w:rsidR="006F4EB8" w:rsidRPr="00403E18">
        <w:rPr>
          <w:i w:val="0"/>
          <w:iCs w:val="0"/>
          <w:color w:val="6C3F99"/>
        </w:rPr>
        <w:t>curriculu</w:t>
      </w:r>
      <w:r w:rsidR="00881048" w:rsidRPr="00403E18">
        <w:rPr>
          <w:i w:val="0"/>
          <w:iCs w:val="0"/>
          <w:color w:val="6C3F99"/>
        </w:rPr>
        <w:t xml:space="preserve">m </w:t>
      </w:r>
      <w:r w:rsidR="006F4EB8" w:rsidRPr="00403E18">
        <w:rPr>
          <w:i w:val="0"/>
          <w:iCs w:val="0"/>
          <w:color w:val="6C3F99"/>
        </w:rPr>
        <w:t>significantly</w:t>
      </w:r>
      <w:r w:rsidR="00881048" w:rsidRPr="00403E18">
        <w:rPr>
          <w:i w:val="0"/>
          <w:iCs w:val="0"/>
          <w:color w:val="6C3F99"/>
        </w:rPr>
        <w:t>.</w:t>
      </w:r>
      <w:r w:rsidRPr="00403E18">
        <w:rPr>
          <w:i w:val="0"/>
          <w:iCs w:val="0"/>
          <w:color w:val="6C3F99"/>
        </w:rPr>
        <w:t>”</w:t>
      </w:r>
      <w:r w:rsidR="00881048" w:rsidRPr="00403E18">
        <w:rPr>
          <w:i w:val="0"/>
          <w:iCs w:val="0"/>
          <w:color w:val="6C3F99"/>
        </w:rPr>
        <w:t xml:space="preserve"> </w:t>
      </w:r>
      <w:r w:rsidRPr="00403E18">
        <w:rPr>
          <w:i w:val="0"/>
          <w:iCs w:val="0"/>
          <w:color w:val="6C3F99"/>
        </w:rPr>
        <w:t>– CCE program school staff participant.</w:t>
      </w:r>
    </w:p>
    <w:p w14:paraId="0058D2DC" w14:textId="77777777" w:rsidR="00447CD0" w:rsidRDefault="00447CD0" w:rsidP="008C61A9">
      <w:pPr>
        <w:pStyle w:val="Heading3AP"/>
      </w:pPr>
      <w:r>
        <w:t>Governance</w:t>
      </w:r>
    </w:p>
    <w:p w14:paraId="308E8B5A" w14:textId="2BF8D6A4" w:rsidR="00BE201F" w:rsidRDefault="3AE9B421" w:rsidP="00BE201F">
      <w:pPr>
        <w:pStyle w:val="BodyText"/>
      </w:pPr>
      <w:r w:rsidRPr="78D9A05D">
        <w:t>Th</w:t>
      </w:r>
      <w:r w:rsidR="4A74C97A" w:rsidRPr="78D9A05D">
        <w:t xml:space="preserve">e </w:t>
      </w:r>
      <w:r w:rsidRPr="78D9A05D">
        <w:t>Departmen</w:t>
      </w:r>
      <w:r w:rsidR="4A74C97A" w:rsidRPr="78D9A05D">
        <w:t xml:space="preserve">t </w:t>
      </w:r>
      <w:r w:rsidRPr="78D9A05D">
        <w:t>o</w:t>
      </w:r>
      <w:r w:rsidR="4A74C97A" w:rsidRPr="78D9A05D">
        <w:t xml:space="preserve">f </w:t>
      </w:r>
      <w:r w:rsidRPr="78D9A05D">
        <w:t>Educatio</w:t>
      </w:r>
      <w:r w:rsidR="4A74C97A" w:rsidRPr="78D9A05D">
        <w:t xml:space="preserve">n </w:t>
      </w:r>
      <w:r w:rsidRPr="78D9A05D">
        <w:t>procure</w:t>
      </w:r>
      <w:r w:rsidR="4A74C97A" w:rsidRPr="78D9A05D">
        <w:t xml:space="preserve">s </w:t>
      </w:r>
      <w:r w:rsidRPr="78D9A05D">
        <w:t>service</w:t>
      </w:r>
      <w:r w:rsidR="4A74C97A" w:rsidRPr="78D9A05D">
        <w:t xml:space="preserve">s </w:t>
      </w:r>
      <w:r w:rsidRPr="78D9A05D">
        <w:t>fro</w:t>
      </w:r>
      <w:r w:rsidR="4A74C97A" w:rsidRPr="78D9A05D">
        <w:t xml:space="preserve">m </w:t>
      </w:r>
      <w:r w:rsidRPr="78D9A05D">
        <w:t>th</w:t>
      </w:r>
      <w:r w:rsidR="4A74C97A" w:rsidRPr="78D9A05D">
        <w:t xml:space="preserve">e </w:t>
      </w:r>
      <w:r w:rsidRPr="78D9A05D">
        <w:t>NC</w:t>
      </w:r>
      <w:r w:rsidR="4A74C97A" w:rsidRPr="78D9A05D">
        <w:t xml:space="preserve">S </w:t>
      </w:r>
      <w:r w:rsidRPr="78D9A05D">
        <w:t>t</w:t>
      </w:r>
      <w:r w:rsidR="4A74C97A" w:rsidRPr="78D9A05D">
        <w:t xml:space="preserve">o </w:t>
      </w:r>
      <w:r w:rsidRPr="78D9A05D">
        <w:t>facilitat</w:t>
      </w:r>
      <w:r w:rsidR="4A74C97A" w:rsidRPr="78D9A05D">
        <w:t xml:space="preserve">e </w:t>
      </w:r>
      <w:r w:rsidRPr="78D9A05D">
        <w:t>an</w:t>
      </w:r>
      <w:r w:rsidR="4A74C97A" w:rsidRPr="78D9A05D">
        <w:t xml:space="preserve">d </w:t>
      </w:r>
      <w:r w:rsidRPr="78D9A05D">
        <w:t>ru</w:t>
      </w:r>
      <w:r w:rsidR="4A74C97A" w:rsidRPr="78D9A05D">
        <w:t xml:space="preserve">n </w:t>
      </w:r>
      <w:r w:rsidRPr="78D9A05D">
        <w:t>th</w:t>
      </w:r>
      <w:r w:rsidR="4A74C97A" w:rsidRPr="78D9A05D">
        <w:t xml:space="preserve">e </w:t>
      </w:r>
      <w:r w:rsidRPr="78D9A05D">
        <w:t>NSCC</w:t>
      </w:r>
      <w:r w:rsidR="4A74C97A" w:rsidRPr="78D9A05D">
        <w:t xml:space="preserve">. </w:t>
      </w:r>
      <w:r w:rsidRPr="78D9A05D">
        <w:t>Stakeholder</w:t>
      </w:r>
      <w:r w:rsidR="4A74C97A" w:rsidRPr="78D9A05D">
        <w:t xml:space="preserve">s </w:t>
      </w:r>
      <w:r w:rsidRPr="78D9A05D">
        <w:t>fro</w:t>
      </w:r>
      <w:r w:rsidR="4A74C97A" w:rsidRPr="78D9A05D">
        <w:t xml:space="preserve">m </w:t>
      </w:r>
      <w:r w:rsidRPr="78D9A05D">
        <w:t>th</w:t>
      </w:r>
      <w:r w:rsidR="4A74C97A" w:rsidRPr="78D9A05D">
        <w:t xml:space="preserve">e </w:t>
      </w:r>
      <w:r w:rsidRPr="78D9A05D">
        <w:t>NC</w:t>
      </w:r>
      <w:r w:rsidR="4A74C97A" w:rsidRPr="78D9A05D">
        <w:t xml:space="preserve">S </w:t>
      </w:r>
      <w:r w:rsidRPr="78D9A05D">
        <w:t>note</w:t>
      </w:r>
      <w:r w:rsidR="4A74C97A" w:rsidRPr="78D9A05D">
        <w:t xml:space="preserve">d </w:t>
      </w:r>
      <w:r w:rsidRPr="78D9A05D">
        <w:t>th</w:t>
      </w:r>
      <w:r w:rsidR="4A74C97A" w:rsidRPr="78D9A05D">
        <w:t xml:space="preserve">e </w:t>
      </w:r>
      <w:r w:rsidRPr="78D9A05D">
        <w:t>eas</w:t>
      </w:r>
      <w:r w:rsidR="4A74C97A" w:rsidRPr="78D9A05D">
        <w:t xml:space="preserve">e </w:t>
      </w:r>
      <w:r w:rsidRPr="78D9A05D">
        <w:t>o</w:t>
      </w:r>
      <w:r w:rsidR="4A74C97A" w:rsidRPr="78D9A05D">
        <w:t xml:space="preserve">f </w:t>
      </w:r>
      <w:r w:rsidRPr="78D9A05D">
        <w:t>workin</w:t>
      </w:r>
      <w:r w:rsidR="4A74C97A" w:rsidRPr="78D9A05D">
        <w:t xml:space="preserve">g </w:t>
      </w:r>
      <w:r w:rsidRPr="78D9A05D">
        <w:t>wit</w:t>
      </w:r>
      <w:r w:rsidR="4A74C97A" w:rsidRPr="78D9A05D">
        <w:t xml:space="preserve">h </w:t>
      </w:r>
      <w:r w:rsidRPr="78D9A05D">
        <w:t>th</w:t>
      </w:r>
      <w:r w:rsidR="4A74C97A" w:rsidRPr="78D9A05D">
        <w:t xml:space="preserve">e </w:t>
      </w:r>
      <w:r w:rsidR="5AA4EA3F" w:rsidRPr="78D9A05D">
        <w:t>d</w:t>
      </w:r>
      <w:r w:rsidRPr="78D9A05D">
        <w:t>epartmen</w:t>
      </w:r>
      <w:r w:rsidR="4A74C97A" w:rsidRPr="78D9A05D">
        <w:t xml:space="preserve">t </w:t>
      </w:r>
      <w:r w:rsidRPr="78D9A05D">
        <w:t>an</w:t>
      </w:r>
      <w:r w:rsidR="4A74C97A" w:rsidRPr="78D9A05D">
        <w:t xml:space="preserve">d </w:t>
      </w:r>
      <w:r w:rsidRPr="78D9A05D">
        <w:t>value</w:t>
      </w:r>
      <w:r w:rsidR="4A74C97A" w:rsidRPr="78D9A05D">
        <w:t xml:space="preserve">d </w:t>
      </w:r>
      <w:r w:rsidRPr="78D9A05D">
        <w:t>th</w:t>
      </w:r>
      <w:r w:rsidR="4A74C97A" w:rsidRPr="78D9A05D">
        <w:t xml:space="preserve">e </w:t>
      </w:r>
      <w:r w:rsidRPr="78D9A05D">
        <w:t>assistanc</w:t>
      </w:r>
      <w:r w:rsidR="4A74C97A" w:rsidRPr="78D9A05D">
        <w:t xml:space="preserve">e </w:t>
      </w:r>
      <w:r w:rsidRPr="78D9A05D">
        <w:t>provide</w:t>
      </w:r>
      <w:r w:rsidR="4A74C97A" w:rsidRPr="78D9A05D">
        <w:t xml:space="preserve">d </w:t>
      </w:r>
      <w:r w:rsidRPr="78D9A05D">
        <w:t>b</w:t>
      </w:r>
      <w:r w:rsidR="4A74C97A" w:rsidRPr="78D9A05D">
        <w:t xml:space="preserve">y </w:t>
      </w:r>
      <w:r w:rsidRPr="78D9A05D">
        <w:t>th</w:t>
      </w:r>
      <w:r w:rsidR="4A74C97A" w:rsidRPr="78D9A05D">
        <w:t xml:space="preserve">e </w:t>
      </w:r>
      <w:r w:rsidR="5AA4EA3F" w:rsidRPr="78D9A05D">
        <w:t>d</w:t>
      </w:r>
      <w:r w:rsidRPr="78D9A05D">
        <w:t>epartmen</w:t>
      </w:r>
      <w:r w:rsidR="4A74C97A" w:rsidRPr="78D9A05D">
        <w:t xml:space="preserve">t </w:t>
      </w:r>
      <w:r w:rsidRPr="78D9A05D">
        <w:t>whe</w:t>
      </w:r>
      <w:r w:rsidR="4A74C97A" w:rsidRPr="78D9A05D">
        <w:t xml:space="preserve">n </w:t>
      </w:r>
      <w:r w:rsidRPr="78D9A05D">
        <w:t>dealin</w:t>
      </w:r>
      <w:r w:rsidR="4A74C97A" w:rsidRPr="78D9A05D">
        <w:t xml:space="preserve">g </w:t>
      </w:r>
      <w:r w:rsidRPr="78D9A05D">
        <w:t>wit</w:t>
      </w:r>
      <w:r w:rsidR="4A74C97A" w:rsidRPr="78D9A05D">
        <w:t xml:space="preserve">h </w:t>
      </w:r>
      <w:r w:rsidRPr="78D9A05D">
        <w:t>state</w:t>
      </w:r>
      <w:r w:rsidR="4A74C97A" w:rsidRPr="78D9A05D">
        <w:t xml:space="preserve">s </w:t>
      </w:r>
      <w:r w:rsidRPr="78D9A05D">
        <w:t>an</w:t>
      </w:r>
      <w:r w:rsidR="4A74C97A" w:rsidRPr="78D9A05D">
        <w:t xml:space="preserve">d </w:t>
      </w:r>
      <w:r w:rsidRPr="78D9A05D">
        <w:t>territories</w:t>
      </w:r>
      <w:r w:rsidR="4A74C97A" w:rsidRPr="78D9A05D">
        <w:t xml:space="preserve">, </w:t>
      </w:r>
      <w:r w:rsidRPr="78D9A05D">
        <w:t>particularl</w:t>
      </w:r>
      <w:r w:rsidR="4A74C97A" w:rsidRPr="78D9A05D">
        <w:t xml:space="preserve">y </w:t>
      </w:r>
      <w:r w:rsidRPr="78D9A05D">
        <w:t>durin</w:t>
      </w:r>
      <w:r w:rsidR="4A74C97A" w:rsidRPr="78D9A05D">
        <w:t xml:space="preserve">g </w:t>
      </w:r>
      <w:r w:rsidRPr="78D9A05D">
        <w:t>COVID-19</w:t>
      </w:r>
      <w:r w:rsidR="4A74C97A" w:rsidRPr="78D9A05D">
        <w:t xml:space="preserve">. </w:t>
      </w:r>
    </w:p>
    <w:p w14:paraId="01FF2CF8" w14:textId="2FD24B96" w:rsidR="006F4EB8" w:rsidRDefault="3AE9B421" w:rsidP="006F4EB8">
      <w:pPr>
        <w:pStyle w:val="BodyText"/>
      </w:pPr>
      <w:r w:rsidRPr="78D9A05D">
        <w:t>Whil</w:t>
      </w:r>
      <w:r w:rsidR="4A74C97A" w:rsidRPr="78D9A05D">
        <w:t xml:space="preserve">e </w:t>
      </w:r>
      <w:r w:rsidRPr="78D9A05D">
        <w:t>th</w:t>
      </w:r>
      <w:r w:rsidR="4A74C97A" w:rsidRPr="78D9A05D">
        <w:t xml:space="preserve">e </w:t>
      </w:r>
      <w:r w:rsidRPr="78D9A05D">
        <w:t>NC</w:t>
      </w:r>
      <w:r w:rsidR="4A74C97A" w:rsidRPr="78D9A05D">
        <w:t xml:space="preserve">S </w:t>
      </w:r>
      <w:r w:rsidRPr="78D9A05D">
        <w:t>run</w:t>
      </w:r>
      <w:r w:rsidR="4A74C97A" w:rsidRPr="78D9A05D">
        <w:t xml:space="preserve">s </w:t>
      </w:r>
      <w:r w:rsidRPr="78D9A05D">
        <w:t>th</w:t>
      </w:r>
      <w:r w:rsidR="4A74C97A" w:rsidRPr="78D9A05D">
        <w:t xml:space="preserve">e </w:t>
      </w:r>
      <w:r w:rsidRPr="78D9A05D">
        <w:t>nationa</w:t>
      </w:r>
      <w:r w:rsidR="4A74C97A" w:rsidRPr="78D9A05D">
        <w:t xml:space="preserve">l </w:t>
      </w:r>
      <w:r w:rsidRPr="78D9A05D">
        <w:t>even</w:t>
      </w:r>
      <w:r w:rsidR="4A74C97A" w:rsidRPr="78D9A05D">
        <w:t xml:space="preserve">t </w:t>
      </w:r>
      <w:r w:rsidRPr="78D9A05D">
        <w:t>an</w:t>
      </w:r>
      <w:r w:rsidR="4A74C97A" w:rsidRPr="78D9A05D">
        <w:t xml:space="preserve">d </w:t>
      </w:r>
      <w:r w:rsidRPr="78D9A05D">
        <w:t>ha</w:t>
      </w:r>
      <w:r w:rsidR="4A74C97A" w:rsidRPr="78D9A05D">
        <w:t xml:space="preserve">s </w:t>
      </w:r>
      <w:r w:rsidRPr="78D9A05D">
        <w:t>contractua</w:t>
      </w:r>
      <w:r w:rsidR="4A74C97A" w:rsidRPr="78D9A05D">
        <w:t xml:space="preserve">l </w:t>
      </w:r>
      <w:r w:rsidRPr="78D9A05D">
        <w:t>obligation</w:t>
      </w:r>
      <w:r w:rsidR="4A74C97A" w:rsidRPr="78D9A05D">
        <w:t xml:space="preserve">s </w:t>
      </w:r>
      <w:r w:rsidRPr="78D9A05D">
        <w:t>aroun</w:t>
      </w:r>
      <w:r w:rsidR="4A74C97A" w:rsidRPr="78D9A05D">
        <w:t xml:space="preserve">d </w:t>
      </w:r>
      <w:r w:rsidRPr="78D9A05D">
        <w:t>equity</w:t>
      </w:r>
      <w:r w:rsidR="4A74C97A" w:rsidRPr="78D9A05D">
        <w:t xml:space="preserve">, </w:t>
      </w:r>
      <w:r w:rsidRPr="78D9A05D">
        <w:t>diversit</w:t>
      </w:r>
      <w:r w:rsidR="4A74C97A" w:rsidRPr="78D9A05D">
        <w:t xml:space="preserve">y </w:t>
      </w:r>
      <w:r w:rsidRPr="78D9A05D">
        <w:t>an</w:t>
      </w:r>
      <w:r w:rsidR="4A74C97A" w:rsidRPr="78D9A05D">
        <w:t xml:space="preserve">d </w:t>
      </w:r>
      <w:r w:rsidRPr="78D9A05D">
        <w:t>fairness</w:t>
      </w:r>
      <w:r w:rsidR="4A74C97A" w:rsidRPr="78D9A05D">
        <w:t xml:space="preserve">, </w:t>
      </w:r>
      <w:r w:rsidRPr="78D9A05D">
        <w:t>th</w:t>
      </w:r>
      <w:r w:rsidR="4A74C97A" w:rsidRPr="78D9A05D">
        <w:t xml:space="preserve">e </w:t>
      </w:r>
      <w:r w:rsidRPr="78D9A05D">
        <w:t>decisio</w:t>
      </w:r>
      <w:r w:rsidR="4A74C97A" w:rsidRPr="78D9A05D">
        <w:t xml:space="preserve">n </w:t>
      </w:r>
      <w:r w:rsidRPr="78D9A05D">
        <w:t>o</w:t>
      </w:r>
      <w:r w:rsidR="4A74C97A" w:rsidRPr="78D9A05D">
        <w:t xml:space="preserve">f </w:t>
      </w:r>
      <w:r w:rsidRPr="78D9A05D">
        <w:t>whic</w:t>
      </w:r>
      <w:r w:rsidR="4A74C97A" w:rsidRPr="78D9A05D">
        <w:t xml:space="preserve">h </w:t>
      </w:r>
      <w:r w:rsidRPr="78D9A05D">
        <w:t>student</w:t>
      </w:r>
      <w:r w:rsidR="4A74C97A" w:rsidRPr="78D9A05D">
        <w:t xml:space="preserve">s </w:t>
      </w:r>
      <w:r w:rsidRPr="78D9A05D">
        <w:t>atten</w:t>
      </w:r>
      <w:r w:rsidR="4A74C97A" w:rsidRPr="78D9A05D">
        <w:t xml:space="preserve">d </w:t>
      </w:r>
      <w:r w:rsidRPr="78D9A05D">
        <w:t>th</w:t>
      </w:r>
      <w:r w:rsidR="4A74C97A" w:rsidRPr="78D9A05D">
        <w:t xml:space="preserve">e </w:t>
      </w:r>
      <w:r w:rsidRPr="78D9A05D">
        <w:t>NCS</w:t>
      </w:r>
      <w:r w:rsidR="4A74C97A" w:rsidRPr="78D9A05D">
        <w:t xml:space="preserve">S </w:t>
      </w:r>
      <w:r w:rsidRPr="78D9A05D">
        <w:t>fall</w:t>
      </w:r>
      <w:r w:rsidR="4A74C97A" w:rsidRPr="78D9A05D">
        <w:t xml:space="preserve">s </w:t>
      </w:r>
      <w:r w:rsidRPr="78D9A05D">
        <w:t>t</w:t>
      </w:r>
      <w:r w:rsidR="4A74C97A" w:rsidRPr="78D9A05D">
        <w:t xml:space="preserve">o </w:t>
      </w:r>
      <w:r w:rsidRPr="78D9A05D">
        <w:t>state</w:t>
      </w:r>
      <w:r w:rsidR="4A74C97A" w:rsidRPr="78D9A05D">
        <w:t xml:space="preserve">s </w:t>
      </w:r>
      <w:r w:rsidRPr="78D9A05D">
        <w:t>an</w:t>
      </w:r>
      <w:r w:rsidR="4A74C97A" w:rsidRPr="78D9A05D">
        <w:t xml:space="preserve">d </w:t>
      </w:r>
      <w:r w:rsidRPr="78D9A05D">
        <w:t>territories</w:t>
      </w:r>
      <w:r w:rsidR="4A74C97A" w:rsidRPr="78D9A05D">
        <w:t xml:space="preserve">. </w:t>
      </w:r>
      <w:r w:rsidRPr="78D9A05D">
        <w:t>Thi</w:t>
      </w:r>
      <w:r w:rsidR="4A74C97A" w:rsidRPr="78D9A05D">
        <w:t xml:space="preserve">s </w:t>
      </w:r>
      <w:r w:rsidRPr="78D9A05D">
        <w:t>blur</w:t>
      </w:r>
      <w:r w:rsidR="4A74C97A" w:rsidRPr="78D9A05D">
        <w:t xml:space="preserve">s </w:t>
      </w:r>
      <w:r w:rsidRPr="78D9A05D">
        <w:t>th</w:t>
      </w:r>
      <w:r w:rsidR="4A74C97A" w:rsidRPr="78D9A05D">
        <w:t xml:space="preserve">e </w:t>
      </w:r>
      <w:r w:rsidRPr="78D9A05D">
        <w:t>line</w:t>
      </w:r>
      <w:r w:rsidR="4A74C97A" w:rsidRPr="78D9A05D">
        <w:t xml:space="preserve">s </w:t>
      </w:r>
      <w:r w:rsidRPr="78D9A05D">
        <w:t>o</w:t>
      </w:r>
      <w:r w:rsidR="4A74C97A" w:rsidRPr="78D9A05D">
        <w:t xml:space="preserve">f </w:t>
      </w:r>
      <w:r w:rsidRPr="78D9A05D">
        <w:t>governanc</w:t>
      </w:r>
      <w:r w:rsidR="4A74C97A" w:rsidRPr="78D9A05D">
        <w:t xml:space="preserve">e </w:t>
      </w:r>
      <w:r w:rsidRPr="78D9A05D">
        <w:t>a</w:t>
      </w:r>
      <w:r w:rsidR="4A74C97A" w:rsidRPr="78D9A05D">
        <w:t xml:space="preserve">s </w:t>
      </w:r>
      <w:r w:rsidRPr="78D9A05D">
        <w:t>th</w:t>
      </w:r>
      <w:r w:rsidR="4A74C97A" w:rsidRPr="78D9A05D">
        <w:t xml:space="preserve">e </w:t>
      </w:r>
      <w:r w:rsidRPr="78D9A05D">
        <w:t>NC</w:t>
      </w:r>
      <w:r w:rsidR="4A74C97A" w:rsidRPr="78D9A05D">
        <w:t xml:space="preserve">S </w:t>
      </w:r>
      <w:r w:rsidRPr="78D9A05D">
        <w:t>hav</w:t>
      </w:r>
      <w:r w:rsidR="4A74C97A" w:rsidRPr="78D9A05D">
        <w:t xml:space="preserve">e </w:t>
      </w:r>
      <w:r w:rsidRPr="78D9A05D">
        <w:t>contractua</w:t>
      </w:r>
      <w:r w:rsidR="4A74C97A" w:rsidRPr="78D9A05D">
        <w:t xml:space="preserve">l </w:t>
      </w:r>
      <w:r w:rsidRPr="78D9A05D">
        <w:t>KPI</w:t>
      </w:r>
      <w:r w:rsidR="4A74C97A" w:rsidRPr="78D9A05D">
        <w:t xml:space="preserve">s </w:t>
      </w:r>
      <w:r w:rsidRPr="78D9A05D">
        <w:t>tha</w:t>
      </w:r>
      <w:r w:rsidR="4A74C97A" w:rsidRPr="78D9A05D">
        <w:t xml:space="preserve">t </w:t>
      </w:r>
      <w:r w:rsidRPr="78D9A05D">
        <w:t>the</w:t>
      </w:r>
      <w:r w:rsidR="4A74C97A" w:rsidRPr="78D9A05D">
        <w:t xml:space="preserve">y </w:t>
      </w:r>
      <w:r w:rsidRPr="78D9A05D">
        <w:t>canno</w:t>
      </w:r>
      <w:r w:rsidR="4A74C97A" w:rsidRPr="78D9A05D">
        <w:t xml:space="preserve">t </w:t>
      </w:r>
      <w:r w:rsidRPr="78D9A05D">
        <w:t>directl</w:t>
      </w:r>
      <w:r w:rsidR="4A74C97A" w:rsidRPr="78D9A05D">
        <w:t xml:space="preserve">y </w:t>
      </w:r>
      <w:r w:rsidR="4C96BCFD" w:rsidRPr="78D9A05D">
        <w:t>impact and</w:t>
      </w:r>
      <w:r w:rsidR="4A74C97A" w:rsidRPr="78D9A05D">
        <w:t xml:space="preserve"> </w:t>
      </w:r>
      <w:r w:rsidRPr="78D9A05D">
        <w:t>mus</w:t>
      </w:r>
      <w:r w:rsidR="4A74C97A" w:rsidRPr="78D9A05D">
        <w:t xml:space="preserve">t </w:t>
      </w:r>
      <w:r w:rsidRPr="78D9A05D">
        <w:t>assum</w:t>
      </w:r>
      <w:r w:rsidR="4A74C97A" w:rsidRPr="78D9A05D">
        <w:t xml:space="preserve">e </w:t>
      </w:r>
      <w:r w:rsidRPr="78D9A05D">
        <w:t>state</w:t>
      </w:r>
      <w:r w:rsidR="4A74C97A" w:rsidRPr="78D9A05D">
        <w:t xml:space="preserve">s </w:t>
      </w:r>
      <w:r w:rsidRPr="78D9A05D">
        <w:t>ar</w:t>
      </w:r>
      <w:r w:rsidR="4A74C97A" w:rsidRPr="78D9A05D">
        <w:t xml:space="preserve">e </w:t>
      </w:r>
      <w:r w:rsidRPr="78D9A05D">
        <w:t>choosin</w:t>
      </w:r>
      <w:r w:rsidR="4A74C97A" w:rsidRPr="78D9A05D">
        <w:t xml:space="preserve">g </w:t>
      </w:r>
      <w:r w:rsidRPr="78D9A05D">
        <w:t>representative</w:t>
      </w:r>
      <w:r w:rsidR="4A74C97A" w:rsidRPr="78D9A05D">
        <w:t xml:space="preserve">s </w:t>
      </w:r>
      <w:r w:rsidRPr="78D9A05D">
        <w:t>equitably</w:t>
      </w:r>
      <w:r w:rsidR="4A74C97A" w:rsidRPr="78D9A05D">
        <w:t xml:space="preserve">. </w:t>
      </w:r>
      <w:r w:rsidRPr="78D9A05D">
        <w:t>Thi</w:t>
      </w:r>
      <w:r w:rsidR="4A74C97A" w:rsidRPr="78D9A05D">
        <w:t xml:space="preserve">s </w:t>
      </w:r>
      <w:r w:rsidRPr="78D9A05D">
        <w:t>complicate</w:t>
      </w:r>
      <w:r w:rsidR="4A74C97A" w:rsidRPr="78D9A05D">
        <w:t xml:space="preserve">s </w:t>
      </w:r>
      <w:r w:rsidRPr="78D9A05D">
        <w:t>th</w:t>
      </w:r>
      <w:r w:rsidR="4A74C97A" w:rsidRPr="78D9A05D">
        <w:t xml:space="preserve">e </w:t>
      </w:r>
      <w:r w:rsidRPr="78D9A05D">
        <w:t>NCS’</w:t>
      </w:r>
      <w:r w:rsidR="4A74C97A" w:rsidRPr="78D9A05D">
        <w:t xml:space="preserve">s </w:t>
      </w:r>
      <w:r w:rsidRPr="78D9A05D">
        <w:t>tende</w:t>
      </w:r>
      <w:r w:rsidR="4A74C97A" w:rsidRPr="78D9A05D">
        <w:t xml:space="preserve">r </w:t>
      </w:r>
      <w:r w:rsidRPr="78D9A05D">
        <w:t>applicatio</w:t>
      </w:r>
      <w:r w:rsidR="4A74C97A" w:rsidRPr="78D9A05D">
        <w:t xml:space="preserve">n </w:t>
      </w:r>
      <w:r w:rsidRPr="78D9A05D">
        <w:t>a</w:t>
      </w:r>
      <w:r w:rsidR="4A74C97A" w:rsidRPr="78D9A05D">
        <w:t xml:space="preserve">s </w:t>
      </w:r>
      <w:r w:rsidRPr="78D9A05D">
        <w:t>trave</w:t>
      </w:r>
      <w:r w:rsidR="4A74C97A" w:rsidRPr="78D9A05D">
        <w:t xml:space="preserve">l </w:t>
      </w:r>
      <w:r w:rsidRPr="78D9A05D">
        <w:t>cost</w:t>
      </w:r>
      <w:r w:rsidR="4A74C97A" w:rsidRPr="78D9A05D">
        <w:t xml:space="preserve">s </w:t>
      </w:r>
      <w:r w:rsidRPr="78D9A05D">
        <w:t>an</w:t>
      </w:r>
      <w:r w:rsidR="4A74C97A" w:rsidRPr="78D9A05D">
        <w:t xml:space="preserve">d </w:t>
      </w:r>
      <w:r w:rsidRPr="78D9A05D">
        <w:t>accommodatio</w:t>
      </w:r>
      <w:r w:rsidR="4A74C97A" w:rsidRPr="78D9A05D">
        <w:t xml:space="preserve">n </w:t>
      </w:r>
      <w:r w:rsidRPr="78D9A05D">
        <w:t>ar</w:t>
      </w:r>
      <w:r w:rsidR="4A74C97A" w:rsidRPr="78D9A05D">
        <w:t xml:space="preserve">e </w:t>
      </w:r>
      <w:r w:rsidRPr="78D9A05D">
        <w:t>expense</w:t>
      </w:r>
      <w:r w:rsidR="4A74C97A" w:rsidRPr="78D9A05D">
        <w:t xml:space="preserve">s </w:t>
      </w:r>
      <w:r w:rsidRPr="78D9A05D">
        <w:t>covere</w:t>
      </w:r>
      <w:r w:rsidR="4A74C97A" w:rsidRPr="78D9A05D">
        <w:t xml:space="preserve">d </w:t>
      </w:r>
      <w:r w:rsidRPr="78D9A05D">
        <w:t>b</w:t>
      </w:r>
      <w:r w:rsidR="4A74C97A" w:rsidRPr="78D9A05D">
        <w:t xml:space="preserve">y </w:t>
      </w:r>
      <w:r w:rsidRPr="78D9A05D">
        <w:t>th</w:t>
      </w:r>
      <w:r w:rsidR="4A74C97A" w:rsidRPr="78D9A05D">
        <w:t xml:space="preserve">e </w:t>
      </w:r>
      <w:r w:rsidRPr="78D9A05D">
        <w:t>NC</w:t>
      </w:r>
      <w:r w:rsidR="4A74C97A" w:rsidRPr="78D9A05D">
        <w:t xml:space="preserve">S </w:t>
      </w:r>
      <w:r w:rsidRPr="78D9A05D">
        <w:t>wit</w:t>
      </w:r>
      <w:r w:rsidR="4A74C97A" w:rsidRPr="78D9A05D">
        <w:t xml:space="preserve">h </w:t>
      </w:r>
      <w:r w:rsidRPr="78D9A05D">
        <w:t>departmen</w:t>
      </w:r>
      <w:r w:rsidR="4A74C97A" w:rsidRPr="78D9A05D">
        <w:t xml:space="preserve">t </w:t>
      </w:r>
      <w:r w:rsidR="4C96BCFD" w:rsidRPr="78D9A05D">
        <w:t>funding but</w:t>
      </w:r>
      <w:r w:rsidR="4A74C97A" w:rsidRPr="78D9A05D">
        <w:t xml:space="preserve"> </w:t>
      </w:r>
      <w:r w:rsidRPr="78D9A05D">
        <w:t>ar</w:t>
      </w:r>
      <w:r w:rsidR="4A74C97A" w:rsidRPr="78D9A05D">
        <w:t xml:space="preserve">e a </w:t>
      </w:r>
      <w:r w:rsidRPr="78D9A05D">
        <w:t>relativ</w:t>
      </w:r>
      <w:r w:rsidR="4A74C97A" w:rsidRPr="78D9A05D">
        <w:t xml:space="preserve">e </w:t>
      </w:r>
      <w:r w:rsidRPr="78D9A05D">
        <w:t>unknow</w:t>
      </w:r>
      <w:r w:rsidR="4A74C97A" w:rsidRPr="78D9A05D">
        <w:t xml:space="preserve">n </w:t>
      </w:r>
      <w:r w:rsidRPr="78D9A05D">
        <w:t>a</w:t>
      </w:r>
      <w:r w:rsidR="4A74C97A" w:rsidRPr="78D9A05D">
        <w:t xml:space="preserve">t </w:t>
      </w:r>
      <w:r w:rsidRPr="78D9A05D">
        <w:t>th</w:t>
      </w:r>
      <w:r w:rsidR="4A74C97A" w:rsidRPr="78D9A05D">
        <w:t xml:space="preserve">e </w:t>
      </w:r>
      <w:r w:rsidRPr="78D9A05D">
        <w:t>tim</w:t>
      </w:r>
      <w:r w:rsidR="4A74C97A" w:rsidRPr="78D9A05D">
        <w:t xml:space="preserve">e </w:t>
      </w:r>
      <w:r w:rsidRPr="78D9A05D">
        <w:t>o</w:t>
      </w:r>
      <w:r w:rsidR="4A74C97A" w:rsidRPr="78D9A05D">
        <w:t xml:space="preserve">f </w:t>
      </w:r>
      <w:r w:rsidRPr="78D9A05D">
        <w:t>applicatio</w:t>
      </w:r>
      <w:r w:rsidR="4A74C97A" w:rsidRPr="78D9A05D">
        <w:t xml:space="preserve">n </w:t>
      </w:r>
      <w:r w:rsidRPr="78D9A05D">
        <w:t>a</w:t>
      </w:r>
      <w:r w:rsidR="4A74C97A" w:rsidRPr="78D9A05D">
        <w:t xml:space="preserve">s </w:t>
      </w:r>
      <w:r w:rsidRPr="78D9A05D">
        <w:t>th</w:t>
      </w:r>
      <w:r w:rsidR="4A74C97A" w:rsidRPr="78D9A05D">
        <w:t xml:space="preserve">e </w:t>
      </w:r>
      <w:r w:rsidRPr="78D9A05D">
        <w:t>region</w:t>
      </w:r>
      <w:r w:rsidR="4A74C97A" w:rsidRPr="78D9A05D">
        <w:t xml:space="preserve">s </w:t>
      </w:r>
      <w:r w:rsidRPr="78D9A05D">
        <w:t>student</w:t>
      </w:r>
      <w:r w:rsidR="4A74C97A" w:rsidRPr="78D9A05D">
        <w:t xml:space="preserve">s </w:t>
      </w:r>
      <w:r w:rsidRPr="78D9A05D">
        <w:t>trave</w:t>
      </w:r>
      <w:r w:rsidR="4A74C97A" w:rsidRPr="78D9A05D">
        <w:t xml:space="preserve">l </w:t>
      </w:r>
      <w:r w:rsidRPr="78D9A05D">
        <w:t>fro</w:t>
      </w:r>
      <w:r w:rsidR="4A74C97A" w:rsidRPr="78D9A05D">
        <w:t xml:space="preserve">m </w:t>
      </w:r>
      <w:r w:rsidRPr="78D9A05D">
        <w:t>chang</w:t>
      </w:r>
      <w:r w:rsidR="4A74C97A" w:rsidRPr="78D9A05D">
        <w:t xml:space="preserve">e </w:t>
      </w:r>
      <w:r w:rsidRPr="78D9A05D">
        <w:t>ever</w:t>
      </w:r>
      <w:r w:rsidR="4A74C97A" w:rsidRPr="78D9A05D">
        <w:t xml:space="preserve">y </w:t>
      </w:r>
      <w:r w:rsidRPr="78D9A05D">
        <w:t>yea</w:t>
      </w:r>
      <w:r w:rsidR="4A74C97A" w:rsidRPr="78D9A05D">
        <w:t xml:space="preserve">r </w:t>
      </w:r>
      <w:r w:rsidRPr="78D9A05D">
        <w:t>an</w:t>
      </w:r>
      <w:r w:rsidR="4A74C97A" w:rsidRPr="78D9A05D">
        <w:t xml:space="preserve">d </w:t>
      </w:r>
      <w:r w:rsidRPr="78D9A05D">
        <w:t>ca</w:t>
      </w:r>
      <w:r w:rsidR="4A74C97A" w:rsidRPr="78D9A05D">
        <w:t xml:space="preserve">n </w:t>
      </w:r>
      <w:r w:rsidRPr="78D9A05D">
        <w:t>var</w:t>
      </w:r>
      <w:r w:rsidR="4A74C97A" w:rsidRPr="78D9A05D">
        <w:t xml:space="preserve">y </w:t>
      </w:r>
      <w:r w:rsidRPr="78D9A05D">
        <w:t>significantl</w:t>
      </w:r>
      <w:r w:rsidR="4A74C97A" w:rsidRPr="78D9A05D">
        <w:t xml:space="preserve">y </w:t>
      </w:r>
      <w:r w:rsidRPr="78D9A05D">
        <w:t>withi</w:t>
      </w:r>
      <w:r w:rsidR="4A74C97A" w:rsidRPr="78D9A05D">
        <w:t xml:space="preserve">n </w:t>
      </w:r>
      <w:r w:rsidRPr="78D9A05D">
        <w:t>states.</w:t>
      </w:r>
    </w:p>
    <w:p w14:paraId="12E2FF3B" w14:textId="202430B4" w:rsidR="006F4EB8" w:rsidRPr="00405B0A" w:rsidRDefault="3D41C21A"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State</w:t>
      </w:r>
      <w:r w:rsidR="4A74C97A" w:rsidRPr="78D9A05D">
        <w:rPr>
          <w:i w:val="0"/>
          <w:iCs w:val="0"/>
          <w:color w:val="6C3F99" w:themeColor="text2"/>
        </w:rPr>
        <w:t xml:space="preserve">s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territorie</w:t>
      </w:r>
      <w:r w:rsidR="4A74C97A" w:rsidRPr="78D9A05D">
        <w:rPr>
          <w:i w:val="0"/>
          <w:iCs w:val="0"/>
          <w:color w:val="6C3F99" w:themeColor="text2"/>
        </w:rPr>
        <w:t xml:space="preserve">s </w:t>
      </w:r>
      <w:r w:rsidR="2F21BCF6" w:rsidRPr="78D9A05D">
        <w:rPr>
          <w:i w:val="0"/>
          <w:iCs w:val="0"/>
          <w:color w:val="6C3F99" w:themeColor="text2"/>
        </w:rPr>
        <w:t>decid</w:t>
      </w:r>
      <w:r w:rsidR="4A74C97A" w:rsidRPr="78D9A05D">
        <w:rPr>
          <w:i w:val="0"/>
          <w:iCs w:val="0"/>
          <w:color w:val="6C3F99" w:themeColor="text2"/>
        </w:rPr>
        <w:t xml:space="preserve">e </w:t>
      </w:r>
      <w:r w:rsidR="2F21BCF6" w:rsidRPr="78D9A05D">
        <w:rPr>
          <w:i w:val="0"/>
          <w:iCs w:val="0"/>
          <w:color w:val="6C3F99" w:themeColor="text2"/>
        </w:rPr>
        <w:t>wh</w:t>
      </w:r>
      <w:r w:rsidR="4A74C97A" w:rsidRPr="78D9A05D">
        <w:rPr>
          <w:i w:val="0"/>
          <w:iCs w:val="0"/>
          <w:color w:val="6C3F99" w:themeColor="text2"/>
        </w:rPr>
        <w:t xml:space="preserve">o </w:t>
      </w:r>
      <w:r w:rsidR="2F21BCF6" w:rsidRPr="78D9A05D">
        <w:rPr>
          <w:i w:val="0"/>
          <w:iCs w:val="0"/>
          <w:color w:val="6C3F99" w:themeColor="text2"/>
        </w:rPr>
        <w:t>comes</w:t>
      </w:r>
      <w:r w:rsidR="4A74C97A" w:rsidRPr="78D9A05D">
        <w:rPr>
          <w:i w:val="0"/>
          <w:iCs w:val="0"/>
          <w:color w:val="6C3F99" w:themeColor="text2"/>
        </w:rPr>
        <w:t xml:space="preserve">, </w:t>
      </w:r>
      <w:r w:rsidR="2F21BCF6" w:rsidRPr="78D9A05D">
        <w:rPr>
          <w:i w:val="0"/>
          <w:iCs w:val="0"/>
          <w:color w:val="6C3F99" w:themeColor="text2"/>
        </w:rPr>
        <w:t>w</w:t>
      </w:r>
      <w:r w:rsidR="4A74C97A" w:rsidRPr="78D9A05D">
        <w:rPr>
          <w:i w:val="0"/>
          <w:iCs w:val="0"/>
          <w:color w:val="6C3F99" w:themeColor="text2"/>
        </w:rPr>
        <w:t xml:space="preserve">e </w:t>
      </w:r>
      <w:r w:rsidR="4C96BCFD" w:rsidRPr="78D9A05D">
        <w:rPr>
          <w:i w:val="0"/>
          <w:iCs w:val="0"/>
          <w:color w:val="6C3F99" w:themeColor="text2"/>
        </w:rPr>
        <w:t>must</w:t>
      </w:r>
      <w:r w:rsidR="4A74C97A" w:rsidRPr="78D9A05D">
        <w:rPr>
          <w:i w:val="0"/>
          <w:iCs w:val="0"/>
          <w:color w:val="6C3F99" w:themeColor="text2"/>
        </w:rPr>
        <w:t xml:space="preserve"> </w:t>
      </w:r>
      <w:r w:rsidR="2F21BCF6" w:rsidRPr="78D9A05D">
        <w:rPr>
          <w:i w:val="0"/>
          <w:iCs w:val="0"/>
          <w:color w:val="6C3F99" w:themeColor="text2"/>
        </w:rPr>
        <w:t>presum</w:t>
      </w:r>
      <w:r w:rsidR="4A74C97A" w:rsidRPr="78D9A05D">
        <w:rPr>
          <w:i w:val="0"/>
          <w:iCs w:val="0"/>
          <w:color w:val="6C3F99" w:themeColor="text2"/>
        </w:rPr>
        <w:t xml:space="preserve">e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ensur</w:t>
      </w:r>
      <w:r w:rsidR="4A74C97A" w:rsidRPr="78D9A05D">
        <w:rPr>
          <w:i w:val="0"/>
          <w:iCs w:val="0"/>
          <w:color w:val="6C3F99" w:themeColor="text2"/>
        </w:rPr>
        <w:t xml:space="preserve">e </w:t>
      </w:r>
      <w:r w:rsidR="2F21BCF6" w:rsidRPr="78D9A05D">
        <w:rPr>
          <w:i w:val="0"/>
          <w:iCs w:val="0"/>
          <w:color w:val="6C3F99" w:themeColor="text2"/>
        </w:rPr>
        <w:t>equitabl</w:t>
      </w:r>
      <w:r w:rsidR="4A74C97A" w:rsidRPr="78D9A05D">
        <w:rPr>
          <w:i w:val="0"/>
          <w:iCs w:val="0"/>
          <w:color w:val="6C3F99" w:themeColor="text2"/>
        </w:rPr>
        <w:t xml:space="preserve">e </w:t>
      </w:r>
      <w:r w:rsidR="2F21BCF6" w:rsidRPr="78D9A05D">
        <w:rPr>
          <w:i w:val="0"/>
          <w:iCs w:val="0"/>
          <w:color w:val="6C3F99" w:themeColor="text2"/>
        </w:rPr>
        <w:t>representation</w:t>
      </w:r>
      <w:r w:rsidR="4A74C97A" w:rsidRPr="78D9A05D">
        <w:rPr>
          <w:i w:val="0"/>
          <w:iCs w:val="0"/>
          <w:color w:val="6C3F99" w:themeColor="text2"/>
        </w:rPr>
        <w:t xml:space="preserve">. </w:t>
      </w:r>
      <w:r w:rsidR="2F21BCF6" w:rsidRPr="78D9A05D">
        <w:rPr>
          <w:i w:val="0"/>
          <w:iCs w:val="0"/>
          <w:color w:val="6C3F99" w:themeColor="text2"/>
        </w:rPr>
        <w:t>Importan</w:t>
      </w:r>
      <w:r w:rsidR="4A74C97A" w:rsidRPr="78D9A05D">
        <w:rPr>
          <w:i w:val="0"/>
          <w:iCs w:val="0"/>
          <w:color w:val="6C3F99" w:themeColor="text2"/>
        </w:rPr>
        <w:t xml:space="preserve">t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mak</w:t>
      </w:r>
      <w:r w:rsidR="4A74C97A" w:rsidRPr="78D9A05D">
        <w:rPr>
          <w:i w:val="0"/>
          <w:iCs w:val="0"/>
          <w:color w:val="6C3F99" w:themeColor="text2"/>
        </w:rPr>
        <w:t xml:space="preserve">e </w:t>
      </w:r>
      <w:r w:rsidR="2F21BCF6" w:rsidRPr="78D9A05D">
        <w:rPr>
          <w:i w:val="0"/>
          <w:iCs w:val="0"/>
          <w:color w:val="6C3F99" w:themeColor="text2"/>
        </w:rPr>
        <w:t>sur</w:t>
      </w:r>
      <w:r w:rsidR="4A74C97A" w:rsidRPr="78D9A05D">
        <w:rPr>
          <w:i w:val="0"/>
          <w:iCs w:val="0"/>
          <w:color w:val="6C3F99" w:themeColor="text2"/>
        </w:rPr>
        <w:t xml:space="preserve">e </w:t>
      </w:r>
      <w:r w:rsidR="2F21BCF6" w:rsidRPr="78D9A05D">
        <w:rPr>
          <w:i w:val="0"/>
          <w:iCs w:val="0"/>
          <w:color w:val="6C3F99" w:themeColor="text2"/>
        </w:rPr>
        <w:t>kid</w:t>
      </w:r>
      <w:r w:rsidR="4A74C97A" w:rsidRPr="78D9A05D">
        <w:rPr>
          <w:i w:val="0"/>
          <w:iCs w:val="0"/>
          <w:color w:val="6C3F99" w:themeColor="text2"/>
        </w:rPr>
        <w:t xml:space="preserve">s </w:t>
      </w:r>
      <w:r w:rsidR="2F21BCF6" w:rsidRPr="78D9A05D">
        <w:rPr>
          <w:i w:val="0"/>
          <w:iCs w:val="0"/>
          <w:color w:val="6C3F99" w:themeColor="text2"/>
        </w:rPr>
        <w:t>aren’</w:t>
      </w:r>
      <w:r w:rsidR="4A74C97A" w:rsidRPr="78D9A05D">
        <w:rPr>
          <w:i w:val="0"/>
          <w:iCs w:val="0"/>
          <w:color w:val="6C3F99" w:themeColor="text2"/>
        </w:rPr>
        <w:t xml:space="preserve">t </w:t>
      </w:r>
      <w:r w:rsidR="2F21BCF6" w:rsidRPr="78D9A05D">
        <w:rPr>
          <w:i w:val="0"/>
          <w:iCs w:val="0"/>
          <w:color w:val="6C3F99" w:themeColor="text2"/>
        </w:rPr>
        <w:t>exclude</w:t>
      </w:r>
      <w:r w:rsidR="4A74C97A" w:rsidRPr="78D9A05D">
        <w:rPr>
          <w:i w:val="0"/>
          <w:iCs w:val="0"/>
          <w:color w:val="6C3F99" w:themeColor="text2"/>
        </w:rPr>
        <w:t xml:space="preserve">d </w:t>
      </w:r>
      <w:r w:rsidR="2F21BCF6" w:rsidRPr="78D9A05D">
        <w:rPr>
          <w:i w:val="0"/>
          <w:iCs w:val="0"/>
          <w:color w:val="6C3F99" w:themeColor="text2"/>
        </w:rPr>
        <w:t>becaus</w:t>
      </w:r>
      <w:r w:rsidR="4A74C97A" w:rsidRPr="78D9A05D">
        <w:rPr>
          <w:i w:val="0"/>
          <w:iCs w:val="0"/>
          <w:color w:val="6C3F99" w:themeColor="text2"/>
        </w:rPr>
        <w:t xml:space="preserve">e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wher</w:t>
      </w:r>
      <w:r w:rsidR="4A74C97A" w:rsidRPr="78D9A05D">
        <w:rPr>
          <w:i w:val="0"/>
          <w:iCs w:val="0"/>
          <w:color w:val="6C3F99" w:themeColor="text2"/>
        </w:rPr>
        <w:t xml:space="preserve">e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live</w:t>
      </w:r>
      <w:r w:rsidR="4A74C97A" w:rsidRPr="78D9A05D">
        <w:rPr>
          <w:i w:val="0"/>
          <w:iCs w:val="0"/>
          <w:color w:val="6C3F99" w:themeColor="text2"/>
        </w:rPr>
        <w:t xml:space="preserve">, </w:t>
      </w:r>
      <w:r w:rsidR="2F21BCF6" w:rsidRPr="78D9A05D">
        <w:rPr>
          <w:i w:val="0"/>
          <w:iCs w:val="0"/>
          <w:color w:val="6C3F99" w:themeColor="text2"/>
        </w:rPr>
        <w:t>ther</w:t>
      </w:r>
      <w:r w:rsidR="4A74C97A" w:rsidRPr="78D9A05D">
        <w:rPr>
          <w:i w:val="0"/>
          <w:iCs w:val="0"/>
          <w:color w:val="6C3F99" w:themeColor="text2"/>
        </w:rPr>
        <w:t xml:space="preserve">e </w:t>
      </w:r>
      <w:r w:rsidR="2F21BCF6" w:rsidRPr="78D9A05D">
        <w:rPr>
          <w:i w:val="0"/>
          <w:iCs w:val="0"/>
          <w:color w:val="6C3F99" w:themeColor="text2"/>
        </w:rPr>
        <w:t>hav</w:t>
      </w:r>
      <w:r w:rsidR="4A74C97A" w:rsidRPr="78D9A05D">
        <w:rPr>
          <w:i w:val="0"/>
          <w:iCs w:val="0"/>
          <w:color w:val="6C3F99" w:themeColor="text2"/>
        </w:rPr>
        <w:t xml:space="preserve">e </w:t>
      </w:r>
      <w:r w:rsidR="2F21BCF6" w:rsidRPr="78D9A05D">
        <w:rPr>
          <w:i w:val="0"/>
          <w:iCs w:val="0"/>
          <w:color w:val="6C3F99" w:themeColor="text2"/>
        </w:rPr>
        <w:t>bee</w:t>
      </w:r>
      <w:r w:rsidR="4A74C97A" w:rsidRPr="78D9A05D">
        <w:rPr>
          <w:i w:val="0"/>
          <w:iCs w:val="0"/>
          <w:color w:val="6C3F99" w:themeColor="text2"/>
        </w:rPr>
        <w:t xml:space="preserve">n </w:t>
      </w:r>
      <w:r w:rsidR="2F21BCF6" w:rsidRPr="78D9A05D">
        <w:rPr>
          <w:i w:val="0"/>
          <w:iCs w:val="0"/>
          <w:color w:val="6C3F99" w:themeColor="text2"/>
        </w:rPr>
        <w:t>mor</w:t>
      </w:r>
      <w:r w:rsidR="4A74C97A" w:rsidRPr="78D9A05D">
        <w:rPr>
          <w:i w:val="0"/>
          <w:iCs w:val="0"/>
          <w:color w:val="6C3F99" w:themeColor="text2"/>
        </w:rPr>
        <w:t xml:space="preserve">e </w:t>
      </w:r>
      <w:r w:rsidR="2F21BCF6" w:rsidRPr="78D9A05D">
        <w:rPr>
          <w:i w:val="0"/>
          <w:iCs w:val="0"/>
          <w:color w:val="6C3F99" w:themeColor="text2"/>
        </w:rPr>
        <w:t>remot</w:t>
      </w:r>
      <w:r w:rsidR="4A74C97A" w:rsidRPr="78D9A05D">
        <w:rPr>
          <w:i w:val="0"/>
          <w:iCs w:val="0"/>
          <w:color w:val="6C3F99" w:themeColor="text2"/>
        </w:rPr>
        <w:t xml:space="preserve">e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attendin</w:t>
      </w:r>
      <w:r w:rsidR="4A74C97A" w:rsidRPr="78D9A05D">
        <w:rPr>
          <w:i w:val="0"/>
          <w:iCs w:val="0"/>
          <w:color w:val="6C3F99" w:themeColor="text2"/>
        </w:rPr>
        <w:t xml:space="preserve">g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conventio</w:t>
      </w:r>
      <w:r w:rsidR="4A74C97A" w:rsidRPr="78D9A05D">
        <w:rPr>
          <w:i w:val="0"/>
          <w:iCs w:val="0"/>
          <w:color w:val="6C3F99" w:themeColor="text2"/>
        </w:rPr>
        <w:t xml:space="preserve">n </w:t>
      </w:r>
      <w:r w:rsidR="2F21BCF6" w:rsidRPr="78D9A05D">
        <w:rPr>
          <w:i w:val="0"/>
          <w:iCs w:val="0"/>
          <w:color w:val="6C3F99" w:themeColor="text2"/>
        </w:rPr>
        <w:t>ove</w:t>
      </w:r>
      <w:r w:rsidR="4A74C97A" w:rsidRPr="78D9A05D">
        <w:rPr>
          <w:i w:val="0"/>
          <w:iCs w:val="0"/>
          <w:color w:val="6C3F99" w:themeColor="text2"/>
        </w:rPr>
        <w:t xml:space="preserve">r </w:t>
      </w:r>
      <w:r w:rsidR="2F21BCF6" w:rsidRPr="78D9A05D">
        <w:rPr>
          <w:i w:val="0"/>
          <w:iCs w:val="0"/>
          <w:color w:val="6C3F99" w:themeColor="text2"/>
        </w:rPr>
        <w:t>time</w:t>
      </w:r>
      <w:r w:rsidR="4A74C97A" w:rsidRPr="78D9A05D">
        <w:rPr>
          <w:i w:val="0"/>
          <w:iCs w:val="0"/>
          <w:color w:val="6C3F99" w:themeColor="text2"/>
        </w:rPr>
        <w:t>.</w:t>
      </w:r>
      <w:r w:rsidRPr="78D9A05D">
        <w:rPr>
          <w:i w:val="0"/>
          <w:iCs w:val="0"/>
          <w:color w:val="6C3F99" w:themeColor="text2"/>
        </w:rPr>
        <w:t>” – CCE program provider.</w:t>
      </w:r>
    </w:p>
    <w:p w14:paraId="4A74495D" w14:textId="59C084AC" w:rsidR="00447CD0" w:rsidRPr="00405B0A" w:rsidRDefault="3D41C21A"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I’v</w:t>
      </w:r>
      <w:r w:rsidR="4A74C97A" w:rsidRPr="78D9A05D">
        <w:rPr>
          <w:i w:val="0"/>
          <w:iCs w:val="0"/>
          <w:color w:val="6C3F99" w:themeColor="text2"/>
        </w:rPr>
        <w:t xml:space="preserve">e </w:t>
      </w:r>
      <w:r w:rsidR="2F21BCF6" w:rsidRPr="78D9A05D">
        <w:rPr>
          <w:i w:val="0"/>
          <w:iCs w:val="0"/>
          <w:color w:val="6C3F99" w:themeColor="text2"/>
        </w:rPr>
        <w:t>alway</w:t>
      </w:r>
      <w:r w:rsidR="4A74C97A" w:rsidRPr="78D9A05D">
        <w:rPr>
          <w:i w:val="0"/>
          <w:iCs w:val="0"/>
          <w:color w:val="6C3F99" w:themeColor="text2"/>
        </w:rPr>
        <w:t xml:space="preserve">s </w:t>
      </w:r>
      <w:r w:rsidR="2F21BCF6" w:rsidRPr="78D9A05D">
        <w:rPr>
          <w:i w:val="0"/>
          <w:iCs w:val="0"/>
          <w:color w:val="6C3F99" w:themeColor="text2"/>
        </w:rPr>
        <w:t>foun</w:t>
      </w:r>
      <w:r w:rsidR="4A74C97A" w:rsidRPr="78D9A05D">
        <w:rPr>
          <w:i w:val="0"/>
          <w:iCs w:val="0"/>
          <w:color w:val="6C3F99" w:themeColor="text2"/>
        </w:rPr>
        <w:t xml:space="preserve">d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Australia</w:t>
      </w:r>
      <w:r w:rsidR="4A74C97A" w:rsidRPr="78D9A05D">
        <w:rPr>
          <w:i w:val="0"/>
          <w:iCs w:val="0"/>
          <w:color w:val="6C3F99" w:themeColor="text2"/>
        </w:rPr>
        <w:t xml:space="preserve">n </w:t>
      </w:r>
      <w:r w:rsidR="2F21BCF6" w:rsidRPr="78D9A05D">
        <w:rPr>
          <w:i w:val="0"/>
          <w:iCs w:val="0"/>
          <w:color w:val="6C3F99" w:themeColor="text2"/>
        </w:rPr>
        <w:t>Departmen</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Educatio</w:t>
      </w:r>
      <w:r w:rsidR="4A74C97A" w:rsidRPr="78D9A05D">
        <w:rPr>
          <w:i w:val="0"/>
          <w:iCs w:val="0"/>
          <w:color w:val="6C3F99" w:themeColor="text2"/>
        </w:rPr>
        <w:t xml:space="preserve">n </w:t>
      </w:r>
      <w:r w:rsidR="2F21BCF6" w:rsidRPr="78D9A05D">
        <w:rPr>
          <w:i w:val="0"/>
          <w:iCs w:val="0"/>
          <w:color w:val="6C3F99" w:themeColor="text2"/>
        </w:rPr>
        <w:t>fantasti</w:t>
      </w:r>
      <w:r w:rsidR="4A74C97A" w:rsidRPr="78D9A05D">
        <w:rPr>
          <w:i w:val="0"/>
          <w:iCs w:val="0"/>
          <w:color w:val="6C3F99" w:themeColor="text2"/>
        </w:rPr>
        <w:t xml:space="preserve">c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dea</w:t>
      </w:r>
      <w:r w:rsidR="4A74C97A" w:rsidRPr="78D9A05D">
        <w:rPr>
          <w:i w:val="0"/>
          <w:iCs w:val="0"/>
          <w:color w:val="6C3F99" w:themeColor="text2"/>
        </w:rPr>
        <w:t xml:space="preserve">l </w:t>
      </w:r>
      <w:r w:rsidR="2F21BCF6" w:rsidRPr="78D9A05D">
        <w:rPr>
          <w:i w:val="0"/>
          <w:iCs w:val="0"/>
          <w:color w:val="6C3F99" w:themeColor="text2"/>
        </w:rPr>
        <w:t>with</w:t>
      </w:r>
      <w:r w:rsidR="4A74C97A" w:rsidRPr="78D9A05D">
        <w:rPr>
          <w:i w:val="0"/>
          <w:iCs w:val="0"/>
          <w:color w:val="6C3F99" w:themeColor="text2"/>
        </w:rPr>
        <w:t xml:space="preserve">,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kno</w:t>
      </w:r>
      <w:r w:rsidR="4A74C97A" w:rsidRPr="78D9A05D">
        <w:rPr>
          <w:i w:val="0"/>
          <w:iCs w:val="0"/>
          <w:color w:val="6C3F99" w:themeColor="text2"/>
        </w:rPr>
        <w:t xml:space="preserve">w </w:t>
      </w:r>
      <w:r w:rsidR="2F21BCF6" w:rsidRPr="78D9A05D">
        <w:rPr>
          <w:i w:val="0"/>
          <w:iCs w:val="0"/>
          <w:color w:val="6C3F99" w:themeColor="text2"/>
        </w:rPr>
        <w:t>whe</w:t>
      </w:r>
      <w:r w:rsidR="4A74C97A" w:rsidRPr="78D9A05D">
        <w:rPr>
          <w:i w:val="0"/>
          <w:iCs w:val="0"/>
          <w:color w:val="6C3F99" w:themeColor="text2"/>
        </w:rPr>
        <w:t xml:space="preserve">n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ste</w:t>
      </w:r>
      <w:r w:rsidR="4A74C97A" w:rsidRPr="78D9A05D">
        <w:rPr>
          <w:i w:val="0"/>
          <w:iCs w:val="0"/>
          <w:color w:val="6C3F99" w:themeColor="text2"/>
        </w:rPr>
        <w:t xml:space="preserve">p </w:t>
      </w:r>
      <w:r w:rsidR="2F21BCF6" w:rsidRPr="78D9A05D">
        <w:rPr>
          <w:i w:val="0"/>
          <w:iCs w:val="0"/>
          <w:color w:val="6C3F99" w:themeColor="text2"/>
        </w:rPr>
        <w:t>i</w:t>
      </w:r>
      <w:r w:rsidR="4A74C97A" w:rsidRPr="78D9A05D">
        <w:rPr>
          <w:i w:val="0"/>
          <w:iCs w:val="0"/>
          <w:color w:val="6C3F99" w:themeColor="text2"/>
        </w:rPr>
        <w:t xml:space="preserve">n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spea</w:t>
      </w:r>
      <w:r w:rsidR="4A74C97A" w:rsidRPr="78D9A05D">
        <w:rPr>
          <w:i w:val="0"/>
          <w:iCs w:val="0"/>
          <w:color w:val="6C3F99" w:themeColor="text2"/>
        </w:rPr>
        <w:t xml:space="preserve">k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states</w:t>
      </w:r>
      <w:r w:rsidR="4A74C97A" w:rsidRPr="78D9A05D">
        <w:rPr>
          <w:i w:val="0"/>
          <w:iCs w:val="0"/>
          <w:color w:val="6C3F99" w:themeColor="text2"/>
        </w:rPr>
        <w:t xml:space="preserve">. </w:t>
      </w:r>
      <w:r w:rsidR="2F21BCF6" w:rsidRPr="78D9A05D">
        <w:rPr>
          <w:i w:val="0"/>
          <w:iCs w:val="0"/>
          <w:color w:val="6C3F99" w:themeColor="text2"/>
        </w:rPr>
        <w:t>Thi</w:t>
      </w:r>
      <w:r w:rsidR="4A74C97A" w:rsidRPr="78D9A05D">
        <w:rPr>
          <w:i w:val="0"/>
          <w:iCs w:val="0"/>
          <w:color w:val="6C3F99" w:themeColor="text2"/>
        </w:rPr>
        <w:t xml:space="preserve">s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teste</w:t>
      </w:r>
      <w:r w:rsidR="4A74C97A" w:rsidRPr="78D9A05D">
        <w:rPr>
          <w:i w:val="0"/>
          <w:iCs w:val="0"/>
          <w:color w:val="6C3F99" w:themeColor="text2"/>
        </w:rPr>
        <w:t xml:space="preserve">d </w:t>
      </w:r>
      <w:r w:rsidR="2F21BCF6" w:rsidRPr="78D9A05D">
        <w:rPr>
          <w:i w:val="0"/>
          <w:iCs w:val="0"/>
          <w:color w:val="6C3F99" w:themeColor="text2"/>
        </w:rPr>
        <w:t>durin</w:t>
      </w:r>
      <w:r w:rsidR="4A74C97A" w:rsidRPr="78D9A05D">
        <w:rPr>
          <w:i w:val="0"/>
          <w:iCs w:val="0"/>
          <w:color w:val="6C3F99" w:themeColor="text2"/>
        </w:rPr>
        <w:t xml:space="preserve">g </w:t>
      </w:r>
      <w:r w:rsidR="2F21BCF6" w:rsidRPr="78D9A05D">
        <w:rPr>
          <w:i w:val="0"/>
          <w:iCs w:val="0"/>
          <w:color w:val="6C3F99" w:themeColor="text2"/>
        </w:rPr>
        <w:t>COVID</w:t>
      </w:r>
      <w:r w:rsidR="4A74C97A" w:rsidRPr="78D9A05D">
        <w:rPr>
          <w:i w:val="0"/>
          <w:iCs w:val="0"/>
          <w:color w:val="6C3F99" w:themeColor="text2"/>
        </w:rPr>
        <w:t xml:space="preserve">, </w:t>
      </w:r>
      <w:r w:rsidR="2F21BCF6" w:rsidRPr="78D9A05D">
        <w:rPr>
          <w:i w:val="0"/>
          <w:iCs w:val="0"/>
          <w:color w:val="6C3F99" w:themeColor="text2"/>
        </w:rPr>
        <w:t>bu</w:t>
      </w:r>
      <w:r w:rsidR="4A74C97A" w:rsidRPr="78D9A05D">
        <w:rPr>
          <w:i w:val="0"/>
          <w:iCs w:val="0"/>
          <w:color w:val="6C3F99" w:themeColor="text2"/>
        </w:rPr>
        <w:t xml:space="preserve">t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acte</w:t>
      </w:r>
      <w:r w:rsidR="4A74C97A" w:rsidRPr="78D9A05D">
        <w:rPr>
          <w:i w:val="0"/>
          <w:iCs w:val="0"/>
          <w:color w:val="6C3F99" w:themeColor="text2"/>
        </w:rPr>
        <w:t xml:space="preserve">d </w:t>
      </w:r>
      <w:r w:rsidR="2F21BCF6" w:rsidRPr="78D9A05D">
        <w:rPr>
          <w:i w:val="0"/>
          <w:iCs w:val="0"/>
          <w:color w:val="6C3F99" w:themeColor="text2"/>
        </w:rPr>
        <w:t>promptl</w:t>
      </w:r>
      <w:r w:rsidR="4A74C97A" w:rsidRPr="78D9A05D">
        <w:rPr>
          <w:i w:val="0"/>
          <w:iCs w:val="0"/>
          <w:color w:val="6C3F99" w:themeColor="text2"/>
        </w:rPr>
        <w:t xml:space="preserve">y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wor</w:t>
      </w:r>
      <w:r w:rsidR="4A74C97A" w:rsidRPr="78D9A05D">
        <w:rPr>
          <w:i w:val="0"/>
          <w:iCs w:val="0"/>
          <w:color w:val="6C3F99" w:themeColor="text2"/>
        </w:rPr>
        <w:t xml:space="preserve">k </w:t>
      </w:r>
      <w:r w:rsidR="2F21BCF6" w:rsidRPr="78D9A05D">
        <w:rPr>
          <w:i w:val="0"/>
          <w:iCs w:val="0"/>
          <w:color w:val="6C3F99" w:themeColor="text2"/>
        </w:rPr>
        <w:t>wit</w:t>
      </w:r>
      <w:r w:rsidR="4A74C97A" w:rsidRPr="78D9A05D">
        <w:rPr>
          <w:i w:val="0"/>
          <w:iCs w:val="0"/>
          <w:color w:val="6C3F99" w:themeColor="text2"/>
        </w:rPr>
        <w:t xml:space="preserve">h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state</w:t>
      </w:r>
      <w:r w:rsidR="4A74C97A" w:rsidRPr="78D9A05D">
        <w:rPr>
          <w:i w:val="0"/>
          <w:iCs w:val="0"/>
          <w:color w:val="6C3F99" w:themeColor="text2"/>
        </w:rPr>
        <w:t xml:space="preserve">s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com</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a </w:t>
      </w:r>
      <w:r w:rsidR="2F21BCF6" w:rsidRPr="78D9A05D">
        <w:rPr>
          <w:i w:val="0"/>
          <w:iCs w:val="0"/>
          <w:color w:val="6C3F99" w:themeColor="text2"/>
        </w:rPr>
        <w:t>sensibl</w:t>
      </w:r>
      <w:r w:rsidR="4A74C97A" w:rsidRPr="78D9A05D">
        <w:rPr>
          <w:i w:val="0"/>
          <w:iCs w:val="0"/>
          <w:color w:val="6C3F99" w:themeColor="text2"/>
        </w:rPr>
        <w:t xml:space="preserve">e </w:t>
      </w:r>
      <w:r w:rsidR="2F21BCF6" w:rsidRPr="78D9A05D">
        <w:rPr>
          <w:i w:val="0"/>
          <w:iCs w:val="0"/>
          <w:color w:val="6C3F99" w:themeColor="text2"/>
        </w:rPr>
        <w:t>solution.</w:t>
      </w:r>
      <w:r w:rsidRPr="78D9A05D">
        <w:rPr>
          <w:i w:val="0"/>
          <w:iCs w:val="0"/>
          <w:color w:val="6C3F99" w:themeColor="text2"/>
        </w:rPr>
        <w:t>” – CCE program provider.</w:t>
      </w:r>
    </w:p>
    <w:p w14:paraId="6A2F52D1" w14:textId="0A2EDE91" w:rsidR="00447CD0" w:rsidRDefault="00447CD0" w:rsidP="008C61A9">
      <w:pPr>
        <w:pStyle w:val="Heading3AP"/>
      </w:pPr>
      <w:r>
        <w:t>Educationa</w:t>
      </w:r>
      <w:r w:rsidR="00881048">
        <w:t xml:space="preserve">l </w:t>
      </w:r>
      <w:r>
        <w:t>validit</w:t>
      </w:r>
      <w:r w:rsidR="00881048">
        <w:t xml:space="preserve">y </w:t>
      </w:r>
    </w:p>
    <w:p w14:paraId="70802334" w14:textId="6375D06C" w:rsidR="00BE201F" w:rsidRDefault="3AE9B421" w:rsidP="00BE201F">
      <w:pPr>
        <w:pStyle w:val="BodyText"/>
      </w:pPr>
      <w:r w:rsidRPr="78D9A05D">
        <w:t>Participatio</w:t>
      </w:r>
      <w:r w:rsidR="4A74C97A" w:rsidRPr="78D9A05D">
        <w:t xml:space="preserve">n </w:t>
      </w:r>
      <w:r w:rsidRPr="78D9A05D">
        <w:t>i</w:t>
      </w:r>
      <w:r w:rsidR="4A74C97A" w:rsidRPr="78D9A05D">
        <w:t xml:space="preserve">n </w:t>
      </w:r>
      <w:r w:rsidRPr="78D9A05D">
        <w:t>th</w:t>
      </w:r>
      <w:r w:rsidR="4A74C97A" w:rsidRPr="78D9A05D">
        <w:t xml:space="preserve">e </w:t>
      </w:r>
      <w:r w:rsidRPr="78D9A05D">
        <w:t>NSC</w:t>
      </w:r>
      <w:r w:rsidR="4A74C97A" w:rsidRPr="78D9A05D">
        <w:t xml:space="preserve">C </w:t>
      </w:r>
      <w:r w:rsidRPr="78D9A05D">
        <w:t>ha</w:t>
      </w:r>
      <w:r w:rsidR="4A74C97A" w:rsidRPr="78D9A05D">
        <w:t xml:space="preserve">s </w:t>
      </w:r>
      <w:r w:rsidRPr="78D9A05D">
        <w:t>enable</w:t>
      </w:r>
      <w:r w:rsidR="4A74C97A" w:rsidRPr="78D9A05D">
        <w:t xml:space="preserve">d </w:t>
      </w:r>
      <w:r w:rsidRPr="78D9A05D">
        <w:t>student</w:t>
      </w:r>
      <w:r w:rsidR="4A74C97A" w:rsidRPr="78D9A05D">
        <w:t xml:space="preserve">s </w:t>
      </w:r>
      <w:r w:rsidRPr="78D9A05D">
        <w:t>t</w:t>
      </w:r>
      <w:r w:rsidR="4A74C97A" w:rsidRPr="78D9A05D">
        <w:t xml:space="preserve">o </w:t>
      </w:r>
      <w:r w:rsidRPr="78D9A05D">
        <w:t>strengthe</w:t>
      </w:r>
      <w:r w:rsidR="4A74C97A" w:rsidRPr="78D9A05D">
        <w:t xml:space="preserve">n </w:t>
      </w:r>
      <w:r w:rsidRPr="78D9A05D">
        <w:t>an</w:t>
      </w:r>
      <w:r w:rsidR="4A74C97A" w:rsidRPr="78D9A05D">
        <w:t xml:space="preserve">d </w:t>
      </w:r>
      <w:r w:rsidRPr="78D9A05D">
        <w:t>buil</w:t>
      </w:r>
      <w:r w:rsidR="4A74C97A" w:rsidRPr="78D9A05D">
        <w:t xml:space="preserve">d a </w:t>
      </w:r>
      <w:r w:rsidRPr="78D9A05D">
        <w:t>rang</w:t>
      </w:r>
      <w:r w:rsidR="4A74C97A" w:rsidRPr="78D9A05D">
        <w:t xml:space="preserve">e </w:t>
      </w:r>
      <w:r w:rsidRPr="78D9A05D">
        <w:t>o</w:t>
      </w:r>
      <w:r w:rsidR="4A74C97A" w:rsidRPr="78D9A05D">
        <w:t xml:space="preserve">f </w:t>
      </w:r>
      <w:r w:rsidRPr="78D9A05D">
        <w:t>importan</w:t>
      </w:r>
      <w:r w:rsidR="4A74C97A" w:rsidRPr="78D9A05D">
        <w:t xml:space="preserve">t </w:t>
      </w:r>
      <w:r w:rsidRPr="78D9A05D">
        <w:t>skill</w:t>
      </w:r>
      <w:r w:rsidR="4A74C97A" w:rsidRPr="78D9A05D">
        <w:t xml:space="preserve">s </w:t>
      </w:r>
      <w:r w:rsidRPr="78D9A05D">
        <w:t>tha</w:t>
      </w:r>
      <w:r w:rsidR="4A74C97A" w:rsidRPr="78D9A05D">
        <w:t xml:space="preserve">t </w:t>
      </w:r>
      <w:r w:rsidRPr="78D9A05D">
        <w:t>enhanc</w:t>
      </w:r>
      <w:r w:rsidR="4A74C97A" w:rsidRPr="78D9A05D">
        <w:t xml:space="preserve">e </w:t>
      </w:r>
      <w:r w:rsidRPr="78D9A05D">
        <w:t>thei</w:t>
      </w:r>
      <w:r w:rsidR="4A74C97A" w:rsidRPr="78D9A05D">
        <w:t xml:space="preserve">r </w:t>
      </w:r>
      <w:r w:rsidRPr="78D9A05D">
        <w:t>education</w:t>
      </w:r>
      <w:r w:rsidR="4A74C97A" w:rsidRPr="78D9A05D">
        <w:t xml:space="preserve">. </w:t>
      </w:r>
      <w:r w:rsidRPr="78D9A05D">
        <w:t>Teacher</w:t>
      </w:r>
      <w:r w:rsidR="4A74C97A" w:rsidRPr="78D9A05D">
        <w:t xml:space="preserve">s </w:t>
      </w:r>
      <w:r w:rsidRPr="78D9A05D">
        <w:t>reporte</w:t>
      </w:r>
      <w:r w:rsidR="4A74C97A" w:rsidRPr="78D9A05D">
        <w:t xml:space="preserve">d </w:t>
      </w:r>
      <w:r w:rsidRPr="78D9A05D">
        <w:t>observin</w:t>
      </w:r>
      <w:r w:rsidR="4A74C97A" w:rsidRPr="78D9A05D">
        <w:t xml:space="preserve">g </w:t>
      </w:r>
      <w:r w:rsidRPr="78D9A05D">
        <w:t>improve</w:t>
      </w:r>
      <w:r w:rsidR="4A74C97A" w:rsidRPr="78D9A05D">
        <w:t xml:space="preserve">d </w:t>
      </w:r>
      <w:r w:rsidRPr="78D9A05D">
        <w:t>skill</w:t>
      </w:r>
      <w:r w:rsidR="4A74C97A" w:rsidRPr="78D9A05D">
        <w:t xml:space="preserve">s </w:t>
      </w:r>
      <w:r w:rsidRPr="78D9A05D">
        <w:t>i</w:t>
      </w:r>
      <w:r w:rsidR="4A74C97A" w:rsidRPr="78D9A05D">
        <w:t xml:space="preserve">n </w:t>
      </w:r>
      <w:r w:rsidRPr="78D9A05D">
        <w:t>publi</w:t>
      </w:r>
      <w:r w:rsidR="4A74C97A" w:rsidRPr="78D9A05D">
        <w:t xml:space="preserve">c </w:t>
      </w:r>
      <w:r w:rsidRPr="78D9A05D">
        <w:t>speaking</w:t>
      </w:r>
      <w:r w:rsidR="4A74C97A" w:rsidRPr="78D9A05D">
        <w:t xml:space="preserve">, </w:t>
      </w:r>
      <w:r w:rsidRPr="78D9A05D">
        <w:t>leadership</w:t>
      </w:r>
      <w:r w:rsidR="4A74C97A" w:rsidRPr="78D9A05D">
        <w:t xml:space="preserve">, </w:t>
      </w:r>
      <w:r w:rsidRPr="78D9A05D">
        <w:t>networkin</w:t>
      </w:r>
      <w:r w:rsidR="4A74C97A" w:rsidRPr="78D9A05D">
        <w:t xml:space="preserve">g </w:t>
      </w:r>
      <w:r w:rsidRPr="78D9A05D">
        <w:t>an</w:t>
      </w:r>
      <w:r w:rsidR="4A74C97A" w:rsidRPr="78D9A05D">
        <w:t xml:space="preserve">d </w:t>
      </w:r>
      <w:r w:rsidRPr="78D9A05D">
        <w:t>perspectiv</w:t>
      </w:r>
      <w:r w:rsidR="4A74C97A" w:rsidRPr="78D9A05D">
        <w:t xml:space="preserve">e </w:t>
      </w:r>
      <w:r w:rsidRPr="78D9A05D">
        <w:t>takin</w:t>
      </w:r>
      <w:r w:rsidR="4A74C97A" w:rsidRPr="78D9A05D">
        <w:t xml:space="preserve">g </w:t>
      </w:r>
      <w:r w:rsidRPr="78D9A05D">
        <w:t>whe</w:t>
      </w:r>
      <w:r w:rsidR="4A74C97A" w:rsidRPr="78D9A05D">
        <w:t xml:space="preserve">n </w:t>
      </w:r>
      <w:r w:rsidRPr="78D9A05D">
        <w:t>student</w:t>
      </w:r>
      <w:r w:rsidR="4A74C97A" w:rsidRPr="78D9A05D">
        <w:t xml:space="preserve">s </w:t>
      </w:r>
      <w:r w:rsidRPr="78D9A05D">
        <w:t>returne</w:t>
      </w:r>
      <w:r w:rsidR="4A74C97A" w:rsidRPr="78D9A05D">
        <w:t xml:space="preserve">d </w:t>
      </w:r>
      <w:r w:rsidRPr="78D9A05D">
        <w:t>t</w:t>
      </w:r>
      <w:r w:rsidR="4A74C97A" w:rsidRPr="78D9A05D">
        <w:t xml:space="preserve">o </w:t>
      </w:r>
      <w:r w:rsidRPr="78D9A05D">
        <w:t>schoo</w:t>
      </w:r>
      <w:r w:rsidR="4A74C97A" w:rsidRPr="78D9A05D">
        <w:t xml:space="preserve">l </w:t>
      </w:r>
      <w:r w:rsidRPr="78D9A05D">
        <w:t>followin</w:t>
      </w:r>
      <w:r w:rsidR="4A74C97A" w:rsidRPr="78D9A05D">
        <w:t xml:space="preserve">g </w:t>
      </w:r>
      <w:r w:rsidRPr="78D9A05D">
        <w:t>th</w:t>
      </w:r>
      <w:r w:rsidR="4A74C97A" w:rsidRPr="78D9A05D">
        <w:t xml:space="preserve">e </w:t>
      </w:r>
      <w:r w:rsidRPr="78D9A05D">
        <w:t>convention.</w:t>
      </w:r>
    </w:p>
    <w:p w14:paraId="3FFDBEAC" w14:textId="77777777" w:rsidR="00447CD0" w:rsidRDefault="00447CD0" w:rsidP="008C61A9">
      <w:pPr>
        <w:pStyle w:val="Heading2AP"/>
      </w:pPr>
      <w:bookmarkStart w:id="359" w:name="_Toc144134271"/>
      <w:bookmarkStart w:id="360" w:name="_Toc147848920"/>
      <w:bookmarkStart w:id="361" w:name="_Toc165025713"/>
      <w:r>
        <w:t>Fidelity</w:t>
      </w:r>
      <w:bookmarkEnd w:id="359"/>
      <w:bookmarkEnd w:id="360"/>
      <w:bookmarkEnd w:id="361"/>
    </w:p>
    <w:p w14:paraId="048893F8" w14:textId="67DFE5D8" w:rsidR="00447CD0" w:rsidRDefault="00447CD0" w:rsidP="008C61A9">
      <w:pPr>
        <w:pStyle w:val="Heading3AP"/>
      </w:pPr>
      <w:r>
        <w:t>Alignmen</w:t>
      </w:r>
      <w:r w:rsidR="00881048">
        <w:t xml:space="preserve">t </w:t>
      </w:r>
      <w:r>
        <w:t>wit</w:t>
      </w:r>
      <w:r w:rsidR="00881048">
        <w:t xml:space="preserve">h </w:t>
      </w:r>
      <w:r>
        <w:t>desig</w:t>
      </w:r>
      <w:r w:rsidR="00881048">
        <w:t xml:space="preserve">n </w:t>
      </w:r>
    </w:p>
    <w:p w14:paraId="757413D4" w14:textId="1F6791A2" w:rsidR="00447CD0" w:rsidRDefault="00651379" w:rsidP="00447CD0">
      <w:pPr>
        <w:pStyle w:val="BodyText"/>
      </w:pPr>
      <w:r>
        <w:t>Th</w:t>
      </w:r>
      <w:r w:rsidR="00881048">
        <w:t xml:space="preserve">e </w:t>
      </w:r>
      <w:r>
        <w:t>progra</w:t>
      </w:r>
      <w:r w:rsidR="00881048">
        <w:t xml:space="preserve">m </w:t>
      </w:r>
      <w:r>
        <w:t>align</w:t>
      </w:r>
      <w:r w:rsidR="00881048">
        <w:t xml:space="preserve">s </w:t>
      </w:r>
      <w:r>
        <w:t>wit</w:t>
      </w:r>
      <w:r w:rsidR="00881048">
        <w:t xml:space="preserve">h </w:t>
      </w:r>
      <w:r>
        <w:t>it</w:t>
      </w:r>
      <w:r w:rsidR="00881048">
        <w:t xml:space="preserve">s </w:t>
      </w:r>
      <w:r>
        <w:t>desig</w:t>
      </w:r>
      <w:r w:rsidR="00881048">
        <w:t xml:space="preserve">n </w:t>
      </w:r>
      <w:r>
        <w:t>an</w:t>
      </w:r>
      <w:r w:rsidR="00881048">
        <w:t xml:space="preserve">d </w:t>
      </w:r>
      <w:r>
        <w:t>help</w:t>
      </w:r>
      <w:r w:rsidR="00881048">
        <w:t xml:space="preserve">s </w:t>
      </w:r>
      <w:r>
        <w:t>student</w:t>
      </w:r>
      <w:r w:rsidR="00881048">
        <w:t xml:space="preserve">s </w:t>
      </w:r>
      <w:r>
        <w:t>engag</w:t>
      </w:r>
      <w:r w:rsidR="00881048">
        <w:t xml:space="preserve">e </w:t>
      </w:r>
      <w:r>
        <w:t>i</w:t>
      </w:r>
      <w:r w:rsidR="00881048">
        <w:t xml:space="preserve">n </w:t>
      </w:r>
      <w:r>
        <w:t>topic</w:t>
      </w:r>
      <w:r w:rsidR="00881048">
        <w:t xml:space="preserve">s </w:t>
      </w:r>
      <w:r>
        <w:t>o</w:t>
      </w:r>
      <w:r w:rsidR="00881048">
        <w:t xml:space="preserve">f </w:t>
      </w:r>
      <w:r>
        <w:t>civic</w:t>
      </w:r>
      <w:r w:rsidR="00881048">
        <w:t xml:space="preserve">s </w:t>
      </w:r>
      <w:r>
        <w:t>an</w:t>
      </w:r>
      <w:r w:rsidR="00881048">
        <w:t xml:space="preserve">d </w:t>
      </w:r>
      <w:r>
        <w:t>citizenship</w:t>
      </w:r>
      <w:r w:rsidR="00881048">
        <w:t xml:space="preserve">. </w:t>
      </w:r>
      <w:r>
        <w:t>Th</w:t>
      </w:r>
      <w:r w:rsidR="00881048">
        <w:t xml:space="preserve">e </w:t>
      </w:r>
      <w:r>
        <w:t>onl</w:t>
      </w:r>
      <w:r w:rsidR="00881048">
        <w:t xml:space="preserve">y </w:t>
      </w:r>
      <w:r>
        <w:t>are</w:t>
      </w:r>
      <w:r w:rsidR="00881048">
        <w:t xml:space="preserve">a </w:t>
      </w:r>
      <w:r>
        <w:t>wher</w:t>
      </w:r>
      <w:r w:rsidR="00881048">
        <w:t xml:space="preserve">e </w:t>
      </w:r>
      <w:r>
        <w:t>th</w:t>
      </w:r>
      <w:r w:rsidR="00881048">
        <w:t xml:space="preserve">e </w:t>
      </w:r>
      <w:r>
        <w:t>progra</w:t>
      </w:r>
      <w:r w:rsidR="00881048">
        <w:t xml:space="preserve">m </w:t>
      </w:r>
      <w:r>
        <w:t>wa</w:t>
      </w:r>
      <w:r w:rsidR="00881048">
        <w:t xml:space="preserve">s </w:t>
      </w:r>
      <w:r>
        <w:t>no</w:t>
      </w:r>
      <w:r w:rsidR="00881048">
        <w:t xml:space="preserve">t </w:t>
      </w:r>
      <w:r>
        <w:t>aligne</w:t>
      </w:r>
      <w:r w:rsidR="00881048">
        <w:t xml:space="preserve">d </w:t>
      </w:r>
      <w:r>
        <w:t>wa</w:t>
      </w:r>
      <w:r w:rsidR="00881048">
        <w:t xml:space="preserve">s </w:t>
      </w:r>
      <w:r>
        <w:t>th</w:t>
      </w:r>
      <w:r w:rsidR="00881048">
        <w:t xml:space="preserve">e </w:t>
      </w:r>
      <w:r>
        <w:t>numbe</w:t>
      </w:r>
      <w:r w:rsidR="00881048">
        <w:t xml:space="preserve">r </w:t>
      </w:r>
      <w:r>
        <w:t>o</w:t>
      </w:r>
      <w:r w:rsidR="00881048">
        <w:t xml:space="preserve">f </w:t>
      </w:r>
      <w:r>
        <w:t>student</w:t>
      </w:r>
      <w:r w:rsidR="00881048">
        <w:t xml:space="preserve">s </w:t>
      </w:r>
      <w:r>
        <w:t>engaged</w:t>
      </w:r>
      <w:r w:rsidR="00881048">
        <w:t xml:space="preserve">. </w:t>
      </w:r>
      <w:r>
        <w:t>Th</w:t>
      </w:r>
      <w:r w:rsidR="00881048">
        <w:t xml:space="preserve">e </w:t>
      </w:r>
      <w:r>
        <w:t>NSC</w:t>
      </w:r>
      <w:r w:rsidR="00881048">
        <w:t xml:space="preserve">C </w:t>
      </w:r>
      <w:r>
        <w:t>i</w:t>
      </w:r>
      <w:r w:rsidR="00881048">
        <w:t xml:space="preserve">s </w:t>
      </w:r>
      <w:r>
        <w:t>suppose</w:t>
      </w:r>
      <w:r w:rsidR="00881048">
        <w:t xml:space="preserve">d </w:t>
      </w:r>
      <w:r>
        <w:t>t</w:t>
      </w:r>
      <w:r w:rsidR="00881048">
        <w:t xml:space="preserve">o </w:t>
      </w:r>
      <w:r>
        <w:t>hav</w:t>
      </w:r>
      <w:r w:rsidR="00881048">
        <w:t xml:space="preserve">e </w:t>
      </w:r>
      <w:r>
        <w:t>12</w:t>
      </w:r>
      <w:r w:rsidR="00881048">
        <w:t xml:space="preserve">0 </w:t>
      </w:r>
      <w:r>
        <w:t>student</w:t>
      </w:r>
      <w:r w:rsidR="00881048">
        <w:t xml:space="preserve">s </w:t>
      </w:r>
      <w:r>
        <w:t>i</w:t>
      </w:r>
      <w:r w:rsidR="00881048">
        <w:t xml:space="preserve">n </w:t>
      </w:r>
      <w:r>
        <w:t>attendance</w:t>
      </w:r>
      <w:r w:rsidR="00881048">
        <w:t xml:space="preserve">, </w:t>
      </w:r>
      <w:r>
        <w:t>however</w:t>
      </w:r>
      <w:r w:rsidR="00881048">
        <w:t xml:space="preserve">, </w:t>
      </w:r>
      <w:r>
        <w:t>ove</w:t>
      </w:r>
      <w:r w:rsidR="00881048">
        <w:t xml:space="preserve">r </w:t>
      </w:r>
      <w:r>
        <w:t>th</w:t>
      </w:r>
      <w:r w:rsidR="00881048">
        <w:t xml:space="preserve">e </w:t>
      </w:r>
      <w:r>
        <w:t>las</w:t>
      </w:r>
      <w:r w:rsidR="00881048">
        <w:t xml:space="preserve">t </w:t>
      </w:r>
      <w:r w:rsidR="00777938">
        <w:t>3</w:t>
      </w:r>
      <w:r w:rsidR="00881048">
        <w:t xml:space="preserve"> </w:t>
      </w:r>
      <w:r>
        <w:t>years</w:t>
      </w:r>
      <w:r w:rsidR="00881048">
        <w:t xml:space="preserve">, </w:t>
      </w:r>
      <w:r>
        <w:t>attendanc</w:t>
      </w:r>
      <w:r w:rsidR="00881048">
        <w:t xml:space="preserve">e </w:t>
      </w:r>
      <w:r>
        <w:t>ha</w:t>
      </w:r>
      <w:r w:rsidR="00881048">
        <w:t xml:space="preserve">s </w:t>
      </w:r>
      <w:r w:rsidR="009D1697">
        <w:t>average</w:t>
      </w:r>
      <w:r w:rsidR="00881048">
        <w:t xml:space="preserve">d </w:t>
      </w:r>
      <w:r w:rsidR="009D1697">
        <w:t>10</w:t>
      </w:r>
      <w:r w:rsidR="00881048">
        <w:t xml:space="preserve">7 </w:t>
      </w:r>
      <w:r w:rsidR="009D1697">
        <w:t>students.</w:t>
      </w:r>
    </w:p>
    <w:p w14:paraId="0129918C" w14:textId="06E4F771" w:rsidR="00447CD0" w:rsidRDefault="00447CD0" w:rsidP="008C61A9">
      <w:pPr>
        <w:pStyle w:val="Heading3AP"/>
      </w:pPr>
      <w:r>
        <w:lastRenderedPageBreak/>
        <w:t>Reac</w:t>
      </w:r>
      <w:r w:rsidR="00881048">
        <w:t xml:space="preserve">h </w:t>
      </w:r>
      <w:r>
        <w:t>o</w:t>
      </w:r>
      <w:r w:rsidR="00881048">
        <w:t xml:space="preserve">f </w:t>
      </w:r>
      <w:r>
        <w:t>th</w:t>
      </w:r>
      <w:r w:rsidR="00881048">
        <w:t xml:space="preserve">e </w:t>
      </w:r>
      <w:r>
        <w:t>program</w:t>
      </w:r>
    </w:p>
    <w:p w14:paraId="6C1EC79A" w14:textId="0C788A72" w:rsidR="006F4EB8" w:rsidRDefault="006F4EB8" w:rsidP="006F4EB8">
      <w:pPr>
        <w:pStyle w:val="BodyText"/>
      </w:pPr>
      <w:r>
        <w:t>Stat</w:t>
      </w:r>
      <w:r w:rsidR="00881048">
        <w:t xml:space="preserve">e </w:t>
      </w:r>
      <w:r>
        <w:t>an</w:t>
      </w:r>
      <w:r w:rsidR="00881048">
        <w:t xml:space="preserve">d </w:t>
      </w:r>
      <w:r>
        <w:t>Territor</w:t>
      </w:r>
      <w:r w:rsidR="00881048">
        <w:t xml:space="preserve">y </w:t>
      </w:r>
      <w:r>
        <w:t>base</w:t>
      </w:r>
      <w:r w:rsidR="00881048">
        <w:t xml:space="preserve">d </w:t>
      </w:r>
      <w:r>
        <w:t>convention</w:t>
      </w:r>
      <w:r w:rsidR="00881048">
        <w:t xml:space="preserve">s </w:t>
      </w:r>
      <w:r>
        <w:t>an</w:t>
      </w:r>
      <w:r w:rsidR="00881048">
        <w:t xml:space="preserve">d </w:t>
      </w:r>
      <w:r>
        <w:t>professiona</w:t>
      </w:r>
      <w:r w:rsidR="00881048">
        <w:t xml:space="preserve">l </w:t>
      </w:r>
      <w:r>
        <w:t>developmen</w:t>
      </w:r>
      <w:r w:rsidR="00881048">
        <w:t xml:space="preserve">t </w:t>
      </w:r>
      <w:r>
        <w:t>fo</w:t>
      </w:r>
      <w:r w:rsidR="00881048">
        <w:t xml:space="preserve">r </w:t>
      </w:r>
      <w:r>
        <w:t>teache</w:t>
      </w:r>
      <w:r w:rsidR="00881048">
        <w:t xml:space="preserve">r </w:t>
      </w:r>
      <w:r>
        <w:t>chaperone</w:t>
      </w:r>
      <w:r w:rsidR="00881048">
        <w:t xml:space="preserve">s </w:t>
      </w:r>
      <w:r>
        <w:t>extend</w:t>
      </w:r>
      <w:r w:rsidR="00881048">
        <w:t xml:space="preserve">s </w:t>
      </w:r>
      <w:r>
        <w:t>th</w:t>
      </w:r>
      <w:r w:rsidR="00881048">
        <w:t xml:space="preserve">e </w:t>
      </w:r>
      <w:r>
        <w:t>reac</w:t>
      </w:r>
      <w:r w:rsidR="00881048">
        <w:t xml:space="preserve">h </w:t>
      </w:r>
      <w:r>
        <w:t>o</w:t>
      </w:r>
      <w:r w:rsidR="00881048">
        <w:t xml:space="preserve">f </w:t>
      </w:r>
      <w:r>
        <w:t>th</w:t>
      </w:r>
      <w:r w:rsidR="00881048">
        <w:t xml:space="preserve">e </w:t>
      </w:r>
      <w:r>
        <w:t>NSC</w:t>
      </w:r>
      <w:r w:rsidR="00881048">
        <w:t xml:space="preserve">C </w:t>
      </w:r>
      <w:r>
        <w:t>fa</w:t>
      </w:r>
      <w:r w:rsidR="00881048">
        <w:t xml:space="preserve">r </w:t>
      </w:r>
      <w:r>
        <w:t>beyon</w:t>
      </w:r>
      <w:r w:rsidR="00881048">
        <w:t xml:space="preserve">d </w:t>
      </w:r>
      <w:r>
        <w:t>th</w:t>
      </w:r>
      <w:r w:rsidR="00881048">
        <w:t xml:space="preserve">e </w:t>
      </w:r>
      <w:r>
        <w:t>12</w:t>
      </w:r>
      <w:r w:rsidR="00881048">
        <w:t xml:space="preserve">0 </w:t>
      </w:r>
      <w:r>
        <w:t>student</w:t>
      </w:r>
      <w:r w:rsidR="00881048">
        <w:t xml:space="preserve">s </w:t>
      </w:r>
      <w:r>
        <w:t>wh</w:t>
      </w:r>
      <w:r w:rsidR="00881048">
        <w:t xml:space="preserve">o </w:t>
      </w:r>
      <w:r>
        <w:t>trave</w:t>
      </w:r>
      <w:r w:rsidR="00881048">
        <w:t xml:space="preserve">l </w:t>
      </w:r>
      <w:r>
        <w:t>t</w:t>
      </w:r>
      <w:r w:rsidR="00881048">
        <w:t xml:space="preserve">o </w:t>
      </w:r>
      <w:r>
        <w:t>Canberra.</w:t>
      </w:r>
    </w:p>
    <w:p w14:paraId="73DC3F13" w14:textId="1F60D2CF" w:rsidR="006F4EB8" w:rsidRDefault="2F21BCF6" w:rsidP="006F4EB8">
      <w:pPr>
        <w:pStyle w:val="BodyText"/>
      </w:pPr>
      <w:r w:rsidRPr="78D9A05D">
        <w:t>I</w:t>
      </w:r>
      <w:r w:rsidR="4A74C97A" w:rsidRPr="78D9A05D">
        <w:t xml:space="preserve">n </w:t>
      </w:r>
      <w:r w:rsidRPr="78D9A05D">
        <w:t>2023</w:t>
      </w:r>
      <w:r w:rsidR="4A74C97A" w:rsidRPr="78D9A05D">
        <w:t xml:space="preserve">, </w:t>
      </w:r>
      <w:r w:rsidRPr="78D9A05D">
        <w:t>11</w:t>
      </w:r>
      <w:r w:rsidR="4A74C97A" w:rsidRPr="78D9A05D">
        <w:t xml:space="preserve">5 </w:t>
      </w:r>
      <w:r w:rsidRPr="78D9A05D">
        <w:t>student</w:t>
      </w:r>
      <w:r w:rsidR="4A74C97A" w:rsidRPr="78D9A05D">
        <w:t xml:space="preserve">s </w:t>
      </w:r>
      <w:r w:rsidRPr="78D9A05D">
        <w:t>attende</w:t>
      </w:r>
      <w:r w:rsidR="4A74C97A" w:rsidRPr="78D9A05D">
        <w:t xml:space="preserve">d </w:t>
      </w:r>
      <w:r w:rsidRPr="78D9A05D">
        <w:t>th</w:t>
      </w:r>
      <w:r w:rsidR="4A74C97A" w:rsidRPr="78D9A05D">
        <w:t xml:space="preserve">e </w:t>
      </w:r>
      <w:r w:rsidRPr="78D9A05D">
        <w:t>NSC</w:t>
      </w:r>
      <w:r w:rsidR="4A74C97A" w:rsidRPr="78D9A05D">
        <w:t xml:space="preserve">C </w:t>
      </w:r>
      <w:r w:rsidRPr="78D9A05D">
        <w:t>i</w:t>
      </w:r>
      <w:r w:rsidR="4A74C97A" w:rsidRPr="78D9A05D">
        <w:t xml:space="preserve">n </w:t>
      </w:r>
      <w:r w:rsidRPr="78D9A05D">
        <w:t>Canberra</w:t>
      </w:r>
      <w:r w:rsidR="4A74C97A" w:rsidRPr="78D9A05D">
        <w:t xml:space="preserve">, </w:t>
      </w:r>
      <w:r w:rsidRPr="78D9A05D">
        <w:t>slightl</w:t>
      </w:r>
      <w:r w:rsidR="4A74C97A" w:rsidRPr="78D9A05D">
        <w:t xml:space="preserve">y </w:t>
      </w:r>
      <w:r w:rsidRPr="78D9A05D">
        <w:t>abov</w:t>
      </w:r>
      <w:r w:rsidR="4A74C97A" w:rsidRPr="78D9A05D">
        <w:t xml:space="preserve">e </w:t>
      </w:r>
      <w:r w:rsidRPr="78D9A05D">
        <w:t>th</w:t>
      </w:r>
      <w:r w:rsidR="4A74C97A" w:rsidRPr="78D9A05D">
        <w:t xml:space="preserve">e </w:t>
      </w:r>
      <w:r w:rsidRPr="78D9A05D">
        <w:t>averag</w:t>
      </w:r>
      <w:r w:rsidR="4A74C97A" w:rsidRPr="78D9A05D">
        <w:t xml:space="preserve">e </w:t>
      </w:r>
      <w:r w:rsidRPr="78D9A05D">
        <w:t>o</w:t>
      </w:r>
      <w:r w:rsidR="4A74C97A" w:rsidRPr="78D9A05D">
        <w:t xml:space="preserve">f </w:t>
      </w:r>
      <w:r w:rsidRPr="78D9A05D">
        <w:t>10</w:t>
      </w:r>
      <w:r w:rsidR="4A74C97A" w:rsidRPr="78D9A05D">
        <w:t xml:space="preserve">3 </w:t>
      </w:r>
      <w:r w:rsidRPr="78D9A05D">
        <w:t>student</w:t>
      </w:r>
      <w:r w:rsidR="4A74C97A" w:rsidRPr="78D9A05D">
        <w:t xml:space="preserve">s </w:t>
      </w:r>
      <w:r w:rsidRPr="78D9A05D">
        <w:t>fro</w:t>
      </w:r>
      <w:r w:rsidR="4A74C97A" w:rsidRPr="78D9A05D">
        <w:t xml:space="preserve">m </w:t>
      </w:r>
      <w:r w:rsidRPr="78D9A05D">
        <w:t>th</w:t>
      </w:r>
      <w:r w:rsidR="4A74C97A" w:rsidRPr="78D9A05D">
        <w:t xml:space="preserve">e </w:t>
      </w:r>
      <w:r w:rsidR="5C784D12" w:rsidRPr="78D9A05D">
        <w:t>2</w:t>
      </w:r>
      <w:r w:rsidR="4A74C97A" w:rsidRPr="78D9A05D">
        <w:t xml:space="preserve"> </w:t>
      </w:r>
      <w:r w:rsidRPr="78D9A05D">
        <w:t>precedin</w:t>
      </w:r>
      <w:r w:rsidR="4A74C97A" w:rsidRPr="78D9A05D">
        <w:t xml:space="preserve">g </w:t>
      </w:r>
      <w:r w:rsidRPr="78D9A05D">
        <w:t>years</w:t>
      </w:r>
      <w:r w:rsidR="4A74C97A" w:rsidRPr="78D9A05D">
        <w:t xml:space="preserve">. </w:t>
      </w:r>
      <w:r w:rsidRPr="78D9A05D">
        <w:t>O</w:t>
      </w:r>
      <w:r w:rsidR="4A74C97A" w:rsidRPr="78D9A05D">
        <w:t xml:space="preserve">f </w:t>
      </w:r>
      <w:r w:rsidRPr="78D9A05D">
        <w:t>th</w:t>
      </w:r>
      <w:r w:rsidR="4A74C97A" w:rsidRPr="78D9A05D">
        <w:t xml:space="preserve">e </w:t>
      </w:r>
      <w:r w:rsidRPr="78D9A05D">
        <w:t>student</w:t>
      </w:r>
      <w:r w:rsidR="4A74C97A" w:rsidRPr="78D9A05D">
        <w:t xml:space="preserve">s </w:t>
      </w:r>
      <w:r w:rsidRPr="78D9A05D">
        <w:t>wh</w:t>
      </w:r>
      <w:r w:rsidR="4A74C97A" w:rsidRPr="78D9A05D">
        <w:t xml:space="preserve">o </w:t>
      </w:r>
      <w:r w:rsidRPr="78D9A05D">
        <w:t>travelle</w:t>
      </w:r>
      <w:r w:rsidR="4A74C97A" w:rsidRPr="78D9A05D">
        <w:t xml:space="preserve">d </w:t>
      </w:r>
      <w:r w:rsidRPr="78D9A05D">
        <w:t>t</w:t>
      </w:r>
      <w:r w:rsidR="4A74C97A" w:rsidRPr="78D9A05D">
        <w:t xml:space="preserve">o </w:t>
      </w:r>
      <w:r w:rsidRPr="78D9A05D">
        <w:t>Canberra</w:t>
      </w:r>
      <w:r w:rsidR="4A74C97A" w:rsidRPr="78D9A05D">
        <w:t xml:space="preserve">, </w:t>
      </w:r>
      <w:r w:rsidRPr="78D9A05D">
        <w:t>73% wer</w:t>
      </w:r>
      <w:r w:rsidR="4A74C97A" w:rsidRPr="78D9A05D">
        <w:t xml:space="preserve">e </w:t>
      </w:r>
      <w:r w:rsidRPr="78D9A05D">
        <w:t>fro</w:t>
      </w:r>
      <w:r w:rsidR="4A74C97A" w:rsidRPr="78D9A05D">
        <w:t xml:space="preserve">m </w:t>
      </w:r>
      <w:r w:rsidRPr="78D9A05D">
        <w:t>school</w:t>
      </w:r>
      <w:r w:rsidR="4A74C97A" w:rsidRPr="78D9A05D">
        <w:t xml:space="preserve">s </w:t>
      </w:r>
      <w:r w:rsidRPr="78D9A05D">
        <w:t>i</w:t>
      </w:r>
      <w:r w:rsidR="4A74C97A" w:rsidRPr="78D9A05D">
        <w:t xml:space="preserve">n </w:t>
      </w:r>
      <w:r w:rsidRPr="78D9A05D">
        <w:t>metr</w:t>
      </w:r>
      <w:r w:rsidR="4A74C97A" w:rsidRPr="78D9A05D">
        <w:t xml:space="preserve">o </w:t>
      </w:r>
      <w:r w:rsidRPr="78D9A05D">
        <w:t>areas</w:t>
      </w:r>
      <w:r w:rsidR="4A74C97A" w:rsidRPr="78D9A05D">
        <w:t xml:space="preserve">, </w:t>
      </w:r>
      <w:r w:rsidRPr="78D9A05D">
        <w:t>whic</w:t>
      </w:r>
      <w:r w:rsidR="4A74C97A" w:rsidRPr="78D9A05D">
        <w:t xml:space="preserve">h </w:t>
      </w:r>
      <w:r w:rsidRPr="78D9A05D">
        <w:t>i</w:t>
      </w:r>
      <w:r w:rsidR="4A74C97A" w:rsidRPr="78D9A05D">
        <w:t xml:space="preserve">s </w:t>
      </w:r>
      <w:r w:rsidRPr="78D9A05D">
        <w:t>equivalen</w:t>
      </w:r>
      <w:r w:rsidR="4A74C97A" w:rsidRPr="78D9A05D">
        <w:t xml:space="preserve">t </w:t>
      </w:r>
      <w:r w:rsidRPr="78D9A05D">
        <w:t>t</w:t>
      </w:r>
      <w:r w:rsidR="4A74C97A" w:rsidRPr="78D9A05D">
        <w:t xml:space="preserve">o </w:t>
      </w:r>
      <w:r w:rsidRPr="78D9A05D">
        <w:t>th</w:t>
      </w:r>
      <w:r w:rsidR="4A74C97A" w:rsidRPr="78D9A05D">
        <w:t xml:space="preserve">e </w:t>
      </w:r>
      <w:r w:rsidRPr="78D9A05D">
        <w:t>proportio</w:t>
      </w:r>
      <w:r w:rsidR="4A74C97A" w:rsidRPr="78D9A05D">
        <w:t xml:space="preserve">n </w:t>
      </w:r>
      <w:r w:rsidRPr="78D9A05D">
        <w:t>o</w:t>
      </w:r>
      <w:r w:rsidR="4A74C97A" w:rsidRPr="78D9A05D">
        <w:t xml:space="preserve">f </w:t>
      </w:r>
      <w:r w:rsidRPr="78D9A05D">
        <w:t>al</w:t>
      </w:r>
      <w:r w:rsidR="4A74C97A" w:rsidRPr="78D9A05D">
        <w:t xml:space="preserve">l </w:t>
      </w:r>
      <w:r w:rsidRPr="78D9A05D">
        <w:t>FT</w:t>
      </w:r>
      <w:r w:rsidR="4A74C97A" w:rsidRPr="78D9A05D">
        <w:t xml:space="preserve">E </w:t>
      </w:r>
      <w:r w:rsidRPr="78D9A05D">
        <w:t>student</w:t>
      </w:r>
      <w:r w:rsidR="4A74C97A" w:rsidRPr="78D9A05D">
        <w:t xml:space="preserve">s </w:t>
      </w:r>
      <w:r w:rsidRPr="78D9A05D">
        <w:t>i</w:t>
      </w:r>
      <w:r w:rsidR="4A74C97A" w:rsidRPr="78D9A05D">
        <w:t xml:space="preserve">n </w:t>
      </w:r>
      <w:r w:rsidRPr="78D9A05D">
        <w:t>Australi</w:t>
      </w:r>
      <w:r w:rsidR="4A74C97A" w:rsidRPr="78D9A05D">
        <w:t xml:space="preserve">a </w:t>
      </w:r>
      <w:r w:rsidRPr="78D9A05D">
        <w:t>attendin</w:t>
      </w:r>
      <w:r w:rsidR="4A74C97A" w:rsidRPr="78D9A05D">
        <w:t xml:space="preserve">g </w:t>
      </w:r>
      <w:r w:rsidRPr="78D9A05D">
        <w:t>school</w:t>
      </w:r>
      <w:r w:rsidR="4A74C97A" w:rsidRPr="78D9A05D">
        <w:t xml:space="preserve">s </w:t>
      </w:r>
      <w:r w:rsidRPr="78D9A05D">
        <w:t>i</w:t>
      </w:r>
      <w:r w:rsidR="4A74C97A" w:rsidRPr="78D9A05D">
        <w:t xml:space="preserve">n </w:t>
      </w:r>
      <w:r w:rsidRPr="78D9A05D">
        <w:t>majo</w:t>
      </w:r>
      <w:r w:rsidR="4A74C97A" w:rsidRPr="78D9A05D">
        <w:t xml:space="preserve">r </w:t>
      </w:r>
      <w:r w:rsidRPr="78D9A05D">
        <w:t>citie</w:t>
      </w:r>
      <w:r w:rsidR="4A74C97A" w:rsidRPr="78D9A05D">
        <w:t xml:space="preserve">s </w:t>
      </w:r>
      <w:r w:rsidRPr="78D9A05D">
        <w:t>(AB</w:t>
      </w:r>
      <w:r w:rsidR="4A74C97A" w:rsidRPr="78D9A05D">
        <w:t xml:space="preserve">S </w:t>
      </w:r>
      <w:r w:rsidRPr="78D9A05D">
        <w:t>202</w:t>
      </w:r>
      <w:r w:rsidR="4A74C97A" w:rsidRPr="78D9A05D">
        <w:t xml:space="preserve">2 </w:t>
      </w:r>
      <w:r w:rsidRPr="78D9A05D">
        <w:t>School</w:t>
      </w:r>
      <w:r w:rsidR="4A74C97A" w:rsidRPr="78D9A05D">
        <w:t xml:space="preserve">s </w:t>
      </w:r>
      <w:r w:rsidRPr="78D9A05D">
        <w:t>Survey)</w:t>
      </w:r>
      <w:r w:rsidR="4A74C97A" w:rsidRPr="78D9A05D">
        <w:t xml:space="preserve">. </w:t>
      </w:r>
      <w:r w:rsidRPr="78D9A05D">
        <w:t>Sinc</w:t>
      </w:r>
      <w:r w:rsidR="4A74C97A" w:rsidRPr="78D9A05D">
        <w:t xml:space="preserve">e </w:t>
      </w:r>
      <w:r w:rsidRPr="78D9A05D">
        <w:t>2021</w:t>
      </w:r>
      <w:r w:rsidR="4A74C97A" w:rsidRPr="78D9A05D">
        <w:t xml:space="preserve">, </w:t>
      </w:r>
      <w:r w:rsidRPr="78D9A05D">
        <w:t>aroun</w:t>
      </w:r>
      <w:r w:rsidR="4A74C97A" w:rsidRPr="78D9A05D">
        <w:t xml:space="preserve">d </w:t>
      </w:r>
      <w:r w:rsidRPr="78D9A05D">
        <w:t>50% o</w:t>
      </w:r>
      <w:r w:rsidR="4A74C97A" w:rsidRPr="78D9A05D">
        <w:t xml:space="preserve">f </w:t>
      </w:r>
      <w:r w:rsidRPr="78D9A05D">
        <w:t>student</w:t>
      </w:r>
      <w:r w:rsidR="4A74C97A" w:rsidRPr="78D9A05D">
        <w:t xml:space="preserve">s </w:t>
      </w:r>
      <w:r w:rsidRPr="78D9A05D">
        <w:t>wh</w:t>
      </w:r>
      <w:r w:rsidR="4A74C97A" w:rsidRPr="78D9A05D">
        <w:t xml:space="preserve">o </w:t>
      </w:r>
      <w:r w:rsidRPr="78D9A05D">
        <w:t>attende</w:t>
      </w:r>
      <w:r w:rsidR="4A74C97A" w:rsidRPr="78D9A05D">
        <w:t xml:space="preserve">d </w:t>
      </w:r>
      <w:r w:rsidRPr="78D9A05D">
        <w:t>th</w:t>
      </w:r>
      <w:r w:rsidR="4A74C97A" w:rsidRPr="78D9A05D">
        <w:t xml:space="preserve">e </w:t>
      </w:r>
      <w:r w:rsidRPr="78D9A05D">
        <w:t>NSC</w:t>
      </w:r>
      <w:r w:rsidR="4A74C97A" w:rsidRPr="78D9A05D">
        <w:t xml:space="preserve">C </w:t>
      </w:r>
      <w:r w:rsidRPr="78D9A05D">
        <w:t>wer</w:t>
      </w:r>
      <w:r w:rsidR="4A74C97A" w:rsidRPr="78D9A05D">
        <w:t xml:space="preserve">e </w:t>
      </w:r>
      <w:r w:rsidRPr="78D9A05D">
        <w:t>fro</w:t>
      </w:r>
      <w:r w:rsidR="4A74C97A" w:rsidRPr="78D9A05D">
        <w:t xml:space="preserve">m </w:t>
      </w:r>
      <w:r w:rsidRPr="78D9A05D">
        <w:t>Governmen</w:t>
      </w:r>
      <w:r w:rsidR="4A74C97A" w:rsidRPr="78D9A05D">
        <w:t xml:space="preserve">t </w:t>
      </w:r>
      <w:r w:rsidRPr="78D9A05D">
        <w:t>schools</w:t>
      </w:r>
      <w:r w:rsidR="4A74C97A" w:rsidRPr="78D9A05D">
        <w:t xml:space="preserve">, </w:t>
      </w:r>
      <w:r w:rsidRPr="78D9A05D">
        <w:t>aroun</w:t>
      </w:r>
      <w:r w:rsidR="4A74C97A" w:rsidRPr="78D9A05D">
        <w:t xml:space="preserve">d </w:t>
      </w:r>
      <w:r w:rsidRPr="78D9A05D">
        <w:t>26% wer</w:t>
      </w:r>
      <w:r w:rsidR="4A74C97A" w:rsidRPr="78D9A05D">
        <w:t xml:space="preserve">e </w:t>
      </w:r>
      <w:r w:rsidRPr="78D9A05D">
        <w:t>fro</w:t>
      </w:r>
      <w:r w:rsidR="4A74C97A" w:rsidRPr="78D9A05D">
        <w:t xml:space="preserve">m </w:t>
      </w:r>
      <w:r w:rsidRPr="78D9A05D">
        <w:t>Catholi</w:t>
      </w:r>
      <w:r w:rsidR="4A74C97A" w:rsidRPr="78D9A05D">
        <w:t xml:space="preserve">c </w:t>
      </w:r>
      <w:r w:rsidRPr="78D9A05D">
        <w:t>school</w:t>
      </w:r>
      <w:r w:rsidR="4A74C97A" w:rsidRPr="78D9A05D">
        <w:t xml:space="preserve">s </w:t>
      </w:r>
      <w:r w:rsidRPr="78D9A05D">
        <w:t>an</w:t>
      </w:r>
      <w:r w:rsidR="4A74C97A" w:rsidRPr="78D9A05D">
        <w:t xml:space="preserve">d </w:t>
      </w:r>
      <w:r w:rsidRPr="78D9A05D">
        <w:t>23% wer</w:t>
      </w:r>
      <w:r w:rsidR="4A74C97A" w:rsidRPr="78D9A05D">
        <w:t xml:space="preserve">e </w:t>
      </w:r>
      <w:r w:rsidRPr="78D9A05D">
        <w:t>fro</w:t>
      </w:r>
      <w:r w:rsidR="4A74C97A" w:rsidRPr="78D9A05D">
        <w:t xml:space="preserve">m </w:t>
      </w:r>
      <w:r w:rsidRPr="78D9A05D">
        <w:t>Independen</w:t>
      </w:r>
      <w:r w:rsidR="4A74C97A" w:rsidRPr="78D9A05D">
        <w:t xml:space="preserve">t </w:t>
      </w:r>
      <w:r w:rsidRPr="78D9A05D">
        <w:t>schools</w:t>
      </w:r>
      <w:r w:rsidR="4A74C97A" w:rsidRPr="78D9A05D">
        <w:t xml:space="preserve">. </w:t>
      </w:r>
      <w:r w:rsidRPr="78D9A05D">
        <w:t>Compare</w:t>
      </w:r>
      <w:r w:rsidR="4A74C97A" w:rsidRPr="78D9A05D">
        <w:t xml:space="preserve">d </w:t>
      </w:r>
      <w:r w:rsidRPr="78D9A05D">
        <w:t>t</w:t>
      </w:r>
      <w:r w:rsidR="4A74C97A" w:rsidRPr="78D9A05D">
        <w:t xml:space="preserve">o </w:t>
      </w:r>
      <w:r w:rsidRPr="78D9A05D">
        <w:t>202</w:t>
      </w:r>
      <w:r w:rsidR="4A74C97A" w:rsidRPr="78D9A05D">
        <w:t xml:space="preserve">2 </w:t>
      </w:r>
      <w:r w:rsidRPr="78D9A05D">
        <w:t>AB</w:t>
      </w:r>
      <w:r w:rsidR="4A74C97A" w:rsidRPr="78D9A05D">
        <w:t xml:space="preserve">S </w:t>
      </w:r>
      <w:r w:rsidRPr="78D9A05D">
        <w:t>School</w:t>
      </w:r>
      <w:r w:rsidR="4A74C97A" w:rsidRPr="78D9A05D">
        <w:t xml:space="preserve">s </w:t>
      </w:r>
      <w:r w:rsidRPr="78D9A05D">
        <w:t>data</w:t>
      </w:r>
      <w:r w:rsidR="4A74C97A" w:rsidRPr="78D9A05D">
        <w:t xml:space="preserve">, </w:t>
      </w:r>
      <w:r w:rsidRPr="78D9A05D">
        <w:t>student</w:t>
      </w:r>
      <w:r w:rsidR="4A74C97A" w:rsidRPr="78D9A05D">
        <w:t xml:space="preserve">s </w:t>
      </w:r>
      <w:r w:rsidRPr="78D9A05D">
        <w:t>fro</w:t>
      </w:r>
      <w:r w:rsidR="4A74C97A" w:rsidRPr="78D9A05D">
        <w:t xml:space="preserve">m </w:t>
      </w:r>
      <w:r w:rsidRPr="78D9A05D">
        <w:t>governmen</w:t>
      </w:r>
      <w:r w:rsidR="4A74C97A" w:rsidRPr="78D9A05D">
        <w:t xml:space="preserve">t </w:t>
      </w:r>
      <w:r w:rsidRPr="78D9A05D">
        <w:t>school</w:t>
      </w:r>
      <w:r w:rsidR="4A74C97A" w:rsidRPr="78D9A05D">
        <w:t xml:space="preserve">s </w:t>
      </w:r>
      <w:r w:rsidRPr="78D9A05D">
        <w:t>ar</w:t>
      </w:r>
      <w:r w:rsidR="4A74C97A" w:rsidRPr="78D9A05D">
        <w:t xml:space="preserve">e </w:t>
      </w:r>
      <w:r w:rsidRPr="78D9A05D">
        <w:t>under-represente</w:t>
      </w:r>
      <w:r w:rsidR="4A74C97A" w:rsidRPr="78D9A05D">
        <w:t xml:space="preserve">d </w:t>
      </w:r>
      <w:r w:rsidRPr="78D9A05D">
        <w:t>a</w:t>
      </w:r>
      <w:r w:rsidR="4A74C97A" w:rsidRPr="78D9A05D">
        <w:t xml:space="preserve">t </w:t>
      </w:r>
      <w:r w:rsidRPr="78D9A05D">
        <w:t>th</w:t>
      </w:r>
      <w:r w:rsidR="4A74C97A" w:rsidRPr="78D9A05D">
        <w:t xml:space="preserve">e </w:t>
      </w:r>
      <w:r w:rsidRPr="78D9A05D">
        <w:t>NSCC</w:t>
      </w:r>
      <w:r w:rsidR="4A74C97A" w:rsidRPr="78D9A05D">
        <w:t xml:space="preserve">, </w:t>
      </w:r>
      <w:r w:rsidRPr="78D9A05D">
        <w:t>whil</w:t>
      </w:r>
      <w:r w:rsidR="4A74C97A" w:rsidRPr="78D9A05D">
        <w:t xml:space="preserve">e </w:t>
      </w:r>
      <w:r w:rsidRPr="78D9A05D">
        <w:t>student</w:t>
      </w:r>
      <w:r w:rsidR="4A74C97A" w:rsidRPr="78D9A05D">
        <w:t xml:space="preserve">s </w:t>
      </w:r>
      <w:r w:rsidRPr="78D9A05D">
        <w:t>fro</w:t>
      </w:r>
      <w:r w:rsidR="4A74C97A" w:rsidRPr="78D9A05D">
        <w:t xml:space="preserve">m </w:t>
      </w:r>
      <w:r w:rsidRPr="78D9A05D">
        <w:t>bot</w:t>
      </w:r>
      <w:r w:rsidR="4A74C97A" w:rsidRPr="78D9A05D">
        <w:t xml:space="preserve">h </w:t>
      </w:r>
      <w:r w:rsidRPr="78D9A05D">
        <w:t>Catholi</w:t>
      </w:r>
      <w:r w:rsidR="4A74C97A" w:rsidRPr="78D9A05D">
        <w:t xml:space="preserve">c </w:t>
      </w:r>
      <w:r w:rsidRPr="78D9A05D">
        <w:t>an</w:t>
      </w:r>
      <w:r w:rsidR="4A74C97A" w:rsidRPr="78D9A05D">
        <w:t xml:space="preserve">d </w:t>
      </w:r>
      <w:r w:rsidRPr="78D9A05D">
        <w:t>Independen</w:t>
      </w:r>
      <w:r w:rsidR="4A74C97A" w:rsidRPr="78D9A05D">
        <w:t xml:space="preserve">t </w:t>
      </w:r>
      <w:r w:rsidRPr="78D9A05D">
        <w:t>school</w:t>
      </w:r>
      <w:r w:rsidR="4A74C97A" w:rsidRPr="78D9A05D">
        <w:t xml:space="preserve">s </w:t>
      </w:r>
      <w:r w:rsidRPr="78D9A05D">
        <w:t>ar</w:t>
      </w:r>
      <w:r w:rsidR="4A74C97A" w:rsidRPr="78D9A05D">
        <w:t xml:space="preserve">e </w:t>
      </w:r>
      <w:r w:rsidRPr="78D9A05D">
        <w:t>over-represented</w:t>
      </w:r>
      <w:r w:rsidR="4A74C97A" w:rsidRPr="78D9A05D">
        <w:t xml:space="preserve">. </w:t>
      </w:r>
    </w:p>
    <w:p w14:paraId="636CBDE7" w14:textId="4250BA29" w:rsidR="006F4EB8" w:rsidRPr="00405B0A"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Shoul</w:t>
      </w:r>
      <w:r w:rsidR="4A74C97A" w:rsidRPr="78D9A05D">
        <w:rPr>
          <w:i w:val="0"/>
          <w:iCs w:val="0"/>
          <w:color w:val="6C3F99" w:themeColor="text2"/>
        </w:rPr>
        <w:t xml:space="preserve">d </w:t>
      </w:r>
      <w:r w:rsidR="2F21BCF6" w:rsidRPr="78D9A05D">
        <w:rPr>
          <w:i w:val="0"/>
          <w:iCs w:val="0"/>
          <w:color w:val="6C3F99" w:themeColor="text2"/>
        </w:rPr>
        <w:t>ensur</w:t>
      </w:r>
      <w:r w:rsidR="4A74C97A" w:rsidRPr="78D9A05D">
        <w:rPr>
          <w:i w:val="0"/>
          <w:iCs w:val="0"/>
          <w:color w:val="6C3F99" w:themeColor="text2"/>
        </w:rPr>
        <w:t xml:space="preserve">e </w:t>
      </w:r>
      <w:r w:rsidR="2F21BCF6" w:rsidRPr="78D9A05D">
        <w:rPr>
          <w:i w:val="0"/>
          <w:iCs w:val="0"/>
          <w:color w:val="6C3F99" w:themeColor="text2"/>
        </w:rPr>
        <w:t>it’</w:t>
      </w:r>
      <w:r w:rsidR="4A74C97A" w:rsidRPr="78D9A05D">
        <w:rPr>
          <w:i w:val="0"/>
          <w:iCs w:val="0"/>
          <w:color w:val="6C3F99" w:themeColor="text2"/>
        </w:rPr>
        <w:t xml:space="preserve">s a </w:t>
      </w:r>
      <w:r w:rsidR="2F21BCF6" w:rsidRPr="78D9A05D">
        <w:rPr>
          <w:i w:val="0"/>
          <w:iCs w:val="0"/>
          <w:color w:val="6C3F99" w:themeColor="text2"/>
        </w:rPr>
        <w:t>meri</w:t>
      </w:r>
      <w:r w:rsidR="4A74C97A" w:rsidRPr="78D9A05D">
        <w:rPr>
          <w:i w:val="0"/>
          <w:iCs w:val="0"/>
          <w:color w:val="6C3F99" w:themeColor="text2"/>
        </w:rPr>
        <w:t xml:space="preserve">t </w:t>
      </w:r>
      <w:r w:rsidR="2F21BCF6" w:rsidRPr="78D9A05D">
        <w:rPr>
          <w:i w:val="0"/>
          <w:iCs w:val="0"/>
          <w:color w:val="6C3F99" w:themeColor="text2"/>
        </w:rPr>
        <w:t>based</w:t>
      </w:r>
      <w:r w:rsidR="4A74C97A" w:rsidRPr="78D9A05D">
        <w:rPr>
          <w:i w:val="0"/>
          <w:iCs w:val="0"/>
          <w:color w:val="6C3F99" w:themeColor="text2"/>
        </w:rPr>
        <w:t xml:space="preserve">, I </w:t>
      </w:r>
      <w:r w:rsidR="2F21BCF6" w:rsidRPr="78D9A05D">
        <w:rPr>
          <w:i w:val="0"/>
          <w:iCs w:val="0"/>
          <w:color w:val="6C3F99" w:themeColor="text2"/>
        </w:rPr>
        <w:t>notice</w:t>
      </w:r>
      <w:r w:rsidR="4A74C97A" w:rsidRPr="78D9A05D">
        <w:rPr>
          <w:i w:val="0"/>
          <w:iCs w:val="0"/>
          <w:color w:val="6C3F99" w:themeColor="text2"/>
        </w:rPr>
        <w:t xml:space="preserve">d </w:t>
      </w:r>
      <w:r w:rsidR="2F21BCF6" w:rsidRPr="78D9A05D">
        <w:rPr>
          <w:i w:val="0"/>
          <w:iCs w:val="0"/>
          <w:color w:val="6C3F99" w:themeColor="text2"/>
        </w:rPr>
        <w:t>tha</w:t>
      </w:r>
      <w:r w:rsidR="4A74C97A" w:rsidRPr="78D9A05D">
        <w:rPr>
          <w:i w:val="0"/>
          <w:iCs w:val="0"/>
          <w:color w:val="6C3F99" w:themeColor="text2"/>
        </w:rPr>
        <w:t xml:space="preserve">t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som</w:t>
      </w:r>
      <w:r w:rsidR="4A74C97A" w:rsidRPr="78D9A05D">
        <w:rPr>
          <w:i w:val="0"/>
          <w:iCs w:val="0"/>
          <w:color w:val="6C3F99" w:themeColor="text2"/>
        </w:rPr>
        <w:t xml:space="preserve">e </w:t>
      </w:r>
      <w:r w:rsidR="2F21BCF6" w:rsidRPr="78D9A05D">
        <w:rPr>
          <w:i w:val="0"/>
          <w:iCs w:val="0"/>
          <w:color w:val="6C3F99" w:themeColor="text2"/>
        </w:rPr>
        <w:t>state</w:t>
      </w:r>
      <w:r w:rsidR="4A74C97A" w:rsidRPr="78D9A05D">
        <w:rPr>
          <w:i w:val="0"/>
          <w:iCs w:val="0"/>
          <w:color w:val="6C3F99" w:themeColor="text2"/>
        </w:rPr>
        <w:t xml:space="preserve">s </w:t>
      </w:r>
      <w:r w:rsidR="2F21BCF6" w:rsidRPr="78D9A05D">
        <w:rPr>
          <w:i w:val="0"/>
          <w:iCs w:val="0"/>
          <w:color w:val="6C3F99" w:themeColor="text2"/>
        </w:rPr>
        <w:t>wer</w:t>
      </w:r>
      <w:r w:rsidR="4A74C97A" w:rsidRPr="78D9A05D">
        <w:rPr>
          <w:i w:val="0"/>
          <w:iCs w:val="0"/>
          <w:color w:val="6C3F99" w:themeColor="text2"/>
        </w:rPr>
        <w:t xml:space="preserve">e </w:t>
      </w:r>
      <w:r w:rsidR="2F21BCF6" w:rsidRPr="78D9A05D">
        <w:rPr>
          <w:i w:val="0"/>
          <w:iCs w:val="0"/>
          <w:color w:val="6C3F99" w:themeColor="text2"/>
        </w:rPr>
        <w:t>al</w:t>
      </w:r>
      <w:r w:rsidR="4A74C97A" w:rsidRPr="78D9A05D">
        <w:rPr>
          <w:i w:val="0"/>
          <w:iCs w:val="0"/>
          <w:color w:val="6C3F99" w:themeColor="text2"/>
        </w:rPr>
        <w:t xml:space="preserve">l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privat</w:t>
      </w:r>
      <w:r w:rsidR="4A74C97A" w:rsidRPr="78D9A05D">
        <w:rPr>
          <w:i w:val="0"/>
          <w:iCs w:val="0"/>
          <w:color w:val="6C3F99" w:themeColor="text2"/>
        </w:rPr>
        <w:t xml:space="preserve">e </w:t>
      </w:r>
      <w:r w:rsidR="2F21BCF6" w:rsidRPr="78D9A05D">
        <w:rPr>
          <w:i w:val="0"/>
          <w:iCs w:val="0"/>
          <w:color w:val="6C3F99" w:themeColor="text2"/>
        </w:rPr>
        <w:t>schools</w:t>
      </w:r>
      <w:r w:rsidR="4A74C97A" w:rsidRPr="78D9A05D">
        <w:rPr>
          <w:i w:val="0"/>
          <w:iCs w:val="0"/>
          <w:color w:val="6C3F99" w:themeColor="text2"/>
        </w:rPr>
        <w:t xml:space="preserve">, I </w:t>
      </w:r>
      <w:r w:rsidR="2F21BCF6" w:rsidRPr="78D9A05D">
        <w:rPr>
          <w:i w:val="0"/>
          <w:iCs w:val="0"/>
          <w:color w:val="6C3F99" w:themeColor="text2"/>
        </w:rPr>
        <w:t>di</w:t>
      </w:r>
      <w:r w:rsidR="4A74C97A" w:rsidRPr="78D9A05D">
        <w:rPr>
          <w:i w:val="0"/>
          <w:iCs w:val="0"/>
          <w:color w:val="6C3F99" w:themeColor="text2"/>
        </w:rPr>
        <w:t xml:space="preserve">d </w:t>
      </w:r>
      <w:r w:rsidR="2F21BCF6" w:rsidRPr="78D9A05D">
        <w:rPr>
          <w:i w:val="0"/>
          <w:iCs w:val="0"/>
          <w:color w:val="6C3F99" w:themeColor="text2"/>
        </w:rPr>
        <w:t>wonde</w:t>
      </w:r>
      <w:r w:rsidR="4A74C97A" w:rsidRPr="78D9A05D">
        <w:rPr>
          <w:i w:val="0"/>
          <w:iCs w:val="0"/>
          <w:color w:val="6C3F99" w:themeColor="text2"/>
        </w:rPr>
        <w:t xml:space="preserve">r </w:t>
      </w:r>
      <w:r w:rsidR="2F21BCF6" w:rsidRPr="78D9A05D">
        <w:rPr>
          <w:i w:val="0"/>
          <w:iCs w:val="0"/>
          <w:color w:val="6C3F99" w:themeColor="text2"/>
        </w:rPr>
        <w:t>i</w:t>
      </w:r>
      <w:r w:rsidR="4A74C97A" w:rsidRPr="78D9A05D">
        <w:rPr>
          <w:i w:val="0"/>
          <w:iCs w:val="0"/>
          <w:color w:val="6C3F99" w:themeColor="text2"/>
        </w:rPr>
        <w:t xml:space="preserve">f </w:t>
      </w:r>
      <w:r w:rsidR="2F21BCF6" w:rsidRPr="78D9A05D">
        <w:rPr>
          <w:i w:val="0"/>
          <w:iCs w:val="0"/>
          <w:color w:val="6C3F99" w:themeColor="text2"/>
        </w:rPr>
        <w:t>ther</w:t>
      </w:r>
      <w:r w:rsidR="4A74C97A" w:rsidRPr="78D9A05D">
        <w:rPr>
          <w:i w:val="0"/>
          <w:iCs w:val="0"/>
          <w:color w:val="6C3F99" w:themeColor="text2"/>
        </w:rPr>
        <w:t xml:space="preserve">e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diversit</w:t>
      </w:r>
      <w:r w:rsidR="4A74C97A" w:rsidRPr="78D9A05D">
        <w:rPr>
          <w:i w:val="0"/>
          <w:iCs w:val="0"/>
          <w:color w:val="6C3F99" w:themeColor="text2"/>
        </w:rPr>
        <w:t xml:space="preserve">y </w:t>
      </w:r>
      <w:r w:rsidR="2F21BCF6" w:rsidRPr="78D9A05D">
        <w:rPr>
          <w:i w:val="0"/>
          <w:iCs w:val="0"/>
          <w:color w:val="6C3F99" w:themeColor="text2"/>
        </w:rPr>
        <w:t>i</w:t>
      </w:r>
      <w:r w:rsidR="4A74C97A" w:rsidRPr="78D9A05D">
        <w:rPr>
          <w:i w:val="0"/>
          <w:iCs w:val="0"/>
          <w:color w:val="6C3F99" w:themeColor="text2"/>
        </w:rPr>
        <w:t xml:space="preserve">n </w:t>
      </w:r>
      <w:r w:rsidR="2F21BCF6" w:rsidRPr="78D9A05D">
        <w:rPr>
          <w:i w:val="0"/>
          <w:iCs w:val="0"/>
          <w:color w:val="6C3F99" w:themeColor="text2"/>
        </w:rPr>
        <w:t>selectio</w:t>
      </w:r>
      <w:r w:rsidR="4A74C97A" w:rsidRPr="78D9A05D">
        <w:rPr>
          <w:i w:val="0"/>
          <w:iCs w:val="0"/>
          <w:color w:val="6C3F99" w:themeColor="text2"/>
        </w:rPr>
        <w:t xml:space="preserve">n </w:t>
      </w:r>
      <w:r w:rsidR="2F21BCF6" w:rsidRPr="78D9A05D">
        <w:rPr>
          <w:i w:val="0"/>
          <w:iCs w:val="0"/>
          <w:color w:val="6C3F99" w:themeColor="text2"/>
        </w:rPr>
        <w:t>there</w:t>
      </w:r>
      <w:r w:rsidR="4A74C97A" w:rsidRPr="78D9A05D">
        <w:rPr>
          <w:i w:val="0"/>
          <w:iCs w:val="0"/>
          <w:color w:val="6C3F99" w:themeColor="text2"/>
        </w:rPr>
        <w:t xml:space="preserve">. I </w:t>
      </w:r>
      <w:r w:rsidR="2F21BCF6" w:rsidRPr="78D9A05D">
        <w:rPr>
          <w:i w:val="0"/>
          <w:iCs w:val="0"/>
          <w:color w:val="6C3F99" w:themeColor="text2"/>
        </w:rPr>
        <w:t>lik</w:t>
      </w:r>
      <w:r w:rsidR="4A74C97A" w:rsidRPr="78D9A05D">
        <w:rPr>
          <w:i w:val="0"/>
          <w:iCs w:val="0"/>
          <w:color w:val="6C3F99" w:themeColor="text2"/>
        </w:rPr>
        <w:t xml:space="preserve">e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wa</w:t>
      </w:r>
      <w:r w:rsidR="4A74C97A" w:rsidRPr="78D9A05D">
        <w:rPr>
          <w:i w:val="0"/>
          <w:iCs w:val="0"/>
          <w:color w:val="6C3F99" w:themeColor="text2"/>
        </w:rPr>
        <w:t xml:space="preserve">y </w:t>
      </w:r>
      <w:r w:rsidR="2F21BCF6" w:rsidRPr="78D9A05D">
        <w:rPr>
          <w:i w:val="0"/>
          <w:iCs w:val="0"/>
          <w:color w:val="6C3F99" w:themeColor="text2"/>
        </w:rPr>
        <w:t>NS</w:t>
      </w:r>
      <w:r w:rsidR="4A74C97A" w:rsidRPr="78D9A05D">
        <w:rPr>
          <w:i w:val="0"/>
          <w:iCs w:val="0"/>
          <w:color w:val="6C3F99" w:themeColor="text2"/>
        </w:rPr>
        <w:t xml:space="preserve">W </w:t>
      </w:r>
      <w:r w:rsidR="2F21BCF6" w:rsidRPr="78D9A05D">
        <w:rPr>
          <w:i w:val="0"/>
          <w:iCs w:val="0"/>
          <w:color w:val="6C3F99" w:themeColor="text2"/>
        </w:rPr>
        <w:t>doe</w:t>
      </w:r>
      <w:r w:rsidR="4A74C97A" w:rsidRPr="78D9A05D">
        <w:rPr>
          <w:i w:val="0"/>
          <w:iCs w:val="0"/>
          <w:color w:val="6C3F99" w:themeColor="text2"/>
        </w:rPr>
        <w:t xml:space="preserve">s </w:t>
      </w:r>
      <w:r w:rsidR="2F21BCF6" w:rsidRPr="78D9A05D">
        <w:rPr>
          <w:i w:val="0"/>
          <w:iCs w:val="0"/>
          <w:color w:val="6C3F99" w:themeColor="text2"/>
        </w:rPr>
        <w:t>it</w:t>
      </w:r>
      <w:r w:rsidR="4A74C97A" w:rsidRPr="78D9A05D">
        <w:rPr>
          <w:i w:val="0"/>
          <w:iCs w:val="0"/>
          <w:color w:val="6C3F99" w:themeColor="text2"/>
        </w:rPr>
        <w:t xml:space="preserve">, </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bring</w:t>
      </w:r>
      <w:r w:rsidR="4A74C97A" w:rsidRPr="78D9A05D">
        <w:rPr>
          <w:i w:val="0"/>
          <w:iCs w:val="0"/>
          <w:color w:val="6C3F99" w:themeColor="text2"/>
        </w:rPr>
        <w:t xml:space="preserve">s </w:t>
      </w:r>
      <w:r w:rsidR="2F21BCF6" w:rsidRPr="78D9A05D">
        <w:rPr>
          <w:i w:val="0"/>
          <w:iCs w:val="0"/>
          <w:color w:val="6C3F99" w:themeColor="text2"/>
        </w:rPr>
        <w:t>i</w:t>
      </w:r>
      <w:r w:rsidR="4A74C97A" w:rsidRPr="78D9A05D">
        <w:rPr>
          <w:i w:val="0"/>
          <w:iCs w:val="0"/>
          <w:color w:val="6C3F99" w:themeColor="text2"/>
        </w:rPr>
        <w:t xml:space="preserve">n a </w:t>
      </w:r>
      <w:r w:rsidR="2F21BCF6" w:rsidRPr="78D9A05D">
        <w:rPr>
          <w:i w:val="0"/>
          <w:iCs w:val="0"/>
          <w:color w:val="6C3F99" w:themeColor="text2"/>
        </w:rPr>
        <w:t>degre</w:t>
      </w:r>
      <w:r w:rsidR="4A74C97A" w:rsidRPr="78D9A05D">
        <w:rPr>
          <w:i w:val="0"/>
          <w:iCs w:val="0"/>
          <w:color w:val="6C3F99" w:themeColor="text2"/>
        </w:rPr>
        <w:t xml:space="preserve">e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merit.</w:t>
      </w:r>
      <w:r w:rsidRPr="78D9A05D">
        <w:rPr>
          <w:i w:val="0"/>
          <w:iCs w:val="0"/>
          <w:color w:val="6C3F99" w:themeColor="text2"/>
        </w:rPr>
        <w:t>”</w:t>
      </w:r>
      <w:r w:rsidR="6984CC2B" w:rsidRPr="78D9A05D">
        <w:rPr>
          <w:i w:val="0"/>
          <w:iCs w:val="0"/>
          <w:color w:val="6C3F99" w:themeColor="text2"/>
        </w:rPr>
        <w:t xml:space="preserve"> –</w:t>
      </w:r>
      <w:r w:rsidR="3D41C21A" w:rsidRPr="78D9A05D">
        <w:rPr>
          <w:i w:val="0"/>
          <w:iCs w:val="0"/>
          <w:color w:val="6C3F99" w:themeColor="text2"/>
        </w:rPr>
        <w:t xml:space="preserve"> CCE program school staff participant.</w:t>
      </w:r>
    </w:p>
    <w:p w14:paraId="5DBE2673" w14:textId="7335ABFA" w:rsidR="006F4EB8" w:rsidRDefault="006F4EB8" w:rsidP="006F4EB8">
      <w:pPr>
        <w:pStyle w:val="BodyText"/>
      </w:pPr>
      <w:r>
        <w:t>Man</w:t>
      </w:r>
      <w:r w:rsidR="00881048">
        <w:t xml:space="preserve">y </w:t>
      </w:r>
      <w:r>
        <w:t>state</w:t>
      </w:r>
      <w:r w:rsidR="00881048">
        <w:t xml:space="preserve">s </w:t>
      </w:r>
      <w:r>
        <w:t>an</w:t>
      </w:r>
      <w:r w:rsidR="00881048">
        <w:t xml:space="preserve">d </w:t>
      </w:r>
      <w:r>
        <w:t>territorie</w:t>
      </w:r>
      <w:r w:rsidR="00881048">
        <w:t xml:space="preserve">s </w:t>
      </w:r>
      <w:r>
        <w:t>hol</w:t>
      </w:r>
      <w:r w:rsidR="00881048">
        <w:t xml:space="preserve">d </w:t>
      </w:r>
      <w:r w:rsidR="00847C57">
        <w:t>state-based</w:t>
      </w:r>
      <w:r w:rsidR="00881048">
        <w:t xml:space="preserve"> </w:t>
      </w:r>
      <w:r>
        <w:t>convention</w:t>
      </w:r>
      <w:r w:rsidR="00881048">
        <w:t xml:space="preserve">s </w:t>
      </w:r>
      <w:r>
        <w:t>a</w:t>
      </w:r>
      <w:r w:rsidR="00881048">
        <w:t xml:space="preserve">s </w:t>
      </w:r>
      <w:r>
        <w:t>pre-cursor</w:t>
      </w:r>
      <w:r w:rsidR="00881048">
        <w:t xml:space="preserve">s </w:t>
      </w:r>
      <w:r>
        <w:t>t</w:t>
      </w:r>
      <w:r w:rsidR="00881048">
        <w:t xml:space="preserve">o </w:t>
      </w:r>
      <w:r>
        <w:t>th</w:t>
      </w:r>
      <w:r w:rsidR="00881048">
        <w:t xml:space="preserve">e </w:t>
      </w:r>
      <w:r>
        <w:t>NSCC</w:t>
      </w:r>
      <w:r w:rsidR="00881048">
        <w:t xml:space="preserve">, </w:t>
      </w:r>
      <w:r>
        <w:t>increasin</w:t>
      </w:r>
      <w:r w:rsidR="00881048">
        <w:t xml:space="preserve">g </w:t>
      </w:r>
      <w:r>
        <w:t>th</w:t>
      </w:r>
      <w:r w:rsidR="00881048">
        <w:t xml:space="preserve">e </w:t>
      </w:r>
      <w:r>
        <w:t>numbe</w:t>
      </w:r>
      <w:r w:rsidR="00881048">
        <w:t xml:space="preserve">r </w:t>
      </w:r>
      <w:r>
        <w:t>o</w:t>
      </w:r>
      <w:r w:rsidR="00881048">
        <w:t xml:space="preserve">f </w:t>
      </w:r>
      <w:r>
        <w:t>student</w:t>
      </w:r>
      <w:r w:rsidR="00881048">
        <w:t xml:space="preserve">s </w:t>
      </w:r>
      <w:r>
        <w:t>activel</w:t>
      </w:r>
      <w:r w:rsidR="00881048">
        <w:t xml:space="preserve">y </w:t>
      </w:r>
      <w:r>
        <w:t>engagin</w:t>
      </w:r>
      <w:r w:rsidR="00881048">
        <w:t xml:space="preserve">g </w:t>
      </w:r>
      <w:r>
        <w:t>i</w:t>
      </w:r>
      <w:r w:rsidR="00881048">
        <w:t xml:space="preserve">n a </w:t>
      </w:r>
      <w:r>
        <w:t>convention</w:t>
      </w:r>
      <w:r w:rsidR="00881048">
        <w:t xml:space="preserve">. </w:t>
      </w:r>
      <w:r>
        <w:t>Fo</w:t>
      </w:r>
      <w:r w:rsidR="00881048">
        <w:t xml:space="preserve">r </w:t>
      </w:r>
      <w:r>
        <w:t>instance</w:t>
      </w:r>
      <w:r w:rsidR="00881048">
        <w:t xml:space="preserve">, </w:t>
      </w:r>
      <w:r>
        <w:t>a</w:t>
      </w:r>
      <w:r w:rsidR="00881048">
        <w:t xml:space="preserve">t </w:t>
      </w:r>
      <w:r>
        <w:t>th</w:t>
      </w:r>
      <w:r w:rsidR="00881048">
        <w:t xml:space="preserve">e </w:t>
      </w:r>
      <w:r>
        <w:t>Queenslan</w:t>
      </w:r>
      <w:r w:rsidR="00881048">
        <w:t xml:space="preserve">d </w:t>
      </w:r>
      <w:r>
        <w:t>School</w:t>
      </w:r>
      <w:r w:rsidR="00881048">
        <w:t xml:space="preserve">s </w:t>
      </w:r>
      <w:r>
        <w:t>Constitutiona</w:t>
      </w:r>
      <w:r w:rsidR="00881048">
        <w:t xml:space="preserve">l </w:t>
      </w:r>
      <w:r>
        <w:t>Conventio</w:t>
      </w:r>
      <w:r w:rsidR="00881048">
        <w:t xml:space="preserve">n </w:t>
      </w:r>
      <w:r>
        <w:t>ther</w:t>
      </w:r>
      <w:r w:rsidR="00881048">
        <w:t xml:space="preserve">e </w:t>
      </w:r>
      <w:r>
        <w:t>wer</w:t>
      </w:r>
      <w:r w:rsidR="00881048">
        <w:t xml:space="preserve">e </w:t>
      </w:r>
      <w:r>
        <w:t>5</w:t>
      </w:r>
      <w:r w:rsidR="00881048">
        <w:t xml:space="preserve">0 </w:t>
      </w:r>
      <w:r>
        <w:t>school</w:t>
      </w:r>
      <w:r w:rsidR="00881048">
        <w:t xml:space="preserve">s </w:t>
      </w:r>
      <w:r>
        <w:t>i</w:t>
      </w:r>
      <w:r w:rsidR="00881048">
        <w:t xml:space="preserve">n </w:t>
      </w:r>
      <w:r>
        <w:t>attendanc</w:t>
      </w:r>
      <w:r w:rsidR="00881048">
        <w:t xml:space="preserve">e </w:t>
      </w:r>
      <w:r>
        <w:t>an</w:t>
      </w:r>
      <w:r w:rsidR="00881048">
        <w:t xml:space="preserve">d </w:t>
      </w:r>
      <w:r>
        <w:t>31</w:t>
      </w:r>
      <w:r w:rsidR="00881048">
        <w:t xml:space="preserve">5 </w:t>
      </w:r>
      <w:r>
        <w:t>students.</w:t>
      </w:r>
    </w:p>
    <w:p w14:paraId="62D5FA51" w14:textId="4699C36A" w:rsidR="006F4EB8" w:rsidRPr="00405B0A"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attemp</w:t>
      </w:r>
      <w:r w:rsidR="4A74C97A" w:rsidRPr="78D9A05D">
        <w:rPr>
          <w:i w:val="0"/>
          <w:iCs w:val="0"/>
          <w:color w:val="6C3F99" w:themeColor="text2"/>
        </w:rPr>
        <w:t xml:space="preserve">t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mak</w:t>
      </w:r>
      <w:r w:rsidR="4A74C97A" w:rsidRPr="78D9A05D">
        <w:rPr>
          <w:i w:val="0"/>
          <w:iCs w:val="0"/>
          <w:color w:val="6C3F99" w:themeColor="text2"/>
        </w:rPr>
        <w:t xml:space="preserve">e </w:t>
      </w:r>
      <w:r w:rsidR="2F21BCF6" w:rsidRPr="78D9A05D">
        <w:rPr>
          <w:i w:val="0"/>
          <w:iCs w:val="0"/>
          <w:color w:val="6C3F99" w:themeColor="text2"/>
        </w:rPr>
        <w:t>sur</w:t>
      </w:r>
      <w:r w:rsidR="4A74C97A" w:rsidRPr="78D9A05D">
        <w:rPr>
          <w:i w:val="0"/>
          <w:iCs w:val="0"/>
          <w:color w:val="6C3F99" w:themeColor="text2"/>
        </w:rPr>
        <w:t xml:space="preserve">e </w:t>
      </w:r>
      <w:r w:rsidR="2F21BCF6" w:rsidRPr="78D9A05D">
        <w:rPr>
          <w:i w:val="0"/>
          <w:iCs w:val="0"/>
          <w:color w:val="6C3F99" w:themeColor="text2"/>
        </w:rPr>
        <w:t>tha</w:t>
      </w:r>
      <w:r w:rsidR="4A74C97A" w:rsidRPr="78D9A05D">
        <w:rPr>
          <w:i w:val="0"/>
          <w:iCs w:val="0"/>
          <w:color w:val="6C3F99" w:themeColor="text2"/>
        </w:rPr>
        <w:t xml:space="preserve">t </w:t>
      </w:r>
      <w:r w:rsidR="2F21BCF6" w:rsidRPr="78D9A05D">
        <w:rPr>
          <w:i w:val="0"/>
          <w:iCs w:val="0"/>
          <w:color w:val="6C3F99" w:themeColor="text2"/>
        </w:rPr>
        <w:t>al</w:t>
      </w:r>
      <w:r w:rsidR="4A74C97A" w:rsidRPr="78D9A05D">
        <w:rPr>
          <w:i w:val="0"/>
          <w:iCs w:val="0"/>
          <w:color w:val="6C3F99" w:themeColor="text2"/>
        </w:rPr>
        <w:t xml:space="preserve">l </w:t>
      </w:r>
      <w:r w:rsidR="2F21BCF6" w:rsidRPr="78D9A05D">
        <w:rPr>
          <w:i w:val="0"/>
          <w:iCs w:val="0"/>
          <w:color w:val="6C3F99" w:themeColor="text2"/>
        </w:rPr>
        <w:t>region</w:t>
      </w:r>
      <w:r w:rsidR="4A74C97A" w:rsidRPr="78D9A05D">
        <w:rPr>
          <w:i w:val="0"/>
          <w:iCs w:val="0"/>
          <w:color w:val="6C3F99" w:themeColor="text2"/>
        </w:rPr>
        <w:t xml:space="preserve">s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school</w:t>
      </w:r>
      <w:r w:rsidR="4A74C97A" w:rsidRPr="78D9A05D">
        <w:rPr>
          <w:i w:val="0"/>
          <w:iCs w:val="0"/>
          <w:color w:val="6C3F99" w:themeColor="text2"/>
        </w:rPr>
        <w:t xml:space="preserve">s </w:t>
      </w:r>
      <w:r w:rsidR="2F21BCF6" w:rsidRPr="78D9A05D">
        <w:rPr>
          <w:i w:val="0"/>
          <w:iCs w:val="0"/>
          <w:color w:val="6C3F99" w:themeColor="text2"/>
        </w:rPr>
        <w:t>ar</w:t>
      </w:r>
      <w:r w:rsidR="4A74C97A" w:rsidRPr="78D9A05D">
        <w:rPr>
          <w:i w:val="0"/>
          <w:iCs w:val="0"/>
          <w:color w:val="6C3F99" w:themeColor="text2"/>
        </w:rPr>
        <w:t xml:space="preserve">e </w:t>
      </w:r>
      <w:r w:rsidR="2F21BCF6" w:rsidRPr="78D9A05D">
        <w:rPr>
          <w:i w:val="0"/>
          <w:iCs w:val="0"/>
          <w:color w:val="6C3F99" w:themeColor="text2"/>
        </w:rPr>
        <w:t>catere</w:t>
      </w:r>
      <w:r w:rsidR="4A74C97A" w:rsidRPr="78D9A05D">
        <w:rPr>
          <w:i w:val="0"/>
          <w:iCs w:val="0"/>
          <w:color w:val="6C3F99" w:themeColor="text2"/>
        </w:rPr>
        <w:t xml:space="preserve">d </w:t>
      </w:r>
      <w:r w:rsidR="2F21BCF6" w:rsidRPr="78D9A05D">
        <w:rPr>
          <w:i w:val="0"/>
          <w:iCs w:val="0"/>
          <w:color w:val="6C3F99" w:themeColor="text2"/>
        </w:rPr>
        <w:t>for</w:t>
      </w:r>
      <w:r w:rsidR="4A74C97A" w:rsidRPr="78D9A05D">
        <w:rPr>
          <w:i w:val="0"/>
          <w:iCs w:val="0"/>
          <w:color w:val="6C3F99" w:themeColor="text2"/>
        </w:rPr>
        <w:t xml:space="preserve">. </w:t>
      </w:r>
      <w:r w:rsidR="2F21BCF6" w:rsidRPr="78D9A05D">
        <w:rPr>
          <w:i w:val="0"/>
          <w:iCs w:val="0"/>
          <w:color w:val="6C3F99" w:themeColor="text2"/>
        </w:rPr>
        <w:t>Year</w:t>
      </w:r>
      <w:r w:rsidR="4A74C97A" w:rsidRPr="78D9A05D">
        <w:rPr>
          <w:i w:val="0"/>
          <w:iCs w:val="0"/>
          <w:color w:val="6C3F99" w:themeColor="text2"/>
        </w:rPr>
        <w:t xml:space="preserve">s </w:t>
      </w:r>
      <w:r w:rsidR="2F21BCF6" w:rsidRPr="78D9A05D">
        <w:rPr>
          <w:i w:val="0"/>
          <w:iCs w:val="0"/>
          <w:color w:val="6C3F99" w:themeColor="text2"/>
        </w:rPr>
        <w:t>7-1</w:t>
      </w:r>
      <w:r w:rsidR="4A74C97A" w:rsidRPr="78D9A05D">
        <w:rPr>
          <w:i w:val="0"/>
          <w:iCs w:val="0"/>
          <w:color w:val="6C3F99" w:themeColor="text2"/>
        </w:rPr>
        <w:t xml:space="preserve">1 </w:t>
      </w:r>
      <w:r w:rsidR="2F21BCF6" w:rsidRPr="78D9A05D">
        <w:rPr>
          <w:i w:val="0"/>
          <w:iCs w:val="0"/>
          <w:color w:val="6C3F99" w:themeColor="text2"/>
        </w:rPr>
        <w:t>ca</w:t>
      </w:r>
      <w:r w:rsidR="4A74C97A" w:rsidRPr="78D9A05D">
        <w:rPr>
          <w:i w:val="0"/>
          <w:iCs w:val="0"/>
          <w:color w:val="6C3F99" w:themeColor="text2"/>
        </w:rPr>
        <w:t xml:space="preserve">n </w:t>
      </w:r>
      <w:r w:rsidR="2F21BCF6" w:rsidRPr="78D9A05D">
        <w:rPr>
          <w:i w:val="0"/>
          <w:iCs w:val="0"/>
          <w:color w:val="6C3F99" w:themeColor="text2"/>
        </w:rPr>
        <w:t>attend</w:t>
      </w:r>
      <w:r w:rsidR="4A74C97A" w:rsidRPr="78D9A05D">
        <w:rPr>
          <w:i w:val="0"/>
          <w:iCs w:val="0"/>
          <w:color w:val="6C3F99" w:themeColor="text2"/>
        </w:rPr>
        <w:t xml:space="preserve">, </w:t>
      </w:r>
      <w:r w:rsidR="2F21BCF6" w:rsidRPr="78D9A05D">
        <w:rPr>
          <w:i w:val="0"/>
          <w:iCs w:val="0"/>
          <w:color w:val="6C3F99" w:themeColor="text2"/>
        </w:rPr>
        <w:t>wha</w:t>
      </w:r>
      <w:r w:rsidR="4A74C97A" w:rsidRPr="78D9A05D">
        <w:rPr>
          <w:i w:val="0"/>
          <w:iCs w:val="0"/>
          <w:color w:val="6C3F99" w:themeColor="text2"/>
        </w:rPr>
        <w:t xml:space="preserve">t </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se</w:t>
      </w:r>
      <w:r w:rsidR="4A74C97A" w:rsidRPr="78D9A05D">
        <w:rPr>
          <w:i w:val="0"/>
          <w:iCs w:val="0"/>
          <w:color w:val="6C3F99" w:themeColor="text2"/>
        </w:rPr>
        <w:t xml:space="preserve">e </w:t>
      </w:r>
      <w:r w:rsidR="2F21BCF6" w:rsidRPr="78D9A05D">
        <w:rPr>
          <w:i w:val="0"/>
          <w:iCs w:val="0"/>
          <w:color w:val="6C3F99" w:themeColor="text2"/>
        </w:rPr>
        <w:t>i</w:t>
      </w:r>
      <w:r w:rsidR="4A74C97A" w:rsidRPr="78D9A05D">
        <w:rPr>
          <w:i w:val="0"/>
          <w:iCs w:val="0"/>
          <w:color w:val="6C3F99" w:themeColor="text2"/>
        </w:rPr>
        <w:t xml:space="preserve">s </w:t>
      </w:r>
      <w:r w:rsidR="2F21BCF6" w:rsidRPr="78D9A05D">
        <w:rPr>
          <w:i w:val="0"/>
          <w:iCs w:val="0"/>
          <w:color w:val="6C3F99" w:themeColor="text2"/>
        </w:rPr>
        <w:t>tha</w:t>
      </w:r>
      <w:r w:rsidR="4A74C97A" w:rsidRPr="78D9A05D">
        <w:rPr>
          <w:i w:val="0"/>
          <w:iCs w:val="0"/>
          <w:color w:val="6C3F99" w:themeColor="text2"/>
        </w:rPr>
        <w:t xml:space="preserve">t </w:t>
      </w:r>
      <w:r w:rsidR="2F21BCF6" w:rsidRPr="78D9A05D">
        <w:rPr>
          <w:i w:val="0"/>
          <w:iCs w:val="0"/>
          <w:color w:val="6C3F99" w:themeColor="text2"/>
        </w:rPr>
        <w:t>som</w:t>
      </w:r>
      <w:r w:rsidR="4A74C97A" w:rsidRPr="78D9A05D">
        <w:rPr>
          <w:i w:val="0"/>
          <w:iCs w:val="0"/>
          <w:color w:val="6C3F99" w:themeColor="text2"/>
        </w:rPr>
        <w:t xml:space="preserve">e </w:t>
      </w:r>
      <w:r w:rsidR="2F21BCF6" w:rsidRPr="78D9A05D">
        <w:rPr>
          <w:i w:val="0"/>
          <w:iCs w:val="0"/>
          <w:color w:val="6C3F99" w:themeColor="text2"/>
        </w:rPr>
        <w:t>school</w:t>
      </w:r>
      <w:r w:rsidR="4A74C97A" w:rsidRPr="78D9A05D">
        <w:rPr>
          <w:i w:val="0"/>
          <w:iCs w:val="0"/>
          <w:color w:val="6C3F99" w:themeColor="text2"/>
        </w:rPr>
        <w:t xml:space="preserve">s </w:t>
      </w:r>
      <w:r w:rsidR="2F21BCF6" w:rsidRPr="78D9A05D">
        <w:rPr>
          <w:i w:val="0"/>
          <w:iCs w:val="0"/>
          <w:color w:val="6C3F99" w:themeColor="text2"/>
        </w:rPr>
        <w:t>brin</w:t>
      </w:r>
      <w:r w:rsidR="4A74C97A" w:rsidRPr="78D9A05D">
        <w:rPr>
          <w:i w:val="0"/>
          <w:iCs w:val="0"/>
          <w:color w:val="6C3F99" w:themeColor="text2"/>
        </w:rPr>
        <w:t xml:space="preserve">g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alon</w:t>
      </w:r>
      <w:r w:rsidR="4A74C97A" w:rsidRPr="78D9A05D">
        <w:rPr>
          <w:i w:val="0"/>
          <w:iCs w:val="0"/>
          <w:color w:val="6C3F99" w:themeColor="text2"/>
        </w:rPr>
        <w:t xml:space="preserve">g </w:t>
      </w:r>
      <w:r w:rsidR="2F21BCF6" w:rsidRPr="78D9A05D">
        <w:rPr>
          <w:i w:val="0"/>
          <w:iCs w:val="0"/>
          <w:color w:val="6C3F99" w:themeColor="text2"/>
        </w:rPr>
        <w:t>o</w:t>
      </w:r>
      <w:r w:rsidR="4A74C97A" w:rsidRPr="78D9A05D">
        <w:rPr>
          <w:i w:val="0"/>
          <w:iCs w:val="0"/>
          <w:color w:val="6C3F99" w:themeColor="text2"/>
        </w:rPr>
        <w:t xml:space="preserve">n </w:t>
      </w:r>
      <w:r w:rsidR="2F21BCF6" w:rsidRPr="78D9A05D">
        <w:rPr>
          <w:i w:val="0"/>
          <w:iCs w:val="0"/>
          <w:color w:val="6C3F99" w:themeColor="text2"/>
        </w:rPr>
        <w:t>a</w:t>
      </w:r>
      <w:r w:rsidR="4A74C97A" w:rsidRPr="78D9A05D">
        <w:rPr>
          <w:i w:val="0"/>
          <w:iCs w:val="0"/>
          <w:color w:val="6C3F99" w:themeColor="text2"/>
        </w:rPr>
        <w:t xml:space="preserve">n </w:t>
      </w:r>
      <w:r w:rsidR="2F21BCF6" w:rsidRPr="78D9A05D">
        <w:rPr>
          <w:i w:val="0"/>
          <w:iCs w:val="0"/>
          <w:color w:val="6C3F99" w:themeColor="text2"/>
        </w:rPr>
        <w:t>interes</w:t>
      </w:r>
      <w:r w:rsidR="4A74C97A" w:rsidRPr="78D9A05D">
        <w:rPr>
          <w:i w:val="0"/>
          <w:iCs w:val="0"/>
          <w:color w:val="6C3F99" w:themeColor="text2"/>
        </w:rPr>
        <w:t xml:space="preserve">t </w:t>
      </w:r>
      <w:r w:rsidR="2F21BCF6" w:rsidRPr="78D9A05D">
        <w:rPr>
          <w:i w:val="0"/>
          <w:iCs w:val="0"/>
          <w:color w:val="6C3F99" w:themeColor="text2"/>
        </w:rPr>
        <w:t>base</w:t>
      </w:r>
      <w:r w:rsidR="4A74C97A" w:rsidRPr="78D9A05D">
        <w:rPr>
          <w:i w:val="0"/>
          <w:iCs w:val="0"/>
          <w:color w:val="6C3F99" w:themeColor="text2"/>
        </w:rPr>
        <w:t xml:space="preserve">, </w:t>
      </w:r>
      <w:r w:rsidR="2F21BCF6" w:rsidRPr="78D9A05D">
        <w:rPr>
          <w:i w:val="0"/>
          <w:iCs w:val="0"/>
          <w:color w:val="6C3F99" w:themeColor="text2"/>
        </w:rPr>
        <w:t>whil</w:t>
      </w:r>
      <w:r w:rsidR="4A74C97A" w:rsidRPr="78D9A05D">
        <w:rPr>
          <w:i w:val="0"/>
          <w:iCs w:val="0"/>
          <w:color w:val="6C3F99" w:themeColor="text2"/>
        </w:rPr>
        <w:t xml:space="preserve">e </w:t>
      </w:r>
      <w:r w:rsidR="2F21BCF6" w:rsidRPr="78D9A05D">
        <w:rPr>
          <w:i w:val="0"/>
          <w:iCs w:val="0"/>
          <w:color w:val="6C3F99" w:themeColor="text2"/>
        </w:rPr>
        <w:t>other</w:t>
      </w:r>
      <w:r w:rsidR="4A74C97A" w:rsidRPr="78D9A05D">
        <w:rPr>
          <w:i w:val="0"/>
          <w:iCs w:val="0"/>
          <w:color w:val="6C3F99" w:themeColor="text2"/>
        </w:rPr>
        <w:t xml:space="preserve">s </w:t>
      </w:r>
      <w:r w:rsidR="2F21BCF6" w:rsidRPr="78D9A05D">
        <w:rPr>
          <w:i w:val="0"/>
          <w:iCs w:val="0"/>
          <w:color w:val="6C3F99" w:themeColor="text2"/>
        </w:rPr>
        <w:t>involv</w:t>
      </w:r>
      <w:r w:rsidR="4A74C97A" w:rsidRPr="78D9A05D">
        <w:rPr>
          <w:i w:val="0"/>
          <w:iCs w:val="0"/>
          <w:color w:val="6C3F99" w:themeColor="text2"/>
        </w:rPr>
        <w:t xml:space="preserve">e </w:t>
      </w:r>
      <w:r w:rsidR="2F21BCF6" w:rsidRPr="78D9A05D">
        <w:rPr>
          <w:i w:val="0"/>
          <w:iCs w:val="0"/>
          <w:color w:val="6C3F99" w:themeColor="text2"/>
        </w:rPr>
        <w:t>thei</w:t>
      </w:r>
      <w:r w:rsidR="4A74C97A" w:rsidRPr="78D9A05D">
        <w:rPr>
          <w:i w:val="0"/>
          <w:iCs w:val="0"/>
          <w:color w:val="6C3F99" w:themeColor="text2"/>
        </w:rPr>
        <w:t xml:space="preserve">r </w:t>
      </w:r>
      <w:r w:rsidR="2F21BCF6" w:rsidRPr="78D9A05D">
        <w:rPr>
          <w:i w:val="0"/>
          <w:iCs w:val="0"/>
          <w:color w:val="6C3F99" w:themeColor="text2"/>
        </w:rPr>
        <w:t>whol</w:t>
      </w:r>
      <w:r w:rsidR="4A74C97A" w:rsidRPr="78D9A05D">
        <w:rPr>
          <w:i w:val="0"/>
          <w:iCs w:val="0"/>
          <w:color w:val="6C3F99" w:themeColor="text2"/>
        </w:rPr>
        <w:t xml:space="preserve">e </w:t>
      </w:r>
      <w:r w:rsidR="2F21BCF6" w:rsidRPr="78D9A05D">
        <w:rPr>
          <w:i w:val="0"/>
          <w:iCs w:val="0"/>
          <w:color w:val="6C3F99" w:themeColor="text2"/>
        </w:rPr>
        <w:t>lega</w:t>
      </w:r>
      <w:r w:rsidR="4A74C97A" w:rsidRPr="78D9A05D">
        <w:rPr>
          <w:i w:val="0"/>
          <w:iCs w:val="0"/>
          <w:color w:val="6C3F99" w:themeColor="text2"/>
        </w:rPr>
        <w:t xml:space="preserve">l </w:t>
      </w:r>
      <w:r w:rsidR="2F21BCF6" w:rsidRPr="78D9A05D">
        <w:rPr>
          <w:i w:val="0"/>
          <w:iCs w:val="0"/>
          <w:color w:val="6C3F99" w:themeColor="text2"/>
        </w:rPr>
        <w:t>studie</w:t>
      </w:r>
      <w:r w:rsidR="4A74C97A" w:rsidRPr="78D9A05D">
        <w:rPr>
          <w:i w:val="0"/>
          <w:iCs w:val="0"/>
          <w:color w:val="6C3F99" w:themeColor="text2"/>
        </w:rPr>
        <w:t xml:space="preserve">s </w:t>
      </w:r>
      <w:r w:rsidR="2F21BCF6" w:rsidRPr="78D9A05D">
        <w:rPr>
          <w:i w:val="0"/>
          <w:iCs w:val="0"/>
          <w:color w:val="6C3F99" w:themeColor="text2"/>
        </w:rPr>
        <w:t>program.</w:t>
      </w:r>
      <w:r w:rsidRPr="78D9A05D">
        <w:rPr>
          <w:i w:val="0"/>
          <w:iCs w:val="0"/>
          <w:color w:val="6C3F99" w:themeColor="text2"/>
        </w:rPr>
        <w:t>”</w:t>
      </w:r>
      <w:r w:rsidR="6984CC2B" w:rsidRPr="78D9A05D">
        <w:rPr>
          <w:i w:val="0"/>
          <w:iCs w:val="0"/>
          <w:color w:val="6C3F99" w:themeColor="text2"/>
        </w:rPr>
        <w:t xml:space="preserve"> –</w:t>
      </w:r>
      <w:r w:rsidR="6BDA38E5" w:rsidRPr="78D9A05D">
        <w:rPr>
          <w:i w:val="0"/>
          <w:iCs w:val="0"/>
          <w:color w:val="6C3F99" w:themeColor="text2"/>
        </w:rPr>
        <w:t xml:space="preserve"> State or territory representative.</w:t>
      </w:r>
    </w:p>
    <w:p w14:paraId="5150E17E" w14:textId="6B4EC574" w:rsidR="00BE201F" w:rsidRDefault="00BE201F" w:rsidP="00BE201F">
      <w:pPr>
        <w:pStyle w:val="BodyText"/>
      </w:pPr>
      <w:r>
        <w:t>Th</w:t>
      </w:r>
      <w:r w:rsidR="00881048">
        <w:t xml:space="preserve">e </w:t>
      </w:r>
      <w:r>
        <w:t>reac</w:t>
      </w:r>
      <w:r w:rsidR="00881048">
        <w:t xml:space="preserve">h </w:t>
      </w:r>
      <w:r>
        <w:t>o</w:t>
      </w:r>
      <w:r w:rsidR="00881048">
        <w:t xml:space="preserve">f </w:t>
      </w:r>
      <w:r>
        <w:t>th</w:t>
      </w:r>
      <w:r w:rsidR="00881048">
        <w:t xml:space="preserve">e </w:t>
      </w:r>
      <w:r>
        <w:t>progra</w:t>
      </w:r>
      <w:r w:rsidR="00881048">
        <w:t xml:space="preserve">m </w:t>
      </w:r>
      <w:r>
        <w:t>i</w:t>
      </w:r>
      <w:r w:rsidR="00881048">
        <w:t xml:space="preserve">s </w:t>
      </w:r>
      <w:r>
        <w:t>als</w:t>
      </w:r>
      <w:r w:rsidR="00881048">
        <w:t xml:space="preserve">o </w:t>
      </w:r>
      <w:r>
        <w:t>extende</w:t>
      </w:r>
      <w:r w:rsidR="00881048">
        <w:t xml:space="preserve">d </w:t>
      </w:r>
      <w:r>
        <w:t>b</w:t>
      </w:r>
      <w:r w:rsidR="00881048">
        <w:t xml:space="preserve">y </w:t>
      </w:r>
      <w:r>
        <w:t>professiona</w:t>
      </w:r>
      <w:r w:rsidR="00881048">
        <w:t xml:space="preserve">l </w:t>
      </w:r>
      <w:r>
        <w:t>developmen</w:t>
      </w:r>
      <w:r w:rsidR="00881048">
        <w:t xml:space="preserve">t </w:t>
      </w:r>
      <w:r>
        <w:t>opportunitie</w:t>
      </w:r>
      <w:r w:rsidR="00881048">
        <w:t xml:space="preserve">s </w:t>
      </w:r>
      <w:r>
        <w:t>fo</w:t>
      </w:r>
      <w:r w:rsidR="00881048">
        <w:t xml:space="preserve">r </w:t>
      </w:r>
      <w:r>
        <w:t>th</w:t>
      </w:r>
      <w:r w:rsidR="00881048">
        <w:t xml:space="preserve">e </w:t>
      </w:r>
      <w:r>
        <w:t>teacher</w:t>
      </w:r>
      <w:r w:rsidR="00881048">
        <w:t xml:space="preserve">s </w:t>
      </w:r>
      <w:r>
        <w:t>i</w:t>
      </w:r>
      <w:r w:rsidR="00881048">
        <w:t xml:space="preserve">n </w:t>
      </w:r>
      <w:r>
        <w:t>attendanc</w:t>
      </w:r>
      <w:r w:rsidR="00881048">
        <w:t xml:space="preserve">e </w:t>
      </w:r>
      <w:r>
        <w:t>a</w:t>
      </w:r>
      <w:r w:rsidR="00881048">
        <w:t xml:space="preserve">t </w:t>
      </w:r>
      <w:r>
        <w:t>th</w:t>
      </w:r>
      <w:r w:rsidR="00881048">
        <w:t xml:space="preserve">e </w:t>
      </w:r>
      <w:r>
        <w:t>NSCC</w:t>
      </w:r>
      <w:r w:rsidR="00881048">
        <w:t xml:space="preserve">. </w:t>
      </w:r>
      <w:r>
        <w:t>Stakeholder</w:t>
      </w:r>
      <w:r w:rsidR="00881048">
        <w:t xml:space="preserve">s </w:t>
      </w:r>
      <w:r>
        <w:t>referre</w:t>
      </w:r>
      <w:r w:rsidR="00881048">
        <w:t xml:space="preserve">d </w:t>
      </w:r>
      <w:r>
        <w:t>t</w:t>
      </w:r>
      <w:r w:rsidR="00881048">
        <w:t xml:space="preserve">o </w:t>
      </w:r>
      <w:r>
        <w:t>learning</w:t>
      </w:r>
      <w:r w:rsidR="00881048">
        <w:t xml:space="preserve">s </w:t>
      </w:r>
      <w:r>
        <w:t>the</w:t>
      </w:r>
      <w:r w:rsidR="00881048">
        <w:t xml:space="preserve">y </w:t>
      </w:r>
      <w:r>
        <w:t>ha</w:t>
      </w:r>
      <w:r w:rsidR="00881048">
        <w:t xml:space="preserve">d </w:t>
      </w:r>
      <w:r>
        <w:t>take</w:t>
      </w:r>
      <w:r w:rsidR="00881048">
        <w:t xml:space="preserve">n </w:t>
      </w:r>
      <w:r>
        <w:t>awa</w:t>
      </w:r>
      <w:r w:rsidR="00881048">
        <w:t xml:space="preserve">y </w:t>
      </w:r>
      <w:r>
        <w:t>fro</w:t>
      </w:r>
      <w:r w:rsidR="00881048">
        <w:t xml:space="preserve">m </w:t>
      </w:r>
      <w:r>
        <w:t>th</w:t>
      </w:r>
      <w:r w:rsidR="00881048">
        <w:t xml:space="preserve">e </w:t>
      </w:r>
      <w:r>
        <w:t>conventio</w:t>
      </w:r>
      <w:r w:rsidR="00881048">
        <w:t xml:space="preserve">n </w:t>
      </w:r>
      <w:r>
        <w:t>an</w:t>
      </w:r>
      <w:r w:rsidR="00881048">
        <w:t xml:space="preserve">d </w:t>
      </w:r>
      <w:r>
        <w:t>late</w:t>
      </w:r>
      <w:r w:rsidR="00881048">
        <w:t xml:space="preserve">r </w:t>
      </w:r>
      <w:r>
        <w:t>applie</w:t>
      </w:r>
      <w:r w:rsidR="00881048">
        <w:t xml:space="preserve">d </w:t>
      </w:r>
      <w:r>
        <w:t>t</w:t>
      </w:r>
      <w:r w:rsidR="00881048">
        <w:t xml:space="preserve">o </w:t>
      </w:r>
      <w:r>
        <w:t>th</w:t>
      </w:r>
      <w:r w:rsidR="00881048">
        <w:t xml:space="preserve">e </w:t>
      </w:r>
      <w:r>
        <w:t>classroom.</w:t>
      </w:r>
    </w:p>
    <w:p w14:paraId="52DBD74F" w14:textId="5202FAEC" w:rsidR="0084047C" w:rsidRDefault="0084047C" w:rsidP="0084047C">
      <w:pPr>
        <w:pStyle w:val="Caption"/>
        <w:ind w:left="1308" w:hanging="1308"/>
      </w:pPr>
      <w:bookmarkStart w:id="362" w:name="_Toc147850587"/>
      <w:r w:rsidRPr="00270868">
        <w:rPr>
          <w:b/>
          <w:bCs/>
        </w:rPr>
        <w:t>Figure </w:t>
      </w:r>
      <w:r w:rsidR="00E8546E" w:rsidRPr="00270868">
        <w:rPr>
          <w:b/>
          <w:bCs/>
        </w:rPr>
        <w:fldChar w:fldCharType="begin"/>
      </w:r>
      <w:r w:rsidR="00E8546E" w:rsidRPr="00270868">
        <w:rPr>
          <w:b/>
          <w:bCs/>
        </w:rPr>
        <w:instrText>STYLEREF 9 \S \* MERGEFORMAT</w:instrText>
      </w:r>
      <w:r w:rsidR="00E8546E" w:rsidRPr="00270868">
        <w:rPr>
          <w:b/>
          <w:bCs/>
        </w:rPr>
        <w:fldChar w:fldCharType="separate"/>
      </w:r>
      <w:r w:rsidR="00377CB7">
        <w:rPr>
          <w:b/>
          <w:bCs/>
          <w:noProof/>
        </w:rPr>
        <w:t>H</w:t>
      </w:r>
      <w:r w:rsidR="00E8546E" w:rsidRPr="00270868">
        <w:rPr>
          <w:b/>
          <w:bCs/>
          <w:noProof/>
        </w:rPr>
        <w:fldChar w:fldCharType="end"/>
      </w:r>
      <w:r w:rsidRPr="00270868">
        <w:rPr>
          <w:b/>
          <w:bCs/>
        </w:rPr>
        <w:t>.</w:t>
      </w:r>
      <w:r w:rsidR="00E8546E" w:rsidRPr="00270868">
        <w:rPr>
          <w:b/>
          <w:bCs/>
        </w:rPr>
        <w:fldChar w:fldCharType="begin"/>
      </w:r>
      <w:r w:rsidR="00E8546E" w:rsidRPr="00270868">
        <w:rPr>
          <w:b/>
          <w:bCs/>
        </w:rPr>
        <w:instrText>SEQ Figure_AP \* ARABIC \S 9 \* MERGEFORMAT</w:instrText>
      </w:r>
      <w:r w:rsidR="00E8546E" w:rsidRPr="00270868">
        <w:rPr>
          <w:b/>
          <w:bCs/>
        </w:rPr>
        <w:fldChar w:fldCharType="separate"/>
      </w:r>
      <w:r w:rsidR="00377CB7">
        <w:rPr>
          <w:b/>
          <w:bCs/>
          <w:noProof/>
        </w:rPr>
        <w:t>1</w:t>
      </w:r>
      <w:r w:rsidR="00E8546E" w:rsidRPr="00270868">
        <w:rPr>
          <w:b/>
          <w:bCs/>
          <w:noProof/>
        </w:rPr>
        <w:fldChar w:fldCharType="end"/>
      </w:r>
      <w:r>
        <w:tab/>
        <w:t>NSCC – Student demographics</w:t>
      </w:r>
      <w:bookmarkEnd w:id="362"/>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3968"/>
        <w:gridCol w:w="3968"/>
      </w:tblGrid>
      <w:tr w:rsidR="006F4EB8" w14:paraId="433D6619" w14:textId="77777777" w:rsidTr="0084047C">
        <w:tc>
          <w:tcPr>
            <w:tcW w:w="3968" w:type="dxa"/>
            <w:shd w:val="clear" w:color="auto" w:fill="auto"/>
          </w:tcPr>
          <w:p w14:paraId="562AD91A" w14:textId="7037D175" w:rsidR="006F4EB8" w:rsidRDefault="006F4EB8" w:rsidP="006F4EB8">
            <w:pPr>
              <w:pStyle w:val="Figure"/>
            </w:pPr>
            <w:r w:rsidRPr="00E56FA4">
              <w:rPr>
                <w:noProof/>
              </w:rPr>
              <w:drawing>
                <wp:inline distT="0" distB="0" distL="0" distR="0" wp14:anchorId="286B57A9" wp14:editId="2EC1B098">
                  <wp:extent cx="2505600" cy="1418400"/>
                  <wp:effectExtent l="0" t="0" r="0" b="0"/>
                  <wp:docPr id="1457296217" name="Picture 1457296217" descr="NSCC - Student demographics &#10;&#10;A graph showing the proportion of students by regional indicator (Metropolitan or Regional) in 2023.&#10;&#10;Metropolitan= 73%&#10;Regional= 27%&#10;&#10;Source: NSCC program da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7296217" name="Picture 1457296217" descr="NSCC - Student demographics &#10;&#10;A graph showing the proportion of students by regional indicator (Metropolitan or Regional) in 2023.&#10;&#10;Metropolitan= 73%&#10;Regional= 27%&#10;&#10;Source: NSCC program data"/>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505600" cy="1418400"/>
                          </a:xfrm>
                          <a:prstGeom prst="rect">
                            <a:avLst/>
                          </a:prstGeom>
                          <a:noFill/>
                          <a:ln>
                            <a:noFill/>
                          </a:ln>
                        </pic:spPr>
                      </pic:pic>
                    </a:graphicData>
                  </a:graphic>
                </wp:inline>
              </w:drawing>
            </w:r>
          </w:p>
        </w:tc>
        <w:tc>
          <w:tcPr>
            <w:tcW w:w="3968" w:type="dxa"/>
            <w:shd w:val="clear" w:color="auto" w:fill="auto"/>
          </w:tcPr>
          <w:p w14:paraId="6AEA8D58" w14:textId="4F2782C4" w:rsidR="006F4EB8" w:rsidRDefault="006F4EB8" w:rsidP="006F4EB8">
            <w:pPr>
              <w:pStyle w:val="Figure"/>
            </w:pPr>
            <w:r w:rsidRPr="00674A32">
              <w:rPr>
                <w:noProof/>
              </w:rPr>
              <w:drawing>
                <wp:inline distT="0" distB="0" distL="0" distR="0" wp14:anchorId="39D07F1B" wp14:editId="0BC3B707">
                  <wp:extent cx="2505075" cy="1419225"/>
                  <wp:effectExtent l="0" t="0" r="9525" b="9525"/>
                  <wp:docPr id="1982050044" name="Picture 1982050044" descr="NSCC - Student demographics &#10;&#10;A graph showing the proportion of students by school sector (Government, Catholic or Independent) in 2021, 2022 and 2023. &#10;&#10;Source: NSCC program data&#10;2023:&#10;50% Government&#10;30% Catholic&#10;20% Independent &#10;&#10;2022&#10;52% Government&#10;23% Catholic &#10;25% Independent &#10;&#10;2021&#10;50% Government &#10;25% Catholic&#10;25% Independen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50044" name="Picture 1982050044" descr="NSCC - Student demographics &#10;&#10;A graph showing the proportion of students by school sector (Government, Catholic or Independent) in 2021, 2022 and 2023. &#10;&#10;Source: NSCC program data&#10;2023:&#10;50% Government&#10;30% Catholic&#10;20% Independent &#10;&#10;2022&#10;52% Government&#10;23% Catholic &#10;25% Independent &#10;&#10;2021&#10;50% Government &#10;25% Catholic&#10;25% Independent &#10;&#1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505075" cy="1419225"/>
                          </a:xfrm>
                          <a:prstGeom prst="rect">
                            <a:avLst/>
                          </a:prstGeom>
                          <a:noFill/>
                          <a:ln>
                            <a:noFill/>
                          </a:ln>
                        </pic:spPr>
                      </pic:pic>
                    </a:graphicData>
                  </a:graphic>
                </wp:inline>
              </w:drawing>
            </w:r>
          </w:p>
        </w:tc>
      </w:tr>
    </w:tbl>
    <w:p w14:paraId="6BDAC0AB" w14:textId="77777777" w:rsidR="0084047C" w:rsidRPr="00225351" w:rsidRDefault="0084047C" w:rsidP="0084047C">
      <w:pPr>
        <w:pStyle w:val="Source"/>
        <w:ind w:left="1308" w:hanging="1308"/>
        <w:rPr>
          <w:i w:val="0"/>
          <w:iCs/>
        </w:rPr>
      </w:pPr>
      <w:r w:rsidRPr="00225351">
        <w:rPr>
          <w:i w:val="0"/>
          <w:iCs/>
        </w:rPr>
        <w:t>Source: NSCC program data</w:t>
      </w:r>
    </w:p>
    <w:p w14:paraId="421E4127" w14:textId="77777777" w:rsidR="0084047C" w:rsidRDefault="0084047C" w:rsidP="006F4EB8">
      <w:pPr>
        <w:pStyle w:val="spacer"/>
      </w:pPr>
    </w:p>
    <w:p w14:paraId="54D845E6" w14:textId="07C5962E" w:rsidR="00447CD0" w:rsidRDefault="00447CD0" w:rsidP="008C61A9">
      <w:pPr>
        <w:pStyle w:val="Heading3AP"/>
      </w:pP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program</w:t>
      </w:r>
    </w:p>
    <w:p w14:paraId="6C747988" w14:textId="4F6E1F62" w:rsidR="00BE201F" w:rsidRDefault="3AE9B421" w:rsidP="00BE201F">
      <w:pPr>
        <w:pStyle w:val="BodyText"/>
      </w:pP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Pr="78D9A05D">
        <w:t>NSC</w:t>
      </w:r>
      <w:r w:rsidR="4A74C97A" w:rsidRPr="78D9A05D">
        <w:t xml:space="preserve">C </w:t>
      </w:r>
      <w:r w:rsidRPr="78D9A05D">
        <w:t>withi</w:t>
      </w:r>
      <w:r w:rsidR="4A74C97A" w:rsidRPr="78D9A05D">
        <w:t xml:space="preserve">n </w:t>
      </w:r>
      <w:r w:rsidRPr="78D9A05D">
        <w:t>school</w:t>
      </w:r>
      <w:r w:rsidR="4A74C97A" w:rsidRPr="78D9A05D">
        <w:t xml:space="preserve">s </w:t>
      </w:r>
      <w:r w:rsidRPr="78D9A05D">
        <w:t>stem</w:t>
      </w:r>
      <w:r w:rsidR="4A74C97A" w:rsidRPr="78D9A05D">
        <w:t xml:space="preserve">s </w:t>
      </w:r>
      <w:r w:rsidRPr="78D9A05D">
        <w:t>fro</w:t>
      </w:r>
      <w:r w:rsidR="4A74C97A" w:rsidRPr="78D9A05D">
        <w:t xml:space="preserve">m </w:t>
      </w:r>
      <w:r w:rsidRPr="78D9A05D">
        <w:t>advertisement</w:t>
      </w:r>
      <w:r w:rsidR="4A74C97A" w:rsidRPr="78D9A05D">
        <w:t xml:space="preserve">s </w:t>
      </w:r>
      <w:r w:rsidRPr="78D9A05D">
        <w:t>fo</w:t>
      </w:r>
      <w:r w:rsidR="4A74C97A" w:rsidRPr="78D9A05D">
        <w:t xml:space="preserve">r </w:t>
      </w:r>
      <w:r w:rsidR="4C96BCFD" w:rsidRPr="78D9A05D">
        <w:t>state-based</w:t>
      </w:r>
      <w:r w:rsidR="4A74C97A" w:rsidRPr="78D9A05D">
        <w:t xml:space="preserve"> </w:t>
      </w:r>
      <w:r w:rsidRPr="78D9A05D">
        <w:t>convention</w:t>
      </w:r>
      <w:r w:rsidR="4A74C97A" w:rsidRPr="78D9A05D">
        <w:t xml:space="preserve">s </w:t>
      </w:r>
      <w:r w:rsidRPr="78D9A05D">
        <w:t>an</w:t>
      </w:r>
      <w:r w:rsidR="4A74C97A" w:rsidRPr="78D9A05D">
        <w:t xml:space="preserve">d </w:t>
      </w:r>
      <w:r w:rsidRPr="78D9A05D">
        <w:t>informatio</w:t>
      </w:r>
      <w:r w:rsidR="4A74C97A" w:rsidRPr="78D9A05D">
        <w:t xml:space="preserve">n </w:t>
      </w:r>
      <w:r w:rsidRPr="78D9A05D">
        <w:t>provide</w:t>
      </w:r>
      <w:r w:rsidR="4A74C97A" w:rsidRPr="78D9A05D">
        <w:t xml:space="preserve">d </w:t>
      </w:r>
      <w:r w:rsidRPr="78D9A05D">
        <w:t>t</w:t>
      </w:r>
      <w:r w:rsidR="4A74C97A" w:rsidRPr="78D9A05D">
        <w:t xml:space="preserve">o </w:t>
      </w:r>
      <w:r w:rsidRPr="78D9A05D">
        <w:t>school</w:t>
      </w:r>
      <w:r w:rsidR="4A74C97A" w:rsidRPr="78D9A05D">
        <w:t xml:space="preserve">s </w:t>
      </w:r>
      <w:r w:rsidRPr="78D9A05D">
        <w:t>b</w:t>
      </w:r>
      <w:r w:rsidR="4A74C97A" w:rsidRPr="78D9A05D">
        <w:t xml:space="preserve">y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departments</w:t>
      </w:r>
      <w:r w:rsidR="4A74C97A" w:rsidRPr="78D9A05D">
        <w:t xml:space="preserve">. </w:t>
      </w:r>
      <w:r w:rsidRPr="78D9A05D">
        <w:t>Th</w:t>
      </w:r>
      <w:r w:rsidR="4A74C97A" w:rsidRPr="78D9A05D">
        <w:t xml:space="preserve">e </w:t>
      </w:r>
      <w:r w:rsidRPr="78D9A05D">
        <w:t>NC</w:t>
      </w:r>
      <w:r w:rsidR="4A74C97A" w:rsidRPr="78D9A05D">
        <w:t xml:space="preserve">S </w:t>
      </w:r>
      <w:r w:rsidRPr="78D9A05D">
        <w:t>note</w:t>
      </w:r>
      <w:r w:rsidR="4A74C97A" w:rsidRPr="78D9A05D">
        <w:t xml:space="preserve">d </w:t>
      </w:r>
      <w:r w:rsidRPr="78D9A05D">
        <w:t>tha</w:t>
      </w:r>
      <w:r w:rsidR="4A74C97A" w:rsidRPr="78D9A05D">
        <w:t xml:space="preserve">t </w:t>
      </w:r>
      <w:r w:rsidRPr="78D9A05D">
        <w:t>whil</w:t>
      </w:r>
      <w:r w:rsidR="4A74C97A" w:rsidRPr="78D9A05D">
        <w:t xml:space="preserve">e </w:t>
      </w:r>
      <w:r w:rsidRPr="78D9A05D">
        <w:t>mos</w:t>
      </w:r>
      <w:r w:rsidR="4A74C97A" w:rsidRPr="78D9A05D">
        <w:t xml:space="preserve">t </w:t>
      </w:r>
      <w:r w:rsidRPr="78D9A05D">
        <w:t>school</w:t>
      </w:r>
      <w:r w:rsidR="4A74C97A" w:rsidRPr="78D9A05D">
        <w:t xml:space="preserve">s </w:t>
      </w:r>
      <w:r w:rsidRPr="78D9A05D">
        <w:t>ar</w:t>
      </w:r>
      <w:r w:rsidR="4A74C97A" w:rsidRPr="78D9A05D">
        <w:t xml:space="preserve">e </w:t>
      </w:r>
      <w:r w:rsidRPr="78D9A05D">
        <w:t>awar</w:t>
      </w:r>
      <w:r w:rsidR="4A74C97A" w:rsidRPr="78D9A05D">
        <w:t xml:space="preserve">e </w:t>
      </w:r>
      <w:r w:rsidRPr="78D9A05D">
        <w:t>o</w:t>
      </w:r>
      <w:r w:rsidR="4A74C97A" w:rsidRPr="78D9A05D">
        <w:t xml:space="preserve">f </w:t>
      </w:r>
      <w:r w:rsidRPr="78D9A05D">
        <w:t>th</w:t>
      </w:r>
      <w:r w:rsidR="4A74C97A" w:rsidRPr="78D9A05D">
        <w:t xml:space="preserve">e </w:t>
      </w:r>
      <w:r w:rsidRPr="78D9A05D">
        <w:t>NSC</w:t>
      </w:r>
      <w:r w:rsidR="4A74C97A" w:rsidRPr="78D9A05D">
        <w:t xml:space="preserve">C </w:t>
      </w:r>
      <w:r w:rsidRPr="78D9A05D">
        <w:t>man</w:t>
      </w:r>
      <w:r w:rsidR="4A74C97A" w:rsidRPr="78D9A05D">
        <w:t xml:space="preserve">y </w:t>
      </w:r>
      <w:r w:rsidRPr="78D9A05D">
        <w:t>teacher</w:t>
      </w:r>
      <w:r w:rsidR="4A74C97A" w:rsidRPr="78D9A05D">
        <w:t xml:space="preserve">s </w:t>
      </w:r>
      <w:r w:rsidRPr="78D9A05D">
        <w:t>don’</w:t>
      </w:r>
      <w:r w:rsidR="4A74C97A" w:rsidRPr="78D9A05D">
        <w:t xml:space="preserve">t </w:t>
      </w:r>
      <w:r w:rsidRPr="78D9A05D">
        <w:t>engag</w:t>
      </w:r>
      <w:r w:rsidR="4A74C97A" w:rsidRPr="78D9A05D">
        <w:t xml:space="preserve">e </w:t>
      </w:r>
      <w:r w:rsidRPr="78D9A05D">
        <w:t>wit</w:t>
      </w:r>
      <w:r w:rsidR="4A74C97A" w:rsidRPr="78D9A05D">
        <w:t xml:space="preserve">h </w:t>
      </w:r>
      <w:r w:rsidRPr="78D9A05D">
        <w:t>i</w:t>
      </w:r>
      <w:r w:rsidR="4A74C97A" w:rsidRPr="78D9A05D">
        <w:t xml:space="preserve">t </w:t>
      </w:r>
      <w:r w:rsidRPr="78D9A05D">
        <w:t>du</w:t>
      </w:r>
      <w:r w:rsidR="4A74C97A" w:rsidRPr="78D9A05D">
        <w:t xml:space="preserve">e </w:t>
      </w:r>
      <w:r w:rsidRPr="78D9A05D">
        <w:t>t</w:t>
      </w:r>
      <w:r w:rsidR="4A74C97A" w:rsidRPr="78D9A05D">
        <w:t xml:space="preserve">o </w:t>
      </w:r>
      <w:r w:rsidRPr="78D9A05D">
        <w:t>thei</w:t>
      </w:r>
      <w:r w:rsidR="4A74C97A" w:rsidRPr="78D9A05D">
        <w:t xml:space="preserve">r </w:t>
      </w:r>
      <w:r w:rsidRPr="78D9A05D">
        <w:t>alread</w:t>
      </w:r>
      <w:r w:rsidR="4A74C97A" w:rsidRPr="78D9A05D">
        <w:t xml:space="preserve">y </w:t>
      </w:r>
      <w:r w:rsidRPr="78D9A05D">
        <w:t>bus</w:t>
      </w:r>
      <w:r w:rsidR="4A74C97A" w:rsidRPr="78D9A05D">
        <w:t xml:space="preserve">y </w:t>
      </w:r>
      <w:r w:rsidRPr="78D9A05D">
        <w:t>schedule</w:t>
      </w:r>
      <w:r w:rsidR="4A74C97A" w:rsidRPr="78D9A05D">
        <w:t xml:space="preserve">, </w:t>
      </w:r>
      <w:r w:rsidRPr="78D9A05D">
        <w:t>the</w:t>
      </w:r>
      <w:r w:rsidR="4A74C97A" w:rsidRPr="78D9A05D">
        <w:t xml:space="preserve">y </w:t>
      </w:r>
      <w:r w:rsidRPr="78D9A05D">
        <w:t>reflecte</w:t>
      </w:r>
      <w:r w:rsidR="4A74C97A" w:rsidRPr="78D9A05D">
        <w:t xml:space="preserve">d </w:t>
      </w:r>
      <w:r w:rsidRPr="78D9A05D">
        <w:t>tha</w:t>
      </w:r>
      <w:r w:rsidR="4A74C97A" w:rsidRPr="78D9A05D">
        <w:t xml:space="preserve">t </w:t>
      </w:r>
      <w:r w:rsidRPr="78D9A05D">
        <w:t>i</w:t>
      </w:r>
      <w:r w:rsidR="4A74C97A" w:rsidRPr="78D9A05D">
        <w:t xml:space="preserve">t </w:t>
      </w:r>
      <w:r w:rsidRPr="78D9A05D">
        <w:t>wa</w:t>
      </w:r>
      <w:r w:rsidR="4A74C97A" w:rsidRPr="78D9A05D">
        <w:t xml:space="preserve">s </w:t>
      </w:r>
      <w:r w:rsidRPr="78D9A05D">
        <w:t>ofte</w:t>
      </w:r>
      <w:r w:rsidR="4A74C97A" w:rsidRPr="78D9A05D">
        <w:t xml:space="preserve">n </w:t>
      </w:r>
      <w:r w:rsidRPr="78D9A05D">
        <w:t>no</w:t>
      </w:r>
      <w:r w:rsidR="4A74C97A" w:rsidRPr="78D9A05D">
        <w:t xml:space="preserve">t </w:t>
      </w:r>
      <w:r w:rsidRPr="78D9A05D">
        <w:t>unti</w:t>
      </w:r>
      <w:r w:rsidR="4A74C97A" w:rsidRPr="78D9A05D">
        <w:t xml:space="preserve">l a </w:t>
      </w:r>
      <w:r w:rsidRPr="78D9A05D">
        <w:t>teache</w:t>
      </w:r>
      <w:r w:rsidR="4A74C97A" w:rsidRPr="78D9A05D">
        <w:t xml:space="preserve">r </w:t>
      </w:r>
      <w:r w:rsidRPr="78D9A05D">
        <w:t>ha</w:t>
      </w:r>
      <w:r w:rsidR="4A74C97A" w:rsidRPr="78D9A05D">
        <w:t xml:space="preserve">d </w:t>
      </w:r>
      <w:r w:rsidRPr="78D9A05D">
        <w:t>experience</w:t>
      </w:r>
      <w:r w:rsidR="4A74C97A" w:rsidRPr="78D9A05D">
        <w:t xml:space="preserve">d </w:t>
      </w:r>
      <w:r w:rsidRPr="78D9A05D">
        <w:t>th</w:t>
      </w:r>
      <w:r w:rsidR="4A74C97A" w:rsidRPr="78D9A05D">
        <w:t xml:space="preserve">e </w:t>
      </w:r>
      <w:r w:rsidRPr="78D9A05D">
        <w:t>NSC</w:t>
      </w:r>
      <w:r w:rsidR="4A74C97A" w:rsidRPr="78D9A05D">
        <w:t xml:space="preserve">C </w:t>
      </w:r>
      <w:r w:rsidRPr="78D9A05D">
        <w:lastRenderedPageBreak/>
        <w:t>themselve</w:t>
      </w:r>
      <w:r w:rsidR="4A74C97A" w:rsidRPr="78D9A05D">
        <w:t xml:space="preserve">s </w:t>
      </w:r>
      <w:r w:rsidRPr="78D9A05D">
        <w:t>a</w:t>
      </w:r>
      <w:r w:rsidR="4A74C97A" w:rsidRPr="78D9A05D">
        <w:t xml:space="preserve">s a </w:t>
      </w:r>
      <w:r w:rsidRPr="78D9A05D">
        <w:t>chaperon</w:t>
      </w:r>
      <w:r w:rsidR="4A74C97A" w:rsidRPr="78D9A05D">
        <w:t xml:space="preserve">e </w:t>
      </w:r>
      <w:r w:rsidRPr="78D9A05D">
        <w:t>tha</w:t>
      </w:r>
      <w:r w:rsidR="4A74C97A" w:rsidRPr="78D9A05D">
        <w:t xml:space="preserve">t </w:t>
      </w:r>
      <w:r w:rsidRPr="78D9A05D">
        <w:t>the</w:t>
      </w:r>
      <w:r w:rsidR="4A74C97A" w:rsidRPr="78D9A05D">
        <w:t xml:space="preserve">y </w:t>
      </w:r>
      <w:r w:rsidRPr="78D9A05D">
        <w:t>bega</w:t>
      </w:r>
      <w:r w:rsidR="4A74C97A" w:rsidRPr="78D9A05D">
        <w:t xml:space="preserve">n </w:t>
      </w:r>
      <w:r w:rsidRPr="78D9A05D">
        <w:t>t</w:t>
      </w:r>
      <w:r w:rsidR="4A74C97A" w:rsidRPr="78D9A05D">
        <w:t xml:space="preserve">o </w:t>
      </w:r>
      <w:r w:rsidR="4C96BCFD" w:rsidRPr="78D9A05D">
        <w:t>engage more actively</w:t>
      </w:r>
      <w:r w:rsidR="4A74C97A" w:rsidRPr="78D9A05D">
        <w:t xml:space="preserve">. </w:t>
      </w:r>
      <w:r w:rsidRPr="78D9A05D">
        <w:t>Thi</w:t>
      </w:r>
      <w:r w:rsidR="4A74C97A" w:rsidRPr="78D9A05D">
        <w:t xml:space="preserve">s </w:t>
      </w:r>
      <w:r w:rsidRPr="78D9A05D">
        <w:t>perceptio</w:t>
      </w:r>
      <w:r w:rsidR="4A74C97A" w:rsidRPr="78D9A05D">
        <w:t xml:space="preserve">n </w:t>
      </w:r>
      <w:r w:rsidRPr="78D9A05D">
        <w:t>wa</w:t>
      </w:r>
      <w:r w:rsidR="4A74C97A" w:rsidRPr="78D9A05D">
        <w:t xml:space="preserve">s </w:t>
      </w:r>
      <w:r w:rsidRPr="78D9A05D">
        <w:t>confirme</w:t>
      </w:r>
      <w:r w:rsidR="4A74C97A" w:rsidRPr="78D9A05D">
        <w:t xml:space="preserve">d </w:t>
      </w:r>
      <w:r w:rsidRPr="78D9A05D">
        <w:t>b</w:t>
      </w:r>
      <w:r w:rsidR="4A74C97A" w:rsidRPr="78D9A05D">
        <w:t xml:space="preserve">y </w:t>
      </w:r>
      <w:r w:rsidRPr="78D9A05D">
        <w:t>teacher</w:t>
      </w:r>
      <w:r w:rsidR="4A74C97A" w:rsidRPr="78D9A05D">
        <w:t xml:space="preserve">s </w:t>
      </w:r>
      <w:r w:rsidRPr="78D9A05D">
        <w:t>durin</w:t>
      </w:r>
      <w:r w:rsidR="4A74C97A" w:rsidRPr="78D9A05D">
        <w:t xml:space="preserve">g </w:t>
      </w:r>
      <w:r w:rsidRPr="78D9A05D">
        <w:t>consultation.</w:t>
      </w:r>
    </w:p>
    <w:p w14:paraId="7EC77182" w14:textId="526B8267" w:rsidR="006F4EB8" w:rsidRPr="00405B0A"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Gettin</w:t>
      </w:r>
      <w:r w:rsidR="4A74C97A" w:rsidRPr="78D9A05D">
        <w:rPr>
          <w:i w:val="0"/>
          <w:iCs w:val="0"/>
          <w:color w:val="6C3F99" w:themeColor="text2"/>
        </w:rPr>
        <w:t xml:space="preserve">g </w:t>
      </w:r>
      <w:r w:rsidR="2F21BCF6" w:rsidRPr="78D9A05D">
        <w:rPr>
          <w:i w:val="0"/>
          <w:iCs w:val="0"/>
          <w:color w:val="6C3F99" w:themeColor="text2"/>
        </w:rPr>
        <w:t>teacher</w:t>
      </w:r>
      <w:r w:rsidR="4A74C97A" w:rsidRPr="78D9A05D">
        <w:rPr>
          <w:i w:val="0"/>
          <w:iCs w:val="0"/>
          <w:color w:val="6C3F99" w:themeColor="text2"/>
        </w:rPr>
        <w:t xml:space="preserve">s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realis</w:t>
      </w:r>
      <w:r w:rsidR="4A74C97A" w:rsidRPr="78D9A05D">
        <w:rPr>
          <w:i w:val="0"/>
          <w:iCs w:val="0"/>
          <w:color w:val="6C3F99" w:themeColor="text2"/>
        </w:rPr>
        <w:t xml:space="preserve">e </w:t>
      </w:r>
      <w:r w:rsidR="2F21BCF6" w:rsidRPr="78D9A05D">
        <w:rPr>
          <w:i w:val="0"/>
          <w:iCs w:val="0"/>
          <w:color w:val="6C3F99" w:themeColor="text2"/>
        </w:rPr>
        <w:t>tha</w:t>
      </w:r>
      <w:r w:rsidR="4A74C97A" w:rsidRPr="78D9A05D">
        <w:rPr>
          <w:i w:val="0"/>
          <w:iCs w:val="0"/>
          <w:color w:val="6C3F99" w:themeColor="text2"/>
        </w:rPr>
        <w:t xml:space="preserve">t </w:t>
      </w:r>
      <w:r w:rsidR="2F21BCF6" w:rsidRPr="78D9A05D">
        <w:rPr>
          <w:i w:val="0"/>
          <w:iCs w:val="0"/>
          <w:color w:val="6C3F99" w:themeColor="text2"/>
        </w:rPr>
        <w:t>thi</w:t>
      </w:r>
      <w:r w:rsidR="4A74C97A" w:rsidRPr="78D9A05D">
        <w:rPr>
          <w:i w:val="0"/>
          <w:iCs w:val="0"/>
          <w:color w:val="6C3F99" w:themeColor="text2"/>
        </w:rPr>
        <w:t xml:space="preserve">s </w:t>
      </w:r>
      <w:r w:rsidR="2F21BCF6" w:rsidRPr="78D9A05D">
        <w:rPr>
          <w:i w:val="0"/>
          <w:iCs w:val="0"/>
          <w:color w:val="6C3F99" w:themeColor="text2"/>
        </w:rPr>
        <w:t>i</w:t>
      </w:r>
      <w:r w:rsidR="4A74C97A" w:rsidRPr="78D9A05D">
        <w:rPr>
          <w:i w:val="0"/>
          <w:iCs w:val="0"/>
          <w:color w:val="6C3F99" w:themeColor="text2"/>
        </w:rPr>
        <w:t xml:space="preserve">s a </w:t>
      </w:r>
      <w:r w:rsidR="4C96BCFD" w:rsidRPr="78D9A05D">
        <w:rPr>
          <w:i w:val="0"/>
          <w:iCs w:val="0"/>
          <w:color w:val="6C3F99" w:themeColor="text2"/>
        </w:rPr>
        <w:t>good</w:t>
      </w:r>
      <w:r w:rsidR="4A74C97A" w:rsidRPr="78D9A05D">
        <w:rPr>
          <w:i w:val="0"/>
          <w:iCs w:val="0"/>
          <w:color w:val="6C3F99" w:themeColor="text2"/>
        </w:rPr>
        <w:t xml:space="preserve"> </w:t>
      </w:r>
      <w:r w:rsidR="2F21BCF6" w:rsidRPr="78D9A05D">
        <w:rPr>
          <w:i w:val="0"/>
          <w:iCs w:val="0"/>
          <w:color w:val="6C3F99" w:themeColor="text2"/>
        </w:rPr>
        <w:t>program</w:t>
      </w:r>
      <w:r w:rsidR="4A74C97A" w:rsidRPr="78D9A05D">
        <w:rPr>
          <w:i w:val="0"/>
          <w:iCs w:val="0"/>
          <w:color w:val="6C3F99" w:themeColor="text2"/>
        </w:rPr>
        <w:t xml:space="preserve">, </w:t>
      </w:r>
      <w:r w:rsidR="2F21BCF6" w:rsidRPr="78D9A05D">
        <w:rPr>
          <w:i w:val="0"/>
          <w:iCs w:val="0"/>
          <w:color w:val="6C3F99" w:themeColor="text2"/>
        </w:rPr>
        <w:t>there’</w:t>
      </w:r>
      <w:r w:rsidR="4A74C97A" w:rsidRPr="78D9A05D">
        <w:rPr>
          <w:i w:val="0"/>
          <w:iCs w:val="0"/>
          <w:color w:val="6C3F99" w:themeColor="text2"/>
        </w:rPr>
        <w:t xml:space="preserve">s a </w:t>
      </w:r>
      <w:r w:rsidR="2F21BCF6" w:rsidRPr="78D9A05D">
        <w:rPr>
          <w:i w:val="0"/>
          <w:iCs w:val="0"/>
          <w:color w:val="6C3F99" w:themeColor="text2"/>
        </w:rPr>
        <w:t>littl</w:t>
      </w:r>
      <w:r w:rsidR="4A74C97A" w:rsidRPr="78D9A05D">
        <w:rPr>
          <w:i w:val="0"/>
          <w:iCs w:val="0"/>
          <w:color w:val="6C3F99" w:themeColor="text2"/>
        </w:rPr>
        <w:t xml:space="preserve">e </w:t>
      </w:r>
      <w:r w:rsidR="2F21BCF6" w:rsidRPr="78D9A05D">
        <w:rPr>
          <w:i w:val="0"/>
          <w:iCs w:val="0"/>
          <w:color w:val="6C3F99" w:themeColor="text2"/>
        </w:rPr>
        <w:t>bi</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wor</w:t>
      </w:r>
      <w:r w:rsidR="4A74C97A" w:rsidRPr="78D9A05D">
        <w:rPr>
          <w:i w:val="0"/>
          <w:iCs w:val="0"/>
          <w:color w:val="6C3F99" w:themeColor="text2"/>
        </w:rPr>
        <w:t xml:space="preserve">k </w:t>
      </w:r>
      <w:r w:rsidR="2F21BCF6" w:rsidRPr="78D9A05D">
        <w:rPr>
          <w:i w:val="0"/>
          <w:iCs w:val="0"/>
          <w:color w:val="6C3F99" w:themeColor="text2"/>
        </w:rPr>
        <w:t>require</w:t>
      </w:r>
      <w:r w:rsidR="4A74C97A" w:rsidRPr="78D9A05D">
        <w:rPr>
          <w:i w:val="0"/>
          <w:iCs w:val="0"/>
          <w:color w:val="6C3F99" w:themeColor="text2"/>
        </w:rPr>
        <w:t xml:space="preserve">d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teacher</w:t>
      </w:r>
      <w:r w:rsidR="4A74C97A" w:rsidRPr="78D9A05D">
        <w:rPr>
          <w:i w:val="0"/>
          <w:iCs w:val="0"/>
          <w:color w:val="6C3F99" w:themeColor="text2"/>
        </w:rPr>
        <w:t xml:space="preserve">s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hel</w:t>
      </w:r>
      <w:r w:rsidR="4A74C97A" w:rsidRPr="78D9A05D">
        <w:rPr>
          <w:i w:val="0"/>
          <w:iCs w:val="0"/>
          <w:color w:val="6C3F99" w:themeColor="text2"/>
        </w:rPr>
        <w:t xml:space="preserve">p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ge</w:t>
      </w:r>
      <w:r w:rsidR="4A74C97A" w:rsidRPr="78D9A05D">
        <w:rPr>
          <w:i w:val="0"/>
          <w:iCs w:val="0"/>
          <w:color w:val="6C3F99" w:themeColor="text2"/>
        </w:rPr>
        <w:t xml:space="preserve">t </w:t>
      </w:r>
      <w:r w:rsidR="2F21BCF6" w:rsidRPr="78D9A05D">
        <w:rPr>
          <w:i w:val="0"/>
          <w:iCs w:val="0"/>
          <w:color w:val="6C3F99" w:themeColor="text2"/>
        </w:rPr>
        <w:t>thei</w:t>
      </w:r>
      <w:r w:rsidR="4A74C97A" w:rsidRPr="78D9A05D">
        <w:rPr>
          <w:i w:val="0"/>
          <w:iCs w:val="0"/>
          <w:color w:val="6C3F99" w:themeColor="text2"/>
        </w:rPr>
        <w:t xml:space="preserve">r </w:t>
      </w:r>
      <w:r w:rsidR="2F21BCF6" w:rsidRPr="78D9A05D">
        <w:rPr>
          <w:i w:val="0"/>
          <w:iCs w:val="0"/>
          <w:color w:val="6C3F99" w:themeColor="text2"/>
        </w:rPr>
        <w:t>applicatio</w:t>
      </w:r>
      <w:r w:rsidR="4A74C97A" w:rsidRPr="78D9A05D">
        <w:rPr>
          <w:i w:val="0"/>
          <w:iCs w:val="0"/>
          <w:color w:val="6C3F99" w:themeColor="text2"/>
        </w:rPr>
        <w:t xml:space="preserve">n </w:t>
      </w:r>
      <w:r w:rsidR="2F21BCF6" w:rsidRPr="78D9A05D">
        <w:rPr>
          <w:i w:val="0"/>
          <w:iCs w:val="0"/>
          <w:color w:val="6C3F99" w:themeColor="text2"/>
        </w:rPr>
        <w:t>completed</w:t>
      </w:r>
      <w:r w:rsidR="4A74C97A" w:rsidRPr="78D9A05D">
        <w:rPr>
          <w:i w:val="0"/>
          <w:iCs w:val="0"/>
          <w:color w:val="6C3F99" w:themeColor="text2"/>
        </w:rPr>
        <w:t xml:space="preserve">. </w:t>
      </w:r>
      <w:r w:rsidR="2F21BCF6" w:rsidRPr="78D9A05D">
        <w:rPr>
          <w:i w:val="0"/>
          <w:iCs w:val="0"/>
          <w:color w:val="6C3F99" w:themeColor="text2"/>
        </w:rPr>
        <w:t>No</w:t>
      </w:r>
      <w:r w:rsidR="4A74C97A" w:rsidRPr="78D9A05D">
        <w:rPr>
          <w:i w:val="0"/>
          <w:iCs w:val="0"/>
          <w:color w:val="6C3F99" w:themeColor="text2"/>
        </w:rPr>
        <w:t xml:space="preserve">w </w:t>
      </w:r>
      <w:r w:rsidR="2F21BCF6" w:rsidRPr="78D9A05D">
        <w:rPr>
          <w:i w:val="0"/>
          <w:iCs w:val="0"/>
          <w:color w:val="6C3F99" w:themeColor="text2"/>
        </w:rPr>
        <w:t>havin</w:t>
      </w:r>
      <w:r w:rsidR="4A74C97A" w:rsidRPr="78D9A05D">
        <w:rPr>
          <w:i w:val="0"/>
          <w:iCs w:val="0"/>
          <w:color w:val="6C3F99" w:themeColor="text2"/>
        </w:rPr>
        <w:t xml:space="preserve">g </w:t>
      </w:r>
      <w:r w:rsidR="2F21BCF6" w:rsidRPr="78D9A05D">
        <w:rPr>
          <w:i w:val="0"/>
          <w:iCs w:val="0"/>
          <w:color w:val="6C3F99" w:themeColor="text2"/>
        </w:rPr>
        <w:t>experience</w:t>
      </w:r>
      <w:r w:rsidR="4A74C97A" w:rsidRPr="78D9A05D">
        <w:rPr>
          <w:i w:val="0"/>
          <w:iCs w:val="0"/>
          <w:color w:val="6C3F99" w:themeColor="text2"/>
        </w:rPr>
        <w:t xml:space="preserve">d </w:t>
      </w:r>
      <w:r w:rsidR="2F21BCF6" w:rsidRPr="78D9A05D">
        <w:rPr>
          <w:i w:val="0"/>
          <w:iCs w:val="0"/>
          <w:color w:val="6C3F99" w:themeColor="text2"/>
        </w:rPr>
        <w:t>ho</w:t>
      </w:r>
      <w:r w:rsidR="4A74C97A" w:rsidRPr="78D9A05D">
        <w:rPr>
          <w:i w:val="0"/>
          <w:iCs w:val="0"/>
          <w:color w:val="6C3F99" w:themeColor="text2"/>
        </w:rPr>
        <w:t xml:space="preserve">w </w:t>
      </w:r>
      <w:r w:rsidR="2F21BCF6" w:rsidRPr="78D9A05D">
        <w:rPr>
          <w:i w:val="0"/>
          <w:iCs w:val="0"/>
          <w:color w:val="6C3F99" w:themeColor="text2"/>
        </w:rPr>
        <w:t>goo</w:t>
      </w:r>
      <w:r w:rsidR="4A74C97A" w:rsidRPr="78D9A05D">
        <w:rPr>
          <w:i w:val="0"/>
          <w:iCs w:val="0"/>
          <w:color w:val="6C3F99" w:themeColor="text2"/>
        </w:rPr>
        <w:t xml:space="preserve">d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progra</w:t>
      </w:r>
      <w:r w:rsidR="4A74C97A" w:rsidRPr="78D9A05D">
        <w:rPr>
          <w:i w:val="0"/>
          <w:iCs w:val="0"/>
          <w:color w:val="6C3F99" w:themeColor="text2"/>
        </w:rPr>
        <w:t xml:space="preserve">m </w:t>
      </w:r>
      <w:r w:rsidR="2F21BCF6" w:rsidRPr="78D9A05D">
        <w:rPr>
          <w:i w:val="0"/>
          <w:iCs w:val="0"/>
          <w:color w:val="6C3F99" w:themeColor="text2"/>
        </w:rPr>
        <w:t>i</w:t>
      </w:r>
      <w:r w:rsidR="4A74C97A" w:rsidRPr="78D9A05D">
        <w:rPr>
          <w:i w:val="0"/>
          <w:iCs w:val="0"/>
          <w:color w:val="6C3F99" w:themeColor="text2"/>
        </w:rPr>
        <w:t xml:space="preserve">s I </w:t>
      </w:r>
      <w:r w:rsidR="2F21BCF6" w:rsidRPr="78D9A05D">
        <w:rPr>
          <w:i w:val="0"/>
          <w:iCs w:val="0"/>
          <w:color w:val="6C3F99" w:themeColor="text2"/>
        </w:rPr>
        <w:t>migh</w:t>
      </w:r>
      <w:r w:rsidR="4A74C97A" w:rsidRPr="78D9A05D">
        <w:rPr>
          <w:i w:val="0"/>
          <w:iCs w:val="0"/>
          <w:color w:val="6C3F99" w:themeColor="text2"/>
        </w:rPr>
        <w:t xml:space="preserve">t </w:t>
      </w:r>
      <w:r w:rsidR="2F21BCF6" w:rsidRPr="78D9A05D">
        <w:rPr>
          <w:i w:val="0"/>
          <w:iCs w:val="0"/>
          <w:color w:val="6C3F99" w:themeColor="text2"/>
        </w:rPr>
        <w:t>d</w:t>
      </w:r>
      <w:r w:rsidR="4A74C97A" w:rsidRPr="78D9A05D">
        <w:rPr>
          <w:i w:val="0"/>
          <w:iCs w:val="0"/>
          <w:color w:val="6C3F99" w:themeColor="text2"/>
        </w:rPr>
        <w:t xml:space="preserve">o a </w:t>
      </w:r>
      <w:r w:rsidR="2F21BCF6" w:rsidRPr="78D9A05D">
        <w:rPr>
          <w:i w:val="0"/>
          <w:iCs w:val="0"/>
          <w:color w:val="6C3F99" w:themeColor="text2"/>
        </w:rPr>
        <w:t>bi</w:t>
      </w:r>
      <w:r w:rsidR="4A74C97A" w:rsidRPr="78D9A05D">
        <w:rPr>
          <w:i w:val="0"/>
          <w:iCs w:val="0"/>
          <w:color w:val="6C3F99" w:themeColor="text2"/>
        </w:rPr>
        <w:t xml:space="preserve">t </w:t>
      </w:r>
      <w:r w:rsidR="2F21BCF6" w:rsidRPr="78D9A05D">
        <w:rPr>
          <w:i w:val="0"/>
          <w:iCs w:val="0"/>
          <w:color w:val="6C3F99" w:themeColor="text2"/>
        </w:rPr>
        <w:t>mor</w:t>
      </w:r>
      <w:r w:rsidR="4A74C97A" w:rsidRPr="78D9A05D">
        <w:rPr>
          <w:i w:val="0"/>
          <w:iCs w:val="0"/>
          <w:color w:val="6C3F99" w:themeColor="text2"/>
        </w:rPr>
        <w:t xml:space="preserve">e </w:t>
      </w:r>
      <w:r w:rsidR="2F21BCF6" w:rsidRPr="78D9A05D">
        <w:rPr>
          <w:i w:val="0"/>
          <w:iCs w:val="0"/>
          <w:color w:val="6C3F99" w:themeColor="text2"/>
        </w:rPr>
        <w:t>coachin</w:t>
      </w:r>
      <w:r w:rsidR="4A74C97A" w:rsidRPr="78D9A05D">
        <w:rPr>
          <w:i w:val="0"/>
          <w:iCs w:val="0"/>
          <w:color w:val="6C3F99" w:themeColor="text2"/>
        </w:rPr>
        <w:t xml:space="preserve">g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hel</w:t>
      </w:r>
      <w:r w:rsidR="4A74C97A" w:rsidRPr="78D9A05D">
        <w:rPr>
          <w:i w:val="0"/>
          <w:iCs w:val="0"/>
          <w:color w:val="6C3F99" w:themeColor="text2"/>
        </w:rPr>
        <w:t xml:space="preserve">p </w:t>
      </w:r>
      <w:r w:rsidR="2F21BCF6" w:rsidRPr="78D9A05D">
        <w:rPr>
          <w:i w:val="0"/>
          <w:iCs w:val="0"/>
          <w:color w:val="6C3F99" w:themeColor="text2"/>
        </w:rPr>
        <w:t>ge</w:t>
      </w:r>
      <w:r w:rsidR="4A74C97A" w:rsidRPr="78D9A05D">
        <w:rPr>
          <w:i w:val="0"/>
          <w:iCs w:val="0"/>
          <w:color w:val="6C3F99" w:themeColor="text2"/>
        </w:rPr>
        <w:t xml:space="preserve">t </w:t>
      </w:r>
      <w:r w:rsidR="2F21BCF6" w:rsidRPr="78D9A05D">
        <w:rPr>
          <w:i w:val="0"/>
          <w:iCs w:val="0"/>
          <w:color w:val="6C3F99" w:themeColor="text2"/>
        </w:rPr>
        <w:t>mor</w:t>
      </w:r>
      <w:r w:rsidR="4A74C97A" w:rsidRPr="78D9A05D">
        <w:rPr>
          <w:i w:val="0"/>
          <w:iCs w:val="0"/>
          <w:color w:val="6C3F99" w:themeColor="text2"/>
        </w:rPr>
        <w:t xml:space="preserve">e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Canberra.</w:t>
      </w:r>
      <w:r w:rsidRPr="78D9A05D">
        <w:rPr>
          <w:i w:val="0"/>
          <w:iCs w:val="0"/>
          <w:color w:val="6C3F99" w:themeColor="text2"/>
        </w:rPr>
        <w:t>”</w:t>
      </w:r>
      <w:r w:rsidR="6BDA38E5" w:rsidRPr="78D9A05D">
        <w:rPr>
          <w:i w:val="0"/>
          <w:iCs w:val="0"/>
          <w:color w:val="6C3F99" w:themeColor="text2"/>
        </w:rPr>
        <w:t xml:space="preserve"> – CCE program school staff participant.</w:t>
      </w:r>
    </w:p>
    <w:p w14:paraId="295017F8" w14:textId="3F7A87E7" w:rsidR="00BE201F" w:rsidRDefault="4A74C97A" w:rsidP="00BE201F">
      <w:pPr>
        <w:pStyle w:val="BodyText"/>
      </w:pPr>
      <w:r w:rsidRPr="78D9A05D">
        <w:t xml:space="preserve">A </w:t>
      </w:r>
      <w:r w:rsidR="3AE9B421" w:rsidRPr="78D9A05D">
        <w:t>ke</w:t>
      </w:r>
      <w:r w:rsidRPr="78D9A05D">
        <w:t xml:space="preserve">y </w:t>
      </w:r>
      <w:r w:rsidR="3AE9B421" w:rsidRPr="78D9A05D">
        <w:t>enable</w:t>
      </w:r>
      <w:r w:rsidRPr="78D9A05D">
        <w:t xml:space="preserve">r </w:t>
      </w:r>
      <w:r w:rsidR="3AE9B421" w:rsidRPr="78D9A05D">
        <w:t>fo</w:t>
      </w:r>
      <w:r w:rsidRPr="78D9A05D">
        <w:t xml:space="preserve">r </w:t>
      </w:r>
      <w:r w:rsidR="3AE9B421" w:rsidRPr="78D9A05D">
        <w:t>studen</w:t>
      </w:r>
      <w:r w:rsidRPr="78D9A05D">
        <w:t xml:space="preserve">t </w:t>
      </w:r>
      <w:r w:rsidR="3AE9B421" w:rsidRPr="78D9A05D">
        <w:t>accessibilit</w:t>
      </w:r>
      <w:r w:rsidRPr="78D9A05D">
        <w:t xml:space="preserve">y </w:t>
      </w:r>
      <w:r w:rsidR="3AE9B421" w:rsidRPr="78D9A05D">
        <w:t>t</w:t>
      </w:r>
      <w:r w:rsidRPr="78D9A05D">
        <w:t xml:space="preserve">o </w:t>
      </w:r>
      <w:r w:rsidR="3AE9B421" w:rsidRPr="78D9A05D">
        <w:t>th</w:t>
      </w:r>
      <w:r w:rsidRPr="78D9A05D">
        <w:t xml:space="preserve">e </w:t>
      </w:r>
      <w:r w:rsidR="3AE9B421" w:rsidRPr="78D9A05D">
        <w:t>NSC</w:t>
      </w:r>
      <w:r w:rsidRPr="78D9A05D">
        <w:t xml:space="preserve">C </w:t>
      </w:r>
      <w:r w:rsidR="3AE9B421" w:rsidRPr="78D9A05D">
        <w:t>i</w:t>
      </w:r>
      <w:r w:rsidRPr="78D9A05D">
        <w:t xml:space="preserve">s </w:t>
      </w:r>
      <w:r w:rsidR="3AE9B421" w:rsidRPr="78D9A05D">
        <w:t>havin</w:t>
      </w:r>
      <w:r w:rsidRPr="78D9A05D">
        <w:t xml:space="preserve">g </w:t>
      </w:r>
      <w:r w:rsidR="3AE9B421" w:rsidRPr="78D9A05D">
        <w:t>al</w:t>
      </w:r>
      <w:r w:rsidRPr="78D9A05D">
        <w:t xml:space="preserve">l </w:t>
      </w:r>
      <w:r w:rsidR="3AE9B421" w:rsidRPr="78D9A05D">
        <w:t>associate</w:t>
      </w:r>
      <w:r w:rsidRPr="78D9A05D">
        <w:t xml:space="preserve">d </w:t>
      </w:r>
      <w:r w:rsidR="3AE9B421" w:rsidRPr="78D9A05D">
        <w:t>cost</w:t>
      </w:r>
      <w:r w:rsidRPr="78D9A05D">
        <w:t xml:space="preserve">s </w:t>
      </w:r>
      <w:r w:rsidR="3AE9B421" w:rsidRPr="78D9A05D">
        <w:t>covered</w:t>
      </w:r>
      <w:r w:rsidRPr="78D9A05D">
        <w:t xml:space="preserve">, </w:t>
      </w:r>
      <w:r w:rsidR="3AE9B421" w:rsidRPr="78D9A05D">
        <w:t>whic</w:t>
      </w:r>
      <w:r w:rsidRPr="78D9A05D">
        <w:t xml:space="preserve">h </w:t>
      </w:r>
      <w:r w:rsidR="3AE9B421" w:rsidRPr="78D9A05D">
        <w:t>provide</w:t>
      </w:r>
      <w:r w:rsidRPr="78D9A05D">
        <w:t xml:space="preserve">s </w:t>
      </w:r>
      <w:r w:rsidR="3AE9B421" w:rsidRPr="78D9A05D">
        <w:t>mor</w:t>
      </w:r>
      <w:r w:rsidRPr="78D9A05D">
        <w:t xml:space="preserve">e </w:t>
      </w:r>
      <w:r w:rsidR="3AE9B421" w:rsidRPr="78D9A05D">
        <w:t>equitabl</w:t>
      </w:r>
      <w:r w:rsidRPr="78D9A05D">
        <w:t xml:space="preserve">e </w:t>
      </w:r>
      <w:r w:rsidR="3AE9B421" w:rsidRPr="78D9A05D">
        <w:t>acces</w:t>
      </w:r>
      <w:r w:rsidRPr="78D9A05D">
        <w:t xml:space="preserve">s </w:t>
      </w:r>
      <w:r w:rsidR="3AE9B421" w:rsidRPr="78D9A05D">
        <w:t>fo</w:t>
      </w:r>
      <w:r w:rsidRPr="78D9A05D">
        <w:t xml:space="preserve">r </w:t>
      </w:r>
      <w:r w:rsidR="3AE9B421" w:rsidRPr="78D9A05D">
        <w:t>student</w:t>
      </w:r>
      <w:r w:rsidRPr="78D9A05D">
        <w:t xml:space="preserve">s </w:t>
      </w:r>
      <w:r w:rsidR="3AE9B421" w:rsidRPr="78D9A05D">
        <w:t>fro</w:t>
      </w:r>
      <w:r w:rsidRPr="78D9A05D">
        <w:t xml:space="preserve">m </w:t>
      </w:r>
      <w:r w:rsidR="3AE9B421" w:rsidRPr="78D9A05D">
        <w:t>regiona</w:t>
      </w:r>
      <w:r w:rsidRPr="78D9A05D">
        <w:t xml:space="preserve">l </w:t>
      </w:r>
      <w:r w:rsidR="3AE9B421" w:rsidRPr="78D9A05D">
        <w:t>an</w:t>
      </w:r>
      <w:r w:rsidRPr="78D9A05D">
        <w:t xml:space="preserve">d </w:t>
      </w:r>
      <w:r w:rsidR="3AE9B421" w:rsidRPr="78D9A05D">
        <w:t>remot</w:t>
      </w:r>
      <w:r w:rsidRPr="78D9A05D">
        <w:t xml:space="preserve">e </w:t>
      </w:r>
      <w:r w:rsidR="3AE9B421" w:rsidRPr="78D9A05D">
        <w:t>areas</w:t>
      </w:r>
      <w:r w:rsidRPr="78D9A05D">
        <w:t xml:space="preserve">, </w:t>
      </w:r>
      <w:r w:rsidR="3AE9B421" w:rsidRPr="78D9A05D">
        <w:t>an</w:t>
      </w:r>
      <w:r w:rsidRPr="78D9A05D">
        <w:t xml:space="preserve">d </w:t>
      </w:r>
      <w:r w:rsidR="3AE9B421" w:rsidRPr="78D9A05D">
        <w:t>fro</w:t>
      </w:r>
      <w:r w:rsidRPr="78D9A05D">
        <w:t xml:space="preserve">m </w:t>
      </w:r>
      <w:r w:rsidR="3AE9B421" w:rsidRPr="78D9A05D">
        <w:t>familie</w:t>
      </w:r>
      <w:r w:rsidRPr="78D9A05D">
        <w:t xml:space="preserve">s </w:t>
      </w:r>
      <w:r w:rsidR="3AE9B421" w:rsidRPr="78D9A05D">
        <w:t>tha</w:t>
      </w:r>
      <w:r w:rsidRPr="78D9A05D">
        <w:t xml:space="preserve">t </w:t>
      </w:r>
      <w:r w:rsidR="3AE9B421" w:rsidRPr="78D9A05D">
        <w:t>woul</w:t>
      </w:r>
      <w:r w:rsidRPr="78D9A05D">
        <w:t xml:space="preserve">d </w:t>
      </w:r>
      <w:r w:rsidR="3AE9B421" w:rsidRPr="78D9A05D">
        <w:t>otherwis</w:t>
      </w:r>
      <w:r w:rsidRPr="78D9A05D">
        <w:t xml:space="preserve">e </w:t>
      </w:r>
      <w:r w:rsidR="3AE9B421" w:rsidRPr="78D9A05D">
        <w:t>b</w:t>
      </w:r>
      <w:r w:rsidRPr="78D9A05D">
        <w:t xml:space="preserve">e </w:t>
      </w:r>
      <w:r w:rsidR="3AE9B421" w:rsidRPr="78D9A05D">
        <w:t>unabl</w:t>
      </w:r>
      <w:r w:rsidRPr="78D9A05D">
        <w:t xml:space="preserve">e </w:t>
      </w:r>
      <w:r w:rsidR="3AE9B421" w:rsidRPr="78D9A05D">
        <w:t>t</w:t>
      </w:r>
      <w:r w:rsidRPr="78D9A05D">
        <w:t xml:space="preserve">o </w:t>
      </w:r>
      <w:r w:rsidR="3AE9B421" w:rsidRPr="78D9A05D">
        <w:t>affor</w:t>
      </w:r>
      <w:r w:rsidRPr="78D9A05D">
        <w:t xml:space="preserve">d </w:t>
      </w:r>
      <w:r w:rsidR="3AE9B421" w:rsidRPr="78D9A05D">
        <w:t>t</w:t>
      </w:r>
      <w:r w:rsidRPr="78D9A05D">
        <w:t xml:space="preserve">o </w:t>
      </w:r>
      <w:r w:rsidR="3AE9B421" w:rsidRPr="78D9A05D">
        <w:t>sen</w:t>
      </w:r>
      <w:r w:rsidRPr="78D9A05D">
        <w:t xml:space="preserve">d </w:t>
      </w:r>
      <w:r w:rsidR="3AE9B421" w:rsidRPr="78D9A05D">
        <w:t>thei</w:t>
      </w:r>
      <w:r w:rsidRPr="78D9A05D">
        <w:t xml:space="preserve">r </w:t>
      </w:r>
      <w:r w:rsidR="3AE9B421" w:rsidRPr="78D9A05D">
        <w:t>chil</w:t>
      </w:r>
      <w:r w:rsidRPr="78D9A05D">
        <w:t xml:space="preserve">d </w:t>
      </w:r>
      <w:r w:rsidR="3AE9B421" w:rsidRPr="78D9A05D">
        <w:t>t</w:t>
      </w:r>
      <w:r w:rsidRPr="78D9A05D">
        <w:t xml:space="preserve">o </w:t>
      </w:r>
      <w:r w:rsidR="3AE9B421" w:rsidRPr="78D9A05D">
        <w:t>Canberr</w:t>
      </w:r>
      <w:r w:rsidRPr="78D9A05D">
        <w:t xml:space="preserve">a </w:t>
      </w:r>
      <w:r w:rsidR="3AE9B421" w:rsidRPr="78D9A05D">
        <w:t>t</w:t>
      </w:r>
      <w:r w:rsidRPr="78D9A05D">
        <w:t xml:space="preserve">o </w:t>
      </w:r>
      <w:r w:rsidR="3AE9B421" w:rsidRPr="78D9A05D">
        <w:t>attend</w:t>
      </w:r>
      <w:r w:rsidRPr="78D9A05D">
        <w:t xml:space="preserve">. </w:t>
      </w:r>
      <w:r w:rsidR="3AE9B421" w:rsidRPr="78D9A05D">
        <w:t>However</w:t>
      </w:r>
      <w:r w:rsidRPr="78D9A05D">
        <w:t xml:space="preserve">, </w:t>
      </w:r>
      <w:r w:rsidR="3AE9B421" w:rsidRPr="78D9A05D">
        <w:t>tim</w:t>
      </w:r>
      <w:r w:rsidRPr="78D9A05D">
        <w:t xml:space="preserve">e </w:t>
      </w:r>
      <w:r w:rsidR="3AE9B421" w:rsidRPr="78D9A05D">
        <w:t>i</w:t>
      </w:r>
      <w:r w:rsidRPr="78D9A05D">
        <w:t xml:space="preserve">s a </w:t>
      </w:r>
      <w:r w:rsidR="3AE9B421" w:rsidRPr="78D9A05D">
        <w:t>non-monetize</w:t>
      </w:r>
      <w:r w:rsidRPr="78D9A05D">
        <w:t xml:space="preserve">d </w:t>
      </w:r>
      <w:r w:rsidR="3AE9B421" w:rsidRPr="78D9A05D">
        <w:t>cos</w:t>
      </w:r>
      <w:r w:rsidRPr="78D9A05D">
        <w:t xml:space="preserve">t </w:t>
      </w:r>
      <w:r w:rsidR="3AE9B421" w:rsidRPr="78D9A05D">
        <w:t>tha</w:t>
      </w:r>
      <w:r w:rsidRPr="78D9A05D">
        <w:t xml:space="preserve">t </w:t>
      </w:r>
      <w:r w:rsidR="3AE9B421" w:rsidRPr="78D9A05D">
        <w:t>thes</w:t>
      </w:r>
      <w:r w:rsidRPr="78D9A05D">
        <w:t xml:space="preserve">e </w:t>
      </w:r>
      <w:r w:rsidR="3AE9B421" w:rsidRPr="78D9A05D">
        <w:t>student</w:t>
      </w:r>
      <w:r w:rsidRPr="78D9A05D">
        <w:t xml:space="preserve">s </w:t>
      </w:r>
      <w:r w:rsidR="3AE9B421" w:rsidRPr="78D9A05D">
        <w:t>ar</w:t>
      </w:r>
      <w:r w:rsidRPr="78D9A05D">
        <w:t xml:space="preserve">e </w:t>
      </w:r>
      <w:r w:rsidR="3AE9B421" w:rsidRPr="78D9A05D">
        <w:t>unabl</w:t>
      </w:r>
      <w:r w:rsidRPr="78D9A05D">
        <w:t xml:space="preserve">e </w:t>
      </w:r>
      <w:r w:rsidR="3AE9B421" w:rsidRPr="78D9A05D">
        <w:t>t</w:t>
      </w:r>
      <w:r w:rsidRPr="78D9A05D">
        <w:t xml:space="preserve">o </w:t>
      </w:r>
      <w:r w:rsidR="3AE9B421" w:rsidRPr="78D9A05D">
        <w:t>recover</w:t>
      </w:r>
      <w:r w:rsidRPr="78D9A05D">
        <w:t xml:space="preserve">. </w:t>
      </w:r>
      <w:r w:rsidR="3AE9B421" w:rsidRPr="78D9A05D">
        <w:t>Student</w:t>
      </w:r>
      <w:r w:rsidRPr="78D9A05D">
        <w:t xml:space="preserve">s </w:t>
      </w:r>
      <w:r w:rsidR="3AE9B421" w:rsidRPr="78D9A05D">
        <w:t>fro</w:t>
      </w:r>
      <w:r w:rsidRPr="78D9A05D">
        <w:t xml:space="preserve">m </w:t>
      </w:r>
      <w:r w:rsidR="3AE9B421" w:rsidRPr="78D9A05D">
        <w:t>regiona</w:t>
      </w:r>
      <w:r w:rsidRPr="78D9A05D">
        <w:t xml:space="preserve">l </w:t>
      </w:r>
      <w:r w:rsidR="3AE9B421" w:rsidRPr="78D9A05D">
        <w:t>an</w:t>
      </w:r>
      <w:r w:rsidRPr="78D9A05D">
        <w:t xml:space="preserve">d </w:t>
      </w:r>
      <w:r w:rsidR="3AE9B421" w:rsidRPr="78D9A05D">
        <w:t>remot</w:t>
      </w:r>
      <w:r w:rsidRPr="78D9A05D">
        <w:t xml:space="preserve">e </w:t>
      </w:r>
      <w:r w:rsidR="3AE9B421" w:rsidRPr="78D9A05D">
        <w:t>area</w:t>
      </w:r>
      <w:r w:rsidRPr="78D9A05D">
        <w:t xml:space="preserve">s </w:t>
      </w:r>
      <w:r w:rsidR="3AE9B421" w:rsidRPr="78D9A05D">
        <w:t>wer</w:t>
      </w:r>
      <w:r w:rsidRPr="78D9A05D">
        <w:t xml:space="preserve">e </w:t>
      </w:r>
      <w:r w:rsidR="3AE9B421" w:rsidRPr="78D9A05D">
        <w:t>reportedl</w:t>
      </w:r>
      <w:r w:rsidRPr="78D9A05D">
        <w:t xml:space="preserve">y </w:t>
      </w:r>
      <w:r w:rsidR="3AE9B421" w:rsidRPr="78D9A05D">
        <w:t>spendin</w:t>
      </w:r>
      <w:r w:rsidRPr="78D9A05D">
        <w:t xml:space="preserve">g </w:t>
      </w:r>
      <w:r w:rsidR="3AE9B421" w:rsidRPr="78D9A05D">
        <w:t>a</w:t>
      </w:r>
      <w:r w:rsidRPr="78D9A05D">
        <w:t xml:space="preserve">n </w:t>
      </w:r>
      <w:r w:rsidR="3AE9B421" w:rsidRPr="78D9A05D">
        <w:t>additiona</w:t>
      </w:r>
      <w:r w:rsidRPr="78D9A05D">
        <w:t xml:space="preserve">l </w:t>
      </w:r>
      <w:r w:rsidR="3AE9B421" w:rsidRPr="78D9A05D">
        <w:t>da</w:t>
      </w:r>
      <w:r w:rsidRPr="78D9A05D">
        <w:t xml:space="preserve">y </w:t>
      </w:r>
      <w:r w:rsidR="3AE9B421" w:rsidRPr="78D9A05D">
        <w:t>o</w:t>
      </w:r>
      <w:r w:rsidRPr="78D9A05D">
        <w:t xml:space="preserve">r </w:t>
      </w:r>
      <w:r w:rsidR="5C784D12" w:rsidRPr="78D9A05D">
        <w:t>2</w:t>
      </w:r>
      <w:r w:rsidRPr="78D9A05D">
        <w:t xml:space="preserve"> </w:t>
      </w:r>
      <w:r w:rsidR="3AE9B421" w:rsidRPr="78D9A05D">
        <w:t>travellin</w:t>
      </w:r>
      <w:r w:rsidRPr="78D9A05D">
        <w:t xml:space="preserve">g </w:t>
      </w:r>
      <w:r w:rsidR="3AE9B421" w:rsidRPr="78D9A05D">
        <w:t>t</w:t>
      </w:r>
      <w:r w:rsidRPr="78D9A05D">
        <w:t xml:space="preserve">o </w:t>
      </w:r>
      <w:r w:rsidR="3AE9B421" w:rsidRPr="78D9A05D">
        <w:t>an</w:t>
      </w:r>
      <w:r w:rsidRPr="78D9A05D">
        <w:t xml:space="preserve">d </w:t>
      </w:r>
      <w:r w:rsidR="3AE9B421" w:rsidRPr="78D9A05D">
        <w:t>fro</w:t>
      </w:r>
      <w:r w:rsidRPr="78D9A05D">
        <w:t xml:space="preserve">m </w:t>
      </w:r>
      <w:r w:rsidR="3AE9B421" w:rsidRPr="78D9A05D">
        <w:t>th</w:t>
      </w:r>
      <w:r w:rsidRPr="78D9A05D">
        <w:t xml:space="preserve">e </w:t>
      </w:r>
      <w:r w:rsidR="3AE9B421" w:rsidRPr="78D9A05D">
        <w:t>even</w:t>
      </w:r>
      <w:r w:rsidRPr="78D9A05D">
        <w:t xml:space="preserve">t </w:t>
      </w:r>
      <w:r w:rsidR="3AE9B421" w:rsidRPr="78D9A05D">
        <w:t>compare</w:t>
      </w:r>
      <w:r w:rsidRPr="78D9A05D">
        <w:t xml:space="preserve">d </w:t>
      </w:r>
      <w:r w:rsidR="3AE9B421" w:rsidRPr="78D9A05D">
        <w:t>t</w:t>
      </w:r>
      <w:r w:rsidRPr="78D9A05D">
        <w:t xml:space="preserve">o </w:t>
      </w:r>
      <w:r w:rsidR="3AE9B421" w:rsidRPr="78D9A05D">
        <w:t>thei</w:t>
      </w:r>
      <w:r w:rsidRPr="78D9A05D">
        <w:t xml:space="preserve">r </w:t>
      </w:r>
      <w:r w:rsidR="3AE9B421" w:rsidRPr="78D9A05D">
        <w:t>peer</w:t>
      </w:r>
      <w:r w:rsidRPr="78D9A05D">
        <w:t xml:space="preserve">s </w:t>
      </w:r>
      <w:r w:rsidR="3AE9B421" w:rsidRPr="78D9A05D">
        <w:t>i</w:t>
      </w:r>
      <w:r w:rsidRPr="78D9A05D">
        <w:t xml:space="preserve">n </w:t>
      </w:r>
      <w:r w:rsidR="3AE9B421" w:rsidRPr="78D9A05D">
        <w:t>majo</w:t>
      </w:r>
      <w:r w:rsidRPr="78D9A05D">
        <w:t xml:space="preserve">r </w:t>
      </w:r>
      <w:r w:rsidR="3AE9B421" w:rsidRPr="78D9A05D">
        <w:t>cities.</w:t>
      </w:r>
    </w:p>
    <w:p w14:paraId="00B444B6" w14:textId="4ED59F5E" w:rsidR="00BE201F" w:rsidRDefault="3AE9B421" w:rsidP="00BE201F">
      <w:pPr>
        <w:pStyle w:val="BodyText"/>
      </w:pPr>
      <w:r w:rsidRPr="78D9A05D">
        <w:t>Regionalit</w:t>
      </w:r>
      <w:r w:rsidR="4A74C97A" w:rsidRPr="78D9A05D">
        <w:t xml:space="preserve">y </w:t>
      </w:r>
      <w:r w:rsidRPr="78D9A05D">
        <w:t>i</w:t>
      </w:r>
      <w:r w:rsidR="4A74C97A" w:rsidRPr="78D9A05D">
        <w:t xml:space="preserve">s </w:t>
      </w:r>
      <w:r w:rsidRPr="78D9A05D">
        <w:t>a</w:t>
      </w:r>
      <w:r w:rsidR="4A74C97A" w:rsidRPr="78D9A05D">
        <w:t xml:space="preserve">n </w:t>
      </w:r>
      <w:r w:rsidRPr="78D9A05D">
        <w:t>eve</w:t>
      </w:r>
      <w:r w:rsidR="4A74C97A" w:rsidRPr="78D9A05D">
        <w:t xml:space="preserve">n </w:t>
      </w:r>
      <w:r w:rsidRPr="78D9A05D">
        <w:t>large</w:t>
      </w:r>
      <w:r w:rsidR="4A74C97A" w:rsidRPr="78D9A05D">
        <w:t xml:space="preserve">r </w:t>
      </w:r>
      <w:r w:rsidRPr="78D9A05D">
        <w:t>barrie</w:t>
      </w:r>
      <w:r w:rsidR="4A74C97A" w:rsidRPr="78D9A05D">
        <w:t xml:space="preserve">r </w:t>
      </w:r>
      <w:r w:rsidRPr="78D9A05D">
        <w:t>fo</w:t>
      </w:r>
      <w:r w:rsidR="4A74C97A" w:rsidRPr="78D9A05D">
        <w:t xml:space="preserve">r </w:t>
      </w:r>
      <w:r w:rsidRPr="78D9A05D">
        <w:t>state-base</w:t>
      </w:r>
      <w:r w:rsidR="4A74C97A" w:rsidRPr="78D9A05D">
        <w:t xml:space="preserve">d </w:t>
      </w:r>
      <w:r w:rsidRPr="78D9A05D">
        <w:t>conventions</w:t>
      </w:r>
      <w:r w:rsidR="4A74C97A" w:rsidRPr="78D9A05D">
        <w:t xml:space="preserve">. </w:t>
      </w:r>
      <w:r w:rsidRPr="78D9A05D">
        <w:t>I</w:t>
      </w:r>
      <w:r w:rsidR="4A74C97A" w:rsidRPr="78D9A05D">
        <w:t xml:space="preserve">n </w:t>
      </w:r>
      <w:r w:rsidRPr="78D9A05D">
        <w:t>state</w:t>
      </w:r>
      <w:r w:rsidR="4A74C97A" w:rsidRPr="78D9A05D">
        <w:t xml:space="preserve">s </w:t>
      </w:r>
      <w:r w:rsidRPr="78D9A05D">
        <w:t>wher</w:t>
      </w:r>
      <w:r w:rsidR="4A74C97A" w:rsidRPr="78D9A05D">
        <w:t xml:space="preserve">e </w:t>
      </w:r>
      <w:r w:rsidRPr="78D9A05D">
        <w:t>event</w:t>
      </w:r>
      <w:r w:rsidR="4A74C97A" w:rsidRPr="78D9A05D">
        <w:t xml:space="preserve">s </w:t>
      </w:r>
      <w:r w:rsidRPr="78D9A05D">
        <w:t>ar</w:t>
      </w:r>
      <w:r w:rsidR="4A74C97A" w:rsidRPr="78D9A05D">
        <w:t xml:space="preserve">e </w:t>
      </w:r>
      <w:r w:rsidRPr="78D9A05D">
        <w:t>hel</w:t>
      </w:r>
      <w:r w:rsidR="4A74C97A" w:rsidRPr="78D9A05D">
        <w:t xml:space="preserve">d </w:t>
      </w:r>
      <w:r w:rsidRPr="78D9A05D">
        <w:t>face-to-fac</w:t>
      </w:r>
      <w:r w:rsidR="4A74C97A" w:rsidRPr="78D9A05D">
        <w:t xml:space="preserve">e </w:t>
      </w:r>
      <w:r w:rsidRPr="78D9A05D">
        <w:t>student</w:t>
      </w:r>
      <w:r w:rsidR="4A74C97A" w:rsidRPr="78D9A05D">
        <w:t xml:space="preserve">s </w:t>
      </w:r>
      <w:r w:rsidRPr="78D9A05D">
        <w:t>ar</w:t>
      </w:r>
      <w:r w:rsidR="4A74C97A" w:rsidRPr="78D9A05D">
        <w:t xml:space="preserve">e </w:t>
      </w:r>
      <w:r w:rsidRPr="78D9A05D">
        <w:t>havin</w:t>
      </w:r>
      <w:r w:rsidR="4A74C97A" w:rsidRPr="78D9A05D">
        <w:t xml:space="preserve">g </w:t>
      </w:r>
      <w:r w:rsidRPr="78D9A05D">
        <w:t>t</w:t>
      </w:r>
      <w:r w:rsidR="4A74C97A" w:rsidRPr="78D9A05D">
        <w:t xml:space="preserve">o </w:t>
      </w:r>
      <w:r w:rsidRPr="78D9A05D">
        <w:t>trave</w:t>
      </w:r>
      <w:r w:rsidR="4A74C97A" w:rsidRPr="78D9A05D">
        <w:t xml:space="preserve">l </w:t>
      </w:r>
      <w:r w:rsidRPr="78D9A05D">
        <w:t>i</w:t>
      </w:r>
      <w:r w:rsidR="4A74C97A" w:rsidRPr="78D9A05D">
        <w:t xml:space="preserve">n </w:t>
      </w:r>
      <w:r w:rsidRPr="78D9A05D">
        <w:t>thei</w:t>
      </w:r>
      <w:r w:rsidR="4A74C97A" w:rsidRPr="78D9A05D">
        <w:t xml:space="preserve">r </w:t>
      </w:r>
      <w:r w:rsidRPr="78D9A05D">
        <w:t>ow</w:t>
      </w:r>
      <w:r w:rsidR="4A74C97A" w:rsidRPr="78D9A05D">
        <w:t xml:space="preserve">n </w:t>
      </w:r>
      <w:r w:rsidRPr="78D9A05D">
        <w:t>tim</w:t>
      </w:r>
      <w:r w:rsidR="4A74C97A" w:rsidRPr="78D9A05D">
        <w:t xml:space="preserve">e </w:t>
      </w:r>
      <w:r w:rsidRPr="78D9A05D">
        <w:t>an</w:t>
      </w:r>
      <w:r w:rsidR="4A74C97A" w:rsidRPr="78D9A05D">
        <w:t xml:space="preserve">d </w:t>
      </w:r>
      <w:r w:rsidRPr="78D9A05D">
        <w:t>a</w:t>
      </w:r>
      <w:r w:rsidR="4A74C97A" w:rsidRPr="78D9A05D">
        <w:t xml:space="preserve">t </w:t>
      </w:r>
      <w:r w:rsidRPr="78D9A05D">
        <w:t>thei</w:t>
      </w:r>
      <w:r w:rsidR="4A74C97A" w:rsidRPr="78D9A05D">
        <w:t xml:space="preserve">r </w:t>
      </w:r>
      <w:r w:rsidR="4C96BCFD" w:rsidRPr="78D9A05D">
        <w:t>family’s</w:t>
      </w:r>
      <w:r w:rsidR="4A74C97A" w:rsidRPr="78D9A05D">
        <w:t xml:space="preserve"> </w:t>
      </w:r>
      <w:r w:rsidRPr="78D9A05D">
        <w:t>expens</w:t>
      </w:r>
      <w:r w:rsidR="4A74C97A" w:rsidRPr="78D9A05D">
        <w:t xml:space="preserve">e </w:t>
      </w:r>
      <w:r w:rsidRPr="78D9A05D">
        <w:t>t</w:t>
      </w:r>
      <w:r w:rsidR="4A74C97A" w:rsidRPr="78D9A05D">
        <w:t xml:space="preserve">o </w:t>
      </w:r>
      <w:r w:rsidRPr="78D9A05D">
        <w:t>attend</w:t>
      </w:r>
      <w:r w:rsidR="4A74C97A" w:rsidRPr="78D9A05D">
        <w:t xml:space="preserve">. </w:t>
      </w:r>
      <w:r w:rsidRPr="78D9A05D">
        <w:t>I</w:t>
      </w:r>
      <w:r w:rsidR="4A74C97A" w:rsidRPr="78D9A05D">
        <w:t xml:space="preserve">f </w:t>
      </w:r>
      <w:r w:rsidRPr="78D9A05D">
        <w:t>th</w:t>
      </w:r>
      <w:r w:rsidR="4A74C97A" w:rsidRPr="78D9A05D">
        <w:t xml:space="preserve">e </w:t>
      </w:r>
      <w:r w:rsidRPr="78D9A05D">
        <w:t>monetar</w:t>
      </w:r>
      <w:r w:rsidR="4A74C97A" w:rsidRPr="78D9A05D">
        <w:t xml:space="preserve">y </w:t>
      </w:r>
      <w:r w:rsidRPr="78D9A05D">
        <w:t>cost</w:t>
      </w:r>
      <w:r w:rsidR="4A74C97A" w:rsidRPr="78D9A05D">
        <w:t xml:space="preserve">s </w:t>
      </w:r>
      <w:r w:rsidRPr="78D9A05D">
        <w:t>an</w:t>
      </w:r>
      <w:r w:rsidR="4A74C97A" w:rsidRPr="78D9A05D">
        <w:t xml:space="preserve">d </w:t>
      </w:r>
      <w:r w:rsidRPr="78D9A05D">
        <w:t>tim</w:t>
      </w:r>
      <w:r w:rsidR="4A74C97A" w:rsidRPr="78D9A05D">
        <w:t xml:space="preserve">e </w:t>
      </w:r>
      <w:r w:rsidRPr="78D9A05D">
        <w:t>take</w:t>
      </w:r>
      <w:r w:rsidR="4A74C97A" w:rsidRPr="78D9A05D">
        <w:t xml:space="preserve">n </w:t>
      </w:r>
      <w:r w:rsidRPr="78D9A05D">
        <w:t>t</w:t>
      </w:r>
      <w:r w:rsidR="4A74C97A" w:rsidRPr="78D9A05D">
        <w:t xml:space="preserve">o </w:t>
      </w:r>
      <w:r w:rsidRPr="78D9A05D">
        <w:t>trave</w:t>
      </w:r>
      <w:r w:rsidR="4A74C97A" w:rsidRPr="78D9A05D">
        <w:t xml:space="preserve">l </w:t>
      </w:r>
      <w:r w:rsidRPr="78D9A05D">
        <w:t>ar</w:t>
      </w:r>
      <w:r w:rsidR="4A74C97A" w:rsidRPr="78D9A05D">
        <w:t xml:space="preserve">e </w:t>
      </w:r>
      <w:r w:rsidRPr="78D9A05D">
        <w:t>to</w:t>
      </w:r>
      <w:r w:rsidR="4A74C97A" w:rsidRPr="78D9A05D">
        <w:t xml:space="preserve">o </w:t>
      </w:r>
      <w:r w:rsidRPr="78D9A05D">
        <w:t>high</w:t>
      </w:r>
      <w:r w:rsidR="4A74C97A" w:rsidRPr="78D9A05D">
        <w:t xml:space="preserve">, </w:t>
      </w:r>
      <w:r w:rsidRPr="78D9A05D">
        <w:t>regiona</w:t>
      </w:r>
      <w:r w:rsidR="4A74C97A" w:rsidRPr="78D9A05D">
        <w:t xml:space="preserve">l </w:t>
      </w:r>
      <w:r w:rsidRPr="78D9A05D">
        <w:t>an</w:t>
      </w:r>
      <w:r w:rsidR="4A74C97A" w:rsidRPr="78D9A05D">
        <w:t xml:space="preserve">d </w:t>
      </w:r>
      <w:r w:rsidRPr="78D9A05D">
        <w:t>remot</w:t>
      </w:r>
      <w:r w:rsidR="4A74C97A" w:rsidRPr="78D9A05D">
        <w:t xml:space="preserve">e </w:t>
      </w:r>
      <w:r w:rsidRPr="78D9A05D">
        <w:t>student</w:t>
      </w:r>
      <w:r w:rsidR="4A74C97A" w:rsidRPr="78D9A05D">
        <w:t xml:space="preserve">s </w:t>
      </w:r>
      <w:r w:rsidRPr="78D9A05D">
        <w:t>ar</w:t>
      </w:r>
      <w:r w:rsidR="4A74C97A" w:rsidRPr="78D9A05D">
        <w:t xml:space="preserve">e </w:t>
      </w:r>
      <w:r w:rsidRPr="78D9A05D">
        <w:t>les</w:t>
      </w:r>
      <w:r w:rsidR="4A74C97A" w:rsidRPr="78D9A05D">
        <w:t xml:space="preserve">s </w:t>
      </w:r>
      <w:r w:rsidRPr="78D9A05D">
        <w:t>likel</w:t>
      </w:r>
      <w:r w:rsidR="4A74C97A" w:rsidRPr="78D9A05D">
        <w:t xml:space="preserve">y </w:t>
      </w:r>
      <w:r w:rsidRPr="78D9A05D">
        <w:t>t</w:t>
      </w:r>
      <w:r w:rsidR="4A74C97A" w:rsidRPr="78D9A05D">
        <w:t xml:space="preserve">o </w:t>
      </w:r>
      <w:r w:rsidRPr="78D9A05D">
        <w:t>attend</w:t>
      </w:r>
      <w:r w:rsidR="4A74C97A" w:rsidRPr="78D9A05D">
        <w:t xml:space="preserve">, </w:t>
      </w:r>
      <w:r w:rsidRPr="78D9A05D">
        <w:t>an</w:t>
      </w:r>
      <w:r w:rsidR="4A74C97A" w:rsidRPr="78D9A05D">
        <w:t xml:space="preserve">d </w:t>
      </w:r>
      <w:r w:rsidRPr="78D9A05D">
        <w:t>th</w:t>
      </w:r>
      <w:r w:rsidR="4A74C97A" w:rsidRPr="78D9A05D">
        <w:t xml:space="preserve">e </w:t>
      </w:r>
      <w:r w:rsidRPr="78D9A05D">
        <w:t>poo</w:t>
      </w:r>
      <w:r w:rsidR="4A74C97A" w:rsidRPr="78D9A05D">
        <w:t xml:space="preserve">l </w:t>
      </w:r>
      <w:r w:rsidRPr="78D9A05D">
        <w:t>o</w:t>
      </w:r>
      <w:r w:rsidR="4A74C97A" w:rsidRPr="78D9A05D">
        <w:t xml:space="preserve">f </w:t>
      </w:r>
      <w:r w:rsidRPr="78D9A05D">
        <w:t>regiona</w:t>
      </w:r>
      <w:r w:rsidR="4A74C97A" w:rsidRPr="78D9A05D">
        <w:t xml:space="preserve">l </w:t>
      </w:r>
      <w:r w:rsidRPr="78D9A05D">
        <w:t>student</w:t>
      </w:r>
      <w:r w:rsidR="4A74C97A" w:rsidRPr="78D9A05D">
        <w:t xml:space="preserve">s </w:t>
      </w:r>
      <w:r w:rsidRPr="78D9A05D">
        <w:t>tha</w:t>
      </w:r>
      <w:r w:rsidR="4A74C97A" w:rsidRPr="78D9A05D">
        <w:t xml:space="preserve">t </w:t>
      </w:r>
      <w:r w:rsidRPr="78D9A05D">
        <w:t>ca</w:t>
      </w:r>
      <w:r w:rsidR="4A74C97A" w:rsidRPr="78D9A05D">
        <w:t xml:space="preserve">n </w:t>
      </w:r>
      <w:r w:rsidRPr="78D9A05D">
        <w:t>atten</w:t>
      </w:r>
      <w:r w:rsidR="4A74C97A" w:rsidRPr="78D9A05D">
        <w:t xml:space="preserve">d </w:t>
      </w:r>
      <w:r w:rsidRPr="78D9A05D">
        <w:t>th</w:t>
      </w:r>
      <w:r w:rsidR="4A74C97A" w:rsidRPr="78D9A05D">
        <w:t xml:space="preserve">e </w:t>
      </w:r>
      <w:r w:rsidRPr="78D9A05D">
        <w:t>NSC</w:t>
      </w:r>
      <w:r w:rsidR="4A74C97A" w:rsidRPr="78D9A05D">
        <w:t xml:space="preserve">C </w:t>
      </w:r>
      <w:r w:rsidRPr="78D9A05D">
        <w:t>falls</w:t>
      </w:r>
      <w:r w:rsidR="4A74C97A" w:rsidRPr="78D9A05D">
        <w:t xml:space="preserve">. </w:t>
      </w:r>
      <w:r w:rsidRPr="78D9A05D">
        <w:t>Sinc</w:t>
      </w:r>
      <w:r w:rsidR="4A74C97A" w:rsidRPr="78D9A05D">
        <w:t xml:space="preserve">e </w:t>
      </w:r>
      <w:r w:rsidRPr="78D9A05D">
        <w:t>COVID-19</w:t>
      </w:r>
      <w:r w:rsidR="4A74C97A" w:rsidRPr="78D9A05D">
        <w:t xml:space="preserve">, </w:t>
      </w:r>
      <w:r w:rsidRPr="78D9A05D">
        <w:t>t</w:t>
      </w:r>
      <w:r w:rsidR="4A74C97A" w:rsidRPr="78D9A05D">
        <w:t xml:space="preserve">o </w:t>
      </w:r>
      <w:r w:rsidRPr="78D9A05D">
        <w:t>enabl</w:t>
      </w:r>
      <w:r w:rsidR="4A74C97A" w:rsidRPr="78D9A05D">
        <w:t xml:space="preserve">e </w:t>
      </w:r>
      <w:r w:rsidRPr="78D9A05D">
        <w:t>mor</w:t>
      </w:r>
      <w:r w:rsidR="4A74C97A" w:rsidRPr="78D9A05D">
        <w:t xml:space="preserve">e </w:t>
      </w:r>
      <w:r w:rsidRPr="78D9A05D">
        <w:t>equitabl</w:t>
      </w:r>
      <w:r w:rsidR="4A74C97A" w:rsidRPr="78D9A05D">
        <w:t xml:space="preserve">e </w:t>
      </w:r>
      <w:r w:rsidRPr="78D9A05D">
        <w:t>acces</w:t>
      </w:r>
      <w:r w:rsidR="4A74C97A" w:rsidRPr="78D9A05D">
        <w:t xml:space="preserve">s </w:t>
      </w:r>
      <w:r w:rsidRPr="78D9A05D">
        <w:t>som</w:t>
      </w:r>
      <w:r w:rsidR="4A74C97A" w:rsidRPr="78D9A05D">
        <w:t xml:space="preserve">e </w:t>
      </w:r>
      <w:r w:rsidRPr="78D9A05D">
        <w:t>states</w:t>
      </w:r>
      <w:r w:rsidR="4A74C97A" w:rsidRPr="78D9A05D">
        <w:t xml:space="preserve">, </w:t>
      </w:r>
      <w:r w:rsidRPr="78D9A05D">
        <w:t>suc</w:t>
      </w:r>
      <w:r w:rsidR="4A74C97A" w:rsidRPr="78D9A05D">
        <w:t xml:space="preserve">h </w:t>
      </w:r>
      <w:r w:rsidRPr="78D9A05D">
        <w:t>a</w:t>
      </w:r>
      <w:r w:rsidR="4A74C97A" w:rsidRPr="78D9A05D">
        <w:t xml:space="preserve">s </w:t>
      </w:r>
      <w:r w:rsidRPr="78D9A05D">
        <w:t>Queensland</w:t>
      </w:r>
      <w:r w:rsidR="4A74C97A" w:rsidRPr="78D9A05D">
        <w:t xml:space="preserve">, </w:t>
      </w:r>
      <w:r w:rsidRPr="78D9A05D">
        <w:t>hav</w:t>
      </w:r>
      <w:r w:rsidR="4A74C97A" w:rsidRPr="78D9A05D">
        <w:t xml:space="preserve">e </w:t>
      </w:r>
      <w:r w:rsidRPr="78D9A05D">
        <w:t>move</w:t>
      </w:r>
      <w:r w:rsidR="4A74C97A" w:rsidRPr="78D9A05D">
        <w:t xml:space="preserve">d </w:t>
      </w:r>
      <w:r w:rsidRPr="78D9A05D">
        <w:t>t</w:t>
      </w:r>
      <w:r w:rsidR="4A74C97A" w:rsidRPr="78D9A05D">
        <w:t xml:space="preserve">o </w:t>
      </w:r>
      <w:r w:rsidRPr="78D9A05D">
        <w:t>a</w:t>
      </w:r>
      <w:r w:rsidR="4A74C97A" w:rsidRPr="78D9A05D">
        <w:t xml:space="preserve">n </w:t>
      </w:r>
      <w:r w:rsidRPr="78D9A05D">
        <w:t>onlin</w:t>
      </w:r>
      <w:r w:rsidR="4A74C97A" w:rsidRPr="78D9A05D">
        <w:t xml:space="preserve">e </w:t>
      </w:r>
      <w:r w:rsidRPr="78D9A05D">
        <w:t>conventio</w:t>
      </w:r>
      <w:r w:rsidR="4A74C97A" w:rsidRPr="78D9A05D">
        <w:t xml:space="preserve">n </w:t>
      </w:r>
      <w:r w:rsidRPr="78D9A05D">
        <w:t>fo</w:t>
      </w:r>
      <w:r w:rsidR="4A74C97A" w:rsidRPr="78D9A05D">
        <w:t xml:space="preserve">r </w:t>
      </w:r>
      <w:r w:rsidRPr="78D9A05D">
        <w:t>thei</w:t>
      </w:r>
      <w:r w:rsidR="4A74C97A" w:rsidRPr="78D9A05D">
        <w:t xml:space="preserve">r </w:t>
      </w:r>
      <w:r w:rsidRPr="78D9A05D">
        <w:t>state.</w:t>
      </w:r>
    </w:p>
    <w:p w14:paraId="491F3FAD" w14:textId="1FF9C30E" w:rsidR="00447CD0" w:rsidRPr="00E273B8"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Ther</w:t>
      </w:r>
      <w:r w:rsidR="4A74C97A" w:rsidRPr="78D9A05D">
        <w:rPr>
          <w:i w:val="0"/>
          <w:iCs w:val="0"/>
          <w:color w:val="6C3F99" w:themeColor="text2"/>
        </w:rPr>
        <w:t xml:space="preserve">e </w:t>
      </w:r>
      <w:r w:rsidR="2F21BCF6" w:rsidRPr="78D9A05D">
        <w:rPr>
          <w:i w:val="0"/>
          <w:iCs w:val="0"/>
          <w:color w:val="6C3F99" w:themeColor="text2"/>
        </w:rPr>
        <w:t>ar</w:t>
      </w:r>
      <w:r w:rsidR="4A74C97A" w:rsidRPr="78D9A05D">
        <w:rPr>
          <w:i w:val="0"/>
          <w:iCs w:val="0"/>
          <w:color w:val="6C3F99" w:themeColor="text2"/>
        </w:rPr>
        <w:t xml:space="preserve">e </w:t>
      </w:r>
      <w:r w:rsidR="2F21BCF6" w:rsidRPr="78D9A05D">
        <w:rPr>
          <w:i w:val="0"/>
          <w:iCs w:val="0"/>
          <w:color w:val="6C3F99" w:themeColor="text2"/>
        </w:rPr>
        <w:t>extr</w:t>
      </w:r>
      <w:r w:rsidR="4A74C97A" w:rsidRPr="78D9A05D">
        <w:rPr>
          <w:i w:val="0"/>
          <w:iCs w:val="0"/>
          <w:color w:val="6C3F99" w:themeColor="text2"/>
        </w:rPr>
        <w:t xml:space="preserve">a </w:t>
      </w:r>
      <w:r w:rsidR="2F21BCF6" w:rsidRPr="78D9A05D">
        <w:rPr>
          <w:i w:val="0"/>
          <w:iCs w:val="0"/>
          <w:color w:val="6C3F99" w:themeColor="text2"/>
        </w:rPr>
        <w:t>challenge</w:t>
      </w:r>
      <w:r w:rsidR="4A74C97A" w:rsidRPr="78D9A05D">
        <w:rPr>
          <w:i w:val="0"/>
          <w:iCs w:val="0"/>
          <w:color w:val="6C3F99" w:themeColor="text2"/>
        </w:rPr>
        <w:t xml:space="preserve">s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regiona</w:t>
      </w:r>
      <w:r w:rsidR="4A74C97A" w:rsidRPr="78D9A05D">
        <w:rPr>
          <w:i w:val="0"/>
          <w:iCs w:val="0"/>
          <w:color w:val="6C3F99" w:themeColor="text2"/>
        </w:rPr>
        <w:t xml:space="preserve">l </w:t>
      </w:r>
      <w:r w:rsidR="2F21BCF6" w:rsidRPr="78D9A05D">
        <w:rPr>
          <w:i w:val="0"/>
          <w:iCs w:val="0"/>
          <w:color w:val="6C3F99" w:themeColor="text2"/>
        </w:rPr>
        <w:t>NS</w:t>
      </w:r>
      <w:r w:rsidR="4A74C97A" w:rsidRPr="78D9A05D">
        <w:rPr>
          <w:i w:val="0"/>
          <w:iCs w:val="0"/>
          <w:color w:val="6C3F99" w:themeColor="text2"/>
        </w:rPr>
        <w:t xml:space="preserve">W </w:t>
      </w:r>
      <w:r w:rsidR="2F21BCF6" w:rsidRPr="78D9A05D">
        <w:rPr>
          <w:i w:val="0"/>
          <w:iCs w:val="0"/>
          <w:color w:val="6C3F99" w:themeColor="text2"/>
        </w:rPr>
        <w:t>students</w:t>
      </w:r>
      <w:r w:rsidR="4A74C97A" w:rsidRPr="78D9A05D">
        <w:rPr>
          <w:i w:val="0"/>
          <w:iCs w:val="0"/>
          <w:color w:val="6C3F99" w:themeColor="text2"/>
        </w:rPr>
        <w:t xml:space="preserve">. </w:t>
      </w:r>
      <w:r w:rsidR="2F21BCF6" w:rsidRPr="78D9A05D">
        <w:rPr>
          <w:i w:val="0"/>
          <w:iCs w:val="0"/>
          <w:color w:val="6C3F99" w:themeColor="text2"/>
        </w:rPr>
        <w:t>Ther</w:t>
      </w:r>
      <w:r w:rsidR="4A74C97A" w:rsidRPr="78D9A05D">
        <w:rPr>
          <w:i w:val="0"/>
          <w:iCs w:val="0"/>
          <w:color w:val="6C3F99" w:themeColor="text2"/>
        </w:rPr>
        <w:t xml:space="preserve">e </w:t>
      </w:r>
      <w:r w:rsidR="2F21BCF6" w:rsidRPr="78D9A05D">
        <w:rPr>
          <w:i w:val="0"/>
          <w:iCs w:val="0"/>
          <w:color w:val="6C3F99" w:themeColor="text2"/>
        </w:rPr>
        <w:t>i</w:t>
      </w:r>
      <w:r w:rsidR="4A74C97A" w:rsidRPr="78D9A05D">
        <w:rPr>
          <w:i w:val="0"/>
          <w:iCs w:val="0"/>
          <w:color w:val="6C3F99" w:themeColor="text2"/>
        </w:rPr>
        <w:t xml:space="preserve">s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NS</w:t>
      </w:r>
      <w:r w:rsidR="4A74C97A" w:rsidRPr="78D9A05D">
        <w:rPr>
          <w:i w:val="0"/>
          <w:iCs w:val="0"/>
          <w:color w:val="6C3F99" w:themeColor="text2"/>
        </w:rPr>
        <w:t xml:space="preserve">W </w:t>
      </w:r>
      <w:r w:rsidR="2F21BCF6" w:rsidRPr="78D9A05D">
        <w:rPr>
          <w:i w:val="0"/>
          <w:iCs w:val="0"/>
          <w:color w:val="6C3F99" w:themeColor="text2"/>
        </w:rPr>
        <w:t>parliamen</w:t>
      </w:r>
      <w:r w:rsidR="4A74C97A" w:rsidRPr="78D9A05D">
        <w:rPr>
          <w:i w:val="0"/>
          <w:iCs w:val="0"/>
          <w:color w:val="6C3F99" w:themeColor="text2"/>
        </w:rPr>
        <w:t xml:space="preserve">t </w:t>
      </w:r>
      <w:r w:rsidR="2F21BCF6" w:rsidRPr="78D9A05D">
        <w:rPr>
          <w:i w:val="0"/>
          <w:iCs w:val="0"/>
          <w:color w:val="6C3F99" w:themeColor="text2"/>
        </w:rPr>
        <w:t>constitutiona</w:t>
      </w:r>
      <w:r w:rsidR="4A74C97A" w:rsidRPr="78D9A05D">
        <w:rPr>
          <w:i w:val="0"/>
          <w:iCs w:val="0"/>
          <w:color w:val="6C3F99" w:themeColor="text2"/>
        </w:rPr>
        <w:t xml:space="preserve">l </w:t>
      </w:r>
      <w:r w:rsidR="2F21BCF6" w:rsidRPr="78D9A05D">
        <w:rPr>
          <w:i w:val="0"/>
          <w:iCs w:val="0"/>
          <w:color w:val="6C3F99" w:themeColor="text2"/>
        </w:rPr>
        <w:t>conventio</w:t>
      </w:r>
      <w:r w:rsidR="4A74C97A" w:rsidRPr="78D9A05D">
        <w:rPr>
          <w:i w:val="0"/>
          <w:iCs w:val="0"/>
          <w:color w:val="6C3F99" w:themeColor="text2"/>
        </w:rPr>
        <w:t xml:space="preserve">n </w:t>
      </w:r>
      <w:r w:rsidR="2F21BCF6" w:rsidRPr="78D9A05D">
        <w:rPr>
          <w:i w:val="0"/>
          <w:iCs w:val="0"/>
          <w:color w:val="6C3F99" w:themeColor="text2"/>
        </w:rPr>
        <w:t>(th</w:t>
      </w:r>
      <w:r w:rsidR="4A74C97A" w:rsidRPr="78D9A05D">
        <w:rPr>
          <w:i w:val="0"/>
          <w:iCs w:val="0"/>
          <w:color w:val="6C3F99" w:themeColor="text2"/>
        </w:rPr>
        <w:t xml:space="preserve">e </w:t>
      </w:r>
      <w:r w:rsidR="4C96BCFD" w:rsidRPr="78D9A05D">
        <w:rPr>
          <w:i w:val="0"/>
          <w:iCs w:val="0"/>
          <w:color w:val="6C3F99" w:themeColor="text2"/>
        </w:rPr>
        <w:t>steppingstone</w:t>
      </w:r>
      <w:r w:rsidR="4A74C97A" w:rsidRPr="78D9A05D">
        <w:rPr>
          <w:i w:val="0"/>
          <w:iCs w:val="0"/>
          <w:color w:val="6C3F99" w:themeColor="text2"/>
        </w:rPr>
        <w:t xml:space="preserve"> </w:t>
      </w:r>
      <w:r w:rsidR="2F21BCF6" w:rsidRPr="78D9A05D">
        <w:rPr>
          <w:i w:val="0"/>
          <w:iCs w:val="0"/>
          <w:color w:val="6C3F99" w:themeColor="text2"/>
        </w:rPr>
        <w:t>i</w:t>
      </w:r>
      <w:r w:rsidR="4A74C97A" w:rsidRPr="78D9A05D">
        <w:rPr>
          <w:i w:val="0"/>
          <w:iCs w:val="0"/>
          <w:color w:val="6C3F99" w:themeColor="text2"/>
        </w:rPr>
        <w:t xml:space="preserve">n </w:t>
      </w:r>
      <w:r w:rsidR="2F21BCF6" w:rsidRPr="78D9A05D">
        <w:rPr>
          <w:i w:val="0"/>
          <w:iCs w:val="0"/>
          <w:color w:val="6C3F99" w:themeColor="text2"/>
        </w:rPr>
        <w:t>NSW) i</w:t>
      </w:r>
      <w:r w:rsidR="4A74C97A" w:rsidRPr="78D9A05D">
        <w:rPr>
          <w:i w:val="0"/>
          <w:iCs w:val="0"/>
          <w:color w:val="6C3F99" w:themeColor="text2"/>
        </w:rPr>
        <w:t xml:space="preserve">s </w:t>
      </w:r>
      <w:r w:rsidR="2F21BCF6" w:rsidRPr="78D9A05D">
        <w:rPr>
          <w:i w:val="0"/>
          <w:iCs w:val="0"/>
          <w:color w:val="6C3F99" w:themeColor="text2"/>
        </w:rPr>
        <w:t>eas</w:t>
      </w:r>
      <w:r w:rsidR="4A74C97A" w:rsidRPr="78D9A05D">
        <w:rPr>
          <w:i w:val="0"/>
          <w:iCs w:val="0"/>
          <w:color w:val="6C3F99" w:themeColor="text2"/>
        </w:rPr>
        <w:t xml:space="preserve">y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suburba</w:t>
      </w:r>
      <w:r w:rsidR="4A74C97A" w:rsidRPr="78D9A05D">
        <w:rPr>
          <w:i w:val="0"/>
          <w:iCs w:val="0"/>
          <w:color w:val="6C3F99" w:themeColor="text2"/>
        </w:rPr>
        <w:t xml:space="preserve">n </w:t>
      </w:r>
      <w:r w:rsidR="2F21BCF6" w:rsidRPr="78D9A05D">
        <w:rPr>
          <w:i w:val="0"/>
          <w:iCs w:val="0"/>
          <w:color w:val="6C3F99" w:themeColor="text2"/>
        </w:rPr>
        <w:t>NS</w:t>
      </w:r>
      <w:r w:rsidR="4A74C97A" w:rsidRPr="78D9A05D">
        <w:rPr>
          <w:i w:val="0"/>
          <w:iCs w:val="0"/>
          <w:color w:val="6C3F99" w:themeColor="text2"/>
        </w:rPr>
        <w:t xml:space="preserve">W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atten</w:t>
      </w:r>
      <w:r w:rsidR="4A74C97A" w:rsidRPr="78D9A05D">
        <w:rPr>
          <w:i w:val="0"/>
          <w:iCs w:val="0"/>
          <w:color w:val="6C3F99" w:themeColor="text2"/>
        </w:rPr>
        <w:t xml:space="preserve">d </w:t>
      </w:r>
      <w:r w:rsidR="2F21BCF6" w:rsidRPr="78D9A05D">
        <w:rPr>
          <w:i w:val="0"/>
          <w:iCs w:val="0"/>
          <w:color w:val="6C3F99" w:themeColor="text2"/>
        </w:rPr>
        <w:t>becaus</w:t>
      </w:r>
      <w:r w:rsidR="4A74C97A" w:rsidRPr="78D9A05D">
        <w:rPr>
          <w:i w:val="0"/>
          <w:iCs w:val="0"/>
          <w:color w:val="6C3F99" w:themeColor="text2"/>
        </w:rPr>
        <w:t xml:space="preserve">e </w:t>
      </w:r>
      <w:r w:rsidR="2F21BCF6" w:rsidRPr="78D9A05D">
        <w:rPr>
          <w:i w:val="0"/>
          <w:iCs w:val="0"/>
          <w:color w:val="6C3F99" w:themeColor="text2"/>
        </w:rPr>
        <w:t>it’</w:t>
      </w:r>
      <w:r w:rsidR="4A74C97A" w:rsidRPr="78D9A05D">
        <w:rPr>
          <w:i w:val="0"/>
          <w:iCs w:val="0"/>
          <w:color w:val="6C3F99" w:themeColor="text2"/>
        </w:rPr>
        <w:t xml:space="preserve">s </w:t>
      </w:r>
      <w:r w:rsidR="2F21BCF6" w:rsidRPr="78D9A05D">
        <w:rPr>
          <w:i w:val="0"/>
          <w:iCs w:val="0"/>
          <w:color w:val="6C3F99" w:themeColor="text2"/>
        </w:rPr>
        <w:t>jus</w:t>
      </w:r>
      <w:r w:rsidR="4A74C97A" w:rsidRPr="78D9A05D">
        <w:rPr>
          <w:i w:val="0"/>
          <w:iCs w:val="0"/>
          <w:color w:val="6C3F99" w:themeColor="text2"/>
        </w:rPr>
        <w:t xml:space="preserve">t a </w:t>
      </w:r>
      <w:r w:rsidR="2F21BCF6" w:rsidRPr="78D9A05D">
        <w:rPr>
          <w:i w:val="0"/>
          <w:iCs w:val="0"/>
          <w:color w:val="6C3F99" w:themeColor="text2"/>
        </w:rPr>
        <w:t>da</w:t>
      </w:r>
      <w:r w:rsidR="4A74C97A" w:rsidRPr="78D9A05D">
        <w:rPr>
          <w:i w:val="0"/>
          <w:iCs w:val="0"/>
          <w:color w:val="6C3F99" w:themeColor="text2"/>
        </w:rPr>
        <w:t xml:space="preserve">y </w:t>
      </w:r>
      <w:r w:rsidR="2F21BCF6" w:rsidRPr="78D9A05D">
        <w:rPr>
          <w:i w:val="0"/>
          <w:iCs w:val="0"/>
          <w:color w:val="6C3F99" w:themeColor="text2"/>
        </w:rPr>
        <w:t>ou</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school</w:t>
      </w:r>
      <w:r w:rsidR="4A74C97A" w:rsidRPr="78D9A05D">
        <w:rPr>
          <w:i w:val="0"/>
          <w:iCs w:val="0"/>
          <w:color w:val="6C3F99" w:themeColor="text2"/>
        </w:rPr>
        <w:t xml:space="preserve">. </w:t>
      </w:r>
      <w:r w:rsidR="2F21BCF6" w:rsidRPr="78D9A05D">
        <w:rPr>
          <w:i w:val="0"/>
          <w:iCs w:val="0"/>
          <w:color w:val="6C3F99" w:themeColor="text2"/>
        </w:rPr>
        <w:t>Bu</w:t>
      </w:r>
      <w:r w:rsidR="4A74C97A" w:rsidRPr="78D9A05D">
        <w:rPr>
          <w:i w:val="0"/>
          <w:iCs w:val="0"/>
          <w:color w:val="6C3F99" w:themeColor="text2"/>
        </w:rPr>
        <w:t xml:space="preserve">t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countr</w:t>
      </w:r>
      <w:r w:rsidR="4A74C97A" w:rsidRPr="78D9A05D">
        <w:rPr>
          <w:i w:val="0"/>
          <w:iCs w:val="0"/>
          <w:color w:val="6C3F99" w:themeColor="text2"/>
        </w:rPr>
        <w:t xml:space="preserve">y </w:t>
      </w:r>
      <w:r w:rsidR="2F21BCF6" w:rsidRPr="78D9A05D">
        <w:rPr>
          <w:i w:val="0"/>
          <w:iCs w:val="0"/>
          <w:color w:val="6C3F99" w:themeColor="text2"/>
        </w:rPr>
        <w:t>NS</w:t>
      </w:r>
      <w:r w:rsidR="4A74C97A" w:rsidRPr="78D9A05D">
        <w:rPr>
          <w:i w:val="0"/>
          <w:iCs w:val="0"/>
          <w:color w:val="6C3F99" w:themeColor="text2"/>
        </w:rPr>
        <w:t xml:space="preserve">W </w:t>
      </w:r>
      <w:r w:rsidR="2F21BCF6" w:rsidRPr="78D9A05D">
        <w:rPr>
          <w:i w:val="0"/>
          <w:iCs w:val="0"/>
          <w:color w:val="6C3F99" w:themeColor="text2"/>
        </w:rPr>
        <w:t>wh</w:t>
      </w:r>
      <w:r w:rsidR="4A74C97A" w:rsidRPr="78D9A05D">
        <w:rPr>
          <w:i w:val="0"/>
          <w:iCs w:val="0"/>
          <w:color w:val="6C3F99" w:themeColor="text2"/>
        </w:rPr>
        <w:t xml:space="preserve">o </w:t>
      </w:r>
      <w:r w:rsidR="2F21BCF6" w:rsidRPr="78D9A05D">
        <w:rPr>
          <w:i w:val="0"/>
          <w:iCs w:val="0"/>
          <w:color w:val="6C3F99" w:themeColor="text2"/>
        </w:rPr>
        <w:t>don’</w:t>
      </w:r>
      <w:r w:rsidR="4A74C97A" w:rsidRPr="78D9A05D">
        <w:rPr>
          <w:i w:val="0"/>
          <w:iCs w:val="0"/>
          <w:color w:val="6C3F99" w:themeColor="text2"/>
        </w:rPr>
        <w:t xml:space="preserve">t </w:t>
      </w:r>
      <w:r w:rsidR="2F21BCF6" w:rsidRPr="78D9A05D">
        <w:rPr>
          <w:i w:val="0"/>
          <w:iCs w:val="0"/>
          <w:color w:val="6C3F99" w:themeColor="text2"/>
        </w:rPr>
        <w:t>ge</w:t>
      </w:r>
      <w:r w:rsidR="4A74C97A" w:rsidRPr="78D9A05D">
        <w:rPr>
          <w:i w:val="0"/>
          <w:iCs w:val="0"/>
          <w:color w:val="6C3F99" w:themeColor="text2"/>
        </w:rPr>
        <w:t xml:space="preserve">t </w:t>
      </w:r>
      <w:r w:rsidR="2F21BCF6" w:rsidRPr="78D9A05D">
        <w:rPr>
          <w:i w:val="0"/>
          <w:iCs w:val="0"/>
          <w:color w:val="6C3F99" w:themeColor="text2"/>
        </w:rPr>
        <w:t>fundin</w:t>
      </w:r>
      <w:r w:rsidR="4A74C97A" w:rsidRPr="78D9A05D">
        <w:rPr>
          <w:i w:val="0"/>
          <w:iCs w:val="0"/>
          <w:color w:val="6C3F99" w:themeColor="text2"/>
        </w:rPr>
        <w:t xml:space="preserve">g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atten</w:t>
      </w:r>
      <w:r w:rsidR="4A74C97A" w:rsidRPr="78D9A05D">
        <w:rPr>
          <w:i w:val="0"/>
          <w:iCs w:val="0"/>
          <w:color w:val="6C3F99" w:themeColor="text2"/>
        </w:rPr>
        <w:t xml:space="preserve">d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stat</w:t>
      </w:r>
      <w:r w:rsidR="4A74C97A" w:rsidRPr="78D9A05D">
        <w:rPr>
          <w:i w:val="0"/>
          <w:iCs w:val="0"/>
          <w:color w:val="6C3F99" w:themeColor="text2"/>
        </w:rPr>
        <w:t xml:space="preserve">e </w:t>
      </w:r>
      <w:r w:rsidR="2F21BCF6" w:rsidRPr="78D9A05D">
        <w:rPr>
          <w:i w:val="0"/>
          <w:iCs w:val="0"/>
          <w:color w:val="6C3F99" w:themeColor="text2"/>
        </w:rPr>
        <w:t>conventio</w:t>
      </w:r>
      <w:r w:rsidR="4A74C97A" w:rsidRPr="78D9A05D">
        <w:rPr>
          <w:i w:val="0"/>
          <w:iCs w:val="0"/>
          <w:color w:val="6C3F99" w:themeColor="text2"/>
        </w:rPr>
        <w:t xml:space="preserve">n </w:t>
      </w:r>
      <w:r w:rsidR="2F21BCF6" w:rsidRPr="78D9A05D">
        <w:rPr>
          <w:i w:val="0"/>
          <w:iCs w:val="0"/>
          <w:color w:val="6C3F99" w:themeColor="text2"/>
        </w:rPr>
        <w:t>ar</w:t>
      </w:r>
      <w:r w:rsidR="4A74C97A" w:rsidRPr="78D9A05D">
        <w:rPr>
          <w:i w:val="0"/>
          <w:iCs w:val="0"/>
          <w:color w:val="6C3F99" w:themeColor="text2"/>
        </w:rPr>
        <w:t xml:space="preserve">e </w:t>
      </w:r>
      <w:r w:rsidR="2F21BCF6" w:rsidRPr="78D9A05D">
        <w:rPr>
          <w:i w:val="0"/>
          <w:iCs w:val="0"/>
          <w:color w:val="6C3F99" w:themeColor="text2"/>
        </w:rPr>
        <w:t>relian</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n </w:t>
      </w:r>
      <w:r w:rsidR="2F21BCF6" w:rsidRPr="78D9A05D">
        <w:rPr>
          <w:i w:val="0"/>
          <w:iCs w:val="0"/>
          <w:color w:val="6C3F99" w:themeColor="text2"/>
        </w:rPr>
        <w:t>thei</w:t>
      </w:r>
      <w:r w:rsidR="4A74C97A" w:rsidRPr="78D9A05D">
        <w:rPr>
          <w:i w:val="0"/>
          <w:iCs w:val="0"/>
          <w:color w:val="6C3F99" w:themeColor="text2"/>
        </w:rPr>
        <w:t xml:space="preserve">r </w:t>
      </w:r>
      <w:r w:rsidR="2F21BCF6" w:rsidRPr="78D9A05D">
        <w:rPr>
          <w:i w:val="0"/>
          <w:iCs w:val="0"/>
          <w:color w:val="6C3F99" w:themeColor="text2"/>
        </w:rPr>
        <w:t>parent</w:t>
      </w:r>
      <w:r w:rsidR="4A74C97A" w:rsidRPr="78D9A05D">
        <w:rPr>
          <w:i w:val="0"/>
          <w:iCs w:val="0"/>
          <w:color w:val="6C3F99" w:themeColor="text2"/>
        </w:rPr>
        <w:t xml:space="preserve">s </w:t>
      </w:r>
      <w:r w:rsidR="2F21BCF6" w:rsidRPr="78D9A05D">
        <w:rPr>
          <w:i w:val="0"/>
          <w:iCs w:val="0"/>
          <w:color w:val="6C3F99" w:themeColor="text2"/>
        </w:rPr>
        <w:t>bringin</w:t>
      </w:r>
      <w:r w:rsidR="4A74C97A" w:rsidRPr="78D9A05D">
        <w:rPr>
          <w:i w:val="0"/>
          <w:iCs w:val="0"/>
          <w:color w:val="6C3F99" w:themeColor="text2"/>
        </w:rPr>
        <w:t xml:space="preserve">g </w:t>
      </w:r>
      <w:r w:rsidR="2F21BCF6" w:rsidRPr="78D9A05D">
        <w:rPr>
          <w:i w:val="0"/>
          <w:iCs w:val="0"/>
          <w:color w:val="6C3F99" w:themeColor="text2"/>
        </w:rPr>
        <w:t>the</w:t>
      </w:r>
      <w:r w:rsidR="4A74C97A" w:rsidRPr="78D9A05D">
        <w:rPr>
          <w:i w:val="0"/>
          <w:iCs w:val="0"/>
          <w:color w:val="6C3F99" w:themeColor="text2"/>
        </w:rPr>
        <w:t xml:space="preserve">m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Sydne</w:t>
      </w:r>
      <w:r w:rsidR="4A74C97A" w:rsidRPr="78D9A05D">
        <w:rPr>
          <w:i w:val="0"/>
          <w:iCs w:val="0"/>
          <w:color w:val="6C3F99" w:themeColor="text2"/>
        </w:rPr>
        <w:t xml:space="preserve">y </w:t>
      </w:r>
      <w:r w:rsidR="4C96BCFD" w:rsidRPr="78D9A05D">
        <w:rPr>
          <w:i w:val="0"/>
          <w:iCs w:val="0"/>
          <w:color w:val="6C3F99" w:themeColor="text2"/>
        </w:rPr>
        <w:t>to</w:t>
      </w:r>
      <w:r w:rsidR="4A74C97A" w:rsidRPr="78D9A05D">
        <w:rPr>
          <w:i w:val="0"/>
          <w:iCs w:val="0"/>
          <w:color w:val="6C3F99" w:themeColor="text2"/>
        </w:rPr>
        <w:t xml:space="preserve"> </w:t>
      </w:r>
      <w:r w:rsidR="2F21BCF6" w:rsidRPr="78D9A05D">
        <w:rPr>
          <w:i w:val="0"/>
          <w:iCs w:val="0"/>
          <w:color w:val="6C3F99" w:themeColor="text2"/>
        </w:rPr>
        <w:t>ge</w:t>
      </w:r>
      <w:r w:rsidR="4A74C97A" w:rsidRPr="78D9A05D">
        <w:rPr>
          <w:i w:val="0"/>
          <w:iCs w:val="0"/>
          <w:color w:val="6C3F99" w:themeColor="text2"/>
        </w:rPr>
        <w:t xml:space="preserve">t </w:t>
      </w:r>
      <w:r w:rsidR="2F21BCF6" w:rsidRPr="78D9A05D">
        <w:rPr>
          <w:i w:val="0"/>
          <w:iCs w:val="0"/>
          <w:color w:val="6C3F99" w:themeColor="text2"/>
        </w:rPr>
        <w:t>tha</w:t>
      </w:r>
      <w:r w:rsidR="4A74C97A" w:rsidRPr="78D9A05D">
        <w:rPr>
          <w:i w:val="0"/>
          <w:iCs w:val="0"/>
          <w:color w:val="6C3F99" w:themeColor="text2"/>
        </w:rPr>
        <w:t xml:space="preserve">t </w:t>
      </w:r>
      <w:r w:rsidR="2F21BCF6" w:rsidRPr="78D9A05D">
        <w:rPr>
          <w:i w:val="0"/>
          <w:iCs w:val="0"/>
          <w:color w:val="6C3F99" w:themeColor="text2"/>
        </w:rPr>
        <w:t>opportunit</w:t>
      </w:r>
      <w:r w:rsidR="4A74C97A" w:rsidRPr="78D9A05D">
        <w:rPr>
          <w:i w:val="0"/>
          <w:iCs w:val="0"/>
          <w:color w:val="6C3F99" w:themeColor="text2"/>
        </w:rPr>
        <w:t xml:space="preserve">y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g</w:t>
      </w:r>
      <w:r w:rsidR="4A74C97A" w:rsidRPr="78D9A05D">
        <w:rPr>
          <w:i w:val="0"/>
          <w:iCs w:val="0"/>
          <w:color w:val="6C3F99" w:themeColor="text2"/>
        </w:rPr>
        <w:t xml:space="preserve">o </w:t>
      </w:r>
      <w:r w:rsidR="2F21BCF6" w:rsidRPr="78D9A05D">
        <w:rPr>
          <w:i w:val="0"/>
          <w:iCs w:val="0"/>
          <w:color w:val="6C3F99" w:themeColor="text2"/>
        </w:rPr>
        <w:t>o</w:t>
      </w:r>
      <w:r w:rsidR="4A74C97A" w:rsidRPr="78D9A05D">
        <w:rPr>
          <w:i w:val="0"/>
          <w:iCs w:val="0"/>
          <w:color w:val="6C3F99" w:themeColor="text2"/>
        </w:rPr>
        <w:t xml:space="preserve">n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NSCC.</w:t>
      </w:r>
      <w:r w:rsidRPr="78D9A05D">
        <w:rPr>
          <w:i w:val="0"/>
          <w:iCs w:val="0"/>
          <w:color w:val="6C3F99" w:themeColor="text2"/>
        </w:rPr>
        <w:t>”</w:t>
      </w:r>
      <w:r w:rsidR="6BDA38E5" w:rsidRPr="78D9A05D">
        <w:rPr>
          <w:i w:val="0"/>
          <w:iCs w:val="0"/>
          <w:color w:val="6C3F99" w:themeColor="text2"/>
        </w:rPr>
        <w:t xml:space="preserve"> – CCE program school staff participant.</w:t>
      </w:r>
    </w:p>
    <w:p w14:paraId="4EDAB1B4" w14:textId="4CA023B5" w:rsidR="00447CD0" w:rsidRPr="005804FB" w:rsidRDefault="00447CD0" w:rsidP="008C61A9">
      <w:pPr>
        <w:pStyle w:val="Heading3AP"/>
      </w:pPr>
      <w:r>
        <w:t>Sufficienc</w:t>
      </w:r>
      <w:r w:rsidR="00881048">
        <w:t xml:space="preserve">y </w:t>
      </w:r>
      <w:r>
        <w:t>o</w:t>
      </w:r>
      <w:r w:rsidR="00881048">
        <w:t xml:space="preserve">f </w:t>
      </w:r>
      <w:r>
        <w:t>progra</w:t>
      </w:r>
      <w:r w:rsidR="00881048">
        <w:t xml:space="preserve">m </w:t>
      </w:r>
      <w:r>
        <w:t>administratio</w:t>
      </w:r>
      <w:r w:rsidR="00881048">
        <w:t xml:space="preserve">n </w:t>
      </w:r>
      <w:r>
        <w:t>an</w:t>
      </w:r>
      <w:r w:rsidR="00881048">
        <w:t xml:space="preserve">d </w:t>
      </w:r>
      <w:r>
        <w:t>communication</w:t>
      </w:r>
    </w:p>
    <w:p w14:paraId="40A676A2" w14:textId="6A7615CA" w:rsidR="00BE201F" w:rsidRDefault="3AE9B421" w:rsidP="00BE201F">
      <w:pPr>
        <w:pStyle w:val="BodyText"/>
      </w:pPr>
      <w:r w:rsidRPr="78D9A05D">
        <w:t>Administratio</w:t>
      </w:r>
      <w:r w:rsidR="4A74C97A" w:rsidRPr="78D9A05D">
        <w:t xml:space="preserve">n </w:t>
      </w:r>
      <w:r w:rsidRPr="78D9A05D">
        <w:t>o</w:t>
      </w:r>
      <w:r w:rsidR="4A74C97A" w:rsidRPr="78D9A05D">
        <w:t xml:space="preserve">f </w:t>
      </w:r>
      <w:r w:rsidRPr="78D9A05D">
        <w:t>th</w:t>
      </w:r>
      <w:r w:rsidR="4A74C97A" w:rsidRPr="78D9A05D">
        <w:t xml:space="preserve">e </w:t>
      </w:r>
      <w:r w:rsidRPr="78D9A05D">
        <w:t>NSC</w:t>
      </w:r>
      <w:r w:rsidR="4A74C97A" w:rsidRPr="78D9A05D">
        <w:t xml:space="preserve">C </w:t>
      </w:r>
      <w:r w:rsidRPr="78D9A05D">
        <w:t>an</w:t>
      </w:r>
      <w:r w:rsidR="4A74C97A" w:rsidRPr="78D9A05D">
        <w:t xml:space="preserve">d </w:t>
      </w:r>
      <w:r w:rsidRPr="78D9A05D">
        <w:t>communicatio</w:t>
      </w:r>
      <w:r w:rsidR="4A74C97A" w:rsidRPr="78D9A05D">
        <w:t xml:space="preserve">n </w:t>
      </w:r>
      <w:r w:rsidRPr="78D9A05D">
        <w:t>regardin</w:t>
      </w:r>
      <w:r w:rsidR="4A74C97A" w:rsidRPr="78D9A05D">
        <w:t xml:space="preserve">g </w:t>
      </w:r>
      <w:r w:rsidRPr="78D9A05D">
        <w:t>th</w:t>
      </w:r>
      <w:r w:rsidR="4A74C97A" w:rsidRPr="78D9A05D">
        <w:t xml:space="preserve">e </w:t>
      </w:r>
      <w:r w:rsidRPr="78D9A05D">
        <w:t>progra</w:t>
      </w:r>
      <w:r w:rsidR="4A74C97A" w:rsidRPr="78D9A05D">
        <w:t xml:space="preserve">m </w:t>
      </w:r>
      <w:r w:rsidRPr="78D9A05D">
        <w:t>wa</w:t>
      </w:r>
      <w:r w:rsidR="4A74C97A" w:rsidRPr="78D9A05D">
        <w:t xml:space="preserve">s </w:t>
      </w:r>
      <w:r w:rsidRPr="78D9A05D">
        <w:t>laude</w:t>
      </w:r>
      <w:r w:rsidR="4A74C97A" w:rsidRPr="78D9A05D">
        <w:t xml:space="preserve">d </w:t>
      </w:r>
      <w:r w:rsidRPr="78D9A05D">
        <w:t>b</w:t>
      </w:r>
      <w:r w:rsidR="4A74C97A" w:rsidRPr="78D9A05D">
        <w:t xml:space="preserve">y </w:t>
      </w:r>
      <w:r w:rsidRPr="78D9A05D">
        <w:t>stakeholders</w:t>
      </w:r>
      <w:r w:rsidR="4A74C97A" w:rsidRPr="78D9A05D">
        <w:t xml:space="preserve">. </w:t>
      </w:r>
      <w:r w:rsidRPr="78D9A05D">
        <w:t>Teacher</w:t>
      </w:r>
      <w:r w:rsidR="4A74C97A" w:rsidRPr="78D9A05D">
        <w:t xml:space="preserve">s </w:t>
      </w:r>
      <w:r w:rsidRPr="78D9A05D">
        <w:t>fel</w:t>
      </w:r>
      <w:r w:rsidR="4A74C97A" w:rsidRPr="78D9A05D">
        <w:t xml:space="preserve">t </w:t>
      </w:r>
      <w:r w:rsidRPr="78D9A05D">
        <w:t>wel</w:t>
      </w:r>
      <w:r w:rsidR="4A74C97A" w:rsidRPr="78D9A05D">
        <w:t xml:space="preserve">l </w:t>
      </w:r>
      <w:r w:rsidRPr="78D9A05D">
        <w:t>supporte</w:t>
      </w:r>
      <w:r w:rsidR="4A74C97A" w:rsidRPr="78D9A05D">
        <w:t xml:space="preserve">d </w:t>
      </w:r>
      <w:r w:rsidRPr="78D9A05D">
        <w:t>b</w:t>
      </w:r>
      <w:r w:rsidR="4A74C97A" w:rsidRPr="78D9A05D">
        <w:t xml:space="preserve">y </w:t>
      </w:r>
      <w:r w:rsidRPr="78D9A05D">
        <w:t>stat</w:t>
      </w:r>
      <w:r w:rsidR="4A74C97A" w:rsidRPr="78D9A05D">
        <w:t xml:space="preserve">e </w:t>
      </w:r>
      <w:r w:rsidRPr="78D9A05D">
        <w:t>official</w:t>
      </w:r>
      <w:r w:rsidR="4A74C97A" w:rsidRPr="78D9A05D">
        <w:t xml:space="preserve">s </w:t>
      </w:r>
      <w:r w:rsidRPr="78D9A05D">
        <w:t>whe</w:t>
      </w:r>
      <w:r w:rsidR="4A74C97A" w:rsidRPr="78D9A05D">
        <w:t xml:space="preserve">n </w:t>
      </w:r>
      <w:r w:rsidRPr="78D9A05D">
        <w:t>assistin</w:t>
      </w:r>
      <w:r w:rsidR="4A74C97A" w:rsidRPr="78D9A05D">
        <w:t xml:space="preserve">g </w:t>
      </w:r>
      <w:r w:rsidRPr="78D9A05D">
        <w:t>student</w:t>
      </w:r>
      <w:r w:rsidR="4A74C97A" w:rsidRPr="78D9A05D">
        <w:t xml:space="preserve">s </w:t>
      </w:r>
      <w:r w:rsidRPr="78D9A05D">
        <w:t>wit</w:t>
      </w:r>
      <w:r w:rsidR="4A74C97A" w:rsidRPr="78D9A05D">
        <w:t xml:space="preserve">h </w:t>
      </w:r>
      <w:r w:rsidRPr="78D9A05D">
        <w:t>thei</w:t>
      </w:r>
      <w:r w:rsidR="4A74C97A" w:rsidRPr="78D9A05D">
        <w:t xml:space="preserve">r </w:t>
      </w:r>
      <w:r w:rsidRPr="78D9A05D">
        <w:t>application</w:t>
      </w:r>
      <w:r w:rsidR="4A74C97A" w:rsidRPr="78D9A05D">
        <w:t xml:space="preserve">s </w:t>
      </w:r>
      <w:r w:rsidRPr="78D9A05D">
        <w:t>an</w:t>
      </w:r>
      <w:r w:rsidR="4A74C97A" w:rsidRPr="78D9A05D">
        <w:t xml:space="preserve">d </w:t>
      </w:r>
      <w:r w:rsidRPr="78D9A05D">
        <w:t>reporte</w:t>
      </w:r>
      <w:r w:rsidR="4A74C97A" w:rsidRPr="78D9A05D">
        <w:t xml:space="preserve">d </w:t>
      </w:r>
      <w:r w:rsidRPr="78D9A05D">
        <w:t>th</w:t>
      </w:r>
      <w:r w:rsidR="4A74C97A" w:rsidRPr="78D9A05D">
        <w:t xml:space="preserve">e </w:t>
      </w:r>
      <w:r w:rsidRPr="78D9A05D">
        <w:t>applicatio</w:t>
      </w:r>
      <w:r w:rsidR="4A74C97A" w:rsidRPr="78D9A05D">
        <w:t xml:space="preserve">n </w:t>
      </w:r>
      <w:r w:rsidRPr="78D9A05D">
        <w:t>proces</w:t>
      </w:r>
      <w:r w:rsidR="4A74C97A" w:rsidRPr="78D9A05D">
        <w:t xml:space="preserve">s </w:t>
      </w:r>
      <w:r w:rsidRPr="78D9A05D">
        <w:t>a</w:t>
      </w:r>
      <w:r w:rsidR="4A74C97A" w:rsidRPr="78D9A05D">
        <w:t xml:space="preserve">s </w:t>
      </w:r>
      <w:r w:rsidRPr="78D9A05D">
        <w:t>bein</w:t>
      </w:r>
      <w:r w:rsidR="4A74C97A" w:rsidRPr="78D9A05D">
        <w:t xml:space="preserve">g </w:t>
      </w:r>
      <w:r w:rsidRPr="78D9A05D">
        <w:t>relativel</w:t>
      </w:r>
      <w:r w:rsidR="4A74C97A" w:rsidRPr="78D9A05D">
        <w:t xml:space="preserve">y </w:t>
      </w:r>
      <w:r w:rsidRPr="78D9A05D">
        <w:t>straightforward</w:t>
      </w:r>
      <w:r w:rsidR="4A74C97A" w:rsidRPr="78D9A05D">
        <w:t xml:space="preserve">. </w:t>
      </w:r>
      <w:r w:rsidRPr="78D9A05D">
        <w:t>Communicatio</w:t>
      </w:r>
      <w:r w:rsidR="4A74C97A" w:rsidRPr="78D9A05D">
        <w:t xml:space="preserve">n </w:t>
      </w:r>
      <w:r w:rsidRPr="78D9A05D">
        <w:t>an</w:t>
      </w:r>
      <w:r w:rsidR="4A74C97A" w:rsidRPr="78D9A05D">
        <w:t xml:space="preserve">d </w:t>
      </w:r>
      <w:r w:rsidRPr="78D9A05D">
        <w:t>informatio</w:t>
      </w:r>
      <w:r w:rsidR="4A74C97A" w:rsidRPr="78D9A05D">
        <w:t xml:space="preserve">n </w:t>
      </w:r>
      <w:r w:rsidRPr="78D9A05D">
        <w:t>provisio</w:t>
      </w:r>
      <w:r w:rsidR="4A74C97A" w:rsidRPr="78D9A05D">
        <w:t xml:space="preserve">n </w:t>
      </w:r>
      <w:r w:rsidRPr="78D9A05D">
        <w:t>fo</w:t>
      </w:r>
      <w:r w:rsidR="4A74C97A" w:rsidRPr="78D9A05D">
        <w:t xml:space="preserve">r </w:t>
      </w:r>
      <w:r w:rsidRPr="78D9A05D">
        <w:t>teacher</w:t>
      </w:r>
      <w:r w:rsidR="4A74C97A" w:rsidRPr="78D9A05D">
        <w:t xml:space="preserve">s </w:t>
      </w:r>
      <w:r w:rsidRPr="78D9A05D">
        <w:t>attendin</w:t>
      </w:r>
      <w:r w:rsidR="4A74C97A" w:rsidRPr="78D9A05D">
        <w:t xml:space="preserve">g </w:t>
      </w:r>
      <w:r w:rsidRPr="78D9A05D">
        <w:t>a</w:t>
      </w:r>
      <w:r w:rsidR="4A74C97A" w:rsidRPr="78D9A05D">
        <w:t xml:space="preserve">s </w:t>
      </w:r>
      <w:r w:rsidRPr="78D9A05D">
        <w:t>chaperone</w:t>
      </w:r>
      <w:r w:rsidR="4A74C97A" w:rsidRPr="78D9A05D">
        <w:t xml:space="preserve">s </w:t>
      </w:r>
      <w:r w:rsidRPr="78D9A05D">
        <w:t>wa</w:t>
      </w:r>
      <w:r w:rsidR="4A74C97A" w:rsidRPr="78D9A05D">
        <w:t xml:space="preserve">s </w:t>
      </w:r>
      <w:r w:rsidRPr="78D9A05D">
        <w:t>comprehensiv</w:t>
      </w:r>
      <w:r w:rsidR="4A74C97A" w:rsidRPr="78D9A05D">
        <w:t xml:space="preserve">e </w:t>
      </w:r>
      <w:r w:rsidRPr="78D9A05D">
        <w:t>an</w:t>
      </w:r>
      <w:r w:rsidR="4A74C97A" w:rsidRPr="78D9A05D">
        <w:t xml:space="preserve">d </w:t>
      </w:r>
      <w:r w:rsidRPr="78D9A05D">
        <w:t>delivere</w:t>
      </w:r>
      <w:r w:rsidR="4A74C97A" w:rsidRPr="78D9A05D">
        <w:t xml:space="preserve">d </w:t>
      </w:r>
      <w:r w:rsidRPr="78D9A05D">
        <w:t>i</w:t>
      </w:r>
      <w:r w:rsidR="4A74C97A" w:rsidRPr="78D9A05D">
        <w:t xml:space="preserve">n a </w:t>
      </w:r>
      <w:r w:rsidRPr="78D9A05D">
        <w:t>timel</w:t>
      </w:r>
      <w:r w:rsidR="4A74C97A" w:rsidRPr="78D9A05D">
        <w:t xml:space="preserve">y </w:t>
      </w:r>
      <w:r w:rsidRPr="78D9A05D">
        <w:t>manner</w:t>
      </w:r>
      <w:r w:rsidR="4A74C97A" w:rsidRPr="78D9A05D">
        <w:t xml:space="preserve">. </w:t>
      </w:r>
    </w:p>
    <w:p w14:paraId="280068C2" w14:textId="35736C71" w:rsidR="006F4EB8" w:rsidRPr="00E273B8"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proces</w:t>
      </w:r>
      <w:r w:rsidR="4A74C97A" w:rsidRPr="78D9A05D">
        <w:rPr>
          <w:i w:val="0"/>
          <w:iCs w:val="0"/>
          <w:color w:val="6C3F99" w:themeColor="text2"/>
        </w:rPr>
        <w:t xml:space="preserve">s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incredibl</w:t>
      </w:r>
      <w:r w:rsidR="4A74C97A" w:rsidRPr="78D9A05D">
        <w:rPr>
          <w:i w:val="0"/>
          <w:iCs w:val="0"/>
          <w:color w:val="6C3F99" w:themeColor="text2"/>
        </w:rPr>
        <w:t xml:space="preserve">y </w:t>
      </w:r>
      <w:r w:rsidR="2F21BCF6" w:rsidRPr="78D9A05D">
        <w:rPr>
          <w:i w:val="0"/>
          <w:iCs w:val="0"/>
          <w:color w:val="6C3F99" w:themeColor="text2"/>
        </w:rPr>
        <w:t>straigh</w:t>
      </w:r>
      <w:r w:rsidR="4A74C97A" w:rsidRPr="78D9A05D">
        <w:rPr>
          <w:i w:val="0"/>
          <w:iCs w:val="0"/>
          <w:color w:val="6C3F99" w:themeColor="text2"/>
        </w:rPr>
        <w:t xml:space="preserve">t </w:t>
      </w:r>
      <w:r w:rsidR="2F21BCF6" w:rsidRPr="78D9A05D">
        <w:rPr>
          <w:i w:val="0"/>
          <w:iCs w:val="0"/>
          <w:color w:val="6C3F99" w:themeColor="text2"/>
        </w:rPr>
        <w:t>forward</w:t>
      </w:r>
      <w:r w:rsidR="4A74C97A" w:rsidRPr="78D9A05D">
        <w:rPr>
          <w:i w:val="0"/>
          <w:iCs w:val="0"/>
          <w:color w:val="6C3F99" w:themeColor="text2"/>
        </w:rPr>
        <w:t xml:space="preserve">, </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receive</w:t>
      </w:r>
      <w:r w:rsidR="4A74C97A" w:rsidRPr="78D9A05D">
        <w:rPr>
          <w:i w:val="0"/>
          <w:iCs w:val="0"/>
          <w:color w:val="6C3F99" w:themeColor="text2"/>
        </w:rPr>
        <w:t xml:space="preserve">d </w:t>
      </w:r>
      <w:r w:rsidR="2F21BCF6" w:rsidRPr="78D9A05D">
        <w:rPr>
          <w:i w:val="0"/>
          <w:iCs w:val="0"/>
          <w:color w:val="6C3F99" w:themeColor="text2"/>
        </w:rPr>
        <w:t>informatio</w:t>
      </w:r>
      <w:r w:rsidR="4A74C97A" w:rsidRPr="78D9A05D">
        <w:rPr>
          <w:i w:val="0"/>
          <w:iCs w:val="0"/>
          <w:color w:val="6C3F99" w:themeColor="text2"/>
        </w:rPr>
        <w:t xml:space="preserve">n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N</w:t>
      </w:r>
      <w:r w:rsidR="4A74C97A" w:rsidRPr="78D9A05D">
        <w:rPr>
          <w:i w:val="0"/>
          <w:iCs w:val="0"/>
          <w:color w:val="6C3F99" w:themeColor="text2"/>
        </w:rPr>
        <w:t xml:space="preserve">T </w:t>
      </w:r>
      <w:r w:rsidR="2F21BCF6" w:rsidRPr="78D9A05D">
        <w:rPr>
          <w:i w:val="0"/>
          <w:iCs w:val="0"/>
          <w:color w:val="6C3F99" w:themeColor="text2"/>
        </w:rPr>
        <w:t>government</w:t>
      </w:r>
      <w:r w:rsidR="4A74C97A" w:rsidRPr="78D9A05D">
        <w:rPr>
          <w:i w:val="0"/>
          <w:iCs w:val="0"/>
          <w:color w:val="6C3F99" w:themeColor="text2"/>
        </w:rPr>
        <w:t xml:space="preserve">,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kid</w:t>
      </w:r>
      <w:r w:rsidR="4A74C97A" w:rsidRPr="78D9A05D">
        <w:rPr>
          <w:i w:val="0"/>
          <w:iCs w:val="0"/>
          <w:color w:val="6C3F99" w:themeColor="text2"/>
        </w:rPr>
        <w:t xml:space="preserve">s </w:t>
      </w:r>
      <w:r w:rsidR="2F21BCF6" w:rsidRPr="78D9A05D">
        <w:rPr>
          <w:i w:val="0"/>
          <w:iCs w:val="0"/>
          <w:color w:val="6C3F99" w:themeColor="text2"/>
        </w:rPr>
        <w:t>fille</w:t>
      </w:r>
      <w:r w:rsidR="4A74C97A" w:rsidRPr="78D9A05D">
        <w:rPr>
          <w:i w:val="0"/>
          <w:iCs w:val="0"/>
          <w:color w:val="6C3F99" w:themeColor="text2"/>
        </w:rPr>
        <w:t xml:space="preserve">d </w:t>
      </w:r>
      <w:r w:rsidR="2F21BCF6" w:rsidRPr="78D9A05D">
        <w:rPr>
          <w:i w:val="0"/>
          <w:iCs w:val="0"/>
          <w:color w:val="6C3F99" w:themeColor="text2"/>
        </w:rPr>
        <w:t>ou</w:t>
      </w:r>
      <w:r w:rsidR="4A74C97A" w:rsidRPr="78D9A05D">
        <w:rPr>
          <w:i w:val="0"/>
          <w:iCs w:val="0"/>
          <w:color w:val="6C3F99" w:themeColor="text2"/>
        </w:rPr>
        <w:t xml:space="preserve">t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form</w:t>
      </w:r>
      <w:r w:rsidR="4A74C97A" w:rsidRPr="78D9A05D">
        <w:rPr>
          <w:i w:val="0"/>
          <w:iCs w:val="0"/>
          <w:color w:val="6C3F99" w:themeColor="text2"/>
        </w:rPr>
        <w:t xml:space="preserve">s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withi</w:t>
      </w:r>
      <w:r w:rsidR="4A74C97A" w:rsidRPr="78D9A05D">
        <w:rPr>
          <w:i w:val="0"/>
          <w:iCs w:val="0"/>
          <w:color w:val="6C3F99" w:themeColor="text2"/>
        </w:rPr>
        <w:t xml:space="preserve">n a </w:t>
      </w:r>
      <w:r w:rsidR="2F21BCF6" w:rsidRPr="78D9A05D">
        <w:rPr>
          <w:i w:val="0"/>
          <w:iCs w:val="0"/>
          <w:color w:val="6C3F99" w:themeColor="text2"/>
        </w:rPr>
        <w:t>coupl</w:t>
      </w:r>
      <w:r w:rsidR="4A74C97A" w:rsidRPr="78D9A05D">
        <w:rPr>
          <w:i w:val="0"/>
          <w:iCs w:val="0"/>
          <w:color w:val="6C3F99" w:themeColor="text2"/>
        </w:rPr>
        <w:t xml:space="preserve">e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week</w:t>
      </w:r>
      <w:r w:rsidR="4A74C97A" w:rsidRPr="78D9A05D">
        <w:rPr>
          <w:i w:val="0"/>
          <w:iCs w:val="0"/>
          <w:color w:val="6C3F99" w:themeColor="text2"/>
        </w:rPr>
        <w:t xml:space="preserve">s </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ha</w:t>
      </w:r>
      <w:r w:rsidR="4A74C97A" w:rsidRPr="78D9A05D">
        <w:rPr>
          <w:i w:val="0"/>
          <w:iCs w:val="0"/>
          <w:color w:val="6C3F99" w:themeColor="text2"/>
        </w:rPr>
        <w:t xml:space="preserve">d </w:t>
      </w:r>
      <w:r w:rsidR="2F21BCF6" w:rsidRPr="78D9A05D">
        <w:rPr>
          <w:i w:val="0"/>
          <w:iCs w:val="0"/>
          <w:color w:val="6C3F99" w:themeColor="text2"/>
        </w:rPr>
        <w:t>confirmatio</w:t>
      </w:r>
      <w:r w:rsidR="4A74C97A" w:rsidRPr="78D9A05D">
        <w:rPr>
          <w:i w:val="0"/>
          <w:iCs w:val="0"/>
          <w:color w:val="6C3F99" w:themeColor="text2"/>
        </w:rPr>
        <w:t xml:space="preserve">n </w:t>
      </w:r>
      <w:r w:rsidR="2F21BCF6" w:rsidRPr="78D9A05D">
        <w:rPr>
          <w:i w:val="0"/>
          <w:iCs w:val="0"/>
          <w:color w:val="6C3F99" w:themeColor="text2"/>
        </w:rPr>
        <w:t>tha</w:t>
      </w:r>
      <w:r w:rsidR="4A74C97A" w:rsidRPr="78D9A05D">
        <w:rPr>
          <w:i w:val="0"/>
          <w:iCs w:val="0"/>
          <w:color w:val="6C3F99" w:themeColor="text2"/>
        </w:rPr>
        <w:t xml:space="preserve">t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ha</w:t>
      </w:r>
      <w:r w:rsidR="4A74C97A" w:rsidRPr="78D9A05D">
        <w:rPr>
          <w:i w:val="0"/>
          <w:iCs w:val="0"/>
          <w:color w:val="6C3F99" w:themeColor="text2"/>
        </w:rPr>
        <w:t xml:space="preserve">d </w:t>
      </w:r>
      <w:r w:rsidR="2F21BCF6" w:rsidRPr="78D9A05D">
        <w:rPr>
          <w:i w:val="0"/>
          <w:iCs w:val="0"/>
          <w:color w:val="6C3F99" w:themeColor="text2"/>
        </w:rPr>
        <w:t>bee</w:t>
      </w:r>
      <w:r w:rsidR="4A74C97A" w:rsidRPr="78D9A05D">
        <w:rPr>
          <w:i w:val="0"/>
          <w:iCs w:val="0"/>
          <w:color w:val="6C3F99" w:themeColor="text2"/>
        </w:rPr>
        <w:t xml:space="preserve">n </w:t>
      </w:r>
      <w:r w:rsidR="2F21BCF6" w:rsidRPr="78D9A05D">
        <w:rPr>
          <w:i w:val="0"/>
          <w:iCs w:val="0"/>
          <w:color w:val="6C3F99" w:themeColor="text2"/>
        </w:rPr>
        <w:t>accepted</w:t>
      </w:r>
      <w:r w:rsidR="4A74C97A" w:rsidRPr="78D9A05D">
        <w:rPr>
          <w:i w:val="0"/>
          <w:iCs w:val="0"/>
          <w:color w:val="6C3F99" w:themeColor="text2"/>
        </w:rPr>
        <w:t xml:space="preserve">. I </w:t>
      </w:r>
      <w:r w:rsidR="2F21BCF6" w:rsidRPr="78D9A05D">
        <w:rPr>
          <w:i w:val="0"/>
          <w:iCs w:val="0"/>
          <w:color w:val="6C3F99" w:themeColor="text2"/>
        </w:rPr>
        <w:t>couldn’</w:t>
      </w:r>
      <w:r w:rsidR="4A74C97A" w:rsidRPr="78D9A05D">
        <w:rPr>
          <w:i w:val="0"/>
          <w:iCs w:val="0"/>
          <w:color w:val="6C3F99" w:themeColor="text2"/>
        </w:rPr>
        <w:t xml:space="preserve">t </w:t>
      </w:r>
      <w:r w:rsidR="2F21BCF6" w:rsidRPr="78D9A05D">
        <w:rPr>
          <w:i w:val="0"/>
          <w:iCs w:val="0"/>
          <w:color w:val="6C3F99" w:themeColor="text2"/>
        </w:rPr>
        <w:t>believ</w:t>
      </w:r>
      <w:r w:rsidR="4A74C97A" w:rsidRPr="78D9A05D">
        <w:rPr>
          <w:i w:val="0"/>
          <w:iCs w:val="0"/>
          <w:color w:val="6C3F99" w:themeColor="text2"/>
        </w:rPr>
        <w:t xml:space="preserve">e </w:t>
      </w:r>
      <w:r w:rsidR="2F21BCF6" w:rsidRPr="78D9A05D">
        <w:rPr>
          <w:i w:val="0"/>
          <w:iCs w:val="0"/>
          <w:color w:val="6C3F99" w:themeColor="text2"/>
        </w:rPr>
        <w:t>ho</w:t>
      </w:r>
      <w:r w:rsidR="4A74C97A" w:rsidRPr="78D9A05D">
        <w:rPr>
          <w:i w:val="0"/>
          <w:iCs w:val="0"/>
          <w:color w:val="6C3F99" w:themeColor="text2"/>
        </w:rPr>
        <w:t xml:space="preserve">w </w:t>
      </w:r>
      <w:r w:rsidR="2F21BCF6" w:rsidRPr="78D9A05D">
        <w:rPr>
          <w:i w:val="0"/>
          <w:iCs w:val="0"/>
          <w:color w:val="6C3F99" w:themeColor="text2"/>
        </w:rPr>
        <w:t>muc</w:t>
      </w:r>
      <w:r w:rsidR="4A74C97A" w:rsidRPr="78D9A05D">
        <w:rPr>
          <w:i w:val="0"/>
          <w:iCs w:val="0"/>
          <w:color w:val="6C3F99" w:themeColor="text2"/>
        </w:rPr>
        <w:t xml:space="preserve">h </w:t>
      </w:r>
      <w:r w:rsidR="2F21BCF6" w:rsidRPr="78D9A05D">
        <w:rPr>
          <w:i w:val="0"/>
          <w:iCs w:val="0"/>
          <w:color w:val="6C3F99" w:themeColor="text2"/>
        </w:rPr>
        <w:t>informatio</w:t>
      </w:r>
      <w:r w:rsidR="4A74C97A" w:rsidRPr="78D9A05D">
        <w:rPr>
          <w:i w:val="0"/>
          <w:iCs w:val="0"/>
          <w:color w:val="6C3F99" w:themeColor="text2"/>
        </w:rPr>
        <w:t xml:space="preserve">n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provide</w:t>
      </w:r>
      <w:r w:rsidR="4A74C97A" w:rsidRPr="78D9A05D">
        <w:rPr>
          <w:i w:val="0"/>
          <w:iCs w:val="0"/>
          <w:color w:val="6C3F99" w:themeColor="text2"/>
        </w:rPr>
        <w:t xml:space="preserve">d </w:t>
      </w:r>
      <w:r w:rsidR="2F21BCF6" w:rsidRPr="78D9A05D">
        <w:rPr>
          <w:i w:val="0"/>
          <w:iCs w:val="0"/>
          <w:color w:val="6C3F99" w:themeColor="text2"/>
        </w:rPr>
        <w:t>b</w:t>
      </w:r>
      <w:r w:rsidR="4A74C97A" w:rsidRPr="78D9A05D">
        <w:rPr>
          <w:i w:val="0"/>
          <w:iCs w:val="0"/>
          <w:color w:val="6C3F99" w:themeColor="text2"/>
        </w:rPr>
        <w:t xml:space="preserve">y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Nationa</w:t>
      </w:r>
      <w:r w:rsidR="4A74C97A" w:rsidRPr="78D9A05D">
        <w:rPr>
          <w:i w:val="0"/>
          <w:iCs w:val="0"/>
          <w:color w:val="6C3F99" w:themeColor="text2"/>
        </w:rPr>
        <w:t xml:space="preserve">l </w:t>
      </w:r>
      <w:r w:rsidR="2F21BCF6" w:rsidRPr="78D9A05D">
        <w:rPr>
          <w:i w:val="0"/>
          <w:iCs w:val="0"/>
          <w:color w:val="6C3F99" w:themeColor="text2"/>
        </w:rPr>
        <w:t>Curriculu</w:t>
      </w:r>
      <w:r w:rsidR="4A74C97A" w:rsidRPr="78D9A05D">
        <w:rPr>
          <w:i w:val="0"/>
          <w:iCs w:val="0"/>
          <w:color w:val="6C3F99" w:themeColor="text2"/>
        </w:rPr>
        <w:t xml:space="preserve">m </w:t>
      </w:r>
      <w:r w:rsidR="2F21BCF6" w:rsidRPr="78D9A05D">
        <w:rPr>
          <w:i w:val="0"/>
          <w:iCs w:val="0"/>
          <w:color w:val="6C3F99" w:themeColor="text2"/>
        </w:rPr>
        <w:t>Service; the</w:t>
      </w:r>
      <w:r w:rsidR="4A74C97A" w:rsidRPr="78D9A05D">
        <w:rPr>
          <w:i w:val="0"/>
          <w:iCs w:val="0"/>
          <w:color w:val="6C3F99" w:themeColor="text2"/>
        </w:rPr>
        <w:t xml:space="preserve">y </w:t>
      </w:r>
      <w:r w:rsidR="2F21BCF6" w:rsidRPr="78D9A05D">
        <w:rPr>
          <w:i w:val="0"/>
          <w:iCs w:val="0"/>
          <w:color w:val="6C3F99" w:themeColor="text2"/>
        </w:rPr>
        <w:t>wer</w:t>
      </w:r>
      <w:r w:rsidR="4A74C97A" w:rsidRPr="78D9A05D">
        <w:rPr>
          <w:i w:val="0"/>
          <w:iCs w:val="0"/>
          <w:color w:val="6C3F99" w:themeColor="text2"/>
        </w:rPr>
        <w:t xml:space="preserve">e </w:t>
      </w:r>
      <w:r w:rsidR="2F21BCF6" w:rsidRPr="78D9A05D">
        <w:rPr>
          <w:i w:val="0"/>
          <w:iCs w:val="0"/>
          <w:color w:val="6C3F99" w:themeColor="text2"/>
        </w:rPr>
        <w:t>amazing.</w:t>
      </w:r>
      <w:r w:rsidRPr="78D9A05D">
        <w:rPr>
          <w:i w:val="0"/>
          <w:iCs w:val="0"/>
          <w:color w:val="6C3F99" w:themeColor="text2"/>
        </w:rPr>
        <w:t>”</w:t>
      </w:r>
      <w:r w:rsidR="00A04AA8" w:rsidRPr="78D9A05D">
        <w:rPr>
          <w:i w:val="0"/>
          <w:iCs w:val="0"/>
          <w:color w:val="6C3F99" w:themeColor="text2"/>
        </w:rPr>
        <w:t xml:space="preserve"> –</w:t>
      </w:r>
      <w:r w:rsidR="53CEE833" w:rsidRPr="78D9A05D">
        <w:rPr>
          <w:i w:val="0"/>
          <w:iCs w:val="0"/>
          <w:color w:val="6C3F99" w:themeColor="text2"/>
        </w:rPr>
        <w:t xml:space="preserve"> CCE program school staff participant.</w:t>
      </w:r>
    </w:p>
    <w:p w14:paraId="5088FA5D" w14:textId="48008E7F" w:rsidR="00447CD0" w:rsidRPr="00E273B8"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[Communicatio</w:t>
      </w:r>
      <w:r w:rsidR="4A74C97A" w:rsidRPr="78D9A05D">
        <w:rPr>
          <w:i w:val="0"/>
          <w:iCs w:val="0"/>
          <w:color w:val="6C3F99" w:themeColor="text2"/>
        </w:rPr>
        <w:t xml:space="preserve">n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informatio</w:t>
      </w:r>
      <w:r w:rsidR="4A74C97A" w:rsidRPr="78D9A05D">
        <w:rPr>
          <w:i w:val="0"/>
          <w:iCs w:val="0"/>
          <w:color w:val="6C3F99" w:themeColor="text2"/>
        </w:rPr>
        <w:t xml:space="preserve">n </w:t>
      </w:r>
      <w:r w:rsidR="2F21BCF6" w:rsidRPr="78D9A05D">
        <w:rPr>
          <w:i w:val="0"/>
          <w:iCs w:val="0"/>
          <w:color w:val="6C3F99" w:themeColor="text2"/>
        </w:rPr>
        <w:t>provided</w:t>
      </w:r>
      <w:r w:rsidR="4A74C97A" w:rsidRPr="78D9A05D">
        <w:rPr>
          <w:i w:val="0"/>
          <w:iCs w:val="0"/>
          <w:color w:val="6C3F99" w:themeColor="text2"/>
        </w:rPr>
        <w:t xml:space="preserve">]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excellent</w:t>
      </w:r>
      <w:r w:rsidR="4A74C97A" w:rsidRPr="78D9A05D">
        <w:rPr>
          <w:i w:val="0"/>
          <w:iCs w:val="0"/>
          <w:color w:val="6C3F99" w:themeColor="text2"/>
        </w:rPr>
        <w:t xml:space="preserve">, </w:t>
      </w:r>
      <w:r w:rsidR="2F21BCF6" w:rsidRPr="78D9A05D">
        <w:rPr>
          <w:i w:val="0"/>
          <w:iCs w:val="0"/>
          <w:color w:val="6C3F99" w:themeColor="text2"/>
        </w:rPr>
        <w:t>everythin</w:t>
      </w:r>
      <w:r w:rsidR="4A74C97A" w:rsidRPr="78D9A05D">
        <w:rPr>
          <w:i w:val="0"/>
          <w:iCs w:val="0"/>
          <w:color w:val="6C3F99" w:themeColor="text2"/>
        </w:rPr>
        <w:t xml:space="preserve">g </w:t>
      </w:r>
      <w:r w:rsidR="2F21BCF6" w:rsidRPr="78D9A05D">
        <w:rPr>
          <w:i w:val="0"/>
          <w:iCs w:val="0"/>
          <w:color w:val="6C3F99" w:themeColor="text2"/>
        </w:rPr>
        <w:t>abou</w:t>
      </w:r>
      <w:r w:rsidR="4A74C97A" w:rsidRPr="78D9A05D">
        <w:rPr>
          <w:i w:val="0"/>
          <w:iCs w:val="0"/>
          <w:color w:val="6C3F99" w:themeColor="text2"/>
        </w:rPr>
        <w:t xml:space="preserve">t </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wa</w:t>
      </w:r>
      <w:r w:rsidR="4A74C97A" w:rsidRPr="78D9A05D">
        <w:rPr>
          <w:i w:val="0"/>
          <w:iCs w:val="0"/>
          <w:color w:val="6C3F99" w:themeColor="text2"/>
        </w:rPr>
        <w:t xml:space="preserve">s </w:t>
      </w:r>
      <w:r w:rsidR="2F21BCF6" w:rsidRPr="78D9A05D">
        <w:rPr>
          <w:i w:val="0"/>
          <w:iCs w:val="0"/>
          <w:color w:val="6C3F99" w:themeColor="text2"/>
        </w:rPr>
        <w:t>good</w:t>
      </w:r>
      <w:r w:rsidR="4A74C97A" w:rsidRPr="78D9A05D">
        <w:rPr>
          <w:i w:val="0"/>
          <w:iCs w:val="0"/>
          <w:color w:val="6C3F99" w:themeColor="text2"/>
        </w:rPr>
        <w:t xml:space="preserve">. </w:t>
      </w:r>
      <w:r w:rsidR="2F21BCF6" w:rsidRPr="78D9A05D">
        <w:rPr>
          <w:i w:val="0"/>
          <w:iCs w:val="0"/>
          <w:color w:val="6C3F99" w:themeColor="text2"/>
        </w:rPr>
        <w:t>… I</w:t>
      </w:r>
      <w:r w:rsidR="4A74C97A" w:rsidRPr="78D9A05D">
        <w:rPr>
          <w:i w:val="0"/>
          <w:iCs w:val="0"/>
          <w:color w:val="6C3F99" w:themeColor="text2"/>
        </w:rPr>
        <w:t xml:space="preserve">t </w:t>
      </w:r>
      <w:r w:rsidR="2F21BCF6" w:rsidRPr="78D9A05D">
        <w:rPr>
          <w:i w:val="0"/>
          <w:iCs w:val="0"/>
          <w:color w:val="6C3F99" w:themeColor="text2"/>
        </w:rPr>
        <w:t>wa</w:t>
      </w:r>
      <w:r w:rsidR="4A74C97A" w:rsidRPr="78D9A05D">
        <w:rPr>
          <w:i w:val="0"/>
          <w:iCs w:val="0"/>
          <w:color w:val="6C3F99" w:themeColor="text2"/>
        </w:rPr>
        <w:t xml:space="preserve">s a </w:t>
      </w:r>
      <w:r w:rsidR="2F21BCF6" w:rsidRPr="78D9A05D">
        <w:rPr>
          <w:i w:val="0"/>
          <w:iCs w:val="0"/>
          <w:color w:val="6C3F99" w:themeColor="text2"/>
        </w:rPr>
        <w:t>littl</w:t>
      </w:r>
      <w:r w:rsidR="4A74C97A" w:rsidRPr="78D9A05D">
        <w:rPr>
          <w:i w:val="0"/>
          <w:iCs w:val="0"/>
          <w:color w:val="6C3F99" w:themeColor="text2"/>
        </w:rPr>
        <w:t xml:space="preserve">e </w:t>
      </w:r>
      <w:r w:rsidR="2F21BCF6" w:rsidRPr="78D9A05D">
        <w:rPr>
          <w:i w:val="0"/>
          <w:iCs w:val="0"/>
          <w:color w:val="6C3F99" w:themeColor="text2"/>
        </w:rPr>
        <w:t>scar</w:t>
      </w:r>
      <w:r w:rsidR="4A74C97A" w:rsidRPr="78D9A05D">
        <w:rPr>
          <w:i w:val="0"/>
          <w:iCs w:val="0"/>
          <w:color w:val="6C3F99" w:themeColor="text2"/>
        </w:rPr>
        <w:t xml:space="preserve">y </w:t>
      </w:r>
      <w:r w:rsidR="2F21BCF6" w:rsidRPr="78D9A05D">
        <w:rPr>
          <w:i w:val="0"/>
          <w:iCs w:val="0"/>
          <w:color w:val="6C3F99" w:themeColor="text2"/>
        </w:rPr>
        <w:t>lookin</w:t>
      </w:r>
      <w:r w:rsidR="4A74C97A" w:rsidRPr="78D9A05D">
        <w:rPr>
          <w:i w:val="0"/>
          <w:iCs w:val="0"/>
          <w:color w:val="6C3F99" w:themeColor="text2"/>
        </w:rPr>
        <w:t xml:space="preserve">g </w:t>
      </w:r>
      <w:r w:rsidR="2F21BCF6" w:rsidRPr="78D9A05D">
        <w:rPr>
          <w:i w:val="0"/>
          <w:iCs w:val="0"/>
          <w:color w:val="6C3F99" w:themeColor="text2"/>
        </w:rPr>
        <w:t>afte</w:t>
      </w:r>
      <w:r w:rsidR="4A74C97A" w:rsidRPr="78D9A05D">
        <w:rPr>
          <w:i w:val="0"/>
          <w:iCs w:val="0"/>
          <w:color w:val="6C3F99" w:themeColor="text2"/>
        </w:rPr>
        <w:t xml:space="preserve">r </w:t>
      </w:r>
      <w:r w:rsidR="2F21BCF6" w:rsidRPr="78D9A05D">
        <w:rPr>
          <w:i w:val="0"/>
          <w:iCs w:val="0"/>
          <w:color w:val="6C3F99" w:themeColor="text2"/>
        </w:rPr>
        <w:t>4</w:t>
      </w:r>
      <w:r w:rsidR="4A74C97A" w:rsidRPr="78D9A05D">
        <w:rPr>
          <w:i w:val="0"/>
          <w:iCs w:val="0"/>
          <w:color w:val="6C3F99" w:themeColor="text2"/>
        </w:rPr>
        <w:t xml:space="preserve">0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you’v</w:t>
      </w:r>
      <w:r w:rsidR="4A74C97A" w:rsidRPr="78D9A05D">
        <w:rPr>
          <w:i w:val="0"/>
          <w:iCs w:val="0"/>
          <w:color w:val="6C3F99" w:themeColor="text2"/>
        </w:rPr>
        <w:t xml:space="preserve">e </w:t>
      </w:r>
      <w:r w:rsidR="2F21BCF6" w:rsidRPr="78D9A05D">
        <w:rPr>
          <w:i w:val="0"/>
          <w:iCs w:val="0"/>
          <w:color w:val="6C3F99" w:themeColor="text2"/>
        </w:rPr>
        <w:t>neve</w:t>
      </w:r>
      <w:r w:rsidR="4A74C97A" w:rsidRPr="78D9A05D">
        <w:rPr>
          <w:i w:val="0"/>
          <w:iCs w:val="0"/>
          <w:color w:val="6C3F99" w:themeColor="text2"/>
        </w:rPr>
        <w:t xml:space="preserve">r </w:t>
      </w:r>
      <w:r w:rsidR="2F21BCF6" w:rsidRPr="78D9A05D">
        <w:rPr>
          <w:i w:val="0"/>
          <w:iCs w:val="0"/>
          <w:color w:val="6C3F99" w:themeColor="text2"/>
        </w:rPr>
        <w:t>taugh</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r </w:t>
      </w:r>
      <w:r w:rsidR="2F21BCF6" w:rsidRPr="78D9A05D">
        <w:rPr>
          <w:i w:val="0"/>
          <w:iCs w:val="0"/>
          <w:color w:val="6C3F99" w:themeColor="text2"/>
        </w:rPr>
        <w:t>me</w:t>
      </w:r>
      <w:r w:rsidR="4A74C97A" w:rsidRPr="78D9A05D">
        <w:rPr>
          <w:i w:val="0"/>
          <w:iCs w:val="0"/>
          <w:color w:val="6C3F99" w:themeColor="text2"/>
        </w:rPr>
        <w:t xml:space="preserve">t </w:t>
      </w:r>
      <w:r w:rsidR="2F21BCF6" w:rsidRPr="78D9A05D">
        <w:rPr>
          <w:i w:val="0"/>
          <w:iCs w:val="0"/>
          <w:color w:val="6C3F99" w:themeColor="text2"/>
        </w:rPr>
        <w:t>before</w:t>
      </w:r>
      <w:r w:rsidR="4A74C97A" w:rsidRPr="78D9A05D">
        <w:rPr>
          <w:i w:val="0"/>
          <w:iCs w:val="0"/>
          <w:color w:val="6C3F99" w:themeColor="text2"/>
        </w:rPr>
        <w:t xml:space="preserve">. </w:t>
      </w:r>
      <w:r w:rsidR="2F21BCF6" w:rsidRPr="78D9A05D">
        <w:rPr>
          <w:i w:val="0"/>
          <w:iCs w:val="0"/>
          <w:color w:val="6C3F99" w:themeColor="text2"/>
        </w:rPr>
        <w:t>The</w:t>
      </w:r>
      <w:r w:rsidR="4A74C97A" w:rsidRPr="78D9A05D">
        <w:rPr>
          <w:i w:val="0"/>
          <w:iCs w:val="0"/>
          <w:color w:val="6C3F99" w:themeColor="text2"/>
        </w:rPr>
        <w:t xml:space="preserve">y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NCS) sen</w:t>
      </w:r>
      <w:r w:rsidR="4A74C97A" w:rsidRPr="78D9A05D">
        <w:rPr>
          <w:i w:val="0"/>
          <w:iCs w:val="0"/>
          <w:color w:val="6C3F99" w:themeColor="text2"/>
        </w:rPr>
        <w:t xml:space="preserve">t a </w:t>
      </w:r>
      <w:r w:rsidR="2F21BCF6" w:rsidRPr="78D9A05D">
        <w:rPr>
          <w:i w:val="0"/>
          <w:iCs w:val="0"/>
          <w:color w:val="6C3F99" w:themeColor="text2"/>
        </w:rPr>
        <w:t>lo</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informatio</w:t>
      </w:r>
      <w:r w:rsidR="4A74C97A" w:rsidRPr="78D9A05D">
        <w:rPr>
          <w:i w:val="0"/>
          <w:iCs w:val="0"/>
          <w:color w:val="6C3F99" w:themeColor="text2"/>
        </w:rPr>
        <w:t xml:space="preserve">n </w:t>
      </w:r>
      <w:r w:rsidR="4C96BCFD" w:rsidRPr="78D9A05D">
        <w:rPr>
          <w:i w:val="0"/>
          <w:iCs w:val="0"/>
          <w:color w:val="6C3F99" w:themeColor="text2"/>
        </w:rPr>
        <w:t>through;</w:t>
      </w:r>
      <w:r w:rsidR="4A74C97A" w:rsidRPr="78D9A05D">
        <w:rPr>
          <w:i w:val="0"/>
          <w:iCs w:val="0"/>
          <w:color w:val="6C3F99" w:themeColor="text2"/>
        </w:rPr>
        <w:t xml:space="preserve"> I </w:t>
      </w:r>
      <w:r w:rsidR="2F21BCF6" w:rsidRPr="78D9A05D">
        <w:rPr>
          <w:i w:val="0"/>
          <w:iCs w:val="0"/>
          <w:color w:val="6C3F99" w:themeColor="text2"/>
        </w:rPr>
        <w:t>ha</w:t>
      </w:r>
      <w:r w:rsidR="4A74C97A" w:rsidRPr="78D9A05D">
        <w:rPr>
          <w:i w:val="0"/>
          <w:iCs w:val="0"/>
          <w:color w:val="6C3F99" w:themeColor="text2"/>
        </w:rPr>
        <w:t xml:space="preserve">d </w:t>
      </w:r>
      <w:r w:rsidR="2F21BCF6" w:rsidRPr="78D9A05D">
        <w:rPr>
          <w:i w:val="0"/>
          <w:iCs w:val="0"/>
          <w:color w:val="6C3F99" w:themeColor="text2"/>
        </w:rPr>
        <w:t>al</w:t>
      </w:r>
      <w:r w:rsidR="4A74C97A" w:rsidRPr="78D9A05D">
        <w:rPr>
          <w:i w:val="0"/>
          <w:iCs w:val="0"/>
          <w:color w:val="6C3F99" w:themeColor="text2"/>
        </w:rPr>
        <w:t xml:space="preserve">l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medica</w:t>
      </w:r>
      <w:r w:rsidR="4A74C97A" w:rsidRPr="78D9A05D">
        <w:rPr>
          <w:i w:val="0"/>
          <w:iCs w:val="0"/>
          <w:color w:val="6C3F99" w:themeColor="text2"/>
        </w:rPr>
        <w:t xml:space="preserve">l </w:t>
      </w:r>
      <w:r w:rsidR="2F21BCF6" w:rsidRPr="78D9A05D">
        <w:rPr>
          <w:i w:val="0"/>
          <w:iCs w:val="0"/>
          <w:color w:val="6C3F99" w:themeColor="text2"/>
        </w:rPr>
        <w:t>informatio</w:t>
      </w:r>
      <w:r w:rsidR="4A74C97A" w:rsidRPr="78D9A05D">
        <w:rPr>
          <w:i w:val="0"/>
          <w:iCs w:val="0"/>
          <w:color w:val="6C3F99" w:themeColor="text2"/>
        </w:rPr>
        <w:t xml:space="preserve">n </w:t>
      </w:r>
      <w:r w:rsidR="2F21BCF6" w:rsidRPr="78D9A05D">
        <w:rPr>
          <w:i w:val="0"/>
          <w:iCs w:val="0"/>
          <w:color w:val="6C3F99" w:themeColor="text2"/>
        </w:rPr>
        <w:t>i</w:t>
      </w:r>
      <w:r w:rsidR="4A74C97A" w:rsidRPr="78D9A05D">
        <w:rPr>
          <w:i w:val="0"/>
          <w:iCs w:val="0"/>
          <w:color w:val="6C3F99" w:themeColor="text2"/>
        </w:rPr>
        <w:t xml:space="preserve">n </w:t>
      </w:r>
      <w:r w:rsidR="2F21BCF6" w:rsidRPr="78D9A05D">
        <w:rPr>
          <w:i w:val="0"/>
          <w:iCs w:val="0"/>
          <w:color w:val="6C3F99" w:themeColor="text2"/>
        </w:rPr>
        <w:t>relatio</w:t>
      </w:r>
      <w:r w:rsidR="4A74C97A" w:rsidRPr="78D9A05D">
        <w:rPr>
          <w:i w:val="0"/>
          <w:iCs w:val="0"/>
          <w:color w:val="6C3F99" w:themeColor="text2"/>
        </w:rPr>
        <w:t xml:space="preserve">n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attendin</w:t>
      </w:r>
      <w:r w:rsidR="4A74C97A" w:rsidRPr="78D9A05D">
        <w:rPr>
          <w:i w:val="0"/>
          <w:iCs w:val="0"/>
          <w:color w:val="6C3F99" w:themeColor="text2"/>
        </w:rPr>
        <w:t xml:space="preserve">g a </w:t>
      </w:r>
      <w:r w:rsidR="2F21BCF6" w:rsidRPr="78D9A05D">
        <w:rPr>
          <w:i w:val="0"/>
          <w:iCs w:val="0"/>
          <w:color w:val="6C3F99" w:themeColor="text2"/>
        </w:rPr>
        <w:t>goo</w:t>
      </w:r>
      <w:r w:rsidR="4A74C97A" w:rsidRPr="78D9A05D">
        <w:rPr>
          <w:i w:val="0"/>
          <w:iCs w:val="0"/>
          <w:color w:val="6C3F99" w:themeColor="text2"/>
        </w:rPr>
        <w:t xml:space="preserve">d </w:t>
      </w:r>
      <w:r w:rsidR="5C784D12" w:rsidRPr="78D9A05D">
        <w:rPr>
          <w:i w:val="0"/>
          <w:iCs w:val="0"/>
          <w:color w:val="6C3F99" w:themeColor="text2"/>
        </w:rPr>
        <w:t>2</w:t>
      </w:r>
      <w:r w:rsidR="4A74C97A" w:rsidRPr="78D9A05D">
        <w:rPr>
          <w:i w:val="0"/>
          <w:iCs w:val="0"/>
          <w:color w:val="6C3F99" w:themeColor="text2"/>
        </w:rPr>
        <w:t xml:space="preserve"> </w:t>
      </w:r>
      <w:r w:rsidR="2F21BCF6" w:rsidRPr="78D9A05D">
        <w:rPr>
          <w:i w:val="0"/>
          <w:iCs w:val="0"/>
          <w:color w:val="6C3F99" w:themeColor="text2"/>
        </w:rPr>
        <w:t>week</w:t>
      </w:r>
      <w:r w:rsidR="4A74C97A" w:rsidRPr="78D9A05D">
        <w:rPr>
          <w:i w:val="0"/>
          <w:iCs w:val="0"/>
          <w:color w:val="6C3F99" w:themeColor="text2"/>
        </w:rPr>
        <w:t xml:space="preserve">s </w:t>
      </w:r>
      <w:r w:rsidR="2F21BCF6" w:rsidRPr="78D9A05D">
        <w:rPr>
          <w:i w:val="0"/>
          <w:iCs w:val="0"/>
          <w:color w:val="6C3F99" w:themeColor="text2"/>
        </w:rPr>
        <w:t>befor</w:t>
      </w:r>
      <w:r w:rsidR="4A74C97A" w:rsidRPr="78D9A05D">
        <w:rPr>
          <w:i w:val="0"/>
          <w:iCs w:val="0"/>
          <w:color w:val="6C3F99" w:themeColor="text2"/>
        </w:rPr>
        <w:t xml:space="preserve">e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trip</w:t>
      </w:r>
      <w:r w:rsidR="4A74C97A" w:rsidRPr="78D9A05D">
        <w:rPr>
          <w:i w:val="0"/>
          <w:iCs w:val="0"/>
          <w:color w:val="6C3F99" w:themeColor="text2"/>
        </w:rPr>
        <w:t xml:space="preserve">. </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mean</w:t>
      </w:r>
      <w:r w:rsidR="4A74C97A" w:rsidRPr="78D9A05D">
        <w:rPr>
          <w:i w:val="0"/>
          <w:iCs w:val="0"/>
          <w:color w:val="6C3F99" w:themeColor="text2"/>
        </w:rPr>
        <w:t xml:space="preserve">t I </w:t>
      </w:r>
      <w:r w:rsidR="2F21BCF6" w:rsidRPr="78D9A05D">
        <w:rPr>
          <w:i w:val="0"/>
          <w:iCs w:val="0"/>
          <w:color w:val="6C3F99" w:themeColor="text2"/>
        </w:rPr>
        <w:t>coul</w:t>
      </w:r>
      <w:r w:rsidR="4A74C97A" w:rsidRPr="78D9A05D">
        <w:rPr>
          <w:i w:val="0"/>
          <w:iCs w:val="0"/>
          <w:color w:val="6C3F99" w:themeColor="text2"/>
        </w:rPr>
        <w:t xml:space="preserve">d </w:t>
      </w:r>
      <w:r w:rsidR="2F21BCF6" w:rsidRPr="78D9A05D">
        <w:rPr>
          <w:i w:val="0"/>
          <w:iCs w:val="0"/>
          <w:color w:val="6C3F99" w:themeColor="text2"/>
        </w:rPr>
        <w:t>prepar</w:t>
      </w:r>
      <w:r w:rsidR="4A74C97A" w:rsidRPr="78D9A05D">
        <w:rPr>
          <w:i w:val="0"/>
          <w:iCs w:val="0"/>
          <w:color w:val="6C3F99" w:themeColor="text2"/>
        </w:rPr>
        <w:t xml:space="preserve">e </w:t>
      </w:r>
      <w:r w:rsidR="2F21BCF6" w:rsidRPr="78D9A05D">
        <w:rPr>
          <w:i w:val="0"/>
          <w:iCs w:val="0"/>
          <w:color w:val="6C3F99" w:themeColor="text2"/>
        </w:rPr>
        <w:t>i</w:t>
      </w:r>
      <w:r w:rsidR="4A74C97A" w:rsidRPr="78D9A05D">
        <w:rPr>
          <w:i w:val="0"/>
          <w:iCs w:val="0"/>
          <w:color w:val="6C3F99" w:themeColor="text2"/>
        </w:rPr>
        <w:t xml:space="preserve">n </w:t>
      </w:r>
      <w:r w:rsidR="2F21BCF6" w:rsidRPr="78D9A05D">
        <w:rPr>
          <w:i w:val="0"/>
          <w:iCs w:val="0"/>
          <w:color w:val="6C3F99" w:themeColor="text2"/>
        </w:rPr>
        <w:t>advanc</w:t>
      </w:r>
      <w:r w:rsidR="4A74C97A" w:rsidRPr="78D9A05D">
        <w:rPr>
          <w:i w:val="0"/>
          <w:iCs w:val="0"/>
          <w:color w:val="6C3F99" w:themeColor="text2"/>
        </w:rPr>
        <w:t xml:space="preserve">e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medica</w:t>
      </w:r>
      <w:r w:rsidR="4A74C97A" w:rsidRPr="78D9A05D">
        <w:rPr>
          <w:i w:val="0"/>
          <w:iCs w:val="0"/>
          <w:color w:val="6C3F99" w:themeColor="text2"/>
        </w:rPr>
        <w:t xml:space="preserve">l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emotiona</w:t>
      </w:r>
      <w:r w:rsidR="4A74C97A" w:rsidRPr="78D9A05D">
        <w:rPr>
          <w:i w:val="0"/>
          <w:iCs w:val="0"/>
          <w:color w:val="6C3F99" w:themeColor="text2"/>
        </w:rPr>
        <w:t xml:space="preserve">l </w:t>
      </w:r>
      <w:r w:rsidR="2F21BCF6" w:rsidRPr="78D9A05D">
        <w:rPr>
          <w:i w:val="0"/>
          <w:iCs w:val="0"/>
          <w:color w:val="6C3F99" w:themeColor="text2"/>
        </w:rPr>
        <w:t>need</w:t>
      </w:r>
      <w:r w:rsidR="4A74C97A" w:rsidRPr="78D9A05D">
        <w:rPr>
          <w:i w:val="0"/>
          <w:iCs w:val="0"/>
          <w:color w:val="6C3F99" w:themeColor="text2"/>
        </w:rPr>
        <w:t xml:space="preserve">s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students.</w:t>
      </w:r>
      <w:r w:rsidRPr="78D9A05D">
        <w:rPr>
          <w:i w:val="0"/>
          <w:iCs w:val="0"/>
          <w:color w:val="6C3F99" w:themeColor="text2"/>
        </w:rPr>
        <w:t>”</w:t>
      </w:r>
      <w:r w:rsidR="53CEE833" w:rsidRPr="78D9A05D">
        <w:rPr>
          <w:i w:val="0"/>
          <w:iCs w:val="0"/>
          <w:color w:val="6C3F99" w:themeColor="text2"/>
        </w:rPr>
        <w:t xml:space="preserve"> – CCE program school staff participant.</w:t>
      </w:r>
    </w:p>
    <w:p w14:paraId="31F991BC" w14:textId="2D1B011B" w:rsidR="00447CD0" w:rsidRDefault="00447CD0" w:rsidP="00754219">
      <w:pPr>
        <w:pStyle w:val="Heading3AP"/>
      </w:pPr>
      <w:r>
        <w:lastRenderedPageBreak/>
        <w:t>Enabler</w:t>
      </w:r>
      <w:r w:rsidR="00F35141">
        <w:t xml:space="preserve">s </w:t>
      </w:r>
    </w:p>
    <w:p w14:paraId="6A14EC8F" w14:textId="77777777" w:rsidR="00754219" w:rsidRPr="00B744F0" w:rsidRDefault="00754219" w:rsidP="00754219">
      <w:pPr>
        <w:pStyle w:val="BodyText"/>
      </w:pPr>
      <w:r w:rsidRPr="00D5236E">
        <w:t>In addition to financial costs of attending the NSCC being covered, buy-in from teachers and school executives was identified as another key enabler for the NSCC in schools.</w:t>
      </w:r>
    </w:p>
    <w:p w14:paraId="3FC4074F" w14:textId="535CCC5B" w:rsidR="00754219" w:rsidRDefault="53CEE833" w:rsidP="00754219">
      <w:pPr>
        <w:pStyle w:val="BodyText"/>
      </w:pPr>
      <w:r w:rsidRPr="78D9A05D">
        <w:t>Buy-in stems from having stakeholders that believe in the quality of the NSCC and the programs alignment with the curriculum. This was supported by teacher’s, those that attended the NSCC as chaperones were more likely to engage with it again and assist more students from their school to attend in the future. Additionally, buy-in from school executives is important as principals must be willing to sign off on a relief teacher to cover a teacher who attends as a chaperone.</w:t>
      </w:r>
    </w:p>
    <w:p w14:paraId="5E5947FA" w14:textId="58C97850" w:rsidR="00754219" w:rsidRPr="00E273B8" w:rsidRDefault="00754219" w:rsidP="00754219">
      <w:pPr>
        <w:pStyle w:val="Quote"/>
        <w:rPr>
          <w:i w:val="0"/>
          <w:iCs w:val="0"/>
        </w:rPr>
      </w:pPr>
      <w:r w:rsidRPr="00E273B8">
        <w:rPr>
          <w:i w:val="0"/>
          <w:iCs w:val="0"/>
          <w:color w:val="6C3F99"/>
        </w:rPr>
        <w:t>“[The program is successful] because we have stakeholders that believe the NSCC is good quality and so they’re willing to put in the yards to get people to attend.”</w:t>
      </w:r>
      <w:r w:rsidR="000D0C38" w:rsidRPr="00E273B8">
        <w:rPr>
          <w:i w:val="0"/>
          <w:iCs w:val="0"/>
          <w:color w:val="6C3F99"/>
        </w:rPr>
        <w:t xml:space="preserve"> –</w:t>
      </w:r>
      <w:r w:rsidRPr="00E273B8">
        <w:rPr>
          <w:i w:val="0"/>
          <w:iCs w:val="0"/>
          <w:color w:val="6C3F99"/>
        </w:rPr>
        <w:t xml:space="preserve"> CCE program provider.</w:t>
      </w:r>
    </w:p>
    <w:p w14:paraId="6328EAF5" w14:textId="77777777" w:rsidR="00447CD0" w:rsidRDefault="00447CD0" w:rsidP="00754219">
      <w:pPr>
        <w:pStyle w:val="Heading3AP"/>
      </w:pPr>
      <w:r>
        <w:t>Barriers</w:t>
      </w:r>
    </w:p>
    <w:p w14:paraId="2B5FBC3E" w14:textId="45C1C8A1" w:rsidR="00BE201F" w:rsidRDefault="3AE9B421" w:rsidP="00BE201F">
      <w:pPr>
        <w:pStyle w:val="BodyText"/>
        <w:tabs>
          <w:tab w:val="center" w:pos="3968"/>
        </w:tabs>
      </w:pPr>
      <w:r w:rsidRPr="78D9A05D">
        <w:t>Trave</w:t>
      </w:r>
      <w:r w:rsidR="4A74C97A" w:rsidRPr="78D9A05D">
        <w:t xml:space="preserve">l </w:t>
      </w:r>
      <w:r w:rsidRPr="78D9A05D">
        <w:t>tim</w:t>
      </w:r>
      <w:r w:rsidR="4A74C97A" w:rsidRPr="78D9A05D">
        <w:t xml:space="preserve">e </w:t>
      </w:r>
      <w:r w:rsidRPr="78D9A05D">
        <w:t>fo</w:t>
      </w:r>
      <w:r w:rsidR="4A74C97A" w:rsidRPr="78D9A05D">
        <w:t xml:space="preserve">r </w:t>
      </w:r>
      <w:r w:rsidRPr="78D9A05D">
        <w:t>regiona</w:t>
      </w:r>
      <w:r w:rsidR="4A74C97A" w:rsidRPr="78D9A05D">
        <w:t xml:space="preserve">l </w:t>
      </w:r>
      <w:r w:rsidRPr="78D9A05D">
        <w:t>an</w:t>
      </w:r>
      <w:r w:rsidR="4A74C97A" w:rsidRPr="78D9A05D">
        <w:t xml:space="preserve">d </w:t>
      </w:r>
      <w:r w:rsidRPr="78D9A05D">
        <w:t>remot</w:t>
      </w:r>
      <w:r w:rsidR="4A74C97A" w:rsidRPr="78D9A05D">
        <w:t xml:space="preserve">e </w:t>
      </w:r>
      <w:r w:rsidRPr="78D9A05D">
        <w:t>students</w:t>
      </w:r>
      <w:r w:rsidR="4A74C97A" w:rsidRPr="78D9A05D">
        <w:t xml:space="preserve">, </w:t>
      </w:r>
      <w:r w:rsidRPr="78D9A05D">
        <w:t>an</w:t>
      </w:r>
      <w:r w:rsidR="4A74C97A" w:rsidRPr="78D9A05D">
        <w:t xml:space="preserve">d </w:t>
      </w:r>
      <w:r w:rsidRPr="78D9A05D">
        <w:t>difficultie</w:t>
      </w:r>
      <w:r w:rsidR="4A74C97A" w:rsidRPr="78D9A05D">
        <w:t xml:space="preserve">s </w:t>
      </w:r>
      <w:r w:rsidRPr="78D9A05D">
        <w:t>replacin</w:t>
      </w:r>
      <w:r w:rsidR="4A74C97A" w:rsidRPr="78D9A05D">
        <w:t xml:space="preserve">g </w:t>
      </w:r>
      <w:r w:rsidRPr="78D9A05D">
        <w:t>teacher</w:t>
      </w:r>
      <w:r w:rsidR="4A74C97A" w:rsidRPr="78D9A05D">
        <w:t xml:space="preserve">s </w:t>
      </w:r>
      <w:r w:rsidRPr="78D9A05D">
        <w:t>wit</w:t>
      </w:r>
      <w:r w:rsidR="4A74C97A" w:rsidRPr="78D9A05D">
        <w:t xml:space="preserve">h </w:t>
      </w:r>
      <w:r w:rsidRPr="78D9A05D">
        <w:t>relie</w:t>
      </w:r>
      <w:r w:rsidR="4A74C97A" w:rsidRPr="78D9A05D">
        <w:t xml:space="preserve">f </w:t>
      </w:r>
      <w:r w:rsidRPr="78D9A05D">
        <w:t>staf</w:t>
      </w:r>
      <w:r w:rsidR="4A74C97A" w:rsidRPr="78D9A05D">
        <w:t xml:space="preserve">f </w:t>
      </w:r>
      <w:r w:rsidRPr="78D9A05D">
        <w:t>whe</w:t>
      </w:r>
      <w:r w:rsidR="4A74C97A" w:rsidRPr="78D9A05D">
        <w:t xml:space="preserve">n </w:t>
      </w:r>
      <w:r w:rsidRPr="78D9A05D">
        <w:t>the</w:t>
      </w:r>
      <w:r w:rsidR="4A74C97A" w:rsidRPr="78D9A05D">
        <w:t xml:space="preserve">y </w:t>
      </w:r>
      <w:r w:rsidRPr="78D9A05D">
        <w:t>atten</w:t>
      </w:r>
      <w:r w:rsidR="4A74C97A" w:rsidRPr="78D9A05D">
        <w:t xml:space="preserve">d </w:t>
      </w:r>
      <w:r w:rsidRPr="78D9A05D">
        <w:t>th</w:t>
      </w:r>
      <w:r w:rsidR="4A74C97A" w:rsidRPr="78D9A05D">
        <w:t xml:space="preserve">e </w:t>
      </w:r>
      <w:r w:rsidRPr="78D9A05D">
        <w:t>NSC</w:t>
      </w:r>
      <w:r w:rsidR="4A74C97A" w:rsidRPr="78D9A05D">
        <w:t xml:space="preserve">C </w:t>
      </w:r>
      <w:r w:rsidRPr="78D9A05D">
        <w:t>wer</w:t>
      </w:r>
      <w:r w:rsidR="4A74C97A" w:rsidRPr="78D9A05D">
        <w:t xml:space="preserve">e </w:t>
      </w:r>
      <w:r w:rsidRPr="78D9A05D">
        <w:t>th</w:t>
      </w:r>
      <w:r w:rsidR="4A74C97A" w:rsidRPr="78D9A05D">
        <w:t xml:space="preserve">e </w:t>
      </w:r>
      <w:r w:rsidR="5C784D12" w:rsidRPr="78D9A05D">
        <w:t>2</w:t>
      </w:r>
      <w:r w:rsidR="4A74C97A" w:rsidRPr="78D9A05D">
        <w:t xml:space="preserve"> </w:t>
      </w:r>
      <w:r w:rsidRPr="78D9A05D">
        <w:t>mai</w:t>
      </w:r>
      <w:r w:rsidR="4A74C97A" w:rsidRPr="78D9A05D">
        <w:t xml:space="preserve">n </w:t>
      </w:r>
      <w:r w:rsidRPr="78D9A05D">
        <w:t>barrier</w:t>
      </w:r>
      <w:r w:rsidR="4A74C97A" w:rsidRPr="78D9A05D">
        <w:t xml:space="preserve">s </w:t>
      </w:r>
      <w:r w:rsidRPr="78D9A05D">
        <w:t>identifie</w:t>
      </w:r>
      <w:r w:rsidR="4A74C97A" w:rsidRPr="78D9A05D">
        <w:t xml:space="preserve">d </w:t>
      </w:r>
      <w:r w:rsidRPr="78D9A05D">
        <w:t>throug</w:t>
      </w:r>
      <w:r w:rsidR="4A74C97A" w:rsidRPr="78D9A05D">
        <w:t xml:space="preserve">h </w:t>
      </w:r>
      <w:r w:rsidRPr="78D9A05D">
        <w:t>consultation.</w:t>
      </w:r>
    </w:p>
    <w:p w14:paraId="12C573AA" w14:textId="4D422EF6" w:rsidR="00BE201F" w:rsidRDefault="00BE201F" w:rsidP="00BE201F">
      <w:pPr>
        <w:pStyle w:val="BodyText"/>
        <w:tabs>
          <w:tab w:val="center" w:pos="3968"/>
        </w:tabs>
      </w:pPr>
      <w:r>
        <w:t>Student</w:t>
      </w:r>
      <w:r w:rsidR="00881048">
        <w:t xml:space="preserve">s </w:t>
      </w:r>
      <w:r>
        <w:t>fro</w:t>
      </w:r>
      <w:r w:rsidR="00881048">
        <w:t xml:space="preserve">m </w:t>
      </w:r>
      <w:r>
        <w:t>som</w:t>
      </w:r>
      <w:r w:rsidR="00881048">
        <w:t xml:space="preserve">e </w:t>
      </w:r>
      <w:r>
        <w:t>stat</w:t>
      </w:r>
      <w:r w:rsidR="00881048">
        <w:t xml:space="preserve">e </w:t>
      </w:r>
      <w:r>
        <w:t>an</w:t>
      </w:r>
      <w:r w:rsidR="00881048">
        <w:t xml:space="preserve">d </w:t>
      </w:r>
      <w:r>
        <w:t>territories</w:t>
      </w:r>
      <w:r w:rsidR="00881048">
        <w:t xml:space="preserve">, </w:t>
      </w:r>
      <w:r>
        <w:t>an</w:t>
      </w:r>
      <w:r w:rsidR="00881048">
        <w:t xml:space="preserve">d </w:t>
      </w:r>
      <w:r>
        <w:t>regiona</w:t>
      </w:r>
      <w:r w:rsidR="00881048">
        <w:t xml:space="preserve">l </w:t>
      </w:r>
      <w:r>
        <w:t>area</w:t>
      </w:r>
      <w:r w:rsidR="00881048">
        <w:t xml:space="preserve">s </w:t>
      </w:r>
      <w:r>
        <w:t>ar</w:t>
      </w:r>
      <w:r w:rsidR="00881048">
        <w:t xml:space="preserve">e </w:t>
      </w:r>
      <w:r>
        <w:t>havin</w:t>
      </w:r>
      <w:r w:rsidR="00881048">
        <w:t xml:space="preserve">g </w:t>
      </w:r>
      <w:r>
        <w:t>t</w:t>
      </w:r>
      <w:r w:rsidR="00881048">
        <w:t xml:space="preserve">o </w:t>
      </w:r>
      <w:r>
        <w:t>tak</w:t>
      </w:r>
      <w:r w:rsidR="00881048">
        <w:t xml:space="preserve">e </w:t>
      </w:r>
      <w:r>
        <w:t>multipl</w:t>
      </w:r>
      <w:r w:rsidR="00881048">
        <w:t xml:space="preserve">e </w:t>
      </w:r>
      <w:r>
        <w:t>flight</w:t>
      </w:r>
      <w:r w:rsidR="00881048">
        <w:t xml:space="preserve">s </w:t>
      </w:r>
      <w:r>
        <w:t>t</w:t>
      </w:r>
      <w:r w:rsidR="00881048">
        <w:t xml:space="preserve">o </w:t>
      </w:r>
      <w:r>
        <w:t>atten</w:t>
      </w:r>
      <w:r w:rsidR="00881048">
        <w:t xml:space="preserve">d </w:t>
      </w:r>
      <w:r>
        <w:t>th</w:t>
      </w:r>
      <w:r w:rsidR="00881048">
        <w:t xml:space="preserve">e </w:t>
      </w:r>
      <w:r>
        <w:t>NSCC</w:t>
      </w:r>
      <w:r w:rsidR="00881048">
        <w:t xml:space="preserve">, </w:t>
      </w:r>
      <w:r>
        <w:t>thi</w:t>
      </w:r>
      <w:r w:rsidR="00881048">
        <w:t xml:space="preserve">s </w:t>
      </w:r>
      <w:r>
        <w:t>increase</w:t>
      </w:r>
      <w:r w:rsidR="00881048">
        <w:t xml:space="preserve">s </w:t>
      </w:r>
      <w:r>
        <w:t>th</w:t>
      </w:r>
      <w:r w:rsidR="00881048">
        <w:t xml:space="preserve">e </w:t>
      </w:r>
      <w:r>
        <w:t>logistica</w:t>
      </w:r>
      <w:r w:rsidR="00881048">
        <w:t xml:space="preserve">l </w:t>
      </w:r>
      <w:r>
        <w:t>difficultie</w:t>
      </w:r>
      <w:r w:rsidR="00881048">
        <w:t xml:space="preserve">s </w:t>
      </w:r>
      <w:r>
        <w:t>o</w:t>
      </w:r>
      <w:r w:rsidR="00881048">
        <w:t xml:space="preserve">f </w:t>
      </w:r>
      <w:r>
        <w:t>gettin</w:t>
      </w:r>
      <w:r w:rsidR="00881048">
        <w:t xml:space="preserve">g </w:t>
      </w:r>
      <w:r>
        <w:t>student</w:t>
      </w:r>
      <w:r w:rsidR="00881048">
        <w:t xml:space="preserve">s </w:t>
      </w:r>
      <w:r>
        <w:t>t</w:t>
      </w:r>
      <w:r w:rsidR="00881048">
        <w:t xml:space="preserve">o </w:t>
      </w:r>
      <w:r>
        <w:t>th</w:t>
      </w:r>
      <w:r w:rsidR="00881048">
        <w:t xml:space="preserve">e </w:t>
      </w:r>
      <w:r>
        <w:t>even</w:t>
      </w:r>
      <w:r w:rsidR="00881048">
        <w:t xml:space="preserve">t </w:t>
      </w:r>
      <w:r>
        <w:t>an</w:t>
      </w:r>
      <w:r w:rsidR="00881048">
        <w:t xml:space="preserve">d </w:t>
      </w:r>
      <w:r>
        <w:t>ca</w:t>
      </w:r>
      <w:r w:rsidR="00881048">
        <w:t xml:space="preserve">n </w:t>
      </w:r>
      <w:r>
        <w:t>drasticall</w:t>
      </w:r>
      <w:r w:rsidR="00881048">
        <w:t xml:space="preserve">y </w:t>
      </w:r>
      <w:r>
        <w:t>exten</w:t>
      </w:r>
      <w:r w:rsidR="00881048">
        <w:t xml:space="preserve">d </w:t>
      </w:r>
      <w:r>
        <w:t>th</w:t>
      </w:r>
      <w:r w:rsidR="00881048">
        <w:t xml:space="preserve">e </w:t>
      </w:r>
      <w:r>
        <w:t>amoun</w:t>
      </w:r>
      <w:r w:rsidR="00881048">
        <w:t xml:space="preserve">t </w:t>
      </w:r>
      <w:r>
        <w:t>o</w:t>
      </w:r>
      <w:r w:rsidR="00881048">
        <w:t xml:space="preserve">f </w:t>
      </w:r>
      <w:r>
        <w:t>tim</w:t>
      </w:r>
      <w:r w:rsidR="00881048">
        <w:t xml:space="preserve">e </w:t>
      </w:r>
      <w:r>
        <w:t>awa</w:t>
      </w:r>
      <w:r w:rsidR="00881048">
        <w:t xml:space="preserve">y </w:t>
      </w:r>
      <w:r>
        <w:t>fro</w:t>
      </w:r>
      <w:r w:rsidR="00881048">
        <w:t xml:space="preserve">m </w:t>
      </w:r>
      <w:r>
        <w:t>schoo</w:t>
      </w:r>
      <w:r w:rsidR="00881048">
        <w:t xml:space="preserve">l a </w:t>
      </w:r>
      <w:r>
        <w:t>studen</w:t>
      </w:r>
      <w:r w:rsidR="00881048">
        <w:t xml:space="preserve">t </w:t>
      </w:r>
      <w:r>
        <w:t>mus</w:t>
      </w:r>
      <w:r w:rsidR="00881048">
        <w:t xml:space="preserve">t </w:t>
      </w:r>
      <w:r>
        <w:t>tak</w:t>
      </w:r>
      <w:r w:rsidR="00881048">
        <w:t xml:space="preserve">e </w:t>
      </w:r>
      <w:r>
        <w:t>t</w:t>
      </w:r>
      <w:r w:rsidR="00881048">
        <w:t xml:space="preserve">o </w:t>
      </w:r>
      <w:r>
        <w:t>attend</w:t>
      </w:r>
      <w:r w:rsidR="00881048">
        <w:t xml:space="preserve">, </w:t>
      </w:r>
      <w:r>
        <w:t>particularl</w:t>
      </w:r>
      <w:r w:rsidR="00881048">
        <w:t xml:space="preserve">y </w:t>
      </w:r>
      <w:r>
        <w:t>i</w:t>
      </w:r>
      <w:r w:rsidR="00881048">
        <w:t xml:space="preserve">f </w:t>
      </w:r>
      <w:r>
        <w:t>flight</w:t>
      </w:r>
      <w:r w:rsidR="00881048">
        <w:t xml:space="preserve">s </w:t>
      </w:r>
      <w:r>
        <w:t>ar</w:t>
      </w:r>
      <w:r w:rsidR="00881048">
        <w:t xml:space="preserve">e </w:t>
      </w:r>
      <w:r>
        <w:t>delaye</w:t>
      </w:r>
      <w:r w:rsidR="00881048">
        <w:t xml:space="preserve">d </w:t>
      </w:r>
      <w:r>
        <w:t>o</w:t>
      </w:r>
      <w:r w:rsidR="00881048">
        <w:t xml:space="preserve">r </w:t>
      </w:r>
      <w:r>
        <w:t>cancelled.</w:t>
      </w:r>
    </w:p>
    <w:p w14:paraId="5A188DB4" w14:textId="13E56B7F" w:rsidR="006F4EB8" w:rsidRPr="00E273B8"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amoun</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tim</w:t>
      </w:r>
      <w:r w:rsidR="4A74C97A" w:rsidRPr="78D9A05D">
        <w:rPr>
          <w:i w:val="0"/>
          <w:iCs w:val="0"/>
          <w:color w:val="6C3F99" w:themeColor="text2"/>
        </w:rPr>
        <w:t xml:space="preserve">e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hav</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spen</w:t>
      </w:r>
      <w:r w:rsidR="4A74C97A" w:rsidRPr="78D9A05D">
        <w:rPr>
          <w:i w:val="0"/>
          <w:iCs w:val="0"/>
          <w:color w:val="6C3F99" w:themeColor="text2"/>
        </w:rPr>
        <w:t xml:space="preserve">d </w:t>
      </w:r>
      <w:r w:rsidR="2F21BCF6" w:rsidRPr="78D9A05D">
        <w:rPr>
          <w:i w:val="0"/>
          <w:iCs w:val="0"/>
          <w:color w:val="6C3F99" w:themeColor="text2"/>
        </w:rPr>
        <w:t>travellin</w:t>
      </w:r>
      <w:r w:rsidR="4A74C97A" w:rsidRPr="78D9A05D">
        <w:rPr>
          <w:i w:val="0"/>
          <w:iCs w:val="0"/>
          <w:color w:val="6C3F99" w:themeColor="text2"/>
        </w:rPr>
        <w:t xml:space="preserve">g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remot</w:t>
      </w:r>
      <w:r w:rsidR="4A74C97A" w:rsidRPr="78D9A05D">
        <w:rPr>
          <w:i w:val="0"/>
          <w:iCs w:val="0"/>
          <w:color w:val="6C3F99" w:themeColor="text2"/>
        </w:rPr>
        <w:t xml:space="preserve">e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regiona</w:t>
      </w:r>
      <w:r w:rsidR="4A74C97A" w:rsidRPr="78D9A05D">
        <w:rPr>
          <w:i w:val="0"/>
          <w:iCs w:val="0"/>
          <w:color w:val="6C3F99" w:themeColor="text2"/>
        </w:rPr>
        <w:t xml:space="preserve">l </w:t>
      </w:r>
      <w:r w:rsidR="2F21BCF6" w:rsidRPr="78D9A05D">
        <w:rPr>
          <w:i w:val="0"/>
          <w:iCs w:val="0"/>
          <w:color w:val="6C3F99" w:themeColor="text2"/>
        </w:rPr>
        <w:t>area</w:t>
      </w:r>
      <w:r w:rsidR="4A74C97A" w:rsidRPr="78D9A05D">
        <w:rPr>
          <w:i w:val="0"/>
          <w:iCs w:val="0"/>
          <w:color w:val="6C3F99" w:themeColor="text2"/>
        </w:rPr>
        <w:t xml:space="preserve">s </w:t>
      </w:r>
      <w:r w:rsidR="4C96BCFD" w:rsidRPr="78D9A05D">
        <w:rPr>
          <w:i w:val="0"/>
          <w:iCs w:val="0"/>
          <w:color w:val="6C3F99" w:themeColor="text2"/>
        </w:rPr>
        <w:t>to</w:t>
      </w:r>
      <w:r w:rsidR="4A74C97A" w:rsidRPr="78D9A05D">
        <w:rPr>
          <w:i w:val="0"/>
          <w:iCs w:val="0"/>
          <w:color w:val="6C3F99" w:themeColor="text2"/>
        </w:rPr>
        <w:t xml:space="preserve"> </w:t>
      </w:r>
      <w:r w:rsidR="2F21BCF6" w:rsidRPr="78D9A05D">
        <w:rPr>
          <w:i w:val="0"/>
          <w:iCs w:val="0"/>
          <w:color w:val="6C3F99" w:themeColor="text2"/>
        </w:rPr>
        <w:t>attend</w:t>
      </w:r>
      <w:r w:rsidR="4A74C97A" w:rsidRPr="78D9A05D">
        <w:rPr>
          <w:i w:val="0"/>
          <w:iCs w:val="0"/>
          <w:color w:val="6C3F99" w:themeColor="text2"/>
        </w:rPr>
        <w:t xml:space="preserve">, </w:t>
      </w:r>
      <w:r w:rsidR="2F21BCF6" w:rsidRPr="78D9A05D">
        <w:rPr>
          <w:i w:val="0"/>
          <w:iCs w:val="0"/>
          <w:color w:val="6C3F99" w:themeColor="text2"/>
        </w:rPr>
        <w:t>kid</w:t>
      </w:r>
      <w:r w:rsidR="4A74C97A" w:rsidRPr="78D9A05D">
        <w:rPr>
          <w:i w:val="0"/>
          <w:iCs w:val="0"/>
          <w:color w:val="6C3F99" w:themeColor="text2"/>
        </w:rPr>
        <w:t xml:space="preserve">s </w:t>
      </w:r>
      <w:r w:rsidR="2F21BCF6" w:rsidRPr="78D9A05D">
        <w:rPr>
          <w:i w:val="0"/>
          <w:iCs w:val="0"/>
          <w:color w:val="6C3F99" w:themeColor="text2"/>
        </w:rPr>
        <w:t>hav</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tak</w:t>
      </w:r>
      <w:r w:rsidR="4A74C97A" w:rsidRPr="78D9A05D">
        <w:rPr>
          <w:i w:val="0"/>
          <w:iCs w:val="0"/>
          <w:color w:val="6C3F99" w:themeColor="text2"/>
        </w:rPr>
        <w:t xml:space="preserve">e a </w:t>
      </w:r>
      <w:r w:rsidR="2F21BCF6" w:rsidRPr="78D9A05D">
        <w:rPr>
          <w:i w:val="0"/>
          <w:iCs w:val="0"/>
          <w:color w:val="6C3F99" w:themeColor="text2"/>
        </w:rPr>
        <w:t>wee</w:t>
      </w:r>
      <w:r w:rsidR="4A74C97A" w:rsidRPr="78D9A05D">
        <w:rPr>
          <w:i w:val="0"/>
          <w:iCs w:val="0"/>
          <w:color w:val="6C3F99" w:themeColor="text2"/>
        </w:rPr>
        <w:t xml:space="preserve">k </w:t>
      </w:r>
      <w:r w:rsidR="2F21BCF6" w:rsidRPr="78D9A05D">
        <w:rPr>
          <w:i w:val="0"/>
          <w:iCs w:val="0"/>
          <w:color w:val="6C3F99" w:themeColor="text2"/>
        </w:rPr>
        <w:t>of</w:t>
      </w:r>
      <w:r w:rsidR="4A74C97A" w:rsidRPr="78D9A05D">
        <w:rPr>
          <w:i w:val="0"/>
          <w:iCs w:val="0"/>
          <w:color w:val="6C3F99" w:themeColor="text2"/>
        </w:rPr>
        <w:t xml:space="preserve">f </w:t>
      </w:r>
      <w:r w:rsidR="2F21BCF6" w:rsidRPr="78D9A05D">
        <w:rPr>
          <w:i w:val="0"/>
          <w:iCs w:val="0"/>
          <w:color w:val="6C3F99" w:themeColor="text2"/>
        </w:rPr>
        <w:t>schoo</w:t>
      </w:r>
      <w:r w:rsidR="4A74C97A" w:rsidRPr="78D9A05D">
        <w:rPr>
          <w:i w:val="0"/>
          <w:iCs w:val="0"/>
          <w:color w:val="6C3F99" w:themeColor="text2"/>
        </w:rPr>
        <w:t xml:space="preserve">l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allo</w:t>
      </w:r>
      <w:r w:rsidR="4A74C97A" w:rsidRPr="78D9A05D">
        <w:rPr>
          <w:i w:val="0"/>
          <w:iCs w:val="0"/>
          <w:color w:val="6C3F99" w:themeColor="text2"/>
        </w:rPr>
        <w:t xml:space="preserve">w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trave</w:t>
      </w:r>
      <w:r w:rsidR="4A74C97A" w:rsidRPr="78D9A05D">
        <w:rPr>
          <w:i w:val="0"/>
          <w:iCs w:val="0"/>
          <w:color w:val="6C3F99" w:themeColor="text2"/>
        </w:rPr>
        <w:t xml:space="preserve">l </w:t>
      </w:r>
      <w:r w:rsidR="2F21BCF6" w:rsidRPr="78D9A05D">
        <w:rPr>
          <w:i w:val="0"/>
          <w:iCs w:val="0"/>
          <w:color w:val="6C3F99" w:themeColor="text2"/>
        </w:rPr>
        <w:t>time</w:t>
      </w:r>
      <w:r w:rsidR="4A74C97A" w:rsidRPr="78D9A05D">
        <w:rPr>
          <w:i w:val="0"/>
          <w:iCs w:val="0"/>
          <w:color w:val="6C3F99" w:themeColor="text2"/>
        </w:rPr>
        <w:t xml:space="preserve">. </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chaperon</w:t>
      </w:r>
      <w:r w:rsidR="4A74C97A" w:rsidRPr="78D9A05D">
        <w:rPr>
          <w:i w:val="0"/>
          <w:iCs w:val="0"/>
          <w:color w:val="6C3F99" w:themeColor="text2"/>
        </w:rPr>
        <w:t xml:space="preserve">e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kid</w:t>
      </w:r>
      <w:r w:rsidR="4A74C97A" w:rsidRPr="78D9A05D">
        <w:rPr>
          <w:i w:val="0"/>
          <w:iCs w:val="0"/>
          <w:color w:val="6C3F99" w:themeColor="text2"/>
        </w:rPr>
        <w:t xml:space="preserve">s </w:t>
      </w:r>
      <w:r w:rsidR="2F21BCF6" w:rsidRPr="78D9A05D">
        <w:rPr>
          <w:i w:val="0"/>
          <w:iCs w:val="0"/>
          <w:color w:val="6C3F99" w:themeColor="text2"/>
        </w:rPr>
        <w:t>dow</w:t>
      </w:r>
      <w:r w:rsidR="4A74C97A" w:rsidRPr="78D9A05D">
        <w:rPr>
          <w:i w:val="0"/>
          <w:iCs w:val="0"/>
          <w:color w:val="6C3F99" w:themeColor="text2"/>
        </w:rPr>
        <w:t xml:space="preserve">n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Brisban</w:t>
      </w:r>
      <w:r w:rsidR="4A74C97A" w:rsidRPr="78D9A05D">
        <w:rPr>
          <w:i w:val="0"/>
          <w:iCs w:val="0"/>
          <w:color w:val="6C3F99" w:themeColor="text2"/>
        </w:rPr>
        <w:t xml:space="preserve">e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the</w:t>
      </w:r>
      <w:r w:rsidR="4A74C97A" w:rsidRPr="78D9A05D">
        <w:rPr>
          <w:i w:val="0"/>
          <w:iCs w:val="0"/>
          <w:color w:val="6C3F99" w:themeColor="text2"/>
        </w:rPr>
        <w:t xml:space="preserve">n </w:t>
      </w:r>
      <w:r w:rsidR="2F21BCF6" w:rsidRPr="78D9A05D">
        <w:rPr>
          <w:i w:val="0"/>
          <w:iCs w:val="0"/>
          <w:color w:val="6C3F99" w:themeColor="text2"/>
        </w:rPr>
        <w:t>supervisor</w:t>
      </w:r>
      <w:r w:rsidR="4A74C97A" w:rsidRPr="78D9A05D">
        <w:rPr>
          <w:i w:val="0"/>
          <w:iCs w:val="0"/>
          <w:color w:val="6C3F99" w:themeColor="text2"/>
        </w:rPr>
        <w:t xml:space="preserve">s </w:t>
      </w:r>
      <w:r w:rsidR="2F21BCF6" w:rsidRPr="78D9A05D">
        <w:rPr>
          <w:i w:val="0"/>
          <w:iCs w:val="0"/>
          <w:color w:val="6C3F99" w:themeColor="text2"/>
        </w:rPr>
        <w:t>tak</w:t>
      </w:r>
      <w:r w:rsidR="4A74C97A" w:rsidRPr="78D9A05D">
        <w:rPr>
          <w:i w:val="0"/>
          <w:iCs w:val="0"/>
          <w:color w:val="6C3F99" w:themeColor="text2"/>
        </w:rPr>
        <w:t xml:space="preserve">e </w:t>
      </w:r>
      <w:r w:rsidR="2F21BCF6" w:rsidRPr="78D9A05D">
        <w:rPr>
          <w:i w:val="0"/>
          <w:iCs w:val="0"/>
          <w:color w:val="6C3F99" w:themeColor="text2"/>
        </w:rPr>
        <w:t>the</w:t>
      </w:r>
      <w:r w:rsidR="4A74C97A" w:rsidRPr="78D9A05D">
        <w:rPr>
          <w:i w:val="0"/>
          <w:iCs w:val="0"/>
          <w:color w:val="6C3F99" w:themeColor="text2"/>
        </w:rPr>
        <w:t xml:space="preserve">m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Canberra</w:t>
      </w:r>
      <w:r w:rsidR="4A74C97A" w:rsidRPr="78D9A05D">
        <w:rPr>
          <w:i w:val="0"/>
          <w:iCs w:val="0"/>
          <w:color w:val="6C3F99" w:themeColor="text2"/>
        </w:rPr>
        <w:t xml:space="preserve">. </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take</w:t>
      </w:r>
      <w:r w:rsidR="4A74C97A" w:rsidRPr="78D9A05D">
        <w:rPr>
          <w:i w:val="0"/>
          <w:iCs w:val="0"/>
          <w:color w:val="6C3F99" w:themeColor="text2"/>
        </w:rPr>
        <w:t xml:space="preserve">s a </w:t>
      </w:r>
      <w:r w:rsidR="2F21BCF6" w:rsidRPr="78D9A05D">
        <w:rPr>
          <w:i w:val="0"/>
          <w:iCs w:val="0"/>
          <w:color w:val="6C3F99" w:themeColor="text2"/>
        </w:rPr>
        <w:t>lo</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effor</w:t>
      </w:r>
      <w:r w:rsidR="4A74C97A" w:rsidRPr="78D9A05D">
        <w:rPr>
          <w:i w:val="0"/>
          <w:iCs w:val="0"/>
          <w:color w:val="6C3F99" w:themeColor="text2"/>
        </w:rPr>
        <w:t xml:space="preserve">t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ge</w:t>
      </w:r>
      <w:r w:rsidR="4A74C97A" w:rsidRPr="78D9A05D">
        <w:rPr>
          <w:i w:val="0"/>
          <w:iCs w:val="0"/>
          <w:color w:val="6C3F99" w:themeColor="text2"/>
        </w:rPr>
        <w:t xml:space="preserve">t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acros</w:t>
      </w:r>
      <w:r w:rsidR="4A74C97A" w:rsidRPr="78D9A05D">
        <w:rPr>
          <w:i w:val="0"/>
          <w:iCs w:val="0"/>
          <w:color w:val="6C3F99" w:themeColor="text2"/>
        </w:rPr>
        <w:t xml:space="preserve">s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state.</w:t>
      </w:r>
      <w:r w:rsidRPr="78D9A05D">
        <w:rPr>
          <w:i w:val="0"/>
          <w:iCs w:val="0"/>
          <w:color w:val="6C3F99" w:themeColor="text2"/>
        </w:rPr>
        <w:t>”</w:t>
      </w:r>
      <w:r w:rsidR="53CEE833" w:rsidRPr="78D9A05D">
        <w:rPr>
          <w:i w:val="0"/>
          <w:iCs w:val="0"/>
          <w:color w:val="6C3F99" w:themeColor="text2"/>
        </w:rPr>
        <w:t xml:space="preserve"> – State or territory representative.</w:t>
      </w:r>
    </w:p>
    <w:p w14:paraId="254EE2AC" w14:textId="3D0E9E60" w:rsidR="00BE201F" w:rsidRDefault="3AE9B421" w:rsidP="00BE201F">
      <w:pPr>
        <w:pStyle w:val="BodyText"/>
        <w:tabs>
          <w:tab w:val="center" w:pos="3968"/>
        </w:tabs>
      </w:pPr>
      <w:bookmarkStart w:id="363" w:name="_Hlk145689981"/>
      <w:r w:rsidRPr="78D9A05D">
        <w:t>Th</w:t>
      </w:r>
      <w:r w:rsidR="4A74C97A" w:rsidRPr="78D9A05D">
        <w:t xml:space="preserve">e </w:t>
      </w:r>
      <w:r w:rsidRPr="78D9A05D">
        <w:t>progra</w:t>
      </w:r>
      <w:r w:rsidR="4A74C97A" w:rsidRPr="78D9A05D">
        <w:t xml:space="preserve">m </w:t>
      </w:r>
      <w:r w:rsidRPr="78D9A05D">
        <w:t>relie</w:t>
      </w:r>
      <w:r w:rsidR="4A74C97A" w:rsidRPr="78D9A05D">
        <w:t xml:space="preserve">s </w:t>
      </w:r>
      <w:r w:rsidRPr="78D9A05D">
        <w:t>o</w:t>
      </w:r>
      <w:r w:rsidR="4A74C97A" w:rsidRPr="78D9A05D">
        <w:t xml:space="preserve">n </w:t>
      </w:r>
      <w:r w:rsidRPr="78D9A05D">
        <w:t>teache</w:t>
      </w:r>
      <w:r w:rsidR="4A74C97A" w:rsidRPr="78D9A05D">
        <w:t xml:space="preserve">r </w:t>
      </w:r>
      <w:r w:rsidRPr="78D9A05D">
        <w:t>chaperone</w:t>
      </w:r>
      <w:r w:rsidR="4A74C97A" w:rsidRPr="78D9A05D">
        <w:t xml:space="preserve">s </w:t>
      </w:r>
      <w:r w:rsidRPr="78D9A05D">
        <w:t>volunteerin</w:t>
      </w:r>
      <w:r w:rsidR="4A74C97A" w:rsidRPr="78D9A05D">
        <w:t xml:space="preserve">g </w:t>
      </w:r>
      <w:r w:rsidRPr="78D9A05D">
        <w:t>t</w:t>
      </w:r>
      <w:r w:rsidR="4A74C97A" w:rsidRPr="78D9A05D">
        <w:t xml:space="preserve">o </w:t>
      </w:r>
      <w:r w:rsidRPr="78D9A05D">
        <w:t>supervis</w:t>
      </w:r>
      <w:r w:rsidR="4A74C97A" w:rsidRPr="78D9A05D">
        <w:t xml:space="preserve">e </w:t>
      </w:r>
      <w:r w:rsidRPr="78D9A05D">
        <w:t>students</w:t>
      </w:r>
      <w:r w:rsidR="4A74C97A" w:rsidRPr="78D9A05D">
        <w:t xml:space="preserve">, </w:t>
      </w:r>
      <w:r w:rsidRPr="78D9A05D">
        <w:t>an</w:t>
      </w:r>
      <w:r w:rsidR="4A74C97A" w:rsidRPr="78D9A05D">
        <w:t xml:space="preserve">d </w:t>
      </w:r>
      <w:r w:rsidRPr="78D9A05D">
        <w:t>thei</w:t>
      </w:r>
      <w:r w:rsidR="4A74C97A" w:rsidRPr="78D9A05D">
        <w:t xml:space="preserve">r </w:t>
      </w:r>
      <w:r w:rsidRPr="78D9A05D">
        <w:t>school</w:t>
      </w:r>
      <w:r w:rsidR="4A74C97A" w:rsidRPr="78D9A05D">
        <w:t xml:space="preserve">s </w:t>
      </w:r>
      <w:r w:rsidRPr="78D9A05D">
        <w:t>allowin</w:t>
      </w:r>
      <w:r w:rsidR="4A74C97A" w:rsidRPr="78D9A05D">
        <w:t xml:space="preserve">g </w:t>
      </w:r>
      <w:r w:rsidRPr="78D9A05D">
        <w:t>the</w:t>
      </w:r>
      <w:r w:rsidR="4A74C97A" w:rsidRPr="78D9A05D">
        <w:t xml:space="preserve">m </w:t>
      </w:r>
      <w:r w:rsidRPr="78D9A05D">
        <w:t>t</w:t>
      </w:r>
      <w:r w:rsidR="4A74C97A" w:rsidRPr="78D9A05D">
        <w:t xml:space="preserve">o </w:t>
      </w:r>
      <w:r w:rsidRPr="78D9A05D">
        <w:t>d</w:t>
      </w:r>
      <w:r w:rsidR="4A74C97A" w:rsidRPr="78D9A05D">
        <w:t xml:space="preserve">o </w:t>
      </w:r>
      <w:r w:rsidRPr="78D9A05D">
        <w:t>so</w:t>
      </w:r>
      <w:r w:rsidR="4A74C97A" w:rsidRPr="78D9A05D">
        <w:t xml:space="preserve">. </w:t>
      </w:r>
      <w:r w:rsidRPr="78D9A05D">
        <w:t>School</w:t>
      </w:r>
      <w:r w:rsidR="4A74C97A" w:rsidRPr="78D9A05D">
        <w:t xml:space="preserve">s </w:t>
      </w:r>
      <w:r w:rsidRPr="78D9A05D">
        <w:t>ar</w:t>
      </w:r>
      <w:r w:rsidR="4A74C97A" w:rsidRPr="78D9A05D">
        <w:t xml:space="preserve">e </w:t>
      </w:r>
      <w:r w:rsidRPr="78D9A05D">
        <w:t>strugglin</w:t>
      </w:r>
      <w:r w:rsidR="4A74C97A" w:rsidRPr="78D9A05D">
        <w:t xml:space="preserve">g </w:t>
      </w:r>
      <w:r w:rsidRPr="78D9A05D">
        <w:t>t</w:t>
      </w:r>
      <w:r w:rsidR="4A74C97A" w:rsidRPr="78D9A05D">
        <w:t xml:space="preserve">o </w:t>
      </w:r>
      <w:r w:rsidRPr="78D9A05D">
        <w:t>fin</w:t>
      </w:r>
      <w:r w:rsidR="4A74C97A" w:rsidRPr="78D9A05D">
        <w:t xml:space="preserve">d </w:t>
      </w:r>
      <w:r w:rsidRPr="78D9A05D">
        <w:t>an</w:t>
      </w:r>
      <w:r w:rsidR="4A74C97A" w:rsidRPr="78D9A05D">
        <w:t xml:space="preserve">d </w:t>
      </w:r>
      <w:r w:rsidRPr="78D9A05D">
        <w:t>organis</w:t>
      </w:r>
      <w:r w:rsidR="4A74C97A" w:rsidRPr="78D9A05D">
        <w:t xml:space="preserve">e </w:t>
      </w:r>
      <w:r w:rsidRPr="78D9A05D">
        <w:t>relie</w:t>
      </w:r>
      <w:r w:rsidR="4A74C97A" w:rsidRPr="78D9A05D">
        <w:t xml:space="preserve">f </w:t>
      </w:r>
      <w:r w:rsidRPr="78D9A05D">
        <w:t>staff</w:t>
      </w:r>
      <w:r w:rsidR="4A74C97A" w:rsidRPr="78D9A05D">
        <w:t xml:space="preserve">, </w:t>
      </w:r>
      <w:r w:rsidRPr="78D9A05D">
        <w:t>particularl</w:t>
      </w:r>
      <w:r w:rsidR="4A74C97A" w:rsidRPr="78D9A05D">
        <w:t xml:space="preserve">y </w:t>
      </w:r>
      <w:r w:rsidRPr="78D9A05D">
        <w:t>i</w:t>
      </w:r>
      <w:r w:rsidR="4A74C97A" w:rsidRPr="78D9A05D">
        <w:t xml:space="preserve">n </w:t>
      </w:r>
      <w:r w:rsidRPr="78D9A05D">
        <w:t>regiona</w:t>
      </w:r>
      <w:r w:rsidR="4A74C97A" w:rsidRPr="78D9A05D">
        <w:t xml:space="preserve">l </w:t>
      </w:r>
      <w:r w:rsidRPr="78D9A05D">
        <w:t>school</w:t>
      </w:r>
      <w:r w:rsidR="4A74C97A" w:rsidRPr="78D9A05D">
        <w:t xml:space="preserve">s </w:t>
      </w:r>
      <w:r w:rsidRPr="78D9A05D">
        <w:t>wit</w:t>
      </w:r>
      <w:r w:rsidR="4A74C97A" w:rsidRPr="78D9A05D">
        <w:t xml:space="preserve">h </w:t>
      </w:r>
      <w:r w:rsidRPr="78D9A05D">
        <w:t>smalle</w:t>
      </w:r>
      <w:r w:rsidR="4A74C97A" w:rsidRPr="78D9A05D">
        <w:t xml:space="preserve">r </w:t>
      </w:r>
      <w:r w:rsidRPr="78D9A05D">
        <w:t>relie</w:t>
      </w:r>
      <w:r w:rsidR="4A74C97A" w:rsidRPr="78D9A05D">
        <w:t xml:space="preserve">f </w:t>
      </w:r>
      <w:r w:rsidRPr="78D9A05D">
        <w:t>workforce</w:t>
      </w:r>
      <w:r w:rsidR="4A74C97A" w:rsidRPr="78D9A05D">
        <w:t xml:space="preserve">s </w:t>
      </w:r>
      <w:r w:rsidRPr="78D9A05D">
        <w:t>t</w:t>
      </w:r>
      <w:r w:rsidR="4A74C97A" w:rsidRPr="78D9A05D">
        <w:t xml:space="preserve">o </w:t>
      </w:r>
      <w:r w:rsidRPr="78D9A05D">
        <w:t>dra</w:t>
      </w:r>
      <w:r w:rsidR="4A74C97A" w:rsidRPr="78D9A05D">
        <w:t xml:space="preserve">w </w:t>
      </w:r>
      <w:r w:rsidRPr="78D9A05D">
        <w:t>from</w:t>
      </w:r>
      <w:r w:rsidR="4A74C97A" w:rsidRPr="78D9A05D">
        <w:t xml:space="preserve">. </w:t>
      </w:r>
      <w:r w:rsidRPr="78D9A05D">
        <w:t>Th</w:t>
      </w:r>
      <w:r w:rsidR="4A74C97A" w:rsidRPr="78D9A05D">
        <w:t xml:space="preserve">e </w:t>
      </w:r>
      <w:r w:rsidRPr="78D9A05D">
        <w:t>adde</w:t>
      </w:r>
      <w:r w:rsidR="4A74C97A" w:rsidRPr="78D9A05D">
        <w:t xml:space="preserve">d </w:t>
      </w:r>
      <w:r w:rsidRPr="78D9A05D">
        <w:t>financia</w:t>
      </w:r>
      <w:r w:rsidR="4A74C97A" w:rsidRPr="78D9A05D">
        <w:t xml:space="preserve">l </w:t>
      </w:r>
      <w:r w:rsidRPr="78D9A05D">
        <w:t>cost</w:t>
      </w:r>
      <w:r w:rsidR="4A74C97A" w:rsidRPr="78D9A05D">
        <w:t xml:space="preserve">s </w:t>
      </w:r>
      <w:r w:rsidRPr="78D9A05D">
        <w:t>o</w:t>
      </w:r>
      <w:r w:rsidR="4A74C97A" w:rsidRPr="78D9A05D">
        <w:t xml:space="preserve">f </w:t>
      </w:r>
      <w:r w:rsidRPr="78D9A05D">
        <w:t>relie</w:t>
      </w:r>
      <w:r w:rsidR="4A74C97A" w:rsidRPr="78D9A05D">
        <w:t xml:space="preserve">f </w:t>
      </w:r>
      <w:r w:rsidRPr="78D9A05D">
        <w:t>teacher</w:t>
      </w:r>
      <w:r w:rsidR="4A74C97A" w:rsidRPr="78D9A05D">
        <w:t xml:space="preserve">s </w:t>
      </w:r>
      <w:r w:rsidRPr="78D9A05D">
        <w:t>an</w:t>
      </w:r>
      <w:r w:rsidR="4A74C97A" w:rsidRPr="78D9A05D">
        <w:t xml:space="preserve">d </w:t>
      </w:r>
      <w:r w:rsidRPr="78D9A05D">
        <w:t>payin</w:t>
      </w:r>
      <w:r w:rsidR="4A74C97A" w:rsidRPr="78D9A05D">
        <w:t xml:space="preserve">g </w:t>
      </w:r>
      <w:r w:rsidRPr="78D9A05D">
        <w:t>staf</w:t>
      </w:r>
      <w:r w:rsidR="4A74C97A" w:rsidRPr="78D9A05D">
        <w:t xml:space="preserve">f </w:t>
      </w:r>
      <w:r w:rsidRPr="78D9A05D">
        <w:t>attendin</w:t>
      </w:r>
      <w:r w:rsidR="4A74C97A" w:rsidRPr="78D9A05D">
        <w:t xml:space="preserve">g </w:t>
      </w:r>
      <w:r w:rsidRPr="78D9A05D">
        <w:t>th</w:t>
      </w:r>
      <w:r w:rsidR="4A74C97A" w:rsidRPr="78D9A05D">
        <w:t xml:space="preserve">e </w:t>
      </w:r>
      <w:r w:rsidRPr="78D9A05D">
        <w:t>NSC</w:t>
      </w:r>
      <w:r w:rsidR="4A74C97A" w:rsidRPr="78D9A05D">
        <w:t xml:space="preserve">C </w:t>
      </w:r>
      <w:r w:rsidRPr="78D9A05D">
        <w:t>tim</w:t>
      </w:r>
      <w:r w:rsidR="4A74C97A" w:rsidRPr="78D9A05D">
        <w:t xml:space="preserve">e </w:t>
      </w:r>
      <w:r w:rsidRPr="78D9A05D">
        <w:t>i</w:t>
      </w:r>
      <w:r w:rsidR="4A74C97A" w:rsidRPr="78D9A05D">
        <w:t xml:space="preserve">n </w:t>
      </w:r>
      <w:r w:rsidRPr="78D9A05D">
        <w:t>lie</w:t>
      </w:r>
      <w:r w:rsidR="4A74C97A" w:rsidRPr="78D9A05D">
        <w:t xml:space="preserve">u </w:t>
      </w:r>
      <w:r w:rsidRPr="78D9A05D">
        <w:t>i</w:t>
      </w:r>
      <w:r w:rsidR="4A74C97A" w:rsidRPr="78D9A05D">
        <w:t xml:space="preserve">s a </w:t>
      </w:r>
      <w:r w:rsidRPr="78D9A05D">
        <w:t>disincentiv</w:t>
      </w:r>
      <w:r w:rsidR="4A74C97A" w:rsidRPr="78D9A05D">
        <w:t xml:space="preserve">e </w:t>
      </w:r>
      <w:r w:rsidRPr="78D9A05D">
        <w:t>t</w:t>
      </w:r>
      <w:r w:rsidR="4A74C97A" w:rsidRPr="78D9A05D">
        <w:t xml:space="preserve">o </w:t>
      </w:r>
      <w:r w:rsidRPr="78D9A05D">
        <w:t>schoo</w:t>
      </w:r>
      <w:r w:rsidR="4A74C97A" w:rsidRPr="78D9A05D">
        <w:t xml:space="preserve">l </w:t>
      </w:r>
      <w:r w:rsidRPr="78D9A05D">
        <w:t>leadershi</w:t>
      </w:r>
      <w:r w:rsidR="4A74C97A" w:rsidRPr="78D9A05D">
        <w:t xml:space="preserve">p </w:t>
      </w:r>
      <w:r w:rsidRPr="78D9A05D">
        <w:t>whe</w:t>
      </w:r>
      <w:r w:rsidR="4A74C97A" w:rsidRPr="78D9A05D">
        <w:t xml:space="preserve">n </w:t>
      </w:r>
      <w:r w:rsidRPr="78D9A05D">
        <w:t>determinin</w:t>
      </w:r>
      <w:r w:rsidR="4A74C97A" w:rsidRPr="78D9A05D">
        <w:t xml:space="preserve">g </w:t>
      </w:r>
      <w:r w:rsidR="4C96BCFD" w:rsidRPr="78D9A05D">
        <w:t>whether</w:t>
      </w:r>
      <w:r w:rsidR="4A74C97A" w:rsidRPr="78D9A05D">
        <w:t xml:space="preserve"> </w:t>
      </w:r>
      <w:r w:rsidRPr="78D9A05D">
        <w:t>t</w:t>
      </w:r>
      <w:r w:rsidR="4A74C97A" w:rsidRPr="78D9A05D">
        <w:t xml:space="preserve">o </w:t>
      </w:r>
      <w:r w:rsidRPr="78D9A05D">
        <w:t>allo</w:t>
      </w:r>
      <w:r w:rsidR="4A74C97A" w:rsidRPr="78D9A05D">
        <w:t xml:space="preserve">w a </w:t>
      </w:r>
      <w:r w:rsidRPr="78D9A05D">
        <w:t>teache</w:t>
      </w:r>
      <w:r w:rsidR="4A74C97A" w:rsidRPr="78D9A05D">
        <w:t xml:space="preserve">r </w:t>
      </w:r>
      <w:r w:rsidRPr="78D9A05D">
        <w:t>t</w:t>
      </w:r>
      <w:r w:rsidR="4A74C97A" w:rsidRPr="78D9A05D">
        <w:t xml:space="preserve">o </w:t>
      </w:r>
      <w:r w:rsidRPr="78D9A05D">
        <w:t>atten</w:t>
      </w:r>
      <w:r w:rsidR="4A74C97A" w:rsidRPr="78D9A05D">
        <w:t xml:space="preserve">d </w:t>
      </w:r>
      <w:r w:rsidRPr="78D9A05D">
        <w:t>a</w:t>
      </w:r>
      <w:r w:rsidR="4A74C97A" w:rsidRPr="78D9A05D">
        <w:t xml:space="preserve">s a </w:t>
      </w:r>
      <w:r w:rsidRPr="78D9A05D">
        <w:t>chaperone.</w:t>
      </w:r>
    </w:p>
    <w:bookmarkEnd w:id="363"/>
    <w:p w14:paraId="72C8FEE5" w14:textId="5BC2DD62" w:rsidR="006F4EB8" w:rsidRPr="00E273B8" w:rsidRDefault="41782F0B" w:rsidP="78D9A05D">
      <w:pPr>
        <w:pStyle w:val="Quote"/>
        <w:rPr>
          <w:i w:val="0"/>
          <w:iCs w:val="0"/>
          <w:color w:val="6C3F99"/>
        </w:rPr>
      </w:pPr>
      <w:r w:rsidRPr="78D9A05D">
        <w:rPr>
          <w:i w:val="0"/>
          <w:iCs w:val="0"/>
          <w:color w:val="6C3F99" w:themeColor="text2"/>
        </w:rPr>
        <w:t>“</w:t>
      </w:r>
      <w:r w:rsidR="2F21BCF6" w:rsidRPr="78D9A05D">
        <w:rPr>
          <w:i w:val="0"/>
          <w:iCs w:val="0"/>
          <w:color w:val="6C3F99" w:themeColor="text2"/>
        </w:rPr>
        <w:t>There’</w:t>
      </w:r>
      <w:r w:rsidR="4A74C97A" w:rsidRPr="78D9A05D">
        <w:rPr>
          <w:i w:val="0"/>
          <w:iCs w:val="0"/>
          <w:color w:val="6C3F99" w:themeColor="text2"/>
        </w:rPr>
        <w:t xml:space="preserve">s </w:t>
      </w:r>
      <w:r w:rsidR="2F21BCF6" w:rsidRPr="78D9A05D">
        <w:rPr>
          <w:i w:val="0"/>
          <w:iCs w:val="0"/>
          <w:color w:val="6C3F99" w:themeColor="text2"/>
        </w:rPr>
        <w:t>n</w:t>
      </w:r>
      <w:r w:rsidR="4A74C97A" w:rsidRPr="78D9A05D">
        <w:rPr>
          <w:i w:val="0"/>
          <w:iCs w:val="0"/>
          <w:color w:val="6C3F99" w:themeColor="text2"/>
        </w:rPr>
        <w:t xml:space="preserve">o </w:t>
      </w:r>
      <w:r w:rsidR="2F21BCF6" w:rsidRPr="78D9A05D">
        <w:rPr>
          <w:i w:val="0"/>
          <w:iCs w:val="0"/>
          <w:color w:val="6C3F99" w:themeColor="text2"/>
        </w:rPr>
        <w:t>mone</w:t>
      </w:r>
      <w:r w:rsidR="4A74C97A" w:rsidRPr="78D9A05D">
        <w:rPr>
          <w:i w:val="0"/>
          <w:iCs w:val="0"/>
          <w:color w:val="6C3F99" w:themeColor="text2"/>
        </w:rPr>
        <w:t xml:space="preserve">y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replacemen</w:t>
      </w:r>
      <w:r w:rsidR="4A74C97A" w:rsidRPr="78D9A05D">
        <w:rPr>
          <w:i w:val="0"/>
          <w:iCs w:val="0"/>
          <w:color w:val="6C3F99" w:themeColor="text2"/>
        </w:rPr>
        <w:t xml:space="preserve">t </w:t>
      </w:r>
      <w:r w:rsidR="2F21BCF6" w:rsidRPr="78D9A05D">
        <w:rPr>
          <w:i w:val="0"/>
          <w:iCs w:val="0"/>
          <w:color w:val="6C3F99" w:themeColor="text2"/>
        </w:rPr>
        <w:t>teachers</w:t>
      </w:r>
      <w:r w:rsidR="4A74C97A" w:rsidRPr="78D9A05D">
        <w:rPr>
          <w:i w:val="0"/>
          <w:iCs w:val="0"/>
          <w:color w:val="6C3F99" w:themeColor="text2"/>
        </w:rPr>
        <w:t xml:space="preserve">, </w:t>
      </w:r>
      <w:r w:rsidR="2F21BCF6" w:rsidRPr="78D9A05D">
        <w:rPr>
          <w:i w:val="0"/>
          <w:iCs w:val="0"/>
          <w:color w:val="6C3F99" w:themeColor="text2"/>
        </w:rPr>
        <w:t>school</w:t>
      </w:r>
      <w:r w:rsidR="4A74C97A" w:rsidRPr="78D9A05D">
        <w:rPr>
          <w:i w:val="0"/>
          <w:iCs w:val="0"/>
          <w:color w:val="6C3F99" w:themeColor="text2"/>
        </w:rPr>
        <w:t xml:space="preserve">s </w:t>
      </w:r>
      <w:r w:rsidR="4C96BCFD" w:rsidRPr="78D9A05D">
        <w:rPr>
          <w:i w:val="0"/>
          <w:iCs w:val="0"/>
          <w:color w:val="6C3F99" w:themeColor="text2"/>
        </w:rPr>
        <w:t>must</w:t>
      </w:r>
      <w:r w:rsidR="4A74C97A" w:rsidRPr="78D9A05D">
        <w:rPr>
          <w:i w:val="0"/>
          <w:iCs w:val="0"/>
          <w:color w:val="6C3F99" w:themeColor="text2"/>
        </w:rPr>
        <w:t xml:space="preserve"> </w:t>
      </w:r>
      <w:r w:rsidR="2F21BCF6" w:rsidRPr="78D9A05D">
        <w:rPr>
          <w:i w:val="0"/>
          <w:iCs w:val="0"/>
          <w:color w:val="6C3F99" w:themeColor="text2"/>
        </w:rPr>
        <w:t>b</w:t>
      </w:r>
      <w:r w:rsidR="4A74C97A" w:rsidRPr="78D9A05D">
        <w:rPr>
          <w:i w:val="0"/>
          <w:iCs w:val="0"/>
          <w:color w:val="6C3F99" w:themeColor="text2"/>
        </w:rPr>
        <w:t xml:space="preserve">e </w:t>
      </w:r>
      <w:r w:rsidR="2F21BCF6" w:rsidRPr="78D9A05D">
        <w:rPr>
          <w:i w:val="0"/>
          <w:iCs w:val="0"/>
          <w:color w:val="6C3F99" w:themeColor="text2"/>
        </w:rPr>
        <w:t>willin</w:t>
      </w:r>
      <w:r w:rsidR="4A74C97A" w:rsidRPr="78D9A05D">
        <w:rPr>
          <w:i w:val="0"/>
          <w:iCs w:val="0"/>
          <w:color w:val="6C3F99" w:themeColor="text2"/>
        </w:rPr>
        <w:t xml:space="preserve">g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voluntee</w:t>
      </w:r>
      <w:r w:rsidR="4A74C97A" w:rsidRPr="78D9A05D">
        <w:rPr>
          <w:i w:val="0"/>
          <w:iCs w:val="0"/>
          <w:color w:val="6C3F99" w:themeColor="text2"/>
        </w:rPr>
        <w:t xml:space="preserve">r a </w:t>
      </w:r>
      <w:r w:rsidR="4C96BCFD" w:rsidRPr="78D9A05D">
        <w:rPr>
          <w:i w:val="0"/>
          <w:iCs w:val="0"/>
          <w:color w:val="6C3F99" w:themeColor="text2"/>
        </w:rPr>
        <w:t>teacher’s</w:t>
      </w:r>
      <w:r w:rsidR="4A74C97A" w:rsidRPr="78D9A05D">
        <w:rPr>
          <w:i w:val="0"/>
          <w:iCs w:val="0"/>
          <w:color w:val="6C3F99" w:themeColor="text2"/>
        </w:rPr>
        <w:t xml:space="preserve"> </w:t>
      </w:r>
      <w:r w:rsidR="2F21BCF6" w:rsidRPr="78D9A05D">
        <w:rPr>
          <w:i w:val="0"/>
          <w:iCs w:val="0"/>
          <w:color w:val="6C3F99" w:themeColor="text2"/>
        </w:rPr>
        <w:t>time</w:t>
      </w:r>
      <w:r w:rsidR="4A74C97A" w:rsidRPr="78D9A05D">
        <w:rPr>
          <w:i w:val="0"/>
          <w:iCs w:val="0"/>
          <w:color w:val="6C3F99" w:themeColor="text2"/>
        </w:rPr>
        <w:t xml:space="preserve">. </w:t>
      </w:r>
      <w:r w:rsidR="4C96BCFD" w:rsidRPr="78D9A05D">
        <w:rPr>
          <w:i w:val="0"/>
          <w:iCs w:val="0"/>
          <w:color w:val="6C3F99" w:themeColor="text2"/>
        </w:rPr>
        <w:t>So,</w:t>
      </w:r>
      <w:r w:rsidR="4A74C97A" w:rsidRPr="78D9A05D">
        <w:rPr>
          <w:i w:val="0"/>
          <w:iCs w:val="0"/>
          <w:color w:val="6C3F99" w:themeColor="text2"/>
        </w:rPr>
        <w:t xml:space="preserve">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firs</w:t>
      </w:r>
      <w:r w:rsidR="4A74C97A" w:rsidRPr="78D9A05D">
        <w:rPr>
          <w:i w:val="0"/>
          <w:iCs w:val="0"/>
          <w:color w:val="6C3F99" w:themeColor="text2"/>
        </w:rPr>
        <w:t xml:space="preserve">t </w:t>
      </w:r>
      <w:r w:rsidR="2F21BCF6" w:rsidRPr="78D9A05D">
        <w:rPr>
          <w:i w:val="0"/>
          <w:iCs w:val="0"/>
          <w:color w:val="6C3F99" w:themeColor="text2"/>
        </w:rPr>
        <w:t>issu</w:t>
      </w:r>
      <w:r w:rsidR="4A74C97A" w:rsidRPr="78D9A05D">
        <w:rPr>
          <w:i w:val="0"/>
          <w:iCs w:val="0"/>
          <w:color w:val="6C3F99" w:themeColor="text2"/>
        </w:rPr>
        <w:t xml:space="preserve">e </w:t>
      </w:r>
      <w:r w:rsidR="2F21BCF6" w:rsidRPr="78D9A05D">
        <w:rPr>
          <w:i w:val="0"/>
          <w:iCs w:val="0"/>
          <w:color w:val="6C3F99" w:themeColor="text2"/>
        </w:rPr>
        <w:t>i</w:t>
      </w:r>
      <w:r w:rsidR="4A74C97A" w:rsidRPr="78D9A05D">
        <w:rPr>
          <w:i w:val="0"/>
          <w:iCs w:val="0"/>
          <w:color w:val="6C3F99" w:themeColor="text2"/>
        </w:rPr>
        <w:t xml:space="preserve">s </w:t>
      </w:r>
      <w:r w:rsidR="2F21BCF6" w:rsidRPr="78D9A05D">
        <w:rPr>
          <w:i w:val="0"/>
          <w:iCs w:val="0"/>
          <w:color w:val="6C3F99" w:themeColor="text2"/>
        </w:rPr>
        <w:t>fundin</w:t>
      </w:r>
      <w:r w:rsidR="4A74C97A" w:rsidRPr="78D9A05D">
        <w:rPr>
          <w:i w:val="0"/>
          <w:iCs w:val="0"/>
          <w:color w:val="6C3F99" w:themeColor="text2"/>
        </w:rPr>
        <w:t xml:space="preserve">g </w:t>
      </w:r>
      <w:r w:rsidR="2F21BCF6" w:rsidRPr="78D9A05D">
        <w:rPr>
          <w:i w:val="0"/>
          <w:iCs w:val="0"/>
          <w:color w:val="6C3F99" w:themeColor="text2"/>
        </w:rPr>
        <w:t>bu</w:t>
      </w:r>
      <w:r w:rsidR="4A74C97A" w:rsidRPr="78D9A05D">
        <w:rPr>
          <w:i w:val="0"/>
          <w:iCs w:val="0"/>
          <w:color w:val="6C3F99" w:themeColor="text2"/>
        </w:rPr>
        <w:t xml:space="preserve">t </w:t>
      </w:r>
      <w:r w:rsidR="2F21BCF6" w:rsidRPr="78D9A05D">
        <w:rPr>
          <w:i w:val="0"/>
          <w:iCs w:val="0"/>
          <w:color w:val="6C3F99" w:themeColor="text2"/>
        </w:rPr>
        <w:t>the</w:t>
      </w:r>
      <w:r w:rsidR="4A74C97A" w:rsidRPr="78D9A05D">
        <w:rPr>
          <w:i w:val="0"/>
          <w:iCs w:val="0"/>
          <w:color w:val="6C3F99" w:themeColor="text2"/>
        </w:rPr>
        <w:t xml:space="preserve">n </w:t>
      </w:r>
      <w:r w:rsidR="2F21BCF6" w:rsidRPr="78D9A05D">
        <w:rPr>
          <w:i w:val="0"/>
          <w:iCs w:val="0"/>
          <w:color w:val="6C3F99" w:themeColor="text2"/>
        </w:rPr>
        <w:t>it’</w:t>
      </w:r>
      <w:r w:rsidR="4A74C97A" w:rsidRPr="78D9A05D">
        <w:rPr>
          <w:i w:val="0"/>
          <w:iCs w:val="0"/>
          <w:color w:val="6C3F99" w:themeColor="text2"/>
        </w:rPr>
        <w:t xml:space="preserve">s </w:t>
      </w:r>
      <w:r w:rsidR="2F21BCF6" w:rsidRPr="78D9A05D">
        <w:rPr>
          <w:i w:val="0"/>
          <w:iCs w:val="0"/>
          <w:color w:val="6C3F99" w:themeColor="text2"/>
        </w:rPr>
        <w:t>als</w:t>
      </w:r>
      <w:r w:rsidR="4A74C97A" w:rsidRPr="78D9A05D">
        <w:rPr>
          <w:i w:val="0"/>
          <w:iCs w:val="0"/>
          <w:color w:val="6C3F99" w:themeColor="text2"/>
        </w:rPr>
        <w:t xml:space="preserve">o </w:t>
      </w:r>
      <w:r w:rsidR="2F21BCF6" w:rsidRPr="78D9A05D">
        <w:rPr>
          <w:i w:val="0"/>
          <w:iCs w:val="0"/>
          <w:color w:val="6C3F99" w:themeColor="text2"/>
        </w:rPr>
        <w:t>abou</w:t>
      </w:r>
      <w:r w:rsidR="4A74C97A" w:rsidRPr="78D9A05D">
        <w:rPr>
          <w:i w:val="0"/>
          <w:iCs w:val="0"/>
          <w:color w:val="6C3F99" w:themeColor="text2"/>
        </w:rPr>
        <w:t xml:space="preserve">t </w:t>
      </w:r>
      <w:r w:rsidR="2F21BCF6" w:rsidRPr="78D9A05D">
        <w:rPr>
          <w:i w:val="0"/>
          <w:iCs w:val="0"/>
          <w:color w:val="6C3F99" w:themeColor="text2"/>
        </w:rPr>
        <w:t>findin</w:t>
      </w:r>
      <w:r w:rsidR="4A74C97A" w:rsidRPr="78D9A05D">
        <w:rPr>
          <w:i w:val="0"/>
          <w:iCs w:val="0"/>
          <w:color w:val="6C3F99" w:themeColor="text2"/>
        </w:rPr>
        <w:t xml:space="preserve">g </w:t>
      </w:r>
      <w:r w:rsidR="2F21BCF6" w:rsidRPr="78D9A05D">
        <w:rPr>
          <w:i w:val="0"/>
          <w:iCs w:val="0"/>
          <w:color w:val="6C3F99" w:themeColor="text2"/>
        </w:rPr>
        <w:t>someon</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replac</w:t>
      </w:r>
      <w:r w:rsidR="4A74C97A" w:rsidRPr="78D9A05D">
        <w:rPr>
          <w:i w:val="0"/>
          <w:iCs w:val="0"/>
          <w:color w:val="6C3F99" w:themeColor="text2"/>
        </w:rPr>
        <w:t xml:space="preserve">e </w:t>
      </w:r>
      <w:r w:rsidR="2F21BCF6" w:rsidRPr="78D9A05D">
        <w:rPr>
          <w:i w:val="0"/>
          <w:iCs w:val="0"/>
          <w:color w:val="6C3F99" w:themeColor="text2"/>
        </w:rPr>
        <w:t>you</w:t>
      </w:r>
      <w:r w:rsidR="4A74C97A" w:rsidRPr="78D9A05D">
        <w:rPr>
          <w:i w:val="0"/>
          <w:iCs w:val="0"/>
          <w:color w:val="6C3F99" w:themeColor="text2"/>
        </w:rPr>
        <w:t xml:space="preserve">. </w:t>
      </w:r>
      <w:r w:rsidR="2F21BCF6" w:rsidRPr="78D9A05D">
        <w:rPr>
          <w:i w:val="0"/>
          <w:iCs w:val="0"/>
          <w:color w:val="6C3F99" w:themeColor="text2"/>
        </w:rPr>
        <w:t>Teacher</w:t>
      </w:r>
      <w:r w:rsidR="4A74C97A" w:rsidRPr="78D9A05D">
        <w:rPr>
          <w:i w:val="0"/>
          <w:iCs w:val="0"/>
          <w:color w:val="6C3F99" w:themeColor="text2"/>
        </w:rPr>
        <w:t xml:space="preserve">s </w:t>
      </w:r>
      <w:r w:rsidR="2F21BCF6" w:rsidRPr="78D9A05D">
        <w:rPr>
          <w:i w:val="0"/>
          <w:iCs w:val="0"/>
          <w:color w:val="6C3F99" w:themeColor="text2"/>
        </w:rPr>
        <w:t>attendin</w:t>
      </w:r>
      <w:r w:rsidR="4A74C97A" w:rsidRPr="78D9A05D">
        <w:rPr>
          <w:i w:val="0"/>
          <w:iCs w:val="0"/>
          <w:color w:val="6C3F99" w:themeColor="text2"/>
        </w:rPr>
        <w:t xml:space="preserve">g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even</w:t>
      </w:r>
      <w:r w:rsidR="4A74C97A" w:rsidRPr="78D9A05D">
        <w:rPr>
          <w:i w:val="0"/>
          <w:iCs w:val="0"/>
          <w:color w:val="6C3F99" w:themeColor="text2"/>
        </w:rPr>
        <w:t xml:space="preserve">t </w:t>
      </w:r>
      <w:r w:rsidR="2F21BCF6" w:rsidRPr="78D9A05D">
        <w:rPr>
          <w:i w:val="0"/>
          <w:iCs w:val="0"/>
          <w:color w:val="6C3F99" w:themeColor="text2"/>
        </w:rPr>
        <w:t>i</w:t>
      </w:r>
      <w:r w:rsidR="4A74C97A" w:rsidRPr="78D9A05D">
        <w:rPr>
          <w:i w:val="0"/>
          <w:iCs w:val="0"/>
          <w:color w:val="6C3F99" w:themeColor="text2"/>
        </w:rPr>
        <w:t xml:space="preserve">s </w:t>
      </w:r>
      <w:r w:rsidR="2F21BCF6" w:rsidRPr="78D9A05D">
        <w:rPr>
          <w:i w:val="0"/>
          <w:iCs w:val="0"/>
          <w:color w:val="6C3F99" w:themeColor="text2"/>
        </w:rPr>
        <w:t>a</w:t>
      </w:r>
      <w:r w:rsidR="4A74C97A" w:rsidRPr="78D9A05D">
        <w:rPr>
          <w:i w:val="0"/>
          <w:iCs w:val="0"/>
          <w:color w:val="6C3F99" w:themeColor="text2"/>
        </w:rPr>
        <w:t xml:space="preserve">n </w:t>
      </w:r>
      <w:r w:rsidR="2F21BCF6" w:rsidRPr="78D9A05D">
        <w:rPr>
          <w:i w:val="0"/>
          <w:iCs w:val="0"/>
          <w:color w:val="6C3F99" w:themeColor="text2"/>
        </w:rPr>
        <w:t>expens</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school</w:t>
      </w:r>
      <w:r w:rsidR="4A74C97A" w:rsidRPr="78D9A05D">
        <w:rPr>
          <w:i w:val="0"/>
          <w:iCs w:val="0"/>
          <w:color w:val="6C3F99" w:themeColor="text2"/>
        </w:rPr>
        <w:t xml:space="preserve">s </w:t>
      </w:r>
      <w:r w:rsidR="2F21BCF6" w:rsidRPr="78D9A05D">
        <w:rPr>
          <w:i w:val="0"/>
          <w:iCs w:val="0"/>
          <w:color w:val="6C3F99" w:themeColor="text2"/>
        </w:rPr>
        <w:t>du</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time-in-lie</w:t>
      </w:r>
      <w:r w:rsidR="4A74C97A" w:rsidRPr="78D9A05D">
        <w:rPr>
          <w:i w:val="0"/>
          <w:iCs w:val="0"/>
          <w:color w:val="6C3F99" w:themeColor="text2"/>
        </w:rPr>
        <w:t xml:space="preserve">u </w:t>
      </w:r>
      <w:r w:rsidR="2F21BCF6" w:rsidRPr="78D9A05D">
        <w:rPr>
          <w:i w:val="0"/>
          <w:iCs w:val="0"/>
          <w:color w:val="6C3F99" w:themeColor="text2"/>
        </w:rPr>
        <w:t>provision.</w:t>
      </w:r>
      <w:r w:rsidRPr="78D9A05D">
        <w:rPr>
          <w:i w:val="0"/>
          <w:iCs w:val="0"/>
          <w:color w:val="6C3F99" w:themeColor="text2"/>
        </w:rPr>
        <w:t>”</w:t>
      </w:r>
      <w:r w:rsidR="53CEE833" w:rsidRPr="78D9A05D">
        <w:rPr>
          <w:i w:val="0"/>
          <w:iCs w:val="0"/>
          <w:color w:val="6C3F99" w:themeColor="text2"/>
        </w:rPr>
        <w:t xml:space="preserve"> – CCE program provider.</w:t>
      </w:r>
    </w:p>
    <w:p w14:paraId="554EAB74" w14:textId="5F8D3F68" w:rsidR="00BE201F" w:rsidRPr="00BE201F" w:rsidRDefault="3AE9B421" w:rsidP="00BE201F">
      <w:r w:rsidRPr="78D9A05D">
        <w:t>Additiona</w:t>
      </w:r>
      <w:r w:rsidR="4A74C97A" w:rsidRPr="78D9A05D">
        <w:t xml:space="preserve">l </w:t>
      </w:r>
      <w:r w:rsidRPr="78D9A05D">
        <w:t>challenge</w:t>
      </w:r>
      <w:r w:rsidR="4A74C97A" w:rsidRPr="78D9A05D">
        <w:t xml:space="preserve">s </w:t>
      </w:r>
      <w:r w:rsidRPr="78D9A05D">
        <w:t>include</w:t>
      </w:r>
      <w:r w:rsidR="4A74C97A" w:rsidRPr="78D9A05D">
        <w:t xml:space="preserve">d a </w:t>
      </w:r>
      <w:r w:rsidRPr="78D9A05D">
        <w:t>lac</w:t>
      </w:r>
      <w:r w:rsidR="4A74C97A" w:rsidRPr="78D9A05D">
        <w:t xml:space="preserve">k </w:t>
      </w:r>
      <w:r w:rsidRPr="78D9A05D">
        <w:t>o</w:t>
      </w:r>
      <w:r w:rsidR="4A74C97A" w:rsidRPr="78D9A05D">
        <w:t xml:space="preserve">f </w:t>
      </w: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Pr="78D9A05D">
        <w:t>NSC</w:t>
      </w:r>
      <w:r w:rsidR="4A74C97A" w:rsidRPr="78D9A05D">
        <w:t xml:space="preserve">C </w:t>
      </w:r>
      <w:r w:rsidRPr="78D9A05D">
        <w:t>amon</w:t>
      </w:r>
      <w:r w:rsidR="4A74C97A" w:rsidRPr="78D9A05D">
        <w:t xml:space="preserve">g </w:t>
      </w:r>
      <w:r w:rsidRPr="78D9A05D">
        <w:t>teachin</w:t>
      </w:r>
      <w:r w:rsidR="4A74C97A" w:rsidRPr="78D9A05D">
        <w:t xml:space="preserve">g </w:t>
      </w:r>
      <w:r w:rsidRPr="78D9A05D">
        <w:t>staf</w:t>
      </w:r>
      <w:r w:rsidR="4A74C97A" w:rsidRPr="78D9A05D">
        <w:t xml:space="preserve">f </w:t>
      </w:r>
      <w:r w:rsidRPr="78D9A05D">
        <w:t>an</w:t>
      </w:r>
      <w:r w:rsidR="4A74C97A" w:rsidRPr="78D9A05D">
        <w:t xml:space="preserve">d </w:t>
      </w:r>
      <w:r w:rsidRPr="78D9A05D">
        <w:t>th</w:t>
      </w:r>
      <w:r w:rsidR="4A74C97A" w:rsidRPr="78D9A05D">
        <w:t xml:space="preserve">e </w:t>
      </w:r>
      <w:r w:rsidRPr="78D9A05D">
        <w:t>timin</w:t>
      </w:r>
      <w:r w:rsidR="4A74C97A" w:rsidRPr="78D9A05D">
        <w:t xml:space="preserve">g </w:t>
      </w:r>
      <w:r w:rsidRPr="78D9A05D">
        <w:t>o</w:t>
      </w:r>
      <w:r w:rsidR="4A74C97A" w:rsidRPr="78D9A05D">
        <w:t xml:space="preserve">f </w:t>
      </w:r>
      <w:r w:rsidRPr="78D9A05D">
        <w:t>th</w:t>
      </w:r>
      <w:r w:rsidR="4A74C97A" w:rsidRPr="78D9A05D">
        <w:t xml:space="preserve">e </w:t>
      </w:r>
      <w:r w:rsidRPr="78D9A05D">
        <w:t>even</w:t>
      </w:r>
      <w:r w:rsidR="4A74C97A" w:rsidRPr="78D9A05D">
        <w:t xml:space="preserve">t </w:t>
      </w:r>
      <w:r w:rsidRPr="78D9A05D">
        <w:t>resultin</w:t>
      </w:r>
      <w:r w:rsidR="4A74C97A" w:rsidRPr="78D9A05D">
        <w:t xml:space="preserve">g </w:t>
      </w:r>
      <w:r w:rsidRPr="78D9A05D">
        <w:t>i</w:t>
      </w:r>
      <w:r w:rsidR="4A74C97A" w:rsidRPr="78D9A05D">
        <w:t xml:space="preserve">n </w:t>
      </w:r>
      <w:r w:rsidRPr="78D9A05D">
        <w:t>som</w:t>
      </w:r>
      <w:r w:rsidR="4A74C97A" w:rsidRPr="78D9A05D">
        <w:t xml:space="preserve">e </w:t>
      </w:r>
      <w:r w:rsidRPr="78D9A05D">
        <w:t>school</w:t>
      </w:r>
      <w:r w:rsidR="4A74C97A" w:rsidRPr="78D9A05D">
        <w:t xml:space="preserve">s </w:t>
      </w:r>
      <w:r w:rsidRPr="78D9A05D">
        <w:t>no</w:t>
      </w:r>
      <w:r w:rsidR="4A74C97A" w:rsidRPr="78D9A05D">
        <w:t xml:space="preserve">t </w:t>
      </w:r>
      <w:r w:rsidRPr="78D9A05D">
        <w:t>sendin</w:t>
      </w:r>
      <w:r w:rsidR="4A74C97A" w:rsidRPr="78D9A05D">
        <w:t xml:space="preserve">g </w:t>
      </w:r>
      <w:r w:rsidRPr="78D9A05D">
        <w:t>thei</w:t>
      </w:r>
      <w:r w:rsidR="4A74C97A" w:rsidRPr="78D9A05D">
        <w:t xml:space="preserve">r </w:t>
      </w:r>
      <w:r w:rsidRPr="78D9A05D">
        <w:t>student</w:t>
      </w:r>
      <w:r w:rsidR="4A74C97A" w:rsidRPr="78D9A05D">
        <w:t xml:space="preserve">s </w:t>
      </w:r>
      <w:r w:rsidRPr="78D9A05D">
        <w:t>du</w:t>
      </w:r>
      <w:r w:rsidR="4A74C97A" w:rsidRPr="78D9A05D">
        <w:t xml:space="preserve">e </w:t>
      </w:r>
      <w:r w:rsidRPr="78D9A05D">
        <w:t>t</w:t>
      </w:r>
      <w:r w:rsidR="4A74C97A" w:rsidRPr="78D9A05D">
        <w:t xml:space="preserve">o </w:t>
      </w:r>
      <w:r w:rsidRPr="78D9A05D">
        <w:t>assessmen</w:t>
      </w:r>
      <w:r w:rsidR="4A74C97A" w:rsidRPr="78D9A05D">
        <w:t xml:space="preserve">t </w:t>
      </w:r>
      <w:r w:rsidRPr="78D9A05D">
        <w:t>conflicts.</w:t>
      </w:r>
    </w:p>
    <w:p w14:paraId="3F12267C" w14:textId="77777777" w:rsidR="00447CD0" w:rsidRDefault="00447CD0" w:rsidP="00754219">
      <w:pPr>
        <w:pStyle w:val="Heading2AP"/>
      </w:pPr>
      <w:bookmarkStart w:id="364" w:name="_Toc144134272"/>
      <w:bookmarkStart w:id="365" w:name="_Toc147848921"/>
      <w:bookmarkStart w:id="366" w:name="_Toc165025714"/>
      <w:r>
        <w:lastRenderedPageBreak/>
        <w:t>Effectiveness</w:t>
      </w:r>
      <w:bookmarkEnd w:id="364"/>
      <w:bookmarkEnd w:id="365"/>
      <w:bookmarkEnd w:id="366"/>
    </w:p>
    <w:p w14:paraId="365B27AF" w14:textId="4AF1956B" w:rsidR="00447CD0" w:rsidRDefault="00447CD0" w:rsidP="00754219">
      <w:pPr>
        <w:pStyle w:val="Heading3AP"/>
      </w:pPr>
      <w:r>
        <w:t>Effectivenes</w:t>
      </w:r>
      <w:r w:rsidR="00881048">
        <w:t xml:space="preserve">s </w:t>
      </w:r>
      <w:r>
        <w:t>i</w:t>
      </w:r>
      <w:r w:rsidR="00881048">
        <w:t xml:space="preserve">n </w:t>
      </w:r>
      <w:r>
        <w:t>deliverin</w:t>
      </w:r>
      <w:r w:rsidR="00881048">
        <w:t xml:space="preserve">g </w:t>
      </w:r>
      <w:r>
        <w:t>agains</w:t>
      </w:r>
      <w:r w:rsidR="00881048">
        <w:t xml:space="preserve">t </w:t>
      </w:r>
      <w:r>
        <w:t>ke</w:t>
      </w:r>
      <w:r w:rsidR="00881048">
        <w:t xml:space="preserve">y </w:t>
      </w:r>
      <w:r>
        <w:t>polic</w:t>
      </w:r>
      <w:r w:rsidR="00881048">
        <w:t xml:space="preserve">y </w:t>
      </w:r>
      <w:r>
        <w:t>considerations</w:t>
      </w:r>
    </w:p>
    <w:p w14:paraId="6A09D0C7" w14:textId="26014588" w:rsidR="00BE201F" w:rsidRDefault="3AE9B421" w:rsidP="00BE201F">
      <w:pPr>
        <w:pStyle w:val="BodyText"/>
      </w:pPr>
      <w:r w:rsidRPr="78D9A05D">
        <w:t>Th</w:t>
      </w:r>
      <w:r w:rsidR="4A74C97A" w:rsidRPr="78D9A05D">
        <w:t xml:space="preserve">e </w:t>
      </w:r>
      <w:r w:rsidRPr="78D9A05D">
        <w:t>NSC</w:t>
      </w:r>
      <w:r w:rsidR="4A74C97A" w:rsidRPr="78D9A05D">
        <w:t xml:space="preserve">C </w:t>
      </w:r>
      <w:r w:rsidRPr="78D9A05D">
        <w:t>ha</w:t>
      </w:r>
      <w:r w:rsidR="4A74C97A" w:rsidRPr="78D9A05D">
        <w:t xml:space="preserve">s </w:t>
      </w:r>
      <w:r w:rsidR="4C96BCFD" w:rsidRPr="78D9A05D">
        <w:t>several</w:t>
      </w:r>
      <w:r w:rsidR="4A74C97A" w:rsidRPr="78D9A05D">
        <w:t xml:space="preserve"> </w:t>
      </w:r>
      <w:r w:rsidRPr="78D9A05D">
        <w:t>benefit</w:t>
      </w:r>
      <w:r w:rsidR="4A74C97A" w:rsidRPr="78D9A05D">
        <w:t xml:space="preserve">s </w:t>
      </w:r>
      <w:r w:rsidRPr="78D9A05D">
        <w:t>whic</w:t>
      </w:r>
      <w:r w:rsidR="4A74C97A" w:rsidRPr="78D9A05D">
        <w:t xml:space="preserve">h </w:t>
      </w:r>
      <w:r w:rsidRPr="78D9A05D">
        <w:t>alig</w:t>
      </w:r>
      <w:r w:rsidR="4A74C97A" w:rsidRPr="78D9A05D">
        <w:t xml:space="preserve">n </w:t>
      </w:r>
      <w:r w:rsidRPr="78D9A05D">
        <w:t>closel</w:t>
      </w:r>
      <w:r w:rsidR="4A74C97A" w:rsidRPr="78D9A05D">
        <w:t xml:space="preserve">y </w:t>
      </w:r>
      <w:r w:rsidRPr="78D9A05D">
        <w:t>wit</w:t>
      </w:r>
      <w:r w:rsidR="4A74C97A" w:rsidRPr="78D9A05D">
        <w:t xml:space="preserve">h </w:t>
      </w:r>
      <w:r w:rsidRPr="78D9A05D">
        <w:t>th</w:t>
      </w:r>
      <w:r w:rsidR="4A74C97A" w:rsidRPr="78D9A05D">
        <w:t xml:space="preserve">e </w:t>
      </w:r>
      <w:r w:rsidR="22B67626" w:rsidRPr="78D9A05D">
        <w:t>ke</w:t>
      </w:r>
      <w:r w:rsidR="4A74C97A" w:rsidRPr="78D9A05D">
        <w:t xml:space="preserve">y </w:t>
      </w:r>
      <w:r w:rsidR="22B67626" w:rsidRPr="78D9A05D">
        <w:t>polic</w:t>
      </w:r>
      <w:r w:rsidR="4A74C97A" w:rsidRPr="78D9A05D">
        <w:t xml:space="preserve">y </w:t>
      </w:r>
      <w:r w:rsidR="22B67626" w:rsidRPr="78D9A05D">
        <w:t>considerations</w:t>
      </w:r>
      <w:r w:rsidR="4A74C97A" w:rsidRPr="78D9A05D">
        <w:t xml:space="preserve">. </w:t>
      </w:r>
      <w:r w:rsidRPr="78D9A05D">
        <w:t>Th</w:t>
      </w:r>
      <w:r w:rsidR="4A74C97A" w:rsidRPr="78D9A05D">
        <w:t xml:space="preserve">e </w:t>
      </w:r>
      <w:r w:rsidRPr="78D9A05D">
        <w:t>NSC</w:t>
      </w:r>
      <w:r w:rsidR="4A74C97A" w:rsidRPr="78D9A05D">
        <w:t xml:space="preserve">C </w:t>
      </w:r>
      <w:r w:rsidRPr="78D9A05D">
        <w:t>ha</w:t>
      </w:r>
      <w:r w:rsidR="4A74C97A" w:rsidRPr="78D9A05D">
        <w:t xml:space="preserve">s </w:t>
      </w:r>
      <w:r w:rsidRPr="78D9A05D">
        <w:t>helpe</w:t>
      </w:r>
      <w:r w:rsidR="4A74C97A" w:rsidRPr="78D9A05D">
        <w:t xml:space="preserve">d </w:t>
      </w:r>
      <w:r w:rsidRPr="78D9A05D">
        <w:t>develo</w:t>
      </w:r>
      <w:r w:rsidR="4A74C97A" w:rsidRPr="78D9A05D">
        <w:t xml:space="preserve">p </w:t>
      </w: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Pr="78D9A05D">
        <w:t>constitutio</w:t>
      </w:r>
      <w:r w:rsidR="4A74C97A" w:rsidRPr="78D9A05D">
        <w:t xml:space="preserve">n </w:t>
      </w:r>
      <w:r w:rsidRPr="78D9A05D">
        <w:t>an</w:t>
      </w:r>
      <w:r w:rsidR="4A74C97A" w:rsidRPr="78D9A05D">
        <w:t xml:space="preserve">d </w:t>
      </w:r>
      <w:r w:rsidRPr="78D9A05D">
        <w:t>ha</w:t>
      </w:r>
      <w:r w:rsidR="4A74C97A" w:rsidRPr="78D9A05D">
        <w:t xml:space="preserve">s </w:t>
      </w:r>
      <w:r w:rsidRPr="78D9A05D">
        <w:t>cultivate</w:t>
      </w:r>
      <w:r w:rsidR="4A74C97A" w:rsidRPr="78D9A05D">
        <w:t xml:space="preserve">d </w:t>
      </w:r>
      <w:r w:rsidRPr="78D9A05D">
        <w:t>politica</w:t>
      </w:r>
      <w:r w:rsidR="4A74C97A" w:rsidRPr="78D9A05D">
        <w:t xml:space="preserve">l </w:t>
      </w:r>
      <w:r w:rsidRPr="78D9A05D">
        <w:t>interes</w:t>
      </w:r>
      <w:r w:rsidR="4A74C97A" w:rsidRPr="78D9A05D">
        <w:t xml:space="preserve">t </w:t>
      </w:r>
      <w:r w:rsidRPr="78D9A05D">
        <w:t>amon</w:t>
      </w:r>
      <w:r w:rsidR="4A74C97A" w:rsidRPr="78D9A05D">
        <w:t xml:space="preserve">g </w:t>
      </w:r>
      <w:r w:rsidRPr="78D9A05D">
        <w:t>participatin</w:t>
      </w:r>
      <w:r w:rsidR="4A74C97A" w:rsidRPr="78D9A05D">
        <w:t xml:space="preserve">g </w:t>
      </w:r>
      <w:r w:rsidRPr="78D9A05D">
        <w:t>students</w:t>
      </w:r>
      <w:r w:rsidR="4A74C97A" w:rsidRPr="78D9A05D">
        <w:t xml:space="preserve">. </w:t>
      </w:r>
      <w:r w:rsidRPr="78D9A05D">
        <w:t>Th</w:t>
      </w:r>
      <w:r w:rsidR="4A74C97A" w:rsidRPr="78D9A05D">
        <w:t xml:space="preserve">e </w:t>
      </w:r>
      <w:r w:rsidRPr="78D9A05D">
        <w:t>progra</w:t>
      </w:r>
      <w:r w:rsidR="4A74C97A" w:rsidRPr="78D9A05D">
        <w:t xml:space="preserve">m </w:t>
      </w:r>
      <w:r w:rsidRPr="78D9A05D">
        <w:t>i</w:t>
      </w:r>
      <w:r w:rsidR="4A74C97A" w:rsidRPr="78D9A05D">
        <w:t xml:space="preserve">s </w:t>
      </w:r>
      <w:r w:rsidRPr="78D9A05D">
        <w:t>effectiv</w:t>
      </w:r>
      <w:r w:rsidR="4A74C97A" w:rsidRPr="78D9A05D">
        <w:t xml:space="preserve">e </w:t>
      </w:r>
      <w:r w:rsidRPr="78D9A05D">
        <w:t>i</w:t>
      </w:r>
      <w:r w:rsidR="4A74C97A" w:rsidRPr="78D9A05D">
        <w:t xml:space="preserve">n </w:t>
      </w:r>
      <w:r w:rsidRPr="78D9A05D">
        <w:t>broadenin</w:t>
      </w:r>
      <w:r w:rsidR="4A74C97A" w:rsidRPr="78D9A05D">
        <w:t xml:space="preserve">g </w:t>
      </w:r>
      <w:r w:rsidRPr="78D9A05D">
        <w:t>participant</w:t>
      </w:r>
      <w:r w:rsidR="4A74C97A" w:rsidRPr="78D9A05D">
        <w:t xml:space="preserve">s </w:t>
      </w:r>
      <w:r w:rsidRPr="78D9A05D">
        <w:t>knowledg</w:t>
      </w:r>
      <w:r w:rsidR="4A74C97A" w:rsidRPr="78D9A05D">
        <w:t xml:space="preserve">e </w:t>
      </w:r>
      <w:r w:rsidRPr="78D9A05D">
        <w:t>i</w:t>
      </w:r>
      <w:r w:rsidR="4A74C97A" w:rsidRPr="78D9A05D">
        <w:t xml:space="preserve">n </w:t>
      </w:r>
      <w:r w:rsidRPr="78D9A05D">
        <w:t>relate</w:t>
      </w:r>
      <w:r w:rsidR="4A74C97A" w:rsidRPr="78D9A05D">
        <w:t xml:space="preserve">d </w:t>
      </w:r>
      <w:r w:rsidRPr="78D9A05D">
        <w:t>cours</w:t>
      </w:r>
      <w:r w:rsidR="4A74C97A" w:rsidRPr="78D9A05D">
        <w:t xml:space="preserve">e </w:t>
      </w:r>
      <w:r w:rsidRPr="78D9A05D">
        <w:t>wor</w:t>
      </w:r>
      <w:r w:rsidR="4A74C97A" w:rsidRPr="78D9A05D">
        <w:t xml:space="preserve">k </w:t>
      </w:r>
      <w:r w:rsidRPr="78D9A05D">
        <w:t>suc</w:t>
      </w:r>
      <w:r w:rsidR="4A74C97A" w:rsidRPr="78D9A05D">
        <w:t xml:space="preserve">h </w:t>
      </w:r>
      <w:r w:rsidRPr="78D9A05D">
        <w:t>a</w:t>
      </w:r>
      <w:r w:rsidR="4A74C97A" w:rsidRPr="78D9A05D">
        <w:t xml:space="preserve">s </w:t>
      </w:r>
      <w:r w:rsidRPr="78D9A05D">
        <w:t>lega</w:t>
      </w:r>
      <w:r w:rsidR="4A74C97A" w:rsidRPr="78D9A05D">
        <w:t xml:space="preserve">l </w:t>
      </w:r>
      <w:r w:rsidRPr="78D9A05D">
        <w:t>studies</w:t>
      </w:r>
      <w:r w:rsidR="4A74C97A" w:rsidRPr="78D9A05D">
        <w:t xml:space="preserve">. </w:t>
      </w:r>
      <w:r w:rsidRPr="78D9A05D">
        <w:t>B</w:t>
      </w:r>
      <w:r w:rsidR="4A74C97A" w:rsidRPr="78D9A05D">
        <w:t xml:space="preserve">y </w:t>
      </w:r>
      <w:r w:rsidRPr="78D9A05D">
        <w:t>participatin</w:t>
      </w:r>
      <w:r w:rsidR="4A74C97A" w:rsidRPr="78D9A05D">
        <w:t xml:space="preserve">g </w:t>
      </w:r>
      <w:r w:rsidRPr="78D9A05D">
        <w:t>i</w:t>
      </w:r>
      <w:r w:rsidR="4A74C97A" w:rsidRPr="78D9A05D">
        <w:t xml:space="preserve">n </w:t>
      </w:r>
      <w:r w:rsidRPr="78D9A05D">
        <w:t>th</w:t>
      </w:r>
      <w:r w:rsidR="4A74C97A" w:rsidRPr="78D9A05D">
        <w:t xml:space="preserve">e </w:t>
      </w:r>
      <w:r w:rsidRPr="78D9A05D">
        <w:t>NSCC</w:t>
      </w:r>
      <w:r w:rsidR="4A74C97A" w:rsidRPr="78D9A05D">
        <w:t xml:space="preserve">, </w:t>
      </w:r>
      <w:r w:rsidRPr="78D9A05D">
        <w:t>teacher</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student</w:t>
      </w:r>
      <w:r w:rsidR="4A74C97A" w:rsidRPr="78D9A05D">
        <w:t xml:space="preserve">s </w:t>
      </w:r>
      <w:r w:rsidRPr="78D9A05D">
        <w:t>als</w:t>
      </w:r>
      <w:r w:rsidR="4A74C97A" w:rsidRPr="78D9A05D">
        <w:t xml:space="preserve">o </w:t>
      </w:r>
      <w:r w:rsidRPr="78D9A05D">
        <w:t>gai</w:t>
      </w:r>
      <w:r w:rsidR="4A74C97A" w:rsidRPr="78D9A05D">
        <w:t xml:space="preserve">n </w:t>
      </w:r>
      <w:r w:rsidRPr="78D9A05D">
        <w:t>ke</w:t>
      </w:r>
      <w:r w:rsidR="4A74C97A" w:rsidRPr="78D9A05D">
        <w:t xml:space="preserve">y </w:t>
      </w:r>
      <w:r w:rsidRPr="78D9A05D">
        <w:t>skill</w:t>
      </w:r>
      <w:r w:rsidR="4A74C97A" w:rsidRPr="78D9A05D">
        <w:t xml:space="preserve">s </w:t>
      </w:r>
      <w:r w:rsidRPr="78D9A05D">
        <w:t>i</w:t>
      </w:r>
      <w:r w:rsidR="4A74C97A" w:rsidRPr="78D9A05D">
        <w:t xml:space="preserve">n </w:t>
      </w:r>
      <w:r w:rsidRPr="78D9A05D">
        <w:t>leadership</w:t>
      </w:r>
      <w:r w:rsidR="4A74C97A" w:rsidRPr="78D9A05D">
        <w:t xml:space="preserve">, </w:t>
      </w:r>
      <w:r w:rsidRPr="78D9A05D">
        <w:t>communicatio</w:t>
      </w:r>
      <w:r w:rsidR="4A74C97A" w:rsidRPr="78D9A05D">
        <w:t xml:space="preserve">n </w:t>
      </w:r>
      <w:r w:rsidRPr="78D9A05D">
        <w:t>an</w:t>
      </w:r>
      <w:r w:rsidR="4A74C97A" w:rsidRPr="78D9A05D">
        <w:t xml:space="preserve">d </w:t>
      </w:r>
      <w:r w:rsidRPr="78D9A05D">
        <w:t>networking.</w:t>
      </w:r>
    </w:p>
    <w:p w14:paraId="649D35F8" w14:textId="2A3CCF57" w:rsidR="006F4EB8" w:rsidRPr="00E273B8" w:rsidRDefault="00651379" w:rsidP="006F4EB8">
      <w:pPr>
        <w:pStyle w:val="Quote"/>
        <w:rPr>
          <w:i w:val="0"/>
          <w:iCs w:val="0"/>
          <w:color w:val="6C3F99"/>
        </w:rPr>
      </w:pPr>
      <w:r w:rsidRPr="00E273B8">
        <w:rPr>
          <w:i w:val="0"/>
          <w:iCs w:val="0"/>
          <w:color w:val="6C3F99"/>
        </w:rPr>
        <w:t>“</w:t>
      </w:r>
      <w:r w:rsidR="006F4EB8" w:rsidRPr="00E273B8">
        <w:rPr>
          <w:i w:val="0"/>
          <w:iCs w:val="0"/>
          <w:color w:val="6C3F99"/>
        </w:rPr>
        <w:t>[Participatio</w:t>
      </w:r>
      <w:r w:rsidR="00881048" w:rsidRPr="00E273B8">
        <w:rPr>
          <w:i w:val="0"/>
          <w:iCs w:val="0"/>
          <w:color w:val="6C3F99"/>
        </w:rPr>
        <w:t xml:space="preserve">n </w:t>
      </w:r>
      <w:r w:rsidR="006F4EB8" w:rsidRPr="00E273B8">
        <w:rPr>
          <w:i w:val="0"/>
          <w:iCs w:val="0"/>
          <w:color w:val="6C3F99"/>
        </w:rPr>
        <w:t>i</w:t>
      </w:r>
      <w:r w:rsidR="00881048" w:rsidRPr="00E273B8">
        <w:rPr>
          <w:i w:val="0"/>
          <w:iCs w:val="0"/>
          <w:color w:val="6C3F99"/>
        </w:rPr>
        <w:t xml:space="preserve">n </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NCS</w:t>
      </w:r>
      <w:r w:rsidR="00881048" w:rsidRPr="00E273B8">
        <w:rPr>
          <w:i w:val="0"/>
          <w:iCs w:val="0"/>
          <w:color w:val="6C3F99"/>
        </w:rPr>
        <w:t xml:space="preserve">S </w:t>
      </w:r>
      <w:r w:rsidR="006F4EB8" w:rsidRPr="00E273B8">
        <w:rPr>
          <w:i w:val="0"/>
          <w:iCs w:val="0"/>
          <w:color w:val="6C3F99"/>
        </w:rPr>
        <w:t>has</w:t>
      </w:r>
      <w:r w:rsidR="00881048" w:rsidRPr="00E273B8">
        <w:rPr>
          <w:i w:val="0"/>
          <w:iCs w:val="0"/>
          <w:color w:val="6C3F99"/>
        </w:rPr>
        <w:t xml:space="preserve">] </w:t>
      </w:r>
      <w:r w:rsidR="006F4EB8" w:rsidRPr="00E273B8">
        <w:rPr>
          <w:i w:val="0"/>
          <w:iCs w:val="0"/>
          <w:color w:val="6C3F99"/>
        </w:rPr>
        <w:t>Improve</w:t>
      </w:r>
      <w:r w:rsidR="00881048" w:rsidRPr="00E273B8">
        <w:rPr>
          <w:i w:val="0"/>
          <w:iCs w:val="0"/>
          <w:color w:val="6C3F99"/>
        </w:rPr>
        <w:t xml:space="preserve">d </w:t>
      </w:r>
      <w:r w:rsidR="006F4EB8" w:rsidRPr="00E273B8">
        <w:rPr>
          <w:i w:val="0"/>
          <w:iCs w:val="0"/>
          <w:color w:val="6C3F99"/>
        </w:rPr>
        <w:t>awarenes</w:t>
      </w:r>
      <w:r w:rsidR="00881048" w:rsidRPr="00E273B8">
        <w:rPr>
          <w:i w:val="0"/>
          <w:iCs w:val="0"/>
          <w:color w:val="6C3F99"/>
        </w:rPr>
        <w:t xml:space="preserve">s </w:t>
      </w:r>
      <w:r w:rsidR="006F4EB8" w:rsidRPr="00E273B8">
        <w:rPr>
          <w:i w:val="0"/>
          <w:iCs w:val="0"/>
          <w:color w:val="6C3F99"/>
        </w:rPr>
        <w:t>o</w:t>
      </w:r>
      <w:r w:rsidR="00881048" w:rsidRPr="00E273B8">
        <w:rPr>
          <w:i w:val="0"/>
          <w:iCs w:val="0"/>
          <w:color w:val="6C3F99"/>
        </w:rPr>
        <w:t xml:space="preserve">f </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constitution</w:t>
      </w:r>
      <w:r w:rsidR="00881048" w:rsidRPr="00E273B8">
        <w:rPr>
          <w:i w:val="0"/>
          <w:iCs w:val="0"/>
          <w:color w:val="6C3F99"/>
        </w:rPr>
        <w:t xml:space="preserve">, </w:t>
      </w:r>
      <w:r w:rsidR="006F4EB8" w:rsidRPr="00E273B8">
        <w:rPr>
          <w:i w:val="0"/>
          <w:iCs w:val="0"/>
          <w:color w:val="6C3F99"/>
        </w:rPr>
        <w:t>greate</w:t>
      </w:r>
      <w:r w:rsidR="00881048" w:rsidRPr="00E273B8">
        <w:rPr>
          <w:i w:val="0"/>
          <w:iCs w:val="0"/>
          <w:color w:val="6C3F99"/>
        </w:rPr>
        <w:t xml:space="preserve">r </w:t>
      </w:r>
      <w:r w:rsidR="006F4EB8" w:rsidRPr="00E273B8">
        <w:rPr>
          <w:i w:val="0"/>
          <w:iCs w:val="0"/>
          <w:color w:val="6C3F99"/>
        </w:rPr>
        <w:t>politica</w:t>
      </w:r>
      <w:r w:rsidR="00881048" w:rsidRPr="00E273B8">
        <w:rPr>
          <w:i w:val="0"/>
          <w:iCs w:val="0"/>
          <w:color w:val="6C3F99"/>
        </w:rPr>
        <w:t xml:space="preserve">l </w:t>
      </w:r>
      <w:r w:rsidR="006F4EB8" w:rsidRPr="00E273B8">
        <w:rPr>
          <w:i w:val="0"/>
          <w:iCs w:val="0"/>
          <w:color w:val="6C3F99"/>
        </w:rPr>
        <w:t>awarenes</w:t>
      </w:r>
      <w:r w:rsidR="00881048" w:rsidRPr="00E273B8">
        <w:rPr>
          <w:i w:val="0"/>
          <w:iCs w:val="0"/>
          <w:color w:val="6C3F99"/>
        </w:rPr>
        <w:t xml:space="preserve">s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politica</w:t>
      </w:r>
      <w:r w:rsidR="00881048" w:rsidRPr="00E273B8">
        <w:rPr>
          <w:i w:val="0"/>
          <w:iCs w:val="0"/>
          <w:color w:val="6C3F99"/>
        </w:rPr>
        <w:t xml:space="preserve">l </w:t>
      </w:r>
      <w:r w:rsidR="006F4EB8" w:rsidRPr="00E273B8">
        <w:rPr>
          <w:i w:val="0"/>
          <w:iCs w:val="0"/>
          <w:color w:val="6C3F99"/>
        </w:rPr>
        <w:t>interest</w:t>
      </w:r>
      <w:r w:rsidR="00881048" w:rsidRPr="00E273B8">
        <w:rPr>
          <w:i w:val="0"/>
          <w:iCs w:val="0"/>
          <w:color w:val="6C3F99"/>
        </w:rPr>
        <w:t xml:space="preserve">, </w:t>
      </w:r>
      <w:r w:rsidR="006F4EB8" w:rsidRPr="00E273B8">
        <w:rPr>
          <w:i w:val="0"/>
          <w:iCs w:val="0"/>
          <w:color w:val="6C3F99"/>
        </w:rPr>
        <w:t>student</w:t>
      </w:r>
      <w:r w:rsidR="00881048" w:rsidRPr="00E273B8">
        <w:rPr>
          <w:i w:val="0"/>
          <w:iCs w:val="0"/>
          <w:color w:val="6C3F99"/>
        </w:rPr>
        <w:t xml:space="preserve">s </w:t>
      </w:r>
      <w:r w:rsidR="006F4EB8" w:rsidRPr="00E273B8">
        <w:rPr>
          <w:i w:val="0"/>
          <w:iCs w:val="0"/>
          <w:color w:val="6C3F99"/>
        </w:rPr>
        <w:t>als</w:t>
      </w:r>
      <w:r w:rsidR="00881048" w:rsidRPr="00E273B8">
        <w:rPr>
          <w:i w:val="0"/>
          <w:iCs w:val="0"/>
          <w:color w:val="6C3F99"/>
        </w:rPr>
        <w:t xml:space="preserve">o </w:t>
      </w:r>
      <w:r w:rsidR="006F4EB8" w:rsidRPr="00E273B8">
        <w:rPr>
          <w:i w:val="0"/>
          <w:iCs w:val="0"/>
          <w:color w:val="6C3F99"/>
        </w:rPr>
        <w:t>fee</w:t>
      </w:r>
      <w:r w:rsidR="00881048" w:rsidRPr="00E273B8">
        <w:rPr>
          <w:i w:val="0"/>
          <w:iCs w:val="0"/>
          <w:color w:val="6C3F99"/>
        </w:rPr>
        <w:t xml:space="preserve">l </w:t>
      </w:r>
      <w:r w:rsidR="006F4EB8" w:rsidRPr="00E273B8">
        <w:rPr>
          <w:i w:val="0"/>
          <w:iCs w:val="0"/>
          <w:color w:val="6C3F99"/>
        </w:rPr>
        <w:t>lik</w:t>
      </w:r>
      <w:r w:rsidR="00881048" w:rsidRPr="00E273B8">
        <w:rPr>
          <w:i w:val="0"/>
          <w:iCs w:val="0"/>
          <w:color w:val="6C3F99"/>
        </w:rPr>
        <w:t xml:space="preserve">e </w:t>
      </w:r>
      <w:r w:rsidR="006F4EB8" w:rsidRPr="00E273B8">
        <w:rPr>
          <w:i w:val="0"/>
          <w:iCs w:val="0"/>
          <w:color w:val="6C3F99"/>
        </w:rPr>
        <w:t>thei</w:t>
      </w:r>
      <w:r w:rsidR="00881048" w:rsidRPr="00E273B8">
        <w:rPr>
          <w:i w:val="0"/>
          <w:iCs w:val="0"/>
          <w:color w:val="6C3F99"/>
        </w:rPr>
        <w:t xml:space="preserve">r </w:t>
      </w:r>
      <w:r w:rsidR="006F4EB8" w:rsidRPr="00E273B8">
        <w:rPr>
          <w:i w:val="0"/>
          <w:iCs w:val="0"/>
          <w:color w:val="6C3F99"/>
        </w:rPr>
        <w:t>voice</w:t>
      </w:r>
      <w:r w:rsidR="00881048" w:rsidRPr="00E273B8">
        <w:rPr>
          <w:i w:val="0"/>
          <w:iCs w:val="0"/>
          <w:color w:val="6C3F99"/>
        </w:rPr>
        <w:t xml:space="preserve">s </w:t>
      </w:r>
      <w:r w:rsidR="006F4EB8" w:rsidRPr="00E273B8">
        <w:rPr>
          <w:i w:val="0"/>
          <w:iCs w:val="0"/>
          <w:color w:val="6C3F99"/>
        </w:rPr>
        <w:t>ar</w:t>
      </w:r>
      <w:r w:rsidR="00881048" w:rsidRPr="00E273B8">
        <w:rPr>
          <w:i w:val="0"/>
          <w:iCs w:val="0"/>
          <w:color w:val="6C3F99"/>
        </w:rPr>
        <w:t xml:space="preserve">e </w:t>
      </w:r>
      <w:r w:rsidR="006F4EB8" w:rsidRPr="00E273B8">
        <w:rPr>
          <w:i w:val="0"/>
          <w:iCs w:val="0"/>
          <w:color w:val="6C3F99"/>
        </w:rPr>
        <w:t>bein</w:t>
      </w:r>
      <w:r w:rsidR="00881048" w:rsidRPr="00E273B8">
        <w:rPr>
          <w:i w:val="0"/>
          <w:iCs w:val="0"/>
          <w:color w:val="6C3F99"/>
        </w:rPr>
        <w:t xml:space="preserve">g </w:t>
      </w:r>
      <w:r w:rsidR="006F4EB8" w:rsidRPr="00E273B8">
        <w:rPr>
          <w:i w:val="0"/>
          <w:iCs w:val="0"/>
          <w:color w:val="6C3F99"/>
        </w:rPr>
        <w:t>heard.</w:t>
      </w:r>
      <w:r w:rsidRPr="00E273B8">
        <w:rPr>
          <w:i w:val="0"/>
          <w:iCs w:val="0"/>
          <w:color w:val="6C3F99"/>
        </w:rPr>
        <w:t>”</w:t>
      </w:r>
      <w:r w:rsidR="00754219" w:rsidRPr="00E273B8">
        <w:rPr>
          <w:i w:val="0"/>
          <w:iCs w:val="0"/>
          <w:color w:val="6C3F99"/>
        </w:rPr>
        <w:t xml:space="preserve"> – CCE program provider.</w:t>
      </w:r>
    </w:p>
    <w:p w14:paraId="7E2C526B" w14:textId="03BC8669" w:rsidR="006F4EB8" w:rsidRPr="00E273B8" w:rsidRDefault="00651379" w:rsidP="006F4EB8">
      <w:pPr>
        <w:pStyle w:val="Quote"/>
        <w:rPr>
          <w:i w:val="0"/>
          <w:iCs w:val="0"/>
          <w:color w:val="6C3F99"/>
        </w:rPr>
      </w:pPr>
      <w:r w:rsidRPr="00E273B8">
        <w:rPr>
          <w:i w:val="0"/>
          <w:iCs w:val="0"/>
          <w:color w:val="6C3F99"/>
        </w:rPr>
        <w:t>“</w:t>
      </w:r>
      <w:r w:rsidR="006F4EB8" w:rsidRPr="00E273B8">
        <w:rPr>
          <w:i w:val="0"/>
          <w:iCs w:val="0"/>
          <w:color w:val="6C3F99"/>
        </w:rPr>
        <w:t>Ther</w:t>
      </w:r>
      <w:r w:rsidR="00881048" w:rsidRPr="00E273B8">
        <w:rPr>
          <w:i w:val="0"/>
          <w:iCs w:val="0"/>
          <w:color w:val="6C3F99"/>
        </w:rPr>
        <w:t xml:space="preserve">e </w:t>
      </w:r>
      <w:r w:rsidR="006F4EB8" w:rsidRPr="00E273B8">
        <w:rPr>
          <w:i w:val="0"/>
          <w:iCs w:val="0"/>
          <w:color w:val="6C3F99"/>
        </w:rPr>
        <w:t>ar</w:t>
      </w:r>
      <w:r w:rsidR="00881048" w:rsidRPr="00E273B8">
        <w:rPr>
          <w:i w:val="0"/>
          <w:iCs w:val="0"/>
          <w:color w:val="6C3F99"/>
        </w:rPr>
        <w:t xml:space="preserve">e </w:t>
      </w:r>
      <w:r w:rsidR="006F4EB8" w:rsidRPr="00E273B8">
        <w:rPr>
          <w:i w:val="0"/>
          <w:iCs w:val="0"/>
          <w:color w:val="6C3F99"/>
        </w:rPr>
        <w:t>man</w:t>
      </w:r>
      <w:r w:rsidR="00881048" w:rsidRPr="00E273B8">
        <w:rPr>
          <w:i w:val="0"/>
          <w:iCs w:val="0"/>
          <w:color w:val="6C3F99"/>
        </w:rPr>
        <w:t xml:space="preserve">y </w:t>
      </w:r>
      <w:r w:rsidR="006F4EB8" w:rsidRPr="00E273B8">
        <w:rPr>
          <w:i w:val="0"/>
          <w:iCs w:val="0"/>
          <w:color w:val="6C3F99"/>
        </w:rPr>
        <w:t>benefit</w:t>
      </w:r>
      <w:r w:rsidR="00881048" w:rsidRPr="00E273B8">
        <w:rPr>
          <w:i w:val="0"/>
          <w:iCs w:val="0"/>
          <w:color w:val="6C3F99"/>
        </w:rPr>
        <w:t xml:space="preserve">s </w:t>
      </w:r>
      <w:r w:rsidR="006F4EB8" w:rsidRPr="00E273B8">
        <w:rPr>
          <w:i w:val="0"/>
          <w:iCs w:val="0"/>
          <w:color w:val="6C3F99"/>
        </w:rPr>
        <w:t>fo</w:t>
      </w:r>
      <w:r w:rsidR="00881048" w:rsidRPr="00E273B8">
        <w:rPr>
          <w:i w:val="0"/>
          <w:iCs w:val="0"/>
          <w:color w:val="6C3F99"/>
        </w:rPr>
        <w:t xml:space="preserve">r </w:t>
      </w:r>
      <w:r w:rsidR="006F4EB8" w:rsidRPr="00E273B8">
        <w:rPr>
          <w:i w:val="0"/>
          <w:iCs w:val="0"/>
          <w:color w:val="6C3F99"/>
        </w:rPr>
        <w:t>student</w:t>
      </w:r>
      <w:r w:rsidR="00881048" w:rsidRPr="00E273B8">
        <w:rPr>
          <w:i w:val="0"/>
          <w:iCs w:val="0"/>
          <w:color w:val="6C3F99"/>
        </w:rPr>
        <w:t xml:space="preserve">s </w:t>
      </w:r>
      <w:r w:rsidR="006F4EB8" w:rsidRPr="00E273B8">
        <w:rPr>
          <w:i w:val="0"/>
          <w:iCs w:val="0"/>
          <w:color w:val="6C3F99"/>
        </w:rPr>
        <w:t>– increase</w:t>
      </w:r>
      <w:r w:rsidR="00881048" w:rsidRPr="00E273B8">
        <w:rPr>
          <w:i w:val="0"/>
          <w:iCs w:val="0"/>
          <w:color w:val="6C3F99"/>
        </w:rPr>
        <w:t xml:space="preserve">d </w:t>
      </w:r>
      <w:r w:rsidR="006F4EB8" w:rsidRPr="00E273B8">
        <w:rPr>
          <w:i w:val="0"/>
          <w:iCs w:val="0"/>
          <w:color w:val="6C3F99"/>
        </w:rPr>
        <w:t>curriculu</w:t>
      </w:r>
      <w:r w:rsidR="00881048" w:rsidRPr="00E273B8">
        <w:rPr>
          <w:i w:val="0"/>
          <w:iCs w:val="0"/>
          <w:color w:val="6C3F99"/>
        </w:rPr>
        <w:t xml:space="preserve">m </w:t>
      </w:r>
      <w:r w:rsidR="006F4EB8" w:rsidRPr="00E273B8">
        <w:rPr>
          <w:i w:val="0"/>
          <w:iCs w:val="0"/>
          <w:color w:val="6C3F99"/>
        </w:rPr>
        <w:t>knowledge</w:t>
      </w:r>
      <w:r w:rsidR="00881048" w:rsidRPr="00E273B8">
        <w:rPr>
          <w:i w:val="0"/>
          <w:iCs w:val="0"/>
          <w:color w:val="6C3F99"/>
        </w:rPr>
        <w:t xml:space="preserve">, </w:t>
      </w:r>
      <w:r w:rsidR="006F4EB8" w:rsidRPr="00E273B8">
        <w:rPr>
          <w:i w:val="0"/>
          <w:iCs w:val="0"/>
          <w:color w:val="6C3F99"/>
        </w:rPr>
        <w:t>publi</w:t>
      </w:r>
      <w:r w:rsidR="00881048" w:rsidRPr="00E273B8">
        <w:rPr>
          <w:i w:val="0"/>
          <w:iCs w:val="0"/>
          <w:color w:val="6C3F99"/>
        </w:rPr>
        <w:t xml:space="preserve">c </w:t>
      </w:r>
      <w:r w:rsidR="006F4EB8" w:rsidRPr="00E273B8">
        <w:rPr>
          <w:i w:val="0"/>
          <w:iCs w:val="0"/>
          <w:color w:val="6C3F99"/>
        </w:rPr>
        <w:t>speakin</w:t>
      </w:r>
      <w:r w:rsidR="00881048" w:rsidRPr="00E273B8">
        <w:rPr>
          <w:i w:val="0"/>
          <w:iCs w:val="0"/>
          <w:color w:val="6C3F99"/>
        </w:rPr>
        <w:t xml:space="preserve">g </w:t>
      </w:r>
      <w:r w:rsidR="006F4EB8" w:rsidRPr="00E273B8">
        <w:rPr>
          <w:i w:val="0"/>
          <w:iCs w:val="0"/>
          <w:color w:val="6C3F99"/>
        </w:rPr>
        <w:t>skills</w:t>
      </w:r>
      <w:r w:rsidR="00881048" w:rsidRPr="00E273B8">
        <w:rPr>
          <w:i w:val="0"/>
          <w:iCs w:val="0"/>
          <w:color w:val="6C3F99"/>
        </w:rPr>
        <w:t xml:space="preserve">, </w:t>
      </w:r>
      <w:r w:rsidR="006F4EB8" w:rsidRPr="00E273B8">
        <w:rPr>
          <w:i w:val="0"/>
          <w:iCs w:val="0"/>
          <w:color w:val="6C3F99"/>
        </w:rPr>
        <w:t>networkin</w:t>
      </w:r>
      <w:r w:rsidR="00881048" w:rsidRPr="00E273B8">
        <w:rPr>
          <w:i w:val="0"/>
          <w:iCs w:val="0"/>
          <w:color w:val="6C3F99"/>
        </w:rPr>
        <w:t xml:space="preserve">g </w:t>
      </w:r>
      <w:r w:rsidR="006F4EB8" w:rsidRPr="00E273B8">
        <w:rPr>
          <w:i w:val="0"/>
          <w:iCs w:val="0"/>
          <w:color w:val="6C3F99"/>
        </w:rPr>
        <w:t>wit</w:t>
      </w:r>
      <w:r w:rsidR="00881048" w:rsidRPr="00E273B8">
        <w:rPr>
          <w:i w:val="0"/>
          <w:iCs w:val="0"/>
          <w:color w:val="6C3F99"/>
        </w:rPr>
        <w:t xml:space="preserve">h </w:t>
      </w:r>
      <w:r w:rsidR="006F4EB8" w:rsidRPr="00E273B8">
        <w:rPr>
          <w:i w:val="0"/>
          <w:iCs w:val="0"/>
          <w:color w:val="6C3F99"/>
        </w:rPr>
        <w:t>othe</w:t>
      </w:r>
      <w:r w:rsidR="00881048" w:rsidRPr="00E273B8">
        <w:rPr>
          <w:i w:val="0"/>
          <w:iCs w:val="0"/>
          <w:color w:val="6C3F99"/>
        </w:rPr>
        <w:t xml:space="preserve">r </w:t>
      </w:r>
      <w:r w:rsidR="00847C57" w:rsidRPr="00E273B8">
        <w:rPr>
          <w:i w:val="0"/>
          <w:iCs w:val="0"/>
          <w:color w:val="6C3F99"/>
        </w:rPr>
        <w:t>like-minded</w:t>
      </w:r>
      <w:r w:rsidR="00881048" w:rsidRPr="00E273B8">
        <w:rPr>
          <w:i w:val="0"/>
          <w:iCs w:val="0"/>
          <w:color w:val="6C3F99"/>
        </w:rPr>
        <w:t xml:space="preserve"> </w:t>
      </w:r>
      <w:r w:rsidR="006F4EB8" w:rsidRPr="00E273B8">
        <w:rPr>
          <w:i w:val="0"/>
          <w:iCs w:val="0"/>
          <w:color w:val="6C3F99"/>
        </w:rPr>
        <w:t>students</w:t>
      </w:r>
      <w:r w:rsidR="00881048" w:rsidRPr="00E273B8">
        <w:rPr>
          <w:i w:val="0"/>
          <w:iCs w:val="0"/>
          <w:color w:val="6C3F99"/>
        </w:rPr>
        <w:t xml:space="preserve">, </w:t>
      </w:r>
      <w:r w:rsidR="006F4EB8" w:rsidRPr="00E273B8">
        <w:rPr>
          <w:i w:val="0"/>
          <w:iCs w:val="0"/>
          <w:color w:val="6C3F99"/>
        </w:rPr>
        <w:t>increase</w:t>
      </w:r>
      <w:r w:rsidR="00881048" w:rsidRPr="00E273B8">
        <w:rPr>
          <w:i w:val="0"/>
          <w:iCs w:val="0"/>
          <w:color w:val="6C3F99"/>
        </w:rPr>
        <w:t xml:space="preserve">d </w:t>
      </w:r>
      <w:r w:rsidR="006F4EB8" w:rsidRPr="00E273B8">
        <w:rPr>
          <w:i w:val="0"/>
          <w:iCs w:val="0"/>
          <w:color w:val="6C3F99"/>
        </w:rPr>
        <w:t>confidenc</w:t>
      </w:r>
      <w:r w:rsidR="00881048" w:rsidRPr="00E273B8">
        <w:rPr>
          <w:i w:val="0"/>
          <w:iCs w:val="0"/>
          <w:color w:val="6C3F99"/>
        </w:rPr>
        <w:t xml:space="preserve">e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independence.</w:t>
      </w:r>
      <w:r w:rsidRPr="00E273B8">
        <w:rPr>
          <w:i w:val="0"/>
          <w:iCs w:val="0"/>
          <w:color w:val="6C3F99"/>
        </w:rPr>
        <w:t>”</w:t>
      </w:r>
      <w:r w:rsidR="00754219" w:rsidRPr="00E273B8">
        <w:rPr>
          <w:i w:val="0"/>
          <w:iCs w:val="0"/>
          <w:color w:val="6C3F99"/>
        </w:rPr>
        <w:t xml:space="preserve"> – CCE program school staff participant.</w:t>
      </w:r>
    </w:p>
    <w:p w14:paraId="3BAEF61E" w14:textId="6DB453BF" w:rsidR="00BE201F" w:rsidRDefault="3AE9B421" w:rsidP="00BE201F">
      <w:pPr>
        <w:pStyle w:val="BodyText"/>
      </w:pPr>
      <w:r w:rsidRPr="78D9A05D">
        <w:t>Teacher</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th</w:t>
      </w:r>
      <w:r w:rsidR="4A74C97A" w:rsidRPr="78D9A05D">
        <w:t xml:space="preserve">e </w:t>
      </w:r>
      <w:r w:rsidRPr="78D9A05D">
        <w:t>NSC</w:t>
      </w:r>
      <w:r w:rsidR="4A74C97A" w:rsidRPr="78D9A05D">
        <w:t xml:space="preserve">C </w:t>
      </w:r>
      <w:r w:rsidRPr="78D9A05D">
        <w:t>ha</w:t>
      </w:r>
      <w:r w:rsidR="4A74C97A" w:rsidRPr="78D9A05D">
        <w:t xml:space="preserve">d </w:t>
      </w:r>
      <w:r w:rsidRPr="78D9A05D">
        <w:t>widene</w:t>
      </w:r>
      <w:r w:rsidR="4A74C97A" w:rsidRPr="78D9A05D">
        <w:t xml:space="preserve">d </w:t>
      </w:r>
      <w:r w:rsidRPr="78D9A05D">
        <w:t>th</w:t>
      </w:r>
      <w:r w:rsidR="4A74C97A" w:rsidRPr="78D9A05D">
        <w:t xml:space="preserve">e </w:t>
      </w:r>
      <w:r w:rsidRPr="78D9A05D">
        <w:t>caree</w:t>
      </w:r>
      <w:r w:rsidR="4A74C97A" w:rsidRPr="78D9A05D">
        <w:t xml:space="preserve">r </w:t>
      </w:r>
      <w:r w:rsidRPr="78D9A05D">
        <w:t>horizon</w:t>
      </w:r>
      <w:r w:rsidR="4A74C97A" w:rsidRPr="78D9A05D">
        <w:t xml:space="preserve">s </w:t>
      </w:r>
      <w:r w:rsidRPr="78D9A05D">
        <w:t>o</w:t>
      </w:r>
      <w:r w:rsidR="4A74C97A" w:rsidRPr="78D9A05D">
        <w:t xml:space="preserve">f </w:t>
      </w:r>
      <w:r w:rsidRPr="78D9A05D">
        <w:t>th</w:t>
      </w:r>
      <w:r w:rsidR="4A74C97A" w:rsidRPr="78D9A05D">
        <w:t xml:space="preserve">e </w:t>
      </w:r>
      <w:r w:rsidRPr="78D9A05D">
        <w:t>student</w:t>
      </w:r>
      <w:r w:rsidR="4A74C97A" w:rsidRPr="78D9A05D">
        <w:t xml:space="preserve">s </w:t>
      </w:r>
      <w:r w:rsidRPr="78D9A05D">
        <w:t>i</w:t>
      </w:r>
      <w:r w:rsidR="4A74C97A" w:rsidRPr="78D9A05D">
        <w:t xml:space="preserve">n </w:t>
      </w:r>
      <w:r w:rsidRPr="78D9A05D">
        <w:t>attendance</w:t>
      </w:r>
      <w:r w:rsidR="4A74C97A" w:rsidRPr="78D9A05D">
        <w:t xml:space="preserve">, </w:t>
      </w:r>
      <w:r w:rsidRPr="78D9A05D">
        <w:t>particularl</w:t>
      </w:r>
      <w:r w:rsidR="4A74C97A" w:rsidRPr="78D9A05D">
        <w:t xml:space="preserve">y </w:t>
      </w:r>
      <w:r w:rsidRPr="78D9A05D">
        <w:t>fo</w:t>
      </w:r>
      <w:r w:rsidR="4A74C97A" w:rsidRPr="78D9A05D">
        <w:t xml:space="preserve">r </w:t>
      </w:r>
      <w:r w:rsidRPr="78D9A05D">
        <w:t>student</w:t>
      </w:r>
      <w:r w:rsidR="4A74C97A" w:rsidRPr="78D9A05D">
        <w:t xml:space="preserve">s </w:t>
      </w:r>
      <w:r w:rsidRPr="78D9A05D">
        <w:t>wh</w:t>
      </w:r>
      <w:r w:rsidR="4A74C97A" w:rsidRPr="78D9A05D">
        <w:t xml:space="preserve">o </w:t>
      </w:r>
      <w:r w:rsidRPr="78D9A05D">
        <w:t>wer</w:t>
      </w:r>
      <w:r w:rsidR="4A74C97A" w:rsidRPr="78D9A05D">
        <w:t xml:space="preserve">e </w:t>
      </w:r>
      <w:r w:rsidRPr="78D9A05D">
        <w:t>fro</w:t>
      </w:r>
      <w:r w:rsidR="4A74C97A" w:rsidRPr="78D9A05D">
        <w:t xml:space="preserve">m </w:t>
      </w:r>
      <w:r w:rsidRPr="78D9A05D">
        <w:t>regiona</w:t>
      </w:r>
      <w:r w:rsidR="4A74C97A" w:rsidRPr="78D9A05D">
        <w:t xml:space="preserve">l </w:t>
      </w:r>
      <w:r w:rsidRPr="78D9A05D">
        <w:t>an</w:t>
      </w:r>
      <w:r w:rsidR="4A74C97A" w:rsidRPr="78D9A05D">
        <w:t xml:space="preserve">d </w:t>
      </w:r>
      <w:r w:rsidRPr="78D9A05D">
        <w:t>remot</w:t>
      </w:r>
      <w:r w:rsidR="4A74C97A" w:rsidRPr="78D9A05D">
        <w:t xml:space="preserve">e </w:t>
      </w:r>
      <w:r w:rsidRPr="78D9A05D">
        <w:t>area</w:t>
      </w:r>
      <w:r w:rsidR="4A74C97A" w:rsidRPr="78D9A05D">
        <w:t xml:space="preserve">s </w:t>
      </w:r>
      <w:r w:rsidRPr="78D9A05D">
        <w:t>tha</w:t>
      </w:r>
      <w:r w:rsidR="4A74C97A" w:rsidRPr="78D9A05D">
        <w:t xml:space="preserve">t </w:t>
      </w:r>
      <w:r w:rsidRPr="78D9A05D">
        <w:t>otherwis</w:t>
      </w:r>
      <w:r w:rsidR="4A74C97A" w:rsidRPr="78D9A05D">
        <w:t xml:space="preserve">e </w:t>
      </w:r>
      <w:r w:rsidRPr="78D9A05D">
        <w:t>don’</w:t>
      </w:r>
      <w:r w:rsidR="4A74C97A" w:rsidRPr="78D9A05D">
        <w:t xml:space="preserve">t </w:t>
      </w:r>
      <w:r w:rsidRPr="78D9A05D">
        <w:t>hav</w:t>
      </w:r>
      <w:r w:rsidR="4A74C97A" w:rsidRPr="78D9A05D">
        <w:t xml:space="preserve">e </w:t>
      </w:r>
      <w:r w:rsidRPr="78D9A05D">
        <w:t>visibilit</w:t>
      </w:r>
      <w:r w:rsidR="4A74C97A" w:rsidRPr="78D9A05D">
        <w:t xml:space="preserve">y </w:t>
      </w:r>
      <w:r w:rsidRPr="78D9A05D">
        <w:t>o</w:t>
      </w:r>
      <w:r w:rsidR="4A74C97A" w:rsidRPr="78D9A05D">
        <w:t xml:space="preserve">f </w:t>
      </w:r>
      <w:r w:rsidRPr="78D9A05D">
        <w:t>man</w:t>
      </w:r>
      <w:r w:rsidR="4A74C97A" w:rsidRPr="78D9A05D">
        <w:t xml:space="preserve">y </w:t>
      </w:r>
      <w:r w:rsidRPr="78D9A05D">
        <w:t>profession</w:t>
      </w:r>
      <w:r w:rsidR="4A74C97A" w:rsidRPr="78D9A05D">
        <w:t xml:space="preserve">s </w:t>
      </w:r>
      <w:r w:rsidRPr="78D9A05D">
        <w:t>i</w:t>
      </w:r>
      <w:r w:rsidR="4A74C97A" w:rsidRPr="78D9A05D">
        <w:t xml:space="preserve">n </w:t>
      </w:r>
      <w:r w:rsidRPr="78D9A05D">
        <w:t>th</w:t>
      </w:r>
      <w:r w:rsidR="4A74C97A" w:rsidRPr="78D9A05D">
        <w:t xml:space="preserve">e </w:t>
      </w:r>
      <w:r w:rsidRPr="78D9A05D">
        <w:t>publi</w:t>
      </w:r>
      <w:r w:rsidR="4A74C97A" w:rsidRPr="78D9A05D">
        <w:t xml:space="preserve">c </w:t>
      </w:r>
      <w:r w:rsidRPr="78D9A05D">
        <w:t>sector.</w:t>
      </w:r>
    </w:p>
    <w:p w14:paraId="384E93FF" w14:textId="0B684EAA" w:rsidR="006F4EB8" w:rsidRPr="00E273B8" w:rsidRDefault="00651379" w:rsidP="006F4EB8">
      <w:pPr>
        <w:pStyle w:val="Quote"/>
        <w:rPr>
          <w:i w:val="0"/>
          <w:iCs w:val="0"/>
          <w:color w:val="6C3F99"/>
        </w:rPr>
      </w:pPr>
      <w:r w:rsidRPr="00E273B8">
        <w:rPr>
          <w:i w:val="0"/>
          <w:iCs w:val="0"/>
          <w:color w:val="6C3F99"/>
        </w:rPr>
        <w:t>“</w:t>
      </w:r>
      <w:r w:rsidR="006F4EB8" w:rsidRPr="00E273B8">
        <w:rPr>
          <w:i w:val="0"/>
          <w:iCs w:val="0"/>
          <w:color w:val="6C3F99"/>
        </w:rPr>
        <w:t>I</w:t>
      </w:r>
      <w:r w:rsidR="00881048" w:rsidRPr="00E273B8">
        <w:rPr>
          <w:i w:val="0"/>
          <w:iCs w:val="0"/>
          <w:color w:val="6C3F99"/>
        </w:rPr>
        <w:t xml:space="preserve">t </w:t>
      </w:r>
      <w:r w:rsidR="006F4EB8" w:rsidRPr="00E273B8">
        <w:rPr>
          <w:i w:val="0"/>
          <w:iCs w:val="0"/>
          <w:color w:val="6C3F99"/>
        </w:rPr>
        <w:t>wa</w:t>
      </w:r>
      <w:r w:rsidR="00881048" w:rsidRPr="00E273B8">
        <w:rPr>
          <w:i w:val="0"/>
          <w:iCs w:val="0"/>
          <w:color w:val="6C3F99"/>
        </w:rPr>
        <w:t xml:space="preserve">s </w:t>
      </w:r>
      <w:r w:rsidR="006F4EB8" w:rsidRPr="00E273B8">
        <w:rPr>
          <w:i w:val="0"/>
          <w:iCs w:val="0"/>
          <w:color w:val="6C3F99"/>
        </w:rPr>
        <w:t>grea</w:t>
      </w:r>
      <w:r w:rsidR="00881048" w:rsidRPr="00E273B8">
        <w:rPr>
          <w:i w:val="0"/>
          <w:iCs w:val="0"/>
          <w:color w:val="6C3F99"/>
        </w:rPr>
        <w:t xml:space="preserve">t </w:t>
      </w:r>
      <w:r w:rsidR="006F4EB8" w:rsidRPr="00E273B8">
        <w:rPr>
          <w:i w:val="0"/>
          <w:iCs w:val="0"/>
          <w:color w:val="6C3F99"/>
        </w:rPr>
        <w:t>fo</w:t>
      </w:r>
      <w:r w:rsidR="00881048" w:rsidRPr="00E273B8">
        <w:rPr>
          <w:i w:val="0"/>
          <w:iCs w:val="0"/>
          <w:color w:val="6C3F99"/>
        </w:rPr>
        <w:t xml:space="preserve">r </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kid</w:t>
      </w:r>
      <w:r w:rsidR="00881048" w:rsidRPr="00E273B8">
        <w:rPr>
          <w:i w:val="0"/>
          <w:iCs w:val="0"/>
          <w:color w:val="6C3F99"/>
        </w:rPr>
        <w:t xml:space="preserve">s </w:t>
      </w:r>
      <w:r w:rsidR="006F4EB8" w:rsidRPr="00E273B8">
        <w:rPr>
          <w:i w:val="0"/>
          <w:iCs w:val="0"/>
          <w:color w:val="6C3F99"/>
        </w:rPr>
        <w:t>t</w:t>
      </w:r>
      <w:r w:rsidR="00881048" w:rsidRPr="00E273B8">
        <w:rPr>
          <w:i w:val="0"/>
          <w:iCs w:val="0"/>
          <w:color w:val="6C3F99"/>
        </w:rPr>
        <w:t xml:space="preserve">o </w:t>
      </w:r>
      <w:r w:rsidR="006F4EB8" w:rsidRPr="00E273B8">
        <w:rPr>
          <w:i w:val="0"/>
          <w:iCs w:val="0"/>
          <w:color w:val="6C3F99"/>
        </w:rPr>
        <w:t>hav</w:t>
      </w:r>
      <w:r w:rsidR="00881048" w:rsidRPr="00E273B8">
        <w:rPr>
          <w:i w:val="0"/>
          <w:iCs w:val="0"/>
          <w:color w:val="6C3F99"/>
        </w:rPr>
        <w:t xml:space="preserve">e </w:t>
      </w:r>
      <w:r w:rsidR="006F4EB8" w:rsidRPr="00E273B8">
        <w:rPr>
          <w:i w:val="0"/>
          <w:iCs w:val="0"/>
          <w:color w:val="6C3F99"/>
        </w:rPr>
        <w:t>experienc</w:t>
      </w:r>
      <w:r w:rsidR="00881048" w:rsidRPr="00E273B8">
        <w:rPr>
          <w:i w:val="0"/>
          <w:iCs w:val="0"/>
          <w:color w:val="6C3F99"/>
        </w:rPr>
        <w:t xml:space="preserve">e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exposur</w:t>
      </w:r>
      <w:r w:rsidR="00881048" w:rsidRPr="00E273B8">
        <w:rPr>
          <w:i w:val="0"/>
          <w:iCs w:val="0"/>
          <w:color w:val="6C3F99"/>
        </w:rPr>
        <w:t xml:space="preserve">e </w:t>
      </w:r>
      <w:r w:rsidR="006F4EB8" w:rsidRPr="00E273B8">
        <w:rPr>
          <w:i w:val="0"/>
          <w:iCs w:val="0"/>
          <w:color w:val="6C3F99"/>
        </w:rPr>
        <w:t>t</w:t>
      </w:r>
      <w:r w:rsidR="00881048" w:rsidRPr="00E273B8">
        <w:rPr>
          <w:i w:val="0"/>
          <w:iCs w:val="0"/>
          <w:color w:val="6C3F99"/>
        </w:rPr>
        <w:t xml:space="preserve">o </w:t>
      </w:r>
      <w:r w:rsidR="006F4EB8" w:rsidRPr="00E273B8">
        <w:rPr>
          <w:i w:val="0"/>
          <w:iCs w:val="0"/>
          <w:color w:val="6C3F99"/>
        </w:rPr>
        <w:t>othe</w:t>
      </w:r>
      <w:r w:rsidR="00881048" w:rsidRPr="00E273B8">
        <w:rPr>
          <w:i w:val="0"/>
          <w:iCs w:val="0"/>
          <w:color w:val="6C3F99"/>
        </w:rPr>
        <w:t xml:space="preserve">r </w:t>
      </w:r>
      <w:r w:rsidR="006F4EB8" w:rsidRPr="00E273B8">
        <w:rPr>
          <w:i w:val="0"/>
          <w:iCs w:val="0"/>
          <w:color w:val="6C3F99"/>
        </w:rPr>
        <w:t>kid</w:t>
      </w:r>
      <w:r w:rsidR="00881048" w:rsidRPr="00E273B8">
        <w:rPr>
          <w:i w:val="0"/>
          <w:iCs w:val="0"/>
          <w:color w:val="6C3F99"/>
        </w:rPr>
        <w:t xml:space="preserve">s </w:t>
      </w:r>
      <w:r w:rsidR="006F4EB8" w:rsidRPr="00E273B8">
        <w:rPr>
          <w:i w:val="0"/>
          <w:iCs w:val="0"/>
          <w:color w:val="6C3F99"/>
        </w:rPr>
        <w:t>fro</w:t>
      </w:r>
      <w:r w:rsidR="00881048" w:rsidRPr="00E273B8">
        <w:rPr>
          <w:i w:val="0"/>
          <w:iCs w:val="0"/>
          <w:color w:val="6C3F99"/>
        </w:rPr>
        <w:t xml:space="preserve">m </w:t>
      </w:r>
      <w:r w:rsidR="006F4EB8" w:rsidRPr="00E273B8">
        <w:rPr>
          <w:i w:val="0"/>
          <w:iCs w:val="0"/>
          <w:color w:val="6C3F99"/>
        </w:rPr>
        <w:t>aroun</w:t>
      </w:r>
      <w:r w:rsidR="00881048" w:rsidRPr="00E273B8">
        <w:rPr>
          <w:i w:val="0"/>
          <w:iCs w:val="0"/>
          <w:color w:val="6C3F99"/>
        </w:rPr>
        <w:t xml:space="preserve">d </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country</w:t>
      </w:r>
      <w:r w:rsidR="00881048" w:rsidRPr="00E273B8">
        <w:rPr>
          <w:i w:val="0"/>
          <w:iCs w:val="0"/>
          <w:color w:val="6C3F99"/>
        </w:rPr>
        <w:t xml:space="preserve">, </w:t>
      </w:r>
      <w:r w:rsidR="006F4EB8" w:rsidRPr="00E273B8">
        <w:rPr>
          <w:i w:val="0"/>
          <w:iCs w:val="0"/>
          <w:color w:val="6C3F99"/>
        </w:rPr>
        <w:t>the</w:t>
      </w:r>
      <w:r w:rsidR="00881048" w:rsidRPr="00E273B8">
        <w:rPr>
          <w:i w:val="0"/>
          <w:iCs w:val="0"/>
          <w:color w:val="6C3F99"/>
        </w:rPr>
        <w:t xml:space="preserve">y </w:t>
      </w:r>
      <w:r w:rsidR="006F4EB8" w:rsidRPr="00E273B8">
        <w:rPr>
          <w:i w:val="0"/>
          <w:iCs w:val="0"/>
          <w:color w:val="6C3F99"/>
        </w:rPr>
        <w:t>ge</w:t>
      </w:r>
      <w:r w:rsidR="00881048" w:rsidRPr="00E273B8">
        <w:rPr>
          <w:i w:val="0"/>
          <w:iCs w:val="0"/>
          <w:color w:val="6C3F99"/>
        </w:rPr>
        <w:t xml:space="preserve">t </w:t>
      </w:r>
      <w:r w:rsidR="006F4EB8" w:rsidRPr="00E273B8">
        <w:rPr>
          <w:i w:val="0"/>
          <w:iCs w:val="0"/>
          <w:color w:val="6C3F99"/>
        </w:rPr>
        <w:t>expose</w:t>
      </w:r>
      <w:r w:rsidR="00881048" w:rsidRPr="00E273B8">
        <w:rPr>
          <w:i w:val="0"/>
          <w:iCs w:val="0"/>
          <w:color w:val="6C3F99"/>
        </w:rPr>
        <w:t xml:space="preserve">d </w:t>
      </w:r>
      <w:r w:rsidR="006F4EB8" w:rsidRPr="00E273B8">
        <w:rPr>
          <w:i w:val="0"/>
          <w:iCs w:val="0"/>
          <w:color w:val="6C3F99"/>
        </w:rPr>
        <w:t>t</w:t>
      </w:r>
      <w:r w:rsidR="00881048" w:rsidRPr="00E273B8">
        <w:rPr>
          <w:i w:val="0"/>
          <w:iCs w:val="0"/>
          <w:color w:val="6C3F99"/>
        </w:rPr>
        <w:t xml:space="preserve">o </w:t>
      </w:r>
      <w:r w:rsidR="006F4EB8" w:rsidRPr="00E273B8">
        <w:rPr>
          <w:i w:val="0"/>
          <w:iCs w:val="0"/>
          <w:color w:val="6C3F99"/>
        </w:rPr>
        <w:t>al</w:t>
      </w:r>
      <w:r w:rsidR="00881048" w:rsidRPr="00E273B8">
        <w:rPr>
          <w:i w:val="0"/>
          <w:iCs w:val="0"/>
          <w:color w:val="6C3F99"/>
        </w:rPr>
        <w:t xml:space="preserve">l </w:t>
      </w:r>
      <w:r w:rsidR="006F4EB8" w:rsidRPr="00E273B8">
        <w:rPr>
          <w:i w:val="0"/>
          <w:iCs w:val="0"/>
          <w:color w:val="6C3F99"/>
        </w:rPr>
        <w:t>thes</w:t>
      </w:r>
      <w:r w:rsidR="00881048" w:rsidRPr="00E273B8">
        <w:rPr>
          <w:i w:val="0"/>
          <w:iCs w:val="0"/>
          <w:color w:val="6C3F99"/>
        </w:rPr>
        <w:t xml:space="preserve">e </w:t>
      </w:r>
      <w:r w:rsidR="006F4EB8" w:rsidRPr="00E273B8">
        <w:rPr>
          <w:i w:val="0"/>
          <w:iCs w:val="0"/>
          <w:color w:val="6C3F99"/>
        </w:rPr>
        <w:t>differen</w:t>
      </w:r>
      <w:r w:rsidR="00881048" w:rsidRPr="00E273B8">
        <w:rPr>
          <w:i w:val="0"/>
          <w:iCs w:val="0"/>
          <w:color w:val="6C3F99"/>
        </w:rPr>
        <w:t xml:space="preserve">t </w:t>
      </w:r>
      <w:r w:rsidR="006F4EB8" w:rsidRPr="00E273B8">
        <w:rPr>
          <w:i w:val="0"/>
          <w:iCs w:val="0"/>
          <w:color w:val="6C3F99"/>
        </w:rPr>
        <w:t>point</w:t>
      </w:r>
      <w:r w:rsidR="00881048" w:rsidRPr="00E273B8">
        <w:rPr>
          <w:i w:val="0"/>
          <w:iCs w:val="0"/>
          <w:color w:val="6C3F99"/>
        </w:rPr>
        <w:t xml:space="preserve">s </w:t>
      </w:r>
      <w:r w:rsidR="006F4EB8" w:rsidRPr="00E273B8">
        <w:rPr>
          <w:i w:val="0"/>
          <w:iCs w:val="0"/>
          <w:color w:val="6C3F99"/>
        </w:rPr>
        <w:t>o</w:t>
      </w:r>
      <w:r w:rsidR="00881048" w:rsidRPr="00E273B8">
        <w:rPr>
          <w:i w:val="0"/>
          <w:iCs w:val="0"/>
          <w:color w:val="6C3F99"/>
        </w:rPr>
        <w:t xml:space="preserve">f </w:t>
      </w:r>
      <w:r w:rsidR="006F4EB8" w:rsidRPr="00E273B8">
        <w:rPr>
          <w:i w:val="0"/>
          <w:iCs w:val="0"/>
          <w:color w:val="6C3F99"/>
        </w:rPr>
        <w:t>vie</w:t>
      </w:r>
      <w:r w:rsidR="00881048" w:rsidRPr="00E273B8">
        <w:rPr>
          <w:i w:val="0"/>
          <w:iCs w:val="0"/>
          <w:color w:val="6C3F99"/>
        </w:rPr>
        <w:t xml:space="preserve">w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backgrounds</w:t>
      </w:r>
      <w:r w:rsidR="00881048" w:rsidRPr="00E273B8">
        <w:rPr>
          <w:i w:val="0"/>
          <w:iCs w:val="0"/>
          <w:color w:val="6C3F99"/>
        </w:rPr>
        <w:t xml:space="preserve">. </w:t>
      </w:r>
      <w:r w:rsidR="006F4EB8" w:rsidRPr="00E273B8">
        <w:rPr>
          <w:i w:val="0"/>
          <w:iCs w:val="0"/>
          <w:color w:val="6C3F99"/>
        </w:rPr>
        <w:t>The</w:t>
      </w:r>
      <w:r w:rsidR="00881048" w:rsidRPr="00E273B8">
        <w:rPr>
          <w:i w:val="0"/>
          <w:iCs w:val="0"/>
          <w:color w:val="6C3F99"/>
        </w:rPr>
        <w:t xml:space="preserve">y </w:t>
      </w:r>
      <w:r w:rsidR="006F4EB8" w:rsidRPr="00E273B8">
        <w:rPr>
          <w:i w:val="0"/>
          <w:iCs w:val="0"/>
          <w:color w:val="6C3F99"/>
        </w:rPr>
        <w:t>enjoye</w:t>
      </w:r>
      <w:r w:rsidR="00881048" w:rsidRPr="00E273B8">
        <w:rPr>
          <w:i w:val="0"/>
          <w:iCs w:val="0"/>
          <w:color w:val="6C3F99"/>
        </w:rPr>
        <w:t xml:space="preserve">d </w:t>
      </w:r>
      <w:r w:rsidR="006F4EB8" w:rsidRPr="00E273B8">
        <w:rPr>
          <w:i w:val="0"/>
          <w:iCs w:val="0"/>
          <w:color w:val="6C3F99"/>
        </w:rPr>
        <w:t>i</w:t>
      </w:r>
      <w:r w:rsidR="00881048" w:rsidRPr="00E273B8">
        <w:rPr>
          <w:i w:val="0"/>
          <w:iCs w:val="0"/>
          <w:color w:val="6C3F99"/>
        </w:rPr>
        <w:t xml:space="preserve">t </w:t>
      </w:r>
      <w:r w:rsidR="006F4EB8" w:rsidRPr="00E273B8">
        <w:rPr>
          <w:i w:val="0"/>
          <w:iCs w:val="0"/>
          <w:color w:val="6C3F99"/>
        </w:rPr>
        <w:t>becaus</w:t>
      </w:r>
      <w:r w:rsidR="00881048" w:rsidRPr="00E273B8">
        <w:rPr>
          <w:i w:val="0"/>
          <w:iCs w:val="0"/>
          <w:color w:val="6C3F99"/>
        </w:rPr>
        <w:t xml:space="preserve">e </w:t>
      </w:r>
      <w:r w:rsidR="006F4EB8" w:rsidRPr="00E273B8">
        <w:rPr>
          <w:i w:val="0"/>
          <w:iCs w:val="0"/>
          <w:color w:val="6C3F99"/>
        </w:rPr>
        <w:t>i</w:t>
      </w:r>
      <w:r w:rsidR="00881048" w:rsidRPr="00E273B8">
        <w:rPr>
          <w:i w:val="0"/>
          <w:iCs w:val="0"/>
          <w:color w:val="6C3F99"/>
        </w:rPr>
        <w:t xml:space="preserve">t </w:t>
      </w:r>
      <w:r w:rsidR="006F4EB8" w:rsidRPr="00E273B8">
        <w:rPr>
          <w:i w:val="0"/>
          <w:iCs w:val="0"/>
          <w:color w:val="6C3F99"/>
        </w:rPr>
        <w:t>broadene</w:t>
      </w:r>
      <w:r w:rsidR="00881048" w:rsidRPr="00E273B8">
        <w:rPr>
          <w:i w:val="0"/>
          <w:iCs w:val="0"/>
          <w:color w:val="6C3F99"/>
        </w:rPr>
        <w:t xml:space="preserve">d </w:t>
      </w:r>
      <w:r w:rsidR="006F4EB8" w:rsidRPr="00E273B8">
        <w:rPr>
          <w:i w:val="0"/>
          <w:iCs w:val="0"/>
          <w:color w:val="6C3F99"/>
        </w:rPr>
        <w:t>thei</w:t>
      </w:r>
      <w:r w:rsidR="00881048" w:rsidRPr="00E273B8">
        <w:rPr>
          <w:i w:val="0"/>
          <w:iCs w:val="0"/>
          <w:color w:val="6C3F99"/>
        </w:rPr>
        <w:t xml:space="preserve">r </w:t>
      </w:r>
      <w:r w:rsidR="006F4EB8" w:rsidRPr="00E273B8">
        <w:rPr>
          <w:i w:val="0"/>
          <w:iCs w:val="0"/>
          <w:color w:val="6C3F99"/>
        </w:rPr>
        <w:t>horizon</w:t>
      </w:r>
      <w:r w:rsidR="00881048" w:rsidRPr="00E273B8">
        <w:rPr>
          <w:i w:val="0"/>
          <w:iCs w:val="0"/>
          <w:color w:val="6C3F99"/>
        </w:rPr>
        <w:t xml:space="preserve">s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the</w:t>
      </w:r>
      <w:r w:rsidR="00881048" w:rsidRPr="00E273B8">
        <w:rPr>
          <w:i w:val="0"/>
          <w:iCs w:val="0"/>
          <w:color w:val="6C3F99"/>
        </w:rPr>
        <w:t xml:space="preserve">y </w:t>
      </w:r>
      <w:r w:rsidR="006F4EB8" w:rsidRPr="00E273B8">
        <w:rPr>
          <w:i w:val="0"/>
          <w:iCs w:val="0"/>
          <w:color w:val="6C3F99"/>
        </w:rPr>
        <w:t>go</w:t>
      </w:r>
      <w:r w:rsidR="00881048" w:rsidRPr="00E273B8">
        <w:rPr>
          <w:i w:val="0"/>
          <w:iCs w:val="0"/>
          <w:color w:val="6C3F99"/>
        </w:rPr>
        <w:t xml:space="preserve">t </w:t>
      </w:r>
      <w:r w:rsidR="006F4EB8" w:rsidRPr="00E273B8">
        <w:rPr>
          <w:i w:val="0"/>
          <w:iCs w:val="0"/>
          <w:color w:val="6C3F99"/>
        </w:rPr>
        <w:t>t</w:t>
      </w:r>
      <w:r w:rsidR="00881048" w:rsidRPr="00E273B8">
        <w:rPr>
          <w:i w:val="0"/>
          <w:iCs w:val="0"/>
          <w:color w:val="6C3F99"/>
        </w:rPr>
        <w:t xml:space="preserve">o </w:t>
      </w:r>
      <w:r w:rsidR="006F4EB8" w:rsidRPr="00E273B8">
        <w:rPr>
          <w:i w:val="0"/>
          <w:iCs w:val="0"/>
          <w:color w:val="6C3F99"/>
        </w:rPr>
        <w:t>se</w:t>
      </w:r>
      <w:r w:rsidR="00881048" w:rsidRPr="00E273B8">
        <w:rPr>
          <w:i w:val="0"/>
          <w:iCs w:val="0"/>
          <w:color w:val="6C3F99"/>
        </w:rPr>
        <w:t xml:space="preserve">e </w:t>
      </w:r>
      <w:r w:rsidR="006F4EB8" w:rsidRPr="00E273B8">
        <w:rPr>
          <w:i w:val="0"/>
          <w:iCs w:val="0"/>
          <w:color w:val="6C3F99"/>
        </w:rPr>
        <w:t>ho</w:t>
      </w:r>
      <w:r w:rsidR="00881048" w:rsidRPr="00E273B8">
        <w:rPr>
          <w:i w:val="0"/>
          <w:iCs w:val="0"/>
          <w:color w:val="6C3F99"/>
        </w:rPr>
        <w:t xml:space="preserve">w </w:t>
      </w:r>
      <w:r w:rsidR="006F4EB8" w:rsidRPr="00E273B8">
        <w:rPr>
          <w:i w:val="0"/>
          <w:iCs w:val="0"/>
          <w:color w:val="6C3F99"/>
        </w:rPr>
        <w:t>muc</w:t>
      </w:r>
      <w:r w:rsidR="00881048" w:rsidRPr="00E273B8">
        <w:rPr>
          <w:i w:val="0"/>
          <w:iCs w:val="0"/>
          <w:color w:val="6C3F99"/>
        </w:rPr>
        <w:t xml:space="preserve">h </w:t>
      </w:r>
      <w:r w:rsidR="006F4EB8" w:rsidRPr="00E273B8">
        <w:rPr>
          <w:i w:val="0"/>
          <w:iCs w:val="0"/>
          <w:color w:val="6C3F99"/>
        </w:rPr>
        <w:t>bigge</w:t>
      </w:r>
      <w:r w:rsidR="00881048" w:rsidRPr="00E273B8">
        <w:rPr>
          <w:i w:val="0"/>
          <w:iCs w:val="0"/>
          <w:color w:val="6C3F99"/>
        </w:rPr>
        <w:t xml:space="preserve">r </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worl</w:t>
      </w:r>
      <w:r w:rsidR="00881048" w:rsidRPr="00E273B8">
        <w:rPr>
          <w:i w:val="0"/>
          <w:iCs w:val="0"/>
          <w:color w:val="6C3F99"/>
        </w:rPr>
        <w:t xml:space="preserve">d </w:t>
      </w:r>
      <w:r w:rsidR="006F4EB8" w:rsidRPr="00E273B8">
        <w:rPr>
          <w:i w:val="0"/>
          <w:iCs w:val="0"/>
          <w:color w:val="6C3F99"/>
        </w:rPr>
        <w:t>i</w:t>
      </w:r>
      <w:r w:rsidR="00881048" w:rsidRPr="00E273B8">
        <w:rPr>
          <w:i w:val="0"/>
          <w:iCs w:val="0"/>
          <w:color w:val="6C3F99"/>
        </w:rPr>
        <w:t xml:space="preserve">s </w:t>
      </w:r>
      <w:r w:rsidR="006F4EB8" w:rsidRPr="00E273B8">
        <w:rPr>
          <w:i w:val="0"/>
          <w:iCs w:val="0"/>
          <w:color w:val="6C3F99"/>
        </w:rPr>
        <w:t>outsid</w:t>
      </w:r>
      <w:r w:rsidR="00881048" w:rsidRPr="00E273B8">
        <w:rPr>
          <w:i w:val="0"/>
          <w:iCs w:val="0"/>
          <w:color w:val="6C3F99"/>
        </w:rPr>
        <w:t xml:space="preserve">e </w:t>
      </w:r>
      <w:r w:rsidR="006F4EB8" w:rsidRPr="00E273B8">
        <w:rPr>
          <w:i w:val="0"/>
          <w:iCs w:val="0"/>
          <w:color w:val="6C3F99"/>
        </w:rPr>
        <w:t>th</w:t>
      </w:r>
      <w:r w:rsidR="00881048" w:rsidRPr="00E273B8">
        <w:rPr>
          <w:i w:val="0"/>
          <w:iCs w:val="0"/>
          <w:color w:val="6C3F99"/>
        </w:rPr>
        <w:t xml:space="preserve">e </w:t>
      </w:r>
      <w:r w:rsidR="00847C57" w:rsidRPr="00E273B8">
        <w:rPr>
          <w:i w:val="0"/>
          <w:iCs w:val="0"/>
          <w:color w:val="6C3F99"/>
        </w:rPr>
        <w:t>NT,</w:t>
      </w:r>
      <w:r w:rsidR="00881048" w:rsidRPr="00E273B8">
        <w:rPr>
          <w:i w:val="0"/>
          <w:iCs w:val="0"/>
          <w:color w:val="6C3F99"/>
        </w:rPr>
        <w:t xml:space="preserve">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the</w:t>
      </w:r>
      <w:r w:rsidR="00881048" w:rsidRPr="00E273B8">
        <w:rPr>
          <w:i w:val="0"/>
          <w:iCs w:val="0"/>
          <w:color w:val="6C3F99"/>
        </w:rPr>
        <w:t xml:space="preserve">y </w:t>
      </w:r>
      <w:r w:rsidR="006F4EB8" w:rsidRPr="00E273B8">
        <w:rPr>
          <w:i w:val="0"/>
          <w:iCs w:val="0"/>
          <w:color w:val="6C3F99"/>
        </w:rPr>
        <w:t>coul</w:t>
      </w:r>
      <w:r w:rsidR="00881048" w:rsidRPr="00E273B8">
        <w:rPr>
          <w:i w:val="0"/>
          <w:iCs w:val="0"/>
          <w:color w:val="6C3F99"/>
        </w:rPr>
        <w:t xml:space="preserve">d </w:t>
      </w:r>
      <w:r w:rsidR="006F4EB8" w:rsidRPr="00E273B8">
        <w:rPr>
          <w:i w:val="0"/>
          <w:iCs w:val="0"/>
          <w:color w:val="6C3F99"/>
        </w:rPr>
        <w:t>se</w:t>
      </w:r>
      <w:r w:rsidR="00881048" w:rsidRPr="00E273B8">
        <w:rPr>
          <w:i w:val="0"/>
          <w:iCs w:val="0"/>
          <w:color w:val="6C3F99"/>
        </w:rPr>
        <w:t xml:space="preserve">e </w:t>
      </w:r>
      <w:r w:rsidR="006F4EB8" w:rsidRPr="00E273B8">
        <w:rPr>
          <w:i w:val="0"/>
          <w:iCs w:val="0"/>
          <w:color w:val="6C3F99"/>
        </w:rPr>
        <w:t>ho</w:t>
      </w:r>
      <w:r w:rsidR="00881048" w:rsidRPr="00E273B8">
        <w:rPr>
          <w:i w:val="0"/>
          <w:iCs w:val="0"/>
          <w:color w:val="6C3F99"/>
        </w:rPr>
        <w:t xml:space="preserve">w </w:t>
      </w:r>
      <w:r w:rsidR="006F4EB8" w:rsidRPr="00E273B8">
        <w:rPr>
          <w:i w:val="0"/>
          <w:iCs w:val="0"/>
          <w:color w:val="6C3F99"/>
        </w:rPr>
        <w:t>man</w:t>
      </w:r>
      <w:r w:rsidR="00881048" w:rsidRPr="00E273B8">
        <w:rPr>
          <w:i w:val="0"/>
          <w:iCs w:val="0"/>
          <w:color w:val="6C3F99"/>
        </w:rPr>
        <w:t xml:space="preserve">y </w:t>
      </w:r>
      <w:r w:rsidR="006F4EB8" w:rsidRPr="00E273B8">
        <w:rPr>
          <w:i w:val="0"/>
          <w:iCs w:val="0"/>
          <w:color w:val="6C3F99"/>
        </w:rPr>
        <w:t>weir</w:t>
      </w:r>
      <w:r w:rsidR="00881048" w:rsidRPr="00E273B8">
        <w:rPr>
          <w:i w:val="0"/>
          <w:iCs w:val="0"/>
          <w:color w:val="6C3F99"/>
        </w:rPr>
        <w:t xml:space="preserve">d </w:t>
      </w:r>
      <w:r w:rsidR="006F4EB8" w:rsidRPr="00E273B8">
        <w:rPr>
          <w:i w:val="0"/>
          <w:iCs w:val="0"/>
          <w:color w:val="6C3F99"/>
        </w:rPr>
        <w:t>an</w:t>
      </w:r>
      <w:r w:rsidR="00881048" w:rsidRPr="00E273B8">
        <w:rPr>
          <w:i w:val="0"/>
          <w:iCs w:val="0"/>
          <w:color w:val="6C3F99"/>
        </w:rPr>
        <w:t xml:space="preserve">d </w:t>
      </w:r>
      <w:r w:rsidR="006F4EB8" w:rsidRPr="00E273B8">
        <w:rPr>
          <w:i w:val="0"/>
          <w:iCs w:val="0"/>
          <w:color w:val="6C3F99"/>
        </w:rPr>
        <w:t>nich</w:t>
      </w:r>
      <w:r w:rsidR="00881048" w:rsidRPr="00E273B8">
        <w:rPr>
          <w:i w:val="0"/>
          <w:iCs w:val="0"/>
          <w:color w:val="6C3F99"/>
        </w:rPr>
        <w:t xml:space="preserve">e </w:t>
      </w:r>
      <w:r w:rsidR="006F4EB8" w:rsidRPr="00E273B8">
        <w:rPr>
          <w:i w:val="0"/>
          <w:iCs w:val="0"/>
          <w:color w:val="6C3F99"/>
        </w:rPr>
        <w:t>job</w:t>
      </w:r>
      <w:r w:rsidR="00881048" w:rsidRPr="00E273B8">
        <w:rPr>
          <w:i w:val="0"/>
          <w:iCs w:val="0"/>
          <w:color w:val="6C3F99"/>
        </w:rPr>
        <w:t xml:space="preserve">s </w:t>
      </w:r>
      <w:r w:rsidR="006F4EB8" w:rsidRPr="00E273B8">
        <w:rPr>
          <w:i w:val="0"/>
          <w:iCs w:val="0"/>
          <w:color w:val="6C3F99"/>
        </w:rPr>
        <w:t>ther</w:t>
      </w:r>
      <w:r w:rsidR="00881048" w:rsidRPr="00E273B8">
        <w:rPr>
          <w:i w:val="0"/>
          <w:iCs w:val="0"/>
          <w:color w:val="6C3F99"/>
        </w:rPr>
        <w:t xml:space="preserve">e </w:t>
      </w:r>
      <w:r w:rsidR="006F4EB8" w:rsidRPr="00E273B8">
        <w:rPr>
          <w:i w:val="0"/>
          <w:iCs w:val="0"/>
          <w:color w:val="6C3F99"/>
        </w:rPr>
        <w:t>ar</w:t>
      </w:r>
      <w:r w:rsidR="00881048" w:rsidRPr="00E273B8">
        <w:rPr>
          <w:i w:val="0"/>
          <w:iCs w:val="0"/>
          <w:color w:val="6C3F99"/>
        </w:rPr>
        <w:t xml:space="preserve">e </w:t>
      </w:r>
      <w:r w:rsidR="006F4EB8" w:rsidRPr="00E273B8">
        <w:rPr>
          <w:i w:val="0"/>
          <w:iCs w:val="0"/>
          <w:color w:val="6C3F99"/>
        </w:rPr>
        <w:t>ou</w:t>
      </w:r>
      <w:r w:rsidR="00881048" w:rsidRPr="00E273B8">
        <w:rPr>
          <w:i w:val="0"/>
          <w:iCs w:val="0"/>
          <w:color w:val="6C3F99"/>
        </w:rPr>
        <w:t xml:space="preserve">t </w:t>
      </w:r>
      <w:r w:rsidR="006F4EB8" w:rsidRPr="00E273B8">
        <w:rPr>
          <w:i w:val="0"/>
          <w:iCs w:val="0"/>
          <w:color w:val="6C3F99"/>
        </w:rPr>
        <w:t>there.</w:t>
      </w:r>
      <w:r w:rsidRPr="00E273B8">
        <w:rPr>
          <w:i w:val="0"/>
          <w:iCs w:val="0"/>
          <w:color w:val="6C3F99"/>
        </w:rPr>
        <w:t>”</w:t>
      </w:r>
      <w:r w:rsidR="00754219" w:rsidRPr="00E273B8">
        <w:rPr>
          <w:i w:val="0"/>
          <w:iCs w:val="0"/>
          <w:color w:val="6C3F99"/>
        </w:rPr>
        <w:t xml:space="preserve"> – CCE program school staff participant.</w:t>
      </w:r>
    </w:p>
    <w:p w14:paraId="57635B58" w14:textId="76FD2964" w:rsidR="00447CD0" w:rsidRPr="00E273B8" w:rsidRDefault="00651379" w:rsidP="00651379">
      <w:pPr>
        <w:pStyle w:val="Quote"/>
        <w:rPr>
          <w:i w:val="0"/>
          <w:iCs w:val="0"/>
          <w:color w:val="6C3F99"/>
        </w:rPr>
      </w:pPr>
      <w:r w:rsidRPr="00E273B8">
        <w:rPr>
          <w:i w:val="0"/>
          <w:iCs w:val="0"/>
          <w:color w:val="6C3F99"/>
        </w:rPr>
        <w:t>“</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even</w:t>
      </w:r>
      <w:r w:rsidR="00881048" w:rsidRPr="00E273B8">
        <w:rPr>
          <w:i w:val="0"/>
          <w:iCs w:val="0"/>
          <w:color w:val="6C3F99"/>
        </w:rPr>
        <w:t xml:space="preserve">t </w:t>
      </w:r>
      <w:r w:rsidR="006F4EB8" w:rsidRPr="00E273B8">
        <w:rPr>
          <w:i w:val="0"/>
          <w:iCs w:val="0"/>
          <w:color w:val="6C3F99"/>
        </w:rPr>
        <w:t>ha</w:t>
      </w:r>
      <w:r w:rsidR="00881048" w:rsidRPr="00E273B8">
        <w:rPr>
          <w:i w:val="0"/>
          <w:iCs w:val="0"/>
          <w:color w:val="6C3F99"/>
        </w:rPr>
        <w:t xml:space="preserve">s </w:t>
      </w:r>
      <w:r w:rsidR="006F4EB8" w:rsidRPr="00E273B8">
        <w:rPr>
          <w:i w:val="0"/>
          <w:iCs w:val="0"/>
          <w:color w:val="6C3F99"/>
        </w:rPr>
        <w:t>seeme</w:t>
      </w:r>
      <w:r w:rsidR="00881048" w:rsidRPr="00E273B8">
        <w:rPr>
          <w:i w:val="0"/>
          <w:iCs w:val="0"/>
          <w:color w:val="6C3F99"/>
        </w:rPr>
        <w:t xml:space="preserve">d </w:t>
      </w:r>
      <w:r w:rsidR="006F4EB8" w:rsidRPr="00E273B8">
        <w:rPr>
          <w:i w:val="0"/>
          <w:iCs w:val="0"/>
          <w:color w:val="6C3F99"/>
        </w:rPr>
        <w:t>t</w:t>
      </w:r>
      <w:r w:rsidR="00881048" w:rsidRPr="00E273B8">
        <w:rPr>
          <w:i w:val="0"/>
          <w:iCs w:val="0"/>
          <w:color w:val="6C3F99"/>
        </w:rPr>
        <w:t xml:space="preserve">o </w:t>
      </w:r>
      <w:r w:rsidR="006F4EB8" w:rsidRPr="00E273B8">
        <w:rPr>
          <w:i w:val="0"/>
          <w:iCs w:val="0"/>
          <w:color w:val="6C3F99"/>
        </w:rPr>
        <w:t>b</w:t>
      </w:r>
      <w:r w:rsidR="00881048" w:rsidRPr="00E273B8">
        <w:rPr>
          <w:i w:val="0"/>
          <w:iCs w:val="0"/>
          <w:color w:val="6C3F99"/>
        </w:rPr>
        <w:t xml:space="preserve">e a </w:t>
      </w:r>
      <w:r w:rsidR="006F4EB8" w:rsidRPr="00E273B8">
        <w:rPr>
          <w:i w:val="0"/>
          <w:iCs w:val="0"/>
          <w:color w:val="6C3F99"/>
        </w:rPr>
        <w:t>pathwa</w:t>
      </w:r>
      <w:r w:rsidR="00881048" w:rsidRPr="00E273B8">
        <w:rPr>
          <w:i w:val="0"/>
          <w:iCs w:val="0"/>
          <w:color w:val="6C3F99"/>
        </w:rPr>
        <w:t xml:space="preserve">y </w:t>
      </w:r>
      <w:r w:rsidR="006F4EB8" w:rsidRPr="00E273B8">
        <w:rPr>
          <w:i w:val="0"/>
          <w:iCs w:val="0"/>
          <w:color w:val="6C3F99"/>
        </w:rPr>
        <w:t>t</w:t>
      </w:r>
      <w:r w:rsidR="00881048" w:rsidRPr="00E273B8">
        <w:rPr>
          <w:i w:val="0"/>
          <w:iCs w:val="0"/>
          <w:color w:val="6C3F99"/>
        </w:rPr>
        <w:t xml:space="preserve">o </w:t>
      </w:r>
      <w:r w:rsidR="006F4EB8" w:rsidRPr="00E273B8">
        <w:rPr>
          <w:i w:val="0"/>
          <w:iCs w:val="0"/>
          <w:color w:val="6C3F99"/>
        </w:rPr>
        <w:t>politics</w:t>
      </w:r>
      <w:r w:rsidR="00881048" w:rsidRPr="00E273B8">
        <w:rPr>
          <w:i w:val="0"/>
          <w:iCs w:val="0"/>
          <w:color w:val="6C3F99"/>
        </w:rPr>
        <w:t xml:space="preserve">, </w:t>
      </w:r>
      <w:r w:rsidR="006F4EB8" w:rsidRPr="00E273B8">
        <w:rPr>
          <w:i w:val="0"/>
          <w:iCs w:val="0"/>
          <w:color w:val="6C3F99"/>
        </w:rPr>
        <w:t>anecdotally</w:t>
      </w:r>
      <w:r w:rsidR="00881048" w:rsidRPr="00E273B8">
        <w:rPr>
          <w:i w:val="0"/>
          <w:iCs w:val="0"/>
          <w:color w:val="6C3F99"/>
        </w:rPr>
        <w:t xml:space="preserve">, </w:t>
      </w:r>
      <w:r w:rsidR="006F4EB8" w:rsidRPr="00E273B8">
        <w:rPr>
          <w:i w:val="0"/>
          <w:iCs w:val="0"/>
          <w:color w:val="6C3F99"/>
        </w:rPr>
        <w:t>we’v</w:t>
      </w:r>
      <w:r w:rsidR="00881048" w:rsidRPr="00E273B8">
        <w:rPr>
          <w:i w:val="0"/>
          <w:iCs w:val="0"/>
          <w:color w:val="6C3F99"/>
        </w:rPr>
        <w:t xml:space="preserve">e </w:t>
      </w:r>
      <w:r w:rsidR="006F4EB8" w:rsidRPr="00E273B8">
        <w:rPr>
          <w:i w:val="0"/>
          <w:iCs w:val="0"/>
          <w:color w:val="6C3F99"/>
        </w:rPr>
        <w:t>ha</w:t>
      </w:r>
      <w:r w:rsidR="00881048" w:rsidRPr="00E273B8">
        <w:rPr>
          <w:i w:val="0"/>
          <w:iCs w:val="0"/>
          <w:color w:val="6C3F99"/>
        </w:rPr>
        <w:t xml:space="preserve">d </w:t>
      </w:r>
      <w:r w:rsidR="006F4EB8" w:rsidRPr="00E273B8">
        <w:rPr>
          <w:i w:val="0"/>
          <w:iCs w:val="0"/>
          <w:color w:val="6C3F99"/>
        </w:rPr>
        <w:t>member</w:t>
      </w:r>
      <w:r w:rsidR="00881048" w:rsidRPr="00E273B8">
        <w:rPr>
          <w:i w:val="0"/>
          <w:iCs w:val="0"/>
          <w:color w:val="6C3F99"/>
        </w:rPr>
        <w:t xml:space="preserve">s </w:t>
      </w:r>
      <w:r w:rsidR="006F4EB8" w:rsidRPr="00E273B8">
        <w:rPr>
          <w:i w:val="0"/>
          <w:iCs w:val="0"/>
          <w:color w:val="6C3F99"/>
        </w:rPr>
        <w:t>o</w:t>
      </w:r>
      <w:r w:rsidR="00881048" w:rsidRPr="00E273B8">
        <w:rPr>
          <w:i w:val="0"/>
          <w:iCs w:val="0"/>
          <w:color w:val="6C3F99"/>
        </w:rPr>
        <w:t xml:space="preserve">f </w:t>
      </w:r>
      <w:r w:rsidR="006F4EB8" w:rsidRPr="00E273B8">
        <w:rPr>
          <w:i w:val="0"/>
          <w:iCs w:val="0"/>
          <w:color w:val="6C3F99"/>
        </w:rPr>
        <w:t>parliamen</w:t>
      </w:r>
      <w:r w:rsidR="00881048" w:rsidRPr="00E273B8">
        <w:rPr>
          <w:i w:val="0"/>
          <w:iCs w:val="0"/>
          <w:color w:val="6C3F99"/>
        </w:rPr>
        <w:t xml:space="preserve">t </w:t>
      </w:r>
      <w:r w:rsidR="006F4EB8" w:rsidRPr="00E273B8">
        <w:rPr>
          <w:i w:val="0"/>
          <w:iCs w:val="0"/>
          <w:color w:val="6C3F99"/>
        </w:rPr>
        <w:t>wh</w:t>
      </w:r>
      <w:r w:rsidR="00881048" w:rsidRPr="00E273B8">
        <w:rPr>
          <w:i w:val="0"/>
          <w:iCs w:val="0"/>
          <w:color w:val="6C3F99"/>
        </w:rPr>
        <w:t xml:space="preserve">o </w:t>
      </w:r>
      <w:r w:rsidR="006F4EB8" w:rsidRPr="00E273B8">
        <w:rPr>
          <w:i w:val="0"/>
          <w:iCs w:val="0"/>
          <w:color w:val="6C3F99"/>
        </w:rPr>
        <w:t>sai</w:t>
      </w:r>
      <w:r w:rsidR="00881048" w:rsidRPr="00E273B8">
        <w:rPr>
          <w:i w:val="0"/>
          <w:iCs w:val="0"/>
          <w:color w:val="6C3F99"/>
        </w:rPr>
        <w:t xml:space="preserve">d </w:t>
      </w:r>
      <w:r w:rsidR="006F4EB8" w:rsidRPr="00E273B8">
        <w:rPr>
          <w:i w:val="0"/>
          <w:iCs w:val="0"/>
          <w:color w:val="6C3F99"/>
        </w:rPr>
        <w:t>the</w:t>
      </w:r>
      <w:r w:rsidR="00881048" w:rsidRPr="00E273B8">
        <w:rPr>
          <w:i w:val="0"/>
          <w:iCs w:val="0"/>
          <w:color w:val="6C3F99"/>
        </w:rPr>
        <w:t xml:space="preserve">y </w:t>
      </w:r>
      <w:r w:rsidR="006F4EB8" w:rsidRPr="00E273B8">
        <w:rPr>
          <w:i w:val="0"/>
          <w:iCs w:val="0"/>
          <w:color w:val="6C3F99"/>
        </w:rPr>
        <w:t>ha</w:t>
      </w:r>
      <w:r w:rsidR="00881048" w:rsidRPr="00E273B8">
        <w:rPr>
          <w:i w:val="0"/>
          <w:iCs w:val="0"/>
          <w:color w:val="6C3F99"/>
        </w:rPr>
        <w:t xml:space="preserve">d </w:t>
      </w:r>
      <w:r w:rsidR="006F4EB8" w:rsidRPr="00E273B8">
        <w:rPr>
          <w:i w:val="0"/>
          <w:iCs w:val="0"/>
          <w:color w:val="6C3F99"/>
        </w:rPr>
        <w:t>engage</w:t>
      </w:r>
      <w:r w:rsidR="00881048" w:rsidRPr="00E273B8">
        <w:rPr>
          <w:i w:val="0"/>
          <w:iCs w:val="0"/>
          <w:color w:val="6C3F99"/>
        </w:rPr>
        <w:t xml:space="preserve">d </w:t>
      </w:r>
      <w:r w:rsidR="006F4EB8" w:rsidRPr="00E273B8">
        <w:rPr>
          <w:i w:val="0"/>
          <w:iCs w:val="0"/>
          <w:color w:val="6C3F99"/>
        </w:rPr>
        <w:t>i</w:t>
      </w:r>
      <w:r w:rsidR="00881048" w:rsidRPr="00E273B8">
        <w:rPr>
          <w:i w:val="0"/>
          <w:iCs w:val="0"/>
          <w:color w:val="6C3F99"/>
        </w:rPr>
        <w:t xml:space="preserve">n </w:t>
      </w:r>
      <w:r w:rsidR="006F4EB8" w:rsidRPr="00E273B8">
        <w:rPr>
          <w:i w:val="0"/>
          <w:iCs w:val="0"/>
          <w:color w:val="6C3F99"/>
        </w:rPr>
        <w:t>th</w:t>
      </w:r>
      <w:r w:rsidR="00881048" w:rsidRPr="00E273B8">
        <w:rPr>
          <w:i w:val="0"/>
          <w:iCs w:val="0"/>
          <w:color w:val="6C3F99"/>
        </w:rPr>
        <w:t xml:space="preserve">e </w:t>
      </w:r>
      <w:r w:rsidR="006F4EB8" w:rsidRPr="00E273B8">
        <w:rPr>
          <w:i w:val="0"/>
          <w:iCs w:val="0"/>
          <w:color w:val="6C3F99"/>
        </w:rPr>
        <w:t>conventio</w:t>
      </w:r>
      <w:r w:rsidR="00881048" w:rsidRPr="00E273B8">
        <w:rPr>
          <w:i w:val="0"/>
          <w:iCs w:val="0"/>
          <w:color w:val="6C3F99"/>
        </w:rPr>
        <w:t xml:space="preserve">n </w:t>
      </w:r>
      <w:r w:rsidR="006F4EB8" w:rsidRPr="00E273B8">
        <w:rPr>
          <w:i w:val="0"/>
          <w:iCs w:val="0"/>
          <w:color w:val="6C3F99"/>
        </w:rPr>
        <w:t>a</w:t>
      </w:r>
      <w:r w:rsidR="00881048" w:rsidRPr="00E273B8">
        <w:rPr>
          <w:i w:val="0"/>
          <w:iCs w:val="0"/>
          <w:color w:val="6C3F99"/>
        </w:rPr>
        <w:t xml:space="preserve">s </w:t>
      </w:r>
      <w:r w:rsidR="006F4EB8" w:rsidRPr="00E273B8">
        <w:rPr>
          <w:i w:val="0"/>
          <w:iCs w:val="0"/>
          <w:color w:val="6C3F99"/>
        </w:rPr>
        <w:t>students.</w:t>
      </w:r>
      <w:r w:rsidRPr="00E273B8">
        <w:rPr>
          <w:i w:val="0"/>
          <w:iCs w:val="0"/>
          <w:color w:val="6C3F99"/>
        </w:rPr>
        <w:t>” –</w:t>
      </w:r>
      <w:r w:rsidR="006F4EB8" w:rsidRPr="00E273B8">
        <w:rPr>
          <w:i w:val="0"/>
          <w:iCs w:val="0"/>
          <w:color w:val="6C3F99"/>
        </w:rPr>
        <w:t xml:space="preserve"> </w:t>
      </w:r>
      <w:r w:rsidR="00754219" w:rsidRPr="00E273B8">
        <w:rPr>
          <w:i w:val="0"/>
          <w:iCs w:val="0"/>
          <w:color w:val="6C3F99"/>
        </w:rPr>
        <w:t>CCE program provider.</w:t>
      </w:r>
    </w:p>
    <w:p w14:paraId="19B41716" w14:textId="438144D3" w:rsidR="00447CD0" w:rsidRDefault="00447CD0" w:rsidP="00754219">
      <w:pPr>
        <w:pStyle w:val="Heading3AP"/>
      </w:pPr>
      <w:r>
        <w:t>Adequac</w:t>
      </w:r>
      <w:r w:rsidR="00881048">
        <w:t xml:space="preserve">y </w:t>
      </w:r>
      <w:r>
        <w:t>o</w:t>
      </w:r>
      <w:r w:rsidR="00881048">
        <w:t xml:space="preserve">f </w:t>
      </w:r>
      <w:r>
        <w:t>effectivenes</w:t>
      </w:r>
      <w:r w:rsidR="00881048">
        <w:t xml:space="preserve">s </w:t>
      </w:r>
      <w:r>
        <w:t>measure</w:t>
      </w:r>
      <w:r w:rsidR="00F35141">
        <w:t xml:space="preserve">s </w:t>
      </w:r>
    </w:p>
    <w:p w14:paraId="1FAA56EB" w14:textId="274A3A66" w:rsidR="00447CD0" w:rsidRDefault="00C55C35" w:rsidP="00447CD0">
      <w:pPr>
        <w:pStyle w:val="BodyText"/>
      </w:pPr>
      <w:r w:rsidRPr="00C55C35">
        <w:t>The NCS does an excellent job in reporting against the NSCC’s effectiveness measures. A comprehensive list of participants and supervisors, and their demographics are provided by the NCS, in addition to a survey of participant feedback. A limitation of this survey is its focus on participants perceived quality of the programs outputs, as opposed to the outcomes for participants resulting from participation.</w:t>
      </w:r>
    </w:p>
    <w:p w14:paraId="01D50F32" w14:textId="1E80BE13" w:rsidR="003C395B" w:rsidRDefault="003C395B" w:rsidP="00754219">
      <w:pPr>
        <w:pStyle w:val="Heading3AP"/>
      </w:pPr>
      <w:bookmarkStart w:id="367" w:name="_Toc144134273"/>
      <w:r>
        <w:t>Ke</w:t>
      </w:r>
      <w:r w:rsidR="00881048">
        <w:t xml:space="preserve">y </w:t>
      </w:r>
      <w:r>
        <w:t>insights</w:t>
      </w:r>
      <w:bookmarkEnd w:id="367"/>
    </w:p>
    <w:p w14:paraId="11578069" w14:textId="6BB5A065" w:rsidR="00BE201F" w:rsidRDefault="3AE9B421" w:rsidP="00F851C9">
      <w:pPr>
        <w:pStyle w:val="ListBullet"/>
      </w:pPr>
      <w:r w:rsidRPr="78D9A05D">
        <w:t>Th</w:t>
      </w:r>
      <w:r w:rsidR="4A74C97A" w:rsidRPr="78D9A05D">
        <w:t xml:space="preserve">e </w:t>
      </w:r>
      <w:r w:rsidRPr="78D9A05D">
        <w:t>progra</w:t>
      </w:r>
      <w:r w:rsidR="4A74C97A" w:rsidRPr="78D9A05D">
        <w:t xml:space="preserve">m </w:t>
      </w:r>
      <w:r w:rsidRPr="78D9A05D">
        <w:t>align</w:t>
      </w:r>
      <w:r w:rsidR="4A74C97A" w:rsidRPr="78D9A05D">
        <w:t xml:space="preserve">s </w:t>
      </w:r>
      <w:r w:rsidRPr="78D9A05D">
        <w:t>wit</w:t>
      </w:r>
      <w:r w:rsidR="4A74C97A" w:rsidRPr="78D9A05D">
        <w:t xml:space="preserve">h </w:t>
      </w:r>
      <w:r w:rsidRPr="78D9A05D">
        <w:t>th</w:t>
      </w:r>
      <w:r w:rsidR="4A74C97A" w:rsidRPr="78D9A05D">
        <w:t xml:space="preserve">e </w:t>
      </w:r>
      <w:r w:rsidRPr="78D9A05D">
        <w:t>curriculu</w:t>
      </w:r>
      <w:r w:rsidR="4A74C97A" w:rsidRPr="78D9A05D">
        <w:t xml:space="preserve">m </w:t>
      </w:r>
      <w:r w:rsidRPr="78D9A05D">
        <w:t>an</w:t>
      </w:r>
      <w:r w:rsidR="4A74C97A" w:rsidRPr="78D9A05D">
        <w:t xml:space="preserve">d </w:t>
      </w:r>
      <w:r w:rsidRPr="78D9A05D">
        <w:t>ha</w:t>
      </w:r>
      <w:r w:rsidR="4A74C97A" w:rsidRPr="78D9A05D">
        <w:t xml:space="preserve">s </w:t>
      </w:r>
      <w:r w:rsidRPr="78D9A05D">
        <w:t>tangibl</w:t>
      </w:r>
      <w:r w:rsidR="4A74C97A" w:rsidRPr="78D9A05D">
        <w:t xml:space="preserve">e </w:t>
      </w:r>
      <w:r w:rsidRPr="78D9A05D">
        <w:t>impact</w:t>
      </w:r>
      <w:r w:rsidR="4A74C97A" w:rsidRPr="78D9A05D">
        <w:t xml:space="preserve">s </w:t>
      </w:r>
      <w:r w:rsidRPr="78D9A05D">
        <w:t>o</w:t>
      </w:r>
      <w:r w:rsidR="4A74C97A" w:rsidRPr="78D9A05D">
        <w:t xml:space="preserve">n </w:t>
      </w:r>
      <w:r w:rsidRPr="78D9A05D">
        <w:t>studen</w:t>
      </w:r>
      <w:r w:rsidR="4A74C97A" w:rsidRPr="78D9A05D">
        <w:t xml:space="preserve">t </w:t>
      </w:r>
      <w:r w:rsidRPr="78D9A05D">
        <w:t>outcome</w:t>
      </w:r>
      <w:r w:rsidR="4A74C97A" w:rsidRPr="78D9A05D">
        <w:t xml:space="preserve">s </w:t>
      </w:r>
      <w:r w:rsidRPr="78D9A05D">
        <w:t>i</w:t>
      </w:r>
      <w:r w:rsidR="4A74C97A" w:rsidRPr="78D9A05D">
        <w:t xml:space="preserve">n </w:t>
      </w:r>
      <w:r w:rsidRPr="78D9A05D">
        <w:t>lin</w:t>
      </w:r>
      <w:r w:rsidR="4A74C97A" w:rsidRPr="78D9A05D">
        <w:t xml:space="preserve">e </w:t>
      </w:r>
      <w:r w:rsidRPr="78D9A05D">
        <w:t>wit</w:t>
      </w:r>
      <w:r w:rsidR="4A74C97A" w:rsidRPr="78D9A05D">
        <w:t xml:space="preserve">h </w:t>
      </w:r>
      <w:r w:rsidRPr="78D9A05D">
        <w:t>th</w:t>
      </w:r>
      <w:r w:rsidR="4A74C97A" w:rsidRPr="78D9A05D">
        <w:t xml:space="preserve">e </w:t>
      </w:r>
      <w:r w:rsidRPr="78D9A05D">
        <w:t>objective</w:t>
      </w:r>
      <w:r w:rsidR="4A74C97A" w:rsidRPr="78D9A05D">
        <w:t xml:space="preserve">s </w:t>
      </w:r>
      <w:r w:rsidRPr="78D9A05D">
        <w:t>o</w:t>
      </w:r>
      <w:r w:rsidR="4A74C97A" w:rsidRPr="78D9A05D">
        <w:t xml:space="preserve">f </w:t>
      </w:r>
      <w:r w:rsidRPr="78D9A05D">
        <w:t>CCE</w:t>
      </w:r>
      <w:r w:rsidR="4A74C97A" w:rsidRPr="78D9A05D">
        <w:t xml:space="preserve">. </w:t>
      </w:r>
      <w:r w:rsidRPr="78D9A05D">
        <w:t>Th</w:t>
      </w:r>
      <w:r w:rsidR="4A74C97A" w:rsidRPr="78D9A05D">
        <w:t xml:space="preserve">e </w:t>
      </w:r>
      <w:r w:rsidRPr="78D9A05D">
        <w:t>NSC</w:t>
      </w:r>
      <w:r w:rsidR="4A74C97A" w:rsidRPr="78D9A05D">
        <w:t xml:space="preserve">C </w:t>
      </w:r>
      <w:r w:rsidRPr="78D9A05D">
        <w:t>itsel</w:t>
      </w:r>
      <w:r w:rsidR="4A74C97A" w:rsidRPr="78D9A05D">
        <w:t xml:space="preserve">f </w:t>
      </w:r>
      <w:r w:rsidRPr="78D9A05D">
        <w:t>ha</w:t>
      </w:r>
      <w:r w:rsidR="4A74C97A" w:rsidRPr="78D9A05D">
        <w:t xml:space="preserve">s </w:t>
      </w:r>
      <w:r w:rsidRPr="78D9A05D">
        <w:t>limite</w:t>
      </w:r>
      <w:r w:rsidR="4A74C97A" w:rsidRPr="78D9A05D">
        <w:t xml:space="preserve">d </w:t>
      </w:r>
      <w:r w:rsidRPr="78D9A05D">
        <w:t>reac</w:t>
      </w:r>
      <w:r w:rsidR="4A74C97A" w:rsidRPr="78D9A05D">
        <w:t xml:space="preserve">h </w:t>
      </w:r>
      <w:r w:rsidRPr="78D9A05D">
        <w:t>beyon</w:t>
      </w:r>
      <w:r w:rsidR="4A74C97A" w:rsidRPr="78D9A05D">
        <w:t xml:space="preserve">d </w:t>
      </w:r>
      <w:r w:rsidRPr="78D9A05D">
        <w:t>th</w:t>
      </w:r>
      <w:r w:rsidR="4A74C97A" w:rsidRPr="78D9A05D">
        <w:t xml:space="preserve">e </w:t>
      </w:r>
      <w:r w:rsidRPr="78D9A05D">
        <w:t>12</w:t>
      </w:r>
      <w:r w:rsidR="4A74C97A" w:rsidRPr="78D9A05D">
        <w:t xml:space="preserve">0 </w:t>
      </w:r>
      <w:r w:rsidRPr="78D9A05D">
        <w:t>student</w:t>
      </w:r>
      <w:r w:rsidR="4A74C97A" w:rsidRPr="78D9A05D">
        <w:t xml:space="preserve">s </w:t>
      </w:r>
      <w:r w:rsidRPr="78D9A05D">
        <w:t>i</w:t>
      </w:r>
      <w:r w:rsidR="4A74C97A" w:rsidRPr="78D9A05D">
        <w:t xml:space="preserve">n </w:t>
      </w:r>
      <w:r w:rsidRPr="78D9A05D">
        <w:t>attendanc</w:t>
      </w:r>
      <w:r w:rsidR="4A74C97A" w:rsidRPr="78D9A05D">
        <w:t xml:space="preserve">e </w:t>
      </w:r>
      <w:r w:rsidRPr="78D9A05D">
        <w:t>an</w:t>
      </w:r>
      <w:r w:rsidR="4A74C97A" w:rsidRPr="78D9A05D">
        <w:t xml:space="preserve">d </w:t>
      </w:r>
      <w:r w:rsidRPr="78D9A05D">
        <w:t>th</w:t>
      </w:r>
      <w:r w:rsidR="4A74C97A" w:rsidRPr="78D9A05D">
        <w:t xml:space="preserve">e </w:t>
      </w:r>
      <w:r w:rsidRPr="78D9A05D">
        <w:t>teache</w:t>
      </w:r>
      <w:r w:rsidR="4A74C97A" w:rsidRPr="78D9A05D">
        <w:t xml:space="preserve">r </w:t>
      </w:r>
      <w:r w:rsidRPr="78D9A05D">
        <w:t>chaperones</w:t>
      </w:r>
      <w:r w:rsidR="4A74C97A" w:rsidRPr="78D9A05D">
        <w:t xml:space="preserve">. </w:t>
      </w:r>
      <w:r w:rsidRPr="78D9A05D">
        <w:t>Th</w:t>
      </w:r>
      <w:r w:rsidR="4A74C97A" w:rsidRPr="78D9A05D">
        <w:t xml:space="preserve">e </w:t>
      </w:r>
      <w:r w:rsidRPr="78D9A05D">
        <w:t>reac</w:t>
      </w:r>
      <w:r w:rsidR="4A74C97A" w:rsidRPr="78D9A05D">
        <w:t xml:space="preserve">h </w:t>
      </w:r>
      <w:r w:rsidRPr="78D9A05D">
        <w:t>i</w:t>
      </w:r>
      <w:r w:rsidR="4A74C97A" w:rsidRPr="78D9A05D">
        <w:t xml:space="preserve">s </w:t>
      </w:r>
      <w:r w:rsidRPr="78D9A05D">
        <w:t>broadene</w:t>
      </w:r>
      <w:r w:rsidR="4A74C97A" w:rsidRPr="78D9A05D">
        <w:t xml:space="preserve">d </w:t>
      </w:r>
      <w:r w:rsidRPr="78D9A05D">
        <w:t>b</w:t>
      </w:r>
      <w:r w:rsidR="4A74C97A" w:rsidRPr="78D9A05D">
        <w:t xml:space="preserve">y </w:t>
      </w:r>
      <w:r w:rsidRPr="78D9A05D">
        <w:t>som</w:t>
      </w:r>
      <w:r w:rsidR="4A74C97A" w:rsidRPr="78D9A05D">
        <w:t xml:space="preserve">e </w:t>
      </w:r>
      <w:r w:rsidRPr="78D9A05D">
        <w:t>state</w:t>
      </w:r>
      <w:r w:rsidR="4A74C97A" w:rsidRPr="78D9A05D">
        <w:t xml:space="preserve">s </w:t>
      </w:r>
      <w:r w:rsidRPr="78D9A05D">
        <w:t>runnin</w:t>
      </w:r>
      <w:r w:rsidR="4A74C97A" w:rsidRPr="78D9A05D">
        <w:t xml:space="preserve">g </w:t>
      </w:r>
      <w:r w:rsidRPr="78D9A05D">
        <w:t>thei</w:t>
      </w:r>
      <w:r w:rsidR="4A74C97A" w:rsidRPr="78D9A05D">
        <w:t xml:space="preserve">r </w:t>
      </w:r>
      <w:r w:rsidRPr="78D9A05D">
        <w:t>ow</w:t>
      </w:r>
      <w:r w:rsidR="4A74C97A" w:rsidRPr="78D9A05D">
        <w:t xml:space="preserve">n </w:t>
      </w:r>
      <w:r w:rsidRPr="78D9A05D">
        <w:t>state-base</w:t>
      </w:r>
      <w:r w:rsidR="4A74C97A" w:rsidRPr="78D9A05D">
        <w:t xml:space="preserve">d </w:t>
      </w:r>
      <w:r w:rsidRPr="78D9A05D">
        <w:t>conventions</w:t>
      </w:r>
      <w:r w:rsidR="4A74C97A" w:rsidRPr="78D9A05D">
        <w:t xml:space="preserve">, </w:t>
      </w:r>
      <w:r w:rsidRPr="78D9A05D">
        <w:t>whic</w:t>
      </w:r>
      <w:r w:rsidR="4A74C97A" w:rsidRPr="78D9A05D">
        <w:t xml:space="preserve">h </w:t>
      </w:r>
      <w:r w:rsidRPr="78D9A05D">
        <w:t>enabl</w:t>
      </w:r>
      <w:r w:rsidR="4A74C97A" w:rsidRPr="78D9A05D">
        <w:t xml:space="preserve">e </w:t>
      </w:r>
      <w:r w:rsidRPr="78D9A05D">
        <w:t>greate</w:t>
      </w:r>
      <w:r w:rsidR="4A74C97A" w:rsidRPr="78D9A05D">
        <w:t xml:space="preserve">r </w:t>
      </w:r>
      <w:r w:rsidRPr="78D9A05D">
        <w:t>studen</w:t>
      </w:r>
      <w:r w:rsidR="4A74C97A" w:rsidRPr="78D9A05D">
        <w:t xml:space="preserve">t </w:t>
      </w:r>
      <w:r w:rsidRPr="78D9A05D">
        <w:t>attendanc</w:t>
      </w:r>
      <w:r w:rsidR="4A74C97A" w:rsidRPr="78D9A05D">
        <w:t xml:space="preserve">e </w:t>
      </w:r>
      <w:r w:rsidRPr="78D9A05D">
        <w:t>an</w:t>
      </w:r>
      <w:r w:rsidR="4A74C97A" w:rsidRPr="78D9A05D">
        <w:t xml:space="preserve">d </w:t>
      </w:r>
      <w:r w:rsidRPr="78D9A05D">
        <w:t>ca</w:t>
      </w:r>
      <w:r w:rsidR="4A74C97A" w:rsidRPr="78D9A05D">
        <w:t xml:space="preserve">n </w:t>
      </w:r>
      <w:r w:rsidRPr="78D9A05D">
        <w:t>cate</w:t>
      </w:r>
      <w:r w:rsidR="4A74C97A" w:rsidRPr="78D9A05D">
        <w:t xml:space="preserve">r </w:t>
      </w:r>
      <w:r w:rsidRPr="78D9A05D">
        <w:t>fo</w:t>
      </w:r>
      <w:r w:rsidR="4A74C97A" w:rsidRPr="78D9A05D">
        <w:t xml:space="preserve">r </w:t>
      </w:r>
      <w:r w:rsidRPr="78D9A05D">
        <w:t>non-Yea</w:t>
      </w:r>
      <w:r w:rsidR="4A74C97A" w:rsidRPr="78D9A05D">
        <w:t xml:space="preserve">r </w:t>
      </w:r>
      <w:r w:rsidRPr="78D9A05D">
        <w:t>1</w:t>
      </w:r>
      <w:r w:rsidR="4A74C97A" w:rsidRPr="78D9A05D">
        <w:t xml:space="preserve">1 </w:t>
      </w:r>
      <w:r w:rsidRPr="78D9A05D">
        <w:t>an</w:t>
      </w:r>
      <w:r w:rsidR="4A74C97A" w:rsidRPr="78D9A05D">
        <w:t xml:space="preserve">d </w:t>
      </w:r>
      <w:r w:rsidRPr="78D9A05D">
        <w:t>1</w:t>
      </w:r>
      <w:r w:rsidR="4A74C97A" w:rsidRPr="78D9A05D">
        <w:t xml:space="preserve">2 </w:t>
      </w:r>
      <w:r w:rsidRPr="78D9A05D">
        <w:t>students.</w:t>
      </w:r>
    </w:p>
    <w:p w14:paraId="67156387" w14:textId="06731021" w:rsidR="003C395B" w:rsidRDefault="3AE9B421" w:rsidP="00F851C9">
      <w:pPr>
        <w:pStyle w:val="ListBullet"/>
      </w:pPr>
      <w:r w:rsidRPr="78D9A05D">
        <w:t>Whil</w:t>
      </w:r>
      <w:r w:rsidR="4A74C97A" w:rsidRPr="78D9A05D">
        <w:t xml:space="preserve">e </w:t>
      </w:r>
      <w:r w:rsidRPr="78D9A05D">
        <w:t>th</w:t>
      </w:r>
      <w:r w:rsidR="4A74C97A" w:rsidRPr="78D9A05D">
        <w:t xml:space="preserve">e </w:t>
      </w:r>
      <w:r w:rsidRPr="78D9A05D">
        <w:t>NC</w:t>
      </w:r>
      <w:r w:rsidR="4A74C97A" w:rsidRPr="78D9A05D">
        <w:t xml:space="preserve">S </w:t>
      </w:r>
      <w:r w:rsidRPr="78D9A05D">
        <w:t>cove</w:t>
      </w:r>
      <w:r w:rsidR="4A74C97A" w:rsidRPr="78D9A05D">
        <w:t xml:space="preserve">r </w:t>
      </w:r>
      <w:r w:rsidRPr="78D9A05D">
        <w:t>trave</w:t>
      </w:r>
      <w:r w:rsidR="4A74C97A" w:rsidRPr="78D9A05D">
        <w:t xml:space="preserve">l </w:t>
      </w:r>
      <w:r w:rsidRPr="78D9A05D">
        <w:t>an</w:t>
      </w:r>
      <w:r w:rsidR="4A74C97A" w:rsidRPr="78D9A05D">
        <w:t xml:space="preserve">d </w:t>
      </w:r>
      <w:r w:rsidRPr="78D9A05D">
        <w:t>accommodatio</w:t>
      </w:r>
      <w:r w:rsidR="4A74C97A" w:rsidRPr="78D9A05D">
        <w:t xml:space="preserve">n </w:t>
      </w:r>
      <w:r w:rsidRPr="78D9A05D">
        <w:t>cost</w:t>
      </w:r>
      <w:r w:rsidR="4A74C97A" w:rsidRPr="78D9A05D">
        <w:t xml:space="preserve">s </w:t>
      </w:r>
      <w:r w:rsidRPr="78D9A05D">
        <w:t>fo</w:t>
      </w:r>
      <w:r w:rsidR="4A74C97A" w:rsidRPr="78D9A05D">
        <w:t xml:space="preserve">r </w:t>
      </w:r>
      <w:r w:rsidRPr="78D9A05D">
        <w:t>attendees</w:t>
      </w:r>
      <w:r w:rsidR="4A74C97A" w:rsidRPr="78D9A05D">
        <w:t xml:space="preserve">, </w:t>
      </w:r>
      <w:r w:rsidRPr="78D9A05D">
        <w:t>regiona</w:t>
      </w:r>
      <w:r w:rsidR="4A74C97A" w:rsidRPr="78D9A05D">
        <w:t xml:space="preserve">l </w:t>
      </w:r>
      <w:r w:rsidRPr="78D9A05D">
        <w:t>student</w:t>
      </w:r>
      <w:r w:rsidR="4A74C97A" w:rsidRPr="78D9A05D">
        <w:t xml:space="preserve">s </w:t>
      </w:r>
      <w:r w:rsidRPr="78D9A05D">
        <w:t>fac</w:t>
      </w:r>
      <w:r w:rsidR="4A74C97A" w:rsidRPr="78D9A05D">
        <w:t xml:space="preserve">e </w:t>
      </w:r>
      <w:r w:rsidRPr="78D9A05D">
        <w:t>additiona</w:t>
      </w:r>
      <w:r w:rsidR="4A74C97A" w:rsidRPr="78D9A05D">
        <w:t xml:space="preserve">l </w:t>
      </w:r>
      <w:r w:rsidRPr="78D9A05D">
        <w:t>challenge</w:t>
      </w:r>
      <w:r w:rsidR="4A74C97A" w:rsidRPr="78D9A05D">
        <w:t xml:space="preserve">s </w:t>
      </w:r>
      <w:r w:rsidRPr="78D9A05D">
        <w:t>t</w:t>
      </w:r>
      <w:r w:rsidR="4A74C97A" w:rsidRPr="78D9A05D">
        <w:t xml:space="preserve">o </w:t>
      </w:r>
      <w:r w:rsidRPr="78D9A05D">
        <w:t>atten</w:t>
      </w:r>
      <w:r w:rsidR="4A74C97A" w:rsidRPr="78D9A05D">
        <w:t xml:space="preserve">d </w:t>
      </w:r>
      <w:r w:rsidRPr="78D9A05D">
        <w:t>th</w:t>
      </w:r>
      <w:r w:rsidR="4A74C97A" w:rsidRPr="78D9A05D">
        <w:t xml:space="preserve">e </w:t>
      </w:r>
      <w:r w:rsidRPr="78D9A05D">
        <w:t>NSC</w:t>
      </w:r>
      <w:r w:rsidR="4A74C97A" w:rsidRPr="78D9A05D">
        <w:t xml:space="preserve">C </w:t>
      </w:r>
      <w:r w:rsidRPr="78D9A05D">
        <w:t>an</w:t>
      </w:r>
      <w:r w:rsidR="4A74C97A" w:rsidRPr="78D9A05D">
        <w:t xml:space="preserve">d </w:t>
      </w:r>
      <w:r w:rsidRPr="78D9A05D">
        <w:t>stat</w:t>
      </w:r>
      <w:r w:rsidR="4A74C97A" w:rsidRPr="78D9A05D">
        <w:t xml:space="preserve">e </w:t>
      </w:r>
      <w:r w:rsidRPr="78D9A05D">
        <w:t>conventions</w:t>
      </w:r>
      <w:r w:rsidR="4A74C97A" w:rsidRPr="78D9A05D">
        <w:t xml:space="preserve">. </w:t>
      </w:r>
      <w:r w:rsidRPr="78D9A05D">
        <w:t>Som</w:t>
      </w:r>
      <w:r w:rsidR="4A74C97A" w:rsidRPr="78D9A05D">
        <w:t xml:space="preserve">e </w:t>
      </w:r>
      <w:r w:rsidRPr="78D9A05D">
        <w:t>state</w:t>
      </w:r>
      <w:r w:rsidR="4A74C97A" w:rsidRPr="78D9A05D">
        <w:t xml:space="preserve">s </w:t>
      </w:r>
      <w:r w:rsidRPr="78D9A05D">
        <w:t>hav</w:t>
      </w:r>
      <w:r w:rsidR="4A74C97A" w:rsidRPr="78D9A05D">
        <w:t xml:space="preserve">e </w:t>
      </w:r>
      <w:r w:rsidRPr="78D9A05D">
        <w:t>move</w:t>
      </w:r>
      <w:r w:rsidR="4A74C97A" w:rsidRPr="78D9A05D">
        <w:t xml:space="preserve">d </w:t>
      </w:r>
      <w:r w:rsidRPr="78D9A05D">
        <w:t>t</w:t>
      </w:r>
      <w:r w:rsidR="4A74C97A" w:rsidRPr="78D9A05D">
        <w:t xml:space="preserve">o </w:t>
      </w:r>
      <w:r w:rsidRPr="78D9A05D">
        <w:t>onlin</w:t>
      </w:r>
      <w:r w:rsidR="4A74C97A" w:rsidRPr="78D9A05D">
        <w:t xml:space="preserve">e </w:t>
      </w:r>
      <w:r w:rsidRPr="78D9A05D">
        <w:t>convention</w:t>
      </w:r>
      <w:r w:rsidR="4A74C97A" w:rsidRPr="78D9A05D">
        <w:t xml:space="preserve">s </w:t>
      </w:r>
      <w:r w:rsidRPr="78D9A05D">
        <w:t>whic</w:t>
      </w:r>
      <w:r w:rsidR="4A74C97A" w:rsidRPr="78D9A05D">
        <w:t xml:space="preserve">h </w:t>
      </w:r>
      <w:r w:rsidRPr="78D9A05D">
        <w:t>ha</w:t>
      </w:r>
      <w:r w:rsidR="4A74C97A" w:rsidRPr="78D9A05D">
        <w:t xml:space="preserve">s </w:t>
      </w:r>
      <w:r w:rsidRPr="78D9A05D">
        <w:t>reduce</w:t>
      </w:r>
      <w:r w:rsidR="4A74C97A" w:rsidRPr="78D9A05D">
        <w:t xml:space="preserve">d </w:t>
      </w:r>
      <w:r w:rsidRPr="78D9A05D">
        <w:t>som</w:t>
      </w:r>
      <w:r w:rsidR="4A74C97A" w:rsidRPr="78D9A05D">
        <w:t xml:space="preserve">e </w:t>
      </w:r>
      <w:r w:rsidRPr="78D9A05D">
        <w:t>o</w:t>
      </w:r>
      <w:r w:rsidR="4A74C97A" w:rsidRPr="78D9A05D">
        <w:t xml:space="preserve">f </w:t>
      </w:r>
      <w:r w:rsidRPr="78D9A05D">
        <w:t>thes</w:t>
      </w:r>
      <w:r w:rsidR="4A74C97A" w:rsidRPr="78D9A05D">
        <w:t xml:space="preserve">e </w:t>
      </w:r>
      <w:r w:rsidRPr="78D9A05D">
        <w:t>accessibilit</w:t>
      </w:r>
      <w:r w:rsidR="4A74C97A" w:rsidRPr="78D9A05D">
        <w:t xml:space="preserve">y </w:t>
      </w:r>
      <w:r w:rsidRPr="78D9A05D">
        <w:t>issues</w:t>
      </w:r>
      <w:r w:rsidR="4A74C97A" w:rsidRPr="78D9A05D">
        <w:t xml:space="preserve">, </w:t>
      </w:r>
      <w:r w:rsidRPr="78D9A05D">
        <w:t>though</w:t>
      </w:r>
      <w:r w:rsidR="4A74C97A" w:rsidRPr="78D9A05D">
        <w:t xml:space="preserve">, </w:t>
      </w:r>
      <w:r w:rsidRPr="78D9A05D">
        <w:t>stakeholder</w:t>
      </w:r>
      <w:r w:rsidR="4A74C97A" w:rsidRPr="78D9A05D">
        <w:t xml:space="preserve">s </w:t>
      </w:r>
      <w:r w:rsidRPr="78D9A05D">
        <w:t>aske</w:t>
      </w:r>
      <w:r w:rsidR="4A74C97A" w:rsidRPr="78D9A05D">
        <w:t xml:space="preserve">d </w:t>
      </w:r>
      <w:r w:rsidRPr="78D9A05D">
        <w:t>tha</w:t>
      </w:r>
      <w:r w:rsidR="4A74C97A" w:rsidRPr="78D9A05D">
        <w:t xml:space="preserve">t </w:t>
      </w:r>
      <w:r w:rsidRPr="78D9A05D">
        <w:lastRenderedPageBreak/>
        <w:t>th</w:t>
      </w:r>
      <w:r w:rsidR="4A74C97A" w:rsidRPr="78D9A05D">
        <w:t xml:space="preserve">e </w:t>
      </w:r>
      <w:r w:rsidRPr="78D9A05D">
        <w:t>NSC</w:t>
      </w:r>
      <w:r w:rsidR="4A74C97A" w:rsidRPr="78D9A05D">
        <w:t xml:space="preserve">C </w:t>
      </w:r>
      <w:r w:rsidRPr="78D9A05D">
        <w:t>remai</w:t>
      </w:r>
      <w:r w:rsidR="4A74C97A" w:rsidRPr="78D9A05D">
        <w:t xml:space="preserve">n </w:t>
      </w:r>
      <w:r w:rsidRPr="78D9A05D">
        <w:t>face-to-fac</w:t>
      </w:r>
      <w:r w:rsidR="4A74C97A" w:rsidRPr="78D9A05D">
        <w:t xml:space="preserve">e </w:t>
      </w:r>
      <w:r w:rsidRPr="78D9A05D">
        <w:t>du</w:t>
      </w:r>
      <w:r w:rsidR="4A74C97A" w:rsidRPr="78D9A05D">
        <w:t xml:space="preserve">e </w:t>
      </w:r>
      <w:r w:rsidRPr="78D9A05D">
        <w:t>t</w:t>
      </w:r>
      <w:r w:rsidR="4A74C97A" w:rsidRPr="78D9A05D">
        <w:t xml:space="preserve">o </w:t>
      </w:r>
      <w:r w:rsidRPr="78D9A05D">
        <w:t>thei</w:t>
      </w:r>
      <w:r w:rsidR="4A74C97A" w:rsidRPr="78D9A05D">
        <w:t xml:space="preserve">r </w:t>
      </w:r>
      <w:r w:rsidRPr="78D9A05D">
        <w:t>experienc</w:t>
      </w:r>
      <w:r w:rsidR="4A74C97A" w:rsidRPr="78D9A05D">
        <w:t xml:space="preserve">e </w:t>
      </w:r>
      <w:r w:rsidRPr="78D9A05D">
        <w:t>durin</w:t>
      </w:r>
      <w:r w:rsidR="4A74C97A" w:rsidRPr="78D9A05D">
        <w:t xml:space="preserve">g </w:t>
      </w:r>
      <w:r w:rsidRPr="78D9A05D">
        <w:t>COVID</w:t>
      </w:r>
      <w:r w:rsidR="00EB69CB">
        <w:noBreakHyphen/>
      </w:r>
      <w:r w:rsidRPr="78D9A05D">
        <w:t>1</w:t>
      </w:r>
      <w:r w:rsidR="4A74C97A" w:rsidRPr="78D9A05D">
        <w:t xml:space="preserve">9 </w:t>
      </w:r>
      <w:r w:rsidRPr="78D9A05D">
        <w:t>an</w:t>
      </w:r>
      <w:r w:rsidR="4A74C97A" w:rsidRPr="78D9A05D">
        <w:t xml:space="preserve">d </w:t>
      </w:r>
      <w:r w:rsidRPr="78D9A05D">
        <w:t>th</w:t>
      </w:r>
      <w:r w:rsidR="4A74C97A" w:rsidRPr="78D9A05D">
        <w:t xml:space="preserve">e </w:t>
      </w:r>
      <w:r w:rsidRPr="78D9A05D">
        <w:t>benefit</w:t>
      </w:r>
      <w:r w:rsidR="4A74C97A" w:rsidRPr="78D9A05D">
        <w:t xml:space="preserve">s </w:t>
      </w:r>
      <w:r w:rsidRPr="78D9A05D">
        <w:t>o</w:t>
      </w:r>
      <w:r w:rsidR="4A74C97A" w:rsidRPr="78D9A05D">
        <w:t xml:space="preserve">f </w:t>
      </w:r>
      <w:r w:rsidRPr="78D9A05D">
        <w:t>bein</w:t>
      </w:r>
      <w:r w:rsidR="4A74C97A" w:rsidRPr="78D9A05D">
        <w:t xml:space="preserve">g </w:t>
      </w:r>
      <w:r w:rsidRPr="78D9A05D">
        <w:t>ther</w:t>
      </w:r>
      <w:r w:rsidR="4A74C97A" w:rsidRPr="78D9A05D">
        <w:t xml:space="preserve">e </w:t>
      </w:r>
      <w:r w:rsidRPr="78D9A05D">
        <w:t>in-person.</w:t>
      </w:r>
    </w:p>
    <w:p w14:paraId="0C8CE80E" w14:textId="346363F5" w:rsidR="00F851C9" w:rsidRDefault="5F4F34B8" w:rsidP="00F851C9">
      <w:pPr>
        <w:pStyle w:val="ListBullet"/>
      </w:pPr>
      <w:r w:rsidRPr="78D9A05D">
        <w:t xml:space="preserve">Increasing </w:t>
      </w:r>
      <w:r w:rsidR="22B67626" w:rsidRPr="78D9A05D">
        <w:t>awarenes</w:t>
      </w:r>
      <w:r w:rsidR="4A74C97A" w:rsidRPr="78D9A05D">
        <w:t xml:space="preserve">s </w:t>
      </w:r>
      <w:r w:rsidR="22B67626" w:rsidRPr="78D9A05D">
        <w:t>amon</w:t>
      </w:r>
      <w:r w:rsidR="4A74C97A" w:rsidRPr="78D9A05D">
        <w:t xml:space="preserve">g </w:t>
      </w:r>
      <w:r w:rsidR="22B67626" w:rsidRPr="78D9A05D">
        <w:t>school</w:t>
      </w:r>
      <w:r w:rsidR="4A74C97A" w:rsidRPr="78D9A05D">
        <w:t xml:space="preserve">s </w:t>
      </w:r>
      <w:r w:rsidR="22B67626" w:rsidRPr="78D9A05D">
        <w:t>an</w:t>
      </w:r>
      <w:r w:rsidR="4A74C97A" w:rsidRPr="78D9A05D">
        <w:t xml:space="preserve">d </w:t>
      </w:r>
      <w:r w:rsidR="22B67626" w:rsidRPr="78D9A05D">
        <w:t>teacher</w:t>
      </w:r>
      <w:r w:rsidR="4A74C97A" w:rsidRPr="78D9A05D">
        <w:t xml:space="preserve">s </w:t>
      </w:r>
      <w:r w:rsidR="22B67626" w:rsidRPr="78D9A05D">
        <w:t>o</w:t>
      </w:r>
      <w:r w:rsidR="4A74C97A" w:rsidRPr="78D9A05D">
        <w:t xml:space="preserve">f </w:t>
      </w:r>
      <w:r w:rsidR="22B67626" w:rsidRPr="78D9A05D">
        <w:t>th</w:t>
      </w:r>
      <w:r w:rsidR="4A74C97A" w:rsidRPr="78D9A05D">
        <w:t xml:space="preserve">e </w:t>
      </w:r>
      <w:r w:rsidR="22B67626" w:rsidRPr="78D9A05D">
        <w:t>benefit</w:t>
      </w:r>
      <w:r w:rsidR="4A74C97A" w:rsidRPr="78D9A05D">
        <w:t xml:space="preserve">s </w:t>
      </w:r>
      <w:r w:rsidR="22B67626" w:rsidRPr="78D9A05D">
        <w:t>tha</w:t>
      </w:r>
      <w:r w:rsidR="4A74C97A" w:rsidRPr="78D9A05D">
        <w:t xml:space="preserve">t </w:t>
      </w:r>
      <w:r w:rsidR="22B67626" w:rsidRPr="78D9A05D">
        <w:t>com</w:t>
      </w:r>
      <w:r w:rsidR="4A74C97A" w:rsidRPr="78D9A05D">
        <w:t xml:space="preserve">e </w:t>
      </w:r>
      <w:r w:rsidR="22B67626" w:rsidRPr="78D9A05D">
        <w:t>fro</w:t>
      </w:r>
      <w:r w:rsidR="4A74C97A" w:rsidRPr="78D9A05D">
        <w:t xml:space="preserve">m </w:t>
      </w:r>
      <w:r w:rsidR="22B67626" w:rsidRPr="78D9A05D">
        <w:t>involvemen</w:t>
      </w:r>
      <w:r w:rsidR="4A74C97A" w:rsidRPr="78D9A05D">
        <w:t xml:space="preserve">t </w:t>
      </w:r>
      <w:r w:rsidR="22B67626" w:rsidRPr="78D9A05D">
        <w:t>i</w:t>
      </w:r>
      <w:r w:rsidR="4A74C97A" w:rsidRPr="78D9A05D">
        <w:t xml:space="preserve">n </w:t>
      </w:r>
      <w:r w:rsidR="22B67626" w:rsidRPr="78D9A05D">
        <w:t>th</w:t>
      </w:r>
      <w:r w:rsidR="4A74C97A" w:rsidRPr="78D9A05D">
        <w:t xml:space="preserve">e </w:t>
      </w:r>
      <w:r w:rsidR="22B67626" w:rsidRPr="78D9A05D">
        <w:t>NSC</w:t>
      </w:r>
      <w:r w:rsidR="4A74C97A" w:rsidRPr="78D9A05D">
        <w:t xml:space="preserve">C </w:t>
      </w:r>
      <w:r w:rsidR="22B67626" w:rsidRPr="78D9A05D">
        <w:t>an</w:t>
      </w:r>
      <w:r w:rsidR="4A74C97A" w:rsidRPr="78D9A05D">
        <w:t xml:space="preserve">d </w:t>
      </w:r>
      <w:r w:rsidR="22B67626" w:rsidRPr="78D9A05D">
        <w:t>th</w:t>
      </w:r>
      <w:r w:rsidR="4A74C97A" w:rsidRPr="78D9A05D">
        <w:t xml:space="preserve">e </w:t>
      </w:r>
      <w:r w:rsidR="22B67626" w:rsidRPr="78D9A05D">
        <w:t>experience</w:t>
      </w:r>
      <w:r w:rsidR="4A74C97A" w:rsidRPr="78D9A05D">
        <w:t xml:space="preserve">s </w:t>
      </w:r>
      <w:r w:rsidR="22B67626" w:rsidRPr="78D9A05D">
        <w:t>o</w:t>
      </w:r>
      <w:r w:rsidR="4A74C97A" w:rsidRPr="78D9A05D">
        <w:t xml:space="preserve">f </w:t>
      </w:r>
      <w:r w:rsidR="22B67626" w:rsidRPr="78D9A05D">
        <w:t>previou</w:t>
      </w:r>
      <w:r w:rsidR="4A74C97A" w:rsidRPr="78D9A05D">
        <w:t xml:space="preserve">s </w:t>
      </w:r>
      <w:r w:rsidR="22B67626" w:rsidRPr="78D9A05D">
        <w:t>participant</w:t>
      </w:r>
      <w:r w:rsidR="4A74C97A" w:rsidRPr="78D9A05D">
        <w:t xml:space="preserve">s </w:t>
      </w:r>
      <w:r w:rsidR="22B67626" w:rsidRPr="78D9A05D">
        <w:t>woul</w:t>
      </w:r>
      <w:r w:rsidR="4A74C97A" w:rsidRPr="78D9A05D">
        <w:t xml:space="preserve">d </w:t>
      </w:r>
      <w:r w:rsidR="22B67626" w:rsidRPr="78D9A05D">
        <w:t>b</w:t>
      </w:r>
      <w:r w:rsidR="4A74C97A" w:rsidRPr="78D9A05D">
        <w:t xml:space="preserve">e </w:t>
      </w:r>
      <w:r w:rsidR="22B67626" w:rsidRPr="78D9A05D">
        <w:t>valuable</w:t>
      </w:r>
      <w:r w:rsidR="4A74C97A" w:rsidRPr="78D9A05D">
        <w:t xml:space="preserve">. </w:t>
      </w:r>
      <w:r w:rsidR="22B67626" w:rsidRPr="78D9A05D">
        <w:t>I</w:t>
      </w:r>
      <w:r w:rsidR="4A74C97A" w:rsidRPr="78D9A05D">
        <w:t xml:space="preserve">t </w:t>
      </w:r>
      <w:r w:rsidR="22B67626" w:rsidRPr="78D9A05D">
        <w:t>i</w:t>
      </w:r>
      <w:r w:rsidR="4A74C97A" w:rsidRPr="78D9A05D">
        <w:t xml:space="preserve">s </w:t>
      </w:r>
      <w:r w:rsidR="22B67626" w:rsidRPr="78D9A05D">
        <w:t>clea</w:t>
      </w:r>
      <w:r w:rsidR="4A74C97A" w:rsidRPr="78D9A05D">
        <w:t xml:space="preserve">r </w:t>
      </w:r>
      <w:r w:rsidR="22B67626" w:rsidRPr="78D9A05D">
        <w:t>staf</w:t>
      </w:r>
      <w:r w:rsidR="4A74C97A" w:rsidRPr="78D9A05D">
        <w:t xml:space="preserve">f </w:t>
      </w:r>
      <w:r w:rsidR="22B67626" w:rsidRPr="78D9A05D">
        <w:t>tha</w:t>
      </w:r>
      <w:r w:rsidR="4A74C97A" w:rsidRPr="78D9A05D">
        <w:t xml:space="preserve">t </w:t>
      </w:r>
      <w:r w:rsidR="22B67626" w:rsidRPr="78D9A05D">
        <w:t>atten</w:t>
      </w:r>
      <w:r w:rsidR="4A74C97A" w:rsidRPr="78D9A05D">
        <w:t xml:space="preserve">d </w:t>
      </w:r>
      <w:r w:rsidR="22B67626" w:rsidRPr="78D9A05D">
        <w:t>th</w:t>
      </w:r>
      <w:r w:rsidR="4A74C97A" w:rsidRPr="78D9A05D">
        <w:t xml:space="preserve">e </w:t>
      </w:r>
      <w:r w:rsidR="22B67626" w:rsidRPr="78D9A05D">
        <w:t>NSC</w:t>
      </w:r>
      <w:r w:rsidR="4A74C97A" w:rsidRPr="78D9A05D">
        <w:t xml:space="preserve">C </w:t>
      </w:r>
      <w:r w:rsidR="22B67626" w:rsidRPr="78D9A05D">
        <w:t>fin</w:t>
      </w:r>
      <w:r w:rsidR="4A74C97A" w:rsidRPr="78D9A05D">
        <w:t xml:space="preserve">d </w:t>
      </w:r>
      <w:r w:rsidR="22B67626" w:rsidRPr="78D9A05D">
        <w:t>rea</w:t>
      </w:r>
      <w:r w:rsidR="4A74C97A" w:rsidRPr="78D9A05D">
        <w:t xml:space="preserve">l </w:t>
      </w:r>
      <w:r w:rsidR="22B67626" w:rsidRPr="78D9A05D">
        <w:t>benefit</w:t>
      </w:r>
      <w:r w:rsidR="4A74C97A" w:rsidRPr="78D9A05D">
        <w:t xml:space="preserve">s </w:t>
      </w:r>
      <w:r w:rsidR="22B67626" w:rsidRPr="78D9A05D">
        <w:t>fro</w:t>
      </w:r>
      <w:r w:rsidR="4A74C97A" w:rsidRPr="78D9A05D">
        <w:t xml:space="preserve">m </w:t>
      </w:r>
      <w:r w:rsidR="22B67626" w:rsidRPr="78D9A05D">
        <w:t>th</w:t>
      </w:r>
      <w:r w:rsidR="4A74C97A" w:rsidRPr="78D9A05D">
        <w:t xml:space="preserve">e </w:t>
      </w:r>
      <w:r w:rsidR="22B67626" w:rsidRPr="78D9A05D">
        <w:t>convention’</w:t>
      </w:r>
      <w:r w:rsidR="4A74C97A" w:rsidRPr="78D9A05D">
        <w:t xml:space="preserve">s </w:t>
      </w:r>
      <w:r w:rsidR="22B67626" w:rsidRPr="78D9A05D">
        <w:t>professiona</w:t>
      </w:r>
      <w:r w:rsidR="4A74C97A" w:rsidRPr="78D9A05D">
        <w:t xml:space="preserve">l </w:t>
      </w:r>
      <w:r w:rsidR="22B67626" w:rsidRPr="78D9A05D">
        <w:t>developmen</w:t>
      </w:r>
      <w:r w:rsidR="4A74C97A" w:rsidRPr="78D9A05D">
        <w:t xml:space="preserve">t </w:t>
      </w:r>
      <w:r w:rsidR="22B67626" w:rsidRPr="78D9A05D">
        <w:t>activitie</w:t>
      </w:r>
      <w:r w:rsidR="4A74C97A" w:rsidRPr="78D9A05D">
        <w:t xml:space="preserve">s </w:t>
      </w:r>
      <w:r w:rsidR="22B67626" w:rsidRPr="78D9A05D">
        <w:t>an</w:t>
      </w:r>
      <w:r w:rsidR="4A74C97A" w:rsidRPr="78D9A05D">
        <w:t xml:space="preserve">d </w:t>
      </w:r>
      <w:r w:rsidR="22B67626" w:rsidRPr="78D9A05D">
        <w:t>thei</w:t>
      </w:r>
      <w:r w:rsidR="4A74C97A" w:rsidRPr="78D9A05D">
        <w:t xml:space="preserve">r </w:t>
      </w:r>
      <w:r w:rsidR="22B67626" w:rsidRPr="78D9A05D">
        <w:t>student’</w:t>
      </w:r>
      <w:r w:rsidR="4A74C97A" w:rsidRPr="78D9A05D">
        <w:t xml:space="preserve">s </w:t>
      </w:r>
      <w:r w:rsidR="22B67626" w:rsidRPr="78D9A05D">
        <w:t>participation</w:t>
      </w:r>
      <w:r w:rsidR="4A74C97A" w:rsidRPr="78D9A05D">
        <w:t xml:space="preserve">. </w:t>
      </w:r>
      <w:r w:rsidR="22B67626" w:rsidRPr="78D9A05D">
        <w:t>Thes</w:t>
      </w:r>
      <w:r w:rsidR="4A74C97A" w:rsidRPr="78D9A05D">
        <w:t xml:space="preserve">e </w:t>
      </w:r>
      <w:r w:rsidR="22B67626" w:rsidRPr="78D9A05D">
        <w:t>experience</w:t>
      </w:r>
      <w:r w:rsidR="4A74C97A" w:rsidRPr="78D9A05D">
        <w:t xml:space="preserve">s </w:t>
      </w:r>
      <w:r w:rsidR="22B67626" w:rsidRPr="78D9A05D">
        <w:t>coul</w:t>
      </w:r>
      <w:r w:rsidR="4A74C97A" w:rsidRPr="78D9A05D">
        <w:t xml:space="preserve">d </w:t>
      </w:r>
      <w:r w:rsidR="22B67626" w:rsidRPr="78D9A05D">
        <w:t>b</w:t>
      </w:r>
      <w:r w:rsidR="4A74C97A" w:rsidRPr="78D9A05D">
        <w:t xml:space="preserve">e </w:t>
      </w:r>
      <w:r w:rsidR="22B67626" w:rsidRPr="78D9A05D">
        <w:t>leverage</w:t>
      </w:r>
      <w:r w:rsidR="4A74C97A" w:rsidRPr="78D9A05D">
        <w:t xml:space="preserve">d </w:t>
      </w:r>
      <w:r w:rsidR="22B67626" w:rsidRPr="78D9A05D">
        <w:t>throug</w:t>
      </w:r>
      <w:r w:rsidR="4A74C97A" w:rsidRPr="78D9A05D">
        <w:t xml:space="preserve">h </w:t>
      </w:r>
      <w:r w:rsidR="22B67626" w:rsidRPr="78D9A05D">
        <w:t>promotiona</w:t>
      </w:r>
      <w:r w:rsidR="4A74C97A" w:rsidRPr="78D9A05D">
        <w:t xml:space="preserve">l </w:t>
      </w:r>
      <w:r w:rsidR="22B67626" w:rsidRPr="78D9A05D">
        <w:t>materia</w:t>
      </w:r>
      <w:r w:rsidR="4A74C97A" w:rsidRPr="78D9A05D">
        <w:t xml:space="preserve">l </w:t>
      </w:r>
      <w:r w:rsidR="22B67626" w:rsidRPr="78D9A05D">
        <w:t>an</w:t>
      </w:r>
      <w:r w:rsidR="4A74C97A" w:rsidRPr="78D9A05D">
        <w:t xml:space="preserve">d </w:t>
      </w:r>
      <w:r w:rsidR="22B67626" w:rsidRPr="78D9A05D">
        <w:t>activitie</w:t>
      </w:r>
      <w:r w:rsidR="4A74C97A" w:rsidRPr="78D9A05D">
        <w:t xml:space="preserve">s </w:t>
      </w:r>
      <w:r w:rsidR="22B67626" w:rsidRPr="78D9A05D">
        <w:t>t</w:t>
      </w:r>
      <w:r w:rsidR="4A74C97A" w:rsidRPr="78D9A05D">
        <w:t xml:space="preserve">o </w:t>
      </w:r>
      <w:r w:rsidR="22B67626" w:rsidRPr="78D9A05D">
        <w:t>bette</w:t>
      </w:r>
      <w:r w:rsidR="4A74C97A" w:rsidRPr="78D9A05D">
        <w:t xml:space="preserve">r </w:t>
      </w:r>
      <w:r w:rsidR="22B67626" w:rsidRPr="78D9A05D">
        <w:t>communicat</w:t>
      </w:r>
      <w:r w:rsidR="4A74C97A" w:rsidRPr="78D9A05D">
        <w:t xml:space="preserve">e </w:t>
      </w:r>
      <w:r w:rsidR="22B67626" w:rsidRPr="78D9A05D">
        <w:t>th</w:t>
      </w:r>
      <w:r w:rsidR="4A74C97A" w:rsidRPr="78D9A05D">
        <w:t xml:space="preserve">e </w:t>
      </w:r>
      <w:r w:rsidR="22B67626" w:rsidRPr="78D9A05D">
        <w:t>benefit</w:t>
      </w:r>
      <w:r w:rsidR="4A74C97A" w:rsidRPr="78D9A05D">
        <w:t xml:space="preserve">s </w:t>
      </w:r>
      <w:r w:rsidR="22B67626" w:rsidRPr="78D9A05D">
        <w:t>t</w:t>
      </w:r>
      <w:r w:rsidR="4A74C97A" w:rsidRPr="78D9A05D">
        <w:t xml:space="preserve">o </w:t>
      </w:r>
      <w:r w:rsidR="22B67626" w:rsidRPr="78D9A05D">
        <w:t>othe</w:t>
      </w:r>
      <w:r w:rsidR="4A74C97A" w:rsidRPr="78D9A05D">
        <w:t xml:space="preserve">r </w:t>
      </w:r>
      <w:r w:rsidR="22B67626" w:rsidRPr="78D9A05D">
        <w:t>school</w:t>
      </w:r>
      <w:r w:rsidR="4A74C97A" w:rsidRPr="78D9A05D">
        <w:t xml:space="preserve">s </w:t>
      </w:r>
      <w:r w:rsidR="22B67626" w:rsidRPr="78D9A05D">
        <w:t>tha</w:t>
      </w:r>
      <w:r w:rsidR="4A74C97A" w:rsidRPr="78D9A05D">
        <w:t xml:space="preserve">t </w:t>
      </w:r>
      <w:r w:rsidR="22B67626" w:rsidRPr="78D9A05D">
        <w:t>ma</w:t>
      </w:r>
      <w:r w:rsidR="4A74C97A" w:rsidRPr="78D9A05D">
        <w:t xml:space="preserve">y </w:t>
      </w:r>
      <w:r w:rsidR="22B67626" w:rsidRPr="78D9A05D">
        <w:t>no</w:t>
      </w:r>
      <w:r w:rsidR="4A74C97A" w:rsidRPr="78D9A05D">
        <w:t xml:space="preserve">t </w:t>
      </w:r>
      <w:r w:rsidR="22B67626" w:rsidRPr="78D9A05D">
        <w:t>hav</w:t>
      </w:r>
      <w:r w:rsidR="4A74C97A" w:rsidRPr="78D9A05D">
        <w:t xml:space="preserve">e </w:t>
      </w:r>
      <w:r w:rsidR="22B67626" w:rsidRPr="78D9A05D">
        <w:t>previousl</w:t>
      </w:r>
      <w:r w:rsidR="4A74C97A" w:rsidRPr="78D9A05D">
        <w:t xml:space="preserve">y </w:t>
      </w:r>
      <w:r w:rsidR="22B67626" w:rsidRPr="78D9A05D">
        <w:t>engage</w:t>
      </w:r>
      <w:r w:rsidR="4A74C97A" w:rsidRPr="78D9A05D">
        <w:t xml:space="preserve">d </w:t>
      </w:r>
      <w:r w:rsidR="22B67626" w:rsidRPr="78D9A05D">
        <w:t>wit</w:t>
      </w:r>
      <w:r w:rsidR="4A74C97A" w:rsidRPr="78D9A05D">
        <w:t xml:space="preserve">h </w:t>
      </w:r>
      <w:r w:rsidR="22B67626" w:rsidRPr="78D9A05D">
        <w:t>th</w:t>
      </w:r>
      <w:r w:rsidR="4A74C97A" w:rsidRPr="78D9A05D">
        <w:t xml:space="preserve">e </w:t>
      </w:r>
      <w:r w:rsidR="22B67626" w:rsidRPr="78D9A05D">
        <w:t>program</w:t>
      </w:r>
      <w:r w:rsidR="4A74C97A" w:rsidRPr="78D9A05D">
        <w:t xml:space="preserve">, </w:t>
      </w:r>
      <w:r w:rsidR="22B67626" w:rsidRPr="78D9A05D">
        <w:t>thereb</w:t>
      </w:r>
      <w:r w:rsidR="4A74C97A" w:rsidRPr="78D9A05D">
        <w:t xml:space="preserve">y </w:t>
      </w:r>
      <w:r w:rsidR="22B67626" w:rsidRPr="78D9A05D">
        <w:t>expan</w:t>
      </w:r>
      <w:r w:rsidR="4A74C97A" w:rsidRPr="78D9A05D">
        <w:t xml:space="preserve">d </w:t>
      </w:r>
      <w:r w:rsidR="22B67626" w:rsidRPr="78D9A05D">
        <w:t>it</w:t>
      </w:r>
      <w:r w:rsidR="4A74C97A" w:rsidRPr="78D9A05D">
        <w:t xml:space="preserve">s </w:t>
      </w:r>
      <w:r w:rsidR="22B67626" w:rsidRPr="78D9A05D">
        <w:t>reach.</w:t>
      </w:r>
    </w:p>
    <w:p w14:paraId="14AF2845" w14:textId="42644A20" w:rsidR="00F851C9" w:rsidRDefault="22B67626" w:rsidP="00F851C9">
      <w:pPr>
        <w:pStyle w:val="ListBullet"/>
      </w:pPr>
      <w:r w:rsidRPr="78D9A05D">
        <w:t>Broadenin</w:t>
      </w:r>
      <w:r w:rsidR="4A74C97A" w:rsidRPr="78D9A05D">
        <w:t xml:space="preserve">g </w:t>
      </w:r>
      <w:r w:rsidRPr="78D9A05D">
        <w:t>th</w:t>
      </w:r>
      <w:r w:rsidR="4A74C97A" w:rsidRPr="78D9A05D">
        <w:t xml:space="preserve">e </w:t>
      </w:r>
      <w:r w:rsidRPr="78D9A05D">
        <w:t>suit</w:t>
      </w:r>
      <w:r w:rsidR="4A74C97A" w:rsidRPr="78D9A05D">
        <w:t xml:space="preserve">e </w:t>
      </w:r>
      <w:r w:rsidRPr="78D9A05D">
        <w:t>o</w:t>
      </w:r>
      <w:r w:rsidR="4A74C97A" w:rsidRPr="78D9A05D">
        <w:t xml:space="preserve">f </w:t>
      </w:r>
      <w:r w:rsidRPr="78D9A05D">
        <w:t>resource</w:t>
      </w:r>
      <w:r w:rsidR="4A74C97A" w:rsidRPr="78D9A05D">
        <w:t xml:space="preserve">s </w:t>
      </w:r>
      <w:r w:rsidRPr="78D9A05D">
        <w:t>an</w:t>
      </w:r>
      <w:r w:rsidR="4A74C97A" w:rsidRPr="78D9A05D">
        <w:t xml:space="preserve">d </w:t>
      </w:r>
      <w:r w:rsidRPr="78D9A05D">
        <w:t>offering</w:t>
      </w:r>
      <w:r w:rsidR="4A74C97A" w:rsidRPr="78D9A05D">
        <w:t xml:space="preserve">s </w:t>
      </w:r>
      <w:r w:rsidRPr="78D9A05D">
        <w:t>availabl</w:t>
      </w:r>
      <w:r w:rsidR="4A74C97A" w:rsidRPr="78D9A05D">
        <w:t xml:space="preserve">e </w:t>
      </w:r>
      <w:r w:rsidRPr="78D9A05D">
        <w:t>t</w:t>
      </w:r>
      <w:r w:rsidR="4A74C97A" w:rsidRPr="78D9A05D">
        <w:t xml:space="preserve">o </w:t>
      </w:r>
      <w:r w:rsidRPr="78D9A05D">
        <w:t>school</w:t>
      </w:r>
      <w:r w:rsidR="4A74C97A" w:rsidRPr="78D9A05D">
        <w:t xml:space="preserve">s </w:t>
      </w:r>
      <w:r w:rsidRPr="78D9A05D">
        <w:t>i</w:t>
      </w:r>
      <w:r w:rsidR="4A74C97A" w:rsidRPr="78D9A05D">
        <w:t xml:space="preserve">s </w:t>
      </w:r>
      <w:r w:rsidRPr="78D9A05D">
        <w:t>a</w:t>
      </w:r>
      <w:r w:rsidR="4A74C97A" w:rsidRPr="78D9A05D">
        <w:t xml:space="preserve">n </w:t>
      </w:r>
      <w:r w:rsidRPr="78D9A05D">
        <w:t>additiona</w:t>
      </w:r>
      <w:r w:rsidR="4A74C97A" w:rsidRPr="78D9A05D">
        <w:t xml:space="preserve">l </w:t>
      </w:r>
      <w:r w:rsidRPr="78D9A05D">
        <w:t>opportunit</w:t>
      </w:r>
      <w:r w:rsidR="4A74C97A" w:rsidRPr="78D9A05D">
        <w:t xml:space="preserve">y </w:t>
      </w:r>
      <w:r w:rsidRPr="78D9A05D">
        <w:t>t</w:t>
      </w:r>
      <w:r w:rsidR="4A74C97A" w:rsidRPr="78D9A05D">
        <w:t xml:space="preserve">o </w:t>
      </w:r>
      <w:r w:rsidRPr="78D9A05D">
        <w:t>improv</w:t>
      </w:r>
      <w:r w:rsidR="4A74C97A" w:rsidRPr="78D9A05D">
        <w:t xml:space="preserve">e </w:t>
      </w:r>
      <w:r w:rsidRPr="78D9A05D">
        <w:t>progra</w:t>
      </w:r>
      <w:r w:rsidR="4A74C97A" w:rsidRPr="78D9A05D">
        <w:t xml:space="preserve">m </w:t>
      </w:r>
      <w:r w:rsidRPr="78D9A05D">
        <w:t>effectiveness</w:t>
      </w:r>
      <w:r w:rsidR="4A74C97A" w:rsidRPr="78D9A05D">
        <w:t xml:space="preserve">. </w:t>
      </w:r>
      <w:r w:rsidRPr="78D9A05D">
        <w:t>Attendanc</w:t>
      </w:r>
      <w:r w:rsidR="4A74C97A" w:rsidRPr="78D9A05D">
        <w:t xml:space="preserve">e </w:t>
      </w:r>
      <w:r w:rsidRPr="78D9A05D">
        <w:t>t</w:t>
      </w:r>
      <w:r w:rsidR="4A74C97A" w:rsidRPr="78D9A05D">
        <w:t xml:space="preserve">o </w:t>
      </w:r>
      <w:r w:rsidRPr="78D9A05D">
        <w:t>th</w:t>
      </w:r>
      <w:r w:rsidR="4A74C97A" w:rsidRPr="78D9A05D">
        <w:t xml:space="preserve">e </w:t>
      </w:r>
      <w:r w:rsidRPr="78D9A05D">
        <w:t>nationa</w:t>
      </w:r>
      <w:r w:rsidR="4A74C97A" w:rsidRPr="78D9A05D">
        <w:t xml:space="preserve">l </w:t>
      </w:r>
      <w:r w:rsidRPr="78D9A05D">
        <w:t>even</w:t>
      </w:r>
      <w:r w:rsidR="4A74C97A" w:rsidRPr="78D9A05D">
        <w:t xml:space="preserve">t </w:t>
      </w:r>
      <w:r w:rsidRPr="78D9A05D">
        <w:t>i</w:t>
      </w:r>
      <w:r w:rsidR="4A74C97A" w:rsidRPr="78D9A05D">
        <w:t xml:space="preserve">s </w:t>
      </w:r>
      <w:r w:rsidRPr="78D9A05D">
        <w:t>limite</w:t>
      </w:r>
      <w:r w:rsidR="4A74C97A" w:rsidRPr="78D9A05D">
        <w:t xml:space="preserve">d </w:t>
      </w:r>
      <w:r w:rsidRPr="78D9A05D">
        <w:t>t</w:t>
      </w:r>
      <w:r w:rsidR="4A74C97A" w:rsidRPr="78D9A05D">
        <w:t xml:space="preserve">o </w:t>
      </w:r>
      <w:r w:rsidRPr="78D9A05D">
        <w:t>12</w:t>
      </w:r>
      <w:r w:rsidR="4A74C97A" w:rsidRPr="78D9A05D">
        <w:t xml:space="preserve">0 </w:t>
      </w:r>
      <w:r w:rsidRPr="78D9A05D">
        <w:t>students</w:t>
      </w:r>
      <w:r w:rsidR="6D4D8B0F" w:rsidRPr="78D9A05D">
        <w:t>. S</w:t>
      </w:r>
      <w:r w:rsidRPr="78D9A05D">
        <w:t>tate-convention</w:t>
      </w:r>
      <w:r w:rsidR="4A74C97A" w:rsidRPr="78D9A05D">
        <w:t xml:space="preserve">s </w:t>
      </w:r>
      <w:r w:rsidRPr="78D9A05D">
        <w:t>an</w:t>
      </w:r>
      <w:r w:rsidR="4A74C97A" w:rsidRPr="78D9A05D">
        <w:t xml:space="preserve">d </w:t>
      </w:r>
      <w:r w:rsidRPr="78D9A05D">
        <w:t>applicatio</w:t>
      </w:r>
      <w:r w:rsidR="4A74C97A" w:rsidRPr="78D9A05D">
        <w:t xml:space="preserve">n </w:t>
      </w:r>
      <w:r w:rsidRPr="78D9A05D">
        <w:t>processe</w:t>
      </w:r>
      <w:r w:rsidR="4A74C97A" w:rsidRPr="78D9A05D">
        <w:t xml:space="preserve">s </w:t>
      </w:r>
      <w:r w:rsidRPr="78D9A05D">
        <w:t>d</w:t>
      </w:r>
      <w:r w:rsidR="4A74C97A" w:rsidRPr="78D9A05D">
        <w:t xml:space="preserve">o a </w:t>
      </w:r>
      <w:r w:rsidRPr="78D9A05D">
        <w:t>lo</w:t>
      </w:r>
      <w:r w:rsidR="4A74C97A" w:rsidRPr="78D9A05D">
        <w:t xml:space="preserve">t </w:t>
      </w:r>
      <w:r w:rsidRPr="78D9A05D">
        <w:t>o</w:t>
      </w:r>
      <w:r w:rsidR="4A74C97A" w:rsidRPr="78D9A05D">
        <w:t xml:space="preserve">f </w:t>
      </w:r>
      <w:r w:rsidRPr="78D9A05D">
        <w:t>th</w:t>
      </w:r>
      <w:r w:rsidR="4A74C97A" w:rsidRPr="78D9A05D">
        <w:t xml:space="preserve">e </w:t>
      </w:r>
      <w:r w:rsidRPr="78D9A05D">
        <w:t>heav</w:t>
      </w:r>
      <w:r w:rsidR="4A74C97A" w:rsidRPr="78D9A05D">
        <w:t xml:space="preserve">y </w:t>
      </w:r>
      <w:r w:rsidRPr="78D9A05D">
        <w:t>liftin</w:t>
      </w:r>
      <w:r w:rsidR="4A74C97A" w:rsidRPr="78D9A05D">
        <w:t xml:space="preserve">g </w:t>
      </w:r>
      <w:r w:rsidRPr="78D9A05D">
        <w:t>t</w:t>
      </w:r>
      <w:r w:rsidR="4A74C97A" w:rsidRPr="78D9A05D">
        <w:t xml:space="preserve">o </w:t>
      </w:r>
      <w:r w:rsidRPr="78D9A05D">
        <w:t>expan</w:t>
      </w:r>
      <w:r w:rsidR="4A74C97A" w:rsidRPr="78D9A05D">
        <w:t xml:space="preserve">d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Pr="78D9A05D">
        <w:t>th</w:t>
      </w:r>
      <w:r w:rsidR="4A74C97A" w:rsidRPr="78D9A05D">
        <w:t xml:space="preserve">e </w:t>
      </w:r>
      <w:r w:rsidRPr="78D9A05D">
        <w:t>NSCC</w:t>
      </w:r>
      <w:r w:rsidR="4A74C97A" w:rsidRPr="78D9A05D">
        <w:t xml:space="preserve">. </w:t>
      </w:r>
      <w:r w:rsidRPr="78D9A05D">
        <w:t>Th</w:t>
      </w:r>
      <w:r w:rsidR="4A74C97A" w:rsidRPr="78D9A05D">
        <w:t xml:space="preserve">e </w:t>
      </w:r>
      <w:r w:rsidRPr="78D9A05D">
        <w:t>provisio</w:t>
      </w:r>
      <w:r w:rsidR="4A74C97A" w:rsidRPr="78D9A05D">
        <w:t xml:space="preserve">n </w:t>
      </w:r>
      <w:r w:rsidRPr="78D9A05D">
        <w:t>o</w:t>
      </w:r>
      <w:r w:rsidR="4A74C97A" w:rsidRPr="78D9A05D">
        <w:t xml:space="preserve">f </w:t>
      </w:r>
      <w:r w:rsidRPr="78D9A05D">
        <w:t>resource</w:t>
      </w:r>
      <w:r w:rsidR="4A74C97A" w:rsidRPr="78D9A05D">
        <w:t xml:space="preserve">s </w:t>
      </w:r>
      <w:r w:rsidRPr="78D9A05D">
        <w:t>an</w:t>
      </w:r>
      <w:r w:rsidR="4A74C97A" w:rsidRPr="78D9A05D">
        <w:t xml:space="preserve">d </w:t>
      </w:r>
      <w:r w:rsidRPr="78D9A05D">
        <w:t>trainin</w:t>
      </w:r>
      <w:r w:rsidR="4A74C97A" w:rsidRPr="78D9A05D">
        <w:t xml:space="preserve">g </w:t>
      </w:r>
      <w:r w:rsidRPr="78D9A05D">
        <w:t>materia</w:t>
      </w:r>
      <w:r w:rsidR="4A74C97A" w:rsidRPr="78D9A05D">
        <w:t xml:space="preserve">l </w:t>
      </w:r>
      <w:r w:rsidRPr="78D9A05D">
        <w:t>t</w:t>
      </w:r>
      <w:r w:rsidR="4A74C97A" w:rsidRPr="78D9A05D">
        <w:t xml:space="preserve">o </w:t>
      </w:r>
      <w:r w:rsidRPr="78D9A05D">
        <w:t>schoo</w:t>
      </w:r>
      <w:r w:rsidR="4A74C97A" w:rsidRPr="78D9A05D">
        <w:t xml:space="preserve">l </w:t>
      </w:r>
      <w:r w:rsidRPr="78D9A05D">
        <w:t>staf</w:t>
      </w:r>
      <w:r w:rsidR="4A74C97A" w:rsidRPr="78D9A05D">
        <w:t xml:space="preserve">f </w:t>
      </w:r>
      <w:r w:rsidRPr="78D9A05D">
        <w:t>o</w:t>
      </w:r>
      <w:r w:rsidR="4A74C97A" w:rsidRPr="78D9A05D">
        <w:t xml:space="preserve">n </w:t>
      </w:r>
      <w:r w:rsidRPr="78D9A05D">
        <w:t>ho</w:t>
      </w:r>
      <w:r w:rsidR="4A74C97A" w:rsidRPr="78D9A05D">
        <w:t xml:space="preserve">w </w:t>
      </w:r>
      <w:r w:rsidRPr="78D9A05D">
        <w:t>t</w:t>
      </w:r>
      <w:r w:rsidR="4A74C97A" w:rsidRPr="78D9A05D">
        <w:t xml:space="preserve">o </w:t>
      </w:r>
      <w:r w:rsidRPr="78D9A05D">
        <w:t>ru</w:t>
      </w:r>
      <w:r w:rsidR="4A74C97A" w:rsidRPr="78D9A05D">
        <w:t xml:space="preserve">n a </w:t>
      </w:r>
      <w:r w:rsidRPr="78D9A05D">
        <w:t>classroom-base</w:t>
      </w:r>
      <w:r w:rsidR="4A74C97A" w:rsidRPr="78D9A05D">
        <w:t xml:space="preserve">d </w:t>
      </w:r>
      <w:r w:rsidRPr="78D9A05D">
        <w:t>activit</w:t>
      </w:r>
      <w:r w:rsidR="4A74C97A" w:rsidRPr="78D9A05D">
        <w:t xml:space="preserve">y </w:t>
      </w:r>
      <w:r w:rsidRPr="78D9A05D">
        <w:t>tha</w:t>
      </w:r>
      <w:r w:rsidR="4A74C97A" w:rsidRPr="78D9A05D">
        <w:t xml:space="preserve">t </w:t>
      </w:r>
      <w:r w:rsidRPr="78D9A05D">
        <w:t>mimic</w:t>
      </w:r>
      <w:r w:rsidR="4A74C97A" w:rsidRPr="78D9A05D">
        <w:t xml:space="preserve">s </w:t>
      </w:r>
      <w:r w:rsidRPr="78D9A05D">
        <w:t>th</w:t>
      </w:r>
      <w:r w:rsidR="4A74C97A" w:rsidRPr="78D9A05D">
        <w:t xml:space="preserve">e </w:t>
      </w:r>
      <w:r w:rsidRPr="78D9A05D">
        <w:t>nationa</w:t>
      </w:r>
      <w:r w:rsidR="4A74C97A" w:rsidRPr="78D9A05D">
        <w:t xml:space="preserve">l </w:t>
      </w:r>
      <w:r w:rsidRPr="78D9A05D">
        <w:t>conventio</w:t>
      </w:r>
      <w:r w:rsidR="4A74C97A" w:rsidRPr="78D9A05D">
        <w:t xml:space="preserve">n </w:t>
      </w:r>
      <w:r w:rsidRPr="78D9A05D">
        <w:t>woul</w:t>
      </w:r>
      <w:r w:rsidR="4A74C97A" w:rsidRPr="78D9A05D">
        <w:t xml:space="preserve">d </w:t>
      </w:r>
      <w:r w:rsidRPr="78D9A05D">
        <w:t>drasticall</w:t>
      </w:r>
      <w:r w:rsidR="4A74C97A" w:rsidRPr="78D9A05D">
        <w:t xml:space="preserve">y </w:t>
      </w:r>
      <w:r w:rsidRPr="78D9A05D">
        <w:t>increas</w:t>
      </w:r>
      <w:r w:rsidR="4A74C97A" w:rsidRPr="78D9A05D">
        <w:t xml:space="preserve">e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Pr="78D9A05D">
        <w:t>th</w:t>
      </w:r>
      <w:r w:rsidR="4A74C97A" w:rsidRPr="78D9A05D">
        <w:t xml:space="preserve">e </w:t>
      </w:r>
      <w:r w:rsidRPr="78D9A05D">
        <w:t>program.</w:t>
      </w:r>
    </w:p>
    <w:p w14:paraId="248FDFCC" w14:textId="77777777" w:rsidR="00F851C9" w:rsidRDefault="00F851C9" w:rsidP="00BE201F">
      <w:pPr>
        <w:pStyle w:val="BodyText"/>
      </w:pPr>
    </w:p>
    <w:p w14:paraId="0FF7D302" w14:textId="74FDDF59" w:rsidR="003C395B" w:rsidRPr="003C395B" w:rsidRDefault="003C395B" w:rsidP="003C395B">
      <w:pPr>
        <w:pStyle w:val="BodyText"/>
        <w:sectPr w:rsidR="003C395B" w:rsidRPr="003C395B" w:rsidSect="00FD16BB">
          <w:headerReference w:type="even" r:id="rId232"/>
          <w:headerReference w:type="default" r:id="rId233"/>
          <w:footerReference w:type="even" r:id="rId234"/>
          <w:footerReference w:type="default" r:id="rId235"/>
          <w:headerReference w:type="first" r:id="rId236"/>
          <w:footerReference w:type="first" r:id="rId237"/>
          <w:pgSz w:w="11906" w:h="16838" w:code="9"/>
          <w:pgMar w:top="1134" w:right="851" w:bottom="1134" w:left="3119" w:header="454" w:footer="159" w:gutter="0"/>
          <w:pgNumType w:start="1" w:chapStyle="9"/>
          <w:cols w:space="708"/>
          <w:docGrid w:linePitch="360"/>
        </w:sectPr>
      </w:pPr>
    </w:p>
    <w:p w14:paraId="540DFA28" w14:textId="77777777" w:rsidR="0084047C" w:rsidRPr="0084047C" w:rsidRDefault="0084047C" w:rsidP="0084047C">
      <w:pPr>
        <w:pStyle w:val="Heading9"/>
        <w:ind w:left="0" w:hanging="600"/>
      </w:pPr>
      <w:bookmarkStart w:id="368" w:name="_Toc147848922"/>
      <w:bookmarkStart w:id="369" w:name="_Toc165025715"/>
      <w:r w:rsidRPr="0084047C">
        <w:lastRenderedPageBreak/>
        <w:t>The Simpson Prize</w:t>
      </w:r>
      <w:bookmarkEnd w:id="368"/>
      <w:bookmarkEnd w:id="369"/>
    </w:p>
    <w:p w14:paraId="5D2A119D" w14:textId="2B3D8E7C" w:rsidR="00754219" w:rsidRPr="00225351" w:rsidRDefault="00754219" w:rsidP="00754219">
      <w:pPr>
        <w:pStyle w:val="BodyText"/>
        <w:rPr>
          <w:color w:val="auto"/>
        </w:rPr>
      </w:pPr>
      <w:bookmarkStart w:id="370" w:name="_Toc144134275"/>
      <w:r w:rsidRPr="00225351">
        <w:rPr>
          <w:color w:val="auto"/>
        </w:rPr>
        <w:t xml:space="preserve">This appendix provides an assessment of The Simpson Prize. </w:t>
      </w:r>
    </w:p>
    <w:p w14:paraId="7970C655" w14:textId="3CD1F17D" w:rsidR="00F851C9" w:rsidRDefault="00447CD0" w:rsidP="00754219">
      <w:pPr>
        <w:pStyle w:val="Heading2AP"/>
      </w:pPr>
      <w:bookmarkStart w:id="371" w:name="_Toc147848923"/>
      <w:bookmarkStart w:id="372" w:name="_Toc165025716"/>
      <w:r>
        <w:t>Overvie</w:t>
      </w:r>
      <w:r w:rsidR="00881048">
        <w:t>w</w:t>
      </w:r>
      <w:bookmarkEnd w:id="371"/>
      <w:bookmarkEnd w:id="372"/>
      <w:r w:rsidR="00881048">
        <w:t xml:space="preserve"> </w:t>
      </w:r>
      <w:bookmarkEnd w:id="370"/>
    </w:p>
    <w:p w14:paraId="7628FEC1" w14:textId="76B28E02" w:rsidR="00447CD0" w:rsidRDefault="378ED0C1" w:rsidP="00F851C9">
      <w:pPr>
        <w:pStyle w:val="BodyText"/>
      </w:pP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i</w:t>
      </w:r>
      <w:r w:rsidR="4A74C97A" w:rsidRPr="78D9A05D">
        <w:t xml:space="preserve">s a </w:t>
      </w:r>
      <w:r w:rsidRPr="78D9A05D">
        <w:t>nationa</w:t>
      </w:r>
      <w:r w:rsidR="4A74C97A" w:rsidRPr="78D9A05D">
        <w:t xml:space="preserve">l </w:t>
      </w:r>
      <w:r w:rsidRPr="78D9A05D">
        <w:t>competitio</w:t>
      </w:r>
      <w:r w:rsidR="4A74C97A" w:rsidRPr="78D9A05D">
        <w:t xml:space="preserve">n </w:t>
      </w:r>
      <w:r w:rsidRPr="78D9A05D">
        <w:t>fo</w:t>
      </w:r>
      <w:r w:rsidR="4A74C97A" w:rsidRPr="78D9A05D">
        <w:t xml:space="preserve">r </w:t>
      </w:r>
      <w:r w:rsidR="5085FD21" w:rsidRPr="78D9A05D">
        <w:t>Y</w:t>
      </w:r>
      <w:r w:rsidRPr="78D9A05D">
        <w:t>ea</w:t>
      </w:r>
      <w:r w:rsidR="4A74C97A" w:rsidRPr="78D9A05D">
        <w:t xml:space="preserve">r 9 </w:t>
      </w:r>
      <w:r w:rsidRPr="78D9A05D">
        <w:t>an</w:t>
      </w:r>
      <w:r w:rsidR="4A74C97A" w:rsidRPr="78D9A05D">
        <w:t xml:space="preserve">d </w:t>
      </w:r>
      <w:r w:rsidRPr="78D9A05D">
        <w:t>1</w:t>
      </w:r>
      <w:r w:rsidR="4A74C97A" w:rsidRPr="78D9A05D">
        <w:t xml:space="preserve">0 </w:t>
      </w:r>
      <w:r w:rsidRPr="78D9A05D">
        <w:t>student</w:t>
      </w:r>
      <w:r w:rsidR="4A74C97A" w:rsidRPr="78D9A05D">
        <w:t xml:space="preserve">s </w:t>
      </w:r>
      <w:r w:rsidRPr="78D9A05D">
        <w:t>i</w:t>
      </w:r>
      <w:r w:rsidR="4A74C97A" w:rsidRPr="78D9A05D">
        <w:t xml:space="preserve">n </w:t>
      </w:r>
      <w:r w:rsidRPr="78D9A05D">
        <w:t>Australia</w:t>
      </w:r>
      <w:r w:rsidR="4A74C97A" w:rsidRPr="78D9A05D">
        <w:t xml:space="preserve">. </w:t>
      </w:r>
      <w:r w:rsidRPr="78D9A05D">
        <w:t>I</w:t>
      </w:r>
      <w:r w:rsidR="4A74C97A" w:rsidRPr="78D9A05D">
        <w:t xml:space="preserve">t </w:t>
      </w:r>
      <w:r w:rsidRPr="78D9A05D">
        <w:t>focuse</w:t>
      </w:r>
      <w:r w:rsidR="4A74C97A" w:rsidRPr="78D9A05D">
        <w:t xml:space="preserve">s </w:t>
      </w:r>
      <w:r w:rsidRPr="78D9A05D">
        <w:t>o</w:t>
      </w:r>
      <w:r w:rsidR="4A74C97A" w:rsidRPr="78D9A05D">
        <w:t xml:space="preserve">n </w:t>
      </w:r>
      <w:r w:rsidRPr="78D9A05D">
        <w:t>th</w:t>
      </w:r>
      <w:r w:rsidR="4A74C97A" w:rsidRPr="78D9A05D">
        <w:t xml:space="preserve">e </w:t>
      </w:r>
      <w:r w:rsidRPr="78D9A05D">
        <w:t>servic</w:t>
      </w:r>
      <w:r w:rsidR="4A74C97A" w:rsidRPr="78D9A05D">
        <w:t xml:space="preserve">e </w:t>
      </w:r>
      <w:r w:rsidRPr="78D9A05D">
        <w:t>o</w:t>
      </w:r>
      <w:r w:rsidR="4A74C97A" w:rsidRPr="78D9A05D">
        <w:t xml:space="preserve">f </w:t>
      </w:r>
      <w:r w:rsidRPr="78D9A05D">
        <w:t>Australian</w:t>
      </w:r>
      <w:r w:rsidR="4A74C97A" w:rsidRPr="78D9A05D">
        <w:t xml:space="preserve">s </w:t>
      </w:r>
      <w:r w:rsidRPr="78D9A05D">
        <w:t>i</w:t>
      </w:r>
      <w:r w:rsidR="4A74C97A" w:rsidRPr="78D9A05D">
        <w:t xml:space="preserve">n </w:t>
      </w:r>
      <w:r w:rsidRPr="78D9A05D">
        <w:t>Worl</w:t>
      </w:r>
      <w:r w:rsidR="4A74C97A" w:rsidRPr="78D9A05D">
        <w:t xml:space="preserve">d </w:t>
      </w:r>
      <w:r w:rsidRPr="78D9A05D">
        <w:t>Wa</w:t>
      </w:r>
      <w:r w:rsidR="4A74C97A" w:rsidRPr="78D9A05D">
        <w:t xml:space="preserve">r </w:t>
      </w:r>
      <w:r w:rsidRPr="78D9A05D">
        <w:t>I</w:t>
      </w:r>
      <w:r w:rsidR="4A74C97A" w:rsidRPr="78D9A05D">
        <w:t xml:space="preserve">. </w:t>
      </w:r>
      <w:r w:rsidRPr="78D9A05D">
        <w:t>Unde</w:t>
      </w:r>
      <w:r w:rsidR="4A74C97A" w:rsidRPr="78D9A05D">
        <w:t xml:space="preserve">r </w:t>
      </w:r>
      <w:r w:rsidRPr="78D9A05D">
        <w:t>th</w:t>
      </w:r>
      <w:r w:rsidR="4A74C97A" w:rsidRPr="78D9A05D">
        <w:t xml:space="preserve">e </w:t>
      </w:r>
      <w:r w:rsidRPr="78D9A05D">
        <w:t>competition</w:t>
      </w:r>
      <w:r w:rsidR="4A74C97A" w:rsidRPr="78D9A05D">
        <w:t xml:space="preserve">, a </w:t>
      </w:r>
      <w:r w:rsidRPr="78D9A05D">
        <w:t>questio</w:t>
      </w:r>
      <w:r w:rsidR="4A74C97A" w:rsidRPr="78D9A05D">
        <w:t xml:space="preserve">n </w:t>
      </w:r>
      <w:r w:rsidRPr="78D9A05D">
        <w:t>i</w:t>
      </w:r>
      <w:r w:rsidR="4A74C97A" w:rsidRPr="78D9A05D">
        <w:t xml:space="preserve">s </w:t>
      </w:r>
      <w:r w:rsidRPr="78D9A05D">
        <w:t>pose</w:t>
      </w:r>
      <w:r w:rsidR="4A74C97A" w:rsidRPr="78D9A05D">
        <w:t xml:space="preserve">d </w:t>
      </w:r>
      <w:r w:rsidRPr="78D9A05D">
        <w:t>t</w:t>
      </w:r>
      <w:r w:rsidR="4A74C97A" w:rsidRPr="78D9A05D">
        <w:t xml:space="preserve">o </w:t>
      </w:r>
      <w:r w:rsidRPr="78D9A05D">
        <w:t>student</w:t>
      </w:r>
      <w:r w:rsidR="4A74C97A" w:rsidRPr="78D9A05D">
        <w:t xml:space="preserve">s </w:t>
      </w:r>
      <w:r w:rsidRPr="78D9A05D">
        <w:t>wit</w:t>
      </w:r>
      <w:r w:rsidR="4A74C97A" w:rsidRPr="78D9A05D">
        <w:t xml:space="preserve">h </w:t>
      </w:r>
      <w:r w:rsidRPr="78D9A05D">
        <w:t>simpl</w:t>
      </w:r>
      <w:r w:rsidR="4A74C97A" w:rsidRPr="78D9A05D">
        <w:t xml:space="preserve">e </w:t>
      </w:r>
      <w:r w:rsidRPr="78D9A05D">
        <w:t>instruction</w:t>
      </w:r>
      <w:r w:rsidR="4A74C97A" w:rsidRPr="78D9A05D">
        <w:t xml:space="preserve">s </w:t>
      </w:r>
      <w:r w:rsidRPr="78D9A05D">
        <w:t>t</w:t>
      </w:r>
      <w:r w:rsidR="4A74C97A" w:rsidRPr="78D9A05D">
        <w:t xml:space="preserve">o </w:t>
      </w:r>
      <w:r w:rsidRPr="78D9A05D">
        <w:t>complet</w:t>
      </w:r>
      <w:r w:rsidR="4A74C97A" w:rsidRPr="78D9A05D">
        <w:t xml:space="preserve">e </w:t>
      </w:r>
      <w:r w:rsidRPr="78D9A05D">
        <w:t>a</w:t>
      </w:r>
      <w:r w:rsidR="4A74C97A" w:rsidRPr="78D9A05D">
        <w:t xml:space="preserve">n </w:t>
      </w:r>
      <w:r w:rsidRPr="78D9A05D">
        <w:t>essa</w:t>
      </w:r>
      <w:r w:rsidR="4A74C97A" w:rsidRPr="78D9A05D">
        <w:t xml:space="preserve">y </w:t>
      </w:r>
      <w:r w:rsidRPr="78D9A05D">
        <w:t>o</w:t>
      </w:r>
      <w:r w:rsidR="4A74C97A" w:rsidRPr="78D9A05D">
        <w:t xml:space="preserve">r </w:t>
      </w:r>
      <w:r w:rsidRPr="78D9A05D">
        <w:t>audiovisua</w:t>
      </w:r>
      <w:r w:rsidR="4A74C97A" w:rsidRPr="78D9A05D">
        <w:t xml:space="preserve">l </w:t>
      </w:r>
      <w:r w:rsidRPr="78D9A05D">
        <w:t>entry</w:t>
      </w:r>
      <w:r w:rsidR="4A74C97A" w:rsidRPr="78D9A05D">
        <w:t xml:space="preserve">. </w:t>
      </w:r>
      <w:r w:rsidRPr="78D9A05D">
        <w:t>Thes</w:t>
      </w:r>
      <w:r w:rsidR="4A74C97A" w:rsidRPr="78D9A05D">
        <w:t xml:space="preserve">e </w:t>
      </w:r>
      <w:r w:rsidRPr="78D9A05D">
        <w:t>entrie</w:t>
      </w:r>
      <w:r w:rsidR="4A74C97A" w:rsidRPr="78D9A05D">
        <w:t xml:space="preserve">s </w:t>
      </w:r>
      <w:r w:rsidRPr="78D9A05D">
        <w:t>ar</w:t>
      </w:r>
      <w:r w:rsidR="4A74C97A" w:rsidRPr="78D9A05D">
        <w:t xml:space="preserve">e </w:t>
      </w:r>
      <w:r w:rsidRPr="78D9A05D">
        <w:t>judge</w:t>
      </w:r>
      <w:r w:rsidR="4A74C97A" w:rsidRPr="78D9A05D">
        <w:t xml:space="preserve">d </w:t>
      </w:r>
      <w:r w:rsidRPr="78D9A05D">
        <w:t>b</w:t>
      </w:r>
      <w:r w:rsidR="4A74C97A" w:rsidRPr="78D9A05D">
        <w:t xml:space="preserve">y a </w:t>
      </w:r>
      <w:r w:rsidRPr="78D9A05D">
        <w:t>stat</w:t>
      </w:r>
      <w:r w:rsidR="4A74C97A" w:rsidRPr="78D9A05D">
        <w:t xml:space="preserve">e </w:t>
      </w:r>
      <w:r w:rsidRPr="78D9A05D">
        <w:t>pane</w:t>
      </w:r>
      <w:r w:rsidR="4A74C97A" w:rsidRPr="78D9A05D">
        <w:t xml:space="preserve">l </w:t>
      </w:r>
      <w:r w:rsidRPr="78D9A05D">
        <w:t>appointe</w:t>
      </w:r>
      <w:r w:rsidR="4A74C97A" w:rsidRPr="78D9A05D">
        <w:t xml:space="preserve">d </w:t>
      </w:r>
      <w:r w:rsidRPr="78D9A05D">
        <w:t>b</w:t>
      </w:r>
      <w:r w:rsidR="4A74C97A" w:rsidRPr="78D9A05D">
        <w:t xml:space="preserve">y </w:t>
      </w:r>
      <w:r w:rsidRPr="78D9A05D">
        <w:t>th</w:t>
      </w:r>
      <w:r w:rsidR="4A74C97A" w:rsidRPr="78D9A05D">
        <w:t xml:space="preserve">e </w:t>
      </w:r>
      <w:r w:rsidRPr="78D9A05D">
        <w:t>stat</w:t>
      </w:r>
      <w:r w:rsidR="4A74C97A" w:rsidRPr="78D9A05D">
        <w:t xml:space="preserve">e </w:t>
      </w:r>
      <w:r w:rsidRPr="78D9A05D">
        <w:t>Histor</w:t>
      </w:r>
      <w:r w:rsidR="4A74C97A" w:rsidRPr="78D9A05D">
        <w:t xml:space="preserve">y </w:t>
      </w:r>
      <w:r w:rsidRPr="78D9A05D">
        <w:t>Teacher</w:t>
      </w:r>
      <w:r w:rsidR="4A74C97A" w:rsidRPr="78D9A05D">
        <w:t xml:space="preserve">s </w:t>
      </w:r>
      <w:r w:rsidRPr="78D9A05D">
        <w:t>Association</w:t>
      </w:r>
      <w:r w:rsidR="4A74C97A" w:rsidRPr="78D9A05D">
        <w:t xml:space="preserve">, </w:t>
      </w:r>
      <w:r w:rsidRPr="78D9A05D">
        <w:t>accordin</w:t>
      </w:r>
      <w:r w:rsidR="4A74C97A" w:rsidRPr="78D9A05D">
        <w:t xml:space="preserve">g </w:t>
      </w:r>
      <w:r w:rsidRPr="78D9A05D">
        <w:t>t</w:t>
      </w:r>
      <w:r w:rsidR="4A74C97A" w:rsidRPr="78D9A05D">
        <w:t xml:space="preserve">o a </w:t>
      </w:r>
      <w:r w:rsidRPr="78D9A05D">
        <w:t>se</w:t>
      </w:r>
      <w:r w:rsidR="4A74C97A" w:rsidRPr="78D9A05D">
        <w:t xml:space="preserve">t </w:t>
      </w:r>
      <w:r w:rsidRPr="78D9A05D">
        <w:t>markin</w:t>
      </w:r>
      <w:r w:rsidR="4A74C97A" w:rsidRPr="78D9A05D">
        <w:t xml:space="preserve">g </w:t>
      </w:r>
      <w:r w:rsidRPr="78D9A05D">
        <w:t>guidelin</w:t>
      </w:r>
      <w:r w:rsidR="4A74C97A" w:rsidRPr="78D9A05D">
        <w:t xml:space="preserve">e </w:t>
      </w:r>
      <w:r w:rsidRPr="78D9A05D">
        <w:t>fo</w:t>
      </w:r>
      <w:r w:rsidR="4A74C97A" w:rsidRPr="78D9A05D">
        <w:t xml:space="preserve">r </w:t>
      </w:r>
      <w:r w:rsidRPr="78D9A05D">
        <w:t>eac</w:t>
      </w:r>
      <w:r w:rsidR="4A74C97A" w:rsidRPr="78D9A05D">
        <w:t xml:space="preserve">h </w:t>
      </w:r>
      <w:r w:rsidRPr="78D9A05D">
        <w:t>format</w:t>
      </w:r>
      <w:r w:rsidR="4A74C97A" w:rsidRPr="78D9A05D">
        <w:t xml:space="preserve">. </w:t>
      </w:r>
      <w:r w:rsidRPr="78D9A05D">
        <w:t>Student</w:t>
      </w:r>
      <w:r w:rsidR="4A74C97A" w:rsidRPr="78D9A05D">
        <w:t xml:space="preserve">s </w:t>
      </w:r>
      <w:r w:rsidRPr="78D9A05D">
        <w:t>ar</w:t>
      </w:r>
      <w:r w:rsidR="4A74C97A" w:rsidRPr="78D9A05D">
        <w:t xml:space="preserve">e </w:t>
      </w:r>
      <w:r w:rsidRPr="78D9A05D">
        <w:t>provide</w:t>
      </w:r>
      <w:r w:rsidR="4A74C97A" w:rsidRPr="78D9A05D">
        <w:t xml:space="preserve">d </w:t>
      </w:r>
      <w:r w:rsidRPr="78D9A05D">
        <w:t>wit</w:t>
      </w:r>
      <w:r w:rsidR="4A74C97A" w:rsidRPr="78D9A05D">
        <w:t xml:space="preserve">h </w:t>
      </w:r>
      <w:r w:rsidRPr="78D9A05D">
        <w:t>multipl</w:t>
      </w:r>
      <w:r w:rsidR="4A74C97A" w:rsidRPr="78D9A05D">
        <w:t xml:space="preserve">e </w:t>
      </w:r>
      <w:r w:rsidRPr="78D9A05D">
        <w:t>sources</w:t>
      </w:r>
      <w:r w:rsidR="4A74C97A" w:rsidRPr="78D9A05D">
        <w:t xml:space="preserve">, </w:t>
      </w:r>
      <w:r w:rsidRPr="78D9A05D">
        <w:t>includin</w:t>
      </w:r>
      <w:r w:rsidR="4A74C97A" w:rsidRPr="78D9A05D">
        <w:t xml:space="preserve">g </w:t>
      </w:r>
      <w:r w:rsidRPr="78D9A05D">
        <w:t>written</w:t>
      </w:r>
      <w:r w:rsidR="4A74C97A" w:rsidRPr="78D9A05D">
        <w:t xml:space="preserve">, </w:t>
      </w:r>
      <w:r w:rsidRPr="78D9A05D">
        <w:t>visua</w:t>
      </w:r>
      <w:r w:rsidR="4A74C97A" w:rsidRPr="78D9A05D">
        <w:t xml:space="preserve">l </w:t>
      </w:r>
      <w:r w:rsidRPr="78D9A05D">
        <w:t>an</w:t>
      </w:r>
      <w:r w:rsidR="4A74C97A" w:rsidRPr="78D9A05D">
        <w:t xml:space="preserve">d </w:t>
      </w:r>
      <w:r w:rsidRPr="78D9A05D">
        <w:t>vide</w:t>
      </w:r>
      <w:r w:rsidR="4A74C97A" w:rsidRPr="78D9A05D">
        <w:t xml:space="preserve">o </w:t>
      </w:r>
      <w:r w:rsidRPr="78D9A05D">
        <w:t>content</w:t>
      </w:r>
      <w:r w:rsidR="4A74C97A" w:rsidRPr="78D9A05D">
        <w:t xml:space="preserve">, </w:t>
      </w:r>
      <w:r w:rsidRPr="78D9A05D">
        <w:t>fro</w:t>
      </w:r>
      <w:r w:rsidR="4A74C97A" w:rsidRPr="78D9A05D">
        <w:t xml:space="preserve">m </w:t>
      </w:r>
      <w:r w:rsidRPr="78D9A05D">
        <w:t>whic</w:t>
      </w:r>
      <w:r w:rsidR="4A74C97A" w:rsidRPr="78D9A05D">
        <w:t xml:space="preserve">h </w:t>
      </w:r>
      <w:r w:rsidRPr="78D9A05D">
        <w:t>t</w:t>
      </w:r>
      <w:r w:rsidR="4A74C97A" w:rsidRPr="78D9A05D">
        <w:t xml:space="preserve">o </w:t>
      </w:r>
      <w:r w:rsidRPr="78D9A05D">
        <w:t>infor</w:t>
      </w:r>
      <w:r w:rsidR="4A74C97A" w:rsidRPr="78D9A05D">
        <w:t xml:space="preserve">m </w:t>
      </w:r>
      <w:r w:rsidRPr="78D9A05D">
        <w:t>thei</w:t>
      </w:r>
      <w:r w:rsidR="4A74C97A" w:rsidRPr="78D9A05D">
        <w:t xml:space="preserve">r </w:t>
      </w:r>
      <w:r w:rsidRPr="78D9A05D">
        <w:t>researc</w:t>
      </w:r>
      <w:r w:rsidR="4A74C97A" w:rsidRPr="78D9A05D">
        <w:t xml:space="preserve">h </w:t>
      </w:r>
      <w:r w:rsidRPr="78D9A05D">
        <w:t>an</w:t>
      </w:r>
      <w:r w:rsidR="4A74C97A" w:rsidRPr="78D9A05D">
        <w:t xml:space="preserve">d </w:t>
      </w:r>
      <w:r w:rsidRPr="78D9A05D">
        <w:t>viewpoint.</w:t>
      </w:r>
    </w:p>
    <w:p w14:paraId="1DC22F8C" w14:textId="0CC942EA" w:rsidR="00447CD0" w:rsidRDefault="378ED0C1" w:rsidP="00447CD0">
      <w:pPr>
        <w:pStyle w:val="BodyText"/>
      </w:pPr>
      <w:r w:rsidRPr="78D9A05D">
        <w:t>School</w:t>
      </w:r>
      <w:r w:rsidR="4A74C97A" w:rsidRPr="78D9A05D">
        <w:t xml:space="preserve">s </w:t>
      </w:r>
      <w:r w:rsidRPr="78D9A05D">
        <w:t>ar</w:t>
      </w:r>
      <w:r w:rsidR="4A74C97A" w:rsidRPr="78D9A05D">
        <w:t xml:space="preserve">e </w:t>
      </w:r>
      <w:r w:rsidRPr="78D9A05D">
        <w:t>permitte</w:t>
      </w:r>
      <w:r w:rsidR="4A74C97A" w:rsidRPr="78D9A05D">
        <w:t xml:space="preserve">d </w:t>
      </w:r>
      <w:r w:rsidRPr="78D9A05D">
        <w:t>t</w:t>
      </w:r>
      <w:r w:rsidR="4A74C97A" w:rsidRPr="78D9A05D">
        <w:t xml:space="preserve">o </w:t>
      </w:r>
      <w:r w:rsidRPr="78D9A05D">
        <w:t>submi</w:t>
      </w:r>
      <w:r w:rsidR="4A74C97A" w:rsidRPr="78D9A05D">
        <w:t xml:space="preserve">t </w:t>
      </w:r>
      <w:r w:rsidRPr="78D9A05D">
        <w:t>u</w:t>
      </w:r>
      <w:r w:rsidR="4A74C97A" w:rsidRPr="78D9A05D">
        <w:t xml:space="preserve">p </w:t>
      </w:r>
      <w:r w:rsidRPr="78D9A05D">
        <w:t>t</w:t>
      </w:r>
      <w:r w:rsidR="4A74C97A" w:rsidRPr="78D9A05D">
        <w:t xml:space="preserve">o 3 </w:t>
      </w:r>
      <w:r w:rsidRPr="78D9A05D">
        <w:t>studen</w:t>
      </w:r>
      <w:r w:rsidR="4A74C97A" w:rsidRPr="78D9A05D">
        <w:t xml:space="preserve">t </w:t>
      </w:r>
      <w:r w:rsidRPr="78D9A05D">
        <w:t>entrie</w:t>
      </w:r>
      <w:r w:rsidR="4A74C97A" w:rsidRPr="78D9A05D">
        <w:t xml:space="preserve">s </w:t>
      </w:r>
      <w:r w:rsidRPr="78D9A05D">
        <w:t>pe</w:t>
      </w:r>
      <w:r w:rsidR="4A74C97A" w:rsidRPr="78D9A05D">
        <w:t xml:space="preserve">r </w:t>
      </w:r>
      <w:r w:rsidRPr="78D9A05D">
        <w:t>year</w:t>
      </w:r>
      <w:r w:rsidR="4A74C97A" w:rsidRPr="78D9A05D">
        <w:t xml:space="preserve">. </w:t>
      </w:r>
      <w:r w:rsidRPr="78D9A05D">
        <w:t>Thes</w:t>
      </w:r>
      <w:r w:rsidR="4A74C97A" w:rsidRPr="78D9A05D">
        <w:t xml:space="preserve">e </w:t>
      </w:r>
      <w:r w:rsidRPr="78D9A05D">
        <w:t>entrie</w:t>
      </w:r>
      <w:r w:rsidR="4A74C97A" w:rsidRPr="78D9A05D">
        <w:t xml:space="preserve">s </w:t>
      </w:r>
      <w:r w:rsidRPr="78D9A05D">
        <w:t>ar</w:t>
      </w:r>
      <w:r w:rsidR="4A74C97A" w:rsidRPr="78D9A05D">
        <w:t xml:space="preserve">e </w:t>
      </w:r>
      <w:r w:rsidRPr="78D9A05D">
        <w:t>judged</w:t>
      </w:r>
      <w:r w:rsidR="4A74C97A" w:rsidRPr="78D9A05D">
        <w:t xml:space="preserve">, </w:t>
      </w:r>
      <w:r w:rsidRPr="78D9A05D">
        <w:t>an</w:t>
      </w:r>
      <w:r w:rsidR="4A74C97A" w:rsidRPr="78D9A05D">
        <w:t xml:space="preserve">d </w:t>
      </w:r>
      <w:r w:rsidRPr="78D9A05D">
        <w:t>th</w:t>
      </w:r>
      <w:r w:rsidR="4A74C97A" w:rsidRPr="78D9A05D">
        <w:t xml:space="preserve">e </w:t>
      </w:r>
      <w:r w:rsidRPr="78D9A05D">
        <w:t>winne</w:t>
      </w:r>
      <w:r w:rsidR="4A74C97A" w:rsidRPr="78D9A05D">
        <w:t xml:space="preserve">r </w:t>
      </w:r>
      <w:r w:rsidRPr="78D9A05D">
        <w:t>an</w:t>
      </w:r>
      <w:r w:rsidR="4A74C97A" w:rsidRPr="78D9A05D">
        <w:t xml:space="preserve">d </w:t>
      </w:r>
      <w:r w:rsidRPr="78D9A05D">
        <w:t>runner-u</w:t>
      </w:r>
      <w:r w:rsidR="4A74C97A" w:rsidRPr="78D9A05D">
        <w:t xml:space="preserve">p </w:t>
      </w:r>
      <w:r w:rsidRPr="78D9A05D">
        <w:t>i</w:t>
      </w:r>
      <w:r w:rsidR="4A74C97A" w:rsidRPr="78D9A05D">
        <w:t xml:space="preserve">n </w:t>
      </w:r>
      <w:r w:rsidRPr="78D9A05D">
        <w:t>eac</w:t>
      </w:r>
      <w:r w:rsidR="4A74C97A" w:rsidRPr="78D9A05D">
        <w:t xml:space="preserve">h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i</w:t>
      </w:r>
      <w:r w:rsidR="4A74C97A" w:rsidRPr="78D9A05D">
        <w:t xml:space="preserve">s </w:t>
      </w:r>
      <w:r w:rsidRPr="78D9A05D">
        <w:t>invite</w:t>
      </w:r>
      <w:r w:rsidR="4A74C97A" w:rsidRPr="78D9A05D">
        <w:t xml:space="preserve">d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a </w:t>
      </w:r>
      <w:r w:rsidRPr="78D9A05D">
        <w:t>2- o</w:t>
      </w:r>
      <w:r w:rsidR="4A74C97A" w:rsidRPr="78D9A05D">
        <w:t xml:space="preserve">r </w:t>
      </w:r>
      <w:r w:rsidRPr="78D9A05D">
        <w:t>3-da</w:t>
      </w:r>
      <w:r w:rsidR="4A74C97A" w:rsidRPr="78D9A05D">
        <w:t xml:space="preserve">y </w:t>
      </w:r>
      <w:r w:rsidRPr="78D9A05D">
        <w:t>progra</w:t>
      </w:r>
      <w:r w:rsidR="4A74C97A" w:rsidRPr="78D9A05D">
        <w:t xml:space="preserve">m </w:t>
      </w:r>
      <w:r w:rsidRPr="78D9A05D">
        <w:t>i</w:t>
      </w:r>
      <w:r w:rsidR="4A74C97A" w:rsidRPr="78D9A05D">
        <w:t xml:space="preserve">n </w:t>
      </w:r>
      <w:r w:rsidRPr="78D9A05D">
        <w:t>Canberra</w:t>
      </w:r>
      <w:r w:rsidR="4A74C97A" w:rsidRPr="78D9A05D">
        <w:t xml:space="preserve">. </w:t>
      </w:r>
      <w:r w:rsidRPr="78D9A05D">
        <w:t>O</w:t>
      </w:r>
      <w:r w:rsidR="4A74C97A" w:rsidRPr="78D9A05D">
        <w:t xml:space="preserve">n </w:t>
      </w:r>
      <w:r w:rsidRPr="78D9A05D">
        <w:t>thi</w:t>
      </w:r>
      <w:r w:rsidR="4A74C97A" w:rsidRPr="78D9A05D">
        <w:t xml:space="preserve">s </w:t>
      </w:r>
      <w:r w:rsidRPr="78D9A05D">
        <w:t>trip</w:t>
      </w:r>
      <w:r w:rsidR="4A74C97A" w:rsidRPr="78D9A05D">
        <w:t xml:space="preserve">, </w:t>
      </w:r>
      <w:r w:rsidRPr="78D9A05D">
        <w:t>student</w:t>
      </w:r>
      <w:r w:rsidR="4A74C97A" w:rsidRPr="78D9A05D">
        <w:t xml:space="preserve">s </w:t>
      </w:r>
      <w:r w:rsidRPr="78D9A05D">
        <w:t>an</w:t>
      </w:r>
      <w:r w:rsidR="4A74C97A" w:rsidRPr="78D9A05D">
        <w:t xml:space="preserve">d </w:t>
      </w:r>
      <w:r w:rsidRPr="78D9A05D">
        <w:t>thei</w:t>
      </w:r>
      <w:r w:rsidR="4A74C97A" w:rsidRPr="78D9A05D">
        <w:t xml:space="preserve">r </w:t>
      </w:r>
      <w:r w:rsidRPr="78D9A05D">
        <w:t>teache</w:t>
      </w:r>
      <w:r w:rsidR="4A74C97A" w:rsidRPr="78D9A05D">
        <w:t xml:space="preserve">r </w:t>
      </w:r>
      <w:r w:rsidRPr="78D9A05D">
        <w:t>chaperone</w:t>
      </w:r>
      <w:r w:rsidR="4A74C97A" w:rsidRPr="78D9A05D">
        <w:t xml:space="preserve">s </w:t>
      </w:r>
      <w:r w:rsidRPr="78D9A05D">
        <w:t>atten</w:t>
      </w:r>
      <w:r w:rsidR="4A74C97A" w:rsidRPr="78D9A05D">
        <w:t xml:space="preserve">d </w:t>
      </w:r>
      <w:r w:rsidRPr="78D9A05D">
        <w:t>severa</w:t>
      </w:r>
      <w:r w:rsidR="4A74C97A" w:rsidRPr="78D9A05D">
        <w:t xml:space="preserve">l </w:t>
      </w:r>
      <w:r w:rsidRPr="78D9A05D">
        <w:t>museum</w:t>
      </w:r>
      <w:r w:rsidR="4A74C97A" w:rsidRPr="78D9A05D">
        <w:t xml:space="preserve">s </w:t>
      </w:r>
      <w:r w:rsidRPr="78D9A05D">
        <w:t>an</w:t>
      </w:r>
      <w:r w:rsidR="4A74C97A" w:rsidRPr="78D9A05D">
        <w:t xml:space="preserve">d </w:t>
      </w:r>
      <w:r w:rsidRPr="78D9A05D">
        <w:t>institutions</w:t>
      </w:r>
      <w:r w:rsidR="4A74C97A" w:rsidRPr="78D9A05D">
        <w:t xml:space="preserve">, </w:t>
      </w:r>
      <w:r w:rsidRPr="78D9A05D">
        <w:t>includin</w:t>
      </w:r>
      <w:r w:rsidR="4A74C97A" w:rsidRPr="78D9A05D">
        <w:t xml:space="preserve">g a </w:t>
      </w:r>
      <w:r w:rsidRPr="78D9A05D">
        <w:t>presentatio</w:t>
      </w:r>
      <w:r w:rsidR="4A74C97A" w:rsidRPr="78D9A05D">
        <w:t xml:space="preserve">n </w:t>
      </w:r>
      <w:r w:rsidRPr="78D9A05D">
        <w:t>ceremon</w:t>
      </w:r>
      <w:r w:rsidR="4A74C97A" w:rsidRPr="78D9A05D">
        <w:t xml:space="preserve">y </w:t>
      </w:r>
      <w:r w:rsidRPr="78D9A05D">
        <w:t>a</w:t>
      </w:r>
      <w:r w:rsidR="4A74C97A" w:rsidRPr="78D9A05D">
        <w:t xml:space="preserve">t </w:t>
      </w:r>
      <w:r w:rsidRPr="78D9A05D">
        <w:t>Parliamen</w:t>
      </w:r>
      <w:r w:rsidR="4A74C97A" w:rsidRPr="78D9A05D">
        <w:t xml:space="preserve">t </w:t>
      </w:r>
      <w:r w:rsidRPr="78D9A05D">
        <w:t>House</w:t>
      </w:r>
      <w:r w:rsidR="4A74C97A" w:rsidRPr="78D9A05D">
        <w:t xml:space="preserve">. </w:t>
      </w:r>
    </w:p>
    <w:p w14:paraId="692215D9" w14:textId="1134BE6C" w:rsidR="008C6C0E" w:rsidRDefault="378ED0C1" w:rsidP="00447CD0">
      <w:pPr>
        <w:pStyle w:val="BodyText"/>
      </w:pPr>
      <w:r w:rsidRPr="78D9A05D">
        <w:t>Th</w:t>
      </w:r>
      <w:r w:rsidR="4A74C97A" w:rsidRPr="78D9A05D">
        <w:t xml:space="preserve">e 8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winners</w:t>
      </w:r>
      <w:r w:rsidR="4A74C97A" w:rsidRPr="78D9A05D">
        <w:t xml:space="preserve">, </w:t>
      </w:r>
      <w:r w:rsidRPr="78D9A05D">
        <w:t>alon</w:t>
      </w:r>
      <w:r w:rsidR="4A74C97A" w:rsidRPr="78D9A05D">
        <w:t xml:space="preserve">g </w:t>
      </w:r>
      <w:r w:rsidRPr="78D9A05D">
        <w:t>wit</w:t>
      </w:r>
      <w:r w:rsidR="4A74C97A" w:rsidRPr="78D9A05D">
        <w:t xml:space="preserve">h 2 </w:t>
      </w:r>
      <w:r w:rsidRPr="78D9A05D">
        <w:t>teache</w:t>
      </w:r>
      <w:r w:rsidR="4A74C97A" w:rsidRPr="78D9A05D">
        <w:t xml:space="preserve">r </w:t>
      </w:r>
      <w:r w:rsidRPr="78D9A05D">
        <w:t>chaperone</w:t>
      </w:r>
      <w:r w:rsidR="4A74C97A" w:rsidRPr="78D9A05D">
        <w:t xml:space="preserve">s </w:t>
      </w:r>
      <w:r w:rsidRPr="78D9A05D">
        <w:t>an</w:t>
      </w:r>
      <w:r w:rsidR="4A74C97A" w:rsidRPr="78D9A05D">
        <w:t xml:space="preserve">d a </w:t>
      </w:r>
      <w:r w:rsidRPr="78D9A05D">
        <w:t>historia</w:t>
      </w:r>
      <w:r w:rsidR="4A74C97A" w:rsidRPr="78D9A05D">
        <w:t xml:space="preserve">n </w:t>
      </w:r>
      <w:r w:rsidRPr="78D9A05D">
        <w:t>fro</w:t>
      </w:r>
      <w:r w:rsidR="4A74C97A" w:rsidRPr="78D9A05D">
        <w:t xml:space="preserve">m </w:t>
      </w:r>
      <w:r w:rsidRPr="78D9A05D">
        <w:t>th</w:t>
      </w:r>
      <w:r w:rsidR="4A74C97A" w:rsidRPr="78D9A05D">
        <w:t xml:space="preserve">e </w:t>
      </w:r>
      <w:r w:rsidRPr="78D9A05D">
        <w:t>Australia</w:t>
      </w:r>
      <w:r w:rsidR="4A74C97A" w:rsidRPr="78D9A05D">
        <w:t xml:space="preserve">n </w:t>
      </w:r>
      <w:r w:rsidRPr="78D9A05D">
        <w:t>Wa</w:t>
      </w:r>
      <w:r w:rsidR="4A74C97A" w:rsidRPr="78D9A05D">
        <w:t xml:space="preserve">r </w:t>
      </w:r>
      <w:r w:rsidRPr="78D9A05D">
        <w:t>Memorial</w:t>
      </w:r>
      <w:r w:rsidR="4A74C97A" w:rsidRPr="78D9A05D">
        <w:t xml:space="preserve">, </w:t>
      </w:r>
      <w:r w:rsidRPr="78D9A05D">
        <w:t>the</w:t>
      </w:r>
      <w:r w:rsidR="4A74C97A" w:rsidRPr="78D9A05D">
        <w:t xml:space="preserve">n </w:t>
      </w:r>
      <w:r w:rsidRPr="78D9A05D">
        <w:t>trave</w:t>
      </w:r>
      <w:r w:rsidR="4A74C97A" w:rsidRPr="78D9A05D">
        <w:t xml:space="preserve">l </w:t>
      </w:r>
      <w:r w:rsidRPr="78D9A05D">
        <w:t>oversea</w:t>
      </w:r>
      <w:r w:rsidR="4A74C97A" w:rsidRPr="78D9A05D">
        <w:t xml:space="preserve">s </w:t>
      </w:r>
      <w:r w:rsidRPr="78D9A05D">
        <w:t>t</w:t>
      </w:r>
      <w:r w:rsidR="4A74C97A" w:rsidRPr="78D9A05D">
        <w:t xml:space="preserve">o </w:t>
      </w:r>
      <w:r w:rsidRPr="78D9A05D">
        <w:t>relevan</w:t>
      </w:r>
      <w:r w:rsidR="4A74C97A" w:rsidRPr="78D9A05D">
        <w:t xml:space="preserve">t </w:t>
      </w:r>
      <w:r w:rsidRPr="78D9A05D">
        <w:t>battlefield</w:t>
      </w:r>
      <w:r w:rsidR="4A74C97A" w:rsidRPr="78D9A05D">
        <w:t xml:space="preserve">s </w:t>
      </w:r>
      <w:r w:rsidRPr="78D9A05D">
        <w:t>an</w:t>
      </w:r>
      <w:r w:rsidR="4A74C97A" w:rsidRPr="78D9A05D">
        <w:t xml:space="preserve">d </w:t>
      </w:r>
      <w:r w:rsidRPr="78D9A05D">
        <w:t>atten</w:t>
      </w:r>
      <w:r w:rsidR="4A74C97A" w:rsidRPr="78D9A05D">
        <w:t xml:space="preserve">d </w:t>
      </w:r>
      <w:r w:rsidRPr="78D9A05D">
        <w:t>an</w:t>
      </w:r>
      <w:r w:rsidR="4A74C97A" w:rsidRPr="78D9A05D">
        <w:t xml:space="preserve">d </w:t>
      </w:r>
      <w:r w:rsidRPr="78D9A05D">
        <w:t>participat</w:t>
      </w:r>
      <w:r w:rsidR="4A74C97A" w:rsidRPr="78D9A05D">
        <w:t xml:space="preserve">e </w:t>
      </w:r>
      <w:r w:rsidRPr="78D9A05D">
        <w:t>i</w:t>
      </w:r>
      <w:r w:rsidR="4A74C97A" w:rsidRPr="78D9A05D">
        <w:t xml:space="preserve">n </w:t>
      </w:r>
      <w:r w:rsidRPr="78D9A05D">
        <w:t>ANZA</w:t>
      </w:r>
      <w:r w:rsidR="4A74C97A" w:rsidRPr="78D9A05D">
        <w:t xml:space="preserve">C </w:t>
      </w:r>
      <w:r w:rsidRPr="78D9A05D">
        <w:t>Da</w:t>
      </w:r>
      <w:r w:rsidR="4A74C97A" w:rsidRPr="78D9A05D">
        <w:t xml:space="preserve">y </w:t>
      </w:r>
      <w:r w:rsidRPr="78D9A05D">
        <w:t>commemorations</w:t>
      </w:r>
      <w:r w:rsidR="4A74C97A" w:rsidRPr="78D9A05D">
        <w:t xml:space="preserve">. </w:t>
      </w:r>
    </w:p>
    <w:p w14:paraId="3DA6C408" w14:textId="155C3DE1" w:rsidR="00447CD0" w:rsidRDefault="00447CD0" w:rsidP="00754219">
      <w:pPr>
        <w:pStyle w:val="Heading3AP"/>
      </w:pPr>
      <w:bookmarkStart w:id="373" w:name="_Toc144134276"/>
      <w:r>
        <w:t>Dat</w:t>
      </w:r>
      <w:r w:rsidR="00881048">
        <w:t xml:space="preserve">a </w:t>
      </w:r>
      <w:r>
        <w:t>source</w:t>
      </w:r>
      <w:r w:rsidR="00881048">
        <w:t xml:space="preserve">s </w:t>
      </w:r>
      <w:r>
        <w:t>use</w:t>
      </w:r>
      <w:r w:rsidR="00881048">
        <w:t xml:space="preserve">d </w:t>
      </w:r>
      <w:r>
        <w:t>fo</w:t>
      </w:r>
      <w:r w:rsidR="00881048">
        <w:t xml:space="preserve">r </w:t>
      </w:r>
      <w:r>
        <w:t>thi</w:t>
      </w:r>
      <w:r w:rsidR="00881048">
        <w:t xml:space="preserve">s </w:t>
      </w:r>
      <w:r>
        <w:t>assessment</w:t>
      </w:r>
      <w:bookmarkEnd w:id="373"/>
    </w:p>
    <w:p w14:paraId="6C788F54" w14:textId="5DF04366" w:rsidR="00F74831" w:rsidRDefault="00F74831" w:rsidP="00F74831">
      <w:pPr>
        <w:pStyle w:val="ListBullet"/>
      </w:pPr>
      <w:r>
        <w:t>Quantitativ</w:t>
      </w:r>
      <w:r w:rsidR="00881048">
        <w:t xml:space="preserve">e </w:t>
      </w:r>
      <w:r>
        <w:t>an</w:t>
      </w:r>
      <w:r w:rsidR="00881048">
        <w:t xml:space="preserve">d </w:t>
      </w:r>
      <w:r>
        <w:t>qualitativ</w:t>
      </w:r>
      <w:r w:rsidR="00881048">
        <w:t xml:space="preserve">e </w:t>
      </w:r>
      <w:r>
        <w:t>analysi</w:t>
      </w:r>
      <w:r w:rsidR="00881048">
        <w:t xml:space="preserve">s </w:t>
      </w:r>
      <w:r>
        <w:t>o</w:t>
      </w:r>
      <w:r w:rsidR="00881048">
        <w:t xml:space="preserve">f </w:t>
      </w:r>
      <w:r>
        <w:t>progra</w:t>
      </w:r>
      <w:r w:rsidR="00881048">
        <w:t xml:space="preserve">m </w:t>
      </w:r>
      <w:r>
        <w:t>dat</w:t>
      </w:r>
      <w:r w:rsidR="00881048">
        <w:t xml:space="preserve">a </w:t>
      </w:r>
      <w:r>
        <w:t>an</w:t>
      </w:r>
      <w:r w:rsidR="00881048">
        <w:t xml:space="preserve">d </w:t>
      </w:r>
      <w:r>
        <w:t>progra</w:t>
      </w:r>
      <w:r w:rsidR="00881048">
        <w:t xml:space="preserve">m </w:t>
      </w:r>
      <w:r>
        <w:t>reporting.</w:t>
      </w:r>
    </w:p>
    <w:p w14:paraId="681F8931" w14:textId="5BAF80FC" w:rsidR="00F74831" w:rsidRDefault="00F74831" w:rsidP="00F74831">
      <w:pPr>
        <w:pStyle w:val="ListBullet"/>
      </w:pPr>
      <w:r>
        <w:t>Qualitativ</w:t>
      </w:r>
      <w:r w:rsidR="00881048">
        <w:t xml:space="preserve">e </w:t>
      </w:r>
      <w:r>
        <w:t>analysi</w:t>
      </w:r>
      <w:r w:rsidR="00881048">
        <w:t xml:space="preserve">s </w:t>
      </w:r>
      <w:r>
        <w:t>o</w:t>
      </w:r>
      <w:r w:rsidR="00881048">
        <w:t xml:space="preserve">f </w:t>
      </w:r>
      <w:r>
        <w:t>interview</w:t>
      </w:r>
      <w:r w:rsidR="00881048">
        <w:t xml:space="preserve">s </w:t>
      </w:r>
      <w:r>
        <w:t>wit</w:t>
      </w:r>
      <w:r w:rsidR="00881048">
        <w:t xml:space="preserve">h </w:t>
      </w:r>
      <w:r>
        <w:t>participants.</w:t>
      </w:r>
    </w:p>
    <w:p w14:paraId="2A177995" w14:textId="77777777" w:rsidR="00447CD0" w:rsidRDefault="00447CD0" w:rsidP="00754219">
      <w:pPr>
        <w:pStyle w:val="Heading2AP"/>
      </w:pPr>
      <w:bookmarkStart w:id="374" w:name="_Toc144134277"/>
      <w:bookmarkStart w:id="375" w:name="_Toc147848924"/>
      <w:bookmarkStart w:id="376" w:name="_Toc165025717"/>
      <w:r>
        <w:t>Appropriateness</w:t>
      </w:r>
      <w:bookmarkEnd w:id="374"/>
      <w:bookmarkEnd w:id="375"/>
      <w:bookmarkEnd w:id="376"/>
    </w:p>
    <w:p w14:paraId="538D8241" w14:textId="2907E692" w:rsidR="00447CD0" w:rsidRDefault="00447CD0" w:rsidP="00754219">
      <w:pPr>
        <w:pStyle w:val="Heading3AP"/>
      </w:pPr>
      <w:r>
        <w:t>Ke</w:t>
      </w:r>
      <w:r w:rsidR="00881048">
        <w:t xml:space="preserve">y </w:t>
      </w:r>
      <w:r>
        <w:t>polic</w:t>
      </w:r>
      <w:r w:rsidR="00881048">
        <w:t xml:space="preserve">y </w:t>
      </w:r>
      <w:r>
        <w:t>consideration</w:t>
      </w:r>
      <w:r w:rsidR="00881048">
        <w:t xml:space="preserve">s </w:t>
      </w:r>
    </w:p>
    <w:p w14:paraId="66D09BEC" w14:textId="0DA71C7D" w:rsidR="00315A3F" w:rsidRDefault="3203B15B" w:rsidP="00F27FA5">
      <w:pPr>
        <w:pStyle w:val="BodyText"/>
      </w:pP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i</w:t>
      </w:r>
      <w:r w:rsidR="4A74C97A" w:rsidRPr="78D9A05D">
        <w:t xml:space="preserve">s </w:t>
      </w:r>
      <w:r w:rsidRPr="78D9A05D">
        <w:t>somewha</w:t>
      </w:r>
      <w:r w:rsidR="4A74C97A" w:rsidRPr="78D9A05D">
        <w:t xml:space="preserve">t </w:t>
      </w:r>
      <w:r w:rsidRPr="78D9A05D">
        <w:t>appropriatel</w:t>
      </w:r>
      <w:r w:rsidR="4A74C97A" w:rsidRPr="78D9A05D">
        <w:t xml:space="preserve">y </w:t>
      </w:r>
      <w:r w:rsidR="7FFE29AA" w:rsidRPr="78D9A05D">
        <w:t>designe</w:t>
      </w:r>
      <w:r w:rsidR="4A74C97A" w:rsidRPr="78D9A05D">
        <w:t xml:space="preserve">d </w:t>
      </w:r>
      <w:r w:rsidRPr="78D9A05D">
        <w:t>t</w:t>
      </w:r>
      <w:r w:rsidR="4A74C97A" w:rsidRPr="78D9A05D">
        <w:t xml:space="preserve">o </w:t>
      </w:r>
      <w:r w:rsidRPr="78D9A05D">
        <w:t>mee</w:t>
      </w:r>
      <w:r w:rsidR="4A74C97A" w:rsidRPr="78D9A05D">
        <w:t xml:space="preserve">t </w:t>
      </w:r>
      <w:r w:rsidRPr="78D9A05D">
        <w:t>th</w:t>
      </w:r>
      <w:r w:rsidR="4A74C97A" w:rsidRPr="78D9A05D">
        <w:t xml:space="preserve">e </w:t>
      </w:r>
      <w:r w:rsidRPr="78D9A05D">
        <w:t>ke</w:t>
      </w:r>
      <w:r w:rsidR="4A74C97A" w:rsidRPr="78D9A05D">
        <w:t xml:space="preserve">y </w:t>
      </w:r>
      <w:r w:rsidRPr="78D9A05D">
        <w:t>polic</w:t>
      </w:r>
      <w:r w:rsidR="4A74C97A" w:rsidRPr="78D9A05D">
        <w:t xml:space="preserve">y </w:t>
      </w:r>
      <w:r w:rsidRPr="78D9A05D">
        <w:t>considerations.</w:t>
      </w:r>
    </w:p>
    <w:p w14:paraId="46449C63" w14:textId="6D400356" w:rsidR="00F27FA5" w:rsidRDefault="3203B15B" w:rsidP="00315A3F">
      <w:pPr>
        <w:pStyle w:val="ListBullet"/>
      </w:pP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i</w:t>
      </w:r>
      <w:r w:rsidR="4A74C97A" w:rsidRPr="78D9A05D">
        <w:t xml:space="preserve">s </w:t>
      </w:r>
      <w:r w:rsidRPr="78D9A05D">
        <w:t>freel</w:t>
      </w:r>
      <w:r w:rsidR="4A74C97A" w:rsidRPr="78D9A05D">
        <w:t xml:space="preserve">y </w:t>
      </w:r>
      <w:r w:rsidRPr="78D9A05D">
        <w:t>availabl</w:t>
      </w:r>
      <w:r w:rsidR="4A74C97A" w:rsidRPr="78D9A05D">
        <w:t xml:space="preserve">e </w:t>
      </w:r>
      <w:r w:rsidRPr="78D9A05D">
        <w:t>t</w:t>
      </w:r>
      <w:r w:rsidR="4A74C97A" w:rsidRPr="78D9A05D">
        <w:t xml:space="preserve">o </w:t>
      </w:r>
      <w:r w:rsidRPr="78D9A05D">
        <w:t>al</w:t>
      </w:r>
      <w:r w:rsidR="4A74C97A" w:rsidRPr="78D9A05D">
        <w:t xml:space="preserve">l </w:t>
      </w:r>
      <w:r w:rsidRPr="78D9A05D">
        <w:t>student</w:t>
      </w:r>
      <w:r w:rsidR="4A74C97A" w:rsidRPr="78D9A05D">
        <w:t xml:space="preserve">s </w:t>
      </w:r>
      <w:r w:rsidRPr="78D9A05D">
        <w:t>t</w:t>
      </w:r>
      <w:r w:rsidR="4A74C97A" w:rsidRPr="78D9A05D">
        <w:t xml:space="preserve">o </w:t>
      </w:r>
      <w:r w:rsidR="7FFE29AA" w:rsidRPr="78D9A05D">
        <w:t>participate</w:t>
      </w:r>
      <w:r w:rsidR="4A74C97A" w:rsidRPr="78D9A05D">
        <w:t xml:space="preserve">, </w:t>
      </w:r>
      <w:r w:rsidRPr="78D9A05D">
        <w:t>supportin</w:t>
      </w:r>
      <w:r w:rsidR="4A74C97A" w:rsidRPr="78D9A05D">
        <w:t xml:space="preserve">g </w:t>
      </w:r>
      <w:r w:rsidRPr="78D9A05D">
        <w:t>equity</w:t>
      </w:r>
      <w:r w:rsidR="4A74C97A" w:rsidRPr="78D9A05D">
        <w:t xml:space="preserve">. </w:t>
      </w:r>
      <w:r w:rsidRPr="78D9A05D">
        <w:t>However</w:t>
      </w:r>
      <w:r w:rsidR="4A74C97A" w:rsidRPr="78D9A05D">
        <w:t xml:space="preserve">, </w:t>
      </w:r>
      <w:r w:rsidRPr="78D9A05D">
        <w:t>th</w:t>
      </w:r>
      <w:r w:rsidR="4A74C97A" w:rsidRPr="78D9A05D">
        <w:t xml:space="preserve">e </w:t>
      </w:r>
      <w:r w:rsidRPr="78D9A05D">
        <w:t>rigi</w:t>
      </w:r>
      <w:r w:rsidR="4A74C97A" w:rsidRPr="78D9A05D">
        <w:t xml:space="preserve">d </w:t>
      </w:r>
      <w:r w:rsidRPr="78D9A05D">
        <w:t>entr</w:t>
      </w:r>
      <w:r w:rsidR="4A74C97A" w:rsidRPr="78D9A05D">
        <w:t xml:space="preserve">y </w:t>
      </w:r>
      <w:r w:rsidRPr="78D9A05D">
        <w:t>requirement</w:t>
      </w:r>
      <w:r w:rsidR="4A74C97A" w:rsidRPr="78D9A05D">
        <w:t xml:space="preserve">s </w:t>
      </w:r>
      <w:r w:rsidRPr="78D9A05D">
        <w:t>ma</w:t>
      </w:r>
      <w:r w:rsidR="4A74C97A" w:rsidRPr="78D9A05D">
        <w:t xml:space="preserve">y </w:t>
      </w:r>
      <w:r w:rsidRPr="78D9A05D">
        <w:t>restric</w:t>
      </w:r>
      <w:r w:rsidR="4A74C97A" w:rsidRPr="78D9A05D">
        <w:t xml:space="preserve">t </w:t>
      </w:r>
      <w:r w:rsidRPr="78D9A05D">
        <w:t>th</w:t>
      </w:r>
      <w:r w:rsidR="4A74C97A" w:rsidRPr="78D9A05D">
        <w:t xml:space="preserve">e </w:t>
      </w:r>
      <w:r w:rsidRPr="78D9A05D">
        <w:t>exten</w:t>
      </w:r>
      <w:r w:rsidR="4A74C97A" w:rsidRPr="78D9A05D">
        <w:t xml:space="preserve">t </w:t>
      </w:r>
      <w:r w:rsidRPr="78D9A05D">
        <w:t>t</w:t>
      </w:r>
      <w:r w:rsidR="4A74C97A" w:rsidRPr="78D9A05D">
        <w:t xml:space="preserve">o </w:t>
      </w:r>
      <w:r w:rsidRPr="78D9A05D">
        <w:t>whic</w:t>
      </w:r>
      <w:r w:rsidR="4A74C97A" w:rsidRPr="78D9A05D">
        <w:t xml:space="preserve">h </w:t>
      </w:r>
      <w:r w:rsidRPr="78D9A05D">
        <w:t>th</w:t>
      </w:r>
      <w:r w:rsidR="4A74C97A" w:rsidRPr="78D9A05D">
        <w:t xml:space="preserve">e </w:t>
      </w:r>
      <w:r w:rsidRPr="78D9A05D">
        <w:t>progra</w:t>
      </w:r>
      <w:r w:rsidR="4A74C97A" w:rsidRPr="78D9A05D">
        <w:t xml:space="preserve">m </w:t>
      </w:r>
      <w:r w:rsidRPr="78D9A05D">
        <w:t>i</w:t>
      </w:r>
      <w:r w:rsidR="4A74C97A" w:rsidRPr="78D9A05D">
        <w:t xml:space="preserve">s </w:t>
      </w:r>
      <w:r w:rsidRPr="78D9A05D">
        <w:t>considere</w:t>
      </w:r>
      <w:r w:rsidR="4A74C97A" w:rsidRPr="78D9A05D">
        <w:t xml:space="preserve">d </w:t>
      </w:r>
      <w:r w:rsidRPr="78D9A05D">
        <w:t>inclusive</w:t>
      </w:r>
      <w:r w:rsidR="4A74C97A" w:rsidRPr="78D9A05D">
        <w:t xml:space="preserve">. </w:t>
      </w:r>
    </w:p>
    <w:p w14:paraId="0BB45979" w14:textId="1ACFC080" w:rsidR="00F27FA5" w:rsidRDefault="3203B15B" w:rsidP="00F27FA5">
      <w:pPr>
        <w:pStyle w:val="ListBullet"/>
      </w:pPr>
      <w:r w:rsidRPr="78D9A05D">
        <w:t>Th</w:t>
      </w:r>
      <w:r w:rsidR="4A74C97A" w:rsidRPr="78D9A05D">
        <w:t xml:space="preserve">e </w:t>
      </w:r>
      <w:r w:rsidRPr="78D9A05D">
        <w:t>progra</w:t>
      </w:r>
      <w:r w:rsidR="4A74C97A" w:rsidRPr="78D9A05D">
        <w:t xml:space="preserve">m </w:t>
      </w:r>
      <w:r w:rsidRPr="78D9A05D">
        <w:t>i</w:t>
      </w:r>
      <w:r w:rsidR="4A74C97A" w:rsidRPr="78D9A05D">
        <w:t xml:space="preserve">s </w:t>
      </w:r>
      <w:r w:rsidRPr="78D9A05D">
        <w:t>aligne</w:t>
      </w:r>
      <w:r w:rsidR="4A74C97A" w:rsidRPr="78D9A05D">
        <w:t xml:space="preserve">d </w:t>
      </w:r>
      <w:r w:rsidRPr="78D9A05D">
        <w:t>wit</w:t>
      </w:r>
      <w:r w:rsidR="4A74C97A" w:rsidRPr="78D9A05D">
        <w:t xml:space="preserve">h </w:t>
      </w:r>
      <w:r w:rsidRPr="78D9A05D">
        <w:t>conten</w:t>
      </w:r>
      <w:r w:rsidR="4A74C97A" w:rsidRPr="78D9A05D">
        <w:t xml:space="preserve">t </w:t>
      </w:r>
      <w:r w:rsidRPr="78D9A05D">
        <w:t>i</w:t>
      </w:r>
      <w:r w:rsidR="4A74C97A" w:rsidRPr="78D9A05D">
        <w:t xml:space="preserve">n </w:t>
      </w:r>
      <w:r w:rsidRPr="78D9A05D">
        <w:t>th</w:t>
      </w:r>
      <w:r w:rsidR="4A74C97A" w:rsidRPr="78D9A05D">
        <w:t xml:space="preserve">e </w:t>
      </w:r>
      <w:r w:rsidRPr="78D9A05D">
        <w:t>Australia</w:t>
      </w:r>
      <w:r w:rsidR="4A74C97A" w:rsidRPr="78D9A05D">
        <w:t xml:space="preserve">n </w:t>
      </w:r>
      <w:r w:rsidRPr="78D9A05D">
        <w:t>Curriculu</w:t>
      </w:r>
      <w:r w:rsidR="4A74C97A" w:rsidRPr="78D9A05D">
        <w:t xml:space="preserve">m </w:t>
      </w:r>
      <w:r w:rsidRPr="78D9A05D">
        <w:t>an</w:t>
      </w:r>
      <w:r w:rsidR="4A74C97A" w:rsidRPr="78D9A05D">
        <w:t xml:space="preserve">d </w:t>
      </w:r>
      <w:r w:rsidRPr="78D9A05D">
        <w:t>wit</w:t>
      </w:r>
      <w:r w:rsidR="4A74C97A" w:rsidRPr="78D9A05D">
        <w:t xml:space="preserve">h </w:t>
      </w:r>
      <w:r w:rsidRPr="78D9A05D">
        <w:t>th</w:t>
      </w:r>
      <w:r w:rsidR="4A74C97A" w:rsidRPr="78D9A05D">
        <w:t xml:space="preserve">e </w:t>
      </w:r>
      <w:r w:rsidRPr="78D9A05D">
        <w:t>skill</w:t>
      </w:r>
      <w:r w:rsidR="4A74C97A" w:rsidRPr="78D9A05D">
        <w:t xml:space="preserve">s </w:t>
      </w:r>
      <w:r w:rsidRPr="78D9A05D">
        <w:t>require</w:t>
      </w:r>
      <w:r w:rsidR="4A74C97A" w:rsidRPr="78D9A05D">
        <w:t xml:space="preserve">d </w:t>
      </w:r>
      <w:r w:rsidRPr="78D9A05D">
        <w:t>fo</w:t>
      </w:r>
      <w:r w:rsidR="4A74C97A" w:rsidRPr="78D9A05D">
        <w:t xml:space="preserve">r </w:t>
      </w:r>
      <w:r w:rsidRPr="78D9A05D">
        <w:t>a</w:t>
      </w:r>
      <w:r w:rsidR="4A74C97A" w:rsidRPr="78D9A05D">
        <w:t xml:space="preserve">n </w:t>
      </w:r>
      <w:r w:rsidRPr="78D9A05D">
        <w:t>entry</w:t>
      </w:r>
      <w:r w:rsidR="4A74C97A" w:rsidRPr="78D9A05D">
        <w:t xml:space="preserve">. </w:t>
      </w:r>
      <w:r w:rsidRPr="78D9A05D">
        <w:t>However</w:t>
      </w:r>
      <w:r w:rsidR="4A74C97A" w:rsidRPr="78D9A05D">
        <w:t xml:space="preserve">, </w:t>
      </w:r>
      <w:r w:rsidRPr="78D9A05D">
        <w:t>a</w:t>
      </w:r>
      <w:r w:rsidR="4A74C97A" w:rsidRPr="78D9A05D">
        <w:t xml:space="preserve">s </w:t>
      </w:r>
      <w:r w:rsidRPr="78D9A05D">
        <w:t>i</w:t>
      </w:r>
      <w:r w:rsidR="4A74C97A" w:rsidRPr="78D9A05D">
        <w:t xml:space="preserve">t </w:t>
      </w:r>
      <w:r w:rsidRPr="78D9A05D">
        <w:t>i</w:t>
      </w:r>
      <w:r w:rsidR="4A74C97A" w:rsidRPr="78D9A05D">
        <w:t xml:space="preserve">s </w:t>
      </w:r>
      <w:r w:rsidRPr="78D9A05D">
        <w:t>sprea</w:t>
      </w:r>
      <w:r w:rsidR="4A74C97A" w:rsidRPr="78D9A05D">
        <w:t xml:space="preserve">d </w:t>
      </w:r>
      <w:r w:rsidRPr="78D9A05D">
        <w:t>acros</w:t>
      </w:r>
      <w:r w:rsidR="4A74C97A" w:rsidRPr="78D9A05D">
        <w:t xml:space="preserve">s </w:t>
      </w:r>
      <w:r w:rsidRPr="78D9A05D">
        <w:t>multipl</w:t>
      </w:r>
      <w:r w:rsidR="4A74C97A" w:rsidRPr="78D9A05D">
        <w:t xml:space="preserve">e </w:t>
      </w:r>
      <w:r w:rsidRPr="78D9A05D">
        <w:t>yea</w:t>
      </w:r>
      <w:r w:rsidR="4A74C97A" w:rsidRPr="78D9A05D">
        <w:t xml:space="preserve">r </w:t>
      </w:r>
      <w:r w:rsidRPr="78D9A05D">
        <w:t>levels</w:t>
      </w:r>
      <w:r w:rsidR="4A74C97A" w:rsidRPr="78D9A05D">
        <w:t xml:space="preserve">, </w:t>
      </w:r>
      <w:r w:rsidRPr="78D9A05D">
        <w:t>thes</w:t>
      </w:r>
      <w:r w:rsidR="4A74C97A" w:rsidRPr="78D9A05D">
        <w:t xml:space="preserve">e </w:t>
      </w:r>
      <w:r w:rsidRPr="78D9A05D">
        <w:t>are</w:t>
      </w:r>
      <w:r w:rsidR="4A74C97A" w:rsidRPr="78D9A05D">
        <w:t xml:space="preserve">a </w:t>
      </w:r>
      <w:r w:rsidRPr="78D9A05D">
        <w:t>alignment</w:t>
      </w:r>
      <w:r w:rsidR="4A74C97A" w:rsidRPr="78D9A05D">
        <w:t xml:space="preserve">s </w:t>
      </w:r>
      <w:r w:rsidRPr="78D9A05D">
        <w:t>ma</w:t>
      </w:r>
      <w:r w:rsidR="4A74C97A" w:rsidRPr="78D9A05D">
        <w:t xml:space="preserve">y </w:t>
      </w:r>
      <w:r w:rsidRPr="78D9A05D">
        <w:t>no</w:t>
      </w:r>
      <w:r w:rsidR="4A74C97A" w:rsidRPr="78D9A05D">
        <w:t xml:space="preserve">t </w:t>
      </w:r>
      <w:r w:rsidRPr="78D9A05D">
        <w:t>occu</w:t>
      </w:r>
      <w:r w:rsidR="4A74C97A" w:rsidRPr="78D9A05D">
        <w:t xml:space="preserve">r </w:t>
      </w:r>
      <w:r w:rsidRPr="78D9A05D">
        <w:t>simultaneously.</w:t>
      </w:r>
    </w:p>
    <w:p w14:paraId="5D7BE4B1" w14:textId="7AC7BAC6" w:rsidR="00447CD0" w:rsidRDefault="00447CD0" w:rsidP="00754219">
      <w:pPr>
        <w:pStyle w:val="Heading3AP"/>
      </w:pPr>
      <w:r>
        <w:t>Consistenc</w:t>
      </w:r>
      <w:r w:rsidR="00881048">
        <w:t xml:space="preserve">y </w:t>
      </w:r>
      <w:r>
        <w:t>wit</w:t>
      </w:r>
      <w:r w:rsidR="00881048">
        <w:t xml:space="preserve">h </w:t>
      </w:r>
      <w:r>
        <w:t>curren</w:t>
      </w:r>
      <w:r w:rsidR="00881048">
        <w:t xml:space="preserve">t </w:t>
      </w:r>
      <w:r>
        <w:t>educationa</w:t>
      </w:r>
      <w:r w:rsidR="00881048">
        <w:t xml:space="preserve">l </w:t>
      </w:r>
      <w:r>
        <w:t>priorities</w:t>
      </w:r>
    </w:p>
    <w:p w14:paraId="4D673576" w14:textId="01BD9054" w:rsidR="006F1CD7" w:rsidRDefault="50B6D0C4" w:rsidP="00447CD0">
      <w:pPr>
        <w:pStyle w:val="BodyText"/>
      </w:pPr>
      <w:r w:rsidRPr="78D9A05D">
        <w:t>Th</w:t>
      </w:r>
      <w:r w:rsidR="4A74C97A" w:rsidRPr="78D9A05D">
        <w:t xml:space="preserve">e </w:t>
      </w:r>
      <w:r w:rsidRPr="78D9A05D">
        <w:t>Australia</w:t>
      </w:r>
      <w:r w:rsidR="4A74C97A" w:rsidRPr="78D9A05D">
        <w:t xml:space="preserve">n </w:t>
      </w:r>
      <w:r w:rsidRPr="78D9A05D">
        <w:t>Curriculu</w:t>
      </w:r>
      <w:r w:rsidR="4A74C97A" w:rsidRPr="78D9A05D">
        <w:t xml:space="preserve">m </w:t>
      </w:r>
      <w:r w:rsidRPr="78D9A05D">
        <w:t>include</w:t>
      </w:r>
      <w:r w:rsidR="4A74C97A" w:rsidRPr="78D9A05D">
        <w:t xml:space="preserve">s </w:t>
      </w:r>
      <w:r w:rsidRPr="78D9A05D">
        <w:t>Worl</w:t>
      </w:r>
      <w:r w:rsidR="4A74C97A" w:rsidRPr="78D9A05D">
        <w:t xml:space="preserve">d </w:t>
      </w:r>
      <w:r w:rsidRPr="78D9A05D">
        <w:t>Wa</w:t>
      </w:r>
      <w:r w:rsidR="4A74C97A" w:rsidRPr="78D9A05D">
        <w:t xml:space="preserve">r I </w:t>
      </w:r>
      <w:r w:rsidRPr="78D9A05D">
        <w:t>histor</w:t>
      </w:r>
      <w:r w:rsidR="4A74C97A" w:rsidRPr="78D9A05D">
        <w:t xml:space="preserve">y </w:t>
      </w:r>
      <w:r w:rsidRPr="78D9A05D">
        <w:t>i</w:t>
      </w:r>
      <w:r w:rsidR="4A74C97A" w:rsidRPr="78D9A05D">
        <w:t xml:space="preserve">n </w:t>
      </w:r>
      <w:r w:rsidRPr="78D9A05D">
        <w:t>yea</w:t>
      </w:r>
      <w:r w:rsidR="4A74C97A" w:rsidRPr="78D9A05D">
        <w:t xml:space="preserve">r </w:t>
      </w:r>
      <w:r w:rsidRPr="78D9A05D">
        <w:t>9</w:t>
      </w:r>
      <w:r w:rsidR="4A74C97A" w:rsidRPr="78D9A05D">
        <w:t xml:space="preserve">. </w:t>
      </w:r>
      <w:r w:rsidRPr="78D9A05D">
        <w:t>Hence</w:t>
      </w:r>
      <w:r w:rsidR="4A74C97A" w:rsidRPr="78D9A05D">
        <w:t xml:space="preserve">, </w:t>
      </w: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align</w:t>
      </w:r>
      <w:r w:rsidR="4A74C97A" w:rsidRPr="78D9A05D">
        <w:t xml:space="preserve">s </w:t>
      </w:r>
      <w:r w:rsidRPr="78D9A05D">
        <w:t>strongl</w:t>
      </w:r>
      <w:r w:rsidR="4A74C97A" w:rsidRPr="78D9A05D">
        <w:t xml:space="preserve">y </w:t>
      </w:r>
      <w:r w:rsidRPr="78D9A05D">
        <w:t>wit</w:t>
      </w:r>
      <w:r w:rsidR="4A74C97A" w:rsidRPr="78D9A05D">
        <w:t xml:space="preserve">h </w:t>
      </w:r>
      <w:r w:rsidRPr="78D9A05D">
        <w:t>th</w:t>
      </w:r>
      <w:r w:rsidR="4A74C97A" w:rsidRPr="78D9A05D">
        <w:t xml:space="preserve">e </w:t>
      </w:r>
      <w:r w:rsidRPr="78D9A05D">
        <w:t>yea</w:t>
      </w:r>
      <w:r w:rsidR="4A74C97A" w:rsidRPr="78D9A05D">
        <w:t xml:space="preserve">r 9 </w:t>
      </w:r>
      <w:r w:rsidRPr="78D9A05D">
        <w:t>curriculu</w:t>
      </w:r>
      <w:r w:rsidR="4A74C97A" w:rsidRPr="78D9A05D">
        <w:t xml:space="preserve">m </w:t>
      </w:r>
      <w:r w:rsidRPr="78D9A05D">
        <w:t>i</w:t>
      </w:r>
      <w:r w:rsidR="4A74C97A" w:rsidRPr="78D9A05D">
        <w:t xml:space="preserve">n </w:t>
      </w:r>
      <w:r w:rsidRPr="78D9A05D">
        <w:t>term</w:t>
      </w:r>
      <w:r w:rsidR="4A74C97A" w:rsidRPr="78D9A05D">
        <w:t xml:space="preserve">s </w:t>
      </w:r>
      <w:r w:rsidRPr="78D9A05D">
        <w:t>o</w:t>
      </w:r>
      <w:r w:rsidR="4A74C97A" w:rsidRPr="78D9A05D">
        <w:t xml:space="preserve">f </w:t>
      </w:r>
      <w:r w:rsidRPr="78D9A05D">
        <w:t>content</w:t>
      </w:r>
      <w:r w:rsidR="4A74C97A" w:rsidRPr="78D9A05D">
        <w:t xml:space="preserve">. </w:t>
      </w:r>
      <w:r w:rsidRPr="78D9A05D">
        <w:t>However</w:t>
      </w:r>
      <w:r w:rsidR="4A74C97A" w:rsidRPr="78D9A05D">
        <w:t xml:space="preserve">, </w:t>
      </w:r>
      <w:r w:rsidRPr="78D9A05D">
        <w:t>a</w:t>
      </w:r>
      <w:r w:rsidR="4A74C97A" w:rsidRPr="78D9A05D">
        <w:t xml:space="preserve">s </w:t>
      </w:r>
      <w:r w:rsidRPr="78D9A05D">
        <w:t>th</w:t>
      </w:r>
      <w:r w:rsidR="4A74C97A" w:rsidRPr="78D9A05D">
        <w:t xml:space="preserve">e </w:t>
      </w:r>
      <w:r w:rsidRPr="78D9A05D">
        <w:t>competitio</w:t>
      </w:r>
      <w:r w:rsidR="4A74C97A" w:rsidRPr="78D9A05D">
        <w:t xml:space="preserve">n </w:t>
      </w:r>
      <w:r w:rsidRPr="78D9A05D">
        <w:t>i</w:t>
      </w:r>
      <w:r w:rsidR="4A74C97A" w:rsidRPr="78D9A05D">
        <w:t xml:space="preserve">s </w:t>
      </w:r>
      <w:r w:rsidRPr="78D9A05D">
        <w:t>ope</w:t>
      </w:r>
      <w:r w:rsidR="4A74C97A" w:rsidRPr="78D9A05D">
        <w:t xml:space="preserve">n </w:t>
      </w:r>
      <w:r w:rsidRPr="78D9A05D">
        <w:t>t</w:t>
      </w:r>
      <w:r w:rsidR="4A74C97A" w:rsidRPr="78D9A05D">
        <w:t xml:space="preserve">o </w:t>
      </w:r>
      <w:r w:rsidR="5A17562E" w:rsidRPr="78D9A05D">
        <w:t>Y</w:t>
      </w:r>
      <w:r w:rsidRPr="78D9A05D">
        <w:t>ear</w:t>
      </w:r>
      <w:r w:rsidR="4A74C97A" w:rsidRPr="78D9A05D">
        <w:t xml:space="preserve"> 9 </w:t>
      </w:r>
      <w:r w:rsidRPr="78D9A05D">
        <w:t>an</w:t>
      </w:r>
      <w:r w:rsidR="4A74C97A" w:rsidRPr="78D9A05D">
        <w:t xml:space="preserve">d </w:t>
      </w:r>
      <w:r w:rsidRPr="78D9A05D">
        <w:t>10</w:t>
      </w:r>
      <w:r w:rsidR="4A74C97A" w:rsidRPr="78D9A05D">
        <w:t xml:space="preserve">, </w:t>
      </w:r>
      <w:r w:rsidRPr="78D9A05D">
        <w:t>th</w:t>
      </w:r>
      <w:r w:rsidR="4A74C97A" w:rsidRPr="78D9A05D">
        <w:t xml:space="preserve">e </w:t>
      </w:r>
      <w:r w:rsidRPr="78D9A05D">
        <w:t>competitio</w:t>
      </w:r>
      <w:r w:rsidR="4A74C97A" w:rsidRPr="78D9A05D">
        <w:t xml:space="preserve">n </w:t>
      </w:r>
      <w:r w:rsidRPr="78D9A05D">
        <w:t>doe</w:t>
      </w:r>
      <w:r w:rsidR="4A74C97A" w:rsidRPr="78D9A05D">
        <w:t xml:space="preserve">s </w:t>
      </w:r>
      <w:r w:rsidRPr="78D9A05D">
        <w:t>no</w:t>
      </w:r>
      <w:r w:rsidR="4A74C97A" w:rsidRPr="78D9A05D">
        <w:t xml:space="preserve">t </w:t>
      </w:r>
      <w:r w:rsidRPr="78D9A05D">
        <w:lastRenderedPageBreak/>
        <w:t>alig</w:t>
      </w:r>
      <w:r w:rsidR="4A74C97A" w:rsidRPr="78D9A05D">
        <w:t xml:space="preserve">n </w:t>
      </w:r>
      <w:r w:rsidRPr="78D9A05D">
        <w:t>wit</w:t>
      </w:r>
      <w:r w:rsidR="4A74C97A" w:rsidRPr="78D9A05D">
        <w:t xml:space="preserve">h </w:t>
      </w:r>
      <w:r w:rsidRPr="78D9A05D">
        <w:t>th</w:t>
      </w:r>
      <w:r w:rsidR="4A74C97A" w:rsidRPr="78D9A05D">
        <w:t xml:space="preserve">e </w:t>
      </w:r>
      <w:r w:rsidRPr="78D9A05D">
        <w:t>yea</w:t>
      </w:r>
      <w:r w:rsidR="4A74C97A" w:rsidRPr="78D9A05D">
        <w:t xml:space="preserve">r </w:t>
      </w:r>
      <w:r w:rsidRPr="78D9A05D">
        <w:t>1</w:t>
      </w:r>
      <w:r w:rsidR="4A74C97A" w:rsidRPr="78D9A05D">
        <w:t xml:space="preserve">0 </w:t>
      </w:r>
      <w:r w:rsidRPr="78D9A05D">
        <w:t>curriculu</w:t>
      </w:r>
      <w:r w:rsidR="4A74C97A" w:rsidRPr="78D9A05D">
        <w:t xml:space="preserve">m </w:t>
      </w:r>
      <w:r w:rsidRPr="78D9A05D">
        <w:t>i</w:t>
      </w:r>
      <w:r w:rsidR="4A74C97A" w:rsidRPr="78D9A05D">
        <w:t xml:space="preserve">n </w:t>
      </w:r>
      <w:r w:rsidRPr="78D9A05D">
        <w:t>term</w:t>
      </w:r>
      <w:r w:rsidR="4A74C97A" w:rsidRPr="78D9A05D">
        <w:t xml:space="preserve">s </w:t>
      </w:r>
      <w:r w:rsidRPr="78D9A05D">
        <w:t>o</w:t>
      </w:r>
      <w:r w:rsidR="4A74C97A" w:rsidRPr="78D9A05D">
        <w:t xml:space="preserve">f </w:t>
      </w:r>
      <w:r w:rsidR="4C96BCFD" w:rsidRPr="78D9A05D">
        <w:t>content but</w:t>
      </w:r>
      <w:r w:rsidR="4A74C97A" w:rsidRPr="78D9A05D">
        <w:t xml:space="preserve"> </w:t>
      </w:r>
      <w:r w:rsidRPr="78D9A05D">
        <w:t>i</w:t>
      </w:r>
      <w:r w:rsidR="4A74C97A" w:rsidRPr="78D9A05D">
        <w:t xml:space="preserve">s </w:t>
      </w:r>
      <w:r w:rsidRPr="78D9A05D">
        <w:t>mor</w:t>
      </w:r>
      <w:r w:rsidR="4A74C97A" w:rsidRPr="78D9A05D">
        <w:t xml:space="preserve">e </w:t>
      </w:r>
      <w:r w:rsidRPr="78D9A05D">
        <w:t>strongl</w:t>
      </w:r>
      <w:r w:rsidR="4A74C97A" w:rsidRPr="78D9A05D">
        <w:t xml:space="preserve">y </w:t>
      </w:r>
      <w:r w:rsidRPr="78D9A05D">
        <w:t>aligne</w:t>
      </w:r>
      <w:r w:rsidR="4A74C97A" w:rsidRPr="78D9A05D">
        <w:t xml:space="preserve">d </w:t>
      </w:r>
      <w:r w:rsidRPr="78D9A05D">
        <w:t>regardin</w:t>
      </w:r>
      <w:r w:rsidR="4A74C97A" w:rsidRPr="78D9A05D">
        <w:t xml:space="preserve">g </w:t>
      </w:r>
      <w:r w:rsidRPr="78D9A05D">
        <w:t>studen</w:t>
      </w:r>
      <w:r w:rsidR="4A74C97A" w:rsidRPr="78D9A05D">
        <w:t xml:space="preserve">t </w:t>
      </w:r>
      <w:r w:rsidRPr="78D9A05D">
        <w:t>skills</w:t>
      </w:r>
      <w:r w:rsidR="4A74C97A" w:rsidRPr="78D9A05D">
        <w:t xml:space="preserve">. </w:t>
      </w:r>
    </w:p>
    <w:p w14:paraId="4B708CC8" w14:textId="3228AD23" w:rsidR="00447CD0" w:rsidRDefault="001C60AF" w:rsidP="00447CD0">
      <w:pPr>
        <w:pStyle w:val="BodyText"/>
      </w:pPr>
      <w:r>
        <w:t>W</w:t>
      </w:r>
      <w:r w:rsidR="006F1CD7">
        <w:t>hil</w:t>
      </w:r>
      <w:r w:rsidR="00881048">
        <w:t xml:space="preserve">e </w:t>
      </w:r>
      <w:r w:rsidR="006F1CD7">
        <w:t>th</w:t>
      </w:r>
      <w:r w:rsidR="00881048">
        <w:t xml:space="preserve">e </w:t>
      </w:r>
      <w:r w:rsidR="006F1CD7">
        <w:t>competitio</w:t>
      </w:r>
      <w:r w:rsidR="00881048">
        <w:t xml:space="preserve">n </w:t>
      </w:r>
      <w:r w:rsidR="006F1CD7">
        <w:t>cover</w:t>
      </w:r>
      <w:r w:rsidR="00881048">
        <w:t xml:space="preserve">s </w:t>
      </w:r>
      <w:r w:rsidR="006F1CD7">
        <w:t>bot</w:t>
      </w:r>
      <w:r w:rsidR="00881048">
        <w:t xml:space="preserve">h </w:t>
      </w:r>
      <w:r w:rsidR="00047DDB">
        <w:t>Y</w:t>
      </w:r>
      <w:r w:rsidR="006F1CD7">
        <w:t>ear</w:t>
      </w:r>
      <w:r w:rsidR="00881048">
        <w:t xml:space="preserve"> 9 </w:t>
      </w:r>
      <w:r w:rsidR="006F1CD7">
        <w:t>an</w:t>
      </w:r>
      <w:r w:rsidR="00881048">
        <w:t xml:space="preserve">d </w:t>
      </w:r>
      <w:r w:rsidR="006F1CD7">
        <w:t>1</w:t>
      </w:r>
      <w:r w:rsidR="00881048">
        <w:t xml:space="preserve">0 </w:t>
      </w:r>
      <w:r w:rsidR="006F1CD7">
        <w:t>i</w:t>
      </w:r>
      <w:r w:rsidR="00881048">
        <w:t xml:space="preserve">n </w:t>
      </w:r>
      <w:r w:rsidR="006F1CD7">
        <w:t>term</w:t>
      </w:r>
      <w:r w:rsidR="00881048">
        <w:t xml:space="preserve">s </w:t>
      </w:r>
      <w:r w:rsidR="006F1CD7">
        <w:t>o</w:t>
      </w:r>
      <w:r w:rsidR="00881048">
        <w:t xml:space="preserve">f </w:t>
      </w:r>
      <w:r w:rsidR="006F1CD7">
        <w:t>skill</w:t>
      </w:r>
      <w:r w:rsidR="00881048">
        <w:t xml:space="preserve">s </w:t>
      </w:r>
      <w:r w:rsidR="006F1CD7">
        <w:t>an</w:t>
      </w:r>
      <w:r w:rsidR="00881048">
        <w:t xml:space="preserve">d </w:t>
      </w:r>
      <w:r w:rsidR="006F1CD7">
        <w:t>content</w:t>
      </w:r>
      <w:r w:rsidR="00881048">
        <w:t xml:space="preserve">, </w:t>
      </w:r>
      <w:r w:rsidR="006F1CD7">
        <w:t>som</w:t>
      </w:r>
      <w:r w:rsidR="00881048">
        <w:t xml:space="preserve">e </w:t>
      </w:r>
      <w:r w:rsidR="006F1CD7">
        <w:t>teacher</w:t>
      </w:r>
      <w:r w:rsidR="00881048">
        <w:t xml:space="preserve">s </w:t>
      </w:r>
      <w:r w:rsidR="006F1CD7">
        <w:t>fel</w:t>
      </w:r>
      <w:r w:rsidR="00881048">
        <w:t xml:space="preserve">t </w:t>
      </w:r>
      <w:r w:rsidR="006F1CD7">
        <w:t>tha</w:t>
      </w:r>
      <w:r w:rsidR="00881048">
        <w:t xml:space="preserve">t </w:t>
      </w:r>
      <w:r w:rsidR="006F1CD7">
        <w:t>yea</w:t>
      </w:r>
      <w:r w:rsidR="00881048">
        <w:t xml:space="preserve">r </w:t>
      </w:r>
      <w:r w:rsidR="006F1CD7">
        <w:t>1</w:t>
      </w:r>
      <w:r w:rsidR="00881048">
        <w:t xml:space="preserve">0 </w:t>
      </w:r>
      <w:r w:rsidR="006F1CD7">
        <w:t>student</w:t>
      </w:r>
      <w:r w:rsidR="00881048">
        <w:t xml:space="preserve">s </w:t>
      </w:r>
      <w:r w:rsidR="006F1CD7">
        <w:t>hel</w:t>
      </w:r>
      <w:r w:rsidR="00881048">
        <w:t xml:space="preserve">d a </w:t>
      </w:r>
      <w:r w:rsidR="006F1CD7">
        <w:t>significan</w:t>
      </w:r>
      <w:r w:rsidR="00881048">
        <w:t xml:space="preserve">t </w:t>
      </w:r>
      <w:r w:rsidR="006F1CD7">
        <w:t>advantag</w:t>
      </w:r>
      <w:r w:rsidR="00881048">
        <w:t xml:space="preserve">e </w:t>
      </w:r>
      <w:r w:rsidR="006F1CD7">
        <w:t>i</w:t>
      </w:r>
      <w:r w:rsidR="00881048">
        <w:t xml:space="preserve">n </w:t>
      </w:r>
      <w:r w:rsidR="006F1CD7">
        <w:t>th</w:t>
      </w:r>
      <w:r w:rsidR="00881048">
        <w:t xml:space="preserve">e </w:t>
      </w:r>
      <w:r w:rsidR="006F1CD7">
        <w:t>competitio</w:t>
      </w:r>
      <w:r w:rsidR="00881048">
        <w:t xml:space="preserve">n </w:t>
      </w:r>
      <w:r w:rsidR="006F1CD7">
        <w:t>du</w:t>
      </w:r>
      <w:r w:rsidR="00881048">
        <w:t xml:space="preserve">e </w:t>
      </w:r>
      <w:r w:rsidR="006F1CD7">
        <w:t>t</w:t>
      </w:r>
      <w:r w:rsidR="00881048">
        <w:t xml:space="preserve">o </w:t>
      </w:r>
      <w:r w:rsidR="006F1CD7">
        <w:t>thei</w:t>
      </w:r>
      <w:r w:rsidR="00881048">
        <w:t xml:space="preserve">r </w:t>
      </w:r>
      <w:r w:rsidR="006F1CD7">
        <w:t>advance</w:t>
      </w:r>
      <w:r w:rsidR="00881048">
        <w:t xml:space="preserve">d </w:t>
      </w:r>
      <w:r w:rsidR="006F1CD7">
        <w:t>skills.</w:t>
      </w:r>
    </w:p>
    <w:p w14:paraId="37D5BD7B" w14:textId="77777777" w:rsidR="00447CD0" w:rsidRDefault="00447CD0" w:rsidP="00754219">
      <w:pPr>
        <w:pStyle w:val="Heading3AP"/>
      </w:pPr>
      <w:r>
        <w:t>Governance</w:t>
      </w:r>
    </w:p>
    <w:p w14:paraId="1DD2F5F2" w14:textId="1D6E5192" w:rsidR="00447CD0" w:rsidRDefault="50B6D0C4" w:rsidP="00447CD0">
      <w:pPr>
        <w:pStyle w:val="BodyText"/>
      </w:pP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i</w:t>
      </w:r>
      <w:r w:rsidR="4A74C97A" w:rsidRPr="78D9A05D">
        <w:t xml:space="preserve">s </w:t>
      </w:r>
      <w:r w:rsidRPr="78D9A05D">
        <w:t>operate</w:t>
      </w:r>
      <w:r w:rsidR="4A74C97A" w:rsidRPr="78D9A05D">
        <w:t xml:space="preserve">d </w:t>
      </w:r>
      <w:r w:rsidRPr="78D9A05D">
        <w:t>b</w:t>
      </w:r>
      <w:r w:rsidR="4A74C97A" w:rsidRPr="78D9A05D">
        <w:t xml:space="preserve">y </w:t>
      </w:r>
      <w:r w:rsidRPr="78D9A05D">
        <w:t>th</w:t>
      </w:r>
      <w:r w:rsidR="4A74C97A" w:rsidRPr="78D9A05D">
        <w:t xml:space="preserve">e </w:t>
      </w:r>
      <w:r w:rsidR="0BACA34E" w:rsidRPr="78D9A05D">
        <w:t>Histor</w:t>
      </w:r>
      <w:r w:rsidR="4A74C97A" w:rsidRPr="78D9A05D">
        <w:t xml:space="preserve">y </w:t>
      </w:r>
      <w:r w:rsidR="0BACA34E" w:rsidRPr="78D9A05D">
        <w:t>Teacher</w:t>
      </w:r>
      <w:r w:rsidR="4A74C97A" w:rsidRPr="78D9A05D">
        <w:t>s</w:t>
      </w:r>
      <w:r w:rsidR="5A17562E" w:rsidRPr="78D9A05D">
        <w:t>’</w:t>
      </w:r>
      <w:r w:rsidR="4A74C97A" w:rsidRPr="78D9A05D">
        <w:t xml:space="preserve"> </w:t>
      </w:r>
      <w:r w:rsidR="0BACA34E" w:rsidRPr="78D9A05D">
        <w:t>Associatio</w:t>
      </w:r>
      <w:r w:rsidR="4A74C97A" w:rsidRPr="78D9A05D">
        <w:t xml:space="preserve">n </w:t>
      </w:r>
      <w:r w:rsidR="0BACA34E" w:rsidRPr="78D9A05D">
        <w:t>o</w:t>
      </w:r>
      <w:r w:rsidR="4A74C97A" w:rsidRPr="78D9A05D">
        <w:t xml:space="preserve">f </w:t>
      </w:r>
      <w:r w:rsidR="0BACA34E" w:rsidRPr="78D9A05D">
        <w:t>Australi</w:t>
      </w:r>
      <w:r w:rsidR="4A74C97A" w:rsidRPr="78D9A05D">
        <w:t xml:space="preserve">a </w:t>
      </w:r>
      <w:r w:rsidR="0BACA34E" w:rsidRPr="78D9A05D">
        <w:t>(HTAA)</w:t>
      </w:r>
      <w:r w:rsidR="49813FE9" w:rsidRPr="78D9A05D">
        <w:t xml:space="preserve"> who develops program materials</w:t>
      </w:r>
      <w:r w:rsidR="4A74C97A" w:rsidRPr="78D9A05D">
        <w:t xml:space="preserve">. </w:t>
      </w:r>
      <w:r w:rsidRPr="78D9A05D">
        <w:t>Eac</w:t>
      </w:r>
      <w:r w:rsidR="4A74C97A" w:rsidRPr="78D9A05D">
        <w:t xml:space="preserve">h </w:t>
      </w:r>
      <w:r w:rsidRPr="78D9A05D">
        <w:t>Stat</w:t>
      </w:r>
      <w:r w:rsidR="4A74C97A" w:rsidRPr="78D9A05D">
        <w:t xml:space="preserve">e </w:t>
      </w:r>
      <w:r w:rsidRPr="78D9A05D">
        <w:t>an</w:t>
      </w:r>
      <w:r w:rsidR="4A74C97A" w:rsidRPr="78D9A05D">
        <w:t xml:space="preserve">d </w:t>
      </w:r>
      <w:r w:rsidRPr="78D9A05D">
        <w:t>Territor</w:t>
      </w:r>
      <w:r w:rsidR="4A74C97A" w:rsidRPr="78D9A05D">
        <w:t xml:space="preserve">y </w:t>
      </w:r>
      <w:r w:rsidRPr="78D9A05D">
        <w:t>ha</w:t>
      </w:r>
      <w:r w:rsidR="4A74C97A" w:rsidRPr="78D9A05D">
        <w:t xml:space="preserve">s a </w:t>
      </w:r>
      <w:r w:rsidRPr="78D9A05D">
        <w:t>coordinator/affiliate</w:t>
      </w:r>
      <w:r w:rsidR="4A74C97A" w:rsidRPr="78D9A05D">
        <w:t xml:space="preserve">. </w:t>
      </w:r>
      <w:r w:rsidR="7C2C2E43" w:rsidRPr="78D9A05D">
        <w:t>Reportin</w:t>
      </w:r>
      <w:r w:rsidR="4A74C97A" w:rsidRPr="78D9A05D">
        <w:t xml:space="preserve">g </w:t>
      </w:r>
      <w:r w:rsidR="7C2C2E43" w:rsidRPr="78D9A05D">
        <w:t>indicate</w:t>
      </w:r>
      <w:r w:rsidR="4A74C97A" w:rsidRPr="78D9A05D">
        <w:t xml:space="preserve">s </w:t>
      </w:r>
      <w:r w:rsidR="7C2C2E43" w:rsidRPr="78D9A05D">
        <w:t>consistenc</w:t>
      </w:r>
      <w:r w:rsidR="4A74C97A" w:rsidRPr="78D9A05D">
        <w:t xml:space="preserve">y </w:t>
      </w:r>
      <w:r w:rsidR="7C2C2E43" w:rsidRPr="78D9A05D">
        <w:t>i</w:t>
      </w:r>
      <w:r w:rsidR="4A74C97A" w:rsidRPr="78D9A05D">
        <w:t xml:space="preserve">n </w:t>
      </w:r>
      <w:r w:rsidR="7C2C2E43" w:rsidRPr="78D9A05D">
        <w:t>budge</w:t>
      </w:r>
      <w:r w:rsidR="4A74C97A" w:rsidRPr="78D9A05D">
        <w:t xml:space="preserve">t </w:t>
      </w:r>
      <w:r w:rsidR="7C2C2E43" w:rsidRPr="78D9A05D">
        <w:t>allocatio</w:t>
      </w:r>
      <w:r w:rsidR="4A74C97A" w:rsidRPr="78D9A05D">
        <w:t xml:space="preserve">n </w:t>
      </w:r>
      <w:r w:rsidR="7C2C2E43" w:rsidRPr="78D9A05D">
        <w:t>an</w:t>
      </w:r>
      <w:r w:rsidR="4A74C97A" w:rsidRPr="78D9A05D">
        <w:t xml:space="preserve">d </w:t>
      </w:r>
      <w:r w:rsidR="7C2C2E43" w:rsidRPr="78D9A05D">
        <w:t>expenditure.</w:t>
      </w:r>
    </w:p>
    <w:p w14:paraId="37F884A2" w14:textId="23C60618" w:rsidR="00447CD0" w:rsidRDefault="00447CD0" w:rsidP="00754219">
      <w:pPr>
        <w:pStyle w:val="Heading3AP"/>
      </w:pPr>
      <w:r>
        <w:t>Educationa</w:t>
      </w:r>
      <w:r w:rsidR="00881048">
        <w:t xml:space="preserve">l </w:t>
      </w:r>
      <w:r>
        <w:t>validit</w:t>
      </w:r>
      <w:r w:rsidR="00881048">
        <w:t xml:space="preserve">y </w:t>
      </w:r>
    </w:p>
    <w:p w14:paraId="54051F2E" w14:textId="20C0EBE6" w:rsidR="00447CD0" w:rsidRDefault="006F1CD7" w:rsidP="00447CD0">
      <w:pPr>
        <w:pStyle w:val="BodyText"/>
      </w:pPr>
      <w:r>
        <w:t>Th</w:t>
      </w:r>
      <w:r w:rsidR="00881048">
        <w:t xml:space="preserve">e </w:t>
      </w:r>
      <w:r>
        <w:t>Simpso</w:t>
      </w:r>
      <w:r w:rsidR="00881048">
        <w:t xml:space="preserve">n </w:t>
      </w:r>
      <w:r>
        <w:t>Priz</w:t>
      </w:r>
      <w:r w:rsidR="00881048">
        <w:t xml:space="preserve">e </w:t>
      </w:r>
      <w:r>
        <w:t>wa</w:t>
      </w:r>
      <w:r w:rsidR="00881048">
        <w:t xml:space="preserve">s </w:t>
      </w:r>
      <w:r>
        <w:t>widel</w:t>
      </w:r>
      <w:r w:rsidR="00881048">
        <w:t xml:space="preserve">y </w:t>
      </w:r>
      <w:r>
        <w:t>viewe</w:t>
      </w:r>
      <w:r w:rsidR="00881048">
        <w:t xml:space="preserve">d </w:t>
      </w:r>
      <w:r>
        <w:t>t</w:t>
      </w:r>
      <w:r w:rsidR="00881048">
        <w:t xml:space="preserve">o </w:t>
      </w:r>
      <w:r>
        <w:t>b</w:t>
      </w:r>
      <w:r w:rsidR="00881048">
        <w:t xml:space="preserve">e a </w:t>
      </w:r>
      <w:r>
        <w:t>stron</w:t>
      </w:r>
      <w:r w:rsidR="00881048">
        <w:t xml:space="preserve">g </w:t>
      </w:r>
      <w:r>
        <w:t>educationa</w:t>
      </w:r>
      <w:r w:rsidR="00881048">
        <w:t xml:space="preserve">l </w:t>
      </w:r>
      <w:r>
        <w:t>tool.</w:t>
      </w:r>
    </w:p>
    <w:p w14:paraId="320665E9" w14:textId="5C468DB8" w:rsidR="006F1CD7" w:rsidRDefault="50B6D0C4" w:rsidP="00447CD0">
      <w:pPr>
        <w:pStyle w:val="BodyText"/>
      </w:pPr>
      <w:r w:rsidRPr="78D9A05D">
        <w:t>Th</w:t>
      </w:r>
      <w:r w:rsidR="4A74C97A" w:rsidRPr="78D9A05D">
        <w:t xml:space="preserve">e </w:t>
      </w:r>
      <w:r w:rsidRPr="78D9A05D">
        <w:t>dat</w:t>
      </w:r>
      <w:r w:rsidR="4A74C97A" w:rsidRPr="78D9A05D">
        <w:t xml:space="preserve">a </w:t>
      </w:r>
      <w:r w:rsidRPr="78D9A05D">
        <w:t>source</w:t>
      </w:r>
      <w:r w:rsidR="4A74C97A" w:rsidRPr="78D9A05D">
        <w:t xml:space="preserve">s </w:t>
      </w:r>
      <w:r w:rsidRPr="78D9A05D">
        <w:t>provide</w:t>
      </w:r>
      <w:r w:rsidR="4A74C97A" w:rsidRPr="78D9A05D">
        <w:t xml:space="preserve">d </w:t>
      </w:r>
      <w:r w:rsidRPr="78D9A05D">
        <w:t>wher</w:t>
      </w:r>
      <w:r w:rsidR="4A74C97A" w:rsidRPr="78D9A05D">
        <w:t xml:space="preserve">e </w:t>
      </w:r>
      <w:r w:rsidRPr="78D9A05D">
        <w:t>considere</w:t>
      </w:r>
      <w:r w:rsidR="4A74C97A" w:rsidRPr="78D9A05D">
        <w:t xml:space="preserve">d </w:t>
      </w:r>
      <w:r w:rsidRPr="78D9A05D">
        <w:t>t</w:t>
      </w:r>
      <w:r w:rsidR="4A74C97A" w:rsidRPr="78D9A05D">
        <w:t xml:space="preserve">o </w:t>
      </w:r>
      <w:r w:rsidRPr="78D9A05D">
        <w:t>b</w:t>
      </w:r>
      <w:r w:rsidR="4A74C97A" w:rsidRPr="78D9A05D">
        <w:t xml:space="preserve">e </w:t>
      </w:r>
      <w:r w:rsidRPr="78D9A05D">
        <w:t>o</w:t>
      </w:r>
      <w:r w:rsidR="4A74C97A" w:rsidRPr="78D9A05D">
        <w:t xml:space="preserve">f </w:t>
      </w:r>
      <w:r w:rsidRPr="78D9A05D">
        <w:t>hig</w:t>
      </w:r>
      <w:r w:rsidR="4A74C97A" w:rsidRPr="78D9A05D">
        <w:t xml:space="preserve">h </w:t>
      </w:r>
      <w:r w:rsidRPr="78D9A05D">
        <w:t>qualit</w:t>
      </w:r>
      <w:r w:rsidR="4A74C97A" w:rsidRPr="78D9A05D">
        <w:t xml:space="preserve">y </w:t>
      </w:r>
      <w:r w:rsidRPr="78D9A05D">
        <w:t>an</w:t>
      </w:r>
      <w:r w:rsidR="4A74C97A" w:rsidRPr="78D9A05D">
        <w:t xml:space="preserve">d </w:t>
      </w:r>
      <w:r w:rsidRPr="78D9A05D">
        <w:t>appropriatel</w:t>
      </w:r>
      <w:r w:rsidR="4A74C97A" w:rsidRPr="78D9A05D">
        <w:t xml:space="preserve">y </w:t>
      </w:r>
      <w:r w:rsidRPr="78D9A05D">
        <w:t>develope</w:t>
      </w:r>
      <w:r w:rsidR="4A74C97A" w:rsidRPr="78D9A05D">
        <w:t xml:space="preserve">d </w:t>
      </w:r>
      <w:r w:rsidRPr="78D9A05D">
        <w:t>relevan</w:t>
      </w:r>
      <w:r w:rsidR="4A74C97A" w:rsidRPr="78D9A05D">
        <w:t xml:space="preserve">t </w:t>
      </w:r>
      <w:r w:rsidRPr="78D9A05D">
        <w:t>skill</w:t>
      </w:r>
      <w:r w:rsidR="4A74C97A" w:rsidRPr="78D9A05D">
        <w:t xml:space="preserve">s </w:t>
      </w:r>
      <w:r w:rsidRPr="78D9A05D">
        <w:t>i</w:t>
      </w:r>
      <w:r w:rsidR="4A74C97A" w:rsidRPr="78D9A05D">
        <w:t xml:space="preserve">n </w:t>
      </w:r>
      <w:r w:rsidRPr="78D9A05D">
        <w:t>research</w:t>
      </w:r>
      <w:r w:rsidR="4A74C97A" w:rsidRPr="78D9A05D">
        <w:t xml:space="preserve">, </w:t>
      </w:r>
      <w:r w:rsidRPr="78D9A05D">
        <w:t>analysi</w:t>
      </w:r>
      <w:r w:rsidR="4A74C97A" w:rsidRPr="78D9A05D">
        <w:t xml:space="preserve">s </w:t>
      </w:r>
      <w:r w:rsidRPr="78D9A05D">
        <w:t>an</w:t>
      </w:r>
      <w:r w:rsidR="4A74C97A" w:rsidRPr="78D9A05D">
        <w:t xml:space="preserve">d </w:t>
      </w:r>
      <w:r w:rsidRPr="78D9A05D">
        <w:t>communication</w:t>
      </w:r>
      <w:r w:rsidR="4A74C97A" w:rsidRPr="78D9A05D">
        <w:t xml:space="preserve">. </w:t>
      </w:r>
    </w:p>
    <w:p w14:paraId="2C37032C" w14:textId="78D757EA" w:rsidR="006F1CD7" w:rsidRPr="006658DA" w:rsidRDefault="50B6D0C4" w:rsidP="78D9A05D">
      <w:pPr>
        <w:pStyle w:val="Quote"/>
        <w:rPr>
          <w:i w:val="0"/>
          <w:iCs w:val="0"/>
          <w:color w:val="6C3F99"/>
        </w:rPr>
      </w:pP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a</w:t>
      </w:r>
      <w:r w:rsidR="4A74C97A" w:rsidRPr="78D9A05D">
        <w:rPr>
          <w:i w:val="0"/>
          <w:iCs w:val="0"/>
          <w:color w:val="6C3F99" w:themeColor="text2"/>
        </w:rPr>
        <w:t xml:space="preserve">s a </w:t>
      </w:r>
      <w:r w:rsidRPr="78D9A05D">
        <w:rPr>
          <w:i w:val="0"/>
          <w:iCs w:val="0"/>
          <w:color w:val="6C3F99" w:themeColor="text2"/>
        </w:rPr>
        <w:t>majo</w:t>
      </w:r>
      <w:r w:rsidR="4A74C97A" w:rsidRPr="78D9A05D">
        <w:rPr>
          <w:i w:val="0"/>
          <w:iCs w:val="0"/>
          <w:color w:val="6C3F99" w:themeColor="text2"/>
        </w:rPr>
        <w:t xml:space="preserve">r </w:t>
      </w:r>
      <w:r w:rsidRPr="78D9A05D">
        <w:rPr>
          <w:i w:val="0"/>
          <w:iCs w:val="0"/>
          <w:color w:val="6C3F99" w:themeColor="text2"/>
        </w:rPr>
        <w:t>projec</w:t>
      </w:r>
      <w:r w:rsidR="4A74C97A" w:rsidRPr="78D9A05D">
        <w:rPr>
          <w:i w:val="0"/>
          <w:iCs w:val="0"/>
          <w:color w:val="6C3F99" w:themeColor="text2"/>
        </w:rPr>
        <w:t xml:space="preserve">t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al</w:t>
      </w:r>
      <w:r w:rsidR="4A74C97A" w:rsidRPr="78D9A05D">
        <w:rPr>
          <w:i w:val="0"/>
          <w:iCs w:val="0"/>
          <w:color w:val="6C3F99" w:themeColor="text2"/>
        </w:rPr>
        <w:t xml:space="preserve">l </w:t>
      </w:r>
      <w:r w:rsidRPr="78D9A05D">
        <w:rPr>
          <w:i w:val="0"/>
          <w:iCs w:val="0"/>
          <w:color w:val="6C3F99" w:themeColor="text2"/>
        </w:rPr>
        <w:t>ou</w:t>
      </w:r>
      <w:r w:rsidR="4A74C97A" w:rsidRPr="78D9A05D">
        <w:rPr>
          <w:i w:val="0"/>
          <w:iCs w:val="0"/>
          <w:color w:val="6C3F99" w:themeColor="text2"/>
        </w:rPr>
        <w:t xml:space="preserve">r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10</w:t>
      </w:r>
      <w:r w:rsidR="4A74C97A" w:rsidRPr="78D9A05D">
        <w:rPr>
          <w:i w:val="0"/>
          <w:iCs w:val="0"/>
          <w:color w:val="6C3F99" w:themeColor="text2"/>
        </w:rPr>
        <w:t xml:space="preserve">. </w:t>
      </w:r>
      <w:r w:rsidRPr="78D9A05D">
        <w:rPr>
          <w:i w:val="0"/>
          <w:iCs w:val="0"/>
          <w:color w:val="6C3F99" w:themeColor="text2"/>
        </w:rPr>
        <w:t>That’</w:t>
      </w:r>
      <w:r w:rsidR="4A74C97A" w:rsidRPr="78D9A05D">
        <w:rPr>
          <w:i w:val="0"/>
          <w:iCs w:val="0"/>
          <w:color w:val="6C3F99" w:themeColor="text2"/>
        </w:rPr>
        <w:t xml:space="preserve">s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jus</w:t>
      </w:r>
      <w:r w:rsidR="4A74C97A" w:rsidRPr="78D9A05D">
        <w:rPr>
          <w:i w:val="0"/>
          <w:iCs w:val="0"/>
          <w:color w:val="6C3F99" w:themeColor="text2"/>
        </w:rPr>
        <w:t xml:space="preserve">t </w:t>
      </w:r>
      <w:r w:rsidRPr="78D9A05D">
        <w:rPr>
          <w:i w:val="0"/>
          <w:iCs w:val="0"/>
          <w:color w:val="6C3F99" w:themeColor="text2"/>
        </w:rPr>
        <w:t>becaus</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competition</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developin</w:t>
      </w:r>
      <w:r w:rsidR="4A74C97A" w:rsidRPr="78D9A05D">
        <w:rPr>
          <w:i w:val="0"/>
          <w:iCs w:val="0"/>
          <w:color w:val="6C3F99" w:themeColor="text2"/>
        </w:rPr>
        <w:t xml:space="preserve">g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skills</w:t>
      </w:r>
      <w:r w:rsidR="4A74C97A" w:rsidRPr="78D9A05D">
        <w:rPr>
          <w:i w:val="0"/>
          <w:iCs w:val="0"/>
          <w:color w:val="6C3F99" w:themeColor="text2"/>
        </w:rPr>
        <w:t xml:space="preserve">, </w:t>
      </w:r>
      <w:r w:rsidRPr="78D9A05D">
        <w:rPr>
          <w:i w:val="0"/>
          <w:iCs w:val="0"/>
          <w:color w:val="6C3F99" w:themeColor="text2"/>
        </w:rPr>
        <w:t>researching</w:t>
      </w:r>
      <w:r w:rsidR="4A74C97A" w:rsidRPr="78D9A05D">
        <w:rPr>
          <w:i w:val="0"/>
          <w:iCs w:val="0"/>
          <w:color w:val="6C3F99" w:themeColor="text2"/>
        </w:rPr>
        <w:t xml:space="preserve">, </w:t>
      </w:r>
      <w:r w:rsidRPr="78D9A05D">
        <w:rPr>
          <w:i w:val="0"/>
          <w:iCs w:val="0"/>
          <w:color w:val="6C3F99" w:themeColor="text2"/>
        </w:rPr>
        <w:t>dat</w:t>
      </w:r>
      <w:r w:rsidR="4A74C97A" w:rsidRPr="78D9A05D">
        <w:rPr>
          <w:i w:val="0"/>
          <w:iCs w:val="0"/>
          <w:color w:val="6C3F99" w:themeColor="text2"/>
        </w:rPr>
        <w:t xml:space="preserve">a </w:t>
      </w:r>
      <w:r w:rsidRPr="78D9A05D">
        <w:rPr>
          <w:i w:val="0"/>
          <w:iCs w:val="0"/>
          <w:color w:val="6C3F99" w:themeColor="text2"/>
        </w:rPr>
        <w:t>sources</w:t>
      </w:r>
      <w:r w:rsidR="4A74C97A" w:rsidRPr="78D9A05D">
        <w:rPr>
          <w:i w:val="0"/>
          <w:iCs w:val="0"/>
          <w:color w:val="6C3F99" w:themeColor="text2"/>
        </w:rPr>
        <w:t xml:space="preserve">, </w:t>
      </w:r>
      <w:r w:rsidRPr="78D9A05D">
        <w:rPr>
          <w:i w:val="0"/>
          <w:iCs w:val="0"/>
          <w:color w:val="6C3F99" w:themeColor="text2"/>
        </w:rPr>
        <w:t>extrapolatin</w:t>
      </w:r>
      <w:r w:rsidR="4A74C97A" w:rsidRPr="78D9A05D">
        <w:rPr>
          <w:i w:val="0"/>
          <w:iCs w:val="0"/>
          <w:color w:val="6C3F99" w:themeColor="text2"/>
        </w:rPr>
        <w:t xml:space="preserve">g </w:t>
      </w:r>
      <w:r w:rsidRPr="78D9A05D">
        <w:rPr>
          <w:i w:val="0"/>
          <w:iCs w:val="0"/>
          <w:color w:val="6C3F99" w:themeColor="text2"/>
        </w:rPr>
        <w:t>data</w:t>
      </w:r>
      <w:r w:rsidR="4A74C97A" w:rsidRPr="78D9A05D">
        <w:rPr>
          <w:i w:val="0"/>
          <w:iCs w:val="0"/>
          <w:color w:val="6C3F99" w:themeColor="text2"/>
        </w:rPr>
        <w:t xml:space="preserve">. </w:t>
      </w:r>
      <w:r w:rsidR="4C96BCFD" w:rsidRPr="78D9A05D">
        <w:rPr>
          <w:i w:val="0"/>
          <w:iCs w:val="0"/>
          <w:color w:val="6C3F99" w:themeColor="text2"/>
        </w:rPr>
        <w:t>It’s</w:t>
      </w:r>
      <w:r w:rsidR="4A74C97A" w:rsidRPr="78D9A05D">
        <w:rPr>
          <w:i w:val="0"/>
          <w:iCs w:val="0"/>
          <w:color w:val="6C3F99" w:themeColor="text2"/>
        </w:rPr>
        <w:t xml:space="preserve"> </w:t>
      </w:r>
      <w:r w:rsidRPr="78D9A05D">
        <w:rPr>
          <w:i w:val="0"/>
          <w:iCs w:val="0"/>
          <w:color w:val="6C3F99" w:themeColor="text2"/>
        </w:rPr>
        <w:t>alway</w:t>
      </w:r>
      <w:r w:rsidR="4A74C97A" w:rsidRPr="78D9A05D">
        <w:rPr>
          <w:i w:val="0"/>
          <w:iCs w:val="0"/>
          <w:color w:val="6C3F99" w:themeColor="text2"/>
        </w:rPr>
        <w:t xml:space="preserve">s </w:t>
      </w:r>
      <w:r w:rsidRPr="78D9A05D">
        <w:rPr>
          <w:i w:val="0"/>
          <w:iCs w:val="0"/>
          <w:color w:val="6C3F99" w:themeColor="text2"/>
        </w:rPr>
        <w:t>grea</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f a </w:t>
      </w:r>
      <w:r w:rsidRPr="78D9A05D">
        <w:rPr>
          <w:i w:val="0"/>
          <w:iCs w:val="0"/>
          <w:color w:val="6C3F99" w:themeColor="text2"/>
        </w:rPr>
        <w:t>studen</w:t>
      </w:r>
      <w:r w:rsidR="4A74C97A" w:rsidRPr="78D9A05D">
        <w:rPr>
          <w:i w:val="0"/>
          <w:iCs w:val="0"/>
          <w:color w:val="6C3F99" w:themeColor="text2"/>
        </w:rPr>
        <w:t xml:space="preserve">t </w:t>
      </w:r>
      <w:r w:rsidRPr="78D9A05D">
        <w:rPr>
          <w:i w:val="0"/>
          <w:iCs w:val="0"/>
          <w:color w:val="6C3F99" w:themeColor="text2"/>
        </w:rPr>
        <w:t>ca</w:t>
      </w:r>
      <w:r w:rsidR="4A74C97A" w:rsidRPr="78D9A05D">
        <w:rPr>
          <w:i w:val="0"/>
          <w:iCs w:val="0"/>
          <w:color w:val="6C3F99" w:themeColor="text2"/>
        </w:rPr>
        <w:t xml:space="preserve">n </w:t>
      </w:r>
      <w:r w:rsidRPr="78D9A05D">
        <w:rPr>
          <w:i w:val="0"/>
          <w:iCs w:val="0"/>
          <w:color w:val="6C3F99" w:themeColor="text2"/>
        </w:rPr>
        <w:t>win</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proces</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ver</w:t>
      </w:r>
      <w:r w:rsidR="4A74C97A" w:rsidRPr="78D9A05D">
        <w:rPr>
          <w:i w:val="0"/>
          <w:iCs w:val="0"/>
          <w:color w:val="6C3F99" w:themeColor="text2"/>
        </w:rPr>
        <w:t xml:space="preserve">y </w:t>
      </w:r>
      <w:r w:rsidRPr="78D9A05D">
        <w:rPr>
          <w:i w:val="0"/>
          <w:iCs w:val="0"/>
          <w:color w:val="6C3F99" w:themeColor="text2"/>
        </w:rPr>
        <w:t>valuable</w:t>
      </w:r>
      <w:r w:rsidR="4A74C97A" w:rsidRPr="78D9A05D">
        <w:rPr>
          <w:i w:val="0"/>
          <w:iCs w:val="0"/>
          <w:color w:val="6C3F99" w:themeColor="text2"/>
        </w:rPr>
        <w:t xml:space="preserve">. </w:t>
      </w:r>
      <w:r w:rsidRPr="78D9A05D">
        <w:rPr>
          <w:i w:val="0"/>
          <w:iCs w:val="0"/>
          <w:color w:val="6C3F99" w:themeColor="text2"/>
        </w:rPr>
        <w:t>Especiall</w:t>
      </w:r>
      <w:r w:rsidR="4A74C97A" w:rsidRPr="78D9A05D">
        <w:rPr>
          <w:i w:val="0"/>
          <w:iCs w:val="0"/>
          <w:color w:val="6C3F99" w:themeColor="text2"/>
        </w:rPr>
        <w:t xml:space="preserve">y </w:t>
      </w:r>
      <w:r w:rsidRPr="78D9A05D">
        <w:rPr>
          <w:i w:val="0"/>
          <w:iCs w:val="0"/>
          <w:color w:val="6C3F99" w:themeColor="text2"/>
        </w:rPr>
        <w:t>befor</w:t>
      </w:r>
      <w:r w:rsidR="4A74C97A" w:rsidRPr="78D9A05D">
        <w:rPr>
          <w:i w:val="0"/>
          <w:iCs w:val="0"/>
          <w:color w:val="6C3F99" w:themeColor="text2"/>
        </w:rPr>
        <w:t xml:space="preserve">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g</w:t>
      </w:r>
      <w:r w:rsidR="4A74C97A" w:rsidRPr="78D9A05D">
        <w:rPr>
          <w:i w:val="0"/>
          <w:iCs w:val="0"/>
          <w:color w:val="6C3F99" w:themeColor="text2"/>
        </w:rPr>
        <w:t xml:space="preserve">o </w:t>
      </w:r>
      <w:r w:rsidRPr="78D9A05D">
        <w:rPr>
          <w:i w:val="0"/>
          <w:iCs w:val="0"/>
          <w:color w:val="6C3F99" w:themeColor="text2"/>
        </w:rPr>
        <w:t>int</w:t>
      </w:r>
      <w:r w:rsidR="4A74C97A" w:rsidRPr="78D9A05D">
        <w:rPr>
          <w:i w:val="0"/>
          <w:iCs w:val="0"/>
          <w:color w:val="6C3F99" w:themeColor="text2"/>
        </w:rPr>
        <w:t xml:space="preserve">o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11.”</w:t>
      </w:r>
      <w:r w:rsidR="53CEE833" w:rsidRPr="78D9A05D">
        <w:rPr>
          <w:i w:val="0"/>
          <w:iCs w:val="0"/>
          <w:color w:val="6C3F99" w:themeColor="text2"/>
        </w:rPr>
        <w:t xml:space="preserve"> – CCE program school staff participant.</w:t>
      </w:r>
    </w:p>
    <w:p w14:paraId="7A7CAFC4" w14:textId="77777777" w:rsidR="00447CD0" w:rsidRDefault="00447CD0" w:rsidP="00754219">
      <w:pPr>
        <w:pStyle w:val="Heading2AP"/>
      </w:pPr>
      <w:bookmarkStart w:id="377" w:name="_Toc144134278"/>
      <w:bookmarkStart w:id="378" w:name="_Toc147848925"/>
      <w:bookmarkStart w:id="379" w:name="_Toc165025718"/>
      <w:r>
        <w:t>Fidelity</w:t>
      </w:r>
      <w:bookmarkEnd w:id="377"/>
      <w:bookmarkEnd w:id="378"/>
      <w:bookmarkEnd w:id="379"/>
    </w:p>
    <w:p w14:paraId="1C6FF328" w14:textId="023553DC" w:rsidR="00447CD0" w:rsidRDefault="00447CD0" w:rsidP="00754219">
      <w:pPr>
        <w:pStyle w:val="Heading3AP"/>
      </w:pPr>
      <w:r>
        <w:t>Alignmen</w:t>
      </w:r>
      <w:r w:rsidR="00881048">
        <w:t xml:space="preserve">t </w:t>
      </w:r>
      <w:r>
        <w:t>wit</w:t>
      </w:r>
      <w:r w:rsidR="00881048">
        <w:t xml:space="preserve">h </w:t>
      </w:r>
      <w:r>
        <w:t>desig</w:t>
      </w:r>
      <w:r w:rsidR="00881048">
        <w:t xml:space="preserve">n </w:t>
      </w:r>
    </w:p>
    <w:p w14:paraId="0DD0103D" w14:textId="7B008DA8" w:rsidR="00447CD0" w:rsidRDefault="0BACA34E" w:rsidP="00447CD0">
      <w:pPr>
        <w:pStyle w:val="BodyText"/>
      </w:pP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effectivel</w:t>
      </w:r>
      <w:r w:rsidR="4A74C97A" w:rsidRPr="78D9A05D">
        <w:t xml:space="preserve">y </w:t>
      </w:r>
      <w:r w:rsidRPr="78D9A05D">
        <w:t>deliver</w:t>
      </w:r>
      <w:r w:rsidR="4A74C97A" w:rsidRPr="78D9A05D">
        <w:t xml:space="preserve">s a </w:t>
      </w:r>
      <w:r w:rsidRPr="78D9A05D">
        <w:t>nationa</w:t>
      </w:r>
      <w:r w:rsidR="4A74C97A" w:rsidRPr="78D9A05D">
        <w:t xml:space="preserve">l </w:t>
      </w:r>
      <w:r w:rsidRPr="78D9A05D">
        <w:t>competitio</w:t>
      </w:r>
      <w:r w:rsidR="4A74C97A" w:rsidRPr="78D9A05D">
        <w:t xml:space="preserve">n </w:t>
      </w:r>
      <w:r w:rsidRPr="78D9A05D">
        <w:t>t</w:t>
      </w:r>
      <w:r w:rsidR="4A74C97A" w:rsidRPr="78D9A05D">
        <w:t xml:space="preserve">o </w:t>
      </w:r>
      <w:r w:rsidR="03E6EF84" w:rsidRPr="78D9A05D">
        <w:t>Y</w:t>
      </w:r>
      <w:r w:rsidRPr="78D9A05D">
        <w:t>ea</w:t>
      </w:r>
      <w:r w:rsidR="4A74C97A" w:rsidRPr="78D9A05D">
        <w:t xml:space="preserve">r 9 </w:t>
      </w:r>
      <w:r w:rsidRPr="78D9A05D">
        <w:t>an</w:t>
      </w:r>
      <w:r w:rsidR="4A74C97A" w:rsidRPr="78D9A05D">
        <w:t xml:space="preserve">d </w:t>
      </w:r>
      <w:r w:rsidRPr="78D9A05D">
        <w:t>1</w:t>
      </w:r>
      <w:r w:rsidR="4A74C97A" w:rsidRPr="78D9A05D">
        <w:t xml:space="preserve">0 </w:t>
      </w:r>
      <w:r w:rsidRPr="78D9A05D">
        <w:t>student</w:t>
      </w:r>
      <w:r w:rsidR="4A74C97A" w:rsidRPr="78D9A05D">
        <w:t xml:space="preserve">s </w:t>
      </w:r>
      <w:r w:rsidRPr="78D9A05D">
        <w:t>acros</w:t>
      </w:r>
      <w:r w:rsidR="4A74C97A" w:rsidRPr="78D9A05D">
        <w:t xml:space="preserve">s </w:t>
      </w:r>
      <w:r w:rsidRPr="78D9A05D">
        <w:t>Australia</w:t>
      </w:r>
      <w:r w:rsidR="4A74C97A" w:rsidRPr="78D9A05D">
        <w:t xml:space="preserve">. </w:t>
      </w:r>
      <w:r w:rsidRPr="78D9A05D">
        <w:t>Th</w:t>
      </w:r>
      <w:r w:rsidR="4A74C97A" w:rsidRPr="78D9A05D">
        <w:t xml:space="preserve">e </w:t>
      </w:r>
      <w:r w:rsidRPr="78D9A05D">
        <w:t>competitio</w:t>
      </w:r>
      <w:r w:rsidR="4A74C97A" w:rsidRPr="78D9A05D">
        <w:t xml:space="preserve">n </w:t>
      </w:r>
      <w:r w:rsidRPr="78D9A05D">
        <w:t>i</w:t>
      </w:r>
      <w:r w:rsidR="4A74C97A" w:rsidRPr="78D9A05D">
        <w:t xml:space="preserve">s </w:t>
      </w:r>
      <w:r w:rsidRPr="78D9A05D">
        <w:t>appropriatel</w:t>
      </w:r>
      <w:r w:rsidR="4A74C97A" w:rsidRPr="78D9A05D">
        <w:t xml:space="preserve">y </w:t>
      </w:r>
      <w:r w:rsidRPr="78D9A05D">
        <w:t>managed</w:t>
      </w:r>
      <w:r w:rsidR="4A74C97A" w:rsidRPr="78D9A05D">
        <w:t xml:space="preserve">, </w:t>
      </w:r>
      <w:r w:rsidRPr="78D9A05D">
        <w:t>administere</w:t>
      </w:r>
      <w:r w:rsidR="4A74C97A" w:rsidRPr="78D9A05D">
        <w:t xml:space="preserve">d </w:t>
      </w:r>
      <w:r w:rsidRPr="78D9A05D">
        <w:t>an</w:t>
      </w:r>
      <w:r w:rsidR="4A74C97A" w:rsidRPr="78D9A05D">
        <w:t xml:space="preserve">d </w:t>
      </w:r>
      <w:r w:rsidRPr="78D9A05D">
        <w:t>resourced</w:t>
      </w:r>
      <w:r w:rsidR="4A74C97A" w:rsidRPr="78D9A05D">
        <w:t xml:space="preserve">, </w:t>
      </w:r>
      <w:r w:rsidRPr="78D9A05D">
        <w:t>wit</w:t>
      </w:r>
      <w:r w:rsidR="4A74C97A" w:rsidRPr="78D9A05D">
        <w:t xml:space="preserve">h </w:t>
      </w:r>
      <w:r w:rsidRPr="78D9A05D">
        <w:t>sufficien</w:t>
      </w:r>
      <w:r w:rsidR="4A74C97A" w:rsidRPr="78D9A05D">
        <w:t xml:space="preserve">t </w:t>
      </w:r>
      <w:r w:rsidRPr="78D9A05D">
        <w:t>promotio</w:t>
      </w:r>
      <w:r w:rsidR="4A74C97A" w:rsidRPr="78D9A05D">
        <w:t xml:space="preserve">n </w:t>
      </w:r>
      <w:r w:rsidRPr="78D9A05D">
        <w:t>an</w:t>
      </w:r>
      <w:r w:rsidR="4A74C97A" w:rsidRPr="78D9A05D">
        <w:t xml:space="preserve">d </w:t>
      </w:r>
      <w:r w:rsidRPr="78D9A05D">
        <w:t>awarenes</w:t>
      </w:r>
      <w:r w:rsidR="4A74C97A" w:rsidRPr="78D9A05D">
        <w:t xml:space="preserve">s </w:t>
      </w:r>
      <w:r w:rsidRPr="78D9A05D">
        <w:t>raisin</w:t>
      </w:r>
      <w:r w:rsidR="4A74C97A" w:rsidRPr="78D9A05D">
        <w:t xml:space="preserve">g </w:t>
      </w:r>
      <w:r w:rsidRPr="78D9A05D">
        <w:t>activitie</w:t>
      </w:r>
      <w:r w:rsidR="4A74C97A" w:rsidRPr="78D9A05D">
        <w:t xml:space="preserve">s </w:t>
      </w:r>
      <w:r w:rsidRPr="78D9A05D">
        <w:t>undertaken</w:t>
      </w:r>
      <w:r w:rsidR="4A74C97A" w:rsidRPr="78D9A05D">
        <w:t xml:space="preserve">. </w:t>
      </w:r>
    </w:p>
    <w:p w14:paraId="2631CD31" w14:textId="0CACD0F3" w:rsidR="00447CD0" w:rsidRDefault="0BACA34E" w:rsidP="00214E55">
      <w:pPr>
        <w:pStyle w:val="BodyText"/>
      </w:pPr>
      <w:r w:rsidRPr="78D9A05D">
        <w:t>Domesti</w:t>
      </w:r>
      <w:r w:rsidR="4A74C97A" w:rsidRPr="78D9A05D">
        <w:t xml:space="preserve">c </w:t>
      </w:r>
      <w:r w:rsidRPr="78D9A05D">
        <w:t>an</w:t>
      </w:r>
      <w:r w:rsidR="4A74C97A" w:rsidRPr="78D9A05D">
        <w:t xml:space="preserve">d </w:t>
      </w:r>
      <w:r w:rsidRPr="78D9A05D">
        <w:t>internationa</w:t>
      </w:r>
      <w:r w:rsidR="4A74C97A" w:rsidRPr="78D9A05D">
        <w:t xml:space="preserve">l </w:t>
      </w:r>
      <w:r w:rsidRPr="78D9A05D">
        <w:t>stud</w:t>
      </w:r>
      <w:r w:rsidR="4A74C97A" w:rsidRPr="78D9A05D">
        <w:t xml:space="preserve">y </w:t>
      </w:r>
      <w:r w:rsidRPr="78D9A05D">
        <w:t>trip</w:t>
      </w:r>
      <w:r w:rsidR="4A74C97A" w:rsidRPr="78D9A05D">
        <w:t xml:space="preserve">s </w:t>
      </w:r>
      <w:r w:rsidRPr="78D9A05D">
        <w:t>hav</w:t>
      </w:r>
      <w:r w:rsidR="4A74C97A" w:rsidRPr="78D9A05D">
        <w:t xml:space="preserve">e </w:t>
      </w:r>
      <w:r w:rsidRPr="78D9A05D">
        <w:t>bee</w:t>
      </w:r>
      <w:r w:rsidR="4A74C97A" w:rsidRPr="78D9A05D">
        <w:t xml:space="preserve">n </w:t>
      </w:r>
      <w:r w:rsidRPr="78D9A05D">
        <w:t>delivere</w:t>
      </w:r>
      <w:r w:rsidR="4A74C97A" w:rsidRPr="78D9A05D">
        <w:t xml:space="preserve">d </w:t>
      </w:r>
      <w:r w:rsidRPr="78D9A05D">
        <w:t>a</w:t>
      </w:r>
      <w:r w:rsidR="4A74C97A" w:rsidRPr="78D9A05D">
        <w:t xml:space="preserve">s </w:t>
      </w:r>
      <w:r w:rsidRPr="78D9A05D">
        <w:t>prescribed</w:t>
      </w:r>
      <w:r w:rsidR="4A74C97A" w:rsidRPr="78D9A05D">
        <w:t xml:space="preserve">. </w:t>
      </w:r>
      <w:r w:rsidRPr="78D9A05D">
        <w:t>Thi</w:t>
      </w:r>
      <w:r w:rsidR="4A74C97A" w:rsidRPr="78D9A05D">
        <w:t xml:space="preserve">s </w:t>
      </w:r>
      <w:r w:rsidRPr="78D9A05D">
        <w:t>ha</w:t>
      </w:r>
      <w:r w:rsidR="4A74C97A" w:rsidRPr="78D9A05D">
        <w:t xml:space="preserve">s </w:t>
      </w:r>
      <w:r w:rsidRPr="78D9A05D">
        <w:t>bee</w:t>
      </w:r>
      <w:r w:rsidR="4A74C97A" w:rsidRPr="78D9A05D">
        <w:t xml:space="preserve">n </w:t>
      </w:r>
      <w:r w:rsidRPr="78D9A05D">
        <w:t>interrupte</w:t>
      </w:r>
      <w:r w:rsidR="4A74C97A" w:rsidRPr="78D9A05D">
        <w:t xml:space="preserve">d </w:t>
      </w:r>
      <w:r w:rsidRPr="78D9A05D">
        <w:t>b</w:t>
      </w:r>
      <w:r w:rsidR="4A74C97A" w:rsidRPr="78D9A05D">
        <w:t xml:space="preserve">y </w:t>
      </w:r>
      <w:r w:rsidRPr="78D9A05D">
        <w:t>th</w:t>
      </w:r>
      <w:r w:rsidR="4A74C97A" w:rsidRPr="78D9A05D">
        <w:t xml:space="preserve">e </w:t>
      </w:r>
      <w:r w:rsidRPr="78D9A05D">
        <w:t>COVID-1</w:t>
      </w:r>
      <w:r w:rsidR="3718EFC5" w:rsidRPr="78D9A05D">
        <w:t>9</w:t>
      </w:r>
      <w:r w:rsidR="4A74C97A" w:rsidRPr="78D9A05D">
        <w:t xml:space="preserve"> </w:t>
      </w:r>
      <w:r w:rsidRPr="78D9A05D">
        <w:t>pandemic</w:t>
      </w:r>
      <w:r w:rsidR="4A74C97A" w:rsidRPr="78D9A05D">
        <w:t xml:space="preserve">, </w:t>
      </w:r>
      <w:r w:rsidRPr="78D9A05D">
        <w:t>wherei</w:t>
      </w:r>
      <w:r w:rsidR="4A74C97A" w:rsidRPr="78D9A05D">
        <w:t xml:space="preserve">n </w:t>
      </w:r>
      <w:r w:rsidRPr="78D9A05D">
        <w:t>som</w:t>
      </w:r>
      <w:r w:rsidR="4A74C97A" w:rsidRPr="78D9A05D">
        <w:t xml:space="preserve">e </w:t>
      </w:r>
      <w:r w:rsidRPr="78D9A05D">
        <w:t>activitie</w:t>
      </w:r>
      <w:r w:rsidR="4A74C97A" w:rsidRPr="78D9A05D">
        <w:t xml:space="preserve">s </w:t>
      </w:r>
      <w:r w:rsidRPr="78D9A05D">
        <w:t>wer</w:t>
      </w:r>
      <w:r w:rsidR="4A74C97A" w:rsidRPr="78D9A05D">
        <w:t xml:space="preserve">e </w:t>
      </w:r>
      <w:r w:rsidRPr="78D9A05D">
        <w:t>conducte</w:t>
      </w:r>
      <w:r w:rsidR="4A74C97A" w:rsidRPr="78D9A05D">
        <w:t xml:space="preserve">d </w:t>
      </w:r>
      <w:r w:rsidRPr="78D9A05D">
        <w:t>virtually</w:t>
      </w:r>
      <w:r w:rsidR="4A74C97A" w:rsidRPr="78D9A05D">
        <w:t xml:space="preserve">, </w:t>
      </w:r>
      <w:r w:rsidRPr="78D9A05D">
        <w:t>an</w:t>
      </w:r>
      <w:r w:rsidR="4A74C97A" w:rsidRPr="78D9A05D">
        <w:t xml:space="preserve">d </w:t>
      </w:r>
      <w:r w:rsidRPr="78D9A05D">
        <w:t>additiona</w:t>
      </w:r>
      <w:r w:rsidR="4A74C97A" w:rsidRPr="78D9A05D">
        <w:t xml:space="preserve">l </w:t>
      </w:r>
      <w:r w:rsidRPr="78D9A05D">
        <w:t>fundin</w:t>
      </w:r>
      <w:r w:rsidR="4A74C97A" w:rsidRPr="78D9A05D">
        <w:t xml:space="preserve">g </w:t>
      </w:r>
      <w:r w:rsidRPr="78D9A05D">
        <w:t>o</w:t>
      </w:r>
      <w:r w:rsidR="4A74C97A" w:rsidRPr="78D9A05D">
        <w:t xml:space="preserve">f </w:t>
      </w:r>
      <w:r w:rsidRPr="78D9A05D">
        <w:t>$20,00</w:t>
      </w:r>
      <w:r w:rsidR="4A74C97A" w:rsidRPr="78D9A05D">
        <w:t xml:space="preserve">0 </w:t>
      </w:r>
      <w:r w:rsidRPr="78D9A05D">
        <w:t>wa</w:t>
      </w:r>
      <w:r w:rsidR="4A74C97A" w:rsidRPr="78D9A05D">
        <w:t xml:space="preserve">s </w:t>
      </w:r>
      <w:r w:rsidRPr="78D9A05D">
        <w:t>delivere</w:t>
      </w:r>
      <w:r w:rsidR="4A74C97A" w:rsidRPr="78D9A05D">
        <w:t xml:space="preserve">d </w:t>
      </w:r>
      <w:r w:rsidRPr="78D9A05D">
        <w:t>t</w:t>
      </w:r>
      <w:r w:rsidR="4A74C97A" w:rsidRPr="78D9A05D">
        <w:t xml:space="preserve">o </w:t>
      </w:r>
      <w:r w:rsidRPr="78D9A05D">
        <w:t>HTA</w:t>
      </w:r>
      <w:r w:rsidR="4A74C97A" w:rsidRPr="78D9A05D">
        <w:t xml:space="preserve">A </w:t>
      </w:r>
      <w:r w:rsidRPr="78D9A05D">
        <w:t>t</w:t>
      </w:r>
      <w:r w:rsidR="4A74C97A" w:rsidRPr="78D9A05D">
        <w:t xml:space="preserve">o </w:t>
      </w:r>
      <w:r w:rsidRPr="78D9A05D">
        <w:t>suppor</w:t>
      </w:r>
      <w:r w:rsidR="4A74C97A" w:rsidRPr="78D9A05D">
        <w:t xml:space="preserve">t </w:t>
      </w:r>
      <w:r w:rsidRPr="78D9A05D">
        <w:t>th</w:t>
      </w:r>
      <w:r w:rsidR="4A74C97A" w:rsidRPr="78D9A05D">
        <w:t xml:space="preserve">e </w:t>
      </w:r>
      <w:r w:rsidRPr="78D9A05D">
        <w:t>reschedulin</w:t>
      </w:r>
      <w:r w:rsidR="4A74C97A" w:rsidRPr="78D9A05D">
        <w:t xml:space="preserve">g </w:t>
      </w:r>
      <w:r w:rsidRPr="78D9A05D">
        <w:t>o</w:t>
      </w:r>
      <w:r w:rsidR="4A74C97A" w:rsidRPr="78D9A05D">
        <w:t xml:space="preserve">f </w:t>
      </w:r>
      <w:r w:rsidRPr="78D9A05D">
        <w:t>thes</w:t>
      </w:r>
      <w:r w:rsidR="4A74C97A" w:rsidRPr="78D9A05D">
        <w:t xml:space="preserve">e </w:t>
      </w:r>
      <w:r w:rsidRPr="78D9A05D">
        <w:t>stud</w:t>
      </w:r>
      <w:r w:rsidR="4A74C97A" w:rsidRPr="78D9A05D">
        <w:t xml:space="preserve">y </w:t>
      </w:r>
      <w:r w:rsidRPr="78D9A05D">
        <w:t>trips.</w:t>
      </w:r>
    </w:p>
    <w:p w14:paraId="14B7C38D" w14:textId="0DCC4CA6" w:rsidR="00447CD0" w:rsidRDefault="00447CD0" w:rsidP="00754219">
      <w:pPr>
        <w:pStyle w:val="Heading3AP"/>
      </w:pPr>
      <w:r>
        <w:t>Reac</w:t>
      </w:r>
      <w:r w:rsidR="00881048">
        <w:t xml:space="preserve">h </w:t>
      </w:r>
      <w:r>
        <w:t>o</w:t>
      </w:r>
      <w:r w:rsidR="00881048">
        <w:t xml:space="preserve">f </w:t>
      </w:r>
      <w:r>
        <w:t>th</w:t>
      </w:r>
      <w:r w:rsidR="00881048">
        <w:t xml:space="preserve">e </w:t>
      </w:r>
      <w:r>
        <w:t>program</w:t>
      </w:r>
    </w:p>
    <w:p w14:paraId="68D5C77F" w14:textId="2A977A9B" w:rsidR="00447CD0" w:rsidRDefault="7C2C2E43" w:rsidP="00447CD0">
      <w:pPr>
        <w:pStyle w:val="BodyText"/>
      </w:pPr>
      <w:r w:rsidRPr="78D9A05D">
        <w:t>Th</w:t>
      </w:r>
      <w:r w:rsidR="4A74C97A" w:rsidRPr="78D9A05D">
        <w:t xml:space="preserve">e </w:t>
      </w:r>
      <w:r w:rsidRPr="78D9A05D">
        <w:t>progra</w:t>
      </w:r>
      <w:r w:rsidR="4A74C97A" w:rsidRPr="78D9A05D">
        <w:t xml:space="preserve">m </w:t>
      </w:r>
      <w:r w:rsidRPr="78D9A05D">
        <w:t>ha</w:t>
      </w:r>
      <w:r w:rsidR="4A74C97A" w:rsidRPr="78D9A05D">
        <w:t xml:space="preserve">s a </w:t>
      </w:r>
      <w:r w:rsidRPr="78D9A05D">
        <w:t>stron</w:t>
      </w:r>
      <w:r w:rsidR="4A74C97A" w:rsidRPr="78D9A05D">
        <w:t xml:space="preserve">g </w:t>
      </w:r>
      <w:r w:rsidRPr="78D9A05D">
        <w:t>reach</w:t>
      </w:r>
      <w:r w:rsidR="4A74C97A" w:rsidRPr="78D9A05D">
        <w:t xml:space="preserve">. </w:t>
      </w:r>
      <w:r w:rsidRPr="78D9A05D">
        <w:t>Sinc</w:t>
      </w:r>
      <w:r w:rsidR="4A74C97A" w:rsidRPr="78D9A05D">
        <w:t xml:space="preserve">e </w:t>
      </w:r>
      <w:r w:rsidRPr="78D9A05D">
        <w:t>2005</w:t>
      </w:r>
      <w:r w:rsidR="4A74C97A" w:rsidRPr="78D9A05D">
        <w:t xml:space="preserve">, </w:t>
      </w:r>
      <w:r w:rsidRPr="78D9A05D">
        <w:t>19</w:t>
      </w:r>
      <w:r w:rsidR="482C8FB9" w:rsidRPr="78D9A05D">
        <w:t>,</w:t>
      </w:r>
      <w:r w:rsidRPr="78D9A05D">
        <w:t>50</w:t>
      </w:r>
      <w:r w:rsidR="4A74C97A" w:rsidRPr="78D9A05D">
        <w:t xml:space="preserve">3 </w:t>
      </w:r>
      <w:r w:rsidRPr="78D9A05D">
        <w:t>student</w:t>
      </w:r>
      <w:r w:rsidR="4A74C97A" w:rsidRPr="78D9A05D">
        <w:t xml:space="preserve">s </w:t>
      </w:r>
      <w:r w:rsidRPr="78D9A05D">
        <w:t>hav</w:t>
      </w:r>
      <w:r w:rsidR="4A74C97A" w:rsidRPr="78D9A05D">
        <w:t xml:space="preserve">e </w:t>
      </w:r>
      <w:r w:rsidRPr="78D9A05D">
        <w:t>submitte</w:t>
      </w:r>
      <w:r w:rsidR="4A74C97A" w:rsidRPr="78D9A05D">
        <w:t xml:space="preserve">d </w:t>
      </w:r>
      <w:r w:rsidRPr="78D9A05D">
        <w:t>entrie</w:t>
      </w:r>
      <w:r w:rsidR="4A74C97A" w:rsidRPr="78D9A05D">
        <w:t xml:space="preserve">s </w:t>
      </w:r>
      <w:r w:rsidRPr="78D9A05D">
        <w:t>t</w:t>
      </w:r>
      <w:r w:rsidR="4A74C97A" w:rsidRPr="78D9A05D">
        <w:t xml:space="preserve">o </w:t>
      </w:r>
      <w:r w:rsidRPr="78D9A05D">
        <w:t>th</w:t>
      </w:r>
      <w:r w:rsidR="4A74C97A" w:rsidRPr="78D9A05D">
        <w:t xml:space="preserve">e </w:t>
      </w:r>
      <w:r w:rsidRPr="78D9A05D">
        <w:t>competition</w:t>
      </w:r>
      <w:r w:rsidR="4A74C97A" w:rsidRPr="78D9A05D">
        <w:t xml:space="preserve">. </w:t>
      </w:r>
      <w:r w:rsidRPr="78D9A05D">
        <w:t>Thi</w:t>
      </w:r>
      <w:r w:rsidR="4A74C97A" w:rsidRPr="78D9A05D">
        <w:t xml:space="preserve">s </w:t>
      </w:r>
      <w:r w:rsidRPr="78D9A05D">
        <w:t>note</w:t>
      </w:r>
      <w:r w:rsidR="4A74C97A" w:rsidRPr="78D9A05D">
        <w:t xml:space="preserve">s </w:t>
      </w:r>
      <w:r w:rsidRPr="78D9A05D">
        <w:t>tha</w:t>
      </w:r>
      <w:r w:rsidR="4A74C97A" w:rsidRPr="78D9A05D">
        <w:t xml:space="preserve">t </w:t>
      </w:r>
      <w:r w:rsidRPr="78D9A05D">
        <w:t>school</w:t>
      </w:r>
      <w:r w:rsidR="4A74C97A" w:rsidRPr="78D9A05D">
        <w:t xml:space="preserve">s </w:t>
      </w:r>
      <w:r w:rsidRPr="78D9A05D">
        <w:t>ar</w:t>
      </w:r>
      <w:r w:rsidR="4A74C97A" w:rsidRPr="78D9A05D">
        <w:t xml:space="preserve">e </w:t>
      </w:r>
      <w:r w:rsidRPr="78D9A05D">
        <w:t>limite</w:t>
      </w:r>
      <w:r w:rsidR="4A74C97A" w:rsidRPr="78D9A05D">
        <w:t xml:space="preserve">d </w:t>
      </w:r>
      <w:r w:rsidRPr="78D9A05D">
        <w:t>i</w:t>
      </w:r>
      <w:r w:rsidR="4A74C97A" w:rsidRPr="78D9A05D">
        <w:t xml:space="preserve">n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entrie</w:t>
      </w:r>
      <w:r w:rsidR="4A74C97A" w:rsidRPr="78D9A05D">
        <w:t xml:space="preserve">s </w:t>
      </w:r>
      <w:r w:rsidRPr="78D9A05D">
        <w:t>the</w:t>
      </w:r>
      <w:r w:rsidR="4A74C97A" w:rsidRPr="78D9A05D">
        <w:t xml:space="preserve">y </w:t>
      </w:r>
      <w:r w:rsidRPr="78D9A05D">
        <w:t>ma</w:t>
      </w:r>
      <w:r w:rsidR="4A74C97A" w:rsidRPr="78D9A05D">
        <w:t xml:space="preserve">y </w:t>
      </w:r>
      <w:r w:rsidRPr="78D9A05D">
        <w:t>submit</w:t>
      </w:r>
      <w:r w:rsidR="4A74C97A" w:rsidRPr="78D9A05D">
        <w:t xml:space="preserve">, </w:t>
      </w:r>
      <w:r w:rsidRPr="78D9A05D">
        <w:t>indicatin</w:t>
      </w:r>
      <w:r w:rsidR="4A74C97A" w:rsidRPr="78D9A05D">
        <w:t xml:space="preserve">g </w:t>
      </w:r>
      <w:r w:rsidRPr="78D9A05D">
        <w:t>tha</w:t>
      </w:r>
      <w:r w:rsidR="4A74C97A" w:rsidRPr="78D9A05D">
        <w:t xml:space="preserve">t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student</w:t>
      </w:r>
      <w:r w:rsidR="4A74C97A" w:rsidRPr="78D9A05D">
        <w:t xml:space="preserve">s </w:t>
      </w:r>
      <w:r w:rsidRPr="78D9A05D">
        <w:t>participatin</w:t>
      </w:r>
      <w:r w:rsidR="4A74C97A" w:rsidRPr="78D9A05D">
        <w:t xml:space="preserve">g </w:t>
      </w:r>
      <w:r w:rsidRPr="78D9A05D">
        <w:t>i</w:t>
      </w:r>
      <w:r w:rsidR="4A74C97A" w:rsidRPr="78D9A05D">
        <w:t xml:space="preserve">n </w:t>
      </w:r>
      <w:r w:rsidRPr="78D9A05D">
        <w:t>th</w:t>
      </w:r>
      <w:r w:rsidR="4A74C97A" w:rsidRPr="78D9A05D">
        <w:t xml:space="preserve">e </w:t>
      </w:r>
      <w:r w:rsidRPr="78D9A05D">
        <w:t>activit</w:t>
      </w:r>
      <w:r w:rsidR="4A74C97A" w:rsidRPr="78D9A05D">
        <w:t xml:space="preserve">y </w:t>
      </w:r>
      <w:r w:rsidRPr="78D9A05D">
        <w:t>i</w:t>
      </w:r>
      <w:r w:rsidR="4A74C97A" w:rsidRPr="78D9A05D">
        <w:t xml:space="preserve">s </w:t>
      </w:r>
      <w:r w:rsidRPr="78D9A05D">
        <w:t>likel</w:t>
      </w:r>
      <w:r w:rsidR="4A74C97A" w:rsidRPr="78D9A05D">
        <w:t xml:space="preserve">y </w:t>
      </w:r>
      <w:r w:rsidRPr="78D9A05D">
        <w:t>t</w:t>
      </w:r>
      <w:r w:rsidR="4A74C97A" w:rsidRPr="78D9A05D">
        <w:t xml:space="preserve">o </w:t>
      </w:r>
      <w:r w:rsidRPr="78D9A05D">
        <w:t>b</w:t>
      </w:r>
      <w:r w:rsidR="4A74C97A" w:rsidRPr="78D9A05D">
        <w:t xml:space="preserve">e </w:t>
      </w:r>
      <w:r w:rsidRPr="78D9A05D">
        <w:t>significantl</w:t>
      </w:r>
      <w:r w:rsidR="4A74C97A" w:rsidRPr="78D9A05D">
        <w:t xml:space="preserve">y </w:t>
      </w:r>
      <w:r w:rsidRPr="78D9A05D">
        <w:t>higher</w:t>
      </w:r>
      <w:r w:rsidR="4A74C97A" w:rsidRPr="78D9A05D">
        <w:t xml:space="preserve">. </w:t>
      </w:r>
    </w:p>
    <w:p w14:paraId="6E364CD7" w14:textId="436E7FB8" w:rsidR="004F3301" w:rsidRDefault="004F3301" w:rsidP="00447CD0">
      <w:pPr>
        <w:pStyle w:val="BodyText"/>
      </w:pPr>
      <w:r>
        <w:t>Ove</w:t>
      </w:r>
      <w:r w:rsidR="00881048">
        <w:t xml:space="preserve">r </w:t>
      </w:r>
      <w:r>
        <w:t>time</w:t>
      </w:r>
      <w:r w:rsidR="00881048">
        <w:t xml:space="preserve">, </w:t>
      </w:r>
      <w:r>
        <w:t>th</w:t>
      </w:r>
      <w:r w:rsidR="00881048">
        <w:t xml:space="preserve">e </w:t>
      </w:r>
      <w:r>
        <w:t>numbe</w:t>
      </w:r>
      <w:r w:rsidR="00881048">
        <w:t xml:space="preserve">r </w:t>
      </w:r>
      <w:r>
        <w:t>o</w:t>
      </w:r>
      <w:r w:rsidR="00881048">
        <w:t xml:space="preserve">f </w:t>
      </w:r>
      <w:r>
        <w:t>participatin</w:t>
      </w:r>
      <w:r w:rsidR="00881048">
        <w:t xml:space="preserve">g </w:t>
      </w:r>
      <w:r>
        <w:t>student</w:t>
      </w:r>
      <w:r w:rsidR="00881048">
        <w:t xml:space="preserve">s </w:t>
      </w:r>
      <w:r>
        <w:t>ha</w:t>
      </w:r>
      <w:r w:rsidR="00881048">
        <w:t xml:space="preserve">s </w:t>
      </w:r>
      <w:r>
        <w:t>varie</w:t>
      </w:r>
      <w:r w:rsidR="00881048">
        <w:t xml:space="preserve">d </w:t>
      </w:r>
      <w:r>
        <w:t>considerably</w:t>
      </w:r>
      <w:r w:rsidR="00881048">
        <w:t xml:space="preserve">. </w:t>
      </w:r>
      <w:r>
        <w:t>Sinc</w:t>
      </w:r>
      <w:r w:rsidR="00881048">
        <w:t xml:space="preserve">e </w:t>
      </w:r>
      <w:r>
        <w:t>2005</w:t>
      </w:r>
      <w:r w:rsidR="00881048">
        <w:t xml:space="preserve">, </w:t>
      </w:r>
      <w:r>
        <w:t>o</w:t>
      </w:r>
      <w:r w:rsidR="00881048">
        <w:t xml:space="preserve">n </w:t>
      </w:r>
      <w:r>
        <w:t>average</w:t>
      </w:r>
      <w:r w:rsidR="00881048">
        <w:t xml:space="preserve">, </w:t>
      </w:r>
      <w:r>
        <w:t>ove</w:t>
      </w:r>
      <w:r w:rsidR="00881048">
        <w:t xml:space="preserve">r </w:t>
      </w:r>
      <w:r>
        <w:t>1</w:t>
      </w:r>
      <w:r w:rsidR="00CF35E6">
        <w:t>,</w:t>
      </w:r>
      <w:r>
        <w:t>00</w:t>
      </w:r>
      <w:r w:rsidR="00881048">
        <w:t xml:space="preserve">0 </w:t>
      </w:r>
      <w:r>
        <w:t>entrie</w:t>
      </w:r>
      <w:r w:rsidR="00881048">
        <w:t xml:space="preserve">s </w:t>
      </w:r>
      <w:r>
        <w:t>ar</w:t>
      </w:r>
      <w:r w:rsidR="00881048">
        <w:t xml:space="preserve">e </w:t>
      </w:r>
      <w:r>
        <w:t>mad</w:t>
      </w:r>
      <w:r w:rsidR="00881048">
        <w:t xml:space="preserve">e </w:t>
      </w:r>
      <w:r>
        <w:t>pe</w:t>
      </w:r>
      <w:r w:rsidR="00881048">
        <w:t xml:space="preserve">r </w:t>
      </w:r>
      <w:r>
        <w:t>year</w:t>
      </w:r>
      <w:r w:rsidR="00881048">
        <w:t xml:space="preserve">. </w:t>
      </w:r>
      <w:r>
        <w:t>Sinc</w:t>
      </w:r>
      <w:r w:rsidR="00881048">
        <w:t xml:space="preserve">e </w:t>
      </w:r>
      <w:r>
        <w:t>2020</w:t>
      </w:r>
      <w:r w:rsidR="00881048">
        <w:t xml:space="preserve">, </w:t>
      </w:r>
      <w:r>
        <w:t>thi</w:t>
      </w:r>
      <w:r w:rsidR="00881048">
        <w:t xml:space="preserve">s </w:t>
      </w:r>
      <w:r>
        <w:t>averag</w:t>
      </w:r>
      <w:r w:rsidR="00881048">
        <w:t xml:space="preserve">e </w:t>
      </w:r>
      <w:r>
        <w:t>ha</w:t>
      </w:r>
      <w:r w:rsidR="00881048">
        <w:t xml:space="preserve">s </w:t>
      </w:r>
      <w:r>
        <w:t>droppe</w:t>
      </w:r>
      <w:r w:rsidR="00881048">
        <w:t xml:space="preserve">d </w:t>
      </w:r>
      <w:r>
        <w:t>t</w:t>
      </w:r>
      <w:r w:rsidR="00881048">
        <w:t xml:space="preserve">o </w:t>
      </w:r>
      <w:r>
        <w:t>730.</w:t>
      </w:r>
      <w:r w:rsidR="00881048">
        <w:t xml:space="preserve">5 </w:t>
      </w:r>
      <w:r>
        <w:t>entrie</w:t>
      </w:r>
      <w:r w:rsidR="00881048">
        <w:t xml:space="preserve">s </w:t>
      </w:r>
      <w:r>
        <w:t>pe</w:t>
      </w:r>
      <w:r w:rsidR="00881048">
        <w:t xml:space="preserve">r </w:t>
      </w:r>
      <w:r>
        <w:t>year</w:t>
      </w:r>
      <w:r w:rsidR="00881048">
        <w:t xml:space="preserve">. </w:t>
      </w:r>
      <w:r>
        <w:t>Thi</w:t>
      </w:r>
      <w:r w:rsidR="00881048">
        <w:t xml:space="preserve">s </w:t>
      </w:r>
      <w:r>
        <w:t>ma</w:t>
      </w:r>
      <w:r w:rsidR="00881048">
        <w:t xml:space="preserve">y </w:t>
      </w:r>
      <w:r>
        <w:t>b</w:t>
      </w:r>
      <w:r w:rsidR="00881048">
        <w:t xml:space="preserve">e </w:t>
      </w:r>
      <w:r>
        <w:t>indicativ</w:t>
      </w:r>
      <w:r w:rsidR="00881048">
        <w:t xml:space="preserve">e </w:t>
      </w:r>
      <w:r>
        <w:t>o</w:t>
      </w:r>
      <w:r w:rsidR="00881048">
        <w:t xml:space="preserve">f a </w:t>
      </w:r>
      <w:r>
        <w:t>reduce</w:t>
      </w:r>
      <w:r w:rsidR="00881048">
        <w:t xml:space="preserve">d </w:t>
      </w:r>
      <w:r>
        <w:t>participatio</w:t>
      </w:r>
      <w:r w:rsidR="00881048">
        <w:t xml:space="preserve">n </w:t>
      </w:r>
      <w:r>
        <w:t>an</w:t>
      </w:r>
      <w:r w:rsidR="00881048">
        <w:t xml:space="preserve">d </w:t>
      </w:r>
      <w:r w:rsidR="00847C57">
        <w:t>reach and</w:t>
      </w:r>
      <w:r w:rsidR="00881048">
        <w:t xml:space="preserve"> </w:t>
      </w:r>
      <w:r>
        <w:t>ma</w:t>
      </w:r>
      <w:r w:rsidR="00881048">
        <w:t xml:space="preserve">y </w:t>
      </w:r>
      <w:r>
        <w:t>b</w:t>
      </w:r>
      <w:r w:rsidR="00881048">
        <w:t xml:space="preserve">e </w:t>
      </w:r>
      <w:r>
        <w:t>influence</w:t>
      </w:r>
      <w:r w:rsidR="00881048">
        <w:t xml:space="preserve">d </w:t>
      </w:r>
      <w:r>
        <w:t>b</w:t>
      </w:r>
      <w:r w:rsidR="00881048">
        <w:t xml:space="preserve">y </w:t>
      </w:r>
      <w:r>
        <w:t>factor</w:t>
      </w:r>
      <w:r w:rsidR="00881048">
        <w:t xml:space="preserve">s </w:t>
      </w:r>
      <w:r>
        <w:t>suc</w:t>
      </w:r>
      <w:r w:rsidR="00881048">
        <w:t xml:space="preserve">h </w:t>
      </w:r>
      <w:r>
        <w:t>a</w:t>
      </w:r>
      <w:r w:rsidR="00881048">
        <w:t xml:space="preserve">s </w:t>
      </w:r>
      <w:r>
        <w:t>COVID-1</w:t>
      </w:r>
      <w:r w:rsidR="00881048">
        <w:t xml:space="preserve">9 </w:t>
      </w:r>
      <w:r>
        <w:t>restrictions</w:t>
      </w:r>
      <w:r w:rsidR="00881048">
        <w:t xml:space="preserve">. </w:t>
      </w:r>
    </w:p>
    <w:p w14:paraId="18488476" w14:textId="703F5AE1" w:rsidR="0084047C" w:rsidRPr="00F74831" w:rsidRDefault="0084047C" w:rsidP="0084047C">
      <w:pPr>
        <w:pStyle w:val="Caption"/>
        <w:ind w:left="1308" w:hanging="1308"/>
      </w:pPr>
      <w:bookmarkStart w:id="380" w:name="_Toc147850588"/>
      <w:r w:rsidRPr="00F74831">
        <w:rPr>
          <w:rStyle w:val="CaptionLabel"/>
        </w:rPr>
        <w:lastRenderedPageBreak/>
        <w:t>Figure </w:t>
      </w:r>
      <w:r w:rsidRPr="00F74831">
        <w:rPr>
          <w:rStyle w:val="CaptionLabel"/>
        </w:rPr>
        <w:fldChar w:fldCharType="begin"/>
      </w:r>
      <w:r w:rsidRPr="00F74831">
        <w:rPr>
          <w:rStyle w:val="CaptionLabel"/>
        </w:rPr>
        <w:instrText xml:space="preserve"> STYLEREF 9 \S \* MERGEFORMAT </w:instrText>
      </w:r>
      <w:r w:rsidRPr="00F74831">
        <w:rPr>
          <w:rStyle w:val="CaptionLabel"/>
        </w:rPr>
        <w:fldChar w:fldCharType="separate"/>
      </w:r>
      <w:r w:rsidR="00377CB7">
        <w:rPr>
          <w:rStyle w:val="CaptionLabel"/>
          <w:noProof/>
        </w:rPr>
        <w:t>I</w:t>
      </w:r>
      <w:r w:rsidRPr="00F74831">
        <w:rPr>
          <w:rStyle w:val="CaptionLabel"/>
        </w:rPr>
        <w:fldChar w:fldCharType="end"/>
      </w:r>
      <w:r w:rsidRPr="00F74831">
        <w:rPr>
          <w:rStyle w:val="CaptionLabel"/>
        </w:rPr>
        <w:t>.</w:t>
      </w:r>
      <w:r w:rsidRPr="00F74831">
        <w:rPr>
          <w:rStyle w:val="CaptionLabel"/>
        </w:rPr>
        <w:fldChar w:fldCharType="begin"/>
      </w:r>
      <w:r w:rsidRPr="00F74831">
        <w:rPr>
          <w:rStyle w:val="CaptionLabel"/>
        </w:rPr>
        <w:instrText xml:space="preserve"> SEQ Figure_AP \* ARABIC \S 9 \* MERGEFORMAT </w:instrText>
      </w:r>
      <w:r w:rsidRPr="00F74831">
        <w:rPr>
          <w:rStyle w:val="CaptionLabel"/>
        </w:rPr>
        <w:fldChar w:fldCharType="separate"/>
      </w:r>
      <w:r w:rsidR="00377CB7">
        <w:rPr>
          <w:rStyle w:val="CaptionLabel"/>
          <w:noProof/>
        </w:rPr>
        <w:t>1</w:t>
      </w:r>
      <w:r w:rsidRPr="00F74831">
        <w:rPr>
          <w:rStyle w:val="CaptionLabel"/>
        </w:rPr>
        <w:fldChar w:fldCharType="end"/>
      </w:r>
      <w:r>
        <w:tab/>
        <w:t>Number of student entries per year</w:t>
      </w:r>
      <w:bookmarkEnd w:id="380"/>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F74831" w14:paraId="1919CFC0" w14:textId="77777777" w:rsidTr="0084047C">
        <w:tc>
          <w:tcPr>
            <w:tcW w:w="7936" w:type="dxa"/>
            <w:shd w:val="clear" w:color="auto" w:fill="auto"/>
          </w:tcPr>
          <w:p w14:paraId="56CD3291" w14:textId="01E6BD9A" w:rsidR="00F74831" w:rsidRDefault="00F74831" w:rsidP="00F74831">
            <w:pPr>
              <w:pStyle w:val="Figure"/>
            </w:pPr>
            <w:r w:rsidRPr="00F74831">
              <w:rPr>
                <w:noProof/>
              </w:rPr>
              <w:drawing>
                <wp:inline distT="0" distB="0" distL="0" distR="0" wp14:anchorId="61DE3FFB" wp14:editId="3F61731A">
                  <wp:extent cx="4902200" cy="2108200"/>
                  <wp:effectExtent l="0" t="0" r="0" b="6350"/>
                  <wp:docPr id="1301621023" name="Picture 1301621023" descr="Number of student entries per year&#10;&#10;A graph showing the number of student entries to The Simpson Prize per year between 2005 and 2023. &#10;&#10;Year and number of students:&#10;&#10;2005=1450&#10;2006=1282&#10;2007=1086&#10;2008=1198&#10;2009=658&#10;2010=546&#10;2011=625&#10;2012=886&#10;2013=1066&#10;2014=920&#10;2015=2296&#10;2016=1043&#10;2017=1161&#10;2018=1134&#10;2019=1230&#10;2020=840&#10;2021=802&#10;2022=471&#10;2023=809&#10;&#10;Source: Simpson Prize participation dat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21023" name="Picture 1301621023" descr="Number of student entries per year&#10;&#10;A graph showing the number of student entries to The Simpson Prize per year between 2005 and 2023. &#10;&#10;Year and number of students:&#10;&#10;2005=1450&#10;2006=1282&#10;2007=1086&#10;2008=1198&#10;2009=658&#10;2010=546&#10;2011=625&#10;2012=886&#10;2013=1066&#10;2014=920&#10;2015=2296&#10;2016=1043&#10;2017=1161&#10;2018=1134&#10;2019=1230&#10;2020=840&#10;2021=802&#10;2022=471&#10;2023=809&#10;&#10;Source: Simpson Prize participation data, 202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902200" cy="2108200"/>
                          </a:xfrm>
                          <a:prstGeom prst="rect">
                            <a:avLst/>
                          </a:prstGeom>
                          <a:noFill/>
                          <a:ln>
                            <a:noFill/>
                          </a:ln>
                        </pic:spPr>
                      </pic:pic>
                    </a:graphicData>
                  </a:graphic>
                </wp:inline>
              </w:drawing>
            </w:r>
          </w:p>
        </w:tc>
      </w:tr>
    </w:tbl>
    <w:p w14:paraId="24DAE0B6" w14:textId="77777777" w:rsidR="0084047C" w:rsidRPr="00225351" w:rsidRDefault="0084047C" w:rsidP="0084047C">
      <w:pPr>
        <w:pStyle w:val="Source"/>
        <w:ind w:left="1308" w:hanging="1308"/>
        <w:rPr>
          <w:i w:val="0"/>
          <w:iCs/>
        </w:rPr>
      </w:pPr>
      <w:r w:rsidRPr="00225351">
        <w:rPr>
          <w:i w:val="0"/>
          <w:iCs/>
        </w:rPr>
        <w:t>Source: Simpson Prize participation data, 2023.</w:t>
      </w:r>
    </w:p>
    <w:p w14:paraId="7BEB594A" w14:textId="77777777" w:rsidR="0084047C" w:rsidRPr="00225351" w:rsidRDefault="0084047C" w:rsidP="00F74831">
      <w:pPr>
        <w:pStyle w:val="spacer"/>
        <w:rPr>
          <w:iCs/>
        </w:rPr>
      </w:pPr>
    </w:p>
    <w:p w14:paraId="69B32D6F" w14:textId="63F0DC8E" w:rsidR="00F74831" w:rsidRDefault="7C2C2E43" w:rsidP="00447CD0">
      <w:pPr>
        <w:pStyle w:val="BodyText"/>
      </w:pPr>
      <w:r w:rsidRPr="78D9A05D">
        <w:t>Sinc</w:t>
      </w:r>
      <w:r w:rsidR="4A74C97A" w:rsidRPr="78D9A05D">
        <w:t xml:space="preserve">e </w:t>
      </w:r>
      <w:r w:rsidRPr="78D9A05D">
        <w:t>2005</w:t>
      </w:r>
      <w:r w:rsidR="4A74C97A" w:rsidRPr="78D9A05D">
        <w:t xml:space="preserve">, </w:t>
      </w:r>
      <w:r w:rsidRPr="78D9A05D">
        <w:t>10</w:t>
      </w:r>
      <w:r w:rsidR="4A74C97A" w:rsidRPr="78D9A05D">
        <w:t xml:space="preserve">0 </w:t>
      </w:r>
      <w:r w:rsidRPr="78D9A05D">
        <w:t>school</w:t>
      </w:r>
      <w:r w:rsidR="4A74C97A" w:rsidRPr="78D9A05D">
        <w:t xml:space="preserve">s </w:t>
      </w:r>
      <w:r w:rsidRPr="78D9A05D">
        <w:t>pe</w:t>
      </w:r>
      <w:r w:rsidR="4A74C97A" w:rsidRPr="78D9A05D">
        <w:t xml:space="preserve">r </w:t>
      </w:r>
      <w:r w:rsidRPr="78D9A05D">
        <w:t>yea</w:t>
      </w:r>
      <w:r w:rsidR="4A74C97A" w:rsidRPr="78D9A05D">
        <w:t xml:space="preserve">r </w:t>
      </w:r>
      <w:r w:rsidRPr="78D9A05D">
        <w:t>submi</w:t>
      </w:r>
      <w:r w:rsidR="4A74C97A" w:rsidRPr="78D9A05D">
        <w:t xml:space="preserve">t </w:t>
      </w:r>
      <w:r w:rsidRPr="78D9A05D">
        <w:t>entrie</w:t>
      </w:r>
      <w:r w:rsidR="4A74C97A" w:rsidRPr="78D9A05D">
        <w:t xml:space="preserve">s </w:t>
      </w:r>
      <w:r w:rsidRPr="78D9A05D">
        <w:t>t</w:t>
      </w:r>
      <w:r w:rsidR="4A74C97A" w:rsidRPr="78D9A05D">
        <w:t xml:space="preserve">o </w:t>
      </w:r>
      <w:r w:rsidRPr="78D9A05D">
        <w:t>th</w:t>
      </w:r>
      <w:r w:rsidR="4A74C97A" w:rsidRPr="78D9A05D">
        <w:t xml:space="preserve">e </w:t>
      </w:r>
      <w:r w:rsidRPr="78D9A05D">
        <w:t>competition</w:t>
      </w:r>
      <w:r w:rsidR="4A74C97A" w:rsidRPr="78D9A05D">
        <w:t xml:space="preserve">. </w:t>
      </w:r>
      <w:r w:rsidRPr="78D9A05D">
        <w:t>Thi</w:t>
      </w:r>
      <w:r w:rsidR="4A74C97A" w:rsidRPr="78D9A05D">
        <w:t xml:space="preserve">s </w:t>
      </w:r>
      <w:r w:rsidRPr="78D9A05D">
        <w:t>averag</w:t>
      </w:r>
      <w:r w:rsidR="4A74C97A" w:rsidRPr="78D9A05D">
        <w:t xml:space="preserve">e </w:t>
      </w:r>
      <w:r w:rsidRPr="78D9A05D">
        <w:t>ha</w:t>
      </w:r>
      <w:r w:rsidR="4A74C97A" w:rsidRPr="78D9A05D">
        <w:t xml:space="preserve">s </w:t>
      </w:r>
      <w:r w:rsidRPr="78D9A05D">
        <w:t>decline</w:t>
      </w:r>
      <w:r w:rsidR="4A74C97A" w:rsidRPr="78D9A05D">
        <w:t xml:space="preserve">d </w:t>
      </w:r>
      <w:r w:rsidRPr="78D9A05D">
        <w:t>sinc</w:t>
      </w:r>
      <w:r w:rsidR="4A74C97A" w:rsidRPr="78D9A05D">
        <w:t xml:space="preserve">e </w:t>
      </w:r>
      <w:r w:rsidRPr="78D9A05D">
        <w:t>201</w:t>
      </w:r>
      <w:r w:rsidR="4A74C97A" w:rsidRPr="78D9A05D">
        <w:t xml:space="preserve">6 </w:t>
      </w:r>
      <w:r w:rsidRPr="78D9A05D">
        <w:t>t</w:t>
      </w:r>
      <w:r w:rsidR="4A74C97A" w:rsidRPr="78D9A05D">
        <w:t xml:space="preserve">o </w:t>
      </w:r>
      <w:r w:rsidRPr="78D9A05D">
        <w:t>86.</w:t>
      </w:r>
      <w:r w:rsidR="4A74C97A" w:rsidRPr="78D9A05D">
        <w:t xml:space="preserve">5 </w:t>
      </w:r>
      <w:r w:rsidRPr="78D9A05D">
        <w:t>school</w:t>
      </w:r>
      <w:r w:rsidR="4A74C97A" w:rsidRPr="78D9A05D">
        <w:t xml:space="preserve">s </w:t>
      </w:r>
      <w:r w:rsidRPr="78D9A05D">
        <w:t>submittin</w:t>
      </w:r>
      <w:r w:rsidR="4A74C97A" w:rsidRPr="78D9A05D">
        <w:t xml:space="preserve">g </w:t>
      </w:r>
      <w:r w:rsidRPr="78D9A05D">
        <w:t>entrie</w:t>
      </w:r>
      <w:r w:rsidR="4A74C97A" w:rsidRPr="78D9A05D">
        <w:t xml:space="preserve">s </w:t>
      </w:r>
      <w:r w:rsidRPr="78D9A05D">
        <w:t>pe</w:t>
      </w:r>
      <w:r w:rsidR="4A74C97A" w:rsidRPr="78D9A05D">
        <w:t xml:space="preserve">r </w:t>
      </w:r>
      <w:r w:rsidRPr="78D9A05D">
        <w:t>year</w:t>
      </w:r>
      <w:r w:rsidR="4A74C97A" w:rsidRPr="78D9A05D">
        <w:t xml:space="preserve">. </w:t>
      </w:r>
    </w:p>
    <w:p w14:paraId="4380DD7D" w14:textId="170D6954" w:rsidR="0084047C" w:rsidRDefault="0084047C" w:rsidP="0084047C">
      <w:pPr>
        <w:pStyle w:val="Caption"/>
        <w:ind w:left="1308" w:hanging="1308"/>
      </w:pPr>
      <w:bookmarkStart w:id="381" w:name="_Toc147850589"/>
      <w:r w:rsidRPr="00F74831">
        <w:rPr>
          <w:rStyle w:val="CaptionLabel"/>
        </w:rPr>
        <w:t>Figure </w:t>
      </w:r>
      <w:r w:rsidRPr="00F74831">
        <w:rPr>
          <w:rStyle w:val="CaptionLabel"/>
        </w:rPr>
        <w:fldChar w:fldCharType="begin"/>
      </w:r>
      <w:r w:rsidRPr="00F74831">
        <w:rPr>
          <w:rStyle w:val="CaptionLabel"/>
        </w:rPr>
        <w:instrText xml:space="preserve"> STYLEREF 9 \S \* MERGEFORMAT </w:instrText>
      </w:r>
      <w:r w:rsidRPr="00F74831">
        <w:rPr>
          <w:rStyle w:val="CaptionLabel"/>
        </w:rPr>
        <w:fldChar w:fldCharType="separate"/>
      </w:r>
      <w:r w:rsidR="00377CB7">
        <w:rPr>
          <w:rStyle w:val="CaptionLabel"/>
          <w:noProof/>
        </w:rPr>
        <w:t>I</w:t>
      </w:r>
      <w:r w:rsidRPr="00F74831">
        <w:rPr>
          <w:rStyle w:val="CaptionLabel"/>
        </w:rPr>
        <w:fldChar w:fldCharType="end"/>
      </w:r>
      <w:r w:rsidRPr="00F74831">
        <w:rPr>
          <w:rStyle w:val="CaptionLabel"/>
        </w:rPr>
        <w:t>.</w:t>
      </w:r>
      <w:r w:rsidRPr="00F74831">
        <w:rPr>
          <w:rStyle w:val="CaptionLabel"/>
        </w:rPr>
        <w:fldChar w:fldCharType="begin"/>
      </w:r>
      <w:r w:rsidRPr="00F74831">
        <w:rPr>
          <w:rStyle w:val="CaptionLabel"/>
        </w:rPr>
        <w:instrText xml:space="preserve"> SEQ Figure_AP \* ARABIC \S 9 \* MERGEFORMAT </w:instrText>
      </w:r>
      <w:r w:rsidRPr="00F74831">
        <w:rPr>
          <w:rStyle w:val="CaptionLabel"/>
        </w:rPr>
        <w:fldChar w:fldCharType="separate"/>
      </w:r>
      <w:r w:rsidR="00377CB7">
        <w:rPr>
          <w:rStyle w:val="CaptionLabel"/>
          <w:noProof/>
        </w:rPr>
        <w:t>2</w:t>
      </w:r>
      <w:r w:rsidRPr="00F74831">
        <w:rPr>
          <w:rStyle w:val="CaptionLabel"/>
        </w:rPr>
        <w:fldChar w:fldCharType="end"/>
      </w:r>
      <w:r>
        <w:tab/>
        <w:t>Number of schools with a student entry per year</w:t>
      </w:r>
      <w:bookmarkEnd w:id="381"/>
    </w:p>
    <w:tbl>
      <w:tblPr>
        <w:tblStyle w:val="aacTableFigure"/>
        <w:tblW w:w="0" w:type="auto"/>
        <w:tblBorders>
          <w:top w:val="single" w:sz="4" w:space="0" w:color="000000"/>
          <w:bottom w:val="single" w:sz="4" w:space="0" w:color="000000"/>
        </w:tblBorders>
        <w:tblLayout w:type="fixed"/>
        <w:tblLook w:val="04A0" w:firstRow="1" w:lastRow="0" w:firstColumn="1" w:lastColumn="0" w:noHBand="0" w:noVBand="1"/>
      </w:tblPr>
      <w:tblGrid>
        <w:gridCol w:w="7936"/>
      </w:tblGrid>
      <w:tr w:rsidR="00F74831" w14:paraId="5B84C533" w14:textId="77777777" w:rsidTr="0084047C">
        <w:tc>
          <w:tcPr>
            <w:tcW w:w="7936" w:type="dxa"/>
            <w:shd w:val="clear" w:color="auto" w:fill="auto"/>
          </w:tcPr>
          <w:p w14:paraId="1F5002B6" w14:textId="79FF8995" w:rsidR="00F74831" w:rsidRDefault="00F74831" w:rsidP="00F74831">
            <w:pPr>
              <w:pStyle w:val="Figure"/>
            </w:pPr>
            <w:r w:rsidRPr="00F74831">
              <w:rPr>
                <w:noProof/>
              </w:rPr>
              <w:drawing>
                <wp:inline distT="0" distB="0" distL="0" distR="0" wp14:anchorId="65F6472D" wp14:editId="74BE1F27">
                  <wp:extent cx="4902200" cy="2108200"/>
                  <wp:effectExtent l="0" t="0" r="0" b="6350"/>
                  <wp:docPr id="1492462818" name="Picture 1492462818" descr="Number of schools with a student entry per year&#10;&#10;A graph showing the number of schools with a student entry to The Simpson Prize per year between 2005 and 2023. &#10;&#10;Year and number of schools:&#10;&#10;2005=112&#10;2006=85&#10;2007=121&#10;2008=93&#10;2009=98&#10;2010=100&#10;2011=99&#10;2012=111&#10;2013=122&#10;2014=132&#10;2015=145&#10;2016=77&#10;2017=84&#10;2018=103&#10;2019=95&#10;2020=89&#10;2021=94&#10;2022=64&#10;2023=86&#10;&#10;Source: Simpson Prize participation dat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62818" name="Picture 1492462818" descr="Number of schools with a student entry per year&#10;&#10;A graph showing the number of schools with a student entry to The Simpson Prize per year between 2005 and 2023. &#10;&#10;Year and number of schools:&#10;&#10;2005=112&#10;2006=85&#10;2007=121&#10;2008=93&#10;2009=98&#10;2010=100&#10;2011=99&#10;2012=111&#10;2013=122&#10;2014=132&#10;2015=145&#10;2016=77&#10;2017=84&#10;2018=103&#10;2019=95&#10;2020=89&#10;2021=94&#10;2022=64&#10;2023=86&#10;&#10;Source: Simpson Prize participation data, 202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902200" cy="2108200"/>
                          </a:xfrm>
                          <a:prstGeom prst="rect">
                            <a:avLst/>
                          </a:prstGeom>
                          <a:noFill/>
                          <a:ln>
                            <a:noFill/>
                          </a:ln>
                        </pic:spPr>
                      </pic:pic>
                    </a:graphicData>
                  </a:graphic>
                </wp:inline>
              </w:drawing>
            </w:r>
          </w:p>
        </w:tc>
      </w:tr>
    </w:tbl>
    <w:p w14:paraId="728C5862" w14:textId="77777777" w:rsidR="0084047C" w:rsidRPr="00225351" w:rsidRDefault="0084047C" w:rsidP="0084047C">
      <w:pPr>
        <w:pStyle w:val="Source"/>
        <w:ind w:left="1308" w:hanging="1308"/>
        <w:rPr>
          <w:i w:val="0"/>
          <w:iCs/>
        </w:rPr>
      </w:pPr>
      <w:r w:rsidRPr="00225351">
        <w:rPr>
          <w:i w:val="0"/>
          <w:iCs/>
        </w:rPr>
        <w:t>Source: Simpson Prize participation data, 2023.</w:t>
      </w:r>
    </w:p>
    <w:p w14:paraId="0D27A81B" w14:textId="77777777" w:rsidR="0084047C" w:rsidRDefault="0084047C" w:rsidP="00F74831">
      <w:pPr>
        <w:pStyle w:val="spacer"/>
      </w:pPr>
    </w:p>
    <w:p w14:paraId="6C534AB8" w14:textId="6703C494" w:rsidR="00447CD0" w:rsidRDefault="004F3301" w:rsidP="00447CD0">
      <w:pPr>
        <w:pStyle w:val="BodyText"/>
      </w:pPr>
      <w:r>
        <w:t>Teache</w:t>
      </w:r>
      <w:r w:rsidR="00881048">
        <w:t xml:space="preserve">r </w:t>
      </w:r>
      <w:r>
        <w:t>chaperone</w:t>
      </w:r>
      <w:r w:rsidR="00881048">
        <w:t xml:space="preserve">s </w:t>
      </w:r>
      <w:r>
        <w:t>note</w:t>
      </w:r>
      <w:r w:rsidR="00881048">
        <w:t xml:space="preserve">d </w:t>
      </w:r>
      <w:r>
        <w:t>tha</w:t>
      </w:r>
      <w:r w:rsidR="00881048">
        <w:t xml:space="preserve">t </w:t>
      </w:r>
      <w:r>
        <w:t>th</w:t>
      </w:r>
      <w:r w:rsidR="00881048">
        <w:t xml:space="preserve">e </w:t>
      </w:r>
      <w:r>
        <w:t>reac</w:t>
      </w:r>
      <w:r w:rsidR="00881048">
        <w:t xml:space="preserve">h </w:t>
      </w:r>
      <w:r>
        <w:t>o</w:t>
      </w:r>
      <w:r w:rsidR="00881048">
        <w:t xml:space="preserve">f </w:t>
      </w:r>
      <w:r>
        <w:t>th</w:t>
      </w:r>
      <w:r w:rsidR="00881048">
        <w:t xml:space="preserve">e </w:t>
      </w:r>
      <w:r>
        <w:t>progra</w:t>
      </w:r>
      <w:r w:rsidR="00881048">
        <w:t xml:space="preserve">m </w:t>
      </w:r>
      <w:r>
        <w:t>extend</w:t>
      </w:r>
      <w:r w:rsidR="00881048">
        <w:t xml:space="preserve">s </w:t>
      </w:r>
      <w:r>
        <w:t>beyon</w:t>
      </w:r>
      <w:r w:rsidR="00881048">
        <w:t xml:space="preserve">d </w:t>
      </w:r>
      <w:r>
        <w:t>th</w:t>
      </w:r>
      <w:r w:rsidR="00881048">
        <w:t xml:space="preserve">e </w:t>
      </w:r>
      <w:r>
        <w:t>competition</w:t>
      </w:r>
      <w:r w:rsidR="00881048">
        <w:t xml:space="preserve">. </w:t>
      </w:r>
      <w:r>
        <w:t>I</w:t>
      </w:r>
      <w:r w:rsidR="00881048">
        <w:t xml:space="preserve">n </w:t>
      </w:r>
      <w:r>
        <w:t>som</w:t>
      </w:r>
      <w:r w:rsidR="00881048">
        <w:t xml:space="preserve">e </w:t>
      </w:r>
      <w:r>
        <w:t>cases</w:t>
      </w:r>
      <w:r w:rsidR="00881048">
        <w:t xml:space="preserve">, </w:t>
      </w:r>
      <w:r>
        <w:t>example</w:t>
      </w:r>
      <w:r w:rsidR="00881048">
        <w:t xml:space="preserve">s </w:t>
      </w:r>
      <w:r>
        <w:t>wer</w:t>
      </w:r>
      <w:r w:rsidR="00881048">
        <w:t xml:space="preserve">e </w:t>
      </w:r>
      <w:r>
        <w:t>provide</w:t>
      </w:r>
      <w:r w:rsidR="00881048">
        <w:t xml:space="preserve">d </w:t>
      </w:r>
      <w:r>
        <w:t>o</w:t>
      </w:r>
      <w:r w:rsidR="00881048">
        <w:t xml:space="preserve">f a </w:t>
      </w:r>
      <w:r>
        <w:t>successfu</w:t>
      </w:r>
      <w:r w:rsidR="00881048">
        <w:t xml:space="preserve">l </w:t>
      </w:r>
      <w:r>
        <w:t>studen</w:t>
      </w:r>
      <w:r w:rsidR="00881048">
        <w:t xml:space="preserve">t </w:t>
      </w:r>
      <w:r>
        <w:t>raisin</w:t>
      </w:r>
      <w:r w:rsidR="00881048">
        <w:t xml:space="preserve">g </w:t>
      </w:r>
      <w:r>
        <w:t>awarenes</w:t>
      </w:r>
      <w:r w:rsidR="00881048">
        <w:t xml:space="preserve">s </w:t>
      </w:r>
      <w:r>
        <w:t>o</w:t>
      </w:r>
      <w:r w:rsidR="00881048">
        <w:t xml:space="preserve">f </w:t>
      </w:r>
      <w:r>
        <w:t>th</w:t>
      </w:r>
      <w:r w:rsidR="00881048">
        <w:t xml:space="preserve">e </w:t>
      </w:r>
      <w:r>
        <w:t>progra</w:t>
      </w:r>
      <w:r w:rsidR="00881048">
        <w:t xml:space="preserve">m </w:t>
      </w:r>
      <w:r>
        <w:t>withi</w:t>
      </w:r>
      <w:r w:rsidR="00881048">
        <w:t xml:space="preserve">n </w:t>
      </w:r>
      <w:r>
        <w:t>thei</w:t>
      </w:r>
      <w:r w:rsidR="00881048">
        <w:t xml:space="preserve">r </w:t>
      </w:r>
      <w:r>
        <w:t>community</w:t>
      </w:r>
      <w:r w:rsidR="00881048">
        <w:t xml:space="preserve">. </w:t>
      </w:r>
      <w:r>
        <w:t>However</w:t>
      </w:r>
      <w:r w:rsidR="00881048">
        <w:t xml:space="preserve">, </w:t>
      </w:r>
      <w:r>
        <w:t>i</w:t>
      </w:r>
      <w:r w:rsidR="00881048">
        <w:t xml:space="preserve">t </w:t>
      </w:r>
      <w:r>
        <w:t>wa</w:t>
      </w:r>
      <w:r w:rsidR="00881048">
        <w:t xml:space="preserve">s </w:t>
      </w:r>
      <w:r>
        <w:t>als</w:t>
      </w:r>
      <w:r w:rsidR="00881048">
        <w:t xml:space="preserve">o </w:t>
      </w:r>
      <w:r>
        <w:t>note</w:t>
      </w:r>
      <w:r w:rsidR="00881048">
        <w:t xml:space="preserve">d </w:t>
      </w:r>
      <w:r>
        <w:t>tha</w:t>
      </w:r>
      <w:r w:rsidR="00881048">
        <w:t xml:space="preserve">t </w:t>
      </w:r>
      <w:r>
        <w:t>th</w:t>
      </w:r>
      <w:r w:rsidR="00881048">
        <w:t xml:space="preserve">e </w:t>
      </w:r>
      <w:r>
        <w:t>limite</w:t>
      </w:r>
      <w:r w:rsidR="00881048">
        <w:t xml:space="preserve">d </w:t>
      </w:r>
      <w:r>
        <w:t>numbe</w:t>
      </w:r>
      <w:r w:rsidR="00881048">
        <w:t xml:space="preserve">r </w:t>
      </w:r>
      <w:r>
        <w:t>o</w:t>
      </w:r>
      <w:r w:rsidR="00881048">
        <w:t xml:space="preserve">f </w:t>
      </w:r>
      <w:r>
        <w:t>priz</w:t>
      </w:r>
      <w:r w:rsidR="00881048">
        <w:t xml:space="preserve">e </w:t>
      </w:r>
      <w:r>
        <w:t>winne</w:t>
      </w:r>
      <w:r w:rsidR="00881048">
        <w:t xml:space="preserve">r </w:t>
      </w:r>
      <w:r>
        <w:t>an</w:t>
      </w:r>
      <w:r w:rsidR="00881048">
        <w:t xml:space="preserve">d </w:t>
      </w:r>
      <w:r>
        <w:t>runne</w:t>
      </w:r>
      <w:r w:rsidR="00881048">
        <w:t xml:space="preserve">r </w:t>
      </w:r>
      <w:r>
        <w:t>u</w:t>
      </w:r>
      <w:r w:rsidR="00881048">
        <w:t xml:space="preserve">p </w:t>
      </w:r>
      <w:r>
        <w:t>place</w:t>
      </w:r>
      <w:r w:rsidR="00881048">
        <w:t xml:space="preserve">s </w:t>
      </w:r>
      <w:r>
        <w:t>restricte</w:t>
      </w:r>
      <w:r w:rsidR="00881048">
        <w:t xml:space="preserve">d </w:t>
      </w:r>
      <w:r>
        <w:t>th</w:t>
      </w:r>
      <w:r w:rsidR="00881048">
        <w:t xml:space="preserve">e </w:t>
      </w:r>
      <w:r>
        <w:t>influenc</w:t>
      </w:r>
      <w:r w:rsidR="00881048">
        <w:t xml:space="preserve">e </w:t>
      </w:r>
      <w:r>
        <w:t>o</w:t>
      </w:r>
      <w:r w:rsidR="00881048">
        <w:t xml:space="preserve">f </w:t>
      </w:r>
      <w:r>
        <w:t>th</w:t>
      </w:r>
      <w:r w:rsidR="00881048">
        <w:t xml:space="preserve">e </w:t>
      </w:r>
      <w:r>
        <w:t>program</w:t>
      </w:r>
      <w:r w:rsidR="00881048">
        <w:t xml:space="preserve">. </w:t>
      </w:r>
    </w:p>
    <w:p w14:paraId="24972B23" w14:textId="63B07936" w:rsidR="007A065D" w:rsidRPr="0025645D" w:rsidRDefault="7C2C2E43" w:rsidP="78D9A05D">
      <w:pPr>
        <w:pStyle w:val="Quote"/>
        <w:rPr>
          <w:i w:val="0"/>
          <w:iCs w:val="0"/>
          <w:color w:val="6C3F99"/>
        </w:rPr>
      </w:pP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[about</w:t>
      </w:r>
      <w:r w:rsidR="4A74C97A" w:rsidRPr="78D9A05D">
        <w:rPr>
          <w:i w:val="0"/>
          <w:iCs w:val="0"/>
          <w:color w:val="6C3F99" w:themeColor="text2"/>
        </w:rPr>
        <w:t xml:space="preserve">] </w:t>
      </w:r>
      <w:r w:rsidRPr="78D9A05D">
        <w:rPr>
          <w:i w:val="0"/>
          <w:iCs w:val="0"/>
          <w:color w:val="6C3F99" w:themeColor="text2"/>
        </w:rPr>
        <w:t>bringin</w:t>
      </w:r>
      <w:r w:rsidR="4A74C97A" w:rsidRPr="78D9A05D">
        <w:rPr>
          <w:i w:val="0"/>
          <w:iCs w:val="0"/>
          <w:color w:val="6C3F99" w:themeColor="text2"/>
        </w:rPr>
        <w:t xml:space="preserve">g </w:t>
      </w:r>
      <w:r w:rsidRPr="78D9A05D">
        <w:rPr>
          <w:i w:val="0"/>
          <w:iCs w:val="0"/>
          <w:color w:val="6C3F99" w:themeColor="text2"/>
        </w:rPr>
        <w:t>histor</w:t>
      </w:r>
      <w:r w:rsidR="4A74C97A" w:rsidRPr="78D9A05D">
        <w:rPr>
          <w:i w:val="0"/>
          <w:iCs w:val="0"/>
          <w:color w:val="6C3F99" w:themeColor="text2"/>
        </w:rPr>
        <w:t xml:space="preserve">y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lif</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makin</w:t>
      </w:r>
      <w:r w:rsidR="4A74C97A" w:rsidRPr="78D9A05D">
        <w:rPr>
          <w:i w:val="0"/>
          <w:iCs w:val="0"/>
          <w:color w:val="6C3F99" w:themeColor="text2"/>
        </w:rPr>
        <w:t xml:space="preserve">g </w:t>
      </w:r>
      <w:r w:rsidRPr="78D9A05D">
        <w:rPr>
          <w:i w:val="0"/>
          <w:iCs w:val="0"/>
          <w:color w:val="6C3F99" w:themeColor="text2"/>
        </w:rPr>
        <w:t>thos</w:t>
      </w:r>
      <w:r w:rsidR="4A74C97A" w:rsidRPr="78D9A05D">
        <w:rPr>
          <w:i w:val="0"/>
          <w:iCs w:val="0"/>
          <w:color w:val="6C3F99" w:themeColor="text2"/>
        </w:rPr>
        <w:t xml:space="preserve">e </w:t>
      </w:r>
      <w:r w:rsidRPr="78D9A05D">
        <w:rPr>
          <w:i w:val="0"/>
          <w:iCs w:val="0"/>
          <w:color w:val="6C3F99" w:themeColor="text2"/>
        </w:rPr>
        <w:t>experience</w:t>
      </w:r>
      <w:r w:rsidR="4A74C97A" w:rsidRPr="78D9A05D">
        <w:rPr>
          <w:i w:val="0"/>
          <w:iCs w:val="0"/>
          <w:color w:val="6C3F99" w:themeColor="text2"/>
        </w:rPr>
        <w:t xml:space="preserve">s </w:t>
      </w:r>
      <w:r w:rsidRPr="78D9A05D">
        <w:rPr>
          <w:i w:val="0"/>
          <w:iCs w:val="0"/>
          <w:color w:val="6C3F99" w:themeColor="text2"/>
        </w:rPr>
        <w:t>accessible</w:t>
      </w:r>
      <w:r w:rsidR="4A74C97A" w:rsidRPr="78D9A05D">
        <w:rPr>
          <w:i w:val="0"/>
          <w:iCs w:val="0"/>
          <w:color w:val="6C3F99" w:themeColor="text2"/>
        </w:rPr>
        <w:t xml:space="preserve">. </w:t>
      </w:r>
      <w:r w:rsidRPr="78D9A05D">
        <w:rPr>
          <w:i w:val="0"/>
          <w:iCs w:val="0"/>
          <w:color w:val="6C3F99" w:themeColor="text2"/>
        </w:rPr>
        <w:t>It</w:t>
      </w:r>
      <w:r w:rsidR="4A74C97A" w:rsidRPr="78D9A05D">
        <w:rPr>
          <w:i w:val="0"/>
          <w:iCs w:val="0"/>
          <w:color w:val="6C3F99" w:themeColor="text2"/>
        </w:rPr>
        <w:t xml:space="preserve">s </w:t>
      </w:r>
      <w:r w:rsidRPr="78D9A05D">
        <w:rPr>
          <w:i w:val="0"/>
          <w:iCs w:val="0"/>
          <w:color w:val="6C3F99" w:themeColor="text2"/>
        </w:rPr>
        <w:t>onl</w:t>
      </w:r>
      <w:r w:rsidR="4A74C97A" w:rsidRPr="78D9A05D">
        <w:rPr>
          <w:i w:val="0"/>
          <w:iCs w:val="0"/>
          <w:color w:val="6C3F99" w:themeColor="text2"/>
        </w:rPr>
        <w:t xml:space="preserve">y </w:t>
      </w:r>
      <w:r w:rsidRPr="78D9A05D">
        <w:rPr>
          <w:i w:val="0"/>
          <w:iCs w:val="0"/>
          <w:color w:val="6C3F99" w:themeColor="text2"/>
        </w:rPr>
        <w:t>fe</w:t>
      </w:r>
      <w:r w:rsidR="4A74C97A" w:rsidRPr="78D9A05D">
        <w:rPr>
          <w:i w:val="0"/>
          <w:iCs w:val="0"/>
          <w:color w:val="6C3F99" w:themeColor="text2"/>
        </w:rPr>
        <w:t xml:space="preserve">w </w:t>
      </w:r>
      <w:r w:rsidRPr="78D9A05D">
        <w:rPr>
          <w:i w:val="0"/>
          <w:iCs w:val="0"/>
          <w:color w:val="6C3F99" w:themeColor="text2"/>
        </w:rPr>
        <w:t>students</w:t>
      </w:r>
      <w:r w:rsidR="4A74C97A" w:rsidRPr="78D9A05D">
        <w:rPr>
          <w:i w:val="0"/>
          <w:iCs w:val="0"/>
          <w:color w:val="6C3F99" w:themeColor="text2"/>
        </w:rPr>
        <w:t xml:space="preserve">. </w:t>
      </w:r>
      <w:r w:rsidR="4C96BCFD" w:rsidRPr="78D9A05D">
        <w:rPr>
          <w:i w:val="0"/>
          <w:iCs w:val="0"/>
          <w:color w:val="6C3F99" w:themeColor="text2"/>
        </w:rPr>
        <w:t>So,</w:t>
      </w:r>
      <w:r w:rsidR="4A74C97A" w:rsidRPr="78D9A05D">
        <w:rPr>
          <w:i w:val="0"/>
          <w:iCs w:val="0"/>
          <w:color w:val="6C3F99" w:themeColor="text2"/>
        </w:rPr>
        <w:t xml:space="preserve">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can’</w:t>
      </w:r>
      <w:r w:rsidR="4A74C97A" w:rsidRPr="78D9A05D">
        <w:rPr>
          <w:i w:val="0"/>
          <w:iCs w:val="0"/>
          <w:color w:val="6C3F99" w:themeColor="text2"/>
        </w:rPr>
        <w:t xml:space="preserve">t </w:t>
      </w:r>
      <w:r w:rsidRPr="78D9A05D">
        <w:rPr>
          <w:i w:val="0"/>
          <w:iCs w:val="0"/>
          <w:color w:val="6C3F99" w:themeColor="text2"/>
        </w:rPr>
        <w:t>brin</w:t>
      </w:r>
      <w:r w:rsidR="4A74C97A" w:rsidRPr="78D9A05D">
        <w:rPr>
          <w:i w:val="0"/>
          <w:iCs w:val="0"/>
          <w:color w:val="6C3F99" w:themeColor="text2"/>
        </w:rPr>
        <w:t xml:space="preserve">g </w:t>
      </w:r>
      <w:r w:rsidRPr="78D9A05D">
        <w:rPr>
          <w:i w:val="0"/>
          <w:iCs w:val="0"/>
          <w:color w:val="6C3F99" w:themeColor="text2"/>
        </w:rPr>
        <w:t>muc</w:t>
      </w:r>
      <w:r w:rsidR="4A74C97A" w:rsidRPr="78D9A05D">
        <w:rPr>
          <w:i w:val="0"/>
          <w:iCs w:val="0"/>
          <w:color w:val="6C3F99" w:themeColor="text2"/>
        </w:rPr>
        <w:t xml:space="preserve">h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bac</w:t>
      </w:r>
      <w:r w:rsidR="4A74C97A" w:rsidRPr="78D9A05D">
        <w:rPr>
          <w:i w:val="0"/>
          <w:iCs w:val="0"/>
          <w:color w:val="6C3F99" w:themeColor="text2"/>
        </w:rPr>
        <w:t xml:space="preserve">k </w:t>
      </w:r>
      <w:r w:rsidRPr="78D9A05D">
        <w:rPr>
          <w:i w:val="0"/>
          <w:iCs w:val="0"/>
          <w:color w:val="6C3F99" w:themeColor="text2"/>
        </w:rPr>
        <w:t xml:space="preserve">either.” </w:t>
      </w:r>
      <w:r w:rsidR="61675D14" w:rsidRPr="78D9A05D">
        <w:rPr>
          <w:i w:val="0"/>
          <w:iCs w:val="0"/>
          <w:color w:val="6C3F99" w:themeColor="text2"/>
        </w:rPr>
        <w:t>– CCE program school staff participant.</w:t>
      </w:r>
    </w:p>
    <w:p w14:paraId="52667126" w14:textId="47864582" w:rsidR="00447CD0" w:rsidRDefault="00447CD0" w:rsidP="003A43F5">
      <w:pPr>
        <w:pStyle w:val="Heading3AP"/>
      </w:pP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program</w:t>
      </w:r>
    </w:p>
    <w:p w14:paraId="2908F1DD" w14:textId="29ED95EB" w:rsidR="00F74831" w:rsidRDefault="5ABC664D" w:rsidP="00447CD0">
      <w:pPr>
        <w:pStyle w:val="BodyText"/>
      </w:pPr>
      <w:r w:rsidRPr="78D9A05D">
        <w:t>Awarenes</w:t>
      </w:r>
      <w:r w:rsidR="4A74C97A" w:rsidRPr="78D9A05D">
        <w:t xml:space="preserve">s </w:t>
      </w:r>
      <w:r w:rsidRPr="78D9A05D">
        <w:t>o</w:t>
      </w:r>
      <w:r w:rsidR="4A74C97A" w:rsidRPr="78D9A05D">
        <w:t xml:space="preserve">f </w:t>
      </w: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appear</w:t>
      </w:r>
      <w:r w:rsidR="4A74C97A" w:rsidRPr="78D9A05D">
        <w:t xml:space="preserve">s </w:t>
      </w:r>
      <w:r w:rsidRPr="78D9A05D">
        <w:t>t</w:t>
      </w:r>
      <w:r w:rsidR="4A74C97A" w:rsidRPr="78D9A05D">
        <w:t xml:space="preserve">o </w:t>
      </w:r>
      <w:r w:rsidRPr="78D9A05D">
        <w:t>b</w:t>
      </w:r>
      <w:r w:rsidR="4A74C97A" w:rsidRPr="78D9A05D">
        <w:t xml:space="preserve">e </w:t>
      </w:r>
      <w:r w:rsidRPr="78D9A05D">
        <w:t>moderat</w:t>
      </w:r>
      <w:r w:rsidR="4A74C97A" w:rsidRPr="78D9A05D">
        <w:t xml:space="preserve">e </w:t>
      </w:r>
      <w:r w:rsidRPr="78D9A05D">
        <w:t>t</w:t>
      </w:r>
      <w:r w:rsidR="4A74C97A" w:rsidRPr="78D9A05D">
        <w:t xml:space="preserve">o </w:t>
      </w:r>
      <w:r w:rsidRPr="78D9A05D">
        <w:t>high</w:t>
      </w:r>
      <w:r w:rsidR="4A74C97A" w:rsidRPr="78D9A05D">
        <w:t xml:space="preserve">. </w:t>
      </w:r>
      <w:r w:rsidRPr="78D9A05D">
        <w:t>Participatio</w:t>
      </w:r>
      <w:r w:rsidR="4A74C97A" w:rsidRPr="78D9A05D">
        <w:t xml:space="preserve">n </w:t>
      </w:r>
      <w:r w:rsidRPr="78D9A05D">
        <w:t>i</w:t>
      </w:r>
      <w:r w:rsidR="4A74C97A" w:rsidRPr="78D9A05D">
        <w:t xml:space="preserve">s </w:t>
      </w:r>
      <w:r w:rsidRPr="78D9A05D">
        <w:t>free</w:t>
      </w:r>
      <w:r w:rsidR="4A74C97A" w:rsidRPr="78D9A05D">
        <w:t xml:space="preserve">, </w:t>
      </w:r>
      <w:r w:rsidRPr="78D9A05D">
        <w:t>wit</w:t>
      </w:r>
      <w:r w:rsidR="4A74C97A" w:rsidRPr="78D9A05D">
        <w:t xml:space="preserve">h </w:t>
      </w:r>
      <w:r w:rsidRPr="78D9A05D">
        <w:t>resource</w:t>
      </w:r>
      <w:r w:rsidR="4A74C97A" w:rsidRPr="78D9A05D">
        <w:t xml:space="preserve">s </w:t>
      </w:r>
      <w:r w:rsidRPr="78D9A05D">
        <w:t>highl</w:t>
      </w:r>
      <w:r w:rsidR="4A74C97A" w:rsidRPr="78D9A05D">
        <w:t xml:space="preserve">y </w:t>
      </w:r>
      <w:r w:rsidRPr="78D9A05D">
        <w:t>accessible</w:t>
      </w:r>
      <w:r w:rsidR="4A74C97A" w:rsidRPr="78D9A05D">
        <w:t xml:space="preserve">, </w:t>
      </w:r>
      <w:r w:rsidRPr="78D9A05D">
        <w:t>an</w:t>
      </w:r>
      <w:r w:rsidR="4A74C97A" w:rsidRPr="78D9A05D">
        <w:t xml:space="preserve">d </w:t>
      </w:r>
      <w:r w:rsidRPr="78D9A05D">
        <w:t>n</w:t>
      </w:r>
      <w:r w:rsidR="4A74C97A" w:rsidRPr="78D9A05D">
        <w:t xml:space="preserve">o </w:t>
      </w:r>
      <w:r w:rsidRPr="78D9A05D">
        <w:t>mandate</w:t>
      </w:r>
      <w:r w:rsidR="4A74C97A" w:rsidRPr="78D9A05D">
        <w:t xml:space="preserve">d </w:t>
      </w:r>
      <w:r w:rsidRPr="78D9A05D">
        <w:t>additiona</w:t>
      </w:r>
      <w:r w:rsidR="4A74C97A" w:rsidRPr="78D9A05D">
        <w:t xml:space="preserve">l </w:t>
      </w:r>
      <w:r w:rsidRPr="78D9A05D">
        <w:t>cost</w:t>
      </w:r>
      <w:r w:rsidR="4A74C97A" w:rsidRPr="78D9A05D">
        <w:t xml:space="preserve">s </w:t>
      </w:r>
      <w:r w:rsidRPr="78D9A05D">
        <w:t>t</w:t>
      </w:r>
      <w:r w:rsidR="4A74C97A" w:rsidRPr="78D9A05D">
        <w:t xml:space="preserve">o </w:t>
      </w:r>
      <w:r w:rsidRPr="78D9A05D">
        <w:t>th</w:t>
      </w:r>
      <w:r w:rsidR="4A74C97A" w:rsidRPr="78D9A05D">
        <w:t xml:space="preserve">e </w:t>
      </w:r>
      <w:r w:rsidRPr="78D9A05D">
        <w:t>school.</w:t>
      </w:r>
    </w:p>
    <w:p w14:paraId="5659ACDA" w14:textId="7086E8D1" w:rsidR="00447CD0" w:rsidRDefault="5ABC664D" w:rsidP="00447CD0">
      <w:pPr>
        <w:pStyle w:val="BodyText"/>
      </w:pPr>
      <w:r w:rsidRPr="78D9A05D">
        <w:t>Teache</w:t>
      </w:r>
      <w:r w:rsidR="4A74C97A" w:rsidRPr="78D9A05D">
        <w:t xml:space="preserve">r </w:t>
      </w:r>
      <w:r w:rsidRPr="78D9A05D">
        <w:t>chaperone</w:t>
      </w:r>
      <w:r w:rsidR="4A74C97A" w:rsidRPr="78D9A05D">
        <w:t xml:space="preserve">s </w:t>
      </w:r>
      <w:r w:rsidRPr="78D9A05D">
        <w:t>di</w:t>
      </w:r>
      <w:r w:rsidR="4A74C97A" w:rsidRPr="78D9A05D">
        <w:t xml:space="preserve">d </w:t>
      </w:r>
      <w:r w:rsidRPr="78D9A05D">
        <w:t>not</w:t>
      </w:r>
      <w:r w:rsidR="4A74C97A" w:rsidRPr="78D9A05D">
        <w:t xml:space="preserve">e </w:t>
      </w:r>
      <w:r w:rsidRPr="78D9A05D">
        <w:t>tha</w:t>
      </w:r>
      <w:r w:rsidR="4A74C97A" w:rsidRPr="78D9A05D">
        <w:t xml:space="preserve">t </w:t>
      </w:r>
      <w:r w:rsidRPr="78D9A05D">
        <w:t>th</w:t>
      </w:r>
      <w:r w:rsidR="4A74C97A" w:rsidRPr="78D9A05D">
        <w:t xml:space="preserve">e </w:t>
      </w:r>
      <w:r w:rsidRPr="78D9A05D">
        <w:t>productio</w:t>
      </w:r>
      <w:r w:rsidR="4A74C97A" w:rsidRPr="78D9A05D">
        <w:t xml:space="preserve">n </w:t>
      </w:r>
      <w:r w:rsidRPr="78D9A05D">
        <w:t>o</w:t>
      </w:r>
      <w:r w:rsidR="4A74C97A" w:rsidRPr="78D9A05D">
        <w:t xml:space="preserve">f a </w:t>
      </w:r>
      <w:r w:rsidR="4C96BCFD" w:rsidRPr="78D9A05D">
        <w:t>high-quality</w:t>
      </w:r>
      <w:r w:rsidR="4A74C97A" w:rsidRPr="78D9A05D">
        <w:t xml:space="preserve"> </w:t>
      </w:r>
      <w:r w:rsidRPr="78D9A05D">
        <w:t>entr</w:t>
      </w:r>
      <w:r w:rsidR="4A74C97A" w:rsidRPr="78D9A05D">
        <w:t xml:space="preserve">y </w:t>
      </w:r>
      <w:r w:rsidRPr="78D9A05D">
        <w:t>di</w:t>
      </w:r>
      <w:r w:rsidR="4A74C97A" w:rsidRPr="78D9A05D">
        <w:t xml:space="preserve">d </w:t>
      </w:r>
      <w:r w:rsidRPr="78D9A05D">
        <w:t>requir</w:t>
      </w:r>
      <w:r w:rsidR="4A74C97A" w:rsidRPr="78D9A05D">
        <w:t xml:space="preserve">e </w:t>
      </w:r>
      <w:r w:rsidRPr="78D9A05D">
        <w:t>additiona</w:t>
      </w:r>
      <w:r w:rsidR="4A74C97A" w:rsidRPr="78D9A05D">
        <w:t xml:space="preserve">l </w:t>
      </w:r>
      <w:r w:rsidRPr="78D9A05D">
        <w:t>tim</w:t>
      </w:r>
      <w:r w:rsidR="4A74C97A" w:rsidRPr="78D9A05D">
        <w:t xml:space="preserve">e </w:t>
      </w:r>
      <w:r w:rsidRPr="78D9A05D">
        <w:t>fo</w:t>
      </w:r>
      <w:r w:rsidR="4A74C97A" w:rsidRPr="78D9A05D">
        <w:t xml:space="preserve">r </w:t>
      </w:r>
      <w:r w:rsidRPr="78D9A05D">
        <w:t>bot</w:t>
      </w:r>
      <w:r w:rsidR="4A74C97A" w:rsidRPr="78D9A05D">
        <w:t xml:space="preserve">h </w:t>
      </w:r>
      <w:r w:rsidRPr="78D9A05D">
        <w:t>th</w:t>
      </w:r>
      <w:r w:rsidR="4A74C97A" w:rsidRPr="78D9A05D">
        <w:t xml:space="preserve">e </w:t>
      </w:r>
      <w:r w:rsidRPr="78D9A05D">
        <w:t>student</w:t>
      </w:r>
      <w:r w:rsidR="4A74C97A" w:rsidRPr="78D9A05D">
        <w:t xml:space="preserve">s </w:t>
      </w:r>
      <w:r w:rsidRPr="78D9A05D">
        <w:t>an</w:t>
      </w:r>
      <w:r w:rsidR="4A74C97A" w:rsidRPr="78D9A05D">
        <w:t xml:space="preserve">d </w:t>
      </w:r>
      <w:r w:rsidRPr="78D9A05D">
        <w:t>th</w:t>
      </w:r>
      <w:r w:rsidR="4A74C97A" w:rsidRPr="78D9A05D">
        <w:t xml:space="preserve">e </w:t>
      </w:r>
      <w:r w:rsidRPr="78D9A05D">
        <w:t>teacher</w:t>
      </w:r>
      <w:r w:rsidR="4A74C97A" w:rsidRPr="78D9A05D">
        <w:t xml:space="preserve">s </w:t>
      </w:r>
      <w:r w:rsidRPr="78D9A05D">
        <w:t>supportin</w:t>
      </w:r>
      <w:r w:rsidR="4A74C97A" w:rsidRPr="78D9A05D">
        <w:t xml:space="preserve">g </w:t>
      </w:r>
      <w:r w:rsidRPr="78D9A05D">
        <w:t>them</w:t>
      </w:r>
      <w:r w:rsidR="4A74C97A" w:rsidRPr="78D9A05D">
        <w:t xml:space="preserve">. </w:t>
      </w:r>
      <w:r w:rsidRPr="78D9A05D">
        <w:t>A</w:t>
      </w:r>
      <w:r w:rsidR="4A74C97A" w:rsidRPr="78D9A05D">
        <w:t xml:space="preserve">s </w:t>
      </w:r>
      <w:r w:rsidRPr="78D9A05D">
        <w:t>such</w:t>
      </w:r>
      <w:r w:rsidR="4A74C97A" w:rsidRPr="78D9A05D">
        <w:t xml:space="preserve">, </w:t>
      </w:r>
      <w:r w:rsidRPr="78D9A05D">
        <w:t>thi</w:t>
      </w:r>
      <w:r w:rsidR="4A74C97A" w:rsidRPr="78D9A05D">
        <w:t xml:space="preserve">s </w:t>
      </w:r>
      <w:r w:rsidRPr="78D9A05D">
        <w:t>ma</w:t>
      </w:r>
      <w:r w:rsidR="4A74C97A" w:rsidRPr="78D9A05D">
        <w:t xml:space="preserve">y </w:t>
      </w:r>
      <w:r w:rsidRPr="78D9A05D">
        <w:t>requir</w:t>
      </w:r>
      <w:r w:rsidR="4A74C97A" w:rsidRPr="78D9A05D">
        <w:t xml:space="preserve">e </w:t>
      </w:r>
      <w:r w:rsidRPr="78D9A05D">
        <w:t>additiona</w:t>
      </w:r>
      <w:r w:rsidR="4A74C97A" w:rsidRPr="78D9A05D">
        <w:t xml:space="preserve">l </w:t>
      </w:r>
      <w:r w:rsidRPr="78D9A05D">
        <w:t>personne</w:t>
      </w:r>
      <w:r w:rsidR="4A74C97A" w:rsidRPr="78D9A05D">
        <w:t xml:space="preserve">l </w:t>
      </w:r>
      <w:r w:rsidRPr="78D9A05D">
        <w:t>o</w:t>
      </w:r>
      <w:r w:rsidR="4A74C97A" w:rsidRPr="78D9A05D">
        <w:t xml:space="preserve">r </w:t>
      </w:r>
      <w:r w:rsidRPr="78D9A05D">
        <w:t>time</w:t>
      </w:r>
      <w:r w:rsidR="4A74C97A" w:rsidRPr="78D9A05D">
        <w:t xml:space="preserve">, </w:t>
      </w:r>
      <w:r w:rsidRPr="78D9A05D">
        <w:t>whic</w:t>
      </w:r>
      <w:r w:rsidR="4A74C97A" w:rsidRPr="78D9A05D">
        <w:t xml:space="preserve">h </w:t>
      </w:r>
      <w:r w:rsidRPr="78D9A05D">
        <w:t>ma</w:t>
      </w:r>
      <w:r w:rsidR="4A74C97A" w:rsidRPr="78D9A05D">
        <w:t xml:space="preserve">y </w:t>
      </w:r>
      <w:r w:rsidRPr="78D9A05D">
        <w:t>no</w:t>
      </w:r>
      <w:r w:rsidR="4A74C97A" w:rsidRPr="78D9A05D">
        <w:t xml:space="preserve">t </w:t>
      </w:r>
      <w:r w:rsidRPr="78D9A05D">
        <w:t>b</w:t>
      </w:r>
      <w:r w:rsidR="4A74C97A" w:rsidRPr="78D9A05D">
        <w:t xml:space="preserve">e </w:t>
      </w:r>
      <w:r w:rsidRPr="78D9A05D">
        <w:t>availabl</w:t>
      </w:r>
      <w:r w:rsidR="4A74C97A" w:rsidRPr="78D9A05D">
        <w:t xml:space="preserve">e </w:t>
      </w:r>
      <w:r w:rsidRPr="78D9A05D">
        <w:t>t</w:t>
      </w:r>
      <w:r w:rsidR="4A74C97A" w:rsidRPr="78D9A05D">
        <w:t xml:space="preserve">o </w:t>
      </w:r>
      <w:r w:rsidRPr="78D9A05D">
        <w:t>school</w:t>
      </w:r>
      <w:r w:rsidR="4A74C97A" w:rsidRPr="78D9A05D">
        <w:t xml:space="preserve">s </w:t>
      </w:r>
      <w:r w:rsidRPr="78D9A05D">
        <w:t>wit</w:t>
      </w:r>
      <w:r w:rsidR="4A74C97A" w:rsidRPr="78D9A05D">
        <w:t xml:space="preserve">h </w:t>
      </w:r>
      <w:r w:rsidRPr="78D9A05D">
        <w:t>limite</w:t>
      </w:r>
      <w:r w:rsidR="4A74C97A" w:rsidRPr="78D9A05D">
        <w:t xml:space="preserve">d </w:t>
      </w:r>
      <w:r w:rsidRPr="78D9A05D">
        <w:t>resourcin</w:t>
      </w:r>
      <w:r w:rsidR="4A74C97A" w:rsidRPr="78D9A05D">
        <w:t xml:space="preserve">g </w:t>
      </w:r>
      <w:r w:rsidRPr="78D9A05D">
        <w:t>an</w:t>
      </w:r>
      <w:r w:rsidR="4A74C97A" w:rsidRPr="78D9A05D">
        <w:t xml:space="preserve">d </w:t>
      </w:r>
      <w:r w:rsidRPr="78D9A05D">
        <w:t>heav</w:t>
      </w:r>
      <w:r w:rsidR="4A74C97A" w:rsidRPr="78D9A05D">
        <w:t xml:space="preserve">y </w:t>
      </w:r>
      <w:r w:rsidRPr="78D9A05D">
        <w:t>tim</w:t>
      </w:r>
      <w:r w:rsidR="4A74C97A" w:rsidRPr="78D9A05D">
        <w:t xml:space="preserve">e </w:t>
      </w:r>
      <w:r w:rsidRPr="78D9A05D">
        <w:t>constraints</w:t>
      </w:r>
      <w:r w:rsidR="4A74C97A" w:rsidRPr="78D9A05D">
        <w:t xml:space="preserve">. </w:t>
      </w:r>
      <w:r w:rsidRPr="78D9A05D">
        <w:t>Thi</w:t>
      </w:r>
      <w:r w:rsidR="4A74C97A" w:rsidRPr="78D9A05D">
        <w:t xml:space="preserve">s </w:t>
      </w:r>
      <w:r w:rsidRPr="78D9A05D">
        <w:t>doe</w:t>
      </w:r>
      <w:r w:rsidR="4A74C97A" w:rsidRPr="78D9A05D">
        <w:t xml:space="preserve">s </w:t>
      </w:r>
      <w:r w:rsidRPr="78D9A05D">
        <w:lastRenderedPageBreak/>
        <w:t>no</w:t>
      </w:r>
      <w:r w:rsidR="4A74C97A" w:rsidRPr="78D9A05D">
        <w:t xml:space="preserve">t </w:t>
      </w:r>
      <w:r w:rsidRPr="78D9A05D">
        <w:t>impac</w:t>
      </w:r>
      <w:r w:rsidR="4A74C97A" w:rsidRPr="78D9A05D">
        <w:t xml:space="preserve">t </w:t>
      </w:r>
      <w:r w:rsidRPr="78D9A05D">
        <w:t>o</w:t>
      </w:r>
      <w:r w:rsidR="4A74C97A" w:rsidRPr="78D9A05D">
        <w:t xml:space="preserve">n </w:t>
      </w:r>
      <w:r w:rsidRPr="78D9A05D">
        <w:t>th</w:t>
      </w:r>
      <w:r w:rsidR="4A74C97A" w:rsidRPr="78D9A05D">
        <w:t xml:space="preserve">e </w:t>
      </w:r>
      <w:r w:rsidRPr="78D9A05D">
        <w:t>accessibilit</w:t>
      </w:r>
      <w:r w:rsidR="4A74C97A" w:rsidRPr="78D9A05D">
        <w:t xml:space="preserve">y </w:t>
      </w:r>
      <w:r w:rsidRPr="78D9A05D">
        <w:t>o</w:t>
      </w:r>
      <w:r w:rsidR="4A74C97A" w:rsidRPr="78D9A05D">
        <w:t xml:space="preserve">f </w:t>
      </w:r>
      <w:r w:rsidRPr="78D9A05D">
        <w:t>bas</w:t>
      </w:r>
      <w:r w:rsidR="4A74C97A" w:rsidRPr="78D9A05D">
        <w:t xml:space="preserve">e </w:t>
      </w:r>
      <w:r w:rsidR="4C96BCFD" w:rsidRPr="78D9A05D">
        <w:t>participation but</w:t>
      </w:r>
      <w:r w:rsidR="4A74C97A" w:rsidRPr="78D9A05D">
        <w:t xml:space="preserve"> </w:t>
      </w:r>
      <w:r w:rsidRPr="78D9A05D">
        <w:t>doe</w:t>
      </w:r>
      <w:r w:rsidR="4A74C97A" w:rsidRPr="78D9A05D">
        <w:t xml:space="preserve">s </w:t>
      </w:r>
      <w:r w:rsidRPr="78D9A05D">
        <w:t>influenc</w:t>
      </w:r>
      <w:r w:rsidR="4A74C97A" w:rsidRPr="78D9A05D">
        <w:t xml:space="preserve">e </w:t>
      </w:r>
      <w:r w:rsidRPr="78D9A05D">
        <w:t>th</w:t>
      </w:r>
      <w:r w:rsidR="4A74C97A" w:rsidRPr="78D9A05D">
        <w:t xml:space="preserve">e </w:t>
      </w:r>
      <w:r w:rsidRPr="78D9A05D">
        <w:t>accessibilit</w:t>
      </w:r>
      <w:r w:rsidR="4A74C97A" w:rsidRPr="78D9A05D">
        <w:t xml:space="preserve">y </w:t>
      </w:r>
      <w:r w:rsidRPr="78D9A05D">
        <w:t>o</w:t>
      </w:r>
      <w:r w:rsidR="4A74C97A" w:rsidRPr="78D9A05D">
        <w:t xml:space="preserve">f a </w:t>
      </w:r>
      <w:r w:rsidRPr="78D9A05D">
        <w:t>competitiv</w:t>
      </w:r>
      <w:r w:rsidR="4A74C97A" w:rsidRPr="78D9A05D">
        <w:t xml:space="preserve">e </w:t>
      </w:r>
      <w:r w:rsidRPr="78D9A05D">
        <w:t>entry.</w:t>
      </w:r>
    </w:p>
    <w:p w14:paraId="36889F95" w14:textId="1DD0EFB3" w:rsidR="00C653A4" w:rsidRPr="0025645D" w:rsidRDefault="4FACDD2B" w:rsidP="78D9A05D">
      <w:pPr>
        <w:pStyle w:val="Quote"/>
        <w:rPr>
          <w:i w:val="0"/>
          <w:iCs w:val="0"/>
          <w:color w:val="6C3F99"/>
        </w:rPr>
      </w:pPr>
      <w:r w:rsidRPr="78D9A05D">
        <w:rPr>
          <w:i w:val="0"/>
          <w:iCs w:val="0"/>
          <w:color w:val="6C3F99" w:themeColor="text2"/>
        </w:rPr>
        <w:t>“Anythin</w:t>
      </w:r>
      <w:r w:rsidR="4A74C97A" w:rsidRPr="78D9A05D">
        <w:rPr>
          <w:i w:val="0"/>
          <w:iCs w:val="0"/>
          <w:color w:val="6C3F99" w:themeColor="text2"/>
        </w:rPr>
        <w:t xml:space="preserve">g </w:t>
      </w:r>
      <w:r w:rsidRPr="78D9A05D">
        <w:rPr>
          <w:i w:val="0"/>
          <w:iCs w:val="0"/>
          <w:color w:val="6C3F99" w:themeColor="text2"/>
        </w:rPr>
        <w:t>lik</w:t>
      </w:r>
      <w:r w:rsidR="4A74C97A" w:rsidRPr="78D9A05D">
        <w:rPr>
          <w:i w:val="0"/>
          <w:iCs w:val="0"/>
          <w:color w:val="6C3F99" w:themeColor="text2"/>
        </w:rPr>
        <w:t xml:space="preserve">e </w:t>
      </w:r>
      <w:r w:rsidRPr="78D9A05D">
        <w:rPr>
          <w:i w:val="0"/>
          <w:iCs w:val="0"/>
          <w:color w:val="6C3F99" w:themeColor="text2"/>
        </w:rPr>
        <w:t>thi</w:t>
      </w:r>
      <w:r w:rsidR="4A74C97A" w:rsidRPr="78D9A05D">
        <w:rPr>
          <w:i w:val="0"/>
          <w:iCs w:val="0"/>
          <w:color w:val="6C3F99" w:themeColor="text2"/>
        </w:rPr>
        <w:t xml:space="preserve">s </w:t>
      </w:r>
      <w:r w:rsidRPr="78D9A05D">
        <w:rPr>
          <w:i w:val="0"/>
          <w:iCs w:val="0"/>
          <w:color w:val="6C3F99" w:themeColor="text2"/>
        </w:rPr>
        <w:t>relie</w:t>
      </w:r>
      <w:r w:rsidR="4A74C97A" w:rsidRPr="78D9A05D">
        <w:rPr>
          <w:i w:val="0"/>
          <w:iCs w:val="0"/>
          <w:color w:val="6C3F99" w:themeColor="text2"/>
        </w:rPr>
        <w:t xml:space="preserve">s </w:t>
      </w:r>
      <w:r w:rsidRPr="78D9A05D">
        <w:rPr>
          <w:i w:val="0"/>
          <w:iCs w:val="0"/>
          <w:color w:val="6C3F99" w:themeColor="text2"/>
        </w:rPr>
        <w:t>o</w:t>
      </w:r>
      <w:r w:rsidR="4A74C97A" w:rsidRPr="78D9A05D">
        <w:rPr>
          <w:i w:val="0"/>
          <w:iCs w:val="0"/>
          <w:color w:val="6C3F99" w:themeColor="text2"/>
        </w:rPr>
        <w:t xml:space="preserve">n </w:t>
      </w:r>
      <w:r w:rsidRPr="78D9A05D">
        <w:rPr>
          <w:i w:val="0"/>
          <w:iCs w:val="0"/>
          <w:color w:val="6C3F99" w:themeColor="text2"/>
        </w:rPr>
        <w:t>teacher’</w:t>
      </w:r>
      <w:r w:rsidR="4A74C97A" w:rsidRPr="78D9A05D">
        <w:rPr>
          <w:i w:val="0"/>
          <w:iCs w:val="0"/>
          <w:color w:val="6C3F99" w:themeColor="text2"/>
        </w:rPr>
        <w:t xml:space="preserve">s </w:t>
      </w:r>
      <w:r w:rsidRPr="78D9A05D">
        <w:rPr>
          <w:i w:val="0"/>
          <w:iCs w:val="0"/>
          <w:color w:val="6C3F99" w:themeColor="text2"/>
        </w:rPr>
        <w:t>wil</w:t>
      </w:r>
      <w:r w:rsidR="4A74C97A" w:rsidRPr="78D9A05D">
        <w:rPr>
          <w:i w:val="0"/>
          <w:iCs w:val="0"/>
          <w:color w:val="6C3F99" w:themeColor="text2"/>
        </w:rPr>
        <w:t xml:space="preserve">l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commitmen</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studen</w:t>
      </w:r>
      <w:r w:rsidR="4A74C97A" w:rsidRPr="78D9A05D">
        <w:rPr>
          <w:i w:val="0"/>
          <w:iCs w:val="0"/>
          <w:color w:val="6C3F99" w:themeColor="text2"/>
        </w:rPr>
        <w:t xml:space="preserve">t </w:t>
      </w:r>
      <w:r w:rsidRPr="78D9A05D">
        <w:rPr>
          <w:i w:val="0"/>
          <w:iCs w:val="0"/>
          <w:color w:val="6C3F99" w:themeColor="text2"/>
        </w:rPr>
        <w:t>engagement… I</w:t>
      </w:r>
      <w:r w:rsidR="4A74C97A" w:rsidRPr="78D9A05D">
        <w:rPr>
          <w:i w:val="0"/>
          <w:iCs w:val="0"/>
          <w:color w:val="6C3F99" w:themeColor="text2"/>
        </w:rPr>
        <w:t xml:space="preserve">f I </w:t>
      </w:r>
      <w:r w:rsidRPr="78D9A05D">
        <w:rPr>
          <w:i w:val="0"/>
          <w:iCs w:val="0"/>
          <w:color w:val="6C3F99" w:themeColor="text2"/>
        </w:rPr>
        <w:t>didn’</w:t>
      </w:r>
      <w:r w:rsidR="4A74C97A" w:rsidRPr="78D9A05D">
        <w:rPr>
          <w:i w:val="0"/>
          <w:iCs w:val="0"/>
          <w:color w:val="6C3F99" w:themeColor="text2"/>
        </w:rPr>
        <w:t xml:space="preserve">t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a</w:t>
      </w:r>
      <w:r w:rsidR="4A74C97A" w:rsidRPr="78D9A05D">
        <w:rPr>
          <w:i w:val="0"/>
          <w:iCs w:val="0"/>
          <w:color w:val="6C3F99" w:themeColor="text2"/>
        </w:rPr>
        <w:t xml:space="preserve">s a </w:t>
      </w:r>
      <w:r w:rsidRPr="78D9A05D">
        <w:rPr>
          <w:i w:val="0"/>
          <w:iCs w:val="0"/>
          <w:color w:val="6C3F99" w:themeColor="text2"/>
        </w:rPr>
        <w:t>clas</w:t>
      </w:r>
      <w:r w:rsidR="4A74C97A" w:rsidRPr="78D9A05D">
        <w:rPr>
          <w:i w:val="0"/>
          <w:iCs w:val="0"/>
          <w:color w:val="6C3F99" w:themeColor="text2"/>
        </w:rPr>
        <w:t xml:space="preserve">s </w:t>
      </w:r>
      <w:r w:rsidRPr="78D9A05D">
        <w:rPr>
          <w:i w:val="0"/>
          <w:iCs w:val="0"/>
          <w:color w:val="6C3F99" w:themeColor="text2"/>
        </w:rPr>
        <w:t>requirement</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woul</w:t>
      </w:r>
      <w:r w:rsidR="4A74C97A" w:rsidRPr="78D9A05D">
        <w:rPr>
          <w:i w:val="0"/>
          <w:iCs w:val="0"/>
          <w:color w:val="6C3F99" w:themeColor="text2"/>
        </w:rPr>
        <w:t xml:space="preserve">d </w:t>
      </w:r>
      <w:r w:rsidRPr="78D9A05D">
        <w:rPr>
          <w:i w:val="0"/>
          <w:iCs w:val="0"/>
          <w:color w:val="6C3F99" w:themeColor="text2"/>
        </w:rPr>
        <w:t>b</w:t>
      </w:r>
      <w:r w:rsidR="4A74C97A" w:rsidRPr="78D9A05D">
        <w:rPr>
          <w:i w:val="0"/>
          <w:iCs w:val="0"/>
          <w:color w:val="6C3F99" w:themeColor="text2"/>
        </w:rPr>
        <w:t xml:space="preserve">e </w:t>
      </w:r>
      <w:r w:rsidRPr="78D9A05D">
        <w:rPr>
          <w:i w:val="0"/>
          <w:iCs w:val="0"/>
          <w:color w:val="6C3F99" w:themeColor="text2"/>
        </w:rPr>
        <w:t>extr</w:t>
      </w:r>
      <w:r w:rsidR="4A74C97A" w:rsidRPr="78D9A05D">
        <w:rPr>
          <w:i w:val="0"/>
          <w:iCs w:val="0"/>
          <w:color w:val="6C3F99" w:themeColor="text2"/>
        </w:rPr>
        <w:t xml:space="preserve">a </w:t>
      </w:r>
      <w:r w:rsidRPr="78D9A05D">
        <w:rPr>
          <w:i w:val="0"/>
          <w:iCs w:val="0"/>
          <w:color w:val="6C3F99" w:themeColor="text2"/>
        </w:rPr>
        <w:t>wor</w:t>
      </w:r>
      <w:r w:rsidR="4A74C97A" w:rsidRPr="78D9A05D">
        <w:rPr>
          <w:i w:val="0"/>
          <w:iCs w:val="0"/>
          <w:color w:val="6C3F99" w:themeColor="text2"/>
        </w:rPr>
        <w:t xml:space="preserve">k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m</w:t>
      </w:r>
      <w:r w:rsidR="4A74C97A" w:rsidRPr="78D9A05D">
        <w:rPr>
          <w:i w:val="0"/>
          <w:iCs w:val="0"/>
          <w:color w:val="6C3F99" w:themeColor="text2"/>
        </w:rPr>
        <w:t xml:space="preserve">y </w:t>
      </w:r>
      <w:r w:rsidRPr="78D9A05D">
        <w:rPr>
          <w:i w:val="0"/>
          <w:iCs w:val="0"/>
          <w:color w:val="6C3F99" w:themeColor="text2"/>
        </w:rPr>
        <w:t>ow</w:t>
      </w:r>
      <w:r w:rsidR="4A74C97A" w:rsidRPr="78D9A05D">
        <w:rPr>
          <w:i w:val="0"/>
          <w:iCs w:val="0"/>
          <w:color w:val="6C3F99" w:themeColor="text2"/>
        </w:rPr>
        <w:t xml:space="preserve">n </w:t>
      </w:r>
      <w:r w:rsidRPr="78D9A05D">
        <w:rPr>
          <w:i w:val="0"/>
          <w:iCs w:val="0"/>
          <w:color w:val="6C3F99" w:themeColor="text2"/>
        </w:rPr>
        <w:t xml:space="preserve">time.” </w:t>
      </w:r>
      <w:r w:rsidR="61675D14" w:rsidRPr="78D9A05D">
        <w:rPr>
          <w:i w:val="0"/>
          <w:iCs w:val="0"/>
          <w:color w:val="6C3F99" w:themeColor="text2"/>
        </w:rPr>
        <w:t>– CCE program school staff participant.</w:t>
      </w:r>
    </w:p>
    <w:p w14:paraId="4949042E" w14:textId="085AFBC8" w:rsidR="00447CD0" w:rsidRPr="005804FB" w:rsidRDefault="00447CD0" w:rsidP="003A43F5">
      <w:pPr>
        <w:pStyle w:val="Heading3AP"/>
      </w:pPr>
      <w:r>
        <w:t>Sufficienc</w:t>
      </w:r>
      <w:r w:rsidR="00881048">
        <w:t xml:space="preserve">y </w:t>
      </w:r>
      <w:r>
        <w:t>o</w:t>
      </w:r>
      <w:r w:rsidR="00881048">
        <w:t xml:space="preserve">f </w:t>
      </w:r>
      <w:r>
        <w:t>progra</w:t>
      </w:r>
      <w:r w:rsidR="00881048">
        <w:t xml:space="preserve">m </w:t>
      </w:r>
      <w:r>
        <w:t>administratio</w:t>
      </w:r>
      <w:r w:rsidR="00881048">
        <w:t xml:space="preserve">n </w:t>
      </w:r>
      <w:r>
        <w:t>an</w:t>
      </w:r>
      <w:r w:rsidR="00881048">
        <w:t xml:space="preserve">d </w:t>
      </w:r>
      <w:r>
        <w:t>communication</w:t>
      </w:r>
    </w:p>
    <w:p w14:paraId="502E6159" w14:textId="7AB7E9FF" w:rsidR="00447CD0" w:rsidRDefault="4FACDD2B" w:rsidP="00447CD0">
      <w:pPr>
        <w:pStyle w:val="BodyText"/>
      </w:pPr>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wa</w:t>
      </w:r>
      <w:r w:rsidR="4A74C97A" w:rsidRPr="78D9A05D">
        <w:t xml:space="preserve">s </w:t>
      </w:r>
      <w:r w:rsidRPr="78D9A05D">
        <w:t>viewe</w:t>
      </w:r>
      <w:r w:rsidR="4A74C97A" w:rsidRPr="78D9A05D">
        <w:t xml:space="preserve">d </w:t>
      </w:r>
      <w:r w:rsidRPr="78D9A05D">
        <w:t>t</w:t>
      </w:r>
      <w:r w:rsidR="4A74C97A" w:rsidRPr="78D9A05D">
        <w:t xml:space="preserve">o </w:t>
      </w:r>
      <w:r w:rsidRPr="78D9A05D">
        <w:t>b</w:t>
      </w:r>
      <w:r w:rsidR="4A74C97A" w:rsidRPr="78D9A05D">
        <w:t xml:space="preserve">e </w:t>
      </w:r>
      <w:r w:rsidRPr="78D9A05D">
        <w:t>wel</w:t>
      </w:r>
      <w:r w:rsidR="4A74C97A" w:rsidRPr="78D9A05D">
        <w:t xml:space="preserve">l </w:t>
      </w:r>
      <w:r w:rsidRPr="78D9A05D">
        <w:t>administere</w:t>
      </w:r>
      <w:r w:rsidR="4A74C97A" w:rsidRPr="78D9A05D">
        <w:t xml:space="preserve">d </w:t>
      </w:r>
      <w:r w:rsidRPr="78D9A05D">
        <w:t>an</w:t>
      </w:r>
      <w:r w:rsidR="4A74C97A" w:rsidRPr="78D9A05D">
        <w:t xml:space="preserve">d </w:t>
      </w:r>
      <w:r w:rsidRPr="78D9A05D">
        <w:t>communicated</w:t>
      </w:r>
      <w:r w:rsidR="4A74C97A" w:rsidRPr="78D9A05D">
        <w:t xml:space="preserve">. </w:t>
      </w:r>
      <w:r w:rsidRPr="78D9A05D">
        <w:t>Th</w:t>
      </w:r>
      <w:r w:rsidR="4A74C97A" w:rsidRPr="78D9A05D">
        <w:t xml:space="preserve">e </w:t>
      </w:r>
      <w:r w:rsidRPr="78D9A05D">
        <w:t>resource</w:t>
      </w:r>
      <w:r w:rsidR="4A74C97A" w:rsidRPr="78D9A05D">
        <w:t xml:space="preserve">s </w:t>
      </w:r>
      <w:r w:rsidRPr="78D9A05D">
        <w:t>wer</w:t>
      </w:r>
      <w:r w:rsidR="4A74C97A" w:rsidRPr="78D9A05D">
        <w:t xml:space="preserve">e </w:t>
      </w:r>
      <w:r w:rsidRPr="78D9A05D">
        <w:t>provide</w:t>
      </w:r>
      <w:r w:rsidR="4A74C97A" w:rsidRPr="78D9A05D">
        <w:t xml:space="preserve">d </w:t>
      </w:r>
      <w:r w:rsidRPr="78D9A05D">
        <w:t>i</w:t>
      </w:r>
      <w:r w:rsidR="4A74C97A" w:rsidRPr="78D9A05D">
        <w:t xml:space="preserve">n a </w:t>
      </w:r>
      <w:r w:rsidRPr="78D9A05D">
        <w:t>timel</w:t>
      </w:r>
      <w:r w:rsidR="4A74C97A" w:rsidRPr="78D9A05D">
        <w:t xml:space="preserve">y </w:t>
      </w:r>
      <w:r w:rsidRPr="78D9A05D">
        <w:t>manne</w:t>
      </w:r>
      <w:r w:rsidR="4A74C97A" w:rsidRPr="78D9A05D">
        <w:t xml:space="preserve">r </w:t>
      </w:r>
      <w:r w:rsidRPr="78D9A05D">
        <w:t>an</w:t>
      </w:r>
      <w:r w:rsidR="4A74C97A" w:rsidRPr="78D9A05D">
        <w:t xml:space="preserve">d </w:t>
      </w:r>
      <w:r w:rsidRPr="78D9A05D">
        <w:t>communicate</w:t>
      </w:r>
      <w:r w:rsidR="4A74C97A" w:rsidRPr="78D9A05D">
        <w:t xml:space="preserve">d </w:t>
      </w:r>
      <w:r w:rsidRPr="78D9A05D">
        <w:t>effectivel</w:t>
      </w:r>
      <w:r w:rsidR="4A74C97A" w:rsidRPr="78D9A05D">
        <w:t xml:space="preserve">y </w:t>
      </w:r>
      <w:r w:rsidRPr="78D9A05D">
        <w:t>t</w:t>
      </w:r>
      <w:r w:rsidR="4A74C97A" w:rsidRPr="78D9A05D">
        <w:t xml:space="preserve">o </w:t>
      </w:r>
      <w:r w:rsidRPr="78D9A05D">
        <w:t>th</w:t>
      </w:r>
      <w:r w:rsidR="4A74C97A" w:rsidRPr="78D9A05D">
        <w:t xml:space="preserve">e </w:t>
      </w:r>
      <w:r w:rsidRPr="78D9A05D">
        <w:t>appropriat</w:t>
      </w:r>
      <w:r w:rsidR="4A74C97A" w:rsidRPr="78D9A05D">
        <w:t xml:space="preserve">e </w:t>
      </w:r>
      <w:r w:rsidRPr="78D9A05D">
        <w:t>coordinators</w:t>
      </w:r>
      <w:r w:rsidR="4A74C97A" w:rsidRPr="78D9A05D">
        <w:t xml:space="preserve">. </w:t>
      </w:r>
    </w:p>
    <w:p w14:paraId="1E59714B" w14:textId="056FA489" w:rsidR="00447CD0" w:rsidRDefault="00447CD0" w:rsidP="003A43F5">
      <w:pPr>
        <w:pStyle w:val="Heading3AP"/>
      </w:pPr>
      <w:r>
        <w:t>Enabler</w:t>
      </w:r>
      <w:r w:rsidR="00881048">
        <w:t xml:space="preserve">s </w:t>
      </w:r>
    </w:p>
    <w:p w14:paraId="44EE93AE" w14:textId="1B2D2290" w:rsidR="004F3301" w:rsidRDefault="004F3301" w:rsidP="004F3301">
      <w:pPr>
        <w:pStyle w:val="BodyText"/>
      </w:pPr>
      <w:r>
        <w:t>Ke</w:t>
      </w:r>
      <w:r w:rsidR="00881048">
        <w:t xml:space="preserve">y </w:t>
      </w:r>
      <w:r>
        <w:t>enabler</w:t>
      </w:r>
      <w:r w:rsidR="00881048">
        <w:t xml:space="preserve">s </w:t>
      </w:r>
      <w:r>
        <w:t>raise</w:t>
      </w:r>
      <w:r w:rsidR="00881048">
        <w:t xml:space="preserve">d </w:t>
      </w:r>
      <w:r>
        <w:t>b</w:t>
      </w:r>
      <w:r w:rsidR="00881048">
        <w:t xml:space="preserve">y </w:t>
      </w:r>
      <w:r>
        <w:t>teache</w:t>
      </w:r>
      <w:r w:rsidR="00881048">
        <w:t xml:space="preserve">r </w:t>
      </w:r>
      <w:r>
        <w:t>chaperone</w:t>
      </w:r>
      <w:r w:rsidR="00881048">
        <w:t xml:space="preserve">s </w:t>
      </w:r>
      <w:r>
        <w:t>included:</w:t>
      </w:r>
    </w:p>
    <w:p w14:paraId="7123061D" w14:textId="064F76A1" w:rsidR="004F3301" w:rsidRDefault="7C2C2E43" w:rsidP="004F3301">
      <w:pPr>
        <w:pStyle w:val="ListBullet"/>
      </w:pPr>
      <w:r w:rsidRPr="78D9A05D">
        <w:t>Tha</w:t>
      </w:r>
      <w:r w:rsidR="4A74C97A" w:rsidRPr="78D9A05D">
        <w:t xml:space="preserve">t </w:t>
      </w:r>
      <w:r w:rsidRPr="78D9A05D">
        <w:t>th</w:t>
      </w:r>
      <w:r w:rsidR="4A74C97A" w:rsidRPr="78D9A05D">
        <w:t xml:space="preserve">e </w:t>
      </w:r>
      <w:r w:rsidRPr="78D9A05D">
        <w:t>resource</w:t>
      </w:r>
      <w:r w:rsidR="4A74C97A" w:rsidRPr="78D9A05D">
        <w:t xml:space="preserve">s </w:t>
      </w:r>
      <w:r w:rsidRPr="78D9A05D">
        <w:t>wer</w:t>
      </w:r>
      <w:r w:rsidR="4A74C97A" w:rsidRPr="78D9A05D">
        <w:t xml:space="preserve">e </w:t>
      </w:r>
      <w:r w:rsidRPr="78D9A05D">
        <w:t>easil</w:t>
      </w:r>
      <w:r w:rsidR="4A74C97A" w:rsidRPr="78D9A05D">
        <w:t xml:space="preserve">y </w:t>
      </w:r>
      <w:r w:rsidRPr="78D9A05D">
        <w:t>accessibl</w:t>
      </w:r>
      <w:r w:rsidR="4A74C97A" w:rsidRPr="78D9A05D">
        <w:t xml:space="preserve">e </w:t>
      </w:r>
      <w:r w:rsidRPr="78D9A05D">
        <w:t>an</w:t>
      </w:r>
      <w:r w:rsidR="4A74C97A" w:rsidRPr="78D9A05D">
        <w:t xml:space="preserve">d </w:t>
      </w:r>
      <w:r w:rsidRPr="78D9A05D">
        <w:t>o</w:t>
      </w:r>
      <w:r w:rsidR="4A74C97A" w:rsidRPr="78D9A05D">
        <w:t xml:space="preserve">f </w:t>
      </w:r>
      <w:r w:rsidRPr="78D9A05D">
        <w:t>hig</w:t>
      </w:r>
      <w:r w:rsidR="4A74C97A" w:rsidRPr="78D9A05D">
        <w:t xml:space="preserve">h </w:t>
      </w:r>
      <w:r w:rsidRPr="78D9A05D">
        <w:t>quality</w:t>
      </w:r>
      <w:r w:rsidR="4A74C97A" w:rsidRPr="78D9A05D">
        <w:t xml:space="preserve">. </w:t>
      </w:r>
      <w:r w:rsidRPr="78D9A05D">
        <w:t>Thi</w:t>
      </w:r>
      <w:r w:rsidR="4A74C97A" w:rsidRPr="78D9A05D">
        <w:t xml:space="preserve">s </w:t>
      </w:r>
      <w:r w:rsidRPr="78D9A05D">
        <w:t>facilitate</w:t>
      </w:r>
      <w:r w:rsidR="4A74C97A" w:rsidRPr="78D9A05D">
        <w:t xml:space="preserve">d </w:t>
      </w:r>
      <w:r w:rsidRPr="78D9A05D">
        <w:t>greate</w:t>
      </w:r>
      <w:r w:rsidR="4A74C97A" w:rsidRPr="78D9A05D">
        <w:t xml:space="preserve">r </w:t>
      </w:r>
      <w:r w:rsidRPr="78D9A05D">
        <w:t>participation</w:t>
      </w:r>
      <w:r w:rsidR="4A74C97A" w:rsidRPr="78D9A05D">
        <w:t xml:space="preserve">, </w:t>
      </w:r>
      <w:r w:rsidRPr="78D9A05D">
        <w:t>a</w:t>
      </w:r>
      <w:r w:rsidR="4A74C97A" w:rsidRPr="78D9A05D">
        <w:t xml:space="preserve">s </w:t>
      </w:r>
      <w:r w:rsidRPr="78D9A05D">
        <w:t>teacher</w:t>
      </w:r>
      <w:r w:rsidR="4A74C97A" w:rsidRPr="78D9A05D">
        <w:t xml:space="preserve">s </w:t>
      </w:r>
      <w:r w:rsidRPr="78D9A05D">
        <w:t>coul</w:t>
      </w:r>
      <w:r w:rsidR="4A74C97A" w:rsidRPr="78D9A05D">
        <w:t xml:space="preserve">d </w:t>
      </w:r>
      <w:r w:rsidRPr="78D9A05D">
        <w:t>acces</w:t>
      </w:r>
      <w:r w:rsidR="4A74C97A" w:rsidRPr="78D9A05D">
        <w:t xml:space="preserve">s </w:t>
      </w:r>
      <w:r w:rsidRPr="78D9A05D">
        <w:t>readil</w:t>
      </w:r>
      <w:r w:rsidR="4A74C97A" w:rsidRPr="78D9A05D">
        <w:t xml:space="preserve">y </w:t>
      </w:r>
      <w:r w:rsidRPr="78D9A05D">
        <w:t>availabl</w:t>
      </w:r>
      <w:r w:rsidR="4A74C97A" w:rsidRPr="78D9A05D">
        <w:t xml:space="preserve">e </w:t>
      </w:r>
      <w:r w:rsidRPr="78D9A05D">
        <w:t>material</w:t>
      </w:r>
      <w:r w:rsidR="4A74C97A" w:rsidRPr="78D9A05D">
        <w:t xml:space="preserve">s </w:t>
      </w:r>
      <w:r w:rsidRPr="78D9A05D">
        <w:t>tha</w:t>
      </w:r>
      <w:r w:rsidR="4A74C97A" w:rsidRPr="78D9A05D">
        <w:t xml:space="preserve">t </w:t>
      </w:r>
      <w:r w:rsidRPr="78D9A05D">
        <w:t>wer</w:t>
      </w:r>
      <w:r w:rsidR="4A74C97A" w:rsidRPr="78D9A05D">
        <w:t xml:space="preserve">e </w:t>
      </w:r>
      <w:r w:rsidRPr="78D9A05D">
        <w:t>truste</w:t>
      </w:r>
      <w:r w:rsidR="4A74C97A" w:rsidRPr="78D9A05D">
        <w:t xml:space="preserve">d </w:t>
      </w:r>
      <w:r w:rsidRPr="78D9A05D">
        <w:t>t</w:t>
      </w:r>
      <w:r w:rsidR="4A74C97A" w:rsidRPr="78D9A05D">
        <w:t xml:space="preserve">o </w:t>
      </w:r>
      <w:r w:rsidRPr="78D9A05D">
        <w:t>b</w:t>
      </w:r>
      <w:r w:rsidR="4A74C97A" w:rsidRPr="78D9A05D">
        <w:t xml:space="preserve">e </w:t>
      </w:r>
      <w:r w:rsidRPr="78D9A05D">
        <w:t>o</w:t>
      </w:r>
      <w:r w:rsidR="4A74C97A" w:rsidRPr="78D9A05D">
        <w:t xml:space="preserve">f </w:t>
      </w:r>
      <w:r w:rsidRPr="78D9A05D">
        <w:t>hig</w:t>
      </w:r>
      <w:r w:rsidR="4A74C97A" w:rsidRPr="78D9A05D">
        <w:t xml:space="preserve">h </w:t>
      </w:r>
      <w:r w:rsidRPr="78D9A05D">
        <w:t>qualit</w:t>
      </w:r>
      <w:r w:rsidR="4A74C97A" w:rsidRPr="78D9A05D">
        <w:t xml:space="preserve">y </w:t>
      </w:r>
      <w:r w:rsidRPr="78D9A05D">
        <w:t>an</w:t>
      </w:r>
      <w:r w:rsidR="4A74C97A" w:rsidRPr="78D9A05D">
        <w:t xml:space="preserve">d </w:t>
      </w:r>
      <w:r w:rsidRPr="78D9A05D">
        <w:t>appropriate.</w:t>
      </w:r>
    </w:p>
    <w:p w14:paraId="30998069" w14:textId="68F27589" w:rsidR="00447CD0" w:rsidRDefault="4BB6FFEB" w:rsidP="00447CD0">
      <w:pPr>
        <w:pStyle w:val="ListBullet"/>
      </w:pPr>
      <w:r w:rsidRPr="78D9A05D">
        <w:t>T</w:t>
      </w:r>
      <w:r w:rsidR="7C2C2E43" w:rsidRPr="78D9A05D">
        <w:t>h</w:t>
      </w:r>
      <w:r w:rsidR="4A74C97A" w:rsidRPr="78D9A05D">
        <w:t xml:space="preserve">e </w:t>
      </w:r>
      <w:r w:rsidR="7C2C2E43" w:rsidRPr="78D9A05D">
        <w:t>progra</w:t>
      </w:r>
      <w:r w:rsidR="4A74C97A" w:rsidRPr="78D9A05D">
        <w:t xml:space="preserve">m </w:t>
      </w:r>
      <w:r w:rsidR="7C2C2E43" w:rsidRPr="78D9A05D">
        <w:t>wa</w:t>
      </w:r>
      <w:r w:rsidR="4A74C97A" w:rsidRPr="78D9A05D">
        <w:t xml:space="preserve">s </w:t>
      </w:r>
      <w:r w:rsidR="7C2C2E43" w:rsidRPr="78D9A05D">
        <w:t>generall</w:t>
      </w:r>
      <w:r w:rsidR="4A74C97A" w:rsidRPr="78D9A05D">
        <w:t xml:space="preserve">y </w:t>
      </w:r>
      <w:r w:rsidR="7C2C2E43" w:rsidRPr="78D9A05D">
        <w:t>viewe</w:t>
      </w:r>
      <w:r w:rsidR="4A74C97A" w:rsidRPr="78D9A05D">
        <w:t xml:space="preserve">d </w:t>
      </w:r>
      <w:r w:rsidR="7C2C2E43" w:rsidRPr="78D9A05D">
        <w:t>t</w:t>
      </w:r>
      <w:r w:rsidR="4A74C97A" w:rsidRPr="78D9A05D">
        <w:t xml:space="preserve">o </w:t>
      </w:r>
      <w:r w:rsidR="7C2C2E43" w:rsidRPr="78D9A05D">
        <w:t>alig</w:t>
      </w:r>
      <w:r w:rsidR="4A74C97A" w:rsidRPr="78D9A05D">
        <w:t xml:space="preserve">n </w:t>
      </w:r>
      <w:r w:rsidR="7C2C2E43" w:rsidRPr="78D9A05D">
        <w:t>closel</w:t>
      </w:r>
      <w:r w:rsidR="4A74C97A" w:rsidRPr="78D9A05D">
        <w:t xml:space="preserve">y </w:t>
      </w:r>
      <w:r w:rsidR="7C2C2E43" w:rsidRPr="78D9A05D">
        <w:t>t</w:t>
      </w:r>
      <w:r w:rsidR="4A74C97A" w:rsidRPr="78D9A05D">
        <w:t xml:space="preserve">o </w:t>
      </w:r>
      <w:r w:rsidR="7C2C2E43" w:rsidRPr="78D9A05D">
        <w:t>th</w:t>
      </w:r>
      <w:r w:rsidR="4A74C97A" w:rsidRPr="78D9A05D">
        <w:t xml:space="preserve">e </w:t>
      </w:r>
      <w:r w:rsidR="7C2C2E43" w:rsidRPr="78D9A05D">
        <w:t>Australia</w:t>
      </w:r>
      <w:r w:rsidR="4A74C97A" w:rsidRPr="78D9A05D">
        <w:t xml:space="preserve">n </w:t>
      </w:r>
      <w:r w:rsidR="7C2C2E43" w:rsidRPr="78D9A05D">
        <w:t>curriculum</w:t>
      </w:r>
      <w:r w:rsidR="4A74C97A" w:rsidRPr="78D9A05D">
        <w:t xml:space="preserve">. </w:t>
      </w:r>
      <w:r w:rsidR="7C2C2E43" w:rsidRPr="78D9A05D">
        <w:t>Thi</w:t>
      </w:r>
      <w:r w:rsidR="4A74C97A" w:rsidRPr="78D9A05D">
        <w:t xml:space="preserve">s </w:t>
      </w:r>
      <w:r w:rsidR="7C2C2E43" w:rsidRPr="78D9A05D">
        <w:t>agai</w:t>
      </w:r>
      <w:r w:rsidR="4A74C97A" w:rsidRPr="78D9A05D">
        <w:t xml:space="preserve">n </w:t>
      </w:r>
      <w:r w:rsidR="7C2C2E43" w:rsidRPr="78D9A05D">
        <w:t>encourage</w:t>
      </w:r>
      <w:r w:rsidR="4A74C97A" w:rsidRPr="78D9A05D">
        <w:t xml:space="preserve">s </w:t>
      </w:r>
      <w:r w:rsidR="7C2C2E43" w:rsidRPr="78D9A05D">
        <w:t>teacher</w:t>
      </w:r>
      <w:r w:rsidR="4A74C97A" w:rsidRPr="78D9A05D">
        <w:t xml:space="preserve">s </w:t>
      </w:r>
      <w:r w:rsidR="7C2C2E43" w:rsidRPr="78D9A05D">
        <w:t>t</w:t>
      </w:r>
      <w:r w:rsidR="4A74C97A" w:rsidRPr="78D9A05D">
        <w:t xml:space="preserve">o </w:t>
      </w:r>
      <w:r w:rsidR="7C2C2E43" w:rsidRPr="78D9A05D">
        <w:t>incorporat</w:t>
      </w:r>
      <w:r w:rsidR="4A74C97A" w:rsidRPr="78D9A05D">
        <w:t xml:space="preserve">e </w:t>
      </w:r>
      <w:r w:rsidR="7C2C2E43" w:rsidRPr="78D9A05D">
        <w:t>som</w:t>
      </w:r>
      <w:r w:rsidR="4A74C97A" w:rsidRPr="78D9A05D">
        <w:t xml:space="preserve">e </w:t>
      </w:r>
      <w:r w:rsidR="7C2C2E43" w:rsidRPr="78D9A05D">
        <w:t>o</w:t>
      </w:r>
      <w:r w:rsidR="4A74C97A" w:rsidRPr="78D9A05D">
        <w:t xml:space="preserve">r </w:t>
      </w:r>
      <w:r w:rsidR="4C96BCFD" w:rsidRPr="78D9A05D">
        <w:t>all</w:t>
      </w:r>
      <w:r w:rsidR="4A74C97A" w:rsidRPr="78D9A05D">
        <w:t xml:space="preserve"> </w:t>
      </w:r>
      <w:r w:rsidR="7C2C2E43" w:rsidRPr="78D9A05D">
        <w:t>th</w:t>
      </w:r>
      <w:r w:rsidR="4A74C97A" w:rsidRPr="78D9A05D">
        <w:t xml:space="preserve">e </w:t>
      </w:r>
      <w:r w:rsidR="7C2C2E43" w:rsidRPr="78D9A05D">
        <w:t>progra</w:t>
      </w:r>
      <w:r w:rsidR="4A74C97A" w:rsidRPr="78D9A05D">
        <w:t xml:space="preserve">m </w:t>
      </w:r>
      <w:r w:rsidR="7C2C2E43" w:rsidRPr="78D9A05D">
        <w:t>int</w:t>
      </w:r>
      <w:r w:rsidR="4A74C97A" w:rsidRPr="78D9A05D">
        <w:t xml:space="preserve">o </w:t>
      </w:r>
      <w:r w:rsidR="7C2C2E43" w:rsidRPr="78D9A05D">
        <w:t>thei</w:t>
      </w:r>
      <w:r w:rsidR="4A74C97A" w:rsidRPr="78D9A05D">
        <w:t xml:space="preserve">r </w:t>
      </w:r>
      <w:r w:rsidR="7C2C2E43" w:rsidRPr="78D9A05D">
        <w:t>teachin</w:t>
      </w:r>
      <w:r w:rsidR="4A74C97A" w:rsidRPr="78D9A05D">
        <w:t xml:space="preserve">g </w:t>
      </w:r>
      <w:r w:rsidR="7C2C2E43" w:rsidRPr="78D9A05D">
        <w:t>plans</w:t>
      </w:r>
      <w:r w:rsidR="4A74C97A" w:rsidRPr="78D9A05D">
        <w:t xml:space="preserve">, </w:t>
      </w:r>
      <w:r w:rsidR="7C2C2E43" w:rsidRPr="78D9A05D">
        <w:t>facilitatin</w:t>
      </w:r>
      <w:r w:rsidR="4A74C97A" w:rsidRPr="78D9A05D">
        <w:t xml:space="preserve">g </w:t>
      </w:r>
      <w:r w:rsidR="7C2C2E43" w:rsidRPr="78D9A05D">
        <w:t>furthe</w:t>
      </w:r>
      <w:r w:rsidR="4A74C97A" w:rsidRPr="78D9A05D">
        <w:t xml:space="preserve">r </w:t>
      </w:r>
      <w:r w:rsidR="7C2C2E43" w:rsidRPr="78D9A05D">
        <w:t>participation.</w:t>
      </w:r>
    </w:p>
    <w:p w14:paraId="3555E780" w14:textId="6E9A9C6C" w:rsidR="004F3301" w:rsidRPr="0025645D" w:rsidRDefault="7C2C2E43" w:rsidP="78D9A05D">
      <w:pPr>
        <w:pStyle w:val="Quote"/>
        <w:rPr>
          <w:i w:val="0"/>
          <w:iCs w:val="0"/>
          <w:color w:val="6C3F99"/>
        </w:rPr>
      </w:pPr>
      <w:r w:rsidRPr="78D9A05D">
        <w:rPr>
          <w:i w:val="0"/>
          <w:iCs w:val="0"/>
          <w:color w:val="6C3F99" w:themeColor="text2"/>
        </w:rPr>
        <w:t>“It’</w:t>
      </w:r>
      <w:r w:rsidR="4A74C97A" w:rsidRPr="78D9A05D">
        <w:rPr>
          <w:i w:val="0"/>
          <w:iCs w:val="0"/>
          <w:color w:val="6C3F99" w:themeColor="text2"/>
        </w:rPr>
        <w:t xml:space="preserve">s </w:t>
      </w:r>
      <w:r w:rsidRPr="78D9A05D">
        <w:rPr>
          <w:i w:val="0"/>
          <w:iCs w:val="0"/>
          <w:color w:val="6C3F99" w:themeColor="text2"/>
        </w:rPr>
        <w:t>extremel</w:t>
      </w:r>
      <w:r w:rsidR="4A74C97A" w:rsidRPr="78D9A05D">
        <w:rPr>
          <w:i w:val="0"/>
          <w:iCs w:val="0"/>
          <w:color w:val="6C3F99" w:themeColor="text2"/>
        </w:rPr>
        <w:t xml:space="preserve">y </w:t>
      </w:r>
      <w:r w:rsidRPr="78D9A05D">
        <w:rPr>
          <w:i w:val="0"/>
          <w:iCs w:val="0"/>
          <w:color w:val="6C3F99" w:themeColor="text2"/>
        </w:rPr>
        <w:t>wel</w:t>
      </w:r>
      <w:r w:rsidR="4A74C97A" w:rsidRPr="78D9A05D">
        <w:rPr>
          <w:i w:val="0"/>
          <w:iCs w:val="0"/>
          <w:color w:val="6C3F99" w:themeColor="text2"/>
        </w:rPr>
        <w:t xml:space="preserve">l </w:t>
      </w:r>
      <w:r w:rsidRPr="78D9A05D">
        <w:rPr>
          <w:i w:val="0"/>
          <w:iCs w:val="0"/>
          <w:color w:val="6C3F99" w:themeColor="text2"/>
        </w:rPr>
        <w:t>aligne</w:t>
      </w:r>
      <w:r w:rsidR="4A74C97A" w:rsidRPr="78D9A05D">
        <w:rPr>
          <w:i w:val="0"/>
          <w:iCs w:val="0"/>
          <w:color w:val="6C3F99" w:themeColor="text2"/>
        </w:rPr>
        <w:t xml:space="preserve">d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curriculum</w:t>
      </w:r>
      <w:r w:rsidR="4A74C97A" w:rsidRPr="78D9A05D">
        <w:rPr>
          <w:i w:val="0"/>
          <w:iCs w:val="0"/>
          <w:color w:val="6C3F99" w:themeColor="text2"/>
        </w:rPr>
        <w:t xml:space="preserve">. </w:t>
      </w:r>
      <w:r w:rsidRPr="78D9A05D">
        <w:rPr>
          <w:i w:val="0"/>
          <w:iCs w:val="0"/>
          <w:color w:val="6C3F99" w:themeColor="text2"/>
        </w:rPr>
        <w:t>Fit</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perfectl</w:t>
      </w:r>
      <w:r w:rsidR="4A74C97A" w:rsidRPr="78D9A05D">
        <w:rPr>
          <w:i w:val="0"/>
          <w:iCs w:val="0"/>
          <w:color w:val="6C3F99" w:themeColor="text2"/>
        </w:rPr>
        <w:t xml:space="preserve">y </w:t>
      </w:r>
      <w:r w:rsidRPr="78D9A05D">
        <w:rPr>
          <w:i w:val="0"/>
          <w:iCs w:val="0"/>
          <w:color w:val="6C3F99" w:themeColor="text2"/>
        </w:rPr>
        <w:t>wit</w:t>
      </w:r>
      <w:r w:rsidR="4A74C97A" w:rsidRPr="78D9A05D">
        <w:rPr>
          <w:i w:val="0"/>
          <w:iCs w:val="0"/>
          <w:color w:val="6C3F99" w:themeColor="text2"/>
        </w:rPr>
        <w:t xml:space="preserve">h </w:t>
      </w:r>
      <w:r w:rsidRPr="78D9A05D">
        <w:rPr>
          <w:i w:val="0"/>
          <w:iCs w:val="0"/>
          <w:color w:val="6C3F99" w:themeColor="text2"/>
        </w:rPr>
        <w:t>NS</w:t>
      </w:r>
      <w:r w:rsidR="4A74C97A" w:rsidRPr="78D9A05D">
        <w:rPr>
          <w:i w:val="0"/>
          <w:iCs w:val="0"/>
          <w:color w:val="6C3F99" w:themeColor="text2"/>
        </w:rPr>
        <w:t xml:space="preserve">W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Australia</w:t>
      </w:r>
      <w:r w:rsidR="4A74C97A" w:rsidRPr="78D9A05D">
        <w:rPr>
          <w:i w:val="0"/>
          <w:iCs w:val="0"/>
          <w:color w:val="6C3F99" w:themeColor="text2"/>
        </w:rPr>
        <w:t xml:space="preserve">n </w:t>
      </w:r>
      <w:r w:rsidRPr="78D9A05D">
        <w:rPr>
          <w:i w:val="0"/>
          <w:iCs w:val="0"/>
          <w:color w:val="6C3F99" w:themeColor="text2"/>
        </w:rPr>
        <w:t>curriculum</w:t>
      </w:r>
      <w:r w:rsidR="4A74C97A" w:rsidRPr="78D9A05D">
        <w:rPr>
          <w:i w:val="0"/>
          <w:iCs w:val="0"/>
          <w:color w:val="6C3F99" w:themeColor="text2"/>
        </w:rPr>
        <w:t xml:space="preserve">. I </w:t>
      </w:r>
      <w:r w:rsidRPr="78D9A05D">
        <w:rPr>
          <w:i w:val="0"/>
          <w:iCs w:val="0"/>
          <w:color w:val="6C3F99" w:themeColor="text2"/>
        </w:rPr>
        <w:t>a</w:t>
      </w:r>
      <w:r w:rsidR="4A74C97A" w:rsidRPr="78D9A05D">
        <w:rPr>
          <w:i w:val="0"/>
          <w:iCs w:val="0"/>
          <w:color w:val="6C3F99" w:themeColor="text2"/>
        </w:rPr>
        <w:t xml:space="preserve">m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histor</w:t>
      </w:r>
      <w:r w:rsidR="4A74C97A" w:rsidRPr="78D9A05D">
        <w:rPr>
          <w:i w:val="0"/>
          <w:iCs w:val="0"/>
          <w:color w:val="6C3F99" w:themeColor="text2"/>
        </w:rPr>
        <w:t xml:space="preserve">y </w:t>
      </w:r>
      <w:r w:rsidRPr="78D9A05D">
        <w:rPr>
          <w:i w:val="0"/>
          <w:iCs w:val="0"/>
          <w:color w:val="6C3F99" w:themeColor="text2"/>
        </w:rPr>
        <w:t>coordinator</w:t>
      </w:r>
      <w:r w:rsidR="4A74C97A" w:rsidRPr="78D9A05D">
        <w:rPr>
          <w:i w:val="0"/>
          <w:iCs w:val="0"/>
          <w:color w:val="6C3F99" w:themeColor="text2"/>
        </w:rPr>
        <w:t xml:space="preserve">, </w:t>
      </w:r>
      <w:r w:rsidRPr="78D9A05D">
        <w:rPr>
          <w:i w:val="0"/>
          <w:iCs w:val="0"/>
          <w:color w:val="6C3F99" w:themeColor="text2"/>
        </w:rPr>
        <w:t>s</w:t>
      </w:r>
      <w:r w:rsidR="4A74C97A" w:rsidRPr="78D9A05D">
        <w:rPr>
          <w:i w:val="0"/>
          <w:iCs w:val="0"/>
          <w:color w:val="6C3F99" w:themeColor="text2"/>
        </w:rPr>
        <w:t xml:space="preserve">o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tailore</w:t>
      </w:r>
      <w:r w:rsidR="4A74C97A" w:rsidRPr="78D9A05D">
        <w:rPr>
          <w:i w:val="0"/>
          <w:iCs w:val="0"/>
          <w:color w:val="6C3F99" w:themeColor="text2"/>
        </w:rPr>
        <w:t xml:space="preserve">d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that</w:t>
      </w:r>
      <w:r w:rsidR="4A74C97A" w:rsidRPr="78D9A05D">
        <w:rPr>
          <w:i w:val="0"/>
          <w:iCs w:val="0"/>
          <w:color w:val="6C3F99" w:themeColor="text2"/>
        </w:rPr>
        <w:t xml:space="preserve">.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resource</w:t>
      </w:r>
      <w:r w:rsidR="4A74C97A" w:rsidRPr="78D9A05D">
        <w:rPr>
          <w:i w:val="0"/>
          <w:iCs w:val="0"/>
          <w:color w:val="6C3F99" w:themeColor="text2"/>
        </w:rPr>
        <w:t xml:space="preserve">s </w:t>
      </w:r>
      <w:r w:rsidRPr="78D9A05D">
        <w:rPr>
          <w:i w:val="0"/>
          <w:iCs w:val="0"/>
          <w:color w:val="6C3F99" w:themeColor="text2"/>
        </w:rPr>
        <w:t>the</w:t>
      </w:r>
      <w:r w:rsidR="4A74C97A" w:rsidRPr="78D9A05D">
        <w:rPr>
          <w:i w:val="0"/>
          <w:iCs w:val="0"/>
          <w:color w:val="6C3F99" w:themeColor="text2"/>
        </w:rPr>
        <w:t xml:space="preserve">y </w:t>
      </w:r>
      <w:r w:rsidRPr="78D9A05D">
        <w:rPr>
          <w:i w:val="0"/>
          <w:iCs w:val="0"/>
          <w:color w:val="6C3F99" w:themeColor="text2"/>
        </w:rPr>
        <w:t>provid</w:t>
      </w:r>
      <w:r w:rsidR="4A74C97A" w:rsidRPr="78D9A05D">
        <w:rPr>
          <w:i w:val="0"/>
          <w:iCs w:val="0"/>
          <w:color w:val="6C3F99" w:themeColor="text2"/>
        </w:rPr>
        <w:t xml:space="preserve">e </w:t>
      </w:r>
      <w:r w:rsidRPr="78D9A05D">
        <w:rPr>
          <w:i w:val="0"/>
          <w:iCs w:val="0"/>
          <w:color w:val="6C3F99" w:themeColor="text2"/>
        </w:rPr>
        <w:t>wit</w:t>
      </w:r>
      <w:r w:rsidR="4A74C97A" w:rsidRPr="78D9A05D">
        <w:rPr>
          <w:i w:val="0"/>
          <w:iCs w:val="0"/>
          <w:color w:val="6C3F99" w:themeColor="text2"/>
        </w:rPr>
        <w:t xml:space="preserve">h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questio</w:t>
      </w:r>
      <w:r w:rsidR="4A74C97A" w:rsidRPr="78D9A05D">
        <w:rPr>
          <w:i w:val="0"/>
          <w:iCs w:val="0"/>
          <w:color w:val="6C3F99" w:themeColor="text2"/>
        </w:rPr>
        <w:t xml:space="preserve">n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superb</w:t>
      </w:r>
      <w:r w:rsidR="4A74C97A" w:rsidRPr="78D9A05D">
        <w:rPr>
          <w:i w:val="0"/>
          <w:iCs w:val="0"/>
          <w:color w:val="6C3F99" w:themeColor="text2"/>
        </w:rPr>
        <w:t xml:space="preserve">. </w:t>
      </w:r>
      <w:r w:rsidRPr="78D9A05D">
        <w:rPr>
          <w:i w:val="0"/>
          <w:iCs w:val="0"/>
          <w:color w:val="6C3F99" w:themeColor="text2"/>
        </w:rPr>
        <w:t>S</w:t>
      </w:r>
      <w:r w:rsidR="4A74C97A" w:rsidRPr="78D9A05D">
        <w:rPr>
          <w:i w:val="0"/>
          <w:iCs w:val="0"/>
          <w:color w:val="6C3F99" w:themeColor="text2"/>
        </w:rPr>
        <w:t xml:space="preserve">o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onl</w:t>
      </w:r>
      <w:r w:rsidR="4A74C97A" w:rsidRPr="78D9A05D">
        <w:rPr>
          <w:i w:val="0"/>
          <w:iCs w:val="0"/>
          <w:color w:val="6C3F99" w:themeColor="text2"/>
        </w:rPr>
        <w:t xml:space="preserve">y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conten</w:t>
      </w:r>
      <w:r w:rsidR="4A74C97A" w:rsidRPr="78D9A05D">
        <w:rPr>
          <w:i w:val="0"/>
          <w:iCs w:val="0"/>
          <w:color w:val="6C3F99" w:themeColor="text2"/>
        </w:rPr>
        <w:t xml:space="preserve">t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skill</w:t>
      </w:r>
      <w:r w:rsidR="4A74C97A" w:rsidRPr="78D9A05D">
        <w:rPr>
          <w:i w:val="0"/>
          <w:iCs w:val="0"/>
          <w:color w:val="6C3F99" w:themeColor="text2"/>
        </w:rPr>
        <w:t xml:space="preserve">s </w:t>
      </w:r>
      <w:r w:rsidRPr="78D9A05D">
        <w:rPr>
          <w:i w:val="0"/>
          <w:iCs w:val="0"/>
          <w:color w:val="6C3F99" w:themeColor="text2"/>
        </w:rPr>
        <w:t xml:space="preserve">outcomes.” </w:t>
      </w:r>
      <w:r w:rsidR="61675D14" w:rsidRPr="78D9A05D">
        <w:rPr>
          <w:i w:val="0"/>
          <w:iCs w:val="0"/>
          <w:color w:val="6C3F99" w:themeColor="text2"/>
        </w:rPr>
        <w:t>– CCE program school staff participant.</w:t>
      </w:r>
    </w:p>
    <w:p w14:paraId="0BDFF89D" w14:textId="77777777" w:rsidR="00447CD0" w:rsidRDefault="00447CD0" w:rsidP="003A43F5">
      <w:pPr>
        <w:pStyle w:val="Heading3AP"/>
      </w:pPr>
      <w:r>
        <w:t>Barriers</w:t>
      </w:r>
    </w:p>
    <w:p w14:paraId="2A5168EB" w14:textId="7785F8CC" w:rsidR="00447CD0" w:rsidRDefault="004F3301" w:rsidP="00447CD0">
      <w:pPr>
        <w:pStyle w:val="BodyText"/>
      </w:pPr>
      <w:r>
        <w:t>Ke</w:t>
      </w:r>
      <w:r w:rsidR="00881048">
        <w:t xml:space="preserve">y </w:t>
      </w:r>
      <w:r>
        <w:t>barrier</w:t>
      </w:r>
      <w:r w:rsidR="00881048">
        <w:t xml:space="preserve">s </w:t>
      </w:r>
      <w:r>
        <w:t>raise</w:t>
      </w:r>
      <w:r w:rsidR="00881048">
        <w:t xml:space="preserve">d </w:t>
      </w:r>
      <w:r>
        <w:t>b</w:t>
      </w:r>
      <w:r w:rsidR="00881048">
        <w:t xml:space="preserve">y </w:t>
      </w:r>
      <w:r>
        <w:t>teache</w:t>
      </w:r>
      <w:r w:rsidR="00881048">
        <w:t xml:space="preserve">r </w:t>
      </w:r>
      <w:r>
        <w:t>chaperone</w:t>
      </w:r>
      <w:r w:rsidR="00881048">
        <w:t xml:space="preserve">s </w:t>
      </w:r>
      <w:r>
        <w:t>included:</w:t>
      </w:r>
    </w:p>
    <w:p w14:paraId="239FB64A" w14:textId="1EE0D1A5" w:rsidR="004F3301" w:rsidRDefault="004F3301" w:rsidP="00F74831">
      <w:pPr>
        <w:pStyle w:val="ListBullet"/>
      </w:pPr>
      <w:r>
        <w:t>Tha</w:t>
      </w:r>
      <w:r w:rsidR="00881048">
        <w:t xml:space="preserve">t </w:t>
      </w:r>
      <w:r>
        <w:t>th</w:t>
      </w:r>
      <w:r w:rsidR="00881048">
        <w:t xml:space="preserve">e </w:t>
      </w:r>
      <w:r>
        <w:t>progra</w:t>
      </w:r>
      <w:r w:rsidR="00881048">
        <w:t xml:space="preserve">m </w:t>
      </w:r>
      <w:r w:rsidR="00847C57">
        <w:t>in each</w:t>
      </w:r>
      <w:r w:rsidR="00881048">
        <w:t xml:space="preserve"> </w:t>
      </w:r>
      <w:r>
        <w:t>schoo</w:t>
      </w:r>
      <w:r w:rsidR="00881048">
        <w:t xml:space="preserve">l </w:t>
      </w:r>
      <w:r>
        <w:t>ofte</w:t>
      </w:r>
      <w:r w:rsidR="00881048">
        <w:t xml:space="preserve">n </w:t>
      </w:r>
      <w:r>
        <w:t>relie</w:t>
      </w:r>
      <w:r w:rsidR="00881048">
        <w:t xml:space="preserve">s </w:t>
      </w:r>
      <w:r>
        <w:t>o</w:t>
      </w:r>
      <w:r w:rsidR="00881048">
        <w:t xml:space="preserve">n </w:t>
      </w:r>
      <w:r>
        <w:t>a</w:t>
      </w:r>
      <w:r w:rsidR="00881048">
        <w:t xml:space="preserve">n </w:t>
      </w:r>
      <w:r>
        <w:t>individua</w:t>
      </w:r>
      <w:r w:rsidR="00881048">
        <w:t xml:space="preserve">l </w:t>
      </w:r>
      <w:r>
        <w:t>teache</w:t>
      </w:r>
      <w:r w:rsidR="00881048">
        <w:t xml:space="preserve">r </w:t>
      </w:r>
      <w:r>
        <w:t>t</w:t>
      </w:r>
      <w:r w:rsidR="00881048">
        <w:t xml:space="preserve">o </w:t>
      </w:r>
      <w:r>
        <w:t>lea</w:t>
      </w:r>
      <w:r w:rsidR="00881048">
        <w:t xml:space="preserve">d </w:t>
      </w:r>
      <w:r>
        <w:t>an</w:t>
      </w:r>
      <w:r w:rsidR="00881048">
        <w:t xml:space="preserve">d </w:t>
      </w:r>
      <w:r>
        <w:t>driv</w:t>
      </w:r>
      <w:r w:rsidR="00881048">
        <w:t xml:space="preserve">e </w:t>
      </w:r>
      <w:r>
        <w:t>th</w:t>
      </w:r>
      <w:r w:rsidR="00881048">
        <w:t xml:space="preserve">e </w:t>
      </w:r>
      <w:r>
        <w:t>program</w:t>
      </w:r>
      <w:r w:rsidR="00881048">
        <w:t xml:space="preserve">. </w:t>
      </w:r>
      <w:r>
        <w:t>Thi</w:t>
      </w:r>
      <w:r w:rsidR="00881048">
        <w:t xml:space="preserve">s </w:t>
      </w:r>
      <w:r>
        <w:t>create</w:t>
      </w:r>
      <w:r w:rsidR="00881048">
        <w:t xml:space="preserve">s a </w:t>
      </w:r>
      <w:r>
        <w:t>perso</w:t>
      </w:r>
      <w:r w:rsidR="00881048">
        <w:t xml:space="preserve">n </w:t>
      </w:r>
      <w:r>
        <w:t>dependenc</w:t>
      </w:r>
      <w:r w:rsidR="00881048">
        <w:t xml:space="preserve">y </w:t>
      </w:r>
      <w:r>
        <w:t>tha</w:t>
      </w:r>
      <w:r w:rsidR="00881048">
        <w:t xml:space="preserve">t </w:t>
      </w:r>
      <w:r>
        <w:t>create</w:t>
      </w:r>
      <w:r w:rsidR="00881048">
        <w:t xml:space="preserve">s a </w:t>
      </w:r>
      <w:r>
        <w:t>ris</w:t>
      </w:r>
      <w:r w:rsidR="00881048">
        <w:t xml:space="preserve">k </w:t>
      </w:r>
      <w:r>
        <w:t>o</w:t>
      </w:r>
      <w:r w:rsidR="00881048">
        <w:t xml:space="preserve">f </w:t>
      </w:r>
      <w:r>
        <w:t>continue</w:t>
      </w:r>
      <w:r w:rsidR="00881048">
        <w:t xml:space="preserve">d </w:t>
      </w:r>
      <w:r>
        <w:t>progra</w:t>
      </w:r>
      <w:r w:rsidR="00881048">
        <w:t xml:space="preserve">m </w:t>
      </w:r>
      <w:r>
        <w:t>implementatio</w:t>
      </w:r>
      <w:r w:rsidR="00881048">
        <w:t xml:space="preserve">n </w:t>
      </w:r>
      <w:r>
        <w:t>shoul</w:t>
      </w:r>
      <w:r w:rsidR="00881048">
        <w:t xml:space="preserve">d </w:t>
      </w:r>
      <w:r>
        <w:t>tha</w:t>
      </w:r>
      <w:r w:rsidR="00881048">
        <w:t xml:space="preserve">t </w:t>
      </w:r>
      <w:r>
        <w:t>staf</w:t>
      </w:r>
      <w:r w:rsidR="00881048">
        <w:t xml:space="preserve">f </w:t>
      </w:r>
      <w:r>
        <w:t>membe</w:t>
      </w:r>
      <w:r w:rsidR="00881048">
        <w:t xml:space="preserve">r </w:t>
      </w:r>
      <w:r>
        <w:t>leave</w:t>
      </w:r>
      <w:r w:rsidR="00881048">
        <w:t xml:space="preserve">, </w:t>
      </w:r>
      <w:r w:rsidR="00C653A4">
        <w:t>o</w:t>
      </w:r>
      <w:r w:rsidR="00881048">
        <w:t xml:space="preserve">r </w:t>
      </w:r>
      <w:r w:rsidR="00C653A4">
        <w:t>wher</w:t>
      </w:r>
      <w:r w:rsidR="00881048">
        <w:t xml:space="preserve">e </w:t>
      </w:r>
      <w:r w:rsidR="00C653A4">
        <w:t>staffin</w:t>
      </w:r>
      <w:r w:rsidR="00881048">
        <w:t xml:space="preserve">g </w:t>
      </w:r>
      <w:r w:rsidR="00C653A4">
        <w:t>resource</w:t>
      </w:r>
      <w:r w:rsidR="00881048">
        <w:t xml:space="preserve">s </w:t>
      </w:r>
      <w:r w:rsidR="00C653A4">
        <w:t>ar</w:t>
      </w:r>
      <w:r w:rsidR="00881048">
        <w:t xml:space="preserve">e </w:t>
      </w:r>
      <w:r w:rsidR="00C653A4">
        <w:t>limited.</w:t>
      </w:r>
    </w:p>
    <w:p w14:paraId="1032B699" w14:textId="793C17D9" w:rsidR="00447CD0" w:rsidRDefault="7C2C2E43" w:rsidP="00447CD0">
      <w:pPr>
        <w:pStyle w:val="ListBullet"/>
      </w:pPr>
      <w:r w:rsidRPr="78D9A05D">
        <w:t>Tha</w:t>
      </w:r>
      <w:r w:rsidR="4A74C97A" w:rsidRPr="78D9A05D">
        <w:t xml:space="preserve">t </w:t>
      </w:r>
      <w:r w:rsidRPr="78D9A05D">
        <w:t>th</w:t>
      </w:r>
      <w:r w:rsidR="4A74C97A" w:rsidRPr="78D9A05D">
        <w:t xml:space="preserve">e </w:t>
      </w:r>
      <w:r w:rsidRPr="78D9A05D">
        <w:t>competitio</w:t>
      </w:r>
      <w:r w:rsidR="4A74C97A" w:rsidRPr="78D9A05D">
        <w:t xml:space="preserve">n </w:t>
      </w:r>
      <w:r w:rsidRPr="78D9A05D">
        <w:t>winner</w:t>
      </w:r>
      <w:r w:rsidR="4A74C97A" w:rsidRPr="78D9A05D">
        <w:t xml:space="preserve">s </w:t>
      </w:r>
      <w:r w:rsidRPr="78D9A05D">
        <w:t>ar</w:t>
      </w:r>
      <w:r w:rsidR="4A74C97A" w:rsidRPr="78D9A05D">
        <w:t xml:space="preserve">e </w:t>
      </w:r>
      <w:r w:rsidRPr="78D9A05D">
        <w:t>subjec</w:t>
      </w:r>
      <w:r w:rsidR="4A74C97A" w:rsidRPr="78D9A05D">
        <w:t xml:space="preserve">t </w:t>
      </w:r>
      <w:r w:rsidRPr="78D9A05D">
        <w:t>t</w:t>
      </w:r>
      <w:r w:rsidR="4A74C97A" w:rsidRPr="78D9A05D">
        <w:t xml:space="preserve">o </w:t>
      </w:r>
      <w:r w:rsidRPr="78D9A05D">
        <w:t>differen</w:t>
      </w:r>
      <w:r w:rsidR="4A74C97A" w:rsidRPr="78D9A05D">
        <w:t xml:space="preserve">t </w:t>
      </w:r>
      <w:r w:rsidRPr="78D9A05D">
        <w:t>trave</w:t>
      </w:r>
      <w:r w:rsidR="4A74C97A" w:rsidRPr="78D9A05D">
        <w:t xml:space="preserve">l </w:t>
      </w:r>
      <w:r w:rsidRPr="78D9A05D">
        <w:t>arrangement</w:t>
      </w:r>
      <w:r w:rsidR="4A74C97A" w:rsidRPr="78D9A05D">
        <w:t xml:space="preserve">s </w:t>
      </w:r>
      <w:r w:rsidRPr="78D9A05D">
        <w:t>tha</w:t>
      </w:r>
      <w:r w:rsidR="4A74C97A" w:rsidRPr="78D9A05D">
        <w:t xml:space="preserve">t </w:t>
      </w:r>
      <w:r w:rsidRPr="78D9A05D">
        <w:t>ar</w:t>
      </w:r>
      <w:r w:rsidR="4A74C97A" w:rsidRPr="78D9A05D">
        <w:t xml:space="preserve">e </w:t>
      </w:r>
      <w:r w:rsidRPr="78D9A05D">
        <w:t>no</w:t>
      </w:r>
      <w:r w:rsidR="4A74C97A" w:rsidRPr="78D9A05D">
        <w:t xml:space="preserve">t </w:t>
      </w:r>
      <w:r w:rsidRPr="78D9A05D">
        <w:t>alway</w:t>
      </w:r>
      <w:r w:rsidR="4A74C97A" w:rsidRPr="78D9A05D">
        <w:t xml:space="preserve">s </w:t>
      </w:r>
      <w:r w:rsidRPr="78D9A05D">
        <w:t>accounte</w:t>
      </w:r>
      <w:r w:rsidR="4A74C97A" w:rsidRPr="78D9A05D">
        <w:t xml:space="preserve">d </w:t>
      </w:r>
      <w:r w:rsidRPr="78D9A05D">
        <w:t>for</w:t>
      </w:r>
      <w:r w:rsidR="4A74C97A" w:rsidRPr="78D9A05D">
        <w:t xml:space="preserve">. </w:t>
      </w:r>
      <w:r w:rsidRPr="78D9A05D">
        <w:t>Fo</w:t>
      </w:r>
      <w:r w:rsidR="4A74C97A" w:rsidRPr="78D9A05D">
        <w:t xml:space="preserve">r </w:t>
      </w:r>
      <w:r w:rsidRPr="78D9A05D">
        <w:t>example</w:t>
      </w:r>
      <w:r w:rsidR="4A74C97A" w:rsidRPr="78D9A05D">
        <w:t xml:space="preserve">, </w:t>
      </w:r>
      <w:r w:rsidRPr="78D9A05D">
        <w:t>individua</w:t>
      </w:r>
      <w:r w:rsidR="4A74C97A" w:rsidRPr="78D9A05D">
        <w:t xml:space="preserve">l </w:t>
      </w:r>
      <w:r w:rsidRPr="78D9A05D">
        <w:t>student</w:t>
      </w:r>
      <w:r w:rsidR="4A74C97A" w:rsidRPr="78D9A05D">
        <w:t xml:space="preserve">s </w:t>
      </w:r>
      <w:r w:rsidRPr="78D9A05D">
        <w:t>ma</w:t>
      </w:r>
      <w:r w:rsidR="4A74C97A" w:rsidRPr="78D9A05D">
        <w:t xml:space="preserve">y </w:t>
      </w:r>
      <w:r w:rsidRPr="78D9A05D">
        <w:t>hav</w:t>
      </w:r>
      <w:r w:rsidR="4A74C97A" w:rsidRPr="78D9A05D">
        <w:t xml:space="preserve">e </w:t>
      </w:r>
      <w:r w:rsidRPr="78D9A05D">
        <w:t>extensivel</w:t>
      </w:r>
      <w:r w:rsidR="4A74C97A" w:rsidRPr="78D9A05D">
        <w:t xml:space="preserve">y </w:t>
      </w:r>
      <w:r w:rsidRPr="78D9A05D">
        <w:t>mor</w:t>
      </w:r>
      <w:r w:rsidR="4A74C97A" w:rsidRPr="78D9A05D">
        <w:t xml:space="preserve">e </w:t>
      </w:r>
      <w:r w:rsidRPr="78D9A05D">
        <w:t>trave</w:t>
      </w:r>
      <w:r w:rsidR="4A74C97A" w:rsidRPr="78D9A05D">
        <w:t xml:space="preserve">l </w:t>
      </w:r>
      <w:r w:rsidRPr="78D9A05D">
        <w:t>tim</w:t>
      </w:r>
      <w:r w:rsidR="4A74C97A" w:rsidRPr="78D9A05D">
        <w:t xml:space="preserve">e </w:t>
      </w:r>
      <w:r w:rsidRPr="78D9A05D">
        <w:t>tha</w:t>
      </w:r>
      <w:r w:rsidR="4A74C97A" w:rsidRPr="78D9A05D">
        <w:t xml:space="preserve">n </w:t>
      </w:r>
      <w:r w:rsidRPr="78D9A05D">
        <w:t>othe</w:t>
      </w:r>
      <w:r w:rsidR="4A74C97A" w:rsidRPr="78D9A05D">
        <w:t xml:space="preserve">r </w:t>
      </w:r>
      <w:r w:rsidRPr="78D9A05D">
        <w:t>students</w:t>
      </w:r>
      <w:r w:rsidR="4A74C97A" w:rsidRPr="78D9A05D">
        <w:t xml:space="preserve">, </w:t>
      </w:r>
      <w:r w:rsidRPr="78D9A05D">
        <w:t>whic</w:t>
      </w:r>
      <w:r w:rsidR="4A74C97A" w:rsidRPr="78D9A05D">
        <w:t xml:space="preserve">h </w:t>
      </w:r>
      <w:r w:rsidRPr="78D9A05D">
        <w:t>adversel</w:t>
      </w:r>
      <w:r w:rsidR="4A74C97A" w:rsidRPr="78D9A05D">
        <w:t xml:space="preserve">y </w:t>
      </w:r>
      <w:r w:rsidRPr="78D9A05D">
        <w:t>impacte</w:t>
      </w:r>
      <w:r w:rsidR="4A74C97A" w:rsidRPr="78D9A05D">
        <w:t xml:space="preserve">d </w:t>
      </w:r>
      <w:r w:rsidRPr="78D9A05D">
        <w:t>thei</w:t>
      </w:r>
      <w:r w:rsidR="4A74C97A" w:rsidRPr="78D9A05D">
        <w:t xml:space="preserve">r </w:t>
      </w:r>
      <w:r w:rsidRPr="78D9A05D">
        <w:t>abilit</w:t>
      </w:r>
      <w:r w:rsidR="4A74C97A" w:rsidRPr="78D9A05D">
        <w:t xml:space="preserve">y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th</w:t>
      </w:r>
      <w:r w:rsidR="4A74C97A" w:rsidRPr="78D9A05D">
        <w:t xml:space="preserve">e </w:t>
      </w:r>
      <w:r w:rsidRPr="78D9A05D">
        <w:t>winner</w:t>
      </w:r>
      <w:r w:rsidR="4A74C97A" w:rsidRPr="78D9A05D">
        <w:t xml:space="preserve">s </w:t>
      </w:r>
      <w:r w:rsidRPr="78D9A05D">
        <w:t>an</w:t>
      </w:r>
      <w:r w:rsidR="4A74C97A" w:rsidRPr="78D9A05D">
        <w:t xml:space="preserve">d </w:t>
      </w:r>
      <w:r w:rsidRPr="78D9A05D">
        <w:t>runner</w:t>
      </w:r>
      <w:r w:rsidR="4A74C97A" w:rsidRPr="78D9A05D">
        <w:t xml:space="preserve">s </w:t>
      </w:r>
      <w:r w:rsidRPr="78D9A05D">
        <w:t>u</w:t>
      </w:r>
      <w:r w:rsidR="4A74C97A" w:rsidRPr="78D9A05D">
        <w:t xml:space="preserve">p </w:t>
      </w:r>
      <w:r w:rsidRPr="78D9A05D">
        <w:t>programs</w:t>
      </w:r>
      <w:r w:rsidR="4A74C97A" w:rsidRPr="78D9A05D">
        <w:t xml:space="preserve">. </w:t>
      </w:r>
    </w:p>
    <w:p w14:paraId="26087CBC" w14:textId="28F1FEC9" w:rsidR="00C653A4" w:rsidRDefault="4FACDD2B" w:rsidP="00447CD0">
      <w:pPr>
        <w:pStyle w:val="ListBullet"/>
      </w:pPr>
      <w:r w:rsidRPr="78D9A05D">
        <w:t>Tha</w:t>
      </w:r>
      <w:r w:rsidR="4A74C97A" w:rsidRPr="78D9A05D">
        <w:t xml:space="preserve">t </w:t>
      </w:r>
      <w:r w:rsidRPr="78D9A05D">
        <w:t>th</w:t>
      </w:r>
      <w:r w:rsidR="4A74C97A" w:rsidRPr="78D9A05D">
        <w:t xml:space="preserve">e </w:t>
      </w:r>
      <w:r w:rsidRPr="78D9A05D">
        <w:t>competitio</w:t>
      </w:r>
      <w:r w:rsidR="4A74C97A" w:rsidRPr="78D9A05D">
        <w:t xml:space="preserve">n </w:t>
      </w:r>
      <w:r w:rsidRPr="78D9A05D">
        <w:t>i</w:t>
      </w:r>
      <w:r w:rsidR="4A74C97A" w:rsidRPr="78D9A05D">
        <w:t xml:space="preserve">s </w:t>
      </w:r>
      <w:r w:rsidRPr="78D9A05D">
        <w:t>slightl</w:t>
      </w:r>
      <w:r w:rsidR="4A74C97A" w:rsidRPr="78D9A05D">
        <w:t xml:space="preserve">y </w:t>
      </w:r>
      <w:r w:rsidRPr="78D9A05D">
        <w:t>misaligne</w:t>
      </w:r>
      <w:r w:rsidR="4A74C97A" w:rsidRPr="78D9A05D">
        <w:t xml:space="preserve">d </w:t>
      </w:r>
      <w:r w:rsidRPr="78D9A05D">
        <w:t>acros</w:t>
      </w:r>
      <w:r w:rsidR="4A74C97A" w:rsidRPr="78D9A05D">
        <w:t xml:space="preserve">s </w:t>
      </w:r>
      <w:r w:rsidRPr="78D9A05D">
        <w:t>th</w:t>
      </w:r>
      <w:r w:rsidR="4A74C97A" w:rsidRPr="78D9A05D">
        <w:t xml:space="preserve">e </w:t>
      </w:r>
      <w:r w:rsidRPr="78D9A05D">
        <w:t>curriculu</w:t>
      </w:r>
      <w:r w:rsidR="4A74C97A" w:rsidRPr="78D9A05D">
        <w:t xml:space="preserve">m </w:t>
      </w:r>
      <w:r w:rsidRPr="78D9A05D">
        <w:t>o</w:t>
      </w:r>
      <w:r w:rsidR="4A74C97A" w:rsidRPr="78D9A05D">
        <w:t xml:space="preserve">f </w:t>
      </w:r>
      <w:r w:rsidR="5352D77B" w:rsidRPr="78D9A05D">
        <w:t>Y</w:t>
      </w:r>
      <w:r w:rsidRPr="78D9A05D">
        <w:t>ear</w:t>
      </w:r>
      <w:r w:rsidR="4A74C97A" w:rsidRPr="78D9A05D">
        <w:t xml:space="preserve"> 9 </w:t>
      </w:r>
      <w:r w:rsidRPr="78D9A05D">
        <w:t>an</w:t>
      </w:r>
      <w:r w:rsidR="4A74C97A" w:rsidRPr="78D9A05D">
        <w:t xml:space="preserve">d </w:t>
      </w:r>
      <w:r w:rsidRPr="78D9A05D">
        <w:t>10</w:t>
      </w:r>
      <w:r w:rsidR="4A74C97A" w:rsidRPr="78D9A05D">
        <w:t xml:space="preserve">, </w:t>
      </w:r>
      <w:r w:rsidRPr="78D9A05D">
        <w:t>whereb</w:t>
      </w:r>
      <w:r w:rsidR="4A74C97A" w:rsidRPr="78D9A05D">
        <w:t xml:space="preserve">y a </w:t>
      </w:r>
      <w:r w:rsidR="5352D77B" w:rsidRPr="78D9A05D">
        <w:t>Y</w:t>
      </w:r>
      <w:r w:rsidRPr="78D9A05D">
        <w:t>ea</w:t>
      </w:r>
      <w:r w:rsidR="4A74C97A" w:rsidRPr="78D9A05D">
        <w:t xml:space="preserve">r </w:t>
      </w:r>
      <w:r w:rsidRPr="78D9A05D">
        <w:t>1</w:t>
      </w:r>
      <w:r w:rsidR="4A74C97A" w:rsidRPr="78D9A05D">
        <w:t xml:space="preserve">0 </w:t>
      </w:r>
      <w:r w:rsidRPr="78D9A05D">
        <w:t>wit</w:t>
      </w:r>
      <w:r w:rsidR="4A74C97A" w:rsidRPr="78D9A05D">
        <w:t xml:space="preserve">h </w:t>
      </w:r>
      <w:r w:rsidRPr="78D9A05D">
        <w:t>additiona</w:t>
      </w:r>
      <w:r w:rsidR="4A74C97A" w:rsidRPr="78D9A05D">
        <w:t xml:space="preserve">l </w:t>
      </w:r>
      <w:r w:rsidRPr="78D9A05D">
        <w:t>support</w:t>
      </w:r>
      <w:r w:rsidR="4A74C97A" w:rsidRPr="78D9A05D">
        <w:t xml:space="preserve">s </w:t>
      </w:r>
      <w:r w:rsidRPr="78D9A05D">
        <w:t>ma</w:t>
      </w:r>
      <w:r w:rsidR="4A74C97A" w:rsidRPr="78D9A05D">
        <w:t xml:space="preserve">y </w:t>
      </w:r>
      <w:r w:rsidRPr="78D9A05D">
        <w:t>gai</w:t>
      </w:r>
      <w:r w:rsidR="4A74C97A" w:rsidRPr="78D9A05D">
        <w:t xml:space="preserve">n </w:t>
      </w:r>
      <w:r w:rsidRPr="78D9A05D">
        <w:t>a</w:t>
      </w:r>
      <w:r w:rsidR="4A74C97A" w:rsidRPr="78D9A05D">
        <w:t xml:space="preserve">n </w:t>
      </w:r>
      <w:r w:rsidRPr="78D9A05D">
        <w:t>advantag</w:t>
      </w:r>
      <w:r w:rsidR="4A74C97A" w:rsidRPr="78D9A05D">
        <w:t xml:space="preserve">e </w:t>
      </w:r>
      <w:r w:rsidRPr="78D9A05D">
        <w:t>i</w:t>
      </w:r>
      <w:r w:rsidR="4A74C97A" w:rsidRPr="78D9A05D">
        <w:t xml:space="preserve">n </w:t>
      </w:r>
      <w:r w:rsidRPr="78D9A05D">
        <w:t>th</w:t>
      </w:r>
      <w:r w:rsidR="4A74C97A" w:rsidRPr="78D9A05D">
        <w:t xml:space="preserve">e </w:t>
      </w:r>
      <w:r w:rsidRPr="78D9A05D">
        <w:t>competition.</w:t>
      </w:r>
    </w:p>
    <w:p w14:paraId="0C56AA14" w14:textId="56174402" w:rsidR="00C653A4" w:rsidRPr="0025645D" w:rsidRDefault="4FACDD2B" w:rsidP="78D9A05D">
      <w:pPr>
        <w:pStyle w:val="Quote"/>
        <w:rPr>
          <w:i w:val="0"/>
          <w:iCs w:val="0"/>
          <w:color w:val="6C3F99"/>
        </w:rPr>
      </w:pPr>
      <w:r w:rsidRPr="78D9A05D">
        <w:rPr>
          <w:i w:val="0"/>
          <w:iCs w:val="0"/>
          <w:color w:val="6C3F99" w:themeColor="text2"/>
        </w:rPr>
        <w:t>“</w:t>
      </w:r>
      <w:r w:rsidR="4A74C97A" w:rsidRPr="78D9A05D">
        <w:rPr>
          <w:i w:val="0"/>
          <w:iCs w:val="0"/>
          <w:color w:val="6C3F99" w:themeColor="text2"/>
        </w:rPr>
        <w:t xml:space="preserve">A </w:t>
      </w:r>
      <w:r w:rsidRPr="78D9A05D">
        <w:rPr>
          <w:i w:val="0"/>
          <w:iCs w:val="0"/>
          <w:color w:val="6C3F99" w:themeColor="text2"/>
        </w:rPr>
        <w:t>limitatio</w:t>
      </w:r>
      <w:r w:rsidR="4A74C97A" w:rsidRPr="78D9A05D">
        <w:rPr>
          <w:i w:val="0"/>
          <w:iCs w:val="0"/>
          <w:color w:val="6C3F99" w:themeColor="text2"/>
        </w:rPr>
        <w:t xml:space="preserve">n </w:t>
      </w:r>
      <w:r w:rsidRPr="78D9A05D">
        <w:rPr>
          <w:i w:val="0"/>
          <w:iCs w:val="0"/>
          <w:color w:val="6C3F99" w:themeColor="text2"/>
        </w:rPr>
        <w:t>no</w:t>
      </w:r>
      <w:r w:rsidR="4A74C97A" w:rsidRPr="78D9A05D">
        <w:rPr>
          <w:i w:val="0"/>
          <w:iCs w:val="0"/>
          <w:color w:val="6C3F99" w:themeColor="text2"/>
        </w:rPr>
        <w:t xml:space="preserve">w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it’</w:t>
      </w:r>
      <w:r w:rsidR="4A74C97A" w:rsidRPr="78D9A05D">
        <w:rPr>
          <w:i w:val="0"/>
          <w:iCs w:val="0"/>
          <w:color w:val="6C3F99" w:themeColor="text2"/>
        </w:rPr>
        <w:t xml:space="preserve">s a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9/1</w:t>
      </w:r>
      <w:r w:rsidR="4A74C97A" w:rsidRPr="78D9A05D">
        <w:rPr>
          <w:i w:val="0"/>
          <w:iCs w:val="0"/>
          <w:color w:val="6C3F99" w:themeColor="text2"/>
        </w:rPr>
        <w:t xml:space="preserve">0 </w:t>
      </w:r>
      <w:r w:rsidRPr="78D9A05D">
        <w:rPr>
          <w:i w:val="0"/>
          <w:iCs w:val="0"/>
          <w:color w:val="6C3F99" w:themeColor="text2"/>
        </w:rPr>
        <w:t>competition</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WW</w:t>
      </w:r>
      <w:r w:rsidR="4A74C97A" w:rsidRPr="78D9A05D">
        <w:rPr>
          <w:i w:val="0"/>
          <w:iCs w:val="0"/>
          <w:color w:val="6C3F99" w:themeColor="text2"/>
        </w:rPr>
        <w:t xml:space="preserve">I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taugh</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9</w:t>
      </w:r>
      <w:r w:rsidR="4A74C97A" w:rsidRPr="78D9A05D">
        <w:rPr>
          <w:i w:val="0"/>
          <w:iCs w:val="0"/>
          <w:color w:val="6C3F99" w:themeColor="text2"/>
        </w:rPr>
        <w:t xml:space="preserve">.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1</w:t>
      </w:r>
      <w:r w:rsidR="4A74C97A" w:rsidRPr="78D9A05D">
        <w:rPr>
          <w:i w:val="0"/>
          <w:iCs w:val="0"/>
          <w:color w:val="6C3F99" w:themeColor="text2"/>
        </w:rPr>
        <w:t xml:space="preserve">0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stronge</w:t>
      </w:r>
      <w:r w:rsidR="4A74C97A" w:rsidRPr="78D9A05D">
        <w:rPr>
          <w:i w:val="0"/>
          <w:iCs w:val="0"/>
          <w:color w:val="6C3F99" w:themeColor="text2"/>
        </w:rPr>
        <w:t xml:space="preserve">r </w:t>
      </w:r>
      <w:r w:rsidRPr="78D9A05D">
        <w:rPr>
          <w:i w:val="0"/>
          <w:iCs w:val="0"/>
          <w:color w:val="6C3F99" w:themeColor="text2"/>
        </w:rPr>
        <w:t>writer</w:t>
      </w:r>
      <w:r w:rsidR="4A74C97A" w:rsidRPr="78D9A05D">
        <w:rPr>
          <w:i w:val="0"/>
          <w:iCs w:val="0"/>
          <w:color w:val="6C3F99" w:themeColor="text2"/>
        </w:rPr>
        <w:t xml:space="preserve">s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bette</w:t>
      </w:r>
      <w:r w:rsidR="4A74C97A" w:rsidRPr="78D9A05D">
        <w:rPr>
          <w:i w:val="0"/>
          <w:iCs w:val="0"/>
          <w:color w:val="6C3F99" w:themeColor="text2"/>
        </w:rPr>
        <w:t xml:space="preserve">r </w:t>
      </w:r>
      <w:r w:rsidRPr="78D9A05D">
        <w:rPr>
          <w:i w:val="0"/>
          <w:iCs w:val="0"/>
          <w:color w:val="6C3F99" w:themeColor="text2"/>
        </w:rPr>
        <w:t>researchers</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har</w:t>
      </w:r>
      <w:r w:rsidR="4A74C97A" w:rsidRPr="78D9A05D">
        <w:rPr>
          <w:i w:val="0"/>
          <w:iCs w:val="0"/>
          <w:color w:val="6C3F99" w:themeColor="text2"/>
        </w:rPr>
        <w:t xml:space="preserve">d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ge</w:t>
      </w:r>
      <w:r w:rsidR="4A74C97A" w:rsidRPr="78D9A05D">
        <w:rPr>
          <w:i w:val="0"/>
          <w:iCs w:val="0"/>
          <w:color w:val="6C3F99" w:themeColor="text2"/>
        </w:rPr>
        <w:t xml:space="preserve">t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1</w:t>
      </w:r>
      <w:r w:rsidR="4A74C97A" w:rsidRPr="78D9A05D">
        <w:rPr>
          <w:i w:val="0"/>
          <w:iCs w:val="0"/>
          <w:color w:val="6C3F99" w:themeColor="text2"/>
        </w:rPr>
        <w:t xml:space="preserve">0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partake</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privat</w:t>
      </w:r>
      <w:r w:rsidR="4A74C97A" w:rsidRPr="78D9A05D">
        <w:rPr>
          <w:i w:val="0"/>
          <w:iCs w:val="0"/>
          <w:color w:val="6C3F99" w:themeColor="text2"/>
        </w:rPr>
        <w:t xml:space="preserve">e </w:t>
      </w:r>
      <w:r w:rsidRPr="78D9A05D">
        <w:rPr>
          <w:i w:val="0"/>
          <w:iCs w:val="0"/>
          <w:color w:val="6C3F99" w:themeColor="text2"/>
        </w:rPr>
        <w:t>school</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ma</w:t>
      </w:r>
      <w:r w:rsidR="4A74C97A" w:rsidRPr="78D9A05D">
        <w:rPr>
          <w:i w:val="0"/>
          <w:iCs w:val="0"/>
          <w:color w:val="6C3F99" w:themeColor="text2"/>
        </w:rPr>
        <w:t xml:space="preserve">y </w:t>
      </w:r>
      <w:r w:rsidRPr="78D9A05D">
        <w:rPr>
          <w:i w:val="0"/>
          <w:iCs w:val="0"/>
          <w:color w:val="6C3F99" w:themeColor="text2"/>
        </w:rPr>
        <w:t>b</w:t>
      </w:r>
      <w:r w:rsidR="4A74C97A" w:rsidRPr="78D9A05D">
        <w:rPr>
          <w:i w:val="0"/>
          <w:iCs w:val="0"/>
          <w:color w:val="6C3F99" w:themeColor="text2"/>
        </w:rPr>
        <w:t xml:space="preserve">e </w:t>
      </w:r>
      <w:r w:rsidRPr="78D9A05D">
        <w:rPr>
          <w:i w:val="0"/>
          <w:iCs w:val="0"/>
          <w:color w:val="6C3F99" w:themeColor="text2"/>
        </w:rPr>
        <w:t>possibl</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mento</w:t>
      </w:r>
      <w:r w:rsidR="4A74C97A" w:rsidRPr="78D9A05D">
        <w:rPr>
          <w:i w:val="0"/>
          <w:iCs w:val="0"/>
          <w:color w:val="6C3F99" w:themeColor="text2"/>
        </w:rPr>
        <w:t xml:space="preserve">r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teac</w:t>
      </w:r>
      <w:r w:rsidR="4A74C97A" w:rsidRPr="78D9A05D">
        <w:rPr>
          <w:i w:val="0"/>
          <w:iCs w:val="0"/>
          <w:color w:val="6C3F99" w:themeColor="text2"/>
        </w:rPr>
        <w:t xml:space="preserve">h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individually</w:t>
      </w:r>
      <w:r w:rsidR="4A74C97A" w:rsidRPr="78D9A05D">
        <w:rPr>
          <w:i w:val="0"/>
          <w:iCs w:val="0"/>
          <w:color w:val="6C3F99" w:themeColor="text2"/>
        </w:rPr>
        <w:t xml:space="preserve">, </w:t>
      </w:r>
      <w:r w:rsidRPr="78D9A05D">
        <w:rPr>
          <w:i w:val="0"/>
          <w:iCs w:val="0"/>
          <w:color w:val="6C3F99" w:themeColor="text2"/>
        </w:rPr>
        <w:t>bu</w:t>
      </w:r>
      <w:r w:rsidR="4A74C97A" w:rsidRPr="78D9A05D">
        <w:rPr>
          <w:i w:val="0"/>
          <w:iCs w:val="0"/>
          <w:color w:val="6C3F99" w:themeColor="text2"/>
        </w:rPr>
        <w:t xml:space="preserve">t </w:t>
      </w:r>
      <w:r w:rsidRPr="78D9A05D">
        <w:rPr>
          <w:i w:val="0"/>
          <w:iCs w:val="0"/>
          <w:color w:val="6C3F99" w:themeColor="text2"/>
        </w:rPr>
        <w:t>fo</w:t>
      </w:r>
      <w:r w:rsidR="4A74C97A" w:rsidRPr="78D9A05D">
        <w:rPr>
          <w:i w:val="0"/>
          <w:iCs w:val="0"/>
          <w:color w:val="6C3F99" w:themeColor="text2"/>
        </w:rPr>
        <w:t xml:space="preserve">r </w:t>
      </w:r>
      <w:r w:rsidRPr="78D9A05D">
        <w:rPr>
          <w:i w:val="0"/>
          <w:iCs w:val="0"/>
          <w:color w:val="6C3F99" w:themeColor="text2"/>
        </w:rPr>
        <w:t>publi</w:t>
      </w:r>
      <w:r w:rsidR="4A74C97A" w:rsidRPr="78D9A05D">
        <w:rPr>
          <w:i w:val="0"/>
          <w:iCs w:val="0"/>
          <w:color w:val="6C3F99" w:themeColor="text2"/>
        </w:rPr>
        <w:t xml:space="preserve">c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gettin</w:t>
      </w:r>
      <w:r w:rsidR="4A74C97A" w:rsidRPr="78D9A05D">
        <w:rPr>
          <w:i w:val="0"/>
          <w:iCs w:val="0"/>
          <w:color w:val="6C3F99" w:themeColor="text2"/>
        </w:rPr>
        <w:t xml:space="preserve">g </w:t>
      </w:r>
      <w:r w:rsidRPr="78D9A05D">
        <w:rPr>
          <w:i w:val="0"/>
          <w:iCs w:val="0"/>
          <w:color w:val="6C3F99" w:themeColor="text2"/>
        </w:rPr>
        <w:t>yea</w:t>
      </w:r>
      <w:r w:rsidR="4A74C97A" w:rsidRPr="78D9A05D">
        <w:rPr>
          <w:i w:val="0"/>
          <w:iCs w:val="0"/>
          <w:color w:val="6C3F99" w:themeColor="text2"/>
        </w:rPr>
        <w:t xml:space="preserve">r </w:t>
      </w:r>
      <w:r w:rsidRPr="78D9A05D">
        <w:rPr>
          <w:i w:val="0"/>
          <w:iCs w:val="0"/>
          <w:color w:val="6C3F99" w:themeColor="text2"/>
        </w:rPr>
        <w:t>1</w:t>
      </w:r>
      <w:r w:rsidR="4A74C97A" w:rsidRPr="78D9A05D">
        <w:rPr>
          <w:i w:val="0"/>
          <w:iCs w:val="0"/>
          <w:color w:val="6C3F99" w:themeColor="text2"/>
        </w:rPr>
        <w:t xml:space="preserve">0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d</w:t>
      </w:r>
      <w:r w:rsidR="4A74C97A" w:rsidRPr="78D9A05D">
        <w:rPr>
          <w:i w:val="0"/>
          <w:iCs w:val="0"/>
          <w:color w:val="6C3F99" w:themeColor="text2"/>
        </w:rPr>
        <w:t xml:space="preserve">o </w:t>
      </w:r>
      <w:r w:rsidRPr="78D9A05D">
        <w:rPr>
          <w:i w:val="0"/>
          <w:iCs w:val="0"/>
          <w:color w:val="6C3F99" w:themeColor="text2"/>
        </w:rPr>
        <w:t>a</w:t>
      </w:r>
      <w:r w:rsidR="4A74C97A" w:rsidRPr="78D9A05D">
        <w:rPr>
          <w:i w:val="0"/>
          <w:iCs w:val="0"/>
          <w:color w:val="6C3F99" w:themeColor="text2"/>
        </w:rPr>
        <w:t xml:space="preserve">n </w:t>
      </w:r>
      <w:r w:rsidRPr="78D9A05D">
        <w:rPr>
          <w:i w:val="0"/>
          <w:iCs w:val="0"/>
          <w:color w:val="6C3F99" w:themeColor="text2"/>
        </w:rPr>
        <w:t>extracurricula</w:t>
      </w:r>
      <w:r w:rsidR="4A74C97A" w:rsidRPr="78D9A05D">
        <w:rPr>
          <w:i w:val="0"/>
          <w:iCs w:val="0"/>
          <w:color w:val="6C3F99" w:themeColor="text2"/>
        </w:rPr>
        <w:t xml:space="preserve">r </w:t>
      </w:r>
      <w:r w:rsidRPr="78D9A05D">
        <w:rPr>
          <w:i w:val="0"/>
          <w:iCs w:val="0"/>
          <w:color w:val="6C3F99" w:themeColor="text2"/>
        </w:rPr>
        <w:t>competitio</w:t>
      </w:r>
      <w:r w:rsidR="4A74C97A" w:rsidRPr="78D9A05D">
        <w:rPr>
          <w:i w:val="0"/>
          <w:iCs w:val="0"/>
          <w:color w:val="6C3F99" w:themeColor="text2"/>
        </w:rPr>
        <w:t xml:space="preserve">n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teacher</w:t>
      </w:r>
      <w:r w:rsidR="4A74C97A" w:rsidRPr="78D9A05D">
        <w:rPr>
          <w:i w:val="0"/>
          <w:iCs w:val="0"/>
          <w:color w:val="6C3F99" w:themeColor="text2"/>
        </w:rPr>
        <w:t xml:space="preserve">s </w:t>
      </w:r>
      <w:r w:rsidRPr="78D9A05D">
        <w:rPr>
          <w:i w:val="0"/>
          <w:iCs w:val="0"/>
          <w:color w:val="6C3F99" w:themeColor="text2"/>
        </w:rPr>
        <w:t>ow</w:t>
      </w:r>
      <w:r w:rsidR="4A74C97A" w:rsidRPr="78D9A05D">
        <w:rPr>
          <w:i w:val="0"/>
          <w:iCs w:val="0"/>
          <w:color w:val="6C3F99" w:themeColor="text2"/>
        </w:rPr>
        <w:t xml:space="preserve">n </w:t>
      </w:r>
      <w:r w:rsidRPr="78D9A05D">
        <w:rPr>
          <w:i w:val="0"/>
          <w:iCs w:val="0"/>
          <w:color w:val="6C3F99" w:themeColor="text2"/>
        </w:rPr>
        <w:t>tim</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students</w:t>
      </w:r>
      <w:r w:rsidR="1ACACA5C" w:rsidRPr="78D9A05D">
        <w:rPr>
          <w:i w:val="0"/>
          <w:iCs w:val="0"/>
          <w:color w:val="6C3F99" w:themeColor="text2"/>
        </w:rPr>
        <w:t>’</w:t>
      </w:r>
      <w:r w:rsidRPr="78D9A05D">
        <w:rPr>
          <w:i w:val="0"/>
          <w:iCs w:val="0"/>
          <w:color w:val="6C3F99" w:themeColor="text2"/>
        </w:rPr>
        <w:t xml:space="preserve"> ow</w:t>
      </w:r>
      <w:r w:rsidR="4A74C97A" w:rsidRPr="78D9A05D">
        <w:rPr>
          <w:i w:val="0"/>
          <w:iCs w:val="0"/>
          <w:color w:val="6C3F99" w:themeColor="text2"/>
        </w:rPr>
        <w:t xml:space="preserve">n </w:t>
      </w:r>
      <w:r w:rsidRPr="78D9A05D">
        <w:rPr>
          <w:i w:val="0"/>
          <w:iCs w:val="0"/>
          <w:color w:val="6C3F99" w:themeColor="text2"/>
        </w:rPr>
        <w:t xml:space="preserve">time.” </w:t>
      </w:r>
      <w:r w:rsidR="61675D14" w:rsidRPr="78D9A05D">
        <w:rPr>
          <w:i w:val="0"/>
          <w:iCs w:val="0"/>
          <w:color w:val="6C3F99" w:themeColor="text2"/>
        </w:rPr>
        <w:t>– CCE program school staff participant.</w:t>
      </w:r>
    </w:p>
    <w:p w14:paraId="0493BA0B" w14:textId="77777777" w:rsidR="00447CD0" w:rsidRDefault="00447CD0" w:rsidP="003A43F5">
      <w:pPr>
        <w:pStyle w:val="Heading2AP"/>
      </w:pPr>
      <w:bookmarkStart w:id="382" w:name="_Toc144134279"/>
      <w:bookmarkStart w:id="383" w:name="_Toc147848926"/>
      <w:bookmarkStart w:id="384" w:name="_Toc165025719"/>
      <w:r>
        <w:lastRenderedPageBreak/>
        <w:t>Effectiveness</w:t>
      </w:r>
      <w:bookmarkEnd w:id="382"/>
      <w:bookmarkEnd w:id="383"/>
      <w:bookmarkEnd w:id="384"/>
    </w:p>
    <w:p w14:paraId="3254DCC9" w14:textId="2A682658" w:rsidR="00447CD0" w:rsidRDefault="00447CD0" w:rsidP="003A43F5">
      <w:pPr>
        <w:pStyle w:val="Heading3AP"/>
      </w:pPr>
      <w:r>
        <w:t>Effectivenes</w:t>
      </w:r>
      <w:r w:rsidR="00881048">
        <w:t xml:space="preserve">s </w:t>
      </w:r>
      <w:r>
        <w:t>i</w:t>
      </w:r>
      <w:r w:rsidR="00881048">
        <w:t xml:space="preserve">n </w:t>
      </w:r>
      <w:r>
        <w:t>deliverin</w:t>
      </w:r>
      <w:r w:rsidR="00881048">
        <w:t xml:space="preserve">g </w:t>
      </w:r>
      <w:r>
        <w:t>agains</w:t>
      </w:r>
      <w:r w:rsidR="00881048">
        <w:t xml:space="preserve">t </w:t>
      </w:r>
      <w:r>
        <w:t>ke</w:t>
      </w:r>
      <w:r w:rsidR="00881048">
        <w:t xml:space="preserve">y </w:t>
      </w:r>
      <w:r>
        <w:t>polic</w:t>
      </w:r>
      <w:r w:rsidR="00881048">
        <w:t xml:space="preserve">y </w:t>
      </w:r>
      <w:r>
        <w:t>considerations</w:t>
      </w:r>
    </w:p>
    <w:p w14:paraId="7CA6EBF9" w14:textId="70BE0A09" w:rsidR="00447CD0" w:rsidRDefault="00214E55" w:rsidP="00447CD0">
      <w:pPr>
        <w:pStyle w:val="BodyText"/>
      </w:pPr>
      <w:r>
        <w:t>Evidenc</w:t>
      </w:r>
      <w:r w:rsidR="00881048">
        <w:t xml:space="preserve">e </w:t>
      </w:r>
      <w:r>
        <w:t>suggest</w:t>
      </w:r>
      <w:r w:rsidR="00881048">
        <w:t xml:space="preserve">s </w:t>
      </w:r>
      <w:r>
        <w:t>tha</w:t>
      </w:r>
      <w:r w:rsidR="00881048">
        <w:t xml:space="preserve">t </w:t>
      </w:r>
      <w:r>
        <w:t>th</w:t>
      </w:r>
      <w:r w:rsidR="00881048">
        <w:t xml:space="preserve">e </w:t>
      </w:r>
      <w:r>
        <w:t>Simpso</w:t>
      </w:r>
      <w:r w:rsidR="00881048">
        <w:t xml:space="preserve">n </w:t>
      </w:r>
      <w:r>
        <w:t>Priz</w:t>
      </w:r>
      <w:r w:rsidR="00881048">
        <w:t xml:space="preserve">e </w:t>
      </w:r>
      <w:r>
        <w:t>ha</w:t>
      </w:r>
      <w:r w:rsidR="00881048">
        <w:t xml:space="preserve">s </w:t>
      </w:r>
      <w:r>
        <w:t>contribute</w:t>
      </w:r>
      <w:r w:rsidR="00881048">
        <w:t xml:space="preserve">d </w:t>
      </w:r>
      <w:r>
        <w:t>t</w:t>
      </w:r>
      <w:r w:rsidR="00881048">
        <w:t xml:space="preserve">o </w:t>
      </w:r>
      <w:r>
        <w:t>achievin</w:t>
      </w:r>
      <w:r w:rsidR="00881048">
        <w:t xml:space="preserve">g </w:t>
      </w:r>
      <w:r>
        <w:t>th</w:t>
      </w:r>
      <w:r w:rsidR="00881048">
        <w:t xml:space="preserve">e </w:t>
      </w:r>
      <w:r>
        <w:t>ke</w:t>
      </w:r>
      <w:r w:rsidR="00881048">
        <w:t xml:space="preserve">y </w:t>
      </w:r>
      <w:r>
        <w:t>polic</w:t>
      </w:r>
      <w:r w:rsidR="00881048">
        <w:t xml:space="preserve">y </w:t>
      </w:r>
      <w:r>
        <w:t>considerations</w:t>
      </w:r>
      <w:r w:rsidR="00881048">
        <w:t xml:space="preserve">. </w:t>
      </w:r>
    </w:p>
    <w:p w14:paraId="61931C6F" w14:textId="2BB17F33" w:rsidR="00214E55" w:rsidRDefault="00214E55" w:rsidP="00447CD0">
      <w:pPr>
        <w:pStyle w:val="BodyText"/>
      </w:pPr>
      <w:r>
        <w:t>Th</w:t>
      </w:r>
      <w:r w:rsidR="00881048">
        <w:t xml:space="preserve">e </w:t>
      </w:r>
      <w:r>
        <w:t>Simpso</w:t>
      </w:r>
      <w:r w:rsidR="00881048">
        <w:t xml:space="preserve">n </w:t>
      </w:r>
      <w:r>
        <w:t>Priz</w:t>
      </w:r>
      <w:r w:rsidR="00881048">
        <w:t xml:space="preserve">e </w:t>
      </w:r>
      <w:r>
        <w:t>ha</w:t>
      </w:r>
      <w:r w:rsidR="00881048">
        <w:t xml:space="preserve">s </w:t>
      </w:r>
      <w:r>
        <w:t>suppor</w:t>
      </w:r>
      <w:r w:rsidR="00881048">
        <w:t xml:space="preserve">t </w:t>
      </w:r>
      <w:r>
        <w:t>youn</w:t>
      </w:r>
      <w:r w:rsidR="00881048">
        <w:t xml:space="preserve">g </w:t>
      </w:r>
      <w:r>
        <w:t>Australian</w:t>
      </w:r>
      <w:r w:rsidR="00881048">
        <w:t xml:space="preserve">s </w:t>
      </w:r>
      <w:r>
        <w:t>t</w:t>
      </w:r>
      <w:r w:rsidR="00881048">
        <w:t xml:space="preserve">o </w:t>
      </w:r>
      <w:r>
        <w:t>develo</w:t>
      </w:r>
      <w:r w:rsidR="00881048">
        <w:t xml:space="preserve">p a </w:t>
      </w:r>
      <w:r>
        <w:t>comple</w:t>
      </w:r>
      <w:r w:rsidR="00881048">
        <w:t xml:space="preserve">x </w:t>
      </w:r>
      <w:r>
        <w:t>understandin</w:t>
      </w:r>
      <w:r w:rsidR="00881048">
        <w:t xml:space="preserve">g </w:t>
      </w:r>
      <w:r>
        <w:t>o</w:t>
      </w:r>
      <w:r w:rsidR="00881048">
        <w:t xml:space="preserve">f </w:t>
      </w:r>
      <w:r>
        <w:t>an</w:t>
      </w:r>
      <w:r w:rsidR="00881048">
        <w:t xml:space="preserve">d </w:t>
      </w:r>
      <w:r>
        <w:t>interes</w:t>
      </w:r>
      <w:r w:rsidR="00881048">
        <w:t xml:space="preserve">t </w:t>
      </w:r>
      <w:r>
        <w:t>i</w:t>
      </w:r>
      <w:r w:rsidR="00881048">
        <w:t xml:space="preserve">n </w:t>
      </w:r>
      <w:r>
        <w:t>Australia</w:t>
      </w:r>
      <w:r w:rsidR="00881048">
        <w:t xml:space="preserve">n </w:t>
      </w:r>
      <w:r>
        <w:t>histor</w:t>
      </w:r>
      <w:r w:rsidR="00881048">
        <w:t xml:space="preserve">y </w:t>
      </w:r>
      <w:r>
        <w:t>an</w:t>
      </w:r>
      <w:r w:rsidR="00881048">
        <w:t xml:space="preserve">d </w:t>
      </w:r>
      <w:r w:rsidR="00847C57">
        <w:t>culture and</w:t>
      </w:r>
      <w:r w:rsidR="00881048">
        <w:t xml:space="preserve"> </w:t>
      </w:r>
      <w:r>
        <w:t>buil</w:t>
      </w:r>
      <w:r w:rsidR="00881048">
        <w:t xml:space="preserve">d </w:t>
      </w:r>
      <w:r>
        <w:t>relevan</w:t>
      </w:r>
      <w:r w:rsidR="00881048">
        <w:t xml:space="preserve">t </w:t>
      </w:r>
      <w:r>
        <w:t>researc</w:t>
      </w:r>
      <w:r w:rsidR="00881048">
        <w:t xml:space="preserve">h </w:t>
      </w:r>
      <w:r>
        <w:t>skills</w:t>
      </w:r>
      <w:r w:rsidR="00881048">
        <w:t xml:space="preserve">. </w:t>
      </w:r>
      <w:r>
        <w:t>Thi</w:t>
      </w:r>
      <w:r w:rsidR="00881048">
        <w:t xml:space="preserve">s </w:t>
      </w:r>
      <w:r>
        <w:t>impac</w:t>
      </w:r>
      <w:r w:rsidR="00881048">
        <w:t xml:space="preserve">t </w:t>
      </w:r>
      <w:r>
        <w:t>i</w:t>
      </w:r>
      <w:r w:rsidR="00881048">
        <w:t xml:space="preserve">s </w:t>
      </w:r>
      <w:r>
        <w:t>limite</w:t>
      </w:r>
      <w:r w:rsidR="00881048">
        <w:t xml:space="preserve">d </w:t>
      </w:r>
      <w:r>
        <w:t>onl</w:t>
      </w:r>
      <w:r w:rsidR="00881048">
        <w:t xml:space="preserve">y </w:t>
      </w:r>
      <w:r>
        <w:t>b</w:t>
      </w:r>
      <w:r w:rsidR="00881048">
        <w:t xml:space="preserve">y </w:t>
      </w:r>
      <w:r>
        <w:t>th</w:t>
      </w:r>
      <w:r w:rsidR="00881048">
        <w:t xml:space="preserve">e </w:t>
      </w:r>
      <w:r>
        <w:t>reac</w:t>
      </w:r>
      <w:r w:rsidR="00881048">
        <w:t xml:space="preserve">h </w:t>
      </w:r>
      <w:r>
        <w:t>o</w:t>
      </w:r>
      <w:r w:rsidR="00881048">
        <w:t xml:space="preserve">f </w:t>
      </w:r>
      <w:r>
        <w:t>th</w:t>
      </w:r>
      <w:r w:rsidR="00881048">
        <w:t xml:space="preserve">e </w:t>
      </w:r>
      <w:r>
        <w:t>program</w:t>
      </w:r>
      <w:r w:rsidR="00881048">
        <w:t xml:space="preserve">. </w:t>
      </w:r>
    </w:p>
    <w:p w14:paraId="2B57C7CE" w14:textId="40414433" w:rsidR="004F3301" w:rsidRPr="0025645D" w:rsidRDefault="7C2C2E43" w:rsidP="78D9A05D">
      <w:pPr>
        <w:pStyle w:val="Quote"/>
        <w:rPr>
          <w:i w:val="0"/>
          <w:iCs w:val="0"/>
          <w:color w:val="6C3F99"/>
        </w:rPr>
      </w:pPr>
      <w:r w:rsidRPr="78D9A05D">
        <w:rPr>
          <w:i w:val="0"/>
          <w:iCs w:val="0"/>
          <w:color w:val="6C3F99" w:themeColor="text2"/>
        </w:rPr>
        <w:t>“</w:t>
      </w:r>
      <w:r w:rsidR="4A74C97A" w:rsidRPr="78D9A05D">
        <w:rPr>
          <w:i w:val="0"/>
          <w:iCs w:val="0"/>
          <w:color w:val="6C3F99" w:themeColor="text2"/>
        </w:rPr>
        <w:t xml:space="preserve">I </w:t>
      </w:r>
      <w:r w:rsidRPr="78D9A05D">
        <w:rPr>
          <w:i w:val="0"/>
          <w:iCs w:val="0"/>
          <w:color w:val="6C3F99" w:themeColor="text2"/>
        </w:rPr>
        <w:t>remembe</w:t>
      </w:r>
      <w:r w:rsidR="4A74C97A" w:rsidRPr="78D9A05D">
        <w:rPr>
          <w:i w:val="0"/>
          <w:iCs w:val="0"/>
          <w:color w:val="6C3F99" w:themeColor="text2"/>
        </w:rPr>
        <w:t xml:space="preserve">r </w:t>
      </w:r>
      <w:r w:rsidRPr="78D9A05D">
        <w:rPr>
          <w:i w:val="0"/>
          <w:iCs w:val="0"/>
          <w:color w:val="6C3F99" w:themeColor="text2"/>
        </w:rPr>
        <w:t>quit</w:t>
      </w:r>
      <w:r w:rsidR="4A74C97A" w:rsidRPr="78D9A05D">
        <w:rPr>
          <w:i w:val="0"/>
          <w:iCs w:val="0"/>
          <w:color w:val="6C3F99" w:themeColor="text2"/>
        </w:rPr>
        <w:t xml:space="preserve">e a </w:t>
      </w:r>
      <w:r w:rsidRPr="78D9A05D">
        <w:rPr>
          <w:i w:val="0"/>
          <w:iCs w:val="0"/>
          <w:color w:val="6C3F99" w:themeColor="text2"/>
        </w:rPr>
        <w:t>powerfu</w:t>
      </w:r>
      <w:r w:rsidR="4A74C97A" w:rsidRPr="78D9A05D">
        <w:rPr>
          <w:i w:val="0"/>
          <w:iCs w:val="0"/>
          <w:color w:val="6C3F99" w:themeColor="text2"/>
        </w:rPr>
        <w:t xml:space="preserve">l </w:t>
      </w:r>
      <w:r w:rsidRPr="78D9A05D">
        <w:rPr>
          <w:i w:val="0"/>
          <w:iCs w:val="0"/>
          <w:color w:val="6C3F99" w:themeColor="text2"/>
        </w:rPr>
        <w:t>ful</w:t>
      </w:r>
      <w:r w:rsidR="4A74C97A" w:rsidRPr="78D9A05D">
        <w:rPr>
          <w:i w:val="0"/>
          <w:iCs w:val="0"/>
          <w:color w:val="6C3F99" w:themeColor="text2"/>
        </w:rPr>
        <w:t xml:space="preserve">l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assembl</w:t>
      </w:r>
      <w:r w:rsidR="4A74C97A" w:rsidRPr="78D9A05D">
        <w:rPr>
          <w:i w:val="0"/>
          <w:iCs w:val="0"/>
          <w:color w:val="6C3F99" w:themeColor="text2"/>
        </w:rPr>
        <w:t xml:space="preserve">y </w:t>
      </w:r>
      <w:r w:rsidRPr="78D9A05D">
        <w:rPr>
          <w:i w:val="0"/>
          <w:iCs w:val="0"/>
          <w:color w:val="6C3F99" w:themeColor="text2"/>
        </w:rPr>
        <w:t>whe</w:t>
      </w:r>
      <w:r w:rsidR="4A74C97A" w:rsidRPr="78D9A05D">
        <w:rPr>
          <w:i w:val="0"/>
          <w:iCs w:val="0"/>
          <w:color w:val="6C3F99" w:themeColor="text2"/>
        </w:rPr>
        <w:t xml:space="preserve">n </w:t>
      </w:r>
      <w:r w:rsidRPr="78D9A05D">
        <w:rPr>
          <w:i w:val="0"/>
          <w:iCs w:val="0"/>
          <w:color w:val="6C3F99" w:themeColor="text2"/>
        </w:rPr>
        <w:t>Sash</w:t>
      </w:r>
      <w:r w:rsidR="4A74C97A" w:rsidRPr="78D9A05D">
        <w:rPr>
          <w:i w:val="0"/>
          <w:iCs w:val="0"/>
          <w:color w:val="6C3F99" w:themeColor="text2"/>
        </w:rPr>
        <w:t xml:space="preserve">a </w:t>
      </w:r>
      <w:r w:rsidRPr="78D9A05D">
        <w:rPr>
          <w:i w:val="0"/>
          <w:iCs w:val="0"/>
          <w:color w:val="6C3F99" w:themeColor="text2"/>
        </w:rPr>
        <w:t>ha</w:t>
      </w:r>
      <w:r w:rsidR="4A74C97A" w:rsidRPr="78D9A05D">
        <w:rPr>
          <w:i w:val="0"/>
          <w:iCs w:val="0"/>
          <w:color w:val="6C3F99" w:themeColor="text2"/>
        </w:rPr>
        <w:t xml:space="preserve">d </w:t>
      </w:r>
      <w:r w:rsidRPr="78D9A05D">
        <w:rPr>
          <w:i w:val="0"/>
          <w:iCs w:val="0"/>
          <w:color w:val="6C3F99" w:themeColor="text2"/>
        </w:rPr>
        <w:t>bee</w:t>
      </w:r>
      <w:r w:rsidR="4A74C97A" w:rsidRPr="78D9A05D">
        <w:rPr>
          <w:i w:val="0"/>
          <w:iCs w:val="0"/>
          <w:color w:val="6C3F99" w:themeColor="text2"/>
        </w:rPr>
        <w:t xml:space="preserve">n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Europ</w:t>
      </w:r>
      <w:r w:rsidR="4A74C97A" w:rsidRPr="78D9A05D">
        <w:rPr>
          <w:i w:val="0"/>
          <w:iCs w:val="0"/>
          <w:color w:val="6C3F99" w:themeColor="text2"/>
        </w:rPr>
        <w:t xml:space="preserve">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o</w:t>
      </w:r>
      <w:r w:rsidR="4A74C97A" w:rsidRPr="78D9A05D">
        <w:rPr>
          <w:i w:val="0"/>
          <w:iCs w:val="0"/>
          <w:color w:val="6C3F99" w:themeColor="text2"/>
        </w:rPr>
        <w:t xml:space="preserve">n </w:t>
      </w:r>
      <w:r w:rsidRPr="78D9A05D">
        <w:rPr>
          <w:i w:val="0"/>
          <w:iCs w:val="0"/>
          <w:color w:val="6C3F99" w:themeColor="text2"/>
        </w:rPr>
        <w:t>ANZA</w:t>
      </w:r>
      <w:r w:rsidR="4A74C97A" w:rsidRPr="78D9A05D">
        <w:rPr>
          <w:i w:val="0"/>
          <w:iCs w:val="0"/>
          <w:color w:val="6C3F99" w:themeColor="text2"/>
        </w:rPr>
        <w:t xml:space="preserve">C </w:t>
      </w:r>
      <w:r w:rsidRPr="78D9A05D">
        <w:rPr>
          <w:i w:val="0"/>
          <w:iCs w:val="0"/>
          <w:color w:val="6C3F99" w:themeColor="text2"/>
        </w:rPr>
        <w:t>sh</w:t>
      </w:r>
      <w:r w:rsidR="4A74C97A" w:rsidRPr="78D9A05D">
        <w:rPr>
          <w:i w:val="0"/>
          <w:iCs w:val="0"/>
          <w:color w:val="6C3F99" w:themeColor="text2"/>
        </w:rPr>
        <w:t xml:space="preserve">e </w:t>
      </w:r>
      <w:r w:rsidRPr="78D9A05D">
        <w:rPr>
          <w:i w:val="0"/>
          <w:iCs w:val="0"/>
          <w:color w:val="6C3F99" w:themeColor="text2"/>
        </w:rPr>
        <w:t>spok</w:t>
      </w:r>
      <w:r w:rsidR="4A74C97A" w:rsidRPr="78D9A05D">
        <w:rPr>
          <w:i w:val="0"/>
          <w:iCs w:val="0"/>
          <w:color w:val="6C3F99" w:themeColor="text2"/>
        </w:rPr>
        <w:t xml:space="preserve">e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assembl</w:t>
      </w:r>
      <w:r w:rsidR="4A74C97A" w:rsidRPr="78D9A05D">
        <w:rPr>
          <w:i w:val="0"/>
          <w:iCs w:val="0"/>
          <w:color w:val="6C3F99" w:themeColor="text2"/>
        </w:rPr>
        <w:t xml:space="preserve">y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experience</w:t>
      </w:r>
      <w:r w:rsidR="4A74C97A" w:rsidRPr="78D9A05D">
        <w:rPr>
          <w:i w:val="0"/>
          <w:iCs w:val="0"/>
          <w:color w:val="6C3F99" w:themeColor="text2"/>
        </w:rPr>
        <w:t xml:space="preserv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wa</w:t>
      </w:r>
      <w:r w:rsidR="4A74C97A" w:rsidRPr="78D9A05D">
        <w:rPr>
          <w:i w:val="0"/>
          <w:iCs w:val="0"/>
          <w:color w:val="6C3F99" w:themeColor="text2"/>
        </w:rPr>
        <w:t xml:space="preserve">s </w:t>
      </w:r>
      <w:r w:rsidRPr="78D9A05D">
        <w:rPr>
          <w:i w:val="0"/>
          <w:iCs w:val="0"/>
          <w:color w:val="6C3F99" w:themeColor="text2"/>
        </w:rPr>
        <w:t>s</w:t>
      </w:r>
      <w:r w:rsidR="4A74C97A" w:rsidRPr="78D9A05D">
        <w:rPr>
          <w:i w:val="0"/>
          <w:iCs w:val="0"/>
          <w:color w:val="6C3F99" w:themeColor="text2"/>
        </w:rPr>
        <w:t xml:space="preserve">o </w:t>
      </w:r>
      <w:r w:rsidRPr="78D9A05D">
        <w:rPr>
          <w:i w:val="0"/>
          <w:iCs w:val="0"/>
          <w:color w:val="6C3F99" w:themeColor="text2"/>
        </w:rPr>
        <w:t>powerful</w:t>
      </w:r>
      <w:r w:rsidR="4A74C97A" w:rsidRPr="78D9A05D">
        <w:rPr>
          <w:i w:val="0"/>
          <w:iCs w:val="0"/>
          <w:color w:val="6C3F99" w:themeColor="text2"/>
        </w:rPr>
        <w:t xml:space="preserv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hearin</w:t>
      </w:r>
      <w:r w:rsidR="4A74C97A" w:rsidRPr="78D9A05D">
        <w:rPr>
          <w:i w:val="0"/>
          <w:iCs w:val="0"/>
          <w:color w:val="6C3F99" w:themeColor="text2"/>
        </w:rPr>
        <w:t xml:space="preserve">g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wil</w:t>
      </w:r>
      <w:r w:rsidR="4A74C97A" w:rsidRPr="78D9A05D">
        <w:rPr>
          <w:i w:val="0"/>
          <w:iCs w:val="0"/>
          <w:color w:val="6C3F99" w:themeColor="text2"/>
        </w:rPr>
        <w:t xml:space="preserve">l </w:t>
      </w:r>
      <w:r w:rsidRPr="78D9A05D">
        <w:rPr>
          <w:i w:val="0"/>
          <w:iCs w:val="0"/>
          <w:color w:val="6C3F99" w:themeColor="text2"/>
        </w:rPr>
        <w:t>ge</w:t>
      </w:r>
      <w:r w:rsidR="4A74C97A" w:rsidRPr="78D9A05D">
        <w:rPr>
          <w:i w:val="0"/>
          <w:iCs w:val="0"/>
          <w:color w:val="6C3F99" w:themeColor="text2"/>
        </w:rPr>
        <w:t xml:space="preserve">t </w:t>
      </w:r>
      <w:r w:rsidRPr="78D9A05D">
        <w:rPr>
          <w:i w:val="0"/>
          <w:iCs w:val="0"/>
          <w:color w:val="6C3F99" w:themeColor="text2"/>
        </w:rPr>
        <w:t>inspire</w:t>
      </w:r>
      <w:r w:rsidR="4A74C97A" w:rsidRPr="78D9A05D">
        <w:rPr>
          <w:i w:val="0"/>
          <w:iCs w:val="0"/>
          <w:color w:val="6C3F99" w:themeColor="text2"/>
        </w:rPr>
        <w:t xml:space="preserve">d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histor</w:t>
      </w:r>
      <w:r w:rsidR="4A74C97A" w:rsidRPr="78D9A05D">
        <w:rPr>
          <w:i w:val="0"/>
          <w:iCs w:val="0"/>
          <w:color w:val="6C3F99" w:themeColor="text2"/>
        </w:rPr>
        <w:t xml:space="preserve">y </w:t>
      </w:r>
      <w:r w:rsidRPr="78D9A05D">
        <w:rPr>
          <w:i w:val="0"/>
          <w:iCs w:val="0"/>
          <w:color w:val="6C3F99" w:themeColor="text2"/>
        </w:rPr>
        <w:t>– wher</w:t>
      </w:r>
      <w:r w:rsidR="4A74C97A" w:rsidRPr="78D9A05D">
        <w:rPr>
          <w:i w:val="0"/>
          <w:iCs w:val="0"/>
          <w:color w:val="6C3F99" w:themeColor="text2"/>
        </w:rPr>
        <w:t xml:space="preserve">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com</w:t>
      </w:r>
      <w:r w:rsidR="4A74C97A" w:rsidRPr="78D9A05D">
        <w:rPr>
          <w:i w:val="0"/>
          <w:iCs w:val="0"/>
          <w:color w:val="6C3F99" w:themeColor="text2"/>
        </w:rPr>
        <w:t xml:space="preserve">e </w:t>
      </w:r>
      <w:r w:rsidRPr="78D9A05D">
        <w:rPr>
          <w:i w:val="0"/>
          <w:iCs w:val="0"/>
          <w:color w:val="6C3F99" w:themeColor="text2"/>
        </w:rPr>
        <w:t>fro</w:t>
      </w:r>
      <w:r w:rsidR="4A74C97A" w:rsidRPr="78D9A05D">
        <w:rPr>
          <w:i w:val="0"/>
          <w:iCs w:val="0"/>
          <w:color w:val="6C3F99" w:themeColor="text2"/>
        </w:rPr>
        <w:t xml:space="preserve">m </w:t>
      </w:r>
      <w:r w:rsidRPr="78D9A05D">
        <w:rPr>
          <w:i w:val="0"/>
          <w:iCs w:val="0"/>
          <w:color w:val="6C3F99" w:themeColor="text2"/>
        </w:rPr>
        <w:t>wher</w:t>
      </w:r>
      <w:r w:rsidR="4A74C97A" w:rsidRPr="78D9A05D">
        <w:rPr>
          <w:i w:val="0"/>
          <w:iCs w:val="0"/>
          <w:color w:val="6C3F99" w:themeColor="text2"/>
        </w:rPr>
        <w:t xml:space="preserve">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ar</w:t>
      </w:r>
      <w:r w:rsidR="4A74C97A" w:rsidRPr="78D9A05D">
        <w:rPr>
          <w:i w:val="0"/>
          <w:iCs w:val="0"/>
          <w:color w:val="6C3F99" w:themeColor="text2"/>
        </w:rPr>
        <w:t xml:space="preserve">e </w:t>
      </w:r>
      <w:r w:rsidRPr="78D9A05D">
        <w:rPr>
          <w:i w:val="0"/>
          <w:iCs w:val="0"/>
          <w:color w:val="6C3F99" w:themeColor="text2"/>
        </w:rPr>
        <w:t>goin</w:t>
      </w:r>
      <w:r w:rsidR="4A74C97A" w:rsidRPr="78D9A05D">
        <w:rPr>
          <w:i w:val="0"/>
          <w:iCs w:val="0"/>
          <w:color w:val="6C3F99" w:themeColor="text2"/>
        </w:rPr>
        <w:t xml:space="preserve">g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al</w:t>
      </w:r>
      <w:r w:rsidR="4A74C97A" w:rsidRPr="78D9A05D">
        <w:rPr>
          <w:i w:val="0"/>
          <w:iCs w:val="0"/>
          <w:color w:val="6C3F99" w:themeColor="text2"/>
        </w:rPr>
        <w:t xml:space="preserve">l </w:t>
      </w:r>
      <w:r w:rsidRPr="78D9A05D">
        <w:rPr>
          <w:i w:val="0"/>
          <w:iCs w:val="0"/>
          <w:color w:val="6C3F99" w:themeColor="text2"/>
        </w:rPr>
        <w:t>means</w:t>
      </w:r>
      <w:r w:rsidR="4A74C97A" w:rsidRPr="78D9A05D">
        <w:rPr>
          <w:i w:val="0"/>
          <w:iCs w:val="0"/>
          <w:color w:val="6C3F99" w:themeColor="text2"/>
        </w:rPr>
        <w:t xml:space="preserve">, </w:t>
      </w:r>
      <w:r w:rsidRPr="78D9A05D">
        <w:rPr>
          <w:i w:val="0"/>
          <w:iCs w:val="0"/>
          <w:color w:val="6C3F99" w:themeColor="text2"/>
        </w:rPr>
        <w:t>that’</w:t>
      </w:r>
      <w:r w:rsidR="4A74C97A" w:rsidRPr="78D9A05D">
        <w:rPr>
          <w:i w:val="0"/>
          <w:iCs w:val="0"/>
          <w:color w:val="6C3F99" w:themeColor="text2"/>
        </w:rPr>
        <w:t xml:space="preserve">s </w:t>
      </w:r>
      <w:r w:rsidRPr="78D9A05D">
        <w:rPr>
          <w:i w:val="0"/>
          <w:iCs w:val="0"/>
          <w:color w:val="6C3F99" w:themeColor="text2"/>
        </w:rPr>
        <w:t>wha</w:t>
      </w:r>
      <w:r w:rsidR="4A74C97A" w:rsidRPr="78D9A05D">
        <w:rPr>
          <w:i w:val="0"/>
          <w:iCs w:val="0"/>
          <w:color w:val="6C3F99" w:themeColor="text2"/>
        </w:rPr>
        <w:t xml:space="preserve">t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progra</w:t>
      </w:r>
      <w:r w:rsidR="4A74C97A" w:rsidRPr="78D9A05D">
        <w:rPr>
          <w:i w:val="0"/>
          <w:iCs w:val="0"/>
          <w:color w:val="6C3F99" w:themeColor="text2"/>
        </w:rPr>
        <w:t xml:space="preserve">m </w:t>
      </w:r>
      <w:r w:rsidRPr="78D9A05D">
        <w:rPr>
          <w:i w:val="0"/>
          <w:iCs w:val="0"/>
          <w:color w:val="6C3F99" w:themeColor="text2"/>
        </w:rPr>
        <w:t xml:space="preserve">captures.” </w:t>
      </w:r>
      <w:r w:rsidR="61675D14" w:rsidRPr="78D9A05D">
        <w:rPr>
          <w:i w:val="0"/>
          <w:iCs w:val="0"/>
          <w:color w:val="6C3F99" w:themeColor="text2"/>
        </w:rPr>
        <w:t xml:space="preserve">– CCE program school staff participant. </w:t>
      </w:r>
    </w:p>
    <w:p w14:paraId="76B29763" w14:textId="2D9E8DE6" w:rsidR="006B0AF8" w:rsidRPr="0025645D" w:rsidRDefault="33DA4DAD" w:rsidP="78D9A05D">
      <w:pPr>
        <w:pStyle w:val="Quote"/>
        <w:rPr>
          <w:i w:val="0"/>
          <w:iCs w:val="0"/>
          <w:color w:val="6C3F99"/>
        </w:rPr>
      </w:pP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importan</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recognis</w:t>
      </w:r>
      <w:r w:rsidR="4A74C97A" w:rsidRPr="78D9A05D">
        <w:rPr>
          <w:i w:val="0"/>
          <w:iCs w:val="0"/>
          <w:color w:val="6C3F99" w:themeColor="text2"/>
        </w:rPr>
        <w:t xml:space="preserve">e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Histor</w:t>
      </w:r>
      <w:r w:rsidR="4A74C97A" w:rsidRPr="78D9A05D">
        <w:rPr>
          <w:i w:val="0"/>
          <w:iCs w:val="0"/>
          <w:color w:val="6C3F99" w:themeColor="text2"/>
        </w:rPr>
        <w:t xml:space="preserve">y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Socia</w:t>
      </w:r>
      <w:r w:rsidR="4A74C97A" w:rsidRPr="78D9A05D">
        <w:rPr>
          <w:i w:val="0"/>
          <w:iCs w:val="0"/>
          <w:color w:val="6C3F99" w:themeColor="text2"/>
        </w:rPr>
        <w:t xml:space="preserve">l </w:t>
      </w:r>
      <w:r w:rsidRPr="78D9A05D">
        <w:rPr>
          <w:i w:val="0"/>
          <w:iCs w:val="0"/>
          <w:color w:val="6C3F99" w:themeColor="text2"/>
        </w:rPr>
        <w:t>Science</w:t>
      </w:r>
      <w:r w:rsidR="4A74C97A" w:rsidRPr="78D9A05D">
        <w:rPr>
          <w:i w:val="0"/>
          <w:iCs w:val="0"/>
          <w:color w:val="6C3F99" w:themeColor="text2"/>
        </w:rPr>
        <w:t xml:space="preserve">s </w:t>
      </w:r>
      <w:r w:rsidRPr="78D9A05D">
        <w:rPr>
          <w:i w:val="0"/>
          <w:iCs w:val="0"/>
          <w:color w:val="6C3F99" w:themeColor="text2"/>
        </w:rPr>
        <w:t>(HASS) ha</w:t>
      </w:r>
      <w:r w:rsidR="4A74C97A" w:rsidRPr="78D9A05D">
        <w:rPr>
          <w:i w:val="0"/>
          <w:iCs w:val="0"/>
          <w:color w:val="6C3F99" w:themeColor="text2"/>
        </w:rPr>
        <w:t xml:space="preserve">s </w:t>
      </w:r>
      <w:r w:rsidRPr="78D9A05D">
        <w:rPr>
          <w:i w:val="0"/>
          <w:iCs w:val="0"/>
          <w:color w:val="6C3F99" w:themeColor="text2"/>
        </w:rPr>
        <w:t>caree</w:t>
      </w:r>
      <w:r w:rsidR="4A74C97A" w:rsidRPr="78D9A05D">
        <w:rPr>
          <w:i w:val="0"/>
          <w:iCs w:val="0"/>
          <w:color w:val="6C3F99" w:themeColor="text2"/>
        </w:rPr>
        <w:t xml:space="preserve">r </w:t>
      </w:r>
      <w:r w:rsidRPr="78D9A05D">
        <w:rPr>
          <w:i w:val="0"/>
          <w:iCs w:val="0"/>
          <w:color w:val="6C3F99" w:themeColor="text2"/>
        </w:rPr>
        <w:t>paths</w:t>
      </w:r>
      <w:r w:rsidR="4A74C97A" w:rsidRPr="78D9A05D">
        <w:rPr>
          <w:i w:val="0"/>
          <w:iCs w:val="0"/>
          <w:color w:val="6C3F99" w:themeColor="text2"/>
        </w:rPr>
        <w:t xml:space="preserve">,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valu</w:t>
      </w:r>
      <w:r w:rsidR="4A74C97A" w:rsidRPr="78D9A05D">
        <w:rPr>
          <w:i w:val="0"/>
          <w:iCs w:val="0"/>
          <w:color w:val="6C3F99" w:themeColor="text2"/>
        </w:rPr>
        <w:t xml:space="preserve">e </w:t>
      </w:r>
      <w:r w:rsidRPr="78D9A05D">
        <w:rPr>
          <w:i w:val="0"/>
          <w:iCs w:val="0"/>
          <w:color w:val="6C3F99" w:themeColor="text2"/>
        </w:rPr>
        <w:t>HAS</w:t>
      </w:r>
      <w:r w:rsidR="4A74C97A" w:rsidRPr="78D9A05D">
        <w:rPr>
          <w:i w:val="0"/>
          <w:iCs w:val="0"/>
          <w:color w:val="6C3F99" w:themeColor="text2"/>
        </w:rPr>
        <w:t xml:space="preserve">S </w:t>
      </w:r>
      <w:r w:rsidRPr="78D9A05D">
        <w:rPr>
          <w:i w:val="0"/>
          <w:iCs w:val="0"/>
          <w:color w:val="6C3F99" w:themeColor="text2"/>
        </w:rPr>
        <w:t>ca</w:t>
      </w:r>
      <w:r w:rsidR="4A74C97A" w:rsidRPr="78D9A05D">
        <w:rPr>
          <w:i w:val="0"/>
          <w:iCs w:val="0"/>
          <w:color w:val="6C3F99" w:themeColor="text2"/>
        </w:rPr>
        <w:t xml:space="preserve">n </w:t>
      </w:r>
      <w:r w:rsidRPr="78D9A05D">
        <w:rPr>
          <w:i w:val="0"/>
          <w:iCs w:val="0"/>
          <w:color w:val="6C3F99" w:themeColor="text2"/>
        </w:rPr>
        <w:t>tak</w:t>
      </w:r>
      <w:r w:rsidR="4A74C97A" w:rsidRPr="78D9A05D">
        <w:rPr>
          <w:i w:val="0"/>
          <w:iCs w:val="0"/>
          <w:color w:val="6C3F99" w:themeColor="text2"/>
        </w:rPr>
        <w:t xml:space="preserve">e </w:t>
      </w:r>
      <w:r w:rsidRPr="78D9A05D">
        <w:rPr>
          <w:i w:val="0"/>
          <w:iCs w:val="0"/>
          <w:color w:val="6C3F99" w:themeColor="text2"/>
        </w:rPr>
        <w:t>the</w:t>
      </w:r>
      <w:r w:rsidR="4A74C97A" w:rsidRPr="78D9A05D">
        <w:rPr>
          <w:i w:val="0"/>
          <w:iCs w:val="0"/>
          <w:color w:val="6C3F99" w:themeColor="text2"/>
        </w:rPr>
        <w:t xml:space="preserve">m </w:t>
      </w:r>
      <w:r w:rsidRPr="78D9A05D">
        <w:rPr>
          <w:i w:val="0"/>
          <w:iCs w:val="0"/>
          <w:color w:val="6C3F99" w:themeColor="text2"/>
        </w:rPr>
        <w:t>to</w:t>
      </w:r>
      <w:r w:rsidR="4A74C97A" w:rsidRPr="78D9A05D">
        <w:rPr>
          <w:i w:val="0"/>
          <w:iCs w:val="0"/>
          <w:color w:val="6C3F99" w:themeColor="text2"/>
        </w:rPr>
        <w:t xml:space="preserve">.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ofte</w:t>
      </w:r>
      <w:r w:rsidR="4A74C97A" w:rsidRPr="78D9A05D">
        <w:rPr>
          <w:i w:val="0"/>
          <w:iCs w:val="0"/>
          <w:color w:val="6C3F99" w:themeColor="text2"/>
        </w:rPr>
        <w:t xml:space="preserve">n </w:t>
      </w:r>
      <w:r w:rsidRPr="78D9A05D">
        <w:rPr>
          <w:i w:val="0"/>
          <w:iCs w:val="0"/>
          <w:color w:val="6C3F99" w:themeColor="text2"/>
        </w:rPr>
        <w:t>wan</w:t>
      </w:r>
      <w:r w:rsidR="4A74C97A" w:rsidRPr="78D9A05D">
        <w:rPr>
          <w:i w:val="0"/>
          <w:iCs w:val="0"/>
          <w:color w:val="6C3F99" w:themeColor="text2"/>
        </w:rPr>
        <w:t xml:space="preserve">t </w:t>
      </w:r>
      <w:r w:rsidRPr="78D9A05D">
        <w:rPr>
          <w:i w:val="0"/>
          <w:iCs w:val="0"/>
          <w:color w:val="6C3F99" w:themeColor="text2"/>
        </w:rPr>
        <w:t>t</w:t>
      </w:r>
      <w:r w:rsidR="4A74C97A" w:rsidRPr="78D9A05D">
        <w:rPr>
          <w:i w:val="0"/>
          <w:iCs w:val="0"/>
          <w:color w:val="6C3F99" w:themeColor="text2"/>
        </w:rPr>
        <w:t xml:space="preserve">o </w:t>
      </w:r>
      <w:r w:rsidRPr="78D9A05D">
        <w:rPr>
          <w:i w:val="0"/>
          <w:iCs w:val="0"/>
          <w:color w:val="6C3F99" w:themeColor="text2"/>
        </w:rPr>
        <w:t>tak</w:t>
      </w:r>
      <w:r w:rsidR="4A74C97A" w:rsidRPr="78D9A05D">
        <w:rPr>
          <w:i w:val="0"/>
          <w:iCs w:val="0"/>
          <w:color w:val="6C3F99" w:themeColor="text2"/>
        </w:rPr>
        <w:t xml:space="preserve">e </w:t>
      </w:r>
      <w:r w:rsidRPr="78D9A05D">
        <w:rPr>
          <w:i w:val="0"/>
          <w:iCs w:val="0"/>
          <w:color w:val="6C3F99" w:themeColor="text2"/>
        </w:rPr>
        <w:t>subject</w:t>
      </w:r>
      <w:r w:rsidR="4A74C97A" w:rsidRPr="78D9A05D">
        <w:rPr>
          <w:i w:val="0"/>
          <w:iCs w:val="0"/>
          <w:color w:val="6C3F99" w:themeColor="text2"/>
        </w:rPr>
        <w:t xml:space="preserve">s </w:t>
      </w:r>
      <w:r w:rsidRPr="78D9A05D">
        <w:rPr>
          <w:i w:val="0"/>
          <w:iCs w:val="0"/>
          <w:color w:val="6C3F99" w:themeColor="text2"/>
        </w:rPr>
        <w:t>tha</w:t>
      </w:r>
      <w:r w:rsidR="4A74C97A" w:rsidRPr="78D9A05D">
        <w:rPr>
          <w:i w:val="0"/>
          <w:iCs w:val="0"/>
          <w:color w:val="6C3F99" w:themeColor="text2"/>
        </w:rPr>
        <w:t xml:space="preserve">t </w:t>
      </w:r>
      <w:r w:rsidRPr="78D9A05D">
        <w:rPr>
          <w:i w:val="0"/>
          <w:iCs w:val="0"/>
          <w:color w:val="6C3F99" w:themeColor="text2"/>
        </w:rPr>
        <w:t>wil</w:t>
      </w:r>
      <w:r w:rsidR="4A74C97A" w:rsidRPr="78D9A05D">
        <w:rPr>
          <w:i w:val="0"/>
          <w:iCs w:val="0"/>
          <w:color w:val="6C3F99" w:themeColor="text2"/>
        </w:rPr>
        <w:t xml:space="preserve">l </w:t>
      </w:r>
      <w:r w:rsidRPr="78D9A05D">
        <w:rPr>
          <w:i w:val="0"/>
          <w:iCs w:val="0"/>
          <w:color w:val="6C3F99" w:themeColor="text2"/>
        </w:rPr>
        <w:t>hel</w:t>
      </w:r>
      <w:r w:rsidR="4A74C97A" w:rsidRPr="78D9A05D">
        <w:rPr>
          <w:i w:val="0"/>
          <w:iCs w:val="0"/>
          <w:color w:val="6C3F99" w:themeColor="text2"/>
        </w:rPr>
        <w:t xml:space="preserve">p </w:t>
      </w:r>
      <w:r w:rsidRPr="78D9A05D">
        <w:rPr>
          <w:i w:val="0"/>
          <w:iCs w:val="0"/>
          <w:color w:val="6C3F99" w:themeColor="text2"/>
        </w:rPr>
        <w:t>the</w:t>
      </w:r>
      <w:r w:rsidR="4A74C97A" w:rsidRPr="78D9A05D">
        <w:rPr>
          <w:i w:val="0"/>
          <w:iCs w:val="0"/>
          <w:color w:val="6C3F99" w:themeColor="text2"/>
        </w:rPr>
        <w:t xml:space="preserve">m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tak</w:t>
      </w:r>
      <w:r w:rsidR="4A74C97A" w:rsidRPr="78D9A05D">
        <w:rPr>
          <w:i w:val="0"/>
          <w:iCs w:val="0"/>
          <w:color w:val="6C3F99" w:themeColor="text2"/>
        </w:rPr>
        <w:t xml:space="preserve">e </w:t>
      </w:r>
      <w:r w:rsidRPr="78D9A05D">
        <w:rPr>
          <w:i w:val="0"/>
          <w:iCs w:val="0"/>
          <w:color w:val="6C3F99" w:themeColor="text2"/>
        </w:rPr>
        <w:t>the</w:t>
      </w:r>
      <w:r w:rsidR="4A74C97A" w:rsidRPr="78D9A05D">
        <w:rPr>
          <w:i w:val="0"/>
          <w:iCs w:val="0"/>
          <w:color w:val="6C3F99" w:themeColor="text2"/>
        </w:rPr>
        <w:t xml:space="preserve">m </w:t>
      </w:r>
      <w:r w:rsidRPr="78D9A05D">
        <w:rPr>
          <w:i w:val="0"/>
          <w:iCs w:val="0"/>
          <w:color w:val="6C3F99" w:themeColor="text2"/>
        </w:rPr>
        <w:t>int</w:t>
      </w:r>
      <w:r w:rsidR="4A74C97A" w:rsidRPr="78D9A05D">
        <w:rPr>
          <w:i w:val="0"/>
          <w:iCs w:val="0"/>
          <w:color w:val="6C3F99" w:themeColor="text2"/>
        </w:rPr>
        <w:t xml:space="preserve">o a </w:t>
      </w:r>
      <w:r w:rsidRPr="78D9A05D">
        <w:rPr>
          <w:i w:val="0"/>
          <w:iCs w:val="0"/>
          <w:color w:val="6C3F99" w:themeColor="text2"/>
        </w:rPr>
        <w:t>caree</w:t>
      </w:r>
      <w:r w:rsidR="4A74C97A" w:rsidRPr="78D9A05D">
        <w:rPr>
          <w:i w:val="0"/>
          <w:iCs w:val="0"/>
          <w:color w:val="6C3F99" w:themeColor="text2"/>
        </w:rPr>
        <w:t xml:space="preserve">r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kno</w:t>
      </w:r>
      <w:r w:rsidR="4A74C97A" w:rsidRPr="78D9A05D">
        <w:rPr>
          <w:i w:val="0"/>
          <w:iCs w:val="0"/>
          <w:color w:val="6C3F99" w:themeColor="text2"/>
        </w:rPr>
        <w:t xml:space="preserve">w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jo</w:t>
      </w:r>
      <w:r w:rsidR="4A74C97A" w:rsidRPr="78D9A05D">
        <w:rPr>
          <w:i w:val="0"/>
          <w:iCs w:val="0"/>
          <w:color w:val="6C3F99" w:themeColor="text2"/>
        </w:rPr>
        <w:t xml:space="preserve">b </w:t>
      </w:r>
      <w:r w:rsidRPr="78D9A05D">
        <w:rPr>
          <w:i w:val="0"/>
          <w:iCs w:val="0"/>
          <w:color w:val="6C3F99" w:themeColor="text2"/>
        </w:rPr>
        <w:t xml:space="preserve">opportunities.” </w:t>
      </w:r>
      <w:r w:rsidR="61675D14" w:rsidRPr="78D9A05D">
        <w:rPr>
          <w:i w:val="0"/>
          <w:iCs w:val="0"/>
          <w:color w:val="6C3F99" w:themeColor="text2"/>
        </w:rPr>
        <w:t>– CCE program school staff participant.</w:t>
      </w:r>
    </w:p>
    <w:p w14:paraId="09402F59" w14:textId="65E40A86" w:rsidR="00214E55" w:rsidRDefault="0BACA34E" w:rsidP="00214E55">
      <w:r w:rsidRPr="78D9A05D">
        <w:t>Th</w:t>
      </w:r>
      <w:r w:rsidR="4A74C97A" w:rsidRPr="78D9A05D">
        <w:t xml:space="preserve">e </w:t>
      </w:r>
      <w:r w:rsidRPr="78D9A05D">
        <w:t>Simpso</w:t>
      </w:r>
      <w:r w:rsidR="4A74C97A" w:rsidRPr="78D9A05D">
        <w:t xml:space="preserve">n </w:t>
      </w:r>
      <w:r w:rsidRPr="78D9A05D">
        <w:t>Priz</w:t>
      </w:r>
      <w:r w:rsidR="4A74C97A" w:rsidRPr="78D9A05D">
        <w:t xml:space="preserve">e </w:t>
      </w:r>
      <w:r w:rsidRPr="78D9A05D">
        <w:t>i</w:t>
      </w:r>
      <w:r w:rsidR="4A74C97A" w:rsidRPr="78D9A05D">
        <w:t xml:space="preserve">s </w:t>
      </w:r>
      <w:r w:rsidRPr="78D9A05D">
        <w:t>als</w:t>
      </w:r>
      <w:r w:rsidR="4A74C97A" w:rsidRPr="78D9A05D">
        <w:t xml:space="preserve">o </w:t>
      </w:r>
      <w:r w:rsidRPr="78D9A05D">
        <w:t>considere</w:t>
      </w:r>
      <w:r w:rsidR="4A74C97A" w:rsidRPr="78D9A05D">
        <w:t xml:space="preserve">d </w:t>
      </w:r>
      <w:r w:rsidRPr="78D9A05D">
        <w:t>t</w:t>
      </w:r>
      <w:r w:rsidR="4A74C97A" w:rsidRPr="78D9A05D">
        <w:t xml:space="preserve">o </w:t>
      </w:r>
      <w:r w:rsidRPr="78D9A05D">
        <w:t>alig</w:t>
      </w:r>
      <w:r w:rsidR="4A74C97A" w:rsidRPr="78D9A05D">
        <w:t xml:space="preserve">n </w:t>
      </w:r>
      <w:r w:rsidRPr="78D9A05D">
        <w:t>strongl</w:t>
      </w:r>
      <w:r w:rsidR="4A74C97A" w:rsidRPr="78D9A05D">
        <w:t xml:space="preserve">y </w:t>
      </w:r>
      <w:r w:rsidRPr="78D9A05D">
        <w:t>wit</w:t>
      </w:r>
      <w:r w:rsidR="4A74C97A" w:rsidRPr="78D9A05D">
        <w:t xml:space="preserve">h </w:t>
      </w:r>
      <w:r w:rsidRPr="78D9A05D">
        <w:t>th</w:t>
      </w:r>
      <w:r w:rsidR="4A74C97A" w:rsidRPr="78D9A05D">
        <w:t xml:space="preserve">e </w:t>
      </w:r>
      <w:r w:rsidRPr="78D9A05D">
        <w:t>Australia</w:t>
      </w:r>
      <w:r w:rsidR="4A74C97A" w:rsidRPr="78D9A05D">
        <w:t xml:space="preserve">n </w:t>
      </w:r>
      <w:r w:rsidRPr="78D9A05D">
        <w:t>curriculu</w:t>
      </w:r>
      <w:r w:rsidR="4A74C97A" w:rsidRPr="78D9A05D">
        <w:t xml:space="preserve">m </w:t>
      </w:r>
      <w:r w:rsidRPr="78D9A05D">
        <w:t>i</w:t>
      </w:r>
      <w:r w:rsidR="4A74C97A" w:rsidRPr="78D9A05D">
        <w:t xml:space="preserve">n </w:t>
      </w:r>
      <w:r w:rsidRPr="78D9A05D">
        <w:t>term</w:t>
      </w:r>
      <w:r w:rsidR="4A74C97A" w:rsidRPr="78D9A05D">
        <w:t xml:space="preserve">s </w:t>
      </w:r>
      <w:r w:rsidRPr="78D9A05D">
        <w:t>o</w:t>
      </w:r>
      <w:r w:rsidR="4A74C97A" w:rsidRPr="78D9A05D">
        <w:t xml:space="preserve">f </w:t>
      </w:r>
      <w:r w:rsidRPr="78D9A05D">
        <w:t>conten</w:t>
      </w:r>
      <w:r w:rsidR="4A74C97A" w:rsidRPr="78D9A05D">
        <w:t xml:space="preserve">t </w:t>
      </w:r>
      <w:r w:rsidRPr="78D9A05D">
        <w:t>an</w:t>
      </w:r>
      <w:r w:rsidR="4A74C97A" w:rsidRPr="78D9A05D">
        <w:t xml:space="preserve">d </w:t>
      </w:r>
      <w:r w:rsidRPr="78D9A05D">
        <w:t>skills</w:t>
      </w:r>
      <w:r w:rsidR="4A74C97A" w:rsidRPr="78D9A05D">
        <w:t xml:space="preserve">. </w:t>
      </w:r>
      <w:r w:rsidRPr="78D9A05D">
        <w:t>However</w:t>
      </w:r>
      <w:r w:rsidR="4A74C97A" w:rsidRPr="78D9A05D">
        <w:t xml:space="preserve">, </w:t>
      </w:r>
      <w:r w:rsidRPr="78D9A05D">
        <w:t>ther</w:t>
      </w:r>
      <w:r w:rsidR="4A74C97A" w:rsidRPr="78D9A05D">
        <w:t xml:space="preserve">e </w:t>
      </w:r>
      <w:r w:rsidRPr="78D9A05D">
        <w:t>i</w:t>
      </w:r>
      <w:r w:rsidR="4A74C97A" w:rsidRPr="78D9A05D">
        <w:t xml:space="preserve">s a </w:t>
      </w:r>
      <w:r w:rsidRPr="78D9A05D">
        <w:t>disconnec</w:t>
      </w:r>
      <w:r w:rsidR="4A74C97A" w:rsidRPr="78D9A05D">
        <w:t xml:space="preserve">t </w:t>
      </w:r>
      <w:r w:rsidRPr="78D9A05D">
        <w:t>regardin</w:t>
      </w:r>
      <w:r w:rsidR="4A74C97A" w:rsidRPr="78D9A05D">
        <w:t xml:space="preserve">g </w:t>
      </w:r>
      <w:r w:rsidRPr="78D9A05D">
        <w:t>th</w:t>
      </w:r>
      <w:r w:rsidR="4A74C97A" w:rsidRPr="78D9A05D">
        <w:t xml:space="preserve">e </w:t>
      </w:r>
      <w:r w:rsidRPr="78D9A05D">
        <w:t>timin</w:t>
      </w:r>
      <w:r w:rsidR="4A74C97A" w:rsidRPr="78D9A05D">
        <w:t xml:space="preserve">g </w:t>
      </w:r>
      <w:r w:rsidRPr="78D9A05D">
        <w:t>o</w:t>
      </w:r>
      <w:r w:rsidR="4A74C97A" w:rsidRPr="78D9A05D">
        <w:t xml:space="preserve">f </w:t>
      </w:r>
      <w:r w:rsidRPr="78D9A05D">
        <w:t>th</w:t>
      </w:r>
      <w:r w:rsidR="4A74C97A" w:rsidRPr="78D9A05D">
        <w:t xml:space="preserve">e </w:t>
      </w:r>
      <w:r w:rsidRPr="78D9A05D">
        <w:t>competitio</w:t>
      </w:r>
      <w:r w:rsidR="4A74C97A" w:rsidRPr="78D9A05D">
        <w:t xml:space="preserve">n </w:t>
      </w:r>
      <w:r w:rsidRPr="78D9A05D">
        <w:t>wit</w:t>
      </w:r>
      <w:r w:rsidR="4A74C97A" w:rsidRPr="78D9A05D">
        <w:t xml:space="preserve">h </w:t>
      </w:r>
      <w:r w:rsidRPr="78D9A05D">
        <w:t>thi</w:t>
      </w:r>
      <w:r w:rsidR="4A74C97A" w:rsidRPr="78D9A05D">
        <w:t xml:space="preserve">s </w:t>
      </w:r>
      <w:r w:rsidRPr="78D9A05D">
        <w:t>alignment</w:t>
      </w:r>
      <w:r w:rsidR="4A74C97A" w:rsidRPr="78D9A05D">
        <w:t xml:space="preserve">, </w:t>
      </w:r>
      <w:r w:rsidRPr="78D9A05D">
        <w:t>i</w:t>
      </w:r>
      <w:r w:rsidR="4A74C97A" w:rsidRPr="78D9A05D">
        <w:t xml:space="preserve">n </w:t>
      </w:r>
      <w:r w:rsidRPr="78D9A05D">
        <w:t>tha</w:t>
      </w:r>
      <w:r w:rsidR="4A74C97A" w:rsidRPr="78D9A05D">
        <w:t xml:space="preserve">t </w:t>
      </w:r>
      <w:r w:rsidRPr="78D9A05D">
        <w:t>th</w:t>
      </w:r>
      <w:r w:rsidR="4A74C97A" w:rsidRPr="78D9A05D">
        <w:t xml:space="preserve">e </w:t>
      </w:r>
      <w:r w:rsidRPr="78D9A05D">
        <w:t>skill</w:t>
      </w:r>
      <w:r w:rsidR="4A74C97A" w:rsidRPr="78D9A05D">
        <w:t xml:space="preserve">s </w:t>
      </w:r>
      <w:r w:rsidRPr="78D9A05D">
        <w:t>an</w:t>
      </w:r>
      <w:r w:rsidR="4A74C97A" w:rsidRPr="78D9A05D">
        <w:t xml:space="preserve">d </w:t>
      </w:r>
      <w:r w:rsidRPr="78D9A05D">
        <w:t>conten</w:t>
      </w:r>
      <w:r w:rsidR="4A74C97A" w:rsidRPr="78D9A05D">
        <w:t xml:space="preserve">t </w:t>
      </w:r>
      <w:r w:rsidRPr="78D9A05D">
        <w:t>d</w:t>
      </w:r>
      <w:r w:rsidR="4A74C97A" w:rsidRPr="78D9A05D">
        <w:t xml:space="preserve">o </w:t>
      </w:r>
      <w:r w:rsidRPr="78D9A05D">
        <w:t>no</w:t>
      </w:r>
      <w:r w:rsidR="4A74C97A" w:rsidRPr="78D9A05D">
        <w:t xml:space="preserve">t </w:t>
      </w:r>
      <w:r w:rsidRPr="78D9A05D">
        <w:t>alig</w:t>
      </w:r>
      <w:r w:rsidR="4A74C97A" w:rsidRPr="78D9A05D">
        <w:t xml:space="preserve">n </w:t>
      </w:r>
      <w:r w:rsidRPr="78D9A05D">
        <w:t>simultaneously</w:t>
      </w:r>
      <w:r w:rsidR="4A74C97A" w:rsidRPr="78D9A05D">
        <w:t xml:space="preserve">. </w:t>
      </w:r>
    </w:p>
    <w:p w14:paraId="5240364F" w14:textId="24D079AE" w:rsidR="00214E55" w:rsidRPr="00214E55" w:rsidRDefault="0BACA34E" w:rsidP="00214E55">
      <w:r w:rsidRPr="78D9A05D">
        <w:t>Th</w:t>
      </w:r>
      <w:r w:rsidR="4A74C97A" w:rsidRPr="78D9A05D">
        <w:t xml:space="preserve">e </w:t>
      </w:r>
      <w:r w:rsidRPr="78D9A05D">
        <w:t>progra</w:t>
      </w:r>
      <w:r w:rsidR="4A74C97A" w:rsidRPr="78D9A05D">
        <w:t xml:space="preserve">m </w:t>
      </w:r>
      <w:r w:rsidRPr="78D9A05D">
        <w:t>i</w:t>
      </w:r>
      <w:r w:rsidR="4A74C97A" w:rsidRPr="78D9A05D">
        <w:t xml:space="preserve">s </w:t>
      </w:r>
      <w:r w:rsidRPr="78D9A05D">
        <w:t>sufficientl</w:t>
      </w:r>
      <w:r w:rsidR="4A74C97A" w:rsidRPr="78D9A05D">
        <w:t xml:space="preserve">y </w:t>
      </w:r>
      <w:r w:rsidRPr="78D9A05D">
        <w:t>designe</w:t>
      </w:r>
      <w:r w:rsidR="4A74C97A" w:rsidRPr="78D9A05D">
        <w:t xml:space="preserve">d </w:t>
      </w:r>
      <w:r w:rsidRPr="78D9A05D">
        <w:t>t</w:t>
      </w:r>
      <w:r w:rsidR="4A74C97A" w:rsidRPr="78D9A05D">
        <w:t xml:space="preserve">o </w:t>
      </w:r>
      <w:r w:rsidRPr="78D9A05D">
        <w:t>suppor</w:t>
      </w:r>
      <w:r w:rsidR="4A74C97A" w:rsidRPr="78D9A05D">
        <w:t xml:space="preserve">t </w:t>
      </w:r>
      <w:r w:rsidRPr="78D9A05D">
        <w:t>equitabl</w:t>
      </w:r>
      <w:r w:rsidR="4A74C97A" w:rsidRPr="78D9A05D">
        <w:t xml:space="preserve">e </w:t>
      </w:r>
      <w:r w:rsidRPr="78D9A05D">
        <w:t>participation</w:t>
      </w:r>
      <w:r w:rsidR="4A74C97A" w:rsidRPr="78D9A05D">
        <w:t xml:space="preserve">. </w:t>
      </w:r>
      <w:r w:rsidRPr="78D9A05D">
        <w:t>However</w:t>
      </w:r>
      <w:r w:rsidR="4A74C97A" w:rsidRPr="78D9A05D">
        <w:t xml:space="preserve">, </w:t>
      </w:r>
      <w:r w:rsidRPr="78D9A05D">
        <w:t>th</w:t>
      </w:r>
      <w:r w:rsidR="4A74C97A" w:rsidRPr="78D9A05D">
        <w:t xml:space="preserve">e </w:t>
      </w:r>
      <w:r w:rsidRPr="78D9A05D">
        <w:t>rigidit</w:t>
      </w:r>
      <w:r w:rsidR="4A74C97A" w:rsidRPr="78D9A05D">
        <w:t xml:space="preserve">y </w:t>
      </w:r>
      <w:r w:rsidRPr="78D9A05D">
        <w:t>o</w:t>
      </w:r>
      <w:r w:rsidR="4A74C97A" w:rsidRPr="78D9A05D">
        <w:t xml:space="preserve">f </w:t>
      </w:r>
      <w:r w:rsidRPr="78D9A05D">
        <w:t>progra</w:t>
      </w:r>
      <w:r w:rsidR="4A74C97A" w:rsidRPr="78D9A05D">
        <w:t xml:space="preserve">m </w:t>
      </w:r>
      <w:r w:rsidRPr="78D9A05D">
        <w:t>desig</w:t>
      </w:r>
      <w:r w:rsidR="4A74C97A" w:rsidRPr="78D9A05D">
        <w:t xml:space="preserve">n </w:t>
      </w:r>
      <w:r w:rsidRPr="78D9A05D">
        <w:t>ma</w:t>
      </w:r>
      <w:r w:rsidR="4A74C97A" w:rsidRPr="78D9A05D">
        <w:t xml:space="preserve">y </w:t>
      </w:r>
      <w:r w:rsidRPr="78D9A05D">
        <w:t>impac</w:t>
      </w:r>
      <w:r w:rsidR="4A74C97A" w:rsidRPr="78D9A05D">
        <w:t xml:space="preserve">t </w:t>
      </w:r>
      <w:r w:rsidRPr="78D9A05D">
        <w:t>th</w:t>
      </w:r>
      <w:r w:rsidR="4A74C97A" w:rsidRPr="78D9A05D">
        <w:t xml:space="preserve">e </w:t>
      </w:r>
      <w:r w:rsidRPr="78D9A05D">
        <w:t>abilit</w:t>
      </w:r>
      <w:r w:rsidR="4A74C97A" w:rsidRPr="78D9A05D">
        <w:t xml:space="preserve">y </w:t>
      </w:r>
      <w:r w:rsidRPr="78D9A05D">
        <w:t>fo</w:t>
      </w:r>
      <w:r w:rsidR="4A74C97A" w:rsidRPr="78D9A05D">
        <w:t xml:space="preserve">r </w:t>
      </w:r>
      <w:r w:rsidRPr="78D9A05D">
        <w:t>certai</w:t>
      </w:r>
      <w:r w:rsidR="4A74C97A" w:rsidRPr="78D9A05D">
        <w:t xml:space="preserve">n </w:t>
      </w:r>
      <w:r w:rsidRPr="78D9A05D">
        <w:t>studen</w:t>
      </w:r>
      <w:r w:rsidR="4A74C97A" w:rsidRPr="78D9A05D">
        <w:t xml:space="preserve">t </w:t>
      </w:r>
      <w:r w:rsidRPr="78D9A05D">
        <w:t>cohorts</w:t>
      </w:r>
      <w:r w:rsidR="4A74C97A" w:rsidRPr="78D9A05D">
        <w:t xml:space="preserve">, </w:t>
      </w:r>
      <w:r w:rsidRPr="78D9A05D">
        <w:t>suc</w:t>
      </w:r>
      <w:r w:rsidR="4A74C97A" w:rsidRPr="78D9A05D">
        <w:t xml:space="preserve">h </w:t>
      </w:r>
      <w:r w:rsidRPr="78D9A05D">
        <w:t>a</w:t>
      </w:r>
      <w:r w:rsidR="4A74C97A" w:rsidRPr="78D9A05D">
        <w:t xml:space="preserve">s </w:t>
      </w:r>
      <w:r w:rsidRPr="78D9A05D">
        <w:t>Aborigina</w:t>
      </w:r>
      <w:r w:rsidR="4A74C97A" w:rsidRPr="78D9A05D">
        <w:t xml:space="preserve">l </w:t>
      </w:r>
      <w:r w:rsidRPr="78D9A05D">
        <w:t>an</w:t>
      </w:r>
      <w:r w:rsidR="4A74C97A" w:rsidRPr="78D9A05D">
        <w:t xml:space="preserve">d </w:t>
      </w:r>
      <w:r w:rsidRPr="78D9A05D">
        <w:t>Torre</w:t>
      </w:r>
      <w:r w:rsidR="4A74C97A" w:rsidRPr="78D9A05D">
        <w:t xml:space="preserve">s </w:t>
      </w:r>
      <w:r w:rsidRPr="78D9A05D">
        <w:t>Strai</w:t>
      </w:r>
      <w:r w:rsidR="4A74C97A" w:rsidRPr="78D9A05D">
        <w:t xml:space="preserve">t </w:t>
      </w:r>
      <w:r w:rsidRPr="78D9A05D">
        <w:t>Islande</w:t>
      </w:r>
      <w:r w:rsidR="4A74C97A" w:rsidRPr="78D9A05D">
        <w:t xml:space="preserve">r </w:t>
      </w:r>
      <w:r w:rsidRPr="78D9A05D">
        <w:t>students</w:t>
      </w:r>
      <w:r w:rsidR="4A74C97A" w:rsidRPr="78D9A05D">
        <w:t xml:space="preserve">, </w:t>
      </w:r>
      <w:r w:rsidRPr="78D9A05D">
        <w:t>t</w:t>
      </w:r>
      <w:r w:rsidR="4A74C97A" w:rsidRPr="78D9A05D">
        <w:t xml:space="preserve">o </w:t>
      </w:r>
      <w:r w:rsidRPr="78D9A05D">
        <w:t>participate</w:t>
      </w:r>
      <w:r w:rsidR="4A74C97A" w:rsidRPr="78D9A05D">
        <w:t xml:space="preserve">. </w:t>
      </w:r>
    </w:p>
    <w:p w14:paraId="6419F54B" w14:textId="3C702AA5" w:rsidR="00447CD0" w:rsidRDefault="00447CD0" w:rsidP="003A43F5">
      <w:pPr>
        <w:pStyle w:val="Heading3AP"/>
      </w:pPr>
      <w:r>
        <w:t>Adequac</w:t>
      </w:r>
      <w:r w:rsidR="00881048">
        <w:t xml:space="preserve">y </w:t>
      </w:r>
      <w:r>
        <w:t>o</w:t>
      </w:r>
      <w:r w:rsidR="00881048">
        <w:t xml:space="preserve">f </w:t>
      </w:r>
      <w:r>
        <w:t>effectivenes</w:t>
      </w:r>
      <w:r w:rsidR="00881048">
        <w:t xml:space="preserve">s </w:t>
      </w:r>
      <w:r>
        <w:t>measure</w:t>
      </w:r>
      <w:r w:rsidR="00881048">
        <w:t xml:space="preserve">s </w:t>
      </w:r>
    </w:p>
    <w:p w14:paraId="52E43708" w14:textId="03C90FA8" w:rsidR="00447CD0" w:rsidRDefault="0BACA34E" w:rsidP="00447CD0">
      <w:pPr>
        <w:pStyle w:val="BodyText"/>
      </w:pPr>
      <w:r w:rsidRPr="78D9A05D">
        <w:t>Effectivenes</w:t>
      </w:r>
      <w:r w:rsidR="4A74C97A" w:rsidRPr="78D9A05D">
        <w:t xml:space="preserve">s </w:t>
      </w:r>
      <w:r w:rsidRPr="78D9A05D">
        <w:t>measure</w:t>
      </w:r>
      <w:r w:rsidR="4A74C97A" w:rsidRPr="78D9A05D">
        <w:t xml:space="preserve">s </w:t>
      </w:r>
      <w:r w:rsidRPr="78D9A05D">
        <w:t>ar</w:t>
      </w:r>
      <w:r w:rsidR="4A74C97A" w:rsidRPr="78D9A05D">
        <w:t xml:space="preserve">e </w:t>
      </w:r>
      <w:r w:rsidRPr="78D9A05D">
        <w:t>limite</w:t>
      </w:r>
      <w:r w:rsidR="4A74C97A" w:rsidRPr="78D9A05D">
        <w:t xml:space="preserve">d </w:t>
      </w:r>
      <w:r w:rsidRPr="78D9A05D">
        <w:t>largel</w:t>
      </w:r>
      <w:r w:rsidR="4A74C97A" w:rsidRPr="78D9A05D">
        <w:t xml:space="preserve">y </w:t>
      </w:r>
      <w:r w:rsidRPr="78D9A05D">
        <w:t>t</w:t>
      </w:r>
      <w:r w:rsidR="4A74C97A" w:rsidRPr="78D9A05D">
        <w:t xml:space="preserve">o </w:t>
      </w:r>
      <w:r w:rsidRPr="78D9A05D">
        <w:t>th</w:t>
      </w:r>
      <w:r w:rsidR="4A74C97A" w:rsidRPr="78D9A05D">
        <w:t xml:space="preserve">e </w:t>
      </w:r>
      <w:r w:rsidRPr="78D9A05D">
        <w:t>scal</w:t>
      </w:r>
      <w:r w:rsidR="4A74C97A" w:rsidRPr="78D9A05D">
        <w:t xml:space="preserve">e </w:t>
      </w:r>
      <w:r w:rsidRPr="78D9A05D">
        <w:t>o</w:t>
      </w:r>
      <w:r w:rsidR="4A74C97A" w:rsidRPr="78D9A05D">
        <w:t xml:space="preserve">f </w:t>
      </w:r>
      <w:r w:rsidRPr="78D9A05D">
        <w:t>entries</w:t>
      </w:r>
      <w:r w:rsidR="4A74C97A" w:rsidRPr="78D9A05D">
        <w:t xml:space="preserve">, </w:t>
      </w:r>
      <w:r w:rsidRPr="78D9A05D">
        <w:t>school</w:t>
      </w:r>
      <w:r w:rsidR="4A74C97A" w:rsidRPr="78D9A05D">
        <w:t xml:space="preserve">s </w:t>
      </w:r>
      <w:r w:rsidRPr="78D9A05D">
        <w:t>participating</w:t>
      </w:r>
      <w:r w:rsidR="4A74C97A" w:rsidRPr="78D9A05D">
        <w:t xml:space="preserve">, </w:t>
      </w:r>
      <w:r w:rsidRPr="78D9A05D">
        <w:t>an</w:t>
      </w:r>
      <w:r w:rsidR="4A74C97A" w:rsidRPr="78D9A05D">
        <w:t xml:space="preserve">d </w:t>
      </w:r>
      <w:r w:rsidRPr="78D9A05D">
        <w:t>th</w:t>
      </w:r>
      <w:r w:rsidR="4A74C97A" w:rsidRPr="78D9A05D">
        <w:t xml:space="preserve">e </w:t>
      </w:r>
      <w:r w:rsidRPr="78D9A05D">
        <w:t>activitie</w:t>
      </w:r>
      <w:r w:rsidR="4A74C97A" w:rsidRPr="78D9A05D">
        <w:t xml:space="preserve">s </w:t>
      </w:r>
      <w:r w:rsidRPr="78D9A05D">
        <w:t>o</w:t>
      </w:r>
      <w:r w:rsidR="4A74C97A" w:rsidRPr="78D9A05D">
        <w:t xml:space="preserve">f </w:t>
      </w:r>
      <w:r w:rsidRPr="78D9A05D">
        <w:t>progra</w:t>
      </w:r>
      <w:r w:rsidR="4A74C97A" w:rsidRPr="78D9A05D">
        <w:t xml:space="preserve">m </w:t>
      </w:r>
      <w:r w:rsidRPr="78D9A05D">
        <w:t>winner</w:t>
      </w:r>
      <w:r w:rsidR="4A74C97A" w:rsidRPr="78D9A05D">
        <w:t xml:space="preserve">s </w:t>
      </w:r>
      <w:r w:rsidRPr="78D9A05D">
        <w:t>an</w:t>
      </w:r>
      <w:r w:rsidR="4A74C97A" w:rsidRPr="78D9A05D">
        <w:t xml:space="preserve">d </w:t>
      </w:r>
      <w:r w:rsidRPr="78D9A05D">
        <w:t>runner’</w:t>
      </w:r>
      <w:r w:rsidR="4A74C97A" w:rsidRPr="78D9A05D">
        <w:t xml:space="preserve">s </w:t>
      </w:r>
      <w:r w:rsidRPr="78D9A05D">
        <w:t>up</w:t>
      </w:r>
      <w:r w:rsidR="4A74C97A" w:rsidRPr="78D9A05D">
        <w:t xml:space="preserve">. </w:t>
      </w:r>
      <w:r w:rsidRPr="78D9A05D">
        <w:t>Thi</w:t>
      </w:r>
      <w:r w:rsidR="4A74C97A" w:rsidRPr="78D9A05D">
        <w:t xml:space="preserve">s </w:t>
      </w:r>
      <w:r w:rsidRPr="78D9A05D">
        <w:t>measur</w:t>
      </w:r>
      <w:r w:rsidR="4A74C97A" w:rsidRPr="78D9A05D">
        <w:t xml:space="preserve">e </w:t>
      </w:r>
      <w:r w:rsidRPr="78D9A05D">
        <w:t>doe</w:t>
      </w:r>
      <w:r w:rsidR="4A74C97A" w:rsidRPr="78D9A05D">
        <w:t xml:space="preserve">s </w:t>
      </w:r>
      <w:r w:rsidRPr="78D9A05D">
        <w:t>no</w:t>
      </w:r>
      <w:r w:rsidR="4A74C97A" w:rsidRPr="78D9A05D">
        <w:t xml:space="preserve">t </w:t>
      </w:r>
      <w:r w:rsidRPr="78D9A05D">
        <w:t>captur</w:t>
      </w:r>
      <w:r w:rsidR="4A74C97A" w:rsidRPr="78D9A05D">
        <w:t xml:space="preserve">e </w:t>
      </w:r>
      <w:r w:rsidRPr="78D9A05D">
        <w:t>th</w:t>
      </w:r>
      <w:r w:rsidR="4A74C97A" w:rsidRPr="78D9A05D">
        <w:t xml:space="preserve">e </w:t>
      </w:r>
      <w:r w:rsidRPr="78D9A05D">
        <w:t>qualit</w:t>
      </w:r>
      <w:r w:rsidR="4A74C97A" w:rsidRPr="78D9A05D">
        <w:t xml:space="preserve">y </w:t>
      </w:r>
      <w:r w:rsidRPr="78D9A05D">
        <w:t>o</w:t>
      </w:r>
      <w:r w:rsidR="4A74C97A" w:rsidRPr="78D9A05D">
        <w:t xml:space="preserve">f </w:t>
      </w:r>
      <w:r w:rsidRPr="78D9A05D">
        <w:t>th</w:t>
      </w:r>
      <w:r w:rsidR="4A74C97A" w:rsidRPr="78D9A05D">
        <w:t xml:space="preserve">e </w:t>
      </w:r>
      <w:r w:rsidRPr="78D9A05D">
        <w:t>entrie</w:t>
      </w:r>
      <w:r w:rsidR="4A74C97A" w:rsidRPr="78D9A05D">
        <w:t xml:space="preserve">s </w:t>
      </w:r>
      <w:r w:rsidRPr="78D9A05D">
        <w:t>bein</w:t>
      </w:r>
      <w:r w:rsidR="4A74C97A" w:rsidRPr="78D9A05D">
        <w:t xml:space="preserve">g </w:t>
      </w:r>
      <w:r w:rsidRPr="78D9A05D">
        <w:t>submitted</w:t>
      </w:r>
      <w:r w:rsidR="4A74C97A" w:rsidRPr="78D9A05D">
        <w:t xml:space="preserve">, </w:t>
      </w:r>
      <w:r w:rsidRPr="78D9A05D">
        <w:t>no</w:t>
      </w:r>
      <w:r w:rsidR="4A74C97A" w:rsidRPr="78D9A05D">
        <w:t xml:space="preserve">r </w:t>
      </w:r>
      <w:r w:rsidRPr="78D9A05D">
        <w:t>th</w:t>
      </w:r>
      <w:r w:rsidR="4A74C97A" w:rsidRPr="78D9A05D">
        <w:t xml:space="preserve">e </w:t>
      </w:r>
      <w:r w:rsidRPr="78D9A05D">
        <w:t>scal</w:t>
      </w:r>
      <w:r w:rsidR="4A74C97A" w:rsidRPr="78D9A05D">
        <w:t xml:space="preserve">e </w:t>
      </w:r>
      <w:r w:rsidRPr="78D9A05D">
        <w:t>o</w:t>
      </w:r>
      <w:r w:rsidR="4A74C97A" w:rsidRPr="78D9A05D">
        <w:t xml:space="preserve">f </w:t>
      </w:r>
      <w:r w:rsidRPr="78D9A05D">
        <w:t>conten</w:t>
      </w:r>
      <w:r w:rsidR="4A74C97A" w:rsidRPr="78D9A05D">
        <w:t xml:space="preserve">t </w:t>
      </w:r>
      <w:r w:rsidRPr="78D9A05D">
        <w:t>tha</w:t>
      </w:r>
      <w:r w:rsidR="4A74C97A" w:rsidRPr="78D9A05D">
        <w:t xml:space="preserve">t </w:t>
      </w:r>
      <w:r w:rsidRPr="78D9A05D">
        <w:t>i</w:t>
      </w:r>
      <w:r w:rsidR="4A74C97A" w:rsidRPr="78D9A05D">
        <w:t xml:space="preserve">s </w:t>
      </w:r>
      <w:r w:rsidRPr="78D9A05D">
        <w:t>no</w:t>
      </w:r>
      <w:r w:rsidR="4A74C97A" w:rsidRPr="78D9A05D">
        <w:t xml:space="preserve">t </w:t>
      </w:r>
      <w:r w:rsidRPr="78D9A05D">
        <w:t>submitted.</w:t>
      </w:r>
    </w:p>
    <w:p w14:paraId="18200041" w14:textId="64D54693" w:rsidR="00447CD0" w:rsidRPr="0025645D" w:rsidRDefault="1468D3B5" w:rsidP="78D9A05D">
      <w:pPr>
        <w:pStyle w:val="Quote"/>
        <w:rPr>
          <w:i w:val="0"/>
          <w:iCs w:val="0"/>
          <w:color w:val="6C3F99"/>
        </w:rPr>
      </w:pPr>
      <w:r w:rsidRPr="78D9A05D">
        <w:rPr>
          <w:i w:val="0"/>
          <w:iCs w:val="0"/>
          <w:color w:val="6C3F99" w:themeColor="text2"/>
        </w:rPr>
        <w:t>“Ho</w:t>
      </w:r>
      <w:r w:rsidR="4A74C97A" w:rsidRPr="78D9A05D">
        <w:rPr>
          <w:i w:val="0"/>
          <w:iCs w:val="0"/>
          <w:color w:val="6C3F99" w:themeColor="text2"/>
        </w:rPr>
        <w:t xml:space="preserve">w </w:t>
      </w:r>
      <w:r w:rsidRPr="78D9A05D">
        <w:rPr>
          <w:i w:val="0"/>
          <w:iCs w:val="0"/>
          <w:color w:val="6C3F99" w:themeColor="text2"/>
        </w:rPr>
        <w:t>man</w:t>
      </w:r>
      <w:r w:rsidR="4A74C97A" w:rsidRPr="78D9A05D">
        <w:rPr>
          <w:i w:val="0"/>
          <w:iCs w:val="0"/>
          <w:color w:val="6C3F99" w:themeColor="text2"/>
        </w:rPr>
        <w:t xml:space="preserve">y </w:t>
      </w:r>
      <w:r w:rsidRPr="78D9A05D">
        <w:rPr>
          <w:i w:val="0"/>
          <w:iCs w:val="0"/>
          <w:color w:val="6C3F99" w:themeColor="text2"/>
        </w:rPr>
        <w:t>student</w:t>
      </w:r>
      <w:r w:rsidR="4A74C97A" w:rsidRPr="78D9A05D">
        <w:rPr>
          <w:i w:val="0"/>
          <w:iCs w:val="0"/>
          <w:color w:val="6C3F99" w:themeColor="text2"/>
        </w:rPr>
        <w:t xml:space="preserve">s </w:t>
      </w:r>
      <w:r w:rsidRPr="78D9A05D">
        <w:rPr>
          <w:i w:val="0"/>
          <w:iCs w:val="0"/>
          <w:color w:val="6C3F99" w:themeColor="text2"/>
        </w:rPr>
        <w:t>yo</w:t>
      </w:r>
      <w:r w:rsidR="4A74C97A" w:rsidRPr="78D9A05D">
        <w:rPr>
          <w:i w:val="0"/>
          <w:iCs w:val="0"/>
          <w:color w:val="6C3F99" w:themeColor="text2"/>
        </w:rPr>
        <w:t xml:space="preserve">u </w:t>
      </w:r>
      <w:r w:rsidRPr="78D9A05D">
        <w:rPr>
          <w:i w:val="0"/>
          <w:iCs w:val="0"/>
          <w:color w:val="6C3F99" w:themeColor="text2"/>
        </w:rPr>
        <w:t>hav</w:t>
      </w:r>
      <w:r w:rsidR="4A74C97A" w:rsidRPr="78D9A05D">
        <w:rPr>
          <w:i w:val="0"/>
          <w:iCs w:val="0"/>
          <w:color w:val="6C3F99" w:themeColor="text2"/>
        </w:rPr>
        <w:t xml:space="preserve">e </w:t>
      </w:r>
      <w:r w:rsidRPr="78D9A05D">
        <w:rPr>
          <w:i w:val="0"/>
          <w:iCs w:val="0"/>
          <w:color w:val="6C3F99" w:themeColor="text2"/>
        </w:rPr>
        <w:t>enterin</w:t>
      </w:r>
      <w:r w:rsidR="4A74C97A" w:rsidRPr="78D9A05D">
        <w:rPr>
          <w:i w:val="0"/>
          <w:iCs w:val="0"/>
          <w:color w:val="6C3F99" w:themeColor="text2"/>
        </w:rPr>
        <w:t xml:space="preserve">g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progra</w:t>
      </w:r>
      <w:r w:rsidR="4A74C97A" w:rsidRPr="78D9A05D">
        <w:rPr>
          <w:i w:val="0"/>
          <w:iCs w:val="0"/>
          <w:color w:val="6C3F99" w:themeColor="text2"/>
        </w:rPr>
        <w:t xml:space="preserve">m </w:t>
      </w:r>
      <w:r w:rsidRPr="78D9A05D">
        <w:rPr>
          <w:i w:val="0"/>
          <w:iCs w:val="0"/>
          <w:color w:val="6C3F99" w:themeColor="text2"/>
        </w:rPr>
        <w:t>i</w:t>
      </w:r>
      <w:r w:rsidR="4A74C97A" w:rsidRPr="78D9A05D">
        <w:rPr>
          <w:i w:val="0"/>
          <w:iCs w:val="0"/>
          <w:color w:val="6C3F99" w:themeColor="text2"/>
        </w:rPr>
        <w:t xml:space="preserve">s a </w:t>
      </w:r>
      <w:r w:rsidRPr="78D9A05D">
        <w:rPr>
          <w:i w:val="0"/>
          <w:iCs w:val="0"/>
          <w:color w:val="6C3F99" w:themeColor="text2"/>
        </w:rPr>
        <w:t>measur</w:t>
      </w:r>
      <w:r w:rsidR="4A74C97A" w:rsidRPr="78D9A05D">
        <w:rPr>
          <w:i w:val="0"/>
          <w:iCs w:val="0"/>
          <w:color w:val="6C3F99" w:themeColor="text2"/>
        </w:rPr>
        <w:t xml:space="preserve">e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success</w:t>
      </w:r>
      <w:r w:rsidR="4A74C97A" w:rsidRPr="78D9A05D">
        <w:rPr>
          <w:i w:val="0"/>
          <w:iCs w:val="0"/>
          <w:color w:val="6C3F99" w:themeColor="text2"/>
        </w:rPr>
        <w:t xml:space="preserve">. </w:t>
      </w:r>
      <w:r w:rsidRPr="78D9A05D">
        <w:rPr>
          <w:i w:val="0"/>
          <w:iCs w:val="0"/>
          <w:color w:val="6C3F99" w:themeColor="text2"/>
        </w:rPr>
        <w:t>W</w:t>
      </w:r>
      <w:r w:rsidR="4A74C97A" w:rsidRPr="78D9A05D">
        <w:rPr>
          <w:i w:val="0"/>
          <w:iCs w:val="0"/>
          <w:color w:val="6C3F99" w:themeColor="text2"/>
        </w:rPr>
        <w:t xml:space="preserve">e </w:t>
      </w:r>
      <w:r w:rsidRPr="78D9A05D">
        <w:rPr>
          <w:i w:val="0"/>
          <w:iCs w:val="0"/>
          <w:color w:val="6C3F99" w:themeColor="text2"/>
        </w:rPr>
        <w:t>ha</w:t>
      </w:r>
      <w:r w:rsidR="4A74C97A" w:rsidRPr="78D9A05D">
        <w:rPr>
          <w:i w:val="0"/>
          <w:iCs w:val="0"/>
          <w:color w:val="6C3F99" w:themeColor="text2"/>
        </w:rPr>
        <w:t xml:space="preserve">d </w:t>
      </w:r>
      <w:r w:rsidRPr="78D9A05D">
        <w:rPr>
          <w:i w:val="0"/>
          <w:iCs w:val="0"/>
          <w:color w:val="6C3F99" w:themeColor="text2"/>
        </w:rPr>
        <w:t>suc</w:t>
      </w:r>
      <w:r w:rsidR="4A74C97A" w:rsidRPr="78D9A05D">
        <w:rPr>
          <w:i w:val="0"/>
          <w:iCs w:val="0"/>
          <w:color w:val="6C3F99" w:themeColor="text2"/>
        </w:rPr>
        <w:t xml:space="preserve">h </w:t>
      </w:r>
      <w:r w:rsidRPr="78D9A05D">
        <w:rPr>
          <w:i w:val="0"/>
          <w:iCs w:val="0"/>
          <w:color w:val="6C3F99" w:themeColor="text2"/>
        </w:rPr>
        <w:t>succes</w:t>
      </w:r>
      <w:r w:rsidR="4A74C97A" w:rsidRPr="78D9A05D">
        <w:rPr>
          <w:i w:val="0"/>
          <w:iCs w:val="0"/>
          <w:color w:val="6C3F99" w:themeColor="text2"/>
        </w:rPr>
        <w:t xml:space="preserve">s </w:t>
      </w:r>
      <w:r w:rsidRPr="78D9A05D">
        <w:rPr>
          <w:i w:val="0"/>
          <w:iCs w:val="0"/>
          <w:color w:val="6C3F99" w:themeColor="text2"/>
        </w:rPr>
        <w:t>a</w:t>
      </w:r>
      <w:r w:rsidR="4A74C97A" w:rsidRPr="78D9A05D">
        <w:rPr>
          <w:i w:val="0"/>
          <w:iCs w:val="0"/>
          <w:color w:val="6C3F99" w:themeColor="text2"/>
        </w:rPr>
        <w:t xml:space="preserve">t </w:t>
      </w:r>
      <w:r w:rsidRPr="78D9A05D">
        <w:rPr>
          <w:i w:val="0"/>
          <w:iCs w:val="0"/>
          <w:color w:val="6C3F99" w:themeColor="text2"/>
        </w:rPr>
        <w:t>[our</w:t>
      </w:r>
      <w:r w:rsidR="4A74C97A" w:rsidRPr="78D9A05D">
        <w:rPr>
          <w:i w:val="0"/>
          <w:iCs w:val="0"/>
          <w:color w:val="6C3F99" w:themeColor="text2"/>
        </w:rPr>
        <w:t xml:space="preserve">] </w:t>
      </w:r>
      <w:r w:rsidRPr="78D9A05D">
        <w:rPr>
          <w:i w:val="0"/>
          <w:iCs w:val="0"/>
          <w:color w:val="6C3F99" w:themeColor="text2"/>
        </w:rPr>
        <w:t>schoo</w:t>
      </w:r>
      <w:r w:rsidR="4A74C97A" w:rsidRPr="78D9A05D">
        <w:rPr>
          <w:i w:val="0"/>
          <w:iCs w:val="0"/>
          <w:color w:val="6C3F99" w:themeColor="text2"/>
        </w:rPr>
        <w:t xml:space="preserve">l </w:t>
      </w:r>
      <w:r w:rsidRPr="78D9A05D">
        <w:rPr>
          <w:i w:val="0"/>
          <w:iCs w:val="0"/>
          <w:color w:val="6C3F99" w:themeColor="text2"/>
        </w:rPr>
        <w:t>[that</w:t>
      </w:r>
      <w:r w:rsidR="4A74C97A" w:rsidRPr="78D9A05D">
        <w:rPr>
          <w:i w:val="0"/>
          <w:iCs w:val="0"/>
          <w:color w:val="6C3F99" w:themeColor="text2"/>
        </w:rPr>
        <w:t xml:space="preserve">] </w:t>
      </w:r>
      <w:r w:rsidRPr="78D9A05D">
        <w:rPr>
          <w:i w:val="0"/>
          <w:iCs w:val="0"/>
          <w:color w:val="6C3F99" w:themeColor="text2"/>
        </w:rPr>
        <w:t>i</w:t>
      </w:r>
      <w:r w:rsidR="4A74C97A" w:rsidRPr="78D9A05D">
        <w:rPr>
          <w:i w:val="0"/>
          <w:iCs w:val="0"/>
          <w:color w:val="6C3F99" w:themeColor="text2"/>
        </w:rPr>
        <w:t xml:space="preserve">t </w:t>
      </w:r>
      <w:r w:rsidRPr="78D9A05D">
        <w:rPr>
          <w:i w:val="0"/>
          <w:iCs w:val="0"/>
          <w:color w:val="6C3F99" w:themeColor="text2"/>
        </w:rPr>
        <w:t>buil</w:t>
      </w:r>
      <w:r w:rsidR="4A74C97A" w:rsidRPr="78D9A05D">
        <w:rPr>
          <w:i w:val="0"/>
          <w:iCs w:val="0"/>
          <w:color w:val="6C3F99" w:themeColor="text2"/>
        </w:rPr>
        <w:t xml:space="preserve">t </w:t>
      </w:r>
      <w:r w:rsidRPr="78D9A05D">
        <w:rPr>
          <w:i w:val="0"/>
          <w:iCs w:val="0"/>
          <w:color w:val="6C3F99" w:themeColor="text2"/>
        </w:rPr>
        <w:t>[more]</w:t>
      </w:r>
      <w:r w:rsidR="4A74C97A" w:rsidRPr="78D9A05D">
        <w:rPr>
          <w:i w:val="0"/>
          <w:iCs w:val="0"/>
          <w:color w:val="6C3F99" w:themeColor="text2"/>
        </w:rPr>
        <w:t xml:space="preserve">. </w:t>
      </w:r>
      <w:r w:rsidRPr="78D9A05D">
        <w:rPr>
          <w:i w:val="0"/>
          <w:iCs w:val="0"/>
          <w:color w:val="6C3F99" w:themeColor="text2"/>
        </w:rPr>
        <w:t>Ou</w:t>
      </w:r>
      <w:r w:rsidR="4A74C97A" w:rsidRPr="78D9A05D">
        <w:rPr>
          <w:i w:val="0"/>
          <w:iCs w:val="0"/>
          <w:color w:val="6C3F99" w:themeColor="text2"/>
        </w:rPr>
        <w:t xml:space="preserve">r </w:t>
      </w:r>
      <w:r w:rsidRPr="78D9A05D">
        <w:rPr>
          <w:i w:val="0"/>
          <w:iCs w:val="0"/>
          <w:color w:val="6C3F99" w:themeColor="text2"/>
        </w:rPr>
        <w:t>kid</w:t>
      </w:r>
      <w:r w:rsidR="4A74C97A" w:rsidRPr="78D9A05D">
        <w:rPr>
          <w:i w:val="0"/>
          <w:iCs w:val="0"/>
          <w:color w:val="6C3F99" w:themeColor="text2"/>
        </w:rPr>
        <w:t xml:space="preserve">s </w:t>
      </w:r>
      <w:r w:rsidRPr="78D9A05D">
        <w:rPr>
          <w:i w:val="0"/>
          <w:iCs w:val="0"/>
          <w:color w:val="6C3F99" w:themeColor="text2"/>
        </w:rPr>
        <w:t>di</w:t>
      </w:r>
      <w:r w:rsidR="4A74C97A" w:rsidRPr="78D9A05D">
        <w:rPr>
          <w:i w:val="0"/>
          <w:iCs w:val="0"/>
          <w:color w:val="6C3F99" w:themeColor="text2"/>
        </w:rPr>
        <w:t xml:space="preserve">d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Europ</w:t>
      </w:r>
      <w:r w:rsidR="4A74C97A" w:rsidRPr="78D9A05D">
        <w:rPr>
          <w:i w:val="0"/>
          <w:iCs w:val="0"/>
          <w:color w:val="6C3F99" w:themeColor="text2"/>
        </w:rPr>
        <w:t xml:space="preserve">e </w:t>
      </w:r>
      <w:r w:rsidRPr="78D9A05D">
        <w:rPr>
          <w:i w:val="0"/>
          <w:iCs w:val="0"/>
          <w:color w:val="6C3F99" w:themeColor="text2"/>
        </w:rPr>
        <w:t>tri</w:t>
      </w:r>
      <w:r w:rsidR="4A74C97A" w:rsidRPr="78D9A05D">
        <w:rPr>
          <w:i w:val="0"/>
          <w:iCs w:val="0"/>
          <w:color w:val="6C3F99" w:themeColor="text2"/>
        </w:rPr>
        <w:t xml:space="preserve">p </w:t>
      </w:r>
      <w:r w:rsidRPr="78D9A05D">
        <w:rPr>
          <w:i w:val="0"/>
          <w:iCs w:val="0"/>
          <w:color w:val="6C3F99" w:themeColor="text2"/>
        </w:rPr>
        <w:t>an</w:t>
      </w:r>
      <w:r w:rsidR="4A74C97A" w:rsidRPr="78D9A05D">
        <w:rPr>
          <w:i w:val="0"/>
          <w:iCs w:val="0"/>
          <w:color w:val="6C3F99" w:themeColor="text2"/>
        </w:rPr>
        <w:t xml:space="preserve">d </w:t>
      </w:r>
      <w:r w:rsidRPr="78D9A05D">
        <w:rPr>
          <w:i w:val="0"/>
          <w:iCs w:val="0"/>
          <w:color w:val="6C3F99" w:themeColor="text2"/>
        </w:rPr>
        <w:t>spok</w:t>
      </w:r>
      <w:r w:rsidR="4A74C97A" w:rsidRPr="78D9A05D">
        <w:rPr>
          <w:i w:val="0"/>
          <w:iCs w:val="0"/>
          <w:color w:val="6C3F99" w:themeColor="text2"/>
        </w:rPr>
        <w:t xml:space="preserve">e </w:t>
      </w:r>
      <w:r w:rsidRPr="78D9A05D">
        <w:rPr>
          <w:i w:val="0"/>
          <w:iCs w:val="0"/>
          <w:color w:val="6C3F99" w:themeColor="text2"/>
        </w:rPr>
        <w:t>abou</w:t>
      </w:r>
      <w:r w:rsidR="4A74C97A" w:rsidRPr="78D9A05D">
        <w:rPr>
          <w:i w:val="0"/>
          <w:iCs w:val="0"/>
          <w:color w:val="6C3F99" w:themeColor="text2"/>
        </w:rPr>
        <w:t xml:space="preserve">t </w:t>
      </w:r>
      <w:r w:rsidRPr="78D9A05D">
        <w:rPr>
          <w:i w:val="0"/>
          <w:iCs w:val="0"/>
          <w:color w:val="6C3F99" w:themeColor="text2"/>
        </w:rPr>
        <w:t>thei</w:t>
      </w:r>
      <w:r w:rsidR="4A74C97A" w:rsidRPr="78D9A05D">
        <w:rPr>
          <w:i w:val="0"/>
          <w:iCs w:val="0"/>
          <w:color w:val="6C3F99" w:themeColor="text2"/>
        </w:rPr>
        <w:t xml:space="preserve">r </w:t>
      </w:r>
      <w:r w:rsidRPr="78D9A05D">
        <w:rPr>
          <w:i w:val="0"/>
          <w:iCs w:val="0"/>
          <w:color w:val="6C3F99" w:themeColor="text2"/>
        </w:rPr>
        <w:t>experienc</w:t>
      </w:r>
      <w:r w:rsidR="4A74C97A" w:rsidRPr="78D9A05D">
        <w:rPr>
          <w:i w:val="0"/>
          <w:iCs w:val="0"/>
          <w:color w:val="6C3F99" w:themeColor="text2"/>
        </w:rPr>
        <w:t xml:space="preserve">e </w:t>
      </w:r>
      <w:r w:rsidRPr="78D9A05D">
        <w:rPr>
          <w:i w:val="0"/>
          <w:iCs w:val="0"/>
          <w:color w:val="6C3F99" w:themeColor="text2"/>
        </w:rPr>
        <w:t>i</w:t>
      </w:r>
      <w:r w:rsidR="4A74C97A" w:rsidRPr="78D9A05D">
        <w:rPr>
          <w:i w:val="0"/>
          <w:iCs w:val="0"/>
          <w:color w:val="6C3F99" w:themeColor="text2"/>
        </w:rPr>
        <w:t xml:space="preserve">n </w:t>
      </w:r>
      <w:r w:rsidRPr="78D9A05D">
        <w:rPr>
          <w:i w:val="0"/>
          <w:iCs w:val="0"/>
          <w:color w:val="6C3F99" w:themeColor="text2"/>
        </w:rPr>
        <w:t>th</w:t>
      </w:r>
      <w:r w:rsidR="4A74C97A" w:rsidRPr="78D9A05D">
        <w:rPr>
          <w:i w:val="0"/>
          <w:iCs w:val="0"/>
          <w:color w:val="6C3F99" w:themeColor="text2"/>
        </w:rPr>
        <w:t xml:space="preserve">e </w:t>
      </w:r>
      <w:r w:rsidRPr="78D9A05D">
        <w:rPr>
          <w:i w:val="0"/>
          <w:iCs w:val="0"/>
          <w:color w:val="6C3F99" w:themeColor="text2"/>
        </w:rPr>
        <w:t>assembly</w:t>
      </w:r>
      <w:r w:rsidR="4A74C97A" w:rsidRPr="78D9A05D">
        <w:rPr>
          <w:i w:val="0"/>
          <w:iCs w:val="0"/>
          <w:color w:val="6C3F99" w:themeColor="text2"/>
        </w:rPr>
        <w:t xml:space="preserve">. </w:t>
      </w:r>
      <w:r w:rsidRPr="78D9A05D">
        <w:rPr>
          <w:i w:val="0"/>
          <w:iCs w:val="0"/>
          <w:color w:val="6C3F99" w:themeColor="text2"/>
        </w:rPr>
        <w:t>No</w:t>
      </w:r>
      <w:r w:rsidR="4A74C97A" w:rsidRPr="78D9A05D">
        <w:rPr>
          <w:i w:val="0"/>
          <w:iCs w:val="0"/>
          <w:color w:val="6C3F99" w:themeColor="text2"/>
        </w:rPr>
        <w:t xml:space="preserve">w </w:t>
      </w:r>
      <w:r w:rsidRPr="78D9A05D">
        <w:rPr>
          <w:i w:val="0"/>
          <w:iCs w:val="0"/>
          <w:color w:val="6C3F99" w:themeColor="text2"/>
        </w:rPr>
        <w:t>ne</w:t>
      </w:r>
      <w:r w:rsidR="4A74C97A" w:rsidRPr="78D9A05D">
        <w:rPr>
          <w:i w:val="0"/>
          <w:iCs w:val="0"/>
          <w:color w:val="6C3F99" w:themeColor="text2"/>
        </w:rPr>
        <w:t xml:space="preserve">w </w:t>
      </w:r>
      <w:r w:rsidRPr="78D9A05D">
        <w:rPr>
          <w:i w:val="0"/>
          <w:iCs w:val="0"/>
          <w:color w:val="6C3F99" w:themeColor="text2"/>
        </w:rPr>
        <w:t>hea</w:t>
      </w:r>
      <w:r w:rsidR="4A74C97A" w:rsidRPr="78D9A05D">
        <w:rPr>
          <w:i w:val="0"/>
          <w:iCs w:val="0"/>
          <w:color w:val="6C3F99" w:themeColor="text2"/>
        </w:rPr>
        <w:t xml:space="preserve">d </w:t>
      </w:r>
      <w:r w:rsidRPr="78D9A05D">
        <w:rPr>
          <w:i w:val="0"/>
          <w:iCs w:val="0"/>
          <w:color w:val="6C3F99" w:themeColor="text2"/>
        </w:rPr>
        <w:t>o</w:t>
      </w:r>
      <w:r w:rsidR="4A74C97A" w:rsidRPr="78D9A05D">
        <w:rPr>
          <w:i w:val="0"/>
          <w:iCs w:val="0"/>
          <w:color w:val="6C3F99" w:themeColor="text2"/>
        </w:rPr>
        <w:t xml:space="preserve">f </w:t>
      </w:r>
      <w:r w:rsidRPr="78D9A05D">
        <w:rPr>
          <w:i w:val="0"/>
          <w:iCs w:val="0"/>
          <w:color w:val="6C3F99" w:themeColor="text2"/>
        </w:rPr>
        <w:t>HAS</w:t>
      </w:r>
      <w:r w:rsidR="4A74C97A" w:rsidRPr="78D9A05D">
        <w:rPr>
          <w:i w:val="0"/>
          <w:iCs w:val="0"/>
          <w:color w:val="6C3F99" w:themeColor="text2"/>
        </w:rPr>
        <w:t xml:space="preserve">S </w:t>
      </w:r>
      <w:r w:rsidRPr="78D9A05D">
        <w:rPr>
          <w:i w:val="0"/>
          <w:iCs w:val="0"/>
          <w:color w:val="6C3F99" w:themeColor="text2"/>
        </w:rPr>
        <w:t>i</w:t>
      </w:r>
      <w:r w:rsidR="4A74C97A" w:rsidRPr="78D9A05D">
        <w:rPr>
          <w:i w:val="0"/>
          <w:iCs w:val="0"/>
          <w:color w:val="6C3F99" w:themeColor="text2"/>
        </w:rPr>
        <w:t xml:space="preserve">s </w:t>
      </w:r>
      <w:r w:rsidRPr="78D9A05D">
        <w:rPr>
          <w:i w:val="0"/>
          <w:iCs w:val="0"/>
          <w:color w:val="6C3F99" w:themeColor="text2"/>
        </w:rPr>
        <w:t>no</w:t>
      </w:r>
      <w:r w:rsidR="4A74C97A" w:rsidRPr="78D9A05D">
        <w:rPr>
          <w:i w:val="0"/>
          <w:iCs w:val="0"/>
          <w:color w:val="6C3F99" w:themeColor="text2"/>
        </w:rPr>
        <w:t xml:space="preserve">t </w:t>
      </w:r>
      <w:r w:rsidRPr="78D9A05D">
        <w:rPr>
          <w:i w:val="0"/>
          <w:iCs w:val="0"/>
          <w:color w:val="6C3F99" w:themeColor="text2"/>
        </w:rPr>
        <w:t>promotin</w:t>
      </w:r>
      <w:r w:rsidR="4A74C97A" w:rsidRPr="78D9A05D">
        <w:rPr>
          <w:i w:val="0"/>
          <w:iCs w:val="0"/>
          <w:color w:val="6C3F99" w:themeColor="text2"/>
        </w:rPr>
        <w:t xml:space="preserve">g </w:t>
      </w:r>
      <w:r w:rsidRPr="78D9A05D">
        <w:rPr>
          <w:i w:val="0"/>
          <w:iCs w:val="0"/>
          <w:color w:val="6C3F99" w:themeColor="text2"/>
        </w:rPr>
        <w:t>SP</w:t>
      </w:r>
      <w:r w:rsidR="4A74C97A" w:rsidRPr="78D9A05D">
        <w:rPr>
          <w:i w:val="0"/>
          <w:iCs w:val="0"/>
          <w:color w:val="6C3F99" w:themeColor="text2"/>
        </w:rPr>
        <w:t xml:space="preserve">. </w:t>
      </w:r>
      <w:r w:rsidRPr="78D9A05D">
        <w:rPr>
          <w:i w:val="0"/>
          <w:iCs w:val="0"/>
          <w:color w:val="6C3F99" w:themeColor="text2"/>
        </w:rPr>
        <w:t>Ther</w:t>
      </w:r>
      <w:r w:rsidR="4A74C97A" w:rsidRPr="78D9A05D">
        <w:rPr>
          <w:i w:val="0"/>
          <w:iCs w:val="0"/>
          <w:color w:val="6C3F99" w:themeColor="text2"/>
        </w:rPr>
        <w:t xml:space="preserve">e </w:t>
      </w:r>
      <w:r w:rsidRPr="78D9A05D">
        <w:rPr>
          <w:i w:val="0"/>
          <w:iCs w:val="0"/>
          <w:color w:val="6C3F99" w:themeColor="text2"/>
        </w:rPr>
        <w:t>wa</w:t>
      </w:r>
      <w:r w:rsidR="4A74C97A" w:rsidRPr="78D9A05D">
        <w:rPr>
          <w:i w:val="0"/>
          <w:iCs w:val="0"/>
          <w:color w:val="6C3F99" w:themeColor="text2"/>
        </w:rPr>
        <w:t xml:space="preserve">s </w:t>
      </w:r>
      <w:r w:rsidRPr="78D9A05D">
        <w:rPr>
          <w:i w:val="0"/>
          <w:iCs w:val="0"/>
          <w:color w:val="6C3F99" w:themeColor="text2"/>
        </w:rPr>
        <w:t>on</w:t>
      </w:r>
      <w:r w:rsidR="4A74C97A" w:rsidRPr="78D9A05D">
        <w:rPr>
          <w:i w:val="0"/>
          <w:iCs w:val="0"/>
          <w:color w:val="6C3F99" w:themeColor="text2"/>
        </w:rPr>
        <w:t xml:space="preserve">e </w:t>
      </w:r>
      <w:r w:rsidRPr="78D9A05D">
        <w:rPr>
          <w:i w:val="0"/>
          <w:iCs w:val="0"/>
          <w:color w:val="6C3F99" w:themeColor="text2"/>
        </w:rPr>
        <w:t>entr</w:t>
      </w:r>
      <w:r w:rsidR="4A74C97A" w:rsidRPr="78D9A05D">
        <w:rPr>
          <w:i w:val="0"/>
          <w:iCs w:val="0"/>
          <w:color w:val="6C3F99" w:themeColor="text2"/>
        </w:rPr>
        <w:t xml:space="preserve">y </w:t>
      </w:r>
      <w:r w:rsidRPr="78D9A05D">
        <w:rPr>
          <w:i w:val="0"/>
          <w:iCs w:val="0"/>
          <w:color w:val="6C3F99" w:themeColor="text2"/>
        </w:rPr>
        <w:t>las</w:t>
      </w:r>
      <w:r w:rsidR="4A74C97A" w:rsidRPr="78D9A05D">
        <w:rPr>
          <w:i w:val="0"/>
          <w:iCs w:val="0"/>
          <w:color w:val="6C3F99" w:themeColor="text2"/>
        </w:rPr>
        <w:t xml:space="preserve">t </w:t>
      </w:r>
      <w:r w:rsidRPr="78D9A05D">
        <w:rPr>
          <w:i w:val="0"/>
          <w:iCs w:val="0"/>
          <w:color w:val="6C3F99" w:themeColor="text2"/>
        </w:rPr>
        <w:t>year</w:t>
      </w:r>
      <w:r w:rsidR="4A74C97A" w:rsidRPr="78D9A05D">
        <w:rPr>
          <w:i w:val="0"/>
          <w:iCs w:val="0"/>
          <w:color w:val="6C3F99" w:themeColor="text2"/>
        </w:rPr>
        <w:t xml:space="preserve">, </w:t>
      </w:r>
      <w:r w:rsidRPr="78D9A05D">
        <w:rPr>
          <w:i w:val="0"/>
          <w:iCs w:val="0"/>
          <w:color w:val="6C3F99" w:themeColor="text2"/>
        </w:rPr>
        <w:t>haven’</w:t>
      </w:r>
      <w:r w:rsidR="4A74C97A" w:rsidRPr="78D9A05D">
        <w:rPr>
          <w:i w:val="0"/>
          <w:iCs w:val="0"/>
          <w:color w:val="6C3F99" w:themeColor="text2"/>
        </w:rPr>
        <w:t xml:space="preserve">t </w:t>
      </w:r>
      <w:r w:rsidRPr="78D9A05D">
        <w:rPr>
          <w:i w:val="0"/>
          <w:iCs w:val="0"/>
          <w:color w:val="6C3F99" w:themeColor="text2"/>
        </w:rPr>
        <w:t>hear</w:t>
      </w:r>
      <w:r w:rsidR="4A74C97A" w:rsidRPr="78D9A05D">
        <w:rPr>
          <w:i w:val="0"/>
          <w:iCs w:val="0"/>
          <w:color w:val="6C3F99" w:themeColor="text2"/>
        </w:rPr>
        <w:t xml:space="preserve">d </w:t>
      </w:r>
      <w:r w:rsidRPr="78D9A05D">
        <w:rPr>
          <w:i w:val="0"/>
          <w:iCs w:val="0"/>
          <w:color w:val="6C3F99" w:themeColor="text2"/>
        </w:rPr>
        <w:t>anythin</w:t>
      </w:r>
      <w:r w:rsidR="4A74C97A" w:rsidRPr="78D9A05D">
        <w:rPr>
          <w:i w:val="0"/>
          <w:iCs w:val="0"/>
          <w:color w:val="6C3F99" w:themeColor="text2"/>
        </w:rPr>
        <w:t xml:space="preserve">g </w:t>
      </w:r>
      <w:r w:rsidRPr="78D9A05D">
        <w:rPr>
          <w:i w:val="0"/>
          <w:iCs w:val="0"/>
          <w:color w:val="6C3F99" w:themeColor="text2"/>
        </w:rPr>
        <w:t>thi</w:t>
      </w:r>
      <w:r w:rsidR="4A74C97A" w:rsidRPr="78D9A05D">
        <w:rPr>
          <w:i w:val="0"/>
          <w:iCs w:val="0"/>
          <w:color w:val="6C3F99" w:themeColor="text2"/>
        </w:rPr>
        <w:t xml:space="preserve">s </w:t>
      </w:r>
      <w:r w:rsidRPr="78D9A05D">
        <w:rPr>
          <w:i w:val="0"/>
          <w:iCs w:val="0"/>
          <w:color w:val="6C3F99" w:themeColor="text2"/>
        </w:rPr>
        <w:t xml:space="preserve">year.” </w:t>
      </w:r>
      <w:r w:rsidR="61675D14" w:rsidRPr="78D9A05D">
        <w:rPr>
          <w:i w:val="0"/>
          <w:iCs w:val="0"/>
          <w:color w:val="6C3F99" w:themeColor="text2"/>
        </w:rPr>
        <w:t>– CCE program school staff participant.</w:t>
      </w:r>
    </w:p>
    <w:p w14:paraId="5922AFE2" w14:textId="329DC420" w:rsidR="003C395B" w:rsidRDefault="003C395B" w:rsidP="003A43F5">
      <w:pPr>
        <w:pStyle w:val="Heading2AP"/>
      </w:pPr>
      <w:bookmarkStart w:id="385" w:name="_Toc144134280"/>
      <w:bookmarkStart w:id="386" w:name="_Toc147848927"/>
      <w:bookmarkStart w:id="387" w:name="_Toc165025720"/>
      <w:r>
        <w:t>Ke</w:t>
      </w:r>
      <w:r w:rsidR="00881048">
        <w:t xml:space="preserve">y </w:t>
      </w:r>
      <w:r>
        <w:t>insights</w:t>
      </w:r>
      <w:bookmarkEnd w:id="385"/>
      <w:bookmarkEnd w:id="386"/>
      <w:bookmarkEnd w:id="387"/>
    </w:p>
    <w:p w14:paraId="4ECFFF88" w14:textId="4F7BA3AA" w:rsidR="001C60AF" w:rsidRDefault="001C60AF" w:rsidP="001C60AF">
      <w:pPr>
        <w:pStyle w:val="BodyText"/>
      </w:pPr>
      <w:r>
        <w:t>Opportunitie</w:t>
      </w:r>
      <w:r w:rsidR="00881048">
        <w:t xml:space="preserve">s </w:t>
      </w:r>
      <w:r>
        <w:t>t</w:t>
      </w:r>
      <w:r w:rsidR="00881048">
        <w:t xml:space="preserve">o </w:t>
      </w:r>
      <w:r>
        <w:t>improv</w:t>
      </w:r>
      <w:r w:rsidR="00881048">
        <w:t xml:space="preserve">e </w:t>
      </w:r>
      <w:r>
        <w:t>th</w:t>
      </w:r>
      <w:r w:rsidR="00881048">
        <w:t xml:space="preserve">e </w:t>
      </w:r>
      <w:r>
        <w:t>desig</w:t>
      </w:r>
      <w:r w:rsidR="00881048">
        <w:t xml:space="preserve">n </w:t>
      </w:r>
      <w:r>
        <w:t>include:</w:t>
      </w:r>
    </w:p>
    <w:p w14:paraId="1C8AE8AA" w14:textId="1E4C8FFB" w:rsidR="001C60AF" w:rsidRDefault="4BB6FFEB" w:rsidP="001C60AF">
      <w:pPr>
        <w:pStyle w:val="ListBullet"/>
      </w:pPr>
      <w:r w:rsidRPr="78D9A05D">
        <w:t>Increase</w:t>
      </w:r>
      <w:r w:rsidR="4A74C97A" w:rsidRPr="78D9A05D">
        <w:t xml:space="preserve">d </w:t>
      </w:r>
      <w:r w:rsidRPr="78D9A05D">
        <w:t>promotio</w:t>
      </w:r>
      <w:r w:rsidR="4A74C97A" w:rsidRPr="78D9A05D">
        <w:t xml:space="preserve">n </w:t>
      </w:r>
      <w:r w:rsidRPr="78D9A05D">
        <w:t>o</w:t>
      </w:r>
      <w:r w:rsidR="4A74C97A" w:rsidRPr="78D9A05D">
        <w:t xml:space="preserve">f </w:t>
      </w:r>
      <w:r w:rsidRPr="78D9A05D">
        <w:t>th</w:t>
      </w:r>
      <w:r w:rsidR="4A74C97A" w:rsidRPr="78D9A05D">
        <w:t xml:space="preserve">e </w:t>
      </w:r>
      <w:r w:rsidRPr="78D9A05D">
        <w:t>progra</w:t>
      </w:r>
      <w:r w:rsidR="4A74C97A" w:rsidRPr="78D9A05D">
        <w:t xml:space="preserve">m </w:t>
      </w:r>
      <w:r w:rsidRPr="78D9A05D">
        <w:t>t</w:t>
      </w:r>
      <w:r w:rsidR="4A74C97A" w:rsidRPr="78D9A05D">
        <w:t xml:space="preserve">o </w:t>
      </w:r>
      <w:r w:rsidRPr="78D9A05D">
        <w:t>school</w:t>
      </w:r>
      <w:r w:rsidR="4A74C97A" w:rsidRPr="78D9A05D">
        <w:t xml:space="preserve">s </w:t>
      </w:r>
      <w:r w:rsidRPr="78D9A05D">
        <w:t>an</w:t>
      </w:r>
      <w:r w:rsidR="4A74C97A" w:rsidRPr="78D9A05D">
        <w:t xml:space="preserve">d </w:t>
      </w:r>
      <w:r w:rsidRPr="78D9A05D">
        <w:t>teachers</w:t>
      </w:r>
      <w:r w:rsidR="4A74C97A" w:rsidRPr="78D9A05D">
        <w:t xml:space="preserve">. </w:t>
      </w:r>
      <w:r w:rsidRPr="78D9A05D">
        <w:t>Thi</w:t>
      </w:r>
      <w:r w:rsidR="4A74C97A" w:rsidRPr="78D9A05D">
        <w:t xml:space="preserve">s </w:t>
      </w:r>
      <w:r w:rsidRPr="78D9A05D">
        <w:t>woul</w:t>
      </w:r>
      <w:r w:rsidR="4A74C97A" w:rsidRPr="78D9A05D">
        <w:t xml:space="preserve">d </w:t>
      </w:r>
      <w:r w:rsidRPr="78D9A05D">
        <w:t>facilitat</w:t>
      </w:r>
      <w:r w:rsidR="4A74C97A" w:rsidRPr="78D9A05D">
        <w:t xml:space="preserve">e </w:t>
      </w:r>
      <w:r w:rsidRPr="78D9A05D">
        <w:t>greate</w:t>
      </w:r>
      <w:r w:rsidR="4A74C97A" w:rsidRPr="78D9A05D">
        <w:t xml:space="preserve">r </w:t>
      </w:r>
      <w:r w:rsidRPr="78D9A05D">
        <w:t>reac</w:t>
      </w:r>
      <w:r w:rsidR="4A74C97A" w:rsidRPr="78D9A05D">
        <w:t xml:space="preserve">h </w:t>
      </w:r>
      <w:r w:rsidRPr="78D9A05D">
        <w:t>an</w:t>
      </w:r>
      <w:r w:rsidR="4A74C97A" w:rsidRPr="78D9A05D">
        <w:t xml:space="preserve">d </w:t>
      </w:r>
      <w:r w:rsidRPr="78D9A05D">
        <w:t>participatio</w:t>
      </w:r>
      <w:r w:rsidR="4A74C97A" w:rsidRPr="78D9A05D">
        <w:t xml:space="preserve">n </w:t>
      </w:r>
      <w:r w:rsidRPr="78D9A05D">
        <w:t>i</w:t>
      </w:r>
      <w:r w:rsidR="4A74C97A" w:rsidRPr="78D9A05D">
        <w:t xml:space="preserve">n </w:t>
      </w:r>
      <w:r w:rsidRPr="78D9A05D">
        <w:t>th</w:t>
      </w:r>
      <w:r w:rsidR="4A74C97A" w:rsidRPr="78D9A05D">
        <w:t xml:space="preserve">e </w:t>
      </w:r>
      <w:r w:rsidRPr="78D9A05D">
        <w:t>program</w:t>
      </w:r>
      <w:r w:rsidR="4A74C97A" w:rsidRPr="78D9A05D">
        <w:t xml:space="preserve">. </w:t>
      </w:r>
    </w:p>
    <w:p w14:paraId="180C7696" w14:textId="37AEEF23" w:rsidR="001C60AF" w:rsidRPr="007B3ED2" w:rsidRDefault="4BB6FFEB" w:rsidP="001C60AF">
      <w:pPr>
        <w:pStyle w:val="ListBullet"/>
      </w:pPr>
      <w:r w:rsidRPr="78D9A05D">
        <w:t>Includin</w:t>
      </w:r>
      <w:r w:rsidR="4A74C97A" w:rsidRPr="78D9A05D">
        <w:t xml:space="preserve">g </w:t>
      </w:r>
      <w:r w:rsidRPr="78D9A05D">
        <w:t>activitie</w:t>
      </w:r>
      <w:r w:rsidR="4A74C97A" w:rsidRPr="78D9A05D">
        <w:t xml:space="preserve">s </w:t>
      </w:r>
      <w:r w:rsidRPr="78D9A05D">
        <w:t>tha</w:t>
      </w:r>
      <w:r w:rsidR="4A74C97A" w:rsidRPr="78D9A05D">
        <w:t xml:space="preserve">t </w:t>
      </w:r>
      <w:r w:rsidRPr="78D9A05D">
        <w:t>suppor</w:t>
      </w:r>
      <w:r w:rsidR="4A74C97A" w:rsidRPr="78D9A05D">
        <w:t xml:space="preserve">t </w:t>
      </w:r>
      <w:r w:rsidRPr="78D9A05D">
        <w:t>th</w:t>
      </w:r>
      <w:r w:rsidR="4A74C97A" w:rsidRPr="78D9A05D">
        <w:t xml:space="preserve">e </w:t>
      </w:r>
      <w:r w:rsidRPr="78D9A05D">
        <w:t>participatio</w:t>
      </w:r>
      <w:r w:rsidR="4A74C97A" w:rsidRPr="78D9A05D">
        <w:t xml:space="preserve">n </w:t>
      </w:r>
      <w:r w:rsidRPr="78D9A05D">
        <w:t>o</w:t>
      </w:r>
      <w:r w:rsidR="4A74C97A" w:rsidRPr="78D9A05D">
        <w:t xml:space="preserve">f </w:t>
      </w:r>
      <w:r w:rsidRPr="78D9A05D">
        <w:t>differen</w:t>
      </w:r>
      <w:r w:rsidR="4A74C97A" w:rsidRPr="78D9A05D">
        <w:t xml:space="preserve">t </w:t>
      </w:r>
      <w:r w:rsidRPr="78D9A05D">
        <w:t>cohort</w:t>
      </w:r>
      <w:r w:rsidR="4A74C97A" w:rsidRPr="78D9A05D">
        <w:t xml:space="preserve">s </w:t>
      </w:r>
      <w:r w:rsidRPr="78D9A05D">
        <w:t>o</w:t>
      </w:r>
      <w:r w:rsidR="4A74C97A" w:rsidRPr="78D9A05D">
        <w:t xml:space="preserve">f </w:t>
      </w:r>
      <w:r w:rsidRPr="78D9A05D">
        <w:t>students</w:t>
      </w:r>
      <w:r w:rsidR="4A74C97A" w:rsidRPr="78D9A05D">
        <w:t xml:space="preserve">. </w:t>
      </w:r>
      <w:r w:rsidRPr="78D9A05D">
        <w:t>Thi</w:t>
      </w:r>
      <w:r w:rsidR="4A74C97A" w:rsidRPr="78D9A05D">
        <w:t xml:space="preserve">s </w:t>
      </w:r>
      <w:r w:rsidRPr="78D9A05D">
        <w:t>coul</w:t>
      </w:r>
      <w:r w:rsidR="4A74C97A" w:rsidRPr="78D9A05D">
        <w:t xml:space="preserve">d </w:t>
      </w:r>
      <w:r w:rsidRPr="78D9A05D">
        <w:t>includ</w:t>
      </w:r>
      <w:r w:rsidR="4A74C97A" w:rsidRPr="78D9A05D">
        <w:t xml:space="preserve">e </w:t>
      </w:r>
      <w:r w:rsidRPr="78D9A05D">
        <w:t>activitie</w:t>
      </w:r>
      <w:r w:rsidR="4A74C97A" w:rsidRPr="78D9A05D">
        <w:t xml:space="preserve">s </w:t>
      </w:r>
      <w:r w:rsidRPr="78D9A05D">
        <w:t>tha</w:t>
      </w:r>
      <w:r w:rsidR="4A74C97A" w:rsidRPr="78D9A05D">
        <w:t xml:space="preserve">t </w:t>
      </w:r>
      <w:r w:rsidRPr="78D9A05D">
        <w:t>foste</w:t>
      </w:r>
      <w:r w:rsidR="4A74C97A" w:rsidRPr="78D9A05D">
        <w:t xml:space="preserve">r </w:t>
      </w:r>
      <w:r w:rsidRPr="78D9A05D">
        <w:t>greate</w:t>
      </w:r>
      <w:r w:rsidR="4A74C97A" w:rsidRPr="78D9A05D">
        <w:t xml:space="preserve">r </w:t>
      </w:r>
      <w:r w:rsidRPr="78D9A05D">
        <w:t>engagemen</w:t>
      </w:r>
      <w:r w:rsidR="4A74C97A" w:rsidRPr="78D9A05D">
        <w:t xml:space="preserve">t </w:t>
      </w:r>
      <w:r w:rsidRPr="78D9A05D">
        <w:t>wit</w:t>
      </w:r>
      <w:r w:rsidR="4A74C97A" w:rsidRPr="78D9A05D">
        <w:t xml:space="preserve">h </w:t>
      </w:r>
      <w:r w:rsidRPr="78D9A05D">
        <w:t>Aborigina</w:t>
      </w:r>
      <w:r w:rsidR="4A74C97A" w:rsidRPr="78D9A05D">
        <w:t xml:space="preserve">l </w:t>
      </w:r>
      <w:r w:rsidRPr="78D9A05D">
        <w:t>an</w:t>
      </w:r>
      <w:r w:rsidR="4A74C97A" w:rsidRPr="78D9A05D">
        <w:t xml:space="preserve">d </w:t>
      </w:r>
      <w:r w:rsidRPr="78D9A05D">
        <w:t>Torre</w:t>
      </w:r>
      <w:r w:rsidR="4A74C97A" w:rsidRPr="78D9A05D">
        <w:t xml:space="preserve">s </w:t>
      </w:r>
      <w:r w:rsidRPr="78D9A05D">
        <w:t>Strai</w:t>
      </w:r>
      <w:r w:rsidR="4A74C97A" w:rsidRPr="78D9A05D">
        <w:t xml:space="preserve">t </w:t>
      </w:r>
      <w:r w:rsidRPr="78D9A05D">
        <w:t>Islande</w:t>
      </w:r>
      <w:r w:rsidR="4A74C97A" w:rsidRPr="78D9A05D">
        <w:t xml:space="preserve">r </w:t>
      </w:r>
      <w:r w:rsidRPr="78D9A05D">
        <w:t>students</w:t>
      </w:r>
      <w:r w:rsidR="4A74C97A" w:rsidRPr="78D9A05D">
        <w:t xml:space="preserve">, </w:t>
      </w:r>
      <w:r w:rsidRPr="78D9A05D">
        <w:t>o</w:t>
      </w:r>
      <w:r w:rsidR="4A74C97A" w:rsidRPr="78D9A05D">
        <w:t xml:space="preserve">r </w:t>
      </w:r>
      <w:r w:rsidRPr="78D9A05D">
        <w:t>student</w:t>
      </w:r>
      <w:r w:rsidR="4A74C97A" w:rsidRPr="78D9A05D">
        <w:t xml:space="preserve">s </w:t>
      </w:r>
      <w:r w:rsidRPr="78D9A05D">
        <w:t>wher</w:t>
      </w:r>
      <w:r w:rsidR="4A74C97A" w:rsidRPr="78D9A05D">
        <w:t xml:space="preserve">e </w:t>
      </w:r>
      <w:r w:rsidRPr="78D9A05D">
        <w:t>a</w:t>
      </w:r>
      <w:r w:rsidR="4A74C97A" w:rsidRPr="78D9A05D">
        <w:t xml:space="preserve">n </w:t>
      </w:r>
      <w:r w:rsidRPr="78D9A05D">
        <w:t>essa</w:t>
      </w:r>
      <w:r w:rsidR="4A74C97A" w:rsidRPr="78D9A05D">
        <w:t xml:space="preserve">y </w:t>
      </w:r>
      <w:r w:rsidRPr="78D9A05D">
        <w:t>forma</w:t>
      </w:r>
      <w:r w:rsidR="4A74C97A" w:rsidRPr="78D9A05D">
        <w:t xml:space="preserve">t </w:t>
      </w:r>
      <w:r w:rsidRPr="78D9A05D">
        <w:t>ma</w:t>
      </w:r>
      <w:r w:rsidR="4A74C97A" w:rsidRPr="78D9A05D">
        <w:t xml:space="preserve">y </w:t>
      </w:r>
      <w:r w:rsidRPr="78D9A05D">
        <w:t>no</w:t>
      </w:r>
      <w:r w:rsidR="4A74C97A" w:rsidRPr="78D9A05D">
        <w:t xml:space="preserve">t </w:t>
      </w:r>
      <w:r w:rsidRPr="78D9A05D">
        <w:t>b</w:t>
      </w:r>
      <w:r w:rsidR="4A74C97A" w:rsidRPr="78D9A05D">
        <w:t xml:space="preserve">e </w:t>
      </w:r>
      <w:r w:rsidRPr="78D9A05D">
        <w:t>th</w:t>
      </w:r>
      <w:r w:rsidR="4A74C97A" w:rsidRPr="78D9A05D">
        <w:t xml:space="preserve">e </w:t>
      </w:r>
      <w:r w:rsidRPr="78D9A05D">
        <w:t>mos</w:t>
      </w:r>
      <w:r w:rsidR="4A74C97A" w:rsidRPr="78D9A05D">
        <w:t xml:space="preserve">t </w:t>
      </w:r>
      <w:r w:rsidRPr="78D9A05D">
        <w:t>appropriat</w:t>
      </w:r>
      <w:r w:rsidR="4A74C97A" w:rsidRPr="78D9A05D">
        <w:t xml:space="preserve">e </w:t>
      </w:r>
      <w:r w:rsidRPr="78D9A05D">
        <w:t>accessible.</w:t>
      </w:r>
    </w:p>
    <w:p w14:paraId="3A2987D5" w14:textId="49D147E8" w:rsidR="001C60AF" w:rsidRDefault="001C60AF" w:rsidP="00700C6D">
      <w:pPr>
        <w:pStyle w:val="BodyText"/>
        <w:keepNext/>
      </w:pPr>
      <w:r>
        <w:lastRenderedPageBreak/>
        <w:t>Opportunitie</w:t>
      </w:r>
      <w:r w:rsidR="00881048">
        <w:t xml:space="preserve">s </w:t>
      </w:r>
      <w:r>
        <w:t>t</w:t>
      </w:r>
      <w:r w:rsidR="00881048">
        <w:t xml:space="preserve">o </w:t>
      </w:r>
      <w:r>
        <w:t>improv</w:t>
      </w:r>
      <w:r w:rsidR="00881048">
        <w:t xml:space="preserve">e </w:t>
      </w:r>
      <w:r>
        <w:t>th</w:t>
      </w:r>
      <w:r w:rsidR="00881048">
        <w:t xml:space="preserve">e </w:t>
      </w:r>
      <w:r>
        <w:t>effectivenes</w:t>
      </w:r>
      <w:r w:rsidR="00881048">
        <w:t xml:space="preserve">s </w:t>
      </w:r>
      <w:r>
        <w:t>o</w:t>
      </w:r>
      <w:r w:rsidR="00881048">
        <w:t xml:space="preserve">f </w:t>
      </w:r>
      <w:r>
        <w:t>th</w:t>
      </w:r>
      <w:r w:rsidR="00881048">
        <w:t xml:space="preserve">e </w:t>
      </w:r>
      <w:r>
        <w:t>Simpso</w:t>
      </w:r>
      <w:r w:rsidR="00881048">
        <w:t xml:space="preserve">n </w:t>
      </w:r>
      <w:r>
        <w:t>Priz</w:t>
      </w:r>
      <w:r w:rsidR="00881048">
        <w:t xml:space="preserve">e </w:t>
      </w:r>
      <w:r>
        <w:t>include:</w:t>
      </w:r>
    </w:p>
    <w:p w14:paraId="664CBAA3" w14:textId="57E30204" w:rsidR="001C60AF" w:rsidRDefault="4BB6FFEB" w:rsidP="001C60AF">
      <w:pPr>
        <w:pStyle w:val="ListBullet"/>
      </w:pPr>
      <w:r w:rsidRPr="78D9A05D">
        <w:t>Incorporatin</w:t>
      </w:r>
      <w:r w:rsidR="4A74C97A" w:rsidRPr="78D9A05D">
        <w:t xml:space="preserve">g </w:t>
      </w:r>
      <w:r w:rsidRPr="78D9A05D">
        <w:t>additiona</w:t>
      </w:r>
      <w:r w:rsidR="4A74C97A" w:rsidRPr="78D9A05D">
        <w:t xml:space="preserve">l </w:t>
      </w:r>
      <w:r w:rsidRPr="78D9A05D">
        <w:t>effectivenes</w:t>
      </w:r>
      <w:r w:rsidR="4A74C97A" w:rsidRPr="78D9A05D">
        <w:t xml:space="preserve">s </w:t>
      </w:r>
      <w:r w:rsidRPr="78D9A05D">
        <w:t>measure</w:t>
      </w:r>
      <w:r w:rsidR="4A74C97A" w:rsidRPr="78D9A05D">
        <w:t xml:space="preserve">s </w:t>
      </w:r>
      <w:r w:rsidRPr="78D9A05D">
        <w:t>t</w:t>
      </w:r>
      <w:r w:rsidR="4A74C97A" w:rsidRPr="78D9A05D">
        <w:t xml:space="preserve">o </w:t>
      </w:r>
      <w:r w:rsidRPr="78D9A05D">
        <w:t>captur</w:t>
      </w:r>
      <w:r w:rsidR="4A74C97A" w:rsidRPr="78D9A05D">
        <w:t xml:space="preserve">e </w:t>
      </w:r>
      <w:r w:rsidRPr="78D9A05D">
        <w:t>th</w:t>
      </w:r>
      <w:r w:rsidR="4A74C97A" w:rsidRPr="78D9A05D">
        <w:t xml:space="preserve">e </w:t>
      </w:r>
      <w:r w:rsidRPr="78D9A05D">
        <w:t>qualit</w:t>
      </w:r>
      <w:r w:rsidR="4A74C97A" w:rsidRPr="78D9A05D">
        <w:t xml:space="preserve">y </w:t>
      </w:r>
      <w:r w:rsidRPr="78D9A05D">
        <w:t>o</w:t>
      </w:r>
      <w:r w:rsidR="4A74C97A" w:rsidRPr="78D9A05D">
        <w:t xml:space="preserve">f </w:t>
      </w:r>
      <w:r w:rsidRPr="78D9A05D">
        <w:t>entries</w:t>
      </w:r>
      <w:r w:rsidR="4A74C97A" w:rsidRPr="78D9A05D">
        <w:t xml:space="preserve">, </w:t>
      </w:r>
      <w:r w:rsidRPr="78D9A05D">
        <w:t>an</w:t>
      </w:r>
      <w:r w:rsidR="4A74C97A" w:rsidRPr="78D9A05D">
        <w:t xml:space="preserve">d </w:t>
      </w:r>
      <w:r w:rsidRPr="78D9A05D">
        <w:t>t</w:t>
      </w:r>
      <w:r w:rsidR="4A74C97A" w:rsidRPr="78D9A05D">
        <w:t xml:space="preserve">o </w:t>
      </w:r>
      <w:r w:rsidRPr="78D9A05D">
        <w:t>repor</w:t>
      </w:r>
      <w:r w:rsidR="4A74C97A" w:rsidRPr="78D9A05D">
        <w:t xml:space="preserve">t </w:t>
      </w:r>
      <w:r w:rsidRPr="78D9A05D">
        <w:t>o</w:t>
      </w:r>
      <w:r w:rsidR="4A74C97A" w:rsidRPr="78D9A05D">
        <w:t xml:space="preserve">n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student</w:t>
      </w:r>
      <w:r w:rsidR="4A74C97A" w:rsidRPr="78D9A05D">
        <w:t xml:space="preserve">s </w:t>
      </w:r>
      <w:r w:rsidRPr="78D9A05D">
        <w:t>preparin</w:t>
      </w:r>
      <w:r w:rsidR="4A74C97A" w:rsidRPr="78D9A05D">
        <w:t xml:space="preserve">g </w:t>
      </w:r>
      <w:r w:rsidRPr="78D9A05D">
        <w:t>entrie</w:t>
      </w:r>
      <w:r w:rsidR="4A74C97A" w:rsidRPr="78D9A05D">
        <w:t xml:space="preserve">s </w:t>
      </w:r>
      <w:r w:rsidRPr="78D9A05D">
        <w:t>tha</w:t>
      </w:r>
      <w:r w:rsidR="4A74C97A" w:rsidRPr="78D9A05D">
        <w:t xml:space="preserve">t </w:t>
      </w:r>
      <w:r w:rsidRPr="78D9A05D">
        <w:t>ma</w:t>
      </w:r>
      <w:r w:rsidR="4A74C97A" w:rsidRPr="78D9A05D">
        <w:t xml:space="preserve">y </w:t>
      </w:r>
      <w:r w:rsidRPr="78D9A05D">
        <w:t>no</w:t>
      </w:r>
      <w:r w:rsidR="4A74C97A" w:rsidRPr="78D9A05D">
        <w:t xml:space="preserve">t </w:t>
      </w:r>
      <w:r w:rsidRPr="78D9A05D">
        <w:t>b</w:t>
      </w:r>
      <w:r w:rsidR="4A74C97A" w:rsidRPr="78D9A05D">
        <w:t xml:space="preserve">e </w:t>
      </w:r>
      <w:r w:rsidRPr="78D9A05D">
        <w:t>submitted.</w:t>
      </w:r>
    </w:p>
    <w:p w14:paraId="57E9E357" w14:textId="1E3BA208" w:rsidR="001C60AF" w:rsidRPr="001C60AF" w:rsidRDefault="001C60AF" w:rsidP="001C60AF">
      <w:pPr>
        <w:pStyle w:val="ListBullet"/>
      </w:pPr>
      <w:r>
        <w:t>Adaptin</w:t>
      </w:r>
      <w:r w:rsidR="00881048">
        <w:t xml:space="preserve">g </w:t>
      </w:r>
      <w:r>
        <w:t>th</w:t>
      </w:r>
      <w:r w:rsidR="00881048">
        <w:t xml:space="preserve">e </w:t>
      </w:r>
      <w:r>
        <w:t>activitie</w:t>
      </w:r>
      <w:r w:rsidR="00881048">
        <w:t xml:space="preserve">s </w:t>
      </w:r>
      <w:r>
        <w:t>involve</w:t>
      </w:r>
      <w:r w:rsidR="00881048">
        <w:t xml:space="preserve">d </w:t>
      </w:r>
      <w:r>
        <w:t>i</w:t>
      </w:r>
      <w:r w:rsidR="00881048">
        <w:t xml:space="preserve">n </w:t>
      </w:r>
      <w:r>
        <w:t>th</w:t>
      </w:r>
      <w:r w:rsidR="00881048">
        <w:t xml:space="preserve">e </w:t>
      </w:r>
      <w:r>
        <w:t>competitio</w:t>
      </w:r>
      <w:r w:rsidR="00881048">
        <w:t xml:space="preserve">n </w:t>
      </w:r>
      <w:r>
        <w:t>t</w:t>
      </w:r>
      <w:r w:rsidR="00881048">
        <w:t xml:space="preserve">o </w:t>
      </w:r>
      <w:r>
        <w:t>allo</w:t>
      </w:r>
      <w:r w:rsidR="00881048">
        <w:t xml:space="preserve">w </w:t>
      </w:r>
      <w:r>
        <w:t>mor</w:t>
      </w:r>
      <w:r w:rsidR="00881048">
        <w:t xml:space="preserve">e </w:t>
      </w:r>
      <w:r>
        <w:t>inclusiv</w:t>
      </w:r>
      <w:r w:rsidR="00881048">
        <w:t xml:space="preserve">e </w:t>
      </w:r>
      <w:r>
        <w:t>participation</w:t>
      </w:r>
      <w:r w:rsidR="00881048">
        <w:t xml:space="preserve">. </w:t>
      </w:r>
      <w:r>
        <w:t>Thi</w:t>
      </w:r>
      <w:r w:rsidR="00881048">
        <w:t xml:space="preserve">s </w:t>
      </w:r>
      <w:r>
        <w:t>ma</w:t>
      </w:r>
      <w:r w:rsidR="00881048">
        <w:t xml:space="preserve">y </w:t>
      </w:r>
      <w:r>
        <w:t>incorporat</w:t>
      </w:r>
      <w:r w:rsidR="00881048">
        <w:t xml:space="preserve">e </w:t>
      </w:r>
      <w:r>
        <w:t>alternativ</w:t>
      </w:r>
      <w:r w:rsidR="00881048">
        <w:t xml:space="preserve">e </w:t>
      </w:r>
      <w:r>
        <w:t>option</w:t>
      </w:r>
      <w:r w:rsidR="00881048">
        <w:t xml:space="preserve">s </w:t>
      </w:r>
      <w:r>
        <w:t>t</w:t>
      </w:r>
      <w:r w:rsidR="00881048">
        <w:t xml:space="preserve">o </w:t>
      </w:r>
      <w:r>
        <w:t>essa</w:t>
      </w:r>
      <w:r w:rsidR="00881048">
        <w:t xml:space="preserve">y </w:t>
      </w:r>
      <w:r>
        <w:t>writin</w:t>
      </w:r>
      <w:r w:rsidR="00881048">
        <w:t xml:space="preserve">g </w:t>
      </w:r>
      <w:r>
        <w:t>an</w:t>
      </w:r>
      <w:r w:rsidR="00881048">
        <w:t xml:space="preserve">d </w:t>
      </w:r>
      <w:r>
        <w:t>videograph</w:t>
      </w:r>
      <w:r w:rsidR="00881048">
        <w:t xml:space="preserve">y </w:t>
      </w:r>
      <w:r>
        <w:t>tha</w:t>
      </w:r>
      <w:r w:rsidR="00881048">
        <w:t xml:space="preserve">t </w:t>
      </w:r>
      <w:r>
        <w:t>enabl</w:t>
      </w:r>
      <w:r w:rsidR="00881048">
        <w:t xml:space="preserve">e </w:t>
      </w:r>
      <w:r>
        <w:t>broade</w:t>
      </w:r>
      <w:r w:rsidR="00881048">
        <w:t xml:space="preserve">r </w:t>
      </w:r>
      <w:r>
        <w:t>accessibility</w:t>
      </w:r>
      <w:r w:rsidR="00881048">
        <w:t xml:space="preserve">. </w:t>
      </w:r>
    </w:p>
    <w:p w14:paraId="21D7BDE8" w14:textId="77777777" w:rsidR="003C395B" w:rsidRDefault="003C395B" w:rsidP="003C395B">
      <w:pPr>
        <w:pStyle w:val="BodyText"/>
      </w:pPr>
    </w:p>
    <w:p w14:paraId="20E2452A" w14:textId="129AACAE" w:rsidR="003C395B" w:rsidRPr="003C395B" w:rsidRDefault="003C395B" w:rsidP="003C395B">
      <w:pPr>
        <w:pStyle w:val="BodyText"/>
        <w:sectPr w:rsidR="003C395B" w:rsidRPr="003C395B" w:rsidSect="00FD16BB">
          <w:headerReference w:type="even" r:id="rId240"/>
          <w:headerReference w:type="default" r:id="rId241"/>
          <w:footerReference w:type="even" r:id="rId242"/>
          <w:footerReference w:type="default" r:id="rId243"/>
          <w:headerReference w:type="first" r:id="rId244"/>
          <w:footerReference w:type="first" r:id="rId245"/>
          <w:pgSz w:w="11906" w:h="16838" w:code="9"/>
          <w:pgMar w:top="1134" w:right="851" w:bottom="1134" w:left="3119" w:header="454" w:footer="159" w:gutter="0"/>
          <w:pgNumType w:start="1" w:chapStyle="9"/>
          <w:cols w:space="708"/>
          <w:docGrid w:linePitch="360"/>
        </w:sectPr>
      </w:pPr>
    </w:p>
    <w:p w14:paraId="2EB48CB6" w14:textId="77777777" w:rsidR="0084047C" w:rsidRPr="0084047C" w:rsidRDefault="0084047C" w:rsidP="0084047C">
      <w:pPr>
        <w:pStyle w:val="Heading9"/>
        <w:ind w:left="0" w:hanging="600"/>
      </w:pPr>
      <w:bookmarkStart w:id="388" w:name="_Toc147848928"/>
      <w:bookmarkStart w:id="389" w:name="_Toc165025721"/>
      <w:r w:rsidRPr="0084047C">
        <w:lastRenderedPageBreak/>
        <w:t>World Schools Debating Championships and affiliate equity programs</w:t>
      </w:r>
      <w:bookmarkEnd w:id="388"/>
      <w:bookmarkEnd w:id="389"/>
    </w:p>
    <w:p w14:paraId="7109A202" w14:textId="3158683D" w:rsidR="003A43F5" w:rsidRPr="00225351" w:rsidRDefault="003A43F5" w:rsidP="003A43F5">
      <w:pPr>
        <w:pStyle w:val="BodyText"/>
        <w:rPr>
          <w:color w:val="auto"/>
        </w:rPr>
      </w:pPr>
      <w:bookmarkStart w:id="390" w:name="_Toc144134282"/>
      <w:r w:rsidRPr="00225351">
        <w:rPr>
          <w:color w:val="auto"/>
        </w:rPr>
        <w:t>This appendix provides an assessment of the World Schools Debating Championships (WSDC) and affiliate equity programs.</w:t>
      </w:r>
    </w:p>
    <w:p w14:paraId="394C85E7" w14:textId="11C94285" w:rsidR="001C60AF" w:rsidRDefault="00447CD0" w:rsidP="00B01988">
      <w:pPr>
        <w:pStyle w:val="Heading2AP"/>
      </w:pPr>
      <w:bookmarkStart w:id="391" w:name="_Toc147848929"/>
      <w:bookmarkStart w:id="392" w:name="_Toc165025722"/>
      <w:r>
        <w:t>Overvie</w:t>
      </w:r>
      <w:r w:rsidR="00881048">
        <w:t>w</w:t>
      </w:r>
      <w:bookmarkEnd w:id="391"/>
      <w:bookmarkEnd w:id="392"/>
      <w:r w:rsidR="00881048">
        <w:t xml:space="preserve"> </w:t>
      </w:r>
      <w:bookmarkEnd w:id="390"/>
    </w:p>
    <w:p w14:paraId="0C9D0481" w14:textId="0987CE4F" w:rsidR="00447CD0" w:rsidRDefault="006F4EB8" w:rsidP="001C60AF">
      <w:pPr>
        <w:pStyle w:val="BodyText"/>
      </w:pPr>
      <w:r w:rsidRPr="006F4EB8">
        <w:t>Th</w:t>
      </w:r>
      <w:r w:rsidR="00881048" w:rsidRPr="006F4EB8">
        <w:t>e</w:t>
      </w:r>
      <w:r w:rsidR="00881048">
        <w:t xml:space="preserve"> </w:t>
      </w:r>
      <w:r w:rsidRPr="006F4EB8">
        <w:t>Worl</w:t>
      </w:r>
      <w:r w:rsidR="00881048" w:rsidRPr="006F4EB8">
        <w:t>d</w:t>
      </w:r>
      <w:r w:rsidR="00881048">
        <w:t xml:space="preserve"> </w:t>
      </w:r>
      <w:r w:rsidRPr="006F4EB8">
        <w:t>School</w:t>
      </w:r>
      <w:r w:rsidR="00881048" w:rsidRPr="006F4EB8">
        <w:t>s</w:t>
      </w:r>
      <w:r w:rsidR="00881048">
        <w:t xml:space="preserve"> </w:t>
      </w:r>
      <w:r w:rsidRPr="006F4EB8">
        <w:t>Debatin</w:t>
      </w:r>
      <w:r w:rsidR="00881048" w:rsidRPr="006F4EB8">
        <w:t>g</w:t>
      </w:r>
      <w:r w:rsidR="00881048">
        <w:t xml:space="preserve"> </w:t>
      </w:r>
      <w:r w:rsidRPr="006F4EB8">
        <w:t>Championship</w:t>
      </w:r>
      <w:r w:rsidR="00881048" w:rsidRPr="006F4EB8">
        <w:t>s</w:t>
      </w:r>
      <w:r w:rsidR="00881048">
        <w:t xml:space="preserve"> </w:t>
      </w:r>
      <w:r w:rsidR="003A43F5">
        <w:t xml:space="preserve">(WSDC) </w:t>
      </w:r>
      <w:r w:rsidRPr="006F4EB8">
        <w:t>an</w:t>
      </w:r>
      <w:r w:rsidR="00881048" w:rsidRPr="006F4EB8">
        <w:t>d</w:t>
      </w:r>
      <w:r w:rsidR="00881048">
        <w:t xml:space="preserve"> </w:t>
      </w:r>
      <w:r w:rsidRPr="006F4EB8">
        <w:t>affiliat</w:t>
      </w:r>
      <w:r w:rsidR="00881048" w:rsidRPr="006F4EB8">
        <w:t>e</w:t>
      </w:r>
      <w:r w:rsidR="00881048">
        <w:t xml:space="preserve"> </w:t>
      </w:r>
      <w:r w:rsidRPr="006F4EB8">
        <w:t>equit</w:t>
      </w:r>
      <w:r w:rsidR="00881048" w:rsidRPr="006F4EB8">
        <w:t>y</w:t>
      </w:r>
      <w:r w:rsidR="00881048">
        <w:t xml:space="preserve"> </w:t>
      </w:r>
      <w:r w:rsidRPr="006F4EB8">
        <w:t>program</w:t>
      </w:r>
      <w:r w:rsidR="00881048" w:rsidRPr="006F4EB8">
        <w:t>s</w:t>
      </w:r>
      <w:r w:rsidR="00881048">
        <w:t xml:space="preserve"> </w:t>
      </w:r>
      <w:r w:rsidRPr="006F4EB8">
        <w:t>suppor</w:t>
      </w:r>
      <w:r w:rsidR="00881048" w:rsidRPr="006F4EB8">
        <w:t>t</w:t>
      </w:r>
      <w:r w:rsidR="00881048">
        <w:t xml:space="preserve"> </w:t>
      </w:r>
      <w:r w:rsidRPr="006F4EB8">
        <w:t>Australia’</w:t>
      </w:r>
      <w:r w:rsidR="00881048" w:rsidRPr="006F4EB8">
        <w:t>s</w:t>
      </w:r>
      <w:r w:rsidR="00881048">
        <w:t xml:space="preserve"> </w:t>
      </w:r>
      <w:r w:rsidRPr="006F4EB8">
        <w:t>participatio</w:t>
      </w:r>
      <w:r w:rsidR="00881048" w:rsidRPr="006F4EB8">
        <w:t>n</w:t>
      </w:r>
      <w:r w:rsidR="00881048">
        <w:t xml:space="preserve"> </w:t>
      </w:r>
      <w:r w:rsidRPr="006F4EB8">
        <w:t>i</w:t>
      </w:r>
      <w:r w:rsidR="00881048" w:rsidRPr="006F4EB8">
        <w:t>n</w:t>
      </w:r>
      <w:r w:rsidR="00881048">
        <w:t xml:space="preserve"> </w:t>
      </w:r>
      <w:r w:rsidRPr="006F4EB8">
        <w:t>a</w:t>
      </w:r>
      <w:r w:rsidR="00881048" w:rsidRPr="006F4EB8">
        <w:t>n</w:t>
      </w:r>
      <w:r w:rsidR="00881048">
        <w:t xml:space="preserve"> </w:t>
      </w:r>
      <w:r w:rsidRPr="006F4EB8">
        <w:t>English-languag</w:t>
      </w:r>
      <w:r w:rsidR="00881048" w:rsidRPr="006F4EB8">
        <w:t>e</w:t>
      </w:r>
      <w:r w:rsidR="00881048">
        <w:t xml:space="preserve"> </w:t>
      </w:r>
      <w:r w:rsidR="00B01988">
        <w:t>WSDC</w:t>
      </w:r>
      <w:r w:rsidR="00881048">
        <w:t xml:space="preserve"> </w:t>
      </w:r>
      <w:r w:rsidRPr="006F4EB8">
        <w:t>an</w:t>
      </w:r>
      <w:r w:rsidR="00881048" w:rsidRPr="006F4EB8">
        <w:t>d</w:t>
      </w:r>
      <w:r w:rsidR="00881048">
        <w:t xml:space="preserve"> </w:t>
      </w:r>
      <w:r w:rsidRPr="006F4EB8">
        <w:t>th</w:t>
      </w:r>
      <w:r w:rsidR="00881048" w:rsidRPr="006F4EB8">
        <w:t>e</w:t>
      </w:r>
      <w:r w:rsidR="00881048">
        <w:t xml:space="preserve"> </w:t>
      </w:r>
      <w:r w:rsidRPr="006F4EB8">
        <w:t>developmen</w:t>
      </w:r>
      <w:r w:rsidR="00881048" w:rsidRPr="006F4EB8">
        <w:t>t</w:t>
      </w:r>
      <w:r w:rsidR="00881048">
        <w:t xml:space="preserve"> </w:t>
      </w:r>
      <w:r w:rsidRPr="006F4EB8">
        <w:t>o</w:t>
      </w:r>
      <w:r w:rsidR="00881048" w:rsidRPr="006F4EB8">
        <w:t>f</w:t>
      </w:r>
      <w:r w:rsidR="00881048">
        <w:t xml:space="preserve"> </w:t>
      </w:r>
      <w:r w:rsidRPr="006F4EB8">
        <w:t>debatin</w:t>
      </w:r>
      <w:r w:rsidR="00881048" w:rsidRPr="006F4EB8">
        <w:t>g</w:t>
      </w:r>
      <w:r w:rsidR="00881048">
        <w:t xml:space="preserve"> </w:t>
      </w:r>
      <w:r w:rsidRPr="006F4EB8">
        <w:t>i</w:t>
      </w:r>
      <w:r w:rsidR="00881048" w:rsidRPr="006F4EB8">
        <w:t>n</w:t>
      </w:r>
      <w:r w:rsidR="00881048">
        <w:t xml:space="preserve"> </w:t>
      </w:r>
      <w:r w:rsidRPr="006F4EB8">
        <w:t>school</w:t>
      </w:r>
      <w:r w:rsidR="00881048" w:rsidRPr="006F4EB8">
        <w:t>s</w:t>
      </w:r>
      <w:r w:rsidR="00881048">
        <w:t xml:space="preserve"> </w:t>
      </w:r>
      <w:r w:rsidRPr="006F4EB8">
        <w:t>acros</w:t>
      </w:r>
      <w:r w:rsidR="00881048" w:rsidRPr="006F4EB8">
        <w:t>s</w:t>
      </w:r>
      <w:r w:rsidR="00881048">
        <w:t xml:space="preserve"> </w:t>
      </w:r>
      <w:r w:rsidRPr="006F4EB8">
        <w:t>Australi</w:t>
      </w:r>
      <w:r w:rsidR="00881048" w:rsidRPr="006F4EB8">
        <w:t>a</w:t>
      </w:r>
      <w:r w:rsidR="00881048">
        <w:t xml:space="preserve"> </w:t>
      </w:r>
      <w:r w:rsidRPr="006F4EB8">
        <w:t>throug</w:t>
      </w:r>
      <w:r w:rsidR="00881048" w:rsidRPr="006F4EB8">
        <w:t>h</w:t>
      </w:r>
      <w:r w:rsidR="00881048">
        <w:t xml:space="preserve"> </w:t>
      </w:r>
      <w:r w:rsidRPr="006F4EB8">
        <w:t>teachin</w:t>
      </w:r>
      <w:r w:rsidR="00881048" w:rsidRPr="006F4EB8">
        <w:t>g</w:t>
      </w:r>
      <w:r w:rsidR="00881048">
        <w:t xml:space="preserve"> </w:t>
      </w:r>
      <w:r w:rsidRPr="006F4EB8">
        <w:t>coachin</w:t>
      </w:r>
      <w:r w:rsidR="00881048" w:rsidRPr="006F4EB8">
        <w:t>g</w:t>
      </w:r>
      <w:r w:rsidR="00881048">
        <w:t xml:space="preserve"> </w:t>
      </w:r>
      <w:r w:rsidRPr="006F4EB8">
        <w:t>an</w:t>
      </w:r>
      <w:r w:rsidR="00881048" w:rsidRPr="006F4EB8">
        <w:t>d</w:t>
      </w:r>
      <w:r w:rsidR="00881048">
        <w:t xml:space="preserve"> </w:t>
      </w:r>
      <w:r w:rsidRPr="006F4EB8">
        <w:t>developmen</w:t>
      </w:r>
      <w:r w:rsidR="00881048" w:rsidRPr="006F4EB8">
        <w:t>t</w:t>
      </w:r>
      <w:r w:rsidR="00881048">
        <w:t xml:space="preserve"> </w:t>
      </w:r>
      <w:r w:rsidRPr="006F4EB8">
        <w:t>programs.</w:t>
      </w:r>
    </w:p>
    <w:p w14:paraId="7EC28F5E" w14:textId="7D86F49A" w:rsidR="00447CD0" w:rsidRDefault="00447CD0" w:rsidP="00B01988">
      <w:pPr>
        <w:pStyle w:val="Heading3AP"/>
      </w:pPr>
      <w:bookmarkStart w:id="393" w:name="_Toc144134283"/>
      <w:r>
        <w:t>Dat</w:t>
      </w:r>
      <w:r w:rsidR="00881048">
        <w:t xml:space="preserve">a </w:t>
      </w:r>
      <w:r>
        <w:t>source</w:t>
      </w:r>
      <w:r w:rsidR="00881048">
        <w:t xml:space="preserve">s </w:t>
      </w:r>
      <w:r>
        <w:t>use</w:t>
      </w:r>
      <w:r w:rsidR="00881048">
        <w:t xml:space="preserve">d </w:t>
      </w:r>
      <w:r>
        <w:t>fo</w:t>
      </w:r>
      <w:r w:rsidR="00881048">
        <w:t xml:space="preserve">r </w:t>
      </w:r>
      <w:r>
        <w:t>thi</w:t>
      </w:r>
      <w:r w:rsidR="00881048">
        <w:t xml:space="preserve">s </w:t>
      </w:r>
      <w:r>
        <w:t>assessment</w:t>
      </w:r>
      <w:bookmarkEnd w:id="393"/>
    </w:p>
    <w:p w14:paraId="541A7869" w14:textId="2AABFAC7" w:rsidR="00447CD0" w:rsidRDefault="001C60AF" w:rsidP="00447CD0">
      <w:pPr>
        <w:pStyle w:val="BodyText"/>
      </w:pPr>
      <w:r>
        <w:t>Q</w:t>
      </w:r>
      <w:r w:rsidR="006F4EB8" w:rsidRPr="006F4EB8">
        <w:t>ualitativ</w:t>
      </w:r>
      <w:r w:rsidR="00881048" w:rsidRPr="006F4EB8">
        <w:t>e</w:t>
      </w:r>
      <w:r w:rsidR="00881048">
        <w:t xml:space="preserve"> </w:t>
      </w:r>
      <w:r w:rsidR="006F4EB8" w:rsidRPr="006F4EB8">
        <w:t>dat</w:t>
      </w:r>
      <w:r w:rsidR="00881048" w:rsidRPr="006F4EB8">
        <w:t>a</w:t>
      </w:r>
      <w:r w:rsidR="00881048">
        <w:t xml:space="preserve"> </w:t>
      </w:r>
      <w:r w:rsidR="006F4EB8" w:rsidRPr="006F4EB8">
        <w:t>fro</w:t>
      </w:r>
      <w:r w:rsidR="00881048" w:rsidRPr="006F4EB8">
        <w:t>m</w:t>
      </w:r>
      <w:r w:rsidR="00881048">
        <w:t xml:space="preserve"> </w:t>
      </w:r>
      <w:r w:rsidR="006F4EB8" w:rsidRPr="006F4EB8">
        <w:t>stakeholde</w:t>
      </w:r>
      <w:r w:rsidR="00881048" w:rsidRPr="006F4EB8">
        <w:t>r</w:t>
      </w:r>
      <w:r w:rsidR="00881048">
        <w:t xml:space="preserve"> </w:t>
      </w:r>
      <w:r w:rsidR="006F4EB8" w:rsidRPr="006F4EB8">
        <w:t>consultatio</w:t>
      </w:r>
      <w:r w:rsidR="00881048" w:rsidRPr="006F4EB8">
        <w:t>n</w:t>
      </w:r>
      <w:r w:rsidR="00881048">
        <w:t xml:space="preserve"> </w:t>
      </w:r>
      <w:r w:rsidR="006F4EB8" w:rsidRPr="006F4EB8">
        <w:t>an</w:t>
      </w:r>
      <w:r w:rsidR="00881048" w:rsidRPr="006F4EB8">
        <w:t>d</w:t>
      </w:r>
      <w:r w:rsidR="00881048">
        <w:t xml:space="preserve"> </w:t>
      </w:r>
      <w:r w:rsidR="006F4EB8" w:rsidRPr="006F4EB8">
        <w:t>progra</w:t>
      </w:r>
      <w:r w:rsidR="00881048" w:rsidRPr="006F4EB8">
        <w:t>m</w:t>
      </w:r>
      <w:r w:rsidR="00881048">
        <w:t xml:space="preserve"> </w:t>
      </w:r>
      <w:r w:rsidR="006F4EB8" w:rsidRPr="006F4EB8">
        <w:t>reporting</w:t>
      </w:r>
      <w:r w:rsidR="00BE201F">
        <w:t>.</w:t>
      </w:r>
    </w:p>
    <w:p w14:paraId="168A34CE" w14:textId="77777777" w:rsidR="00447CD0" w:rsidRDefault="00447CD0" w:rsidP="00B01988">
      <w:pPr>
        <w:pStyle w:val="Heading2AP"/>
      </w:pPr>
      <w:bookmarkStart w:id="394" w:name="_Toc144134284"/>
      <w:bookmarkStart w:id="395" w:name="_Toc147848930"/>
      <w:bookmarkStart w:id="396" w:name="_Toc165025723"/>
      <w:r>
        <w:t>Appropriateness</w:t>
      </w:r>
      <w:bookmarkEnd w:id="394"/>
      <w:bookmarkEnd w:id="395"/>
      <w:bookmarkEnd w:id="396"/>
    </w:p>
    <w:p w14:paraId="4F188273" w14:textId="61D36A1A" w:rsidR="00447CD0" w:rsidRDefault="00447CD0" w:rsidP="00B01988">
      <w:pPr>
        <w:pStyle w:val="Heading3AP"/>
      </w:pPr>
      <w:r>
        <w:t>Ke</w:t>
      </w:r>
      <w:r w:rsidR="00881048">
        <w:t xml:space="preserve">y </w:t>
      </w:r>
      <w:r>
        <w:t>polic</w:t>
      </w:r>
      <w:r w:rsidR="00881048">
        <w:t xml:space="preserve">y </w:t>
      </w:r>
      <w:r>
        <w:t>consideration</w:t>
      </w:r>
      <w:r w:rsidR="00881048">
        <w:t xml:space="preserve">s </w:t>
      </w:r>
    </w:p>
    <w:p w14:paraId="2E1D09D2" w14:textId="0D3175C0" w:rsidR="00651379" w:rsidRDefault="00651379" w:rsidP="00651379">
      <w:pPr>
        <w:pStyle w:val="BodyText"/>
      </w:pPr>
      <w:r>
        <w:t>Ke</w:t>
      </w:r>
      <w:r w:rsidR="00881048">
        <w:t xml:space="preserve">y </w:t>
      </w:r>
      <w:r>
        <w:t>polic</w:t>
      </w:r>
      <w:r w:rsidR="00881048">
        <w:t xml:space="preserve">y </w:t>
      </w:r>
      <w:r>
        <w:t>consideration</w:t>
      </w:r>
      <w:r w:rsidR="00881048">
        <w:t xml:space="preserve">s </w:t>
      </w:r>
      <w:r>
        <w:t>o</w:t>
      </w:r>
      <w:r w:rsidR="00881048">
        <w:t xml:space="preserve">f </w:t>
      </w:r>
      <w:r>
        <w:t>th</w:t>
      </w:r>
      <w:r w:rsidR="00881048">
        <w:t xml:space="preserve">e </w:t>
      </w:r>
      <w:r w:rsidR="00B01988">
        <w:t>WSDC</w:t>
      </w:r>
      <w:r w:rsidR="00881048">
        <w:t xml:space="preserve"> </w:t>
      </w:r>
      <w:r>
        <w:t>an</w:t>
      </w:r>
      <w:r w:rsidR="00881048">
        <w:t xml:space="preserve">d </w:t>
      </w:r>
      <w:r>
        <w:t>affiliat</w:t>
      </w:r>
      <w:r w:rsidR="00881048">
        <w:t xml:space="preserve">e </w:t>
      </w:r>
      <w:r>
        <w:t>equit</w:t>
      </w:r>
      <w:r w:rsidR="00881048">
        <w:t xml:space="preserve">y </w:t>
      </w:r>
      <w:r>
        <w:t>program</w:t>
      </w:r>
      <w:r w:rsidR="00881048">
        <w:t xml:space="preserve">s </w:t>
      </w:r>
      <w:r>
        <w:t>include:</w:t>
      </w:r>
    </w:p>
    <w:p w14:paraId="2B0E94BB" w14:textId="6A9725D4" w:rsidR="00651379" w:rsidRDefault="41782F0B" w:rsidP="00651379">
      <w:pPr>
        <w:pStyle w:val="ListBullet"/>
      </w:pPr>
      <w:bookmarkStart w:id="397" w:name="_Hlk146021939"/>
      <w:r w:rsidRPr="78D9A05D">
        <w:t>th</w:t>
      </w:r>
      <w:r w:rsidR="4A74C97A" w:rsidRPr="78D9A05D">
        <w:t xml:space="preserve">e </w:t>
      </w:r>
      <w:r w:rsidRPr="78D9A05D">
        <w:t>exten</w:t>
      </w:r>
      <w:r w:rsidR="4A74C97A" w:rsidRPr="78D9A05D">
        <w:t xml:space="preserve">t </w:t>
      </w:r>
      <w:r w:rsidRPr="78D9A05D">
        <w:t>t</w:t>
      </w:r>
      <w:r w:rsidR="4A74C97A" w:rsidRPr="78D9A05D">
        <w:t xml:space="preserve">o </w:t>
      </w:r>
      <w:r w:rsidRPr="78D9A05D">
        <w:t>whic</w:t>
      </w:r>
      <w:r w:rsidR="4A74C97A" w:rsidRPr="78D9A05D">
        <w:t xml:space="preserve">h </w:t>
      </w:r>
      <w:r w:rsidRPr="78D9A05D">
        <w:t>th</w:t>
      </w:r>
      <w:r w:rsidR="4A74C97A" w:rsidRPr="78D9A05D">
        <w:t xml:space="preserve">e </w:t>
      </w:r>
      <w:r w:rsidRPr="78D9A05D">
        <w:t>program</w:t>
      </w:r>
      <w:r w:rsidR="4A74C97A" w:rsidRPr="78D9A05D">
        <w:t xml:space="preserve">s </w:t>
      </w:r>
      <w:r w:rsidRPr="78D9A05D">
        <w:t>suppor</w:t>
      </w:r>
      <w:r w:rsidR="4A74C97A" w:rsidRPr="78D9A05D">
        <w:t xml:space="preserve">t </w:t>
      </w:r>
      <w:r w:rsidRPr="78D9A05D">
        <w:t>equitabl</w:t>
      </w:r>
      <w:r w:rsidR="4A74C97A" w:rsidRPr="78D9A05D">
        <w:t xml:space="preserve">e </w:t>
      </w:r>
      <w:r w:rsidRPr="78D9A05D">
        <w:t>an</w:t>
      </w:r>
      <w:r w:rsidR="4A74C97A" w:rsidRPr="78D9A05D">
        <w:t xml:space="preserve">d </w:t>
      </w:r>
      <w:r w:rsidRPr="78D9A05D">
        <w:t>inclusiv</w:t>
      </w:r>
      <w:r w:rsidR="4A74C97A" w:rsidRPr="78D9A05D">
        <w:t xml:space="preserve">e </w:t>
      </w:r>
      <w:r w:rsidR="61FC8FC5" w:rsidRPr="78D9A05D">
        <w:t>participation</w:t>
      </w:r>
    </w:p>
    <w:p w14:paraId="696CA2CC" w14:textId="5D13987A" w:rsidR="00651379" w:rsidRDefault="00651379" w:rsidP="00651379">
      <w:pPr>
        <w:pStyle w:val="ListBullet"/>
      </w:pPr>
      <w:r>
        <w:t>th</w:t>
      </w:r>
      <w:r w:rsidR="00881048">
        <w:t xml:space="preserve">e </w:t>
      </w:r>
      <w:r>
        <w:t>exten</w:t>
      </w:r>
      <w:r w:rsidR="00881048">
        <w:t xml:space="preserve">t </w:t>
      </w:r>
      <w:r>
        <w:t>t</w:t>
      </w:r>
      <w:r w:rsidR="00881048">
        <w:t xml:space="preserve">o </w:t>
      </w:r>
      <w:r>
        <w:t>whic</w:t>
      </w:r>
      <w:r w:rsidR="00881048">
        <w:t xml:space="preserve">h </w:t>
      </w:r>
      <w:r>
        <w:t>th</w:t>
      </w:r>
      <w:r w:rsidR="00881048">
        <w:t xml:space="preserve">e </w:t>
      </w:r>
      <w:r>
        <w:t>program</w:t>
      </w:r>
      <w:r w:rsidR="00881048">
        <w:t xml:space="preserve">s </w:t>
      </w:r>
      <w:r>
        <w:t>alig</w:t>
      </w:r>
      <w:r w:rsidR="00881048">
        <w:t xml:space="preserve">n </w:t>
      </w:r>
      <w:r>
        <w:t>wit</w:t>
      </w:r>
      <w:r w:rsidR="00881048">
        <w:t xml:space="preserve">h </w:t>
      </w:r>
      <w:r>
        <w:t>an</w:t>
      </w:r>
      <w:r w:rsidR="00881048">
        <w:t xml:space="preserve">d </w:t>
      </w:r>
      <w:r>
        <w:t>suppor</w:t>
      </w:r>
      <w:r w:rsidR="00881048">
        <w:t xml:space="preserve">t </w:t>
      </w:r>
      <w:r>
        <w:t>th</w:t>
      </w:r>
      <w:r w:rsidR="00881048">
        <w:t xml:space="preserve">e </w:t>
      </w:r>
      <w:r>
        <w:t>Australia</w:t>
      </w:r>
      <w:r w:rsidR="00881048">
        <w:t xml:space="preserve">n </w:t>
      </w:r>
      <w:r>
        <w:t>Curriculum</w:t>
      </w:r>
      <w:bookmarkEnd w:id="397"/>
    </w:p>
    <w:p w14:paraId="07AE5649" w14:textId="710B83A1" w:rsidR="00651379" w:rsidRDefault="00651379" w:rsidP="00651379">
      <w:pPr>
        <w:pStyle w:val="ListBullet"/>
      </w:pPr>
      <w:r>
        <w:t>th</w:t>
      </w:r>
      <w:r w:rsidR="00881048">
        <w:t xml:space="preserve">e </w:t>
      </w:r>
      <w:r>
        <w:t>exten</w:t>
      </w:r>
      <w:r w:rsidR="00881048">
        <w:t xml:space="preserve">t </w:t>
      </w:r>
      <w:r>
        <w:t>t</w:t>
      </w:r>
      <w:r w:rsidR="00881048">
        <w:t xml:space="preserve">o </w:t>
      </w:r>
      <w:r>
        <w:t>whic</w:t>
      </w:r>
      <w:r w:rsidR="00881048">
        <w:t xml:space="preserve">h </w:t>
      </w:r>
      <w:r>
        <w:t>th</w:t>
      </w:r>
      <w:r w:rsidR="00881048">
        <w:t xml:space="preserve">e </w:t>
      </w:r>
      <w:r>
        <w:t>program</w:t>
      </w:r>
      <w:r w:rsidR="00881048">
        <w:t xml:space="preserve">s </w:t>
      </w:r>
      <w:r>
        <w:t>complemen</w:t>
      </w:r>
      <w:r w:rsidR="00881048">
        <w:t xml:space="preserve">t </w:t>
      </w:r>
      <w:r>
        <w:t>wha</w:t>
      </w:r>
      <w:r w:rsidR="00881048">
        <w:t xml:space="preserve">t </w:t>
      </w:r>
      <w:r>
        <w:t>i</w:t>
      </w:r>
      <w:r w:rsidR="00881048">
        <w:t xml:space="preserve">s </w:t>
      </w:r>
      <w:r>
        <w:t>bein</w:t>
      </w:r>
      <w:r w:rsidR="00881048">
        <w:t xml:space="preserve">g </w:t>
      </w:r>
      <w:r>
        <w:t>provide</w:t>
      </w:r>
      <w:r w:rsidR="00881048">
        <w:t xml:space="preserve">d </w:t>
      </w:r>
      <w:r>
        <w:t>b</w:t>
      </w:r>
      <w:r w:rsidR="00881048">
        <w:t xml:space="preserve">y </w:t>
      </w:r>
      <w:r>
        <w:t>stat</w:t>
      </w:r>
      <w:r w:rsidR="00881048">
        <w:t xml:space="preserve">e </w:t>
      </w:r>
      <w:r>
        <w:t>an</w:t>
      </w:r>
      <w:r w:rsidR="00881048">
        <w:t xml:space="preserve">d </w:t>
      </w:r>
      <w:r>
        <w:t>territor</w:t>
      </w:r>
      <w:r w:rsidR="00881048">
        <w:t xml:space="preserve">y </w:t>
      </w:r>
      <w:r>
        <w:t>government</w:t>
      </w:r>
      <w:r w:rsidR="00881048">
        <w:t xml:space="preserve">s </w:t>
      </w:r>
      <w:r>
        <w:t>an</w:t>
      </w:r>
      <w:r w:rsidR="00881048">
        <w:t xml:space="preserve">d </w:t>
      </w:r>
      <w:r>
        <w:t>non-governmen</w:t>
      </w:r>
      <w:r w:rsidR="00881048">
        <w:t xml:space="preserve">t </w:t>
      </w:r>
      <w:r>
        <w:t>organisations.</w:t>
      </w:r>
    </w:p>
    <w:p w14:paraId="4630F0C2" w14:textId="6645643E" w:rsidR="00651379" w:rsidRDefault="00651379" w:rsidP="00651379">
      <w:pPr>
        <w:pStyle w:val="BodyText"/>
      </w:pPr>
      <w:r>
        <w:t>Ke</w:t>
      </w:r>
      <w:r w:rsidR="00881048">
        <w:t xml:space="preserve">y </w:t>
      </w:r>
      <w:r>
        <w:t>polic</w:t>
      </w:r>
      <w:r w:rsidR="00881048">
        <w:t xml:space="preserve">y </w:t>
      </w:r>
      <w:r>
        <w:t>aim</w:t>
      </w:r>
      <w:r w:rsidR="00881048">
        <w:t xml:space="preserve">s </w:t>
      </w:r>
      <w:r>
        <w:t>o</w:t>
      </w:r>
      <w:r w:rsidR="00881048">
        <w:t xml:space="preserve">f </w:t>
      </w:r>
      <w:r>
        <w:t>th</w:t>
      </w:r>
      <w:r w:rsidR="00881048">
        <w:t xml:space="preserve">e </w:t>
      </w:r>
      <w:r w:rsidR="00B01988">
        <w:t>WSDC</w:t>
      </w:r>
      <w:r w:rsidR="00881048">
        <w:t xml:space="preserve"> </w:t>
      </w:r>
      <w:r>
        <w:t>affiliat</w:t>
      </w:r>
      <w:r w:rsidR="00881048">
        <w:t xml:space="preserve">e </w:t>
      </w:r>
      <w:r>
        <w:t>equit</w:t>
      </w:r>
      <w:r w:rsidR="00881048">
        <w:t xml:space="preserve">y </w:t>
      </w:r>
      <w:r>
        <w:t>program</w:t>
      </w:r>
      <w:r w:rsidR="00881048">
        <w:t xml:space="preserve">s </w:t>
      </w:r>
      <w:r>
        <w:t>are:</w:t>
      </w:r>
    </w:p>
    <w:p w14:paraId="5E910BD4" w14:textId="315DF67F" w:rsidR="00651379" w:rsidRDefault="00344B05" w:rsidP="00651379">
      <w:pPr>
        <w:pStyle w:val="ListBullet"/>
      </w:pPr>
      <w:r>
        <w:t xml:space="preserve">to </w:t>
      </w:r>
      <w:r w:rsidR="00651379">
        <w:t>hel</w:t>
      </w:r>
      <w:r w:rsidR="00881048">
        <w:t xml:space="preserve">p </w:t>
      </w:r>
      <w:r w:rsidR="00651379">
        <w:t>youn</w:t>
      </w:r>
      <w:r w:rsidR="00881048">
        <w:t xml:space="preserve">g </w:t>
      </w:r>
      <w:r w:rsidR="00651379">
        <w:t>Australian</w:t>
      </w:r>
      <w:r w:rsidR="00881048">
        <w:t xml:space="preserve">s </w:t>
      </w:r>
      <w:r w:rsidR="00651379">
        <w:t>t</w:t>
      </w:r>
      <w:r w:rsidR="00881048">
        <w:t xml:space="preserve">o </w:t>
      </w:r>
      <w:r w:rsidR="00651379">
        <w:t>becom</w:t>
      </w:r>
      <w:r w:rsidR="00881048">
        <w:t xml:space="preserve">e </w:t>
      </w:r>
      <w:r w:rsidR="00651379">
        <w:t>activ</w:t>
      </w:r>
      <w:r w:rsidR="00881048">
        <w:t xml:space="preserve">e </w:t>
      </w:r>
      <w:r w:rsidR="00651379">
        <w:t>an</w:t>
      </w:r>
      <w:r w:rsidR="00881048">
        <w:t xml:space="preserve">d </w:t>
      </w:r>
      <w:r w:rsidR="00651379">
        <w:t>informe</w:t>
      </w:r>
      <w:r w:rsidR="00881048">
        <w:t xml:space="preserve">d </w:t>
      </w:r>
      <w:r w:rsidR="00651379">
        <w:t>citizen</w:t>
      </w:r>
      <w:r w:rsidR="00881048">
        <w:t xml:space="preserve">s </w:t>
      </w:r>
      <w:r w:rsidR="00651379">
        <w:t>throug</w:t>
      </w:r>
      <w:r w:rsidR="00881048">
        <w:t xml:space="preserve">h </w:t>
      </w:r>
      <w:r w:rsidR="00651379">
        <w:t>a</w:t>
      </w:r>
      <w:r w:rsidR="00881048">
        <w:t xml:space="preserve">n </w:t>
      </w:r>
      <w:r w:rsidR="00651379">
        <w:t>understandin</w:t>
      </w:r>
      <w:r w:rsidR="00881048">
        <w:t xml:space="preserve">g </w:t>
      </w:r>
      <w:r w:rsidR="00651379">
        <w:t>o</w:t>
      </w:r>
      <w:r w:rsidR="00881048">
        <w:t xml:space="preserve">f </w:t>
      </w:r>
      <w:r w:rsidR="00651379">
        <w:t>Australia’</w:t>
      </w:r>
      <w:r w:rsidR="00881048">
        <w:t xml:space="preserve">s </w:t>
      </w:r>
      <w:r w:rsidR="00651379">
        <w:t>syste</w:t>
      </w:r>
      <w:r w:rsidR="00881048">
        <w:t xml:space="preserve">m </w:t>
      </w:r>
      <w:r w:rsidR="00651379">
        <w:t>o</w:t>
      </w:r>
      <w:r w:rsidR="00881048">
        <w:t xml:space="preserve">f </w:t>
      </w:r>
      <w:r w:rsidR="00651379">
        <w:t>government</w:t>
      </w:r>
      <w:r w:rsidR="00881048">
        <w:t xml:space="preserve">, </w:t>
      </w:r>
      <w:r w:rsidR="00651379">
        <w:t>history</w:t>
      </w:r>
      <w:r w:rsidR="00881048">
        <w:t xml:space="preserve">, </w:t>
      </w:r>
      <w:r w:rsidR="00651379">
        <w:t>an</w:t>
      </w:r>
      <w:r w:rsidR="00881048">
        <w:t xml:space="preserve">d </w:t>
      </w:r>
      <w:r w:rsidR="00651379">
        <w:t>culture</w:t>
      </w:r>
    </w:p>
    <w:p w14:paraId="7D7FBD8C" w14:textId="50F16D5C" w:rsidR="00651379" w:rsidRDefault="0CDE9173" w:rsidP="00B01988">
      <w:pPr>
        <w:pStyle w:val="ListBullet"/>
      </w:pPr>
      <w:r w:rsidRPr="78D9A05D">
        <w:t xml:space="preserve">to </w:t>
      </w:r>
      <w:r w:rsidR="41782F0B" w:rsidRPr="78D9A05D">
        <w:t>provid</w:t>
      </w:r>
      <w:r w:rsidR="4A74C97A" w:rsidRPr="78D9A05D">
        <w:t xml:space="preserve">e </w:t>
      </w:r>
      <w:r w:rsidR="41782F0B" w:rsidRPr="78D9A05D">
        <w:t>resource</w:t>
      </w:r>
      <w:r w:rsidR="4A74C97A" w:rsidRPr="78D9A05D">
        <w:t xml:space="preserve">s </w:t>
      </w:r>
      <w:r w:rsidR="41782F0B" w:rsidRPr="78D9A05D">
        <w:t>aligne</w:t>
      </w:r>
      <w:r w:rsidR="4A74C97A" w:rsidRPr="78D9A05D">
        <w:t xml:space="preserve">d </w:t>
      </w:r>
      <w:r w:rsidR="41782F0B" w:rsidRPr="78D9A05D">
        <w:t>t</w:t>
      </w:r>
      <w:r w:rsidR="4A74C97A" w:rsidRPr="78D9A05D">
        <w:t xml:space="preserve">o </w:t>
      </w:r>
      <w:r w:rsidR="41782F0B" w:rsidRPr="78D9A05D">
        <w:t>th</w:t>
      </w:r>
      <w:r w:rsidR="4A74C97A" w:rsidRPr="78D9A05D">
        <w:t xml:space="preserve">e </w:t>
      </w:r>
      <w:r w:rsidR="41782F0B" w:rsidRPr="78D9A05D">
        <w:t>Australia</w:t>
      </w:r>
      <w:r w:rsidR="4A74C97A" w:rsidRPr="78D9A05D">
        <w:t xml:space="preserve">n </w:t>
      </w:r>
      <w:r w:rsidR="41782F0B" w:rsidRPr="78D9A05D">
        <w:t>curriculu</w:t>
      </w:r>
      <w:r w:rsidR="4A74C97A" w:rsidRPr="78D9A05D">
        <w:t xml:space="preserve">m </w:t>
      </w:r>
      <w:r w:rsidR="41782F0B" w:rsidRPr="78D9A05D">
        <w:t>t</w:t>
      </w:r>
      <w:r w:rsidR="4A74C97A" w:rsidRPr="78D9A05D">
        <w:t xml:space="preserve">o </w:t>
      </w:r>
      <w:r w:rsidR="41782F0B" w:rsidRPr="78D9A05D">
        <w:t>ai</w:t>
      </w:r>
      <w:r w:rsidR="4A74C97A" w:rsidRPr="78D9A05D">
        <w:t xml:space="preserve">d </w:t>
      </w:r>
      <w:r w:rsidR="41782F0B" w:rsidRPr="78D9A05D">
        <w:t>th</w:t>
      </w:r>
      <w:r w:rsidR="4A74C97A" w:rsidRPr="78D9A05D">
        <w:t xml:space="preserve">e </w:t>
      </w:r>
      <w:r w:rsidR="41782F0B" w:rsidRPr="78D9A05D">
        <w:t>teachin</w:t>
      </w:r>
      <w:r w:rsidR="4A74C97A" w:rsidRPr="78D9A05D">
        <w:t xml:space="preserve">g </w:t>
      </w:r>
      <w:r w:rsidR="41782F0B" w:rsidRPr="78D9A05D">
        <w:t>o</w:t>
      </w:r>
      <w:r w:rsidR="4A74C97A" w:rsidRPr="78D9A05D">
        <w:t xml:space="preserve">f </w:t>
      </w:r>
      <w:r w:rsidR="41782F0B" w:rsidRPr="78D9A05D">
        <w:t>civic</w:t>
      </w:r>
      <w:r w:rsidR="4A74C97A" w:rsidRPr="78D9A05D">
        <w:t xml:space="preserve">s </w:t>
      </w:r>
      <w:r w:rsidR="41782F0B" w:rsidRPr="78D9A05D">
        <w:t>an</w:t>
      </w:r>
      <w:r w:rsidR="4A74C97A" w:rsidRPr="78D9A05D">
        <w:t xml:space="preserve">d </w:t>
      </w:r>
      <w:r w:rsidR="41782F0B" w:rsidRPr="78D9A05D">
        <w:t>citizenshi</w:t>
      </w:r>
      <w:r w:rsidR="4A74C97A" w:rsidRPr="78D9A05D">
        <w:t xml:space="preserve">p </w:t>
      </w:r>
      <w:r w:rsidR="41782F0B" w:rsidRPr="78D9A05D">
        <w:t>educatio</w:t>
      </w:r>
      <w:r w:rsidR="4A74C97A" w:rsidRPr="78D9A05D">
        <w:t xml:space="preserve">n </w:t>
      </w:r>
      <w:r w:rsidR="41782F0B" w:rsidRPr="78D9A05D">
        <w:t>i</w:t>
      </w:r>
      <w:r w:rsidR="4A74C97A" w:rsidRPr="78D9A05D">
        <w:t xml:space="preserve">n </w:t>
      </w:r>
      <w:r w:rsidR="41782F0B" w:rsidRPr="78D9A05D">
        <w:t>school</w:t>
      </w:r>
      <w:r w:rsidR="4A74C97A" w:rsidRPr="78D9A05D">
        <w:t xml:space="preserve">s </w:t>
      </w:r>
      <w:r w:rsidR="41782F0B" w:rsidRPr="78D9A05D">
        <w:t>respectively.</w:t>
      </w:r>
    </w:p>
    <w:p w14:paraId="5850CC16" w14:textId="52A9AE20" w:rsidR="00447CD0" w:rsidRDefault="00447CD0" w:rsidP="00B01988">
      <w:pPr>
        <w:pStyle w:val="Heading3AP"/>
      </w:pPr>
      <w:r>
        <w:t>Consistenc</w:t>
      </w:r>
      <w:r w:rsidR="00881048">
        <w:t xml:space="preserve">y </w:t>
      </w:r>
      <w:r>
        <w:t>wit</w:t>
      </w:r>
      <w:r w:rsidR="00881048">
        <w:t xml:space="preserve">h </w:t>
      </w:r>
      <w:r>
        <w:t>curren</w:t>
      </w:r>
      <w:r w:rsidR="00881048">
        <w:t xml:space="preserve">t </w:t>
      </w:r>
      <w:r>
        <w:t>educationa</w:t>
      </w:r>
      <w:r w:rsidR="00881048">
        <w:t xml:space="preserve">l </w:t>
      </w:r>
      <w:r>
        <w:t>priorities</w:t>
      </w:r>
    </w:p>
    <w:p w14:paraId="6F9EF14B" w14:textId="72586F4D" w:rsidR="00651379" w:rsidRDefault="41782F0B" w:rsidP="00651379">
      <w:r w:rsidRPr="78D9A05D">
        <w:t>Whil</w:t>
      </w:r>
      <w:r w:rsidR="4A74C97A" w:rsidRPr="78D9A05D">
        <w:t xml:space="preserve">e </w:t>
      </w:r>
      <w:r w:rsidRPr="78D9A05D">
        <w:t>no</w:t>
      </w:r>
      <w:r w:rsidR="4A74C97A" w:rsidRPr="78D9A05D">
        <w:t xml:space="preserve">t </w:t>
      </w:r>
      <w:r w:rsidRPr="78D9A05D">
        <w:t>explicitl</w:t>
      </w:r>
      <w:r w:rsidR="4A74C97A" w:rsidRPr="78D9A05D">
        <w:t xml:space="preserve">y </w:t>
      </w:r>
      <w:r w:rsidRPr="78D9A05D">
        <w:t>fittin</w:t>
      </w:r>
      <w:r w:rsidR="4A74C97A" w:rsidRPr="78D9A05D">
        <w:t xml:space="preserve">g </w:t>
      </w:r>
      <w:r w:rsidRPr="78D9A05D">
        <w:t>int</w:t>
      </w:r>
      <w:r w:rsidR="4A74C97A" w:rsidRPr="78D9A05D">
        <w:t xml:space="preserve">o </w:t>
      </w:r>
      <w:r w:rsidRPr="78D9A05D">
        <w:t>th</w:t>
      </w:r>
      <w:r w:rsidR="4A74C97A" w:rsidRPr="78D9A05D">
        <w:t xml:space="preserve">e </w:t>
      </w:r>
      <w:r w:rsidRPr="78D9A05D">
        <w:t>Australia</w:t>
      </w:r>
      <w:r w:rsidR="4A74C97A" w:rsidRPr="78D9A05D">
        <w:t xml:space="preserve">n </w:t>
      </w:r>
      <w:r w:rsidRPr="78D9A05D">
        <w:t>Curriculum</w:t>
      </w:r>
      <w:r w:rsidR="4A74C97A" w:rsidRPr="78D9A05D">
        <w:t xml:space="preserve">, </w:t>
      </w:r>
      <w:r w:rsidRPr="78D9A05D">
        <w:t>teacher</w:t>
      </w:r>
      <w:r w:rsidR="4A74C97A" w:rsidRPr="78D9A05D">
        <w:t xml:space="preserve">s </w:t>
      </w:r>
      <w:r w:rsidRPr="78D9A05D">
        <w:t>considere</w:t>
      </w:r>
      <w:r w:rsidR="4A74C97A" w:rsidRPr="78D9A05D">
        <w:t xml:space="preserve">d </w:t>
      </w:r>
      <w:r w:rsidRPr="78D9A05D">
        <w:t>debatin</w:t>
      </w:r>
      <w:r w:rsidR="4A74C97A" w:rsidRPr="78D9A05D">
        <w:t xml:space="preserve">g </w:t>
      </w:r>
      <w:r w:rsidRPr="78D9A05D">
        <w:t>t</w:t>
      </w:r>
      <w:r w:rsidR="4A74C97A" w:rsidRPr="78D9A05D">
        <w:t xml:space="preserve">o </w:t>
      </w:r>
      <w:r w:rsidRPr="78D9A05D">
        <w:t>b</w:t>
      </w:r>
      <w:r w:rsidR="4A74C97A" w:rsidRPr="78D9A05D">
        <w:t xml:space="preserve">e </w:t>
      </w:r>
      <w:r w:rsidRPr="78D9A05D">
        <w:t>complementar</w:t>
      </w:r>
      <w:r w:rsidR="4A74C97A" w:rsidRPr="78D9A05D">
        <w:t xml:space="preserve">y </w:t>
      </w:r>
      <w:r w:rsidRPr="78D9A05D">
        <w:t>t</w:t>
      </w:r>
      <w:r w:rsidR="4A74C97A" w:rsidRPr="78D9A05D">
        <w:t xml:space="preserve">o </w:t>
      </w:r>
      <w:r w:rsidRPr="78D9A05D">
        <w:t>man</w:t>
      </w:r>
      <w:r w:rsidR="4A74C97A" w:rsidRPr="78D9A05D">
        <w:t xml:space="preserve">y </w:t>
      </w:r>
      <w:r w:rsidRPr="78D9A05D">
        <w:t>learnin</w:t>
      </w:r>
      <w:r w:rsidR="4A74C97A" w:rsidRPr="78D9A05D">
        <w:t xml:space="preserve">g </w:t>
      </w:r>
      <w:r w:rsidRPr="78D9A05D">
        <w:t>area</w:t>
      </w:r>
      <w:r w:rsidR="4A74C97A" w:rsidRPr="78D9A05D">
        <w:t xml:space="preserve">s </w:t>
      </w:r>
      <w:r w:rsidRPr="78D9A05D">
        <w:t>covere</w:t>
      </w:r>
      <w:r w:rsidR="4A74C97A" w:rsidRPr="78D9A05D">
        <w:t xml:space="preserve">d </w:t>
      </w:r>
      <w:r w:rsidRPr="78D9A05D">
        <w:t>withi</w:t>
      </w:r>
      <w:r w:rsidR="4A74C97A" w:rsidRPr="78D9A05D">
        <w:t xml:space="preserve">n </w:t>
      </w:r>
      <w:r w:rsidRPr="78D9A05D">
        <w:t>it</w:t>
      </w:r>
      <w:r w:rsidR="4A74C97A" w:rsidRPr="78D9A05D">
        <w:t xml:space="preserve">, </w:t>
      </w:r>
      <w:r w:rsidRPr="78D9A05D">
        <w:t>includin</w:t>
      </w:r>
      <w:r w:rsidR="4A74C97A" w:rsidRPr="78D9A05D">
        <w:t xml:space="preserve">g </w:t>
      </w:r>
      <w:r w:rsidRPr="78D9A05D">
        <w:t>civic</w:t>
      </w:r>
      <w:r w:rsidR="4A74C97A" w:rsidRPr="78D9A05D">
        <w:t xml:space="preserve">s </w:t>
      </w:r>
      <w:r w:rsidRPr="78D9A05D">
        <w:t>an</w:t>
      </w:r>
      <w:r w:rsidR="4A74C97A" w:rsidRPr="78D9A05D">
        <w:t xml:space="preserve">d </w:t>
      </w:r>
      <w:r w:rsidRPr="78D9A05D">
        <w:t>citizenship</w:t>
      </w:r>
      <w:r w:rsidR="4A74C97A" w:rsidRPr="78D9A05D">
        <w:t xml:space="preserve">. </w:t>
      </w:r>
      <w:r w:rsidRPr="78D9A05D">
        <w:t>On</w:t>
      </w:r>
      <w:r w:rsidR="4A74C97A" w:rsidRPr="78D9A05D">
        <w:t xml:space="preserve">e </w:t>
      </w:r>
      <w:r w:rsidRPr="78D9A05D">
        <w:t>teache</w:t>
      </w:r>
      <w:r w:rsidR="4A74C97A" w:rsidRPr="78D9A05D">
        <w:t xml:space="preserve">r </w:t>
      </w:r>
      <w:r w:rsidRPr="78D9A05D">
        <w:t>discusse</w:t>
      </w:r>
      <w:r w:rsidR="4A74C97A" w:rsidRPr="78D9A05D">
        <w:t xml:space="preserve">d </w:t>
      </w:r>
      <w:r w:rsidRPr="78D9A05D">
        <w:t>ho</w:t>
      </w:r>
      <w:r w:rsidR="4A74C97A" w:rsidRPr="78D9A05D">
        <w:t xml:space="preserve">w </w:t>
      </w:r>
      <w:r w:rsidRPr="78D9A05D">
        <w:t>th</w:t>
      </w:r>
      <w:r w:rsidR="4A74C97A" w:rsidRPr="78D9A05D">
        <w:t xml:space="preserve">e </w:t>
      </w:r>
      <w:r w:rsidRPr="78D9A05D">
        <w:t>topic</w:t>
      </w:r>
      <w:r w:rsidR="4A74C97A" w:rsidRPr="78D9A05D">
        <w:t xml:space="preserve">s </w:t>
      </w:r>
      <w:r w:rsidRPr="78D9A05D">
        <w:t>covere</w:t>
      </w:r>
      <w:r w:rsidR="4A74C97A" w:rsidRPr="78D9A05D">
        <w:t xml:space="preserve">d </w:t>
      </w:r>
      <w:r w:rsidRPr="78D9A05D">
        <w:t>i</w:t>
      </w:r>
      <w:r w:rsidR="4A74C97A" w:rsidRPr="78D9A05D">
        <w:t xml:space="preserve">n </w:t>
      </w:r>
      <w:r w:rsidRPr="78D9A05D">
        <w:t>debatin</w:t>
      </w:r>
      <w:r w:rsidR="4A74C97A" w:rsidRPr="78D9A05D">
        <w:t xml:space="preserve">g </w:t>
      </w:r>
      <w:r w:rsidRPr="78D9A05D">
        <w:t>competition</w:t>
      </w:r>
      <w:r w:rsidR="4A74C97A" w:rsidRPr="78D9A05D">
        <w:t xml:space="preserve">s </w:t>
      </w:r>
      <w:r w:rsidRPr="78D9A05D">
        <w:t>wer</w:t>
      </w:r>
      <w:r w:rsidR="4A74C97A" w:rsidRPr="78D9A05D">
        <w:t xml:space="preserve">e </w:t>
      </w:r>
      <w:r w:rsidRPr="78D9A05D">
        <w:t>usuall</w:t>
      </w:r>
      <w:r w:rsidR="4A74C97A" w:rsidRPr="78D9A05D">
        <w:t xml:space="preserve">y </w:t>
      </w:r>
      <w:r w:rsidRPr="78D9A05D">
        <w:t>o</w:t>
      </w:r>
      <w:r w:rsidR="4A74C97A" w:rsidRPr="78D9A05D">
        <w:t xml:space="preserve">f </w:t>
      </w:r>
      <w:r w:rsidRPr="78D9A05D">
        <w:t>relevanc</w:t>
      </w:r>
      <w:r w:rsidR="4A74C97A" w:rsidRPr="78D9A05D">
        <w:t xml:space="preserve">e </w:t>
      </w:r>
      <w:r w:rsidRPr="78D9A05D">
        <w:t>t</w:t>
      </w:r>
      <w:r w:rsidR="4A74C97A" w:rsidRPr="78D9A05D">
        <w:t xml:space="preserve">o </w:t>
      </w:r>
      <w:r w:rsidRPr="78D9A05D">
        <w:t>thei</w:t>
      </w:r>
      <w:r w:rsidR="4A74C97A" w:rsidRPr="78D9A05D">
        <w:t xml:space="preserve">r </w:t>
      </w:r>
      <w:r w:rsidRPr="78D9A05D">
        <w:t>community</w:t>
      </w:r>
      <w:r w:rsidR="4A74C97A" w:rsidRPr="78D9A05D">
        <w:t xml:space="preserve">, </w:t>
      </w:r>
      <w:r w:rsidRPr="78D9A05D">
        <w:t>an</w:t>
      </w:r>
      <w:r w:rsidR="4A74C97A" w:rsidRPr="78D9A05D">
        <w:t xml:space="preserve">d </w:t>
      </w:r>
      <w:r w:rsidRPr="78D9A05D">
        <w:t>thereb</w:t>
      </w:r>
      <w:r w:rsidR="4A74C97A" w:rsidRPr="78D9A05D">
        <w:t xml:space="preserve">y </w:t>
      </w:r>
      <w:r w:rsidRPr="78D9A05D">
        <w:t>len</w:t>
      </w:r>
      <w:r w:rsidR="4A74C97A" w:rsidRPr="78D9A05D">
        <w:t xml:space="preserve">d </w:t>
      </w:r>
      <w:r w:rsidRPr="78D9A05D">
        <w:t>themselve</w:t>
      </w:r>
      <w:r w:rsidR="4A74C97A" w:rsidRPr="78D9A05D">
        <w:t xml:space="preserve">s </w:t>
      </w:r>
      <w:r w:rsidRPr="78D9A05D">
        <w:t>t</w:t>
      </w:r>
      <w:r w:rsidR="4A74C97A" w:rsidRPr="78D9A05D">
        <w:t xml:space="preserve">o </w:t>
      </w:r>
      <w:r w:rsidRPr="78D9A05D">
        <w:t>issue</w:t>
      </w:r>
      <w:r w:rsidR="4A74C97A" w:rsidRPr="78D9A05D">
        <w:t xml:space="preserve">s </w:t>
      </w:r>
      <w:r w:rsidRPr="78D9A05D">
        <w:t>o</w:t>
      </w:r>
      <w:r w:rsidR="4A74C97A" w:rsidRPr="78D9A05D">
        <w:t xml:space="preserve">f </w:t>
      </w:r>
      <w:r w:rsidRPr="78D9A05D">
        <w:t>civic</w:t>
      </w:r>
      <w:r w:rsidR="4A74C97A" w:rsidRPr="78D9A05D">
        <w:t xml:space="preserve">s </w:t>
      </w:r>
      <w:r w:rsidRPr="78D9A05D">
        <w:t>an</w:t>
      </w:r>
      <w:r w:rsidR="4A74C97A" w:rsidRPr="78D9A05D">
        <w:t xml:space="preserve">d </w:t>
      </w:r>
      <w:r w:rsidRPr="78D9A05D">
        <w:t>citizenship.</w:t>
      </w:r>
    </w:p>
    <w:p w14:paraId="3F9BBE16" w14:textId="64C0D3F7" w:rsidR="00651379" w:rsidRDefault="00651379" w:rsidP="00651379">
      <w:r>
        <w:lastRenderedPageBreak/>
        <w:t>Th</w:t>
      </w:r>
      <w:r w:rsidR="00881048">
        <w:t xml:space="preserve">e </w:t>
      </w:r>
      <w:r>
        <w:t>Australia</w:t>
      </w:r>
      <w:r w:rsidR="00881048">
        <w:t xml:space="preserve">n </w:t>
      </w:r>
      <w:r>
        <w:t>Debatin</w:t>
      </w:r>
      <w:r w:rsidR="00881048">
        <w:t xml:space="preserve">g </w:t>
      </w:r>
      <w:r>
        <w:t>Federatio</w:t>
      </w:r>
      <w:r w:rsidR="00881048">
        <w:t xml:space="preserve">n </w:t>
      </w:r>
      <w:r>
        <w:t>(ADF) similarl</w:t>
      </w:r>
      <w:r w:rsidR="00881048">
        <w:t xml:space="preserve">y </w:t>
      </w:r>
      <w:r>
        <w:t>note</w:t>
      </w:r>
      <w:r w:rsidR="00881048">
        <w:t xml:space="preserve">d </w:t>
      </w:r>
      <w:r>
        <w:t>tha</w:t>
      </w:r>
      <w:r w:rsidR="00881048">
        <w:t xml:space="preserve">t </w:t>
      </w:r>
      <w:r>
        <w:t>debating’</w:t>
      </w:r>
      <w:r w:rsidR="00881048">
        <w:t xml:space="preserve">s </w:t>
      </w:r>
      <w:r>
        <w:t>focu</w:t>
      </w:r>
      <w:r w:rsidR="00881048">
        <w:t xml:space="preserve">s </w:t>
      </w:r>
      <w:r>
        <w:t>o</w:t>
      </w:r>
      <w:r w:rsidR="00881048">
        <w:t xml:space="preserve">n </w:t>
      </w:r>
      <w:r>
        <w:t>developin</w:t>
      </w:r>
      <w:r w:rsidR="00881048">
        <w:t xml:space="preserve">g </w:t>
      </w:r>
      <w:r>
        <w:t>spoke</w:t>
      </w:r>
      <w:r w:rsidR="00881048">
        <w:t xml:space="preserve">n </w:t>
      </w:r>
      <w:r>
        <w:t>an</w:t>
      </w:r>
      <w:r w:rsidR="00881048">
        <w:t xml:space="preserve">d </w:t>
      </w:r>
      <w:r>
        <w:t>critica</w:t>
      </w:r>
      <w:r w:rsidR="00881048">
        <w:t xml:space="preserve">l </w:t>
      </w:r>
      <w:r>
        <w:t>thinkin</w:t>
      </w:r>
      <w:r w:rsidR="00881048">
        <w:t xml:space="preserve">g </w:t>
      </w:r>
      <w:r>
        <w:t>skill</w:t>
      </w:r>
      <w:r w:rsidR="00881048">
        <w:t xml:space="preserve">s </w:t>
      </w:r>
      <w:r>
        <w:t>mee</w:t>
      </w:r>
      <w:r w:rsidR="00881048">
        <w:t xml:space="preserve">t </w:t>
      </w:r>
      <w:r>
        <w:t>aspect</w:t>
      </w:r>
      <w:r w:rsidR="00881048">
        <w:t xml:space="preserve">s </w:t>
      </w:r>
      <w:r>
        <w:t>o</w:t>
      </w:r>
      <w:r w:rsidR="00881048">
        <w:t xml:space="preserve">f </w:t>
      </w:r>
      <w:r>
        <w:t>th</w:t>
      </w:r>
      <w:r w:rsidR="00881048">
        <w:t xml:space="preserve">e </w:t>
      </w:r>
      <w:r>
        <w:t>Australia</w:t>
      </w:r>
      <w:r w:rsidR="00881048">
        <w:t xml:space="preserve">n </w:t>
      </w:r>
      <w:r>
        <w:t>Curriculu</w:t>
      </w:r>
      <w:r w:rsidR="00881048">
        <w:t xml:space="preserve">m </w:t>
      </w:r>
      <w:r>
        <w:t>bu</w:t>
      </w:r>
      <w:r w:rsidR="00881048">
        <w:t xml:space="preserve">t </w:t>
      </w:r>
      <w:r>
        <w:t>doe</w:t>
      </w:r>
      <w:r w:rsidR="00881048">
        <w:t xml:space="preserve">s </w:t>
      </w:r>
      <w:r>
        <w:t>no</w:t>
      </w:r>
      <w:r w:rsidR="00881048">
        <w:t xml:space="preserve">t </w:t>
      </w:r>
      <w:r>
        <w:t>directl</w:t>
      </w:r>
      <w:r w:rsidR="00881048">
        <w:t xml:space="preserve">y </w:t>
      </w:r>
      <w:r>
        <w:t>addres</w:t>
      </w:r>
      <w:r w:rsidR="00881048">
        <w:t xml:space="preserve">s </w:t>
      </w:r>
      <w:r>
        <w:t>it.</w:t>
      </w:r>
    </w:p>
    <w:p w14:paraId="63557F48" w14:textId="77777777" w:rsidR="00447CD0" w:rsidRDefault="00447CD0" w:rsidP="00B01988">
      <w:pPr>
        <w:pStyle w:val="Heading3AP"/>
      </w:pPr>
      <w:r>
        <w:t>Governance</w:t>
      </w:r>
    </w:p>
    <w:p w14:paraId="57E316FB" w14:textId="0ECD43CE" w:rsidR="00651379" w:rsidRDefault="00651379" w:rsidP="00651379">
      <w:pPr>
        <w:pStyle w:val="BodyText"/>
      </w:pPr>
      <w:r>
        <w:t>Th</w:t>
      </w:r>
      <w:r w:rsidR="00881048">
        <w:t xml:space="preserve">e </w:t>
      </w:r>
      <w:r>
        <w:t>AD</w:t>
      </w:r>
      <w:r w:rsidR="00881048">
        <w:t xml:space="preserve">F </w:t>
      </w:r>
      <w:r>
        <w:t>host</w:t>
      </w:r>
      <w:r w:rsidR="00881048">
        <w:t xml:space="preserve">s </w:t>
      </w:r>
      <w:r>
        <w:t>th</w:t>
      </w:r>
      <w:r w:rsidR="00881048">
        <w:t xml:space="preserve">e </w:t>
      </w:r>
      <w:r>
        <w:t>Nationa</w:t>
      </w:r>
      <w:r w:rsidR="00881048">
        <w:t xml:space="preserve">l </w:t>
      </w:r>
      <w:r>
        <w:t>School</w:t>
      </w:r>
      <w:r w:rsidR="00881048">
        <w:t xml:space="preserve">s </w:t>
      </w:r>
      <w:r>
        <w:t>Debatin</w:t>
      </w:r>
      <w:r w:rsidR="00881048">
        <w:t xml:space="preserve">g </w:t>
      </w:r>
      <w:r>
        <w:t>Competitio</w:t>
      </w:r>
      <w:r w:rsidR="00881048">
        <w:t xml:space="preserve">n </w:t>
      </w:r>
      <w:r>
        <w:t>eac</w:t>
      </w:r>
      <w:r w:rsidR="00881048">
        <w:t xml:space="preserve">h </w:t>
      </w:r>
      <w:r>
        <w:t>year</w:t>
      </w:r>
      <w:r w:rsidR="00881048">
        <w:t xml:space="preserve">, </w:t>
      </w:r>
      <w:r>
        <w:t>fro</w:t>
      </w:r>
      <w:r w:rsidR="00881048">
        <w:t xml:space="preserve">m </w:t>
      </w:r>
      <w:r>
        <w:t>thi</w:t>
      </w:r>
      <w:r w:rsidR="00881048">
        <w:t xml:space="preserve">s </w:t>
      </w:r>
      <w:r>
        <w:t>the</w:t>
      </w:r>
      <w:r w:rsidR="00881048">
        <w:t xml:space="preserve">y </w:t>
      </w:r>
      <w:r>
        <w:t>selec</w:t>
      </w:r>
      <w:r w:rsidR="00881048">
        <w:t xml:space="preserve">t a </w:t>
      </w:r>
      <w:r>
        <w:t>nationa</w:t>
      </w:r>
      <w:r w:rsidR="00881048">
        <w:t xml:space="preserve">l </w:t>
      </w:r>
      <w:r>
        <w:t>representativ</w:t>
      </w:r>
      <w:r w:rsidR="00881048">
        <w:t xml:space="preserve">e </w:t>
      </w:r>
      <w:r>
        <w:t>tea</w:t>
      </w:r>
      <w:r w:rsidR="00881048">
        <w:t xml:space="preserve">m </w:t>
      </w:r>
      <w:r>
        <w:t>fo</w:t>
      </w:r>
      <w:r w:rsidR="00881048">
        <w:t xml:space="preserve">r </w:t>
      </w:r>
      <w:r>
        <w:t>th</w:t>
      </w:r>
      <w:r w:rsidR="00881048">
        <w:t xml:space="preserve">e </w:t>
      </w:r>
      <w:r w:rsidR="00EE777E">
        <w:t>WSDC</w:t>
      </w:r>
      <w:r w:rsidR="00881048">
        <w:t xml:space="preserve">. </w:t>
      </w:r>
      <w:r>
        <w:t>Th</w:t>
      </w:r>
      <w:r w:rsidR="00881048">
        <w:t xml:space="preserve">e </w:t>
      </w:r>
      <w:r>
        <w:t>AD</w:t>
      </w:r>
      <w:r w:rsidR="00881048">
        <w:t xml:space="preserve">F </w:t>
      </w:r>
      <w:r>
        <w:t>receive</w:t>
      </w:r>
      <w:r w:rsidR="00881048">
        <w:t xml:space="preserve">s </w:t>
      </w:r>
      <w:r>
        <w:t>fundin</w:t>
      </w:r>
      <w:r w:rsidR="00881048">
        <w:t xml:space="preserve">g </w:t>
      </w:r>
      <w:r>
        <w:t>fro</w:t>
      </w:r>
      <w:r w:rsidR="00881048">
        <w:t xml:space="preserve">m </w:t>
      </w:r>
      <w:r>
        <w:t>th</w:t>
      </w:r>
      <w:r w:rsidR="00881048">
        <w:t xml:space="preserve">e </w:t>
      </w:r>
      <w:r w:rsidR="00D95436">
        <w:t>D</w:t>
      </w:r>
      <w:r>
        <w:t>epartmen</w:t>
      </w:r>
      <w:r w:rsidR="00881048">
        <w:t xml:space="preserve">t </w:t>
      </w:r>
      <w:r>
        <w:t>o</w:t>
      </w:r>
      <w:r w:rsidR="00881048">
        <w:t xml:space="preserve">f </w:t>
      </w:r>
      <w:r>
        <w:t>Educatio</w:t>
      </w:r>
      <w:r w:rsidR="00881048">
        <w:t xml:space="preserve">n </w:t>
      </w:r>
      <w:r>
        <w:t>t</w:t>
      </w:r>
      <w:r w:rsidR="00881048">
        <w:t xml:space="preserve">o </w:t>
      </w:r>
      <w:r>
        <w:t>trai</w:t>
      </w:r>
      <w:r w:rsidR="00881048">
        <w:t xml:space="preserve">n </w:t>
      </w:r>
      <w:r>
        <w:t>an</w:t>
      </w:r>
      <w:r w:rsidR="00881048">
        <w:t xml:space="preserve">d </w:t>
      </w:r>
      <w:r>
        <w:t>sen</w:t>
      </w:r>
      <w:r w:rsidR="00881048">
        <w:t xml:space="preserve">d </w:t>
      </w:r>
      <w:r>
        <w:t>th</w:t>
      </w:r>
      <w:r w:rsidR="00881048">
        <w:t xml:space="preserve">e </w:t>
      </w:r>
      <w:r>
        <w:t>selecte</w:t>
      </w:r>
      <w:r w:rsidR="00881048">
        <w:t xml:space="preserve">d </w:t>
      </w:r>
      <w:r>
        <w:t>tea</w:t>
      </w:r>
      <w:r w:rsidR="00881048">
        <w:t xml:space="preserve">m </w:t>
      </w:r>
      <w:r>
        <w:t>t</w:t>
      </w:r>
      <w:r w:rsidR="00881048">
        <w:t xml:space="preserve">o </w:t>
      </w:r>
      <w:r>
        <w:t>th</w:t>
      </w:r>
      <w:r w:rsidR="00881048">
        <w:t xml:space="preserve">e </w:t>
      </w:r>
      <w:r w:rsidR="00EE777E">
        <w:t>WSDC</w:t>
      </w:r>
      <w:r w:rsidR="00881048">
        <w:t xml:space="preserve">. </w:t>
      </w:r>
      <w:r>
        <w:t>Additionally</w:t>
      </w:r>
      <w:r w:rsidR="00881048">
        <w:t xml:space="preserve">, </w:t>
      </w:r>
      <w:r>
        <w:t>th</w:t>
      </w:r>
      <w:r w:rsidR="00881048">
        <w:t xml:space="preserve">e </w:t>
      </w:r>
      <w:r>
        <w:t>AD</w:t>
      </w:r>
      <w:r w:rsidR="00881048">
        <w:t xml:space="preserve">F </w:t>
      </w:r>
      <w:r>
        <w:t>work</w:t>
      </w:r>
      <w:r w:rsidR="00881048">
        <w:t xml:space="preserve">s </w:t>
      </w:r>
      <w:r>
        <w:t>wit</w:t>
      </w:r>
      <w:r w:rsidR="00881048">
        <w:t xml:space="preserve">h </w:t>
      </w:r>
      <w:r>
        <w:t>stat</w:t>
      </w:r>
      <w:r w:rsidR="00881048">
        <w:t xml:space="preserve">e </w:t>
      </w:r>
      <w:r>
        <w:t>affiliate</w:t>
      </w:r>
      <w:r w:rsidR="00881048">
        <w:t xml:space="preserve">s </w:t>
      </w:r>
      <w:r>
        <w:t>wh</w:t>
      </w:r>
      <w:r w:rsidR="00881048">
        <w:t xml:space="preserve">o </w:t>
      </w:r>
      <w:r>
        <w:t>ru</w:t>
      </w:r>
      <w:r w:rsidR="00881048">
        <w:t xml:space="preserve">n </w:t>
      </w:r>
      <w:r w:rsidR="00847C57">
        <w:t>state-based</w:t>
      </w:r>
      <w:r w:rsidR="00881048">
        <w:t xml:space="preserve"> </w:t>
      </w:r>
      <w:r>
        <w:t>competition</w:t>
      </w:r>
      <w:r w:rsidR="00881048">
        <w:t xml:space="preserve">s </w:t>
      </w:r>
      <w:r>
        <w:t>an</w:t>
      </w:r>
      <w:r w:rsidR="00881048">
        <w:t xml:space="preserve">d </w:t>
      </w:r>
      <w:r>
        <w:t>affiliat</w:t>
      </w:r>
      <w:r w:rsidR="00881048">
        <w:t xml:space="preserve">e </w:t>
      </w:r>
      <w:r>
        <w:t>equit</w:t>
      </w:r>
      <w:r w:rsidR="00881048">
        <w:t xml:space="preserve">y </w:t>
      </w:r>
      <w:r>
        <w:t>trainin</w:t>
      </w:r>
      <w:r w:rsidR="00881048">
        <w:t xml:space="preserve">g </w:t>
      </w:r>
      <w:r>
        <w:t>programs</w:t>
      </w:r>
      <w:r w:rsidR="00881048">
        <w:t xml:space="preserve">, </w:t>
      </w:r>
      <w:r w:rsidR="00847C57">
        <w:t>except for</w:t>
      </w:r>
      <w:r w:rsidR="00881048">
        <w:t xml:space="preserve"> </w:t>
      </w:r>
      <w:r>
        <w:t>NSW</w:t>
      </w:r>
      <w:r w:rsidR="00881048">
        <w:t xml:space="preserve">. </w:t>
      </w:r>
      <w:r>
        <w:t>Thes</w:t>
      </w:r>
      <w:r w:rsidR="00881048">
        <w:t xml:space="preserve">e </w:t>
      </w:r>
      <w:r>
        <w:t>program</w:t>
      </w:r>
      <w:r w:rsidR="00881048">
        <w:t xml:space="preserve">s </w:t>
      </w:r>
      <w:r>
        <w:t>ar</w:t>
      </w:r>
      <w:r w:rsidR="00881048">
        <w:t xml:space="preserve">e </w:t>
      </w:r>
      <w:r>
        <w:t>funde</w:t>
      </w:r>
      <w:r w:rsidR="00881048">
        <w:t xml:space="preserve">d </w:t>
      </w:r>
      <w:r>
        <w:t>throug</w:t>
      </w:r>
      <w:r w:rsidR="00881048">
        <w:t xml:space="preserve">h </w:t>
      </w:r>
      <w:r>
        <w:t>th</w:t>
      </w:r>
      <w:r w:rsidR="00881048">
        <w:t xml:space="preserve">e </w:t>
      </w:r>
      <w:r>
        <w:t>provisio</w:t>
      </w:r>
      <w:r w:rsidR="00881048">
        <w:t xml:space="preserve">n </w:t>
      </w:r>
      <w:r>
        <w:t>o</w:t>
      </w:r>
      <w:r w:rsidR="00881048">
        <w:t xml:space="preserve">f </w:t>
      </w:r>
      <w:r>
        <w:t>grant</w:t>
      </w:r>
      <w:r w:rsidR="00881048">
        <w:t xml:space="preserve">s </w:t>
      </w:r>
      <w:r>
        <w:t>fro</w:t>
      </w:r>
      <w:r w:rsidR="00881048">
        <w:t xml:space="preserve">m </w:t>
      </w:r>
      <w:r>
        <w:t>th</w:t>
      </w:r>
      <w:r w:rsidR="00881048">
        <w:t xml:space="preserve">e </w:t>
      </w:r>
      <w:r>
        <w:t>ADF.</w:t>
      </w:r>
    </w:p>
    <w:p w14:paraId="55405AE4" w14:textId="4DBCC3E1" w:rsidR="00447CD0" w:rsidRDefault="41782F0B" w:rsidP="00447CD0">
      <w:pPr>
        <w:pStyle w:val="BodyText"/>
      </w:pPr>
      <w:r w:rsidRPr="78D9A05D">
        <w:t>Aroun</w:t>
      </w:r>
      <w:r w:rsidR="4A74C97A" w:rsidRPr="78D9A05D">
        <w:t xml:space="preserve">d </w:t>
      </w:r>
      <w:r w:rsidR="606A9210" w:rsidRPr="78D9A05D">
        <w:t>three-</w:t>
      </w:r>
      <w:r w:rsidRPr="78D9A05D">
        <w:t>quarter</w:t>
      </w:r>
      <w:r w:rsidR="4A74C97A" w:rsidRPr="78D9A05D">
        <w:t xml:space="preserve">s </w:t>
      </w:r>
      <w:r w:rsidRPr="78D9A05D">
        <w:t>o</w:t>
      </w:r>
      <w:r w:rsidR="4A74C97A" w:rsidRPr="78D9A05D">
        <w:t xml:space="preserve">f </w:t>
      </w:r>
      <w:r w:rsidRPr="78D9A05D">
        <w:t>fundin</w:t>
      </w:r>
      <w:r w:rsidR="4A74C97A" w:rsidRPr="78D9A05D">
        <w:t xml:space="preserve">g </w:t>
      </w:r>
      <w:r w:rsidRPr="78D9A05D">
        <w:t>provide</w:t>
      </w:r>
      <w:r w:rsidR="4A74C97A" w:rsidRPr="78D9A05D">
        <w:t xml:space="preserve">d </w:t>
      </w:r>
      <w:r w:rsidRPr="78D9A05D">
        <w:t>b</w:t>
      </w:r>
      <w:r w:rsidR="4A74C97A" w:rsidRPr="78D9A05D">
        <w:t xml:space="preserve">y </w:t>
      </w:r>
      <w:r w:rsidRPr="78D9A05D">
        <w:t>th</w:t>
      </w:r>
      <w:r w:rsidR="4A74C97A" w:rsidRPr="78D9A05D">
        <w:t xml:space="preserve">e </w:t>
      </w:r>
      <w:r w:rsidRPr="78D9A05D">
        <w:t>departmen</w:t>
      </w:r>
      <w:r w:rsidR="4A74C97A" w:rsidRPr="78D9A05D">
        <w:t xml:space="preserve">t </w:t>
      </w:r>
      <w:r w:rsidRPr="78D9A05D">
        <w:t>i</w:t>
      </w:r>
      <w:r w:rsidR="4A74C97A" w:rsidRPr="78D9A05D">
        <w:t xml:space="preserve">s </w:t>
      </w:r>
      <w:r w:rsidRPr="78D9A05D">
        <w:t>allocate</w:t>
      </w:r>
      <w:r w:rsidR="4A74C97A" w:rsidRPr="78D9A05D">
        <w:t xml:space="preserve">d </w:t>
      </w:r>
      <w:r w:rsidRPr="78D9A05D">
        <w:t>t</w:t>
      </w:r>
      <w:r w:rsidR="4A74C97A" w:rsidRPr="78D9A05D">
        <w:t xml:space="preserve">o </w:t>
      </w:r>
      <w:r w:rsidRPr="78D9A05D">
        <w:t>th</w:t>
      </w:r>
      <w:r w:rsidR="4A74C97A" w:rsidRPr="78D9A05D">
        <w:t xml:space="preserve">e </w:t>
      </w:r>
      <w:r w:rsidR="6EA2F335" w:rsidRPr="78D9A05D">
        <w:t>WSDC</w:t>
      </w:r>
      <w:r w:rsidR="4A74C97A" w:rsidRPr="78D9A05D">
        <w:t xml:space="preserve">, </w:t>
      </w:r>
      <w:r w:rsidRPr="78D9A05D">
        <w:t>th</w:t>
      </w:r>
      <w:r w:rsidR="4A74C97A" w:rsidRPr="78D9A05D">
        <w:t xml:space="preserve">e </w:t>
      </w:r>
      <w:r w:rsidRPr="78D9A05D">
        <w:t>remainde</w:t>
      </w:r>
      <w:r w:rsidR="4A74C97A" w:rsidRPr="78D9A05D">
        <w:t xml:space="preserve">r </w:t>
      </w:r>
      <w:r w:rsidRPr="78D9A05D">
        <w:t>i</w:t>
      </w:r>
      <w:r w:rsidR="4A74C97A" w:rsidRPr="78D9A05D">
        <w:t xml:space="preserve">s </w:t>
      </w:r>
      <w:r w:rsidRPr="78D9A05D">
        <w:t>spen</w:t>
      </w:r>
      <w:r w:rsidR="4A74C97A" w:rsidRPr="78D9A05D">
        <w:t xml:space="preserve">t </w:t>
      </w:r>
      <w:r w:rsidRPr="78D9A05D">
        <w:t>o</w:t>
      </w:r>
      <w:r w:rsidR="4A74C97A" w:rsidRPr="78D9A05D">
        <w:t xml:space="preserve">n </w:t>
      </w:r>
      <w:r w:rsidRPr="78D9A05D">
        <w:t>affiliat</w:t>
      </w:r>
      <w:r w:rsidR="4A74C97A" w:rsidRPr="78D9A05D">
        <w:t xml:space="preserve">e </w:t>
      </w:r>
      <w:r w:rsidRPr="78D9A05D">
        <w:t>equit</w:t>
      </w:r>
      <w:r w:rsidR="4A74C97A" w:rsidRPr="78D9A05D">
        <w:t xml:space="preserve">y </w:t>
      </w:r>
      <w:r w:rsidRPr="78D9A05D">
        <w:t>programs.</w:t>
      </w:r>
    </w:p>
    <w:p w14:paraId="20EBBEE9" w14:textId="2CB4158E" w:rsidR="00447CD0" w:rsidRDefault="00447CD0" w:rsidP="00B01988">
      <w:pPr>
        <w:pStyle w:val="Heading3AP"/>
      </w:pPr>
      <w:r>
        <w:t>Educationa</w:t>
      </w:r>
      <w:r w:rsidR="00881048">
        <w:t xml:space="preserve">l </w:t>
      </w:r>
      <w:r>
        <w:t>validit</w:t>
      </w:r>
      <w:r w:rsidR="00881048">
        <w:t xml:space="preserve">y </w:t>
      </w:r>
    </w:p>
    <w:p w14:paraId="34C4E64F" w14:textId="1ED5B1AA" w:rsidR="00651379" w:rsidRDefault="41782F0B" w:rsidP="00447CD0">
      <w:pPr>
        <w:pStyle w:val="BodyText"/>
      </w:pPr>
      <w:r w:rsidRPr="78D9A05D">
        <w:t>Th</w:t>
      </w:r>
      <w:r w:rsidR="4A74C97A" w:rsidRPr="78D9A05D">
        <w:t xml:space="preserve">e </w:t>
      </w:r>
      <w:r w:rsidRPr="78D9A05D">
        <w:t>skill</w:t>
      </w:r>
      <w:r w:rsidR="4A74C97A" w:rsidRPr="78D9A05D">
        <w:t xml:space="preserve">s </w:t>
      </w:r>
      <w:r w:rsidRPr="78D9A05D">
        <w:t>acquire</w:t>
      </w:r>
      <w:r w:rsidR="4A74C97A" w:rsidRPr="78D9A05D">
        <w:t xml:space="preserve">d </w:t>
      </w:r>
      <w:r w:rsidRPr="78D9A05D">
        <w:t>fro</w:t>
      </w:r>
      <w:r w:rsidR="4A74C97A" w:rsidRPr="78D9A05D">
        <w:t xml:space="preserve">m </w:t>
      </w:r>
      <w:r w:rsidRPr="78D9A05D">
        <w:t>participatio</w:t>
      </w:r>
      <w:r w:rsidR="4A74C97A" w:rsidRPr="78D9A05D">
        <w:t xml:space="preserve">n </w:t>
      </w:r>
      <w:r w:rsidRPr="78D9A05D">
        <w:t>i</w:t>
      </w:r>
      <w:r w:rsidR="4A74C97A" w:rsidRPr="78D9A05D">
        <w:t xml:space="preserve">n </w:t>
      </w:r>
      <w:r w:rsidRPr="78D9A05D">
        <w:t>debatin</w:t>
      </w:r>
      <w:r w:rsidR="4A74C97A" w:rsidRPr="78D9A05D">
        <w:t xml:space="preserve">g </w:t>
      </w:r>
      <w:r w:rsidRPr="78D9A05D">
        <w:t>ar</w:t>
      </w:r>
      <w:r w:rsidR="4A74C97A" w:rsidRPr="78D9A05D">
        <w:t xml:space="preserve">e </w:t>
      </w:r>
      <w:r w:rsidRPr="78D9A05D">
        <w:t>o</w:t>
      </w:r>
      <w:r w:rsidR="4A74C97A" w:rsidRPr="78D9A05D">
        <w:t xml:space="preserve">f </w:t>
      </w:r>
      <w:r w:rsidRPr="78D9A05D">
        <w:t>hig</w:t>
      </w:r>
      <w:r w:rsidR="4A74C97A" w:rsidRPr="78D9A05D">
        <w:t xml:space="preserve">h </w:t>
      </w:r>
      <w:r w:rsidRPr="78D9A05D">
        <w:t>educationa</w:t>
      </w:r>
      <w:r w:rsidR="4A74C97A" w:rsidRPr="78D9A05D">
        <w:t xml:space="preserve">l </w:t>
      </w:r>
      <w:r w:rsidRPr="78D9A05D">
        <w:t>relevance</w:t>
      </w:r>
      <w:r w:rsidR="4A74C97A" w:rsidRPr="78D9A05D">
        <w:t xml:space="preserve">, </w:t>
      </w:r>
      <w:r w:rsidRPr="78D9A05D">
        <w:t>thes</w:t>
      </w:r>
      <w:r w:rsidR="4A74C97A" w:rsidRPr="78D9A05D">
        <w:t xml:space="preserve">e </w:t>
      </w:r>
      <w:r w:rsidRPr="78D9A05D">
        <w:t>includ</w:t>
      </w:r>
      <w:r w:rsidR="4A74C97A" w:rsidRPr="78D9A05D">
        <w:t xml:space="preserve">e </w:t>
      </w:r>
      <w:r w:rsidRPr="78D9A05D">
        <w:t>critica</w:t>
      </w:r>
      <w:r w:rsidR="4A74C97A" w:rsidRPr="78D9A05D">
        <w:t xml:space="preserve">l </w:t>
      </w:r>
      <w:r w:rsidRPr="78D9A05D">
        <w:t>thinking</w:t>
      </w:r>
      <w:r w:rsidR="4A74C97A" w:rsidRPr="78D9A05D">
        <w:t xml:space="preserve">, </w:t>
      </w:r>
      <w:r w:rsidRPr="78D9A05D">
        <w:t>communication</w:t>
      </w:r>
      <w:r w:rsidR="4A74C97A" w:rsidRPr="78D9A05D">
        <w:t xml:space="preserve">, </w:t>
      </w:r>
      <w:r w:rsidRPr="78D9A05D">
        <w:t>teamwor</w:t>
      </w:r>
      <w:r w:rsidR="4A74C97A" w:rsidRPr="78D9A05D">
        <w:t xml:space="preserve">k </w:t>
      </w:r>
      <w:r w:rsidRPr="78D9A05D">
        <w:t>an</w:t>
      </w:r>
      <w:r w:rsidR="4A74C97A" w:rsidRPr="78D9A05D">
        <w:t xml:space="preserve">d </w:t>
      </w:r>
      <w:r w:rsidRPr="78D9A05D">
        <w:t>leadershi</w:t>
      </w:r>
      <w:r w:rsidR="4A74C97A" w:rsidRPr="78D9A05D">
        <w:t xml:space="preserve">p </w:t>
      </w:r>
      <w:r w:rsidRPr="78D9A05D">
        <w:t>skills.</w:t>
      </w:r>
    </w:p>
    <w:p w14:paraId="09D46641" w14:textId="05BBDB49" w:rsidR="00651379" w:rsidRDefault="00651379" w:rsidP="00447CD0">
      <w:pPr>
        <w:pStyle w:val="BodyText"/>
      </w:pPr>
      <w:r>
        <w:t>Som</w:t>
      </w:r>
      <w:r w:rsidR="00881048">
        <w:t xml:space="preserve">e </w:t>
      </w:r>
      <w:r>
        <w:t>school</w:t>
      </w:r>
      <w:r w:rsidR="00881048">
        <w:t xml:space="preserve">s </w:t>
      </w:r>
      <w:r>
        <w:t>i</w:t>
      </w:r>
      <w:r w:rsidR="00881048">
        <w:t xml:space="preserve">n </w:t>
      </w:r>
      <w:r>
        <w:t>regiona</w:t>
      </w:r>
      <w:r w:rsidR="00881048">
        <w:t xml:space="preserve">l </w:t>
      </w:r>
      <w:r>
        <w:t>area</w:t>
      </w:r>
      <w:r w:rsidR="00881048">
        <w:t xml:space="preserve">s </w:t>
      </w:r>
      <w:r>
        <w:t>als</w:t>
      </w:r>
      <w:r w:rsidR="00881048">
        <w:t xml:space="preserve">o </w:t>
      </w:r>
      <w:r>
        <w:t>note</w:t>
      </w:r>
      <w:r w:rsidR="00881048">
        <w:t xml:space="preserve">d </w:t>
      </w:r>
      <w:r>
        <w:t>tha</w:t>
      </w:r>
      <w:r w:rsidR="00881048">
        <w:t xml:space="preserve">t </w:t>
      </w:r>
      <w:r>
        <w:t>debatin</w:t>
      </w:r>
      <w:r w:rsidR="00881048">
        <w:t xml:space="preserve">g </w:t>
      </w:r>
      <w:r>
        <w:t>wa</w:t>
      </w:r>
      <w:r w:rsidR="00881048">
        <w:t xml:space="preserve">s </w:t>
      </w:r>
      <w:r>
        <w:t>th</w:t>
      </w:r>
      <w:r w:rsidR="00881048">
        <w:t xml:space="preserve">e </w:t>
      </w:r>
      <w:r>
        <w:t>onl</w:t>
      </w:r>
      <w:r w:rsidR="00881048">
        <w:t xml:space="preserve">y </w:t>
      </w:r>
      <w:r>
        <w:t>availabl</w:t>
      </w:r>
      <w:r w:rsidR="00881048">
        <w:t xml:space="preserve">e </w:t>
      </w:r>
      <w:r>
        <w:t>academi</w:t>
      </w:r>
      <w:r w:rsidR="00881048">
        <w:t xml:space="preserve">c </w:t>
      </w:r>
      <w:r>
        <w:t>extra-curricula</w:t>
      </w:r>
      <w:r w:rsidR="00881048">
        <w:t xml:space="preserve">r </w:t>
      </w:r>
      <w:r>
        <w:t>activit</w:t>
      </w:r>
      <w:r w:rsidR="00881048">
        <w:t xml:space="preserve">y </w:t>
      </w:r>
      <w:r>
        <w:t>availabl</w:t>
      </w:r>
      <w:r w:rsidR="00881048">
        <w:t xml:space="preserve">e </w:t>
      </w:r>
      <w:r>
        <w:t>t</w:t>
      </w:r>
      <w:r w:rsidR="00881048">
        <w:t xml:space="preserve">o </w:t>
      </w:r>
      <w:r>
        <w:t>thei</w:t>
      </w:r>
      <w:r w:rsidR="00881048">
        <w:t xml:space="preserve">r </w:t>
      </w:r>
      <w:r>
        <w:t>students</w:t>
      </w:r>
      <w:r w:rsidR="00881048">
        <w:t xml:space="preserve">, </w:t>
      </w:r>
      <w:r>
        <w:t>s</w:t>
      </w:r>
      <w:r w:rsidR="00881048">
        <w:t xml:space="preserve">o </w:t>
      </w:r>
      <w:r>
        <w:t>i</w:t>
      </w:r>
      <w:r w:rsidR="00881048">
        <w:t xml:space="preserve">t </w:t>
      </w:r>
      <w:r>
        <w:t>ha</w:t>
      </w:r>
      <w:r w:rsidR="00881048">
        <w:t xml:space="preserve">d </w:t>
      </w:r>
      <w:r>
        <w:t>significan</w:t>
      </w:r>
      <w:r w:rsidR="00881048">
        <w:t xml:space="preserve">t </w:t>
      </w:r>
      <w:r>
        <w:t>valu</w:t>
      </w:r>
      <w:r w:rsidR="00881048">
        <w:t xml:space="preserve">e </w:t>
      </w:r>
      <w:r>
        <w:t>ad</w:t>
      </w:r>
      <w:r w:rsidR="00881048">
        <w:t xml:space="preserve">d </w:t>
      </w:r>
      <w:r>
        <w:t>fo</w:t>
      </w:r>
      <w:r w:rsidR="00881048">
        <w:t xml:space="preserve">r </w:t>
      </w:r>
      <w:r>
        <w:t>thei</w:t>
      </w:r>
      <w:r w:rsidR="00881048">
        <w:t xml:space="preserve">r </w:t>
      </w:r>
      <w:r>
        <w:t>community.</w:t>
      </w:r>
    </w:p>
    <w:p w14:paraId="75045FEF" w14:textId="77777777" w:rsidR="00447CD0" w:rsidRDefault="00447CD0" w:rsidP="00B01988">
      <w:pPr>
        <w:pStyle w:val="Heading2AP"/>
      </w:pPr>
      <w:bookmarkStart w:id="398" w:name="_Toc144134285"/>
      <w:bookmarkStart w:id="399" w:name="_Toc147848931"/>
      <w:bookmarkStart w:id="400" w:name="_Toc165025724"/>
      <w:r>
        <w:t>Fidelity</w:t>
      </w:r>
      <w:bookmarkEnd w:id="398"/>
      <w:bookmarkEnd w:id="399"/>
      <w:bookmarkEnd w:id="400"/>
    </w:p>
    <w:p w14:paraId="43E13BFA" w14:textId="472D0616" w:rsidR="00447CD0" w:rsidRDefault="00447CD0" w:rsidP="00B01988">
      <w:pPr>
        <w:pStyle w:val="Heading3AP"/>
      </w:pPr>
      <w:r>
        <w:t>Alignmen</w:t>
      </w:r>
      <w:r w:rsidR="00881048">
        <w:t xml:space="preserve">t </w:t>
      </w:r>
      <w:r>
        <w:t>wit</w:t>
      </w:r>
      <w:r w:rsidR="00881048">
        <w:t xml:space="preserve">h </w:t>
      </w:r>
      <w:r>
        <w:t>desig</w:t>
      </w:r>
      <w:r w:rsidR="00881048">
        <w:t xml:space="preserve">n </w:t>
      </w:r>
    </w:p>
    <w:p w14:paraId="11FCAC3F" w14:textId="6045DCE1" w:rsidR="00651379" w:rsidRDefault="41782F0B" w:rsidP="00651379">
      <w:pPr>
        <w:pStyle w:val="BodyText"/>
      </w:pPr>
      <w:r w:rsidRPr="78D9A05D">
        <w:t>Fo</w:t>
      </w:r>
      <w:r w:rsidR="4A74C97A" w:rsidRPr="78D9A05D">
        <w:t xml:space="preserve">r </w:t>
      </w:r>
      <w:r w:rsidRPr="78D9A05D">
        <w:t>th</w:t>
      </w:r>
      <w:r w:rsidR="4A74C97A" w:rsidRPr="78D9A05D">
        <w:t xml:space="preserve">e </w:t>
      </w:r>
      <w:r w:rsidR="61FC8FC5" w:rsidRPr="78D9A05D">
        <w:t>WSDC</w:t>
      </w:r>
      <w:r w:rsidR="4A74C97A" w:rsidRPr="78D9A05D">
        <w:t xml:space="preserve"> </w:t>
      </w:r>
      <w:r w:rsidRPr="78D9A05D">
        <w:t>aspec</w:t>
      </w:r>
      <w:r w:rsidR="4A74C97A" w:rsidRPr="78D9A05D">
        <w:t xml:space="preserve">t </w:t>
      </w:r>
      <w:r w:rsidRPr="78D9A05D">
        <w:t>o</w:t>
      </w:r>
      <w:r w:rsidR="4A74C97A" w:rsidRPr="78D9A05D">
        <w:t xml:space="preserve">f </w:t>
      </w:r>
      <w:r w:rsidRPr="78D9A05D">
        <w:t>th</w:t>
      </w:r>
      <w:r w:rsidR="4A74C97A" w:rsidRPr="78D9A05D">
        <w:t xml:space="preserve">e </w:t>
      </w:r>
      <w:r w:rsidRPr="78D9A05D">
        <w:t>program</w:t>
      </w:r>
      <w:r w:rsidR="4A74C97A" w:rsidRPr="78D9A05D">
        <w:t xml:space="preserve">, </w:t>
      </w:r>
      <w:r w:rsidRPr="78D9A05D">
        <w:t>ther</w:t>
      </w:r>
      <w:r w:rsidR="4A74C97A" w:rsidRPr="78D9A05D">
        <w:t xml:space="preserve">e </w:t>
      </w:r>
      <w:r w:rsidRPr="78D9A05D">
        <w:t>i</w:t>
      </w:r>
      <w:r w:rsidR="4A74C97A" w:rsidRPr="78D9A05D">
        <w:t xml:space="preserve">s </w:t>
      </w:r>
      <w:r w:rsidRPr="78D9A05D">
        <w:t>clos</w:t>
      </w:r>
      <w:r w:rsidR="4A74C97A" w:rsidRPr="78D9A05D">
        <w:t xml:space="preserve">e </w:t>
      </w:r>
      <w:r w:rsidRPr="78D9A05D">
        <w:t>alignmen</w:t>
      </w:r>
      <w:r w:rsidR="4A74C97A" w:rsidRPr="78D9A05D">
        <w:t xml:space="preserve">t </w:t>
      </w:r>
      <w:r w:rsidRPr="78D9A05D">
        <w:t>wit</w:t>
      </w:r>
      <w:r w:rsidR="4A74C97A" w:rsidRPr="78D9A05D">
        <w:t xml:space="preserve">h </w:t>
      </w:r>
      <w:r w:rsidRPr="78D9A05D">
        <w:t>th</w:t>
      </w:r>
      <w:r w:rsidR="4A74C97A" w:rsidRPr="78D9A05D">
        <w:t xml:space="preserve">e </w:t>
      </w:r>
      <w:r w:rsidRPr="78D9A05D">
        <w:t>progra</w:t>
      </w:r>
      <w:r w:rsidR="4A74C97A" w:rsidRPr="78D9A05D">
        <w:t xml:space="preserve">m </w:t>
      </w:r>
      <w:r w:rsidRPr="78D9A05D">
        <w:t>design</w:t>
      </w:r>
      <w:r w:rsidR="4A74C97A" w:rsidRPr="78D9A05D">
        <w:t xml:space="preserve">. </w:t>
      </w:r>
      <w:r w:rsidRPr="78D9A05D">
        <w:t>Australia</w:t>
      </w:r>
      <w:r w:rsidR="4A74C97A" w:rsidRPr="78D9A05D">
        <w:t xml:space="preserve">n </w:t>
      </w:r>
      <w:r w:rsidRPr="78D9A05D">
        <w:t>team</w:t>
      </w:r>
      <w:r w:rsidR="4A74C97A" w:rsidRPr="78D9A05D">
        <w:t xml:space="preserve">s </w:t>
      </w:r>
      <w:r w:rsidRPr="78D9A05D">
        <w:t>hav</w:t>
      </w:r>
      <w:r w:rsidR="4A74C97A" w:rsidRPr="78D9A05D">
        <w:t xml:space="preserve">e a </w:t>
      </w:r>
      <w:r w:rsidRPr="78D9A05D">
        <w:t>recor</w:t>
      </w:r>
      <w:r w:rsidR="4A74C97A" w:rsidRPr="78D9A05D">
        <w:t xml:space="preserve">d </w:t>
      </w:r>
      <w:r w:rsidRPr="78D9A05D">
        <w:t>o</w:t>
      </w:r>
      <w:r w:rsidR="4A74C97A" w:rsidRPr="78D9A05D">
        <w:t xml:space="preserve">f </w:t>
      </w:r>
      <w:r w:rsidRPr="78D9A05D">
        <w:t>hig</w:t>
      </w:r>
      <w:r w:rsidR="4A74C97A" w:rsidRPr="78D9A05D">
        <w:t xml:space="preserve">h </w:t>
      </w:r>
      <w:r w:rsidRPr="78D9A05D">
        <w:t>performanc</w:t>
      </w:r>
      <w:r w:rsidR="4A74C97A" w:rsidRPr="78D9A05D">
        <w:t xml:space="preserve">e </w:t>
      </w:r>
      <w:r w:rsidRPr="78D9A05D">
        <w:t>a</w:t>
      </w:r>
      <w:r w:rsidR="4A74C97A" w:rsidRPr="78D9A05D">
        <w:t xml:space="preserve">t </w:t>
      </w:r>
      <w:r w:rsidRPr="78D9A05D">
        <w:t>th</w:t>
      </w:r>
      <w:r w:rsidR="4A74C97A" w:rsidRPr="78D9A05D">
        <w:t xml:space="preserve">e </w:t>
      </w:r>
      <w:r w:rsidR="3EBF2B55" w:rsidRPr="78D9A05D">
        <w:t>WSDC</w:t>
      </w:r>
      <w:r w:rsidR="4A74C97A" w:rsidRPr="78D9A05D">
        <w:t xml:space="preserve">, </w:t>
      </w:r>
      <w:r w:rsidRPr="78D9A05D">
        <w:t>whic</w:t>
      </w:r>
      <w:r w:rsidR="4A74C97A" w:rsidRPr="78D9A05D">
        <w:t xml:space="preserve">h </w:t>
      </w:r>
      <w:r w:rsidRPr="78D9A05D">
        <w:t>i</w:t>
      </w:r>
      <w:r w:rsidR="4A74C97A" w:rsidRPr="78D9A05D">
        <w:t xml:space="preserve">s a </w:t>
      </w:r>
      <w:r w:rsidRPr="78D9A05D">
        <w:t>credi</w:t>
      </w:r>
      <w:r w:rsidR="4A74C97A" w:rsidRPr="78D9A05D">
        <w:t xml:space="preserve">t </w:t>
      </w:r>
      <w:r w:rsidRPr="78D9A05D">
        <w:t>t</w:t>
      </w:r>
      <w:r w:rsidR="4A74C97A" w:rsidRPr="78D9A05D">
        <w:t xml:space="preserve">o </w:t>
      </w:r>
      <w:r w:rsidRPr="78D9A05D">
        <w:t>th</w:t>
      </w:r>
      <w:r w:rsidR="4A74C97A" w:rsidRPr="78D9A05D">
        <w:t xml:space="preserve">e </w:t>
      </w:r>
      <w:r w:rsidRPr="78D9A05D">
        <w:t>trainin</w:t>
      </w:r>
      <w:r w:rsidR="4A74C97A" w:rsidRPr="78D9A05D">
        <w:t xml:space="preserve">g </w:t>
      </w:r>
      <w:r w:rsidRPr="78D9A05D">
        <w:t>the</w:t>
      </w:r>
      <w:r w:rsidR="4A74C97A" w:rsidRPr="78D9A05D">
        <w:t xml:space="preserve">y </w:t>
      </w:r>
      <w:r w:rsidRPr="78D9A05D">
        <w:t>receiv</w:t>
      </w:r>
      <w:r w:rsidR="4A74C97A" w:rsidRPr="78D9A05D">
        <w:t xml:space="preserve">e </w:t>
      </w:r>
      <w:r w:rsidRPr="78D9A05D">
        <w:t>withi</w:t>
      </w:r>
      <w:r w:rsidR="4A74C97A" w:rsidRPr="78D9A05D">
        <w:t xml:space="preserve">n </w:t>
      </w:r>
      <w:r w:rsidRPr="78D9A05D">
        <w:t>school</w:t>
      </w:r>
      <w:r w:rsidR="4A74C97A" w:rsidRPr="78D9A05D">
        <w:t xml:space="preserve">s </w:t>
      </w:r>
      <w:r w:rsidRPr="78D9A05D">
        <w:t>an</w:t>
      </w:r>
      <w:r w:rsidR="4A74C97A" w:rsidRPr="78D9A05D">
        <w:t xml:space="preserve">d </w:t>
      </w:r>
      <w:r w:rsidRPr="78D9A05D">
        <w:t>afte</w:t>
      </w:r>
      <w:r w:rsidR="4A74C97A" w:rsidRPr="78D9A05D">
        <w:t xml:space="preserve">r </w:t>
      </w:r>
      <w:r w:rsidRPr="78D9A05D">
        <w:t>selectio</w:t>
      </w:r>
      <w:r w:rsidR="4A74C97A" w:rsidRPr="78D9A05D">
        <w:t xml:space="preserve">n </w:t>
      </w:r>
      <w:r w:rsidRPr="78D9A05D">
        <w:t>fo</w:t>
      </w:r>
      <w:r w:rsidR="4A74C97A" w:rsidRPr="78D9A05D">
        <w:t xml:space="preserve">r </w:t>
      </w:r>
      <w:r w:rsidRPr="78D9A05D">
        <w:t>th</w:t>
      </w:r>
      <w:r w:rsidR="4A74C97A" w:rsidRPr="78D9A05D">
        <w:t xml:space="preserve">e </w:t>
      </w:r>
      <w:r w:rsidRPr="78D9A05D">
        <w:t>nationa</w:t>
      </w:r>
      <w:r w:rsidR="4A74C97A" w:rsidRPr="78D9A05D">
        <w:t xml:space="preserve">l </w:t>
      </w:r>
      <w:r w:rsidRPr="78D9A05D">
        <w:t>team.</w:t>
      </w:r>
    </w:p>
    <w:p w14:paraId="0ABCAA36" w14:textId="6EF8B1E5" w:rsidR="00447CD0" w:rsidRDefault="00651379" w:rsidP="00447CD0">
      <w:pPr>
        <w:pStyle w:val="BodyText"/>
      </w:pPr>
      <w:r>
        <w:t>Alignmen</w:t>
      </w:r>
      <w:r w:rsidR="00881048">
        <w:t xml:space="preserve">t </w:t>
      </w:r>
      <w:r>
        <w:t>wit</w:t>
      </w:r>
      <w:r w:rsidR="00881048">
        <w:t xml:space="preserve">h </w:t>
      </w:r>
      <w:r>
        <w:t>desig</w:t>
      </w:r>
      <w:r w:rsidR="00881048">
        <w:t xml:space="preserve">n </w:t>
      </w:r>
      <w:r>
        <w:t>i</w:t>
      </w:r>
      <w:r w:rsidR="00881048">
        <w:t xml:space="preserve">s </w:t>
      </w:r>
      <w:r>
        <w:t>poore</w:t>
      </w:r>
      <w:r w:rsidR="00881048">
        <w:t xml:space="preserve">r </w:t>
      </w:r>
      <w:r>
        <w:t>fo</w:t>
      </w:r>
      <w:r w:rsidR="00881048">
        <w:t xml:space="preserve">r </w:t>
      </w:r>
      <w:r>
        <w:t>th</w:t>
      </w:r>
      <w:r w:rsidR="00881048">
        <w:t xml:space="preserve">e </w:t>
      </w:r>
      <w:r>
        <w:t>affiliat</w:t>
      </w:r>
      <w:r w:rsidR="00881048">
        <w:t xml:space="preserve">e </w:t>
      </w:r>
      <w:r>
        <w:t>equit</w:t>
      </w:r>
      <w:r w:rsidR="00881048">
        <w:t xml:space="preserve">y </w:t>
      </w:r>
      <w:r>
        <w:t>programs</w:t>
      </w:r>
      <w:r w:rsidR="00881048">
        <w:t xml:space="preserve">, </w:t>
      </w:r>
      <w:r>
        <w:t>limite</w:t>
      </w:r>
      <w:r w:rsidR="00881048">
        <w:t xml:space="preserve">d </w:t>
      </w:r>
      <w:r>
        <w:t>fundin</w:t>
      </w:r>
      <w:r w:rsidR="00881048">
        <w:t xml:space="preserve">g </w:t>
      </w:r>
      <w:r>
        <w:t>mean</w:t>
      </w:r>
      <w:r w:rsidR="00881048">
        <w:t xml:space="preserve">s </w:t>
      </w:r>
      <w:r>
        <w:t>tha</w:t>
      </w:r>
      <w:r w:rsidR="00881048">
        <w:t xml:space="preserve">t </w:t>
      </w:r>
      <w:r>
        <w:t>mos</w:t>
      </w:r>
      <w:r w:rsidR="00881048">
        <w:t xml:space="preserve">t </w:t>
      </w:r>
      <w:r>
        <w:t>stat</w:t>
      </w:r>
      <w:r w:rsidR="00881048">
        <w:t xml:space="preserve">e </w:t>
      </w:r>
      <w:r>
        <w:t>affiliate</w:t>
      </w:r>
      <w:r w:rsidR="00881048">
        <w:t xml:space="preserve">s </w:t>
      </w:r>
      <w:r>
        <w:t>ar</w:t>
      </w:r>
      <w:r w:rsidR="00881048">
        <w:t xml:space="preserve">e </w:t>
      </w:r>
      <w:r>
        <w:t>onl</w:t>
      </w:r>
      <w:r w:rsidR="00881048">
        <w:t xml:space="preserve">y </w:t>
      </w:r>
      <w:r>
        <w:t>coverin</w:t>
      </w:r>
      <w:r w:rsidR="00881048">
        <w:t xml:space="preserve">g </w:t>
      </w:r>
      <w:r>
        <w:t>on</w:t>
      </w:r>
      <w:r w:rsidR="00881048">
        <w:t xml:space="preserve">e </w:t>
      </w:r>
      <w:r>
        <w:t>o</w:t>
      </w:r>
      <w:r w:rsidR="00881048">
        <w:t xml:space="preserve">r </w:t>
      </w:r>
      <w:r w:rsidR="00777938">
        <w:t>2</w:t>
      </w:r>
      <w:r w:rsidR="00881048">
        <w:t xml:space="preserve"> </w:t>
      </w:r>
      <w:r>
        <w:t>o</w:t>
      </w:r>
      <w:r w:rsidR="00881048">
        <w:t xml:space="preserve">f </w:t>
      </w:r>
      <w:r>
        <w:t>th</w:t>
      </w:r>
      <w:r w:rsidR="00881048">
        <w:t xml:space="preserve">e </w:t>
      </w:r>
      <w:r>
        <w:t>prescribe</w:t>
      </w:r>
      <w:r w:rsidR="00881048">
        <w:t xml:space="preserve">d </w:t>
      </w:r>
      <w:r>
        <w:t>activitie</w:t>
      </w:r>
      <w:r w:rsidR="00881048">
        <w:t xml:space="preserve">s </w:t>
      </w:r>
      <w:r>
        <w:t>i</w:t>
      </w:r>
      <w:r w:rsidR="00881048">
        <w:t xml:space="preserve">n </w:t>
      </w:r>
      <w:r>
        <w:t>th</w:t>
      </w:r>
      <w:r w:rsidR="00881048">
        <w:t xml:space="preserve">e </w:t>
      </w:r>
      <w:r>
        <w:t>contrac</w:t>
      </w:r>
      <w:r w:rsidR="00881048">
        <w:t xml:space="preserve">t </w:t>
      </w:r>
      <w:r>
        <w:t>wit</w:t>
      </w:r>
      <w:r w:rsidR="00881048">
        <w:t xml:space="preserve">h </w:t>
      </w:r>
      <w:r>
        <w:t>th</w:t>
      </w:r>
      <w:r w:rsidR="00881048">
        <w:t xml:space="preserve">e </w:t>
      </w:r>
      <w:r>
        <w:t>ADF</w:t>
      </w:r>
      <w:r w:rsidR="00881048">
        <w:t xml:space="preserve">. </w:t>
      </w:r>
      <w:r>
        <w:t>Ther</w:t>
      </w:r>
      <w:r w:rsidR="00881048">
        <w:t xml:space="preserve">e </w:t>
      </w:r>
      <w:r>
        <w:t>i</w:t>
      </w:r>
      <w:r w:rsidR="00881048">
        <w:t xml:space="preserve">s </w:t>
      </w:r>
      <w:r>
        <w:t>variabilit</w:t>
      </w:r>
      <w:r w:rsidR="00881048">
        <w:t xml:space="preserve">y </w:t>
      </w:r>
      <w:r>
        <w:t>i</w:t>
      </w:r>
      <w:r w:rsidR="00881048">
        <w:t xml:space="preserve">n </w:t>
      </w:r>
      <w:r>
        <w:t>th</w:t>
      </w:r>
      <w:r w:rsidR="00881048">
        <w:t xml:space="preserve">e </w:t>
      </w:r>
      <w:r>
        <w:t>effectivenes</w:t>
      </w:r>
      <w:r w:rsidR="00881048">
        <w:t xml:space="preserve">s </w:t>
      </w:r>
      <w:r>
        <w:t>o</w:t>
      </w:r>
      <w:r w:rsidR="00881048">
        <w:t xml:space="preserve">f </w:t>
      </w:r>
      <w:r>
        <w:t>thes</w:t>
      </w:r>
      <w:r w:rsidR="00881048">
        <w:t xml:space="preserve">e </w:t>
      </w:r>
      <w:r>
        <w:t>activitie</w:t>
      </w:r>
      <w:r w:rsidR="00881048">
        <w:t xml:space="preserve">s </w:t>
      </w:r>
      <w:r>
        <w:t>du</w:t>
      </w:r>
      <w:r w:rsidR="00881048">
        <w:t xml:space="preserve">e </w:t>
      </w:r>
      <w:r>
        <w:t>t</w:t>
      </w:r>
      <w:r w:rsidR="00881048">
        <w:t xml:space="preserve">o </w:t>
      </w:r>
      <w:r>
        <w:t>consisten</w:t>
      </w:r>
      <w:r w:rsidR="00881048">
        <w:t xml:space="preserve">t </w:t>
      </w:r>
      <w:r>
        <w:t>turnove</w:t>
      </w:r>
      <w:r w:rsidR="00881048">
        <w:t xml:space="preserve">r </w:t>
      </w:r>
      <w:r>
        <w:t>o</w:t>
      </w:r>
      <w:r w:rsidR="00881048">
        <w:t xml:space="preserve">f </w:t>
      </w:r>
      <w:r>
        <w:t>stat</w:t>
      </w:r>
      <w:r w:rsidR="00881048">
        <w:t xml:space="preserve">e </w:t>
      </w:r>
      <w:r>
        <w:t>affiliat</w:t>
      </w:r>
      <w:r w:rsidR="00881048">
        <w:t xml:space="preserve">e </w:t>
      </w:r>
      <w:r>
        <w:t>staff.</w:t>
      </w:r>
    </w:p>
    <w:p w14:paraId="02DA9A6F" w14:textId="6E40CFE0" w:rsidR="00447CD0" w:rsidRDefault="00447CD0" w:rsidP="00B01988">
      <w:pPr>
        <w:pStyle w:val="Heading3AP"/>
      </w:pPr>
      <w:r>
        <w:t>Reac</w:t>
      </w:r>
      <w:r w:rsidR="00881048">
        <w:t xml:space="preserve">h </w:t>
      </w:r>
      <w:r>
        <w:t>o</w:t>
      </w:r>
      <w:r w:rsidR="00881048">
        <w:t xml:space="preserve">f </w:t>
      </w:r>
      <w:r>
        <w:t>th</w:t>
      </w:r>
      <w:r w:rsidR="00881048">
        <w:t xml:space="preserve">e </w:t>
      </w:r>
      <w:r>
        <w:t>program</w:t>
      </w:r>
    </w:p>
    <w:p w14:paraId="4EE5F3B1" w14:textId="37F41556" w:rsidR="00651379" w:rsidRDefault="41782F0B" w:rsidP="00651379">
      <w:pPr>
        <w:pStyle w:val="BodyText"/>
      </w:pPr>
      <w:r w:rsidRPr="78D9A05D">
        <w:t>Betwee</w:t>
      </w:r>
      <w:r w:rsidR="4A74C97A" w:rsidRPr="78D9A05D">
        <w:t xml:space="preserve">n </w:t>
      </w:r>
      <w:r w:rsidRPr="78D9A05D">
        <w:t>201</w:t>
      </w:r>
      <w:r w:rsidR="4A74C97A" w:rsidRPr="78D9A05D">
        <w:t xml:space="preserve">8 </w:t>
      </w:r>
      <w:r w:rsidRPr="78D9A05D">
        <w:t>an</w:t>
      </w:r>
      <w:r w:rsidR="4A74C97A" w:rsidRPr="78D9A05D">
        <w:t xml:space="preserve">d </w:t>
      </w:r>
      <w:r w:rsidRPr="78D9A05D">
        <w:t>2023</w:t>
      </w:r>
      <w:r w:rsidR="4A74C97A" w:rsidRPr="78D9A05D">
        <w:t xml:space="preserve">, </w:t>
      </w:r>
      <w:r w:rsidRPr="78D9A05D">
        <w:t>3</w:t>
      </w:r>
      <w:r w:rsidR="4A74C97A" w:rsidRPr="78D9A05D">
        <w:t xml:space="preserve">0 </w:t>
      </w:r>
      <w:r w:rsidRPr="78D9A05D">
        <w:t>student</w:t>
      </w:r>
      <w:r w:rsidR="4A74C97A" w:rsidRPr="78D9A05D">
        <w:t xml:space="preserve">s </w:t>
      </w:r>
      <w:r w:rsidRPr="78D9A05D">
        <w:t>attende</w:t>
      </w:r>
      <w:r w:rsidR="4A74C97A" w:rsidRPr="78D9A05D">
        <w:t xml:space="preserve">d </w:t>
      </w:r>
      <w:r w:rsidRPr="78D9A05D">
        <w:t>th</w:t>
      </w:r>
      <w:r w:rsidR="4A74C97A" w:rsidRPr="78D9A05D">
        <w:t xml:space="preserve">e </w:t>
      </w:r>
      <w:r w:rsidR="3EE5F886" w:rsidRPr="78D9A05D">
        <w:t>WSDC</w:t>
      </w:r>
      <w:r w:rsidR="4A74C97A" w:rsidRPr="78D9A05D">
        <w:t xml:space="preserve"> </w:t>
      </w:r>
      <w:r w:rsidRPr="78D9A05D">
        <w:t>fro</w:t>
      </w:r>
      <w:r w:rsidR="4A74C97A" w:rsidRPr="78D9A05D">
        <w:t xml:space="preserve">m </w:t>
      </w:r>
      <w:r w:rsidRPr="78D9A05D">
        <w:t>1</w:t>
      </w:r>
      <w:r w:rsidR="4A74C97A" w:rsidRPr="78D9A05D">
        <w:t xml:space="preserve">9 </w:t>
      </w:r>
      <w:r w:rsidRPr="78D9A05D">
        <w:t>schools</w:t>
      </w:r>
      <w:r w:rsidR="4A74C97A" w:rsidRPr="78D9A05D">
        <w:t xml:space="preserve">, </w:t>
      </w:r>
      <w:r w:rsidRPr="78D9A05D">
        <w:t>onl</w:t>
      </w:r>
      <w:r w:rsidR="4A74C97A" w:rsidRPr="78D9A05D">
        <w:t xml:space="preserve">y </w:t>
      </w:r>
      <w:r w:rsidRPr="78D9A05D">
        <w:t>Tasmani</w:t>
      </w:r>
      <w:r w:rsidR="4A74C97A" w:rsidRPr="78D9A05D">
        <w:t xml:space="preserve">a </w:t>
      </w:r>
      <w:r w:rsidRPr="78D9A05D">
        <w:t>an</w:t>
      </w:r>
      <w:r w:rsidR="4A74C97A" w:rsidRPr="78D9A05D">
        <w:t xml:space="preserve">d </w:t>
      </w:r>
      <w:r w:rsidRPr="78D9A05D">
        <w:t>th</w:t>
      </w:r>
      <w:r w:rsidR="4A74C97A" w:rsidRPr="78D9A05D">
        <w:t xml:space="preserve">e </w:t>
      </w:r>
      <w:r w:rsidRPr="78D9A05D">
        <w:t>Norther</w:t>
      </w:r>
      <w:r w:rsidR="4A74C97A" w:rsidRPr="78D9A05D">
        <w:t xml:space="preserve">n </w:t>
      </w:r>
      <w:r w:rsidRPr="78D9A05D">
        <w:t>Territor</w:t>
      </w:r>
      <w:r w:rsidR="4A74C97A" w:rsidRPr="78D9A05D">
        <w:t xml:space="preserve">y </w:t>
      </w:r>
      <w:r w:rsidRPr="78D9A05D">
        <w:t>ha</w:t>
      </w:r>
      <w:r w:rsidR="4A74C97A" w:rsidRPr="78D9A05D">
        <w:t xml:space="preserve">d </w:t>
      </w:r>
      <w:r w:rsidRPr="78D9A05D">
        <w:t>no</w:t>
      </w:r>
      <w:r w:rsidR="4A74C97A" w:rsidRPr="78D9A05D">
        <w:t xml:space="preserve">t </w:t>
      </w:r>
      <w:r w:rsidRPr="78D9A05D">
        <w:t>sen</w:t>
      </w:r>
      <w:r w:rsidR="4A74C97A" w:rsidRPr="78D9A05D">
        <w:t xml:space="preserve">t </w:t>
      </w:r>
      <w:r w:rsidRPr="78D9A05D">
        <w:t>student</w:t>
      </w:r>
      <w:r w:rsidR="4A74C97A" w:rsidRPr="78D9A05D">
        <w:t xml:space="preserve">s </w:t>
      </w:r>
      <w:r w:rsidRPr="78D9A05D">
        <w:t>t</w:t>
      </w:r>
      <w:r w:rsidR="4A74C97A" w:rsidRPr="78D9A05D">
        <w:t xml:space="preserve">o </w:t>
      </w:r>
      <w:r w:rsidRPr="78D9A05D">
        <w:t>th</w:t>
      </w:r>
      <w:r w:rsidR="4A74C97A" w:rsidRPr="78D9A05D">
        <w:t xml:space="preserve">e </w:t>
      </w:r>
      <w:r w:rsidR="3EE5F886" w:rsidRPr="78D9A05D">
        <w:t>WSDC</w:t>
      </w:r>
      <w:r w:rsidR="4A74C97A" w:rsidRPr="78D9A05D">
        <w:t xml:space="preserve">. </w:t>
      </w:r>
      <w:r w:rsidRPr="78D9A05D">
        <w:t>Whil</w:t>
      </w:r>
      <w:r w:rsidR="4A74C97A" w:rsidRPr="78D9A05D">
        <w:t xml:space="preserve">e </w:t>
      </w:r>
      <w:r w:rsidRPr="78D9A05D">
        <w:t>selectio</w:t>
      </w:r>
      <w:r w:rsidR="4A74C97A" w:rsidRPr="78D9A05D">
        <w:t xml:space="preserve">n </w:t>
      </w:r>
      <w:r w:rsidRPr="78D9A05D">
        <w:t>i</w:t>
      </w:r>
      <w:r w:rsidR="4A74C97A" w:rsidRPr="78D9A05D">
        <w:t xml:space="preserve">s </w:t>
      </w:r>
      <w:r w:rsidRPr="78D9A05D">
        <w:t>meri</w:t>
      </w:r>
      <w:r w:rsidR="4A74C97A" w:rsidRPr="78D9A05D">
        <w:t xml:space="preserve">t </w:t>
      </w:r>
      <w:r w:rsidRPr="78D9A05D">
        <w:t>based</w:t>
      </w:r>
      <w:r w:rsidR="4A74C97A" w:rsidRPr="78D9A05D">
        <w:t xml:space="preserve">, </w:t>
      </w:r>
      <w:r w:rsidRPr="78D9A05D">
        <w:t>acces</w:t>
      </w:r>
      <w:r w:rsidR="4A74C97A" w:rsidRPr="78D9A05D">
        <w:t xml:space="preserve">s </w:t>
      </w:r>
      <w:r w:rsidRPr="78D9A05D">
        <w:t>t</w:t>
      </w:r>
      <w:r w:rsidR="4A74C97A" w:rsidRPr="78D9A05D">
        <w:t xml:space="preserve">o </w:t>
      </w:r>
      <w:r w:rsidRPr="78D9A05D">
        <w:t>b</w:t>
      </w:r>
      <w:r w:rsidR="4A74C97A" w:rsidRPr="78D9A05D">
        <w:t xml:space="preserve">e </w:t>
      </w:r>
      <w:r w:rsidRPr="78D9A05D">
        <w:t>selecte</w:t>
      </w:r>
      <w:r w:rsidR="4A74C97A" w:rsidRPr="78D9A05D">
        <w:t xml:space="preserve">d </w:t>
      </w:r>
      <w:r w:rsidRPr="78D9A05D">
        <w:t>i</w:t>
      </w:r>
      <w:r w:rsidR="4A74C97A" w:rsidRPr="78D9A05D">
        <w:t xml:space="preserve">s </w:t>
      </w:r>
      <w:r w:rsidRPr="78D9A05D">
        <w:t>no</w:t>
      </w:r>
      <w:r w:rsidR="4A74C97A" w:rsidRPr="78D9A05D">
        <w:t xml:space="preserve">t </w:t>
      </w:r>
      <w:r w:rsidRPr="78D9A05D">
        <w:t>equitable</w:t>
      </w:r>
      <w:r w:rsidR="4A74C97A" w:rsidRPr="78D9A05D">
        <w:t xml:space="preserve">. </w:t>
      </w:r>
      <w:r w:rsidRPr="78D9A05D">
        <w:t>O</w:t>
      </w:r>
      <w:r w:rsidR="4A74C97A" w:rsidRPr="78D9A05D">
        <w:t xml:space="preserve">f </w:t>
      </w:r>
      <w:r w:rsidRPr="78D9A05D">
        <w:t>th</w:t>
      </w:r>
      <w:r w:rsidR="4A74C97A" w:rsidRPr="78D9A05D">
        <w:t xml:space="preserve">e </w:t>
      </w:r>
      <w:r w:rsidRPr="78D9A05D">
        <w:t>2</w:t>
      </w:r>
      <w:r w:rsidR="4A74C97A" w:rsidRPr="78D9A05D">
        <w:t xml:space="preserve">9 </w:t>
      </w:r>
      <w:r w:rsidRPr="78D9A05D">
        <w:t>student</w:t>
      </w:r>
      <w:r w:rsidR="4A74C97A" w:rsidRPr="78D9A05D">
        <w:t xml:space="preserve">s </w:t>
      </w:r>
      <w:r w:rsidRPr="78D9A05D">
        <w:t>wh</w:t>
      </w:r>
      <w:r w:rsidR="4A74C97A" w:rsidRPr="78D9A05D">
        <w:t xml:space="preserve">o </w:t>
      </w:r>
      <w:r w:rsidRPr="78D9A05D">
        <w:t>hav</w:t>
      </w:r>
      <w:r w:rsidR="4A74C97A" w:rsidRPr="78D9A05D">
        <w:t xml:space="preserve">e </w:t>
      </w:r>
      <w:r w:rsidRPr="78D9A05D">
        <w:t>attende</w:t>
      </w:r>
      <w:r w:rsidR="4A74C97A" w:rsidRPr="78D9A05D">
        <w:t xml:space="preserve">d </w:t>
      </w:r>
      <w:r w:rsidRPr="78D9A05D">
        <w:t>th</w:t>
      </w:r>
      <w:r w:rsidR="4A74C97A" w:rsidRPr="78D9A05D">
        <w:t xml:space="preserve">e </w:t>
      </w:r>
      <w:r w:rsidR="3EE5F886" w:rsidRPr="78D9A05D">
        <w:t>WSDC</w:t>
      </w:r>
      <w:r w:rsidR="4A74C97A" w:rsidRPr="78D9A05D">
        <w:t xml:space="preserve"> </w:t>
      </w:r>
      <w:r w:rsidRPr="78D9A05D">
        <w:t>sinc</w:t>
      </w:r>
      <w:r w:rsidR="4A74C97A" w:rsidRPr="78D9A05D">
        <w:t xml:space="preserve">e </w:t>
      </w:r>
      <w:r w:rsidRPr="78D9A05D">
        <w:t>2018</w:t>
      </w:r>
      <w:r w:rsidR="4A74C97A" w:rsidRPr="78D9A05D">
        <w:t xml:space="preserve">, </w:t>
      </w:r>
      <w:r w:rsidRPr="78D9A05D">
        <w:t>onl</w:t>
      </w:r>
      <w:r w:rsidR="4A74C97A" w:rsidRPr="78D9A05D">
        <w:t xml:space="preserve">y </w:t>
      </w:r>
      <w:r w:rsidR="5C784D12" w:rsidRPr="78D9A05D">
        <w:t>6</w:t>
      </w:r>
      <w:r w:rsidR="4A74C97A" w:rsidRPr="78D9A05D">
        <w:t xml:space="preserve"> </w:t>
      </w:r>
      <w:r w:rsidRPr="78D9A05D">
        <w:t>student</w:t>
      </w:r>
      <w:r w:rsidR="4A74C97A" w:rsidRPr="78D9A05D">
        <w:t xml:space="preserve">s </w:t>
      </w:r>
      <w:r w:rsidRPr="78D9A05D">
        <w:t>(20%) wer</w:t>
      </w:r>
      <w:r w:rsidR="4A74C97A" w:rsidRPr="78D9A05D">
        <w:t xml:space="preserve">e </w:t>
      </w:r>
      <w:r w:rsidRPr="78D9A05D">
        <w:t>fro</w:t>
      </w:r>
      <w:r w:rsidR="4A74C97A" w:rsidRPr="78D9A05D">
        <w:t xml:space="preserve">m </w:t>
      </w:r>
      <w:r w:rsidRPr="78D9A05D">
        <w:t>publi</w:t>
      </w:r>
      <w:r w:rsidR="4A74C97A" w:rsidRPr="78D9A05D">
        <w:t xml:space="preserve">c </w:t>
      </w:r>
      <w:r w:rsidRPr="78D9A05D">
        <w:t>school</w:t>
      </w:r>
      <w:r w:rsidR="4A74C97A" w:rsidRPr="78D9A05D">
        <w:t xml:space="preserve">s </w:t>
      </w:r>
      <w:r w:rsidRPr="78D9A05D">
        <w:t>an</w:t>
      </w:r>
      <w:r w:rsidR="4A74C97A" w:rsidRPr="78D9A05D">
        <w:t xml:space="preserve">d </w:t>
      </w:r>
      <w:r w:rsidRPr="78D9A05D">
        <w:t>o</w:t>
      </w:r>
      <w:r w:rsidR="4A74C97A" w:rsidRPr="78D9A05D">
        <w:t xml:space="preserve">f </w:t>
      </w:r>
      <w:r w:rsidRPr="78D9A05D">
        <w:t>thos</w:t>
      </w:r>
      <w:r w:rsidR="4A74C97A" w:rsidRPr="78D9A05D">
        <w:t xml:space="preserve">e </w:t>
      </w:r>
      <w:r w:rsidR="5C784D12" w:rsidRPr="78D9A05D">
        <w:t>6</w:t>
      </w:r>
      <w:r w:rsidR="4A74C97A" w:rsidRPr="78D9A05D">
        <w:t xml:space="preserve">, </w:t>
      </w:r>
      <w:r w:rsidR="5C784D12" w:rsidRPr="78D9A05D">
        <w:t>2</w:t>
      </w:r>
      <w:r w:rsidR="4A74C97A" w:rsidRPr="78D9A05D">
        <w:t xml:space="preserve"> </w:t>
      </w:r>
      <w:r w:rsidRPr="78D9A05D">
        <w:t>wer</w:t>
      </w:r>
      <w:r w:rsidR="4A74C97A" w:rsidRPr="78D9A05D">
        <w:t xml:space="preserve">e </w:t>
      </w:r>
      <w:r w:rsidRPr="78D9A05D">
        <w:t>fro</w:t>
      </w:r>
      <w:r w:rsidR="4A74C97A" w:rsidRPr="78D9A05D">
        <w:t xml:space="preserve">m </w:t>
      </w:r>
      <w:r w:rsidRPr="78D9A05D">
        <w:t>non-selectiv</w:t>
      </w:r>
      <w:r w:rsidR="4A74C97A" w:rsidRPr="78D9A05D">
        <w:t xml:space="preserve">e </w:t>
      </w:r>
      <w:r w:rsidRPr="78D9A05D">
        <w:t>governmen</w:t>
      </w:r>
      <w:r w:rsidR="4A74C97A" w:rsidRPr="78D9A05D">
        <w:t xml:space="preserve">t </w:t>
      </w:r>
      <w:r w:rsidRPr="78D9A05D">
        <w:t>schools</w:t>
      </w:r>
      <w:r w:rsidR="4A74C97A" w:rsidRPr="78D9A05D">
        <w:t xml:space="preserve">. </w:t>
      </w:r>
    </w:p>
    <w:p w14:paraId="66C2BDD7" w14:textId="7DA59A87" w:rsidR="00651379" w:rsidRDefault="41782F0B" w:rsidP="00651379">
      <w:pPr>
        <w:pStyle w:val="BodyText"/>
      </w:pPr>
      <w:r w:rsidRPr="78D9A05D">
        <w:t>Additionally</w:t>
      </w:r>
      <w:r w:rsidR="4A74C97A" w:rsidRPr="78D9A05D">
        <w:t xml:space="preserve">, </w:t>
      </w:r>
      <w:r w:rsidRPr="78D9A05D">
        <w:t>al</w:t>
      </w:r>
      <w:r w:rsidR="4A74C97A" w:rsidRPr="78D9A05D">
        <w:t xml:space="preserve">l </w:t>
      </w:r>
      <w:r w:rsidRPr="78D9A05D">
        <w:t>student</w:t>
      </w:r>
      <w:r w:rsidR="4A74C97A" w:rsidRPr="78D9A05D">
        <w:t xml:space="preserve">s </w:t>
      </w:r>
      <w:r w:rsidRPr="78D9A05D">
        <w:t>selecte</w:t>
      </w:r>
      <w:r w:rsidR="4A74C97A" w:rsidRPr="78D9A05D">
        <w:t xml:space="preserve">d </w:t>
      </w:r>
      <w:r w:rsidRPr="78D9A05D">
        <w:t>wer</w:t>
      </w:r>
      <w:r w:rsidR="4A74C97A" w:rsidRPr="78D9A05D">
        <w:t xml:space="preserve">e </w:t>
      </w:r>
      <w:r w:rsidRPr="78D9A05D">
        <w:t>fro</w:t>
      </w:r>
      <w:r w:rsidR="4A74C97A" w:rsidRPr="78D9A05D">
        <w:t xml:space="preserve">m </w:t>
      </w:r>
      <w:r w:rsidRPr="78D9A05D">
        <w:t>school</w:t>
      </w:r>
      <w:r w:rsidR="4A74C97A" w:rsidRPr="78D9A05D">
        <w:t xml:space="preserve">s </w:t>
      </w:r>
      <w:r w:rsidRPr="78D9A05D">
        <w:t>i</w:t>
      </w:r>
      <w:r w:rsidR="4A74C97A" w:rsidRPr="78D9A05D">
        <w:t xml:space="preserve">n </w:t>
      </w:r>
      <w:r w:rsidRPr="78D9A05D">
        <w:t>thei</w:t>
      </w:r>
      <w:r w:rsidR="4A74C97A" w:rsidRPr="78D9A05D">
        <w:t xml:space="preserve">r </w:t>
      </w:r>
      <w:r w:rsidRPr="78D9A05D">
        <w:t>state’</w:t>
      </w:r>
      <w:r w:rsidR="4A74C97A" w:rsidRPr="78D9A05D">
        <w:t xml:space="preserve">s </w:t>
      </w:r>
      <w:r w:rsidRPr="78D9A05D">
        <w:t>capita</w:t>
      </w:r>
      <w:r w:rsidR="4A74C97A" w:rsidRPr="78D9A05D">
        <w:t xml:space="preserve">l </w:t>
      </w:r>
      <w:r w:rsidRPr="78D9A05D">
        <w:t>city</w:t>
      </w:r>
      <w:r w:rsidR="4A74C97A" w:rsidRPr="78D9A05D">
        <w:t xml:space="preserve">, </w:t>
      </w:r>
      <w:r w:rsidRPr="78D9A05D">
        <w:t>indicatin</w:t>
      </w:r>
      <w:r w:rsidR="4A74C97A" w:rsidRPr="78D9A05D">
        <w:t xml:space="preserve">g </w:t>
      </w:r>
      <w:r w:rsidRPr="78D9A05D">
        <w:t>non-existen</w:t>
      </w:r>
      <w:r w:rsidR="4A74C97A" w:rsidRPr="78D9A05D">
        <w:t xml:space="preserve">t </w:t>
      </w:r>
      <w:r w:rsidRPr="78D9A05D">
        <w:t>regiona</w:t>
      </w:r>
      <w:r w:rsidR="4A74C97A" w:rsidRPr="78D9A05D">
        <w:t xml:space="preserve">l </w:t>
      </w:r>
      <w:r w:rsidRPr="78D9A05D">
        <w:t>representation</w:t>
      </w:r>
      <w:r w:rsidR="4A74C97A" w:rsidRPr="78D9A05D">
        <w:t xml:space="preserve">. </w:t>
      </w:r>
      <w:r w:rsidRPr="78D9A05D">
        <w:t>Throug</w:t>
      </w:r>
      <w:r w:rsidR="4A74C97A" w:rsidRPr="78D9A05D">
        <w:t xml:space="preserve">h </w:t>
      </w:r>
      <w:r w:rsidRPr="78D9A05D">
        <w:t>consultatio</w:t>
      </w:r>
      <w:r w:rsidR="4A74C97A" w:rsidRPr="78D9A05D">
        <w:t xml:space="preserve">n </w:t>
      </w:r>
      <w:r w:rsidRPr="78D9A05D">
        <w:t>i</w:t>
      </w:r>
      <w:r w:rsidR="4A74C97A" w:rsidRPr="78D9A05D">
        <w:t xml:space="preserve">t </w:t>
      </w:r>
      <w:r w:rsidRPr="78D9A05D">
        <w:t>wa</w:t>
      </w:r>
      <w:r w:rsidR="4A74C97A" w:rsidRPr="78D9A05D">
        <w:t xml:space="preserve">s </w:t>
      </w:r>
      <w:r w:rsidRPr="78D9A05D">
        <w:t>eviden</w:t>
      </w:r>
      <w:r w:rsidR="4A74C97A" w:rsidRPr="78D9A05D">
        <w:t xml:space="preserve">t </w:t>
      </w:r>
      <w:r w:rsidRPr="78D9A05D">
        <w:t>tha</w:t>
      </w:r>
      <w:r w:rsidR="4A74C97A" w:rsidRPr="78D9A05D">
        <w:t xml:space="preserve">t </w:t>
      </w:r>
      <w:r w:rsidRPr="78D9A05D">
        <w:t>regiona</w:t>
      </w:r>
      <w:r w:rsidR="4A74C97A" w:rsidRPr="78D9A05D">
        <w:t xml:space="preserve">l </w:t>
      </w:r>
      <w:r w:rsidRPr="78D9A05D">
        <w:t>an</w:t>
      </w:r>
      <w:r w:rsidR="4A74C97A" w:rsidRPr="78D9A05D">
        <w:t xml:space="preserve">d </w:t>
      </w:r>
      <w:r w:rsidRPr="78D9A05D">
        <w:t>remot</w:t>
      </w:r>
      <w:r w:rsidR="4A74C97A" w:rsidRPr="78D9A05D">
        <w:t xml:space="preserve">e </w:t>
      </w:r>
      <w:r w:rsidRPr="78D9A05D">
        <w:t>school</w:t>
      </w:r>
      <w:r w:rsidR="4A74C97A" w:rsidRPr="78D9A05D">
        <w:t xml:space="preserve">s </w:t>
      </w:r>
      <w:r w:rsidRPr="78D9A05D">
        <w:t>fac</w:t>
      </w:r>
      <w:r w:rsidR="4A74C97A" w:rsidRPr="78D9A05D">
        <w:t xml:space="preserve">e </w:t>
      </w:r>
      <w:r w:rsidRPr="78D9A05D">
        <w:t>significan</w:t>
      </w:r>
      <w:r w:rsidR="4A74C97A" w:rsidRPr="78D9A05D">
        <w:t xml:space="preserve">t </w:t>
      </w:r>
      <w:r w:rsidRPr="78D9A05D">
        <w:t>barrier</w:t>
      </w:r>
      <w:r w:rsidR="4A74C97A" w:rsidRPr="78D9A05D">
        <w:t xml:space="preserve">s </w:t>
      </w:r>
      <w:r w:rsidRPr="78D9A05D">
        <w:t>t</w:t>
      </w:r>
      <w:r w:rsidR="4A74C97A" w:rsidRPr="78D9A05D">
        <w:t xml:space="preserve">o </w:t>
      </w:r>
      <w:r w:rsidRPr="78D9A05D">
        <w:t>atten</w:t>
      </w:r>
      <w:r w:rsidR="4A74C97A" w:rsidRPr="78D9A05D">
        <w:t xml:space="preserve">d </w:t>
      </w:r>
      <w:r w:rsidRPr="78D9A05D">
        <w:t>debate</w:t>
      </w:r>
      <w:r w:rsidR="4A74C97A" w:rsidRPr="78D9A05D">
        <w:t xml:space="preserve">s </w:t>
      </w:r>
      <w:r w:rsidRPr="78D9A05D">
        <w:t>i</w:t>
      </w:r>
      <w:r w:rsidR="4A74C97A" w:rsidRPr="78D9A05D">
        <w:t xml:space="preserve">n </w:t>
      </w:r>
      <w:r w:rsidRPr="78D9A05D">
        <w:t>thei</w:t>
      </w:r>
      <w:r w:rsidR="4A74C97A" w:rsidRPr="78D9A05D">
        <w:t xml:space="preserve">r </w:t>
      </w:r>
      <w:r w:rsidRPr="78D9A05D">
        <w:t>ow</w:t>
      </w:r>
      <w:r w:rsidR="4A74C97A" w:rsidRPr="78D9A05D">
        <w:t xml:space="preserve">n </w:t>
      </w:r>
      <w:r w:rsidRPr="78D9A05D">
        <w:t>region</w:t>
      </w:r>
      <w:r w:rsidR="4A74C97A" w:rsidRPr="78D9A05D">
        <w:t xml:space="preserve">s </w:t>
      </w:r>
      <w:r w:rsidRPr="78D9A05D">
        <w:t>le</w:t>
      </w:r>
      <w:r w:rsidR="4A74C97A" w:rsidRPr="78D9A05D">
        <w:t xml:space="preserve">t </w:t>
      </w:r>
      <w:r w:rsidRPr="78D9A05D">
        <w:t>alon</w:t>
      </w:r>
      <w:r w:rsidR="4A74C97A" w:rsidRPr="78D9A05D">
        <w:t xml:space="preserve">e </w:t>
      </w:r>
      <w:r w:rsidRPr="78D9A05D">
        <w:t>a</w:t>
      </w:r>
      <w:r w:rsidR="4A74C97A" w:rsidRPr="78D9A05D">
        <w:t xml:space="preserve">t a </w:t>
      </w:r>
      <w:r w:rsidRPr="78D9A05D">
        <w:t>stat</w:t>
      </w:r>
      <w:r w:rsidR="4A74C97A" w:rsidRPr="78D9A05D">
        <w:t xml:space="preserve">e </w:t>
      </w:r>
      <w:r w:rsidRPr="78D9A05D">
        <w:t>leve</w:t>
      </w:r>
      <w:r w:rsidR="4A74C97A" w:rsidRPr="78D9A05D">
        <w:t xml:space="preserve">l </w:t>
      </w:r>
      <w:r w:rsidRPr="78D9A05D">
        <w:t>whic</w:t>
      </w:r>
      <w:r w:rsidR="4A74C97A" w:rsidRPr="78D9A05D">
        <w:t xml:space="preserve">h </w:t>
      </w:r>
      <w:r w:rsidRPr="78D9A05D">
        <w:t>wa</w:t>
      </w:r>
      <w:r w:rsidR="4A74C97A" w:rsidRPr="78D9A05D">
        <w:t xml:space="preserve">s </w:t>
      </w:r>
      <w:r w:rsidRPr="78D9A05D">
        <w:t>reducin</w:t>
      </w:r>
      <w:r w:rsidR="4A74C97A" w:rsidRPr="78D9A05D">
        <w:t xml:space="preserve">g </w:t>
      </w:r>
      <w:r w:rsidRPr="78D9A05D">
        <w:t>participatio</w:t>
      </w:r>
      <w:r w:rsidR="4A74C97A" w:rsidRPr="78D9A05D">
        <w:t xml:space="preserve">n </w:t>
      </w:r>
      <w:r w:rsidRPr="78D9A05D">
        <w:t>an</w:t>
      </w:r>
      <w:r w:rsidR="4A74C97A" w:rsidRPr="78D9A05D">
        <w:t xml:space="preserve">d </w:t>
      </w:r>
      <w:r w:rsidRPr="78D9A05D">
        <w:t>diminishin</w:t>
      </w:r>
      <w:r w:rsidR="4A74C97A" w:rsidRPr="78D9A05D">
        <w:t xml:space="preserve">g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Pr="78D9A05D">
        <w:t>th</w:t>
      </w:r>
      <w:r w:rsidR="4A74C97A" w:rsidRPr="78D9A05D">
        <w:t xml:space="preserve">e </w:t>
      </w:r>
      <w:r w:rsidRPr="78D9A05D">
        <w:t>program.</w:t>
      </w:r>
    </w:p>
    <w:p w14:paraId="57F9DA90" w14:textId="34C61DC9" w:rsidR="00651379" w:rsidRDefault="41782F0B" w:rsidP="00651379">
      <w:pPr>
        <w:pStyle w:val="BodyText"/>
      </w:pPr>
      <w:r w:rsidRPr="78D9A05D">
        <w:lastRenderedPageBreak/>
        <w:t>A</w:t>
      </w:r>
      <w:r w:rsidR="4A74C97A" w:rsidRPr="78D9A05D">
        <w:t xml:space="preserve">t a </w:t>
      </w:r>
      <w:r w:rsidRPr="78D9A05D">
        <w:t>stat</w:t>
      </w:r>
      <w:r w:rsidR="4A74C97A" w:rsidRPr="78D9A05D">
        <w:t xml:space="preserve">e </w:t>
      </w:r>
      <w:r w:rsidRPr="78D9A05D">
        <w:t>leve</w:t>
      </w:r>
      <w:r w:rsidR="4A74C97A" w:rsidRPr="78D9A05D">
        <w:t xml:space="preserve">l </w:t>
      </w:r>
      <w:r w:rsidRPr="78D9A05D">
        <w:t>i</w:t>
      </w:r>
      <w:r w:rsidR="4A74C97A" w:rsidRPr="78D9A05D">
        <w:t xml:space="preserve">t </w:t>
      </w:r>
      <w:r w:rsidRPr="78D9A05D">
        <w:t>wa</w:t>
      </w:r>
      <w:r w:rsidR="4A74C97A" w:rsidRPr="78D9A05D">
        <w:t xml:space="preserve">s </w:t>
      </w:r>
      <w:r w:rsidRPr="78D9A05D">
        <w:t>anecdotall</w:t>
      </w:r>
      <w:r w:rsidR="4A74C97A" w:rsidRPr="78D9A05D">
        <w:t xml:space="preserve">y </w:t>
      </w:r>
      <w:r w:rsidRPr="78D9A05D">
        <w:t>reporte</w:t>
      </w:r>
      <w:r w:rsidR="4A74C97A" w:rsidRPr="78D9A05D">
        <w:t xml:space="preserve">d </w:t>
      </w:r>
      <w:r w:rsidRPr="78D9A05D">
        <w:t>tha</w:t>
      </w:r>
      <w:r w:rsidR="4A74C97A" w:rsidRPr="78D9A05D">
        <w:t xml:space="preserve">t </w:t>
      </w:r>
      <w:r w:rsidRPr="78D9A05D">
        <w:t>ther</w:t>
      </w:r>
      <w:r w:rsidR="4A74C97A" w:rsidRPr="78D9A05D">
        <w:t xml:space="preserve">e </w:t>
      </w:r>
      <w:r w:rsidRPr="78D9A05D">
        <w:t>ar</w:t>
      </w:r>
      <w:r w:rsidR="4A74C97A" w:rsidRPr="78D9A05D">
        <w:t xml:space="preserve">e </w:t>
      </w:r>
      <w:r w:rsidRPr="78D9A05D">
        <w:t>typicall</w:t>
      </w:r>
      <w:r w:rsidR="4A74C97A" w:rsidRPr="78D9A05D">
        <w:t xml:space="preserve">y </w:t>
      </w:r>
      <w:r w:rsidRPr="78D9A05D">
        <w:t>200-30</w:t>
      </w:r>
      <w:r w:rsidR="4A74C97A" w:rsidRPr="78D9A05D">
        <w:t xml:space="preserve">0 </w:t>
      </w:r>
      <w:r w:rsidRPr="78D9A05D">
        <w:t>student</w:t>
      </w:r>
      <w:r w:rsidR="4A74C97A" w:rsidRPr="78D9A05D">
        <w:t xml:space="preserve">s </w:t>
      </w:r>
      <w:r w:rsidRPr="78D9A05D">
        <w:t>t</w:t>
      </w:r>
      <w:r w:rsidR="4A74C97A" w:rsidRPr="78D9A05D">
        <w:t xml:space="preserve">o </w:t>
      </w:r>
      <w:r w:rsidRPr="78D9A05D">
        <w:t>choos</w:t>
      </w:r>
      <w:r w:rsidR="4A74C97A" w:rsidRPr="78D9A05D">
        <w:t xml:space="preserve">e </w:t>
      </w:r>
      <w:r w:rsidRPr="78D9A05D">
        <w:t>fro</w:t>
      </w:r>
      <w:r w:rsidR="4A74C97A" w:rsidRPr="78D9A05D">
        <w:t xml:space="preserve">m </w:t>
      </w:r>
      <w:r w:rsidRPr="78D9A05D">
        <w:t>i</w:t>
      </w:r>
      <w:r w:rsidR="4A74C97A" w:rsidRPr="78D9A05D">
        <w:t xml:space="preserve">n </w:t>
      </w:r>
      <w:r w:rsidRPr="78D9A05D">
        <w:t>eac</w:t>
      </w:r>
      <w:r w:rsidR="4A74C97A" w:rsidRPr="78D9A05D">
        <w:t xml:space="preserve">h </w:t>
      </w:r>
      <w:r w:rsidRPr="78D9A05D">
        <w:t>o</w:t>
      </w:r>
      <w:r w:rsidR="4A74C97A" w:rsidRPr="78D9A05D">
        <w:t xml:space="preserve">f </w:t>
      </w:r>
      <w:r w:rsidRPr="78D9A05D">
        <w:t>NS</w:t>
      </w:r>
      <w:r w:rsidR="4A74C97A" w:rsidRPr="78D9A05D">
        <w:t xml:space="preserve">W </w:t>
      </w:r>
      <w:r w:rsidRPr="78D9A05D">
        <w:t>an</w:t>
      </w:r>
      <w:r w:rsidR="4A74C97A" w:rsidRPr="78D9A05D">
        <w:t xml:space="preserve">d </w:t>
      </w:r>
      <w:r w:rsidRPr="78D9A05D">
        <w:t>Victoria</w:t>
      </w:r>
      <w:r w:rsidR="4A74C97A" w:rsidRPr="78D9A05D">
        <w:t xml:space="preserve">, </w:t>
      </w:r>
      <w:r w:rsidRPr="78D9A05D">
        <w:t>whil</w:t>
      </w:r>
      <w:r w:rsidR="4A74C97A" w:rsidRPr="78D9A05D">
        <w:t xml:space="preserve">e </w:t>
      </w:r>
      <w:r w:rsidRPr="78D9A05D">
        <w:t>i</w:t>
      </w:r>
      <w:r w:rsidR="4A74C97A" w:rsidRPr="78D9A05D">
        <w:t xml:space="preserve">n </w:t>
      </w:r>
      <w:r w:rsidRPr="78D9A05D">
        <w:t>smalle</w:t>
      </w:r>
      <w:r w:rsidR="4A74C97A" w:rsidRPr="78D9A05D">
        <w:t xml:space="preserve">r </w:t>
      </w:r>
      <w:r w:rsidRPr="78D9A05D">
        <w:t>state</w:t>
      </w:r>
      <w:r w:rsidR="4A74C97A" w:rsidRPr="78D9A05D">
        <w:t xml:space="preserve">s </w:t>
      </w:r>
      <w:r w:rsidRPr="78D9A05D">
        <w:t>suc</w:t>
      </w:r>
      <w:r w:rsidR="4A74C97A" w:rsidRPr="78D9A05D">
        <w:t xml:space="preserve">h </w:t>
      </w:r>
      <w:r w:rsidRPr="78D9A05D">
        <w:t>a</w:t>
      </w:r>
      <w:r w:rsidR="4A74C97A" w:rsidRPr="78D9A05D">
        <w:t xml:space="preserve">s </w:t>
      </w:r>
      <w:r w:rsidRPr="78D9A05D">
        <w:t>Tasmani</w:t>
      </w:r>
      <w:r w:rsidR="4A74C97A" w:rsidRPr="78D9A05D">
        <w:t xml:space="preserve">a </w:t>
      </w:r>
      <w:r w:rsidRPr="78D9A05D">
        <w:t>an</w:t>
      </w:r>
      <w:r w:rsidR="4A74C97A" w:rsidRPr="78D9A05D">
        <w:t xml:space="preserve">d </w:t>
      </w:r>
      <w:r w:rsidRPr="78D9A05D">
        <w:t>th</w:t>
      </w:r>
      <w:r w:rsidR="4A74C97A" w:rsidRPr="78D9A05D">
        <w:t xml:space="preserve">e </w:t>
      </w:r>
      <w:r w:rsidRPr="78D9A05D">
        <w:t>Norther</w:t>
      </w:r>
      <w:r w:rsidR="4A74C97A" w:rsidRPr="78D9A05D">
        <w:t xml:space="preserve">n </w:t>
      </w:r>
      <w:r w:rsidRPr="78D9A05D">
        <w:t>Territor</w:t>
      </w:r>
      <w:r w:rsidR="4A74C97A" w:rsidRPr="78D9A05D">
        <w:t xml:space="preserve">y </w:t>
      </w:r>
      <w:r w:rsidRPr="78D9A05D">
        <w:t>ther</w:t>
      </w:r>
      <w:r w:rsidR="4A74C97A" w:rsidRPr="78D9A05D">
        <w:t xml:space="preserve">e </w:t>
      </w:r>
      <w:r w:rsidRPr="78D9A05D">
        <w:t>ar</w:t>
      </w:r>
      <w:r w:rsidR="4A74C97A" w:rsidRPr="78D9A05D">
        <w:t xml:space="preserve">e </w:t>
      </w:r>
      <w:r w:rsidRPr="78D9A05D">
        <w:t>betwee</w:t>
      </w:r>
      <w:r w:rsidR="4A74C97A" w:rsidRPr="78D9A05D">
        <w:t xml:space="preserve">n </w:t>
      </w:r>
      <w:r w:rsidRPr="78D9A05D">
        <w:t>1</w:t>
      </w:r>
      <w:r w:rsidR="4A74C97A" w:rsidRPr="78D9A05D">
        <w:t xml:space="preserve">5 </w:t>
      </w:r>
      <w:r w:rsidRPr="78D9A05D">
        <w:t>an</w:t>
      </w:r>
      <w:r w:rsidR="4A74C97A" w:rsidRPr="78D9A05D">
        <w:t xml:space="preserve">d </w:t>
      </w:r>
      <w:r w:rsidRPr="78D9A05D">
        <w:t>2</w:t>
      </w:r>
      <w:r w:rsidR="4A74C97A" w:rsidRPr="78D9A05D">
        <w:t xml:space="preserve">0 </w:t>
      </w:r>
      <w:r w:rsidRPr="78D9A05D">
        <w:t>students</w:t>
      </w:r>
      <w:r w:rsidR="4A74C97A" w:rsidRPr="78D9A05D">
        <w:t xml:space="preserve">. </w:t>
      </w:r>
      <w:r w:rsidRPr="78D9A05D">
        <w:t>Eac</w:t>
      </w:r>
      <w:r w:rsidR="4A74C97A" w:rsidRPr="78D9A05D">
        <w:t xml:space="preserve">h </w:t>
      </w:r>
      <w:r w:rsidRPr="78D9A05D">
        <w:t>stat</w:t>
      </w:r>
      <w:r w:rsidR="4A74C97A" w:rsidRPr="78D9A05D">
        <w:t xml:space="preserve">e </w:t>
      </w:r>
      <w:r w:rsidRPr="78D9A05D">
        <w:t>select</w:t>
      </w:r>
      <w:r w:rsidR="4A74C97A" w:rsidRPr="78D9A05D">
        <w:t xml:space="preserve">s a </w:t>
      </w:r>
      <w:r w:rsidRPr="78D9A05D">
        <w:t>squa</w:t>
      </w:r>
      <w:r w:rsidR="4A74C97A" w:rsidRPr="78D9A05D">
        <w:t xml:space="preserve">d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th</w:t>
      </w:r>
      <w:r w:rsidR="4A74C97A" w:rsidRPr="78D9A05D">
        <w:t xml:space="preserve">e </w:t>
      </w:r>
      <w:r w:rsidRPr="78D9A05D">
        <w:t>Nationa</w:t>
      </w:r>
      <w:r w:rsidR="4A74C97A" w:rsidRPr="78D9A05D">
        <w:t xml:space="preserve">l </w:t>
      </w:r>
      <w:r w:rsidRPr="78D9A05D">
        <w:t>School</w:t>
      </w:r>
      <w:r w:rsidR="4A74C97A" w:rsidRPr="78D9A05D">
        <w:t xml:space="preserve">s </w:t>
      </w:r>
      <w:r w:rsidRPr="78D9A05D">
        <w:t>Debatin</w:t>
      </w:r>
      <w:r w:rsidR="4A74C97A" w:rsidRPr="78D9A05D">
        <w:t xml:space="preserve">g </w:t>
      </w:r>
      <w:r w:rsidRPr="78D9A05D">
        <w:t>Competition</w:t>
      </w:r>
      <w:r w:rsidR="4A74C97A" w:rsidRPr="78D9A05D">
        <w:t xml:space="preserve">, </w:t>
      </w:r>
      <w:r w:rsidRPr="78D9A05D">
        <w:t>fro</w:t>
      </w:r>
      <w:r w:rsidR="4A74C97A" w:rsidRPr="78D9A05D">
        <w:t xml:space="preserve">m </w:t>
      </w:r>
      <w:r w:rsidRPr="78D9A05D">
        <w:t>whic</w:t>
      </w:r>
      <w:r w:rsidR="4A74C97A" w:rsidRPr="78D9A05D">
        <w:t xml:space="preserve">h </w:t>
      </w:r>
      <w:r w:rsidRPr="78D9A05D">
        <w:t>th</w:t>
      </w:r>
      <w:r w:rsidR="4A74C97A" w:rsidRPr="78D9A05D">
        <w:t xml:space="preserve">e </w:t>
      </w:r>
      <w:r w:rsidRPr="78D9A05D">
        <w:t>AD</w:t>
      </w:r>
      <w:r w:rsidR="4A74C97A" w:rsidRPr="78D9A05D">
        <w:t xml:space="preserve">F </w:t>
      </w:r>
      <w:r w:rsidRPr="78D9A05D">
        <w:t>the</w:t>
      </w:r>
      <w:r w:rsidR="4A74C97A" w:rsidRPr="78D9A05D">
        <w:t xml:space="preserve">n </w:t>
      </w:r>
      <w:r w:rsidRPr="78D9A05D">
        <w:t>select</w:t>
      </w:r>
      <w:r w:rsidR="4A74C97A" w:rsidRPr="78D9A05D">
        <w:t xml:space="preserve">s </w:t>
      </w:r>
      <w:r w:rsidRPr="78D9A05D">
        <w:t>th</w:t>
      </w:r>
      <w:r w:rsidR="4A74C97A" w:rsidRPr="78D9A05D">
        <w:t xml:space="preserve">e </w:t>
      </w:r>
      <w:r w:rsidRPr="78D9A05D">
        <w:t>nationa</w:t>
      </w:r>
      <w:r w:rsidR="4A74C97A" w:rsidRPr="78D9A05D">
        <w:t xml:space="preserve">l </w:t>
      </w:r>
      <w:r w:rsidRPr="78D9A05D">
        <w:t>team.</w:t>
      </w:r>
    </w:p>
    <w:p w14:paraId="10243159" w14:textId="03A67BFA" w:rsidR="00BE201F" w:rsidRDefault="41782F0B" w:rsidP="00651379">
      <w:pPr>
        <w:pStyle w:val="BodyText"/>
      </w:pPr>
      <w:r w:rsidRPr="78D9A05D">
        <w:t>Fo</w:t>
      </w:r>
      <w:r w:rsidR="4A74C97A" w:rsidRPr="78D9A05D">
        <w:t xml:space="preserve">r </w:t>
      </w:r>
      <w:r w:rsidRPr="78D9A05D">
        <w:t>th</w:t>
      </w:r>
      <w:r w:rsidR="4A74C97A" w:rsidRPr="78D9A05D">
        <w:t xml:space="preserve">e </w:t>
      </w:r>
      <w:r w:rsidRPr="78D9A05D">
        <w:t>affiliat</w:t>
      </w:r>
      <w:r w:rsidR="4A74C97A" w:rsidRPr="78D9A05D">
        <w:t xml:space="preserve">e </w:t>
      </w:r>
      <w:r w:rsidRPr="78D9A05D">
        <w:t>equit</w:t>
      </w:r>
      <w:r w:rsidR="4A74C97A" w:rsidRPr="78D9A05D">
        <w:t xml:space="preserve">y </w:t>
      </w:r>
      <w:r w:rsidRPr="78D9A05D">
        <w:t>programs</w:t>
      </w:r>
      <w:r w:rsidR="4A74C97A" w:rsidRPr="78D9A05D">
        <w:t xml:space="preserve">,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student</w:t>
      </w:r>
      <w:r w:rsidR="4A74C97A" w:rsidRPr="78D9A05D">
        <w:t xml:space="preserve">s </w:t>
      </w:r>
      <w:r w:rsidRPr="78D9A05D">
        <w:t>engage</w:t>
      </w:r>
      <w:r w:rsidR="4A74C97A" w:rsidRPr="78D9A05D">
        <w:t xml:space="preserve">d </w:t>
      </w:r>
      <w:r w:rsidRPr="78D9A05D">
        <w:t>i</w:t>
      </w:r>
      <w:r w:rsidR="4A74C97A" w:rsidRPr="78D9A05D">
        <w:t xml:space="preserve">n </w:t>
      </w:r>
      <w:r w:rsidRPr="78D9A05D">
        <w:t>201</w:t>
      </w:r>
      <w:r w:rsidR="4A74C97A" w:rsidRPr="78D9A05D">
        <w:t xml:space="preserve">8 </w:t>
      </w:r>
      <w:r w:rsidRPr="78D9A05D">
        <w:t>(th</w:t>
      </w:r>
      <w:r w:rsidR="4A74C97A" w:rsidRPr="78D9A05D">
        <w:t xml:space="preserve">e </w:t>
      </w:r>
      <w:r w:rsidRPr="78D9A05D">
        <w:t>onl</w:t>
      </w:r>
      <w:r w:rsidR="4A74C97A" w:rsidRPr="78D9A05D">
        <w:t xml:space="preserve">y </w:t>
      </w:r>
      <w:r w:rsidRPr="78D9A05D">
        <w:t>yea</w:t>
      </w:r>
      <w:r w:rsidR="4A74C97A" w:rsidRPr="78D9A05D">
        <w:t xml:space="preserve">r </w:t>
      </w:r>
      <w:r w:rsidRPr="78D9A05D">
        <w:t>wit</w:t>
      </w:r>
      <w:r w:rsidR="4A74C97A" w:rsidRPr="78D9A05D">
        <w:t xml:space="preserve">h </w:t>
      </w:r>
      <w:r w:rsidRPr="78D9A05D">
        <w:t>complet</w:t>
      </w:r>
      <w:r w:rsidR="4A74C97A" w:rsidRPr="78D9A05D">
        <w:t xml:space="preserve">e </w:t>
      </w:r>
      <w:r w:rsidRPr="78D9A05D">
        <w:t>reporting) wa</w:t>
      </w:r>
      <w:r w:rsidR="4A74C97A" w:rsidRPr="78D9A05D">
        <w:t xml:space="preserve">s </w:t>
      </w:r>
      <w:r w:rsidRPr="78D9A05D">
        <w:t>aroun</w:t>
      </w:r>
      <w:r w:rsidR="4A74C97A" w:rsidRPr="78D9A05D">
        <w:t xml:space="preserve">d </w:t>
      </w:r>
      <w:r w:rsidRPr="78D9A05D">
        <w:t>58</w:t>
      </w:r>
      <w:r w:rsidR="4A74C97A" w:rsidRPr="78D9A05D">
        <w:t xml:space="preserve">0 </w:t>
      </w:r>
      <w:r w:rsidRPr="78D9A05D">
        <w:t>accordin</w:t>
      </w:r>
      <w:r w:rsidR="4A74C97A" w:rsidRPr="78D9A05D">
        <w:t xml:space="preserve">g </w:t>
      </w:r>
      <w:r w:rsidRPr="78D9A05D">
        <w:t>t</w:t>
      </w:r>
      <w:r w:rsidR="4A74C97A" w:rsidRPr="78D9A05D">
        <w:t xml:space="preserve">o </w:t>
      </w:r>
      <w:r w:rsidRPr="78D9A05D">
        <w:t>affiliat</w:t>
      </w:r>
      <w:r w:rsidR="4A74C97A" w:rsidRPr="78D9A05D">
        <w:t xml:space="preserve">e </w:t>
      </w:r>
      <w:r w:rsidRPr="78D9A05D">
        <w:t>reports</w:t>
      </w:r>
      <w:r w:rsidR="4A74C97A" w:rsidRPr="78D9A05D">
        <w:t xml:space="preserve">, </w:t>
      </w:r>
      <w:r w:rsidRPr="78D9A05D">
        <w:t>thoug</w:t>
      </w:r>
      <w:r w:rsidR="4A74C97A" w:rsidRPr="78D9A05D">
        <w:t xml:space="preserve">h </w:t>
      </w:r>
      <w:r w:rsidRPr="78D9A05D">
        <w:t>nearl</w:t>
      </w:r>
      <w:r w:rsidR="4A74C97A" w:rsidRPr="78D9A05D">
        <w:t xml:space="preserve">y </w:t>
      </w:r>
      <w:r w:rsidR="5C784D12" w:rsidRPr="78D9A05D">
        <w:t>3</w:t>
      </w:r>
      <w:r w:rsidR="4A74C97A" w:rsidRPr="78D9A05D">
        <w:t xml:space="preserve"> </w:t>
      </w:r>
      <w:r w:rsidRPr="78D9A05D">
        <w:t>quarter</w:t>
      </w:r>
      <w:r w:rsidR="4A74C97A" w:rsidRPr="78D9A05D">
        <w:t xml:space="preserve">s </w:t>
      </w:r>
      <w:r w:rsidRPr="78D9A05D">
        <w:t>wer</w:t>
      </w:r>
      <w:r w:rsidR="4A74C97A" w:rsidRPr="78D9A05D">
        <w:t xml:space="preserve">e </w:t>
      </w:r>
      <w:r w:rsidRPr="78D9A05D">
        <w:t>fro</w:t>
      </w:r>
      <w:r w:rsidR="4A74C97A" w:rsidRPr="78D9A05D">
        <w:t xml:space="preserve">m </w:t>
      </w:r>
      <w:r w:rsidRPr="78D9A05D">
        <w:t>Queenslan</w:t>
      </w:r>
      <w:r w:rsidR="4A74C97A" w:rsidRPr="78D9A05D">
        <w:t xml:space="preserve">d </w:t>
      </w:r>
      <w:r w:rsidRPr="78D9A05D">
        <w:t>an</w:t>
      </w:r>
      <w:r w:rsidR="4A74C97A" w:rsidRPr="78D9A05D">
        <w:t xml:space="preserve">d </w:t>
      </w:r>
      <w:r w:rsidRPr="78D9A05D">
        <w:t>Wester</w:t>
      </w:r>
      <w:r w:rsidR="4A74C97A" w:rsidRPr="78D9A05D">
        <w:t xml:space="preserve">n </w:t>
      </w:r>
      <w:r w:rsidRPr="78D9A05D">
        <w:t>Australia</w:t>
      </w:r>
      <w:r w:rsidR="4A74C97A" w:rsidRPr="78D9A05D">
        <w:t xml:space="preserve">. </w:t>
      </w:r>
      <w:r w:rsidRPr="78D9A05D">
        <w:t>201</w:t>
      </w:r>
      <w:r w:rsidR="4A74C97A" w:rsidRPr="78D9A05D">
        <w:t xml:space="preserve">9 </w:t>
      </w:r>
      <w:r w:rsidRPr="78D9A05D">
        <w:t>report</w:t>
      </w:r>
      <w:r w:rsidR="4A74C97A" w:rsidRPr="78D9A05D">
        <w:t xml:space="preserve">s </w:t>
      </w:r>
      <w:r w:rsidRPr="78D9A05D">
        <w:t>wer</w:t>
      </w:r>
      <w:r w:rsidR="4A74C97A" w:rsidRPr="78D9A05D">
        <w:t xml:space="preserve">e </w:t>
      </w:r>
      <w:r w:rsidRPr="78D9A05D">
        <w:t>availabl</w:t>
      </w:r>
      <w:r w:rsidR="4A74C97A" w:rsidRPr="78D9A05D">
        <w:t xml:space="preserve">e </w:t>
      </w:r>
      <w:r w:rsidRPr="78D9A05D">
        <w:t>fo</w:t>
      </w:r>
      <w:r w:rsidR="4A74C97A" w:rsidRPr="78D9A05D">
        <w:t xml:space="preserve">r </w:t>
      </w:r>
      <w:r w:rsidRPr="78D9A05D">
        <w:t>al</w:t>
      </w:r>
      <w:r w:rsidR="4A74C97A" w:rsidRPr="78D9A05D">
        <w:t xml:space="preserve">l </w:t>
      </w:r>
      <w:r w:rsidRPr="78D9A05D">
        <w:t>affiliat</w:t>
      </w:r>
      <w:r w:rsidR="4A74C97A" w:rsidRPr="78D9A05D">
        <w:t xml:space="preserve">e </w:t>
      </w:r>
      <w:r w:rsidRPr="78D9A05D">
        <w:t>program</w:t>
      </w:r>
      <w:r w:rsidR="4A74C97A" w:rsidRPr="78D9A05D">
        <w:t xml:space="preserve">s </w:t>
      </w:r>
      <w:r w:rsidRPr="78D9A05D">
        <w:t>excep</w:t>
      </w:r>
      <w:r w:rsidR="4A74C97A" w:rsidRPr="78D9A05D">
        <w:t xml:space="preserve">t </w:t>
      </w:r>
      <w:r w:rsidRPr="78D9A05D">
        <w:t>fo</w:t>
      </w:r>
      <w:r w:rsidR="4A74C97A" w:rsidRPr="78D9A05D">
        <w:t xml:space="preserve">r </w:t>
      </w:r>
      <w:r w:rsidRPr="78D9A05D">
        <w:t>Tasmani</w:t>
      </w:r>
      <w:r w:rsidR="4A74C97A" w:rsidRPr="78D9A05D">
        <w:t xml:space="preserve">a </w:t>
      </w:r>
      <w:r w:rsidRPr="78D9A05D">
        <w:t>an</w:t>
      </w:r>
      <w:r w:rsidR="4A74C97A" w:rsidRPr="78D9A05D">
        <w:t xml:space="preserve">d </w:t>
      </w:r>
      <w:r w:rsidRPr="78D9A05D">
        <w:t>th</w:t>
      </w:r>
      <w:r w:rsidR="4A74C97A" w:rsidRPr="78D9A05D">
        <w:t xml:space="preserve">e </w:t>
      </w:r>
      <w:r w:rsidRPr="78D9A05D">
        <w:t>ACT</w:t>
      </w:r>
      <w:r w:rsidR="4A74C97A" w:rsidRPr="78D9A05D">
        <w:t xml:space="preserve">, </w:t>
      </w:r>
      <w:r w:rsidRPr="78D9A05D">
        <w:t>i</w:t>
      </w:r>
      <w:r w:rsidR="4A74C97A" w:rsidRPr="78D9A05D">
        <w:t xml:space="preserve">n </w:t>
      </w:r>
      <w:r w:rsidRPr="78D9A05D">
        <w:t>thi</w:t>
      </w:r>
      <w:r w:rsidR="4A74C97A" w:rsidRPr="78D9A05D">
        <w:t xml:space="preserve">s </w:t>
      </w:r>
      <w:r w:rsidRPr="78D9A05D">
        <w:t>yea</w:t>
      </w:r>
      <w:r w:rsidR="4A74C97A" w:rsidRPr="78D9A05D">
        <w:t xml:space="preserve">r </w:t>
      </w:r>
      <w:r w:rsidRPr="78D9A05D">
        <w:t>th</w:t>
      </w:r>
      <w:r w:rsidR="4A74C97A" w:rsidRPr="78D9A05D">
        <w:t xml:space="preserve">e </w:t>
      </w:r>
      <w:r w:rsidRPr="78D9A05D">
        <w:t>numbe</w:t>
      </w:r>
      <w:r w:rsidR="4A74C97A" w:rsidRPr="78D9A05D">
        <w:t xml:space="preserve">r </w:t>
      </w:r>
      <w:r w:rsidRPr="78D9A05D">
        <w:t>o</w:t>
      </w:r>
      <w:r w:rsidR="4A74C97A" w:rsidRPr="78D9A05D">
        <w:t xml:space="preserve">f </w:t>
      </w:r>
      <w:r w:rsidRPr="78D9A05D">
        <w:t>student</w:t>
      </w:r>
      <w:r w:rsidR="4A74C97A" w:rsidRPr="78D9A05D">
        <w:t xml:space="preserve">s </w:t>
      </w:r>
      <w:r w:rsidRPr="78D9A05D">
        <w:t>participatin</w:t>
      </w:r>
      <w:r w:rsidR="4A74C97A" w:rsidRPr="78D9A05D">
        <w:t xml:space="preserve">g </w:t>
      </w:r>
      <w:r w:rsidRPr="78D9A05D">
        <w:t>wa</w:t>
      </w:r>
      <w:r w:rsidR="4A74C97A" w:rsidRPr="78D9A05D">
        <w:t xml:space="preserve">s </w:t>
      </w:r>
      <w:r w:rsidRPr="78D9A05D">
        <w:t>muc</w:t>
      </w:r>
      <w:r w:rsidR="4A74C97A" w:rsidRPr="78D9A05D">
        <w:t xml:space="preserve">h </w:t>
      </w:r>
      <w:r w:rsidRPr="78D9A05D">
        <w:t>lowe</w:t>
      </w:r>
      <w:r w:rsidR="4A74C97A" w:rsidRPr="78D9A05D">
        <w:t xml:space="preserve">r </w:t>
      </w:r>
      <w:r w:rsidRPr="78D9A05D">
        <w:t>wit</w:t>
      </w:r>
      <w:r w:rsidR="4A74C97A" w:rsidRPr="78D9A05D">
        <w:t xml:space="preserve">h </w:t>
      </w:r>
      <w:r w:rsidRPr="78D9A05D">
        <w:t>aroun</w:t>
      </w:r>
      <w:r w:rsidR="4A74C97A" w:rsidRPr="78D9A05D">
        <w:t xml:space="preserve">d </w:t>
      </w:r>
      <w:r w:rsidRPr="78D9A05D">
        <w:t>18</w:t>
      </w:r>
      <w:r w:rsidR="4A74C97A" w:rsidRPr="78D9A05D">
        <w:t xml:space="preserve">0 </w:t>
      </w:r>
      <w:r w:rsidRPr="78D9A05D">
        <w:t>student</w:t>
      </w:r>
      <w:r w:rsidR="4A74C97A" w:rsidRPr="78D9A05D">
        <w:t xml:space="preserve">s </w:t>
      </w:r>
      <w:r w:rsidRPr="78D9A05D">
        <w:t>participatin</w:t>
      </w:r>
      <w:r w:rsidR="4A74C97A" w:rsidRPr="78D9A05D">
        <w:t xml:space="preserve">g </w:t>
      </w:r>
      <w:r w:rsidRPr="78D9A05D">
        <w:t>i</w:t>
      </w:r>
      <w:r w:rsidR="4A74C97A" w:rsidRPr="78D9A05D">
        <w:t xml:space="preserve">n </w:t>
      </w:r>
      <w:r w:rsidRPr="78D9A05D">
        <w:t>affiliat</w:t>
      </w:r>
      <w:r w:rsidR="4A74C97A" w:rsidRPr="78D9A05D">
        <w:t xml:space="preserve">e </w:t>
      </w:r>
      <w:r w:rsidRPr="78D9A05D">
        <w:t>equit</w:t>
      </w:r>
      <w:r w:rsidR="4A74C97A" w:rsidRPr="78D9A05D">
        <w:t xml:space="preserve">y </w:t>
      </w:r>
      <w:r w:rsidRPr="78D9A05D">
        <w:t>programs</w:t>
      </w:r>
      <w:r w:rsidR="3AE9B421" w:rsidRPr="78D9A05D">
        <w:t>.</w:t>
      </w:r>
    </w:p>
    <w:p w14:paraId="5884982A" w14:textId="0FB033D8" w:rsidR="00447CD0" w:rsidRDefault="00447CD0" w:rsidP="00E31E19">
      <w:pPr>
        <w:pStyle w:val="Heading3AP"/>
      </w:pPr>
      <w:r>
        <w:t>Awarenes</w:t>
      </w:r>
      <w:r w:rsidR="00881048">
        <w:t xml:space="preserve">s </w:t>
      </w:r>
      <w:r>
        <w:t>an</w:t>
      </w:r>
      <w:r w:rsidR="00881048">
        <w:t xml:space="preserve">d </w:t>
      </w:r>
      <w:r>
        <w:t>accessibilit</w:t>
      </w:r>
      <w:r w:rsidR="00881048">
        <w:t xml:space="preserve">y </w:t>
      </w:r>
      <w:r>
        <w:t>o</w:t>
      </w:r>
      <w:r w:rsidR="00881048">
        <w:t xml:space="preserve">f </w:t>
      </w:r>
      <w:r>
        <w:t>th</w:t>
      </w:r>
      <w:r w:rsidR="00881048">
        <w:t xml:space="preserve">e </w:t>
      </w:r>
      <w:r>
        <w:t>program</w:t>
      </w:r>
    </w:p>
    <w:p w14:paraId="55E2AD8E" w14:textId="673BDF24" w:rsidR="00651379" w:rsidRDefault="00881048" w:rsidP="00651379">
      <w:pPr>
        <w:pStyle w:val="BodyText"/>
      </w:pPr>
      <w:r>
        <w:t xml:space="preserve">A </w:t>
      </w:r>
      <w:r w:rsidR="00651379">
        <w:t>school’</w:t>
      </w:r>
      <w:r>
        <w:t xml:space="preserve">s </w:t>
      </w:r>
      <w:r w:rsidR="00651379">
        <w:t>participatio</w:t>
      </w:r>
      <w:r>
        <w:t xml:space="preserve">n </w:t>
      </w:r>
      <w:r w:rsidR="00651379">
        <w:t>i</w:t>
      </w:r>
      <w:r>
        <w:t xml:space="preserve">n </w:t>
      </w:r>
      <w:r w:rsidR="00651379">
        <w:t>debatin</w:t>
      </w:r>
      <w:r>
        <w:t xml:space="preserve">g </w:t>
      </w:r>
      <w:r w:rsidR="00651379">
        <w:t>wa</w:t>
      </w:r>
      <w:r>
        <w:t xml:space="preserve">s </w:t>
      </w:r>
      <w:r w:rsidR="00651379">
        <w:t>regularl</w:t>
      </w:r>
      <w:r>
        <w:t xml:space="preserve">y </w:t>
      </w:r>
      <w:r w:rsidR="00651379">
        <w:t>th</w:t>
      </w:r>
      <w:r>
        <w:t xml:space="preserve">e </w:t>
      </w:r>
      <w:r w:rsidR="00651379">
        <w:t>resul</w:t>
      </w:r>
      <w:r>
        <w:t xml:space="preserve">t </w:t>
      </w:r>
      <w:r w:rsidR="00651379">
        <w:t>o</w:t>
      </w:r>
      <w:r>
        <w:t xml:space="preserve">f </w:t>
      </w:r>
      <w:r w:rsidR="00651379">
        <w:t>on</w:t>
      </w:r>
      <w:r>
        <w:t xml:space="preserve">e </w:t>
      </w:r>
      <w:r w:rsidR="00651379">
        <w:t>passionat</w:t>
      </w:r>
      <w:r>
        <w:t xml:space="preserve">e </w:t>
      </w:r>
      <w:r w:rsidR="00651379">
        <w:t>o</w:t>
      </w:r>
      <w:r>
        <w:t xml:space="preserve">r </w:t>
      </w:r>
      <w:r w:rsidR="00651379">
        <w:t>dedicate</w:t>
      </w:r>
      <w:r>
        <w:t xml:space="preserve">d </w:t>
      </w:r>
      <w:r w:rsidR="00651379">
        <w:t>teache</w:t>
      </w:r>
      <w:r>
        <w:t xml:space="preserve">r </w:t>
      </w:r>
      <w:r w:rsidR="00651379">
        <w:t>wh</w:t>
      </w:r>
      <w:r>
        <w:t xml:space="preserve">o </w:t>
      </w:r>
      <w:r w:rsidR="00651379">
        <w:t>pushe</w:t>
      </w:r>
      <w:r>
        <w:t xml:space="preserve">d </w:t>
      </w:r>
      <w:r w:rsidR="00651379">
        <w:t>th</w:t>
      </w:r>
      <w:r>
        <w:t xml:space="preserve">e </w:t>
      </w:r>
      <w:r w:rsidR="00651379">
        <w:t>debatin</w:t>
      </w:r>
      <w:r>
        <w:t xml:space="preserve">g </w:t>
      </w:r>
      <w:r w:rsidR="00651379">
        <w:t>agend</w:t>
      </w:r>
      <w:r>
        <w:t xml:space="preserve">a </w:t>
      </w:r>
      <w:r w:rsidR="00651379">
        <w:t>i</w:t>
      </w:r>
      <w:r>
        <w:t xml:space="preserve">n </w:t>
      </w:r>
      <w:r w:rsidR="00651379">
        <w:t>thei</w:t>
      </w:r>
      <w:r>
        <w:t xml:space="preserve">r </w:t>
      </w:r>
      <w:r w:rsidR="00651379">
        <w:t>school</w:t>
      </w:r>
      <w:r>
        <w:t xml:space="preserve">, </w:t>
      </w:r>
      <w:r w:rsidR="00651379">
        <w:t>rathe</w:t>
      </w:r>
      <w:r>
        <w:t xml:space="preserve">r </w:t>
      </w:r>
      <w:r w:rsidR="00651379">
        <w:t>tha</w:t>
      </w:r>
      <w:r>
        <w:t xml:space="preserve">n </w:t>
      </w:r>
      <w:r w:rsidR="00651379">
        <w:t>explici</w:t>
      </w:r>
      <w:r>
        <w:t xml:space="preserve">t </w:t>
      </w:r>
      <w:r w:rsidR="00651379">
        <w:t>advertisement</w:t>
      </w:r>
      <w:r>
        <w:t xml:space="preserve">s </w:t>
      </w:r>
      <w:r w:rsidR="00651379">
        <w:t>fro</w:t>
      </w:r>
      <w:r>
        <w:t xml:space="preserve">m </w:t>
      </w:r>
      <w:r w:rsidR="00651379">
        <w:t>stat</w:t>
      </w:r>
      <w:r>
        <w:t xml:space="preserve">e </w:t>
      </w:r>
      <w:r w:rsidR="00651379">
        <w:t>affiliates</w:t>
      </w:r>
      <w:r>
        <w:t xml:space="preserve">. </w:t>
      </w:r>
    </w:p>
    <w:p w14:paraId="7E6870A6" w14:textId="23E42081" w:rsidR="00BE201F" w:rsidRDefault="41782F0B" w:rsidP="00BE201F">
      <w:pPr>
        <w:pStyle w:val="BodyText"/>
      </w:pPr>
      <w:r w:rsidRPr="78D9A05D">
        <w:t>Studen</w:t>
      </w:r>
      <w:r w:rsidR="4A74C97A" w:rsidRPr="78D9A05D">
        <w:t xml:space="preserve">t </w:t>
      </w:r>
      <w:r w:rsidRPr="78D9A05D">
        <w:t>interes</w:t>
      </w:r>
      <w:r w:rsidR="4A74C97A" w:rsidRPr="78D9A05D">
        <w:t xml:space="preserve">t </w:t>
      </w:r>
      <w:r w:rsidRPr="78D9A05D">
        <w:t>wa</w:t>
      </w:r>
      <w:r w:rsidR="4A74C97A" w:rsidRPr="78D9A05D">
        <w:t xml:space="preserve">s </w:t>
      </w:r>
      <w:r w:rsidRPr="78D9A05D">
        <w:t>reportedl</w:t>
      </w:r>
      <w:r w:rsidR="4A74C97A" w:rsidRPr="78D9A05D">
        <w:t xml:space="preserve">y </w:t>
      </w:r>
      <w:r w:rsidRPr="78D9A05D">
        <w:t>lackin</w:t>
      </w:r>
      <w:r w:rsidR="4A74C97A" w:rsidRPr="78D9A05D">
        <w:t xml:space="preserve">g </w:t>
      </w:r>
      <w:r w:rsidRPr="78D9A05D">
        <w:t>i</w:t>
      </w:r>
      <w:r w:rsidR="4A74C97A" w:rsidRPr="78D9A05D">
        <w:t xml:space="preserve">n </w:t>
      </w:r>
      <w:r w:rsidRPr="78D9A05D">
        <w:t>som</w:t>
      </w:r>
      <w:r w:rsidR="4A74C97A" w:rsidRPr="78D9A05D">
        <w:t xml:space="preserve">e </w:t>
      </w:r>
      <w:r w:rsidRPr="78D9A05D">
        <w:t>schools</w:t>
      </w:r>
      <w:r w:rsidR="4A74C97A" w:rsidRPr="78D9A05D">
        <w:t xml:space="preserve">, </w:t>
      </w:r>
      <w:r w:rsidRPr="78D9A05D">
        <w:t>includin</w:t>
      </w:r>
      <w:r w:rsidR="4A74C97A" w:rsidRPr="78D9A05D">
        <w:t xml:space="preserve">g </w:t>
      </w:r>
      <w:r w:rsidRPr="78D9A05D">
        <w:t>thos</w:t>
      </w:r>
      <w:r w:rsidR="4A74C97A" w:rsidRPr="78D9A05D">
        <w:t xml:space="preserve">e </w:t>
      </w:r>
      <w:r w:rsidRPr="78D9A05D">
        <w:t>wit</w:t>
      </w:r>
      <w:r w:rsidR="4A74C97A" w:rsidRPr="78D9A05D">
        <w:t xml:space="preserve">h </w:t>
      </w:r>
      <w:r w:rsidRPr="78D9A05D">
        <w:t>long-standin</w:t>
      </w:r>
      <w:r w:rsidR="4A74C97A" w:rsidRPr="78D9A05D">
        <w:t xml:space="preserve">g </w:t>
      </w:r>
      <w:r w:rsidRPr="78D9A05D">
        <w:t>participatio</w:t>
      </w:r>
      <w:r w:rsidR="4A74C97A" w:rsidRPr="78D9A05D">
        <w:t xml:space="preserve">n </w:t>
      </w:r>
      <w:r w:rsidRPr="78D9A05D">
        <w:t>i</w:t>
      </w:r>
      <w:r w:rsidR="4A74C97A" w:rsidRPr="78D9A05D">
        <w:t xml:space="preserve">n </w:t>
      </w:r>
      <w:r w:rsidRPr="78D9A05D">
        <w:t>debatin</w:t>
      </w:r>
      <w:r w:rsidR="4A74C97A" w:rsidRPr="78D9A05D">
        <w:t xml:space="preserve">g </w:t>
      </w:r>
      <w:r w:rsidRPr="78D9A05D">
        <w:t>events</w:t>
      </w:r>
      <w:r w:rsidR="4A74C97A" w:rsidRPr="78D9A05D">
        <w:t xml:space="preserve">. </w:t>
      </w:r>
      <w:r w:rsidRPr="78D9A05D">
        <w:t>Thi</w:t>
      </w:r>
      <w:r w:rsidR="4A74C97A" w:rsidRPr="78D9A05D">
        <w:t xml:space="preserve">s </w:t>
      </w:r>
      <w:r w:rsidRPr="78D9A05D">
        <w:t>wa</w:t>
      </w:r>
      <w:r w:rsidR="4A74C97A" w:rsidRPr="78D9A05D">
        <w:t xml:space="preserve">s </w:t>
      </w:r>
      <w:r w:rsidRPr="78D9A05D">
        <w:t>attribute</w:t>
      </w:r>
      <w:r w:rsidR="4A74C97A" w:rsidRPr="78D9A05D">
        <w:t xml:space="preserve">d </w:t>
      </w:r>
      <w:r w:rsidRPr="78D9A05D">
        <w:t>t</w:t>
      </w:r>
      <w:r w:rsidR="4A74C97A" w:rsidRPr="78D9A05D">
        <w:t xml:space="preserve">o </w:t>
      </w:r>
      <w:r w:rsidRPr="78D9A05D">
        <w:t>th</w:t>
      </w:r>
      <w:r w:rsidR="4A74C97A" w:rsidRPr="78D9A05D">
        <w:t xml:space="preserve">e </w:t>
      </w:r>
      <w:r w:rsidRPr="78D9A05D">
        <w:t>extra-curricula</w:t>
      </w:r>
      <w:r w:rsidR="4A74C97A" w:rsidRPr="78D9A05D">
        <w:t xml:space="preserve">r </w:t>
      </w:r>
      <w:r w:rsidRPr="78D9A05D">
        <w:t>natur</w:t>
      </w:r>
      <w:r w:rsidR="4A74C97A" w:rsidRPr="78D9A05D">
        <w:t xml:space="preserve">e </w:t>
      </w:r>
      <w:r w:rsidRPr="78D9A05D">
        <w:t>o</w:t>
      </w:r>
      <w:r w:rsidR="4A74C97A" w:rsidRPr="78D9A05D">
        <w:t xml:space="preserve">f </w:t>
      </w:r>
      <w:r w:rsidRPr="78D9A05D">
        <w:t>th</w:t>
      </w:r>
      <w:r w:rsidR="4A74C97A" w:rsidRPr="78D9A05D">
        <w:t xml:space="preserve">e </w:t>
      </w:r>
      <w:r w:rsidRPr="78D9A05D">
        <w:t>activity</w:t>
      </w:r>
      <w:r w:rsidR="4A74C97A" w:rsidRPr="78D9A05D">
        <w:t xml:space="preserve">, </w:t>
      </w:r>
      <w:r w:rsidRPr="78D9A05D">
        <w:t>trave</w:t>
      </w:r>
      <w:r w:rsidR="4A74C97A" w:rsidRPr="78D9A05D">
        <w:t xml:space="preserve">l </w:t>
      </w:r>
      <w:r w:rsidRPr="78D9A05D">
        <w:t>time</w:t>
      </w:r>
      <w:r w:rsidR="4A74C97A" w:rsidRPr="78D9A05D">
        <w:t xml:space="preserve">s </w:t>
      </w:r>
      <w:r w:rsidRPr="78D9A05D">
        <w:t>t</w:t>
      </w:r>
      <w:r w:rsidR="4A74C97A" w:rsidRPr="78D9A05D">
        <w:t xml:space="preserve">o </w:t>
      </w:r>
      <w:r w:rsidRPr="78D9A05D">
        <w:t>participate</w:t>
      </w:r>
      <w:r w:rsidR="4A74C97A" w:rsidRPr="78D9A05D">
        <w:t xml:space="preserve">, </w:t>
      </w:r>
      <w:r w:rsidRPr="78D9A05D">
        <w:t>an</w:t>
      </w:r>
      <w:r w:rsidR="4A74C97A" w:rsidRPr="78D9A05D">
        <w:t xml:space="preserve">d a </w:t>
      </w:r>
      <w:r w:rsidRPr="78D9A05D">
        <w:t>genera</w:t>
      </w:r>
      <w:r w:rsidR="4A74C97A" w:rsidRPr="78D9A05D">
        <w:t xml:space="preserve">l </w:t>
      </w:r>
      <w:r w:rsidRPr="78D9A05D">
        <w:t>lac</w:t>
      </w:r>
      <w:r w:rsidR="4A74C97A" w:rsidRPr="78D9A05D">
        <w:t xml:space="preserve">k </w:t>
      </w:r>
      <w:r w:rsidRPr="78D9A05D">
        <w:t>o</w:t>
      </w:r>
      <w:r w:rsidR="4A74C97A" w:rsidRPr="78D9A05D">
        <w:t xml:space="preserve">f </w:t>
      </w:r>
      <w:r w:rsidRPr="78D9A05D">
        <w:t>awarenes</w:t>
      </w:r>
      <w:r w:rsidR="4A74C97A" w:rsidRPr="78D9A05D">
        <w:t xml:space="preserve">s </w:t>
      </w:r>
      <w:r w:rsidRPr="78D9A05D">
        <w:t>o</w:t>
      </w:r>
      <w:r w:rsidR="4A74C97A" w:rsidRPr="78D9A05D">
        <w:t xml:space="preserve">f </w:t>
      </w:r>
      <w:r w:rsidRPr="78D9A05D">
        <w:t>wha</w:t>
      </w:r>
      <w:r w:rsidR="4A74C97A" w:rsidRPr="78D9A05D">
        <w:t xml:space="preserve">t </w:t>
      </w:r>
      <w:r w:rsidRPr="78D9A05D">
        <w:t>debatin</w:t>
      </w:r>
      <w:r w:rsidR="4A74C97A" w:rsidRPr="78D9A05D">
        <w:t xml:space="preserve">g </w:t>
      </w:r>
      <w:r w:rsidRPr="78D9A05D">
        <w:t>is</w:t>
      </w:r>
      <w:r w:rsidR="4A74C97A" w:rsidRPr="78D9A05D">
        <w:t xml:space="preserve">. </w:t>
      </w:r>
      <w:r w:rsidRPr="78D9A05D">
        <w:t>Teacher</w:t>
      </w:r>
      <w:r w:rsidR="4A74C97A" w:rsidRPr="78D9A05D">
        <w:t xml:space="preserve">s </w:t>
      </w:r>
      <w:r w:rsidRPr="78D9A05D">
        <w:t>ar</w:t>
      </w:r>
      <w:r w:rsidR="4A74C97A" w:rsidRPr="78D9A05D">
        <w:t xml:space="preserve">e </w:t>
      </w:r>
      <w:r w:rsidRPr="78D9A05D">
        <w:t>combattin</w:t>
      </w:r>
      <w:r w:rsidR="4A74C97A" w:rsidRPr="78D9A05D">
        <w:t xml:space="preserve">g </w:t>
      </w:r>
      <w:r w:rsidRPr="78D9A05D">
        <w:t>thi</w:t>
      </w:r>
      <w:r w:rsidR="4A74C97A" w:rsidRPr="78D9A05D">
        <w:t xml:space="preserve">s </w:t>
      </w:r>
      <w:r w:rsidRPr="78D9A05D">
        <w:t>wit</w:t>
      </w:r>
      <w:r w:rsidR="4A74C97A" w:rsidRPr="78D9A05D">
        <w:t xml:space="preserve">h </w:t>
      </w:r>
      <w:r w:rsidRPr="78D9A05D">
        <w:t>differen</w:t>
      </w:r>
      <w:r w:rsidR="4A74C97A" w:rsidRPr="78D9A05D">
        <w:t xml:space="preserve">t </w:t>
      </w:r>
      <w:r w:rsidRPr="78D9A05D">
        <w:t>promotiona</w:t>
      </w:r>
      <w:r w:rsidR="4A74C97A" w:rsidRPr="78D9A05D">
        <w:t xml:space="preserve">l </w:t>
      </w:r>
      <w:r w:rsidRPr="78D9A05D">
        <w:t>activities</w:t>
      </w:r>
      <w:r w:rsidR="4A74C97A" w:rsidRPr="78D9A05D">
        <w:t xml:space="preserve">, </w:t>
      </w:r>
      <w:r w:rsidRPr="78D9A05D">
        <w:t>bu</w:t>
      </w:r>
      <w:r w:rsidR="4A74C97A" w:rsidRPr="78D9A05D">
        <w:t xml:space="preserve">t </w:t>
      </w:r>
      <w:r w:rsidRPr="78D9A05D">
        <w:t>i</w:t>
      </w:r>
      <w:r w:rsidR="4A74C97A" w:rsidRPr="78D9A05D">
        <w:t xml:space="preserve">n </w:t>
      </w:r>
      <w:r w:rsidRPr="78D9A05D">
        <w:t>regiona</w:t>
      </w:r>
      <w:r w:rsidR="4A74C97A" w:rsidRPr="78D9A05D">
        <w:t xml:space="preserve">l </w:t>
      </w:r>
      <w:r w:rsidRPr="78D9A05D">
        <w:t>area</w:t>
      </w:r>
      <w:r w:rsidR="4A74C97A" w:rsidRPr="78D9A05D">
        <w:t xml:space="preserve">s </w:t>
      </w:r>
      <w:r w:rsidRPr="78D9A05D">
        <w:t>th</w:t>
      </w:r>
      <w:r w:rsidR="4A74C97A" w:rsidRPr="78D9A05D">
        <w:t xml:space="preserve">e </w:t>
      </w:r>
      <w:r w:rsidRPr="78D9A05D">
        <w:t>lac</w:t>
      </w:r>
      <w:r w:rsidR="4A74C97A" w:rsidRPr="78D9A05D">
        <w:t xml:space="preserve">k </w:t>
      </w:r>
      <w:r w:rsidRPr="78D9A05D">
        <w:t>o</w:t>
      </w:r>
      <w:r w:rsidR="4A74C97A" w:rsidRPr="78D9A05D">
        <w:t xml:space="preserve">f </w:t>
      </w:r>
      <w:r w:rsidRPr="78D9A05D">
        <w:t>interes</w:t>
      </w:r>
      <w:r w:rsidR="4A74C97A" w:rsidRPr="78D9A05D">
        <w:t xml:space="preserve">t </w:t>
      </w:r>
      <w:r w:rsidRPr="78D9A05D">
        <w:t>ha</w:t>
      </w:r>
      <w:r w:rsidR="4A74C97A" w:rsidRPr="78D9A05D">
        <w:t xml:space="preserve">s </w:t>
      </w:r>
      <w:r w:rsidRPr="78D9A05D">
        <w:t>reportedl</w:t>
      </w:r>
      <w:r w:rsidR="4A74C97A" w:rsidRPr="78D9A05D">
        <w:t xml:space="preserve">y </w:t>
      </w:r>
      <w:r w:rsidRPr="78D9A05D">
        <w:t>le</w:t>
      </w:r>
      <w:r w:rsidR="4A74C97A" w:rsidRPr="78D9A05D">
        <w:t xml:space="preserve">d </w:t>
      </w:r>
      <w:r w:rsidRPr="78D9A05D">
        <w:t>t</w:t>
      </w:r>
      <w:r w:rsidR="4A74C97A" w:rsidRPr="78D9A05D">
        <w:t xml:space="preserve">o </w:t>
      </w:r>
      <w:r w:rsidRPr="78D9A05D">
        <w:t>th</w:t>
      </w:r>
      <w:r w:rsidR="4A74C97A" w:rsidRPr="78D9A05D">
        <w:t xml:space="preserve">e </w:t>
      </w:r>
      <w:r w:rsidRPr="78D9A05D">
        <w:t>dissolutio</w:t>
      </w:r>
      <w:r w:rsidR="4A74C97A" w:rsidRPr="78D9A05D">
        <w:t xml:space="preserve">n </w:t>
      </w:r>
      <w:r w:rsidRPr="78D9A05D">
        <w:t>o</w:t>
      </w:r>
      <w:r w:rsidR="4A74C97A" w:rsidRPr="78D9A05D">
        <w:t xml:space="preserve">f </w:t>
      </w:r>
      <w:r w:rsidRPr="78D9A05D">
        <w:t>som</w:t>
      </w:r>
      <w:r w:rsidR="4A74C97A" w:rsidRPr="78D9A05D">
        <w:t xml:space="preserve">e </w:t>
      </w:r>
      <w:r w:rsidRPr="78D9A05D">
        <w:t>schoo</w:t>
      </w:r>
      <w:r w:rsidR="4A74C97A" w:rsidRPr="78D9A05D">
        <w:t xml:space="preserve">l </w:t>
      </w:r>
      <w:r w:rsidRPr="78D9A05D">
        <w:t>debatin</w:t>
      </w:r>
      <w:r w:rsidR="4A74C97A" w:rsidRPr="78D9A05D">
        <w:t xml:space="preserve">g </w:t>
      </w:r>
      <w:r w:rsidRPr="78D9A05D">
        <w:t>teams</w:t>
      </w:r>
      <w:r w:rsidR="3AE9B421" w:rsidRPr="78D9A05D">
        <w:t>.</w:t>
      </w:r>
    </w:p>
    <w:p w14:paraId="7C381967" w14:textId="748F97AA" w:rsidR="00447CD0" w:rsidRPr="005804FB" w:rsidRDefault="00447CD0" w:rsidP="00E31E19">
      <w:pPr>
        <w:pStyle w:val="Heading3AP"/>
      </w:pPr>
      <w:r>
        <w:t>Sufficienc</w:t>
      </w:r>
      <w:r w:rsidR="00881048">
        <w:t xml:space="preserve">y </w:t>
      </w:r>
      <w:r>
        <w:t>o</w:t>
      </w:r>
      <w:r w:rsidR="00881048">
        <w:t xml:space="preserve">f </w:t>
      </w:r>
      <w:r>
        <w:t>progra</w:t>
      </w:r>
      <w:r w:rsidR="00881048">
        <w:t xml:space="preserve">m </w:t>
      </w:r>
      <w:r>
        <w:t>administratio</w:t>
      </w:r>
      <w:r w:rsidR="00881048">
        <w:t xml:space="preserve">n </w:t>
      </w:r>
      <w:r>
        <w:t>an</w:t>
      </w:r>
      <w:r w:rsidR="00881048">
        <w:t xml:space="preserve">d </w:t>
      </w:r>
      <w:r>
        <w:t>communication</w:t>
      </w:r>
    </w:p>
    <w:p w14:paraId="4CB44C40" w14:textId="4E7E3BE4" w:rsidR="00651379" w:rsidRDefault="41782F0B" w:rsidP="00651379">
      <w:pPr>
        <w:pStyle w:val="BodyText"/>
      </w:pPr>
      <w:r w:rsidRPr="78D9A05D">
        <w:t>Th</w:t>
      </w:r>
      <w:r w:rsidR="4A74C97A" w:rsidRPr="78D9A05D">
        <w:t xml:space="preserve">e </w:t>
      </w:r>
      <w:r w:rsidRPr="78D9A05D">
        <w:t>AD</w:t>
      </w:r>
      <w:r w:rsidR="4A74C97A" w:rsidRPr="78D9A05D">
        <w:t xml:space="preserve">F </w:t>
      </w:r>
      <w:r w:rsidRPr="78D9A05D">
        <w:t>note</w:t>
      </w:r>
      <w:r w:rsidR="4A74C97A" w:rsidRPr="78D9A05D">
        <w:t xml:space="preserve">d </w:t>
      </w:r>
      <w:r w:rsidRPr="78D9A05D">
        <w:t>tha</w:t>
      </w:r>
      <w:r w:rsidR="4A74C97A" w:rsidRPr="78D9A05D">
        <w:t xml:space="preserve">t </w:t>
      </w:r>
      <w:r w:rsidRPr="78D9A05D">
        <w:t>communicatio</w:t>
      </w:r>
      <w:r w:rsidR="4A74C97A" w:rsidRPr="78D9A05D">
        <w:t xml:space="preserve">n </w:t>
      </w:r>
      <w:r w:rsidRPr="78D9A05D">
        <w:t>wit</w:t>
      </w:r>
      <w:r w:rsidR="4A74C97A" w:rsidRPr="78D9A05D">
        <w:t xml:space="preserve">h </w:t>
      </w:r>
      <w:r w:rsidRPr="78D9A05D">
        <w:t>th</w:t>
      </w:r>
      <w:r w:rsidR="4A74C97A" w:rsidRPr="78D9A05D">
        <w:t xml:space="preserve">e </w:t>
      </w:r>
      <w:r w:rsidR="5AA4EA3F" w:rsidRPr="78D9A05D">
        <w:t>d</w:t>
      </w:r>
      <w:r w:rsidRPr="78D9A05D">
        <w:t>epartmen</w:t>
      </w:r>
      <w:r w:rsidR="4A74C97A" w:rsidRPr="78D9A05D">
        <w:t xml:space="preserve">t </w:t>
      </w:r>
      <w:r w:rsidRPr="78D9A05D">
        <w:t>wa</w:t>
      </w:r>
      <w:r w:rsidR="4A74C97A" w:rsidRPr="78D9A05D">
        <w:t xml:space="preserve">s </w:t>
      </w:r>
      <w:r w:rsidRPr="78D9A05D">
        <w:t>sufficien</w:t>
      </w:r>
      <w:r w:rsidR="4A74C97A" w:rsidRPr="78D9A05D">
        <w:t xml:space="preserve">t </w:t>
      </w:r>
      <w:r w:rsidRPr="78D9A05D">
        <w:t>an</w:t>
      </w:r>
      <w:r w:rsidR="4A74C97A" w:rsidRPr="78D9A05D">
        <w:t xml:space="preserve">d </w:t>
      </w:r>
      <w:r w:rsidRPr="78D9A05D">
        <w:t>ther</w:t>
      </w:r>
      <w:r w:rsidR="4A74C97A" w:rsidRPr="78D9A05D">
        <w:t xml:space="preserve">e </w:t>
      </w:r>
      <w:r w:rsidRPr="78D9A05D">
        <w:t>wer</w:t>
      </w:r>
      <w:r w:rsidR="4A74C97A" w:rsidRPr="78D9A05D">
        <w:t xml:space="preserve">e </w:t>
      </w:r>
      <w:r w:rsidRPr="78D9A05D">
        <w:t>appropriat</w:t>
      </w:r>
      <w:r w:rsidR="4A74C97A" w:rsidRPr="78D9A05D">
        <w:t xml:space="preserve">e </w:t>
      </w:r>
      <w:r w:rsidRPr="78D9A05D">
        <w:t>‘guar</w:t>
      </w:r>
      <w:r w:rsidR="4A74C97A" w:rsidRPr="78D9A05D">
        <w:t xml:space="preserve">d </w:t>
      </w:r>
      <w:r w:rsidRPr="78D9A05D">
        <w:t>rails’ i</w:t>
      </w:r>
      <w:r w:rsidR="4A74C97A" w:rsidRPr="78D9A05D">
        <w:t xml:space="preserve">n </w:t>
      </w:r>
      <w:r w:rsidRPr="78D9A05D">
        <w:t>plac</w:t>
      </w:r>
      <w:r w:rsidR="4A74C97A" w:rsidRPr="78D9A05D">
        <w:t xml:space="preserve">e </w:t>
      </w:r>
      <w:r w:rsidRPr="78D9A05D">
        <w:t>wit</w:t>
      </w:r>
      <w:r w:rsidR="4A74C97A" w:rsidRPr="78D9A05D">
        <w:t xml:space="preserve">h </w:t>
      </w:r>
      <w:r w:rsidRPr="78D9A05D">
        <w:t>th</w:t>
      </w:r>
      <w:r w:rsidR="4A74C97A" w:rsidRPr="78D9A05D">
        <w:t xml:space="preserve">e </w:t>
      </w:r>
      <w:r w:rsidRPr="78D9A05D">
        <w:t>fundin</w:t>
      </w:r>
      <w:r w:rsidR="4A74C97A" w:rsidRPr="78D9A05D">
        <w:t xml:space="preserve">g </w:t>
      </w:r>
      <w:r w:rsidRPr="78D9A05D">
        <w:t>arrangement.</w:t>
      </w:r>
    </w:p>
    <w:p w14:paraId="649C168E" w14:textId="2268494F" w:rsidR="00BE201F" w:rsidRDefault="41782F0B" w:rsidP="00BE201F">
      <w:pPr>
        <w:pStyle w:val="BodyText"/>
      </w:pPr>
      <w:r w:rsidRPr="78D9A05D">
        <w:t>A</w:t>
      </w:r>
      <w:r w:rsidR="4A74C97A" w:rsidRPr="78D9A05D">
        <w:t xml:space="preserve">t a </w:t>
      </w:r>
      <w:r w:rsidRPr="78D9A05D">
        <w:t>schoo</w:t>
      </w:r>
      <w:r w:rsidR="4A74C97A" w:rsidRPr="78D9A05D">
        <w:t xml:space="preserve">l </w:t>
      </w:r>
      <w:r w:rsidRPr="78D9A05D">
        <w:t>level</w:t>
      </w:r>
      <w:r w:rsidR="4A74C97A" w:rsidRPr="78D9A05D">
        <w:t xml:space="preserve">, </w:t>
      </w:r>
      <w:r w:rsidRPr="78D9A05D">
        <w:t>communicatio</w:t>
      </w:r>
      <w:r w:rsidR="4A74C97A" w:rsidRPr="78D9A05D">
        <w:t xml:space="preserve">n </w:t>
      </w:r>
      <w:r w:rsidRPr="78D9A05D">
        <w:t>regardin</w:t>
      </w:r>
      <w:r w:rsidR="4A74C97A" w:rsidRPr="78D9A05D">
        <w:t xml:space="preserve">g </w:t>
      </w:r>
      <w:r w:rsidRPr="78D9A05D">
        <w:t>th</w:t>
      </w:r>
      <w:r w:rsidR="4A74C97A" w:rsidRPr="78D9A05D">
        <w:t xml:space="preserve">e </w:t>
      </w:r>
      <w:r w:rsidRPr="78D9A05D">
        <w:t>timin</w:t>
      </w:r>
      <w:r w:rsidR="4A74C97A" w:rsidRPr="78D9A05D">
        <w:t xml:space="preserve">g </w:t>
      </w:r>
      <w:r w:rsidRPr="78D9A05D">
        <w:t>o</w:t>
      </w:r>
      <w:r w:rsidR="4A74C97A" w:rsidRPr="78D9A05D">
        <w:t xml:space="preserve">f </w:t>
      </w:r>
      <w:r w:rsidRPr="78D9A05D">
        <w:t>state-competition</w:t>
      </w:r>
      <w:r w:rsidR="4A74C97A" w:rsidRPr="78D9A05D">
        <w:t xml:space="preserve">s </w:t>
      </w:r>
      <w:r w:rsidRPr="78D9A05D">
        <w:t>an</w:t>
      </w:r>
      <w:r w:rsidR="4A74C97A" w:rsidRPr="78D9A05D">
        <w:t xml:space="preserve">d </w:t>
      </w:r>
      <w:r w:rsidRPr="78D9A05D">
        <w:t>regiona</w:t>
      </w:r>
      <w:r w:rsidR="4A74C97A" w:rsidRPr="78D9A05D">
        <w:t xml:space="preserve">l </w:t>
      </w:r>
      <w:r w:rsidRPr="78D9A05D">
        <w:t>equity-base</w:t>
      </w:r>
      <w:r w:rsidR="4A74C97A" w:rsidRPr="78D9A05D">
        <w:t xml:space="preserve">d </w:t>
      </w:r>
      <w:r w:rsidRPr="78D9A05D">
        <w:t>trainin</w:t>
      </w:r>
      <w:r w:rsidR="4A74C97A" w:rsidRPr="78D9A05D">
        <w:t xml:space="preserve">g </w:t>
      </w:r>
      <w:r w:rsidRPr="78D9A05D">
        <w:t>session</w:t>
      </w:r>
      <w:r w:rsidR="4A74C97A" w:rsidRPr="78D9A05D">
        <w:t xml:space="preserve">s </w:t>
      </w:r>
      <w:r w:rsidRPr="78D9A05D">
        <w:t>cause</w:t>
      </w:r>
      <w:r w:rsidR="4A74C97A" w:rsidRPr="78D9A05D">
        <w:t xml:space="preserve">d </w:t>
      </w:r>
      <w:r w:rsidRPr="78D9A05D">
        <w:t>som</w:t>
      </w:r>
      <w:r w:rsidR="4A74C97A" w:rsidRPr="78D9A05D">
        <w:t xml:space="preserve">e </w:t>
      </w:r>
      <w:r w:rsidRPr="78D9A05D">
        <w:t>issues</w:t>
      </w:r>
      <w:r w:rsidR="4A74C97A" w:rsidRPr="78D9A05D">
        <w:t xml:space="preserve">. </w:t>
      </w:r>
      <w:r w:rsidRPr="78D9A05D">
        <w:t>Delaye</w:t>
      </w:r>
      <w:r w:rsidR="4A74C97A" w:rsidRPr="78D9A05D">
        <w:t xml:space="preserve">d </w:t>
      </w:r>
      <w:r w:rsidRPr="78D9A05D">
        <w:t>communicatio</w:t>
      </w:r>
      <w:r w:rsidR="4A74C97A" w:rsidRPr="78D9A05D">
        <w:t xml:space="preserve">n </w:t>
      </w:r>
      <w:r w:rsidRPr="78D9A05D">
        <w:t>o</w:t>
      </w:r>
      <w:r w:rsidR="4A74C97A" w:rsidRPr="78D9A05D">
        <w:t xml:space="preserve">n </w:t>
      </w:r>
      <w:r w:rsidRPr="78D9A05D">
        <w:t>even</w:t>
      </w:r>
      <w:r w:rsidR="4A74C97A" w:rsidRPr="78D9A05D">
        <w:t xml:space="preserve">t </w:t>
      </w:r>
      <w:r w:rsidRPr="78D9A05D">
        <w:t>timin</w:t>
      </w:r>
      <w:r w:rsidR="4A74C97A" w:rsidRPr="78D9A05D">
        <w:t xml:space="preserve">g </w:t>
      </w:r>
      <w:r w:rsidRPr="78D9A05D">
        <w:t>mean</w:t>
      </w:r>
      <w:r w:rsidR="4A74C97A" w:rsidRPr="78D9A05D">
        <w:t xml:space="preserve">t </w:t>
      </w:r>
      <w:r w:rsidRPr="78D9A05D">
        <w:t>schoo</w:t>
      </w:r>
      <w:r w:rsidR="4A74C97A" w:rsidRPr="78D9A05D">
        <w:t xml:space="preserve">l </w:t>
      </w:r>
      <w:r w:rsidRPr="78D9A05D">
        <w:t>staf</w:t>
      </w:r>
      <w:r w:rsidR="4A74C97A" w:rsidRPr="78D9A05D">
        <w:t xml:space="preserve">f </w:t>
      </w:r>
      <w:r w:rsidRPr="78D9A05D">
        <w:t>wer</w:t>
      </w:r>
      <w:r w:rsidR="4A74C97A" w:rsidRPr="78D9A05D">
        <w:t xml:space="preserve">e </w:t>
      </w:r>
      <w:r w:rsidRPr="78D9A05D">
        <w:t>unabl</w:t>
      </w:r>
      <w:r w:rsidR="4A74C97A" w:rsidRPr="78D9A05D">
        <w:t xml:space="preserve">e </w:t>
      </w:r>
      <w:r w:rsidRPr="78D9A05D">
        <w:t>t</w:t>
      </w:r>
      <w:r w:rsidR="4A74C97A" w:rsidRPr="78D9A05D">
        <w:t xml:space="preserve">o </w:t>
      </w:r>
      <w:r w:rsidRPr="78D9A05D">
        <w:t>appropriatel</w:t>
      </w:r>
      <w:r w:rsidR="4A74C97A" w:rsidRPr="78D9A05D">
        <w:t xml:space="preserve">y </w:t>
      </w:r>
      <w:r w:rsidRPr="78D9A05D">
        <w:t>plan</w:t>
      </w:r>
      <w:r w:rsidR="4A74C97A" w:rsidRPr="78D9A05D">
        <w:t xml:space="preserve">, </w:t>
      </w:r>
      <w:r w:rsidRPr="78D9A05D">
        <w:t>prepar</w:t>
      </w:r>
      <w:r w:rsidR="4A74C97A" w:rsidRPr="78D9A05D">
        <w:t xml:space="preserve">e </w:t>
      </w:r>
      <w:r w:rsidRPr="78D9A05D">
        <w:t>an</w:t>
      </w:r>
      <w:r w:rsidR="4A74C97A" w:rsidRPr="78D9A05D">
        <w:t xml:space="preserve">d </w:t>
      </w:r>
      <w:r w:rsidRPr="78D9A05D">
        <w:t>se</w:t>
      </w:r>
      <w:r w:rsidR="4A74C97A" w:rsidRPr="78D9A05D">
        <w:t xml:space="preserve">t </w:t>
      </w:r>
      <w:r w:rsidRPr="78D9A05D">
        <w:t>asid</w:t>
      </w:r>
      <w:r w:rsidR="4A74C97A" w:rsidRPr="78D9A05D">
        <w:t xml:space="preserve">e </w:t>
      </w:r>
      <w:r w:rsidRPr="78D9A05D">
        <w:t>tim</w:t>
      </w:r>
      <w:r w:rsidR="4A74C97A" w:rsidRPr="78D9A05D">
        <w:t xml:space="preserve">e </w:t>
      </w:r>
      <w:r w:rsidRPr="78D9A05D">
        <w:t>i</w:t>
      </w:r>
      <w:r w:rsidR="4A74C97A" w:rsidRPr="78D9A05D">
        <w:t xml:space="preserve">n </w:t>
      </w:r>
      <w:r w:rsidRPr="78D9A05D">
        <w:t>th</w:t>
      </w:r>
      <w:r w:rsidR="4A74C97A" w:rsidRPr="78D9A05D">
        <w:t xml:space="preserve">e </w:t>
      </w:r>
      <w:r w:rsidRPr="78D9A05D">
        <w:t>schoo</w:t>
      </w:r>
      <w:r w:rsidR="4A74C97A" w:rsidRPr="78D9A05D">
        <w:t xml:space="preserve">l </w:t>
      </w:r>
      <w:r w:rsidRPr="78D9A05D">
        <w:t>calenda</w:t>
      </w:r>
      <w:r w:rsidR="4A74C97A" w:rsidRPr="78D9A05D">
        <w:t xml:space="preserve">r </w:t>
      </w:r>
      <w:r w:rsidRPr="78D9A05D">
        <w:t>fo</w:t>
      </w:r>
      <w:r w:rsidR="4A74C97A" w:rsidRPr="78D9A05D">
        <w:t xml:space="preserve">r </w:t>
      </w:r>
      <w:r w:rsidRPr="78D9A05D">
        <w:t>th</w:t>
      </w:r>
      <w:r w:rsidR="4A74C97A" w:rsidRPr="78D9A05D">
        <w:t xml:space="preserve">e </w:t>
      </w:r>
      <w:r w:rsidRPr="78D9A05D">
        <w:t>event</w:t>
      </w:r>
      <w:r w:rsidR="4A74C97A" w:rsidRPr="78D9A05D">
        <w:t xml:space="preserve">, </w:t>
      </w:r>
      <w:r w:rsidRPr="78D9A05D">
        <w:t>whic</w:t>
      </w:r>
      <w:r w:rsidR="4A74C97A" w:rsidRPr="78D9A05D">
        <w:t xml:space="preserve">h </w:t>
      </w:r>
      <w:r w:rsidRPr="78D9A05D">
        <w:t>sometime</w:t>
      </w:r>
      <w:r w:rsidR="4A74C97A" w:rsidRPr="78D9A05D">
        <w:t xml:space="preserve">s </w:t>
      </w:r>
      <w:r w:rsidRPr="78D9A05D">
        <w:t>le</w:t>
      </w:r>
      <w:r w:rsidR="4A74C97A" w:rsidRPr="78D9A05D">
        <w:t xml:space="preserve">d </w:t>
      </w:r>
      <w:r w:rsidRPr="78D9A05D">
        <w:t>t</w:t>
      </w:r>
      <w:r w:rsidR="4A74C97A" w:rsidRPr="78D9A05D">
        <w:t xml:space="preserve">o </w:t>
      </w:r>
      <w:r w:rsidRPr="78D9A05D">
        <w:t>unavoidabl</w:t>
      </w:r>
      <w:r w:rsidR="4A74C97A" w:rsidRPr="78D9A05D">
        <w:t xml:space="preserve">e </w:t>
      </w:r>
      <w:r w:rsidRPr="78D9A05D">
        <w:t>clashe</w:t>
      </w:r>
      <w:r w:rsidR="4A74C97A" w:rsidRPr="78D9A05D">
        <w:t xml:space="preserve">s </w:t>
      </w:r>
      <w:r w:rsidRPr="78D9A05D">
        <w:t>an</w:t>
      </w:r>
      <w:r w:rsidR="4A74C97A" w:rsidRPr="78D9A05D">
        <w:t xml:space="preserve">d </w:t>
      </w:r>
      <w:r w:rsidRPr="78D9A05D">
        <w:t>school</w:t>
      </w:r>
      <w:r w:rsidR="4A74C97A" w:rsidRPr="78D9A05D">
        <w:t xml:space="preserve">s </w:t>
      </w:r>
      <w:r w:rsidRPr="78D9A05D">
        <w:t>withdrawin</w:t>
      </w:r>
      <w:r w:rsidR="4A74C97A" w:rsidRPr="78D9A05D">
        <w:t xml:space="preserve">g </w:t>
      </w:r>
      <w:r w:rsidRPr="78D9A05D">
        <w:t>teams.</w:t>
      </w:r>
    </w:p>
    <w:p w14:paraId="1CAC2562" w14:textId="43B242E5" w:rsidR="00447CD0" w:rsidRDefault="00447CD0" w:rsidP="00E31E19">
      <w:pPr>
        <w:pStyle w:val="Heading3AP"/>
      </w:pPr>
      <w:r>
        <w:t>Enabler</w:t>
      </w:r>
      <w:r w:rsidR="00881048">
        <w:t xml:space="preserve">s </w:t>
      </w:r>
    </w:p>
    <w:p w14:paraId="30A8647D" w14:textId="7CCE5E07" w:rsidR="00BE201F" w:rsidRDefault="3AE9B421" w:rsidP="00BE201F">
      <w:pPr>
        <w:pStyle w:val="BodyText"/>
      </w:pPr>
      <w:r w:rsidRPr="78D9A05D">
        <w:t>Th</w:t>
      </w:r>
      <w:r w:rsidR="4A74C97A" w:rsidRPr="78D9A05D">
        <w:t xml:space="preserve">e </w:t>
      </w:r>
      <w:r w:rsidRPr="78D9A05D">
        <w:t>teaching</w:t>
      </w:r>
      <w:r w:rsidR="4A74C97A" w:rsidRPr="78D9A05D">
        <w:t xml:space="preserve">, </w:t>
      </w:r>
      <w:r w:rsidRPr="78D9A05D">
        <w:t>coachin</w:t>
      </w:r>
      <w:r w:rsidR="4A74C97A" w:rsidRPr="78D9A05D">
        <w:t xml:space="preserve">g </w:t>
      </w:r>
      <w:r w:rsidRPr="78D9A05D">
        <w:t>an</w:t>
      </w:r>
      <w:r w:rsidR="4A74C97A" w:rsidRPr="78D9A05D">
        <w:t xml:space="preserve">d </w:t>
      </w:r>
      <w:r w:rsidRPr="78D9A05D">
        <w:t>developmen</w:t>
      </w:r>
      <w:r w:rsidR="4A74C97A" w:rsidRPr="78D9A05D">
        <w:t xml:space="preserve">t </w:t>
      </w:r>
      <w:r w:rsidRPr="78D9A05D">
        <w:t>program</w:t>
      </w:r>
      <w:r w:rsidR="4A74C97A" w:rsidRPr="78D9A05D">
        <w:t xml:space="preserve">s </w:t>
      </w:r>
      <w:r w:rsidRPr="78D9A05D">
        <w:t>ru</w:t>
      </w:r>
      <w:r w:rsidR="4A74C97A" w:rsidRPr="78D9A05D">
        <w:t xml:space="preserve">n </w:t>
      </w:r>
      <w:r w:rsidRPr="78D9A05D">
        <w:t>i</w:t>
      </w:r>
      <w:r w:rsidR="4A74C97A" w:rsidRPr="78D9A05D">
        <w:t xml:space="preserve">n </w:t>
      </w:r>
      <w:r w:rsidRPr="78D9A05D">
        <w:t>school</w:t>
      </w:r>
      <w:r w:rsidR="4A74C97A" w:rsidRPr="78D9A05D">
        <w:t xml:space="preserve">s </w:t>
      </w:r>
      <w:r w:rsidRPr="78D9A05D">
        <w:t>t</w:t>
      </w:r>
      <w:r w:rsidR="4A74C97A" w:rsidRPr="78D9A05D">
        <w:t xml:space="preserve">o </w:t>
      </w:r>
      <w:r w:rsidRPr="78D9A05D">
        <w:t>foste</w:t>
      </w:r>
      <w:r w:rsidR="4A74C97A" w:rsidRPr="78D9A05D">
        <w:t xml:space="preserve">r </w:t>
      </w:r>
      <w:r w:rsidRPr="78D9A05D">
        <w:t>a</w:t>
      </w:r>
      <w:r w:rsidR="4A74C97A" w:rsidRPr="78D9A05D">
        <w:t xml:space="preserve">n </w:t>
      </w:r>
      <w:r w:rsidRPr="78D9A05D">
        <w:t>understandin</w:t>
      </w:r>
      <w:r w:rsidR="4A74C97A" w:rsidRPr="78D9A05D">
        <w:t xml:space="preserve">g </w:t>
      </w:r>
      <w:r w:rsidRPr="78D9A05D">
        <w:t>o</w:t>
      </w:r>
      <w:r w:rsidR="4A74C97A" w:rsidRPr="78D9A05D">
        <w:t xml:space="preserve">f </w:t>
      </w:r>
      <w:r w:rsidRPr="78D9A05D">
        <w:t>debatin</w:t>
      </w:r>
      <w:r w:rsidR="4A74C97A" w:rsidRPr="78D9A05D">
        <w:t xml:space="preserve">g </w:t>
      </w:r>
      <w:r w:rsidRPr="78D9A05D">
        <w:t>technique</w:t>
      </w:r>
      <w:r w:rsidR="4A74C97A" w:rsidRPr="78D9A05D">
        <w:t xml:space="preserve">s </w:t>
      </w:r>
      <w:r w:rsidRPr="78D9A05D">
        <w:t>fo</w:t>
      </w:r>
      <w:r w:rsidR="4A74C97A" w:rsidRPr="78D9A05D">
        <w:t xml:space="preserve">r </w:t>
      </w:r>
      <w:r w:rsidRPr="78D9A05D">
        <w:t>student</w:t>
      </w:r>
      <w:r w:rsidR="4A74C97A" w:rsidRPr="78D9A05D">
        <w:t xml:space="preserve">s </w:t>
      </w:r>
      <w:r w:rsidRPr="78D9A05D">
        <w:t>an</w:t>
      </w:r>
      <w:r w:rsidR="4A74C97A" w:rsidRPr="78D9A05D">
        <w:t xml:space="preserve">d </w:t>
      </w:r>
      <w:r w:rsidRPr="78D9A05D">
        <w:t>teachers</w:t>
      </w:r>
      <w:r w:rsidR="4A74C97A" w:rsidRPr="78D9A05D">
        <w:t xml:space="preserve">, </w:t>
      </w:r>
      <w:r w:rsidRPr="78D9A05D">
        <w:t>provide</w:t>
      </w:r>
      <w:r w:rsidR="4A74C97A" w:rsidRPr="78D9A05D">
        <w:t xml:space="preserve">d </w:t>
      </w:r>
      <w:r w:rsidRPr="78D9A05D">
        <w:t>b</w:t>
      </w:r>
      <w:r w:rsidR="4A74C97A" w:rsidRPr="78D9A05D">
        <w:t xml:space="preserve">y </w:t>
      </w:r>
      <w:r w:rsidRPr="78D9A05D">
        <w:t>affiliat</w:t>
      </w:r>
      <w:r w:rsidR="4A74C97A" w:rsidRPr="78D9A05D">
        <w:t xml:space="preserve">e </w:t>
      </w:r>
      <w:r w:rsidRPr="78D9A05D">
        <w:t>debatin</w:t>
      </w:r>
      <w:r w:rsidR="4A74C97A" w:rsidRPr="78D9A05D">
        <w:t xml:space="preserve">g </w:t>
      </w:r>
      <w:r w:rsidRPr="78D9A05D">
        <w:t>programs</w:t>
      </w:r>
      <w:r w:rsidR="4A74C97A" w:rsidRPr="78D9A05D">
        <w:t xml:space="preserve">, </w:t>
      </w:r>
      <w:r w:rsidRPr="78D9A05D">
        <w:t>wa</w:t>
      </w:r>
      <w:r w:rsidR="4A74C97A" w:rsidRPr="78D9A05D">
        <w:t xml:space="preserve">s </w:t>
      </w:r>
      <w:r w:rsidRPr="78D9A05D">
        <w:t>highlighte</w:t>
      </w:r>
      <w:r w:rsidR="4A74C97A" w:rsidRPr="78D9A05D">
        <w:t xml:space="preserve">d </w:t>
      </w:r>
      <w:r w:rsidRPr="78D9A05D">
        <w:t>a</w:t>
      </w:r>
      <w:r w:rsidR="4A74C97A" w:rsidRPr="78D9A05D">
        <w:t xml:space="preserve">s a </w:t>
      </w:r>
      <w:r w:rsidRPr="78D9A05D">
        <w:t>ke</w:t>
      </w:r>
      <w:r w:rsidR="4A74C97A" w:rsidRPr="78D9A05D">
        <w:t xml:space="preserve">y </w:t>
      </w:r>
      <w:r w:rsidRPr="78D9A05D">
        <w:t>enable</w:t>
      </w:r>
      <w:r w:rsidR="4A74C97A" w:rsidRPr="78D9A05D">
        <w:t xml:space="preserve">r </w:t>
      </w:r>
      <w:r w:rsidRPr="78D9A05D">
        <w:t>fo</w:t>
      </w:r>
      <w:r w:rsidR="4A74C97A" w:rsidRPr="78D9A05D">
        <w:t xml:space="preserve">r </w:t>
      </w:r>
      <w:r w:rsidRPr="78D9A05D">
        <w:t>debatin</w:t>
      </w:r>
      <w:r w:rsidR="4A74C97A" w:rsidRPr="78D9A05D">
        <w:t xml:space="preserve">g </w:t>
      </w:r>
      <w:r w:rsidRPr="78D9A05D">
        <w:t>i</w:t>
      </w:r>
      <w:r w:rsidR="4A74C97A" w:rsidRPr="78D9A05D">
        <w:t xml:space="preserve">n </w:t>
      </w:r>
      <w:r w:rsidRPr="78D9A05D">
        <w:t>schools</w:t>
      </w:r>
      <w:r w:rsidR="4A74C97A" w:rsidRPr="78D9A05D">
        <w:t xml:space="preserve">. </w:t>
      </w:r>
      <w:r w:rsidRPr="78D9A05D">
        <w:t>Thes</w:t>
      </w:r>
      <w:r w:rsidR="4A74C97A" w:rsidRPr="78D9A05D">
        <w:t xml:space="preserve">e </w:t>
      </w:r>
      <w:r w:rsidRPr="78D9A05D">
        <w:t>session</w:t>
      </w:r>
      <w:r w:rsidR="4A74C97A" w:rsidRPr="78D9A05D">
        <w:t xml:space="preserve">s </w:t>
      </w:r>
      <w:r w:rsidRPr="78D9A05D">
        <w:t>no</w:t>
      </w:r>
      <w:r w:rsidR="4A74C97A" w:rsidRPr="78D9A05D">
        <w:t xml:space="preserve">t </w:t>
      </w:r>
      <w:r w:rsidRPr="78D9A05D">
        <w:t>onl</w:t>
      </w:r>
      <w:r w:rsidR="4A74C97A" w:rsidRPr="78D9A05D">
        <w:t xml:space="preserve">y </w:t>
      </w:r>
      <w:r w:rsidRPr="78D9A05D">
        <w:t>taugh</w:t>
      </w:r>
      <w:r w:rsidR="4A74C97A" w:rsidRPr="78D9A05D">
        <w:t xml:space="preserve">t </w:t>
      </w:r>
      <w:r w:rsidRPr="78D9A05D">
        <w:t>student</w:t>
      </w:r>
      <w:r w:rsidR="4A74C97A" w:rsidRPr="78D9A05D">
        <w:t xml:space="preserve">s </w:t>
      </w:r>
      <w:r w:rsidRPr="78D9A05D">
        <w:t>ke</w:t>
      </w:r>
      <w:r w:rsidR="4A74C97A" w:rsidRPr="78D9A05D">
        <w:t xml:space="preserve">y </w:t>
      </w:r>
      <w:r w:rsidRPr="78D9A05D">
        <w:t>debatin</w:t>
      </w:r>
      <w:r w:rsidR="4A74C97A" w:rsidRPr="78D9A05D">
        <w:t xml:space="preserve">g </w:t>
      </w:r>
      <w:r w:rsidRPr="78D9A05D">
        <w:t>skills</w:t>
      </w:r>
      <w:r w:rsidR="4A74C97A" w:rsidRPr="78D9A05D">
        <w:t xml:space="preserve">, </w:t>
      </w:r>
      <w:r w:rsidRPr="78D9A05D">
        <w:t>bu</w:t>
      </w:r>
      <w:r w:rsidR="4A74C97A" w:rsidRPr="78D9A05D">
        <w:t xml:space="preserve">t </w:t>
      </w:r>
      <w:r w:rsidRPr="78D9A05D">
        <w:t>als</w:t>
      </w:r>
      <w:r w:rsidR="4A74C97A" w:rsidRPr="78D9A05D">
        <w:t xml:space="preserve">o </w:t>
      </w:r>
      <w:r w:rsidRPr="78D9A05D">
        <w:t>increase</w:t>
      </w:r>
      <w:r w:rsidR="4A74C97A" w:rsidRPr="78D9A05D">
        <w:t xml:space="preserve">d </w:t>
      </w:r>
      <w:r w:rsidRPr="78D9A05D">
        <w:t>attendanc</w:t>
      </w:r>
      <w:r w:rsidR="4A74C97A" w:rsidRPr="78D9A05D">
        <w:t xml:space="preserve">e </w:t>
      </w:r>
      <w:r w:rsidRPr="78D9A05D">
        <w:t>a</w:t>
      </w:r>
      <w:r w:rsidR="4A74C97A" w:rsidRPr="78D9A05D">
        <w:t xml:space="preserve">s </w:t>
      </w:r>
      <w:r w:rsidRPr="78D9A05D">
        <w:t>the</w:t>
      </w:r>
      <w:r w:rsidR="4A74C97A" w:rsidRPr="78D9A05D">
        <w:t xml:space="preserve">y </w:t>
      </w:r>
      <w:r w:rsidRPr="78D9A05D">
        <w:t>wer</w:t>
      </w:r>
      <w:r w:rsidR="4A74C97A" w:rsidRPr="78D9A05D">
        <w:t xml:space="preserve">e </w:t>
      </w:r>
      <w:r w:rsidRPr="78D9A05D">
        <w:t>hel</w:t>
      </w:r>
      <w:r w:rsidR="4A74C97A" w:rsidRPr="78D9A05D">
        <w:t xml:space="preserve">d </w:t>
      </w:r>
      <w:r w:rsidRPr="78D9A05D">
        <w:t>durin</w:t>
      </w:r>
      <w:r w:rsidR="4A74C97A" w:rsidRPr="78D9A05D">
        <w:t xml:space="preserve">g </w:t>
      </w:r>
      <w:r w:rsidRPr="78D9A05D">
        <w:t>norma</w:t>
      </w:r>
      <w:r w:rsidR="4A74C97A" w:rsidRPr="78D9A05D">
        <w:t xml:space="preserve">l </w:t>
      </w:r>
      <w:r w:rsidRPr="78D9A05D">
        <w:t>schoo</w:t>
      </w:r>
      <w:r w:rsidR="4A74C97A" w:rsidRPr="78D9A05D">
        <w:t xml:space="preserve">l </w:t>
      </w:r>
      <w:r w:rsidRPr="78D9A05D">
        <w:t>hours</w:t>
      </w:r>
      <w:r w:rsidR="4A74C97A" w:rsidRPr="78D9A05D">
        <w:t xml:space="preserve">. </w:t>
      </w:r>
    </w:p>
    <w:p w14:paraId="03F63E58" w14:textId="6C96E71F" w:rsidR="006F4EB8" w:rsidRPr="0025645D" w:rsidRDefault="41782F0B" w:rsidP="78D9A05D">
      <w:pPr>
        <w:pStyle w:val="Quote"/>
        <w:rPr>
          <w:rFonts w:cs="Arial"/>
          <w:i w:val="0"/>
          <w:iCs w:val="0"/>
          <w:color w:val="6C3F99"/>
        </w:rPr>
      </w:pPr>
      <w:r w:rsidRPr="78D9A05D">
        <w:rPr>
          <w:i w:val="0"/>
          <w:iCs w:val="0"/>
          <w:color w:val="6C3F99" w:themeColor="text2"/>
        </w:rPr>
        <w:t>“</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trainin</w:t>
      </w:r>
      <w:r w:rsidR="4A74C97A" w:rsidRPr="78D9A05D">
        <w:rPr>
          <w:i w:val="0"/>
          <w:iCs w:val="0"/>
          <w:color w:val="6C3F99" w:themeColor="text2"/>
        </w:rPr>
        <w:t xml:space="preserve">g </w:t>
      </w:r>
      <w:r w:rsidR="2F21BCF6" w:rsidRPr="78D9A05D">
        <w:rPr>
          <w:i w:val="0"/>
          <w:iCs w:val="0"/>
          <w:color w:val="6C3F99" w:themeColor="text2"/>
        </w:rPr>
        <w:t>da</w:t>
      </w:r>
      <w:r w:rsidR="4A74C97A" w:rsidRPr="78D9A05D">
        <w:rPr>
          <w:i w:val="0"/>
          <w:iCs w:val="0"/>
          <w:color w:val="6C3F99" w:themeColor="text2"/>
        </w:rPr>
        <w:t xml:space="preserve">y </w:t>
      </w:r>
      <w:r w:rsidR="2F21BCF6" w:rsidRPr="78D9A05D">
        <w:rPr>
          <w:i w:val="0"/>
          <w:iCs w:val="0"/>
          <w:color w:val="6C3F99" w:themeColor="text2"/>
        </w:rPr>
        <w:t>ha</w:t>
      </w:r>
      <w:r w:rsidR="4A74C97A" w:rsidRPr="78D9A05D">
        <w:rPr>
          <w:i w:val="0"/>
          <w:iCs w:val="0"/>
          <w:color w:val="6C3F99" w:themeColor="text2"/>
        </w:rPr>
        <w:t xml:space="preserve">s </w:t>
      </w:r>
      <w:r w:rsidR="2F21BCF6" w:rsidRPr="78D9A05D">
        <w:rPr>
          <w:i w:val="0"/>
          <w:iCs w:val="0"/>
          <w:color w:val="6C3F99" w:themeColor="text2"/>
        </w:rPr>
        <w:t>broke</w:t>
      </w:r>
      <w:r w:rsidR="4A74C97A" w:rsidRPr="78D9A05D">
        <w:rPr>
          <w:i w:val="0"/>
          <w:iCs w:val="0"/>
          <w:color w:val="6C3F99" w:themeColor="text2"/>
        </w:rPr>
        <w:t xml:space="preserve">n </w:t>
      </w:r>
      <w:r w:rsidR="2F21BCF6" w:rsidRPr="78D9A05D">
        <w:rPr>
          <w:i w:val="0"/>
          <w:iCs w:val="0"/>
          <w:color w:val="6C3F99" w:themeColor="text2"/>
        </w:rPr>
        <w:t>dow</w:t>
      </w:r>
      <w:r w:rsidR="4A74C97A" w:rsidRPr="78D9A05D">
        <w:rPr>
          <w:i w:val="0"/>
          <w:iCs w:val="0"/>
          <w:color w:val="6C3F99" w:themeColor="text2"/>
        </w:rPr>
        <w:t xml:space="preserve">n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barrie</w:t>
      </w:r>
      <w:r w:rsidR="4A74C97A" w:rsidRPr="78D9A05D">
        <w:rPr>
          <w:i w:val="0"/>
          <w:iCs w:val="0"/>
          <w:color w:val="6C3F99" w:themeColor="text2"/>
        </w:rPr>
        <w:t xml:space="preserve">r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no</w:t>
      </w:r>
      <w:r w:rsidR="4A74C97A" w:rsidRPr="78D9A05D">
        <w:rPr>
          <w:i w:val="0"/>
          <w:iCs w:val="0"/>
          <w:color w:val="6C3F99" w:themeColor="text2"/>
        </w:rPr>
        <w:t xml:space="preserve">t </w:t>
      </w:r>
      <w:r w:rsidR="2F21BCF6" w:rsidRPr="78D9A05D">
        <w:rPr>
          <w:i w:val="0"/>
          <w:iCs w:val="0"/>
          <w:color w:val="6C3F99" w:themeColor="text2"/>
        </w:rPr>
        <w:t>wantin</w:t>
      </w:r>
      <w:r w:rsidR="4A74C97A" w:rsidRPr="78D9A05D">
        <w:rPr>
          <w:i w:val="0"/>
          <w:iCs w:val="0"/>
          <w:color w:val="6C3F99" w:themeColor="text2"/>
        </w:rPr>
        <w:t xml:space="preserve">g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commi</w:t>
      </w:r>
      <w:r w:rsidR="4A74C97A" w:rsidRPr="78D9A05D">
        <w:rPr>
          <w:i w:val="0"/>
          <w:iCs w:val="0"/>
          <w:color w:val="6C3F99" w:themeColor="text2"/>
        </w:rPr>
        <w:t xml:space="preserve">t </w:t>
      </w:r>
      <w:r w:rsidR="2F21BCF6" w:rsidRPr="78D9A05D">
        <w:rPr>
          <w:i w:val="0"/>
          <w:iCs w:val="0"/>
          <w:color w:val="6C3F99" w:themeColor="text2"/>
        </w:rPr>
        <w:t>tim</w:t>
      </w:r>
      <w:r w:rsidR="4A74C97A" w:rsidRPr="78D9A05D">
        <w:rPr>
          <w:i w:val="0"/>
          <w:iCs w:val="0"/>
          <w:color w:val="6C3F99" w:themeColor="text2"/>
        </w:rPr>
        <w:t xml:space="preserve">e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anythin</w:t>
      </w:r>
      <w:r w:rsidR="4A74C97A" w:rsidRPr="78D9A05D">
        <w:rPr>
          <w:i w:val="0"/>
          <w:iCs w:val="0"/>
          <w:color w:val="6C3F99" w:themeColor="text2"/>
        </w:rPr>
        <w:t xml:space="preserve">g </w:t>
      </w:r>
      <w:r w:rsidR="2F21BCF6" w:rsidRPr="78D9A05D">
        <w:rPr>
          <w:i w:val="0"/>
          <w:iCs w:val="0"/>
          <w:color w:val="6C3F99" w:themeColor="text2"/>
        </w:rPr>
        <w:t>fo</w:t>
      </w:r>
      <w:r w:rsidR="4A74C97A" w:rsidRPr="78D9A05D">
        <w:rPr>
          <w:i w:val="0"/>
          <w:iCs w:val="0"/>
          <w:color w:val="6C3F99" w:themeColor="text2"/>
        </w:rPr>
        <w:t xml:space="preserve">r </w:t>
      </w:r>
      <w:r w:rsidR="2F21BCF6" w:rsidRPr="78D9A05D">
        <w:rPr>
          <w:i w:val="0"/>
          <w:iCs w:val="0"/>
          <w:color w:val="6C3F99" w:themeColor="text2"/>
        </w:rPr>
        <w:t>schoo</w:t>
      </w:r>
      <w:r w:rsidR="4A74C97A" w:rsidRPr="78D9A05D">
        <w:rPr>
          <w:i w:val="0"/>
          <w:iCs w:val="0"/>
          <w:color w:val="6C3F99" w:themeColor="text2"/>
        </w:rPr>
        <w:t xml:space="preserve">l </w:t>
      </w:r>
      <w:r w:rsidR="2F21BCF6" w:rsidRPr="78D9A05D">
        <w:rPr>
          <w:i w:val="0"/>
          <w:iCs w:val="0"/>
          <w:color w:val="6C3F99" w:themeColor="text2"/>
        </w:rPr>
        <w:t>outsid</w:t>
      </w:r>
      <w:r w:rsidR="4A74C97A" w:rsidRPr="78D9A05D">
        <w:rPr>
          <w:i w:val="0"/>
          <w:iCs w:val="0"/>
          <w:color w:val="6C3F99" w:themeColor="text2"/>
        </w:rPr>
        <w:t xml:space="preserve">e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norma</w:t>
      </w:r>
      <w:r w:rsidR="4A74C97A" w:rsidRPr="78D9A05D">
        <w:rPr>
          <w:i w:val="0"/>
          <w:iCs w:val="0"/>
          <w:color w:val="6C3F99" w:themeColor="text2"/>
        </w:rPr>
        <w:t xml:space="preserve">l </w:t>
      </w:r>
      <w:r w:rsidR="2F21BCF6" w:rsidRPr="78D9A05D">
        <w:rPr>
          <w:i w:val="0"/>
          <w:iCs w:val="0"/>
          <w:color w:val="6C3F99" w:themeColor="text2"/>
        </w:rPr>
        <w:t>schoo</w:t>
      </w:r>
      <w:r w:rsidR="4A74C97A" w:rsidRPr="78D9A05D">
        <w:rPr>
          <w:i w:val="0"/>
          <w:iCs w:val="0"/>
          <w:color w:val="6C3F99" w:themeColor="text2"/>
        </w:rPr>
        <w:t xml:space="preserve">l </w:t>
      </w:r>
      <w:r w:rsidR="2F21BCF6" w:rsidRPr="78D9A05D">
        <w:rPr>
          <w:i w:val="0"/>
          <w:iCs w:val="0"/>
          <w:color w:val="6C3F99" w:themeColor="text2"/>
        </w:rPr>
        <w:t>hours</w:t>
      </w:r>
      <w:r w:rsidR="4A74C97A" w:rsidRPr="78D9A05D">
        <w:rPr>
          <w:i w:val="0"/>
          <w:iCs w:val="0"/>
          <w:color w:val="6C3F99" w:themeColor="text2"/>
        </w:rPr>
        <w:t xml:space="preserve">. </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hol</w:t>
      </w:r>
      <w:r w:rsidR="4A74C97A" w:rsidRPr="78D9A05D">
        <w:rPr>
          <w:i w:val="0"/>
          <w:iCs w:val="0"/>
          <w:color w:val="6C3F99" w:themeColor="text2"/>
        </w:rPr>
        <w:t xml:space="preserve">d </w:t>
      </w:r>
      <w:r w:rsidR="2F21BCF6" w:rsidRPr="78D9A05D">
        <w:rPr>
          <w:i w:val="0"/>
          <w:iCs w:val="0"/>
          <w:color w:val="6C3F99" w:themeColor="text2"/>
        </w:rPr>
        <w:t>trainin</w:t>
      </w:r>
      <w:r w:rsidR="4A74C97A" w:rsidRPr="78D9A05D">
        <w:rPr>
          <w:i w:val="0"/>
          <w:iCs w:val="0"/>
          <w:color w:val="6C3F99" w:themeColor="text2"/>
        </w:rPr>
        <w:t xml:space="preserve">g </w:t>
      </w:r>
      <w:r w:rsidR="2F21BCF6" w:rsidRPr="78D9A05D">
        <w:rPr>
          <w:i w:val="0"/>
          <w:iCs w:val="0"/>
          <w:color w:val="6C3F99" w:themeColor="text2"/>
        </w:rPr>
        <w:t>day</w:t>
      </w:r>
      <w:r w:rsidR="4A74C97A" w:rsidRPr="78D9A05D">
        <w:rPr>
          <w:i w:val="0"/>
          <w:iCs w:val="0"/>
          <w:color w:val="6C3F99" w:themeColor="text2"/>
        </w:rPr>
        <w:t xml:space="preserve">s </w:t>
      </w:r>
      <w:r w:rsidR="2F21BCF6" w:rsidRPr="78D9A05D">
        <w:rPr>
          <w:i w:val="0"/>
          <w:iCs w:val="0"/>
          <w:color w:val="6C3F99" w:themeColor="text2"/>
        </w:rPr>
        <w:t>a</w:t>
      </w:r>
      <w:r w:rsidR="4A74C97A" w:rsidRPr="78D9A05D">
        <w:rPr>
          <w:i w:val="0"/>
          <w:iCs w:val="0"/>
          <w:color w:val="6C3F99" w:themeColor="text2"/>
        </w:rPr>
        <w:t xml:space="preserve">t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star</w:t>
      </w:r>
      <w:r w:rsidR="4A74C97A" w:rsidRPr="78D9A05D">
        <w:rPr>
          <w:i w:val="0"/>
          <w:iCs w:val="0"/>
          <w:color w:val="6C3F99" w:themeColor="text2"/>
        </w:rPr>
        <w:t xml:space="preserve">t </w:t>
      </w:r>
      <w:r w:rsidR="2F21BCF6" w:rsidRPr="78D9A05D">
        <w:rPr>
          <w:i w:val="0"/>
          <w:iCs w:val="0"/>
          <w:color w:val="6C3F99" w:themeColor="text2"/>
        </w:rPr>
        <w:t>o</w:t>
      </w:r>
      <w:r w:rsidR="4A74C97A" w:rsidRPr="78D9A05D">
        <w:rPr>
          <w:i w:val="0"/>
          <w:iCs w:val="0"/>
          <w:color w:val="6C3F99" w:themeColor="text2"/>
        </w:rPr>
        <w:t xml:space="preserve">f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year</w:t>
      </w:r>
      <w:r w:rsidR="4A74C97A" w:rsidRPr="78D9A05D">
        <w:rPr>
          <w:i w:val="0"/>
          <w:iCs w:val="0"/>
          <w:color w:val="6C3F99" w:themeColor="text2"/>
        </w:rPr>
        <w:t xml:space="preserve">. </w:t>
      </w:r>
      <w:r w:rsidR="2F21BCF6" w:rsidRPr="78D9A05D">
        <w:rPr>
          <w:i w:val="0"/>
          <w:iCs w:val="0"/>
          <w:color w:val="6C3F99" w:themeColor="text2"/>
        </w:rPr>
        <w:t>Thi</w:t>
      </w:r>
      <w:r w:rsidR="4A74C97A" w:rsidRPr="78D9A05D">
        <w:rPr>
          <w:i w:val="0"/>
          <w:iCs w:val="0"/>
          <w:color w:val="6C3F99" w:themeColor="text2"/>
        </w:rPr>
        <w:t xml:space="preserve">s </w:t>
      </w:r>
      <w:r w:rsidR="2F21BCF6" w:rsidRPr="78D9A05D">
        <w:rPr>
          <w:i w:val="0"/>
          <w:iCs w:val="0"/>
          <w:color w:val="6C3F99" w:themeColor="text2"/>
        </w:rPr>
        <w:t>yea</w:t>
      </w:r>
      <w:r w:rsidR="4A74C97A" w:rsidRPr="78D9A05D">
        <w:rPr>
          <w:i w:val="0"/>
          <w:iCs w:val="0"/>
          <w:color w:val="6C3F99" w:themeColor="text2"/>
        </w:rPr>
        <w:t xml:space="preserve">r </w:t>
      </w:r>
      <w:r w:rsidR="2F21BCF6" w:rsidRPr="78D9A05D">
        <w:rPr>
          <w:i w:val="0"/>
          <w:iCs w:val="0"/>
          <w:color w:val="6C3F99" w:themeColor="text2"/>
        </w:rPr>
        <w:t>w</w:t>
      </w:r>
      <w:r w:rsidR="4A74C97A" w:rsidRPr="78D9A05D">
        <w:rPr>
          <w:i w:val="0"/>
          <w:iCs w:val="0"/>
          <w:color w:val="6C3F99" w:themeColor="text2"/>
        </w:rPr>
        <w:t xml:space="preserve">e </w:t>
      </w:r>
      <w:r w:rsidR="2F21BCF6" w:rsidRPr="78D9A05D">
        <w:rPr>
          <w:i w:val="0"/>
          <w:iCs w:val="0"/>
          <w:color w:val="6C3F99" w:themeColor="text2"/>
        </w:rPr>
        <w:t>ha</w:t>
      </w:r>
      <w:r w:rsidR="4A74C97A" w:rsidRPr="78D9A05D">
        <w:rPr>
          <w:i w:val="0"/>
          <w:iCs w:val="0"/>
          <w:color w:val="6C3F99" w:themeColor="text2"/>
        </w:rPr>
        <w:t xml:space="preserve">d </w:t>
      </w:r>
      <w:r w:rsidR="2F21BCF6" w:rsidRPr="78D9A05D">
        <w:rPr>
          <w:i w:val="0"/>
          <w:iCs w:val="0"/>
          <w:color w:val="6C3F99" w:themeColor="text2"/>
        </w:rPr>
        <w:t>ove</w:t>
      </w:r>
      <w:r w:rsidR="4A74C97A" w:rsidRPr="78D9A05D">
        <w:rPr>
          <w:i w:val="0"/>
          <w:iCs w:val="0"/>
          <w:color w:val="6C3F99" w:themeColor="text2"/>
        </w:rPr>
        <w:t xml:space="preserve">r </w:t>
      </w:r>
      <w:r w:rsidR="2F21BCF6" w:rsidRPr="78D9A05D">
        <w:rPr>
          <w:i w:val="0"/>
          <w:iCs w:val="0"/>
          <w:color w:val="6C3F99" w:themeColor="text2"/>
        </w:rPr>
        <w:t>10</w:t>
      </w:r>
      <w:r w:rsidR="4A74C97A" w:rsidRPr="78D9A05D">
        <w:rPr>
          <w:i w:val="0"/>
          <w:iCs w:val="0"/>
          <w:color w:val="6C3F99" w:themeColor="text2"/>
        </w:rPr>
        <w:t xml:space="preserve">0 </w:t>
      </w:r>
      <w:r w:rsidR="2F21BCF6" w:rsidRPr="78D9A05D">
        <w:rPr>
          <w:i w:val="0"/>
          <w:iCs w:val="0"/>
          <w:color w:val="6C3F99" w:themeColor="text2"/>
        </w:rPr>
        <w:t>student</w:t>
      </w:r>
      <w:r w:rsidR="4A74C97A" w:rsidRPr="78D9A05D">
        <w:rPr>
          <w:i w:val="0"/>
          <w:iCs w:val="0"/>
          <w:color w:val="6C3F99" w:themeColor="text2"/>
        </w:rPr>
        <w:t xml:space="preserve">s </w:t>
      </w:r>
      <w:r w:rsidR="2F21BCF6" w:rsidRPr="78D9A05D">
        <w:rPr>
          <w:i w:val="0"/>
          <w:iCs w:val="0"/>
          <w:color w:val="6C3F99" w:themeColor="text2"/>
        </w:rPr>
        <w:t>atten</w:t>
      </w:r>
      <w:r w:rsidR="4A74C97A" w:rsidRPr="78D9A05D">
        <w:rPr>
          <w:i w:val="0"/>
          <w:iCs w:val="0"/>
          <w:color w:val="6C3F99" w:themeColor="text2"/>
        </w:rPr>
        <w:t xml:space="preserve">d </w:t>
      </w:r>
      <w:r w:rsidR="2F21BCF6" w:rsidRPr="78D9A05D">
        <w:rPr>
          <w:i w:val="0"/>
          <w:iCs w:val="0"/>
          <w:color w:val="6C3F99" w:themeColor="text2"/>
        </w:rPr>
        <w:t>fro</w:t>
      </w:r>
      <w:r w:rsidR="4A74C97A" w:rsidRPr="78D9A05D">
        <w:rPr>
          <w:i w:val="0"/>
          <w:iCs w:val="0"/>
          <w:color w:val="6C3F99" w:themeColor="text2"/>
        </w:rPr>
        <w:t xml:space="preserve">m </w:t>
      </w:r>
      <w:r w:rsidR="2F21BCF6" w:rsidRPr="78D9A05D">
        <w:rPr>
          <w:i w:val="0"/>
          <w:iCs w:val="0"/>
          <w:color w:val="6C3F99" w:themeColor="text2"/>
        </w:rPr>
        <w:t>acros</w:t>
      </w:r>
      <w:r w:rsidR="4A74C97A" w:rsidRPr="78D9A05D">
        <w:rPr>
          <w:i w:val="0"/>
          <w:iCs w:val="0"/>
          <w:color w:val="6C3F99" w:themeColor="text2"/>
        </w:rPr>
        <w:t xml:space="preserve">s </w:t>
      </w:r>
      <w:r w:rsidR="2F21BCF6" w:rsidRPr="78D9A05D">
        <w:rPr>
          <w:i w:val="0"/>
          <w:iCs w:val="0"/>
          <w:color w:val="6C3F99" w:themeColor="text2"/>
        </w:rPr>
        <w:t>th</w:t>
      </w:r>
      <w:r w:rsidR="4A74C97A" w:rsidRPr="78D9A05D">
        <w:rPr>
          <w:i w:val="0"/>
          <w:iCs w:val="0"/>
          <w:color w:val="6C3F99" w:themeColor="text2"/>
        </w:rPr>
        <w:t xml:space="preserve">e </w:t>
      </w:r>
      <w:r w:rsidR="2F21BCF6" w:rsidRPr="78D9A05D">
        <w:rPr>
          <w:i w:val="0"/>
          <w:iCs w:val="0"/>
          <w:color w:val="6C3F99" w:themeColor="text2"/>
        </w:rPr>
        <w:t>1</w:t>
      </w:r>
      <w:r w:rsidR="4A74C97A" w:rsidRPr="78D9A05D">
        <w:rPr>
          <w:i w:val="0"/>
          <w:iCs w:val="0"/>
          <w:color w:val="6C3F99" w:themeColor="text2"/>
        </w:rPr>
        <w:t xml:space="preserve">1 </w:t>
      </w:r>
      <w:r w:rsidR="2F21BCF6" w:rsidRPr="78D9A05D">
        <w:rPr>
          <w:i w:val="0"/>
          <w:iCs w:val="0"/>
          <w:color w:val="6C3F99" w:themeColor="text2"/>
        </w:rPr>
        <w:t>schools</w:t>
      </w:r>
      <w:r w:rsidR="4A74C97A" w:rsidRPr="78D9A05D">
        <w:rPr>
          <w:i w:val="0"/>
          <w:iCs w:val="0"/>
          <w:color w:val="6C3F99" w:themeColor="text2"/>
        </w:rPr>
        <w:t xml:space="preserve">, </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wa</w:t>
      </w:r>
      <w:r w:rsidR="4A74C97A" w:rsidRPr="78D9A05D">
        <w:rPr>
          <w:i w:val="0"/>
          <w:iCs w:val="0"/>
          <w:color w:val="6C3F99" w:themeColor="text2"/>
        </w:rPr>
        <w:t xml:space="preserve">s a </w:t>
      </w:r>
      <w:r w:rsidR="2F21BCF6" w:rsidRPr="78D9A05D">
        <w:rPr>
          <w:i w:val="0"/>
          <w:iCs w:val="0"/>
          <w:color w:val="6C3F99" w:themeColor="text2"/>
        </w:rPr>
        <w:t>highl</w:t>
      </w:r>
      <w:r w:rsidR="4A74C97A" w:rsidRPr="78D9A05D">
        <w:rPr>
          <w:i w:val="0"/>
          <w:iCs w:val="0"/>
          <w:color w:val="6C3F99" w:themeColor="text2"/>
        </w:rPr>
        <w:t xml:space="preserve">y </w:t>
      </w:r>
      <w:r w:rsidR="2F21BCF6" w:rsidRPr="78D9A05D">
        <w:rPr>
          <w:i w:val="0"/>
          <w:iCs w:val="0"/>
          <w:color w:val="6C3F99" w:themeColor="text2"/>
        </w:rPr>
        <w:t>successfu</w:t>
      </w:r>
      <w:r w:rsidR="4A74C97A" w:rsidRPr="78D9A05D">
        <w:rPr>
          <w:i w:val="0"/>
          <w:iCs w:val="0"/>
          <w:color w:val="6C3F99" w:themeColor="text2"/>
        </w:rPr>
        <w:t xml:space="preserve">l </w:t>
      </w:r>
      <w:r w:rsidR="2F21BCF6" w:rsidRPr="78D9A05D">
        <w:rPr>
          <w:i w:val="0"/>
          <w:iCs w:val="0"/>
          <w:color w:val="6C3F99" w:themeColor="text2"/>
        </w:rPr>
        <w:t>day</w:t>
      </w:r>
      <w:r w:rsidR="4A74C97A" w:rsidRPr="78D9A05D">
        <w:rPr>
          <w:i w:val="0"/>
          <w:iCs w:val="0"/>
          <w:color w:val="6C3F99" w:themeColor="text2"/>
        </w:rPr>
        <w:t xml:space="preserve">, </w:t>
      </w:r>
      <w:r w:rsidR="2F21BCF6" w:rsidRPr="78D9A05D">
        <w:rPr>
          <w:i w:val="0"/>
          <w:iCs w:val="0"/>
          <w:color w:val="6C3F99" w:themeColor="text2"/>
        </w:rPr>
        <w:t>i</w:t>
      </w:r>
      <w:r w:rsidR="4A74C97A" w:rsidRPr="78D9A05D">
        <w:rPr>
          <w:i w:val="0"/>
          <w:iCs w:val="0"/>
          <w:color w:val="6C3F99" w:themeColor="text2"/>
        </w:rPr>
        <w:t xml:space="preserve">t </w:t>
      </w:r>
      <w:r w:rsidR="2F21BCF6" w:rsidRPr="78D9A05D">
        <w:rPr>
          <w:i w:val="0"/>
          <w:iCs w:val="0"/>
          <w:color w:val="6C3F99" w:themeColor="text2"/>
        </w:rPr>
        <w:t>provide</w:t>
      </w:r>
      <w:r w:rsidR="4A74C97A" w:rsidRPr="78D9A05D">
        <w:rPr>
          <w:i w:val="0"/>
          <w:iCs w:val="0"/>
          <w:color w:val="6C3F99" w:themeColor="text2"/>
        </w:rPr>
        <w:t xml:space="preserve">s </w:t>
      </w:r>
      <w:r w:rsidR="2F21BCF6" w:rsidRPr="78D9A05D">
        <w:rPr>
          <w:i w:val="0"/>
          <w:iCs w:val="0"/>
          <w:color w:val="6C3F99" w:themeColor="text2"/>
        </w:rPr>
        <w:t>the</w:t>
      </w:r>
      <w:r w:rsidR="4A74C97A" w:rsidRPr="78D9A05D">
        <w:rPr>
          <w:i w:val="0"/>
          <w:iCs w:val="0"/>
          <w:color w:val="6C3F99" w:themeColor="text2"/>
        </w:rPr>
        <w:t xml:space="preserve">m </w:t>
      </w:r>
      <w:r w:rsidR="2F21BCF6" w:rsidRPr="78D9A05D">
        <w:rPr>
          <w:i w:val="0"/>
          <w:iCs w:val="0"/>
          <w:color w:val="6C3F99" w:themeColor="text2"/>
        </w:rPr>
        <w:t>wit</w:t>
      </w:r>
      <w:r w:rsidR="4A74C97A" w:rsidRPr="78D9A05D">
        <w:rPr>
          <w:i w:val="0"/>
          <w:iCs w:val="0"/>
          <w:color w:val="6C3F99" w:themeColor="text2"/>
        </w:rPr>
        <w:t xml:space="preserve">h </w:t>
      </w:r>
      <w:r w:rsidR="2F21BCF6" w:rsidRPr="78D9A05D">
        <w:rPr>
          <w:i w:val="0"/>
          <w:iCs w:val="0"/>
          <w:color w:val="6C3F99" w:themeColor="text2"/>
        </w:rPr>
        <w:t>a</w:t>
      </w:r>
      <w:r w:rsidR="4A74C97A" w:rsidRPr="78D9A05D">
        <w:rPr>
          <w:i w:val="0"/>
          <w:iCs w:val="0"/>
          <w:color w:val="6C3F99" w:themeColor="text2"/>
        </w:rPr>
        <w:t xml:space="preserve">n </w:t>
      </w:r>
      <w:r w:rsidR="2F21BCF6" w:rsidRPr="78D9A05D">
        <w:rPr>
          <w:i w:val="0"/>
          <w:iCs w:val="0"/>
          <w:color w:val="6C3F99" w:themeColor="text2"/>
        </w:rPr>
        <w:t>insigh</w:t>
      </w:r>
      <w:r w:rsidR="4A74C97A" w:rsidRPr="78D9A05D">
        <w:rPr>
          <w:i w:val="0"/>
          <w:iCs w:val="0"/>
          <w:color w:val="6C3F99" w:themeColor="text2"/>
        </w:rPr>
        <w:t xml:space="preserve">t </w:t>
      </w:r>
      <w:r w:rsidR="2F21BCF6" w:rsidRPr="78D9A05D">
        <w:rPr>
          <w:i w:val="0"/>
          <w:iCs w:val="0"/>
          <w:color w:val="6C3F99" w:themeColor="text2"/>
        </w:rPr>
        <w:t>int</w:t>
      </w:r>
      <w:r w:rsidR="4A74C97A" w:rsidRPr="78D9A05D">
        <w:rPr>
          <w:i w:val="0"/>
          <w:iCs w:val="0"/>
          <w:color w:val="6C3F99" w:themeColor="text2"/>
        </w:rPr>
        <w:t xml:space="preserve">o </w:t>
      </w:r>
      <w:r w:rsidR="2F21BCF6" w:rsidRPr="78D9A05D">
        <w:rPr>
          <w:i w:val="0"/>
          <w:iCs w:val="0"/>
          <w:color w:val="6C3F99" w:themeColor="text2"/>
        </w:rPr>
        <w:t>ho</w:t>
      </w:r>
      <w:r w:rsidR="4A74C97A" w:rsidRPr="78D9A05D">
        <w:rPr>
          <w:i w:val="0"/>
          <w:iCs w:val="0"/>
          <w:color w:val="6C3F99" w:themeColor="text2"/>
        </w:rPr>
        <w:t xml:space="preserve">w </w:t>
      </w:r>
      <w:r w:rsidR="2F21BCF6" w:rsidRPr="78D9A05D">
        <w:rPr>
          <w:i w:val="0"/>
          <w:iCs w:val="0"/>
          <w:color w:val="6C3F99" w:themeColor="text2"/>
        </w:rPr>
        <w:t>debate</w:t>
      </w:r>
      <w:r w:rsidR="4A74C97A" w:rsidRPr="78D9A05D">
        <w:rPr>
          <w:i w:val="0"/>
          <w:iCs w:val="0"/>
          <w:color w:val="6C3F99" w:themeColor="text2"/>
        </w:rPr>
        <w:t xml:space="preserve">s </w:t>
      </w:r>
      <w:r w:rsidR="2F21BCF6" w:rsidRPr="78D9A05D">
        <w:rPr>
          <w:i w:val="0"/>
          <w:iCs w:val="0"/>
          <w:color w:val="6C3F99" w:themeColor="text2"/>
        </w:rPr>
        <w:t>ar</w:t>
      </w:r>
      <w:r w:rsidR="4A74C97A" w:rsidRPr="78D9A05D">
        <w:rPr>
          <w:i w:val="0"/>
          <w:iCs w:val="0"/>
          <w:color w:val="6C3F99" w:themeColor="text2"/>
        </w:rPr>
        <w:t xml:space="preserve">e </w:t>
      </w:r>
      <w:r w:rsidR="2F21BCF6" w:rsidRPr="78D9A05D">
        <w:rPr>
          <w:i w:val="0"/>
          <w:iCs w:val="0"/>
          <w:color w:val="6C3F99" w:themeColor="text2"/>
        </w:rPr>
        <w:t>ru</w:t>
      </w:r>
      <w:r w:rsidR="4A74C97A" w:rsidRPr="78D9A05D">
        <w:rPr>
          <w:i w:val="0"/>
          <w:iCs w:val="0"/>
          <w:color w:val="6C3F99" w:themeColor="text2"/>
        </w:rPr>
        <w:t xml:space="preserve">n </w:t>
      </w:r>
      <w:r w:rsidR="2F21BCF6" w:rsidRPr="78D9A05D">
        <w:rPr>
          <w:i w:val="0"/>
          <w:iCs w:val="0"/>
          <w:color w:val="6C3F99" w:themeColor="text2"/>
        </w:rPr>
        <w:t>an</w:t>
      </w:r>
      <w:r w:rsidR="4A74C97A" w:rsidRPr="78D9A05D">
        <w:rPr>
          <w:i w:val="0"/>
          <w:iCs w:val="0"/>
          <w:color w:val="6C3F99" w:themeColor="text2"/>
        </w:rPr>
        <w:t xml:space="preserve">d </w:t>
      </w:r>
      <w:r w:rsidR="2F21BCF6" w:rsidRPr="78D9A05D">
        <w:rPr>
          <w:i w:val="0"/>
          <w:iCs w:val="0"/>
          <w:color w:val="6C3F99" w:themeColor="text2"/>
        </w:rPr>
        <w:t>ho</w:t>
      </w:r>
      <w:r w:rsidR="4A74C97A" w:rsidRPr="78D9A05D">
        <w:rPr>
          <w:i w:val="0"/>
          <w:iCs w:val="0"/>
          <w:color w:val="6C3F99" w:themeColor="text2"/>
        </w:rPr>
        <w:t xml:space="preserve">w </w:t>
      </w:r>
      <w:r w:rsidR="2F21BCF6" w:rsidRPr="78D9A05D">
        <w:rPr>
          <w:i w:val="0"/>
          <w:iCs w:val="0"/>
          <w:color w:val="6C3F99" w:themeColor="text2"/>
        </w:rPr>
        <w:t>t</w:t>
      </w:r>
      <w:r w:rsidR="4A74C97A" w:rsidRPr="78D9A05D">
        <w:rPr>
          <w:i w:val="0"/>
          <w:iCs w:val="0"/>
          <w:color w:val="6C3F99" w:themeColor="text2"/>
        </w:rPr>
        <w:t xml:space="preserve">o </w:t>
      </w:r>
      <w:r w:rsidR="2F21BCF6" w:rsidRPr="78D9A05D">
        <w:rPr>
          <w:i w:val="0"/>
          <w:iCs w:val="0"/>
          <w:color w:val="6C3F99" w:themeColor="text2"/>
        </w:rPr>
        <w:t>pu</w:t>
      </w:r>
      <w:r w:rsidR="4A74C97A" w:rsidRPr="78D9A05D">
        <w:rPr>
          <w:i w:val="0"/>
          <w:iCs w:val="0"/>
          <w:color w:val="6C3F99" w:themeColor="text2"/>
        </w:rPr>
        <w:t xml:space="preserve">t </w:t>
      </w:r>
      <w:r w:rsidR="2F21BCF6" w:rsidRPr="78D9A05D">
        <w:rPr>
          <w:i w:val="0"/>
          <w:iCs w:val="0"/>
          <w:color w:val="6C3F99" w:themeColor="text2"/>
        </w:rPr>
        <w:t>togethe</w:t>
      </w:r>
      <w:r w:rsidR="4A74C97A" w:rsidRPr="78D9A05D">
        <w:rPr>
          <w:i w:val="0"/>
          <w:iCs w:val="0"/>
          <w:color w:val="6C3F99" w:themeColor="text2"/>
        </w:rPr>
        <w:t xml:space="preserve">r a </w:t>
      </w:r>
      <w:r w:rsidR="2F21BCF6" w:rsidRPr="78D9A05D">
        <w:rPr>
          <w:i w:val="0"/>
          <w:iCs w:val="0"/>
          <w:color w:val="6C3F99" w:themeColor="text2"/>
        </w:rPr>
        <w:t>speech.</w:t>
      </w:r>
      <w:r w:rsidRPr="78D9A05D">
        <w:rPr>
          <w:i w:val="0"/>
          <w:iCs w:val="0"/>
          <w:color w:val="6C3F99" w:themeColor="text2"/>
        </w:rPr>
        <w:t>”</w:t>
      </w:r>
      <w:r w:rsidR="09BB0B3E" w:rsidRPr="78D9A05D">
        <w:rPr>
          <w:i w:val="0"/>
          <w:iCs w:val="0"/>
          <w:color w:val="6C3F99" w:themeColor="text2"/>
        </w:rPr>
        <w:t xml:space="preserve"> – CCE program staff or school staff participant.</w:t>
      </w:r>
    </w:p>
    <w:p w14:paraId="155A959A" w14:textId="1FC39176" w:rsidR="00BE201F" w:rsidRDefault="3AE9B421" w:rsidP="00BE201F">
      <w:pPr>
        <w:pStyle w:val="BodyText"/>
      </w:pPr>
      <w:r w:rsidRPr="78D9A05D">
        <w:t>Th</w:t>
      </w:r>
      <w:r w:rsidR="4A74C97A" w:rsidRPr="78D9A05D">
        <w:t xml:space="preserve">e </w:t>
      </w:r>
      <w:r w:rsidRPr="78D9A05D">
        <w:t>passionat</w:t>
      </w:r>
      <w:r w:rsidR="4A74C97A" w:rsidRPr="78D9A05D">
        <w:t xml:space="preserve">e </w:t>
      </w:r>
      <w:r w:rsidRPr="78D9A05D">
        <w:t>an</w:t>
      </w:r>
      <w:r w:rsidR="4A74C97A" w:rsidRPr="78D9A05D">
        <w:t xml:space="preserve">d </w:t>
      </w:r>
      <w:r w:rsidRPr="78D9A05D">
        <w:t>dedicate</w:t>
      </w:r>
      <w:r w:rsidR="4A74C97A" w:rsidRPr="78D9A05D">
        <w:t xml:space="preserve">d </w:t>
      </w:r>
      <w:r w:rsidRPr="78D9A05D">
        <w:t>teache</w:t>
      </w:r>
      <w:r w:rsidR="4A74C97A" w:rsidRPr="78D9A05D">
        <w:t xml:space="preserve">r </w:t>
      </w:r>
      <w:r w:rsidRPr="78D9A05D">
        <w:t>bas</w:t>
      </w:r>
      <w:r w:rsidR="4A74C97A" w:rsidRPr="78D9A05D">
        <w:t xml:space="preserve">e </w:t>
      </w:r>
      <w:r w:rsidRPr="78D9A05D">
        <w:t>an</w:t>
      </w:r>
      <w:r w:rsidR="4A74C97A" w:rsidRPr="78D9A05D">
        <w:t xml:space="preserve">d </w:t>
      </w:r>
      <w:r w:rsidRPr="78D9A05D">
        <w:t>volunteer</w:t>
      </w:r>
      <w:r w:rsidR="4A74C97A" w:rsidRPr="78D9A05D">
        <w:t xml:space="preserve">s </w:t>
      </w:r>
      <w:r w:rsidRPr="78D9A05D">
        <w:t>wer</w:t>
      </w:r>
      <w:r w:rsidR="4A74C97A" w:rsidRPr="78D9A05D">
        <w:t xml:space="preserve">e </w:t>
      </w:r>
      <w:r w:rsidRPr="78D9A05D">
        <w:t>als</w:t>
      </w:r>
      <w:r w:rsidR="4A74C97A" w:rsidRPr="78D9A05D">
        <w:t xml:space="preserve">o </w:t>
      </w:r>
      <w:r w:rsidRPr="78D9A05D">
        <w:t>highlighte</w:t>
      </w:r>
      <w:r w:rsidR="4A74C97A" w:rsidRPr="78D9A05D">
        <w:t xml:space="preserve">d </w:t>
      </w:r>
      <w:r w:rsidRPr="78D9A05D">
        <w:t>a</w:t>
      </w:r>
      <w:r w:rsidR="4A74C97A" w:rsidRPr="78D9A05D">
        <w:t xml:space="preserve">s </w:t>
      </w:r>
      <w:r w:rsidRPr="78D9A05D">
        <w:t>a</w:t>
      </w:r>
      <w:r w:rsidR="4A74C97A" w:rsidRPr="78D9A05D">
        <w:t xml:space="preserve">n </w:t>
      </w:r>
      <w:r w:rsidRPr="78D9A05D">
        <w:t>enabler</w:t>
      </w:r>
      <w:r w:rsidR="4A74C97A" w:rsidRPr="78D9A05D">
        <w:t xml:space="preserve">. </w:t>
      </w:r>
      <w:r w:rsidRPr="78D9A05D">
        <w:t>Teacher</w:t>
      </w:r>
      <w:r w:rsidR="4A74C97A" w:rsidRPr="78D9A05D">
        <w:t xml:space="preserve">s </w:t>
      </w:r>
      <w:r w:rsidRPr="78D9A05D">
        <w:t>ar</w:t>
      </w:r>
      <w:r w:rsidR="4A74C97A" w:rsidRPr="78D9A05D">
        <w:t xml:space="preserve">e </w:t>
      </w:r>
      <w:r w:rsidRPr="78D9A05D">
        <w:t>spendin</w:t>
      </w:r>
      <w:r w:rsidR="4A74C97A" w:rsidRPr="78D9A05D">
        <w:t xml:space="preserve">g a </w:t>
      </w:r>
      <w:r w:rsidRPr="78D9A05D">
        <w:t>lo</w:t>
      </w:r>
      <w:r w:rsidR="4A74C97A" w:rsidRPr="78D9A05D">
        <w:t xml:space="preserve">t </w:t>
      </w:r>
      <w:r w:rsidRPr="78D9A05D">
        <w:t>o</w:t>
      </w:r>
      <w:r w:rsidR="4A74C97A" w:rsidRPr="78D9A05D">
        <w:t xml:space="preserve">f </w:t>
      </w:r>
      <w:r w:rsidRPr="78D9A05D">
        <w:t>tim</w:t>
      </w:r>
      <w:r w:rsidR="4A74C97A" w:rsidRPr="78D9A05D">
        <w:t xml:space="preserve">e </w:t>
      </w:r>
      <w:r w:rsidRPr="78D9A05D">
        <w:t>outsid</w:t>
      </w:r>
      <w:r w:rsidR="4A74C97A" w:rsidRPr="78D9A05D">
        <w:t xml:space="preserve">e </w:t>
      </w:r>
      <w:r w:rsidRPr="78D9A05D">
        <w:t>thei</w:t>
      </w:r>
      <w:r w:rsidR="4A74C97A" w:rsidRPr="78D9A05D">
        <w:t xml:space="preserve">r </w:t>
      </w:r>
      <w:r w:rsidRPr="78D9A05D">
        <w:t>norma</w:t>
      </w:r>
      <w:r w:rsidR="4A74C97A" w:rsidRPr="78D9A05D">
        <w:t xml:space="preserve">l </w:t>
      </w:r>
      <w:r w:rsidRPr="78D9A05D">
        <w:t>hour</w:t>
      </w:r>
      <w:r w:rsidR="4A74C97A" w:rsidRPr="78D9A05D">
        <w:t xml:space="preserve">s </w:t>
      </w:r>
      <w:r w:rsidRPr="78D9A05D">
        <w:t>t</w:t>
      </w:r>
      <w:r w:rsidR="4A74C97A" w:rsidRPr="78D9A05D">
        <w:t xml:space="preserve">o </w:t>
      </w:r>
      <w:r w:rsidRPr="78D9A05D">
        <w:t>delive</w:t>
      </w:r>
      <w:r w:rsidR="4A74C97A" w:rsidRPr="78D9A05D">
        <w:t xml:space="preserve">r </w:t>
      </w:r>
      <w:r w:rsidRPr="78D9A05D">
        <w:t>debatin</w:t>
      </w:r>
      <w:r w:rsidR="4A74C97A" w:rsidRPr="78D9A05D">
        <w:t xml:space="preserve">g </w:t>
      </w:r>
      <w:r w:rsidRPr="78D9A05D">
        <w:t>program</w:t>
      </w:r>
      <w:r w:rsidR="4A74C97A" w:rsidRPr="78D9A05D">
        <w:t xml:space="preserve">s </w:t>
      </w:r>
      <w:r w:rsidRPr="78D9A05D">
        <w:t>an</w:t>
      </w:r>
      <w:r w:rsidR="4A74C97A" w:rsidRPr="78D9A05D">
        <w:t xml:space="preserve">d </w:t>
      </w:r>
      <w:r w:rsidRPr="78D9A05D">
        <w:t>facilitat</w:t>
      </w:r>
      <w:r w:rsidR="4A74C97A" w:rsidRPr="78D9A05D">
        <w:t xml:space="preserve">e </w:t>
      </w:r>
      <w:r w:rsidRPr="78D9A05D">
        <w:t>competitions</w:t>
      </w:r>
      <w:r w:rsidR="4A74C97A" w:rsidRPr="78D9A05D">
        <w:t xml:space="preserve">, </w:t>
      </w:r>
      <w:r w:rsidRPr="78D9A05D">
        <w:t>whil</w:t>
      </w:r>
      <w:r w:rsidR="4A74C97A" w:rsidRPr="78D9A05D">
        <w:t xml:space="preserve">e </w:t>
      </w:r>
      <w:r w:rsidRPr="78D9A05D">
        <w:t>th</w:t>
      </w:r>
      <w:r w:rsidR="4A74C97A" w:rsidRPr="78D9A05D">
        <w:t xml:space="preserve">e </w:t>
      </w:r>
      <w:r w:rsidRPr="78D9A05D">
        <w:t>affiliat</w:t>
      </w:r>
      <w:r w:rsidR="4A74C97A" w:rsidRPr="78D9A05D">
        <w:t xml:space="preserve">e </w:t>
      </w:r>
      <w:r w:rsidRPr="78D9A05D">
        <w:t>workforc</w:t>
      </w:r>
      <w:r w:rsidR="4A74C97A" w:rsidRPr="78D9A05D">
        <w:t xml:space="preserve">e </w:t>
      </w:r>
      <w:r w:rsidRPr="78D9A05D">
        <w:t>i</w:t>
      </w:r>
      <w:r w:rsidR="4A74C97A" w:rsidRPr="78D9A05D">
        <w:t xml:space="preserve">s </w:t>
      </w:r>
      <w:r w:rsidRPr="78D9A05D">
        <w:t>voluntee</w:t>
      </w:r>
      <w:r w:rsidR="4A74C97A" w:rsidRPr="78D9A05D">
        <w:t xml:space="preserve">r </w:t>
      </w:r>
      <w:r w:rsidRPr="78D9A05D">
        <w:t>based</w:t>
      </w:r>
      <w:r w:rsidR="4A74C97A" w:rsidRPr="78D9A05D">
        <w:t xml:space="preserve">. </w:t>
      </w:r>
      <w:r w:rsidRPr="78D9A05D">
        <w:t>Withou</w:t>
      </w:r>
      <w:r w:rsidR="4A74C97A" w:rsidRPr="78D9A05D">
        <w:t xml:space="preserve">t </w:t>
      </w:r>
      <w:r w:rsidRPr="78D9A05D">
        <w:t>thes</w:t>
      </w:r>
      <w:r w:rsidR="4A74C97A" w:rsidRPr="78D9A05D">
        <w:t xml:space="preserve">e </w:t>
      </w:r>
      <w:r w:rsidR="5C784D12" w:rsidRPr="78D9A05D">
        <w:t>2</w:t>
      </w:r>
      <w:r w:rsidR="4A74C97A" w:rsidRPr="78D9A05D">
        <w:t xml:space="preserve"> </w:t>
      </w:r>
      <w:r w:rsidRPr="78D9A05D">
        <w:t>group</w:t>
      </w:r>
      <w:r w:rsidR="4A74C97A" w:rsidRPr="78D9A05D">
        <w:t xml:space="preserve">s </w:t>
      </w:r>
      <w:r w:rsidRPr="78D9A05D">
        <w:t>stat</w:t>
      </w:r>
      <w:r w:rsidR="4A74C97A" w:rsidRPr="78D9A05D">
        <w:t xml:space="preserve">e </w:t>
      </w:r>
      <w:r w:rsidRPr="78D9A05D">
        <w:t>championship</w:t>
      </w:r>
      <w:r w:rsidR="4A74C97A" w:rsidRPr="78D9A05D">
        <w:t xml:space="preserve">s </w:t>
      </w:r>
      <w:r w:rsidRPr="78D9A05D">
        <w:t>woul</w:t>
      </w:r>
      <w:r w:rsidR="4A74C97A" w:rsidRPr="78D9A05D">
        <w:t xml:space="preserve">d </w:t>
      </w:r>
      <w:r w:rsidRPr="78D9A05D">
        <w:t>no</w:t>
      </w:r>
      <w:r w:rsidR="4A74C97A" w:rsidRPr="78D9A05D">
        <w:t xml:space="preserve">t </w:t>
      </w:r>
      <w:r w:rsidRPr="78D9A05D">
        <w:t>occur.</w:t>
      </w:r>
    </w:p>
    <w:p w14:paraId="4EEDE02D" w14:textId="77777777" w:rsidR="00447CD0" w:rsidRDefault="00447CD0" w:rsidP="00E31E19">
      <w:pPr>
        <w:pStyle w:val="Heading3AP"/>
      </w:pPr>
      <w:r>
        <w:lastRenderedPageBreak/>
        <w:t>Barriers</w:t>
      </w:r>
    </w:p>
    <w:p w14:paraId="26E1807E" w14:textId="0B3350C6" w:rsidR="00BE201F" w:rsidRDefault="3AE9B421" w:rsidP="00BE201F">
      <w:pPr>
        <w:pStyle w:val="BodyText"/>
      </w:pPr>
      <w:r w:rsidRPr="78D9A05D">
        <w:t>Th</w:t>
      </w:r>
      <w:r w:rsidR="4A74C97A" w:rsidRPr="78D9A05D">
        <w:t xml:space="preserve">e </w:t>
      </w:r>
      <w:r w:rsidRPr="78D9A05D">
        <w:t>mai</w:t>
      </w:r>
      <w:r w:rsidR="4A74C97A" w:rsidRPr="78D9A05D">
        <w:t xml:space="preserve">n </w:t>
      </w:r>
      <w:r w:rsidRPr="78D9A05D">
        <w:t>barrie</w:t>
      </w:r>
      <w:r w:rsidR="4A74C97A" w:rsidRPr="78D9A05D">
        <w:t xml:space="preserve">r </w:t>
      </w:r>
      <w:r w:rsidRPr="78D9A05D">
        <w:t>identifie</w:t>
      </w:r>
      <w:r w:rsidR="4A74C97A" w:rsidRPr="78D9A05D">
        <w:t xml:space="preserve">d </w:t>
      </w:r>
      <w:r w:rsidRPr="78D9A05D">
        <w:t>t</w:t>
      </w:r>
      <w:r w:rsidR="4A74C97A" w:rsidRPr="78D9A05D">
        <w:t xml:space="preserve">o </w:t>
      </w:r>
      <w:r w:rsidRPr="78D9A05D">
        <w:t>studen</w:t>
      </w:r>
      <w:r w:rsidR="4A74C97A" w:rsidRPr="78D9A05D">
        <w:t xml:space="preserve">t </w:t>
      </w:r>
      <w:r w:rsidRPr="78D9A05D">
        <w:t>engagemen</w:t>
      </w:r>
      <w:r w:rsidR="4A74C97A" w:rsidRPr="78D9A05D">
        <w:t xml:space="preserve">t </w:t>
      </w:r>
      <w:r w:rsidRPr="78D9A05D">
        <w:t>i</w:t>
      </w:r>
      <w:r w:rsidR="4A74C97A" w:rsidRPr="78D9A05D">
        <w:t xml:space="preserve">n </w:t>
      </w:r>
      <w:r w:rsidRPr="78D9A05D">
        <w:t>debatin</w:t>
      </w:r>
      <w:r w:rsidR="4A74C97A" w:rsidRPr="78D9A05D">
        <w:t xml:space="preserve">g </w:t>
      </w:r>
      <w:r w:rsidRPr="78D9A05D">
        <w:t>wa</w:t>
      </w:r>
      <w:r w:rsidR="4A74C97A" w:rsidRPr="78D9A05D">
        <w:t xml:space="preserve">s </w:t>
      </w:r>
      <w:r w:rsidRPr="78D9A05D">
        <w:t>th</w:t>
      </w:r>
      <w:r w:rsidR="4A74C97A" w:rsidRPr="78D9A05D">
        <w:t xml:space="preserve">e </w:t>
      </w:r>
      <w:r w:rsidRPr="78D9A05D">
        <w:t>extra-curricula</w:t>
      </w:r>
      <w:r w:rsidR="4A74C97A" w:rsidRPr="78D9A05D">
        <w:t xml:space="preserve">r </w:t>
      </w:r>
      <w:r w:rsidRPr="78D9A05D">
        <w:t>natur</w:t>
      </w:r>
      <w:r w:rsidR="4A74C97A" w:rsidRPr="78D9A05D">
        <w:t xml:space="preserve">e </w:t>
      </w:r>
      <w:r w:rsidRPr="78D9A05D">
        <w:t>o</w:t>
      </w:r>
      <w:r w:rsidR="4A74C97A" w:rsidRPr="78D9A05D">
        <w:t xml:space="preserve">f </w:t>
      </w:r>
      <w:r w:rsidRPr="78D9A05D">
        <w:t>th</w:t>
      </w:r>
      <w:r w:rsidR="4A74C97A" w:rsidRPr="78D9A05D">
        <w:t xml:space="preserve">e </w:t>
      </w:r>
      <w:r w:rsidRPr="78D9A05D">
        <w:t>activity</w:t>
      </w:r>
      <w:r w:rsidR="4A74C97A" w:rsidRPr="78D9A05D">
        <w:t xml:space="preserve">. </w:t>
      </w:r>
      <w:r w:rsidRPr="78D9A05D">
        <w:t>Teacher</w:t>
      </w:r>
      <w:r w:rsidR="4A74C97A" w:rsidRPr="78D9A05D">
        <w:t xml:space="preserve">s </w:t>
      </w:r>
      <w:r w:rsidRPr="78D9A05D">
        <w:t>reporte</w:t>
      </w:r>
      <w:r w:rsidR="4A74C97A" w:rsidRPr="78D9A05D">
        <w:t xml:space="preserve">d </w:t>
      </w:r>
      <w:r w:rsidRPr="78D9A05D">
        <w:t>tha</w:t>
      </w:r>
      <w:r w:rsidR="4A74C97A" w:rsidRPr="78D9A05D">
        <w:t xml:space="preserve">t </w:t>
      </w:r>
      <w:r w:rsidRPr="78D9A05D">
        <w:t>student</w:t>
      </w:r>
      <w:r w:rsidR="4A74C97A" w:rsidRPr="78D9A05D">
        <w:t xml:space="preserve">s </w:t>
      </w:r>
      <w:r w:rsidRPr="78D9A05D">
        <w:t>weren’</w:t>
      </w:r>
      <w:r w:rsidR="4A74C97A" w:rsidRPr="78D9A05D">
        <w:t xml:space="preserve">t </w:t>
      </w:r>
      <w:r w:rsidRPr="78D9A05D">
        <w:t>willin</w:t>
      </w:r>
      <w:r w:rsidR="4A74C97A" w:rsidRPr="78D9A05D">
        <w:t xml:space="preserve">g </w:t>
      </w:r>
      <w:r w:rsidRPr="78D9A05D">
        <w:t>t</w:t>
      </w:r>
      <w:r w:rsidR="4A74C97A" w:rsidRPr="78D9A05D">
        <w:t xml:space="preserve">o </w:t>
      </w:r>
      <w:r w:rsidRPr="78D9A05D">
        <w:t>commi</w:t>
      </w:r>
      <w:r w:rsidR="4A74C97A" w:rsidRPr="78D9A05D">
        <w:t xml:space="preserve">t </w:t>
      </w:r>
      <w:r w:rsidRPr="78D9A05D">
        <w:t>tim</w:t>
      </w:r>
      <w:r w:rsidR="4A74C97A" w:rsidRPr="78D9A05D">
        <w:t xml:space="preserve">e </w:t>
      </w:r>
      <w:r w:rsidRPr="78D9A05D">
        <w:t>outsid</w:t>
      </w:r>
      <w:r w:rsidR="4A74C97A" w:rsidRPr="78D9A05D">
        <w:t xml:space="preserve">e </w:t>
      </w:r>
      <w:r w:rsidRPr="78D9A05D">
        <w:t>o</w:t>
      </w:r>
      <w:r w:rsidR="4A74C97A" w:rsidRPr="78D9A05D">
        <w:t xml:space="preserve">f </w:t>
      </w:r>
      <w:r w:rsidRPr="78D9A05D">
        <w:t>schoo</w:t>
      </w:r>
      <w:r w:rsidR="4A74C97A" w:rsidRPr="78D9A05D">
        <w:t xml:space="preserve">l </w:t>
      </w:r>
      <w:r w:rsidRPr="78D9A05D">
        <w:t>t</w:t>
      </w:r>
      <w:r w:rsidR="4A74C97A" w:rsidRPr="78D9A05D">
        <w:t xml:space="preserve">o </w:t>
      </w:r>
      <w:r w:rsidRPr="78D9A05D">
        <w:t>atten</w:t>
      </w:r>
      <w:r w:rsidR="4A74C97A" w:rsidRPr="78D9A05D">
        <w:t xml:space="preserve">d </w:t>
      </w:r>
      <w:r w:rsidRPr="78D9A05D">
        <w:t>session</w:t>
      </w:r>
      <w:r w:rsidR="4A74C97A" w:rsidRPr="78D9A05D">
        <w:t xml:space="preserve">s </w:t>
      </w:r>
      <w:r w:rsidRPr="78D9A05D">
        <w:t>an</w:t>
      </w:r>
      <w:r w:rsidR="4A74C97A" w:rsidRPr="78D9A05D">
        <w:t xml:space="preserve">d </w:t>
      </w:r>
      <w:r w:rsidRPr="78D9A05D">
        <w:t>tha</w:t>
      </w:r>
      <w:r w:rsidR="4A74C97A" w:rsidRPr="78D9A05D">
        <w:t xml:space="preserve">t </w:t>
      </w:r>
      <w:r w:rsidRPr="78D9A05D">
        <w:t>debatin</w:t>
      </w:r>
      <w:r w:rsidR="4A74C97A" w:rsidRPr="78D9A05D">
        <w:t xml:space="preserve">g </w:t>
      </w:r>
      <w:r w:rsidRPr="78D9A05D">
        <w:t>wa</w:t>
      </w:r>
      <w:r w:rsidR="4A74C97A" w:rsidRPr="78D9A05D">
        <w:t xml:space="preserve">s </w:t>
      </w:r>
      <w:r w:rsidRPr="78D9A05D">
        <w:t>havin</w:t>
      </w:r>
      <w:r w:rsidR="4A74C97A" w:rsidRPr="78D9A05D">
        <w:t xml:space="preserve">g </w:t>
      </w:r>
      <w:r w:rsidRPr="78D9A05D">
        <w:t>t</w:t>
      </w:r>
      <w:r w:rsidR="4A74C97A" w:rsidRPr="78D9A05D">
        <w:t xml:space="preserve">o </w:t>
      </w:r>
      <w:r w:rsidRPr="78D9A05D">
        <w:t>compet</w:t>
      </w:r>
      <w:r w:rsidR="4A74C97A" w:rsidRPr="78D9A05D">
        <w:t xml:space="preserve">e </w:t>
      </w:r>
      <w:r w:rsidRPr="78D9A05D">
        <w:t>wit</w:t>
      </w:r>
      <w:r w:rsidR="4A74C97A" w:rsidRPr="78D9A05D">
        <w:t xml:space="preserve">h </w:t>
      </w:r>
      <w:r w:rsidRPr="78D9A05D">
        <w:t>othe</w:t>
      </w:r>
      <w:r w:rsidR="4A74C97A" w:rsidRPr="78D9A05D">
        <w:t xml:space="preserve">r </w:t>
      </w:r>
      <w:r w:rsidRPr="78D9A05D">
        <w:t>extra-curricular</w:t>
      </w:r>
      <w:r w:rsidR="4A74C97A" w:rsidRPr="78D9A05D">
        <w:t xml:space="preserve">s </w:t>
      </w:r>
      <w:r w:rsidRPr="78D9A05D">
        <w:t>suc</w:t>
      </w:r>
      <w:r w:rsidR="4A74C97A" w:rsidRPr="78D9A05D">
        <w:t xml:space="preserve">h </w:t>
      </w:r>
      <w:r w:rsidRPr="78D9A05D">
        <w:t>a</w:t>
      </w:r>
      <w:r w:rsidR="4A74C97A" w:rsidRPr="78D9A05D">
        <w:t xml:space="preserve">s </w:t>
      </w:r>
      <w:r w:rsidRPr="78D9A05D">
        <w:t>sport</w:t>
      </w:r>
      <w:r w:rsidR="4A74C97A" w:rsidRPr="78D9A05D">
        <w:t xml:space="preserve">. </w:t>
      </w:r>
    </w:p>
    <w:p w14:paraId="72898E2B" w14:textId="1E54731C" w:rsidR="006F4EB8" w:rsidRPr="0025645D" w:rsidRDefault="00651379" w:rsidP="006F4EB8">
      <w:pPr>
        <w:pStyle w:val="Quote"/>
        <w:rPr>
          <w:i w:val="0"/>
          <w:iCs w:val="0"/>
          <w:color w:val="6C3F99"/>
        </w:rPr>
      </w:pPr>
      <w:r w:rsidRPr="0025645D">
        <w:rPr>
          <w:i w:val="0"/>
          <w:iCs w:val="0"/>
          <w:color w:val="6C3F99"/>
        </w:rPr>
        <w:t>“</w:t>
      </w:r>
      <w:r w:rsidR="006F4EB8" w:rsidRPr="0025645D">
        <w:rPr>
          <w:i w:val="0"/>
          <w:iCs w:val="0"/>
          <w:color w:val="6C3F99"/>
        </w:rPr>
        <w:t>On</w:t>
      </w:r>
      <w:r w:rsidR="00881048" w:rsidRPr="0025645D">
        <w:rPr>
          <w:i w:val="0"/>
          <w:iCs w:val="0"/>
          <w:color w:val="6C3F99"/>
        </w:rPr>
        <w:t xml:space="preserve">e </w:t>
      </w:r>
      <w:r w:rsidR="006F4EB8" w:rsidRPr="0025645D">
        <w:rPr>
          <w:i w:val="0"/>
          <w:iCs w:val="0"/>
          <w:color w:val="6C3F99"/>
        </w:rPr>
        <w:t>o</w:t>
      </w:r>
      <w:r w:rsidR="00881048" w:rsidRPr="0025645D">
        <w:rPr>
          <w:i w:val="0"/>
          <w:iCs w:val="0"/>
          <w:color w:val="6C3F99"/>
        </w:rPr>
        <w:t xml:space="preserve">f </w:t>
      </w:r>
      <w:r w:rsidR="006F4EB8" w:rsidRPr="0025645D">
        <w:rPr>
          <w:i w:val="0"/>
          <w:iCs w:val="0"/>
          <w:color w:val="6C3F99"/>
        </w:rPr>
        <w:t>th</w:t>
      </w:r>
      <w:r w:rsidR="00881048" w:rsidRPr="0025645D">
        <w:rPr>
          <w:i w:val="0"/>
          <w:iCs w:val="0"/>
          <w:color w:val="6C3F99"/>
        </w:rPr>
        <w:t xml:space="preserve">e </w:t>
      </w:r>
      <w:r w:rsidR="006F4EB8" w:rsidRPr="0025645D">
        <w:rPr>
          <w:i w:val="0"/>
          <w:iCs w:val="0"/>
          <w:color w:val="6C3F99"/>
        </w:rPr>
        <w:t>bigges</w:t>
      </w:r>
      <w:r w:rsidR="00881048" w:rsidRPr="0025645D">
        <w:rPr>
          <w:i w:val="0"/>
          <w:iCs w:val="0"/>
          <w:color w:val="6C3F99"/>
        </w:rPr>
        <w:t xml:space="preserve">t </w:t>
      </w:r>
      <w:r w:rsidR="006F4EB8" w:rsidRPr="0025645D">
        <w:rPr>
          <w:i w:val="0"/>
          <w:iCs w:val="0"/>
          <w:color w:val="6C3F99"/>
        </w:rPr>
        <w:t>barrier</w:t>
      </w:r>
      <w:r w:rsidR="00881048" w:rsidRPr="0025645D">
        <w:rPr>
          <w:i w:val="0"/>
          <w:iCs w:val="0"/>
          <w:color w:val="6C3F99"/>
        </w:rPr>
        <w:t xml:space="preserve">s </w:t>
      </w:r>
      <w:r w:rsidR="006F4EB8" w:rsidRPr="0025645D">
        <w:rPr>
          <w:i w:val="0"/>
          <w:iCs w:val="0"/>
          <w:color w:val="6C3F99"/>
        </w:rPr>
        <w:t>t</w:t>
      </w:r>
      <w:r w:rsidR="00881048" w:rsidRPr="0025645D">
        <w:rPr>
          <w:i w:val="0"/>
          <w:iCs w:val="0"/>
          <w:color w:val="6C3F99"/>
        </w:rPr>
        <w:t xml:space="preserve">o </w:t>
      </w:r>
      <w:r w:rsidR="006F4EB8" w:rsidRPr="0025645D">
        <w:rPr>
          <w:i w:val="0"/>
          <w:iCs w:val="0"/>
          <w:color w:val="6C3F99"/>
        </w:rPr>
        <w:t>attendanc</w:t>
      </w:r>
      <w:r w:rsidR="00881048" w:rsidRPr="0025645D">
        <w:rPr>
          <w:i w:val="0"/>
          <w:iCs w:val="0"/>
          <w:color w:val="6C3F99"/>
        </w:rPr>
        <w:t xml:space="preserve">e </w:t>
      </w:r>
      <w:r w:rsidR="006F4EB8" w:rsidRPr="0025645D">
        <w:rPr>
          <w:i w:val="0"/>
          <w:iCs w:val="0"/>
          <w:color w:val="6C3F99"/>
        </w:rPr>
        <w:t>an</w:t>
      </w:r>
      <w:r w:rsidR="00881048" w:rsidRPr="0025645D">
        <w:rPr>
          <w:i w:val="0"/>
          <w:iCs w:val="0"/>
          <w:color w:val="6C3F99"/>
        </w:rPr>
        <w:t xml:space="preserve">d </w:t>
      </w:r>
      <w:r w:rsidR="006F4EB8" w:rsidRPr="0025645D">
        <w:rPr>
          <w:i w:val="0"/>
          <w:iCs w:val="0"/>
          <w:color w:val="6C3F99"/>
        </w:rPr>
        <w:t>participatio</w:t>
      </w:r>
      <w:r w:rsidR="00881048" w:rsidRPr="0025645D">
        <w:rPr>
          <w:i w:val="0"/>
          <w:iCs w:val="0"/>
          <w:color w:val="6C3F99"/>
        </w:rPr>
        <w:t xml:space="preserve">n </w:t>
      </w:r>
      <w:r w:rsidR="006F4EB8" w:rsidRPr="0025645D">
        <w:rPr>
          <w:i w:val="0"/>
          <w:iCs w:val="0"/>
          <w:color w:val="6C3F99"/>
        </w:rPr>
        <w:t>ha</w:t>
      </w:r>
      <w:r w:rsidR="00881048" w:rsidRPr="0025645D">
        <w:rPr>
          <w:i w:val="0"/>
          <w:iCs w:val="0"/>
          <w:color w:val="6C3F99"/>
        </w:rPr>
        <w:t xml:space="preserve">s </w:t>
      </w:r>
      <w:r w:rsidR="006F4EB8" w:rsidRPr="0025645D">
        <w:rPr>
          <w:i w:val="0"/>
          <w:iCs w:val="0"/>
          <w:color w:val="6C3F99"/>
        </w:rPr>
        <w:t>bee</w:t>
      </w:r>
      <w:r w:rsidR="00881048" w:rsidRPr="0025645D">
        <w:rPr>
          <w:i w:val="0"/>
          <w:iCs w:val="0"/>
          <w:color w:val="6C3F99"/>
        </w:rPr>
        <w:t xml:space="preserve">n </w:t>
      </w:r>
      <w:r w:rsidR="006F4EB8" w:rsidRPr="0025645D">
        <w:rPr>
          <w:i w:val="0"/>
          <w:iCs w:val="0"/>
          <w:color w:val="6C3F99"/>
        </w:rPr>
        <w:t>gettin</w:t>
      </w:r>
      <w:r w:rsidR="00881048" w:rsidRPr="0025645D">
        <w:rPr>
          <w:i w:val="0"/>
          <w:iCs w:val="0"/>
          <w:color w:val="6C3F99"/>
        </w:rPr>
        <w:t xml:space="preserve">g </w:t>
      </w:r>
      <w:r w:rsidR="006F4EB8" w:rsidRPr="0025645D">
        <w:rPr>
          <w:i w:val="0"/>
          <w:iCs w:val="0"/>
          <w:color w:val="6C3F99"/>
        </w:rPr>
        <w:t>kid</w:t>
      </w:r>
      <w:r w:rsidR="00881048" w:rsidRPr="0025645D">
        <w:rPr>
          <w:i w:val="0"/>
          <w:iCs w:val="0"/>
          <w:color w:val="6C3F99"/>
        </w:rPr>
        <w:t xml:space="preserve">s </w:t>
      </w:r>
      <w:r w:rsidR="006F4EB8" w:rsidRPr="0025645D">
        <w:rPr>
          <w:i w:val="0"/>
          <w:iCs w:val="0"/>
          <w:color w:val="6C3F99"/>
        </w:rPr>
        <w:t>t</w:t>
      </w:r>
      <w:r w:rsidR="00881048" w:rsidRPr="0025645D">
        <w:rPr>
          <w:i w:val="0"/>
          <w:iCs w:val="0"/>
          <w:color w:val="6C3F99"/>
        </w:rPr>
        <w:t xml:space="preserve">o </w:t>
      </w:r>
      <w:r w:rsidR="006F4EB8" w:rsidRPr="0025645D">
        <w:rPr>
          <w:i w:val="0"/>
          <w:iCs w:val="0"/>
          <w:color w:val="6C3F99"/>
        </w:rPr>
        <w:t>atten</w:t>
      </w:r>
      <w:r w:rsidR="00881048" w:rsidRPr="0025645D">
        <w:rPr>
          <w:i w:val="0"/>
          <w:iCs w:val="0"/>
          <w:color w:val="6C3F99"/>
        </w:rPr>
        <w:t xml:space="preserve">d </w:t>
      </w:r>
      <w:r w:rsidR="006F4EB8" w:rsidRPr="0025645D">
        <w:rPr>
          <w:i w:val="0"/>
          <w:iCs w:val="0"/>
          <w:color w:val="6C3F99"/>
        </w:rPr>
        <w:t>outsid</w:t>
      </w:r>
      <w:r w:rsidR="00881048" w:rsidRPr="0025645D">
        <w:rPr>
          <w:i w:val="0"/>
          <w:iCs w:val="0"/>
          <w:color w:val="6C3F99"/>
        </w:rPr>
        <w:t xml:space="preserve">e </w:t>
      </w:r>
      <w:r w:rsidR="006F4EB8" w:rsidRPr="0025645D">
        <w:rPr>
          <w:i w:val="0"/>
          <w:iCs w:val="0"/>
          <w:color w:val="6C3F99"/>
        </w:rPr>
        <w:t>o</w:t>
      </w:r>
      <w:r w:rsidR="00881048" w:rsidRPr="0025645D">
        <w:rPr>
          <w:i w:val="0"/>
          <w:iCs w:val="0"/>
          <w:color w:val="6C3F99"/>
        </w:rPr>
        <w:t xml:space="preserve">f </w:t>
      </w:r>
      <w:r w:rsidR="006F4EB8" w:rsidRPr="0025645D">
        <w:rPr>
          <w:i w:val="0"/>
          <w:iCs w:val="0"/>
          <w:color w:val="6C3F99"/>
        </w:rPr>
        <w:t>norma</w:t>
      </w:r>
      <w:r w:rsidR="00881048" w:rsidRPr="0025645D">
        <w:rPr>
          <w:i w:val="0"/>
          <w:iCs w:val="0"/>
          <w:color w:val="6C3F99"/>
        </w:rPr>
        <w:t xml:space="preserve">l </w:t>
      </w:r>
      <w:r w:rsidR="006F4EB8" w:rsidRPr="0025645D">
        <w:rPr>
          <w:i w:val="0"/>
          <w:iCs w:val="0"/>
          <w:color w:val="6C3F99"/>
        </w:rPr>
        <w:t>schoo</w:t>
      </w:r>
      <w:r w:rsidR="00881048" w:rsidRPr="0025645D">
        <w:rPr>
          <w:i w:val="0"/>
          <w:iCs w:val="0"/>
          <w:color w:val="6C3F99"/>
        </w:rPr>
        <w:t xml:space="preserve">l </w:t>
      </w:r>
      <w:r w:rsidR="006F4EB8" w:rsidRPr="0025645D">
        <w:rPr>
          <w:i w:val="0"/>
          <w:iCs w:val="0"/>
          <w:color w:val="6C3F99"/>
        </w:rPr>
        <w:t>hours.</w:t>
      </w:r>
      <w:r w:rsidRPr="0025645D">
        <w:rPr>
          <w:i w:val="0"/>
          <w:iCs w:val="0"/>
          <w:color w:val="6C3F99"/>
        </w:rPr>
        <w:t>”</w:t>
      </w:r>
      <w:r w:rsidR="00646CF8" w:rsidRPr="0025645D">
        <w:rPr>
          <w:i w:val="0"/>
          <w:iCs w:val="0"/>
          <w:color w:val="6C3F99"/>
        </w:rPr>
        <w:t xml:space="preserve"> – CCE program staff or school staff participant.</w:t>
      </w:r>
    </w:p>
    <w:p w14:paraId="195F81DC" w14:textId="5838416D" w:rsidR="00BE201F" w:rsidRDefault="00BE201F" w:rsidP="00BE201F">
      <w:r>
        <w:t>Anothe</w:t>
      </w:r>
      <w:r w:rsidR="00881048">
        <w:t xml:space="preserve">r </w:t>
      </w:r>
      <w:r>
        <w:t>challeng</w:t>
      </w:r>
      <w:r w:rsidR="00881048">
        <w:t xml:space="preserve">e </w:t>
      </w:r>
      <w:r>
        <w:t>wa</w:t>
      </w:r>
      <w:r w:rsidR="00881048">
        <w:t xml:space="preserve">s </w:t>
      </w:r>
      <w:r>
        <w:t>th</w:t>
      </w:r>
      <w:r w:rsidR="00881048">
        <w:t xml:space="preserve">e </w:t>
      </w:r>
      <w:r>
        <w:t>inconsisten</w:t>
      </w:r>
      <w:r w:rsidR="00881048">
        <w:t xml:space="preserve">t </w:t>
      </w:r>
      <w:r>
        <w:t>timin</w:t>
      </w:r>
      <w:r w:rsidR="00881048">
        <w:t xml:space="preserve">g </w:t>
      </w:r>
      <w:r>
        <w:t>o</w:t>
      </w:r>
      <w:r w:rsidR="00881048">
        <w:t xml:space="preserve">f </w:t>
      </w:r>
      <w:r>
        <w:t>affiliat</w:t>
      </w:r>
      <w:r w:rsidR="00881048">
        <w:t xml:space="preserve">e </w:t>
      </w:r>
      <w:r>
        <w:t>le</w:t>
      </w:r>
      <w:r w:rsidR="00881048">
        <w:t xml:space="preserve">d </w:t>
      </w:r>
      <w:r>
        <w:t>debatin</w:t>
      </w:r>
      <w:r w:rsidR="00881048">
        <w:t xml:space="preserve">g </w:t>
      </w:r>
      <w:r>
        <w:t>trainin</w:t>
      </w:r>
      <w:r w:rsidR="00881048">
        <w:t xml:space="preserve">g </w:t>
      </w:r>
      <w:r>
        <w:t>session</w:t>
      </w:r>
      <w:r w:rsidR="00881048">
        <w:t xml:space="preserve">s </w:t>
      </w:r>
      <w:r>
        <w:t>an</w:t>
      </w:r>
      <w:r w:rsidR="00881048">
        <w:t xml:space="preserve">d </w:t>
      </w:r>
      <w:r>
        <w:t>competitions</w:t>
      </w:r>
      <w:r w:rsidR="00881048">
        <w:t xml:space="preserve">, </w:t>
      </w:r>
      <w:r>
        <w:t>whic</w:t>
      </w:r>
      <w:r w:rsidR="00881048">
        <w:t xml:space="preserve">h </w:t>
      </w:r>
      <w:r>
        <w:t>reduce</w:t>
      </w:r>
      <w:r w:rsidR="00881048">
        <w:t xml:space="preserve">d </w:t>
      </w:r>
      <w:r>
        <w:t>attendanc</w:t>
      </w:r>
      <w:r w:rsidR="00881048">
        <w:t xml:space="preserve">e </w:t>
      </w:r>
      <w:r>
        <w:t>an</w:t>
      </w:r>
      <w:r w:rsidR="00881048">
        <w:t xml:space="preserve">d </w:t>
      </w:r>
      <w:r>
        <w:t>prevente</w:t>
      </w:r>
      <w:r w:rsidR="00881048">
        <w:t xml:space="preserve">d </w:t>
      </w:r>
      <w:r>
        <w:t>necessar</w:t>
      </w:r>
      <w:r w:rsidR="00881048">
        <w:t xml:space="preserve">y </w:t>
      </w:r>
      <w:r>
        <w:t>plannin</w:t>
      </w:r>
      <w:r w:rsidR="00881048">
        <w:t xml:space="preserve">g </w:t>
      </w:r>
      <w:r>
        <w:t>fro</w:t>
      </w:r>
      <w:r w:rsidR="00881048">
        <w:t xml:space="preserve">m </w:t>
      </w:r>
      <w:r>
        <w:t>takin</w:t>
      </w:r>
      <w:r w:rsidR="00881048">
        <w:t xml:space="preserve">g </w:t>
      </w:r>
      <w:r>
        <w:t>place</w:t>
      </w:r>
      <w:r w:rsidR="00881048">
        <w:t xml:space="preserve">. </w:t>
      </w:r>
      <w:r>
        <w:t>School</w:t>
      </w:r>
      <w:r w:rsidR="00881048">
        <w:t xml:space="preserve">s </w:t>
      </w:r>
      <w:r>
        <w:t>struggle</w:t>
      </w:r>
      <w:r w:rsidR="00881048">
        <w:t xml:space="preserve">d </w:t>
      </w:r>
      <w:r>
        <w:t>wit</w:t>
      </w:r>
      <w:r w:rsidR="00881048">
        <w:t xml:space="preserve">h </w:t>
      </w:r>
      <w:r>
        <w:t>fundin</w:t>
      </w:r>
      <w:r w:rsidR="00881048">
        <w:t xml:space="preserve">g </w:t>
      </w:r>
      <w:r>
        <w:t>fo</w:t>
      </w:r>
      <w:r w:rsidR="00881048">
        <w:t xml:space="preserve">r </w:t>
      </w:r>
      <w:r>
        <w:t>debatin</w:t>
      </w:r>
      <w:r w:rsidR="00881048">
        <w:t xml:space="preserve">g </w:t>
      </w:r>
      <w:r>
        <w:t>programs</w:t>
      </w:r>
      <w:r w:rsidR="00881048">
        <w:t xml:space="preserve">, </w:t>
      </w:r>
      <w:r>
        <w:t>teacher</w:t>
      </w:r>
      <w:r w:rsidR="00881048">
        <w:t xml:space="preserve">s </w:t>
      </w:r>
      <w:r>
        <w:t>reporte</w:t>
      </w:r>
      <w:r w:rsidR="00881048">
        <w:t xml:space="preserve">d </w:t>
      </w:r>
      <w:r>
        <w:t>havin</w:t>
      </w:r>
      <w:r w:rsidR="00881048">
        <w:t xml:space="preserve">g </w:t>
      </w:r>
      <w:r>
        <w:t>t</w:t>
      </w:r>
      <w:r w:rsidR="00881048">
        <w:t xml:space="preserve">o </w:t>
      </w:r>
      <w:r>
        <w:t>figh</w:t>
      </w:r>
      <w:r w:rsidR="00881048">
        <w:t xml:space="preserve">t </w:t>
      </w:r>
      <w:r>
        <w:t>fo</w:t>
      </w:r>
      <w:r w:rsidR="00881048">
        <w:t xml:space="preserve">r </w:t>
      </w:r>
      <w:r>
        <w:t>fundin</w:t>
      </w:r>
      <w:r w:rsidR="00881048">
        <w:t xml:space="preserve">g </w:t>
      </w:r>
      <w:r>
        <w:t>a</w:t>
      </w:r>
      <w:r w:rsidR="00881048">
        <w:t xml:space="preserve">t </w:t>
      </w:r>
      <w:r>
        <w:t>thei</w:t>
      </w:r>
      <w:r w:rsidR="00881048">
        <w:t xml:space="preserve">r </w:t>
      </w:r>
      <w:r>
        <w:t>schools</w:t>
      </w:r>
      <w:r w:rsidR="00881048">
        <w:t xml:space="preserve">. </w:t>
      </w:r>
    </w:p>
    <w:p w14:paraId="0B2E49C4" w14:textId="44700DD1" w:rsidR="00BE201F" w:rsidRPr="00BE201F" w:rsidRDefault="3AE9B421" w:rsidP="00BE201F">
      <w:r w:rsidRPr="78D9A05D">
        <w:t>Regiona</w:t>
      </w:r>
      <w:r w:rsidR="4A74C97A" w:rsidRPr="78D9A05D">
        <w:t xml:space="preserve">l </w:t>
      </w:r>
      <w:r w:rsidRPr="78D9A05D">
        <w:t>school</w:t>
      </w:r>
      <w:r w:rsidR="4A74C97A" w:rsidRPr="78D9A05D">
        <w:t xml:space="preserve">s </w:t>
      </w:r>
      <w:r w:rsidRPr="78D9A05D">
        <w:t>note</w:t>
      </w:r>
      <w:r w:rsidR="4A74C97A" w:rsidRPr="78D9A05D">
        <w:t xml:space="preserve">d </w:t>
      </w:r>
      <w:r w:rsidRPr="78D9A05D">
        <w:t>ho</w:t>
      </w:r>
      <w:r w:rsidR="4A74C97A" w:rsidRPr="78D9A05D">
        <w:t xml:space="preserve">w </w:t>
      </w:r>
      <w:r w:rsidRPr="78D9A05D">
        <w:t>the</w:t>
      </w:r>
      <w:r w:rsidR="4A74C97A" w:rsidRPr="78D9A05D">
        <w:t xml:space="preserve">y </w:t>
      </w:r>
      <w:r w:rsidRPr="78D9A05D">
        <w:t>wer</w:t>
      </w:r>
      <w:r w:rsidR="4A74C97A" w:rsidRPr="78D9A05D">
        <w:t xml:space="preserve">e </w:t>
      </w:r>
      <w:r w:rsidRPr="78D9A05D">
        <w:t>isolate</w:t>
      </w:r>
      <w:r w:rsidR="4A74C97A" w:rsidRPr="78D9A05D">
        <w:t xml:space="preserve">d </w:t>
      </w:r>
      <w:r w:rsidRPr="78D9A05D">
        <w:t>i</w:t>
      </w:r>
      <w:r w:rsidR="4A74C97A" w:rsidRPr="78D9A05D">
        <w:t xml:space="preserve">n </w:t>
      </w:r>
      <w:r w:rsidRPr="78D9A05D">
        <w:t>term</w:t>
      </w:r>
      <w:r w:rsidR="4A74C97A" w:rsidRPr="78D9A05D">
        <w:t xml:space="preserve">s </w:t>
      </w:r>
      <w:r w:rsidRPr="78D9A05D">
        <w:t>o</w:t>
      </w:r>
      <w:r w:rsidR="4A74C97A" w:rsidRPr="78D9A05D">
        <w:t xml:space="preserve">f </w:t>
      </w:r>
      <w:r w:rsidRPr="78D9A05D">
        <w:t>othe</w:t>
      </w:r>
      <w:r w:rsidR="4A74C97A" w:rsidRPr="78D9A05D">
        <w:t xml:space="preserve">r </w:t>
      </w:r>
      <w:r w:rsidRPr="78D9A05D">
        <w:t>school</w:t>
      </w:r>
      <w:r w:rsidR="4A74C97A" w:rsidRPr="78D9A05D">
        <w:t xml:space="preserve">s </w:t>
      </w:r>
      <w:r w:rsidRPr="78D9A05D">
        <w:t>t</w:t>
      </w:r>
      <w:r w:rsidR="4A74C97A" w:rsidRPr="78D9A05D">
        <w:t xml:space="preserve">o </w:t>
      </w:r>
      <w:r w:rsidRPr="78D9A05D">
        <w:t>wor</w:t>
      </w:r>
      <w:r w:rsidR="4A74C97A" w:rsidRPr="78D9A05D">
        <w:t xml:space="preserve">k </w:t>
      </w:r>
      <w:r w:rsidRPr="78D9A05D">
        <w:t>an</w:t>
      </w:r>
      <w:r w:rsidR="4A74C97A" w:rsidRPr="78D9A05D">
        <w:t xml:space="preserve">d </w:t>
      </w:r>
      <w:r w:rsidRPr="78D9A05D">
        <w:t>compet</w:t>
      </w:r>
      <w:r w:rsidR="4A74C97A" w:rsidRPr="78D9A05D">
        <w:t xml:space="preserve">e </w:t>
      </w:r>
      <w:r w:rsidRPr="78D9A05D">
        <w:t>wit</w:t>
      </w:r>
      <w:r w:rsidR="4A74C97A" w:rsidRPr="78D9A05D">
        <w:t xml:space="preserve">h </w:t>
      </w:r>
      <w:r w:rsidRPr="78D9A05D">
        <w:t>an</w:t>
      </w:r>
      <w:r w:rsidR="4A74C97A" w:rsidRPr="78D9A05D">
        <w:t xml:space="preserve">d </w:t>
      </w:r>
      <w:r w:rsidRPr="78D9A05D">
        <w:t>wer</w:t>
      </w:r>
      <w:r w:rsidR="4A74C97A" w:rsidRPr="78D9A05D">
        <w:t xml:space="preserve">e </w:t>
      </w:r>
      <w:r w:rsidRPr="78D9A05D">
        <w:t>strugglin</w:t>
      </w:r>
      <w:r w:rsidR="4A74C97A" w:rsidRPr="78D9A05D">
        <w:t xml:space="preserve">g </w:t>
      </w:r>
      <w:r w:rsidRPr="78D9A05D">
        <w:t>fo</w:t>
      </w:r>
      <w:r w:rsidR="4A74C97A" w:rsidRPr="78D9A05D">
        <w:t xml:space="preserve">r </w:t>
      </w:r>
      <w:r w:rsidRPr="78D9A05D">
        <w:t>interest</w:t>
      </w:r>
      <w:r w:rsidR="4A74C97A" w:rsidRPr="78D9A05D">
        <w:t xml:space="preserve">. </w:t>
      </w:r>
      <w:r w:rsidRPr="78D9A05D">
        <w:t>Trave</w:t>
      </w:r>
      <w:r w:rsidR="4A74C97A" w:rsidRPr="78D9A05D">
        <w:t xml:space="preserve">l </w:t>
      </w:r>
      <w:r w:rsidRPr="78D9A05D">
        <w:t>time</w:t>
      </w:r>
      <w:r w:rsidR="4A74C97A" w:rsidRPr="78D9A05D">
        <w:t xml:space="preserve">s </w:t>
      </w:r>
      <w:r w:rsidRPr="78D9A05D">
        <w:t>t</w:t>
      </w:r>
      <w:r w:rsidR="4A74C97A" w:rsidRPr="78D9A05D">
        <w:t xml:space="preserve">o </w:t>
      </w:r>
      <w:r w:rsidRPr="78D9A05D">
        <w:t>compet</w:t>
      </w:r>
      <w:r w:rsidR="4A74C97A" w:rsidRPr="78D9A05D">
        <w:t xml:space="preserve">e </w:t>
      </w:r>
      <w:r w:rsidRPr="78D9A05D">
        <w:t>an</w:t>
      </w:r>
      <w:r w:rsidR="4A74C97A" w:rsidRPr="78D9A05D">
        <w:t xml:space="preserve">d </w:t>
      </w:r>
      <w:r w:rsidRPr="78D9A05D">
        <w:t>atten</w:t>
      </w:r>
      <w:r w:rsidR="4A74C97A" w:rsidRPr="78D9A05D">
        <w:t xml:space="preserve">d </w:t>
      </w:r>
      <w:r w:rsidRPr="78D9A05D">
        <w:t>training</w:t>
      </w:r>
      <w:r w:rsidR="4A74C97A" w:rsidRPr="78D9A05D">
        <w:t xml:space="preserve">s </w:t>
      </w:r>
      <w:r w:rsidRPr="78D9A05D">
        <w:t>wer</w:t>
      </w:r>
      <w:r w:rsidR="4A74C97A" w:rsidRPr="78D9A05D">
        <w:t xml:space="preserve">e a </w:t>
      </w:r>
      <w:r w:rsidRPr="78D9A05D">
        <w:t>stron</w:t>
      </w:r>
      <w:r w:rsidR="4A74C97A" w:rsidRPr="78D9A05D">
        <w:t xml:space="preserve">g </w:t>
      </w:r>
      <w:r w:rsidRPr="78D9A05D">
        <w:t>disincentiv</w:t>
      </w:r>
      <w:r w:rsidR="4A74C97A" w:rsidRPr="78D9A05D">
        <w:t xml:space="preserve">e </w:t>
      </w:r>
      <w:r w:rsidRPr="78D9A05D">
        <w:t>t</w:t>
      </w:r>
      <w:r w:rsidR="4A74C97A" w:rsidRPr="78D9A05D">
        <w:t xml:space="preserve">o </w:t>
      </w:r>
      <w:r w:rsidRPr="78D9A05D">
        <w:t>studen</w:t>
      </w:r>
      <w:r w:rsidR="4A74C97A" w:rsidRPr="78D9A05D">
        <w:t xml:space="preserve">t </w:t>
      </w:r>
      <w:r w:rsidRPr="78D9A05D">
        <w:t>participation</w:t>
      </w:r>
      <w:r w:rsidR="4A74C97A" w:rsidRPr="78D9A05D">
        <w:t xml:space="preserve">. </w:t>
      </w:r>
      <w:r w:rsidRPr="78D9A05D">
        <w:t>Whil</w:t>
      </w:r>
      <w:r w:rsidR="4A74C97A" w:rsidRPr="78D9A05D">
        <w:t xml:space="preserve">e </w:t>
      </w:r>
      <w:r w:rsidRPr="78D9A05D">
        <w:t>onlin</w:t>
      </w:r>
      <w:r w:rsidR="4A74C97A" w:rsidRPr="78D9A05D">
        <w:t xml:space="preserve">e </w:t>
      </w:r>
      <w:r w:rsidRPr="78D9A05D">
        <w:t>debate</w:t>
      </w:r>
      <w:r w:rsidR="4A74C97A" w:rsidRPr="78D9A05D">
        <w:t xml:space="preserve">s </w:t>
      </w:r>
      <w:r w:rsidRPr="78D9A05D">
        <w:t>ha</w:t>
      </w:r>
      <w:r w:rsidR="4A74C97A" w:rsidRPr="78D9A05D">
        <w:t xml:space="preserve">d </w:t>
      </w:r>
      <w:r w:rsidRPr="78D9A05D">
        <w:t>bee</w:t>
      </w:r>
      <w:r w:rsidR="4A74C97A" w:rsidRPr="78D9A05D">
        <w:t xml:space="preserve">n </w:t>
      </w:r>
      <w:r w:rsidRPr="78D9A05D">
        <w:t>explored</w:t>
      </w:r>
      <w:r w:rsidR="4A74C97A" w:rsidRPr="78D9A05D">
        <w:t xml:space="preserve">, </w:t>
      </w:r>
      <w:r w:rsidRPr="78D9A05D">
        <w:t>regiona</w:t>
      </w:r>
      <w:r w:rsidR="4A74C97A" w:rsidRPr="78D9A05D">
        <w:t xml:space="preserve">l </w:t>
      </w:r>
      <w:r w:rsidRPr="78D9A05D">
        <w:t>school</w:t>
      </w:r>
      <w:r w:rsidR="4A74C97A" w:rsidRPr="78D9A05D">
        <w:t xml:space="preserve">s </w:t>
      </w:r>
      <w:r w:rsidRPr="78D9A05D">
        <w:t>cite</w:t>
      </w:r>
      <w:r w:rsidR="4A74C97A" w:rsidRPr="78D9A05D">
        <w:t xml:space="preserve">d </w:t>
      </w:r>
      <w:r w:rsidRPr="78D9A05D">
        <w:t>connectivit</w:t>
      </w:r>
      <w:r w:rsidR="4A74C97A" w:rsidRPr="78D9A05D">
        <w:t xml:space="preserve">y </w:t>
      </w:r>
      <w:r w:rsidRPr="78D9A05D">
        <w:t>issue</w:t>
      </w:r>
      <w:r w:rsidR="4A74C97A" w:rsidRPr="78D9A05D">
        <w:t xml:space="preserve">s </w:t>
      </w:r>
      <w:r w:rsidRPr="78D9A05D">
        <w:t>whic</w:t>
      </w:r>
      <w:r w:rsidR="4A74C97A" w:rsidRPr="78D9A05D">
        <w:t xml:space="preserve">h </w:t>
      </w:r>
      <w:r w:rsidRPr="78D9A05D">
        <w:t>significantl</w:t>
      </w:r>
      <w:r w:rsidR="4A74C97A" w:rsidRPr="78D9A05D">
        <w:t xml:space="preserve">y </w:t>
      </w:r>
      <w:r w:rsidRPr="78D9A05D">
        <w:t>diminishe</w:t>
      </w:r>
      <w:r w:rsidR="4A74C97A" w:rsidRPr="78D9A05D">
        <w:t xml:space="preserve">d </w:t>
      </w:r>
      <w:r w:rsidRPr="78D9A05D">
        <w:t>thei</w:t>
      </w:r>
      <w:r w:rsidR="4A74C97A" w:rsidRPr="78D9A05D">
        <w:t xml:space="preserve">r </w:t>
      </w:r>
      <w:r w:rsidRPr="78D9A05D">
        <w:t>experiences</w:t>
      </w:r>
      <w:r w:rsidR="4A74C97A" w:rsidRPr="78D9A05D">
        <w:t xml:space="preserve">, </w:t>
      </w:r>
      <w:r w:rsidRPr="78D9A05D">
        <w:t>thi</w:t>
      </w:r>
      <w:r w:rsidR="4A74C97A" w:rsidRPr="78D9A05D">
        <w:t xml:space="preserve">s </w:t>
      </w:r>
      <w:r w:rsidRPr="78D9A05D">
        <w:t>wa</w:t>
      </w:r>
      <w:r w:rsidR="4A74C97A" w:rsidRPr="78D9A05D">
        <w:t xml:space="preserve">s </w:t>
      </w:r>
      <w:r w:rsidRPr="78D9A05D">
        <w:t>compounde</w:t>
      </w:r>
      <w:r w:rsidR="4A74C97A" w:rsidRPr="78D9A05D">
        <w:t xml:space="preserve">d </w:t>
      </w:r>
      <w:r w:rsidRPr="78D9A05D">
        <w:t>b</w:t>
      </w:r>
      <w:r w:rsidR="4A74C97A" w:rsidRPr="78D9A05D">
        <w:t xml:space="preserve">y a </w:t>
      </w:r>
      <w:r w:rsidRPr="78D9A05D">
        <w:t>lac</w:t>
      </w:r>
      <w:r w:rsidR="4A74C97A" w:rsidRPr="78D9A05D">
        <w:t xml:space="preserve">k </w:t>
      </w:r>
      <w:r w:rsidRPr="78D9A05D">
        <w:t>o</w:t>
      </w:r>
      <w:r w:rsidR="4A74C97A" w:rsidRPr="78D9A05D">
        <w:t xml:space="preserve">f </w:t>
      </w:r>
      <w:r w:rsidRPr="78D9A05D">
        <w:t>interes</w:t>
      </w:r>
      <w:r w:rsidR="4A74C97A" w:rsidRPr="78D9A05D">
        <w:t xml:space="preserve">t </w:t>
      </w:r>
      <w:r w:rsidRPr="78D9A05D">
        <w:t>fro</w:t>
      </w:r>
      <w:r w:rsidR="4A74C97A" w:rsidRPr="78D9A05D">
        <w:t xml:space="preserve">m </w:t>
      </w:r>
      <w:r w:rsidRPr="78D9A05D">
        <w:t>school</w:t>
      </w:r>
      <w:r w:rsidR="4A74C97A" w:rsidRPr="78D9A05D">
        <w:t xml:space="preserve">s </w:t>
      </w:r>
      <w:r w:rsidRPr="78D9A05D">
        <w:t>i</w:t>
      </w:r>
      <w:r w:rsidR="4A74C97A" w:rsidRPr="78D9A05D">
        <w:t xml:space="preserve">n </w:t>
      </w:r>
      <w:r w:rsidRPr="78D9A05D">
        <w:t>metr</w:t>
      </w:r>
      <w:r w:rsidR="4A74C97A" w:rsidRPr="78D9A05D">
        <w:t xml:space="preserve">o </w:t>
      </w:r>
      <w:r w:rsidRPr="78D9A05D">
        <w:t>area</w:t>
      </w:r>
      <w:r w:rsidR="4A74C97A" w:rsidRPr="78D9A05D">
        <w:t xml:space="preserve">s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onlin</w:t>
      </w:r>
      <w:r w:rsidR="4A74C97A" w:rsidRPr="78D9A05D">
        <w:t xml:space="preserve">e </w:t>
      </w:r>
      <w:r w:rsidRPr="78D9A05D">
        <w:t>debates.</w:t>
      </w:r>
    </w:p>
    <w:p w14:paraId="4DDC2F7C" w14:textId="77777777" w:rsidR="00447CD0" w:rsidRDefault="00447CD0" w:rsidP="00646CF8">
      <w:pPr>
        <w:pStyle w:val="Heading2AP"/>
      </w:pPr>
      <w:bookmarkStart w:id="401" w:name="_Toc144134286"/>
      <w:bookmarkStart w:id="402" w:name="_Toc147848932"/>
      <w:bookmarkStart w:id="403" w:name="_Toc165025725"/>
      <w:r>
        <w:t>Effectiveness</w:t>
      </w:r>
      <w:bookmarkEnd w:id="401"/>
      <w:bookmarkEnd w:id="402"/>
      <w:bookmarkEnd w:id="403"/>
    </w:p>
    <w:p w14:paraId="1316955F" w14:textId="33FF1CD3" w:rsidR="00447CD0" w:rsidRDefault="00447CD0" w:rsidP="00646CF8">
      <w:pPr>
        <w:pStyle w:val="Heading3AP"/>
      </w:pPr>
      <w:r>
        <w:t>Effectivenes</w:t>
      </w:r>
      <w:r w:rsidR="00881048">
        <w:t xml:space="preserve">s </w:t>
      </w:r>
      <w:r>
        <w:t>i</w:t>
      </w:r>
      <w:r w:rsidR="00881048">
        <w:t xml:space="preserve">n </w:t>
      </w:r>
      <w:r>
        <w:t>deliverin</w:t>
      </w:r>
      <w:r w:rsidR="00881048">
        <w:t xml:space="preserve">g </w:t>
      </w:r>
      <w:r>
        <w:t>agains</w:t>
      </w:r>
      <w:r w:rsidR="00881048">
        <w:t xml:space="preserve">t </w:t>
      </w:r>
      <w:r>
        <w:t>ke</w:t>
      </w:r>
      <w:r w:rsidR="00881048">
        <w:t xml:space="preserve">y </w:t>
      </w:r>
      <w:r>
        <w:t>polic</w:t>
      </w:r>
      <w:r w:rsidR="00881048">
        <w:t xml:space="preserve">y </w:t>
      </w:r>
      <w:r>
        <w:t>considerations</w:t>
      </w:r>
    </w:p>
    <w:p w14:paraId="34877E35" w14:textId="01906004" w:rsidR="00651379" w:rsidRDefault="41782F0B" w:rsidP="00651379">
      <w:pPr>
        <w:pStyle w:val="BodyText"/>
      </w:pPr>
      <w:r w:rsidRPr="78D9A05D">
        <w:t>Th</w:t>
      </w:r>
      <w:r w:rsidR="4A74C97A" w:rsidRPr="78D9A05D">
        <w:t xml:space="preserve">e </w:t>
      </w:r>
      <w:r w:rsidRPr="78D9A05D">
        <w:t>siz</w:t>
      </w:r>
      <w:r w:rsidR="4A74C97A" w:rsidRPr="78D9A05D">
        <w:t xml:space="preserve">e </w:t>
      </w:r>
      <w:r w:rsidRPr="78D9A05D">
        <w:t>o</w:t>
      </w:r>
      <w:r w:rsidR="4A74C97A" w:rsidRPr="78D9A05D">
        <w:t xml:space="preserve">f </w:t>
      </w:r>
      <w:r w:rsidRPr="78D9A05D">
        <w:t>th</w:t>
      </w:r>
      <w:r w:rsidR="4A74C97A" w:rsidRPr="78D9A05D">
        <w:t xml:space="preserve">e </w:t>
      </w:r>
      <w:r w:rsidRPr="78D9A05D">
        <w:t>nationa</w:t>
      </w:r>
      <w:r w:rsidR="4A74C97A" w:rsidRPr="78D9A05D">
        <w:t xml:space="preserve">l </w:t>
      </w:r>
      <w:r w:rsidRPr="78D9A05D">
        <w:t>tea</w:t>
      </w:r>
      <w:r w:rsidR="4A74C97A" w:rsidRPr="78D9A05D">
        <w:t xml:space="preserve">m </w:t>
      </w:r>
      <w:r w:rsidRPr="78D9A05D">
        <w:t>tha</w:t>
      </w:r>
      <w:r w:rsidR="4A74C97A" w:rsidRPr="78D9A05D">
        <w:t xml:space="preserve">t </w:t>
      </w:r>
      <w:r w:rsidRPr="78D9A05D">
        <w:t>i</w:t>
      </w:r>
      <w:r w:rsidR="4A74C97A" w:rsidRPr="78D9A05D">
        <w:t xml:space="preserve">s </w:t>
      </w:r>
      <w:r w:rsidRPr="78D9A05D">
        <w:t>selecte</w:t>
      </w:r>
      <w:r w:rsidR="4A74C97A" w:rsidRPr="78D9A05D">
        <w:t xml:space="preserve">d </w:t>
      </w:r>
      <w:r w:rsidRPr="78D9A05D">
        <w:t>t</w:t>
      </w:r>
      <w:r w:rsidR="4A74C97A" w:rsidRPr="78D9A05D">
        <w:t xml:space="preserve">o </w:t>
      </w:r>
      <w:r w:rsidRPr="78D9A05D">
        <w:t>atten</w:t>
      </w:r>
      <w:r w:rsidR="4A74C97A" w:rsidRPr="78D9A05D">
        <w:t xml:space="preserve">d </w:t>
      </w:r>
      <w:r w:rsidRPr="78D9A05D">
        <w:t>th</w:t>
      </w:r>
      <w:r w:rsidR="4A74C97A" w:rsidRPr="78D9A05D">
        <w:t xml:space="preserve">e </w:t>
      </w:r>
      <w:r w:rsidR="703FF3CD" w:rsidRPr="78D9A05D">
        <w:t>WSDC</w:t>
      </w:r>
      <w:r w:rsidR="4A74C97A" w:rsidRPr="78D9A05D">
        <w:t xml:space="preserve"> </w:t>
      </w:r>
      <w:r w:rsidRPr="78D9A05D">
        <w:t>limit</w:t>
      </w:r>
      <w:r w:rsidR="4A74C97A" w:rsidRPr="78D9A05D">
        <w:t xml:space="preserve">s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Pr="78D9A05D">
        <w:t>th</w:t>
      </w:r>
      <w:r w:rsidR="4A74C97A" w:rsidRPr="78D9A05D">
        <w:t xml:space="preserve">e </w:t>
      </w:r>
      <w:r w:rsidRPr="78D9A05D">
        <w:t>program</w:t>
      </w:r>
      <w:r w:rsidR="4A74C97A" w:rsidRPr="78D9A05D">
        <w:t>.</w:t>
      </w:r>
      <w:r w:rsidR="1A3CBFED" w:rsidRPr="78D9A05D">
        <w:t xml:space="preserve"> The team size is governed by the </w:t>
      </w:r>
      <w:r w:rsidR="703FF3CD" w:rsidRPr="78D9A05D">
        <w:t xml:space="preserve">WSDC Tournament Committee and Debate Rules. </w:t>
      </w:r>
      <w:r w:rsidRPr="78D9A05D">
        <w:t>Th</w:t>
      </w:r>
      <w:r w:rsidR="4A74C97A" w:rsidRPr="78D9A05D">
        <w:t xml:space="preserve">e </w:t>
      </w:r>
      <w:r w:rsidRPr="78D9A05D">
        <w:t>merit-base</w:t>
      </w:r>
      <w:r w:rsidR="4A74C97A" w:rsidRPr="78D9A05D">
        <w:t xml:space="preserve">d </w:t>
      </w:r>
      <w:r w:rsidRPr="78D9A05D">
        <w:t>selectio</w:t>
      </w:r>
      <w:r w:rsidR="4A74C97A" w:rsidRPr="78D9A05D">
        <w:t xml:space="preserve">n </w:t>
      </w:r>
      <w:r w:rsidRPr="78D9A05D">
        <w:t>process</w:t>
      </w:r>
      <w:r w:rsidR="4A74C97A" w:rsidRPr="78D9A05D">
        <w:t xml:space="preserve">, </w:t>
      </w:r>
      <w:r w:rsidRPr="78D9A05D">
        <w:t>whil</w:t>
      </w:r>
      <w:r w:rsidR="4A74C97A" w:rsidRPr="78D9A05D">
        <w:t xml:space="preserve">e </w:t>
      </w:r>
      <w:r w:rsidRPr="78D9A05D">
        <w:t>allowin</w:t>
      </w:r>
      <w:r w:rsidR="4A74C97A" w:rsidRPr="78D9A05D">
        <w:t xml:space="preserve">g </w:t>
      </w:r>
      <w:r w:rsidRPr="78D9A05D">
        <w:t>th</w:t>
      </w:r>
      <w:r w:rsidR="4A74C97A" w:rsidRPr="78D9A05D">
        <w:t xml:space="preserve">e </w:t>
      </w:r>
      <w:r w:rsidRPr="78D9A05D">
        <w:t>highes</w:t>
      </w:r>
      <w:r w:rsidR="4A74C97A" w:rsidRPr="78D9A05D">
        <w:t xml:space="preserve">t </w:t>
      </w:r>
      <w:r w:rsidRPr="78D9A05D">
        <w:t>performin</w:t>
      </w:r>
      <w:r w:rsidR="4A74C97A" w:rsidRPr="78D9A05D">
        <w:t xml:space="preserve">g </w:t>
      </w:r>
      <w:r w:rsidRPr="78D9A05D">
        <w:t>tea</w:t>
      </w:r>
      <w:r w:rsidR="4A74C97A" w:rsidRPr="78D9A05D">
        <w:t xml:space="preserve">m </w:t>
      </w:r>
      <w:r w:rsidRPr="78D9A05D">
        <w:t>t</w:t>
      </w:r>
      <w:r w:rsidR="4A74C97A" w:rsidRPr="78D9A05D">
        <w:t xml:space="preserve">o </w:t>
      </w:r>
      <w:r w:rsidRPr="78D9A05D">
        <w:t>b</w:t>
      </w:r>
      <w:r w:rsidR="4A74C97A" w:rsidRPr="78D9A05D">
        <w:t xml:space="preserve">e </w:t>
      </w:r>
      <w:r w:rsidRPr="78D9A05D">
        <w:t>chosen</w:t>
      </w:r>
      <w:r w:rsidR="4A74C97A" w:rsidRPr="78D9A05D">
        <w:t xml:space="preserve">, </w:t>
      </w:r>
      <w:r w:rsidRPr="78D9A05D">
        <w:t>i</w:t>
      </w:r>
      <w:r w:rsidR="4A74C97A" w:rsidRPr="78D9A05D">
        <w:t xml:space="preserve">s </w:t>
      </w:r>
      <w:r w:rsidRPr="78D9A05D">
        <w:t>no</w:t>
      </w:r>
      <w:r w:rsidR="4A74C97A" w:rsidRPr="78D9A05D">
        <w:t xml:space="preserve">t </w:t>
      </w:r>
      <w:r w:rsidRPr="78D9A05D">
        <w:t>equitabl</w:t>
      </w:r>
      <w:r w:rsidR="4A74C97A" w:rsidRPr="78D9A05D">
        <w:t xml:space="preserve">e </w:t>
      </w:r>
      <w:r w:rsidRPr="78D9A05D">
        <w:t>i</w:t>
      </w:r>
      <w:r w:rsidR="4A74C97A" w:rsidRPr="78D9A05D">
        <w:t xml:space="preserve">n </w:t>
      </w:r>
      <w:r w:rsidRPr="78D9A05D">
        <w:t>term</w:t>
      </w:r>
      <w:r w:rsidR="4A74C97A" w:rsidRPr="78D9A05D">
        <w:t xml:space="preserve">s </w:t>
      </w:r>
      <w:r w:rsidRPr="78D9A05D">
        <w:t>o</w:t>
      </w:r>
      <w:r w:rsidR="4A74C97A" w:rsidRPr="78D9A05D">
        <w:t xml:space="preserve">f </w:t>
      </w:r>
      <w:r w:rsidRPr="78D9A05D">
        <w:t>accessibility</w:t>
      </w:r>
      <w:r w:rsidR="4A74C97A" w:rsidRPr="78D9A05D">
        <w:t xml:space="preserve">. </w:t>
      </w:r>
      <w:r w:rsidRPr="78D9A05D">
        <w:t>Th</w:t>
      </w:r>
      <w:r w:rsidR="4A74C97A" w:rsidRPr="78D9A05D">
        <w:t xml:space="preserve">e </w:t>
      </w:r>
      <w:r w:rsidRPr="78D9A05D">
        <w:t>Nationa</w:t>
      </w:r>
      <w:r w:rsidR="4A74C97A" w:rsidRPr="78D9A05D">
        <w:t xml:space="preserve">l </w:t>
      </w:r>
      <w:r w:rsidRPr="78D9A05D">
        <w:t>School</w:t>
      </w:r>
      <w:r w:rsidR="4A74C97A" w:rsidRPr="78D9A05D">
        <w:t xml:space="preserve">s </w:t>
      </w:r>
      <w:r w:rsidRPr="78D9A05D">
        <w:t>Debatin</w:t>
      </w:r>
      <w:r w:rsidR="4A74C97A" w:rsidRPr="78D9A05D">
        <w:t xml:space="preserve">g </w:t>
      </w:r>
      <w:r w:rsidRPr="78D9A05D">
        <w:t>Competition</w:t>
      </w:r>
      <w:r w:rsidR="4A74C97A" w:rsidRPr="78D9A05D">
        <w:t xml:space="preserve">, </w:t>
      </w:r>
      <w:r w:rsidRPr="78D9A05D">
        <w:t>an</w:t>
      </w:r>
      <w:r w:rsidR="4A74C97A" w:rsidRPr="78D9A05D">
        <w:t xml:space="preserve">d </w:t>
      </w:r>
      <w:r w:rsidRPr="78D9A05D">
        <w:t>stat</w:t>
      </w:r>
      <w:r w:rsidR="4A74C97A" w:rsidRPr="78D9A05D">
        <w:t xml:space="preserve">e </w:t>
      </w:r>
      <w:r w:rsidRPr="78D9A05D">
        <w:t>competition</w:t>
      </w:r>
      <w:r w:rsidR="4A74C97A" w:rsidRPr="78D9A05D">
        <w:t xml:space="preserve">s </w:t>
      </w:r>
      <w:r w:rsidRPr="78D9A05D">
        <w:t>ru</w:t>
      </w:r>
      <w:r w:rsidR="4A74C97A" w:rsidRPr="78D9A05D">
        <w:t xml:space="preserve">n </w:t>
      </w:r>
      <w:r w:rsidRPr="78D9A05D">
        <w:t>b</w:t>
      </w:r>
      <w:r w:rsidR="4A74C97A" w:rsidRPr="78D9A05D">
        <w:t xml:space="preserve">y </w:t>
      </w:r>
      <w:r w:rsidRPr="78D9A05D">
        <w:t>affiliate</w:t>
      </w:r>
      <w:r w:rsidR="4A74C97A" w:rsidRPr="78D9A05D">
        <w:t xml:space="preserve">s </w:t>
      </w:r>
      <w:r w:rsidRPr="78D9A05D">
        <w:t>broade</w:t>
      </w:r>
      <w:r w:rsidR="4A74C97A" w:rsidRPr="78D9A05D">
        <w:t xml:space="preserve">n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Pr="78D9A05D">
        <w:t>debating</w:t>
      </w:r>
      <w:r w:rsidR="4A74C97A" w:rsidRPr="78D9A05D">
        <w:t xml:space="preserve">. </w:t>
      </w:r>
      <w:r w:rsidRPr="78D9A05D">
        <w:t>Though</w:t>
      </w:r>
      <w:r w:rsidR="4A74C97A" w:rsidRPr="78D9A05D">
        <w:t xml:space="preserve">, </w:t>
      </w:r>
      <w:r w:rsidRPr="78D9A05D">
        <w:t>ther</w:t>
      </w:r>
      <w:r w:rsidR="4A74C97A" w:rsidRPr="78D9A05D">
        <w:t xml:space="preserve">e </w:t>
      </w:r>
      <w:r w:rsidRPr="78D9A05D">
        <w:t>ar</w:t>
      </w:r>
      <w:r w:rsidR="4A74C97A" w:rsidRPr="78D9A05D">
        <w:t xml:space="preserve">e </w:t>
      </w:r>
      <w:r w:rsidRPr="78D9A05D">
        <w:t>stil</w:t>
      </w:r>
      <w:r w:rsidR="4A74C97A" w:rsidRPr="78D9A05D">
        <w:t xml:space="preserve">l </w:t>
      </w:r>
      <w:r w:rsidRPr="78D9A05D">
        <w:t>som</w:t>
      </w:r>
      <w:r w:rsidR="4A74C97A" w:rsidRPr="78D9A05D">
        <w:t xml:space="preserve">e </w:t>
      </w:r>
      <w:r w:rsidRPr="78D9A05D">
        <w:t>equit</w:t>
      </w:r>
      <w:r w:rsidR="4A74C97A" w:rsidRPr="78D9A05D">
        <w:t xml:space="preserve">y </w:t>
      </w:r>
      <w:r w:rsidRPr="78D9A05D">
        <w:t>issue</w:t>
      </w:r>
      <w:r w:rsidR="4A74C97A" w:rsidRPr="78D9A05D">
        <w:t xml:space="preserve">s </w:t>
      </w:r>
      <w:r w:rsidRPr="78D9A05D">
        <w:t>i</w:t>
      </w:r>
      <w:r w:rsidR="4A74C97A" w:rsidRPr="78D9A05D">
        <w:t xml:space="preserve">n </w:t>
      </w:r>
      <w:r w:rsidRPr="78D9A05D">
        <w:t>term</w:t>
      </w:r>
      <w:r w:rsidR="4A74C97A" w:rsidRPr="78D9A05D">
        <w:t xml:space="preserve">s </w:t>
      </w:r>
      <w:r w:rsidRPr="78D9A05D">
        <w:t>o</w:t>
      </w:r>
      <w:r w:rsidR="4A74C97A" w:rsidRPr="78D9A05D">
        <w:t xml:space="preserve">f </w:t>
      </w:r>
      <w:r w:rsidRPr="78D9A05D">
        <w:t>accessibilit</w:t>
      </w:r>
      <w:r w:rsidR="4A74C97A" w:rsidRPr="78D9A05D">
        <w:t xml:space="preserve">y </w:t>
      </w:r>
      <w:r w:rsidRPr="78D9A05D">
        <w:t>t</w:t>
      </w:r>
      <w:r w:rsidR="4A74C97A" w:rsidRPr="78D9A05D">
        <w:t xml:space="preserve">o </w:t>
      </w:r>
      <w:r w:rsidRPr="78D9A05D">
        <w:t>thes</w:t>
      </w:r>
      <w:r w:rsidR="4A74C97A" w:rsidRPr="78D9A05D">
        <w:t xml:space="preserve">e </w:t>
      </w:r>
      <w:r w:rsidRPr="78D9A05D">
        <w:t>events</w:t>
      </w:r>
      <w:r w:rsidR="4A74C97A" w:rsidRPr="78D9A05D">
        <w:t xml:space="preserve">, </w:t>
      </w:r>
      <w:r w:rsidRPr="78D9A05D">
        <w:t>particularl</w:t>
      </w:r>
      <w:r w:rsidR="4A74C97A" w:rsidRPr="78D9A05D">
        <w:t xml:space="preserve">y </w:t>
      </w:r>
      <w:r w:rsidRPr="78D9A05D">
        <w:t>fo</w:t>
      </w:r>
      <w:r w:rsidR="4A74C97A" w:rsidRPr="78D9A05D">
        <w:t xml:space="preserve">r </w:t>
      </w:r>
      <w:r w:rsidRPr="78D9A05D">
        <w:t>school</w:t>
      </w:r>
      <w:r w:rsidR="4A74C97A" w:rsidRPr="78D9A05D">
        <w:t xml:space="preserve">s </w:t>
      </w:r>
      <w:r w:rsidRPr="78D9A05D">
        <w:t>i</w:t>
      </w:r>
      <w:r w:rsidR="4A74C97A" w:rsidRPr="78D9A05D">
        <w:t xml:space="preserve">n </w:t>
      </w:r>
      <w:r w:rsidRPr="78D9A05D">
        <w:t>regiona</w:t>
      </w:r>
      <w:r w:rsidR="4A74C97A" w:rsidRPr="78D9A05D">
        <w:t xml:space="preserve">l </w:t>
      </w:r>
      <w:r w:rsidRPr="78D9A05D">
        <w:t>areas.</w:t>
      </w:r>
    </w:p>
    <w:p w14:paraId="4D0191B1" w14:textId="4AB440A4" w:rsidR="00651379" w:rsidRDefault="41782F0B" w:rsidP="00651379">
      <w:pPr>
        <w:pStyle w:val="BodyText"/>
      </w:pPr>
      <w:r w:rsidRPr="78D9A05D">
        <w:t>Affiliat</w:t>
      </w:r>
      <w:r w:rsidR="4A74C97A" w:rsidRPr="78D9A05D">
        <w:t xml:space="preserve">e </w:t>
      </w:r>
      <w:r w:rsidRPr="78D9A05D">
        <w:t>equit</w:t>
      </w:r>
      <w:r w:rsidR="4A74C97A" w:rsidRPr="78D9A05D">
        <w:t xml:space="preserve">y </w:t>
      </w:r>
      <w:r w:rsidRPr="78D9A05D">
        <w:t>program</w:t>
      </w:r>
      <w:r w:rsidR="4A74C97A" w:rsidRPr="78D9A05D">
        <w:t xml:space="preserve">s </w:t>
      </w:r>
      <w:r w:rsidRPr="78D9A05D">
        <w:t>similarl</w:t>
      </w:r>
      <w:r w:rsidR="4A74C97A" w:rsidRPr="78D9A05D">
        <w:t xml:space="preserve">y </w:t>
      </w:r>
      <w:r w:rsidRPr="78D9A05D">
        <w:t>broade</w:t>
      </w:r>
      <w:r w:rsidR="4A74C97A" w:rsidRPr="78D9A05D">
        <w:t xml:space="preserve">n </w:t>
      </w:r>
      <w:r w:rsidRPr="78D9A05D">
        <w:t>th</w:t>
      </w:r>
      <w:r w:rsidR="4A74C97A" w:rsidRPr="78D9A05D">
        <w:t xml:space="preserve">e </w:t>
      </w:r>
      <w:r w:rsidRPr="78D9A05D">
        <w:t>reac</w:t>
      </w:r>
      <w:r w:rsidR="4A74C97A" w:rsidRPr="78D9A05D">
        <w:t xml:space="preserve">h </w:t>
      </w:r>
      <w:r w:rsidRPr="78D9A05D">
        <w:t>o</w:t>
      </w:r>
      <w:r w:rsidR="4A74C97A" w:rsidRPr="78D9A05D">
        <w:t xml:space="preserve">f </w:t>
      </w:r>
      <w:r w:rsidRPr="78D9A05D">
        <w:t>th</w:t>
      </w:r>
      <w:r w:rsidR="4A74C97A" w:rsidRPr="78D9A05D">
        <w:t xml:space="preserve">e </w:t>
      </w:r>
      <w:r w:rsidRPr="78D9A05D">
        <w:t>progra</w:t>
      </w:r>
      <w:r w:rsidR="4A74C97A" w:rsidRPr="78D9A05D">
        <w:t xml:space="preserve">m </w:t>
      </w:r>
      <w:r w:rsidRPr="78D9A05D">
        <w:t>t</w:t>
      </w:r>
      <w:r w:rsidR="4A74C97A" w:rsidRPr="78D9A05D">
        <w:t xml:space="preserve">o </w:t>
      </w:r>
      <w:r w:rsidRPr="78D9A05D">
        <w:t>school</w:t>
      </w:r>
      <w:r w:rsidR="4A74C97A" w:rsidRPr="78D9A05D">
        <w:t xml:space="preserve">s </w:t>
      </w:r>
      <w:r w:rsidRPr="78D9A05D">
        <w:t>tha</w:t>
      </w:r>
      <w:r w:rsidR="4A74C97A" w:rsidRPr="78D9A05D">
        <w:t xml:space="preserve">t </w:t>
      </w:r>
      <w:r w:rsidRPr="78D9A05D">
        <w:t>ar</w:t>
      </w:r>
      <w:r w:rsidR="4A74C97A" w:rsidRPr="78D9A05D">
        <w:t xml:space="preserve">e </w:t>
      </w:r>
      <w:r w:rsidRPr="78D9A05D">
        <w:t>otherwis</w:t>
      </w:r>
      <w:r w:rsidR="4A74C97A" w:rsidRPr="78D9A05D">
        <w:t xml:space="preserve">e </w:t>
      </w:r>
      <w:r w:rsidRPr="78D9A05D">
        <w:t>unabl</w:t>
      </w:r>
      <w:r w:rsidR="4A74C97A" w:rsidRPr="78D9A05D">
        <w:t xml:space="preserve">e </w:t>
      </w:r>
      <w:r w:rsidRPr="78D9A05D">
        <w:t>t</w:t>
      </w:r>
      <w:r w:rsidR="4A74C97A" w:rsidRPr="78D9A05D">
        <w:t xml:space="preserve">o </w:t>
      </w:r>
      <w:r w:rsidRPr="78D9A05D">
        <w:t>participat</w:t>
      </w:r>
      <w:r w:rsidR="4A74C97A" w:rsidRPr="78D9A05D">
        <w:t xml:space="preserve">e </w:t>
      </w:r>
      <w:r w:rsidRPr="78D9A05D">
        <w:t>i</w:t>
      </w:r>
      <w:r w:rsidR="4A74C97A" w:rsidRPr="78D9A05D">
        <w:t xml:space="preserve">n </w:t>
      </w:r>
      <w:r w:rsidRPr="78D9A05D">
        <w:t>debatin</w:t>
      </w:r>
      <w:r w:rsidR="4A74C97A" w:rsidRPr="78D9A05D">
        <w:t xml:space="preserve">g </w:t>
      </w:r>
      <w:r w:rsidRPr="78D9A05D">
        <w:t>du</w:t>
      </w:r>
      <w:r w:rsidR="4A74C97A" w:rsidRPr="78D9A05D">
        <w:t xml:space="preserve">e </w:t>
      </w:r>
      <w:r w:rsidRPr="78D9A05D">
        <w:t>t</w:t>
      </w:r>
      <w:r w:rsidR="4A74C97A" w:rsidRPr="78D9A05D">
        <w:t xml:space="preserve">o </w:t>
      </w:r>
      <w:r w:rsidRPr="78D9A05D">
        <w:t>thei</w:t>
      </w:r>
      <w:r w:rsidR="4A74C97A" w:rsidRPr="78D9A05D">
        <w:t xml:space="preserve">r </w:t>
      </w:r>
      <w:r w:rsidRPr="78D9A05D">
        <w:t>resource</w:t>
      </w:r>
      <w:r w:rsidR="4A74C97A" w:rsidRPr="78D9A05D">
        <w:t xml:space="preserve">s </w:t>
      </w:r>
      <w:r w:rsidRPr="78D9A05D">
        <w:t>an</w:t>
      </w:r>
      <w:r w:rsidR="4A74C97A" w:rsidRPr="78D9A05D">
        <w:t xml:space="preserve">d </w:t>
      </w:r>
      <w:r w:rsidRPr="78D9A05D">
        <w:t>location</w:t>
      </w:r>
      <w:r w:rsidR="4A74C97A" w:rsidRPr="78D9A05D">
        <w:t xml:space="preserve">. </w:t>
      </w:r>
      <w:r w:rsidRPr="78D9A05D">
        <w:t>Inconsisten</w:t>
      </w:r>
      <w:r w:rsidR="4A74C97A" w:rsidRPr="78D9A05D">
        <w:t xml:space="preserve">t </w:t>
      </w:r>
      <w:r w:rsidRPr="78D9A05D">
        <w:t>interes</w:t>
      </w:r>
      <w:r w:rsidR="4A74C97A" w:rsidRPr="78D9A05D">
        <w:t xml:space="preserve">t </w:t>
      </w:r>
      <w:r w:rsidRPr="78D9A05D">
        <w:t>fro</w:t>
      </w:r>
      <w:r w:rsidR="4A74C97A" w:rsidRPr="78D9A05D">
        <w:t xml:space="preserve">m </w:t>
      </w:r>
      <w:r w:rsidRPr="78D9A05D">
        <w:t>students</w:t>
      </w:r>
      <w:r w:rsidR="4A74C97A" w:rsidRPr="78D9A05D">
        <w:t xml:space="preserve">, </w:t>
      </w:r>
      <w:r w:rsidRPr="78D9A05D">
        <w:t>staf</w:t>
      </w:r>
      <w:r w:rsidR="4A74C97A" w:rsidRPr="78D9A05D">
        <w:t xml:space="preserve">f </w:t>
      </w:r>
      <w:r w:rsidRPr="78D9A05D">
        <w:t>turnove</w:t>
      </w:r>
      <w:r w:rsidR="4A74C97A" w:rsidRPr="78D9A05D">
        <w:t xml:space="preserve">r </w:t>
      </w:r>
      <w:r w:rsidRPr="78D9A05D">
        <w:t>i</w:t>
      </w:r>
      <w:r w:rsidR="4A74C97A" w:rsidRPr="78D9A05D">
        <w:t xml:space="preserve">n </w:t>
      </w:r>
      <w:r w:rsidRPr="78D9A05D">
        <w:t>school</w:t>
      </w:r>
      <w:r w:rsidR="4A74C97A" w:rsidRPr="78D9A05D">
        <w:t xml:space="preserve">s </w:t>
      </w:r>
      <w:r w:rsidRPr="78D9A05D">
        <w:t>an</w:t>
      </w:r>
      <w:r w:rsidR="4A74C97A" w:rsidRPr="78D9A05D">
        <w:t xml:space="preserve">d a </w:t>
      </w:r>
      <w:r w:rsidRPr="78D9A05D">
        <w:t>nee</w:t>
      </w:r>
      <w:r w:rsidR="4A74C97A" w:rsidRPr="78D9A05D">
        <w:t xml:space="preserve">d </w:t>
      </w:r>
      <w:r w:rsidRPr="78D9A05D">
        <w:t>fo</w:t>
      </w:r>
      <w:r w:rsidR="4A74C97A" w:rsidRPr="78D9A05D">
        <w:t xml:space="preserve">r </w:t>
      </w:r>
      <w:r w:rsidRPr="78D9A05D">
        <w:t>affiliate</w:t>
      </w:r>
      <w:r w:rsidR="4A74C97A" w:rsidRPr="78D9A05D">
        <w:t xml:space="preserve">s </w:t>
      </w:r>
      <w:r w:rsidRPr="78D9A05D">
        <w:t>t</w:t>
      </w:r>
      <w:r w:rsidR="4A74C97A" w:rsidRPr="78D9A05D">
        <w:t xml:space="preserve">o </w:t>
      </w:r>
      <w:r w:rsidRPr="78D9A05D">
        <w:t>suppor</w:t>
      </w:r>
      <w:r w:rsidR="4A74C97A" w:rsidRPr="78D9A05D">
        <w:t xml:space="preserve">t </w:t>
      </w:r>
      <w:r w:rsidRPr="78D9A05D">
        <w:t>school</w:t>
      </w:r>
      <w:r w:rsidR="4A74C97A" w:rsidRPr="78D9A05D">
        <w:t xml:space="preserve">s </w:t>
      </w:r>
      <w:r w:rsidRPr="78D9A05D">
        <w:t>i</w:t>
      </w:r>
      <w:r w:rsidR="4A74C97A" w:rsidRPr="78D9A05D">
        <w:t xml:space="preserve">n </w:t>
      </w:r>
      <w:r w:rsidRPr="78D9A05D">
        <w:t>othe</w:t>
      </w:r>
      <w:r w:rsidR="4A74C97A" w:rsidRPr="78D9A05D">
        <w:t xml:space="preserve">r </w:t>
      </w:r>
      <w:r w:rsidRPr="78D9A05D">
        <w:t>regions</w:t>
      </w:r>
      <w:r w:rsidR="4A74C97A" w:rsidRPr="78D9A05D">
        <w:t xml:space="preserve">, </w:t>
      </w:r>
      <w:r w:rsidRPr="78D9A05D">
        <w:t>ha</w:t>
      </w:r>
      <w:r w:rsidR="4A74C97A" w:rsidRPr="78D9A05D">
        <w:t xml:space="preserve">s </w:t>
      </w:r>
      <w:r w:rsidRPr="78D9A05D">
        <w:t>mean</w:t>
      </w:r>
      <w:r w:rsidR="4A74C97A" w:rsidRPr="78D9A05D">
        <w:t xml:space="preserve">t </w:t>
      </w:r>
      <w:r w:rsidRPr="78D9A05D">
        <w:t>tha</w:t>
      </w:r>
      <w:r w:rsidR="4A74C97A" w:rsidRPr="78D9A05D">
        <w:t xml:space="preserve">t </w:t>
      </w:r>
      <w:r w:rsidRPr="78D9A05D">
        <w:t>school</w:t>
      </w:r>
      <w:r w:rsidR="4A74C97A" w:rsidRPr="78D9A05D">
        <w:t xml:space="preserve">s </w:t>
      </w:r>
      <w:r w:rsidRPr="78D9A05D">
        <w:t>tha</w:t>
      </w:r>
      <w:r w:rsidR="4A74C97A" w:rsidRPr="78D9A05D">
        <w:t xml:space="preserve">t </w:t>
      </w:r>
      <w:r w:rsidRPr="78D9A05D">
        <w:t>engag</w:t>
      </w:r>
      <w:r w:rsidR="4A74C97A" w:rsidRPr="78D9A05D">
        <w:t xml:space="preserve">e </w:t>
      </w:r>
      <w:r w:rsidRPr="78D9A05D">
        <w:t>i</w:t>
      </w:r>
      <w:r w:rsidR="4A74C97A" w:rsidRPr="78D9A05D">
        <w:t xml:space="preserve">n </w:t>
      </w:r>
      <w:r w:rsidRPr="78D9A05D">
        <w:t>th</w:t>
      </w:r>
      <w:r w:rsidR="4A74C97A" w:rsidRPr="78D9A05D">
        <w:t xml:space="preserve">e </w:t>
      </w:r>
      <w:r w:rsidRPr="78D9A05D">
        <w:t>equit</w:t>
      </w:r>
      <w:r w:rsidR="4A74C97A" w:rsidRPr="78D9A05D">
        <w:t xml:space="preserve">y </w:t>
      </w:r>
      <w:r w:rsidRPr="78D9A05D">
        <w:t>program</w:t>
      </w:r>
      <w:r w:rsidR="4A74C97A" w:rsidRPr="78D9A05D">
        <w:t xml:space="preserve">s </w:t>
      </w:r>
      <w:r w:rsidRPr="78D9A05D">
        <w:t>regularl</w:t>
      </w:r>
      <w:r w:rsidR="4A74C97A" w:rsidRPr="78D9A05D">
        <w:t xml:space="preserve">y </w:t>
      </w:r>
      <w:r w:rsidRPr="78D9A05D">
        <w:t>don’</w:t>
      </w:r>
      <w:r w:rsidR="4A74C97A" w:rsidRPr="78D9A05D">
        <w:t xml:space="preserve">t </w:t>
      </w:r>
      <w:r w:rsidRPr="78D9A05D">
        <w:t>continu</w:t>
      </w:r>
      <w:r w:rsidR="4A74C97A" w:rsidRPr="78D9A05D">
        <w:t xml:space="preserve">e </w:t>
      </w:r>
      <w:r w:rsidRPr="78D9A05D">
        <w:t>participatio</w:t>
      </w:r>
      <w:r w:rsidR="4A74C97A" w:rsidRPr="78D9A05D">
        <w:t xml:space="preserve">n </w:t>
      </w:r>
      <w:r w:rsidRPr="78D9A05D">
        <w:t>afte</w:t>
      </w:r>
      <w:r w:rsidR="4A74C97A" w:rsidRPr="78D9A05D">
        <w:t xml:space="preserve">r </w:t>
      </w:r>
      <w:r w:rsidRPr="78D9A05D">
        <w:t>th</w:t>
      </w:r>
      <w:r w:rsidR="4A74C97A" w:rsidRPr="78D9A05D">
        <w:t xml:space="preserve">e </w:t>
      </w:r>
      <w:r w:rsidRPr="78D9A05D">
        <w:t>initia</w:t>
      </w:r>
      <w:r w:rsidR="4A74C97A" w:rsidRPr="78D9A05D">
        <w:t xml:space="preserve">l </w:t>
      </w:r>
      <w:r w:rsidRPr="78D9A05D">
        <w:t>treatmen</w:t>
      </w:r>
      <w:r w:rsidR="4A74C97A" w:rsidRPr="78D9A05D">
        <w:t xml:space="preserve">t </w:t>
      </w:r>
      <w:r w:rsidRPr="78D9A05D">
        <w:t>fo</w:t>
      </w:r>
      <w:r w:rsidR="4A74C97A" w:rsidRPr="78D9A05D">
        <w:t xml:space="preserve">r </w:t>
      </w:r>
      <w:r w:rsidRPr="78D9A05D">
        <w:t>reason</w:t>
      </w:r>
      <w:r w:rsidR="4A74C97A" w:rsidRPr="78D9A05D">
        <w:t xml:space="preserve">s </w:t>
      </w:r>
      <w:r w:rsidRPr="78D9A05D">
        <w:t>outsid</w:t>
      </w:r>
      <w:r w:rsidR="4A74C97A" w:rsidRPr="78D9A05D">
        <w:t xml:space="preserve">e </w:t>
      </w:r>
      <w:r w:rsidRPr="78D9A05D">
        <w:t>o</w:t>
      </w:r>
      <w:r w:rsidR="4A74C97A" w:rsidRPr="78D9A05D">
        <w:t xml:space="preserve">f </w:t>
      </w:r>
      <w:r w:rsidRPr="78D9A05D">
        <w:t>th</w:t>
      </w:r>
      <w:r w:rsidR="4A74C97A" w:rsidRPr="78D9A05D">
        <w:t xml:space="preserve">e </w:t>
      </w:r>
      <w:r w:rsidRPr="78D9A05D">
        <w:t>affiliate</w:t>
      </w:r>
      <w:r w:rsidR="4A74C97A" w:rsidRPr="78D9A05D">
        <w:t xml:space="preserve">s </w:t>
      </w:r>
      <w:r w:rsidRPr="78D9A05D">
        <w:t>control</w:t>
      </w:r>
      <w:r w:rsidR="4A74C97A" w:rsidRPr="78D9A05D">
        <w:t xml:space="preserve">. </w:t>
      </w:r>
      <w:r w:rsidRPr="78D9A05D">
        <w:t>Th</w:t>
      </w:r>
      <w:r w:rsidR="4A74C97A" w:rsidRPr="78D9A05D">
        <w:t xml:space="preserve">e </w:t>
      </w:r>
      <w:r w:rsidRPr="78D9A05D">
        <w:t>effectivenes</w:t>
      </w:r>
      <w:r w:rsidR="4A74C97A" w:rsidRPr="78D9A05D">
        <w:t xml:space="preserve">s </w:t>
      </w:r>
      <w:r w:rsidRPr="78D9A05D">
        <w:t>o</w:t>
      </w:r>
      <w:r w:rsidR="4A74C97A" w:rsidRPr="78D9A05D">
        <w:t xml:space="preserve">f </w:t>
      </w:r>
      <w:r w:rsidRPr="78D9A05D">
        <w:t>affiliat</w:t>
      </w:r>
      <w:r w:rsidR="4A74C97A" w:rsidRPr="78D9A05D">
        <w:t xml:space="preserve">e </w:t>
      </w:r>
      <w:r w:rsidRPr="78D9A05D">
        <w:t>program</w:t>
      </w:r>
      <w:r w:rsidR="4A74C97A" w:rsidRPr="78D9A05D">
        <w:t xml:space="preserve">s </w:t>
      </w:r>
      <w:r w:rsidRPr="78D9A05D">
        <w:t>i</w:t>
      </w:r>
      <w:r w:rsidR="4A74C97A" w:rsidRPr="78D9A05D">
        <w:t xml:space="preserve">s </w:t>
      </w:r>
      <w:r w:rsidRPr="78D9A05D">
        <w:t>furthe</w:t>
      </w:r>
      <w:r w:rsidR="4A74C97A" w:rsidRPr="78D9A05D">
        <w:t xml:space="preserve">r </w:t>
      </w:r>
      <w:r w:rsidRPr="78D9A05D">
        <w:t>inhibite</w:t>
      </w:r>
      <w:r w:rsidR="4A74C97A" w:rsidRPr="78D9A05D">
        <w:t xml:space="preserve">d </w:t>
      </w:r>
      <w:r w:rsidRPr="78D9A05D">
        <w:t>b</w:t>
      </w:r>
      <w:r w:rsidR="4A74C97A" w:rsidRPr="78D9A05D">
        <w:t xml:space="preserve">y </w:t>
      </w:r>
      <w:r w:rsidRPr="78D9A05D">
        <w:t>th</w:t>
      </w:r>
      <w:r w:rsidR="4A74C97A" w:rsidRPr="78D9A05D">
        <w:t xml:space="preserve">e </w:t>
      </w:r>
      <w:r w:rsidRPr="78D9A05D">
        <w:t>smal</w:t>
      </w:r>
      <w:r w:rsidR="4A74C97A" w:rsidRPr="78D9A05D">
        <w:t xml:space="preserve">l </w:t>
      </w:r>
      <w:r w:rsidRPr="78D9A05D">
        <w:t>proportio</w:t>
      </w:r>
      <w:r w:rsidR="4A74C97A" w:rsidRPr="78D9A05D">
        <w:t xml:space="preserve">n </w:t>
      </w:r>
      <w:r w:rsidRPr="78D9A05D">
        <w:t>o</w:t>
      </w:r>
      <w:r w:rsidR="4A74C97A" w:rsidRPr="78D9A05D">
        <w:t xml:space="preserve">f </w:t>
      </w:r>
      <w:r w:rsidRPr="78D9A05D">
        <w:t>fundin</w:t>
      </w:r>
      <w:r w:rsidR="4A74C97A" w:rsidRPr="78D9A05D">
        <w:t xml:space="preserve">g </w:t>
      </w:r>
      <w:r w:rsidRPr="78D9A05D">
        <w:t>the</w:t>
      </w:r>
      <w:r w:rsidR="4A74C97A" w:rsidRPr="78D9A05D">
        <w:t xml:space="preserve">y </w:t>
      </w:r>
      <w:r w:rsidRPr="78D9A05D">
        <w:t>receiv</w:t>
      </w:r>
      <w:r w:rsidR="4A74C97A" w:rsidRPr="78D9A05D">
        <w:t xml:space="preserve">e </w:t>
      </w:r>
      <w:r w:rsidRPr="78D9A05D">
        <w:t>relativ</w:t>
      </w:r>
      <w:r w:rsidR="4A74C97A" w:rsidRPr="78D9A05D">
        <w:t xml:space="preserve">e </w:t>
      </w:r>
      <w:r w:rsidRPr="78D9A05D">
        <w:t>t</w:t>
      </w:r>
      <w:r w:rsidR="4A74C97A" w:rsidRPr="78D9A05D">
        <w:t xml:space="preserve">o </w:t>
      </w:r>
      <w:r w:rsidRPr="78D9A05D">
        <w:t>th</w:t>
      </w:r>
      <w:r w:rsidR="4A74C97A" w:rsidRPr="78D9A05D">
        <w:t xml:space="preserve">e </w:t>
      </w:r>
      <w:r w:rsidRPr="78D9A05D">
        <w:t>Worl</w:t>
      </w:r>
      <w:r w:rsidR="4A74C97A" w:rsidRPr="78D9A05D">
        <w:t xml:space="preserve">d </w:t>
      </w:r>
      <w:r w:rsidRPr="78D9A05D">
        <w:t>School</w:t>
      </w:r>
      <w:r w:rsidR="4A74C97A" w:rsidRPr="78D9A05D">
        <w:t xml:space="preserve">s </w:t>
      </w:r>
      <w:r w:rsidRPr="78D9A05D">
        <w:t>Debatin</w:t>
      </w:r>
      <w:r w:rsidR="4A74C97A" w:rsidRPr="78D9A05D">
        <w:t xml:space="preserve">g </w:t>
      </w:r>
      <w:r w:rsidRPr="78D9A05D">
        <w:t>Championships.</w:t>
      </w:r>
    </w:p>
    <w:p w14:paraId="4745AAAD" w14:textId="4C0FCCBA" w:rsidR="00447CD0" w:rsidRPr="0025645D" w:rsidRDefault="00651379" w:rsidP="00651379">
      <w:pPr>
        <w:pStyle w:val="Quote"/>
        <w:rPr>
          <w:i w:val="0"/>
          <w:iCs w:val="0"/>
          <w:color w:val="6C3F99"/>
        </w:rPr>
      </w:pPr>
      <w:r w:rsidRPr="0025645D">
        <w:rPr>
          <w:i w:val="0"/>
          <w:iCs w:val="0"/>
          <w:color w:val="6C3F99"/>
        </w:rPr>
        <w:t>“W</w:t>
      </w:r>
      <w:r w:rsidR="00881048" w:rsidRPr="0025645D">
        <w:rPr>
          <w:i w:val="0"/>
          <w:iCs w:val="0"/>
          <w:color w:val="6C3F99"/>
        </w:rPr>
        <w:t xml:space="preserve">e </w:t>
      </w:r>
      <w:r w:rsidRPr="0025645D">
        <w:rPr>
          <w:i w:val="0"/>
          <w:iCs w:val="0"/>
          <w:color w:val="6C3F99"/>
        </w:rPr>
        <w:t>haven’</w:t>
      </w:r>
      <w:r w:rsidR="00881048" w:rsidRPr="0025645D">
        <w:rPr>
          <w:i w:val="0"/>
          <w:iCs w:val="0"/>
          <w:color w:val="6C3F99"/>
        </w:rPr>
        <w:t xml:space="preserve">t </w:t>
      </w:r>
      <w:r w:rsidRPr="0025645D">
        <w:rPr>
          <w:i w:val="0"/>
          <w:iCs w:val="0"/>
          <w:color w:val="6C3F99"/>
        </w:rPr>
        <w:t>entere</w:t>
      </w:r>
      <w:r w:rsidR="00881048" w:rsidRPr="0025645D">
        <w:rPr>
          <w:i w:val="0"/>
          <w:iCs w:val="0"/>
          <w:color w:val="6C3F99"/>
        </w:rPr>
        <w:t xml:space="preserve">d a </w:t>
      </w:r>
      <w:r w:rsidRPr="0025645D">
        <w:rPr>
          <w:i w:val="0"/>
          <w:iCs w:val="0"/>
          <w:color w:val="6C3F99"/>
        </w:rPr>
        <w:t>tea</w:t>
      </w:r>
      <w:r w:rsidR="00881048" w:rsidRPr="0025645D">
        <w:rPr>
          <w:i w:val="0"/>
          <w:iCs w:val="0"/>
          <w:color w:val="6C3F99"/>
        </w:rPr>
        <w:t xml:space="preserve">m </w:t>
      </w:r>
      <w:r w:rsidRPr="0025645D">
        <w:rPr>
          <w:i w:val="0"/>
          <w:iCs w:val="0"/>
          <w:color w:val="6C3F99"/>
        </w:rPr>
        <w:t>thi</w:t>
      </w:r>
      <w:r w:rsidR="00881048" w:rsidRPr="0025645D">
        <w:rPr>
          <w:i w:val="0"/>
          <w:iCs w:val="0"/>
          <w:color w:val="6C3F99"/>
        </w:rPr>
        <w:t xml:space="preserve">s </w:t>
      </w:r>
      <w:r w:rsidRPr="0025645D">
        <w:rPr>
          <w:i w:val="0"/>
          <w:iCs w:val="0"/>
          <w:color w:val="6C3F99"/>
        </w:rPr>
        <w:t>yea</w:t>
      </w:r>
      <w:r w:rsidR="00881048" w:rsidRPr="0025645D">
        <w:rPr>
          <w:i w:val="0"/>
          <w:iCs w:val="0"/>
          <w:color w:val="6C3F99"/>
        </w:rPr>
        <w:t xml:space="preserve">r </w:t>
      </w:r>
      <w:r w:rsidRPr="0025645D">
        <w:rPr>
          <w:i w:val="0"/>
          <w:iCs w:val="0"/>
          <w:color w:val="6C3F99"/>
        </w:rPr>
        <w:t>o</w:t>
      </w:r>
      <w:r w:rsidR="00881048" w:rsidRPr="0025645D">
        <w:rPr>
          <w:i w:val="0"/>
          <w:iCs w:val="0"/>
          <w:color w:val="6C3F99"/>
        </w:rPr>
        <w:t xml:space="preserve">r </w:t>
      </w:r>
      <w:r w:rsidRPr="0025645D">
        <w:rPr>
          <w:i w:val="0"/>
          <w:iCs w:val="0"/>
          <w:color w:val="6C3F99"/>
        </w:rPr>
        <w:t>attende</w:t>
      </w:r>
      <w:r w:rsidR="00881048" w:rsidRPr="0025645D">
        <w:rPr>
          <w:i w:val="0"/>
          <w:iCs w:val="0"/>
          <w:color w:val="6C3F99"/>
        </w:rPr>
        <w:t xml:space="preserve">d </w:t>
      </w:r>
      <w:r w:rsidRPr="0025645D">
        <w:rPr>
          <w:i w:val="0"/>
          <w:iCs w:val="0"/>
          <w:color w:val="6C3F99"/>
        </w:rPr>
        <w:t>th</w:t>
      </w:r>
      <w:r w:rsidR="00881048" w:rsidRPr="0025645D">
        <w:rPr>
          <w:i w:val="0"/>
          <w:iCs w:val="0"/>
          <w:color w:val="6C3F99"/>
        </w:rPr>
        <w:t xml:space="preserve">e </w:t>
      </w:r>
      <w:r w:rsidRPr="0025645D">
        <w:rPr>
          <w:i w:val="0"/>
          <w:iCs w:val="0"/>
          <w:color w:val="6C3F99"/>
        </w:rPr>
        <w:t>affiliat</w:t>
      </w:r>
      <w:r w:rsidR="00881048" w:rsidRPr="0025645D">
        <w:rPr>
          <w:i w:val="0"/>
          <w:iCs w:val="0"/>
          <w:color w:val="6C3F99"/>
        </w:rPr>
        <w:t xml:space="preserve">e </w:t>
      </w:r>
      <w:r w:rsidRPr="0025645D">
        <w:rPr>
          <w:i w:val="0"/>
          <w:iCs w:val="0"/>
          <w:color w:val="6C3F99"/>
        </w:rPr>
        <w:t>le</w:t>
      </w:r>
      <w:r w:rsidR="00881048" w:rsidRPr="0025645D">
        <w:rPr>
          <w:i w:val="0"/>
          <w:iCs w:val="0"/>
          <w:color w:val="6C3F99"/>
        </w:rPr>
        <w:t xml:space="preserve">d </w:t>
      </w:r>
      <w:r w:rsidRPr="0025645D">
        <w:rPr>
          <w:i w:val="0"/>
          <w:iCs w:val="0"/>
          <w:color w:val="6C3F99"/>
        </w:rPr>
        <w:t>trainin</w:t>
      </w:r>
      <w:r w:rsidR="00881048" w:rsidRPr="0025645D">
        <w:rPr>
          <w:i w:val="0"/>
          <w:iCs w:val="0"/>
          <w:color w:val="6C3F99"/>
        </w:rPr>
        <w:t xml:space="preserve">g </w:t>
      </w:r>
      <w:r w:rsidRPr="0025645D">
        <w:rPr>
          <w:i w:val="0"/>
          <w:iCs w:val="0"/>
          <w:color w:val="6C3F99"/>
        </w:rPr>
        <w:t>session</w:t>
      </w:r>
      <w:r w:rsidR="00881048" w:rsidRPr="0025645D">
        <w:rPr>
          <w:i w:val="0"/>
          <w:iCs w:val="0"/>
          <w:color w:val="6C3F99"/>
        </w:rPr>
        <w:t xml:space="preserve">s </w:t>
      </w:r>
      <w:r w:rsidRPr="0025645D">
        <w:rPr>
          <w:i w:val="0"/>
          <w:iCs w:val="0"/>
          <w:color w:val="6C3F99"/>
        </w:rPr>
        <w:t>du</w:t>
      </w:r>
      <w:r w:rsidR="00881048" w:rsidRPr="0025645D">
        <w:rPr>
          <w:i w:val="0"/>
          <w:iCs w:val="0"/>
          <w:color w:val="6C3F99"/>
        </w:rPr>
        <w:t xml:space="preserve">e </w:t>
      </w:r>
      <w:r w:rsidRPr="0025645D">
        <w:rPr>
          <w:i w:val="0"/>
          <w:iCs w:val="0"/>
          <w:color w:val="6C3F99"/>
        </w:rPr>
        <w:t>t</w:t>
      </w:r>
      <w:r w:rsidR="00881048" w:rsidRPr="0025645D">
        <w:rPr>
          <w:i w:val="0"/>
          <w:iCs w:val="0"/>
          <w:color w:val="6C3F99"/>
        </w:rPr>
        <w:t xml:space="preserve">o </w:t>
      </w:r>
      <w:r w:rsidRPr="0025645D">
        <w:rPr>
          <w:i w:val="0"/>
          <w:iCs w:val="0"/>
          <w:color w:val="6C3F99"/>
        </w:rPr>
        <w:t>lo</w:t>
      </w:r>
      <w:r w:rsidR="00881048" w:rsidRPr="0025645D">
        <w:rPr>
          <w:i w:val="0"/>
          <w:iCs w:val="0"/>
          <w:color w:val="6C3F99"/>
        </w:rPr>
        <w:t xml:space="preserve">w </w:t>
      </w:r>
      <w:r w:rsidRPr="0025645D">
        <w:rPr>
          <w:i w:val="0"/>
          <w:iCs w:val="0"/>
          <w:color w:val="6C3F99"/>
        </w:rPr>
        <w:t>interes</w:t>
      </w:r>
      <w:r w:rsidR="00881048" w:rsidRPr="0025645D">
        <w:rPr>
          <w:i w:val="0"/>
          <w:iCs w:val="0"/>
          <w:color w:val="6C3F99"/>
        </w:rPr>
        <w:t xml:space="preserve">t </w:t>
      </w:r>
      <w:r w:rsidRPr="0025645D">
        <w:rPr>
          <w:i w:val="0"/>
          <w:iCs w:val="0"/>
          <w:color w:val="6C3F99"/>
        </w:rPr>
        <w:t>fro</w:t>
      </w:r>
      <w:r w:rsidR="00881048" w:rsidRPr="0025645D">
        <w:rPr>
          <w:i w:val="0"/>
          <w:iCs w:val="0"/>
          <w:color w:val="6C3F99"/>
        </w:rPr>
        <w:t xml:space="preserve">m </w:t>
      </w:r>
      <w:r w:rsidRPr="0025645D">
        <w:rPr>
          <w:i w:val="0"/>
          <w:iCs w:val="0"/>
          <w:color w:val="6C3F99"/>
        </w:rPr>
        <w:t>students</w:t>
      </w:r>
      <w:r w:rsidR="00881048" w:rsidRPr="0025645D">
        <w:rPr>
          <w:i w:val="0"/>
          <w:iCs w:val="0"/>
          <w:color w:val="6C3F99"/>
        </w:rPr>
        <w:t xml:space="preserve">, </w:t>
      </w:r>
      <w:r w:rsidRPr="0025645D">
        <w:rPr>
          <w:i w:val="0"/>
          <w:iCs w:val="0"/>
          <w:color w:val="6C3F99"/>
        </w:rPr>
        <w:t>lo</w:t>
      </w:r>
      <w:r w:rsidR="00881048" w:rsidRPr="0025645D">
        <w:rPr>
          <w:i w:val="0"/>
          <w:iCs w:val="0"/>
          <w:color w:val="6C3F99"/>
        </w:rPr>
        <w:t xml:space="preserve">w </w:t>
      </w:r>
      <w:r w:rsidRPr="0025645D">
        <w:rPr>
          <w:i w:val="0"/>
          <w:iCs w:val="0"/>
          <w:color w:val="6C3F99"/>
        </w:rPr>
        <w:t>skills</w:t>
      </w:r>
      <w:r w:rsidR="00881048" w:rsidRPr="0025645D">
        <w:rPr>
          <w:i w:val="0"/>
          <w:iCs w:val="0"/>
          <w:color w:val="6C3F99"/>
        </w:rPr>
        <w:t xml:space="preserve">, </w:t>
      </w:r>
      <w:r w:rsidRPr="0025645D">
        <w:rPr>
          <w:i w:val="0"/>
          <w:iCs w:val="0"/>
          <w:color w:val="6C3F99"/>
        </w:rPr>
        <w:t>an</w:t>
      </w:r>
      <w:r w:rsidR="00881048" w:rsidRPr="0025645D">
        <w:rPr>
          <w:i w:val="0"/>
          <w:iCs w:val="0"/>
          <w:color w:val="6C3F99"/>
        </w:rPr>
        <w:t xml:space="preserve">d </w:t>
      </w:r>
      <w:r w:rsidRPr="0025645D">
        <w:rPr>
          <w:i w:val="0"/>
          <w:iCs w:val="0"/>
          <w:color w:val="6C3F99"/>
        </w:rPr>
        <w:t>student</w:t>
      </w:r>
      <w:r w:rsidR="00881048" w:rsidRPr="0025645D">
        <w:rPr>
          <w:i w:val="0"/>
          <w:iCs w:val="0"/>
          <w:color w:val="6C3F99"/>
        </w:rPr>
        <w:t xml:space="preserve">s </w:t>
      </w:r>
      <w:r w:rsidRPr="0025645D">
        <w:rPr>
          <w:i w:val="0"/>
          <w:iCs w:val="0"/>
          <w:color w:val="6C3F99"/>
        </w:rPr>
        <w:t>no</w:t>
      </w:r>
      <w:r w:rsidR="00881048" w:rsidRPr="0025645D">
        <w:rPr>
          <w:i w:val="0"/>
          <w:iCs w:val="0"/>
          <w:color w:val="6C3F99"/>
        </w:rPr>
        <w:t xml:space="preserve">t </w:t>
      </w:r>
      <w:r w:rsidRPr="0025645D">
        <w:rPr>
          <w:i w:val="0"/>
          <w:iCs w:val="0"/>
          <w:color w:val="6C3F99"/>
        </w:rPr>
        <w:t>wantin</w:t>
      </w:r>
      <w:r w:rsidR="00881048" w:rsidRPr="0025645D">
        <w:rPr>
          <w:i w:val="0"/>
          <w:iCs w:val="0"/>
          <w:color w:val="6C3F99"/>
        </w:rPr>
        <w:t xml:space="preserve">g </w:t>
      </w:r>
      <w:r w:rsidRPr="0025645D">
        <w:rPr>
          <w:i w:val="0"/>
          <w:iCs w:val="0"/>
          <w:color w:val="6C3F99"/>
        </w:rPr>
        <w:t>t</w:t>
      </w:r>
      <w:r w:rsidR="00881048" w:rsidRPr="0025645D">
        <w:rPr>
          <w:i w:val="0"/>
          <w:iCs w:val="0"/>
          <w:color w:val="6C3F99"/>
        </w:rPr>
        <w:t xml:space="preserve">o </w:t>
      </w:r>
      <w:r w:rsidRPr="0025645D">
        <w:rPr>
          <w:i w:val="0"/>
          <w:iCs w:val="0"/>
          <w:color w:val="6C3F99"/>
        </w:rPr>
        <w:t>engage</w:t>
      </w:r>
      <w:r w:rsidR="00881048" w:rsidRPr="0025645D">
        <w:rPr>
          <w:i w:val="0"/>
          <w:iCs w:val="0"/>
          <w:color w:val="6C3F99"/>
        </w:rPr>
        <w:t xml:space="preserve">d </w:t>
      </w:r>
      <w:r w:rsidRPr="0025645D">
        <w:rPr>
          <w:i w:val="0"/>
          <w:iCs w:val="0"/>
          <w:color w:val="6C3F99"/>
        </w:rPr>
        <w:t>wit</w:t>
      </w:r>
      <w:r w:rsidR="00881048" w:rsidRPr="0025645D">
        <w:rPr>
          <w:i w:val="0"/>
          <w:iCs w:val="0"/>
          <w:color w:val="6C3F99"/>
        </w:rPr>
        <w:t xml:space="preserve">h </w:t>
      </w:r>
      <w:r w:rsidRPr="0025645D">
        <w:rPr>
          <w:i w:val="0"/>
          <w:iCs w:val="0"/>
          <w:color w:val="6C3F99"/>
        </w:rPr>
        <w:t>th</w:t>
      </w:r>
      <w:r w:rsidR="00881048" w:rsidRPr="0025645D">
        <w:rPr>
          <w:i w:val="0"/>
          <w:iCs w:val="0"/>
          <w:color w:val="6C3F99"/>
        </w:rPr>
        <w:t xml:space="preserve">e </w:t>
      </w:r>
      <w:r w:rsidRPr="0025645D">
        <w:rPr>
          <w:i w:val="0"/>
          <w:iCs w:val="0"/>
          <w:color w:val="6C3F99"/>
        </w:rPr>
        <w:t>progra</w:t>
      </w:r>
      <w:r w:rsidR="00881048" w:rsidRPr="0025645D">
        <w:rPr>
          <w:i w:val="0"/>
          <w:iCs w:val="0"/>
          <w:color w:val="6C3F99"/>
        </w:rPr>
        <w:t xml:space="preserve">m </w:t>
      </w:r>
      <w:r w:rsidRPr="0025645D">
        <w:rPr>
          <w:i w:val="0"/>
          <w:iCs w:val="0"/>
          <w:color w:val="6C3F99"/>
        </w:rPr>
        <w:t>an</w:t>
      </w:r>
      <w:r w:rsidR="00881048" w:rsidRPr="0025645D">
        <w:rPr>
          <w:i w:val="0"/>
          <w:iCs w:val="0"/>
          <w:color w:val="6C3F99"/>
        </w:rPr>
        <w:t xml:space="preserve">d </w:t>
      </w:r>
      <w:r w:rsidRPr="0025645D">
        <w:rPr>
          <w:i w:val="0"/>
          <w:iCs w:val="0"/>
          <w:color w:val="6C3F99"/>
        </w:rPr>
        <w:t>hav</w:t>
      </w:r>
      <w:r w:rsidR="00881048" w:rsidRPr="0025645D">
        <w:rPr>
          <w:i w:val="0"/>
          <w:iCs w:val="0"/>
          <w:color w:val="6C3F99"/>
        </w:rPr>
        <w:t xml:space="preserve">e </w:t>
      </w:r>
      <w:r w:rsidRPr="0025645D">
        <w:rPr>
          <w:i w:val="0"/>
          <w:iCs w:val="0"/>
          <w:color w:val="6C3F99"/>
        </w:rPr>
        <w:t>t</w:t>
      </w:r>
      <w:r w:rsidR="00881048" w:rsidRPr="0025645D">
        <w:rPr>
          <w:i w:val="0"/>
          <w:iCs w:val="0"/>
          <w:color w:val="6C3F99"/>
        </w:rPr>
        <w:t xml:space="preserve">o </w:t>
      </w:r>
      <w:r w:rsidRPr="0025645D">
        <w:rPr>
          <w:i w:val="0"/>
          <w:iCs w:val="0"/>
          <w:color w:val="6C3F99"/>
        </w:rPr>
        <w:t>trave</w:t>
      </w:r>
      <w:r w:rsidR="00881048" w:rsidRPr="0025645D">
        <w:rPr>
          <w:i w:val="0"/>
          <w:iCs w:val="0"/>
          <w:color w:val="6C3F99"/>
        </w:rPr>
        <w:t xml:space="preserve">l </w:t>
      </w:r>
      <w:r w:rsidRPr="0025645D">
        <w:rPr>
          <w:i w:val="0"/>
          <w:iCs w:val="0"/>
          <w:color w:val="6C3F99"/>
        </w:rPr>
        <w:t>fo</w:t>
      </w:r>
      <w:r w:rsidR="00881048" w:rsidRPr="0025645D">
        <w:rPr>
          <w:i w:val="0"/>
          <w:iCs w:val="0"/>
          <w:color w:val="6C3F99"/>
        </w:rPr>
        <w:t xml:space="preserve">r </w:t>
      </w:r>
      <w:r w:rsidR="00332690" w:rsidRPr="0025645D">
        <w:rPr>
          <w:i w:val="0"/>
          <w:iCs w:val="0"/>
          <w:color w:val="6C3F99"/>
        </w:rPr>
        <w:t xml:space="preserve">2 </w:t>
      </w:r>
      <w:r w:rsidRPr="0025645D">
        <w:rPr>
          <w:i w:val="0"/>
          <w:iCs w:val="0"/>
          <w:color w:val="6C3F99"/>
        </w:rPr>
        <w:t>day</w:t>
      </w:r>
      <w:r w:rsidR="00881048" w:rsidRPr="0025645D">
        <w:rPr>
          <w:i w:val="0"/>
          <w:iCs w:val="0"/>
          <w:color w:val="6C3F99"/>
        </w:rPr>
        <w:t xml:space="preserve">s </w:t>
      </w:r>
      <w:r w:rsidRPr="0025645D">
        <w:rPr>
          <w:i w:val="0"/>
          <w:iCs w:val="0"/>
          <w:color w:val="6C3F99"/>
        </w:rPr>
        <w:t>t</w:t>
      </w:r>
      <w:r w:rsidR="00881048" w:rsidRPr="0025645D">
        <w:rPr>
          <w:i w:val="0"/>
          <w:iCs w:val="0"/>
          <w:color w:val="6C3F99"/>
        </w:rPr>
        <w:t xml:space="preserve">o </w:t>
      </w:r>
      <w:r w:rsidRPr="0025645D">
        <w:rPr>
          <w:i w:val="0"/>
          <w:iCs w:val="0"/>
          <w:color w:val="6C3F99"/>
        </w:rPr>
        <w:t>attend.”</w:t>
      </w:r>
      <w:r w:rsidR="008574D0" w:rsidRPr="0025645D">
        <w:rPr>
          <w:i w:val="0"/>
          <w:iCs w:val="0"/>
          <w:color w:val="6C3F99"/>
        </w:rPr>
        <w:t xml:space="preserve"> –</w:t>
      </w:r>
      <w:r w:rsidR="00646CF8" w:rsidRPr="0025645D">
        <w:rPr>
          <w:i w:val="0"/>
          <w:iCs w:val="0"/>
          <w:color w:val="6C3F99"/>
        </w:rPr>
        <w:t xml:space="preserve"> CCE program staff or school staff participant.</w:t>
      </w:r>
    </w:p>
    <w:p w14:paraId="13DB01B3" w14:textId="2BF3D57D" w:rsidR="009D1697" w:rsidRDefault="009D1697" w:rsidP="009D1697">
      <w:pPr>
        <w:pStyle w:val="BodyText"/>
      </w:pPr>
      <w:r>
        <w:t>Debatin</w:t>
      </w:r>
      <w:r w:rsidR="00881048">
        <w:t xml:space="preserve">g </w:t>
      </w:r>
      <w:r>
        <w:t>program</w:t>
      </w:r>
      <w:r w:rsidR="00881048">
        <w:t xml:space="preserve">s </w:t>
      </w:r>
      <w:r>
        <w:t>complemen</w:t>
      </w:r>
      <w:r w:rsidR="00881048">
        <w:t xml:space="preserve">t </w:t>
      </w:r>
      <w:r>
        <w:t>man</w:t>
      </w:r>
      <w:r w:rsidR="00881048">
        <w:t xml:space="preserve">y </w:t>
      </w:r>
      <w:r>
        <w:t>learnin</w:t>
      </w:r>
      <w:r w:rsidR="00881048">
        <w:t xml:space="preserve">g </w:t>
      </w:r>
      <w:r>
        <w:t>area</w:t>
      </w:r>
      <w:r w:rsidR="00881048">
        <w:t xml:space="preserve">s </w:t>
      </w:r>
      <w:r>
        <w:t>withi</w:t>
      </w:r>
      <w:r w:rsidR="00881048">
        <w:t xml:space="preserve">n </w:t>
      </w:r>
      <w:r>
        <w:t>th</w:t>
      </w:r>
      <w:r w:rsidR="00881048">
        <w:t xml:space="preserve">e </w:t>
      </w:r>
      <w:r>
        <w:t>curriculu</w:t>
      </w:r>
      <w:r w:rsidR="00881048">
        <w:t xml:space="preserve">m </w:t>
      </w:r>
      <w:r>
        <w:t>an</w:t>
      </w:r>
      <w:r w:rsidR="00881048">
        <w:t xml:space="preserve">d </w:t>
      </w:r>
      <w:r>
        <w:t>allo</w:t>
      </w:r>
      <w:r w:rsidR="00881048">
        <w:t xml:space="preserve">w </w:t>
      </w:r>
      <w:r>
        <w:t>student</w:t>
      </w:r>
      <w:r w:rsidR="00881048">
        <w:t xml:space="preserve">s </w:t>
      </w:r>
      <w:r>
        <w:t>t</w:t>
      </w:r>
      <w:r w:rsidR="00881048">
        <w:t xml:space="preserve">o </w:t>
      </w:r>
      <w:r>
        <w:t>gro</w:t>
      </w:r>
      <w:r w:rsidR="00881048">
        <w:t xml:space="preserve">w </w:t>
      </w:r>
      <w:r>
        <w:t>skill</w:t>
      </w:r>
      <w:r w:rsidR="00881048">
        <w:t xml:space="preserve">s </w:t>
      </w:r>
      <w:r>
        <w:t>i</w:t>
      </w:r>
      <w:r w:rsidR="00881048">
        <w:t xml:space="preserve">n </w:t>
      </w:r>
      <w:r>
        <w:t>area</w:t>
      </w:r>
      <w:r w:rsidR="00881048">
        <w:t xml:space="preserve">s </w:t>
      </w:r>
      <w:r>
        <w:t>tha</w:t>
      </w:r>
      <w:r w:rsidR="00881048">
        <w:t xml:space="preserve">t </w:t>
      </w:r>
      <w:r>
        <w:t>len</w:t>
      </w:r>
      <w:r w:rsidR="00881048">
        <w:t xml:space="preserve">d </w:t>
      </w:r>
      <w:r>
        <w:t>themselve</w:t>
      </w:r>
      <w:r w:rsidR="00881048">
        <w:t xml:space="preserve">s </w:t>
      </w:r>
      <w:r>
        <w:t>t</w:t>
      </w:r>
      <w:r w:rsidR="00881048">
        <w:t xml:space="preserve">o </w:t>
      </w:r>
      <w:r>
        <w:t>student</w:t>
      </w:r>
      <w:r w:rsidR="00881048">
        <w:t xml:space="preserve">s </w:t>
      </w:r>
      <w:r>
        <w:t>bein</w:t>
      </w:r>
      <w:r w:rsidR="00881048">
        <w:t xml:space="preserve">g </w:t>
      </w:r>
      <w:r>
        <w:t>mor</w:t>
      </w:r>
      <w:r w:rsidR="00881048">
        <w:t xml:space="preserve">e </w:t>
      </w:r>
      <w:r>
        <w:t>activ</w:t>
      </w:r>
      <w:r w:rsidR="00881048">
        <w:t xml:space="preserve">e </w:t>
      </w:r>
      <w:r>
        <w:t>an</w:t>
      </w:r>
      <w:r w:rsidR="00881048">
        <w:t xml:space="preserve">d </w:t>
      </w:r>
      <w:r>
        <w:t>informe</w:t>
      </w:r>
      <w:r w:rsidR="00881048">
        <w:t xml:space="preserve">d </w:t>
      </w:r>
      <w:r>
        <w:t>citizens.</w:t>
      </w:r>
    </w:p>
    <w:p w14:paraId="2EEA8DC6" w14:textId="1A0DB7F6" w:rsidR="009D1697" w:rsidRPr="0025645D" w:rsidRDefault="009D1697" w:rsidP="009D1697">
      <w:pPr>
        <w:pStyle w:val="Quote"/>
        <w:rPr>
          <w:i w:val="0"/>
          <w:iCs w:val="0"/>
          <w:color w:val="6C3F99"/>
          <w:lang w:eastAsia="en-AU"/>
        </w:rPr>
      </w:pPr>
      <w:r w:rsidRPr="0025645D">
        <w:rPr>
          <w:i w:val="0"/>
          <w:iCs w:val="0"/>
          <w:color w:val="6C3F99"/>
          <w:lang w:eastAsia="en-AU"/>
        </w:rPr>
        <w:t>“[Throug</w:t>
      </w:r>
      <w:r w:rsidR="00881048" w:rsidRPr="0025645D">
        <w:rPr>
          <w:i w:val="0"/>
          <w:iCs w:val="0"/>
          <w:color w:val="6C3F99"/>
          <w:lang w:eastAsia="en-AU"/>
        </w:rPr>
        <w:t xml:space="preserve">h </w:t>
      </w:r>
      <w:r w:rsidRPr="0025645D">
        <w:rPr>
          <w:i w:val="0"/>
          <w:iCs w:val="0"/>
          <w:color w:val="6C3F99"/>
          <w:lang w:eastAsia="en-AU"/>
        </w:rPr>
        <w:t>debating</w:t>
      </w:r>
      <w:r w:rsidR="00881048" w:rsidRPr="0025645D">
        <w:rPr>
          <w:i w:val="0"/>
          <w:iCs w:val="0"/>
          <w:color w:val="6C3F99"/>
          <w:lang w:eastAsia="en-AU"/>
        </w:rPr>
        <w:t xml:space="preserve">] </w:t>
      </w:r>
      <w:r w:rsidRPr="0025645D">
        <w:rPr>
          <w:i w:val="0"/>
          <w:iCs w:val="0"/>
          <w:color w:val="6C3F99"/>
          <w:lang w:eastAsia="en-AU"/>
        </w:rPr>
        <w:t>The</w:t>
      </w:r>
      <w:r w:rsidR="00881048" w:rsidRPr="0025645D">
        <w:rPr>
          <w:i w:val="0"/>
          <w:iCs w:val="0"/>
          <w:color w:val="6C3F99"/>
          <w:lang w:eastAsia="en-AU"/>
        </w:rPr>
        <w:t xml:space="preserve">y </w:t>
      </w:r>
      <w:r w:rsidRPr="0025645D">
        <w:rPr>
          <w:i w:val="0"/>
          <w:iCs w:val="0"/>
          <w:color w:val="6C3F99"/>
          <w:lang w:eastAsia="en-AU"/>
        </w:rPr>
        <w:t>[students</w:t>
      </w:r>
      <w:r w:rsidR="00881048" w:rsidRPr="0025645D">
        <w:rPr>
          <w:i w:val="0"/>
          <w:iCs w:val="0"/>
          <w:color w:val="6C3F99"/>
          <w:lang w:eastAsia="en-AU"/>
        </w:rPr>
        <w:t xml:space="preserve">] </w:t>
      </w:r>
      <w:r w:rsidRPr="0025645D">
        <w:rPr>
          <w:i w:val="0"/>
          <w:iCs w:val="0"/>
          <w:color w:val="6C3F99"/>
          <w:lang w:eastAsia="en-AU"/>
        </w:rPr>
        <w:t>ge</w:t>
      </w:r>
      <w:r w:rsidR="00881048" w:rsidRPr="0025645D">
        <w:rPr>
          <w:i w:val="0"/>
          <w:iCs w:val="0"/>
          <w:color w:val="6C3F99"/>
          <w:lang w:eastAsia="en-AU"/>
        </w:rPr>
        <w:t xml:space="preserve">t a </w:t>
      </w:r>
      <w:r w:rsidRPr="0025645D">
        <w:rPr>
          <w:i w:val="0"/>
          <w:iCs w:val="0"/>
          <w:color w:val="6C3F99"/>
          <w:lang w:eastAsia="en-AU"/>
        </w:rPr>
        <w:t>chanc</w:t>
      </w:r>
      <w:r w:rsidR="00881048" w:rsidRPr="0025645D">
        <w:rPr>
          <w:i w:val="0"/>
          <w:iCs w:val="0"/>
          <w:color w:val="6C3F99"/>
          <w:lang w:eastAsia="en-AU"/>
        </w:rPr>
        <w:t xml:space="preserve">e </w:t>
      </w:r>
      <w:r w:rsidRPr="0025645D">
        <w:rPr>
          <w:i w:val="0"/>
          <w:iCs w:val="0"/>
          <w:color w:val="6C3F99"/>
          <w:lang w:eastAsia="en-AU"/>
        </w:rPr>
        <w:t>t</w:t>
      </w:r>
      <w:r w:rsidR="00881048" w:rsidRPr="0025645D">
        <w:rPr>
          <w:i w:val="0"/>
          <w:iCs w:val="0"/>
          <w:color w:val="6C3F99"/>
          <w:lang w:eastAsia="en-AU"/>
        </w:rPr>
        <w:t xml:space="preserve">o </w:t>
      </w:r>
      <w:r w:rsidRPr="0025645D">
        <w:rPr>
          <w:i w:val="0"/>
          <w:iCs w:val="0"/>
          <w:color w:val="6C3F99"/>
          <w:lang w:eastAsia="en-AU"/>
        </w:rPr>
        <w:t>expres</w:t>
      </w:r>
      <w:r w:rsidR="00881048" w:rsidRPr="0025645D">
        <w:rPr>
          <w:i w:val="0"/>
          <w:iCs w:val="0"/>
          <w:color w:val="6C3F99"/>
          <w:lang w:eastAsia="en-AU"/>
        </w:rPr>
        <w:t xml:space="preserve">s </w:t>
      </w:r>
      <w:r w:rsidRPr="0025645D">
        <w:rPr>
          <w:i w:val="0"/>
          <w:iCs w:val="0"/>
          <w:color w:val="6C3F99"/>
          <w:lang w:eastAsia="en-AU"/>
        </w:rPr>
        <w:t>ideas</w:t>
      </w:r>
      <w:r w:rsidR="00881048" w:rsidRPr="0025645D">
        <w:rPr>
          <w:i w:val="0"/>
          <w:iCs w:val="0"/>
          <w:color w:val="6C3F99"/>
          <w:lang w:eastAsia="en-AU"/>
        </w:rPr>
        <w:t xml:space="preserve">, </w:t>
      </w:r>
      <w:r w:rsidRPr="0025645D">
        <w:rPr>
          <w:i w:val="0"/>
          <w:iCs w:val="0"/>
          <w:color w:val="6C3F99"/>
          <w:lang w:eastAsia="en-AU"/>
        </w:rPr>
        <w:t>thin</w:t>
      </w:r>
      <w:r w:rsidR="00881048" w:rsidRPr="0025645D">
        <w:rPr>
          <w:i w:val="0"/>
          <w:iCs w:val="0"/>
          <w:color w:val="6C3F99"/>
          <w:lang w:eastAsia="en-AU"/>
        </w:rPr>
        <w:t xml:space="preserve">k </w:t>
      </w:r>
      <w:r w:rsidRPr="0025645D">
        <w:rPr>
          <w:i w:val="0"/>
          <w:iCs w:val="0"/>
          <w:color w:val="6C3F99"/>
          <w:lang w:eastAsia="en-AU"/>
        </w:rPr>
        <w:t>abou</w:t>
      </w:r>
      <w:r w:rsidR="00881048" w:rsidRPr="0025645D">
        <w:rPr>
          <w:i w:val="0"/>
          <w:iCs w:val="0"/>
          <w:color w:val="6C3F99"/>
          <w:lang w:eastAsia="en-AU"/>
        </w:rPr>
        <w:t xml:space="preserve">t </w:t>
      </w:r>
      <w:r w:rsidRPr="0025645D">
        <w:rPr>
          <w:i w:val="0"/>
          <w:iCs w:val="0"/>
          <w:color w:val="6C3F99"/>
          <w:lang w:eastAsia="en-AU"/>
        </w:rPr>
        <w:t>non-dominan</w:t>
      </w:r>
      <w:r w:rsidR="00881048" w:rsidRPr="0025645D">
        <w:rPr>
          <w:i w:val="0"/>
          <w:iCs w:val="0"/>
          <w:color w:val="6C3F99"/>
          <w:lang w:eastAsia="en-AU"/>
        </w:rPr>
        <w:t xml:space="preserve">t </w:t>
      </w:r>
      <w:r w:rsidRPr="0025645D">
        <w:rPr>
          <w:i w:val="0"/>
          <w:iCs w:val="0"/>
          <w:color w:val="6C3F99"/>
          <w:lang w:eastAsia="en-AU"/>
        </w:rPr>
        <w:t>ideas</w:t>
      </w:r>
      <w:r w:rsidR="00881048" w:rsidRPr="0025645D">
        <w:rPr>
          <w:i w:val="0"/>
          <w:iCs w:val="0"/>
          <w:color w:val="6C3F99"/>
          <w:lang w:eastAsia="en-AU"/>
        </w:rPr>
        <w:t xml:space="preserve">, </w:t>
      </w:r>
      <w:r w:rsidRPr="0025645D">
        <w:rPr>
          <w:i w:val="0"/>
          <w:iCs w:val="0"/>
          <w:color w:val="6C3F99"/>
          <w:lang w:eastAsia="en-AU"/>
        </w:rPr>
        <w:t>an</w:t>
      </w:r>
      <w:r w:rsidR="00881048" w:rsidRPr="0025645D">
        <w:rPr>
          <w:i w:val="0"/>
          <w:iCs w:val="0"/>
          <w:color w:val="6C3F99"/>
          <w:lang w:eastAsia="en-AU"/>
        </w:rPr>
        <w:t xml:space="preserve">d </w:t>
      </w:r>
      <w:r w:rsidRPr="0025645D">
        <w:rPr>
          <w:i w:val="0"/>
          <w:iCs w:val="0"/>
          <w:color w:val="6C3F99"/>
          <w:lang w:eastAsia="en-AU"/>
        </w:rPr>
        <w:t>develo</w:t>
      </w:r>
      <w:r w:rsidR="00881048" w:rsidRPr="0025645D">
        <w:rPr>
          <w:i w:val="0"/>
          <w:iCs w:val="0"/>
          <w:color w:val="6C3F99"/>
          <w:lang w:eastAsia="en-AU"/>
        </w:rPr>
        <w:t xml:space="preserve">p </w:t>
      </w:r>
      <w:r w:rsidRPr="0025645D">
        <w:rPr>
          <w:i w:val="0"/>
          <w:iCs w:val="0"/>
          <w:color w:val="6C3F99"/>
          <w:lang w:eastAsia="en-AU"/>
        </w:rPr>
        <w:t>empath</w:t>
      </w:r>
      <w:r w:rsidR="00881048" w:rsidRPr="0025645D">
        <w:rPr>
          <w:i w:val="0"/>
          <w:iCs w:val="0"/>
          <w:color w:val="6C3F99"/>
          <w:lang w:eastAsia="en-AU"/>
        </w:rPr>
        <w:t xml:space="preserve">y </w:t>
      </w:r>
      <w:r w:rsidRPr="0025645D">
        <w:rPr>
          <w:i w:val="0"/>
          <w:iCs w:val="0"/>
          <w:color w:val="6C3F99"/>
          <w:lang w:eastAsia="en-AU"/>
        </w:rPr>
        <w:t>t</w:t>
      </w:r>
      <w:r w:rsidR="00881048" w:rsidRPr="0025645D">
        <w:rPr>
          <w:i w:val="0"/>
          <w:iCs w:val="0"/>
          <w:color w:val="6C3F99"/>
          <w:lang w:eastAsia="en-AU"/>
        </w:rPr>
        <w:t xml:space="preserve">o </w:t>
      </w:r>
      <w:r w:rsidRPr="0025645D">
        <w:rPr>
          <w:i w:val="0"/>
          <w:iCs w:val="0"/>
          <w:color w:val="6C3F99"/>
          <w:lang w:eastAsia="en-AU"/>
        </w:rPr>
        <w:t>giv</w:t>
      </w:r>
      <w:r w:rsidR="00881048" w:rsidRPr="0025645D">
        <w:rPr>
          <w:i w:val="0"/>
          <w:iCs w:val="0"/>
          <w:color w:val="6C3F99"/>
          <w:lang w:eastAsia="en-AU"/>
        </w:rPr>
        <w:t xml:space="preserve">e </w:t>
      </w:r>
      <w:r w:rsidRPr="0025645D">
        <w:rPr>
          <w:i w:val="0"/>
          <w:iCs w:val="0"/>
          <w:color w:val="6C3F99"/>
          <w:lang w:eastAsia="en-AU"/>
        </w:rPr>
        <w:t>credenc</w:t>
      </w:r>
      <w:r w:rsidR="00881048" w:rsidRPr="0025645D">
        <w:rPr>
          <w:i w:val="0"/>
          <w:iCs w:val="0"/>
          <w:color w:val="6C3F99"/>
          <w:lang w:eastAsia="en-AU"/>
        </w:rPr>
        <w:t xml:space="preserve">e </w:t>
      </w:r>
      <w:r w:rsidRPr="0025645D">
        <w:rPr>
          <w:i w:val="0"/>
          <w:iCs w:val="0"/>
          <w:color w:val="6C3F99"/>
          <w:lang w:eastAsia="en-AU"/>
        </w:rPr>
        <w:t>t</w:t>
      </w:r>
      <w:r w:rsidR="00881048" w:rsidRPr="0025645D">
        <w:rPr>
          <w:i w:val="0"/>
          <w:iCs w:val="0"/>
          <w:color w:val="6C3F99"/>
          <w:lang w:eastAsia="en-AU"/>
        </w:rPr>
        <w:t xml:space="preserve">o </w:t>
      </w:r>
      <w:r w:rsidRPr="0025645D">
        <w:rPr>
          <w:i w:val="0"/>
          <w:iCs w:val="0"/>
          <w:color w:val="6C3F99"/>
          <w:lang w:eastAsia="en-AU"/>
        </w:rPr>
        <w:t>th</w:t>
      </w:r>
      <w:r w:rsidR="00881048" w:rsidRPr="0025645D">
        <w:rPr>
          <w:i w:val="0"/>
          <w:iCs w:val="0"/>
          <w:color w:val="6C3F99"/>
          <w:lang w:eastAsia="en-AU"/>
        </w:rPr>
        <w:t xml:space="preserve">e </w:t>
      </w:r>
      <w:r w:rsidRPr="0025645D">
        <w:rPr>
          <w:i w:val="0"/>
          <w:iCs w:val="0"/>
          <w:color w:val="6C3F99"/>
          <w:lang w:eastAsia="en-AU"/>
        </w:rPr>
        <w:t>othe</w:t>
      </w:r>
      <w:r w:rsidR="00881048" w:rsidRPr="0025645D">
        <w:rPr>
          <w:i w:val="0"/>
          <w:iCs w:val="0"/>
          <w:color w:val="6C3F99"/>
          <w:lang w:eastAsia="en-AU"/>
        </w:rPr>
        <w:t xml:space="preserve">r </w:t>
      </w:r>
      <w:r w:rsidRPr="0025645D">
        <w:rPr>
          <w:i w:val="0"/>
          <w:iCs w:val="0"/>
          <w:color w:val="6C3F99"/>
          <w:lang w:eastAsia="en-AU"/>
        </w:rPr>
        <w:t>sid</w:t>
      </w:r>
      <w:r w:rsidR="00881048" w:rsidRPr="0025645D">
        <w:rPr>
          <w:i w:val="0"/>
          <w:iCs w:val="0"/>
          <w:color w:val="6C3F99"/>
          <w:lang w:eastAsia="en-AU"/>
        </w:rPr>
        <w:t xml:space="preserve">e </w:t>
      </w:r>
      <w:r w:rsidRPr="0025645D">
        <w:rPr>
          <w:i w:val="0"/>
          <w:iCs w:val="0"/>
          <w:color w:val="6C3F99"/>
          <w:lang w:eastAsia="en-AU"/>
        </w:rPr>
        <w:t>o</w:t>
      </w:r>
      <w:r w:rsidR="00881048" w:rsidRPr="0025645D">
        <w:rPr>
          <w:i w:val="0"/>
          <w:iCs w:val="0"/>
          <w:color w:val="6C3F99"/>
          <w:lang w:eastAsia="en-AU"/>
        </w:rPr>
        <w:t xml:space="preserve">f </w:t>
      </w:r>
      <w:r w:rsidRPr="0025645D">
        <w:rPr>
          <w:i w:val="0"/>
          <w:iCs w:val="0"/>
          <w:color w:val="6C3F99"/>
          <w:lang w:eastAsia="en-AU"/>
        </w:rPr>
        <w:t>th</w:t>
      </w:r>
      <w:r w:rsidR="00881048" w:rsidRPr="0025645D">
        <w:rPr>
          <w:i w:val="0"/>
          <w:iCs w:val="0"/>
          <w:color w:val="6C3F99"/>
          <w:lang w:eastAsia="en-AU"/>
        </w:rPr>
        <w:t xml:space="preserve">e </w:t>
      </w:r>
      <w:r w:rsidRPr="0025645D">
        <w:rPr>
          <w:i w:val="0"/>
          <w:iCs w:val="0"/>
          <w:color w:val="6C3F99"/>
          <w:lang w:eastAsia="en-AU"/>
        </w:rPr>
        <w:t>argument.”</w:t>
      </w:r>
      <w:r w:rsidR="00646CF8" w:rsidRPr="0025645D">
        <w:rPr>
          <w:i w:val="0"/>
          <w:iCs w:val="0"/>
          <w:color w:val="6C3F99"/>
          <w:lang w:eastAsia="en-AU"/>
        </w:rPr>
        <w:t xml:space="preserve"> – CCE program staff or school staff participant.</w:t>
      </w:r>
    </w:p>
    <w:p w14:paraId="5C5C5249" w14:textId="6ED56B2C" w:rsidR="009D1697" w:rsidRPr="0025645D" w:rsidRDefault="009D1697" w:rsidP="009D1697">
      <w:pPr>
        <w:pStyle w:val="Quote"/>
        <w:rPr>
          <w:i w:val="0"/>
          <w:iCs w:val="0"/>
          <w:color w:val="6C3F99"/>
          <w:lang w:eastAsia="en-AU"/>
        </w:rPr>
      </w:pPr>
      <w:r w:rsidRPr="0025645D">
        <w:rPr>
          <w:i w:val="0"/>
          <w:iCs w:val="0"/>
          <w:color w:val="6C3F99"/>
        </w:rPr>
        <w:lastRenderedPageBreak/>
        <w:t>“Student</w:t>
      </w:r>
      <w:r w:rsidR="00881048" w:rsidRPr="0025645D">
        <w:rPr>
          <w:i w:val="0"/>
          <w:iCs w:val="0"/>
          <w:color w:val="6C3F99"/>
        </w:rPr>
        <w:t xml:space="preserve">s </w:t>
      </w:r>
      <w:r w:rsidR="00847C57" w:rsidRPr="0025645D">
        <w:rPr>
          <w:i w:val="0"/>
          <w:iCs w:val="0"/>
          <w:color w:val="6C3F99"/>
        </w:rPr>
        <w:t>self-confidence</w:t>
      </w:r>
      <w:r w:rsidR="00881048" w:rsidRPr="0025645D">
        <w:rPr>
          <w:i w:val="0"/>
          <w:iCs w:val="0"/>
          <w:color w:val="6C3F99"/>
        </w:rPr>
        <w:t xml:space="preserve"> </w:t>
      </w:r>
      <w:r w:rsidRPr="0025645D">
        <w:rPr>
          <w:i w:val="0"/>
          <w:iCs w:val="0"/>
          <w:color w:val="6C3F99"/>
        </w:rPr>
        <w:t>ha</w:t>
      </w:r>
      <w:r w:rsidR="00881048" w:rsidRPr="0025645D">
        <w:rPr>
          <w:i w:val="0"/>
          <w:iCs w:val="0"/>
          <w:color w:val="6C3F99"/>
        </w:rPr>
        <w:t xml:space="preserve">s </w:t>
      </w:r>
      <w:r w:rsidRPr="0025645D">
        <w:rPr>
          <w:i w:val="0"/>
          <w:iCs w:val="0"/>
          <w:color w:val="6C3F99"/>
        </w:rPr>
        <w:t>improved</w:t>
      </w:r>
      <w:r w:rsidR="00881048" w:rsidRPr="0025645D">
        <w:rPr>
          <w:i w:val="0"/>
          <w:iCs w:val="0"/>
          <w:color w:val="6C3F99"/>
        </w:rPr>
        <w:t xml:space="preserve">. </w:t>
      </w:r>
      <w:r w:rsidRPr="0025645D">
        <w:rPr>
          <w:i w:val="0"/>
          <w:iCs w:val="0"/>
          <w:color w:val="6C3F99"/>
        </w:rPr>
        <w:t>The</w:t>
      </w:r>
      <w:r w:rsidR="00881048" w:rsidRPr="0025645D">
        <w:rPr>
          <w:i w:val="0"/>
          <w:iCs w:val="0"/>
          <w:color w:val="6C3F99"/>
        </w:rPr>
        <w:t xml:space="preserve">y </w:t>
      </w:r>
      <w:r w:rsidRPr="0025645D">
        <w:rPr>
          <w:i w:val="0"/>
          <w:iCs w:val="0"/>
          <w:color w:val="6C3F99"/>
        </w:rPr>
        <w:t>ge</w:t>
      </w:r>
      <w:r w:rsidR="00881048" w:rsidRPr="0025645D">
        <w:rPr>
          <w:i w:val="0"/>
          <w:iCs w:val="0"/>
          <w:color w:val="6C3F99"/>
        </w:rPr>
        <w:t xml:space="preserve">t </w:t>
      </w:r>
      <w:r w:rsidRPr="0025645D">
        <w:rPr>
          <w:i w:val="0"/>
          <w:iCs w:val="0"/>
          <w:color w:val="6C3F99"/>
        </w:rPr>
        <w:t>t</w:t>
      </w:r>
      <w:r w:rsidR="00881048" w:rsidRPr="0025645D">
        <w:rPr>
          <w:i w:val="0"/>
          <w:iCs w:val="0"/>
          <w:color w:val="6C3F99"/>
        </w:rPr>
        <w:t xml:space="preserve">o </w:t>
      </w:r>
      <w:r w:rsidRPr="0025645D">
        <w:rPr>
          <w:i w:val="0"/>
          <w:iCs w:val="0"/>
          <w:color w:val="6C3F99"/>
        </w:rPr>
        <w:t>practic</w:t>
      </w:r>
      <w:r w:rsidR="00881048" w:rsidRPr="0025645D">
        <w:rPr>
          <w:i w:val="0"/>
          <w:iCs w:val="0"/>
          <w:color w:val="6C3F99"/>
        </w:rPr>
        <w:t xml:space="preserve">e </w:t>
      </w:r>
      <w:r w:rsidRPr="0025645D">
        <w:rPr>
          <w:i w:val="0"/>
          <w:iCs w:val="0"/>
          <w:color w:val="6C3F99"/>
        </w:rPr>
        <w:t>workin</w:t>
      </w:r>
      <w:r w:rsidR="00881048" w:rsidRPr="0025645D">
        <w:rPr>
          <w:i w:val="0"/>
          <w:iCs w:val="0"/>
          <w:color w:val="6C3F99"/>
        </w:rPr>
        <w:t xml:space="preserve">g </w:t>
      </w:r>
      <w:r w:rsidRPr="0025645D">
        <w:rPr>
          <w:i w:val="0"/>
          <w:iCs w:val="0"/>
          <w:color w:val="6C3F99"/>
        </w:rPr>
        <w:t>i</w:t>
      </w:r>
      <w:r w:rsidR="00881048" w:rsidRPr="0025645D">
        <w:rPr>
          <w:i w:val="0"/>
          <w:iCs w:val="0"/>
          <w:color w:val="6C3F99"/>
        </w:rPr>
        <w:t xml:space="preserve">n a </w:t>
      </w:r>
      <w:r w:rsidRPr="0025645D">
        <w:rPr>
          <w:i w:val="0"/>
          <w:iCs w:val="0"/>
          <w:color w:val="6C3F99"/>
        </w:rPr>
        <w:t>team</w:t>
      </w:r>
      <w:r w:rsidR="00881048" w:rsidRPr="0025645D">
        <w:rPr>
          <w:i w:val="0"/>
          <w:iCs w:val="0"/>
          <w:color w:val="6C3F99"/>
        </w:rPr>
        <w:t xml:space="preserve">, </w:t>
      </w:r>
      <w:r w:rsidRPr="0025645D">
        <w:rPr>
          <w:i w:val="0"/>
          <w:iCs w:val="0"/>
          <w:color w:val="6C3F99"/>
        </w:rPr>
        <w:t>yo</w:t>
      </w:r>
      <w:r w:rsidR="00881048" w:rsidRPr="0025645D">
        <w:rPr>
          <w:i w:val="0"/>
          <w:iCs w:val="0"/>
          <w:color w:val="6C3F99"/>
        </w:rPr>
        <w:t xml:space="preserve">u </w:t>
      </w:r>
      <w:r w:rsidRPr="0025645D">
        <w:rPr>
          <w:i w:val="0"/>
          <w:iCs w:val="0"/>
          <w:color w:val="6C3F99"/>
        </w:rPr>
        <w:t>se</w:t>
      </w:r>
      <w:r w:rsidR="00881048" w:rsidRPr="0025645D">
        <w:rPr>
          <w:i w:val="0"/>
          <w:iCs w:val="0"/>
          <w:color w:val="6C3F99"/>
        </w:rPr>
        <w:t xml:space="preserve">e </w:t>
      </w:r>
      <w:r w:rsidRPr="0025645D">
        <w:rPr>
          <w:i w:val="0"/>
          <w:iCs w:val="0"/>
          <w:color w:val="6C3F99"/>
        </w:rPr>
        <w:t>the</w:t>
      </w:r>
      <w:r w:rsidR="00881048" w:rsidRPr="0025645D">
        <w:rPr>
          <w:i w:val="0"/>
          <w:iCs w:val="0"/>
          <w:color w:val="6C3F99"/>
        </w:rPr>
        <w:t xml:space="preserve">m </w:t>
      </w:r>
      <w:r w:rsidRPr="0025645D">
        <w:rPr>
          <w:i w:val="0"/>
          <w:iCs w:val="0"/>
          <w:color w:val="6C3F99"/>
        </w:rPr>
        <w:t>star</w:t>
      </w:r>
      <w:r w:rsidR="00881048" w:rsidRPr="0025645D">
        <w:rPr>
          <w:i w:val="0"/>
          <w:iCs w:val="0"/>
          <w:color w:val="6C3F99"/>
        </w:rPr>
        <w:t xml:space="preserve">t </w:t>
      </w:r>
      <w:r w:rsidRPr="0025645D">
        <w:rPr>
          <w:i w:val="0"/>
          <w:iCs w:val="0"/>
          <w:color w:val="6C3F99"/>
        </w:rPr>
        <w:t>t</w:t>
      </w:r>
      <w:r w:rsidR="00881048" w:rsidRPr="0025645D">
        <w:rPr>
          <w:i w:val="0"/>
          <w:iCs w:val="0"/>
          <w:color w:val="6C3F99"/>
        </w:rPr>
        <w:t xml:space="preserve">o </w:t>
      </w:r>
      <w:r w:rsidRPr="0025645D">
        <w:rPr>
          <w:i w:val="0"/>
          <w:iCs w:val="0"/>
          <w:color w:val="6C3F99"/>
        </w:rPr>
        <w:t>becom</w:t>
      </w:r>
      <w:r w:rsidR="00881048" w:rsidRPr="0025645D">
        <w:rPr>
          <w:i w:val="0"/>
          <w:iCs w:val="0"/>
          <w:color w:val="6C3F99"/>
        </w:rPr>
        <w:t xml:space="preserve">e </w:t>
      </w:r>
      <w:r w:rsidRPr="0025645D">
        <w:rPr>
          <w:i w:val="0"/>
          <w:iCs w:val="0"/>
          <w:color w:val="6C3F99"/>
        </w:rPr>
        <w:t>mor</w:t>
      </w:r>
      <w:r w:rsidR="00881048" w:rsidRPr="0025645D">
        <w:rPr>
          <w:i w:val="0"/>
          <w:iCs w:val="0"/>
          <w:color w:val="6C3F99"/>
        </w:rPr>
        <w:t xml:space="preserve">e </w:t>
      </w:r>
      <w:r w:rsidRPr="0025645D">
        <w:rPr>
          <w:i w:val="0"/>
          <w:iCs w:val="0"/>
          <w:color w:val="6C3F99"/>
        </w:rPr>
        <w:t>self-assure</w:t>
      </w:r>
      <w:r w:rsidR="00881048" w:rsidRPr="0025645D">
        <w:rPr>
          <w:i w:val="0"/>
          <w:iCs w:val="0"/>
          <w:color w:val="6C3F99"/>
        </w:rPr>
        <w:t xml:space="preserve">d </w:t>
      </w:r>
      <w:r w:rsidRPr="0025645D">
        <w:rPr>
          <w:i w:val="0"/>
          <w:iCs w:val="0"/>
          <w:color w:val="6C3F99"/>
        </w:rPr>
        <w:t>an</w:t>
      </w:r>
      <w:r w:rsidR="00881048" w:rsidRPr="0025645D">
        <w:rPr>
          <w:i w:val="0"/>
          <w:iCs w:val="0"/>
          <w:color w:val="6C3F99"/>
        </w:rPr>
        <w:t xml:space="preserve">d </w:t>
      </w:r>
      <w:r w:rsidRPr="0025645D">
        <w:rPr>
          <w:i w:val="0"/>
          <w:iCs w:val="0"/>
          <w:color w:val="6C3F99"/>
        </w:rPr>
        <w:t>gai</w:t>
      </w:r>
      <w:r w:rsidR="00881048" w:rsidRPr="0025645D">
        <w:rPr>
          <w:i w:val="0"/>
          <w:iCs w:val="0"/>
          <w:color w:val="6C3F99"/>
        </w:rPr>
        <w:t xml:space="preserve">n </w:t>
      </w:r>
      <w:r w:rsidRPr="0025645D">
        <w:rPr>
          <w:i w:val="0"/>
          <w:iCs w:val="0"/>
          <w:color w:val="6C3F99"/>
        </w:rPr>
        <w:t>confidenc</w:t>
      </w:r>
      <w:r w:rsidR="00881048" w:rsidRPr="0025645D">
        <w:rPr>
          <w:i w:val="0"/>
          <w:iCs w:val="0"/>
          <w:color w:val="6C3F99"/>
        </w:rPr>
        <w:t xml:space="preserve">e </w:t>
      </w:r>
      <w:r w:rsidRPr="0025645D">
        <w:rPr>
          <w:i w:val="0"/>
          <w:iCs w:val="0"/>
          <w:color w:val="6C3F99"/>
        </w:rPr>
        <w:t>i</w:t>
      </w:r>
      <w:r w:rsidR="00881048" w:rsidRPr="0025645D">
        <w:rPr>
          <w:i w:val="0"/>
          <w:iCs w:val="0"/>
          <w:color w:val="6C3F99"/>
        </w:rPr>
        <w:t xml:space="preserve">n </w:t>
      </w:r>
      <w:r w:rsidRPr="0025645D">
        <w:rPr>
          <w:i w:val="0"/>
          <w:iCs w:val="0"/>
          <w:color w:val="6C3F99"/>
        </w:rPr>
        <w:t>publi</w:t>
      </w:r>
      <w:r w:rsidR="00881048" w:rsidRPr="0025645D">
        <w:rPr>
          <w:i w:val="0"/>
          <w:iCs w:val="0"/>
          <w:color w:val="6C3F99"/>
        </w:rPr>
        <w:t xml:space="preserve">c </w:t>
      </w:r>
      <w:r w:rsidRPr="0025645D">
        <w:rPr>
          <w:i w:val="0"/>
          <w:iCs w:val="0"/>
          <w:color w:val="6C3F99"/>
        </w:rPr>
        <w:t>speaking.”</w:t>
      </w:r>
      <w:r w:rsidR="00646CF8" w:rsidRPr="0025645D">
        <w:rPr>
          <w:i w:val="0"/>
          <w:iCs w:val="0"/>
          <w:color w:val="6C3F99"/>
        </w:rPr>
        <w:t xml:space="preserve"> – CCE program staff or school staff participant.</w:t>
      </w:r>
    </w:p>
    <w:p w14:paraId="56B191C0" w14:textId="5814B6AF" w:rsidR="00447CD0" w:rsidRDefault="00447CD0" w:rsidP="00203045">
      <w:pPr>
        <w:pStyle w:val="Heading3AP"/>
      </w:pPr>
      <w:r>
        <w:t>Adequac</w:t>
      </w:r>
      <w:r w:rsidR="00F35141">
        <w:t xml:space="preserve">y </w:t>
      </w:r>
      <w:r>
        <w:t>o</w:t>
      </w:r>
      <w:r w:rsidR="00881048">
        <w:t xml:space="preserve">f </w:t>
      </w:r>
      <w:r>
        <w:t>effectivenes</w:t>
      </w:r>
      <w:r w:rsidR="00881048">
        <w:t xml:space="preserve">s </w:t>
      </w:r>
      <w:r>
        <w:t>measure</w:t>
      </w:r>
      <w:r w:rsidR="00881048">
        <w:t xml:space="preserve">s </w:t>
      </w:r>
    </w:p>
    <w:p w14:paraId="03BADBD6" w14:textId="0E1D43F9" w:rsidR="00447CD0" w:rsidRDefault="646E9ABC" w:rsidP="00447CD0">
      <w:pPr>
        <w:pStyle w:val="BodyText"/>
      </w:pPr>
      <w:r w:rsidRPr="78D9A05D">
        <w:t xml:space="preserve">Reporting by the ADF itself focuses on the WSDC and emphasises the results and composition of the team as the primary outcomes of the program. State affiliates provide more detailed information through their annual reporting on the equity programs they facilitate. The affiliates report on the outcomes, reception and participation figures for their </w:t>
      </w:r>
      <w:r w:rsidR="78A2E364" w:rsidRPr="78D9A05D">
        <w:t>state-based</w:t>
      </w:r>
      <w:r w:rsidRPr="78D9A05D">
        <w:t xml:space="preserve"> equity programs. These reports are adequate in measuring the effectiveness of the programs and are uniform across the states and territories.</w:t>
      </w:r>
    </w:p>
    <w:p w14:paraId="2595DC77" w14:textId="3C29F43B" w:rsidR="003C395B" w:rsidRDefault="003C395B" w:rsidP="00203045">
      <w:pPr>
        <w:pStyle w:val="Heading2AP"/>
      </w:pPr>
      <w:bookmarkStart w:id="404" w:name="_Toc144134287"/>
      <w:bookmarkStart w:id="405" w:name="_Toc147848933"/>
      <w:bookmarkStart w:id="406" w:name="_Toc165025726"/>
      <w:r>
        <w:t>Ke</w:t>
      </w:r>
      <w:r w:rsidR="00881048">
        <w:t xml:space="preserve">y </w:t>
      </w:r>
      <w:r>
        <w:t>insights</w:t>
      </w:r>
      <w:bookmarkEnd w:id="404"/>
      <w:bookmarkEnd w:id="405"/>
      <w:bookmarkEnd w:id="406"/>
    </w:p>
    <w:p w14:paraId="488CFCCD" w14:textId="11E9F7C1" w:rsidR="001C60AF" w:rsidRDefault="009D1697" w:rsidP="001C60AF">
      <w:pPr>
        <w:pStyle w:val="ListBullet"/>
      </w:pPr>
      <w:r w:rsidRPr="009D1697">
        <w:t>Debatin</w:t>
      </w:r>
      <w:r w:rsidR="00881048" w:rsidRPr="009D1697">
        <w:t>g</w:t>
      </w:r>
      <w:r w:rsidR="00881048">
        <w:t xml:space="preserve"> </w:t>
      </w:r>
      <w:r w:rsidRPr="009D1697">
        <w:t>i</w:t>
      </w:r>
      <w:r w:rsidR="00881048" w:rsidRPr="009D1697">
        <w:t>s</w:t>
      </w:r>
      <w:r w:rsidR="00881048">
        <w:t xml:space="preserve"> </w:t>
      </w:r>
      <w:r w:rsidR="00881048" w:rsidRPr="009D1697">
        <w:t>a</w:t>
      </w:r>
      <w:r w:rsidR="00881048">
        <w:t xml:space="preserve"> </w:t>
      </w:r>
      <w:r w:rsidRPr="009D1697">
        <w:t>highl</w:t>
      </w:r>
      <w:r w:rsidR="00881048" w:rsidRPr="009D1697">
        <w:t>y</w:t>
      </w:r>
      <w:r w:rsidR="00881048">
        <w:t xml:space="preserve"> </w:t>
      </w:r>
      <w:r w:rsidRPr="009D1697">
        <w:t>valuabl</w:t>
      </w:r>
      <w:r w:rsidR="00881048" w:rsidRPr="009D1697">
        <w:t>e</w:t>
      </w:r>
      <w:r w:rsidR="00881048">
        <w:t xml:space="preserve"> </w:t>
      </w:r>
      <w:r w:rsidRPr="009D1697">
        <w:t>program</w:t>
      </w:r>
      <w:r w:rsidR="00881048" w:rsidRPr="009D1697">
        <w:t>,</w:t>
      </w:r>
      <w:r w:rsidR="00881048">
        <w:t xml:space="preserve"> </w:t>
      </w:r>
      <w:r w:rsidRPr="009D1697">
        <w:t>wit</w:t>
      </w:r>
      <w:r w:rsidR="00881048" w:rsidRPr="009D1697">
        <w:t>h</w:t>
      </w:r>
      <w:r w:rsidR="00881048">
        <w:t xml:space="preserve"> </w:t>
      </w:r>
      <w:r w:rsidR="00881048" w:rsidRPr="009D1697">
        <w:t>a</w:t>
      </w:r>
      <w:r w:rsidR="00881048">
        <w:t xml:space="preserve"> </w:t>
      </w:r>
      <w:r w:rsidRPr="009D1697">
        <w:t>passionat</w:t>
      </w:r>
      <w:r w:rsidR="00881048" w:rsidRPr="009D1697">
        <w:t>e</w:t>
      </w:r>
      <w:r w:rsidR="00881048">
        <w:t xml:space="preserve"> </w:t>
      </w:r>
      <w:r w:rsidRPr="009D1697">
        <w:t>teache</w:t>
      </w:r>
      <w:r w:rsidR="00881048" w:rsidRPr="009D1697">
        <w:t>r</w:t>
      </w:r>
      <w:r w:rsidR="00881048">
        <w:t xml:space="preserve"> </w:t>
      </w:r>
      <w:r w:rsidRPr="009D1697">
        <w:t>an</w:t>
      </w:r>
      <w:r w:rsidR="00881048" w:rsidRPr="009D1697">
        <w:t>d</w:t>
      </w:r>
      <w:r w:rsidR="00881048">
        <w:t xml:space="preserve"> </w:t>
      </w:r>
      <w:r w:rsidRPr="009D1697">
        <w:t>voluntee</w:t>
      </w:r>
      <w:r w:rsidR="00881048" w:rsidRPr="009D1697">
        <w:t>r</w:t>
      </w:r>
      <w:r w:rsidR="00881048">
        <w:t xml:space="preserve"> </w:t>
      </w:r>
      <w:r w:rsidRPr="009D1697">
        <w:t>bas</w:t>
      </w:r>
      <w:r w:rsidR="00881048" w:rsidRPr="009D1697">
        <w:t>e</w:t>
      </w:r>
      <w:r w:rsidR="00881048">
        <w:t xml:space="preserve"> </w:t>
      </w:r>
      <w:r w:rsidRPr="009D1697">
        <w:t>tha</w:t>
      </w:r>
      <w:r w:rsidR="00881048" w:rsidRPr="009D1697">
        <w:t>t</w:t>
      </w:r>
      <w:r w:rsidR="00881048">
        <w:t xml:space="preserve"> </w:t>
      </w:r>
      <w:r w:rsidRPr="009D1697">
        <w:t>pus</w:t>
      </w:r>
      <w:r w:rsidR="00881048" w:rsidRPr="009D1697">
        <w:t>h</w:t>
      </w:r>
      <w:r w:rsidR="00881048">
        <w:t xml:space="preserve"> </w:t>
      </w:r>
      <w:r w:rsidRPr="009D1697">
        <w:t>th</w:t>
      </w:r>
      <w:r w:rsidR="00881048" w:rsidRPr="009D1697">
        <w:t>e</w:t>
      </w:r>
      <w:r w:rsidR="00881048">
        <w:t xml:space="preserve"> </w:t>
      </w:r>
      <w:r w:rsidRPr="009D1697">
        <w:t>debatin</w:t>
      </w:r>
      <w:r w:rsidR="00881048" w:rsidRPr="009D1697">
        <w:t>g</w:t>
      </w:r>
      <w:r w:rsidR="00881048">
        <w:t xml:space="preserve"> </w:t>
      </w:r>
      <w:r w:rsidRPr="009D1697">
        <w:t>agend</w:t>
      </w:r>
      <w:r w:rsidR="00881048" w:rsidRPr="009D1697">
        <w:t>a</w:t>
      </w:r>
      <w:r w:rsidR="00881048">
        <w:t xml:space="preserve"> </w:t>
      </w:r>
      <w:r w:rsidRPr="009D1697">
        <w:t>withi</w:t>
      </w:r>
      <w:r w:rsidR="00881048" w:rsidRPr="009D1697">
        <w:t>n</w:t>
      </w:r>
      <w:r w:rsidR="00881048">
        <w:t xml:space="preserve"> </w:t>
      </w:r>
      <w:r w:rsidRPr="009D1697">
        <w:t>schools</w:t>
      </w:r>
      <w:r w:rsidR="00881048" w:rsidRPr="009D1697">
        <w:t>.</w:t>
      </w:r>
      <w:r w:rsidR="00881048">
        <w:t xml:space="preserve"> </w:t>
      </w:r>
      <w:r w:rsidRPr="009D1697">
        <w:t>Debatin</w:t>
      </w:r>
      <w:r w:rsidR="00881048" w:rsidRPr="009D1697">
        <w:t>g</w:t>
      </w:r>
      <w:r w:rsidR="00881048">
        <w:t xml:space="preserve"> </w:t>
      </w:r>
      <w:r w:rsidRPr="009D1697">
        <w:t>ca</w:t>
      </w:r>
      <w:r w:rsidR="00881048" w:rsidRPr="009D1697">
        <w:t>n</w:t>
      </w:r>
      <w:r w:rsidR="00881048">
        <w:t xml:space="preserve"> </w:t>
      </w:r>
      <w:r w:rsidRPr="009D1697">
        <w:t>hav</w:t>
      </w:r>
      <w:r w:rsidR="00881048" w:rsidRPr="009D1697">
        <w:t>e</w:t>
      </w:r>
      <w:r w:rsidR="00881048">
        <w:t xml:space="preserve"> </w:t>
      </w:r>
      <w:r w:rsidR="00881048" w:rsidRPr="009D1697">
        <w:t>a</w:t>
      </w:r>
      <w:r w:rsidR="00881048">
        <w:t xml:space="preserve"> </w:t>
      </w:r>
      <w:r w:rsidRPr="009D1697">
        <w:t>larg</w:t>
      </w:r>
      <w:r w:rsidR="00881048" w:rsidRPr="009D1697">
        <w:t>e</w:t>
      </w:r>
      <w:r w:rsidR="00881048">
        <w:t xml:space="preserve"> </w:t>
      </w:r>
      <w:r w:rsidRPr="009D1697">
        <w:t>positiv</w:t>
      </w:r>
      <w:r w:rsidR="00881048" w:rsidRPr="009D1697">
        <w:t>e</w:t>
      </w:r>
      <w:r w:rsidR="00881048">
        <w:t xml:space="preserve"> </w:t>
      </w:r>
      <w:r w:rsidRPr="009D1697">
        <w:t>impac</w:t>
      </w:r>
      <w:r w:rsidR="00881048" w:rsidRPr="009D1697">
        <w:t>t</w:t>
      </w:r>
      <w:r w:rsidR="00881048">
        <w:t xml:space="preserve"> </w:t>
      </w:r>
      <w:r w:rsidRPr="009D1697">
        <w:t>o</w:t>
      </w:r>
      <w:r w:rsidR="00881048" w:rsidRPr="009D1697">
        <w:t>n</w:t>
      </w:r>
      <w:r w:rsidR="00881048">
        <w:t xml:space="preserve"> </w:t>
      </w:r>
      <w:r w:rsidRPr="009D1697">
        <w:t>student</w:t>
      </w:r>
      <w:r w:rsidR="00881048" w:rsidRPr="009D1697">
        <w:t>s</w:t>
      </w:r>
      <w:r w:rsidR="00881048">
        <w:t xml:space="preserve"> </w:t>
      </w:r>
      <w:r w:rsidRPr="009D1697">
        <w:t>i</w:t>
      </w:r>
      <w:r w:rsidR="00881048" w:rsidRPr="009D1697">
        <w:t>n</w:t>
      </w:r>
      <w:r w:rsidR="00881048">
        <w:t xml:space="preserve"> </w:t>
      </w:r>
      <w:r w:rsidRPr="009D1697">
        <w:t>term</w:t>
      </w:r>
      <w:r w:rsidR="00881048" w:rsidRPr="009D1697">
        <w:t>s</w:t>
      </w:r>
      <w:r w:rsidR="00881048">
        <w:t xml:space="preserve"> </w:t>
      </w:r>
      <w:r w:rsidRPr="009D1697">
        <w:t>o</w:t>
      </w:r>
      <w:r w:rsidR="00881048" w:rsidRPr="009D1697">
        <w:t>f</w:t>
      </w:r>
      <w:r w:rsidR="00881048">
        <w:t xml:space="preserve"> </w:t>
      </w:r>
      <w:r w:rsidRPr="009D1697">
        <w:t>thei</w:t>
      </w:r>
      <w:r w:rsidR="00881048" w:rsidRPr="009D1697">
        <w:t>r</w:t>
      </w:r>
      <w:r w:rsidR="00881048">
        <w:t xml:space="preserve"> </w:t>
      </w:r>
      <w:r w:rsidRPr="009D1697">
        <w:t>education</w:t>
      </w:r>
      <w:r w:rsidR="00881048" w:rsidRPr="009D1697">
        <w:t>,</w:t>
      </w:r>
      <w:r w:rsidR="00881048">
        <w:t xml:space="preserve"> </w:t>
      </w:r>
      <w:r w:rsidRPr="009D1697">
        <w:t>skil</w:t>
      </w:r>
      <w:r w:rsidR="00881048" w:rsidRPr="009D1697">
        <w:t>l</w:t>
      </w:r>
      <w:r w:rsidR="00881048">
        <w:t xml:space="preserve"> </w:t>
      </w:r>
      <w:r w:rsidRPr="009D1697">
        <w:t>development</w:t>
      </w:r>
      <w:r w:rsidR="00881048" w:rsidRPr="009D1697">
        <w:t>,</w:t>
      </w:r>
      <w:r w:rsidR="00881048">
        <w:t xml:space="preserve"> </w:t>
      </w:r>
      <w:r w:rsidRPr="009D1697">
        <w:t>an</w:t>
      </w:r>
      <w:r w:rsidR="00881048" w:rsidRPr="009D1697">
        <w:t>d</w:t>
      </w:r>
      <w:r w:rsidR="00881048">
        <w:t xml:space="preserve"> </w:t>
      </w:r>
      <w:r w:rsidRPr="009D1697">
        <w:t>abilit</w:t>
      </w:r>
      <w:r w:rsidR="00881048" w:rsidRPr="009D1697">
        <w:t>y</w:t>
      </w:r>
      <w:r w:rsidR="00881048">
        <w:t xml:space="preserve"> </w:t>
      </w:r>
      <w:r w:rsidRPr="009D1697">
        <w:t>t</w:t>
      </w:r>
      <w:r w:rsidR="00881048" w:rsidRPr="009D1697">
        <w:t>o</w:t>
      </w:r>
      <w:r w:rsidR="00881048">
        <w:t xml:space="preserve"> </w:t>
      </w:r>
      <w:r w:rsidRPr="009D1697">
        <w:t>criticall</w:t>
      </w:r>
      <w:r w:rsidR="00881048" w:rsidRPr="009D1697">
        <w:t>y</w:t>
      </w:r>
      <w:r w:rsidR="00881048">
        <w:t xml:space="preserve"> </w:t>
      </w:r>
      <w:r w:rsidRPr="009D1697">
        <w:t>engag</w:t>
      </w:r>
      <w:r w:rsidR="00881048" w:rsidRPr="009D1697">
        <w:t>e</w:t>
      </w:r>
      <w:r w:rsidR="00881048">
        <w:t xml:space="preserve"> </w:t>
      </w:r>
      <w:r w:rsidRPr="009D1697">
        <w:t>wit</w:t>
      </w:r>
      <w:r w:rsidR="00881048" w:rsidRPr="009D1697">
        <w:t>h</w:t>
      </w:r>
      <w:r w:rsidR="00881048">
        <w:t xml:space="preserve"> </w:t>
      </w:r>
      <w:r w:rsidRPr="009D1697">
        <w:t>matter</w:t>
      </w:r>
      <w:r w:rsidR="00881048" w:rsidRPr="009D1697">
        <w:t>s</w:t>
      </w:r>
      <w:r w:rsidR="00881048">
        <w:t xml:space="preserve"> </w:t>
      </w:r>
      <w:r w:rsidRPr="009D1697">
        <w:t>o</w:t>
      </w:r>
      <w:r w:rsidR="00881048" w:rsidRPr="009D1697">
        <w:t>f</w:t>
      </w:r>
      <w:r w:rsidR="00881048">
        <w:t xml:space="preserve"> </w:t>
      </w:r>
      <w:r w:rsidRPr="009D1697">
        <w:t>civic</w:t>
      </w:r>
      <w:r w:rsidR="00881048" w:rsidRPr="009D1697">
        <w:t>s</w:t>
      </w:r>
      <w:r w:rsidR="00881048">
        <w:t xml:space="preserve"> </w:t>
      </w:r>
      <w:r w:rsidRPr="009D1697">
        <w:t>an</w:t>
      </w:r>
      <w:r w:rsidR="00881048" w:rsidRPr="009D1697">
        <w:t>d</w:t>
      </w:r>
      <w:r w:rsidR="00881048">
        <w:t xml:space="preserve"> </w:t>
      </w:r>
      <w:r w:rsidRPr="009D1697">
        <w:t>citizenship</w:t>
      </w:r>
      <w:r w:rsidR="00881048" w:rsidRPr="009D1697">
        <w:t>.</w:t>
      </w:r>
      <w:r w:rsidR="00881048">
        <w:t xml:space="preserve"> </w:t>
      </w:r>
    </w:p>
    <w:p w14:paraId="5C8AE251" w14:textId="6DD690DD" w:rsidR="003C395B" w:rsidRDefault="4BB6FFEB" w:rsidP="001C60AF">
      <w:pPr>
        <w:pStyle w:val="ListBullet"/>
      </w:pPr>
      <w:r w:rsidRPr="78D9A05D">
        <w:t>Th</w:t>
      </w:r>
      <w:r w:rsidR="4A74C97A" w:rsidRPr="78D9A05D">
        <w:t xml:space="preserve">e </w:t>
      </w:r>
      <w:r w:rsidR="032C9A45" w:rsidRPr="78D9A05D">
        <w:t>curren</w:t>
      </w:r>
      <w:r w:rsidR="4A74C97A" w:rsidRPr="78D9A05D">
        <w:t xml:space="preserve">t </w:t>
      </w:r>
      <w:r w:rsidR="032C9A45" w:rsidRPr="78D9A05D">
        <w:t>emphasi</w:t>
      </w:r>
      <w:r w:rsidR="4A74C97A" w:rsidRPr="78D9A05D">
        <w:t xml:space="preserve">s </w:t>
      </w:r>
      <w:r w:rsidR="032C9A45" w:rsidRPr="78D9A05D">
        <w:t>o</w:t>
      </w:r>
      <w:r w:rsidR="4A74C97A" w:rsidRPr="78D9A05D">
        <w:t xml:space="preserve">f </w:t>
      </w:r>
      <w:r w:rsidR="032C9A45" w:rsidRPr="78D9A05D">
        <w:t>fundin</w:t>
      </w:r>
      <w:r w:rsidR="4A74C97A" w:rsidRPr="78D9A05D">
        <w:t xml:space="preserve">g </w:t>
      </w:r>
      <w:r w:rsidR="032C9A45" w:rsidRPr="78D9A05D">
        <w:t>o</w:t>
      </w:r>
      <w:r w:rsidR="4A74C97A" w:rsidRPr="78D9A05D">
        <w:t xml:space="preserve">n </w:t>
      </w:r>
      <w:r w:rsidR="032C9A45" w:rsidRPr="78D9A05D">
        <w:t>th</w:t>
      </w:r>
      <w:r w:rsidR="4A74C97A" w:rsidRPr="78D9A05D">
        <w:t xml:space="preserve">e </w:t>
      </w:r>
      <w:r w:rsidR="5F6422E1" w:rsidRPr="78D9A05D">
        <w:t>WSDC</w:t>
      </w:r>
      <w:r w:rsidR="4A74C97A" w:rsidRPr="78D9A05D">
        <w:t xml:space="preserve"> </w:t>
      </w:r>
      <w:r w:rsidR="032C9A45" w:rsidRPr="78D9A05D">
        <w:t>i</w:t>
      </w:r>
      <w:r w:rsidR="4A74C97A" w:rsidRPr="78D9A05D">
        <w:t xml:space="preserve">s </w:t>
      </w:r>
      <w:r w:rsidR="032C9A45" w:rsidRPr="78D9A05D">
        <w:t>preferencin</w:t>
      </w:r>
      <w:r w:rsidR="4A74C97A" w:rsidRPr="78D9A05D">
        <w:t xml:space="preserve">g a </w:t>
      </w:r>
      <w:r w:rsidR="032C9A45" w:rsidRPr="78D9A05D">
        <w:t>selec</w:t>
      </w:r>
      <w:r w:rsidR="4A74C97A" w:rsidRPr="78D9A05D">
        <w:t xml:space="preserve">t </w:t>
      </w:r>
      <w:r w:rsidR="032C9A45" w:rsidRPr="78D9A05D">
        <w:t>grou</w:t>
      </w:r>
      <w:r w:rsidR="4A74C97A" w:rsidRPr="78D9A05D">
        <w:t xml:space="preserve">p </w:t>
      </w:r>
      <w:r w:rsidR="032C9A45" w:rsidRPr="78D9A05D">
        <w:t>o</w:t>
      </w:r>
      <w:r w:rsidR="4A74C97A" w:rsidRPr="78D9A05D">
        <w:t xml:space="preserve">f </w:t>
      </w:r>
      <w:r w:rsidR="032C9A45" w:rsidRPr="78D9A05D">
        <w:t>student</w:t>
      </w:r>
      <w:r w:rsidR="4A74C97A" w:rsidRPr="78D9A05D">
        <w:t xml:space="preserve">s </w:t>
      </w:r>
      <w:r w:rsidR="032C9A45" w:rsidRPr="78D9A05D">
        <w:t>an</w:t>
      </w:r>
      <w:r w:rsidR="4A74C97A" w:rsidRPr="78D9A05D">
        <w:t xml:space="preserve">d </w:t>
      </w:r>
      <w:r w:rsidR="032C9A45" w:rsidRPr="78D9A05D">
        <w:t>school</w:t>
      </w:r>
      <w:r w:rsidR="4A74C97A" w:rsidRPr="78D9A05D">
        <w:t xml:space="preserve">s </w:t>
      </w:r>
      <w:r w:rsidR="032C9A45" w:rsidRPr="78D9A05D">
        <w:t>ove</w:t>
      </w:r>
      <w:r w:rsidR="4A74C97A" w:rsidRPr="78D9A05D">
        <w:t xml:space="preserve">r </w:t>
      </w:r>
      <w:r w:rsidR="032C9A45" w:rsidRPr="78D9A05D">
        <w:t>everyon</w:t>
      </w:r>
      <w:r w:rsidR="4A74C97A" w:rsidRPr="78D9A05D">
        <w:t xml:space="preserve">e </w:t>
      </w:r>
      <w:r w:rsidR="032C9A45" w:rsidRPr="78D9A05D">
        <w:t>else</w:t>
      </w:r>
      <w:r w:rsidR="4A74C97A" w:rsidRPr="78D9A05D">
        <w:t xml:space="preserve">, </w:t>
      </w:r>
      <w:r w:rsidR="032C9A45" w:rsidRPr="78D9A05D">
        <w:t>th</w:t>
      </w:r>
      <w:r w:rsidR="4A74C97A" w:rsidRPr="78D9A05D">
        <w:t xml:space="preserve">e </w:t>
      </w:r>
      <w:r w:rsidR="032C9A45" w:rsidRPr="78D9A05D">
        <w:t>emphasi</w:t>
      </w:r>
      <w:r w:rsidR="4A74C97A" w:rsidRPr="78D9A05D">
        <w:t xml:space="preserve">s </w:t>
      </w:r>
      <w:r w:rsidR="032C9A45" w:rsidRPr="78D9A05D">
        <w:t>shoul</w:t>
      </w:r>
      <w:r w:rsidR="4A74C97A" w:rsidRPr="78D9A05D">
        <w:t xml:space="preserve">d </w:t>
      </w:r>
      <w:r w:rsidR="05A26F29" w:rsidRPr="78D9A05D">
        <w:t>increase</w:t>
      </w:r>
      <w:r w:rsidR="4A74C97A" w:rsidRPr="78D9A05D">
        <w:t xml:space="preserve"> </w:t>
      </w:r>
      <w:r w:rsidR="5C747E0A" w:rsidRPr="78D9A05D">
        <w:t>on</w:t>
      </w:r>
      <w:r w:rsidR="4A74C97A" w:rsidRPr="78D9A05D">
        <w:t xml:space="preserve"> </w:t>
      </w:r>
      <w:r w:rsidR="032C9A45" w:rsidRPr="78D9A05D">
        <w:t>affiliat</w:t>
      </w:r>
      <w:r w:rsidR="4A74C97A" w:rsidRPr="78D9A05D">
        <w:t xml:space="preserve">e </w:t>
      </w:r>
      <w:r w:rsidR="032C9A45" w:rsidRPr="78D9A05D">
        <w:t>trainin</w:t>
      </w:r>
      <w:r w:rsidR="4A74C97A" w:rsidRPr="78D9A05D">
        <w:t xml:space="preserve">g </w:t>
      </w:r>
      <w:r w:rsidR="032C9A45" w:rsidRPr="78D9A05D">
        <w:t>program</w:t>
      </w:r>
      <w:r w:rsidR="4A74C97A" w:rsidRPr="78D9A05D">
        <w:t xml:space="preserve">s </w:t>
      </w:r>
      <w:r w:rsidR="032C9A45" w:rsidRPr="78D9A05D">
        <w:t>whic</w:t>
      </w:r>
      <w:r w:rsidR="4A74C97A" w:rsidRPr="78D9A05D">
        <w:t xml:space="preserve">h </w:t>
      </w:r>
      <w:r w:rsidR="032C9A45" w:rsidRPr="78D9A05D">
        <w:t>ar</w:t>
      </w:r>
      <w:r w:rsidR="4A74C97A" w:rsidRPr="78D9A05D">
        <w:t xml:space="preserve">e </w:t>
      </w:r>
      <w:r w:rsidR="032C9A45" w:rsidRPr="78D9A05D">
        <w:t>doin</w:t>
      </w:r>
      <w:r w:rsidR="4A74C97A" w:rsidRPr="78D9A05D">
        <w:t xml:space="preserve">g </w:t>
      </w:r>
      <w:r w:rsidR="032C9A45" w:rsidRPr="78D9A05D">
        <w:t>th</w:t>
      </w:r>
      <w:r w:rsidR="4A74C97A" w:rsidRPr="78D9A05D">
        <w:t xml:space="preserve">e </w:t>
      </w:r>
      <w:r w:rsidR="032C9A45" w:rsidRPr="78D9A05D">
        <w:t>le</w:t>
      </w:r>
      <w:r w:rsidR="4A74C97A" w:rsidRPr="78D9A05D">
        <w:t xml:space="preserve">g </w:t>
      </w:r>
      <w:r w:rsidR="032C9A45" w:rsidRPr="78D9A05D">
        <w:t>wor</w:t>
      </w:r>
      <w:r w:rsidR="4A74C97A" w:rsidRPr="78D9A05D">
        <w:t xml:space="preserve">k </w:t>
      </w:r>
      <w:r w:rsidR="032C9A45" w:rsidRPr="78D9A05D">
        <w:t>t</w:t>
      </w:r>
      <w:r w:rsidR="4A74C97A" w:rsidRPr="78D9A05D">
        <w:t xml:space="preserve">o </w:t>
      </w:r>
      <w:r w:rsidR="032C9A45" w:rsidRPr="78D9A05D">
        <w:t>exten</w:t>
      </w:r>
      <w:r w:rsidR="4A74C97A" w:rsidRPr="78D9A05D">
        <w:t xml:space="preserve">d </w:t>
      </w:r>
      <w:r w:rsidR="032C9A45" w:rsidRPr="78D9A05D">
        <w:t>th</w:t>
      </w:r>
      <w:r w:rsidR="4A74C97A" w:rsidRPr="78D9A05D">
        <w:t xml:space="preserve">e </w:t>
      </w:r>
      <w:r w:rsidR="032C9A45" w:rsidRPr="78D9A05D">
        <w:t>reac</w:t>
      </w:r>
      <w:r w:rsidR="4A74C97A" w:rsidRPr="78D9A05D">
        <w:t xml:space="preserve">h </w:t>
      </w:r>
      <w:r w:rsidR="032C9A45" w:rsidRPr="78D9A05D">
        <w:t>o</w:t>
      </w:r>
      <w:r w:rsidR="4A74C97A" w:rsidRPr="78D9A05D">
        <w:t xml:space="preserve">f </w:t>
      </w:r>
      <w:r w:rsidR="032C9A45" w:rsidRPr="78D9A05D">
        <w:t>debatin</w:t>
      </w:r>
      <w:r w:rsidR="4A74C97A" w:rsidRPr="78D9A05D">
        <w:t xml:space="preserve">g </w:t>
      </w:r>
      <w:r w:rsidR="032C9A45" w:rsidRPr="78D9A05D">
        <w:t>an</w:t>
      </w:r>
      <w:r w:rsidR="4A74C97A" w:rsidRPr="78D9A05D">
        <w:t xml:space="preserve">d </w:t>
      </w:r>
      <w:r w:rsidR="032C9A45" w:rsidRPr="78D9A05D">
        <w:t>increas</w:t>
      </w:r>
      <w:r w:rsidR="4A74C97A" w:rsidRPr="78D9A05D">
        <w:t xml:space="preserve">e </w:t>
      </w:r>
      <w:r w:rsidR="032C9A45" w:rsidRPr="78D9A05D">
        <w:t>participatio</w:t>
      </w:r>
      <w:r w:rsidR="4A74C97A" w:rsidRPr="78D9A05D">
        <w:t xml:space="preserve">n </w:t>
      </w:r>
      <w:r w:rsidR="032C9A45" w:rsidRPr="78D9A05D">
        <w:t>number</w:t>
      </w:r>
      <w:r w:rsidR="4A74C97A" w:rsidRPr="78D9A05D">
        <w:t xml:space="preserve">s </w:t>
      </w:r>
      <w:r w:rsidR="032C9A45" w:rsidRPr="78D9A05D">
        <w:t>i</w:t>
      </w:r>
      <w:r w:rsidR="4A74C97A" w:rsidRPr="78D9A05D">
        <w:t xml:space="preserve">n </w:t>
      </w:r>
      <w:r w:rsidR="032C9A45" w:rsidRPr="78D9A05D">
        <w:t>area</w:t>
      </w:r>
      <w:r w:rsidR="4A74C97A" w:rsidRPr="78D9A05D">
        <w:t xml:space="preserve">s </w:t>
      </w:r>
      <w:r w:rsidR="032C9A45" w:rsidRPr="78D9A05D">
        <w:t>tha</w:t>
      </w:r>
      <w:r w:rsidR="4A74C97A" w:rsidRPr="78D9A05D">
        <w:t xml:space="preserve">t </w:t>
      </w:r>
      <w:r w:rsidR="032C9A45" w:rsidRPr="78D9A05D">
        <w:t>woul</w:t>
      </w:r>
      <w:r w:rsidR="4A74C97A" w:rsidRPr="78D9A05D">
        <w:t xml:space="preserve">d </w:t>
      </w:r>
      <w:r w:rsidR="032C9A45" w:rsidRPr="78D9A05D">
        <w:t>otherwis</w:t>
      </w:r>
      <w:r w:rsidR="4A74C97A" w:rsidRPr="78D9A05D">
        <w:t xml:space="preserve">e </w:t>
      </w:r>
      <w:r w:rsidR="032C9A45" w:rsidRPr="78D9A05D">
        <w:t>no</w:t>
      </w:r>
      <w:r w:rsidR="4A74C97A" w:rsidRPr="78D9A05D">
        <w:t xml:space="preserve">t </w:t>
      </w:r>
      <w:r w:rsidR="032C9A45" w:rsidRPr="78D9A05D">
        <w:t>participate.</w:t>
      </w:r>
    </w:p>
    <w:p w14:paraId="6368C3F1" w14:textId="6BCFBE4D" w:rsidR="001C60AF" w:rsidRDefault="4BB6FFEB" w:rsidP="001C60AF">
      <w:pPr>
        <w:pStyle w:val="ListBullet"/>
      </w:pPr>
      <w:r w:rsidRPr="78D9A05D">
        <w:t>T</w:t>
      </w:r>
      <w:r w:rsidR="4A74C97A" w:rsidRPr="78D9A05D">
        <w:t xml:space="preserve">o </w:t>
      </w:r>
      <w:r w:rsidRPr="78D9A05D">
        <w:t>improv</w:t>
      </w:r>
      <w:r w:rsidR="4A74C97A" w:rsidRPr="78D9A05D">
        <w:t xml:space="preserve">e </w:t>
      </w:r>
      <w:r w:rsidRPr="78D9A05D">
        <w:t>progra</w:t>
      </w:r>
      <w:r w:rsidR="4A74C97A" w:rsidRPr="78D9A05D">
        <w:t xml:space="preserve">m </w:t>
      </w:r>
      <w:r w:rsidRPr="78D9A05D">
        <w:t>effectivenes</w:t>
      </w:r>
      <w:r w:rsidR="4A74C97A" w:rsidRPr="78D9A05D">
        <w:t xml:space="preserve">s </w:t>
      </w:r>
      <w:r w:rsidRPr="78D9A05D">
        <w:t>th</w:t>
      </w:r>
      <w:r w:rsidR="4A74C97A" w:rsidRPr="78D9A05D">
        <w:t xml:space="preserve">e </w:t>
      </w:r>
      <w:r w:rsidRPr="78D9A05D">
        <w:t>emphasi</w:t>
      </w:r>
      <w:r w:rsidR="4A74C97A" w:rsidRPr="78D9A05D">
        <w:t xml:space="preserve">s </w:t>
      </w:r>
      <w:r w:rsidRPr="78D9A05D">
        <w:t>o</w:t>
      </w:r>
      <w:r w:rsidR="4A74C97A" w:rsidRPr="78D9A05D">
        <w:t xml:space="preserve">f </w:t>
      </w:r>
      <w:r w:rsidRPr="78D9A05D">
        <w:t>th</w:t>
      </w:r>
      <w:r w:rsidR="4A74C97A" w:rsidRPr="78D9A05D">
        <w:t xml:space="preserve">e </w:t>
      </w:r>
      <w:r w:rsidRPr="78D9A05D">
        <w:t>progra</w:t>
      </w:r>
      <w:r w:rsidR="4A74C97A" w:rsidRPr="78D9A05D">
        <w:t xml:space="preserve">m </w:t>
      </w:r>
      <w:r w:rsidRPr="78D9A05D">
        <w:t>shoul</w:t>
      </w:r>
      <w:r w:rsidR="4A74C97A" w:rsidRPr="78D9A05D">
        <w:t xml:space="preserve">d </w:t>
      </w:r>
      <w:r w:rsidRPr="78D9A05D">
        <w:t>mov</w:t>
      </w:r>
      <w:r w:rsidR="4A74C97A" w:rsidRPr="78D9A05D">
        <w:t xml:space="preserve">e </w:t>
      </w:r>
      <w:r w:rsidRPr="78D9A05D">
        <w:t>awa</w:t>
      </w:r>
      <w:r w:rsidR="4A74C97A" w:rsidRPr="78D9A05D">
        <w:t xml:space="preserve">y </w:t>
      </w:r>
      <w:r w:rsidRPr="78D9A05D">
        <w:t>fro</w:t>
      </w:r>
      <w:r w:rsidR="4A74C97A" w:rsidRPr="78D9A05D">
        <w:t xml:space="preserve">m </w:t>
      </w:r>
      <w:r w:rsidRPr="78D9A05D">
        <w:t>th</w:t>
      </w:r>
      <w:r w:rsidR="4A74C97A" w:rsidRPr="78D9A05D">
        <w:t xml:space="preserve">e </w:t>
      </w:r>
      <w:r w:rsidR="5F6422E1" w:rsidRPr="78D9A05D">
        <w:t>WSDC</w:t>
      </w:r>
      <w:r w:rsidR="4A74C97A" w:rsidRPr="78D9A05D">
        <w:t xml:space="preserve">, </w:t>
      </w:r>
      <w:r w:rsidRPr="78D9A05D">
        <w:t>whic</w:t>
      </w:r>
      <w:r w:rsidR="4A74C97A" w:rsidRPr="78D9A05D">
        <w:t xml:space="preserve">h </w:t>
      </w:r>
      <w:r w:rsidRPr="78D9A05D">
        <w:t>take</w:t>
      </w:r>
      <w:r w:rsidR="4A74C97A" w:rsidRPr="78D9A05D">
        <w:t xml:space="preserve">s </w:t>
      </w:r>
      <w:r w:rsidRPr="78D9A05D">
        <w:t>u</w:t>
      </w:r>
      <w:r w:rsidR="4A74C97A" w:rsidRPr="78D9A05D">
        <w:t xml:space="preserve">p </w:t>
      </w:r>
      <w:r w:rsidRPr="78D9A05D">
        <w:t>aroun</w:t>
      </w:r>
      <w:r w:rsidR="4A74C97A" w:rsidRPr="78D9A05D">
        <w:t xml:space="preserve">d </w:t>
      </w:r>
      <w:r w:rsidRPr="78D9A05D">
        <w:t>75% o</w:t>
      </w:r>
      <w:r w:rsidR="4A74C97A" w:rsidRPr="78D9A05D">
        <w:t xml:space="preserve">f </w:t>
      </w:r>
      <w:r w:rsidRPr="78D9A05D">
        <w:t>fundin</w:t>
      </w:r>
      <w:r w:rsidR="4A74C97A" w:rsidRPr="78D9A05D">
        <w:t xml:space="preserve">g </w:t>
      </w:r>
      <w:r w:rsidRPr="78D9A05D">
        <w:t>an</w:t>
      </w:r>
      <w:r w:rsidR="4A74C97A" w:rsidRPr="78D9A05D">
        <w:t xml:space="preserve">d </w:t>
      </w:r>
      <w:r w:rsidRPr="78D9A05D">
        <w:t>impact</w:t>
      </w:r>
      <w:r w:rsidR="4A74C97A" w:rsidRPr="78D9A05D">
        <w:t xml:space="preserve">s a </w:t>
      </w:r>
      <w:r w:rsidRPr="78D9A05D">
        <w:t>handfu</w:t>
      </w:r>
      <w:r w:rsidR="4A74C97A" w:rsidRPr="78D9A05D">
        <w:t xml:space="preserve">l </w:t>
      </w:r>
      <w:r w:rsidRPr="78D9A05D">
        <w:t>o</w:t>
      </w:r>
      <w:r w:rsidR="4A74C97A" w:rsidRPr="78D9A05D">
        <w:t xml:space="preserve">f </w:t>
      </w:r>
      <w:r w:rsidRPr="78D9A05D">
        <w:t>students</w:t>
      </w:r>
      <w:r w:rsidR="4A74C97A" w:rsidRPr="78D9A05D">
        <w:t xml:space="preserve">, </w:t>
      </w:r>
      <w:r w:rsidRPr="78D9A05D">
        <w:t>t</w:t>
      </w:r>
      <w:r w:rsidR="4A74C97A" w:rsidRPr="78D9A05D">
        <w:t xml:space="preserve">o </w:t>
      </w:r>
      <w:r w:rsidRPr="78D9A05D">
        <w:t>nationa</w:t>
      </w:r>
      <w:r w:rsidR="4A74C97A" w:rsidRPr="78D9A05D">
        <w:t xml:space="preserve">l </w:t>
      </w:r>
      <w:r w:rsidRPr="78D9A05D">
        <w:t>an</w:t>
      </w:r>
      <w:r w:rsidR="4A74C97A" w:rsidRPr="78D9A05D">
        <w:t xml:space="preserve">d </w:t>
      </w:r>
      <w:r w:rsidRPr="78D9A05D">
        <w:t>stat</w:t>
      </w:r>
      <w:r w:rsidR="4A74C97A" w:rsidRPr="78D9A05D">
        <w:t xml:space="preserve">e </w:t>
      </w:r>
      <w:r w:rsidRPr="78D9A05D">
        <w:t>competitions</w:t>
      </w:r>
      <w:r w:rsidR="4A74C97A" w:rsidRPr="78D9A05D">
        <w:t xml:space="preserve">, </w:t>
      </w:r>
      <w:r w:rsidRPr="78D9A05D">
        <w:t>an</w:t>
      </w:r>
      <w:r w:rsidR="4A74C97A" w:rsidRPr="78D9A05D">
        <w:t xml:space="preserve">d </w:t>
      </w:r>
      <w:r w:rsidRPr="78D9A05D">
        <w:t>affiliat</w:t>
      </w:r>
      <w:r w:rsidR="4A74C97A" w:rsidRPr="78D9A05D">
        <w:t xml:space="preserve">e </w:t>
      </w:r>
      <w:r w:rsidRPr="78D9A05D">
        <w:t>equit</w:t>
      </w:r>
      <w:r w:rsidR="4A74C97A" w:rsidRPr="78D9A05D">
        <w:t xml:space="preserve">y </w:t>
      </w:r>
      <w:r w:rsidRPr="78D9A05D">
        <w:t>programs</w:t>
      </w:r>
      <w:r w:rsidR="4A74C97A" w:rsidRPr="78D9A05D">
        <w:t xml:space="preserve">. </w:t>
      </w:r>
      <w:r w:rsidRPr="78D9A05D">
        <w:t>Thes</w:t>
      </w:r>
      <w:r w:rsidR="4A74C97A" w:rsidRPr="78D9A05D">
        <w:t xml:space="preserve">e </w:t>
      </w:r>
      <w:r w:rsidRPr="78D9A05D">
        <w:t>activitie</w:t>
      </w:r>
      <w:r w:rsidR="4A74C97A" w:rsidRPr="78D9A05D">
        <w:t xml:space="preserve">s </w:t>
      </w:r>
      <w:r w:rsidRPr="78D9A05D">
        <w:t>engag</w:t>
      </w:r>
      <w:r w:rsidR="4A74C97A" w:rsidRPr="78D9A05D">
        <w:t xml:space="preserve">e </w:t>
      </w:r>
      <w:r w:rsidRPr="78D9A05D">
        <w:t>th</w:t>
      </w:r>
      <w:r w:rsidR="4A74C97A" w:rsidRPr="78D9A05D">
        <w:t xml:space="preserve">e </w:t>
      </w:r>
      <w:r w:rsidRPr="78D9A05D">
        <w:t>mos</w:t>
      </w:r>
      <w:r w:rsidR="4A74C97A" w:rsidRPr="78D9A05D">
        <w:t xml:space="preserve">t </w:t>
      </w:r>
      <w:r w:rsidRPr="78D9A05D">
        <w:t>student</w:t>
      </w:r>
      <w:r w:rsidR="4A74C97A" w:rsidRPr="78D9A05D">
        <w:t xml:space="preserve">s </w:t>
      </w:r>
      <w:r w:rsidRPr="78D9A05D">
        <w:t>an</w:t>
      </w:r>
      <w:r w:rsidR="4A74C97A" w:rsidRPr="78D9A05D">
        <w:t xml:space="preserve">d </w:t>
      </w:r>
      <w:r w:rsidRPr="78D9A05D">
        <w:t>provid</w:t>
      </w:r>
      <w:r w:rsidR="4A74C97A" w:rsidRPr="78D9A05D">
        <w:t xml:space="preserve">e </w:t>
      </w:r>
      <w:r w:rsidRPr="78D9A05D">
        <w:t>mor</w:t>
      </w:r>
      <w:r w:rsidR="4A74C97A" w:rsidRPr="78D9A05D">
        <w:t xml:space="preserve">e </w:t>
      </w:r>
      <w:r w:rsidRPr="78D9A05D">
        <w:t>equitabl</w:t>
      </w:r>
      <w:r w:rsidR="4A74C97A" w:rsidRPr="78D9A05D">
        <w:t xml:space="preserve">e </w:t>
      </w:r>
      <w:r w:rsidRPr="78D9A05D">
        <w:t>opportunities</w:t>
      </w:r>
      <w:r w:rsidR="4A74C97A" w:rsidRPr="78D9A05D">
        <w:t xml:space="preserve">. </w:t>
      </w:r>
      <w:r w:rsidRPr="78D9A05D">
        <w:t>Whe</w:t>
      </w:r>
      <w:r w:rsidR="4A74C97A" w:rsidRPr="78D9A05D">
        <w:t xml:space="preserve">n </w:t>
      </w:r>
      <w:r w:rsidRPr="78D9A05D">
        <w:t>consulted</w:t>
      </w:r>
      <w:r w:rsidR="4A74C97A" w:rsidRPr="78D9A05D">
        <w:t xml:space="preserve">, </w:t>
      </w:r>
      <w:r w:rsidRPr="78D9A05D">
        <w:t>school</w:t>
      </w:r>
      <w:r w:rsidR="4A74C97A" w:rsidRPr="78D9A05D">
        <w:t xml:space="preserve">s </w:t>
      </w:r>
      <w:r w:rsidRPr="78D9A05D">
        <w:t>focuse</w:t>
      </w:r>
      <w:r w:rsidR="4A74C97A" w:rsidRPr="78D9A05D">
        <w:t xml:space="preserve">d </w:t>
      </w:r>
      <w:r w:rsidRPr="78D9A05D">
        <w:t>o</w:t>
      </w:r>
      <w:r w:rsidR="4A74C97A" w:rsidRPr="78D9A05D">
        <w:t xml:space="preserve">n </w:t>
      </w:r>
      <w:r w:rsidRPr="78D9A05D">
        <w:t>th</w:t>
      </w:r>
      <w:r w:rsidR="4A74C97A" w:rsidRPr="78D9A05D">
        <w:t xml:space="preserve">e </w:t>
      </w:r>
      <w:r w:rsidRPr="78D9A05D">
        <w:t>benefit</w:t>
      </w:r>
      <w:r w:rsidR="4A74C97A" w:rsidRPr="78D9A05D">
        <w:t xml:space="preserve">s </w:t>
      </w:r>
      <w:r w:rsidRPr="78D9A05D">
        <w:t>o</w:t>
      </w:r>
      <w:r w:rsidR="4A74C97A" w:rsidRPr="78D9A05D">
        <w:t xml:space="preserve">f </w:t>
      </w:r>
      <w:r w:rsidRPr="78D9A05D">
        <w:t>th</w:t>
      </w:r>
      <w:r w:rsidR="4A74C97A" w:rsidRPr="78D9A05D">
        <w:t xml:space="preserve">e </w:t>
      </w:r>
      <w:r w:rsidRPr="78D9A05D">
        <w:t>affiliat</w:t>
      </w:r>
      <w:r w:rsidR="4A74C97A" w:rsidRPr="78D9A05D">
        <w:t xml:space="preserve">e </w:t>
      </w:r>
      <w:r w:rsidRPr="78D9A05D">
        <w:t>equit</w:t>
      </w:r>
      <w:r w:rsidR="4A74C97A" w:rsidRPr="78D9A05D">
        <w:t xml:space="preserve">y </w:t>
      </w:r>
      <w:r w:rsidRPr="78D9A05D">
        <w:t>programs</w:t>
      </w:r>
      <w:r w:rsidR="4A74C97A" w:rsidRPr="78D9A05D">
        <w:t xml:space="preserve">, </w:t>
      </w:r>
      <w:r w:rsidRPr="78D9A05D">
        <w:t>professiona</w:t>
      </w:r>
      <w:r w:rsidR="4A74C97A" w:rsidRPr="78D9A05D">
        <w:t xml:space="preserve">l </w:t>
      </w:r>
      <w:r w:rsidRPr="78D9A05D">
        <w:t>developmen</w:t>
      </w:r>
      <w:r w:rsidR="4A74C97A" w:rsidRPr="78D9A05D">
        <w:t xml:space="preserve">t </w:t>
      </w:r>
      <w:r w:rsidRPr="78D9A05D">
        <w:t>opportunities</w:t>
      </w:r>
      <w:r w:rsidR="4A74C97A" w:rsidRPr="78D9A05D">
        <w:t xml:space="preserve">, </w:t>
      </w:r>
      <w:r w:rsidRPr="78D9A05D">
        <w:t>trainin</w:t>
      </w:r>
      <w:r w:rsidR="4A74C97A" w:rsidRPr="78D9A05D">
        <w:t xml:space="preserve">g </w:t>
      </w:r>
      <w:r w:rsidRPr="78D9A05D">
        <w:t>an</w:t>
      </w:r>
      <w:r w:rsidR="4A74C97A" w:rsidRPr="78D9A05D">
        <w:t xml:space="preserve">d </w:t>
      </w:r>
      <w:r w:rsidRPr="78D9A05D">
        <w:t>regiona</w:t>
      </w:r>
      <w:r w:rsidR="4A74C97A" w:rsidRPr="78D9A05D">
        <w:t xml:space="preserve">l </w:t>
      </w:r>
      <w:r w:rsidRPr="78D9A05D">
        <w:t>competitions</w:t>
      </w:r>
      <w:r w:rsidR="4A74C97A" w:rsidRPr="78D9A05D">
        <w:t xml:space="preserve">. </w:t>
      </w:r>
      <w:r w:rsidRPr="78D9A05D">
        <w:t>Indicativ</w:t>
      </w:r>
      <w:r w:rsidR="4A74C97A" w:rsidRPr="78D9A05D">
        <w:t xml:space="preserve">e </w:t>
      </w:r>
      <w:r w:rsidRPr="78D9A05D">
        <w:t>o</w:t>
      </w:r>
      <w:r w:rsidR="4A74C97A" w:rsidRPr="78D9A05D">
        <w:t xml:space="preserve">f </w:t>
      </w:r>
      <w:r w:rsidRPr="78D9A05D">
        <w:t>th</w:t>
      </w:r>
      <w:r w:rsidR="4A74C97A" w:rsidRPr="78D9A05D">
        <w:t xml:space="preserve">e </w:t>
      </w:r>
      <w:r w:rsidRPr="78D9A05D">
        <w:t>importanc</w:t>
      </w:r>
      <w:r w:rsidR="4A74C97A" w:rsidRPr="78D9A05D">
        <w:t xml:space="preserve">e </w:t>
      </w:r>
      <w:r w:rsidRPr="78D9A05D">
        <w:t>the</w:t>
      </w:r>
      <w:r w:rsidR="4A74C97A" w:rsidRPr="78D9A05D">
        <w:t xml:space="preserve">y </w:t>
      </w:r>
      <w:r w:rsidRPr="78D9A05D">
        <w:t>plac</w:t>
      </w:r>
      <w:r w:rsidR="4A74C97A" w:rsidRPr="78D9A05D">
        <w:t xml:space="preserve">e </w:t>
      </w:r>
      <w:r w:rsidRPr="78D9A05D">
        <w:t>o</w:t>
      </w:r>
      <w:r w:rsidR="4A74C97A" w:rsidRPr="78D9A05D">
        <w:t xml:space="preserve">n </w:t>
      </w:r>
      <w:r w:rsidRPr="78D9A05D">
        <w:t>thes</w:t>
      </w:r>
      <w:r w:rsidR="4A74C97A" w:rsidRPr="78D9A05D">
        <w:t xml:space="preserve">e </w:t>
      </w:r>
      <w:r w:rsidRPr="78D9A05D">
        <w:t>initiatives</w:t>
      </w:r>
      <w:r w:rsidR="4A74C97A" w:rsidRPr="78D9A05D">
        <w:t xml:space="preserve">, </w:t>
      </w:r>
      <w:r w:rsidRPr="78D9A05D">
        <w:t>an</w:t>
      </w:r>
      <w:r w:rsidR="4A74C97A" w:rsidRPr="78D9A05D">
        <w:t xml:space="preserve">d </w:t>
      </w:r>
      <w:r w:rsidRPr="78D9A05D">
        <w:t>th</w:t>
      </w:r>
      <w:r w:rsidR="4A74C97A" w:rsidRPr="78D9A05D">
        <w:t xml:space="preserve">e </w:t>
      </w:r>
      <w:r w:rsidRPr="78D9A05D">
        <w:t>nee</w:t>
      </w:r>
      <w:r w:rsidR="4A74C97A" w:rsidRPr="78D9A05D">
        <w:t xml:space="preserve">d </w:t>
      </w:r>
      <w:r w:rsidRPr="78D9A05D">
        <w:t>fo</w:t>
      </w:r>
      <w:r w:rsidR="4A74C97A" w:rsidRPr="78D9A05D">
        <w:t xml:space="preserve">r </w:t>
      </w:r>
      <w:r w:rsidRPr="78D9A05D">
        <w:t>greate</w:t>
      </w:r>
      <w:r w:rsidR="4A74C97A" w:rsidRPr="78D9A05D">
        <w:t xml:space="preserve">r </w:t>
      </w:r>
      <w:r w:rsidRPr="78D9A05D">
        <w:t>servic</w:t>
      </w:r>
      <w:r w:rsidR="4A74C97A" w:rsidRPr="78D9A05D">
        <w:t xml:space="preserve">e </w:t>
      </w:r>
      <w:r w:rsidRPr="78D9A05D">
        <w:t>provisio</w:t>
      </w:r>
      <w:r w:rsidR="4A74C97A" w:rsidRPr="78D9A05D">
        <w:t xml:space="preserve">n </w:t>
      </w:r>
      <w:r w:rsidRPr="78D9A05D">
        <w:t>i</w:t>
      </w:r>
      <w:r w:rsidR="4A74C97A" w:rsidRPr="78D9A05D">
        <w:t xml:space="preserve">n </w:t>
      </w:r>
      <w:r w:rsidRPr="78D9A05D">
        <w:t>thes</w:t>
      </w:r>
      <w:r w:rsidR="4A74C97A" w:rsidRPr="78D9A05D">
        <w:t xml:space="preserve">e </w:t>
      </w:r>
      <w:r w:rsidRPr="78D9A05D">
        <w:t>areas.</w:t>
      </w:r>
    </w:p>
    <w:p w14:paraId="3F9F3A97" w14:textId="28F9402C" w:rsidR="001C60AF" w:rsidRPr="003C395B" w:rsidRDefault="001C60AF" w:rsidP="003C395B">
      <w:pPr>
        <w:pStyle w:val="BodyText"/>
        <w:sectPr w:rsidR="001C60AF" w:rsidRPr="003C395B" w:rsidSect="00FD16BB">
          <w:headerReference w:type="even" r:id="rId246"/>
          <w:headerReference w:type="default" r:id="rId247"/>
          <w:footerReference w:type="even" r:id="rId248"/>
          <w:footerReference w:type="default" r:id="rId249"/>
          <w:headerReference w:type="first" r:id="rId250"/>
          <w:footerReference w:type="first" r:id="rId251"/>
          <w:pgSz w:w="11906" w:h="16838" w:code="9"/>
          <w:pgMar w:top="1134" w:right="851" w:bottom="1134" w:left="3119" w:header="454" w:footer="159" w:gutter="0"/>
          <w:pgNumType w:start="1" w:chapStyle="9"/>
          <w:cols w:space="708"/>
          <w:docGrid w:linePitch="360"/>
        </w:sectPr>
      </w:pPr>
    </w:p>
    <w:tbl>
      <w:tblPr>
        <w:tblStyle w:val="aacTablenolines"/>
        <w:tblW w:w="10052" w:type="dxa"/>
        <w:tblLayout w:type="fixed"/>
        <w:tblCellMar>
          <w:left w:w="108" w:type="dxa"/>
          <w:right w:w="108" w:type="dxa"/>
        </w:tblCellMar>
        <w:tblLook w:val="04A0" w:firstRow="1" w:lastRow="0" w:firstColumn="1" w:lastColumn="0" w:noHBand="0" w:noVBand="1"/>
      </w:tblPr>
      <w:tblGrid>
        <w:gridCol w:w="3350"/>
        <w:gridCol w:w="3351"/>
        <w:gridCol w:w="3351"/>
      </w:tblGrid>
      <w:tr w:rsidR="0084047C" w14:paraId="40359191" w14:textId="77777777" w:rsidTr="0084047C">
        <w:tc>
          <w:tcPr>
            <w:tcW w:w="3350" w:type="dxa"/>
            <w:shd w:val="clear" w:color="auto" w:fill="auto"/>
          </w:tcPr>
          <w:p w14:paraId="225EF761" w14:textId="77777777" w:rsidR="0084047C" w:rsidRDefault="0084047C" w:rsidP="0084047C">
            <w:pPr>
              <w:pStyle w:val="tagcontactsPage-Back"/>
            </w:pPr>
          </w:p>
        </w:tc>
        <w:tc>
          <w:tcPr>
            <w:tcW w:w="3351" w:type="dxa"/>
            <w:shd w:val="clear" w:color="auto" w:fill="auto"/>
          </w:tcPr>
          <w:p w14:paraId="3045061A" w14:textId="77777777" w:rsidR="0084047C" w:rsidRDefault="0084047C" w:rsidP="0084047C">
            <w:pPr>
              <w:pStyle w:val="CpContactDetails"/>
            </w:pPr>
          </w:p>
        </w:tc>
        <w:tc>
          <w:tcPr>
            <w:tcW w:w="3351" w:type="dxa"/>
            <w:shd w:val="clear" w:color="auto" w:fill="auto"/>
          </w:tcPr>
          <w:p w14:paraId="6307E052" w14:textId="77777777" w:rsidR="0084047C" w:rsidRDefault="0084047C" w:rsidP="0084047C">
            <w:pPr>
              <w:pStyle w:val="CpContactDetails"/>
            </w:pPr>
          </w:p>
        </w:tc>
      </w:tr>
      <w:tr w:rsidR="0084047C" w14:paraId="417706C6" w14:textId="77777777" w:rsidTr="0084047C">
        <w:tc>
          <w:tcPr>
            <w:tcW w:w="3350" w:type="dxa"/>
            <w:shd w:val="clear" w:color="auto" w:fill="auto"/>
            <w:tcMar>
              <w:bottom w:w="468" w:type="dxa"/>
            </w:tcMar>
          </w:tcPr>
          <w:p w14:paraId="10A583E9" w14:textId="77777777" w:rsidR="0084047C" w:rsidRDefault="0084047C" w:rsidP="0084047C">
            <w:pPr>
              <w:pStyle w:val="CpContactDetailsHeading"/>
            </w:pPr>
            <w:r>
              <w:t>Melbourne</w:t>
            </w:r>
          </w:p>
          <w:p w14:paraId="0F3A43E4" w14:textId="789E3D68" w:rsidR="0084047C" w:rsidRDefault="0084047C" w:rsidP="0084047C">
            <w:pPr>
              <w:pStyle w:val="CpContactDetails"/>
            </w:pPr>
            <w:r>
              <w:t>Suite 4, Level 19</w:t>
            </w:r>
            <w:r w:rsidR="00C96947">
              <w:t>,</w:t>
            </w:r>
            <w:r>
              <w:t xml:space="preserve"> North Tower</w:t>
            </w:r>
          </w:p>
          <w:p w14:paraId="58266933" w14:textId="2F5BA7F6" w:rsidR="0084047C" w:rsidRDefault="0084047C" w:rsidP="0084047C">
            <w:pPr>
              <w:pStyle w:val="CpContactDetails"/>
            </w:pPr>
            <w:r>
              <w:t>80 Collins Street</w:t>
            </w:r>
            <w:r w:rsidR="00C96947">
              <w:t xml:space="preserve"> </w:t>
            </w:r>
            <w:r>
              <w:t>Melbourne VIC 3000 Australia</w:t>
            </w:r>
          </w:p>
          <w:p w14:paraId="6940CD07" w14:textId="77777777" w:rsidR="0084047C" w:rsidRDefault="0084047C" w:rsidP="0084047C">
            <w:pPr>
              <w:pStyle w:val="CpContactDetails"/>
            </w:pPr>
            <w:r>
              <w:t>+61 3 8650 6000</w:t>
            </w:r>
          </w:p>
          <w:p w14:paraId="71267A80" w14:textId="77777777" w:rsidR="0084047C" w:rsidRDefault="0084047C" w:rsidP="0084047C">
            <w:pPr>
              <w:pStyle w:val="CpContactDetails"/>
            </w:pPr>
          </w:p>
          <w:p w14:paraId="7DE3B9F3" w14:textId="77777777" w:rsidR="0084047C" w:rsidRDefault="0084047C" w:rsidP="0084047C">
            <w:pPr>
              <w:pStyle w:val="CpContactDetailsHeading"/>
            </w:pPr>
            <w:r>
              <w:t>Canberra</w:t>
            </w:r>
          </w:p>
          <w:p w14:paraId="584640FA" w14:textId="0CD95990" w:rsidR="0084047C" w:rsidRDefault="0084047C" w:rsidP="0084047C">
            <w:pPr>
              <w:pStyle w:val="CpContactDetails"/>
            </w:pPr>
            <w:r>
              <w:t>Level 6, 54 Marcus Clarke Street</w:t>
            </w:r>
            <w:r w:rsidR="009112C7">
              <w:t xml:space="preserve"> </w:t>
            </w:r>
            <w:r>
              <w:t>Canberra ACT 2601 Australia</w:t>
            </w:r>
          </w:p>
          <w:p w14:paraId="621E311B" w14:textId="1A378C64" w:rsidR="0084047C" w:rsidRDefault="0084047C" w:rsidP="0084047C">
            <w:pPr>
              <w:pStyle w:val="CpContactDetails"/>
            </w:pPr>
            <w:r>
              <w:t>+61 2 6103 8200</w:t>
            </w:r>
          </w:p>
        </w:tc>
        <w:tc>
          <w:tcPr>
            <w:tcW w:w="3351" w:type="dxa"/>
            <w:shd w:val="clear" w:color="auto" w:fill="auto"/>
          </w:tcPr>
          <w:p w14:paraId="1EAB52CD" w14:textId="77777777" w:rsidR="0084047C" w:rsidRDefault="0084047C" w:rsidP="0084047C">
            <w:pPr>
              <w:pStyle w:val="CpContactDetailsHeading"/>
            </w:pPr>
            <w:r>
              <w:t>Sydney</w:t>
            </w:r>
          </w:p>
          <w:p w14:paraId="2AB573A4" w14:textId="77777777" w:rsidR="0084047C" w:rsidRDefault="0084047C" w:rsidP="0084047C">
            <w:pPr>
              <w:pStyle w:val="CpContactDetails"/>
            </w:pPr>
            <w:r>
              <w:t>Suite 603, Level 6</w:t>
            </w:r>
          </w:p>
          <w:p w14:paraId="4CF7AFF2" w14:textId="6E38AD10" w:rsidR="0084047C" w:rsidRDefault="0084047C" w:rsidP="0084047C">
            <w:pPr>
              <w:pStyle w:val="CpContactDetails"/>
            </w:pPr>
            <w:r>
              <w:t>309 Kent Street</w:t>
            </w:r>
            <w:r w:rsidR="00C96947">
              <w:t xml:space="preserve"> </w:t>
            </w:r>
          </w:p>
          <w:p w14:paraId="221D2C3C" w14:textId="77777777" w:rsidR="0084047C" w:rsidRDefault="0084047C" w:rsidP="0084047C">
            <w:pPr>
              <w:pStyle w:val="CpContactDetails"/>
            </w:pPr>
            <w:r>
              <w:t>Sydney NSW 2000 Australia</w:t>
            </w:r>
          </w:p>
          <w:p w14:paraId="54A739CD" w14:textId="77777777" w:rsidR="0084047C" w:rsidRDefault="0084047C" w:rsidP="0084047C">
            <w:pPr>
              <w:pStyle w:val="CpContactDetails"/>
            </w:pPr>
            <w:r>
              <w:t>+61 2 8272 5100</w:t>
            </w:r>
          </w:p>
          <w:p w14:paraId="6807768E" w14:textId="77777777" w:rsidR="0084047C" w:rsidRDefault="0084047C" w:rsidP="0084047C">
            <w:pPr>
              <w:pStyle w:val="CpContactDetails"/>
            </w:pPr>
          </w:p>
          <w:p w14:paraId="45CF5751" w14:textId="77777777" w:rsidR="0084047C" w:rsidRDefault="0084047C" w:rsidP="0084047C">
            <w:pPr>
              <w:pStyle w:val="CpContactDetailsHeading"/>
            </w:pPr>
            <w:r>
              <w:t>Perth</w:t>
            </w:r>
          </w:p>
          <w:p w14:paraId="72D0DC15" w14:textId="77777777" w:rsidR="0084047C" w:rsidRDefault="0084047C" w:rsidP="0084047C">
            <w:pPr>
              <w:pStyle w:val="CpContactDetails"/>
            </w:pPr>
            <w:r>
              <w:t>Level 12, 28 The Esplanade</w:t>
            </w:r>
          </w:p>
          <w:p w14:paraId="4DA9BB79" w14:textId="77777777" w:rsidR="0084047C" w:rsidRDefault="0084047C" w:rsidP="0084047C">
            <w:pPr>
              <w:pStyle w:val="CpContactDetails"/>
            </w:pPr>
            <w:r>
              <w:t>Perth WA 6000 Australia</w:t>
            </w:r>
          </w:p>
          <w:p w14:paraId="3B4EB2F3" w14:textId="0389F584" w:rsidR="0084047C" w:rsidRDefault="0084047C" w:rsidP="0084047C">
            <w:pPr>
              <w:pStyle w:val="CpContactDetails"/>
            </w:pPr>
            <w:r>
              <w:t>+61 8 9449 9600</w:t>
            </w:r>
          </w:p>
        </w:tc>
        <w:tc>
          <w:tcPr>
            <w:tcW w:w="3351" w:type="dxa"/>
            <w:shd w:val="clear" w:color="auto" w:fill="auto"/>
          </w:tcPr>
          <w:p w14:paraId="32FFA969" w14:textId="77777777" w:rsidR="0084047C" w:rsidRDefault="0084047C" w:rsidP="0084047C">
            <w:pPr>
              <w:pStyle w:val="CpContactDetailsHeading"/>
            </w:pPr>
            <w:r>
              <w:t>Brisbane</w:t>
            </w:r>
          </w:p>
          <w:p w14:paraId="14BD6104" w14:textId="77777777" w:rsidR="0084047C" w:rsidRDefault="0084047C" w:rsidP="0084047C">
            <w:pPr>
              <w:pStyle w:val="CpContactDetails"/>
            </w:pPr>
            <w:r>
              <w:t>Level 15, 127 Creek Street</w:t>
            </w:r>
          </w:p>
          <w:p w14:paraId="5FA40C41" w14:textId="77777777" w:rsidR="0084047C" w:rsidRDefault="0084047C" w:rsidP="0084047C">
            <w:pPr>
              <w:pStyle w:val="CpContactDetails"/>
            </w:pPr>
            <w:r>
              <w:t>Brisbane QLD 4000 Australia</w:t>
            </w:r>
          </w:p>
          <w:p w14:paraId="76B3EBCF" w14:textId="77777777" w:rsidR="0084047C" w:rsidRDefault="0084047C" w:rsidP="0084047C">
            <w:pPr>
              <w:pStyle w:val="CpContactDetails"/>
            </w:pPr>
            <w:r>
              <w:t>+61 7 3009 8700</w:t>
            </w:r>
          </w:p>
          <w:p w14:paraId="5CE2F476" w14:textId="77777777" w:rsidR="0084047C" w:rsidRDefault="0084047C" w:rsidP="0084047C">
            <w:pPr>
              <w:pStyle w:val="CpContactDetails"/>
            </w:pPr>
          </w:p>
          <w:p w14:paraId="06BC224F" w14:textId="77777777" w:rsidR="0084047C" w:rsidRDefault="0084047C" w:rsidP="0084047C">
            <w:pPr>
              <w:pStyle w:val="CpContactDetails"/>
            </w:pPr>
          </w:p>
          <w:p w14:paraId="22DA7493" w14:textId="77777777" w:rsidR="0084047C" w:rsidRDefault="0084047C" w:rsidP="0084047C">
            <w:pPr>
              <w:pStyle w:val="CpContactDetailsHeading"/>
            </w:pPr>
            <w:r>
              <w:t>Adelaide</w:t>
            </w:r>
          </w:p>
          <w:p w14:paraId="53D57E44" w14:textId="77777777" w:rsidR="0084047C" w:rsidRDefault="0084047C" w:rsidP="0084047C">
            <w:pPr>
              <w:pStyle w:val="CpContactDetails"/>
            </w:pPr>
            <w:r>
              <w:t>167 Flinders Street</w:t>
            </w:r>
          </w:p>
          <w:p w14:paraId="51996B0C" w14:textId="77777777" w:rsidR="0084047C" w:rsidRDefault="0084047C" w:rsidP="0084047C">
            <w:pPr>
              <w:pStyle w:val="CpContactDetails"/>
            </w:pPr>
            <w:r>
              <w:t>Adelaide SA 5000 Australia</w:t>
            </w:r>
          </w:p>
          <w:p w14:paraId="5533DB75" w14:textId="05AC7B9D" w:rsidR="0084047C" w:rsidRDefault="0084047C" w:rsidP="0084047C">
            <w:pPr>
              <w:pStyle w:val="CpContactDetails"/>
            </w:pPr>
            <w:r>
              <w:t>+61 8 8122 4965</w:t>
            </w:r>
          </w:p>
        </w:tc>
      </w:tr>
      <w:tr w:rsidR="0084047C" w14:paraId="6C3A5B12" w14:textId="77777777" w:rsidTr="0084047C">
        <w:tc>
          <w:tcPr>
            <w:tcW w:w="3350" w:type="dxa"/>
            <w:shd w:val="clear" w:color="auto" w:fill="auto"/>
            <w:tcMar>
              <w:bottom w:w="376" w:type="dxa"/>
            </w:tcMar>
          </w:tcPr>
          <w:p w14:paraId="6577D6E9" w14:textId="77777777" w:rsidR="0084047C" w:rsidRDefault="0084047C" w:rsidP="0084047C">
            <w:pPr>
              <w:pStyle w:val="CpContactDetails"/>
            </w:pPr>
            <w:r>
              <w:t>ACIL Allen Pty Ltd</w:t>
            </w:r>
          </w:p>
          <w:p w14:paraId="0E4BA9A8" w14:textId="417C93A4" w:rsidR="0084047C" w:rsidRDefault="0084047C" w:rsidP="0084047C">
            <w:pPr>
              <w:pStyle w:val="CpContactDetails"/>
            </w:pPr>
            <w:r>
              <w:t>ABN 68 102 652 148</w:t>
            </w:r>
          </w:p>
        </w:tc>
        <w:tc>
          <w:tcPr>
            <w:tcW w:w="3351" w:type="dxa"/>
            <w:shd w:val="clear" w:color="auto" w:fill="auto"/>
          </w:tcPr>
          <w:p w14:paraId="07B84FB3" w14:textId="77777777" w:rsidR="0084047C" w:rsidRDefault="0084047C" w:rsidP="0084047C">
            <w:pPr>
              <w:pStyle w:val="CpContactDetails"/>
            </w:pPr>
          </w:p>
        </w:tc>
        <w:tc>
          <w:tcPr>
            <w:tcW w:w="3351" w:type="dxa"/>
            <w:shd w:val="clear" w:color="auto" w:fill="auto"/>
          </w:tcPr>
          <w:p w14:paraId="44D64C4F" w14:textId="77777777" w:rsidR="0084047C" w:rsidRDefault="0084047C" w:rsidP="0084047C">
            <w:pPr>
              <w:pStyle w:val="CpContactDetails"/>
            </w:pPr>
          </w:p>
        </w:tc>
      </w:tr>
      <w:tr w:rsidR="0084047C" w14:paraId="3CDB86F3" w14:textId="77777777" w:rsidTr="0084047C">
        <w:tc>
          <w:tcPr>
            <w:tcW w:w="3350" w:type="dxa"/>
            <w:shd w:val="clear" w:color="auto" w:fill="auto"/>
          </w:tcPr>
          <w:p w14:paraId="15C4C2B8" w14:textId="47DD6FF5" w:rsidR="0084047C" w:rsidRDefault="0084047C" w:rsidP="0084047C">
            <w:pPr>
              <w:pStyle w:val="CpContactDetailsWeb"/>
            </w:pPr>
            <w:r>
              <w:t>acilallen.com.au</w:t>
            </w:r>
          </w:p>
        </w:tc>
        <w:tc>
          <w:tcPr>
            <w:tcW w:w="3351" w:type="dxa"/>
            <w:shd w:val="clear" w:color="auto" w:fill="auto"/>
          </w:tcPr>
          <w:p w14:paraId="386EC604" w14:textId="77777777" w:rsidR="0084047C" w:rsidRDefault="0084047C" w:rsidP="0084047C">
            <w:pPr>
              <w:pStyle w:val="CpContactDetails"/>
            </w:pPr>
          </w:p>
        </w:tc>
        <w:tc>
          <w:tcPr>
            <w:tcW w:w="3351" w:type="dxa"/>
            <w:shd w:val="clear" w:color="auto" w:fill="auto"/>
          </w:tcPr>
          <w:p w14:paraId="0CAF51A3" w14:textId="77777777" w:rsidR="0084047C" w:rsidRDefault="0084047C" w:rsidP="0084047C">
            <w:pPr>
              <w:pStyle w:val="CpContactDetails"/>
            </w:pPr>
          </w:p>
        </w:tc>
      </w:tr>
    </w:tbl>
    <w:p w14:paraId="30AF728C" w14:textId="77777777" w:rsidR="0084047C" w:rsidRPr="00D46E74" w:rsidRDefault="0084047C" w:rsidP="00700C6D">
      <w:pPr>
        <w:pStyle w:val="BodyText"/>
      </w:pPr>
    </w:p>
    <w:sectPr w:rsidR="0084047C" w:rsidRPr="00D46E74" w:rsidSect="00FD16BB">
      <w:headerReference w:type="even" r:id="rId252"/>
      <w:headerReference w:type="default" r:id="rId253"/>
      <w:footerReference w:type="even" r:id="rId254"/>
      <w:footerReference w:type="default" r:id="rId255"/>
      <w:headerReference w:type="first" r:id="rId256"/>
      <w:footerReference w:type="first" r:id="rId257"/>
      <w:pgSz w:w="11906" w:h="16838" w:code="9"/>
      <w:pgMar w:top="11040" w:right="720" w:bottom="518" w:left="1134" w:header="454"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2C4A" w14:textId="77777777" w:rsidR="00581B8B" w:rsidRDefault="00581B8B" w:rsidP="00B649EB">
      <w:pPr>
        <w:spacing w:before="0" w:after="0" w:line="240" w:lineRule="auto"/>
      </w:pPr>
      <w:r>
        <w:separator/>
      </w:r>
    </w:p>
    <w:p w14:paraId="5316D6EB" w14:textId="77777777" w:rsidR="00581B8B" w:rsidRDefault="00581B8B"/>
  </w:endnote>
  <w:endnote w:type="continuationSeparator" w:id="0">
    <w:p w14:paraId="6095A0F1" w14:textId="77777777" w:rsidR="00581B8B" w:rsidRDefault="00581B8B" w:rsidP="00B649EB">
      <w:pPr>
        <w:spacing w:before="0" w:after="0" w:line="240" w:lineRule="auto"/>
      </w:pPr>
      <w:r>
        <w:continuationSeparator/>
      </w:r>
    </w:p>
    <w:p w14:paraId="674C3835" w14:textId="77777777" w:rsidR="00581B8B" w:rsidRDefault="00581B8B"/>
  </w:endnote>
  <w:endnote w:type="continuationNotice" w:id="1">
    <w:p w14:paraId="31ECEA80" w14:textId="77777777" w:rsidR="00581B8B" w:rsidRDefault="00581B8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7494" w14:textId="77777777" w:rsidR="00857340" w:rsidRDefault="0085734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83F8" w14:textId="77777777" w:rsidR="00D46E74" w:rsidRDefault="00D46E74">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8C20" w14:textId="77777777" w:rsidR="00D46E74" w:rsidRDefault="00D46E74">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D46E74" w14:paraId="474433BF" w14:textId="77777777" w:rsidTr="0084047C">
      <w:trPr>
        <w:trHeight w:hRule="exact" w:val="620"/>
      </w:trPr>
      <w:tc>
        <w:tcPr>
          <w:tcW w:w="7192" w:type="dxa"/>
          <w:tcMar>
            <w:bottom w:w="40" w:type="dxa"/>
          </w:tcMar>
          <w:vAlign w:val="bottom"/>
        </w:tcPr>
        <w:p w14:paraId="4E23DA9A" w14:textId="15A5AA4F" w:rsidR="00D46E74" w:rsidRDefault="00377CB7" w:rsidP="00D46E74">
          <w:pPr>
            <w:pStyle w:val="FooterText"/>
            <w:jc w:val="right"/>
          </w:pPr>
          <w:fldSimple w:instr="STYLEREF &quot;Cp Title&quot; \* MERGEFORMAT">
            <w:r w:rsidR="00C94D02" w:rsidRPr="00C94D02">
              <w:rPr>
                <w:b/>
                <w:bCs/>
                <w:noProof/>
                <w:lang w:val="en-US"/>
              </w:rPr>
              <w:t>Evaluation of</w:t>
            </w:r>
            <w:r w:rsidR="00C94D02" w:rsidRPr="00C94D02">
              <w:rPr>
                <w:b/>
                <w:noProof/>
              </w:rPr>
              <w:t xml:space="preserve"> PACER and CCE programs</w:t>
            </w:r>
          </w:fldSimple>
          <w:r w:rsidR="00D46E74">
            <w:t xml:space="preserve"> </w:t>
          </w:r>
          <w:fldSimple w:instr="STYLEREF &quot;Cp SubTitle&quot; \* MERGEFORMAT">
            <w:r w:rsidR="00C94D02" w:rsidRPr="00C94D02">
              <w:rPr>
                <w:b/>
                <w:bCs/>
                <w:noProof/>
                <w:lang w:val="en-US"/>
              </w:rPr>
              <w:t>Final Report</w:t>
            </w:r>
          </w:fldSimple>
        </w:p>
      </w:tc>
      <w:tc>
        <w:tcPr>
          <w:tcW w:w="744" w:type="dxa"/>
          <w:tcMar>
            <w:bottom w:w="40" w:type="dxa"/>
          </w:tcMar>
          <w:vAlign w:val="bottom"/>
        </w:tcPr>
        <w:p w14:paraId="5086324A" w14:textId="77777777" w:rsidR="00D46E74" w:rsidRDefault="00D46E74" w:rsidP="00D46E74">
          <w:pPr>
            <w:pStyle w:val="pageNumber0"/>
          </w:pPr>
          <w:r>
            <w:fldChar w:fldCharType="begin"/>
          </w:r>
          <w:r>
            <w:instrText xml:space="preserve"> PAGE  \* MERGEFORMAT </w:instrText>
          </w:r>
          <w:r>
            <w:fldChar w:fldCharType="separate"/>
          </w:r>
          <w:r>
            <w:rPr>
              <w:noProof/>
            </w:rPr>
            <w:t>1</w:t>
          </w:r>
          <w:r>
            <w:fldChar w:fldCharType="end"/>
          </w:r>
        </w:p>
      </w:tc>
    </w:tr>
  </w:tbl>
  <w:p w14:paraId="1E8211B0" w14:textId="77777777" w:rsidR="00D46E74" w:rsidRPr="00D46E74" w:rsidRDefault="00D46E74" w:rsidP="00D46E74">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2859" w14:textId="77777777" w:rsidR="00D46E74" w:rsidRDefault="00D46E74">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559A" w14:textId="77777777" w:rsidR="00D46E74" w:rsidRDefault="00D46E74">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CA06" w14:textId="77777777" w:rsidR="00D46E74" w:rsidRPr="00D46E74" w:rsidRDefault="00D46E74" w:rsidP="00D46E74">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173C" w14:textId="77777777" w:rsidR="00D46E74" w:rsidRPr="00D46E74" w:rsidRDefault="00D46E74" w:rsidP="00D46E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D46E74" w14:paraId="345FFB85" w14:textId="77777777" w:rsidTr="0084047C">
      <w:trPr>
        <w:trHeight w:hRule="exact" w:val="620"/>
      </w:trPr>
      <w:tc>
        <w:tcPr>
          <w:tcW w:w="7192" w:type="dxa"/>
          <w:tcMar>
            <w:bottom w:w="40" w:type="dxa"/>
          </w:tcMar>
          <w:vAlign w:val="bottom"/>
        </w:tcPr>
        <w:p w14:paraId="70D53551" w14:textId="12F337EC" w:rsidR="00D46E74" w:rsidRDefault="0078381A" w:rsidP="00D46E74">
          <w:pPr>
            <w:pStyle w:val="FooterText"/>
            <w:jc w:val="right"/>
          </w:pPr>
          <w:fldSimple w:instr="STYLEREF &quot;Cp Title&quot; \* MERGEFORMAT">
            <w:r w:rsidR="00C94D02" w:rsidRPr="00C94D02">
              <w:rPr>
                <w:b/>
                <w:bCs/>
                <w:noProof/>
                <w:lang w:val="en-US"/>
              </w:rPr>
              <w:t>Evaluation of</w:t>
            </w:r>
            <w:r w:rsidR="00C94D02" w:rsidRPr="00C94D02">
              <w:rPr>
                <w:b/>
                <w:noProof/>
              </w:rPr>
              <w:t xml:space="preserve"> PACER and CCE programs</w:t>
            </w:r>
          </w:fldSimple>
          <w:r w:rsidR="00D46E74">
            <w:t xml:space="preserve"> </w:t>
          </w:r>
          <w:fldSimple w:instr="STYLEREF &quot;Cp SubTitle&quot; \* MERGEFORMAT">
            <w:r w:rsidR="00C94D02" w:rsidRPr="00C94D02">
              <w:rPr>
                <w:b/>
                <w:bCs/>
                <w:noProof/>
                <w:lang w:val="en-US"/>
              </w:rPr>
              <w:t>Final Report</w:t>
            </w:r>
          </w:fldSimple>
        </w:p>
      </w:tc>
      <w:tc>
        <w:tcPr>
          <w:tcW w:w="744" w:type="dxa"/>
          <w:tcMar>
            <w:bottom w:w="40" w:type="dxa"/>
          </w:tcMar>
          <w:vAlign w:val="bottom"/>
        </w:tcPr>
        <w:p w14:paraId="3E6B45C2" w14:textId="77777777" w:rsidR="00D46E74" w:rsidRDefault="00D46E74" w:rsidP="00D46E74">
          <w:pPr>
            <w:pStyle w:val="pageNumber0"/>
          </w:pPr>
          <w:r>
            <w:fldChar w:fldCharType="begin"/>
          </w:r>
          <w:r>
            <w:instrText xml:space="preserve"> PAGE  \* MERGEFORMAT </w:instrText>
          </w:r>
          <w:r>
            <w:fldChar w:fldCharType="separate"/>
          </w:r>
          <w:r>
            <w:rPr>
              <w:noProof/>
            </w:rPr>
            <w:t>1</w:t>
          </w:r>
          <w:r>
            <w:fldChar w:fldCharType="end"/>
          </w:r>
        </w:p>
      </w:tc>
    </w:tr>
  </w:tbl>
  <w:p w14:paraId="6140E133" w14:textId="77777777" w:rsidR="00D46E74" w:rsidRPr="00D46E74" w:rsidRDefault="00D46E74" w:rsidP="00D46E7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42C9" w14:textId="77777777" w:rsidR="00D46E74" w:rsidRDefault="00D46E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B4D4" w14:textId="77777777" w:rsidR="00D46E74" w:rsidRDefault="00D46E7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D46E74" w14:paraId="1571A67E" w14:textId="77777777" w:rsidTr="0084047C">
      <w:trPr>
        <w:trHeight w:hRule="exact" w:val="620"/>
      </w:trPr>
      <w:tc>
        <w:tcPr>
          <w:tcW w:w="7192" w:type="dxa"/>
          <w:tcMar>
            <w:bottom w:w="40" w:type="dxa"/>
          </w:tcMar>
          <w:vAlign w:val="bottom"/>
        </w:tcPr>
        <w:p w14:paraId="7032D3A4" w14:textId="715C28A4" w:rsidR="00D46E74" w:rsidRDefault="00377CB7" w:rsidP="00D46E74">
          <w:pPr>
            <w:pStyle w:val="FooterText"/>
            <w:jc w:val="right"/>
          </w:pPr>
          <w:fldSimple w:instr="STYLEREF &quot;Cp Title&quot; \* MERGEFORMAT">
            <w:r w:rsidR="00C94D02" w:rsidRPr="00C94D02">
              <w:rPr>
                <w:b/>
                <w:bCs/>
                <w:noProof/>
                <w:lang w:val="en-US"/>
              </w:rPr>
              <w:t>Evaluation of</w:t>
            </w:r>
            <w:r w:rsidR="00C94D02" w:rsidRPr="00C94D02">
              <w:rPr>
                <w:b/>
                <w:noProof/>
              </w:rPr>
              <w:t xml:space="preserve"> PACER and CCE programs</w:t>
            </w:r>
          </w:fldSimple>
          <w:r w:rsidR="00D46E74">
            <w:t xml:space="preserve"> </w:t>
          </w:r>
          <w:fldSimple w:instr="STYLEREF &quot;Cp SubTitle&quot; \* MERGEFORMAT">
            <w:r w:rsidR="00C94D02" w:rsidRPr="00C94D02">
              <w:rPr>
                <w:b/>
                <w:bCs/>
                <w:noProof/>
                <w:lang w:val="en-US"/>
              </w:rPr>
              <w:t>Final Report</w:t>
            </w:r>
          </w:fldSimple>
        </w:p>
      </w:tc>
      <w:tc>
        <w:tcPr>
          <w:tcW w:w="744" w:type="dxa"/>
          <w:tcMar>
            <w:bottom w:w="40" w:type="dxa"/>
          </w:tcMar>
          <w:vAlign w:val="bottom"/>
        </w:tcPr>
        <w:p w14:paraId="68EE34EF" w14:textId="77777777" w:rsidR="00D46E74" w:rsidRDefault="00D46E74" w:rsidP="00D46E74">
          <w:pPr>
            <w:pStyle w:val="pageNumber0"/>
          </w:pPr>
          <w:r>
            <w:fldChar w:fldCharType="begin"/>
          </w:r>
          <w:r>
            <w:instrText xml:space="preserve"> PAGE  \* MERGEFORMAT </w:instrText>
          </w:r>
          <w:r>
            <w:fldChar w:fldCharType="separate"/>
          </w:r>
          <w:r>
            <w:rPr>
              <w:noProof/>
            </w:rPr>
            <w:t>1</w:t>
          </w:r>
          <w:r>
            <w:fldChar w:fldCharType="end"/>
          </w:r>
        </w:p>
      </w:tc>
    </w:tr>
  </w:tbl>
  <w:p w14:paraId="440CF84E" w14:textId="77777777" w:rsidR="00D46E74" w:rsidRPr="00D46E74" w:rsidRDefault="00D46E74" w:rsidP="00D46E7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4836" w14:textId="77777777" w:rsidR="00D46E74" w:rsidRDefault="00D46E7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1A00" w14:textId="77777777" w:rsidR="002E3CAD" w:rsidRPr="002E3CAD" w:rsidRDefault="002E3CAD" w:rsidP="002E3CA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2E3CAD" w14:paraId="093FFA2B" w14:textId="77777777" w:rsidTr="0084047C">
      <w:trPr>
        <w:trHeight w:hRule="exact" w:val="620"/>
      </w:trPr>
      <w:tc>
        <w:tcPr>
          <w:tcW w:w="7192" w:type="dxa"/>
          <w:tcMar>
            <w:bottom w:w="40" w:type="dxa"/>
          </w:tcMar>
          <w:vAlign w:val="bottom"/>
        </w:tcPr>
        <w:p w14:paraId="71FD23FD" w14:textId="10CCCD68" w:rsidR="002E3CAD" w:rsidRDefault="0078381A" w:rsidP="002E3CAD">
          <w:pPr>
            <w:pStyle w:val="FooterText"/>
            <w:jc w:val="right"/>
          </w:pPr>
          <w:fldSimple w:instr="STYLEREF &quot;Cp Title&quot; \* MERGEFORMAT">
            <w:r w:rsidR="00C94D02" w:rsidRPr="00C94D02">
              <w:rPr>
                <w:b/>
                <w:noProof/>
              </w:rPr>
              <w:t>Evaluation of PACER and CCE programs</w:t>
            </w:r>
          </w:fldSimple>
          <w:r w:rsidR="002E3CA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175A962D" w14:textId="1B648C2F" w:rsidR="002E3CAD" w:rsidRDefault="002E3CAD" w:rsidP="002E3CAD">
          <w:pPr>
            <w:pStyle w:val="pageNumber0"/>
          </w:pPr>
          <w:r>
            <w:fldChar w:fldCharType="begin"/>
          </w:r>
          <w:r>
            <w:instrText xml:space="preserve"> PAGE  \* MERGEFORMAT </w:instrText>
          </w:r>
          <w:r>
            <w:fldChar w:fldCharType="separate"/>
          </w:r>
          <w:r>
            <w:rPr>
              <w:noProof/>
            </w:rPr>
            <w:t>2</w:t>
          </w:r>
          <w:r>
            <w:fldChar w:fldCharType="end"/>
          </w:r>
        </w:p>
      </w:tc>
    </w:tr>
  </w:tbl>
  <w:p w14:paraId="745749C9" w14:textId="77777777" w:rsidR="002E3CAD" w:rsidRPr="002E3CAD" w:rsidRDefault="002E3CAD" w:rsidP="002E3CA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D3EF" w14:textId="77777777" w:rsidR="002E3CAD" w:rsidRPr="002E3CAD" w:rsidRDefault="002E3CAD" w:rsidP="002E3CA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8D90" w14:textId="77777777" w:rsidR="0057372E" w:rsidRPr="0057372E" w:rsidRDefault="0057372E" w:rsidP="00573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CB39" w14:textId="77777777" w:rsidR="00857340" w:rsidRDefault="0085734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939B" w14:textId="77777777" w:rsidR="0057372E" w:rsidRPr="0057372E" w:rsidRDefault="0057372E" w:rsidP="0057372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ED2F" w14:textId="77777777" w:rsidR="0057372E" w:rsidRPr="0057372E" w:rsidRDefault="0057372E" w:rsidP="0057372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3A2C" w14:textId="77777777" w:rsidR="004F7EA7" w:rsidRDefault="004F7EA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4F7EA7" w14:paraId="73A87740" w14:textId="77777777" w:rsidTr="0084047C">
      <w:trPr>
        <w:trHeight w:hRule="exact" w:val="620"/>
      </w:trPr>
      <w:tc>
        <w:tcPr>
          <w:tcW w:w="7192" w:type="dxa"/>
          <w:tcMar>
            <w:bottom w:w="40" w:type="dxa"/>
          </w:tcMar>
          <w:vAlign w:val="bottom"/>
        </w:tcPr>
        <w:p w14:paraId="4365213F" w14:textId="08E47F98" w:rsidR="004F7EA7" w:rsidRDefault="0078381A" w:rsidP="00D46E74">
          <w:pPr>
            <w:pStyle w:val="FooterText"/>
            <w:jc w:val="right"/>
          </w:pPr>
          <w:fldSimple w:instr="STYLEREF &quot;Cp Title&quot; \* MERGEFORMAT">
            <w:r w:rsidR="00C94D02" w:rsidRPr="00C94D02">
              <w:rPr>
                <w:b/>
                <w:bCs/>
                <w:noProof/>
                <w:lang w:val="en-US"/>
              </w:rPr>
              <w:t>Evaluation of</w:t>
            </w:r>
            <w:r w:rsidR="00C94D02" w:rsidRPr="00C94D02">
              <w:rPr>
                <w:b/>
                <w:noProof/>
              </w:rPr>
              <w:t xml:space="preserve"> PACER and CCE programs</w:t>
            </w:r>
          </w:fldSimple>
          <w:r w:rsidR="004F7EA7">
            <w:t xml:space="preserve"> </w:t>
          </w:r>
          <w:fldSimple w:instr="STYLEREF &quot;Cp SubTitle&quot; \* MERGEFORMAT">
            <w:r w:rsidR="00C94D02" w:rsidRPr="00C94D02">
              <w:rPr>
                <w:b/>
                <w:bCs/>
                <w:noProof/>
                <w:lang w:val="en-US"/>
              </w:rPr>
              <w:t>Final Report</w:t>
            </w:r>
          </w:fldSimple>
        </w:p>
      </w:tc>
      <w:tc>
        <w:tcPr>
          <w:tcW w:w="744" w:type="dxa"/>
          <w:tcMar>
            <w:bottom w:w="40" w:type="dxa"/>
          </w:tcMar>
          <w:vAlign w:val="bottom"/>
        </w:tcPr>
        <w:p w14:paraId="19B94568" w14:textId="77777777" w:rsidR="004F7EA7" w:rsidRDefault="004F7EA7" w:rsidP="00D46E74">
          <w:pPr>
            <w:pStyle w:val="pageNumber0"/>
          </w:pPr>
          <w:r>
            <w:fldChar w:fldCharType="begin"/>
          </w:r>
          <w:r>
            <w:instrText xml:space="preserve"> PAGE  \* MERGEFORMAT </w:instrText>
          </w:r>
          <w:r>
            <w:fldChar w:fldCharType="separate"/>
          </w:r>
          <w:r>
            <w:rPr>
              <w:noProof/>
            </w:rPr>
            <w:t>1</w:t>
          </w:r>
          <w:r>
            <w:fldChar w:fldCharType="end"/>
          </w:r>
        </w:p>
      </w:tc>
    </w:tr>
  </w:tbl>
  <w:p w14:paraId="20F3D59A" w14:textId="77777777" w:rsidR="004F7EA7" w:rsidRPr="00D46E74" w:rsidRDefault="004F7EA7" w:rsidP="00D46E7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711B" w14:textId="77777777" w:rsidR="004F7EA7" w:rsidRDefault="004F7EA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738C" w14:textId="77777777" w:rsidR="004F7EA7" w:rsidRDefault="004F7EA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2868" w:type="dxa"/>
      <w:tblLayout w:type="fixed"/>
      <w:tblLook w:val="04A0" w:firstRow="1" w:lastRow="0" w:firstColumn="1" w:lastColumn="0" w:noHBand="0" w:noVBand="1"/>
    </w:tblPr>
    <w:tblGrid>
      <w:gridCol w:w="12124"/>
      <w:gridCol w:w="744"/>
    </w:tblGrid>
    <w:tr w:rsidR="004F7EA7" w14:paraId="66C03DB5" w14:textId="77777777" w:rsidTr="0084047C">
      <w:trPr>
        <w:trHeight w:hRule="exact" w:val="620"/>
      </w:trPr>
      <w:tc>
        <w:tcPr>
          <w:tcW w:w="12124" w:type="dxa"/>
          <w:tcMar>
            <w:bottom w:w="40" w:type="dxa"/>
          </w:tcMar>
          <w:vAlign w:val="bottom"/>
        </w:tcPr>
        <w:p w14:paraId="1BB649BE" w14:textId="691843C8" w:rsidR="004F7EA7" w:rsidRDefault="0078381A" w:rsidP="00D46E74">
          <w:pPr>
            <w:pStyle w:val="FooterText"/>
            <w:jc w:val="right"/>
          </w:pPr>
          <w:fldSimple w:instr="STYLEREF &quot;Cp Title&quot; \* MERGEFORMAT">
            <w:r w:rsidR="00C94D02" w:rsidRPr="00C94D02">
              <w:rPr>
                <w:b/>
                <w:bCs/>
                <w:noProof/>
                <w:lang w:val="en-US"/>
              </w:rPr>
              <w:t>Evaluation of</w:t>
            </w:r>
            <w:r w:rsidR="00C94D02" w:rsidRPr="00C94D02">
              <w:rPr>
                <w:b/>
                <w:noProof/>
              </w:rPr>
              <w:t xml:space="preserve"> PACER and CCE programs</w:t>
            </w:r>
          </w:fldSimple>
          <w:r w:rsidR="004F7EA7">
            <w:t xml:space="preserve"> </w:t>
          </w:r>
          <w:fldSimple w:instr="STYLEREF &quot;Cp SubTitle&quot; \* MERGEFORMAT">
            <w:r w:rsidR="00C94D02" w:rsidRPr="00C94D02">
              <w:rPr>
                <w:b/>
                <w:bCs/>
                <w:noProof/>
                <w:lang w:val="en-US"/>
              </w:rPr>
              <w:t>Final Report</w:t>
            </w:r>
          </w:fldSimple>
        </w:p>
      </w:tc>
      <w:tc>
        <w:tcPr>
          <w:tcW w:w="744" w:type="dxa"/>
          <w:tcMar>
            <w:bottom w:w="40" w:type="dxa"/>
          </w:tcMar>
          <w:vAlign w:val="bottom"/>
        </w:tcPr>
        <w:p w14:paraId="3B37CD00" w14:textId="77777777" w:rsidR="004F7EA7" w:rsidRDefault="004F7EA7" w:rsidP="00D46E74">
          <w:pPr>
            <w:pStyle w:val="pageNumber0"/>
          </w:pPr>
          <w:r>
            <w:fldChar w:fldCharType="begin"/>
          </w:r>
          <w:r>
            <w:instrText xml:space="preserve"> PAGE  \* MERGEFORMAT </w:instrText>
          </w:r>
          <w:r>
            <w:fldChar w:fldCharType="separate"/>
          </w:r>
          <w:r>
            <w:rPr>
              <w:noProof/>
            </w:rPr>
            <w:t>1</w:t>
          </w:r>
          <w:r>
            <w:fldChar w:fldCharType="end"/>
          </w:r>
        </w:p>
      </w:tc>
    </w:tr>
  </w:tbl>
  <w:p w14:paraId="780C383E" w14:textId="77777777" w:rsidR="004F7EA7" w:rsidRPr="00D46E74" w:rsidRDefault="004F7EA7" w:rsidP="00D46E7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4052" w14:textId="77777777" w:rsidR="004F7EA7" w:rsidRDefault="004F7EA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087F" w14:textId="77777777" w:rsidR="0034006D" w:rsidRDefault="0034006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34006D" w14:paraId="4BE9777A" w14:textId="77777777" w:rsidTr="0084047C">
      <w:trPr>
        <w:trHeight w:hRule="exact" w:val="620"/>
      </w:trPr>
      <w:tc>
        <w:tcPr>
          <w:tcW w:w="7192" w:type="dxa"/>
          <w:tcMar>
            <w:bottom w:w="40" w:type="dxa"/>
          </w:tcMar>
          <w:vAlign w:val="bottom"/>
        </w:tcPr>
        <w:p w14:paraId="374BA6D8" w14:textId="02A071FC" w:rsidR="0034006D" w:rsidRDefault="0078381A" w:rsidP="00D46E74">
          <w:pPr>
            <w:pStyle w:val="FooterText"/>
            <w:jc w:val="right"/>
          </w:pPr>
          <w:fldSimple w:instr="STYLEREF &quot;Cp Title&quot; \* MERGEFORMAT">
            <w:r w:rsidR="00C94D02" w:rsidRPr="00C94D02">
              <w:rPr>
                <w:b/>
                <w:bCs/>
                <w:noProof/>
                <w:lang w:val="en-US"/>
              </w:rPr>
              <w:t>Evaluation of</w:t>
            </w:r>
            <w:r w:rsidR="00C94D02" w:rsidRPr="00C94D02">
              <w:rPr>
                <w:b/>
                <w:noProof/>
              </w:rPr>
              <w:t xml:space="preserve"> PACER and CCE programs</w:t>
            </w:r>
          </w:fldSimple>
          <w:r w:rsidR="0034006D">
            <w:t xml:space="preserve"> </w:t>
          </w:r>
          <w:fldSimple w:instr="STYLEREF &quot;Cp SubTitle&quot; \* MERGEFORMAT">
            <w:r w:rsidR="00C94D02" w:rsidRPr="00C94D02">
              <w:rPr>
                <w:b/>
                <w:bCs/>
                <w:noProof/>
                <w:lang w:val="en-US"/>
              </w:rPr>
              <w:t>Final Report</w:t>
            </w:r>
          </w:fldSimple>
        </w:p>
      </w:tc>
      <w:tc>
        <w:tcPr>
          <w:tcW w:w="744" w:type="dxa"/>
          <w:tcMar>
            <w:bottom w:w="40" w:type="dxa"/>
          </w:tcMar>
          <w:vAlign w:val="bottom"/>
        </w:tcPr>
        <w:p w14:paraId="6C4C7320" w14:textId="77777777" w:rsidR="0034006D" w:rsidRDefault="0034006D" w:rsidP="00D46E74">
          <w:pPr>
            <w:pStyle w:val="pageNumber0"/>
          </w:pPr>
          <w:r>
            <w:fldChar w:fldCharType="begin"/>
          </w:r>
          <w:r>
            <w:instrText xml:space="preserve"> PAGE  \* MERGEFORMAT </w:instrText>
          </w:r>
          <w:r>
            <w:fldChar w:fldCharType="separate"/>
          </w:r>
          <w:r>
            <w:rPr>
              <w:noProof/>
            </w:rPr>
            <w:t>1</w:t>
          </w:r>
          <w:r>
            <w:fldChar w:fldCharType="end"/>
          </w:r>
        </w:p>
      </w:tc>
    </w:tr>
  </w:tbl>
  <w:p w14:paraId="5699700A" w14:textId="77777777" w:rsidR="0034006D" w:rsidRPr="00D46E74" w:rsidRDefault="0034006D" w:rsidP="00D46E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A197" w14:textId="77777777" w:rsidR="00857340" w:rsidRDefault="0085734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F781" w14:textId="77777777" w:rsidR="0034006D" w:rsidRDefault="0034006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D31E" w14:textId="77777777" w:rsidR="0034006D" w:rsidRPr="001E3A48" w:rsidRDefault="0034006D" w:rsidP="00442E8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34006D" w14:paraId="59C13219" w14:textId="77777777" w:rsidTr="0084047C">
      <w:trPr>
        <w:trHeight w:hRule="exact" w:val="620"/>
      </w:trPr>
      <w:tc>
        <w:tcPr>
          <w:tcW w:w="7192" w:type="dxa"/>
          <w:tcMar>
            <w:bottom w:w="40" w:type="dxa"/>
          </w:tcMar>
          <w:vAlign w:val="bottom"/>
        </w:tcPr>
        <w:p w14:paraId="2DC96501" w14:textId="4409A7C9" w:rsidR="0034006D" w:rsidRDefault="0078381A" w:rsidP="00442E84">
          <w:pPr>
            <w:pStyle w:val="FooterText"/>
            <w:jc w:val="right"/>
          </w:pPr>
          <w:fldSimple w:instr="STYLEREF &quot;Cp Title&quot; \* MERGEFORMAT">
            <w:r w:rsidR="00C94D02" w:rsidRPr="00C94D02">
              <w:rPr>
                <w:b/>
                <w:noProof/>
              </w:rPr>
              <w:t>Evaluation of PACER and CCE programs</w:t>
            </w:r>
          </w:fldSimple>
          <w:r w:rsidR="0034006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2234AC42" w14:textId="77777777" w:rsidR="0034006D" w:rsidRDefault="0034006D" w:rsidP="00442E84">
          <w:pPr>
            <w:pStyle w:val="pageNumber0"/>
          </w:pPr>
          <w:r>
            <w:fldChar w:fldCharType="begin"/>
          </w:r>
          <w:r>
            <w:instrText xml:space="preserve"> PAGE  \* MERGEFORMAT </w:instrText>
          </w:r>
          <w:r>
            <w:fldChar w:fldCharType="separate"/>
          </w:r>
          <w:r>
            <w:rPr>
              <w:noProof/>
            </w:rPr>
            <w:t>5</w:t>
          </w:r>
          <w:r>
            <w:fldChar w:fldCharType="end"/>
          </w:r>
        </w:p>
      </w:tc>
    </w:tr>
  </w:tbl>
  <w:p w14:paraId="63ABC5EB" w14:textId="77777777" w:rsidR="0034006D" w:rsidRPr="001E3A48" w:rsidRDefault="0034006D" w:rsidP="00442E8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0C22" w14:textId="77777777" w:rsidR="0034006D" w:rsidRPr="001E3A48" w:rsidRDefault="0034006D" w:rsidP="00442E8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2EB8" w14:textId="77777777" w:rsidR="0034006D" w:rsidRPr="008A127C" w:rsidRDefault="0034006D" w:rsidP="00442E8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2868" w:type="dxa"/>
      <w:tblLayout w:type="fixed"/>
      <w:tblLook w:val="04A0" w:firstRow="1" w:lastRow="0" w:firstColumn="1" w:lastColumn="0" w:noHBand="0" w:noVBand="1"/>
    </w:tblPr>
    <w:tblGrid>
      <w:gridCol w:w="12124"/>
      <w:gridCol w:w="744"/>
    </w:tblGrid>
    <w:tr w:rsidR="0034006D" w14:paraId="19B07943" w14:textId="77777777" w:rsidTr="0084047C">
      <w:trPr>
        <w:trHeight w:hRule="exact" w:val="620"/>
      </w:trPr>
      <w:tc>
        <w:tcPr>
          <w:tcW w:w="12124" w:type="dxa"/>
          <w:tcMar>
            <w:bottom w:w="40" w:type="dxa"/>
          </w:tcMar>
          <w:vAlign w:val="bottom"/>
        </w:tcPr>
        <w:p w14:paraId="4497E8D0" w14:textId="78053B04" w:rsidR="0034006D" w:rsidRDefault="0078381A" w:rsidP="00442E84">
          <w:pPr>
            <w:pStyle w:val="FooterText"/>
            <w:jc w:val="right"/>
          </w:pPr>
          <w:fldSimple w:instr="STYLEREF &quot;Cp Title&quot; \* MERGEFORMAT">
            <w:r w:rsidR="00C94D02" w:rsidRPr="00C94D02">
              <w:rPr>
                <w:b/>
                <w:noProof/>
              </w:rPr>
              <w:t>Evaluation of PACER and CCE programs</w:t>
            </w:r>
          </w:fldSimple>
          <w:r w:rsidR="0034006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12CB3B59" w14:textId="77777777" w:rsidR="0034006D" w:rsidRDefault="0034006D" w:rsidP="00442E84">
          <w:pPr>
            <w:pStyle w:val="pageNumber0"/>
          </w:pPr>
          <w:r>
            <w:fldChar w:fldCharType="begin"/>
          </w:r>
          <w:r>
            <w:instrText xml:space="preserve"> PAGE  \* MERGEFORMAT </w:instrText>
          </w:r>
          <w:r>
            <w:fldChar w:fldCharType="separate"/>
          </w:r>
          <w:r>
            <w:rPr>
              <w:noProof/>
            </w:rPr>
            <w:t>5</w:t>
          </w:r>
          <w:r>
            <w:fldChar w:fldCharType="end"/>
          </w:r>
        </w:p>
      </w:tc>
    </w:tr>
  </w:tbl>
  <w:p w14:paraId="2228AE19" w14:textId="77777777" w:rsidR="0034006D" w:rsidRPr="008A127C" w:rsidRDefault="0034006D" w:rsidP="00442E8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6215" w14:textId="77777777" w:rsidR="0034006D" w:rsidRPr="008A127C" w:rsidRDefault="0034006D" w:rsidP="00442E8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650D" w14:textId="77777777" w:rsidR="002E3CAD" w:rsidRPr="002E3CAD" w:rsidRDefault="002E3CAD" w:rsidP="002E3CA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2E3CAD" w14:paraId="14C40326" w14:textId="77777777" w:rsidTr="0084047C">
      <w:trPr>
        <w:trHeight w:hRule="exact" w:val="620"/>
      </w:trPr>
      <w:tc>
        <w:tcPr>
          <w:tcW w:w="7192" w:type="dxa"/>
          <w:tcMar>
            <w:bottom w:w="40" w:type="dxa"/>
          </w:tcMar>
          <w:vAlign w:val="bottom"/>
        </w:tcPr>
        <w:p w14:paraId="64C621E8" w14:textId="12ACFF89" w:rsidR="002E3CAD" w:rsidRDefault="0078381A" w:rsidP="002E3CAD">
          <w:pPr>
            <w:pStyle w:val="FooterText"/>
            <w:jc w:val="right"/>
          </w:pPr>
          <w:fldSimple w:instr="STYLEREF &quot;Cp Title&quot; \* MERGEFORMAT">
            <w:r w:rsidR="00C94D02" w:rsidRPr="00C94D02">
              <w:rPr>
                <w:b/>
                <w:noProof/>
              </w:rPr>
              <w:t>Evaluation of PACER and CCE programs</w:t>
            </w:r>
          </w:fldSimple>
          <w:r w:rsidR="002E3CA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200FAF47" w14:textId="39EEC238" w:rsidR="002E3CAD" w:rsidRDefault="002E3CAD" w:rsidP="002E3CAD">
          <w:pPr>
            <w:pStyle w:val="pageNumber0"/>
          </w:pPr>
          <w:r>
            <w:fldChar w:fldCharType="begin"/>
          </w:r>
          <w:r>
            <w:instrText xml:space="preserve"> PAGE  \* MERGEFORMAT </w:instrText>
          </w:r>
          <w:r>
            <w:fldChar w:fldCharType="separate"/>
          </w:r>
          <w:r>
            <w:rPr>
              <w:noProof/>
            </w:rPr>
            <w:t>4</w:t>
          </w:r>
          <w:r>
            <w:fldChar w:fldCharType="end"/>
          </w:r>
        </w:p>
      </w:tc>
    </w:tr>
  </w:tbl>
  <w:p w14:paraId="6A0987AF" w14:textId="77777777" w:rsidR="002E3CAD" w:rsidRPr="002E3CAD" w:rsidRDefault="002E3CAD" w:rsidP="002E3CA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255E" w14:textId="77777777" w:rsidR="002E3CAD" w:rsidRPr="002E3CAD" w:rsidRDefault="002E3CAD" w:rsidP="002E3C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7F30" w14:textId="77777777" w:rsidR="00D46E74" w:rsidRPr="00D46E74" w:rsidRDefault="00D46E74" w:rsidP="00D46E7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188B" w14:textId="77777777" w:rsidR="00FC0187" w:rsidRPr="00FC0187" w:rsidRDefault="00FC0187" w:rsidP="00FC018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FC0187" w14:paraId="339E080C" w14:textId="77777777" w:rsidTr="0084047C">
      <w:trPr>
        <w:trHeight w:hRule="exact" w:val="620"/>
      </w:trPr>
      <w:tc>
        <w:tcPr>
          <w:tcW w:w="7192" w:type="dxa"/>
          <w:tcMar>
            <w:bottom w:w="40" w:type="dxa"/>
          </w:tcMar>
          <w:vAlign w:val="bottom"/>
        </w:tcPr>
        <w:p w14:paraId="1C87495F" w14:textId="7782CA35" w:rsidR="00FC0187" w:rsidRDefault="0078381A" w:rsidP="00FC0187">
          <w:pPr>
            <w:pStyle w:val="FooterText"/>
            <w:jc w:val="right"/>
          </w:pPr>
          <w:fldSimple w:instr="STYLEREF &quot;Cp Title&quot; \* MERGEFORMAT">
            <w:r w:rsidR="00C94D02" w:rsidRPr="00C94D02">
              <w:rPr>
                <w:b/>
                <w:noProof/>
              </w:rPr>
              <w:t>Evaluation of PACER and CCE programs</w:t>
            </w:r>
          </w:fldSimple>
          <w:r w:rsidR="00FC0187">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0D1682A1" w14:textId="17D575DF" w:rsidR="00FC0187" w:rsidRDefault="00FC0187" w:rsidP="00FC0187">
          <w:pPr>
            <w:pStyle w:val="pageNumber0"/>
          </w:pPr>
          <w:r>
            <w:fldChar w:fldCharType="begin"/>
          </w:r>
          <w:r>
            <w:instrText xml:space="preserve"> PAGE  \* MERGEFORMAT </w:instrText>
          </w:r>
          <w:r>
            <w:fldChar w:fldCharType="separate"/>
          </w:r>
          <w:r>
            <w:rPr>
              <w:noProof/>
            </w:rPr>
            <w:t>5</w:t>
          </w:r>
          <w:r>
            <w:fldChar w:fldCharType="end"/>
          </w:r>
        </w:p>
      </w:tc>
    </w:tr>
  </w:tbl>
  <w:p w14:paraId="40F62F88" w14:textId="77777777" w:rsidR="00FC0187" w:rsidRPr="00FC0187" w:rsidRDefault="00FC0187" w:rsidP="00FC018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6A94" w14:textId="77777777" w:rsidR="00FC0187" w:rsidRPr="00FC0187" w:rsidRDefault="00FC0187" w:rsidP="00FC018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9318" w14:textId="77777777" w:rsidR="00443CBC" w:rsidRPr="00443CBC" w:rsidRDefault="00443CBC" w:rsidP="00443CB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443CBC" w14:paraId="0C58FC89" w14:textId="77777777" w:rsidTr="0084047C">
      <w:trPr>
        <w:trHeight w:hRule="exact" w:val="620"/>
      </w:trPr>
      <w:tc>
        <w:tcPr>
          <w:tcW w:w="7192" w:type="dxa"/>
          <w:tcMar>
            <w:bottom w:w="40" w:type="dxa"/>
          </w:tcMar>
          <w:vAlign w:val="bottom"/>
        </w:tcPr>
        <w:p w14:paraId="036C3E6A" w14:textId="32D89630" w:rsidR="00443CBC" w:rsidRDefault="0078381A" w:rsidP="00443CBC">
          <w:pPr>
            <w:pStyle w:val="FooterText"/>
            <w:jc w:val="right"/>
          </w:pPr>
          <w:fldSimple w:instr="STYLEREF &quot;Cp Title&quot; \* MERGEFORMAT">
            <w:r w:rsidR="00C94D02" w:rsidRPr="00C94D02">
              <w:rPr>
                <w:b/>
                <w:noProof/>
              </w:rPr>
              <w:t>Evaluation of PACER and CCE programs</w:t>
            </w:r>
          </w:fldSimple>
          <w:r w:rsidR="00443CBC">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6AA30DE5" w14:textId="5F1AD00E" w:rsidR="00443CBC" w:rsidRDefault="00443CBC" w:rsidP="00443CBC">
          <w:pPr>
            <w:pStyle w:val="pageNumber0"/>
          </w:pPr>
          <w:r>
            <w:fldChar w:fldCharType="begin"/>
          </w:r>
          <w:r>
            <w:instrText xml:space="preserve"> PAGE  \* MERGEFORMAT </w:instrText>
          </w:r>
          <w:r>
            <w:fldChar w:fldCharType="separate"/>
          </w:r>
          <w:r>
            <w:rPr>
              <w:noProof/>
            </w:rPr>
            <w:t>9</w:t>
          </w:r>
          <w:r>
            <w:fldChar w:fldCharType="end"/>
          </w:r>
        </w:p>
      </w:tc>
    </w:tr>
  </w:tbl>
  <w:p w14:paraId="76591C73" w14:textId="77777777" w:rsidR="00443CBC" w:rsidRPr="00443CBC" w:rsidRDefault="00443CBC" w:rsidP="00443CB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1E6E" w14:textId="77777777" w:rsidR="00443CBC" w:rsidRPr="00443CBC" w:rsidRDefault="00443CBC" w:rsidP="00443CB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61BA" w14:textId="77777777" w:rsidR="006D7529" w:rsidRPr="0034006D" w:rsidRDefault="006D7529" w:rsidP="0034006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6D7529" w14:paraId="76BC885F" w14:textId="77777777" w:rsidTr="0084047C">
      <w:trPr>
        <w:trHeight w:hRule="exact" w:val="620"/>
      </w:trPr>
      <w:tc>
        <w:tcPr>
          <w:tcW w:w="7192" w:type="dxa"/>
          <w:tcMar>
            <w:bottom w:w="40" w:type="dxa"/>
          </w:tcMar>
          <w:vAlign w:val="bottom"/>
        </w:tcPr>
        <w:p w14:paraId="03014A32" w14:textId="37FD17FF" w:rsidR="006D7529" w:rsidRDefault="00377CB7" w:rsidP="0034006D">
          <w:pPr>
            <w:pStyle w:val="FooterText"/>
            <w:jc w:val="right"/>
          </w:pPr>
          <w:fldSimple w:instr="STYLEREF &quot;Cp Title&quot; \* MERGEFORMAT">
            <w:r w:rsidR="00C94D02" w:rsidRPr="00C94D02">
              <w:rPr>
                <w:b/>
                <w:noProof/>
              </w:rPr>
              <w:t>Evaluation of PACER and CCE programs</w:t>
            </w:r>
          </w:fldSimple>
          <w:r w:rsidR="006D7529">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638815E3" w14:textId="77777777" w:rsidR="006D7529" w:rsidRDefault="006D7529" w:rsidP="0034006D">
          <w:pPr>
            <w:pStyle w:val="pageNumber0"/>
          </w:pPr>
          <w:r>
            <w:fldChar w:fldCharType="begin"/>
          </w:r>
          <w:r>
            <w:instrText xml:space="preserve"> PAGE  \* MERGEFORMAT </w:instrText>
          </w:r>
          <w:r>
            <w:fldChar w:fldCharType="separate"/>
          </w:r>
          <w:r>
            <w:rPr>
              <w:noProof/>
            </w:rPr>
            <w:t>25</w:t>
          </w:r>
          <w:r>
            <w:fldChar w:fldCharType="end"/>
          </w:r>
        </w:p>
      </w:tc>
    </w:tr>
  </w:tbl>
  <w:p w14:paraId="39C88C5D" w14:textId="77777777" w:rsidR="006D7529" w:rsidRPr="0034006D" w:rsidRDefault="006D7529" w:rsidP="0034006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9E95" w14:textId="77777777" w:rsidR="006D7529" w:rsidRPr="0034006D" w:rsidRDefault="006D7529" w:rsidP="0034006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87D6" w14:textId="77777777" w:rsidR="0057372E" w:rsidRPr="0057372E" w:rsidRDefault="0057372E" w:rsidP="005737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5734" w14:textId="77777777" w:rsidR="00D46E74" w:rsidRPr="00D46E74" w:rsidRDefault="00D46E74" w:rsidP="00D46E7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7404" w14:textId="77777777" w:rsidR="0057372E" w:rsidRPr="0057372E" w:rsidRDefault="0057372E" w:rsidP="0057372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7B09" w14:textId="77777777" w:rsidR="0057372E" w:rsidRPr="0057372E" w:rsidRDefault="0057372E" w:rsidP="0057372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E0A7" w14:textId="77777777" w:rsidR="0034006D" w:rsidRPr="0034006D" w:rsidRDefault="0034006D" w:rsidP="0034006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34006D" w14:paraId="7A26A873" w14:textId="77777777" w:rsidTr="0084047C">
      <w:trPr>
        <w:trHeight w:hRule="exact" w:val="620"/>
      </w:trPr>
      <w:tc>
        <w:tcPr>
          <w:tcW w:w="7192" w:type="dxa"/>
          <w:tcMar>
            <w:bottom w:w="40" w:type="dxa"/>
          </w:tcMar>
          <w:vAlign w:val="bottom"/>
        </w:tcPr>
        <w:p w14:paraId="1EB4912F" w14:textId="5DD64C0C" w:rsidR="0034006D" w:rsidRDefault="0078381A" w:rsidP="0034006D">
          <w:pPr>
            <w:pStyle w:val="FooterText"/>
            <w:jc w:val="right"/>
          </w:pPr>
          <w:fldSimple w:instr="STYLEREF &quot;Cp Title&quot; \* MERGEFORMAT">
            <w:r w:rsidR="00C94D02" w:rsidRPr="00C94D02">
              <w:rPr>
                <w:b/>
                <w:noProof/>
              </w:rPr>
              <w:t>Evaluation of PACER and CCE programs</w:t>
            </w:r>
          </w:fldSimple>
          <w:r w:rsidR="0034006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10327106" w14:textId="3B19CC31" w:rsidR="0034006D" w:rsidRDefault="0034006D" w:rsidP="0034006D">
          <w:pPr>
            <w:pStyle w:val="pageNumber0"/>
          </w:pPr>
          <w:r>
            <w:fldChar w:fldCharType="begin"/>
          </w:r>
          <w:r>
            <w:instrText xml:space="preserve"> PAGE  \* MERGEFORMAT </w:instrText>
          </w:r>
          <w:r>
            <w:fldChar w:fldCharType="separate"/>
          </w:r>
          <w:r>
            <w:rPr>
              <w:noProof/>
            </w:rPr>
            <w:t>13</w:t>
          </w:r>
          <w:r>
            <w:fldChar w:fldCharType="end"/>
          </w:r>
        </w:p>
      </w:tc>
    </w:tr>
  </w:tbl>
  <w:p w14:paraId="7A60A801" w14:textId="77777777" w:rsidR="0034006D" w:rsidRPr="0034006D" w:rsidRDefault="0034006D" w:rsidP="0034006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2D302" w14:textId="77777777" w:rsidR="0034006D" w:rsidRPr="0034006D" w:rsidRDefault="0034006D" w:rsidP="0034006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874B" w14:textId="77777777" w:rsidR="0034006D" w:rsidRPr="0034006D" w:rsidRDefault="0034006D" w:rsidP="0034006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34006D" w14:paraId="20378F01" w14:textId="77777777" w:rsidTr="0084047C">
      <w:trPr>
        <w:trHeight w:hRule="exact" w:val="620"/>
      </w:trPr>
      <w:tc>
        <w:tcPr>
          <w:tcW w:w="7192" w:type="dxa"/>
          <w:tcMar>
            <w:bottom w:w="40" w:type="dxa"/>
          </w:tcMar>
          <w:vAlign w:val="bottom"/>
        </w:tcPr>
        <w:p w14:paraId="161C7B49" w14:textId="108C8AAE" w:rsidR="0034006D" w:rsidRDefault="00377CB7" w:rsidP="0034006D">
          <w:pPr>
            <w:pStyle w:val="FooterText"/>
            <w:jc w:val="right"/>
          </w:pPr>
          <w:fldSimple w:instr="STYLEREF &quot;Cp Title&quot; \* MERGEFORMAT">
            <w:r w:rsidR="00C94D02" w:rsidRPr="00C94D02">
              <w:rPr>
                <w:b/>
                <w:noProof/>
              </w:rPr>
              <w:t>Evaluation of PACER and CCE programs</w:t>
            </w:r>
          </w:fldSimple>
          <w:r w:rsidR="0034006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5DB26773" w14:textId="38088832" w:rsidR="0034006D" w:rsidRDefault="0034006D" w:rsidP="0034006D">
          <w:pPr>
            <w:pStyle w:val="pageNumber0"/>
          </w:pPr>
          <w:r>
            <w:fldChar w:fldCharType="begin"/>
          </w:r>
          <w:r>
            <w:instrText xml:space="preserve"> PAGE  \* MERGEFORMAT </w:instrText>
          </w:r>
          <w:r>
            <w:fldChar w:fldCharType="separate"/>
          </w:r>
          <w:r>
            <w:rPr>
              <w:noProof/>
            </w:rPr>
            <w:t>41</w:t>
          </w:r>
          <w:r>
            <w:fldChar w:fldCharType="end"/>
          </w:r>
        </w:p>
      </w:tc>
    </w:tr>
  </w:tbl>
  <w:p w14:paraId="2B2EA8EE" w14:textId="77777777" w:rsidR="0034006D" w:rsidRPr="0034006D" w:rsidRDefault="0034006D" w:rsidP="0034006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0B3A" w14:textId="77777777" w:rsidR="0034006D" w:rsidRPr="0034006D" w:rsidRDefault="0034006D" w:rsidP="0034006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403E" w14:textId="77777777" w:rsidR="008D5898" w:rsidRPr="0034006D" w:rsidRDefault="008D5898" w:rsidP="0034006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8D5898" w14:paraId="32264068" w14:textId="77777777" w:rsidTr="0084047C">
      <w:trPr>
        <w:trHeight w:hRule="exact" w:val="620"/>
      </w:trPr>
      <w:tc>
        <w:tcPr>
          <w:tcW w:w="7192" w:type="dxa"/>
          <w:tcMar>
            <w:bottom w:w="40" w:type="dxa"/>
          </w:tcMar>
          <w:vAlign w:val="bottom"/>
        </w:tcPr>
        <w:p w14:paraId="2F453DFA" w14:textId="2F8ED7DA" w:rsidR="008D5898" w:rsidRDefault="00377CB7" w:rsidP="0034006D">
          <w:pPr>
            <w:pStyle w:val="FooterText"/>
            <w:jc w:val="right"/>
          </w:pPr>
          <w:fldSimple w:instr="STYLEREF &quot;Cp Title&quot; \* MERGEFORMAT">
            <w:r w:rsidR="00C94D02" w:rsidRPr="00C94D02">
              <w:rPr>
                <w:b/>
                <w:noProof/>
              </w:rPr>
              <w:t>Evaluation of PACER and CCE programs</w:t>
            </w:r>
          </w:fldSimple>
          <w:r w:rsidR="008D5898">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0E6775FE" w14:textId="77777777" w:rsidR="008D5898" w:rsidRDefault="008D5898" w:rsidP="0034006D">
          <w:pPr>
            <w:pStyle w:val="pageNumber0"/>
          </w:pPr>
          <w:r>
            <w:fldChar w:fldCharType="begin"/>
          </w:r>
          <w:r>
            <w:instrText xml:space="preserve"> PAGE  \* MERGEFORMAT </w:instrText>
          </w:r>
          <w:r>
            <w:fldChar w:fldCharType="separate"/>
          </w:r>
          <w:r>
            <w:rPr>
              <w:noProof/>
            </w:rPr>
            <w:t>41</w:t>
          </w:r>
          <w:r>
            <w:fldChar w:fldCharType="end"/>
          </w:r>
        </w:p>
      </w:tc>
    </w:tr>
  </w:tbl>
  <w:p w14:paraId="008192ED" w14:textId="77777777" w:rsidR="008D5898" w:rsidRPr="0034006D" w:rsidRDefault="008D5898" w:rsidP="003400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F856" w14:textId="77777777" w:rsidR="00D46E74" w:rsidRPr="00D46E74" w:rsidRDefault="00D46E74" w:rsidP="00D46E7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8052" w14:textId="77777777" w:rsidR="008D5898" w:rsidRPr="0034006D" w:rsidRDefault="008D5898" w:rsidP="0034006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6539" w14:textId="77777777" w:rsidR="009B0111" w:rsidRPr="009B0111" w:rsidRDefault="009B0111" w:rsidP="009B011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9B0111" w14:paraId="687CCA84" w14:textId="77777777" w:rsidTr="0084047C">
      <w:trPr>
        <w:trHeight w:hRule="exact" w:val="620"/>
      </w:trPr>
      <w:tc>
        <w:tcPr>
          <w:tcW w:w="7192" w:type="dxa"/>
          <w:tcMar>
            <w:bottom w:w="40" w:type="dxa"/>
          </w:tcMar>
          <w:vAlign w:val="bottom"/>
        </w:tcPr>
        <w:p w14:paraId="4BF06D8B" w14:textId="146AAD48" w:rsidR="009B0111" w:rsidRDefault="00377CB7" w:rsidP="009B0111">
          <w:pPr>
            <w:pStyle w:val="FooterText"/>
            <w:jc w:val="right"/>
          </w:pPr>
          <w:fldSimple w:instr="STYLEREF &quot;Cp Title&quot; \* MERGEFORMAT">
            <w:r w:rsidR="00C94D02" w:rsidRPr="00C94D02">
              <w:rPr>
                <w:b/>
                <w:noProof/>
              </w:rPr>
              <w:t>Evaluation of PACER and CCE programs</w:t>
            </w:r>
          </w:fldSimple>
          <w:r w:rsidR="009B0111">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61A74130" w14:textId="1169135A" w:rsidR="009B0111" w:rsidRDefault="009B0111" w:rsidP="009B0111">
          <w:pPr>
            <w:pStyle w:val="pageNumber0"/>
          </w:pPr>
          <w:r>
            <w:fldChar w:fldCharType="begin"/>
          </w:r>
          <w:r>
            <w:instrText xml:space="preserve"> PAGE  \* MERGEFORMAT </w:instrText>
          </w:r>
          <w:r>
            <w:fldChar w:fldCharType="separate"/>
          </w:r>
          <w:r>
            <w:rPr>
              <w:noProof/>
            </w:rPr>
            <w:t>69</w:t>
          </w:r>
          <w:r>
            <w:fldChar w:fldCharType="end"/>
          </w:r>
        </w:p>
      </w:tc>
    </w:tr>
  </w:tbl>
  <w:p w14:paraId="2F7CB2EF" w14:textId="77777777" w:rsidR="009B0111" w:rsidRPr="009B0111" w:rsidRDefault="009B0111" w:rsidP="009B011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E9ED" w14:textId="77777777" w:rsidR="009B0111" w:rsidRPr="009B0111" w:rsidRDefault="009B0111" w:rsidP="009B011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52A8A" w14:textId="77777777" w:rsidR="0034006D" w:rsidRPr="0034006D" w:rsidRDefault="0034006D" w:rsidP="0034006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2568" w14:textId="77777777" w:rsidR="0034006D" w:rsidRPr="0034006D" w:rsidRDefault="0034006D" w:rsidP="0034006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0E9E" w14:textId="77777777" w:rsidR="0034006D" w:rsidRPr="0034006D" w:rsidRDefault="0034006D" w:rsidP="0034006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4250" w14:textId="77777777" w:rsidR="00473C91" w:rsidRPr="00473C91" w:rsidRDefault="00473C91" w:rsidP="00473C9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473C91" w14:paraId="04581B9F" w14:textId="77777777" w:rsidTr="0084047C">
      <w:trPr>
        <w:trHeight w:hRule="exact" w:val="620"/>
      </w:trPr>
      <w:tc>
        <w:tcPr>
          <w:tcW w:w="7192" w:type="dxa"/>
          <w:tcMar>
            <w:bottom w:w="40" w:type="dxa"/>
          </w:tcMar>
          <w:vAlign w:val="bottom"/>
        </w:tcPr>
        <w:p w14:paraId="1B3BB1A4" w14:textId="487874DB" w:rsidR="00473C91" w:rsidRDefault="00377CB7" w:rsidP="00473C91">
          <w:pPr>
            <w:pStyle w:val="FooterText"/>
            <w:jc w:val="right"/>
          </w:pPr>
          <w:fldSimple w:instr="STYLEREF &quot;Cp Title&quot; \* MERGEFORMAT">
            <w:r w:rsidR="00C94D02" w:rsidRPr="00C94D02">
              <w:rPr>
                <w:b/>
                <w:noProof/>
              </w:rPr>
              <w:t>Evaluation of PACER and CCE programs</w:t>
            </w:r>
          </w:fldSimple>
          <w:r w:rsidR="00473C91">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5C1A9F24" w14:textId="29AB86E9" w:rsidR="00473C91" w:rsidRDefault="00473C91" w:rsidP="00473C91">
          <w:pPr>
            <w:pStyle w:val="pageNumber0"/>
          </w:pPr>
          <w:r>
            <w:fldChar w:fldCharType="begin"/>
          </w:r>
          <w:r>
            <w:instrText xml:space="preserve"> PAGE  \* MERGEFORMAT </w:instrText>
          </w:r>
          <w:r>
            <w:fldChar w:fldCharType="separate"/>
          </w:r>
          <w:r>
            <w:rPr>
              <w:noProof/>
            </w:rPr>
            <w:t>9</w:t>
          </w:r>
          <w:r>
            <w:fldChar w:fldCharType="end"/>
          </w:r>
        </w:p>
      </w:tc>
    </w:tr>
  </w:tbl>
  <w:p w14:paraId="337D48B1" w14:textId="77777777" w:rsidR="00473C91" w:rsidRPr="00473C91" w:rsidRDefault="00473C91" w:rsidP="00473C9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FE93" w14:textId="77777777" w:rsidR="00473C91" w:rsidRPr="00473C91" w:rsidRDefault="00473C91" w:rsidP="00473C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1442" w14:textId="77777777" w:rsidR="0057372E" w:rsidRPr="0057372E" w:rsidRDefault="0057372E" w:rsidP="0057372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3673" w14:textId="77777777" w:rsidR="00D46E74" w:rsidRPr="00D46E74" w:rsidRDefault="00D46E74" w:rsidP="00D46E7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64C7" w14:textId="77777777" w:rsidR="00D46E74" w:rsidRPr="00D46E74" w:rsidRDefault="00D46E74" w:rsidP="00D46E7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7C10" w14:textId="77777777" w:rsidR="00D46E74" w:rsidRPr="00D46E74" w:rsidRDefault="00D46E74" w:rsidP="00D46E7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F059" w14:textId="77777777" w:rsidR="00D46E74" w:rsidRDefault="00D46E7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2868" w:type="dxa"/>
      <w:tblLayout w:type="fixed"/>
      <w:tblLook w:val="04A0" w:firstRow="1" w:lastRow="0" w:firstColumn="1" w:lastColumn="0" w:noHBand="0" w:noVBand="1"/>
    </w:tblPr>
    <w:tblGrid>
      <w:gridCol w:w="12124"/>
      <w:gridCol w:w="744"/>
    </w:tblGrid>
    <w:tr w:rsidR="0034006D" w14:paraId="5E408698" w14:textId="77777777" w:rsidTr="0084047C">
      <w:trPr>
        <w:trHeight w:hRule="exact" w:val="620"/>
      </w:trPr>
      <w:tc>
        <w:tcPr>
          <w:tcW w:w="12124" w:type="dxa"/>
          <w:tcMar>
            <w:bottom w:w="40" w:type="dxa"/>
          </w:tcMar>
          <w:vAlign w:val="bottom"/>
        </w:tcPr>
        <w:p w14:paraId="48ED51CE" w14:textId="24FA64A7" w:rsidR="0034006D" w:rsidRDefault="00377CB7" w:rsidP="0034006D">
          <w:pPr>
            <w:pStyle w:val="FooterText"/>
            <w:jc w:val="right"/>
          </w:pPr>
          <w:fldSimple w:instr="STYLEREF &quot;Cp Title&quot; \* MERGEFORMAT">
            <w:r w:rsidR="00C94D02" w:rsidRPr="00C94D02">
              <w:rPr>
                <w:b/>
                <w:noProof/>
              </w:rPr>
              <w:t>Evaluation of PACER and CCE programs</w:t>
            </w:r>
          </w:fldSimple>
          <w:r w:rsidR="0034006D">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53682AD8" w14:textId="46866648" w:rsidR="0034006D" w:rsidRDefault="0034006D" w:rsidP="0034006D">
          <w:pPr>
            <w:pStyle w:val="pageNumber0"/>
          </w:pPr>
          <w:r>
            <w:fldChar w:fldCharType="begin"/>
          </w:r>
          <w:r>
            <w:instrText xml:space="preserve"> PAGE  \* MERGEFORMAT </w:instrText>
          </w:r>
          <w:r>
            <w:fldChar w:fldCharType="separate"/>
          </w:r>
          <w:r>
            <w:rPr>
              <w:noProof/>
            </w:rPr>
            <w:t>A-1</w:t>
          </w:r>
          <w:r>
            <w:fldChar w:fldCharType="end"/>
          </w:r>
        </w:p>
      </w:tc>
    </w:tr>
  </w:tbl>
  <w:p w14:paraId="4D68C3A2" w14:textId="77777777" w:rsidR="00D46E74" w:rsidRPr="0034006D" w:rsidRDefault="00D46E74" w:rsidP="0034006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AB17" w14:textId="77777777" w:rsidR="00D46E74" w:rsidRDefault="00D46E74">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9D6E" w14:textId="77777777" w:rsidR="00B71093" w:rsidRPr="00B71093" w:rsidRDefault="00B71093" w:rsidP="00B71093">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B71093" w14:paraId="60A258AB" w14:textId="77777777" w:rsidTr="0084047C">
      <w:trPr>
        <w:trHeight w:hRule="exact" w:val="620"/>
      </w:trPr>
      <w:tc>
        <w:tcPr>
          <w:tcW w:w="7192" w:type="dxa"/>
          <w:tcMar>
            <w:bottom w:w="40" w:type="dxa"/>
          </w:tcMar>
          <w:vAlign w:val="bottom"/>
        </w:tcPr>
        <w:p w14:paraId="2CB2844A" w14:textId="62D8A34B" w:rsidR="00B71093" w:rsidRPr="003935D2" w:rsidRDefault="00FC2BBE" w:rsidP="00B71093">
          <w:pPr>
            <w:pStyle w:val="FooterText"/>
            <w:jc w:val="right"/>
            <w:rPr>
              <w:b/>
              <w:bCs/>
            </w:rPr>
          </w:pPr>
          <w:r w:rsidRPr="003935D2">
            <w:rPr>
              <w:b/>
              <w:bCs/>
            </w:rPr>
            <w:fldChar w:fldCharType="begin"/>
          </w:r>
          <w:r w:rsidRPr="003935D2">
            <w:rPr>
              <w:b/>
              <w:bCs/>
            </w:rPr>
            <w:instrText>STYLEREF "Cp Title" \* MERGEFORMAT</w:instrText>
          </w:r>
          <w:r w:rsidRPr="003935D2">
            <w:rPr>
              <w:b/>
              <w:bCs/>
            </w:rPr>
            <w:fldChar w:fldCharType="separate"/>
          </w:r>
          <w:r w:rsidR="00C94D02">
            <w:rPr>
              <w:b/>
              <w:bCs/>
              <w:noProof/>
            </w:rPr>
            <w:t>Evaluation of PACER and CCE programs</w:t>
          </w:r>
          <w:r w:rsidRPr="003935D2">
            <w:rPr>
              <w:b/>
              <w:bCs/>
              <w:noProof/>
            </w:rPr>
            <w:fldChar w:fldCharType="end"/>
          </w:r>
          <w:r w:rsidR="00B71093" w:rsidRPr="003935D2">
            <w:rPr>
              <w:b/>
              <w:bCs/>
            </w:rPr>
            <w:t xml:space="preserve"> </w:t>
          </w:r>
          <w:r w:rsidRPr="003935D2">
            <w:rPr>
              <w:b/>
              <w:bCs/>
            </w:rPr>
            <w:fldChar w:fldCharType="begin"/>
          </w:r>
          <w:r w:rsidRPr="003935D2">
            <w:rPr>
              <w:b/>
              <w:bCs/>
            </w:rPr>
            <w:instrText>STYLEREF "Cp SubTitle" \* MERGEFORMAT</w:instrText>
          </w:r>
          <w:r w:rsidRPr="003935D2">
            <w:rPr>
              <w:b/>
              <w:bCs/>
            </w:rPr>
            <w:fldChar w:fldCharType="separate"/>
          </w:r>
          <w:r w:rsidR="00C94D02">
            <w:rPr>
              <w:b/>
              <w:bCs/>
              <w:noProof/>
            </w:rPr>
            <w:t>Final Report</w:t>
          </w:r>
          <w:r w:rsidRPr="003935D2">
            <w:rPr>
              <w:b/>
              <w:bCs/>
              <w:noProof/>
            </w:rPr>
            <w:fldChar w:fldCharType="end"/>
          </w:r>
        </w:p>
      </w:tc>
      <w:tc>
        <w:tcPr>
          <w:tcW w:w="744" w:type="dxa"/>
          <w:tcMar>
            <w:bottom w:w="40" w:type="dxa"/>
          </w:tcMar>
          <w:vAlign w:val="bottom"/>
        </w:tcPr>
        <w:p w14:paraId="5789E851" w14:textId="566AF1D8" w:rsidR="00B71093" w:rsidRDefault="00B71093" w:rsidP="00B71093">
          <w:pPr>
            <w:pStyle w:val="pageNumber0"/>
          </w:pPr>
          <w:r>
            <w:fldChar w:fldCharType="begin"/>
          </w:r>
          <w:r>
            <w:instrText xml:space="preserve"> PAGE  \* MERGEFORMAT </w:instrText>
          </w:r>
          <w:r>
            <w:fldChar w:fldCharType="separate"/>
          </w:r>
          <w:r>
            <w:rPr>
              <w:noProof/>
            </w:rPr>
            <w:t>4</w:t>
          </w:r>
          <w:r>
            <w:fldChar w:fldCharType="end"/>
          </w:r>
        </w:p>
      </w:tc>
    </w:tr>
  </w:tbl>
  <w:p w14:paraId="3EB8A876" w14:textId="77777777" w:rsidR="00B71093" w:rsidRPr="00B71093" w:rsidRDefault="00B71093" w:rsidP="00B71093">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8F6E" w14:textId="77777777" w:rsidR="00B71093" w:rsidRPr="00B71093" w:rsidRDefault="00B71093" w:rsidP="00B71093">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0B7A" w14:textId="77777777" w:rsidR="00805023" w:rsidRPr="00805023" w:rsidRDefault="00805023" w:rsidP="0080502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5B0A" w14:textId="77777777" w:rsidR="0057372E" w:rsidRPr="0057372E" w:rsidRDefault="0057372E" w:rsidP="0057372E">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805023" w14:paraId="331E5EEB" w14:textId="77777777" w:rsidTr="0084047C">
      <w:trPr>
        <w:trHeight w:hRule="exact" w:val="620"/>
      </w:trPr>
      <w:tc>
        <w:tcPr>
          <w:tcW w:w="7192" w:type="dxa"/>
          <w:tcMar>
            <w:bottom w:w="40" w:type="dxa"/>
          </w:tcMar>
          <w:vAlign w:val="bottom"/>
        </w:tcPr>
        <w:p w14:paraId="56B2B593" w14:textId="011881F1" w:rsidR="00805023" w:rsidRPr="00004EDD" w:rsidRDefault="00FC2BBE" w:rsidP="00805023">
          <w:pPr>
            <w:pStyle w:val="FooterText"/>
            <w:jc w:val="right"/>
            <w:rPr>
              <w:b/>
              <w:bCs/>
            </w:rPr>
          </w:pPr>
          <w:r w:rsidRPr="00004EDD">
            <w:rPr>
              <w:b/>
              <w:bCs/>
            </w:rPr>
            <w:fldChar w:fldCharType="begin"/>
          </w:r>
          <w:r w:rsidRPr="00004EDD">
            <w:rPr>
              <w:b/>
              <w:bCs/>
            </w:rPr>
            <w:instrText>STYLEREF "Cp Title" \* MERGEFORMAT</w:instrText>
          </w:r>
          <w:r w:rsidRPr="00004EDD">
            <w:rPr>
              <w:b/>
              <w:bCs/>
            </w:rPr>
            <w:fldChar w:fldCharType="separate"/>
          </w:r>
          <w:r w:rsidR="00C94D02">
            <w:rPr>
              <w:b/>
              <w:bCs/>
              <w:noProof/>
            </w:rPr>
            <w:t>Evaluation of PACER and CCE programs</w:t>
          </w:r>
          <w:r w:rsidRPr="00004EDD">
            <w:rPr>
              <w:b/>
              <w:bCs/>
              <w:noProof/>
            </w:rPr>
            <w:fldChar w:fldCharType="end"/>
          </w:r>
          <w:r w:rsidR="00805023" w:rsidRPr="00004EDD">
            <w:rPr>
              <w:b/>
              <w:bCs/>
            </w:rPr>
            <w:t xml:space="preserve"> </w:t>
          </w:r>
          <w:r w:rsidRPr="00004EDD">
            <w:rPr>
              <w:b/>
              <w:bCs/>
            </w:rPr>
            <w:fldChar w:fldCharType="begin"/>
          </w:r>
          <w:r w:rsidRPr="00004EDD">
            <w:rPr>
              <w:b/>
              <w:bCs/>
            </w:rPr>
            <w:instrText>STYLEREF "Cp SubTitle" \* MERGEFORMAT</w:instrText>
          </w:r>
          <w:r w:rsidRPr="00004EDD">
            <w:rPr>
              <w:b/>
              <w:bCs/>
            </w:rPr>
            <w:fldChar w:fldCharType="separate"/>
          </w:r>
          <w:r w:rsidR="00C94D02">
            <w:rPr>
              <w:b/>
              <w:bCs/>
              <w:noProof/>
            </w:rPr>
            <w:t>Final Report</w:t>
          </w:r>
          <w:r w:rsidRPr="00004EDD">
            <w:rPr>
              <w:b/>
              <w:bCs/>
              <w:noProof/>
            </w:rPr>
            <w:fldChar w:fldCharType="end"/>
          </w:r>
        </w:p>
      </w:tc>
      <w:tc>
        <w:tcPr>
          <w:tcW w:w="744" w:type="dxa"/>
          <w:tcMar>
            <w:bottom w:w="40" w:type="dxa"/>
          </w:tcMar>
          <w:vAlign w:val="bottom"/>
        </w:tcPr>
        <w:p w14:paraId="20ECAFBB" w14:textId="0C299521" w:rsidR="00805023" w:rsidRDefault="00805023" w:rsidP="00805023">
          <w:pPr>
            <w:pStyle w:val="pageNumber0"/>
          </w:pPr>
          <w:r>
            <w:fldChar w:fldCharType="begin"/>
          </w:r>
          <w:r>
            <w:instrText xml:space="preserve"> PAGE  \* MERGEFORMAT </w:instrText>
          </w:r>
          <w:r>
            <w:fldChar w:fldCharType="separate"/>
          </w:r>
          <w:r>
            <w:rPr>
              <w:noProof/>
            </w:rPr>
            <w:t>2</w:t>
          </w:r>
          <w:r>
            <w:fldChar w:fldCharType="end"/>
          </w:r>
        </w:p>
      </w:tc>
    </w:tr>
  </w:tbl>
  <w:p w14:paraId="3625BFB1" w14:textId="77777777" w:rsidR="00805023" w:rsidRPr="00805023" w:rsidRDefault="00805023" w:rsidP="00805023">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3B86" w14:textId="77777777" w:rsidR="00805023" w:rsidRPr="00805023" w:rsidRDefault="00805023" w:rsidP="00805023">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A884" w14:textId="77777777" w:rsidR="00D32076" w:rsidRPr="00D32076" w:rsidRDefault="00D32076" w:rsidP="00D32076">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D32076" w14:paraId="0B657F15" w14:textId="77777777" w:rsidTr="0084047C">
      <w:trPr>
        <w:trHeight w:hRule="exact" w:val="620"/>
      </w:trPr>
      <w:tc>
        <w:tcPr>
          <w:tcW w:w="7192" w:type="dxa"/>
          <w:tcMar>
            <w:bottom w:w="40" w:type="dxa"/>
          </w:tcMar>
          <w:vAlign w:val="bottom"/>
        </w:tcPr>
        <w:p w14:paraId="2FBC0814" w14:textId="6F9805A6" w:rsidR="00D32076" w:rsidRDefault="00377CB7" w:rsidP="00D32076">
          <w:pPr>
            <w:pStyle w:val="FooterText"/>
            <w:jc w:val="right"/>
          </w:pPr>
          <w:fldSimple w:instr="STYLEREF &quot;Cp Title&quot; \* MERGEFORMAT">
            <w:r w:rsidR="00C94D02" w:rsidRPr="00C94D02">
              <w:rPr>
                <w:b/>
                <w:noProof/>
              </w:rPr>
              <w:t>Evaluation of PACER and CCE programs</w:t>
            </w:r>
          </w:fldSimple>
          <w:r w:rsidR="00D32076">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5B8EABE6" w14:textId="25EBF052" w:rsidR="00D32076" w:rsidRDefault="00D32076" w:rsidP="00D32076">
          <w:pPr>
            <w:pStyle w:val="pageNumber0"/>
          </w:pPr>
          <w:r>
            <w:fldChar w:fldCharType="begin"/>
          </w:r>
          <w:r>
            <w:instrText xml:space="preserve"> PAGE  \* MERGEFORMAT </w:instrText>
          </w:r>
          <w:r>
            <w:fldChar w:fldCharType="separate"/>
          </w:r>
          <w:r>
            <w:rPr>
              <w:noProof/>
            </w:rPr>
            <w:t>2</w:t>
          </w:r>
          <w:r>
            <w:fldChar w:fldCharType="end"/>
          </w:r>
        </w:p>
      </w:tc>
    </w:tr>
  </w:tbl>
  <w:p w14:paraId="0610F566" w14:textId="77777777" w:rsidR="00D32076" w:rsidRPr="00D32076" w:rsidRDefault="00D32076" w:rsidP="00D32076">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CA05" w14:textId="77777777" w:rsidR="00D32076" w:rsidRPr="00D32076" w:rsidRDefault="00D32076" w:rsidP="00D32076">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FE5F" w14:textId="77777777" w:rsidR="00D32076" w:rsidRPr="00D32076" w:rsidRDefault="00D32076" w:rsidP="00D32076">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D32076" w14:paraId="6599BEFB" w14:textId="77777777" w:rsidTr="0084047C">
      <w:trPr>
        <w:trHeight w:hRule="exact" w:val="620"/>
      </w:trPr>
      <w:tc>
        <w:tcPr>
          <w:tcW w:w="7192" w:type="dxa"/>
          <w:tcMar>
            <w:bottom w:w="40" w:type="dxa"/>
          </w:tcMar>
          <w:vAlign w:val="bottom"/>
        </w:tcPr>
        <w:p w14:paraId="69770481" w14:textId="2DCD865E" w:rsidR="00D32076" w:rsidRDefault="00377CB7" w:rsidP="00D32076">
          <w:pPr>
            <w:pStyle w:val="FooterText"/>
            <w:jc w:val="right"/>
          </w:pPr>
          <w:fldSimple w:instr="STYLEREF &quot;Cp Title&quot; \* MERGEFORMAT">
            <w:r w:rsidR="00C94D02" w:rsidRPr="00C94D02">
              <w:rPr>
                <w:b/>
                <w:noProof/>
              </w:rPr>
              <w:t>Evaluation of PACER and CCE programs</w:t>
            </w:r>
          </w:fldSimple>
          <w:r w:rsidR="00D32076">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15F4A63A" w14:textId="1A0F9004" w:rsidR="00D32076" w:rsidRDefault="00D32076" w:rsidP="00D32076">
          <w:pPr>
            <w:pStyle w:val="pageNumber0"/>
          </w:pPr>
          <w:r>
            <w:fldChar w:fldCharType="begin"/>
          </w:r>
          <w:r>
            <w:instrText xml:space="preserve"> PAGE  \* MERGEFORMAT </w:instrText>
          </w:r>
          <w:r>
            <w:fldChar w:fldCharType="separate"/>
          </w:r>
          <w:r>
            <w:rPr>
              <w:noProof/>
            </w:rPr>
            <w:t>2</w:t>
          </w:r>
          <w:r>
            <w:fldChar w:fldCharType="end"/>
          </w:r>
        </w:p>
      </w:tc>
    </w:tr>
  </w:tbl>
  <w:p w14:paraId="7AAB1095" w14:textId="77777777" w:rsidR="00D32076" w:rsidRPr="00D32076" w:rsidRDefault="00D32076" w:rsidP="00D32076">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BFA3" w14:textId="77777777" w:rsidR="00D32076" w:rsidRPr="00D32076" w:rsidRDefault="00D32076" w:rsidP="00D32076">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ED16" w14:textId="77777777" w:rsidR="006E4D59" w:rsidRPr="006E4D59" w:rsidRDefault="006E4D59" w:rsidP="006E4D59">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6E4D59" w14:paraId="1C11D1B7" w14:textId="77777777" w:rsidTr="0084047C">
      <w:trPr>
        <w:trHeight w:hRule="exact" w:val="620"/>
      </w:trPr>
      <w:tc>
        <w:tcPr>
          <w:tcW w:w="7192" w:type="dxa"/>
          <w:tcMar>
            <w:bottom w:w="40" w:type="dxa"/>
          </w:tcMar>
          <w:vAlign w:val="bottom"/>
        </w:tcPr>
        <w:p w14:paraId="3508CADC" w14:textId="64D6480B" w:rsidR="006E4D59" w:rsidRDefault="00377CB7" w:rsidP="006E4D59">
          <w:pPr>
            <w:pStyle w:val="FooterText"/>
            <w:jc w:val="right"/>
          </w:pPr>
          <w:fldSimple w:instr="STYLEREF &quot;Cp Title&quot; \* MERGEFORMAT">
            <w:r w:rsidR="00C94D02" w:rsidRPr="00C94D02">
              <w:rPr>
                <w:b/>
                <w:noProof/>
              </w:rPr>
              <w:t>Evaluation of PACER and CCE programs</w:t>
            </w:r>
          </w:fldSimple>
          <w:r w:rsidR="006E4D59">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2D5B211B" w14:textId="0F5812E5" w:rsidR="006E4D59" w:rsidRDefault="006E4D59" w:rsidP="006E4D59">
          <w:pPr>
            <w:pStyle w:val="pageNumber0"/>
          </w:pPr>
          <w:r>
            <w:fldChar w:fldCharType="begin"/>
          </w:r>
          <w:r>
            <w:instrText xml:space="preserve"> PAGE  \* MERGEFORMAT </w:instrText>
          </w:r>
          <w:r>
            <w:fldChar w:fldCharType="separate"/>
          </w:r>
          <w:r>
            <w:rPr>
              <w:noProof/>
            </w:rPr>
            <w:t>2</w:t>
          </w:r>
          <w:r>
            <w:fldChar w:fldCharType="end"/>
          </w:r>
        </w:p>
      </w:tc>
    </w:tr>
  </w:tbl>
  <w:p w14:paraId="79A0FB6D" w14:textId="77777777" w:rsidR="006E4D59" w:rsidRPr="006E4D59" w:rsidRDefault="006E4D59" w:rsidP="006E4D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8F91" w14:textId="77777777" w:rsidR="0057372E" w:rsidRPr="0057372E" w:rsidRDefault="0057372E" w:rsidP="0057372E">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8109" w14:textId="77777777" w:rsidR="006E4D59" w:rsidRPr="006E4D59" w:rsidRDefault="006E4D59" w:rsidP="006E4D59">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B4CC" w14:textId="77777777" w:rsidR="006E4D59" w:rsidRPr="006E4D59" w:rsidRDefault="006E4D59" w:rsidP="006E4D59">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6E4D59" w14:paraId="1F544986" w14:textId="77777777" w:rsidTr="0084047C">
      <w:trPr>
        <w:trHeight w:hRule="exact" w:val="620"/>
      </w:trPr>
      <w:tc>
        <w:tcPr>
          <w:tcW w:w="7192" w:type="dxa"/>
          <w:tcMar>
            <w:bottom w:w="40" w:type="dxa"/>
          </w:tcMar>
          <w:vAlign w:val="bottom"/>
        </w:tcPr>
        <w:p w14:paraId="19173A34" w14:textId="1DAEE4D2" w:rsidR="006E4D59" w:rsidRDefault="00377CB7" w:rsidP="006E4D59">
          <w:pPr>
            <w:pStyle w:val="FooterText"/>
            <w:jc w:val="right"/>
          </w:pPr>
          <w:fldSimple w:instr="STYLEREF &quot;Cp Title&quot; \* MERGEFORMAT">
            <w:r w:rsidR="00C94D02" w:rsidRPr="00C94D02">
              <w:rPr>
                <w:b/>
                <w:noProof/>
              </w:rPr>
              <w:t>Evaluation of PACER and CCE programs</w:t>
            </w:r>
          </w:fldSimple>
          <w:r w:rsidR="006E4D59">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2B20AB31" w14:textId="4883CA26" w:rsidR="006E4D59" w:rsidRDefault="006E4D59" w:rsidP="006E4D59">
          <w:pPr>
            <w:pStyle w:val="pageNumber0"/>
          </w:pPr>
          <w:r>
            <w:fldChar w:fldCharType="begin"/>
          </w:r>
          <w:r>
            <w:instrText xml:space="preserve"> PAGE  \* MERGEFORMAT </w:instrText>
          </w:r>
          <w:r>
            <w:fldChar w:fldCharType="separate"/>
          </w:r>
          <w:r>
            <w:rPr>
              <w:noProof/>
            </w:rPr>
            <w:t>2</w:t>
          </w:r>
          <w:r>
            <w:fldChar w:fldCharType="end"/>
          </w:r>
        </w:p>
      </w:tc>
    </w:tr>
  </w:tbl>
  <w:p w14:paraId="6B87152A" w14:textId="77777777" w:rsidR="006E4D59" w:rsidRPr="006E4D59" w:rsidRDefault="006E4D59" w:rsidP="006E4D59">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4D22" w14:textId="77777777" w:rsidR="006E4D59" w:rsidRPr="006E4D59" w:rsidRDefault="006E4D59" w:rsidP="006E4D59">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5772" w14:textId="77777777" w:rsidR="006E4D59" w:rsidRPr="006E4D59" w:rsidRDefault="006E4D59" w:rsidP="006E4D59">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6E4D59" w14:paraId="42C8B295" w14:textId="77777777" w:rsidTr="0084047C">
      <w:trPr>
        <w:trHeight w:hRule="exact" w:val="620"/>
      </w:trPr>
      <w:tc>
        <w:tcPr>
          <w:tcW w:w="7192" w:type="dxa"/>
          <w:tcMar>
            <w:bottom w:w="40" w:type="dxa"/>
          </w:tcMar>
          <w:vAlign w:val="bottom"/>
        </w:tcPr>
        <w:p w14:paraId="780AC89B" w14:textId="195DA0A7" w:rsidR="006E4D59" w:rsidRDefault="00377CB7" w:rsidP="006E4D59">
          <w:pPr>
            <w:pStyle w:val="FooterText"/>
            <w:jc w:val="right"/>
          </w:pPr>
          <w:fldSimple w:instr="STYLEREF &quot;Cp Title&quot; \* MERGEFORMAT">
            <w:r w:rsidR="00C94D02" w:rsidRPr="00C94D02">
              <w:rPr>
                <w:b/>
                <w:noProof/>
              </w:rPr>
              <w:t>Evaluation of PACER and CCE programs</w:t>
            </w:r>
          </w:fldSimple>
          <w:r w:rsidR="006E4D59">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50BECCEE" w14:textId="7884CACC" w:rsidR="006E4D59" w:rsidRDefault="006E4D59" w:rsidP="006E4D59">
          <w:pPr>
            <w:pStyle w:val="pageNumber0"/>
          </w:pPr>
          <w:r>
            <w:fldChar w:fldCharType="begin"/>
          </w:r>
          <w:r>
            <w:instrText xml:space="preserve"> PAGE  \* MERGEFORMAT </w:instrText>
          </w:r>
          <w:r>
            <w:fldChar w:fldCharType="separate"/>
          </w:r>
          <w:r>
            <w:rPr>
              <w:noProof/>
            </w:rPr>
            <w:t>2</w:t>
          </w:r>
          <w:r>
            <w:fldChar w:fldCharType="end"/>
          </w:r>
        </w:p>
      </w:tc>
    </w:tr>
  </w:tbl>
  <w:p w14:paraId="04E960BC" w14:textId="77777777" w:rsidR="006E4D59" w:rsidRPr="006E4D59" w:rsidRDefault="006E4D59" w:rsidP="006E4D59">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053C" w14:textId="77777777" w:rsidR="006E4D59" w:rsidRPr="006E4D59" w:rsidRDefault="006E4D59" w:rsidP="006E4D59">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0D11" w14:textId="77777777" w:rsidR="006E4D59" w:rsidRPr="006E4D59" w:rsidRDefault="006E4D59" w:rsidP="006E4D59">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7936" w:type="dxa"/>
      <w:tblLayout w:type="fixed"/>
      <w:tblLook w:val="04A0" w:firstRow="1" w:lastRow="0" w:firstColumn="1" w:lastColumn="0" w:noHBand="0" w:noVBand="1"/>
    </w:tblPr>
    <w:tblGrid>
      <w:gridCol w:w="7192"/>
      <w:gridCol w:w="744"/>
    </w:tblGrid>
    <w:tr w:rsidR="006E4D59" w14:paraId="07C53631" w14:textId="77777777" w:rsidTr="0084047C">
      <w:trPr>
        <w:trHeight w:hRule="exact" w:val="620"/>
      </w:trPr>
      <w:tc>
        <w:tcPr>
          <w:tcW w:w="7192" w:type="dxa"/>
          <w:tcMar>
            <w:bottom w:w="40" w:type="dxa"/>
          </w:tcMar>
          <w:vAlign w:val="bottom"/>
        </w:tcPr>
        <w:p w14:paraId="15AEC06C" w14:textId="33634D41" w:rsidR="006E4D59" w:rsidRDefault="00377CB7" w:rsidP="006E4D59">
          <w:pPr>
            <w:pStyle w:val="FooterText"/>
            <w:jc w:val="right"/>
          </w:pPr>
          <w:fldSimple w:instr="STYLEREF &quot;Cp Title&quot; \* MERGEFORMAT">
            <w:r w:rsidR="00C94D02" w:rsidRPr="00C94D02">
              <w:rPr>
                <w:b/>
                <w:noProof/>
              </w:rPr>
              <w:t>Evaluation of PACER and CCE programs</w:t>
            </w:r>
          </w:fldSimple>
          <w:r w:rsidR="006E4D59">
            <w:t xml:space="preserve"> </w:t>
          </w:r>
          <w:fldSimple w:instr="STYLEREF &quot;Cp SubTitle&quot; \* MERGEFORMAT">
            <w:r w:rsidR="00C94D02" w:rsidRPr="00C94D02">
              <w:rPr>
                <w:b/>
                <w:noProof/>
              </w:rPr>
              <w:t>Final Report</w:t>
            </w:r>
          </w:fldSimple>
        </w:p>
      </w:tc>
      <w:tc>
        <w:tcPr>
          <w:tcW w:w="744" w:type="dxa"/>
          <w:tcMar>
            <w:bottom w:w="40" w:type="dxa"/>
          </w:tcMar>
          <w:vAlign w:val="bottom"/>
        </w:tcPr>
        <w:p w14:paraId="6C18A029" w14:textId="17163D84" w:rsidR="006E4D59" w:rsidRDefault="006E4D59" w:rsidP="006E4D59">
          <w:pPr>
            <w:pStyle w:val="pageNumber0"/>
          </w:pPr>
          <w:r>
            <w:fldChar w:fldCharType="begin"/>
          </w:r>
          <w:r>
            <w:instrText xml:space="preserve"> PAGE  \* MERGEFORMAT </w:instrText>
          </w:r>
          <w:r>
            <w:fldChar w:fldCharType="separate"/>
          </w:r>
          <w:r>
            <w:rPr>
              <w:noProof/>
            </w:rPr>
            <w:t>2</w:t>
          </w:r>
          <w:r>
            <w:fldChar w:fldCharType="end"/>
          </w:r>
        </w:p>
      </w:tc>
    </w:tr>
  </w:tbl>
  <w:p w14:paraId="58ED7BCD" w14:textId="77777777" w:rsidR="006E4D59" w:rsidRPr="006E4D59" w:rsidRDefault="006E4D59" w:rsidP="006E4D59">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8E5A" w14:textId="77777777" w:rsidR="006E4D59" w:rsidRPr="006E4D59" w:rsidRDefault="006E4D59" w:rsidP="006E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BC252" w14:textId="77777777" w:rsidR="00581B8B" w:rsidRDefault="00581B8B" w:rsidP="00786D98">
      <w:pPr>
        <w:spacing w:before="0" w:after="0" w:line="240" w:lineRule="auto"/>
      </w:pPr>
      <w:r>
        <w:separator/>
      </w:r>
    </w:p>
  </w:footnote>
  <w:footnote w:type="continuationSeparator" w:id="0">
    <w:p w14:paraId="61D78920" w14:textId="77777777" w:rsidR="00581B8B" w:rsidRDefault="00581B8B" w:rsidP="00B649EB">
      <w:pPr>
        <w:spacing w:before="0" w:after="0" w:line="240" w:lineRule="auto"/>
      </w:pPr>
      <w:r>
        <w:continuationSeparator/>
      </w:r>
    </w:p>
    <w:p w14:paraId="24B48118" w14:textId="77777777" w:rsidR="00581B8B" w:rsidRDefault="00581B8B"/>
  </w:footnote>
  <w:footnote w:type="continuationNotice" w:id="1">
    <w:p w14:paraId="32EFEA4A" w14:textId="77777777" w:rsidR="00581B8B" w:rsidRDefault="00581B8B">
      <w:pPr>
        <w:spacing w:before="0" w:after="0" w:line="240" w:lineRule="auto"/>
      </w:pPr>
    </w:p>
  </w:footnote>
  <w:footnote w:id="2">
    <w:p w14:paraId="09F99182" w14:textId="7CCF734C" w:rsidR="004929BB" w:rsidRDefault="004929BB">
      <w:pPr>
        <w:pStyle w:val="FootnoteText"/>
      </w:pPr>
      <w:r>
        <w:rPr>
          <w:rStyle w:val="FootnoteReference"/>
        </w:rPr>
        <w:footnoteRef/>
      </w:r>
      <w:r>
        <w:t xml:space="preserve"> </w:t>
      </w:r>
      <w:r w:rsidRPr="004929BB">
        <w:t>Programs in the Economics and Business area are out of scope for this evaluation.</w:t>
      </w:r>
    </w:p>
  </w:footnote>
  <w:footnote w:id="3">
    <w:p w14:paraId="4EC951D6" w14:textId="41EE727D" w:rsidR="009B4D0F" w:rsidRPr="00B335E1" w:rsidRDefault="003E6B64" w:rsidP="009B4D0F">
      <w:pPr>
        <w:pStyle w:val="FootnoteText"/>
      </w:pPr>
      <w:r w:rsidRPr="003E6B64">
        <w:rPr>
          <w:rStyle w:val="FootnoteReference"/>
        </w:rPr>
        <w:t>2</w:t>
      </w:r>
      <w:r w:rsidR="009B4D0F">
        <w:t xml:space="preserve"> </w:t>
      </w:r>
      <w:r w:rsidR="009B4D0F" w:rsidRPr="00B335E1">
        <w:rPr>
          <w:sz w:val="16"/>
          <w:szCs w:val="16"/>
        </w:rPr>
        <w:t>Programs in the Economics and Business area are out of scope for this evaluation.</w:t>
      </w:r>
    </w:p>
  </w:footnote>
  <w:footnote w:id="4">
    <w:p w14:paraId="3200E821" w14:textId="0CDF013C" w:rsidR="00A103DB" w:rsidRPr="004A52F4" w:rsidRDefault="00A103DB">
      <w:pPr>
        <w:pStyle w:val="FootnoteText"/>
      </w:pPr>
      <w:r>
        <w:rPr>
          <w:rStyle w:val="FootnoteReference"/>
        </w:rPr>
        <w:footnoteRef/>
      </w:r>
      <w:r>
        <w:t xml:space="preserve"> </w:t>
      </w:r>
      <w:r w:rsidR="00827E60" w:rsidRPr="004A52F4">
        <w:rPr>
          <w:sz w:val="16"/>
          <w:szCs w:val="16"/>
        </w:rPr>
        <w:t xml:space="preserve">The Department’s Corporate </w:t>
      </w:r>
      <w:r w:rsidR="00D95F54" w:rsidRPr="004A52F4">
        <w:rPr>
          <w:sz w:val="16"/>
          <w:szCs w:val="16"/>
        </w:rPr>
        <w:t>plan specifically includes statements on</w:t>
      </w:r>
      <w:r w:rsidR="00A32E7B" w:rsidRPr="004A52F4">
        <w:rPr>
          <w:sz w:val="16"/>
          <w:szCs w:val="16"/>
        </w:rPr>
        <w:t xml:space="preserve"> inclusion and equity as central pillars of government. For example:</w:t>
      </w:r>
      <w:r w:rsidR="006B27D8" w:rsidRPr="004A52F4">
        <w:rPr>
          <w:sz w:val="16"/>
          <w:szCs w:val="16"/>
        </w:rPr>
        <w:t xml:space="preserve"> Schools - Support children through a positive school experience with equity and wellbeing outcomes for all learners. Education systems vary in terms of defining and conceptualising diversity, </w:t>
      </w:r>
      <w:r w:rsidR="003E1355" w:rsidRPr="004A52F4">
        <w:rPr>
          <w:sz w:val="16"/>
          <w:szCs w:val="16"/>
        </w:rPr>
        <w:t>equity,</w:t>
      </w:r>
      <w:r w:rsidR="006B27D8" w:rsidRPr="004A52F4">
        <w:rPr>
          <w:sz w:val="16"/>
          <w:szCs w:val="16"/>
        </w:rPr>
        <w:t xml:space="preserve"> and inclusion in education. Equity and inclusion in education systems are approached holistically, building on their interdependencies to generate complementarities and prevent inconsistent objectives.</w:t>
      </w:r>
    </w:p>
  </w:footnote>
  <w:footnote w:id="5">
    <w:p w14:paraId="44D4C18A" w14:textId="5613BE98" w:rsidR="00093441" w:rsidRDefault="00093441">
      <w:pPr>
        <w:pStyle w:val="FootnoteText"/>
      </w:pPr>
      <w:r>
        <w:rPr>
          <w:rStyle w:val="FootnoteReference"/>
        </w:rPr>
        <w:footnoteRef/>
      </w:r>
      <w:r>
        <w:t xml:space="preserve"> </w:t>
      </w:r>
      <w:r w:rsidRPr="00093441">
        <w:t xml:space="preserve">Australian Curriculum and Assessment Authority ACARA. (2012). The Shape of the Australian Curriculum: Civics and Citizenship. </w:t>
      </w:r>
      <w:hyperlink r:id="rId1" w:history="1">
        <w:r w:rsidRPr="005F140C">
          <w:rPr>
            <w:rStyle w:val="Hyperlink"/>
          </w:rPr>
          <w:t>https://docs.acara.edu.au/resources/Shape_of_the_Australian_Curriculum__Civics_and_Citizenship_251012.pdf</w:t>
        </w:r>
      </w:hyperlink>
      <w:r>
        <w:t xml:space="preserve"> </w:t>
      </w:r>
    </w:p>
  </w:footnote>
  <w:footnote w:id="6">
    <w:p w14:paraId="670BEB10" w14:textId="2DDE42BA" w:rsidR="00093441" w:rsidRDefault="00093441">
      <w:pPr>
        <w:pStyle w:val="FootnoteText"/>
      </w:pPr>
      <w:r>
        <w:rPr>
          <w:rStyle w:val="FootnoteReference"/>
        </w:rPr>
        <w:footnoteRef/>
      </w:r>
      <w:r>
        <w:t xml:space="preserve"> ACARA. (2012).</w:t>
      </w:r>
    </w:p>
  </w:footnote>
  <w:footnote w:id="7">
    <w:p w14:paraId="43F2E3AD" w14:textId="4342FBF3" w:rsidR="00093441" w:rsidRDefault="00093441">
      <w:pPr>
        <w:pStyle w:val="FootnoteText"/>
      </w:pPr>
      <w:r>
        <w:rPr>
          <w:rStyle w:val="FootnoteReference"/>
        </w:rPr>
        <w:footnoteRef/>
      </w:r>
      <w:r>
        <w:t xml:space="preserve"> ACARA. (2012).</w:t>
      </w:r>
    </w:p>
  </w:footnote>
  <w:footnote w:id="8">
    <w:p w14:paraId="0BE57127" w14:textId="06D50072" w:rsidR="00393E85" w:rsidRDefault="00393E85">
      <w:pPr>
        <w:pStyle w:val="FootnoteText"/>
      </w:pPr>
      <w:r>
        <w:rPr>
          <w:rStyle w:val="FootnoteReference"/>
        </w:rPr>
        <w:footnoteRef/>
      </w:r>
      <w:r>
        <w:t xml:space="preserve"> </w:t>
      </w:r>
      <w:r w:rsidRPr="00393E85">
        <w:t>Weinberg, J. (2022). Civic education as an antidote to inequalities in political participation? New evidence from English secondary Education British Politics 17:185–209 https://doi.org/10.1057/s41293-021-00186-4</w:t>
      </w:r>
    </w:p>
  </w:footnote>
  <w:footnote w:id="9">
    <w:p w14:paraId="5C59D254" w14:textId="26C20882" w:rsidR="004C2FEA" w:rsidRDefault="004C2FEA">
      <w:pPr>
        <w:pStyle w:val="FootnoteText"/>
      </w:pPr>
      <w:r>
        <w:rPr>
          <w:rStyle w:val="FootnoteReference"/>
        </w:rPr>
        <w:footnoteRef/>
      </w:r>
      <w:r>
        <w:t xml:space="preserve"> </w:t>
      </w:r>
      <w:r w:rsidRPr="004C2FEA">
        <w:t>Weinberg</w:t>
      </w:r>
      <w:r>
        <w:t>.</w:t>
      </w:r>
      <w:r w:rsidRPr="004C2FEA">
        <w:t xml:space="preserve"> (2022).</w:t>
      </w:r>
    </w:p>
  </w:footnote>
  <w:footnote w:id="10">
    <w:p w14:paraId="7E6CFB7B" w14:textId="77777777" w:rsidR="0034006D" w:rsidRPr="00594B64" w:rsidRDefault="0034006D" w:rsidP="0034006D">
      <w:pPr>
        <w:pStyle w:val="FootnoteText"/>
        <w:rPr>
          <w:lang w:val="en-US"/>
        </w:rPr>
      </w:pPr>
      <w:r>
        <w:rPr>
          <w:rStyle w:val="FootnoteReference"/>
        </w:rPr>
        <w:footnoteRef/>
      </w:r>
      <w:r>
        <w:t xml:space="preserve"> </w:t>
      </w:r>
      <w:r w:rsidRPr="00AE4D3B">
        <w:t>Parliament of Australia. (2023).</w:t>
      </w:r>
      <w:r w:rsidRPr="008B118C">
        <w:t xml:space="preserve"> </w:t>
      </w:r>
      <w:hyperlink r:id="rId2" w:history="1">
        <w:r w:rsidRPr="00D049BC">
          <w:rPr>
            <w:rStyle w:val="Hyperlink"/>
          </w:rPr>
          <w:t>https://www.aph.gov.au/About_Parliament/Parliamentary_departments/Parliamentary_Library/FlagPost/2023/June/Civics_and_Citizenship</w:t>
        </w:r>
      </w:hyperlink>
    </w:p>
  </w:footnote>
  <w:footnote w:id="11">
    <w:p w14:paraId="35F89066" w14:textId="77777777" w:rsidR="0034006D" w:rsidRPr="00BB7973" w:rsidRDefault="0034006D" w:rsidP="0034006D">
      <w:pPr>
        <w:pStyle w:val="FootnoteText"/>
        <w:rPr>
          <w:lang w:val="en-US"/>
        </w:rPr>
      </w:pPr>
      <w:r>
        <w:rPr>
          <w:rStyle w:val="FootnoteReference"/>
        </w:rPr>
        <w:footnoteRef/>
      </w:r>
      <w:r>
        <w:t xml:space="preserve"> </w:t>
      </w:r>
      <w:r w:rsidRPr="00D15208">
        <w:t xml:space="preserve">ACARA. (2023). Senior Secondary. </w:t>
      </w:r>
      <w:hyperlink r:id="rId3" w:history="1">
        <w:r w:rsidRPr="00D97B36">
          <w:rPr>
            <w:rStyle w:val="Hyperlink"/>
          </w:rPr>
          <w:t>https://www.australiancurriculum.edu.au/senior-secondary-curriculum/</w:t>
        </w:r>
      </w:hyperlink>
      <w:r>
        <w:t xml:space="preserve"> </w:t>
      </w:r>
    </w:p>
  </w:footnote>
  <w:footnote w:id="12">
    <w:p w14:paraId="1BC8767E" w14:textId="77777777" w:rsidR="0034006D" w:rsidRPr="00D02362" w:rsidRDefault="0034006D" w:rsidP="0034006D">
      <w:pPr>
        <w:pStyle w:val="FootnoteText"/>
      </w:pPr>
      <w:r>
        <w:rPr>
          <w:rStyle w:val="FootnoteReference"/>
        </w:rPr>
        <w:footnoteRef/>
      </w:r>
      <w:r>
        <w:t xml:space="preserve"> ACARA. (2023). </w:t>
      </w:r>
      <w:r>
        <w:rPr>
          <w:i/>
          <w:iCs/>
        </w:rPr>
        <w:t>Implementation of the Australian Curriculum</w:t>
      </w:r>
      <w:r>
        <w:t xml:space="preserve">. </w:t>
      </w:r>
      <w:hyperlink r:id="rId4" w:history="1">
        <w:r w:rsidRPr="00505AAD">
          <w:rPr>
            <w:rStyle w:val="Hyperlink"/>
          </w:rPr>
          <w:t>https://www.australiancurriculum.edu.au/f-10-curriculum/implementation-of-the-australian-curriculum/</w:t>
        </w:r>
      </w:hyperlink>
      <w:r>
        <w:t xml:space="preserve"> </w:t>
      </w:r>
    </w:p>
  </w:footnote>
  <w:footnote w:id="13">
    <w:p w14:paraId="747686A7" w14:textId="497F9A09" w:rsidR="0034006D" w:rsidRPr="008228D0" w:rsidRDefault="0034006D" w:rsidP="0034006D">
      <w:pPr>
        <w:pStyle w:val="FootnoteText"/>
        <w:rPr>
          <w:lang w:val="en-US"/>
        </w:rPr>
      </w:pPr>
      <w:r>
        <w:rPr>
          <w:rStyle w:val="FootnoteReference"/>
        </w:rPr>
        <w:footnoteRef/>
      </w:r>
      <w:r w:rsidR="00FE7ACF">
        <w:t xml:space="preserve"> Australian Government</w:t>
      </w:r>
      <w:r>
        <w:t xml:space="preserve"> </w:t>
      </w:r>
      <w:r>
        <w:rPr>
          <w:lang w:val="en-US"/>
        </w:rPr>
        <w:t xml:space="preserve">Department of Education. (2023). </w:t>
      </w:r>
      <w:r w:rsidRPr="005702B0">
        <w:rPr>
          <w:i/>
          <w:iCs/>
          <w:lang w:val="en-US"/>
        </w:rPr>
        <w:t>Department of Education Skills and Employment Portfolio Guide</w:t>
      </w:r>
      <w:r>
        <w:rPr>
          <w:lang w:val="en-US"/>
        </w:rPr>
        <w:t xml:space="preserve">. </w:t>
      </w:r>
      <w:hyperlink r:id="rId5" w:history="1">
        <w:r w:rsidRPr="00BA6474">
          <w:rPr>
            <w:rStyle w:val="Hyperlink"/>
            <w:lang w:val="en-US"/>
          </w:rPr>
          <w:t>https://www.education.gov.au/download/14669/department-education-skills-and-employment-portfolio-guide/30399/department-education-skills-and-employment-portfolio-guide/pdf</w:t>
        </w:r>
      </w:hyperlink>
      <w:r>
        <w:rPr>
          <w:lang w:val="en-US"/>
        </w:rPr>
        <w:t xml:space="preserve"> </w:t>
      </w:r>
    </w:p>
  </w:footnote>
  <w:footnote w:id="14">
    <w:p w14:paraId="12C32ECF" w14:textId="511A4BD6" w:rsidR="009E3628" w:rsidRDefault="009E3628">
      <w:pPr>
        <w:pStyle w:val="FootnoteText"/>
      </w:pPr>
      <w:r>
        <w:rPr>
          <w:rStyle w:val="FootnoteReference"/>
        </w:rPr>
        <w:footnoteRef/>
      </w:r>
      <w:r>
        <w:t xml:space="preserve"> Australian Government Department of Education. (2023).</w:t>
      </w:r>
    </w:p>
  </w:footnote>
  <w:footnote w:id="15">
    <w:p w14:paraId="0218AE6E" w14:textId="77777777" w:rsidR="0034006D" w:rsidRPr="0019444D" w:rsidRDefault="0034006D" w:rsidP="0034006D">
      <w:pPr>
        <w:pStyle w:val="FootnoteText"/>
      </w:pPr>
      <w:r>
        <w:rPr>
          <w:rStyle w:val="FootnoteReference"/>
        </w:rPr>
        <w:footnoteRef/>
      </w:r>
      <w:r>
        <w:t xml:space="preserve"> Australian Government Department of Home Affairs. (2023). </w:t>
      </w:r>
      <w:r>
        <w:rPr>
          <w:i/>
          <w:iCs/>
        </w:rPr>
        <w:t xml:space="preserve">Strengthening Democracy Taskforce. </w:t>
      </w:r>
      <w:hyperlink r:id="rId6" w:history="1">
        <w:r w:rsidRPr="009D5972">
          <w:rPr>
            <w:rStyle w:val="Hyperlink"/>
            <w:i/>
            <w:iCs/>
          </w:rPr>
          <w:t>https://www.homeaffairs.gov.au/about-us/taskforces/strengthening-democracy-taskforce</w:t>
        </w:r>
      </w:hyperlink>
      <w:r>
        <w:rPr>
          <w:i/>
          <w:iCs/>
        </w:rPr>
        <w:t xml:space="preserve"> </w:t>
      </w:r>
    </w:p>
  </w:footnote>
  <w:footnote w:id="16">
    <w:p w14:paraId="0BEE42F8" w14:textId="04980F3C" w:rsidR="00393E85" w:rsidRDefault="00393E85">
      <w:pPr>
        <w:pStyle w:val="FootnoteText"/>
      </w:pPr>
      <w:r>
        <w:rPr>
          <w:rStyle w:val="FootnoteReference"/>
        </w:rPr>
        <w:footnoteRef/>
      </w:r>
      <w:r>
        <w:t xml:space="preserve"> Australian Government: Department of Home Affairs. (2023)</w:t>
      </w:r>
    </w:p>
  </w:footnote>
  <w:footnote w:id="17">
    <w:p w14:paraId="1FF307CA" w14:textId="62FE2585" w:rsidR="00A81A0A" w:rsidRDefault="00A81A0A">
      <w:pPr>
        <w:pStyle w:val="FootnoteText"/>
      </w:pPr>
      <w:r>
        <w:rPr>
          <w:rStyle w:val="FootnoteReference"/>
        </w:rPr>
        <w:footnoteRef/>
      </w:r>
      <w:r>
        <w:t xml:space="preserve"> Australian Government</w:t>
      </w:r>
      <w:r w:rsidR="009408C4">
        <w:t xml:space="preserve"> Department of Education. (2023). </w:t>
      </w:r>
      <w:r w:rsidR="009408C4" w:rsidRPr="009408C4">
        <w:rPr>
          <w:i/>
          <w:iCs/>
        </w:rPr>
        <w:t>The National School Reform Agreement</w:t>
      </w:r>
      <w:r w:rsidR="009408C4">
        <w:t xml:space="preserve">. </w:t>
      </w:r>
      <w:hyperlink r:id="rId7" w:history="1">
        <w:r w:rsidR="005845BE" w:rsidRPr="00212B12">
          <w:rPr>
            <w:rStyle w:val="Hyperlink"/>
          </w:rPr>
          <w:t>https://www.education.gov.au/recurrent-funding-schools/fact-sheets/national-school-reform-agreement</w:t>
        </w:r>
      </w:hyperlink>
      <w:r w:rsidR="005845BE">
        <w:t xml:space="preserve"> </w:t>
      </w:r>
    </w:p>
  </w:footnote>
  <w:footnote w:id="18">
    <w:p w14:paraId="48A88D34" w14:textId="3C2EDC69" w:rsidR="005845BE" w:rsidRDefault="005845BE">
      <w:pPr>
        <w:pStyle w:val="FootnoteText"/>
      </w:pPr>
      <w:r>
        <w:rPr>
          <w:rStyle w:val="FootnoteReference"/>
        </w:rPr>
        <w:footnoteRef/>
      </w:r>
      <w:r>
        <w:t xml:space="preserve"> Australian Government Department of Education. (2023)</w:t>
      </w:r>
    </w:p>
  </w:footnote>
  <w:footnote w:id="19">
    <w:p w14:paraId="3FC9FD63" w14:textId="4933C74A" w:rsidR="005845BE" w:rsidRDefault="005845BE">
      <w:pPr>
        <w:pStyle w:val="FootnoteText"/>
      </w:pPr>
      <w:r>
        <w:rPr>
          <w:rStyle w:val="FootnoteReference"/>
        </w:rPr>
        <w:footnoteRef/>
      </w:r>
      <w:r>
        <w:t xml:space="preserve"> Australian Government Department of Education. (2023)</w:t>
      </w:r>
    </w:p>
  </w:footnote>
  <w:footnote w:id="20">
    <w:p w14:paraId="7AF887A3" w14:textId="20B0AEE6" w:rsidR="0034006D" w:rsidRDefault="0034006D" w:rsidP="0034006D">
      <w:pPr>
        <w:pStyle w:val="FootnoteText"/>
      </w:pPr>
      <w:r>
        <w:rPr>
          <w:rStyle w:val="FootnoteReference"/>
        </w:rPr>
        <w:footnoteRef/>
      </w:r>
      <w:r>
        <w:t xml:space="preserve"> </w:t>
      </w:r>
      <w:r w:rsidRPr="00AE4D3B">
        <w:t>Parliament of Australia. (2023)</w:t>
      </w:r>
    </w:p>
  </w:footnote>
  <w:footnote w:id="21">
    <w:p w14:paraId="2B78750C" w14:textId="77777777" w:rsidR="0034006D" w:rsidRDefault="0034006D" w:rsidP="0034006D">
      <w:pPr>
        <w:pStyle w:val="FootnoteText"/>
      </w:pPr>
      <w:r>
        <w:rPr>
          <w:rStyle w:val="FootnoteReference"/>
        </w:rPr>
        <w:footnoteRef/>
      </w:r>
      <w:r>
        <w:t xml:space="preserve"> ACARA. (2019). </w:t>
      </w:r>
      <w:r>
        <w:rPr>
          <w:i/>
          <w:iCs/>
        </w:rPr>
        <w:t xml:space="preserve">NAP Civics and Citizenship 2019 National Report. </w:t>
      </w:r>
      <w:hyperlink r:id="rId8" w:history="1">
        <w:r w:rsidRPr="005F0A32">
          <w:rPr>
            <w:rStyle w:val="Hyperlink"/>
          </w:rPr>
          <w:t>https://nap.edu.au/docs/default-source/default-document-library/20210121-nap-cc-2019-public-report.pdf</w:t>
        </w:r>
      </w:hyperlink>
    </w:p>
  </w:footnote>
  <w:footnote w:id="22">
    <w:p w14:paraId="680DDBC9" w14:textId="77777777" w:rsidR="0084047C" w:rsidRDefault="0084047C" w:rsidP="0034006D">
      <w:pPr>
        <w:pStyle w:val="FootnoteText"/>
      </w:pPr>
      <w:r>
        <w:rPr>
          <w:rStyle w:val="FootnoteReference"/>
        </w:rPr>
        <w:footnoteRef/>
      </w:r>
      <w:r>
        <w:t xml:space="preserve"> </w:t>
      </w:r>
      <w:r w:rsidRPr="000D0389">
        <w:t xml:space="preserve">ACARA. (2019). </w:t>
      </w:r>
    </w:p>
  </w:footnote>
  <w:footnote w:id="23">
    <w:p w14:paraId="74CC3A8B" w14:textId="1DEF2265" w:rsidR="0034006D" w:rsidRDefault="0034006D" w:rsidP="0034006D">
      <w:pPr>
        <w:pStyle w:val="FootnoteText"/>
      </w:pPr>
      <w:r>
        <w:rPr>
          <w:rStyle w:val="FootnoteReference"/>
        </w:rPr>
        <w:footnoteRef/>
      </w:r>
      <w:r>
        <w:t xml:space="preserve"> </w:t>
      </w:r>
      <w:r>
        <w:rPr>
          <w:lang w:val="en-US"/>
        </w:rPr>
        <w:t>Australian Government Department of Home Affairs. (2023).</w:t>
      </w:r>
    </w:p>
  </w:footnote>
  <w:footnote w:id="24">
    <w:p w14:paraId="61A660F6" w14:textId="7EB55DF3" w:rsidR="00393E85" w:rsidRDefault="00393E85">
      <w:pPr>
        <w:pStyle w:val="FootnoteText"/>
      </w:pPr>
      <w:r>
        <w:rPr>
          <w:rStyle w:val="FootnoteReference"/>
        </w:rPr>
        <w:footnoteRef/>
      </w:r>
      <w:r>
        <w:t xml:space="preserve"> </w:t>
      </w:r>
      <w:r w:rsidRPr="00393E85">
        <w:t>Parliament of Australia. (2019). Terms of Reference: Joint Standing Committee on the National Capital and External Territories.</w:t>
      </w:r>
      <w:r w:rsidR="004E6AAC">
        <w:t xml:space="preserve"> </w:t>
      </w:r>
      <w:hyperlink r:id="rId9" w:history="1">
        <w:r w:rsidR="004E6AAC" w:rsidRPr="00212B12">
          <w:rPr>
            <w:rStyle w:val="Hyperlink"/>
          </w:rPr>
          <w:t>https://www.aph.gov.au/Parliamentary_Business/Committees/Joint/National_Capital_and_External_Territories/NationalCapital/Terms_of_Reference</w:t>
        </w:r>
      </w:hyperlink>
      <w:r w:rsidR="004E6AAC">
        <w:t xml:space="preserve"> </w:t>
      </w:r>
    </w:p>
  </w:footnote>
  <w:footnote w:id="25">
    <w:p w14:paraId="670CA362" w14:textId="5714DD32" w:rsidR="004E6AAC" w:rsidRDefault="004E6AAC">
      <w:pPr>
        <w:pStyle w:val="FootnoteText"/>
      </w:pPr>
      <w:r>
        <w:rPr>
          <w:rStyle w:val="FootnoteReference"/>
        </w:rPr>
        <w:footnoteRef/>
      </w:r>
      <w:r>
        <w:t xml:space="preserve"> </w:t>
      </w:r>
      <w:r w:rsidRPr="004E6AAC">
        <w:t xml:space="preserve">Parliament of Australia. (2020). Terms of Reference. </w:t>
      </w:r>
      <w:hyperlink r:id="rId10" w:history="1">
        <w:r w:rsidRPr="00212B12">
          <w:rPr>
            <w:rStyle w:val="Hyperlink"/>
          </w:rPr>
          <w:t>https://www.aph.gov.au/Parliamentary_Business/Committees/Senate/Legal_and_Constitutional_Affairs/Nationhood/Terms_of_Reference</w:t>
        </w:r>
      </w:hyperlink>
      <w:r>
        <w:t xml:space="preserve"> </w:t>
      </w:r>
    </w:p>
  </w:footnote>
  <w:footnote w:id="26">
    <w:p w14:paraId="1E3E4306" w14:textId="77777777" w:rsidR="0034006D" w:rsidRDefault="0034006D" w:rsidP="0034006D">
      <w:pPr>
        <w:pStyle w:val="FootnoteText"/>
      </w:pPr>
      <w:r>
        <w:rPr>
          <w:rStyle w:val="FootnoteReference"/>
        </w:rPr>
        <w:footnoteRef/>
      </w:r>
      <w:r>
        <w:t xml:space="preserve"> Cohen, A., Fitzgerald, J., Ridley-Kerr, A., Maker Castro, E. &amp; Ballard, P. (2021). Investigating the Impact of Generation Citizen’s Action Civics Education Program on Student Academic Engagement. </w:t>
      </w:r>
      <w:r w:rsidRPr="00C46A1B">
        <w:t>The Clearing House: A Journal of Educational Strategies</w:t>
      </w:r>
      <w:r>
        <w:t xml:space="preserve">, Issues and Ideas. </w:t>
      </w:r>
      <w:r w:rsidRPr="00C46A1B">
        <w:t>94</w:t>
      </w:r>
      <w:r>
        <w:t xml:space="preserve">(4). 168-180. DOI: 10.1080/00098655.2021.1927942 </w:t>
      </w:r>
    </w:p>
  </w:footnote>
  <w:footnote w:id="27">
    <w:p w14:paraId="2022D984" w14:textId="5C4D674D" w:rsidR="006E41FD" w:rsidRDefault="006E41FD">
      <w:pPr>
        <w:pStyle w:val="FootnoteText"/>
      </w:pPr>
      <w:r>
        <w:rPr>
          <w:rStyle w:val="FootnoteReference"/>
        </w:rPr>
        <w:footnoteRef/>
      </w:r>
      <w:r>
        <w:t xml:space="preserve"> </w:t>
      </w:r>
      <w:bookmarkStart w:id="42" w:name="_Hlk147904765"/>
      <w:r>
        <w:t>Cohen et.al. (2021)</w:t>
      </w:r>
      <w:bookmarkEnd w:id="42"/>
    </w:p>
  </w:footnote>
  <w:footnote w:id="28">
    <w:p w14:paraId="559DEFC1" w14:textId="77777777" w:rsidR="0034006D" w:rsidRDefault="0034006D" w:rsidP="0034006D">
      <w:pPr>
        <w:pStyle w:val="FootnoteText"/>
      </w:pPr>
      <w:r>
        <w:rPr>
          <w:rStyle w:val="FootnoteReference"/>
        </w:rPr>
        <w:footnoteRef/>
      </w:r>
      <w:r>
        <w:t xml:space="preserve"> </w:t>
      </w:r>
      <w:r w:rsidRPr="005A53D0">
        <w:t>Blevins, B., LeCompte, K. &amp; Wells, S. (2016). Innovations in Civic Education: Developing Civic Agency Through Action Civics. Theory &amp; Research in Social Education, 44. 344-384. DOI: 10.1080/00933104.2016.1203853</w:t>
      </w:r>
    </w:p>
  </w:footnote>
  <w:footnote w:id="29">
    <w:p w14:paraId="208CC29C" w14:textId="2F2B7F10" w:rsidR="006E41FD" w:rsidRDefault="006E41FD">
      <w:pPr>
        <w:pStyle w:val="FootnoteText"/>
      </w:pPr>
      <w:r>
        <w:rPr>
          <w:rStyle w:val="FootnoteReference"/>
        </w:rPr>
        <w:footnoteRef/>
      </w:r>
      <w:r>
        <w:t xml:space="preserve"> </w:t>
      </w:r>
      <w:bookmarkStart w:id="43" w:name="_Hlk147904775"/>
      <w:r>
        <w:t>Blevins</w:t>
      </w:r>
      <w:r w:rsidR="00F15C31">
        <w:t xml:space="preserve"> et.al. (2016)</w:t>
      </w:r>
      <w:bookmarkEnd w:id="43"/>
    </w:p>
  </w:footnote>
  <w:footnote w:id="30">
    <w:p w14:paraId="2703B042" w14:textId="77777777" w:rsidR="0034006D" w:rsidRDefault="0034006D" w:rsidP="0034006D">
      <w:pPr>
        <w:pStyle w:val="FootnoteText"/>
      </w:pPr>
      <w:r>
        <w:rPr>
          <w:rStyle w:val="FootnoteReference"/>
        </w:rPr>
        <w:footnoteRef/>
      </w:r>
      <w:r>
        <w:t xml:space="preserve"> </w:t>
      </w:r>
      <w:bookmarkStart w:id="45" w:name="_Hlk147904794"/>
      <w:r>
        <w:t>Sætra, E. (2020).</w:t>
      </w:r>
      <w:bookmarkEnd w:id="45"/>
      <w:r>
        <w:t xml:space="preserve"> Discussing Controversial Issues in the Classroom: Elements of Good Practice, </w:t>
      </w:r>
      <w:r w:rsidRPr="005B6007">
        <w:rPr>
          <w:i/>
          <w:iCs/>
        </w:rPr>
        <w:t>Scandinavian Journal of Educational Research</w:t>
      </w:r>
      <w:r>
        <w:t>, 1470-2270. DOI: 10.1080/00313831.2019.1705897</w:t>
      </w:r>
    </w:p>
  </w:footnote>
  <w:footnote w:id="31">
    <w:p w14:paraId="6EA498C5" w14:textId="42D364EE" w:rsidR="00F15C31" w:rsidRDefault="00F15C31">
      <w:pPr>
        <w:pStyle w:val="FootnoteText"/>
      </w:pPr>
      <w:r>
        <w:rPr>
          <w:rStyle w:val="FootnoteReference"/>
        </w:rPr>
        <w:footnoteRef/>
      </w:r>
      <w:r>
        <w:t xml:space="preserve"> Blevins et.al (2016)</w:t>
      </w:r>
    </w:p>
  </w:footnote>
  <w:footnote w:id="32">
    <w:p w14:paraId="7406DC52" w14:textId="28D9E2B3" w:rsidR="001B5ABE" w:rsidRDefault="001B5ABE">
      <w:pPr>
        <w:pStyle w:val="FootnoteText"/>
      </w:pPr>
      <w:r>
        <w:rPr>
          <w:rStyle w:val="FootnoteReference"/>
        </w:rPr>
        <w:footnoteRef/>
      </w:r>
      <w:r>
        <w:t xml:space="preserve"> Blevins et.al (2016)</w:t>
      </w:r>
    </w:p>
  </w:footnote>
  <w:footnote w:id="33">
    <w:p w14:paraId="03291818" w14:textId="543E7560" w:rsidR="00597F07" w:rsidRDefault="00597F07">
      <w:pPr>
        <w:pStyle w:val="FootnoteText"/>
      </w:pPr>
      <w:r>
        <w:rPr>
          <w:rStyle w:val="FootnoteReference"/>
        </w:rPr>
        <w:footnoteRef/>
      </w:r>
      <w:r>
        <w:t xml:space="preserve"> Blevins et.al (2016)</w:t>
      </w:r>
    </w:p>
  </w:footnote>
  <w:footnote w:id="34">
    <w:p w14:paraId="3C3B9B19" w14:textId="73BF0ECC" w:rsidR="00A42646" w:rsidRDefault="00A42646">
      <w:pPr>
        <w:pStyle w:val="FootnoteText"/>
      </w:pPr>
      <w:r>
        <w:rPr>
          <w:rStyle w:val="FootnoteReference"/>
        </w:rPr>
        <w:footnoteRef/>
      </w:r>
      <w:r>
        <w:t xml:space="preserve"> Blevins et.al (2016)</w:t>
      </w:r>
    </w:p>
  </w:footnote>
  <w:footnote w:id="35">
    <w:p w14:paraId="3B8A989B" w14:textId="6556A1D7" w:rsidR="006D06A2" w:rsidRDefault="006D06A2">
      <w:pPr>
        <w:pStyle w:val="FootnoteText"/>
      </w:pPr>
      <w:r>
        <w:rPr>
          <w:rStyle w:val="FootnoteReference"/>
        </w:rPr>
        <w:footnoteRef/>
      </w:r>
      <w:r>
        <w:t xml:space="preserve"> Blevins et.al (2016)</w:t>
      </w:r>
    </w:p>
  </w:footnote>
  <w:footnote w:id="36">
    <w:p w14:paraId="5CDA2D72" w14:textId="41E8261D" w:rsidR="00B7243E" w:rsidRDefault="00B7243E">
      <w:pPr>
        <w:pStyle w:val="FootnoteText"/>
      </w:pPr>
      <w:r>
        <w:rPr>
          <w:rStyle w:val="FootnoteReference"/>
        </w:rPr>
        <w:footnoteRef/>
      </w:r>
      <w:r>
        <w:t xml:space="preserve"> Cohen et.al (2021)</w:t>
      </w:r>
    </w:p>
  </w:footnote>
  <w:footnote w:id="37">
    <w:p w14:paraId="538D9217" w14:textId="36F9BC53" w:rsidR="0034006D" w:rsidRDefault="0034006D" w:rsidP="0034006D">
      <w:pPr>
        <w:pStyle w:val="FootnoteText"/>
      </w:pPr>
      <w:r>
        <w:rPr>
          <w:rStyle w:val="FootnoteReference"/>
        </w:rPr>
        <w:footnoteRef/>
      </w:r>
      <w:r>
        <w:t xml:space="preserve"> Blevins</w:t>
      </w:r>
      <w:r w:rsidR="00B7243E">
        <w:t xml:space="preserve"> et.al</w:t>
      </w:r>
      <w:r>
        <w:t>. (2016)</w:t>
      </w:r>
    </w:p>
  </w:footnote>
  <w:footnote w:id="38">
    <w:p w14:paraId="1FEEC135" w14:textId="1368EACE" w:rsidR="004E61AC" w:rsidRDefault="004E61AC">
      <w:pPr>
        <w:pStyle w:val="FootnoteText"/>
      </w:pPr>
      <w:r>
        <w:rPr>
          <w:rStyle w:val="FootnoteReference"/>
        </w:rPr>
        <w:footnoteRef/>
      </w:r>
      <w:r>
        <w:t xml:space="preserve"> Blevins et.al. (2016)</w:t>
      </w:r>
    </w:p>
  </w:footnote>
  <w:footnote w:id="39">
    <w:p w14:paraId="4672E718" w14:textId="77A4D255" w:rsidR="004E61AC" w:rsidRDefault="004E61AC">
      <w:pPr>
        <w:pStyle w:val="FootnoteText"/>
      </w:pPr>
      <w:r>
        <w:rPr>
          <w:rStyle w:val="FootnoteReference"/>
        </w:rPr>
        <w:footnoteRef/>
      </w:r>
      <w:r>
        <w:t xml:space="preserve"> Blevins et.al. (2016)</w:t>
      </w:r>
    </w:p>
  </w:footnote>
  <w:footnote w:id="40">
    <w:p w14:paraId="4DEE3BEE" w14:textId="5C59762F" w:rsidR="004D6418" w:rsidRDefault="004D6418">
      <w:pPr>
        <w:pStyle w:val="FootnoteText"/>
      </w:pPr>
      <w:r>
        <w:rPr>
          <w:rStyle w:val="FootnoteReference"/>
        </w:rPr>
        <w:footnoteRef/>
      </w:r>
      <w:r>
        <w:t xml:space="preserve"> </w:t>
      </w:r>
      <w:r w:rsidRPr="004D6418">
        <w:t>Prati, G., Mazzoni, D., Guarino, A., Albanesi, C &amp; Cicognani, E. (2020). Evaluation of an Active Citizenship Intervention Based on Youth-Led Participatory Action Research. Health Education &amp; Behaviour. 47(6).894–904. DOI: 10.1177/1090198120948788</w:t>
      </w:r>
      <w:r>
        <w:t xml:space="preserve"> </w:t>
      </w:r>
    </w:p>
  </w:footnote>
  <w:footnote w:id="41">
    <w:p w14:paraId="7F88F172" w14:textId="2AEF5142" w:rsidR="004D6418" w:rsidRDefault="004D6418">
      <w:pPr>
        <w:pStyle w:val="FootnoteText"/>
      </w:pPr>
      <w:r>
        <w:rPr>
          <w:rStyle w:val="FootnoteReference"/>
        </w:rPr>
        <w:footnoteRef/>
      </w:r>
      <w:r>
        <w:t xml:space="preserve"> Blevins et.al. (2016)</w:t>
      </w:r>
    </w:p>
  </w:footnote>
  <w:footnote w:id="42">
    <w:p w14:paraId="2D102A4F" w14:textId="2DDAC52F" w:rsidR="00545B8E" w:rsidRDefault="00545B8E">
      <w:pPr>
        <w:pStyle w:val="FootnoteText"/>
      </w:pPr>
      <w:r>
        <w:rPr>
          <w:rStyle w:val="FootnoteReference"/>
        </w:rPr>
        <w:footnoteRef/>
      </w:r>
      <w:r>
        <w:t xml:space="preserve"> </w:t>
      </w:r>
      <w:bookmarkStart w:id="51" w:name="_Hlk147904807"/>
      <w:r w:rsidRPr="00545B8E">
        <w:t>Prati</w:t>
      </w:r>
      <w:r>
        <w:t xml:space="preserve"> et.al</w:t>
      </w:r>
      <w:r w:rsidRPr="00545B8E">
        <w:t xml:space="preserve"> (2020)</w:t>
      </w:r>
      <w:bookmarkEnd w:id="51"/>
    </w:p>
  </w:footnote>
  <w:footnote w:id="43">
    <w:p w14:paraId="6B8F476C" w14:textId="69D4747E" w:rsidR="0034006D" w:rsidRDefault="0034006D" w:rsidP="0034006D">
      <w:pPr>
        <w:pStyle w:val="FootnoteText"/>
      </w:pPr>
      <w:r>
        <w:rPr>
          <w:rStyle w:val="FootnoteReference"/>
        </w:rPr>
        <w:footnoteRef/>
      </w:r>
      <w:r>
        <w:t xml:space="preserve"> Sætra</w:t>
      </w:r>
      <w:r w:rsidR="00ED5735">
        <w:t xml:space="preserve"> (</w:t>
      </w:r>
      <w:r>
        <w:t xml:space="preserve">2020). </w:t>
      </w:r>
    </w:p>
  </w:footnote>
  <w:footnote w:id="44">
    <w:p w14:paraId="21DC6FD5" w14:textId="2EF037AB" w:rsidR="00C47646" w:rsidRPr="00192361" w:rsidRDefault="00C47646" w:rsidP="00192361">
      <w:pPr>
        <w:pStyle w:val="FootnoteText"/>
      </w:pPr>
      <w:r>
        <w:rPr>
          <w:rStyle w:val="FootnoteReference"/>
        </w:rPr>
        <w:footnoteRef/>
      </w:r>
      <w:r>
        <w:t xml:space="preserve"> Blevins, B, LeCompte, K, </w:t>
      </w:r>
      <w:r w:rsidR="00872FFC">
        <w:t xml:space="preserve">Riggers-Piehl, T, Scholten, N &amp; Magill, K. (2021). </w:t>
      </w:r>
      <w:r w:rsidR="00192361">
        <w:t xml:space="preserve">The Impact of an Action Civics Program on the Community &amp; Political Engagement of Youth. </w:t>
      </w:r>
      <w:r w:rsidR="00192361">
        <w:rPr>
          <w:i/>
          <w:iCs/>
        </w:rPr>
        <w:t>The Social Studies</w:t>
      </w:r>
      <w:r w:rsidR="00192361">
        <w:t xml:space="preserve">. </w:t>
      </w:r>
      <w:r w:rsidR="00FC4285">
        <w:t xml:space="preserve">112(3). 146-160. </w:t>
      </w:r>
      <w:hyperlink r:id="rId11" w:history="1">
        <w:r w:rsidR="00E967F2" w:rsidRPr="00212B12">
          <w:rPr>
            <w:rStyle w:val="Hyperlink"/>
          </w:rPr>
          <w:t>https://doi.org/10.1080/00377996.2020.1854163</w:t>
        </w:r>
      </w:hyperlink>
      <w:r w:rsidR="00E967F2">
        <w:t xml:space="preserve"> </w:t>
      </w:r>
    </w:p>
  </w:footnote>
  <w:footnote w:id="45">
    <w:p w14:paraId="69D4FDA9" w14:textId="2ED63FFB" w:rsidR="00AA1FD0" w:rsidRDefault="00AA1FD0">
      <w:pPr>
        <w:pStyle w:val="FootnoteText"/>
      </w:pPr>
      <w:r>
        <w:rPr>
          <w:rStyle w:val="FootnoteReference"/>
        </w:rPr>
        <w:footnoteRef/>
      </w:r>
      <w:r>
        <w:t xml:space="preserve"> </w:t>
      </w:r>
      <w:r w:rsidRPr="00AA1FD0">
        <w:t>Sætra (2020</w:t>
      </w:r>
      <w:r>
        <w:t>)</w:t>
      </w:r>
    </w:p>
  </w:footnote>
  <w:footnote w:id="46">
    <w:p w14:paraId="6C9F5C26" w14:textId="2414427A" w:rsidR="007D3623" w:rsidRDefault="007D3623">
      <w:pPr>
        <w:pStyle w:val="FootnoteText"/>
      </w:pPr>
      <w:r>
        <w:rPr>
          <w:rStyle w:val="FootnoteReference"/>
        </w:rPr>
        <w:footnoteRef/>
      </w:r>
      <w:r>
        <w:t xml:space="preserve"> Bevins</w:t>
      </w:r>
      <w:r w:rsidR="003214D2">
        <w:t xml:space="preserve"> et.al</w:t>
      </w:r>
      <w:r>
        <w:t xml:space="preserve"> (2016).</w:t>
      </w:r>
    </w:p>
  </w:footnote>
  <w:footnote w:id="47">
    <w:p w14:paraId="21792476" w14:textId="74FDDE48" w:rsidR="00227B1A" w:rsidRDefault="00227B1A">
      <w:pPr>
        <w:pStyle w:val="FootnoteText"/>
      </w:pPr>
      <w:r>
        <w:rPr>
          <w:rStyle w:val="FootnoteReference"/>
        </w:rPr>
        <w:footnoteRef/>
      </w:r>
      <w:r>
        <w:t xml:space="preserve"> </w:t>
      </w:r>
      <w:bookmarkStart w:id="53" w:name="_Hlk147904832"/>
      <w:r>
        <w:t xml:space="preserve">Blevins </w:t>
      </w:r>
      <w:r w:rsidR="003214D2">
        <w:t xml:space="preserve">et.al </w:t>
      </w:r>
      <w:r>
        <w:t>(2021).</w:t>
      </w:r>
      <w:bookmarkEnd w:id="53"/>
    </w:p>
  </w:footnote>
  <w:footnote w:id="48">
    <w:p w14:paraId="24C006C9" w14:textId="1C6CFE41" w:rsidR="00ED5735" w:rsidRDefault="00ED5735">
      <w:pPr>
        <w:pStyle w:val="FootnoteText"/>
      </w:pPr>
      <w:r>
        <w:rPr>
          <w:rStyle w:val="FootnoteReference"/>
        </w:rPr>
        <w:footnoteRef/>
      </w:r>
      <w:r>
        <w:t xml:space="preserve"> Sætra (2020).</w:t>
      </w:r>
    </w:p>
  </w:footnote>
  <w:footnote w:id="49">
    <w:p w14:paraId="72B3FDBB" w14:textId="706E5994" w:rsidR="0034006D" w:rsidRDefault="0034006D" w:rsidP="0034006D">
      <w:pPr>
        <w:pStyle w:val="FootnoteText"/>
      </w:pPr>
      <w:r>
        <w:rPr>
          <w:rStyle w:val="FootnoteReference"/>
        </w:rPr>
        <w:footnoteRef/>
      </w:r>
      <w:r>
        <w:t xml:space="preserve"> </w:t>
      </w:r>
      <w:bookmarkStart w:id="54" w:name="_Hlk147904848"/>
      <w:r w:rsidR="00847C57">
        <w:t>Briole, S.</w:t>
      </w:r>
      <w:r>
        <w:t xml:space="preserve">, </w:t>
      </w:r>
      <w:r w:rsidRPr="007A319E">
        <w:t>Gurgand</w:t>
      </w:r>
      <w:r>
        <w:t xml:space="preserve">, M., Maurin, E., </w:t>
      </w:r>
      <w:r w:rsidRPr="0035471D">
        <w:t>McNally</w:t>
      </w:r>
      <w:r>
        <w:t xml:space="preserve">, S., </w:t>
      </w:r>
      <w:r w:rsidRPr="004C4417">
        <w:t>Ruiz-Valenzuela</w:t>
      </w:r>
      <w:r>
        <w:t xml:space="preserve">, J &amp; </w:t>
      </w:r>
      <w:r w:rsidRPr="00227D03">
        <w:t>Santín</w:t>
      </w:r>
      <w:r>
        <w:t xml:space="preserve">, </w:t>
      </w:r>
      <w:r w:rsidR="00847C57">
        <w:t>D. (</w:t>
      </w:r>
      <w:r>
        <w:t>2023)</w:t>
      </w:r>
      <w:bookmarkEnd w:id="54"/>
      <w:r>
        <w:t xml:space="preserve">. The making of civic virtues: a </w:t>
      </w:r>
      <w:r w:rsidR="00847C57">
        <w:t>school-based</w:t>
      </w:r>
      <w:r>
        <w:t xml:space="preserve"> experiment in </w:t>
      </w:r>
      <w:r w:rsidR="00777938">
        <w:t>3</w:t>
      </w:r>
      <w:r>
        <w:t xml:space="preserve"> countries. </w:t>
      </w:r>
      <w:r w:rsidRPr="009F3D88">
        <w:rPr>
          <w:i/>
          <w:iCs/>
        </w:rPr>
        <w:t xml:space="preserve">Centre for Economic Performance: </w:t>
      </w:r>
      <w:r>
        <w:rPr>
          <w:i/>
          <w:iCs/>
        </w:rPr>
        <w:t>The London School of Economics and Political Science</w:t>
      </w:r>
      <w:r>
        <w:t>, 1830, 2-51.</w:t>
      </w:r>
    </w:p>
  </w:footnote>
  <w:footnote w:id="50">
    <w:p w14:paraId="7E19E6BE" w14:textId="77777777" w:rsidR="0034006D" w:rsidRDefault="0034006D" w:rsidP="0034006D">
      <w:pPr>
        <w:pStyle w:val="FootnoteText"/>
      </w:pPr>
      <w:r>
        <w:rPr>
          <w:rStyle w:val="FootnoteReference"/>
        </w:rPr>
        <w:footnoteRef/>
      </w:r>
      <w:r>
        <w:t xml:space="preserve"> </w:t>
      </w:r>
      <w:bookmarkStart w:id="55" w:name="_Hlk147904895"/>
      <w:r>
        <w:t>Wineburg</w:t>
      </w:r>
      <w:bookmarkEnd w:id="55"/>
      <w:r>
        <w:t xml:space="preserve">, S., Breakstone, J., McGew, S., Smith, M &amp; Ortega, T. (2022). Lateral Reading on the Open Internet: A District-Wide Field Study in High School Government Classes. </w:t>
      </w:r>
      <w:r w:rsidRPr="00D6713A">
        <w:rPr>
          <w:i/>
          <w:iCs/>
        </w:rPr>
        <w:t>Journal of Educational Psychology</w:t>
      </w:r>
      <w:r>
        <w:t xml:space="preserve">. 114(5). 893-909. </w:t>
      </w:r>
      <w:hyperlink r:id="rId12" w:history="1">
        <w:r w:rsidRPr="00413D84">
          <w:rPr>
            <w:rStyle w:val="Hyperlink"/>
          </w:rPr>
          <w:t>https://doi.org/10.1037/edu0000740</w:t>
        </w:r>
      </w:hyperlink>
    </w:p>
  </w:footnote>
  <w:footnote w:id="51">
    <w:p w14:paraId="42B5F1F2" w14:textId="77777777" w:rsidR="0034006D" w:rsidRDefault="0034006D" w:rsidP="0034006D">
      <w:pPr>
        <w:pStyle w:val="FootnoteText"/>
      </w:pPr>
      <w:r>
        <w:rPr>
          <w:rStyle w:val="FootnoteReference"/>
        </w:rPr>
        <w:footnoteRef/>
      </w:r>
      <w:r>
        <w:t xml:space="preserve"> Chen, J., &amp; Stoddard, J. (2020). A Virtual Internship to Prepare High School Students for Civic and Political Action. </w:t>
      </w:r>
      <w:r>
        <w:rPr>
          <w:i/>
          <w:iCs/>
        </w:rPr>
        <w:t>Education Tech Research Dev</w:t>
      </w:r>
      <w:r>
        <w:t xml:space="preserve">. 9847.  </w:t>
      </w:r>
      <w:hyperlink r:id="rId13" w:history="1">
        <w:r w:rsidRPr="00413D84">
          <w:rPr>
            <w:rStyle w:val="Hyperlink"/>
          </w:rPr>
          <w:t>https://doi.org/10.1007/s11423-020-09847-5</w:t>
        </w:r>
      </w:hyperlink>
    </w:p>
  </w:footnote>
  <w:footnote w:id="52">
    <w:p w14:paraId="380B63A0" w14:textId="4231BF00" w:rsidR="003214D2" w:rsidRDefault="003214D2">
      <w:pPr>
        <w:pStyle w:val="FootnoteText"/>
      </w:pPr>
      <w:r>
        <w:rPr>
          <w:rStyle w:val="FootnoteReference"/>
        </w:rPr>
        <w:footnoteRef/>
      </w:r>
      <w:r>
        <w:t xml:space="preserve"> Blevins et.al (2016</w:t>
      </w:r>
      <w:r w:rsidR="00341FC2">
        <w:t>).</w:t>
      </w:r>
    </w:p>
  </w:footnote>
  <w:footnote w:id="53">
    <w:p w14:paraId="4CA591AD" w14:textId="13E53B7F" w:rsidR="00306F19" w:rsidRDefault="00306F19">
      <w:pPr>
        <w:pStyle w:val="FootnoteText"/>
      </w:pPr>
      <w:r>
        <w:rPr>
          <w:rStyle w:val="FootnoteReference"/>
        </w:rPr>
        <w:footnoteRef/>
      </w:r>
      <w:r>
        <w:t xml:space="preserve"> Briole et.al (2023).</w:t>
      </w:r>
    </w:p>
  </w:footnote>
  <w:footnote w:id="54">
    <w:p w14:paraId="54DD6EA7" w14:textId="26BFA210" w:rsidR="00367218" w:rsidRPr="00D20150" w:rsidRDefault="00367218">
      <w:pPr>
        <w:pStyle w:val="FootnoteText"/>
      </w:pPr>
      <w:r w:rsidRPr="00D20150">
        <w:rPr>
          <w:rStyle w:val="FootnoteReference"/>
          <w:sz w:val="16"/>
          <w:szCs w:val="16"/>
        </w:rPr>
        <w:footnoteRef/>
      </w:r>
      <w:r>
        <w:t xml:space="preserve"> </w:t>
      </w:r>
      <w:r w:rsidRPr="00D20150">
        <w:rPr>
          <w:sz w:val="16"/>
          <w:szCs w:val="16"/>
        </w:rPr>
        <w:t>Australian Government</w:t>
      </w:r>
      <w:r w:rsidR="00D20150" w:rsidRPr="00D20150">
        <w:rPr>
          <w:sz w:val="16"/>
          <w:szCs w:val="16"/>
        </w:rPr>
        <w:t xml:space="preserve"> Ministers’ Media Centre. </w:t>
      </w:r>
      <w:r w:rsidR="00D20150" w:rsidRPr="00D20150">
        <w:rPr>
          <w:i/>
          <w:iCs/>
          <w:sz w:val="16"/>
          <w:szCs w:val="16"/>
        </w:rPr>
        <w:t>Making it easier for students from across the country to visit Parliament House and the Australian War Memorial</w:t>
      </w:r>
      <w:r w:rsidR="00D20150">
        <w:rPr>
          <w:sz w:val="16"/>
          <w:szCs w:val="16"/>
        </w:rPr>
        <w:t xml:space="preserve">. </w:t>
      </w:r>
      <w:hyperlink r:id="rId14" w:history="1">
        <w:r w:rsidR="00F60B56" w:rsidRPr="004A1DE5">
          <w:rPr>
            <w:rStyle w:val="Hyperlink"/>
            <w:sz w:val="16"/>
            <w:szCs w:val="16"/>
          </w:rPr>
          <w:t>https://ministers.education.gov.au/clare/making-it-easier-students-across-country-visit-parliament-house-and-australian-war-memorial</w:t>
        </w:r>
      </w:hyperlink>
      <w:r w:rsidR="00F60B56">
        <w:rPr>
          <w:sz w:val="16"/>
          <w:szCs w:val="16"/>
        </w:rPr>
        <w:t xml:space="preserve"> </w:t>
      </w:r>
    </w:p>
  </w:footnote>
  <w:footnote w:id="55">
    <w:p w14:paraId="77644B6B" w14:textId="03D10748" w:rsidR="00306F19" w:rsidRDefault="00306F19">
      <w:pPr>
        <w:pStyle w:val="FootnoteText"/>
      </w:pPr>
      <w:r>
        <w:rPr>
          <w:rStyle w:val="FootnoteReference"/>
        </w:rPr>
        <w:footnoteRef/>
      </w:r>
      <w:r>
        <w:t xml:space="preserve"> Blevins et.al. (2016)</w:t>
      </w:r>
    </w:p>
  </w:footnote>
  <w:footnote w:id="56">
    <w:p w14:paraId="28C8545C" w14:textId="19CDE5EE" w:rsidR="00564EB3" w:rsidRDefault="00564EB3">
      <w:pPr>
        <w:pStyle w:val="FootnoteText"/>
      </w:pPr>
      <w:r>
        <w:rPr>
          <w:rStyle w:val="FootnoteReference"/>
        </w:rPr>
        <w:footnoteRef/>
      </w:r>
      <w:r>
        <w:t xml:space="preserve"> </w:t>
      </w:r>
      <w:r w:rsidRPr="00564EB3">
        <w:t>Blevins et.al (2016</w:t>
      </w:r>
      <w:r>
        <w:t>)</w:t>
      </w:r>
    </w:p>
  </w:footnote>
  <w:footnote w:id="57">
    <w:p w14:paraId="7CF5B07F" w14:textId="34433670" w:rsidR="00564EB3" w:rsidRDefault="00564EB3">
      <w:pPr>
        <w:pStyle w:val="FootnoteText"/>
      </w:pPr>
      <w:r>
        <w:rPr>
          <w:rStyle w:val="FootnoteReference"/>
        </w:rPr>
        <w:footnoteRef/>
      </w:r>
      <w:r>
        <w:t xml:space="preserve"> </w:t>
      </w:r>
      <w:r w:rsidRPr="00564EB3">
        <w:t>Blevins et.al (2016</w:t>
      </w:r>
      <w:r>
        <w:t>)</w:t>
      </w:r>
    </w:p>
  </w:footnote>
  <w:footnote w:id="58">
    <w:p w14:paraId="5B349D02" w14:textId="3272ECB9" w:rsidR="00564EB3" w:rsidRDefault="00564EB3">
      <w:pPr>
        <w:pStyle w:val="FootnoteText"/>
      </w:pPr>
      <w:r>
        <w:rPr>
          <w:rStyle w:val="FootnoteReference"/>
        </w:rPr>
        <w:footnoteRef/>
      </w:r>
      <w:r>
        <w:t xml:space="preserve"> Sætra (2020)</w:t>
      </w:r>
    </w:p>
  </w:footnote>
  <w:footnote w:id="59">
    <w:p w14:paraId="3775A730" w14:textId="684B4B11" w:rsidR="009B1453" w:rsidRDefault="009B1453">
      <w:pPr>
        <w:pStyle w:val="FootnoteText"/>
      </w:pPr>
      <w:r>
        <w:rPr>
          <w:rStyle w:val="FootnoteReference"/>
        </w:rPr>
        <w:footnoteRef/>
      </w:r>
      <w:r>
        <w:t xml:space="preserve"> Blevins et.al. (2016)</w:t>
      </w:r>
    </w:p>
  </w:footnote>
  <w:footnote w:id="60">
    <w:p w14:paraId="4AA240C4" w14:textId="7518D841" w:rsidR="00747A46" w:rsidRDefault="00747A46">
      <w:pPr>
        <w:pStyle w:val="FootnoteText"/>
      </w:pPr>
      <w:r>
        <w:rPr>
          <w:rStyle w:val="FootnoteReference"/>
        </w:rPr>
        <w:footnoteRef/>
      </w:r>
      <w:r>
        <w:t xml:space="preserve"> Blevins et.al (2021)</w:t>
      </w:r>
    </w:p>
  </w:footnote>
  <w:footnote w:id="61">
    <w:p w14:paraId="5C68045B" w14:textId="23523315" w:rsidR="00010F26" w:rsidRDefault="00010F26" w:rsidP="00010F26">
      <w:pPr>
        <w:pStyle w:val="FootnoteText"/>
      </w:pPr>
      <w:r>
        <w:rPr>
          <w:rStyle w:val="FootnoteReference"/>
        </w:rPr>
        <w:footnoteRef/>
      </w:r>
      <w:r>
        <w:t xml:space="preserve"> T</w:t>
      </w:r>
      <w:r w:rsidRPr="0028410B">
        <w:t>h</w:t>
      </w:r>
      <w:r>
        <w:t>i</w:t>
      </w:r>
      <w:r w:rsidRPr="0028410B">
        <w:t>s include</w:t>
      </w:r>
      <w:r>
        <w:t>s</w:t>
      </w:r>
      <w:r w:rsidRPr="0028410B">
        <w:t xml:space="preserve"> the number of students and schools in PACER applications that have been deemed eligible for the rebate by BUSY at Work but have not yet travelled as well as paid and closed rebates</w:t>
      </w:r>
      <w:r>
        <w:t>.</w:t>
      </w:r>
      <w:r w:rsidR="003E5B25">
        <w:t xml:space="preserve"> It is noted that these figures have been impacted by travel restrictions related to the COVID-19 pandemic occurring within this time.</w:t>
      </w:r>
    </w:p>
  </w:footnote>
  <w:footnote w:id="62">
    <w:p w14:paraId="1D7C03DB" w14:textId="77777777" w:rsidR="00010F26" w:rsidRDefault="00010F26" w:rsidP="00010F26">
      <w:pPr>
        <w:pStyle w:val="FootnoteText"/>
      </w:pPr>
      <w:r>
        <w:rPr>
          <w:rStyle w:val="FootnoteReference"/>
        </w:rPr>
        <w:footnoteRef/>
      </w:r>
      <w:r>
        <w:t xml:space="preserve"> Data were not available on the distribution of students across year levels within primary or secondary schools. </w:t>
      </w:r>
    </w:p>
  </w:footnote>
  <w:footnote w:id="63">
    <w:p w14:paraId="510D81E7" w14:textId="17365C25" w:rsidR="00557531" w:rsidRDefault="00557531" w:rsidP="00E957C3">
      <w:pPr>
        <w:pStyle w:val="FootnoteText"/>
      </w:pPr>
      <w:r>
        <w:rPr>
          <w:rStyle w:val="FootnoteReference"/>
        </w:rPr>
        <w:footnoteRef/>
      </w:r>
      <w:r>
        <w:t xml:space="preserve"> </w:t>
      </w:r>
      <w:r w:rsidR="00A97C22" w:rsidRPr="00E957C3">
        <w:rPr>
          <w:sz w:val="18"/>
          <w:szCs w:val="18"/>
        </w:rPr>
        <w:t>ACARA</w:t>
      </w:r>
      <w:r w:rsidR="00E957C3" w:rsidRPr="00E957C3">
        <w:rPr>
          <w:sz w:val="18"/>
          <w:szCs w:val="18"/>
        </w:rPr>
        <w:t xml:space="preserve">. 2020. Guide to understanding the Index of Community Socio educational Advantage (ICSEA) </w:t>
      </w:r>
      <w:hyperlink r:id="rId15" w:history="1">
        <w:r w:rsidR="00E957C3" w:rsidRPr="00E957C3">
          <w:rPr>
            <w:rStyle w:val="Hyperlink"/>
            <w:sz w:val="18"/>
            <w:szCs w:val="18"/>
          </w:rPr>
          <w:t>https://www.myschool.edu.au/media/1820/guide-to-understanding-icsea-values.pdf</w:t>
        </w:r>
      </w:hyperlink>
      <w:r w:rsidR="00A97C22" w:rsidRPr="00E957C3">
        <w:rPr>
          <w:sz w:val="18"/>
          <w:szCs w:val="18"/>
        </w:rPr>
        <w:t xml:space="preserve"> </w:t>
      </w:r>
    </w:p>
  </w:footnote>
  <w:footnote w:id="64">
    <w:p w14:paraId="726CCEE2" w14:textId="01A540C4" w:rsidR="00AC1553" w:rsidRPr="0015630B" w:rsidRDefault="00AC1553">
      <w:pPr>
        <w:pStyle w:val="FootnoteText"/>
        <w:rPr>
          <w:sz w:val="16"/>
          <w:szCs w:val="16"/>
        </w:rPr>
      </w:pPr>
      <w:r w:rsidRPr="0015630B">
        <w:rPr>
          <w:rStyle w:val="FootnoteReference"/>
          <w:sz w:val="16"/>
          <w:szCs w:val="16"/>
        </w:rPr>
        <w:footnoteRef/>
      </w:r>
      <w:r w:rsidRPr="0015630B">
        <w:rPr>
          <w:sz w:val="16"/>
          <w:szCs w:val="16"/>
        </w:rPr>
        <w:t xml:space="preserve"> </w:t>
      </w:r>
      <w:r w:rsidR="0015630B" w:rsidRPr="0015630B">
        <w:rPr>
          <w:sz w:val="16"/>
          <w:szCs w:val="16"/>
        </w:rPr>
        <w:t>An exam</w:t>
      </w:r>
      <w:r w:rsidR="0015630B">
        <w:rPr>
          <w:sz w:val="16"/>
          <w:szCs w:val="16"/>
        </w:rPr>
        <w:t xml:space="preserve">ple of an ‘action civics’ case study is provided </w:t>
      </w:r>
      <w:r w:rsidR="008E42F9">
        <w:rPr>
          <w:sz w:val="16"/>
          <w:szCs w:val="16"/>
        </w:rPr>
        <w:t>on p.11 of this report at Box 3.2. This case study describes the iEngage Summer Civics Institute, Baylor University, Texas.</w:t>
      </w:r>
    </w:p>
  </w:footnote>
  <w:footnote w:id="65">
    <w:p w14:paraId="36FCC66C" w14:textId="77777777" w:rsidR="00712D47" w:rsidRDefault="00712D47" w:rsidP="00712D47">
      <w:pPr>
        <w:pStyle w:val="FootnoteText"/>
      </w:pPr>
      <w:r>
        <w:rPr>
          <w:rStyle w:val="FootnoteReference"/>
        </w:rPr>
        <w:footnoteRef/>
      </w:r>
      <w:r>
        <w:t xml:space="preserve"> ACIL Allen linked postcodes of participating schools to measures of the Modified Monash Model. For information, see </w:t>
      </w:r>
      <w:hyperlink r:id="rId16" w:history="1">
        <w:r w:rsidRPr="007A7DE7">
          <w:rPr>
            <w:rStyle w:val="Hyperlink"/>
          </w:rPr>
          <w:t>https://www.health.gov.au/sites/default/files/documents/2020/07/modified-monash-model-fact-sheet.pdf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875D" w14:textId="77777777" w:rsidR="00857340" w:rsidRDefault="008573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A487" w14:textId="77777777" w:rsidR="00D46E74" w:rsidRDefault="00D46E74">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2C6C" w14:textId="77777777" w:rsidR="00D46E74" w:rsidRDefault="00D46E74">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D46E74" w14:paraId="7D53691B" w14:textId="77777777" w:rsidTr="0084047C">
      <w:trPr>
        <w:trHeight w:hRule="exact" w:val="356"/>
      </w:trPr>
      <w:tc>
        <w:tcPr>
          <w:tcW w:w="5182" w:type="dxa"/>
          <w:vAlign w:val="center"/>
        </w:tcPr>
        <w:p w14:paraId="37CE8B06" w14:textId="77777777" w:rsidR="00D46E74" w:rsidRDefault="00D46E74" w:rsidP="00D46E74">
          <w:pPr>
            <w:pStyle w:val="spacer"/>
          </w:pPr>
          <w:r w:rsidRPr="000261B1">
            <w:rPr>
              <w:noProof/>
            </w:rPr>
            <mc:AlternateContent>
              <mc:Choice Requires="wpg">
                <w:drawing>
                  <wp:anchor distT="0" distB="0" distL="114300" distR="114300" simplePos="0" relativeHeight="251658264" behindDoc="0" locked="1" layoutInCell="1" allowOverlap="1" wp14:anchorId="475CF09E" wp14:editId="5387AD1F">
                    <wp:simplePos x="0" y="0"/>
                    <wp:positionH relativeFrom="page">
                      <wp:posOffset>0</wp:posOffset>
                    </wp:positionH>
                    <wp:positionV relativeFrom="page">
                      <wp:posOffset>69850</wp:posOffset>
                    </wp:positionV>
                    <wp:extent cx="981075" cy="142875"/>
                    <wp:effectExtent l="0" t="0" r="9525" b="9525"/>
                    <wp:wrapNone/>
                    <wp:docPr id="1651574105" name="Group 1651574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261512724" name="Rectangle 1261512724"/>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21426173"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13A2CECA">
                  <v:group id="Group 1651574105" style="position:absolute;margin-left:0;margin-top:5.5pt;width:77.25pt;height:11.25pt;z-index:251658250;mso-position-horizontal-relative:page;mso-position-vertical-relative:page;mso-width-relative:margin;mso-height-relative:margin" alt="&quot;&quot;" coordsize="121888,18786" coordorigin=",-212" o:spid="_x0000_s1026" w14:anchorId="1FDE6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">
                    <o:lock v:ext="edit" aspectratio="t"/>
                    <v:rect id="Rectangle 1261512724"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09B8459E" w14:textId="77777777" w:rsidR="00D46E74" w:rsidRDefault="00D46E74" w:rsidP="00D46E74">
          <w:pPr>
            <w:pStyle w:val="Header-CompanyName"/>
          </w:pPr>
        </w:p>
      </w:tc>
    </w:tr>
  </w:tbl>
  <w:p w14:paraId="03F41F2F" w14:textId="792888E8" w:rsidR="00D46E74" w:rsidRPr="00D46E74" w:rsidRDefault="00D46E74" w:rsidP="00D46E74">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3BDC" w14:textId="77777777" w:rsidR="00D46E74" w:rsidRDefault="00D46E74">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8DFC" w14:textId="77777777" w:rsidR="00D46E74" w:rsidRDefault="00D46E74">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Layout w:type="fixed"/>
      <w:tblLook w:val="04A0" w:firstRow="1" w:lastRow="0" w:firstColumn="1" w:lastColumn="0" w:noHBand="0" w:noVBand="1"/>
    </w:tblPr>
    <w:tblGrid>
      <w:gridCol w:w="5026"/>
      <w:gridCol w:w="5026"/>
    </w:tblGrid>
    <w:tr w:rsidR="00D46E74" w14:paraId="511A2DBE" w14:textId="77777777" w:rsidTr="0084047C">
      <w:trPr>
        <w:trHeight w:hRule="exact" w:val="356"/>
      </w:trPr>
      <w:tc>
        <w:tcPr>
          <w:tcW w:w="5026" w:type="dxa"/>
          <w:vAlign w:val="center"/>
        </w:tcPr>
        <w:p w14:paraId="39EBB514" w14:textId="77777777" w:rsidR="00D46E74" w:rsidRDefault="00D46E74" w:rsidP="00D46E74">
          <w:pPr>
            <w:pStyle w:val="spacer"/>
          </w:pPr>
        </w:p>
      </w:tc>
      <w:tc>
        <w:tcPr>
          <w:tcW w:w="5026" w:type="dxa"/>
          <w:vAlign w:val="center"/>
        </w:tcPr>
        <w:p w14:paraId="228E8893" w14:textId="77777777" w:rsidR="00D46E74" w:rsidRDefault="00D46E74" w:rsidP="00D46E74">
          <w:pPr>
            <w:pStyle w:val="Header-CompanyName"/>
          </w:pPr>
        </w:p>
      </w:tc>
    </w:tr>
  </w:tbl>
  <w:p w14:paraId="4D91C4E1" w14:textId="0EA5F757" w:rsidR="00D46E74" w:rsidRPr="00D46E74" w:rsidRDefault="00341FC2" w:rsidP="00D46E74">
    <w:pPr>
      <w:pStyle w:val="Header"/>
    </w:pPr>
    <w:r w:rsidRPr="00B9740A">
      <w:rPr>
        <w:noProof/>
      </w:rPr>
      <mc:AlternateContent>
        <mc:Choice Requires="wps">
          <w:drawing>
            <wp:anchor distT="0" distB="0" distL="114300" distR="114300" simplePos="0" relativeHeight="251658265" behindDoc="0" locked="1" layoutInCell="1" allowOverlap="1" wp14:anchorId="100E83C6" wp14:editId="40FB1E85">
              <wp:simplePos x="0" y="0"/>
              <wp:positionH relativeFrom="page">
                <wp:posOffset>2827020</wp:posOffset>
              </wp:positionH>
              <wp:positionV relativeFrom="page">
                <wp:posOffset>5437505</wp:posOffset>
              </wp:positionV>
              <wp:extent cx="2488184" cy="839470"/>
              <wp:effectExtent l="0" t="762000" r="0" b="760730"/>
              <wp:wrapNone/>
              <wp:docPr id="1366338855" name="Freeform: Shape 1366338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8900000">
                        <a:off x="0" y="0"/>
                        <a:ext cx="2488184" cy="839470"/>
                      </a:xfrm>
                      <a:custGeom>
                        <a:avLst/>
                        <a:gdLst>
                          <a:gd name="T0" fmla="*/ 0 w 308"/>
                          <a:gd name="T1" fmla="*/ 0 h 83"/>
                          <a:gd name="T2" fmla="*/ 37 w 308"/>
                          <a:gd name="T3" fmla="*/ 1 h 83"/>
                          <a:gd name="T4" fmla="*/ 54 w 308"/>
                          <a:gd name="T5" fmla="*/ 22 h 83"/>
                          <a:gd name="T6" fmla="*/ 52 w 308"/>
                          <a:gd name="T7" fmla="*/ 65 h 83"/>
                          <a:gd name="T8" fmla="*/ 24 w 308"/>
                          <a:gd name="T9" fmla="*/ 83 h 83"/>
                          <a:gd name="T10" fmla="*/ 9 w 308"/>
                          <a:gd name="T11" fmla="*/ 73 h 83"/>
                          <a:gd name="T12" fmla="*/ 37 w 308"/>
                          <a:gd name="T13" fmla="*/ 70 h 83"/>
                          <a:gd name="T14" fmla="*/ 47 w 308"/>
                          <a:gd name="T15" fmla="*/ 41 h 83"/>
                          <a:gd name="T16" fmla="*/ 35 w 308"/>
                          <a:gd name="T17" fmla="*/ 11 h 83"/>
                          <a:gd name="T18" fmla="*/ 9 w 308"/>
                          <a:gd name="T19" fmla="*/ 9 h 83"/>
                          <a:gd name="T20" fmla="*/ 69 w 308"/>
                          <a:gd name="T21" fmla="*/ 83 h 83"/>
                          <a:gd name="T22" fmla="*/ 99 w 308"/>
                          <a:gd name="T23" fmla="*/ 0 h 83"/>
                          <a:gd name="T24" fmla="*/ 120 w 308"/>
                          <a:gd name="T25" fmla="*/ 10 h 83"/>
                          <a:gd name="T26" fmla="*/ 118 w 308"/>
                          <a:gd name="T27" fmla="*/ 37 h 83"/>
                          <a:gd name="T28" fmla="*/ 110 w 308"/>
                          <a:gd name="T29" fmla="*/ 49 h 83"/>
                          <a:gd name="T30" fmla="*/ 129 w 308"/>
                          <a:gd name="T31" fmla="*/ 83 h 83"/>
                          <a:gd name="T32" fmla="*/ 108 w 308"/>
                          <a:gd name="T33" fmla="*/ 65 h 83"/>
                          <a:gd name="T34" fmla="*/ 95 w 308"/>
                          <a:gd name="T35" fmla="*/ 47 h 83"/>
                          <a:gd name="T36" fmla="*/ 78 w 308"/>
                          <a:gd name="T37" fmla="*/ 46 h 83"/>
                          <a:gd name="T38" fmla="*/ 69 w 308"/>
                          <a:gd name="T39" fmla="*/ 83 h 83"/>
                          <a:gd name="T40" fmla="*/ 97 w 308"/>
                          <a:gd name="T41" fmla="*/ 36 h 83"/>
                          <a:gd name="T42" fmla="*/ 112 w 308"/>
                          <a:gd name="T43" fmla="*/ 30 h 83"/>
                          <a:gd name="T44" fmla="*/ 110 w 308"/>
                          <a:gd name="T45" fmla="*/ 12 h 83"/>
                          <a:gd name="T46" fmla="*/ 78 w 308"/>
                          <a:gd name="T47" fmla="*/ 9 h 83"/>
                          <a:gd name="T48" fmla="*/ 130 w 308"/>
                          <a:gd name="T49" fmla="*/ 83 h 83"/>
                          <a:gd name="T50" fmla="*/ 166 w 308"/>
                          <a:gd name="T51" fmla="*/ 0 h 83"/>
                          <a:gd name="T52" fmla="*/ 183 w 308"/>
                          <a:gd name="T53" fmla="*/ 83 h 83"/>
                          <a:gd name="T54" fmla="*/ 147 w 308"/>
                          <a:gd name="T55" fmla="*/ 57 h 83"/>
                          <a:gd name="T56" fmla="*/ 130 w 308"/>
                          <a:gd name="T57" fmla="*/ 83 h 83"/>
                          <a:gd name="T58" fmla="*/ 173 w 308"/>
                          <a:gd name="T59" fmla="*/ 49 h 83"/>
                          <a:gd name="T60" fmla="*/ 161 w 308"/>
                          <a:gd name="T61" fmla="*/ 8 h 83"/>
                          <a:gd name="T62" fmla="*/ 149 w 308"/>
                          <a:gd name="T63" fmla="*/ 49 h 83"/>
                          <a:gd name="T64" fmla="*/ 201 w 308"/>
                          <a:gd name="T65" fmla="*/ 0 h 83"/>
                          <a:gd name="T66" fmla="*/ 247 w 308"/>
                          <a:gd name="T67" fmla="*/ 9 h 83"/>
                          <a:gd name="T68" fmla="*/ 211 w 308"/>
                          <a:gd name="T69" fmla="*/ 35 h 83"/>
                          <a:gd name="T70" fmla="*/ 242 w 308"/>
                          <a:gd name="T71" fmla="*/ 45 h 83"/>
                          <a:gd name="T72" fmla="*/ 211 w 308"/>
                          <a:gd name="T73" fmla="*/ 83 h 83"/>
                          <a:gd name="T74" fmla="*/ 276 w 308"/>
                          <a:gd name="T75" fmla="*/ 83 h 83"/>
                          <a:gd name="T76" fmla="*/ 254 w 308"/>
                          <a:gd name="T77" fmla="*/ 9 h 83"/>
                          <a:gd name="T78" fmla="*/ 308 w 308"/>
                          <a:gd name="T79" fmla="*/ 0 h 83"/>
                          <a:gd name="T80" fmla="*/ 285 w 308"/>
                          <a:gd name="T81" fmla="*/ 9 h 83"/>
                          <a:gd name="T82" fmla="*/ 276 w 308"/>
                          <a:gd name="T83" fmla="*/ 83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08" h="83">
                            <a:moveTo>
                              <a:pt x="0" y="83"/>
                            </a:moveTo>
                            <a:cubicBezTo>
                              <a:pt x="0" y="0"/>
                              <a:pt x="0" y="0"/>
                              <a:pt x="0" y="0"/>
                            </a:cubicBezTo>
                            <a:cubicBezTo>
                              <a:pt x="23" y="0"/>
                              <a:pt x="23" y="0"/>
                              <a:pt x="23" y="0"/>
                            </a:cubicBezTo>
                            <a:cubicBezTo>
                              <a:pt x="29" y="0"/>
                              <a:pt x="34" y="0"/>
                              <a:pt x="37" y="1"/>
                            </a:cubicBezTo>
                            <a:cubicBezTo>
                              <a:pt x="41" y="2"/>
                              <a:pt x="44" y="5"/>
                              <a:pt x="47" y="8"/>
                            </a:cubicBezTo>
                            <a:cubicBezTo>
                              <a:pt x="50" y="12"/>
                              <a:pt x="52" y="16"/>
                              <a:pt x="54" y="22"/>
                            </a:cubicBezTo>
                            <a:cubicBezTo>
                              <a:pt x="55" y="27"/>
                              <a:pt x="56" y="33"/>
                              <a:pt x="56" y="41"/>
                            </a:cubicBezTo>
                            <a:cubicBezTo>
                              <a:pt x="56" y="50"/>
                              <a:pt x="55" y="58"/>
                              <a:pt x="52" y="65"/>
                            </a:cubicBezTo>
                            <a:cubicBezTo>
                              <a:pt x="49" y="71"/>
                              <a:pt x="46" y="76"/>
                              <a:pt x="41" y="79"/>
                            </a:cubicBezTo>
                            <a:cubicBezTo>
                              <a:pt x="37" y="81"/>
                              <a:pt x="31" y="83"/>
                              <a:pt x="24" y="83"/>
                            </a:cubicBezTo>
                            <a:lnTo>
                              <a:pt x="0" y="83"/>
                            </a:lnTo>
                            <a:close/>
                            <a:moveTo>
                              <a:pt x="9" y="73"/>
                            </a:moveTo>
                            <a:cubicBezTo>
                              <a:pt x="23" y="73"/>
                              <a:pt x="23" y="73"/>
                              <a:pt x="23" y="73"/>
                            </a:cubicBezTo>
                            <a:cubicBezTo>
                              <a:pt x="29" y="73"/>
                              <a:pt x="34" y="72"/>
                              <a:pt x="37" y="70"/>
                            </a:cubicBezTo>
                            <a:cubicBezTo>
                              <a:pt x="40" y="68"/>
                              <a:pt x="42" y="65"/>
                              <a:pt x="44" y="61"/>
                            </a:cubicBezTo>
                            <a:cubicBezTo>
                              <a:pt x="46" y="55"/>
                              <a:pt x="47" y="48"/>
                              <a:pt x="47" y="41"/>
                            </a:cubicBezTo>
                            <a:cubicBezTo>
                              <a:pt x="47" y="32"/>
                              <a:pt x="46" y="25"/>
                              <a:pt x="44" y="21"/>
                            </a:cubicBezTo>
                            <a:cubicBezTo>
                              <a:pt x="41" y="16"/>
                              <a:pt x="38" y="13"/>
                              <a:pt x="35" y="11"/>
                            </a:cubicBezTo>
                            <a:cubicBezTo>
                              <a:pt x="32" y="10"/>
                              <a:pt x="28" y="9"/>
                              <a:pt x="23" y="9"/>
                            </a:cubicBezTo>
                            <a:cubicBezTo>
                              <a:pt x="9" y="9"/>
                              <a:pt x="9" y="9"/>
                              <a:pt x="9" y="9"/>
                            </a:cubicBezTo>
                            <a:lnTo>
                              <a:pt x="9" y="73"/>
                            </a:lnTo>
                            <a:close/>
                            <a:moveTo>
                              <a:pt x="69" y="83"/>
                            </a:moveTo>
                            <a:cubicBezTo>
                              <a:pt x="69" y="0"/>
                              <a:pt x="69" y="0"/>
                              <a:pt x="69" y="0"/>
                            </a:cubicBezTo>
                            <a:cubicBezTo>
                              <a:pt x="99" y="0"/>
                              <a:pt x="99" y="0"/>
                              <a:pt x="99" y="0"/>
                            </a:cubicBezTo>
                            <a:cubicBezTo>
                              <a:pt x="105" y="0"/>
                              <a:pt x="110" y="0"/>
                              <a:pt x="113" y="2"/>
                            </a:cubicBezTo>
                            <a:cubicBezTo>
                              <a:pt x="116" y="3"/>
                              <a:pt x="118" y="6"/>
                              <a:pt x="120" y="10"/>
                            </a:cubicBezTo>
                            <a:cubicBezTo>
                              <a:pt x="122" y="13"/>
                              <a:pt x="123" y="17"/>
                              <a:pt x="123" y="22"/>
                            </a:cubicBezTo>
                            <a:cubicBezTo>
                              <a:pt x="123" y="28"/>
                              <a:pt x="122" y="34"/>
                              <a:pt x="118" y="37"/>
                            </a:cubicBezTo>
                            <a:cubicBezTo>
                              <a:pt x="115" y="41"/>
                              <a:pt x="110" y="44"/>
                              <a:pt x="104" y="45"/>
                            </a:cubicBezTo>
                            <a:cubicBezTo>
                              <a:pt x="107" y="46"/>
                              <a:pt x="108" y="48"/>
                              <a:pt x="110" y="49"/>
                            </a:cubicBezTo>
                            <a:cubicBezTo>
                              <a:pt x="112" y="53"/>
                              <a:pt x="115" y="56"/>
                              <a:pt x="117" y="60"/>
                            </a:cubicBezTo>
                            <a:cubicBezTo>
                              <a:pt x="129" y="83"/>
                              <a:pt x="129" y="83"/>
                              <a:pt x="129" y="83"/>
                            </a:cubicBezTo>
                            <a:cubicBezTo>
                              <a:pt x="117" y="83"/>
                              <a:pt x="117" y="83"/>
                              <a:pt x="117" y="83"/>
                            </a:cubicBezTo>
                            <a:cubicBezTo>
                              <a:pt x="108" y="65"/>
                              <a:pt x="108" y="65"/>
                              <a:pt x="108" y="65"/>
                            </a:cubicBezTo>
                            <a:cubicBezTo>
                              <a:pt x="105" y="59"/>
                              <a:pt x="102" y="54"/>
                              <a:pt x="100" y="52"/>
                            </a:cubicBezTo>
                            <a:cubicBezTo>
                              <a:pt x="99" y="49"/>
                              <a:pt x="97" y="48"/>
                              <a:pt x="95" y="47"/>
                            </a:cubicBezTo>
                            <a:cubicBezTo>
                              <a:pt x="94" y="46"/>
                              <a:pt x="91" y="46"/>
                              <a:pt x="88" y="46"/>
                            </a:cubicBezTo>
                            <a:cubicBezTo>
                              <a:pt x="78" y="46"/>
                              <a:pt x="78" y="46"/>
                              <a:pt x="78" y="46"/>
                            </a:cubicBezTo>
                            <a:cubicBezTo>
                              <a:pt x="78" y="83"/>
                              <a:pt x="78" y="83"/>
                              <a:pt x="78" y="83"/>
                            </a:cubicBezTo>
                            <a:lnTo>
                              <a:pt x="69" y="83"/>
                            </a:lnTo>
                            <a:close/>
                            <a:moveTo>
                              <a:pt x="78" y="36"/>
                            </a:moveTo>
                            <a:cubicBezTo>
                              <a:pt x="97" y="36"/>
                              <a:pt x="97" y="36"/>
                              <a:pt x="97" y="36"/>
                            </a:cubicBezTo>
                            <a:cubicBezTo>
                              <a:pt x="101" y="36"/>
                              <a:pt x="105" y="36"/>
                              <a:pt x="107" y="35"/>
                            </a:cubicBezTo>
                            <a:cubicBezTo>
                              <a:pt x="109" y="34"/>
                              <a:pt x="111" y="32"/>
                              <a:pt x="112" y="30"/>
                            </a:cubicBezTo>
                            <a:cubicBezTo>
                              <a:pt x="113" y="28"/>
                              <a:pt x="114" y="25"/>
                              <a:pt x="114" y="22"/>
                            </a:cubicBezTo>
                            <a:cubicBezTo>
                              <a:pt x="114" y="18"/>
                              <a:pt x="113" y="15"/>
                              <a:pt x="110" y="12"/>
                            </a:cubicBezTo>
                            <a:cubicBezTo>
                              <a:pt x="108" y="10"/>
                              <a:pt x="104" y="9"/>
                              <a:pt x="99" y="9"/>
                            </a:cubicBezTo>
                            <a:cubicBezTo>
                              <a:pt x="78" y="9"/>
                              <a:pt x="78" y="9"/>
                              <a:pt x="78" y="9"/>
                            </a:cubicBezTo>
                            <a:lnTo>
                              <a:pt x="78" y="36"/>
                            </a:lnTo>
                            <a:close/>
                            <a:moveTo>
                              <a:pt x="130" y="83"/>
                            </a:moveTo>
                            <a:cubicBezTo>
                              <a:pt x="156" y="0"/>
                              <a:pt x="156" y="0"/>
                              <a:pt x="156" y="0"/>
                            </a:cubicBezTo>
                            <a:cubicBezTo>
                              <a:pt x="166" y="0"/>
                              <a:pt x="166" y="0"/>
                              <a:pt x="166" y="0"/>
                            </a:cubicBezTo>
                            <a:cubicBezTo>
                              <a:pt x="194" y="83"/>
                              <a:pt x="194" y="83"/>
                              <a:pt x="194" y="83"/>
                            </a:cubicBezTo>
                            <a:cubicBezTo>
                              <a:pt x="183" y="83"/>
                              <a:pt x="183" y="83"/>
                              <a:pt x="183" y="83"/>
                            </a:cubicBezTo>
                            <a:cubicBezTo>
                              <a:pt x="176" y="57"/>
                              <a:pt x="176" y="57"/>
                              <a:pt x="176" y="57"/>
                            </a:cubicBezTo>
                            <a:cubicBezTo>
                              <a:pt x="147" y="57"/>
                              <a:pt x="147" y="57"/>
                              <a:pt x="147" y="57"/>
                            </a:cubicBezTo>
                            <a:cubicBezTo>
                              <a:pt x="139" y="83"/>
                              <a:pt x="139" y="83"/>
                              <a:pt x="139" y="83"/>
                            </a:cubicBezTo>
                            <a:lnTo>
                              <a:pt x="130" y="83"/>
                            </a:lnTo>
                            <a:close/>
                            <a:moveTo>
                              <a:pt x="149" y="49"/>
                            </a:moveTo>
                            <a:cubicBezTo>
                              <a:pt x="173" y="49"/>
                              <a:pt x="173" y="49"/>
                              <a:pt x="173" y="49"/>
                            </a:cubicBezTo>
                            <a:cubicBezTo>
                              <a:pt x="166" y="26"/>
                              <a:pt x="166" y="26"/>
                              <a:pt x="166" y="26"/>
                            </a:cubicBezTo>
                            <a:cubicBezTo>
                              <a:pt x="163" y="18"/>
                              <a:pt x="162" y="13"/>
                              <a:pt x="161" y="8"/>
                            </a:cubicBezTo>
                            <a:cubicBezTo>
                              <a:pt x="160" y="14"/>
                              <a:pt x="159" y="19"/>
                              <a:pt x="157" y="24"/>
                            </a:cubicBezTo>
                            <a:lnTo>
                              <a:pt x="149" y="49"/>
                            </a:lnTo>
                            <a:close/>
                            <a:moveTo>
                              <a:pt x="201" y="83"/>
                            </a:moveTo>
                            <a:cubicBezTo>
                              <a:pt x="201" y="0"/>
                              <a:pt x="201" y="0"/>
                              <a:pt x="201" y="0"/>
                            </a:cubicBezTo>
                            <a:cubicBezTo>
                              <a:pt x="247" y="0"/>
                              <a:pt x="247" y="0"/>
                              <a:pt x="247" y="0"/>
                            </a:cubicBezTo>
                            <a:cubicBezTo>
                              <a:pt x="247" y="9"/>
                              <a:pt x="247" y="9"/>
                              <a:pt x="247" y="9"/>
                            </a:cubicBezTo>
                            <a:cubicBezTo>
                              <a:pt x="211" y="9"/>
                              <a:pt x="211" y="9"/>
                              <a:pt x="211" y="9"/>
                            </a:cubicBezTo>
                            <a:cubicBezTo>
                              <a:pt x="211" y="35"/>
                              <a:pt x="211" y="35"/>
                              <a:pt x="211" y="35"/>
                            </a:cubicBezTo>
                            <a:cubicBezTo>
                              <a:pt x="242" y="35"/>
                              <a:pt x="242" y="35"/>
                              <a:pt x="242" y="35"/>
                            </a:cubicBezTo>
                            <a:cubicBezTo>
                              <a:pt x="242" y="45"/>
                              <a:pt x="242" y="45"/>
                              <a:pt x="242" y="45"/>
                            </a:cubicBezTo>
                            <a:cubicBezTo>
                              <a:pt x="211" y="45"/>
                              <a:pt x="211" y="45"/>
                              <a:pt x="211" y="45"/>
                            </a:cubicBezTo>
                            <a:cubicBezTo>
                              <a:pt x="211" y="83"/>
                              <a:pt x="211" y="83"/>
                              <a:pt x="211" y="83"/>
                            </a:cubicBezTo>
                            <a:lnTo>
                              <a:pt x="201" y="83"/>
                            </a:lnTo>
                            <a:close/>
                            <a:moveTo>
                              <a:pt x="276" y="83"/>
                            </a:moveTo>
                            <a:cubicBezTo>
                              <a:pt x="276" y="9"/>
                              <a:pt x="276" y="9"/>
                              <a:pt x="276" y="9"/>
                            </a:cubicBezTo>
                            <a:cubicBezTo>
                              <a:pt x="254" y="9"/>
                              <a:pt x="254" y="9"/>
                              <a:pt x="254" y="9"/>
                            </a:cubicBezTo>
                            <a:cubicBezTo>
                              <a:pt x="254" y="0"/>
                              <a:pt x="254" y="0"/>
                              <a:pt x="254" y="0"/>
                            </a:cubicBezTo>
                            <a:cubicBezTo>
                              <a:pt x="308" y="0"/>
                              <a:pt x="308" y="0"/>
                              <a:pt x="308" y="0"/>
                            </a:cubicBezTo>
                            <a:cubicBezTo>
                              <a:pt x="308" y="9"/>
                              <a:pt x="308" y="9"/>
                              <a:pt x="308" y="9"/>
                            </a:cubicBezTo>
                            <a:cubicBezTo>
                              <a:pt x="285" y="9"/>
                              <a:pt x="285" y="9"/>
                              <a:pt x="285" y="9"/>
                            </a:cubicBezTo>
                            <a:cubicBezTo>
                              <a:pt x="285" y="83"/>
                              <a:pt x="285" y="83"/>
                              <a:pt x="285" y="83"/>
                            </a:cubicBezTo>
                            <a:lnTo>
                              <a:pt x="276" y="83"/>
                            </a:lnTo>
                            <a:close/>
                          </a:path>
                        </a:pathLst>
                      </a:custGeom>
                      <a:solidFill>
                        <a:srgbClr val="939393">
                          <a:alpha val="80000"/>
                        </a:srgb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6DDEED2">
            <v:shape id="Freeform: Shape 1366338855" style="position:absolute;margin-left:222.6pt;margin-top:428.15pt;width:195.9pt;height:66.1pt;rotation:-45;z-index:2516583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08,83" o:spid="_x0000_s1026" fillcolor="#939393" stroked="f" path="m,83c,,,,,,23,,23,,23,v6,,11,,14,1c41,2,44,5,47,8v3,4,5,8,7,14c55,27,56,33,56,41v,9,-1,17,-4,24c49,71,46,76,41,79v-4,2,-10,4,-17,4l,83xm9,73v14,,14,,14,c29,73,34,72,37,70v3,-2,5,-5,7,-9c46,55,47,48,47,41,47,32,46,25,44,21,41,16,38,13,35,11,32,10,28,9,23,9,9,9,9,9,9,9r,64xm69,83c69,,69,,69,,99,,99,,99,v6,,11,,14,2c116,3,118,6,120,10v2,3,3,7,3,12c123,28,122,34,118,37v-3,4,-8,7,-14,8c107,46,108,48,110,49v2,4,5,7,7,11c129,83,129,83,129,83v-12,,-12,,-12,c108,65,108,65,108,65v-3,-6,-6,-11,-8,-13c99,49,97,48,95,47,94,46,91,46,88,46v-10,,-10,,-10,c78,83,78,83,78,83r-9,xm78,36v19,,19,,19,c101,36,105,36,107,35v2,-1,4,-3,5,-5c113,28,114,25,114,22v,-4,-1,-7,-4,-10c108,10,104,9,99,9,78,9,78,9,78,9r,27xm130,83c156,,156,,156,v10,,10,,10,c194,83,194,83,194,83v-11,,-11,,-11,c176,57,176,57,176,57v-29,,-29,,-29,c139,83,139,83,139,83r-9,xm149,49v24,,24,,24,c166,26,166,26,166,26,163,18,162,13,161,8v-1,6,-2,11,-4,16l149,49xm201,83c201,,201,,201,v46,,46,,46,c247,9,247,9,247,9v-36,,-36,,-36,c211,35,211,35,211,35v31,,31,,31,c242,45,242,45,242,45v-31,,-31,,-31,c211,83,211,83,211,83r-10,xm276,83v,-74,,-74,,-74c254,9,254,9,254,9v,-9,,-9,,-9c308,,308,,308,v,9,,9,,9c285,9,285,9,285,9v,74,,74,,74l276,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" w14:anchorId="09B60978">
              <v:fill opacity="52428f"/>
              <v:path arrowok="t" o:connecttype="custom" o:connectlocs="0,0;298905,10114;436240,222510;420083,657416;193884,839470;72707,738329;298905,707987;379690,414678;282748,111255;72707,91027;557418,839470;799773,0;969422,101141;953265,374222;888637,495591;1042129,839470;872480,657416;767459,475363;630125,465248;557418,839470;783616,364107;904794,303423;888637,121369;630125,91027;1050208,839470;1341034,0;1478369,839470;1187542,576503;1050208,839470;1397584,495591;1300642,80913;1203699,495591;1623782,0;1995394,91027;1704568,353993;1955002,455134;1704568,839470;2229671,839470;2051944,91027;2488184,0;2302378,91027;2229671,839470" o:connectangles="0,0,0,0,0,0,0,0,0,0,0,0,0,0,0,0,0,0,0,0,0,0,0,0,0,0,0,0,0,0,0,0,0,0,0,0,0,0,0,0,0,0"/>
              <o:lock v:ext="edit" verticies="t"/>
              <w10:wrap anchorx="page" anchory="page"/>
              <w10:anchorlock/>
            </v:shape>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Layout w:type="fixed"/>
      <w:tblLook w:val="04A0" w:firstRow="1" w:lastRow="0" w:firstColumn="1" w:lastColumn="0" w:noHBand="0" w:noVBand="1"/>
    </w:tblPr>
    <w:tblGrid>
      <w:gridCol w:w="5026"/>
      <w:gridCol w:w="5026"/>
    </w:tblGrid>
    <w:tr w:rsidR="00D46E74" w14:paraId="4AF90015" w14:textId="77777777" w:rsidTr="0084047C">
      <w:trPr>
        <w:trHeight w:hRule="exact" w:val="356"/>
      </w:trPr>
      <w:tc>
        <w:tcPr>
          <w:tcW w:w="5026" w:type="dxa"/>
          <w:vAlign w:val="center"/>
        </w:tcPr>
        <w:p w14:paraId="6D18E4D6" w14:textId="77777777" w:rsidR="00D46E74" w:rsidRDefault="00D46E74" w:rsidP="00D46E74">
          <w:pPr>
            <w:pStyle w:val="spacer"/>
          </w:pPr>
        </w:p>
      </w:tc>
      <w:tc>
        <w:tcPr>
          <w:tcW w:w="5026" w:type="dxa"/>
          <w:vAlign w:val="center"/>
        </w:tcPr>
        <w:p w14:paraId="6F0FC4AC" w14:textId="77777777" w:rsidR="00D46E74" w:rsidRDefault="00D46E74" w:rsidP="00D46E74">
          <w:pPr>
            <w:pStyle w:val="Header-CompanyName"/>
          </w:pPr>
        </w:p>
      </w:tc>
    </w:tr>
  </w:tbl>
  <w:p w14:paraId="1996E7B1" w14:textId="7C842523" w:rsidR="00D46E74" w:rsidRPr="00D46E74" w:rsidRDefault="00577297" w:rsidP="00D46E74">
    <w:pPr>
      <w:pStyle w:val="tagcontactsPage-Back"/>
    </w:pPr>
    <w:r>
      <w:rPr>
        <w:noProof/>
      </w:rPr>
      <mc:AlternateContent>
        <mc:Choice Requires="wps">
          <w:drawing>
            <wp:anchor distT="0" distB="0" distL="114300" distR="114300" simplePos="0" relativeHeight="251658271" behindDoc="1" locked="1" layoutInCell="1" allowOverlap="1" wp14:anchorId="7491B2E9" wp14:editId="72ED5B13">
              <wp:simplePos x="0" y="0"/>
              <wp:positionH relativeFrom="page">
                <wp:align>center</wp:align>
              </wp:positionH>
              <wp:positionV relativeFrom="page">
                <wp:align>center</wp:align>
              </wp:positionV>
              <wp:extent cx="7560000" cy="10692000"/>
              <wp:effectExtent l="152400" t="152400" r="174625" b="167005"/>
              <wp:wrapNone/>
              <wp:docPr id="1061796327"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91FBBD0">
            <v:rect id="aac_BackColour" style="position:absolute;margin-left:0;margin-top:0;width:595.3pt;height:841.9pt;z-index:-2516474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lt="&quot;&quot;" o:spid="_x0000_s1026" fillcolor="#c4acdd" strokecolor="#140034" strokeweight="25pt" w14:anchorId="1EBAC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">
              <w10:wrap anchorx="page" anchory="page"/>
              <w10:anchorlock/>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D46E74" w14:paraId="456B9515" w14:textId="77777777" w:rsidTr="0084047C">
      <w:trPr>
        <w:trHeight w:hRule="exact" w:val="356"/>
      </w:trPr>
      <w:tc>
        <w:tcPr>
          <w:tcW w:w="5182" w:type="dxa"/>
          <w:vAlign w:val="center"/>
        </w:tcPr>
        <w:p w14:paraId="334772AD" w14:textId="77777777" w:rsidR="00D46E74" w:rsidRDefault="00D46E74" w:rsidP="00D46E74">
          <w:pPr>
            <w:pStyle w:val="spacer"/>
          </w:pPr>
          <w:r w:rsidRPr="000261B1">
            <w:rPr>
              <w:noProof/>
            </w:rPr>
            <mc:AlternateContent>
              <mc:Choice Requires="wpg">
                <w:drawing>
                  <wp:anchor distT="0" distB="0" distL="114300" distR="114300" simplePos="0" relativeHeight="251658241" behindDoc="0" locked="1" layoutInCell="1" allowOverlap="1" wp14:anchorId="67C5FE56" wp14:editId="31BB0987">
                    <wp:simplePos x="0" y="0"/>
                    <wp:positionH relativeFrom="page">
                      <wp:posOffset>0</wp:posOffset>
                    </wp:positionH>
                    <wp:positionV relativeFrom="page">
                      <wp:posOffset>69850</wp:posOffset>
                    </wp:positionV>
                    <wp:extent cx="981075" cy="142875"/>
                    <wp:effectExtent l="0" t="0" r="9525" b="9525"/>
                    <wp:wrapNone/>
                    <wp:docPr id="938500704" name="Group 938500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983582519" name="Rectangle 1983582519"/>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4441470"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33B186C1">
                  <v:group id="Group 938500704" style="position:absolute;margin-left:0;margin-top:5.5pt;width:77.25pt;height:11.25pt;z-index:251623424;mso-position-horizontal-relative:page;mso-position-vertical-relative:page;mso-width-relative:margin;mso-height-relative:margin" alt="&quot;&quot;" coordsize="121888,18786" coordorigin=",-212" o:spid="_x0000_s1026" w14:anchorId="0974B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">
                    <o:lock v:ext="edit" aspectratio="t"/>
                    <v:rect id="Rectangle 1983582519"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570712DD" w14:textId="77777777" w:rsidR="00D46E74" w:rsidRDefault="00D46E74" w:rsidP="00D46E74">
          <w:pPr>
            <w:pStyle w:val="Header-CompanyName"/>
          </w:pPr>
        </w:p>
      </w:tc>
    </w:tr>
  </w:tbl>
  <w:p w14:paraId="4B431694" w14:textId="4533F5A0" w:rsidR="00D46E74" w:rsidRPr="00D46E74" w:rsidRDefault="00D46E74" w:rsidP="00D46E7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96B1" w14:textId="77777777" w:rsidR="00D46E74" w:rsidRDefault="00D46E7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34B5" w14:textId="77777777" w:rsidR="00D46E74" w:rsidRDefault="00D46E7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D46E74" w14:paraId="1E622245" w14:textId="77777777" w:rsidTr="0084047C">
      <w:trPr>
        <w:trHeight w:hRule="exact" w:val="356"/>
      </w:trPr>
      <w:tc>
        <w:tcPr>
          <w:tcW w:w="5182" w:type="dxa"/>
          <w:vAlign w:val="center"/>
        </w:tcPr>
        <w:p w14:paraId="22677F32" w14:textId="77777777" w:rsidR="00D46E74" w:rsidRDefault="00D46E74" w:rsidP="00D46E74">
          <w:pPr>
            <w:pStyle w:val="spacer"/>
          </w:pPr>
          <w:r w:rsidRPr="000261B1">
            <w:rPr>
              <w:noProof/>
            </w:rPr>
            <mc:AlternateContent>
              <mc:Choice Requires="wpg">
                <w:drawing>
                  <wp:anchor distT="0" distB="0" distL="114300" distR="114300" simplePos="0" relativeHeight="251658243" behindDoc="0" locked="1" layoutInCell="1" allowOverlap="1" wp14:anchorId="0B36EDC2" wp14:editId="554BD283">
                    <wp:simplePos x="0" y="0"/>
                    <wp:positionH relativeFrom="page">
                      <wp:posOffset>0</wp:posOffset>
                    </wp:positionH>
                    <wp:positionV relativeFrom="page">
                      <wp:posOffset>69850</wp:posOffset>
                    </wp:positionV>
                    <wp:extent cx="981075" cy="142875"/>
                    <wp:effectExtent l="0" t="0" r="9525" b="9525"/>
                    <wp:wrapNone/>
                    <wp:docPr id="1476260160" name="Group 1476260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220284485" name="Rectangle 1220284485"/>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618565454"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4B3575C3">
                  <v:group id="Group 1476260160" style="position:absolute;margin-left:0;margin-top:5.5pt;width:77.25pt;height:11.25pt;z-index:251625472;mso-position-horizontal-relative:page;mso-position-vertical-relative:page;mso-width-relative:margin;mso-height-relative:margin" alt="&quot;&quot;" coordsize="121888,18786" coordorigin=",-212" o:spid="_x0000_s1026" w14:anchorId="70EC22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">
                    <o:lock v:ext="edit" aspectratio="t"/>
                    <v:rect id="Rectangle 1220284485"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778758AF" w14:textId="77777777" w:rsidR="00D46E74" w:rsidRDefault="00D46E74" w:rsidP="00D46E74">
          <w:pPr>
            <w:pStyle w:val="Header-CompanyName"/>
          </w:pPr>
        </w:p>
      </w:tc>
    </w:tr>
  </w:tbl>
  <w:p w14:paraId="35C96BBC" w14:textId="0F6D61F5" w:rsidR="00D46E74" w:rsidRPr="00D46E74" w:rsidRDefault="00D46E74" w:rsidP="00D46E7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EF91" w14:textId="77777777" w:rsidR="00D46E74" w:rsidRDefault="00D46E7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96AD" w14:textId="77777777" w:rsidR="002E3CAD" w:rsidRPr="002E3CAD" w:rsidRDefault="002E3CAD" w:rsidP="002E3C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2E3CAD" w14:paraId="2C44D310" w14:textId="77777777" w:rsidTr="0084047C">
      <w:trPr>
        <w:trHeight w:hRule="exact" w:val="356"/>
      </w:trPr>
      <w:tc>
        <w:tcPr>
          <w:tcW w:w="5182" w:type="dxa"/>
          <w:vAlign w:val="center"/>
        </w:tcPr>
        <w:p w14:paraId="7A35116F" w14:textId="6761DBC9" w:rsidR="002E3CAD" w:rsidRDefault="002E3CAD" w:rsidP="002E3CAD">
          <w:pPr>
            <w:pStyle w:val="spacer"/>
          </w:pPr>
          <w:r w:rsidRPr="000261B1">
            <w:rPr>
              <w:noProof/>
            </w:rPr>
            <mc:AlternateContent>
              <mc:Choice Requires="wpg">
                <w:drawing>
                  <wp:anchor distT="0" distB="0" distL="114300" distR="114300" simplePos="0" relativeHeight="251658244" behindDoc="0" locked="1" layoutInCell="1" allowOverlap="1" wp14:anchorId="30399918" wp14:editId="6988EC9A">
                    <wp:simplePos x="0" y="0"/>
                    <wp:positionH relativeFrom="page">
                      <wp:posOffset>0</wp:posOffset>
                    </wp:positionH>
                    <wp:positionV relativeFrom="page">
                      <wp:posOffset>69850</wp:posOffset>
                    </wp:positionV>
                    <wp:extent cx="982800" cy="144000"/>
                    <wp:effectExtent l="0" t="0" r="8255" b="8890"/>
                    <wp:wrapNone/>
                    <wp:docPr id="991350842" name="Group 991350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2800" cy="144000"/>
                              <a:chOff x="0" y="-21209"/>
                              <a:chExt cx="12188825" cy="1878663"/>
                            </a:xfrm>
                          </wpg:grpSpPr>
                          <wps:wsp>
                            <wps:cNvPr id="1260234322" name="Rectangle 1260234322"/>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49660919"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32DB5CBE">
                  <v:group id="Group 991350842" style="position:absolute;margin-left:0;margin-top:5.5pt;width:77.4pt;height:11.35pt;z-index:251627520;mso-position-horizontal-relative:page;mso-position-vertical-relative:page;mso-width-relative:margin;mso-height-relative:margin" alt="&quot;&quot;" coordsize="121888,18786" coordorigin=",-212" o:spid="_x0000_s1026" w14:anchorId="6F7F4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">
                    <o:lock v:ext="edit" aspectratio="t"/>
                    <v:rect id="Rectangle 1260234322"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0EAD6F1" w14:textId="77777777" w:rsidR="002E3CAD" w:rsidRDefault="002E3CAD" w:rsidP="002E3CAD">
          <w:pPr>
            <w:pStyle w:val="Header-CompanyName"/>
          </w:pPr>
        </w:p>
      </w:tc>
    </w:tr>
  </w:tbl>
  <w:p w14:paraId="710EAA37" w14:textId="5E3A0899" w:rsidR="002E3CAD" w:rsidRPr="002E3CAD" w:rsidRDefault="002E3CAD" w:rsidP="002E3CA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A2A2" w14:textId="77777777" w:rsidR="002E3CAD" w:rsidRPr="002E3CAD" w:rsidRDefault="002E3CAD" w:rsidP="002E3CA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BA98" w14:textId="77777777" w:rsidR="0057372E" w:rsidRPr="0057372E" w:rsidRDefault="0057372E" w:rsidP="00573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2AB2" w14:textId="43F252C0" w:rsidR="00883EC0" w:rsidRDefault="00341FC2">
    <w:pPr>
      <w:pStyle w:val="Header"/>
    </w:pPr>
    <w:r w:rsidRPr="00B9740A">
      <w:rPr>
        <w:noProof/>
      </w:rPr>
      <mc:AlternateContent>
        <mc:Choice Requires="wps">
          <w:drawing>
            <wp:anchor distT="0" distB="0" distL="114300" distR="114300" simplePos="1" relativeHeight="251658242" behindDoc="0" locked="1" layoutInCell="1" allowOverlap="1" wp14:anchorId="425D60E6" wp14:editId="1F919A36">
              <wp:simplePos x="2827020" y="5437505"/>
              <wp:positionH relativeFrom="margin">
                <wp:posOffset>0</wp:posOffset>
              </wp:positionH>
              <wp:positionV relativeFrom="page">
                <wp:posOffset>4851400</wp:posOffset>
              </wp:positionV>
              <wp:extent cx="1555115" cy="419735"/>
              <wp:effectExtent l="0" t="0" r="6985" b="0"/>
              <wp:wrapNone/>
              <wp:docPr id="12" name="Freeform: 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555115" cy="419735"/>
                      </a:xfrm>
                      <a:custGeom>
                        <a:avLst/>
                        <a:gdLst>
                          <a:gd name="T0" fmla="*/ 0 w 308"/>
                          <a:gd name="T1" fmla="*/ 0 h 83"/>
                          <a:gd name="T2" fmla="*/ 37 w 308"/>
                          <a:gd name="T3" fmla="*/ 1 h 83"/>
                          <a:gd name="T4" fmla="*/ 54 w 308"/>
                          <a:gd name="T5" fmla="*/ 22 h 83"/>
                          <a:gd name="T6" fmla="*/ 52 w 308"/>
                          <a:gd name="T7" fmla="*/ 65 h 83"/>
                          <a:gd name="T8" fmla="*/ 24 w 308"/>
                          <a:gd name="T9" fmla="*/ 83 h 83"/>
                          <a:gd name="T10" fmla="*/ 9 w 308"/>
                          <a:gd name="T11" fmla="*/ 73 h 83"/>
                          <a:gd name="T12" fmla="*/ 37 w 308"/>
                          <a:gd name="T13" fmla="*/ 70 h 83"/>
                          <a:gd name="T14" fmla="*/ 47 w 308"/>
                          <a:gd name="T15" fmla="*/ 41 h 83"/>
                          <a:gd name="T16" fmla="*/ 35 w 308"/>
                          <a:gd name="T17" fmla="*/ 11 h 83"/>
                          <a:gd name="T18" fmla="*/ 9 w 308"/>
                          <a:gd name="T19" fmla="*/ 9 h 83"/>
                          <a:gd name="T20" fmla="*/ 69 w 308"/>
                          <a:gd name="T21" fmla="*/ 83 h 83"/>
                          <a:gd name="T22" fmla="*/ 99 w 308"/>
                          <a:gd name="T23" fmla="*/ 0 h 83"/>
                          <a:gd name="T24" fmla="*/ 120 w 308"/>
                          <a:gd name="T25" fmla="*/ 10 h 83"/>
                          <a:gd name="T26" fmla="*/ 118 w 308"/>
                          <a:gd name="T27" fmla="*/ 37 h 83"/>
                          <a:gd name="T28" fmla="*/ 110 w 308"/>
                          <a:gd name="T29" fmla="*/ 49 h 83"/>
                          <a:gd name="T30" fmla="*/ 129 w 308"/>
                          <a:gd name="T31" fmla="*/ 83 h 83"/>
                          <a:gd name="T32" fmla="*/ 108 w 308"/>
                          <a:gd name="T33" fmla="*/ 65 h 83"/>
                          <a:gd name="T34" fmla="*/ 95 w 308"/>
                          <a:gd name="T35" fmla="*/ 47 h 83"/>
                          <a:gd name="T36" fmla="*/ 78 w 308"/>
                          <a:gd name="T37" fmla="*/ 46 h 83"/>
                          <a:gd name="T38" fmla="*/ 69 w 308"/>
                          <a:gd name="T39" fmla="*/ 83 h 83"/>
                          <a:gd name="T40" fmla="*/ 97 w 308"/>
                          <a:gd name="T41" fmla="*/ 36 h 83"/>
                          <a:gd name="T42" fmla="*/ 112 w 308"/>
                          <a:gd name="T43" fmla="*/ 30 h 83"/>
                          <a:gd name="T44" fmla="*/ 110 w 308"/>
                          <a:gd name="T45" fmla="*/ 12 h 83"/>
                          <a:gd name="T46" fmla="*/ 78 w 308"/>
                          <a:gd name="T47" fmla="*/ 9 h 83"/>
                          <a:gd name="T48" fmla="*/ 130 w 308"/>
                          <a:gd name="T49" fmla="*/ 83 h 83"/>
                          <a:gd name="T50" fmla="*/ 166 w 308"/>
                          <a:gd name="T51" fmla="*/ 0 h 83"/>
                          <a:gd name="T52" fmla="*/ 183 w 308"/>
                          <a:gd name="T53" fmla="*/ 83 h 83"/>
                          <a:gd name="T54" fmla="*/ 147 w 308"/>
                          <a:gd name="T55" fmla="*/ 57 h 83"/>
                          <a:gd name="T56" fmla="*/ 130 w 308"/>
                          <a:gd name="T57" fmla="*/ 83 h 83"/>
                          <a:gd name="T58" fmla="*/ 173 w 308"/>
                          <a:gd name="T59" fmla="*/ 49 h 83"/>
                          <a:gd name="T60" fmla="*/ 161 w 308"/>
                          <a:gd name="T61" fmla="*/ 8 h 83"/>
                          <a:gd name="T62" fmla="*/ 149 w 308"/>
                          <a:gd name="T63" fmla="*/ 49 h 83"/>
                          <a:gd name="T64" fmla="*/ 201 w 308"/>
                          <a:gd name="T65" fmla="*/ 0 h 83"/>
                          <a:gd name="T66" fmla="*/ 247 w 308"/>
                          <a:gd name="T67" fmla="*/ 9 h 83"/>
                          <a:gd name="T68" fmla="*/ 211 w 308"/>
                          <a:gd name="T69" fmla="*/ 35 h 83"/>
                          <a:gd name="T70" fmla="*/ 242 w 308"/>
                          <a:gd name="T71" fmla="*/ 45 h 83"/>
                          <a:gd name="T72" fmla="*/ 211 w 308"/>
                          <a:gd name="T73" fmla="*/ 83 h 83"/>
                          <a:gd name="T74" fmla="*/ 276 w 308"/>
                          <a:gd name="T75" fmla="*/ 83 h 83"/>
                          <a:gd name="T76" fmla="*/ 254 w 308"/>
                          <a:gd name="T77" fmla="*/ 9 h 83"/>
                          <a:gd name="T78" fmla="*/ 308 w 308"/>
                          <a:gd name="T79" fmla="*/ 0 h 83"/>
                          <a:gd name="T80" fmla="*/ 285 w 308"/>
                          <a:gd name="T81" fmla="*/ 9 h 83"/>
                          <a:gd name="T82" fmla="*/ 276 w 308"/>
                          <a:gd name="T83" fmla="*/ 83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08" h="83">
                            <a:moveTo>
                              <a:pt x="0" y="83"/>
                            </a:moveTo>
                            <a:cubicBezTo>
                              <a:pt x="0" y="0"/>
                              <a:pt x="0" y="0"/>
                              <a:pt x="0" y="0"/>
                            </a:cubicBezTo>
                            <a:cubicBezTo>
                              <a:pt x="23" y="0"/>
                              <a:pt x="23" y="0"/>
                              <a:pt x="23" y="0"/>
                            </a:cubicBezTo>
                            <a:cubicBezTo>
                              <a:pt x="29" y="0"/>
                              <a:pt x="34" y="0"/>
                              <a:pt x="37" y="1"/>
                            </a:cubicBezTo>
                            <a:cubicBezTo>
                              <a:pt x="41" y="2"/>
                              <a:pt x="44" y="5"/>
                              <a:pt x="47" y="8"/>
                            </a:cubicBezTo>
                            <a:cubicBezTo>
                              <a:pt x="50" y="12"/>
                              <a:pt x="52" y="16"/>
                              <a:pt x="54" y="22"/>
                            </a:cubicBezTo>
                            <a:cubicBezTo>
                              <a:pt x="55" y="27"/>
                              <a:pt x="56" y="33"/>
                              <a:pt x="56" y="41"/>
                            </a:cubicBezTo>
                            <a:cubicBezTo>
                              <a:pt x="56" y="50"/>
                              <a:pt x="55" y="58"/>
                              <a:pt x="52" y="65"/>
                            </a:cubicBezTo>
                            <a:cubicBezTo>
                              <a:pt x="49" y="71"/>
                              <a:pt x="46" y="76"/>
                              <a:pt x="41" y="79"/>
                            </a:cubicBezTo>
                            <a:cubicBezTo>
                              <a:pt x="37" y="81"/>
                              <a:pt x="31" y="83"/>
                              <a:pt x="24" y="83"/>
                            </a:cubicBezTo>
                            <a:lnTo>
                              <a:pt x="0" y="83"/>
                            </a:lnTo>
                            <a:close/>
                            <a:moveTo>
                              <a:pt x="9" y="73"/>
                            </a:moveTo>
                            <a:cubicBezTo>
                              <a:pt x="23" y="73"/>
                              <a:pt x="23" y="73"/>
                              <a:pt x="23" y="73"/>
                            </a:cubicBezTo>
                            <a:cubicBezTo>
                              <a:pt x="29" y="73"/>
                              <a:pt x="34" y="72"/>
                              <a:pt x="37" y="70"/>
                            </a:cubicBezTo>
                            <a:cubicBezTo>
                              <a:pt x="40" y="68"/>
                              <a:pt x="42" y="65"/>
                              <a:pt x="44" y="61"/>
                            </a:cubicBezTo>
                            <a:cubicBezTo>
                              <a:pt x="46" y="55"/>
                              <a:pt x="47" y="48"/>
                              <a:pt x="47" y="41"/>
                            </a:cubicBezTo>
                            <a:cubicBezTo>
                              <a:pt x="47" y="32"/>
                              <a:pt x="46" y="25"/>
                              <a:pt x="44" y="21"/>
                            </a:cubicBezTo>
                            <a:cubicBezTo>
                              <a:pt x="41" y="16"/>
                              <a:pt x="38" y="13"/>
                              <a:pt x="35" y="11"/>
                            </a:cubicBezTo>
                            <a:cubicBezTo>
                              <a:pt x="32" y="10"/>
                              <a:pt x="28" y="9"/>
                              <a:pt x="23" y="9"/>
                            </a:cubicBezTo>
                            <a:cubicBezTo>
                              <a:pt x="9" y="9"/>
                              <a:pt x="9" y="9"/>
                              <a:pt x="9" y="9"/>
                            </a:cubicBezTo>
                            <a:lnTo>
                              <a:pt x="9" y="73"/>
                            </a:lnTo>
                            <a:close/>
                            <a:moveTo>
                              <a:pt x="69" y="83"/>
                            </a:moveTo>
                            <a:cubicBezTo>
                              <a:pt x="69" y="0"/>
                              <a:pt x="69" y="0"/>
                              <a:pt x="69" y="0"/>
                            </a:cubicBezTo>
                            <a:cubicBezTo>
                              <a:pt x="99" y="0"/>
                              <a:pt x="99" y="0"/>
                              <a:pt x="99" y="0"/>
                            </a:cubicBezTo>
                            <a:cubicBezTo>
                              <a:pt x="105" y="0"/>
                              <a:pt x="110" y="0"/>
                              <a:pt x="113" y="2"/>
                            </a:cubicBezTo>
                            <a:cubicBezTo>
                              <a:pt x="116" y="3"/>
                              <a:pt x="118" y="6"/>
                              <a:pt x="120" y="10"/>
                            </a:cubicBezTo>
                            <a:cubicBezTo>
                              <a:pt x="122" y="13"/>
                              <a:pt x="123" y="17"/>
                              <a:pt x="123" y="22"/>
                            </a:cubicBezTo>
                            <a:cubicBezTo>
                              <a:pt x="123" y="28"/>
                              <a:pt x="122" y="34"/>
                              <a:pt x="118" y="37"/>
                            </a:cubicBezTo>
                            <a:cubicBezTo>
                              <a:pt x="115" y="41"/>
                              <a:pt x="110" y="44"/>
                              <a:pt x="104" y="45"/>
                            </a:cubicBezTo>
                            <a:cubicBezTo>
                              <a:pt x="107" y="46"/>
                              <a:pt x="108" y="48"/>
                              <a:pt x="110" y="49"/>
                            </a:cubicBezTo>
                            <a:cubicBezTo>
                              <a:pt x="112" y="53"/>
                              <a:pt x="115" y="56"/>
                              <a:pt x="117" y="60"/>
                            </a:cubicBezTo>
                            <a:cubicBezTo>
                              <a:pt x="129" y="83"/>
                              <a:pt x="129" y="83"/>
                              <a:pt x="129" y="83"/>
                            </a:cubicBezTo>
                            <a:cubicBezTo>
                              <a:pt x="117" y="83"/>
                              <a:pt x="117" y="83"/>
                              <a:pt x="117" y="83"/>
                            </a:cubicBezTo>
                            <a:cubicBezTo>
                              <a:pt x="108" y="65"/>
                              <a:pt x="108" y="65"/>
                              <a:pt x="108" y="65"/>
                            </a:cubicBezTo>
                            <a:cubicBezTo>
                              <a:pt x="105" y="59"/>
                              <a:pt x="102" y="54"/>
                              <a:pt x="100" y="52"/>
                            </a:cubicBezTo>
                            <a:cubicBezTo>
                              <a:pt x="99" y="49"/>
                              <a:pt x="97" y="48"/>
                              <a:pt x="95" y="47"/>
                            </a:cubicBezTo>
                            <a:cubicBezTo>
                              <a:pt x="94" y="46"/>
                              <a:pt x="91" y="46"/>
                              <a:pt x="88" y="46"/>
                            </a:cubicBezTo>
                            <a:cubicBezTo>
                              <a:pt x="78" y="46"/>
                              <a:pt x="78" y="46"/>
                              <a:pt x="78" y="46"/>
                            </a:cubicBezTo>
                            <a:cubicBezTo>
                              <a:pt x="78" y="83"/>
                              <a:pt x="78" y="83"/>
                              <a:pt x="78" y="83"/>
                            </a:cubicBezTo>
                            <a:lnTo>
                              <a:pt x="69" y="83"/>
                            </a:lnTo>
                            <a:close/>
                            <a:moveTo>
                              <a:pt x="78" y="36"/>
                            </a:moveTo>
                            <a:cubicBezTo>
                              <a:pt x="97" y="36"/>
                              <a:pt x="97" y="36"/>
                              <a:pt x="97" y="36"/>
                            </a:cubicBezTo>
                            <a:cubicBezTo>
                              <a:pt x="101" y="36"/>
                              <a:pt x="105" y="36"/>
                              <a:pt x="107" y="35"/>
                            </a:cubicBezTo>
                            <a:cubicBezTo>
                              <a:pt x="109" y="34"/>
                              <a:pt x="111" y="32"/>
                              <a:pt x="112" y="30"/>
                            </a:cubicBezTo>
                            <a:cubicBezTo>
                              <a:pt x="113" y="28"/>
                              <a:pt x="114" y="25"/>
                              <a:pt x="114" y="22"/>
                            </a:cubicBezTo>
                            <a:cubicBezTo>
                              <a:pt x="114" y="18"/>
                              <a:pt x="113" y="15"/>
                              <a:pt x="110" y="12"/>
                            </a:cubicBezTo>
                            <a:cubicBezTo>
                              <a:pt x="108" y="10"/>
                              <a:pt x="104" y="9"/>
                              <a:pt x="99" y="9"/>
                            </a:cubicBezTo>
                            <a:cubicBezTo>
                              <a:pt x="78" y="9"/>
                              <a:pt x="78" y="9"/>
                              <a:pt x="78" y="9"/>
                            </a:cubicBezTo>
                            <a:lnTo>
                              <a:pt x="78" y="36"/>
                            </a:lnTo>
                            <a:close/>
                            <a:moveTo>
                              <a:pt x="130" y="83"/>
                            </a:moveTo>
                            <a:cubicBezTo>
                              <a:pt x="156" y="0"/>
                              <a:pt x="156" y="0"/>
                              <a:pt x="156" y="0"/>
                            </a:cubicBezTo>
                            <a:cubicBezTo>
                              <a:pt x="166" y="0"/>
                              <a:pt x="166" y="0"/>
                              <a:pt x="166" y="0"/>
                            </a:cubicBezTo>
                            <a:cubicBezTo>
                              <a:pt x="194" y="83"/>
                              <a:pt x="194" y="83"/>
                              <a:pt x="194" y="83"/>
                            </a:cubicBezTo>
                            <a:cubicBezTo>
                              <a:pt x="183" y="83"/>
                              <a:pt x="183" y="83"/>
                              <a:pt x="183" y="83"/>
                            </a:cubicBezTo>
                            <a:cubicBezTo>
                              <a:pt x="176" y="57"/>
                              <a:pt x="176" y="57"/>
                              <a:pt x="176" y="57"/>
                            </a:cubicBezTo>
                            <a:cubicBezTo>
                              <a:pt x="147" y="57"/>
                              <a:pt x="147" y="57"/>
                              <a:pt x="147" y="57"/>
                            </a:cubicBezTo>
                            <a:cubicBezTo>
                              <a:pt x="139" y="83"/>
                              <a:pt x="139" y="83"/>
                              <a:pt x="139" y="83"/>
                            </a:cubicBezTo>
                            <a:lnTo>
                              <a:pt x="130" y="83"/>
                            </a:lnTo>
                            <a:close/>
                            <a:moveTo>
                              <a:pt x="149" y="49"/>
                            </a:moveTo>
                            <a:cubicBezTo>
                              <a:pt x="173" y="49"/>
                              <a:pt x="173" y="49"/>
                              <a:pt x="173" y="49"/>
                            </a:cubicBezTo>
                            <a:cubicBezTo>
                              <a:pt x="166" y="26"/>
                              <a:pt x="166" y="26"/>
                              <a:pt x="166" y="26"/>
                            </a:cubicBezTo>
                            <a:cubicBezTo>
                              <a:pt x="163" y="18"/>
                              <a:pt x="162" y="13"/>
                              <a:pt x="161" y="8"/>
                            </a:cubicBezTo>
                            <a:cubicBezTo>
                              <a:pt x="160" y="14"/>
                              <a:pt x="159" y="19"/>
                              <a:pt x="157" y="24"/>
                            </a:cubicBezTo>
                            <a:lnTo>
                              <a:pt x="149" y="49"/>
                            </a:lnTo>
                            <a:close/>
                            <a:moveTo>
                              <a:pt x="201" y="83"/>
                            </a:moveTo>
                            <a:cubicBezTo>
                              <a:pt x="201" y="0"/>
                              <a:pt x="201" y="0"/>
                              <a:pt x="201" y="0"/>
                            </a:cubicBezTo>
                            <a:cubicBezTo>
                              <a:pt x="247" y="0"/>
                              <a:pt x="247" y="0"/>
                              <a:pt x="247" y="0"/>
                            </a:cubicBezTo>
                            <a:cubicBezTo>
                              <a:pt x="247" y="9"/>
                              <a:pt x="247" y="9"/>
                              <a:pt x="247" y="9"/>
                            </a:cubicBezTo>
                            <a:cubicBezTo>
                              <a:pt x="211" y="9"/>
                              <a:pt x="211" y="9"/>
                              <a:pt x="211" y="9"/>
                            </a:cubicBezTo>
                            <a:cubicBezTo>
                              <a:pt x="211" y="35"/>
                              <a:pt x="211" y="35"/>
                              <a:pt x="211" y="35"/>
                            </a:cubicBezTo>
                            <a:cubicBezTo>
                              <a:pt x="242" y="35"/>
                              <a:pt x="242" y="35"/>
                              <a:pt x="242" y="35"/>
                            </a:cubicBezTo>
                            <a:cubicBezTo>
                              <a:pt x="242" y="45"/>
                              <a:pt x="242" y="45"/>
                              <a:pt x="242" y="45"/>
                            </a:cubicBezTo>
                            <a:cubicBezTo>
                              <a:pt x="211" y="45"/>
                              <a:pt x="211" y="45"/>
                              <a:pt x="211" y="45"/>
                            </a:cubicBezTo>
                            <a:cubicBezTo>
                              <a:pt x="211" y="83"/>
                              <a:pt x="211" y="83"/>
                              <a:pt x="211" y="83"/>
                            </a:cubicBezTo>
                            <a:lnTo>
                              <a:pt x="201" y="83"/>
                            </a:lnTo>
                            <a:close/>
                            <a:moveTo>
                              <a:pt x="276" y="83"/>
                            </a:moveTo>
                            <a:cubicBezTo>
                              <a:pt x="276" y="9"/>
                              <a:pt x="276" y="9"/>
                              <a:pt x="276" y="9"/>
                            </a:cubicBezTo>
                            <a:cubicBezTo>
                              <a:pt x="254" y="9"/>
                              <a:pt x="254" y="9"/>
                              <a:pt x="254" y="9"/>
                            </a:cubicBezTo>
                            <a:cubicBezTo>
                              <a:pt x="254" y="0"/>
                              <a:pt x="254" y="0"/>
                              <a:pt x="254" y="0"/>
                            </a:cubicBezTo>
                            <a:cubicBezTo>
                              <a:pt x="308" y="0"/>
                              <a:pt x="308" y="0"/>
                              <a:pt x="308" y="0"/>
                            </a:cubicBezTo>
                            <a:cubicBezTo>
                              <a:pt x="308" y="9"/>
                              <a:pt x="308" y="9"/>
                              <a:pt x="308" y="9"/>
                            </a:cubicBezTo>
                            <a:cubicBezTo>
                              <a:pt x="285" y="9"/>
                              <a:pt x="285" y="9"/>
                              <a:pt x="285" y="9"/>
                            </a:cubicBezTo>
                            <a:cubicBezTo>
                              <a:pt x="285" y="83"/>
                              <a:pt x="285" y="83"/>
                              <a:pt x="285" y="83"/>
                            </a:cubicBezTo>
                            <a:lnTo>
                              <a:pt x="276" y="83"/>
                            </a:lnTo>
                            <a:close/>
                          </a:path>
                        </a:pathLst>
                      </a:custGeom>
                      <a:solidFill>
                        <a:srgbClr val="939393">
                          <a:alpha val="80000"/>
                        </a:srgb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D1473D1">
            <v:shape id="Freeform: Shape 12" style="position:absolute;margin-left:0;margin-top:382pt;width:122.45pt;height:33.0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lt="&quot;&quot;" coordsize="308,83" o:spid="_x0000_s1026" fillcolor="#939393" stroked="f" path="m,83c,,,,,,23,,23,,23,v6,,11,,14,1c41,2,44,5,47,8v3,4,5,8,7,14c55,27,56,33,56,41v,9,-1,17,-4,24c49,71,46,76,41,79v-4,2,-10,4,-17,4l,83xm9,73v14,,14,,14,c29,73,34,72,37,70v3,-2,5,-5,7,-9c46,55,47,48,47,41,47,32,46,25,44,21,41,16,38,13,35,11,32,10,28,9,23,9,9,9,9,9,9,9r,64xm69,83c69,,69,,69,,99,,99,,99,v6,,11,,14,2c116,3,118,6,120,10v2,3,3,7,3,12c123,28,122,34,118,37v-3,4,-8,7,-14,8c107,46,108,48,110,49v2,4,5,7,7,11c129,83,129,83,129,83v-12,,-12,,-12,c108,65,108,65,108,65v-3,-6,-6,-11,-8,-13c99,49,97,48,95,47,94,46,91,46,88,46v-10,,-10,,-10,c78,83,78,83,78,83r-9,xm78,36v19,,19,,19,c101,36,105,36,107,35v2,-1,4,-3,5,-5c113,28,114,25,114,22v,-4,-1,-7,-4,-10c108,10,104,9,99,9,78,9,78,9,78,9r,27xm130,83c156,,156,,156,v10,,10,,10,c194,83,194,83,194,83v-11,,-11,,-11,c176,57,176,57,176,57v-29,,-29,,-29,c139,83,139,83,139,83r-9,xm149,49v24,,24,,24,c166,26,166,26,166,26,163,18,162,13,161,8v-1,6,-2,11,-4,16l149,49xm201,83c201,,201,,201,v46,,46,,46,c247,9,247,9,247,9v-36,,-36,,-36,c211,35,211,35,211,35v31,,31,,31,c242,45,242,45,242,45v-31,,-31,,-31,c211,83,211,83,211,83r-10,xm276,83v,-74,,-74,,-74c254,9,254,9,254,9v,-9,,-9,,-9c308,,308,,308,v,9,,9,,9c285,9,285,9,285,9v,74,,74,,74l276,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" w14:anchorId="028CC4AD">
              <v:fill opacity="52428f"/>
              <v:path arrowok="t" o:connecttype="custom" o:connectlocs="0,0;186816,5057;272650,111255;262552,328708;121178,419735;45442,369165;186816,353993;237307,207339;176718,55628;45442,45513;348386,419735;499858,0;605889,50570;595791,187111;555398,247795;651331,419735;545300,328708;479662,237681;393828,232624;348386,419735;489760,182054;565496,151711;555398,60685;393828,45513;656380,419735;838146,0;923981,419735;742214,288252;656380,419735;873490,247795;812901,40456;752312,247795;1014864,0;1247121,45513;1065355,176997;1221876,227567;1065355,419735;1393545,419735;1282465,45513;1555115,0;1438986,45513;1393545,419735" o:connectangles="0,0,0,0,0,0,0,0,0,0,0,0,0,0,0,0,0,0,0,0,0,0,0,0,0,0,0,0,0,0,0,0,0,0,0,0,0,0,0,0,0,0"/>
              <o:lock v:ext="edit" verticies="t" aspectratio="t"/>
              <w10:wrap anchorx="margin" anchory="page"/>
              <w10:anchorlock/>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Ind w:w="-142" w:type="dxa"/>
      <w:tblLayout w:type="fixed"/>
      <w:tblLook w:val="04A0" w:firstRow="1" w:lastRow="0" w:firstColumn="1" w:lastColumn="0" w:noHBand="0" w:noVBand="1"/>
    </w:tblPr>
    <w:tblGrid>
      <w:gridCol w:w="5026"/>
      <w:gridCol w:w="5026"/>
    </w:tblGrid>
    <w:tr w:rsidR="0057372E" w14:paraId="45E1D5BB" w14:textId="77777777" w:rsidTr="00166356">
      <w:trPr>
        <w:trHeight w:hRule="exact" w:val="356"/>
      </w:trPr>
      <w:tc>
        <w:tcPr>
          <w:tcW w:w="5026" w:type="dxa"/>
          <w:vAlign w:val="center"/>
        </w:tcPr>
        <w:p w14:paraId="2FF5B5AB" w14:textId="1D3E2D67" w:rsidR="0057372E" w:rsidRDefault="00CF5E1E" w:rsidP="0057372E">
          <w:pPr>
            <w:pStyle w:val="spacer"/>
          </w:pPr>
          <w:r w:rsidRPr="000261B1">
            <w:rPr>
              <w:noProof/>
            </w:rPr>
            <mc:AlternateContent>
              <mc:Choice Requires="wpg">
                <w:drawing>
                  <wp:anchor distT="0" distB="0" distL="114300" distR="114300" simplePos="0" relativeHeight="251658262" behindDoc="0" locked="1" layoutInCell="1" allowOverlap="1" wp14:anchorId="75609A63" wp14:editId="17D74507">
                    <wp:simplePos x="0" y="0"/>
                    <wp:positionH relativeFrom="page">
                      <wp:posOffset>-186055</wp:posOffset>
                    </wp:positionH>
                    <wp:positionV relativeFrom="page">
                      <wp:posOffset>68580</wp:posOffset>
                    </wp:positionV>
                    <wp:extent cx="982800" cy="144000"/>
                    <wp:effectExtent l="0" t="0" r="8255" b="8890"/>
                    <wp:wrapNone/>
                    <wp:docPr id="477003741" name="logo_AAC_Tand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2800" cy="144000"/>
                              <a:chOff x="0" y="-21209"/>
                              <a:chExt cx="12188825" cy="1878663"/>
                            </a:xfrm>
                          </wpg:grpSpPr>
                          <wps:wsp>
                            <wps:cNvPr id="539633907" name="Rectangle 539633907"/>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04797166"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B8C341D">
                  <v:group id="logo_AAC_TandG" style="position:absolute;margin-left:-14.65pt;margin-top:5.4pt;width:77.4pt;height:11.35pt;z-index:251656192;mso-position-horizontal-relative:page;mso-position-vertical-relative:page;mso-width-relative:margin;mso-height-relative:margin" alt="&quot;&quot;" coordsize="121888,18786" coordorigin=",-212" o:spid="_x0000_s1026" w14:anchorId="21560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">
                    <o:lock v:ext="edit" aspectratio="t"/>
                    <v:rect id="Rectangle 539633907"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"/>
                    <v:shape id="Freeform 6" style="position:absolute;top:-212;width:121888;height:12963;visibility:visible;mso-wrap-style:square;v-text-anchor:top" coordsize="4841,477" o:spid="_x0000_s1028" fillcolor="black"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026" w:type="dxa"/>
          <w:vAlign w:val="center"/>
        </w:tcPr>
        <w:p w14:paraId="00472EFA" w14:textId="77777777" w:rsidR="0057372E" w:rsidRDefault="0057372E" w:rsidP="0057372E">
          <w:pPr>
            <w:pStyle w:val="Header-CompanyName"/>
          </w:pPr>
        </w:p>
      </w:tc>
    </w:tr>
  </w:tbl>
  <w:p w14:paraId="4D74037A" w14:textId="382CFD81" w:rsidR="0057372E" w:rsidRPr="0057372E" w:rsidRDefault="008B478D" w:rsidP="0057372E">
    <w:pPr>
      <w:pStyle w:val="tagpartBanner"/>
    </w:pPr>
    <w:r>
      <w:rPr>
        <w:noProof/>
      </w:rPr>
      <mc:AlternateContent>
        <mc:Choice Requires="wps">
          <w:drawing>
            <wp:anchor distT="0" distB="0" distL="114300" distR="114300" simplePos="0" relativeHeight="251658261" behindDoc="1" locked="1" layoutInCell="1" allowOverlap="1" wp14:anchorId="31060CEA" wp14:editId="22E14285">
              <wp:simplePos x="0" y="0"/>
              <wp:positionH relativeFrom="page">
                <wp:align>center</wp:align>
              </wp:positionH>
              <wp:positionV relativeFrom="page">
                <wp:align>center</wp:align>
              </wp:positionV>
              <wp:extent cx="7560000" cy="10692000"/>
              <wp:effectExtent l="152400" t="152400" r="174625" b="167005"/>
              <wp:wrapNone/>
              <wp:docPr id="453320984"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52C07ED">
            <v:rect id="aac_BackColour" style="position:absolute;margin-left:0;margin-top:0;width:595.3pt;height:841.9pt;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lt="&quot;&quot;" o:spid="_x0000_s1026" fillcolor="#c4acdd" strokecolor="#140034" strokeweight="25pt" w14:anchorId="1B00B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">
              <w10:wrap anchorx="page" anchory="page"/>
              <w10:anchorlock/>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9F39" w14:textId="77777777" w:rsidR="0057372E" w:rsidRPr="0057372E" w:rsidRDefault="0057372E" w:rsidP="0057372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9DC7" w14:textId="77777777" w:rsidR="004F7EA7" w:rsidRDefault="004F7EA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4F7EA7" w14:paraId="5353D2BE" w14:textId="77777777" w:rsidTr="0084047C">
      <w:trPr>
        <w:trHeight w:hRule="exact" w:val="356"/>
      </w:trPr>
      <w:tc>
        <w:tcPr>
          <w:tcW w:w="5182" w:type="dxa"/>
          <w:vAlign w:val="center"/>
        </w:tcPr>
        <w:p w14:paraId="2C4711E2" w14:textId="77777777" w:rsidR="004F7EA7" w:rsidRDefault="004F7EA7" w:rsidP="00D46E74">
          <w:pPr>
            <w:pStyle w:val="spacer"/>
          </w:pPr>
          <w:r w:rsidRPr="000261B1">
            <w:rPr>
              <w:noProof/>
            </w:rPr>
            <mc:AlternateContent>
              <mc:Choice Requires="wpg">
                <w:drawing>
                  <wp:anchor distT="0" distB="0" distL="114300" distR="114300" simplePos="0" relativeHeight="251658276" behindDoc="0" locked="1" layoutInCell="1" allowOverlap="1" wp14:anchorId="5323AD18" wp14:editId="1AB4658F">
                    <wp:simplePos x="0" y="0"/>
                    <wp:positionH relativeFrom="page">
                      <wp:posOffset>0</wp:posOffset>
                    </wp:positionH>
                    <wp:positionV relativeFrom="page">
                      <wp:posOffset>69850</wp:posOffset>
                    </wp:positionV>
                    <wp:extent cx="981075" cy="142875"/>
                    <wp:effectExtent l="0" t="0" r="9525" b="9525"/>
                    <wp:wrapNone/>
                    <wp:docPr id="337461700" name="Group 3374617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69764201" name="Rectangle 1169764201"/>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92467481"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1EDEE91A">
                  <v:group id="Group 337461700" style="position:absolute;margin-left:0;margin-top:5.5pt;width:77.25pt;height:11.25pt;z-index:251678720;mso-position-horizontal-relative:page;mso-position-vertical-relative:page;mso-width-relative:margin;mso-height-relative:margin" alt="&quot;&quot;" coordsize="121888,18786" coordorigin=",-212" o:spid="_x0000_s1026" w14:anchorId="5B43F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17PwwAABJ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">
                    <o:lock v:ext="edit" aspectratio="t"/>
                    <v:rect id="Rectangle 1169764201"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3D85DBF3" w14:textId="77777777" w:rsidR="004F7EA7" w:rsidRDefault="004F7EA7" w:rsidP="00D46E74">
          <w:pPr>
            <w:pStyle w:val="Header-CompanyName"/>
          </w:pPr>
        </w:p>
      </w:tc>
    </w:tr>
  </w:tbl>
  <w:p w14:paraId="51C89837" w14:textId="53436627" w:rsidR="004F7EA7" w:rsidRPr="00D46E74" w:rsidRDefault="004F7EA7" w:rsidP="00D46E7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AD3C" w14:textId="77777777" w:rsidR="004F7EA7" w:rsidRDefault="004F7EA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9EF8" w14:textId="77777777" w:rsidR="004F7EA7" w:rsidRDefault="004F7EA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5280" w:type="dxa"/>
      <w:tblInd w:w="-2412" w:type="dxa"/>
      <w:tblLayout w:type="fixed"/>
      <w:tblLook w:val="04A0" w:firstRow="1" w:lastRow="0" w:firstColumn="1" w:lastColumn="0" w:noHBand="0" w:noVBand="1"/>
    </w:tblPr>
    <w:tblGrid>
      <w:gridCol w:w="7641"/>
      <w:gridCol w:w="7639"/>
    </w:tblGrid>
    <w:tr w:rsidR="004F7EA7" w14:paraId="44911F26" w14:textId="77777777" w:rsidTr="0084047C">
      <w:trPr>
        <w:trHeight w:hRule="exact" w:val="356"/>
      </w:trPr>
      <w:tc>
        <w:tcPr>
          <w:tcW w:w="7641" w:type="dxa"/>
          <w:vAlign w:val="center"/>
        </w:tcPr>
        <w:p w14:paraId="61955FCF" w14:textId="77777777" w:rsidR="004F7EA7" w:rsidRDefault="004F7EA7" w:rsidP="00D46E74">
          <w:pPr>
            <w:pStyle w:val="spacer"/>
          </w:pPr>
          <w:r w:rsidRPr="000261B1">
            <w:rPr>
              <w:noProof/>
            </w:rPr>
            <mc:AlternateContent>
              <mc:Choice Requires="wpg">
                <w:drawing>
                  <wp:anchor distT="0" distB="0" distL="114300" distR="114300" simplePos="0" relativeHeight="251658277" behindDoc="0" locked="1" layoutInCell="1" allowOverlap="1" wp14:anchorId="2A0823C1" wp14:editId="1550747D">
                    <wp:simplePos x="0" y="0"/>
                    <wp:positionH relativeFrom="page">
                      <wp:posOffset>0</wp:posOffset>
                    </wp:positionH>
                    <wp:positionV relativeFrom="page">
                      <wp:posOffset>69850</wp:posOffset>
                    </wp:positionV>
                    <wp:extent cx="981075" cy="142875"/>
                    <wp:effectExtent l="0" t="0" r="9525" b="9525"/>
                    <wp:wrapNone/>
                    <wp:docPr id="787134272" name="Group 787134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39942440" name="Rectangle 1139942440"/>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35666929"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49DC4DDB">
                  <v:group id="Group 787134272" style="position:absolute;margin-left:0;margin-top:5.5pt;width:77.25pt;height:11.25pt;z-index:251680768;mso-position-horizontal-relative:page;mso-position-vertical-relative:page;mso-width-relative:margin;mso-height-relative:margin" alt="&quot;&quot;" coordsize="121888,18786" coordorigin=",-212" o:spid="_x0000_s1026" w14:anchorId="7F6AC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">
                    <o:lock v:ext="edit" aspectratio="t"/>
                    <v:rect id="Rectangle 1139942440"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7639" w:type="dxa"/>
          <w:vAlign w:val="center"/>
        </w:tcPr>
        <w:p w14:paraId="3A896915" w14:textId="77777777" w:rsidR="004F7EA7" w:rsidRDefault="004F7EA7" w:rsidP="00D46E74">
          <w:pPr>
            <w:pStyle w:val="Header-CompanyName"/>
          </w:pPr>
        </w:p>
      </w:tc>
    </w:tr>
  </w:tbl>
  <w:p w14:paraId="0E64CA73" w14:textId="4518B3C7" w:rsidR="004F7EA7" w:rsidRPr="00D46E74" w:rsidRDefault="004F7EA7" w:rsidP="00D46E7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78B2" w14:textId="77777777" w:rsidR="004F7EA7" w:rsidRDefault="004F7EA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37F8" w14:textId="77777777" w:rsidR="0034006D" w:rsidRDefault="0034006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34006D" w14:paraId="277948B2" w14:textId="77777777" w:rsidTr="0084047C">
      <w:trPr>
        <w:trHeight w:hRule="exact" w:val="356"/>
      </w:trPr>
      <w:tc>
        <w:tcPr>
          <w:tcW w:w="5182" w:type="dxa"/>
          <w:vAlign w:val="center"/>
        </w:tcPr>
        <w:p w14:paraId="527277D5" w14:textId="77777777" w:rsidR="0034006D" w:rsidRDefault="0034006D" w:rsidP="00D46E74">
          <w:pPr>
            <w:pStyle w:val="spacer"/>
          </w:pPr>
          <w:r w:rsidRPr="000261B1">
            <w:rPr>
              <w:noProof/>
            </w:rPr>
            <mc:AlternateContent>
              <mc:Choice Requires="wpg">
                <w:drawing>
                  <wp:anchor distT="0" distB="0" distL="114300" distR="114300" simplePos="0" relativeHeight="251658274" behindDoc="0" locked="1" layoutInCell="1" allowOverlap="1" wp14:anchorId="16514195" wp14:editId="464DAB7F">
                    <wp:simplePos x="0" y="0"/>
                    <wp:positionH relativeFrom="page">
                      <wp:posOffset>0</wp:posOffset>
                    </wp:positionH>
                    <wp:positionV relativeFrom="page">
                      <wp:posOffset>69850</wp:posOffset>
                    </wp:positionV>
                    <wp:extent cx="981075" cy="142875"/>
                    <wp:effectExtent l="0" t="0" r="9525" b="9525"/>
                    <wp:wrapNone/>
                    <wp:docPr id="204181686" name="Group 2041816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652066436" name="Rectangle 652066436"/>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45409902"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67A9F0EB">
                  <v:group id="Group 204181686" style="position:absolute;margin-left:0;margin-top:5.5pt;width:77.25pt;height:11.25pt;z-index:251674624;mso-position-horizontal-relative:page;mso-position-vertical-relative:page;mso-width-relative:margin;mso-height-relative:margin" alt="&quot;&quot;" coordsize="121888,18786" coordorigin=",-212" o:spid="_x0000_s1026" w14:anchorId="703CB8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">
                    <o:lock v:ext="edit" aspectratio="t"/>
                    <v:rect id="Rectangle 652066436"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0C6C07F0" w14:textId="77777777" w:rsidR="0034006D" w:rsidRDefault="0034006D" w:rsidP="00D46E74">
          <w:pPr>
            <w:pStyle w:val="Header-CompanyName"/>
          </w:pPr>
        </w:p>
      </w:tc>
    </w:tr>
  </w:tbl>
  <w:p w14:paraId="72E6AB94" w14:textId="21C13433" w:rsidR="0034006D" w:rsidRPr="00D46E74" w:rsidRDefault="0034006D" w:rsidP="00D46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854E" w14:textId="760EE692" w:rsidR="00D46E74" w:rsidRPr="00D46E74" w:rsidRDefault="006F5900" w:rsidP="00D46E74">
    <w:pPr>
      <w:pStyle w:val="tagcoverPage"/>
    </w:pPr>
    <w:r>
      <w:rPr>
        <w:noProof/>
      </w:rPr>
      <mc:AlternateContent>
        <mc:Choice Requires="wps">
          <w:drawing>
            <wp:anchor distT="0" distB="0" distL="114300" distR="114300" simplePos="0" relativeHeight="251658253" behindDoc="0" locked="0" layoutInCell="1" allowOverlap="1" wp14:anchorId="34B05D8F" wp14:editId="4F514B15">
              <wp:simplePos x="0" y="0"/>
              <wp:positionH relativeFrom="column">
                <wp:posOffset>4899</wp:posOffset>
              </wp:positionH>
              <wp:positionV relativeFrom="paragraph">
                <wp:posOffset>436699</wp:posOffset>
              </wp:positionV>
              <wp:extent cx="1988185" cy="193670"/>
              <wp:effectExtent l="0" t="0" r="0" b="0"/>
              <wp:wrapNone/>
              <wp:docPr id="35" name="Freeform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88185" cy="19367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5EB447D4">
            <v:shape id="Freeform 6" style="position:absolute;margin-left:.4pt;margin-top:34.4pt;width:156.55pt;height:15.25pt;z-index:251640320;visibility:visible;mso-wrap-style:square;mso-wrap-distance-left:9pt;mso-wrap-distance-top:0;mso-wrap-distance-right:9pt;mso-wrap-distance-bottom:0;mso-position-horizontal:absolute;mso-position-horizontal-relative:text;mso-position-vertical:absolute;mso-position-vertical-relative:text;v-text-anchor:top" alt="&quot;&quot;" coordsize="4841,477" o:spid="_x0000_s1026" fillcolor="black"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" w14:anchorId="02C9F270">
              <v:path arrowok="t" o:connecttype="custom" o:connectlocs="1730678,185550;1546686,8526;1730678,42226;1586934,78361;1704804,112467;1586934,150226;1784479,8526;1824317,185550;1952044,185550;1988185,8526;1948758,129519;1784479,8526;154011,114903;80497,114903;234919,185550;171671,148196;43945,185550;94871,8526;1008672,114903;934747,114903;994709,8526;1045635,185550;917497,148196;854661,185550;994709,8526;382770,153474;295291,124241;327326,42632;417268,63339;457106,47504;386877,5278;253400,62933;305969,182302;445196,160377;420143,127489;649723,150632;609064,8526;776628,185550;649723,150632;1168433,8526;1128185,185550;1295750,150226;1375836,150226;1335998,8526;1503152,185550;1375836,150226;548281,185550;506390,8526" o:connectangles="0,0,0,0,0,0,0,0,0,0,0,0,0,0,0,0,0,0,0,0,0,0,0,0,0,0,0,0,0,0,0,0,0,0,0,0,0,0,0,0,0,0,0,0,0,0,0,0"/>
              <o:lock v:ext="edit" verticies="t"/>
            </v:shape>
          </w:pict>
        </mc:Fallback>
      </mc:AlternateContent>
    </w:r>
    <w:r>
      <w:rPr>
        <w:noProof/>
      </w:rPr>
      <mc:AlternateContent>
        <mc:Choice Requires="wps">
          <w:drawing>
            <wp:anchor distT="0" distB="0" distL="114300" distR="114300" simplePos="0" relativeHeight="251658245" behindDoc="1" locked="1" layoutInCell="1" allowOverlap="1" wp14:anchorId="41FEB87B" wp14:editId="5086D629">
              <wp:simplePos x="0" y="0"/>
              <wp:positionH relativeFrom="page">
                <wp:posOffset>-10795</wp:posOffset>
              </wp:positionH>
              <wp:positionV relativeFrom="page">
                <wp:posOffset>-3175</wp:posOffset>
              </wp:positionV>
              <wp:extent cx="7559675" cy="10691495"/>
              <wp:effectExtent l="152400" t="152400" r="174625" b="167005"/>
              <wp:wrapNone/>
              <wp:docPr id="32"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6FE8BFEF">
            <v:rect id="aac_BackColour" style="position:absolute;margin-left:-.85pt;margin-top:-.25pt;width:595.25pt;height:841.8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c4acdd" strokecolor="#140034" strokeweight="25pt" w14:anchorId="56D33E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">
              <w10:wrap anchorx="page" anchory="page"/>
              <w10:anchorlock/>
            </v:rect>
          </w:pict>
        </mc:Fallback>
      </mc:AlternateContent>
    </w:r>
    <w:r w:rsidR="00D46E74" w:rsidRPr="00B636AE">
      <w:rPr>
        <w:noProof/>
      </w:rPr>
      <w:drawing>
        <wp:anchor distT="0" distB="0" distL="114300" distR="114300" simplePos="0" relativeHeight="251658250" behindDoc="1" locked="1" layoutInCell="1" allowOverlap="1" wp14:anchorId="137BBDB9" wp14:editId="4EE48F67">
          <wp:simplePos x="0" y="0"/>
          <wp:positionH relativeFrom="page">
            <wp:posOffset>727075</wp:posOffset>
          </wp:positionH>
          <wp:positionV relativeFrom="page">
            <wp:posOffset>5901055</wp:posOffset>
          </wp:positionV>
          <wp:extent cx="6106320" cy="4064760"/>
          <wp:effectExtent l="0" t="0" r="8890" b="0"/>
          <wp:wrapNone/>
          <wp:docPr id="502549055" name="Picture 5025490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p_pict_larg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06320" cy="4064760"/>
                  </a:xfrm>
                  <a:prstGeom prst="rect">
                    <a:avLst/>
                  </a:prstGeom>
                </pic:spPr>
              </pic:pic>
            </a:graphicData>
          </a:graphic>
          <wp14:sizeRelH relativeFrom="margin">
            <wp14:pctWidth>0</wp14:pctWidth>
          </wp14:sizeRelH>
          <wp14:sizeRelV relativeFrom="margin">
            <wp14:pctHeight>0</wp14:pctHeight>
          </wp14:sizeRelV>
        </wp:anchor>
      </w:drawing>
    </w:r>
    <w:r w:rsidR="00D46E74" w:rsidRPr="00B636AE">
      <w:rPr>
        <w:noProof/>
      </w:rPr>
      <mc:AlternateContent>
        <mc:Choice Requires="wpg">
          <w:drawing>
            <wp:anchor distT="0" distB="0" distL="114300" distR="114300" simplePos="0" relativeHeight="251658240" behindDoc="0" locked="1" layoutInCell="1" allowOverlap="1" wp14:anchorId="39148061" wp14:editId="47347EEA">
              <wp:simplePos x="0" y="0"/>
              <wp:positionH relativeFrom="page">
                <wp:posOffset>723900</wp:posOffset>
              </wp:positionH>
              <wp:positionV relativeFrom="page">
                <wp:posOffset>723900</wp:posOffset>
              </wp:positionV>
              <wp:extent cx="1988280" cy="280800"/>
              <wp:effectExtent l="0" t="0" r="0" b="508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88280" cy="280800"/>
                        <a:chOff x="0" y="-21209"/>
                        <a:chExt cx="12188825" cy="1878663"/>
                      </a:xfrm>
                    </wpg:grpSpPr>
                    <wps:wsp>
                      <wps:cNvPr id="14" name="Rectangle 14"/>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FFFE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1F9D18E1">
            <v:group id="Group 13" style="position:absolute;margin-left:57pt;margin-top:57pt;width:156.55pt;height:22.1pt;z-index:251621888;mso-position-horizontal-relative:page;mso-position-vertical-relative:page;mso-width-relative:margin;mso-height-relative:margin" alt="&quot;&quot;" coordsize="121888,18786" coordorigin=",-212" o:spid="_x0000_s1026" w14:anchorId="67155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">
              <v:rect id="Rectangle 14"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"/>
              <v:shape id="Freeform 6" style="position:absolute;top:-212;width:121888;height:12963;visibility:visible;mso-wrap-style:square;v-text-anchor:top" coordsize="4841,477" o:spid="_x0000_s1028" fillcolor="#fffeff"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5B9E" w14:textId="77777777" w:rsidR="0034006D" w:rsidRDefault="0034006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3BEF" w14:textId="77777777" w:rsidR="0034006D" w:rsidRPr="001E3A48" w:rsidRDefault="0034006D" w:rsidP="00442E8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34006D" w14:paraId="71E1A423" w14:textId="77777777" w:rsidTr="0084047C">
      <w:trPr>
        <w:trHeight w:hRule="exact" w:val="356"/>
      </w:trPr>
      <w:tc>
        <w:tcPr>
          <w:tcW w:w="5182" w:type="dxa"/>
          <w:vAlign w:val="center"/>
        </w:tcPr>
        <w:p w14:paraId="1A7BCE37" w14:textId="77777777" w:rsidR="0034006D" w:rsidRDefault="0034006D" w:rsidP="00442E84">
          <w:pPr>
            <w:pStyle w:val="spacer"/>
          </w:pPr>
          <w:r w:rsidRPr="000261B1">
            <w:rPr>
              <w:noProof/>
            </w:rPr>
            <mc:AlternateContent>
              <mc:Choice Requires="wpg">
                <w:drawing>
                  <wp:anchor distT="0" distB="0" distL="114300" distR="114300" simplePos="0" relativeHeight="251658267" behindDoc="0" locked="1" layoutInCell="1" allowOverlap="1" wp14:anchorId="3B9004ED" wp14:editId="1F19C966">
                    <wp:simplePos x="0" y="0"/>
                    <wp:positionH relativeFrom="page">
                      <wp:posOffset>0</wp:posOffset>
                    </wp:positionH>
                    <wp:positionV relativeFrom="page">
                      <wp:posOffset>69850</wp:posOffset>
                    </wp:positionV>
                    <wp:extent cx="981075" cy="142875"/>
                    <wp:effectExtent l="0" t="0" r="9525" b="9525"/>
                    <wp:wrapNone/>
                    <wp:docPr id="1864532850" name="Group 18645328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294982713" name="Rectangle 294982713"/>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4424543"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60C9F4E6">
                  <v:group id="Group 1864532850" style="position:absolute;margin-left:0;margin-top:5.5pt;width:77.25pt;height:11.25pt;z-index:251662336;mso-position-horizontal-relative:page;mso-position-vertical-relative:page;mso-width-relative:margin;mso-height-relative:margin" alt="&quot;&quot;" coordsize="121888,18786" coordorigin=",-212" o:spid="_x0000_s1026" w14:anchorId="1D58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">
                    <o:lock v:ext="edit" aspectratio="t"/>
                    <v:rect id="Rectangle 294982713"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1AA2C80F" w14:textId="77777777" w:rsidR="0034006D" w:rsidRDefault="0034006D" w:rsidP="00442E84">
          <w:pPr>
            <w:pStyle w:val="Header-CompanyName"/>
          </w:pPr>
        </w:p>
      </w:tc>
    </w:tr>
  </w:tbl>
  <w:p w14:paraId="7862D7DC" w14:textId="69BE2A54" w:rsidR="0034006D" w:rsidRPr="001E3A48" w:rsidRDefault="0034006D" w:rsidP="00442E8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5FCC" w14:textId="77777777" w:rsidR="0034006D" w:rsidRPr="001E3A48" w:rsidRDefault="0034006D" w:rsidP="00442E8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D779" w14:textId="77777777" w:rsidR="0034006D" w:rsidRPr="008A127C" w:rsidRDefault="0034006D" w:rsidP="00442E8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5280" w:type="dxa"/>
      <w:tblInd w:w="-2412" w:type="dxa"/>
      <w:tblLayout w:type="fixed"/>
      <w:tblLook w:val="04A0" w:firstRow="1" w:lastRow="0" w:firstColumn="1" w:lastColumn="0" w:noHBand="0" w:noVBand="1"/>
    </w:tblPr>
    <w:tblGrid>
      <w:gridCol w:w="7641"/>
      <w:gridCol w:w="7639"/>
    </w:tblGrid>
    <w:tr w:rsidR="0034006D" w14:paraId="5B8E7A15" w14:textId="77777777" w:rsidTr="0084047C">
      <w:trPr>
        <w:trHeight w:hRule="exact" w:val="356"/>
      </w:trPr>
      <w:tc>
        <w:tcPr>
          <w:tcW w:w="7641" w:type="dxa"/>
          <w:vAlign w:val="center"/>
        </w:tcPr>
        <w:p w14:paraId="301A42A2" w14:textId="77777777" w:rsidR="0034006D" w:rsidRDefault="0034006D" w:rsidP="00442E84">
          <w:pPr>
            <w:pStyle w:val="spacer"/>
          </w:pPr>
          <w:r w:rsidRPr="000261B1">
            <w:rPr>
              <w:noProof/>
            </w:rPr>
            <mc:AlternateContent>
              <mc:Choice Requires="wpg">
                <w:drawing>
                  <wp:anchor distT="0" distB="0" distL="114300" distR="114300" simplePos="0" relativeHeight="251658272" behindDoc="0" locked="1" layoutInCell="1" allowOverlap="1" wp14:anchorId="3B50049A" wp14:editId="07CD6AC8">
                    <wp:simplePos x="0" y="0"/>
                    <wp:positionH relativeFrom="page">
                      <wp:posOffset>0</wp:posOffset>
                    </wp:positionH>
                    <wp:positionV relativeFrom="page">
                      <wp:posOffset>69850</wp:posOffset>
                    </wp:positionV>
                    <wp:extent cx="981075" cy="142875"/>
                    <wp:effectExtent l="0" t="0" r="9525" b="9525"/>
                    <wp:wrapNone/>
                    <wp:docPr id="1885568903" name="Group 18855689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733098337" name="Rectangle 733098337"/>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41036293"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15E0BCA2">
                  <v:group id="Group 1885568903" style="position:absolute;margin-left:0;margin-top:5.5pt;width:77.25pt;height:11.25pt;z-index:251670528;mso-position-horizontal-relative:page;mso-position-vertical-relative:page;mso-width-relative:margin;mso-height-relative:margin" alt="&quot;&quot;" coordsize="121888,18786" coordorigin=",-212" o:spid="_x0000_s1026" w14:anchorId="6D1CA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">
                    <o:lock v:ext="edit" aspectratio="t"/>
                    <v:rect id="Rectangle 733098337"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7639" w:type="dxa"/>
          <w:vAlign w:val="center"/>
        </w:tcPr>
        <w:p w14:paraId="7A7AFED0" w14:textId="77777777" w:rsidR="0034006D" w:rsidRDefault="0034006D" w:rsidP="00442E84">
          <w:pPr>
            <w:pStyle w:val="Header-CompanyName"/>
          </w:pPr>
        </w:p>
      </w:tc>
    </w:tr>
  </w:tbl>
  <w:p w14:paraId="03EE4FAC" w14:textId="74DEA971" w:rsidR="0034006D" w:rsidRPr="008A127C" w:rsidRDefault="0034006D" w:rsidP="00442E8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30DD" w14:textId="77777777" w:rsidR="0034006D" w:rsidRPr="008A127C" w:rsidRDefault="0034006D" w:rsidP="00442E8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F3A7" w14:textId="77777777" w:rsidR="002E3CAD" w:rsidRPr="002E3CAD" w:rsidRDefault="002E3CAD" w:rsidP="002E3CA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2E3CAD" w14:paraId="159BC966" w14:textId="77777777" w:rsidTr="0084047C">
      <w:trPr>
        <w:trHeight w:hRule="exact" w:val="356"/>
      </w:trPr>
      <w:tc>
        <w:tcPr>
          <w:tcW w:w="5182" w:type="dxa"/>
          <w:vAlign w:val="center"/>
        </w:tcPr>
        <w:p w14:paraId="6F7953A5" w14:textId="1489FE76" w:rsidR="002E3CAD" w:rsidRDefault="002E3CAD" w:rsidP="002E3CAD">
          <w:pPr>
            <w:pStyle w:val="spacer"/>
          </w:pPr>
          <w:r w:rsidRPr="000261B1">
            <w:rPr>
              <w:noProof/>
            </w:rPr>
            <mc:AlternateContent>
              <mc:Choice Requires="wpg">
                <w:drawing>
                  <wp:anchor distT="0" distB="0" distL="114300" distR="114300" simplePos="0" relativeHeight="251658246" behindDoc="0" locked="1" layoutInCell="1" allowOverlap="1" wp14:anchorId="0CF3B562" wp14:editId="5FF33168">
                    <wp:simplePos x="0" y="0"/>
                    <wp:positionH relativeFrom="page">
                      <wp:posOffset>0</wp:posOffset>
                    </wp:positionH>
                    <wp:positionV relativeFrom="page">
                      <wp:posOffset>69850</wp:posOffset>
                    </wp:positionV>
                    <wp:extent cx="981075" cy="142875"/>
                    <wp:effectExtent l="0" t="0" r="9525" b="9525"/>
                    <wp:wrapNone/>
                    <wp:docPr id="201838357" name="Group 201838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831293723" name="Rectangle 1831293723"/>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21325329"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F7DF104">
                  <v:group id="Group 201838357" style="position:absolute;margin-left:0;margin-top:5.5pt;width:77.25pt;height:11.25pt;z-index:251629568;mso-position-horizontal-relative:page;mso-position-vertical-relative:page;mso-width-relative:margin;mso-height-relative:margin" alt="&quot;&quot;" coordsize="121888,18786" coordorigin=",-212" o:spid="_x0000_s1026" w14:anchorId="6E927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">
                    <o:lock v:ext="edit" aspectratio="t"/>
                    <v:rect id="Rectangle 1831293723"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1C8AD861" w14:textId="77777777" w:rsidR="002E3CAD" w:rsidRDefault="002E3CAD" w:rsidP="002E3CAD">
          <w:pPr>
            <w:pStyle w:val="Header-CompanyName"/>
          </w:pPr>
        </w:p>
      </w:tc>
    </w:tr>
  </w:tbl>
  <w:p w14:paraId="3D999C08" w14:textId="1AFFCBA4" w:rsidR="002E3CAD" w:rsidRPr="002E3CAD" w:rsidRDefault="002E3CAD" w:rsidP="002E3CA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F047" w14:textId="77777777" w:rsidR="002E3CAD" w:rsidRPr="002E3CAD" w:rsidRDefault="002E3CAD" w:rsidP="002E3C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B25B" w14:textId="77777777" w:rsidR="00D46E74" w:rsidRPr="00D46E74" w:rsidRDefault="00D46E74" w:rsidP="00D46E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AFD2" w14:textId="77777777" w:rsidR="00FC0187" w:rsidRPr="00FC0187" w:rsidRDefault="00FC0187" w:rsidP="00FC018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FC0187" w14:paraId="30F7D268" w14:textId="77777777" w:rsidTr="0084047C">
      <w:trPr>
        <w:trHeight w:hRule="exact" w:val="356"/>
      </w:trPr>
      <w:tc>
        <w:tcPr>
          <w:tcW w:w="5182" w:type="dxa"/>
          <w:vAlign w:val="center"/>
        </w:tcPr>
        <w:p w14:paraId="46DC7A6C" w14:textId="2E4FAAC9" w:rsidR="00FC0187" w:rsidRDefault="00FC0187" w:rsidP="00FC0187">
          <w:pPr>
            <w:pStyle w:val="spacer"/>
          </w:pPr>
          <w:r w:rsidRPr="000261B1">
            <w:rPr>
              <w:noProof/>
            </w:rPr>
            <mc:AlternateContent>
              <mc:Choice Requires="wpg">
                <w:drawing>
                  <wp:anchor distT="0" distB="0" distL="114300" distR="114300" simplePos="0" relativeHeight="251658247" behindDoc="0" locked="1" layoutInCell="1" allowOverlap="1" wp14:anchorId="4157B40A" wp14:editId="7161F834">
                    <wp:simplePos x="0" y="0"/>
                    <wp:positionH relativeFrom="page">
                      <wp:posOffset>0</wp:posOffset>
                    </wp:positionH>
                    <wp:positionV relativeFrom="page">
                      <wp:posOffset>69850</wp:posOffset>
                    </wp:positionV>
                    <wp:extent cx="981075" cy="142875"/>
                    <wp:effectExtent l="0" t="0" r="9525" b="9525"/>
                    <wp:wrapNone/>
                    <wp:docPr id="875571833" name="Group 8755718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2101124690" name="Rectangle 2101124690"/>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097394320"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0A8651D3">
                  <v:group id="Group 875571833" style="position:absolute;margin-left:0;margin-top:5.5pt;width:77.25pt;height:11.25pt;z-index:251631616;mso-position-horizontal-relative:page;mso-position-vertical-relative:page;mso-width-relative:margin;mso-height-relative:margin" alt="&quot;&quot;" coordsize="121888,18786" coordorigin=",-212" o:spid="_x0000_s1026" w14:anchorId="603EC5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">
                    <o:lock v:ext="edit" aspectratio="t"/>
                    <v:rect id="Rectangle 2101124690"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13514CB1" w14:textId="77777777" w:rsidR="00FC0187" w:rsidRDefault="00FC0187" w:rsidP="00FC0187">
          <w:pPr>
            <w:pStyle w:val="Header-CompanyName"/>
          </w:pPr>
        </w:p>
      </w:tc>
    </w:tr>
  </w:tbl>
  <w:p w14:paraId="1F06446D" w14:textId="25D4A6DA" w:rsidR="00FC0187" w:rsidRPr="00FC0187" w:rsidRDefault="00FC0187" w:rsidP="00FC018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7757" w14:textId="77777777" w:rsidR="00FC0187" w:rsidRPr="00FC0187" w:rsidRDefault="00FC0187" w:rsidP="00FC018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83A0" w14:textId="77777777" w:rsidR="00443CBC" w:rsidRPr="00443CBC" w:rsidRDefault="00443CBC" w:rsidP="00443CB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443CBC" w14:paraId="0E161091" w14:textId="77777777" w:rsidTr="0084047C">
      <w:trPr>
        <w:trHeight w:hRule="exact" w:val="356"/>
      </w:trPr>
      <w:tc>
        <w:tcPr>
          <w:tcW w:w="5182" w:type="dxa"/>
          <w:vAlign w:val="center"/>
        </w:tcPr>
        <w:p w14:paraId="47755188" w14:textId="7F864D6F" w:rsidR="00443CBC" w:rsidRDefault="00443CBC" w:rsidP="00443CBC">
          <w:pPr>
            <w:pStyle w:val="spacer"/>
          </w:pPr>
          <w:r w:rsidRPr="000261B1">
            <w:rPr>
              <w:noProof/>
            </w:rPr>
            <mc:AlternateContent>
              <mc:Choice Requires="wpg">
                <w:drawing>
                  <wp:anchor distT="0" distB="0" distL="114300" distR="114300" simplePos="0" relativeHeight="251658249" behindDoc="0" locked="1" layoutInCell="1" allowOverlap="1" wp14:anchorId="5E559575" wp14:editId="5B798230">
                    <wp:simplePos x="0" y="0"/>
                    <wp:positionH relativeFrom="page">
                      <wp:posOffset>0</wp:posOffset>
                    </wp:positionH>
                    <wp:positionV relativeFrom="page">
                      <wp:posOffset>69850</wp:posOffset>
                    </wp:positionV>
                    <wp:extent cx="981075" cy="142875"/>
                    <wp:effectExtent l="0" t="0" r="9525" b="9525"/>
                    <wp:wrapNone/>
                    <wp:docPr id="2002060446" name="Group 2002060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2142051162" name="Rectangle 2142051162"/>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48566574"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65E3A584">
                  <v:group id="Group 2002060446" style="position:absolute;margin-left:0;margin-top:5.5pt;width:77.25pt;height:11.25pt;z-index:251635712;mso-position-horizontal-relative:page;mso-position-vertical-relative:page;mso-width-relative:margin;mso-height-relative:margin" alt="&quot;&quot;" coordsize="121888,18786" coordorigin=",-212" o:spid="_x0000_s1026" w14:anchorId="706C8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SrQQwAABJ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">
                    <o:lock v:ext="edit" aspectratio="t"/>
                    <v:rect id="Rectangle 2142051162"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7AC5B74D" w14:textId="77777777" w:rsidR="00443CBC" w:rsidRDefault="00443CBC" w:rsidP="00443CBC">
          <w:pPr>
            <w:pStyle w:val="Header-CompanyName"/>
          </w:pPr>
        </w:p>
      </w:tc>
    </w:tr>
  </w:tbl>
  <w:p w14:paraId="6BDE30B1" w14:textId="34F027F6" w:rsidR="00443CBC" w:rsidRPr="00443CBC" w:rsidRDefault="00443CBC" w:rsidP="00443CBC">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C733" w14:textId="77777777" w:rsidR="00443CBC" w:rsidRPr="00443CBC" w:rsidRDefault="00443CBC" w:rsidP="00443CB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ED1F" w14:textId="77777777" w:rsidR="006D7529" w:rsidRPr="0034006D" w:rsidRDefault="006D7529" w:rsidP="0034006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6D7529" w14:paraId="7020A2E4" w14:textId="77777777" w:rsidTr="0084047C">
      <w:trPr>
        <w:trHeight w:hRule="exact" w:val="356"/>
      </w:trPr>
      <w:tc>
        <w:tcPr>
          <w:tcW w:w="5182" w:type="dxa"/>
          <w:vAlign w:val="center"/>
        </w:tcPr>
        <w:p w14:paraId="237EAFE5" w14:textId="77777777" w:rsidR="006D7529" w:rsidRDefault="006D7529" w:rsidP="0034006D">
          <w:pPr>
            <w:pStyle w:val="spacer"/>
          </w:pPr>
          <w:r w:rsidRPr="000261B1">
            <w:rPr>
              <w:noProof/>
            </w:rPr>
            <mc:AlternateContent>
              <mc:Choice Requires="wpg">
                <w:drawing>
                  <wp:anchor distT="0" distB="0" distL="114300" distR="114300" simplePos="0" relativeHeight="251658280" behindDoc="0" locked="1" layoutInCell="1" allowOverlap="1" wp14:anchorId="0CC761BC" wp14:editId="57FD21B7">
                    <wp:simplePos x="0" y="0"/>
                    <wp:positionH relativeFrom="page">
                      <wp:posOffset>0</wp:posOffset>
                    </wp:positionH>
                    <wp:positionV relativeFrom="page">
                      <wp:posOffset>69850</wp:posOffset>
                    </wp:positionV>
                    <wp:extent cx="981075" cy="142875"/>
                    <wp:effectExtent l="0" t="0" r="9525" b="9525"/>
                    <wp:wrapNone/>
                    <wp:docPr id="1947208323" name="Group 1947208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676969413" name="Rectangle 676969413"/>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96436632"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433658D1">
                  <v:group id="Group 1947208323" style="position:absolute;margin-left:0;margin-top:5.5pt;width:77.25pt;height:11.25pt;z-index:251686912;mso-position-horizontal-relative:page;mso-position-vertical-relative:page;mso-width-relative:margin;mso-height-relative:margin" alt="&quot;&quot;" coordsize="121888,18786" coordorigin=",-212" o:spid="_x0000_s1026" w14:anchorId="4BF0E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39uSgwAABB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">
                    <o:lock v:ext="edit" aspectratio="t"/>
                    <v:rect id="Rectangle 676969413"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4E2EAFF2" w14:textId="77777777" w:rsidR="006D7529" w:rsidRDefault="006D7529" w:rsidP="0034006D">
          <w:pPr>
            <w:pStyle w:val="Header-CompanyName"/>
          </w:pPr>
        </w:p>
      </w:tc>
    </w:tr>
  </w:tbl>
  <w:p w14:paraId="2F15E5B6" w14:textId="2984A8FD" w:rsidR="006D7529" w:rsidRPr="0034006D" w:rsidRDefault="006D7529" w:rsidP="0034006D">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4CD5" w14:textId="77777777" w:rsidR="006D7529" w:rsidRPr="0034006D" w:rsidRDefault="006D7529" w:rsidP="0034006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8860" w14:textId="77777777" w:rsidR="0057372E" w:rsidRPr="0057372E" w:rsidRDefault="0057372E" w:rsidP="005737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Layout w:type="fixed"/>
      <w:tblLook w:val="04A0" w:firstRow="1" w:lastRow="0" w:firstColumn="1" w:lastColumn="0" w:noHBand="0" w:noVBand="1"/>
    </w:tblPr>
    <w:tblGrid>
      <w:gridCol w:w="5026"/>
      <w:gridCol w:w="5026"/>
    </w:tblGrid>
    <w:tr w:rsidR="00D46E74" w14:paraId="0F9BCB5C" w14:textId="77777777" w:rsidTr="0084047C">
      <w:trPr>
        <w:trHeight w:hRule="exact" w:val="356"/>
      </w:trPr>
      <w:tc>
        <w:tcPr>
          <w:tcW w:w="5026" w:type="dxa"/>
          <w:vAlign w:val="center"/>
        </w:tcPr>
        <w:p w14:paraId="6298468C" w14:textId="77777777" w:rsidR="00D46E74" w:rsidRDefault="00D46E74" w:rsidP="00D46E74">
          <w:pPr>
            <w:pStyle w:val="tagcontactsPage-Front"/>
          </w:pPr>
        </w:p>
      </w:tc>
      <w:tc>
        <w:tcPr>
          <w:tcW w:w="5026" w:type="dxa"/>
          <w:vAlign w:val="center"/>
        </w:tcPr>
        <w:p w14:paraId="06D76073" w14:textId="77777777" w:rsidR="00D46E74" w:rsidRDefault="00D46E74" w:rsidP="00D46E74">
          <w:pPr>
            <w:pStyle w:val="Header-CompanyName"/>
          </w:pPr>
        </w:p>
      </w:tc>
    </w:tr>
  </w:tbl>
  <w:p w14:paraId="07A51D68" w14:textId="7F0CD920" w:rsidR="00D46E74" w:rsidRPr="00D46E74" w:rsidRDefault="006F5900" w:rsidP="00D46E74">
    <w:pPr>
      <w:pStyle w:val="tagcontactsPage-Front"/>
    </w:pPr>
    <w:r>
      <w:rPr>
        <w:noProof/>
      </w:rPr>
      <mc:AlternateContent>
        <mc:Choice Requires="wps">
          <w:drawing>
            <wp:anchor distT="0" distB="0" distL="114300" distR="114300" simplePos="0" relativeHeight="251658255" behindDoc="1" locked="1" layoutInCell="1" allowOverlap="1" wp14:anchorId="2AF2A879" wp14:editId="6205B359">
              <wp:simplePos x="0" y="0"/>
              <wp:positionH relativeFrom="page">
                <wp:align>center</wp:align>
              </wp:positionH>
              <wp:positionV relativeFrom="page">
                <wp:align>center</wp:align>
              </wp:positionV>
              <wp:extent cx="7560000" cy="10692000"/>
              <wp:effectExtent l="152400" t="152400" r="174625" b="167005"/>
              <wp:wrapNone/>
              <wp:docPr id="30"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90FCBD3">
            <v:rect id="aac_BackColour" style="position:absolute;margin-left:0;margin-top:0;width:595.3pt;height:841.9pt;z-index:-2516730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lt="&quot;&quot;" o:spid="_x0000_s1026" fillcolor="#c4acdd" strokecolor="#140034" strokeweight="25pt" w14:anchorId="76E22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">
              <w10:wrap anchorx="page" anchory="page"/>
              <w10:anchorlock/>
            </v:rect>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Layout w:type="fixed"/>
      <w:tblLook w:val="04A0" w:firstRow="1" w:lastRow="0" w:firstColumn="1" w:lastColumn="0" w:noHBand="0" w:noVBand="1"/>
    </w:tblPr>
    <w:tblGrid>
      <w:gridCol w:w="5026"/>
      <w:gridCol w:w="5026"/>
    </w:tblGrid>
    <w:tr w:rsidR="0057372E" w14:paraId="239E784B" w14:textId="77777777" w:rsidTr="0084047C">
      <w:trPr>
        <w:trHeight w:hRule="exact" w:val="356"/>
      </w:trPr>
      <w:tc>
        <w:tcPr>
          <w:tcW w:w="5026" w:type="dxa"/>
          <w:vAlign w:val="center"/>
        </w:tcPr>
        <w:p w14:paraId="2AAD3BDA" w14:textId="608730FB" w:rsidR="0057372E" w:rsidRDefault="00C072B7" w:rsidP="00AA63FF">
          <w:pPr>
            <w:pStyle w:val="spacer"/>
            <w:ind w:left="-567"/>
          </w:pPr>
          <w:r w:rsidRPr="000261B1">
            <w:rPr>
              <w:noProof/>
            </w:rPr>
            <mc:AlternateContent>
              <mc:Choice Requires="wpg">
                <w:drawing>
                  <wp:anchor distT="0" distB="0" distL="114300" distR="114300" simplePos="0" relativeHeight="251658266" behindDoc="0" locked="1" layoutInCell="1" allowOverlap="1" wp14:anchorId="3D6EF2B6" wp14:editId="3FC134FE">
                    <wp:simplePos x="0" y="0"/>
                    <wp:positionH relativeFrom="page">
                      <wp:posOffset>-276225</wp:posOffset>
                    </wp:positionH>
                    <wp:positionV relativeFrom="page">
                      <wp:posOffset>68580</wp:posOffset>
                    </wp:positionV>
                    <wp:extent cx="982800" cy="144000"/>
                    <wp:effectExtent l="0" t="0" r="8255" b="8890"/>
                    <wp:wrapNone/>
                    <wp:docPr id="1801058180" name="logo_AAC_Tand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2800" cy="144000"/>
                              <a:chOff x="0" y="-21209"/>
                              <a:chExt cx="12188825" cy="1878663"/>
                            </a:xfrm>
                          </wpg:grpSpPr>
                          <wps:wsp>
                            <wps:cNvPr id="400363262" name="Rectangle 400363262"/>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62855387"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785BBEBB">
                  <v:group id="logo_AAC_TandG" style="position:absolute;margin-left:-21.75pt;margin-top:5.4pt;width:77.4pt;height:11.35pt;z-index:251660288;mso-position-horizontal-relative:page;mso-position-vertical-relative:page;mso-width-relative:margin;mso-height-relative:margin" alt="&quot;&quot;" coordsize="121888,18786" coordorigin=",-212" o:spid="_x0000_s1026" w14:anchorId="23CFD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">
                    <o:lock v:ext="edit" aspectratio="t"/>
                    <v:rect id="Rectangle 400363262"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"/>
                    <v:shape id="Freeform 6" style="position:absolute;top:-212;width:121888;height:12963;visibility:visible;mso-wrap-style:square;v-text-anchor:top" coordsize="4841,477" o:spid="_x0000_s1028" fillcolor="black"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026" w:type="dxa"/>
          <w:vAlign w:val="center"/>
        </w:tcPr>
        <w:p w14:paraId="52DDD76E" w14:textId="77777777" w:rsidR="0057372E" w:rsidRDefault="0057372E" w:rsidP="0057372E">
          <w:pPr>
            <w:pStyle w:val="Header-CompanyName"/>
          </w:pPr>
        </w:p>
      </w:tc>
    </w:tr>
  </w:tbl>
  <w:p w14:paraId="7DFDC8D6" w14:textId="12A75E65" w:rsidR="0057372E" w:rsidRPr="0057372E" w:rsidRDefault="00C072B7" w:rsidP="0057372E">
    <w:pPr>
      <w:pStyle w:val="tagpartBanner"/>
    </w:pPr>
    <w:r>
      <w:rPr>
        <w:noProof/>
      </w:rPr>
      <mc:AlternateContent>
        <mc:Choice Requires="wps">
          <w:drawing>
            <wp:anchor distT="0" distB="0" distL="114300" distR="114300" simplePos="0" relativeHeight="251658263" behindDoc="1" locked="1" layoutInCell="1" allowOverlap="1" wp14:anchorId="39DD065C" wp14:editId="40D868F6">
              <wp:simplePos x="0" y="0"/>
              <wp:positionH relativeFrom="page">
                <wp:align>center</wp:align>
              </wp:positionH>
              <wp:positionV relativeFrom="page">
                <wp:align>center</wp:align>
              </wp:positionV>
              <wp:extent cx="7560000" cy="10692000"/>
              <wp:effectExtent l="152400" t="152400" r="174625" b="167005"/>
              <wp:wrapNone/>
              <wp:docPr id="1551090496"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2A7DDF2C">
            <v:rect id="aac_BackColour" style="position:absolute;margin-left:0;margin-top:0;width:595.3pt;height:841.9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lt="&quot;&quot;" o:spid="_x0000_s1026" fillcolor="#c4acdd" strokecolor="#140034" strokeweight="25pt" w14:anchorId="03D66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">
              <w10:wrap anchorx="page" anchory="page"/>
              <w10:anchorlock/>
            </v:rect>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B0D7" w14:textId="77777777" w:rsidR="0057372E" w:rsidRPr="0057372E" w:rsidRDefault="0057372E" w:rsidP="0057372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55BC" w14:textId="77777777" w:rsidR="0034006D" w:rsidRPr="0034006D" w:rsidRDefault="0034006D" w:rsidP="0034006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34006D" w14:paraId="2B6110AC" w14:textId="77777777" w:rsidTr="0084047C">
      <w:trPr>
        <w:trHeight w:hRule="exact" w:val="356"/>
      </w:trPr>
      <w:tc>
        <w:tcPr>
          <w:tcW w:w="5182" w:type="dxa"/>
          <w:vAlign w:val="center"/>
        </w:tcPr>
        <w:p w14:paraId="3877CE69" w14:textId="45C961CA" w:rsidR="0034006D" w:rsidRDefault="0034006D" w:rsidP="0034006D">
          <w:pPr>
            <w:pStyle w:val="spacer"/>
          </w:pPr>
          <w:r w:rsidRPr="000261B1">
            <w:rPr>
              <w:noProof/>
            </w:rPr>
            <mc:AlternateContent>
              <mc:Choice Requires="wpg">
                <w:drawing>
                  <wp:anchor distT="0" distB="0" distL="114300" distR="114300" simplePos="0" relativeHeight="251658259" behindDoc="0" locked="1" layoutInCell="1" allowOverlap="1" wp14:anchorId="59B94AEA" wp14:editId="54CE9779">
                    <wp:simplePos x="0" y="0"/>
                    <wp:positionH relativeFrom="page">
                      <wp:posOffset>0</wp:posOffset>
                    </wp:positionH>
                    <wp:positionV relativeFrom="page">
                      <wp:posOffset>69850</wp:posOffset>
                    </wp:positionV>
                    <wp:extent cx="981075" cy="142875"/>
                    <wp:effectExtent l="0" t="0" r="9525" b="9525"/>
                    <wp:wrapNone/>
                    <wp:docPr id="1623081213" name="Group 1623081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392599985" name="Rectangle 1392599985"/>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743482817"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EECCAA0">
                  <v:group id="Group 1623081213" style="position:absolute;margin-left:0;margin-top:5.5pt;width:77.25pt;height:11.25pt;z-index:251650048;mso-position-horizontal-relative:page;mso-position-vertical-relative:page;mso-width-relative:margin;mso-height-relative:margin" alt="&quot;&quot;" coordsize="121888,18786" coordorigin=",-212" o:spid="_x0000_s1026" w14:anchorId="13BA3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">
                    <o:lock v:ext="edit" aspectratio="t"/>
                    <v:rect id="Rectangle 1392599985"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7365B7F" w14:textId="77777777" w:rsidR="0034006D" w:rsidRDefault="0034006D" w:rsidP="0034006D">
          <w:pPr>
            <w:pStyle w:val="Header-CompanyName"/>
          </w:pPr>
        </w:p>
      </w:tc>
    </w:tr>
  </w:tbl>
  <w:p w14:paraId="29B442E8" w14:textId="1ED0DB00" w:rsidR="0034006D" w:rsidRPr="0034006D" w:rsidRDefault="0034006D" w:rsidP="0034006D">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ED5C" w14:textId="77777777" w:rsidR="0034006D" w:rsidRPr="0034006D" w:rsidRDefault="0034006D" w:rsidP="0034006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AEE3" w14:textId="77777777" w:rsidR="0034006D" w:rsidRPr="0034006D" w:rsidRDefault="0034006D" w:rsidP="0034006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34006D" w14:paraId="49D2F50B" w14:textId="77777777" w:rsidTr="0084047C">
      <w:trPr>
        <w:trHeight w:hRule="exact" w:val="356"/>
      </w:trPr>
      <w:tc>
        <w:tcPr>
          <w:tcW w:w="5182" w:type="dxa"/>
          <w:vAlign w:val="center"/>
        </w:tcPr>
        <w:p w14:paraId="2CB2CAE6" w14:textId="3D0F7CF0" w:rsidR="0034006D" w:rsidRDefault="0034006D" w:rsidP="0034006D">
          <w:pPr>
            <w:pStyle w:val="spacer"/>
          </w:pPr>
          <w:r w:rsidRPr="000261B1">
            <w:rPr>
              <w:noProof/>
            </w:rPr>
            <mc:AlternateContent>
              <mc:Choice Requires="wpg">
                <w:drawing>
                  <wp:anchor distT="0" distB="0" distL="114300" distR="114300" simplePos="0" relativeHeight="251658275" behindDoc="0" locked="1" layoutInCell="1" allowOverlap="1" wp14:anchorId="1638EA24" wp14:editId="4A91B5D4">
                    <wp:simplePos x="0" y="0"/>
                    <wp:positionH relativeFrom="page">
                      <wp:posOffset>0</wp:posOffset>
                    </wp:positionH>
                    <wp:positionV relativeFrom="page">
                      <wp:posOffset>69850</wp:posOffset>
                    </wp:positionV>
                    <wp:extent cx="981075" cy="142875"/>
                    <wp:effectExtent l="0" t="0" r="9525" b="9525"/>
                    <wp:wrapNone/>
                    <wp:docPr id="712818800" name="Group 7128188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12500812" name="Rectangle 1112500812"/>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28046206"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1A3A9436">
                  <v:group id="Group 712818800" style="position:absolute;margin-left:0;margin-top:5.5pt;width:77.25pt;height:11.25pt;z-index:251676672;mso-position-horizontal-relative:page;mso-position-vertical-relative:page;mso-width-relative:margin;mso-height-relative:margin" alt="&quot;&quot;" coordsize="121888,18786" coordorigin=",-212" o:spid="_x0000_s1026" w14:anchorId="51C062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uGRQwAABJ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">
                    <o:lock v:ext="edit" aspectratio="t"/>
                    <v:rect id="Rectangle 1112500812"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21E91F9" w14:textId="77777777" w:rsidR="0034006D" w:rsidRDefault="0034006D" w:rsidP="0034006D">
          <w:pPr>
            <w:pStyle w:val="Header-CompanyName"/>
          </w:pPr>
        </w:p>
      </w:tc>
    </w:tr>
  </w:tbl>
  <w:p w14:paraId="2492A11E" w14:textId="51B9D6A9" w:rsidR="0034006D" w:rsidRPr="0034006D" w:rsidRDefault="0034006D" w:rsidP="0034006D">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DB65" w14:textId="77777777" w:rsidR="0034006D" w:rsidRPr="0034006D" w:rsidRDefault="0034006D" w:rsidP="0034006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B30C" w14:textId="77777777" w:rsidR="008D5898" w:rsidRPr="0034006D" w:rsidRDefault="008D5898" w:rsidP="0034006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8D5898" w14:paraId="3F2D88FD" w14:textId="77777777" w:rsidTr="0084047C">
      <w:trPr>
        <w:trHeight w:hRule="exact" w:val="356"/>
      </w:trPr>
      <w:tc>
        <w:tcPr>
          <w:tcW w:w="5182" w:type="dxa"/>
          <w:vAlign w:val="center"/>
        </w:tcPr>
        <w:p w14:paraId="5B79EBA6" w14:textId="77777777" w:rsidR="008D5898" w:rsidRDefault="008D5898" w:rsidP="0034006D">
          <w:pPr>
            <w:pStyle w:val="spacer"/>
          </w:pPr>
          <w:r w:rsidRPr="000261B1">
            <w:rPr>
              <w:noProof/>
            </w:rPr>
            <mc:AlternateContent>
              <mc:Choice Requires="wpg">
                <w:drawing>
                  <wp:anchor distT="0" distB="0" distL="114300" distR="114300" simplePos="0" relativeHeight="251658281" behindDoc="0" locked="1" layoutInCell="1" allowOverlap="1" wp14:anchorId="221F71E3" wp14:editId="2B60CC5C">
                    <wp:simplePos x="0" y="0"/>
                    <wp:positionH relativeFrom="page">
                      <wp:posOffset>0</wp:posOffset>
                    </wp:positionH>
                    <wp:positionV relativeFrom="page">
                      <wp:posOffset>69850</wp:posOffset>
                    </wp:positionV>
                    <wp:extent cx="981075" cy="142875"/>
                    <wp:effectExtent l="0" t="0" r="9525" b="9525"/>
                    <wp:wrapNone/>
                    <wp:docPr id="332475635" name="Group 332475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83037998" name="Rectangle 1183037998"/>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021881306"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2A69818B">
                  <v:group id="Group 332475635" style="position:absolute;margin-left:0;margin-top:5.5pt;width:77.25pt;height:11.25pt;z-index:251688960;mso-position-horizontal-relative:page;mso-position-vertical-relative:page;mso-width-relative:margin;mso-height-relative:margin" alt="&quot;&quot;" coordsize="121888,18786" coordorigin=",-212" o:spid="_x0000_s1026" w14:anchorId="45E61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">
                    <o:lock v:ext="edit" aspectratio="t"/>
                    <v:rect id="Rectangle 1183037998"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F5230F8" w14:textId="77777777" w:rsidR="008D5898" w:rsidRDefault="008D5898" w:rsidP="0034006D">
          <w:pPr>
            <w:pStyle w:val="Header-CompanyName"/>
          </w:pPr>
        </w:p>
      </w:tc>
    </w:tr>
  </w:tbl>
  <w:p w14:paraId="50ED2528" w14:textId="1A68E479" w:rsidR="008D5898" w:rsidRPr="0034006D" w:rsidRDefault="008D5898" w:rsidP="003400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9F97" w14:textId="77777777" w:rsidR="00D46E74" w:rsidRPr="00D46E74" w:rsidRDefault="00D46E74" w:rsidP="00D46E7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6798" w14:textId="77777777" w:rsidR="008D5898" w:rsidRPr="0034006D" w:rsidRDefault="008D5898" w:rsidP="0034006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E957" w14:textId="77777777" w:rsidR="009B0111" w:rsidRPr="009B0111" w:rsidRDefault="009B0111" w:rsidP="009B011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9B0111" w14:paraId="57DCBD97" w14:textId="77777777" w:rsidTr="0084047C">
      <w:trPr>
        <w:trHeight w:hRule="exact" w:val="356"/>
      </w:trPr>
      <w:tc>
        <w:tcPr>
          <w:tcW w:w="5182" w:type="dxa"/>
          <w:vAlign w:val="center"/>
        </w:tcPr>
        <w:p w14:paraId="4C5C56A5" w14:textId="4A623B26" w:rsidR="009B0111" w:rsidRDefault="009B0111" w:rsidP="009B0111">
          <w:pPr>
            <w:pStyle w:val="spacer"/>
          </w:pPr>
          <w:r w:rsidRPr="000261B1">
            <w:rPr>
              <w:noProof/>
            </w:rPr>
            <mc:AlternateContent>
              <mc:Choice Requires="wpg">
                <w:drawing>
                  <wp:anchor distT="0" distB="0" distL="114300" distR="114300" simplePos="0" relativeHeight="251658278" behindDoc="0" locked="1" layoutInCell="1" allowOverlap="1" wp14:anchorId="3583ECDC" wp14:editId="5315EDAE">
                    <wp:simplePos x="0" y="0"/>
                    <wp:positionH relativeFrom="page">
                      <wp:posOffset>0</wp:posOffset>
                    </wp:positionH>
                    <wp:positionV relativeFrom="page">
                      <wp:posOffset>69850</wp:posOffset>
                    </wp:positionV>
                    <wp:extent cx="981075" cy="142875"/>
                    <wp:effectExtent l="0" t="0" r="9525" b="9525"/>
                    <wp:wrapNone/>
                    <wp:docPr id="124248336" name="Group 124248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84772108" name="Rectangle 1184772108"/>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54630728"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42FD4A4">
                  <v:group id="Group 124248336" style="position:absolute;margin-left:0;margin-top:5.5pt;width:77.25pt;height:11.25pt;z-index:251682816;mso-position-horizontal-relative:page;mso-position-vertical-relative:page;mso-width-relative:margin;mso-height-relative:margin" alt="&quot;&quot;" coordsize="121888,18786" coordorigin=",-212" o:spid="_x0000_s1026" w14:anchorId="2C5639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">
                    <o:lock v:ext="edit" aspectratio="t"/>
                    <v:rect id="Rectangle 1184772108"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0D74E0B2" w14:textId="77777777" w:rsidR="009B0111" w:rsidRDefault="009B0111" w:rsidP="009B0111">
          <w:pPr>
            <w:pStyle w:val="Header-CompanyName"/>
          </w:pPr>
        </w:p>
      </w:tc>
    </w:tr>
  </w:tbl>
  <w:p w14:paraId="5F3FDDC6" w14:textId="74E50D11" w:rsidR="009B0111" w:rsidRPr="009B0111" w:rsidRDefault="009B0111" w:rsidP="009B0111">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FDFC" w14:textId="77777777" w:rsidR="009B0111" w:rsidRPr="009B0111" w:rsidRDefault="009B0111" w:rsidP="009B011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218C" w14:textId="77777777" w:rsidR="0034006D" w:rsidRPr="0034006D" w:rsidRDefault="0034006D" w:rsidP="0034006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Layout w:type="fixed"/>
      <w:tblLook w:val="04A0" w:firstRow="1" w:lastRow="0" w:firstColumn="1" w:lastColumn="0" w:noHBand="0" w:noVBand="1"/>
    </w:tblPr>
    <w:tblGrid>
      <w:gridCol w:w="5026"/>
      <w:gridCol w:w="5026"/>
    </w:tblGrid>
    <w:tr w:rsidR="0034006D" w14:paraId="2C297309" w14:textId="77777777" w:rsidTr="0084047C">
      <w:trPr>
        <w:trHeight w:hRule="exact" w:val="356"/>
      </w:trPr>
      <w:tc>
        <w:tcPr>
          <w:tcW w:w="5026" w:type="dxa"/>
          <w:vAlign w:val="center"/>
        </w:tcPr>
        <w:p w14:paraId="58DBA7A9" w14:textId="51C4F5E7" w:rsidR="0034006D" w:rsidRDefault="00A92C0C" w:rsidP="0034006D">
          <w:pPr>
            <w:pStyle w:val="spacer"/>
          </w:pPr>
          <w:r w:rsidRPr="000261B1">
            <w:rPr>
              <w:noProof/>
            </w:rPr>
            <mc:AlternateContent>
              <mc:Choice Requires="wpg">
                <w:drawing>
                  <wp:anchor distT="0" distB="0" distL="114300" distR="114300" simplePos="0" relativeHeight="251658270" behindDoc="0" locked="1" layoutInCell="1" allowOverlap="1" wp14:anchorId="0C1A72B1" wp14:editId="44A678B3">
                    <wp:simplePos x="0" y="0"/>
                    <wp:positionH relativeFrom="page">
                      <wp:posOffset>-281305</wp:posOffset>
                    </wp:positionH>
                    <wp:positionV relativeFrom="page">
                      <wp:posOffset>68580</wp:posOffset>
                    </wp:positionV>
                    <wp:extent cx="982800" cy="144000"/>
                    <wp:effectExtent l="0" t="0" r="8255" b="8890"/>
                    <wp:wrapNone/>
                    <wp:docPr id="1468341120" name="logo_AAC_Tand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2800" cy="144000"/>
                              <a:chOff x="0" y="-21209"/>
                              <a:chExt cx="12188825" cy="1878663"/>
                            </a:xfrm>
                          </wpg:grpSpPr>
                          <wps:wsp>
                            <wps:cNvPr id="2090079906" name="Rectangle 2090079906"/>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61553439"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2B9AC409">
                  <v:group id="logo_AAC_TandG" style="position:absolute;margin-left:-22.15pt;margin-top:5.4pt;width:77.4pt;height:11.35pt;z-index:251668480;mso-position-horizontal-relative:page;mso-position-vertical-relative:page;mso-width-relative:margin;mso-height-relative:margin" alt="&quot;&quot;" coordsize="121888,18786" coordorigin=",-212" o:spid="_x0000_s1026" w14:anchorId="2011B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">
                    <o:lock v:ext="edit" aspectratio="t"/>
                    <v:rect id="Rectangle 2090079906"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"/>
                    <v:shape id="Freeform 6" style="position:absolute;top:-212;width:121888;height:12963;visibility:visible;mso-wrap-style:square;v-text-anchor:top" coordsize="4841,477" o:spid="_x0000_s1028" fillcolor="black"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026" w:type="dxa"/>
          <w:vAlign w:val="center"/>
        </w:tcPr>
        <w:p w14:paraId="7DBBE412" w14:textId="77777777" w:rsidR="0034006D" w:rsidRDefault="0034006D" w:rsidP="0034006D">
          <w:pPr>
            <w:pStyle w:val="Header-CompanyName"/>
          </w:pPr>
        </w:p>
      </w:tc>
    </w:tr>
  </w:tbl>
  <w:p w14:paraId="4752F047" w14:textId="3517183F" w:rsidR="0034006D" w:rsidRPr="0034006D" w:rsidRDefault="00A92C0C" w:rsidP="0034006D">
    <w:pPr>
      <w:pStyle w:val="tagpartBanner"/>
    </w:pPr>
    <w:r>
      <w:rPr>
        <w:noProof/>
      </w:rPr>
      <mc:AlternateContent>
        <mc:Choice Requires="wps">
          <w:drawing>
            <wp:anchor distT="0" distB="0" distL="114300" distR="114300" simplePos="0" relativeHeight="251658268" behindDoc="1" locked="1" layoutInCell="1" allowOverlap="1" wp14:anchorId="5209EFC5" wp14:editId="627C68DA">
              <wp:simplePos x="0" y="0"/>
              <wp:positionH relativeFrom="page">
                <wp:align>center</wp:align>
              </wp:positionH>
              <wp:positionV relativeFrom="page">
                <wp:align>center</wp:align>
              </wp:positionV>
              <wp:extent cx="7560000" cy="10692000"/>
              <wp:effectExtent l="152400" t="152400" r="174625" b="167005"/>
              <wp:wrapNone/>
              <wp:docPr id="2094065223"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614A34A4">
            <v:rect id="aac_BackColour" style="position:absolute;margin-left:0;margin-top:0;width:595.3pt;height:841.9pt;z-index:-2516520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lt="&quot;&quot;" o:spid="_x0000_s1026" fillcolor="#c4acdd" strokecolor="#140034" strokeweight="25pt" w14:anchorId="793F4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">
              <w10:wrap anchorx="page" anchory="page"/>
              <w10:anchorlock/>
            </v:rect>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2064" w14:textId="77777777" w:rsidR="0034006D" w:rsidRPr="0034006D" w:rsidRDefault="0034006D" w:rsidP="0034006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4537" w14:textId="77777777" w:rsidR="00473C91" w:rsidRPr="00473C91" w:rsidRDefault="00473C91" w:rsidP="00473C9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473C91" w14:paraId="5A47EEF0" w14:textId="77777777" w:rsidTr="0084047C">
      <w:trPr>
        <w:trHeight w:hRule="exact" w:val="356"/>
      </w:trPr>
      <w:tc>
        <w:tcPr>
          <w:tcW w:w="5182" w:type="dxa"/>
          <w:vAlign w:val="center"/>
        </w:tcPr>
        <w:p w14:paraId="799E9286" w14:textId="14A64767" w:rsidR="00473C91" w:rsidRDefault="00473C91" w:rsidP="00473C91">
          <w:pPr>
            <w:pStyle w:val="spacer"/>
          </w:pPr>
          <w:r w:rsidRPr="000261B1">
            <w:rPr>
              <w:noProof/>
            </w:rPr>
            <mc:AlternateContent>
              <mc:Choice Requires="wpg">
                <w:drawing>
                  <wp:anchor distT="0" distB="0" distL="114300" distR="114300" simplePos="0" relativeHeight="251658248" behindDoc="0" locked="1" layoutInCell="1" allowOverlap="1" wp14:anchorId="4A0E0891" wp14:editId="7F0C3C69">
                    <wp:simplePos x="0" y="0"/>
                    <wp:positionH relativeFrom="page">
                      <wp:posOffset>0</wp:posOffset>
                    </wp:positionH>
                    <wp:positionV relativeFrom="page">
                      <wp:posOffset>69850</wp:posOffset>
                    </wp:positionV>
                    <wp:extent cx="981075" cy="142875"/>
                    <wp:effectExtent l="0" t="0" r="9525" b="9525"/>
                    <wp:wrapNone/>
                    <wp:docPr id="725240848" name="Group 7252408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742369572" name="Rectangle 1742369572"/>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77124346"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7BE396E">
                  <v:group id="Group 725240848" style="position:absolute;margin-left:0;margin-top:5.5pt;width:77.25pt;height:11.25pt;z-index:251633664;mso-position-horizontal-relative:page;mso-position-vertical-relative:page;mso-width-relative:margin;mso-height-relative:margin" alt="&quot;&quot;" coordsize="121888,18786" coordorigin=",-212" o:spid="_x0000_s1026" w14:anchorId="0B3435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2/lRgwAABJ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">
                    <o:lock v:ext="edit" aspectratio="t"/>
                    <v:rect id="Rectangle 1742369572"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53681058" w14:textId="77777777" w:rsidR="00473C91" w:rsidRDefault="00473C91" w:rsidP="00473C91">
          <w:pPr>
            <w:pStyle w:val="Header-CompanyName"/>
          </w:pPr>
        </w:p>
      </w:tc>
    </w:tr>
  </w:tbl>
  <w:p w14:paraId="65CC84DB" w14:textId="58F4E4D1" w:rsidR="00473C91" w:rsidRPr="00473C91" w:rsidRDefault="00473C91" w:rsidP="00473C91">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E105" w14:textId="77777777" w:rsidR="00473C91" w:rsidRPr="00473C91" w:rsidRDefault="00473C91" w:rsidP="00473C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BD16" w14:textId="77777777" w:rsidR="0057372E" w:rsidRPr="0057372E" w:rsidRDefault="0057372E" w:rsidP="0057372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B79B" w14:textId="77777777" w:rsidR="00D46E74" w:rsidRPr="00D46E74" w:rsidRDefault="00D46E74" w:rsidP="00D46E7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052" w:type="dxa"/>
      <w:tblLayout w:type="fixed"/>
      <w:tblLook w:val="04A0" w:firstRow="1" w:lastRow="0" w:firstColumn="1" w:lastColumn="0" w:noHBand="0" w:noVBand="1"/>
    </w:tblPr>
    <w:tblGrid>
      <w:gridCol w:w="5026"/>
      <w:gridCol w:w="5026"/>
    </w:tblGrid>
    <w:tr w:rsidR="00D46E74" w14:paraId="48C721E8" w14:textId="77777777" w:rsidTr="0084047C">
      <w:trPr>
        <w:trHeight w:hRule="exact" w:val="356"/>
      </w:trPr>
      <w:tc>
        <w:tcPr>
          <w:tcW w:w="5026" w:type="dxa"/>
          <w:vAlign w:val="center"/>
        </w:tcPr>
        <w:p w14:paraId="44E9F219" w14:textId="33790C1D" w:rsidR="00D46E74" w:rsidRDefault="00A92C0C" w:rsidP="00D46E74">
          <w:pPr>
            <w:pStyle w:val="spacer"/>
          </w:pPr>
          <w:r w:rsidRPr="000261B1">
            <w:rPr>
              <w:noProof/>
            </w:rPr>
            <mc:AlternateContent>
              <mc:Choice Requires="wpg">
                <w:drawing>
                  <wp:anchor distT="0" distB="0" distL="114300" distR="114300" simplePos="0" relativeHeight="251658273" behindDoc="0" locked="1" layoutInCell="1" allowOverlap="1" wp14:anchorId="45D29245" wp14:editId="3E775096">
                    <wp:simplePos x="0" y="0"/>
                    <wp:positionH relativeFrom="page">
                      <wp:posOffset>-277495</wp:posOffset>
                    </wp:positionH>
                    <wp:positionV relativeFrom="page">
                      <wp:posOffset>68580</wp:posOffset>
                    </wp:positionV>
                    <wp:extent cx="982800" cy="144000"/>
                    <wp:effectExtent l="0" t="0" r="8255" b="8890"/>
                    <wp:wrapNone/>
                    <wp:docPr id="477118999" name="logo_AAC_Tand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2800" cy="144000"/>
                              <a:chOff x="0" y="-21209"/>
                              <a:chExt cx="12188825" cy="1878663"/>
                            </a:xfrm>
                          </wpg:grpSpPr>
                          <wps:wsp>
                            <wps:cNvPr id="103881928" name="Rectangle 103881928"/>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830504559"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14C5639D">
                  <v:group id="logo_AAC_TandG" style="position:absolute;margin-left:-21.85pt;margin-top:5.4pt;width:77.4pt;height:11.35pt;z-index:251672576;mso-position-horizontal-relative:page;mso-position-vertical-relative:page;mso-width-relative:margin;mso-height-relative:margin" alt="&quot;&quot;" coordsize="121888,18786" coordorigin=",-212" o:spid="_x0000_s1026" w14:anchorId="2F814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">
                    <o:lock v:ext="edit" aspectratio="t"/>
                    <v:rect id="Rectangle 103881928"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"/>
                    <v:shape id="Freeform 6" style="position:absolute;top:-212;width:121888;height:12963;visibility:visible;mso-wrap-style:square;v-text-anchor:top" coordsize="4841,477" o:spid="_x0000_s1028" fillcolor="black"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026" w:type="dxa"/>
          <w:vAlign w:val="center"/>
        </w:tcPr>
        <w:p w14:paraId="5DF98744" w14:textId="77777777" w:rsidR="00D46E74" w:rsidRDefault="00D46E74" w:rsidP="00D46E74">
          <w:pPr>
            <w:pStyle w:val="Header-CompanyName"/>
          </w:pPr>
        </w:p>
      </w:tc>
    </w:tr>
  </w:tbl>
  <w:p w14:paraId="02B5360B" w14:textId="40E2EC95" w:rsidR="00D46E74" w:rsidRPr="00D46E74" w:rsidRDefault="00A92C0C" w:rsidP="00D46E74">
    <w:pPr>
      <w:pStyle w:val="tagpartBanner"/>
    </w:pPr>
    <w:r>
      <w:rPr>
        <w:noProof/>
      </w:rPr>
      <mc:AlternateContent>
        <mc:Choice Requires="wps">
          <w:drawing>
            <wp:anchor distT="0" distB="0" distL="114300" distR="114300" simplePos="0" relativeHeight="251658269" behindDoc="1" locked="1" layoutInCell="1" allowOverlap="1" wp14:anchorId="5C9AE6D2" wp14:editId="66058B7C">
              <wp:simplePos x="0" y="0"/>
              <wp:positionH relativeFrom="page">
                <wp:align>center</wp:align>
              </wp:positionH>
              <wp:positionV relativeFrom="page">
                <wp:align>center</wp:align>
              </wp:positionV>
              <wp:extent cx="7560000" cy="10692000"/>
              <wp:effectExtent l="152400" t="152400" r="174625" b="167005"/>
              <wp:wrapNone/>
              <wp:docPr id="2112433456"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C4ACDD"/>
                      </a:solidFill>
                      <a:ln w="317500" cmpd="sng">
                        <a:solidFill>
                          <a:srgbClr val="14003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7DF7E1FF">
            <v:rect id="aac_BackColour" style="position:absolute;margin-left:0;margin-top:0;width:595.3pt;height:841.9pt;z-index:-25165004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lt="&quot;&quot;" o:spid="_x0000_s1026" fillcolor="#c4acdd" strokecolor="#140034" strokeweight="25pt" w14:anchorId="324A1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">
              <w10:wrap anchorx="page" anchory="page"/>
              <w10:anchorlock/>
            </v:rect>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0A28" w14:textId="77777777" w:rsidR="00D46E74" w:rsidRPr="00D46E74" w:rsidRDefault="00D46E74" w:rsidP="00D46E7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35E9" w14:textId="77777777" w:rsidR="00D46E74" w:rsidRDefault="00D46E7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5295" w:type="dxa"/>
      <w:tblInd w:w="-2427" w:type="dxa"/>
      <w:tblLayout w:type="fixed"/>
      <w:tblLook w:val="04A0" w:firstRow="1" w:lastRow="0" w:firstColumn="1" w:lastColumn="0" w:noHBand="0" w:noVBand="1"/>
    </w:tblPr>
    <w:tblGrid>
      <w:gridCol w:w="7647"/>
      <w:gridCol w:w="7648"/>
    </w:tblGrid>
    <w:tr w:rsidR="0034006D" w14:paraId="555FA153" w14:textId="77777777" w:rsidTr="0084047C">
      <w:trPr>
        <w:trHeight w:hRule="exact" w:val="356"/>
      </w:trPr>
      <w:tc>
        <w:tcPr>
          <w:tcW w:w="7647" w:type="dxa"/>
          <w:vAlign w:val="center"/>
        </w:tcPr>
        <w:p w14:paraId="1D99BAB2" w14:textId="50BCC292" w:rsidR="0034006D" w:rsidRDefault="0034006D" w:rsidP="0034006D">
          <w:pPr>
            <w:pStyle w:val="spacer"/>
          </w:pPr>
          <w:r w:rsidRPr="000261B1">
            <w:rPr>
              <w:noProof/>
            </w:rPr>
            <mc:AlternateContent>
              <mc:Choice Requires="wpg">
                <w:drawing>
                  <wp:anchor distT="0" distB="0" distL="114300" distR="114300" simplePos="0" relativeHeight="251658260" behindDoc="0" locked="1" layoutInCell="1" allowOverlap="1" wp14:anchorId="74813793" wp14:editId="65C85D81">
                    <wp:simplePos x="0" y="0"/>
                    <wp:positionH relativeFrom="page">
                      <wp:posOffset>0</wp:posOffset>
                    </wp:positionH>
                    <wp:positionV relativeFrom="page">
                      <wp:posOffset>69850</wp:posOffset>
                    </wp:positionV>
                    <wp:extent cx="981075" cy="142875"/>
                    <wp:effectExtent l="0" t="0" r="9525" b="9525"/>
                    <wp:wrapNone/>
                    <wp:docPr id="1114909378" name="Group 1114909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0263123" name="Rectangle 110263123"/>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371588160"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0D79CD91">
                  <v:group id="Group 1114909378" style="position:absolute;margin-left:0;margin-top:5.5pt;width:77.25pt;height:11.25pt;z-index:251652096;mso-position-horizontal-relative:page;mso-position-vertical-relative:page;mso-width-relative:margin;mso-height-relative:margin" alt="&quot;&quot;" coordsize="121888,18786" coordorigin=",-212" o:spid="_x0000_s1026" w14:anchorId="116CE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">
                    <o:lock v:ext="edit" aspectratio="t"/>
                    <v:rect id="Rectangle 110263123"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7648" w:type="dxa"/>
          <w:vAlign w:val="center"/>
        </w:tcPr>
        <w:p w14:paraId="2D9C0459" w14:textId="77777777" w:rsidR="0034006D" w:rsidRDefault="0034006D" w:rsidP="0034006D">
          <w:pPr>
            <w:pStyle w:val="Header-CompanyName"/>
          </w:pPr>
        </w:p>
      </w:tc>
    </w:tr>
  </w:tbl>
  <w:p w14:paraId="4DB90D81" w14:textId="5D5F8012" w:rsidR="00D46E74" w:rsidRPr="0034006D" w:rsidRDefault="00D46E74" w:rsidP="0034006D">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8E8B" w14:textId="77777777" w:rsidR="00D46E74" w:rsidRDefault="00D46E74">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E501" w14:textId="77777777" w:rsidR="00B71093" w:rsidRPr="00B71093" w:rsidRDefault="00B71093" w:rsidP="00B71093">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B71093" w14:paraId="2D75DE92" w14:textId="77777777" w:rsidTr="0084047C">
      <w:trPr>
        <w:trHeight w:hRule="exact" w:val="356"/>
      </w:trPr>
      <w:tc>
        <w:tcPr>
          <w:tcW w:w="5182" w:type="dxa"/>
          <w:vAlign w:val="center"/>
        </w:tcPr>
        <w:p w14:paraId="53DC2CB7" w14:textId="1DE85FE8" w:rsidR="00B71093" w:rsidRDefault="00B71093" w:rsidP="00B71093">
          <w:pPr>
            <w:pStyle w:val="spacer"/>
          </w:pPr>
          <w:r w:rsidRPr="000261B1">
            <w:rPr>
              <w:noProof/>
            </w:rPr>
            <mc:AlternateContent>
              <mc:Choice Requires="wpg">
                <w:drawing>
                  <wp:anchor distT="0" distB="0" distL="114300" distR="114300" simplePos="0" relativeHeight="251658279" behindDoc="0" locked="1" layoutInCell="1" allowOverlap="1" wp14:anchorId="76B40B17" wp14:editId="2AB50E92">
                    <wp:simplePos x="0" y="0"/>
                    <wp:positionH relativeFrom="page">
                      <wp:posOffset>0</wp:posOffset>
                    </wp:positionH>
                    <wp:positionV relativeFrom="page">
                      <wp:posOffset>69850</wp:posOffset>
                    </wp:positionV>
                    <wp:extent cx="981075" cy="142875"/>
                    <wp:effectExtent l="0" t="0" r="9525" b="9525"/>
                    <wp:wrapNone/>
                    <wp:docPr id="530090169" name="Group 530090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173587966" name="Rectangle 1173587966"/>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73466048"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53B8B62B">
                  <v:group id="Group 530090169" style="position:absolute;margin-left:0;margin-top:5.5pt;width:77.25pt;height:11.25pt;z-index:251684864;mso-position-horizontal-relative:page;mso-position-vertical-relative:page;mso-width-relative:margin;mso-height-relative:margin" alt="&quot;&quot;" coordsize="121888,18786" coordorigin=",-212" o:spid="_x0000_s1026" w14:anchorId="381A8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">
                    <o:lock v:ext="edit" aspectratio="t"/>
                    <v:rect id="Rectangle 1173587966"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40AC4F95" w14:textId="77777777" w:rsidR="00B71093" w:rsidRDefault="00B71093" w:rsidP="00B71093">
          <w:pPr>
            <w:pStyle w:val="Header-CompanyName"/>
          </w:pPr>
        </w:p>
      </w:tc>
    </w:tr>
  </w:tbl>
  <w:p w14:paraId="266E1920" w14:textId="5A5617EE" w:rsidR="00B71093" w:rsidRPr="00B71093" w:rsidRDefault="00B71093" w:rsidP="00B71093">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0657" w14:textId="77777777" w:rsidR="00B71093" w:rsidRPr="00B71093" w:rsidRDefault="00B71093" w:rsidP="00B71093">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23B2" w14:textId="77777777" w:rsidR="00805023" w:rsidRPr="00805023" w:rsidRDefault="00805023" w:rsidP="0080502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57372E" w14:paraId="2E9DEDBA" w14:textId="77777777" w:rsidTr="0084047C">
      <w:trPr>
        <w:trHeight w:hRule="exact" w:val="356"/>
      </w:trPr>
      <w:tc>
        <w:tcPr>
          <w:tcW w:w="5182" w:type="dxa"/>
          <w:vAlign w:val="center"/>
        </w:tcPr>
        <w:p w14:paraId="117FF796" w14:textId="7BB5B615" w:rsidR="0057372E" w:rsidRDefault="0057372E" w:rsidP="0057372E">
          <w:pPr>
            <w:pStyle w:val="spacer"/>
          </w:pPr>
          <w:r w:rsidRPr="000261B1">
            <w:rPr>
              <w:noProof/>
            </w:rPr>
            <mc:AlternateContent>
              <mc:Choice Requires="wpg">
                <w:drawing>
                  <wp:anchor distT="0" distB="0" distL="114300" distR="114300" simplePos="0" relativeHeight="251658283" behindDoc="0" locked="1" layoutInCell="1" allowOverlap="1" wp14:anchorId="051748B5" wp14:editId="7C5AEF6F">
                    <wp:simplePos x="0" y="0"/>
                    <wp:positionH relativeFrom="page">
                      <wp:posOffset>0</wp:posOffset>
                    </wp:positionH>
                    <wp:positionV relativeFrom="page">
                      <wp:posOffset>69850</wp:posOffset>
                    </wp:positionV>
                    <wp:extent cx="981075" cy="142875"/>
                    <wp:effectExtent l="0" t="0" r="9525" b="9525"/>
                    <wp:wrapNone/>
                    <wp:docPr id="86" name="Group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92" name="Rectangle 92"/>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3"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2FC5B715">
                  <v:group id="Group 86" style="position:absolute;margin-left:0;margin-top:5.5pt;width:77.25pt;height:11.25pt;z-index:251693056;mso-position-horizontal-relative:page;mso-position-vertical-relative:page;mso-width-relative:margin;mso-height-relative:margin" alt="&quot;&quot;" coordsize="121888,18786" coordorigin=",-212" o:spid="_x0000_s1026" w14:anchorId="65B71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">
                    <o:lock v:ext="edit" aspectratio="t"/>
                    <v:rect id="Rectangle 92"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7549E332" w14:textId="77777777" w:rsidR="0057372E" w:rsidRDefault="0057372E" w:rsidP="0057372E">
          <w:pPr>
            <w:pStyle w:val="Header-CompanyName"/>
          </w:pPr>
        </w:p>
      </w:tc>
    </w:tr>
  </w:tbl>
  <w:p w14:paraId="6662A27F" w14:textId="77777777" w:rsidR="0057372E" w:rsidRDefault="0057372E" w:rsidP="0057372E">
    <w:pPr>
      <w:pStyle w:val="Header"/>
    </w:pPr>
  </w:p>
  <w:p w14:paraId="2BECD8CA" w14:textId="77777777" w:rsidR="0057372E" w:rsidRPr="0057372E" w:rsidRDefault="0057372E" w:rsidP="0057372E">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805023" w14:paraId="0B41279B" w14:textId="77777777" w:rsidTr="0084047C">
      <w:trPr>
        <w:trHeight w:hRule="exact" w:val="356"/>
      </w:trPr>
      <w:tc>
        <w:tcPr>
          <w:tcW w:w="5182" w:type="dxa"/>
          <w:vAlign w:val="center"/>
        </w:tcPr>
        <w:p w14:paraId="3FDBF5AD" w14:textId="5D991D6E" w:rsidR="00805023" w:rsidRDefault="00805023" w:rsidP="00805023">
          <w:pPr>
            <w:pStyle w:val="spacer"/>
          </w:pPr>
          <w:r w:rsidRPr="000261B1">
            <w:rPr>
              <w:noProof/>
            </w:rPr>
            <mc:AlternateContent>
              <mc:Choice Requires="wpg">
                <w:drawing>
                  <wp:anchor distT="0" distB="0" distL="114300" distR="114300" simplePos="0" relativeHeight="251658282" behindDoc="0" locked="1" layoutInCell="1" allowOverlap="1" wp14:anchorId="560AE0AC" wp14:editId="252D92FB">
                    <wp:simplePos x="0" y="0"/>
                    <wp:positionH relativeFrom="page">
                      <wp:posOffset>0</wp:posOffset>
                    </wp:positionH>
                    <wp:positionV relativeFrom="page">
                      <wp:posOffset>69850</wp:posOffset>
                    </wp:positionV>
                    <wp:extent cx="981075" cy="142875"/>
                    <wp:effectExtent l="0" t="0" r="9525" b="9525"/>
                    <wp:wrapNone/>
                    <wp:docPr id="2106105265" name="Group 2106105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054532666" name="Rectangle 1054532666"/>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06780236"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45FAC24E">
                  <v:group id="Group 2106105265" style="position:absolute;margin-left:0;margin-top:5.5pt;width:77.25pt;height:11.25pt;z-index:251691008;mso-position-horizontal-relative:page;mso-position-vertical-relative:page;mso-width-relative:margin;mso-height-relative:margin" alt="&quot;&quot;" coordsize="121888,18786" coordorigin=",-212" o:spid="_x0000_s1026" w14:anchorId="36D75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">
                    <o:lock v:ext="edit" aspectratio="t"/>
                    <v:rect id="Rectangle 1054532666"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746CC151" w14:textId="77777777" w:rsidR="00805023" w:rsidRDefault="00805023" w:rsidP="00805023">
          <w:pPr>
            <w:pStyle w:val="Header-CompanyName"/>
          </w:pPr>
        </w:p>
      </w:tc>
    </w:tr>
  </w:tbl>
  <w:p w14:paraId="2B7C2EB3" w14:textId="7E6B21B5" w:rsidR="00805023" w:rsidRPr="00805023" w:rsidRDefault="00805023" w:rsidP="00805023">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0368" w14:textId="77777777" w:rsidR="00805023" w:rsidRPr="00805023" w:rsidRDefault="00805023" w:rsidP="00805023">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8AD0" w14:textId="77777777" w:rsidR="00D32076" w:rsidRPr="00D32076" w:rsidRDefault="00D32076" w:rsidP="00D32076">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D32076" w14:paraId="45EE0635" w14:textId="77777777" w:rsidTr="0084047C">
      <w:trPr>
        <w:trHeight w:hRule="exact" w:val="356"/>
      </w:trPr>
      <w:tc>
        <w:tcPr>
          <w:tcW w:w="5182" w:type="dxa"/>
          <w:vAlign w:val="center"/>
        </w:tcPr>
        <w:p w14:paraId="4E05AA4A" w14:textId="577107C7" w:rsidR="00D32076" w:rsidRDefault="00D32076" w:rsidP="00D32076">
          <w:pPr>
            <w:pStyle w:val="spacer"/>
          </w:pPr>
          <w:r w:rsidRPr="000261B1">
            <w:rPr>
              <w:noProof/>
            </w:rPr>
            <mc:AlternateContent>
              <mc:Choice Requires="wpg">
                <w:drawing>
                  <wp:anchor distT="0" distB="0" distL="114300" distR="114300" simplePos="0" relativeHeight="251658252" behindDoc="0" locked="1" layoutInCell="1" allowOverlap="1" wp14:anchorId="2644460B" wp14:editId="0AEC7E01">
                    <wp:simplePos x="0" y="0"/>
                    <wp:positionH relativeFrom="page">
                      <wp:posOffset>0</wp:posOffset>
                    </wp:positionH>
                    <wp:positionV relativeFrom="page">
                      <wp:posOffset>69850</wp:posOffset>
                    </wp:positionV>
                    <wp:extent cx="981075" cy="142875"/>
                    <wp:effectExtent l="0" t="0" r="9525" b="9525"/>
                    <wp:wrapNone/>
                    <wp:docPr id="379356479" name="Group 379356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733769836" name="Rectangle 1733769836"/>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96494013"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4DDE5BD9">
                  <v:group id="Group 379356479" style="position:absolute;margin-left:0;margin-top:5.5pt;width:77.25pt;height:11.25pt;z-index:251639808;mso-position-horizontal-relative:page;mso-position-vertical-relative:page;mso-width-relative:margin;mso-height-relative:margin" alt="&quot;&quot;" coordsize="121888,18786" coordorigin=",-212" o:spid="_x0000_s1026" w14:anchorId="58D8A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">
                    <o:lock v:ext="edit" aspectratio="t"/>
                    <v:rect id="Rectangle 1733769836"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4A62A8AE" w14:textId="77777777" w:rsidR="00D32076" w:rsidRDefault="00D32076" w:rsidP="00D32076">
          <w:pPr>
            <w:pStyle w:val="Header-CompanyName"/>
          </w:pPr>
        </w:p>
      </w:tc>
    </w:tr>
  </w:tbl>
  <w:p w14:paraId="415A7D4F" w14:textId="2FBD330D" w:rsidR="00D32076" w:rsidRPr="00D32076" w:rsidRDefault="00D32076" w:rsidP="00D32076">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8B02" w14:textId="77777777" w:rsidR="00D32076" w:rsidRPr="00D32076" w:rsidRDefault="00D32076" w:rsidP="00D32076">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7A9F" w14:textId="77777777" w:rsidR="00D32076" w:rsidRPr="00D32076" w:rsidRDefault="00D32076" w:rsidP="00D32076">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D32076" w14:paraId="24ABD960" w14:textId="77777777" w:rsidTr="0084047C">
      <w:trPr>
        <w:trHeight w:hRule="exact" w:val="356"/>
      </w:trPr>
      <w:tc>
        <w:tcPr>
          <w:tcW w:w="5182" w:type="dxa"/>
          <w:vAlign w:val="center"/>
        </w:tcPr>
        <w:p w14:paraId="0F3B072F" w14:textId="6FBF03C6" w:rsidR="00D32076" w:rsidRDefault="00D32076" w:rsidP="00D32076">
          <w:pPr>
            <w:pStyle w:val="spacer"/>
          </w:pPr>
          <w:r w:rsidRPr="000261B1">
            <w:rPr>
              <w:noProof/>
            </w:rPr>
            <mc:AlternateContent>
              <mc:Choice Requires="wpg">
                <w:drawing>
                  <wp:anchor distT="0" distB="0" distL="114300" distR="114300" simplePos="0" relativeHeight="251658251" behindDoc="0" locked="1" layoutInCell="1" allowOverlap="1" wp14:anchorId="0E00C336" wp14:editId="5A263C96">
                    <wp:simplePos x="0" y="0"/>
                    <wp:positionH relativeFrom="page">
                      <wp:posOffset>0</wp:posOffset>
                    </wp:positionH>
                    <wp:positionV relativeFrom="page">
                      <wp:posOffset>69850</wp:posOffset>
                    </wp:positionV>
                    <wp:extent cx="981075" cy="142875"/>
                    <wp:effectExtent l="0" t="0" r="9525" b="9525"/>
                    <wp:wrapNone/>
                    <wp:docPr id="704960401" name="Group 704960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747777504" name="Rectangle 1747777504"/>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96482112"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04020A9D">
                  <v:group id="Group 704960401" style="position:absolute;margin-left:0;margin-top:5.5pt;width:77.25pt;height:11.25pt;z-index:251637760;mso-position-horizontal-relative:page;mso-position-vertical-relative:page;mso-width-relative:margin;mso-height-relative:margin" alt="&quot;&quot;" coordsize="121888,18786" coordorigin=",-212" o:spid="_x0000_s1026" w14:anchorId="145CC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">
                    <o:lock v:ext="edit" aspectratio="t"/>
                    <v:rect id="Rectangle 1747777504"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68F5B3B" w14:textId="77777777" w:rsidR="00D32076" w:rsidRDefault="00D32076" w:rsidP="00D32076">
          <w:pPr>
            <w:pStyle w:val="Header-CompanyName"/>
          </w:pPr>
        </w:p>
      </w:tc>
    </w:tr>
  </w:tbl>
  <w:p w14:paraId="573B8147" w14:textId="628B8B66" w:rsidR="00D32076" w:rsidRPr="00D32076" w:rsidRDefault="00D32076" w:rsidP="00D32076">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D574" w14:textId="77777777" w:rsidR="00D32076" w:rsidRPr="00D32076" w:rsidRDefault="00D32076" w:rsidP="00D32076">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A65" w14:textId="77777777" w:rsidR="006E4D59" w:rsidRPr="006E4D59" w:rsidRDefault="006E4D59" w:rsidP="006E4D59">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6E4D59" w14:paraId="0F1B2728" w14:textId="77777777" w:rsidTr="0084047C">
      <w:trPr>
        <w:trHeight w:hRule="exact" w:val="356"/>
      </w:trPr>
      <w:tc>
        <w:tcPr>
          <w:tcW w:w="5182" w:type="dxa"/>
          <w:vAlign w:val="center"/>
        </w:tcPr>
        <w:p w14:paraId="448639BF" w14:textId="1FB9EBB2" w:rsidR="006E4D59" w:rsidRDefault="006E4D59" w:rsidP="006E4D59">
          <w:pPr>
            <w:pStyle w:val="spacer"/>
          </w:pPr>
          <w:r w:rsidRPr="000261B1">
            <w:rPr>
              <w:noProof/>
            </w:rPr>
            <mc:AlternateContent>
              <mc:Choice Requires="wpg">
                <w:drawing>
                  <wp:anchor distT="0" distB="0" distL="114300" distR="114300" simplePos="0" relativeHeight="251658254" behindDoc="0" locked="1" layoutInCell="1" allowOverlap="1" wp14:anchorId="3A93CE0D" wp14:editId="2943A3E4">
                    <wp:simplePos x="0" y="0"/>
                    <wp:positionH relativeFrom="page">
                      <wp:posOffset>0</wp:posOffset>
                    </wp:positionH>
                    <wp:positionV relativeFrom="page">
                      <wp:posOffset>69850</wp:posOffset>
                    </wp:positionV>
                    <wp:extent cx="981075" cy="142875"/>
                    <wp:effectExtent l="0" t="0" r="9525" b="9525"/>
                    <wp:wrapNone/>
                    <wp:docPr id="998835207" name="Group 998835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941979326" name="Rectangle 1941979326"/>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29249011"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6B0E35AF">
                  <v:group id="Group 998835207" style="position:absolute;margin-left:0;margin-top:5.5pt;width:77.25pt;height:11.25pt;z-index:251641856;mso-position-horizontal-relative:page;mso-position-vertical-relative:page;mso-width-relative:margin;mso-height-relative:margin" alt="&quot;&quot;" coordsize="121888,18786" coordorigin=",-212" o:spid="_x0000_s1026" w14:anchorId="244E24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">
                    <o:lock v:ext="edit" aspectratio="t"/>
                    <v:rect id="Rectangle 1941979326"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C62386A" w14:textId="77777777" w:rsidR="006E4D59" w:rsidRDefault="006E4D59" w:rsidP="006E4D59">
          <w:pPr>
            <w:pStyle w:val="Header-CompanyName"/>
          </w:pPr>
        </w:p>
      </w:tc>
    </w:tr>
  </w:tbl>
  <w:p w14:paraId="6C56D39C" w14:textId="0EB990FB" w:rsidR="006E4D59" w:rsidRPr="006E4D59" w:rsidRDefault="006E4D59" w:rsidP="006E4D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A4CF" w14:textId="77777777" w:rsidR="0057372E" w:rsidRPr="0057372E" w:rsidRDefault="0057372E" w:rsidP="0057372E">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4110" w14:textId="77777777" w:rsidR="006E4D59" w:rsidRPr="006E4D59" w:rsidRDefault="006E4D59" w:rsidP="006E4D59">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BA7" w14:textId="77777777" w:rsidR="006E4D59" w:rsidRPr="006E4D59" w:rsidRDefault="006E4D59" w:rsidP="006E4D59">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6E4D59" w14:paraId="5D4767B1" w14:textId="77777777" w:rsidTr="0084047C">
      <w:trPr>
        <w:trHeight w:hRule="exact" w:val="356"/>
      </w:trPr>
      <w:tc>
        <w:tcPr>
          <w:tcW w:w="5182" w:type="dxa"/>
          <w:vAlign w:val="center"/>
        </w:tcPr>
        <w:p w14:paraId="4C01B47C" w14:textId="1761E584" w:rsidR="006E4D59" w:rsidRDefault="006E4D59" w:rsidP="006E4D59">
          <w:pPr>
            <w:pStyle w:val="spacer"/>
          </w:pPr>
          <w:r w:rsidRPr="000261B1">
            <w:rPr>
              <w:noProof/>
            </w:rPr>
            <mc:AlternateContent>
              <mc:Choice Requires="wpg">
                <w:drawing>
                  <wp:anchor distT="0" distB="0" distL="114300" distR="114300" simplePos="0" relativeHeight="251658256" behindDoc="0" locked="1" layoutInCell="1" allowOverlap="1" wp14:anchorId="21AEC83B" wp14:editId="1B7103AC">
                    <wp:simplePos x="0" y="0"/>
                    <wp:positionH relativeFrom="page">
                      <wp:posOffset>0</wp:posOffset>
                    </wp:positionH>
                    <wp:positionV relativeFrom="page">
                      <wp:posOffset>69850</wp:posOffset>
                    </wp:positionV>
                    <wp:extent cx="981075" cy="142875"/>
                    <wp:effectExtent l="0" t="0" r="9525" b="9525"/>
                    <wp:wrapNone/>
                    <wp:docPr id="2146301582" name="Group 2146301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48875510" name="Rectangle 148875510"/>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794922034"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0979425F">
                  <v:group id="Group 2146301582" style="position:absolute;margin-left:0;margin-top:5.5pt;width:77.25pt;height:11.25pt;z-index:251643904;mso-position-horizontal-relative:page;mso-position-vertical-relative:page;mso-width-relative:margin;mso-height-relative:margin" alt="&quot;&quot;" coordsize="121888,18786" coordorigin=",-212" o:spid="_x0000_s1026" w14:anchorId="1039E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7bQwwAABB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">
                    <o:lock v:ext="edit" aspectratio="t"/>
                    <v:rect id="Rectangle 148875510"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7875E10B" w14:textId="77777777" w:rsidR="006E4D59" w:rsidRDefault="006E4D59" w:rsidP="006E4D59">
          <w:pPr>
            <w:pStyle w:val="Header-CompanyName"/>
          </w:pPr>
        </w:p>
      </w:tc>
    </w:tr>
  </w:tbl>
  <w:p w14:paraId="5B97689A" w14:textId="798E0DB3" w:rsidR="006E4D59" w:rsidRPr="006E4D59" w:rsidRDefault="006E4D59" w:rsidP="006E4D59">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24B0" w14:textId="77777777" w:rsidR="006E4D59" w:rsidRPr="006E4D59" w:rsidRDefault="006E4D59" w:rsidP="006E4D59">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B31E" w14:textId="77777777" w:rsidR="006E4D59" w:rsidRPr="006E4D59" w:rsidRDefault="006E4D59" w:rsidP="006E4D59">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6E4D59" w14:paraId="4E252C2F" w14:textId="77777777" w:rsidTr="0084047C">
      <w:trPr>
        <w:trHeight w:hRule="exact" w:val="356"/>
      </w:trPr>
      <w:tc>
        <w:tcPr>
          <w:tcW w:w="5182" w:type="dxa"/>
          <w:vAlign w:val="center"/>
        </w:tcPr>
        <w:p w14:paraId="79F0B678" w14:textId="031CD335" w:rsidR="006E4D59" w:rsidRDefault="006E4D59" w:rsidP="006E4D59">
          <w:pPr>
            <w:pStyle w:val="spacer"/>
          </w:pPr>
          <w:r w:rsidRPr="000261B1">
            <w:rPr>
              <w:noProof/>
            </w:rPr>
            <mc:AlternateContent>
              <mc:Choice Requires="wpg">
                <w:drawing>
                  <wp:anchor distT="0" distB="0" distL="114300" distR="114300" simplePos="0" relativeHeight="251658257" behindDoc="0" locked="1" layoutInCell="1" allowOverlap="1" wp14:anchorId="03DF3A5A" wp14:editId="7A1CF23C">
                    <wp:simplePos x="0" y="0"/>
                    <wp:positionH relativeFrom="page">
                      <wp:posOffset>0</wp:posOffset>
                    </wp:positionH>
                    <wp:positionV relativeFrom="page">
                      <wp:posOffset>69850</wp:posOffset>
                    </wp:positionV>
                    <wp:extent cx="981075" cy="142875"/>
                    <wp:effectExtent l="0" t="0" r="9525" b="9525"/>
                    <wp:wrapNone/>
                    <wp:docPr id="124332248" name="Group 124332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1837057997" name="Rectangle 1837057997"/>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18654793"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7DC0EC97">
                  <v:group id="Group 124332248" style="position:absolute;margin-left:0;margin-top:5.5pt;width:77.25pt;height:11.25pt;z-index:251645952;mso-position-horizontal-relative:page;mso-position-vertical-relative:page;mso-width-relative:margin;mso-height-relative:margin" alt="&quot;&quot;" coordsize="121888,18786" coordorigin=",-212" o:spid="_x0000_s1026" w14:anchorId="2A12B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">
                    <o:lock v:ext="edit" aspectratio="t"/>
                    <v:rect id="Rectangle 1837057997"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22952124" w14:textId="77777777" w:rsidR="006E4D59" w:rsidRDefault="006E4D59" w:rsidP="006E4D59">
          <w:pPr>
            <w:pStyle w:val="Header-CompanyName"/>
          </w:pPr>
        </w:p>
      </w:tc>
    </w:tr>
  </w:tbl>
  <w:p w14:paraId="4D0A7E45" w14:textId="615F1B8D" w:rsidR="006E4D59" w:rsidRPr="006E4D59" w:rsidRDefault="006E4D59" w:rsidP="006E4D59">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4F88" w14:textId="77777777" w:rsidR="006E4D59" w:rsidRPr="006E4D59" w:rsidRDefault="006E4D59" w:rsidP="006E4D59">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1A3A" w14:textId="77777777" w:rsidR="006E4D59" w:rsidRPr="006E4D59" w:rsidRDefault="006E4D59" w:rsidP="006E4D59">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63" w:type="dxa"/>
      <w:tblInd w:w="-2427" w:type="dxa"/>
      <w:tblLayout w:type="fixed"/>
      <w:tblLook w:val="04A0" w:firstRow="1" w:lastRow="0" w:firstColumn="1" w:lastColumn="0" w:noHBand="0" w:noVBand="1"/>
    </w:tblPr>
    <w:tblGrid>
      <w:gridCol w:w="5182"/>
      <w:gridCol w:w="5181"/>
    </w:tblGrid>
    <w:tr w:rsidR="006E4D59" w14:paraId="5A2439FB" w14:textId="77777777" w:rsidTr="0084047C">
      <w:trPr>
        <w:trHeight w:hRule="exact" w:val="356"/>
      </w:trPr>
      <w:tc>
        <w:tcPr>
          <w:tcW w:w="5182" w:type="dxa"/>
          <w:vAlign w:val="center"/>
        </w:tcPr>
        <w:p w14:paraId="43C15176" w14:textId="3AD14653" w:rsidR="006E4D59" w:rsidRDefault="006E4D59" w:rsidP="006E4D59">
          <w:pPr>
            <w:pStyle w:val="spacer"/>
          </w:pPr>
          <w:r w:rsidRPr="000261B1">
            <w:rPr>
              <w:noProof/>
            </w:rPr>
            <mc:AlternateContent>
              <mc:Choice Requires="wpg">
                <w:drawing>
                  <wp:anchor distT="0" distB="0" distL="114300" distR="114300" simplePos="0" relativeHeight="251658258" behindDoc="0" locked="1" layoutInCell="1" allowOverlap="1" wp14:anchorId="0983A676" wp14:editId="1CDFC20E">
                    <wp:simplePos x="0" y="0"/>
                    <wp:positionH relativeFrom="page">
                      <wp:posOffset>0</wp:posOffset>
                    </wp:positionH>
                    <wp:positionV relativeFrom="page">
                      <wp:posOffset>69850</wp:posOffset>
                    </wp:positionV>
                    <wp:extent cx="981075" cy="142875"/>
                    <wp:effectExtent l="0" t="0" r="9525" b="9525"/>
                    <wp:wrapNone/>
                    <wp:docPr id="1698751432" name="Group 16987514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81075" cy="142875"/>
                              <a:chOff x="0" y="-21209"/>
                              <a:chExt cx="12188825" cy="1878663"/>
                            </a:xfrm>
                          </wpg:grpSpPr>
                          <wps:wsp>
                            <wps:cNvPr id="941254373" name="Rectangle 941254373"/>
                            <wps:cNvSpPr>
                              <a:spLocks noChangeArrowheads="1"/>
                            </wps:cNvSpPr>
                            <wps:spPr bwMode="auto">
                              <a:xfrm>
                                <a:off x="0" y="1643143"/>
                                <a:ext cx="1439863" cy="214311"/>
                              </a:xfrm>
                              <a:prstGeom prst="rect">
                                <a:avLst/>
                              </a:prstGeom>
                              <a:solidFill>
                                <a:srgbClr val="6C3F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963825729" name="Freeform 6"/>
                            <wps:cNvSpPr>
                              <a:spLocks noEditPoints="1"/>
                            </wps:cNvSpPr>
                            <wps:spPr bwMode="auto">
                              <a:xfrm>
                                <a:off x="0" y="-21209"/>
                                <a:ext cx="12188825" cy="1296330"/>
                              </a:xfrm>
                              <a:custGeom>
                                <a:avLst/>
                                <a:gdLst>
                                  <a:gd name="T0" fmla="*/ 4214 w 4841"/>
                                  <a:gd name="T1" fmla="*/ 457 h 477"/>
                                  <a:gd name="T2" fmla="*/ 3766 w 4841"/>
                                  <a:gd name="T3" fmla="*/ 21 h 477"/>
                                  <a:gd name="T4" fmla="*/ 4214 w 4841"/>
                                  <a:gd name="T5" fmla="*/ 104 h 477"/>
                                  <a:gd name="T6" fmla="*/ 3864 w 4841"/>
                                  <a:gd name="T7" fmla="*/ 193 h 477"/>
                                  <a:gd name="T8" fmla="*/ 4151 w 4841"/>
                                  <a:gd name="T9" fmla="*/ 277 h 477"/>
                                  <a:gd name="T10" fmla="*/ 3864 w 4841"/>
                                  <a:gd name="T11" fmla="*/ 370 h 477"/>
                                  <a:gd name="T12" fmla="*/ 4345 w 4841"/>
                                  <a:gd name="T13" fmla="*/ 21 h 477"/>
                                  <a:gd name="T14" fmla="*/ 4442 w 4841"/>
                                  <a:gd name="T15" fmla="*/ 457 h 477"/>
                                  <a:gd name="T16" fmla="*/ 4753 w 4841"/>
                                  <a:gd name="T17" fmla="*/ 457 h 477"/>
                                  <a:gd name="T18" fmla="*/ 4841 w 4841"/>
                                  <a:gd name="T19" fmla="*/ 21 h 477"/>
                                  <a:gd name="T20" fmla="*/ 4745 w 4841"/>
                                  <a:gd name="T21" fmla="*/ 319 h 477"/>
                                  <a:gd name="T22" fmla="*/ 4345 w 4841"/>
                                  <a:gd name="T23" fmla="*/ 21 h 477"/>
                                  <a:gd name="T24" fmla="*/ 375 w 4841"/>
                                  <a:gd name="T25" fmla="*/ 283 h 477"/>
                                  <a:gd name="T26" fmla="*/ 196 w 4841"/>
                                  <a:gd name="T27" fmla="*/ 283 h 477"/>
                                  <a:gd name="T28" fmla="*/ 572 w 4841"/>
                                  <a:gd name="T29" fmla="*/ 457 h 477"/>
                                  <a:gd name="T30" fmla="*/ 418 w 4841"/>
                                  <a:gd name="T31" fmla="*/ 365 h 477"/>
                                  <a:gd name="T32" fmla="*/ 107 w 4841"/>
                                  <a:gd name="T33" fmla="*/ 457 h 477"/>
                                  <a:gd name="T34" fmla="*/ 231 w 4841"/>
                                  <a:gd name="T35" fmla="*/ 21 h 477"/>
                                  <a:gd name="T36" fmla="*/ 2456 w 4841"/>
                                  <a:gd name="T37" fmla="*/ 283 h 477"/>
                                  <a:gd name="T38" fmla="*/ 2276 w 4841"/>
                                  <a:gd name="T39" fmla="*/ 283 h 477"/>
                                  <a:gd name="T40" fmla="*/ 2422 w 4841"/>
                                  <a:gd name="T41" fmla="*/ 21 h 477"/>
                                  <a:gd name="T42" fmla="*/ 2546 w 4841"/>
                                  <a:gd name="T43" fmla="*/ 457 h 477"/>
                                  <a:gd name="T44" fmla="*/ 2234 w 4841"/>
                                  <a:gd name="T45" fmla="*/ 365 h 477"/>
                                  <a:gd name="T46" fmla="*/ 2081 w 4841"/>
                                  <a:gd name="T47" fmla="*/ 457 h 477"/>
                                  <a:gd name="T48" fmla="*/ 2422 w 4841"/>
                                  <a:gd name="T49" fmla="*/ 21 h 477"/>
                                  <a:gd name="T50" fmla="*/ 932 w 4841"/>
                                  <a:gd name="T51" fmla="*/ 378 h 477"/>
                                  <a:gd name="T52" fmla="*/ 719 w 4841"/>
                                  <a:gd name="T53" fmla="*/ 306 h 477"/>
                                  <a:gd name="T54" fmla="*/ 797 w 4841"/>
                                  <a:gd name="T55" fmla="*/ 105 h 477"/>
                                  <a:gd name="T56" fmla="*/ 1016 w 4841"/>
                                  <a:gd name="T57" fmla="*/ 156 h 477"/>
                                  <a:gd name="T58" fmla="*/ 1113 w 4841"/>
                                  <a:gd name="T59" fmla="*/ 117 h 477"/>
                                  <a:gd name="T60" fmla="*/ 942 w 4841"/>
                                  <a:gd name="T61" fmla="*/ 13 h 477"/>
                                  <a:gd name="T62" fmla="*/ 617 w 4841"/>
                                  <a:gd name="T63" fmla="*/ 155 h 477"/>
                                  <a:gd name="T64" fmla="*/ 745 w 4841"/>
                                  <a:gd name="T65" fmla="*/ 449 h 477"/>
                                  <a:gd name="T66" fmla="*/ 1084 w 4841"/>
                                  <a:gd name="T67" fmla="*/ 395 h 477"/>
                                  <a:gd name="T68" fmla="*/ 1023 w 4841"/>
                                  <a:gd name="T69" fmla="*/ 314 h 477"/>
                                  <a:gd name="T70" fmla="*/ 1582 w 4841"/>
                                  <a:gd name="T71" fmla="*/ 371 h 477"/>
                                  <a:gd name="T72" fmla="*/ 1483 w 4841"/>
                                  <a:gd name="T73" fmla="*/ 21 h 477"/>
                                  <a:gd name="T74" fmla="*/ 1891 w 4841"/>
                                  <a:gd name="T75" fmla="*/ 457 h 477"/>
                                  <a:gd name="T76" fmla="*/ 1582 w 4841"/>
                                  <a:gd name="T77" fmla="*/ 371 h 477"/>
                                  <a:gd name="T78" fmla="*/ 2845 w 4841"/>
                                  <a:gd name="T79" fmla="*/ 21 h 477"/>
                                  <a:gd name="T80" fmla="*/ 2747 w 4841"/>
                                  <a:gd name="T81" fmla="*/ 457 h 477"/>
                                  <a:gd name="T82" fmla="*/ 3155 w 4841"/>
                                  <a:gd name="T83" fmla="*/ 370 h 477"/>
                                  <a:gd name="T84" fmla="*/ 3350 w 4841"/>
                                  <a:gd name="T85" fmla="*/ 370 h 477"/>
                                  <a:gd name="T86" fmla="*/ 3253 w 4841"/>
                                  <a:gd name="T87" fmla="*/ 21 h 477"/>
                                  <a:gd name="T88" fmla="*/ 3660 w 4841"/>
                                  <a:gd name="T89" fmla="*/ 457 h 477"/>
                                  <a:gd name="T90" fmla="*/ 3350 w 4841"/>
                                  <a:gd name="T91" fmla="*/ 370 h 477"/>
                                  <a:gd name="T92" fmla="*/ 1335 w 4841"/>
                                  <a:gd name="T93" fmla="*/ 457 h 477"/>
                                  <a:gd name="T94" fmla="*/ 1233 w 4841"/>
                                  <a:gd name="T95" fmla="*/ 21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841" h="477">
                                    <a:moveTo>
                                      <a:pt x="4214" y="370"/>
                                    </a:moveTo>
                                    <a:cubicBezTo>
                                      <a:pt x="4214" y="457"/>
                                      <a:pt x="4214" y="457"/>
                                      <a:pt x="4214" y="457"/>
                                    </a:cubicBezTo>
                                    <a:cubicBezTo>
                                      <a:pt x="3766" y="457"/>
                                      <a:pt x="3766" y="457"/>
                                      <a:pt x="3766" y="457"/>
                                    </a:cubicBezTo>
                                    <a:cubicBezTo>
                                      <a:pt x="3766" y="21"/>
                                      <a:pt x="3766" y="21"/>
                                      <a:pt x="3766" y="21"/>
                                    </a:cubicBezTo>
                                    <a:cubicBezTo>
                                      <a:pt x="4214" y="21"/>
                                      <a:pt x="4214" y="21"/>
                                      <a:pt x="4214" y="21"/>
                                    </a:cubicBezTo>
                                    <a:cubicBezTo>
                                      <a:pt x="4214" y="104"/>
                                      <a:pt x="4214" y="104"/>
                                      <a:pt x="4214" y="104"/>
                                    </a:cubicBezTo>
                                    <a:cubicBezTo>
                                      <a:pt x="3864" y="104"/>
                                      <a:pt x="3864" y="104"/>
                                      <a:pt x="3864" y="104"/>
                                    </a:cubicBezTo>
                                    <a:cubicBezTo>
                                      <a:pt x="3864" y="193"/>
                                      <a:pt x="3864" y="193"/>
                                      <a:pt x="3864" y="193"/>
                                    </a:cubicBezTo>
                                    <a:cubicBezTo>
                                      <a:pt x="4151" y="194"/>
                                      <a:pt x="4151" y="194"/>
                                      <a:pt x="4151" y="194"/>
                                    </a:cubicBezTo>
                                    <a:cubicBezTo>
                                      <a:pt x="4151" y="277"/>
                                      <a:pt x="4151" y="277"/>
                                      <a:pt x="4151" y="277"/>
                                    </a:cubicBezTo>
                                    <a:cubicBezTo>
                                      <a:pt x="3864" y="277"/>
                                      <a:pt x="3864" y="277"/>
                                      <a:pt x="3864" y="277"/>
                                    </a:cubicBezTo>
                                    <a:cubicBezTo>
                                      <a:pt x="3864" y="370"/>
                                      <a:pt x="3864" y="370"/>
                                      <a:pt x="3864" y="370"/>
                                    </a:cubicBezTo>
                                    <a:lnTo>
                                      <a:pt x="4214" y="370"/>
                                    </a:lnTo>
                                    <a:close/>
                                    <a:moveTo>
                                      <a:pt x="4345" y="21"/>
                                    </a:moveTo>
                                    <a:cubicBezTo>
                                      <a:pt x="4345" y="457"/>
                                      <a:pt x="4345" y="457"/>
                                      <a:pt x="4345" y="457"/>
                                    </a:cubicBezTo>
                                    <a:cubicBezTo>
                                      <a:pt x="4442" y="457"/>
                                      <a:pt x="4442" y="457"/>
                                      <a:pt x="4442" y="457"/>
                                    </a:cubicBezTo>
                                    <a:cubicBezTo>
                                      <a:pt x="4442" y="144"/>
                                      <a:pt x="4442" y="144"/>
                                      <a:pt x="4442" y="144"/>
                                    </a:cubicBezTo>
                                    <a:cubicBezTo>
                                      <a:pt x="4753" y="457"/>
                                      <a:pt x="4753" y="457"/>
                                      <a:pt x="4753" y="457"/>
                                    </a:cubicBezTo>
                                    <a:cubicBezTo>
                                      <a:pt x="4841" y="457"/>
                                      <a:pt x="4841" y="457"/>
                                      <a:pt x="4841" y="457"/>
                                    </a:cubicBezTo>
                                    <a:cubicBezTo>
                                      <a:pt x="4841" y="21"/>
                                      <a:pt x="4841" y="21"/>
                                      <a:pt x="4841" y="21"/>
                                    </a:cubicBezTo>
                                    <a:cubicBezTo>
                                      <a:pt x="4745" y="21"/>
                                      <a:pt x="4745" y="21"/>
                                      <a:pt x="4745" y="21"/>
                                    </a:cubicBezTo>
                                    <a:cubicBezTo>
                                      <a:pt x="4745" y="319"/>
                                      <a:pt x="4745" y="319"/>
                                      <a:pt x="4745" y="319"/>
                                    </a:cubicBezTo>
                                    <a:cubicBezTo>
                                      <a:pt x="4450" y="21"/>
                                      <a:pt x="4450" y="21"/>
                                      <a:pt x="4450" y="21"/>
                                    </a:cubicBezTo>
                                    <a:lnTo>
                                      <a:pt x="4345" y="21"/>
                                    </a:lnTo>
                                    <a:close/>
                                    <a:moveTo>
                                      <a:pt x="196" y="283"/>
                                    </a:moveTo>
                                    <a:cubicBezTo>
                                      <a:pt x="375" y="283"/>
                                      <a:pt x="375" y="283"/>
                                      <a:pt x="375" y="283"/>
                                    </a:cubicBezTo>
                                    <a:cubicBezTo>
                                      <a:pt x="283" y="109"/>
                                      <a:pt x="283" y="109"/>
                                      <a:pt x="283" y="109"/>
                                    </a:cubicBezTo>
                                    <a:lnTo>
                                      <a:pt x="196" y="283"/>
                                    </a:lnTo>
                                    <a:close/>
                                    <a:moveTo>
                                      <a:pt x="341" y="21"/>
                                    </a:moveTo>
                                    <a:cubicBezTo>
                                      <a:pt x="572" y="457"/>
                                      <a:pt x="572" y="457"/>
                                      <a:pt x="572" y="457"/>
                                    </a:cubicBezTo>
                                    <a:cubicBezTo>
                                      <a:pt x="464" y="457"/>
                                      <a:pt x="464" y="457"/>
                                      <a:pt x="464" y="457"/>
                                    </a:cubicBezTo>
                                    <a:cubicBezTo>
                                      <a:pt x="418" y="365"/>
                                      <a:pt x="418" y="365"/>
                                      <a:pt x="418" y="365"/>
                                    </a:cubicBezTo>
                                    <a:cubicBezTo>
                                      <a:pt x="153" y="365"/>
                                      <a:pt x="153" y="365"/>
                                      <a:pt x="153" y="365"/>
                                    </a:cubicBezTo>
                                    <a:cubicBezTo>
                                      <a:pt x="107" y="457"/>
                                      <a:pt x="107" y="457"/>
                                      <a:pt x="107" y="457"/>
                                    </a:cubicBezTo>
                                    <a:cubicBezTo>
                                      <a:pt x="0" y="457"/>
                                      <a:pt x="0" y="457"/>
                                      <a:pt x="0" y="457"/>
                                    </a:cubicBezTo>
                                    <a:cubicBezTo>
                                      <a:pt x="231" y="21"/>
                                      <a:pt x="231" y="21"/>
                                      <a:pt x="231" y="21"/>
                                    </a:cubicBezTo>
                                    <a:lnTo>
                                      <a:pt x="341" y="21"/>
                                    </a:lnTo>
                                    <a:close/>
                                    <a:moveTo>
                                      <a:pt x="2456" y="283"/>
                                    </a:moveTo>
                                    <a:cubicBezTo>
                                      <a:pt x="2366" y="106"/>
                                      <a:pt x="2366" y="106"/>
                                      <a:pt x="2366" y="106"/>
                                    </a:cubicBezTo>
                                    <a:cubicBezTo>
                                      <a:pt x="2276" y="283"/>
                                      <a:pt x="2276" y="283"/>
                                      <a:pt x="2276" y="283"/>
                                    </a:cubicBezTo>
                                    <a:lnTo>
                                      <a:pt x="2456" y="283"/>
                                    </a:lnTo>
                                    <a:close/>
                                    <a:moveTo>
                                      <a:pt x="2422" y="21"/>
                                    </a:moveTo>
                                    <a:cubicBezTo>
                                      <a:pt x="2654" y="457"/>
                                      <a:pt x="2654" y="457"/>
                                      <a:pt x="2654" y="457"/>
                                    </a:cubicBezTo>
                                    <a:cubicBezTo>
                                      <a:pt x="2546" y="457"/>
                                      <a:pt x="2546" y="457"/>
                                      <a:pt x="2546" y="457"/>
                                    </a:cubicBezTo>
                                    <a:cubicBezTo>
                                      <a:pt x="2499" y="365"/>
                                      <a:pt x="2499" y="365"/>
                                      <a:pt x="2499" y="365"/>
                                    </a:cubicBezTo>
                                    <a:cubicBezTo>
                                      <a:pt x="2234" y="365"/>
                                      <a:pt x="2234" y="365"/>
                                      <a:pt x="2234" y="365"/>
                                    </a:cubicBezTo>
                                    <a:cubicBezTo>
                                      <a:pt x="2188" y="457"/>
                                      <a:pt x="2188" y="457"/>
                                      <a:pt x="2188" y="457"/>
                                    </a:cubicBezTo>
                                    <a:cubicBezTo>
                                      <a:pt x="2081" y="457"/>
                                      <a:pt x="2081" y="457"/>
                                      <a:pt x="2081" y="457"/>
                                    </a:cubicBezTo>
                                    <a:cubicBezTo>
                                      <a:pt x="2312" y="21"/>
                                      <a:pt x="2312" y="21"/>
                                      <a:pt x="2312" y="21"/>
                                    </a:cubicBezTo>
                                    <a:lnTo>
                                      <a:pt x="2422" y="21"/>
                                    </a:lnTo>
                                    <a:close/>
                                    <a:moveTo>
                                      <a:pt x="1015" y="325"/>
                                    </a:moveTo>
                                    <a:cubicBezTo>
                                      <a:pt x="993" y="353"/>
                                      <a:pt x="966" y="371"/>
                                      <a:pt x="932" y="378"/>
                                    </a:cubicBezTo>
                                    <a:cubicBezTo>
                                      <a:pt x="886" y="388"/>
                                      <a:pt x="841" y="387"/>
                                      <a:pt x="796" y="372"/>
                                    </a:cubicBezTo>
                                    <a:cubicBezTo>
                                      <a:pt x="762" y="360"/>
                                      <a:pt x="735" y="339"/>
                                      <a:pt x="719" y="306"/>
                                    </a:cubicBezTo>
                                    <a:cubicBezTo>
                                      <a:pt x="707" y="280"/>
                                      <a:pt x="704" y="254"/>
                                      <a:pt x="705" y="226"/>
                                    </a:cubicBezTo>
                                    <a:cubicBezTo>
                                      <a:pt x="709" y="168"/>
                                      <a:pt x="741" y="125"/>
                                      <a:pt x="797" y="105"/>
                                    </a:cubicBezTo>
                                    <a:cubicBezTo>
                                      <a:pt x="837" y="91"/>
                                      <a:pt x="879" y="89"/>
                                      <a:pt x="920" y="96"/>
                                    </a:cubicBezTo>
                                    <a:cubicBezTo>
                                      <a:pt x="960" y="103"/>
                                      <a:pt x="993" y="123"/>
                                      <a:pt x="1016" y="156"/>
                                    </a:cubicBezTo>
                                    <a:cubicBezTo>
                                      <a:pt x="1018" y="158"/>
                                      <a:pt x="1020" y="160"/>
                                      <a:pt x="1022" y="163"/>
                                    </a:cubicBezTo>
                                    <a:cubicBezTo>
                                      <a:pt x="1052" y="148"/>
                                      <a:pt x="1082" y="133"/>
                                      <a:pt x="1113" y="117"/>
                                    </a:cubicBezTo>
                                    <a:cubicBezTo>
                                      <a:pt x="1106" y="108"/>
                                      <a:pt x="1100" y="99"/>
                                      <a:pt x="1092" y="92"/>
                                    </a:cubicBezTo>
                                    <a:cubicBezTo>
                                      <a:pt x="1051" y="49"/>
                                      <a:pt x="1000" y="24"/>
                                      <a:pt x="942" y="13"/>
                                    </a:cubicBezTo>
                                    <a:cubicBezTo>
                                      <a:pt x="874" y="0"/>
                                      <a:pt x="808" y="6"/>
                                      <a:pt x="744" y="30"/>
                                    </a:cubicBezTo>
                                    <a:cubicBezTo>
                                      <a:pt x="683" y="53"/>
                                      <a:pt x="639" y="93"/>
                                      <a:pt x="617" y="155"/>
                                    </a:cubicBezTo>
                                    <a:cubicBezTo>
                                      <a:pt x="599" y="204"/>
                                      <a:pt x="598" y="254"/>
                                      <a:pt x="611" y="304"/>
                                    </a:cubicBezTo>
                                    <a:cubicBezTo>
                                      <a:pt x="630" y="375"/>
                                      <a:pt x="676" y="422"/>
                                      <a:pt x="745" y="449"/>
                                    </a:cubicBezTo>
                                    <a:cubicBezTo>
                                      <a:pt x="810" y="474"/>
                                      <a:pt x="878" y="477"/>
                                      <a:pt x="946" y="464"/>
                                    </a:cubicBezTo>
                                    <a:cubicBezTo>
                                      <a:pt x="998" y="454"/>
                                      <a:pt x="1045" y="432"/>
                                      <a:pt x="1084" y="395"/>
                                    </a:cubicBezTo>
                                    <a:cubicBezTo>
                                      <a:pt x="1095" y="384"/>
                                      <a:pt x="1105" y="373"/>
                                      <a:pt x="1114" y="359"/>
                                    </a:cubicBezTo>
                                    <a:cubicBezTo>
                                      <a:pt x="1083" y="344"/>
                                      <a:pt x="1054" y="329"/>
                                      <a:pt x="1023" y="314"/>
                                    </a:cubicBezTo>
                                    <a:cubicBezTo>
                                      <a:pt x="1020" y="318"/>
                                      <a:pt x="1018" y="322"/>
                                      <a:pt x="1015" y="325"/>
                                    </a:cubicBezTo>
                                    <a:moveTo>
                                      <a:pt x="1582" y="371"/>
                                    </a:moveTo>
                                    <a:cubicBezTo>
                                      <a:pt x="1582" y="21"/>
                                      <a:pt x="1582" y="21"/>
                                      <a:pt x="1582" y="21"/>
                                    </a:cubicBezTo>
                                    <a:cubicBezTo>
                                      <a:pt x="1483" y="21"/>
                                      <a:pt x="1483" y="21"/>
                                      <a:pt x="1483" y="21"/>
                                    </a:cubicBezTo>
                                    <a:cubicBezTo>
                                      <a:pt x="1483" y="457"/>
                                      <a:pt x="1483" y="457"/>
                                      <a:pt x="1483" y="457"/>
                                    </a:cubicBezTo>
                                    <a:cubicBezTo>
                                      <a:pt x="1891" y="457"/>
                                      <a:pt x="1891" y="457"/>
                                      <a:pt x="1891" y="457"/>
                                    </a:cubicBezTo>
                                    <a:cubicBezTo>
                                      <a:pt x="1891" y="371"/>
                                      <a:pt x="1891" y="371"/>
                                      <a:pt x="1891" y="371"/>
                                    </a:cubicBezTo>
                                    <a:lnTo>
                                      <a:pt x="1582" y="371"/>
                                    </a:lnTo>
                                    <a:close/>
                                    <a:moveTo>
                                      <a:pt x="2845" y="370"/>
                                    </a:moveTo>
                                    <a:cubicBezTo>
                                      <a:pt x="2845" y="21"/>
                                      <a:pt x="2845" y="21"/>
                                      <a:pt x="2845" y="21"/>
                                    </a:cubicBezTo>
                                    <a:cubicBezTo>
                                      <a:pt x="2747" y="21"/>
                                      <a:pt x="2747" y="21"/>
                                      <a:pt x="2747" y="21"/>
                                    </a:cubicBezTo>
                                    <a:cubicBezTo>
                                      <a:pt x="2747" y="457"/>
                                      <a:pt x="2747" y="457"/>
                                      <a:pt x="2747" y="457"/>
                                    </a:cubicBezTo>
                                    <a:cubicBezTo>
                                      <a:pt x="3155" y="457"/>
                                      <a:pt x="3155" y="457"/>
                                      <a:pt x="3155" y="457"/>
                                    </a:cubicBezTo>
                                    <a:cubicBezTo>
                                      <a:pt x="3155" y="370"/>
                                      <a:pt x="3155" y="370"/>
                                      <a:pt x="3155" y="370"/>
                                    </a:cubicBezTo>
                                    <a:lnTo>
                                      <a:pt x="2845" y="370"/>
                                    </a:lnTo>
                                    <a:close/>
                                    <a:moveTo>
                                      <a:pt x="3350" y="370"/>
                                    </a:moveTo>
                                    <a:cubicBezTo>
                                      <a:pt x="3350" y="21"/>
                                      <a:pt x="3350" y="21"/>
                                      <a:pt x="3350" y="21"/>
                                    </a:cubicBezTo>
                                    <a:cubicBezTo>
                                      <a:pt x="3253" y="21"/>
                                      <a:pt x="3253" y="21"/>
                                      <a:pt x="3253" y="21"/>
                                    </a:cubicBezTo>
                                    <a:cubicBezTo>
                                      <a:pt x="3253" y="457"/>
                                      <a:pt x="3253" y="457"/>
                                      <a:pt x="3253" y="457"/>
                                    </a:cubicBezTo>
                                    <a:cubicBezTo>
                                      <a:pt x="3660" y="457"/>
                                      <a:pt x="3660" y="457"/>
                                      <a:pt x="3660" y="457"/>
                                    </a:cubicBezTo>
                                    <a:cubicBezTo>
                                      <a:pt x="3660" y="370"/>
                                      <a:pt x="3660" y="370"/>
                                      <a:pt x="3660" y="370"/>
                                    </a:cubicBezTo>
                                    <a:lnTo>
                                      <a:pt x="3350" y="370"/>
                                    </a:lnTo>
                                    <a:close/>
                                    <a:moveTo>
                                      <a:pt x="1233" y="457"/>
                                    </a:moveTo>
                                    <a:cubicBezTo>
                                      <a:pt x="1335" y="457"/>
                                      <a:pt x="1335" y="457"/>
                                      <a:pt x="1335" y="457"/>
                                    </a:cubicBezTo>
                                    <a:cubicBezTo>
                                      <a:pt x="1335" y="21"/>
                                      <a:pt x="1335" y="21"/>
                                      <a:pt x="1335" y="21"/>
                                    </a:cubicBezTo>
                                    <a:cubicBezTo>
                                      <a:pt x="1233" y="21"/>
                                      <a:pt x="1233" y="21"/>
                                      <a:pt x="1233" y="21"/>
                                    </a:cubicBezTo>
                                    <a:lnTo>
                                      <a:pt x="1233" y="457"/>
                                    </a:lnTo>
                                    <a:close/>
                                  </a:path>
                                </a:pathLst>
                              </a:custGeom>
                              <a:solidFill>
                                <a:srgbClr val="000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648E89D1">
                  <v:group id="Group 1698751432" style="position:absolute;margin-left:0;margin-top:5.5pt;width:77.25pt;height:11.25pt;z-index:251648000;mso-position-horizontal-relative:page;mso-position-vertical-relative:page;mso-width-relative:margin;mso-height-relative:margin" alt="&quot;&quot;" coordsize="121888,18786" coordorigin=",-212" o:spid="_x0000_s1026" w14:anchorId="18C04B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">
                    <o:lock v:ext="edit" aspectratio="t"/>
                    <v:rect id="Rectangle 941254373" style="position:absolute;top:16431;width:14398;height:2143;visibility:visible;mso-wrap-style:square;v-text-anchor:top" o:spid="_x0000_s1027" fillcolor="#6c3f9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"/>
                    <v:shape id="Freeform 6" style="position:absolute;top:-212;width:121888;height:12963;visibility:visible;mso-wrap-style:square;v-text-anchor:top" coordsize="4841,477" o:spid="_x0000_s1028" fillcolor="#000100" stroked="f" path="m4214,370v,87,,87,,87c3766,457,3766,457,3766,457v,-436,,-436,,-436c4214,21,4214,21,4214,21v,83,,83,,83c3864,104,3864,104,3864,104v,89,,89,,89c4151,194,4151,194,4151,194v,83,,83,,83c3864,277,3864,277,3864,277v,93,,93,,93l4214,370xm4345,21v,436,,436,,436c4442,457,4442,457,4442,457v,-313,,-313,,-313c4753,457,4753,457,4753,457v88,,88,,88,c4841,21,4841,21,4841,21v-96,,-96,,-96,c4745,319,4745,319,4745,319,4450,21,4450,21,4450,21r-105,xm196,283v179,,179,,179,c283,109,283,109,283,109l196,283xm341,21c572,457,572,457,572,457v-108,,-108,,-108,c418,365,418,365,418,365v-265,,-265,,-265,c107,457,107,457,107,457,,457,,457,,457,231,21,231,21,231,21r110,xm2456,283c2366,106,2366,106,2366,106v-90,177,-90,177,-90,177l2456,283xm2422,21v232,436,232,436,232,436c2546,457,2546,457,2546,457v-47,-92,-47,-92,-47,-92c2234,365,2234,365,2234,365v-46,92,-46,92,-46,92c2081,457,2081,457,2081,457,2312,21,2312,21,2312,21r110,xm1015,325v-22,28,-49,46,-83,53c886,388,841,387,796,372,762,360,735,339,719,306,707,280,704,254,705,226v4,-58,36,-101,92,-121c837,91,879,89,920,96v40,7,73,27,96,60c1018,158,1020,160,1022,163v30,-15,60,-30,91,-46c1106,108,1100,99,1092,92,1051,49,1000,24,942,13,874,,808,6,744,30,683,53,639,93,617,155v-18,49,-19,99,-6,149c630,375,676,422,745,449v65,25,133,28,201,15c998,454,1045,432,1084,395v11,-11,21,-22,30,-36c1083,344,1054,329,1023,314v-3,4,-5,8,-8,11m1582,371v,-350,,-350,,-350c1483,21,1483,21,1483,21v,436,,436,,436c1891,457,1891,457,1891,457v,-86,,-86,,-86l1582,371xm2845,370v,-349,,-349,,-349c2747,21,2747,21,2747,21v,436,,436,,436c3155,457,3155,457,3155,457v,-87,,-87,,-87l2845,370xm3350,370v,-349,,-349,,-349c3253,21,3253,21,3253,21v,436,,436,,436c3660,457,3660,457,3660,457v,-87,,-87,,-87l3350,370xm1233,457v102,,102,,102,c1335,21,1335,21,1335,21v-102,,-102,,-102,l1233,4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">
                      <v:path arrowok="t" o:connecttype="custom" o:connectlocs="10610144,1241977;9482156,57071;10610144,282638;9728903,524511;10451521,752795;9728903,1005539;10939980,57071;11184210,1241977;11967256,1241977;12188825,57071;11947113,866938;10939980,57071;944187,769101;493495,769101;1440200,1241977;1052454,991951;269408,1241977;581619,57071;6183796,769101;5730586,769101;6098189,57071;6410400,1241977;5624837,991951;5239609,1241977;6098189,57071;2346619,1027280;1810321,831608;2006712,285356;2558117,423957;2802347,317968;2371798,35330;1553502,421239;1875785,1220235;2729330,1073481;2575742,853349;3983210,1008257;3733945,57071;4761220,1241977;3983210,1008257;7163232,57071;6916485,1241977;7943760,1005539;8434737,1005539;8190508,57071;9215265,1241977;8434737,1005539;3361306,1241977;3104487,57071" o:connectangles="0,0,0,0,0,0,0,0,0,0,0,0,0,0,0,0,0,0,0,0,0,0,0,0,0,0,0,0,0,0,0,0,0,0,0,0,0,0,0,0,0,0,0,0,0,0,0,0"/>
                      <o:lock v:ext="edit" verticies="t"/>
                    </v:shape>
                    <w10:wrap anchorx="page" anchory="page"/>
                    <w10:anchorlock/>
                  </v:group>
                </w:pict>
              </mc:Fallback>
            </mc:AlternateContent>
          </w:r>
        </w:p>
      </w:tc>
      <w:tc>
        <w:tcPr>
          <w:tcW w:w="5181" w:type="dxa"/>
          <w:vAlign w:val="center"/>
        </w:tcPr>
        <w:p w14:paraId="6A5F03DE" w14:textId="77777777" w:rsidR="006E4D59" w:rsidRDefault="006E4D59" w:rsidP="006E4D59">
          <w:pPr>
            <w:pStyle w:val="Header-CompanyName"/>
          </w:pPr>
        </w:p>
      </w:tc>
    </w:tr>
  </w:tbl>
  <w:p w14:paraId="3FE12CF4" w14:textId="1F44E1CD" w:rsidR="006E4D59" w:rsidRPr="006E4D59" w:rsidRDefault="006E4D59" w:rsidP="006E4D59">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F9C2" w14:textId="77777777" w:rsidR="006E4D59" w:rsidRPr="006E4D59" w:rsidRDefault="006E4D59" w:rsidP="006E4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66E3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D8699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AA04D6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0E27DF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5177354"/>
    <w:multiLevelType w:val="multilevel"/>
    <w:tmpl w:val="991A1738"/>
    <w:styleLink w:val="aaclstStyleAppendices"/>
    <w:lvl w:ilvl="0">
      <w:start w:val="1"/>
      <w:numFmt w:val="upperLetter"/>
      <w:lvlText w:val="%1"/>
      <w:lvlJc w:val="right"/>
      <w:pPr>
        <w:ind w:left="0" w:hanging="136"/>
      </w:pPr>
      <w:rPr>
        <w:rFonts w:ascii="Arial" w:eastAsia="Yu Gothic Medium" w:hAnsi="Arial" w:cs="Arial" w:hint="eastAsia"/>
        <w:color w:val="000000"/>
      </w:rPr>
    </w:lvl>
    <w:lvl w:ilvl="1">
      <w:start w:val="1"/>
      <w:numFmt w:val="none"/>
      <w:lvlText w:val=""/>
      <w:lvlJc w:val="right"/>
      <w:pPr>
        <w:ind w:left="0" w:hanging="136"/>
      </w:pPr>
      <w:rPr>
        <w:rFonts w:ascii="Arial Narrow" w:hAnsi="Arial Narrow" w:hint="default"/>
      </w:rPr>
    </w:lvl>
    <w:lvl w:ilvl="2">
      <w:start w:val="1"/>
      <w:numFmt w:val="none"/>
      <w:lvlText w:val=""/>
      <w:lvlJc w:val="left"/>
      <w:pPr>
        <w:ind w:left="320" w:hanging="320"/>
      </w:pPr>
      <w:rPr>
        <w:rFonts w:ascii="Arial Narrow" w:hAnsi="Arial Narrow"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6D55B15"/>
    <w:multiLevelType w:val="multilevel"/>
    <w:tmpl w:val="C1127ADE"/>
    <w:styleLink w:val="aaHeadingnonumberList"/>
    <w:lvl w:ilvl="0">
      <w:start w:val="1"/>
      <w:numFmt w:val="none"/>
      <w:suff w:val="nothing"/>
      <w:lvlText w:val="%1"/>
      <w:lvlJc w:val="left"/>
      <w:pPr>
        <w:ind w:left="0" w:firstLine="0"/>
      </w:pPr>
      <w:rPr>
        <w:rFonts w:ascii="Arial" w:hAnsi="Arial" w:cs="Arial" w:hint="default"/>
        <w:color w:val="000000"/>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12E04B43"/>
    <w:multiLevelType w:val="multilevel"/>
    <w:tmpl w:val="298403DA"/>
    <w:lvl w:ilvl="0">
      <w:start w:val="1"/>
      <w:numFmt w:val="none"/>
      <w:lvlText w:val="%1"/>
      <w:lvlJc w:val="left"/>
      <w:pPr>
        <w:ind w:left="0" w:firstLine="0"/>
      </w:pPr>
      <w:rPr>
        <w:rFonts w:ascii="Yu Gothic Medium" w:hAnsi="Yu Gothic Medium" w:hint="default"/>
        <w:sz w:val="20"/>
      </w:rPr>
    </w:lvl>
    <w:lvl w:ilvl="1">
      <w:start w:val="1"/>
      <w:numFmt w:val="none"/>
      <w:suff w:val="nothing"/>
      <w:lvlText w:val="%2"/>
      <w:lvlJc w:val="right"/>
      <w:pPr>
        <w:ind w:left="567" w:hanging="567"/>
      </w:pPr>
      <w:rPr>
        <w:rFonts w:hint="default"/>
      </w:rPr>
    </w:lvl>
    <w:lvl w:ilvl="2">
      <w:start w:val="1"/>
      <w:numFmt w:val="none"/>
      <w:suff w:val="nothing"/>
      <w:lvlText w:val="%3"/>
      <w:lvlJc w:val="right"/>
      <w:pPr>
        <w:ind w:left="1134" w:hanging="567"/>
      </w:pPr>
      <w:rPr>
        <w:rFonts w:hint="default"/>
      </w:rPr>
    </w:lvl>
    <w:lvl w:ilvl="3">
      <w:start w:val="1"/>
      <w:numFmt w:val="none"/>
      <w:lvlText w:val=""/>
      <w:lvlJc w:val="left"/>
      <w:pPr>
        <w:ind w:left="1701" w:hanging="567"/>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ind w:left="336" w:hanging="336"/>
      </w:pPr>
      <w:rPr>
        <w:rFonts w:hint="default"/>
      </w:rPr>
    </w:lvl>
    <w:lvl w:ilvl="6">
      <w:start w:val="1"/>
      <w:numFmt w:val="none"/>
      <w:pStyle w:val="TOC7"/>
      <w:lvlText w:val="%7"/>
      <w:lvlJc w:val="left"/>
      <w:pPr>
        <w:ind w:left="0" w:firstLine="0"/>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7" w15:restartNumberingAfterBreak="0">
    <w:nsid w:val="132B14F7"/>
    <w:multiLevelType w:val="multilevel"/>
    <w:tmpl w:val="4D96EFB6"/>
    <w:styleLink w:val="aacTableListBulletssmall"/>
    <w:lvl w:ilvl="0">
      <w:start w:val="1"/>
      <w:numFmt w:val="bullet"/>
      <w:pStyle w:val="Tablelistbulletsmall"/>
      <w:lvlText w:val="–"/>
      <w:lvlJc w:val="left"/>
      <w:pPr>
        <w:ind w:left="278" w:hanging="278"/>
      </w:pPr>
      <w:rPr>
        <w:rFonts w:ascii="Arial" w:hAnsi="Arial" w:cs="Arial" w:hint="default"/>
        <w:color w:val="000000"/>
      </w:rPr>
    </w:lvl>
    <w:lvl w:ilvl="1">
      <w:start w:val="1"/>
      <w:numFmt w:val="bullet"/>
      <w:pStyle w:val="Tablelistbullet2small"/>
      <w:lvlText w:val="–"/>
      <w:lvlJc w:val="left"/>
      <w:pPr>
        <w:tabs>
          <w:tab w:val="num" w:pos="278"/>
        </w:tabs>
        <w:ind w:left="522" w:hanging="244"/>
      </w:pPr>
      <w:rPr>
        <w:rFonts w:ascii="Arial Narrow" w:hAnsi="Arial Narrow" w:hint="default"/>
      </w:rPr>
    </w:lvl>
    <w:lvl w:ilvl="2">
      <w:start w:val="1"/>
      <w:numFmt w:val="bullet"/>
      <w:pStyle w:val="Tablelistbullet3small"/>
      <w:lvlText w:val="–"/>
      <w:lvlJc w:val="left"/>
      <w:pPr>
        <w:ind w:left="760" w:hanging="238"/>
      </w:pPr>
      <w:rPr>
        <w:rFonts w:ascii="Arial Narrow" w:hAnsi="Arial Narrow"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68E676F"/>
    <w:multiLevelType w:val="multilevel"/>
    <w:tmpl w:val="E938B7C8"/>
    <w:styleLink w:val="aacTableListNumberssmall"/>
    <w:lvl w:ilvl="0">
      <w:start w:val="1"/>
      <w:numFmt w:val="decimal"/>
      <w:pStyle w:val="Tablelistnumbersmall"/>
      <w:lvlText w:val="%1."/>
      <w:lvlJc w:val="left"/>
      <w:pPr>
        <w:ind w:left="340" w:hanging="340"/>
      </w:pPr>
      <w:rPr>
        <w:rFonts w:ascii="Arial" w:hAnsi="Arial" w:cs="Arial" w:hint="default"/>
        <w:color w:val="000000"/>
      </w:rPr>
    </w:lvl>
    <w:lvl w:ilvl="1">
      <w:start w:val="1"/>
      <w:numFmt w:val="lowerLetter"/>
      <w:pStyle w:val="Tablelistnumber2small"/>
      <w:lvlText w:val="%2)"/>
      <w:lvlJc w:val="left"/>
      <w:pPr>
        <w:ind w:left="567" w:hanging="227"/>
      </w:pPr>
      <w:rPr>
        <w:rFonts w:ascii="Arial Narrow" w:hAnsi="Arial Narrow" w:hint="default"/>
      </w:rPr>
    </w:lvl>
    <w:lvl w:ilvl="2">
      <w:start w:val="1"/>
      <w:numFmt w:val="lowerRoman"/>
      <w:pStyle w:val="Tablelistnumber3small"/>
      <w:lvlText w:val="%3)"/>
      <w:lvlJc w:val="left"/>
      <w:pPr>
        <w:ind w:left="794" w:hanging="227"/>
      </w:pPr>
      <w:rPr>
        <w:rFonts w:ascii="Arial Narrow" w:hAnsi="Arial Narrow" w:hint="default"/>
      </w:rPr>
    </w:lvl>
    <w:lvl w:ilvl="3">
      <w:start w:val="1"/>
      <w:numFmt w:val="none"/>
      <w:lvlText w:val=""/>
      <w:lvlJc w:val="left"/>
      <w:pPr>
        <w:ind w:left="1021" w:hanging="340"/>
      </w:pPr>
      <w:rPr>
        <w:rFonts w:hint="default"/>
      </w:rPr>
    </w:lvl>
    <w:lvl w:ilvl="4">
      <w:start w:val="1"/>
      <w:numFmt w:val="none"/>
      <w:lvlText w:val=""/>
      <w:lvlJc w:val="left"/>
      <w:pPr>
        <w:ind w:left="1248" w:hanging="340"/>
      </w:pPr>
      <w:rPr>
        <w:rFonts w:hint="default"/>
      </w:rPr>
    </w:lvl>
    <w:lvl w:ilvl="5">
      <w:start w:val="1"/>
      <w:numFmt w:val="none"/>
      <w:lvlText w:val=""/>
      <w:lvlJc w:val="left"/>
      <w:pPr>
        <w:ind w:left="1475" w:hanging="340"/>
      </w:pPr>
      <w:rPr>
        <w:rFonts w:hint="default"/>
      </w:rPr>
    </w:lvl>
    <w:lvl w:ilvl="6">
      <w:start w:val="1"/>
      <w:numFmt w:val="none"/>
      <w:lvlText w:val=""/>
      <w:lvlJc w:val="left"/>
      <w:pPr>
        <w:ind w:left="1702" w:hanging="340"/>
      </w:pPr>
      <w:rPr>
        <w:rFonts w:hint="default"/>
      </w:rPr>
    </w:lvl>
    <w:lvl w:ilvl="7">
      <w:start w:val="1"/>
      <w:numFmt w:val="none"/>
      <w:lvlText w:val=""/>
      <w:lvlJc w:val="left"/>
      <w:pPr>
        <w:ind w:left="1929" w:hanging="340"/>
      </w:pPr>
      <w:rPr>
        <w:rFonts w:hint="default"/>
      </w:rPr>
    </w:lvl>
    <w:lvl w:ilvl="8">
      <w:start w:val="1"/>
      <w:numFmt w:val="none"/>
      <w:lvlText w:val=""/>
      <w:lvlJc w:val="left"/>
      <w:pPr>
        <w:ind w:left="2156" w:hanging="340"/>
      </w:pPr>
      <w:rPr>
        <w:rFonts w:hint="default"/>
      </w:rPr>
    </w:lvl>
  </w:abstractNum>
  <w:abstractNum w:abstractNumId="9" w15:restartNumberingAfterBreak="0">
    <w:nsid w:val="1877449B"/>
    <w:multiLevelType w:val="multilevel"/>
    <w:tmpl w:val="145205FC"/>
    <w:styleLink w:val="aaReportListDash"/>
    <w:lvl w:ilvl="0">
      <w:start w:val="1"/>
      <w:numFmt w:val="bullet"/>
      <w:lvlText w:val="—"/>
      <w:lvlJc w:val="left"/>
      <w:pPr>
        <w:ind w:left="0" w:hanging="448"/>
      </w:pPr>
      <w:rPr>
        <w:rFonts w:ascii="Arial" w:hAnsi="Arial" w:cs="Arial" w:hint="default"/>
        <w:color w:val="000000"/>
      </w:rPr>
    </w:lvl>
    <w:lvl w:ilvl="1">
      <w:start w:val="1"/>
      <w:numFmt w:val="bullet"/>
      <w:lvlText w:val="–"/>
      <w:lvlJc w:val="left"/>
      <w:pPr>
        <w:ind w:left="238" w:hanging="238"/>
      </w:pPr>
      <w:rPr>
        <w:rFonts w:ascii="Arial Narrow" w:hAnsi="Arial Narrow" w:hint="default"/>
      </w:rPr>
    </w:lvl>
    <w:lvl w:ilvl="2">
      <w:start w:val="1"/>
      <w:numFmt w:val="bullet"/>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0" w15:restartNumberingAfterBreak="0">
    <w:nsid w:val="1C662060"/>
    <w:multiLevelType w:val="multilevel"/>
    <w:tmpl w:val="38B255DA"/>
    <w:styleLink w:val="aaclstStyleHeadingApp"/>
    <w:lvl w:ilvl="0">
      <w:start w:val="1"/>
      <w:numFmt w:val="upperLetter"/>
      <w:lvlRestart w:val="0"/>
      <w:pStyle w:val="Heading9"/>
      <w:lvlText w:val="%1"/>
      <w:lvlJc w:val="right"/>
      <w:pPr>
        <w:ind w:left="248" w:hanging="384"/>
      </w:pPr>
      <w:rPr>
        <w:rFonts w:ascii="Arial" w:hAnsi="Arial" w:cs="Arial" w:hint="default"/>
        <w:color w:val="000000"/>
      </w:rPr>
    </w:lvl>
    <w:lvl w:ilvl="1">
      <w:start w:val="1"/>
      <w:numFmt w:val="decimal"/>
      <w:pStyle w:val="Heading2AP"/>
      <w:lvlText w:val="%1.%2"/>
      <w:lvlJc w:val="right"/>
      <w:pPr>
        <w:ind w:left="0" w:hanging="136"/>
      </w:pPr>
      <w:rPr>
        <w:rFonts w:hint="default"/>
      </w:rPr>
    </w:lvl>
    <w:lvl w:ilvl="2">
      <w:start w:val="1"/>
      <w:numFmt w:val="decimal"/>
      <w:pStyle w:val="Heading3AP"/>
      <w:lvlText w:val="%1.%2.%3"/>
      <w:lvlJc w:val="left"/>
      <w:pPr>
        <w:ind w:left="320" w:hanging="320"/>
      </w:pPr>
      <w:rPr>
        <w:rFonts w:hint="default"/>
      </w:rPr>
    </w:lvl>
    <w:lvl w:ilvl="3">
      <w:start w:val="1"/>
      <w:numFmt w:val="none"/>
      <w:pStyle w:val="Heading4AP"/>
      <w:lvlText w:val=""/>
      <w:lvlJc w:val="left"/>
      <w:pPr>
        <w:ind w:left="0" w:firstLine="0"/>
      </w:pPr>
      <w:rPr>
        <w:rFonts w:hint="default"/>
      </w:rPr>
    </w:lvl>
    <w:lvl w:ilvl="4">
      <w:start w:val="1"/>
      <w:numFmt w:val="none"/>
      <w:pStyle w:val="Heading5AP"/>
      <w:lvlText w:val=""/>
      <w:lvlJc w:val="left"/>
      <w:pPr>
        <w:ind w:left="0" w:firstLine="0"/>
      </w:pPr>
      <w:rPr>
        <w:rFonts w:hint="default"/>
      </w:rPr>
    </w:lvl>
    <w:lvl w:ilvl="5">
      <w:start w:val="1"/>
      <w:numFmt w:val="none"/>
      <w:pStyle w:val="Heading6AP"/>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F5A7EF8"/>
    <w:multiLevelType w:val="hybridMultilevel"/>
    <w:tmpl w:val="AA4C97A0"/>
    <w:lvl w:ilvl="0" w:tplc="82800CE2">
      <w:start w:val="1"/>
      <w:numFmt w:val="bullet"/>
      <w:pStyle w:val="TableQuoteBullet"/>
      <w:lvlText w:val="–"/>
      <w:lvlJc w:val="left"/>
      <w:pPr>
        <w:ind w:left="460" w:hanging="360"/>
      </w:pPr>
      <w:rPr>
        <w:rFonts w:ascii="Arial Narrow" w:hAnsi="Arial Narrow"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3059B"/>
    <w:multiLevelType w:val="multilevel"/>
    <w:tmpl w:val="306ACCA8"/>
    <w:styleLink w:val="aaclstStyleBoxListNumbers"/>
    <w:lvl w:ilvl="0">
      <w:start w:val="1"/>
      <w:numFmt w:val="decimal"/>
      <w:pStyle w:val="BoxListNumber"/>
      <w:lvlText w:val="%1."/>
      <w:lvlJc w:val="left"/>
      <w:pPr>
        <w:ind w:left="564" w:hanging="312"/>
      </w:pPr>
      <w:rPr>
        <w:rFonts w:ascii="Arial" w:hAnsi="Arial" w:cs="Arial" w:hint="default"/>
        <w:color w:val="000000"/>
        <w:sz w:val="20"/>
      </w:rPr>
    </w:lvl>
    <w:lvl w:ilvl="1">
      <w:start w:val="1"/>
      <w:numFmt w:val="lowerLetter"/>
      <w:pStyle w:val="BoxListNumber2"/>
      <w:lvlText w:val="%2)"/>
      <w:lvlJc w:val="left"/>
      <w:pPr>
        <w:ind w:left="844" w:hanging="280"/>
      </w:pPr>
      <w:rPr>
        <w:rFonts w:ascii="Arial Narrow" w:hAnsi="Arial Narrow" w:hint="default"/>
      </w:rPr>
    </w:lvl>
    <w:lvl w:ilvl="2">
      <w:start w:val="1"/>
      <w:numFmt w:val="lowerRoman"/>
      <w:pStyle w:val="BoxListNumber3"/>
      <w:lvlText w:val="%3)"/>
      <w:lvlJc w:val="left"/>
      <w:pPr>
        <w:ind w:left="1084" w:hanging="240"/>
      </w:pPr>
      <w:rPr>
        <w:rFonts w:ascii="Arial Narrow" w:hAnsi="Arial Narro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26C33D2"/>
    <w:multiLevelType w:val="multilevel"/>
    <w:tmpl w:val="38B255DA"/>
    <w:numStyleLink w:val="aaclstStyleHeadingApp"/>
  </w:abstractNum>
  <w:abstractNum w:abstractNumId="14" w15:restartNumberingAfterBreak="0">
    <w:nsid w:val="24FE551B"/>
    <w:multiLevelType w:val="multilevel"/>
    <w:tmpl w:val="55DAED7E"/>
    <w:numStyleLink w:val="aacTableListBullets"/>
  </w:abstractNum>
  <w:abstractNum w:abstractNumId="15" w15:restartNumberingAfterBreak="0">
    <w:nsid w:val="25124F0F"/>
    <w:multiLevelType w:val="multilevel"/>
    <w:tmpl w:val="29E0E8DA"/>
    <w:styleLink w:val="aacTableListNumbers"/>
    <w:lvl w:ilvl="0">
      <w:start w:val="1"/>
      <w:numFmt w:val="decimal"/>
      <w:pStyle w:val="Tablelistnumber"/>
      <w:lvlText w:val="%1."/>
      <w:lvlJc w:val="left"/>
      <w:pPr>
        <w:ind w:left="340" w:hanging="340"/>
      </w:pPr>
      <w:rPr>
        <w:rFonts w:ascii="Arial" w:hAnsi="Arial" w:cs="Arial" w:hint="default"/>
        <w:color w:val="000000"/>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6" w15:restartNumberingAfterBreak="0">
    <w:nsid w:val="25F85B4C"/>
    <w:multiLevelType w:val="multilevel"/>
    <w:tmpl w:val="0C09001D"/>
    <w:styleLink w:val="1ai"/>
    <w:lvl w:ilvl="0">
      <w:start w:val="1"/>
      <w:numFmt w:val="decimal"/>
      <w:lvlText w:val="%1)"/>
      <w:lvlJc w:val="left"/>
      <w:pPr>
        <w:ind w:left="360" w:hanging="360"/>
      </w:pPr>
      <w:rPr>
        <w:rFonts w:ascii="Arial" w:hAnsi="Arial" w:cs="Arial"/>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4D0593"/>
    <w:multiLevelType w:val="multilevel"/>
    <w:tmpl w:val="CE66BE7A"/>
    <w:styleLink w:val="lstStyleListNumber"/>
    <w:lvl w:ilvl="0">
      <w:start w:val="1"/>
      <w:numFmt w:val="decimal"/>
      <w:lvlText w:val="%1."/>
      <w:lvlJc w:val="left"/>
      <w:pPr>
        <w:ind w:left="420" w:hanging="420"/>
      </w:pPr>
      <w:rPr>
        <w:rFonts w:ascii="Arial" w:hAnsi="Arial" w:cs="Arial" w:hint="default"/>
        <w:color w:val="000000"/>
      </w:rPr>
    </w:lvl>
    <w:lvl w:ilvl="1">
      <w:start w:val="1"/>
      <w:numFmt w:val="lowerLetter"/>
      <w:lvlText w:val="%2)"/>
      <w:lvlJc w:val="left"/>
      <w:pPr>
        <w:ind w:left="780" w:hanging="360"/>
      </w:pPr>
      <w:rPr>
        <w:rFonts w:ascii="Arial Narrow" w:hAnsi="Arial Narrow" w:hint="default"/>
      </w:rPr>
    </w:lvl>
    <w:lvl w:ilvl="2">
      <w:start w:val="1"/>
      <w:numFmt w:val="lowerRoman"/>
      <w:lvlText w:val="%3)"/>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8" w15:restartNumberingAfterBreak="0">
    <w:nsid w:val="267D48F2"/>
    <w:multiLevelType w:val="multilevel"/>
    <w:tmpl w:val="3DD0AEC8"/>
    <w:styleLink w:val="aaclstStyleHeadingsES"/>
    <w:lvl w:ilvl="0">
      <w:start w:val="1"/>
      <w:numFmt w:val="none"/>
      <w:pStyle w:val="Heading1ES"/>
      <w:lvlText w:val=""/>
      <w:lvlJc w:val="left"/>
      <w:pPr>
        <w:ind w:left="248" w:firstLine="0"/>
      </w:pPr>
      <w:rPr>
        <w:rFonts w:ascii="Arial" w:hAnsi="Arial" w:cs="Arial" w:hint="default"/>
        <w:color w:val="000000"/>
      </w:rPr>
    </w:lvl>
    <w:lvl w:ilvl="1">
      <w:start w:val="1"/>
      <w:numFmt w:val="none"/>
      <w:pStyle w:val="Heading2ES"/>
      <w:lvlText w:val=""/>
      <w:lvlJc w:val="left"/>
      <w:pPr>
        <w:ind w:left="0" w:firstLine="0"/>
      </w:pPr>
      <w:rPr>
        <w:rFonts w:hint="default"/>
      </w:rPr>
    </w:lvl>
    <w:lvl w:ilvl="2">
      <w:start w:val="1"/>
      <w:numFmt w:val="none"/>
      <w:pStyle w:val="Heading3ES"/>
      <w:lvlText w:val=""/>
      <w:lvlJc w:val="left"/>
      <w:pPr>
        <w:ind w:left="0" w:firstLine="0"/>
      </w:pPr>
      <w:rPr>
        <w:rFonts w:hint="default"/>
      </w:rPr>
    </w:lvl>
    <w:lvl w:ilvl="3">
      <w:start w:val="1"/>
      <w:numFmt w:val="none"/>
      <w:pStyle w:val="Heading4ES"/>
      <w:lvlText w:val=""/>
      <w:lvlJc w:val="left"/>
      <w:pPr>
        <w:ind w:left="0" w:firstLine="0"/>
      </w:pPr>
      <w:rPr>
        <w:rFonts w:hint="default"/>
      </w:rPr>
    </w:lvl>
    <w:lvl w:ilvl="4">
      <w:start w:val="1"/>
      <w:numFmt w:val="none"/>
      <w:pStyle w:val="Heading5ES"/>
      <w:lvlText w:val=""/>
      <w:lvlJc w:val="left"/>
      <w:pPr>
        <w:ind w:left="0" w:firstLine="0"/>
      </w:pPr>
      <w:rPr>
        <w:rFonts w:hint="default"/>
      </w:rPr>
    </w:lvl>
    <w:lvl w:ilvl="5">
      <w:start w:val="1"/>
      <w:numFmt w:val="none"/>
      <w:lvlRestart w:val="0"/>
      <w:pStyle w:val="Heading6ES"/>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7843433"/>
    <w:multiLevelType w:val="multilevel"/>
    <w:tmpl w:val="165C0818"/>
    <w:numStyleLink w:val="aaclstStyleHeadingNumbered"/>
  </w:abstractNum>
  <w:abstractNum w:abstractNumId="20" w15:restartNumberingAfterBreak="0">
    <w:nsid w:val="2BA93FA8"/>
    <w:multiLevelType w:val="multilevel"/>
    <w:tmpl w:val="306ACCA8"/>
    <w:numStyleLink w:val="aaclstStyleBoxListNumbers"/>
  </w:abstractNum>
  <w:abstractNum w:abstractNumId="21" w15:restartNumberingAfterBreak="0">
    <w:nsid w:val="31AB2891"/>
    <w:multiLevelType w:val="multilevel"/>
    <w:tmpl w:val="6248E440"/>
    <w:styleLink w:val="TOCList"/>
    <w:lvl w:ilvl="0">
      <w:start w:val="1"/>
      <w:numFmt w:val="none"/>
      <w:suff w:val="nothing"/>
      <w:lvlText w:val="%1"/>
      <w:lvlJc w:val="left"/>
      <w:pPr>
        <w:ind w:left="0" w:firstLine="0"/>
      </w:pPr>
      <w:rPr>
        <w:rFonts w:ascii="Arial" w:hAnsi="Arial" w:cs="Arial" w:hint="default"/>
        <w:color w:val="000000"/>
        <w:sz w:val="20"/>
      </w:rPr>
    </w:lvl>
    <w:lvl w:ilvl="1">
      <w:start w:val="1"/>
      <w:numFmt w:val="none"/>
      <w:lvlRestart w:val="0"/>
      <w:suff w:val="nothing"/>
      <w:lvlText w:val="%2"/>
      <w:lvlJc w:val="left"/>
      <w:pPr>
        <w:ind w:left="560" w:hanging="560"/>
      </w:pPr>
      <w:rPr>
        <w:rFonts w:hint="default"/>
      </w:rPr>
    </w:lvl>
    <w:lvl w:ilvl="2">
      <w:start w:val="1"/>
      <w:numFmt w:val="none"/>
      <w:lvlRestart w:val="0"/>
      <w:suff w:val="nothing"/>
      <w:lvlText w:val="%3"/>
      <w:lvlJc w:val="left"/>
      <w:pPr>
        <w:ind w:left="1120" w:hanging="560"/>
      </w:pPr>
      <w:rPr>
        <w:rFonts w:hint="default"/>
      </w:rPr>
    </w:lvl>
    <w:lvl w:ilvl="3">
      <w:start w:val="1"/>
      <w:numFmt w:val="none"/>
      <w:lvlRestart w:val="0"/>
      <w:suff w:val="nothing"/>
      <w:lvlText w:val=""/>
      <w:lvlJc w:val="left"/>
      <w:pPr>
        <w:ind w:left="1680" w:hanging="56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336313F1"/>
    <w:multiLevelType w:val="multilevel"/>
    <w:tmpl w:val="2D56811A"/>
    <w:numStyleLink w:val="aaclstStyleBoxListBullets"/>
  </w:abstractNum>
  <w:abstractNum w:abstractNumId="23" w15:restartNumberingAfterBreak="0">
    <w:nsid w:val="33DF3DD1"/>
    <w:multiLevelType w:val="multilevel"/>
    <w:tmpl w:val="4D96EFB6"/>
    <w:numStyleLink w:val="aacTableListBulletssmall"/>
  </w:abstractNum>
  <w:abstractNum w:abstractNumId="24" w15:restartNumberingAfterBreak="0">
    <w:nsid w:val="3CD62D95"/>
    <w:multiLevelType w:val="multilevel"/>
    <w:tmpl w:val="55DAED7E"/>
    <w:styleLink w:val="aacTableListBullets"/>
    <w:lvl w:ilvl="0">
      <w:start w:val="1"/>
      <w:numFmt w:val="bullet"/>
      <w:pStyle w:val="Tablelistbullet"/>
      <w:lvlText w:val="–"/>
      <w:lvlJc w:val="left"/>
      <w:pPr>
        <w:ind w:left="280" w:hanging="280"/>
      </w:pPr>
      <w:rPr>
        <w:rFonts w:ascii="Arial" w:hAnsi="Arial" w:cs="Arial" w:hint="default"/>
        <w:color w:val="000000"/>
      </w:rPr>
    </w:lvl>
    <w:lvl w:ilvl="1">
      <w:start w:val="1"/>
      <w:numFmt w:val="bullet"/>
      <w:pStyle w:val="Tablelistbullet2"/>
      <w:lvlText w:val="–"/>
      <w:lvlJc w:val="left"/>
      <w:pPr>
        <w:ind w:left="520" w:hanging="240"/>
      </w:pPr>
      <w:rPr>
        <w:rFonts w:ascii="Arial Narrow" w:hAnsi="Arial Narrow" w:hint="default"/>
        <w:color w:val="000100"/>
      </w:rPr>
    </w:lvl>
    <w:lvl w:ilvl="2">
      <w:start w:val="1"/>
      <w:numFmt w:val="bullet"/>
      <w:pStyle w:val="Tablelistbullet3"/>
      <w:lvlText w:val="–"/>
      <w:lvlJc w:val="left"/>
      <w:pPr>
        <w:ind w:left="760" w:hanging="240"/>
      </w:pPr>
      <w:rPr>
        <w:rFonts w:ascii="Arial Narrow" w:hAnsi="Arial Narrow" w:hint="default"/>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5" w15:restartNumberingAfterBreak="0">
    <w:nsid w:val="44083225"/>
    <w:multiLevelType w:val="multilevel"/>
    <w:tmpl w:val="2D56811A"/>
    <w:styleLink w:val="aaclstStyleBoxListBullets"/>
    <w:lvl w:ilvl="0">
      <w:start w:val="1"/>
      <w:numFmt w:val="bullet"/>
      <w:pStyle w:val="BoxListBullet"/>
      <w:lvlText w:val="—"/>
      <w:lvlJc w:val="left"/>
      <w:pPr>
        <w:ind w:left="564" w:hanging="312"/>
      </w:pPr>
      <w:rPr>
        <w:rFonts w:ascii="Arial" w:hAnsi="Arial" w:cs="Arial" w:hint="default"/>
        <w:color w:val="000000"/>
      </w:rPr>
    </w:lvl>
    <w:lvl w:ilvl="1">
      <w:start w:val="1"/>
      <w:numFmt w:val="bullet"/>
      <w:pStyle w:val="BoxListBullet2"/>
      <w:lvlText w:val="―"/>
      <w:lvlJc w:val="left"/>
      <w:pPr>
        <w:ind w:left="844" w:hanging="280"/>
      </w:pPr>
      <w:rPr>
        <w:rFonts w:ascii="Arial Narrow" w:hAnsi="Arial Narrow" w:hint="default"/>
        <w:sz w:val="16"/>
      </w:rPr>
    </w:lvl>
    <w:lvl w:ilvl="2">
      <w:start w:val="1"/>
      <w:numFmt w:val="bullet"/>
      <w:pStyle w:val="BoxListBullet3"/>
      <w:lvlText w:val="–"/>
      <w:lvlJc w:val="left"/>
      <w:pPr>
        <w:ind w:left="1084" w:hanging="240"/>
      </w:pPr>
      <w:rPr>
        <w:rFonts w:ascii="Arial Narrow" w:hAnsi="Arial Narrow" w:hint="default"/>
      </w:rPr>
    </w:lvl>
    <w:lvl w:ilvl="3">
      <w:start w:val="1"/>
      <w:numFmt w:val="none"/>
      <w:pStyle w:val="BoxQuote"/>
      <w:suff w:val="nothing"/>
      <w:lvlText w:val=""/>
      <w:lvlJc w:val="left"/>
      <w:pPr>
        <w:ind w:left="564" w:hanging="312"/>
      </w:pPr>
      <w:rPr>
        <w:rFonts w:hint="default"/>
      </w:rPr>
    </w:lvl>
    <w:lvl w:ilvl="4">
      <w:start w:val="1"/>
      <w:numFmt w:val="bullet"/>
      <w:pStyle w:val="BoxQuoteListBullet"/>
      <w:lvlText w:val="–"/>
      <w:lvlJc w:val="left"/>
      <w:pPr>
        <w:ind w:left="564" w:hanging="312"/>
      </w:pPr>
      <w:rPr>
        <w:rFonts w:ascii="Arial Narrow" w:hAnsi="Arial Narrow" w:hint="default"/>
      </w:rPr>
    </w:lvl>
    <w:lvl w:ilvl="5">
      <w:start w:val="1"/>
      <w:numFmt w:val="none"/>
      <w:lvlText w:val=""/>
      <w:lvlJc w:val="left"/>
      <w:pPr>
        <w:ind w:left="1646" w:hanging="446"/>
      </w:pPr>
      <w:rPr>
        <w:rFonts w:hint="default"/>
      </w:rPr>
    </w:lvl>
    <w:lvl w:ilvl="6">
      <w:start w:val="1"/>
      <w:numFmt w:val="none"/>
      <w:lvlText w:val=""/>
      <w:lvlJc w:val="left"/>
      <w:pPr>
        <w:ind w:left="1886" w:hanging="446"/>
      </w:pPr>
      <w:rPr>
        <w:rFonts w:hint="default"/>
      </w:rPr>
    </w:lvl>
    <w:lvl w:ilvl="7">
      <w:start w:val="1"/>
      <w:numFmt w:val="none"/>
      <w:lvlText w:val=""/>
      <w:lvlJc w:val="left"/>
      <w:pPr>
        <w:ind w:left="2126" w:hanging="446"/>
      </w:pPr>
      <w:rPr>
        <w:rFonts w:hint="default"/>
      </w:rPr>
    </w:lvl>
    <w:lvl w:ilvl="8">
      <w:start w:val="1"/>
      <w:numFmt w:val="none"/>
      <w:lvlText w:val=""/>
      <w:lvlJc w:val="left"/>
      <w:pPr>
        <w:ind w:left="2366" w:hanging="446"/>
      </w:pPr>
      <w:rPr>
        <w:rFonts w:hint="default"/>
      </w:rPr>
    </w:lvl>
  </w:abstractNum>
  <w:abstractNum w:abstractNumId="26" w15:restartNumberingAfterBreak="0">
    <w:nsid w:val="45767BA0"/>
    <w:multiLevelType w:val="multilevel"/>
    <w:tmpl w:val="75081F48"/>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60F67E9"/>
    <w:multiLevelType w:val="multilevel"/>
    <w:tmpl w:val="30CC873A"/>
    <w:numStyleLink w:val="aaclstStyleBullets"/>
  </w:abstractNum>
  <w:abstractNum w:abstractNumId="28" w15:restartNumberingAfterBreak="0">
    <w:nsid w:val="4B6114E9"/>
    <w:multiLevelType w:val="multilevel"/>
    <w:tmpl w:val="30CC873A"/>
    <w:styleLink w:val="aaclstStyleBullets"/>
    <w:lvl w:ilvl="0">
      <w:start w:val="1"/>
      <w:numFmt w:val="bullet"/>
      <w:pStyle w:val="ListBullet"/>
      <w:lvlText w:val="—"/>
      <w:lvlJc w:val="left"/>
      <w:pPr>
        <w:ind w:left="420" w:hanging="420"/>
      </w:pPr>
      <w:rPr>
        <w:rFonts w:ascii="Arial" w:hAnsi="Arial" w:cs="Arial" w:hint="default"/>
        <w:color w:val="000000"/>
      </w:rPr>
    </w:lvl>
    <w:lvl w:ilvl="1">
      <w:start w:val="1"/>
      <w:numFmt w:val="bullet"/>
      <w:pStyle w:val="ListBullet2"/>
      <w:lvlText w:val="―"/>
      <w:lvlJc w:val="left"/>
      <w:pPr>
        <w:ind w:left="780" w:hanging="360"/>
      </w:pPr>
      <w:rPr>
        <w:rFonts w:ascii="Arial Narrow" w:hAnsi="Arial Narrow" w:hint="default"/>
      </w:rPr>
    </w:lvl>
    <w:lvl w:ilvl="2">
      <w:start w:val="1"/>
      <w:numFmt w:val="bullet"/>
      <w:pStyle w:val="ListBullet3"/>
      <w:lvlText w:val="−"/>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29" w15:restartNumberingAfterBreak="0">
    <w:nsid w:val="4EA25027"/>
    <w:multiLevelType w:val="multilevel"/>
    <w:tmpl w:val="0C090023"/>
    <w:styleLink w:val="ArticleSection"/>
    <w:lvl w:ilvl="0">
      <w:start w:val="1"/>
      <w:numFmt w:val="upperRoman"/>
      <w:lvlText w:val="Article %1."/>
      <w:lvlJc w:val="left"/>
      <w:pPr>
        <w:ind w:left="0" w:firstLine="0"/>
      </w:pPr>
      <w:rPr>
        <w:rFonts w:ascii="Arial" w:hAnsi="Arial" w:cs="Arial"/>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0E9377F"/>
    <w:multiLevelType w:val="multilevel"/>
    <w:tmpl w:val="CE66BE7A"/>
    <w:styleLink w:val="aaclstStyleListNumber"/>
    <w:lvl w:ilvl="0">
      <w:start w:val="1"/>
      <w:numFmt w:val="decimal"/>
      <w:pStyle w:val="ListNumber"/>
      <w:lvlText w:val="%1."/>
      <w:lvlJc w:val="left"/>
      <w:pPr>
        <w:ind w:left="420" w:hanging="420"/>
      </w:pPr>
      <w:rPr>
        <w:rFonts w:ascii="Arial" w:hAnsi="Arial" w:cs="Arial" w:hint="default"/>
        <w:color w:val="000000"/>
      </w:rPr>
    </w:lvl>
    <w:lvl w:ilvl="1">
      <w:start w:val="1"/>
      <w:numFmt w:val="lowerLetter"/>
      <w:pStyle w:val="ListNumber2"/>
      <w:lvlText w:val="%2)"/>
      <w:lvlJc w:val="left"/>
      <w:pPr>
        <w:ind w:left="780" w:hanging="360"/>
      </w:pPr>
      <w:rPr>
        <w:rFonts w:ascii="Arial Narrow" w:hAnsi="Arial Narrow" w:hint="default"/>
      </w:rPr>
    </w:lvl>
    <w:lvl w:ilvl="2">
      <w:start w:val="1"/>
      <w:numFmt w:val="lowerRoman"/>
      <w:pStyle w:val="ListNumber3"/>
      <w:lvlText w:val="%3)"/>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1" w15:restartNumberingAfterBreak="0">
    <w:nsid w:val="532D23B6"/>
    <w:multiLevelType w:val="multilevel"/>
    <w:tmpl w:val="165C0818"/>
    <w:styleLink w:val="lstStyleHeadingNumbered"/>
    <w:lvl w:ilvl="0">
      <w:start w:val="1"/>
      <w:numFmt w:val="decimal"/>
      <w:lvlText w:val="%1"/>
      <w:lvlJc w:val="right"/>
      <w:pPr>
        <w:ind w:left="248" w:hanging="384"/>
      </w:pPr>
      <w:rPr>
        <w:rFonts w:ascii="Arial" w:eastAsia="Yu Gothic Medium" w:hAnsi="Arial" w:cs="Arial" w:hint="eastAsia"/>
        <w:color w:val="000000"/>
      </w:rPr>
    </w:lvl>
    <w:lvl w:ilvl="1">
      <w:start w:val="1"/>
      <w:numFmt w:val="decimal"/>
      <w:lvlText w:val="%1.%2"/>
      <w:lvlJc w:val="right"/>
      <w:pPr>
        <w:ind w:left="0" w:hanging="136"/>
      </w:pPr>
      <w:rPr>
        <w:rFonts w:hint="default"/>
      </w:rPr>
    </w:lvl>
    <w:lvl w:ilvl="2">
      <w:start w:val="1"/>
      <w:numFmt w:val="decimal"/>
      <w:lvlText w:val="%1.%2.%3"/>
      <w:lvlJc w:val="left"/>
      <w:pPr>
        <w:ind w:left="320" w:hanging="32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535E057B"/>
    <w:multiLevelType w:val="multilevel"/>
    <w:tmpl w:val="165C0818"/>
    <w:styleLink w:val="aaclstStyleHeadingNumbered"/>
    <w:lvl w:ilvl="0">
      <w:start w:val="1"/>
      <w:numFmt w:val="decimal"/>
      <w:pStyle w:val="Heading1"/>
      <w:lvlText w:val="%1"/>
      <w:lvlJc w:val="right"/>
      <w:pPr>
        <w:ind w:left="248" w:hanging="384"/>
      </w:pPr>
      <w:rPr>
        <w:rFonts w:ascii="Arial" w:eastAsia="Yu Gothic Medium" w:hAnsi="Arial" w:cs="Arial" w:hint="eastAsia"/>
        <w:color w:val="000000"/>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462" w:hanging="320"/>
      </w:pPr>
      <w:rPr>
        <w:rFonts w:hint="default"/>
      </w:rPr>
    </w:lvl>
    <w:lvl w:ilvl="3">
      <w:start w:val="1"/>
      <w:numFmt w:val="none"/>
      <w:lvlRestart w:val="0"/>
      <w:pStyle w:val="Heading4"/>
      <w:lvlText w:val=""/>
      <w:lvlJc w:val="left"/>
      <w:pPr>
        <w:ind w:left="0" w:firstLine="0"/>
      </w:pPr>
      <w:rPr>
        <w:rFonts w:hint="default"/>
      </w:rPr>
    </w:lvl>
    <w:lvl w:ilvl="4">
      <w:start w:val="1"/>
      <w:numFmt w:val="none"/>
      <w:lvlRestart w:val="0"/>
      <w:pStyle w:val="Heading5"/>
      <w:lvlText w:val=""/>
      <w:lvlJc w:val="left"/>
      <w:pPr>
        <w:ind w:left="0" w:firstLine="0"/>
      </w:pPr>
      <w:rPr>
        <w:rFonts w:hint="default"/>
      </w:rPr>
    </w:lvl>
    <w:lvl w:ilvl="5">
      <w:start w:val="1"/>
      <w:numFmt w:val="none"/>
      <w:lvlRestart w:val="0"/>
      <w:pStyle w:val="Heading6"/>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17B756D"/>
    <w:multiLevelType w:val="multilevel"/>
    <w:tmpl w:val="3DD0AEC8"/>
    <w:numStyleLink w:val="aaclstStyleHeadingsES"/>
  </w:abstractNum>
  <w:abstractNum w:abstractNumId="34" w15:restartNumberingAfterBreak="0">
    <w:nsid w:val="642F1928"/>
    <w:multiLevelType w:val="hybridMultilevel"/>
    <w:tmpl w:val="B5F86B04"/>
    <w:lvl w:ilvl="0" w:tplc="0DDCFD34">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5" w15:restartNumberingAfterBreak="0">
    <w:nsid w:val="699F57EA"/>
    <w:multiLevelType w:val="multilevel"/>
    <w:tmpl w:val="CE66BE7A"/>
    <w:numStyleLink w:val="aaclstStyleListNumber"/>
  </w:abstractNum>
  <w:abstractNum w:abstractNumId="36" w15:restartNumberingAfterBreak="0">
    <w:nsid w:val="784C4DB3"/>
    <w:multiLevelType w:val="hybridMultilevel"/>
    <w:tmpl w:val="30C2C7EA"/>
    <w:lvl w:ilvl="0" w:tplc="ED36ECCE">
      <w:start w:val="1"/>
      <w:numFmt w:val="decimal"/>
      <w:lvlText w:val="%1."/>
      <w:lvlJc w:val="left"/>
      <w:pPr>
        <w:ind w:left="612" w:hanging="360"/>
      </w:pPr>
      <w:rPr>
        <w:rFonts w:hint="default"/>
      </w:r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37" w15:restartNumberingAfterBreak="0">
    <w:nsid w:val="7AF83F35"/>
    <w:multiLevelType w:val="hybridMultilevel"/>
    <w:tmpl w:val="266ED1B2"/>
    <w:lvl w:ilvl="0" w:tplc="3ADC6B90">
      <w:start w:val="1"/>
      <w:numFmt w:val="bullet"/>
      <w:pStyle w:val="TableQuoteBulletsmall"/>
      <w:lvlText w:val="–"/>
      <w:lvlJc w:val="left"/>
      <w:pPr>
        <w:ind w:left="720" w:hanging="360"/>
      </w:pPr>
      <w:rPr>
        <w:rFonts w:ascii="Arial Narrow" w:hAnsi="Arial Narrow"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B25820"/>
    <w:multiLevelType w:val="multilevel"/>
    <w:tmpl w:val="0C09001F"/>
    <w:styleLink w:val="111111"/>
    <w:lvl w:ilvl="0">
      <w:start w:val="1"/>
      <w:numFmt w:val="decimal"/>
      <w:lvlText w:val="%1."/>
      <w:lvlJc w:val="left"/>
      <w:pPr>
        <w:ind w:left="360" w:hanging="360"/>
      </w:pPr>
      <w:rPr>
        <w:rFonts w:ascii="Arial" w:hAnsi="Arial" w:cs="Arial"/>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1220371">
    <w:abstractNumId w:val="3"/>
  </w:num>
  <w:num w:numId="2" w16cid:durableId="677973332">
    <w:abstractNumId w:val="2"/>
  </w:num>
  <w:num w:numId="3" w16cid:durableId="1164777308">
    <w:abstractNumId w:val="1"/>
  </w:num>
  <w:num w:numId="4" w16cid:durableId="1230968320">
    <w:abstractNumId w:val="0"/>
  </w:num>
  <w:num w:numId="5" w16cid:durableId="585459770">
    <w:abstractNumId w:val="28"/>
  </w:num>
  <w:num w:numId="6" w16cid:durableId="812865490">
    <w:abstractNumId w:val="30"/>
  </w:num>
  <w:num w:numId="7" w16cid:durableId="109402352">
    <w:abstractNumId w:val="32"/>
  </w:num>
  <w:num w:numId="8" w16cid:durableId="1392076390">
    <w:abstractNumId w:val="35"/>
  </w:num>
  <w:num w:numId="9" w16cid:durableId="1728801390">
    <w:abstractNumId w:val="27"/>
  </w:num>
  <w:num w:numId="10" w16cid:durableId="107823808">
    <w:abstractNumId w:val="18"/>
  </w:num>
  <w:num w:numId="11" w16cid:durableId="537089292">
    <w:abstractNumId w:val="4"/>
  </w:num>
  <w:num w:numId="12" w16cid:durableId="159663860">
    <w:abstractNumId w:val="19"/>
  </w:num>
  <w:num w:numId="13" w16cid:durableId="1952394557">
    <w:abstractNumId w:val="17"/>
  </w:num>
  <w:num w:numId="14" w16cid:durableId="2146656958">
    <w:abstractNumId w:val="31"/>
  </w:num>
  <w:num w:numId="15" w16cid:durableId="880945707">
    <w:abstractNumId w:val="21"/>
  </w:num>
  <w:num w:numId="16" w16cid:durableId="1763380065">
    <w:abstractNumId w:val="6"/>
  </w:num>
  <w:num w:numId="17" w16cid:durableId="1175652461">
    <w:abstractNumId w:val="25"/>
  </w:num>
  <w:num w:numId="18" w16cid:durableId="900336474">
    <w:abstractNumId w:val="24"/>
  </w:num>
  <w:num w:numId="19" w16cid:durableId="2084184417">
    <w:abstractNumId w:val="7"/>
  </w:num>
  <w:num w:numId="20" w16cid:durableId="1897930998">
    <w:abstractNumId w:val="15"/>
  </w:num>
  <w:num w:numId="21" w16cid:durableId="1044405248">
    <w:abstractNumId w:val="8"/>
  </w:num>
  <w:num w:numId="22" w16cid:durableId="299041777">
    <w:abstractNumId w:val="14"/>
  </w:num>
  <w:num w:numId="23" w16cid:durableId="776948741">
    <w:abstractNumId w:val="23"/>
  </w:num>
  <w:num w:numId="24" w16cid:durableId="1343387964">
    <w:abstractNumId w:val="12"/>
  </w:num>
  <w:num w:numId="25" w16cid:durableId="1049576274">
    <w:abstractNumId w:val="20"/>
  </w:num>
  <w:num w:numId="26" w16cid:durableId="1122504217">
    <w:abstractNumId w:val="26"/>
  </w:num>
  <w:num w:numId="27" w16cid:durableId="737702931">
    <w:abstractNumId w:val="5"/>
  </w:num>
  <w:num w:numId="28" w16cid:durableId="497161238">
    <w:abstractNumId w:val="10"/>
  </w:num>
  <w:num w:numId="29" w16cid:durableId="1584601406">
    <w:abstractNumId w:val="13"/>
  </w:num>
  <w:num w:numId="30" w16cid:durableId="1993096158">
    <w:abstractNumId w:val="9"/>
  </w:num>
  <w:num w:numId="31" w16cid:durableId="965889711">
    <w:abstractNumId w:val="33"/>
  </w:num>
  <w:num w:numId="32" w16cid:durableId="241764546">
    <w:abstractNumId w:val="34"/>
  </w:num>
  <w:num w:numId="33" w16cid:durableId="651908865">
    <w:abstractNumId w:val="11"/>
  </w:num>
  <w:num w:numId="34" w16cid:durableId="1881742291">
    <w:abstractNumId w:val="37"/>
  </w:num>
  <w:num w:numId="35" w16cid:durableId="572931923">
    <w:abstractNumId w:val="22"/>
  </w:num>
  <w:num w:numId="36" w16cid:durableId="383524335">
    <w:abstractNumId w:val="36"/>
  </w:num>
  <w:num w:numId="37" w16cid:durableId="1889612632">
    <w:abstractNumId w:val="38"/>
  </w:num>
  <w:num w:numId="38" w16cid:durableId="1736514832">
    <w:abstractNumId w:val="16"/>
  </w:num>
  <w:num w:numId="39" w16cid:durableId="1668364043">
    <w:abstractNumId w:val="29"/>
  </w:num>
  <w:num w:numId="40" w16cid:durableId="19122344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5185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74"/>
    <w:rsid w:val="000001B2"/>
    <w:rsid w:val="00000387"/>
    <w:rsid w:val="000008C0"/>
    <w:rsid w:val="00000EB4"/>
    <w:rsid w:val="000011EB"/>
    <w:rsid w:val="000014FB"/>
    <w:rsid w:val="000046BE"/>
    <w:rsid w:val="000046C1"/>
    <w:rsid w:val="00004EDD"/>
    <w:rsid w:val="000064B1"/>
    <w:rsid w:val="000072F5"/>
    <w:rsid w:val="00007908"/>
    <w:rsid w:val="00007B50"/>
    <w:rsid w:val="000102D5"/>
    <w:rsid w:val="00010691"/>
    <w:rsid w:val="00010A98"/>
    <w:rsid w:val="00010F26"/>
    <w:rsid w:val="00011422"/>
    <w:rsid w:val="00011970"/>
    <w:rsid w:val="00011A4D"/>
    <w:rsid w:val="00013549"/>
    <w:rsid w:val="00013A7C"/>
    <w:rsid w:val="000142D8"/>
    <w:rsid w:val="00014577"/>
    <w:rsid w:val="0001519E"/>
    <w:rsid w:val="00015434"/>
    <w:rsid w:val="00015666"/>
    <w:rsid w:val="00015800"/>
    <w:rsid w:val="00015922"/>
    <w:rsid w:val="000166A9"/>
    <w:rsid w:val="00016839"/>
    <w:rsid w:val="0001720A"/>
    <w:rsid w:val="00017215"/>
    <w:rsid w:val="00017377"/>
    <w:rsid w:val="000179BC"/>
    <w:rsid w:val="000204D1"/>
    <w:rsid w:val="0002098A"/>
    <w:rsid w:val="000210C4"/>
    <w:rsid w:val="0002153D"/>
    <w:rsid w:val="00021D43"/>
    <w:rsid w:val="00022375"/>
    <w:rsid w:val="00022438"/>
    <w:rsid w:val="0002251C"/>
    <w:rsid w:val="0002292C"/>
    <w:rsid w:val="0002317D"/>
    <w:rsid w:val="00024311"/>
    <w:rsid w:val="000248C6"/>
    <w:rsid w:val="00024A2E"/>
    <w:rsid w:val="00025350"/>
    <w:rsid w:val="0002556B"/>
    <w:rsid w:val="00025F96"/>
    <w:rsid w:val="00025FAB"/>
    <w:rsid w:val="000264CC"/>
    <w:rsid w:val="000265EF"/>
    <w:rsid w:val="00026FF3"/>
    <w:rsid w:val="0002705C"/>
    <w:rsid w:val="0002750A"/>
    <w:rsid w:val="0002DA2B"/>
    <w:rsid w:val="00030109"/>
    <w:rsid w:val="00030B1A"/>
    <w:rsid w:val="0003139E"/>
    <w:rsid w:val="00031CC6"/>
    <w:rsid w:val="00032521"/>
    <w:rsid w:val="00032F3B"/>
    <w:rsid w:val="00033074"/>
    <w:rsid w:val="000330A6"/>
    <w:rsid w:val="00033167"/>
    <w:rsid w:val="00033897"/>
    <w:rsid w:val="000340D8"/>
    <w:rsid w:val="00034626"/>
    <w:rsid w:val="0003488C"/>
    <w:rsid w:val="000349FE"/>
    <w:rsid w:val="00035540"/>
    <w:rsid w:val="0003671D"/>
    <w:rsid w:val="00036BC4"/>
    <w:rsid w:val="00036F2B"/>
    <w:rsid w:val="00036FBD"/>
    <w:rsid w:val="000379BA"/>
    <w:rsid w:val="0004059C"/>
    <w:rsid w:val="00040B9F"/>
    <w:rsid w:val="0004194F"/>
    <w:rsid w:val="00041D40"/>
    <w:rsid w:val="00041F9E"/>
    <w:rsid w:val="0004211A"/>
    <w:rsid w:val="000422EC"/>
    <w:rsid w:val="00042486"/>
    <w:rsid w:val="00043318"/>
    <w:rsid w:val="000443D5"/>
    <w:rsid w:val="00045798"/>
    <w:rsid w:val="00045BBA"/>
    <w:rsid w:val="00045F92"/>
    <w:rsid w:val="00046109"/>
    <w:rsid w:val="0004638E"/>
    <w:rsid w:val="0004721F"/>
    <w:rsid w:val="00047852"/>
    <w:rsid w:val="00047DDB"/>
    <w:rsid w:val="0005016F"/>
    <w:rsid w:val="00050178"/>
    <w:rsid w:val="00050863"/>
    <w:rsid w:val="00051F1D"/>
    <w:rsid w:val="00052207"/>
    <w:rsid w:val="00052504"/>
    <w:rsid w:val="0005333E"/>
    <w:rsid w:val="00053463"/>
    <w:rsid w:val="0005352C"/>
    <w:rsid w:val="000536CF"/>
    <w:rsid w:val="00053A7A"/>
    <w:rsid w:val="00053CA3"/>
    <w:rsid w:val="00054ABE"/>
    <w:rsid w:val="00054DEC"/>
    <w:rsid w:val="0005535A"/>
    <w:rsid w:val="000557D9"/>
    <w:rsid w:val="00055CF7"/>
    <w:rsid w:val="00055ED5"/>
    <w:rsid w:val="0005666B"/>
    <w:rsid w:val="000569C0"/>
    <w:rsid w:val="00056D06"/>
    <w:rsid w:val="00057123"/>
    <w:rsid w:val="000572B4"/>
    <w:rsid w:val="00060C86"/>
    <w:rsid w:val="000610D9"/>
    <w:rsid w:val="00061442"/>
    <w:rsid w:val="0006148C"/>
    <w:rsid w:val="00061B9D"/>
    <w:rsid w:val="00061E13"/>
    <w:rsid w:val="00062057"/>
    <w:rsid w:val="00062311"/>
    <w:rsid w:val="00062EC6"/>
    <w:rsid w:val="00062EFC"/>
    <w:rsid w:val="000633F6"/>
    <w:rsid w:val="000639B4"/>
    <w:rsid w:val="0006462A"/>
    <w:rsid w:val="00064790"/>
    <w:rsid w:val="00065095"/>
    <w:rsid w:val="0006522B"/>
    <w:rsid w:val="00066221"/>
    <w:rsid w:val="00066FB8"/>
    <w:rsid w:val="00067791"/>
    <w:rsid w:val="000703DA"/>
    <w:rsid w:val="000711B4"/>
    <w:rsid w:val="00071321"/>
    <w:rsid w:val="000716B9"/>
    <w:rsid w:val="00071770"/>
    <w:rsid w:val="00071E95"/>
    <w:rsid w:val="00072454"/>
    <w:rsid w:val="00072517"/>
    <w:rsid w:val="000726DE"/>
    <w:rsid w:val="00073191"/>
    <w:rsid w:val="00073B0C"/>
    <w:rsid w:val="000748FC"/>
    <w:rsid w:val="000763A1"/>
    <w:rsid w:val="000763FB"/>
    <w:rsid w:val="000769D5"/>
    <w:rsid w:val="00076BE4"/>
    <w:rsid w:val="00076F05"/>
    <w:rsid w:val="00076FC8"/>
    <w:rsid w:val="000774D3"/>
    <w:rsid w:val="0007780E"/>
    <w:rsid w:val="00077B10"/>
    <w:rsid w:val="00080568"/>
    <w:rsid w:val="000808EB"/>
    <w:rsid w:val="00080934"/>
    <w:rsid w:val="00080C1B"/>
    <w:rsid w:val="000823F0"/>
    <w:rsid w:val="00082620"/>
    <w:rsid w:val="00082B63"/>
    <w:rsid w:val="000833E5"/>
    <w:rsid w:val="0008391B"/>
    <w:rsid w:val="00084BA9"/>
    <w:rsid w:val="00084FBE"/>
    <w:rsid w:val="000853B4"/>
    <w:rsid w:val="00085E55"/>
    <w:rsid w:val="00086941"/>
    <w:rsid w:val="00086B3B"/>
    <w:rsid w:val="00087C41"/>
    <w:rsid w:val="00087D7D"/>
    <w:rsid w:val="00087DA2"/>
    <w:rsid w:val="00090CB6"/>
    <w:rsid w:val="0009159F"/>
    <w:rsid w:val="00091A86"/>
    <w:rsid w:val="00091F76"/>
    <w:rsid w:val="0009256E"/>
    <w:rsid w:val="000926F9"/>
    <w:rsid w:val="00092765"/>
    <w:rsid w:val="00092FE0"/>
    <w:rsid w:val="00093162"/>
    <w:rsid w:val="00093441"/>
    <w:rsid w:val="000934A0"/>
    <w:rsid w:val="00095E5A"/>
    <w:rsid w:val="00096418"/>
    <w:rsid w:val="00096A3C"/>
    <w:rsid w:val="00096A62"/>
    <w:rsid w:val="00097AB2"/>
    <w:rsid w:val="00097E65"/>
    <w:rsid w:val="000A1367"/>
    <w:rsid w:val="000A188C"/>
    <w:rsid w:val="000A30E9"/>
    <w:rsid w:val="000A34CF"/>
    <w:rsid w:val="000A38D0"/>
    <w:rsid w:val="000A418F"/>
    <w:rsid w:val="000A4311"/>
    <w:rsid w:val="000A56DC"/>
    <w:rsid w:val="000A5C1E"/>
    <w:rsid w:val="000A60C2"/>
    <w:rsid w:val="000A619A"/>
    <w:rsid w:val="000A6438"/>
    <w:rsid w:val="000A65A2"/>
    <w:rsid w:val="000A6E45"/>
    <w:rsid w:val="000B000D"/>
    <w:rsid w:val="000B00D0"/>
    <w:rsid w:val="000B071E"/>
    <w:rsid w:val="000B12F6"/>
    <w:rsid w:val="000B1D10"/>
    <w:rsid w:val="000B1FD1"/>
    <w:rsid w:val="000B2643"/>
    <w:rsid w:val="000B28FA"/>
    <w:rsid w:val="000B2A55"/>
    <w:rsid w:val="000B2B6A"/>
    <w:rsid w:val="000B4643"/>
    <w:rsid w:val="000B4F0C"/>
    <w:rsid w:val="000B6263"/>
    <w:rsid w:val="000B65FB"/>
    <w:rsid w:val="000B6E87"/>
    <w:rsid w:val="000B767A"/>
    <w:rsid w:val="000B78D6"/>
    <w:rsid w:val="000C0073"/>
    <w:rsid w:val="000C01F5"/>
    <w:rsid w:val="000C0914"/>
    <w:rsid w:val="000C1FB2"/>
    <w:rsid w:val="000C2078"/>
    <w:rsid w:val="000C224B"/>
    <w:rsid w:val="000C2478"/>
    <w:rsid w:val="000C2C68"/>
    <w:rsid w:val="000C2EF6"/>
    <w:rsid w:val="000C3063"/>
    <w:rsid w:val="000C54ED"/>
    <w:rsid w:val="000C5717"/>
    <w:rsid w:val="000C5AE1"/>
    <w:rsid w:val="000C5BFC"/>
    <w:rsid w:val="000C64D8"/>
    <w:rsid w:val="000C65C3"/>
    <w:rsid w:val="000C686A"/>
    <w:rsid w:val="000C7179"/>
    <w:rsid w:val="000C7A42"/>
    <w:rsid w:val="000C7D58"/>
    <w:rsid w:val="000D04B3"/>
    <w:rsid w:val="000D0A14"/>
    <w:rsid w:val="000D0C38"/>
    <w:rsid w:val="000D160A"/>
    <w:rsid w:val="000D17B1"/>
    <w:rsid w:val="000D20AA"/>
    <w:rsid w:val="000D235C"/>
    <w:rsid w:val="000D23E8"/>
    <w:rsid w:val="000D4ED9"/>
    <w:rsid w:val="000D54A9"/>
    <w:rsid w:val="000D6DAA"/>
    <w:rsid w:val="000D72DC"/>
    <w:rsid w:val="000D7844"/>
    <w:rsid w:val="000D7C57"/>
    <w:rsid w:val="000D7F30"/>
    <w:rsid w:val="000E04DA"/>
    <w:rsid w:val="000E0BFB"/>
    <w:rsid w:val="000E1345"/>
    <w:rsid w:val="000E1488"/>
    <w:rsid w:val="000E165A"/>
    <w:rsid w:val="000E1E3D"/>
    <w:rsid w:val="000E1F52"/>
    <w:rsid w:val="000E2335"/>
    <w:rsid w:val="000E3F90"/>
    <w:rsid w:val="000E4C5E"/>
    <w:rsid w:val="000E50FA"/>
    <w:rsid w:val="000E5215"/>
    <w:rsid w:val="000E5376"/>
    <w:rsid w:val="000E5862"/>
    <w:rsid w:val="000E6222"/>
    <w:rsid w:val="000E64F9"/>
    <w:rsid w:val="000E682D"/>
    <w:rsid w:val="000E71F3"/>
    <w:rsid w:val="000E73DB"/>
    <w:rsid w:val="000F09F0"/>
    <w:rsid w:val="000F1009"/>
    <w:rsid w:val="000F12D8"/>
    <w:rsid w:val="000F132F"/>
    <w:rsid w:val="000F164C"/>
    <w:rsid w:val="000F2E72"/>
    <w:rsid w:val="000F30DB"/>
    <w:rsid w:val="000F5152"/>
    <w:rsid w:val="000F5887"/>
    <w:rsid w:val="000F6102"/>
    <w:rsid w:val="000F6242"/>
    <w:rsid w:val="000F742D"/>
    <w:rsid w:val="000F76C4"/>
    <w:rsid w:val="001000F9"/>
    <w:rsid w:val="0010054A"/>
    <w:rsid w:val="00101676"/>
    <w:rsid w:val="0010202E"/>
    <w:rsid w:val="00102134"/>
    <w:rsid w:val="0010223D"/>
    <w:rsid w:val="00103353"/>
    <w:rsid w:val="0010416D"/>
    <w:rsid w:val="00104AAB"/>
    <w:rsid w:val="00104F58"/>
    <w:rsid w:val="00105136"/>
    <w:rsid w:val="00105153"/>
    <w:rsid w:val="0010530F"/>
    <w:rsid w:val="001053EB"/>
    <w:rsid w:val="0010636D"/>
    <w:rsid w:val="00106466"/>
    <w:rsid w:val="001065A2"/>
    <w:rsid w:val="0011090B"/>
    <w:rsid w:val="00110B19"/>
    <w:rsid w:val="00111148"/>
    <w:rsid w:val="00111540"/>
    <w:rsid w:val="00111EFA"/>
    <w:rsid w:val="0011224F"/>
    <w:rsid w:val="00112B02"/>
    <w:rsid w:val="00113196"/>
    <w:rsid w:val="001144E8"/>
    <w:rsid w:val="00114850"/>
    <w:rsid w:val="00115944"/>
    <w:rsid w:val="0011622D"/>
    <w:rsid w:val="0011693F"/>
    <w:rsid w:val="00116EB3"/>
    <w:rsid w:val="0011799D"/>
    <w:rsid w:val="001204F8"/>
    <w:rsid w:val="0012087A"/>
    <w:rsid w:val="00120901"/>
    <w:rsid w:val="00120B99"/>
    <w:rsid w:val="00120D5C"/>
    <w:rsid w:val="00121008"/>
    <w:rsid w:val="0012155B"/>
    <w:rsid w:val="00121653"/>
    <w:rsid w:val="00122516"/>
    <w:rsid w:val="00122579"/>
    <w:rsid w:val="00122D2A"/>
    <w:rsid w:val="00122E0F"/>
    <w:rsid w:val="00123050"/>
    <w:rsid w:val="001233E4"/>
    <w:rsid w:val="00123754"/>
    <w:rsid w:val="00123893"/>
    <w:rsid w:val="001245D5"/>
    <w:rsid w:val="0012584E"/>
    <w:rsid w:val="00125AB6"/>
    <w:rsid w:val="001261EC"/>
    <w:rsid w:val="001269C8"/>
    <w:rsid w:val="00126FCF"/>
    <w:rsid w:val="0012792D"/>
    <w:rsid w:val="00131173"/>
    <w:rsid w:val="00133A01"/>
    <w:rsid w:val="0013488F"/>
    <w:rsid w:val="00134A32"/>
    <w:rsid w:val="00134B32"/>
    <w:rsid w:val="00135F55"/>
    <w:rsid w:val="00136091"/>
    <w:rsid w:val="001366E1"/>
    <w:rsid w:val="00136923"/>
    <w:rsid w:val="00136B35"/>
    <w:rsid w:val="00137A6E"/>
    <w:rsid w:val="00140054"/>
    <w:rsid w:val="00140680"/>
    <w:rsid w:val="0014124E"/>
    <w:rsid w:val="001417BA"/>
    <w:rsid w:val="001422BA"/>
    <w:rsid w:val="00142489"/>
    <w:rsid w:val="00142825"/>
    <w:rsid w:val="00142AB5"/>
    <w:rsid w:val="00142EB1"/>
    <w:rsid w:val="00142EDE"/>
    <w:rsid w:val="00143BF3"/>
    <w:rsid w:val="00143D35"/>
    <w:rsid w:val="00143E22"/>
    <w:rsid w:val="00144B19"/>
    <w:rsid w:val="001453DE"/>
    <w:rsid w:val="001457C2"/>
    <w:rsid w:val="00145EE5"/>
    <w:rsid w:val="001469A3"/>
    <w:rsid w:val="001500F3"/>
    <w:rsid w:val="00150176"/>
    <w:rsid w:val="0015064B"/>
    <w:rsid w:val="00150DB6"/>
    <w:rsid w:val="001513E9"/>
    <w:rsid w:val="001513EA"/>
    <w:rsid w:val="00151570"/>
    <w:rsid w:val="00151B72"/>
    <w:rsid w:val="00153998"/>
    <w:rsid w:val="00153A88"/>
    <w:rsid w:val="00153BB7"/>
    <w:rsid w:val="00153E43"/>
    <w:rsid w:val="00154178"/>
    <w:rsid w:val="001542B5"/>
    <w:rsid w:val="0015531E"/>
    <w:rsid w:val="00155A68"/>
    <w:rsid w:val="00155E17"/>
    <w:rsid w:val="00156133"/>
    <w:rsid w:val="0015630B"/>
    <w:rsid w:val="00156B7E"/>
    <w:rsid w:val="00156E29"/>
    <w:rsid w:val="001602ED"/>
    <w:rsid w:val="00160CB2"/>
    <w:rsid w:val="00160F88"/>
    <w:rsid w:val="001615DB"/>
    <w:rsid w:val="0016163B"/>
    <w:rsid w:val="00161D1A"/>
    <w:rsid w:val="00161F06"/>
    <w:rsid w:val="0016218F"/>
    <w:rsid w:val="00162416"/>
    <w:rsid w:val="00162A49"/>
    <w:rsid w:val="00162B43"/>
    <w:rsid w:val="00162FA1"/>
    <w:rsid w:val="0016324A"/>
    <w:rsid w:val="00163570"/>
    <w:rsid w:val="00163BE5"/>
    <w:rsid w:val="00163DB8"/>
    <w:rsid w:val="001645E0"/>
    <w:rsid w:val="00165624"/>
    <w:rsid w:val="00166356"/>
    <w:rsid w:val="0016670B"/>
    <w:rsid w:val="00166C9E"/>
    <w:rsid w:val="00166F3B"/>
    <w:rsid w:val="001676B8"/>
    <w:rsid w:val="00167F88"/>
    <w:rsid w:val="0017127A"/>
    <w:rsid w:val="0017129B"/>
    <w:rsid w:val="001716CC"/>
    <w:rsid w:val="001728FA"/>
    <w:rsid w:val="00172B2A"/>
    <w:rsid w:val="00173023"/>
    <w:rsid w:val="001732CA"/>
    <w:rsid w:val="001733D3"/>
    <w:rsid w:val="001739F1"/>
    <w:rsid w:val="00173B6C"/>
    <w:rsid w:val="00173F0A"/>
    <w:rsid w:val="00173FA3"/>
    <w:rsid w:val="0017413D"/>
    <w:rsid w:val="00176AB2"/>
    <w:rsid w:val="001779A7"/>
    <w:rsid w:val="0018061C"/>
    <w:rsid w:val="001815BC"/>
    <w:rsid w:val="00181F99"/>
    <w:rsid w:val="00181FFA"/>
    <w:rsid w:val="00182AA1"/>
    <w:rsid w:val="0018342E"/>
    <w:rsid w:val="0018358E"/>
    <w:rsid w:val="0018389A"/>
    <w:rsid w:val="00184699"/>
    <w:rsid w:val="00184FF7"/>
    <w:rsid w:val="001850C8"/>
    <w:rsid w:val="00185673"/>
    <w:rsid w:val="00185790"/>
    <w:rsid w:val="0018587E"/>
    <w:rsid w:val="0018623B"/>
    <w:rsid w:val="0018647F"/>
    <w:rsid w:val="00186C8B"/>
    <w:rsid w:val="00186EA4"/>
    <w:rsid w:val="001877A8"/>
    <w:rsid w:val="00187E29"/>
    <w:rsid w:val="00190B95"/>
    <w:rsid w:val="001915F2"/>
    <w:rsid w:val="00191A77"/>
    <w:rsid w:val="00192360"/>
    <w:rsid w:val="00192361"/>
    <w:rsid w:val="0019240A"/>
    <w:rsid w:val="00192451"/>
    <w:rsid w:val="001925C9"/>
    <w:rsid w:val="001929E6"/>
    <w:rsid w:val="00192AE5"/>
    <w:rsid w:val="00192DFE"/>
    <w:rsid w:val="00192F7B"/>
    <w:rsid w:val="00193992"/>
    <w:rsid w:val="00193A17"/>
    <w:rsid w:val="00193A42"/>
    <w:rsid w:val="00193BC1"/>
    <w:rsid w:val="00193DFA"/>
    <w:rsid w:val="00194148"/>
    <w:rsid w:val="00195C7C"/>
    <w:rsid w:val="00196903"/>
    <w:rsid w:val="00196FE9"/>
    <w:rsid w:val="00197949"/>
    <w:rsid w:val="00197FCF"/>
    <w:rsid w:val="001A0CC3"/>
    <w:rsid w:val="001A0EA9"/>
    <w:rsid w:val="001A100D"/>
    <w:rsid w:val="001A2355"/>
    <w:rsid w:val="001A2ADE"/>
    <w:rsid w:val="001A2C41"/>
    <w:rsid w:val="001A4BAD"/>
    <w:rsid w:val="001A6B48"/>
    <w:rsid w:val="001A7B55"/>
    <w:rsid w:val="001B0481"/>
    <w:rsid w:val="001B0C86"/>
    <w:rsid w:val="001B172A"/>
    <w:rsid w:val="001B18BB"/>
    <w:rsid w:val="001B1C9C"/>
    <w:rsid w:val="001B1E82"/>
    <w:rsid w:val="001B2A35"/>
    <w:rsid w:val="001B2CDD"/>
    <w:rsid w:val="001B2DC9"/>
    <w:rsid w:val="001B3296"/>
    <w:rsid w:val="001B3629"/>
    <w:rsid w:val="001B46BC"/>
    <w:rsid w:val="001B471C"/>
    <w:rsid w:val="001B56C8"/>
    <w:rsid w:val="001B5ABE"/>
    <w:rsid w:val="001B72EE"/>
    <w:rsid w:val="001B75EE"/>
    <w:rsid w:val="001B7F2C"/>
    <w:rsid w:val="001C0340"/>
    <w:rsid w:val="001C138E"/>
    <w:rsid w:val="001C169E"/>
    <w:rsid w:val="001C251A"/>
    <w:rsid w:val="001C3FAB"/>
    <w:rsid w:val="001C3FD6"/>
    <w:rsid w:val="001C4B10"/>
    <w:rsid w:val="001C4E78"/>
    <w:rsid w:val="001C60AF"/>
    <w:rsid w:val="001C6DE3"/>
    <w:rsid w:val="001C7CB5"/>
    <w:rsid w:val="001C7D5D"/>
    <w:rsid w:val="001CE04D"/>
    <w:rsid w:val="001D04FF"/>
    <w:rsid w:val="001D0516"/>
    <w:rsid w:val="001D18D9"/>
    <w:rsid w:val="001D1D27"/>
    <w:rsid w:val="001D20BB"/>
    <w:rsid w:val="001D27D8"/>
    <w:rsid w:val="001D2CFD"/>
    <w:rsid w:val="001D2D3E"/>
    <w:rsid w:val="001D3B30"/>
    <w:rsid w:val="001D3FF6"/>
    <w:rsid w:val="001D42B2"/>
    <w:rsid w:val="001D47B7"/>
    <w:rsid w:val="001D49C5"/>
    <w:rsid w:val="001D4B8D"/>
    <w:rsid w:val="001D5221"/>
    <w:rsid w:val="001D56F3"/>
    <w:rsid w:val="001D5D3E"/>
    <w:rsid w:val="001D74F6"/>
    <w:rsid w:val="001E0145"/>
    <w:rsid w:val="001E0C56"/>
    <w:rsid w:val="001E0C59"/>
    <w:rsid w:val="001E12F2"/>
    <w:rsid w:val="001E14B4"/>
    <w:rsid w:val="001E1F86"/>
    <w:rsid w:val="001E2D4E"/>
    <w:rsid w:val="001E3128"/>
    <w:rsid w:val="001E36CF"/>
    <w:rsid w:val="001E36DE"/>
    <w:rsid w:val="001E3B13"/>
    <w:rsid w:val="001E40A2"/>
    <w:rsid w:val="001E415E"/>
    <w:rsid w:val="001E41BD"/>
    <w:rsid w:val="001E45AA"/>
    <w:rsid w:val="001E4AE4"/>
    <w:rsid w:val="001E5673"/>
    <w:rsid w:val="001E5A59"/>
    <w:rsid w:val="001E6182"/>
    <w:rsid w:val="001E6797"/>
    <w:rsid w:val="001E77C1"/>
    <w:rsid w:val="001E7A7C"/>
    <w:rsid w:val="001E7BBC"/>
    <w:rsid w:val="001E7D07"/>
    <w:rsid w:val="001F01EA"/>
    <w:rsid w:val="001F036B"/>
    <w:rsid w:val="001F0525"/>
    <w:rsid w:val="001F0C71"/>
    <w:rsid w:val="001F0EEB"/>
    <w:rsid w:val="001F1076"/>
    <w:rsid w:val="001F15E7"/>
    <w:rsid w:val="001F2063"/>
    <w:rsid w:val="001F24F3"/>
    <w:rsid w:val="001F2E61"/>
    <w:rsid w:val="001F3018"/>
    <w:rsid w:val="001F4F00"/>
    <w:rsid w:val="001F4F41"/>
    <w:rsid w:val="001F5253"/>
    <w:rsid w:val="001F5B28"/>
    <w:rsid w:val="001F5BF1"/>
    <w:rsid w:val="001F5DA0"/>
    <w:rsid w:val="001F6F1F"/>
    <w:rsid w:val="001F7081"/>
    <w:rsid w:val="001F71B9"/>
    <w:rsid w:val="001F77D1"/>
    <w:rsid w:val="001FAB35"/>
    <w:rsid w:val="002008CB"/>
    <w:rsid w:val="00200BCF"/>
    <w:rsid w:val="00201783"/>
    <w:rsid w:val="002017C9"/>
    <w:rsid w:val="0020185D"/>
    <w:rsid w:val="00201B69"/>
    <w:rsid w:val="00201CF5"/>
    <w:rsid w:val="00203045"/>
    <w:rsid w:val="00203867"/>
    <w:rsid w:val="002040E3"/>
    <w:rsid w:val="00204E6D"/>
    <w:rsid w:val="002052BA"/>
    <w:rsid w:val="002054B8"/>
    <w:rsid w:val="002060C2"/>
    <w:rsid w:val="00206533"/>
    <w:rsid w:val="00206B36"/>
    <w:rsid w:val="00206C33"/>
    <w:rsid w:val="00207ACF"/>
    <w:rsid w:val="00207B7E"/>
    <w:rsid w:val="002105F8"/>
    <w:rsid w:val="00210878"/>
    <w:rsid w:val="0021198D"/>
    <w:rsid w:val="00211AEA"/>
    <w:rsid w:val="00211F42"/>
    <w:rsid w:val="00212289"/>
    <w:rsid w:val="00212A27"/>
    <w:rsid w:val="00213890"/>
    <w:rsid w:val="00213B83"/>
    <w:rsid w:val="00213D83"/>
    <w:rsid w:val="00214686"/>
    <w:rsid w:val="002146FE"/>
    <w:rsid w:val="00214E55"/>
    <w:rsid w:val="00214F84"/>
    <w:rsid w:val="002151DE"/>
    <w:rsid w:val="002151ED"/>
    <w:rsid w:val="00216DD3"/>
    <w:rsid w:val="00217654"/>
    <w:rsid w:val="00217A49"/>
    <w:rsid w:val="0022084B"/>
    <w:rsid w:val="00221B4A"/>
    <w:rsid w:val="00221E70"/>
    <w:rsid w:val="0022240A"/>
    <w:rsid w:val="00222613"/>
    <w:rsid w:val="00222A70"/>
    <w:rsid w:val="00222F49"/>
    <w:rsid w:val="0022311A"/>
    <w:rsid w:val="002243D0"/>
    <w:rsid w:val="00224F1C"/>
    <w:rsid w:val="00225351"/>
    <w:rsid w:val="002256B2"/>
    <w:rsid w:val="00225B9E"/>
    <w:rsid w:val="00226400"/>
    <w:rsid w:val="00226ADF"/>
    <w:rsid w:val="00227B1A"/>
    <w:rsid w:val="002302E7"/>
    <w:rsid w:val="0023128A"/>
    <w:rsid w:val="00231975"/>
    <w:rsid w:val="00231B80"/>
    <w:rsid w:val="00231F7B"/>
    <w:rsid w:val="00232B01"/>
    <w:rsid w:val="00232FE1"/>
    <w:rsid w:val="0023326E"/>
    <w:rsid w:val="00233C83"/>
    <w:rsid w:val="002341C8"/>
    <w:rsid w:val="00236B5E"/>
    <w:rsid w:val="00236CAE"/>
    <w:rsid w:val="002374DC"/>
    <w:rsid w:val="00237933"/>
    <w:rsid w:val="00237C72"/>
    <w:rsid w:val="0024019E"/>
    <w:rsid w:val="0024057C"/>
    <w:rsid w:val="0024087D"/>
    <w:rsid w:val="00240C4A"/>
    <w:rsid w:val="00241269"/>
    <w:rsid w:val="00241E8D"/>
    <w:rsid w:val="00242206"/>
    <w:rsid w:val="0024226E"/>
    <w:rsid w:val="0024227D"/>
    <w:rsid w:val="00242424"/>
    <w:rsid w:val="00242783"/>
    <w:rsid w:val="00243C00"/>
    <w:rsid w:val="0024420C"/>
    <w:rsid w:val="00244648"/>
    <w:rsid w:val="00244EBA"/>
    <w:rsid w:val="00244F19"/>
    <w:rsid w:val="00245A49"/>
    <w:rsid w:val="00245E41"/>
    <w:rsid w:val="00245E86"/>
    <w:rsid w:val="00246194"/>
    <w:rsid w:val="00247225"/>
    <w:rsid w:val="00247884"/>
    <w:rsid w:val="00247B2B"/>
    <w:rsid w:val="00247BA9"/>
    <w:rsid w:val="00250511"/>
    <w:rsid w:val="002508EC"/>
    <w:rsid w:val="00250A9C"/>
    <w:rsid w:val="00252223"/>
    <w:rsid w:val="00252432"/>
    <w:rsid w:val="002525A7"/>
    <w:rsid w:val="002540DE"/>
    <w:rsid w:val="002545D2"/>
    <w:rsid w:val="002548E5"/>
    <w:rsid w:val="00254AC7"/>
    <w:rsid w:val="00254E48"/>
    <w:rsid w:val="00254F08"/>
    <w:rsid w:val="00255A86"/>
    <w:rsid w:val="0025645D"/>
    <w:rsid w:val="002567C8"/>
    <w:rsid w:val="00256890"/>
    <w:rsid w:val="00256B43"/>
    <w:rsid w:val="0026013C"/>
    <w:rsid w:val="00260981"/>
    <w:rsid w:val="0026109D"/>
    <w:rsid w:val="00261826"/>
    <w:rsid w:val="00261BC6"/>
    <w:rsid w:val="002633B5"/>
    <w:rsid w:val="00263548"/>
    <w:rsid w:val="00263EE1"/>
    <w:rsid w:val="0026470A"/>
    <w:rsid w:val="00264937"/>
    <w:rsid w:val="00264948"/>
    <w:rsid w:val="0026510A"/>
    <w:rsid w:val="00265844"/>
    <w:rsid w:val="00265BF5"/>
    <w:rsid w:val="002667DB"/>
    <w:rsid w:val="00266CF3"/>
    <w:rsid w:val="00267B41"/>
    <w:rsid w:val="00267F1C"/>
    <w:rsid w:val="002702DF"/>
    <w:rsid w:val="00270868"/>
    <w:rsid w:val="00270B35"/>
    <w:rsid w:val="002710E7"/>
    <w:rsid w:val="0027128F"/>
    <w:rsid w:val="0027155D"/>
    <w:rsid w:val="0027237D"/>
    <w:rsid w:val="002725F6"/>
    <w:rsid w:val="00272FCB"/>
    <w:rsid w:val="00272FE6"/>
    <w:rsid w:val="002731C9"/>
    <w:rsid w:val="00273240"/>
    <w:rsid w:val="00273643"/>
    <w:rsid w:val="00273890"/>
    <w:rsid w:val="00273B25"/>
    <w:rsid w:val="0027410E"/>
    <w:rsid w:val="00274471"/>
    <w:rsid w:val="002749AF"/>
    <w:rsid w:val="00274CED"/>
    <w:rsid w:val="00276357"/>
    <w:rsid w:val="002767C1"/>
    <w:rsid w:val="002771BA"/>
    <w:rsid w:val="00277BE4"/>
    <w:rsid w:val="00277FB0"/>
    <w:rsid w:val="0028005A"/>
    <w:rsid w:val="00280263"/>
    <w:rsid w:val="00280421"/>
    <w:rsid w:val="0028152B"/>
    <w:rsid w:val="00281CB3"/>
    <w:rsid w:val="002829DA"/>
    <w:rsid w:val="0028324C"/>
    <w:rsid w:val="002834EE"/>
    <w:rsid w:val="0028410B"/>
    <w:rsid w:val="00284780"/>
    <w:rsid w:val="00284C21"/>
    <w:rsid w:val="00284D72"/>
    <w:rsid w:val="00285D8E"/>
    <w:rsid w:val="002863DD"/>
    <w:rsid w:val="002875F4"/>
    <w:rsid w:val="00287957"/>
    <w:rsid w:val="00287BCB"/>
    <w:rsid w:val="002901EC"/>
    <w:rsid w:val="002901FB"/>
    <w:rsid w:val="00290266"/>
    <w:rsid w:val="00290468"/>
    <w:rsid w:val="00290F10"/>
    <w:rsid w:val="00290FAB"/>
    <w:rsid w:val="00291EC6"/>
    <w:rsid w:val="0029224E"/>
    <w:rsid w:val="00292293"/>
    <w:rsid w:val="002924F1"/>
    <w:rsid w:val="002926E2"/>
    <w:rsid w:val="00292A82"/>
    <w:rsid w:val="00292EFB"/>
    <w:rsid w:val="00293FB2"/>
    <w:rsid w:val="002943DA"/>
    <w:rsid w:val="00294764"/>
    <w:rsid w:val="00294B02"/>
    <w:rsid w:val="00294E68"/>
    <w:rsid w:val="002951F8"/>
    <w:rsid w:val="002965E8"/>
    <w:rsid w:val="00296BE7"/>
    <w:rsid w:val="00297B3F"/>
    <w:rsid w:val="002A06E8"/>
    <w:rsid w:val="002A0D61"/>
    <w:rsid w:val="002A0E5F"/>
    <w:rsid w:val="002A1F7B"/>
    <w:rsid w:val="002A203C"/>
    <w:rsid w:val="002A2DC9"/>
    <w:rsid w:val="002A2FD1"/>
    <w:rsid w:val="002A32B1"/>
    <w:rsid w:val="002A378B"/>
    <w:rsid w:val="002A4529"/>
    <w:rsid w:val="002A4738"/>
    <w:rsid w:val="002A4BCE"/>
    <w:rsid w:val="002A602F"/>
    <w:rsid w:val="002A6163"/>
    <w:rsid w:val="002A61A2"/>
    <w:rsid w:val="002A6939"/>
    <w:rsid w:val="002A6987"/>
    <w:rsid w:val="002A6E24"/>
    <w:rsid w:val="002B1773"/>
    <w:rsid w:val="002B3322"/>
    <w:rsid w:val="002B4948"/>
    <w:rsid w:val="002B4A7F"/>
    <w:rsid w:val="002B4FEE"/>
    <w:rsid w:val="002B67F2"/>
    <w:rsid w:val="002B73C7"/>
    <w:rsid w:val="002B7B6C"/>
    <w:rsid w:val="002B7D6B"/>
    <w:rsid w:val="002B7D89"/>
    <w:rsid w:val="002C0AFB"/>
    <w:rsid w:val="002C0BF5"/>
    <w:rsid w:val="002C0D1C"/>
    <w:rsid w:val="002C1817"/>
    <w:rsid w:val="002C1D93"/>
    <w:rsid w:val="002C29A0"/>
    <w:rsid w:val="002C3576"/>
    <w:rsid w:val="002C3719"/>
    <w:rsid w:val="002C3A0A"/>
    <w:rsid w:val="002C511C"/>
    <w:rsid w:val="002C59C4"/>
    <w:rsid w:val="002C65DA"/>
    <w:rsid w:val="002C6B59"/>
    <w:rsid w:val="002C6CDF"/>
    <w:rsid w:val="002C7B8D"/>
    <w:rsid w:val="002C7C65"/>
    <w:rsid w:val="002D02EB"/>
    <w:rsid w:val="002D1350"/>
    <w:rsid w:val="002D14FD"/>
    <w:rsid w:val="002D165E"/>
    <w:rsid w:val="002D1CD3"/>
    <w:rsid w:val="002D25AE"/>
    <w:rsid w:val="002D2C75"/>
    <w:rsid w:val="002D368A"/>
    <w:rsid w:val="002D38E2"/>
    <w:rsid w:val="002D3927"/>
    <w:rsid w:val="002D3B4E"/>
    <w:rsid w:val="002D41B1"/>
    <w:rsid w:val="002D4AEE"/>
    <w:rsid w:val="002D4F40"/>
    <w:rsid w:val="002D5EF6"/>
    <w:rsid w:val="002D743E"/>
    <w:rsid w:val="002D7D78"/>
    <w:rsid w:val="002D7F35"/>
    <w:rsid w:val="002E11E3"/>
    <w:rsid w:val="002E143D"/>
    <w:rsid w:val="002E15E8"/>
    <w:rsid w:val="002E196C"/>
    <w:rsid w:val="002E1EAA"/>
    <w:rsid w:val="002E31FE"/>
    <w:rsid w:val="002E36AF"/>
    <w:rsid w:val="002E381B"/>
    <w:rsid w:val="002E38B7"/>
    <w:rsid w:val="002E3CAD"/>
    <w:rsid w:val="002E4B8A"/>
    <w:rsid w:val="002E59B5"/>
    <w:rsid w:val="002E5D11"/>
    <w:rsid w:val="002E6009"/>
    <w:rsid w:val="002E6E03"/>
    <w:rsid w:val="002E7172"/>
    <w:rsid w:val="002E759D"/>
    <w:rsid w:val="002E7C52"/>
    <w:rsid w:val="002E7DC7"/>
    <w:rsid w:val="002F089A"/>
    <w:rsid w:val="002F0D9D"/>
    <w:rsid w:val="002F1061"/>
    <w:rsid w:val="002F1126"/>
    <w:rsid w:val="002F1CDD"/>
    <w:rsid w:val="002F1E04"/>
    <w:rsid w:val="002F26FB"/>
    <w:rsid w:val="002F40D8"/>
    <w:rsid w:val="002F43FC"/>
    <w:rsid w:val="002F4A93"/>
    <w:rsid w:val="002F4AFC"/>
    <w:rsid w:val="002F4B1A"/>
    <w:rsid w:val="002F54CB"/>
    <w:rsid w:val="002F5596"/>
    <w:rsid w:val="002F5CCA"/>
    <w:rsid w:val="002F6DB6"/>
    <w:rsid w:val="002F765A"/>
    <w:rsid w:val="002F7759"/>
    <w:rsid w:val="003002E4"/>
    <w:rsid w:val="003008A9"/>
    <w:rsid w:val="003008DF"/>
    <w:rsid w:val="00300F6F"/>
    <w:rsid w:val="00302BE2"/>
    <w:rsid w:val="00302F77"/>
    <w:rsid w:val="00303C43"/>
    <w:rsid w:val="00303CD5"/>
    <w:rsid w:val="00303DC9"/>
    <w:rsid w:val="003042F5"/>
    <w:rsid w:val="00304A2C"/>
    <w:rsid w:val="00304A81"/>
    <w:rsid w:val="003056B4"/>
    <w:rsid w:val="00306E7D"/>
    <w:rsid w:val="00306F19"/>
    <w:rsid w:val="00307B86"/>
    <w:rsid w:val="003113E1"/>
    <w:rsid w:val="003119A7"/>
    <w:rsid w:val="00311E55"/>
    <w:rsid w:val="00312D92"/>
    <w:rsid w:val="003132BC"/>
    <w:rsid w:val="003142EF"/>
    <w:rsid w:val="00314497"/>
    <w:rsid w:val="003146C6"/>
    <w:rsid w:val="00314F4B"/>
    <w:rsid w:val="00314FCB"/>
    <w:rsid w:val="00315696"/>
    <w:rsid w:val="00315A3F"/>
    <w:rsid w:val="00315AA1"/>
    <w:rsid w:val="00315AC8"/>
    <w:rsid w:val="00315CD5"/>
    <w:rsid w:val="00315FDE"/>
    <w:rsid w:val="003167C1"/>
    <w:rsid w:val="00316C72"/>
    <w:rsid w:val="003170C4"/>
    <w:rsid w:val="003172AE"/>
    <w:rsid w:val="003175B9"/>
    <w:rsid w:val="00317738"/>
    <w:rsid w:val="00317A11"/>
    <w:rsid w:val="00317CC3"/>
    <w:rsid w:val="0032105D"/>
    <w:rsid w:val="003214D2"/>
    <w:rsid w:val="00321EE0"/>
    <w:rsid w:val="00322112"/>
    <w:rsid w:val="0032256C"/>
    <w:rsid w:val="00322699"/>
    <w:rsid w:val="003226A2"/>
    <w:rsid w:val="0032316B"/>
    <w:rsid w:val="003235C5"/>
    <w:rsid w:val="0032411C"/>
    <w:rsid w:val="00324781"/>
    <w:rsid w:val="003255D8"/>
    <w:rsid w:val="00326039"/>
    <w:rsid w:val="00326554"/>
    <w:rsid w:val="00326778"/>
    <w:rsid w:val="00326A7A"/>
    <w:rsid w:val="00327499"/>
    <w:rsid w:val="00327A8B"/>
    <w:rsid w:val="003309D6"/>
    <w:rsid w:val="0033135C"/>
    <w:rsid w:val="00331C3B"/>
    <w:rsid w:val="00331DEF"/>
    <w:rsid w:val="00331F67"/>
    <w:rsid w:val="00332690"/>
    <w:rsid w:val="00332757"/>
    <w:rsid w:val="00332F8D"/>
    <w:rsid w:val="00333960"/>
    <w:rsid w:val="0033413B"/>
    <w:rsid w:val="00334220"/>
    <w:rsid w:val="00334840"/>
    <w:rsid w:val="00335DA6"/>
    <w:rsid w:val="00336566"/>
    <w:rsid w:val="00336AEE"/>
    <w:rsid w:val="003378F2"/>
    <w:rsid w:val="0034006D"/>
    <w:rsid w:val="00340749"/>
    <w:rsid w:val="003408A0"/>
    <w:rsid w:val="00340D04"/>
    <w:rsid w:val="00341017"/>
    <w:rsid w:val="003410AC"/>
    <w:rsid w:val="00341147"/>
    <w:rsid w:val="00341FC2"/>
    <w:rsid w:val="00343202"/>
    <w:rsid w:val="00343628"/>
    <w:rsid w:val="00344B05"/>
    <w:rsid w:val="00345390"/>
    <w:rsid w:val="00345569"/>
    <w:rsid w:val="00345710"/>
    <w:rsid w:val="00345A6A"/>
    <w:rsid w:val="00346409"/>
    <w:rsid w:val="00346B70"/>
    <w:rsid w:val="00347399"/>
    <w:rsid w:val="00350014"/>
    <w:rsid w:val="00350129"/>
    <w:rsid w:val="003502BB"/>
    <w:rsid w:val="00350407"/>
    <w:rsid w:val="003506D8"/>
    <w:rsid w:val="00350833"/>
    <w:rsid w:val="003509FE"/>
    <w:rsid w:val="0035144C"/>
    <w:rsid w:val="003517AD"/>
    <w:rsid w:val="00351984"/>
    <w:rsid w:val="003520E3"/>
    <w:rsid w:val="0035353F"/>
    <w:rsid w:val="00353D53"/>
    <w:rsid w:val="0035437F"/>
    <w:rsid w:val="003547A6"/>
    <w:rsid w:val="003547C8"/>
    <w:rsid w:val="00354EDB"/>
    <w:rsid w:val="0035594D"/>
    <w:rsid w:val="00356079"/>
    <w:rsid w:val="00356179"/>
    <w:rsid w:val="0035749A"/>
    <w:rsid w:val="003574F0"/>
    <w:rsid w:val="00360094"/>
    <w:rsid w:val="00360194"/>
    <w:rsid w:val="00360224"/>
    <w:rsid w:val="00360A6B"/>
    <w:rsid w:val="00360BCC"/>
    <w:rsid w:val="00360E78"/>
    <w:rsid w:val="0036125F"/>
    <w:rsid w:val="00361875"/>
    <w:rsid w:val="003618FE"/>
    <w:rsid w:val="003619BC"/>
    <w:rsid w:val="00361EC5"/>
    <w:rsid w:val="0036295C"/>
    <w:rsid w:val="00362BB0"/>
    <w:rsid w:val="0036351E"/>
    <w:rsid w:val="00363764"/>
    <w:rsid w:val="00363F9A"/>
    <w:rsid w:val="003644BD"/>
    <w:rsid w:val="003649DE"/>
    <w:rsid w:val="00364A9B"/>
    <w:rsid w:val="00364B8A"/>
    <w:rsid w:val="00364D87"/>
    <w:rsid w:val="00365263"/>
    <w:rsid w:val="00365B26"/>
    <w:rsid w:val="00365F0E"/>
    <w:rsid w:val="00366504"/>
    <w:rsid w:val="00366688"/>
    <w:rsid w:val="00366957"/>
    <w:rsid w:val="00366AD2"/>
    <w:rsid w:val="00367218"/>
    <w:rsid w:val="003673AD"/>
    <w:rsid w:val="00367D2D"/>
    <w:rsid w:val="00370008"/>
    <w:rsid w:val="0037094B"/>
    <w:rsid w:val="00371D9B"/>
    <w:rsid w:val="00371DD0"/>
    <w:rsid w:val="00373306"/>
    <w:rsid w:val="00373EAF"/>
    <w:rsid w:val="00374938"/>
    <w:rsid w:val="00375176"/>
    <w:rsid w:val="00376A30"/>
    <w:rsid w:val="00377CB7"/>
    <w:rsid w:val="003794A2"/>
    <w:rsid w:val="003804DE"/>
    <w:rsid w:val="0038187D"/>
    <w:rsid w:val="0038193B"/>
    <w:rsid w:val="00381AC0"/>
    <w:rsid w:val="00382877"/>
    <w:rsid w:val="00382EDE"/>
    <w:rsid w:val="00382FD2"/>
    <w:rsid w:val="003835B5"/>
    <w:rsid w:val="0038360C"/>
    <w:rsid w:val="003837DF"/>
    <w:rsid w:val="003838A6"/>
    <w:rsid w:val="00383B5B"/>
    <w:rsid w:val="00383D33"/>
    <w:rsid w:val="003840F2"/>
    <w:rsid w:val="00384CF3"/>
    <w:rsid w:val="003854B5"/>
    <w:rsid w:val="0038594A"/>
    <w:rsid w:val="0038616E"/>
    <w:rsid w:val="0038706B"/>
    <w:rsid w:val="00387178"/>
    <w:rsid w:val="003873FD"/>
    <w:rsid w:val="00387403"/>
    <w:rsid w:val="003904BE"/>
    <w:rsid w:val="00390882"/>
    <w:rsid w:val="0039102E"/>
    <w:rsid w:val="00391047"/>
    <w:rsid w:val="00391D8B"/>
    <w:rsid w:val="003922A0"/>
    <w:rsid w:val="00392C28"/>
    <w:rsid w:val="003935D2"/>
    <w:rsid w:val="00393E85"/>
    <w:rsid w:val="00393F90"/>
    <w:rsid w:val="00396A79"/>
    <w:rsid w:val="00397477"/>
    <w:rsid w:val="003975DC"/>
    <w:rsid w:val="003A1A2C"/>
    <w:rsid w:val="003A1E56"/>
    <w:rsid w:val="003A1FD6"/>
    <w:rsid w:val="003A21F0"/>
    <w:rsid w:val="003A23C7"/>
    <w:rsid w:val="003A2B18"/>
    <w:rsid w:val="003A2EE4"/>
    <w:rsid w:val="003A38D7"/>
    <w:rsid w:val="003A43F5"/>
    <w:rsid w:val="003A5638"/>
    <w:rsid w:val="003A6ABB"/>
    <w:rsid w:val="003A6F59"/>
    <w:rsid w:val="003A7E5D"/>
    <w:rsid w:val="003B07EA"/>
    <w:rsid w:val="003B091A"/>
    <w:rsid w:val="003B0DCA"/>
    <w:rsid w:val="003B1456"/>
    <w:rsid w:val="003B173A"/>
    <w:rsid w:val="003B187D"/>
    <w:rsid w:val="003B2623"/>
    <w:rsid w:val="003B263A"/>
    <w:rsid w:val="003B2662"/>
    <w:rsid w:val="003B2800"/>
    <w:rsid w:val="003B2949"/>
    <w:rsid w:val="003B2C0B"/>
    <w:rsid w:val="003B4D2E"/>
    <w:rsid w:val="003B55F8"/>
    <w:rsid w:val="003B5B0F"/>
    <w:rsid w:val="003B7739"/>
    <w:rsid w:val="003C0398"/>
    <w:rsid w:val="003C0D8E"/>
    <w:rsid w:val="003C0EC4"/>
    <w:rsid w:val="003C17D0"/>
    <w:rsid w:val="003C22B7"/>
    <w:rsid w:val="003C2602"/>
    <w:rsid w:val="003C395B"/>
    <w:rsid w:val="003C4403"/>
    <w:rsid w:val="003C455D"/>
    <w:rsid w:val="003C492F"/>
    <w:rsid w:val="003C4E06"/>
    <w:rsid w:val="003C4F7A"/>
    <w:rsid w:val="003C60AA"/>
    <w:rsid w:val="003C62F8"/>
    <w:rsid w:val="003C6C5A"/>
    <w:rsid w:val="003C7317"/>
    <w:rsid w:val="003C732F"/>
    <w:rsid w:val="003C73B3"/>
    <w:rsid w:val="003C78F8"/>
    <w:rsid w:val="003C7BE8"/>
    <w:rsid w:val="003D0CA4"/>
    <w:rsid w:val="003D1069"/>
    <w:rsid w:val="003D1EE6"/>
    <w:rsid w:val="003D1F35"/>
    <w:rsid w:val="003D2CF2"/>
    <w:rsid w:val="003D3342"/>
    <w:rsid w:val="003D3EDE"/>
    <w:rsid w:val="003D4711"/>
    <w:rsid w:val="003D4817"/>
    <w:rsid w:val="003D490C"/>
    <w:rsid w:val="003D4ABB"/>
    <w:rsid w:val="003D4DB9"/>
    <w:rsid w:val="003D5BE2"/>
    <w:rsid w:val="003D5CCB"/>
    <w:rsid w:val="003D5EB2"/>
    <w:rsid w:val="003E0BD0"/>
    <w:rsid w:val="003E0D91"/>
    <w:rsid w:val="003E1355"/>
    <w:rsid w:val="003E2848"/>
    <w:rsid w:val="003E308A"/>
    <w:rsid w:val="003E32C2"/>
    <w:rsid w:val="003E3E4E"/>
    <w:rsid w:val="003E3E7A"/>
    <w:rsid w:val="003E44B6"/>
    <w:rsid w:val="003E4526"/>
    <w:rsid w:val="003E48D6"/>
    <w:rsid w:val="003E4B1E"/>
    <w:rsid w:val="003E4DBB"/>
    <w:rsid w:val="003E4DDA"/>
    <w:rsid w:val="003E5473"/>
    <w:rsid w:val="003E5B25"/>
    <w:rsid w:val="003E5F9C"/>
    <w:rsid w:val="003E67D5"/>
    <w:rsid w:val="003E6B64"/>
    <w:rsid w:val="003E720A"/>
    <w:rsid w:val="003E78F6"/>
    <w:rsid w:val="003E7E53"/>
    <w:rsid w:val="003F00B6"/>
    <w:rsid w:val="003F02C0"/>
    <w:rsid w:val="003F03E3"/>
    <w:rsid w:val="003F0924"/>
    <w:rsid w:val="003F0EDA"/>
    <w:rsid w:val="003F12D2"/>
    <w:rsid w:val="003F3974"/>
    <w:rsid w:val="003F39D0"/>
    <w:rsid w:val="003F3FD4"/>
    <w:rsid w:val="003F402B"/>
    <w:rsid w:val="003F4572"/>
    <w:rsid w:val="003F48A6"/>
    <w:rsid w:val="003F5023"/>
    <w:rsid w:val="003F5677"/>
    <w:rsid w:val="003F5950"/>
    <w:rsid w:val="003F5B03"/>
    <w:rsid w:val="003F63FA"/>
    <w:rsid w:val="003F6650"/>
    <w:rsid w:val="003F70C7"/>
    <w:rsid w:val="003F71C9"/>
    <w:rsid w:val="003F77CF"/>
    <w:rsid w:val="00400C49"/>
    <w:rsid w:val="00402110"/>
    <w:rsid w:val="0040265D"/>
    <w:rsid w:val="00402D96"/>
    <w:rsid w:val="00403BA7"/>
    <w:rsid w:val="00403E18"/>
    <w:rsid w:val="00404166"/>
    <w:rsid w:val="004051FB"/>
    <w:rsid w:val="00405769"/>
    <w:rsid w:val="0040577F"/>
    <w:rsid w:val="00405B0A"/>
    <w:rsid w:val="0040609B"/>
    <w:rsid w:val="00407717"/>
    <w:rsid w:val="00407734"/>
    <w:rsid w:val="00411163"/>
    <w:rsid w:val="00411625"/>
    <w:rsid w:val="0041174C"/>
    <w:rsid w:val="00411A22"/>
    <w:rsid w:val="00411C52"/>
    <w:rsid w:val="00412149"/>
    <w:rsid w:val="00412211"/>
    <w:rsid w:val="004137B4"/>
    <w:rsid w:val="00414E2F"/>
    <w:rsid w:val="00414E4B"/>
    <w:rsid w:val="00415CA9"/>
    <w:rsid w:val="004165ED"/>
    <w:rsid w:val="00417EEE"/>
    <w:rsid w:val="00420C69"/>
    <w:rsid w:val="00420F2C"/>
    <w:rsid w:val="00420FA7"/>
    <w:rsid w:val="004211A0"/>
    <w:rsid w:val="00421297"/>
    <w:rsid w:val="00422B40"/>
    <w:rsid w:val="00422D0C"/>
    <w:rsid w:val="00422EA2"/>
    <w:rsid w:val="0042362E"/>
    <w:rsid w:val="0042364D"/>
    <w:rsid w:val="00426212"/>
    <w:rsid w:val="00426FC3"/>
    <w:rsid w:val="004270C6"/>
    <w:rsid w:val="004275A5"/>
    <w:rsid w:val="00427D66"/>
    <w:rsid w:val="004311E5"/>
    <w:rsid w:val="0043203E"/>
    <w:rsid w:val="00433007"/>
    <w:rsid w:val="00433261"/>
    <w:rsid w:val="004338CF"/>
    <w:rsid w:val="004341CB"/>
    <w:rsid w:val="00434B0B"/>
    <w:rsid w:val="00434EDE"/>
    <w:rsid w:val="004357C2"/>
    <w:rsid w:val="00435D94"/>
    <w:rsid w:val="00435F9D"/>
    <w:rsid w:val="004368F1"/>
    <w:rsid w:val="0043724B"/>
    <w:rsid w:val="0043780A"/>
    <w:rsid w:val="00440EBB"/>
    <w:rsid w:val="00441C5E"/>
    <w:rsid w:val="00441CC0"/>
    <w:rsid w:val="00441EA6"/>
    <w:rsid w:val="00442E84"/>
    <w:rsid w:val="00443216"/>
    <w:rsid w:val="00443302"/>
    <w:rsid w:val="00443A15"/>
    <w:rsid w:val="00443B58"/>
    <w:rsid w:val="00443CBC"/>
    <w:rsid w:val="0044446D"/>
    <w:rsid w:val="0044458D"/>
    <w:rsid w:val="00445229"/>
    <w:rsid w:val="00446229"/>
    <w:rsid w:val="004463E4"/>
    <w:rsid w:val="00446593"/>
    <w:rsid w:val="00446BCB"/>
    <w:rsid w:val="00447CD0"/>
    <w:rsid w:val="00450660"/>
    <w:rsid w:val="00450934"/>
    <w:rsid w:val="00451043"/>
    <w:rsid w:val="004512D7"/>
    <w:rsid w:val="00451623"/>
    <w:rsid w:val="004523B1"/>
    <w:rsid w:val="00452D7B"/>
    <w:rsid w:val="00453EDC"/>
    <w:rsid w:val="0045414B"/>
    <w:rsid w:val="004544AA"/>
    <w:rsid w:val="00454522"/>
    <w:rsid w:val="004549BA"/>
    <w:rsid w:val="004550C0"/>
    <w:rsid w:val="004550FD"/>
    <w:rsid w:val="004552DF"/>
    <w:rsid w:val="00455420"/>
    <w:rsid w:val="004557C5"/>
    <w:rsid w:val="00456449"/>
    <w:rsid w:val="00457546"/>
    <w:rsid w:val="00457A6B"/>
    <w:rsid w:val="00457B4C"/>
    <w:rsid w:val="00461563"/>
    <w:rsid w:val="00461E4C"/>
    <w:rsid w:val="00462474"/>
    <w:rsid w:val="004625F2"/>
    <w:rsid w:val="00462625"/>
    <w:rsid w:val="0046295D"/>
    <w:rsid w:val="00462DFA"/>
    <w:rsid w:val="00462FB9"/>
    <w:rsid w:val="00463A75"/>
    <w:rsid w:val="00464F0C"/>
    <w:rsid w:val="004653A9"/>
    <w:rsid w:val="004655CE"/>
    <w:rsid w:val="004663B1"/>
    <w:rsid w:val="004664D4"/>
    <w:rsid w:val="004666DA"/>
    <w:rsid w:val="00466EDA"/>
    <w:rsid w:val="004701BC"/>
    <w:rsid w:val="004705CB"/>
    <w:rsid w:val="004707C0"/>
    <w:rsid w:val="004714E1"/>
    <w:rsid w:val="00471784"/>
    <w:rsid w:val="00472516"/>
    <w:rsid w:val="00472FAE"/>
    <w:rsid w:val="00473329"/>
    <w:rsid w:val="00473C91"/>
    <w:rsid w:val="00474174"/>
    <w:rsid w:val="00474859"/>
    <w:rsid w:val="00474AFE"/>
    <w:rsid w:val="00475009"/>
    <w:rsid w:val="0047523B"/>
    <w:rsid w:val="0047588D"/>
    <w:rsid w:val="004759D2"/>
    <w:rsid w:val="00475B4C"/>
    <w:rsid w:val="00475F0E"/>
    <w:rsid w:val="0047616B"/>
    <w:rsid w:val="00476715"/>
    <w:rsid w:val="004767E9"/>
    <w:rsid w:val="00476B89"/>
    <w:rsid w:val="00476BF5"/>
    <w:rsid w:val="00476C3C"/>
    <w:rsid w:val="00476DDF"/>
    <w:rsid w:val="00476F36"/>
    <w:rsid w:val="00476FFE"/>
    <w:rsid w:val="0047756F"/>
    <w:rsid w:val="00477A51"/>
    <w:rsid w:val="00477AF6"/>
    <w:rsid w:val="00480522"/>
    <w:rsid w:val="0048101E"/>
    <w:rsid w:val="004818CD"/>
    <w:rsid w:val="00481C94"/>
    <w:rsid w:val="004821EB"/>
    <w:rsid w:val="00482793"/>
    <w:rsid w:val="004834FE"/>
    <w:rsid w:val="00483B18"/>
    <w:rsid w:val="00483B79"/>
    <w:rsid w:val="0048415D"/>
    <w:rsid w:val="004841A7"/>
    <w:rsid w:val="0048517A"/>
    <w:rsid w:val="004855FA"/>
    <w:rsid w:val="0048568D"/>
    <w:rsid w:val="004856D6"/>
    <w:rsid w:val="00485804"/>
    <w:rsid w:val="004859F7"/>
    <w:rsid w:val="00485A2B"/>
    <w:rsid w:val="00486E4C"/>
    <w:rsid w:val="00487363"/>
    <w:rsid w:val="0048750D"/>
    <w:rsid w:val="004878E3"/>
    <w:rsid w:val="00487E59"/>
    <w:rsid w:val="0049015D"/>
    <w:rsid w:val="00490D63"/>
    <w:rsid w:val="00490D67"/>
    <w:rsid w:val="00490D6B"/>
    <w:rsid w:val="004924E8"/>
    <w:rsid w:val="00492536"/>
    <w:rsid w:val="004929BB"/>
    <w:rsid w:val="00492CCA"/>
    <w:rsid w:val="004930CD"/>
    <w:rsid w:val="004934A7"/>
    <w:rsid w:val="00493C00"/>
    <w:rsid w:val="00493E2F"/>
    <w:rsid w:val="00494941"/>
    <w:rsid w:val="004958CF"/>
    <w:rsid w:val="00496AB4"/>
    <w:rsid w:val="00496BA9"/>
    <w:rsid w:val="0049773B"/>
    <w:rsid w:val="004A03D3"/>
    <w:rsid w:val="004A0446"/>
    <w:rsid w:val="004A15DA"/>
    <w:rsid w:val="004A16C8"/>
    <w:rsid w:val="004A2CF3"/>
    <w:rsid w:val="004A2D55"/>
    <w:rsid w:val="004A3D47"/>
    <w:rsid w:val="004A416B"/>
    <w:rsid w:val="004A5273"/>
    <w:rsid w:val="004A52F4"/>
    <w:rsid w:val="004A5894"/>
    <w:rsid w:val="004A5A83"/>
    <w:rsid w:val="004A6152"/>
    <w:rsid w:val="004A6B3C"/>
    <w:rsid w:val="004A6CB3"/>
    <w:rsid w:val="004A7506"/>
    <w:rsid w:val="004A7922"/>
    <w:rsid w:val="004B037F"/>
    <w:rsid w:val="004B074D"/>
    <w:rsid w:val="004B09D5"/>
    <w:rsid w:val="004B0B13"/>
    <w:rsid w:val="004B2967"/>
    <w:rsid w:val="004B2CEB"/>
    <w:rsid w:val="004B3731"/>
    <w:rsid w:val="004B3A20"/>
    <w:rsid w:val="004B3B84"/>
    <w:rsid w:val="004B3C03"/>
    <w:rsid w:val="004B3FBC"/>
    <w:rsid w:val="004B42DB"/>
    <w:rsid w:val="004B495D"/>
    <w:rsid w:val="004B4B32"/>
    <w:rsid w:val="004B5658"/>
    <w:rsid w:val="004B6D7C"/>
    <w:rsid w:val="004B6EE3"/>
    <w:rsid w:val="004B6EF9"/>
    <w:rsid w:val="004B7042"/>
    <w:rsid w:val="004B725F"/>
    <w:rsid w:val="004B7602"/>
    <w:rsid w:val="004C0711"/>
    <w:rsid w:val="004C0B3B"/>
    <w:rsid w:val="004C0C4D"/>
    <w:rsid w:val="004C10F0"/>
    <w:rsid w:val="004C13F6"/>
    <w:rsid w:val="004C1D37"/>
    <w:rsid w:val="004C29AB"/>
    <w:rsid w:val="004C2A87"/>
    <w:rsid w:val="004C2FEA"/>
    <w:rsid w:val="004C400C"/>
    <w:rsid w:val="004C4080"/>
    <w:rsid w:val="004C4544"/>
    <w:rsid w:val="004C45F4"/>
    <w:rsid w:val="004C4CEA"/>
    <w:rsid w:val="004C52DF"/>
    <w:rsid w:val="004C5A0F"/>
    <w:rsid w:val="004C5A89"/>
    <w:rsid w:val="004C5E57"/>
    <w:rsid w:val="004C5EE7"/>
    <w:rsid w:val="004C6A26"/>
    <w:rsid w:val="004C7F28"/>
    <w:rsid w:val="004D0149"/>
    <w:rsid w:val="004D085F"/>
    <w:rsid w:val="004D0CF2"/>
    <w:rsid w:val="004D179A"/>
    <w:rsid w:val="004D1F11"/>
    <w:rsid w:val="004D226D"/>
    <w:rsid w:val="004D2339"/>
    <w:rsid w:val="004D23CA"/>
    <w:rsid w:val="004D23D3"/>
    <w:rsid w:val="004D2705"/>
    <w:rsid w:val="004D2CB2"/>
    <w:rsid w:val="004D2E94"/>
    <w:rsid w:val="004D4060"/>
    <w:rsid w:val="004D44D0"/>
    <w:rsid w:val="004D45CD"/>
    <w:rsid w:val="004D53EB"/>
    <w:rsid w:val="004D6240"/>
    <w:rsid w:val="004D6322"/>
    <w:rsid w:val="004D6366"/>
    <w:rsid w:val="004D6418"/>
    <w:rsid w:val="004D681F"/>
    <w:rsid w:val="004D6854"/>
    <w:rsid w:val="004E0276"/>
    <w:rsid w:val="004E08AF"/>
    <w:rsid w:val="004E0958"/>
    <w:rsid w:val="004E12EF"/>
    <w:rsid w:val="004E1662"/>
    <w:rsid w:val="004E192A"/>
    <w:rsid w:val="004E1A7D"/>
    <w:rsid w:val="004E1DBA"/>
    <w:rsid w:val="004E3C81"/>
    <w:rsid w:val="004E45DB"/>
    <w:rsid w:val="004E479D"/>
    <w:rsid w:val="004E4FA2"/>
    <w:rsid w:val="004E60DE"/>
    <w:rsid w:val="004E61AC"/>
    <w:rsid w:val="004E6AAC"/>
    <w:rsid w:val="004E6DA4"/>
    <w:rsid w:val="004E7361"/>
    <w:rsid w:val="004F043A"/>
    <w:rsid w:val="004F1D75"/>
    <w:rsid w:val="004F22DA"/>
    <w:rsid w:val="004F3301"/>
    <w:rsid w:val="004F3667"/>
    <w:rsid w:val="004F3B0B"/>
    <w:rsid w:val="004F4344"/>
    <w:rsid w:val="004F4701"/>
    <w:rsid w:val="004F4715"/>
    <w:rsid w:val="004F4ADB"/>
    <w:rsid w:val="004F621C"/>
    <w:rsid w:val="004F64FE"/>
    <w:rsid w:val="004F6F04"/>
    <w:rsid w:val="004F710E"/>
    <w:rsid w:val="004F7489"/>
    <w:rsid w:val="004F7EA7"/>
    <w:rsid w:val="00500909"/>
    <w:rsid w:val="00501403"/>
    <w:rsid w:val="00501AD4"/>
    <w:rsid w:val="00501F07"/>
    <w:rsid w:val="00502E65"/>
    <w:rsid w:val="00502F1F"/>
    <w:rsid w:val="005033A3"/>
    <w:rsid w:val="00503700"/>
    <w:rsid w:val="005044A4"/>
    <w:rsid w:val="00504A78"/>
    <w:rsid w:val="00504DC6"/>
    <w:rsid w:val="00505089"/>
    <w:rsid w:val="0050522C"/>
    <w:rsid w:val="0050533C"/>
    <w:rsid w:val="0050617D"/>
    <w:rsid w:val="005061F5"/>
    <w:rsid w:val="005065A9"/>
    <w:rsid w:val="00506624"/>
    <w:rsid w:val="00506AC1"/>
    <w:rsid w:val="005073C6"/>
    <w:rsid w:val="00510717"/>
    <w:rsid w:val="00512346"/>
    <w:rsid w:val="00512990"/>
    <w:rsid w:val="00512CAB"/>
    <w:rsid w:val="0051304E"/>
    <w:rsid w:val="005139CA"/>
    <w:rsid w:val="00513D86"/>
    <w:rsid w:val="00513F17"/>
    <w:rsid w:val="00514ED8"/>
    <w:rsid w:val="00515109"/>
    <w:rsid w:val="005157AB"/>
    <w:rsid w:val="00515AB7"/>
    <w:rsid w:val="00516272"/>
    <w:rsid w:val="005163DF"/>
    <w:rsid w:val="00517561"/>
    <w:rsid w:val="00517EF9"/>
    <w:rsid w:val="0052014A"/>
    <w:rsid w:val="005204B0"/>
    <w:rsid w:val="005205DD"/>
    <w:rsid w:val="0052121D"/>
    <w:rsid w:val="005212A7"/>
    <w:rsid w:val="00521CA2"/>
    <w:rsid w:val="0052525A"/>
    <w:rsid w:val="00525571"/>
    <w:rsid w:val="005255AB"/>
    <w:rsid w:val="00525F3F"/>
    <w:rsid w:val="005268E3"/>
    <w:rsid w:val="00526B5A"/>
    <w:rsid w:val="00527DE9"/>
    <w:rsid w:val="0053012A"/>
    <w:rsid w:val="005301F9"/>
    <w:rsid w:val="005303CA"/>
    <w:rsid w:val="00531FB9"/>
    <w:rsid w:val="0053275A"/>
    <w:rsid w:val="00533027"/>
    <w:rsid w:val="00533833"/>
    <w:rsid w:val="00533BFE"/>
    <w:rsid w:val="00533E1D"/>
    <w:rsid w:val="00534221"/>
    <w:rsid w:val="00534309"/>
    <w:rsid w:val="005371AB"/>
    <w:rsid w:val="00537B3F"/>
    <w:rsid w:val="00540A01"/>
    <w:rsid w:val="005415CE"/>
    <w:rsid w:val="005415D7"/>
    <w:rsid w:val="005418CE"/>
    <w:rsid w:val="005419F2"/>
    <w:rsid w:val="00541CE5"/>
    <w:rsid w:val="00542584"/>
    <w:rsid w:val="00542AE6"/>
    <w:rsid w:val="0054306B"/>
    <w:rsid w:val="00543183"/>
    <w:rsid w:val="005436F4"/>
    <w:rsid w:val="00543E2B"/>
    <w:rsid w:val="00544C25"/>
    <w:rsid w:val="00545225"/>
    <w:rsid w:val="00545B8E"/>
    <w:rsid w:val="00546599"/>
    <w:rsid w:val="00547F46"/>
    <w:rsid w:val="005507AC"/>
    <w:rsid w:val="0055120F"/>
    <w:rsid w:val="0055171A"/>
    <w:rsid w:val="0055183E"/>
    <w:rsid w:val="0055197D"/>
    <w:rsid w:val="00552167"/>
    <w:rsid w:val="00554DFE"/>
    <w:rsid w:val="00555758"/>
    <w:rsid w:val="005558EB"/>
    <w:rsid w:val="00556329"/>
    <w:rsid w:val="00556E91"/>
    <w:rsid w:val="005574F2"/>
    <w:rsid w:val="00557531"/>
    <w:rsid w:val="005576B9"/>
    <w:rsid w:val="0055774E"/>
    <w:rsid w:val="00557E60"/>
    <w:rsid w:val="00557FA4"/>
    <w:rsid w:val="00562D85"/>
    <w:rsid w:val="00563F54"/>
    <w:rsid w:val="0056414D"/>
    <w:rsid w:val="005643E2"/>
    <w:rsid w:val="005644D2"/>
    <w:rsid w:val="00564EB3"/>
    <w:rsid w:val="00565448"/>
    <w:rsid w:val="0056576E"/>
    <w:rsid w:val="00565797"/>
    <w:rsid w:val="00565A02"/>
    <w:rsid w:val="00566182"/>
    <w:rsid w:val="00566F05"/>
    <w:rsid w:val="00567B4F"/>
    <w:rsid w:val="00567F73"/>
    <w:rsid w:val="00570010"/>
    <w:rsid w:val="00570301"/>
    <w:rsid w:val="005712CE"/>
    <w:rsid w:val="0057225E"/>
    <w:rsid w:val="0057372E"/>
    <w:rsid w:val="005744C8"/>
    <w:rsid w:val="005762BF"/>
    <w:rsid w:val="00576B92"/>
    <w:rsid w:val="00577297"/>
    <w:rsid w:val="005804FB"/>
    <w:rsid w:val="0058082A"/>
    <w:rsid w:val="005809EC"/>
    <w:rsid w:val="00580E5E"/>
    <w:rsid w:val="00581B8B"/>
    <w:rsid w:val="00581F83"/>
    <w:rsid w:val="00582BE6"/>
    <w:rsid w:val="00582F7A"/>
    <w:rsid w:val="0058309A"/>
    <w:rsid w:val="0058358D"/>
    <w:rsid w:val="00583890"/>
    <w:rsid w:val="005842B0"/>
    <w:rsid w:val="005845BE"/>
    <w:rsid w:val="00584919"/>
    <w:rsid w:val="00584B0E"/>
    <w:rsid w:val="00584B10"/>
    <w:rsid w:val="00586FF6"/>
    <w:rsid w:val="005873C8"/>
    <w:rsid w:val="00590449"/>
    <w:rsid w:val="005908E0"/>
    <w:rsid w:val="00590F1C"/>
    <w:rsid w:val="00591E2E"/>
    <w:rsid w:val="00592727"/>
    <w:rsid w:val="0059294A"/>
    <w:rsid w:val="00593506"/>
    <w:rsid w:val="0059403B"/>
    <w:rsid w:val="0059432B"/>
    <w:rsid w:val="00594693"/>
    <w:rsid w:val="005948B6"/>
    <w:rsid w:val="00594B76"/>
    <w:rsid w:val="00594CF2"/>
    <w:rsid w:val="0059516B"/>
    <w:rsid w:val="00595473"/>
    <w:rsid w:val="005957AD"/>
    <w:rsid w:val="00595C12"/>
    <w:rsid w:val="00595DDC"/>
    <w:rsid w:val="0059608F"/>
    <w:rsid w:val="0059669D"/>
    <w:rsid w:val="005969CD"/>
    <w:rsid w:val="00596E62"/>
    <w:rsid w:val="005973F2"/>
    <w:rsid w:val="00597DF3"/>
    <w:rsid w:val="00597F07"/>
    <w:rsid w:val="005A0401"/>
    <w:rsid w:val="005A05E9"/>
    <w:rsid w:val="005A0640"/>
    <w:rsid w:val="005A0654"/>
    <w:rsid w:val="005A08E1"/>
    <w:rsid w:val="005A16A7"/>
    <w:rsid w:val="005A1A9A"/>
    <w:rsid w:val="005A1DD6"/>
    <w:rsid w:val="005A1E55"/>
    <w:rsid w:val="005A1FFF"/>
    <w:rsid w:val="005A226F"/>
    <w:rsid w:val="005A2334"/>
    <w:rsid w:val="005A2966"/>
    <w:rsid w:val="005A2DA7"/>
    <w:rsid w:val="005A3109"/>
    <w:rsid w:val="005A3113"/>
    <w:rsid w:val="005A335C"/>
    <w:rsid w:val="005A4087"/>
    <w:rsid w:val="005A490A"/>
    <w:rsid w:val="005A573C"/>
    <w:rsid w:val="005A5A47"/>
    <w:rsid w:val="005A6603"/>
    <w:rsid w:val="005A663A"/>
    <w:rsid w:val="005A76B9"/>
    <w:rsid w:val="005A7BE2"/>
    <w:rsid w:val="005B0B3A"/>
    <w:rsid w:val="005B0BE4"/>
    <w:rsid w:val="005B0EEA"/>
    <w:rsid w:val="005B2124"/>
    <w:rsid w:val="005B3D30"/>
    <w:rsid w:val="005B3DAC"/>
    <w:rsid w:val="005B5739"/>
    <w:rsid w:val="005B58B9"/>
    <w:rsid w:val="005B6292"/>
    <w:rsid w:val="005B79F6"/>
    <w:rsid w:val="005C0802"/>
    <w:rsid w:val="005C10B9"/>
    <w:rsid w:val="005C1739"/>
    <w:rsid w:val="005C1DE3"/>
    <w:rsid w:val="005C1E86"/>
    <w:rsid w:val="005C2206"/>
    <w:rsid w:val="005C2466"/>
    <w:rsid w:val="005C2F04"/>
    <w:rsid w:val="005C4811"/>
    <w:rsid w:val="005C5286"/>
    <w:rsid w:val="005C5291"/>
    <w:rsid w:val="005C58AA"/>
    <w:rsid w:val="005C6101"/>
    <w:rsid w:val="005C6C75"/>
    <w:rsid w:val="005C7AB3"/>
    <w:rsid w:val="005C7D29"/>
    <w:rsid w:val="005D0A71"/>
    <w:rsid w:val="005D1899"/>
    <w:rsid w:val="005D1B86"/>
    <w:rsid w:val="005D1E01"/>
    <w:rsid w:val="005D25FE"/>
    <w:rsid w:val="005D2AB6"/>
    <w:rsid w:val="005D3013"/>
    <w:rsid w:val="005D3702"/>
    <w:rsid w:val="005D3722"/>
    <w:rsid w:val="005D3A19"/>
    <w:rsid w:val="005D3A2C"/>
    <w:rsid w:val="005D4104"/>
    <w:rsid w:val="005D4555"/>
    <w:rsid w:val="005D54A5"/>
    <w:rsid w:val="005D582A"/>
    <w:rsid w:val="005D5E2C"/>
    <w:rsid w:val="005D6AD4"/>
    <w:rsid w:val="005D6BFC"/>
    <w:rsid w:val="005D6E74"/>
    <w:rsid w:val="005D7123"/>
    <w:rsid w:val="005D7345"/>
    <w:rsid w:val="005D73B3"/>
    <w:rsid w:val="005D7864"/>
    <w:rsid w:val="005E0C3E"/>
    <w:rsid w:val="005E0F3E"/>
    <w:rsid w:val="005E1154"/>
    <w:rsid w:val="005E1615"/>
    <w:rsid w:val="005E20B1"/>
    <w:rsid w:val="005E21A3"/>
    <w:rsid w:val="005E3A86"/>
    <w:rsid w:val="005E484B"/>
    <w:rsid w:val="005E5004"/>
    <w:rsid w:val="005E53C9"/>
    <w:rsid w:val="005E5459"/>
    <w:rsid w:val="005E553B"/>
    <w:rsid w:val="005E59DE"/>
    <w:rsid w:val="005E6C75"/>
    <w:rsid w:val="005E736C"/>
    <w:rsid w:val="005F09B3"/>
    <w:rsid w:val="005F1127"/>
    <w:rsid w:val="005F1ABA"/>
    <w:rsid w:val="005F1DCF"/>
    <w:rsid w:val="005F1E46"/>
    <w:rsid w:val="005F1E5D"/>
    <w:rsid w:val="005F352F"/>
    <w:rsid w:val="005F4B0A"/>
    <w:rsid w:val="005F4E91"/>
    <w:rsid w:val="005F5234"/>
    <w:rsid w:val="005F5467"/>
    <w:rsid w:val="005F54D1"/>
    <w:rsid w:val="005F5F8D"/>
    <w:rsid w:val="005F639A"/>
    <w:rsid w:val="005F644B"/>
    <w:rsid w:val="005F73C0"/>
    <w:rsid w:val="005F766F"/>
    <w:rsid w:val="00600898"/>
    <w:rsid w:val="00601136"/>
    <w:rsid w:val="0060143F"/>
    <w:rsid w:val="00603190"/>
    <w:rsid w:val="006031DB"/>
    <w:rsid w:val="00603F53"/>
    <w:rsid w:val="006054C4"/>
    <w:rsid w:val="00605A5B"/>
    <w:rsid w:val="00605D68"/>
    <w:rsid w:val="00605E3A"/>
    <w:rsid w:val="00605FFD"/>
    <w:rsid w:val="0060684F"/>
    <w:rsid w:val="00606AB8"/>
    <w:rsid w:val="00607358"/>
    <w:rsid w:val="00607E25"/>
    <w:rsid w:val="0060DA87"/>
    <w:rsid w:val="00611F94"/>
    <w:rsid w:val="006120EC"/>
    <w:rsid w:val="00612179"/>
    <w:rsid w:val="006122A0"/>
    <w:rsid w:val="00612483"/>
    <w:rsid w:val="006129C9"/>
    <w:rsid w:val="00612C21"/>
    <w:rsid w:val="00613230"/>
    <w:rsid w:val="00614356"/>
    <w:rsid w:val="00614CC3"/>
    <w:rsid w:val="00615004"/>
    <w:rsid w:val="00615482"/>
    <w:rsid w:val="00615C92"/>
    <w:rsid w:val="00615D89"/>
    <w:rsid w:val="0061612B"/>
    <w:rsid w:val="006164CB"/>
    <w:rsid w:val="00616548"/>
    <w:rsid w:val="006169B6"/>
    <w:rsid w:val="00616ABB"/>
    <w:rsid w:val="00616B92"/>
    <w:rsid w:val="00617419"/>
    <w:rsid w:val="00617B4A"/>
    <w:rsid w:val="00620571"/>
    <w:rsid w:val="00620F67"/>
    <w:rsid w:val="006211F7"/>
    <w:rsid w:val="00621B53"/>
    <w:rsid w:val="00622294"/>
    <w:rsid w:val="00622508"/>
    <w:rsid w:val="00623A81"/>
    <w:rsid w:val="00623D92"/>
    <w:rsid w:val="00624ABB"/>
    <w:rsid w:val="00624EEC"/>
    <w:rsid w:val="006252E6"/>
    <w:rsid w:val="006255AD"/>
    <w:rsid w:val="0062639F"/>
    <w:rsid w:val="006308AA"/>
    <w:rsid w:val="00631260"/>
    <w:rsid w:val="006313B9"/>
    <w:rsid w:val="006317EC"/>
    <w:rsid w:val="006320AC"/>
    <w:rsid w:val="00633532"/>
    <w:rsid w:val="00633663"/>
    <w:rsid w:val="00633C8C"/>
    <w:rsid w:val="00633FF9"/>
    <w:rsid w:val="00634302"/>
    <w:rsid w:val="00635E40"/>
    <w:rsid w:val="00636071"/>
    <w:rsid w:val="0063693D"/>
    <w:rsid w:val="00636970"/>
    <w:rsid w:val="00636C55"/>
    <w:rsid w:val="00636F08"/>
    <w:rsid w:val="00637271"/>
    <w:rsid w:val="0063735A"/>
    <w:rsid w:val="00640C76"/>
    <w:rsid w:val="00640D67"/>
    <w:rsid w:val="00641823"/>
    <w:rsid w:val="00642F19"/>
    <w:rsid w:val="00643C0D"/>
    <w:rsid w:val="00644131"/>
    <w:rsid w:val="00644142"/>
    <w:rsid w:val="006443BE"/>
    <w:rsid w:val="006443EC"/>
    <w:rsid w:val="00644719"/>
    <w:rsid w:val="00646CF8"/>
    <w:rsid w:val="00646FE8"/>
    <w:rsid w:val="006474CF"/>
    <w:rsid w:val="00647BA2"/>
    <w:rsid w:val="00650E32"/>
    <w:rsid w:val="00650FE7"/>
    <w:rsid w:val="0065121E"/>
    <w:rsid w:val="00651379"/>
    <w:rsid w:val="0065137C"/>
    <w:rsid w:val="00651493"/>
    <w:rsid w:val="00652151"/>
    <w:rsid w:val="00652D2B"/>
    <w:rsid w:val="0065322B"/>
    <w:rsid w:val="00653761"/>
    <w:rsid w:val="00653998"/>
    <w:rsid w:val="00653E1C"/>
    <w:rsid w:val="00653FE1"/>
    <w:rsid w:val="0065404B"/>
    <w:rsid w:val="006542C7"/>
    <w:rsid w:val="00654660"/>
    <w:rsid w:val="00654E02"/>
    <w:rsid w:val="00655213"/>
    <w:rsid w:val="00655471"/>
    <w:rsid w:val="00655AF1"/>
    <w:rsid w:val="00655E05"/>
    <w:rsid w:val="00656228"/>
    <w:rsid w:val="00656E65"/>
    <w:rsid w:val="00656F68"/>
    <w:rsid w:val="006573C9"/>
    <w:rsid w:val="0065744E"/>
    <w:rsid w:val="006574BA"/>
    <w:rsid w:val="00657D95"/>
    <w:rsid w:val="00660868"/>
    <w:rsid w:val="00660ADE"/>
    <w:rsid w:val="00660CD3"/>
    <w:rsid w:val="00661115"/>
    <w:rsid w:val="0066179C"/>
    <w:rsid w:val="006627E0"/>
    <w:rsid w:val="006629A7"/>
    <w:rsid w:val="00662C33"/>
    <w:rsid w:val="00662EE6"/>
    <w:rsid w:val="0066343B"/>
    <w:rsid w:val="006639A4"/>
    <w:rsid w:val="00663B11"/>
    <w:rsid w:val="00663C06"/>
    <w:rsid w:val="0066496F"/>
    <w:rsid w:val="00664CD1"/>
    <w:rsid w:val="00664F01"/>
    <w:rsid w:val="006658DA"/>
    <w:rsid w:val="0066722F"/>
    <w:rsid w:val="006674B5"/>
    <w:rsid w:val="00667DBD"/>
    <w:rsid w:val="00670222"/>
    <w:rsid w:val="0067029C"/>
    <w:rsid w:val="006704C9"/>
    <w:rsid w:val="00670DDB"/>
    <w:rsid w:val="00671468"/>
    <w:rsid w:val="006714C5"/>
    <w:rsid w:val="00671637"/>
    <w:rsid w:val="00671864"/>
    <w:rsid w:val="00671A83"/>
    <w:rsid w:val="00671E52"/>
    <w:rsid w:val="00672462"/>
    <w:rsid w:val="00672CD5"/>
    <w:rsid w:val="006730AE"/>
    <w:rsid w:val="00673426"/>
    <w:rsid w:val="006737AE"/>
    <w:rsid w:val="00673E46"/>
    <w:rsid w:val="0067459F"/>
    <w:rsid w:val="00675018"/>
    <w:rsid w:val="00675E86"/>
    <w:rsid w:val="0067656D"/>
    <w:rsid w:val="0067717E"/>
    <w:rsid w:val="00677486"/>
    <w:rsid w:val="00677542"/>
    <w:rsid w:val="00677B18"/>
    <w:rsid w:val="00677BA3"/>
    <w:rsid w:val="00680EA8"/>
    <w:rsid w:val="00681DA3"/>
    <w:rsid w:val="006826A3"/>
    <w:rsid w:val="00683ED1"/>
    <w:rsid w:val="00684841"/>
    <w:rsid w:val="006848E1"/>
    <w:rsid w:val="00684E6A"/>
    <w:rsid w:val="0068561D"/>
    <w:rsid w:val="006857D2"/>
    <w:rsid w:val="006858B5"/>
    <w:rsid w:val="00685950"/>
    <w:rsid w:val="006862C6"/>
    <w:rsid w:val="00686C1F"/>
    <w:rsid w:val="00687466"/>
    <w:rsid w:val="00687C8D"/>
    <w:rsid w:val="006900AE"/>
    <w:rsid w:val="006901E7"/>
    <w:rsid w:val="0069020F"/>
    <w:rsid w:val="0069109F"/>
    <w:rsid w:val="006925AC"/>
    <w:rsid w:val="006932C6"/>
    <w:rsid w:val="006937F6"/>
    <w:rsid w:val="00693A63"/>
    <w:rsid w:val="00693B15"/>
    <w:rsid w:val="00693DD8"/>
    <w:rsid w:val="00693F07"/>
    <w:rsid w:val="00693F0E"/>
    <w:rsid w:val="00694F92"/>
    <w:rsid w:val="00695059"/>
    <w:rsid w:val="006951AC"/>
    <w:rsid w:val="00695257"/>
    <w:rsid w:val="006955E5"/>
    <w:rsid w:val="00695B5D"/>
    <w:rsid w:val="00695C41"/>
    <w:rsid w:val="00695E8A"/>
    <w:rsid w:val="006968CD"/>
    <w:rsid w:val="00696D63"/>
    <w:rsid w:val="00697262"/>
    <w:rsid w:val="006979B0"/>
    <w:rsid w:val="00697AF3"/>
    <w:rsid w:val="006A0747"/>
    <w:rsid w:val="006A1463"/>
    <w:rsid w:val="006A1DC7"/>
    <w:rsid w:val="006A20FC"/>
    <w:rsid w:val="006A215A"/>
    <w:rsid w:val="006A2956"/>
    <w:rsid w:val="006A2C9A"/>
    <w:rsid w:val="006A3048"/>
    <w:rsid w:val="006A3079"/>
    <w:rsid w:val="006A31EB"/>
    <w:rsid w:val="006A32B3"/>
    <w:rsid w:val="006A351D"/>
    <w:rsid w:val="006A3666"/>
    <w:rsid w:val="006A3BA2"/>
    <w:rsid w:val="006A6AF3"/>
    <w:rsid w:val="006A6F67"/>
    <w:rsid w:val="006B0346"/>
    <w:rsid w:val="006B0AF8"/>
    <w:rsid w:val="006B0B99"/>
    <w:rsid w:val="006B12EF"/>
    <w:rsid w:val="006B1544"/>
    <w:rsid w:val="006B18D5"/>
    <w:rsid w:val="006B1C48"/>
    <w:rsid w:val="006B1D00"/>
    <w:rsid w:val="006B1DC8"/>
    <w:rsid w:val="006B27BB"/>
    <w:rsid w:val="006B27D8"/>
    <w:rsid w:val="006B2B71"/>
    <w:rsid w:val="006B33A3"/>
    <w:rsid w:val="006B41B9"/>
    <w:rsid w:val="006B479D"/>
    <w:rsid w:val="006B575A"/>
    <w:rsid w:val="006B5C51"/>
    <w:rsid w:val="006B6124"/>
    <w:rsid w:val="006B6F7E"/>
    <w:rsid w:val="006C0821"/>
    <w:rsid w:val="006C10ED"/>
    <w:rsid w:val="006C1A2D"/>
    <w:rsid w:val="006C2381"/>
    <w:rsid w:val="006C2C60"/>
    <w:rsid w:val="006C2CEA"/>
    <w:rsid w:val="006C2F2C"/>
    <w:rsid w:val="006C321C"/>
    <w:rsid w:val="006C4372"/>
    <w:rsid w:val="006C5680"/>
    <w:rsid w:val="006C61B9"/>
    <w:rsid w:val="006C67FC"/>
    <w:rsid w:val="006C69B2"/>
    <w:rsid w:val="006C6DCC"/>
    <w:rsid w:val="006C7777"/>
    <w:rsid w:val="006C7DE8"/>
    <w:rsid w:val="006C7ED4"/>
    <w:rsid w:val="006D06A2"/>
    <w:rsid w:val="006D0742"/>
    <w:rsid w:val="006D0FC8"/>
    <w:rsid w:val="006D12CC"/>
    <w:rsid w:val="006D13D8"/>
    <w:rsid w:val="006D1B87"/>
    <w:rsid w:val="006D25F3"/>
    <w:rsid w:val="006D2685"/>
    <w:rsid w:val="006D27D8"/>
    <w:rsid w:val="006D2A8E"/>
    <w:rsid w:val="006D2C8B"/>
    <w:rsid w:val="006D318B"/>
    <w:rsid w:val="006D35FC"/>
    <w:rsid w:val="006D38CD"/>
    <w:rsid w:val="006D5765"/>
    <w:rsid w:val="006D5D14"/>
    <w:rsid w:val="006D7529"/>
    <w:rsid w:val="006D7CF8"/>
    <w:rsid w:val="006E027A"/>
    <w:rsid w:val="006E154E"/>
    <w:rsid w:val="006E21FF"/>
    <w:rsid w:val="006E2A75"/>
    <w:rsid w:val="006E2A95"/>
    <w:rsid w:val="006E3595"/>
    <w:rsid w:val="006E3BB5"/>
    <w:rsid w:val="006E41FD"/>
    <w:rsid w:val="006E428D"/>
    <w:rsid w:val="006E467B"/>
    <w:rsid w:val="006E477A"/>
    <w:rsid w:val="006E4D59"/>
    <w:rsid w:val="006E5CDB"/>
    <w:rsid w:val="006E6323"/>
    <w:rsid w:val="006E685D"/>
    <w:rsid w:val="006E69D4"/>
    <w:rsid w:val="006E6C0D"/>
    <w:rsid w:val="006E74EB"/>
    <w:rsid w:val="006E7A40"/>
    <w:rsid w:val="006E7D05"/>
    <w:rsid w:val="006E7E6C"/>
    <w:rsid w:val="006F0351"/>
    <w:rsid w:val="006F0FE0"/>
    <w:rsid w:val="006F110F"/>
    <w:rsid w:val="006F1CD7"/>
    <w:rsid w:val="006F267B"/>
    <w:rsid w:val="006F27C6"/>
    <w:rsid w:val="006F2917"/>
    <w:rsid w:val="006F2B22"/>
    <w:rsid w:val="006F32A2"/>
    <w:rsid w:val="006F37DC"/>
    <w:rsid w:val="006F41A3"/>
    <w:rsid w:val="006F44A3"/>
    <w:rsid w:val="006F469E"/>
    <w:rsid w:val="006F48A3"/>
    <w:rsid w:val="006F4EB8"/>
    <w:rsid w:val="006F4F99"/>
    <w:rsid w:val="006F5900"/>
    <w:rsid w:val="006F69D5"/>
    <w:rsid w:val="006F7835"/>
    <w:rsid w:val="006F7B83"/>
    <w:rsid w:val="006F7DC6"/>
    <w:rsid w:val="006F7E1B"/>
    <w:rsid w:val="006F7FB6"/>
    <w:rsid w:val="00700C6D"/>
    <w:rsid w:val="00701D95"/>
    <w:rsid w:val="00702463"/>
    <w:rsid w:val="00702B1D"/>
    <w:rsid w:val="0070366F"/>
    <w:rsid w:val="00703E1A"/>
    <w:rsid w:val="00704CE1"/>
    <w:rsid w:val="00704F35"/>
    <w:rsid w:val="007050A1"/>
    <w:rsid w:val="00705DCD"/>
    <w:rsid w:val="00705F23"/>
    <w:rsid w:val="00706356"/>
    <w:rsid w:val="00706CA0"/>
    <w:rsid w:val="00707475"/>
    <w:rsid w:val="0070767C"/>
    <w:rsid w:val="0071063F"/>
    <w:rsid w:val="00710815"/>
    <w:rsid w:val="00710C22"/>
    <w:rsid w:val="0071136D"/>
    <w:rsid w:val="00711C04"/>
    <w:rsid w:val="00712D47"/>
    <w:rsid w:val="00713A4F"/>
    <w:rsid w:val="00713B95"/>
    <w:rsid w:val="00713D9D"/>
    <w:rsid w:val="00714488"/>
    <w:rsid w:val="00714690"/>
    <w:rsid w:val="00714DE5"/>
    <w:rsid w:val="00714FA2"/>
    <w:rsid w:val="00715973"/>
    <w:rsid w:val="00715A1F"/>
    <w:rsid w:val="00716184"/>
    <w:rsid w:val="007161B4"/>
    <w:rsid w:val="007169FF"/>
    <w:rsid w:val="007170E1"/>
    <w:rsid w:val="0071720A"/>
    <w:rsid w:val="00717591"/>
    <w:rsid w:val="0071774F"/>
    <w:rsid w:val="00717C21"/>
    <w:rsid w:val="00721A41"/>
    <w:rsid w:val="00721B9B"/>
    <w:rsid w:val="00722595"/>
    <w:rsid w:val="00722D5B"/>
    <w:rsid w:val="00722DE3"/>
    <w:rsid w:val="0072373A"/>
    <w:rsid w:val="00723CE5"/>
    <w:rsid w:val="007258DF"/>
    <w:rsid w:val="00725A24"/>
    <w:rsid w:val="00726409"/>
    <w:rsid w:val="00727587"/>
    <w:rsid w:val="00727F36"/>
    <w:rsid w:val="00730373"/>
    <w:rsid w:val="00731C64"/>
    <w:rsid w:val="00731DE9"/>
    <w:rsid w:val="00732BC4"/>
    <w:rsid w:val="007330C1"/>
    <w:rsid w:val="007330EF"/>
    <w:rsid w:val="00733544"/>
    <w:rsid w:val="007338F5"/>
    <w:rsid w:val="00734430"/>
    <w:rsid w:val="007344F7"/>
    <w:rsid w:val="007347B5"/>
    <w:rsid w:val="007352DF"/>
    <w:rsid w:val="0073554C"/>
    <w:rsid w:val="007366FB"/>
    <w:rsid w:val="00736FF3"/>
    <w:rsid w:val="0073704F"/>
    <w:rsid w:val="00740413"/>
    <w:rsid w:val="007405FF"/>
    <w:rsid w:val="00740769"/>
    <w:rsid w:val="00741A7B"/>
    <w:rsid w:val="007426DA"/>
    <w:rsid w:val="00742A59"/>
    <w:rsid w:val="00743141"/>
    <w:rsid w:val="00743DEE"/>
    <w:rsid w:val="007442B0"/>
    <w:rsid w:val="00744D27"/>
    <w:rsid w:val="00745E33"/>
    <w:rsid w:val="00745F48"/>
    <w:rsid w:val="00745F81"/>
    <w:rsid w:val="00746160"/>
    <w:rsid w:val="00746802"/>
    <w:rsid w:val="00746967"/>
    <w:rsid w:val="007477A5"/>
    <w:rsid w:val="00747A46"/>
    <w:rsid w:val="00747CAF"/>
    <w:rsid w:val="007505DC"/>
    <w:rsid w:val="007508D7"/>
    <w:rsid w:val="00750D3D"/>
    <w:rsid w:val="00750D7E"/>
    <w:rsid w:val="007516F3"/>
    <w:rsid w:val="00751FCA"/>
    <w:rsid w:val="0075312F"/>
    <w:rsid w:val="007531C9"/>
    <w:rsid w:val="007536BA"/>
    <w:rsid w:val="00753E47"/>
    <w:rsid w:val="0075417D"/>
    <w:rsid w:val="00754219"/>
    <w:rsid w:val="00754F0E"/>
    <w:rsid w:val="00756C6E"/>
    <w:rsid w:val="00756F46"/>
    <w:rsid w:val="00756F91"/>
    <w:rsid w:val="00757099"/>
    <w:rsid w:val="007574D6"/>
    <w:rsid w:val="007579E6"/>
    <w:rsid w:val="00757BB3"/>
    <w:rsid w:val="00757F16"/>
    <w:rsid w:val="00760CC5"/>
    <w:rsid w:val="0076146C"/>
    <w:rsid w:val="007619EB"/>
    <w:rsid w:val="00761F82"/>
    <w:rsid w:val="007620ED"/>
    <w:rsid w:val="007621C1"/>
    <w:rsid w:val="00762992"/>
    <w:rsid w:val="00762F4F"/>
    <w:rsid w:val="00763CF2"/>
    <w:rsid w:val="007642CD"/>
    <w:rsid w:val="00764A9D"/>
    <w:rsid w:val="00764E40"/>
    <w:rsid w:val="0076538A"/>
    <w:rsid w:val="0076599C"/>
    <w:rsid w:val="007660D3"/>
    <w:rsid w:val="007670D8"/>
    <w:rsid w:val="00767777"/>
    <w:rsid w:val="00770024"/>
    <w:rsid w:val="00770029"/>
    <w:rsid w:val="007705F9"/>
    <w:rsid w:val="0077097C"/>
    <w:rsid w:val="00770AC2"/>
    <w:rsid w:val="00771692"/>
    <w:rsid w:val="00772123"/>
    <w:rsid w:val="00772B8A"/>
    <w:rsid w:val="0077350A"/>
    <w:rsid w:val="007737DD"/>
    <w:rsid w:val="00774069"/>
    <w:rsid w:val="00774632"/>
    <w:rsid w:val="0077468C"/>
    <w:rsid w:val="0077480A"/>
    <w:rsid w:val="00774846"/>
    <w:rsid w:val="00774FE1"/>
    <w:rsid w:val="007754F7"/>
    <w:rsid w:val="00776226"/>
    <w:rsid w:val="007764DA"/>
    <w:rsid w:val="00776CDB"/>
    <w:rsid w:val="00776D5E"/>
    <w:rsid w:val="007773B5"/>
    <w:rsid w:val="00777938"/>
    <w:rsid w:val="0078105D"/>
    <w:rsid w:val="00781203"/>
    <w:rsid w:val="00781304"/>
    <w:rsid w:val="00782356"/>
    <w:rsid w:val="00782ABF"/>
    <w:rsid w:val="00782CC0"/>
    <w:rsid w:val="007831CB"/>
    <w:rsid w:val="0078381A"/>
    <w:rsid w:val="007839A3"/>
    <w:rsid w:val="00784490"/>
    <w:rsid w:val="007844D6"/>
    <w:rsid w:val="007846BB"/>
    <w:rsid w:val="007847A7"/>
    <w:rsid w:val="007855C9"/>
    <w:rsid w:val="00785D8A"/>
    <w:rsid w:val="00785EE0"/>
    <w:rsid w:val="00786191"/>
    <w:rsid w:val="0078692A"/>
    <w:rsid w:val="00786D98"/>
    <w:rsid w:val="00787589"/>
    <w:rsid w:val="007876AD"/>
    <w:rsid w:val="00787942"/>
    <w:rsid w:val="00787A64"/>
    <w:rsid w:val="0079132A"/>
    <w:rsid w:val="00792446"/>
    <w:rsid w:val="007924E3"/>
    <w:rsid w:val="00792723"/>
    <w:rsid w:val="007929E9"/>
    <w:rsid w:val="00792AD5"/>
    <w:rsid w:val="00793591"/>
    <w:rsid w:val="007938D9"/>
    <w:rsid w:val="00793CB9"/>
    <w:rsid w:val="00793EA4"/>
    <w:rsid w:val="00793ECE"/>
    <w:rsid w:val="00794120"/>
    <w:rsid w:val="007943E1"/>
    <w:rsid w:val="0079459E"/>
    <w:rsid w:val="00794B90"/>
    <w:rsid w:val="00795DC2"/>
    <w:rsid w:val="00796056"/>
    <w:rsid w:val="00796207"/>
    <w:rsid w:val="00796474"/>
    <w:rsid w:val="007964AF"/>
    <w:rsid w:val="007967E4"/>
    <w:rsid w:val="00796860"/>
    <w:rsid w:val="007979B7"/>
    <w:rsid w:val="00797AAA"/>
    <w:rsid w:val="007A065D"/>
    <w:rsid w:val="007A1923"/>
    <w:rsid w:val="007A1B02"/>
    <w:rsid w:val="007A22F3"/>
    <w:rsid w:val="007A23DA"/>
    <w:rsid w:val="007A2F80"/>
    <w:rsid w:val="007A304D"/>
    <w:rsid w:val="007A3B3B"/>
    <w:rsid w:val="007A4CD8"/>
    <w:rsid w:val="007A5A9B"/>
    <w:rsid w:val="007A65B4"/>
    <w:rsid w:val="007A6953"/>
    <w:rsid w:val="007A6D47"/>
    <w:rsid w:val="007A77EC"/>
    <w:rsid w:val="007A7FE5"/>
    <w:rsid w:val="007B00C6"/>
    <w:rsid w:val="007B0276"/>
    <w:rsid w:val="007B0778"/>
    <w:rsid w:val="007B0E76"/>
    <w:rsid w:val="007B0EFC"/>
    <w:rsid w:val="007B1364"/>
    <w:rsid w:val="007B14B9"/>
    <w:rsid w:val="007B1A8C"/>
    <w:rsid w:val="007B1EBF"/>
    <w:rsid w:val="007B2220"/>
    <w:rsid w:val="007B289A"/>
    <w:rsid w:val="007B2A90"/>
    <w:rsid w:val="007B2BB6"/>
    <w:rsid w:val="007B3115"/>
    <w:rsid w:val="007B3DF9"/>
    <w:rsid w:val="007B3ED2"/>
    <w:rsid w:val="007B428F"/>
    <w:rsid w:val="007B4B86"/>
    <w:rsid w:val="007B6B32"/>
    <w:rsid w:val="007B7158"/>
    <w:rsid w:val="007B7460"/>
    <w:rsid w:val="007B7CBF"/>
    <w:rsid w:val="007B7E02"/>
    <w:rsid w:val="007C05CA"/>
    <w:rsid w:val="007C0D39"/>
    <w:rsid w:val="007C1A9D"/>
    <w:rsid w:val="007C2417"/>
    <w:rsid w:val="007C295B"/>
    <w:rsid w:val="007C2CFE"/>
    <w:rsid w:val="007C3BC7"/>
    <w:rsid w:val="007C5399"/>
    <w:rsid w:val="007C53A6"/>
    <w:rsid w:val="007C5FC4"/>
    <w:rsid w:val="007C6098"/>
    <w:rsid w:val="007C62F2"/>
    <w:rsid w:val="007C6F15"/>
    <w:rsid w:val="007C6F8E"/>
    <w:rsid w:val="007C7023"/>
    <w:rsid w:val="007C7EF2"/>
    <w:rsid w:val="007D0E83"/>
    <w:rsid w:val="007D25AB"/>
    <w:rsid w:val="007D25FB"/>
    <w:rsid w:val="007D2B0D"/>
    <w:rsid w:val="007D3028"/>
    <w:rsid w:val="007D3082"/>
    <w:rsid w:val="007D35D1"/>
    <w:rsid w:val="007D3623"/>
    <w:rsid w:val="007D3686"/>
    <w:rsid w:val="007D4279"/>
    <w:rsid w:val="007D49C6"/>
    <w:rsid w:val="007D5D07"/>
    <w:rsid w:val="007D6289"/>
    <w:rsid w:val="007D6F89"/>
    <w:rsid w:val="007D724E"/>
    <w:rsid w:val="007D72DC"/>
    <w:rsid w:val="007E04D9"/>
    <w:rsid w:val="007E0DF9"/>
    <w:rsid w:val="007E1341"/>
    <w:rsid w:val="007E1965"/>
    <w:rsid w:val="007E1E63"/>
    <w:rsid w:val="007E23A9"/>
    <w:rsid w:val="007E2DD7"/>
    <w:rsid w:val="007E372B"/>
    <w:rsid w:val="007E495B"/>
    <w:rsid w:val="007E4DC3"/>
    <w:rsid w:val="007E4E8E"/>
    <w:rsid w:val="007E575D"/>
    <w:rsid w:val="007E5BD4"/>
    <w:rsid w:val="007E5D98"/>
    <w:rsid w:val="007E6419"/>
    <w:rsid w:val="007E6756"/>
    <w:rsid w:val="007E74CA"/>
    <w:rsid w:val="007F0A2C"/>
    <w:rsid w:val="007F14E3"/>
    <w:rsid w:val="007F1570"/>
    <w:rsid w:val="007F1E9E"/>
    <w:rsid w:val="007F1F39"/>
    <w:rsid w:val="007F2070"/>
    <w:rsid w:val="007F2248"/>
    <w:rsid w:val="007F2900"/>
    <w:rsid w:val="007F2A8C"/>
    <w:rsid w:val="007F34A6"/>
    <w:rsid w:val="007F4444"/>
    <w:rsid w:val="007F5833"/>
    <w:rsid w:val="007F61B7"/>
    <w:rsid w:val="007F69AE"/>
    <w:rsid w:val="007F6AF9"/>
    <w:rsid w:val="007F6B6D"/>
    <w:rsid w:val="007F6C55"/>
    <w:rsid w:val="007F794C"/>
    <w:rsid w:val="00800A0F"/>
    <w:rsid w:val="00801936"/>
    <w:rsid w:val="008029B4"/>
    <w:rsid w:val="00802ADB"/>
    <w:rsid w:val="00802CE0"/>
    <w:rsid w:val="00802E17"/>
    <w:rsid w:val="00803DE2"/>
    <w:rsid w:val="00805023"/>
    <w:rsid w:val="00805026"/>
    <w:rsid w:val="00805BD8"/>
    <w:rsid w:val="0080619D"/>
    <w:rsid w:val="00807521"/>
    <w:rsid w:val="00810506"/>
    <w:rsid w:val="00811028"/>
    <w:rsid w:val="00811C92"/>
    <w:rsid w:val="0081212F"/>
    <w:rsid w:val="00812B8A"/>
    <w:rsid w:val="0081344D"/>
    <w:rsid w:val="008134C9"/>
    <w:rsid w:val="00813626"/>
    <w:rsid w:val="00813E91"/>
    <w:rsid w:val="00813F02"/>
    <w:rsid w:val="0081405C"/>
    <w:rsid w:val="008143ED"/>
    <w:rsid w:val="0081586E"/>
    <w:rsid w:val="00815AFC"/>
    <w:rsid w:val="008160FF"/>
    <w:rsid w:val="00816231"/>
    <w:rsid w:val="008166D6"/>
    <w:rsid w:val="00816B32"/>
    <w:rsid w:val="00817036"/>
    <w:rsid w:val="00817662"/>
    <w:rsid w:val="00820683"/>
    <w:rsid w:val="00820AA9"/>
    <w:rsid w:val="00820E5F"/>
    <w:rsid w:val="008217EE"/>
    <w:rsid w:val="008217F8"/>
    <w:rsid w:val="008219FB"/>
    <w:rsid w:val="00821BA9"/>
    <w:rsid w:val="00821BFE"/>
    <w:rsid w:val="00821C4F"/>
    <w:rsid w:val="00822D00"/>
    <w:rsid w:val="008233F7"/>
    <w:rsid w:val="0082347E"/>
    <w:rsid w:val="00823ADE"/>
    <w:rsid w:val="0082433A"/>
    <w:rsid w:val="0082435B"/>
    <w:rsid w:val="008250E3"/>
    <w:rsid w:val="00825C21"/>
    <w:rsid w:val="008261DE"/>
    <w:rsid w:val="008264E9"/>
    <w:rsid w:val="0082666E"/>
    <w:rsid w:val="008268E7"/>
    <w:rsid w:val="008272B3"/>
    <w:rsid w:val="00827D55"/>
    <w:rsid w:val="00827E60"/>
    <w:rsid w:val="00827F60"/>
    <w:rsid w:val="00830553"/>
    <w:rsid w:val="008305D1"/>
    <w:rsid w:val="0083073C"/>
    <w:rsid w:val="00830C5A"/>
    <w:rsid w:val="008315A1"/>
    <w:rsid w:val="008316EC"/>
    <w:rsid w:val="00831C19"/>
    <w:rsid w:val="00831D46"/>
    <w:rsid w:val="00831E05"/>
    <w:rsid w:val="00831E6D"/>
    <w:rsid w:val="00832108"/>
    <w:rsid w:val="008324FD"/>
    <w:rsid w:val="00832AE5"/>
    <w:rsid w:val="0083339B"/>
    <w:rsid w:val="0083360F"/>
    <w:rsid w:val="00833ABB"/>
    <w:rsid w:val="00834951"/>
    <w:rsid w:val="00834C7F"/>
    <w:rsid w:val="00835728"/>
    <w:rsid w:val="00835DFF"/>
    <w:rsid w:val="0084047C"/>
    <w:rsid w:val="00841786"/>
    <w:rsid w:val="008426BE"/>
    <w:rsid w:val="00842CE1"/>
    <w:rsid w:val="00842E1D"/>
    <w:rsid w:val="00843902"/>
    <w:rsid w:val="00843EC6"/>
    <w:rsid w:val="00844576"/>
    <w:rsid w:val="008448C1"/>
    <w:rsid w:val="008457E0"/>
    <w:rsid w:val="00845999"/>
    <w:rsid w:val="00846380"/>
    <w:rsid w:val="0084725B"/>
    <w:rsid w:val="008477AA"/>
    <w:rsid w:val="00847C57"/>
    <w:rsid w:val="00847DBD"/>
    <w:rsid w:val="00851066"/>
    <w:rsid w:val="0085285A"/>
    <w:rsid w:val="00852A5B"/>
    <w:rsid w:val="00852E74"/>
    <w:rsid w:val="00852F0E"/>
    <w:rsid w:val="008549F0"/>
    <w:rsid w:val="00854FAE"/>
    <w:rsid w:val="00855641"/>
    <w:rsid w:val="00855A61"/>
    <w:rsid w:val="00856DDF"/>
    <w:rsid w:val="00857340"/>
    <w:rsid w:val="008573F0"/>
    <w:rsid w:val="008574D0"/>
    <w:rsid w:val="008603F0"/>
    <w:rsid w:val="0086041F"/>
    <w:rsid w:val="00860577"/>
    <w:rsid w:val="008623B6"/>
    <w:rsid w:val="008628A2"/>
    <w:rsid w:val="00862F5D"/>
    <w:rsid w:val="008632F9"/>
    <w:rsid w:val="008634E4"/>
    <w:rsid w:val="008637DA"/>
    <w:rsid w:val="00863E48"/>
    <w:rsid w:val="00867388"/>
    <w:rsid w:val="0086778D"/>
    <w:rsid w:val="00870146"/>
    <w:rsid w:val="00870F21"/>
    <w:rsid w:val="00871850"/>
    <w:rsid w:val="00871A9F"/>
    <w:rsid w:val="00872094"/>
    <w:rsid w:val="00872271"/>
    <w:rsid w:val="00872C32"/>
    <w:rsid w:val="00872FFC"/>
    <w:rsid w:val="00873243"/>
    <w:rsid w:val="0087403E"/>
    <w:rsid w:val="00874649"/>
    <w:rsid w:val="00874C80"/>
    <w:rsid w:val="00874EA3"/>
    <w:rsid w:val="0087524D"/>
    <w:rsid w:val="00875413"/>
    <w:rsid w:val="008758B5"/>
    <w:rsid w:val="008774AD"/>
    <w:rsid w:val="008775CE"/>
    <w:rsid w:val="0088014A"/>
    <w:rsid w:val="00880306"/>
    <w:rsid w:val="00880348"/>
    <w:rsid w:val="00880724"/>
    <w:rsid w:val="00880CD7"/>
    <w:rsid w:val="00881048"/>
    <w:rsid w:val="008814C1"/>
    <w:rsid w:val="008829B6"/>
    <w:rsid w:val="0088315E"/>
    <w:rsid w:val="008837B2"/>
    <w:rsid w:val="00883EC0"/>
    <w:rsid w:val="008857C0"/>
    <w:rsid w:val="008858FB"/>
    <w:rsid w:val="00885C1D"/>
    <w:rsid w:val="00885C9D"/>
    <w:rsid w:val="00885FB4"/>
    <w:rsid w:val="00886354"/>
    <w:rsid w:val="00886BC5"/>
    <w:rsid w:val="00887496"/>
    <w:rsid w:val="0088781E"/>
    <w:rsid w:val="00887BBD"/>
    <w:rsid w:val="00890F5D"/>
    <w:rsid w:val="008910EA"/>
    <w:rsid w:val="0089113A"/>
    <w:rsid w:val="008913FA"/>
    <w:rsid w:val="00891B86"/>
    <w:rsid w:val="008925C2"/>
    <w:rsid w:val="0089270E"/>
    <w:rsid w:val="00892B5F"/>
    <w:rsid w:val="00892D15"/>
    <w:rsid w:val="0089404A"/>
    <w:rsid w:val="00894C5C"/>
    <w:rsid w:val="00896135"/>
    <w:rsid w:val="008975D9"/>
    <w:rsid w:val="008A06E9"/>
    <w:rsid w:val="008A080B"/>
    <w:rsid w:val="008A0874"/>
    <w:rsid w:val="008A11AE"/>
    <w:rsid w:val="008A22E5"/>
    <w:rsid w:val="008A2784"/>
    <w:rsid w:val="008A30C1"/>
    <w:rsid w:val="008A32FA"/>
    <w:rsid w:val="008A3AF6"/>
    <w:rsid w:val="008A4BEE"/>
    <w:rsid w:val="008A6A9B"/>
    <w:rsid w:val="008A7089"/>
    <w:rsid w:val="008A786D"/>
    <w:rsid w:val="008A787E"/>
    <w:rsid w:val="008B0764"/>
    <w:rsid w:val="008B0A01"/>
    <w:rsid w:val="008B18B7"/>
    <w:rsid w:val="008B2275"/>
    <w:rsid w:val="008B27F2"/>
    <w:rsid w:val="008B2A5B"/>
    <w:rsid w:val="008B36B4"/>
    <w:rsid w:val="008B3815"/>
    <w:rsid w:val="008B3D18"/>
    <w:rsid w:val="008B478D"/>
    <w:rsid w:val="008B488C"/>
    <w:rsid w:val="008B51E3"/>
    <w:rsid w:val="008B58D4"/>
    <w:rsid w:val="008B5DA4"/>
    <w:rsid w:val="008B620E"/>
    <w:rsid w:val="008B75AB"/>
    <w:rsid w:val="008BBA64"/>
    <w:rsid w:val="008C03C0"/>
    <w:rsid w:val="008C163E"/>
    <w:rsid w:val="008C2C76"/>
    <w:rsid w:val="008C3243"/>
    <w:rsid w:val="008C32FB"/>
    <w:rsid w:val="008C3A5B"/>
    <w:rsid w:val="008C4AAD"/>
    <w:rsid w:val="008C4CC4"/>
    <w:rsid w:val="008C4E79"/>
    <w:rsid w:val="008C521D"/>
    <w:rsid w:val="008C5429"/>
    <w:rsid w:val="008C55E9"/>
    <w:rsid w:val="008C594C"/>
    <w:rsid w:val="008C5B11"/>
    <w:rsid w:val="008C5E8C"/>
    <w:rsid w:val="008C61A9"/>
    <w:rsid w:val="008C62D2"/>
    <w:rsid w:val="008C6A89"/>
    <w:rsid w:val="008C6C0E"/>
    <w:rsid w:val="008C6E6C"/>
    <w:rsid w:val="008D0168"/>
    <w:rsid w:val="008D14FB"/>
    <w:rsid w:val="008D278C"/>
    <w:rsid w:val="008D2A81"/>
    <w:rsid w:val="008D4BD0"/>
    <w:rsid w:val="008D4D95"/>
    <w:rsid w:val="008D53B2"/>
    <w:rsid w:val="008D566B"/>
    <w:rsid w:val="008D5898"/>
    <w:rsid w:val="008D5B1D"/>
    <w:rsid w:val="008D5C0F"/>
    <w:rsid w:val="008D60B6"/>
    <w:rsid w:val="008D671A"/>
    <w:rsid w:val="008D6D5D"/>
    <w:rsid w:val="008D7736"/>
    <w:rsid w:val="008D7C59"/>
    <w:rsid w:val="008E080C"/>
    <w:rsid w:val="008E1118"/>
    <w:rsid w:val="008E1219"/>
    <w:rsid w:val="008E121D"/>
    <w:rsid w:val="008E1516"/>
    <w:rsid w:val="008E1F54"/>
    <w:rsid w:val="008E2E39"/>
    <w:rsid w:val="008E2E3E"/>
    <w:rsid w:val="008E35BF"/>
    <w:rsid w:val="008E405F"/>
    <w:rsid w:val="008E409F"/>
    <w:rsid w:val="008E42F9"/>
    <w:rsid w:val="008E4F1A"/>
    <w:rsid w:val="008E51F2"/>
    <w:rsid w:val="008E5592"/>
    <w:rsid w:val="008E583A"/>
    <w:rsid w:val="008E5FF3"/>
    <w:rsid w:val="008E675F"/>
    <w:rsid w:val="008E6C86"/>
    <w:rsid w:val="008E6E90"/>
    <w:rsid w:val="008E7873"/>
    <w:rsid w:val="008E7D2B"/>
    <w:rsid w:val="008E7D8B"/>
    <w:rsid w:val="008E7F10"/>
    <w:rsid w:val="008F02A9"/>
    <w:rsid w:val="008F1203"/>
    <w:rsid w:val="008F1694"/>
    <w:rsid w:val="008F2684"/>
    <w:rsid w:val="008F2BDA"/>
    <w:rsid w:val="008F3094"/>
    <w:rsid w:val="008F4239"/>
    <w:rsid w:val="008F4AE5"/>
    <w:rsid w:val="008F4FB1"/>
    <w:rsid w:val="008F5134"/>
    <w:rsid w:val="008F58CF"/>
    <w:rsid w:val="008F5EA0"/>
    <w:rsid w:val="008F67C4"/>
    <w:rsid w:val="008F6B36"/>
    <w:rsid w:val="008F6B8A"/>
    <w:rsid w:val="008F7560"/>
    <w:rsid w:val="008F7F98"/>
    <w:rsid w:val="0090092D"/>
    <w:rsid w:val="00900CFB"/>
    <w:rsid w:val="00901A77"/>
    <w:rsid w:val="00903943"/>
    <w:rsid w:val="0090435F"/>
    <w:rsid w:val="009045B1"/>
    <w:rsid w:val="00904907"/>
    <w:rsid w:val="00905589"/>
    <w:rsid w:val="00905847"/>
    <w:rsid w:val="00905EC9"/>
    <w:rsid w:val="00905EF6"/>
    <w:rsid w:val="00907E9C"/>
    <w:rsid w:val="00907FF8"/>
    <w:rsid w:val="00910033"/>
    <w:rsid w:val="00910C68"/>
    <w:rsid w:val="00910E7B"/>
    <w:rsid w:val="009112C7"/>
    <w:rsid w:val="00911C31"/>
    <w:rsid w:val="00911D4F"/>
    <w:rsid w:val="00911E6C"/>
    <w:rsid w:val="00912082"/>
    <w:rsid w:val="00912BBD"/>
    <w:rsid w:val="00912F8C"/>
    <w:rsid w:val="00912FF1"/>
    <w:rsid w:val="009134B4"/>
    <w:rsid w:val="00913B8E"/>
    <w:rsid w:val="00913C05"/>
    <w:rsid w:val="00914677"/>
    <w:rsid w:val="00914C37"/>
    <w:rsid w:val="00914CD0"/>
    <w:rsid w:val="009151CE"/>
    <w:rsid w:val="00915A68"/>
    <w:rsid w:val="00915B53"/>
    <w:rsid w:val="0091615B"/>
    <w:rsid w:val="00916CCA"/>
    <w:rsid w:val="0091773C"/>
    <w:rsid w:val="00917FBD"/>
    <w:rsid w:val="00917FC5"/>
    <w:rsid w:val="00920366"/>
    <w:rsid w:val="0092045C"/>
    <w:rsid w:val="00920BBA"/>
    <w:rsid w:val="009215E7"/>
    <w:rsid w:val="0092189D"/>
    <w:rsid w:val="00921A50"/>
    <w:rsid w:val="009223B7"/>
    <w:rsid w:val="00922F4E"/>
    <w:rsid w:val="00923427"/>
    <w:rsid w:val="00924631"/>
    <w:rsid w:val="00924803"/>
    <w:rsid w:val="009254F2"/>
    <w:rsid w:val="0092613A"/>
    <w:rsid w:val="0092660A"/>
    <w:rsid w:val="00926E66"/>
    <w:rsid w:val="00927351"/>
    <w:rsid w:val="009274CD"/>
    <w:rsid w:val="0093022D"/>
    <w:rsid w:val="0093062F"/>
    <w:rsid w:val="0093218C"/>
    <w:rsid w:val="00932592"/>
    <w:rsid w:val="0093351A"/>
    <w:rsid w:val="0093361F"/>
    <w:rsid w:val="00933989"/>
    <w:rsid w:val="00933A64"/>
    <w:rsid w:val="00933B50"/>
    <w:rsid w:val="00933B58"/>
    <w:rsid w:val="00933B86"/>
    <w:rsid w:val="00933CBD"/>
    <w:rsid w:val="009348B3"/>
    <w:rsid w:val="00934BBF"/>
    <w:rsid w:val="00934DCA"/>
    <w:rsid w:val="00934E9B"/>
    <w:rsid w:val="009353AF"/>
    <w:rsid w:val="00935647"/>
    <w:rsid w:val="0093598C"/>
    <w:rsid w:val="00935C9F"/>
    <w:rsid w:val="00936046"/>
    <w:rsid w:val="00936C94"/>
    <w:rsid w:val="009373FA"/>
    <w:rsid w:val="009376F7"/>
    <w:rsid w:val="0093792D"/>
    <w:rsid w:val="009379D6"/>
    <w:rsid w:val="009408C4"/>
    <w:rsid w:val="00940D13"/>
    <w:rsid w:val="0094209C"/>
    <w:rsid w:val="0094289F"/>
    <w:rsid w:val="00942927"/>
    <w:rsid w:val="00942A73"/>
    <w:rsid w:val="00942DE7"/>
    <w:rsid w:val="009444D8"/>
    <w:rsid w:val="00944A01"/>
    <w:rsid w:val="009455A1"/>
    <w:rsid w:val="009457A5"/>
    <w:rsid w:val="00945D33"/>
    <w:rsid w:val="0094641D"/>
    <w:rsid w:val="00946FB9"/>
    <w:rsid w:val="00947181"/>
    <w:rsid w:val="00947214"/>
    <w:rsid w:val="009501CF"/>
    <w:rsid w:val="009507C9"/>
    <w:rsid w:val="00950D4F"/>
    <w:rsid w:val="00950E6C"/>
    <w:rsid w:val="0095102F"/>
    <w:rsid w:val="009511F9"/>
    <w:rsid w:val="0095169F"/>
    <w:rsid w:val="009520C3"/>
    <w:rsid w:val="00952566"/>
    <w:rsid w:val="00952CD7"/>
    <w:rsid w:val="009534B3"/>
    <w:rsid w:val="0095364A"/>
    <w:rsid w:val="00953B4F"/>
    <w:rsid w:val="0095408A"/>
    <w:rsid w:val="00954470"/>
    <w:rsid w:val="00954A75"/>
    <w:rsid w:val="00954FA6"/>
    <w:rsid w:val="009550A6"/>
    <w:rsid w:val="009557AA"/>
    <w:rsid w:val="00955D1E"/>
    <w:rsid w:val="0095702C"/>
    <w:rsid w:val="009573DB"/>
    <w:rsid w:val="0096040A"/>
    <w:rsid w:val="00961532"/>
    <w:rsid w:val="00962235"/>
    <w:rsid w:val="009624E5"/>
    <w:rsid w:val="009637A8"/>
    <w:rsid w:val="00963D07"/>
    <w:rsid w:val="00964116"/>
    <w:rsid w:val="009643B3"/>
    <w:rsid w:val="009644E3"/>
    <w:rsid w:val="009645D2"/>
    <w:rsid w:val="009645DF"/>
    <w:rsid w:val="009646FE"/>
    <w:rsid w:val="009657D9"/>
    <w:rsid w:val="0096687D"/>
    <w:rsid w:val="00966E11"/>
    <w:rsid w:val="00967DBB"/>
    <w:rsid w:val="009701A9"/>
    <w:rsid w:val="009701D1"/>
    <w:rsid w:val="0097042B"/>
    <w:rsid w:val="0097174F"/>
    <w:rsid w:val="009723D3"/>
    <w:rsid w:val="00972CED"/>
    <w:rsid w:val="00972F74"/>
    <w:rsid w:val="009733DD"/>
    <w:rsid w:val="0097387D"/>
    <w:rsid w:val="00973904"/>
    <w:rsid w:val="00973A36"/>
    <w:rsid w:val="00973E36"/>
    <w:rsid w:val="00974898"/>
    <w:rsid w:val="00974C2C"/>
    <w:rsid w:val="00974F26"/>
    <w:rsid w:val="00975EED"/>
    <w:rsid w:val="00976678"/>
    <w:rsid w:val="009767CC"/>
    <w:rsid w:val="00976B02"/>
    <w:rsid w:val="00977369"/>
    <w:rsid w:val="009777BA"/>
    <w:rsid w:val="00977A16"/>
    <w:rsid w:val="00977FEB"/>
    <w:rsid w:val="0097D3B7"/>
    <w:rsid w:val="00981AF9"/>
    <w:rsid w:val="00981EEC"/>
    <w:rsid w:val="00981FF8"/>
    <w:rsid w:val="00983B16"/>
    <w:rsid w:val="00983D15"/>
    <w:rsid w:val="00984108"/>
    <w:rsid w:val="00984144"/>
    <w:rsid w:val="009841A3"/>
    <w:rsid w:val="009842B6"/>
    <w:rsid w:val="0098439A"/>
    <w:rsid w:val="00985471"/>
    <w:rsid w:val="00985EC8"/>
    <w:rsid w:val="009864C1"/>
    <w:rsid w:val="009879A8"/>
    <w:rsid w:val="00990944"/>
    <w:rsid w:val="00990AE7"/>
    <w:rsid w:val="00991726"/>
    <w:rsid w:val="00991903"/>
    <w:rsid w:val="00991BBC"/>
    <w:rsid w:val="0099223C"/>
    <w:rsid w:val="00993A23"/>
    <w:rsid w:val="00993C45"/>
    <w:rsid w:val="00994BF2"/>
    <w:rsid w:val="00994F17"/>
    <w:rsid w:val="00995386"/>
    <w:rsid w:val="00995875"/>
    <w:rsid w:val="009958D4"/>
    <w:rsid w:val="00995920"/>
    <w:rsid w:val="00995E7D"/>
    <w:rsid w:val="00995EB2"/>
    <w:rsid w:val="009963CE"/>
    <w:rsid w:val="00996C30"/>
    <w:rsid w:val="009971AF"/>
    <w:rsid w:val="00997F2B"/>
    <w:rsid w:val="00998894"/>
    <w:rsid w:val="009A0860"/>
    <w:rsid w:val="009A0974"/>
    <w:rsid w:val="009A099F"/>
    <w:rsid w:val="009A0BE1"/>
    <w:rsid w:val="009A0BFE"/>
    <w:rsid w:val="009A10C1"/>
    <w:rsid w:val="009A1BDE"/>
    <w:rsid w:val="009A1F77"/>
    <w:rsid w:val="009A24A0"/>
    <w:rsid w:val="009A26FF"/>
    <w:rsid w:val="009A2E17"/>
    <w:rsid w:val="009A3071"/>
    <w:rsid w:val="009A3405"/>
    <w:rsid w:val="009A37E3"/>
    <w:rsid w:val="009A4253"/>
    <w:rsid w:val="009A4AA7"/>
    <w:rsid w:val="009A4F20"/>
    <w:rsid w:val="009A52E2"/>
    <w:rsid w:val="009A5FCE"/>
    <w:rsid w:val="009A6618"/>
    <w:rsid w:val="009A6956"/>
    <w:rsid w:val="009A7488"/>
    <w:rsid w:val="009A7921"/>
    <w:rsid w:val="009B0111"/>
    <w:rsid w:val="009B11F6"/>
    <w:rsid w:val="009B1453"/>
    <w:rsid w:val="009B1506"/>
    <w:rsid w:val="009B28EF"/>
    <w:rsid w:val="009B2A88"/>
    <w:rsid w:val="009B2FAE"/>
    <w:rsid w:val="009B3147"/>
    <w:rsid w:val="009B3923"/>
    <w:rsid w:val="009B3C30"/>
    <w:rsid w:val="009B4428"/>
    <w:rsid w:val="009B45E4"/>
    <w:rsid w:val="009B48A1"/>
    <w:rsid w:val="009B4C4A"/>
    <w:rsid w:val="009B4D0F"/>
    <w:rsid w:val="009B4E5C"/>
    <w:rsid w:val="009B519A"/>
    <w:rsid w:val="009B6584"/>
    <w:rsid w:val="009B6E5B"/>
    <w:rsid w:val="009B7688"/>
    <w:rsid w:val="009B7BD1"/>
    <w:rsid w:val="009B7D91"/>
    <w:rsid w:val="009C02AF"/>
    <w:rsid w:val="009C0913"/>
    <w:rsid w:val="009C0BCE"/>
    <w:rsid w:val="009C1D37"/>
    <w:rsid w:val="009C1E06"/>
    <w:rsid w:val="009C271D"/>
    <w:rsid w:val="009C2A94"/>
    <w:rsid w:val="009C367F"/>
    <w:rsid w:val="009C384F"/>
    <w:rsid w:val="009C4473"/>
    <w:rsid w:val="009C492E"/>
    <w:rsid w:val="009C4C3B"/>
    <w:rsid w:val="009C4DA3"/>
    <w:rsid w:val="009C50AB"/>
    <w:rsid w:val="009C53D5"/>
    <w:rsid w:val="009C6002"/>
    <w:rsid w:val="009C6045"/>
    <w:rsid w:val="009C6D64"/>
    <w:rsid w:val="009C73DD"/>
    <w:rsid w:val="009C7DEE"/>
    <w:rsid w:val="009D082C"/>
    <w:rsid w:val="009D1697"/>
    <w:rsid w:val="009D258B"/>
    <w:rsid w:val="009D2C2D"/>
    <w:rsid w:val="009D2CDB"/>
    <w:rsid w:val="009D350E"/>
    <w:rsid w:val="009D3699"/>
    <w:rsid w:val="009D3B08"/>
    <w:rsid w:val="009D3D3C"/>
    <w:rsid w:val="009D405D"/>
    <w:rsid w:val="009D4333"/>
    <w:rsid w:val="009D4C5F"/>
    <w:rsid w:val="009D501C"/>
    <w:rsid w:val="009D537A"/>
    <w:rsid w:val="009D5595"/>
    <w:rsid w:val="009D5E51"/>
    <w:rsid w:val="009D63FD"/>
    <w:rsid w:val="009D695B"/>
    <w:rsid w:val="009D6AB1"/>
    <w:rsid w:val="009D76D0"/>
    <w:rsid w:val="009E06F2"/>
    <w:rsid w:val="009E089A"/>
    <w:rsid w:val="009E2500"/>
    <w:rsid w:val="009E355F"/>
    <w:rsid w:val="009E3601"/>
    <w:rsid w:val="009E3628"/>
    <w:rsid w:val="009E3722"/>
    <w:rsid w:val="009E48A4"/>
    <w:rsid w:val="009E48AB"/>
    <w:rsid w:val="009E4C3A"/>
    <w:rsid w:val="009E5DEB"/>
    <w:rsid w:val="009E62DC"/>
    <w:rsid w:val="009E656A"/>
    <w:rsid w:val="009E659F"/>
    <w:rsid w:val="009F099C"/>
    <w:rsid w:val="009F0F9D"/>
    <w:rsid w:val="009F1979"/>
    <w:rsid w:val="009F2541"/>
    <w:rsid w:val="009F29F6"/>
    <w:rsid w:val="009F2EBE"/>
    <w:rsid w:val="009F2FDB"/>
    <w:rsid w:val="009F31A6"/>
    <w:rsid w:val="009F3ACE"/>
    <w:rsid w:val="009F4174"/>
    <w:rsid w:val="009F5298"/>
    <w:rsid w:val="009F5447"/>
    <w:rsid w:val="009F577F"/>
    <w:rsid w:val="009F5C8B"/>
    <w:rsid w:val="009F5CBF"/>
    <w:rsid w:val="009F5D9E"/>
    <w:rsid w:val="00A0044F"/>
    <w:rsid w:val="00A018E9"/>
    <w:rsid w:val="00A0212D"/>
    <w:rsid w:val="00A024BE"/>
    <w:rsid w:val="00A04AA8"/>
    <w:rsid w:val="00A05C7A"/>
    <w:rsid w:val="00A06C05"/>
    <w:rsid w:val="00A07038"/>
    <w:rsid w:val="00A07741"/>
    <w:rsid w:val="00A103DB"/>
    <w:rsid w:val="00A108F0"/>
    <w:rsid w:val="00A10C0C"/>
    <w:rsid w:val="00A11117"/>
    <w:rsid w:val="00A12513"/>
    <w:rsid w:val="00A128A4"/>
    <w:rsid w:val="00A13063"/>
    <w:rsid w:val="00A14063"/>
    <w:rsid w:val="00A14334"/>
    <w:rsid w:val="00A14DD8"/>
    <w:rsid w:val="00A1575B"/>
    <w:rsid w:val="00A15B73"/>
    <w:rsid w:val="00A16BD9"/>
    <w:rsid w:val="00A177C2"/>
    <w:rsid w:val="00A17838"/>
    <w:rsid w:val="00A17F44"/>
    <w:rsid w:val="00A20629"/>
    <w:rsid w:val="00A214FB"/>
    <w:rsid w:val="00A21BD0"/>
    <w:rsid w:val="00A229CB"/>
    <w:rsid w:val="00A2389F"/>
    <w:rsid w:val="00A23951"/>
    <w:rsid w:val="00A23A22"/>
    <w:rsid w:val="00A24C04"/>
    <w:rsid w:val="00A24D9C"/>
    <w:rsid w:val="00A24E0B"/>
    <w:rsid w:val="00A2541D"/>
    <w:rsid w:val="00A2572A"/>
    <w:rsid w:val="00A25F11"/>
    <w:rsid w:val="00A2662E"/>
    <w:rsid w:val="00A27AFA"/>
    <w:rsid w:val="00A27BD5"/>
    <w:rsid w:val="00A27FDE"/>
    <w:rsid w:val="00A30807"/>
    <w:rsid w:val="00A30DF4"/>
    <w:rsid w:val="00A32E7B"/>
    <w:rsid w:val="00A33413"/>
    <w:rsid w:val="00A334C1"/>
    <w:rsid w:val="00A3392A"/>
    <w:rsid w:val="00A3462C"/>
    <w:rsid w:val="00A34ABA"/>
    <w:rsid w:val="00A34C01"/>
    <w:rsid w:val="00A35975"/>
    <w:rsid w:val="00A36045"/>
    <w:rsid w:val="00A3611A"/>
    <w:rsid w:val="00A363F4"/>
    <w:rsid w:val="00A36519"/>
    <w:rsid w:val="00A367D3"/>
    <w:rsid w:val="00A36888"/>
    <w:rsid w:val="00A378C2"/>
    <w:rsid w:val="00A401BD"/>
    <w:rsid w:val="00A40914"/>
    <w:rsid w:val="00A4101A"/>
    <w:rsid w:val="00A42084"/>
    <w:rsid w:val="00A42646"/>
    <w:rsid w:val="00A433EE"/>
    <w:rsid w:val="00A434C1"/>
    <w:rsid w:val="00A44F9A"/>
    <w:rsid w:val="00A45761"/>
    <w:rsid w:val="00A4592D"/>
    <w:rsid w:val="00A46236"/>
    <w:rsid w:val="00A466AE"/>
    <w:rsid w:val="00A4715C"/>
    <w:rsid w:val="00A47B74"/>
    <w:rsid w:val="00A47D64"/>
    <w:rsid w:val="00A50629"/>
    <w:rsid w:val="00A506DE"/>
    <w:rsid w:val="00A51076"/>
    <w:rsid w:val="00A51263"/>
    <w:rsid w:val="00A526D7"/>
    <w:rsid w:val="00A52B7F"/>
    <w:rsid w:val="00A52C9E"/>
    <w:rsid w:val="00A53217"/>
    <w:rsid w:val="00A532FF"/>
    <w:rsid w:val="00A53792"/>
    <w:rsid w:val="00A53A03"/>
    <w:rsid w:val="00A53F8E"/>
    <w:rsid w:val="00A55108"/>
    <w:rsid w:val="00A57094"/>
    <w:rsid w:val="00A5737D"/>
    <w:rsid w:val="00A57F79"/>
    <w:rsid w:val="00A60287"/>
    <w:rsid w:val="00A60861"/>
    <w:rsid w:val="00A60BEB"/>
    <w:rsid w:val="00A60FF8"/>
    <w:rsid w:val="00A617AE"/>
    <w:rsid w:val="00A61B95"/>
    <w:rsid w:val="00A62DBB"/>
    <w:rsid w:val="00A6313D"/>
    <w:rsid w:val="00A631E8"/>
    <w:rsid w:val="00A635E3"/>
    <w:rsid w:val="00A642E4"/>
    <w:rsid w:val="00A644C6"/>
    <w:rsid w:val="00A65BC7"/>
    <w:rsid w:val="00A65EFA"/>
    <w:rsid w:val="00A66888"/>
    <w:rsid w:val="00A67235"/>
    <w:rsid w:val="00A67C8D"/>
    <w:rsid w:val="00A67F89"/>
    <w:rsid w:val="00A70EF3"/>
    <w:rsid w:val="00A71217"/>
    <w:rsid w:val="00A7156D"/>
    <w:rsid w:val="00A71673"/>
    <w:rsid w:val="00A71A74"/>
    <w:rsid w:val="00A7218F"/>
    <w:rsid w:val="00A7238C"/>
    <w:rsid w:val="00A72403"/>
    <w:rsid w:val="00A729FF"/>
    <w:rsid w:val="00A733F4"/>
    <w:rsid w:val="00A73E42"/>
    <w:rsid w:val="00A74213"/>
    <w:rsid w:val="00A74739"/>
    <w:rsid w:val="00A74997"/>
    <w:rsid w:val="00A75DF8"/>
    <w:rsid w:val="00A76244"/>
    <w:rsid w:val="00A76A76"/>
    <w:rsid w:val="00A8062B"/>
    <w:rsid w:val="00A819E4"/>
    <w:rsid w:val="00A81A0A"/>
    <w:rsid w:val="00A81B66"/>
    <w:rsid w:val="00A81DBF"/>
    <w:rsid w:val="00A8236F"/>
    <w:rsid w:val="00A82882"/>
    <w:rsid w:val="00A834CF"/>
    <w:rsid w:val="00A8386D"/>
    <w:rsid w:val="00A83B42"/>
    <w:rsid w:val="00A83DB9"/>
    <w:rsid w:val="00A84317"/>
    <w:rsid w:val="00A84F86"/>
    <w:rsid w:val="00A857AA"/>
    <w:rsid w:val="00A85883"/>
    <w:rsid w:val="00A85EB6"/>
    <w:rsid w:val="00A860F3"/>
    <w:rsid w:val="00A86812"/>
    <w:rsid w:val="00A86A60"/>
    <w:rsid w:val="00A86B67"/>
    <w:rsid w:val="00A879D2"/>
    <w:rsid w:val="00A87B8F"/>
    <w:rsid w:val="00A87E31"/>
    <w:rsid w:val="00A90F59"/>
    <w:rsid w:val="00A9106C"/>
    <w:rsid w:val="00A91900"/>
    <w:rsid w:val="00A92353"/>
    <w:rsid w:val="00A92432"/>
    <w:rsid w:val="00A92AAE"/>
    <w:rsid w:val="00A92C0C"/>
    <w:rsid w:val="00A931A4"/>
    <w:rsid w:val="00A93308"/>
    <w:rsid w:val="00A93ACC"/>
    <w:rsid w:val="00A93C4C"/>
    <w:rsid w:val="00A94330"/>
    <w:rsid w:val="00A94373"/>
    <w:rsid w:val="00A94D2C"/>
    <w:rsid w:val="00A94E2C"/>
    <w:rsid w:val="00A94ED6"/>
    <w:rsid w:val="00A95126"/>
    <w:rsid w:val="00A95E46"/>
    <w:rsid w:val="00A95FC2"/>
    <w:rsid w:val="00A97486"/>
    <w:rsid w:val="00A97C22"/>
    <w:rsid w:val="00A97DB8"/>
    <w:rsid w:val="00AA02AA"/>
    <w:rsid w:val="00AA064C"/>
    <w:rsid w:val="00AA19E5"/>
    <w:rsid w:val="00AA1FD0"/>
    <w:rsid w:val="00AA25CF"/>
    <w:rsid w:val="00AA2F91"/>
    <w:rsid w:val="00AA3367"/>
    <w:rsid w:val="00AA3515"/>
    <w:rsid w:val="00AA3CD2"/>
    <w:rsid w:val="00AA45DB"/>
    <w:rsid w:val="00AA4C75"/>
    <w:rsid w:val="00AA4CDF"/>
    <w:rsid w:val="00AA5C65"/>
    <w:rsid w:val="00AA5F9B"/>
    <w:rsid w:val="00AA63FF"/>
    <w:rsid w:val="00AA6820"/>
    <w:rsid w:val="00AA730F"/>
    <w:rsid w:val="00AA7DC4"/>
    <w:rsid w:val="00AB0071"/>
    <w:rsid w:val="00AB0636"/>
    <w:rsid w:val="00AB0A4B"/>
    <w:rsid w:val="00AB1039"/>
    <w:rsid w:val="00AB1213"/>
    <w:rsid w:val="00AB1490"/>
    <w:rsid w:val="00AB1ED7"/>
    <w:rsid w:val="00AB22C2"/>
    <w:rsid w:val="00AB25DF"/>
    <w:rsid w:val="00AB2D16"/>
    <w:rsid w:val="00AB3EDC"/>
    <w:rsid w:val="00AB418E"/>
    <w:rsid w:val="00AB6199"/>
    <w:rsid w:val="00AB7531"/>
    <w:rsid w:val="00AC0088"/>
    <w:rsid w:val="00AC0494"/>
    <w:rsid w:val="00AC12B7"/>
    <w:rsid w:val="00AC1553"/>
    <w:rsid w:val="00AC1810"/>
    <w:rsid w:val="00AC196D"/>
    <w:rsid w:val="00AC227F"/>
    <w:rsid w:val="00AC2AC1"/>
    <w:rsid w:val="00AC380E"/>
    <w:rsid w:val="00AC414A"/>
    <w:rsid w:val="00AC4B69"/>
    <w:rsid w:val="00AC525E"/>
    <w:rsid w:val="00AC547E"/>
    <w:rsid w:val="00AC5AD3"/>
    <w:rsid w:val="00AC5BFA"/>
    <w:rsid w:val="00AC700F"/>
    <w:rsid w:val="00AC7485"/>
    <w:rsid w:val="00AC77D0"/>
    <w:rsid w:val="00AC7FDE"/>
    <w:rsid w:val="00AD0C70"/>
    <w:rsid w:val="00AD1248"/>
    <w:rsid w:val="00AD1794"/>
    <w:rsid w:val="00AD186E"/>
    <w:rsid w:val="00AD1BA1"/>
    <w:rsid w:val="00AD29FD"/>
    <w:rsid w:val="00AD506D"/>
    <w:rsid w:val="00AD5262"/>
    <w:rsid w:val="00AD5A57"/>
    <w:rsid w:val="00AD5D3A"/>
    <w:rsid w:val="00AD6FA1"/>
    <w:rsid w:val="00AD7A4C"/>
    <w:rsid w:val="00AD7F28"/>
    <w:rsid w:val="00AE0932"/>
    <w:rsid w:val="00AE0E96"/>
    <w:rsid w:val="00AE1DEA"/>
    <w:rsid w:val="00AE2097"/>
    <w:rsid w:val="00AE255D"/>
    <w:rsid w:val="00AE37AC"/>
    <w:rsid w:val="00AE3B15"/>
    <w:rsid w:val="00AE3F4D"/>
    <w:rsid w:val="00AE483F"/>
    <w:rsid w:val="00AE4B3E"/>
    <w:rsid w:val="00AE52AE"/>
    <w:rsid w:val="00AE5772"/>
    <w:rsid w:val="00AE5A4F"/>
    <w:rsid w:val="00AE5BDB"/>
    <w:rsid w:val="00AE5CCA"/>
    <w:rsid w:val="00AE66C2"/>
    <w:rsid w:val="00AE6C68"/>
    <w:rsid w:val="00AE6D6C"/>
    <w:rsid w:val="00AE756E"/>
    <w:rsid w:val="00AF1348"/>
    <w:rsid w:val="00AF13E4"/>
    <w:rsid w:val="00AF196E"/>
    <w:rsid w:val="00AF2134"/>
    <w:rsid w:val="00AF297A"/>
    <w:rsid w:val="00AF37D5"/>
    <w:rsid w:val="00AF3BE4"/>
    <w:rsid w:val="00AF3C4F"/>
    <w:rsid w:val="00AF41A0"/>
    <w:rsid w:val="00AF46F0"/>
    <w:rsid w:val="00AF6884"/>
    <w:rsid w:val="00AF6D80"/>
    <w:rsid w:val="00AF701A"/>
    <w:rsid w:val="00AF75C7"/>
    <w:rsid w:val="00AF7F50"/>
    <w:rsid w:val="00B00D4F"/>
    <w:rsid w:val="00B01988"/>
    <w:rsid w:val="00B01AD7"/>
    <w:rsid w:val="00B02451"/>
    <w:rsid w:val="00B02958"/>
    <w:rsid w:val="00B03AF8"/>
    <w:rsid w:val="00B03B48"/>
    <w:rsid w:val="00B03F9B"/>
    <w:rsid w:val="00B04297"/>
    <w:rsid w:val="00B04CA0"/>
    <w:rsid w:val="00B053A7"/>
    <w:rsid w:val="00B055CA"/>
    <w:rsid w:val="00B05A6B"/>
    <w:rsid w:val="00B061B6"/>
    <w:rsid w:val="00B067A2"/>
    <w:rsid w:val="00B06AA0"/>
    <w:rsid w:val="00B06B15"/>
    <w:rsid w:val="00B10FE3"/>
    <w:rsid w:val="00B111AB"/>
    <w:rsid w:val="00B12A9F"/>
    <w:rsid w:val="00B12B8A"/>
    <w:rsid w:val="00B13302"/>
    <w:rsid w:val="00B1373A"/>
    <w:rsid w:val="00B14C00"/>
    <w:rsid w:val="00B155B2"/>
    <w:rsid w:val="00B15B83"/>
    <w:rsid w:val="00B15F67"/>
    <w:rsid w:val="00B16408"/>
    <w:rsid w:val="00B167DE"/>
    <w:rsid w:val="00B1712D"/>
    <w:rsid w:val="00B17565"/>
    <w:rsid w:val="00B20368"/>
    <w:rsid w:val="00B2128A"/>
    <w:rsid w:val="00B21EA2"/>
    <w:rsid w:val="00B227E5"/>
    <w:rsid w:val="00B23DCA"/>
    <w:rsid w:val="00B23EA8"/>
    <w:rsid w:val="00B242B7"/>
    <w:rsid w:val="00B247C4"/>
    <w:rsid w:val="00B24DFA"/>
    <w:rsid w:val="00B26003"/>
    <w:rsid w:val="00B2617A"/>
    <w:rsid w:val="00B26337"/>
    <w:rsid w:val="00B26F84"/>
    <w:rsid w:val="00B27198"/>
    <w:rsid w:val="00B27216"/>
    <w:rsid w:val="00B27D56"/>
    <w:rsid w:val="00B27EE0"/>
    <w:rsid w:val="00B301E8"/>
    <w:rsid w:val="00B30DE0"/>
    <w:rsid w:val="00B30F7F"/>
    <w:rsid w:val="00B31E22"/>
    <w:rsid w:val="00B328E7"/>
    <w:rsid w:val="00B32989"/>
    <w:rsid w:val="00B32CE5"/>
    <w:rsid w:val="00B335E1"/>
    <w:rsid w:val="00B34109"/>
    <w:rsid w:val="00B34E45"/>
    <w:rsid w:val="00B353EA"/>
    <w:rsid w:val="00B360CD"/>
    <w:rsid w:val="00B36B4B"/>
    <w:rsid w:val="00B36F5C"/>
    <w:rsid w:val="00B370FE"/>
    <w:rsid w:val="00B371D2"/>
    <w:rsid w:val="00B376AA"/>
    <w:rsid w:val="00B37D46"/>
    <w:rsid w:val="00B4010F"/>
    <w:rsid w:val="00B41178"/>
    <w:rsid w:val="00B42AAD"/>
    <w:rsid w:val="00B42B9A"/>
    <w:rsid w:val="00B43600"/>
    <w:rsid w:val="00B438DA"/>
    <w:rsid w:val="00B43EA6"/>
    <w:rsid w:val="00B441D5"/>
    <w:rsid w:val="00B44A58"/>
    <w:rsid w:val="00B44DDB"/>
    <w:rsid w:val="00B4513D"/>
    <w:rsid w:val="00B452A7"/>
    <w:rsid w:val="00B45ADA"/>
    <w:rsid w:val="00B45C16"/>
    <w:rsid w:val="00B4621A"/>
    <w:rsid w:val="00B467E2"/>
    <w:rsid w:val="00B469B6"/>
    <w:rsid w:val="00B46CEB"/>
    <w:rsid w:val="00B470A1"/>
    <w:rsid w:val="00B472EA"/>
    <w:rsid w:val="00B4792E"/>
    <w:rsid w:val="00B47C1F"/>
    <w:rsid w:val="00B500B5"/>
    <w:rsid w:val="00B5047E"/>
    <w:rsid w:val="00B5070B"/>
    <w:rsid w:val="00B50C36"/>
    <w:rsid w:val="00B50E52"/>
    <w:rsid w:val="00B51386"/>
    <w:rsid w:val="00B51900"/>
    <w:rsid w:val="00B5190C"/>
    <w:rsid w:val="00B51A20"/>
    <w:rsid w:val="00B5211C"/>
    <w:rsid w:val="00B52159"/>
    <w:rsid w:val="00B52C8E"/>
    <w:rsid w:val="00B52E79"/>
    <w:rsid w:val="00B536A1"/>
    <w:rsid w:val="00B5394C"/>
    <w:rsid w:val="00B53EFF"/>
    <w:rsid w:val="00B541E1"/>
    <w:rsid w:val="00B5460A"/>
    <w:rsid w:val="00B54778"/>
    <w:rsid w:val="00B5554F"/>
    <w:rsid w:val="00B55552"/>
    <w:rsid w:val="00B55612"/>
    <w:rsid w:val="00B55EAA"/>
    <w:rsid w:val="00B566AD"/>
    <w:rsid w:val="00B56C8A"/>
    <w:rsid w:val="00B57442"/>
    <w:rsid w:val="00B57B5D"/>
    <w:rsid w:val="00B60464"/>
    <w:rsid w:val="00B61412"/>
    <w:rsid w:val="00B623DB"/>
    <w:rsid w:val="00B62CD6"/>
    <w:rsid w:val="00B64333"/>
    <w:rsid w:val="00B649EB"/>
    <w:rsid w:val="00B64DFA"/>
    <w:rsid w:val="00B64E44"/>
    <w:rsid w:val="00B65B86"/>
    <w:rsid w:val="00B65CBE"/>
    <w:rsid w:val="00B65D81"/>
    <w:rsid w:val="00B65F63"/>
    <w:rsid w:val="00B66ABB"/>
    <w:rsid w:val="00B679DA"/>
    <w:rsid w:val="00B67BD1"/>
    <w:rsid w:val="00B70CC4"/>
    <w:rsid w:val="00B71093"/>
    <w:rsid w:val="00B71C97"/>
    <w:rsid w:val="00B71CCD"/>
    <w:rsid w:val="00B7209D"/>
    <w:rsid w:val="00B723D6"/>
    <w:rsid w:val="00B7243E"/>
    <w:rsid w:val="00B725F2"/>
    <w:rsid w:val="00B72D3C"/>
    <w:rsid w:val="00B74F7E"/>
    <w:rsid w:val="00B752F6"/>
    <w:rsid w:val="00B75D86"/>
    <w:rsid w:val="00B766CF"/>
    <w:rsid w:val="00B769E2"/>
    <w:rsid w:val="00B76A0C"/>
    <w:rsid w:val="00B76D1B"/>
    <w:rsid w:val="00B76FB5"/>
    <w:rsid w:val="00B77350"/>
    <w:rsid w:val="00B778CB"/>
    <w:rsid w:val="00B779BE"/>
    <w:rsid w:val="00B77DEE"/>
    <w:rsid w:val="00B80191"/>
    <w:rsid w:val="00B811EE"/>
    <w:rsid w:val="00B816C6"/>
    <w:rsid w:val="00B81972"/>
    <w:rsid w:val="00B82018"/>
    <w:rsid w:val="00B83103"/>
    <w:rsid w:val="00B83824"/>
    <w:rsid w:val="00B83991"/>
    <w:rsid w:val="00B839A2"/>
    <w:rsid w:val="00B83AD5"/>
    <w:rsid w:val="00B84070"/>
    <w:rsid w:val="00B849AC"/>
    <w:rsid w:val="00B857C6"/>
    <w:rsid w:val="00B85D2D"/>
    <w:rsid w:val="00B85DC5"/>
    <w:rsid w:val="00B85FA4"/>
    <w:rsid w:val="00B87731"/>
    <w:rsid w:val="00B87946"/>
    <w:rsid w:val="00B879E1"/>
    <w:rsid w:val="00B87A55"/>
    <w:rsid w:val="00B90089"/>
    <w:rsid w:val="00B90901"/>
    <w:rsid w:val="00B90909"/>
    <w:rsid w:val="00B90A60"/>
    <w:rsid w:val="00B9126B"/>
    <w:rsid w:val="00B91543"/>
    <w:rsid w:val="00B925D2"/>
    <w:rsid w:val="00B92620"/>
    <w:rsid w:val="00B9265D"/>
    <w:rsid w:val="00B92CFA"/>
    <w:rsid w:val="00B93CA8"/>
    <w:rsid w:val="00B93CBD"/>
    <w:rsid w:val="00B940C4"/>
    <w:rsid w:val="00B947AA"/>
    <w:rsid w:val="00B9546C"/>
    <w:rsid w:val="00B95766"/>
    <w:rsid w:val="00B96548"/>
    <w:rsid w:val="00B96593"/>
    <w:rsid w:val="00B96B3D"/>
    <w:rsid w:val="00B9704A"/>
    <w:rsid w:val="00BA012A"/>
    <w:rsid w:val="00BA0E38"/>
    <w:rsid w:val="00BA2025"/>
    <w:rsid w:val="00BA219F"/>
    <w:rsid w:val="00BA2ED6"/>
    <w:rsid w:val="00BA314C"/>
    <w:rsid w:val="00BA37D4"/>
    <w:rsid w:val="00BA3833"/>
    <w:rsid w:val="00BA3B36"/>
    <w:rsid w:val="00BA435C"/>
    <w:rsid w:val="00BA44E1"/>
    <w:rsid w:val="00BA4867"/>
    <w:rsid w:val="00BA4CFA"/>
    <w:rsid w:val="00BA4D94"/>
    <w:rsid w:val="00BA578C"/>
    <w:rsid w:val="00BA7581"/>
    <w:rsid w:val="00BB02D8"/>
    <w:rsid w:val="00BB0D97"/>
    <w:rsid w:val="00BB1CC4"/>
    <w:rsid w:val="00BB2184"/>
    <w:rsid w:val="00BB244A"/>
    <w:rsid w:val="00BB271B"/>
    <w:rsid w:val="00BB2876"/>
    <w:rsid w:val="00BB3298"/>
    <w:rsid w:val="00BB357F"/>
    <w:rsid w:val="00BB3D2C"/>
    <w:rsid w:val="00BB400A"/>
    <w:rsid w:val="00BB40CC"/>
    <w:rsid w:val="00BB4D3D"/>
    <w:rsid w:val="00BB51E0"/>
    <w:rsid w:val="00BB5599"/>
    <w:rsid w:val="00BB5D2A"/>
    <w:rsid w:val="00BB6F4F"/>
    <w:rsid w:val="00BB7A37"/>
    <w:rsid w:val="00BC0DDC"/>
    <w:rsid w:val="00BC1934"/>
    <w:rsid w:val="00BC21CA"/>
    <w:rsid w:val="00BC2322"/>
    <w:rsid w:val="00BC250E"/>
    <w:rsid w:val="00BC275B"/>
    <w:rsid w:val="00BC27EF"/>
    <w:rsid w:val="00BC2921"/>
    <w:rsid w:val="00BC2A4F"/>
    <w:rsid w:val="00BC2D6E"/>
    <w:rsid w:val="00BC3457"/>
    <w:rsid w:val="00BC363C"/>
    <w:rsid w:val="00BC3951"/>
    <w:rsid w:val="00BC3D6B"/>
    <w:rsid w:val="00BC46FF"/>
    <w:rsid w:val="00BC4B03"/>
    <w:rsid w:val="00BC5F90"/>
    <w:rsid w:val="00BC6DC4"/>
    <w:rsid w:val="00BC7567"/>
    <w:rsid w:val="00BC78CF"/>
    <w:rsid w:val="00BC7B29"/>
    <w:rsid w:val="00BC7CD3"/>
    <w:rsid w:val="00BD0792"/>
    <w:rsid w:val="00BD1001"/>
    <w:rsid w:val="00BD1C4B"/>
    <w:rsid w:val="00BD2274"/>
    <w:rsid w:val="00BD26E1"/>
    <w:rsid w:val="00BD3D60"/>
    <w:rsid w:val="00BD4926"/>
    <w:rsid w:val="00BD5ACC"/>
    <w:rsid w:val="00BD5BBB"/>
    <w:rsid w:val="00BD60D3"/>
    <w:rsid w:val="00BD6751"/>
    <w:rsid w:val="00BD6C35"/>
    <w:rsid w:val="00BD6D91"/>
    <w:rsid w:val="00BD70A3"/>
    <w:rsid w:val="00BD7307"/>
    <w:rsid w:val="00BD7372"/>
    <w:rsid w:val="00BD7A16"/>
    <w:rsid w:val="00BD7E09"/>
    <w:rsid w:val="00BD7F62"/>
    <w:rsid w:val="00BE07D5"/>
    <w:rsid w:val="00BE1637"/>
    <w:rsid w:val="00BE201F"/>
    <w:rsid w:val="00BE228D"/>
    <w:rsid w:val="00BE307E"/>
    <w:rsid w:val="00BE3EDA"/>
    <w:rsid w:val="00BE47D2"/>
    <w:rsid w:val="00BE49F1"/>
    <w:rsid w:val="00BE4BF3"/>
    <w:rsid w:val="00BE50DF"/>
    <w:rsid w:val="00BE5540"/>
    <w:rsid w:val="00BE562F"/>
    <w:rsid w:val="00BE60AA"/>
    <w:rsid w:val="00BE62A8"/>
    <w:rsid w:val="00BE661A"/>
    <w:rsid w:val="00BE70A2"/>
    <w:rsid w:val="00BE725C"/>
    <w:rsid w:val="00BF1043"/>
    <w:rsid w:val="00BF2030"/>
    <w:rsid w:val="00BF24C7"/>
    <w:rsid w:val="00BF2916"/>
    <w:rsid w:val="00BF4243"/>
    <w:rsid w:val="00BF47F3"/>
    <w:rsid w:val="00BF4C7E"/>
    <w:rsid w:val="00BF5F5E"/>
    <w:rsid w:val="00BF7A02"/>
    <w:rsid w:val="00C002A0"/>
    <w:rsid w:val="00C0052A"/>
    <w:rsid w:val="00C00716"/>
    <w:rsid w:val="00C00ACC"/>
    <w:rsid w:val="00C00FE1"/>
    <w:rsid w:val="00C01464"/>
    <w:rsid w:val="00C01467"/>
    <w:rsid w:val="00C0149F"/>
    <w:rsid w:val="00C01842"/>
    <w:rsid w:val="00C021A4"/>
    <w:rsid w:val="00C023DC"/>
    <w:rsid w:val="00C03888"/>
    <w:rsid w:val="00C0452A"/>
    <w:rsid w:val="00C04AD3"/>
    <w:rsid w:val="00C04EFD"/>
    <w:rsid w:val="00C05140"/>
    <w:rsid w:val="00C0529E"/>
    <w:rsid w:val="00C057FF"/>
    <w:rsid w:val="00C06277"/>
    <w:rsid w:val="00C06465"/>
    <w:rsid w:val="00C072B7"/>
    <w:rsid w:val="00C1027F"/>
    <w:rsid w:val="00C10A53"/>
    <w:rsid w:val="00C12016"/>
    <w:rsid w:val="00C13024"/>
    <w:rsid w:val="00C13090"/>
    <w:rsid w:val="00C13277"/>
    <w:rsid w:val="00C139E3"/>
    <w:rsid w:val="00C13DE2"/>
    <w:rsid w:val="00C142F2"/>
    <w:rsid w:val="00C1432B"/>
    <w:rsid w:val="00C14436"/>
    <w:rsid w:val="00C14F78"/>
    <w:rsid w:val="00C15213"/>
    <w:rsid w:val="00C1579A"/>
    <w:rsid w:val="00C15D7D"/>
    <w:rsid w:val="00C16249"/>
    <w:rsid w:val="00C16596"/>
    <w:rsid w:val="00C16639"/>
    <w:rsid w:val="00C16A50"/>
    <w:rsid w:val="00C16C97"/>
    <w:rsid w:val="00C177FE"/>
    <w:rsid w:val="00C20089"/>
    <w:rsid w:val="00C20234"/>
    <w:rsid w:val="00C20793"/>
    <w:rsid w:val="00C20FB4"/>
    <w:rsid w:val="00C211BD"/>
    <w:rsid w:val="00C2212E"/>
    <w:rsid w:val="00C22330"/>
    <w:rsid w:val="00C22414"/>
    <w:rsid w:val="00C22F52"/>
    <w:rsid w:val="00C2311A"/>
    <w:rsid w:val="00C23145"/>
    <w:rsid w:val="00C238F1"/>
    <w:rsid w:val="00C23D9A"/>
    <w:rsid w:val="00C245C3"/>
    <w:rsid w:val="00C24CEF"/>
    <w:rsid w:val="00C2520E"/>
    <w:rsid w:val="00C260F5"/>
    <w:rsid w:val="00C268A3"/>
    <w:rsid w:val="00C27550"/>
    <w:rsid w:val="00C27DC4"/>
    <w:rsid w:val="00C27FD0"/>
    <w:rsid w:val="00C27FE0"/>
    <w:rsid w:val="00C3031D"/>
    <w:rsid w:val="00C30644"/>
    <w:rsid w:val="00C31003"/>
    <w:rsid w:val="00C31051"/>
    <w:rsid w:val="00C317FC"/>
    <w:rsid w:val="00C31BA1"/>
    <w:rsid w:val="00C31E1D"/>
    <w:rsid w:val="00C3298D"/>
    <w:rsid w:val="00C32B10"/>
    <w:rsid w:val="00C33639"/>
    <w:rsid w:val="00C34BF6"/>
    <w:rsid w:val="00C3522A"/>
    <w:rsid w:val="00C3538B"/>
    <w:rsid w:val="00C356EB"/>
    <w:rsid w:val="00C3575A"/>
    <w:rsid w:val="00C35991"/>
    <w:rsid w:val="00C35ECD"/>
    <w:rsid w:val="00C3713D"/>
    <w:rsid w:val="00C373B0"/>
    <w:rsid w:val="00C3777F"/>
    <w:rsid w:val="00C379F5"/>
    <w:rsid w:val="00C37BF7"/>
    <w:rsid w:val="00C37E4D"/>
    <w:rsid w:val="00C40384"/>
    <w:rsid w:val="00C4060E"/>
    <w:rsid w:val="00C41062"/>
    <w:rsid w:val="00C410BA"/>
    <w:rsid w:val="00C41522"/>
    <w:rsid w:val="00C4194A"/>
    <w:rsid w:val="00C41BE4"/>
    <w:rsid w:val="00C41E1E"/>
    <w:rsid w:val="00C42103"/>
    <w:rsid w:val="00C42478"/>
    <w:rsid w:val="00C42633"/>
    <w:rsid w:val="00C42E0F"/>
    <w:rsid w:val="00C4301E"/>
    <w:rsid w:val="00C43601"/>
    <w:rsid w:val="00C43861"/>
    <w:rsid w:val="00C44091"/>
    <w:rsid w:val="00C44319"/>
    <w:rsid w:val="00C44594"/>
    <w:rsid w:val="00C45389"/>
    <w:rsid w:val="00C45A36"/>
    <w:rsid w:val="00C46753"/>
    <w:rsid w:val="00C46ADD"/>
    <w:rsid w:val="00C46EBC"/>
    <w:rsid w:val="00C47646"/>
    <w:rsid w:val="00C479C4"/>
    <w:rsid w:val="00C47C0C"/>
    <w:rsid w:val="00C50350"/>
    <w:rsid w:val="00C5050D"/>
    <w:rsid w:val="00C50E8B"/>
    <w:rsid w:val="00C50FD7"/>
    <w:rsid w:val="00C510C8"/>
    <w:rsid w:val="00C511F8"/>
    <w:rsid w:val="00C51781"/>
    <w:rsid w:val="00C5202A"/>
    <w:rsid w:val="00C521C8"/>
    <w:rsid w:val="00C5314D"/>
    <w:rsid w:val="00C54F01"/>
    <w:rsid w:val="00C55C35"/>
    <w:rsid w:val="00C55FB6"/>
    <w:rsid w:val="00C56972"/>
    <w:rsid w:val="00C56A82"/>
    <w:rsid w:val="00C56E34"/>
    <w:rsid w:val="00C57A59"/>
    <w:rsid w:val="00C60EE0"/>
    <w:rsid w:val="00C61507"/>
    <w:rsid w:val="00C6189C"/>
    <w:rsid w:val="00C61A33"/>
    <w:rsid w:val="00C6282C"/>
    <w:rsid w:val="00C62AE1"/>
    <w:rsid w:val="00C62B89"/>
    <w:rsid w:val="00C62C6F"/>
    <w:rsid w:val="00C632B4"/>
    <w:rsid w:val="00C64B8D"/>
    <w:rsid w:val="00C64DE3"/>
    <w:rsid w:val="00C653A4"/>
    <w:rsid w:val="00C6561E"/>
    <w:rsid w:val="00C65E66"/>
    <w:rsid w:val="00C66259"/>
    <w:rsid w:val="00C66802"/>
    <w:rsid w:val="00C66C02"/>
    <w:rsid w:val="00C6731C"/>
    <w:rsid w:val="00C6739D"/>
    <w:rsid w:val="00C70A93"/>
    <w:rsid w:val="00C70FD1"/>
    <w:rsid w:val="00C7114E"/>
    <w:rsid w:val="00C71435"/>
    <w:rsid w:val="00C719BA"/>
    <w:rsid w:val="00C72B6B"/>
    <w:rsid w:val="00C7305C"/>
    <w:rsid w:val="00C73F35"/>
    <w:rsid w:val="00C7522C"/>
    <w:rsid w:val="00C7539F"/>
    <w:rsid w:val="00C75A9C"/>
    <w:rsid w:val="00C7645E"/>
    <w:rsid w:val="00C76869"/>
    <w:rsid w:val="00C7747F"/>
    <w:rsid w:val="00C775EA"/>
    <w:rsid w:val="00C77AD4"/>
    <w:rsid w:val="00C77BFD"/>
    <w:rsid w:val="00C80AE5"/>
    <w:rsid w:val="00C80C6D"/>
    <w:rsid w:val="00C80D1A"/>
    <w:rsid w:val="00C80E0A"/>
    <w:rsid w:val="00C818A7"/>
    <w:rsid w:val="00C81A90"/>
    <w:rsid w:val="00C81E3A"/>
    <w:rsid w:val="00C820B3"/>
    <w:rsid w:val="00C827CF"/>
    <w:rsid w:val="00C8350B"/>
    <w:rsid w:val="00C83A7B"/>
    <w:rsid w:val="00C83D91"/>
    <w:rsid w:val="00C83F5B"/>
    <w:rsid w:val="00C854DB"/>
    <w:rsid w:val="00C85D8B"/>
    <w:rsid w:val="00C86A3E"/>
    <w:rsid w:val="00C87A8C"/>
    <w:rsid w:val="00C90C19"/>
    <w:rsid w:val="00C92A32"/>
    <w:rsid w:val="00C92B6B"/>
    <w:rsid w:val="00C94CB9"/>
    <w:rsid w:val="00C94D02"/>
    <w:rsid w:val="00C96947"/>
    <w:rsid w:val="00C97CE5"/>
    <w:rsid w:val="00CA012A"/>
    <w:rsid w:val="00CA0BC8"/>
    <w:rsid w:val="00CA1289"/>
    <w:rsid w:val="00CA1314"/>
    <w:rsid w:val="00CA2241"/>
    <w:rsid w:val="00CA2401"/>
    <w:rsid w:val="00CA268A"/>
    <w:rsid w:val="00CA307C"/>
    <w:rsid w:val="00CA34DC"/>
    <w:rsid w:val="00CA3562"/>
    <w:rsid w:val="00CA41C8"/>
    <w:rsid w:val="00CA4433"/>
    <w:rsid w:val="00CA473B"/>
    <w:rsid w:val="00CA4C4B"/>
    <w:rsid w:val="00CA4ED1"/>
    <w:rsid w:val="00CA521C"/>
    <w:rsid w:val="00CA56CA"/>
    <w:rsid w:val="00CA5C2A"/>
    <w:rsid w:val="00CA6055"/>
    <w:rsid w:val="00CA6528"/>
    <w:rsid w:val="00CA669D"/>
    <w:rsid w:val="00CA76B3"/>
    <w:rsid w:val="00CA7E7C"/>
    <w:rsid w:val="00CADAE3"/>
    <w:rsid w:val="00CB03A5"/>
    <w:rsid w:val="00CB069F"/>
    <w:rsid w:val="00CB119B"/>
    <w:rsid w:val="00CB1248"/>
    <w:rsid w:val="00CB1370"/>
    <w:rsid w:val="00CB22D8"/>
    <w:rsid w:val="00CB2753"/>
    <w:rsid w:val="00CB28BF"/>
    <w:rsid w:val="00CB323E"/>
    <w:rsid w:val="00CB3409"/>
    <w:rsid w:val="00CB4BEA"/>
    <w:rsid w:val="00CB4D70"/>
    <w:rsid w:val="00CB521B"/>
    <w:rsid w:val="00CB55F5"/>
    <w:rsid w:val="00CB5873"/>
    <w:rsid w:val="00CB5EAD"/>
    <w:rsid w:val="00CB69D5"/>
    <w:rsid w:val="00CB73DE"/>
    <w:rsid w:val="00CB7E0E"/>
    <w:rsid w:val="00CC06EE"/>
    <w:rsid w:val="00CC131B"/>
    <w:rsid w:val="00CC13C4"/>
    <w:rsid w:val="00CC16F4"/>
    <w:rsid w:val="00CC1E08"/>
    <w:rsid w:val="00CC1EEE"/>
    <w:rsid w:val="00CC2CB6"/>
    <w:rsid w:val="00CC337C"/>
    <w:rsid w:val="00CC35D6"/>
    <w:rsid w:val="00CC39A1"/>
    <w:rsid w:val="00CC4900"/>
    <w:rsid w:val="00CC4C55"/>
    <w:rsid w:val="00CC50B9"/>
    <w:rsid w:val="00CC5290"/>
    <w:rsid w:val="00CC5C60"/>
    <w:rsid w:val="00CC5F5F"/>
    <w:rsid w:val="00CC6473"/>
    <w:rsid w:val="00CC6576"/>
    <w:rsid w:val="00CC65CE"/>
    <w:rsid w:val="00CC6B2A"/>
    <w:rsid w:val="00CC76A0"/>
    <w:rsid w:val="00CD0256"/>
    <w:rsid w:val="00CD02A2"/>
    <w:rsid w:val="00CD04B9"/>
    <w:rsid w:val="00CD0511"/>
    <w:rsid w:val="00CD11D3"/>
    <w:rsid w:val="00CD2B73"/>
    <w:rsid w:val="00CD37F5"/>
    <w:rsid w:val="00CD3D77"/>
    <w:rsid w:val="00CD402B"/>
    <w:rsid w:val="00CD407F"/>
    <w:rsid w:val="00CD435E"/>
    <w:rsid w:val="00CD570F"/>
    <w:rsid w:val="00CD5771"/>
    <w:rsid w:val="00CD57A9"/>
    <w:rsid w:val="00CD5804"/>
    <w:rsid w:val="00CD5AB8"/>
    <w:rsid w:val="00CD62D7"/>
    <w:rsid w:val="00CE04D4"/>
    <w:rsid w:val="00CE0EA1"/>
    <w:rsid w:val="00CE29F1"/>
    <w:rsid w:val="00CE2F9F"/>
    <w:rsid w:val="00CE3A31"/>
    <w:rsid w:val="00CE3F0E"/>
    <w:rsid w:val="00CE4E5F"/>
    <w:rsid w:val="00CE51F2"/>
    <w:rsid w:val="00CE5503"/>
    <w:rsid w:val="00CE57A6"/>
    <w:rsid w:val="00CE59A5"/>
    <w:rsid w:val="00CE5B06"/>
    <w:rsid w:val="00CE6396"/>
    <w:rsid w:val="00CE7161"/>
    <w:rsid w:val="00CE71DF"/>
    <w:rsid w:val="00CE7296"/>
    <w:rsid w:val="00CE771C"/>
    <w:rsid w:val="00CE7745"/>
    <w:rsid w:val="00CEC5DA"/>
    <w:rsid w:val="00CF09FD"/>
    <w:rsid w:val="00CF1800"/>
    <w:rsid w:val="00CF1B9A"/>
    <w:rsid w:val="00CF1BE4"/>
    <w:rsid w:val="00CF22A1"/>
    <w:rsid w:val="00CF2B7F"/>
    <w:rsid w:val="00CF2C67"/>
    <w:rsid w:val="00CF2CEE"/>
    <w:rsid w:val="00CF35E6"/>
    <w:rsid w:val="00CF4083"/>
    <w:rsid w:val="00CF4C9E"/>
    <w:rsid w:val="00CF4D87"/>
    <w:rsid w:val="00CF5824"/>
    <w:rsid w:val="00CF5AAB"/>
    <w:rsid w:val="00CF5E1E"/>
    <w:rsid w:val="00CF5E7B"/>
    <w:rsid w:val="00CF5E91"/>
    <w:rsid w:val="00CF700C"/>
    <w:rsid w:val="00CF713B"/>
    <w:rsid w:val="00CF794A"/>
    <w:rsid w:val="00CF7A27"/>
    <w:rsid w:val="00CF7AE3"/>
    <w:rsid w:val="00D0022F"/>
    <w:rsid w:val="00D00E51"/>
    <w:rsid w:val="00D00F7C"/>
    <w:rsid w:val="00D01171"/>
    <w:rsid w:val="00D016C5"/>
    <w:rsid w:val="00D0240D"/>
    <w:rsid w:val="00D02992"/>
    <w:rsid w:val="00D03294"/>
    <w:rsid w:val="00D03505"/>
    <w:rsid w:val="00D03EE2"/>
    <w:rsid w:val="00D041AB"/>
    <w:rsid w:val="00D04976"/>
    <w:rsid w:val="00D05214"/>
    <w:rsid w:val="00D05758"/>
    <w:rsid w:val="00D06216"/>
    <w:rsid w:val="00D06295"/>
    <w:rsid w:val="00D065E4"/>
    <w:rsid w:val="00D06694"/>
    <w:rsid w:val="00D068BD"/>
    <w:rsid w:val="00D070C8"/>
    <w:rsid w:val="00D079AE"/>
    <w:rsid w:val="00D07ABF"/>
    <w:rsid w:val="00D11C83"/>
    <w:rsid w:val="00D11EED"/>
    <w:rsid w:val="00D1230D"/>
    <w:rsid w:val="00D12AED"/>
    <w:rsid w:val="00D12C96"/>
    <w:rsid w:val="00D132A7"/>
    <w:rsid w:val="00D1376B"/>
    <w:rsid w:val="00D149CD"/>
    <w:rsid w:val="00D14D79"/>
    <w:rsid w:val="00D1576B"/>
    <w:rsid w:val="00D1585B"/>
    <w:rsid w:val="00D166C9"/>
    <w:rsid w:val="00D16B11"/>
    <w:rsid w:val="00D179A7"/>
    <w:rsid w:val="00D20150"/>
    <w:rsid w:val="00D21041"/>
    <w:rsid w:val="00D21547"/>
    <w:rsid w:val="00D233C4"/>
    <w:rsid w:val="00D2413A"/>
    <w:rsid w:val="00D24200"/>
    <w:rsid w:val="00D25D5B"/>
    <w:rsid w:val="00D2626F"/>
    <w:rsid w:val="00D2653E"/>
    <w:rsid w:val="00D30183"/>
    <w:rsid w:val="00D3038C"/>
    <w:rsid w:val="00D31B01"/>
    <w:rsid w:val="00D31BC5"/>
    <w:rsid w:val="00D32076"/>
    <w:rsid w:val="00D32617"/>
    <w:rsid w:val="00D327B2"/>
    <w:rsid w:val="00D32B36"/>
    <w:rsid w:val="00D33200"/>
    <w:rsid w:val="00D33C87"/>
    <w:rsid w:val="00D3446F"/>
    <w:rsid w:val="00D34C5E"/>
    <w:rsid w:val="00D3550D"/>
    <w:rsid w:val="00D356BB"/>
    <w:rsid w:val="00D35BD2"/>
    <w:rsid w:val="00D36688"/>
    <w:rsid w:val="00D368AB"/>
    <w:rsid w:val="00D36B38"/>
    <w:rsid w:val="00D40606"/>
    <w:rsid w:val="00D406F3"/>
    <w:rsid w:val="00D407BC"/>
    <w:rsid w:val="00D40F4F"/>
    <w:rsid w:val="00D42799"/>
    <w:rsid w:val="00D427D4"/>
    <w:rsid w:val="00D42858"/>
    <w:rsid w:val="00D42C7F"/>
    <w:rsid w:val="00D42C89"/>
    <w:rsid w:val="00D45273"/>
    <w:rsid w:val="00D45677"/>
    <w:rsid w:val="00D45C56"/>
    <w:rsid w:val="00D45C64"/>
    <w:rsid w:val="00D45D25"/>
    <w:rsid w:val="00D45E07"/>
    <w:rsid w:val="00D46378"/>
    <w:rsid w:val="00D46598"/>
    <w:rsid w:val="00D46E74"/>
    <w:rsid w:val="00D47422"/>
    <w:rsid w:val="00D4779B"/>
    <w:rsid w:val="00D478A7"/>
    <w:rsid w:val="00D478E0"/>
    <w:rsid w:val="00D47ED1"/>
    <w:rsid w:val="00D500B4"/>
    <w:rsid w:val="00D505A7"/>
    <w:rsid w:val="00D50D7E"/>
    <w:rsid w:val="00D511D5"/>
    <w:rsid w:val="00D5156C"/>
    <w:rsid w:val="00D517CA"/>
    <w:rsid w:val="00D517DA"/>
    <w:rsid w:val="00D5214D"/>
    <w:rsid w:val="00D521F8"/>
    <w:rsid w:val="00D52636"/>
    <w:rsid w:val="00D52D92"/>
    <w:rsid w:val="00D531DC"/>
    <w:rsid w:val="00D5369C"/>
    <w:rsid w:val="00D538D2"/>
    <w:rsid w:val="00D53B83"/>
    <w:rsid w:val="00D54B09"/>
    <w:rsid w:val="00D54B12"/>
    <w:rsid w:val="00D54C0A"/>
    <w:rsid w:val="00D54D61"/>
    <w:rsid w:val="00D55173"/>
    <w:rsid w:val="00D5550F"/>
    <w:rsid w:val="00D558D6"/>
    <w:rsid w:val="00D562BA"/>
    <w:rsid w:val="00D569A5"/>
    <w:rsid w:val="00D57A79"/>
    <w:rsid w:val="00D60A3D"/>
    <w:rsid w:val="00D61459"/>
    <w:rsid w:val="00D6279F"/>
    <w:rsid w:val="00D62F91"/>
    <w:rsid w:val="00D63EAD"/>
    <w:rsid w:val="00D64181"/>
    <w:rsid w:val="00D64357"/>
    <w:rsid w:val="00D64526"/>
    <w:rsid w:val="00D64ED4"/>
    <w:rsid w:val="00D654FB"/>
    <w:rsid w:val="00D6616D"/>
    <w:rsid w:val="00D66918"/>
    <w:rsid w:val="00D67224"/>
    <w:rsid w:val="00D672D9"/>
    <w:rsid w:val="00D673D8"/>
    <w:rsid w:val="00D70BEA"/>
    <w:rsid w:val="00D70CF3"/>
    <w:rsid w:val="00D70DA9"/>
    <w:rsid w:val="00D72967"/>
    <w:rsid w:val="00D72AD2"/>
    <w:rsid w:val="00D7399E"/>
    <w:rsid w:val="00D73AD1"/>
    <w:rsid w:val="00D73C9A"/>
    <w:rsid w:val="00D742C1"/>
    <w:rsid w:val="00D74904"/>
    <w:rsid w:val="00D7492A"/>
    <w:rsid w:val="00D74D9D"/>
    <w:rsid w:val="00D77B45"/>
    <w:rsid w:val="00D7AC42"/>
    <w:rsid w:val="00D8063E"/>
    <w:rsid w:val="00D80C4E"/>
    <w:rsid w:val="00D8143B"/>
    <w:rsid w:val="00D8150A"/>
    <w:rsid w:val="00D819EE"/>
    <w:rsid w:val="00D8283B"/>
    <w:rsid w:val="00D82912"/>
    <w:rsid w:val="00D82A64"/>
    <w:rsid w:val="00D8411E"/>
    <w:rsid w:val="00D84136"/>
    <w:rsid w:val="00D841C8"/>
    <w:rsid w:val="00D84A01"/>
    <w:rsid w:val="00D84B11"/>
    <w:rsid w:val="00D84D1E"/>
    <w:rsid w:val="00D84D79"/>
    <w:rsid w:val="00D85A7A"/>
    <w:rsid w:val="00D8614E"/>
    <w:rsid w:val="00D86E9E"/>
    <w:rsid w:val="00D87640"/>
    <w:rsid w:val="00D87746"/>
    <w:rsid w:val="00D9221F"/>
    <w:rsid w:val="00D922E9"/>
    <w:rsid w:val="00D92CE7"/>
    <w:rsid w:val="00D9307A"/>
    <w:rsid w:val="00D93253"/>
    <w:rsid w:val="00D93389"/>
    <w:rsid w:val="00D93602"/>
    <w:rsid w:val="00D93FD9"/>
    <w:rsid w:val="00D93FFF"/>
    <w:rsid w:val="00D942D1"/>
    <w:rsid w:val="00D94986"/>
    <w:rsid w:val="00D94C68"/>
    <w:rsid w:val="00D94D14"/>
    <w:rsid w:val="00D95236"/>
    <w:rsid w:val="00D95436"/>
    <w:rsid w:val="00D95984"/>
    <w:rsid w:val="00D95F54"/>
    <w:rsid w:val="00D96525"/>
    <w:rsid w:val="00D96D59"/>
    <w:rsid w:val="00D97105"/>
    <w:rsid w:val="00D9728E"/>
    <w:rsid w:val="00D97475"/>
    <w:rsid w:val="00D9799D"/>
    <w:rsid w:val="00DA00DB"/>
    <w:rsid w:val="00DA0935"/>
    <w:rsid w:val="00DA098A"/>
    <w:rsid w:val="00DA0FEC"/>
    <w:rsid w:val="00DA19F4"/>
    <w:rsid w:val="00DA2D22"/>
    <w:rsid w:val="00DA3386"/>
    <w:rsid w:val="00DA3661"/>
    <w:rsid w:val="00DA3D13"/>
    <w:rsid w:val="00DA4128"/>
    <w:rsid w:val="00DA4217"/>
    <w:rsid w:val="00DA483E"/>
    <w:rsid w:val="00DA5C40"/>
    <w:rsid w:val="00DA5E94"/>
    <w:rsid w:val="00DA61D1"/>
    <w:rsid w:val="00DA6756"/>
    <w:rsid w:val="00DA6869"/>
    <w:rsid w:val="00DA7D36"/>
    <w:rsid w:val="00DB0E3E"/>
    <w:rsid w:val="00DB1602"/>
    <w:rsid w:val="00DB1C1D"/>
    <w:rsid w:val="00DB1DDB"/>
    <w:rsid w:val="00DB2196"/>
    <w:rsid w:val="00DB2B48"/>
    <w:rsid w:val="00DB2F85"/>
    <w:rsid w:val="00DB3235"/>
    <w:rsid w:val="00DB3A09"/>
    <w:rsid w:val="00DB4009"/>
    <w:rsid w:val="00DB427B"/>
    <w:rsid w:val="00DB58ED"/>
    <w:rsid w:val="00DB840E"/>
    <w:rsid w:val="00DC0359"/>
    <w:rsid w:val="00DC09BD"/>
    <w:rsid w:val="00DC17D9"/>
    <w:rsid w:val="00DC1C09"/>
    <w:rsid w:val="00DC1EB0"/>
    <w:rsid w:val="00DC1EE5"/>
    <w:rsid w:val="00DC21B9"/>
    <w:rsid w:val="00DC26B4"/>
    <w:rsid w:val="00DC2932"/>
    <w:rsid w:val="00DC2D36"/>
    <w:rsid w:val="00DC318A"/>
    <w:rsid w:val="00DC3241"/>
    <w:rsid w:val="00DC3917"/>
    <w:rsid w:val="00DC3F72"/>
    <w:rsid w:val="00DC4004"/>
    <w:rsid w:val="00DC40CF"/>
    <w:rsid w:val="00DC41BD"/>
    <w:rsid w:val="00DC44E3"/>
    <w:rsid w:val="00DC4802"/>
    <w:rsid w:val="00DC4B98"/>
    <w:rsid w:val="00DC510E"/>
    <w:rsid w:val="00DC56FF"/>
    <w:rsid w:val="00DC5711"/>
    <w:rsid w:val="00DC5E9B"/>
    <w:rsid w:val="00DC60F8"/>
    <w:rsid w:val="00DC636F"/>
    <w:rsid w:val="00DC6975"/>
    <w:rsid w:val="00DC6E17"/>
    <w:rsid w:val="00DD04C3"/>
    <w:rsid w:val="00DD3B53"/>
    <w:rsid w:val="00DD3C6F"/>
    <w:rsid w:val="00DD3E8E"/>
    <w:rsid w:val="00DD47F3"/>
    <w:rsid w:val="00DD4A7F"/>
    <w:rsid w:val="00DD5522"/>
    <w:rsid w:val="00DD56B1"/>
    <w:rsid w:val="00DD56C0"/>
    <w:rsid w:val="00DD58A9"/>
    <w:rsid w:val="00DD6641"/>
    <w:rsid w:val="00DD6CB3"/>
    <w:rsid w:val="00DD765A"/>
    <w:rsid w:val="00DE011A"/>
    <w:rsid w:val="00DE0318"/>
    <w:rsid w:val="00DE035E"/>
    <w:rsid w:val="00DE06A8"/>
    <w:rsid w:val="00DE0DDE"/>
    <w:rsid w:val="00DE141E"/>
    <w:rsid w:val="00DE16C4"/>
    <w:rsid w:val="00DE1A20"/>
    <w:rsid w:val="00DE1AA7"/>
    <w:rsid w:val="00DE1D80"/>
    <w:rsid w:val="00DE1E08"/>
    <w:rsid w:val="00DE22FE"/>
    <w:rsid w:val="00DE27D3"/>
    <w:rsid w:val="00DE27F2"/>
    <w:rsid w:val="00DE2EC9"/>
    <w:rsid w:val="00DE3363"/>
    <w:rsid w:val="00DE36B7"/>
    <w:rsid w:val="00DE43E1"/>
    <w:rsid w:val="00DE44AC"/>
    <w:rsid w:val="00DE48B1"/>
    <w:rsid w:val="00DE4941"/>
    <w:rsid w:val="00DE4F17"/>
    <w:rsid w:val="00DE5017"/>
    <w:rsid w:val="00DE5063"/>
    <w:rsid w:val="00DE5129"/>
    <w:rsid w:val="00DE6B5C"/>
    <w:rsid w:val="00DE73F8"/>
    <w:rsid w:val="00DE7DF4"/>
    <w:rsid w:val="00DE7E0E"/>
    <w:rsid w:val="00DF1849"/>
    <w:rsid w:val="00DF2621"/>
    <w:rsid w:val="00DF32A8"/>
    <w:rsid w:val="00DF3713"/>
    <w:rsid w:val="00DF373D"/>
    <w:rsid w:val="00DF3ADE"/>
    <w:rsid w:val="00DF3BD9"/>
    <w:rsid w:val="00DF429C"/>
    <w:rsid w:val="00DF4B46"/>
    <w:rsid w:val="00DF4D6A"/>
    <w:rsid w:val="00DF4E3C"/>
    <w:rsid w:val="00DF52CE"/>
    <w:rsid w:val="00DF6229"/>
    <w:rsid w:val="00DF644F"/>
    <w:rsid w:val="00DF6493"/>
    <w:rsid w:val="00DF74F4"/>
    <w:rsid w:val="00E003E9"/>
    <w:rsid w:val="00E0045F"/>
    <w:rsid w:val="00E01B7F"/>
    <w:rsid w:val="00E03291"/>
    <w:rsid w:val="00E033D1"/>
    <w:rsid w:val="00E03FD1"/>
    <w:rsid w:val="00E0461F"/>
    <w:rsid w:val="00E048EC"/>
    <w:rsid w:val="00E078FB"/>
    <w:rsid w:val="00E07E16"/>
    <w:rsid w:val="00E101B8"/>
    <w:rsid w:val="00E101C5"/>
    <w:rsid w:val="00E10F8A"/>
    <w:rsid w:val="00E119D6"/>
    <w:rsid w:val="00E11D2B"/>
    <w:rsid w:val="00E12426"/>
    <w:rsid w:val="00E132C4"/>
    <w:rsid w:val="00E13569"/>
    <w:rsid w:val="00E145B8"/>
    <w:rsid w:val="00E147F3"/>
    <w:rsid w:val="00E14A99"/>
    <w:rsid w:val="00E14B52"/>
    <w:rsid w:val="00E14EDA"/>
    <w:rsid w:val="00E158C9"/>
    <w:rsid w:val="00E16842"/>
    <w:rsid w:val="00E16CEC"/>
    <w:rsid w:val="00E16FBC"/>
    <w:rsid w:val="00E17018"/>
    <w:rsid w:val="00E17BB3"/>
    <w:rsid w:val="00E17D42"/>
    <w:rsid w:val="00E17E72"/>
    <w:rsid w:val="00E17FFB"/>
    <w:rsid w:val="00E204E2"/>
    <w:rsid w:val="00E20726"/>
    <w:rsid w:val="00E20B45"/>
    <w:rsid w:val="00E21221"/>
    <w:rsid w:val="00E21864"/>
    <w:rsid w:val="00E21AD6"/>
    <w:rsid w:val="00E21F75"/>
    <w:rsid w:val="00E2203A"/>
    <w:rsid w:val="00E2240C"/>
    <w:rsid w:val="00E224CD"/>
    <w:rsid w:val="00E228C2"/>
    <w:rsid w:val="00E23D1B"/>
    <w:rsid w:val="00E23D8A"/>
    <w:rsid w:val="00E243AA"/>
    <w:rsid w:val="00E245D6"/>
    <w:rsid w:val="00E2463F"/>
    <w:rsid w:val="00E247C7"/>
    <w:rsid w:val="00E24BC1"/>
    <w:rsid w:val="00E24C73"/>
    <w:rsid w:val="00E25829"/>
    <w:rsid w:val="00E25E98"/>
    <w:rsid w:val="00E273B8"/>
    <w:rsid w:val="00E27D34"/>
    <w:rsid w:val="00E309B6"/>
    <w:rsid w:val="00E30AB0"/>
    <w:rsid w:val="00E30E35"/>
    <w:rsid w:val="00E31BCD"/>
    <w:rsid w:val="00E31E19"/>
    <w:rsid w:val="00E32374"/>
    <w:rsid w:val="00E326B1"/>
    <w:rsid w:val="00E32DF5"/>
    <w:rsid w:val="00E331FB"/>
    <w:rsid w:val="00E3322F"/>
    <w:rsid w:val="00E33599"/>
    <w:rsid w:val="00E338C3"/>
    <w:rsid w:val="00E339FE"/>
    <w:rsid w:val="00E34677"/>
    <w:rsid w:val="00E34997"/>
    <w:rsid w:val="00E34F06"/>
    <w:rsid w:val="00E3548F"/>
    <w:rsid w:val="00E35A8F"/>
    <w:rsid w:val="00E36A12"/>
    <w:rsid w:val="00E379EF"/>
    <w:rsid w:val="00E37C59"/>
    <w:rsid w:val="00E408F8"/>
    <w:rsid w:val="00E41318"/>
    <w:rsid w:val="00E41955"/>
    <w:rsid w:val="00E419C7"/>
    <w:rsid w:val="00E41BCD"/>
    <w:rsid w:val="00E429DD"/>
    <w:rsid w:val="00E4321A"/>
    <w:rsid w:val="00E43806"/>
    <w:rsid w:val="00E4420B"/>
    <w:rsid w:val="00E4458A"/>
    <w:rsid w:val="00E45034"/>
    <w:rsid w:val="00E45D29"/>
    <w:rsid w:val="00E462A8"/>
    <w:rsid w:val="00E466A2"/>
    <w:rsid w:val="00E46D13"/>
    <w:rsid w:val="00E47090"/>
    <w:rsid w:val="00E470ED"/>
    <w:rsid w:val="00E47102"/>
    <w:rsid w:val="00E4750C"/>
    <w:rsid w:val="00E4766F"/>
    <w:rsid w:val="00E477B8"/>
    <w:rsid w:val="00E47DF6"/>
    <w:rsid w:val="00E50041"/>
    <w:rsid w:val="00E50629"/>
    <w:rsid w:val="00E50758"/>
    <w:rsid w:val="00E50CF9"/>
    <w:rsid w:val="00E510B0"/>
    <w:rsid w:val="00E5179F"/>
    <w:rsid w:val="00E51FC1"/>
    <w:rsid w:val="00E52D4C"/>
    <w:rsid w:val="00E52F0B"/>
    <w:rsid w:val="00E539C0"/>
    <w:rsid w:val="00E53B45"/>
    <w:rsid w:val="00E54223"/>
    <w:rsid w:val="00E546E4"/>
    <w:rsid w:val="00E5473A"/>
    <w:rsid w:val="00E54DFF"/>
    <w:rsid w:val="00E5551E"/>
    <w:rsid w:val="00E55F4E"/>
    <w:rsid w:val="00E56BF5"/>
    <w:rsid w:val="00E6065A"/>
    <w:rsid w:val="00E611DF"/>
    <w:rsid w:val="00E612D8"/>
    <w:rsid w:val="00E61531"/>
    <w:rsid w:val="00E62B1E"/>
    <w:rsid w:val="00E62DE8"/>
    <w:rsid w:val="00E62F04"/>
    <w:rsid w:val="00E6319D"/>
    <w:rsid w:val="00E64040"/>
    <w:rsid w:val="00E64E79"/>
    <w:rsid w:val="00E653DD"/>
    <w:rsid w:val="00E6563E"/>
    <w:rsid w:val="00E6745F"/>
    <w:rsid w:val="00E707F2"/>
    <w:rsid w:val="00E70D23"/>
    <w:rsid w:val="00E70E07"/>
    <w:rsid w:val="00E71088"/>
    <w:rsid w:val="00E71AEE"/>
    <w:rsid w:val="00E71B48"/>
    <w:rsid w:val="00E7243D"/>
    <w:rsid w:val="00E728B1"/>
    <w:rsid w:val="00E7301E"/>
    <w:rsid w:val="00E73EE7"/>
    <w:rsid w:val="00E740D7"/>
    <w:rsid w:val="00E7433C"/>
    <w:rsid w:val="00E743A6"/>
    <w:rsid w:val="00E751F8"/>
    <w:rsid w:val="00E75A90"/>
    <w:rsid w:val="00E76502"/>
    <w:rsid w:val="00E77EDE"/>
    <w:rsid w:val="00E80081"/>
    <w:rsid w:val="00E8018A"/>
    <w:rsid w:val="00E80254"/>
    <w:rsid w:val="00E806CF"/>
    <w:rsid w:val="00E83691"/>
    <w:rsid w:val="00E8546E"/>
    <w:rsid w:val="00E860CB"/>
    <w:rsid w:val="00E86DBF"/>
    <w:rsid w:val="00E873F8"/>
    <w:rsid w:val="00E9010D"/>
    <w:rsid w:val="00E90298"/>
    <w:rsid w:val="00E9030E"/>
    <w:rsid w:val="00E90BAA"/>
    <w:rsid w:val="00E90C08"/>
    <w:rsid w:val="00E90EFF"/>
    <w:rsid w:val="00E9118C"/>
    <w:rsid w:val="00E911F4"/>
    <w:rsid w:val="00E91B56"/>
    <w:rsid w:val="00E92741"/>
    <w:rsid w:val="00E93646"/>
    <w:rsid w:val="00E93AD7"/>
    <w:rsid w:val="00E93EE2"/>
    <w:rsid w:val="00E94A84"/>
    <w:rsid w:val="00E94E54"/>
    <w:rsid w:val="00E957C3"/>
    <w:rsid w:val="00E96145"/>
    <w:rsid w:val="00E96427"/>
    <w:rsid w:val="00E967F2"/>
    <w:rsid w:val="00E96C12"/>
    <w:rsid w:val="00E9756B"/>
    <w:rsid w:val="00E9756E"/>
    <w:rsid w:val="00E97691"/>
    <w:rsid w:val="00E977A9"/>
    <w:rsid w:val="00EA01F1"/>
    <w:rsid w:val="00EA0705"/>
    <w:rsid w:val="00EA11FE"/>
    <w:rsid w:val="00EA1C95"/>
    <w:rsid w:val="00EA1E50"/>
    <w:rsid w:val="00EA23BA"/>
    <w:rsid w:val="00EA285F"/>
    <w:rsid w:val="00EA3243"/>
    <w:rsid w:val="00EA37C3"/>
    <w:rsid w:val="00EA3854"/>
    <w:rsid w:val="00EA3BE4"/>
    <w:rsid w:val="00EA3D4D"/>
    <w:rsid w:val="00EA405A"/>
    <w:rsid w:val="00EA447C"/>
    <w:rsid w:val="00EA4D0C"/>
    <w:rsid w:val="00EA4E9B"/>
    <w:rsid w:val="00EA5530"/>
    <w:rsid w:val="00EA5F5A"/>
    <w:rsid w:val="00EA60D9"/>
    <w:rsid w:val="00EA66AB"/>
    <w:rsid w:val="00EA74CC"/>
    <w:rsid w:val="00EA7522"/>
    <w:rsid w:val="00EA79F3"/>
    <w:rsid w:val="00EB00AC"/>
    <w:rsid w:val="00EB04CE"/>
    <w:rsid w:val="00EB1120"/>
    <w:rsid w:val="00EB2E29"/>
    <w:rsid w:val="00EB317E"/>
    <w:rsid w:val="00EB32B6"/>
    <w:rsid w:val="00EB3A30"/>
    <w:rsid w:val="00EB3D01"/>
    <w:rsid w:val="00EB40DF"/>
    <w:rsid w:val="00EB4254"/>
    <w:rsid w:val="00EB4E62"/>
    <w:rsid w:val="00EB4FB8"/>
    <w:rsid w:val="00EB57CC"/>
    <w:rsid w:val="00EB5836"/>
    <w:rsid w:val="00EB5A4A"/>
    <w:rsid w:val="00EB607F"/>
    <w:rsid w:val="00EB61C4"/>
    <w:rsid w:val="00EB69CB"/>
    <w:rsid w:val="00EB70B1"/>
    <w:rsid w:val="00EB73C0"/>
    <w:rsid w:val="00EB7736"/>
    <w:rsid w:val="00EC0738"/>
    <w:rsid w:val="00EC0F63"/>
    <w:rsid w:val="00EC1C89"/>
    <w:rsid w:val="00EC1DEC"/>
    <w:rsid w:val="00EC2FA6"/>
    <w:rsid w:val="00EC2FD5"/>
    <w:rsid w:val="00EC3B9B"/>
    <w:rsid w:val="00EC501C"/>
    <w:rsid w:val="00EC5866"/>
    <w:rsid w:val="00EC632D"/>
    <w:rsid w:val="00EC68BA"/>
    <w:rsid w:val="00EC716E"/>
    <w:rsid w:val="00EC76A8"/>
    <w:rsid w:val="00EC7E78"/>
    <w:rsid w:val="00ED274B"/>
    <w:rsid w:val="00ED2899"/>
    <w:rsid w:val="00ED389C"/>
    <w:rsid w:val="00ED3B4F"/>
    <w:rsid w:val="00ED4E83"/>
    <w:rsid w:val="00ED4FAD"/>
    <w:rsid w:val="00ED5735"/>
    <w:rsid w:val="00ED646B"/>
    <w:rsid w:val="00ED6A04"/>
    <w:rsid w:val="00ED6E9E"/>
    <w:rsid w:val="00ED6ECA"/>
    <w:rsid w:val="00ED700E"/>
    <w:rsid w:val="00ED7176"/>
    <w:rsid w:val="00ED71FD"/>
    <w:rsid w:val="00EE0B0B"/>
    <w:rsid w:val="00EE0B3C"/>
    <w:rsid w:val="00EE1504"/>
    <w:rsid w:val="00EE1836"/>
    <w:rsid w:val="00EE2107"/>
    <w:rsid w:val="00EE2455"/>
    <w:rsid w:val="00EE2CBA"/>
    <w:rsid w:val="00EE3106"/>
    <w:rsid w:val="00EE3D09"/>
    <w:rsid w:val="00EE5E25"/>
    <w:rsid w:val="00EE6003"/>
    <w:rsid w:val="00EE67F2"/>
    <w:rsid w:val="00EE777E"/>
    <w:rsid w:val="00EF0408"/>
    <w:rsid w:val="00EF045B"/>
    <w:rsid w:val="00EF0C7C"/>
    <w:rsid w:val="00EF1192"/>
    <w:rsid w:val="00EF165F"/>
    <w:rsid w:val="00EF1F4E"/>
    <w:rsid w:val="00EF2087"/>
    <w:rsid w:val="00EF265C"/>
    <w:rsid w:val="00EF299B"/>
    <w:rsid w:val="00EF33E8"/>
    <w:rsid w:val="00EF3EC9"/>
    <w:rsid w:val="00EF40C4"/>
    <w:rsid w:val="00EF4543"/>
    <w:rsid w:val="00EF4B2E"/>
    <w:rsid w:val="00EF524C"/>
    <w:rsid w:val="00EF5374"/>
    <w:rsid w:val="00EF6464"/>
    <w:rsid w:val="00EF6EC3"/>
    <w:rsid w:val="00EF7208"/>
    <w:rsid w:val="00EF7775"/>
    <w:rsid w:val="00F003DE"/>
    <w:rsid w:val="00F004FD"/>
    <w:rsid w:val="00F0061F"/>
    <w:rsid w:val="00F00665"/>
    <w:rsid w:val="00F009E3"/>
    <w:rsid w:val="00F00ED9"/>
    <w:rsid w:val="00F0152F"/>
    <w:rsid w:val="00F029FF"/>
    <w:rsid w:val="00F02A20"/>
    <w:rsid w:val="00F03138"/>
    <w:rsid w:val="00F038D4"/>
    <w:rsid w:val="00F0394A"/>
    <w:rsid w:val="00F03C09"/>
    <w:rsid w:val="00F04328"/>
    <w:rsid w:val="00F047EA"/>
    <w:rsid w:val="00F05604"/>
    <w:rsid w:val="00F058F6"/>
    <w:rsid w:val="00F05A56"/>
    <w:rsid w:val="00F05CF7"/>
    <w:rsid w:val="00F05E0C"/>
    <w:rsid w:val="00F0687C"/>
    <w:rsid w:val="00F07F44"/>
    <w:rsid w:val="00F10249"/>
    <w:rsid w:val="00F1096C"/>
    <w:rsid w:val="00F10ADB"/>
    <w:rsid w:val="00F11407"/>
    <w:rsid w:val="00F11CBA"/>
    <w:rsid w:val="00F11E64"/>
    <w:rsid w:val="00F121BB"/>
    <w:rsid w:val="00F12415"/>
    <w:rsid w:val="00F12808"/>
    <w:rsid w:val="00F12B3D"/>
    <w:rsid w:val="00F12D69"/>
    <w:rsid w:val="00F12F59"/>
    <w:rsid w:val="00F1337C"/>
    <w:rsid w:val="00F13638"/>
    <w:rsid w:val="00F13B57"/>
    <w:rsid w:val="00F13E4F"/>
    <w:rsid w:val="00F13EC8"/>
    <w:rsid w:val="00F14816"/>
    <w:rsid w:val="00F14F88"/>
    <w:rsid w:val="00F1536E"/>
    <w:rsid w:val="00F1543F"/>
    <w:rsid w:val="00F159C3"/>
    <w:rsid w:val="00F15C31"/>
    <w:rsid w:val="00F16BFA"/>
    <w:rsid w:val="00F1723C"/>
    <w:rsid w:val="00F20509"/>
    <w:rsid w:val="00F20B3B"/>
    <w:rsid w:val="00F210F7"/>
    <w:rsid w:val="00F21A3E"/>
    <w:rsid w:val="00F22870"/>
    <w:rsid w:val="00F22DD2"/>
    <w:rsid w:val="00F23496"/>
    <w:rsid w:val="00F2352F"/>
    <w:rsid w:val="00F25072"/>
    <w:rsid w:val="00F254B3"/>
    <w:rsid w:val="00F25AB0"/>
    <w:rsid w:val="00F279E0"/>
    <w:rsid w:val="00F27B64"/>
    <w:rsid w:val="00F27DAB"/>
    <w:rsid w:val="00F27FA5"/>
    <w:rsid w:val="00F30808"/>
    <w:rsid w:val="00F317E5"/>
    <w:rsid w:val="00F31D34"/>
    <w:rsid w:val="00F332A9"/>
    <w:rsid w:val="00F338AB"/>
    <w:rsid w:val="00F34168"/>
    <w:rsid w:val="00F3467F"/>
    <w:rsid w:val="00F35141"/>
    <w:rsid w:val="00F35705"/>
    <w:rsid w:val="00F3577A"/>
    <w:rsid w:val="00F35C5D"/>
    <w:rsid w:val="00F35E2C"/>
    <w:rsid w:val="00F36210"/>
    <w:rsid w:val="00F37183"/>
    <w:rsid w:val="00F3728A"/>
    <w:rsid w:val="00F3743A"/>
    <w:rsid w:val="00F3762C"/>
    <w:rsid w:val="00F37BBF"/>
    <w:rsid w:val="00F37DBE"/>
    <w:rsid w:val="00F37F64"/>
    <w:rsid w:val="00F37F72"/>
    <w:rsid w:val="00F37FAA"/>
    <w:rsid w:val="00F40465"/>
    <w:rsid w:val="00F40D60"/>
    <w:rsid w:val="00F42153"/>
    <w:rsid w:val="00F42EA9"/>
    <w:rsid w:val="00F4305E"/>
    <w:rsid w:val="00F4307E"/>
    <w:rsid w:val="00F43276"/>
    <w:rsid w:val="00F43FB4"/>
    <w:rsid w:val="00F44032"/>
    <w:rsid w:val="00F44448"/>
    <w:rsid w:val="00F444D7"/>
    <w:rsid w:val="00F44A2D"/>
    <w:rsid w:val="00F45715"/>
    <w:rsid w:val="00F45742"/>
    <w:rsid w:val="00F458C6"/>
    <w:rsid w:val="00F45C76"/>
    <w:rsid w:val="00F45D22"/>
    <w:rsid w:val="00F4645E"/>
    <w:rsid w:val="00F465EA"/>
    <w:rsid w:val="00F473B3"/>
    <w:rsid w:val="00F47D56"/>
    <w:rsid w:val="00F47E38"/>
    <w:rsid w:val="00F501CB"/>
    <w:rsid w:val="00F50299"/>
    <w:rsid w:val="00F510DD"/>
    <w:rsid w:val="00F517BF"/>
    <w:rsid w:val="00F527DB"/>
    <w:rsid w:val="00F5337D"/>
    <w:rsid w:val="00F53B11"/>
    <w:rsid w:val="00F54389"/>
    <w:rsid w:val="00F54DA3"/>
    <w:rsid w:val="00F556DE"/>
    <w:rsid w:val="00F5589B"/>
    <w:rsid w:val="00F55CE2"/>
    <w:rsid w:val="00F55FA4"/>
    <w:rsid w:val="00F561CD"/>
    <w:rsid w:val="00F56353"/>
    <w:rsid w:val="00F56AD4"/>
    <w:rsid w:val="00F572AB"/>
    <w:rsid w:val="00F6000C"/>
    <w:rsid w:val="00F60519"/>
    <w:rsid w:val="00F60B56"/>
    <w:rsid w:val="00F61EB9"/>
    <w:rsid w:val="00F620C7"/>
    <w:rsid w:val="00F628D9"/>
    <w:rsid w:val="00F62EE4"/>
    <w:rsid w:val="00F660B9"/>
    <w:rsid w:val="00F66820"/>
    <w:rsid w:val="00F67164"/>
    <w:rsid w:val="00F67EAF"/>
    <w:rsid w:val="00F67EFE"/>
    <w:rsid w:val="00F67F75"/>
    <w:rsid w:val="00F708D8"/>
    <w:rsid w:val="00F721AD"/>
    <w:rsid w:val="00F7243B"/>
    <w:rsid w:val="00F72A94"/>
    <w:rsid w:val="00F736A6"/>
    <w:rsid w:val="00F739B9"/>
    <w:rsid w:val="00F74831"/>
    <w:rsid w:val="00F75F2A"/>
    <w:rsid w:val="00F76219"/>
    <w:rsid w:val="00F76A89"/>
    <w:rsid w:val="00F76C8D"/>
    <w:rsid w:val="00F77244"/>
    <w:rsid w:val="00F772AB"/>
    <w:rsid w:val="00F772E3"/>
    <w:rsid w:val="00F7792F"/>
    <w:rsid w:val="00F77CE2"/>
    <w:rsid w:val="00F80336"/>
    <w:rsid w:val="00F8152F"/>
    <w:rsid w:val="00F81983"/>
    <w:rsid w:val="00F825EC"/>
    <w:rsid w:val="00F82E03"/>
    <w:rsid w:val="00F833E7"/>
    <w:rsid w:val="00F84378"/>
    <w:rsid w:val="00F8437D"/>
    <w:rsid w:val="00F84FEA"/>
    <w:rsid w:val="00F851C9"/>
    <w:rsid w:val="00F859F1"/>
    <w:rsid w:val="00F85A58"/>
    <w:rsid w:val="00F85C01"/>
    <w:rsid w:val="00F85C51"/>
    <w:rsid w:val="00F86020"/>
    <w:rsid w:val="00F86826"/>
    <w:rsid w:val="00F8790E"/>
    <w:rsid w:val="00F87DA6"/>
    <w:rsid w:val="00F9023D"/>
    <w:rsid w:val="00F917E4"/>
    <w:rsid w:val="00F91914"/>
    <w:rsid w:val="00F91A58"/>
    <w:rsid w:val="00F91BED"/>
    <w:rsid w:val="00F91C7E"/>
    <w:rsid w:val="00F92008"/>
    <w:rsid w:val="00F926B0"/>
    <w:rsid w:val="00F929E0"/>
    <w:rsid w:val="00F92A51"/>
    <w:rsid w:val="00F92B48"/>
    <w:rsid w:val="00F937F1"/>
    <w:rsid w:val="00F93FE9"/>
    <w:rsid w:val="00F9427A"/>
    <w:rsid w:val="00F94625"/>
    <w:rsid w:val="00F94B11"/>
    <w:rsid w:val="00F94CF2"/>
    <w:rsid w:val="00F94F60"/>
    <w:rsid w:val="00F94FB9"/>
    <w:rsid w:val="00F958B8"/>
    <w:rsid w:val="00F9642E"/>
    <w:rsid w:val="00F964FB"/>
    <w:rsid w:val="00F965E4"/>
    <w:rsid w:val="00F96960"/>
    <w:rsid w:val="00F96998"/>
    <w:rsid w:val="00F96DF7"/>
    <w:rsid w:val="00F970FA"/>
    <w:rsid w:val="00F971C5"/>
    <w:rsid w:val="00F975AC"/>
    <w:rsid w:val="00F97BAB"/>
    <w:rsid w:val="00F97DDC"/>
    <w:rsid w:val="00FA08F6"/>
    <w:rsid w:val="00FA1ED0"/>
    <w:rsid w:val="00FA214E"/>
    <w:rsid w:val="00FA2C99"/>
    <w:rsid w:val="00FA2CF4"/>
    <w:rsid w:val="00FA33AA"/>
    <w:rsid w:val="00FA33D9"/>
    <w:rsid w:val="00FA3852"/>
    <w:rsid w:val="00FA4013"/>
    <w:rsid w:val="00FA463D"/>
    <w:rsid w:val="00FA4BC7"/>
    <w:rsid w:val="00FA50D9"/>
    <w:rsid w:val="00FA5A6F"/>
    <w:rsid w:val="00FA5EA8"/>
    <w:rsid w:val="00FA6534"/>
    <w:rsid w:val="00FA70FC"/>
    <w:rsid w:val="00FA742F"/>
    <w:rsid w:val="00FA7CF5"/>
    <w:rsid w:val="00FB02B0"/>
    <w:rsid w:val="00FB0680"/>
    <w:rsid w:val="00FB111A"/>
    <w:rsid w:val="00FB1382"/>
    <w:rsid w:val="00FB1C05"/>
    <w:rsid w:val="00FB1D1C"/>
    <w:rsid w:val="00FB2356"/>
    <w:rsid w:val="00FB30F1"/>
    <w:rsid w:val="00FB4A26"/>
    <w:rsid w:val="00FB4D34"/>
    <w:rsid w:val="00FB4EE5"/>
    <w:rsid w:val="00FB5BEF"/>
    <w:rsid w:val="00FB5BF2"/>
    <w:rsid w:val="00FB6012"/>
    <w:rsid w:val="00FB6381"/>
    <w:rsid w:val="00FB6713"/>
    <w:rsid w:val="00FB7593"/>
    <w:rsid w:val="00FB77FD"/>
    <w:rsid w:val="00FB7C8D"/>
    <w:rsid w:val="00FC0187"/>
    <w:rsid w:val="00FC06C8"/>
    <w:rsid w:val="00FC0CCF"/>
    <w:rsid w:val="00FC24F9"/>
    <w:rsid w:val="00FC2B64"/>
    <w:rsid w:val="00FC2BBE"/>
    <w:rsid w:val="00FC2DED"/>
    <w:rsid w:val="00FC2E69"/>
    <w:rsid w:val="00FC3EE6"/>
    <w:rsid w:val="00FC4285"/>
    <w:rsid w:val="00FC48D0"/>
    <w:rsid w:val="00FC4B96"/>
    <w:rsid w:val="00FC5FEB"/>
    <w:rsid w:val="00FC641A"/>
    <w:rsid w:val="00FC659E"/>
    <w:rsid w:val="00FC6E16"/>
    <w:rsid w:val="00FC6F34"/>
    <w:rsid w:val="00FC7925"/>
    <w:rsid w:val="00FC797F"/>
    <w:rsid w:val="00FD008C"/>
    <w:rsid w:val="00FD023F"/>
    <w:rsid w:val="00FD10DC"/>
    <w:rsid w:val="00FD16BB"/>
    <w:rsid w:val="00FD1B35"/>
    <w:rsid w:val="00FD2103"/>
    <w:rsid w:val="00FD23F7"/>
    <w:rsid w:val="00FD2801"/>
    <w:rsid w:val="00FD3339"/>
    <w:rsid w:val="00FD3443"/>
    <w:rsid w:val="00FD41C9"/>
    <w:rsid w:val="00FD4B2A"/>
    <w:rsid w:val="00FD5110"/>
    <w:rsid w:val="00FD582A"/>
    <w:rsid w:val="00FD60EC"/>
    <w:rsid w:val="00FD6E01"/>
    <w:rsid w:val="00FE046C"/>
    <w:rsid w:val="00FE06AD"/>
    <w:rsid w:val="00FE0895"/>
    <w:rsid w:val="00FE1EB8"/>
    <w:rsid w:val="00FE260E"/>
    <w:rsid w:val="00FE2A90"/>
    <w:rsid w:val="00FE4546"/>
    <w:rsid w:val="00FE4740"/>
    <w:rsid w:val="00FE4B1F"/>
    <w:rsid w:val="00FE4E66"/>
    <w:rsid w:val="00FE4FAB"/>
    <w:rsid w:val="00FE5606"/>
    <w:rsid w:val="00FE58B4"/>
    <w:rsid w:val="00FE5FA2"/>
    <w:rsid w:val="00FE64D5"/>
    <w:rsid w:val="00FE6CFA"/>
    <w:rsid w:val="00FE6FC3"/>
    <w:rsid w:val="00FE7ACF"/>
    <w:rsid w:val="00FF0A09"/>
    <w:rsid w:val="00FF1038"/>
    <w:rsid w:val="00FF1278"/>
    <w:rsid w:val="00FF1C39"/>
    <w:rsid w:val="00FF2A76"/>
    <w:rsid w:val="00FF2BAB"/>
    <w:rsid w:val="00FF2C9C"/>
    <w:rsid w:val="00FF3077"/>
    <w:rsid w:val="00FF441E"/>
    <w:rsid w:val="00FF5531"/>
    <w:rsid w:val="00FF5BBF"/>
    <w:rsid w:val="00FF5EB2"/>
    <w:rsid w:val="00FF6354"/>
    <w:rsid w:val="00FF6691"/>
    <w:rsid w:val="00FF6869"/>
    <w:rsid w:val="00FF6CA4"/>
    <w:rsid w:val="00FF72DC"/>
    <w:rsid w:val="00FF7B74"/>
    <w:rsid w:val="00FF7BA7"/>
    <w:rsid w:val="00FF7E47"/>
    <w:rsid w:val="00FF7FEE"/>
    <w:rsid w:val="010BB5EB"/>
    <w:rsid w:val="0114FF5E"/>
    <w:rsid w:val="011AD6C0"/>
    <w:rsid w:val="01302598"/>
    <w:rsid w:val="013039EB"/>
    <w:rsid w:val="01632CB9"/>
    <w:rsid w:val="0173928B"/>
    <w:rsid w:val="0198B4FA"/>
    <w:rsid w:val="019A4219"/>
    <w:rsid w:val="019EEAB9"/>
    <w:rsid w:val="01A75135"/>
    <w:rsid w:val="01B567E1"/>
    <w:rsid w:val="01B9C2D1"/>
    <w:rsid w:val="01BB575A"/>
    <w:rsid w:val="01C43097"/>
    <w:rsid w:val="01CF43B4"/>
    <w:rsid w:val="01DDBE40"/>
    <w:rsid w:val="01E0F3A4"/>
    <w:rsid w:val="01E53B58"/>
    <w:rsid w:val="01F4ACDF"/>
    <w:rsid w:val="020726EB"/>
    <w:rsid w:val="020A6A36"/>
    <w:rsid w:val="021065EA"/>
    <w:rsid w:val="024BC3A5"/>
    <w:rsid w:val="024D1C35"/>
    <w:rsid w:val="0270C137"/>
    <w:rsid w:val="0275293A"/>
    <w:rsid w:val="027A80CB"/>
    <w:rsid w:val="027BAFBF"/>
    <w:rsid w:val="027F83BD"/>
    <w:rsid w:val="02963E98"/>
    <w:rsid w:val="0296AC02"/>
    <w:rsid w:val="02A28E54"/>
    <w:rsid w:val="02C4D827"/>
    <w:rsid w:val="02C61DAA"/>
    <w:rsid w:val="02C81BC5"/>
    <w:rsid w:val="02ED4363"/>
    <w:rsid w:val="02F0B9FA"/>
    <w:rsid w:val="02F3DEA2"/>
    <w:rsid w:val="02F8BC72"/>
    <w:rsid w:val="030FF003"/>
    <w:rsid w:val="032C9A45"/>
    <w:rsid w:val="03300719"/>
    <w:rsid w:val="034712F3"/>
    <w:rsid w:val="034845FA"/>
    <w:rsid w:val="034E40B2"/>
    <w:rsid w:val="035B5753"/>
    <w:rsid w:val="0379BD1F"/>
    <w:rsid w:val="037CEB2A"/>
    <w:rsid w:val="037DF18A"/>
    <w:rsid w:val="03979C13"/>
    <w:rsid w:val="03A0FAC1"/>
    <w:rsid w:val="03AD4097"/>
    <w:rsid w:val="03AD8F2B"/>
    <w:rsid w:val="03B682EE"/>
    <w:rsid w:val="03CD2DA0"/>
    <w:rsid w:val="03D09E75"/>
    <w:rsid w:val="03D239ED"/>
    <w:rsid w:val="03D2B7E1"/>
    <w:rsid w:val="03E55DDA"/>
    <w:rsid w:val="03E6EF84"/>
    <w:rsid w:val="03FD95C5"/>
    <w:rsid w:val="0435CC7B"/>
    <w:rsid w:val="04654B24"/>
    <w:rsid w:val="04666CD0"/>
    <w:rsid w:val="046B7A28"/>
    <w:rsid w:val="047637BD"/>
    <w:rsid w:val="04B00DD0"/>
    <w:rsid w:val="04EC8BC7"/>
    <w:rsid w:val="04ED9E98"/>
    <w:rsid w:val="052A2CD6"/>
    <w:rsid w:val="053CA48B"/>
    <w:rsid w:val="054A604B"/>
    <w:rsid w:val="057C11BA"/>
    <w:rsid w:val="0592F402"/>
    <w:rsid w:val="05A26F29"/>
    <w:rsid w:val="05A8ED1F"/>
    <w:rsid w:val="05B07CCB"/>
    <w:rsid w:val="05C2270C"/>
    <w:rsid w:val="05D8C3E1"/>
    <w:rsid w:val="05EBCF71"/>
    <w:rsid w:val="05EDC6AA"/>
    <w:rsid w:val="05F0E759"/>
    <w:rsid w:val="05F4A2A2"/>
    <w:rsid w:val="0604B70C"/>
    <w:rsid w:val="06066039"/>
    <w:rsid w:val="062F4B26"/>
    <w:rsid w:val="06382185"/>
    <w:rsid w:val="06494D66"/>
    <w:rsid w:val="065422F8"/>
    <w:rsid w:val="067B3816"/>
    <w:rsid w:val="067F3297"/>
    <w:rsid w:val="0680FE83"/>
    <w:rsid w:val="0684D3D3"/>
    <w:rsid w:val="0699627C"/>
    <w:rsid w:val="069D2ADB"/>
    <w:rsid w:val="06A11A58"/>
    <w:rsid w:val="06A137C2"/>
    <w:rsid w:val="06B7D38A"/>
    <w:rsid w:val="06CB670A"/>
    <w:rsid w:val="06CDC420"/>
    <w:rsid w:val="06D3A278"/>
    <w:rsid w:val="06D5BA2B"/>
    <w:rsid w:val="06E28639"/>
    <w:rsid w:val="06EEBE2B"/>
    <w:rsid w:val="0701A247"/>
    <w:rsid w:val="070717EB"/>
    <w:rsid w:val="070D9EE1"/>
    <w:rsid w:val="072E8A1A"/>
    <w:rsid w:val="073B4B75"/>
    <w:rsid w:val="073CC801"/>
    <w:rsid w:val="07442764"/>
    <w:rsid w:val="074A6D81"/>
    <w:rsid w:val="0752CEA9"/>
    <w:rsid w:val="075A4FA9"/>
    <w:rsid w:val="075C7046"/>
    <w:rsid w:val="0762E868"/>
    <w:rsid w:val="077942FF"/>
    <w:rsid w:val="077D5981"/>
    <w:rsid w:val="07989D63"/>
    <w:rsid w:val="07B73B14"/>
    <w:rsid w:val="07DA2D18"/>
    <w:rsid w:val="07E5CA2B"/>
    <w:rsid w:val="07FF7E00"/>
    <w:rsid w:val="0805344E"/>
    <w:rsid w:val="08057B52"/>
    <w:rsid w:val="0807626B"/>
    <w:rsid w:val="080F1CCD"/>
    <w:rsid w:val="0811B0E7"/>
    <w:rsid w:val="081A38CA"/>
    <w:rsid w:val="0821DF5E"/>
    <w:rsid w:val="08312E54"/>
    <w:rsid w:val="0846370C"/>
    <w:rsid w:val="084D4B67"/>
    <w:rsid w:val="0851928F"/>
    <w:rsid w:val="0853927D"/>
    <w:rsid w:val="08743093"/>
    <w:rsid w:val="0884274A"/>
    <w:rsid w:val="088CDB28"/>
    <w:rsid w:val="088D578F"/>
    <w:rsid w:val="089B5FC9"/>
    <w:rsid w:val="08B62B84"/>
    <w:rsid w:val="08CB87B8"/>
    <w:rsid w:val="0905DAAD"/>
    <w:rsid w:val="091BF498"/>
    <w:rsid w:val="091EE382"/>
    <w:rsid w:val="091EFF5E"/>
    <w:rsid w:val="092A35C9"/>
    <w:rsid w:val="093609B0"/>
    <w:rsid w:val="093704F0"/>
    <w:rsid w:val="09415CE0"/>
    <w:rsid w:val="094F2596"/>
    <w:rsid w:val="097342F9"/>
    <w:rsid w:val="0989128D"/>
    <w:rsid w:val="0991D973"/>
    <w:rsid w:val="09BB0B3E"/>
    <w:rsid w:val="09CF26EE"/>
    <w:rsid w:val="09DB8B11"/>
    <w:rsid w:val="09E2E629"/>
    <w:rsid w:val="09F24EF1"/>
    <w:rsid w:val="09F892EF"/>
    <w:rsid w:val="0A044A1B"/>
    <w:rsid w:val="0A4219AE"/>
    <w:rsid w:val="0A4E8345"/>
    <w:rsid w:val="0A4F0E96"/>
    <w:rsid w:val="0A71DE7A"/>
    <w:rsid w:val="0A8BD5C1"/>
    <w:rsid w:val="0A9118AF"/>
    <w:rsid w:val="0A975F04"/>
    <w:rsid w:val="0AB3DADC"/>
    <w:rsid w:val="0AB7D87B"/>
    <w:rsid w:val="0AE704C7"/>
    <w:rsid w:val="0B00C7E6"/>
    <w:rsid w:val="0B108B53"/>
    <w:rsid w:val="0B14E049"/>
    <w:rsid w:val="0B18C7E9"/>
    <w:rsid w:val="0B30C05C"/>
    <w:rsid w:val="0B49CC69"/>
    <w:rsid w:val="0B4D949E"/>
    <w:rsid w:val="0B681F06"/>
    <w:rsid w:val="0B70F6B0"/>
    <w:rsid w:val="0B7380AD"/>
    <w:rsid w:val="0B7A23BF"/>
    <w:rsid w:val="0B7BBA52"/>
    <w:rsid w:val="0B85A8A2"/>
    <w:rsid w:val="0BACA34E"/>
    <w:rsid w:val="0BBD6FE3"/>
    <w:rsid w:val="0BC0C9C1"/>
    <w:rsid w:val="0BCDB803"/>
    <w:rsid w:val="0BD1FD11"/>
    <w:rsid w:val="0BD2D780"/>
    <w:rsid w:val="0BD6E8FF"/>
    <w:rsid w:val="0BE1CD4C"/>
    <w:rsid w:val="0BE5A19B"/>
    <w:rsid w:val="0BF63893"/>
    <w:rsid w:val="0BFC818F"/>
    <w:rsid w:val="0C06A176"/>
    <w:rsid w:val="0C195C8C"/>
    <w:rsid w:val="0C288BDB"/>
    <w:rsid w:val="0C421DC8"/>
    <w:rsid w:val="0C44FD59"/>
    <w:rsid w:val="0C4F4CF5"/>
    <w:rsid w:val="0C4F823E"/>
    <w:rsid w:val="0C6C11F5"/>
    <w:rsid w:val="0C72D835"/>
    <w:rsid w:val="0C752367"/>
    <w:rsid w:val="0C7ADA1F"/>
    <w:rsid w:val="0C9C75F7"/>
    <w:rsid w:val="0CB30F66"/>
    <w:rsid w:val="0CB825BB"/>
    <w:rsid w:val="0CDE9173"/>
    <w:rsid w:val="0CE1D595"/>
    <w:rsid w:val="0CE432DA"/>
    <w:rsid w:val="0CF4ADF3"/>
    <w:rsid w:val="0D01DF94"/>
    <w:rsid w:val="0D02E0B9"/>
    <w:rsid w:val="0D1362A7"/>
    <w:rsid w:val="0D14771F"/>
    <w:rsid w:val="0D199769"/>
    <w:rsid w:val="0D2C367B"/>
    <w:rsid w:val="0D2F9EFF"/>
    <w:rsid w:val="0D382ECA"/>
    <w:rsid w:val="0D41B00F"/>
    <w:rsid w:val="0D4DE6F1"/>
    <w:rsid w:val="0D5597F8"/>
    <w:rsid w:val="0D55C110"/>
    <w:rsid w:val="0D9436C6"/>
    <w:rsid w:val="0D9FC4E8"/>
    <w:rsid w:val="0DADB333"/>
    <w:rsid w:val="0DBDF333"/>
    <w:rsid w:val="0DBF0F4C"/>
    <w:rsid w:val="0DFCFF7F"/>
    <w:rsid w:val="0E05DC8A"/>
    <w:rsid w:val="0E11CFD4"/>
    <w:rsid w:val="0E1B4B0C"/>
    <w:rsid w:val="0E592A24"/>
    <w:rsid w:val="0E8381BA"/>
    <w:rsid w:val="0E9A8FB5"/>
    <w:rsid w:val="0EAA6447"/>
    <w:rsid w:val="0EB67F2C"/>
    <w:rsid w:val="0EE40F62"/>
    <w:rsid w:val="0EED563B"/>
    <w:rsid w:val="0EEE7E80"/>
    <w:rsid w:val="0F28BD34"/>
    <w:rsid w:val="0F2B9703"/>
    <w:rsid w:val="0F2FA216"/>
    <w:rsid w:val="0F5180CC"/>
    <w:rsid w:val="0F746140"/>
    <w:rsid w:val="0F8CA5B3"/>
    <w:rsid w:val="0F8E32AF"/>
    <w:rsid w:val="0F9A3AE3"/>
    <w:rsid w:val="0F9C6CC4"/>
    <w:rsid w:val="0FA25D16"/>
    <w:rsid w:val="0FAE496F"/>
    <w:rsid w:val="0FB6E50C"/>
    <w:rsid w:val="0FBD416C"/>
    <w:rsid w:val="0FD24907"/>
    <w:rsid w:val="0FE60DFB"/>
    <w:rsid w:val="0FF2B796"/>
    <w:rsid w:val="0FF2E77A"/>
    <w:rsid w:val="100439C5"/>
    <w:rsid w:val="1004F630"/>
    <w:rsid w:val="100B0936"/>
    <w:rsid w:val="10144046"/>
    <w:rsid w:val="10203F5C"/>
    <w:rsid w:val="1022F083"/>
    <w:rsid w:val="103FD8CF"/>
    <w:rsid w:val="1040CF74"/>
    <w:rsid w:val="10447E84"/>
    <w:rsid w:val="105EF876"/>
    <w:rsid w:val="10793039"/>
    <w:rsid w:val="108442E9"/>
    <w:rsid w:val="109232B4"/>
    <w:rsid w:val="10A91C3A"/>
    <w:rsid w:val="10BC680D"/>
    <w:rsid w:val="10D4F393"/>
    <w:rsid w:val="10E75EBA"/>
    <w:rsid w:val="10F9062B"/>
    <w:rsid w:val="10FAC90E"/>
    <w:rsid w:val="10FEF82A"/>
    <w:rsid w:val="11144859"/>
    <w:rsid w:val="111E54A0"/>
    <w:rsid w:val="11321EAB"/>
    <w:rsid w:val="115CE4DE"/>
    <w:rsid w:val="115E7EDA"/>
    <w:rsid w:val="116194DB"/>
    <w:rsid w:val="11765603"/>
    <w:rsid w:val="117EF65B"/>
    <w:rsid w:val="1189CA54"/>
    <w:rsid w:val="11AA3B37"/>
    <w:rsid w:val="11BED59F"/>
    <w:rsid w:val="11C14147"/>
    <w:rsid w:val="11C54892"/>
    <w:rsid w:val="11D15CA5"/>
    <w:rsid w:val="11E14D01"/>
    <w:rsid w:val="11FB1FE1"/>
    <w:rsid w:val="1200BD3D"/>
    <w:rsid w:val="120DDBAE"/>
    <w:rsid w:val="121F6923"/>
    <w:rsid w:val="125D33B9"/>
    <w:rsid w:val="1288A9AF"/>
    <w:rsid w:val="12A626BF"/>
    <w:rsid w:val="12AB0B41"/>
    <w:rsid w:val="12C86408"/>
    <w:rsid w:val="12DCE4CC"/>
    <w:rsid w:val="12F4B2DC"/>
    <w:rsid w:val="12F670A8"/>
    <w:rsid w:val="12FF8382"/>
    <w:rsid w:val="130E7827"/>
    <w:rsid w:val="13198704"/>
    <w:rsid w:val="134DE773"/>
    <w:rsid w:val="1368E401"/>
    <w:rsid w:val="136903E8"/>
    <w:rsid w:val="136C5AE7"/>
    <w:rsid w:val="1377CAED"/>
    <w:rsid w:val="138B50BD"/>
    <w:rsid w:val="138C5295"/>
    <w:rsid w:val="13A33C2E"/>
    <w:rsid w:val="13A6F581"/>
    <w:rsid w:val="13A88826"/>
    <w:rsid w:val="13AF21F3"/>
    <w:rsid w:val="13B8EBBD"/>
    <w:rsid w:val="13F9A12C"/>
    <w:rsid w:val="142E3928"/>
    <w:rsid w:val="144598B9"/>
    <w:rsid w:val="145B8C10"/>
    <w:rsid w:val="145F80C4"/>
    <w:rsid w:val="1468D3B5"/>
    <w:rsid w:val="148FFA39"/>
    <w:rsid w:val="149C055C"/>
    <w:rsid w:val="14ABF72B"/>
    <w:rsid w:val="14C29630"/>
    <w:rsid w:val="14C68914"/>
    <w:rsid w:val="14E958DA"/>
    <w:rsid w:val="15279DDB"/>
    <w:rsid w:val="15360171"/>
    <w:rsid w:val="1590C749"/>
    <w:rsid w:val="15AC2CA5"/>
    <w:rsid w:val="15B1A996"/>
    <w:rsid w:val="15C79826"/>
    <w:rsid w:val="15DD1DD9"/>
    <w:rsid w:val="15F12FE9"/>
    <w:rsid w:val="1601AF50"/>
    <w:rsid w:val="1604D36E"/>
    <w:rsid w:val="16080E3A"/>
    <w:rsid w:val="161657AD"/>
    <w:rsid w:val="161810FC"/>
    <w:rsid w:val="161E7197"/>
    <w:rsid w:val="163513B5"/>
    <w:rsid w:val="1643AB4F"/>
    <w:rsid w:val="1658EB0D"/>
    <w:rsid w:val="1665748B"/>
    <w:rsid w:val="1683A6BD"/>
    <w:rsid w:val="168DC838"/>
    <w:rsid w:val="16953073"/>
    <w:rsid w:val="16AECE4A"/>
    <w:rsid w:val="16DAE6BF"/>
    <w:rsid w:val="16E09DA9"/>
    <w:rsid w:val="16E59C4C"/>
    <w:rsid w:val="16F187CD"/>
    <w:rsid w:val="16F613FF"/>
    <w:rsid w:val="16F9C1C9"/>
    <w:rsid w:val="17049C4E"/>
    <w:rsid w:val="1706BD4E"/>
    <w:rsid w:val="170CA3AB"/>
    <w:rsid w:val="1725400F"/>
    <w:rsid w:val="172A1257"/>
    <w:rsid w:val="17336CC7"/>
    <w:rsid w:val="1733E186"/>
    <w:rsid w:val="1736486D"/>
    <w:rsid w:val="17441217"/>
    <w:rsid w:val="174C2A6B"/>
    <w:rsid w:val="1752A88B"/>
    <w:rsid w:val="176170FC"/>
    <w:rsid w:val="176C46FF"/>
    <w:rsid w:val="17700151"/>
    <w:rsid w:val="17896B3B"/>
    <w:rsid w:val="178CC1E8"/>
    <w:rsid w:val="17987EAB"/>
    <w:rsid w:val="1799D57D"/>
    <w:rsid w:val="17A3670E"/>
    <w:rsid w:val="17A45ADB"/>
    <w:rsid w:val="17C9DCD7"/>
    <w:rsid w:val="17D18EEA"/>
    <w:rsid w:val="17EA07D1"/>
    <w:rsid w:val="181593AB"/>
    <w:rsid w:val="181DCAA0"/>
    <w:rsid w:val="18269DEF"/>
    <w:rsid w:val="1834B853"/>
    <w:rsid w:val="1836B725"/>
    <w:rsid w:val="1842C8B1"/>
    <w:rsid w:val="1847606C"/>
    <w:rsid w:val="185AB61C"/>
    <w:rsid w:val="185E6AA3"/>
    <w:rsid w:val="186CB696"/>
    <w:rsid w:val="1871A848"/>
    <w:rsid w:val="18763729"/>
    <w:rsid w:val="187B20BA"/>
    <w:rsid w:val="188221DC"/>
    <w:rsid w:val="18A7B667"/>
    <w:rsid w:val="18B19B0B"/>
    <w:rsid w:val="18B2A3C7"/>
    <w:rsid w:val="18B57216"/>
    <w:rsid w:val="18D0A97F"/>
    <w:rsid w:val="18E09014"/>
    <w:rsid w:val="19027021"/>
    <w:rsid w:val="19055CDD"/>
    <w:rsid w:val="190783A7"/>
    <w:rsid w:val="19117326"/>
    <w:rsid w:val="192149BA"/>
    <w:rsid w:val="1934F44C"/>
    <w:rsid w:val="1940E4EB"/>
    <w:rsid w:val="1941A218"/>
    <w:rsid w:val="19564788"/>
    <w:rsid w:val="1980C9D0"/>
    <w:rsid w:val="19B9C2A3"/>
    <w:rsid w:val="19C8528D"/>
    <w:rsid w:val="19FCB798"/>
    <w:rsid w:val="1A01515F"/>
    <w:rsid w:val="1A085FB9"/>
    <w:rsid w:val="1A127A23"/>
    <w:rsid w:val="1A1A1C4C"/>
    <w:rsid w:val="1A1AAA41"/>
    <w:rsid w:val="1A27FFD2"/>
    <w:rsid w:val="1A2C6CBE"/>
    <w:rsid w:val="1A2DDEE8"/>
    <w:rsid w:val="1A32F8C4"/>
    <w:rsid w:val="1A3CBFED"/>
    <w:rsid w:val="1A4A7A9C"/>
    <w:rsid w:val="1A616FDC"/>
    <w:rsid w:val="1A79D4F8"/>
    <w:rsid w:val="1A7C9E72"/>
    <w:rsid w:val="1A9787D5"/>
    <w:rsid w:val="1A9A9156"/>
    <w:rsid w:val="1AA065FE"/>
    <w:rsid w:val="1AB77616"/>
    <w:rsid w:val="1ABF916E"/>
    <w:rsid w:val="1AC0BD92"/>
    <w:rsid w:val="1ACACA5C"/>
    <w:rsid w:val="1AEEED71"/>
    <w:rsid w:val="1AF7F29D"/>
    <w:rsid w:val="1B3261BD"/>
    <w:rsid w:val="1B38B8DC"/>
    <w:rsid w:val="1B766726"/>
    <w:rsid w:val="1B813441"/>
    <w:rsid w:val="1B9353CD"/>
    <w:rsid w:val="1B9C3C0D"/>
    <w:rsid w:val="1BB4ABBA"/>
    <w:rsid w:val="1BB6ECB0"/>
    <w:rsid w:val="1BC45116"/>
    <w:rsid w:val="1BEA9815"/>
    <w:rsid w:val="1C1B390C"/>
    <w:rsid w:val="1C3568D3"/>
    <w:rsid w:val="1C4D120F"/>
    <w:rsid w:val="1C5DF16C"/>
    <w:rsid w:val="1C63BC25"/>
    <w:rsid w:val="1C68C979"/>
    <w:rsid w:val="1C6B3996"/>
    <w:rsid w:val="1C9BD8D0"/>
    <w:rsid w:val="1CB0FFFA"/>
    <w:rsid w:val="1CB553CA"/>
    <w:rsid w:val="1CBAA922"/>
    <w:rsid w:val="1CBB499E"/>
    <w:rsid w:val="1CBB615C"/>
    <w:rsid w:val="1CBFEB24"/>
    <w:rsid w:val="1CC05FCA"/>
    <w:rsid w:val="1CCFD295"/>
    <w:rsid w:val="1CE29C4B"/>
    <w:rsid w:val="1CFAFADB"/>
    <w:rsid w:val="1CFEC689"/>
    <w:rsid w:val="1D1CECF6"/>
    <w:rsid w:val="1D2C2402"/>
    <w:rsid w:val="1D34D7F7"/>
    <w:rsid w:val="1D34F6CB"/>
    <w:rsid w:val="1D61EE6B"/>
    <w:rsid w:val="1D78CA34"/>
    <w:rsid w:val="1DA8F033"/>
    <w:rsid w:val="1DAAEAA4"/>
    <w:rsid w:val="1DBF3C3B"/>
    <w:rsid w:val="1DF1D1DF"/>
    <w:rsid w:val="1DF94BFA"/>
    <w:rsid w:val="1DFE3D3D"/>
    <w:rsid w:val="1E168718"/>
    <w:rsid w:val="1E21BF34"/>
    <w:rsid w:val="1E2FE8EA"/>
    <w:rsid w:val="1E34F9F0"/>
    <w:rsid w:val="1E44DE5F"/>
    <w:rsid w:val="1E552B93"/>
    <w:rsid w:val="1E72DE84"/>
    <w:rsid w:val="1E88F07B"/>
    <w:rsid w:val="1E92DEF3"/>
    <w:rsid w:val="1E935215"/>
    <w:rsid w:val="1EA22133"/>
    <w:rsid w:val="1EAF1D98"/>
    <w:rsid w:val="1EB51958"/>
    <w:rsid w:val="1EC328CB"/>
    <w:rsid w:val="1ED0A4E2"/>
    <w:rsid w:val="1ED2B559"/>
    <w:rsid w:val="1EDCD23B"/>
    <w:rsid w:val="1F0FE013"/>
    <w:rsid w:val="1F1366BB"/>
    <w:rsid w:val="1F1C7B1D"/>
    <w:rsid w:val="1F212F10"/>
    <w:rsid w:val="1F4509E0"/>
    <w:rsid w:val="1F4AFC4D"/>
    <w:rsid w:val="1F54CEF1"/>
    <w:rsid w:val="1F56B527"/>
    <w:rsid w:val="1F61FF8A"/>
    <w:rsid w:val="1F7C710F"/>
    <w:rsid w:val="1F94D898"/>
    <w:rsid w:val="1FB87C83"/>
    <w:rsid w:val="1FBCA2A2"/>
    <w:rsid w:val="1FBDA292"/>
    <w:rsid w:val="1FD67EDB"/>
    <w:rsid w:val="1FFC0F6A"/>
    <w:rsid w:val="2009437D"/>
    <w:rsid w:val="200A93D8"/>
    <w:rsid w:val="2018A465"/>
    <w:rsid w:val="2025E727"/>
    <w:rsid w:val="204C59E8"/>
    <w:rsid w:val="207F4F44"/>
    <w:rsid w:val="208F8764"/>
    <w:rsid w:val="20B3D2D4"/>
    <w:rsid w:val="20D63076"/>
    <w:rsid w:val="20D85DF8"/>
    <w:rsid w:val="20F2D25E"/>
    <w:rsid w:val="20F4CDDF"/>
    <w:rsid w:val="210DBD4E"/>
    <w:rsid w:val="2121D6DC"/>
    <w:rsid w:val="212A66D2"/>
    <w:rsid w:val="213515B3"/>
    <w:rsid w:val="21462FFE"/>
    <w:rsid w:val="2147A426"/>
    <w:rsid w:val="214DF7C0"/>
    <w:rsid w:val="21527F7F"/>
    <w:rsid w:val="21531BEB"/>
    <w:rsid w:val="21650B85"/>
    <w:rsid w:val="217E6ED2"/>
    <w:rsid w:val="217F920E"/>
    <w:rsid w:val="218F3B8A"/>
    <w:rsid w:val="21A155A6"/>
    <w:rsid w:val="21DBB8F8"/>
    <w:rsid w:val="2235CB56"/>
    <w:rsid w:val="223EB6C4"/>
    <w:rsid w:val="2249B46D"/>
    <w:rsid w:val="22576277"/>
    <w:rsid w:val="2261F1E6"/>
    <w:rsid w:val="2268CEEC"/>
    <w:rsid w:val="226DEAC0"/>
    <w:rsid w:val="2282706E"/>
    <w:rsid w:val="228DDD1C"/>
    <w:rsid w:val="229897E7"/>
    <w:rsid w:val="22A7CFA9"/>
    <w:rsid w:val="22AE8B3B"/>
    <w:rsid w:val="22B67626"/>
    <w:rsid w:val="22B69BE1"/>
    <w:rsid w:val="22BD3C22"/>
    <w:rsid w:val="22E29873"/>
    <w:rsid w:val="22E30B99"/>
    <w:rsid w:val="22F847E9"/>
    <w:rsid w:val="231AFA09"/>
    <w:rsid w:val="23281E52"/>
    <w:rsid w:val="2332AD65"/>
    <w:rsid w:val="23400A1B"/>
    <w:rsid w:val="2342E731"/>
    <w:rsid w:val="23473578"/>
    <w:rsid w:val="2364B2E3"/>
    <w:rsid w:val="2378CC05"/>
    <w:rsid w:val="237D5FEA"/>
    <w:rsid w:val="238489CD"/>
    <w:rsid w:val="23855E2A"/>
    <w:rsid w:val="23902970"/>
    <w:rsid w:val="23ADF761"/>
    <w:rsid w:val="23AFDF23"/>
    <w:rsid w:val="23BDE2A3"/>
    <w:rsid w:val="23C89F84"/>
    <w:rsid w:val="23FA1B73"/>
    <w:rsid w:val="2401AE37"/>
    <w:rsid w:val="241988DB"/>
    <w:rsid w:val="242909DE"/>
    <w:rsid w:val="24298B6B"/>
    <w:rsid w:val="242A4D25"/>
    <w:rsid w:val="242D52D8"/>
    <w:rsid w:val="243BA6CF"/>
    <w:rsid w:val="2448F68B"/>
    <w:rsid w:val="244DA3DC"/>
    <w:rsid w:val="244E9C6E"/>
    <w:rsid w:val="2490F2CD"/>
    <w:rsid w:val="24926894"/>
    <w:rsid w:val="2499809D"/>
    <w:rsid w:val="249A0E1B"/>
    <w:rsid w:val="249CB6B1"/>
    <w:rsid w:val="24A8A139"/>
    <w:rsid w:val="24D38924"/>
    <w:rsid w:val="24D3F43F"/>
    <w:rsid w:val="24D9A9CD"/>
    <w:rsid w:val="24E48910"/>
    <w:rsid w:val="24FFD581"/>
    <w:rsid w:val="250D1FDB"/>
    <w:rsid w:val="25175B44"/>
    <w:rsid w:val="251A6E00"/>
    <w:rsid w:val="251D3CC0"/>
    <w:rsid w:val="25252285"/>
    <w:rsid w:val="2539D2F0"/>
    <w:rsid w:val="254A5EAF"/>
    <w:rsid w:val="25702528"/>
    <w:rsid w:val="2571B620"/>
    <w:rsid w:val="2574505E"/>
    <w:rsid w:val="258C8688"/>
    <w:rsid w:val="259E4FD1"/>
    <w:rsid w:val="25B88F05"/>
    <w:rsid w:val="25B91951"/>
    <w:rsid w:val="25B9C904"/>
    <w:rsid w:val="25C8D202"/>
    <w:rsid w:val="25CC84EE"/>
    <w:rsid w:val="25DB07BA"/>
    <w:rsid w:val="25EDADC3"/>
    <w:rsid w:val="25F1B09F"/>
    <w:rsid w:val="263292D0"/>
    <w:rsid w:val="2635E54E"/>
    <w:rsid w:val="263B7614"/>
    <w:rsid w:val="263F5368"/>
    <w:rsid w:val="268397E1"/>
    <w:rsid w:val="26991B69"/>
    <w:rsid w:val="269AE6FD"/>
    <w:rsid w:val="269CBA32"/>
    <w:rsid w:val="26A1FA1A"/>
    <w:rsid w:val="26A2291D"/>
    <w:rsid w:val="26A7B923"/>
    <w:rsid w:val="26AA494C"/>
    <w:rsid w:val="26B6BD6A"/>
    <w:rsid w:val="26C9AC0D"/>
    <w:rsid w:val="26D2F0D6"/>
    <w:rsid w:val="26E46E44"/>
    <w:rsid w:val="2706B022"/>
    <w:rsid w:val="2723BD39"/>
    <w:rsid w:val="272F30F4"/>
    <w:rsid w:val="274F0E38"/>
    <w:rsid w:val="2752A42C"/>
    <w:rsid w:val="27562A4D"/>
    <w:rsid w:val="27598A56"/>
    <w:rsid w:val="27640C6E"/>
    <w:rsid w:val="276C0394"/>
    <w:rsid w:val="278C7A00"/>
    <w:rsid w:val="27941F86"/>
    <w:rsid w:val="27ACB1D1"/>
    <w:rsid w:val="27B0F41D"/>
    <w:rsid w:val="27B34309"/>
    <w:rsid w:val="27B44DCD"/>
    <w:rsid w:val="27BEC071"/>
    <w:rsid w:val="27C1F3E7"/>
    <w:rsid w:val="27CD196F"/>
    <w:rsid w:val="27CDA956"/>
    <w:rsid w:val="27D43C21"/>
    <w:rsid w:val="27D6091E"/>
    <w:rsid w:val="27DDC409"/>
    <w:rsid w:val="27E295DE"/>
    <w:rsid w:val="27FC6B24"/>
    <w:rsid w:val="28014809"/>
    <w:rsid w:val="280E33F6"/>
    <w:rsid w:val="282DB8D8"/>
    <w:rsid w:val="283BBEBB"/>
    <w:rsid w:val="2854894F"/>
    <w:rsid w:val="2870A4FE"/>
    <w:rsid w:val="2883FD1D"/>
    <w:rsid w:val="288497D6"/>
    <w:rsid w:val="28876AF1"/>
    <w:rsid w:val="28947D6A"/>
    <w:rsid w:val="2895879D"/>
    <w:rsid w:val="2896C4FC"/>
    <w:rsid w:val="28976663"/>
    <w:rsid w:val="28B91793"/>
    <w:rsid w:val="28C0F624"/>
    <w:rsid w:val="28E7ABB8"/>
    <w:rsid w:val="28F26A17"/>
    <w:rsid w:val="28FB5CAE"/>
    <w:rsid w:val="29047299"/>
    <w:rsid w:val="2914DD0F"/>
    <w:rsid w:val="291FFD41"/>
    <w:rsid w:val="29200F71"/>
    <w:rsid w:val="2926EA4E"/>
    <w:rsid w:val="2938A717"/>
    <w:rsid w:val="293A119B"/>
    <w:rsid w:val="2940E9EA"/>
    <w:rsid w:val="294EEAFF"/>
    <w:rsid w:val="295AD63A"/>
    <w:rsid w:val="295F0B51"/>
    <w:rsid w:val="2965B6D8"/>
    <w:rsid w:val="29709074"/>
    <w:rsid w:val="2985997E"/>
    <w:rsid w:val="2998C8D7"/>
    <w:rsid w:val="29A76DA9"/>
    <w:rsid w:val="2A27A78F"/>
    <w:rsid w:val="2A76F519"/>
    <w:rsid w:val="2A7BE964"/>
    <w:rsid w:val="2A990584"/>
    <w:rsid w:val="2AA12478"/>
    <w:rsid w:val="2AB60CCF"/>
    <w:rsid w:val="2AB6EA4F"/>
    <w:rsid w:val="2ABC4B85"/>
    <w:rsid w:val="2ABD6AA7"/>
    <w:rsid w:val="2ACB570B"/>
    <w:rsid w:val="2AF7EF54"/>
    <w:rsid w:val="2B02302C"/>
    <w:rsid w:val="2B279F2B"/>
    <w:rsid w:val="2B49C3D4"/>
    <w:rsid w:val="2B5DD16A"/>
    <w:rsid w:val="2B7875B9"/>
    <w:rsid w:val="2B8BA3F3"/>
    <w:rsid w:val="2B92406C"/>
    <w:rsid w:val="2BA29EF9"/>
    <w:rsid w:val="2BA2E2E0"/>
    <w:rsid w:val="2BAE2C74"/>
    <w:rsid w:val="2BEDCAED"/>
    <w:rsid w:val="2C07D366"/>
    <w:rsid w:val="2C0D03DA"/>
    <w:rsid w:val="2C1A635A"/>
    <w:rsid w:val="2C3F0670"/>
    <w:rsid w:val="2C42799B"/>
    <w:rsid w:val="2C522F59"/>
    <w:rsid w:val="2C5E5F84"/>
    <w:rsid w:val="2C86B8B1"/>
    <w:rsid w:val="2C93AE07"/>
    <w:rsid w:val="2CA27091"/>
    <w:rsid w:val="2CB328A0"/>
    <w:rsid w:val="2CBF18EF"/>
    <w:rsid w:val="2CCA1D39"/>
    <w:rsid w:val="2CCEF694"/>
    <w:rsid w:val="2CEBFDDE"/>
    <w:rsid w:val="2CF1B50B"/>
    <w:rsid w:val="2CF6E389"/>
    <w:rsid w:val="2D079B4C"/>
    <w:rsid w:val="2D1C7335"/>
    <w:rsid w:val="2D220D41"/>
    <w:rsid w:val="2D25A711"/>
    <w:rsid w:val="2D29C8B6"/>
    <w:rsid w:val="2D29CC62"/>
    <w:rsid w:val="2D414A8A"/>
    <w:rsid w:val="2D7607E9"/>
    <w:rsid w:val="2DA2A735"/>
    <w:rsid w:val="2DAEF283"/>
    <w:rsid w:val="2DDCEA36"/>
    <w:rsid w:val="2DF39CD1"/>
    <w:rsid w:val="2DF7CBB4"/>
    <w:rsid w:val="2E15C723"/>
    <w:rsid w:val="2E2F8D56"/>
    <w:rsid w:val="2E40106A"/>
    <w:rsid w:val="2E429081"/>
    <w:rsid w:val="2E4CC88C"/>
    <w:rsid w:val="2E827B81"/>
    <w:rsid w:val="2E8CD94A"/>
    <w:rsid w:val="2E8D05D5"/>
    <w:rsid w:val="2E9AD336"/>
    <w:rsid w:val="2EA9B514"/>
    <w:rsid w:val="2EC895E8"/>
    <w:rsid w:val="2EE12D16"/>
    <w:rsid w:val="2F01C52F"/>
    <w:rsid w:val="2F130EEC"/>
    <w:rsid w:val="2F1699C3"/>
    <w:rsid w:val="2F21BCF6"/>
    <w:rsid w:val="2F23BD73"/>
    <w:rsid w:val="2F5D9B91"/>
    <w:rsid w:val="2FA45695"/>
    <w:rsid w:val="3003717F"/>
    <w:rsid w:val="30053DD3"/>
    <w:rsid w:val="301CD67C"/>
    <w:rsid w:val="301D5F95"/>
    <w:rsid w:val="30382E28"/>
    <w:rsid w:val="304290F7"/>
    <w:rsid w:val="305F0FB0"/>
    <w:rsid w:val="30698C35"/>
    <w:rsid w:val="3069BDAC"/>
    <w:rsid w:val="3070D4D2"/>
    <w:rsid w:val="3079EE07"/>
    <w:rsid w:val="307FE255"/>
    <w:rsid w:val="3092ECD0"/>
    <w:rsid w:val="30A8612C"/>
    <w:rsid w:val="30B89F70"/>
    <w:rsid w:val="30CF985E"/>
    <w:rsid w:val="30DC2659"/>
    <w:rsid w:val="30DD1A70"/>
    <w:rsid w:val="30FC5A0D"/>
    <w:rsid w:val="30FF6390"/>
    <w:rsid w:val="31022962"/>
    <w:rsid w:val="3136CEE3"/>
    <w:rsid w:val="31407B1F"/>
    <w:rsid w:val="316459CB"/>
    <w:rsid w:val="316522E5"/>
    <w:rsid w:val="3169909B"/>
    <w:rsid w:val="317154BE"/>
    <w:rsid w:val="31A9DBD7"/>
    <w:rsid w:val="31BD55F4"/>
    <w:rsid w:val="31C18A15"/>
    <w:rsid w:val="31DD20A3"/>
    <w:rsid w:val="31E21815"/>
    <w:rsid w:val="31EE1CA4"/>
    <w:rsid w:val="31F1D7E6"/>
    <w:rsid w:val="31FBE715"/>
    <w:rsid w:val="3203B15B"/>
    <w:rsid w:val="3216C3F0"/>
    <w:rsid w:val="323C6B90"/>
    <w:rsid w:val="324CDE28"/>
    <w:rsid w:val="325C7BCE"/>
    <w:rsid w:val="325E3316"/>
    <w:rsid w:val="327C9860"/>
    <w:rsid w:val="329267D6"/>
    <w:rsid w:val="32A3EA90"/>
    <w:rsid w:val="32D83EBC"/>
    <w:rsid w:val="331AFA9B"/>
    <w:rsid w:val="331C3566"/>
    <w:rsid w:val="332014C4"/>
    <w:rsid w:val="332AC473"/>
    <w:rsid w:val="332FA33E"/>
    <w:rsid w:val="3330BEE9"/>
    <w:rsid w:val="333A4A31"/>
    <w:rsid w:val="334264DE"/>
    <w:rsid w:val="335AE0B7"/>
    <w:rsid w:val="3364767F"/>
    <w:rsid w:val="3369206A"/>
    <w:rsid w:val="33724E44"/>
    <w:rsid w:val="33782C1A"/>
    <w:rsid w:val="337850EE"/>
    <w:rsid w:val="3378AF1B"/>
    <w:rsid w:val="3386C3A7"/>
    <w:rsid w:val="33938764"/>
    <w:rsid w:val="33B44457"/>
    <w:rsid w:val="33D6BA38"/>
    <w:rsid w:val="33D93D43"/>
    <w:rsid w:val="33DA4DAD"/>
    <w:rsid w:val="33DCA7D2"/>
    <w:rsid w:val="33E12C30"/>
    <w:rsid w:val="33E70558"/>
    <w:rsid w:val="3417A43A"/>
    <w:rsid w:val="343AB9EE"/>
    <w:rsid w:val="34522115"/>
    <w:rsid w:val="3459DD69"/>
    <w:rsid w:val="346CEA0A"/>
    <w:rsid w:val="34775C2E"/>
    <w:rsid w:val="34797E29"/>
    <w:rsid w:val="347BF7AB"/>
    <w:rsid w:val="34805427"/>
    <w:rsid w:val="348200AE"/>
    <w:rsid w:val="34951E6E"/>
    <w:rsid w:val="34CEF44F"/>
    <w:rsid w:val="34DEF0C5"/>
    <w:rsid w:val="34E31CE7"/>
    <w:rsid w:val="34E906FE"/>
    <w:rsid w:val="34F9CC08"/>
    <w:rsid w:val="34FABA7F"/>
    <w:rsid w:val="3505FF44"/>
    <w:rsid w:val="3515465D"/>
    <w:rsid w:val="3516B555"/>
    <w:rsid w:val="351E261B"/>
    <w:rsid w:val="354FB051"/>
    <w:rsid w:val="3550C0AF"/>
    <w:rsid w:val="356651EE"/>
    <w:rsid w:val="3566A984"/>
    <w:rsid w:val="356EF813"/>
    <w:rsid w:val="35769E9C"/>
    <w:rsid w:val="35847F6A"/>
    <w:rsid w:val="359DEF7A"/>
    <w:rsid w:val="35A74D2F"/>
    <w:rsid w:val="35A8EDD3"/>
    <w:rsid w:val="35C4F72D"/>
    <w:rsid w:val="35CDAD92"/>
    <w:rsid w:val="35D7A1AF"/>
    <w:rsid w:val="35D8A607"/>
    <w:rsid w:val="35DB5E97"/>
    <w:rsid w:val="35E46E37"/>
    <w:rsid w:val="35EBB403"/>
    <w:rsid w:val="35FC9820"/>
    <w:rsid w:val="36063192"/>
    <w:rsid w:val="36145632"/>
    <w:rsid w:val="36196997"/>
    <w:rsid w:val="3626E929"/>
    <w:rsid w:val="36323DAD"/>
    <w:rsid w:val="3632452C"/>
    <w:rsid w:val="363B6658"/>
    <w:rsid w:val="363F098E"/>
    <w:rsid w:val="3644AAA1"/>
    <w:rsid w:val="36573B1F"/>
    <w:rsid w:val="3663AF56"/>
    <w:rsid w:val="3689BCF0"/>
    <w:rsid w:val="3692A834"/>
    <w:rsid w:val="369DD2E0"/>
    <w:rsid w:val="36A7C0F2"/>
    <w:rsid w:val="36A939EA"/>
    <w:rsid w:val="36C048C3"/>
    <w:rsid w:val="36C0E190"/>
    <w:rsid w:val="36C214EF"/>
    <w:rsid w:val="36D3A6E5"/>
    <w:rsid w:val="36DB265D"/>
    <w:rsid w:val="36DBB14D"/>
    <w:rsid w:val="36FD7F40"/>
    <w:rsid w:val="3718EFC5"/>
    <w:rsid w:val="372DBD19"/>
    <w:rsid w:val="373F8B20"/>
    <w:rsid w:val="375CDDE2"/>
    <w:rsid w:val="37681547"/>
    <w:rsid w:val="376DEC0F"/>
    <w:rsid w:val="376E9D54"/>
    <w:rsid w:val="37723D9B"/>
    <w:rsid w:val="37820723"/>
    <w:rsid w:val="378ED0C1"/>
    <w:rsid w:val="37A63BA2"/>
    <w:rsid w:val="37A9D201"/>
    <w:rsid w:val="37BBB1B8"/>
    <w:rsid w:val="37E1C63A"/>
    <w:rsid w:val="37EDE6B0"/>
    <w:rsid w:val="37F28597"/>
    <w:rsid w:val="37F4642A"/>
    <w:rsid w:val="3813EAB2"/>
    <w:rsid w:val="381C65D2"/>
    <w:rsid w:val="38235FF2"/>
    <w:rsid w:val="3842048C"/>
    <w:rsid w:val="3853D570"/>
    <w:rsid w:val="38D5EEC4"/>
    <w:rsid w:val="38D72855"/>
    <w:rsid w:val="38DE1896"/>
    <w:rsid w:val="38E868C5"/>
    <w:rsid w:val="38F255A7"/>
    <w:rsid w:val="38F74441"/>
    <w:rsid w:val="391793F9"/>
    <w:rsid w:val="39255F0B"/>
    <w:rsid w:val="392829A3"/>
    <w:rsid w:val="392EDBE7"/>
    <w:rsid w:val="3937E837"/>
    <w:rsid w:val="39434032"/>
    <w:rsid w:val="394D470E"/>
    <w:rsid w:val="394EE78B"/>
    <w:rsid w:val="396BB637"/>
    <w:rsid w:val="396F979E"/>
    <w:rsid w:val="39804150"/>
    <w:rsid w:val="39893B44"/>
    <w:rsid w:val="398AD86A"/>
    <w:rsid w:val="399527E2"/>
    <w:rsid w:val="39A0A9C7"/>
    <w:rsid w:val="39A4B8F3"/>
    <w:rsid w:val="39C2A60B"/>
    <w:rsid w:val="39C4CD73"/>
    <w:rsid w:val="39CC1648"/>
    <w:rsid w:val="39D99D46"/>
    <w:rsid w:val="39E89C17"/>
    <w:rsid w:val="39EC3895"/>
    <w:rsid w:val="39F28FF1"/>
    <w:rsid w:val="39FAEBF7"/>
    <w:rsid w:val="3A0D5B2F"/>
    <w:rsid w:val="3A178F17"/>
    <w:rsid w:val="3A31E479"/>
    <w:rsid w:val="3A459B17"/>
    <w:rsid w:val="3A4F5E70"/>
    <w:rsid w:val="3A523133"/>
    <w:rsid w:val="3A60DFD3"/>
    <w:rsid w:val="3A76988D"/>
    <w:rsid w:val="3A965D1D"/>
    <w:rsid w:val="3AAF97A4"/>
    <w:rsid w:val="3AB5D9D5"/>
    <w:rsid w:val="3ACA2172"/>
    <w:rsid w:val="3AE5A1D1"/>
    <w:rsid w:val="3AE9B421"/>
    <w:rsid w:val="3AFB155E"/>
    <w:rsid w:val="3B3240BE"/>
    <w:rsid w:val="3B3C4A3E"/>
    <w:rsid w:val="3B471587"/>
    <w:rsid w:val="3B5A5580"/>
    <w:rsid w:val="3B966312"/>
    <w:rsid w:val="3B9B3F4A"/>
    <w:rsid w:val="3BAEDD3A"/>
    <w:rsid w:val="3BB3AE83"/>
    <w:rsid w:val="3BB9831C"/>
    <w:rsid w:val="3BCA4005"/>
    <w:rsid w:val="3BD65A33"/>
    <w:rsid w:val="3BFAED71"/>
    <w:rsid w:val="3BFFE6D2"/>
    <w:rsid w:val="3C0C7F37"/>
    <w:rsid w:val="3C0D2D6A"/>
    <w:rsid w:val="3C2E4738"/>
    <w:rsid w:val="3C421D08"/>
    <w:rsid w:val="3C478CCA"/>
    <w:rsid w:val="3C490855"/>
    <w:rsid w:val="3C55F744"/>
    <w:rsid w:val="3C5A813A"/>
    <w:rsid w:val="3C863DBE"/>
    <w:rsid w:val="3C86B2ED"/>
    <w:rsid w:val="3C9FB426"/>
    <w:rsid w:val="3CC103AF"/>
    <w:rsid w:val="3CCD9656"/>
    <w:rsid w:val="3CD26F40"/>
    <w:rsid w:val="3CD3731C"/>
    <w:rsid w:val="3CDD3F73"/>
    <w:rsid w:val="3CF5B4B9"/>
    <w:rsid w:val="3D281511"/>
    <w:rsid w:val="3D2B7C7F"/>
    <w:rsid w:val="3D2B8ECB"/>
    <w:rsid w:val="3D35B846"/>
    <w:rsid w:val="3D374D46"/>
    <w:rsid w:val="3D40E235"/>
    <w:rsid w:val="3D41C21A"/>
    <w:rsid w:val="3D451F08"/>
    <w:rsid w:val="3D452565"/>
    <w:rsid w:val="3D59F0B8"/>
    <w:rsid w:val="3D6E39AB"/>
    <w:rsid w:val="3D9DBB4B"/>
    <w:rsid w:val="3D9E56ED"/>
    <w:rsid w:val="3DA53B76"/>
    <w:rsid w:val="3DAB8CC5"/>
    <w:rsid w:val="3DBC02D8"/>
    <w:rsid w:val="3DC909EC"/>
    <w:rsid w:val="3DE2F74D"/>
    <w:rsid w:val="3DF656AE"/>
    <w:rsid w:val="3E12ECAC"/>
    <w:rsid w:val="3E27A27E"/>
    <w:rsid w:val="3E27A82F"/>
    <w:rsid w:val="3E2E98B2"/>
    <w:rsid w:val="3E4CF24B"/>
    <w:rsid w:val="3E5243AA"/>
    <w:rsid w:val="3E5940ED"/>
    <w:rsid w:val="3E67C4AC"/>
    <w:rsid w:val="3E8C707E"/>
    <w:rsid w:val="3E945523"/>
    <w:rsid w:val="3E9942D0"/>
    <w:rsid w:val="3EA8DB2D"/>
    <w:rsid w:val="3EBB8690"/>
    <w:rsid w:val="3EBD872F"/>
    <w:rsid w:val="3EBF2B55"/>
    <w:rsid w:val="3ECEB164"/>
    <w:rsid w:val="3EDB0FB8"/>
    <w:rsid w:val="3EE5F886"/>
    <w:rsid w:val="3EFE6E48"/>
    <w:rsid w:val="3F0B1250"/>
    <w:rsid w:val="3F0D542A"/>
    <w:rsid w:val="3F12C7AC"/>
    <w:rsid w:val="3F1FA254"/>
    <w:rsid w:val="3F1FD15F"/>
    <w:rsid w:val="3F1FDBFB"/>
    <w:rsid w:val="3F217830"/>
    <w:rsid w:val="3F332B35"/>
    <w:rsid w:val="3F4B3778"/>
    <w:rsid w:val="3F7046EC"/>
    <w:rsid w:val="3F7B5D4D"/>
    <w:rsid w:val="3F7FDF86"/>
    <w:rsid w:val="3FAEBBB1"/>
    <w:rsid w:val="3FB9E2F1"/>
    <w:rsid w:val="3FCA963D"/>
    <w:rsid w:val="3FCCD833"/>
    <w:rsid w:val="3FE312AA"/>
    <w:rsid w:val="3FE43EFC"/>
    <w:rsid w:val="3FE7F493"/>
    <w:rsid w:val="3FEDDE55"/>
    <w:rsid w:val="3FF394CA"/>
    <w:rsid w:val="3FF40082"/>
    <w:rsid w:val="3FF5DCAB"/>
    <w:rsid w:val="4002FBC6"/>
    <w:rsid w:val="400327C7"/>
    <w:rsid w:val="400BD44B"/>
    <w:rsid w:val="40115DAE"/>
    <w:rsid w:val="4031E3AC"/>
    <w:rsid w:val="403DD78B"/>
    <w:rsid w:val="404105C7"/>
    <w:rsid w:val="40486FF6"/>
    <w:rsid w:val="404BADA8"/>
    <w:rsid w:val="404DE349"/>
    <w:rsid w:val="4050096B"/>
    <w:rsid w:val="4050B45D"/>
    <w:rsid w:val="405D4AC2"/>
    <w:rsid w:val="405D8F29"/>
    <w:rsid w:val="4069F48C"/>
    <w:rsid w:val="40721E67"/>
    <w:rsid w:val="40731953"/>
    <w:rsid w:val="40735947"/>
    <w:rsid w:val="4074BBA7"/>
    <w:rsid w:val="4080FD26"/>
    <w:rsid w:val="4099C20F"/>
    <w:rsid w:val="409AF3D0"/>
    <w:rsid w:val="409C5AAC"/>
    <w:rsid w:val="40B3D464"/>
    <w:rsid w:val="40B63E43"/>
    <w:rsid w:val="40B681D3"/>
    <w:rsid w:val="40B906F3"/>
    <w:rsid w:val="40BBF36D"/>
    <w:rsid w:val="40CE50D2"/>
    <w:rsid w:val="40CF8F80"/>
    <w:rsid w:val="40D3B1FA"/>
    <w:rsid w:val="40F0DD14"/>
    <w:rsid w:val="410112F2"/>
    <w:rsid w:val="41121657"/>
    <w:rsid w:val="4112FADA"/>
    <w:rsid w:val="41131BD8"/>
    <w:rsid w:val="41403249"/>
    <w:rsid w:val="4144C40B"/>
    <w:rsid w:val="414F9F1A"/>
    <w:rsid w:val="41590859"/>
    <w:rsid w:val="41782F0B"/>
    <w:rsid w:val="417CF6CB"/>
    <w:rsid w:val="418D10C3"/>
    <w:rsid w:val="41C21461"/>
    <w:rsid w:val="41D47370"/>
    <w:rsid w:val="41DA8DCA"/>
    <w:rsid w:val="41EA2B9C"/>
    <w:rsid w:val="420C6570"/>
    <w:rsid w:val="4214BF50"/>
    <w:rsid w:val="421C72DD"/>
    <w:rsid w:val="421FA643"/>
    <w:rsid w:val="423AEB39"/>
    <w:rsid w:val="423BBB93"/>
    <w:rsid w:val="42481FFB"/>
    <w:rsid w:val="426580E4"/>
    <w:rsid w:val="426E3B75"/>
    <w:rsid w:val="427B1272"/>
    <w:rsid w:val="4294942C"/>
    <w:rsid w:val="4294B744"/>
    <w:rsid w:val="429BA470"/>
    <w:rsid w:val="42A64E08"/>
    <w:rsid w:val="42C57465"/>
    <w:rsid w:val="42C95C79"/>
    <w:rsid w:val="42C9821D"/>
    <w:rsid w:val="42DC5207"/>
    <w:rsid w:val="42E2C584"/>
    <w:rsid w:val="42E714DB"/>
    <w:rsid w:val="42EB6C25"/>
    <w:rsid w:val="430582C6"/>
    <w:rsid w:val="4318D459"/>
    <w:rsid w:val="43226DDC"/>
    <w:rsid w:val="4337BFFB"/>
    <w:rsid w:val="4338F113"/>
    <w:rsid w:val="4364DA19"/>
    <w:rsid w:val="436CBB37"/>
    <w:rsid w:val="436D3379"/>
    <w:rsid w:val="4396A266"/>
    <w:rsid w:val="439F1140"/>
    <w:rsid w:val="43BDF024"/>
    <w:rsid w:val="43BF53AB"/>
    <w:rsid w:val="43CD6880"/>
    <w:rsid w:val="43D39748"/>
    <w:rsid w:val="43DCB69B"/>
    <w:rsid w:val="43EBC5AD"/>
    <w:rsid w:val="43FDE4E9"/>
    <w:rsid w:val="4400BB56"/>
    <w:rsid w:val="440C1323"/>
    <w:rsid w:val="4426693F"/>
    <w:rsid w:val="442DFA07"/>
    <w:rsid w:val="446A9230"/>
    <w:rsid w:val="4488F535"/>
    <w:rsid w:val="448C27CF"/>
    <w:rsid w:val="449476A1"/>
    <w:rsid w:val="449D726D"/>
    <w:rsid w:val="44A97CB2"/>
    <w:rsid w:val="44AE2CA9"/>
    <w:rsid w:val="44B3DFC6"/>
    <w:rsid w:val="44BF304F"/>
    <w:rsid w:val="44BF6CD7"/>
    <w:rsid w:val="44D07CEE"/>
    <w:rsid w:val="44E9A435"/>
    <w:rsid w:val="450B1D05"/>
    <w:rsid w:val="45143794"/>
    <w:rsid w:val="451928DE"/>
    <w:rsid w:val="4519ED1D"/>
    <w:rsid w:val="451B69B8"/>
    <w:rsid w:val="452F902C"/>
    <w:rsid w:val="453B9716"/>
    <w:rsid w:val="4546458D"/>
    <w:rsid w:val="45529624"/>
    <w:rsid w:val="45567D1A"/>
    <w:rsid w:val="457DEBD8"/>
    <w:rsid w:val="457FD21D"/>
    <w:rsid w:val="457FDCD1"/>
    <w:rsid w:val="45850A0E"/>
    <w:rsid w:val="45C9364D"/>
    <w:rsid w:val="45E120D8"/>
    <w:rsid w:val="45F75ED1"/>
    <w:rsid w:val="46089824"/>
    <w:rsid w:val="460A9B42"/>
    <w:rsid w:val="460C17C6"/>
    <w:rsid w:val="4632755E"/>
    <w:rsid w:val="464369E0"/>
    <w:rsid w:val="4648B2F6"/>
    <w:rsid w:val="464D0842"/>
    <w:rsid w:val="4661471B"/>
    <w:rsid w:val="4674F964"/>
    <w:rsid w:val="468518D2"/>
    <w:rsid w:val="46856C63"/>
    <w:rsid w:val="46899B32"/>
    <w:rsid w:val="468FFD16"/>
    <w:rsid w:val="469D2D6C"/>
    <w:rsid w:val="46A17D8B"/>
    <w:rsid w:val="46A40B7A"/>
    <w:rsid w:val="46C8FB54"/>
    <w:rsid w:val="46E994C8"/>
    <w:rsid w:val="4709F6F6"/>
    <w:rsid w:val="47114F56"/>
    <w:rsid w:val="4712C4BF"/>
    <w:rsid w:val="474E126C"/>
    <w:rsid w:val="475319C8"/>
    <w:rsid w:val="47667969"/>
    <w:rsid w:val="47786908"/>
    <w:rsid w:val="478CF0F7"/>
    <w:rsid w:val="479431C0"/>
    <w:rsid w:val="47B1CD26"/>
    <w:rsid w:val="47D1424C"/>
    <w:rsid w:val="47DAA107"/>
    <w:rsid w:val="47E0A65F"/>
    <w:rsid w:val="47E74719"/>
    <w:rsid w:val="47EF494F"/>
    <w:rsid w:val="47F10C59"/>
    <w:rsid w:val="47FA57A0"/>
    <w:rsid w:val="480138CF"/>
    <w:rsid w:val="48034C5F"/>
    <w:rsid w:val="48068F5D"/>
    <w:rsid w:val="480E81EF"/>
    <w:rsid w:val="48116D34"/>
    <w:rsid w:val="48264216"/>
    <w:rsid w:val="482C8FB9"/>
    <w:rsid w:val="483F9558"/>
    <w:rsid w:val="484E8F26"/>
    <w:rsid w:val="484EF9E9"/>
    <w:rsid w:val="48696094"/>
    <w:rsid w:val="48AA7AB9"/>
    <w:rsid w:val="48B81E79"/>
    <w:rsid w:val="48DD65AC"/>
    <w:rsid w:val="48E35E80"/>
    <w:rsid w:val="48E94E80"/>
    <w:rsid w:val="48FDBF4B"/>
    <w:rsid w:val="490333BC"/>
    <w:rsid w:val="491958BF"/>
    <w:rsid w:val="491F35F1"/>
    <w:rsid w:val="49329C9A"/>
    <w:rsid w:val="4953EB30"/>
    <w:rsid w:val="495C9C71"/>
    <w:rsid w:val="495F02A6"/>
    <w:rsid w:val="4969E748"/>
    <w:rsid w:val="496A270A"/>
    <w:rsid w:val="496E1C58"/>
    <w:rsid w:val="4974547D"/>
    <w:rsid w:val="497ADFB0"/>
    <w:rsid w:val="497CA274"/>
    <w:rsid w:val="49813FE9"/>
    <w:rsid w:val="498188D5"/>
    <w:rsid w:val="49850376"/>
    <w:rsid w:val="4989FB04"/>
    <w:rsid w:val="4999C46B"/>
    <w:rsid w:val="49ABDB2D"/>
    <w:rsid w:val="49AD1031"/>
    <w:rsid w:val="49B60BAB"/>
    <w:rsid w:val="49BA23D2"/>
    <w:rsid w:val="49CD31D5"/>
    <w:rsid w:val="49D78552"/>
    <w:rsid w:val="49FE4031"/>
    <w:rsid w:val="4A1B3BDC"/>
    <w:rsid w:val="4A3A9997"/>
    <w:rsid w:val="4A4BCFF4"/>
    <w:rsid w:val="4A5471A8"/>
    <w:rsid w:val="4A57EFF6"/>
    <w:rsid w:val="4A647667"/>
    <w:rsid w:val="4A74C97A"/>
    <w:rsid w:val="4A8072AB"/>
    <w:rsid w:val="4A87074B"/>
    <w:rsid w:val="4AAC32CD"/>
    <w:rsid w:val="4AB59F6B"/>
    <w:rsid w:val="4ABFF580"/>
    <w:rsid w:val="4AE465FD"/>
    <w:rsid w:val="4AF17F60"/>
    <w:rsid w:val="4AF38801"/>
    <w:rsid w:val="4B04BB9A"/>
    <w:rsid w:val="4B06694F"/>
    <w:rsid w:val="4B125619"/>
    <w:rsid w:val="4B323F0E"/>
    <w:rsid w:val="4B4178EF"/>
    <w:rsid w:val="4B47939A"/>
    <w:rsid w:val="4B83EE2B"/>
    <w:rsid w:val="4B88F8FE"/>
    <w:rsid w:val="4B8BFFEB"/>
    <w:rsid w:val="4B90B014"/>
    <w:rsid w:val="4BB451D5"/>
    <w:rsid w:val="4BB6FFEB"/>
    <w:rsid w:val="4BE5BB01"/>
    <w:rsid w:val="4BEAE193"/>
    <w:rsid w:val="4BFC3692"/>
    <w:rsid w:val="4C140575"/>
    <w:rsid w:val="4C2D0FE8"/>
    <w:rsid w:val="4C339C7D"/>
    <w:rsid w:val="4C3697DC"/>
    <w:rsid w:val="4C378BB5"/>
    <w:rsid w:val="4C3F728D"/>
    <w:rsid w:val="4C653AB3"/>
    <w:rsid w:val="4C749495"/>
    <w:rsid w:val="4C78AF41"/>
    <w:rsid w:val="4C80F3D4"/>
    <w:rsid w:val="4C900353"/>
    <w:rsid w:val="4C96BCFD"/>
    <w:rsid w:val="4C9C91D7"/>
    <w:rsid w:val="4CA0B9AF"/>
    <w:rsid w:val="4CDD0E02"/>
    <w:rsid w:val="4CE07346"/>
    <w:rsid w:val="4CE5569C"/>
    <w:rsid w:val="4CE7B37D"/>
    <w:rsid w:val="4CF5EEDB"/>
    <w:rsid w:val="4D1221B7"/>
    <w:rsid w:val="4D15DF57"/>
    <w:rsid w:val="4D15E929"/>
    <w:rsid w:val="4D1F8B65"/>
    <w:rsid w:val="4D3E36F5"/>
    <w:rsid w:val="4D411917"/>
    <w:rsid w:val="4D41DD19"/>
    <w:rsid w:val="4D4C22B9"/>
    <w:rsid w:val="4D93AAEE"/>
    <w:rsid w:val="4DA1369F"/>
    <w:rsid w:val="4DA6FEEC"/>
    <w:rsid w:val="4DC6286E"/>
    <w:rsid w:val="4DC8208F"/>
    <w:rsid w:val="4DE09C09"/>
    <w:rsid w:val="4DE6C69F"/>
    <w:rsid w:val="4DEC6F73"/>
    <w:rsid w:val="4DECD3D4"/>
    <w:rsid w:val="4DEF163A"/>
    <w:rsid w:val="4DF14225"/>
    <w:rsid w:val="4DF1B470"/>
    <w:rsid w:val="4E09EB13"/>
    <w:rsid w:val="4E2D03CC"/>
    <w:rsid w:val="4E315050"/>
    <w:rsid w:val="4E3183A9"/>
    <w:rsid w:val="4E361AEA"/>
    <w:rsid w:val="4E3E0A0B"/>
    <w:rsid w:val="4E4D2FE0"/>
    <w:rsid w:val="4E618459"/>
    <w:rsid w:val="4E68DC3C"/>
    <w:rsid w:val="4E734235"/>
    <w:rsid w:val="4E84A671"/>
    <w:rsid w:val="4E84E201"/>
    <w:rsid w:val="4E8C2B29"/>
    <w:rsid w:val="4EB1C755"/>
    <w:rsid w:val="4EB885D9"/>
    <w:rsid w:val="4EC56A36"/>
    <w:rsid w:val="4EEA46CD"/>
    <w:rsid w:val="4F0663C7"/>
    <w:rsid w:val="4F07D6D1"/>
    <w:rsid w:val="4F16EF58"/>
    <w:rsid w:val="4F415318"/>
    <w:rsid w:val="4F42806B"/>
    <w:rsid w:val="4F4F8BB6"/>
    <w:rsid w:val="4F50D2C0"/>
    <w:rsid w:val="4F5F89EA"/>
    <w:rsid w:val="4F70B30A"/>
    <w:rsid w:val="4F73756A"/>
    <w:rsid w:val="4F7D7010"/>
    <w:rsid w:val="4F7DA8A6"/>
    <w:rsid w:val="4F80F3C7"/>
    <w:rsid w:val="4FACDD2B"/>
    <w:rsid w:val="4FBA54A6"/>
    <w:rsid w:val="4FC02EA7"/>
    <w:rsid w:val="4FC410BD"/>
    <w:rsid w:val="4FC41FDC"/>
    <w:rsid w:val="4FCBE67A"/>
    <w:rsid w:val="4FD08815"/>
    <w:rsid w:val="4FD273FA"/>
    <w:rsid w:val="4FD831BF"/>
    <w:rsid w:val="4FDAB882"/>
    <w:rsid w:val="5004F62D"/>
    <w:rsid w:val="500A488D"/>
    <w:rsid w:val="5020688C"/>
    <w:rsid w:val="50209294"/>
    <w:rsid w:val="5021D680"/>
    <w:rsid w:val="5035270F"/>
    <w:rsid w:val="503C7631"/>
    <w:rsid w:val="504FAC6B"/>
    <w:rsid w:val="5057F201"/>
    <w:rsid w:val="5077B3F6"/>
    <w:rsid w:val="5085FD21"/>
    <w:rsid w:val="5086A126"/>
    <w:rsid w:val="5098BC87"/>
    <w:rsid w:val="50A441C8"/>
    <w:rsid w:val="50B11666"/>
    <w:rsid w:val="50B123BD"/>
    <w:rsid w:val="50B55305"/>
    <w:rsid w:val="50B6D0C4"/>
    <w:rsid w:val="50C54938"/>
    <w:rsid w:val="50DB8EF1"/>
    <w:rsid w:val="50EB0A34"/>
    <w:rsid w:val="50FE3CBC"/>
    <w:rsid w:val="5103E585"/>
    <w:rsid w:val="510D1140"/>
    <w:rsid w:val="5110E62E"/>
    <w:rsid w:val="5114CFE6"/>
    <w:rsid w:val="5115B981"/>
    <w:rsid w:val="513A90C1"/>
    <w:rsid w:val="5143CD30"/>
    <w:rsid w:val="5156E6FB"/>
    <w:rsid w:val="5159940E"/>
    <w:rsid w:val="516229B3"/>
    <w:rsid w:val="5178821D"/>
    <w:rsid w:val="51948FDD"/>
    <w:rsid w:val="51ADC1A5"/>
    <w:rsid w:val="51AFED75"/>
    <w:rsid w:val="51D063EF"/>
    <w:rsid w:val="51D18F5B"/>
    <w:rsid w:val="51DA3FD7"/>
    <w:rsid w:val="51DC97C1"/>
    <w:rsid w:val="51E36440"/>
    <w:rsid w:val="51E677EE"/>
    <w:rsid w:val="51FCCDE6"/>
    <w:rsid w:val="520B1823"/>
    <w:rsid w:val="523FCBCB"/>
    <w:rsid w:val="525CE32E"/>
    <w:rsid w:val="5270F82E"/>
    <w:rsid w:val="527AC72B"/>
    <w:rsid w:val="528975CB"/>
    <w:rsid w:val="528E33FF"/>
    <w:rsid w:val="528F1C1F"/>
    <w:rsid w:val="5294592A"/>
    <w:rsid w:val="5295C862"/>
    <w:rsid w:val="529E985D"/>
    <w:rsid w:val="52A28C57"/>
    <w:rsid w:val="52A67322"/>
    <w:rsid w:val="52A9D03A"/>
    <w:rsid w:val="52B98C77"/>
    <w:rsid w:val="52DED760"/>
    <w:rsid w:val="52EDC857"/>
    <w:rsid w:val="52EFF3F0"/>
    <w:rsid w:val="52FF761E"/>
    <w:rsid w:val="530FB879"/>
    <w:rsid w:val="533F385C"/>
    <w:rsid w:val="53468203"/>
    <w:rsid w:val="535202E1"/>
    <w:rsid w:val="5352D77B"/>
    <w:rsid w:val="5362F15B"/>
    <w:rsid w:val="5364C81F"/>
    <w:rsid w:val="53672861"/>
    <w:rsid w:val="536E67DE"/>
    <w:rsid w:val="5376754D"/>
    <w:rsid w:val="5377F174"/>
    <w:rsid w:val="5379F7F7"/>
    <w:rsid w:val="537A41D8"/>
    <w:rsid w:val="537E3DD6"/>
    <w:rsid w:val="53996144"/>
    <w:rsid w:val="539ACF2E"/>
    <w:rsid w:val="53A0C038"/>
    <w:rsid w:val="53AA4233"/>
    <w:rsid w:val="53AEA180"/>
    <w:rsid w:val="53B4F1D2"/>
    <w:rsid w:val="53BABF95"/>
    <w:rsid w:val="53BACD86"/>
    <w:rsid w:val="53BF7D3B"/>
    <w:rsid w:val="53C7D20F"/>
    <w:rsid w:val="53CEE833"/>
    <w:rsid w:val="53EA0FAA"/>
    <w:rsid w:val="53EA359F"/>
    <w:rsid w:val="53EF9012"/>
    <w:rsid w:val="54007754"/>
    <w:rsid w:val="540585B8"/>
    <w:rsid w:val="54241709"/>
    <w:rsid w:val="54279E1E"/>
    <w:rsid w:val="5429F38A"/>
    <w:rsid w:val="543DED53"/>
    <w:rsid w:val="5443F65C"/>
    <w:rsid w:val="5449C43B"/>
    <w:rsid w:val="5478050A"/>
    <w:rsid w:val="548138AA"/>
    <w:rsid w:val="5485B497"/>
    <w:rsid w:val="5485CC9F"/>
    <w:rsid w:val="5487B461"/>
    <w:rsid w:val="54986AA1"/>
    <w:rsid w:val="549C8563"/>
    <w:rsid w:val="549DC6B4"/>
    <w:rsid w:val="54BF2C6C"/>
    <w:rsid w:val="54C24698"/>
    <w:rsid w:val="54C7B2CA"/>
    <w:rsid w:val="54D4BE79"/>
    <w:rsid w:val="54D62210"/>
    <w:rsid w:val="54DAA6CD"/>
    <w:rsid w:val="54DEC1C2"/>
    <w:rsid w:val="5524406F"/>
    <w:rsid w:val="552D53D1"/>
    <w:rsid w:val="554C03F4"/>
    <w:rsid w:val="556B398F"/>
    <w:rsid w:val="55744790"/>
    <w:rsid w:val="5577CEFB"/>
    <w:rsid w:val="5582D4F9"/>
    <w:rsid w:val="559924D3"/>
    <w:rsid w:val="55A187BA"/>
    <w:rsid w:val="55A50AE0"/>
    <w:rsid w:val="55A801D7"/>
    <w:rsid w:val="55C7E82E"/>
    <w:rsid w:val="55D30C4E"/>
    <w:rsid w:val="55D644FA"/>
    <w:rsid w:val="55E1F6D5"/>
    <w:rsid w:val="55FD3C72"/>
    <w:rsid w:val="560306D4"/>
    <w:rsid w:val="560986FC"/>
    <w:rsid w:val="563FB3D8"/>
    <w:rsid w:val="564A7BBC"/>
    <w:rsid w:val="565CDC31"/>
    <w:rsid w:val="565DB946"/>
    <w:rsid w:val="566843B3"/>
    <w:rsid w:val="56A4C28D"/>
    <w:rsid w:val="56B5BC41"/>
    <w:rsid w:val="56BDAFC2"/>
    <w:rsid w:val="56D3C6EF"/>
    <w:rsid w:val="56D77CBB"/>
    <w:rsid w:val="56EB2D39"/>
    <w:rsid w:val="56F4C36C"/>
    <w:rsid w:val="56FEB26B"/>
    <w:rsid w:val="571D45D1"/>
    <w:rsid w:val="571F0ECF"/>
    <w:rsid w:val="57273D57"/>
    <w:rsid w:val="5741F534"/>
    <w:rsid w:val="574EC942"/>
    <w:rsid w:val="575B90FF"/>
    <w:rsid w:val="57606AEC"/>
    <w:rsid w:val="577FA8E8"/>
    <w:rsid w:val="57905B7F"/>
    <w:rsid w:val="579B1B5C"/>
    <w:rsid w:val="57A9EBCF"/>
    <w:rsid w:val="57B35A7D"/>
    <w:rsid w:val="57B58478"/>
    <w:rsid w:val="57C3E0D4"/>
    <w:rsid w:val="57C8BD50"/>
    <w:rsid w:val="57D7BA55"/>
    <w:rsid w:val="57DD04FD"/>
    <w:rsid w:val="57DE7105"/>
    <w:rsid w:val="57E78AA2"/>
    <w:rsid w:val="58099A57"/>
    <w:rsid w:val="580DA708"/>
    <w:rsid w:val="581167AA"/>
    <w:rsid w:val="582DA75F"/>
    <w:rsid w:val="58356D73"/>
    <w:rsid w:val="5843D332"/>
    <w:rsid w:val="5845672B"/>
    <w:rsid w:val="584B0428"/>
    <w:rsid w:val="584E36E6"/>
    <w:rsid w:val="58503039"/>
    <w:rsid w:val="585B2FF3"/>
    <w:rsid w:val="58701C56"/>
    <w:rsid w:val="5883B671"/>
    <w:rsid w:val="5888F7C4"/>
    <w:rsid w:val="58961204"/>
    <w:rsid w:val="58A685ED"/>
    <w:rsid w:val="58A718EB"/>
    <w:rsid w:val="58B74F06"/>
    <w:rsid w:val="58B9E413"/>
    <w:rsid w:val="58DC6A29"/>
    <w:rsid w:val="58F3F757"/>
    <w:rsid w:val="58FBBAB1"/>
    <w:rsid w:val="59132DC5"/>
    <w:rsid w:val="5942B405"/>
    <w:rsid w:val="594C638F"/>
    <w:rsid w:val="59880E23"/>
    <w:rsid w:val="5998E381"/>
    <w:rsid w:val="59A1C541"/>
    <w:rsid w:val="59BEF2C4"/>
    <w:rsid w:val="59C55766"/>
    <w:rsid w:val="59CB6DF8"/>
    <w:rsid w:val="59D9ECCA"/>
    <w:rsid w:val="59DBABD3"/>
    <w:rsid w:val="59F6E01B"/>
    <w:rsid w:val="5A10CDD7"/>
    <w:rsid w:val="5A17562E"/>
    <w:rsid w:val="5A1A0D44"/>
    <w:rsid w:val="5A1EFAD5"/>
    <w:rsid w:val="5A30CC4A"/>
    <w:rsid w:val="5A391D70"/>
    <w:rsid w:val="5A4CDCAB"/>
    <w:rsid w:val="5A5C9326"/>
    <w:rsid w:val="5A5DC274"/>
    <w:rsid w:val="5A65D5D7"/>
    <w:rsid w:val="5A6A3639"/>
    <w:rsid w:val="5A71B9E8"/>
    <w:rsid w:val="5A79FACB"/>
    <w:rsid w:val="5A7BB5EC"/>
    <w:rsid w:val="5A7F71DC"/>
    <w:rsid w:val="5A91624C"/>
    <w:rsid w:val="5A9279CA"/>
    <w:rsid w:val="5A9E31D6"/>
    <w:rsid w:val="5AA4EA3F"/>
    <w:rsid w:val="5ABC664D"/>
    <w:rsid w:val="5AE17E2E"/>
    <w:rsid w:val="5AFBA019"/>
    <w:rsid w:val="5B189963"/>
    <w:rsid w:val="5B1A80F2"/>
    <w:rsid w:val="5B1DB049"/>
    <w:rsid w:val="5B2D763C"/>
    <w:rsid w:val="5B4B7D7A"/>
    <w:rsid w:val="5B677D5D"/>
    <w:rsid w:val="5B6D9347"/>
    <w:rsid w:val="5B86A8F8"/>
    <w:rsid w:val="5B9EDC71"/>
    <w:rsid w:val="5BC58DFD"/>
    <w:rsid w:val="5BC837DB"/>
    <w:rsid w:val="5BE459EC"/>
    <w:rsid w:val="5BE5628C"/>
    <w:rsid w:val="5BFC1EA1"/>
    <w:rsid w:val="5BFEFD14"/>
    <w:rsid w:val="5C0ED535"/>
    <w:rsid w:val="5C1A22D0"/>
    <w:rsid w:val="5C1E0A50"/>
    <w:rsid w:val="5C203100"/>
    <w:rsid w:val="5C20FC52"/>
    <w:rsid w:val="5C396CE2"/>
    <w:rsid w:val="5C40DE6B"/>
    <w:rsid w:val="5C421F77"/>
    <w:rsid w:val="5C453C1C"/>
    <w:rsid w:val="5C747E0A"/>
    <w:rsid w:val="5C784D12"/>
    <w:rsid w:val="5C7DA723"/>
    <w:rsid w:val="5C88E002"/>
    <w:rsid w:val="5C935492"/>
    <w:rsid w:val="5CA6191C"/>
    <w:rsid w:val="5CBDDBD4"/>
    <w:rsid w:val="5CC20B42"/>
    <w:rsid w:val="5CC30D4F"/>
    <w:rsid w:val="5CC8789B"/>
    <w:rsid w:val="5CD2A84C"/>
    <w:rsid w:val="5CD56C6B"/>
    <w:rsid w:val="5CE383D5"/>
    <w:rsid w:val="5CFAF848"/>
    <w:rsid w:val="5D136B43"/>
    <w:rsid w:val="5D158212"/>
    <w:rsid w:val="5D2A15D4"/>
    <w:rsid w:val="5D2A262A"/>
    <w:rsid w:val="5D520C89"/>
    <w:rsid w:val="5D5D47A2"/>
    <w:rsid w:val="5D621484"/>
    <w:rsid w:val="5D65929D"/>
    <w:rsid w:val="5D76A7B9"/>
    <w:rsid w:val="5D79A24F"/>
    <w:rsid w:val="5D7E15B8"/>
    <w:rsid w:val="5D888E3E"/>
    <w:rsid w:val="5D8E058A"/>
    <w:rsid w:val="5DA1F46F"/>
    <w:rsid w:val="5DB487D6"/>
    <w:rsid w:val="5DDFE9CB"/>
    <w:rsid w:val="5DE733AD"/>
    <w:rsid w:val="5DE859D5"/>
    <w:rsid w:val="5DE92753"/>
    <w:rsid w:val="5DEE0067"/>
    <w:rsid w:val="5E0FBD0E"/>
    <w:rsid w:val="5E1066C7"/>
    <w:rsid w:val="5E136A1F"/>
    <w:rsid w:val="5E140C5C"/>
    <w:rsid w:val="5E23F059"/>
    <w:rsid w:val="5E2D717E"/>
    <w:rsid w:val="5E33DF79"/>
    <w:rsid w:val="5E7ACA78"/>
    <w:rsid w:val="5E898B12"/>
    <w:rsid w:val="5E8A4CEA"/>
    <w:rsid w:val="5E8E252B"/>
    <w:rsid w:val="5E91C062"/>
    <w:rsid w:val="5EE21304"/>
    <w:rsid w:val="5EE46A1E"/>
    <w:rsid w:val="5EE7F121"/>
    <w:rsid w:val="5EFAC16B"/>
    <w:rsid w:val="5F071B22"/>
    <w:rsid w:val="5F0D5749"/>
    <w:rsid w:val="5F3D7530"/>
    <w:rsid w:val="5F495DCC"/>
    <w:rsid w:val="5F4F34B8"/>
    <w:rsid w:val="5F5C5293"/>
    <w:rsid w:val="5F620863"/>
    <w:rsid w:val="5F6422E1"/>
    <w:rsid w:val="5F830B39"/>
    <w:rsid w:val="5F87E13D"/>
    <w:rsid w:val="5F96A875"/>
    <w:rsid w:val="5FE21FED"/>
    <w:rsid w:val="5FEB046D"/>
    <w:rsid w:val="5FF4C02B"/>
    <w:rsid w:val="5FF5D3DC"/>
    <w:rsid w:val="6000EBBF"/>
    <w:rsid w:val="600DD5EC"/>
    <w:rsid w:val="60146195"/>
    <w:rsid w:val="60177596"/>
    <w:rsid w:val="602A6A74"/>
    <w:rsid w:val="606A9210"/>
    <w:rsid w:val="60736F3B"/>
    <w:rsid w:val="6091F492"/>
    <w:rsid w:val="609FF024"/>
    <w:rsid w:val="60A589F9"/>
    <w:rsid w:val="60BE281C"/>
    <w:rsid w:val="60C5EFF6"/>
    <w:rsid w:val="60D5673A"/>
    <w:rsid w:val="60F2C5CB"/>
    <w:rsid w:val="60FBA100"/>
    <w:rsid w:val="61022F8C"/>
    <w:rsid w:val="61057CCB"/>
    <w:rsid w:val="6107A4E2"/>
    <w:rsid w:val="614F2838"/>
    <w:rsid w:val="61589CE9"/>
    <w:rsid w:val="61643629"/>
    <w:rsid w:val="61675D14"/>
    <w:rsid w:val="616AA0A1"/>
    <w:rsid w:val="61717FB2"/>
    <w:rsid w:val="6178B3B2"/>
    <w:rsid w:val="617B92BB"/>
    <w:rsid w:val="6186E7F7"/>
    <w:rsid w:val="61893503"/>
    <w:rsid w:val="61AFE98F"/>
    <w:rsid w:val="61BB2FA0"/>
    <w:rsid w:val="61D8543E"/>
    <w:rsid w:val="61D9358C"/>
    <w:rsid w:val="61EC70F0"/>
    <w:rsid w:val="61F8ACB6"/>
    <w:rsid w:val="61FB8B36"/>
    <w:rsid w:val="61FC8FC5"/>
    <w:rsid w:val="6200A90B"/>
    <w:rsid w:val="62056363"/>
    <w:rsid w:val="621842FC"/>
    <w:rsid w:val="6244B42D"/>
    <w:rsid w:val="625F0AE1"/>
    <w:rsid w:val="62601910"/>
    <w:rsid w:val="62659C6E"/>
    <w:rsid w:val="62746E6C"/>
    <w:rsid w:val="6285BF49"/>
    <w:rsid w:val="62B21165"/>
    <w:rsid w:val="62B3D6EA"/>
    <w:rsid w:val="62B9CF86"/>
    <w:rsid w:val="62E787E7"/>
    <w:rsid w:val="62EA5AB6"/>
    <w:rsid w:val="62ED0488"/>
    <w:rsid w:val="62ED5324"/>
    <w:rsid w:val="6301E6A7"/>
    <w:rsid w:val="631142CC"/>
    <w:rsid w:val="6312A85D"/>
    <w:rsid w:val="6312AB28"/>
    <w:rsid w:val="631F026F"/>
    <w:rsid w:val="631FC93E"/>
    <w:rsid w:val="63217F20"/>
    <w:rsid w:val="6322850C"/>
    <w:rsid w:val="63254B00"/>
    <w:rsid w:val="632625BF"/>
    <w:rsid w:val="63497715"/>
    <w:rsid w:val="635C4812"/>
    <w:rsid w:val="6360FB79"/>
    <w:rsid w:val="63756ACC"/>
    <w:rsid w:val="63797B73"/>
    <w:rsid w:val="639F1E5A"/>
    <w:rsid w:val="639FB943"/>
    <w:rsid w:val="63AB6837"/>
    <w:rsid w:val="63B1D4D6"/>
    <w:rsid w:val="63BE22DA"/>
    <w:rsid w:val="63BE8DD2"/>
    <w:rsid w:val="63C1160F"/>
    <w:rsid w:val="63CC23EB"/>
    <w:rsid w:val="63D2D26D"/>
    <w:rsid w:val="63DBED9C"/>
    <w:rsid w:val="63DF847F"/>
    <w:rsid w:val="63FE3C2C"/>
    <w:rsid w:val="643BB9DC"/>
    <w:rsid w:val="64451420"/>
    <w:rsid w:val="64477099"/>
    <w:rsid w:val="646117FE"/>
    <w:rsid w:val="6464D70C"/>
    <w:rsid w:val="646E9ABC"/>
    <w:rsid w:val="647915F8"/>
    <w:rsid w:val="647BF704"/>
    <w:rsid w:val="647E9018"/>
    <w:rsid w:val="648320E9"/>
    <w:rsid w:val="6489651E"/>
    <w:rsid w:val="648EBA3A"/>
    <w:rsid w:val="64998332"/>
    <w:rsid w:val="649AAB71"/>
    <w:rsid w:val="64C398EC"/>
    <w:rsid w:val="64E00916"/>
    <w:rsid w:val="6517A60B"/>
    <w:rsid w:val="6525DB60"/>
    <w:rsid w:val="654FAFF2"/>
    <w:rsid w:val="6556953C"/>
    <w:rsid w:val="655B682C"/>
    <w:rsid w:val="6568D8A0"/>
    <w:rsid w:val="656B270B"/>
    <w:rsid w:val="65840BEE"/>
    <w:rsid w:val="6589C6FB"/>
    <w:rsid w:val="658B4EC1"/>
    <w:rsid w:val="65A8737E"/>
    <w:rsid w:val="65BA308F"/>
    <w:rsid w:val="65C8F9E1"/>
    <w:rsid w:val="65DCC9D1"/>
    <w:rsid w:val="6601020F"/>
    <w:rsid w:val="6601C406"/>
    <w:rsid w:val="66045E9C"/>
    <w:rsid w:val="6609E16D"/>
    <w:rsid w:val="660ED5B0"/>
    <w:rsid w:val="6617B4EF"/>
    <w:rsid w:val="662080B3"/>
    <w:rsid w:val="662A6E19"/>
    <w:rsid w:val="6633E4A2"/>
    <w:rsid w:val="663675FD"/>
    <w:rsid w:val="6636FD31"/>
    <w:rsid w:val="66465CF8"/>
    <w:rsid w:val="6646878F"/>
    <w:rsid w:val="664D87D0"/>
    <w:rsid w:val="664EE171"/>
    <w:rsid w:val="66505212"/>
    <w:rsid w:val="66589CAA"/>
    <w:rsid w:val="666EC64C"/>
    <w:rsid w:val="66797AAF"/>
    <w:rsid w:val="667D9E5E"/>
    <w:rsid w:val="6689923C"/>
    <w:rsid w:val="668CB7AB"/>
    <w:rsid w:val="66963AAA"/>
    <w:rsid w:val="6699C6D9"/>
    <w:rsid w:val="669B5EC2"/>
    <w:rsid w:val="66B2717A"/>
    <w:rsid w:val="66B57F60"/>
    <w:rsid w:val="66C20B81"/>
    <w:rsid w:val="66D8B8ED"/>
    <w:rsid w:val="66FCD75F"/>
    <w:rsid w:val="66FEC4D1"/>
    <w:rsid w:val="673026EF"/>
    <w:rsid w:val="6736F91E"/>
    <w:rsid w:val="673DE66D"/>
    <w:rsid w:val="676C15F1"/>
    <w:rsid w:val="677B8A60"/>
    <w:rsid w:val="67809D86"/>
    <w:rsid w:val="67841497"/>
    <w:rsid w:val="6789668C"/>
    <w:rsid w:val="678ADAAE"/>
    <w:rsid w:val="678ADEE5"/>
    <w:rsid w:val="67941679"/>
    <w:rsid w:val="679F1516"/>
    <w:rsid w:val="67A12F30"/>
    <w:rsid w:val="67A1C692"/>
    <w:rsid w:val="67A23751"/>
    <w:rsid w:val="67A74628"/>
    <w:rsid w:val="67AD543F"/>
    <w:rsid w:val="67B69013"/>
    <w:rsid w:val="67BF547D"/>
    <w:rsid w:val="67CECA31"/>
    <w:rsid w:val="67D29CDB"/>
    <w:rsid w:val="67DB0637"/>
    <w:rsid w:val="67E2B938"/>
    <w:rsid w:val="67E3471B"/>
    <w:rsid w:val="67E9D2E2"/>
    <w:rsid w:val="67F05DEF"/>
    <w:rsid w:val="67F19595"/>
    <w:rsid w:val="67F90723"/>
    <w:rsid w:val="68517AF2"/>
    <w:rsid w:val="68544C7A"/>
    <w:rsid w:val="68659C88"/>
    <w:rsid w:val="6866894F"/>
    <w:rsid w:val="68813BB7"/>
    <w:rsid w:val="688D410C"/>
    <w:rsid w:val="68997501"/>
    <w:rsid w:val="689A2FEE"/>
    <w:rsid w:val="68B59218"/>
    <w:rsid w:val="68CE9414"/>
    <w:rsid w:val="68E4DB8E"/>
    <w:rsid w:val="68E9598F"/>
    <w:rsid w:val="68F5E483"/>
    <w:rsid w:val="6905EC47"/>
    <w:rsid w:val="69260C7B"/>
    <w:rsid w:val="6934D63C"/>
    <w:rsid w:val="69427EA4"/>
    <w:rsid w:val="69429E4F"/>
    <w:rsid w:val="694F3171"/>
    <w:rsid w:val="695EA69C"/>
    <w:rsid w:val="696293B6"/>
    <w:rsid w:val="6967A089"/>
    <w:rsid w:val="696CBBE7"/>
    <w:rsid w:val="6976E36B"/>
    <w:rsid w:val="6984CC2B"/>
    <w:rsid w:val="699D1217"/>
    <w:rsid w:val="69A3A8A5"/>
    <w:rsid w:val="69ACD9D8"/>
    <w:rsid w:val="69CAA024"/>
    <w:rsid w:val="69D2F69E"/>
    <w:rsid w:val="69D8131F"/>
    <w:rsid w:val="69E55734"/>
    <w:rsid w:val="69E98765"/>
    <w:rsid w:val="69F97351"/>
    <w:rsid w:val="6A0B15E3"/>
    <w:rsid w:val="6A0D8D10"/>
    <w:rsid w:val="6A16509E"/>
    <w:rsid w:val="6A369AF5"/>
    <w:rsid w:val="6A4E9ADC"/>
    <w:rsid w:val="6A524D56"/>
    <w:rsid w:val="6A549F7B"/>
    <w:rsid w:val="6A54AD41"/>
    <w:rsid w:val="6A639CFB"/>
    <w:rsid w:val="6A8199CC"/>
    <w:rsid w:val="6A8629AF"/>
    <w:rsid w:val="6A922BAD"/>
    <w:rsid w:val="6A9BAB60"/>
    <w:rsid w:val="6AB1073E"/>
    <w:rsid w:val="6ABBF0C5"/>
    <w:rsid w:val="6ABD1A57"/>
    <w:rsid w:val="6AC9455B"/>
    <w:rsid w:val="6AE85B15"/>
    <w:rsid w:val="6AE92DC4"/>
    <w:rsid w:val="6AF003D9"/>
    <w:rsid w:val="6AF7075C"/>
    <w:rsid w:val="6B0319BC"/>
    <w:rsid w:val="6B0374EB"/>
    <w:rsid w:val="6B1E300D"/>
    <w:rsid w:val="6B291F6A"/>
    <w:rsid w:val="6B4D8D1D"/>
    <w:rsid w:val="6B4F132B"/>
    <w:rsid w:val="6B583948"/>
    <w:rsid w:val="6B701435"/>
    <w:rsid w:val="6B73B33C"/>
    <w:rsid w:val="6B85862C"/>
    <w:rsid w:val="6B86113B"/>
    <w:rsid w:val="6B943DDA"/>
    <w:rsid w:val="6BA58760"/>
    <w:rsid w:val="6BA66A29"/>
    <w:rsid w:val="6BB1808E"/>
    <w:rsid w:val="6BB1DE6C"/>
    <w:rsid w:val="6BD738C7"/>
    <w:rsid w:val="6BDA38E5"/>
    <w:rsid w:val="6BDCF003"/>
    <w:rsid w:val="6BF3FDEE"/>
    <w:rsid w:val="6C13944C"/>
    <w:rsid w:val="6C30B41F"/>
    <w:rsid w:val="6C3341C3"/>
    <w:rsid w:val="6C3D2A6D"/>
    <w:rsid w:val="6C4706FF"/>
    <w:rsid w:val="6C488391"/>
    <w:rsid w:val="6C553713"/>
    <w:rsid w:val="6C70575C"/>
    <w:rsid w:val="6C72EEA5"/>
    <w:rsid w:val="6C7ABC71"/>
    <w:rsid w:val="6C8489DC"/>
    <w:rsid w:val="6C9CFC3C"/>
    <w:rsid w:val="6CA786A9"/>
    <w:rsid w:val="6CAD3A9A"/>
    <w:rsid w:val="6CB7BD69"/>
    <w:rsid w:val="6CC30159"/>
    <w:rsid w:val="6CDAE454"/>
    <w:rsid w:val="6CE217A6"/>
    <w:rsid w:val="6CE7C9A1"/>
    <w:rsid w:val="6CF31DF5"/>
    <w:rsid w:val="6CF9851E"/>
    <w:rsid w:val="6CFDF66E"/>
    <w:rsid w:val="6CFF47FD"/>
    <w:rsid w:val="6D15236B"/>
    <w:rsid w:val="6D29EA39"/>
    <w:rsid w:val="6D4D8B0F"/>
    <w:rsid w:val="6D59CBFC"/>
    <w:rsid w:val="6D5B326C"/>
    <w:rsid w:val="6D6F9141"/>
    <w:rsid w:val="6D72F91A"/>
    <w:rsid w:val="6D79C652"/>
    <w:rsid w:val="6D7AC714"/>
    <w:rsid w:val="6D7C197A"/>
    <w:rsid w:val="6D83CF86"/>
    <w:rsid w:val="6D97ACB9"/>
    <w:rsid w:val="6DA8A6B9"/>
    <w:rsid w:val="6DB773AB"/>
    <w:rsid w:val="6DB7A7C1"/>
    <w:rsid w:val="6DC1FF5B"/>
    <w:rsid w:val="6DCD2DDE"/>
    <w:rsid w:val="6DED0341"/>
    <w:rsid w:val="6DED3C8D"/>
    <w:rsid w:val="6DF8E49C"/>
    <w:rsid w:val="6E12B3B4"/>
    <w:rsid w:val="6E184BA9"/>
    <w:rsid w:val="6E24C46E"/>
    <w:rsid w:val="6E27B496"/>
    <w:rsid w:val="6E2EE2A6"/>
    <w:rsid w:val="6E2FF66C"/>
    <w:rsid w:val="6E46DAF6"/>
    <w:rsid w:val="6E50B74D"/>
    <w:rsid w:val="6E6E550A"/>
    <w:rsid w:val="6E762DE2"/>
    <w:rsid w:val="6E8AF48C"/>
    <w:rsid w:val="6E9239A6"/>
    <w:rsid w:val="6E93604B"/>
    <w:rsid w:val="6E9E6D80"/>
    <w:rsid w:val="6EA2F335"/>
    <w:rsid w:val="6ED5B8C1"/>
    <w:rsid w:val="6EEE01BB"/>
    <w:rsid w:val="6EF6BDF3"/>
    <w:rsid w:val="6EF95946"/>
    <w:rsid w:val="6EFFF759"/>
    <w:rsid w:val="6F0F835D"/>
    <w:rsid w:val="6F18B75B"/>
    <w:rsid w:val="6F24FC59"/>
    <w:rsid w:val="6F2B7652"/>
    <w:rsid w:val="6F3B7EBA"/>
    <w:rsid w:val="6F718F6A"/>
    <w:rsid w:val="6F75B8FA"/>
    <w:rsid w:val="6FBEFB86"/>
    <w:rsid w:val="6FC38FAD"/>
    <w:rsid w:val="6FC397B9"/>
    <w:rsid w:val="6FC6252A"/>
    <w:rsid w:val="6FC826D4"/>
    <w:rsid w:val="6FDEF60C"/>
    <w:rsid w:val="6FE7B840"/>
    <w:rsid w:val="6FFC865B"/>
    <w:rsid w:val="7001EAD5"/>
    <w:rsid w:val="70094B97"/>
    <w:rsid w:val="700EFEFD"/>
    <w:rsid w:val="700F20E4"/>
    <w:rsid w:val="701AEF9D"/>
    <w:rsid w:val="701B3866"/>
    <w:rsid w:val="70354437"/>
    <w:rsid w:val="703FC050"/>
    <w:rsid w:val="703FF3CD"/>
    <w:rsid w:val="70412CAA"/>
    <w:rsid w:val="705A6473"/>
    <w:rsid w:val="70B9BC2D"/>
    <w:rsid w:val="70BA30E5"/>
    <w:rsid w:val="70D48A44"/>
    <w:rsid w:val="70D931CC"/>
    <w:rsid w:val="70F42387"/>
    <w:rsid w:val="71080F46"/>
    <w:rsid w:val="710C032F"/>
    <w:rsid w:val="7127EE35"/>
    <w:rsid w:val="712A6C9A"/>
    <w:rsid w:val="7135686A"/>
    <w:rsid w:val="71369C5F"/>
    <w:rsid w:val="713A45B7"/>
    <w:rsid w:val="714487CE"/>
    <w:rsid w:val="7145F718"/>
    <w:rsid w:val="7169214B"/>
    <w:rsid w:val="7176AAE8"/>
    <w:rsid w:val="717CE487"/>
    <w:rsid w:val="7197D5D4"/>
    <w:rsid w:val="7198BF55"/>
    <w:rsid w:val="719C1486"/>
    <w:rsid w:val="719DFF2F"/>
    <w:rsid w:val="71A3B1E5"/>
    <w:rsid w:val="71A56016"/>
    <w:rsid w:val="71CE0B4E"/>
    <w:rsid w:val="71D7CD98"/>
    <w:rsid w:val="71E08ED2"/>
    <w:rsid w:val="720D2140"/>
    <w:rsid w:val="721FFFD4"/>
    <w:rsid w:val="72264EF2"/>
    <w:rsid w:val="72426A5F"/>
    <w:rsid w:val="7258F054"/>
    <w:rsid w:val="7267D59C"/>
    <w:rsid w:val="729573DE"/>
    <w:rsid w:val="7296F41F"/>
    <w:rsid w:val="729B48C0"/>
    <w:rsid w:val="729DAB34"/>
    <w:rsid w:val="72E0F80F"/>
    <w:rsid w:val="72E54CA8"/>
    <w:rsid w:val="72E8B878"/>
    <w:rsid w:val="72F09B0C"/>
    <w:rsid w:val="72F214EB"/>
    <w:rsid w:val="73061753"/>
    <w:rsid w:val="7307FC3D"/>
    <w:rsid w:val="73112E3F"/>
    <w:rsid w:val="731C1DD3"/>
    <w:rsid w:val="733510C1"/>
    <w:rsid w:val="73394BF2"/>
    <w:rsid w:val="7342B383"/>
    <w:rsid w:val="735A9635"/>
    <w:rsid w:val="736377EF"/>
    <w:rsid w:val="737F8C71"/>
    <w:rsid w:val="738F048C"/>
    <w:rsid w:val="738F926D"/>
    <w:rsid w:val="73AF8D26"/>
    <w:rsid w:val="73BAC98A"/>
    <w:rsid w:val="73C81334"/>
    <w:rsid w:val="73E7C45C"/>
    <w:rsid w:val="73E92C94"/>
    <w:rsid w:val="73EDDFA1"/>
    <w:rsid w:val="73F70257"/>
    <w:rsid w:val="74238680"/>
    <w:rsid w:val="742EC44C"/>
    <w:rsid w:val="7452FAA9"/>
    <w:rsid w:val="746CAB5C"/>
    <w:rsid w:val="746CC9AC"/>
    <w:rsid w:val="7472531C"/>
    <w:rsid w:val="74755EDE"/>
    <w:rsid w:val="7481827A"/>
    <w:rsid w:val="74854CDF"/>
    <w:rsid w:val="74AC4855"/>
    <w:rsid w:val="74B6BBA2"/>
    <w:rsid w:val="74C1E2F3"/>
    <w:rsid w:val="74C25E10"/>
    <w:rsid w:val="74D721D7"/>
    <w:rsid w:val="74DF501F"/>
    <w:rsid w:val="74EA0A6A"/>
    <w:rsid w:val="75084B2E"/>
    <w:rsid w:val="7511A8E5"/>
    <w:rsid w:val="7545B48C"/>
    <w:rsid w:val="755BFF08"/>
    <w:rsid w:val="755C1736"/>
    <w:rsid w:val="756A27E1"/>
    <w:rsid w:val="75826A66"/>
    <w:rsid w:val="758AB64B"/>
    <w:rsid w:val="75B0AE9B"/>
    <w:rsid w:val="75BA56EF"/>
    <w:rsid w:val="75BAE103"/>
    <w:rsid w:val="75BEC428"/>
    <w:rsid w:val="75CA781F"/>
    <w:rsid w:val="75EF3F38"/>
    <w:rsid w:val="75FAE20D"/>
    <w:rsid w:val="76035707"/>
    <w:rsid w:val="7610EF85"/>
    <w:rsid w:val="761307A2"/>
    <w:rsid w:val="7615999D"/>
    <w:rsid w:val="7616B055"/>
    <w:rsid w:val="7616D881"/>
    <w:rsid w:val="761F413F"/>
    <w:rsid w:val="76432FA1"/>
    <w:rsid w:val="765DAC68"/>
    <w:rsid w:val="766CFEC1"/>
    <w:rsid w:val="766DFD38"/>
    <w:rsid w:val="76706338"/>
    <w:rsid w:val="767C2F6C"/>
    <w:rsid w:val="7684CB6F"/>
    <w:rsid w:val="7690C425"/>
    <w:rsid w:val="769DB8F7"/>
    <w:rsid w:val="76A15274"/>
    <w:rsid w:val="76A870B6"/>
    <w:rsid w:val="76B87F9F"/>
    <w:rsid w:val="76B9B3FB"/>
    <w:rsid w:val="76C1DEEF"/>
    <w:rsid w:val="76C82208"/>
    <w:rsid w:val="76CD8D9E"/>
    <w:rsid w:val="76E9FA87"/>
    <w:rsid w:val="76EC04F6"/>
    <w:rsid w:val="76EC6052"/>
    <w:rsid w:val="770617B0"/>
    <w:rsid w:val="770E0FF1"/>
    <w:rsid w:val="771F4F37"/>
    <w:rsid w:val="772022F5"/>
    <w:rsid w:val="77329307"/>
    <w:rsid w:val="77356E6C"/>
    <w:rsid w:val="77362287"/>
    <w:rsid w:val="77363700"/>
    <w:rsid w:val="773ADEED"/>
    <w:rsid w:val="775A82EB"/>
    <w:rsid w:val="7770EA99"/>
    <w:rsid w:val="778A3637"/>
    <w:rsid w:val="779EA04E"/>
    <w:rsid w:val="77A27DE4"/>
    <w:rsid w:val="77EE4141"/>
    <w:rsid w:val="78219C16"/>
    <w:rsid w:val="7825C540"/>
    <w:rsid w:val="7835C95D"/>
    <w:rsid w:val="783F4389"/>
    <w:rsid w:val="7861CF44"/>
    <w:rsid w:val="7864A798"/>
    <w:rsid w:val="786655B9"/>
    <w:rsid w:val="788285AB"/>
    <w:rsid w:val="78872F1E"/>
    <w:rsid w:val="788D48C4"/>
    <w:rsid w:val="78A2E364"/>
    <w:rsid w:val="78C7E402"/>
    <w:rsid w:val="78CE236F"/>
    <w:rsid w:val="78D88700"/>
    <w:rsid w:val="78D9A05D"/>
    <w:rsid w:val="78E1E76C"/>
    <w:rsid w:val="78EB21A7"/>
    <w:rsid w:val="79073BE2"/>
    <w:rsid w:val="79196F14"/>
    <w:rsid w:val="791CACD9"/>
    <w:rsid w:val="79221CA0"/>
    <w:rsid w:val="7924D016"/>
    <w:rsid w:val="79264CE4"/>
    <w:rsid w:val="792E813E"/>
    <w:rsid w:val="793D71DF"/>
    <w:rsid w:val="793D8B2D"/>
    <w:rsid w:val="793EB3DC"/>
    <w:rsid w:val="795FF5CD"/>
    <w:rsid w:val="79720D10"/>
    <w:rsid w:val="7983D9DE"/>
    <w:rsid w:val="7984946E"/>
    <w:rsid w:val="7988179C"/>
    <w:rsid w:val="799272A7"/>
    <w:rsid w:val="79A3991C"/>
    <w:rsid w:val="79B7A6D8"/>
    <w:rsid w:val="79C3723F"/>
    <w:rsid w:val="79C8DB22"/>
    <w:rsid w:val="7A14B9DC"/>
    <w:rsid w:val="7A2B9792"/>
    <w:rsid w:val="7A2E856E"/>
    <w:rsid w:val="7A374DD3"/>
    <w:rsid w:val="7A5687E8"/>
    <w:rsid w:val="7A6078B2"/>
    <w:rsid w:val="7A907576"/>
    <w:rsid w:val="7A94E82F"/>
    <w:rsid w:val="7A971601"/>
    <w:rsid w:val="7A988F0F"/>
    <w:rsid w:val="7AB8EB00"/>
    <w:rsid w:val="7ACF4FAA"/>
    <w:rsid w:val="7AE3DB77"/>
    <w:rsid w:val="7AFCDD3B"/>
    <w:rsid w:val="7B151D3F"/>
    <w:rsid w:val="7B249772"/>
    <w:rsid w:val="7B26EDF5"/>
    <w:rsid w:val="7B4B14D6"/>
    <w:rsid w:val="7B54276B"/>
    <w:rsid w:val="7B54848D"/>
    <w:rsid w:val="7B56D591"/>
    <w:rsid w:val="7B69056F"/>
    <w:rsid w:val="7B78F0F2"/>
    <w:rsid w:val="7B82EC5A"/>
    <w:rsid w:val="7B830C71"/>
    <w:rsid w:val="7B8500F0"/>
    <w:rsid w:val="7B8D16EC"/>
    <w:rsid w:val="7B8EE8E6"/>
    <w:rsid w:val="7B9119DD"/>
    <w:rsid w:val="7BA13AF7"/>
    <w:rsid w:val="7BAEE695"/>
    <w:rsid w:val="7BB085FB"/>
    <w:rsid w:val="7BECDD22"/>
    <w:rsid w:val="7BEDA6E4"/>
    <w:rsid w:val="7BEEFAAD"/>
    <w:rsid w:val="7C05E18B"/>
    <w:rsid w:val="7C2C2E43"/>
    <w:rsid w:val="7C3811D8"/>
    <w:rsid w:val="7C3B6529"/>
    <w:rsid w:val="7C47E185"/>
    <w:rsid w:val="7C52E83C"/>
    <w:rsid w:val="7C5AA46F"/>
    <w:rsid w:val="7C5BB9C7"/>
    <w:rsid w:val="7C605D1D"/>
    <w:rsid w:val="7C61DF64"/>
    <w:rsid w:val="7C691B0C"/>
    <w:rsid w:val="7C734D87"/>
    <w:rsid w:val="7C827E43"/>
    <w:rsid w:val="7C9D6322"/>
    <w:rsid w:val="7CA5A465"/>
    <w:rsid w:val="7CAB1D72"/>
    <w:rsid w:val="7CB5B534"/>
    <w:rsid w:val="7CC31884"/>
    <w:rsid w:val="7CD25D1D"/>
    <w:rsid w:val="7CDC8037"/>
    <w:rsid w:val="7CEBF14E"/>
    <w:rsid w:val="7CF8691C"/>
    <w:rsid w:val="7CFD2152"/>
    <w:rsid w:val="7D007043"/>
    <w:rsid w:val="7D183E1D"/>
    <w:rsid w:val="7D356305"/>
    <w:rsid w:val="7D43C86F"/>
    <w:rsid w:val="7D49B911"/>
    <w:rsid w:val="7D91DFC2"/>
    <w:rsid w:val="7D96A655"/>
    <w:rsid w:val="7D9A6ECB"/>
    <w:rsid w:val="7DA1B7F0"/>
    <w:rsid w:val="7DAF2FC4"/>
    <w:rsid w:val="7DB22C14"/>
    <w:rsid w:val="7DB2ED5E"/>
    <w:rsid w:val="7DC4BB17"/>
    <w:rsid w:val="7DC70A01"/>
    <w:rsid w:val="7DCB4FE1"/>
    <w:rsid w:val="7DCD6CD2"/>
    <w:rsid w:val="7DD693D4"/>
    <w:rsid w:val="7DD7A567"/>
    <w:rsid w:val="7E085A40"/>
    <w:rsid w:val="7E0BB4D4"/>
    <w:rsid w:val="7E157DB4"/>
    <w:rsid w:val="7E246D17"/>
    <w:rsid w:val="7E2FC1E5"/>
    <w:rsid w:val="7E3BAFEF"/>
    <w:rsid w:val="7E3E7CA0"/>
    <w:rsid w:val="7E4E6879"/>
    <w:rsid w:val="7E5B34F2"/>
    <w:rsid w:val="7E640240"/>
    <w:rsid w:val="7E7680A9"/>
    <w:rsid w:val="7E82A226"/>
    <w:rsid w:val="7E89A722"/>
    <w:rsid w:val="7E907C7C"/>
    <w:rsid w:val="7E9A3DF4"/>
    <w:rsid w:val="7E9B4C3D"/>
    <w:rsid w:val="7EACA007"/>
    <w:rsid w:val="7EB45BE5"/>
    <w:rsid w:val="7ED16055"/>
    <w:rsid w:val="7EEBFF17"/>
    <w:rsid w:val="7EF8FE46"/>
    <w:rsid w:val="7EFC2DF9"/>
    <w:rsid w:val="7F029D13"/>
    <w:rsid w:val="7F09EDE5"/>
    <w:rsid w:val="7F0BE881"/>
    <w:rsid w:val="7F23E851"/>
    <w:rsid w:val="7F384E42"/>
    <w:rsid w:val="7F4B3687"/>
    <w:rsid w:val="7F4D41E2"/>
    <w:rsid w:val="7F56E642"/>
    <w:rsid w:val="7F63B28C"/>
    <w:rsid w:val="7F657E2D"/>
    <w:rsid w:val="7F97BC2B"/>
    <w:rsid w:val="7FA490E0"/>
    <w:rsid w:val="7FC6A7FB"/>
    <w:rsid w:val="7FD64DE5"/>
    <w:rsid w:val="7FE1615B"/>
    <w:rsid w:val="7FE36857"/>
    <w:rsid w:val="7FFCBF9F"/>
    <w:rsid w:val="7FFE29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C3995"/>
  <w15:chartTrackingRefBased/>
  <w15:docId w15:val="{29A920D7-DC3F-4BE8-947C-3650B594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B45"/>
    <w:pPr>
      <w:spacing w:before="90" w:after="130" w:line="280" w:lineRule="atLeast"/>
    </w:pPr>
    <w:rPr>
      <w:rFonts w:ascii="Arial" w:hAnsi="Arial" w:cs="Arial"/>
      <w:color w:val="000000"/>
    </w:rPr>
  </w:style>
  <w:style w:type="paragraph" w:styleId="Heading1">
    <w:name w:val="heading 1"/>
    <w:basedOn w:val="Normal"/>
    <w:next w:val="Normal"/>
    <w:link w:val="Heading1Char"/>
    <w:uiPriority w:val="9"/>
    <w:qFormat/>
    <w:rsid w:val="00D46E74"/>
    <w:pPr>
      <w:keepNext/>
      <w:keepLines/>
      <w:numPr>
        <w:numId w:val="12"/>
      </w:numPr>
      <w:spacing w:before="1120" w:after="600" w:line="192" w:lineRule="auto"/>
      <w:outlineLvl w:val="0"/>
    </w:pPr>
    <w:rPr>
      <w:rFonts w:eastAsiaTheme="majorEastAsia"/>
      <w:sz w:val="52"/>
      <w:szCs w:val="32"/>
    </w:rPr>
  </w:style>
  <w:style w:type="paragraph" w:styleId="Heading2">
    <w:name w:val="heading 2"/>
    <w:basedOn w:val="Normal"/>
    <w:next w:val="BodyText"/>
    <w:link w:val="Heading2Char"/>
    <w:uiPriority w:val="9"/>
    <w:unhideWhenUsed/>
    <w:qFormat/>
    <w:rsid w:val="00D46E74"/>
    <w:pPr>
      <w:keepNext/>
      <w:keepLines/>
      <w:numPr>
        <w:ilvl w:val="1"/>
        <w:numId w:val="12"/>
      </w:numPr>
      <w:pBdr>
        <w:bottom w:val="single" w:sz="4" w:space="0" w:color="6C3E99"/>
        <w:between w:val="single" w:sz="4" w:space="1" w:color="6C3E99"/>
      </w:pBdr>
      <w:spacing w:before="240" w:after="216"/>
      <w:outlineLvl w:val="1"/>
    </w:pPr>
    <w:rPr>
      <w:rFonts w:eastAsiaTheme="majorEastAsia"/>
      <w:b/>
      <w:color w:val="6C3E99"/>
      <w:sz w:val="28"/>
      <w:szCs w:val="26"/>
    </w:rPr>
  </w:style>
  <w:style w:type="paragraph" w:styleId="Heading3">
    <w:name w:val="heading 3"/>
    <w:basedOn w:val="Normal"/>
    <w:next w:val="BodyText"/>
    <w:link w:val="Heading3Char"/>
    <w:uiPriority w:val="9"/>
    <w:unhideWhenUsed/>
    <w:qFormat/>
    <w:rsid w:val="00E10F8A"/>
    <w:pPr>
      <w:keepNext/>
      <w:keepLines/>
      <w:numPr>
        <w:ilvl w:val="2"/>
        <w:numId w:val="12"/>
      </w:numPr>
      <w:spacing w:before="240" w:after="160" w:line="240" w:lineRule="atLeast"/>
      <w:ind w:left="318" w:hanging="318"/>
      <w:outlineLvl w:val="2"/>
    </w:pPr>
    <w:rPr>
      <w:rFonts w:eastAsiaTheme="majorEastAsia"/>
      <w:b/>
      <w:sz w:val="24"/>
      <w:szCs w:val="24"/>
    </w:rPr>
  </w:style>
  <w:style w:type="paragraph" w:styleId="Heading4">
    <w:name w:val="heading 4"/>
    <w:basedOn w:val="Normal"/>
    <w:next w:val="BodyText"/>
    <w:link w:val="Heading4Char"/>
    <w:uiPriority w:val="9"/>
    <w:unhideWhenUsed/>
    <w:qFormat/>
    <w:rsid w:val="00D46E74"/>
    <w:pPr>
      <w:keepNext/>
      <w:keepLines/>
      <w:numPr>
        <w:ilvl w:val="3"/>
        <w:numId w:val="12"/>
      </w:numPr>
      <w:spacing w:before="240" w:after="160" w:line="240" w:lineRule="atLeast"/>
      <w:outlineLvl w:val="3"/>
    </w:pPr>
    <w:rPr>
      <w:rFonts w:eastAsiaTheme="majorEastAsia"/>
      <w:b/>
      <w:iCs/>
    </w:rPr>
  </w:style>
  <w:style w:type="paragraph" w:styleId="Heading5">
    <w:name w:val="heading 5"/>
    <w:basedOn w:val="Normal"/>
    <w:next w:val="BodyText"/>
    <w:link w:val="Heading5Char"/>
    <w:uiPriority w:val="9"/>
    <w:unhideWhenUsed/>
    <w:qFormat/>
    <w:rsid w:val="00D46E74"/>
    <w:pPr>
      <w:keepNext/>
      <w:keepLines/>
      <w:numPr>
        <w:ilvl w:val="4"/>
        <w:numId w:val="12"/>
      </w:numPr>
      <w:spacing w:before="240" w:after="160" w:line="240" w:lineRule="atLeast"/>
      <w:outlineLvl w:val="4"/>
    </w:pPr>
    <w:rPr>
      <w:rFonts w:eastAsiaTheme="majorEastAsia"/>
      <w:b/>
      <w:i/>
    </w:rPr>
  </w:style>
  <w:style w:type="paragraph" w:styleId="Heading6">
    <w:name w:val="heading 6"/>
    <w:basedOn w:val="Normal"/>
    <w:next w:val="BodyText"/>
    <w:link w:val="Heading6Char"/>
    <w:uiPriority w:val="9"/>
    <w:unhideWhenUsed/>
    <w:qFormat/>
    <w:rsid w:val="00D46E74"/>
    <w:pPr>
      <w:keepNext/>
      <w:keepLines/>
      <w:numPr>
        <w:ilvl w:val="5"/>
        <w:numId w:val="12"/>
      </w:numPr>
      <w:tabs>
        <w:tab w:val="num" w:pos="360"/>
      </w:tabs>
      <w:spacing w:before="240" w:after="160" w:line="240" w:lineRule="atLeast"/>
      <w:outlineLvl w:val="5"/>
    </w:pPr>
    <w:rPr>
      <w:rFonts w:eastAsiaTheme="majorEastAsia"/>
      <w:b/>
      <w:i/>
    </w:rPr>
  </w:style>
  <w:style w:type="paragraph" w:styleId="Heading7">
    <w:name w:val="heading 7"/>
    <w:basedOn w:val="Normal-nospace"/>
    <w:next w:val="BodyText"/>
    <w:link w:val="Heading7Char"/>
    <w:uiPriority w:val="9"/>
    <w:unhideWhenUsed/>
    <w:qFormat/>
    <w:rsid w:val="00D46E74"/>
    <w:pPr>
      <w:keepNext/>
      <w:keepLines/>
      <w:spacing w:after="200" w:line="192" w:lineRule="auto"/>
      <w:outlineLvl w:val="6"/>
    </w:pPr>
    <w:rPr>
      <w:rFonts w:eastAsiaTheme="majorEastAsia"/>
      <w:iCs/>
      <w:sz w:val="52"/>
    </w:rPr>
  </w:style>
  <w:style w:type="paragraph" w:styleId="Heading8">
    <w:name w:val="heading 8"/>
    <w:basedOn w:val="Normal"/>
    <w:next w:val="BodyText"/>
    <w:link w:val="Heading8Char"/>
    <w:uiPriority w:val="9"/>
    <w:qFormat/>
    <w:rsid w:val="00D46E74"/>
    <w:pPr>
      <w:keepNext/>
      <w:keepLines/>
      <w:pBdr>
        <w:bottom w:val="single" w:sz="4" w:space="0" w:color="6C3E99"/>
        <w:between w:val="single" w:sz="4" w:space="1" w:color="6C3E99"/>
      </w:pBdr>
      <w:spacing w:before="240" w:after="216"/>
      <w:outlineLvl w:val="7"/>
    </w:pPr>
    <w:rPr>
      <w:rFonts w:eastAsiaTheme="majorEastAsia"/>
      <w:b/>
      <w:sz w:val="28"/>
      <w:szCs w:val="21"/>
    </w:rPr>
  </w:style>
  <w:style w:type="paragraph" w:styleId="Heading9">
    <w:name w:val="heading 9"/>
    <w:basedOn w:val="Normal-nospace"/>
    <w:link w:val="Heading9Char"/>
    <w:uiPriority w:val="9"/>
    <w:qFormat/>
    <w:rsid w:val="00D46E74"/>
    <w:pPr>
      <w:keepNext/>
      <w:keepLines/>
      <w:numPr>
        <w:numId w:val="29"/>
      </w:numPr>
      <w:pBdr>
        <w:between w:val="single" w:sz="4" w:space="1" w:color="auto"/>
      </w:pBdr>
      <w:spacing w:before="1120" w:after="600" w:line="240" w:lineRule="auto"/>
      <w:outlineLvl w:val="8"/>
    </w:pPr>
    <w:rPr>
      <w:rFonts w:eastAsiaTheme="majorEastAsia"/>
      <w:iCs/>
      <w:sz w:val="5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E74"/>
    <w:rPr>
      <w:rFonts w:ascii="Arial" w:eastAsiaTheme="majorEastAsia" w:hAnsi="Arial" w:cs="Arial"/>
      <w:color w:val="000000"/>
      <w:sz w:val="52"/>
      <w:szCs w:val="32"/>
    </w:rPr>
  </w:style>
  <w:style w:type="character" w:customStyle="1" w:styleId="Heading2Char">
    <w:name w:val="Heading 2 Char"/>
    <w:basedOn w:val="DefaultParagraphFont"/>
    <w:link w:val="Heading2"/>
    <w:uiPriority w:val="9"/>
    <w:rsid w:val="00D46E74"/>
    <w:rPr>
      <w:rFonts w:ascii="Arial" w:eastAsiaTheme="majorEastAsia" w:hAnsi="Arial" w:cs="Arial"/>
      <w:b/>
      <w:color w:val="6C3E99"/>
      <w:sz w:val="28"/>
      <w:szCs w:val="26"/>
    </w:rPr>
  </w:style>
  <w:style w:type="character" w:customStyle="1" w:styleId="Heading3Char">
    <w:name w:val="Heading 3 Char"/>
    <w:basedOn w:val="DefaultParagraphFont"/>
    <w:link w:val="Heading3"/>
    <w:uiPriority w:val="9"/>
    <w:rsid w:val="00E10F8A"/>
    <w:rPr>
      <w:rFonts w:ascii="Arial" w:eastAsiaTheme="majorEastAsia" w:hAnsi="Arial" w:cs="Arial"/>
      <w:b/>
      <w:color w:val="000000"/>
      <w:sz w:val="24"/>
      <w:szCs w:val="24"/>
    </w:rPr>
  </w:style>
  <w:style w:type="character" w:customStyle="1" w:styleId="Heading4Char">
    <w:name w:val="Heading 4 Char"/>
    <w:basedOn w:val="DefaultParagraphFont"/>
    <w:link w:val="Heading4"/>
    <w:uiPriority w:val="9"/>
    <w:rsid w:val="00D46E74"/>
    <w:rPr>
      <w:rFonts w:ascii="Arial" w:eastAsiaTheme="majorEastAsia" w:hAnsi="Arial" w:cs="Arial"/>
      <w:b/>
      <w:iCs/>
      <w:color w:val="000000"/>
    </w:rPr>
  </w:style>
  <w:style w:type="character" w:customStyle="1" w:styleId="Heading5Char">
    <w:name w:val="Heading 5 Char"/>
    <w:basedOn w:val="DefaultParagraphFont"/>
    <w:link w:val="Heading5"/>
    <w:uiPriority w:val="9"/>
    <w:rsid w:val="00D46E74"/>
    <w:rPr>
      <w:rFonts w:ascii="Arial" w:eastAsiaTheme="majorEastAsia" w:hAnsi="Arial" w:cs="Arial"/>
      <w:b/>
      <w:i/>
      <w:color w:val="000000"/>
    </w:rPr>
  </w:style>
  <w:style w:type="character" w:customStyle="1" w:styleId="Heading6Char">
    <w:name w:val="Heading 6 Char"/>
    <w:basedOn w:val="DefaultParagraphFont"/>
    <w:link w:val="Heading6"/>
    <w:uiPriority w:val="9"/>
    <w:rsid w:val="00D46E74"/>
    <w:rPr>
      <w:rFonts w:ascii="Arial" w:eastAsiaTheme="majorEastAsia" w:hAnsi="Arial" w:cs="Arial"/>
      <w:b/>
      <w:i/>
      <w:color w:val="000000"/>
    </w:rPr>
  </w:style>
  <w:style w:type="character" w:customStyle="1" w:styleId="Heading7Char">
    <w:name w:val="Heading 7 Char"/>
    <w:basedOn w:val="DefaultParagraphFont"/>
    <w:link w:val="Heading7"/>
    <w:uiPriority w:val="9"/>
    <w:rsid w:val="00D46E74"/>
    <w:rPr>
      <w:rFonts w:ascii="Arial" w:eastAsiaTheme="majorEastAsia" w:hAnsi="Arial" w:cs="Arial"/>
      <w:iCs/>
      <w:color w:val="000000"/>
      <w:sz w:val="52"/>
    </w:rPr>
  </w:style>
  <w:style w:type="character" w:customStyle="1" w:styleId="Heading8Char">
    <w:name w:val="Heading 8 Char"/>
    <w:basedOn w:val="DefaultParagraphFont"/>
    <w:link w:val="Heading8"/>
    <w:uiPriority w:val="9"/>
    <w:rsid w:val="00D46E74"/>
    <w:rPr>
      <w:rFonts w:ascii="Arial" w:eastAsiaTheme="majorEastAsia" w:hAnsi="Arial" w:cs="Arial"/>
      <w:b/>
      <w:color w:val="000000"/>
      <w:sz w:val="28"/>
      <w:szCs w:val="21"/>
    </w:rPr>
  </w:style>
  <w:style w:type="character" w:customStyle="1" w:styleId="Heading9Char">
    <w:name w:val="Heading 9 Char"/>
    <w:basedOn w:val="DefaultParagraphFont"/>
    <w:link w:val="Heading9"/>
    <w:uiPriority w:val="9"/>
    <w:rsid w:val="00D46E74"/>
    <w:rPr>
      <w:rFonts w:ascii="Arial" w:eastAsiaTheme="majorEastAsia" w:hAnsi="Arial" w:cs="Arial"/>
      <w:iCs/>
      <w:color w:val="000000"/>
      <w:sz w:val="52"/>
      <w:szCs w:val="21"/>
    </w:rPr>
  </w:style>
  <w:style w:type="paragraph" w:styleId="BalloonText">
    <w:name w:val="Balloon Text"/>
    <w:basedOn w:val="Normal"/>
    <w:link w:val="BalloonTextChar"/>
    <w:uiPriority w:val="99"/>
    <w:semiHidden/>
    <w:unhideWhenUsed/>
    <w:rsid w:val="00D46E74"/>
    <w:pPr>
      <w:spacing w:after="0"/>
    </w:pPr>
    <w:rPr>
      <w:sz w:val="18"/>
      <w:szCs w:val="18"/>
    </w:rPr>
  </w:style>
  <w:style w:type="character" w:customStyle="1" w:styleId="BalloonTextChar">
    <w:name w:val="Balloon Text Char"/>
    <w:basedOn w:val="DefaultParagraphFont"/>
    <w:link w:val="BalloonText"/>
    <w:uiPriority w:val="99"/>
    <w:semiHidden/>
    <w:rsid w:val="00D46E74"/>
    <w:rPr>
      <w:rFonts w:ascii="Arial" w:hAnsi="Arial" w:cs="Arial"/>
      <w:color w:val="000000"/>
      <w:sz w:val="18"/>
      <w:szCs w:val="18"/>
    </w:rPr>
  </w:style>
  <w:style w:type="paragraph" w:styleId="Bibliography">
    <w:name w:val="Bibliography"/>
    <w:basedOn w:val="Normal"/>
    <w:next w:val="Normal"/>
    <w:uiPriority w:val="37"/>
    <w:semiHidden/>
    <w:unhideWhenUsed/>
    <w:rsid w:val="00D46E74"/>
    <w:pPr>
      <w:spacing w:after="160" w:line="259" w:lineRule="auto"/>
    </w:pPr>
  </w:style>
  <w:style w:type="paragraph" w:styleId="BlockText">
    <w:name w:val="Block Text"/>
    <w:basedOn w:val="Normal"/>
    <w:uiPriority w:val="99"/>
    <w:semiHidden/>
    <w:unhideWhenUsed/>
    <w:rsid w:val="00D46E74"/>
    <w:pPr>
      <w:pBdr>
        <w:top w:val="single" w:sz="2" w:space="10" w:color="9D85BE" w:themeColor="accent1"/>
        <w:left w:val="single" w:sz="2" w:space="10" w:color="9D85BE" w:themeColor="accent1"/>
        <w:bottom w:val="single" w:sz="2" w:space="10" w:color="9D85BE" w:themeColor="accent1"/>
        <w:right w:val="single" w:sz="2" w:space="10" w:color="9D85BE" w:themeColor="accent1"/>
      </w:pBdr>
      <w:spacing w:after="160" w:line="259" w:lineRule="auto"/>
      <w:ind w:left="1152" w:right="1152"/>
    </w:pPr>
    <w:rPr>
      <w:rFonts w:eastAsiaTheme="minorEastAsia"/>
      <w:i/>
      <w:iCs/>
    </w:rPr>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Body Text Char Char1,b"/>
    <w:basedOn w:val="Normal"/>
    <w:link w:val="BodyTextChar"/>
    <w:uiPriority w:val="99"/>
    <w:qFormat/>
    <w:rsid w:val="00D46E74"/>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b Char"/>
    <w:basedOn w:val="DefaultParagraphFont"/>
    <w:link w:val="BodyText"/>
    <w:uiPriority w:val="99"/>
    <w:rsid w:val="00D46E74"/>
    <w:rPr>
      <w:rFonts w:ascii="Arial" w:hAnsi="Arial" w:cs="Arial"/>
      <w:color w:val="000000"/>
    </w:rPr>
  </w:style>
  <w:style w:type="paragraph" w:styleId="BodyText2">
    <w:name w:val="Body Text 2"/>
    <w:basedOn w:val="Normal"/>
    <w:link w:val="BodyText2Char"/>
    <w:uiPriority w:val="99"/>
    <w:semiHidden/>
    <w:unhideWhenUsed/>
    <w:rsid w:val="00D46E74"/>
    <w:pPr>
      <w:spacing w:line="480" w:lineRule="auto"/>
    </w:pPr>
  </w:style>
  <w:style w:type="character" w:customStyle="1" w:styleId="BodyText2Char">
    <w:name w:val="Body Text 2 Char"/>
    <w:basedOn w:val="DefaultParagraphFont"/>
    <w:link w:val="BodyText2"/>
    <w:uiPriority w:val="99"/>
    <w:semiHidden/>
    <w:rsid w:val="00D46E74"/>
    <w:rPr>
      <w:rFonts w:ascii="Arial" w:hAnsi="Arial" w:cs="Arial"/>
      <w:color w:val="000000"/>
    </w:rPr>
  </w:style>
  <w:style w:type="paragraph" w:styleId="BodyText3">
    <w:name w:val="Body Text 3"/>
    <w:basedOn w:val="Normal"/>
    <w:link w:val="BodyText3Char"/>
    <w:uiPriority w:val="99"/>
    <w:semiHidden/>
    <w:unhideWhenUsed/>
    <w:rsid w:val="00D46E74"/>
    <w:pPr>
      <w:spacing w:line="259" w:lineRule="auto"/>
    </w:pPr>
    <w:rPr>
      <w:sz w:val="16"/>
      <w:szCs w:val="16"/>
    </w:rPr>
  </w:style>
  <w:style w:type="character" w:customStyle="1" w:styleId="BodyText3Char">
    <w:name w:val="Body Text 3 Char"/>
    <w:basedOn w:val="DefaultParagraphFont"/>
    <w:link w:val="BodyText3"/>
    <w:uiPriority w:val="99"/>
    <w:semiHidden/>
    <w:rsid w:val="00D46E74"/>
    <w:rPr>
      <w:rFonts w:ascii="Arial" w:hAnsi="Arial" w:cs="Arial"/>
      <w:color w:val="000000"/>
      <w:sz w:val="16"/>
      <w:szCs w:val="16"/>
    </w:rPr>
  </w:style>
  <w:style w:type="paragraph" w:styleId="BodyTextFirstIndent">
    <w:name w:val="Body Text First Indent"/>
    <w:basedOn w:val="BodyText"/>
    <w:link w:val="BodyTextFirstIndentChar"/>
    <w:uiPriority w:val="99"/>
    <w:semiHidden/>
    <w:unhideWhenUsed/>
    <w:rsid w:val="00D46E74"/>
    <w:pPr>
      <w:spacing w:after="160"/>
      <w:ind w:firstLine="360"/>
    </w:pPr>
  </w:style>
  <w:style w:type="character" w:customStyle="1" w:styleId="BodyTextFirstIndentChar">
    <w:name w:val="Body Text First Indent Char"/>
    <w:basedOn w:val="BodyTextChar"/>
    <w:link w:val="BodyTextFirstIndent"/>
    <w:uiPriority w:val="99"/>
    <w:semiHidden/>
    <w:rsid w:val="00D46E74"/>
    <w:rPr>
      <w:rFonts w:ascii="Arial" w:hAnsi="Arial" w:cs="Arial"/>
      <w:color w:val="000000"/>
    </w:rPr>
  </w:style>
  <w:style w:type="paragraph" w:styleId="BodyTextIndent">
    <w:name w:val="Body Text Indent"/>
    <w:basedOn w:val="Normal"/>
    <w:link w:val="BodyTextIndentChar"/>
    <w:uiPriority w:val="99"/>
    <w:semiHidden/>
    <w:unhideWhenUsed/>
    <w:rsid w:val="00D46E74"/>
    <w:pPr>
      <w:spacing w:line="259" w:lineRule="auto"/>
      <w:ind w:left="283"/>
    </w:pPr>
  </w:style>
  <w:style w:type="character" w:customStyle="1" w:styleId="BodyTextIndentChar">
    <w:name w:val="Body Text Indent Char"/>
    <w:basedOn w:val="DefaultParagraphFont"/>
    <w:link w:val="BodyTextIndent"/>
    <w:uiPriority w:val="99"/>
    <w:semiHidden/>
    <w:rsid w:val="00D46E74"/>
    <w:rPr>
      <w:rFonts w:ascii="Arial" w:hAnsi="Arial" w:cs="Arial"/>
      <w:color w:val="000000"/>
    </w:rPr>
  </w:style>
  <w:style w:type="paragraph" w:styleId="BodyTextFirstIndent2">
    <w:name w:val="Body Text First Indent 2"/>
    <w:basedOn w:val="BodyTextIndent"/>
    <w:link w:val="BodyTextFirstIndent2Char"/>
    <w:uiPriority w:val="99"/>
    <w:semiHidden/>
    <w:unhideWhenUsed/>
    <w:rsid w:val="00D46E7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46E74"/>
    <w:rPr>
      <w:rFonts w:ascii="Arial" w:hAnsi="Arial" w:cs="Arial"/>
      <w:color w:val="000000"/>
    </w:rPr>
  </w:style>
  <w:style w:type="paragraph" w:styleId="BodyTextIndent2">
    <w:name w:val="Body Text Indent 2"/>
    <w:basedOn w:val="Normal"/>
    <w:link w:val="BodyTextIndent2Char"/>
    <w:uiPriority w:val="99"/>
    <w:semiHidden/>
    <w:unhideWhenUsed/>
    <w:rsid w:val="00D46E74"/>
    <w:pPr>
      <w:spacing w:line="480" w:lineRule="auto"/>
      <w:ind w:left="283"/>
    </w:pPr>
  </w:style>
  <w:style w:type="character" w:customStyle="1" w:styleId="BodyTextIndent2Char">
    <w:name w:val="Body Text Indent 2 Char"/>
    <w:basedOn w:val="DefaultParagraphFont"/>
    <w:link w:val="BodyTextIndent2"/>
    <w:uiPriority w:val="99"/>
    <w:semiHidden/>
    <w:rsid w:val="00D46E74"/>
    <w:rPr>
      <w:rFonts w:ascii="Arial" w:hAnsi="Arial" w:cs="Arial"/>
      <w:color w:val="000000"/>
    </w:rPr>
  </w:style>
  <w:style w:type="paragraph" w:styleId="BodyTextIndent3">
    <w:name w:val="Body Text Indent 3"/>
    <w:basedOn w:val="Normal"/>
    <w:link w:val="BodyTextIndent3Char"/>
    <w:uiPriority w:val="99"/>
    <w:semiHidden/>
    <w:unhideWhenUsed/>
    <w:rsid w:val="00D46E74"/>
    <w:pPr>
      <w:spacing w:line="259" w:lineRule="auto"/>
      <w:ind w:left="283"/>
    </w:pPr>
    <w:rPr>
      <w:sz w:val="16"/>
      <w:szCs w:val="16"/>
    </w:rPr>
  </w:style>
  <w:style w:type="character" w:customStyle="1" w:styleId="BodyTextIndent3Char">
    <w:name w:val="Body Text Indent 3 Char"/>
    <w:basedOn w:val="DefaultParagraphFont"/>
    <w:link w:val="BodyTextIndent3"/>
    <w:uiPriority w:val="99"/>
    <w:semiHidden/>
    <w:rsid w:val="00D46E74"/>
    <w:rPr>
      <w:rFonts w:ascii="Arial" w:hAnsi="Arial" w:cs="Arial"/>
      <w:color w:val="000000"/>
      <w:sz w:val="16"/>
      <w:szCs w:val="16"/>
    </w:rPr>
  </w:style>
  <w:style w:type="character" w:styleId="BookTitle">
    <w:name w:val="Book Title"/>
    <w:basedOn w:val="DefaultParagraphFont"/>
    <w:uiPriority w:val="33"/>
    <w:qFormat/>
    <w:rsid w:val="00D46E74"/>
    <w:rPr>
      <w:b/>
      <w:bCs/>
      <w:i/>
      <w:iCs/>
      <w:color w:val="000000"/>
      <w:spacing w:val="5"/>
    </w:rPr>
  </w:style>
  <w:style w:type="paragraph" w:styleId="Caption">
    <w:name w:val="caption"/>
    <w:basedOn w:val="Normal-nospace"/>
    <w:next w:val="BodyText"/>
    <w:uiPriority w:val="35"/>
    <w:unhideWhenUsed/>
    <w:qFormat/>
    <w:rsid w:val="00D46E74"/>
    <w:pPr>
      <w:keepNext/>
      <w:spacing w:before="240" w:after="120" w:line="240" w:lineRule="auto"/>
      <w:ind w:left="1179" w:hanging="1179"/>
    </w:pPr>
    <w:rPr>
      <w:iCs/>
      <w:szCs w:val="18"/>
    </w:rPr>
  </w:style>
  <w:style w:type="paragraph" w:styleId="Closing">
    <w:name w:val="Closing"/>
    <w:basedOn w:val="Normal"/>
    <w:link w:val="ClosingChar"/>
    <w:uiPriority w:val="99"/>
    <w:semiHidden/>
    <w:unhideWhenUsed/>
    <w:rsid w:val="00D46E74"/>
    <w:pPr>
      <w:spacing w:after="0"/>
      <w:ind w:left="4252"/>
    </w:pPr>
  </w:style>
  <w:style w:type="character" w:customStyle="1" w:styleId="ClosingChar">
    <w:name w:val="Closing Char"/>
    <w:basedOn w:val="DefaultParagraphFont"/>
    <w:link w:val="Closing"/>
    <w:uiPriority w:val="99"/>
    <w:semiHidden/>
    <w:rsid w:val="00D46E74"/>
    <w:rPr>
      <w:rFonts w:ascii="Arial" w:hAnsi="Arial" w:cs="Arial"/>
      <w:color w:val="000000"/>
    </w:rPr>
  </w:style>
  <w:style w:type="table" w:styleId="ColorfulGrid">
    <w:name w:val="Colorful Grid"/>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EBE6F2" w:themeFill="accent1" w:themeFillTint="33"/>
    </w:tcPr>
    <w:tblStylePr w:type="firstRow">
      <w:rPr>
        <w:b/>
        <w:bCs/>
      </w:rPr>
      <w:tblPr/>
      <w:tcPr>
        <w:shd w:val="clear" w:color="auto" w:fill="D7CEE5" w:themeFill="accent1" w:themeFillTint="66"/>
      </w:tcPr>
    </w:tblStylePr>
    <w:tblStylePr w:type="lastRow">
      <w:rPr>
        <w:b/>
        <w:bCs/>
        <w:color w:val="000000" w:themeColor="text1"/>
      </w:rPr>
      <w:tblPr/>
      <w:tcPr>
        <w:shd w:val="clear" w:color="auto" w:fill="D7CEE5" w:themeFill="accent1" w:themeFillTint="66"/>
      </w:tcPr>
    </w:tblStylePr>
    <w:tblStylePr w:type="firstCol">
      <w:rPr>
        <w:color w:val="FFFFFF" w:themeColor="background1"/>
      </w:rPr>
      <w:tblPr/>
      <w:tcPr>
        <w:shd w:val="clear" w:color="auto" w:fill="72549D" w:themeFill="accent1" w:themeFillShade="BF"/>
      </w:tcPr>
    </w:tblStylePr>
    <w:tblStylePr w:type="lastCol">
      <w:rPr>
        <w:color w:val="FFFFFF" w:themeColor="background1"/>
      </w:rPr>
      <w:tblPr/>
      <w:tcPr>
        <w:shd w:val="clear" w:color="auto" w:fill="72549D" w:themeFill="accent1" w:themeFillShade="BF"/>
      </w:tcPr>
    </w:tblStylePr>
    <w:tblStylePr w:type="band1Vert">
      <w:tblPr/>
      <w:tcPr>
        <w:shd w:val="clear" w:color="auto" w:fill="CEC2DE" w:themeFill="accent1" w:themeFillTint="7F"/>
      </w:tcPr>
    </w:tblStylePr>
    <w:tblStylePr w:type="band1Horz">
      <w:tblPr/>
      <w:tcPr>
        <w:shd w:val="clear" w:color="auto" w:fill="CEC2DE" w:themeFill="accent1" w:themeFillTint="7F"/>
      </w:tcPr>
    </w:tblStylePr>
  </w:style>
  <w:style w:type="table" w:styleId="ColorfulGrid-Accent2">
    <w:name w:val="Colorful Grid Accent 2"/>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E5E5E5" w:themeFill="accent2" w:themeFillTint="33"/>
    </w:tcPr>
    <w:tblStylePr w:type="firstRow">
      <w:rPr>
        <w:b/>
        <w:bCs/>
      </w:rPr>
      <w:tblPr/>
      <w:tcPr>
        <w:shd w:val="clear" w:color="auto" w:fill="CBCBCB" w:themeFill="accent2" w:themeFillTint="66"/>
      </w:tcPr>
    </w:tblStylePr>
    <w:tblStylePr w:type="lastRow">
      <w:rPr>
        <w:b/>
        <w:bCs/>
        <w:color w:val="000000" w:themeColor="text1"/>
      </w:rPr>
      <w:tblPr/>
      <w:tcPr>
        <w:shd w:val="clear" w:color="auto" w:fill="CBCBCB" w:themeFill="accent2" w:themeFillTint="66"/>
      </w:tcPr>
    </w:tblStylePr>
    <w:tblStylePr w:type="firstCol">
      <w:rPr>
        <w:color w:val="FFFFFF" w:themeColor="background1"/>
      </w:rPr>
      <w:tblPr/>
      <w:tcPr>
        <w:shd w:val="clear" w:color="auto" w:fill="5D5D5D" w:themeFill="accent2" w:themeFillShade="BF"/>
      </w:tcPr>
    </w:tblStylePr>
    <w:tblStylePr w:type="lastCol">
      <w:rPr>
        <w:color w:val="FFFFFF" w:themeColor="background1"/>
      </w:rPr>
      <w:tblPr/>
      <w:tcPr>
        <w:shd w:val="clear" w:color="auto" w:fill="5D5D5D" w:themeFill="accent2" w:themeFillShade="BF"/>
      </w:tcPr>
    </w:tblStylePr>
    <w:tblStylePr w:type="band1Vert">
      <w:tblPr/>
      <w:tcPr>
        <w:shd w:val="clear" w:color="auto" w:fill="BEBEBE" w:themeFill="accent2" w:themeFillTint="7F"/>
      </w:tcPr>
    </w:tblStylePr>
    <w:tblStylePr w:type="band1Horz">
      <w:tblPr/>
      <w:tcPr>
        <w:shd w:val="clear" w:color="auto" w:fill="BEBEBE" w:themeFill="accent2" w:themeFillTint="7F"/>
      </w:tcPr>
    </w:tblStylePr>
  </w:style>
  <w:style w:type="table" w:styleId="ColorfulGrid-Accent3">
    <w:name w:val="Colorful Grid Accent 3"/>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F4F4F4" w:themeFill="accent3" w:themeFillTint="33"/>
    </w:tcPr>
    <w:tblStylePr w:type="firstRow">
      <w:rPr>
        <w:b/>
        <w:bCs/>
      </w:rPr>
      <w:tblPr/>
      <w:tcPr>
        <w:shd w:val="clear" w:color="auto" w:fill="E9E9E9" w:themeFill="accent3" w:themeFillTint="66"/>
      </w:tcPr>
    </w:tblStylePr>
    <w:tblStylePr w:type="lastRow">
      <w:rPr>
        <w:b/>
        <w:bCs/>
        <w:color w:val="000000" w:themeColor="text1"/>
      </w:rPr>
      <w:tblPr/>
      <w:tcPr>
        <w:shd w:val="clear" w:color="auto" w:fill="E9E9E9" w:themeFill="accent3" w:themeFillTint="66"/>
      </w:tcPr>
    </w:tblStylePr>
    <w:tblStylePr w:type="firstCol">
      <w:rPr>
        <w:color w:val="FFFFFF" w:themeColor="background1"/>
      </w:rPr>
      <w:tblPr/>
      <w:tcPr>
        <w:shd w:val="clear" w:color="auto" w:fill="959595" w:themeFill="accent3" w:themeFillShade="BF"/>
      </w:tcPr>
    </w:tblStylePr>
    <w:tblStylePr w:type="lastCol">
      <w:rPr>
        <w:color w:val="FFFFFF" w:themeColor="background1"/>
      </w:rPr>
      <w:tblPr/>
      <w:tcPr>
        <w:shd w:val="clear" w:color="auto" w:fill="959595" w:themeFill="accent3" w:themeFillShade="BF"/>
      </w:tcPr>
    </w:tblStylePr>
    <w:tblStylePr w:type="band1Vert">
      <w:tblPr/>
      <w:tcPr>
        <w:shd w:val="clear" w:color="auto" w:fill="E3E3E3" w:themeFill="accent3" w:themeFillTint="7F"/>
      </w:tcPr>
    </w:tblStylePr>
    <w:tblStylePr w:type="band1Horz">
      <w:tblPr/>
      <w:tcPr>
        <w:shd w:val="clear" w:color="auto" w:fill="E3E3E3" w:themeFill="accent3" w:themeFillTint="7F"/>
      </w:tcPr>
    </w:tblStylePr>
  </w:style>
  <w:style w:type="table" w:styleId="ColorfulGrid-Accent4">
    <w:name w:val="Colorful Grid Accent 4"/>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B8E7FF" w:themeFill="accent4" w:themeFillTint="33"/>
    </w:tcPr>
    <w:tblStylePr w:type="firstRow">
      <w:rPr>
        <w:b/>
        <w:bCs/>
      </w:rPr>
      <w:tblPr/>
      <w:tcPr>
        <w:shd w:val="clear" w:color="auto" w:fill="72D0FF" w:themeFill="accent4" w:themeFillTint="66"/>
      </w:tcPr>
    </w:tblStylePr>
    <w:tblStylePr w:type="lastRow">
      <w:rPr>
        <w:b/>
        <w:bCs/>
        <w:color w:val="000000" w:themeColor="text1"/>
      </w:rPr>
      <w:tblPr/>
      <w:tcPr>
        <w:shd w:val="clear" w:color="auto" w:fill="72D0FF" w:themeFill="accent4" w:themeFillTint="66"/>
      </w:tcPr>
    </w:tblStylePr>
    <w:tblStylePr w:type="firstCol">
      <w:rPr>
        <w:color w:val="FFFFFF" w:themeColor="background1"/>
      </w:rPr>
      <w:tblPr/>
      <w:tcPr>
        <w:shd w:val="clear" w:color="auto" w:fill="004F77" w:themeFill="accent4" w:themeFillShade="BF"/>
      </w:tcPr>
    </w:tblStylePr>
    <w:tblStylePr w:type="lastCol">
      <w:rPr>
        <w:color w:val="FFFFFF" w:themeColor="background1"/>
      </w:rPr>
      <w:tblPr/>
      <w:tcPr>
        <w:shd w:val="clear" w:color="auto" w:fill="004F77" w:themeFill="accent4" w:themeFillShade="BF"/>
      </w:tcPr>
    </w:tblStylePr>
    <w:tblStylePr w:type="band1Vert">
      <w:tblPr/>
      <w:tcPr>
        <w:shd w:val="clear" w:color="auto" w:fill="50C4FF" w:themeFill="accent4" w:themeFillTint="7F"/>
      </w:tcPr>
    </w:tblStylePr>
    <w:tblStylePr w:type="band1Horz">
      <w:tblPr/>
      <w:tcPr>
        <w:shd w:val="clear" w:color="auto" w:fill="50C4FF" w:themeFill="accent4" w:themeFillTint="7F"/>
      </w:tcPr>
    </w:tblStylePr>
  </w:style>
  <w:style w:type="table" w:styleId="ColorfulGrid-Accent5">
    <w:name w:val="Colorful Grid Accent 5"/>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E4F1F6" w:themeFill="accent5" w:themeFillTint="33"/>
    </w:tcPr>
    <w:tblStylePr w:type="firstRow">
      <w:rPr>
        <w:b/>
        <w:bCs/>
      </w:rPr>
      <w:tblPr/>
      <w:tcPr>
        <w:shd w:val="clear" w:color="auto" w:fill="CAE4EE" w:themeFill="accent5" w:themeFillTint="66"/>
      </w:tcPr>
    </w:tblStylePr>
    <w:tblStylePr w:type="lastRow">
      <w:rPr>
        <w:b/>
        <w:bCs/>
        <w:color w:val="000000" w:themeColor="text1"/>
      </w:rPr>
      <w:tblPr/>
      <w:tcPr>
        <w:shd w:val="clear" w:color="auto" w:fill="CAE4EE" w:themeFill="accent5" w:themeFillTint="66"/>
      </w:tcPr>
    </w:tblStylePr>
    <w:tblStylePr w:type="firstCol">
      <w:rPr>
        <w:color w:val="FFFFFF" w:themeColor="background1"/>
      </w:rPr>
      <w:tblPr/>
      <w:tcPr>
        <w:shd w:val="clear" w:color="auto" w:fill="3C9BC0" w:themeFill="accent5" w:themeFillShade="BF"/>
      </w:tcPr>
    </w:tblStylePr>
    <w:tblStylePr w:type="lastCol">
      <w:rPr>
        <w:color w:val="FFFFFF" w:themeColor="background1"/>
      </w:rPr>
      <w:tblPr/>
      <w:tcPr>
        <w:shd w:val="clear" w:color="auto" w:fill="3C9BC0" w:themeFill="accent5" w:themeFillShade="BF"/>
      </w:tcPr>
    </w:tblStylePr>
    <w:tblStylePr w:type="band1Vert">
      <w:tblPr/>
      <w:tcPr>
        <w:shd w:val="clear" w:color="auto" w:fill="BDDDEA" w:themeFill="accent5" w:themeFillTint="7F"/>
      </w:tcPr>
    </w:tblStylePr>
    <w:tblStylePr w:type="band1Horz">
      <w:tblPr/>
      <w:tcPr>
        <w:shd w:val="clear" w:color="auto" w:fill="BDDDEA" w:themeFill="accent5" w:themeFillTint="7F"/>
      </w:tcPr>
    </w:tblStylePr>
  </w:style>
  <w:style w:type="table" w:styleId="ColorfulGrid-Accent6">
    <w:name w:val="Colorful Grid Accent 6"/>
    <w:basedOn w:val="TableNormal"/>
    <w:uiPriority w:val="73"/>
    <w:semiHidden/>
    <w:unhideWhenUsed/>
    <w:rsid w:val="00D46E74"/>
    <w:pPr>
      <w:spacing w:after="0" w:line="240" w:lineRule="auto"/>
    </w:pPr>
    <w:tblPr>
      <w:tblStyleRowBandSize w:val="1"/>
      <w:tblStyleColBandSize w:val="1"/>
      <w:tblBorders>
        <w:insideH w:val="single" w:sz="4" w:space="0" w:color="FFFFFF" w:themeColor="background1"/>
      </w:tblBorders>
    </w:tblPr>
    <w:tcPr>
      <w:shd w:val="clear" w:color="auto" w:fill="D5EBDA" w:themeFill="accent6" w:themeFillTint="33"/>
    </w:tcPr>
    <w:tblStylePr w:type="firstRow">
      <w:rPr>
        <w:b/>
        <w:bCs/>
      </w:rPr>
      <w:tblPr/>
      <w:tcPr>
        <w:shd w:val="clear" w:color="auto" w:fill="ACD8B5" w:themeFill="accent6" w:themeFillTint="66"/>
      </w:tcPr>
    </w:tblStylePr>
    <w:tblStylePr w:type="lastRow">
      <w:rPr>
        <w:b/>
        <w:bCs/>
        <w:color w:val="000000" w:themeColor="text1"/>
      </w:rPr>
      <w:tblPr/>
      <w:tcPr>
        <w:shd w:val="clear" w:color="auto" w:fill="ACD8B5" w:themeFill="accent6" w:themeFillTint="66"/>
      </w:tcPr>
    </w:tblStylePr>
    <w:tblStylePr w:type="firstCol">
      <w:rPr>
        <w:color w:val="FFFFFF" w:themeColor="background1"/>
      </w:rPr>
      <w:tblPr/>
      <w:tcPr>
        <w:shd w:val="clear" w:color="auto" w:fill="31693D" w:themeFill="accent6" w:themeFillShade="BF"/>
      </w:tcPr>
    </w:tblStylePr>
    <w:tblStylePr w:type="lastCol">
      <w:rPr>
        <w:color w:val="FFFFFF" w:themeColor="background1"/>
      </w:rPr>
      <w:tblPr/>
      <w:tcPr>
        <w:shd w:val="clear" w:color="auto" w:fill="31693D" w:themeFill="accent6" w:themeFillShade="BF"/>
      </w:tcPr>
    </w:tblStylePr>
    <w:tblStylePr w:type="band1Vert">
      <w:tblPr/>
      <w:tcPr>
        <w:shd w:val="clear" w:color="auto" w:fill="98CFA3" w:themeFill="accent6" w:themeFillTint="7F"/>
      </w:tcPr>
    </w:tblStylePr>
    <w:tblStylePr w:type="band1Horz">
      <w:tblPr/>
      <w:tcPr>
        <w:shd w:val="clear" w:color="auto" w:fill="98CFA3" w:themeFill="accent6" w:themeFillTint="7F"/>
      </w:tcPr>
    </w:tblStylePr>
  </w:style>
  <w:style w:type="table" w:styleId="ColorfulList">
    <w:name w:val="Colorful List"/>
    <w:basedOn w:val="TableNormal"/>
    <w:uiPriority w:val="72"/>
    <w:semiHidden/>
    <w:unhideWhenUsed/>
    <w:rsid w:val="00D46E74"/>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46E74"/>
    <w:pPr>
      <w:spacing w:after="0" w:line="240" w:lineRule="auto"/>
    </w:pPr>
    <w:tblPr>
      <w:tblStyleRowBandSize w:val="1"/>
      <w:tblStyleColBandSize w:val="1"/>
    </w:tblPr>
    <w:tcPr>
      <w:shd w:val="clear" w:color="auto" w:fill="F5F3F8" w:themeFill="accent1"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1" w:themeFillTint="3F"/>
      </w:tcPr>
    </w:tblStylePr>
    <w:tblStylePr w:type="band1Horz">
      <w:tblPr/>
      <w:tcPr>
        <w:shd w:val="clear" w:color="auto" w:fill="EBE6F2" w:themeFill="accent1" w:themeFillTint="33"/>
      </w:tcPr>
    </w:tblStylePr>
  </w:style>
  <w:style w:type="table" w:styleId="ColorfulList-Accent2">
    <w:name w:val="Colorful List Accent 2"/>
    <w:basedOn w:val="TableNormal"/>
    <w:uiPriority w:val="72"/>
    <w:semiHidden/>
    <w:unhideWhenUsed/>
    <w:rsid w:val="00D46E74"/>
    <w:pPr>
      <w:spacing w:after="0" w:line="240" w:lineRule="auto"/>
    </w:pPr>
    <w:tblPr>
      <w:tblStyleRowBandSize w:val="1"/>
      <w:tblStyleColBandSize w:val="1"/>
    </w:tblPr>
    <w:tcPr>
      <w:shd w:val="clear" w:color="auto" w:fill="F2F2F2" w:themeFill="accent2"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2" w:themeFillTint="3F"/>
      </w:tcPr>
    </w:tblStylePr>
    <w:tblStylePr w:type="band1Horz">
      <w:tblPr/>
      <w:tcPr>
        <w:shd w:val="clear" w:color="auto" w:fill="E5E5E5" w:themeFill="accent2" w:themeFillTint="33"/>
      </w:tcPr>
    </w:tblStylePr>
  </w:style>
  <w:style w:type="table" w:styleId="ColorfulList-Accent3">
    <w:name w:val="Colorful List Accent 3"/>
    <w:basedOn w:val="TableNormal"/>
    <w:uiPriority w:val="72"/>
    <w:semiHidden/>
    <w:unhideWhenUsed/>
    <w:rsid w:val="00D46E74"/>
    <w:pPr>
      <w:spacing w:after="0" w:line="240" w:lineRule="auto"/>
    </w:pPr>
    <w:tblPr>
      <w:tblStyleRowBandSize w:val="1"/>
      <w:tblStyleColBandSize w:val="1"/>
    </w:tblPr>
    <w:tcPr>
      <w:shd w:val="clear" w:color="auto" w:fill="F9F9F9" w:themeFill="accent3" w:themeFillTint="19"/>
    </w:tcPr>
    <w:tblStylePr w:type="firstRow">
      <w:rPr>
        <w:b/>
        <w:bCs/>
        <w:color w:val="FFFFFF" w:themeColor="background1"/>
      </w:rPr>
      <w:tblPr/>
      <w:tcPr>
        <w:tcBorders>
          <w:bottom w:val="single" w:sz="12" w:space="0" w:color="FFFFFF" w:themeColor="background1"/>
        </w:tcBorders>
        <w:shd w:val="clear" w:color="auto" w:fill="00547F" w:themeFill="accent4" w:themeFillShade="CC"/>
      </w:tcPr>
    </w:tblStylePr>
    <w:tblStylePr w:type="lastRow">
      <w:rPr>
        <w:b/>
        <w:bCs/>
        <w:color w:val="0054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3" w:themeFillTint="3F"/>
      </w:tcPr>
    </w:tblStylePr>
    <w:tblStylePr w:type="band1Horz">
      <w:tblPr/>
      <w:tcPr>
        <w:shd w:val="clear" w:color="auto" w:fill="F4F4F4" w:themeFill="accent3" w:themeFillTint="33"/>
      </w:tcPr>
    </w:tblStylePr>
  </w:style>
  <w:style w:type="table" w:styleId="ColorfulList-Accent4">
    <w:name w:val="Colorful List Accent 4"/>
    <w:basedOn w:val="TableNormal"/>
    <w:uiPriority w:val="72"/>
    <w:semiHidden/>
    <w:unhideWhenUsed/>
    <w:rsid w:val="00D46E74"/>
    <w:pPr>
      <w:spacing w:after="0" w:line="240" w:lineRule="auto"/>
    </w:pPr>
    <w:tblPr>
      <w:tblStyleRowBandSize w:val="1"/>
      <w:tblStyleColBandSize w:val="1"/>
    </w:tblPr>
    <w:tcPr>
      <w:shd w:val="clear" w:color="auto" w:fill="DCF3FF" w:themeFill="accent4" w:themeFillTint="19"/>
    </w:tcPr>
    <w:tblStylePr w:type="firstRow">
      <w:rPr>
        <w:b/>
        <w:bCs/>
        <w:color w:val="FFFFFF" w:themeColor="background1"/>
      </w:rPr>
      <w:tblPr/>
      <w:tcPr>
        <w:tcBorders>
          <w:bottom w:val="single" w:sz="12" w:space="0" w:color="FFFFFF" w:themeColor="background1"/>
        </w:tcBorders>
        <w:shd w:val="clear" w:color="auto" w:fill="A0A0A0" w:themeFill="accent3" w:themeFillShade="CC"/>
      </w:tcPr>
    </w:tblStylePr>
    <w:tblStylePr w:type="lastRow">
      <w:rPr>
        <w:b/>
        <w:bCs/>
        <w:color w:val="A0A0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2FF" w:themeFill="accent4" w:themeFillTint="3F"/>
      </w:tcPr>
    </w:tblStylePr>
    <w:tblStylePr w:type="band1Horz">
      <w:tblPr/>
      <w:tcPr>
        <w:shd w:val="clear" w:color="auto" w:fill="B8E7FF" w:themeFill="accent4" w:themeFillTint="33"/>
      </w:tcPr>
    </w:tblStylePr>
  </w:style>
  <w:style w:type="table" w:styleId="ColorfulList-Accent5">
    <w:name w:val="Colorful List Accent 5"/>
    <w:basedOn w:val="TableNormal"/>
    <w:uiPriority w:val="72"/>
    <w:semiHidden/>
    <w:unhideWhenUsed/>
    <w:rsid w:val="00D46E74"/>
    <w:pPr>
      <w:spacing w:after="0" w:line="240" w:lineRule="auto"/>
    </w:pPr>
    <w:tblPr>
      <w:tblStyleRowBandSize w:val="1"/>
      <w:tblStyleColBandSize w:val="1"/>
    </w:tblPr>
    <w:tcPr>
      <w:shd w:val="clear" w:color="auto" w:fill="F2F8FB" w:themeFill="accent5" w:themeFillTint="19"/>
    </w:tcPr>
    <w:tblStylePr w:type="firstRow">
      <w:rPr>
        <w:b/>
        <w:bCs/>
        <w:color w:val="FFFFFF" w:themeColor="background1"/>
      </w:rPr>
      <w:tblPr/>
      <w:tcPr>
        <w:tcBorders>
          <w:bottom w:val="single" w:sz="12" w:space="0" w:color="FFFFFF" w:themeColor="background1"/>
        </w:tcBorders>
        <w:shd w:val="clear" w:color="auto" w:fill="347041" w:themeFill="accent6" w:themeFillShade="CC"/>
      </w:tcPr>
    </w:tblStylePr>
    <w:tblStylePr w:type="lastRow">
      <w:rPr>
        <w:b/>
        <w:bCs/>
        <w:color w:val="34704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EF4" w:themeFill="accent5" w:themeFillTint="3F"/>
      </w:tcPr>
    </w:tblStylePr>
    <w:tblStylePr w:type="band1Horz">
      <w:tblPr/>
      <w:tcPr>
        <w:shd w:val="clear" w:color="auto" w:fill="E4F1F6" w:themeFill="accent5" w:themeFillTint="33"/>
      </w:tcPr>
    </w:tblStylePr>
  </w:style>
  <w:style w:type="table" w:styleId="ColorfulList-Accent6">
    <w:name w:val="Colorful List Accent 6"/>
    <w:basedOn w:val="TableNormal"/>
    <w:uiPriority w:val="72"/>
    <w:semiHidden/>
    <w:unhideWhenUsed/>
    <w:rsid w:val="00D46E74"/>
    <w:pPr>
      <w:spacing w:after="0" w:line="240" w:lineRule="auto"/>
    </w:pPr>
    <w:tblPr>
      <w:tblStyleRowBandSize w:val="1"/>
      <w:tblStyleColBandSize w:val="1"/>
    </w:tblPr>
    <w:tcPr>
      <w:shd w:val="clear" w:color="auto" w:fill="EAF5EC" w:themeFill="accent6" w:themeFillTint="19"/>
    </w:tcPr>
    <w:tblStylePr w:type="firstRow">
      <w:rPr>
        <w:b/>
        <w:bCs/>
        <w:color w:val="FFFFFF" w:themeColor="background1"/>
      </w:rPr>
      <w:tblPr/>
      <w:tcPr>
        <w:tcBorders>
          <w:bottom w:val="single" w:sz="12" w:space="0" w:color="FFFFFF" w:themeColor="background1"/>
        </w:tcBorders>
        <w:shd w:val="clear" w:color="auto" w:fill="47A2C6" w:themeFill="accent5" w:themeFillShade="CC"/>
      </w:tcPr>
    </w:tblStylePr>
    <w:tblStylePr w:type="lastRow">
      <w:rPr>
        <w:b/>
        <w:bCs/>
        <w:color w:val="47A2C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7D1" w:themeFill="accent6" w:themeFillTint="3F"/>
      </w:tcPr>
    </w:tblStylePr>
    <w:tblStylePr w:type="band1Horz">
      <w:tblPr/>
      <w:tcPr>
        <w:shd w:val="clear" w:color="auto" w:fill="D5EBDA" w:themeFill="accent6" w:themeFillTint="33"/>
      </w:tcPr>
    </w:tblStylePr>
  </w:style>
  <w:style w:type="table" w:styleId="ColorfulShading">
    <w:name w:val="Colorful Shading"/>
    <w:basedOn w:val="TableNormal"/>
    <w:uiPriority w:val="71"/>
    <w:semiHidden/>
    <w:unhideWhenUsed/>
    <w:rsid w:val="00D46E74"/>
    <w:pPr>
      <w:spacing w:after="0" w:line="240" w:lineRule="auto"/>
    </w:pPr>
    <w:tblPr>
      <w:tblStyleRowBandSize w:val="1"/>
      <w:tblStyleColBandSize w:val="1"/>
      <w:tblBorders>
        <w:top w:val="single" w:sz="24" w:space="0" w:color="7D7D7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46E74"/>
    <w:pPr>
      <w:spacing w:after="0" w:line="240" w:lineRule="auto"/>
    </w:pPr>
    <w:tblPr>
      <w:tblStyleRowBandSize w:val="1"/>
      <w:tblStyleColBandSize w:val="1"/>
      <w:tblBorders>
        <w:top w:val="single" w:sz="24" w:space="0" w:color="7D7D7D" w:themeColor="accent2"/>
        <w:left w:val="single" w:sz="4" w:space="0" w:color="9D85BE" w:themeColor="accent1"/>
        <w:bottom w:val="single" w:sz="4" w:space="0" w:color="9D85BE" w:themeColor="accent1"/>
        <w:right w:val="single" w:sz="4" w:space="0" w:color="9D85BE" w:themeColor="accent1"/>
        <w:insideH w:val="single" w:sz="4" w:space="0" w:color="FFFFFF" w:themeColor="background1"/>
        <w:insideV w:val="single" w:sz="4" w:space="0" w:color="FFFFFF" w:themeColor="background1"/>
      </w:tblBorders>
    </w:tblPr>
    <w:tcPr>
      <w:shd w:val="clear" w:color="auto" w:fill="F5F3F8" w:themeFill="accent1"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437E" w:themeFill="accent1" w:themeFillShade="99"/>
      </w:tcPr>
    </w:tblStylePr>
    <w:tblStylePr w:type="firstCol">
      <w:rPr>
        <w:color w:val="FFFFFF" w:themeColor="background1"/>
      </w:rPr>
      <w:tblPr/>
      <w:tcPr>
        <w:tcBorders>
          <w:top w:val="nil"/>
          <w:left w:val="nil"/>
          <w:bottom w:val="nil"/>
          <w:right w:val="nil"/>
          <w:insideH w:val="single" w:sz="4" w:space="0" w:color="5C437E" w:themeColor="accent1" w:themeShade="99"/>
          <w:insideV w:val="nil"/>
        </w:tcBorders>
        <w:shd w:val="clear" w:color="auto" w:fill="5C4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C437E" w:themeFill="accent1" w:themeFillShade="99"/>
      </w:tcPr>
    </w:tblStylePr>
    <w:tblStylePr w:type="band1Vert">
      <w:tblPr/>
      <w:tcPr>
        <w:shd w:val="clear" w:color="auto" w:fill="D7CEE5" w:themeFill="accent1" w:themeFillTint="66"/>
      </w:tcPr>
    </w:tblStylePr>
    <w:tblStylePr w:type="band1Horz">
      <w:tblPr/>
      <w:tcPr>
        <w:shd w:val="clear" w:color="auto" w:fill="CEC2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46E74"/>
    <w:pPr>
      <w:spacing w:after="0" w:line="240" w:lineRule="auto"/>
    </w:pPr>
    <w:tblPr>
      <w:tblStyleRowBandSize w:val="1"/>
      <w:tblStyleColBandSize w:val="1"/>
      <w:tblBorders>
        <w:top w:val="single" w:sz="24" w:space="0" w:color="7D7D7D" w:themeColor="accent2"/>
        <w:left w:val="single" w:sz="4" w:space="0" w:color="7D7D7D" w:themeColor="accent2"/>
        <w:bottom w:val="single" w:sz="4" w:space="0" w:color="7D7D7D" w:themeColor="accent2"/>
        <w:right w:val="single" w:sz="4" w:space="0" w:color="7D7D7D" w:themeColor="accent2"/>
        <w:insideH w:val="single" w:sz="4" w:space="0" w:color="FFFFFF" w:themeColor="background1"/>
        <w:insideV w:val="single" w:sz="4" w:space="0" w:color="FFFFFF" w:themeColor="background1"/>
      </w:tblBorders>
    </w:tblPr>
    <w:tcPr>
      <w:shd w:val="clear" w:color="auto" w:fill="F2F2F2" w:themeFill="accent2"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B4B" w:themeFill="accent2" w:themeFillShade="99"/>
      </w:tcPr>
    </w:tblStylePr>
    <w:tblStylePr w:type="firstCol">
      <w:rPr>
        <w:color w:val="FFFFFF" w:themeColor="background1"/>
      </w:rPr>
      <w:tblPr/>
      <w:tcPr>
        <w:tcBorders>
          <w:top w:val="nil"/>
          <w:left w:val="nil"/>
          <w:bottom w:val="nil"/>
          <w:right w:val="nil"/>
          <w:insideH w:val="single" w:sz="4" w:space="0" w:color="4B4B4B" w:themeColor="accent2" w:themeShade="99"/>
          <w:insideV w:val="nil"/>
        </w:tcBorders>
        <w:shd w:val="clear" w:color="auto" w:fill="4B4B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B4B4B" w:themeFill="accent2" w:themeFillShade="99"/>
      </w:tcPr>
    </w:tblStylePr>
    <w:tblStylePr w:type="band1Vert">
      <w:tblPr/>
      <w:tcPr>
        <w:shd w:val="clear" w:color="auto" w:fill="CBCBCB" w:themeFill="accent2" w:themeFillTint="66"/>
      </w:tcPr>
    </w:tblStylePr>
    <w:tblStylePr w:type="band1Horz">
      <w:tblPr/>
      <w:tcPr>
        <w:shd w:val="clear" w:color="auto" w:fill="BEBEB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46E74"/>
    <w:pPr>
      <w:spacing w:after="0" w:line="240" w:lineRule="auto"/>
    </w:pPr>
    <w:tblPr>
      <w:tblStyleRowBandSize w:val="1"/>
      <w:tblStyleColBandSize w:val="1"/>
      <w:tblBorders>
        <w:top w:val="single" w:sz="24" w:space="0" w:color="006A9F" w:themeColor="accent4"/>
        <w:left w:val="single" w:sz="4" w:space="0" w:color="C8C8C8" w:themeColor="accent3"/>
        <w:bottom w:val="single" w:sz="4" w:space="0" w:color="C8C8C8" w:themeColor="accent3"/>
        <w:right w:val="single" w:sz="4" w:space="0" w:color="C8C8C8" w:themeColor="accent3"/>
        <w:insideH w:val="single" w:sz="4" w:space="0" w:color="FFFFFF" w:themeColor="background1"/>
        <w:insideV w:val="single" w:sz="4" w:space="0" w:color="FFFFFF" w:themeColor="background1"/>
      </w:tblBorders>
    </w:tblPr>
    <w:tcPr>
      <w:shd w:val="clear" w:color="auto" w:fill="F9F9F9" w:themeFill="accent3" w:themeFillTint="19"/>
    </w:tcPr>
    <w:tblStylePr w:type="firstRow">
      <w:rPr>
        <w:b/>
        <w:bCs/>
      </w:rPr>
      <w:tblPr/>
      <w:tcPr>
        <w:tcBorders>
          <w:top w:val="nil"/>
          <w:left w:val="nil"/>
          <w:bottom w:val="single" w:sz="24" w:space="0" w:color="006A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3" w:themeFillShade="99"/>
      </w:tcPr>
    </w:tblStylePr>
    <w:tblStylePr w:type="firstCol">
      <w:rPr>
        <w:color w:val="FFFFFF" w:themeColor="background1"/>
      </w:rPr>
      <w:tblPr/>
      <w:tcPr>
        <w:tcBorders>
          <w:top w:val="nil"/>
          <w:left w:val="nil"/>
          <w:bottom w:val="nil"/>
          <w:right w:val="nil"/>
          <w:insideH w:val="single" w:sz="4" w:space="0" w:color="787878" w:themeColor="accent3" w:themeShade="99"/>
          <w:insideV w:val="nil"/>
        </w:tcBorders>
        <w:shd w:val="clear" w:color="auto" w:fill="7878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3" w:themeFillShade="99"/>
      </w:tcPr>
    </w:tblStylePr>
    <w:tblStylePr w:type="band1Vert">
      <w:tblPr/>
      <w:tcPr>
        <w:shd w:val="clear" w:color="auto" w:fill="E9E9E9" w:themeFill="accent3" w:themeFillTint="66"/>
      </w:tcPr>
    </w:tblStylePr>
    <w:tblStylePr w:type="band1Horz">
      <w:tblPr/>
      <w:tcPr>
        <w:shd w:val="clear" w:color="auto" w:fill="E3E3E3" w:themeFill="accent3" w:themeFillTint="7F"/>
      </w:tcPr>
    </w:tblStylePr>
  </w:style>
  <w:style w:type="table" w:styleId="ColorfulShading-Accent4">
    <w:name w:val="Colorful Shading Accent 4"/>
    <w:basedOn w:val="TableNormal"/>
    <w:uiPriority w:val="71"/>
    <w:semiHidden/>
    <w:unhideWhenUsed/>
    <w:rsid w:val="00D46E74"/>
    <w:pPr>
      <w:spacing w:after="0" w:line="240" w:lineRule="auto"/>
    </w:pPr>
    <w:tblPr>
      <w:tblStyleRowBandSize w:val="1"/>
      <w:tblStyleColBandSize w:val="1"/>
      <w:tblBorders>
        <w:top w:val="single" w:sz="24" w:space="0" w:color="C8C8C8" w:themeColor="accent3"/>
        <w:left w:val="single" w:sz="4" w:space="0" w:color="006A9F" w:themeColor="accent4"/>
        <w:bottom w:val="single" w:sz="4" w:space="0" w:color="006A9F" w:themeColor="accent4"/>
        <w:right w:val="single" w:sz="4" w:space="0" w:color="006A9F" w:themeColor="accent4"/>
        <w:insideH w:val="single" w:sz="4" w:space="0" w:color="FFFFFF" w:themeColor="background1"/>
        <w:insideV w:val="single" w:sz="4" w:space="0" w:color="FFFFFF" w:themeColor="background1"/>
      </w:tblBorders>
    </w:tblPr>
    <w:tcPr>
      <w:shd w:val="clear" w:color="auto" w:fill="DCF3FF" w:themeFill="accent4" w:themeFillTint="19"/>
    </w:tcPr>
    <w:tblStylePr w:type="firstRow">
      <w:rPr>
        <w:b/>
        <w:bCs/>
      </w:rPr>
      <w:tblPr/>
      <w:tcPr>
        <w:tcBorders>
          <w:top w:val="nil"/>
          <w:left w:val="nil"/>
          <w:bottom w:val="single" w:sz="24" w:space="0" w:color="C8C8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F5F" w:themeFill="accent4" w:themeFillShade="99"/>
      </w:tcPr>
    </w:tblStylePr>
    <w:tblStylePr w:type="firstCol">
      <w:rPr>
        <w:color w:val="FFFFFF" w:themeColor="background1"/>
      </w:rPr>
      <w:tblPr/>
      <w:tcPr>
        <w:tcBorders>
          <w:top w:val="nil"/>
          <w:left w:val="nil"/>
          <w:bottom w:val="nil"/>
          <w:right w:val="nil"/>
          <w:insideH w:val="single" w:sz="4" w:space="0" w:color="003F5F" w:themeColor="accent4" w:themeShade="99"/>
          <w:insideV w:val="nil"/>
        </w:tcBorders>
        <w:shd w:val="clear" w:color="auto" w:fill="003F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3F5F" w:themeFill="accent4" w:themeFillShade="99"/>
      </w:tcPr>
    </w:tblStylePr>
    <w:tblStylePr w:type="band1Vert">
      <w:tblPr/>
      <w:tcPr>
        <w:shd w:val="clear" w:color="auto" w:fill="72D0FF" w:themeFill="accent4" w:themeFillTint="66"/>
      </w:tcPr>
    </w:tblStylePr>
    <w:tblStylePr w:type="band1Horz">
      <w:tblPr/>
      <w:tcPr>
        <w:shd w:val="clear" w:color="auto" w:fill="50C4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46E74"/>
    <w:pPr>
      <w:spacing w:after="0" w:line="240" w:lineRule="auto"/>
    </w:pPr>
    <w:tblPr>
      <w:tblStyleRowBandSize w:val="1"/>
      <w:tblStyleColBandSize w:val="1"/>
      <w:tblBorders>
        <w:top w:val="single" w:sz="24" w:space="0" w:color="428D52" w:themeColor="accent6"/>
        <w:left w:val="single" w:sz="4" w:space="0" w:color="7BBDD6" w:themeColor="accent5"/>
        <w:bottom w:val="single" w:sz="4" w:space="0" w:color="7BBDD6" w:themeColor="accent5"/>
        <w:right w:val="single" w:sz="4" w:space="0" w:color="7BBDD6" w:themeColor="accent5"/>
        <w:insideH w:val="single" w:sz="4" w:space="0" w:color="FFFFFF" w:themeColor="background1"/>
        <w:insideV w:val="single" w:sz="4" w:space="0" w:color="FFFFFF" w:themeColor="background1"/>
      </w:tblBorders>
    </w:tblPr>
    <w:tcPr>
      <w:shd w:val="clear" w:color="auto" w:fill="F2F8FB" w:themeFill="accent5" w:themeFillTint="19"/>
    </w:tcPr>
    <w:tblStylePr w:type="firstRow">
      <w:rPr>
        <w:b/>
        <w:bCs/>
      </w:rPr>
      <w:tblPr/>
      <w:tcPr>
        <w:tcBorders>
          <w:top w:val="nil"/>
          <w:left w:val="nil"/>
          <w:bottom w:val="single" w:sz="24" w:space="0" w:color="428D5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C9A" w:themeFill="accent5" w:themeFillShade="99"/>
      </w:tcPr>
    </w:tblStylePr>
    <w:tblStylePr w:type="firstCol">
      <w:rPr>
        <w:color w:val="FFFFFF" w:themeColor="background1"/>
      </w:rPr>
      <w:tblPr/>
      <w:tcPr>
        <w:tcBorders>
          <w:top w:val="nil"/>
          <w:left w:val="nil"/>
          <w:bottom w:val="nil"/>
          <w:right w:val="nil"/>
          <w:insideH w:val="single" w:sz="4" w:space="0" w:color="307C9A" w:themeColor="accent5" w:themeShade="99"/>
          <w:insideV w:val="nil"/>
        </w:tcBorders>
        <w:shd w:val="clear" w:color="auto" w:fill="307C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7C9A" w:themeFill="accent5" w:themeFillShade="99"/>
      </w:tcPr>
    </w:tblStylePr>
    <w:tblStylePr w:type="band1Vert">
      <w:tblPr/>
      <w:tcPr>
        <w:shd w:val="clear" w:color="auto" w:fill="CAE4EE" w:themeFill="accent5" w:themeFillTint="66"/>
      </w:tcPr>
    </w:tblStylePr>
    <w:tblStylePr w:type="band1Horz">
      <w:tblPr/>
      <w:tcPr>
        <w:shd w:val="clear" w:color="auto" w:fill="BDDD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46E74"/>
    <w:pPr>
      <w:spacing w:after="0" w:line="240" w:lineRule="auto"/>
    </w:pPr>
    <w:tblPr>
      <w:tblStyleRowBandSize w:val="1"/>
      <w:tblStyleColBandSize w:val="1"/>
      <w:tblBorders>
        <w:top w:val="single" w:sz="24" w:space="0" w:color="7BBDD6" w:themeColor="accent5"/>
        <w:left w:val="single" w:sz="4" w:space="0" w:color="428D52" w:themeColor="accent6"/>
        <w:bottom w:val="single" w:sz="4" w:space="0" w:color="428D52" w:themeColor="accent6"/>
        <w:right w:val="single" w:sz="4" w:space="0" w:color="428D52" w:themeColor="accent6"/>
        <w:insideH w:val="single" w:sz="4" w:space="0" w:color="FFFFFF" w:themeColor="background1"/>
        <w:insideV w:val="single" w:sz="4" w:space="0" w:color="FFFFFF" w:themeColor="background1"/>
      </w:tblBorders>
    </w:tblPr>
    <w:tcPr>
      <w:shd w:val="clear" w:color="auto" w:fill="EAF5EC" w:themeFill="accent6" w:themeFillTint="19"/>
    </w:tcPr>
    <w:tblStylePr w:type="firstRow">
      <w:rPr>
        <w:b/>
        <w:bCs/>
      </w:rPr>
      <w:tblPr/>
      <w:tcPr>
        <w:tcBorders>
          <w:top w:val="nil"/>
          <w:left w:val="nil"/>
          <w:bottom w:val="single" w:sz="24" w:space="0" w:color="7BBDD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431" w:themeFill="accent6" w:themeFillShade="99"/>
      </w:tcPr>
    </w:tblStylePr>
    <w:tblStylePr w:type="firstCol">
      <w:rPr>
        <w:color w:val="FFFFFF" w:themeColor="background1"/>
      </w:rPr>
      <w:tblPr/>
      <w:tcPr>
        <w:tcBorders>
          <w:top w:val="nil"/>
          <w:left w:val="nil"/>
          <w:bottom w:val="nil"/>
          <w:right w:val="nil"/>
          <w:insideH w:val="single" w:sz="4" w:space="0" w:color="275431" w:themeColor="accent6" w:themeShade="99"/>
          <w:insideV w:val="nil"/>
        </w:tcBorders>
        <w:shd w:val="clear" w:color="auto" w:fill="27543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75431" w:themeFill="accent6" w:themeFillShade="99"/>
      </w:tcPr>
    </w:tblStylePr>
    <w:tblStylePr w:type="band1Vert">
      <w:tblPr/>
      <w:tcPr>
        <w:shd w:val="clear" w:color="auto" w:fill="ACD8B5" w:themeFill="accent6" w:themeFillTint="66"/>
      </w:tcPr>
    </w:tblStylePr>
    <w:tblStylePr w:type="band1Horz">
      <w:tblPr/>
      <w:tcPr>
        <w:shd w:val="clear" w:color="auto" w:fill="98CFA3"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46E74"/>
    <w:rPr>
      <w:color w:val="000000"/>
      <w:sz w:val="16"/>
      <w:szCs w:val="16"/>
    </w:rPr>
  </w:style>
  <w:style w:type="paragraph" w:styleId="CommentText">
    <w:name w:val="annotation text"/>
    <w:basedOn w:val="Normal"/>
    <w:link w:val="CommentTextChar"/>
    <w:uiPriority w:val="99"/>
    <w:unhideWhenUsed/>
    <w:rsid w:val="00D46E74"/>
    <w:pPr>
      <w:spacing w:after="160"/>
    </w:pPr>
    <w:rPr>
      <w:sz w:val="20"/>
      <w:szCs w:val="20"/>
    </w:rPr>
  </w:style>
  <w:style w:type="character" w:customStyle="1" w:styleId="CommentTextChar">
    <w:name w:val="Comment Text Char"/>
    <w:basedOn w:val="DefaultParagraphFont"/>
    <w:link w:val="CommentText"/>
    <w:uiPriority w:val="99"/>
    <w:rsid w:val="00D46E74"/>
    <w:rPr>
      <w:rFonts w:ascii="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46E74"/>
    <w:rPr>
      <w:b/>
      <w:bCs/>
    </w:rPr>
  </w:style>
  <w:style w:type="character" w:customStyle="1" w:styleId="CommentSubjectChar">
    <w:name w:val="Comment Subject Char"/>
    <w:basedOn w:val="CommentTextChar"/>
    <w:link w:val="CommentSubject"/>
    <w:uiPriority w:val="99"/>
    <w:semiHidden/>
    <w:rsid w:val="00D46E74"/>
    <w:rPr>
      <w:rFonts w:ascii="Arial" w:hAnsi="Arial" w:cs="Arial"/>
      <w:b/>
      <w:bCs/>
      <w:color w:val="000000"/>
      <w:sz w:val="20"/>
      <w:szCs w:val="20"/>
    </w:rPr>
  </w:style>
  <w:style w:type="table" w:styleId="DarkList">
    <w:name w:val="Dark List"/>
    <w:basedOn w:val="TableNormal"/>
    <w:uiPriority w:val="70"/>
    <w:semiHidden/>
    <w:unhideWhenUsed/>
    <w:rsid w:val="00D46E74"/>
    <w:pPr>
      <w:spacing w:after="0"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46E74"/>
    <w:pPr>
      <w:spacing w:after="0" w:line="240" w:lineRule="auto"/>
    </w:pPr>
    <w:tblPr>
      <w:tblStyleRowBandSize w:val="1"/>
      <w:tblStyleColBandSize w:val="1"/>
    </w:tblPr>
    <w:tcPr>
      <w:shd w:val="clear" w:color="auto" w:fill="9D85B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386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2549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2549D" w:themeFill="accent1" w:themeFillShade="BF"/>
      </w:tcPr>
    </w:tblStylePr>
    <w:tblStylePr w:type="band1Vert">
      <w:tblPr/>
      <w:tcPr>
        <w:tcBorders>
          <w:top w:val="nil"/>
          <w:left w:val="nil"/>
          <w:bottom w:val="nil"/>
          <w:right w:val="nil"/>
          <w:insideH w:val="nil"/>
          <w:insideV w:val="nil"/>
        </w:tcBorders>
        <w:shd w:val="clear" w:color="auto" w:fill="72549D" w:themeFill="accent1" w:themeFillShade="BF"/>
      </w:tcPr>
    </w:tblStylePr>
    <w:tblStylePr w:type="band1Horz">
      <w:tblPr/>
      <w:tcPr>
        <w:tcBorders>
          <w:top w:val="nil"/>
          <w:left w:val="nil"/>
          <w:bottom w:val="nil"/>
          <w:right w:val="nil"/>
          <w:insideH w:val="nil"/>
          <w:insideV w:val="nil"/>
        </w:tcBorders>
        <w:shd w:val="clear" w:color="auto" w:fill="72549D" w:themeFill="accent1" w:themeFillShade="BF"/>
      </w:tcPr>
    </w:tblStylePr>
  </w:style>
  <w:style w:type="table" w:styleId="DarkList-Accent2">
    <w:name w:val="Dark List Accent 2"/>
    <w:basedOn w:val="TableNormal"/>
    <w:uiPriority w:val="70"/>
    <w:semiHidden/>
    <w:unhideWhenUsed/>
    <w:rsid w:val="00D46E74"/>
    <w:pPr>
      <w:spacing w:after="0" w:line="240" w:lineRule="auto"/>
    </w:pPr>
    <w:tblPr>
      <w:tblStyleRowBandSize w:val="1"/>
      <w:tblStyleColBandSize w:val="1"/>
    </w:tblPr>
    <w:tcPr>
      <w:shd w:val="clear" w:color="auto" w:fill="7D7D7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3E3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D5D5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D5D5D" w:themeFill="accent2" w:themeFillShade="BF"/>
      </w:tcPr>
    </w:tblStylePr>
    <w:tblStylePr w:type="band1Vert">
      <w:tblPr/>
      <w:tcPr>
        <w:tcBorders>
          <w:top w:val="nil"/>
          <w:left w:val="nil"/>
          <w:bottom w:val="nil"/>
          <w:right w:val="nil"/>
          <w:insideH w:val="nil"/>
          <w:insideV w:val="nil"/>
        </w:tcBorders>
        <w:shd w:val="clear" w:color="auto" w:fill="5D5D5D" w:themeFill="accent2" w:themeFillShade="BF"/>
      </w:tcPr>
    </w:tblStylePr>
    <w:tblStylePr w:type="band1Horz">
      <w:tblPr/>
      <w:tcPr>
        <w:tcBorders>
          <w:top w:val="nil"/>
          <w:left w:val="nil"/>
          <w:bottom w:val="nil"/>
          <w:right w:val="nil"/>
          <w:insideH w:val="nil"/>
          <w:insideV w:val="nil"/>
        </w:tcBorders>
        <w:shd w:val="clear" w:color="auto" w:fill="5D5D5D" w:themeFill="accent2" w:themeFillShade="BF"/>
      </w:tcPr>
    </w:tblStylePr>
  </w:style>
  <w:style w:type="table" w:styleId="DarkList-Accent3">
    <w:name w:val="Dark List Accent 3"/>
    <w:basedOn w:val="TableNormal"/>
    <w:uiPriority w:val="70"/>
    <w:semiHidden/>
    <w:unhideWhenUsed/>
    <w:rsid w:val="00D46E74"/>
    <w:pPr>
      <w:spacing w:after="0" w:line="240" w:lineRule="auto"/>
    </w:pPr>
    <w:tblPr>
      <w:tblStyleRowBandSize w:val="1"/>
      <w:tblStyleColBandSize w:val="1"/>
    </w:tblPr>
    <w:tcPr>
      <w:shd w:val="clear" w:color="auto" w:fill="C8C8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3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595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59595" w:themeFill="accent3" w:themeFillShade="BF"/>
      </w:tcPr>
    </w:tblStylePr>
    <w:tblStylePr w:type="band1Vert">
      <w:tblPr/>
      <w:tcPr>
        <w:tcBorders>
          <w:top w:val="nil"/>
          <w:left w:val="nil"/>
          <w:bottom w:val="nil"/>
          <w:right w:val="nil"/>
          <w:insideH w:val="nil"/>
          <w:insideV w:val="nil"/>
        </w:tcBorders>
        <w:shd w:val="clear" w:color="auto" w:fill="959595" w:themeFill="accent3" w:themeFillShade="BF"/>
      </w:tcPr>
    </w:tblStylePr>
    <w:tblStylePr w:type="band1Horz">
      <w:tblPr/>
      <w:tcPr>
        <w:tcBorders>
          <w:top w:val="nil"/>
          <w:left w:val="nil"/>
          <w:bottom w:val="nil"/>
          <w:right w:val="nil"/>
          <w:insideH w:val="nil"/>
          <w:insideV w:val="nil"/>
        </w:tcBorders>
        <w:shd w:val="clear" w:color="auto" w:fill="959595" w:themeFill="accent3" w:themeFillShade="BF"/>
      </w:tcPr>
    </w:tblStylePr>
  </w:style>
  <w:style w:type="table" w:styleId="DarkList-Accent4">
    <w:name w:val="Dark List Accent 4"/>
    <w:basedOn w:val="TableNormal"/>
    <w:uiPriority w:val="70"/>
    <w:semiHidden/>
    <w:unhideWhenUsed/>
    <w:rsid w:val="00D46E74"/>
    <w:pPr>
      <w:spacing w:after="0" w:line="240" w:lineRule="auto"/>
    </w:pPr>
    <w:tblPr>
      <w:tblStyleRowBandSize w:val="1"/>
      <w:tblStyleColBandSize w:val="1"/>
    </w:tblPr>
    <w:tcPr>
      <w:shd w:val="clear" w:color="auto" w:fill="006A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4F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4F77" w:themeFill="accent4" w:themeFillShade="BF"/>
      </w:tcPr>
    </w:tblStylePr>
    <w:tblStylePr w:type="band1Vert">
      <w:tblPr/>
      <w:tcPr>
        <w:tcBorders>
          <w:top w:val="nil"/>
          <w:left w:val="nil"/>
          <w:bottom w:val="nil"/>
          <w:right w:val="nil"/>
          <w:insideH w:val="nil"/>
          <w:insideV w:val="nil"/>
        </w:tcBorders>
        <w:shd w:val="clear" w:color="auto" w:fill="004F77" w:themeFill="accent4" w:themeFillShade="BF"/>
      </w:tcPr>
    </w:tblStylePr>
    <w:tblStylePr w:type="band1Horz">
      <w:tblPr/>
      <w:tcPr>
        <w:tcBorders>
          <w:top w:val="nil"/>
          <w:left w:val="nil"/>
          <w:bottom w:val="nil"/>
          <w:right w:val="nil"/>
          <w:insideH w:val="nil"/>
          <w:insideV w:val="nil"/>
        </w:tcBorders>
        <w:shd w:val="clear" w:color="auto" w:fill="004F77" w:themeFill="accent4" w:themeFillShade="BF"/>
      </w:tcPr>
    </w:tblStylePr>
  </w:style>
  <w:style w:type="table" w:styleId="DarkList-Accent5">
    <w:name w:val="Dark List Accent 5"/>
    <w:basedOn w:val="TableNormal"/>
    <w:uiPriority w:val="70"/>
    <w:semiHidden/>
    <w:unhideWhenUsed/>
    <w:rsid w:val="00D46E74"/>
    <w:pPr>
      <w:spacing w:after="0" w:line="240" w:lineRule="auto"/>
    </w:pPr>
    <w:tblPr>
      <w:tblStyleRowBandSize w:val="1"/>
      <w:tblStyleColBandSize w:val="1"/>
    </w:tblPr>
    <w:tcPr>
      <w:shd w:val="clear" w:color="auto" w:fill="7BBDD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7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9BC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9BC0" w:themeFill="accent5" w:themeFillShade="BF"/>
      </w:tcPr>
    </w:tblStylePr>
    <w:tblStylePr w:type="band1Vert">
      <w:tblPr/>
      <w:tcPr>
        <w:tcBorders>
          <w:top w:val="nil"/>
          <w:left w:val="nil"/>
          <w:bottom w:val="nil"/>
          <w:right w:val="nil"/>
          <w:insideH w:val="nil"/>
          <w:insideV w:val="nil"/>
        </w:tcBorders>
        <w:shd w:val="clear" w:color="auto" w:fill="3C9BC0" w:themeFill="accent5" w:themeFillShade="BF"/>
      </w:tcPr>
    </w:tblStylePr>
    <w:tblStylePr w:type="band1Horz">
      <w:tblPr/>
      <w:tcPr>
        <w:tcBorders>
          <w:top w:val="nil"/>
          <w:left w:val="nil"/>
          <w:bottom w:val="nil"/>
          <w:right w:val="nil"/>
          <w:insideH w:val="nil"/>
          <w:insideV w:val="nil"/>
        </w:tcBorders>
        <w:shd w:val="clear" w:color="auto" w:fill="3C9BC0" w:themeFill="accent5" w:themeFillShade="BF"/>
      </w:tcPr>
    </w:tblStylePr>
  </w:style>
  <w:style w:type="table" w:styleId="DarkList-Accent6">
    <w:name w:val="Dark List Accent 6"/>
    <w:basedOn w:val="TableNormal"/>
    <w:uiPriority w:val="70"/>
    <w:semiHidden/>
    <w:unhideWhenUsed/>
    <w:rsid w:val="00D46E74"/>
    <w:pPr>
      <w:spacing w:after="0" w:line="240" w:lineRule="auto"/>
    </w:pPr>
    <w:tblPr>
      <w:tblStyleRowBandSize w:val="1"/>
      <w:tblStyleColBandSize w:val="1"/>
    </w:tblPr>
    <w:tcPr>
      <w:shd w:val="clear" w:color="auto" w:fill="428D5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62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1693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1693D" w:themeFill="accent6" w:themeFillShade="BF"/>
      </w:tcPr>
    </w:tblStylePr>
    <w:tblStylePr w:type="band1Vert">
      <w:tblPr/>
      <w:tcPr>
        <w:tcBorders>
          <w:top w:val="nil"/>
          <w:left w:val="nil"/>
          <w:bottom w:val="nil"/>
          <w:right w:val="nil"/>
          <w:insideH w:val="nil"/>
          <w:insideV w:val="nil"/>
        </w:tcBorders>
        <w:shd w:val="clear" w:color="auto" w:fill="31693D" w:themeFill="accent6" w:themeFillShade="BF"/>
      </w:tcPr>
    </w:tblStylePr>
    <w:tblStylePr w:type="band1Horz">
      <w:tblPr/>
      <w:tcPr>
        <w:tcBorders>
          <w:top w:val="nil"/>
          <w:left w:val="nil"/>
          <w:bottom w:val="nil"/>
          <w:right w:val="nil"/>
          <w:insideH w:val="nil"/>
          <w:insideV w:val="nil"/>
        </w:tcBorders>
        <w:shd w:val="clear" w:color="auto" w:fill="31693D" w:themeFill="accent6" w:themeFillShade="BF"/>
      </w:tcPr>
    </w:tblStylePr>
  </w:style>
  <w:style w:type="paragraph" w:styleId="Date">
    <w:name w:val="Date"/>
    <w:basedOn w:val="Normal"/>
    <w:next w:val="Normal"/>
    <w:link w:val="DateChar"/>
    <w:uiPriority w:val="99"/>
    <w:semiHidden/>
    <w:unhideWhenUsed/>
    <w:rsid w:val="00D46E74"/>
    <w:pPr>
      <w:spacing w:after="160" w:line="259" w:lineRule="auto"/>
    </w:pPr>
  </w:style>
  <w:style w:type="character" w:customStyle="1" w:styleId="DateChar">
    <w:name w:val="Date Char"/>
    <w:basedOn w:val="DefaultParagraphFont"/>
    <w:link w:val="Date"/>
    <w:uiPriority w:val="99"/>
    <w:semiHidden/>
    <w:rsid w:val="00D46E74"/>
    <w:rPr>
      <w:rFonts w:ascii="Arial" w:hAnsi="Arial" w:cs="Arial"/>
      <w:color w:val="000000"/>
    </w:rPr>
  </w:style>
  <w:style w:type="paragraph" w:styleId="DocumentMap">
    <w:name w:val="Document Map"/>
    <w:basedOn w:val="Normal"/>
    <w:link w:val="DocumentMapChar"/>
    <w:uiPriority w:val="99"/>
    <w:semiHidden/>
    <w:unhideWhenUsed/>
    <w:rsid w:val="00D46E74"/>
    <w:pPr>
      <w:spacing w:after="0"/>
    </w:pPr>
    <w:rPr>
      <w:sz w:val="16"/>
      <w:szCs w:val="16"/>
    </w:rPr>
  </w:style>
  <w:style w:type="character" w:customStyle="1" w:styleId="DocumentMapChar">
    <w:name w:val="Document Map Char"/>
    <w:basedOn w:val="DefaultParagraphFont"/>
    <w:link w:val="DocumentMap"/>
    <w:uiPriority w:val="99"/>
    <w:semiHidden/>
    <w:rsid w:val="00D46E74"/>
    <w:rPr>
      <w:rFonts w:ascii="Arial" w:hAnsi="Arial" w:cs="Arial"/>
      <w:color w:val="000000"/>
      <w:sz w:val="16"/>
      <w:szCs w:val="16"/>
    </w:rPr>
  </w:style>
  <w:style w:type="paragraph" w:styleId="E-mailSignature">
    <w:name w:val="E-mail Signature"/>
    <w:basedOn w:val="Normal"/>
    <w:link w:val="E-mailSignatureChar"/>
    <w:uiPriority w:val="99"/>
    <w:semiHidden/>
    <w:unhideWhenUsed/>
    <w:rsid w:val="00D46E74"/>
    <w:pPr>
      <w:spacing w:after="0"/>
    </w:pPr>
  </w:style>
  <w:style w:type="character" w:customStyle="1" w:styleId="E-mailSignatureChar">
    <w:name w:val="E-mail Signature Char"/>
    <w:basedOn w:val="DefaultParagraphFont"/>
    <w:link w:val="E-mailSignature"/>
    <w:uiPriority w:val="99"/>
    <w:semiHidden/>
    <w:rsid w:val="00D46E74"/>
    <w:rPr>
      <w:rFonts w:ascii="Arial" w:hAnsi="Arial" w:cs="Arial"/>
      <w:color w:val="000000"/>
    </w:rPr>
  </w:style>
  <w:style w:type="character" w:styleId="Emphasis">
    <w:name w:val="Emphasis"/>
    <w:basedOn w:val="DefaultParagraphFont"/>
    <w:uiPriority w:val="20"/>
    <w:qFormat/>
    <w:rsid w:val="00D46E74"/>
    <w:rPr>
      <w:i/>
      <w:iCs/>
      <w:color w:val="000000"/>
    </w:rPr>
  </w:style>
  <w:style w:type="character" w:styleId="EndnoteReference">
    <w:name w:val="endnote reference"/>
    <w:basedOn w:val="DefaultParagraphFont"/>
    <w:uiPriority w:val="99"/>
    <w:semiHidden/>
    <w:unhideWhenUsed/>
    <w:rsid w:val="00D46E74"/>
    <w:rPr>
      <w:color w:val="000000"/>
      <w:vertAlign w:val="superscript"/>
    </w:rPr>
  </w:style>
  <w:style w:type="paragraph" w:styleId="EndnoteText">
    <w:name w:val="endnote text"/>
    <w:basedOn w:val="Normal"/>
    <w:link w:val="EndnoteTextChar"/>
    <w:uiPriority w:val="99"/>
    <w:semiHidden/>
    <w:unhideWhenUsed/>
    <w:rsid w:val="00D46E74"/>
    <w:pPr>
      <w:spacing w:after="0"/>
    </w:pPr>
    <w:rPr>
      <w:sz w:val="20"/>
      <w:szCs w:val="20"/>
    </w:rPr>
  </w:style>
  <w:style w:type="character" w:customStyle="1" w:styleId="EndnoteTextChar">
    <w:name w:val="Endnote Text Char"/>
    <w:basedOn w:val="DefaultParagraphFont"/>
    <w:link w:val="EndnoteText"/>
    <w:uiPriority w:val="99"/>
    <w:semiHidden/>
    <w:rsid w:val="00D46E74"/>
    <w:rPr>
      <w:rFonts w:ascii="Arial" w:hAnsi="Arial" w:cs="Arial"/>
      <w:color w:val="000000"/>
      <w:sz w:val="20"/>
      <w:szCs w:val="20"/>
    </w:rPr>
  </w:style>
  <w:style w:type="paragraph" w:styleId="EnvelopeAddress">
    <w:name w:val="envelope address"/>
    <w:basedOn w:val="Normal"/>
    <w:uiPriority w:val="99"/>
    <w:semiHidden/>
    <w:unhideWhenUsed/>
    <w:rsid w:val="00D46E74"/>
    <w:pPr>
      <w:framePr w:w="7920" w:h="1980" w:hRule="exact" w:hSpace="180" w:wrap="auto" w:hAnchor="page" w:xAlign="center" w:yAlign="bottom"/>
      <w:spacing w:after="0"/>
      <w:ind w:left="2880"/>
    </w:pPr>
    <w:rPr>
      <w:rFonts w:eastAsiaTheme="majorEastAsia"/>
      <w:sz w:val="24"/>
      <w:szCs w:val="24"/>
    </w:rPr>
  </w:style>
  <w:style w:type="paragraph" w:styleId="EnvelopeReturn">
    <w:name w:val="envelope return"/>
    <w:basedOn w:val="Normal"/>
    <w:uiPriority w:val="99"/>
    <w:semiHidden/>
    <w:unhideWhenUsed/>
    <w:rsid w:val="00D46E74"/>
    <w:pPr>
      <w:spacing w:after="0"/>
    </w:pPr>
    <w:rPr>
      <w:rFonts w:eastAsiaTheme="majorEastAsia"/>
      <w:sz w:val="20"/>
      <w:szCs w:val="20"/>
    </w:rPr>
  </w:style>
  <w:style w:type="character" w:styleId="FollowedHyperlink">
    <w:name w:val="FollowedHyperlink"/>
    <w:basedOn w:val="DefaultParagraphFont"/>
    <w:uiPriority w:val="99"/>
    <w:semiHidden/>
    <w:unhideWhenUsed/>
    <w:rsid w:val="00D46E74"/>
    <w:rPr>
      <w:color w:val="000000"/>
      <w:u w:val="single"/>
    </w:rPr>
  </w:style>
  <w:style w:type="paragraph" w:styleId="Footer">
    <w:name w:val="footer"/>
    <w:basedOn w:val="Normal-nospace"/>
    <w:link w:val="FooterChar"/>
    <w:uiPriority w:val="99"/>
    <w:unhideWhenUsed/>
    <w:rsid w:val="00D46E74"/>
    <w:pPr>
      <w:tabs>
        <w:tab w:val="center" w:pos="4513"/>
        <w:tab w:val="right" w:pos="9026"/>
      </w:tabs>
      <w:spacing w:line="240" w:lineRule="auto"/>
    </w:pPr>
    <w:rPr>
      <w:sz w:val="15"/>
    </w:rPr>
  </w:style>
  <w:style w:type="character" w:customStyle="1" w:styleId="FooterChar">
    <w:name w:val="Footer Char"/>
    <w:basedOn w:val="DefaultParagraphFont"/>
    <w:link w:val="Footer"/>
    <w:uiPriority w:val="99"/>
    <w:rsid w:val="00D46E74"/>
    <w:rPr>
      <w:rFonts w:ascii="Arial" w:hAnsi="Arial" w:cs="Arial"/>
      <w:color w:val="000000"/>
      <w:sz w:val="15"/>
    </w:rPr>
  </w:style>
  <w:style w:type="character" w:styleId="FootnoteReference">
    <w:name w:val="footnote reference"/>
    <w:aliases w:val="fr,(NECG) Footnote Reference"/>
    <w:basedOn w:val="DefaultParagraphFont"/>
    <w:uiPriority w:val="99"/>
    <w:unhideWhenUsed/>
    <w:qFormat/>
    <w:rsid w:val="00D46E74"/>
    <w:rPr>
      <w:color w:val="000000"/>
      <w:vertAlign w:val="superscript"/>
    </w:rPr>
  </w:style>
  <w:style w:type="paragraph" w:styleId="FootnoteText">
    <w:name w:val="footnote text"/>
    <w:aliases w:val="Footnote Text Char Char,APVMA_Footnote,fn,FT,ft,SD Footnote Text,Footnote Text AG,(NECG) Footnote Text"/>
    <w:basedOn w:val="Normal-nospace"/>
    <w:link w:val="FootnoteTextChar"/>
    <w:uiPriority w:val="99"/>
    <w:unhideWhenUsed/>
    <w:qFormat/>
    <w:rsid w:val="00D46E74"/>
    <w:pPr>
      <w:spacing w:after="90" w:line="240" w:lineRule="auto"/>
    </w:pPr>
    <w:rPr>
      <w:sz w:val="20"/>
      <w:szCs w:val="20"/>
    </w:rPr>
  </w:style>
  <w:style w:type="character" w:customStyle="1" w:styleId="FootnoteTextChar">
    <w:name w:val="Footnote Text Char"/>
    <w:aliases w:val="Footnote Text Char Char Char,APVMA_Footnote Char,fn Char,FT Char,ft Char,SD Footnote Text Char,Footnote Text AG Char,(NECG) Footnote Text Char"/>
    <w:basedOn w:val="DefaultParagraphFont"/>
    <w:link w:val="FootnoteText"/>
    <w:uiPriority w:val="99"/>
    <w:rsid w:val="00D46E74"/>
    <w:rPr>
      <w:rFonts w:ascii="Arial" w:hAnsi="Arial" w:cs="Arial"/>
      <w:color w:val="000000"/>
      <w:sz w:val="20"/>
      <w:szCs w:val="20"/>
    </w:rPr>
  </w:style>
  <w:style w:type="table" w:styleId="GridTable1Light">
    <w:name w:val="Grid Table 1 Light"/>
    <w:basedOn w:val="TableNormal"/>
    <w:uiPriority w:val="46"/>
    <w:rsid w:val="00D46E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46E74"/>
    <w:pPr>
      <w:spacing w:after="0" w:line="240" w:lineRule="auto"/>
    </w:pPr>
    <w:tblPr>
      <w:tblStyleRowBandSize w:val="1"/>
      <w:tblStyleColBandSize w:val="1"/>
      <w:tblBorders>
        <w:top w:val="single" w:sz="4" w:space="0" w:color="D7CEE5" w:themeColor="accent1" w:themeTint="66"/>
        <w:left w:val="single" w:sz="4" w:space="0" w:color="D7CEE5" w:themeColor="accent1" w:themeTint="66"/>
        <w:bottom w:val="single" w:sz="4" w:space="0" w:color="D7CEE5" w:themeColor="accent1" w:themeTint="66"/>
        <w:right w:val="single" w:sz="4" w:space="0" w:color="D7CEE5" w:themeColor="accent1" w:themeTint="66"/>
        <w:insideH w:val="single" w:sz="4" w:space="0" w:color="D7CEE5" w:themeColor="accent1" w:themeTint="66"/>
        <w:insideV w:val="single" w:sz="4" w:space="0" w:color="D7CEE5" w:themeColor="accent1" w:themeTint="66"/>
      </w:tblBorders>
    </w:tblPr>
    <w:tblStylePr w:type="firstRow">
      <w:rPr>
        <w:b/>
        <w:bCs/>
      </w:rPr>
      <w:tblPr/>
      <w:tcPr>
        <w:tcBorders>
          <w:bottom w:val="single" w:sz="12" w:space="0" w:color="C4B5D8" w:themeColor="accent1" w:themeTint="99"/>
        </w:tcBorders>
      </w:tcPr>
    </w:tblStylePr>
    <w:tblStylePr w:type="lastRow">
      <w:rPr>
        <w:b/>
        <w:bCs/>
      </w:rPr>
      <w:tblPr/>
      <w:tcPr>
        <w:tcBorders>
          <w:top w:val="double" w:sz="2" w:space="0" w:color="C4B5D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46E74"/>
    <w:pPr>
      <w:spacing w:after="0" w:line="240" w:lineRule="auto"/>
    </w:pPr>
    <w:tblPr>
      <w:tblStyleRowBandSize w:val="1"/>
      <w:tblStyleColBandSize w:val="1"/>
      <w:tblBorders>
        <w:top w:val="single" w:sz="4" w:space="0" w:color="CBCBCB" w:themeColor="accent2" w:themeTint="66"/>
        <w:left w:val="single" w:sz="4" w:space="0" w:color="CBCBCB" w:themeColor="accent2" w:themeTint="66"/>
        <w:bottom w:val="single" w:sz="4" w:space="0" w:color="CBCBCB" w:themeColor="accent2" w:themeTint="66"/>
        <w:right w:val="single" w:sz="4" w:space="0" w:color="CBCBCB" w:themeColor="accent2" w:themeTint="66"/>
        <w:insideH w:val="single" w:sz="4" w:space="0" w:color="CBCBCB" w:themeColor="accent2" w:themeTint="66"/>
        <w:insideV w:val="single" w:sz="4" w:space="0" w:color="CBCBCB" w:themeColor="accent2" w:themeTint="66"/>
      </w:tblBorders>
    </w:tblPr>
    <w:tblStylePr w:type="firstRow">
      <w:rPr>
        <w:b/>
        <w:bCs/>
      </w:rPr>
      <w:tblPr/>
      <w:tcPr>
        <w:tcBorders>
          <w:bottom w:val="single" w:sz="12" w:space="0" w:color="B1B1B1" w:themeColor="accent2" w:themeTint="99"/>
        </w:tcBorders>
      </w:tcPr>
    </w:tblStylePr>
    <w:tblStylePr w:type="lastRow">
      <w:rPr>
        <w:b/>
        <w:bCs/>
      </w:rPr>
      <w:tblPr/>
      <w:tcPr>
        <w:tcBorders>
          <w:top w:val="double" w:sz="2" w:space="0" w:color="B1B1B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46E74"/>
    <w:pPr>
      <w:spacing w:after="0" w:line="240" w:lineRule="auto"/>
    </w:pPr>
    <w:tblPr>
      <w:tblStyleRowBandSize w:val="1"/>
      <w:tblStyleColBandSize w:val="1"/>
      <w:tblBorders>
        <w:top w:val="single" w:sz="4" w:space="0" w:color="E9E9E9" w:themeColor="accent3" w:themeTint="66"/>
        <w:left w:val="single" w:sz="4" w:space="0" w:color="E9E9E9" w:themeColor="accent3" w:themeTint="66"/>
        <w:bottom w:val="single" w:sz="4" w:space="0" w:color="E9E9E9" w:themeColor="accent3" w:themeTint="66"/>
        <w:right w:val="single" w:sz="4" w:space="0" w:color="E9E9E9" w:themeColor="accent3" w:themeTint="66"/>
        <w:insideH w:val="single" w:sz="4" w:space="0" w:color="E9E9E9" w:themeColor="accent3" w:themeTint="66"/>
        <w:insideV w:val="single" w:sz="4" w:space="0" w:color="E9E9E9" w:themeColor="accent3" w:themeTint="66"/>
      </w:tblBorders>
    </w:tblPr>
    <w:tblStylePr w:type="firstRow">
      <w:rPr>
        <w:b/>
        <w:bCs/>
      </w:rPr>
      <w:tblPr/>
      <w:tcPr>
        <w:tcBorders>
          <w:bottom w:val="single" w:sz="12" w:space="0" w:color="DEDEDE" w:themeColor="accent3" w:themeTint="99"/>
        </w:tcBorders>
      </w:tcPr>
    </w:tblStylePr>
    <w:tblStylePr w:type="lastRow">
      <w:rPr>
        <w:b/>
        <w:bCs/>
      </w:rPr>
      <w:tblPr/>
      <w:tcPr>
        <w:tcBorders>
          <w:top w:val="double" w:sz="2" w:space="0" w:color="DEDED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46E74"/>
    <w:pPr>
      <w:spacing w:after="0" w:line="240" w:lineRule="auto"/>
    </w:pPr>
    <w:tblPr>
      <w:tblStyleRowBandSize w:val="1"/>
      <w:tblStyleColBandSize w:val="1"/>
      <w:tblBorders>
        <w:top w:val="single" w:sz="4" w:space="0" w:color="72D0FF" w:themeColor="accent4" w:themeTint="66"/>
        <w:left w:val="single" w:sz="4" w:space="0" w:color="72D0FF" w:themeColor="accent4" w:themeTint="66"/>
        <w:bottom w:val="single" w:sz="4" w:space="0" w:color="72D0FF" w:themeColor="accent4" w:themeTint="66"/>
        <w:right w:val="single" w:sz="4" w:space="0" w:color="72D0FF" w:themeColor="accent4" w:themeTint="66"/>
        <w:insideH w:val="single" w:sz="4" w:space="0" w:color="72D0FF" w:themeColor="accent4" w:themeTint="66"/>
        <w:insideV w:val="single" w:sz="4" w:space="0" w:color="72D0FF" w:themeColor="accent4" w:themeTint="66"/>
      </w:tblBorders>
    </w:tblPr>
    <w:tblStylePr w:type="firstRow">
      <w:rPr>
        <w:b/>
        <w:bCs/>
      </w:rPr>
      <w:tblPr/>
      <w:tcPr>
        <w:tcBorders>
          <w:bottom w:val="single" w:sz="12" w:space="0" w:color="2CB8FF" w:themeColor="accent4" w:themeTint="99"/>
        </w:tcBorders>
      </w:tcPr>
    </w:tblStylePr>
    <w:tblStylePr w:type="lastRow">
      <w:rPr>
        <w:b/>
        <w:bCs/>
      </w:rPr>
      <w:tblPr/>
      <w:tcPr>
        <w:tcBorders>
          <w:top w:val="double" w:sz="2" w:space="0" w:color="2CB8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46E74"/>
    <w:pPr>
      <w:spacing w:after="0" w:line="240" w:lineRule="auto"/>
    </w:pPr>
    <w:tblPr>
      <w:tblStyleRowBandSize w:val="1"/>
      <w:tblStyleColBandSize w:val="1"/>
      <w:tblBorders>
        <w:top w:val="single" w:sz="4" w:space="0" w:color="CAE4EE" w:themeColor="accent5" w:themeTint="66"/>
        <w:left w:val="single" w:sz="4" w:space="0" w:color="CAE4EE" w:themeColor="accent5" w:themeTint="66"/>
        <w:bottom w:val="single" w:sz="4" w:space="0" w:color="CAE4EE" w:themeColor="accent5" w:themeTint="66"/>
        <w:right w:val="single" w:sz="4" w:space="0" w:color="CAE4EE" w:themeColor="accent5" w:themeTint="66"/>
        <w:insideH w:val="single" w:sz="4" w:space="0" w:color="CAE4EE" w:themeColor="accent5" w:themeTint="66"/>
        <w:insideV w:val="single" w:sz="4" w:space="0" w:color="CAE4EE" w:themeColor="accent5" w:themeTint="66"/>
      </w:tblBorders>
    </w:tblPr>
    <w:tblStylePr w:type="firstRow">
      <w:rPr>
        <w:b/>
        <w:bCs/>
      </w:rPr>
      <w:tblPr/>
      <w:tcPr>
        <w:tcBorders>
          <w:bottom w:val="single" w:sz="12" w:space="0" w:color="AFD7E6" w:themeColor="accent5" w:themeTint="99"/>
        </w:tcBorders>
      </w:tcPr>
    </w:tblStylePr>
    <w:tblStylePr w:type="lastRow">
      <w:rPr>
        <w:b/>
        <w:bCs/>
      </w:rPr>
      <w:tblPr/>
      <w:tcPr>
        <w:tcBorders>
          <w:top w:val="double" w:sz="2" w:space="0" w:color="AFD7E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46E74"/>
    <w:pPr>
      <w:spacing w:after="0" w:line="240" w:lineRule="auto"/>
    </w:pPr>
    <w:tblPr>
      <w:tblStyleRowBandSize w:val="1"/>
      <w:tblStyleColBandSize w:val="1"/>
      <w:tblBorders>
        <w:top w:val="single" w:sz="4" w:space="0" w:color="ACD8B5" w:themeColor="accent6" w:themeTint="66"/>
        <w:left w:val="single" w:sz="4" w:space="0" w:color="ACD8B5" w:themeColor="accent6" w:themeTint="66"/>
        <w:bottom w:val="single" w:sz="4" w:space="0" w:color="ACD8B5" w:themeColor="accent6" w:themeTint="66"/>
        <w:right w:val="single" w:sz="4" w:space="0" w:color="ACD8B5" w:themeColor="accent6" w:themeTint="66"/>
        <w:insideH w:val="single" w:sz="4" w:space="0" w:color="ACD8B5" w:themeColor="accent6" w:themeTint="66"/>
        <w:insideV w:val="single" w:sz="4" w:space="0" w:color="ACD8B5" w:themeColor="accent6" w:themeTint="66"/>
      </w:tblBorders>
    </w:tblPr>
    <w:tblStylePr w:type="firstRow">
      <w:rPr>
        <w:b/>
        <w:bCs/>
      </w:rPr>
      <w:tblPr/>
      <w:tcPr>
        <w:tcBorders>
          <w:bottom w:val="single" w:sz="12" w:space="0" w:color="83C590" w:themeColor="accent6" w:themeTint="99"/>
        </w:tcBorders>
      </w:tcPr>
    </w:tblStylePr>
    <w:tblStylePr w:type="lastRow">
      <w:rPr>
        <w:b/>
        <w:bCs/>
      </w:rPr>
      <w:tblPr/>
      <w:tcPr>
        <w:tcBorders>
          <w:top w:val="double" w:sz="2" w:space="0" w:color="83C59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46E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46E74"/>
    <w:pPr>
      <w:spacing w:after="0" w:line="240" w:lineRule="auto"/>
    </w:pPr>
    <w:tblPr>
      <w:tblStyleRowBandSize w:val="1"/>
      <w:tblStyleColBandSize w:val="1"/>
      <w:tblBorders>
        <w:top w:val="single" w:sz="2" w:space="0" w:color="C4B5D8" w:themeColor="accent1" w:themeTint="99"/>
        <w:bottom w:val="single" w:sz="2" w:space="0" w:color="C4B5D8" w:themeColor="accent1" w:themeTint="99"/>
        <w:insideH w:val="single" w:sz="2" w:space="0" w:color="C4B5D8" w:themeColor="accent1" w:themeTint="99"/>
        <w:insideV w:val="single" w:sz="2" w:space="0" w:color="C4B5D8" w:themeColor="accent1" w:themeTint="99"/>
      </w:tblBorders>
    </w:tblPr>
    <w:tblStylePr w:type="firstRow">
      <w:rPr>
        <w:b/>
        <w:bCs/>
      </w:rPr>
      <w:tblPr/>
      <w:tcPr>
        <w:tcBorders>
          <w:top w:val="nil"/>
          <w:bottom w:val="single" w:sz="12" w:space="0" w:color="C4B5D8" w:themeColor="accent1" w:themeTint="99"/>
          <w:insideH w:val="nil"/>
          <w:insideV w:val="nil"/>
        </w:tcBorders>
        <w:shd w:val="clear" w:color="auto" w:fill="FFFFFF" w:themeFill="background1"/>
      </w:tcPr>
    </w:tblStylePr>
    <w:tblStylePr w:type="lastRow">
      <w:rPr>
        <w:b/>
        <w:bCs/>
      </w:rPr>
      <w:tblPr/>
      <w:tcPr>
        <w:tcBorders>
          <w:top w:val="double" w:sz="2" w:space="0" w:color="C4B5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2-Accent2">
    <w:name w:val="Grid Table 2 Accent 2"/>
    <w:basedOn w:val="TableNormal"/>
    <w:uiPriority w:val="47"/>
    <w:rsid w:val="00D46E74"/>
    <w:pPr>
      <w:spacing w:after="0" w:line="240" w:lineRule="auto"/>
    </w:pPr>
    <w:tblPr>
      <w:tblStyleRowBandSize w:val="1"/>
      <w:tblStyleColBandSize w:val="1"/>
      <w:tblBorders>
        <w:top w:val="single" w:sz="2" w:space="0" w:color="B1B1B1" w:themeColor="accent2" w:themeTint="99"/>
        <w:bottom w:val="single" w:sz="2" w:space="0" w:color="B1B1B1" w:themeColor="accent2" w:themeTint="99"/>
        <w:insideH w:val="single" w:sz="2" w:space="0" w:color="B1B1B1" w:themeColor="accent2" w:themeTint="99"/>
        <w:insideV w:val="single" w:sz="2" w:space="0" w:color="B1B1B1" w:themeColor="accent2" w:themeTint="99"/>
      </w:tblBorders>
    </w:tblPr>
    <w:tblStylePr w:type="firstRow">
      <w:rPr>
        <w:b/>
        <w:bCs/>
      </w:rPr>
      <w:tblPr/>
      <w:tcPr>
        <w:tcBorders>
          <w:top w:val="nil"/>
          <w:bottom w:val="single" w:sz="12" w:space="0" w:color="B1B1B1" w:themeColor="accent2" w:themeTint="99"/>
          <w:insideH w:val="nil"/>
          <w:insideV w:val="nil"/>
        </w:tcBorders>
        <w:shd w:val="clear" w:color="auto" w:fill="FFFFFF" w:themeFill="background1"/>
      </w:tcPr>
    </w:tblStylePr>
    <w:tblStylePr w:type="lastRow">
      <w:rPr>
        <w:b/>
        <w:bCs/>
      </w:rPr>
      <w:tblPr/>
      <w:tcPr>
        <w:tcBorders>
          <w:top w:val="double" w:sz="2" w:space="0" w:color="B1B1B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2-Accent3">
    <w:name w:val="Grid Table 2 Accent 3"/>
    <w:basedOn w:val="TableNormal"/>
    <w:uiPriority w:val="47"/>
    <w:rsid w:val="00D46E74"/>
    <w:pPr>
      <w:spacing w:after="0" w:line="240" w:lineRule="auto"/>
    </w:pPr>
    <w:tblPr>
      <w:tblStyleRowBandSize w:val="1"/>
      <w:tblStyleColBandSize w:val="1"/>
      <w:tblBorders>
        <w:top w:val="single" w:sz="2" w:space="0" w:color="DEDEDE" w:themeColor="accent3" w:themeTint="99"/>
        <w:bottom w:val="single" w:sz="2" w:space="0" w:color="DEDEDE" w:themeColor="accent3" w:themeTint="99"/>
        <w:insideH w:val="single" w:sz="2" w:space="0" w:color="DEDEDE" w:themeColor="accent3" w:themeTint="99"/>
        <w:insideV w:val="single" w:sz="2" w:space="0" w:color="DEDEDE" w:themeColor="accent3" w:themeTint="99"/>
      </w:tblBorders>
    </w:tblPr>
    <w:tblStylePr w:type="firstRow">
      <w:rPr>
        <w:b/>
        <w:bCs/>
      </w:rPr>
      <w:tblPr/>
      <w:tcPr>
        <w:tcBorders>
          <w:top w:val="nil"/>
          <w:bottom w:val="single" w:sz="12" w:space="0" w:color="DEDEDE" w:themeColor="accent3" w:themeTint="99"/>
          <w:insideH w:val="nil"/>
          <w:insideV w:val="nil"/>
        </w:tcBorders>
        <w:shd w:val="clear" w:color="auto" w:fill="FFFFFF" w:themeFill="background1"/>
      </w:tcPr>
    </w:tblStylePr>
    <w:tblStylePr w:type="lastRow">
      <w:rPr>
        <w:b/>
        <w:bCs/>
      </w:rPr>
      <w:tblPr/>
      <w:tcPr>
        <w:tcBorders>
          <w:top w:val="double" w:sz="2" w:space="0" w:color="DEDE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2-Accent4">
    <w:name w:val="Grid Table 2 Accent 4"/>
    <w:basedOn w:val="TableNormal"/>
    <w:uiPriority w:val="47"/>
    <w:rsid w:val="00D46E74"/>
    <w:pPr>
      <w:spacing w:after="0" w:line="240" w:lineRule="auto"/>
    </w:pPr>
    <w:tblPr>
      <w:tblStyleRowBandSize w:val="1"/>
      <w:tblStyleColBandSize w:val="1"/>
      <w:tblBorders>
        <w:top w:val="single" w:sz="2" w:space="0" w:color="2CB8FF" w:themeColor="accent4" w:themeTint="99"/>
        <w:bottom w:val="single" w:sz="2" w:space="0" w:color="2CB8FF" w:themeColor="accent4" w:themeTint="99"/>
        <w:insideH w:val="single" w:sz="2" w:space="0" w:color="2CB8FF" w:themeColor="accent4" w:themeTint="99"/>
        <w:insideV w:val="single" w:sz="2" w:space="0" w:color="2CB8FF" w:themeColor="accent4" w:themeTint="99"/>
      </w:tblBorders>
    </w:tblPr>
    <w:tblStylePr w:type="firstRow">
      <w:rPr>
        <w:b/>
        <w:bCs/>
      </w:rPr>
      <w:tblPr/>
      <w:tcPr>
        <w:tcBorders>
          <w:top w:val="nil"/>
          <w:bottom w:val="single" w:sz="12" w:space="0" w:color="2CB8FF" w:themeColor="accent4" w:themeTint="99"/>
          <w:insideH w:val="nil"/>
          <w:insideV w:val="nil"/>
        </w:tcBorders>
        <w:shd w:val="clear" w:color="auto" w:fill="FFFFFF" w:themeFill="background1"/>
      </w:tcPr>
    </w:tblStylePr>
    <w:tblStylePr w:type="lastRow">
      <w:rPr>
        <w:b/>
        <w:bCs/>
      </w:rPr>
      <w:tblPr/>
      <w:tcPr>
        <w:tcBorders>
          <w:top w:val="double" w:sz="2" w:space="0" w:color="2CB8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2-Accent5">
    <w:name w:val="Grid Table 2 Accent 5"/>
    <w:basedOn w:val="TableNormal"/>
    <w:uiPriority w:val="47"/>
    <w:rsid w:val="00D46E74"/>
    <w:pPr>
      <w:spacing w:after="0" w:line="240" w:lineRule="auto"/>
    </w:pPr>
    <w:tblPr>
      <w:tblStyleRowBandSize w:val="1"/>
      <w:tblStyleColBandSize w:val="1"/>
      <w:tblBorders>
        <w:top w:val="single" w:sz="2" w:space="0" w:color="AFD7E6" w:themeColor="accent5" w:themeTint="99"/>
        <w:bottom w:val="single" w:sz="2" w:space="0" w:color="AFD7E6" w:themeColor="accent5" w:themeTint="99"/>
        <w:insideH w:val="single" w:sz="2" w:space="0" w:color="AFD7E6" w:themeColor="accent5" w:themeTint="99"/>
        <w:insideV w:val="single" w:sz="2" w:space="0" w:color="AFD7E6" w:themeColor="accent5" w:themeTint="99"/>
      </w:tblBorders>
    </w:tblPr>
    <w:tblStylePr w:type="firstRow">
      <w:rPr>
        <w:b/>
        <w:bCs/>
      </w:rPr>
      <w:tblPr/>
      <w:tcPr>
        <w:tcBorders>
          <w:top w:val="nil"/>
          <w:bottom w:val="single" w:sz="12" w:space="0" w:color="AFD7E6" w:themeColor="accent5" w:themeTint="99"/>
          <w:insideH w:val="nil"/>
          <w:insideV w:val="nil"/>
        </w:tcBorders>
        <w:shd w:val="clear" w:color="auto" w:fill="FFFFFF" w:themeFill="background1"/>
      </w:tcPr>
    </w:tblStylePr>
    <w:tblStylePr w:type="lastRow">
      <w:rPr>
        <w:b/>
        <w:bCs/>
      </w:rPr>
      <w:tblPr/>
      <w:tcPr>
        <w:tcBorders>
          <w:top w:val="double" w:sz="2" w:space="0" w:color="AFD7E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2-Accent6">
    <w:name w:val="Grid Table 2 Accent 6"/>
    <w:basedOn w:val="TableNormal"/>
    <w:uiPriority w:val="47"/>
    <w:rsid w:val="00D46E74"/>
    <w:pPr>
      <w:spacing w:after="0" w:line="240" w:lineRule="auto"/>
    </w:pPr>
    <w:tblPr>
      <w:tblStyleRowBandSize w:val="1"/>
      <w:tblStyleColBandSize w:val="1"/>
      <w:tblBorders>
        <w:top w:val="single" w:sz="2" w:space="0" w:color="83C590" w:themeColor="accent6" w:themeTint="99"/>
        <w:bottom w:val="single" w:sz="2" w:space="0" w:color="83C590" w:themeColor="accent6" w:themeTint="99"/>
        <w:insideH w:val="single" w:sz="2" w:space="0" w:color="83C590" w:themeColor="accent6" w:themeTint="99"/>
        <w:insideV w:val="single" w:sz="2" w:space="0" w:color="83C590" w:themeColor="accent6" w:themeTint="99"/>
      </w:tblBorders>
    </w:tblPr>
    <w:tblStylePr w:type="firstRow">
      <w:rPr>
        <w:b/>
        <w:bCs/>
      </w:rPr>
      <w:tblPr/>
      <w:tcPr>
        <w:tcBorders>
          <w:top w:val="nil"/>
          <w:bottom w:val="single" w:sz="12" w:space="0" w:color="83C590" w:themeColor="accent6" w:themeTint="99"/>
          <w:insideH w:val="nil"/>
          <w:insideV w:val="nil"/>
        </w:tcBorders>
        <w:shd w:val="clear" w:color="auto" w:fill="FFFFFF" w:themeFill="background1"/>
      </w:tcPr>
    </w:tblStylePr>
    <w:tblStylePr w:type="lastRow">
      <w:rPr>
        <w:b/>
        <w:bCs/>
      </w:rPr>
      <w:tblPr/>
      <w:tcPr>
        <w:tcBorders>
          <w:top w:val="double" w:sz="2" w:space="0" w:color="83C59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3">
    <w:name w:val="Grid Table 3"/>
    <w:basedOn w:val="TableNormal"/>
    <w:uiPriority w:val="48"/>
    <w:rsid w:val="00D46E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46E74"/>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bottom w:val="single" w:sz="4" w:space="0" w:color="C4B5D8" w:themeColor="accent1" w:themeTint="99"/>
        </w:tcBorders>
      </w:tcPr>
    </w:tblStylePr>
    <w:tblStylePr w:type="nwCell">
      <w:tblPr/>
      <w:tcPr>
        <w:tcBorders>
          <w:bottom w:val="single" w:sz="4" w:space="0" w:color="C4B5D8" w:themeColor="accent1" w:themeTint="99"/>
        </w:tcBorders>
      </w:tcPr>
    </w:tblStylePr>
    <w:tblStylePr w:type="seCell">
      <w:tblPr/>
      <w:tcPr>
        <w:tcBorders>
          <w:top w:val="single" w:sz="4" w:space="0" w:color="C4B5D8" w:themeColor="accent1" w:themeTint="99"/>
        </w:tcBorders>
      </w:tcPr>
    </w:tblStylePr>
    <w:tblStylePr w:type="swCell">
      <w:tblPr/>
      <w:tcPr>
        <w:tcBorders>
          <w:top w:val="single" w:sz="4" w:space="0" w:color="C4B5D8" w:themeColor="accent1" w:themeTint="99"/>
        </w:tcBorders>
      </w:tcPr>
    </w:tblStylePr>
  </w:style>
  <w:style w:type="table" w:styleId="GridTable3-Accent2">
    <w:name w:val="Grid Table 3 Accent 2"/>
    <w:basedOn w:val="TableNormal"/>
    <w:uiPriority w:val="48"/>
    <w:rsid w:val="00D46E74"/>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bottom w:val="single" w:sz="4" w:space="0" w:color="B1B1B1" w:themeColor="accent2" w:themeTint="99"/>
        </w:tcBorders>
      </w:tcPr>
    </w:tblStylePr>
    <w:tblStylePr w:type="nwCell">
      <w:tblPr/>
      <w:tcPr>
        <w:tcBorders>
          <w:bottom w:val="single" w:sz="4" w:space="0" w:color="B1B1B1" w:themeColor="accent2" w:themeTint="99"/>
        </w:tcBorders>
      </w:tcPr>
    </w:tblStylePr>
    <w:tblStylePr w:type="seCell">
      <w:tblPr/>
      <w:tcPr>
        <w:tcBorders>
          <w:top w:val="single" w:sz="4" w:space="0" w:color="B1B1B1" w:themeColor="accent2" w:themeTint="99"/>
        </w:tcBorders>
      </w:tcPr>
    </w:tblStylePr>
    <w:tblStylePr w:type="swCell">
      <w:tblPr/>
      <w:tcPr>
        <w:tcBorders>
          <w:top w:val="single" w:sz="4" w:space="0" w:color="B1B1B1" w:themeColor="accent2" w:themeTint="99"/>
        </w:tcBorders>
      </w:tcPr>
    </w:tblStylePr>
  </w:style>
  <w:style w:type="table" w:styleId="GridTable3-Accent3">
    <w:name w:val="Grid Table 3 Accent 3"/>
    <w:basedOn w:val="TableNormal"/>
    <w:uiPriority w:val="48"/>
    <w:rsid w:val="00D46E74"/>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bottom w:val="single" w:sz="4" w:space="0" w:color="DEDEDE" w:themeColor="accent3" w:themeTint="99"/>
        </w:tcBorders>
      </w:tcPr>
    </w:tblStylePr>
    <w:tblStylePr w:type="nwCell">
      <w:tblPr/>
      <w:tcPr>
        <w:tcBorders>
          <w:bottom w:val="single" w:sz="4" w:space="0" w:color="DEDEDE" w:themeColor="accent3" w:themeTint="99"/>
        </w:tcBorders>
      </w:tcPr>
    </w:tblStylePr>
    <w:tblStylePr w:type="seCell">
      <w:tblPr/>
      <w:tcPr>
        <w:tcBorders>
          <w:top w:val="single" w:sz="4" w:space="0" w:color="DEDEDE" w:themeColor="accent3" w:themeTint="99"/>
        </w:tcBorders>
      </w:tcPr>
    </w:tblStylePr>
    <w:tblStylePr w:type="swCell">
      <w:tblPr/>
      <w:tcPr>
        <w:tcBorders>
          <w:top w:val="single" w:sz="4" w:space="0" w:color="DEDEDE" w:themeColor="accent3" w:themeTint="99"/>
        </w:tcBorders>
      </w:tcPr>
    </w:tblStylePr>
  </w:style>
  <w:style w:type="table" w:styleId="GridTable3-Accent4">
    <w:name w:val="Grid Table 3 Accent 4"/>
    <w:basedOn w:val="TableNormal"/>
    <w:uiPriority w:val="48"/>
    <w:rsid w:val="00D46E74"/>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bottom w:val="single" w:sz="4" w:space="0" w:color="2CB8FF" w:themeColor="accent4" w:themeTint="99"/>
        </w:tcBorders>
      </w:tcPr>
    </w:tblStylePr>
    <w:tblStylePr w:type="nwCell">
      <w:tblPr/>
      <w:tcPr>
        <w:tcBorders>
          <w:bottom w:val="single" w:sz="4" w:space="0" w:color="2CB8FF" w:themeColor="accent4" w:themeTint="99"/>
        </w:tcBorders>
      </w:tcPr>
    </w:tblStylePr>
    <w:tblStylePr w:type="seCell">
      <w:tblPr/>
      <w:tcPr>
        <w:tcBorders>
          <w:top w:val="single" w:sz="4" w:space="0" w:color="2CB8FF" w:themeColor="accent4" w:themeTint="99"/>
        </w:tcBorders>
      </w:tcPr>
    </w:tblStylePr>
    <w:tblStylePr w:type="swCell">
      <w:tblPr/>
      <w:tcPr>
        <w:tcBorders>
          <w:top w:val="single" w:sz="4" w:space="0" w:color="2CB8FF" w:themeColor="accent4" w:themeTint="99"/>
        </w:tcBorders>
      </w:tcPr>
    </w:tblStylePr>
  </w:style>
  <w:style w:type="table" w:styleId="GridTable3-Accent5">
    <w:name w:val="Grid Table 3 Accent 5"/>
    <w:basedOn w:val="TableNormal"/>
    <w:uiPriority w:val="48"/>
    <w:rsid w:val="00D46E74"/>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bottom w:val="single" w:sz="4" w:space="0" w:color="AFD7E6" w:themeColor="accent5" w:themeTint="99"/>
        </w:tcBorders>
      </w:tcPr>
    </w:tblStylePr>
    <w:tblStylePr w:type="nwCell">
      <w:tblPr/>
      <w:tcPr>
        <w:tcBorders>
          <w:bottom w:val="single" w:sz="4" w:space="0" w:color="AFD7E6" w:themeColor="accent5" w:themeTint="99"/>
        </w:tcBorders>
      </w:tcPr>
    </w:tblStylePr>
    <w:tblStylePr w:type="seCell">
      <w:tblPr/>
      <w:tcPr>
        <w:tcBorders>
          <w:top w:val="single" w:sz="4" w:space="0" w:color="AFD7E6" w:themeColor="accent5" w:themeTint="99"/>
        </w:tcBorders>
      </w:tcPr>
    </w:tblStylePr>
    <w:tblStylePr w:type="swCell">
      <w:tblPr/>
      <w:tcPr>
        <w:tcBorders>
          <w:top w:val="single" w:sz="4" w:space="0" w:color="AFD7E6" w:themeColor="accent5" w:themeTint="99"/>
        </w:tcBorders>
      </w:tcPr>
    </w:tblStylePr>
  </w:style>
  <w:style w:type="table" w:styleId="GridTable3-Accent6">
    <w:name w:val="Grid Table 3 Accent 6"/>
    <w:basedOn w:val="TableNormal"/>
    <w:uiPriority w:val="48"/>
    <w:rsid w:val="00D46E74"/>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bottom w:val="single" w:sz="4" w:space="0" w:color="83C590" w:themeColor="accent6" w:themeTint="99"/>
        </w:tcBorders>
      </w:tcPr>
    </w:tblStylePr>
    <w:tblStylePr w:type="nwCell">
      <w:tblPr/>
      <w:tcPr>
        <w:tcBorders>
          <w:bottom w:val="single" w:sz="4" w:space="0" w:color="83C590" w:themeColor="accent6" w:themeTint="99"/>
        </w:tcBorders>
      </w:tcPr>
    </w:tblStylePr>
    <w:tblStylePr w:type="seCell">
      <w:tblPr/>
      <w:tcPr>
        <w:tcBorders>
          <w:top w:val="single" w:sz="4" w:space="0" w:color="83C590" w:themeColor="accent6" w:themeTint="99"/>
        </w:tcBorders>
      </w:tcPr>
    </w:tblStylePr>
    <w:tblStylePr w:type="swCell">
      <w:tblPr/>
      <w:tcPr>
        <w:tcBorders>
          <w:top w:val="single" w:sz="4" w:space="0" w:color="83C590" w:themeColor="accent6" w:themeTint="99"/>
        </w:tcBorders>
      </w:tcPr>
    </w:tblStylePr>
  </w:style>
  <w:style w:type="table" w:styleId="GridTable4">
    <w:name w:val="Grid Table 4"/>
    <w:basedOn w:val="TableNormal"/>
    <w:uiPriority w:val="49"/>
    <w:rsid w:val="00D46E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46E74"/>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color w:val="FFFFFF" w:themeColor="background1"/>
      </w:rPr>
      <w:tblPr/>
      <w:tcPr>
        <w:tcBorders>
          <w:top w:val="single" w:sz="4" w:space="0" w:color="9D85BE" w:themeColor="accent1"/>
          <w:left w:val="single" w:sz="4" w:space="0" w:color="9D85BE" w:themeColor="accent1"/>
          <w:bottom w:val="single" w:sz="4" w:space="0" w:color="9D85BE" w:themeColor="accent1"/>
          <w:right w:val="single" w:sz="4" w:space="0" w:color="9D85BE" w:themeColor="accent1"/>
          <w:insideH w:val="nil"/>
          <w:insideV w:val="nil"/>
        </w:tcBorders>
        <w:shd w:val="clear" w:color="auto" w:fill="9D85BE" w:themeFill="accent1"/>
      </w:tcPr>
    </w:tblStylePr>
    <w:tblStylePr w:type="lastRow">
      <w:rPr>
        <w:b/>
        <w:bCs/>
      </w:rPr>
      <w:tblPr/>
      <w:tcPr>
        <w:tcBorders>
          <w:top w:val="double" w:sz="4" w:space="0" w:color="9D85BE" w:themeColor="accent1"/>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4-Accent2">
    <w:name w:val="Grid Table 4 Accent 2"/>
    <w:basedOn w:val="TableNormal"/>
    <w:uiPriority w:val="49"/>
    <w:rsid w:val="00D46E74"/>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color w:val="FFFFFF" w:themeColor="background1"/>
      </w:rPr>
      <w:tblPr/>
      <w:tcPr>
        <w:tcBorders>
          <w:top w:val="single" w:sz="4" w:space="0" w:color="7D7D7D" w:themeColor="accent2"/>
          <w:left w:val="single" w:sz="4" w:space="0" w:color="7D7D7D" w:themeColor="accent2"/>
          <w:bottom w:val="single" w:sz="4" w:space="0" w:color="7D7D7D" w:themeColor="accent2"/>
          <w:right w:val="single" w:sz="4" w:space="0" w:color="7D7D7D" w:themeColor="accent2"/>
          <w:insideH w:val="nil"/>
          <w:insideV w:val="nil"/>
        </w:tcBorders>
        <w:shd w:val="clear" w:color="auto" w:fill="7D7D7D" w:themeFill="accent2"/>
      </w:tcPr>
    </w:tblStylePr>
    <w:tblStylePr w:type="lastRow">
      <w:rPr>
        <w:b/>
        <w:bCs/>
      </w:rPr>
      <w:tblPr/>
      <w:tcPr>
        <w:tcBorders>
          <w:top w:val="double" w:sz="4" w:space="0" w:color="7D7D7D" w:themeColor="accent2"/>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4-Accent3">
    <w:name w:val="Grid Table 4 Accent 3"/>
    <w:basedOn w:val="TableNormal"/>
    <w:uiPriority w:val="49"/>
    <w:rsid w:val="00D46E74"/>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color w:val="FFFFFF" w:themeColor="background1"/>
      </w:rPr>
      <w:tblPr/>
      <w:tcPr>
        <w:tcBorders>
          <w:top w:val="single" w:sz="4" w:space="0" w:color="C8C8C8" w:themeColor="accent3"/>
          <w:left w:val="single" w:sz="4" w:space="0" w:color="C8C8C8" w:themeColor="accent3"/>
          <w:bottom w:val="single" w:sz="4" w:space="0" w:color="C8C8C8" w:themeColor="accent3"/>
          <w:right w:val="single" w:sz="4" w:space="0" w:color="C8C8C8" w:themeColor="accent3"/>
          <w:insideH w:val="nil"/>
          <w:insideV w:val="nil"/>
        </w:tcBorders>
        <w:shd w:val="clear" w:color="auto" w:fill="C8C8C8" w:themeFill="accent3"/>
      </w:tcPr>
    </w:tblStylePr>
    <w:tblStylePr w:type="lastRow">
      <w:rPr>
        <w:b/>
        <w:bCs/>
      </w:rPr>
      <w:tblPr/>
      <w:tcPr>
        <w:tcBorders>
          <w:top w:val="double" w:sz="4" w:space="0" w:color="C8C8C8" w:themeColor="accent3"/>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4-Accent4">
    <w:name w:val="Grid Table 4 Accent 4"/>
    <w:basedOn w:val="TableNormal"/>
    <w:uiPriority w:val="49"/>
    <w:rsid w:val="00D46E74"/>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color w:val="FFFFFF" w:themeColor="background1"/>
      </w:rPr>
      <w:tblPr/>
      <w:tcPr>
        <w:tcBorders>
          <w:top w:val="single" w:sz="4" w:space="0" w:color="006A9F" w:themeColor="accent4"/>
          <w:left w:val="single" w:sz="4" w:space="0" w:color="006A9F" w:themeColor="accent4"/>
          <w:bottom w:val="single" w:sz="4" w:space="0" w:color="006A9F" w:themeColor="accent4"/>
          <w:right w:val="single" w:sz="4" w:space="0" w:color="006A9F" w:themeColor="accent4"/>
          <w:insideH w:val="nil"/>
          <w:insideV w:val="nil"/>
        </w:tcBorders>
        <w:shd w:val="clear" w:color="auto" w:fill="006A9F" w:themeFill="accent4"/>
      </w:tcPr>
    </w:tblStylePr>
    <w:tblStylePr w:type="lastRow">
      <w:rPr>
        <w:b/>
        <w:bCs/>
      </w:rPr>
      <w:tblPr/>
      <w:tcPr>
        <w:tcBorders>
          <w:top w:val="double" w:sz="4" w:space="0" w:color="006A9F" w:themeColor="accent4"/>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4-Accent5">
    <w:name w:val="Grid Table 4 Accent 5"/>
    <w:basedOn w:val="TableNormal"/>
    <w:uiPriority w:val="49"/>
    <w:rsid w:val="00D46E74"/>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color w:val="FFFFFF" w:themeColor="background1"/>
      </w:rPr>
      <w:tblPr/>
      <w:tcPr>
        <w:tcBorders>
          <w:top w:val="single" w:sz="4" w:space="0" w:color="7BBDD6" w:themeColor="accent5"/>
          <w:left w:val="single" w:sz="4" w:space="0" w:color="7BBDD6" w:themeColor="accent5"/>
          <w:bottom w:val="single" w:sz="4" w:space="0" w:color="7BBDD6" w:themeColor="accent5"/>
          <w:right w:val="single" w:sz="4" w:space="0" w:color="7BBDD6" w:themeColor="accent5"/>
          <w:insideH w:val="nil"/>
          <w:insideV w:val="nil"/>
        </w:tcBorders>
        <w:shd w:val="clear" w:color="auto" w:fill="7BBDD6" w:themeFill="accent5"/>
      </w:tcPr>
    </w:tblStylePr>
    <w:tblStylePr w:type="lastRow">
      <w:rPr>
        <w:b/>
        <w:bCs/>
      </w:rPr>
      <w:tblPr/>
      <w:tcPr>
        <w:tcBorders>
          <w:top w:val="double" w:sz="4" w:space="0" w:color="7BBDD6" w:themeColor="accent5"/>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4-Accent6">
    <w:name w:val="Grid Table 4 Accent 6"/>
    <w:basedOn w:val="TableNormal"/>
    <w:uiPriority w:val="49"/>
    <w:rsid w:val="00D46E74"/>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color w:val="FFFFFF" w:themeColor="background1"/>
      </w:rPr>
      <w:tblPr/>
      <w:tcPr>
        <w:tcBorders>
          <w:top w:val="single" w:sz="4" w:space="0" w:color="428D52" w:themeColor="accent6"/>
          <w:left w:val="single" w:sz="4" w:space="0" w:color="428D52" w:themeColor="accent6"/>
          <w:bottom w:val="single" w:sz="4" w:space="0" w:color="428D52" w:themeColor="accent6"/>
          <w:right w:val="single" w:sz="4" w:space="0" w:color="428D52" w:themeColor="accent6"/>
          <w:insideH w:val="nil"/>
          <w:insideV w:val="nil"/>
        </w:tcBorders>
        <w:shd w:val="clear" w:color="auto" w:fill="428D52" w:themeFill="accent6"/>
      </w:tcPr>
    </w:tblStylePr>
    <w:tblStylePr w:type="lastRow">
      <w:rPr>
        <w:b/>
        <w:bCs/>
      </w:rPr>
      <w:tblPr/>
      <w:tcPr>
        <w:tcBorders>
          <w:top w:val="double" w:sz="4" w:space="0" w:color="428D52" w:themeColor="accent6"/>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5Dark">
    <w:name w:val="Grid Table 5 Dark"/>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85B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85B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85B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85BE" w:themeFill="accent1"/>
      </w:tcPr>
    </w:tblStylePr>
    <w:tblStylePr w:type="band1Vert">
      <w:tblPr/>
      <w:tcPr>
        <w:shd w:val="clear" w:color="auto" w:fill="D7CEE5" w:themeFill="accent1" w:themeFillTint="66"/>
      </w:tcPr>
    </w:tblStylePr>
    <w:tblStylePr w:type="band1Horz">
      <w:tblPr/>
      <w:tcPr>
        <w:shd w:val="clear" w:color="auto" w:fill="D7CEE5" w:themeFill="accent1" w:themeFillTint="66"/>
      </w:tcPr>
    </w:tblStylePr>
  </w:style>
  <w:style w:type="table" w:styleId="GridTable5Dark-Accent2">
    <w:name w:val="Grid Table 5 Dark Accent 2"/>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7D7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7D7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7D7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7D7D" w:themeFill="accent2"/>
      </w:tcPr>
    </w:tblStylePr>
    <w:tblStylePr w:type="band1Vert">
      <w:tblPr/>
      <w:tcPr>
        <w:shd w:val="clear" w:color="auto" w:fill="CBCBCB" w:themeFill="accent2" w:themeFillTint="66"/>
      </w:tcPr>
    </w:tblStylePr>
    <w:tblStylePr w:type="band1Horz">
      <w:tblPr/>
      <w:tcPr>
        <w:shd w:val="clear" w:color="auto" w:fill="CBCBCB" w:themeFill="accent2" w:themeFillTint="66"/>
      </w:tcPr>
    </w:tblStylePr>
  </w:style>
  <w:style w:type="table" w:styleId="GridTable5Dark-Accent3">
    <w:name w:val="Grid Table 5 Dark Accent 3"/>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C8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C8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C8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C8C8" w:themeFill="accent3"/>
      </w:tcPr>
    </w:tblStylePr>
    <w:tblStylePr w:type="band1Vert">
      <w:tblPr/>
      <w:tcPr>
        <w:shd w:val="clear" w:color="auto" w:fill="E9E9E9" w:themeFill="accent3" w:themeFillTint="66"/>
      </w:tcPr>
    </w:tblStylePr>
    <w:tblStylePr w:type="band1Horz">
      <w:tblPr/>
      <w:tcPr>
        <w:shd w:val="clear" w:color="auto" w:fill="E9E9E9" w:themeFill="accent3" w:themeFillTint="66"/>
      </w:tcPr>
    </w:tblStylePr>
  </w:style>
  <w:style w:type="table" w:styleId="GridTable5Dark-Accent4">
    <w:name w:val="Grid Table 5 Dark Accent 4"/>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7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A9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A9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A9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A9F" w:themeFill="accent4"/>
      </w:tcPr>
    </w:tblStylePr>
    <w:tblStylePr w:type="band1Vert">
      <w:tblPr/>
      <w:tcPr>
        <w:shd w:val="clear" w:color="auto" w:fill="72D0FF" w:themeFill="accent4" w:themeFillTint="66"/>
      </w:tcPr>
    </w:tblStylePr>
    <w:tblStylePr w:type="band1Horz">
      <w:tblPr/>
      <w:tcPr>
        <w:shd w:val="clear" w:color="auto" w:fill="72D0FF" w:themeFill="accent4" w:themeFillTint="66"/>
      </w:tcPr>
    </w:tblStylePr>
  </w:style>
  <w:style w:type="table" w:styleId="GridTable5Dark-Accent5">
    <w:name w:val="Grid Table 5 Dark Accent 5"/>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1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BDD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BDD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BDD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BDD6" w:themeFill="accent5"/>
      </w:tcPr>
    </w:tblStylePr>
    <w:tblStylePr w:type="band1Vert">
      <w:tblPr/>
      <w:tcPr>
        <w:shd w:val="clear" w:color="auto" w:fill="CAE4EE" w:themeFill="accent5" w:themeFillTint="66"/>
      </w:tcPr>
    </w:tblStylePr>
    <w:tblStylePr w:type="band1Horz">
      <w:tblPr/>
      <w:tcPr>
        <w:shd w:val="clear" w:color="auto" w:fill="CAE4EE" w:themeFill="accent5" w:themeFillTint="66"/>
      </w:tcPr>
    </w:tblStylePr>
  </w:style>
  <w:style w:type="table" w:styleId="GridTable5Dark-Accent6">
    <w:name w:val="Grid Table 5 Dark Accent 6"/>
    <w:basedOn w:val="TableNormal"/>
    <w:uiPriority w:val="50"/>
    <w:rsid w:val="00D46E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8D5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8D5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8D5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8D52" w:themeFill="accent6"/>
      </w:tcPr>
    </w:tblStylePr>
    <w:tblStylePr w:type="band1Vert">
      <w:tblPr/>
      <w:tcPr>
        <w:shd w:val="clear" w:color="auto" w:fill="ACD8B5" w:themeFill="accent6" w:themeFillTint="66"/>
      </w:tcPr>
    </w:tblStylePr>
    <w:tblStylePr w:type="band1Horz">
      <w:tblPr/>
      <w:tcPr>
        <w:shd w:val="clear" w:color="auto" w:fill="ACD8B5" w:themeFill="accent6" w:themeFillTint="66"/>
      </w:tcPr>
    </w:tblStylePr>
  </w:style>
  <w:style w:type="table" w:styleId="GridTable6Colorful">
    <w:name w:val="Grid Table 6 Colorful"/>
    <w:basedOn w:val="TableNormal"/>
    <w:uiPriority w:val="51"/>
    <w:rsid w:val="00D46E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46E74"/>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bottom w:val="single" w:sz="12" w:space="0" w:color="C4B5D8" w:themeColor="accent1" w:themeTint="99"/>
        </w:tcBorders>
      </w:tcPr>
    </w:tblStylePr>
    <w:tblStylePr w:type="lastRow">
      <w:rPr>
        <w:b/>
        <w:bCs/>
      </w:rPr>
      <w:tblPr/>
      <w:tcPr>
        <w:tcBorders>
          <w:top w:val="doub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6Colorful-Accent2">
    <w:name w:val="Grid Table 6 Colorful Accent 2"/>
    <w:basedOn w:val="TableNormal"/>
    <w:uiPriority w:val="51"/>
    <w:rsid w:val="00D46E74"/>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bottom w:val="single" w:sz="12" w:space="0" w:color="B1B1B1" w:themeColor="accent2" w:themeTint="99"/>
        </w:tcBorders>
      </w:tcPr>
    </w:tblStylePr>
    <w:tblStylePr w:type="lastRow">
      <w:rPr>
        <w:b/>
        <w:bCs/>
      </w:rPr>
      <w:tblPr/>
      <w:tcPr>
        <w:tcBorders>
          <w:top w:val="doub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6Colorful-Accent3">
    <w:name w:val="Grid Table 6 Colorful Accent 3"/>
    <w:basedOn w:val="TableNormal"/>
    <w:uiPriority w:val="51"/>
    <w:rsid w:val="00D46E74"/>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bottom w:val="single" w:sz="12" w:space="0" w:color="DEDEDE" w:themeColor="accent3" w:themeTint="99"/>
        </w:tcBorders>
      </w:tcPr>
    </w:tblStylePr>
    <w:tblStylePr w:type="lastRow">
      <w:rPr>
        <w:b/>
        <w:bCs/>
      </w:rPr>
      <w:tblPr/>
      <w:tcPr>
        <w:tcBorders>
          <w:top w:val="doub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6Colorful-Accent4">
    <w:name w:val="Grid Table 6 Colorful Accent 4"/>
    <w:basedOn w:val="TableNormal"/>
    <w:uiPriority w:val="51"/>
    <w:rsid w:val="00D46E74"/>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bottom w:val="single" w:sz="12" w:space="0" w:color="2CB8FF" w:themeColor="accent4" w:themeTint="99"/>
        </w:tcBorders>
      </w:tcPr>
    </w:tblStylePr>
    <w:tblStylePr w:type="lastRow">
      <w:rPr>
        <w:b/>
        <w:bCs/>
      </w:rPr>
      <w:tblPr/>
      <w:tcPr>
        <w:tcBorders>
          <w:top w:val="doub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6Colorful-Accent5">
    <w:name w:val="Grid Table 6 Colorful Accent 5"/>
    <w:basedOn w:val="TableNormal"/>
    <w:uiPriority w:val="51"/>
    <w:rsid w:val="00D46E74"/>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bottom w:val="single" w:sz="12" w:space="0" w:color="AFD7E6" w:themeColor="accent5" w:themeTint="99"/>
        </w:tcBorders>
      </w:tcPr>
    </w:tblStylePr>
    <w:tblStylePr w:type="lastRow">
      <w:rPr>
        <w:b/>
        <w:bCs/>
      </w:rPr>
      <w:tblPr/>
      <w:tcPr>
        <w:tcBorders>
          <w:top w:val="doub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6Colorful-Accent6">
    <w:name w:val="Grid Table 6 Colorful Accent 6"/>
    <w:basedOn w:val="TableNormal"/>
    <w:uiPriority w:val="51"/>
    <w:rsid w:val="00D46E74"/>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bottom w:val="single" w:sz="12" w:space="0" w:color="83C590" w:themeColor="accent6" w:themeTint="99"/>
        </w:tcBorders>
      </w:tcPr>
    </w:tblStylePr>
    <w:tblStylePr w:type="lastRow">
      <w:rPr>
        <w:b/>
        <w:bCs/>
      </w:rPr>
      <w:tblPr/>
      <w:tcPr>
        <w:tcBorders>
          <w:top w:val="doub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7Colorful">
    <w:name w:val="Grid Table 7 Colorful"/>
    <w:basedOn w:val="TableNormal"/>
    <w:uiPriority w:val="52"/>
    <w:rsid w:val="00D46E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46E74"/>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bottom w:val="single" w:sz="4" w:space="0" w:color="C4B5D8" w:themeColor="accent1" w:themeTint="99"/>
        </w:tcBorders>
      </w:tcPr>
    </w:tblStylePr>
    <w:tblStylePr w:type="nwCell">
      <w:tblPr/>
      <w:tcPr>
        <w:tcBorders>
          <w:bottom w:val="single" w:sz="4" w:space="0" w:color="C4B5D8" w:themeColor="accent1" w:themeTint="99"/>
        </w:tcBorders>
      </w:tcPr>
    </w:tblStylePr>
    <w:tblStylePr w:type="seCell">
      <w:tblPr/>
      <w:tcPr>
        <w:tcBorders>
          <w:top w:val="single" w:sz="4" w:space="0" w:color="C4B5D8" w:themeColor="accent1" w:themeTint="99"/>
        </w:tcBorders>
      </w:tcPr>
    </w:tblStylePr>
    <w:tblStylePr w:type="swCell">
      <w:tblPr/>
      <w:tcPr>
        <w:tcBorders>
          <w:top w:val="single" w:sz="4" w:space="0" w:color="C4B5D8" w:themeColor="accent1" w:themeTint="99"/>
        </w:tcBorders>
      </w:tcPr>
    </w:tblStylePr>
  </w:style>
  <w:style w:type="table" w:styleId="GridTable7Colorful-Accent2">
    <w:name w:val="Grid Table 7 Colorful Accent 2"/>
    <w:basedOn w:val="TableNormal"/>
    <w:uiPriority w:val="52"/>
    <w:rsid w:val="00D46E74"/>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bottom w:val="single" w:sz="4" w:space="0" w:color="B1B1B1" w:themeColor="accent2" w:themeTint="99"/>
        </w:tcBorders>
      </w:tcPr>
    </w:tblStylePr>
    <w:tblStylePr w:type="nwCell">
      <w:tblPr/>
      <w:tcPr>
        <w:tcBorders>
          <w:bottom w:val="single" w:sz="4" w:space="0" w:color="B1B1B1" w:themeColor="accent2" w:themeTint="99"/>
        </w:tcBorders>
      </w:tcPr>
    </w:tblStylePr>
    <w:tblStylePr w:type="seCell">
      <w:tblPr/>
      <w:tcPr>
        <w:tcBorders>
          <w:top w:val="single" w:sz="4" w:space="0" w:color="B1B1B1" w:themeColor="accent2" w:themeTint="99"/>
        </w:tcBorders>
      </w:tcPr>
    </w:tblStylePr>
    <w:tblStylePr w:type="swCell">
      <w:tblPr/>
      <w:tcPr>
        <w:tcBorders>
          <w:top w:val="single" w:sz="4" w:space="0" w:color="B1B1B1" w:themeColor="accent2" w:themeTint="99"/>
        </w:tcBorders>
      </w:tcPr>
    </w:tblStylePr>
  </w:style>
  <w:style w:type="table" w:styleId="GridTable7Colorful-Accent3">
    <w:name w:val="Grid Table 7 Colorful Accent 3"/>
    <w:basedOn w:val="TableNormal"/>
    <w:uiPriority w:val="52"/>
    <w:rsid w:val="00D46E74"/>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bottom w:val="single" w:sz="4" w:space="0" w:color="DEDEDE" w:themeColor="accent3" w:themeTint="99"/>
        </w:tcBorders>
      </w:tcPr>
    </w:tblStylePr>
    <w:tblStylePr w:type="nwCell">
      <w:tblPr/>
      <w:tcPr>
        <w:tcBorders>
          <w:bottom w:val="single" w:sz="4" w:space="0" w:color="DEDEDE" w:themeColor="accent3" w:themeTint="99"/>
        </w:tcBorders>
      </w:tcPr>
    </w:tblStylePr>
    <w:tblStylePr w:type="seCell">
      <w:tblPr/>
      <w:tcPr>
        <w:tcBorders>
          <w:top w:val="single" w:sz="4" w:space="0" w:color="DEDEDE" w:themeColor="accent3" w:themeTint="99"/>
        </w:tcBorders>
      </w:tcPr>
    </w:tblStylePr>
    <w:tblStylePr w:type="swCell">
      <w:tblPr/>
      <w:tcPr>
        <w:tcBorders>
          <w:top w:val="single" w:sz="4" w:space="0" w:color="DEDEDE" w:themeColor="accent3" w:themeTint="99"/>
        </w:tcBorders>
      </w:tcPr>
    </w:tblStylePr>
  </w:style>
  <w:style w:type="table" w:styleId="GridTable7Colorful-Accent4">
    <w:name w:val="Grid Table 7 Colorful Accent 4"/>
    <w:basedOn w:val="TableNormal"/>
    <w:uiPriority w:val="52"/>
    <w:rsid w:val="00D46E74"/>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bottom w:val="single" w:sz="4" w:space="0" w:color="2CB8FF" w:themeColor="accent4" w:themeTint="99"/>
        </w:tcBorders>
      </w:tcPr>
    </w:tblStylePr>
    <w:tblStylePr w:type="nwCell">
      <w:tblPr/>
      <w:tcPr>
        <w:tcBorders>
          <w:bottom w:val="single" w:sz="4" w:space="0" w:color="2CB8FF" w:themeColor="accent4" w:themeTint="99"/>
        </w:tcBorders>
      </w:tcPr>
    </w:tblStylePr>
    <w:tblStylePr w:type="seCell">
      <w:tblPr/>
      <w:tcPr>
        <w:tcBorders>
          <w:top w:val="single" w:sz="4" w:space="0" w:color="2CB8FF" w:themeColor="accent4" w:themeTint="99"/>
        </w:tcBorders>
      </w:tcPr>
    </w:tblStylePr>
    <w:tblStylePr w:type="swCell">
      <w:tblPr/>
      <w:tcPr>
        <w:tcBorders>
          <w:top w:val="single" w:sz="4" w:space="0" w:color="2CB8FF" w:themeColor="accent4" w:themeTint="99"/>
        </w:tcBorders>
      </w:tcPr>
    </w:tblStylePr>
  </w:style>
  <w:style w:type="table" w:styleId="GridTable7Colorful-Accent5">
    <w:name w:val="Grid Table 7 Colorful Accent 5"/>
    <w:basedOn w:val="TableNormal"/>
    <w:uiPriority w:val="52"/>
    <w:rsid w:val="00D46E74"/>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bottom w:val="single" w:sz="4" w:space="0" w:color="AFD7E6" w:themeColor="accent5" w:themeTint="99"/>
        </w:tcBorders>
      </w:tcPr>
    </w:tblStylePr>
    <w:tblStylePr w:type="nwCell">
      <w:tblPr/>
      <w:tcPr>
        <w:tcBorders>
          <w:bottom w:val="single" w:sz="4" w:space="0" w:color="AFD7E6" w:themeColor="accent5" w:themeTint="99"/>
        </w:tcBorders>
      </w:tcPr>
    </w:tblStylePr>
    <w:tblStylePr w:type="seCell">
      <w:tblPr/>
      <w:tcPr>
        <w:tcBorders>
          <w:top w:val="single" w:sz="4" w:space="0" w:color="AFD7E6" w:themeColor="accent5" w:themeTint="99"/>
        </w:tcBorders>
      </w:tcPr>
    </w:tblStylePr>
    <w:tblStylePr w:type="swCell">
      <w:tblPr/>
      <w:tcPr>
        <w:tcBorders>
          <w:top w:val="single" w:sz="4" w:space="0" w:color="AFD7E6" w:themeColor="accent5" w:themeTint="99"/>
        </w:tcBorders>
      </w:tcPr>
    </w:tblStylePr>
  </w:style>
  <w:style w:type="table" w:styleId="GridTable7Colorful-Accent6">
    <w:name w:val="Grid Table 7 Colorful Accent 6"/>
    <w:basedOn w:val="TableNormal"/>
    <w:uiPriority w:val="52"/>
    <w:rsid w:val="00D46E74"/>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bottom w:val="single" w:sz="4" w:space="0" w:color="83C590" w:themeColor="accent6" w:themeTint="99"/>
        </w:tcBorders>
      </w:tcPr>
    </w:tblStylePr>
    <w:tblStylePr w:type="nwCell">
      <w:tblPr/>
      <w:tcPr>
        <w:tcBorders>
          <w:bottom w:val="single" w:sz="4" w:space="0" w:color="83C590" w:themeColor="accent6" w:themeTint="99"/>
        </w:tcBorders>
      </w:tcPr>
    </w:tblStylePr>
    <w:tblStylePr w:type="seCell">
      <w:tblPr/>
      <w:tcPr>
        <w:tcBorders>
          <w:top w:val="single" w:sz="4" w:space="0" w:color="83C590" w:themeColor="accent6" w:themeTint="99"/>
        </w:tcBorders>
      </w:tcPr>
    </w:tblStylePr>
    <w:tblStylePr w:type="swCell">
      <w:tblPr/>
      <w:tcPr>
        <w:tcBorders>
          <w:top w:val="single" w:sz="4" w:space="0" w:color="83C590" w:themeColor="accent6" w:themeTint="99"/>
        </w:tcBorders>
      </w:tcPr>
    </w:tblStylePr>
  </w:style>
  <w:style w:type="character" w:styleId="Hashtag">
    <w:name w:val="Hashtag"/>
    <w:basedOn w:val="DefaultParagraphFont"/>
    <w:uiPriority w:val="99"/>
    <w:semiHidden/>
    <w:unhideWhenUsed/>
    <w:rsid w:val="00D46E74"/>
    <w:rPr>
      <w:color w:val="000000"/>
      <w:shd w:val="clear" w:color="auto" w:fill="E1DFDD"/>
    </w:rPr>
  </w:style>
  <w:style w:type="paragraph" w:styleId="Header">
    <w:name w:val="header"/>
    <w:basedOn w:val="Normal-nospace"/>
    <w:link w:val="HeaderChar"/>
    <w:uiPriority w:val="99"/>
    <w:unhideWhenUsed/>
    <w:rsid w:val="00D46E74"/>
    <w:pPr>
      <w:tabs>
        <w:tab w:val="center" w:pos="4513"/>
        <w:tab w:val="right" w:pos="9026"/>
      </w:tabs>
      <w:spacing w:before="90" w:line="240" w:lineRule="auto"/>
    </w:pPr>
    <w:rPr>
      <w:sz w:val="16"/>
    </w:rPr>
  </w:style>
  <w:style w:type="character" w:customStyle="1" w:styleId="HeaderChar">
    <w:name w:val="Header Char"/>
    <w:basedOn w:val="DefaultParagraphFont"/>
    <w:link w:val="Header"/>
    <w:uiPriority w:val="99"/>
    <w:rsid w:val="00D46E74"/>
    <w:rPr>
      <w:rFonts w:ascii="Arial" w:hAnsi="Arial" w:cs="Arial"/>
      <w:color w:val="000000"/>
      <w:sz w:val="16"/>
    </w:rPr>
  </w:style>
  <w:style w:type="character" w:styleId="HTMLAcronym">
    <w:name w:val="HTML Acronym"/>
    <w:basedOn w:val="DefaultParagraphFont"/>
    <w:uiPriority w:val="99"/>
    <w:semiHidden/>
    <w:unhideWhenUsed/>
    <w:rsid w:val="00D46E74"/>
    <w:rPr>
      <w:color w:val="000000"/>
    </w:rPr>
  </w:style>
  <w:style w:type="paragraph" w:styleId="HTMLAddress">
    <w:name w:val="HTML Address"/>
    <w:basedOn w:val="Normal"/>
    <w:link w:val="HTMLAddressChar"/>
    <w:uiPriority w:val="99"/>
    <w:semiHidden/>
    <w:unhideWhenUsed/>
    <w:rsid w:val="00D46E74"/>
    <w:pPr>
      <w:spacing w:after="0"/>
    </w:pPr>
    <w:rPr>
      <w:i/>
      <w:iCs/>
    </w:rPr>
  </w:style>
  <w:style w:type="character" w:customStyle="1" w:styleId="HTMLAddressChar">
    <w:name w:val="HTML Address Char"/>
    <w:basedOn w:val="DefaultParagraphFont"/>
    <w:link w:val="HTMLAddress"/>
    <w:uiPriority w:val="99"/>
    <w:semiHidden/>
    <w:rsid w:val="00D46E74"/>
    <w:rPr>
      <w:rFonts w:ascii="Arial" w:hAnsi="Arial" w:cs="Arial"/>
      <w:i/>
      <w:iCs/>
      <w:color w:val="000000"/>
    </w:rPr>
  </w:style>
  <w:style w:type="character" w:styleId="HTMLCite">
    <w:name w:val="HTML Cite"/>
    <w:basedOn w:val="DefaultParagraphFont"/>
    <w:uiPriority w:val="99"/>
    <w:semiHidden/>
    <w:unhideWhenUsed/>
    <w:rsid w:val="00D46E74"/>
    <w:rPr>
      <w:i/>
      <w:iCs/>
      <w:color w:val="000000"/>
    </w:rPr>
  </w:style>
  <w:style w:type="character" w:styleId="HTMLCode">
    <w:name w:val="HTML Code"/>
    <w:basedOn w:val="DefaultParagraphFont"/>
    <w:uiPriority w:val="99"/>
    <w:semiHidden/>
    <w:unhideWhenUsed/>
    <w:rsid w:val="00D46E74"/>
    <w:rPr>
      <w:rFonts w:ascii="Arial" w:hAnsi="Arial" w:cs="Arial"/>
      <w:color w:val="000000"/>
      <w:sz w:val="20"/>
      <w:szCs w:val="20"/>
    </w:rPr>
  </w:style>
  <w:style w:type="character" w:styleId="HTMLDefinition">
    <w:name w:val="HTML Definition"/>
    <w:basedOn w:val="DefaultParagraphFont"/>
    <w:uiPriority w:val="99"/>
    <w:semiHidden/>
    <w:unhideWhenUsed/>
    <w:rsid w:val="00D46E74"/>
    <w:rPr>
      <w:i/>
      <w:iCs/>
      <w:color w:val="000000"/>
    </w:rPr>
  </w:style>
  <w:style w:type="character" w:styleId="HTMLKeyboard">
    <w:name w:val="HTML Keyboard"/>
    <w:basedOn w:val="DefaultParagraphFont"/>
    <w:uiPriority w:val="99"/>
    <w:semiHidden/>
    <w:unhideWhenUsed/>
    <w:rsid w:val="00D46E74"/>
    <w:rPr>
      <w:rFonts w:ascii="Arial" w:hAnsi="Arial" w:cs="Arial"/>
      <w:color w:val="000000"/>
      <w:sz w:val="20"/>
      <w:szCs w:val="20"/>
    </w:rPr>
  </w:style>
  <w:style w:type="paragraph" w:styleId="HTMLPreformatted">
    <w:name w:val="HTML Preformatted"/>
    <w:basedOn w:val="Normal"/>
    <w:link w:val="HTMLPreformattedChar"/>
    <w:uiPriority w:val="99"/>
    <w:semiHidden/>
    <w:unhideWhenUsed/>
    <w:rsid w:val="00D46E74"/>
    <w:pPr>
      <w:spacing w:after="0"/>
    </w:pPr>
    <w:rPr>
      <w:sz w:val="20"/>
      <w:szCs w:val="20"/>
    </w:rPr>
  </w:style>
  <w:style w:type="character" w:customStyle="1" w:styleId="HTMLPreformattedChar">
    <w:name w:val="HTML Preformatted Char"/>
    <w:basedOn w:val="DefaultParagraphFont"/>
    <w:link w:val="HTMLPreformatted"/>
    <w:uiPriority w:val="99"/>
    <w:semiHidden/>
    <w:rsid w:val="00D46E74"/>
    <w:rPr>
      <w:rFonts w:ascii="Arial" w:hAnsi="Arial" w:cs="Arial"/>
      <w:color w:val="000000"/>
      <w:sz w:val="20"/>
      <w:szCs w:val="20"/>
    </w:rPr>
  </w:style>
  <w:style w:type="character" w:styleId="HTMLSample">
    <w:name w:val="HTML Sample"/>
    <w:basedOn w:val="DefaultParagraphFont"/>
    <w:uiPriority w:val="99"/>
    <w:semiHidden/>
    <w:unhideWhenUsed/>
    <w:rsid w:val="00D46E74"/>
    <w:rPr>
      <w:rFonts w:ascii="Arial" w:hAnsi="Arial" w:cs="Arial"/>
      <w:color w:val="000000"/>
      <w:sz w:val="24"/>
      <w:szCs w:val="24"/>
    </w:rPr>
  </w:style>
  <w:style w:type="character" w:styleId="HTMLTypewriter">
    <w:name w:val="HTML Typewriter"/>
    <w:basedOn w:val="DefaultParagraphFont"/>
    <w:uiPriority w:val="99"/>
    <w:semiHidden/>
    <w:unhideWhenUsed/>
    <w:rsid w:val="00D46E74"/>
    <w:rPr>
      <w:rFonts w:ascii="Arial" w:hAnsi="Arial" w:cs="Arial"/>
      <w:color w:val="000000"/>
      <w:sz w:val="20"/>
      <w:szCs w:val="20"/>
    </w:rPr>
  </w:style>
  <w:style w:type="character" w:styleId="HTMLVariable">
    <w:name w:val="HTML Variable"/>
    <w:basedOn w:val="DefaultParagraphFont"/>
    <w:uiPriority w:val="99"/>
    <w:semiHidden/>
    <w:unhideWhenUsed/>
    <w:rsid w:val="00D46E74"/>
    <w:rPr>
      <w:i/>
      <w:iCs/>
      <w:color w:val="000000"/>
    </w:rPr>
  </w:style>
  <w:style w:type="character" w:styleId="Hyperlink">
    <w:name w:val="Hyperlink"/>
    <w:basedOn w:val="DefaultParagraphFont"/>
    <w:uiPriority w:val="99"/>
    <w:unhideWhenUsed/>
    <w:rsid w:val="00D46E74"/>
    <w:rPr>
      <w:color w:val="000000"/>
      <w:u w:val="single"/>
    </w:rPr>
  </w:style>
  <w:style w:type="paragraph" w:styleId="Index1">
    <w:name w:val="index 1"/>
    <w:basedOn w:val="Normal"/>
    <w:next w:val="Normal"/>
    <w:autoRedefine/>
    <w:uiPriority w:val="99"/>
    <w:semiHidden/>
    <w:unhideWhenUsed/>
    <w:rsid w:val="00D46E74"/>
    <w:pPr>
      <w:spacing w:after="0"/>
      <w:ind w:left="220" w:hanging="220"/>
    </w:pPr>
  </w:style>
  <w:style w:type="paragraph" w:styleId="Index2">
    <w:name w:val="index 2"/>
    <w:basedOn w:val="Normal"/>
    <w:next w:val="Normal"/>
    <w:autoRedefine/>
    <w:uiPriority w:val="99"/>
    <w:semiHidden/>
    <w:unhideWhenUsed/>
    <w:rsid w:val="00D46E74"/>
    <w:pPr>
      <w:spacing w:after="0"/>
      <w:ind w:left="440" w:hanging="220"/>
    </w:pPr>
  </w:style>
  <w:style w:type="paragraph" w:styleId="Index3">
    <w:name w:val="index 3"/>
    <w:basedOn w:val="Normal"/>
    <w:next w:val="Normal"/>
    <w:autoRedefine/>
    <w:uiPriority w:val="99"/>
    <w:semiHidden/>
    <w:unhideWhenUsed/>
    <w:rsid w:val="00D46E74"/>
    <w:pPr>
      <w:spacing w:after="0"/>
      <w:ind w:left="660" w:hanging="220"/>
    </w:pPr>
  </w:style>
  <w:style w:type="paragraph" w:styleId="Index4">
    <w:name w:val="index 4"/>
    <w:basedOn w:val="Normal"/>
    <w:next w:val="Normal"/>
    <w:autoRedefine/>
    <w:uiPriority w:val="99"/>
    <w:semiHidden/>
    <w:unhideWhenUsed/>
    <w:rsid w:val="00D46E74"/>
    <w:pPr>
      <w:spacing w:after="0"/>
      <w:ind w:left="880" w:hanging="220"/>
    </w:pPr>
  </w:style>
  <w:style w:type="paragraph" w:styleId="Index5">
    <w:name w:val="index 5"/>
    <w:basedOn w:val="Normal"/>
    <w:next w:val="Normal"/>
    <w:autoRedefine/>
    <w:uiPriority w:val="99"/>
    <w:semiHidden/>
    <w:unhideWhenUsed/>
    <w:rsid w:val="00D46E74"/>
    <w:pPr>
      <w:spacing w:after="0"/>
      <w:ind w:left="1100" w:hanging="220"/>
    </w:pPr>
  </w:style>
  <w:style w:type="paragraph" w:styleId="Index6">
    <w:name w:val="index 6"/>
    <w:basedOn w:val="Normal"/>
    <w:next w:val="Normal"/>
    <w:autoRedefine/>
    <w:uiPriority w:val="99"/>
    <w:semiHidden/>
    <w:unhideWhenUsed/>
    <w:rsid w:val="00D46E74"/>
    <w:pPr>
      <w:spacing w:after="0"/>
      <w:ind w:left="1320" w:hanging="220"/>
    </w:pPr>
  </w:style>
  <w:style w:type="paragraph" w:styleId="Index7">
    <w:name w:val="index 7"/>
    <w:basedOn w:val="Normal"/>
    <w:next w:val="Normal"/>
    <w:autoRedefine/>
    <w:uiPriority w:val="99"/>
    <w:semiHidden/>
    <w:unhideWhenUsed/>
    <w:rsid w:val="00D46E74"/>
    <w:pPr>
      <w:spacing w:after="0"/>
      <w:ind w:left="1540" w:hanging="220"/>
    </w:pPr>
  </w:style>
  <w:style w:type="paragraph" w:styleId="Index8">
    <w:name w:val="index 8"/>
    <w:basedOn w:val="Normal"/>
    <w:next w:val="Normal"/>
    <w:autoRedefine/>
    <w:uiPriority w:val="99"/>
    <w:semiHidden/>
    <w:unhideWhenUsed/>
    <w:rsid w:val="00D46E74"/>
    <w:pPr>
      <w:spacing w:after="0"/>
      <w:ind w:left="1760" w:hanging="220"/>
    </w:pPr>
  </w:style>
  <w:style w:type="paragraph" w:styleId="Index9">
    <w:name w:val="index 9"/>
    <w:basedOn w:val="Normal"/>
    <w:next w:val="Normal"/>
    <w:autoRedefine/>
    <w:uiPriority w:val="99"/>
    <w:semiHidden/>
    <w:unhideWhenUsed/>
    <w:rsid w:val="00D46E74"/>
    <w:pPr>
      <w:spacing w:after="0"/>
      <w:ind w:left="1980" w:hanging="220"/>
    </w:pPr>
  </w:style>
  <w:style w:type="paragraph" w:styleId="IndexHeading">
    <w:name w:val="index heading"/>
    <w:basedOn w:val="Normal"/>
    <w:next w:val="Index1"/>
    <w:uiPriority w:val="99"/>
    <w:semiHidden/>
    <w:unhideWhenUsed/>
    <w:rsid w:val="00D46E74"/>
    <w:pPr>
      <w:spacing w:after="160" w:line="259" w:lineRule="auto"/>
    </w:pPr>
    <w:rPr>
      <w:rFonts w:eastAsiaTheme="majorEastAsia"/>
      <w:b/>
      <w:bCs/>
    </w:rPr>
  </w:style>
  <w:style w:type="character" w:styleId="IntenseEmphasis">
    <w:name w:val="Intense Emphasis"/>
    <w:basedOn w:val="DefaultParagraphFont"/>
    <w:uiPriority w:val="21"/>
    <w:qFormat/>
    <w:rsid w:val="00D46E74"/>
    <w:rPr>
      <w:i/>
      <w:iCs/>
      <w:color w:val="000000"/>
    </w:rPr>
  </w:style>
  <w:style w:type="paragraph" w:styleId="IntenseQuote">
    <w:name w:val="Intense Quote"/>
    <w:basedOn w:val="Normal"/>
    <w:next w:val="Normal"/>
    <w:link w:val="IntenseQuoteChar"/>
    <w:uiPriority w:val="30"/>
    <w:qFormat/>
    <w:rsid w:val="00D46E74"/>
    <w:pPr>
      <w:pBdr>
        <w:top w:val="single" w:sz="4" w:space="10" w:color="9D85BE" w:themeColor="accent1"/>
        <w:bottom w:val="single" w:sz="4" w:space="10" w:color="9D85BE" w:themeColor="accent1"/>
      </w:pBdr>
      <w:spacing w:before="360" w:after="360" w:line="259" w:lineRule="auto"/>
      <w:ind w:left="864" w:right="864"/>
      <w:jc w:val="center"/>
    </w:pPr>
    <w:rPr>
      <w:i/>
      <w:iCs/>
    </w:rPr>
  </w:style>
  <w:style w:type="character" w:customStyle="1" w:styleId="IntenseQuoteChar">
    <w:name w:val="Intense Quote Char"/>
    <w:basedOn w:val="DefaultParagraphFont"/>
    <w:link w:val="IntenseQuote"/>
    <w:uiPriority w:val="30"/>
    <w:rsid w:val="00D46E74"/>
    <w:rPr>
      <w:rFonts w:ascii="Arial" w:hAnsi="Arial" w:cs="Arial"/>
      <w:i/>
      <w:iCs/>
      <w:color w:val="000000"/>
    </w:rPr>
  </w:style>
  <w:style w:type="character" w:styleId="IntenseReference">
    <w:name w:val="Intense Reference"/>
    <w:basedOn w:val="DefaultParagraphFont"/>
    <w:uiPriority w:val="32"/>
    <w:qFormat/>
    <w:rsid w:val="00D46E74"/>
    <w:rPr>
      <w:b/>
      <w:bCs/>
      <w:smallCaps/>
      <w:color w:val="000000"/>
      <w:spacing w:val="5"/>
    </w:rPr>
  </w:style>
  <w:style w:type="table" w:styleId="LightGrid">
    <w:name w:val="Light Grid"/>
    <w:basedOn w:val="TableNormal"/>
    <w:uiPriority w:val="62"/>
    <w:semiHidden/>
    <w:unhideWhenUsed/>
    <w:rsid w:val="00D46E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46E74"/>
    <w:pPr>
      <w:spacing w:after="0" w:line="240" w:lineRule="auto"/>
    </w:p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insideH w:val="single" w:sz="8" w:space="0" w:color="9D85BE" w:themeColor="accent1"/>
        <w:insideV w:val="single" w:sz="8" w:space="0" w:color="9D85B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85BE" w:themeColor="accent1"/>
          <w:left w:val="single" w:sz="8" w:space="0" w:color="9D85BE" w:themeColor="accent1"/>
          <w:bottom w:val="single" w:sz="18" w:space="0" w:color="9D85BE" w:themeColor="accent1"/>
          <w:right w:val="single" w:sz="8" w:space="0" w:color="9D85BE" w:themeColor="accent1"/>
          <w:insideH w:val="nil"/>
          <w:insideV w:val="single" w:sz="8" w:space="0" w:color="9D85B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85BE" w:themeColor="accent1"/>
          <w:left w:val="single" w:sz="8" w:space="0" w:color="9D85BE" w:themeColor="accent1"/>
          <w:bottom w:val="single" w:sz="8" w:space="0" w:color="9D85BE" w:themeColor="accent1"/>
          <w:right w:val="single" w:sz="8" w:space="0" w:color="9D85BE" w:themeColor="accent1"/>
          <w:insideH w:val="nil"/>
          <w:insideV w:val="single" w:sz="8" w:space="0" w:color="9D85B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tblStylePr w:type="band1Vert">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shd w:val="clear" w:color="auto" w:fill="E6E0EF" w:themeFill="accent1" w:themeFillTint="3F"/>
      </w:tcPr>
    </w:tblStylePr>
    <w:tblStylePr w:type="band1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insideV w:val="single" w:sz="8" w:space="0" w:color="9D85BE" w:themeColor="accent1"/>
        </w:tcBorders>
        <w:shd w:val="clear" w:color="auto" w:fill="E6E0EF" w:themeFill="accent1" w:themeFillTint="3F"/>
      </w:tcPr>
    </w:tblStylePr>
    <w:tblStylePr w:type="band2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insideV w:val="single" w:sz="8" w:space="0" w:color="9D85BE" w:themeColor="accent1"/>
        </w:tcBorders>
      </w:tcPr>
    </w:tblStylePr>
  </w:style>
  <w:style w:type="table" w:styleId="LightGrid-Accent2">
    <w:name w:val="Light Grid Accent 2"/>
    <w:basedOn w:val="TableNormal"/>
    <w:uiPriority w:val="62"/>
    <w:semiHidden/>
    <w:unhideWhenUsed/>
    <w:rsid w:val="00D46E74"/>
    <w:pPr>
      <w:spacing w:after="0" w:line="240" w:lineRule="auto"/>
    </w:p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insideH w:val="single" w:sz="8" w:space="0" w:color="7D7D7D" w:themeColor="accent2"/>
        <w:insideV w:val="single" w:sz="8" w:space="0" w:color="7D7D7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7D7D" w:themeColor="accent2"/>
          <w:left w:val="single" w:sz="8" w:space="0" w:color="7D7D7D" w:themeColor="accent2"/>
          <w:bottom w:val="single" w:sz="18" w:space="0" w:color="7D7D7D" w:themeColor="accent2"/>
          <w:right w:val="single" w:sz="8" w:space="0" w:color="7D7D7D" w:themeColor="accent2"/>
          <w:insideH w:val="nil"/>
          <w:insideV w:val="single" w:sz="8" w:space="0" w:color="7D7D7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7D7D" w:themeColor="accent2"/>
          <w:left w:val="single" w:sz="8" w:space="0" w:color="7D7D7D" w:themeColor="accent2"/>
          <w:bottom w:val="single" w:sz="8" w:space="0" w:color="7D7D7D" w:themeColor="accent2"/>
          <w:right w:val="single" w:sz="8" w:space="0" w:color="7D7D7D" w:themeColor="accent2"/>
          <w:insideH w:val="nil"/>
          <w:insideV w:val="single" w:sz="8" w:space="0" w:color="7D7D7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tblStylePr w:type="band1Vert">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shd w:val="clear" w:color="auto" w:fill="DEDEDE" w:themeFill="accent2" w:themeFillTint="3F"/>
      </w:tcPr>
    </w:tblStylePr>
    <w:tblStylePr w:type="band1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insideV w:val="single" w:sz="8" w:space="0" w:color="7D7D7D" w:themeColor="accent2"/>
        </w:tcBorders>
        <w:shd w:val="clear" w:color="auto" w:fill="DEDEDE" w:themeFill="accent2" w:themeFillTint="3F"/>
      </w:tcPr>
    </w:tblStylePr>
    <w:tblStylePr w:type="band2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insideV w:val="single" w:sz="8" w:space="0" w:color="7D7D7D" w:themeColor="accent2"/>
        </w:tcBorders>
      </w:tcPr>
    </w:tblStylePr>
  </w:style>
  <w:style w:type="table" w:styleId="LightGrid-Accent3">
    <w:name w:val="Light Grid Accent 3"/>
    <w:basedOn w:val="TableNormal"/>
    <w:uiPriority w:val="62"/>
    <w:semiHidden/>
    <w:unhideWhenUsed/>
    <w:rsid w:val="00D46E74"/>
    <w:pPr>
      <w:spacing w:after="0" w:line="240" w:lineRule="auto"/>
    </w:p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insideH w:val="single" w:sz="8" w:space="0" w:color="C8C8C8" w:themeColor="accent3"/>
        <w:insideV w:val="single" w:sz="8" w:space="0" w:color="C8C8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C8C8" w:themeColor="accent3"/>
          <w:left w:val="single" w:sz="8" w:space="0" w:color="C8C8C8" w:themeColor="accent3"/>
          <w:bottom w:val="single" w:sz="18" w:space="0" w:color="C8C8C8" w:themeColor="accent3"/>
          <w:right w:val="single" w:sz="8" w:space="0" w:color="C8C8C8" w:themeColor="accent3"/>
          <w:insideH w:val="nil"/>
          <w:insideV w:val="single" w:sz="8" w:space="0" w:color="C8C8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C8C8" w:themeColor="accent3"/>
          <w:left w:val="single" w:sz="8" w:space="0" w:color="C8C8C8" w:themeColor="accent3"/>
          <w:bottom w:val="single" w:sz="8" w:space="0" w:color="C8C8C8" w:themeColor="accent3"/>
          <w:right w:val="single" w:sz="8" w:space="0" w:color="C8C8C8" w:themeColor="accent3"/>
          <w:insideH w:val="nil"/>
          <w:insideV w:val="single" w:sz="8" w:space="0" w:color="C8C8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tblStylePr w:type="band1Vert">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shd w:val="clear" w:color="auto" w:fill="F1F1F1" w:themeFill="accent3" w:themeFillTint="3F"/>
      </w:tcPr>
    </w:tblStylePr>
    <w:tblStylePr w:type="band1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insideV w:val="single" w:sz="8" w:space="0" w:color="C8C8C8" w:themeColor="accent3"/>
        </w:tcBorders>
        <w:shd w:val="clear" w:color="auto" w:fill="F1F1F1" w:themeFill="accent3" w:themeFillTint="3F"/>
      </w:tcPr>
    </w:tblStylePr>
    <w:tblStylePr w:type="band2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insideV w:val="single" w:sz="8" w:space="0" w:color="C8C8C8" w:themeColor="accent3"/>
        </w:tcBorders>
      </w:tcPr>
    </w:tblStylePr>
  </w:style>
  <w:style w:type="table" w:styleId="LightGrid-Accent4">
    <w:name w:val="Light Grid Accent 4"/>
    <w:basedOn w:val="TableNormal"/>
    <w:uiPriority w:val="62"/>
    <w:semiHidden/>
    <w:unhideWhenUsed/>
    <w:rsid w:val="00D46E74"/>
    <w:pPr>
      <w:spacing w:after="0" w:line="240" w:lineRule="auto"/>
    </w:p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insideH w:val="single" w:sz="8" w:space="0" w:color="006A9F" w:themeColor="accent4"/>
        <w:insideV w:val="single" w:sz="8" w:space="0" w:color="006A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A9F" w:themeColor="accent4"/>
          <w:left w:val="single" w:sz="8" w:space="0" w:color="006A9F" w:themeColor="accent4"/>
          <w:bottom w:val="single" w:sz="18" w:space="0" w:color="006A9F" w:themeColor="accent4"/>
          <w:right w:val="single" w:sz="8" w:space="0" w:color="006A9F" w:themeColor="accent4"/>
          <w:insideH w:val="nil"/>
          <w:insideV w:val="single" w:sz="8" w:space="0" w:color="006A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A9F" w:themeColor="accent4"/>
          <w:left w:val="single" w:sz="8" w:space="0" w:color="006A9F" w:themeColor="accent4"/>
          <w:bottom w:val="single" w:sz="8" w:space="0" w:color="006A9F" w:themeColor="accent4"/>
          <w:right w:val="single" w:sz="8" w:space="0" w:color="006A9F" w:themeColor="accent4"/>
          <w:insideH w:val="nil"/>
          <w:insideV w:val="single" w:sz="8" w:space="0" w:color="006A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tblStylePr w:type="band1Vert">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shd w:val="clear" w:color="auto" w:fill="A8E2FF" w:themeFill="accent4" w:themeFillTint="3F"/>
      </w:tcPr>
    </w:tblStylePr>
    <w:tblStylePr w:type="band1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insideV w:val="single" w:sz="8" w:space="0" w:color="006A9F" w:themeColor="accent4"/>
        </w:tcBorders>
        <w:shd w:val="clear" w:color="auto" w:fill="A8E2FF" w:themeFill="accent4" w:themeFillTint="3F"/>
      </w:tcPr>
    </w:tblStylePr>
    <w:tblStylePr w:type="band2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insideV w:val="single" w:sz="8" w:space="0" w:color="006A9F" w:themeColor="accent4"/>
        </w:tcBorders>
      </w:tcPr>
    </w:tblStylePr>
  </w:style>
  <w:style w:type="table" w:styleId="LightGrid-Accent5">
    <w:name w:val="Light Grid Accent 5"/>
    <w:basedOn w:val="TableNormal"/>
    <w:uiPriority w:val="62"/>
    <w:semiHidden/>
    <w:unhideWhenUsed/>
    <w:rsid w:val="00D46E74"/>
    <w:pPr>
      <w:spacing w:after="0" w:line="240" w:lineRule="auto"/>
    </w:p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insideH w:val="single" w:sz="8" w:space="0" w:color="7BBDD6" w:themeColor="accent5"/>
        <w:insideV w:val="single" w:sz="8" w:space="0" w:color="7BBDD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BDD6" w:themeColor="accent5"/>
          <w:left w:val="single" w:sz="8" w:space="0" w:color="7BBDD6" w:themeColor="accent5"/>
          <w:bottom w:val="single" w:sz="18" w:space="0" w:color="7BBDD6" w:themeColor="accent5"/>
          <w:right w:val="single" w:sz="8" w:space="0" w:color="7BBDD6" w:themeColor="accent5"/>
          <w:insideH w:val="nil"/>
          <w:insideV w:val="single" w:sz="8" w:space="0" w:color="7BBDD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BDD6" w:themeColor="accent5"/>
          <w:left w:val="single" w:sz="8" w:space="0" w:color="7BBDD6" w:themeColor="accent5"/>
          <w:bottom w:val="single" w:sz="8" w:space="0" w:color="7BBDD6" w:themeColor="accent5"/>
          <w:right w:val="single" w:sz="8" w:space="0" w:color="7BBDD6" w:themeColor="accent5"/>
          <w:insideH w:val="nil"/>
          <w:insideV w:val="single" w:sz="8" w:space="0" w:color="7BBDD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tblStylePr w:type="band1Vert">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shd w:val="clear" w:color="auto" w:fill="DEEEF4" w:themeFill="accent5" w:themeFillTint="3F"/>
      </w:tcPr>
    </w:tblStylePr>
    <w:tblStylePr w:type="band1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insideV w:val="single" w:sz="8" w:space="0" w:color="7BBDD6" w:themeColor="accent5"/>
        </w:tcBorders>
        <w:shd w:val="clear" w:color="auto" w:fill="DEEEF4" w:themeFill="accent5" w:themeFillTint="3F"/>
      </w:tcPr>
    </w:tblStylePr>
    <w:tblStylePr w:type="band2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insideV w:val="single" w:sz="8" w:space="0" w:color="7BBDD6" w:themeColor="accent5"/>
        </w:tcBorders>
      </w:tcPr>
    </w:tblStylePr>
  </w:style>
  <w:style w:type="table" w:styleId="LightGrid-Accent6">
    <w:name w:val="Light Grid Accent 6"/>
    <w:basedOn w:val="TableNormal"/>
    <w:uiPriority w:val="62"/>
    <w:semiHidden/>
    <w:unhideWhenUsed/>
    <w:rsid w:val="00D46E74"/>
    <w:pPr>
      <w:spacing w:after="0" w:line="240" w:lineRule="auto"/>
    </w:p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insideH w:val="single" w:sz="8" w:space="0" w:color="428D52" w:themeColor="accent6"/>
        <w:insideV w:val="single" w:sz="8" w:space="0" w:color="428D5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8D52" w:themeColor="accent6"/>
          <w:left w:val="single" w:sz="8" w:space="0" w:color="428D52" w:themeColor="accent6"/>
          <w:bottom w:val="single" w:sz="18" w:space="0" w:color="428D52" w:themeColor="accent6"/>
          <w:right w:val="single" w:sz="8" w:space="0" w:color="428D52" w:themeColor="accent6"/>
          <w:insideH w:val="nil"/>
          <w:insideV w:val="single" w:sz="8" w:space="0" w:color="428D5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8D52" w:themeColor="accent6"/>
          <w:left w:val="single" w:sz="8" w:space="0" w:color="428D52" w:themeColor="accent6"/>
          <w:bottom w:val="single" w:sz="8" w:space="0" w:color="428D52" w:themeColor="accent6"/>
          <w:right w:val="single" w:sz="8" w:space="0" w:color="428D52" w:themeColor="accent6"/>
          <w:insideH w:val="nil"/>
          <w:insideV w:val="single" w:sz="8" w:space="0" w:color="428D5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tblStylePr w:type="band1Vert">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shd w:val="clear" w:color="auto" w:fill="CBE7D1" w:themeFill="accent6" w:themeFillTint="3F"/>
      </w:tcPr>
    </w:tblStylePr>
    <w:tblStylePr w:type="band1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insideV w:val="single" w:sz="8" w:space="0" w:color="428D52" w:themeColor="accent6"/>
        </w:tcBorders>
        <w:shd w:val="clear" w:color="auto" w:fill="CBE7D1" w:themeFill="accent6" w:themeFillTint="3F"/>
      </w:tcPr>
    </w:tblStylePr>
    <w:tblStylePr w:type="band2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insideV w:val="single" w:sz="8" w:space="0" w:color="428D52" w:themeColor="accent6"/>
        </w:tcBorders>
      </w:tcPr>
    </w:tblStylePr>
  </w:style>
  <w:style w:type="table" w:styleId="LightList">
    <w:name w:val="Light List"/>
    <w:basedOn w:val="TableNormal"/>
    <w:uiPriority w:val="61"/>
    <w:semiHidden/>
    <w:unhideWhenUsed/>
    <w:rsid w:val="00D46E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46E74"/>
    <w:pPr>
      <w:spacing w:after="0" w:line="240" w:lineRule="auto"/>
    </w:p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tblBorders>
    </w:tblPr>
    <w:tblStylePr w:type="firstRow">
      <w:pPr>
        <w:spacing w:before="0" w:after="0" w:line="240" w:lineRule="auto"/>
      </w:pPr>
      <w:rPr>
        <w:b/>
        <w:bCs/>
        <w:color w:val="FFFFFF" w:themeColor="background1"/>
      </w:rPr>
      <w:tblPr/>
      <w:tcPr>
        <w:shd w:val="clear" w:color="auto" w:fill="9D85BE" w:themeFill="accent1"/>
      </w:tcPr>
    </w:tblStylePr>
    <w:tblStylePr w:type="lastRow">
      <w:pPr>
        <w:spacing w:before="0" w:after="0" w:line="240" w:lineRule="auto"/>
      </w:pPr>
      <w:rPr>
        <w:b/>
        <w:bCs/>
      </w:rPr>
      <w:tblPr/>
      <w:tcPr>
        <w:tcBorders>
          <w:top w:val="double" w:sz="6" w:space="0" w:color="9D85BE" w:themeColor="accent1"/>
          <w:left w:val="single" w:sz="8" w:space="0" w:color="9D85BE" w:themeColor="accent1"/>
          <w:bottom w:val="single" w:sz="8" w:space="0" w:color="9D85BE" w:themeColor="accent1"/>
          <w:right w:val="single" w:sz="8" w:space="0" w:color="9D85BE" w:themeColor="accent1"/>
        </w:tcBorders>
      </w:tcPr>
    </w:tblStylePr>
    <w:tblStylePr w:type="firstCol">
      <w:rPr>
        <w:b/>
        <w:bCs/>
      </w:rPr>
    </w:tblStylePr>
    <w:tblStylePr w:type="lastCol">
      <w:rPr>
        <w:b/>
        <w:bCs/>
      </w:rPr>
    </w:tblStylePr>
    <w:tblStylePr w:type="band1Vert">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tblStylePr w:type="band1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style>
  <w:style w:type="table" w:styleId="LightList-Accent2">
    <w:name w:val="Light List Accent 2"/>
    <w:basedOn w:val="TableNormal"/>
    <w:uiPriority w:val="61"/>
    <w:semiHidden/>
    <w:unhideWhenUsed/>
    <w:rsid w:val="00D46E74"/>
    <w:pPr>
      <w:spacing w:after="0" w:line="240" w:lineRule="auto"/>
    </w:p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tblBorders>
    </w:tblPr>
    <w:tblStylePr w:type="firstRow">
      <w:pPr>
        <w:spacing w:before="0" w:after="0" w:line="240" w:lineRule="auto"/>
      </w:pPr>
      <w:rPr>
        <w:b/>
        <w:bCs/>
        <w:color w:val="FFFFFF" w:themeColor="background1"/>
      </w:rPr>
      <w:tblPr/>
      <w:tcPr>
        <w:shd w:val="clear" w:color="auto" w:fill="7D7D7D" w:themeFill="accent2"/>
      </w:tcPr>
    </w:tblStylePr>
    <w:tblStylePr w:type="lastRow">
      <w:pPr>
        <w:spacing w:before="0" w:after="0" w:line="240" w:lineRule="auto"/>
      </w:pPr>
      <w:rPr>
        <w:b/>
        <w:bCs/>
      </w:rPr>
      <w:tblPr/>
      <w:tcPr>
        <w:tcBorders>
          <w:top w:val="double" w:sz="6" w:space="0" w:color="7D7D7D" w:themeColor="accent2"/>
          <w:left w:val="single" w:sz="8" w:space="0" w:color="7D7D7D" w:themeColor="accent2"/>
          <w:bottom w:val="single" w:sz="8" w:space="0" w:color="7D7D7D" w:themeColor="accent2"/>
          <w:right w:val="single" w:sz="8" w:space="0" w:color="7D7D7D" w:themeColor="accent2"/>
        </w:tcBorders>
      </w:tcPr>
    </w:tblStylePr>
    <w:tblStylePr w:type="firstCol">
      <w:rPr>
        <w:b/>
        <w:bCs/>
      </w:rPr>
    </w:tblStylePr>
    <w:tblStylePr w:type="lastCol">
      <w:rPr>
        <w:b/>
        <w:bCs/>
      </w:rPr>
    </w:tblStylePr>
    <w:tblStylePr w:type="band1Vert">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tblStylePr w:type="band1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style>
  <w:style w:type="table" w:styleId="LightList-Accent3">
    <w:name w:val="Light List Accent 3"/>
    <w:basedOn w:val="TableNormal"/>
    <w:uiPriority w:val="61"/>
    <w:semiHidden/>
    <w:unhideWhenUsed/>
    <w:rsid w:val="00D46E74"/>
    <w:pPr>
      <w:spacing w:after="0" w:line="240" w:lineRule="auto"/>
    </w:p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tblBorders>
    </w:tblPr>
    <w:tblStylePr w:type="firstRow">
      <w:pPr>
        <w:spacing w:before="0" w:after="0" w:line="240" w:lineRule="auto"/>
      </w:pPr>
      <w:rPr>
        <w:b/>
        <w:bCs/>
        <w:color w:val="FFFFFF" w:themeColor="background1"/>
      </w:rPr>
      <w:tblPr/>
      <w:tcPr>
        <w:shd w:val="clear" w:color="auto" w:fill="C8C8C8" w:themeFill="accent3"/>
      </w:tcPr>
    </w:tblStylePr>
    <w:tblStylePr w:type="lastRow">
      <w:pPr>
        <w:spacing w:before="0" w:after="0" w:line="240" w:lineRule="auto"/>
      </w:pPr>
      <w:rPr>
        <w:b/>
        <w:bCs/>
      </w:rPr>
      <w:tblPr/>
      <w:tcPr>
        <w:tcBorders>
          <w:top w:val="double" w:sz="6" w:space="0" w:color="C8C8C8" w:themeColor="accent3"/>
          <w:left w:val="single" w:sz="8" w:space="0" w:color="C8C8C8" w:themeColor="accent3"/>
          <w:bottom w:val="single" w:sz="8" w:space="0" w:color="C8C8C8" w:themeColor="accent3"/>
          <w:right w:val="single" w:sz="8" w:space="0" w:color="C8C8C8" w:themeColor="accent3"/>
        </w:tcBorders>
      </w:tcPr>
    </w:tblStylePr>
    <w:tblStylePr w:type="firstCol">
      <w:rPr>
        <w:b/>
        <w:bCs/>
      </w:rPr>
    </w:tblStylePr>
    <w:tblStylePr w:type="lastCol">
      <w:rPr>
        <w:b/>
        <w:bCs/>
      </w:rPr>
    </w:tblStylePr>
    <w:tblStylePr w:type="band1Vert">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tblStylePr w:type="band1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style>
  <w:style w:type="table" w:styleId="LightList-Accent4">
    <w:name w:val="Light List Accent 4"/>
    <w:basedOn w:val="TableNormal"/>
    <w:uiPriority w:val="61"/>
    <w:semiHidden/>
    <w:unhideWhenUsed/>
    <w:rsid w:val="00D46E74"/>
    <w:pPr>
      <w:spacing w:after="0" w:line="240" w:lineRule="auto"/>
    </w:p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tblBorders>
    </w:tblPr>
    <w:tblStylePr w:type="firstRow">
      <w:pPr>
        <w:spacing w:before="0" w:after="0" w:line="240" w:lineRule="auto"/>
      </w:pPr>
      <w:rPr>
        <w:b/>
        <w:bCs/>
        <w:color w:val="FFFFFF" w:themeColor="background1"/>
      </w:rPr>
      <w:tblPr/>
      <w:tcPr>
        <w:shd w:val="clear" w:color="auto" w:fill="006A9F" w:themeFill="accent4"/>
      </w:tcPr>
    </w:tblStylePr>
    <w:tblStylePr w:type="lastRow">
      <w:pPr>
        <w:spacing w:before="0" w:after="0" w:line="240" w:lineRule="auto"/>
      </w:pPr>
      <w:rPr>
        <w:b/>
        <w:bCs/>
      </w:rPr>
      <w:tblPr/>
      <w:tcPr>
        <w:tcBorders>
          <w:top w:val="double" w:sz="6" w:space="0" w:color="006A9F" w:themeColor="accent4"/>
          <w:left w:val="single" w:sz="8" w:space="0" w:color="006A9F" w:themeColor="accent4"/>
          <w:bottom w:val="single" w:sz="8" w:space="0" w:color="006A9F" w:themeColor="accent4"/>
          <w:right w:val="single" w:sz="8" w:space="0" w:color="006A9F" w:themeColor="accent4"/>
        </w:tcBorders>
      </w:tcPr>
    </w:tblStylePr>
    <w:tblStylePr w:type="firstCol">
      <w:rPr>
        <w:b/>
        <w:bCs/>
      </w:rPr>
    </w:tblStylePr>
    <w:tblStylePr w:type="lastCol">
      <w:rPr>
        <w:b/>
        <w:bCs/>
      </w:rPr>
    </w:tblStylePr>
    <w:tblStylePr w:type="band1Vert">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tblStylePr w:type="band1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style>
  <w:style w:type="table" w:styleId="LightList-Accent5">
    <w:name w:val="Light List Accent 5"/>
    <w:basedOn w:val="TableNormal"/>
    <w:uiPriority w:val="61"/>
    <w:semiHidden/>
    <w:unhideWhenUsed/>
    <w:rsid w:val="00D46E74"/>
    <w:pPr>
      <w:spacing w:after="0" w:line="240" w:lineRule="auto"/>
    </w:p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tblBorders>
    </w:tblPr>
    <w:tblStylePr w:type="firstRow">
      <w:pPr>
        <w:spacing w:before="0" w:after="0" w:line="240" w:lineRule="auto"/>
      </w:pPr>
      <w:rPr>
        <w:b/>
        <w:bCs/>
        <w:color w:val="FFFFFF" w:themeColor="background1"/>
      </w:rPr>
      <w:tblPr/>
      <w:tcPr>
        <w:shd w:val="clear" w:color="auto" w:fill="7BBDD6" w:themeFill="accent5"/>
      </w:tcPr>
    </w:tblStylePr>
    <w:tblStylePr w:type="lastRow">
      <w:pPr>
        <w:spacing w:before="0" w:after="0" w:line="240" w:lineRule="auto"/>
      </w:pPr>
      <w:rPr>
        <w:b/>
        <w:bCs/>
      </w:rPr>
      <w:tblPr/>
      <w:tcPr>
        <w:tcBorders>
          <w:top w:val="double" w:sz="6" w:space="0" w:color="7BBDD6" w:themeColor="accent5"/>
          <w:left w:val="single" w:sz="8" w:space="0" w:color="7BBDD6" w:themeColor="accent5"/>
          <w:bottom w:val="single" w:sz="8" w:space="0" w:color="7BBDD6" w:themeColor="accent5"/>
          <w:right w:val="single" w:sz="8" w:space="0" w:color="7BBDD6" w:themeColor="accent5"/>
        </w:tcBorders>
      </w:tcPr>
    </w:tblStylePr>
    <w:tblStylePr w:type="firstCol">
      <w:rPr>
        <w:b/>
        <w:bCs/>
      </w:rPr>
    </w:tblStylePr>
    <w:tblStylePr w:type="lastCol">
      <w:rPr>
        <w:b/>
        <w:bCs/>
      </w:rPr>
    </w:tblStylePr>
    <w:tblStylePr w:type="band1Vert">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tblStylePr w:type="band1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style>
  <w:style w:type="table" w:styleId="LightList-Accent6">
    <w:name w:val="Light List Accent 6"/>
    <w:basedOn w:val="TableNormal"/>
    <w:uiPriority w:val="61"/>
    <w:semiHidden/>
    <w:unhideWhenUsed/>
    <w:rsid w:val="00D46E74"/>
    <w:pPr>
      <w:spacing w:after="0" w:line="240" w:lineRule="auto"/>
    </w:p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tblBorders>
    </w:tblPr>
    <w:tblStylePr w:type="firstRow">
      <w:pPr>
        <w:spacing w:before="0" w:after="0" w:line="240" w:lineRule="auto"/>
      </w:pPr>
      <w:rPr>
        <w:b/>
        <w:bCs/>
        <w:color w:val="FFFFFF" w:themeColor="background1"/>
      </w:rPr>
      <w:tblPr/>
      <w:tcPr>
        <w:shd w:val="clear" w:color="auto" w:fill="428D52" w:themeFill="accent6"/>
      </w:tcPr>
    </w:tblStylePr>
    <w:tblStylePr w:type="lastRow">
      <w:pPr>
        <w:spacing w:before="0" w:after="0" w:line="240" w:lineRule="auto"/>
      </w:pPr>
      <w:rPr>
        <w:b/>
        <w:bCs/>
      </w:rPr>
      <w:tblPr/>
      <w:tcPr>
        <w:tcBorders>
          <w:top w:val="double" w:sz="6" w:space="0" w:color="428D52" w:themeColor="accent6"/>
          <w:left w:val="single" w:sz="8" w:space="0" w:color="428D52" w:themeColor="accent6"/>
          <w:bottom w:val="single" w:sz="8" w:space="0" w:color="428D52" w:themeColor="accent6"/>
          <w:right w:val="single" w:sz="8" w:space="0" w:color="428D52" w:themeColor="accent6"/>
        </w:tcBorders>
      </w:tcPr>
    </w:tblStylePr>
    <w:tblStylePr w:type="firstCol">
      <w:rPr>
        <w:b/>
        <w:bCs/>
      </w:rPr>
    </w:tblStylePr>
    <w:tblStylePr w:type="lastCol">
      <w:rPr>
        <w:b/>
        <w:bCs/>
      </w:rPr>
    </w:tblStylePr>
    <w:tblStylePr w:type="band1Vert">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tblStylePr w:type="band1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style>
  <w:style w:type="table" w:styleId="LightShading">
    <w:name w:val="Light Shading"/>
    <w:basedOn w:val="TableNormal"/>
    <w:uiPriority w:val="60"/>
    <w:semiHidden/>
    <w:unhideWhenUsed/>
    <w:rsid w:val="00D46E74"/>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46E74"/>
    <w:pPr>
      <w:spacing w:after="0" w:line="240" w:lineRule="auto"/>
    </w:pPr>
    <w:tblPr>
      <w:tblStyleRowBandSize w:val="1"/>
      <w:tblStyleColBandSize w:val="1"/>
      <w:tblBorders>
        <w:top w:val="single" w:sz="8" w:space="0" w:color="9D85BE" w:themeColor="accent1"/>
        <w:bottom w:val="single" w:sz="8" w:space="0" w:color="9D85BE" w:themeColor="accent1"/>
      </w:tblBorders>
    </w:tblPr>
    <w:tblStylePr w:type="firstRow">
      <w:pPr>
        <w:spacing w:before="0" w:after="0" w:line="240" w:lineRule="auto"/>
      </w:pPr>
      <w:rPr>
        <w:b/>
        <w:bCs/>
      </w:rPr>
      <w:tblPr/>
      <w:tcPr>
        <w:tcBorders>
          <w:top w:val="single" w:sz="8" w:space="0" w:color="9D85BE" w:themeColor="accent1"/>
          <w:left w:val="nil"/>
          <w:bottom w:val="single" w:sz="8" w:space="0" w:color="9D85BE" w:themeColor="accent1"/>
          <w:right w:val="nil"/>
          <w:insideH w:val="nil"/>
          <w:insideV w:val="nil"/>
        </w:tcBorders>
      </w:tcPr>
    </w:tblStylePr>
    <w:tblStylePr w:type="lastRow">
      <w:pPr>
        <w:spacing w:before="0" w:after="0" w:line="240" w:lineRule="auto"/>
      </w:pPr>
      <w:rPr>
        <w:b/>
        <w:bCs/>
      </w:rPr>
      <w:tblPr/>
      <w:tcPr>
        <w:tcBorders>
          <w:top w:val="single" w:sz="8" w:space="0" w:color="9D85BE" w:themeColor="accent1"/>
          <w:left w:val="nil"/>
          <w:bottom w:val="single" w:sz="8" w:space="0" w:color="9D85B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1" w:themeFillTint="3F"/>
      </w:tcPr>
    </w:tblStylePr>
    <w:tblStylePr w:type="band1Horz">
      <w:tblPr/>
      <w:tcPr>
        <w:tcBorders>
          <w:left w:val="nil"/>
          <w:right w:val="nil"/>
          <w:insideH w:val="nil"/>
          <w:insideV w:val="nil"/>
        </w:tcBorders>
        <w:shd w:val="clear" w:color="auto" w:fill="E6E0EF" w:themeFill="accent1" w:themeFillTint="3F"/>
      </w:tcPr>
    </w:tblStylePr>
  </w:style>
  <w:style w:type="table" w:styleId="LightShading-Accent2">
    <w:name w:val="Light Shading Accent 2"/>
    <w:basedOn w:val="TableNormal"/>
    <w:uiPriority w:val="60"/>
    <w:semiHidden/>
    <w:unhideWhenUsed/>
    <w:rsid w:val="00D46E74"/>
    <w:pPr>
      <w:spacing w:after="0" w:line="240" w:lineRule="auto"/>
    </w:pPr>
    <w:tblPr>
      <w:tblStyleRowBandSize w:val="1"/>
      <w:tblStyleColBandSize w:val="1"/>
      <w:tblBorders>
        <w:top w:val="single" w:sz="8" w:space="0" w:color="7D7D7D" w:themeColor="accent2"/>
        <w:bottom w:val="single" w:sz="8" w:space="0" w:color="7D7D7D" w:themeColor="accent2"/>
      </w:tblBorders>
    </w:tblPr>
    <w:tblStylePr w:type="firstRow">
      <w:pPr>
        <w:spacing w:before="0" w:after="0" w:line="240" w:lineRule="auto"/>
      </w:pPr>
      <w:rPr>
        <w:b/>
        <w:bCs/>
      </w:rPr>
      <w:tblPr/>
      <w:tcPr>
        <w:tcBorders>
          <w:top w:val="single" w:sz="8" w:space="0" w:color="7D7D7D" w:themeColor="accent2"/>
          <w:left w:val="nil"/>
          <w:bottom w:val="single" w:sz="8" w:space="0" w:color="7D7D7D" w:themeColor="accent2"/>
          <w:right w:val="nil"/>
          <w:insideH w:val="nil"/>
          <w:insideV w:val="nil"/>
        </w:tcBorders>
      </w:tcPr>
    </w:tblStylePr>
    <w:tblStylePr w:type="lastRow">
      <w:pPr>
        <w:spacing w:before="0" w:after="0" w:line="240" w:lineRule="auto"/>
      </w:pPr>
      <w:rPr>
        <w:b/>
        <w:bCs/>
      </w:rPr>
      <w:tblPr/>
      <w:tcPr>
        <w:tcBorders>
          <w:top w:val="single" w:sz="8" w:space="0" w:color="7D7D7D" w:themeColor="accent2"/>
          <w:left w:val="nil"/>
          <w:bottom w:val="single" w:sz="8" w:space="0" w:color="7D7D7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left w:val="nil"/>
          <w:right w:val="nil"/>
          <w:insideH w:val="nil"/>
          <w:insideV w:val="nil"/>
        </w:tcBorders>
        <w:shd w:val="clear" w:color="auto" w:fill="DEDEDE" w:themeFill="accent2" w:themeFillTint="3F"/>
      </w:tcPr>
    </w:tblStylePr>
  </w:style>
  <w:style w:type="table" w:styleId="LightShading-Accent3">
    <w:name w:val="Light Shading Accent 3"/>
    <w:basedOn w:val="TableNormal"/>
    <w:uiPriority w:val="60"/>
    <w:semiHidden/>
    <w:unhideWhenUsed/>
    <w:rsid w:val="00D46E74"/>
    <w:pPr>
      <w:spacing w:after="0" w:line="240" w:lineRule="auto"/>
    </w:pPr>
    <w:tblPr>
      <w:tblStyleRowBandSize w:val="1"/>
      <w:tblStyleColBandSize w:val="1"/>
      <w:tblBorders>
        <w:top w:val="single" w:sz="8" w:space="0" w:color="C8C8C8" w:themeColor="accent3"/>
        <w:bottom w:val="single" w:sz="8" w:space="0" w:color="C8C8C8" w:themeColor="accent3"/>
      </w:tblBorders>
    </w:tblPr>
    <w:tblStylePr w:type="firstRow">
      <w:pPr>
        <w:spacing w:before="0" w:after="0" w:line="240" w:lineRule="auto"/>
      </w:pPr>
      <w:rPr>
        <w:b/>
        <w:bCs/>
      </w:rPr>
      <w:tblPr/>
      <w:tcPr>
        <w:tcBorders>
          <w:top w:val="single" w:sz="8" w:space="0" w:color="C8C8C8" w:themeColor="accent3"/>
          <w:left w:val="nil"/>
          <w:bottom w:val="single" w:sz="8" w:space="0" w:color="C8C8C8" w:themeColor="accent3"/>
          <w:right w:val="nil"/>
          <w:insideH w:val="nil"/>
          <w:insideV w:val="nil"/>
        </w:tcBorders>
      </w:tcPr>
    </w:tblStylePr>
    <w:tblStylePr w:type="lastRow">
      <w:pPr>
        <w:spacing w:before="0" w:after="0" w:line="240" w:lineRule="auto"/>
      </w:pPr>
      <w:rPr>
        <w:b/>
        <w:bCs/>
      </w:rPr>
      <w:tblPr/>
      <w:tcPr>
        <w:tcBorders>
          <w:top w:val="single" w:sz="8" w:space="0" w:color="C8C8C8" w:themeColor="accent3"/>
          <w:left w:val="nil"/>
          <w:bottom w:val="single" w:sz="8" w:space="0" w:color="C8C8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3" w:themeFillTint="3F"/>
      </w:tcPr>
    </w:tblStylePr>
    <w:tblStylePr w:type="band1Horz">
      <w:tblPr/>
      <w:tcPr>
        <w:tcBorders>
          <w:left w:val="nil"/>
          <w:right w:val="nil"/>
          <w:insideH w:val="nil"/>
          <w:insideV w:val="nil"/>
        </w:tcBorders>
        <w:shd w:val="clear" w:color="auto" w:fill="F1F1F1" w:themeFill="accent3" w:themeFillTint="3F"/>
      </w:tcPr>
    </w:tblStylePr>
  </w:style>
  <w:style w:type="table" w:styleId="LightShading-Accent4">
    <w:name w:val="Light Shading Accent 4"/>
    <w:basedOn w:val="TableNormal"/>
    <w:uiPriority w:val="60"/>
    <w:semiHidden/>
    <w:unhideWhenUsed/>
    <w:rsid w:val="00D46E74"/>
    <w:pPr>
      <w:spacing w:after="0" w:line="240" w:lineRule="auto"/>
    </w:pPr>
    <w:tblPr>
      <w:tblStyleRowBandSize w:val="1"/>
      <w:tblStyleColBandSize w:val="1"/>
      <w:tblBorders>
        <w:top w:val="single" w:sz="8" w:space="0" w:color="006A9F" w:themeColor="accent4"/>
        <w:bottom w:val="single" w:sz="8" w:space="0" w:color="006A9F" w:themeColor="accent4"/>
      </w:tblBorders>
    </w:tblPr>
    <w:tblStylePr w:type="firstRow">
      <w:pPr>
        <w:spacing w:before="0" w:after="0" w:line="240" w:lineRule="auto"/>
      </w:pPr>
      <w:rPr>
        <w:b/>
        <w:bCs/>
      </w:rPr>
      <w:tblPr/>
      <w:tcPr>
        <w:tcBorders>
          <w:top w:val="single" w:sz="8" w:space="0" w:color="006A9F" w:themeColor="accent4"/>
          <w:left w:val="nil"/>
          <w:bottom w:val="single" w:sz="8" w:space="0" w:color="006A9F" w:themeColor="accent4"/>
          <w:right w:val="nil"/>
          <w:insideH w:val="nil"/>
          <w:insideV w:val="nil"/>
        </w:tcBorders>
      </w:tcPr>
    </w:tblStylePr>
    <w:tblStylePr w:type="lastRow">
      <w:pPr>
        <w:spacing w:before="0" w:after="0" w:line="240" w:lineRule="auto"/>
      </w:pPr>
      <w:rPr>
        <w:b/>
        <w:bCs/>
      </w:rPr>
      <w:tblPr/>
      <w:tcPr>
        <w:tcBorders>
          <w:top w:val="single" w:sz="8" w:space="0" w:color="006A9F" w:themeColor="accent4"/>
          <w:left w:val="nil"/>
          <w:bottom w:val="single" w:sz="8" w:space="0" w:color="006A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2FF" w:themeFill="accent4" w:themeFillTint="3F"/>
      </w:tcPr>
    </w:tblStylePr>
    <w:tblStylePr w:type="band1Horz">
      <w:tblPr/>
      <w:tcPr>
        <w:tcBorders>
          <w:left w:val="nil"/>
          <w:right w:val="nil"/>
          <w:insideH w:val="nil"/>
          <w:insideV w:val="nil"/>
        </w:tcBorders>
        <w:shd w:val="clear" w:color="auto" w:fill="A8E2FF" w:themeFill="accent4" w:themeFillTint="3F"/>
      </w:tcPr>
    </w:tblStylePr>
  </w:style>
  <w:style w:type="table" w:styleId="LightShading-Accent5">
    <w:name w:val="Light Shading Accent 5"/>
    <w:basedOn w:val="TableNormal"/>
    <w:uiPriority w:val="60"/>
    <w:semiHidden/>
    <w:unhideWhenUsed/>
    <w:rsid w:val="00D46E74"/>
    <w:pPr>
      <w:spacing w:after="0" w:line="240" w:lineRule="auto"/>
    </w:pPr>
    <w:tblPr>
      <w:tblStyleRowBandSize w:val="1"/>
      <w:tblStyleColBandSize w:val="1"/>
      <w:tblBorders>
        <w:top w:val="single" w:sz="8" w:space="0" w:color="7BBDD6" w:themeColor="accent5"/>
        <w:bottom w:val="single" w:sz="8" w:space="0" w:color="7BBDD6" w:themeColor="accent5"/>
      </w:tblBorders>
    </w:tblPr>
    <w:tblStylePr w:type="firstRow">
      <w:pPr>
        <w:spacing w:before="0" w:after="0" w:line="240" w:lineRule="auto"/>
      </w:pPr>
      <w:rPr>
        <w:b/>
        <w:bCs/>
      </w:rPr>
      <w:tblPr/>
      <w:tcPr>
        <w:tcBorders>
          <w:top w:val="single" w:sz="8" w:space="0" w:color="7BBDD6" w:themeColor="accent5"/>
          <w:left w:val="nil"/>
          <w:bottom w:val="single" w:sz="8" w:space="0" w:color="7BBDD6" w:themeColor="accent5"/>
          <w:right w:val="nil"/>
          <w:insideH w:val="nil"/>
          <w:insideV w:val="nil"/>
        </w:tcBorders>
      </w:tcPr>
    </w:tblStylePr>
    <w:tblStylePr w:type="lastRow">
      <w:pPr>
        <w:spacing w:before="0" w:after="0" w:line="240" w:lineRule="auto"/>
      </w:pPr>
      <w:rPr>
        <w:b/>
        <w:bCs/>
      </w:rPr>
      <w:tblPr/>
      <w:tcPr>
        <w:tcBorders>
          <w:top w:val="single" w:sz="8" w:space="0" w:color="7BBDD6" w:themeColor="accent5"/>
          <w:left w:val="nil"/>
          <w:bottom w:val="single" w:sz="8" w:space="0" w:color="7BBDD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EF4" w:themeFill="accent5" w:themeFillTint="3F"/>
      </w:tcPr>
    </w:tblStylePr>
    <w:tblStylePr w:type="band1Horz">
      <w:tblPr/>
      <w:tcPr>
        <w:tcBorders>
          <w:left w:val="nil"/>
          <w:right w:val="nil"/>
          <w:insideH w:val="nil"/>
          <w:insideV w:val="nil"/>
        </w:tcBorders>
        <w:shd w:val="clear" w:color="auto" w:fill="DEEEF4" w:themeFill="accent5" w:themeFillTint="3F"/>
      </w:tcPr>
    </w:tblStylePr>
  </w:style>
  <w:style w:type="table" w:styleId="LightShading-Accent6">
    <w:name w:val="Light Shading Accent 6"/>
    <w:basedOn w:val="TableNormal"/>
    <w:uiPriority w:val="60"/>
    <w:semiHidden/>
    <w:unhideWhenUsed/>
    <w:rsid w:val="00D46E74"/>
    <w:pPr>
      <w:spacing w:after="0" w:line="240" w:lineRule="auto"/>
    </w:pPr>
    <w:tblPr>
      <w:tblStyleRowBandSize w:val="1"/>
      <w:tblStyleColBandSize w:val="1"/>
      <w:tblBorders>
        <w:top w:val="single" w:sz="8" w:space="0" w:color="428D52" w:themeColor="accent6"/>
        <w:bottom w:val="single" w:sz="8" w:space="0" w:color="428D52" w:themeColor="accent6"/>
      </w:tblBorders>
    </w:tblPr>
    <w:tblStylePr w:type="firstRow">
      <w:pPr>
        <w:spacing w:before="0" w:after="0" w:line="240" w:lineRule="auto"/>
      </w:pPr>
      <w:rPr>
        <w:b/>
        <w:bCs/>
      </w:rPr>
      <w:tblPr/>
      <w:tcPr>
        <w:tcBorders>
          <w:top w:val="single" w:sz="8" w:space="0" w:color="428D52" w:themeColor="accent6"/>
          <w:left w:val="nil"/>
          <w:bottom w:val="single" w:sz="8" w:space="0" w:color="428D52" w:themeColor="accent6"/>
          <w:right w:val="nil"/>
          <w:insideH w:val="nil"/>
          <w:insideV w:val="nil"/>
        </w:tcBorders>
      </w:tcPr>
    </w:tblStylePr>
    <w:tblStylePr w:type="lastRow">
      <w:pPr>
        <w:spacing w:before="0" w:after="0" w:line="240" w:lineRule="auto"/>
      </w:pPr>
      <w:rPr>
        <w:b/>
        <w:bCs/>
      </w:rPr>
      <w:tblPr/>
      <w:tcPr>
        <w:tcBorders>
          <w:top w:val="single" w:sz="8" w:space="0" w:color="428D52" w:themeColor="accent6"/>
          <w:left w:val="nil"/>
          <w:bottom w:val="single" w:sz="8" w:space="0" w:color="428D5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7D1" w:themeFill="accent6" w:themeFillTint="3F"/>
      </w:tcPr>
    </w:tblStylePr>
    <w:tblStylePr w:type="band1Horz">
      <w:tblPr/>
      <w:tcPr>
        <w:tcBorders>
          <w:left w:val="nil"/>
          <w:right w:val="nil"/>
          <w:insideH w:val="nil"/>
          <w:insideV w:val="nil"/>
        </w:tcBorders>
        <w:shd w:val="clear" w:color="auto" w:fill="CBE7D1" w:themeFill="accent6" w:themeFillTint="3F"/>
      </w:tcPr>
    </w:tblStylePr>
  </w:style>
  <w:style w:type="character" w:styleId="LineNumber">
    <w:name w:val="line number"/>
    <w:basedOn w:val="DefaultParagraphFont"/>
    <w:uiPriority w:val="99"/>
    <w:semiHidden/>
    <w:unhideWhenUsed/>
    <w:rsid w:val="00D46E74"/>
    <w:rPr>
      <w:color w:val="000000"/>
    </w:rPr>
  </w:style>
  <w:style w:type="paragraph" w:styleId="List">
    <w:name w:val="List"/>
    <w:basedOn w:val="Normal"/>
    <w:uiPriority w:val="99"/>
    <w:semiHidden/>
    <w:unhideWhenUsed/>
    <w:rsid w:val="00D46E74"/>
    <w:pPr>
      <w:spacing w:after="160" w:line="259" w:lineRule="auto"/>
      <w:ind w:left="283" w:hanging="283"/>
      <w:contextualSpacing/>
    </w:pPr>
  </w:style>
  <w:style w:type="paragraph" w:styleId="List2">
    <w:name w:val="List 2"/>
    <w:basedOn w:val="Normal"/>
    <w:uiPriority w:val="99"/>
    <w:semiHidden/>
    <w:unhideWhenUsed/>
    <w:rsid w:val="00D46E74"/>
    <w:pPr>
      <w:spacing w:after="160" w:line="259" w:lineRule="auto"/>
      <w:ind w:left="566" w:hanging="283"/>
      <w:contextualSpacing/>
    </w:pPr>
  </w:style>
  <w:style w:type="paragraph" w:styleId="List3">
    <w:name w:val="List 3"/>
    <w:basedOn w:val="Normal"/>
    <w:uiPriority w:val="99"/>
    <w:semiHidden/>
    <w:unhideWhenUsed/>
    <w:rsid w:val="00D46E74"/>
    <w:pPr>
      <w:spacing w:after="160" w:line="259" w:lineRule="auto"/>
      <w:ind w:left="849" w:hanging="283"/>
      <w:contextualSpacing/>
    </w:pPr>
  </w:style>
  <w:style w:type="paragraph" w:styleId="List4">
    <w:name w:val="List 4"/>
    <w:basedOn w:val="Normal"/>
    <w:uiPriority w:val="99"/>
    <w:semiHidden/>
    <w:unhideWhenUsed/>
    <w:rsid w:val="00D46E74"/>
    <w:pPr>
      <w:spacing w:after="160" w:line="259" w:lineRule="auto"/>
      <w:ind w:left="1132" w:hanging="283"/>
      <w:contextualSpacing/>
    </w:pPr>
  </w:style>
  <w:style w:type="paragraph" w:styleId="List5">
    <w:name w:val="List 5"/>
    <w:basedOn w:val="Normal"/>
    <w:uiPriority w:val="99"/>
    <w:semiHidden/>
    <w:unhideWhenUsed/>
    <w:rsid w:val="00D46E74"/>
    <w:pPr>
      <w:spacing w:after="160" w:line="259" w:lineRule="auto"/>
      <w:ind w:left="1415" w:hanging="283"/>
      <w:contextualSpacing/>
    </w:pPr>
  </w:style>
  <w:style w:type="paragraph" w:styleId="ListBullet">
    <w:name w:val="List Bullet"/>
    <w:basedOn w:val="Normal"/>
    <w:uiPriority w:val="99"/>
    <w:qFormat/>
    <w:rsid w:val="00D46E74"/>
    <w:pPr>
      <w:numPr>
        <w:numId w:val="9"/>
      </w:numPr>
      <w:spacing w:before="70" w:after="70"/>
    </w:pPr>
  </w:style>
  <w:style w:type="paragraph" w:styleId="ListBullet2">
    <w:name w:val="List Bullet 2"/>
    <w:basedOn w:val="Normal"/>
    <w:uiPriority w:val="99"/>
    <w:qFormat/>
    <w:rsid w:val="00D46E74"/>
    <w:pPr>
      <w:numPr>
        <w:ilvl w:val="1"/>
        <w:numId w:val="9"/>
      </w:numPr>
      <w:spacing w:before="0" w:after="60" w:line="240" w:lineRule="atLeast"/>
    </w:pPr>
  </w:style>
  <w:style w:type="paragraph" w:styleId="ListBullet3">
    <w:name w:val="List Bullet 3"/>
    <w:basedOn w:val="Normal"/>
    <w:uiPriority w:val="99"/>
    <w:qFormat/>
    <w:rsid w:val="00D46E74"/>
    <w:pPr>
      <w:numPr>
        <w:ilvl w:val="2"/>
        <w:numId w:val="9"/>
      </w:numPr>
      <w:spacing w:before="0" w:after="60" w:line="240" w:lineRule="atLeast"/>
    </w:pPr>
  </w:style>
  <w:style w:type="paragraph" w:styleId="ListBullet4">
    <w:name w:val="List Bullet 4"/>
    <w:basedOn w:val="Normal"/>
    <w:uiPriority w:val="99"/>
    <w:semiHidden/>
    <w:unhideWhenUsed/>
    <w:rsid w:val="00D46E74"/>
    <w:pPr>
      <w:numPr>
        <w:numId w:val="1"/>
      </w:numPr>
      <w:tabs>
        <w:tab w:val="clear" w:pos="1209"/>
      </w:tabs>
      <w:spacing w:after="160" w:line="259" w:lineRule="auto"/>
      <w:ind w:left="0" w:firstLine="0"/>
      <w:contextualSpacing/>
    </w:pPr>
  </w:style>
  <w:style w:type="paragraph" w:styleId="ListBullet5">
    <w:name w:val="List Bullet 5"/>
    <w:basedOn w:val="Normal"/>
    <w:uiPriority w:val="99"/>
    <w:semiHidden/>
    <w:unhideWhenUsed/>
    <w:rsid w:val="00D46E74"/>
    <w:pPr>
      <w:numPr>
        <w:numId w:val="2"/>
      </w:numPr>
      <w:spacing w:after="160" w:line="259" w:lineRule="auto"/>
      <w:contextualSpacing/>
    </w:pPr>
  </w:style>
  <w:style w:type="paragraph" w:styleId="ListContinue">
    <w:name w:val="List Continue"/>
    <w:basedOn w:val="Normal"/>
    <w:uiPriority w:val="99"/>
    <w:semiHidden/>
    <w:unhideWhenUsed/>
    <w:rsid w:val="00D46E74"/>
    <w:pPr>
      <w:spacing w:line="259" w:lineRule="auto"/>
      <w:ind w:left="283"/>
      <w:contextualSpacing/>
    </w:pPr>
  </w:style>
  <w:style w:type="paragraph" w:styleId="ListContinue2">
    <w:name w:val="List Continue 2"/>
    <w:basedOn w:val="Normal"/>
    <w:uiPriority w:val="99"/>
    <w:semiHidden/>
    <w:unhideWhenUsed/>
    <w:rsid w:val="00D46E74"/>
    <w:pPr>
      <w:spacing w:line="259" w:lineRule="auto"/>
      <w:ind w:left="566"/>
      <w:contextualSpacing/>
    </w:pPr>
  </w:style>
  <w:style w:type="paragraph" w:styleId="ListContinue3">
    <w:name w:val="List Continue 3"/>
    <w:basedOn w:val="Normal"/>
    <w:uiPriority w:val="99"/>
    <w:semiHidden/>
    <w:unhideWhenUsed/>
    <w:rsid w:val="00D46E74"/>
    <w:pPr>
      <w:spacing w:line="259" w:lineRule="auto"/>
      <w:ind w:left="849"/>
      <w:contextualSpacing/>
    </w:pPr>
  </w:style>
  <w:style w:type="paragraph" w:styleId="ListContinue4">
    <w:name w:val="List Continue 4"/>
    <w:basedOn w:val="Normal"/>
    <w:uiPriority w:val="99"/>
    <w:semiHidden/>
    <w:unhideWhenUsed/>
    <w:rsid w:val="00D46E74"/>
    <w:pPr>
      <w:spacing w:line="259" w:lineRule="auto"/>
      <w:ind w:left="1132"/>
      <w:contextualSpacing/>
    </w:pPr>
  </w:style>
  <w:style w:type="paragraph" w:styleId="ListContinue5">
    <w:name w:val="List Continue 5"/>
    <w:basedOn w:val="Normal"/>
    <w:uiPriority w:val="99"/>
    <w:semiHidden/>
    <w:unhideWhenUsed/>
    <w:rsid w:val="00D46E74"/>
    <w:pPr>
      <w:spacing w:line="259" w:lineRule="auto"/>
      <w:ind w:left="1415"/>
      <w:contextualSpacing/>
    </w:pPr>
  </w:style>
  <w:style w:type="paragraph" w:styleId="ListNumber">
    <w:name w:val="List Number"/>
    <w:basedOn w:val="Normal"/>
    <w:uiPriority w:val="99"/>
    <w:qFormat/>
    <w:rsid w:val="00D46E74"/>
    <w:pPr>
      <w:numPr>
        <w:numId w:val="8"/>
      </w:numPr>
      <w:spacing w:before="70" w:after="70"/>
    </w:pPr>
  </w:style>
  <w:style w:type="paragraph" w:styleId="ListNumber2">
    <w:name w:val="List Number 2"/>
    <w:basedOn w:val="Normal"/>
    <w:uiPriority w:val="99"/>
    <w:qFormat/>
    <w:rsid w:val="00D46E74"/>
    <w:pPr>
      <w:numPr>
        <w:ilvl w:val="1"/>
        <w:numId w:val="8"/>
      </w:numPr>
      <w:spacing w:before="0" w:after="60" w:line="240" w:lineRule="atLeast"/>
    </w:pPr>
  </w:style>
  <w:style w:type="paragraph" w:styleId="ListNumber3">
    <w:name w:val="List Number 3"/>
    <w:basedOn w:val="Normal"/>
    <w:uiPriority w:val="99"/>
    <w:qFormat/>
    <w:rsid w:val="00D46E74"/>
    <w:pPr>
      <w:numPr>
        <w:ilvl w:val="2"/>
        <w:numId w:val="8"/>
      </w:numPr>
      <w:spacing w:before="0" w:after="60" w:line="240" w:lineRule="atLeast"/>
    </w:pPr>
  </w:style>
  <w:style w:type="paragraph" w:styleId="ListNumber4">
    <w:name w:val="List Number 4"/>
    <w:basedOn w:val="Normal"/>
    <w:uiPriority w:val="99"/>
    <w:semiHidden/>
    <w:unhideWhenUsed/>
    <w:rsid w:val="00D46E74"/>
    <w:pPr>
      <w:numPr>
        <w:numId w:val="3"/>
      </w:numPr>
      <w:spacing w:after="160" w:line="259" w:lineRule="auto"/>
      <w:contextualSpacing/>
    </w:pPr>
  </w:style>
  <w:style w:type="paragraph" w:styleId="ListNumber5">
    <w:name w:val="List Number 5"/>
    <w:basedOn w:val="Normal"/>
    <w:uiPriority w:val="99"/>
    <w:semiHidden/>
    <w:unhideWhenUsed/>
    <w:rsid w:val="00D46E74"/>
    <w:pPr>
      <w:numPr>
        <w:numId w:val="4"/>
      </w:numPr>
      <w:spacing w:after="160" w:line="259" w:lineRule="auto"/>
      <w:contextualSpacing/>
    </w:pPr>
  </w:style>
  <w:style w:type="paragraph" w:styleId="ListParagraph">
    <w:name w:val="List Paragraph"/>
    <w:basedOn w:val="Normal"/>
    <w:uiPriority w:val="34"/>
    <w:qFormat/>
    <w:rsid w:val="00D46E74"/>
    <w:pPr>
      <w:spacing w:after="160" w:line="259" w:lineRule="auto"/>
      <w:ind w:left="720"/>
      <w:contextualSpacing/>
    </w:pPr>
  </w:style>
  <w:style w:type="table" w:styleId="ListTable1Light">
    <w:name w:val="List Table 1 Light"/>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C4B5D8" w:themeColor="accent1" w:themeTint="99"/>
        </w:tcBorders>
      </w:tcPr>
    </w:tblStylePr>
    <w:tblStylePr w:type="lastRow">
      <w:rPr>
        <w:b/>
        <w:bCs/>
      </w:rPr>
      <w:tblPr/>
      <w:tcPr>
        <w:tcBorders>
          <w:top w:val="sing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1Light-Accent2">
    <w:name w:val="List Table 1 Light Accent 2"/>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B1B1B1" w:themeColor="accent2" w:themeTint="99"/>
        </w:tcBorders>
      </w:tcPr>
    </w:tblStylePr>
    <w:tblStylePr w:type="lastRow">
      <w:rPr>
        <w:b/>
        <w:bCs/>
      </w:rPr>
      <w:tblPr/>
      <w:tcPr>
        <w:tcBorders>
          <w:top w:val="sing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1Light-Accent3">
    <w:name w:val="List Table 1 Light Accent 3"/>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DEDEDE" w:themeColor="accent3" w:themeTint="99"/>
        </w:tcBorders>
      </w:tcPr>
    </w:tblStylePr>
    <w:tblStylePr w:type="lastRow">
      <w:rPr>
        <w:b/>
        <w:bCs/>
      </w:rPr>
      <w:tblPr/>
      <w:tcPr>
        <w:tcBorders>
          <w:top w:val="sing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1Light-Accent4">
    <w:name w:val="List Table 1 Light Accent 4"/>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2CB8FF" w:themeColor="accent4" w:themeTint="99"/>
        </w:tcBorders>
      </w:tcPr>
    </w:tblStylePr>
    <w:tblStylePr w:type="lastRow">
      <w:rPr>
        <w:b/>
        <w:bCs/>
      </w:rPr>
      <w:tblPr/>
      <w:tcPr>
        <w:tcBorders>
          <w:top w:val="sing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1Light-Accent5">
    <w:name w:val="List Table 1 Light Accent 5"/>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AFD7E6" w:themeColor="accent5" w:themeTint="99"/>
        </w:tcBorders>
      </w:tcPr>
    </w:tblStylePr>
    <w:tblStylePr w:type="lastRow">
      <w:rPr>
        <w:b/>
        <w:bCs/>
      </w:rPr>
      <w:tblPr/>
      <w:tcPr>
        <w:tcBorders>
          <w:top w:val="sing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1Light-Accent6">
    <w:name w:val="List Table 1 Light Accent 6"/>
    <w:basedOn w:val="TableNormal"/>
    <w:uiPriority w:val="46"/>
    <w:rsid w:val="00D46E74"/>
    <w:pPr>
      <w:spacing w:after="0" w:line="240" w:lineRule="auto"/>
    </w:pPr>
    <w:tblPr>
      <w:tblStyleRowBandSize w:val="1"/>
      <w:tblStyleColBandSize w:val="1"/>
    </w:tblPr>
    <w:tblStylePr w:type="firstRow">
      <w:rPr>
        <w:b/>
        <w:bCs/>
      </w:rPr>
      <w:tblPr/>
      <w:tcPr>
        <w:tcBorders>
          <w:bottom w:val="single" w:sz="4" w:space="0" w:color="83C590" w:themeColor="accent6" w:themeTint="99"/>
        </w:tcBorders>
      </w:tcPr>
    </w:tblStylePr>
    <w:tblStylePr w:type="lastRow">
      <w:rPr>
        <w:b/>
        <w:bCs/>
      </w:rPr>
      <w:tblPr/>
      <w:tcPr>
        <w:tcBorders>
          <w:top w:val="sing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2">
    <w:name w:val="List Table 2"/>
    <w:basedOn w:val="TableNormal"/>
    <w:uiPriority w:val="47"/>
    <w:rsid w:val="00D46E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46E74"/>
    <w:pPr>
      <w:spacing w:after="0" w:line="240" w:lineRule="auto"/>
    </w:pPr>
    <w:tblPr>
      <w:tblStyleRowBandSize w:val="1"/>
      <w:tblStyleColBandSize w:val="1"/>
      <w:tblBorders>
        <w:top w:val="single" w:sz="4" w:space="0" w:color="C4B5D8" w:themeColor="accent1" w:themeTint="99"/>
        <w:bottom w:val="single" w:sz="4" w:space="0" w:color="C4B5D8" w:themeColor="accent1" w:themeTint="99"/>
        <w:insideH w:val="single" w:sz="4" w:space="0" w:color="C4B5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2-Accent2">
    <w:name w:val="List Table 2 Accent 2"/>
    <w:basedOn w:val="TableNormal"/>
    <w:uiPriority w:val="47"/>
    <w:rsid w:val="00D46E74"/>
    <w:pPr>
      <w:spacing w:after="0" w:line="240" w:lineRule="auto"/>
    </w:pPr>
    <w:tblPr>
      <w:tblStyleRowBandSize w:val="1"/>
      <w:tblStyleColBandSize w:val="1"/>
      <w:tblBorders>
        <w:top w:val="single" w:sz="4" w:space="0" w:color="B1B1B1" w:themeColor="accent2" w:themeTint="99"/>
        <w:bottom w:val="single" w:sz="4" w:space="0" w:color="B1B1B1" w:themeColor="accent2" w:themeTint="99"/>
        <w:insideH w:val="single" w:sz="4" w:space="0" w:color="B1B1B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2-Accent3">
    <w:name w:val="List Table 2 Accent 3"/>
    <w:basedOn w:val="TableNormal"/>
    <w:uiPriority w:val="47"/>
    <w:rsid w:val="00D46E74"/>
    <w:pPr>
      <w:spacing w:after="0" w:line="240" w:lineRule="auto"/>
    </w:pPr>
    <w:tblPr>
      <w:tblStyleRowBandSize w:val="1"/>
      <w:tblStyleColBandSize w:val="1"/>
      <w:tblBorders>
        <w:top w:val="single" w:sz="4" w:space="0" w:color="DEDEDE" w:themeColor="accent3" w:themeTint="99"/>
        <w:bottom w:val="single" w:sz="4" w:space="0" w:color="DEDEDE" w:themeColor="accent3" w:themeTint="99"/>
        <w:insideH w:val="single" w:sz="4" w:space="0" w:color="DEDE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2-Accent4">
    <w:name w:val="List Table 2 Accent 4"/>
    <w:basedOn w:val="TableNormal"/>
    <w:uiPriority w:val="47"/>
    <w:rsid w:val="00D46E74"/>
    <w:pPr>
      <w:spacing w:after="0" w:line="240" w:lineRule="auto"/>
    </w:pPr>
    <w:tblPr>
      <w:tblStyleRowBandSize w:val="1"/>
      <w:tblStyleColBandSize w:val="1"/>
      <w:tblBorders>
        <w:top w:val="single" w:sz="4" w:space="0" w:color="2CB8FF" w:themeColor="accent4" w:themeTint="99"/>
        <w:bottom w:val="single" w:sz="4" w:space="0" w:color="2CB8FF" w:themeColor="accent4" w:themeTint="99"/>
        <w:insideH w:val="single" w:sz="4" w:space="0" w:color="2CB8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2-Accent5">
    <w:name w:val="List Table 2 Accent 5"/>
    <w:basedOn w:val="TableNormal"/>
    <w:uiPriority w:val="47"/>
    <w:rsid w:val="00D46E74"/>
    <w:pPr>
      <w:spacing w:after="0" w:line="240" w:lineRule="auto"/>
    </w:pPr>
    <w:tblPr>
      <w:tblStyleRowBandSize w:val="1"/>
      <w:tblStyleColBandSize w:val="1"/>
      <w:tblBorders>
        <w:top w:val="single" w:sz="4" w:space="0" w:color="AFD7E6" w:themeColor="accent5" w:themeTint="99"/>
        <w:bottom w:val="single" w:sz="4" w:space="0" w:color="AFD7E6" w:themeColor="accent5" w:themeTint="99"/>
        <w:insideH w:val="single" w:sz="4" w:space="0" w:color="AFD7E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2-Accent6">
    <w:name w:val="List Table 2 Accent 6"/>
    <w:basedOn w:val="TableNormal"/>
    <w:uiPriority w:val="47"/>
    <w:rsid w:val="00D46E74"/>
    <w:pPr>
      <w:spacing w:after="0" w:line="240" w:lineRule="auto"/>
    </w:pPr>
    <w:tblPr>
      <w:tblStyleRowBandSize w:val="1"/>
      <w:tblStyleColBandSize w:val="1"/>
      <w:tblBorders>
        <w:top w:val="single" w:sz="4" w:space="0" w:color="83C590" w:themeColor="accent6" w:themeTint="99"/>
        <w:bottom w:val="single" w:sz="4" w:space="0" w:color="83C590" w:themeColor="accent6" w:themeTint="99"/>
        <w:insideH w:val="single" w:sz="4" w:space="0" w:color="83C59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3">
    <w:name w:val="List Table 3"/>
    <w:basedOn w:val="TableNormal"/>
    <w:uiPriority w:val="48"/>
    <w:rsid w:val="00D46E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46E74"/>
    <w:pPr>
      <w:spacing w:after="0" w:line="240" w:lineRule="auto"/>
    </w:pPr>
    <w:tblPr>
      <w:tblStyleRowBandSize w:val="1"/>
      <w:tblStyleColBandSize w:val="1"/>
      <w:tblBorders>
        <w:top w:val="single" w:sz="4" w:space="0" w:color="9D85BE" w:themeColor="accent1"/>
        <w:left w:val="single" w:sz="4" w:space="0" w:color="9D85BE" w:themeColor="accent1"/>
        <w:bottom w:val="single" w:sz="4" w:space="0" w:color="9D85BE" w:themeColor="accent1"/>
        <w:right w:val="single" w:sz="4" w:space="0" w:color="9D85BE" w:themeColor="accent1"/>
      </w:tblBorders>
    </w:tblPr>
    <w:tblStylePr w:type="firstRow">
      <w:rPr>
        <w:b/>
        <w:bCs/>
        <w:color w:val="FFFFFF" w:themeColor="background1"/>
      </w:rPr>
      <w:tblPr/>
      <w:tcPr>
        <w:shd w:val="clear" w:color="auto" w:fill="9D85BE" w:themeFill="accent1"/>
      </w:tcPr>
    </w:tblStylePr>
    <w:tblStylePr w:type="lastRow">
      <w:rPr>
        <w:b/>
        <w:bCs/>
      </w:rPr>
      <w:tblPr/>
      <w:tcPr>
        <w:tcBorders>
          <w:top w:val="double" w:sz="4" w:space="0" w:color="9D85B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85BE" w:themeColor="accent1"/>
          <w:right w:val="single" w:sz="4" w:space="0" w:color="9D85BE" w:themeColor="accent1"/>
        </w:tcBorders>
      </w:tcPr>
    </w:tblStylePr>
    <w:tblStylePr w:type="band1Horz">
      <w:tblPr/>
      <w:tcPr>
        <w:tcBorders>
          <w:top w:val="single" w:sz="4" w:space="0" w:color="9D85BE" w:themeColor="accent1"/>
          <w:bottom w:val="single" w:sz="4" w:space="0" w:color="9D85B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85BE" w:themeColor="accent1"/>
          <w:left w:val="nil"/>
        </w:tcBorders>
      </w:tcPr>
    </w:tblStylePr>
    <w:tblStylePr w:type="swCell">
      <w:tblPr/>
      <w:tcPr>
        <w:tcBorders>
          <w:top w:val="double" w:sz="4" w:space="0" w:color="9D85BE" w:themeColor="accent1"/>
          <w:right w:val="nil"/>
        </w:tcBorders>
      </w:tcPr>
    </w:tblStylePr>
  </w:style>
  <w:style w:type="table" w:styleId="ListTable3-Accent2">
    <w:name w:val="List Table 3 Accent 2"/>
    <w:basedOn w:val="TableNormal"/>
    <w:uiPriority w:val="48"/>
    <w:rsid w:val="00D46E74"/>
    <w:pPr>
      <w:spacing w:after="0" w:line="240" w:lineRule="auto"/>
    </w:pPr>
    <w:tblPr>
      <w:tblStyleRowBandSize w:val="1"/>
      <w:tblStyleColBandSize w:val="1"/>
      <w:tblBorders>
        <w:top w:val="single" w:sz="4" w:space="0" w:color="7D7D7D" w:themeColor="accent2"/>
        <w:left w:val="single" w:sz="4" w:space="0" w:color="7D7D7D" w:themeColor="accent2"/>
        <w:bottom w:val="single" w:sz="4" w:space="0" w:color="7D7D7D" w:themeColor="accent2"/>
        <w:right w:val="single" w:sz="4" w:space="0" w:color="7D7D7D" w:themeColor="accent2"/>
      </w:tblBorders>
    </w:tblPr>
    <w:tblStylePr w:type="firstRow">
      <w:rPr>
        <w:b/>
        <w:bCs/>
        <w:color w:val="FFFFFF" w:themeColor="background1"/>
      </w:rPr>
      <w:tblPr/>
      <w:tcPr>
        <w:shd w:val="clear" w:color="auto" w:fill="7D7D7D" w:themeFill="accent2"/>
      </w:tcPr>
    </w:tblStylePr>
    <w:tblStylePr w:type="lastRow">
      <w:rPr>
        <w:b/>
        <w:bCs/>
      </w:rPr>
      <w:tblPr/>
      <w:tcPr>
        <w:tcBorders>
          <w:top w:val="double" w:sz="4" w:space="0" w:color="7D7D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7D7D" w:themeColor="accent2"/>
          <w:right w:val="single" w:sz="4" w:space="0" w:color="7D7D7D" w:themeColor="accent2"/>
        </w:tcBorders>
      </w:tcPr>
    </w:tblStylePr>
    <w:tblStylePr w:type="band1Horz">
      <w:tblPr/>
      <w:tcPr>
        <w:tcBorders>
          <w:top w:val="single" w:sz="4" w:space="0" w:color="7D7D7D" w:themeColor="accent2"/>
          <w:bottom w:val="single" w:sz="4" w:space="0" w:color="7D7D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7D7D" w:themeColor="accent2"/>
          <w:left w:val="nil"/>
        </w:tcBorders>
      </w:tcPr>
    </w:tblStylePr>
    <w:tblStylePr w:type="swCell">
      <w:tblPr/>
      <w:tcPr>
        <w:tcBorders>
          <w:top w:val="double" w:sz="4" w:space="0" w:color="7D7D7D" w:themeColor="accent2"/>
          <w:right w:val="nil"/>
        </w:tcBorders>
      </w:tcPr>
    </w:tblStylePr>
  </w:style>
  <w:style w:type="table" w:styleId="ListTable3-Accent3">
    <w:name w:val="List Table 3 Accent 3"/>
    <w:basedOn w:val="TableNormal"/>
    <w:uiPriority w:val="48"/>
    <w:rsid w:val="00D46E74"/>
    <w:pPr>
      <w:spacing w:after="0" w:line="240" w:lineRule="auto"/>
    </w:pPr>
    <w:tblPr>
      <w:tblStyleRowBandSize w:val="1"/>
      <w:tblStyleColBandSize w:val="1"/>
      <w:tblBorders>
        <w:top w:val="single" w:sz="4" w:space="0" w:color="C8C8C8" w:themeColor="accent3"/>
        <w:left w:val="single" w:sz="4" w:space="0" w:color="C8C8C8" w:themeColor="accent3"/>
        <w:bottom w:val="single" w:sz="4" w:space="0" w:color="C8C8C8" w:themeColor="accent3"/>
        <w:right w:val="single" w:sz="4" w:space="0" w:color="C8C8C8" w:themeColor="accent3"/>
      </w:tblBorders>
    </w:tblPr>
    <w:tblStylePr w:type="firstRow">
      <w:rPr>
        <w:b/>
        <w:bCs/>
        <w:color w:val="FFFFFF" w:themeColor="background1"/>
      </w:rPr>
      <w:tblPr/>
      <w:tcPr>
        <w:shd w:val="clear" w:color="auto" w:fill="C8C8C8" w:themeFill="accent3"/>
      </w:tcPr>
    </w:tblStylePr>
    <w:tblStylePr w:type="lastRow">
      <w:rPr>
        <w:b/>
        <w:bCs/>
      </w:rPr>
      <w:tblPr/>
      <w:tcPr>
        <w:tcBorders>
          <w:top w:val="double" w:sz="4" w:space="0" w:color="C8C8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C8C8" w:themeColor="accent3"/>
          <w:right w:val="single" w:sz="4" w:space="0" w:color="C8C8C8" w:themeColor="accent3"/>
        </w:tcBorders>
      </w:tcPr>
    </w:tblStylePr>
    <w:tblStylePr w:type="band1Horz">
      <w:tblPr/>
      <w:tcPr>
        <w:tcBorders>
          <w:top w:val="single" w:sz="4" w:space="0" w:color="C8C8C8" w:themeColor="accent3"/>
          <w:bottom w:val="single" w:sz="4" w:space="0" w:color="C8C8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C8C8" w:themeColor="accent3"/>
          <w:left w:val="nil"/>
        </w:tcBorders>
      </w:tcPr>
    </w:tblStylePr>
    <w:tblStylePr w:type="swCell">
      <w:tblPr/>
      <w:tcPr>
        <w:tcBorders>
          <w:top w:val="double" w:sz="4" w:space="0" w:color="C8C8C8" w:themeColor="accent3"/>
          <w:right w:val="nil"/>
        </w:tcBorders>
      </w:tcPr>
    </w:tblStylePr>
  </w:style>
  <w:style w:type="table" w:styleId="ListTable3-Accent4">
    <w:name w:val="List Table 3 Accent 4"/>
    <w:basedOn w:val="TableNormal"/>
    <w:uiPriority w:val="48"/>
    <w:rsid w:val="00D46E74"/>
    <w:pPr>
      <w:spacing w:after="0" w:line="240" w:lineRule="auto"/>
    </w:pPr>
    <w:tblPr>
      <w:tblStyleRowBandSize w:val="1"/>
      <w:tblStyleColBandSize w:val="1"/>
      <w:tblBorders>
        <w:top w:val="single" w:sz="4" w:space="0" w:color="006A9F" w:themeColor="accent4"/>
        <w:left w:val="single" w:sz="4" w:space="0" w:color="006A9F" w:themeColor="accent4"/>
        <w:bottom w:val="single" w:sz="4" w:space="0" w:color="006A9F" w:themeColor="accent4"/>
        <w:right w:val="single" w:sz="4" w:space="0" w:color="006A9F" w:themeColor="accent4"/>
      </w:tblBorders>
    </w:tblPr>
    <w:tblStylePr w:type="firstRow">
      <w:rPr>
        <w:b/>
        <w:bCs/>
        <w:color w:val="FFFFFF" w:themeColor="background1"/>
      </w:rPr>
      <w:tblPr/>
      <w:tcPr>
        <w:shd w:val="clear" w:color="auto" w:fill="006A9F" w:themeFill="accent4"/>
      </w:tcPr>
    </w:tblStylePr>
    <w:tblStylePr w:type="lastRow">
      <w:rPr>
        <w:b/>
        <w:bCs/>
      </w:rPr>
      <w:tblPr/>
      <w:tcPr>
        <w:tcBorders>
          <w:top w:val="double" w:sz="4" w:space="0" w:color="006A9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A9F" w:themeColor="accent4"/>
          <w:right w:val="single" w:sz="4" w:space="0" w:color="006A9F" w:themeColor="accent4"/>
        </w:tcBorders>
      </w:tcPr>
    </w:tblStylePr>
    <w:tblStylePr w:type="band1Horz">
      <w:tblPr/>
      <w:tcPr>
        <w:tcBorders>
          <w:top w:val="single" w:sz="4" w:space="0" w:color="006A9F" w:themeColor="accent4"/>
          <w:bottom w:val="single" w:sz="4" w:space="0" w:color="006A9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A9F" w:themeColor="accent4"/>
          <w:left w:val="nil"/>
        </w:tcBorders>
      </w:tcPr>
    </w:tblStylePr>
    <w:tblStylePr w:type="swCell">
      <w:tblPr/>
      <w:tcPr>
        <w:tcBorders>
          <w:top w:val="double" w:sz="4" w:space="0" w:color="006A9F" w:themeColor="accent4"/>
          <w:right w:val="nil"/>
        </w:tcBorders>
      </w:tcPr>
    </w:tblStylePr>
  </w:style>
  <w:style w:type="table" w:styleId="ListTable3-Accent5">
    <w:name w:val="List Table 3 Accent 5"/>
    <w:basedOn w:val="TableNormal"/>
    <w:uiPriority w:val="48"/>
    <w:rsid w:val="00D46E74"/>
    <w:pPr>
      <w:spacing w:after="0" w:line="240" w:lineRule="auto"/>
    </w:pPr>
    <w:tblPr>
      <w:tblStyleRowBandSize w:val="1"/>
      <w:tblStyleColBandSize w:val="1"/>
      <w:tblBorders>
        <w:top w:val="single" w:sz="4" w:space="0" w:color="7BBDD6" w:themeColor="accent5"/>
        <w:left w:val="single" w:sz="4" w:space="0" w:color="7BBDD6" w:themeColor="accent5"/>
        <w:bottom w:val="single" w:sz="4" w:space="0" w:color="7BBDD6" w:themeColor="accent5"/>
        <w:right w:val="single" w:sz="4" w:space="0" w:color="7BBDD6" w:themeColor="accent5"/>
      </w:tblBorders>
    </w:tblPr>
    <w:tblStylePr w:type="firstRow">
      <w:rPr>
        <w:b/>
        <w:bCs/>
        <w:color w:val="FFFFFF" w:themeColor="background1"/>
      </w:rPr>
      <w:tblPr/>
      <w:tcPr>
        <w:shd w:val="clear" w:color="auto" w:fill="7BBDD6" w:themeFill="accent5"/>
      </w:tcPr>
    </w:tblStylePr>
    <w:tblStylePr w:type="lastRow">
      <w:rPr>
        <w:b/>
        <w:bCs/>
      </w:rPr>
      <w:tblPr/>
      <w:tcPr>
        <w:tcBorders>
          <w:top w:val="double" w:sz="4" w:space="0" w:color="7BBDD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BDD6" w:themeColor="accent5"/>
          <w:right w:val="single" w:sz="4" w:space="0" w:color="7BBDD6" w:themeColor="accent5"/>
        </w:tcBorders>
      </w:tcPr>
    </w:tblStylePr>
    <w:tblStylePr w:type="band1Horz">
      <w:tblPr/>
      <w:tcPr>
        <w:tcBorders>
          <w:top w:val="single" w:sz="4" w:space="0" w:color="7BBDD6" w:themeColor="accent5"/>
          <w:bottom w:val="single" w:sz="4" w:space="0" w:color="7BBDD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BDD6" w:themeColor="accent5"/>
          <w:left w:val="nil"/>
        </w:tcBorders>
      </w:tcPr>
    </w:tblStylePr>
    <w:tblStylePr w:type="swCell">
      <w:tblPr/>
      <w:tcPr>
        <w:tcBorders>
          <w:top w:val="double" w:sz="4" w:space="0" w:color="7BBDD6" w:themeColor="accent5"/>
          <w:right w:val="nil"/>
        </w:tcBorders>
      </w:tcPr>
    </w:tblStylePr>
  </w:style>
  <w:style w:type="table" w:styleId="ListTable3-Accent6">
    <w:name w:val="List Table 3 Accent 6"/>
    <w:basedOn w:val="TableNormal"/>
    <w:uiPriority w:val="48"/>
    <w:rsid w:val="00D46E74"/>
    <w:pPr>
      <w:spacing w:after="0" w:line="240" w:lineRule="auto"/>
    </w:pPr>
    <w:tblPr>
      <w:tblStyleRowBandSize w:val="1"/>
      <w:tblStyleColBandSize w:val="1"/>
      <w:tblBorders>
        <w:top w:val="single" w:sz="4" w:space="0" w:color="428D52" w:themeColor="accent6"/>
        <w:left w:val="single" w:sz="4" w:space="0" w:color="428D52" w:themeColor="accent6"/>
        <w:bottom w:val="single" w:sz="4" w:space="0" w:color="428D52" w:themeColor="accent6"/>
        <w:right w:val="single" w:sz="4" w:space="0" w:color="428D52" w:themeColor="accent6"/>
      </w:tblBorders>
    </w:tblPr>
    <w:tblStylePr w:type="firstRow">
      <w:rPr>
        <w:b/>
        <w:bCs/>
        <w:color w:val="FFFFFF" w:themeColor="background1"/>
      </w:rPr>
      <w:tblPr/>
      <w:tcPr>
        <w:shd w:val="clear" w:color="auto" w:fill="428D52" w:themeFill="accent6"/>
      </w:tcPr>
    </w:tblStylePr>
    <w:tblStylePr w:type="lastRow">
      <w:rPr>
        <w:b/>
        <w:bCs/>
      </w:rPr>
      <w:tblPr/>
      <w:tcPr>
        <w:tcBorders>
          <w:top w:val="double" w:sz="4" w:space="0" w:color="428D5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8D52" w:themeColor="accent6"/>
          <w:right w:val="single" w:sz="4" w:space="0" w:color="428D52" w:themeColor="accent6"/>
        </w:tcBorders>
      </w:tcPr>
    </w:tblStylePr>
    <w:tblStylePr w:type="band1Horz">
      <w:tblPr/>
      <w:tcPr>
        <w:tcBorders>
          <w:top w:val="single" w:sz="4" w:space="0" w:color="428D52" w:themeColor="accent6"/>
          <w:bottom w:val="single" w:sz="4" w:space="0" w:color="428D5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8D52" w:themeColor="accent6"/>
          <w:left w:val="nil"/>
        </w:tcBorders>
      </w:tcPr>
    </w:tblStylePr>
    <w:tblStylePr w:type="swCell">
      <w:tblPr/>
      <w:tcPr>
        <w:tcBorders>
          <w:top w:val="double" w:sz="4" w:space="0" w:color="428D52" w:themeColor="accent6"/>
          <w:right w:val="nil"/>
        </w:tcBorders>
      </w:tcPr>
    </w:tblStylePr>
  </w:style>
  <w:style w:type="table" w:styleId="ListTable4">
    <w:name w:val="List Table 4"/>
    <w:basedOn w:val="TableNormal"/>
    <w:uiPriority w:val="49"/>
    <w:rsid w:val="00D46E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46E74"/>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tblBorders>
    </w:tblPr>
    <w:tblStylePr w:type="firstRow">
      <w:rPr>
        <w:b/>
        <w:bCs/>
        <w:color w:val="FFFFFF" w:themeColor="background1"/>
      </w:rPr>
      <w:tblPr/>
      <w:tcPr>
        <w:tcBorders>
          <w:top w:val="single" w:sz="4" w:space="0" w:color="9D85BE" w:themeColor="accent1"/>
          <w:left w:val="single" w:sz="4" w:space="0" w:color="9D85BE" w:themeColor="accent1"/>
          <w:bottom w:val="single" w:sz="4" w:space="0" w:color="9D85BE" w:themeColor="accent1"/>
          <w:right w:val="single" w:sz="4" w:space="0" w:color="9D85BE" w:themeColor="accent1"/>
          <w:insideH w:val="nil"/>
        </w:tcBorders>
        <w:shd w:val="clear" w:color="auto" w:fill="9D85BE" w:themeFill="accent1"/>
      </w:tcPr>
    </w:tblStylePr>
    <w:tblStylePr w:type="lastRow">
      <w:rPr>
        <w:b/>
        <w:bCs/>
      </w:rPr>
      <w:tblPr/>
      <w:tcPr>
        <w:tcBorders>
          <w:top w:val="doub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4-Accent2">
    <w:name w:val="List Table 4 Accent 2"/>
    <w:basedOn w:val="TableNormal"/>
    <w:uiPriority w:val="49"/>
    <w:rsid w:val="00D46E74"/>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tblBorders>
    </w:tblPr>
    <w:tblStylePr w:type="firstRow">
      <w:rPr>
        <w:b/>
        <w:bCs/>
        <w:color w:val="FFFFFF" w:themeColor="background1"/>
      </w:rPr>
      <w:tblPr/>
      <w:tcPr>
        <w:tcBorders>
          <w:top w:val="single" w:sz="4" w:space="0" w:color="7D7D7D" w:themeColor="accent2"/>
          <w:left w:val="single" w:sz="4" w:space="0" w:color="7D7D7D" w:themeColor="accent2"/>
          <w:bottom w:val="single" w:sz="4" w:space="0" w:color="7D7D7D" w:themeColor="accent2"/>
          <w:right w:val="single" w:sz="4" w:space="0" w:color="7D7D7D" w:themeColor="accent2"/>
          <w:insideH w:val="nil"/>
        </w:tcBorders>
        <w:shd w:val="clear" w:color="auto" w:fill="7D7D7D" w:themeFill="accent2"/>
      </w:tcPr>
    </w:tblStylePr>
    <w:tblStylePr w:type="lastRow">
      <w:rPr>
        <w:b/>
        <w:bCs/>
      </w:rPr>
      <w:tblPr/>
      <w:tcPr>
        <w:tcBorders>
          <w:top w:val="doub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4-Accent3">
    <w:name w:val="List Table 4 Accent 3"/>
    <w:basedOn w:val="TableNormal"/>
    <w:uiPriority w:val="49"/>
    <w:rsid w:val="00D46E74"/>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tblBorders>
    </w:tblPr>
    <w:tblStylePr w:type="firstRow">
      <w:rPr>
        <w:b/>
        <w:bCs/>
        <w:color w:val="FFFFFF" w:themeColor="background1"/>
      </w:rPr>
      <w:tblPr/>
      <w:tcPr>
        <w:tcBorders>
          <w:top w:val="single" w:sz="4" w:space="0" w:color="C8C8C8" w:themeColor="accent3"/>
          <w:left w:val="single" w:sz="4" w:space="0" w:color="C8C8C8" w:themeColor="accent3"/>
          <w:bottom w:val="single" w:sz="4" w:space="0" w:color="C8C8C8" w:themeColor="accent3"/>
          <w:right w:val="single" w:sz="4" w:space="0" w:color="C8C8C8" w:themeColor="accent3"/>
          <w:insideH w:val="nil"/>
        </w:tcBorders>
        <w:shd w:val="clear" w:color="auto" w:fill="C8C8C8" w:themeFill="accent3"/>
      </w:tcPr>
    </w:tblStylePr>
    <w:tblStylePr w:type="lastRow">
      <w:rPr>
        <w:b/>
        <w:bCs/>
      </w:rPr>
      <w:tblPr/>
      <w:tcPr>
        <w:tcBorders>
          <w:top w:val="doub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4-Accent4">
    <w:name w:val="List Table 4 Accent 4"/>
    <w:basedOn w:val="TableNormal"/>
    <w:uiPriority w:val="49"/>
    <w:rsid w:val="00D46E74"/>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tblBorders>
    </w:tblPr>
    <w:tblStylePr w:type="firstRow">
      <w:rPr>
        <w:b/>
        <w:bCs/>
        <w:color w:val="FFFFFF" w:themeColor="background1"/>
      </w:rPr>
      <w:tblPr/>
      <w:tcPr>
        <w:tcBorders>
          <w:top w:val="single" w:sz="4" w:space="0" w:color="006A9F" w:themeColor="accent4"/>
          <w:left w:val="single" w:sz="4" w:space="0" w:color="006A9F" w:themeColor="accent4"/>
          <w:bottom w:val="single" w:sz="4" w:space="0" w:color="006A9F" w:themeColor="accent4"/>
          <w:right w:val="single" w:sz="4" w:space="0" w:color="006A9F" w:themeColor="accent4"/>
          <w:insideH w:val="nil"/>
        </w:tcBorders>
        <w:shd w:val="clear" w:color="auto" w:fill="006A9F" w:themeFill="accent4"/>
      </w:tcPr>
    </w:tblStylePr>
    <w:tblStylePr w:type="lastRow">
      <w:rPr>
        <w:b/>
        <w:bCs/>
      </w:rPr>
      <w:tblPr/>
      <w:tcPr>
        <w:tcBorders>
          <w:top w:val="doub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4-Accent5">
    <w:name w:val="List Table 4 Accent 5"/>
    <w:basedOn w:val="TableNormal"/>
    <w:uiPriority w:val="49"/>
    <w:rsid w:val="00D46E74"/>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tblBorders>
    </w:tblPr>
    <w:tblStylePr w:type="firstRow">
      <w:rPr>
        <w:b/>
        <w:bCs/>
        <w:color w:val="FFFFFF" w:themeColor="background1"/>
      </w:rPr>
      <w:tblPr/>
      <w:tcPr>
        <w:tcBorders>
          <w:top w:val="single" w:sz="4" w:space="0" w:color="7BBDD6" w:themeColor="accent5"/>
          <w:left w:val="single" w:sz="4" w:space="0" w:color="7BBDD6" w:themeColor="accent5"/>
          <w:bottom w:val="single" w:sz="4" w:space="0" w:color="7BBDD6" w:themeColor="accent5"/>
          <w:right w:val="single" w:sz="4" w:space="0" w:color="7BBDD6" w:themeColor="accent5"/>
          <w:insideH w:val="nil"/>
        </w:tcBorders>
        <w:shd w:val="clear" w:color="auto" w:fill="7BBDD6" w:themeFill="accent5"/>
      </w:tcPr>
    </w:tblStylePr>
    <w:tblStylePr w:type="lastRow">
      <w:rPr>
        <w:b/>
        <w:bCs/>
      </w:rPr>
      <w:tblPr/>
      <w:tcPr>
        <w:tcBorders>
          <w:top w:val="doub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4-Accent6">
    <w:name w:val="List Table 4 Accent 6"/>
    <w:basedOn w:val="TableNormal"/>
    <w:uiPriority w:val="49"/>
    <w:rsid w:val="00D46E74"/>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tblBorders>
    </w:tblPr>
    <w:tblStylePr w:type="firstRow">
      <w:rPr>
        <w:b/>
        <w:bCs/>
        <w:color w:val="FFFFFF" w:themeColor="background1"/>
      </w:rPr>
      <w:tblPr/>
      <w:tcPr>
        <w:tcBorders>
          <w:top w:val="single" w:sz="4" w:space="0" w:color="428D52" w:themeColor="accent6"/>
          <w:left w:val="single" w:sz="4" w:space="0" w:color="428D52" w:themeColor="accent6"/>
          <w:bottom w:val="single" w:sz="4" w:space="0" w:color="428D52" w:themeColor="accent6"/>
          <w:right w:val="single" w:sz="4" w:space="0" w:color="428D52" w:themeColor="accent6"/>
          <w:insideH w:val="nil"/>
        </w:tcBorders>
        <w:shd w:val="clear" w:color="auto" w:fill="428D52" w:themeFill="accent6"/>
      </w:tcPr>
    </w:tblStylePr>
    <w:tblStylePr w:type="lastRow">
      <w:rPr>
        <w:b/>
        <w:bCs/>
      </w:rPr>
      <w:tblPr/>
      <w:tcPr>
        <w:tcBorders>
          <w:top w:val="doub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5Dark">
    <w:name w:val="List Table 5 Dark"/>
    <w:basedOn w:val="TableNormal"/>
    <w:uiPriority w:val="50"/>
    <w:rsid w:val="00D46E74"/>
    <w:pPr>
      <w:spacing w:after="0"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46E74"/>
    <w:pPr>
      <w:spacing w:after="0" w:line="240" w:lineRule="auto"/>
    </w:pPr>
    <w:tblPr>
      <w:tblStyleRowBandSize w:val="1"/>
      <w:tblStyleColBandSize w:val="1"/>
      <w:tblBorders>
        <w:top w:val="single" w:sz="24" w:space="0" w:color="9D85BE" w:themeColor="accent1"/>
        <w:left w:val="single" w:sz="24" w:space="0" w:color="9D85BE" w:themeColor="accent1"/>
        <w:bottom w:val="single" w:sz="24" w:space="0" w:color="9D85BE" w:themeColor="accent1"/>
        <w:right w:val="single" w:sz="24" w:space="0" w:color="9D85BE" w:themeColor="accent1"/>
      </w:tblBorders>
    </w:tblPr>
    <w:tcPr>
      <w:shd w:val="clear" w:color="auto" w:fill="9D85B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46E74"/>
    <w:pPr>
      <w:spacing w:after="0" w:line="240" w:lineRule="auto"/>
    </w:pPr>
    <w:tblPr>
      <w:tblStyleRowBandSize w:val="1"/>
      <w:tblStyleColBandSize w:val="1"/>
      <w:tblBorders>
        <w:top w:val="single" w:sz="24" w:space="0" w:color="7D7D7D" w:themeColor="accent2"/>
        <w:left w:val="single" w:sz="24" w:space="0" w:color="7D7D7D" w:themeColor="accent2"/>
        <w:bottom w:val="single" w:sz="24" w:space="0" w:color="7D7D7D" w:themeColor="accent2"/>
        <w:right w:val="single" w:sz="24" w:space="0" w:color="7D7D7D" w:themeColor="accent2"/>
      </w:tblBorders>
    </w:tblPr>
    <w:tcPr>
      <w:shd w:val="clear" w:color="auto" w:fill="7D7D7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46E74"/>
    <w:pPr>
      <w:spacing w:after="0" w:line="240" w:lineRule="auto"/>
    </w:pPr>
    <w:tblPr>
      <w:tblStyleRowBandSize w:val="1"/>
      <w:tblStyleColBandSize w:val="1"/>
      <w:tblBorders>
        <w:top w:val="single" w:sz="24" w:space="0" w:color="C8C8C8" w:themeColor="accent3"/>
        <w:left w:val="single" w:sz="24" w:space="0" w:color="C8C8C8" w:themeColor="accent3"/>
        <w:bottom w:val="single" w:sz="24" w:space="0" w:color="C8C8C8" w:themeColor="accent3"/>
        <w:right w:val="single" w:sz="24" w:space="0" w:color="C8C8C8" w:themeColor="accent3"/>
      </w:tblBorders>
    </w:tblPr>
    <w:tcPr>
      <w:shd w:val="clear" w:color="auto" w:fill="C8C8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46E74"/>
    <w:pPr>
      <w:spacing w:after="0" w:line="240" w:lineRule="auto"/>
    </w:pPr>
    <w:tblPr>
      <w:tblStyleRowBandSize w:val="1"/>
      <w:tblStyleColBandSize w:val="1"/>
      <w:tblBorders>
        <w:top w:val="single" w:sz="24" w:space="0" w:color="006A9F" w:themeColor="accent4"/>
        <w:left w:val="single" w:sz="24" w:space="0" w:color="006A9F" w:themeColor="accent4"/>
        <w:bottom w:val="single" w:sz="24" w:space="0" w:color="006A9F" w:themeColor="accent4"/>
        <w:right w:val="single" w:sz="24" w:space="0" w:color="006A9F" w:themeColor="accent4"/>
      </w:tblBorders>
    </w:tblPr>
    <w:tcPr>
      <w:shd w:val="clear" w:color="auto" w:fill="006A9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46E74"/>
    <w:pPr>
      <w:spacing w:after="0" w:line="240" w:lineRule="auto"/>
    </w:pPr>
    <w:tblPr>
      <w:tblStyleRowBandSize w:val="1"/>
      <w:tblStyleColBandSize w:val="1"/>
      <w:tblBorders>
        <w:top w:val="single" w:sz="24" w:space="0" w:color="7BBDD6" w:themeColor="accent5"/>
        <w:left w:val="single" w:sz="24" w:space="0" w:color="7BBDD6" w:themeColor="accent5"/>
        <w:bottom w:val="single" w:sz="24" w:space="0" w:color="7BBDD6" w:themeColor="accent5"/>
        <w:right w:val="single" w:sz="24" w:space="0" w:color="7BBDD6" w:themeColor="accent5"/>
      </w:tblBorders>
    </w:tblPr>
    <w:tcPr>
      <w:shd w:val="clear" w:color="auto" w:fill="7BBDD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46E74"/>
    <w:pPr>
      <w:spacing w:after="0" w:line="240" w:lineRule="auto"/>
    </w:pPr>
    <w:tblPr>
      <w:tblStyleRowBandSize w:val="1"/>
      <w:tblStyleColBandSize w:val="1"/>
      <w:tblBorders>
        <w:top w:val="single" w:sz="24" w:space="0" w:color="428D52" w:themeColor="accent6"/>
        <w:left w:val="single" w:sz="24" w:space="0" w:color="428D52" w:themeColor="accent6"/>
        <w:bottom w:val="single" w:sz="24" w:space="0" w:color="428D52" w:themeColor="accent6"/>
        <w:right w:val="single" w:sz="24" w:space="0" w:color="428D52" w:themeColor="accent6"/>
      </w:tblBorders>
    </w:tblPr>
    <w:tcPr>
      <w:shd w:val="clear" w:color="auto" w:fill="428D5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46E74"/>
    <w:pPr>
      <w:spacing w:after="0"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46E74"/>
    <w:pPr>
      <w:spacing w:after="0" w:line="240" w:lineRule="auto"/>
    </w:pPr>
    <w:tblPr>
      <w:tblStyleRowBandSize w:val="1"/>
      <w:tblStyleColBandSize w:val="1"/>
      <w:tblBorders>
        <w:top w:val="single" w:sz="4" w:space="0" w:color="9D85BE" w:themeColor="accent1"/>
        <w:bottom w:val="single" w:sz="4" w:space="0" w:color="9D85BE" w:themeColor="accent1"/>
      </w:tblBorders>
    </w:tblPr>
    <w:tblStylePr w:type="firstRow">
      <w:rPr>
        <w:b/>
        <w:bCs/>
      </w:rPr>
      <w:tblPr/>
      <w:tcPr>
        <w:tcBorders>
          <w:bottom w:val="single" w:sz="4" w:space="0" w:color="9D85BE" w:themeColor="accent1"/>
        </w:tcBorders>
      </w:tcPr>
    </w:tblStylePr>
    <w:tblStylePr w:type="lastRow">
      <w:rPr>
        <w:b/>
        <w:bCs/>
      </w:rPr>
      <w:tblPr/>
      <w:tcPr>
        <w:tcBorders>
          <w:top w:val="double" w:sz="4" w:space="0" w:color="9D85BE" w:themeColor="accent1"/>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6Colorful-Accent2">
    <w:name w:val="List Table 6 Colorful Accent 2"/>
    <w:basedOn w:val="TableNormal"/>
    <w:uiPriority w:val="51"/>
    <w:rsid w:val="00D46E74"/>
    <w:pPr>
      <w:spacing w:after="0" w:line="240" w:lineRule="auto"/>
    </w:pPr>
    <w:tblPr>
      <w:tblStyleRowBandSize w:val="1"/>
      <w:tblStyleColBandSize w:val="1"/>
      <w:tblBorders>
        <w:top w:val="single" w:sz="4" w:space="0" w:color="7D7D7D" w:themeColor="accent2"/>
        <w:bottom w:val="single" w:sz="4" w:space="0" w:color="7D7D7D" w:themeColor="accent2"/>
      </w:tblBorders>
    </w:tblPr>
    <w:tblStylePr w:type="firstRow">
      <w:rPr>
        <w:b/>
        <w:bCs/>
      </w:rPr>
      <w:tblPr/>
      <w:tcPr>
        <w:tcBorders>
          <w:bottom w:val="single" w:sz="4" w:space="0" w:color="7D7D7D" w:themeColor="accent2"/>
        </w:tcBorders>
      </w:tcPr>
    </w:tblStylePr>
    <w:tblStylePr w:type="lastRow">
      <w:rPr>
        <w:b/>
        <w:bCs/>
      </w:rPr>
      <w:tblPr/>
      <w:tcPr>
        <w:tcBorders>
          <w:top w:val="double" w:sz="4" w:space="0" w:color="7D7D7D" w:themeColor="accent2"/>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6Colorful-Accent3">
    <w:name w:val="List Table 6 Colorful Accent 3"/>
    <w:basedOn w:val="TableNormal"/>
    <w:uiPriority w:val="51"/>
    <w:rsid w:val="00D46E74"/>
    <w:pPr>
      <w:spacing w:after="0" w:line="240" w:lineRule="auto"/>
    </w:pPr>
    <w:tblPr>
      <w:tblStyleRowBandSize w:val="1"/>
      <w:tblStyleColBandSize w:val="1"/>
      <w:tblBorders>
        <w:top w:val="single" w:sz="4" w:space="0" w:color="C8C8C8" w:themeColor="accent3"/>
        <w:bottom w:val="single" w:sz="4" w:space="0" w:color="C8C8C8" w:themeColor="accent3"/>
      </w:tblBorders>
    </w:tblPr>
    <w:tblStylePr w:type="firstRow">
      <w:rPr>
        <w:b/>
        <w:bCs/>
      </w:rPr>
      <w:tblPr/>
      <w:tcPr>
        <w:tcBorders>
          <w:bottom w:val="single" w:sz="4" w:space="0" w:color="C8C8C8" w:themeColor="accent3"/>
        </w:tcBorders>
      </w:tcPr>
    </w:tblStylePr>
    <w:tblStylePr w:type="lastRow">
      <w:rPr>
        <w:b/>
        <w:bCs/>
      </w:rPr>
      <w:tblPr/>
      <w:tcPr>
        <w:tcBorders>
          <w:top w:val="double" w:sz="4" w:space="0" w:color="C8C8C8" w:themeColor="accent3"/>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6Colorful-Accent4">
    <w:name w:val="List Table 6 Colorful Accent 4"/>
    <w:basedOn w:val="TableNormal"/>
    <w:uiPriority w:val="51"/>
    <w:rsid w:val="00D46E74"/>
    <w:pPr>
      <w:spacing w:after="0" w:line="240" w:lineRule="auto"/>
    </w:pPr>
    <w:tblPr>
      <w:tblStyleRowBandSize w:val="1"/>
      <w:tblStyleColBandSize w:val="1"/>
      <w:tblBorders>
        <w:top w:val="single" w:sz="4" w:space="0" w:color="006A9F" w:themeColor="accent4"/>
        <w:bottom w:val="single" w:sz="4" w:space="0" w:color="006A9F" w:themeColor="accent4"/>
      </w:tblBorders>
    </w:tblPr>
    <w:tblStylePr w:type="firstRow">
      <w:rPr>
        <w:b/>
        <w:bCs/>
      </w:rPr>
      <w:tblPr/>
      <w:tcPr>
        <w:tcBorders>
          <w:bottom w:val="single" w:sz="4" w:space="0" w:color="006A9F" w:themeColor="accent4"/>
        </w:tcBorders>
      </w:tcPr>
    </w:tblStylePr>
    <w:tblStylePr w:type="lastRow">
      <w:rPr>
        <w:b/>
        <w:bCs/>
      </w:rPr>
      <w:tblPr/>
      <w:tcPr>
        <w:tcBorders>
          <w:top w:val="double" w:sz="4" w:space="0" w:color="006A9F" w:themeColor="accent4"/>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6Colorful-Accent5">
    <w:name w:val="List Table 6 Colorful Accent 5"/>
    <w:basedOn w:val="TableNormal"/>
    <w:uiPriority w:val="51"/>
    <w:rsid w:val="00D46E74"/>
    <w:pPr>
      <w:spacing w:after="0" w:line="240" w:lineRule="auto"/>
    </w:pPr>
    <w:tblPr>
      <w:tblStyleRowBandSize w:val="1"/>
      <w:tblStyleColBandSize w:val="1"/>
      <w:tblBorders>
        <w:top w:val="single" w:sz="4" w:space="0" w:color="7BBDD6" w:themeColor="accent5"/>
        <w:bottom w:val="single" w:sz="4" w:space="0" w:color="7BBDD6" w:themeColor="accent5"/>
      </w:tblBorders>
    </w:tblPr>
    <w:tblStylePr w:type="firstRow">
      <w:rPr>
        <w:b/>
        <w:bCs/>
      </w:rPr>
      <w:tblPr/>
      <w:tcPr>
        <w:tcBorders>
          <w:bottom w:val="single" w:sz="4" w:space="0" w:color="7BBDD6" w:themeColor="accent5"/>
        </w:tcBorders>
      </w:tcPr>
    </w:tblStylePr>
    <w:tblStylePr w:type="lastRow">
      <w:rPr>
        <w:b/>
        <w:bCs/>
      </w:rPr>
      <w:tblPr/>
      <w:tcPr>
        <w:tcBorders>
          <w:top w:val="double" w:sz="4" w:space="0" w:color="7BBDD6" w:themeColor="accent5"/>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6Colorful-Accent6">
    <w:name w:val="List Table 6 Colorful Accent 6"/>
    <w:basedOn w:val="TableNormal"/>
    <w:uiPriority w:val="51"/>
    <w:rsid w:val="00D46E74"/>
    <w:pPr>
      <w:spacing w:after="0" w:line="240" w:lineRule="auto"/>
    </w:pPr>
    <w:tblPr>
      <w:tblStyleRowBandSize w:val="1"/>
      <w:tblStyleColBandSize w:val="1"/>
      <w:tblBorders>
        <w:top w:val="single" w:sz="4" w:space="0" w:color="428D52" w:themeColor="accent6"/>
        <w:bottom w:val="single" w:sz="4" w:space="0" w:color="428D52" w:themeColor="accent6"/>
      </w:tblBorders>
    </w:tblPr>
    <w:tblStylePr w:type="firstRow">
      <w:rPr>
        <w:b/>
        <w:bCs/>
      </w:rPr>
      <w:tblPr/>
      <w:tcPr>
        <w:tcBorders>
          <w:bottom w:val="single" w:sz="4" w:space="0" w:color="428D52" w:themeColor="accent6"/>
        </w:tcBorders>
      </w:tcPr>
    </w:tblStylePr>
    <w:tblStylePr w:type="lastRow">
      <w:rPr>
        <w:b/>
        <w:bCs/>
      </w:rPr>
      <w:tblPr/>
      <w:tcPr>
        <w:tcBorders>
          <w:top w:val="double" w:sz="4" w:space="0" w:color="428D52" w:themeColor="accent6"/>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7Colorful">
    <w:name w:val="List Table 7 Colorful"/>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85B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85B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85B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85BE" w:themeColor="accent1"/>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7D7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7D7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7D7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7D7D" w:themeColor="accent2"/>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C8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C8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C8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C8C8" w:themeColor="accent3"/>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A9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A9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A9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A9F" w:themeColor="accent4"/>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BDD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BDD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BDD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BDD6" w:themeColor="accent5"/>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8D5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8D5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8D5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8D52" w:themeColor="accent6"/>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46E74"/>
    <w:pPr>
      <w:tabs>
        <w:tab w:val="left" w:pos="480"/>
        <w:tab w:val="left" w:pos="960"/>
        <w:tab w:val="left" w:pos="1440"/>
        <w:tab w:val="left" w:pos="1920"/>
        <w:tab w:val="left" w:pos="2400"/>
        <w:tab w:val="left" w:pos="2880"/>
        <w:tab w:val="left" w:pos="3360"/>
        <w:tab w:val="left" w:pos="3840"/>
        <w:tab w:val="left" w:pos="4320"/>
      </w:tabs>
      <w:spacing w:after="0"/>
    </w:pPr>
    <w:rPr>
      <w:rFonts w:ascii="Arial" w:hAnsi="Arial" w:cs="Arial"/>
      <w:color w:val="000000"/>
      <w:sz w:val="20"/>
      <w:szCs w:val="20"/>
    </w:rPr>
  </w:style>
  <w:style w:type="character" w:customStyle="1" w:styleId="MacroTextChar">
    <w:name w:val="Macro Text Char"/>
    <w:basedOn w:val="DefaultParagraphFont"/>
    <w:link w:val="MacroText"/>
    <w:uiPriority w:val="99"/>
    <w:semiHidden/>
    <w:rsid w:val="00D46E74"/>
    <w:rPr>
      <w:rFonts w:ascii="Arial" w:hAnsi="Arial" w:cs="Arial"/>
      <w:color w:val="000000"/>
      <w:sz w:val="20"/>
      <w:szCs w:val="20"/>
    </w:rPr>
  </w:style>
  <w:style w:type="table" w:styleId="MediumGrid1">
    <w:name w:val="Medium Grid 1"/>
    <w:basedOn w:val="TableNormal"/>
    <w:uiPriority w:val="67"/>
    <w:semiHidden/>
    <w:unhideWhenUsed/>
    <w:rsid w:val="00D46E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46E74"/>
    <w:pPr>
      <w:spacing w:after="0" w:line="240" w:lineRule="auto"/>
    </w:pPr>
    <w:tblPr>
      <w:tblStyleRowBandSize w:val="1"/>
      <w:tblStyleColBandSize w:val="1"/>
      <w:tbl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single" w:sz="8" w:space="0" w:color="B5A3CE" w:themeColor="accent1" w:themeTint="BF"/>
        <w:insideV w:val="single" w:sz="8" w:space="0" w:color="B5A3CE" w:themeColor="accent1" w:themeTint="BF"/>
      </w:tblBorders>
    </w:tblPr>
    <w:tcPr>
      <w:shd w:val="clear" w:color="auto" w:fill="E6E0EF" w:themeFill="accent1" w:themeFillTint="3F"/>
    </w:tcPr>
    <w:tblStylePr w:type="firstRow">
      <w:rPr>
        <w:b/>
        <w:bCs/>
      </w:rPr>
    </w:tblStylePr>
    <w:tblStylePr w:type="lastRow">
      <w:rPr>
        <w:b/>
        <w:bCs/>
      </w:rPr>
      <w:tblPr/>
      <w:tcPr>
        <w:tcBorders>
          <w:top w:val="single" w:sz="18" w:space="0" w:color="B5A3CE" w:themeColor="accent1" w:themeTint="BF"/>
        </w:tcBorders>
      </w:tcPr>
    </w:tblStylePr>
    <w:tblStylePr w:type="firstCol">
      <w:rPr>
        <w:b/>
        <w:bCs/>
      </w:rPr>
    </w:tblStylePr>
    <w:tblStylePr w:type="lastCol">
      <w:rPr>
        <w:b/>
        <w:bCs/>
      </w:rPr>
    </w:tblStylePr>
    <w:tblStylePr w:type="band1Vert">
      <w:tblPr/>
      <w:tcPr>
        <w:shd w:val="clear" w:color="auto" w:fill="CEC2DE" w:themeFill="accent1" w:themeFillTint="7F"/>
      </w:tcPr>
    </w:tblStylePr>
    <w:tblStylePr w:type="band1Horz">
      <w:tblPr/>
      <w:tcPr>
        <w:shd w:val="clear" w:color="auto" w:fill="CEC2DE" w:themeFill="accent1" w:themeFillTint="7F"/>
      </w:tcPr>
    </w:tblStylePr>
  </w:style>
  <w:style w:type="table" w:styleId="MediumGrid1-Accent2">
    <w:name w:val="Medium Grid 1 Accent 2"/>
    <w:basedOn w:val="TableNormal"/>
    <w:uiPriority w:val="67"/>
    <w:semiHidden/>
    <w:unhideWhenUsed/>
    <w:rsid w:val="00D46E74"/>
    <w:pPr>
      <w:spacing w:after="0" w:line="240" w:lineRule="auto"/>
    </w:pPr>
    <w:tblPr>
      <w:tblStyleRowBandSize w:val="1"/>
      <w:tblStyleColBandSize w:val="1"/>
      <w:tbl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single" w:sz="8" w:space="0" w:color="9D9D9D" w:themeColor="accent2" w:themeTint="BF"/>
        <w:insideV w:val="single" w:sz="8" w:space="0" w:color="9D9D9D" w:themeColor="accent2" w:themeTint="BF"/>
      </w:tblBorders>
    </w:tblPr>
    <w:tcPr>
      <w:shd w:val="clear" w:color="auto" w:fill="DEDEDE" w:themeFill="accent2" w:themeFillTint="3F"/>
    </w:tcPr>
    <w:tblStylePr w:type="firstRow">
      <w:rPr>
        <w:b/>
        <w:bCs/>
      </w:rPr>
    </w:tblStylePr>
    <w:tblStylePr w:type="lastRow">
      <w:rPr>
        <w:b/>
        <w:bCs/>
      </w:rPr>
      <w:tblPr/>
      <w:tcPr>
        <w:tcBorders>
          <w:top w:val="single" w:sz="18" w:space="0" w:color="9D9D9D" w:themeColor="accent2" w:themeTint="BF"/>
        </w:tcBorders>
      </w:tcPr>
    </w:tblStylePr>
    <w:tblStylePr w:type="firstCol">
      <w:rPr>
        <w:b/>
        <w:bCs/>
      </w:rPr>
    </w:tblStylePr>
    <w:tblStylePr w:type="lastCol">
      <w:rPr>
        <w:b/>
        <w:bCs/>
      </w:rPr>
    </w:tblStylePr>
    <w:tblStylePr w:type="band1Vert">
      <w:tblPr/>
      <w:tcPr>
        <w:shd w:val="clear" w:color="auto" w:fill="BEBEBE" w:themeFill="accent2" w:themeFillTint="7F"/>
      </w:tcPr>
    </w:tblStylePr>
    <w:tblStylePr w:type="band1Horz">
      <w:tblPr/>
      <w:tcPr>
        <w:shd w:val="clear" w:color="auto" w:fill="BEBEBE" w:themeFill="accent2" w:themeFillTint="7F"/>
      </w:tcPr>
    </w:tblStylePr>
  </w:style>
  <w:style w:type="table" w:styleId="MediumGrid1-Accent3">
    <w:name w:val="Medium Grid 1 Accent 3"/>
    <w:basedOn w:val="TableNormal"/>
    <w:uiPriority w:val="67"/>
    <w:semiHidden/>
    <w:unhideWhenUsed/>
    <w:rsid w:val="00D46E74"/>
    <w:pPr>
      <w:spacing w:after="0" w:line="240" w:lineRule="auto"/>
    </w:pPr>
    <w:tblPr>
      <w:tblStyleRowBandSize w:val="1"/>
      <w:tblStyleColBandSize w:val="1"/>
      <w:tbl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single" w:sz="8" w:space="0" w:color="D5D5D5" w:themeColor="accent3" w:themeTint="BF"/>
        <w:insideV w:val="single" w:sz="8" w:space="0" w:color="D5D5D5" w:themeColor="accent3" w:themeTint="BF"/>
      </w:tblBorders>
    </w:tblPr>
    <w:tcPr>
      <w:shd w:val="clear" w:color="auto" w:fill="F1F1F1" w:themeFill="accent3" w:themeFillTint="3F"/>
    </w:tcPr>
    <w:tblStylePr w:type="firstRow">
      <w:rPr>
        <w:b/>
        <w:bCs/>
      </w:rPr>
    </w:tblStylePr>
    <w:tblStylePr w:type="lastRow">
      <w:rPr>
        <w:b/>
        <w:bCs/>
      </w:rPr>
      <w:tblPr/>
      <w:tcPr>
        <w:tcBorders>
          <w:top w:val="single" w:sz="18" w:space="0" w:color="D5D5D5" w:themeColor="accent3" w:themeTint="BF"/>
        </w:tcBorders>
      </w:tcPr>
    </w:tblStylePr>
    <w:tblStylePr w:type="firstCol">
      <w:rPr>
        <w:b/>
        <w:bCs/>
      </w:rPr>
    </w:tblStylePr>
    <w:tblStylePr w:type="lastCol">
      <w:rPr>
        <w:b/>
        <w:bCs/>
      </w:rPr>
    </w:tblStylePr>
    <w:tblStylePr w:type="band1Vert">
      <w:tblPr/>
      <w:tcPr>
        <w:shd w:val="clear" w:color="auto" w:fill="E3E3E3" w:themeFill="accent3" w:themeFillTint="7F"/>
      </w:tcPr>
    </w:tblStylePr>
    <w:tblStylePr w:type="band1Horz">
      <w:tblPr/>
      <w:tcPr>
        <w:shd w:val="clear" w:color="auto" w:fill="E3E3E3" w:themeFill="accent3" w:themeFillTint="7F"/>
      </w:tcPr>
    </w:tblStylePr>
  </w:style>
  <w:style w:type="table" w:styleId="MediumGrid1-Accent4">
    <w:name w:val="Medium Grid 1 Accent 4"/>
    <w:basedOn w:val="TableNormal"/>
    <w:uiPriority w:val="67"/>
    <w:semiHidden/>
    <w:unhideWhenUsed/>
    <w:rsid w:val="00D46E74"/>
    <w:pPr>
      <w:spacing w:after="0" w:line="240" w:lineRule="auto"/>
    </w:pPr>
    <w:tblPr>
      <w:tblStyleRowBandSize w:val="1"/>
      <w:tblStyleColBandSize w:val="1"/>
      <w:tbl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single" w:sz="8" w:space="0" w:color="00A4F7" w:themeColor="accent4" w:themeTint="BF"/>
        <w:insideV w:val="single" w:sz="8" w:space="0" w:color="00A4F7" w:themeColor="accent4" w:themeTint="BF"/>
      </w:tblBorders>
    </w:tblPr>
    <w:tcPr>
      <w:shd w:val="clear" w:color="auto" w:fill="A8E2FF" w:themeFill="accent4" w:themeFillTint="3F"/>
    </w:tcPr>
    <w:tblStylePr w:type="firstRow">
      <w:rPr>
        <w:b/>
        <w:bCs/>
      </w:rPr>
    </w:tblStylePr>
    <w:tblStylePr w:type="lastRow">
      <w:rPr>
        <w:b/>
        <w:bCs/>
      </w:rPr>
      <w:tblPr/>
      <w:tcPr>
        <w:tcBorders>
          <w:top w:val="single" w:sz="18" w:space="0" w:color="00A4F7" w:themeColor="accent4" w:themeTint="BF"/>
        </w:tcBorders>
      </w:tcPr>
    </w:tblStylePr>
    <w:tblStylePr w:type="firstCol">
      <w:rPr>
        <w:b/>
        <w:bCs/>
      </w:rPr>
    </w:tblStylePr>
    <w:tblStylePr w:type="lastCol">
      <w:rPr>
        <w:b/>
        <w:bCs/>
      </w:rPr>
    </w:tblStylePr>
    <w:tblStylePr w:type="band1Vert">
      <w:tblPr/>
      <w:tcPr>
        <w:shd w:val="clear" w:color="auto" w:fill="50C4FF" w:themeFill="accent4" w:themeFillTint="7F"/>
      </w:tcPr>
    </w:tblStylePr>
    <w:tblStylePr w:type="band1Horz">
      <w:tblPr/>
      <w:tcPr>
        <w:shd w:val="clear" w:color="auto" w:fill="50C4FF" w:themeFill="accent4" w:themeFillTint="7F"/>
      </w:tcPr>
    </w:tblStylePr>
  </w:style>
  <w:style w:type="table" w:styleId="MediumGrid1-Accent5">
    <w:name w:val="Medium Grid 1 Accent 5"/>
    <w:basedOn w:val="TableNormal"/>
    <w:uiPriority w:val="67"/>
    <w:semiHidden/>
    <w:unhideWhenUsed/>
    <w:rsid w:val="00D46E74"/>
    <w:pPr>
      <w:spacing w:after="0" w:line="240" w:lineRule="auto"/>
    </w:pPr>
    <w:tblPr>
      <w:tblStyleRowBandSize w:val="1"/>
      <w:tblStyleColBandSize w:val="1"/>
      <w:tbl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single" w:sz="8" w:space="0" w:color="9CCDE0" w:themeColor="accent5" w:themeTint="BF"/>
        <w:insideV w:val="single" w:sz="8" w:space="0" w:color="9CCDE0" w:themeColor="accent5" w:themeTint="BF"/>
      </w:tblBorders>
    </w:tblPr>
    <w:tcPr>
      <w:shd w:val="clear" w:color="auto" w:fill="DEEEF4" w:themeFill="accent5" w:themeFillTint="3F"/>
    </w:tcPr>
    <w:tblStylePr w:type="firstRow">
      <w:rPr>
        <w:b/>
        <w:bCs/>
      </w:rPr>
    </w:tblStylePr>
    <w:tblStylePr w:type="lastRow">
      <w:rPr>
        <w:b/>
        <w:bCs/>
      </w:rPr>
      <w:tblPr/>
      <w:tcPr>
        <w:tcBorders>
          <w:top w:val="single" w:sz="18" w:space="0" w:color="9CCDE0" w:themeColor="accent5" w:themeTint="BF"/>
        </w:tcBorders>
      </w:tcPr>
    </w:tblStylePr>
    <w:tblStylePr w:type="firstCol">
      <w:rPr>
        <w:b/>
        <w:bCs/>
      </w:rPr>
    </w:tblStylePr>
    <w:tblStylePr w:type="lastCol">
      <w:rPr>
        <w:b/>
        <w:bCs/>
      </w:rPr>
    </w:tblStylePr>
    <w:tblStylePr w:type="band1Vert">
      <w:tblPr/>
      <w:tcPr>
        <w:shd w:val="clear" w:color="auto" w:fill="BDDDEA" w:themeFill="accent5" w:themeFillTint="7F"/>
      </w:tcPr>
    </w:tblStylePr>
    <w:tblStylePr w:type="band1Horz">
      <w:tblPr/>
      <w:tcPr>
        <w:shd w:val="clear" w:color="auto" w:fill="BDDDEA" w:themeFill="accent5" w:themeFillTint="7F"/>
      </w:tcPr>
    </w:tblStylePr>
  </w:style>
  <w:style w:type="table" w:styleId="MediumGrid1-Accent6">
    <w:name w:val="Medium Grid 1 Accent 6"/>
    <w:basedOn w:val="TableNormal"/>
    <w:uiPriority w:val="67"/>
    <w:semiHidden/>
    <w:unhideWhenUsed/>
    <w:rsid w:val="00D46E74"/>
    <w:pPr>
      <w:spacing w:after="0" w:line="240" w:lineRule="auto"/>
    </w:pPr>
    <w:tblPr>
      <w:tblStyleRowBandSize w:val="1"/>
      <w:tblStyleColBandSize w:val="1"/>
      <w:tbl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single" w:sz="8" w:space="0" w:color="64B675" w:themeColor="accent6" w:themeTint="BF"/>
        <w:insideV w:val="single" w:sz="8" w:space="0" w:color="64B675" w:themeColor="accent6" w:themeTint="BF"/>
      </w:tblBorders>
    </w:tblPr>
    <w:tcPr>
      <w:shd w:val="clear" w:color="auto" w:fill="CBE7D1" w:themeFill="accent6" w:themeFillTint="3F"/>
    </w:tcPr>
    <w:tblStylePr w:type="firstRow">
      <w:rPr>
        <w:b/>
        <w:bCs/>
      </w:rPr>
    </w:tblStylePr>
    <w:tblStylePr w:type="lastRow">
      <w:rPr>
        <w:b/>
        <w:bCs/>
      </w:rPr>
      <w:tblPr/>
      <w:tcPr>
        <w:tcBorders>
          <w:top w:val="single" w:sz="18" w:space="0" w:color="64B675" w:themeColor="accent6" w:themeTint="BF"/>
        </w:tcBorders>
      </w:tcPr>
    </w:tblStylePr>
    <w:tblStylePr w:type="firstCol">
      <w:rPr>
        <w:b/>
        <w:bCs/>
      </w:rPr>
    </w:tblStylePr>
    <w:tblStylePr w:type="lastCol">
      <w:rPr>
        <w:b/>
        <w:bCs/>
      </w:rPr>
    </w:tblStylePr>
    <w:tblStylePr w:type="band1Vert">
      <w:tblPr/>
      <w:tcPr>
        <w:shd w:val="clear" w:color="auto" w:fill="98CFA3" w:themeFill="accent6" w:themeFillTint="7F"/>
      </w:tcPr>
    </w:tblStylePr>
    <w:tblStylePr w:type="band1Horz">
      <w:tblPr/>
      <w:tcPr>
        <w:shd w:val="clear" w:color="auto" w:fill="98CFA3" w:themeFill="accent6" w:themeFillTint="7F"/>
      </w:tcPr>
    </w:tblStylePr>
  </w:style>
  <w:style w:type="table" w:styleId="MediumGrid2">
    <w:name w:val="Medium Grid 2"/>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insideH w:val="single" w:sz="8" w:space="0" w:color="9D85BE" w:themeColor="accent1"/>
        <w:insideV w:val="single" w:sz="8" w:space="0" w:color="9D85BE" w:themeColor="accent1"/>
      </w:tblBorders>
    </w:tblPr>
    <w:tcPr>
      <w:shd w:val="clear" w:color="auto" w:fill="E6E0EF" w:themeFill="accent1" w:themeFillTint="3F"/>
    </w:tcPr>
    <w:tblStylePr w:type="firstRow">
      <w:rPr>
        <w:b/>
        <w:bCs/>
        <w:color w:val="000000" w:themeColor="text1"/>
      </w:rPr>
      <w:tblPr/>
      <w:tcPr>
        <w:shd w:val="clear" w:color="auto" w:fill="F5F3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1" w:themeFillTint="33"/>
      </w:tcPr>
    </w:tblStylePr>
    <w:tblStylePr w:type="band1Vert">
      <w:tblPr/>
      <w:tcPr>
        <w:shd w:val="clear" w:color="auto" w:fill="CEC2DE" w:themeFill="accent1" w:themeFillTint="7F"/>
      </w:tcPr>
    </w:tblStylePr>
    <w:tblStylePr w:type="band1Horz">
      <w:tblPr/>
      <w:tcPr>
        <w:tcBorders>
          <w:insideH w:val="single" w:sz="6" w:space="0" w:color="9D85BE" w:themeColor="accent1"/>
          <w:insideV w:val="single" w:sz="6" w:space="0" w:color="9D85BE" w:themeColor="accent1"/>
        </w:tcBorders>
        <w:shd w:val="clear" w:color="auto" w:fill="CEC2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insideH w:val="single" w:sz="8" w:space="0" w:color="7D7D7D" w:themeColor="accent2"/>
        <w:insideV w:val="single" w:sz="8" w:space="0" w:color="7D7D7D" w:themeColor="accent2"/>
      </w:tblBorders>
    </w:tblPr>
    <w:tcPr>
      <w:shd w:val="clear" w:color="auto" w:fill="DEDEDE" w:themeFill="accent2" w:themeFillTint="3F"/>
    </w:tcPr>
    <w:tblStylePr w:type="firstRow">
      <w:rPr>
        <w:b/>
        <w:bCs/>
        <w:color w:val="000000" w:themeColor="text1"/>
      </w:rPr>
      <w:tblPr/>
      <w:tcPr>
        <w:shd w:val="clear" w:color="auto" w:fill="F2F2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2" w:themeFillTint="33"/>
      </w:tcPr>
    </w:tblStylePr>
    <w:tblStylePr w:type="band1Vert">
      <w:tblPr/>
      <w:tcPr>
        <w:shd w:val="clear" w:color="auto" w:fill="BEBEBE" w:themeFill="accent2" w:themeFillTint="7F"/>
      </w:tcPr>
    </w:tblStylePr>
    <w:tblStylePr w:type="band1Horz">
      <w:tblPr/>
      <w:tcPr>
        <w:tcBorders>
          <w:insideH w:val="single" w:sz="6" w:space="0" w:color="7D7D7D" w:themeColor="accent2"/>
          <w:insideV w:val="single" w:sz="6" w:space="0" w:color="7D7D7D" w:themeColor="accent2"/>
        </w:tcBorders>
        <w:shd w:val="clear" w:color="auto" w:fill="BEBEB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insideH w:val="single" w:sz="8" w:space="0" w:color="C8C8C8" w:themeColor="accent3"/>
        <w:insideV w:val="single" w:sz="8" w:space="0" w:color="C8C8C8" w:themeColor="accent3"/>
      </w:tblBorders>
    </w:tblPr>
    <w:tcPr>
      <w:shd w:val="clear" w:color="auto" w:fill="F1F1F1" w:themeFill="accent3" w:themeFillTint="3F"/>
    </w:tcPr>
    <w:tblStylePr w:type="firstRow">
      <w:rPr>
        <w:b/>
        <w:bCs/>
        <w:color w:val="000000" w:themeColor="text1"/>
      </w:rPr>
      <w:tblPr/>
      <w:tcPr>
        <w:shd w:val="clear" w:color="auto" w:fill="F9F9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3" w:themeFillTint="33"/>
      </w:tcPr>
    </w:tblStylePr>
    <w:tblStylePr w:type="band1Vert">
      <w:tblPr/>
      <w:tcPr>
        <w:shd w:val="clear" w:color="auto" w:fill="E3E3E3" w:themeFill="accent3" w:themeFillTint="7F"/>
      </w:tcPr>
    </w:tblStylePr>
    <w:tblStylePr w:type="band1Horz">
      <w:tblPr/>
      <w:tcPr>
        <w:tcBorders>
          <w:insideH w:val="single" w:sz="6" w:space="0" w:color="C8C8C8" w:themeColor="accent3"/>
          <w:insideV w:val="single" w:sz="6" w:space="0" w:color="C8C8C8" w:themeColor="accent3"/>
        </w:tcBorders>
        <w:shd w:val="clear" w:color="auto" w:fill="E3E3E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insideH w:val="single" w:sz="8" w:space="0" w:color="006A9F" w:themeColor="accent4"/>
        <w:insideV w:val="single" w:sz="8" w:space="0" w:color="006A9F" w:themeColor="accent4"/>
      </w:tblBorders>
    </w:tblPr>
    <w:tcPr>
      <w:shd w:val="clear" w:color="auto" w:fill="A8E2FF" w:themeFill="accent4" w:themeFillTint="3F"/>
    </w:tcPr>
    <w:tblStylePr w:type="firstRow">
      <w:rPr>
        <w:b/>
        <w:bCs/>
        <w:color w:val="000000" w:themeColor="text1"/>
      </w:rPr>
      <w:tblPr/>
      <w:tcPr>
        <w:shd w:val="clear" w:color="auto" w:fill="DCF3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7FF" w:themeFill="accent4" w:themeFillTint="33"/>
      </w:tcPr>
    </w:tblStylePr>
    <w:tblStylePr w:type="band1Vert">
      <w:tblPr/>
      <w:tcPr>
        <w:shd w:val="clear" w:color="auto" w:fill="50C4FF" w:themeFill="accent4" w:themeFillTint="7F"/>
      </w:tcPr>
    </w:tblStylePr>
    <w:tblStylePr w:type="band1Horz">
      <w:tblPr/>
      <w:tcPr>
        <w:tcBorders>
          <w:insideH w:val="single" w:sz="6" w:space="0" w:color="006A9F" w:themeColor="accent4"/>
          <w:insideV w:val="single" w:sz="6" w:space="0" w:color="006A9F" w:themeColor="accent4"/>
        </w:tcBorders>
        <w:shd w:val="clear" w:color="auto" w:fill="50C4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insideH w:val="single" w:sz="8" w:space="0" w:color="7BBDD6" w:themeColor="accent5"/>
        <w:insideV w:val="single" w:sz="8" w:space="0" w:color="7BBDD6" w:themeColor="accent5"/>
      </w:tblBorders>
    </w:tblPr>
    <w:tcPr>
      <w:shd w:val="clear" w:color="auto" w:fill="DEEEF4" w:themeFill="accent5" w:themeFillTint="3F"/>
    </w:tcPr>
    <w:tblStylePr w:type="firstRow">
      <w:rPr>
        <w:b/>
        <w:bCs/>
        <w:color w:val="000000" w:themeColor="text1"/>
      </w:rPr>
      <w:tblPr/>
      <w:tcPr>
        <w:shd w:val="clear" w:color="auto" w:fill="F2F8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1F6" w:themeFill="accent5" w:themeFillTint="33"/>
      </w:tcPr>
    </w:tblStylePr>
    <w:tblStylePr w:type="band1Vert">
      <w:tblPr/>
      <w:tcPr>
        <w:shd w:val="clear" w:color="auto" w:fill="BDDDEA" w:themeFill="accent5" w:themeFillTint="7F"/>
      </w:tcPr>
    </w:tblStylePr>
    <w:tblStylePr w:type="band1Horz">
      <w:tblPr/>
      <w:tcPr>
        <w:tcBorders>
          <w:insideH w:val="single" w:sz="6" w:space="0" w:color="7BBDD6" w:themeColor="accent5"/>
          <w:insideV w:val="single" w:sz="6" w:space="0" w:color="7BBDD6" w:themeColor="accent5"/>
        </w:tcBorders>
        <w:shd w:val="clear" w:color="auto" w:fill="BDDD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46E74"/>
    <w:pPr>
      <w:spacing w:after="0" w:line="240" w:lineRule="auto"/>
    </w:pPr>
    <w:rPr>
      <w:rFonts w:eastAsiaTheme="majorEastAsia"/>
    </w:r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insideH w:val="single" w:sz="8" w:space="0" w:color="428D52" w:themeColor="accent6"/>
        <w:insideV w:val="single" w:sz="8" w:space="0" w:color="428D52" w:themeColor="accent6"/>
      </w:tblBorders>
    </w:tblPr>
    <w:tcPr>
      <w:shd w:val="clear" w:color="auto" w:fill="CBE7D1" w:themeFill="accent6" w:themeFillTint="3F"/>
    </w:tcPr>
    <w:tblStylePr w:type="firstRow">
      <w:rPr>
        <w:b/>
        <w:bCs/>
        <w:color w:val="000000" w:themeColor="text1"/>
      </w:rPr>
      <w:tblPr/>
      <w:tcPr>
        <w:shd w:val="clear" w:color="auto" w:fill="EAF5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BDA" w:themeFill="accent6" w:themeFillTint="33"/>
      </w:tcPr>
    </w:tblStylePr>
    <w:tblStylePr w:type="band1Vert">
      <w:tblPr/>
      <w:tcPr>
        <w:shd w:val="clear" w:color="auto" w:fill="98CFA3" w:themeFill="accent6" w:themeFillTint="7F"/>
      </w:tcPr>
    </w:tblStylePr>
    <w:tblStylePr w:type="band1Horz">
      <w:tblPr/>
      <w:tcPr>
        <w:tcBorders>
          <w:insideH w:val="single" w:sz="6" w:space="0" w:color="428D52" w:themeColor="accent6"/>
          <w:insideV w:val="single" w:sz="6" w:space="0" w:color="428D52" w:themeColor="accent6"/>
        </w:tcBorders>
        <w:shd w:val="clear" w:color="auto" w:fill="98CFA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85B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85B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85B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85B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2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2DE" w:themeFill="accent1" w:themeFillTint="7F"/>
      </w:tcPr>
    </w:tblStylePr>
  </w:style>
  <w:style w:type="table" w:styleId="MediumGrid3-Accent2">
    <w:name w:val="Medium Grid 3 Accent 2"/>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E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7D7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7D7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7D7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7D7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E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EBE" w:themeFill="accent2" w:themeFillTint="7F"/>
      </w:tcPr>
    </w:tblStylePr>
  </w:style>
  <w:style w:type="table" w:styleId="MediumGrid3-Accent3">
    <w:name w:val="Medium Grid 3 Accent 3"/>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C8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C8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C8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C8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3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3E3" w:themeFill="accent3" w:themeFillTint="7F"/>
      </w:tcPr>
    </w:tblStylePr>
  </w:style>
  <w:style w:type="table" w:styleId="MediumGrid3-Accent4">
    <w:name w:val="Medium Grid 3 Accent 4"/>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A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A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A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A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C4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C4FF" w:themeFill="accent4" w:themeFillTint="7F"/>
      </w:tcPr>
    </w:tblStylePr>
  </w:style>
  <w:style w:type="table" w:styleId="MediumGrid3-Accent5">
    <w:name w:val="Medium Grid 3 Accent 5"/>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E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BDD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BDD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BDD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BDD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D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DEA" w:themeFill="accent5" w:themeFillTint="7F"/>
      </w:tcPr>
    </w:tblStylePr>
  </w:style>
  <w:style w:type="table" w:styleId="MediumGrid3-Accent6">
    <w:name w:val="Medium Grid 3 Accent 6"/>
    <w:basedOn w:val="TableNormal"/>
    <w:uiPriority w:val="69"/>
    <w:semiHidden/>
    <w:unhideWhenUsed/>
    <w:rsid w:val="00D46E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7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D5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D5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D5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D5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CFA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CFA3" w:themeFill="accent6" w:themeFillTint="7F"/>
      </w:tcPr>
    </w:tblStylePr>
  </w:style>
  <w:style w:type="table" w:styleId="MediumList1">
    <w:name w:val="Medium List 1"/>
    <w:basedOn w:val="TableNormal"/>
    <w:uiPriority w:val="65"/>
    <w:semiHidden/>
    <w:unhideWhenUsed/>
    <w:rsid w:val="00D46E74"/>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C3F9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46E74"/>
    <w:pPr>
      <w:spacing w:after="0" w:line="240" w:lineRule="auto"/>
    </w:pPr>
    <w:tblPr>
      <w:tblStyleRowBandSize w:val="1"/>
      <w:tblStyleColBandSize w:val="1"/>
      <w:tblBorders>
        <w:top w:val="single" w:sz="8" w:space="0" w:color="9D85BE" w:themeColor="accent1"/>
        <w:bottom w:val="single" w:sz="8" w:space="0" w:color="9D85BE" w:themeColor="accent1"/>
      </w:tblBorders>
    </w:tblPr>
    <w:tblStylePr w:type="firstRow">
      <w:rPr>
        <w:rFonts w:asciiTheme="majorHAnsi" w:eastAsiaTheme="majorEastAsia" w:hAnsiTheme="majorHAnsi" w:cstheme="majorBidi"/>
      </w:rPr>
      <w:tblPr/>
      <w:tcPr>
        <w:tcBorders>
          <w:top w:val="nil"/>
          <w:bottom w:val="single" w:sz="8" w:space="0" w:color="9D85BE" w:themeColor="accent1"/>
        </w:tcBorders>
      </w:tcPr>
    </w:tblStylePr>
    <w:tblStylePr w:type="lastRow">
      <w:rPr>
        <w:b/>
        <w:bCs/>
        <w:color w:val="6C3F99" w:themeColor="text2"/>
      </w:rPr>
      <w:tblPr/>
      <w:tcPr>
        <w:tcBorders>
          <w:top w:val="single" w:sz="8" w:space="0" w:color="9D85BE" w:themeColor="accent1"/>
          <w:bottom w:val="single" w:sz="8" w:space="0" w:color="9D85BE" w:themeColor="accent1"/>
        </w:tcBorders>
      </w:tcPr>
    </w:tblStylePr>
    <w:tblStylePr w:type="firstCol">
      <w:rPr>
        <w:b/>
        <w:bCs/>
      </w:rPr>
    </w:tblStylePr>
    <w:tblStylePr w:type="lastCol">
      <w:rPr>
        <w:b/>
        <w:bCs/>
      </w:rPr>
      <w:tblPr/>
      <w:tcPr>
        <w:tcBorders>
          <w:top w:val="single" w:sz="8" w:space="0" w:color="9D85BE" w:themeColor="accent1"/>
          <w:bottom w:val="single" w:sz="8" w:space="0" w:color="9D85BE" w:themeColor="accent1"/>
        </w:tcBorders>
      </w:tcPr>
    </w:tblStylePr>
    <w:tblStylePr w:type="band1Vert">
      <w:tblPr/>
      <w:tcPr>
        <w:shd w:val="clear" w:color="auto" w:fill="E6E0EF" w:themeFill="accent1" w:themeFillTint="3F"/>
      </w:tcPr>
    </w:tblStylePr>
    <w:tblStylePr w:type="band1Horz">
      <w:tblPr/>
      <w:tcPr>
        <w:shd w:val="clear" w:color="auto" w:fill="E6E0EF" w:themeFill="accent1" w:themeFillTint="3F"/>
      </w:tcPr>
    </w:tblStylePr>
  </w:style>
  <w:style w:type="table" w:styleId="MediumList1-Accent2">
    <w:name w:val="Medium List 1 Accent 2"/>
    <w:basedOn w:val="TableNormal"/>
    <w:uiPriority w:val="65"/>
    <w:semiHidden/>
    <w:unhideWhenUsed/>
    <w:rsid w:val="00D46E74"/>
    <w:pPr>
      <w:spacing w:after="0" w:line="240" w:lineRule="auto"/>
    </w:pPr>
    <w:tblPr>
      <w:tblStyleRowBandSize w:val="1"/>
      <w:tblStyleColBandSize w:val="1"/>
      <w:tblBorders>
        <w:top w:val="single" w:sz="8" w:space="0" w:color="7D7D7D" w:themeColor="accent2"/>
        <w:bottom w:val="single" w:sz="8" w:space="0" w:color="7D7D7D" w:themeColor="accent2"/>
      </w:tblBorders>
    </w:tblPr>
    <w:tblStylePr w:type="firstRow">
      <w:rPr>
        <w:rFonts w:asciiTheme="majorHAnsi" w:eastAsiaTheme="majorEastAsia" w:hAnsiTheme="majorHAnsi" w:cstheme="majorBidi"/>
      </w:rPr>
      <w:tblPr/>
      <w:tcPr>
        <w:tcBorders>
          <w:top w:val="nil"/>
          <w:bottom w:val="single" w:sz="8" w:space="0" w:color="7D7D7D" w:themeColor="accent2"/>
        </w:tcBorders>
      </w:tcPr>
    </w:tblStylePr>
    <w:tblStylePr w:type="lastRow">
      <w:rPr>
        <w:b/>
        <w:bCs/>
        <w:color w:val="6C3F99" w:themeColor="text2"/>
      </w:rPr>
      <w:tblPr/>
      <w:tcPr>
        <w:tcBorders>
          <w:top w:val="single" w:sz="8" w:space="0" w:color="7D7D7D" w:themeColor="accent2"/>
          <w:bottom w:val="single" w:sz="8" w:space="0" w:color="7D7D7D" w:themeColor="accent2"/>
        </w:tcBorders>
      </w:tcPr>
    </w:tblStylePr>
    <w:tblStylePr w:type="firstCol">
      <w:rPr>
        <w:b/>
        <w:bCs/>
      </w:rPr>
    </w:tblStylePr>
    <w:tblStylePr w:type="lastCol">
      <w:rPr>
        <w:b/>
        <w:bCs/>
      </w:rPr>
      <w:tblPr/>
      <w:tcPr>
        <w:tcBorders>
          <w:top w:val="single" w:sz="8" w:space="0" w:color="7D7D7D" w:themeColor="accent2"/>
          <w:bottom w:val="single" w:sz="8" w:space="0" w:color="7D7D7D" w:themeColor="accent2"/>
        </w:tcBorders>
      </w:tcPr>
    </w:tblStylePr>
    <w:tblStylePr w:type="band1Vert">
      <w:tblPr/>
      <w:tcPr>
        <w:shd w:val="clear" w:color="auto" w:fill="DEDEDE" w:themeFill="accent2" w:themeFillTint="3F"/>
      </w:tcPr>
    </w:tblStylePr>
    <w:tblStylePr w:type="band1Horz">
      <w:tblPr/>
      <w:tcPr>
        <w:shd w:val="clear" w:color="auto" w:fill="DEDEDE" w:themeFill="accent2" w:themeFillTint="3F"/>
      </w:tcPr>
    </w:tblStylePr>
  </w:style>
  <w:style w:type="table" w:styleId="MediumList1-Accent3">
    <w:name w:val="Medium List 1 Accent 3"/>
    <w:basedOn w:val="TableNormal"/>
    <w:uiPriority w:val="65"/>
    <w:semiHidden/>
    <w:unhideWhenUsed/>
    <w:rsid w:val="00D46E74"/>
    <w:pPr>
      <w:spacing w:after="0" w:line="240" w:lineRule="auto"/>
    </w:pPr>
    <w:tblPr>
      <w:tblStyleRowBandSize w:val="1"/>
      <w:tblStyleColBandSize w:val="1"/>
      <w:tblBorders>
        <w:top w:val="single" w:sz="8" w:space="0" w:color="C8C8C8" w:themeColor="accent3"/>
        <w:bottom w:val="single" w:sz="8" w:space="0" w:color="C8C8C8" w:themeColor="accent3"/>
      </w:tblBorders>
    </w:tblPr>
    <w:tblStylePr w:type="firstRow">
      <w:rPr>
        <w:rFonts w:asciiTheme="majorHAnsi" w:eastAsiaTheme="majorEastAsia" w:hAnsiTheme="majorHAnsi" w:cstheme="majorBidi"/>
      </w:rPr>
      <w:tblPr/>
      <w:tcPr>
        <w:tcBorders>
          <w:top w:val="nil"/>
          <w:bottom w:val="single" w:sz="8" w:space="0" w:color="C8C8C8" w:themeColor="accent3"/>
        </w:tcBorders>
      </w:tcPr>
    </w:tblStylePr>
    <w:tblStylePr w:type="lastRow">
      <w:rPr>
        <w:b/>
        <w:bCs/>
        <w:color w:val="6C3F99" w:themeColor="text2"/>
      </w:rPr>
      <w:tblPr/>
      <w:tcPr>
        <w:tcBorders>
          <w:top w:val="single" w:sz="8" w:space="0" w:color="C8C8C8" w:themeColor="accent3"/>
          <w:bottom w:val="single" w:sz="8" w:space="0" w:color="C8C8C8" w:themeColor="accent3"/>
        </w:tcBorders>
      </w:tcPr>
    </w:tblStylePr>
    <w:tblStylePr w:type="firstCol">
      <w:rPr>
        <w:b/>
        <w:bCs/>
      </w:rPr>
    </w:tblStylePr>
    <w:tblStylePr w:type="lastCol">
      <w:rPr>
        <w:b/>
        <w:bCs/>
      </w:rPr>
      <w:tblPr/>
      <w:tcPr>
        <w:tcBorders>
          <w:top w:val="single" w:sz="8" w:space="0" w:color="C8C8C8" w:themeColor="accent3"/>
          <w:bottom w:val="single" w:sz="8" w:space="0" w:color="C8C8C8" w:themeColor="accent3"/>
        </w:tcBorders>
      </w:tcPr>
    </w:tblStylePr>
    <w:tblStylePr w:type="band1Vert">
      <w:tblPr/>
      <w:tcPr>
        <w:shd w:val="clear" w:color="auto" w:fill="F1F1F1" w:themeFill="accent3" w:themeFillTint="3F"/>
      </w:tcPr>
    </w:tblStylePr>
    <w:tblStylePr w:type="band1Horz">
      <w:tblPr/>
      <w:tcPr>
        <w:shd w:val="clear" w:color="auto" w:fill="F1F1F1" w:themeFill="accent3" w:themeFillTint="3F"/>
      </w:tcPr>
    </w:tblStylePr>
  </w:style>
  <w:style w:type="table" w:styleId="MediumList1-Accent4">
    <w:name w:val="Medium List 1 Accent 4"/>
    <w:basedOn w:val="TableNormal"/>
    <w:uiPriority w:val="65"/>
    <w:semiHidden/>
    <w:unhideWhenUsed/>
    <w:rsid w:val="00D46E74"/>
    <w:pPr>
      <w:spacing w:after="0" w:line="240" w:lineRule="auto"/>
    </w:pPr>
    <w:tblPr>
      <w:tblStyleRowBandSize w:val="1"/>
      <w:tblStyleColBandSize w:val="1"/>
      <w:tblBorders>
        <w:top w:val="single" w:sz="8" w:space="0" w:color="006A9F" w:themeColor="accent4"/>
        <w:bottom w:val="single" w:sz="8" w:space="0" w:color="006A9F" w:themeColor="accent4"/>
      </w:tblBorders>
    </w:tblPr>
    <w:tblStylePr w:type="firstRow">
      <w:rPr>
        <w:rFonts w:asciiTheme="majorHAnsi" w:eastAsiaTheme="majorEastAsia" w:hAnsiTheme="majorHAnsi" w:cstheme="majorBidi"/>
      </w:rPr>
      <w:tblPr/>
      <w:tcPr>
        <w:tcBorders>
          <w:top w:val="nil"/>
          <w:bottom w:val="single" w:sz="8" w:space="0" w:color="006A9F" w:themeColor="accent4"/>
        </w:tcBorders>
      </w:tcPr>
    </w:tblStylePr>
    <w:tblStylePr w:type="lastRow">
      <w:rPr>
        <w:b/>
        <w:bCs/>
        <w:color w:val="6C3F99" w:themeColor="text2"/>
      </w:rPr>
      <w:tblPr/>
      <w:tcPr>
        <w:tcBorders>
          <w:top w:val="single" w:sz="8" w:space="0" w:color="006A9F" w:themeColor="accent4"/>
          <w:bottom w:val="single" w:sz="8" w:space="0" w:color="006A9F" w:themeColor="accent4"/>
        </w:tcBorders>
      </w:tcPr>
    </w:tblStylePr>
    <w:tblStylePr w:type="firstCol">
      <w:rPr>
        <w:b/>
        <w:bCs/>
      </w:rPr>
    </w:tblStylePr>
    <w:tblStylePr w:type="lastCol">
      <w:rPr>
        <w:b/>
        <w:bCs/>
      </w:rPr>
      <w:tblPr/>
      <w:tcPr>
        <w:tcBorders>
          <w:top w:val="single" w:sz="8" w:space="0" w:color="006A9F" w:themeColor="accent4"/>
          <w:bottom w:val="single" w:sz="8" w:space="0" w:color="006A9F" w:themeColor="accent4"/>
        </w:tcBorders>
      </w:tcPr>
    </w:tblStylePr>
    <w:tblStylePr w:type="band1Vert">
      <w:tblPr/>
      <w:tcPr>
        <w:shd w:val="clear" w:color="auto" w:fill="A8E2FF" w:themeFill="accent4" w:themeFillTint="3F"/>
      </w:tcPr>
    </w:tblStylePr>
    <w:tblStylePr w:type="band1Horz">
      <w:tblPr/>
      <w:tcPr>
        <w:shd w:val="clear" w:color="auto" w:fill="A8E2FF" w:themeFill="accent4" w:themeFillTint="3F"/>
      </w:tcPr>
    </w:tblStylePr>
  </w:style>
  <w:style w:type="table" w:styleId="MediumList1-Accent5">
    <w:name w:val="Medium List 1 Accent 5"/>
    <w:basedOn w:val="TableNormal"/>
    <w:uiPriority w:val="65"/>
    <w:semiHidden/>
    <w:unhideWhenUsed/>
    <w:rsid w:val="00D46E74"/>
    <w:pPr>
      <w:spacing w:after="0" w:line="240" w:lineRule="auto"/>
    </w:pPr>
    <w:tblPr>
      <w:tblStyleRowBandSize w:val="1"/>
      <w:tblStyleColBandSize w:val="1"/>
      <w:tblBorders>
        <w:top w:val="single" w:sz="8" w:space="0" w:color="7BBDD6" w:themeColor="accent5"/>
        <w:bottom w:val="single" w:sz="8" w:space="0" w:color="7BBDD6" w:themeColor="accent5"/>
      </w:tblBorders>
    </w:tblPr>
    <w:tblStylePr w:type="firstRow">
      <w:rPr>
        <w:rFonts w:asciiTheme="majorHAnsi" w:eastAsiaTheme="majorEastAsia" w:hAnsiTheme="majorHAnsi" w:cstheme="majorBidi"/>
      </w:rPr>
      <w:tblPr/>
      <w:tcPr>
        <w:tcBorders>
          <w:top w:val="nil"/>
          <w:bottom w:val="single" w:sz="8" w:space="0" w:color="7BBDD6" w:themeColor="accent5"/>
        </w:tcBorders>
      </w:tcPr>
    </w:tblStylePr>
    <w:tblStylePr w:type="lastRow">
      <w:rPr>
        <w:b/>
        <w:bCs/>
        <w:color w:val="6C3F99" w:themeColor="text2"/>
      </w:rPr>
      <w:tblPr/>
      <w:tcPr>
        <w:tcBorders>
          <w:top w:val="single" w:sz="8" w:space="0" w:color="7BBDD6" w:themeColor="accent5"/>
          <w:bottom w:val="single" w:sz="8" w:space="0" w:color="7BBDD6" w:themeColor="accent5"/>
        </w:tcBorders>
      </w:tcPr>
    </w:tblStylePr>
    <w:tblStylePr w:type="firstCol">
      <w:rPr>
        <w:b/>
        <w:bCs/>
      </w:rPr>
    </w:tblStylePr>
    <w:tblStylePr w:type="lastCol">
      <w:rPr>
        <w:b/>
        <w:bCs/>
      </w:rPr>
      <w:tblPr/>
      <w:tcPr>
        <w:tcBorders>
          <w:top w:val="single" w:sz="8" w:space="0" w:color="7BBDD6" w:themeColor="accent5"/>
          <w:bottom w:val="single" w:sz="8" w:space="0" w:color="7BBDD6" w:themeColor="accent5"/>
        </w:tcBorders>
      </w:tcPr>
    </w:tblStylePr>
    <w:tblStylePr w:type="band1Vert">
      <w:tblPr/>
      <w:tcPr>
        <w:shd w:val="clear" w:color="auto" w:fill="DEEEF4" w:themeFill="accent5" w:themeFillTint="3F"/>
      </w:tcPr>
    </w:tblStylePr>
    <w:tblStylePr w:type="band1Horz">
      <w:tblPr/>
      <w:tcPr>
        <w:shd w:val="clear" w:color="auto" w:fill="DEEEF4" w:themeFill="accent5" w:themeFillTint="3F"/>
      </w:tcPr>
    </w:tblStylePr>
  </w:style>
  <w:style w:type="table" w:styleId="MediumList1-Accent6">
    <w:name w:val="Medium List 1 Accent 6"/>
    <w:basedOn w:val="TableNormal"/>
    <w:uiPriority w:val="65"/>
    <w:semiHidden/>
    <w:unhideWhenUsed/>
    <w:rsid w:val="00D46E74"/>
    <w:pPr>
      <w:spacing w:after="0" w:line="240" w:lineRule="auto"/>
    </w:pPr>
    <w:tblPr>
      <w:tblStyleRowBandSize w:val="1"/>
      <w:tblStyleColBandSize w:val="1"/>
      <w:tblBorders>
        <w:top w:val="single" w:sz="8" w:space="0" w:color="428D52" w:themeColor="accent6"/>
        <w:bottom w:val="single" w:sz="8" w:space="0" w:color="428D52" w:themeColor="accent6"/>
      </w:tblBorders>
    </w:tblPr>
    <w:tblStylePr w:type="firstRow">
      <w:rPr>
        <w:rFonts w:asciiTheme="majorHAnsi" w:eastAsiaTheme="majorEastAsia" w:hAnsiTheme="majorHAnsi" w:cstheme="majorBidi"/>
      </w:rPr>
      <w:tblPr/>
      <w:tcPr>
        <w:tcBorders>
          <w:top w:val="nil"/>
          <w:bottom w:val="single" w:sz="8" w:space="0" w:color="428D52" w:themeColor="accent6"/>
        </w:tcBorders>
      </w:tcPr>
    </w:tblStylePr>
    <w:tblStylePr w:type="lastRow">
      <w:rPr>
        <w:b/>
        <w:bCs/>
        <w:color w:val="6C3F99" w:themeColor="text2"/>
      </w:rPr>
      <w:tblPr/>
      <w:tcPr>
        <w:tcBorders>
          <w:top w:val="single" w:sz="8" w:space="0" w:color="428D52" w:themeColor="accent6"/>
          <w:bottom w:val="single" w:sz="8" w:space="0" w:color="428D52" w:themeColor="accent6"/>
        </w:tcBorders>
      </w:tcPr>
    </w:tblStylePr>
    <w:tblStylePr w:type="firstCol">
      <w:rPr>
        <w:b/>
        <w:bCs/>
      </w:rPr>
    </w:tblStylePr>
    <w:tblStylePr w:type="lastCol">
      <w:rPr>
        <w:b/>
        <w:bCs/>
      </w:rPr>
      <w:tblPr/>
      <w:tcPr>
        <w:tcBorders>
          <w:top w:val="single" w:sz="8" w:space="0" w:color="428D52" w:themeColor="accent6"/>
          <w:bottom w:val="single" w:sz="8" w:space="0" w:color="428D52" w:themeColor="accent6"/>
        </w:tcBorders>
      </w:tcPr>
    </w:tblStylePr>
    <w:tblStylePr w:type="band1Vert">
      <w:tblPr/>
      <w:tcPr>
        <w:shd w:val="clear" w:color="auto" w:fill="CBE7D1" w:themeFill="accent6" w:themeFillTint="3F"/>
      </w:tcPr>
    </w:tblStylePr>
    <w:tblStylePr w:type="band1Horz">
      <w:tblPr/>
      <w:tcPr>
        <w:shd w:val="clear" w:color="auto" w:fill="CBE7D1" w:themeFill="accent6" w:themeFillTint="3F"/>
      </w:tcPr>
    </w:tblStylePr>
  </w:style>
  <w:style w:type="table" w:styleId="MediumList2">
    <w:name w:val="Medium List 2"/>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tblBorders>
    </w:tblPr>
    <w:tblStylePr w:type="firstRow">
      <w:rPr>
        <w:sz w:val="24"/>
        <w:szCs w:val="24"/>
      </w:rPr>
      <w:tblPr/>
      <w:tcPr>
        <w:tcBorders>
          <w:top w:val="nil"/>
          <w:left w:val="nil"/>
          <w:bottom w:val="single" w:sz="24" w:space="0" w:color="9D85BE" w:themeColor="accent1"/>
          <w:right w:val="nil"/>
          <w:insideH w:val="nil"/>
          <w:insideV w:val="nil"/>
        </w:tcBorders>
        <w:shd w:val="clear" w:color="auto" w:fill="FFFFFF" w:themeFill="background1"/>
      </w:tcPr>
    </w:tblStylePr>
    <w:tblStylePr w:type="lastRow">
      <w:tblPr/>
      <w:tcPr>
        <w:tcBorders>
          <w:top w:val="single" w:sz="8" w:space="0" w:color="9D85B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85BE" w:themeColor="accent1"/>
          <w:insideH w:val="nil"/>
          <w:insideV w:val="nil"/>
        </w:tcBorders>
        <w:shd w:val="clear" w:color="auto" w:fill="FFFFFF" w:themeFill="background1"/>
      </w:tcPr>
    </w:tblStylePr>
    <w:tblStylePr w:type="lastCol">
      <w:tblPr/>
      <w:tcPr>
        <w:tcBorders>
          <w:top w:val="nil"/>
          <w:left w:val="single" w:sz="8" w:space="0" w:color="9D85B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1" w:themeFillTint="3F"/>
      </w:tcPr>
    </w:tblStylePr>
    <w:tblStylePr w:type="band1Horz">
      <w:tblPr/>
      <w:tcPr>
        <w:tcBorders>
          <w:top w:val="nil"/>
          <w:bottom w:val="nil"/>
          <w:insideH w:val="nil"/>
          <w:insideV w:val="nil"/>
        </w:tcBorders>
        <w:shd w:val="clear" w:color="auto" w:fill="E6E0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tblBorders>
    </w:tblPr>
    <w:tblStylePr w:type="firstRow">
      <w:rPr>
        <w:sz w:val="24"/>
        <w:szCs w:val="24"/>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tblPr/>
      <w:tcPr>
        <w:tcBorders>
          <w:top w:val="single" w:sz="8" w:space="0" w:color="7D7D7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7D7D" w:themeColor="accent2"/>
          <w:insideH w:val="nil"/>
          <w:insideV w:val="nil"/>
        </w:tcBorders>
        <w:shd w:val="clear" w:color="auto" w:fill="FFFFFF" w:themeFill="background1"/>
      </w:tcPr>
    </w:tblStylePr>
    <w:tblStylePr w:type="lastCol">
      <w:tblPr/>
      <w:tcPr>
        <w:tcBorders>
          <w:top w:val="nil"/>
          <w:left w:val="single" w:sz="8" w:space="0" w:color="7D7D7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top w:val="nil"/>
          <w:bottom w:val="nil"/>
          <w:insideH w:val="nil"/>
          <w:insideV w:val="nil"/>
        </w:tcBorders>
        <w:shd w:val="clear" w:color="auto" w:fill="DEDE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tblBorders>
    </w:tblPr>
    <w:tblStylePr w:type="firstRow">
      <w:rPr>
        <w:sz w:val="24"/>
        <w:szCs w:val="24"/>
      </w:rPr>
      <w:tblPr/>
      <w:tcPr>
        <w:tcBorders>
          <w:top w:val="nil"/>
          <w:left w:val="nil"/>
          <w:bottom w:val="single" w:sz="24" w:space="0" w:color="C8C8C8" w:themeColor="accent3"/>
          <w:right w:val="nil"/>
          <w:insideH w:val="nil"/>
          <w:insideV w:val="nil"/>
        </w:tcBorders>
        <w:shd w:val="clear" w:color="auto" w:fill="FFFFFF" w:themeFill="background1"/>
      </w:tcPr>
    </w:tblStylePr>
    <w:tblStylePr w:type="lastRow">
      <w:tblPr/>
      <w:tcPr>
        <w:tcBorders>
          <w:top w:val="single" w:sz="8" w:space="0" w:color="C8C8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C8C8" w:themeColor="accent3"/>
          <w:insideH w:val="nil"/>
          <w:insideV w:val="nil"/>
        </w:tcBorders>
        <w:shd w:val="clear" w:color="auto" w:fill="FFFFFF" w:themeFill="background1"/>
      </w:tcPr>
    </w:tblStylePr>
    <w:tblStylePr w:type="lastCol">
      <w:tblPr/>
      <w:tcPr>
        <w:tcBorders>
          <w:top w:val="nil"/>
          <w:left w:val="single" w:sz="8" w:space="0" w:color="C8C8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3" w:themeFillTint="3F"/>
      </w:tcPr>
    </w:tblStylePr>
    <w:tblStylePr w:type="band1Horz">
      <w:tblPr/>
      <w:tcPr>
        <w:tcBorders>
          <w:top w:val="nil"/>
          <w:bottom w:val="nil"/>
          <w:insideH w:val="nil"/>
          <w:insideV w:val="nil"/>
        </w:tcBorders>
        <w:shd w:val="clear" w:color="auto" w:fill="F1F1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tblBorders>
    </w:tblPr>
    <w:tblStylePr w:type="firstRow">
      <w:rPr>
        <w:sz w:val="24"/>
        <w:szCs w:val="24"/>
      </w:rPr>
      <w:tblPr/>
      <w:tcPr>
        <w:tcBorders>
          <w:top w:val="nil"/>
          <w:left w:val="nil"/>
          <w:bottom w:val="single" w:sz="24" w:space="0" w:color="006A9F" w:themeColor="accent4"/>
          <w:right w:val="nil"/>
          <w:insideH w:val="nil"/>
          <w:insideV w:val="nil"/>
        </w:tcBorders>
        <w:shd w:val="clear" w:color="auto" w:fill="FFFFFF" w:themeFill="background1"/>
      </w:tcPr>
    </w:tblStylePr>
    <w:tblStylePr w:type="lastRow">
      <w:tblPr/>
      <w:tcPr>
        <w:tcBorders>
          <w:top w:val="single" w:sz="8" w:space="0" w:color="006A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A9F" w:themeColor="accent4"/>
          <w:insideH w:val="nil"/>
          <w:insideV w:val="nil"/>
        </w:tcBorders>
        <w:shd w:val="clear" w:color="auto" w:fill="FFFFFF" w:themeFill="background1"/>
      </w:tcPr>
    </w:tblStylePr>
    <w:tblStylePr w:type="lastCol">
      <w:tblPr/>
      <w:tcPr>
        <w:tcBorders>
          <w:top w:val="nil"/>
          <w:left w:val="single" w:sz="8" w:space="0" w:color="006A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2FF" w:themeFill="accent4" w:themeFillTint="3F"/>
      </w:tcPr>
    </w:tblStylePr>
    <w:tblStylePr w:type="band1Horz">
      <w:tblPr/>
      <w:tcPr>
        <w:tcBorders>
          <w:top w:val="nil"/>
          <w:bottom w:val="nil"/>
          <w:insideH w:val="nil"/>
          <w:insideV w:val="nil"/>
        </w:tcBorders>
        <w:shd w:val="clear" w:color="auto" w:fill="A8E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tblBorders>
    </w:tblPr>
    <w:tblStylePr w:type="firstRow">
      <w:rPr>
        <w:sz w:val="24"/>
        <w:szCs w:val="24"/>
      </w:rPr>
      <w:tblPr/>
      <w:tcPr>
        <w:tcBorders>
          <w:top w:val="nil"/>
          <w:left w:val="nil"/>
          <w:bottom w:val="single" w:sz="24" w:space="0" w:color="7BBDD6" w:themeColor="accent5"/>
          <w:right w:val="nil"/>
          <w:insideH w:val="nil"/>
          <w:insideV w:val="nil"/>
        </w:tcBorders>
        <w:shd w:val="clear" w:color="auto" w:fill="FFFFFF" w:themeFill="background1"/>
      </w:tcPr>
    </w:tblStylePr>
    <w:tblStylePr w:type="lastRow">
      <w:tblPr/>
      <w:tcPr>
        <w:tcBorders>
          <w:top w:val="single" w:sz="8" w:space="0" w:color="7BBDD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BDD6" w:themeColor="accent5"/>
          <w:insideH w:val="nil"/>
          <w:insideV w:val="nil"/>
        </w:tcBorders>
        <w:shd w:val="clear" w:color="auto" w:fill="FFFFFF" w:themeFill="background1"/>
      </w:tcPr>
    </w:tblStylePr>
    <w:tblStylePr w:type="lastCol">
      <w:tblPr/>
      <w:tcPr>
        <w:tcBorders>
          <w:top w:val="nil"/>
          <w:left w:val="single" w:sz="8" w:space="0" w:color="7BBDD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EF4" w:themeFill="accent5" w:themeFillTint="3F"/>
      </w:tcPr>
    </w:tblStylePr>
    <w:tblStylePr w:type="band1Horz">
      <w:tblPr/>
      <w:tcPr>
        <w:tcBorders>
          <w:top w:val="nil"/>
          <w:bottom w:val="nil"/>
          <w:insideH w:val="nil"/>
          <w:insideV w:val="nil"/>
        </w:tcBorders>
        <w:shd w:val="clear" w:color="auto" w:fill="DEEE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46E74"/>
    <w:pPr>
      <w:spacing w:after="0" w:line="240" w:lineRule="auto"/>
    </w:pPr>
    <w:rPr>
      <w:rFonts w:eastAsiaTheme="majorEastAsia"/>
    </w:r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tblBorders>
    </w:tblPr>
    <w:tblStylePr w:type="firstRow">
      <w:rPr>
        <w:sz w:val="24"/>
        <w:szCs w:val="24"/>
      </w:rPr>
      <w:tblPr/>
      <w:tcPr>
        <w:tcBorders>
          <w:top w:val="nil"/>
          <w:left w:val="nil"/>
          <w:bottom w:val="single" w:sz="24" w:space="0" w:color="428D52" w:themeColor="accent6"/>
          <w:right w:val="nil"/>
          <w:insideH w:val="nil"/>
          <w:insideV w:val="nil"/>
        </w:tcBorders>
        <w:shd w:val="clear" w:color="auto" w:fill="FFFFFF" w:themeFill="background1"/>
      </w:tcPr>
    </w:tblStylePr>
    <w:tblStylePr w:type="lastRow">
      <w:tblPr/>
      <w:tcPr>
        <w:tcBorders>
          <w:top w:val="single" w:sz="8" w:space="0" w:color="428D5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8D52" w:themeColor="accent6"/>
          <w:insideH w:val="nil"/>
          <w:insideV w:val="nil"/>
        </w:tcBorders>
        <w:shd w:val="clear" w:color="auto" w:fill="FFFFFF" w:themeFill="background1"/>
      </w:tcPr>
    </w:tblStylePr>
    <w:tblStylePr w:type="lastCol">
      <w:tblPr/>
      <w:tcPr>
        <w:tcBorders>
          <w:top w:val="nil"/>
          <w:left w:val="single" w:sz="8" w:space="0" w:color="428D5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7D1" w:themeFill="accent6" w:themeFillTint="3F"/>
      </w:tcPr>
    </w:tblStylePr>
    <w:tblStylePr w:type="band1Horz">
      <w:tblPr/>
      <w:tcPr>
        <w:tcBorders>
          <w:top w:val="nil"/>
          <w:bottom w:val="nil"/>
          <w:insideH w:val="nil"/>
          <w:insideV w:val="nil"/>
        </w:tcBorders>
        <w:shd w:val="clear" w:color="auto" w:fill="CBE7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46E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46E74"/>
    <w:pPr>
      <w:spacing w:after="0" w:line="240" w:lineRule="auto"/>
    </w:pPr>
    <w:tblPr>
      <w:tblStyleRowBandSize w:val="1"/>
      <w:tblStyleColBandSize w:val="1"/>
      <w:tbl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single" w:sz="8" w:space="0" w:color="B5A3CE" w:themeColor="accent1" w:themeTint="BF"/>
      </w:tblBorders>
    </w:tblPr>
    <w:tblStylePr w:type="firstRow">
      <w:pPr>
        <w:spacing w:before="0" w:after="0" w:line="240" w:lineRule="auto"/>
      </w:pPr>
      <w:rPr>
        <w:b/>
        <w:bCs/>
        <w:color w:val="FFFFFF" w:themeColor="background1"/>
      </w:rPr>
      <w:tblPr/>
      <w:tcPr>
        <w:tc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nil"/>
          <w:insideV w:val="nil"/>
        </w:tcBorders>
        <w:shd w:val="clear" w:color="auto" w:fill="9D85BE" w:themeFill="accent1"/>
      </w:tcPr>
    </w:tblStylePr>
    <w:tblStylePr w:type="lastRow">
      <w:pPr>
        <w:spacing w:before="0" w:after="0" w:line="240" w:lineRule="auto"/>
      </w:pPr>
      <w:rPr>
        <w:b/>
        <w:bCs/>
      </w:rPr>
      <w:tblPr/>
      <w:tcPr>
        <w:tcBorders>
          <w:top w:val="double" w:sz="6"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1" w:themeFillTint="3F"/>
      </w:tcPr>
    </w:tblStylePr>
    <w:tblStylePr w:type="band1Horz">
      <w:tblPr/>
      <w:tcPr>
        <w:tcBorders>
          <w:insideH w:val="nil"/>
          <w:insideV w:val="nil"/>
        </w:tcBorders>
        <w:shd w:val="clear" w:color="auto" w:fill="E6E0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46E74"/>
    <w:pPr>
      <w:spacing w:after="0" w:line="240" w:lineRule="auto"/>
    </w:pPr>
    <w:tblPr>
      <w:tblStyleRowBandSize w:val="1"/>
      <w:tblStyleColBandSize w:val="1"/>
      <w:tbl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single" w:sz="8" w:space="0" w:color="9D9D9D" w:themeColor="accent2" w:themeTint="BF"/>
      </w:tblBorders>
    </w:tblPr>
    <w:tblStylePr w:type="firstRow">
      <w:pPr>
        <w:spacing w:before="0" w:after="0" w:line="240" w:lineRule="auto"/>
      </w:pPr>
      <w:rPr>
        <w:b/>
        <w:bCs/>
        <w:color w:val="FFFFFF" w:themeColor="background1"/>
      </w:rPr>
      <w:tblPr/>
      <w:tcPr>
        <w:tc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nil"/>
          <w:insideV w:val="nil"/>
        </w:tcBorders>
        <w:shd w:val="clear" w:color="auto" w:fill="7D7D7D" w:themeFill="accent2"/>
      </w:tcPr>
    </w:tblStylePr>
    <w:tblStylePr w:type="lastRow">
      <w:pPr>
        <w:spacing w:before="0" w:after="0" w:line="240" w:lineRule="auto"/>
      </w:pPr>
      <w:rPr>
        <w:b/>
        <w:bCs/>
      </w:rPr>
      <w:tblPr/>
      <w:tcPr>
        <w:tcBorders>
          <w:top w:val="double" w:sz="6"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2" w:themeFillTint="3F"/>
      </w:tcPr>
    </w:tblStylePr>
    <w:tblStylePr w:type="band1Horz">
      <w:tblPr/>
      <w:tcPr>
        <w:tcBorders>
          <w:insideH w:val="nil"/>
          <w:insideV w:val="nil"/>
        </w:tcBorders>
        <w:shd w:val="clear" w:color="auto" w:fill="DEDE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46E74"/>
    <w:pPr>
      <w:spacing w:after="0" w:line="240" w:lineRule="auto"/>
    </w:pPr>
    <w:tblPr>
      <w:tblStyleRowBandSize w:val="1"/>
      <w:tblStyleColBandSize w:val="1"/>
      <w:tbl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single" w:sz="8" w:space="0" w:color="D5D5D5" w:themeColor="accent3" w:themeTint="BF"/>
      </w:tblBorders>
    </w:tblPr>
    <w:tblStylePr w:type="firstRow">
      <w:pPr>
        <w:spacing w:before="0" w:after="0" w:line="240" w:lineRule="auto"/>
      </w:pPr>
      <w:rPr>
        <w:b/>
        <w:bCs/>
        <w:color w:val="FFFFFF" w:themeColor="background1"/>
      </w:rPr>
      <w:tblPr/>
      <w:tcPr>
        <w:tc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nil"/>
          <w:insideV w:val="nil"/>
        </w:tcBorders>
        <w:shd w:val="clear" w:color="auto" w:fill="C8C8C8" w:themeFill="accent3"/>
      </w:tcPr>
    </w:tblStylePr>
    <w:tblStylePr w:type="lastRow">
      <w:pPr>
        <w:spacing w:before="0" w:after="0" w:line="240" w:lineRule="auto"/>
      </w:pPr>
      <w:rPr>
        <w:b/>
        <w:bCs/>
      </w:rPr>
      <w:tblPr/>
      <w:tcPr>
        <w:tcBorders>
          <w:top w:val="double" w:sz="6"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3" w:themeFillTint="3F"/>
      </w:tcPr>
    </w:tblStylePr>
    <w:tblStylePr w:type="band1Horz">
      <w:tblPr/>
      <w:tcPr>
        <w:tcBorders>
          <w:insideH w:val="nil"/>
          <w:insideV w:val="nil"/>
        </w:tcBorders>
        <w:shd w:val="clear" w:color="auto" w:fill="F1F1F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46E74"/>
    <w:pPr>
      <w:spacing w:after="0" w:line="240" w:lineRule="auto"/>
    </w:pPr>
    <w:tblPr>
      <w:tblStyleRowBandSize w:val="1"/>
      <w:tblStyleColBandSize w:val="1"/>
      <w:tbl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single" w:sz="8" w:space="0" w:color="00A4F7" w:themeColor="accent4" w:themeTint="BF"/>
      </w:tblBorders>
    </w:tblPr>
    <w:tblStylePr w:type="firstRow">
      <w:pPr>
        <w:spacing w:before="0" w:after="0" w:line="240" w:lineRule="auto"/>
      </w:pPr>
      <w:rPr>
        <w:b/>
        <w:bCs/>
        <w:color w:val="FFFFFF" w:themeColor="background1"/>
      </w:rPr>
      <w:tblPr/>
      <w:tcPr>
        <w:tc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nil"/>
          <w:insideV w:val="nil"/>
        </w:tcBorders>
        <w:shd w:val="clear" w:color="auto" w:fill="006A9F" w:themeFill="accent4"/>
      </w:tcPr>
    </w:tblStylePr>
    <w:tblStylePr w:type="lastRow">
      <w:pPr>
        <w:spacing w:before="0" w:after="0" w:line="240" w:lineRule="auto"/>
      </w:pPr>
      <w:rPr>
        <w:b/>
        <w:bCs/>
      </w:rPr>
      <w:tblPr/>
      <w:tcPr>
        <w:tcBorders>
          <w:top w:val="double" w:sz="6"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E2FF" w:themeFill="accent4" w:themeFillTint="3F"/>
      </w:tcPr>
    </w:tblStylePr>
    <w:tblStylePr w:type="band1Horz">
      <w:tblPr/>
      <w:tcPr>
        <w:tcBorders>
          <w:insideH w:val="nil"/>
          <w:insideV w:val="nil"/>
        </w:tcBorders>
        <w:shd w:val="clear" w:color="auto" w:fill="A8E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46E74"/>
    <w:pPr>
      <w:spacing w:after="0" w:line="240" w:lineRule="auto"/>
    </w:pPr>
    <w:tblPr>
      <w:tblStyleRowBandSize w:val="1"/>
      <w:tblStyleColBandSize w:val="1"/>
      <w:tbl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single" w:sz="8" w:space="0" w:color="9CCDE0" w:themeColor="accent5" w:themeTint="BF"/>
      </w:tblBorders>
    </w:tblPr>
    <w:tblStylePr w:type="firstRow">
      <w:pPr>
        <w:spacing w:before="0" w:after="0" w:line="240" w:lineRule="auto"/>
      </w:pPr>
      <w:rPr>
        <w:b/>
        <w:bCs/>
        <w:color w:val="FFFFFF" w:themeColor="background1"/>
      </w:rPr>
      <w:tblPr/>
      <w:tcPr>
        <w:tc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nil"/>
          <w:insideV w:val="nil"/>
        </w:tcBorders>
        <w:shd w:val="clear" w:color="auto" w:fill="7BBDD6" w:themeFill="accent5"/>
      </w:tcPr>
    </w:tblStylePr>
    <w:tblStylePr w:type="lastRow">
      <w:pPr>
        <w:spacing w:before="0" w:after="0" w:line="240" w:lineRule="auto"/>
      </w:pPr>
      <w:rPr>
        <w:b/>
        <w:bCs/>
      </w:rPr>
      <w:tblPr/>
      <w:tcPr>
        <w:tcBorders>
          <w:top w:val="double" w:sz="6"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EF4" w:themeFill="accent5" w:themeFillTint="3F"/>
      </w:tcPr>
    </w:tblStylePr>
    <w:tblStylePr w:type="band1Horz">
      <w:tblPr/>
      <w:tcPr>
        <w:tcBorders>
          <w:insideH w:val="nil"/>
          <w:insideV w:val="nil"/>
        </w:tcBorders>
        <w:shd w:val="clear" w:color="auto" w:fill="DEEE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46E74"/>
    <w:pPr>
      <w:spacing w:after="0" w:line="240" w:lineRule="auto"/>
    </w:pPr>
    <w:tblPr>
      <w:tblStyleRowBandSize w:val="1"/>
      <w:tblStyleColBandSize w:val="1"/>
      <w:tbl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single" w:sz="8" w:space="0" w:color="64B675" w:themeColor="accent6" w:themeTint="BF"/>
      </w:tblBorders>
    </w:tblPr>
    <w:tblStylePr w:type="firstRow">
      <w:pPr>
        <w:spacing w:before="0" w:after="0" w:line="240" w:lineRule="auto"/>
      </w:pPr>
      <w:rPr>
        <w:b/>
        <w:bCs/>
        <w:color w:val="FFFFFF" w:themeColor="background1"/>
      </w:rPr>
      <w:tblPr/>
      <w:tcPr>
        <w:tc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nil"/>
          <w:insideV w:val="nil"/>
        </w:tcBorders>
        <w:shd w:val="clear" w:color="auto" w:fill="428D52" w:themeFill="accent6"/>
      </w:tcPr>
    </w:tblStylePr>
    <w:tblStylePr w:type="lastRow">
      <w:pPr>
        <w:spacing w:before="0" w:after="0" w:line="240" w:lineRule="auto"/>
      </w:pPr>
      <w:rPr>
        <w:b/>
        <w:bCs/>
      </w:rPr>
      <w:tblPr/>
      <w:tcPr>
        <w:tcBorders>
          <w:top w:val="double" w:sz="6"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nil"/>
          <w:insideV w:val="nil"/>
        </w:tcBorders>
      </w:tcPr>
    </w:tblStylePr>
    <w:tblStylePr w:type="firstCol">
      <w:rPr>
        <w:b/>
        <w:bCs/>
      </w:rPr>
    </w:tblStylePr>
    <w:tblStylePr w:type="lastCol">
      <w:rPr>
        <w:b/>
        <w:bCs/>
      </w:rPr>
    </w:tblStylePr>
    <w:tblStylePr w:type="band1Vert">
      <w:tblPr/>
      <w:tcPr>
        <w:shd w:val="clear" w:color="auto" w:fill="CBE7D1" w:themeFill="accent6" w:themeFillTint="3F"/>
      </w:tcPr>
    </w:tblStylePr>
    <w:tblStylePr w:type="band1Horz">
      <w:tblPr/>
      <w:tcPr>
        <w:tcBorders>
          <w:insideH w:val="nil"/>
          <w:insideV w:val="nil"/>
        </w:tcBorders>
        <w:shd w:val="clear" w:color="auto" w:fill="CBE7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85B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85BE" w:themeFill="accent1"/>
      </w:tcPr>
    </w:tblStylePr>
    <w:tblStylePr w:type="lastCol">
      <w:rPr>
        <w:b/>
        <w:bCs/>
        <w:color w:val="FFFFFF" w:themeColor="background1"/>
      </w:rPr>
      <w:tblPr/>
      <w:tcPr>
        <w:tcBorders>
          <w:left w:val="nil"/>
          <w:right w:val="nil"/>
          <w:insideH w:val="nil"/>
          <w:insideV w:val="nil"/>
        </w:tcBorders>
        <w:shd w:val="clear" w:color="auto" w:fill="9D85B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7D7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7D7D" w:themeFill="accent2"/>
      </w:tcPr>
    </w:tblStylePr>
    <w:tblStylePr w:type="lastCol">
      <w:rPr>
        <w:b/>
        <w:bCs/>
        <w:color w:val="FFFFFF" w:themeColor="background1"/>
      </w:rPr>
      <w:tblPr/>
      <w:tcPr>
        <w:tcBorders>
          <w:left w:val="nil"/>
          <w:right w:val="nil"/>
          <w:insideH w:val="nil"/>
          <w:insideV w:val="nil"/>
        </w:tcBorders>
        <w:shd w:val="clear" w:color="auto" w:fill="7D7D7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C8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C8C8" w:themeFill="accent3"/>
      </w:tcPr>
    </w:tblStylePr>
    <w:tblStylePr w:type="lastCol">
      <w:rPr>
        <w:b/>
        <w:bCs/>
        <w:color w:val="FFFFFF" w:themeColor="background1"/>
      </w:rPr>
      <w:tblPr/>
      <w:tcPr>
        <w:tcBorders>
          <w:left w:val="nil"/>
          <w:right w:val="nil"/>
          <w:insideH w:val="nil"/>
          <w:insideV w:val="nil"/>
        </w:tcBorders>
        <w:shd w:val="clear" w:color="auto" w:fill="C8C8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A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A9F" w:themeFill="accent4"/>
      </w:tcPr>
    </w:tblStylePr>
    <w:tblStylePr w:type="lastCol">
      <w:rPr>
        <w:b/>
        <w:bCs/>
        <w:color w:val="FFFFFF" w:themeColor="background1"/>
      </w:rPr>
      <w:tblPr/>
      <w:tcPr>
        <w:tcBorders>
          <w:left w:val="nil"/>
          <w:right w:val="nil"/>
          <w:insideH w:val="nil"/>
          <w:insideV w:val="nil"/>
        </w:tcBorders>
        <w:shd w:val="clear" w:color="auto" w:fill="006A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BDD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BDD6" w:themeFill="accent5"/>
      </w:tcPr>
    </w:tblStylePr>
    <w:tblStylePr w:type="lastCol">
      <w:rPr>
        <w:b/>
        <w:bCs/>
        <w:color w:val="FFFFFF" w:themeColor="background1"/>
      </w:rPr>
      <w:tblPr/>
      <w:tcPr>
        <w:tcBorders>
          <w:left w:val="nil"/>
          <w:right w:val="nil"/>
          <w:insideH w:val="nil"/>
          <w:insideV w:val="nil"/>
        </w:tcBorders>
        <w:shd w:val="clear" w:color="auto" w:fill="7BBD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46E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8D5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8D52" w:themeFill="accent6"/>
      </w:tcPr>
    </w:tblStylePr>
    <w:tblStylePr w:type="lastCol">
      <w:rPr>
        <w:b/>
        <w:bCs/>
        <w:color w:val="FFFFFF" w:themeColor="background1"/>
      </w:rPr>
      <w:tblPr/>
      <w:tcPr>
        <w:tcBorders>
          <w:left w:val="nil"/>
          <w:right w:val="nil"/>
          <w:insideH w:val="nil"/>
          <w:insideV w:val="nil"/>
        </w:tcBorders>
        <w:shd w:val="clear" w:color="auto" w:fill="428D5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D46E74"/>
    <w:rPr>
      <w:color w:val="000000"/>
      <w:shd w:val="clear" w:color="auto" w:fill="E1DFDD"/>
    </w:rPr>
  </w:style>
  <w:style w:type="paragraph" w:styleId="MessageHeader">
    <w:name w:val="Message Header"/>
    <w:basedOn w:val="Normal"/>
    <w:link w:val="MessageHeaderChar"/>
    <w:uiPriority w:val="99"/>
    <w:semiHidden/>
    <w:unhideWhenUsed/>
    <w:rsid w:val="00D46E7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szCs w:val="24"/>
    </w:rPr>
  </w:style>
  <w:style w:type="character" w:customStyle="1" w:styleId="MessageHeaderChar">
    <w:name w:val="Message Header Char"/>
    <w:basedOn w:val="DefaultParagraphFont"/>
    <w:link w:val="MessageHeader"/>
    <w:uiPriority w:val="99"/>
    <w:semiHidden/>
    <w:rsid w:val="00D46E74"/>
    <w:rPr>
      <w:rFonts w:ascii="Arial" w:eastAsiaTheme="majorEastAsia" w:hAnsi="Arial" w:cs="Arial"/>
      <w:color w:val="000000"/>
      <w:sz w:val="24"/>
      <w:szCs w:val="24"/>
      <w:shd w:val="pct20" w:color="auto" w:fill="auto"/>
    </w:rPr>
  </w:style>
  <w:style w:type="paragraph" w:styleId="NoSpacing">
    <w:name w:val="No Spacing"/>
    <w:uiPriority w:val="1"/>
    <w:qFormat/>
    <w:rsid w:val="00D46E74"/>
    <w:pPr>
      <w:spacing w:after="0" w:line="240" w:lineRule="auto"/>
    </w:pPr>
    <w:rPr>
      <w:rFonts w:ascii="Arial" w:hAnsi="Arial" w:cs="Arial"/>
      <w:color w:val="000000"/>
    </w:rPr>
  </w:style>
  <w:style w:type="paragraph" w:styleId="NormalWeb">
    <w:name w:val="Normal (Web)"/>
    <w:basedOn w:val="Normal"/>
    <w:uiPriority w:val="99"/>
    <w:semiHidden/>
    <w:unhideWhenUsed/>
    <w:rsid w:val="00D46E74"/>
    <w:pPr>
      <w:spacing w:after="160" w:line="259" w:lineRule="auto"/>
    </w:pPr>
    <w:rPr>
      <w:sz w:val="24"/>
      <w:szCs w:val="24"/>
    </w:rPr>
  </w:style>
  <w:style w:type="paragraph" w:styleId="NormalIndent">
    <w:name w:val="Normal Indent"/>
    <w:basedOn w:val="Normal"/>
    <w:uiPriority w:val="99"/>
    <w:semiHidden/>
    <w:unhideWhenUsed/>
    <w:rsid w:val="00D46E74"/>
    <w:pPr>
      <w:spacing w:after="160" w:line="259" w:lineRule="auto"/>
      <w:ind w:left="720"/>
    </w:pPr>
  </w:style>
  <w:style w:type="paragraph" w:styleId="NoteHeading">
    <w:name w:val="Note Heading"/>
    <w:basedOn w:val="Normal"/>
    <w:next w:val="Normal"/>
    <w:link w:val="NoteHeadingChar"/>
    <w:uiPriority w:val="99"/>
    <w:semiHidden/>
    <w:unhideWhenUsed/>
    <w:rsid w:val="00D46E74"/>
    <w:pPr>
      <w:spacing w:after="0"/>
    </w:pPr>
  </w:style>
  <w:style w:type="character" w:customStyle="1" w:styleId="NoteHeadingChar">
    <w:name w:val="Note Heading Char"/>
    <w:basedOn w:val="DefaultParagraphFont"/>
    <w:link w:val="NoteHeading"/>
    <w:uiPriority w:val="99"/>
    <w:semiHidden/>
    <w:rsid w:val="00D46E74"/>
    <w:rPr>
      <w:rFonts w:ascii="Arial" w:hAnsi="Arial" w:cs="Arial"/>
      <w:color w:val="000000"/>
    </w:rPr>
  </w:style>
  <w:style w:type="character" w:styleId="PageNumber">
    <w:name w:val="page number"/>
    <w:basedOn w:val="DefaultParagraphFont"/>
    <w:uiPriority w:val="99"/>
    <w:semiHidden/>
    <w:unhideWhenUsed/>
    <w:rsid w:val="00D46E74"/>
    <w:rPr>
      <w:color w:val="000000"/>
    </w:rPr>
  </w:style>
  <w:style w:type="character" w:styleId="PlaceholderText">
    <w:name w:val="Placeholder Text"/>
    <w:basedOn w:val="DefaultParagraphFont"/>
    <w:uiPriority w:val="99"/>
    <w:semiHidden/>
    <w:rsid w:val="00D46E74"/>
    <w:rPr>
      <w:color w:val="000000"/>
    </w:rPr>
  </w:style>
  <w:style w:type="table" w:styleId="PlainTable1">
    <w:name w:val="Plain Table 1"/>
    <w:basedOn w:val="TableNormal"/>
    <w:uiPriority w:val="41"/>
    <w:rsid w:val="00D46E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46E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46E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46E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46E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46E74"/>
    <w:pPr>
      <w:spacing w:after="0"/>
    </w:pPr>
    <w:rPr>
      <w:sz w:val="21"/>
      <w:szCs w:val="21"/>
    </w:rPr>
  </w:style>
  <w:style w:type="character" w:customStyle="1" w:styleId="PlainTextChar">
    <w:name w:val="Plain Text Char"/>
    <w:basedOn w:val="DefaultParagraphFont"/>
    <w:link w:val="PlainText"/>
    <w:uiPriority w:val="99"/>
    <w:semiHidden/>
    <w:rsid w:val="00D46E74"/>
    <w:rPr>
      <w:rFonts w:ascii="Arial" w:hAnsi="Arial" w:cs="Arial"/>
      <w:color w:val="000000"/>
      <w:sz w:val="21"/>
      <w:szCs w:val="21"/>
    </w:rPr>
  </w:style>
  <w:style w:type="paragraph" w:styleId="Quote">
    <w:name w:val="Quote"/>
    <w:basedOn w:val="Normal"/>
    <w:next w:val="Normal"/>
    <w:link w:val="QuoteChar"/>
    <w:uiPriority w:val="29"/>
    <w:qFormat/>
    <w:rsid w:val="00D46E74"/>
    <w:pPr>
      <w:spacing w:before="120" w:after="120"/>
      <w:ind w:left="420"/>
    </w:pPr>
    <w:rPr>
      <w:rFonts w:cstheme="minorBidi"/>
      <w:i/>
      <w:iCs/>
    </w:rPr>
  </w:style>
  <w:style w:type="character" w:customStyle="1" w:styleId="QuoteChar">
    <w:name w:val="Quote Char"/>
    <w:basedOn w:val="DefaultParagraphFont"/>
    <w:link w:val="Quote"/>
    <w:uiPriority w:val="29"/>
    <w:rsid w:val="00D46E74"/>
    <w:rPr>
      <w:rFonts w:ascii="Arial" w:hAnsi="Arial"/>
      <w:i/>
      <w:iCs/>
      <w:color w:val="000000"/>
    </w:rPr>
  </w:style>
  <w:style w:type="paragraph" w:styleId="Salutation">
    <w:name w:val="Salutation"/>
    <w:basedOn w:val="Normal"/>
    <w:next w:val="Normal"/>
    <w:link w:val="SalutationChar"/>
    <w:uiPriority w:val="99"/>
    <w:semiHidden/>
    <w:unhideWhenUsed/>
    <w:rsid w:val="00D46E74"/>
    <w:pPr>
      <w:spacing w:after="160" w:line="259" w:lineRule="auto"/>
    </w:pPr>
  </w:style>
  <w:style w:type="character" w:customStyle="1" w:styleId="SalutationChar">
    <w:name w:val="Salutation Char"/>
    <w:basedOn w:val="DefaultParagraphFont"/>
    <w:link w:val="Salutation"/>
    <w:uiPriority w:val="99"/>
    <w:semiHidden/>
    <w:rsid w:val="00D46E74"/>
    <w:rPr>
      <w:rFonts w:ascii="Arial" w:hAnsi="Arial" w:cs="Arial"/>
      <w:color w:val="000000"/>
    </w:rPr>
  </w:style>
  <w:style w:type="paragraph" w:styleId="Signature">
    <w:name w:val="Signature"/>
    <w:basedOn w:val="Normal"/>
    <w:link w:val="SignatureChar"/>
    <w:uiPriority w:val="99"/>
    <w:semiHidden/>
    <w:unhideWhenUsed/>
    <w:rsid w:val="00D46E74"/>
    <w:pPr>
      <w:spacing w:after="0"/>
      <w:ind w:left="4252"/>
    </w:pPr>
  </w:style>
  <w:style w:type="character" w:customStyle="1" w:styleId="SignatureChar">
    <w:name w:val="Signature Char"/>
    <w:basedOn w:val="DefaultParagraphFont"/>
    <w:link w:val="Signature"/>
    <w:uiPriority w:val="99"/>
    <w:semiHidden/>
    <w:rsid w:val="00D46E74"/>
    <w:rPr>
      <w:rFonts w:ascii="Arial" w:hAnsi="Arial" w:cs="Arial"/>
      <w:color w:val="000000"/>
    </w:rPr>
  </w:style>
  <w:style w:type="character" w:styleId="SmartHyperlink">
    <w:name w:val="Smart Hyperlink"/>
    <w:basedOn w:val="DefaultParagraphFont"/>
    <w:uiPriority w:val="99"/>
    <w:semiHidden/>
    <w:unhideWhenUsed/>
    <w:rsid w:val="00D46E74"/>
    <w:rPr>
      <w:color w:val="000000"/>
      <w:u w:val="dotted"/>
    </w:rPr>
  </w:style>
  <w:style w:type="character" w:styleId="SmartLink">
    <w:name w:val="Smart Link"/>
    <w:basedOn w:val="DefaultParagraphFont"/>
    <w:uiPriority w:val="99"/>
    <w:semiHidden/>
    <w:unhideWhenUsed/>
    <w:rsid w:val="00D46E74"/>
    <w:rPr>
      <w:color w:val="000000"/>
      <w:u w:val="single"/>
      <w:shd w:val="clear" w:color="auto" w:fill="F3F2F1"/>
    </w:rPr>
  </w:style>
  <w:style w:type="character" w:styleId="Strong">
    <w:name w:val="Strong"/>
    <w:basedOn w:val="DefaultParagraphFont"/>
    <w:uiPriority w:val="22"/>
    <w:qFormat/>
    <w:rsid w:val="00D46E74"/>
    <w:rPr>
      <w:b/>
      <w:bCs/>
      <w:color w:val="000000"/>
    </w:rPr>
  </w:style>
  <w:style w:type="paragraph" w:styleId="Subtitle">
    <w:name w:val="Subtitle"/>
    <w:basedOn w:val="Normal"/>
    <w:next w:val="Normal"/>
    <w:link w:val="SubtitleChar"/>
    <w:uiPriority w:val="11"/>
    <w:qFormat/>
    <w:rsid w:val="00D46E74"/>
    <w:pPr>
      <w:numPr>
        <w:ilvl w:val="1"/>
      </w:numPr>
      <w:spacing w:after="160" w:line="259" w:lineRule="auto"/>
    </w:pPr>
    <w:rPr>
      <w:rFonts w:eastAsiaTheme="minorEastAsia"/>
      <w:spacing w:val="15"/>
    </w:rPr>
  </w:style>
  <w:style w:type="character" w:customStyle="1" w:styleId="SubtitleChar">
    <w:name w:val="Subtitle Char"/>
    <w:basedOn w:val="DefaultParagraphFont"/>
    <w:link w:val="Subtitle"/>
    <w:uiPriority w:val="11"/>
    <w:rsid w:val="00D46E74"/>
    <w:rPr>
      <w:rFonts w:ascii="Arial" w:eastAsiaTheme="minorEastAsia" w:hAnsi="Arial" w:cs="Arial"/>
      <w:color w:val="000000"/>
      <w:spacing w:val="15"/>
    </w:rPr>
  </w:style>
  <w:style w:type="character" w:styleId="SubtleEmphasis">
    <w:name w:val="Subtle Emphasis"/>
    <w:basedOn w:val="DefaultParagraphFont"/>
    <w:uiPriority w:val="19"/>
    <w:qFormat/>
    <w:rsid w:val="00D46E74"/>
    <w:rPr>
      <w:i/>
      <w:iCs/>
      <w:color w:val="000000"/>
    </w:rPr>
  </w:style>
  <w:style w:type="character" w:styleId="SubtleReference">
    <w:name w:val="Subtle Reference"/>
    <w:basedOn w:val="DefaultParagraphFont"/>
    <w:uiPriority w:val="31"/>
    <w:qFormat/>
    <w:rsid w:val="00D46E74"/>
    <w:rPr>
      <w:smallCaps/>
      <w:color w:val="000000"/>
    </w:rPr>
  </w:style>
  <w:style w:type="table" w:styleId="Table3Deffects1">
    <w:name w:val="Table 3D effects 1"/>
    <w:basedOn w:val="TableNormal"/>
    <w:uiPriority w:val="99"/>
    <w:semiHidden/>
    <w:unhideWhenUsed/>
    <w:rsid w:val="00D46E7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46E7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46E7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46E7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46E7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46E74"/>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46E7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46E74"/>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46E7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46E7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46E7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46E7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46E7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46E7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46E7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46E7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46E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D46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D46E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46E7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46E7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46E7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46E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46E7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46E7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46E7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46E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46E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46E7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46E7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46E7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46E7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46E7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46E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46E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D46E74"/>
    <w:pPr>
      <w:tabs>
        <w:tab w:val="right" w:pos="7643"/>
      </w:tabs>
      <w:spacing w:after="0" w:line="259" w:lineRule="auto"/>
      <w:ind w:left="1164" w:right="851" w:hanging="1164"/>
    </w:pPr>
  </w:style>
  <w:style w:type="paragraph" w:styleId="TableofFigures">
    <w:name w:val="table of figures"/>
    <w:basedOn w:val="Normal"/>
    <w:next w:val="Normal"/>
    <w:uiPriority w:val="99"/>
    <w:unhideWhenUsed/>
    <w:rsid w:val="00D46E74"/>
    <w:pPr>
      <w:tabs>
        <w:tab w:val="right" w:pos="7643"/>
      </w:tabs>
      <w:spacing w:before="0" w:after="0" w:line="260" w:lineRule="exact"/>
      <w:ind w:left="1536" w:right="851" w:hanging="1536"/>
    </w:pPr>
  </w:style>
  <w:style w:type="table" w:styleId="TableProfessional">
    <w:name w:val="Table Professional"/>
    <w:basedOn w:val="TableNormal"/>
    <w:uiPriority w:val="99"/>
    <w:semiHidden/>
    <w:unhideWhenUsed/>
    <w:rsid w:val="00D46E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46E7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46E7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46E7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46E7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46E7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46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46E7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46E7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46E7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D46E74"/>
    <w:pPr>
      <w:spacing w:after="0"/>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D46E74"/>
    <w:rPr>
      <w:rFonts w:ascii="Arial" w:eastAsiaTheme="majorEastAsia" w:hAnsi="Arial" w:cs="Arial"/>
      <w:color w:val="000000"/>
      <w:spacing w:val="-10"/>
      <w:kern w:val="28"/>
      <w:sz w:val="56"/>
      <w:szCs w:val="56"/>
    </w:rPr>
  </w:style>
  <w:style w:type="paragraph" w:styleId="TOAHeading">
    <w:name w:val="toa heading"/>
    <w:basedOn w:val="Normal"/>
    <w:next w:val="Normal"/>
    <w:uiPriority w:val="99"/>
    <w:semiHidden/>
    <w:unhideWhenUsed/>
    <w:rsid w:val="00D46E74"/>
    <w:pPr>
      <w:spacing w:before="120" w:after="160" w:line="259" w:lineRule="auto"/>
    </w:pPr>
    <w:rPr>
      <w:rFonts w:eastAsiaTheme="majorEastAsia"/>
      <w:b/>
      <w:bCs/>
      <w:sz w:val="24"/>
      <w:szCs w:val="24"/>
    </w:rPr>
  </w:style>
  <w:style w:type="paragraph" w:styleId="TOC1">
    <w:name w:val="toc 1"/>
    <w:basedOn w:val="Normal"/>
    <w:next w:val="Normal"/>
    <w:uiPriority w:val="39"/>
    <w:rsid w:val="00D46E74"/>
    <w:pPr>
      <w:tabs>
        <w:tab w:val="right" w:pos="7643"/>
      </w:tabs>
      <w:spacing w:before="240" w:after="120"/>
      <w:ind w:right="851"/>
    </w:pPr>
    <w:rPr>
      <w:rFonts w:eastAsia="Yu Gothic Medium"/>
      <w:b/>
      <w:noProof/>
      <w:color w:val="6C3E99"/>
      <w:sz w:val="24"/>
    </w:rPr>
  </w:style>
  <w:style w:type="paragraph" w:styleId="TOC2">
    <w:name w:val="toc 2"/>
    <w:basedOn w:val="Normal"/>
    <w:next w:val="Normal"/>
    <w:uiPriority w:val="39"/>
    <w:rsid w:val="00D46E74"/>
    <w:pPr>
      <w:keepNext/>
      <w:tabs>
        <w:tab w:val="right" w:pos="7643"/>
      </w:tabs>
      <w:spacing w:before="160" w:after="80"/>
      <w:ind w:left="561" w:right="851" w:hanging="561"/>
    </w:pPr>
    <w:rPr>
      <w:rFonts w:eastAsia="Yu Gothic Medium"/>
      <w:b/>
      <w:noProof/>
      <w:sz w:val="24"/>
    </w:rPr>
  </w:style>
  <w:style w:type="paragraph" w:styleId="TOC3">
    <w:name w:val="toc 3"/>
    <w:basedOn w:val="Normal"/>
    <w:next w:val="Normal"/>
    <w:uiPriority w:val="39"/>
    <w:rsid w:val="00D46E74"/>
    <w:pPr>
      <w:tabs>
        <w:tab w:val="right" w:pos="7643"/>
      </w:tabs>
      <w:spacing w:before="0" w:after="0"/>
      <w:ind w:left="1122" w:right="851" w:hanging="561"/>
    </w:pPr>
    <w:rPr>
      <w:rFonts w:cstheme="minorBidi"/>
      <w:noProof/>
      <w:position w:val="-6"/>
    </w:rPr>
  </w:style>
  <w:style w:type="paragraph" w:styleId="TOC4">
    <w:name w:val="toc 4"/>
    <w:basedOn w:val="Normal"/>
    <w:next w:val="Normal"/>
    <w:uiPriority w:val="39"/>
    <w:rsid w:val="00D46E74"/>
    <w:pPr>
      <w:tabs>
        <w:tab w:val="right" w:pos="7643"/>
      </w:tabs>
      <w:spacing w:before="0" w:after="60" w:line="260" w:lineRule="atLeast"/>
      <w:ind w:left="1684" w:right="851" w:hanging="561"/>
      <w:contextualSpacing/>
    </w:pPr>
    <w:rPr>
      <w:rFonts w:cstheme="minorBidi"/>
      <w:noProof/>
      <w:sz w:val="20"/>
    </w:rPr>
  </w:style>
  <w:style w:type="paragraph" w:styleId="TOC5">
    <w:name w:val="toc 5"/>
    <w:basedOn w:val="Normal"/>
    <w:next w:val="Normal"/>
    <w:uiPriority w:val="39"/>
    <w:rsid w:val="00D46E74"/>
    <w:pPr>
      <w:tabs>
        <w:tab w:val="right" w:pos="7643"/>
      </w:tabs>
      <w:spacing w:after="32"/>
      <w:ind w:left="454" w:right="851" w:hanging="454"/>
    </w:pPr>
    <w:rPr>
      <w:rFonts w:cstheme="minorBidi"/>
      <w:noProof/>
      <w:spacing w:val="-4"/>
      <w:sz w:val="21"/>
    </w:rPr>
  </w:style>
  <w:style w:type="paragraph" w:styleId="TOC6">
    <w:name w:val="toc 6"/>
    <w:basedOn w:val="Normal"/>
    <w:next w:val="Normal"/>
    <w:uiPriority w:val="39"/>
    <w:rsid w:val="00D46E74"/>
    <w:pPr>
      <w:numPr>
        <w:ilvl w:val="5"/>
        <w:numId w:val="16"/>
      </w:numPr>
      <w:pBdr>
        <w:bottom w:val="single" w:sz="4" w:space="1" w:color="auto"/>
        <w:between w:val="single" w:sz="4" w:space="1" w:color="auto"/>
      </w:pBdr>
      <w:tabs>
        <w:tab w:val="right" w:pos="7643"/>
      </w:tabs>
      <w:spacing w:before="240" w:after="0" w:line="240" w:lineRule="exact"/>
      <w:ind w:left="0" w:right="851" w:firstLine="0"/>
    </w:pPr>
    <w:rPr>
      <w:rFonts w:cstheme="minorBidi"/>
      <w:noProof/>
      <w:sz w:val="20"/>
    </w:rPr>
  </w:style>
  <w:style w:type="paragraph" w:styleId="TOC7">
    <w:name w:val="toc 7"/>
    <w:basedOn w:val="Normal"/>
    <w:next w:val="Normal"/>
    <w:uiPriority w:val="39"/>
    <w:rsid w:val="00D46E74"/>
    <w:pPr>
      <w:keepNext/>
      <w:numPr>
        <w:ilvl w:val="6"/>
        <w:numId w:val="16"/>
      </w:numPr>
      <w:tabs>
        <w:tab w:val="right" w:pos="7643"/>
      </w:tabs>
      <w:spacing w:before="240" w:after="0" w:line="240" w:lineRule="exact"/>
      <w:ind w:right="851"/>
      <w:contextualSpacing/>
    </w:pPr>
    <w:rPr>
      <w:rFonts w:eastAsia="Yu Gothic Medium"/>
      <w:b/>
      <w:sz w:val="24"/>
    </w:rPr>
  </w:style>
  <w:style w:type="paragraph" w:styleId="TOC8">
    <w:name w:val="toc 8"/>
    <w:basedOn w:val="Normal"/>
    <w:next w:val="Normal"/>
    <w:uiPriority w:val="39"/>
    <w:rsid w:val="00D46E74"/>
    <w:pPr>
      <w:tabs>
        <w:tab w:val="right" w:pos="7643"/>
      </w:tabs>
      <w:spacing w:after="100"/>
      <w:ind w:right="851"/>
      <w:contextualSpacing/>
    </w:pPr>
    <w:rPr>
      <w:rFonts w:cstheme="minorBidi"/>
      <w:noProof/>
      <w:sz w:val="18"/>
    </w:rPr>
  </w:style>
  <w:style w:type="paragraph" w:styleId="TOC9">
    <w:name w:val="toc 9"/>
    <w:basedOn w:val="Normal"/>
    <w:next w:val="Normal"/>
    <w:uiPriority w:val="39"/>
    <w:rsid w:val="00D46E74"/>
    <w:pPr>
      <w:tabs>
        <w:tab w:val="right" w:pos="7643"/>
      </w:tabs>
      <w:spacing w:after="100"/>
      <w:ind w:right="851"/>
    </w:pPr>
    <w:rPr>
      <w:rFonts w:cstheme="minorBidi"/>
      <w:spacing w:val="-4"/>
      <w:sz w:val="19"/>
    </w:rPr>
  </w:style>
  <w:style w:type="paragraph" w:styleId="TOCHeading">
    <w:name w:val="TOC Heading"/>
    <w:basedOn w:val="Heading1"/>
    <w:next w:val="Normal"/>
    <w:uiPriority w:val="39"/>
    <w:unhideWhenUsed/>
    <w:qFormat/>
    <w:rsid w:val="00D46E74"/>
    <w:pPr>
      <w:numPr>
        <w:numId w:val="0"/>
      </w:numPr>
      <w:spacing w:before="200" w:after="800" w:line="240" w:lineRule="auto"/>
    </w:pPr>
    <w:rPr>
      <w:rFonts w:eastAsia="Yu Gothic Medium"/>
      <w:color w:val="6C3E99"/>
    </w:rPr>
  </w:style>
  <w:style w:type="character" w:styleId="UnresolvedMention">
    <w:name w:val="Unresolved Mention"/>
    <w:basedOn w:val="DefaultParagraphFont"/>
    <w:uiPriority w:val="99"/>
    <w:semiHidden/>
    <w:unhideWhenUsed/>
    <w:rsid w:val="00D46E74"/>
    <w:rPr>
      <w:color w:val="000000"/>
      <w:shd w:val="clear" w:color="auto" w:fill="E1DFDD"/>
    </w:rPr>
  </w:style>
  <w:style w:type="numbering" w:customStyle="1" w:styleId="aaclstStyleBullets">
    <w:name w:val="aac_lstStyle_Bullets"/>
    <w:uiPriority w:val="99"/>
    <w:rsid w:val="00D46E74"/>
    <w:pPr>
      <w:numPr>
        <w:numId w:val="5"/>
      </w:numPr>
    </w:pPr>
  </w:style>
  <w:style w:type="numbering" w:customStyle="1" w:styleId="aaclstStyleListNumber">
    <w:name w:val="aac_lstStyle_ListNumber"/>
    <w:uiPriority w:val="99"/>
    <w:rsid w:val="00D46E74"/>
    <w:pPr>
      <w:numPr>
        <w:numId w:val="6"/>
      </w:numPr>
    </w:pPr>
  </w:style>
  <w:style w:type="numbering" w:customStyle="1" w:styleId="aaclstStyleHeadingNumbered">
    <w:name w:val="aac_lstStyle_HeadingNumbered"/>
    <w:uiPriority w:val="99"/>
    <w:rsid w:val="00D46E74"/>
    <w:pPr>
      <w:numPr>
        <w:numId w:val="7"/>
      </w:numPr>
    </w:pPr>
  </w:style>
  <w:style w:type="paragraph" w:customStyle="1" w:styleId="Normal-nospace">
    <w:name w:val="Normal - no space"/>
    <w:basedOn w:val="Normal"/>
    <w:link w:val="Normal-nospaceChar"/>
    <w:qFormat/>
    <w:rsid w:val="00D46E74"/>
    <w:pPr>
      <w:spacing w:before="0" w:after="0"/>
    </w:pPr>
  </w:style>
  <w:style w:type="paragraph" w:customStyle="1" w:styleId="Heading2ES">
    <w:name w:val="Heading 2 (ES)"/>
    <w:basedOn w:val="Normal-nospace"/>
    <w:next w:val="BodyText"/>
    <w:qFormat/>
    <w:rsid w:val="00D46E74"/>
    <w:pPr>
      <w:keepNext/>
      <w:numPr>
        <w:ilvl w:val="1"/>
        <w:numId w:val="31"/>
      </w:numPr>
      <w:pBdr>
        <w:bottom w:val="single" w:sz="4" w:space="1" w:color="6C3E99"/>
      </w:pBdr>
      <w:spacing w:before="240" w:after="216"/>
    </w:pPr>
    <w:rPr>
      <w:b/>
      <w:color w:val="6C3E99"/>
      <w:sz w:val="28"/>
    </w:rPr>
  </w:style>
  <w:style w:type="paragraph" w:customStyle="1" w:styleId="Introduction">
    <w:name w:val="Introduction"/>
    <w:basedOn w:val="Normal-nospace"/>
    <w:qFormat/>
    <w:rsid w:val="00D46E74"/>
    <w:pPr>
      <w:spacing w:before="240" w:after="460" w:line="300" w:lineRule="exact"/>
      <w:ind w:right="120"/>
      <w:contextualSpacing/>
    </w:pPr>
    <w:rPr>
      <w:i/>
      <w:sz w:val="24"/>
    </w:rPr>
  </w:style>
  <w:style w:type="paragraph" w:customStyle="1" w:styleId="Heading3ES">
    <w:name w:val="Heading 3 (ES)"/>
    <w:basedOn w:val="Normal-nospace"/>
    <w:next w:val="BodyText"/>
    <w:qFormat/>
    <w:rsid w:val="00D46E74"/>
    <w:pPr>
      <w:keepNext/>
      <w:numPr>
        <w:ilvl w:val="2"/>
        <w:numId w:val="31"/>
      </w:numPr>
      <w:pBdr>
        <w:bottom w:val="single" w:sz="4" w:space="0" w:color="000100"/>
      </w:pBdr>
      <w:spacing w:before="240" w:after="160" w:line="240" w:lineRule="atLeast"/>
    </w:pPr>
    <w:rPr>
      <w:b/>
      <w:sz w:val="24"/>
    </w:rPr>
  </w:style>
  <w:style w:type="paragraph" w:customStyle="1" w:styleId="Heading4ES">
    <w:name w:val="Heading 4 (ES)"/>
    <w:basedOn w:val="Normal-nospace"/>
    <w:next w:val="BodyText"/>
    <w:qFormat/>
    <w:rsid w:val="00D46E74"/>
    <w:pPr>
      <w:keepNext/>
      <w:numPr>
        <w:ilvl w:val="3"/>
        <w:numId w:val="31"/>
      </w:numPr>
      <w:spacing w:before="240" w:after="160" w:line="240" w:lineRule="atLeast"/>
    </w:pPr>
    <w:rPr>
      <w:b/>
    </w:rPr>
  </w:style>
  <w:style w:type="paragraph" w:customStyle="1" w:styleId="Heading5ES">
    <w:name w:val="Heading 5 (ES)"/>
    <w:basedOn w:val="Normal-nospace"/>
    <w:next w:val="BodyText"/>
    <w:qFormat/>
    <w:rsid w:val="00D46E74"/>
    <w:pPr>
      <w:keepNext/>
      <w:numPr>
        <w:ilvl w:val="4"/>
        <w:numId w:val="31"/>
      </w:numPr>
      <w:spacing w:before="240" w:after="160" w:line="240" w:lineRule="atLeast"/>
    </w:pPr>
    <w:rPr>
      <w:b/>
      <w:i/>
    </w:rPr>
  </w:style>
  <w:style w:type="paragraph" w:customStyle="1" w:styleId="Heading6ES">
    <w:name w:val="Heading 6 (ES)"/>
    <w:basedOn w:val="Normal-nospace"/>
    <w:next w:val="BodyText"/>
    <w:qFormat/>
    <w:rsid w:val="00D46E74"/>
    <w:pPr>
      <w:keepNext/>
      <w:numPr>
        <w:ilvl w:val="5"/>
        <w:numId w:val="31"/>
      </w:numPr>
      <w:spacing w:before="240" w:after="160" w:line="240" w:lineRule="atLeast"/>
    </w:pPr>
    <w:rPr>
      <w:b/>
      <w:i/>
    </w:rPr>
  </w:style>
  <w:style w:type="numbering" w:customStyle="1" w:styleId="aaclstStyleHeadingsES">
    <w:name w:val="aac_lstStyle_HeadingsES"/>
    <w:uiPriority w:val="99"/>
    <w:rsid w:val="00D46E74"/>
    <w:pPr>
      <w:numPr>
        <w:numId w:val="10"/>
      </w:numPr>
    </w:pPr>
  </w:style>
  <w:style w:type="paragraph" w:customStyle="1" w:styleId="Header-CompanyName">
    <w:name w:val="Header-Company Name"/>
    <w:basedOn w:val="Normal-nospace"/>
    <w:qFormat/>
    <w:rsid w:val="00D46E74"/>
    <w:pPr>
      <w:spacing w:before="16" w:line="240" w:lineRule="auto"/>
    </w:pPr>
    <w:rPr>
      <w:sz w:val="14"/>
    </w:rPr>
  </w:style>
  <w:style w:type="paragraph" w:customStyle="1" w:styleId="FooterText">
    <w:name w:val="Footer Text"/>
    <w:basedOn w:val="Normal-nospace"/>
    <w:qFormat/>
    <w:rsid w:val="00D46E74"/>
    <w:pPr>
      <w:spacing w:line="240" w:lineRule="auto"/>
    </w:pPr>
    <w:rPr>
      <w:rFonts w:eastAsia="Yu Gothic Medium"/>
      <w:spacing w:val="6"/>
      <w:sz w:val="20"/>
    </w:rPr>
  </w:style>
  <w:style w:type="paragraph" w:customStyle="1" w:styleId="pageNumber0">
    <w:name w:val="pageNumber"/>
    <w:basedOn w:val="Normal-nospace"/>
    <w:qFormat/>
    <w:rsid w:val="00D46E74"/>
    <w:pPr>
      <w:spacing w:after="20" w:line="280" w:lineRule="exact"/>
      <w:jc w:val="center"/>
    </w:pPr>
    <w:rPr>
      <w:rFonts w:eastAsia="Yu Gothic Medium"/>
      <w:sz w:val="25"/>
    </w:rPr>
  </w:style>
  <w:style w:type="paragraph" w:customStyle="1" w:styleId="CpTitle">
    <w:name w:val="Cp Title"/>
    <w:basedOn w:val="Normal-nospace"/>
    <w:qFormat/>
    <w:rsid w:val="00D46E74"/>
    <w:pPr>
      <w:spacing w:before="240" w:after="400" w:line="240" w:lineRule="auto"/>
      <w:outlineLvl w:val="0"/>
    </w:pPr>
    <w:rPr>
      <w:b/>
      <w:sz w:val="72"/>
    </w:rPr>
  </w:style>
  <w:style w:type="paragraph" w:customStyle="1" w:styleId="CpSubTitle">
    <w:name w:val="Cp SubTitle"/>
    <w:basedOn w:val="Normalrgb"/>
    <w:qFormat/>
    <w:rsid w:val="00D46E74"/>
    <w:pPr>
      <w:spacing w:after="400" w:line="240" w:lineRule="auto"/>
    </w:pPr>
    <w:rPr>
      <w:color w:val="000000"/>
      <w:sz w:val="40"/>
    </w:rPr>
  </w:style>
  <w:style w:type="numbering" w:customStyle="1" w:styleId="aaclstStyleAppendices">
    <w:name w:val="aac_lstStyle_Appendices"/>
    <w:uiPriority w:val="99"/>
    <w:rsid w:val="00D46E74"/>
    <w:pPr>
      <w:numPr>
        <w:numId w:val="11"/>
      </w:numPr>
    </w:pPr>
  </w:style>
  <w:style w:type="paragraph" w:customStyle="1" w:styleId="CpReportDate">
    <w:name w:val="Cp Report Date"/>
    <w:basedOn w:val="Normalrgb"/>
    <w:link w:val="CpReportDateChar"/>
    <w:qFormat/>
    <w:rsid w:val="00D46E74"/>
    <w:pPr>
      <w:spacing w:before="90" w:line="240" w:lineRule="auto"/>
    </w:pPr>
    <w:rPr>
      <w:rFonts w:eastAsia="Yu Gothic Medium"/>
      <w:color w:val="000000"/>
      <w:sz w:val="24"/>
    </w:rPr>
  </w:style>
  <w:style w:type="paragraph" w:customStyle="1" w:styleId="CpReportTo">
    <w:name w:val="Cp Report To"/>
    <w:basedOn w:val="Normalrgb"/>
    <w:qFormat/>
    <w:rsid w:val="00D46E74"/>
    <w:pPr>
      <w:spacing w:before="90" w:line="240" w:lineRule="auto"/>
    </w:pPr>
    <w:rPr>
      <w:rFonts w:eastAsia="Yu Gothic Medium"/>
      <w:color w:val="000000"/>
      <w:sz w:val="24"/>
    </w:rPr>
  </w:style>
  <w:style w:type="paragraph" w:customStyle="1" w:styleId="CpClientName">
    <w:name w:val="Cp Client Name"/>
    <w:basedOn w:val="Normalrgb"/>
    <w:qFormat/>
    <w:rsid w:val="00D46E74"/>
    <w:pPr>
      <w:spacing w:before="90" w:line="240" w:lineRule="auto"/>
    </w:pPr>
    <w:rPr>
      <w:rFonts w:eastAsia="Yu Gothic Medium"/>
      <w:color w:val="000000"/>
      <w:sz w:val="24"/>
    </w:rPr>
  </w:style>
  <w:style w:type="paragraph" w:customStyle="1" w:styleId="Style1">
    <w:name w:val="Style1"/>
    <w:basedOn w:val="Normal-nospace"/>
    <w:qFormat/>
    <w:rsid w:val="00D46E74"/>
    <w:pPr>
      <w:spacing w:after="400" w:line="216" w:lineRule="auto"/>
    </w:pPr>
    <w:rPr>
      <w:b/>
      <w:sz w:val="80"/>
    </w:rPr>
  </w:style>
  <w:style w:type="numbering" w:customStyle="1" w:styleId="lstStyleBullets">
    <w:name w:val="lstStyle_Bullets"/>
    <w:uiPriority w:val="99"/>
    <w:rsid w:val="00D46E74"/>
  </w:style>
  <w:style w:type="numbering" w:customStyle="1" w:styleId="lstStyleListNumber">
    <w:name w:val="lstStyle_ListNumber"/>
    <w:uiPriority w:val="99"/>
    <w:rsid w:val="00D46E74"/>
    <w:pPr>
      <w:numPr>
        <w:numId w:val="13"/>
      </w:numPr>
    </w:pPr>
  </w:style>
  <w:style w:type="numbering" w:customStyle="1" w:styleId="lstStyleHeadingNumbered">
    <w:name w:val="lstStyle_Heading_Numbered"/>
    <w:uiPriority w:val="99"/>
    <w:rsid w:val="00D46E74"/>
    <w:pPr>
      <w:numPr>
        <w:numId w:val="14"/>
      </w:numPr>
    </w:pPr>
  </w:style>
  <w:style w:type="paragraph" w:customStyle="1" w:styleId="spacer">
    <w:name w:val="spacer"/>
    <w:basedOn w:val="Normal-nospace"/>
    <w:qFormat/>
    <w:rsid w:val="00D46E74"/>
    <w:pPr>
      <w:spacing w:line="240" w:lineRule="auto"/>
    </w:pPr>
    <w:rPr>
      <w:sz w:val="4"/>
    </w:rPr>
  </w:style>
  <w:style w:type="paragraph" w:customStyle="1" w:styleId="spacertbl">
    <w:name w:val="spacer_tbl"/>
    <w:basedOn w:val="spacer"/>
    <w:qFormat/>
    <w:rsid w:val="00D46E74"/>
  </w:style>
  <w:style w:type="paragraph" w:customStyle="1" w:styleId="tagchapterBanner">
    <w:name w:val="tag_chapterBanner"/>
    <w:basedOn w:val="spacer"/>
    <w:qFormat/>
    <w:rsid w:val="00D46E74"/>
    <w:pPr>
      <w:keepNext/>
      <w:pageBreakBefore/>
    </w:pPr>
  </w:style>
  <w:style w:type="paragraph" w:customStyle="1" w:styleId="HeadingChapter">
    <w:name w:val="Heading (Chapter)"/>
    <w:basedOn w:val="Normal-nospace"/>
    <w:qFormat/>
    <w:rsid w:val="00D46E74"/>
    <w:pPr>
      <w:spacing w:line="1800" w:lineRule="exact"/>
      <w:ind w:left="216" w:right="62"/>
      <w:jc w:val="right"/>
    </w:pPr>
    <w:rPr>
      <w:position w:val="-12"/>
      <w:sz w:val="160"/>
    </w:rPr>
  </w:style>
  <w:style w:type="paragraph" w:customStyle="1" w:styleId="Heading1ES">
    <w:name w:val="Heading 1 (ES)"/>
    <w:basedOn w:val="Normal"/>
    <w:qFormat/>
    <w:rsid w:val="00D46E74"/>
    <w:pPr>
      <w:pageBreakBefore/>
      <w:numPr>
        <w:numId w:val="31"/>
      </w:numPr>
      <w:spacing w:before="1120" w:after="600" w:line="192" w:lineRule="auto"/>
      <w:ind w:left="0"/>
      <w:outlineLvl w:val="0"/>
    </w:pPr>
    <w:rPr>
      <w:sz w:val="52"/>
    </w:rPr>
  </w:style>
  <w:style w:type="paragraph" w:customStyle="1" w:styleId="tagexecBanner">
    <w:name w:val="tag_execBanner"/>
    <w:basedOn w:val="spacer"/>
    <w:qFormat/>
    <w:rsid w:val="00D46E74"/>
    <w:pPr>
      <w:keepNext/>
      <w:pageBreakBefore/>
    </w:pPr>
  </w:style>
  <w:style w:type="paragraph" w:customStyle="1" w:styleId="HeadingAppendix">
    <w:name w:val="Heading (Appendix)"/>
    <w:basedOn w:val="HeadingChapter"/>
    <w:qFormat/>
    <w:rsid w:val="00D46E74"/>
  </w:style>
  <w:style w:type="paragraph" w:customStyle="1" w:styleId="tagappendixChapter">
    <w:name w:val="tag_appendixChapter"/>
    <w:basedOn w:val="spacer"/>
    <w:qFormat/>
    <w:rsid w:val="00D46E74"/>
    <w:pPr>
      <w:keepNext/>
      <w:pageBreakBefore/>
    </w:pPr>
  </w:style>
  <w:style w:type="table" w:customStyle="1" w:styleId="aacTableBasic">
    <w:name w:val="aac Table (Basic)"/>
    <w:basedOn w:val="TableNormal"/>
    <w:next w:val="TableGrid"/>
    <w:uiPriority w:val="39"/>
    <w:rsid w:val="00D46E74"/>
    <w:pPr>
      <w:spacing w:before="60" w:after="0" w:line="240" w:lineRule="atLeast"/>
    </w:pPr>
    <w:rPr>
      <w:lang w:val="en-US"/>
    </w:rPr>
    <w:tblPr>
      <w:tblBorders>
        <w:bottom w:val="single" w:sz="4" w:space="0" w:color="auto"/>
        <w:insideH w:val="single" w:sz="4" w:space="0" w:color="auto"/>
      </w:tblBorders>
      <w:tblCellMar>
        <w:left w:w="0" w:type="dxa"/>
        <w:right w:w="0" w:type="dxa"/>
      </w:tblCellMar>
    </w:tblPr>
    <w:tcPr>
      <w:shd w:val="clear" w:color="auto" w:fill="auto"/>
    </w:tcPr>
    <w:tblStylePr w:type="firstRow">
      <w:pPr>
        <w:jc w:val="left"/>
      </w:pPr>
      <w:rPr>
        <w:color w:val="FFFFFF" w:themeColor="background1"/>
      </w:rPr>
      <w:tblPr/>
      <w:tcPr>
        <w:shd w:val="clear" w:color="auto" w:fill="140034" w:themeFill="background2"/>
      </w:tcPr>
    </w:tblStylePr>
  </w:style>
  <w:style w:type="paragraph" w:customStyle="1" w:styleId="tagcoverPage">
    <w:name w:val="tag_coverPage"/>
    <w:basedOn w:val="spacer"/>
    <w:qFormat/>
    <w:rsid w:val="00D46E74"/>
    <w:rPr>
      <w:b/>
      <w:bCs/>
    </w:rPr>
  </w:style>
  <w:style w:type="paragraph" w:customStyle="1" w:styleId="tagcontactsPage-Front">
    <w:name w:val="tag_contactsPage-Front"/>
    <w:basedOn w:val="spacer"/>
    <w:qFormat/>
    <w:rsid w:val="00D46E74"/>
    <w:pPr>
      <w:keepNext/>
      <w:pageBreakBefore/>
    </w:pPr>
  </w:style>
  <w:style w:type="paragraph" w:customStyle="1" w:styleId="tagcontactsPage-Back">
    <w:name w:val="tag_contactsPage-Back"/>
    <w:basedOn w:val="spacer"/>
    <w:qFormat/>
    <w:rsid w:val="00D46E74"/>
  </w:style>
  <w:style w:type="paragraph" w:customStyle="1" w:styleId="tagpartBanner">
    <w:name w:val="tag_partBanner"/>
    <w:basedOn w:val="spacer"/>
    <w:qFormat/>
    <w:rsid w:val="00D46E74"/>
    <w:pPr>
      <w:keepNext/>
      <w:pageBreakBefore/>
    </w:pPr>
  </w:style>
  <w:style w:type="paragraph" w:customStyle="1" w:styleId="tagappendixPart">
    <w:name w:val="tag_appendixPart"/>
    <w:basedOn w:val="spacer"/>
    <w:qFormat/>
    <w:rsid w:val="00D46E74"/>
  </w:style>
  <w:style w:type="paragraph" w:customStyle="1" w:styleId="Tabletext">
    <w:name w:val="Table text"/>
    <w:basedOn w:val="Normal-nospace"/>
    <w:link w:val="TabletextChar"/>
    <w:qFormat/>
    <w:rsid w:val="00D46E74"/>
    <w:pPr>
      <w:spacing w:before="60" w:line="240" w:lineRule="auto"/>
      <w:ind w:right="119"/>
    </w:pPr>
  </w:style>
  <w:style w:type="paragraph" w:customStyle="1" w:styleId="Tabletextsmall">
    <w:name w:val="Table text (small)"/>
    <w:basedOn w:val="Normal-nospace"/>
    <w:qFormat/>
    <w:rsid w:val="00D46E74"/>
    <w:pPr>
      <w:spacing w:before="40" w:line="240" w:lineRule="auto"/>
      <w:ind w:right="119"/>
    </w:pPr>
  </w:style>
  <w:style w:type="paragraph" w:customStyle="1" w:styleId="Tableunitsrow">
    <w:name w:val="Table units row"/>
    <w:basedOn w:val="Normal-nospace"/>
    <w:qFormat/>
    <w:rsid w:val="00D46E74"/>
    <w:pPr>
      <w:spacing w:before="60" w:line="240" w:lineRule="atLeast"/>
      <w:ind w:right="119"/>
    </w:pPr>
    <w:rPr>
      <w:sz w:val="20"/>
    </w:rPr>
  </w:style>
  <w:style w:type="paragraph" w:customStyle="1" w:styleId="Tablecolumnheadings">
    <w:name w:val="Table column headings"/>
    <w:basedOn w:val="Tabletext"/>
    <w:qFormat/>
    <w:rsid w:val="00D46E74"/>
    <w:pPr>
      <w:keepNext/>
      <w:spacing w:before="40" w:after="40"/>
    </w:pPr>
    <w:rPr>
      <w:b/>
      <w:color w:val="FFFFFF"/>
    </w:rPr>
  </w:style>
  <w:style w:type="paragraph" w:customStyle="1" w:styleId="Source">
    <w:name w:val="Source"/>
    <w:basedOn w:val="Normal-nospace"/>
    <w:link w:val="SourceChar"/>
    <w:qFormat/>
    <w:rsid w:val="006320AC"/>
    <w:pPr>
      <w:spacing w:before="120" w:line="240" w:lineRule="auto"/>
    </w:pPr>
    <w:rPr>
      <w:i/>
      <w:sz w:val="20"/>
    </w:rPr>
  </w:style>
  <w:style w:type="paragraph" w:customStyle="1" w:styleId="CpAboutAcilAllen">
    <w:name w:val="Cp About Acil Allen"/>
    <w:basedOn w:val="Normalrgb"/>
    <w:qFormat/>
    <w:rsid w:val="00D46E74"/>
    <w:pPr>
      <w:spacing w:after="100" w:line="240" w:lineRule="auto"/>
    </w:pPr>
    <w:rPr>
      <w:color w:val="000000"/>
    </w:rPr>
  </w:style>
  <w:style w:type="paragraph" w:customStyle="1" w:styleId="CpDisclaimer">
    <w:name w:val="Cp Disclaimer"/>
    <w:basedOn w:val="Normal-nospace"/>
    <w:qFormat/>
    <w:rsid w:val="00D46E74"/>
    <w:pPr>
      <w:spacing w:after="100" w:line="240" w:lineRule="auto"/>
    </w:pPr>
  </w:style>
  <w:style w:type="paragraph" w:customStyle="1" w:styleId="CpDisclaimer9pt">
    <w:name w:val="Cp Disclaimer 9pt"/>
    <w:basedOn w:val="Normal-nospace"/>
    <w:qFormat/>
    <w:rsid w:val="00D46E74"/>
    <w:pPr>
      <w:spacing w:after="100" w:line="240" w:lineRule="auto"/>
    </w:pPr>
  </w:style>
  <w:style w:type="paragraph" w:customStyle="1" w:styleId="Part-HeadingBanner">
    <w:name w:val="Part - Heading (Banner)"/>
    <w:basedOn w:val="Normal-nospace"/>
    <w:next w:val="Part-SubHeadBanner"/>
    <w:qFormat/>
    <w:rsid w:val="00D46E74"/>
    <w:pPr>
      <w:spacing w:line="240" w:lineRule="auto"/>
      <w:outlineLvl w:val="0"/>
    </w:pPr>
    <w:rPr>
      <w:b/>
      <w:sz w:val="52"/>
    </w:rPr>
  </w:style>
  <w:style w:type="paragraph" w:customStyle="1" w:styleId="Part-SubHeadBanner">
    <w:name w:val="Part - SubHead (Banner)"/>
    <w:basedOn w:val="Normalrgb"/>
    <w:qFormat/>
    <w:rsid w:val="00D46E74"/>
    <w:pPr>
      <w:spacing w:line="240" w:lineRule="auto"/>
    </w:pPr>
    <w:rPr>
      <w:b/>
      <w:sz w:val="52"/>
    </w:rPr>
  </w:style>
  <w:style w:type="paragraph" w:customStyle="1" w:styleId="Partxx">
    <w:name w:val="Part xx"/>
    <w:basedOn w:val="spacer"/>
    <w:qFormat/>
    <w:rsid w:val="00D46E74"/>
    <w:pPr>
      <w:outlineLvl w:val="0"/>
    </w:pPr>
    <w:rPr>
      <w:b/>
      <w:sz w:val="52"/>
    </w:rPr>
  </w:style>
  <w:style w:type="paragraph" w:customStyle="1" w:styleId="Part-Number">
    <w:name w:val="Part - Number"/>
    <w:basedOn w:val="BodyText"/>
    <w:qFormat/>
    <w:rsid w:val="00D46E74"/>
    <w:pPr>
      <w:spacing w:before="24" w:after="0" w:line="1600" w:lineRule="exact"/>
      <w:jc w:val="right"/>
    </w:pPr>
    <w:rPr>
      <w:rFonts w:eastAsia="Yu Gothic Medium"/>
      <w:position w:val="-16"/>
      <w:sz w:val="160"/>
    </w:rPr>
  </w:style>
  <w:style w:type="paragraph" w:customStyle="1" w:styleId="App-DividerHeading">
    <w:name w:val="App - Divider (Heading)"/>
    <w:basedOn w:val="Part-HeadingBanner"/>
    <w:next w:val="App-DividerSubHeading"/>
    <w:qFormat/>
    <w:rsid w:val="00D46E74"/>
  </w:style>
  <w:style w:type="paragraph" w:customStyle="1" w:styleId="App-DividerSubHeading">
    <w:name w:val="App - Divider (Sub Heading)"/>
    <w:basedOn w:val="Part-SubHeadBanner"/>
    <w:qFormat/>
    <w:rsid w:val="00D46E74"/>
    <w:rPr>
      <w:color w:val="000000"/>
    </w:rPr>
  </w:style>
  <w:style w:type="paragraph" w:customStyle="1" w:styleId="CpContactDetails">
    <w:name w:val="Cp Contact Details"/>
    <w:basedOn w:val="Normal"/>
    <w:qFormat/>
    <w:rsid w:val="00D46E74"/>
    <w:pPr>
      <w:spacing w:before="0" w:after="0" w:line="250" w:lineRule="exact"/>
    </w:pPr>
  </w:style>
  <w:style w:type="paragraph" w:customStyle="1" w:styleId="LetterHeading1">
    <w:name w:val="Letter Heading 1"/>
    <w:basedOn w:val="BodyText"/>
    <w:next w:val="BodyText"/>
    <w:qFormat/>
    <w:rsid w:val="00D46E74"/>
    <w:rPr>
      <w:b/>
    </w:rPr>
  </w:style>
  <w:style w:type="paragraph" w:customStyle="1" w:styleId="LetterDate">
    <w:name w:val="LetterDate"/>
    <w:basedOn w:val="Normal-nospace"/>
    <w:next w:val="LetterRef"/>
    <w:qFormat/>
    <w:rsid w:val="00D46E74"/>
    <w:pPr>
      <w:spacing w:before="600" w:line="280" w:lineRule="exact"/>
    </w:pPr>
  </w:style>
  <w:style w:type="paragraph" w:customStyle="1" w:styleId="LetterRef">
    <w:name w:val="LetterRef"/>
    <w:basedOn w:val="Normal-nospace"/>
    <w:next w:val="LetterName"/>
    <w:qFormat/>
    <w:rsid w:val="00D46E74"/>
    <w:pPr>
      <w:spacing w:before="40" w:after="600"/>
    </w:pPr>
  </w:style>
  <w:style w:type="paragraph" w:customStyle="1" w:styleId="LetterName">
    <w:name w:val="LetterName"/>
    <w:basedOn w:val="Normal-nospace"/>
    <w:next w:val="LetterTitle"/>
    <w:qFormat/>
    <w:rsid w:val="00D46E74"/>
    <w:pPr>
      <w:spacing w:line="280" w:lineRule="exact"/>
    </w:pPr>
  </w:style>
  <w:style w:type="paragraph" w:customStyle="1" w:styleId="LetterTitle">
    <w:name w:val="LetterTitle"/>
    <w:basedOn w:val="Normal-nospace"/>
    <w:next w:val="LetterCompany"/>
    <w:qFormat/>
    <w:rsid w:val="00D46E74"/>
    <w:pPr>
      <w:spacing w:line="280" w:lineRule="exact"/>
    </w:pPr>
  </w:style>
  <w:style w:type="paragraph" w:customStyle="1" w:styleId="LetterCompany">
    <w:name w:val="LetterCompany"/>
    <w:basedOn w:val="Normal-nospace"/>
    <w:next w:val="LetterAddress"/>
    <w:qFormat/>
    <w:rsid w:val="00D46E74"/>
    <w:pPr>
      <w:spacing w:line="280" w:lineRule="exact"/>
    </w:pPr>
  </w:style>
  <w:style w:type="paragraph" w:customStyle="1" w:styleId="LetterAddress">
    <w:name w:val="LetterAddress"/>
    <w:basedOn w:val="Normal-nospace"/>
    <w:next w:val="LetterCityStatePostcode"/>
    <w:qFormat/>
    <w:rsid w:val="00D46E74"/>
    <w:pPr>
      <w:spacing w:line="280" w:lineRule="exact"/>
    </w:pPr>
  </w:style>
  <w:style w:type="paragraph" w:customStyle="1" w:styleId="LetterCityStatePostcode">
    <w:name w:val="LetterCityStatePostcode"/>
    <w:basedOn w:val="Normal-nospace"/>
    <w:next w:val="LetterSubject"/>
    <w:qFormat/>
    <w:rsid w:val="00D46E74"/>
    <w:pPr>
      <w:spacing w:line="280" w:lineRule="exact"/>
    </w:pPr>
  </w:style>
  <w:style w:type="paragraph" w:customStyle="1" w:styleId="LetterSubject">
    <w:name w:val="LetterSubject"/>
    <w:basedOn w:val="Normal-nospace"/>
    <w:next w:val="BodyText"/>
    <w:qFormat/>
    <w:rsid w:val="00D46E74"/>
    <w:pPr>
      <w:spacing w:before="400" w:after="200" w:line="260" w:lineRule="exact"/>
    </w:pPr>
    <w:rPr>
      <w:b/>
      <w:sz w:val="24"/>
    </w:rPr>
  </w:style>
  <w:style w:type="paragraph" w:customStyle="1" w:styleId="SignatureBlock">
    <w:name w:val="Signature Block"/>
    <w:basedOn w:val="Normal-nospace"/>
    <w:qFormat/>
    <w:rsid w:val="00D46E74"/>
    <w:pPr>
      <w:keepNext/>
      <w:keepLines/>
      <w:spacing w:line="240" w:lineRule="auto"/>
    </w:pPr>
  </w:style>
  <w:style w:type="paragraph" w:customStyle="1" w:styleId="StationeryConfidentiality">
    <w:name w:val="Stationery Confidentiality"/>
    <w:basedOn w:val="Normal-nospace"/>
    <w:qFormat/>
    <w:rsid w:val="00D46E74"/>
    <w:pPr>
      <w:spacing w:before="120" w:after="120" w:line="280" w:lineRule="exact"/>
    </w:pPr>
    <w:rPr>
      <w:i/>
    </w:rPr>
  </w:style>
  <w:style w:type="paragraph" w:customStyle="1" w:styleId="StationeryContact">
    <w:name w:val="StationeryContact"/>
    <w:basedOn w:val="Normal-nospace"/>
    <w:qFormat/>
    <w:rsid w:val="00D46E74"/>
    <w:pPr>
      <w:spacing w:line="240" w:lineRule="auto"/>
    </w:pPr>
  </w:style>
  <w:style w:type="paragraph" w:customStyle="1" w:styleId="StationeryType">
    <w:name w:val="StationeryType"/>
    <w:basedOn w:val="Normal-nospace"/>
    <w:qFormat/>
    <w:rsid w:val="00D46E74"/>
    <w:pPr>
      <w:spacing w:before="90" w:after="84" w:line="240" w:lineRule="auto"/>
    </w:pPr>
    <w:rPr>
      <w:b/>
      <w:sz w:val="24"/>
    </w:rPr>
  </w:style>
  <w:style w:type="paragraph" w:customStyle="1" w:styleId="StationeryLabel">
    <w:name w:val="StationeryLabel"/>
    <w:basedOn w:val="Normal-nospace"/>
    <w:qFormat/>
    <w:rsid w:val="00D46E74"/>
    <w:pPr>
      <w:spacing w:line="240" w:lineRule="auto"/>
    </w:pPr>
    <w:rPr>
      <w:b/>
      <w:spacing w:val="8"/>
    </w:rPr>
  </w:style>
  <w:style w:type="paragraph" w:customStyle="1" w:styleId="StationeryRefMemo">
    <w:name w:val="StationeryRef_Memo"/>
    <w:basedOn w:val="StationeryContact"/>
    <w:qFormat/>
    <w:rsid w:val="00D46E74"/>
  </w:style>
  <w:style w:type="paragraph" w:customStyle="1" w:styleId="FooterLetter">
    <w:name w:val="Footer (Letter)"/>
    <w:basedOn w:val="Normal"/>
    <w:qFormat/>
    <w:rsid w:val="00D46E74"/>
    <w:pPr>
      <w:spacing w:before="26" w:after="0" w:line="240" w:lineRule="auto"/>
    </w:pPr>
    <w:rPr>
      <w:rFonts w:cstheme="minorBidi"/>
      <w:sz w:val="16"/>
    </w:rPr>
  </w:style>
  <w:style w:type="paragraph" w:customStyle="1" w:styleId="FooterLetter-Contact">
    <w:name w:val="Footer (Letter-Contact)"/>
    <w:basedOn w:val="FooterLetter"/>
    <w:qFormat/>
    <w:rsid w:val="00D46E74"/>
    <w:pPr>
      <w:spacing w:before="20" w:after="20"/>
      <w:jc w:val="right"/>
    </w:pPr>
  </w:style>
  <w:style w:type="paragraph" w:customStyle="1" w:styleId="FooterText0">
    <w:name w:val="Footer (Text)"/>
    <w:basedOn w:val="Footer"/>
    <w:qFormat/>
    <w:rsid w:val="00D46E74"/>
    <w:pPr>
      <w:tabs>
        <w:tab w:val="clear" w:pos="4513"/>
        <w:tab w:val="clear" w:pos="9026"/>
        <w:tab w:val="right" w:pos="9360"/>
      </w:tabs>
      <w:jc w:val="right"/>
    </w:pPr>
    <w:rPr>
      <w:rFonts w:eastAsia="Yu Gothic Medium" w:cstheme="minorBidi"/>
      <w:spacing w:val="6"/>
    </w:rPr>
  </w:style>
  <w:style w:type="paragraph" w:customStyle="1" w:styleId="TOCGeneral">
    <w:name w:val="TOC General"/>
    <w:basedOn w:val="Normal"/>
    <w:qFormat/>
    <w:rsid w:val="00D46E74"/>
    <w:pPr>
      <w:spacing w:before="0" w:after="0"/>
    </w:pPr>
    <w:rPr>
      <w:rFonts w:cstheme="minorBidi"/>
      <w:vanish/>
    </w:rPr>
  </w:style>
  <w:style w:type="numbering" w:customStyle="1" w:styleId="TOCList">
    <w:name w:val="TOC List"/>
    <w:uiPriority w:val="99"/>
    <w:rsid w:val="00D46E74"/>
    <w:pPr>
      <w:numPr>
        <w:numId w:val="15"/>
      </w:numPr>
    </w:pPr>
  </w:style>
  <w:style w:type="paragraph" w:customStyle="1" w:styleId="FooterLetter-Logo">
    <w:name w:val="Footer (Letter-Logo)"/>
    <w:basedOn w:val="FooterLetter-Contact"/>
    <w:qFormat/>
    <w:rsid w:val="00D46E74"/>
    <w:rPr>
      <w:lang w:val="en-US"/>
    </w:rPr>
  </w:style>
  <w:style w:type="paragraph" w:customStyle="1" w:styleId="Headingglossary">
    <w:name w:val="Heading (glossary)"/>
    <w:basedOn w:val="Normal-nospace"/>
    <w:qFormat/>
    <w:rsid w:val="00D46E74"/>
    <w:pPr>
      <w:spacing w:after="200" w:line="192" w:lineRule="auto"/>
      <w:ind w:left="250"/>
      <w:outlineLvl w:val="0"/>
    </w:pPr>
    <w:rPr>
      <w:sz w:val="52"/>
    </w:rPr>
  </w:style>
  <w:style w:type="character" w:customStyle="1" w:styleId="CaptionLabel">
    <w:name w:val="Caption Label"/>
    <w:basedOn w:val="DefaultParagraphFont"/>
    <w:uiPriority w:val="1"/>
    <w:qFormat/>
    <w:rsid w:val="00D46E74"/>
    <w:rPr>
      <w:b/>
      <w:color w:val="000000"/>
    </w:rPr>
  </w:style>
  <w:style w:type="paragraph" w:customStyle="1" w:styleId="BoxListBullet">
    <w:name w:val="Box List Bullet"/>
    <w:basedOn w:val="Normal"/>
    <w:qFormat/>
    <w:rsid w:val="00D46E74"/>
    <w:pPr>
      <w:keepNext/>
      <w:numPr>
        <w:numId w:val="35"/>
      </w:numPr>
      <w:spacing w:before="60" w:after="60" w:line="240" w:lineRule="atLeast"/>
    </w:pPr>
    <w:rPr>
      <w:rFonts w:cstheme="minorBidi"/>
    </w:rPr>
  </w:style>
  <w:style w:type="paragraph" w:customStyle="1" w:styleId="BoxListBullet2">
    <w:name w:val="Box List Bullet 2"/>
    <w:basedOn w:val="Normal"/>
    <w:qFormat/>
    <w:rsid w:val="00D46E74"/>
    <w:pPr>
      <w:keepNext/>
      <w:numPr>
        <w:ilvl w:val="1"/>
        <w:numId w:val="35"/>
      </w:numPr>
      <w:spacing w:before="0" w:after="60" w:line="240" w:lineRule="atLeast"/>
    </w:pPr>
    <w:rPr>
      <w:rFonts w:cstheme="minorBidi"/>
    </w:rPr>
  </w:style>
  <w:style w:type="paragraph" w:customStyle="1" w:styleId="BoxListBullet3">
    <w:name w:val="Box List Bullet 3"/>
    <w:basedOn w:val="Normal"/>
    <w:qFormat/>
    <w:rsid w:val="00D46E74"/>
    <w:pPr>
      <w:keepNext/>
      <w:numPr>
        <w:ilvl w:val="2"/>
        <w:numId w:val="35"/>
      </w:numPr>
      <w:spacing w:before="0" w:after="60" w:line="240" w:lineRule="atLeast"/>
    </w:pPr>
    <w:rPr>
      <w:rFonts w:cstheme="minorBidi"/>
    </w:rPr>
  </w:style>
  <w:style w:type="numbering" w:customStyle="1" w:styleId="aaclstStyleBoxListBullets">
    <w:name w:val="aac_lstStyle_BoxListBullets"/>
    <w:uiPriority w:val="99"/>
    <w:rsid w:val="00D46E74"/>
    <w:pPr>
      <w:numPr>
        <w:numId w:val="17"/>
      </w:numPr>
    </w:pPr>
  </w:style>
  <w:style w:type="paragraph" w:customStyle="1" w:styleId="BoxListNumber">
    <w:name w:val="Box List Number"/>
    <w:basedOn w:val="Normal"/>
    <w:qFormat/>
    <w:rsid w:val="00D46E74"/>
    <w:pPr>
      <w:keepNext/>
      <w:numPr>
        <w:numId w:val="25"/>
      </w:numPr>
      <w:spacing w:before="60" w:after="60" w:line="240" w:lineRule="atLeast"/>
    </w:pPr>
    <w:rPr>
      <w:rFonts w:cstheme="minorBidi"/>
    </w:rPr>
  </w:style>
  <w:style w:type="paragraph" w:customStyle="1" w:styleId="BoxText">
    <w:name w:val="Box Text"/>
    <w:basedOn w:val="Normal"/>
    <w:qFormat/>
    <w:rsid w:val="00D46E74"/>
    <w:pPr>
      <w:keepNext/>
      <w:spacing w:before="60" w:after="60" w:line="240" w:lineRule="atLeast"/>
      <w:ind w:left="252"/>
    </w:pPr>
    <w:rPr>
      <w:rFonts w:cstheme="minorBidi"/>
    </w:rPr>
  </w:style>
  <w:style w:type="paragraph" w:customStyle="1" w:styleId="BoxListNumber2">
    <w:name w:val="Box List Number 2"/>
    <w:basedOn w:val="BoxText"/>
    <w:qFormat/>
    <w:rsid w:val="00D46E74"/>
    <w:pPr>
      <w:numPr>
        <w:ilvl w:val="1"/>
        <w:numId w:val="25"/>
      </w:numPr>
      <w:spacing w:before="0"/>
    </w:pPr>
  </w:style>
  <w:style w:type="paragraph" w:customStyle="1" w:styleId="BoxListNumber3">
    <w:name w:val="Box List Number 3"/>
    <w:basedOn w:val="BoxText"/>
    <w:qFormat/>
    <w:rsid w:val="00D46E74"/>
    <w:pPr>
      <w:numPr>
        <w:ilvl w:val="2"/>
        <w:numId w:val="25"/>
      </w:numPr>
      <w:spacing w:before="0"/>
    </w:pPr>
  </w:style>
  <w:style w:type="paragraph" w:customStyle="1" w:styleId="BoxQuote">
    <w:name w:val="Box Quote"/>
    <w:basedOn w:val="BoxText"/>
    <w:qFormat/>
    <w:rsid w:val="00D46E74"/>
    <w:pPr>
      <w:numPr>
        <w:ilvl w:val="3"/>
        <w:numId w:val="35"/>
      </w:numPr>
    </w:pPr>
    <w:rPr>
      <w:i/>
    </w:rPr>
  </w:style>
  <w:style w:type="paragraph" w:customStyle="1" w:styleId="BoxQuoteListBullet">
    <w:name w:val="Box Quote List Bullet"/>
    <w:basedOn w:val="Normal-nospace"/>
    <w:qFormat/>
    <w:rsid w:val="00D46E74"/>
    <w:pPr>
      <w:numPr>
        <w:ilvl w:val="4"/>
        <w:numId w:val="35"/>
      </w:numPr>
      <w:spacing w:before="60" w:after="60" w:line="240" w:lineRule="atLeast"/>
      <w:ind w:right="400"/>
    </w:pPr>
    <w:rPr>
      <w:rFonts w:cstheme="minorBidi"/>
      <w:i/>
    </w:rPr>
  </w:style>
  <w:style w:type="paragraph" w:customStyle="1" w:styleId="BoxQuoteSource">
    <w:name w:val="Box Quote Source"/>
    <w:basedOn w:val="Normal-nospace"/>
    <w:qFormat/>
    <w:rsid w:val="00D46E74"/>
    <w:pPr>
      <w:spacing w:before="90" w:line="240" w:lineRule="auto"/>
      <w:ind w:right="400"/>
      <w:jc w:val="right"/>
    </w:pPr>
    <w:rPr>
      <w:rFonts w:cstheme="minorBidi"/>
      <w:i/>
    </w:rPr>
  </w:style>
  <w:style w:type="paragraph" w:customStyle="1" w:styleId="BoxSideHeading1">
    <w:name w:val="Box Side Heading 1"/>
    <w:basedOn w:val="BoxText"/>
    <w:next w:val="BoxText"/>
    <w:qFormat/>
    <w:rsid w:val="00D46E74"/>
    <w:pPr>
      <w:spacing w:before="0"/>
    </w:pPr>
    <w:rPr>
      <w:b/>
      <w:i/>
    </w:rPr>
  </w:style>
  <w:style w:type="paragraph" w:customStyle="1" w:styleId="BoxSideHeading2">
    <w:name w:val="Box Side Heading 2"/>
    <w:basedOn w:val="BoxText"/>
    <w:next w:val="BoxText"/>
    <w:qFormat/>
    <w:rsid w:val="00D46E74"/>
    <w:pPr>
      <w:spacing w:before="0"/>
    </w:pPr>
    <w:rPr>
      <w:i/>
    </w:rPr>
  </w:style>
  <w:style w:type="paragraph" w:customStyle="1" w:styleId="BoxTextBoldItalic">
    <w:name w:val="Box Text (Bold Italic)"/>
    <w:basedOn w:val="Normal"/>
    <w:qFormat/>
    <w:rsid w:val="00D46E74"/>
    <w:pPr>
      <w:spacing w:after="61" w:line="240" w:lineRule="atLeast"/>
      <w:ind w:left="252"/>
    </w:pPr>
    <w:rPr>
      <w:rFonts w:cstheme="minorBidi"/>
      <w:b/>
      <w:i/>
    </w:rPr>
  </w:style>
  <w:style w:type="paragraph" w:customStyle="1" w:styleId="BoxTextHeading">
    <w:name w:val="Box Text Heading"/>
    <w:basedOn w:val="Normal"/>
    <w:qFormat/>
    <w:rsid w:val="00D46E74"/>
    <w:pPr>
      <w:keepNext/>
      <w:spacing w:after="61" w:line="240" w:lineRule="atLeast"/>
      <w:ind w:left="442"/>
    </w:pPr>
    <w:rPr>
      <w:rFonts w:cstheme="minorBidi"/>
      <w:b/>
      <w:sz w:val="20"/>
    </w:rPr>
  </w:style>
  <w:style w:type="paragraph" w:customStyle="1" w:styleId="Figure">
    <w:name w:val="Figure"/>
    <w:basedOn w:val="Normal-nospace"/>
    <w:qFormat/>
    <w:rsid w:val="00D46E74"/>
    <w:pPr>
      <w:keepNext/>
      <w:spacing w:line="240" w:lineRule="auto"/>
    </w:pPr>
    <w:rPr>
      <w:sz w:val="16"/>
    </w:rPr>
  </w:style>
  <w:style w:type="numbering" w:customStyle="1" w:styleId="aacTableListBullets">
    <w:name w:val="aac Table List Bullets"/>
    <w:uiPriority w:val="99"/>
    <w:rsid w:val="00D46E74"/>
    <w:pPr>
      <w:numPr>
        <w:numId w:val="18"/>
      </w:numPr>
    </w:pPr>
  </w:style>
  <w:style w:type="numbering" w:customStyle="1" w:styleId="aacTableListBulletssmall">
    <w:name w:val="aac Table List Bullets (small)"/>
    <w:uiPriority w:val="99"/>
    <w:rsid w:val="00D46E74"/>
    <w:pPr>
      <w:numPr>
        <w:numId w:val="19"/>
      </w:numPr>
    </w:pPr>
  </w:style>
  <w:style w:type="numbering" w:customStyle="1" w:styleId="aacTableListNumbers">
    <w:name w:val="aac Table List Numbers"/>
    <w:uiPriority w:val="99"/>
    <w:rsid w:val="00D46E74"/>
    <w:pPr>
      <w:numPr>
        <w:numId w:val="20"/>
      </w:numPr>
    </w:pPr>
  </w:style>
  <w:style w:type="numbering" w:customStyle="1" w:styleId="aacTableListNumberssmall">
    <w:name w:val="aac Table List Numbers (small)"/>
    <w:uiPriority w:val="99"/>
    <w:rsid w:val="00D46E74"/>
    <w:pPr>
      <w:numPr>
        <w:numId w:val="21"/>
      </w:numPr>
    </w:pPr>
  </w:style>
  <w:style w:type="paragraph" w:customStyle="1" w:styleId="Tablelistbullet">
    <w:name w:val="Table list bullet"/>
    <w:basedOn w:val="Tabletext"/>
    <w:qFormat/>
    <w:rsid w:val="00D46E74"/>
    <w:pPr>
      <w:numPr>
        <w:numId w:val="22"/>
      </w:numPr>
      <w:spacing w:before="40" w:after="40"/>
      <w:ind w:left="278" w:hanging="278"/>
    </w:pPr>
    <w:rPr>
      <w:rFonts w:cstheme="minorBidi"/>
    </w:rPr>
  </w:style>
  <w:style w:type="paragraph" w:customStyle="1" w:styleId="Tablelistbulletsmall">
    <w:name w:val="Table list bullet (small)"/>
    <w:basedOn w:val="Tabletextsmall"/>
    <w:qFormat/>
    <w:rsid w:val="00D46E74"/>
    <w:pPr>
      <w:numPr>
        <w:numId w:val="23"/>
      </w:numPr>
      <w:spacing w:after="40"/>
      <w:ind w:right="85"/>
    </w:pPr>
    <w:rPr>
      <w:rFonts w:cstheme="minorBidi"/>
    </w:rPr>
  </w:style>
  <w:style w:type="paragraph" w:customStyle="1" w:styleId="Tablelistbullet2">
    <w:name w:val="Table list bullet 2"/>
    <w:basedOn w:val="Tablelistbullet"/>
    <w:qFormat/>
    <w:rsid w:val="00D46E74"/>
    <w:pPr>
      <w:numPr>
        <w:ilvl w:val="1"/>
      </w:numPr>
      <w:spacing w:before="0"/>
      <w:ind w:left="516" w:hanging="238"/>
    </w:pPr>
  </w:style>
  <w:style w:type="paragraph" w:customStyle="1" w:styleId="Tablelistbullet2small">
    <w:name w:val="Table list bullet 2 (small)"/>
    <w:basedOn w:val="Tabletextsmall"/>
    <w:qFormat/>
    <w:rsid w:val="00D46E74"/>
    <w:pPr>
      <w:numPr>
        <w:ilvl w:val="1"/>
        <w:numId w:val="23"/>
      </w:numPr>
      <w:spacing w:before="0" w:after="40"/>
      <w:ind w:right="85"/>
    </w:pPr>
    <w:rPr>
      <w:rFonts w:cstheme="minorBidi"/>
    </w:rPr>
  </w:style>
  <w:style w:type="paragraph" w:customStyle="1" w:styleId="Tablelistbullet3">
    <w:name w:val="Table list bullet 3"/>
    <w:basedOn w:val="Tabletext"/>
    <w:qFormat/>
    <w:rsid w:val="00D46E74"/>
    <w:pPr>
      <w:numPr>
        <w:ilvl w:val="2"/>
        <w:numId w:val="22"/>
      </w:numPr>
      <w:spacing w:before="0" w:after="40"/>
      <w:ind w:hanging="238"/>
    </w:pPr>
    <w:rPr>
      <w:rFonts w:cstheme="minorBidi"/>
    </w:rPr>
  </w:style>
  <w:style w:type="paragraph" w:customStyle="1" w:styleId="Tablelistbullet3small">
    <w:name w:val="Table list bullet 3 (small)"/>
    <w:basedOn w:val="Tabletextsmall"/>
    <w:qFormat/>
    <w:rsid w:val="00D46E74"/>
    <w:pPr>
      <w:numPr>
        <w:ilvl w:val="2"/>
        <w:numId w:val="23"/>
      </w:numPr>
      <w:spacing w:before="0" w:after="40"/>
      <w:ind w:right="85"/>
    </w:pPr>
    <w:rPr>
      <w:rFonts w:cstheme="minorBidi"/>
    </w:rPr>
  </w:style>
  <w:style w:type="paragraph" w:customStyle="1" w:styleId="Tablelistnumber">
    <w:name w:val="Table list number"/>
    <w:basedOn w:val="Tabletext"/>
    <w:qFormat/>
    <w:rsid w:val="00D46E74"/>
    <w:pPr>
      <w:numPr>
        <w:numId w:val="20"/>
      </w:numPr>
      <w:spacing w:before="40" w:after="40"/>
    </w:pPr>
    <w:rPr>
      <w:rFonts w:cstheme="minorBidi"/>
    </w:rPr>
  </w:style>
  <w:style w:type="paragraph" w:customStyle="1" w:styleId="Tablelistnumbersmall">
    <w:name w:val="Table list number (small)"/>
    <w:basedOn w:val="Tabletextsmall"/>
    <w:qFormat/>
    <w:rsid w:val="00D46E74"/>
    <w:pPr>
      <w:numPr>
        <w:numId w:val="21"/>
      </w:numPr>
      <w:spacing w:after="40"/>
      <w:ind w:right="85"/>
    </w:pPr>
    <w:rPr>
      <w:rFonts w:cstheme="minorBidi"/>
    </w:rPr>
  </w:style>
  <w:style w:type="paragraph" w:customStyle="1" w:styleId="Tablelistnumber2">
    <w:name w:val="Table list number 2"/>
    <w:basedOn w:val="Tabletext"/>
    <w:qFormat/>
    <w:rsid w:val="00D46E74"/>
    <w:pPr>
      <w:numPr>
        <w:ilvl w:val="1"/>
        <w:numId w:val="20"/>
      </w:numPr>
      <w:spacing w:before="0" w:after="40"/>
    </w:pPr>
    <w:rPr>
      <w:rFonts w:cstheme="minorBidi"/>
    </w:rPr>
  </w:style>
  <w:style w:type="paragraph" w:customStyle="1" w:styleId="Tablelistnumber2small">
    <w:name w:val="Table list number 2 (small)"/>
    <w:basedOn w:val="Tabletextsmall"/>
    <w:qFormat/>
    <w:rsid w:val="00D46E74"/>
    <w:pPr>
      <w:numPr>
        <w:ilvl w:val="1"/>
        <w:numId w:val="21"/>
      </w:numPr>
      <w:spacing w:before="0" w:after="40"/>
      <w:ind w:right="85"/>
    </w:pPr>
    <w:rPr>
      <w:rFonts w:cstheme="minorBidi"/>
    </w:rPr>
  </w:style>
  <w:style w:type="paragraph" w:customStyle="1" w:styleId="Tablelistnumber3">
    <w:name w:val="Table list number 3"/>
    <w:basedOn w:val="Tabletext"/>
    <w:qFormat/>
    <w:rsid w:val="00D46E74"/>
    <w:pPr>
      <w:numPr>
        <w:ilvl w:val="2"/>
        <w:numId w:val="20"/>
      </w:numPr>
      <w:spacing w:before="0" w:after="40"/>
    </w:pPr>
    <w:rPr>
      <w:rFonts w:cstheme="minorBidi"/>
    </w:rPr>
  </w:style>
  <w:style w:type="paragraph" w:customStyle="1" w:styleId="Tablelistnumber3small">
    <w:name w:val="Table list number 3 (small)"/>
    <w:basedOn w:val="Tabletextsmall"/>
    <w:qFormat/>
    <w:rsid w:val="00D46E74"/>
    <w:pPr>
      <w:numPr>
        <w:ilvl w:val="2"/>
        <w:numId w:val="21"/>
      </w:numPr>
      <w:spacing w:before="0" w:after="40"/>
      <w:ind w:right="85"/>
    </w:pPr>
    <w:rPr>
      <w:rFonts w:cstheme="minorBidi"/>
    </w:rPr>
  </w:style>
  <w:style w:type="numbering" w:customStyle="1" w:styleId="aaclstStyleBoxListNumbers">
    <w:name w:val="aac_lstStyle_BoxListNumbers"/>
    <w:uiPriority w:val="99"/>
    <w:rsid w:val="00D46E74"/>
    <w:pPr>
      <w:numPr>
        <w:numId w:val="24"/>
      </w:numPr>
    </w:pPr>
  </w:style>
  <w:style w:type="paragraph" w:customStyle="1" w:styleId="Tablesideheading1">
    <w:name w:val="Table side heading 1"/>
    <w:basedOn w:val="Tabletext"/>
    <w:next w:val="Tabletext"/>
    <w:qFormat/>
    <w:rsid w:val="00D46E74"/>
    <w:rPr>
      <w:rFonts w:cstheme="minorBidi"/>
      <w:b/>
      <w:spacing w:val="3"/>
    </w:rPr>
  </w:style>
  <w:style w:type="paragraph" w:customStyle="1" w:styleId="Tablesideheading1small">
    <w:name w:val="Table side heading 1 (small)"/>
    <w:basedOn w:val="Tablesideheading1"/>
    <w:qFormat/>
    <w:rsid w:val="00D46E74"/>
    <w:pPr>
      <w:spacing w:before="40"/>
    </w:pPr>
  </w:style>
  <w:style w:type="paragraph" w:customStyle="1" w:styleId="Tablesideheading2">
    <w:name w:val="Table side heading 2"/>
    <w:basedOn w:val="Tabletext"/>
    <w:qFormat/>
    <w:rsid w:val="00D46E74"/>
    <w:rPr>
      <w:rFonts w:cstheme="minorBidi"/>
      <w:b/>
      <w:i/>
    </w:rPr>
  </w:style>
  <w:style w:type="paragraph" w:customStyle="1" w:styleId="Tablesideheading2small">
    <w:name w:val="Table side heading 2 (small)"/>
    <w:basedOn w:val="Tablesideheading2"/>
    <w:qFormat/>
    <w:rsid w:val="00D46E74"/>
  </w:style>
  <w:style w:type="paragraph" w:customStyle="1" w:styleId="Note">
    <w:name w:val="Note"/>
    <w:rsid w:val="00D46E74"/>
    <w:pPr>
      <w:keepNext/>
      <w:keepLines/>
      <w:spacing w:before="120" w:after="0" w:line="180" w:lineRule="exact"/>
    </w:pPr>
    <w:rPr>
      <w:rFonts w:ascii="Arial" w:eastAsia="Times New Roman" w:hAnsi="Arial" w:cs="Arial"/>
      <w:color w:val="000000"/>
      <w:szCs w:val="24"/>
    </w:rPr>
  </w:style>
  <w:style w:type="paragraph" w:customStyle="1" w:styleId="SideNoteItalicRight">
    <w:name w:val="SideNote (Italic Right)"/>
    <w:basedOn w:val="Normal-nospace"/>
    <w:qFormat/>
    <w:rsid w:val="00D46E74"/>
    <w:pPr>
      <w:spacing w:before="64" w:line="240" w:lineRule="auto"/>
      <w:contextualSpacing/>
      <w:jc w:val="right"/>
    </w:pPr>
    <w:rPr>
      <w:rFonts w:cstheme="minorBidi"/>
      <w:b/>
      <w:i/>
    </w:rPr>
  </w:style>
  <w:style w:type="paragraph" w:customStyle="1" w:styleId="SideNoteItalicLeft">
    <w:name w:val="SideNote (Italic Left)"/>
    <w:basedOn w:val="SideNoteItalicRight"/>
    <w:qFormat/>
    <w:rsid w:val="00D46E74"/>
    <w:pPr>
      <w:jc w:val="left"/>
    </w:pPr>
  </w:style>
  <w:style w:type="paragraph" w:customStyle="1" w:styleId="SideNoteRegularLeft">
    <w:name w:val="SideNote (Regular Left)"/>
    <w:basedOn w:val="Normal-nospace"/>
    <w:qFormat/>
    <w:rsid w:val="00D46E74"/>
    <w:pPr>
      <w:spacing w:before="64" w:line="240" w:lineRule="auto"/>
      <w:contextualSpacing/>
    </w:pPr>
    <w:rPr>
      <w:b/>
    </w:rPr>
  </w:style>
  <w:style w:type="paragraph" w:customStyle="1" w:styleId="SideNoteRegularRight">
    <w:name w:val="SideNote (Regular Right)"/>
    <w:basedOn w:val="SideNoteRegularLeft"/>
    <w:qFormat/>
    <w:rsid w:val="00D46E74"/>
    <w:pPr>
      <w:jc w:val="right"/>
    </w:pPr>
  </w:style>
  <w:style w:type="paragraph" w:customStyle="1" w:styleId="SideNoteBullet">
    <w:name w:val="SideNote Bullet"/>
    <w:basedOn w:val="SideNoteRegularLeft"/>
    <w:rsid w:val="00D46E74"/>
    <w:pPr>
      <w:numPr>
        <w:ilvl w:val="1"/>
        <w:numId w:val="26"/>
      </w:numPr>
      <w:spacing w:before="0" w:after="64"/>
    </w:pPr>
  </w:style>
  <w:style w:type="paragraph" w:customStyle="1" w:styleId="SideNoteDash">
    <w:name w:val="SideNote Dash"/>
    <w:basedOn w:val="SideNoteRegularLeft"/>
    <w:qFormat/>
    <w:rsid w:val="00D46E74"/>
    <w:pPr>
      <w:numPr>
        <w:numId w:val="26"/>
      </w:numPr>
    </w:pPr>
  </w:style>
  <w:style w:type="paragraph" w:customStyle="1" w:styleId="PullOutTitle">
    <w:name w:val="PullOut Title"/>
    <w:basedOn w:val="Normal-nospace"/>
    <w:qFormat/>
    <w:rsid w:val="00D46E74"/>
    <w:pPr>
      <w:spacing w:before="90"/>
    </w:pPr>
    <w:rPr>
      <w:rFonts w:cstheme="minorBidi"/>
      <w:b/>
    </w:rPr>
  </w:style>
  <w:style w:type="character" w:customStyle="1" w:styleId="SourceChar">
    <w:name w:val="Source Char"/>
    <w:basedOn w:val="DefaultParagraphFont"/>
    <w:link w:val="Source"/>
    <w:locked/>
    <w:rsid w:val="006320AC"/>
    <w:rPr>
      <w:rFonts w:ascii="Arial" w:hAnsi="Arial" w:cs="Arial"/>
      <w:i/>
      <w:color w:val="000000"/>
      <w:sz w:val="20"/>
    </w:rPr>
  </w:style>
  <w:style w:type="table" w:customStyle="1" w:styleId="aacTableBanded-Odd">
    <w:name w:val="aac Table (Banded-Odd)"/>
    <w:basedOn w:val="TableNormal"/>
    <w:uiPriority w:val="99"/>
    <w:rsid w:val="00D46E74"/>
    <w:pPr>
      <w:spacing w:before="60" w:after="0" w:line="240" w:lineRule="atLeast"/>
      <w:ind w:right="119"/>
    </w:pPr>
    <w:tblPr>
      <w:tblStyleRowBandSize w:val="1"/>
      <w:tblBorders>
        <w:bottom w:val="single" w:sz="4" w:space="0" w:color="auto"/>
        <w:insideH w:val="single" w:sz="4" w:space="0" w:color="auto"/>
      </w:tblBorders>
      <w:tblCellMar>
        <w:left w:w="0" w:type="dxa"/>
        <w:right w:w="0" w:type="dxa"/>
      </w:tblCellMar>
    </w:tblPr>
    <w:tblStylePr w:type="firstRow">
      <w:tblPr/>
      <w:tcPr>
        <w:shd w:val="clear" w:color="auto" w:fill="140134"/>
      </w:tcPr>
    </w:tblStylePr>
    <w:tblStylePr w:type="band1Horz">
      <w:tblPr/>
      <w:tcPr>
        <w:shd w:val="clear" w:color="auto" w:fill="E5E4E5"/>
      </w:tcPr>
    </w:tblStylePr>
  </w:style>
  <w:style w:type="table" w:customStyle="1" w:styleId="aacTableBanded-Even">
    <w:name w:val="aac Table (Banded-Even)"/>
    <w:basedOn w:val="TableNormal"/>
    <w:uiPriority w:val="99"/>
    <w:rsid w:val="00D46E74"/>
    <w:pPr>
      <w:spacing w:after="0" w:line="240" w:lineRule="auto"/>
    </w:pPr>
    <w:tblPr>
      <w:tblStyleRowBandSize w:val="1"/>
      <w:tblBorders>
        <w:bottom w:val="single" w:sz="4" w:space="0" w:color="auto"/>
        <w:insideH w:val="single" w:sz="4" w:space="0" w:color="auto"/>
      </w:tblBorders>
      <w:tblCellMar>
        <w:left w:w="0" w:type="dxa"/>
        <w:right w:w="0" w:type="dxa"/>
      </w:tblCellMar>
    </w:tblPr>
    <w:tblStylePr w:type="firstRow">
      <w:tblPr/>
      <w:tcPr>
        <w:shd w:val="clear" w:color="auto" w:fill="140134"/>
      </w:tcPr>
    </w:tblStylePr>
    <w:tblStylePr w:type="band2Horz">
      <w:tblPr/>
      <w:tcPr>
        <w:shd w:val="clear" w:color="auto" w:fill="E5E4E5"/>
      </w:tcPr>
    </w:tblStylePr>
  </w:style>
  <w:style w:type="numbering" w:customStyle="1" w:styleId="aaHeadingnonumberList">
    <w:name w:val="aa Heading (no number) List"/>
    <w:uiPriority w:val="99"/>
    <w:rsid w:val="00D46E74"/>
    <w:pPr>
      <w:numPr>
        <w:numId w:val="27"/>
      </w:numPr>
    </w:pPr>
  </w:style>
  <w:style w:type="paragraph" w:customStyle="1" w:styleId="Heading1AP">
    <w:name w:val="Heading 1 (AP)"/>
    <w:basedOn w:val="Normal-nospace"/>
    <w:next w:val="BodyText"/>
    <w:qFormat/>
    <w:rsid w:val="00D46E74"/>
    <w:pPr>
      <w:spacing w:before="1120" w:after="600" w:line="192" w:lineRule="auto"/>
      <w:outlineLvl w:val="0"/>
    </w:pPr>
    <w:rPr>
      <w:sz w:val="52"/>
    </w:rPr>
  </w:style>
  <w:style w:type="paragraph" w:customStyle="1" w:styleId="Heading2AP">
    <w:name w:val="Heading 2 (AP)"/>
    <w:basedOn w:val="Normal-nospace"/>
    <w:next w:val="BodyText"/>
    <w:qFormat/>
    <w:rsid w:val="00D46E74"/>
    <w:pPr>
      <w:keepNext/>
      <w:numPr>
        <w:ilvl w:val="1"/>
        <w:numId w:val="29"/>
      </w:numPr>
      <w:pBdr>
        <w:bottom w:val="single" w:sz="4" w:space="0" w:color="6C3E99"/>
      </w:pBdr>
      <w:spacing w:before="240" w:after="216"/>
      <w:outlineLvl w:val="8"/>
    </w:pPr>
    <w:rPr>
      <w:b/>
      <w:color w:val="6C3E99"/>
      <w:sz w:val="28"/>
    </w:rPr>
  </w:style>
  <w:style w:type="paragraph" w:customStyle="1" w:styleId="Heading3AP">
    <w:name w:val="Heading 3 (AP)"/>
    <w:basedOn w:val="Normal-nospace"/>
    <w:next w:val="BodyText"/>
    <w:qFormat/>
    <w:rsid w:val="00D46E74"/>
    <w:pPr>
      <w:keepNext/>
      <w:numPr>
        <w:ilvl w:val="2"/>
        <w:numId w:val="29"/>
      </w:numPr>
      <w:pBdr>
        <w:bottom w:val="single" w:sz="4" w:space="0" w:color="000100"/>
      </w:pBdr>
      <w:spacing w:before="240" w:after="160" w:line="240" w:lineRule="atLeast"/>
    </w:pPr>
    <w:rPr>
      <w:b/>
      <w:sz w:val="24"/>
    </w:rPr>
  </w:style>
  <w:style w:type="paragraph" w:customStyle="1" w:styleId="Heading4AP">
    <w:name w:val="Heading 4 (AP)"/>
    <w:basedOn w:val="Normal-nospace"/>
    <w:next w:val="BodyText"/>
    <w:qFormat/>
    <w:rsid w:val="00D46E74"/>
    <w:pPr>
      <w:keepNext/>
      <w:numPr>
        <w:ilvl w:val="3"/>
        <w:numId w:val="29"/>
      </w:numPr>
      <w:spacing w:before="240" w:after="160" w:line="240" w:lineRule="atLeast"/>
    </w:pPr>
    <w:rPr>
      <w:b/>
    </w:rPr>
  </w:style>
  <w:style w:type="paragraph" w:customStyle="1" w:styleId="Heading5AP">
    <w:name w:val="Heading 5 (AP)"/>
    <w:basedOn w:val="Normal-nospace"/>
    <w:next w:val="BodyText"/>
    <w:qFormat/>
    <w:rsid w:val="00D46E74"/>
    <w:pPr>
      <w:keepNext/>
      <w:numPr>
        <w:ilvl w:val="4"/>
        <w:numId w:val="29"/>
      </w:numPr>
      <w:spacing w:before="240" w:after="160" w:line="240" w:lineRule="atLeast"/>
    </w:pPr>
    <w:rPr>
      <w:b/>
      <w:i/>
    </w:rPr>
  </w:style>
  <w:style w:type="paragraph" w:customStyle="1" w:styleId="Heading6AP">
    <w:name w:val="Heading 6 (AP)"/>
    <w:basedOn w:val="Normal-nospace"/>
    <w:next w:val="BodyText"/>
    <w:qFormat/>
    <w:rsid w:val="00D46E74"/>
    <w:pPr>
      <w:keepNext/>
      <w:numPr>
        <w:ilvl w:val="5"/>
        <w:numId w:val="29"/>
      </w:numPr>
      <w:spacing w:before="240" w:after="160" w:line="240" w:lineRule="atLeast"/>
    </w:pPr>
    <w:rPr>
      <w:b/>
      <w:i/>
    </w:rPr>
  </w:style>
  <w:style w:type="numbering" w:customStyle="1" w:styleId="aaclstStyleHeadingApp">
    <w:name w:val="aac_lstStyle_HeadingApp"/>
    <w:uiPriority w:val="99"/>
    <w:rsid w:val="00D46E74"/>
    <w:pPr>
      <w:numPr>
        <w:numId w:val="28"/>
      </w:numPr>
    </w:pPr>
  </w:style>
  <w:style w:type="numbering" w:customStyle="1" w:styleId="aaReportListDash">
    <w:name w:val="aa Report List Dash"/>
    <w:uiPriority w:val="99"/>
    <w:rsid w:val="00D46E74"/>
    <w:pPr>
      <w:numPr>
        <w:numId w:val="30"/>
      </w:numPr>
    </w:pPr>
  </w:style>
  <w:style w:type="paragraph" w:customStyle="1" w:styleId="waterMarkaadraftstat">
    <w:name w:val="waterMark_aa_draft_stat"/>
    <w:rsid w:val="00D46E74"/>
    <w:rPr>
      <w:rFonts w:ascii="Arial" w:eastAsiaTheme="minorEastAsia" w:hAnsi="Arial" w:cs="Arial"/>
      <w:color w:val="000000"/>
      <w:sz w:val="3276"/>
      <w:szCs w:val="3276"/>
      <w:lang w:val="en-US"/>
    </w:rPr>
  </w:style>
  <w:style w:type="paragraph" w:customStyle="1" w:styleId="waterMarkaaCabinetsec">
    <w:name w:val="waterMark_aa_Cabinet_sec"/>
    <w:rsid w:val="00D46E74"/>
    <w:rPr>
      <w:rFonts w:ascii="Arial" w:eastAsiaTheme="minorEastAsia" w:hAnsi="Arial" w:cs="Arial"/>
      <w:color w:val="000000"/>
      <w:sz w:val="3276"/>
      <w:szCs w:val="3276"/>
      <w:lang w:val="en-US"/>
    </w:rPr>
  </w:style>
  <w:style w:type="paragraph" w:customStyle="1" w:styleId="waterMarkaaCommercialsec">
    <w:name w:val="waterMark_aa_Commercial_sec"/>
    <w:rsid w:val="00D46E74"/>
    <w:rPr>
      <w:rFonts w:ascii="Arial" w:eastAsiaTheme="minorEastAsia" w:hAnsi="Arial" w:cs="Arial"/>
      <w:color w:val="000000"/>
      <w:sz w:val="3276"/>
      <w:szCs w:val="3276"/>
      <w:lang w:val="en-US"/>
    </w:rPr>
  </w:style>
  <w:style w:type="paragraph" w:customStyle="1" w:styleId="waterMarkaadraftOnlyBodstat">
    <w:name w:val="waterMark_aa_draftOnlyBod_stat"/>
    <w:rsid w:val="00D46E74"/>
    <w:rPr>
      <w:rFonts w:ascii="Arial" w:eastAsiaTheme="minorEastAsia" w:hAnsi="Arial" w:cs="Arial"/>
      <w:color w:val="000000"/>
      <w:sz w:val="3276"/>
      <w:szCs w:val="3276"/>
      <w:lang w:val="en-US"/>
    </w:rPr>
  </w:style>
  <w:style w:type="paragraph" w:customStyle="1" w:styleId="waterMarkaaConfidentialsec">
    <w:name w:val="waterMark_aa_Confidential_sec"/>
    <w:rsid w:val="00D46E74"/>
    <w:rPr>
      <w:rFonts w:ascii="Arial" w:eastAsiaTheme="minorEastAsia" w:hAnsi="Arial" w:cs="Arial"/>
      <w:color w:val="000000"/>
      <w:sz w:val="3276"/>
      <w:szCs w:val="3276"/>
      <w:lang w:val="en-US"/>
    </w:rPr>
  </w:style>
  <w:style w:type="paragraph" w:customStyle="1" w:styleId="TableQuoteSource">
    <w:name w:val="Table Quote Source"/>
    <w:basedOn w:val="Normal-nospace"/>
    <w:qFormat/>
    <w:rsid w:val="00D46E74"/>
    <w:pPr>
      <w:spacing w:before="90" w:after="60" w:line="240" w:lineRule="auto"/>
      <w:ind w:right="200"/>
      <w:jc w:val="right"/>
    </w:pPr>
    <w:rPr>
      <w:rFonts w:cstheme="minorBidi"/>
      <w:i/>
    </w:rPr>
  </w:style>
  <w:style w:type="paragraph" w:customStyle="1" w:styleId="TableQuoteSourcesmall">
    <w:name w:val="Table Quote Source (small)"/>
    <w:basedOn w:val="BodyText"/>
    <w:qFormat/>
    <w:rsid w:val="00D46E74"/>
    <w:pPr>
      <w:spacing w:before="0" w:line="240" w:lineRule="auto"/>
      <w:ind w:right="200"/>
      <w:jc w:val="right"/>
    </w:pPr>
    <w:rPr>
      <w:rFonts w:cstheme="minorBidi"/>
      <w:i/>
    </w:rPr>
  </w:style>
  <w:style w:type="paragraph" w:customStyle="1" w:styleId="TableQuote">
    <w:name w:val="Table Quote"/>
    <w:basedOn w:val="Normal-nospace"/>
    <w:qFormat/>
    <w:rsid w:val="00D46E74"/>
    <w:pPr>
      <w:spacing w:before="60" w:line="240" w:lineRule="auto"/>
      <w:ind w:right="199"/>
    </w:pPr>
    <w:rPr>
      <w:rFonts w:cstheme="minorBidi"/>
      <w:i/>
    </w:rPr>
  </w:style>
  <w:style w:type="paragraph" w:customStyle="1" w:styleId="QuoteListBullet">
    <w:name w:val="Quote List Bullet"/>
    <w:basedOn w:val="Quote"/>
    <w:qFormat/>
    <w:rsid w:val="00D46E74"/>
    <w:pPr>
      <w:numPr>
        <w:numId w:val="32"/>
      </w:numPr>
      <w:spacing w:before="0"/>
      <w:ind w:left="777" w:hanging="357"/>
      <w:contextualSpacing/>
    </w:pPr>
  </w:style>
  <w:style w:type="paragraph" w:customStyle="1" w:styleId="QuoteSource">
    <w:name w:val="Quote Source"/>
    <w:basedOn w:val="Quote"/>
    <w:next w:val="BodyText"/>
    <w:qFormat/>
    <w:rsid w:val="00D46E74"/>
    <w:pPr>
      <w:contextualSpacing/>
      <w:jc w:val="right"/>
    </w:pPr>
  </w:style>
  <w:style w:type="paragraph" w:customStyle="1" w:styleId="TableQuotesmall">
    <w:name w:val="Table Quote (small)"/>
    <w:basedOn w:val="Normal-nospace"/>
    <w:qFormat/>
    <w:rsid w:val="00D46E74"/>
    <w:pPr>
      <w:spacing w:before="60" w:line="240" w:lineRule="auto"/>
      <w:ind w:right="199"/>
    </w:pPr>
    <w:rPr>
      <w:rFonts w:cstheme="minorBidi"/>
      <w:i/>
    </w:rPr>
  </w:style>
  <w:style w:type="paragraph" w:customStyle="1" w:styleId="TableQuoteBullet">
    <w:name w:val="Table Quote Bullet"/>
    <w:basedOn w:val="Normal-nospace"/>
    <w:qFormat/>
    <w:rsid w:val="00D46E74"/>
    <w:pPr>
      <w:numPr>
        <w:numId w:val="33"/>
      </w:numPr>
      <w:spacing w:before="60" w:after="60" w:line="240" w:lineRule="auto"/>
      <w:ind w:left="360" w:right="200"/>
      <w:contextualSpacing/>
    </w:pPr>
    <w:rPr>
      <w:rFonts w:cstheme="minorBidi"/>
      <w:i/>
    </w:rPr>
  </w:style>
  <w:style w:type="paragraph" w:customStyle="1" w:styleId="TableQuoteBulletsmall">
    <w:name w:val="Table Quote Bullet (small)"/>
    <w:basedOn w:val="Normal-nospace"/>
    <w:qFormat/>
    <w:rsid w:val="00D46E74"/>
    <w:pPr>
      <w:numPr>
        <w:numId w:val="34"/>
      </w:numPr>
      <w:spacing w:before="40" w:after="60" w:line="240" w:lineRule="auto"/>
      <w:ind w:left="360"/>
      <w:contextualSpacing/>
    </w:pPr>
    <w:rPr>
      <w:rFonts w:cstheme="minorBidi"/>
      <w:i/>
    </w:rPr>
  </w:style>
  <w:style w:type="paragraph" w:customStyle="1" w:styleId="SubHeading1">
    <w:name w:val="Sub Heading 1"/>
    <w:basedOn w:val="Normalrgb"/>
    <w:qFormat/>
    <w:rsid w:val="00D46E74"/>
    <w:pPr>
      <w:spacing w:line="240" w:lineRule="auto"/>
      <w:contextualSpacing/>
    </w:pPr>
    <w:rPr>
      <w:sz w:val="40"/>
    </w:rPr>
  </w:style>
  <w:style w:type="paragraph" w:customStyle="1" w:styleId="tagglossaryChpt">
    <w:name w:val="tag_glossary_Chpt"/>
    <w:basedOn w:val="spacer"/>
    <w:rsid w:val="00D46E74"/>
  </w:style>
  <w:style w:type="paragraph" w:customStyle="1" w:styleId="tagbiblioChpt">
    <w:name w:val="tag_biblio_Chpt"/>
    <w:basedOn w:val="spacer"/>
    <w:qFormat/>
    <w:rsid w:val="00D46E74"/>
  </w:style>
  <w:style w:type="paragraph" w:customStyle="1" w:styleId="tagrefsChpt">
    <w:name w:val="tag_refs_Chpt"/>
    <w:basedOn w:val="spacer"/>
    <w:qFormat/>
    <w:rsid w:val="00D46E74"/>
  </w:style>
  <w:style w:type="paragraph" w:customStyle="1" w:styleId="tagworksCitedChpt">
    <w:name w:val="tag_worksCited_Chpt"/>
    <w:basedOn w:val="spacer"/>
    <w:qFormat/>
    <w:rsid w:val="00D46E74"/>
  </w:style>
  <w:style w:type="paragraph" w:customStyle="1" w:styleId="TOCTOFSubHeading">
    <w:name w:val="TOC TOFSubHeading"/>
    <w:basedOn w:val="Normal-nospace"/>
    <w:qFormat/>
    <w:rsid w:val="00D46E74"/>
    <w:pPr>
      <w:keepNext/>
      <w:spacing w:before="160" w:after="80"/>
    </w:pPr>
    <w:rPr>
      <w:b/>
      <w:sz w:val="24"/>
    </w:rPr>
  </w:style>
  <w:style w:type="paragraph" w:customStyle="1" w:styleId="Heading2nonumber">
    <w:name w:val="Heading 2 (no number)"/>
    <w:basedOn w:val="Normal-nospace"/>
    <w:next w:val="BodyText"/>
    <w:qFormat/>
    <w:rsid w:val="00D46E74"/>
    <w:pPr>
      <w:pBdr>
        <w:bottom w:val="single" w:sz="4" w:space="1" w:color="6C3E99"/>
      </w:pBdr>
      <w:spacing w:before="240" w:after="216"/>
    </w:pPr>
    <w:rPr>
      <w:b/>
      <w:color w:val="6C3E99"/>
      <w:sz w:val="28"/>
    </w:rPr>
  </w:style>
  <w:style w:type="paragraph" w:customStyle="1" w:styleId="Heading3nonumber">
    <w:name w:val="Heading 3 (no number)"/>
    <w:basedOn w:val="Normal-nospace"/>
    <w:next w:val="BodyText"/>
    <w:qFormat/>
    <w:rsid w:val="00D46E74"/>
    <w:pPr>
      <w:pBdr>
        <w:bottom w:val="single" w:sz="4" w:space="0" w:color="000100"/>
      </w:pBdr>
      <w:spacing w:before="240" w:after="160" w:line="240" w:lineRule="atLeast"/>
    </w:pPr>
    <w:rPr>
      <w:b/>
      <w:sz w:val="24"/>
    </w:rPr>
  </w:style>
  <w:style w:type="paragraph" w:customStyle="1" w:styleId="Heading4nonumber">
    <w:name w:val="Heading 4 (no number)"/>
    <w:basedOn w:val="Normal-nospace"/>
    <w:next w:val="BodyText"/>
    <w:qFormat/>
    <w:rsid w:val="00D46E74"/>
    <w:pPr>
      <w:keepNext/>
      <w:spacing w:before="240" w:after="160" w:line="240" w:lineRule="atLeast"/>
    </w:pPr>
    <w:rPr>
      <w:b/>
    </w:rPr>
  </w:style>
  <w:style w:type="paragraph" w:customStyle="1" w:styleId="LetterHeading2">
    <w:name w:val="Letter Heading 2"/>
    <w:basedOn w:val="LetterHeading1"/>
    <w:next w:val="BodyText"/>
    <w:qFormat/>
    <w:rsid w:val="00D46E74"/>
    <w:rPr>
      <w:i/>
    </w:rPr>
  </w:style>
  <w:style w:type="paragraph" w:customStyle="1" w:styleId="LetterHeading3">
    <w:name w:val="Letter Heading 3"/>
    <w:basedOn w:val="LetterHeading1"/>
    <w:next w:val="BodyText"/>
    <w:qFormat/>
    <w:rsid w:val="00D46E74"/>
    <w:rPr>
      <w:b w:val="0"/>
      <w:i/>
    </w:rPr>
  </w:style>
  <w:style w:type="paragraph" w:customStyle="1" w:styleId="FigureSubHeadings">
    <w:name w:val="Figure (Sub Headings)"/>
    <w:basedOn w:val="Normal-nospace"/>
    <w:qFormat/>
    <w:rsid w:val="00D46E74"/>
    <w:pPr>
      <w:spacing w:before="60" w:after="120" w:line="240" w:lineRule="auto"/>
    </w:pPr>
    <w:rPr>
      <w:sz w:val="18"/>
    </w:rPr>
  </w:style>
  <w:style w:type="table" w:customStyle="1" w:styleId="aacTablenolines">
    <w:name w:val="aac Table (no lines)"/>
    <w:basedOn w:val="TableNormal"/>
    <w:uiPriority w:val="99"/>
    <w:rsid w:val="00D46E74"/>
    <w:pPr>
      <w:spacing w:after="0" w:line="240" w:lineRule="auto"/>
    </w:pPr>
    <w:tblPr>
      <w:tblCellMar>
        <w:left w:w="0" w:type="dxa"/>
        <w:right w:w="0" w:type="dxa"/>
      </w:tblCellMar>
    </w:tblPr>
  </w:style>
  <w:style w:type="character" w:customStyle="1" w:styleId="Notelabel">
    <w:name w:val="Note label"/>
    <w:basedOn w:val="DefaultParagraphFont"/>
    <w:uiPriority w:val="1"/>
    <w:qFormat/>
    <w:rsid w:val="00D46E74"/>
    <w:rPr>
      <w:b/>
      <w:color w:val="000000"/>
      <w:vertAlign w:val="superscript"/>
    </w:rPr>
  </w:style>
  <w:style w:type="paragraph" w:customStyle="1" w:styleId="LetterConfidentiality">
    <w:name w:val="Letter Confidentiality"/>
    <w:basedOn w:val="BodyText"/>
    <w:qFormat/>
    <w:rsid w:val="00D46E74"/>
  </w:style>
  <w:style w:type="paragraph" w:customStyle="1" w:styleId="Normalrgb">
    <w:name w:val="Normal_rgb"/>
    <w:basedOn w:val="Normal-nospace"/>
    <w:link w:val="NormalrgbChar"/>
    <w:qFormat/>
    <w:rsid w:val="00D46E74"/>
    <w:rPr>
      <w:color w:val="9D85BE"/>
    </w:rPr>
  </w:style>
  <w:style w:type="paragraph" w:customStyle="1" w:styleId="CpContactDetailsWeb">
    <w:name w:val="Cp Contact Details Web"/>
    <w:basedOn w:val="Normalrgb"/>
    <w:qFormat/>
    <w:rsid w:val="00D46E74"/>
    <w:pPr>
      <w:spacing w:line="250" w:lineRule="exact"/>
    </w:pPr>
    <w:rPr>
      <w:color w:val="000000"/>
    </w:rPr>
  </w:style>
  <w:style w:type="paragraph" w:customStyle="1" w:styleId="CpContactDetailsHeading">
    <w:name w:val="Cp Contact Details Heading"/>
    <w:basedOn w:val="Normalrgb"/>
    <w:next w:val="CpContactDetails"/>
    <w:qFormat/>
    <w:rsid w:val="00D46E74"/>
    <w:pPr>
      <w:spacing w:line="250" w:lineRule="exact"/>
    </w:pPr>
    <w:rPr>
      <w:b/>
      <w:color w:val="000000"/>
    </w:rPr>
  </w:style>
  <w:style w:type="paragraph" w:customStyle="1" w:styleId="tagaaRptTestStyle00">
    <w:name w:val="tag_aa_RptTestStyle_#?_00"/>
    <w:basedOn w:val="BodyText"/>
    <w:qFormat/>
    <w:rsid w:val="00D46E74"/>
    <w:pPr>
      <w:spacing w:before="0" w:after="0" w:line="240" w:lineRule="auto"/>
    </w:pPr>
    <w:rPr>
      <w:sz w:val="16"/>
    </w:rPr>
  </w:style>
  <w:style w:type="character" w:customStyle="1" w:styleId="TabletextChar">
    <w:name w:val="Table text Char"/>
    <w:aliases w:val="Bullet Point Char,Bullet points Char,Content descriptions Char,Body Bullets 1 Char,Main Char,List Paragraph11 Char,L Char,Bullet point Char,CV text Char,F5 List Paragraph Char,List Paragraph Char,Recommendation Char,List Paragraph1 Char"/>
    <w:link w:val="Tabletext"/>
    <w:qFormat/>
    <w:locked/>
    <w:rsid w:val="0034006D"/>
    <w:rPr>
      <w:rFonts w:ascii="Arial" w:hAnsi="Arial" w:cs="Arial"/>
      <w:color w:val="000000"/>
    </w:rPr>
  </w:style>
  <w:style w:type="character" w:customStyle="1" w:styleId="ui-provider">
    <w:name w:val="ui-provider"/>
    <w:basedOn w:val="DefaultParagraphFont"/>
    <w:rsid w:val="0034006D"/>
    <w:rPr>
      <w:color w:val="000000"/>
    </w:rPr>
  </w:style>
  <w:style w:type="paragraph" w:styleId="Revision">
    <w:name w:val="Revision"/>
    <w:hidden/>
    <w:uiPriority w:val="99"/>
    <w:semiHidden/>
    <w:rsid w:val="006A3BA2"/>
    <w:pPr>
      <w:spacing w:after="0" w:line="240" w:lineRule="auto"/>
    </w:pPr>
    <w:rPr>
      <w:rFonts w:ascii="Arial Narrow" w:hAnsi="Arial Narrow" w:cs="Arial"/>
    </w:rPr>
  </w:style>
  <w:style w:type="numbering" w:styleId="111111">
    <w:name w:val="Outline List 2"/>
    <w:basedOn w:val="NoList"/>
    <w:uiPriority w:val="99"/>
    <w:semiHidden/>
    <w:unhideWhenUsed/>
    <w:rsid w:val="0084047C"/>
    <w:pPr>
      <w:numPr>
        <w:numId w:val="37"/>
      </w:numPr>
    </w:pPr>
  </w:style>
  <w:style w:type="numbering" w:styleId="1ai">
    <w:name w:val="Outline List 1"/>
    <w:basedOn w:val="NoList"/>
    <w:uiPriority w:val="99"/>
    <w:semiHidden/>
    <w:unhideWhenUsed/>
    <w:rsid w:val="0084047C"/>
    <w:pPr>
      <w:numPr>
        <w:numId w:val="38"/>
      </w:numPr>
    </w:pPr>
  </w:style>
  <w:style w:type="numbering" w:styleId="ArticleSection">
    <w:name w:val="Outline List 3"/>
    <w:basedOn w:val="NoList"/>
    <w:uiPriority w:val="99"/>
    <w:semiHidden/>
    <w:unhideWhenUsed/>
    <w:rsid w:val="0084047C"/>
    <w:pPr>
      <w:numPr>
        <w:numId w:val="39"/>
      </w:numPr>
    </w:pPr>
  </w:style>
  <w:style w:type="paragraph" w:customStyle="1" w:styleId="Heading1wcag">
    <w:name w:val="Heading 1 (wcag)"/>
    <w:basedOn w:val="Normal-nospace"/>
    <w:link w:val="Heading1wcagChar"/>
    <w:rsid w:val="0084047C"/>
    <w:pPr>
      <w:spacing w:after="200" w:line="520" w:lineRule="exact"/>
      <w:ind w:left="136"/>
    </w:pPr>
    <w:rPr>
      <w:rFonts w:eastAsia="Yu Gothic Medium"/>
      <w:color w:val="FFFEFF"/>
      <w:sz w:val="52"/>
    </w:rPr>
  </w:style>
  <w:style w:type="character" w:customStyle="1" w:styleId="Normal-nospaceChar">
    <w:name w:val="Normal - no space Char"/>
    <w:basedOn w:val="DefaultParagraphFont"/>
    <w:link w:val="Normal-nospace"/>
    <w:rsid w:val="0084047C"/>
    <w:rPr>
      <w:rFonts w:ascii="Arial" w:hAnsi="Arial" w:cs="Arial"/>
      <w:color w:val="000000"/>
    </w:rPr>
  </w:style>
  <w:style w:type="character" w:customStyle="1" w:styleId="NormalrgbChar">
    <w:name w:val="Normal_rgb Char"/>
    <w:basedOn w:val="Normal-nospaceChar"/>
    <w:link w:val="Normalrgb"/>
    <w:rsid w:val="0084047C"/>
    <w:rPr>
      <w:rFonts w:ascii="Arial" w:hAnsi="Arial" w:cs="Arial"/>
      <w:color w:val="9D85BE"/>
    </w:rPr>
  </w:style>
  <w:style w:type="character" w:customStyle="1" w:styleId="CpReportDateChar">
    <w:name w:val="Cp Report Date Char"/>
    <w:basedOn w:val="NormalrgbChar"/>
    <w:link w:val="CpReportDate"/>
    <w:rsid w:val="0084047C"/>
    <w:rPr>
      <w:rFonts w:ascii="Arial" w:eastAsia="Yu Gothic Medium" w:hAnsi="Arial" w:cs="Arial"/>
      <w:color w:val="9D85BE"/>
      <w:sz w:val="24"/>
    </w:rPr>
  </w:style>
  <w:style w:type="character" w:customStyle="1" w:styleId="Heading1wcagChar">
    <w:name w:val="Heading 1 (wcag) Char"/>
    <w:basedOn w:val="CpReportDateChar"/>
    <w:link w:val="Heading1wcag"/>
    <w:rsid w:val="0084047C"/>
    <w:rPr>
      <w:rFonts w:ascii="Arial" w:eastAsia="Yu Gothic Medium" w:hAnsi="Arial" w:cs="Arial"/>
      <w:color w:val="FFFEFF"/>
      <w:sz w:val="52"/>
    </w:rPr>
  </w:style>
  <w:style w:type="table" w:customStyle="1" w:styleId="aacChapterBanner">
    <w:name w:val="aac Chapter Banner"/>
    <w:basedOn w:val="aacTablenolines"/>
    <w:rsid w:val="0084047C"/>
    <w:rPr>
      <w:color w:val="FFFEFF"/>
    </w:rPr>
    <w:tblPr/>
    <w:tcPr>
      <w:shd w:val="solid" w:color="361F4C" w:fill="auto"/>
    </w:tcPr>
  </w:style>
  <w:style w:type="table" w:customStyle="1" w:styleId="aacTabletblHeader">
    <w:name w:val="aac Table (tblHeader)"/>
    <w:basedOn w:val="aacTablenolines"/>
    <w:rsid w:val="0084047C"/>
    <w:rPr>
      <w:color w:val="FFFEFF"/>
    </w:rPr>
    <w:tblPr/>
    <w:tcPr>
      <w:shd w:val="solid" w:color="140034" w:fill="auto"/>
      <w:tcMar>
        <w:top w:w="40" w:type="dxa"/>
        <w:bottom w:w="40" w:type="dxa"/>
      </w:tcMar>
    </w:tcPr>
  </w:style>
  <w:style w:type="table" w:customStyle="1" w:styleId="aacTablewithlines">
    <w:name w:val="aac Table (with lines)"/>
    <w:basedOn w:val="aacTablenolines"/>
    <w:rsid w:val="0084047C"/>
    <w:tblPr>
      <w:tblBorders>
        <w:bottom w:val="single" w:sz="4" w:space="0" w:color="000000"/>
        <w:insideH w:val="single" w:sz="4" w:space="0" w:color="000000"/>
      </w:tblBorders>
    </w:tblPr>
    <w:tcPr>
      <w:shd w:val="clear" w:color="auto" w:fill="auto"/>
      <w:tcMar>
        <w:bottom w:w="40" w:type="dxa"/>
      </w:tcMar>
    </w:tcPr>
  </w:style>
  <w:style w:type="table" w:customStyle="1" w:styleId="aacTableBox">
    <w:name w:val="aac Table (Box)"/>
    <w:basedOn w:val="aacTablenolines"/>
    <w:rsid w:val="0084047C"/>
    <w:tblPr/>
    <w:tcPr>
      <w:shd w:val="solid" w:color="E5E5E5" w:fill="auto"/>
      <w:tcMar>
        <w:top w:w="112" w:type="dxa"/>
        <w:left w:w="0" w:type="dxa"/>
        <w:bottom w:w="184" w:type="dxa"/>
        <w:right w:w="120" w:type="dxa"/>
      </w:tcMar>
    </w:tcPr>
  </w:style>
  <w:style w:type="table" w:customStyle="1" w:styleId="aacTableFigure">
    <w:name w:val="aac Table (Figure)"/>
    <w:basedOn w:val="aacTablenolines"/>
    <w:rsid w:val="0084047C"/>
    <w:tblPr/>
    <w:tcPr>
      <w:tcMar>
        <w:top w:w="0" w:type="dxa"/>
        <w:left w:w="0" w:type="dxa"/>
        <w:bottom w:w="0" w:type="dxa"/>
        <w:right w:w="0" w:type="dxa"/>
      </w:tcMar>
    </w:tcPr>
  </w:style>
  <w:style w:type="table" w:customStyle="1" w:styleId="aacTableFigure-Wide">
    <w:name w:val="aac Table (Figure-Wide)"/>
    <w:basedOn w:val="aacTableFigure"/>
    <w:rsid w:val="0084047C"/>
    <w:tblPr>
      <w:tblInd w:w="-1963" w:type="dxa"/>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82865">
      <w:bodyDiv w:val="1"/>
      <w:marLeft w:val="0"/>
      <w:marRight w:val="0"/>
      <w:marTop w:val="0"/>
      <w:marBottom w:val="0"/>
      <w:divBdr>
        <w:top w:val="none" w:sz="0" w:space="0" w:color="auto"/>
        <w:left w:val="none" w:sz="0" w:space="0" w:color="auto"/>
        <w:bottom w:val="none" w:sz="0" w:space="0" w:color="auto"/>
        <w:right w:val="none" w:sz="0" w:space="0" w:color="auto"/>
      </w:divBdr>
    </w:div>
    <w:div w:id="196550068">
      <w:bodyDiv w:val="1"/>
      <w:marLeft w:val="0"/>
      <w:marRight w:val="0"/>
      <w:marTop w:val="0"/>
      <w:marBottom w:val="0"/>
      <w:divBdr>
        <w:top w:val="none" w:sz="0" w:space="0" w:color="auto"/>
        <w:left w:val="none" w:sz="0" w:space="0" w:color="auto"/>
        <w:bottom w:val="none" w:sz="0" w:space="0" w:color="auto"/>
        <w:right w:val="none" w:sz="0" w:space="0" w:color="auto"/>
      </w:divBdr>
    </w:div>
    <w:div w:id="384066989">
      <w:bodyDiv w:val="1"/>
      <w:marLeft w:val="0"/>
      <w:marRight w:val="0"/>
      <w:marTop w:val="0"/>
      <w:marBottom w:val="0"/>
      <w:divBdr>
        <w:top w:val="none" w:sz="0" w:space="0" w:color="auto"/>
        <w:left w:val="none" w:sz="0" w:space="0" w:color="auto"/>
        <w:bottom w:val="none" w:sz="0" w:space="0" w:color="auto"/>
        <w:right w:val="none" w:sz="0" w:space="0" w:color="auto"/>
      </w:divBdr>
    </w:div>
    <w:div w:id="1224558731">
      <w:bodyDiv w:val="1"/>
      <w:marLeft w:val="0"/>
      <w:marRight w:val="0"/>
      <w:marTop w:val="0"/>
      <w:marBottom w:val="0"/>
      <w:divBdr>
        <w:top w:val="none" w:sz="0" w:space="0" w:color="auto"/>
        <w:left w:val="none" w:sz="0" w:space="0" w:color="auto"/>
        <w:bottom w:val="none" w:sz="0" w:space="0" w:color="auto"/>
        <w:right w:val="none" w:sz="0" w:space="0" w:color="auto"/>
      </w:divBdr>
    </w:div>
    <w:div w:id="1469322353">
      <w:bodyDiv w:val="1"/>
      <w:marLeft w:val="0"/>
      <w:marRight w:val="0"/>
      <w:marTop w:val="0"/>
      <w:marBottom w:val="0"/>
      <w:divBdr>
        <w:top w:val="none" w:sz="0" w:space="0" w:color="auto"/>
        <w:left w:val="none" w:sz="0" w:space="0" w:color="auto"/>
        <w:bottom w:val="none" w:sz="0" w:space="0" w:color="auto"/>
        <w:right w:val="none" w:sz="0" w:space="0" w:color="auto"/>
      </w:divBdr>
    </w:div>
    <w:div w:id="1527059457">
      <w:bodyDiv w:val="1"/>
      <w:marLeft w:val="0"/>
      <w:marRight w:val="0"/>
      <w:marTop w:val="0"/>
      <w:marBottom w:val="0"/>
      <w:divBdr>
        <w:top w:val="none" w:sz="0" w:space="0" w:color="auto"/>
        <w:left w:val="none" w:sz="0" w:space="0" w:color="auto"/>
        <w:bottom w:val="none" w:sz="0" w:space="0" w:color="auto"/>
        <w:right w:val="none" w:sz="0" w:space="0" w:color="auto"/>
      </w:divBdr>
    </w:div>
    <w:div w:id="1587417947">
      <w:bodyDiv w:val="1"/>
      <w:marLeft w:val="0"/>
      <w:marRight w:val="0"/>
      <w:marTop w:val="0"/>
      <w:marBottom w:val="0"/>
      <w:divBdr>
        <w:top w:val="none" w:sz="0" w:space="0" w:color="auto"/>
        <w:left w:val="none" w:sz="0" w:space="0" w:color="auto"/>
        <w:bottom w:val="none" w:sz="0" w:space="0" w:color="auto"/>
        <w:right w:val="none" w:sz="0" w:space="0" w:color="auto"/>
      </w:divBdr>
    </w:div>
    <w:div w:id="1828208781">
      <w:bodyDiv w:val="1"/>
      <w:marLeft w:val="0"/>
      <w:marRight w:val="0"/>
      <w:marTop w:val="0"/>
      <w:marBottom w:val="0"/>
      <w:divBdr>
        <w:top w:val="none" w:sz="0" w:space="0" w:color="auto"/>
        <w:left w:val="none" w:sz="0" w:space="0" w:color="auto"/>
        <w:bottom w:val="none" w:sz="0" w:space="0" w:color="auto"/>
        <w:right w:val="none" w:sz="0" w:space="0" w:color="auto"/>
      </w:divBdr>
    </w:div>
    <w:div w:id="1939214609">
      <w:bodyDiv w:val="1"/>
      <w:marLeft w:val="0"/>
      <w:marRight w:val="0"/>
      <w:marTop w:val="0"/>
      <w:marBottom w:val="0"/>
      <w:divBdr>
        <w:top w:val="none" w:sz="0" w:space="0" w:color="auto"/>
        <w:left w:val="none" w:sz="0" w:space="0" w:color="auto"/>
        <w:bottom w:val="none" w:sz="0" w:space="0" w:color="auto"/>
        <w:right w:val="none" w:sz="0" w:space="0" w:color="auto"/>
      </w:divBdr>
    </w:div>
    <w:div w:id="1972200705">
      <w:bodyDiv w:val="1"/>
      <w:marLeft w:val="0"/>
      <w:marRight w:val="0"/>
      <w:marTop w:val="0"/>
      <w:marBottom w:val="0"/>
      <w:divBdr>
        <w:top w:val="none" w:sz="0" w:space="0" w:color="auto"/>
        <w:left w:val="none" w:sz="0" w:space="0" w:color="auto"/>
        <w:bottom w:val="none" w:sz="0" w:space="0" w:color="auto"/>
        <w:right w:val="none" w:sz="0" w:space="0" w:color="auto"/>
      </w:divBdr>
    </w:div>
    <w:div w:id="2006086798">
      <w:bodyDiv w:val="1"/>
      <w:marLeft w:val="0"/>
      <w:marRight w:val="0"/>
      <w:marTop w:val="0"/>
      <w:marBottom w:val="0"/>
      <w:divBdr>
        <w:top w:val="none" w:sz="0" w:space="0" w:color="auto"/>
        <w:left w:val="none" w:sz="0" w:space="0" w:color="auto"/>
        <w:bottom w:val="none" w:sz="0" w:space="0" w:color="auto"/>
        <w:right w:val="none" w:sz="0" w:space="0" w:color="auto"/>
      </w:divBdr>
    </w:div>
    <w:div w:id="209212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2.xml"/><Relationship Id="rId21" Type="http://schemas.openxmlformats.org/officeDocument/2006/relationships/footer" Target="footer4.xml"/><Relationship Id="rId42" Type="http://schemas.openxmlformats.org/officeDocument/2006/relationships/header" Target="header15.xml"/><Relationship Id="rId63" Type="http://schemas.openxmlformats.org/officeDocument/2006/relationships/image" Target="media/image5.png"/><Relationship Id="rId84" Type="http://schemas.openxmlformats.org/officeDocument/2006/relationships/image" Target="media/image13.png"/><Relationship Id="rId138" Type="http://schemas.openxmlformats.org/officeDocument/2006/relationships/header" Target="header51.xml"/><Relationship Id="rId159" Type="http://schemas.openxmlformats.org/officeDocument/2006/relationships/footer" Target="footer59.xml"/><Relationship Id="rId170" Type="http://schemas.openxmlformats.org/officeDocument/2006/relationships/footer" Target="footer64.xml"/><Relationship Id="rId191" Type="http://schemas.openxmlformats.org/officeDocument/2006/relationships/footer" Target="footer75.xml"/><Relationship Id="rId205" Type="http://schemas.openxmlformats.org/officeDocument/2006/relationships/header" Target="header83.xml"/><Relationship Id="rId226" Type="http://schemas.openxmlformats.org/officeDocument/2006/relationships/footer" Target="footer91.xml"/><Relationship Id="rId247" Type="http://schemas.openxmlformats.org/officeDocument/2006/relationships/header" Target="header101.xml"/><Relationship Id="rId107" Type="http://schemas.openxmlformats.org/officeDocument/2006/relationships/header" Target="header39.xml"/><Relationship Id="rId11" Type="http://schemas.openxmlformats.org/officeDocument/2006/relationships/endnotes" Target="endnotes.xml"/><Relationship Id="rId32" Type="http://schemas.openxmlformats.org/officeDocument/2006/relationships/header" Target="header11.xml"/><Relationship Id="rId53" Type="http://schemas.openxmlformats.org/officeDocument/2006/relationships/footer" Target="footer19.xml"/><Relationship Id="rId74" Type="http://schemas.openxmlformats.org/officeDocument/2006/relationships/header" Target="header29.xml"/><Relationship Id="rId128" Type="http://schemas.openxmlformats.org/officeDocument/2006/relationships/header" Target="header46.xml"/><Relationship Id="rId149" Type="http://schemas.openxmlformats.org/officeDocument/2006/relationships/image" Target="media/image30.png"/><Relationship Id="rId5" Type="http://schemas.openxmlformats.org/officeDocument/2006/relationships/customXml" Target="../customXml/item5.xml"/><Relationship Id="rId95" Type="http://schemas.openxmlformats.org/officeDocument/2006/relationships/header" Target="header35.xml"/><Relationship Id="rId160" Type="http://schemas.openxmlformats.org/officeDocument/2006/relationships/header" Target="header60.xml"/><Relationship Id="rId181" Type="http://schemas.openxmlformats.org/officeDocument/2006/relationships/header" Target="header71.xml"/><Relationship Id="rId216" Type="http://schemas.openxmlformats.org/officeDocument/2006/relationships/header" Target="header88.xml"/><Relationship Id="rId237" Type="http://schemas.openxmlformats.org/officeDocument/2006/relationships/footer" Target="footer96.xml"/><Relationship Id="rId258" Type="http://schemas.openxmlformats.org/officeDocument/2006/relationships/fontTable" Target="fontTable.xml"/><Relationship Id="rId22" Type="http://schemas.openxmlformats.org/officeDocument/2006/relationships/footer" Target="footer5.xml"/><Relationship Id="rId43" Type="http://schemas.openxmlformats.org/officeDocument/2006/relationships/footer" Target="footer15.xml"/><Relationship Id="rId64" Type="http://schemas.openxmlformats.org/officeDocument/2006/relationships/header" Target="header25.xml"/><Relationship Id="rId118" Type="http://schemas.openxmlformats.org/officeDocument/2006/relationships/footer" Target="footer42.xml"/><Relationship Id="rId139" Type="http://schemas.openxmlformats.org/officeDocument/2006/relationships/footer" Target="footer51.xml"/><Relationship Id="rId85" Type="http://schemas.openxmlformats.org/officeDocument/2006/relationships/image" Target="media/image14.png"/><Relationship Id="rId150" Type="http://schemas.openxmlformats.org/officeDocument/2006/relationships/header" Target="header55.xml"/><Relationship Id="rId171" Type="http://schemas.openxmlformats.org/officeDocument/2006/relationships/footer" Target="footer65.xml"/><Relationship Id="rId192" Type="http://schemas.openxmlformats.org/officeDocument/2006/relationships/header" Target="header76.xml"/><Relationship Id="rId206" Type="http://schemas.openxmlformats.org/officeDocument/2006/relationships/footer" Target="footer82.xml"/><Relationship Id="rId227" Type="http://schemas.openxmlformats.org/officeDocument/2006/relationships/footer" Target="footer92.xml"/><Relationship Id="rId248" Type="http://schemas.openxmlformats.org/officeDocument/2006/relationships/footer" Target="footer100.xml"/><Relationship Id="rId12" Type="http://schemas.openxmlformats.org/officeDocument/2006/relationships/header" Target="header1.xml"/><Relationship Id="rId33" Type="http://schemas.openxmlformats.org/officeDocument/2006/relationships/footer" Target="footer10.xml"/><Relationship Id="rId108" Type="http://schemas.openxmlformats.org/officeDocument/2006/relationships/footer" Target="footer39.xml"/><Relationship Id="rId129" Type="http://schemas.openxmlformats.org/officeDocument/2006/relationships/header" Target="header47.xml"/><Relationship Id="rId54" Type="http://schemas.openxmlformats.org/officeDocument/2006/relationships/footer" Target="footer20.xml"/><Relationship Id="rId75" Type="http://schemas.openxmlformats.org/officeDocument/2006/relationships/footer" Target="footer28.xml"/><Relationship Id="rId96" Type="http://schemas.openxmlformats.org/officeDocument/2006/relationships/footer" Target="footer34.xml"/><Relationship Id="rId140" Type="http://schemas.openxmlformats.org/officeDocument/2006/relationships/image" Target="media/image27.png"/><Relationship Id="rId161" Type="http://schemas.openxmlformats.org/officeDocument/2006/relationships/footer" Target="footer60.xml"/><Relationship Id="rId182" Type="http://schemas.openxmlformats.org/officeDocument/2006/relationships/footer" Target="footer70.xml"/><Relationship Id="rId217" Type="http://schemas.openxmlformats.org/officeDocument/2006/relationships/header" Target="header89.xml"/><Relationship Id="rId6" Type="http://schemas.openxmlformats.org/officeDocument/2006/relationships/numbering" Target="numbering.xml"/><Relationship Id="rId238" Type="http://schemas.openxmlformats.org/officeDocument/2006/relationships/image" Target="media/image35.wmf"/><Relationship Id="rId259" Type="http://schemas.openxmlformats.org/officeDocument/2006/relationships/theme" Target="theme/theme1.xml"/><Relationship Id="rId23" Type="http://schemas.openxmlformats.org/officeDocument/2006/relationships/header" Target="header6.xml"/><Relationship Id="rId119" Type="http://schemas.openxmlformats.org/officeDocument/2006/relationships/image" Target="media/image24.png"/><Relationship Id="rId44" Type="http://schemas.openxmlformats.org/officeDocument/2006/relationships/image" Target="media/image4.png"/><Relationship Id="rId65" Type="http://schemas.openxmlformats.org/officeDocument/2006/relationships/header" Target="header26.xml"/><Relationship Id="rId86" Type="http://schemas.openxmlformats.org/officeDocument/2006/relationships/image" Target="media/image15.png"/><Relationship Id="rId130" Type="http://schemas.openxmlformats.org/officeDocument/2006/relationships/footer" Target="footer46.xml"/><Relationship Id="rId151" Type="http://schemas.openxmlformats.org/officeDocument/2006/relationships/header" Target="header56.xml"/><Relationship Id="rId172" Type="http://schemas.openxmlformats.org/officeDocument/2006/relationships/header" Target="header66.xml"/><Relationship Id="rId193" Type="http://schemas.openxmlformats.org/officeDocument/2006/relationships/header" Target="header77.xml"/><Relationship Id="rId207" Type="http://schemas.openxmlformats.org/officeDocument/2006/relationships/footer" Target="footer83.xml"/><Relationship Id="rId228" Type="http://schemas.openxmlformats.org/officeDocument/2006/relationships/header" Target="header93.xml"/><Relationship Id="rId249" Type="http://schemas.openxmlformats.org/officeDocument/2006/relationships/footer" Target="footer101.xml"/><Relationship Id="rId13" Type="http://schemas.openxmlformats.org/officeDocument/2006/relationships/header" Target="header2.xml"/><Relationship Id="rId109" Type="http://schemas.openxmlformats.org/officeDocument/2006/relationships/image" Target="media/image20.wmf"/><Relationship Id="rId34" Type="http://schemas.openxmlformats.org/officeDocument/2006/relationships/footer" Target="footer11.xml"/><Relationship Id="rId55" Type="http://schemas.openxmlformats.org/officeDocument/2006/relationships/header" Target="header21.xml"/><Relationship Id="rId76" Type="http://schemas.openxmlformats.org/officeDocument/2006/relationships/footer" Target="footer29.xml"/><Relationship Id="rId97" Type="http://schemas.openxmlformats.org/officeDocument/2006/relationships/footer" Target="footer35.xml"/><Relationship Id="rId120" Type="http://schemas.openxmlformats.org/officeDocument/2006/relationships/image" Target="media/image25.png"/><Relationship Id="rId141" Type="http://schemas.openxmlformats.org/officeDocument/2006/relationships/header" Target="header52.xml"/><Relationship Id="rId7" Type="http://schemas.openxmlformats.org/officeDocument/2006/relationships/styles" Target="styles.xml"/><Relationship Id="rId162" Type="http://schemas.openxmlformats.org/officeDocument/2006/relationships/header" Target="header61.xml"/><Relationship Id="rId183" Type="http://schemas.openxmlformats.org/officeDocument/2006/relationships/footer" Target="footer71.xml"/><Relationship Id="rId218" Type="http://schemas.openxmlformats.org/officeDocument/2006/relationships/footer" Target="footer88.xml"/><Relationship Id="rId239" Type="http://schemas.openxmlformats.org/officeDocument/2006/relationships/image" Target="media/image36.wmf"/><Relationship Id="rId250" Type="http://schemas.openxmlformats.org/officeDocument/2006/relationships/header" Target="header102.xml"/><Relationship Id="rId24" Type="http://schemas.openxmlformats.org/officeDocument/2006/relationships/footer" Target="footer6.xml"/><Relationship Id="rId45" Type="http://schemas.openxmlformats.org/officeDocument/2006/relationships/header" Target="header16.xml"/><Relationship Id="rId66" Type="http://schemas.openxmlformats.org/officeDocument/2006/relationships/footer" Target="footer25.xml"/><Relationship Id="rId87" Type="http://schemas.openxmlformats.org/officeDocument/2006/relationships/image" Target="media/image16.png"/><Relationship Id="rId110" Type="http://schemas.openxmlformats.org/officeDocument/2006/relationships/image" Target="media/image21.wmf"/><Relationship Id="rId131" Type="http://schemas.openxmlformats.org/officeDocument/2006/relationships/footer" Target="footer47.xml"/><Relationship Id="rId152" Type="http://schemas.openxmlformats.org/officeDocument/2006/relationships/footer" Target="footer55.xml"/><Relationship Id="rId173" Type="http://schemas.openxmlformats.org/officeDocument/2006/relationships/footer" Target="footer66.xml"/><Relationship Id="rId194" Type="http://schemas.openxmlformats.org/officeDocument/2006/relationships/footer" Target="footer76.xml"/><Relationship Id="rId208" Type="http://schemas.openxmlformats.org/officeDocument/2006/relationships/header" Target="header84.xml"/><Relationship Id="rId229" Type="http://schemas.openxmlformats.org/officeDocument/2006/relationships/footer" Target="footer93.xml"/><Relationship Id="rId240" Type="http://schemas.openxmlformats.org/officeDocument/2006/relationships/header" Target="header97.xml"/><Relationship Id="rId14" Type="http://schemas.openxmlformats.org/officeDocument/2006/relationships/footer" Target="footer1.xml"/><Relationship Id="rId35" Type="http://schemas.openxmlformats.org/officeDocument/2006/relationships/header" Target="header12.xml"/><Relationship Id="rId56" Type="http://schemas.openxmlformats.org/officeDocument/2006/relationships/footer" Target="footer21.xml"/><Relationship Id="rId77" Type="http://schemas.openxmlformats.org/officeDocument/2006/relationships/header" Target="header30.xml"/><Relationship Id="rId100" Type="http://schemas.openxmlformats.org/officeDocument/2006/relationships/image" Target="media/image17.wmf"/><Relationship Id="rId8" Type="http://schemas.openxmlformats.org/officeDocument/2006/relationships/settings" Target="settings.xml"/><Relationship Id="rId98" Type="http://schemas.openxmlformats.org/officeDocument/2006/relationships/header" Target="header36.xml"/><Relationship Id="rId121" Type="http://schemas.openxmlformats.org/officeDocument/2006/relationships/image" Target="media/image26.png"/><Relationship Id="rId142" Type="http://schemas.openxmlformats.org/officeDocument/2006/relationships/header" Target="header53.xml"/><Relationship Id="rId163" Type="http://schemas.openxmlformats.org/officeDocument/2006/relationships/header" Target="header62.xml"/><Relationship Id="rId184" Type="http://schemas.openxmlformats.org/officeDocument/2006/relationships/header" Target="header72.xml"/><Relationship Id="rId219" Type="http://schemas.openxmlformats.org/officeDocument/2006/relationships/footer" Target="footer89.xml"/><Relationship Id="rId230" Type="http://schemas.openxmlformats.org/officeDocument/2006/relationships/image" Target="media/image33.wmf"/><Relationship Id="rId251" Type="http://schemas.openxmlformats.org/officeDocument/2006/relationships/footer" Target="footer102.xml"/><Relationship Id="rId25" Type="http://schemas.openxmlformats.org/officeDocument/2006/relationships/header" Target="header7.xml"/><Relationship Id="rId46" Type="http://schemas.openxmlformats.org/officeDocument/2006/relationships/header" Target="header17.xml"/><Relationship Id="rId67" Type="http://schemas.openxmlformats.org/officeDocument/2006/relationships/footer" Target="footer26.xml"/><Relationship Id="rId88" Type="http://schemas.openxmlformats.org/officeDocument/2006/relationships/header" Target="header31.xml"/><Relationship Id="rId111" Type="http://schemas.openxmlformats.org/officeDocument/2006/relationships/image" Target="media/image22.wmf"/><Relationship Id="rId132" Type="http://schemas.openxmlformats.org/officeDocument/2006/relationships/header" Target="header48.xml"/><Relationship Id="rId153" Type="http://schemas.openxmlformats.org/officeDocument/2006/relationships/footer" Target="footer56.xml"/><Relationship Id="rId174" Type="http://schemas.openxmlformats.org/officeDocument/2006/relationships/header" Target="header67.xml"/><Relationship Id="rId195" Type="http://schemas.openxmlformats.org/officeDocument/2006/relationships/footer" Target="footer77.xml"/><Relationship Id="rId209" Type="http://schemas.openxmlformats.org/officeDocument/2006/relationships/footer" Target="footer84.xml"/><Relationship Id="rId220" Type="http://schemas.openxmlformats.org/officeDocument/2006/relationships/header" Target="header90.xml"/><Relationship Id="rId241" Type="http://schemas.openxmlformats.org/officeDocument/2006/relationships/header" Target="header98.xml"/><Relationship Id="rId15" Type="http://schemas.openxmlformats.org/officeDocument/2006/relationships/footer" Target="footer2.xml"/><Relationship Id="rId36" Type="http://schemas.openxmlformats.org/officeDocument/2006/relationships/footer" Target="footer12.xml"/><Relationship Id="rId57" Type="http://schemas.openxmlformats.org/officeDocument/2006/relationships/header" Target="header22.xml"/><Relationship Id="rId78" Type="http://schemas.openxmlformats.org/officeDocument/2006/relationships/footer" Target="footer30.xml"/><Relationship Id="rId99" Type="http://schemas.openxmlformats.org/officeDocument/2006/relationships/footer" Target="footer36.xml"/><Relationship Id="rId101" Type="http://schemas.openxmlformats.org/officeDocument/2006/relationships/image" Target="media/image18.png"/><Relationship Id="rId122" Type="http://schemas.openxmlformats.org/officeDocument/2006/relationships/header" Target="header43.xml"/><Relationship Id="rId143" Type="http://schemas.openxmlformats.org/officeDocument/2006/relationships/footer" Target="footer52.xml"/><Relationship Id="rId164" Type="http://schemas.openxmlformats.org/officeDocument/2006/relationships/footer" Target="footer61.xml"/><Relationship Id="rId185" Type="http://schemas.openxmlformats.org/officeDocument/2006/relationships/footer" Target="footer72.xml"/><Relationship Id="rId9" Type="http://schemas.openxmlformats.org/officeDocument/2006/relationships/webSettings" Target="webSettings.xml"/><Relationship Id="rId210" Type="http://schemas.openxmlformats.org/officeDocument/2006/relationships/header" Target="header85.xml"/><Relationship Id="rId26" Type="http://schemas.openxmlformats.org/officeDocument/2006/relationships/header" Target="header8.xml"/><Relationship Id="rId231" Type="http://schemas.openxmlformats.org/officeDocument/2006/relationships/image" Target="media/image34.wmf"/><Relationship Id="rId252" Type="http://schemas.openxmlformats.org/officeDocument/2006/relationships/header" Target="header103.xml"/><Relationship Id="rId47" Type="http://schemas.openxmlformats.org/officeDocument/2006/relationships/footer" Target="footer16.xml"/><Relationship Id="rId68" Type="http://schemas.openxmlformats.org/officeDocument/2006/relationships/header" Target="header27.xml"/><Relationship Id="rId89" Type="http://schemas.openxmlformats.org/officeDocument/2006/relationships/header" Target="header32.xml"/><Relationship Id="rId112" Type="http://schemas.openxmlformats.org/officeDocument/2006/relationships/image" Target="media/image23.wmf"/><Relationship Id="rId133" Type="http://schemas.openxmlformats.org/officeDocument/2006/relationships/footer" Target="footer48.xml"/><Relationship Id="rId154" Type="http://schemas.openxmlformats.org/officeDocument/2006/relationships/header" Target="header57.xml"/><Relationship Id="rId175" Type="http://schemas.openxmlformats.org/officeDocument/2006/relationships/header" Target="header68.xml"/><Relationship Id="rId196" Type="http://schemas.openxmlformats.org/officeDocument/2006/relationships/header" Target="header78.xml"/><Relationship Id="rId200" Type="http://schemas.openxmlformats.org/officeDocument/2006/relationships/footer" Target="footer79.xml"/><Relationship Id="rId16" Type="http://schemas.openxmlformats.org/officeDocument/2006/relationships/header" Target="header3.xml"/><Relationship Id="rId221" Type="http://schemas.openxmlformats.org/officeDocument/2006/relationships/footer" Target="footer90.xml"/><Relationship Id="rId242" Type="http://schemas.openxmlformats.org/officeDocument/2006/relationships/footer" Target="footer97.xml"/><Relationship Id="rId37" Type="http://schemas.openxmlformats.org/officeDocument/2006/relationships/image" Target="media/image3.png"/><Relationship Id="rId58" Type="http://schemas.openxmlformats.org/officeDocument/2006/relationships/header" Target="header23.xml"/><Relationship Id="rId79" Type="http://schemas.openxmlformats.org/officeDocument/2006/relationships/image" Target="media/image8.png"/><Relationship Id="rId102" Type="http://schemas.openxmlformats.org/officeDocument/2006/relationships/image" Target="media/image19.wmf"/><Relationship Id="rId123" Type="http://schemas.openxmlformats.org/officeDocument/2006/relationships/header" Target="header44.xml"/><Relationship Id="rId144" Type="http://schemas.openxmlformats.org/officeDocument/2006/relationships/footer" Target="footer53.xml"/><Relationship Id="rId90" Type="http://schemas.openxmlformats.org/officeDocument/2006/relationships/footer" Target="footer31.xml"/><Relationship Id="rId165" Type="http://schemas.openxmlformats.org/officeDocument/2006/relationships/footer" Target="footer62.xml"/><Relationship Id="rId186" Type="http://schemas.openxmlformats.org/officeDocument/2006/relationships/header" Target="header73.xml"/><Relationship Id="rId211" Type="http://schemas.openxmlformats.org/officeDocument/2006/relationships/header" Target="header86.xml"/><Relationship Id="rId232" Type="http://schemas.openxmlformats.org/officeDocument/2006/relationships/header" Target="header94.xml"/><Relationship Id="rId253" Type="http://schemas.openxmlformats.org/officeDocument/2006/relationships/header" Target="header104.xml"/><Relationship Id="rId27" Type="http://schemas.openxmlformats.org/officeDocument/2006/relationships/footer" Target="footer7.xml"/><Relationship Id="rId48" Type="http://schemas.openxmlformats.org/officeDocument/2006/relationships/footer" Target="footer17.xml"/><Relationship Id="rId69" Type="http://schemas.openxmlformats.org/officeDocument/2006/relationships/footer" Target="footer27.xml"/><Relationship Id="rId113" Type="http://schemas.openxmlformats.org/officeDocument/2006/relationships/header" Target="header40.xml"/><Relationship Id="rId134" Type="http://schemas.openxmlformats.org/officeDocument/2006/relationships/header" Target="header49.xml"/><Relationship Id="rId80" Type="http://schemas.openxmlformats.org/officeDocument/2006/relationships/image" Target="media/image9.png"/><Relationship Id="rId155" Type="http://schemas.openxmlformats.org/officeDocument/2006/relationships/footer" Target="footer57.xml"/><Relationship Id="rId176" Type="http://schemas.openxmlformats.org/officeDocument/2006/relationships/footer" Target="footer67.xml"/><Relationship Id="rId197" Type="http://schemas.openxmlformats.org/officeDocument/2006/relationships/footer" Target="footer78.xml"/><Relationship Id="rId201" Type="http://schemas.openxmlformats.org/officeDocument/2006/relationships/footer" Target="footer80.xml"/><Relationship Id="rId222" Type="http://schemas.openxmlformats.org/officeDocument/2006/relationships/image" Target="media/image31.png"/><Relationship Id="rId243" Type="http://schemas.openxmlformats.org/officeDocument/2006/relationships/footer" Target="footer98.xml"/><Relationship Id="rId17" Type="http://schemas.openxmlformats.org/officeDocument/2006/relationships/footer" Target="footer3.xml"/><Relationship Id="rId38" Type="http://schemas.openxmlformats.org/officeDocument/2006/relationships/header" Target="header13.xml"/><Relationship Id="rId59" Type="http://schemas.openxmlformats.org/officeDocument/2006/relationships/footer" Target="footer22.xml"/><Relationship Id="rId103" Type="http://schemas.openxmlformats.org/officeDocument/2006/relationships/header" Target="header37.xml"/><Relationship Id="rId124" Type="http://schemas.openxmlformats.org/officeDocument/2006/relationships/footer" Target="footer43.xml"/><Relationship Id="rId70" Type="http://schemas.openxmlformats.org/officeDocument/2006/relationships/hyperlink" Target="https://www.pacer.org.au/apply/rebate-rates-2/" TargetMode="External"/><Relationship Id="rId91" Type="http://schemas.openxmlformats.org/officeDocument/2006/relationships/footer" Target="footer32.xml"/><Relationship Id="rId145" Type="http://schemas.openxmlformats.org/officeDocument/2006/relationships/header" Target="header54.xml"/><Relationship Id="rId166" Type="http://schemas.openxmlformats.org/officeDocument/2006/relationships/header" Target="header63.xml"/><Relationship Id="rId187" Type="http://schemas.openxmlformats.org/officeDocument/2006/relationships/header" Target="header74.xml"/><Relationship Id="rId1" Type="http://schemas.openxmlformats.org/officeDocument/2006/relationships/customXml" Target="../customXml/item1.xml"/><Relationship Id="rId212" Type="http://schemas.openxmlformats.org/officeDocument/2006/relationships/footer" Target="footer85.xml"/><Relationship Id="rId233" Type="http://schemas.openxmlformats.org/officeDocument/2006/relationships/header" Target="header95.xml"/><Relationship Id="rId254" Type="http://schemas.openxmlformats.org/officeDocument/2006/relationships/footer" Target="footer103.xml"/><Relationship Id="rId28" Type="http://schemas.openxmlformats.org/officeDocument/2006/relationships/footer" Target="footer8.xml"/><Relationship Id="rId49" Type="http://schemas.openxmlformats.org/officeDocument/2006/relationships/header" Target="header18.xml"/><Relationship Id="rId114" Type="http://schemas.openxmlformats.org/officeDocument/2006/relationships/header" Target="header41.xml"/><Relationship Id="rId60" Type="http://schemas.openxmlformats.org/officeDocument/2006/relationships/footer" Target="footer23.xml"/><Relationship Id="rId81" Type="http://schemas.openxmlformats.org/officeDocument/2006/relationships/image" Target="media/image10.png"/><Relationship Id="rId135" Type="http://schemas.openxmlformats.org/officeDocument/2006/relationships/header" Target="header50.xml"/><Relationship Id="rId156" Type="http://schemas.openxmlformats.org/officeDocument/2006/relationships/header" Target="header58.xml"/><Relationship Id="rId177" Type="http://schemas.openxmlformats.org/officeDocument/2006/relationships/footer" Target="footer68.xml"/><Relationship Id="rId198" Type="http://schemas.openxmlformats.org/officeDocument/2006/relationships/header" Target="header79.xml"/><Relationship Id="rId202" Type="http://schemas.openxmlformats.org/officeDocument/2006/relationships/header" Target="header81.xml"/><Relationship Id="rId223" Type="http://schemas.openxmlformats.org/officeDocument/2006/relationships/image" Target="media/image32.png"/><Relationship Id="rId244" Type="http://schemas.openxmlformats.org/officeDocument/2006/relationships/header" Target="header99.xml"/><Relationship Id="rId18" Type="http://schemas.openxmlformats.org/officeDocument/2006/relationships/image" Target="media/image2.png"/><Relationship Id="rId39" Type="http://schemas.openxmlformats.org/officeDocument/2006/relationships/header" Target="header14.xml"/><Relationship Id="rId50" Type="http://schemas.openxmlformats.org/officeDocument/2006/relationships/footer" Target="footer18.xml"/><Relationship Id="rId104" Type="http://schemas.openxmlformats.org/officeDocument/2006/relationships/header" Target="header38.xml"/><Relationship Id="rId125" Type="http://schemas.openxmlformats.org/officeDocument/2006/relationships/footer" Target="footer44.xml"/><Relationship Id="rId146" Type="http://schemas.openxmlformats.org/officeDocument/2006/relationships/footer" Target="footer54.xml"/><Relationship Id="rId167" Type="http://schemas.openxmlformats.org/officeDocument/2006/relationships/footer" Target="footer63.xml"/><Relationship Id="rId188" Type="http://schemas.openxmlformats.org/officeDocument/2006/relationships/footer" Target="footer73.xml"/><Relationship Id="rId71" Type="http://schemas.openxmlformats.org/officeDocument/2006/relationships/image" Target="media/image6.wmf"/><Relationship Id="rId92" Type="http://schemas.openxmlformats.org/officeDocument/2006/relationships/header" Target="header33.xml"/><Relationship Id="rId213" Type="http://schemas.openxmlformats.org/officeDocument/2006/relationships/footer" Target="footer86.xml"/><Relationship Id="rId234" Type="http://schemas.openxmlformats.org/officeDocument/2006/relationships/footer" Target="footer94.xml"/><Relationship Id="rId2" Type="http://schemas.openxmlformats.org/officeDocument/2006/relationships/customXml" Target="../customXml/item2.xml"/><Relationship Id="rId29" Type="http://schemas.openxmlformats.org/officeDocument/2006/relationships/header" Target="header9.xml"/><Relationship Id="rId255" Type="http://schemas.openxmlformats.org/officeDocument/2006/relationships/footer" Target="footer104.xml"/><Relationship Id="rId40" Type="http://schemas.openxmlformats.org/officeDocument/2006/relationships/footer" Target="footer13.xml"/><Relationship Id="rId115" Type="http://schemas.openxmlformats.org/officeDocument/2006/relationships/footer" Target="footer40.xml"/><Relationship Id="rId136" Type="http://schemas.openxmlformats.org/officeDocument/2006/relationships/footer" Target="footer49.xml"/><Relationship Id="rId157" Type="http://schemas.openxmlformats.org/officeDocument/2006/relationships/header" Target="header59.xml"/><Relationship Id="rId178" Type="http://schemas.openxmlformats.org/officeDocument/2006/relationships/header" Target="header69.xml"/><Relationship Id="rId61" Type="http://schemas.openxmlformats.org/officeDocument/2006/relationships/header" Target="header24.xml"/><Relationship Id="rId82" Type="http://schemas.openxmlformats.org/officeDocument/2006/relationships/image" Target="media/image11.png"/><Relationship Id="rId199" Type="http://schemas.openxmlformats.org/officeDocument/2006/relationships/header" Target="header80.xml"/><Relationship Id="rId203" Type="http://schemas.openxmlformats.org/officeDocument/2006/relationships/footer" Target="footer81.xml"/><Relationship Id="rId19" Type="http://schemas.openxmlformats.org/officeDocument/2006/relationships/header" Target="header4.xml"/><Relationship Id="rId224" Type="http://schemas.openxmlformats.org/officeDocument/2006/relationships/header" Target="header91.xml"/><Relationship Id="rId245" Type="http://schemas.openxmlformats.org/officeDocument/2006/relationships/footer" Target="footer99.xml"/><Relationship Id="rId30" Type="http://schemas.openxmlformats.org/officeDocument/2006/relationships/footer" Target="footer9.xml"/><Relationship Id="rId105" Type="http://schemas.openxmlformats.org/officeDocument/2006/relationships/footer" Target="footer37.xml"/><Relationship Id="rId126" Type="http://schemas.openxmlformats.org/officeDocument/2006/relationships/header" Target="header45.xml"/><Relationship Id="rId147" Type="http://schemas.openxmlformats.org/officeDocument/2006/relationships/image" Target="media/image28.png"/><Relationship Id="rId168" Type="http://schemas.openxmlformats.org/officeDocument/2006/relationships/header" Target="header64.xml"/><Relationship Id="rId51" Type="http://schemas.openxmlformats.org/officeDocument/2006/relationships/header" Target="header19.xml"/><Relationship Id="rId72" Type="http://schemas.openxmlformats.org/officeDocument/2006/relationships/image" Target="media/image7.wmf"/><Relationship Id="rId93" Type="http://schemas.openxmlformats.org/officeDocument/2006/relationships/footer" Target="footer33.xml"/><Relationship Id="rId189" Type="http://schemas.openxmlformats.org/officeDocument/2006/relationships/footer" Target="footer74.xml"/><Relationship Id="rId3" Type="http://schemas.openxmlformats.org/officeDocument/2006/relationships/customXml" Target="../customXml/item3.xml"/><Relationship Id="rId214" Type="http://schemas.openxmlformats.org/officeDocument/2006/relationships/header" Target="header87.xml"/><Relationship Id="rId235" Type="http://schemas.openxmlformats.org/officeDocument/2006/relationships/footer" Target="footer95.xml"/><Relationship Id="rId256" Type="http://schemas.openxmlformats.org/officeDocument/2006/relationships/header" Target="header105.xml"/><Relationship Id="rId116" Type="http://schemas.openxmlformats.org/officeDocument/2006/relationships/footer" Target="footer41.xml"/><Relationship Id="rId137" Type="http://schemas.openxmlformats.org/officeDocument/2006/relationships/footer" Target="footer50.xml"/><Relationship Id="rId158" Type="http://schemas.openxmlformats.org/officeDocument/2006/relationships/footer" Target="footer58.xml"/><Relationship Id="rId20" Type="http://schemas.openxmlformats.org/officeDocument/2006/relationships/header" Target="header5.xml"/><Relationship Id="rId41" Type="http://schemas.openxmlformats.org/officeDocument/2006/relationships/footer" Target="footer14.xml"/><Relationship Id="rId62" Type="http://schemas.openxmlformats.org/officeDocument/2006/relationships/footer" Target="footer24.xml"/><Relationship Id="rId83" Type="http://schemas.openxmlformats.org/officeDocument/2006/relationships/image" Target="media/image12.png"/><Relationship Id="rId179" Type="http://schemas.openxmlformats.org/officeDocument/2006/relationships/footer" Target="footer69.xml"/><Relationship Id="rId190" Type="http://schemas.openxmlformats.org/officeDocument/2006/relationships/header" Target="header75.xml"/><Relationship Id="rId204" Type="http://schemas.openxmlformats.org/officeDocument/2006/relationships/header" Target="header82.xml"/><Relationship Id="rId225" Type="http://schemas.openxmlformats.org/officeDocument/2006/relationships/header" Target="header92.xml"/><Relationship Id="rId246" Type="http://schemas.openxmlformats.org/officeDocument/2006/relationships/header" Target="header100.xml"/><Relationship Id="rId106" Type="http://schemas.openxmlformats.org/officeDocument/2006/relationships/footer" Target="footer38.xml"/><Relationship Id="rId127" Type="http://schemas.openxmlformats.org/officeDocument/2006/relationships/footer" Target="footer45.xml"/><Relationship Id="rId10" Type="http://schemas.openxmlformats.org/officeDocument/2006/relationships/footnotes" Target="footnotes.xml"/><Relationship Id="rId31" Type="http://schemas.openxmlformats.org/officeDocument/2006/relationships/header" Target="header10.xml"/><Relationship Id="rId52" Type="http://schemas.openxmlformats.org/officeDocument/2006/relationships/header" Target="header20.xml"/><Relationship Id="rId73" Type="http://schemas.openxmlformats.org/officeDocument/2006/relationships/header" Target="header28.xml"/><Relationship Id="rId94" Type="http://schemas.openxmlformats.org/officeDocument/2006/relationships/header" Target="header34.xml"/><Relationship Id="rId148" Type="http://schemas.openxmlformats.org/officeDocument/2006/relationships/image" Target="media/image29.png"/><Relationship Id="rId169" Type="http://schemas.openxmlformats.org/officeDocument/2006/relationships/header" Target="header65.xml"/><Relationship Id="rId4" Type="http://schemas.openxmlformats.org/officeDocument/2006/relationships/customXml" Target="../customXml/item4.xml"/><Relationship Id="rId180" Type="http://schemas.openxmlformats.org/officeDocument/2006/relationships/header" Target="header70.xml"/><Relationship Id="rId215" Type="http://schemas.openxmlformats.org/officeDocument/2006/relationships/footer" Target="footer87.xml"/><Relationship Id="rId236" Type="http://schemas.openxmlformats.org/officeDocument/2006/relationships/header" Target="header96.xml"/><Relationship Id="rId257" Type="http://schemas.openxmlformats.org/officeDocument/2006/relationships/footer" Target="footer105.xml"/></Relationships>
</file>

<file path=word/_rels/footnotes.xml.rels><?xml version="1.0" encoding="UTF-8" standalone="yes"?>
<Relationships xmlns="http://schemas.openxmlformats.org/package/2006/relationships"><Relationship Id="rId8" Type="http://schemas.openxmlformats.org/officeDocument/2006/relationships/hyperlink" Target="https://nap.edu.au/docs/default-source/default-document-library/20210121-nap-cc-2019-public-report.pdf" TargetMode="External"/><Relationship Id="rId13" Type="http://schemas.openxmlformats.org/officeDocument/2006/relationships/hyperlink" Target="https://doi.org/10.1007/s11423-020-09847-5" TargetMode="External"/><Relationship Id="rId3" Type="http://schemas.openxmlformats.org/officeDocument/2006/relationships/hyperlink" Target="https://www.australiancurriculum.edu.au/senior-secondary-curriculum/" TargetMode="External"/><Relationship Id="rId7" Type="http://schemas.openxmlformats.org/officeDocument/2006/relationships/hyperlink" Target="https://www.education.gov.au/recurrent-funding-schools/fact-sheets/national-school-reform-agreement" TargetMode="External"/><Relationship Id="rId12" Type="http://schemas.openxmlformats.org/officeDocument/2006/relationships/hyperlink" Target="https://doi.org/10.1037/edu0000740" TargetMode="External"/><Relationship Id="rId2" Type="http://schemas.openxmlformats.org/officeDocument/2006/relationships/hyperlink" Target="https://www.aph.gov.au/About_Parliament/Parliamentary_departments/Parliamentary_Library/FlagPost/2023/June/Civics_and_Citizenship" TargetMode="External"/><Relationship Id="rId16" Type="http://schemas.openxmlformats.org/officeDocument/2006/relationships/hyperlink" Target="https://www.health.gov.au/sites/default/files/documents/2020/07/modified-monash-model-fact-sheet.pdf" TargetMode="External"/><Relationship Id="rId1" Type="http://schemas.openxmlformats.org/officeDocument/2006/relationships/hyperlink" Target="https://docs.acara.edu.au/resources/Shape_of_the_Australian_Curriculum__Civics_and_Citizenship_251012.pdf" TargetMode="External"/><Relationship Id="rId6" Type="http://schemas.openxmlformats.org/officeDocument/2006/relationships/hyperlink" Target="https://www.homeaffairs.gov.au/about-us/taskforces/strengthening-democracy-taskforce" TargetMode="External"/><Relationship Id="rId11" Type="http://schemas.openxmlformats.org/officeDocument/2006/relationships/hyperlink" Target="https://doi.org/10.1080/00377996.2020.1854163" TargetMode="External"/><Relationship Id="rId5" Type="http://schemas.openxmlformats.org/officeDocument/2006/relationships/hyperlink" Target="https://www.education.gov.au/download/14669/department-education-skills-and-employment-portfolio-guide/30399/department-education-skills-and-employment-portfolio-guide/pdf" TargetMode="External"/><Relationship Id="rId15" Type="http://schemas.openxmlformats.org/officeDocument/2006/relationships/hyperlink" Target="https://www.myschool.edu.au/media/1820/guide-to-understanding-icsea-values.pdf" TargetMode="External"/><Relationship Id="rId10" Type="http://schemas.openxmlformats.org/officeDocument/2006/relationships/hyperlink" Target="https://www.aph.gov.au/Parliamentary_Business/Committees/Senate/Legal_and_Constitutional_Affairs/Nationhood/Terms_of_Reference" TargetMode="External"/><Relationship Id="rId4" Type="http://schemas.openxmlformats.org/officeDocument/2006/relationships/hyperlink" Target="https://www.australiancurriculum.edu.au/f-10-curriculum/implementation-of-the-australian-curriculum/" TargetMode="External"/><Relationship Id="rId9" Type="http://schemas.openxmlformats.org/officeDocument/2006/relationships/hyperlink" Target="https://www.aph.gov.au/Parliamentary_Business/Committees/Joint/National_Capital_and_External_Territories/NationalCapital/Terms_of_Reference" TargetMode="External"/><Relationship Id="rId14" Type="http://schemas.openxmlformats.org/officeDocument/2006/relationships/hyperlink" Target="https://ministers.education.gov.au/clare/making-it-easier-students-across-country-visit-parliament-house-and-australian-war-memoria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A%20Report%20Template.dotx" TargetMode="External"/></Relationships>
</file>

<file path=word/theme/theme1.xml><?xml version="1.0" encoding="utf-8"?>
<a:theme xmlns:a="http://schemas.openxmlformats.org/drawingml/2006/main" name="AAC Theme">
  <a:themeElements>
    <a:clrScheme name="AAC">
      <a:dk1>
        <a:sysClr val="windowText" lastClr="000000"/>
      </a:dk1>
      <a:lt1>
        <a:sysClr val="window" lastClr="FFFFFF"/>
      </a:lt1>
      <a:dk2>
        <a:srgbClr val="6C3F99"/>
      </a:dk2>
      <a:lt2>
        <a:srgbClr val="140034"/>
      </a:lt2>
      <a:accent1>
        <a:srgbClr val="9D85BE"/>
      </a:accent1>
      <a:accent2>
        <a:srgbClr val="7D7D7D"/>
      </a:accent2>
      <a:accent3>
        <a:srgbClr val="C8C8C8"/>
      </a:accent3>
      <a:accent4>
        <a:srgbClr val="006A9F"/>
      </a:accent4>
      <a:accent5>
        <a:srgbClr val="7BBDD6"/>
      </a:accent5>
      <a:accent6>
        <a:srgbClr val="428D52"/>
      </a:accent6>
      <a:hlink>
        <a:srgbClr val="7BBDD6"/>
      </a:hlink>
      <a:folHlink>
        <a:srgbClr val="9FD18B"/>
      </a:folHlink>
    </a:clrScheme>
    <a:fontScheme name="AAC">
      <a:majorFont>
        <a:latin typeface="Yu Gothic Medium"/>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lumMod val="10000"/>
            <a:lumOff val="90000"/>
          </a:schemeClr>
        </a:solidFill>
        <a:ln>
          <a:noFill/>
        </a:ln>
      </a:spPr>
      <a:bodyPr rtlCol="0" anchor="ctr"/>
      <a:lstStyle>
        <a:defPPr algn="ctr">
          <a:defRPr dirty="0" err="1"/>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AC Theme" id="{7DAE473E-EF84-46A6-B69E-D5D2484C67C2}" vid="{AA0117A1-C2AD-4B1D-8EBB-5C43F8D517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E97963370444C94FD113BDC77B838" ma:contentTypeVersion="27" ma:contentTypeDescription="Create a new document." ma:contentTypeScope="" ma:versionID="da97decd03aea35f37d331d5f2f31db7">
  <xsd:schema xmlns:xsd="http://www.w3.org/2001/XMLSchema" xmlns:xs="http://www.w3.org/2001/XMLSchema" xmlns:p="http://schemas.microsoft.com/office/2006/metadata/properties" xmlns:ns2="4f18a21a-a760-4fd0-9b85-b2e69bf9670e" xmlns:ns3="ee55f198-02c4-44f2-8d1b-d2b40f611294" targetNamespace="http://schemas.microsoft.com/office/2006/metadata/properties" ma:root="true" ma:fieldsID="c6f1c0adbf097faab3b85c0e3dcc6ef1" ns2:_="" ns3:_="">
    <xsd:import namespace="4f18a21a-a760-4fd0-9b85-b2e69bf9670e"/>
    <xsd:import namespace="ee55f198-02c4-44f2-8d1b-d2b40f6112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Comments" minOccurs="0"/>
                <xsd:element ref="ns2:Topic" minOccurs="0"/>
                <xsd:element ref="ns2:Author0" minOccurs="0"/>
                <xsd:element ref="ns2:Source" minOccurs="0"/>
                <xsd:element ref="ns2:Reference" minOccurs="0"/>
                <xsd:element ref="ns2:Notesandquotes" minOccurs="0"/>
                <xsd:element ref="ns2:Year" minOccurs="0"/>
                <xsd:element ref="ns2:Link" minOccurs="0"/>
                <xsd:element ref="ns2:EL2cleare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8a21a-a760-4fd0-9b85-b2e69bf96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Text">
          <xsd:maxLength value="255"/>
        </xsd:restriction>
      </xsd:simpleType>
    </xsd:element>
    <xsd:element name="Topic" ma:index="24" nillable="true" ma:displayName="Topic" ma:description="What is the article about?" ma:format="Dropdown" ma:internalName="Topic">
      <xsd:complexType>
        <xsd:complexContent>
          <xsd:extension base="dms:MultiChoiceFillIn">
            <xsd:sequence>
              <xsd:element name="Value" maxOccurs="unbounded" minOccurs="0" nillable="true">
                <xsd:simpleType>
                  <xsd:union memberTypes="dms:Text">
                    <xsd:simpleType>
                      <xsd:restriction base="dms:Choice">
                        <xsd:enumeration value="Education policy"/>
                        <xsd:enumeration value="Maths teaching"/>
                        <xsd:enumeration value="AI"/>
                        <xsd:enumeration value="Out-of-field teaching"/>
                        <xsd:enumeration value="Early years"/>
                        <xsd:enumeration value="Primary"/>
                        <xsd:enumeration value="Secondary"/>
                        <xsd:enumeration value="Science teaching"/>
                        <xsd:enumeration value="Teacher education"/>
                        <xsd:enumeration value="ITE"/>
                        <xsd:enumeration value="Pedagogy"/>
                        <xsd:enumeration value="Inclusive education"/>
                        <xsd:enumeration value="Girls in STEM"/>
                        <xsd:enumeration value="Student outcomes"/>
                        <xsd:enumeration value="Teacher retention"/>
                        <xsd:enumeration value="Online education"/>
                        <xsd:enumeration value="Curriculum design"/>
                        <xsd:enumeration value="Digital Technology"/>
                      </xsd:restriction>
                    </xsd:simpleType>
                  </xsd:union>
                </xsd:simpleType>
              </xsd:element>
            </xsd:sequence>
          </xsd:extension>
        </xsd:complexContent>
      </xsd:complexType>
    </xsd:element>
    <xsd:element name="Author0" ma:index="25" nillable="true" ma:displayName="Author" ma:description="Who is the lead author of the paper?" ma:format="Dropdown" ma:internalName="Author0">
      <xsd:simpleType>
        <xsd:restriction base="dms:Text">
          <xsd:maxLength value="255"/>
        </xsd:restriction>
      </xsd:simpleType>
    </xsd:element>
    <xsd:element name="Source" ma:index="26" nillable="true" ma:displayName="Source" ma:description="Where is the research published?" ma:format="Dropdown" ma:internalName="Source">
      <xsd:simpleType>
        <xsd:restriction base="dms:Text">
          <xsd:maxLength value="255"/>
        </xsd:restriction>
      </xsd:simpleType>
    </xsd:element>
    <xsd:element name="Reference" ma:index="27" nillable="true" ma:displayName="Reference" ma:description="Author-date reference" ma:format="Dropdown" ma:internalName="Reference">
      <xsd:simpleType>
        <xsd:restriction base="dms:Text">
          <xsd:maxLength value="255"/>
        </xsd:restriction>
      </xsd:simpleType>
    </xsd:element>
    <xsd:element name="Notesandquotes" ma:index="28" nillable="true" ma:displayName="Notes and quotes" ma:description="Important contextual information or useful snippets (with page references)" ma:format="Dropdown" ma:internalName="Notesandquotes">
      <xsd:simpleType>
        <xsd:restriction base="dms:Note">
          <xsd:maxLength value="255"/>
        </xsd:restriction>
      </xsd:simpleType>
    </xsd:element>
    <xsd:element name="Year" ma:index="29" nillable="true" ma:displayName="Date published" ma:description="Year of research article or date of publication" ma:format="Dropdown" ma:internalName="Year">
      <xsd:simpleType>
        <xsd:restriction base="dms:Text">
          <xsd:maxLength value="255"/>
        </xsd:restriction>
      </xsd:simpleType>
    </xsd:element>
    <xsd:element name="Link" ma:index="30" nillable="true" ma:displayName="Link" ma:description="DOI preferred" ma:format="Dropdown" ma:internalName="Link">
      <xsd:simpleType>
        <xsd:restriction base="dms:Text">
          <xsd:maxLength value="255"/>
        </xsd:restriction>
      </xsd:simpleType>
    </xsd:element>
    <xsd:element name="EL2cleared" ma:index="31" nillable="true" ma:displayName="EL2 cleared" ma:default="0" ma:format="Dropdown" ma:internalName="EL2cleared">
      <xsd:simpleType>
        <xsd:restriction base="dms:Boolean"/>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55f198-02c4-44f2-8d1b-d2b40f61129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4ccee04-877f-4ab5-8d6d-3da27503e4a1}" ma:internalName="TaxCatchAll" ma:showField="CatchAllData" ma:web="ee55f198-02c4-44f2-8d1b-d2b40f6112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3"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18a21a-a760-4fd0-9b85-b2e69bf9670e">
      <Terms xmlns="http://schemas.microsoft.com/office/infopath/2007/PartnerControls"/>
    </lcf76f155ced4ddcb4097134ff3c332f>
    <TaxCatchAll xmlns="ee55f198-02c4-44f2-8d1b-d2b40f611294" xsi:nil="true"/>
    <Year xmlns="4f18a21a-a760-4fd0-9b85-b2e69bf9670e" xsi:nil="true"/>
    <Notesandquotes xmlns="4f18a21a-a760-4fd0-9b85-b2e69bf9670e" xsi:nil="true"/>
    <Author0 xmlns="4f18a21a-a760-4fd0-9b85-b2e69bf9670e" xsi:nil="true"/>
    <Link xmlns="4f18a21a-a760-4fd0-9b85-b2e69bf9670e" xsi:nil="true"/>
    <Topic xmlns="4f18a21a-a760-4fd0-9b85-b2e69bf9670e" xsi:nil="true"/>
    <EL2cleared xmlns="4f18a21a-a760-4fd0-9b85-b2e69bf9670e">false</EL2cleared>
    <Source xmlns="4f18a21a-a760-4fd0-9b85-b2e69bf9670e" xsi:nil="true"/>
    <Reference xmlns="4f18a21a-a760-4fd0-9b85-b2e69bf9670e" xsi:nil="true"/>
    <Comments xmlns="4f18a21a-a760-4fd0-9b85-b2e69bf967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4FBA0F77-1E9E-4324-95E8-F5A651F15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8a21a-a760-4fd0-9b85-b2e69bf9670e"/>
    <ds:schemaRef ds:uri="ee55f198-02c4-44f2-8d1b-d2b40f611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FE47C-90A1-4573-972E-CA3487E61DCA}">
  <ds:schemaRefs>
    <ds:schemaRef ds:uri="http://schemas.microsoft.com/office/2006/metadata/properties"/>
    <ds:schemaRef ds:uri="http://schemas.microsoft.com/office/infopath/2007/PartnerControls"/>
    <ds:schemaRef ds:uri="4f18a21a-a760-4fd0-9b85-b2e69bf9670e"/>
    <ds:schemaRef ds:uri="ee55f198-02c4-44f2-8d1b-d2b40f611294"/>
  </ds:schemaRefs>
</ds:datastoreItem>
</file>

<file path=customXml/itemProps3.xml><?xml version="1.0" encoding="utf-8"?>
<ds:datastoreItem xmlns:ds="http://schemas.openxmlformats.org/officeDocument/2006/customXml" ds:itemID="{5E7F8B39-A19F-4483-82C8-32FA8A0B9AED}">
  <ds:schemaRefs>
    <ds:schemaRef ds:uri="http://schemas.microsoft.com/sharepoint/v3/contenttype/forms"/>
  </ds:schemaRefs>
</ds:datastoreItem>
</file>

<file path=customXml/itemProps4.xml><?xml version="1.0" encoding="utf-8"?>
<ds:datastoreItem xmlns:ds="http://schemas.openxmlformats.org/officeDocument/2006/customXml" ds:itemID="{A7D6133C-2394-44EF-816F-ED604A582F36}">
  <ds:schemaRefs>
    <ds:schemaRef ds:uri="http://schemas.openxmlformats.org/officeDocument/2006/bibliography"/>
  </ds:schemaRefs>
</ds:datastoreItem>
</file>

<file path=customXml/itemProps5.xml><?xml version="1.0" encoding="utf-8"?>
<ds:datastoreItem xmlns:ds="http://schemas.openxmlformats.org/officeDocument/2006/customXml" ds:itemID="{346CDBD5-596C-477A-9D54-36B1E636608A}">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AA Report Template.dotx</Template>
  <TotalTime>257</TotalTime>
  <Pages>136</Pages>
  <Words>38659</Words>
  <Characters>220357</Characters>
  <Application>Microsoft Office Word</Application>
  <DocSecurity>0</DocSecurity>
  <Lines>1836</Lines>
  <Paragraphs>516</Paragraphs>
  <ScaleCrop>false</ScaleCrop>
  <HeadingPairs>
    <vt:vector size="2" baseType="variant">
      <vt:variant>
        <vt:lpstr>Title</vt:lpstr>
      </vt:variant>
      <vt:variant>
        <vt:i4>1</vt:i4>
      </vt:variant>
    </vt:vector>
  </HeadingPairs>
  <TitlesOfParts>
    <vt:vector size="1" baseType="lpstr">
      <vt:lpstr>Evaluation of Parliament and Civics Education Rebate (PACER) and Civics and Citizenship Education (CCE) programs FINAL REPORT December 2023</vt:lpstr>
    </vt:vector>
  </TitlesOfParts>
  <Company> Department of Education </Company>
  <LinksUpToDate>false</LinksUpToDate>
  <CharactersWithSpaces>258500</CharactersWithSpaces>
  <SharedDoc>false</SharedDoc>
  <HLinks>
    <vt:vector size="738" baseType="variant">
      <vt:variant>
        <vt:i4>7078002</vt:i4>
      </vt:variant>
      <vt:variant>
        <vt:i4>723</vt:i4>
      </vt:variant>
      <vt:variant>
        <vt:i4>0</vt:i4>
      </vt:variant>
      <vt:variant>
        <vt:i4>5</vt:i4>
      </vt:variant>
      <vt:variant>
        <vt:lpwstr>https://www.pacer.org.au/apply/rebate-rates-2/</vt:lpwstr>
      </vt:variant>
      <vt:variant>
        <vt:lpwstr/>
      </vt:variant>
      <vt:variant>
        <vt:i4>1441841</vt:i4>
      </vt:variant>
      <vt:variant>
        <vt:i4>635</vt:i4>
      </vt:variant>
      <vt:variant>
        <vt:i4>0</vt:i4>
      </vt:variant>
      <vt:variant>
        <vt:i4>5</vt:i4>
      </vt:variant>
      <vt:variant>
        <vt:lpwstr/>
      </vt:variant>
      <vt:variant>
        <vt:lpwstr>_Toc165025726</vt:lpwstr>
      </vt:variant>
      <vt:variant>
        <vt:i4>1441841</vt:i4>
      </vt:variant>
      <vt:variant>
        <vt:i4>629</vt:i4>
      </vt:variant>
      <vt:variant>
        <vt:i4>0</vt:i4>
      </vt:variant>
      <vt:variant>
        <vt:i4>5</vt:i4>
      </vt:variant>
      <vt:variant>
        <vt:lpwstr/>
      </vt:variant>
      <vt:variant>
        <vt:lpwstr>_Toc165025725</vt:lpwstr>
      </vt:variant>
      <vt:variant>
        <vt:i4>1441841</vt:i4>
      </vt:variant>
      <vt:variant>
        <vt:i4>623</vt:i4>
      </vt:variant>
      <vt:variant>
        <vt:i4>0</vt:i4>
      </vt:variant>
      <vt:variant>
        <vt:i4>5</vt:i4>
      </vt:variant>
      <vt:variant>
        <vt:lpwstr/>
      </vt:variant>
      <vt:variant>
        <vt:lpwstr>_Toc165025724</vt:lpwstr>
      </vt:variant>
      <vt:variant>
        <vt:i4>1441841</vt:i4>
      </vt:variant>
      <vt:variant>
        <vt:i4>617</vt:i4>
      </vt:variant>
      <vt:variant>
        <vt:i4>0</vt:i4>
      </vt:variant>
      <vt:variant>
        <vt:i4>5</vt:i4>
      </vt:variant>
      <vt:variant>
        <vt:lpwstr/>
      </vt:variant>
      <vt:variant>
        <vt:lpwstr>_Toc165025723</vt:lpwstr>
      </vt:variant>
      <vt:variant>
        <vt:i4>1441841</vt:i4>
      </vt:variant>
      <vt:variant>
        <vt:i4>611</vt:i4>
      </vt:variant>
      <vt:variant>
        <vt:i4>0</vt:i4>
      </vt:variant>
      <vt:variant>
        <vt:i4>5</vt:i4>
      </vt:variant>
      <vt:variant>
        <vt:lpwstr/>
      </vt:variant>
      <vt:variant>
        <vt:lpwstr>_Toc165025722</vt:lpwstr>
      </vt:variant>
      <vt:variant>
        <vt:i4>1441841</vt:i4>
      </vt:variant>
      <vt:variant>
        <vt:i4>605</vt:i4>
      </vt:variant>
      <vt:variant>
        <vt:i4>0</vt:i4>
      </vt:variant>
      <vt:variant>
        <vt:i4>5</vt:i4>
      </vt:variant>
      <vt:variant>
        <vt:lpwstr/>
      </vt:variant>
      <vt:variant>
        <vt:lpwstr>_Toc165025721</vt:lpwstr>
      </vt:variant>
      <vt:variant>
        <vt:i4>1441841</vt:i4>
      </vt:variant>
      <vt:variant>
        <vt:i4>599</vt:i4>
      </vt:variant>
      <vt:variant>
        <vt:i4>0</vt:i4>
      </vt:variant>
      <vt:variant>
        <vt:i4>5</vt:i4>
      </vt:variant>
      <vt:variant>
        <vt:lpwstr/>
      </vt:variant>
      <vt:variant>
        <vt:lpwstr>_Toc165025720</vt:lpwstr>
      </vt:variant>
      <vt:variant>
        <vt:i4>1376305</vt:i4>
      </vt:variant>
      <vt:variant>
        <vt:i4>593</vt:i4>
      </vt:variant>
      <vt:variant>
        <vt:i4>0</vt:i4>
      </vt:variant>
      <vt:variant>
        <vt:i4>5</vt:i4>
      </vt:variant>
      <vt:variant>
        <vt:lpwstr/>
      </vt:variant>
      <vt:variant>
        <vt:lpwstr>_Toc165025719</vt:lpwstr>
      </vt:variant>
      <vt:variant>
        <vt:i4>1376305</vt:i4>
      </vt:variant>
      <vt:variant>
        <vt:i4>587</vt:i4>
      </vt:variant>
      <vt:variant>
        <vt:i4>0</vt:i4>
      </vt:variant>
      <vt:variant>
        <vt:i4>5</vt:i4>
      </vt:variant>
      <vt:variant>
        <vt:lpwstr/>
      </vt:variant>
      <vt:variant>
        <vt:lpwstr>_Toc165025718</vt:lpwstr>
      </vt:variant>
      <vt:variant>
        <vt:i4>1376305</vt:i4>
      </vt:variant>
      <vt:variant>
        <vt:i4>581</vt:i4>
      </vt:variant>
      <vt:variant>
        <vt:i4>0</vt:i4>
      </vt:variant>
      <vt:variant>
        <vt:i4>5</vt:i4>
      </vt:variant>
      <vt:variant>
        <vt:lpwstr/>
      </vt:variant>
      <vt:variant>
        <vt:lpwstr>_Toc165025717</vt:lpwstr>
      </vt:variant>
      <vt:variant>
        <vt:i4>1376305</vt:i4>
      </vt:variant>
      <vt:variant>
        <vt:i4>575</vt:i4>
      </vt:variant>
      <vt:variant>
        <vt:i4>0</vt:i4>
      </vt:variant>
      <vt:variant>
        <vt:i4>5</vt:i4>
      </vt:variant>
      <vt:variant>
        <vt:lpwstr/>
      </vt:variant>
      <vt:variant>
        <vt:lpwstr>_Toc165025716</vt:lpwstr>
      </vt:variant>
      <vt:variant>
        <vt:i4>1376305</vt:i4>
      </vt:variant>
      <vt:variant>
        <vt:i4>569</vt:i4>
      </vt:variant>
      <vt:variant>
        <vt:i4>0</vt:i4>
      </vt:variant>
      <vt:variant>
        <vt:i4>5</vt:i4>
      </vt:variant>
      <vt:variant>
        <vt:lpwstr/>
      </vt:variant>
      <vt:variant>
        <vt:lpwstr>_Toc165025715</vt:lpwstr>
      </vt:variant>
      <vt:variant>
        <vt:i4>1376305</vt:i4>
      </vt:variant>
      <vt:variant>
        <vt:i4>563</vt:i4>
      </vt:variant>
      <vt:variant>
        <vt:i4>0</vt:i4>
      </vt:variant>
      <vt:variant>
        <vt:i4>5</vt:i4>
      </vt:variant>
      <vt:variant>
        <vt:lpwstr/>
      </vt:variant>
      <vt:variant>
        <vt:lpwstr>_Toc165025714</vt:lpwstr>
      </vt:variant>
      <vt:variant>
        <vt:i4>1376305</vt:i4>
      </vt:variant>
      <vt:variant>
        <vt:i4>557</vt:i4>
      </vt:variant>
      <vt:variant>
        <vt:i4>0</vt:i4>
      </vt:variant>
      <vt:variant>
        <vt:i4>5</vt:i4>
      </vt:variant>
      <vt:variant>
        <vt:lpwstr/>
      </vt:variant>
      <vt:variant>
        <vt:lpwstr>_Toc165025713</vt:lpwstr>
      </vt:variant>
      <vt:variant>
        <vt:i4>1376305</vt:i4>
      </vt:variant>
      <vt:variant>
        <vt:i4>551</vt:i4>
      </vt:variant>
      <vt:variant>
        <vt:i4>0</vt:i4>
      </vt:variant>
      <vt:variant>
        <vt:i4>5</vt:i4>
      </vt:variant>
      <vt:variant>
        <vt:lpwstr/>
      </vt:variant>
      <vt:variant>
        <vt:lpwstr>_Toc165025712</vt:lpwstr>
      </vt:variant>
      <vt:variant>
        <vt:i4>1376305</vt:i4>
      </vt:variant>
      <vt:variant>
        <vt:i4>545</vt:i4>
      </vt:variant>
      <vt:variant>
        <vt:i4>0</vt:i4>
      </vt:variant>
      <vt:variant>
        <vt:i4>5</vt:i4>
      </vt:variant>
      <vt:variant>
        <vt:lpwstr/>
      </vt:variant>
      <vt:variant>
        <vt:lpwstr>_Toc165025711</vt:lpwstr>
      </vt:variant>
      <vt:variant>
        <vt:i4>1376305</vt:i4>
      </vt:variant>
      <vt:variant>
        <vt:i4>539</vt:i4>
      </vt:variant>
      <vt:variant>
        <vt:i4>0</vt:i4>
      </vt:variant>
      <vt:variant>
        <vt:i4>5</vt:i4>
      </vt:variant>
      <vt:variant>
        <vt:lpwstr/>
      </vt:variant>
      <vt:variant>
        <vt:lpwstr>_Toc165025710</vt:lpwstr>
      </vt:variant>
      <vt:variant>
        <vt:i4>1310769</vt:i4>
      </vt:variant>
      <vt:variant>
        <vt:i4>533</vt:i4>
      </vt:variant>
      <vt:variant>
        <vt:i4>0</vt:i4>
      </vt:variant>
      <vt:variant>
        <vt:i4>5</vt:i4>
      </vt:variant>
      <vt:variant>
        <vt:lpwstr/>
      </vt:variant>
      <vt:variant>
        <vt:lpwstr>_Toc165025709</vt:lpwstr>
      </vt:variant>
      <vt:variant>
        <vt:i4>1310769</vt:i4>
      </vt:variant>
      <vt:variant>
        <vt:i4>527</vt:i4>
      </vt:variant>
      <vt:variant>
        <vt:i4>0</vt:i4>
      </vt:variant>
      <vt:variant>
        <vt:i4>5</vt:i4>
      </vt:variant>
      <vt:variant>
        <vt:lpwstr/>
      </vt:variant>
      <vt:variant>
        <vt:lpwstr>_Toc165025708</vt:lpwstr>
      </vt:variant>
      <vt:variant>
        <vt:i4>1310769</vt:i4>
      </vt:variant>
      <vt:variant>
        <vt:i4>521</vt:i4>
      </vt:variant>
      <vt:variant>
        <vt:i4>0</vt:i4>
      </vt:variant>
      <vt:variant>
        <vt:i4>5</vt:i4>
      </vt:variant>
      <vt:variant>
        <vt:lpwstr/>
      </vt:variant>
      <vt:variant>
        <vt:lpwstr>_Toc165025707</vt:lpwstr>
      </vt:variant>
      <vt:variant>
        <vt:i4>1310769</vt:i4>
      </vt:variant>
      <vt:variant>
        <vt:i4>515</vt:i4>
      </vt:variant>
      <vt:variant>
        <vt:i4>0</vt:i4>
      </vt:variant>
      <vt:variant>
        <vt:i4>5</vt:i4>
      </vt:variant>
      <vt:variant>
        <vt:lpwstr/>
      </vt:variant>
      <vt:variant>
        <vt:lpwstr>_Toc165025706</vt:lpwstr>
      </vt:variant>
      <vt:variant>
        <vt:i4>1310769</vt:i4>
      </vt:variant>
      <vt:variant>
        <vt:i4>509</vt:i4>
      </vt:variant>
      <vt:variant>
        <vt:i4>0</vt:i4>
      </vt:variant>
      <vt:variant>
        <vt:i4>5</vt:i4>
      </vt:variant>
      <vt:variant>
        <vt:lpwstr/>
      </vt:variant>
      <vt:variant>
        <vt:lpwstr>_Toc165025705</vt:lpwstr>
      </vt:variant>
      <vt:variant>
        <vt:i4>1310769</vt:i4>
      </vt:variant>
      <vt:variant>
        <vt:i4>503</vt:i4>
      </vt:variant>
      <vt:variant>
        <vt:i4>0</vt:i4>
      </vt:variant>
      <vt:variant>
        <vt:i4>5</vt:i4>
      </vt:variant>
      <vt:variant>
        <vt:lpwstr/>
      </vt:variant>
      <vt:variant>
        <vt:lpwstr>_Toc165025704</vt:lpwstr>
      </vt:variant>
      <vt:variant>
        <vt:i4>1310769</vt:i4>
      </vt:variant>
      <vt:variant>
        <vt:i4>497</vt:i4>
      </vt:variant>
      <vt:variant>
        <vt:i4>0</vt:i4>
      </vt:variant>
      <vt:variant>
        <vt:i4>5</vt:i4>
      </vt:variant>
      <vt:variant>
        <vt:lpwstr/>
      </vt:variant>
      <vt:variant>
        <vt:lpwstr>_Toc165025703</vt:lpwstr>
      </vt:variant>
      <vt:variant>
        <vt:i4>1310769</vt:i4>
      </vt:variant>
      <vt:variant>
        <vt:i4>491</vt:i4>
      </vt:variant>
      <vt:variant>
        <vt:i4>0</vt:i4>
      </vt:variant>
      <vt:variant>
        <vt:i4>5</vt:i4>
      </vt:variant>
      <vt:variant>
        <vt:lpwstr/>
      </vt:variant>
      <vt:variant>
        <vt:lpwstr>_Toc165025702</vt:lpwstr>
      </vt:variant>
      <vt:variant>
        <vt:i4>1310769</vt:i4>
      </vt:variant>
      <vt:variant>
        <vt:i4>485</vt:i4>
      </vt:variant>
      <vt:variant>
        <vt:i4>0</vt:i4>
      </vt:variant>
      <vt:variant>
        <vt:i4>5</vt:i4>
      </vt:variant>
      <vt:variant>
        <vt:lpwstr/>
      </vt:variant>
      <vt:variant>
        <vt:lpwstr>_Toc165025701</vt:lpwstr>
      </vt:variant>
      <vt:variant>
        <vt:i4>1310769</vt:i4>
      </vt:variant>
      <vt:variant>
        <vt:i4>479</vt:i4>
      </vt:variant>
      <vt:variant>
        <vt:i4>0</vt:i4>
      </vt:variant>
      <vt:variant>
        <vt:i4>5</vt:i4>
      </vt:variant>
      <vt:variant>
        <vt:lpwstr/>
      </vt:variant>
      <vt:variant>
        <vt:lpwstr>_Toc165025700</vt:lpwstr>
      </vt:variant>
      <vt:variant>
        <vt:i4>1900592</vt:i4>
      </vt:variant>
      <vt:variant>
        <vt:i4>473</vt:i4>
      </vt:variant>
      <vt:variant>
        <vt:i4>0</vt:i4>
      </vt:variant>
      <vt:variant>
        <vt:i4>5</vt:i4>
      </vt:variant>
      <vt:variant>
        <vt:lpwstr/>
      </vt:variant>
      <vt:variant>
        <vt:lpwstr>_Toc165025699</vt:lpwstr>
      </vt:variant>
      <vt:variant>
        <vt:i4>1900592</vt:i4>
      </vt:variant>
      <vt:variant>
        <vt:i4>467</vt:i4>
      </vt:variant>
      <vt:variant>
        <vt:i4>0</vt:i4>
      </vt:variant>
      <vt:variant>
        <vt:i4>5</vt:i4>
      </vt:variant>
      <vt:variant>
        <vt:lpwstr/>
      </vt:variant>
      <vt:variant>
        <vt:lpwstr>_Toc165025698</vt:lpwstr>
      </vt:variant>
      <vt:variant>
        <vt:i4>1900592</vt:i4>
      </vt:variant>
      <vt:variant>
        <vt:i4>461</vt:i4>
      </vt:variant>
      <vt:variant>
        <vt:i4>0</vt:i4>
      </vt:variant>
      <vt:variant>
        <vt:i4>5</vt:i4>
      </vt:variant>
      <vt:variant>
        <vt:lpwstr/>
      </vt:variant>
      <vt:variant>
        <vt:lpwstr>_Toc165025697</vt:lpwstr>
      </vt:variant>
      <vt:variant>
        <vt:i4>1900592</vt:i4>
      </vt:variant>
      <vt:variant>
        <vt:i4>455</vt:i4>
      </vt:variant>
      <vt:variant>
        <vt:i4>0</vt:i4>
      </vt:variant>
      <vt:variant>
        <vt:i4>5</vt:i4>
      </vt:variant>
      <vt:variant>
        <vt:lpwstr/>
      </vt:variant>
      <vt:variant>
        <vt:lpwstr>_Toc165025696</vt:lpwstr>
      </vt:variant>
      <vt:variant>
        <vt:i4>1900592</vt:i4>
      </vt:variant>
      <vt:variant>
        <vt:i4>449</vt:i4>
      </vt:variant>
      <vt:variant>
        <vt:i4>0</vt:i4>
      </vt:variant>
      <vt:variant>
        <vt:i4>5</vt:i4>
      </vt:variant>
      <vt:variant>
        <vt:lpwstr/>
      </vt:variant>
      <vt:variant>
        <vt:lpwstr>_Toc165025695</vt:lpwstr>
      </vt:variant>
      <vt:variant>
        <vt:i4>1900592</vt:i4>
      </vt:variant>
      <vt:variant>
        <vt:i4>443</vt:i4>
      </vt:variant>
      <vt:variant>
        <vt:i4>0</vt:i4>
      </vt:variant>
      <vt:variant>
        <vt:i4>5</vt:i4>
      </vt:variant>
      <vt:variant>
        <vt:lpwstr/>
      </vt:variant>
      <vt:variant>
        <vt:lpwstr>_Toc165025694</vt:lpwstr>
      </vt:variant>
      <vt:variant>
        <vt:i4>1900592</vt:i4>
      </vt:variant>
      <vt:variant>
        <vt:i4>437</vt:i4>
      </vt:variant>
      <vt:variant>
        <vt:i4>0</vt:i4>
      </vt:variant>
      <vt:variant>
        <vt:i4>5</vt:i4>
      </vt:variant>
      <vt:variant>
        <vt:lpwstr/>
      </vt:variant>
      <vt:variant>
        <vt:lpwstr>_Toc165025693</vt:lpwstr>
      </vt:variant>
      <vt:variant>
        <vt:i4>1900592</vt:i4>
      </vt:variant>
      <vt:variant>
        <vt:i4>431</vt:i4>
      </vt:variant>
      <vt:variant>
        <vt:i4>0</vt:i4>
      </vt:variant>
      <vt:variant>
        <vt:i4>5</vt:i4>
      </vt:variant>
      <vt:variant>
        <vt:lpwstr/>
      </vt:variant>
      <vt:variant>
        <vt:lpwstr>_Toc165025692</vt:lpwstr>
      </vt:variant>
      <vt:variant>
        <vt:i4>1900592</vt:i4>
      </vt:variant>
      <vt:variant>
        <vt:i4>425</vt:i4>
      </vt:variant>
      <vt:variant>
        <vt:i4>0</vt:i4>
      </vt:variant>
      <vt:variant>
        <vt:i4>5</vt:i4>
      </vt:variant>
      <vt:variant>
        <vt:lpwstr/>
      </vt:variant>
      <vt:variant>
        <vt:lpwstr>_Toc165025691</vt:lpwstr>
      </vt:variant>
      <vt:variant>
        <vt:i4>1900592</vt:i4>
      </vt:variant>
      <vt:variant>
        <vt:i4>419</vt:i4>
      </vt:variant>
      <vt:variant>
        <vt:i4>0</vt:i4>
      </vt:variant>
      <vt:variant>
        <vt:i4>5</vt:i4>
      </vt:variant>
      <vt:variant>
        <vt:lpwstr/>
      </vt:variant>
      <vt:variant>
        <vt:lpwstr>_Toc165025690</vt:lpwstr>
      </vt:variant>
      <vt:variant>
        <vt:i4>1835056</vt:i4>
      </vt:variant>
      <vt:variant>
        <vt:i4>413</vt:i4>
      </vt:variant>
      <vt:variant>
        <vt:i4>0</vt:i4>
      </vt:variant>
      <vt:variant>
        <vt:i4>5</vt:i4>
      </vt:variant>
      <vt:variant>
        <vt:lpwstr/>
      </vt:variant>
      <vt:variant>
        <vt:lpwstr>_Toc165025689</vt:lpwstr>
      </vt:variant>
      <vt:variant>
        <vt:i4>1835056</vt:i4>
      </vt:variant>
      <vt:variant>
        <vt:i4>407</vt:i4>
      </vt:variant>
      <vt:variant>
        <vt:i4>0</vt:i4>
      </vt:variant>
      <vt:variant>
        <vt:i4>5</vt:i4>
      </vt:variant>
      <vt:variant>
        <vt:lpwstr/>
      </vt:variant>
      <vt:variant>
        <vt:lpwstr>_Toc165025688</vt:lpwstr>
      </vt:variant>
      <vt:variant>
        <vt:i4>1835056</vt:i4>
      </vt:variant>
      <vt:variant>
        <vt:i4>401</vt:i4>
      </vt:variant>
      <vt:variant>
        <vt:i4>0</vt:i4>
      </vt:variant>
      <vt:variant>
        <vt:i4>5</vt:i4>
      </vt:variant>
      <vt:variant>
        <vt:lpwstr/>
      </vt:variant>
      <vt:variant>
        <vt:lpwstr>_Toc165025687</vt:lpwstr>
      </vt:variant>
      <vt:variant>
        <vt:i4>1835056</vt:i4>
      </vt:variant>
      <vt:variant>
        <vt:i4>395</vt:i4>
      </vt:variant>
      <vt:variant>
        <vt:i4>0</vt:i4>
      </vt:variant>
      <vt:variant>
        <vt:i4>5</vt:i4>
      </vt:variant>
      <vt:variant>
        <vt:lpwstr/>
      </vt:variant>
      <vt:variant>
        <vt:lpwstr>_Toc165025686</vt:lpwstr>
      </vt:variant>
      <vt:variant>
        <vt:i4>1835056</vt:i4>
      </vt:variant>
      <vt:variant>
        <vt:i4>389</vt:i4>
      </vt:variant>
      <vt:variant>
        <vt:i4>0</vt:i4>
      </vt:variant>
      <vt:variant>
        <vt:i4>5</vt:i4>
      </vt:variant>
      <vt:variant>
        <vt:lpwstr/>
      </vt:variant>
      <vt:variant>
        <vt:lpwstr>_Toc165025685</vt:lpwstr>
      </vt:variant>
      <vt:variant>
        <vt:i4>1835056</vt:i4>
      </vt:variant>
      <vt:variant>
        <vt:i4>383</vt:i4>
      </vt:variant>
      <vt:variant>
        <vt:i4>0</vt:i4>
      </vt:variant>
      <vt:variant>
        <vt:i4>5</vt:i4>
      </vt:variant>
      <vt:variant>
        <vt:lpwstr/>
      </vt:variant>
      <vt:variant>
        <vt:lpwstr>_Toc165025684</vt:lpwstr>
      </vt:variant>
      <vt:variant>
        <vt:i4>1835056</vt:i4>
      </vt:variant>
      <vt:variant>
        <vt:i4>377</vt:i4>
      </vt:variant>
      <vt:variant>
        <vt:i4>0</vt:i4>
      </vt:variant>
      <vt:variant>
        <vt:i4>5</vt:i4>
      </vt:variant>
      <vt:variant>
        <vt:lpwstr/>
      </vt:variant>
      <vt:variant>
        <vt:lpwstr>_Toc165025683</vt:lpwstr>
      </vt:variant>
      <vt:variant>
        <vt:i4>1835056</vt:i4>
      </vt:variant>
      <vt:variant>
        <vt:i4>371</vt:i4>
      </vt:variant>
      <vt:variant>
        <vt:i4>0</vt:i4>
      </vt:variant>
      <vt:variant>
        <vt:i4>5</vt:i4>
      </vt:variant>
      <vt:variant>
        <vt:lpwstr/>
      </vt:variant>
      <vt:variant>
        <vt:lpwstr>_Toc165025682</vt:lpwstr>
      </vt:variant>
      <vt:variant>
        <vt:i4>1835056</vt:i4>
      </vt:variant>
      <vt:variant>
        <vt:i4>365</vt:i4>
      </vt:variant>
      <vt:variant>
        <vt:i4>0</vt:i4>
      </vt:variant>
      <vt:variant>
        <vt:i4>5</vt:i4>
      </vt:variant>
      <vt:variant>
        <vt:lpwstr/>
      </vt:variant>
      <vt:variant>
        <vt:lpwstr>_Toc165025681</vt:lpwstr>
      </vt:variant>
      <vt:variant>
        <vt:i4>1835056</vt:i4>
      </vt:variant>
      <vt:variant>
        <vt:i4>359</vt:i4>
      </vt:variant>
      <vt:variant>
        <vt:i4>0</vt:i4>
      </vt:variant>
      <vt:variant>
        <vt:i4>5</vt:i4>
      </vt:variant>
      <vt:variant>
        <vt:lpwstr/>
      </vt:variant>
      <vt:variant>
        <vt:lpwstr>_Toc165025680</vt:lpwstr>
      </vt:variant>
      <vt:variant>
        <vt:i4>1245232</vt:i4>
      </vt:variant>
      <vt:variant>
        <vt:i4>353</vt:i4>
      </vt:variant>
      <vt:variant>
        <vt:i4>0</vt:i4>
      </vt:variant>
      <vt:variant>
        <vt:i4>5</vt:i4>
      </vt:variant>
      <vt:variant>
        <vt:lpwstr/>
      </vt:variant>
      <vt:variant>
        <vt:lpwstr>_Toc165025679</vt:lpwstr>
      </vt:variant>
      <vt:variant>
        <vt:i4>1245232</vt:i4>
      </vt:variant>
      <vt:variant>
        <vt:i4>347</vt:i4>
      </vt:variant>
      <vt:variant>
        <vt:i4>0</vt:i4>
      </vt:variant>
      <vt:variant>
        <vt:i4>5</vt:i4>
      </vt:variant>
      <vt:variant>
        <vt:lpwstr/>
      </vt:variant>
      <vt:variant>
        <vt:lpwstr>_Toc165025678</vt:lpwstr>
      </vt:variant>
      <vt:variant>
        <vt:i4>1245232</vt:i4>
      </vt:variant>
      <vt:variant>
        <vt:i4>341</vt:i4>
      </vt:variant>
      <vt:variant>
        <vt:i4>0</vt:i4>
      </vt:variant>
      <vt:variant>
        <vt:i4>5</vt:i4>
      </vt:variant>
      <vt:variant>
        <vt:lpwstr/>
      </vt:variant>
      <vt:variant>
        <vt:lpwstr>_Toc165025677</vt:lpwstr>
      </vt:variant>
      <vt:variant>
        <vt:i4>1245232</vt:i4>
      </vt:variant>
      <vt:variant>
        <vt:i4>335</vt:i4>
      </vt:variant>
      <vt:variant>
        <vt:i4>0</vt:i4>
      </vt:variant>
      <vt:variant>
        <vt:i4>5</vt:i4>
      </vt:variant>
      <vt:variant>
        <vt:lpwstr/>
      </vt:variant>
      <vt:variant>
        <vt:lpwstr>_Toc165025676</vt:lpwstr>
      </vt:variant>
      <vt:variant>
        <vt:i4>1245232</vt:i4>
      </vt:variant>
      <vt:variant>
        <vt:i4>329</vt:i4>
      </vt:variant>
      <vt:variant>
        <vt:i4>0</vt:i4>
      </vt:variant>
      <vt:variant>
        <vt:i4>5</vt:i4>
      </vt:variant>
      <vt:variant>
        <vt:lpwstr/>
      </vt:variant>
      <vt:variant>
        <vt:lpwstr>_Toc165025675</vt:lpwstr>
      </vt:variant>
      <vt:variant>
        <vt:i4>1245232</vt:i4>
      </vt:variant>
      <vt:variant>
        <vt:i4>323</vt:i4>
      </vt:variant>
      <vt:variant>
        <vt:i4>0</vt:i4>
      </vt:variant>
      <vt:variant>
        <vt:i4>5</vt:i4>
      </vt:variant>
      <vt:variant>
        <vt:lpwstr/>
      </vt:variant>
      <vt:variant>
        <vt:lpwstr>_Toc165025674</vt:lpwstr>
      </vt:variant>
      <vt:variant>
        <vt:i4>1245232</vt:i4>
      </vt:variant>
      <vt:variant>
        <vt:i4>317</vt:i4>
      </vt:variant>
      <vt:variant>
        <vt:i4>0</vt:i4>
      </vt:variant>
      <vt:variant>
        <vt:i4>5</vt:i4>
      </vt:variant>
      <vt:variant>
        <vt:lpwstr/>
      </vt:variant>
      <vt:variant>
        <vt:lpwstr>_Toc165025673</vt:lpwstr>
      </vt:variant>
      <vt:variant>
        <vt:i4>1245232</vt:i4>
      </vt:variant>
      <vt:variant>
        <vt:i4>311</vt:i4>
      </vt:variant>
      <vt:variant>
        <vt:i4>0</vt:i4>
      </vt:variant>
      <vt:variant>
        <vt:i4>5</vt:i4>
      </vt:variant>
      <vt:variant>
        <vt:lpwstr/>
      </vt:variant>
      <vt:variant>
        <vt:lpwstr>_Toc165025672</vt:lpwstr>
      </vt:variant>
      <vt:variant>
        <vt:i4>1245232</vt:i4>
      </vt:variant>
      <vt:variant>
        <vt:i4>305</vt:i4>
      </vt:variant>
      <vt:variant>
        <vt:i4>0</vt:i4>
      </vt:variant>
      <vt:variant>
        <vt:i4>5</vt:i4>
      </vt:variant>
      <vt:variant>
        <vt:lpwstr/>
      </vt:variant>
      <vt:variant>
        <vt:lpwstr>_Toc165025671</vt:lpwstr>
      </vt:variant>
      <vt:variant>
        <vt:i4>1245232</vt:i4>
      </vt:variant>
      <vt:variant>
        <vt:i4>299</vt:i4>
      </vt:variant>
      <vt:variant>
        <vt:i4>0</vt:i4>
      </vt:variant>
      <vt:variant>
        <vt:i4>5</vt:i4>
      </vt:variant>
      <vt:variant>
        <vt:lpwstr/>
      </vt:variant>
      <vt:variant>
        <vt:lpwstr>_Toc165025670</vt:lpwstr>
      </vt:variant>
      <vt:variant>
        <vt:i4>1179696</vt:i4>
      </vt:variant>
      <vt:variant>
        <vt:i4>293</vt:i4>
      </vt:variant>
      <vt:variant>
        <vt:i4>0</vt:i4>
      </vt:variant>
      <vt:variant>
        <vt:i4>5</vt:i4>
      </vt:variant>
      <vt:variant>
        <vt:lpwstr/>
      </vt:variant>
      <vt:variant>
        <vt:lpwstr>_Toc165025669</vt:lpwstr>
      </vt:variant>
      <vt:variant>
        <vt:i4>1179696</vt:i4>
      </vt:variant>
      <vt:variant>
        <vt:i4>287</vt:i4>
      </vt:variant>
      <vt:variant>
        <vt:i4>0</vt:i4>
      </vt:variant>
      <vt:variant>
        <vt:i4>5</vt:i4>
      </vt:variant>
      <vt:variant>
        <vt:lpwstr/>
      </vt:variant>
      <vt:variant>
        <vt:lpwstr>_Toc165025668</vt:lpwstr>
      </vt:variant>
      <vt:variant>
        <vt:i4>1179696</vt:i4>
      </vt:variant>
      <vt:variant>
        <vt:i4>281</vt:i4>
      </vt:variant>
      <vt:variant>
        <vt:i4>0</vt:i4>
      </vt:variant>
      <vt:variant>
        <vt:i4>5</vt:i4>
      </vt:variant>
      <vt:variant>
        <vt:lpwstr/>
      </vt:variant>
      <vt:variant>
        <vt:lpwstr>_Toc165025667</vt:lpwstr>
      </vt:variant>
      <vt:variant>
        <vt:i4>1179696</vt:i4>
      </vt:variant>
      <vt:variant>
        <vt:i4>275</vt:i4>
      </vt:variant>
      <vt:variant>
        <vt:i4>0</vt:i4>
      </vt:variant>
      <vt:variant>
        <vt:i4>5</vt:i4>
      </vt:variant>
      <vt:variant>
        <vt:lpwstr/>
      </vt:variant>
      <vt:variant>
        <vt:lpwstr>_Toc165025666</vt:lpwstr>
      </vt:variant>
      <vt:variant>
        <vt:i4>1179696</vt:i4>
      </vt:variant>
      <vt:variant>
        <vt:i4>269</vt:i4>
      </vt:variant>
      <vt:variant>
        <vt:i4>0</vt:i4>
      </vt:variant>
      <vt:variant>
        <vt:i4>5</vt:i4>
      </vt:variant>
      <vt:variant>
        <vt:lpwstr/>
      </vt:variant>
      <vt:variant>
        <vt:lpwstr>_Toc165025665</vt:lpwstr>
      </vt:variant>
      <vt:variant>
        <vt:i4>1179696</vt:i4>
      </vt:variant>
      <vt:variant>
        <vt:i4>263</vt:i4>
      </vt:variant>
      <vt:variant>
        <vt:i4>0</vt:i4>
      </vt:variant>
      <vt:variant>
        <vt:i4>5</vt:i4>
      </vt:variant>
      <vt:variant>
        <vt:lpwstr/>
      </vt:variant>
      <vt:variant>
        <vt:lpwstr>_Toc165025664</vt:lpwstr>
      </vt:variant>
      <vt:variant>
        <vt:i4>1179696</vt:i4>
      </vt:variant>
      <vt:variant>
        <vt:i4>257</vt:i4>
      </vt:variant>
      <vt:variant>
        <vt:i4>0</vt:i4>
      </vt:variant>
      <vt:variant>
        <vt:i4>5</vt:i4>
      </vt:variant>
      <vt:variant>
        <vt:lpwstr/>
      </vt:variant>
      <vt:variant>
        <vt:lpwstr>_Toc165025663</vt:lpwstr>
      </vt:variant>
      <vt:variant>
        <vt:i4>1179696</vt:i4>
      </vt:variant>
      <vt:variant>
        <vt:i4>251</vt:i4>
      </vt:variant>
      <vt:variant>
        <vt:i4>0</vt:i4>
      </vt:variant>
      <vt:variant>
        <vt:i4>5</vt:i4>
      </vt:variant>
      <vt:variant>
        <vt:lpwstr/>
      </vt:variant>
      <vt:variant>
        <vt:lpwstr>_Toc165025662</vt:lpwstr>
      </vt:variant>
      <vt:variant>
        <vt:i4>1179696</vt:i4>
      </vt:variant>
      <vt:variant>
        <vt:i4>245</vt:i4>
      </vt:variant>
      <vt:variant>
        <vt:i4>0</vt:i4>
      </vt:variant>
      <vt:variant>
        <vt:i4>5</vt:i4>
      </vt:variant>
      <vt:variant>
        <vt:lpwstr/>
      </vt:variant>
      <vt:variant>
        <vt:lpwstr>_Toc165025661</vt:lpwstr>
      </vt:variant>
      <vt:variant>
        <vt:i4>1179696</vt:i4>
      </vt:variant>
      <vt:variant>
        <vt:i4>239</vt:i4>
      </vt:variant>
      <vt:variant>
        <vt:i4>0</vt:i4>
      </vt:variant>
      <vt:variant>
        <vt:i4>5</vt:i4>
      </vt:variant>
      <vt:variant>
        <vt:lpwstr/>
      </vt:variant>
      <vt:variant>
        <vt:lpwstr>_Toc165025660</vt:lpwstr>
      </vt:variant>
      <vt:variant>
        <vt:i4>1114160</vt:i4>
      </vt:variant>
      <vt:variant>
        <vt:i4>233</vt:i4>
      </vt:variant>
      <vt:variant>
        <vt:i4>0</vt:i4>
      </vt:variant>
      <vt:variant>
        <vt:i4>5</vt:i4>
      </vt:variant>
      <vt:variant>
        <vt:lpwstr/>
      </vt:variant>
      <vt:variant>
        <vt:lpwstr>_Toc165025659</vt:lpwstr>
      </vt:variant>
      <vt:variant>
        <vt:i4>1114160</vt:i4>
      </vt:variant>
      <vt:variant>
        <vt:i4>227</vt:i4>
      </vt:variant>
      <vt:variant>
        <vt:i4>0</vt:i4>
      </vt:variant>
      <vt:variant>
        <vt:i4>5</vt:i4>
      </vt:variant>
      <vt:variant>
        <vt:lpwstr/>
      </vt:variant>
      <vt:variant>
        <vt:lpwstr>_Toc165025658</vt:lpwstr>
      </vt:variant>
      <vt:variant>
        <vt:i4>1114160</vt:i4>
      </vt:variant>
      <vt:variant>
        <vt:i4>221</vt:i4>
      </vt:variant>
      <vt:variant>
        <vt:i4>0</vt:i4>
      </vt:variant>
      <vt:variant>
        <vt:i4>5</vt:i4>
      </vt:variant>
      <vt:variant>
        <vt:lpwstr/>
      </vt:variant>
      <vt:variant>
        <vt:lpwstr>_Toc165025657</vt:lpwstr>
      </vt:variant>
      <vt:variant>
        <vt:i4>1114160</vt:i4>
      </vt:variant>
      <vt:variant>
        <vt:i4>215</vt:i4>
      </vt:variant>
      <vt:variant>
        <vt:i4>0</vt:i4>
      </vt:variant>
      <vt:variant>
        <vt:i4>5</vt:i4>
      </vt:variant>
      <vt:variant>
        <vt:lpwstr/>
      </vt:variant>
      <vt:variant>
        <vt:lpwstr>_Toc165025656</vt:lpwstr>
      </vt:variant>
      <vt:variant>
        <vt:i4>1114160</vt:i4>
      </vt:variant>
      <vt:variant>
        <vt:i4>209</vt:i4>
      </vt:variant>
      <vt:variant>
        <vt:i4>0</vt:i4>
      </vt:variant>
      <vt:variant>
        <vt:i4>5</vt:i4>
      </vt:variant>
      <vt:variant>
        <vt:lpwstr/>
      </vt:variant>
      <vt:variant>
        <vt:lpwstr>_Toc165025655</vt:lpwstr>
      </vt:variant>
      <vt:variant>
        <vt:i4>1114160</vt:i4>
      </vt:variant>
      <vt:variant>
        <vt:i4>203</vt:i4>
      </vt:variant>
      <vt:variant>
        <vt:i4>0</vt:i4>
      </vt:variant>
      <vt:variant>
        <vt:i4>5</vt:i4>
      </vt:variant>
      <vt:variant>
        <vt:lpwstr/>
      </vt:variant>
      <vt:variant>
        <vt:lpwstr>_Toc165025654</vt:lpwstr>
      </vt:variant>
      <vt:variant>
        <vt:i4>1114160</vt:i4>
      </vt:variant>
      <vt:variant>
        <vt:i4>197</vt:i4>
      </vt:variant>
      <vt:variant>
        <vt:i4>0</vt:i4>
      </vt:variant>
      <vt:variant>
        <vt:i4>5</vt:i4>
      </vt:variant>
      <vt:variant>
        <vt:lpwstr/>
      </vt:variant>
      <vt:variant>
        <vt:lpwstr>_Toc165025653</vt:lpwstr>
      </vt:variant>
      <vt:variant>
        <vt:i4>1114160</vt:i4>
      </vt:variant>
      <vt:variant>
        <vt:i4>191</vt:i4>
      </vt:variant>
      <vt:variant>
        <vt:i4>0</vt:i4>
      </vt:variant>
      <vt:variant>
        <vt:i4>5</vt:i4>
      </vt:variant>
      <vt:variant>
        <vt:lpwstr/>
      </vt:variant>
      <vt:variant>
        <vt:lpwstr>_Toc165025652</vt:lpwstr>
      </vt:variant>
      <vt:variant>
        <vt:i4>1114160</vt:i4>
      </vt:variant>
      <vt:variant>
        <vt:i4>185</vt:i4>
      </vt:variant>
      <vt:variant>
        <vt:i4>0</vt:i4>
      </vt:variant>
      <vt:variant>
        <vt:i4>5</vt:i4>
      </vt:variant>
      <vt:variant>
        <vt:lpwstr/>
      </vt:variant>
      <vt:variant>
        <vt:lpwstr>_Toc165025651</vt:lpwstr>
      </vt:variant>
      <vt:variant>
        <vt:i4>1114160</vt:i4>
      </vt:variant>
      <vt:variant>
        <vt:i4>179</vt:i4>
      </vt:variant>
      <vt:variant>
        <vt:i4>0</vt:i4>
      </vt:variant>
      <vt:variant>
        <vt:i4>5</vt:i4>
      </vt:variant>
      <vt:variant>
        <vt:lpwstr/>
      </vt:variant>
      <vt:variant>
        <vt:lpwstr>_Toc165025650</vt:lpwstr>
      </vt:variant>
      <vt:variant>
        <vt:i4>1048624</vt:i4>
      </vt:variant>
      <vt:variant>
        <vt:i4>173</vt:i4>
      </vt:variant>
      <vt:variant>
        <vt:i4>0</vt:i4>
      </vt:variant>
      <vt:variant>
        <vt:i4>5</vt:i4>
      </vt:variant>
      <vt:variant>
        <vt:lpwstr/>
      </vt:variant>
      <vt:variant>
        <vt:lpwstr>_Toc165025649</vt:lpwstr>
      </vt:variant>
      <vt:variant>
        <vt:i4>1048624</vt:i4>
      </vt:variant>
      <vt:variant>
        <vt:i4>167</vt:i4>
      </vt:variant>
      <vt:variant>
        <vt:i4>0</vt:i4>
      </vt:variant>
      <vt:variant>
        <vt:i4>5</vt:i4>
      </vt:variant>
      <vt:variant>
        <vt:lpwstr/>
      </vt:variant>
      <vt:variant>
        <vt:lpwstr>_Toc165025648</vt:lpwstr>
      </vt:variant>
      <vt:variant>
        <vt:i4>1048624</vt:i4>
      </vt:variant>
      <vt:variant>
        <vt:i4>161</vt:i4>
      </vt:variant>
      <vt:variant>
        <vt:i4>0</vt:i4>
      </vt:variant>
      <vt:variant>
        <vt:i4>5</vt:i4>
      </vt:variant>
      <vt:variant>
        <vt:lpwstr/>
      </vt:variant>
      <vt:variant>
        <vt:lpwstr>_Toc165025647</vt:lpwstr>
      </vt:variant>
      <vt:variant>
        <vt:i4>1048624</vt:i4>
      </vt:variant>
      <vt:variant>
        <vt:i4>155</vt:i4>
      </vt:variant>
      <vt:variant>
        <vt:i4>0</vt:i4>
      </vt:variant>
      <vt:variant>
        <vt:i4>5</vt:i4>
      </vt:variant>
      <vt:variant>
        <vt:lpwstr/>
      </vt:variant>
      <vt:variant>
        <vt:lpwstr>_Toc165025646</vt:lpwstr>
      </vt:variant>
      <vt:variant>
        <vt:i4>1048624</vt:i4>
      </vt:variant>
      <vt:variant>
        <vt:i4>149</vt:i4>
      </vt:variant>
      <vt:variant>
        <vt:i4>0</vt:i4>
      </vt:variant>
      <vt:variant>
        <vt:i4>5</vt:i4>
      </vt:variant>
      <vt:variant>
        <vt:lpwstr/>
      </vt:variant>
      <vt:variant>
        <vt:lpwstr>_Toc165025645</vt:lpwstr>
      </vt:variant>
      <vt:variant>
        <vt:i4>1048624</vt:i4>
      </vt:variant>
      <vt:variant>
        <vt:i4>143</vt:i4>
      </vt:variant>
      <vt:variant>
        <vt:i4>0</vt:i4>
      </vt:variant>
      <vt:variant>
        <vt:i4>5</vt:i4>
      </vt:variant>
      <vt:variant>
        <vt:lpwstr/>
      </vt:variant>
      <vt:variant>
        <vt:lpwstr>_Toc165025644</vt:lpwstr>
      </vt:variant>
      <vt:variant>
        <vt:i4>1048624</vt:i4>
      </vt:variant>
      <vt:variant>
        <vt:i4>137</vt:i4>
      </vt:variant>
      <vt:variant>
        <vt:i4>0</vt:i4>
      </vt:variant>
      <vt:variant>
        <vt:i4>5</vt:i4>
      </vt:variant>
      <vt:variant>
        <vt:lpwstr/>
      </vt:variant>
      <vt:variant>
        <vt:lpwstr>_Toc165025643</vt:lpwstr>
      </vt:variant>
      <vt:variant>
        <vt:i4>1048624</vt:i4>
      </vt:variant>
      <vt:variant>
        <vt:i4>131</vt:i4>
      </vt:variant>
      <vt:variant>
        <vt:i4>0</vt:i4>
      </vt:variant>
      <vt:variant>
        <vt:i4>5</vt:i4>
      </vt:variant>
      <vt:variant>
        <vt:lpwstr/>
      </vt:variant>
      <vt:variant>
        <vt:lpwstr>_Toc165025642</vt:lpwstr>
      </vt:variant>
      <vt:variant>
        <vt:i4>1048624</vt:i4>
      </vt:variant>
      <vt:variant>
        <vt:i4>125</vt:i4>
      </vt:variant>
      <vt:variant>
        <vt:i4>0</vt:i4>
      </vt:variant>
      <vt:variant>
        <vt:i4>5</vt:i4>
      </vt:variant>
      <vt:variant>
        <vt:lpwstr/>
      </vt:variant>
      <vt:variant>
        <vt:lpwstr>_Toc165025641</vt:lpwstr>
      </vt:variant>
      <vt:variant>
        <vt:i4>1048624</vt:i4>
      </vt:variant>
      <vt:variant>
        <vt:i4>119</vt:i4>
      </vt:variant>
      <vt:variant>
        <vt:i4>0</vt:i4>
      </vt:variant>
      <vt:variant>
        <vt:i4>5</vt:i4>
      </vt:variant>
      <vt:variant>
        <vt:lpwstr/>
      </vt:variant>
      <vt:variant>
        <vt:lpwstr>_Toc165025640</vt:lpwstr>
      </vt:variant>
      <vt:variant>
        <vt:i4>1507376</vt:i4>
      </vt:variant>
      <vt:variant>
        <vt:i4>113</vt:i4>
      </vt:variant>
      <vt:variant>
        <vt:i4>0</vt:i4>
      </vt:variant>
      <vt:variant>
        <vt:i4>5</vt:i4>
      </vt:variant>
      <vt:variant>
        <vt:lpwstr/>
      </vt:variant>
      <vt:variant>
        <vt:lpwstr>_Toc165025639</vt:lpwstr>
      </vt:variant>
      <vt:variant>
        <vt:i4>1507376</vt:i4>
      </vt:variant>
      <vt:variant>
        <vt:i4>107</vt:i4>
      </vt:variant>
      <vt:variant>
        <vt:i4>0</vt:i4>
      </vt:variant>
      <vt:variant>
        <vt:i4>5</vt:i4>
      </vt:variant>
      <vt:variant>
        <vt:lpwstr/>
      </vt:variant>
      <vt:variant>
        <vt:lpwstr>_Toc165025638</vt:lpwstr>
      </vt:variant>
      <vt:variant>
        <vt:i4>1507376</vt:i4>
      </vt:variant>
      <vt:variant>
        <vt:i4>101</vt:i4>
      </vt:variant>
      <vt:variant>
        <vt:i4>0</vt:i4>
      </vt:variant>
      <vt:variant>
        <vt:i4>5</vt:i4>
      </vt:variant>
      <vt:variant>
        <vt:lpwstr/>
      </vt:variant>
      <vt:variant>
        <vt:lpwstr>_Toc165025637</vt:lpwstr>
      </vt:variant>
      <vt:variant>
        <vt:i4>1507376</vt:i4>
      </vt:variant>
      <vt:variant>
        <vt:i4>95</vt:i4>
      </vt:variant>
      <vt:variant>
        <vt:i4>0</vt:i4>
      </vt:variant>
      <vt:variant>
        <vt:i4>5</vt:i4>
      </vt:variant>
      <vt:variant>
        <vt:lpwstr/>
      </vt:variant>
      <vt:variant>
        <vt:lpwstr>_Toc165025636</vt:lpwstr>
      </vt:variant>
      <vt:variant>
        <vt:i4>1507376</vt:i4>
      </vt:variant>
      <vt:variant>
        <vt:i4>89</vt:i4>
      </vt:variant>
      <vt:variant>
        <vt:i4>0</vt:i4>
      </vt:variant>
      <vt:variant>
        <vt:i4>5</vt:i4>
      </vt:variant>
      <vt:variant>
        <vt:lpwstr/>
      </vt:variant>
      <vt:variant>
        <vt:lpwstr>_Toc165025635</vt:lpwstr>
      </vt:variant>
      <vt:variant>
        <vt:i4>1507376</vt:i4>
      </vt:variant>
      <vt:variant>
        <vt:i4>83</vt:i4>
      </vt:variant>
      <vt:variant>
        <vt:i4>0</vt:i4>
      </vt:variant>
      <vt:variant>
        <vt:i4>5</vt:i4>
      </vt:variant>
      <vt:variant>
        <vt:lpwstr/>
      </vt:variant>
      <vt:variant>
        <vt:lpwstr>_Toc165025634</vt:lpwstr>
      </vt:variant>
      <vt:variant>
        <vt:i4>1507376</vt:i4>
      </vt:variant>
      <vt:variant>
        <vt:i4>77</vt:i4>
      </vt:variant>
      <vt:variant>
        <vt:i4>0</vt:i4>
      </vt:variant>
      <vt:variant>
        <vt:i4>5</vt:i4>
      </vt:variant>
      <vt:variant>
        <vt:lpwstr/>
      </vt:variant>
      <vt:variant>
        <vt:lpwstr>_Toc165025633</vt:lpwstr>
      </vt:variant>
      <vt:variant>
        <vt:i4>1507376</vt:i4>
      </vt:variant>
      <vt:variant>
        <vt:i4>71</vt:i4>
      </vt:variant>
      <vt:variant>
        <vt:i4>0</vt:i4>
      </vt:variant>
      <vt:variant>
        <vt:i4>5</vt:i4>
      </vt:variant>
      <vt:variant>
        <vt:lpwstr/>
      </vt:variant>
      <vt:variant>
        <vt:lpwstr>_Toc165025632</vt:lpwstr>
      </vt:variant>
      <vt:variant>
        <vt:i4>1507376</vt:i4>
      </vt:variant>
      <vt:variant>
        <vt:i4>65</vt:i4>
      </vt:variant>
      <vt:variant>
        <vt:i4>0</vt:i4>
      </vt:variant>
      <vt:variant>
        <vt:i4>5</vt:i4>
      </vt:variant>
      <vt:variant>
        <vt:lpwstr/>
      </vt:variant>
      <vt:variant>
        <vt:lpwstr>_Toc165025631</vt:lpwstr>
      </vt:variant>
      <vt:variant>
        <vt:i4>1507376</vt:i4>
      </vt:variant>
      <vt:variant>
        <vt:i4>59</vt:i4>
      </vt:variant>
      <vt:variant>
        <vt:i4>0</vt:i4>
      </vt:variant>
      <vt:variant>
        <vt:i4>5</vt:i4>
      </vt:variant>
      <vt:variant>
        <vt:lpwstr/>
      </vt:variant>
      <vt:variant>
        <vt:lpwstr>_Toc165025630</vt:lpwstr>
      </vt:variant>
      <vt:variant>
        <vt:i4>1441840</vt:i4>
      </vt:variant>
      <vt:variant>
        <vt:i4>53</vt:i4>
      </vt:variant>
      <vt:variant>
        <vt:i4>0</vt:i4>
      </vt:variant>
      <vt:variant>
        <vt:i4>5</vt:i4>
      </vt:variant>
      <vt:variant>
        <vt:lpwstr/>
      </vt:variant>
      <vt:variant>
        <vt:lpwstr>_Toc165025629</vt:lpwstr>
      </vt:variant>
      <vt:variant>
        <vt:i4>1441840</vt:i4>
      </vt:variant>
      <vt:variant>
        <vt:i4>47</vt:i4>
      </vt:variant>
      <vt:variant>
        <vt:i4>0</vt:i4>
      </vt:variant>
      <vt:variant>
        <vt:i4>5</vt:i4>
      </vt:variant>
      <vt:variant>
        <vt:lpwstr/>
      </vt:variant>
      <vt:variant>
        <vt:lpwstr>_Toc165025628</vt:lpwstr>
      </vt:variant>
      <vt:variant>
        <vt:i4>1441840</vt:i4>
      </vt:variant>
      <vt:variant>
        <vt:i4>41</vt:i4>
      </vt:variant>
      <vt:variant>
        <vt:i4>0</vt:i4>
      </vt:variant>
      <vt:variant>
        <vt:i4>5</vt:i4>
      </vt:variant>
      <vt:variant>
        <vt:lpwstr/>
      </vt:variant>
      <vt:variant>
        <vt:lpwstr>_Toc165025627</vt:lpwstr>
      </vt:variant>
      <vt:variant>
        <vt:i4>1441840</vt:i4>
      </vt:variant>
      <vt:variant>
        <vt:i4>35</vt:i4>
      </vt:variant>
      <vt:variant>
        <vt:i4>0</vt:i4>
      </vt:variant>
      <vt:variant>
        <vt:i4>5</vt:i4>
      </vt:variant>
      <vt:variant>
        <vt:lpwstr/>
      </vt:variant>
      <vt:variant>
        <vt:lpwstr>_Toc165025626</vt:lpwstr>
      </vt:variant>
      <vt:variant>
        <vt:i4>1441840</vt:i4>
      </vt:variant>
      <vt:variant>
        <vt:i4>29</vt:i4>
      </vt:variant>
      <vt:variant>
        <vt:i4>0</vt:i4>
      </vt:variant>
      <vt:variant>
        <vt:i4>5</vt:i4>
      </vt:variant>
      <vt:variant>
        <vt:lpwstr/>
      </vt:variant>
      <vt:variant>
        <vt:lpwstr>_Toc165025625</vt:lpwstr>
      </vt:variant>
      <vt:variant>
        <vt:i4>1441840</vt:i4>
      </vt:variant>
      <vt:variant>
        <vt:i4>23</vt:i4>
      </vt:variant>
      <vt:variant>
        <vt:i4>0</vt:i4>
      </vt:variant>
      <vt:variant>
        <vt:i4>5</vt:i4>
      </vt:variant>
      <vt:variant>
        <vt:lpwstr/>
      </vt:variant>
      <vt:variant>
        <vt:lpwstr>_Toc165025624</vt:lpwstr>
      </vt:variant>
      <vt:variant>
        <vt:i4>1441840</vt:i4>
      </vt:variant>
      <vt:variant>
        <vt:i4>17</vt:i4>
      </vt:variant>
      <vt:variant>
        <vt:i4>0</vt:i4>
      </vt:variant>
      <vt:variant>
        <vt:i4>5</vt:i4>
      </vt:variant>
      <vt:variant>
        <vt:lpwstr/>
      </vt:variant>
      <vt:variant>
        <vt:lpwstr>_Toc165025623</vt:lpwstr>
      </vt:variant>
      <vt:variant>
        <vt:i4>1441840</vt:i4>
      </vt:variant>
      <vt:variant>
        <vt:i4>11</vt:i4>
      </vt:variant>
      <vt:variant>
        <vt:i4>0</vt:i4>
      </vt:variant>
      <vt:variant>
        <vt:i4>5</vt:i4>
      </vt:variant>
      <vt:variant>
        <vt:lpwstr/>
      </vt:variant>
      <vt:variant>
        <vt:lpwstr>_Toc165025622</vt:lpwstr>
      </vt:variant>
      <vt:variant>
        <vt:i4>1441840</vt:i4>
      </vt:variant>
      <vt:variant>
        <vt:i4>5</vt:i4>
      </vt:variant>
      <vt:variant>
        <vt:i4>0</vt:i4>
      </vt:variant>
      <vt:variant>
        <vt:i4>5</vt:i4>
      </vt:variant>
      <vt:variant>
        <vt:lpwstr/>
      </vt:variant>
      <vt:variant>
        <vt:lpwstr>_Toc165025621</vt:lpwstr>
      </vt:variant>
      <vt:variant>
        <vt:i4>1703949</vt:i4>
      </vt:variant>
      <vt:variant>
        <vt:i4>45</vt:i4>
      </vt:variant>
      <vt:variant>
        <vt:i4>0</vt:i4>
      </vt:variant>
      <vt:variant>
        <vt:i4>5</vt:i4>
      </vt:variant>
      <vt:variant>
        <vt:lpwstr>https://www.health.gov.au/sites/default/files/documents/2020/07/modified-monash-model-fact-sheet.pdf</vt:lpwstr>
      </vt:variant>
      <vt:variant>
        <vt:lpwstr/>
      </vt:variant>
      <vt:variant>
        <vt:i4>7471206</vt:i4>
      </vt:variant>
      <vt:variant>
        <vt:i4>42</vt:i4>
      </vt:variant>
      <vt:variant>
        <vt:i4>0</vt:i4>
      </vt:variant>
      <vt:variant>
        <vt:i4>5</vt:i4>
      </vt:variant>
      <vt:variant>
        <vt:lpwstr>https://www.myschool.edu.au/media/1820/guide-to-understanding-icsea-values.pdf</vt:lpwstr>
      </vt:variant>
      <vt:variant>
        <vt:lpwstr/>
      </vt:variant>
      <vt:variant>
        <vt:i4>458758</vt:i4>
      </vt:variant>
      <vt:variant>
        <vt:i4>39</vt:i4>
      </vt:variant>
      <vt:variant>
        <vt:i4>0</vt:i4>
      </vt:variant>
      <vt:variant>
        <vt:i4>5</vt:i4>
      </vt:variant>
      <vt:variant>
        <vt:lpwstr>https://ministers.education.gov.au/clare/making-it-easier-students-across-country-visit-parliament-house-and-australian-war-memorial</vt:lpwstr>
      </vt:variant>
      <vt:variant>
        <vt:lpwstr/>
      </vt:variant>
      <vt:variant>
        <vt:i4>3080255</vt:i4>
      </vt:variant>
      <vt:variant>
        <vt:i4>36</vt:i4>
      </vt:variant>
      <vt:variant>
        <vt:i4>0</vt:i4>
      </vt:variant>
      <vt:variant>
        <vt:i4>5</vt:i4>
      </vt:variant>
      <vt:variant>
        <vt:lpwstr>https://doi.org/10.1007/s11423-020-09847-5</vt:lpwstr>
      </vt:variant>
      <vt:variant>
        <vt:lpwstr/>
      </vt:variant>
      <vt:variant>
        <vt:i4>7536761</vt:i4>
      </vt:variant>
      <vt:variant>
        <vt:i4>33</vt:i4>
      </vt:variant>
      <vt:variant>
        <vt:i4>0</vt:i4>
      </vt:variant>
      <vt:variant>
        <vt:i4>5</vt:i4>
      </vt:variant>
      <vt:variant>
        <vt:lpwstr>https://doi.org/10.1037/edu0000740</vt:lpwstr>
      </vt:variant>
      <vt:variant>
        <vt:lpwstr/>
      </vt:variant>
      <vt:variant>
        <vt:i4>458828</vt:i4>
      </vt:variant>
      <vt:variant>
        <vt:i4>30</vt:i4>
      </vt:variant>
      <vt:variant>
        <vt:i4>0</vt:i4>
      </vt:variant>
      <vt:variant>
        <vt:i4>5</vt:i4>
      </vt:variant>
      <vt:variant>
        <vt:lpwstr>https://doi.org/10.1080/00377996.2020.1854163</vt:lpwstr>
      </vt:variant>
      <vt:variant>
        <vt:lpwstr/>
      </vt:variant>
      <vt:variant>
        <vt:i4>4849738</vt:i4>
      </vt:variant>
      <vt:variant>
        <vt:i4>27</vt:i4>
      </vt:variant>
      <vt:variant>
        <vt:i4>0</vt:i4>
      </vt:variant>
      <vt:variant>
        <vt:i4>5</vt:i4>
      </vt:variant>
      <vt:variant>
        <vt:lpwstr>https://www.aph.gov.au/Parliamentary_Business/Committees/Senate/Legal_and_Constitutional_Affairs/Nationhood/Terms_of_Reference</vt:lpwstr>
      </vt:variant>
      <vt:variant>
        <vt:lpwstr/>
      </vt:variant>
      <vt:variant>
        <vt:i4>7536716</vt:i4>
      </vt:variant>
      <vt:variant>
        <vt:i4>24</vt:i4>
      </vt:variant>
      <vt:variant>
        <vt:i4>0</vt:i4>
      </vt:variant>
      <vt:variant>
        <vt:i4>5</vt:i4>
      </vt:variant>
      <vt:variant>
        <vt:lpwstr>https://www.aph.gov.au/Parliamentary_Business/Committees/Joint/National_Capital_and_External_Territories/NationalCapital/Terms_of_Reference</vt:lpwstr>
      </vt:variant>
      <vt:variant>
        <vt:lpwstr/>
      </vt:variant>
      <vt:variant>
        <vt:i4>8257635</vt:i4>
      </vt:variant>
      <vt:variant>
        <vt:i4>21</vt:i4>
      </vt:variant>
      <vt:variant>
        <vt:i4>0</vt:i4>
      </vt:variant>
      <vt:variant>
        <vt:i4>5</vt:i4>
      </vt:variant>
      <vt:variant>
        <vt:lpwstr>https://nap.edu.au/docs/default-source/default-document-library/20210121-nap-cc-2019-public-report.pdf</vt:lpwstr>
      </vt:variant>
      <vt:variant>
        <vt:lpwstr/>
      </vt:variant>
      <vt:variant>
        <vt:i4>7864362</vt:i4>
      </vt:variant>
      <vt:variant>
        <vt:i4>18</vt:i4>
      </vt:variant>
      <vt:variant>
        <vt:i4>0</vt:i4>
      </vt:variant>
      <vt:variant>
        <vt:i4>5</vt:i4>
      </vt:variant>
      <vt:variant>
        <vt:lpwstr>https://www.education.gov.au/recurrent-funding-schools/fact-sheets/national-school-reform-agreement</vt:lpwstr>
      </vt:variant>
      <vt:variant>
        <vt:lpwstr/>
      </vt:variant>
      <vt:variant>
        <vt:i4>786452</vt:i4>
      </vt:variant>
      <vt:variant>
        <vt:i4>15</vt:i4>
      </vt:variant>
      <vt:variant>
        <vt:i4>0</vt:i4>
      </vt:variant>
      <vt:variant>
        <vt:i4>5</vt:i4>
      </vt:variant>
      <vt:variant>
        <vt:lpwstr>https://www.homeaffairs.gov.au/about-us/taskforces/strengthening-democracy-taskforce</vt:lpwstr>
      </vt:variant>
      <vt:variant>
        <vt:lpwstr/>
      </vt:variant>
      <vt:variant>
        <vt:i4>3604531</vt:i4>
      </vt:variant>
      <vt:variant>
        <vt:i4>12</vt:i4>
      </vt:variant>
      <vt:variant>
        <vt:i4>0</vt:i4>
      </vt:variant>
      <vt:variant>
        <vt:i4>5</vt:i4>
      </vt:variant>
      <vt:variant>
        <vt:lpwstr>https://www.education.gov.au/download/14669/department-education-skills-and-employment-portfolio-guide/30399/department-education-skills-and-employment-portfolio-guide/pdf</vt:lpwstr>
      </vt:variant>
      <vt:variant>
        <vt:lpwstr/>
      </vt:variant>
      <vt:variant>
        <vt:i4>852050</vt:i4>
      </vt:variant>
      <vt:variant>
        <vt:i4>9</vt:i4>
      </vt:variant>
      <vt:variant>
        <vt:i4>0</vt:i4>
      </vt:variant>
      <vt:variant>
        <vt:i4>5</vt:i4>
      </vt:variant>
      <vt:variant>
        <vt:lpwstr>https://www.australiancurriculum.edu.au/f-10-curriculum/implementation-of-the-australian-curriculum/</vt:lpwstr>
      </vt:variant>
      <vt:variant>
        <vt:lpwstr/>
      </vt:variant>
      <vt:variant>
        <vt:i4>5963855</vt:i4>
      </vt:variant>
      <vt:variant>
        <vt:i4>6</vt:i4>
      </vt:variant>
      <vt:variant>
        <vt:i4>0</vt:i4>
      </vt:variant>
      <vt:variant>
        <vt:i4>5</vt:i4>
      </vt:variant>
      <vt:variant>
        <vt:lpwstr>https://www.australiancurriculum.edu.au/senior-secondary-curriculum/</vt:lpwstr>
      </vt:variant>
      <vt:variant>
        <vt:lpwstr/>
      </vt:variant>
      <vt:variant>
        <vt:i4>6225981</vt:i4>
      </vt:variant>
      <vt:variant>
        <vt:i4>3</vt:i4>
      </vt:variant>
      <vt:variant>
        <vt:i4>0</vt:i4>
      </vt:variant>
      <vt:variant>
        <vt:i4>5</vt:i4>
      </vt:variant>
      <vt:variant>
        <vt:lpwstr>https://www.aph.gov.au/About_Parliament/Parliamentary_departments/Parliamentary_Library/FlagPost/2023/June/Civics_and_Citizenship</vt:lpwstr>
      </vt:variant>
      <vt:variant>
        <vt:lpwstr/>
      </vt:variant>
      <vt:variant>
        <vt:i4>2949186</vt:i4>
      </vt:variant>
      <vt:variant>
        <vt:i4>0</vt:i4>
      </vt:variant>
      <vt:variant>
        <vt:i4>0</vt:i4>
      </vt:variant>
      <vt:variant>
        <vt:i4>5</vt:i4>
      </vt:variant>
      <vt:variant>
        <vt:lpwstr>https://docs.acara.edu.au/resources/Shape_of_the_Australian_Curriculum__Civics_and_Citizenship_251012.pdf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Parliament and Civics Education Rebate (PACER) and Civics and Citizenship Education (CCE) programs</dc:title>
  <dc:subject>Humanities and Social Sciences (HASS)</dc:subject>
  <dc:creator>ACIL Allen on behalf of Department of Education </dc:creator>
  <cp:keywords>Evaluation Final Report </cp:keywords>
  <dc:description/>
  <cp:lastModifiedBy>WALKER,Andrew</cp:lastModifiedBy>
  <cp:revision>385</cp:revision>
  <cp:lastPrinted>2025-02-25T06:43:00Z</cp:lastPrinted>
  <dcterms:created xsi:type="dcterms:W3CDTF">2023-12-24T00:27:00Z</dcterms:created>
  <dcterms:modified xsi:type="dcterms:W3CDTF">2025-08-28T01:54:00Z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0x010100D08E97963370444C94FD113BDC77B838</vt:lpwstr>
  </property>
  <property fmtid="{D5CDD505-2E9C-101B-9397-08002B2CF9AE}" pid="3" name="pgNumberFormat">
    <vt:lpwstr>std</vt:lpwstr>
  </property>
  <property fmtid="{D5CDD505-2E9C-101B-9397-08002B2CF9AE}" pid="4" name="wcagFontSize">
    <vt:lpwstr>11pt</vt:lpwstr>
  </property>
  <property fmtid="{D5CDD505-2E9C-101B-9397-08002B2CF9AE}" pid="5" name="reportMode">
    <vt:lpwstr>longReport</vt:lpwstr>
  </property>
  <property fmtid="{D5CDD505-2E9C-101B-9397-08002B2CF9AE}" pid="6" name="rptAccessible">
    <vt:lpwstr>true</vt:lpwstr>
  </property>
  <property fmtid="{D5CDD505-2E9C-101B-9397-08002B2CF9AE}" pid="7" name="MediaServiceImageTags">
    <vt:lpwstr/>
  </property>
  <property fmtid="{D5CDD505-2E9C-101B-9397-08002B2CF9AE}" pid="8" name="MSIP_Label_79d889eb-932f-4752-8739-64d25806ef64_Enabled">
    <vt:lpwstr>true</vt:lpwstr>
  </property>
  <property fmtid="{D5CDD505-2E9C-101B-9397-08002B2CF9AE}" pid="9" name="MSIP_Label_79d889eb-932f-4752-8739-64d25806ef64_SetDate">
    <vt:lpwstr>2025-02-25T00:13:33Z</vt:lpwstr>
  </property>
  <property fmtid="{D5CDD505-2E9C-101B-9397-08002B2CF9AE}" pid="10" name="MSIP_Label_79d889eb-932f-4752-8739-64d25806ef64_Method">
    <vt:lpwstr>Privileged</vt:lpwstr>
  </property>
  <property fmtid="{D5CDD505-2E9C-101B-9397-08002B2CF9AE}" pid="11" name="MSIP_Label_79d889eb-932f-4752-8739-64d25806ef64_Name">
    <vt:lpwstr>79d889eb-932f-4752-8739-64d25806ef64</vt:lpwstr>
  </property>
  <property fmtid="{D5CDD505-2E9C-101B-9397-08002B2CF9AE}" pid="12" name="MSIP_Label_79d889eb-932f-4752-8739-64d25806ef64_SiteId">
    <vt:lpwstr>dd0cfd15-4558-4b12-8bad-ea26984fc417</vt:lpwstr>
  </property>
  <property fmtid="{D5CDD505-2E9C-101B-9397-08002B2CF9AE}" pid="13" name="MSIP_Label_79d889eb-932f-4752-8739-64d25806ef64_ActionId">
    <vt:lpwstr>7ee452b7-5a97-4f5b-9a4a-efb5f692bde9</vt:lpwstr>
  </property>
  <property fmtid="{D5CDD505-2E9C-101B-9397-08002B2CF9AE}" pid="14" name="MSIP_Label_79d889eb-932f-4752-8739-64d25806ef64_ContentBits">
    <vt:lpwstr>0</vt:lpwstr>
  </property>
  <property fmtid="{D5CDD505-2E9C-101B-9397-08002B2CF9AE}" pid="15" name="MSIP_Label_79d889eb-932f-4752-8739-64d25806ef64_Tag">
    <vt:lpwstr>10, 0, 1, 1</vt:lpwstr>
  </property>
</Properties>
</file>